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1231C5" w:rsidRPr="007E3A17" w:rsidRDefault="001231C5" w:rsidP="00BC21BB">
                            <w:pPr>
                              <w:pStyle w:val="Ttulo1"/>
                              <w:ind w:left="142"/>
                              <w:jc w:val="center"/>
                              <w:rPr>
                                <w:rFonts w:ascii="Century Gothic" w:hAnsi="Century Gothic"/>
                                <w:sz w:val="8"/>
                                <w:szCs w:val="28"/>
                              </w:rPr>
                            </w:pPr>
                          </w:p>
                          <w:p w14:paraId="4BF12AA0" w14:textId="77777777" w:rsidR="001231C5" w:rsidRDefault="001231C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231C5" w:rsidRPr="00196858" w:rsidRDefault="001231C5" w:rsidP="00196858"/>
                          <w:p w14:paraId="707CFF32" w14:textId="77777777" w:rsidR="001231C5" w:rsidRDefault="001231C5" w:rsidP="00BC21BB">
                            <w:pPr>
                              <w:ind w:left="142"/>
                              <w:jc w:val="center"/>
                              <w:rPr>
                                <w:rFonts w:ascii="Verdana" w:hAnsi="Verdana"/>
                                <w:b/>
                              </w:rPr>
                            </w:pPr>
                          </w:p>
                          <w:p w14:paraId="06570665" w14:textId="77777777" w:rsidR="001231C5" w:rsidRDefault="001231C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231C5" w:rsidRPr="00103622" w:rsidRDefault="001231C5" w:rsidP="00963B46">
                            <w:pPr>
                              <w:ind w:left="142"/>
                              <w:jc w:val="center"/>
                              <w:rPr>
                                <w:rFonts w:ascii="Century Gothic" w:hAnsi="Century Gothic" w:cs="Arial"/>
                                <w:b/>
                                <w:sz w:val="32"/>
                                <w:szCs w:val="32"/>
                                <w:lang w:val="es-MX"/>
                              </w:rPr>
                            </w:pPr>
                          </w:p>
                          <w:p w14:paraId="4C001CE9" w14:textId="77777777" w:rsidR="001231C5" w:rsidRPr="00103622" w:rsidRDefault="001231C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231C5" w:rsidRDefault="001231C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231C5" w:rsidRDefault="001231C5" w:rsidP="00C12034">
                            <w:pPr>
                              <w:rPr>
                                <w:rFonts w:ascii="Century Gothic" w:hAnsi="Century Gothic" w:cs="Arial"/>
                                <w:b/>
                                <w:sz w:val="28"/>
                                <w:szCs w:val="32"/>
                              </w:rPr>
                            </w:pPr>
                          </w:p>
                          <w:p w14:paraId="0A58EB77" w14:textId="77777777" w:rsidR="001231C5" w:rsidRDefault="001231C5" w:rsidP="00C12034">
                            <w:pPr>
                              <w:jc w:val="center"/>
                              <w:rPr>
                                <w:rFonts w:ascii="Century Gothic" w:hAnsi="Century Gothic"/>
                                <w:b/>
                                <w:sz w:val="28"/>
                                <w:szCs w:val="32"/>
                              </w:rPr>
                            </w:pPr>
                          </w:p>
                          <w:p w14:paraId="067FB5BB" w14:textId="4C0D2BE7" w:rsidR="001231C5" w:rsidRPr="00D94CE2" w:rsidRDefault="001231C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231C5" w:rsidRPr="00D94CE2" w:rsidRDefault="001231C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231C5" w:rsidRPr="00015B4A" w:rsidRDefault="001231C5" w:rsidP="00455A2A">
                            <w:pPr>
                              <w:ind w:left="142" w:right="24"/>
                              <w:jc w:val="center"/>
                              <w:rPr>
                                <w:rFonts w:ascii="Century Gothic" w:hAnsi="Century Gothic" w:cs="Arial"/>
                                <w:b/>
                                <w:sz w:val="28"/>
                                <w:szCs w:val="28"/>
                              </w:rPr>
                            </w:pPr>
                          </w:p>
                          <w:p w14:paraId="305A115D" w14:textId="77777777" w:rsidR="001231C5" w:rsidRDefault="001231C5" w:rsidP="00455A2A">
                            <w:pPr>
                              <w:ind w:left="142" w:right="24"/>
                              <w:jc w:val="center"/>
                              <w:rPr>
                                <w:rFonts w:ascii="Century Gothic" w:hAnsi="Century Gothic" w:cs="Arial"/>
                                <w:b/>
                                <w:sz w:val="28"/>
                                <w:szCs w:val="28"/>
                                <w:lang w:val="es-MX"/>
                              </w:rPr>
                            </w:pPr>
                          </w:p>
                          <w:p w14:paraId="6DD59E27" w14:textId="77777777" w:rsidR="001231C5" w:rsidRPr="00103622" w:rsidRDefault="001231C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231C5" w:rsidRPr="00103622" w:rsidRDefault="001231C5" w:rsidP="00455A2A">
                            <w:pPr>
                              <w:ind w:left="142" w:right="24"/>
                              <w:rPr>
                                <w:rFonts w:ascii="Century Gothic" w:hAnsi="Century Gothic"/>
                                <w:b/>
                                <w:sz w:val="28"/>
                                <w:szCs w:val="28"/>
                              </w:rPr>
                            </w:pPr>
                          </w:p>
                          <w:p w14:paraId="10432132" w14:textId="7EC69938" w:rsidR="001231C5" w:rsidRPr="00D94CE2" w:rsidRDefault="001231C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PALA CARGADORA DE 8 TON. CON UÑAS Y/O PINZAS HIDRAULICAS</w:t>
                            </w:r>
                          </w:p>
                          <w:p w14:paraId="7A5D2B44" w14:textId="77777777" w:rsidR="001231C5" w:rsidRPr="00D94CE2" w:rsidRDefault="001231C5" w:rsidP="00455A2A">
                            <w:pPr>
                              <w:ind w:right="24"/>
                              <w:jc w:val="center"/>
                              <w:rPr>
                                <w:rFonts w:ascii="Century Gothic" w:hAnsi="Century Gothic" w:cs="Century Gothic"/>
                                <w:b/>
                                <w:bCs/>
                                <w:color w:val="FF0000"/>
                                <w:sz w:val="28"/>
                                <w:szCs w:val="28"/>
                              </w:rPr>
                            </w:pPr>
                          </w:p>
                          <w:p w14:paraId="13340B8D" w14:textId="2BCE4304" w:rsidR="001231C5" w:rsidRDefault="001231C5" w:rsidP="00455A2A">
                            <w:pPr>
                              <w:ind w:right="24"/>
                              <w:jc w:val="center"/>
                              <w:rPr>
                                <w:rFonts w:ascii="Tahoma" w:hAnsi="Tahoma" w:cs="Tahoma"/>
                                <w:b/>
                                <w:bCs/>
                                <w:color w:val="000000"/>
                                <w:sz w:val="28"/>
                                <w:szCs w:val="28"/>
                                <w:shd w:val="clear" w:color="auto" w:fill="FFFFFF"/>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10B8A">
                              <w:rPr>
                                <w:rFonts w:ascii="Tahoma" w:hAnsi="Tahoma" w:cs="Tahoma"/>
                                <w:b/>
                                <w:bCs/>
                                <w:color w:val="000000"/>
                                <w:sz w:val="28"/>
                                <w:szCs w:val="28"/>
                                <w:shd w:val="clear" w:color="auto" w:fill="FFFFFF"/>
                              </w:rPr>
                              <w:t>DRCO-CDL-GPE-379-16</w:t>
                            </w:r>
                          </w:p>
                          <w:p w14:paraId="10A3E411" w14:textId="77777777" w:rsidR="001231C5" w:rsidRPr="00D94CE2" w:rsidRDefault="001231C5" w:rsidP="00455A2A">
                            <w:pPr>
                              <w:ind w:right="24"/>
                              <w:jc w:val="center"/>
                              <w:rPr>
                                <w:rFonts w:ascii="Century Gothic" w:hAnsi="Century Gothic" w:cs="Century Gothic"/>
                                <w:b/>
                                <w:bCs/>
                                <w:color w:val="FF0000"/>
                                <w:sz w:val="28"/>
                                <w:szCs w:val="28"/>
                              </w:rPr>
                            </w:pPr>
                          </w:p>
                          <w:p w14:paraId="4EABECE0" w14:textId="5E8A6528" w:rsidR="001231C5" w:rsidRPr="00C10B8A" w:rsidRDefault="001231C5" w:rsidP="00455A2A">
                            <w:pPr>
                              <w:ind w:right="24"/>
                              <w:jc w:val="center"/>
                              <w:rPr>
                                <w:rFonts w:ascii="Century Gothic" w:hAnsi="Century Gothic"/>
                                <w:b/>
                                <w:sz w:val="28"/>
                                <w:szCs w:val="28"/>
                                <w:lang w:val="es-ES_tradnl"/>
                              </w:rPr>
                            </w:pPr>
                            <w:r w:rsidRPr="00C10B8A">
                              <w:rPr>
                                <w:rFonts w:ascii="Century Gothic" w:hAnsi="Century Gothic" w:cs="Century Gothic"/>
                                <w:b/>
                                <w:bCs/>
                                <w:sz w:val="28"/>
                                <w:szCs w:val="28"/>
                              </w:rPr>
                              <w:t>(Primera Convocatoria</w:t>
                            </w:r>
                            <w:r w:rsidRPr="00C10B8A">
                              <w:rPr>
                                <w:rFonts w:ascii="Century Gothic" w:hAnsi="Century Gothic"/>
                                <w:b/>
                                <w:sz w:val="28"/>
                                <w:szCs w:val="28"/>
                                <w:lang w:val="es-ES_tradnl"/>
                              </w:rPr>
                              <w:t>)</w:t>
                            </w:r>
                          </w:p>
                          <w:p w14:paraId="34AB203F" w14:textId="77777777" w:rsidR="001231C5" w:rsidRPr="00103622" w:rsidRDefault="001231C5" w:rsidP="00BC21BB">
                            <w:pPr>
                              <w:ind w:right="930"/>
                              <w:jc w:val="center"/>
                              <w:rPr>
                                <w:rFonts w:ascii="Century Gothic" w:hAnsi="Century Gothic"/>
                                <w:sz w:val="32"/>
                                <w:szCs w:val="32"/>
                                <w:lang w:val="es-ES_tradnl"/>
                              </w:rPr>
                            </w:pPr>
                          </w:p>
                          <w:p w14:paraId="2400E6AF" w14:textId="77777777" w:rsidR="001231C5" w:rsidRPr="00103622" w:rsidRDefault="001231C5" w:rsidP="00BC21BB">
                            <w:pPr>
                              <w:ind w:right="930"/>
                              <w:jc w:val="center"/>
                              <w:rPr>
                                <w:rFonts w:ascii="Century Gothic" w:hAnsi="Century Gothic"/>
                                <w:sz w:val="32"/>
                                <w:szCs w:val="32"/>
                                <w:lang w:val="es-ES_tradnl"/>
                              </w:rPr>
                            </w:pPr>
                          </w:p>
                          <w:p w14:paraId="519E7A3A" w14:textId="77777777" w:rsidR="001231C5" w:rsidRPr="00103622" w:rsidRDefault="001231C5" w:rsidP="00BC21BB">
                            <w:pPr>
                              <w:ind w:right="930"/>
                              <w:jc w:val="center"/>
                              <w:rPr>
                                <w:rFonts w:ascii="Century Gothic" w:hAnsi="Century Gothic"/>
                                <w:sz w:val="32"/>
                                <w:szCs w:val="32"/>
                                <w:lang w:val="es-ES_tradnl"/>
                              </w:rPr>
                            </w:pPr>
                          </w:p>
                          <w:p w14:paraId="47C3D4D1" w14:textId="77777777" w:rsidR="001231C5" w:rsidRDefault="001231C5" w:rsidP="00BC21BB">
                            <w:pPr>
                              <w:ind w:right="930"/>
                              <w:jc w:val="center"/>
                              <w:rPr>
                                <w:rFonts w:ascii="Century Gothic" w:hAnsi="Century Gothic"/>
                                <w:lang w:val="es-ES_tradnl"/>
                              </w:rPr>
                            </w:pPr>
                          </w:p>
                          <w:p w14:paraId="3EC83649" w14:textId="77777777" w:rsidR="001231C5" w:rsidRPr="009C5A35" w:rsidRDefault="001231C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1231C5" w:rsidRPr="007E3A17" w:rsidRDefault="001231C5" w:rsidP="00BC21BB">
                      <w:pPr>
                        <w:pStyle w:val="Ttulo1"/>
                        <w:ind w:left="142"/>
                        <w:jc w:val="center"/>
                        <w:rPr>
                          <w:rFonts w:ascii="Century Gothic" w:hAnsi="Century Gothic"/>
                          <w:sz w:val="8"/>
                          <w:szCs w:val="28"/>
                        </w:rPr>
                      </w:pPr>
                    </w:p>
                    <w:p w14:paraId="4BF12AA0" w14:textId="77777777" w:rsidR="001231C5" w:rsidRDefault="001231C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231C5" w:rsidRPr="00196858" w:rsidRDefault="001231C5" w:rsidP="00196858"/>
                    <w:p w14:paraId="707CFF32" w14:textId="77777777" w:rsidR="001231C5" w:rsidRDefault="001231C5" w:rsidP="00BC21BB">
                      <w:pPr>
                        <w:ind w:left="142"/>
                        <w:jc w:val="center"/>
                        <w:rPr>
                          <w:rFonts w:ascii="Verdana" w:hAnsi="Verdana"/>
                          <w:b/>
                        </w:rPr>
                      </w:pPr>
                    </w:p>
                    <w:p w14:paraId="06570665" w14:textId="77777777" w:rsidR="001231C5" w:rsidRDefault="001231C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231C5" w:rsidRPr="00103622" w:rsidRDefault="001231C5" w:rsidP="00963B46">
                      <w:pPr>
                        <w:ind w:left="142"/>
                        <w:jc w:val="center"/>
                        <w:rPr>
                          <w:rFonts w:ascii="Century Gothic" w:hAnsi="Century Gothic" w:cs="Arial"/>
                          <w:b/>
                          <w:sz w:val="32"/>
                          <w:szCs w:val="32"/>
                          <w:lang w:val="es-MX"/>
                        </w:rPr>
                      </w:pPr>
                    </w:p>
                    <w:p w14:paraId="4C001CE9" w14:textId="77777777" w:rsidR="001231C5" w:rsidRPr="00103622" w:rsidRDefault="001231C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231C5" w:rsidRDefault="001231C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231C5" w:rsidRDefault="001231C5" w:rsidP="00C12034">
                      <w:pPr>
                        <w:rPr>
                          <w:rFonts w:ascii="Century Gothic" w:hAnsi="Century Gothic" w:cs="Arial"/>
                          <w:b/>
                          <w:sz w:val="28"/>
                          <w:szCs w:val="32"/>
                        </w:rPr>
                      </w:pPr>
                    </w:p>
                    <w:p w14:paraId="0A58EB77" w14:textId="77777777" w:rsidR="001231C5" w:rsidRDefault="001231C5" w:rsidP="00C12034">
                      <w:pPr>
                        <w:jc w:val="center"/>
                        <w:rPr>
                          <w:rFonts w:ascii="Century Gothic" w:hAnsi="Century Gothic"/>
                          <w:b/>
                          <w:sz w:val="28"/>
                          <w:szCs w:val="32"/>
                        </w:rPr>
                      </w:pPr>
                    </w:p>
                    <w:p w14:paraId="067FB5BB" w14:textId="4C0D2BE7" w:rsidR="001231C5" w:rsidRPr="00D94CE2" w:rsidRDefault="001231C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231C5" w:rsidRPr="00D94CE2" w:rsidRDefault="001231C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231C5" w:rsidRPr="00015B4A" w:rsidRDefault="001231C5" w:rsidP="00455A2A">
                      <w:pPr>
                        <w:ind w:left="142" w:right="24"/>
                        <w:jc w:val="center"/>
                        <w:rPr>
                          <w:rFonts w:ascii="Century Gothic" w:hAnsi="Century Gothic" w:cs="Arial"/>
                          <w:b/>
                          <w:sz w:val="28"/>
                          <w:szCs w:val="28"/>
                        </w:rPr>
                      </w:pPr>
                    </w:p>
                    <w:p w14:paraId="305A115D" w14:textId="77777777" w:rsidR="001231C5" w:rsidRDefault="001231C5" w:rsidP="00455A2A">
                      <w:pPr>
                        <w:ind w:left="142" w:right="24"/>
                        <w:jc w:val="center"/>
                        <w:rPr>
                          <w:rFonts w:ascii="Century Gothic" w:hAnsi="Century Gothic" w:cs="Arial"/>
                          <w:b/>
                          <w:sz w:val="28"/>
                          <w:szCs w:val="28"/>
                          <w:lang w:val="es-MX"/>
                        </w:rPr>
                      </w:pPr>
                    </w:p>
                    <w:p w14:paraId="6DD59E27" w14:textId="77777777" w:rsidR="001231C5" w:rsidRPr="00103622" w:rsidRDefault="001231C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231C5" w:rsidRPr="00103622" w:rsidRDefault="001231C5" w:rsidP="00455A2A">
                      <w:pPr>
                        <w:ind w:left="142" w:right="24"/>
                        <w:rPr>
                          <w:rFonts w:ascii="Century Gothic" w:hAnsi="Century Gothic"/>
                          <w:b/>
                          <w:sz w:val="28"/>
                          <w:szCs w:val="28"/>
                        </w:rPr>
                      </w:pPr>
                    </w:p>
                    <w:p w14:paraId="10432132" w14:textId="7EC69938" w:rsidR="001231C5" w:rsidRPr="00D94CE2" w:rsidRDefault="001231C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PALA CARGADORA DE 8 TON. CON UÑAS Y/O PINZAS HIDRAULICAS</w:t>
                      </w:r>
                    </w:p>
                    <w:p w14:paraId="7A5D2B44" w14:textId="77777777" w:rsidR="001231C5" w:rsidRPr="00D94CE2" w:rsidRDefault="001231C5" w:rsidP="00455A2A">
                      <w:pPr>
                        <w:ind w:right="24"/>
                        <w:jc w:val="center"/>
                        <w:rPr>
                          <w:rFonts w:ascii="Century Gothic" w:hAnsi="Century Gothic" w:cs="Century Gothic"/>
                          <w:b/>
                          <w:bCs/>
                          <w:color w:val="FF0000"/>
                          <w:sz w:val="28"/>
                          <w:szCs w:val="28"/>
                        </w:rPr>
                      </w:pPr>
                    </w:p>
                    <w:p w14:paraId="13340B8D" w14:textId="2BCE4304" w:rsidR="001231C5" w:rsidRDefault="001231C5" w:rsidP="00455A2A">
                      <w:pPr>
                        <w:ind w:right="24"/>
                        <w:jc w:val="center"/>
                        <w:rPr>
                          <w:rFonts w:ascii="Tahoma" w:hAnsi="Tahoma" w:cs="Tahoma"/>
                          <w:b/>
                          <w:bCs/>
                          <w:color w:val="000000"/>
                          <w:sz w:val="28"/>
                          <w:szCs w:val="28"/>
                          <w:shd w:val="clear" w:color="auto" w:fill="FFFFFF"/>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10B8A">
                        <w:rPr>
                          <w:rFonts w:ascii="Tahoma" w:hAnsi="Tahoma" w:cs="Tahoma"/>
                          <w:b/>
                          <w:bCs/>
                          <w:color w:val="000000"/>
                          <w:sz w:val="28"/>
                          <w:szCs w:val="28"/>
                          <w:shd w:val="clear" w:color="auto" w:fill="FFFFFF"/>
                        </w:rPr>
                        <w:t>DRCO-CDL-GPE-379-16</w:t>
                      </w:r>
                    </w:p>
                    <w:p w14:paraId="10A3E411" w14:textId="77777777" w:rsidR="001231C5" w:rsidRPr="00D94CE2" w:rsidRDefault="001231C5" w:rsidP="00455A2A">
                      <w:pPr>
                        <w:ind w:right="24"/>
                        <w:jc w:val="center"/>
                        <w:rPr>
                          <w:rFonts w:ascii="Century Gothic" w:hAnsi="Century Gothic" w:cs="Century Gothic"/>
                          <w:b/>
                          <w:bCs/>
                          <w:color w:val="FF0000"/>
                          <w:sz w:val="28"/>
                          <w:szCs w:val="28"/>
                        </w:rPr>
                      </w:pPr>
                    </w:p>
                    <w:p w14:paraId="4EABECE0" w14:textId="5E8A6528" w:rsidR="001231C5" w:rsidRPr="00C10B8A" w:rsidRDefault="001231C5" w:rsidP="00455A2A">
                      <w:pPr>
                        <w:ind w:right="24"/>
                        <w:jc w:val="center"/>
                        <w:rPr>
                          <w:rFonts w:ascii="Century Gothic" w:hAnsi="Century Gothic"/>
                          <w:b/>
                          <w:sz w:val="28"/>
                          <w:szCs w:val="28"/>
                          <w:lang w:val="es-ES_tradnl"/>
                        </w:rPr>
                      </w:pPr>
                      <w:r w:rsidRPr="00C10B8A">
                        <w:rPr>
                          <w:rFonts w:ascii="Century Gothic" w:hAnsi="Century Gothic" w:cs="Century Gothic"/>
                          <w:b/>
                          <w:bCs/>
                          <w:sz w:val="28"/>
                          <w:szCs w:val="28"/>
                        </w:rPr>
                        <w:t>(Primera Convocatoria</w:t>
                      </w:r>
                      <w:r w:rsidRPr="00C10B8A">
                        <w:rPr>
                          <w:rFonts w:ascii="Century Gothic" w:hAnsi="Century Gothic"/>
                          <w:b/>
                          <w:sz w:val="28"/>
                          <w:szCs w:val="28"/>
                          <w:lang w:val="es-ES_tradnl"/>
                        </w:rPr>
                        <w:t>)</w:t>
                      </w:r>
                    </w:p>
                    <w:p w14:paraId="34AB203F" w14:textId="77777777" w:rsidR="001231C5" w:rsidRPr="00103622" w:rsidRDefault="001231C5" w:rsidP="00BC21BB">
                      <w:pPr>
                        <w:ind w:right="930"/>
                        <w:jc w:val="center"/>
                        <w:rPr>
                          <w:rFonts w:ascii="Century Gothic" w:hAnsi="Century Gothic"/>
                          <w:sz w:val="32"/>
                          <w:szCs w:val="32"/>
                          <w:lang w:val="es-ES_tradnl"/>
                        </w:rPr>
                      </w:pPr>
                    </w:p>
                    <w:p w14:paraId="2400E6AF" w14:textId="77777777" w:rsidR="001231C5" w:rsidRPr="00103622" w:rsidRDefault="001231C5" w:rsidP="00BC21BB">
                      <w:pPr>
                        <w:ind w:right="930"/>
                        <w:jc w:val="center"/>
                        <w:rPr>
                          <w:rFonts w:ascii="Century Gothic" w:hAnsi="Century Gothic"/>
                          <w:sz w:val="32"/>
                          <w:szCs w:val="32"/>
                          <w:lang w:val="es-ES_tradnl"/>
                        </w:rPr>
                      </w:pPr>
                    </w:p>
                    <w:p w14:paraId="519E7A3A" w14:textId="77777777" w:rsidR="001231C5" w:rsidRPr="00103622" w:rsidRDefault="001231C5" w:rsidP="00BC21BB">
                      <w:pPr>
                        <w:ind w:right="930"/>
                        <w:jc w:val="center"/>
                        <w:rPr>
                          <w:rFonts w:ascii="Century Gothic" w:hAnsi="Century Gothic"/>
                          <w:sz w:val="32"/>
                          <w:szCs w:val="32"/>
                          <w:lang w:val="es-ES_tradnl"/>
                        </w:rPr>
                      </w:pPr>
                    </w:p>
                    <w:p w14:paraId="47C3D4D1" w14:textId="77777777" w:rsidR="001231C5" w:rsidRDefault="001231C5" w:rsidP="00BC21BB">
                      <w:pPr>
                        <w:ind w:right="930"/>
                        <w:jc w:val="center"/>
                        <w:rPr>
                          <w:rFonts w:ascii="Century Gothic" w:hAnsi="Century Gothic"/>
                          <w:lang w:val="es-ES_tradnl"/>
                        </w:rPr>
                      </w:pPr>
                    </w:p>
                    <w:p w14:paraId="3EC83649" w14:textId="77777777" w:rsidR="001231C5" w:rsidRPr="009C5A35" w:rsidRDefault="001231C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63F6EF7"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D208C1"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1231C5" w:rsidRPr="00AD6AF2" w:rsidRDefault="001231C5" w:rsidP="00795A5A">
                            <w:pPr>
                              <w:ind w:right="930"/>
                              <w:jc w:val="center"/>
                              <w:rPr>
                                <w:rFonts w:ascii="Century Gothic" w:hAnsi="Century Gothic"/>
                                <w:sz w:val="14"/>
                                <w:lang w:val="es-ES_tradnl"/>
                              </w:rPr>
                            </w:pPr>
                          </w:p>
                          <w:p w14:paraId="7A33C25A" w14:textId="3903364C" w:rsidR="001231C5" w:rsidRPr="00AD6AF2" w:rsidRDefault="001231C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1231C5" w:rsidRPr="00AD6AF2" w:rsidRDefault="001231C5" w:rsidP="00795A5A">
                      <w:pPr>
                        <w:ind w:right="930"/>
                        <w:jc w:val="center"/>
                        <w:rPr>
                          <w:rFonts w:ascii="Century Gothic" w:hAnsi="Century Gothic"/>
                          <w:sz w:val="14"/>
                          <w:lang w:val="es-ES_tradnl"/>
                        </w:rPr>
                      </w:pPr>
                    </w:p>
                    <w:p w14:paraId="7A33C25A" w14:textId="3903364C" w:rsidR="001231C5" w:rsidRPr="00AD6AF2" w:rsidRDefault="001231C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6D22E2C" w:rsidR="00A73638" w:rsidRPr="00552079" w:rsidRDefault="00C10B8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8421431" w:rsidR="00A73638" w:rsidRPr="00552079" w:rsidRDefault="00C10B8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A0D7D35" w:rsidR="00A73638" w:rsidRPr="00552079" w:rsidRDefault="00C10B8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1AD3F94C" w:rsidR="00103622" w:rsidRPr="00FE56D1" w:rsidRDefault="00C10B8A" w:rsidP="001B5615">
            <w:pPr>
              <w:jc w:val="both"/>
              <w:rPr>
                <w:rFonts w:ascii="Calibri" w:hAnsi="Calibri"/>
                <w:sz w:val="16"/>
                <w:szCs w:val="16"/>
              </w:rPr>
            </w:pPr>
            <w:r w:rsidRPr="00FE56D1">
              <w:rPr>
                <w:rFonts w:ascii="Calibri" w:hAnsi="Calibri"/>
                <w:i/>
                <w:sz w:val="16"/>
                <w:szCs w:val="16"/>
              </w:rPr>
              <w:t>No</w:t>
            </w:r>
            <w:r w:rsidR="001B5615" w:rsidRPr="00FE56D1">
              <w:rPr>
                <w:rFonts w:ascii="Calibri" w:hAnsi="Calibri" w:cs="Arial"/>
                <w:i/>
                <w:sz w:val="16"/>
                <w:szCs w:val="16"/>
              </w:rPr>
              <w:t xml:space="preserve"> se realizará</w:t>
            </w:r>
            <w:r w:rsidRPr="00FE56D1">
              <w:rPr>
                <w:rFonts w:ascii="Calibri" w:hAnsi="Calibri" w:cs="Arial"/>
                <w:i/>
                <w:sz w:val="16"/>
                <w:szCs w:val="16"/>
              </w:rPr>
              <w:t xml:space="preserve"> </w:t>
            </w:r>
            <w:r w:rsidR="001B5615" w:rsidRPr="00FE56D1">
              <w:rPr>
                <w:rFonts w:ascii="Calibri" w:hAnsi="Calibri" w:cs="Arial"/>
                <w:i/>
                <w:sz w:val="16"/>
                <w:szCs w:val="16"/>
              </w:rPr>
              <w:t xml:space="preserve"> esta actividad</w:t>
            </w:r>
            <w:r w:rsidRPr="00FE56D1">
              <w:rPr>
                <w:rFonts w:ascii="Calibri" w:hAnsi="Calibri" w:cs="Arial"/>
                <w:i/>
                <w:sz w:val="16"/>
                <w:szCs w:val="16"/>
              </w:rPr>
              <w:t>.</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A8A14E1" w:rsidR="00103622" w:rsidRPr="000E5FB3" w:rsidRDefault="000E5FB3" w:rsidP="00B37050">
            <w:pPr>
              <w:rPr>
                <w:rFonts w:asciiTheme="minorHAnsi" w:hAnsiTheme="minorHAnsi" w:cstheme="minorHAnsi"/>
                <w:sz w:val="18"/>
                <w:szCs w:val="18"/>
              </w:rPr>
            </w:pPr>
            <w:r w:rsidRPr="000E5FB3">
              <w:rPr>
                <w:rFonts w:asciiTheme="minorHAnsi" w:hAnsiTheme="minorHAnsi" w:cstheme="minorHAnsi"/>
                <w:sz w:val="18"/>
                <w:szCs w:val="18"/>
              </w:rPr>
              <w:t>23/12/2016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6955D11D" w:rsidR="00103622" w:rsidRPr="00552079" w:rsidRDefault="000E5FB3" w:rsidP="000E5FB3">
            <w:pPr>
              <w:jc w:val="center"/>
              <w:rPr>
                <w:rFonts w:asciiTheme="minorHAnsi" w:hAnsiTheme="minorHAnsi" w:cstheme="minorHAnsi"/>
                <w:sz w:val="22"/>
                <w:szCs w:val="22"/>
              </w:rPr>
            </w:pPr>
            <w:r>
              <w:rPr>
                <w:rFonts w:asciiTheme="minorHAnsi" w:hAnsiTheme="minorHAnsi" w:cstheme="minorHAnsi"/>
                <w:sz w:val="18"/>
                <w:szCs w:val="18"/>
              </w:rPr>
              <w:t>18:30</w:t>
            </w:r>
          </w:p>
        </w:tc>
        <w:tc>
          <w:tcPr>
            <w:tcW w:w="3344" w:type="dxa"/>
            <w:vAlign w:val="center"/>
          </w:tcPr>
          <w:p w14:paraId="17DE9FC5" w14:textId="77777777" w:rsidR="00FE56D1" w:rsidRPr="00FE56D1" w:rsidRDefault="00FE56D1" w:rsidP="00FE56D1">
            <w:pPr>
              <w:rPr>
                <w:rFonts w:asciiTheme="minorHAnsi" w:hAnsiTheme="minorHAnsi" w:cstheme="minorHAnsi"/>
                <w:b/>
                <w:sz w:val="18"/>
                <w:szCs w:val="18"/>
              </w:rPr>
            </w:pPr>
            <w:r w:rsidRPr="00FE56D1">
              <w:rPr>
                <w:rFonts w:asciiTheme="minorHAnsi" w:hAnsiTheme="minorHAnsi" w:cstheme="minorHAnsi"/>
                <w:b/>
                <w:sz w:val="18"/>
                <w:szCs w:val="18"/>
              </w:rPr>
              <w:t>Al correo electrónico:</w:t>
            </w:r>
          </w:p>
          <w:p w14:paraId="0495D05B" w14:textId="52A40A0E" w:rsidR="00103622" w:rsidRPr="00FE56D1" w:rsidRDefault="00FE56D1" w:rsidP="00FE56D1">
            <w:pPr>
              <w:jc w:val="both"/>
              <w:rPr>
                <w:rFonts w:asciiTheme="minorHAnsi" w:hAnsiTheme="minorHAnsi" w:cstheme="minorHAnsi"/>
                <w:b/>
                <w:color w:val="000000"/>
                <w:sz w:val="18"/>
                <w:szCs w:val="18"/>
              </w:rPr>
            </w:pPr>
            <w:r w:rsidRPr="00FE56D1">
              <w:rPr>
                <w:rFonts w:asciiTheme="minorHAnsi" w:hAnsiTheme="minorHAnsi" w:cstheme="minorHAnsi"/>
                <w:b/>
                <w:sz w:val="18"/>
                <w:szCs w:val="18"/>
              </w:rPr>
              <w:t>rnina@ypfb.gob.bo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FE56D1" w:rsidRDefault="00103622" w:rsidP="00B37050">
            <w:pPr>
              <w:rPr>
                <w:rFonts w:asciiTheme="minorHAnsi" w:hAnsiTheme="minorHAnsi" w:cstheme="minorHAnsi"/>
                <w:sz w:val="18"/>
                <w:szCs w:val="18"/>
              </w:rPr>
            </w:pPr>
          </w:p>
        </w:tc>
      </w:tr>
      <w:tr w:rsidR="00103622" w:rsidRPr="00552079" w14:paraId="7D020AD3" w14:textId="77777777" w:rsidTr="00103622">
        <w:trPr>
          <w:trHeight w:val="370"/>
        </w:trPr>
        <w:tc>
          <w:tcPr>
            <w:tcW w:w="418" w:type="dxa"/>
            <w:vAlign w:val="center"/>
          </w:tcPr>
          <w:p w14:paraId="40E0F304" w14:textId="7A2296FB"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D7A0BC6" w:rsidR="00103622" w:rsidRPr="00552079" w:rsidRDefault="000E5FB3" w:rsidP="000E5FB3">
            <w:pPr>
              <w:rPr>
                <w:rFonts w:asciiTheme="minorHAnsi" w:hAnsiTheme="minorHAnsi" w:cstheme="minorHAnsi"/>
                <w:sz w:val="22"/>
                <w:szCs w:val="22"/>
              </w:rPr>
            </w:pPr>
            <w:r w:rsidRPr="000E5FB3">
              <w:rPr>
                <w:rFonts w:asciiTheme="minorHAnsi" w:hAnsiTheme="minorHAnsi" w:cstheme="minorHAnsi"/>
                <w:sz w:val="18"/>
                <w:szCs w:val="18"/>
              </w:rPr>
              <w:t>2</w:t>
            </w:r>
            <w:r>
              <w:rPr>
                <w:rFonts w:asciiTheme="minorHAnsi" w:hAnsiTheme="minorHAnsi" w:cstheme="minorHAnsi"/>
                <w:sz w:val="18"/>
                <w:szCs w:val="18"/>
              </w:rPr>
              <w:t>8</w:t>
            </w:r>
            <w:r w:rsidRPr="000E5FB3">
              <w:rPr>
                <w:rFonts w:asciiTheme="minorHAnsi" w:hAnsiTheme="minorHAnsi" w:cstheme="minorHAnsi"/>
                <w:sz w:val="18"/>
                <w:szCs w:val="18"/>
              </w:rPr>
              <w:t>/12/2016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553866AD" w:rsidR="00103622" w:rsidRPr="00552079" w:rsidRDefault="000E5FB3" w:rsidP="000E5FB3">
            <w:pPr>
              <w:jc w:val="center"/>
              <w:rPr>
                <w:rFonts w:asciiTheme="minorHAnsi" w:hAnsiTheme="minorHAnsi" w:cstheme="minorHAnsi"/>
                <w:sz w:val="22"/>
                <w:szCs w:val="22"/>
              </w:rPr>
            </w:pPr>
            <w:r>
              <w:rPr>
                <w:rFonts w:asciiTheme="minorHAnsi" w:hAnsiTheme="minorHAnsi" w:cstheme="minorHAnsi"/>
                <w:sz w:val="18"/>
                <w:szCs w:val="18"/>
              </w:rPr>
              <w:t>16:30</w:t>
            </w:r>
          </w:p>
        </w:tc>
        <w:tc>
          <w:tcPr>
            <w:tcW w:w="3344" w:type="dxa"/>
          </w:tcPr>
          <w:p w14:paraId="05207C08" w14:textId="77777777" w:rsidR="00FE56D1" w:rsidRPr="00FE56D1" w:rsidRDefault="00FE56D1" w:rsidP="00FE56D1">
            <w:pPr>
              <w:jc w:val="both"/>
              <w:rPr>
                <w:rFonts w:asciiTheme="minorHAnsi" w:hAnsiTheme="minorHAnsi" w:cs="Arial"/>
                <w:b/>
                <w:sz w:val="18"/>
                <w:szCs w:val="18"/>
                <w:u w:val="single"/>
              </w:rPr>
            </w:pPr>
            <w:r w:rsidRPr="00FE56D1">
              <w:rPr>
                <w:rFonts w:asciiTheme="minorHAnsi" w:hAnsiTheme="minorHAnsi" w:cs="Arial"/>
                <w:b/>
                <w:sz w:val="18"/>
                <w:szCs w:val="18"/>
                <w:u w:val="single"/>
              </w:rPr>
              <w:t xml:space="preserve">Lugar: </w:t>
            </w:r>
          </w:p>
          <w:p w14:paraId="7BF83B26" w14:textId="4A42E917" w:rsidR="00103622" w:rsidRPr="00FE56D1" w:rsidRDefault="00FE56D1" w:rsidP="00FE56D1">
            <w:pPr>
              <w:rPr>
                <w:rFonts w:asciiTheme="minorHAnsi" w:hAnsiTheme="minorHAnsi" w:cstheme="minorHAnsi"/>
                <w:color w:val="FF0000"/>
                <w:sz w:val="18"/>
                <w:szCs w:val="18"/>
              </w:rPr>
            </w:pPr>
            <w:r w:rsidRPr="00FE56D1">
              <w:rPr>
                <w:rFonts w:asciiTheme="minorHAnsi" w:hAnsiTheme="minorHAnsi" w:cs="Calibri"/>
                <w:sz w:val="18"/>
                <w:szCs w:val="18"/>
              </w:rPr>
              <w:t xml:space="preserve">Oficinas de YPFB-VPNO,  </w:t>
            </w:r>
            <w:r w:rsidRPr="00FE56D1">
              <w:rPr>
                <w:rFonts w:asciiTheme="minorHAnsi" w:hAnsiTheme="minorHAnsi" w:cs="Arial"/>
                <w:sz w:val="18"/>
                <w:szCs w:val="18"/>
                <w:lang w:val="es-BO"/>
              </w:rPr>
              <w:t xml:space="preserve"> ubicada en </w:t>
            </w:r>
            <w:r w:rsidRPr="00FE56D1">
              <w:rPr>
                <w:rFonts w:asciiTheme="minorHAnsi" w:hAnsiTheme="minorHAnsi"/>
                <w:sz w:val="18"/>
                <w:szCs w:val="18"/>
              </w:rPr>
              <w:t xml:space="preserve">Av. </w:t>
            </w:r>
            <w:proofErr w:type="spellStart"/>
            <w:r w:rsidRPr="00FE56D1">
              <w:rPr>
                <w:rFonts w:asciiTheme="minorHAnsi" w:hAnsiTheme="minorHAnsi"/>
                <w:sz w:val="18"/>
                <w:szCs w:val="18"/>
              </w:rPr>
              <w:t>Grigotá</w:t>
            </w:r>
            <w:proofErr w:type="spellEnd"/>
            <w:r w:rsidRPr="00FE56D1">
              <w:rPr>
                <w:rFonts w:asciiTheme="minorHAnsi" w:hAnsiTheme="minorHAnsi"/>
                <w:sz w:val="18"/>
                <w:szCs w:val="18"/>
              </w:rPr>
              <w:t xml:space="preserve"> (Doble Vía La Guardia) S/N entre el 3er. Anillo Externo (Av. Mario R. Gutiérrez) y Calle Las Palmas</w:t>
            </w:r>
            <w:r w:rsidRPr="00FE56D1">
              <w:rPr>
                <w:rFonts w:asciiTheme="minorHAnsi" w:hAnsiTheme="minorHAnsi" w:cs="Calibri"/>
                <w:sz w:val="18"/>
                <w:szCs w:val="18"/>
              </w:rPr>
              <w:t>, de la Ciudad de Santa Cruz de la Sierra -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FE56D1" w:rsidRDefault="00103622" w:rsidP="001B5615">
            <w:pPr>
              <w:rPr>
                <w:rFonts w:asciiTheme="minorHAnsi" w:hAnsiTheme="minorHAnsi" w:cstheme="minorHAnsi"/>
                <w:color w:val="FF0000"/>
                <w:sz w:val="18"/>
                <w:szCs w:val="18"/>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7CAE8A33" w:rsidR="00103622" w:rsidRPr="00552079" w:rsidRDefault="00FF5911" w:rsidP="00FF5911">
            <w:pPr>
              <w:rPr>
                <w:rFonts w:asciiTheme="minorHAnsi" w:hAnsiTheme="minorHAnsi" w:cstheme="minorHAnsi"/>
                <w:sz w:val="22"/>
                <w:szCs w:val="22"/>
              </w:rPr>
            </w:pPr>
            <w:r>
              <w:rPr>
                <w:rFonts w:asciiTheme="minorHAnsi" w:hAnsiTheme="minorHAnsi" w:cstheme="minorHAnsi"/>
                <w:sz w:val="18"/>
                <w:szCs w:val="18"/>
              </w:rPr>
              <w:t>10</w:t>
            </w:r>
            <w:r w:rsidR="00177DB4">
              <w:rPr>
                <w:rFonts w:asciiTheme="minorHAnsi" w:hAnsiTheme="minorHAnsi" w:cstheme="minorHAnsi"/>
                <w:sz w:val="18"/>
                <w:szCs w:val="18"/>
              </w:rPr>
              <w:t>/01</w:t>
            </w:r>
            <w:r w:rsidR="000E5FB3" w:rsidRPr="000E5FB3">
              <w:rPr>
                <w:rFonts w:asciiTheme="minorHAnsi" w:hAnsiTheme="minorHAnsi" w:cstheme="minorHAnsi"/>
                <w:sz w:val="18"/>
                <w:szCs w:val="18"/>
              </w:rPr>
              <w:t>/201</w:t>
            </w:r>
            <w:r w:rsidR="00177DB4">
              <w:rPr>
                <w:rFonts w:asciiTheme="minorHAnsi" w:hAnsiTheme="minorHAnsi" w:cstheme="minorHAnsi"/>
                <w:sz w:val="18"/>
                <w:szCs w:val="18"/>
              </w:rPr>
              <w:t>7</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786DA4CE" w:rsidR="00103622" w:rsidRPr="00552079" w:rsidRDefault="000E5FB3" w:rsidP="000E5FB3">
            <w:pPr>
              <w:jc w:val="center"/>
              <w:rPr>
                <w:rFonts w:asciiTheme="minorHAnsi" w:hAnsiTheme="minorHAnsi" w:cstheme="minorHAnsi"/>
                <w:sz w:val="22"/>
                <w:szCs w:val="22"/>
              </w:rPr>
            </w:pPr>
            <w:r>
              <w:rPr>
                <w:rFonts w:asciiTheme="minorHAnsi" w:hAnsiTheme="minorHAnsi" w:cstheme="minorHAnsi"/>
                <w:sz w:val="18"/>
                <w:szCs w:val="18"/>
              </w:rPr>
              <w:t>16:00</w:t>
            </w:r>
          </w:p>
        </w:tc>
        <w:tc>
          <w:tcPr>
            <w:tcW w:w="3344" w:type="dxa"/>
          </w:tcPr>
          <w:p w14:paraId="5669E955" w14:textId="77777777" w:rsidR="00FE56D1" w:rsidRPr="00FE56D1" w:rsidRDefault="00FE56D1" w:rsidP="00FE56D1">
            <w:pPr>
              <w:jc w:val="both"/>
              <w:rPr>
                <w:rFonts w:asciiTheme="minorHAnsi" w:hAnsiTheme="minorHAnsi" w:cs="Calibri"/>
                <w:b/>
                <w:sz w:val="18"/>
                <w:szCs w:val="18"/>
                <w:u w:val="single"/>
              </w:rPr>
            </w:pPr>
            <w:r w:rsidRPr="00FE56D1">
              <w:rPr>
                <w:rFonts w:asciiTheme="minorHAnsi" w:hAnsiTheme="minorHAnsi" w:cs="Calibri"/>
                <w:b/>
                <w:sz w:val="18"/>
                <w:szCs w:val="18"/>
                <w:u w:val="single"/>
              </w:rPr>
              <w:t>Lugar de Presentación de Propuestas:</w:t>
            </w:r>
          </w:p>
          <w:p w14:paraId="3F472FB9" w14:textId="382940AA" w:rsidR="00103622" w:rsidRPr="00FE56D1" w:rsidRDefault="00FE56D1" w:rsidP="00FE56D1">
            <w:pPr>
              <w:rPr>
                <w:rFonts w:asciiTheme="minorHAnsi" w:hAnsiTheme="minorHAnsi" w:cstheme="minorHAnsi"/>
                <w:color w:val="FF0000"/>
                <w:sz w:val="18"/>
                <w:szCs w:val="18"/>
              </w:rPr>
            </w:pPr>
            <w:r w:rsidRPr="00FE56D1">
              <w:rPr>
                <w:rFonts w:asciiTheme="minorHAnsi" w:hAnsiTheme="minorHAnsi" w:cs="Calibri"/>
                <w:sz w:val="18"/>
                <w:szCs w:val="18"/>
              </w:rPr>
              <w:t xml:space="preserve">Oficinas de YPFB-VPNO, Dirección Regional de Contrataciones,  </w:t>
            </w:r>
            <w:r w:rsidRPr="00FE56D1">
              <w:rPr>
                <w:rFonts w:asciiTheme="minorHAnsi" w:hAnsiTheme="minorHAnsi" w:cs="Arial"/>
                <w:sz w:val="18"/>
                <w:szCs w:val="18"/>
                <w:lang w:val="es-BO"/>
              </w:rPr>
              <w:t xml:space="preserve"> ubicada en </w:t>
            </w:r>
            <w:r w:rsidRPr="00FE56D1">
              <w:rPr>
                <w:rFonts w:asciiTheme="minorHAnsi" w:hAnsiTheme="minorHAnsi"/>
                <w:sz w:val="18"/>
                <w:szCs w:val="18"/>
              </w:rPr>
              <w:t xml:space="preserve">Av. </w:t>
            </w:r>
            <w:proofErr w:type="spellStart"/>
            <w:r w:rsidRPr="00FE56D1">
              <w:rPr>
                <w:rFonts w:asciiTheme="minorHAnsi" w:hAnsiTheme="minorHAnsi"/>
                <w:sz w:val="18"/>
                <w:szCs w:val="18"/>
              </w:rPr>
              <w:t>Grigotá</w:t>
            </w:r>
            <w:proofErr w:type="spellEnd"/>
            <w:r w:rsidRPr="00FE56D1">
              <w:rPr>
                <w:rFonts w:asciiTheme="minorHAnsi" w:hAnsiTheme="minorHAnsi"/>
                <w:sz w:val="18"/>
                <w:szCs w:val="18"/>
              </w:rPr>
              <w:t xml:space="preserve"> (Doble Vía La Guardia) S/N entre el 3er. Anillo Externo (Av. Mario R. Gutiérrez) y Calle Las Palmas</w:t>
            </w:r>
            <w:r w:rsidRPr="00FE56D1">
              <w:rPr>
                <w:rFonts w:asciiTheme="minorHAnsi" w:hAnsiTheme="minorHAnsi" w:cs="Calibri"/>
                <w:sz w:val="18"/>
                <w:szCs w:val="18"/>
              </w:rPr>
              <w:t>, de la Ciudad de Santa Cruz de la Sierra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FE56D1" w:rsidRDefault="00103622" w:rsidP="001B5615">
            <w:pPr>
              <w:rPr>
                <w:rFonts w:asciiTheme="minorHAnsi" w:hAnsiTheme="minorHAnsi" w:cstheme="minorHAnsi"/>
                <w:color w:val="FF0000"/>
                <w:sz w:val="18"/>
                <w:szCs w:val="18"/>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A8CB00D" w:rsidR="00103622" w:rsidRPr="00552079" w:rsidRDefault="00FF5911" w:rsidP="00FF5911">
            <w:pPr>
              <w:rPr>
                <w:rFonts w:asciiTheme="minorHAnsi" w:hAnsiTheme="minorHAnsi" w:cstheme="minorHAnsi"/>
                <w:sz w:val="22"/>
                <w:szCs w:val="22"/>
              </w:rPr>
            </w:pPr>
            <w:r>
              <w:rPr>
                <w:rFonts w:asciiTheme="minorHAnsi" w:hAnsiTheme="minorHAnsi" w:cstheme="minorHAnsi"/>
                <w:sz w:val="18"/>
                <w:szCs w:val="18"/>
              </w:rPr>
              <w:t>10</w:t>
            </w:r>
            <w:r w:rsidR="000E5FB3" w:rsidRPr="000E5FB3">
              <w:rPr>
                <w:rFonts w:asciiTheme="minorHAnsi" w:hAnsiTheme="minorHAnsi" w:cstheme="minorHAnsi"/>
                <w:sz w:val="18"/>
                <w:szCs w:val="18"/>
              </w:rPr>
              <w:t>/</w:t>
            </w:r>
            <w:r w:rsidR="000E5FB3">
              <w:rPr>
                <w:rFonts w:asciiTheme="minorHAnsi" w:hAnsiTheme="minorHAnsi" w:cstheme="minorHAnsi"/>
                <w:sz w:val="18"/>
                <w:szCs w:val="18"/>
              </w:rPr>
              <w:t>01</w:t>
            </w:r>
            <w:r w:rsidR="000E5FB3" w:rsidRPr="000E5FB3">
              <w:rPr>
                <w:rFonts w:asciiTheme="minorHAnsi" w:hAnsiTheme="minorHAnsi" w:cstheme="minorHAnsi"/>
                <w:sz w:val="18"/>
                <w:szCs w:val="18"/>
              </w:rPr>
              <w:t>/201</w:t>
            </w:r>
            <w:r w:rsidR="000E5FB3">
              <w:rPr>
                <w:rFonts w:asciiTheme="minorHAnsi" w:hAnsiTheme="minorHAnsi" w:cstheme="minorHAnsi"/>
                <w:sz w:val="18"/>
                <w:szCs w:val="18"/>
              </w:rPr>
              <w:t>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9D577A2" w:rsidR="00103622" w:rsidRPr="00552079" w:rsidRDefault="000E5FB3" w:rsidP="000E5FB3">
            <w:pPr>
              <w:jc w:val="center"/>
              <w:rPr>
                <w:rFonts w:asciiTheme="minorHAnsi" w:hAnsiTheme="minorHAnsi" w:cstheme="minorHAnsi"/>
                <w:sz w:val="22"/>
                <w:szCs w:val="22"/>
              </w:rPr>
            </w:pPr>
            <w:r>
              <w:rPr>
                <w:rFonts w:asciiTheme="minorHAnsi" w:hAnsiTheme="minorHAnsi" w:cstheme="minorHAnsi"/>
                <w:sz w:val="18"/>
                <w:szCs w:val="18"/>
              </w:rPr>
              <w:t>16:30</w:t>
            </w:r>
          </w:p>
        </w:tc>
        <w:tc>
          <w:tcPr>
            <w:tcW w:w="3344" w:type="dxa"/>
            <w:vAlign w:val="center"/>
          </w:tcPr>
          <w:p w14:paraId="1CD65DEB" w14:textId="77777777" w:rsidR="00FE56D1" w:rsidRPr="00FE56D1" w:rsidRDefault="00FE56D1" w:rsidP="00FE56D1">
            <w:pPr>
              <w:jc w:val="both"/>
              <w:rPr>
                <w:rFonts w:asciiTheme="minorHAnsi" w:hAnsiTheme="minorHAnsi" w:cs="Calibri"/>
                <w:b/>
                <w:sz w:val="18"/>
                <w:szCs w:val="18"/>
                <w:u w:val="single"/>
              </w:rPr>
            </w:pPr>
            <w:r w:rsidRPr="00FE56D1">
              <w:rPr>
                <w:rFonts w:asciiTheme="minorHAnsi" w:hAnsiTheme="minorHAnsi" w:cs="Calibri"/>
                <w:b/>
                <w:sz w:val="18"/>
                <w:szCs w:val="18"/>
                <w:u w:val="single"/>
              </w:rPr>
              <w:t>Lugar de Apertura de Propuestas:</w:t>
            </w:r>
          </w:p>
          <w:p w14:paraId="4581960E" w14:textId="6710E696" w:rsidR="00103622" w:rsidRPr="00FE56D1" w:rsidRDefault="00FE56D1" w:rsidP="00514F15">
            <w:pPr>
              <w:rPr>
                <w:rFonts w:asciiTheme="minorHAnsi" w:hAnsiTheme="minorHAnsi" w:cstheme="minorHAnsi"/>
                <w:color w:val="FF0000"/>
                <w:sz w:val="18"/>
                <w:szCs w:val="18"/>
                <w:lang w:val="es-BO"/>
              </w:rPr>
            </w:pPr>
            <w:r w:rsidRPr="00FE56D1">
              <w:rPr>
                <w:rFonts w:asciiTheme="minorHAnsi" w:hAnsiTheme="minorHAnsi" w:cs="Calibri"/>
                <w:sz w:val="18"/>
                <w:szCs w:val="18"/>
              </w:rPr>
              <w:t xml:space="preserve">Oficinas de YPFB-VPNO,  </w:t>
            </w:r>
            <w:r w:rsidR="00514F15" w:rsidRPr="00FE56D1">
              <w:rPr>
                <w:rFonts w:asciiTheme="minorHAnsi" w:hAnsiTheme="minorHAnsi" w:cs="Arial"/>
                <w:sz w:val="18"/>
                <w:szCs w:val="18"/>
                <w:lang w:val="es-BO"/>
              </w:rPr>
              <w:t xml:space="preserve"> </w:t>
            </w:r>
            <w:r w:rsidR="00514F15" w:rsidRPr="00FE56D1">
              <w:rPr>
                <w:rFonts w:asciiTheme="minorHAnsi" w:hAnsiTheme="minorHAnsi" w:cs="Arial"/>
                <w:sz w:val="18"/>
                <w:szCs w:val="18"/>
                <w:lang w:val="es-BO"/>
              </w:rPr>
              <w:t xml:space="preserve">ubicada en </w:t>
            </w:r>
            <w:r w:rsidR="00514F15" w:rsidRPr="00FE56D1">
              <w:rPr>
                <w:rFonts w:asciiTheme="minorHAnsi" w:hAnsiTheme="minorHAnsi"/>
                <w:sz w:val="18"/>
                <w:szCs w:val="18"/>
              </w:rPr>
              <w:t xml:space="preserve">Av. </w:t>
            </w:r>
            <w:proofErr w:type="spellStart"/>
            <w:r w:rsidR="00514F15" w:rsidRPr="00FE56D1">
              <w:rPr>
                <w:rFonts w:asciiTheme="minorHAnsi" w:hAnsiTheme="minorHAnsi"/>
                <w:sz w:val="18"/>
                <w:szCs w:val="18"/>
              </w:rPr>
              <w:t>Grigotá</w:t>
            </w:r>
            <w:proofErr w:type="spellEnd"/>
            <w:r w:rsidR="00514F15" w:rsidRPr="00FE56D1">
              <w:rPr>
                <w:rFonts w:asciiTheme="minorHAnsi" w:hAnsiTheme="minorHAnsi"/>
                <w:sz w:val="18"/>
                <w:szCs w:val="18"/>
              </w:rPr>
              <w:t xml:space="preserve"> (Doble Vía La Guardia) S/N entre el 3er. Anillo Externo (Av. Mario R. Gutiérrez) y Calle Las Palmas</w:t>
            </w:r>
            <w:r w:rsidR="00514F15" w:rsidRPr="00FE56D1">
              <w:rPr>
                <w:rFonts w:asciiTheme="minorHAnsi" w:hAnsiTheme="minorHAnsi" w:cs="Calibri"/>
                <w:sz w:val="18"/>
                <w:szCs w:val="18"/>
              </w:rPr>
              <w:t>, de la Ciudad de Santa Cruz de la Sierra – Bolivia.</w:t>
            </w:r>
            <w:bookmarkStart w:id="0" w:name="_GoBack"/>
            <w:bookmarkEnd w:id="0"/>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17E2E406" w:rsidR="00103622" w:rsidRPr="00FE56D1" w:rsidRDefault="00103622" w:rsidP="00FE56D1">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57C4429E" w:rsidR="002E3633" w:rsidRPr="00435ECD" w:rsidRDefault="004C37A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6A4580DB" w:rsidR="002E3633" w:rsidRPr="004C37AF" w:rsidRDefault="004C37AF" w:rsidP="004C37AF">
            <w:pPr>
              <w:jc w:val="both"/>
              <w:rPr>
                <w:rFonts w:asciiTheme="minorHAnsi" w:hAnsiTheme="minorHAnsi" w:cstheme="minorHAnsi"/>
                <w:color w:val="000000"/>
                <w:sz w:val="18"/>
                <w:szCs w:val="18"/>
                <w:lang w:val="es-BO" w:eastAsia="es-BO"/>
              </w:rPr>
            </w:pPr>
            <w:r w:rsidRPr="004C37AF">
              <w:rPr>
                <w:rFonts w:ascii="Century Gothic" w:hAnsi="Century Gothic" w:cs="Century Gothic"/>
                <w:bCs/>
                <w:color w:val="000000"/>
                <w:sz w:val="18"/>
                <w:szCs w:val="18"/>
              </w:rPr>
              <w:t>ADQUISICION DE PALA CARGADORA DE 8 TON. CON UÑAS Y/O PINZAS</w:t>
            </w:r>
            <w:r w:rsidR="0020462E">
              <w:rPr>
                <w:rFonts w:ascii="Century Gothic" w:hAnsi="Century Gothic" w:cs="Century Gothic"/>
                <w:bCs/>
                <w:color w:val="000000"/>
                <w:sz w:val="18"/>
                <w:szCs w:val="18"/>
              </w:rPr>
              <w:t xml:space="preserve"> </w:t>
            </w:r>
            <w:r w:rsidRPr="004C37AF">
              <w:rPr>
                <w:rFonts w:ascii="Century Gothic" w:hAnsi="Century Gothic" w:cs="Century Gothic"/>
                <w:bCs/>
                <w:color w:val="000000"/>
                <w:sz w:val="18"/>
                <w:szCs w:val="18"/>
              </w:rPr>
              <w:t>HIDRAULICAS</w:t>
            </w:r>
            <w:r w:rsidR="00F5308A">
              <w:rPr>
                <w:rFonts w:ascii="Century Gothic" w:hAnsi="Century Gothic" w:cs="Century Gothic"/>
                <w:bCs/>
                <w:color w:val="000000"/>
                <w:sz w:val="18"/>
                <w:szCs w:val="18"/>
              </w:rPr>
              <w:t>.</w:t>
            </w:r>
          </w:p>
        </w:tc>
        <w:tc>
          <w:tcPr>
            <w:tcW w:w="1190" w:type="dxa"/>
            <w:tcBorders>
              <w:top w:val="nil"/>
              <w:left w:val="nil"/>
              <w:bottom w:val="single" w:sz="8" w:space="0" w:color="auto"/>
              <w:right w:val="single" w:sz="4" w:space="0" w:color="auto"/>
            </w:tcBorders>
            <w:shd w:val="clear" w:color="auto" w:fill="auto"/>
            <w:noWrap/>
            <w:vAlign w:val="center"/>
          </w:tcPr>
          <w:p w14:paraId="0C114B7C" w14:textId="3DD68E97" w:rsidR="002E3633" w:rsidRPr="00435ECD" w:rsidRDefault="004C37A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6B28FFE9" w:rsidR="002E3633" w:rsidRPr="00435ECD" w:rsidRDefault="004C37A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1EEE6B4F" w:rsidR="002E3633" w:rsidRPr="00435ECD" w:rsidRDefault="004C37AF"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RESERVADO</w:t>
            </w:r>
          </w:p>
        </w:tc>
        <w:tc>
          <w:tcPr>
            <w:tcW w:w="1772" w:type="dxa"/>
            <w:tcBorders>
              <w:top w:val="nil"/>
              <w:left w:val="nil"/>
              <w:bottom w:val="single" w:sz="8" w:space="0" w:color="auto"/>
              <w:right w:val="single" w:sz="8" w:space="0" w:color="auto"/>
            </w:tcBorders>
            <w:shd w:val="clear" w:color="auto" w:fill="auto"/>
            <w:noWrap/>
            <w:vAlign w:val="center"/>
          </w:tcPr>
          <w:p w14:paraId="73A7D9B7" w14:textId="3B976B46" w:rsidR="002E3633" w:rsidRPr="00435ECD" w:rsidRDefault="004C37AF" w:rsidP="004C37A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RESERVADO</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72BD3727" w:rsidR="00103622" w:rsidRPr="00435ECD" w:rsidRDefault="004C37AF" w:rsidP="004C37A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RESERVADO</w:t>
            </w:r>
          </w:p>
        </w:tc>
      </w:tr>
    </w:tbl>
    <w:p w14:paraId="3B3F5B8F" w14:textId="77777777" w:rsidR="00103622" w:rsidRPr="00552079" w:rsidRDefault="00103622"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265CC8">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265CC8">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265CC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265CC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265CC8">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265CC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265CC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265CC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265CC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265CC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265CC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265CC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265C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265C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265C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265C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265C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265C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265C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265CC8">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265CC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265CC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265CC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265CC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265CC8">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265CC8">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265CC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265CC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265CC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265CC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265CC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265CC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265CC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265CC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265CC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265CC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265CC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265CC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265CC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265CC8">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265CC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265CC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265CC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CF4456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86AB8">
        <w:rPr>
          <w:rFonts w:asciiTheme="minorHAnsi" w:hAnsiTheme="minorHAnsi" w:cstheme="minorHAnsi"/>
          <w:b/>
          <w:sz w:val="22"/>
          <w:szCs w:val="22"/>
        </w:rPr>
        <w:t xml:space="preserve"> </w:t>
      </w:r>
      <w:r w:rsidR="00C86AB8" w:rsidRPr="00552079">
        <w:rPr>
          <w:rFonts w:asciiTheme="minorHAnsi" w:hAnsiTheme="minorHAnsi" w:cstheme="minorHAnsi"/>
          <w:i/>
          <w:color w:val="FF0000"/>
          <w:sz w:val="22"/>
          <w:szCs w:val="22"/>
          <w:lang w:val="es-ES_tradnl"/>
        </w:rPr>
        <w:t>“</w:t>
      </w:r>
      <w:r w:rsidR="00C86AB8" w:rsidRPr="00552079">
        <w:rPr>
          <w:rFonts w:asciiTheme="minorHAnsi" w:hAnsiTheme="minorHAnsi" w:cstheme="minorHAnsi"/>
          <w:b/>
          <w:i/>
          <w:color w:val="FF0000"/>
          <w:sz w:val="22"/>
          <w:szCs w:val="22"/>
          <w:lang w:val="es-ES_tradnl"/>
        </w:rPr>
        <w:t>NO APLICA</w:t>
      </w:r>
      <w:r w:rsidR="00C86AB8" w:rsidRPr="00552079">
        <w:rPr>
          <w:rFonts w:asciiTheme="minorHAnsi" w:hAnsiTheme="minorHAnsi" w:cstheme="minorHAnsi"/>
          <w:i/>
          <w:color w:val="FF0000"/>
          <w:sz w:val="22"/>
          <w:szCs w:val="22"/>
          <w:lang w:val="es-ES_tradnl"/>
        </w:rPr>
        <w:t>”.</w:t>
      </w:r>
    </w:p>
    <w:p w14:paraId="66899B5F" w14:textId="77777777" w:rsidR="005B5002" w:rsidRPr="00552079" w:rsidRDefault="005B5002" w:rsidP="00B37050">
      <w:pPr>
        <w:jc w:val="both"/>
        <w:rPr>
          <w:rFonts w:asciiTheme="minorHAnsi" w:hAnsiTheme="minorHAnsi" w:cstheme="minorHAnsi"/>
          <w:sz w:val="22"/>
          <w:szCs w:val="22"/>
        </w:rPr>
      </w:pP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0D44056" w14:textId="77777777" w:rsidR="00015B4A" w:rsidRDefault="00015B4A" w:rsidP="00B37050">
      <w:pPr>
        <w:ind w:firstLine="426"/>
        <w:jc w:val="both"/>
        <w:rPr>
          <w:rFonts w:asciiTheme="minorHAnsi" w:hAnsiTheme="minorHAnsi" w:cstheme="minorHAnsi"/>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265CC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265CC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265CC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265CC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216A30F" w14:textId="77777777" w:rsidR="00C86AB8" w:rsidRDefault="00C86AB8" w:rsidP="00B37050">
      <w:pPr>
        <w:jc w:val="center"/>
        <w:rPr>
          <w:rFonts w:asciiTheme="minorHAnsi" w:hAnsiTheme="minorHAnsi" w:cstheme="minorHAnsi"/>
          <w:b/>
          <w:sz w:val="22"/>
          <w:szCs w:val="22"/>
          <w:highlight w:val="yellow"/>
        </w:rPr>
      </w:pPr>
    </w:p>
    <w:p w14:paraId="797A43FF" w14:textId="77777777" w:rsidR="00C86AB8" w:rsidRDefault="00C86AB8" w:rsidP="00B37050">
      <w:pPr>
        <w:jc w:val="center"/>
        <w:rPr>
          <w:rFonts w:asciiTheme="minorHAnsi" w:hAnsiTheme="minorHAnsi" w:cstheme="minorHAnsi"/>
          <w:b/>
          <w:sz w:val="22"/>
          <w:szCs w:val="22"/>
          <w:highlight w:val="yellow"/>
        </w:rPr>
      </w:pPr>
    </w:p>
    <w:p w14:paraId="628F8DC3" w14:textId="77777777" w:rsidR="00C86AB8" w:rsidRDefault="00C86AB8" w:rsidP="00B37050">
      <w:pPr>
        <w:jc w:val="center"/>
        <w:rPr>
          <w:rFonts w:asciiTheme="minorHAnsi" w:hAnsiTheme="minorHAnsi" w:cstheme="minorHAnsi"/>
          <w:b/>
          <w:sz w:val="22"/>
          <w:szCs w:val="22"/>
          <w:highlight w:val="yellow"/>
        </w:rPr>
      </w:pPr>
    </w:p>
    <w:p w14:paraId="383E630F" w14:textId="77777777" w:rsidR="00C86AB8" w:rsidRDefault="00C86AB8" w:rsidP="00B37050">
      <w:pPr>
        <w:jc w:val="center"/>
        <w:rPr>
          <w:rFonts w:asciiTheme="minorHAnsi" w:hAnsiTheme="minorHAnsi" w:cstheme="minorHAnsi"/>
          <w:b/>
          <w:sz w:val="22"/>
          <w:szCs w:val="22"/>
          <w:highlight w:val="yellow"/>
        </w:rPr>
      </w:pPr>
    </w:p>
    <w:p w14:paraId="4C6AFB88" w14:textId="77777777" w:rsidR="00C86AB8" w:rsidRDefault="00C86AB8" w:rsidP="00B37050">
      <w:pPr>
        <w:jc w:val="center"/>
        <w:rPr>
          <w:rFonts w:asciiTheme="minorHAnsi" w:hAnsiTheme="minorHAnsi" w:cstheme="minorHAnsi"/>
          <w:b/>
          <w:sz w:val="22"/>
          <w:szCs w:val="22"/>
          <w:highlight w:val="yellow"/>
        </w:rPr>
      </w:pPr>
    </w:p>
    <w:p w14:paraId="3F407C61" w14:textId="77777777" w:rsidR="00C86AB8" w:rsidRDefault="00C86AB8" w:rsidP="00B37050">
      <w:pPr>
        <w:jc w:val="center"/>
        <w:rPr>
          <w:rFonts w:asciiTheme="minorHAnsi" w:hAnsiTheme="minorHAnsi" w:cstheme="minorHAnsi"/>
          <w:b/>
          <w:sz w:val="22"/>
          <w:szCs w:val="22"/>
          <w:highlight w:val="yellow"/>
        </w:rPr>
      </w:pPr>
    </w:p>
    <w:p w14:paraId="27F06543" w14:textId="77777777" w:rsidR="00C86AB8" w:rsidRDefault="00C86AB8"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C6994E1" w14:textId="77777777" w:rsidR="00C86AB8" w:rsidRDefault="00C86AB8" w:rsidP="00F50C94">
      <w:pPr>
        <w:jc w:val="center"/>
        <w:rPr>
          <w:rFonts w:asciiTheme="minorHAnsi" w:hAnsiTheme="minorHAnsi" w:cstheme="minorHAnsi"/>
          <w:b/>
          <w:bCs/>
          <w:sz w:val="22"/>
          <w:szCs w:val="22"/>
          <w:lang w:val="es-ES_tradnl"/>
        </w:rPr>
      </w:pPr>
    </w:p>
    <w:tbl>
      <w:tblPr>
        <w:tblW w:w="967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8"/>
      </w:tblGrid>
      <w:tr w:rsidR="00C86AB8" w:rsidRPr="005361C1" w14:paraId="64D2E776" w14:textId="77777777" w:rsidTr="00C86AB8">
        <w:trPr>
          <w:trHeight w:val="408"/>
        </w:trPr>
        <w:tc>
          <w:tcPr>
            <w:tcW w:w="9640" w:type="dxa"/>
            <w:shd w:val="clear" w:color="auto" w:fill="B4C6E7"/>
            <w:vAlign w:val="center"/>
          </w:tcPr>
          <w:p w14:paraId="428AE07D" w14:textId="77777777" w:rsidR="00C86AB8" w:rsidRPr="00B15E08" w:rsidRDefault="00C86AB8" w:rsidP="00C86AB8">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w:t>
            </w:r>
            <w:r w:rsidRPr="00CA72D9">
              <w:rPr>
                <w:rFonts w:ascii="Verdana" w:hAnsi="Verdana" w:cs="Calibri"/>
                <w:b/>
                <w:sz w:val="18"/>
                <w:szCs w:val="18"/>
              </w:rPr>
              <w:t>FINANCIERAS</w:t>
            </w:r>
          </w:p>
        </w:tc>
      </w:tr>
      <w:tr w:rsidR="00C86AB8" w:rsidRPr="00FD291B" w14:paraId="79FDA61B" w14:textId="77777777" w:rsidTr="00C86AB8">
        <w:trPr>
          <w:trHeight w:val="604"/>
        </w:trPr>
        <w:tc>
          <w:tcPr>
            <w:tcW w:w="9640" w:type="dxa"/>
            <w:tcBorders>
              <w:bottom w:val="single" w:sz="4" w:space="0" w:color="auto"/>
            </w:tcBorders>
            <w:shd w:val="clear" w:color="auto" w:fill="auto"/>
            <w:vAlign w:val="center"/>
          </w:tcPr>
          <w:p w14:paraId="0A0681B9" w14:textId="77777777" w:rsidR="00C86AB8" w:rsidRDefault="00C86AB8" w:rsidP="00C86AB8">
            <w:pPr>
              <w:jc w:val="both"/>
              <w:rPr>
                <w:rFonts w:ascii="Verdana" w:hAnsi="Verdana" w:cs="Calibri"/>
                <w:b/>
                <w:color w:val="000000"/>
                <w:sz w:val="18"/>
                <w:szCs w:val="18"/>
              </w:rPr>
            </w:pPr>
          </w:p>
          <w:p w14:paraId="36AB403E" w14:textId="77777777" w:rsidR="00C86AB8" w:rsidRPr="00DD47C9" w:rsidRDefault="00C86AB8" w:rsidP="00C86AB8">
            <w:pPr>
              <w:pStyle w:val="Prrafodelista"/>
              <w:spacing w:before="120" w:after="120"/>
              <w:ind w:left="0"/>
              <w:jc w:val="both"/>
              <w:rPr>
                <w:rFonts w:ascii="Calibri" w:hAnsi="Calibri" w:cs="Arial"/>
                <w:b/>
                <w:u w:val="single"/>
              </w:rPr>
            </w:pPr>
            <w:r w:rsidRPr="00DD47C9">
              <w:rPr>
                <w:rFonts w:ascii="Calibri" w:hAnsi="Calibri" w:cs="Arial"/>
                <w:b/>
                <w:u w:val="single"/>
              </w:rPr>
              <w:t>GARANTIA DE SERIEDAD DE PROPUESTA</w:t>
            </w:r>
          </w:p>
          <w:p w14:paraId="62CC608A" w14:textId="77777777" w:rsidR="00C86AB8" w:rsidRPr="00DD47C9" w:rsidRDefault="00C86AB8" w:rsidP="00C86AB8">
            <w:pPr>
              <w:pStyle w:val="Prrafodelista"/>
              <w:spacing w:before="120" w:after="120"/>
              <w:ind w:left="0"/>
              <w:jc w:val="both"/>
              <w:rPr>
                <w:rFonts w:ascii="Calibri" w:hAnsi="Calibri" w:cs="Arial"/>
              </w:rPr>
            </w:pPr>
            <w:r w:rsidRPr="00DD47C9">
              <w:rPr>
                <w:rFonts w:ascii="Calibri" w:hAnsi="Calibri" w:cs="Arial"/>
              </w:rPr>
              <w:t>A elección de la empresa proponente esta podrá optar por uno de los siguientes instrumentos financieros:</w:t>
            </w:r>
          </w:p>
          <w:p w14:paraId="55A07C0D" w14:textId="77777777" w:rsidR="00C86AB8" w:rsidRPr="00DD47C9" w:rsidRDefault="00C86AB8" w:rsidP="00C86AB8">
            <w:pPr>
              <w:pStyle w:val="Prrafodelista"/>
              <w:spacing w:before="120" w:after="120"/>
              <w:ind w:left="0"/>
              <w:jc w:val="both"/>
              <w:rPr>
                <w:rFonts w:ascii="Calibri" w:hAnsi="Calibri" w:cs="Arial"/>
                <w:b/>
                <w:sz w:val="10"/>
                <w:szCs w:val="10"/>
                <w:u w:val="single"/>
              </w:rPr>
            </w:pPr>
          </w:p>
          <w:p w14:paraId="08C3EA79" w14:textId="77777777" w:rsidR="00C86AB8" w:rsidRPr="00DD47C9" w:rsidRDefault="00C86AB8" w:rsidP="00265CC8">
            <w:pPr>
              <w:pStyle w:val="Prrafodelista"/>
              <w:numPr>
                <w:ilvl w:val="0"/>
                <w:numId w:val="35"/>
              </w:numPr>
              <w:spacing w:before="120" w:after="120"/>
              <w:jc w:val="both"/>
              <w:rPr>
                <w:rFonts w:ascii="Calibri" w:hAnsi="Calibri" w:cs="Arial"/>
              </w:rPr>
            </w:pPr>
            <w:r w:rsidRPr="00DD47C9">
              <w:rPr>
                <w:rFonts w:ascii="Calibri" w:hAnsi="Calibri" w:cs="Arial"/>
                <w:b/>
              </w:rPr>
              <w:t>Boleta de Garantía,</w:t>
            </w:r>
            <w:r w:rsidRPr="00DD47C9">
              <w:rPr>
                <w:rFonts w:ascii="Calibri" w:hAnsi="Calibri" w:cs="Aria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por un importe equivalente al 1% del valor total de la propuesta Económica.</w:t>
            </w:r>
          </w:p>
          <w:p w14:paraId="5F06DF13" w14:textId="77777777" w:rsidR="00C86AB8" w:rsidRPr="00DD47C9" w:rsidRDefault="00C86AB8" w:rsidP="00265CC8">
            <w:pPr>
              <w:pStyle w:val="Prrafodelista"/>
              <w:numPr>
                <w:ilvl w:val="0"/>
                <w:numId w:val="35"/>
              </w:numPr>
              <w:spacing w:before="120" w:after="120"/>
              <w:jc w:val="both"/>
              <w:rPr>
                <w:rFonts w:ascii="Calibri" w:hAnsi="Calibri" w:cs="Arial"/>
              </w:rPr>
            </w:pPr>
            <w:r w:rsidRPr="00DD47C9">
              <w:rPr>
                <w:rFonts w:ascii="Calibri" w:hAnsi="Calibri" w:cs="Arial"/>
                <w:b/>
              </w:rPr>
              <w:t xml:space="preserve">Garantía de Primer requerimiento </w:t>
            </w:r>
            <w:r w:rsidRPr="00DD47C9">
              <w:rPr>
                <w:rFonts w:ascii="Calibri" w:hAnsi="Calibri" w:cs="Arial"/>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por un importe equivalente al 1% del valor total de la propuesta Económica.</w:t>
            </w:r>
          </w:p>
          <w:p w14:paraId="25A8C1CF" w14:textId="77777777" w:rsidR="00C86AB8" w:rsidRPr="00DD47C9" w:rsidRDefault="00C86AB8" w:rsidP="00265CC8">
            <w:pPr>
              <w:pStyle w:val="Prrafodelista"/>
              <w:numPr>
                <w:ilvl w:val="0"/>
                <w:numId w:val="35"/>
              </w:numPr>
              <w:spacing w:before="120" w:after="120"/>
              <w:jc w:val="both"/>
              <w:rPr>
                <w:rFonts w:ascii="Calibri" w:hAnsi="Calibri" w:cs="Arial"/>
              </w:rPr>
            </w:pPr>
            <w:r w:rsidRPr="00DD47C9">
              <w:rPr>
                <w:rFonts w:ascii="Calibri" w:hAnsi="Calibri" w:cs="Arial"/>
                <w:b/>
              </w:rPr>
              <w:t>Póliza de caución a primer requerimiento</w:t>
            </w:r>
            <w:r w:rsidRPr="00DD47C9">
              <w:rPr>
                <w:rFonts w:ascii="Calibri" w:hAnsi="Calibri" w:cs="Arial"/>
              </w:rPr>
              <w:t xml:space="preserve"> para entidades públicas emitida por una empresa aseguradora del estado Plurinacional de Bolivia registrada, autorizada y bajo el control de la Autoridad de Fiscalización y Control de Pensiones y Seguros, a la orden/a favor de Yacimientos Petrolíferos Fiscales Bolivianos con características expresas de renovable, irrevocable y de ejecución inmediata con vigencia de (90) días a contar de la fecha prevista  para la presentación de propuestas y por un importe equivalente de al menos 1% del valor total de la propuesta Económica  </w:t>
            </w:r>
          </w:p>
          <w:p w14:paraId="561FD6DF" w14:textId="77777777" w:rsidR="00C86AB8" w:rsidRPr="00DD47C9" w:rsidRDefault="00C86AB8" w:rsidP="00C86AB8">
            <w:pPr>
              <w:pStyle w:val="Prrafodelista"/>
              <w:spacing w:before="120" w:after="120"/>
              <w:ind w:left="360"/>
              <w:jc w:val="both"/>
              <w:rPr>
                <w:rFonts w:ascii="Calibri" w:hAnsi="Calibri" w:cs="Arial"/>
              </w:rPr>
            </w:pPr>
          </w:p>
          <w:p w14:paraId="1E831D74" w14:textId="77777777" w:rsidR="00C86AB8" w:rsidRPr="00DD47C9" w:rsidRDefault="00C86AB8" w:rsidP="00C86AB8">
            <w:pPr>
              <w:spacing w:after="120"/>
              <w:jc w:val="both"/>
              <w:rPr>
                <w:rFonts w:ascii="Calibri" w:hAnsi="Calibri" w:cs="Arial"/>
                <w:b/>
                <w:u w:val="single"/>
              </w:rPr>
            </w:pPr>
            <w:r w:rsidRPr="00DD47C9">
              <w:rPr>
                <w:rFonts w:ascii="Calibri" w:hAnsi="Calibri" w:cs="Arial"/>
                <w:b/>
                <w:u w:val="single"/>
              </w:rPr>
              <w:t>GARANTIA DE CUMPLIMIENTO DE CONTRATO</w:t>
            </w:r>
          </w:p>
          <w:p w14:paraId="270DA8F5" w14:textId="77777777" w:rsidR="00C86AB8" w:rsidRPr="00DD47C9" w:rsidRDefault="00C86AB8" w:rsidP="00C86AB8">
            <w:pPr>
              <w:pStyle w:val="Prrafodelista"/>
              <w:spacing w:before="120" w:after="120"/>
              <w:ind w:left="0"/>
              <w:jc w:val="both"/>
              <w:rPr>
                <w:rFonts w:ascii="Calibri" w:hAnsi="Calibri" w:cs="Arial"/>
              </w:rPr>
            </w:pPr>
            <w:r w:rsidRPr="00DD47C9">
              <w:rPr>
                <w:rFonts w:ascii="Calibri" w:hAnsi="Calibri" w:cs="Arial"/>
              </w:rPr>
              <w:t>A elección de la empresa adjudicada  esta podrá optar por uno de los siguientes instrumentos financieros:</w:t>
            </w:r>
          </w:p>
          <w:p w14:paraId="52179339" w14:textId="77777777" w:rsidR="00C86AB8" w:rsidRPr="00DD47C9" w:rsidRDefault="00C86AB8" w:rsidP="00265CC8">
            <w:pPr>
              <w:pStyle w:val="Prrafodelista"/>
              <w:numPr>
                <w:ilvl w:val="0"/>
                <w:numId w:val="35"/>
              </w:numPr>
              <w:spacing w:after="120"/>
              <w:jc w:val="both"/>
              <w:rPr>
                <w:rFonts w:ascii="Calibri" w:hAnsi="Calibri" w:cs="Arial"/>
              </w:rPr>
            </w:pPr>
            <w:r w:rsidRPr="00DD47C9">
              <w:rPr>
                <w:rFonts w:ascii="Calibri" w:hAnsi="Calibri" w:cs="Arial"/>
                <w:b/>
              </w:rPr>
              <w:t>Boleta de Garantía,</w:t>
            </w:r>
            <w:r w:rsidRPr="00DD47C9">
              <w:rPr>
                <w:rFonts w:ascii="Calibri" w:hAnsi="Calibri" w:cs="Aria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D77D1D6" w14:textId="77777777" w:rsidR="00C86AB8" w:rsidRDefault="00C86AB8" w:rsidP="00265CC8">
            <w:pPr>
              <w:pStyle w:val="Prrafodelista"/>
              <w:numPr>
                <w:ilvl w:val="0"/>
                <w:numId w:val="35"/>
              </w:numPr>
              <w:spacing w:before="120" w:after="120"/>
              <w:jc w:val="both"/>
              <w:rPr>
                <w:rFonts w:ascii="Calibri" w:hAnsi="Calibri" w:cs="Arial"/>
              </w:rPr>
            </w:pPr>
            <w:r w:rsidRPr="00DD47C9">
              <w:rPr>
                <w:rFonts w:ascii="Calibri" w:hAnsi="Calibri" w:cs="Arial"/>
                <w:b/>
              </w:rPr>
              <w:t xml:space="preserve">Garantía de Primer requerimiento </w:t>
            </w:r>
            <w:r w:rsidRPr="00DD47C9">
              <w:rPr>
                <w:rFonts w:ascii="Calibri" w:hAnsi="Calibri" w:cs="Arial"/>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por un importe equivalente al 7% del valor total del contrato.</w:t>
            </w:r>
          </w:p>
          <w:p w14:paraId="28BA00AB" w14:textId="77777777" w:rsidR="00C86AB8" w:rsidRPr="00DD47C9" w:rsidRDefault="00C86AB8" w:rsidP="00C86AB8">
            <w:pPr>
              <w:pStyle w:val="Prrafodelista"/>
              <w:spacing w:before="120" w:after="120"/>
              <w:ind w:left="360"/>
              <w:jc w:val="both"/>
              <w:rPr>
                <w:rFonts w:ascii="Calibri" w:hAnsi="Calibri" w:cs="Arial"/>
              </w:rPr>
            </w:pPr>
          </w:p>
          <w:p w14:paraId="02B878C4" w14:textId="77777777" w:rsidR="00C86AB8" w:rsidRPr="00DD47C9" w:rsidRDefault="00C86AB8" w:rsidP="00265CC8">
            <w:pPr>
              <w:pStyle w:val="Prrafodelista"/>
              <w:numPr>
                <w:ilvl w:val="0"/>
                <w:numId w:val="35"/>
              </w:numPr>
              <w:spacing w:after="120"/>
              <w:jc w:val="both"/>
              <w:rPr>
                <w:rFonts w:ascii="Calibri" w:hAnsi="Calibri" w:cs="Arial"/>
              </w:rPr>
            </w:pPr>
            <w:r w:rsidRPr="00DD47C9">
              <w:rPr>
                <w:rFonts w:ascii="Calibri" w:hAnsi="Calibri" w:cs="Arial"/>
                <w:b/>
              </w:rPr>
              <w:lastRenderedPageBreak/>
              <w:t>Póliza de caución a primer requerimiento</w:t>
            </w:r>
            <w:r w:rsidRPr="00DD47C9">
              <w:rPr>
                <w:rFonts w:ascii="Calibri" w:hAnsi="Calibri" w:cs="Arial"/>
              </w:rPr>
              <w:t xml:space="preserve"> para entidades públicas emitida por una empresa aseguradora del estado Plurinacional de Bolivia registrada, autorizada y bajo el control de la Autoridad de Fiscalización y Control de Pensiones, a la orden/a favor de Yacimientos Petrolíferos Fiscales Bolivianos con características expresas de renovable, irrevocable y de ejecución inmediata con vigencia de (60) días a contar de la fecha prevista  para la presentación de propuestas y por un importe equivalente de al menos 7% del valor total del contrato.</w:t>
            </w:r>
          </w:p>
        </w:tc>
      </w:tr>
    </w:tbl>
    <w:p w14:paraId="098157E7" w14:textId="77777777" w:rsidR="00C86AB8" w:rsidRPr="00C86AB8" w:rsidRDefault="00C86AB8" w:rsidP="00F50C94">
      <w:pPr>
        <w:jc w:val="center"/>
        <w:rPr>
          <w:rFonts w:asciiTheme="minorHAnsi" w:hAnsiTheme="minorHAnsi" w:cstheme="minorHAnsi"/>
          <w:b/>
          <w:bCs/>
          <w:sz w:val="22"/>
          <w:szCs w:val="22"/>
        </w:rPr>
      </w:pPr>
    </w:p>
    <w:p w14:paraId="22E54B4E" w14:textId="4215FC6E" w:rsidR="00F50C94" w:rsidRDefault="00F50C94" w:rsidP="00F50C94">
      <w:pPr>
        <w:jc w:val="center"/>
        <w:rPr>
          <w:rFonts w:asciiTheme="minorHAnsi" w:hAnsiTheme="minorHAnsi" w:cstheme="minorHAnsi"/>
          <w:b/>
          <w:bCs/>
          <w:color w:val="FF0000"/>
          <w:sz w:val="22"/>
          <w:szCs w:val="22"/>
          <w:lang w:val="es-ES_tradnl"/>
        </w:rPr>
      </w:pPr>
    </w:p>
    <w:p w14:paraId="6081D4B0" w14:textId="77777777" w:rsidR="00C86AB8" w:rsidRDefault="00C86AB8" w:rsidP="00F50C94">
      <w:pPr>
        <w:jc w:val="center"/>
        <w:rPr>
          <w:rFonts w:asciiTheme="minorHAnsi" w:hAnsiTheme="minorHAnsi" w:cstheme="minorHAnsi"/>
          <w:b/>
          <w:bCs/>
          <w:color w:val="FF0000"/>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08D98A7" w14:textId="77777777" w:rsidR="00C86AB8" w:rsidRDefault="00C86AB8" w:rsidP="00C86AB8">
      <w:pPr>
        <w:jc w:val="center"/>
        <w:rPr>
          <w:rFonts w:ascii="Calibri" w:eastAsia="Arial Unicode MS" w:hAnsi="Calibri" w:cs="Calibri"/>
          <w:b/>
          <w:color w:val="000000"/>
          <w:sz w:val="28"/>
          <w:szCs w:val="28"/>
          <w:lang w:val="es-MX"/>
        </w:rPr>
      </w:pPr>
      <w:r w:rsidRPr="006527C0">
        <w:rPr>
          <w:rFonts w:ascii="Calibri" w:eastAsia="Arial Unicode MS" w:hAnsi="Calibri" w:cs="Calibri"/>
          <w:b/>
          <w:color w:val="000000"/>
          <w:sz w:val="28"/>
          <w:szCs w:val="28"/>
          <w:lang w:val="es-MX"/>
        </w:rPr>
        <w:t>ADQUISICION DE</w:t>
      </w:r>
      <w:r>
        <w:rPr>
          <w:rFonts w:ascii="Calibri" w:eastAsia="Arial Unicode MS" w:hAnsi="Calibri" w:cs="Calibri"/>
          <w:b/>
          <w:color w:val="000000"/>
          <w:sz w:val="28"/>
          <w:szCs w:val="28"/>
          <w:lang w:val="es-MX"/>
        </w:rPr>
        <w:t xml:space="preserve"> PALA CARGADORA DE 8 TON. CON UÑAS </w:t>
      </w:r>
    </w:p>
    <w:p w14:paraId="5325EDDF" w14:textId="77777777" w:rsidR="00C86AB8" w:rsidRPr="006527C0" w:rsidRDefault="00C86AB8" w:rsidP="00C86AB8">
      <w:pPr>
        <w:jc w:val="center"/>
        <w:rPr>
          <w:rFonts w:ascii="Calibri" w:eastAsia="Arial Unicode MS" w:hAnsi="Calibri" w:cs="Calibri"/>
          <w:b/>
          <w:color w:val="000000"/>
          <w:sz w:val="28"/>
          <w:szCs w:val="28"/>
          <w:lang w:val="es-MX"/>
        </w:rPr>
      </w:pPr>
      <w:r>
        <w:rPr>
          <w:rFonts w:ascii="Calibri" w:eastAsia="Arial Unicode MS" w:hAnsi="Calibri" w:cs="Calibri"/>
          <w:b/>
          <w:color w:val="000000"/>
          <w:sz w:val="28"/>
          <w:szCs w:val="28"/>
          <w:lang w:val="es-MX"/>
        </w:rPr>
        <w:t>Y/O PINZAS HIDRAULICAS.</w:t>
      </w:r>
    </w:p>
    <w:p w14:paraId="71236E7C" w14:textId="77777777" w:rsidR="00C86AB8" w:rsidRPr="00FD291B" w:rsidRDefault="00C86AB8" w:rsidP="00C86AB8">
      <w:pPr>
        <w:rPr>
          <w:rFonts w:ascii="Verdana" w:hAnsi="Verdana" w:cs="Calibri"/>
          <w:b/>
          <w:sz w:val="18"/>
          <w:szCs w:val="18"/>
        </w:rPr>
      </w:pPr>
    </w:p>
    <w:tbl>
      <w:tblPr>
        <w:tblW w:w="8341" w:type="dxa"/>
        <w:jc w:val="center"/>
        <w:tblCellMar>
          <w:left w:w="70" w:type="dxa"/>
          <w:right w:w="70" w:type="dxa"/>
        </w:tblCellMar>
        <w:tblLook w:val="04A0" w:firstRow="1" w:lastRow="0" w:firstColumn="1" w:lastColumn="0" w:noHBand="0" w:noVBand="1"/>
      </w:tblPr>
      <w:tblGrid>
        <w:gridCol w:w="598"/>
        <w:gridCol w:w="5391"/>
        <w:gridCol w:w="992"/>
        <w:gridCol w:w="1360"/>
      </w:tblGrid>
      <w:tr w:rsidR="00C86AB8" w:rsidRPr="00FD291B" w14:paraId="6893669A" w14:textId="77777777" w:rsidTr="00C86AB8">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14:paraId="7752749E" w14:textId="77777777" w:rsidR="00C86AB8" w:rsidRPr="00FD291B" w:rsidRDefault="00C86AB8" w:rsidP="00C86AB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539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150CF0E" w14:textId="77777777" w:rsidR="00C86AB8" w:rsidRPr="00FD291B" w:rsidRDefault="00C86AB8" w:rsidP="00C86AB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w:t>
            </w:r>
            <w:r>
              <w:rPr>
                <w:rFonts w:ascii="Verdana" w:hAnsi="Verdana" w:cs="Calibri"/>
                <w:b/>
                <w:bCs/>
                <w:sz w:val="16"/>
                <w:szCs w:val="18"/>
                <w:lang w:val="es-BO"/>
              </w:rPr>
              <w:t xml:space="preserve">ESCRIPCIÓN DETALLADA DEL BIEN </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14:paraId="04241718" w14:textId="77777777" w:rsidR="00C86AB8" w:rsidRPr="00FD291B" w:rsidRDefault="00C86AB8" w:rsidP="00C86AB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36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796A05F" w14:textId="77777777" w:rsidR="00C86AB8" w:rsidRPr="00FD291B" w:rsidRDefault="00C86AB8" w:rsidP="00C86AB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w:t>
            </w:r>
            <w:r>
              <w:rPr>
                <w:rFonts w:ascii="Verdana" w:hAnsi="Verdana" w:cs="Calibri"/>
                <w:b/>
                <w:bCs/>
                <w:sz w:val="16"/>
                <w:szCs w:val="18"/>
                <w:lang w:val="es-BO"/>
              </w:rPr>
              <w:t xml:space="preserve">ANTIDAD </w:t>
            </w:r>
          </w:p>
        </w:tc>
      </w:tr>
      <w:tr w:rsidR="00C86AB8" w:rsidRPr="00FD291B" w14:paraId="1929593A" w14:textId="77777777" w:rsidTr="00C86AB8">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79D41927" w14:textId="77777777" w:rsidR="00C86AB8" w:rsidRPr="00FD291B" w:rsidRDefault="00C86AB8" w:rsidP="00C86AB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539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8D5ECFF" w14:textId="77777777" w:rsidR="00C86AB8" w:rsidRPr="00A33BED" w:rsidRDefault="00C86AB8" w:rsidP="00C86AB8">
            <w:pPr>
              <w:spacing w:before="60" w:after="60"/>
              <w:jc w:val="both"/>
              <w:rPr>
                <w:rFonts w:ascii="Verdana" w:hAnsi="Verdana" w:cs="Calibri"/>
                <w:lang w:val="es-BO"/>
              </w:rPr>
            </w:pPr>
            <w:r w:rsidRPr="00A33BED">
              <w:rPr>
                <w:rFonts w:ascii="Calibri" w:hAnsi="Calibri"/>
                <w:color w:val="000000"/>
              </w:rPr>
              <w:t xml:space="preserve">Pala Cargadora con un motor mínimo de 200 HP. Con uñas con un mínimo de 2 </w:t>
            </w:r>
            <w:proofErr w:type="spellStart"/>
            <w:r w:rsidRPr="00A33BED">
              <w:rPr>
                <w:rFonts w:ascii="Calibri" w:hAnsi="Calibri"/>
                <w:color w:val="000000"/>
              </w:rPr>
              <w:t>mts</w:t>
            </w:r>
            <w:proofErr w:type="spellEnd"/>
            <w:r w:rsidRPr="00A33BED">
              <w:rPr>
                <w:rFonts w:ascii="Calibri" w:hAnsi="Calibri"/>
                <w:color w:val="000000"/>
              </w:rPr>
              <w:t>., para levantar 8 toneladas, tracción 4 x 4.</w:t>
            </w:r>
          </w:p>
        </w:tc>
        <w:tc>
          <w:tcPr>
            <w:tcW w:w="992" w:type="dxa"/>
            <w:tcBorders>
              <w:top w:val="single" w:sz="4" w:space="0" w:color="auto"/>
              <w:left w:val="single" w:sz="4" w:space="0" w:color="auto"/>
              <w:bottom w:val="single" w:sz="4" w:space="0" w:color="auto"/>
              <w:right w:val="single" w:sz="4" w:space="0" w:color="auto"/>
            </w:tcBorders>
          </w:tcPr>
          <w:p w14:paraId="21F1C7FB" w14:textId="77777777" w:rsidR="00C86AB8" w:rsidRPr="00FD291B" w:rsidRDefault="00C86AB8" w:rsidP="00C86AB8">
            <w:pPr>
              <w:spacing w:before="60" w:after="60"/>
              <w:jc w:val="center"/>
              <w:rPr>
                <w:rFonts w:ascii="Verdana" w:hAnsi="Verdana" w:cs="Calibri"/>
                <w:b/>
                <w:bCs/>
                <w:sz w:val="18"/>
                <w:szCs w:val="18"/>
                <w:lang w:val="es-BO"/>
              </w:rPr>
            </w:pPr>
            <w:r>
              <w:rPr>
                <w:rFonts w:ascii="Verdana" w:hAnsi="Verdana" w:cs="Calibri"/>
                <w:b/>
                <w:bCs/>
                <w:sz w:val="18"/>
                <w:szCs w:val="18"/>
                <w:lang w:val="es-BO"/>
              </w:rPr>
              <w:t>Unidad</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1BDC0" w14:textId="77777777" w:rsidR="00C86AB8" w:rsidRPr="00FD291B" w:rsidRDefault="00C86AB8" w:rsidP="00C86AB8">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14:paraId="6250BDD1" w14:textId="77777777" w:rsidR="00C86AB8" w:rsidRPr="00FD291B" w:rsidRDefault="00C86AB8" w:rsidP="00C86AB8">
      <w:pPr>
        <w:rPr>
          <w:rFonts w:ascii="Verdana" w:hAnsi="Verdana" w:cs="Calibri"/>
          <w:b/>
          <w:sz w:val="18"/>
          <w:szCs w:val="18"/>
        </w:rPr>
      </w:pPr>
    </w:p>
    <w:p w14:paraId="4E8EDA29" w14:textId="77777777" w:rsidR="00C86AB8" w:rsidRPr="00FD291B" w:rsidRDefault="00C86AB8" w:rsidP="00C86AB8">
      <w:pPr>
        <w:jc w:val="both"/>
        <w:rPr>
          <w:rFonts w:ascii="Verdana" w:hAnsi="Verdana" w:cs="Verdana"/>
          <w:b/>
          <w:bCs/>
          <w:color w:val="000000"/>
          <w:sz w:val="18"/>
          <w:szCs w:val="18"/>
        </w:rPr>
      </w:pPr>
    </w:p>
    <w:p w14:paraId="59542B90" w14:textId="77777777" w:rsidR="00C86AB8" w:rsidRDefault="00C86AB8" w:rsidP="00265CC8">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EVALUACION).</w:t>
      </w:r>
    </w:p>
    <w:p w14:paraId="0D1816E5" w14:textId="77777777" w:rsidR="00C86AB8" w:rsidRDefault="00C86AB8" w:rsidP="00C86AB8">
      <w:pPr>
        <w:pStyle w:val="Prrafodelista"/>
        <w:ind w:left="567"/>
        <w:contextualSpacing/>
        <w:jc w:val="both"/>
        <w:rPr>
          <w:rFonts w:ascii="Verdana" w:hAnsi="Verdana" w:cs="Calibri"/>
          <w:b/>
          <w:bCs/>
          <w:sz w:val="18"/>
          <w:szCs w:val="18"/>
          <w:lang w:eastAsia="es-BO"/>
        </w:rPr>
      </w:pPr>
    </w:p>
    <w:p w14:paraId="70331206" w14:textId="77777777" w:rsidR="00C86AB8" w:rsidRPr="00966109" w:rsidRDefault="00C86AB8" w:rsidP="00C86AB8">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86AB8" w:rsidRPr="00FD291B" w14:paraId="39D1AFCC" w14:textId="77777777" w:rsidTr="00C86AB8">
        <w:trPr>
          <w:trHeight w:val="376"/>
        </w:trPr>
        <w:tc>
          <w:tcPr>
            <w:tcW w:w="9603" w:type="dxa"/>
            <w:shd w:val="clear" w:color="auto" w:fill="B8CCE4"/>
            <w:vAlign w:val="center"/>
          </w:tcPr>
          <w:p w14:paraId="72477147" w14:textId="77777777" w:rsidR="00C86AB8" w:rsidRPr="00FD291B" w:rsidRDefault="00C86AB8" w:rsidP="00C86AB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r>
              <w:rPr>
                <w:rFonts w:ascii="Verdana" w:hAnsi="Verdana" w:cs="Calibri"/>
                <w:b/>
                <w:bCs/>
                <w:sz w:val="18"/>
                <w:szCs w:val="18"/>
              </w:rPr>
              <w:t>.</w:t>
            </w:r>
          </w:p>
        </w:tc>
      </w:tr>
      <w:tr w:rsidR="00C86AB8" w:rsidRPr="00FD291B" w14:paraId="148E3E88" w14:textId="77777777" w:rsidTr="00C86AB8">
        <w:trPr>
          <w:trHeight w:val="2489"/>
        </w:trPr>
        <w:tc>
          <w:tcPr>
            <w:tcW w:w="9603" w:type="dxa"/>
            <w:shd w:val="clear" w:color="auto" w:fill="auto"/>
            <w:vAlign w:val="center"/>
          </w:tcPr>
          <w:p w14:paraId="3C51FA74" w14:textId="77777777" w:rsidR="00C86AB8" w:rsidRDefault="00C86AB8" w:rsidP="00C86AB8">
            <w:pPr>
              <w:tabs>
                <w:tab w:val="left" w:pos="5492"/>
              </w:tabs>
              <w:jc w:val="both"/>
              <w:rPr>
                <w:rFonts w:ascii="Century Gothic" w:hAnsi="Century Gothic" w:cs="Arial"/>
                <w:b/>
              </w:rPr>
            </w:pPr>
          </w:p>
          <w:p w14:paraId="300209B6" w14:textId="77777777" w:rsidR="00C86AB8" w:rsidRDefault="00C86AB8" w:rsidP="00C86AB8">
            <w:pPr>
              <w:tabs>
                <w:tab w:val="left" w:pos="5492"/>
              </w:tabs>
              <w:jc w:val="both"/>
              <w:rPr>
                <w:rFonts w:ascii="Century Gothic" w:hAnsi="Century Gothic" w:cs="Arial"/>
                <w:b/>
              </w:rPr>
            </w:pPr>
            <w:r>
              <w:rPr>
                <w:rFonts w:ascii="Century Gothic" w:hAnsi="Century Gothic" w:cs="Arial"/>
                <w:b/>
              </w:rPr>
              <w:t xml:space="preserve">PALA CARGADORA DE 8 TONELADAS CON UÑAS. </w:t>
            </w:r>
            <w:r w:rsidRPr="009144F1">
              <w:rPr>
                <w:rFonts w:ascii="Century Gothic" w:hAnsi="Century Gothic" w:cs="Arial"/>
              </w:rPr>
              <w:t xml:space="preserve">Con balde para </w:t>
            </w:r>
            <w:r w:rsidRPr="00F50800">
              <w:rPr>
                <w:rFonts w:ascii="Century Gothic" w:hAnsi="Century Gothic" w:cs="Arial"/>
              </w:rPr>
              <w:t>4.</w:t>
            </w:r>
            <w:r>
              <w:rPr>
                <w:rFonts w:ascii="Century Gothic" w:hAnsi="Century Gothic" w:cs="Arial"/>
              </w:rPr>
              <w:t>0</w:t>
            </w:r>
            <w:r w:rsidRPr="00F50800">
              <w:rPr>
                <w:rFonts w:ascii="Century Gothic" w:hAnsi="Century Gothic" w:cs="Arial"/>
              </w:rPr>
              <w:t xml:space="preserve"> m3</w:t>
            </w:r>
            <w:r w:rsidRPr="009144F1">
              <w:rPr>
                <w:rFonts w:ascii="Century Gothic" w:hAnsi="Century Gothic" w:cs="Arial"/>
              </w:rPr>
              <w:t>. (Mínimo).</w:t>
            </w:r>
            <w:r>
              <w:rPr>
                <w:rFonts w:ascii="Century Gothic" w:hAnsi="Century Gothic" w:cs="Arial"/>
              </w:rPr>
              <w:t xml:space="preserve"> </w:t>
            </w:r>
            <w:r w:rsidRPr="009144F1">
              <w:rPr>
                <w:rFonts w:ascii="Century Gothic" w:hAnsi="Century Gothic" w:cs="Arial"/>
              </w:rPr>
              <w:t>U</w:t>
            </w:r>
            <w:r>
              <w:rPr>
                <w:rFonts w:ascii="Century Gothic" w:hAnsi="Century Gothic" w:cs="Arial"/>
              </w:rPr>
              <w:t>ñas o horquillas (pinzas) largo 2</w:t>
            </w:r>
            <w:r w:rsidRPr="009144F1">
              <w:rPr>
                <w:rFonts w:ascii="Century Gothic" w:hAnsi="Century Gothic" w:cs="Arial"/>
              </w:rPr>
              <w:t xml:space="preserve">.0 </w:t>
            </w:r>
            <w:proofErr w:type="spellStart"/>
            <w:r w:rsidRPr="009144F1">
              <w:rPr>
                <w:rFonts w:ascii="Century Gothic" w:hAnsi="Century Gothic" w:cs="Arial"/>
              </w:rPr>
              <w:t>mts</w:t>
            </w:r>
            <w:proofErr w:type="spellEnd"/>
            <w:r w:rsidRPr="009144F1">
              <w:rPr>
                <w:rFonts w:ascii="Century Gothic" w:hAnsi="Century Gothic" w:cs="Arial"/>
              </w:rPr>
              <w:t xml:space="preserve"> (mínimo), para levantar pesos</w:t>
            </w:r>
            <w:r>
              <w:rPr>
                <w:rFonts w:ascii="Century Gothic" w:hAnsi="Century Gothic" w:cs="Arial"/>
              </w:rPr>
              <w:t xml:space="preserve"> de 8 </w:t>
            </w:r>
            <w:r w:rsidRPr="009144F1">
              <w:rPr>
                <w:rFonts w:ascii="Century Gothic" w:hAnsi="Century Gothic" w:cs="Arial"/>
              </w:rPr>
              <w:t>toneladas.</w:t>
            </w:r>
          </w:p>
          <w:p w14:paraId="593B4F3A" w14:textId="77777777" w:rsidR="00C86AB8" w:rsidRDefault="00C86AB8" w:rsidP="00C86AB8">
            <w:pPr>
              <w:tabs>
                <w:tab w:val="left" w:pos="5492"/>
              </w:tabs>
              <w:jc w:val="both"/>
              <w:rPr>
                <w:rFonts w:ascii="Century Gothic" w:hAnsi="Century Gothic" w:cs="Arial"/>
              </w:rPr>
            </w:pPr>
            <w:r>
              <w:rPr>
                <w:rFonts w:ascii="Century Gothic" w:hAnsi="Century Gothic" w:cs="Arial"/>
                <w:b/>
              </w:rPr>
              <w:t xml:space="preserve">AÑO FABRICACION: </w:t>
            </w:r>
            <w:r w:rsidRPr="00F50800">
              <w:rPr>
                <w:rFonts w:ascii="Century Gothic" w:hAnsi="Century Gothic" w:cs="Arial"/>
              </w:rPr>
              <w:t>2016</w:t>
            </w:r>
            <w:r>
              <w:rPr>
                <w:rFonts w:ascii="Century Gothic" w:hAnsi="Century Gothic" w:cs="Arial"/>
              </w:rPr>
              <w:t xml:space="preserve"> para adelante.</w:t>
            </w:r>
            <w:r w:rsidRPr="009144F1">
              <w:rPr>
                <w:rFonts w:ascii="Century Gothic" w:hAnsi="Century Gothic" w:cs="Arial"/>
              </w:rPr>
              <w:t xml:space="preserve"> </w:t>
            </w:r>
          </w:p>
          <w:p w14:paraId="535B422E" w14:textId="77777777" w:rsidR="00C86AB8" w:rsidRPr="009144F1" w:rsidRDefault="00C86AB8" w:rsidP="00C86AB8">
            <w:pPr>
              <w:tabs>
                <w:tab w:val="left" w:pos="5492"/>
              </w:tabs>
              <w:jc w:val="both"/>
              <w:rPr>
                <w:rFonts w:ascii="Century Gothic" w:hAnsi="Century Gothic" w:cs="Arial"/>
              </w:rPr>
            </w:pPr>
            <w:r w:rsidRPr="00D10D98">
              <w:rPr>
                <w:rFonts w:ascii="Century Gothic" w:hAnsi="Century Gothic" w:cs="Arial"/>
                <w:b/>
              </w:rPr>
              <w:t>MANUFACTURA</w:t>
            </w:r>
            <w:r>
              <w:rPr>
                <w:rFonts w:ascii="Century Gothic" w:hAnsi="Century Gothic" w:cs="Arial"/>
              </w:rPr>
              <w:t>: América o Europa</w:t>
            </w:r>
          </w:p>
          <w:p w14:paraId="6F06BDF1" w14:textId="77777777" w:rsidR="00C86AB8" w:rsidRDefault="00C86AB8" w:rsidP="00C86AB8">
            <w:pPr>
              <w:tabs>
                <w:tab w:val="left" w:pos="5492"/>
              </w:tabs>
              <w:jc w:val="both"/>
              <w:rPr>
                <w:rFonts w:ascii="Century Gothic" w:hAnsi="Century Gothic" w:cs="Arial"/>
              </w:rPr>
            </w:pPr>
            <w:r>
              <w:rPr>
                <w:rFonts w:ascii="Century Gothic" w:hAnsi="Century Gothic" w:cs="Arial"/>
                <w:b/>
              </w:rPr>
              <w:t xml:space="preserve">CANTIDAD: </w:t>
            </w:r>
            <w:r>
              <w:rPr>
                <w:rFonts w:ascii="Century Gothic" w:hAnsi="Century Gothic" w:cs="Arial"/>
              </w:rPr>
              <w:t>Una (1) Unidad.</w:t>
            </w:r>
          </w:p>
          <w:p w14:paraId="70B1C195" w14:textId="77777777" w:rsidR="00C86AB8" w:rsidRDefault="00C86AB8" w:rsidP="00C86AB8">
            <w:pPr>
              <w:jc w:val="both"/>
              <w:rPr>
                <w:rFonts w:ascii="Century Gothic" w:hAnsi="Century Gothic" w:cs="Arial"/>
                <w:b/>
              </w:rPr>
            </w:pPr>
          </w:p>
          <w:p w14:paraId="6E5C54DB" w14:textId="77777777" w:rsidR="00C86AB8" w:rsidRDefault="00C86AB8" w:rsidP="00C86AB8">
            <w:pPr>
              <w:jc w:val="both"/>
              <w:rPr>
                <w:rFonts w:ascii="Century Gothic" w:hAnsi="Century Gothic" w:cs="Arial"/>
              </w:rPr>
            </w:pPr>
            <w:r w:rsidRPr="009144F1">
              <w:rPr>
                <w:rFonts w:ascii="Century Gothic" w:hAnsi="Century Gothic" w:cs="Arial"/>
                <w:b/>
              </w:rPr>
              <w:t>MOTOR</w:t>
            </w:r>
            <w:proofErr w:type="gramStart"/>
            <w:r w:rsidRPr="009144F1">
              <w:rPr>
                <w:rFonts w:ascii="Century Gothic" w:hAnsi="Century Gothic" w:cs="Arial"/>
                <w:b/>
              </w:rPr>
              <w:t>:</w:t>
            </w:r>
            <w:r w:rsidRPr="009144F1">
              <w:rPr>
                <w:rFonts w:ascii="Century Gothic" w:hAnsi="Century Gothic" w:cs="Arial"/>
              </w:rPr>
              <w:t xml:space="preserve"> </w:t>
            </w:r>
            <w:r>
              <w:rPr>
                <w:rFonts w:ascii="Century Gothic" w:hAnsi="Century Gothic" w:cs="Arial"/>
              </w:rPr>
              <w:t>.</w:t>
            </w:r>
            <w:proofErr w:type="gramEnd"/>
          </w:p>
          <w:p w14:paraId="67304CC4" w14:textId="77777777" w:rsidR="00C86AB8" w:rsidRPr="00B23723" w:rsidRDefault="00C86AB8" w:rsidP="00C86AB8">
            <w:pPr>
              <w:jc w:val="both"/>
              <w:rPr>
                <w:rFonts w:ascii="Verdana" w:hAnsi="Verdana" w:cs="Arial"/>
                <w:sz w:val="18"/>
                <w:szCs w:val="18"/>
              </w:rPr>
            </w:pPr>
            <w:r w:rsidRPr="00B23723">
              <w:rPr>
                <w:rFonts w:ascii="Verdana" w:hAnsi="Verdana" w:cs="Arial"/>
                <w:sz w:val="18"/>
                <w:szCs w:val="18"/>
              </w:rPr>
              <w:t>a) Diésel de 4 tiempos turboalimentado</w:t>
            </w:r>
          </w:p>
          <w:p w14:paraId="42FDFB1B" w14:textId="77777777" w:rsidR="00C86AB8" w:rsidRDefault="00C86AB8" w:rsidP="00C86AB8">
            <w:pPr>
              <w:jc w:val="both"/>
              <w:rPr>
                <w:rFonts w:ascii="Verdana" w:hAnsi="Verdana"/>
                <w:sz w:val="18"/>
                <w:szCs w:val="18"/>
              </w:rPr>
            </w:pPr>
            <w:r w:rsidRPr="00B23723">
              <w:rPr>
                <w:rFonts w:ascii="Verdana" w:hAnsi="Verdana" w:cs="Arial"/>
                <w:sz w:val="18"/>
                <w:szCs w:val="18"/>
              </w:rPr>
              <w:t xml:space="preserve">b) Marca y Modelo: </w:t>
            </w:r>
            <w:r w:rsidRPr="00B23723">
              <w:rPr>
                <w:rFonts w:ascii="Verdana" w:hAnsi="Verdana"/>
                <w:sz w:val="18"/>
                <w:szCs w:val="18"/>
              </w:rPr>
              <w:t>misma marca del fabricante de la maquinaria</w:t>
            </w:r>
            <w:r>
              <w:rPr>
                <w:rFonts w:ascii="Verdana" w:hAnsi="Verdana"/>
                <w:sz w:val="18"/>
                <w:szCs w:val="18"/>
              </w:rPr>
              <w:t>.</w:t>
            </w:r>
          </w:p>
          <w:p w14:paraId="249716F9" w14:textId="77777777" w:rsidR="00C86AB8" w:rsidRPr="00B23723" w:rsidRDefault="00C86AB8" w:rsidP="00C86AB8">
            <w:pPr>
              <w:jc w:val="both"/>
              <w:rPr>
                <w:rFonts w:ascii="Verdana" w:hAnsi="Verdana" w:cs="Arial"/>
                <w:sz w:val="18"/>
                <w:szCs w:val="18"/>
              </w:rPr>
            </w:pPr>
            <w:r>
              <w:rPr>
                <w:rFonts w:ascii="Verdana" w:hAnsi="Verdana" w:cs="Arial"/>
                <w:sz w:val="18"/>
                <w:szCs w:val="18"/>
              </w:rPr>
              <w:t xml:space="preserve">e) Cilindrada: Mínima 8.7 </w:t>
            </w:r>
            <w:proofErr w:type="spellStart"/>
            <w:r>
              <w:rPr>
                <w:rFonts w:ascii="Verdana" w:hAnsi="Verdana" w:cs="Arial"/>
                <w:color w:val="000000"/>
                <w:sz w:val="18"/>
                <w:szCs w:val="18"/>
              </w:rPr>
              <w:t>lts</w:t>
            </w:r>
            <w:proofErr w:type="spellEnd"/>
            <w:r>
              <w:rPr>
                <w:rFonts w:ascii="Verdana" w:hAnsi="Verdana" w:cs="Arial"/>
                <w:color w:val="000000"/>
                <w:sz w:val="18"/>
                <w:szCs w:val="18"/>
              </w:rPr>
              <w:t xml:space="preserve">. – Máxima 13,5 </w:t>
            </w:r>
            <w:proofErr w:type="spellStart"/>
            <w:r>
              <w:rPr>
                <w:rFonts w:ascii="Verdana" w:hAnsi="Verdana" w:cs="Arial"/>
                <w:color w:val="000000"/>
                <w:sz w:val="18"/>
                <w:szCs w:val="18"/>
              </w:rPr>
              <w:t>lts</w:t>
            </w:r>
            <w:proofErr w:type="spellEnd"/>
            <w:r>
              <w:rPr>
                <w:rFonts w:ascii="Verdana" w:hAnsi="Verdana" w:cs="Arial"/>
                <w:color w:val="000000"/>
                <w:sz w:val="18"/>
                <w:szCs w:val="18"/>
              </w:rPr>
              <w:t>.</w:t>
            </w:r>
          </w:p>
          <w:p w14:paraId="535911F7" w14:textId="77777777" w:rsidR="00C86AB8" w:rsidRPr="00B23723" w:rsidRDefault="00C86AB8" w:rsidP="00C86AB8">
            <w:pPr>
              <w:ind w:left="214" w:hanging="214"/>
              <w:jc w:val="both"/>
              <w:rPr>
                <w:rFonts w:ascii="Verdana" w:hAnsi="Verdana" w:cs="Arial"/>
                <w:sz w:val="18"/>
                <w:szCs w:val="18"/>
              </w:rPr>
            </w:pPr>
            <w:r>
              <w:rPr>
                <w:rFonts w:ascii="Verdana" w:hAnsi="Verdana" w:cs="Arial"/>
                <w:sz w:val="18"/>
                <w:szCs w:val="18"/>
              </w:rPr>
              <w:t xml:space="preserve">f) Potencia neta: Mínima </w:t>
            </w:r>
            <w:r w:rsidRPr="00AE0988">
              <w:rPr>
                <w:rFonts w:ascii="Verdana" w:hAnsi="Verdana" w:cs="Arial"/>
                <w:sz w:val="18"/>
                <w:szCs w:val="18"/>
              </w:rPr>
              <w:t>200 HP.</w:t>
            </w:r>
            <w:r w:rsidRPr="00B23723">
              <w:rPr>
                <w:rFonts w:ascii="Verdana" w:hAnsi="Verdana" w:cs="Arial"/>
                <w:sz w:val="18"/>
                <w:szCs w:val="18"/>
              </w:rPr>
              <w:t xml:space="preserve"> </w:t>
            </w:r>
          </w:p>
          <w:p w14:paraId="1B1323D3" w14:textId="77777777" w:rsidR="00C86AB8" w:rsidRPr="00B23723" w:rsidRDefault="00C86AB8" w:rsidP="00C86AB8">
            <w:pPr>
              <w:ind w:left="214" w:hanging="214"/>
              <w:jc w:val="both"/>
              <w:rPr>
                <w:rFonts w:ascii="Verdana" w:hAnsi="Verdana" w:cs="Arial"/>
                <w:sz w:val="18"/>
                <w:szCs w:val="18"/>
              </w:rPr>
            </w:pPr>
            <w:r w:rsidRPr="00B23723">
              <w:rPr>
                <w:rFonts w:ascii="Verdana" w:hAnsi="Verdana" w:cs="Arial"/>
                <w:sz w:val="18"/>
                <w:szCs w:val="18"/>
              </w:rPr>
              <w:t xml:space="preserve">g) Purificador de aire tipo seco de dos elementos. </w:t>
            </w:r>
          </w:p>
          <w:p w14:paraId="48520921" w14:textId="77777777" w:rsidR="00C86AB8" w:rsidRPr="00B23723" w:rsidRDefault="00C86AB8" w:rsidP="00C86AB8">
            <w:pPr>
              <w:ind w:left="214" w:hanging="214"/>
              <w:jc w:val="both"/>
              <w:rPr>
                <w:rFonts w:ascii="Verdana" w:hAnsi="Verdana" w:cs="Arial"/>
                <w:sz w:val="18"/>
                <w:szCs w:val="18"/>
              </w:rPr>
            </w:pPr>
            <w:r w:rsidRPr="00B23723">
              <w:rPr>
                <w:rFonts w:ascii="Verdana" w:hAnsi="Verdana" w:cs="Arial"/>
                <w:sz w:val="18"/>
                <w:szCs w:val="18"/>
              </w:rPr>
              <w:t>h) Sistema de combusti</w:t>
            </w:r>
            <w:r>
              <w:rPr>
                <w:rFonts w:ascii="Verdana" w:hAnsi="Verdana" w:cs="Arial"/>
                <w:sz w:val="18"/>
                <w:szCs w:val="18"/>
              </w:rPr>
              <w:t>ble filtrado y decantado</w:t>
            </w:r>
            <w:r w:rsidRPr="00B23723">
              <w:rPr>
                <w:rFonts w:ascii="Verdana" w:hAnsi="Verdana" w:cs="Arial"/>
                <w:sz w:val="18"/>
                <w:szCs w:val="18"/>
              </w:rPr>
              <w:t xml:space="preserve"> que garanticen la protección total del sistema de inyección.</w:t>
            </w:r>
          </w:p>
          <w:p w14:paraId="0E3508AA" w14:textId="77777777" w:rsidR="00C86AB8" w:rsidRPr="00B23723" w:rsidRDefault="00C86AB8" w:rsidP="00C86AB8">
            <w:pPr>
              <w:ind w:left="214" w:hanging="214"/>
              <w:jc w:val="both"/>
              <w:rPr>
                <w:rFonts w:ascii="Verdana" w:hAnsi="Verdana" w:cs="Arial"/>
                <w:sz w:val="18"/>
                <w:szCs w:val="18"/>
              </w:rPr>
            </w:pPr>
            <w:r w:rsidRPr="00B23723">
              <w:rPr>
                <w:rFonts w:ascii="Verdana" w:hAnsi="Verdana" w:cs="Arial"/>
                <w:sz w:val="18"/>
                <w:szCs w:val="18"/>
              </w:rPr>
              <w:t>i) Sistema Eléctrico de 24 Voltios c</w:t>
            </w:r>
            <w:r>
              <w:rPr>
                <w:rFonts w:ascii="Verdana" w:hAnsi="Verdana" w:cs="Arial"/>
                <w:sz w:val="18"/>
                <w:szCs w:val="18"/>
              </w:rPr>
              <w:t>on alternador, arranque directo y llave de corte de energía.</w:t>
            </w:r>
          </w:p>
          <w:p w14:paraId="239A14C9" w14:textId="77777777" w:rsidR="00C86AB8" w:rsidRPr="00B23723" w:rsidRDefault="00C86AB8" w:rsidP="00C86AB8">
            <w:pPr>
              <w:jc w:val="both"/>
              <w:rPr>
                <w:rFonts w:ascii="Verdana" w:hAnsi="Verdana" w:cs="Arial"/>
                <w:sz w:val="18"/>
                <w:szCs w:val="18"/>
              </w:rPr>
            </w:pPr>
            <w:r w:rsidRPr="00B23723">
              <w:rPr>
                <w:rFonts w:ascii="Verdana" w:hAnsi="Verdana" w:cs="Arial"/>
                <w:sz w:val="18"/>
                <w:szCs w:val="18"/>
              </w:rPr>
              <w:t xml:space="preserve">j) Sistema de Refrigeración: </w:t>
            </w:r>
            <w:r>
              <w:rPr>
                <w:rFonts w:ascii="Verdana" w:hAnsi="Verdana" w:cs="Arial"/>
                <w:sz w:val="18"/>
                <w:szCs w:val="18"/>
              </w:rPr>
              <w:t xml:space="preserve">con ventilador de mando hidráulico. </w:t>
            </w:r>
          </w:p>
          <w:p w14:paraId="691C313E" w14:textId="77777777" w:rsidR="00C86AB8" w:rsidRDefault="00C86AB8" w:rsidP="00C86AB8">
            <w:pPr>
              <w:tabs>
                <w:tab w:val="left" w:pos="5492"/>
              </w:tabs>
              <w:jc w:val="both"/>
              <w:rPr>
                <w:rFonts w:ascii="Verdana" w:hAnsi="Verdana" w:cs="Arial"/>
                <w:sz w:val="18"/>
                <w:szCs w:val="18"/>
              </w:rPr>
            </w:pPr>
            <w:r>
              <w:rPr>
                <w:rFonts w:ascii="Verdana" w:hAnsi="Verdana" w:cs="Arial"/>
                <w:sz w:val="18"/>
                <w:szCs w:val="18"/>
              </w:rPr>
              <w:t>l</w:t>
            </w:r>
            <w:r w:rsidRPr="00B23723">
              <w:rPr>
                <w:rFonts w:ascii="Verdana" w:hAnsi="Verdana" w:cs="Arial"/>
                <w:sz w:val="18"/>
                <w:szCs w:val="18"/>
              </w:rPr>
              <w:t xml:space="preserve">) Marca Motor: </w:t>
            </w:r>
            <w:r>
              <w:rPr>
                <w:rFonts w:ascii="Verdana" w:hAnsi="Verdana" w:cs="Arial"/>
                <w:sz w:val="18"/>
                <w:szCs w:val="18"/>
              </w:rPr>
              <w:t xml:space="preserve">El motor deberá ser de la misma fecha de fabricación del equipo. </w:t>
            </w:r>
          </w:p>
          <w:p w14:paraId="799A09A3" w14:textId="77777777" w:rsidR="00C86AB8" w:rsidRDefault="00C86AB8" w:rsidP="00C86AB8">
            <w:pPr>
              <w:jc w:val="both"/>
              <w:rPr>
                <w:rFonts w:ascii="Verdana" w:hAnsi="Verdana" w:cs="Arial"/>
                <w:b/>
                <w:sz w:val="18"/>
                <w:szCs w:val="18"/>
              </w:rPr>
            </w:pPr>
          </w:p>
          <w:p w14:paraId="2570A48F" w14:textId="77777777" w:rsidR="00C86AB8" w:rsidRPr="00B23723" w:rsidRDefault="00C86AB8" w:rsidP="00C86AB8">
            <w:pPr>
              <w:jc w:val="both"/>
              <w:rPr>
                <w:rFonts w:ascii="Verdana" w:hAnsi="Verdana" w:cs="Arial"/>
                <w:sz w:val="18"/>
                <w:szCs w:val="18"/>
              </w:rPr>
            </w:pPr>
            <w:r w:rsidRPr="00B23723">
              <w:rPr>
                <w:rFonts w:ascii="Verdana" w:hAnsi="Verdana" w:cs="Arial"/>
                <w:b/>
                <w:sz w:val="18"/>
                <w:szCs w:val="18"/>
              </w:rPr>
              <w:t>DIRECCIÓN</w:t>
            </w:r>
            <w:r>
              <w:rPr>
                <w:rFonts w:ascii="Verdana" w:hAnsi="Verdana" w:cs="Arial"/>
                <w:b/>
                <w:sz w:val="18"/>
                <w:szCs w:val="18"/>
              </w:rPr>
              <w:t xml:space="preserve"> HIDRAULICA:</w:t>
            </w:r>
          </w:p>
          <w:p w14:paraId="6D65BC9E" w14:textId="77777777" w:rsidR="00C86AB8" w:rsidRDefault="00C86AB8" w:rsidP="00C86AB8">
            <w:pPr>
              <w:ind w:left="356" w:hanging="356"/>
              <w:jc w:val="both"/>
              <w:rPr>
                <w:rFonts w:ascii="Calibri" w:hAnsi="Calibri"/>
                <w:b/>
                <w:bCs/>
                <w:color w:val="000000"/>
                <w:sz w:val="22"/>
                <w:szCs w:val="22"/>
                <w:lang w:val="es-BO"/>
              </w:rPr>
            </w:pPr>
          </w:p>
          <w:p w14:paraId="7301DBDA" w14:textId="77777777" w:rsidR="00C86AB8" w:rsidRDefault="00C86AB8" w:rsidP="00C86AB8">
            <w:pPr>
              <w:ind w:left="356" w:hanging="356"/>
              <w:jc w:val="both"/>
              <w:rPr>
                <w:rFonts w:ascii="Calibri" w:hAnsi="Calibri"/>
                <w:bCs/>
                <w:color w:val="000000"/>
                <w:sz w:val="22"/>
                <w:szCs w:val="22"/>
                <w:lang w:val="es-BO"/>
              </w:rPr>
            </w:pPr>
            <w:r w:rsidRPr="009144F1">
              <w:rPr>
                <w:rFonts w:ascii="Calibri" w:hAnsi="Calibri"/>
                <w:b/>
                <w:bCs/>
                <w:color w:val="000000"/>
                <w:sz w:val="22"/>
                <w:szCs w:val="22"/>
                <w:lang w:val="es-BO"/>
              </w:rPr>
              <w:t>TRANSMISION</w:t>
            </w:r>
            <w:r>
              <w:rPr>
                <w:rFonts w:ascii="Calibri" w:hAnsi="Calibri"/>
                <w:b/>
                <w:bCs/>
                <w:color w:val="000000"/>
                <w:sz w:val="22"/>
                <w:szCs w:val="22"/>
                <w:lang w:val="es-BO"/>
              </w:rPr>
              <w:t>:</w:t>
            </w:r>
            <w:r w:rsidRPr="009144F1">
              <w:rPr>
                <w:rFonts w:ascii="Calibri" w:hAnsi="Calibri"/>
                <w:bCs/>
                <w:color w:val="000000"/>
                <w:sz w:val="22"/>
                <w:szCs w:val="22"/>
                <w:lang w:val="es-BO"/>
              </w:rPr>
              <w:t xml:space="preserve"> </w:t>
            </w:r>
          </w:p>
          <w:p w14:paraId="295C2E1C" w14:textId="77777777" w:rsidR="00C86AB8" w:rsidRPr="00B23723" w:rsidRDefault="00C86AB8" w:rsidP="00C86AB8">
            <w:pPr>
              <w:ind w:left="356" w:hanging="356"/>
              <w:jc w:val="both"/>
              <w:rPr>
                <w:rFonts w:ascii="Verdana" w:hAnsi="Verdana"/>
                <w:sz w:val="18"/>
                <w:szCs w:val="18"/>
              </w:rPr>
            </w:pPr>
            <w:r w:rsidRPr="00B23723">
              <w:rPr>
                <w:rFonts w:ascii="Verdana" w:hAnsi="Verdana"/>
                <w:sz w:val="18"/>
                <w:szCs w:val="18"/>
              </w:rPr>
              <w:t xml:space="preserve">a) Tipo: </w:t>
            </w:r>
            <w:r>
              <w:rPr>
                <w:rFonts w:ascii="Verdana" w:hAnsi="Verdana"/>
                <w:sz w:val="18"/>
                <w:szCs w:val="18"/>
              </w:rPr>
              <w:t>T</w:t>
            </w:r>
            <w:r w:rsidRPr="00B23723">
              <w:rPr>
                <w:rFonts w:ascii="Verdana" w:hAnsi="Verdana"/>
                <w:sz w:val="18"/>
                <w:szCs w:val="18"/>
              </w:rPr>
              <w:t>ransmisión planetaria o de contra eje, de alta capacidad de torque que permita cambio de velocidad y dirección a plena carga.</w:t>
            </w:r>
          </w:p>
          <w:p w14:paraId="5061C203" w14:textId="77777777" w:rsidR="00C86AB8" w:rsidRPr="00B23723" w:rsidRDefault="00C86AB8" w:rsidP="00C86AB8">
            <w:pPr>
              <w:ind w:left="356" w:hanging="356"/>
              <w:jc w:val="both"/>
              <w:rPr>
                <w:rFonts w:ascii="Verdana" w:hAnsi="Verdana"/>
                <w:sz w:val="18"/>
                <w:szCs w:val="18"/>
              </w:rPr>
            </w:pPr>
            <w:r>
              <w:rPr>
                <w:rFonts w:ascii="Verdana" w:hAnsi="Verdana"/>
                <w:sz w:val="18"/>
                <w:szCs w:val="18"/>
              </w:rPr>
              <w:t>b) Convertidor de par.</w:t>
            </w:r>
          </w:p>
          <w:p w14:paraId="515CBEC3" w14:textId="77777777" w:rsidR="00C86AB8" w:rsidRPr="00B23723" w:rsidRDefault="00C86AB8" w:rsidP="00C86AB8">
            <w:pPr>
              <w:ind w:left="356" w:hanging="356"/>
              <w:jc w:val="both"/>
              <w:rPr>
                <w:rFonts w:ascii="Verdana" w:hAnsi="Verdana"/>
                <w:sz w:val="18"/>
                <w:szCs w:val="18"/>
              </w:rPr>
            </w:pPr>
            <w:r w:rsidRPr="00B23723">
              <w:rPr>
                <w:rFonts w:ascii="Verdana" w:hAnsi="Verdana"/>
                <w:sz w:val="18"/>
                <w:szCs w:val="18"/>
              </w:rPr>
              <w:t>c) Tracción: en las cuatro ruedas.</w:t>
            </w:r>
          </w:p>
          <w:p w14:paraId="6E0F183A" w14:textId="77777777" w:rsidR="00C86AB8" w:rsidRDefault="00C86AB8" w:rsidP="00C86AB8">
            <w:pPr>
              <w:jc w:val="both"/>
              <w:rPr>
                <w:rFonts w:ascii="Verdana" w:hAnsi="Verdana"/>
                <w:sz w:val="18"/>
                <w:szCs w:val="18"/>
              </w:rPr>
            </w:pPr>
            <w:r w:rsidRPr="00B23723">
              <w:rPr>
                <w:rFonts w:ascii="Verdana" w:hAnsi="Verdana"/>
                <w:sz w:val="18"/>
                <w:szCs w:val="18"/>
              </w:rPr>
              <w:t>d) Velocidades: 4 hacia adelante y 3 de retroceso como mínimo</w:t>
            </w:r>
            <w:r>
              <w:rPr>
                <w:rFonts w:ascii="Verdana" w:hAnsi="Verdana"/>
                <w:sz w:val="18"/>
                <w:szCs w:val="18"/>
              </w:rPr>
              <w:t>.</w:t>
            </w:r>
          </w:p>
          <w:p w14:paraId="54215DA8" w14:textId="77777777" w:rsidR="00C86AB8" w:rsidRDefault="00C86AB8" w:rsidP="00C86AB8">
            <w:pPr>
              <w:jc w:val="both"/>
              <w:rPr>
                <w:rFonts w:ascii="Verdana" w:hAnsi="Verdana" w:cs="Arial"/>
                <w:b/>
                <w:sz w:val="18"/>
                <w:szCs w:val="18"/>
              </w:rPr>
            </w:pPr>
          </w:p>
          <w:p w14:paraId="1F12E826" w14:textId="77777777" w:rsidR="00C86AB8" w:rsidRPr="00B23723" w:rsidRDefault="00C86AB8" w:rsidP="00C86AB8">
            <w:pPr>
              <w:jc w:val="both"/>
              <w:rPr>
                <w:rFonts w:ascii="Verdana" w:hAnsi="Verdana" w:cs="Arial"/>
                <w:sz w:val="18"/>
                <w:szCs w:val="18"/>
              </w:rPr>
            </w:pPr>
            <w:r w:rsidRPr="00B23723">
              <w:rPr>
                <w:rFonts w:ascii="Verdana" w:hAnsi="Verdana" w:cs="Arial"/>
                <w:b/>
                <w:sz w:val="18"/>
                <w:szCs w:val="18"/>
              </w:rPr>
              <w:lastRenderedPageBreak/>
              <w:t>FRENOS</w:t>
            </w:r>
          </w:p>
          <w:p w14:paraId="3360C5C8" w14:textId="77777777" w:rsidR="00C86AB8" w:rsidRPr="00B23723" w:rsidRDefault="00C86AB8" w:rsidP="00C86AB8">
            <w:pPr>
              <w:ind w:left="214" w:hanging="214"/>
              <w:jc w:val="both"/>
              <w:rPr>
                <w:rFonts w:ascii="Verdana" w:hAnsi="Verdana" w:cs="Arial"/>
                <w:sz w:val="18"/>
                <w:szCs w:val="18"/>
              </w:rPr>
            </w:pPr>
            <w:r w:rsidRPr="00B23723">
              <w:rPr>
                <w:rFonts w:ascii="Verdana" w:hAnsi="Verdana" w:cs="Arial"/>
                <w:sz w:val="18"/>
                <w:szCs w:val="18"/>
              </w:rPr>
              <w:t xml:space="preserve">a) </w:t>
            </w:r>
            <w:r>
              <w:rPr>
                <w:rFonts w:ascii="Verdana" w:hAnsi="Verdana" w:cs="Arial"/>
                <w:sz w:val="18"/>
                <w:szCs w:val="18"/>
              </w:rPr>
              <w:t>E</w:t>
            </w:r>
            <w:r w:rsidRPr="00B23723">
              <w:rPr>
                <w:rFonts w:ascii="Verdana" w:hAnsi="Verdana" w:cs="Arial"/>
                <w:sz w:val="18"/>
                <w:szCs w:val="18"/>
              </w:rPr>
              <w:t xml:space="preserve">nfriados por aceite, de accionamiento hidráulico </w:t>
            </w:r>
            <w:r>
              <w:rPr>
                <w:rFonts w:ascii="Verdana" w:hAnsi="Verdana" w:cs="Arial"/>
                <w:sz w:val="18"/>
                <w:szCs w:val="18"/>
              </w:rPr>
              <w:t>y</w:t>
            </w:r>
            <w:r w:rsidRPr="00B23723">
              <w:rPr>
                <w:rFonts w:ascii="Verdana" w:hAnsi="Verdana" w:cs="Arial"/>
                <w:sz w:val="18"/>
                <w:szCs w:val="18"/>
              </w:rPr>
              <w:t xml:space="preserve"> neumático.</w:t>
            </w:r>
          </w:p>
          <w:p w14:paraId="22906A8A" w14:textId="77777777" w:rsidR="00C86AB8" w:rsidRDefault="00C86AB8" w:rsidP="00C86AB8">
            <w:pPr>
              <w:jc w:val="both"/>
              <w:rPr>
                <w:rFonts w:ascii="Verdana" w:hAnsi="Verdana" w:cs="Arial"/>
                <w:b/>
                <w:sz w:val="18"/>
                <w:szCs w:val="18"/>
              </w:rPr>
            </w:pPr>
          </w:p>
          <w:p w14:paraId="195404A8" w14:textId="77777777" w:rsidR="00C86AB8" w:rsidRPr="00B23723" w:rsidRDefault="00C86AB8" w:rsidP="00C86AB8">
            <w:pPr>
              <w:jc w:val="both"/>
              <w:rPr>
                <w:rFonts w:ascii="Verdana" w:hAnsi="Verdana" w:cs="Arial"/>
                <w:sz w:val="18"/>
                <w:szCs w:val="18"/>
              </w:rPr>
            </w:pPr>
            <w:r w:rsidRPr="00B23723">
              <w:rPr>
                <w:rFonts w:ascii="Verdana" w:hAnsi="Verdana" w:cs="Arial"/>
                <w:b/>
                <w:sz w:val="18"/>
                <w:szCs w:val="18"/>
              </w:rPr>
              <w:t>NEUMÁTICOS</w:t>
            </w:r>
          </w:p>
          <w:p w14:paraId="47435050" w14:textId="77777777" w:rsidR="00C86AB8" w:rsidRPr="00B23723" w:rsidRDefault="00C86AB8" w:rsidP="00C86AB8">
            <w:pPr>
              <w:jc w:val="both"/>
              <w:rPr>
                <w:rFonts w:ascii="Verdana" w:hAnsi="Verdana" w:cs="Arial"/>
                <w:sz w:val="18"/>
                <w:szCs w:val="18"/>
              </w:rPr>
            </w:pPr>
            <w:r w:rsidRPr="00B23723">
              <w:rPr>
                <w:rFonts w:ascii="Verdana" w:hAnsi="Verdana" w:cs="Arial"/>
                <w:sz w:val="18"/>
                <w:szCs w:val="18"/>
              </w:rPr>
              <w:t>a) Con aros desmontables</w:t>
            </w:r>
            <w:r>
              <w:rPr>
                <w:rFonts w:ascii="Verdana" w:hAnsi="Verdana" w:cs="Arial"/>
                <w:sz w:val="18"/>
                <w:szCs w:val="18"/>
              </w:rPr>
              <w:t>.</w:t>
            </w:r>
          </w:p>
          <w:p w14:paraId="7C6CD823" w14:textId="77777777" w:rsidR="00C86AB8" w:rsidRDefault="00C86AB8" w:rsidP="00C86AB8">
            <w:pPr>
              <w:ind w:left="214" w:hanging="214"/>
              <w:jc w:val="both"/>
              <w:rPr>
                <w:rFonts w:ascii="Verdana" w:hAnsi="Verdana" w:cs="Arial"/>
                <w:sz w:val="18"/>
                <w:szCs w:val="18"/>
              </w:rPr>
            </w:pPr>
            <w:r w:rsidRPr="00B23723">
              <w:rPr>
                <w:rFonts w:ascii="Verdana" w:hAnsi="Verdana" w:cs="Arial"/>
                <w:sz w:val="18"/>
                <w:szCs w:val="18"/>
              </w:rPr>
              <w:t>b) Medidas: De acuerdo a</w:t>
            </w:r>
            <w:r>
              <w:rPr>
                <w:rFonts w:ascii="Verdana" w:hAnsi="Verdana" w:cs="Arial"/>
                <w:sz w:val="18"/>
                <w:szCs w:val="18"/>
              </w:rPr>
              <w:t>l diseño del fabricante.</w:t>
            </w:r>
          </w:p>
          <w:p w14:paraId="76ACB710" w14:textId="77777777" w:rsidR="00C86AB8" w:rsidRDefault="00C86AB8" w:rsidP="00C86AB8">
            <w:pPr>
              <w:ind w:left="214" w:hanging="214"/>
              <w:jc w:val="both"/>
              <w:rPr>
                <w:rFonts w:ascii="Verdana" w:hAnsi="Verdana" w:cs="Arial"/>
                <w:sz w:val="18"/>
                <w:szCs w:val="18"/>
              </w:rPr>
            </w:pPr>
          </w:p>
          <w:p w14:paraId="5AF7E6DC" w14:textId="77777777" w:rsidR="00C86AB8" w:rsidRPr="00B23723" w:rsidRDefault="00C86AB8" w:rsidP="00C86AB8">
            <w:pPr>
              <w:ind w:left="214" w:hanging="214"/>
              <w:jc w:val="both"/>
              <w:rPr>
                <w:rFonts w:ascii="Verdana" w:hAnsi="Verdana" w:cs="Arial"/>
                <w:b/>
                <w:sz w:val="18"/>
                <w:szCs w:val="18"/>
              </w:rPr>
            </w:pPr>
            <w:r w:rsidRPr="00B23723">
              <w:rPr>
                <w:rFonts w:ascii="Verdana" w:hAnsi="Verdana" w:cs="Arial"/>
                <w:b/>
                <w:sz w:val="18"/>
                <w:szCs w:val="18"/>
              </w:rPr>
              <w:t>INSTRUMENTOS</w:t>
            </w:r>
          </w:p>
          <w:p w14:paraId="73605E1C" w14:textId="77777777" w:rsidR="00C86AB8" w:rsidRPr="00B23723" w:rsidRDefault="00C86AB8" w:rsidP="00C86AB8">
            <w:pPr>
              <w:jc w:val="both"/>
              <w:rPr>
                <w:rFonts w:ascii="Verdana" w:hAnsi="Verdana" w:cs="Arial"/>
                <w:sz w:val="18"/>
                <w:szCs w:val="18"/>
              </w:rPr>
            </w:pPr>
            <w:r w:rsidRPr="00B23723">
              <w:rPr>
                <w:rFonts w:ascii="Verdana" w:hAnsi="Verdana" w:cs="Arial"/>
                <w:b/>
                <w:sz w:val="18"/>
                <w:szCs w:val="18"/>
              </w:rPr>
              <w:t>Todos los controles y menús en español</w:t>
            </w:r>
          </w:p>
          <w:p w14:paraId="5307505B" w14:textId="77777777" w:rsidR="00C86AB8" w:rsidRPr="00B23723" w:rsidRDefault="00C86AB8" w:rsidP="00C86AB8">
            <w:pPr>
              <w:ind w:left="214" w:hanging="214"/>
              <w:jc w:val="both"/>
              <w:rPr>
                <w:rFonts w:ascii="Verdana" w:hAnsi="Verdana" w:cs="Arial"/>
                <w:sz w:val="18"/>
                <w:szCs w:val="18"/>
              </w:rPr>
            </w:pPr>
            <w:r w:rsidRPr="00B23723">
              <w:rPr>
                <w:rFonts w:ascii="Verdana" w:hAnsi="Verdana" w:cs="Arial"/>
                <w:sz w:val="18"/>
                <w:szCs w:val="18"/>
              </w:rPr>
              <w:t>a) Indicador de presión de aceite y combustible.</w:t>
            </w:r>
          </w:p>
          <w:p w14:paraId="5AA29A62" w14:textId="77777777" w:rsidR="00C86AB8" w:rsidRPr="00B23723" w:rsidRDefault="00C86AB8" w:rsidP="00C86AB8">
            <w:pPr>
              <w:jc w:val="both"/>
              <w:rPr>
                <w:rFonts w:ascii="Verdana" w:hAnsi="Verdana" w:cs="Arial"/>
                <w:sz w:val="18"/>
                <w:szCs w:val="18"/>
              </w:rPr>
            </w:pPr>
            <w:r w:rsidRPr="00B23723">
              <w:rPr>
                <w:rFonts w:ascii="Verdana" w:hAnsi="Verdana" w:cs="Arial"/>
                <w:sz w:val="18"/>
                <w:szCs w:val="18"/>
              </w:rPr>
              <w:t>b) Indicador de carga de la batería</w:t>
            </w:r>
            <w:r>
              <w:rPr>
                <w:rFonts w:ascii="Verdana" w:hAnsi="Verdana" w:cs="Arial"/>
                <w:sz w:val="18"/>
                <w:szCs w:val="18"/>
              </w:rPr>
              <w:t>.</w:t>
            </w:r>
          </w:p>
          <w:p w14:paraId="2B098DF3" w14:textId="77777777" w:rsidR="00C86AB8" w:rsidRPr="00B23723" w:rsidRDefault="00C86AB8" w:rsidP="00C86AB8">
            <w:pPr>
              <w:jc w:val="both"/>
              <w:rPr>
                <w:rFonts w:ascii="Verdana" w:hAnsi="Verdana" w:cs="Arial"/>
                <w:sz w:val="18"/>
                <w:szCs w:val="18"/>
              </w:rPr>
            </w:pPr>
            <w:r w:rsidRPr="00B23723">
              <w:rPr>
                <w:rFonts w:ascii="Verdana" w:hAnsi="Verdana" w:cs="Arial"/>
                <w:sz w:val="18"/>
                <w:szCs w:val="18"/>
              </w:rPr>
              <w:t>c) Indicador de temperatura de motor y aceite transmisión</w:t>
            </w:r>
            <w:r>
              <w:rPr>
                <w:rFonts w:ascii="Verdana" w:hAnsi="Verdana" w:cs="Arial"/>
                <w:sz w:val="18"/>
                <w:szCs w:val="18"/>
              </w:rPr>
              <w:t>.</w:t>
            </w:r>
          </w:p>
          <w:p w14:paraId="28976FC8" w14:textId="77777777" w:rsidR="00C86AB8" w:rsidRPr="00B23723" w:rsidRDefault="00C86AB8" w:rsidP="00C86AB8">
            <w:pPr>
              <w:jc w:val="both"/>
              <w:rPr>
                <w:rFonts w:ascii="Verdana" w:hAnsi="Verdana" w:cs="Arial"/>
                <w:sz w:val="18"/>
                <w:szCs w:val="18"/>
              </w:rPr>
            </w:pPr>
            <w:r w:rsidRPr="00B23723">
              <w:rPr>
                <w:rFonts w:ascii="Verdana" w:hAnsi="Verdana" w:cs="Arial"/>
                <w:sz w:val="18"/>
                <w:szCs w:val="18"/>
              </w:rPr>
              <w:t xml:space="preserve">d) </w:t>
            </w:r>
            <w:proofErr w:type="spellStart"/>
            <w:r w:rsidRPr="00B23723">
              <w:rPr>
                <w:rFonts w:ascii="Verdana" w:hAnsi="Verdana" w:cs="Arial"/>
                <w:sz w:val="18"/>
                <w:szCs w:val="18"/>
              </w:rPr>
              <w:t>Horómetro</w:t>
            </w:r>
            <w:proofErr w:type="spellEnd"/>
            <w:r>
              <w:rPr>
                <w:rFonts w:ascii="Verdana" w:hAnsi="Verdana" w:cs="Arial"/>
                <w:sz w:val="18"/>
                <w:szCs w:val="18"/>
              </w:rPr>
              <w:t>.</w:t>
            </w:r>
          </w:p>
          <w:p w14:paraId="54A81097" w14:textId="77777777" w:rsidR="00C86AB8" w:rsidRDefault="00C86AB8" w:rsidP="00C86AB8">
            <w:pPr>
              <w:jc w:val="both"/>
              <w:rPr>
                <w:rFonts w:ascii="Verdana" w:hAnsi="Verdana" w:cs="Arial"/>
                <w:sz w:val="18"/>
                <w:szCs w:val="18"/>
              </w:rPr>
            </w:pPr>
            <w:r w:rsidRPr="00B23723">
              <w:rPr>
                <w:rFonts w:ascii="Verdana" w:hAnsi="Verdana" w:cs="Arial"/>
                <w:sz w:val="18"/>
                <w:szCs w:val="18"/>
              </w:rPr>
              <w:t xml:space="preserve">e) Otros instrumentos ofertados. </w:t>
            </w:r>
          </w:p>
          <w:p w14:paraId="4E914EE4" w14:textId="77777777" w:rsidR="00C86AB8" w:rsidRDefault="00C86AB8" w:rsidP="00C86AB8">
            <w:pPr>
              <w:jc w:val="both"/>
              <w:rPr>
                <w:rFonts w:ascii="Verdana" w:hAnsi="Verdana" w:cs="Arial"/>
                <w:b/>
                <w:sz w:val="18"/>
                <w:szCs w:val="18"/>
              </w:rPr>
            </w:pPr>
          </w:p>
          <w:p w14:paraId="378C5918" w14:textId="77777777" w:rsidR="00C86AB8" w:rsidRPr="00B23723" w:rsidRDefault="00C86AB8" w:rsidP="00C86AB8">
            <w:pPr>
              <w:jc w:val="both"/>
              <w:rPr>
                <w:rFonts w:ascii="Verdana" w:hAnsi="Verdana" w:cs="Arial"/>
                <w:b/>
                <w:sz w:val="18"/>
                <w:szCs w:val="18"/>
              </w:rPr>
            </w:pPr>
            <w:r w:rsidRPr="00B23723">
              <w:rPr>
                <w:rFonts w:ascii="Verdana" w:hAnsi="Verdana" w:cs="Arial"/>
                <w:b/>
                <w:sz w:val="18"/>
                <w:szCs w:val="18"/>
              </w:rPr>
              <w:t>CONTROLES Y SISTEMA HIDRAULICO</w:t>
            </w:r>
          </w:p>
          <w:p w14:paraId="1E42C683" w14:textId="77777777" w:rsidR="00C86AB8" w:rsidRPr="00B23723" w:rsidRDefault="00C86AB8" w:rsidP="00265CC8">
            <w:pPr>
              <w:pStyle w:val="Prrafodelista"/>
              <w:numPr>
                <w:ilvl w:val="0"/>
                <w:numId w:val="39"/>
              </w:numPr>
              <w:ind w:left="202" w:hanging="219"/>
              <w:jc w:val="both"/>
              <w:rPr>
                <w:rFonts w:ascii="Verdana" w:hAnsi="Verdana" w:cs="Arial"/>
                <w:sz w:val="18"/>
                <w:szCs w:val="18"/>
              </w:rPr>
            </w:pPr>
            <w:r w:rsidRPr="00B23723">
              <w:rPr>
                <w:rFonts w:ascii="Verdana" w:hAnsi="Verdana" w:cs="Arial"/>
                <w:sz w:val="18"/>
                <w:szCs w:val="18"/>
              </w:rPr>
              <w:t>Bomba hidráulica</w:t>
            </w:r>
            <w:r>
              <w:rPr>
                <w:rFonts w:ascii="Verdana" w:hAnsi="Verdana" w:cs="Arial"/>
                <w:sz w:val="18"/>
                <w:szCs w:val="18"/>
              </w:rPr>
              <w:t xml:space="preserve"> de pistones axiales.</w:t>
            </w:r>
          </w:p>
          <w:p w14:paraId="02C64C70" w14:textId="77777777" w:rsidR="00C86AB8" w:rsidRDefault="00C86AB8" w:rsidP="00265CC8">
            <w:pPr>
              <w:pStyle w:val="Prrafodelista"/>
              <w:numPr>
                <w:ilvl w:val="0"/>
                <w:numId w:val="39"/>
              </w:numPr>
              <w:ind w:left="202" w:hanging="219"/>
              <w:jc w:val="both"/>
              <w:rPr>
                <w:rFonts w:ascii="Verdana" w:hAnsi="Verdana" w:cs="Arial"/>
                <w:sz w:val="18"/>
                <w:szCs w:val="18"/>
              </w:rPr>
            </w:pPr>
            <w:r>
              <w:rPr>
                <w:rFonts w:ascii="Verdana" w:hAnsi="Verdana" w:cs="Arial"/>
                <w:sz w:val="18"/>
                <w:szCs w:val="18"/>
              </w:rPr>
              <w:t xml:space="preserve">Caudal: </w:t>
            </w:r>
            <w:r w:rsidRPr="00773920">
              <w:rPr>
                <w:rFonts w:ascii="Verdana" w:hAnsi="Verdana" w:cs="Arial"/>
                <w:sz w:val="18"/>
                <w:szCs w:val="18"/>
              </w:rPr>
              <w:t>Mínim</w:t>
            </w:r>
            <w:r>
              <w:rPr>
                <w:rFonts w:ascii="Verdana" w:hAnsi="Verdana" w:cs="Arial"/>
                <w:sz w:val="18"/>
                <w:szCs w:val="18"/>
              </w:rPr>
              <w:t>o</w:t>
            </w:r>
            <w:r w:rsidRPr="00773920">
              <w:rPr>
                <w:rFonts w:ascii="Verdana" w:hAnsi="Verdana" w:cs="Arial"/>
                <w:sz w:val="18"/>
                <w:szCs w:val="18"/>
              </w:rPr>
              <w:t xml:space="preserve"> 350 </w:t>
            </w:r>
            <w:proofErr w:type="spellStart"/>
            <w:r w:rsidRPr="00773920">
              <w:rPr>
                <w:rFonts w:ascii="Verdana" w:hAnsi="Verdana" w:cs="Arial"/>
                <w:sz w:val="18"/>
                <w:szCs w:val="18"/>
              </w:rPr>
              <w:t>l</w:t>
            </w:r>
            <w:r>
              <w:rPr>
                <w:rFonts w:ascii="Verdana" w:hAnsi="Verdana" w:cs="Arial"/>
                <w:sz w:val="18"/>
                <w:szCs w:val="18"/>
              </w:rPr>
              <w:t>ts</w:t>
            </w:r>
            <w:proofErr w:type="spellEnd"/>
            <w:r>
              <w:rPr>
                <w:rFonts w:ascii="Verdana" w:hAnsi="Verdana" w:cs="Arial"/>
                <w:sz w:val="18"/>
                <w:szCs w:val="18"/>
              </w:rPr>
              <w:t xml:space="preserve">. </w:t>
            </w:r>
            <w:r w:rsidRPr="00773920">
              <w:rPr>
                <w:rFonts w:ascii="Verdana" w:hAnsi="Verdana" w:cs="Arial"/>
                <w:sz w:val="18"/>
                <w:szCs w:val="18"/>
              </w:rPr>
              <w:t>/min.</w:t>
            </w:r>
          </w:p>
          <w:p w14:paraId="0C6F04AF" w14:textId="77777777" w:rsidR="00C86AB8" w:rsidRPr="00773920" w:rsidRDefault="00C86AB8" w:rsidP="00265CC8">
            <w:pPr>
              <w:pStyle w:val="Prrafodelista"/>
              <w:numPr>
                <w:ilvl w:val="0"/>
                <w:numId w:val="39"/>
              </w:numPr>
              <w:ind w:left="202" w:hanging="219"/>
              <w:jc w:val="both"/>
              <w:rPr>
                <w:rFonts w:ascii="Verdana" w:hAnsi="Verdana" w:cs="Arial"/>
                <w:sz w:val="18"/>
                <w:szCs w:val="18"/>
              </w:rPr>
            </w:pPr>
            <w:r>
              <w:rPr>
                <w:rFonts w:ascii="Verdana" w:hAnsi="Verdana" w:cs="Arial"/>
                <w:sz w:val="18"/>
                <w:szCs w:val="18"/>
              </w:rPr>
              <w:t>Presión de bomba hidráulica: Mínimo 3650 PSI</w:t>
            </w:r>
          </w:p>
          <w:p w14:paraId="1A13768F" w14:textId="77777777" w:rsidR="00C86AB8" w:rsidRDefault="00C86AB8" w:rsidP="00C86AB8">
            <w:pPr>
              <w:jc w:val="both"/>
              <w:rPr>
                <w:rFonts w:ascii="Verdana" w:hAnsi="Verdana" w:cs="Arial"/>
                <w:b/>
                <w:sz w:val="18"/>
                <w:szCs w:val="18"/>
              </w:rPr>
            </w:pPr>
          </w:p>
          <w:p w14:paraId="77B81345" w14:textId="77777777" w:rsidR="00C86AB8" w:rsidRPr="00B23723" w:rsidRDefault="00C86AB8" w:rsidP="00C86AB8">
            <w:pPr>
              <w:jc w:val="both"/>
              <w:rPr>
                <w:rFonts w:ascii="Verdana" w:hAnsi="Verdana" w:cs="Arial"/>
                <w:sz w:val="18"/>
                <w:szCs w:val="18"/>
              </w:rPr>
            </w:pPr>
            <w:r w:rsidRPr="00773920">
              <w:rPr>
                <w:rFonts w:ascii="Verdana" w:hAnsi="Verdana" w:cs="Arial"/>
                <w:b/>
                <w:sz w:val="18"/>
                <w:szCs w:val="18"/>
              </w:rPr>
              <w:t>CUCHARON</w:t>
            </w:r>
          </w:p>
          <w:p w14:paraId="6BC82C05" w14:textId="77777777" w:rsidR="00C86AB8" w:rsidRPr="00773920" w:rsidRDefault="00C86AB8" w:rsidP="00C86AB8">
            <w:pPr>
              <w:jc w:val="both"/>
              <w:rPr>
                <w:rFonts w:ascii="Verdana" w:hAnsi="Verdana" w:cs="Arial"/>
                <w:sz w:val="18"/>
                <w:szCs w:val="18"/>
              </w:rPr>
            </w:pPr>
            <w:r w:rsidRPr="00B23723">
              <w:rPr>
                <w:rFonts w:ascii="Verdana" w:hAnsi="Verdana" w:cs="Arial"/>
                <w:sz w:val="18"/>
                <w:szCs w:val="18"/>
              </w:rPr>
              <w:t xml:space="preserve">a) Diseño estándar </w:t>
            </w:r>
            <w:r w:rsidRPr="00773920">
              <w:rPr>
                <w:rFonts w:ascii="Verdana" w:hAnsi="Verdana" w:cs="Arial"/>
                <w:sz w:val="18"/>
                <w:szCs w:val="18"/>
              </w:rPr>
              <w:t>para uso general.</w:t>
            </w:r>
          </w:p>
          <w:p w14:paraId="794DBE43" w14:textId="77777777" w:rsidR="00C86AB8" w:rsidRPr="00B23723" w:rsidRDefault="00C86AB8" w:rsidP="00C86AB8">
            <w:pPr>
              <w:jc w:val="both"/>
              <w:rPr>
                <w:rFonts w:ascii="Verdana" w:hAnsi="Verdana" w:cs="Arial"/>
                <w:sz w:val="18"/>
                <w:szCs w:val="18"/>
              </w:rPr>
            </w:pPr>
            <w:r w:rsidRPr="00773920">
              <w:rPr>
                <w:rFonts w:ascii="Verdana" w:hAnsi="Verdana" w:cs="Arial"/>
                <w:sz w:val="18"/>
                <w:szCs w:val="18"/>
              </w:rPr>
              <w:t xml:space="preserve">b) Capacidad: Mínimo </w:t>
            </w:r>
            <w:r>
              <w:rPr>
                <w:rFonts w:ascii="Verdana" w:hAnsi="Verdana" w:cs="Arial"/>
                <w:sz w:val="18"/>
                <w:szCs w:val="18"/>
              </w:rPr>
              <w:t>4.0</w:t>
            </w:r>
            <w:r w:rsidRPr="00773920">
              <w:rPr>
                <w:rFonts w:ascii="Verdana" w:hAnsi="Verdana" w:cs="Arial"/>
                <w:sz w:val="18"/>
                <w:szCs w:val="18"/>
              </w:rPr>
              <w:t xml:space="preserve"> metros cúbicos</w:t>
            </w:r>
            <w:r>
              <w:rPr>
                <w:rFonts w:ascii="Verdana" w:hAnsi="Verdana" w:cs="Arial"/>
                <w:sz w:val="18"/>
                <w:szCs w:val="18"/>
              </w:rPr>
              <w:t>.</w:t>
            </w:r>
          </w:p>
          <w:p w14:paraId="368919AF" w14:textId="77777777" w:rsidR="00C86AB8" w:rsidRPr="00B23723" w:rsidRDefault="00C86AB8" w:rsidP="00C86AB8">
            <w:pPr>
              <w:jc w:val="both"/>
              <w:rPr>
                <w:rFonts w:ascii="Verdana" w:hAnsi="Verdana" w:cs="Arial"/>
                <w:sz w:val="18"/>
                <w:szCs w:val="18"/>
              </w:rPr>
            </w:pPr>
            <w:r w:rsidRPr="00B23723">
              <w:rPr>
                <w:rFonts w:ascii="Verdana" w:hAnsi="Verdana" w:cs="Arial"/>
                <w:sz w:val="18"/>
                <w:szCs w:val="18"/>
              </w:rPr>
              <w:t xml:space="preserve">c) Ancho: </w:t>
            </w:r>
            <w:r>
              <w:rPr>
                <w:rFonts w:ascii="Verdana" w:hAnsi="Verdana" w:cs="Arial"/>
                <w:sz w:val="18"/>
                <w:szCs w:val="18"/>
              </w:rPr>
              <w:t>3.1 metros.</w:t>
            </w:r>
          </w:p>
          <w:p w14:paraId="44AB2677" w14:textId="77777777" w:rsidR="00C86AB8" w:rsidRDefault="00C86AB8" w:rsidP="00C86AB8">
            <w:pPr>
              <w:tabs>
                <w:tab w:val="left" w:pos="5492"/>
              </w:tabs>
              <w:jc w:val="both"/>
              <w:rPr>
                <w:rFonts w:ascii="Century Gothic" w:hAnsi="Century Gothic" w:cs="Arial"/>
                <w:b/>
              </w:rPr>
            </w:pPr>
            <w:r w:rsidRPr="00B23723">
              <w:rPr>
                <w:rFonts w:ascii="Verdana" w:hAnsi="Verdana" w:cs="Arial"/>
                <w:sz w:val="18"/>
                <w:szCs w:val="18"/>
              </w:rPr>
              <w:t xml:space="preserve">d) Con dientes </w:t>
            </w:r>
            <w:proofErr w:type="spellStart"/>
            <w:r w:rsidRPr="00B23723">
              <w:rPr>
                <w:rFonts w:ascii="Verdana" w:hAnsi="Verdana" w:cs="Arial"/>
                <w:sz w:val="18"/>
                <w:szCs w:val="18"/>
              </w:rPr>
              <w:t>empernables</w:t>
            </w:r>
            <w:proofErr w:type="spellEnd"/>
            <w:r w:rsidRPr="00B23723">
              <w:rPr>
                <w:rFonts w:ascii="Verdana" w:hAnsi="Verdana" w:cs="Arial"/>
                <w:sz w:val="18"/>
                <w:szCs w:val="18"/>
              </w:rPr>
              <w:t xml:space="preserve"> e intercambiables y cuchilla de corte reversible</w:t>
            </w:r>
            <w:r>
              <w:rPr>
                <w:rFonts w:ascii="Verdana" w:hAnsi="Verdana" w:cs="Arial"/>
                <w:sz w:val="18"/>
                <w:szCs w:val="18"/>
              </w:rPr>
              <w:t>.</w:t>
            </w:r>
          </w:p>
          <w:p w14:paraId="74EF7F8A" w14:textId="77777777" w:rsidR="00C86AB8" w:rsidRDefault="00C86AB8" w:rsidP="00C86AB8">
            <w:pPr>
              <w:jc w:val="both"/>
              <w:rPr>
                <w:rFonts w:ascii="Verdana" w:hAnsi="Verdana" w:cs="Arial"/>
                <w:b/>
                <w:sz w:val="18"/>
                <w:szCs w:val="18"/>
              </w:rPr>
            </w:pPr>
          </w:p>
          <w:p w14:paraId="22FCC8F2" w14:textId="77777777" w:rsidR="00C86AB8" w:rsidRPr="00B23723" w:rsidRDefault="00C86AB8" w:rsidP="00C86AB8">
            <w:pPr>
              <w:jc w:val="both"/>
              <w:rPr>
                <w:rFonts w:ascii="Verdana" w:hAnsi="Verdana" w:cs="Arial"/>
                <w:sz w:val="18"/>
                <w:szCs w:val="18"/>
              </w:rPr>
            </w:pPr>
            <w:r>
              <w:rPr>
                <w:rFonts w:ascii="Verdana" w:hAnsi="Verdana" w:cs="Arial"/>
                <w:b/>
                <w:sz w:val="18"/>
                <w:szCs w:val="18"/>
              </w:rPr>
              <w:t>UÑAS O PINZAS METALICAS</w:t>
            </w:r>
          </w:p>
          <w:p w14:paraId="56B5B079" w14:textId="77777777" w:rsidR="00C86AB8" w:rsidRPr="00B23723" w:rsidRDefault="00C86AB8" w:rsidP="00C86AB8">
            <w:pPr>
              <w:jc w:val="both"/>
              <w:rPr>
                <w:rFonts w:ascii="Verdana" w:hAnsi="Verdana" w:cs="Arial"/>
                <w:sz w:val="18"/>
                <w:szCs w:val="18"/>
              </w:rPr>
            </w:pPr>
            <w:r>
              <w:rPr>
                <w:rFonts w:ascii="Verdana" w:hAnsi="Verdana" w:cs="Arial"/>
                <w:sz w:val="18"/>
                <w:szCs w:val="18"/>
              </w:rPr>
              <w:t xml:space="preserve">a) Capacidad: Que levante </w:t>
            </w:r>
            <w:r w:rsidRPr="00773920">
              <w:rPr>
                <w:rFonts w:ascii="Verdana" w:hAnsi="Verdana" w:cs="Arial"/>
                <w:sz w:val="18"/>
                <w:szCs w:val="18"/>
              </w:rPr>
              <w:t xml:space="preserve">8 </w:t>
            </w:r>
            <w:proofErr w:type="gramStart"/>
            <w:r w:rsidRPr="00773920">
              <w:rPr>
                <w:rFonts w:ascii="Verdana" w:hAnsi="Verdana" w:cs="Arial"/>
                <w:sz w:val="18"/>
                <w:szCs w:val="18"/>
              </w:rPr>
              <w:t>ton</w:t>
            </w:r>
            <w:proofErr w:type="gramEnd"/>
            <w:r w:rsidRPr="00773920">
              <w:rPr>
                <w:rFonts w:ascii="Verdana" w:hAnsi="Verdana" w:cs="Arial"/>
                <w:sz w:val="18"/>
                <w:szCs w:val="18"/>
              </w:rPr>
              <w:t>.</w:t>
            </w:r>
          </w:p>
          <w:p w14:paraId="133FF384" w14:textId="77777777" w:rsidR="00C86AB8" w:rsidRPr="00B23723" w:rsidRDefault="00C86AB8" w:rsidP="00C86AB8">
            <w:pPr>
              <w:jc w:val="both"/>
              <w:rPr>
                <w:rFonts w:ascii="Verdana" w:hAnsi="Verdana" w:cs="Arial"/>
                <w:sz w:val="18"/>
                <w:szCs w:val="18"/>
              </w:rPr>
            </w:pPr>
            <w:r w:rsidRPr="00B23723">
              <w:rPr>
                <w:rFonts w:ascii="Verdana" w:hAnsi="Verdana" w:cs="Arial"/>
                <w:sz w:val="18"/>
                <w:szCs w:val="18"/>
              </w:rPr>
              <w:t xml:space="preserve">c) </w:t>
            </w:r>
            <w:r>
              <w:rPr>
                <w:rFonts w:ascii="Verdana" w:hAnsi="Verdana" w:cs="Arial"/>
                <w:sz w:val="18"/>
                <w:szCs w:val="18"/>
              </w:rPr>
              <w:t>Largo</w:t>
            </w:r>
            <w:r w:rsidRPr="00773920">
              <w:rPr>
                <w:rFonts w:ascii="Verdana" w:hAnsi="Verdana" w:cs="Arial"/>
                <w:sz w:val="18"/>
                <w:szCs w:val="18"/>
              </w:rPr>
              <w:t xml:space="preserve">: </w:t>
            </w:r>
            <w:r>
              <w:rPr>
                <w:rFonts w:ascii="Verdana" w:hAnsi="Verdana" w:cs="Arial"/>
                <w:sz w:val="18"/>
                <w:szCs w:val="18"/>
              </w:rPr>
              <w:t xml:space="preserve">Mínimo </w:t>
            </w:r>
            <w:r w:rsidRPr="00773920">
              <w:rPr>
                <w:rFonts w:ascii="Verdana" w:hAnsi="Verdana" w:cs="Arial"/>
                <w:sz w:val="18"/>
                <w:szCs w:val="18"/>
              </w:rPr>
              <w:t>2 m</w:t>
            </w:r>
            <w:r>
              <w:rPr>
                <w:rFonts w:ascii="Verdana" w:hAnsi="Verdana" w:cs="Arial"/>
                <w:sz w:val="18"/>
                <w:szCs w:val="18"/>
              </w:rPr>
              <w:t>e</w:t>
            </w:r>
            <w:r w:rsidRPr="00773920">
              <w:rPr>
                <w:rFonts w:ascii="Verdana" w:hAnsi="Verdana" w:cs="Arial"/>
                <w:sz w:val="18"/>
                <w:szCs w:val="18"/>
              </w:rPr>
              <w:t>tros.</w:t>
            </w:r>
          </w:p>
          <w:p w14:paraId="176DD577" w14:textId="77777777" w:rsidR="00C86AB8" w:rsidRDefault="00C86AB8" w:rsidP="00C86AB8">
            <w:pPr>
              <w:tabs>
                <w:tab w:val="left" w:pos="5492"/>
              </w:tabs>
              <w:jc w:val="both"/>
              <w:rPr>
                <w:rFonts w:ascii="Verdana" w:hAnsi="Verdana" w:cs="Arial"/>
                <w:b/>
                <w:sz w:val="18"/>
                <w:szCs w:val="18"/>
              </w:rPr>
            </w:pPr>
            <w:r>
              <w:rPr>
                <w:rFonts w:ascii="Verdana" w:hAnsi="Verdana" w:cs="Arial"/>
                <w:sz w:val="18"/>
                <w:szCs w:val="18"/>
              </w:rPr>
              <w:t>d) Con certificados de fábrica de material y de carga.</w:t>
            </w:r>
          </w:p>
          <w:p w14:paraId="6BA2E6C8" w14:textId="77777777" w:rsidR="00C86AB8" w:rsidRDefault="00C86AB8" w:rsidP="00C86AB8">
            <w:pPr>
              <w:jc w:val="both"/>
              <w:rPr>
                <w:rFonts w:ascii="Verdana" w:hAnsi="Verdana" w:cs="Arial"/>
                <w:b/>
                <w:sz w:val="18"/>
                <w:szCs w:val="18"/>
              </w:rPr>
            </w:pPr>
          </w:p>
          <w:p w14:paraId="637C7B78" w14:textId="77777777" w:rsidR="00C86AB8" w:rsidRPr="000B4E47" w:rsidRDefault="00C86AB8" w:rsidP="00C86AB8">
            <w:pPr>
              <w:jc w:val="both"/>
              <w:rPr>
                <w:rFonts w:ascii="Verdana" w:hAnsi="Verdana" w:cs="Arial"/>
                <w:b/>
                <w:sz w:val="18"/>
                <w:szCs w:val="18"/>
              </w:rPr>
            </w:pPr>
            <w:r w:rsidRPr="000B4E47">
              <w:rPr>
                <w:rFonts w:ascii="Verdana" w:hAnsi="Verdana" w:cs="Arial"/>
                <w:b/>
                <w:sz w:val="18"/>
                <w:szCs w:val="18"/>
              </w:rPr>
              <w:t>ACCESORIOS</w:t>
            </w:r>
          </w:p>
          <w:p w14:paraId="39998B54" w14:textId="77777777" w:rsidR="00C86AB8" w:rsidRPr="00B23723" w:rsidRDefault="00C86AB8" w:rsidP="00C86AB8">
            <w:pPr>
              <w:jc w:val="both"/>
              <w:rPr>
                <w:rFonts w:ascii="Verdana" w:hAnsi="Verdana" w:cs="Arial"/>
                <w:sz w:val="18"/>
                <w:szCs w:val="18"/>
              </w:rPr>
            </w:pPr>
            <w:r>
              <w:rPr>
                <w:rFonts w:ascii="Verdana" w:hAnsi="Verdana" w:cs="Arial"/>
                <w:sz w:val="18"/>
                <w:szCs w:val="18"/>
              </w:rPr>
              <w:t>a</w:t>
            </w:r>
            <w:r w:rsidRPr="00B23723">
              <w:rPr>
                <w:rFonts w:ascii="Verdana" w:hAnsi="Verdana" w:cs="Arial"/>
                <w:sz w:val="18"/>
                <w:szCs w:val="18"/>
              </w:rPr>
              <w:t xml:space="preserve">) Tapas del motor </w:t>
            </w:r>
            <w:r>
              <w:rPr>
                <w:rFonts w:ascii="Verdana" w:hAnsi="Verdana" w:cs="Arial"/>
                <w:sz w:val="18"/>
                <w:szCs w:val="18"/>
              </w:rPr>
              <w:t>según diseño del fabricante.</w:t>
            </w:r>
          </w:p>
          <w:p w14:paraId="5282DC19" w14:textId="77777777" w:rsidR="00C86AB8" w:rsidRPr="00B23723" w:rsidRDefault="00C86AB8" w:rsidP="00C86AB8">
            <w:pPr>
              <w:jc w:val="both"/>
              <w:rPr>
                <w:rFonts w:ascii="Verdana" w:hAnsi="Verdana" w:cs="Arial"/>
                <w:sz w:val="18"/>
                <w:szCs w:val="18"/>
              </w:rPr>
            </w:pPr>
            <w:r>
              <w:rPr>
                <w:rFonts w:ascii="Verdana" w:hAnsi="Verdana" w:cs="Arial"/>
                <w:sz w:val="18"/>
                <w:szCs w:val="18"/>
              </w:rPr>
              <w:t>b</w:t>
            </w:r>
            <w:r w:rsidRPr="00B23723">
              <w:rPr>
                <w:rFonts w:ascii="Verdana" w:hAnsi="Verdana" w:cs="Arial"/>
                <w:sz w:val="18"/>
                <w:szCs w:val="18"/>
              </w:rPr>
              <w:t xml:space="preserve">) Luces: Mínimo </w:t>
            </w:r>
            <w:r>
              <w:rPr>
                <w:rFonts w:ascii="Verdana" w:hAnsi="Verdana" w:cs="Arial"/>
                <w:sz w:val="18"/>
                <w:szCs w:val="18"/>
              </w:rPr>
              <w:t>4</w:t>
            </w:r>
            <w:r w:rsidRPr="00B23723">
              <w:rPr>
                <w:rFonts w:ascii="Verdana" w:hAnsi="Verdana" w:cs="Arial"/>
                <w:sz w:val="18"/>
                <w:szCs w:val="18"/>
              </w:rPr>
              <w:t xml:space="preserve"> adelante y 2 atrás. Iluminación de los instrumentos de control. Luces de cola</w:t>
            </w:r>
            <w:r>
              <w:rPr>
                <w:rFonts w:ascii="Verdana" w:hAnsi="Verdana" w:cs="Arial"/>
                <w:sz w:val="18"/>
                <w:szCs w:val="18"/>
              </w:rPr>
              <w:t>.</w:t>
            </w:r>
          </w:p>
          <w:p w14:paraId="014288F9" w14:textId="77777777" w:rsidR="00C86AB8" w:rsidRPr="00B23723" w:rsidRDefault="00C86AB8" w:rsidP="00C86AB8">
            <w:pPr>
              <w:jc w:val="both"/>
              <w:rPr>
                <w:rFonts w:ascii="Verdana" w:hAnsi="Verdana" w:cs="Arial"/>
                <w:sz w:val="18"/>
                <w:szCs w:val="18"/>
              </w:rPr>
            </w:pPr>
            <w:r>
              <w:rPr>
                <w:rFonts w:ascii="Verdana" w:hAnsi="Verdana" w:cs="Arial"/>
                <w:sz w:val="18"/>
                <w:szCs w:val="18"/>
              </w:rPr>
              <w:t>c</w:t>
            </w:r>
            <w:r w:rsidRPr="00B23723">
              <w:rPr>
                <w:rFonts w:ascii="Verdana" w:hAnsi="Verdana" w:cs="Arial"/>
                <w:sz w:val="18"/>
                <w:szCs w:val="18"/>
              </w:rPr>
              <w:t>) Cabina: Cerrada ROPS con aire acondicionado y calefacción</w:t>
            </w:r>
            <w:r>
              <w:rPr>
                <w:rFonts w:ascii="Verdana" w:hAnsi="Verdana" w:cs="Arial"/>
                <w:sz w:val="18"/>
                <w:szCs w:val="18"/>
              </w:rPr>
              <w:t>.</w:t>
            </w:r>
          </w:p>
          <w:p w14:paraId="708D5C6C" w14:textId="77777777" w:rsidR="00C86AB8" w:rsidRPr="00B23723" w:rsidRDefault="00C86AB8" w:rsidP="00C86AB8">
            <w:pPr>
              <w:ind w:left="214" w:hanging="214"/>
              <w:jc w:val="both"/>
              <w:rPr>
                <w:rFonts w:ascii="Verdana" w:hAnsi="Verdana" w:cs="Arial"/>
                <w:sz w:val="18"/>
                <w:szCs w:val="18"/>
              </w:rPr>
            </w:pPr>
            <w:r>
              <w:rPr>
                <w:rFonts w:ascii="Verdana" w:hAnsi="Verdana" w:cs="Arial"/>
                <w:sz w:val="18"/>
                <w:szCs w:val="18"/>
              </w:rPr>
              <w:t>d</w:t>
            </w:r>
            <w:r w:rsidRPr="00B23723">
              <w:rPr>
                <w:rFonts w:ascii="Verdana" w:hAnsi="Verdana" w:cs="Arial"/>
                <w:sz w:val="18"/>
                <w:szCs w:val="18"/>
              </w:rPr>
              <w:t>) Contrapesos: Suficientes para garantizar buena estabilidad.</w:t>
            </w:r>
          </w:p>
          <w:p w14:paraId="7A1F7C44" w14:textId="77777777" w:rsidR="00C86AB8" w:rsidRDefault="00C86AB8" w:rsidP="00C86AB8">
            <w:pPr>
              <w:ind w:left="214" w:hanging="214"/>
              <w:jc w:val="both"/>
              <w:rPr>
                <w:rFonts w:ascii="Verdana" w:hAnsi="Verdana" w:cs="Arial"/>
                <w:sz w:val="18"/>
                <w:szCs w:val="18"/>
              </w:rPr>
            </w:pPr>
            <w:r>
              <w:rPr>
                <w:rFonts w:ascii="Verdana" w:hAnsi="Verdana" w:cs="Arial"/>
                <w:sz w:val="18"/>
                <w:szCs w:val="18"/>
              </w:rPr>
              <w:t xml:space="preserve">e) </w:t>
            </w:r>
            <w:r w:rsidRPr="00B23723">
              <w:rPr>
                <w:rFonts w:ascii="Verdana" w:hAnsi="Verdana" w:cs="Arial"/>
                <w:sz w:val="18"/>
                <w:szCs w:val="18"/>
              </w:rPr>
              <w:t>Alarma de retroceso.</w:t>
            </w:r>
          </w:p>
          <w:p w14:paraId="24EF2AC6" w14:textId="77777777" w:rsidR="00C86AB8" w:rsidRDefault="00C86AB8" w:rsidP="00C86AB8">
            <w:pPr>
              <w:tabs>
                <w:tab w:val="left" w:pos="5492"/>
              </w:tabs>
              <w:jc w:val="both"/>
              <w:rPr>
                <w:rFonts w:ascii="Verdana" w:hAnsi="Verdana" w:cs="Arial"/>
                <w:sz w:val="18"/>
                <w:szCs w:val="18"/>
              </w:rPr>
            </w:pPr>
            <w:r>
              <w:rPr>
                <w:rFonts w:ascii="Verdana" w:hAnsi="Verdana" w:cs="Arial"/>
                <w:sz w:val="18"/>
                <w:szCs w:val="18"/>
              </w:rPr>
              <w:t>f)  Baliza.</w:t>
            </w:r>
          </w:p>
          <w:p w14:paraId="0648C154" w14:textId="77777777" w:rsidR="00C86AB8" w:rsidRDefault="00C86AB8" w:rsidP="00C86AB8">
            <w:pPr>
              <w:tabs>
                <w:tab w:val="left" w:pos="5492"/>
              </w:tabs>
              <w:jc w:val="both"/>
              <w:rPr>
                <w:rFonts w:ascii="Verdana" w:hAnsi="Verdana" w:cs="Arial"/>
                <w:sz w:val="18"/>
                <w:szCs w:val="18"/>
              </w:rPr>
            </w:pPr>
            <w:r>
              <w:rPr>
                <w:rFonts w:ascii="Verdana" w:hAnsi="Verdana" w:cs="Arial"/>
                <w:sz w:val="18"/>
                <w:szCs w:val="18"/>
              </w:rPr>
              <w:t>g) Barra de tiro.</w:t>
            </w:r>
          </w:p>
          <w:p w14:paraId="302D6D5D" w14:textId="77777777" w:rsidR="00C86AB8" w:rsidRDefault="00C86AB8" w:rsidP="00C86AB8">
            <w:pPr>
              <w:tabs>
                <w:tab w:val="left" w:pos="5492"/>
              </w:tabs>
              <w:jc w:val="both"/>
              <w:rPr>
                <w:rFonts w:ascii="Verdana" w:hAnsi="Verdana" w:cs="Arial"/>
                <w:sz w:val="18"/>
                <w:szCs w:val="18"/>
              </w:rPr>
            </w:pPr>
            <w:r>
              <w:rPr>
                <w:rFonts w:ascii="Verdana" w:hAnsi="Verdana" w:cs="Arial"/>
                <w:sz w:val="18"/>
                <w:szCs w:val="18"/>
              </w:rPr>
              <w:t>h) Cuatro (4) conos de seguridad.</w:t>
            </w:r>
          </w:p>
          <w:p w14:paraId="59C944F4" w14:textId="77777777" w:rsidR="00C86AB8" w:rsidRDefault="00C86AB8" w:rsidP="00C86AB8">
            <w:pPr>
              <w:tabs>
                <w:tab w:val="left" w:pos="5492"/>
              </w:tabs>
              <w:jc w:val="both"/>
              <w:rPr>
                <w:rFonts w:ascii="Verdana" w:hAnsi="Verdana" w:cs="Arial"/>
                <w:sz w:val="18"/>
                <w:szCs w:val="18"/>
              </w:rPr>
            </w:pPr>
            <w:r>
              <w:rPr>
                <w:rFonts w:ascii="Verdana" w:hAnsi="Verdana" w:cs="Arial"/>
                <w:sz w:val="18"/>
                <w:szCs w:val="18"/>
              </w:rPr>
              <w:t>i)  Chaleco refractivo naranja.</w:t>
            </w:r>
          </w:p>
          <w:p w14:paraId="19671903" w14:textId="77777777" w:rsidR="00C86AB8" w:rsidRDefault="00C86AB8" w:rsidP="00C86AB8">
            <w:pPr>
              <w:tabs>
                <w:tab w:val="left" w:pos="5492"/>
              </w:tabs>
              <w:jc w:val="both"/>
              <w:rPr>
                <w:rFonts w:ascii="Verdana" w:hAnsi="Verdana" w:cs="Arial"/>
                <w:sz w:val="18"/>
                <w:szCs w:val="18"/>
              </w:rPr>
            </w:pPr>
            <w:r>
              <w:rPr>
                <w:rFonts w:ascii="Verdana" w:hAnsi="Verdana" w:cs="Arial"/>
                <w:sz w:val="18"/>
                <w:szCs w:val="18"/>
              </w:rPr>
              <w:t>j)  Botiquín.</w:t>
            </w:r>
          </w:p>
          <w:p w14:paraId="23374FCC" w14:textId="77777777" w:rsidR="00C86AB8" w:rsidRDefault="00C86AB8" w:rsidP="00C86AB8">
            <w:pPr>
              <w:jc w:val="both"/>
              <w:rPr>
                <w:rFonts w:ascii="Verdana" w:hAnsi="Verdana" w:cs="Arial"/>
                <w:b/>
                <w:sz w:val="18"/>
                <w:szCs w:val="18"/>
              </w:rPr>
            </w:pPr>
          </w:p>
          <w:p w14:paraId="1BFD186F" w14:textId="77777777" w:rsidR="00C86AB8" w:rsidRPr="00B23723" w:rsidRDefault="00C86AB8" w:rsidP="00C86AB8">
            <w:pPr>
              <w:jc w:val="both"/>
              <w:rPr>
                <w:rFonts w:ascii="Verdana" w:hAnsi="Verdana" w:cs="Arial"/>
                <w:sz w:val="18"/>
                <w:szCs w:val="18"/>
              </w:rPr>
            </w:pPr>
            <w:r w:rsidRPr="00B23723">
              <w:rPr>
                <w:rFonts w:ascii="Verdana" w:hAnsi="Verdana" w:cs="Arial"/>
                <w:b/>
                <w:sz w:val="18"/>
                <w:szCs w:val="18"/>
              </w:rPr>
              <w:t>DIMENSIONES Y PESO</w:t>
            </w:r>
          </w:p>
          <w:p w14:paraId="579F0D33" w14:textId="77777777" w:rsidR="00C86AB8" w:rsidRPr="00B23723" w:rsidRDefault="00C86AB8" w:rsidP="00C86AB8">
            <w:pPr>
              <w:jc w:val="both"/>
              <w:rPr>
                <w:rFonts w:ascii="Verdana" w:hAnsi="Verdana" w:cs="Arial"/>
                <w:sz w:val="18"/>
                <w:szCs w:val="18"/>
              </w:rPr>
            </w:pPr>
            <w:r w:rsidRPr="00B23723">
              <w:rPr>
                <w:rFonts w:ascii="Verdana" w:hAnsi="Verdana" w:cs="Arial"/>
                <w:sz w:val="18"/>
                <w:szCs w:val="18"/>
              </w:rPr>
              <w:t>a) Altura m</w:t>
            </w:r>
            <w:r>
              <w:rPr>
                <w:rFonts w:ascii="Verdana" w:hAnsi="Verdana" w:cs="Arial"/>
                <w:sz w:val="18"/>
                <w:szCs w:val="18"/>
              </w:rPr>
              <w:t>ínima del perno de la cuchara: 4 metros.</w:t>
            </w:r>
          </w:p>
          <w:p w14:paraId="0BCA442F" w14:textId="77777777" w:rsidR="00C86AB8" w:rsidRDefault="00C86AB8" w:rsidP="00C86AB8">
            <w:pPr>
              <w:tabs>
                <w:tab w:val="left" w:pos="5492"/>
              </w:tabs>
              <w:jc w:val="both"/>
              <w:rPr>
                <w:rFonts w:ascii="Verdana" w:hAnsi="Verdana" w:cs="Arial"/>
                <w:sz w:val="18"/>
                <w:szCs w:val="18"/>
              </w:rPr>
            </w:pPr>
            <w:r>
              <w:rPr>
                <w:rFonts w:ascii="Verdana" w:hAnsi="Verdana" w:cs="Arial"/>
                <w:sz w:val="18"/>
                <w:szCs w:val="18"/>
              </w:rPr>
              <w:t>b</w:t>
            </w:r>
            <w:r w:rsidRPr="00773920">
              <w:rPr>
                <w:rFonts w:ascii="Verdana" w:hAnsi="Verdana" w:cs="Arial"/>
                <w:sz w:val="18"/>
                <w:szCs w:val="18"/>
              </w:rPr>
              <w:t xml:space="preserve">) Tanque de combustible: </w:t>
            </w:r>
            <w:r>
              <w:rPr>
                <w:rFonts w:ascii="Verdana" w:hAnsi="Verdana" w:cs="Arial"/>
                <w:sz w:val="18"/>
                <w:szCs w:val="18"/>
              </w:rPr>
              <w:t xml:space="preserve">Mínimo </w:t>
            </w:r>
            <w:r w:rsidRPr="00773920">
              <w:rPr>
                <w:rFonts w:ascii="Verdana" w:hAnsi="Verdana" w:cs="Arial"/>
                <w:sz w:val="18"/>
                <w:szCs w:val="18"/>
              </w:rPr>
              <w:t xml:space="preserve">300 </w:t>
            </w:r>
            <w:proofErr w:type="spellStart"/>
            <w:r w:rsidRPr="00773920">
              <w:rPr>
                <w:rFonts w:ascii="Verdana" w:hAnsi="Verdana" w:cs="Arial"/>
                <w:sz w:val="18"/>
                <w:szCs w:val="18"/>
              </w:rPr>
              <w:t>lts</w:t>
            </w:r>
            <w:proofErr w:type="spellEnd"/>
            <w:r>
              <w:rPr>
                <w:rFonts w:ascii="Verdana" w:hAnsi="Verdana" w:cs="Arial"/>
                <w:sz w:val="18"/>
                <w:szCs w:val="18"/>
              </w:rPr>
              <w:t xml:space="preserve">. </w:t>
            </w:r>
          </w:p>
          <w:p w14:paraId="69A66CB4" w14:textId="77777777" w:rsidR="00C86AB8" w:rsidRPr="00D4089B" w:rsidRDefault="00C86AB8" w:rsidP="00C86AB8">
            <w:pPr>
              <w:tabs>
                <w:tab w:val="left" w:pos="5492"/>
              </w:tabs>
              <w:jc w:val="both"/>
              <w:rPr>
                <w:rFonts w:ascii="Verdana" w:hAnsi="Verdana" w:cs="Calibri"/>
                <w:b/>
                <w:sz w:val="18"/>
                <w:szCs w:val="18"/>
                <w:lang w:eastAsia="es-BO"/>
              </w:rPr>
            </w:pPr>
          </w:p>
          <w:p w14:paraId="30A526FC" w14:textId="77777777" w:rsidR="00C86AB8" w:rsidRPr="00D4089B" w:rsidRDefault="00C86AB8" w:rsidP="00C86AB8">
            <w:pPr>
              <w:tabs>
                <w:tab w:val="left" w:pos="5492"/>
              </w:tabs>
              <w:jc w:val="both"/>
              <w:rPr>
                <w:rFonts w:ascii="Verdana" w:hAnsi="Verdana" w:cs="Calibri"/>
                <w:b/>
                <w:sz w:val="18"/>
                <w:szCs w:val="18"/>
                <w:lang w:eastAsia="es-BO"/>
              </w:rPr>
            </w:pPr>
            <w:r w:rsidRPr="00D4089B">
              <w:rPr>
                <w:rFonts w:ascii="Verdana" w:hAnsi="Verdana" w:cs="Calibri"/>
                <w:b/>
                <w:sz w:val="18"/>
                <w:szCs w:val="18"/>
                <w:lang w:eastAsia="es-BO"/>
              </w:rPr>
              <w:t>CERTIFICADO DE FUNCIONAMIENTO Y CARGA: EMITIDO POR PETROVISA O EMPRESA SIMILAR.</w:t>
            </w:r>
          </w:p>
          <w:p w14:paraId="4AD5531C" w14:textId="77777777" w:rsidR="00C86AB8" w:rsidRDefault="00C86AB8" w:rsidP="00C86AB8">
            <w:pPr>
              <w:pStyle w:val="Prrafodelista"/>
              <w:ind w:left="0"/>
              <w:jc w:val="both"/>
              <w:rPr>
                <w:rFonts w:ascii="Verdana" w:hAnsi="Verdana" w:cs="Calibri"/>
                <w:b/>
                <w:sz w:val="18"/>
                <w:szCs w:val="18"/>
                <w:lang w:eastAsia="es-BO"/>
              </w:rPr>
            </w:pPr>
          </w:p>
          <w:p w14:paraId="74E23089" w14:textId="77777777" w:rsidR="00C86AB8" w:rsidRDefault="00C86AB8" w:rsidP="00C86AB8">
            <w:pPr>
              <w:pStyle w:val="Prrafodelista"/>
              <w:ind w:left="0"/>
              <w:jc w:val="both"/>
              <w:rPr>
                <w:rFonts w:ascii="Verdana" w:hAnsi="Verdana" w:cs="Arial"/>
                <w:sz w:val="18"/>
                <w:szCs w:val="18"/>
              </w:rPr>
            </w:pPr>
            <w:r>
              <w:rPr>
                <w:rFonts w:ascii="Verdana" w:hAnsi="Verdana" w:cs="Calibri"/>
                <w:b/>
                <w:sz w:val="18"/>
                <w:szCs w:val="18"/>
                <w:lang w:eastAsia="es-BO"/>
              </w:rPr>
              <w:t xml:space="preserve">CAJA DE HERRAMIENTAS: </w:t>
            </w:r>
            <w:r w:rsidRPr="005B03C5">
              <w:rPr>
                <w:rFonts w:ascii="Verdana" w:hAnsi="Verdana" w:cs="Calibri"/>
                <w:sz w:val="18"/>
                <w:szCs w:val="18"/>
                <w:lang w:eastAsia="es-BO"/>
              </w:rPr>
              <w:t>Con todos</w:t>
            </w:r>
            <w:r>
              <w:rPr>
                <w:rFonts w:ascii="Verdana" w:hAnsi="Verdana" w:cs="Calibri"/>
                <w:b/>
                <w:sz w:val="18"/>
                <w:szCs w:val="18"/>
                <w:lang w:eastAsia="es-BO"/>
              </w:rPr>
              <w:t xml:space="preserve"> </w:t>
            </w:r>
            <w:r w:rsidRPr="00E000CD">
              <w:rPr>
                <w:rFonts w:ascii="Verdana" w:hAnsi="Verdana" w:cs="Calibri"/>
                <w:sz w:val="18"/>
                <w:szCs w:val="18"/>
                <w:lang w:eastAsia="es-BO"/>
              </w:rPr>
              <w:t>s</w:t>
            </w:r>
            <w:r>
              <w:rPr>
                <w:rFonts w:ascii="Verdana" w:hAnsi="Verdana" w:cs="Arial"/>
                <w:sz w:val="18"/>
                <w:szCs w:val="18"/>
              </w:rPr>
              <w:t>us accesorios de seguridad (gato hidráulico, llaves para cambio de llantas, juego de llaves dado, engrasador, saca filtros, medidor de presión de aire para llantas, manguera para soplar filtros de aire, juego de alicates, juego de destornilladores).</w:t>
            </w:r>
          </w:p>
          <w:p w14:paraId="246CF008" w14:textId="77777777" w:rsidR="00C86AB8" w:rsidRPr="00633493" w:rsidRDefault="00C86AB8" w:rsidP="00C86AB8">
            <w:pPr>
              <w:pStyle w:val="Prrafodelista"/>
              <w:ind w:left="0"/>
              <w:jc w:val="both"/>
              <w:rPr>
                <w:rFonts w:ascii="Verdana" w:hAnsi="Verdana" w:cs="Calibri"/>
                <w:b/>
                <w:sz w:val="18"/>
                <w:szCs w:val="18"/>
                <w:lang w:eastAsia="es-BO"/>
              </w:rPr>
            </w:pPr>
          </w:p>
          <w:p w14:paraId="02412AEB" w14:textId="77777777" w:rsidR="00C86AB8" w:rsidRDefault="00C86AB8" w:rsidP="00C86AB8">
            <w:pPr>
              <w:pStyle w:val="Prrafodelista"/>
              <w:ind w:left="0"/>
              <w:jc w:val="both"/>
              <w:rPr>
                <w:rFonts w:ascii="Verdana" w:hAnsi="Verdana" w:cs="Calibri"/>
                <w:sz w:val="18"/>
                <w:szCs w:val="18"/>
                <w:lang w:eastAsia="es-BO"/>
              </w:rPr>
            </w:pPr>
            <w:r w:rsidRPr="00633493">
              <w:rPr>
                <w:rFonts w:ascii="Verdana" w:hAnsi="Verdana" w:cs="Calibri"/>
                <w:b/>
                <w:sz w:val="18"/>
                <w:szCs w:val="18"/>
                <w:lang w:eastAsia="es-BO"/>
              </w:rPr>
              <w:t>REPUESTOS</w:t>
            </w:r>
            <w:r>
              <w:rPr>
                <w:rFonts w:ascii="Verdana" w:hAnsi="Verdana" w:cs="Calibri"/>
                <w:sz w:val="18"/>
                <w:szCs w:val="18"/>
                <w:lang w:eastAsia="es-BO"/>
              </w:rPr>
              <w:t>: Se debe entregar los repuestos necesarios para los primeros 5 mantenimientos del equipo (según el intervalo de mantenimiento, filtros y otros materiales).</w:t>
            </w:r>
          </w:p>
          <w:p w14:paraId="19181BD7" w14:textId="77777777" w:rsidR="00C86AB8" w:rsidRDefault="00C86AB8" w:rsidP="00C86AB8">
            <w:pPr>
              <w:pStyle w:val="Prrafodelista"/>
              <w:ind w:left="0"/>
              <w:rPr>
                <w:rFonts w:ascii="Verdana" w:hAnsi="Verdana" w:cs="Calibri"/>
                <w:b/>
                <w:sz w:val="18"/>
                <w:szCs w:val="18"/>
                <w:lang w:eastAsia="es-BO"/>
              </w:rPr>
            </w:pPr>
          </w:p>
          <w:p w14:paraId="4CF0CFDD" w14:textId="77777777" w:rsidR="00C86AB8" w:rsidRDefault="00C86AB8" w:rsidP="00C86AB8">
            <w:pPr>
              <w:pStyle w:val="Prrafodelista"/>
              <w:ind w:left="0"/>
              <w:jc w:val="both"/>
              <w:rPr>
                <w:rFonts w:ascii="Verdana" w:hAnsi="Verdana" w:cs="Calibri"/>
                <w:sz w:val="18"/>
                <w:szCs w:val="18"/>
                <w:lang w:eastAsia="es-BO"/>
              </w:rPr>
            </w:pPr>
            <w:r>
              <w:rPr>
                <w:rFonts w:ascii="Verdana" w:hAnsi="Verdana" w:cs="Calibri"/>
                <w:b/>
                <w:sz w:val="18"/>
                <w:szCs w:val="18"/>
                <w:lang w:eastAsia="es-BO"/>
              </w:rPr>
              <w:t xml:space="preserve">MANUALES: </w:t>
            </w:r>
            <w:r w:rsidRPr="00633493">
              <w:rPr>
                <w:rFonts w:ascii="Verdana" w:hAnsi="Verdana" w:cs="Calibri"/>
                <w:sz w:val="18"/>
                <w:szCs w:val="18"/>
                <w:lang w:eastAsia="es-BO"/>
              </w:rPr>
              <w:t>Se debe</w:t>
            </w:r>
            <w:r>
              <w:rPr>
                <w:rFonts w:ascii="Verdana" w:hAnsi="Verdana" w:cs="Calibri"/>
                <w:b/>
                <w:sz w:val="18"/>
                <w:szCs w:val="18"/>
                <w:lang w:eastAsia="es-BO"/>
              </w:rPr>
              <w:t xml:space="preserve"> </w:t>
            </w:r>
            <w:r w:rsidRPr="00633493">
              <w:rPr>
                <w:rFonts w:ascii="Verdana" w:hAnsi="Verdana" w:cs="Calibri"/>
                <w:sz w:val="18"/>
                <w:szCs w:val="18"/>
                <w:lang w:eastAsia="es-BO"/>
              </w:rPr>
              <w:t xml:space="preserve">presentar los manuales de operación, </w:t>
            </w:r>
            <w:r>
              <w:rPr>
                <w:rFonts w:ascii="Verdana" w:hAnsi="Verdana" w:cs="Calibri"/>
                <w:sz w:val="18"/>
                <w:szCs w:val="18"/>
                <w:lang w:eastAsia="es-BO"/>
              </w:rPr>
              <w:t>d</w:t>
            </w:r>
            <w:r w:rsidRPr="00633493">
              <w:rPr>
                <w:rFonts w:ascii="Verdana" w:hAnsi="Verdana" w:cs="Calibri"/>
                <w:sz w:val="18"/>
                <w:szCs w:val="18"/>
                <w:lang w:eastAsia="es-BO"/>
              </w:rPr>
              <w:t>e mantenimiento y de partes</w:t>
            </w:r>
            <w:r>
              <w:rPr>
                <w:rFonts w:ascii="Verdana" w:hAnsi="Verdana" w:cs="Calibri"/>
                <w:sz w:val="18"/>
                <w:szCs w:val="18"/>
                <w:lang w:eastAsia="es-BO"/>
              </w:rPr>
              <w:t>, en 2 ejemplares cada uno</w:t>
            </w:r>
            <w:r>
              <w:rPr>
                <w:rFonts w:ascii="Verdana" w:hAnsi="Verdana" w:cs="Calibri"/>
                <w:b/>
                <w:sz w:val="18"/>
                <w:szCs w:val="18"/>
                <w:lang w:eastAsia="es-BO"/>
              </w:rPr>
              <w:t xml:space="preserve">.  </w:t>
            </w:r>
            <w:r w:rsidRPr="00633493">
              <w:rPr>
                <w:rFonts w:ascii="Verdana" w:hAnsi="Verdana" w:cs="Calibri"/>
                <w:sz w:val="18"/>
                <w:szCs w:val="18"/>
                <w:lang w:eastAsia="es-BO"/>
              </w:rPr>
              <w:t xml:space="preserve">En </w:t>
            </w:r>
            <w:r>
              <w:rPr>
                <w:rFonts w:ascii="Verdana" w:hAnsi="Verdana" w:cs="Calibri"/>
                <w:sz w:val="18"/>
                <w:szCs w:val="18"/>
                <w:lang w:eastAsia="es-BO"/>
              </w:rPr>
              <w:t>español e inglés.</w:t>
            </w:r>
          </w:p>
          <w:p w14:paraId="4D632A13" w14:textId="77777777" w:rsidR="00C86AB8" w:rsidRPr="00633493" w:rsidRDefault="00C86AB8" w:rsidP="00C86AB8">
            <w:pPr>
              <w:pStyle w:val="Prrafodelista"/>
              <w:ind w:left="0"/>
              <w:jc w:val="both"/>
              <w:rPr>
                <w:rFonts w:ascii="Verdana" w:hAnsi="Verdana" w:cs="Calibri"/>
                <w:b/>
                <w:sz w:val="18"/>
                <w:szCs w:val="18"/>
                <w:lang w:eastAsia="es-BO"/>
              </w:rPr>
            </w:pPr>
          </w:p>
          <w:p w14:paraId="7051FE1B" w14:textId="77777777" w:rsidR="00C86AB8" w:rsidRPr="00FD291B" w:rsidRDefault="00C86AB8" w:rsidP="00C86AB8">
            <w:pPr>
              <w:pStyle w:val="Prrafodelista"/>
              <w:ind w:left="0"/>
              <w:jc w:val="both"/>
              <w:rPr>
                <w:rFonts w:ascii="Verdana" w:hAnsi="Verdana" w:cs="Calibri"/>
                <w:sz w:val="18"/>
                <w:szCs w:val="18"/>
                <w:lang w:eastAsia="es-BO"/>
              </w:rPr>
            </w:pPr>
            <w:r w:rsidRPr="00633493">
              <w:rPr>
                <w:rFonts w:ascii="Verdana" w:hAnsi="Verdana" w:cs="Calibri"/>
                <w:b/>
                <w:sz w:val="18"/>
                <w:szCs w:val="18"/>
                <w:lang w:eastAsia="es-BO"/>
              </w:rPr>
              <w:t>SERVICIO TECNICO</w:t>
            </w:r>
            <w:r>
              <w:rPr>
                <w:rFonts w:ascii="Verdana" w:hAnsi="Verdana" w:cs="Calibri"/>
                <w:sz w:val="18"/>
                <w:szCs w:val="18"/>
                <w:lang w:eastAsia="es-BO"/>
              </w:rPr>
              <w:t>: La empresa debe garantizar la provisión de repuestos durante los primeros 5 años, debe contar con un taller certificado por el fabricante para realizar reparaciones y contar con técnicos especializados.</w:t>
            </w:r>
          </w:p>
        </w:tc>
      </w:tr>
      <w:tr w:rsidR="00C86AB8" w:rsidRPr="00FD291B" w14:paraId="4BDB7C87" w14:textId="77777777" w:rsidTr="00C86AB8">
        <w:trPr>
          <w:trHeight w:val="291"/>
        </w:trPr>
        <w:tc>
          <w:tcPr>
            <w:tcW w:w="9603" w:type="dxa"/>
            <w:shd w:val="clear" w:color="auto" w:fill="B8CCE4"/>
            <w:vAlign w:val="center"/>
          </w:tcPr>
          <w:p w14:paraId="3001B076" w14:textId="77777777" w:rsidR="00C86AB8" w:rsidRPr="00FD291B" w:rsidRDefault="00C86AB8" w:rsidP="00C86AB8">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C86AB8" w:rsidRPr="00FD291B" w14:paraId="6926F979" w14:textId="77777777" w:rsidTr="00C86AB8">
        <w:trPr>
          <w:trHeight w:val="730"/>
        </w:trPr>
        <w:tc>
          <w:tcPr>
            <w:tcW w:w="9603" w:type="dxa"/>
            <w:shd w:val="clear" w:color="auto" w:fill="auto"/>
            <w:vAlign w:val="center"/>
          </w:tcPr>
          <w:p w14:paraId="7D560C68" w14:textId="7D2946B1" w:rsidR="00C86AB8" w:rsidRPr="00C86AB8" w:rsidRDefault="00C86AB8" w:rsidP="00C86AB8">
            <w:pPr>
              <w:autoSpaceDE w:val="0"/>
              <w:autoSpaceDN w:val="0"/>
              <w:adjustRightInd w:val="0"/>
              <w:jc w:val="both"/>
              <w:rPr>
                <w:rFonts w:ascii="Verdana" w:hAnsi="Verdana" w:cs="Arial"/>
                <w:sz w:val="18"/>
                <w:szCs w:val="18"/>
              </w:rPr>
            </w:pPr>
            <w:r w:rsidRPr="001B21C7">
              <w:rPr>
                <w:rFonts w:ascii="Verdana" w:hAnsi="Verdana" w:cs="Arial"/>
                <w:sz w:val="18"/>
                <w:szCs w:val="18"/>
              </w:rPr>
              <w:t>El plazo de entrega del</w:t>
            </w:r>
            <w:r>
              <w:rPr>
                <w:rFonts w:ascii="Verdana" w:hAnsi="Verdana" w:cs="Arial"/>
                <w:sz w:val="18"/>
                <w:szCs w:val="18"/>
              </w:rPr>
              <w:t xml:space="preserve"> </w:t>
            </w:r>
            <w:r w:rsidRPr="001B21C7">
              <w:rPr>
                <w:rFonts w:ascii="Verdana" w:hAnsi="Verdana" w:cs="Arial"/>
                <w:sz w:val="18"/>
                <w:szCs w:val="18"/>
              </w:rPr>
              <w:t xml:space="preserve">bien </w:t>
            </w:r>
            <w:r>
              <w:rPr>
                <w:rFonts w:ascii="Verdana" w:hAnsi="Verdana" w:cs="Arial"/>
                <w:sz w:val="18"/>
                <w:szCs w:val="18"/>
              </w:rPr>
              <w:t xml:space="preserve">es </w:t>
            </w:r>
            <w:r w:rsidRPr="001B21C7">
              <w:rPr>
                <w:rFonts w:ascii="Verdana" w:hAnsi="Verdana" w:cs="Arial"/>
                <w:sz w:val="18"/>
                <w:szCs w:val="18"/>
              </w:rPr>
              <w:t xml:space="preserve">de </w:t>
            </w:r>
            <w:r>
              <w:rPr>
                <w:rFonts w:ascii="Verdana" w:hAnsi="Verdana" w:cs="Arial"/>
                <w:sz w:val="18"/>
                <w:szCs w:val="18"/>
              </w:rPr>
              <w:t>120</w:t>
            </w:r>
            <w:r w:rsidRPr="001B21C7">
              <w:rPr>
                <w:rFonts w:ascii="Verdana" w:hAnsi="Verdana" w:cs="Arial"/>
                <w:sz w:val="18"/>
                <w:szCs w:val="18"/>
              </w:rPr>
              <w:t xml:space="preserve"> días calendario, computables a partir de la emisión de la orden de proceder.</w:t>
            </w:r>
          </w:p>
        </w:tc>
      </w:tr>
      <w:tr w:rsidR="00C86AB8" w:rsidRPr="00FD291B" w14:paraId="3097D4AC" w14:textId="77777777" w:rsidTr="00C86AB8">
        <w:trPr>
          <w:trHeight w:val="410"/>
        </w:trPr>
        <w:tc>
          <w:tcPr>
            <w:tcW w:w="9603" w:type="dxa"/>
            <w:shd w:val="clear" w:color="auto" w:fill="B8CCE4"/>
            <w:vAlign w:val="center"/>
          </w:tcPr>
          <w:p w14:paraId="173D955D" w14:textId="77777777" w:rsidR="00C86AB8" w:rsidRPr="00FD291B" w:rsidRDefault="00C86AB8" w:rsidP="00C86AB8">
            <w:pPr>
              <w:jc w:val="both"/>
              <w:rPr>
                <w:rFonts w:ascii="Verdana" w:hAnsi="Verdana" w:cs="Calibri"/>
                <w:b/>
                <w:bCs/>
                <w:sz w:val="18"/>
                <w:szCs w:val="18"/>
                <w:lang w:eastAsia="es-BO"/>
              </w:rPr>
            </w:pPr>
            <w:r>
              <w:rPr>
                <w:rFonts w:ascii="Verdana" w:hAnsi="Verdana" w:cs="Calibri"/>
                <w:b/>
                <w:bCs/>
                <w:sz w:val="18"/>
                <w:szCs w:val="18"/>
              </w:rPr>
              <w:t xml:space="preserve">CAPACITACION DE PERSONAL </w:t>
            </w:r>
          </w:p>
        </w:tc>
      </w:tr>
      <w:tr w:rsidR="00C86AB8" w:rsidRPr="00FD291B" w14:paraId="5FAB04B0" w14:textId="77777777" w:rsidTr="00C86AB8">
        <w:trPr>
          <w:trHeight w:val="70"/>
        </w:trPr>
        <w:tc>
          <w:tcPr>
            <w:tcW w:w="9603" w:type="dxa"/>
            <w:shd w:val="clear" w:color="auto" w:fill="auto"/>
            <w:vAlign w:val="center"/>
          </w:tcPr>
          <w:p w14:paraId="4BC693B0" w14:textId="77777777" w:rsidR="00C86AB8" w:rsidRPr="001B21C7" w:rsidRDefault="00C86AB8" w:rsidP="00C86AB8">
            <w:pPr>
              <w:autoSpaceDE w:val="0"/>
              <w:autoSpaceDN w:val="0"/>
              <w:adjustRightInd w:val="0"/>
              <w:jc w:val="both"/>
              <w:rPr>
                <w:rFonts w:ascii="Verdana" w:hAnsi="Verdana" w:cs="Arial"/>
                <w:sz w:val="18"/>
                <w:szCs w:val="18"/>
              </w:rPr>
            </w:pPr>
            <w:r w:rsidRPr="001B21C7">
              <w:rPr>
                <w:rFonts w:ascii="Verdana" w:hAnsi="Verdana" w:cs="Arial"/>
                <w:sz w:val="18"/>
                <w:szCs w:val="18"/>
              </w:rPr>
              <w:t>La empresa proponente deberá proveer la capacitación al personal que operara el equipo, 5 personas como mínimo.</w:t>
            </w:r>
          </w:p>
          <w:p w14:paraId="1C1CB289" w14:textId="77777777" w:rsidR="00C86AB8" w:rsidRPr="00C86AB8" w:rsidRDefault="00C86AB8" w:rsidP="00C86AB8">
            <w:pPr>
              <w:pStyle w:val="NormalWeb"/>
              <w:jc w:val="both"/>
              <w:rPr>
                <w:rFonts w:ascii="Verdana" w:hAnsi="Verdana" w:cs="Arial"/>
                <w:sz w:val="10"/>
                <w:szCs w:val="10"/>
                <w:lang w:val="es-BO"/>
              </w:rPr>
            </w:pPr>
          </w:p>
          <w:p w14:paraId="13FA0551" w14:textId="77777777" w:rsidR="00C86AB8" w:rsidRPr="00C86AB8" w:rsidRDefault="00C86AB8" w:rsidP="00C86AB8">
            <w:pPr>
              <w:pStyle w:val="NormalWeb"/>
              <w:jc w:val="both"/>
              <w:rPr>
                <w:rFonts w:ascii="Verdana" w:hAnsi="Verdana" w:cs="Arial"/>
                <w:sz w:val="18"/>
                <w:szCs w:val="18"/>
                <w:lang w:val="es-BO"/>
              </w:rPr>
            </w:pPr>
            <w:r w:rsidRPr="00C86AB8">
              <w:rPr>
                <w:rFonts w:ascii="Verdana" w:hAnsi="Verdana" w:cs="Arial"/>
                <w:sz w:val="18"/>
                <w:szCs w:val="18"/>
                <w:lang w:val="es-BO"/>
              </w:rPr>
              <w:t xml:space="preserve">El alcance de la capacitación deberá comprender aspectos relacionados con el funcionamiento, operación, aspectos mecánicos, mantenimiento preventivo, partes estratégicas y todo lo relacionado para el buen manejo del equipo. </w:t>
            </w:r>
          </w:p>
          <w:p w14:paraId="79AABC34" w14:textId="77777777" w:rsidR="00C86AB8" w:rsidRPr="00C86AB8" w:rsidRDefault="00C86AB8" w:rsidP="00C86AB8">
            <w:pPr>
              <w:pStyle w:val="NormalWeb"/>
              <w:jc w:val="both"/>
              <w:rPr>
                <w:rFonts w:ascii="Verdana" w:hAnsi="Verdana" w:cs="Arial"/>
                <w:sz w:val="10"/>
                <w:szCs w:val="10"/>
                <w:lang w:val="es-BO"/>
              </w:rPr>
            </w:pPr>
          </w:p>
          <w:p w14:paraId="2603178B" w14:textId="77777777" w:rsidR="00C86AB8" w:rsidRPr="00C86AB8" w:rsidRDefault="00C86AB8" w:rsidP="00C86AB8">
            <w:pPr>
              <w:pStyle w:val="NormalWeb"/>
              <w:jc w:val="both"/>
              <w:rPr>
                <w:rFonts w:ascii="Calibri" w:hAnsi="Calibri" w:cs="Calibri"/>
                <w:sz w:val="22"/>
                <w:szCs w:val="22"/>
                <w:lang w:val="es-BO"/>
              </w:rPr>
            </w:pPr>
            <w:r w:rsidRPr="00C86AB8">
              <w:rPr>
                <w:rFonts w:ascii="Verdana" w:hAnsi="Verdana" w:cs="Arial"/>
                <w:sz w:val="18"/>
                <w:szCs w:val="18"/>
                <w:lang w:val="es-BO"/>
              </w:rPr>
              <w:t>Los manuales de capacitación deberán presentarse en documento impreso y en digital,   de preferencia en español, deben contener el manual de operación, de mantenimiento y de partes.</w:t>
            </w:r>
          </w:p>
        </w:tc>
      </w:tr>
      <w:tr w:rsidR="00C86AB8" w:rsidRPr="00FD291B" w14:paraId="291FBA2E" w14:textId="77777777" w:rsidTr="00C86AB8">
        <w:trPr>
          <w:trHeight w:val="417"/>
        </w:trPr>
        <w:tc>
          <w:tcPr>
            <w:tcW w:w="9603" w:type="dxa"/>
            <w:shd w:val="clear" w:color="auto" w:fill="B8CCE4"/>
            <w:noWrap/>
            <w:vAlign w:val="center"/>
          </w:tcPr>
          <w:p w14:paraId="3EDFC1EF" w14:textId="77777777" w:rsidR="00C86AB8" w:rsidRPr="006527C0" w:rsidRDefault="00C86AB8" w:rsidP="00C86AB8">
            <w:pPr>
              <w:jc w:val="both"/>
              <w:rPr>
                <w:rFonts w:ascii="Verdana" w:hAnsi="Verdana" w:cs="Calibri"/>
                <w:b/>
                <w:bCs/>
                <w:color w:val="000000"/>
                <w:sz w:val="18"/>
                <w:szCs w:val="18"/>
              </w:rPr>
            </w:pPr>
            <w:r>
              <w:rPr>
                <w:rFonts w:ascii="Verdana" w:hAnsi="Verdana" w:cs="Calibri"/>
                <w:b/>
                <w:bCs/>
                <w:color w:val="000000"/>
                <w:sz w:val="18"/>
                <w:szCs w:val="18"/>
              </w:rPr>
              <w:t>EXPERIENCIA DE LA EMPRESA</w:t>
            </w:r>
          </w:p>
        </w:tc>
      </w:tr>
      <w:tr w:rsidR="00C86AB8" w:rsidRPr="00FD291B" w14:paraId="2AE28C0C" w14:textId="77777777" w:rsidTr="00C86AB8">
        <w:trPr>
          <w:trHeight w:val="1187"/>
        </w:trPr>
        <w:tc>
          <w:tcPr>
            <w:tcW w:w="9603" w:type="dxa"/>
            <w:shd w:val="clear" w:color="auto" w:fill="auto"/>
            <w:noWrap/>
            <w:vAlign w:val="center"/>
          </w:tcPr>
          <w:p w14:paraId="41362DB5" w14:textId="77777777" w:rsidR="00C86AB8" w:rsidRPr="000205D6" w:rsidRDefault="00C86AB8" w:rsidP="00C86AB8">
            <w:pPr>
              <w:pStyle w:val="Prrafodelista"/>
              <w:ind w:left="0"/>
              <w:jc w:val="both"/>
              <w:rPr>
                <w:rFonts w:ascii="Calibri" w:hAnsi="Calibri" w:cs="Calibri"/>
                <w:b/>
                <w:sz w:val="22"/>
                <w:szCs w:val="22"/>
                <w:u w:val="single"/>
              </w:rPr>
            </w:pPr>
            <w:r w:rsidRPr="000205D6">
              <w:rPr>
                <w:rFonts w:ascii="Calibri" w:hAnsi="Calibri" w:cs="Calibri"/>
                <w:b/>
                <w:sz w:val="22"/>
                <w:szCs w:val="22"/>
                <w:u w:val="single"/>
              </w:rPr>
              <w:t>EXPERIENCIA GENERAL:</w:t>
            </w:r>
          </w:p>
          <w:p w14:paraId="56845F08" w14:textId="77777777" w:rsidR="00C86AB8" w:rsidRDefault="00C86AB8" w:rsidP="00C86AB8">
            <w:pPr>
              <w:pStyle w:val="Prrafodelista"/>
              <w:ind w:left="0"/>
              <w:jc w:val="both"/>
              <w:rPr>
                <w:rFonts w:ascii="Calibri" w:hAnsi="Calibri" w:cs="Calibri"/>
                <w:sz w:val="22"/>
                <w:szCs w:val="22"/>
              </w:rPr>
            </w:pPr>
            <w:r>
              <w:rPr>
                <w:rFonts w:ascii="Calibri" w:hAnsi="Calibri" w:cs="Calibri"/>
                <w:sz w:val="22"/>
                <w:szCs w:val="22"/>
              </w:rPr>
              <w:t>Experiencia general del proponente de 10 años en el mercado boliviano, a demostrar con fotocopia simple del NIT y FUNDAEMPRESA.</w:t>
            </w:r>
          </w:p>
          <w:p w14:paraId="2F3E8D6D" w14:textId="77777777" w:rsidR="00C86AB8" w:rsidRPr="000205D6" w:rsidRDefault="00C86AB8" w:rsidP="00C86AB8">
            <w:pPr>
              <w:pStyle w:val="Prrafodelista"/>
              <w:ind w:left="0"/>
              <w:jc w:val="both"/>
              <w:rPr>
                <w:rFonts w:ascii="Calibri" w:hAnsi="Calibri" w:cs="Calibri"/>
                <w:sz w:val="22"/>
                <w:szCs w:val="22"/>
                <w:u w:val="single"/>
              </w:rPr>
            </w:pPr>
          </w:p>
          <w:p w14:paraId="0DC44812" w14:textId="77777777" w:rsidR="00C86AB8" w:rsidRPr="000205D6" w:rsidRDefault="00C86AB8" w:rsidP="00C86AB8">
            <w:pPr>
              <w:pStyle w:val="Prrafodelista"/>
              <w:ind w:left="0"/>
              <w:jc w:val="both"/>
              <w:rPr>
                <w:rFonts w:ascii="Calibri" w:hAnsi="Calibri" w:cs="Calibri"/>
                <w:b/>
                <w:sz w:val="22"/>
                <w:szCs w:val="22"/>
                <w:u w:val="single"/>
              </w:rPr>
            </w:pPr>
            <w:r w:rsidRPr="000205D6">
              <w:rPr>
                <w:rFonts w:ascii="Calibri" w:hAnsi="Calibri" w:cs="Calibri"/>
                <w:b/>
                <w:sz w:val="22"/>
                <w:szCs w:val="22"/>
                <w:u w:val="single"/>
              </w:rPr>
              <w:t>EXPERIENCIA ESPECIFICA:</w:t>
            </w:r>
          </w:p>
          <w:p w14:paraId="3E0D9A3B" w14:textId="77777777" w:rsidR="00C86AB8" w:rsidRPr="003F2292" w:rsidRDefault="00C86AB8" w:rsidP="00C86AB8">
            <w:pPr>
              <w:pStyle w:val="Prrafodelista"/>
              <w:ind w:left="0"/>
              <w:jc w:val="both"/>
              <w:rPr>
                <w:rFonts w:ascii="Verdana" w:hAnsi="Verdana" w:cs="Calibri"/>
                <w:sz w:val="18"/>
                <w:szCs w:val="18"/>
              </w:rPr>
            </w:pPr>
            <w:r>
              <w:rPr>
                <w:rFonts w:ascii="Calibri" w:hAnsi="Calibri" w:cs="Calibri"/>
                <w:sz w:val="22"/>
                <w:szCs w:val="22"/>
              </w:rPr>
              <w:t xml:space="preserve">Experiencia específica del proponente en la venta de 2 palas cargadoras con capacidad de levantar 8 ton., adjuntar en la propuesta fotocopia simple de la documentación de respaldo de la experiencia declarada, como ser: Contratos, Órdenes de Compra, facturas u otro documento equivalente. </w:t>
            </w:r>
          </w:p>
        </w:tc>
      </w:tr>
    </w:tbl>
    <w:p w14:paraId="50236E31" w14:textId="77777777" w:rsidR="00C86AB8" w:rsidRDefault="00C86AB8" w:rsidP="00C86AB8">
      <w:pPr>
        <w:rPr>
          <w:rFonts w:ascii="Verdana" w:hAnsi="Verdana" w:cs="Calibri"/>
          <w:b/>
          <w:sz w:val="18"/>
          <w:szCs w:val="18"/>
        </w:rPr>
      </w:pPr>
    </w:p>
    <w:p w14:paraId="7A4732BA" w14:textId="77777777" w:rsidR="00C86AB8" w:rsidRDefault="00C86AB8" w:rsidP="00C86AB8">
      <w:pPr>
        <w:rPr>
          <w:rFonts w:ascii="Verdana" w:hAnsi="Verdana" w:cs="Calibri"/>
          <w:b/>
          <w:sz w:val="18"/>
          <w:szCs w:val="18"/>
        </w:rPr>
      </w:pPr>
    </w:p>
    <w:p w14:paraId="1871FD1D" w14:textId="77777777" w:rsidR="00C86AB8" w:rsidRDefault="00C86AB8" w:rsidP="00C86AB8">
      <w:pPr>
        <w:pStyle w:val="Prrafodelista"/>
        <w:ind w:left="567"/>
        <w:contextualSpacing/>
        <w:jc w:val="both"/>
        <w:rPr>
          <w:rFonts w:ascii="Verdana" w:hAnsi="Verdana"/>
          <w:sz w:val="18"/>
          <w:szCs w:val="18"/>
        </w:rPr>
      </w:pPr>
    </w:p>
    <w:p w14:paraId="6807F89B" w14:textId="77777777" w:rsidR="00C86AB8" w:rsidRPr="00C24DCB" w:rsidRDefault="00C86AB8" w:rsidP="00C86AB8">
      <w:pPr>
        <w:pStyle w:val="Prrafodelista"/>
        <w:ind w:left="567"/>
        <w:contextualSpacing/>
        <w:jc w:val="both"/>
        <w:rPr>
          <w:rFonts w:ascii="Verdana" w:hAnsi="Verdana"/>
          <w:sz w:val="18"/>
          <w:szCs w:val="18"/>
        </w:rPr>
      </w:pPr>
    </w:p>
    <w:p w14:paraId="14D93F8F" w14:textId="77777777" w:rsidR="00C86AB8" w:rsidRPr="00DE7A19" w:rsidRDefault="00C86AB8" w:rsidP="00265CC8">
      <w:pPr>
        <w:pStyle w:val="Prrafodelista"/>
        <w:numPr>
          <w:ilvl w:val="0"/>
          <w:numId w:val="36"/>
        </w:numPr>
        <w:ind w:left="567" w:hanging="567"/>
        <w:contextualSpacing/>
        <w:jc w:val="both"/>
        <w:rPr>
          <w:rFonts w:ascii="Verdana" w:hAnsi="Verdana"/>
          <w:sz w:val="18"/>
          <w:szCs w:val="18"/>
        </w:rPr>
      </w:pPr>
      <w:r w:rsidRPr="0064582E">
        <w:rPr>
          <w:rFonts w:ascii="Verdana" w:hAnsi="Verdana" w:cs="Calibri"/>
          <w:b/>
          <w:bCs/>
          <w:sz w:val="18"/>
          <w:szCs w:val="18"/>
          <w:lang w:eastAsia="es-BO"/>
        </w:rPr>
        <w:t xml:space="preserve">CONDICIONES REQUERIDAS PARA EL BIEN </w:t>
      </w:r>
      <w:r>
        <w:rPr>
          <w:rFonts w:ascii="Verdana" w:hAnsi="Verdana" w:cs="Calibri"/>
          <w:b/>
          <w:bCs/>
          <w:sz w:val="18"/>
          <w:szCs w:val="18"/>
          <w:lang w:eastAsia="es-BO"/>
        </w:rPr>
        <w:t>(DE CUMPLIMIENTO OBLIGATORIO POR EL PROPONENTE)</w:t>
      </w:r>
    </w:p>
    <w:p w14:paraId="49876664" w14:textId="77777777" w:rsidR="00C86AB8" w:rsidRPr="0064582E" w:rsidRDefault="00C86AB8" w:rsidP="00C86AB8">
      <w:pPr>
        <w:pStyle w:val="Prrafodelista"/>
        <w:ind w:left="567"/>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86AB8" w:rsidRPr="00FD291B" w14:paraId="62DE884A" w14:textId="77777777" w:rsidTr="00C86AB8">
        <w:trPr>
          <w:trHeight w:val="397"/>
        </w:trPr>
        <w:tc>
          <w:tcPr>
            <w:tcW w:w="9640" w:type="dxa"/>
            <w:shd w:val="clear" w:color="auto" w:fill="B8CCE4"/>
            <w:vAlign w:val="center"/>
          </w:tcPr>
          <w:p w14:paraId="6A6FECDB" w14:textId="77777777" w:rsidR="00C86AB8" w:rsidRPr="00FD291B" w:rsidRDefault="00C86AB8" w:rsidP="00C86AB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C86AB8" w:rsidRPr="00FD291B" w14:paraId="66A39FF5" w14:textId="77777777" w:rsidTr="00C86AB8">
        <w:trPr>
          <w:trHeight w:val="753"/>
        </w:trPr>
        <w:tc>
          <w:tcPr>
            <w:tcW w:w="9640" w:type="dxa"/>
            <w:shd w:val="clear" w:color="auto" w:fill="auto"/>
            <w:vAlign w:val="center"/>
          </w:tcPr>
          <w:p w14:paraId="0E1F6CF5" w14:textId="77777777" w:rsidR="00C86AB8" w:rsidRPr="00FD291B" w:rsidRDefault="00C86AB8" w:rsidP="00C86AB8">
            <w:pPr>
              <w:autoSpaceDE w:val="0"/>
              <w:autoSpaceDN w:val="0"/>
              <w:adjustRightInd w:val="0"/>
              <w:jc w:val="both"/>
              <w:rPr>
                <w:rFonts w:ascii="Verdana" w:hAnsi="Verdana" w:cs="Calibri"/>
                <w:sz w:val="18"/>
                <w:szCs w:val="18"/>
              </w:rPr>
            </w:pPr>
            <w:r>
              <w:rPr>
                <w:rFonts w:ascii="Verdana" w:hAnsi="Verdana" w:cs="Calibri"/>
                <w:sz w:val="18"/>
                <w:szCs w:val="18"/>
              </w:rPr>
              <w:t>La pala cargadora debe ser entregada en base de la Gerencia de Perforación de YPFB ubicada en la Av. Mamerto Cuellar Nº 700 (Zona Comercial Oriente), donde se encuentra la Gerencia de Perforación.</w:t>
            </w:r>
            <w:r w:rsidRPr="00A16B9B">
              <w:rPr>
                <w:rFonts w:ascii="Verdana" w:hAnsi="Verdana" w:cs="Calibri"/>
                <w:sz w:val="18"/>
                <w:szCs w:val="18"/>
              </w:rPr>
              <w:t xml:space="preserve"> </w:t>
            </w:r>
          </w:p>
        </w:tc>
      </w:tr>
      <w:tr w:rsidR="00C86AB8" w:rsidRPr="00FD291B" w14:paraId="611215F5" w14:textId="77777777" w:rsidTr="00C86AB8">
        <w:trPr>
          <w:trHeight w:val="205"/>
        </w:trPr>
        <w:tc>
          <w:tcPr>
            <w:tcW w:w="9640" w:type="dxa"/>
            <w:shd w:val="clear" w:color="auto" w:fill="B8CCE4"/>
            <w:vAlign w:val="center"/>
          </w:tcPr>
          <w:p w14:paraId="2E3C799C" w14:textId="77777777" w:rsidR="00C86AB8" w:rsidRPr="00FD291B" w:rsidRDefault="00C86AB8" w:rsidP="00C86AB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C86AB8" w:rsidRPr="00FD291B" w14:paraId="098A589D" w14:textId="77777777" w:rsidTr="00C86AB8">
        <w:trPr>
          <w:trHeight w:val="823"/>
        </w:trPr>
        <w:tc>
          <w:tcPr>
            <w:tcW w:w="9640" w:type="dxa"/>
            <w:tcBorders>
              <w:bottom w:val="single" w:sz="4" w:space="0" w:color="auto"/>
            </w:tcBorders>
            <w:shd w:val="clear" w:color="auto" w:fill="auto"/>
            <w:vAlign w:val="center"/>
          </w:tcPr>
          <w:p w14:paraId="0DE1525D" w14:textId="77777777" w:rsidR="00C86AB8" w:rsidRPr="00A16B9B" w:rsidRDefault="00C86AB8" w:rsidP="00C86AB8">
            <w:pPr>
              <w:pStyle w:val="Standard"/>
              <w:jc w:val="both"/>
              <w:rPr>
                <w:rFonts w:ascii="Verdana" w:hAnsi="Verdana"/>
                <w:sz w:val="18"/>
                <w:szCs w:val="18"/>
              </w:rPr>
            </w:pPr>
          </w:p>
          <w:p w14:paraId="18218504" w14:textId="77777777" w:rsidR="00C86AB8" w:rsidRPr="00A16B9B" w:rsidRDefault="00C86AB8" w:rsidP="00C86AB8">
            <w:pPr>
              <w:pStyle w:val="Standard"/>
              <w:jc w:val="both"/>
              <w:rPr>
                <w:rFonts w:ascii="Verdana" w:hAnsi="Verdana"/>
                <w:sz w:val="18"/>
                <w:szCs w:val="18"/>
              </w:rPr>
            </w:pPr>
            <w:r>
              <w:rPr>
                <w:rFonts w:ascii="Verdana" w:hAnsi="Verdana"/>
                <w:sz w:val="18"/>
                <w:szCs w:val="18"/>
              </w:rPr>
              <w:t xml:space="preserve">El pago se realizara una vez haya sido </w:t>
            </w:r>
            <w:proofErr w:type="spellStart"/>
            <w:r>
              <w:rPr>
                <w:rFonts w:ascii="Verdana" w:hAnsi="Verdana"/>
                <w:sz w:val="18"/>
                <w:szCs w:val="18"/>
              </w:rPr>
              <w:t>recepcionado</w:t>
            </w:r>
            <w:proofErr w:type="spellEnd"/>
            <w:r>
              <w:rPr>
                <w:rFonts w:ascii="Verdana" w:hAnsi="Verdana"/>
                <w:sz w:val="18"/>
                <w:szCs w:val="18"/>
              </w:rPr>
              <w:t xml:space="preserve"> el equipo y emitida la conformidad por parte del Comité de Recepción de YPFB Perforación, l</w:t>
            </w:r>
            <w:r w:rsidRPr="00A16B9B">
              <w:rPr>
                <w:rFonts w:ascii="Verdana" w:hAnsi="Verdana"/>
                <w:sz w:val="18"/>
                <w:szCs w:val="18"/>
              </w:rPr>
              <w:t>a empresa deberá emitir una factura comercial a nombre de Yacimientos Petrolíferos Fiscales Bolivianos con NIT 1020269020.</w:t>
            </w:r>
          </w:p>
          <w:p w14:paraId="58F8AC04" w14:textId="77777777" w:rsidR="00C86AB8" w:rsidRPr="00A16B9B" w:rsidRDefault="00C86AB8" w:rsidP="00C86AB8">
            <w:pPr>
              <w:pStyle w:val="Standard"/>
              <w:jc w:val="both"/>
              <w:rPr>
                <w:rFonts w:ascii="Verdana" w:hAnsi="Verdana"/>
                <w:sz w:val="18"/>
                <w:szCs w:val="18"/>
              </w:rPr>
            </w:pPr>
          </w:p>
          <w:p w14:paraId="56EBECD2" w14:textId="77777777" w:rsidR="00C86AB8" w:rsidRPr="00A16B9B" w:rsidRDefault="00C86AB8" w:rsidP="00C86AB8">
            <w:pPr>
              <w:rPr>
                <w:rFonts w:ascii="Verdana" w:hAnsi="Verdana"/>
                <w:sz w:val="18"/>
                <w:szCs w:val="18"/>
              </w:rPr>
            </w:pPr>
            <w:r w:rsidRPr="00A16B9B">
              <w:rPr>
                <w:rFonts w:ascii="Verdana" w:hAnsi="Verdana"/>
                <w:sz w:val="18"/>
                <w:szCs w:val="18"/>
              </w:rPr>
              <w:t>Documentos que se debe presentar para el pago:</w:t>
            </w:r>
          </w:p>
          <w:p w14:paraId="33E90630" w14:textId="77777777" w:rsidR="00C86AB8" w:rsidRPr="00A16B9B" w:rsidRDefault="00C86AB8" w:rsidP="00C86AB8">
            <w:pPr>
              <w:rPr>
                <w:rFonts w:ascii="Verdana" w:hAnsi="Verdana"/>
                <w:sz w:val="18"/>
                <w:szCs w:val="18"/>
              </w:rPr>
            </w:pPr>
          </w:p>
          <w:p w14:paraId="0D9F275F" w14:textId="77777777" w:rsidR="00C86AB8" w:rsidRDefault="00C86AB8" w:rsidP="00265CC8">
            <w:pPr>
              <w:pStyle w:val="Prrafodelista"/>
              <w:numPr>
                <w:ilvl w:val="0"/>
                <w:numId w:val="37"/>
              </w:numPr>
              <w:spacing w:after="13" w:line="276" w:lineRule="auto"/>
              <w:contextualSpacing/>
              <w:jc w:val="both"/>
              <w:rPr>
                <w:rFonts w:ascii="Verdana" w:hAnsi="Verdana"/>
                <w:sz w:val="18"/>
                <w:szCs w:val="18"/>
              </w:rPr>
            </w:pPr>
            <w:r>
              <w:rPr>
                <w:rFonts w:ascii="Verdana" w:hAnsi="Verdana"/>
                <w:sz w:val="18"/>
                <w:szCs w:val="18"/>
              </w:rPr>
              <w:t>Nota de entrega de pala cargadora firmada y sellada por personal de YPFB Corporación - GPE.</w:t>
            </w:r>
          </w:p>
          <w:p w14:paraId="2DB62960" w14:textId="77777777" w:rsidR="00C86AB8" w:rsidRPr="00A16B9B" w:rsidRDefault="00C86AB8" w:rsidP="00265CC8">
            <w:pPr>
              <w:pStyle w:val="Prrafodelista"/>
              <w:numPr>
                <w:ilvl w:val="0"/>
                <w:numId w:val="37"/>
              </w:numPr>
              <w:spacing w:after="13" w:line="276" w:lineRule="auto"/>
              <w:contextualSpacing/>
              <w:jc w:val="both"/>
              <w:rPr>
                <w:rFonts w:ascii="Verdana" w:hAnsi="Verdana"/>
                <w:sz w:val="18"/>
                <w:szCs w:val="18"/>
              </w:rPr>
            </w:pPr>
            <w:r w:rsidRPr="00A16B9B">
              <w:rPr>
                <w:rFonts w:ascii="Verdana" w:hAnsi="Verdana"/>
                <w:sz w:val="18"/>
                <w:szCs w:val="18"/>
              </w:rPr>
              <w:t>Carta de Solicitud de Pago.</w:t>
            </w:r>
          </w:p>
          <w:p w14:paraId="405E14C0" w14:textId="77777777" w:rsidR="00C86AB8" w:rsidRPr="00A16B9B" w:rsidRDefault="00C86AB8" w:rsidP="00265CC8">
            <w:pPr>
              <w:pStyle w:val="Prrafodelista"/>
              <w:numPr>
                <w:ilvl w:val="0"/>
                <w:numId w:val="37"/>
              </w:numPr>
              <w:spacing w:after="13" w:line="276" w:lineRule="auto"/>
              <w:contextualSpacing/>
              <w:jc w:val="both"/>
              <w:rPr>
                <w:rFonts w:ascii="Verdana" w:hAnsi="Verdana"/>
                <w:sz w:val="18"/>
                <w:szCs w:val="18"/>
              </w:rPr>
            </w:pPr>
            <w:r w:rsidRPr="00A16B9B">
              <w:rPr>
                <w:rFonts w:ascii="Verdana" w:hAnsi="Verdana"/>
                <w:sz w:val="18"/>
                <w:szCs w:val="18"/>
              </w:rPr>
              <w:t xml:space="preserve">Fotocopia del NIT. </w:t>
            </w:r>
          </w:p>
          <w:p w14:paraId="744EF186" w14:textId="77777777" w:rsidR="00C86AB8" w:rsidRPr="00A16B9B" w:rsidRDefault="00C86AB8" w:rsidP="00265CC8">
            <w:pPr>
              <w:pStyle w:val="Prrafodelista"/>
              <w:numPr>
                <w:ilvl w:val="0"/>
                <w:numId w:val="37"/>
              </w:numPr>
              <w:spacing w:after="13" w:line="276" w:lineRule="auto"/>
              <w:contextualSpacing/>
              <w:jc w:val="both"/>
              <w:rPr>
                <w:rFonts w:ascii="Verdana" w:hAnsi="Verdana"/>
                <w:sz w:val="18"/>
                <w:szCs w:val="18"/>
              </w:rPr>
            </w:pPr>
            <w:r>
              <w:rPr>
                <w:rFonts w:ascii="Verdana" w:hAnsi="Verdana"/>
                <w:sz w:val="18"/>
                <w:szCs w:val="18"/>
              </w:rPr>
              <w:t xml:space="preserve">Fotocopia del </w:t>
            </w:r>
            <w:r w:rsidRPr="00A16B9B">
              <w:rPr>
                <w:rFonts w:ascii="Verdana" w:hAnsi="Verdana"/>
                <w:sz w:val="18"/>
                <w:szCs w:val="18"/>
              </w:rPr>
              <w:t>SEGIP.</w:t>
            </w:r>
          </w:p>
          <w:p w14:paraId="1394917A" w14:textId="77777777" w:rsidR="00C86AB8" w:rsidRPr="00A16B9B" w:rsidRDefault="00C86AB8" w:rsidP="00265CC8">
            <w:pPr>
              <w:pStyle w:val="Prrafodelista"/>
              <w:numPr>
                <w:ilvl w:val="0"/>
                <w:numId w:val="37"/>
              </w:numPr>
              <w:spacing w:after="13" w:line="276" w:lineRule="auto"/>
              <w:contextualSpacing/>
              <w:jc w:val="both"/>
              <w:rPr>
                <w:rFonts w:ascii="Verdana" w:hAnsi="Verdana"/>
                <w:sz w:val="18"/>
                <w:szCs w:val="18"/>
              </w:rPr>
            </w:pPr>
            <w:r w:rsidRPr="00A16B9B">
              <w:rPr>
                <w:rFonts w:ascii="Verdana" w:hAnsi="Verdana"/>
                <w:sz w:val="18"/>
                <w:szCs w:val="18"/>
              </w:rPr>
              <w:t>Factura Original a nombre de YPFB y NIT 1020269020.</w:t>
            </w:r>
          </w:p>
          <w:p w14:paraId="459DA919" w14:textId="77777777" w:rsidR="00C86AB8" w:rsidRPr="00A16B9B" w:rsidRDefault="00C86AB8" w:rsidP="00265CC8">
            <w:pPr>
              <w:pStyle w:val="Prrafodelista"/>
              <w:numPr>
                <w:ilvl w:val="0"/>
                <w:numId w:val="37"/>
              </w:numPr>
              <w:spacing w:after="13" w:line="276" w:lineRule="auto"/>
              <w:contextualSpacing/>
              <w:jc w:val="both"/>
              <w:rPr>
                <w:rFonts w:ascii="Verdana" w:hAnsi="Verdana"/>
                <w:sz w:val="18"/>
                <w:szCs w:val="18"/>
              </w:rPr>
            </w:pPr>
            <w:r w:rsidRPr="00A16B9B">
              <w:rPr>
                <w:rFonts w:ascii="Verdana" w:hAnsi="Verdana"/>
                <w:sz w:val="18"/>
                <w:szCs w:val="18"/>
              </w:rPr>
              <w:t xml:space="preserve">Fotocopia C.I. del representante legal. </w:t>
            </w:r>
          </w:p>
          <w:p w14:paraId="4C6CEB43" w14:textId="77777777" w:rsidR="00C86AB8" w:rsidRPr="00FD291B" w:rsidRDefault="00C86AB8" w:rsidP="00265CC8">
            <w:pPr>
              <w:pStyle w:val="Prrafodelista"/>
              <w:numPr>
                <w:ilvl w:val="0"/>
                <w:numId w:val="37"/>
              </w:numPr>
              <w:autoSpaceDE w:val="0"/>
              <w:autoSpaceDN w:val="0"/>
              <w:adjustRightInd w:val="0"/>
              <w:spacing w:after="13" w:line="276" w:lineRule="auto"/>
              <w:contextualSpacing/>
              <w:jc w:val="both"/>
              <w:rPr>
                <w:rFonts w:ascii="Verdana" w:hAnsi="Verdana" w:cs="Calibri"/>
                <w:sz w:val="18"/>
                <w:szCs w:val="18"/>
                <w:lang w:eastAsia="es-BO"/>
              </w:rPr>
            </w:pPr>
            <w:r w:rsidRPr="00E033A9">
              <w:rPr>
                <w:rFonts w:ascii="Verdana" w:hAnsi="Verdana"/>
                <w:sz w:val="18"/>
                <w:szCs w:val="18"/>
              </w:rPr>
              <w:t>Fotocopia de Contrato.</w:t>
            </w:r>
          </w:p>
        </w:tc>
      </w:tr>
      <w:tr w:rsidR="00C86AB8" w:rsidRPr="00FD291B" w14:paraId="1EF88EB9" w14:textId="77777777" w:rsidTr="00C86AB8">
        <w:trPr>
          <w:trHeight w:val="422"/>
        </w:trPr>
        <w:tc>
          <w:tcPr>
            <w:tcW w:w="9640" w:type="dxa"/>
            <w:shd w:val="clear" w:color="auto" w:fill="B4C6E7"/>
            <w:vAlign w:val="center"/>
          </w:tcPr>
          <w:p w14:paraId="1B762866" w14:textId="77777777" w:rsidR="00C86AB8" w:rsidRPr="00B15E08" w:rsidRDefault="00C86AB8" w:rsidP="00C86AB8">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C86AB8" w:rsidRPr="00FD291B" w14:paraId="6FD3577E" w14:textId="77777777" w:rsidTr="00C86AB8">
        <w:trPr>
          <w:trHeight w:val="555"/>
        </w:trPr>
        <w:tc>
          <w:tcPr>
            <w:tcW w:w="9640" w:type="dxa"/>
            <w:shd w:val="clear" w:color="auto" w:fill="auto"/>
            <w:vAlign w:val="center"/>
          </w:tcPr>
          <w:p w14:paraId="4088157D" w14:textId="77777777" w:rsidR="00C86AB8" w:rsidRPr="00A16B9B" w:rsidRDefault="00C86AB8" w:rsidP="00C86AB8">
            <w:pPr>
              <w:autoSpaceDE w:val="0"/>
              <w:autoSpaceDN w:val="0"/>
              <w:adjustRightInd w:val="0"/>
              <w:jc w:val="both"/>
              <w:rPr>
                <w:rFonts w:ascii="Verdana" w:hAnsi="Verdana" w:cs="Calibri"/>
                <w:sz w:val="18"/>
                <w:szCs w:val="18"/>
              </w:rPr>
            </w:pPr>
            <w:r w:rsidRPr="00040C8A">
              <w:rPr>
                <w:rFonts w:ascii="Verdana" w:hAnsi="Verdana" w:cs="Calibri"/>
                <w:sz w:val="18"/>
                <w:szCs w:val="18"/>
              </w:rPr>
              <w:t>Dadas las características del suministro se aplicarán por cada periodo de retraso a la confirmación del envío de la unidad requerida las siguientes multas:</w:t>
            </w:r>
          </w:p>
          <w:p w14:paraId="3FAD44C9" w14:textId="77777777" w:rsidR="00C86AB8" w:rsidRPr="00A16B9B" w:rsidRDefault="00C86AB8" w:rsidP="00C86AB8">
            <w:pPr>
              <w:autoSpaceDE w:val="0"/>
              <w:autoSpaceDN w:val="0"/>
              <w:adjustRightInd w:val="0"/>
              <w:jc w:val="both"/>
              <w:rPr>
                <w:rFonts w:ascii="Verdana" w:hAnsi="Verdana" w:cs="Calibri"/>
                <w:sz w:val="18"/>
                <w:szCs w:val="18"/>
              </w:rPr>
            </w:pPr>
          </w:p>
          <w:p w14:paraId="7534ADD4" w14:textId="77777777" w:rsidR="00C86AB8" w:rsidRPr="00A16B9B" w:rsidRDefault="00C86AB8" w:rsidP="00265CC8">
            <w:pPr>
              <w:numPr>
                <w:ilvl w:val="0"/>
                <w:numId w:val="38"/>
              </w:numPr>
              <w:autoSpaceDE w:val="0"/>
              <w:autoSpaceDN w:val="0"/>
              <w:adjustRightInd w:val="0"/>
              <w:jc w:val="both"/>
              <w:rPr>
                <w:rFonts w:ascii="Verdana" w:hAnsi="Verdana" w:cs="Calibri"/>
                <w:sz w:val="18"/>
                <w:szCs w:val="18"/>
              </w:rPr>
            </w:pPr>
            <w:r w:rsidRPr="00A16B9B">
              <w:rPr>
                <w:rFonts w:ascii="Verdana" w:hAnsi="Verdana" w:cs="Calibri"/>
                <w:sz w:val="18"/>
                <w:szCs w:val="18"/>
              </w:rPr>
              <w:t>Equivalente al 2 por 1.000 del monto total del Contrato por cada día de atraso entre el 1 y 15 días.</w:t>
            </w:r>
          </w:p>
          <w:p w14:paraId="00FDA3EB" w14:textId="77777777" w:rsidR="00C86AB8" w:rsidRPr="00A16B9B" w:rsidRDefault="00C86AB8" w:rsidP="00265CC8">
            <w:pPr>
              <w:numPr>
                <w:ilvl w:val="0"/>
                <w:numId w:val="38"/>
              </w:numPr>
              <w:autoSpaceDE w:val="0"/>
              <w:autoSpaceDN w:val="0"/>
              <w:adjustRightInd w:val="0"/>
              <w:jc w:val="both"/>
              <w:rPr>
                <w:rFonts w:ascii="Verdana" w:hAnsi="Verdana" w:cs="Calibri"/>
                <w:sz w:val="18"/>
                <w:szCs w:val="18"/>
              </w:rPr>
            </w:pPr>
            <w:r w:rsidRPr="00A16B9B">
              <w:rPr>
                <w:rFonts w:ascii="Verdana" w:hAnsi="Verdana" w:cs="Calibri"/>
                <w:sz w:val="18"/>
                <w:szCs w:val="18"/>
              </w:rPr>
              <w:t>Equivalente al 4 por 1.000 del monto total del Contrato por cada día de atraso entre el 16 y 30 días.</w:t>
            </w:r>
          </w:p>
          <w:p w14:paraId="1D861244" w14:textId="77777777" w:rsidR="00C86AB8" w:rsidRPr="00A16B9B" w:rsidRDefault="00C86AB8" w:rsidP="00265CC8">
            <w:pPr>
              <w:numPr>
                <w:ilvl w:val="0"/>
                <w:numId w:val="38"/>
              </w:numPr>
              <w:autoSpaceDE w:val="0"/>
              <w:autoSpaceDN w:val="0"/>
              <w:adjustRightInd w:val="0"/>
              <w:jc w:val="both"/>
              <w:rPr>
                <w:rFonts w:ascii="Verdana" w:hAnsi="Verdana" w:cs="Calibri"/>
                <w:sz w:val="18"/>
                <w:szCs w:val="18"/>
              </w:rPr>
            </w:pPr>
            <w:r w:rsidRPr="00A16B9B">
              <w:rPr>
                <w:rFonts w:ascii="Verdana" w:hAnsi="Verdana" w:cs="Calibri"/>
                <w:sz w:val="18"/>
                <w:szCs w:val="18"/>
              </w:rPr>
              <w:t>Equivalente al 6 por 1.000 del monto total del Contrato por cada día de atraso entre 31 y 40 días.</w:t>
            </w:r>
          </w:p>
          <w:p w14:paraId="3B776E68" w14:textId="77777777" w:rsidR="00C86AB8" w:rsidRPr="00B15E08" w:rsidRDefault="00C86AB8" w:rsidP="00265CC8">
            <w:pPr>
              <w:numPr>
                <w:ilvl w:val="0"/>
                <w:numId w:val="38"/>
              </w:numPr>
              <w:autoSpaceDE w:val="0"/>
              <w:autoSpaceDN w:val="0"/>
              <w:adjustRightInd w:val="0"/>
              <w:jc w:val="both"/>
              <w:rPr>
                <w:rFonts w:ascii="Verdana" w:hAnsi="Verdana" w:cs="Calibri"/>
                <w:sz w:val="18"/>
                <w:szCs w:val="18"/>
              </w:rPr>
            </w:pPr>
            <w:r w:rsidRPr="00A16B9B">
              <w:rPr>
                <w:rFonts w:ascii="Verdana" w:hAnsi="Verdana" w:cs="Calibri"/>
                <w:sz w:val="18"/>
                <w:szCs w:val="18"/>
              </w:rPr>
              <w:t>Equivalente al 8 por 1.000 del monto total del Contrato por cada día de atraso desde el día 41 en adelante.</w:t>
            </w:r>
          </w:p>
        </w:tc>
      </w:tr>
      <w:tr w:rsidR="00C86AB8" w:rsidRPr="00FD291B" w14:paraId="6E9F3142" w14:textId="77777777" w:rsidTr="00C86AB8">
        <w:trPr>
          <w:trHeight w:val="29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9D07EDA" w14:textId="77777777" w:rsidR="00C86AB8" w:rsidRPr="00B15E08" w:rsidRDefault="00C86AB8" w:rsidP="00C86AB8">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C86AB8" w:rsidRPr="00FD291B" w14:paraId="3AB175EF" w14:textId="77777777" w:rsidTr="00C86AB8">
        <w:trPr>
          <w:trHeight w:val="107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C31966D" w14:textId="77777777" w:rsidR="00C86AB8" w:rsidRDefault="00C86AB8" w:rsidP="00C86AB8">
            <w:pPr>
              <w:autoSpaceDE w:val="0"/>
              <w:autoSpaceDN w:val="0"/>
              <w:adjustRightInd w:val="0"/>
              <w:jc w:val="both"/>
              <w:rPr>
                <w:rFonts w:ascii="Verdana" w:hAnsi="Verdana" w:cs="Calibri"/>
                <w:sz w:val="18"/>
                <w:szCs w:val="18"/>
              </w:rPr>
            </w:pPr>
          </w:p>
          <w:p w14:paraId="4564D1B4" w14:textId="77777777" w:rsidR="00C86AB8" w:rsidRPr="00795862" w:rsidRDefault="00C86AB8" w:rsidP="00C86AB8">
            <w:pPr>
              <w:autoSpaceDE w:val="0"/>
              <w:autoSpaceDN w:val="0"/>
              <w:adjustRightInd w:val="0"/>
              <w:jc w:val="both"/>
              <w:rPr>
                <w:rFonts w:ascii="Verdana" w:hAnsi="Verdana" w:cs="Calibri"/>
                <w:sz w:val="18"/>
                <w:szCs w:val="18"/>
              </w:rPr>
            </w:pPr>
            <w:r w:rsidRPr="00795862">
              <w:rPr>
                <w:rFonts w:ascii="Verdana" w:hAnsi="Verdana" w:cs="Calibri"/>
                <w:sz w:val="18"/>
                <w:szCs w:val="18"/>
              </w:rPr>
              <w:t xml:space="preserve">-  </w:t>
            </w:r>
            <w:r w:rsidRPr="00795862">
              <w:rPr>
                <w:rFonts w:ascii="Verdana" w:hAnsi="Verdana" w:cs="Calibri"/>
                <w:b/>
                <w:bCs/>
                <w:sz w:val="18"/>
                <w:szCs w:val="18"/>
              </w:rPr>
              <w:t>Alcance de la garantía:</w:t>
            </w:r>
            <w:r w:rsidRPr="00795862">
              <w:rPr>
                <w:rFonts w:ascii="Verdana" w:hAnsi="Verdana" w:cs="Calibri"/>
                <w:sz w:val="18"/>
                <w:szCs w:val="18"/>
              </w:rPr>
              <w:t xml:space="preserve"> Contra defectos de diseño y/o fabricación.</w:t>
            </w:r>
          </w:p>
          <w:p w14:paraId="47CDB4D7" w14:textId="77777777" w:rsidR="00C86AB8" w:rsidRPr="00795862" w:rsidRDefault="00C86AB8" w:rsidP="00C86AB8">
            <w:pPr>
              <w:autoSpaceDE w:val="0"/>
              <w:autoSpaceDN w:val="0"/>
              <w:adjustRightInd w:val="0"/>
              <w:jc w:val="both"/>
              <w:rPr>
                <w:rFonts w:ascii="Verdana" w:hAnsi="Verdana" w:cs="Calibri"/>
                <w:sz w:val="18"/>
                <w:szCs w:val="18"/>
              </w:rPr>
            </w:pPr>
            <w:r w:rsidRPr="00795862">
              <w:rPr>
                <w:rFonts w:ascii="Verdana" w:hAnsi="Verdana" w:cs="Calibri"/>
                <w:b/>
                <w:bCs/>
                <w:sz w:val="18"/>
                <w:szCs w:val="18"/>
              </w:rPr>
              <w:t>-  Período de garantía:</w:t>
            </w:r>
            <w:r>
              <w:rPr>
                <w:rFonts w:ascii="Verdana" w:hAnsi="Verdana" w:cs="Calibri"/>
                <w:sz w:val="18"/>
                <w:szCs w:val="18"/>
              </w:rPr>
              <w:t xml:space="preserve"> Por tiempo mínimo de 1 año</w:t>
            </w:r>
            <w:r w:rsidRPr="00795862">
              <w:rPr>
                <w:rFonts w:ascii="Verdana" w:hAnsi="Verdana" w:cs="Calibri"/>
                <w:sz w:val="18"/>
                <w:szCs w:val="18"/>
              </w:rPr>
              <w:t xml:space="preserve">. </w:t>
            </w:r>
            <w:r>
              <w:rPr>
                <w:rFonts w:ascii="Verdana" w:hAnsi="Verdana" w:cs="Calibri"/>
                <w:sz w:val="18"/>
                <w:szCs w:val="18"/>
              </w:rPr>
              <w:t xml:space="preserve"> Emitido al entregar el producto.</w:t>
            </w:r>
          </w:p>
          <w:p w14:paraId="399F7CC4" w14:textId="77777777" w:rsidR="00C86AB8" w:rsidRDefault="00C86AB8" w:rsidP="00C86AB8">
            <w:pPr>
              <w:autoSpaceDE w:val="0"/>
              <w:autoSpaceDN w:val="0"/>
              <w:adjustRightInd w:val="0"/>
              <w:jc w:val="both"/>
              <w:rPr>
                <w:rFonts w:ascii="Verdana" w:hAnsi="Verdana" w:cs="Calibri"/>
                <w:sz w:val="18"/>
                <w:szCs w:val="18"/>
              </w:rPr>
            </w:pPr>
            <w:r w:rsidRPr="00795862">
              <w:rPr>
                <w:rFonts w:ascii="Verdana" w:hAnsi="Verdana" w:cs="Calibri"/>
                <w:b/>
                <w:bCs/>
                <w:sz w:val="18"/>
                <w:szCs w:val="18"/>
              </w:rPr>
              <w:t>- Inicio del cómputo del período de garantía:</w:t>
            </w:r>
            <w:r w:rsidRPr="00795862">
              <w:rPr>
                <w:rFonts w:ascii="Verdana" w:hAnsi="Verdana" w:cs="Calibri"/>
                <w:sz w:val="18"/>
                <w:szCs w:val="18"/>
              </w:rPr>
              <w:t xml:space="preserve"> A partir de la fecha en la que se otorgó la conformidad de recepción del bien.</w:t>
            </w:r>
          </w:p>
          <w:p w14:paraId="36822AD1" w14:textId="77777777" w:rsidR="00C86AB8" w:rsidRPr="00B15E08" w:rsidRDefault="00C86AB8" w:rsidP="00C86AB8">
            <w:pPr>
              <w:autoSpaceDE w:val="0"/>
              <w:autoSpaceDN w:val="0"/>
              <w:adjustRightInd w:val="0"/>
              <w:jc w:val="both"/>
              <w:rPr>
                <w:rFonts w:ascii="Verdana" w:hAnsi="Verdana" w:cs="Calibri"/>
                <w:sz w:val="18"/>
                <w:szCs w:val="18"/>
              </w:rPr>
            </w:pPr>
          </w:p>
        </w:tc>
      </w:tr>
      <w:tr w:rsidR="00C86AB8" w:rsidRPr="00FD291B" w14:paraId="166485D9" w14:textId="77777777" w:rsidTr="00C86AB8">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5061BC7" w14:textId="77777777" w:rsidR="00C86AB8" w:rsidRPr="00B15E08" w:rsidRDefault="00C86AB8" w:rsidP="00C86AB8">
            <w:pPr>
              <w:autoSpaceDE w:val="0"/>
              <w:autoSpaceDN w:val="0"/>
              <w:adjustRightInd w:val="0"/>
              <w:jc w:val="both"/>
              <w:rPr>
                <w:rFonts w:ascii="Verdana" w:hAnsi="Verdana" w:cs="Calibri"/>
                <w:b/>
                <w:sz w:val="18"/>
                <w:szCs w:val="18"/>
              </w:rPr>
            </w:pPr>
            <w:r>
              <w:rPr>
                <w:rFonts w:ascii="Verdana" w:hAnsi="Verdana" w:cs="Calibri"/>
                <w:b/>
                <w:sz w:val="18"/>
                <w:szCs w:val="18"/>
              </w:rPr>
              <w:t>FACTURACION</w:t>
            </w:r>
          </w:p>
        </w:tc>
      </w:tr>
      <w:tr w:rsidR="00C86AB8" w:rsidRPr="00FD291B" w14:paraId="53D741E5" w14:textId="77777777" w:rsidTr="00C86AB8">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96FA688" w14:textId="77777777" w:rsidR="00C86AB8" w:rsidRDefault="00C86AB8" w:rsidP="00C86AB8">
            <w:pPr>
              <w:autoSpaceDE w:val="0"/>
              <w:autoSpaceDN w:val="0"/>
              <w:adjustRightInd w:val="0"/>
              <w:jc w:val="both"/>
              <w:rPr>
                <w:rFonts w:ascii="Verdana" w:hAnsi="Verdana" w:cs="Calibri"/>
                <w:sz w:val="18"/>
                <w:szCs w:val="18"/>
              </w:rPr>
            </w:pPr>
            <w:r>
              <w:rPr>
                <w:rFonts w:ascii="Verdana" w:hAnsi="Verdana" w:cs="Calibri"/>
                <w:sz w:val="18"/>
                <w:szCs w:val="18"/>
              </w:rPr>
              <w:t>La factura debe ser emitida de acuerdo a la normativa vigente a nombre de YACIMIENTOS PETROLIFEROS FISCALES BOLIVIANOS, consignando el número de identificación tributaria NIT (1020269020).</w:t>
            </w:r>
          </w:p>
          <w:p w14:paraId="3B547AEF" w14:textId="77777777" w:rsidR="00C86AB8" w:rsidRDefault="00C86AB8" w:rsidP="00C86AB8">
            <w:pPr>
              <w:autoSpaceDE w:val="0"/>
              <w:autoSpaceDN w:val="0"/>
              <w:adjustRightInd w:val="0"/>
              <w:jc w:val="both"/>
              <w:rPr>
                <w:rFonts w:ascii="Verdana" w:hAnsi="Verdana" w:cs="Calibri"/>
                <w:sz w:val="18"/>
                <w:szCs w:val="18"/>
              </w:rPr>
            </w:pPr>
          </w:p>
          <w:p w14:paraId="32FD0043" w14:textId="77777777" w:rsidR="00C86AB8" w:rsidRDefault="00C86AB8" w:rsidP="00C86AB8">
            <w:pPr>
              <w:autoSpaceDE w:val="0"/>
              <w:autoSpaceDN w:val="0"/>
              <w:adjustRightInd w:val="0"/>
              <w:jc w:val="both"/>
              <w:rPr>
                <w:rFonts w:ascii="Verdana" w:hAnsi="Verdana" w:cs="Calibri"/>
                <w:sz w:val="18"/>
                <w:szCs w:val="18"/>
              </w:rPr>
            </w:pPr>
            <w:r>
              <w:rPr>
                <w:rFonts w:ascii="Verdana" w:hAnsi="Verdana" w:cs="Calibri"/>
                <w:sz w:val="18"/>
                <w:szCs w:val="18"/>
              </w:rPr>
              <w:t>Se deberá facturar al momento de la entrega de los bienes conforme lo establecido en el Contrato, sin deducir las multas ni otros cargos.</w:t>
            </w:r>
          </w:p>
          <w:p w14:paraId="2EFFD139" w14:textId="77777777" w:rsidR="00C86AB8" w:rsidRDefault="00C86AB8" w:rsidP="00C86AB8">
            <w:pPr>
              <w:autoSpaceDE w:val="0"/>
              <w:autoSpaceDN w:val="0"/>
              <w:adjustRightInd w:val="0"/>
              <w:jc w:val="both"/>
              <w:rPr>
                <w:rFonts w:ascii="Verdana" w:hAnsi="Verdana" w:cs="Calibri"/>
                <w:sz w:val="18"/>
                <w:szCs w:val="18"/>
              </w:rPr>
            </w:pPr>
          </w:p>
          <w:p w14:paraId="270A4B1B" w14:textId="77777777" w:rsidR="00C86AB8" w:rsidRDefault="00C86AB8" w:rsidP="00C86AB8">
            <w:pPr>
              <w:autoSpaceDE w:val="0"/>
              <w:autoSpaceDN w:val="0"/>
              <w:adjustRightInd w:val="0"/>
              <w:jc w:val="both"/>
              <w:rPr>
                <w:rFonts w:ascii="Verdana" w:hAnsi="Verdana" w:cs="Calibri"/>
                <w:sz w:val="18"/>
                <w:szCs w:val="18"/>
              </w:rPr>
            </w:pPr>
            <w:r>
              <w:rPr>
                <w:rFonts w:ascii="Verdana" w:hAnsi="Verdana" w:cs="Calibri"/>
                <w:sz w:val="18"/>
                <w:szCs w:val="18"/>
              </w:rPr>
              <w:t xml:space="preserve">El proponente deberá presentar fotocopia del Certificado de Inscripción en el Padrón Nacional de Contribuyentes (del original o del emitido por la Oficina Virtual del SIN) o fotocopia del certificado del NIT.  La actividad registrada en el citado documento deberá guardar directa relación con el objeto del proceso de contratación.  </w:t>
            </w:r>
          </w:p>
          <w:p w14:paraId="50F004A7" w14:textId="77777777" w:rsidR="00C86AB8" w:rsidRDefault="00C86AB8" w:rsidP="00C86AB8">
            <w:pPr>
              <w:autoSpaceDE w:val="0"/>
              <w:autoSpaceDN w:val="0"/>
              <w:adjustRightInd w:val="0"/>
              <w:jc w:val="both"/>
              <w:rPr>
                <w:rFonts w:ascii="Verdana" w:hAnsi="Verdana" w:cs="Calibri"/>
                <w:sz w:val="18"/>
                <w:szCs w:val="18"/>
              </w:rPr>
            </w:pPr>
          </w:p>
          <w:p w14:paraId="22EF5D33" w14:textId="77777777" w:rsidR="00C86AB8" w:rsidRPr="00B15E08" w:rsidRDefault="00C86AB8" w:rsidP="00C86AB8">
            <w:pPr>
              <w:autoSpaceDE w:val="0"/>
              <w:autoSpaceDN w:val="0"/>
              <w:adjustRightInd w:val="0"/>
              <w:jc w:val="both"/>
              <w:rPr>
                <w:rFonts w:ascii="Verdana" w:hAnsi="Verdana" w:cs="Calibri"/>
                <w:sz w:val="18"/>
                <w:szCs w:val="18"/>
              </w:rPr>
            </w:pPr>
            <w:r>
              <w:rPr>
                <w:rFonts w:ascii="Verdana" w:hAnsi="Verdana" w:cs="Calibri"/>
                <w:sz w:val="18"/>
                <w:szCs w:val="18"/>
              </w:rPr>
              <w:t>En caso de otorgarse un anticipo el contratado está obligado a emitir factura al momento del pago.</w:t>
            </w:r>
          </w:p>
        </w:tc>
      </w:tr>
      <w:tr w:rsidR="00C86AB8" w:rsidRPr="00FD291B" w14:paraId="3C99C9A9" w14:textId="77777777" w:rsidTr="00C86AB8">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407DC44" w14:textId="77777777" w:rsidR="00C86AB8" w:rsidRPr="00B15E08" w:rsidRDefault="00C86AB8" w:rsidP="00C86AB8">
            <w:pPr>
              <w:autoSpaceDE w:val="0"/>
              <w:autoSpaceDN w:val="0"/>
              <w:adjustRightInd w:val="0"/>
              <w:jc w:val="both"/>
              <w:rPr>
                <w:rFonts w:ascii="Verdana" w:hAnsi="Verdana" w:cs="Calibri"/>
                <w:b/>
                <w:sz w:val="18"/>
                <w:szCs w:val="18"/>
              </w:rPr>
            </w:pPr>
            <w:r>
              <w:rPr>
                <w:rFonts w:ascii="Verdana" w:hAnsi="Verdana" w:cs="Calibri"/>
                <w:b/>
                <w:sz w:val="18"/>
                <w:szCs w:val="18"/>
              </w:rPr>
              <w:t>TRIBUTOS</w:t>
            </w:r>
            <w:r w:rsidRPr="00B15E08">
              <w:rPr>
                <w:rFonts w:ascii="Verdana" w:hAnsi="Verdana" w:cs="Calibri"/>
                <w:b/>
                <w:sz w:val="18"/>
                <w:szCs w:val="18"/>
              </w:rPr>
              <w:t xml:space="preserve"> </w:t>
            </w:r>
          </w:p>
        </w:tc>
      </w:tr>
      <w:tr w:rsidR="00C86AB8" w:rsidRPr="00FD291B" w14:paraId="37AEFA81" w14:textId="77777777" w:rsidTr="00C86AB8">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2DA31A2" w14:textId="77777777" w:rsidR="00C86AB8" w:rsidRPr="00B15E08" w:rsidRDefault="00C86AB8" w:rsidP="00C86AB8">
            <w:pPr>
              <w:autoSpaceDE w:val="0"/>
              <w:autoSpaceDN w:val="0"/>
              <w:adjustRightInd w:val="0"/>
              <w:jc w:val="both"/>
              <w:rPr>
                <w:rFonts w:ascii="Verdana" w:hAnsi="Verdana" w:cs="Calibri"/>
                <w:sz w:val="18"/>
                <w:szCs w:val="18"/>
              </w:rPr>
            </w:pPr>
            <w:r>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C86AB8" w:rsidRPr="00B15E08" w14:paraId="28C654E5" w14:textId="77777777" w:rsidTr="00C86AB8">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ECCFB02" w14:textId="77777777" w:rsidR="00C86AB8" w:rsidRPr="00B15E08" w:rsidRDefault="00C86AB8" w:rsidP="00C86AB8">
            <w:pPr>
              <w:autoSpaceDE w:val="0"/>
              <w:autoSpaceDN w:val="0"/>
              <w:adjustRightInd w:val="0"/>
              <w:jc w:val="both"/>
              <w:rPr>
                <w:rFonts w:ascii="Verdana" w:hAnsi="Verdana" w:cs="Calibri"/>
                <w:b/>
                <w:sz w:val="18"/>
                <w:szCs w:val="18"/>
              </w:rPr>
            </w:pPr>
            <w:r>
              <w:rPr>
                <w:rFonts w:ascii="Verdana" w:hAnsi="Verdana" w:cs="Calibri"/>
                <w:b/>
                <w:sz w:val="18"/>
                <w:szCs w:val="18"/>
              </w:rPr>
              <w:t xml:space="preserve">CLAUSULA </w:t>
            </w:r>
            <w:proofErr w:type="spellStart"/>
            <w:r>
              <w:rPr>
                <w:rFonts w:ascii="Verdana" w:hAnsi="Verdana" w:cs="Calibri"/>
                <w:b/>
                <w:sz w:val="18"/>
                <w:szCs w:val="18"/>
              </w:rPr>
              <w:t>SySO</w:t>
            </w:r>
            <w:proofErr w:type="spellEnd"/>
            <w:r>
              <w:rPr>
                <w:rFonts w:ascii="Verdana" w:hAnsi="Verdana" w:cs="Calibri"/>
                <w:b/>
                <w:sz w:val="18"/>
                <w:szCs w:val="18"/>
              </w:rPr>
              <w:t xml:space="preserve"> </w:t>
            </w:r>
            <w:r w:rsidRPr="00B15E08">
              <w:rPr>
                <w:rFonts w:ascii="Verdana" w:hAnsi="Verdana" w:cs="Calibri"/>
                <w:b/>
                <w:sz w:val="18"/>
                <w:szCs w:val="18"/>
              </w:rPr>
              <w:t xml:space="preserve"> </w:t>
            </w:r>
          </w:p>
        </w:tc>
      </w:tr>
      <w:tr w:rsidR="00C86AB8" w:rsidRPr="00FD291B" w14:paraId="0BC0C3EE" w14:textId="77777777" w:rsidTr="00C86AB8">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BB38E83" w14:textId="77777777" w:rsidR="00C86AB8" w:rsidRPr="009E1151" w:rsidRDefault="00C86AB8" w:rsidP="00C86AB8">
            <w:pPr>
              <w:autoSpaceDE w:val="0"/>
              <w:autoSpaceDN w:val="0"/>
              <w:adjustRightInd w:val="0"/>
              <w:jc w:val="both"/>
              <w:rPr>
                <w:rFonts w:ascii="Verdana" w:hAnsi="Verdana" w:cs="Calibri"/>
                <w:b/>
                <w:sz w:val="18"/>
                <w:szCs w:val="18"/>
              </w:rPr>
            </w:pPr>
            <w:r w:rsidRPr="009E1151">
              <w:rPr>
                <w:rFonts w:ascii="Verdana" w:hAnsi="Verdana" w:cs="Calibri"/>
                <w:b/>
                <w:sz w:val="18"/>
                <w:szCs w:val="18"/>
              </w:rPr>
              <w:t xml:space="preserve">ASPECTOS NORMATIVOS DE SEGURIDAD INDUSTRIAL Y SALUD OCUPACIONAL </w:t>
            </w:r>
            <w:r>
              <w:rPr>
                <w:rFonts w:ascii="Verdana" w:hAnsi="Verdana" w:cs="Calibri"/>
                <w:b/>
                <w:sz w:val="18"/>
                <w:szCs w:val="18"/>
              </w:rPr>
              <w:t>P</w:t>
            </w:r>
            <w:r w:rsidRPr="009E1151">
              <w:rPr>
                <w:rFonts w:ascii="Verdana" w:hAnsi="Verdana" w:cs="Calibri"/>
                <w:b/>
                <w:sz w:val="18"/>
                <w:szCs w:val="18"/>
              </w:rPr>
              <w:t>ARA EMPRESAS CONTRATISTAS  DE  YPFB</w:t>
            </w:r>
          </w:p>
          <w:p w14:paraId="126F0FB5" w14:textId="77777777" w:rsidR="00C86AB8" w:rsidRPr="009E1151" w:rsidRDefault="00C86AB8" w:rsidP="00C86AB8">
            <w:pPr>
              <w:autoSpaceDE w:val="0"/>
              <w:autoSpaceDN w:val="0"/>
              <w:adjustRightInd w:val="0"/>
              <w:jc w:val="both"/>
              <w:rPr>
                <w:rFonts w:ascii="Verdana" w:hAnsi="Verdana" w:cs="Calibri"/>
                <w:sz w:val="18"/>
                <w:szCs w:val="18"/>
              </w:rPr>
            </w:pPr>
          </w:p>
          <w:p w14:paraId="49BA5D9B" w14:textId="77777777" w:rsidR="00C86AB8" w:rsidRPr="009E1151" w:rsidRDefault="00C86AB8" w:rsidP="00C86AB8">
            <w:pPr>
              <w:autoSpaceDE w:val="0"/>
              <w:autoSpaceDN w:val="0"/>
              <w:adjustRightInd w:val="0"/>
              <w:jc w:val="both"/>
              <w:rPr>
                <w:rFonts w:ascii="Verdana" w:hAnsi="Verdana" w:cs="Calibri"/>
                <w:sz w:val="18"/>
                <w:szCs w:val="18"/>
              </w:rPr>
            </w:pPr>
            <w:r w:rsidRPr="009E1151">
              <w:rPr>
                <w:rFonts w:ascii="Verdana" w:hAnsi="Verdana" w:cs="Calibri"/>
                <w:sz w:val="18"/>
                <w:szCs w:val="18"/>
              </w:rPr>
              <w:t xml:space="preserve">El Proponente de la provisión de “BIENES” deberá cumplir con los estándares de Seguridad Industrial y Salud Ocupacional de YPFB. </w:t>
            </w:r>
          </w:p>
          <w:p w14:paraId="0DA5EEC2" w14:textId="77777777" w:rsidR="00C86AB8" w:rsidRPr="009E1151" w:rsidRDefault="00C86AB8" w:rsidP="00C86AB8">
            <w:pPr>
              <w:autoSpaceDE w:val="0"/>
              <w:autoSpaceDN w:val="0"/>
              <w:adjustRightInd w:val="0"/>
              <w:jc w:val="both"/>
              <w:rPr>
                <w:rFonts w:ascii="Verdana" w:hAnsi="Verdana" w:cs="Calibri"/>
                <w:b/>
                <w:sz w:val="18"/>
                <w:szCs w:val="18"/>
              </w:rPr>
            </w:pPr>
          </w:p>
          <w:p w14:paraId="31C54E16" w14:textId="77777777" w:rsidR="00C86AB8" w:rsidRPr="009E1151" w:rsidRDefault="00C86AB8" w:rsidP="00265CC8">
            <w:pPr>
              <w:numPr>
                <w:ilvl w:val="0"/>
                <w:numId w:val="40"/>
              </w:numPr>
              <w:autoSpaceDE w:val="0"/>
              <w:autoSpaceDN w:val="0"/>
              <w:adjustRightInd w:val="0"/>
              <w:jc w:val="both"/>
              <w:rPr>
                <w:rFonts w:ascii="Verdana" w:hAnsi="Verdana" w:cs="Calibri"/>
                <w:b/>
                <w:sz w:val="18"/>
                <w:szCs w:val="18"/>
              </w:rPr>
            </w:pPr>
            <w:r w:rsidRPr="009E1151">
              <w:rPr>
                <w:rFonts w:ascii="Verdana" w:hAnsi="Verdana" w:cs="Calibri"/>
                <w:b/>
                <w:sz w:val="18"/>
                <w:szCs w:val="18"/>
              </w:rPr>
              <w:t xml:space="preserve">ASPECTOS GENERALES: </w:t>
            </w:r>
          </w:p>
          <w:p w14:paraId="79517203" w14:textId="77777777" w:rsidR="00C86AB8" w:rsidRPr="009E1151" w:rsidRDefault="00C86AB8" w:rsidP="00C86AB8">
            <w:pPr>
              <w:autoSpaceDE w:val="0"/>
              <w:autoSpaceDN w:val="0"/>
              <w:adjustRightInd w:val="0"/>
              <w:jc w:val="both"/>
              <w:rPr>
                <w:rFonts w:ascii="Verdana" w:hAnsi="Verdana" w:cs="Calibri"/>
                <w:sz w:val="18"/>
                <w:szCs w:val="18"/>
              </w:rPr>
            </w:pPr>
            <w:r w:rsidRPr="009E1151">
              <w:rPr>
                <w:rFonts w:ascii="Verdana" w:hAnsi="Verdana" w:cs="Calibri"/>
                <w:sz w:val="18"/>
                <w:szCs w:val="18"/>
              </w:rPr>
              <w:t>Para los procesos de contratación de bienes; en caso de que los mismos sean recibidos directamente en los almacenes de YPFB; no aplica una cláusula específica de SMS.</w:t>
            </w:r>
          </w:p>
          <w:p w14:paraId="448FDCFE" w14:textId="77777777" w:rsidR="00C86AB8" w:rsidRDefault="00C86AB8" w:rsidP="00C86AB8">
            <w:pPr>
              <w:autoSpaceDE w:val="0"/>
              <w:autoSpaceDN w:val="0"/>
              <w:adjustRightInd w:val="0"/>
              <w:jc w:val="both"/>
              <w:rPr>
                <w:rFonts w:ascii="Verdana" w:hAnsi="Verdana" w:cs="Calibri"/>
                <w:sz w:val="18"/>
                <w:szCs w:val="18"/>
              </w:rPr>
            </w:pPr>
          </w:p>
          <w:p w14:paraId="5E1DD882" w14:textId="77777777" w:rsidR="00C86AB8" w:rsidRPr="009E1151" w:rsidRDefault="00C86AB8" w:rsidP="00C86AB8">
            <w:pPr>
              <w:autoSpaceDE w:val="0"/>
              <w:autoSpaceDN w:val="0"/>
              <w:adjustRightInd w:val="0"/>
              <w:jc w:val="both"/>
              <w:rPr>
                <w:rFonts w:ascii="Verdana" w:hAnsi="Verdana" w:cs="Calibri"/>
                <w:sz w:val="18"/>
                <w:szCs w:val="18"/>
              </w:rPr>
            </w:pPr>
          </w:p>
          <w:p w14:paraId="3A07E412" w14:textId="77777777" w:rsidR="00C86AB8" w:rsidRPr="009E1151" w:rsidRDefault="00C86AB8" w:rsidP="00265CC8">
            <w:pPr>
              <w:numPr>
                <w:ilvl w:val="0"/>
                <w:numId w:val="40"/>
              </w:numPr>
              <w:autoSpaceDE w:val="0"/>
              <w:autoSpaceDN w:val="0"/>
              <w:adjustRightInd w:val="0"/>
              <w:jc w:val="both"/>
              <w:rPr>
                <w:rFonts w:ascii="Verdana" w:hAnsi="Verdana" w:cs="Calibri"/>
                <w:b/>
                <w:sz w:val="18"/>
                <w:szCs w:val="18"/>
              </w:rPr>
            </w:pPr>
            <w:r w:rsidRPr="009E1151">
              <w:rPr>
                <w:rFonts w:ascii="Verdana" w:hAnsi="Verdana" w:cs="Calibri"/>
                <w:b/>
                <w:sz w:val="18"/>
                <w:szCs w:val="18"/>
              </w:rPr>
              <w:t xml:space="preserve">RECOMENDACIONES: </w:t>
            </w:r>
          </w:p>
          <w:p w14:paraId="5BC54F25" w14:textId="77777777" w:rsidR="00C86AB8" w:rsidRPr="009E1151" w:rsidRDefault="00C86AB8" w:rsidP="00C86AB8">
            <w:pPr>
              <w:autoSpaceDE w:val="0"/>
              <w:autoSpaceDN w:val="0"/>
              <w:adjustRightInd w:val="0"/>
              <w:jc w:val="both"/>
              <w:rPr>
                <w:rFonts w:ascii="Verdana" w:hAnsi="Verdana" w:cs="Calibri"/>
                <w:sz w:val="18"/>
                <w:szCs w:val="18"/>
              </w:rPr>
            </w:pPr>
            <w:r w:rsidRPr="009E1151">
              <w:rPr>
                <w:rFonts w:ascii="Verdana" w:hAnsi="Verdana" w:cs="Calibri"/>
                <w:sz w:val="18"/>
                <w:szCs w:val="18"/>
              </w:rPr>
              <w:lastRenderedPageBreak/>
              <w:t>Para las tareas complementarias de entrega de bienes en los almacenes de YPFB, la Unidad Solicitante deberá coordinar con la empresa Contratista a efectos de garantizar y prevenir la ocurrencia de accidentes, incidentes y afectaciones al medio ambiente</w:t>
            </w:r>
          </w:p>
          <w:p w14:paraId="3B7A18A8" w14:textId="77777777" w:rsidR="00C86AB8" w:rsidRPr="009E1151" w:rsidRDefault="00C86AB8" w:rsidP="00C86AB8">
            <w:pPr>
              <w:autoSpaceDE w:val="0"/>
              <w:autoSpaceDN w:val="0"/>
              <w:adjustRightInd w:val="0"/>
              <w:jc w:val="both"/>
              <w:rPr>
                <w:rFonts w:ascii="Verdana" w:hAnsi="Verdana" w:cs="Calibri"/>
                <w:sz w:val="18"/>
                <w:szCs w:val="18"/>
              </w:rPr>
            </w:pPr>
          </w:p>
          <w:p w14:paraId="5610B32E" w14:textId="77777777" w:rsidR="00C86AB8" w:rsidRPr="009E1151" w:rsidRDefault="00C86AB8" w:rsidP="00265CC8">
            <w:pPr>
              <w:numPr>
                <w:ilvl w:val="1"/>
                <w:numId w:val="40"/>
              </w:numPr>
              <w:autoSpaceDE w:val="0"/>
              <w:autoSpaceDN w:val="0"/>
              <w:adjustRightInd w:val="0"/>
              <w:jc w:val="both"/>
              <w:rPr>
                <w:rFonts w:ascii="Verdana" w:hAnsi="Verdana" w:cs="Calibri"/>
                <w:sz w:val="18"/>
                <w:szCs w:val="18"/>
              </w:rPr>
            </w:pPr>
            <w:r w:rsidRPr="009E1151">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9E1151">
              <w:rPr>
                <w:rFonts w:ascii="Verdana" w:hAnsi="Verdana" w:cs="Calibri"/>
                <w:sz w:val="18"/>
                <w:szCs w:val="18"/>
              </w:rPr>
              <w:t>izaje</w:t>
            </w:r>
            <w:proofErr w:type="spellEnd"/>
            <w:r w:rsidRPr="009E1151">
              <w:rPr>
                <w:rFonts w:ascii="Verdana" w:hAnsi="Verdana" w:cs="Calibri"/>
                <w:sz w:val="18"/>
                <w:szCs w:val="18"/>
              </w:rPr>
              <w:t xml:space="preserve"> de cargas (cables, eslingas, estrobos, y otros elementos necesarios para este fin).</w:t>
            </w:r>
          </w:p>
          <w:p w14:paraId="59B6D6DB" w14:textId="77777777" w:rsidR="00C86AB8" w:rsidRPr="009E1151" w:rsidRDefault="00C86AB8" w:rsidP="00C86AB8">
            <w:pPr>
              <w:autoSpaceDE w:val="0"/>
              <w:autoSpaceDN w:val="0"/>
              <w:adjustRightInd w:val="0"/>
              <w:ind w:left="1080"/>
              <w:jc w:val="both"/>
              <w:rPr>
                <w:rFonts w:ascii="Verdana" w:hAnsi="Verdana" w:cs="Calibri"/>
                <w:sz w:val="18"/>
                <w:szCs w:val="18"/>
              </w:rPr>
            </w:pPr>
          </w:p>
          <w:p w14:paraId="565D8605" w14:textId="77777777" w:rsidR="00C86AB8" w:rsidRDefault="00C86AB8" w:rsidP="00265CC8">
            <w:pPr>
              <w:numPr>
                <w:ilvl w:val="1"/>
                <w:numId w:val="40"/>
              </w:numPr>
              <w:autoSpaceDE w:val="0"/>
              <w:autoSpaceDN w:val="0"/>
              <w:adjustRightInd w:val="0"/>
              <w:jc w:val="both"/>
              <w:rPr>
                <w:rFonts w:ascii="Verdana" w:hAnsi="Verdana" w:cs="Calibri"/>
                <w:sz w:val="18"/>
                <w:szCs w:val="18"/>
              </w:rPr>
            </w:pPr>
            <w:r w:rsidRPr="009E1151">
              <w:rPr>
                <w:rFonts w:ascii="Verdana" w:hAnsi="Verdana" w:cs="Calibri"/>
                <w:sz w:val="18"/>
                <w:szCs w:val="18"/>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5CEB4E53" w14:textId="77777777" w:rsidR="00C86AB8" w:rsidRDefault="00C86AB8" w:rsidP="00C86AB8">
            <w:pPr>
              <w:pStyle w:val="Prrafodelista"/>
              <w:rPr>
                <w:rFonts w:ascii="Verdana" w:hAnsi="Verdana" w:cs="Calibri"/>
                <w:sz w:val="18"/>
                <w:szCs w:val="18"/>
              </w:rPr>
            </w:pPr>
          </w:p>
          <w:p w14:paraId="4A289E31" w14:textId="77777777" w:rsidR="00C86AB8" w:rsidRPr="009E1151" w:rsidRDefault="00C86AB8" w:rsidP="00265CC8">
            <w:pPr>
              <w:numPr>
                <w:ilvl w:val="1"/>
                <w:numId w:val="40"/>
              </w:numPr>
              <w:autoSpaceDE w:val="0"/>
              <w:autoSpaceDN w:val="0"/>
              <w:adjustRightInd w:val="0"/>
              <w:jc w:val="both"/>
              <w:rPr>
                <w:rFonts w:ascii="Verdana" w:hAnsi="Verdana" w:cs="Calibri"/>
                <w:sz w:val="18"/>
                <w:szCs w:val="18"/>
              </w:rPr>
            </w:pPr>
            <w:r w:rsidRPr="009E1151">
              <w:rPr>
                <w:rFonts w:ascii="Verdana" w:hAnsi="Verdana" w:cs="Calibri"/>
                <w:sz w:val="18"/>
                <w:szCs w:val="18"/>
              </w:rPr>
              <w:t>Las tareas complementarias para la entrega de bienes/equipos/materiales, deberán ser coordinadas con el personal de SMS de la Unidad Solicitante, en estricto cumplimiento de la normativa vigente y las políticas de Seguridad Industrial de YPFB.</w:t>
            </w:r>
          </w:p>
          <w:p w14:paraId="1349A80D" w14:textId="77777777" w:rsidR="00C86AB8" w:rsidRDefault="00C86AB8" w:rsidP="00C86AB8">
            <w:pPr>
              <w:autoSpaceDE w:val="0"/>
              <w:autoSpaceDN w:val="0"/>
              <w:adjustRightInd w:val="0"/>
              <w:jc w:val="both"/>
              <w:rPr>
                <w:rFonts w:ascii="Verdana" w:hAnsi="Verdana" w:cs="Calibri"/>
                <w:sz w:val="18"/>
                <w:szCs w:val="18"/>
              </w:rPr>
            </w:pPr>
          </w:p>
        </w:tc>
      </w:tr>
    </w:tbl>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tbl>
      <w:tblPr>
        <w:tblW w:w="9882" w:type="dxa"/>
        <w:tblCellMar>
          <w:left w:w="70" w:type="dxa"/>
          <w:right w:w="70" w:type="dxa"/>
        </w:tblCellMar>
        <w:tblLook w:val="04A0" w:firstRow="1" w:lastRow="0" w:firstColumn="1" w:lastColumn="0" w:noHBand="0" w:noVBand="1"/>
      </w:tblPr>
      <w:tblGrid>
        <w:gridCol w:w="383"/>
        <w:gridCol w:w="774"/>
        <w:gridCol w:w="908"/>
        <w:gridCol w:w="1306"/>
        <w:gridCol w:w="2943"/>
        <w:gridCol w:w="230"/>
        <w:gridCol w:w="230"/>
        <w:gridCol w:w="238"/>
        <w:gridCol w:w="925"/>
        <w:gridCol w:w="704"/>
        <w:gridCol w:w="421"/>
        <w:gridCol w:w="334"/>
        <w:gridCol w:w="232"/>
        <w:gridCol w:w="230"/>
        <w:gridCol w:w="24"/>
      </w:tblGrid>
      <w:tr w:rsidR="00DF51AF" w:rsidRPr="00DF51AF" w14:paraId="2A84C68B" w14:textId="77777777" w:rsidTr="001231C5">
        <w:trPr>
          <w:trHeight w:val="318"/>
        </w:trPr>
        <w:tc>
          <w:tcPr>
            <w:tcW w:w="7013" w:type="dxa"/>
            <w:gridSpan w:val="8"/>
            <w:tcBorders>
              <w:top w:val="single" w:sz="4" w:space="0" w:color="auto"/>
              <w:left w:val="single" w:sz="8" w:space="0" w:color="auto"/>
              <w:bottom w:val="nil"/>
              <w:right w:val="single" w:sz="8" w:space="0" w:color="000000"/>
            </w:tcBorders>
            <w:shd w:val="clear" w:color="000000" w:fill="FFFFFF"/>
            <w:vAlign w:val="center"/>
            <w:hideMark/>
          </w:tcPr>
          <w:p w14:paraId="154D88D1" w14:textId="5F54D421" w:rsidR="00DF51AF" w:rsidRPr="00DF51AF" w:rsidRDefault="001231C5" w:rsidP="001231C5">
            <w:pPr>
              <w:jc w:val="center"/>
              <w:rPr>
                <w:rFonts w:asciiTheme="minorHAnsi" w:eastAsia="SimSun" w:hAnsiTheme="minorHAnsi" w:cs="Arial"/>
                <w:b/>
                <w:color w:val="000000"/>
                <w:sz w:val="22"/>
                <w:szCs w:val="22"/>
                <w:lang w:val="es-BO" w:eastAsia="es-BO"/>
              </w:rPr>
            </w:pPr>
            <w:r w:rsidRPr="001231C5">
              <w:rPr>
                <w:rFonts w:asciiTheme="minorHAnsi" w:eastAsia="SimSun" w:hAnsiTheme="minorHAnsi" w:cs="Arial"/>
                <w:b/>
                <w:color w:val="000000"/>
                <w:sz w:val="22"/>
                <w:szCs w:val="22"/>
                <w:lang w:val="es-BO" w:eastAsia="es-BO"/>
              </w:rPr>
              <w:t xml:space="preserve">CRITERIOS DE </w:t>
            </w:r>
            <w:r w:rsidR="00DF51AF" w:rsidRPr="001231C5">
              <w:rPr>
                <w:rFonts w:asciiTheme="minorHAnsi" w:eastAsia="SimSun" w:hAnsiTheme="minorHAnsi" w:cs="Arial"/>
                <w:b/>
                <w:color w:val="000000"/>
                <w:sz w:val="22"/>
                <w:szCs w:val="22"/>
                <w:lang w:val="es-BO" w:eastAsia="es-BO"/>
              </w:rPr>
              <w:t>EVALUACIÓN DE LA CALIDAD Y PROPUESTA TÉCNICA</w:t>
            </w:r>
          </w:p>
        </w:tc>
        <w:tc>
          <w:tcPr>
            <w:tcW w:w="924" w:type="dxa"/>
            <w:tcBorders>
              <w:top w:val="single" w:sz="4" w:space="0" w:color="auto"/>
              <w:left w:val="nil"/>
              <w:bottom w:val="nil"/>
              <w:right w:val="single" w:sz="8" w:space="0" w:color="auto"/>
            </w:tcBorders>
            <w:shd w:val="clear" w:color="000000" w:fill="FFFFFF"/>
            <w:vAlign w:val="center"/>
            <w:hideMark/>
          </w:tcPr>
          <w:p w14:paraId="5A867F15" w14:textId="77777777" w:rsidR="00DF51AF" w:rsidRPr="00DF51AF" w:rsidRDefault="00DF51AF" w:rsidP="00DF51AF">
            <w:pPr>
              <w:jc w:val="center"/>
              <w:rPr>
                <w:rFonts w:ascii="Arial" w:eastAsia="SimSun" w:hAnsi="Arial" w:cs="Arial"/>
                <w:color w:val="000000"/>
                <w:lang w:val="es-BO" w:eastAsia="es-BO"/>
              </w:rPr>
            </w:pPr>
            <w:r w:rsidRPr="00DF51AF">
              <w:rPr>
                <w:rFonts w:ascii="Arial" w:eastAsia="SimSun" w:hAnsi="Arial" w:cs="Arial"/>
                <w:color w:val="000000"/>
                <w:lang w:val="es-BO" w:eastAsia="es-BO"/>
              </w:rPr>
              <w:t xml:space="preserve">Puntos </w:t>
            </w:r>
          </w:p>
        </w:tc>
        <w:tc>
          <w:tcPr>
            <w:tcW w:w="706" w:type="dxa"/>
            <w:tcBorders>
              <w:top w:val="single" w:sz="4" w:space="0" w:color="auto"/>
              <w:left w:val="nil"/>
              <w:bottom w:val="single" w:sz="8" w:space="0" w:color="auto"/>
              <w:right w:val="nil"/>
            </w:tcBorders>
            <w:shd w:val="clear" w:color="000000" w:fill="FFFFFF"/>
            <w:vAlign w:val="center"/>
            <w:hideMark/>
          </w:tcPr>
          <w:p w14:paraId="74C63B91" w14:textId="77777777" w:rsidR="00DF51AF" w:rsidRPr="00DF51AF" w:rsidRDefault="00DF51AF" w:rsidP="00DF51AF">
            <w:pPr>
              <w:jc w:val="center"/>
              <w:rPr>
                <w:rFonts w:ascii="Arial" w:eastAsia="SimSun" w:hAnsi="Arial" w:cs="Arial"/>
                <w:color w:val="000000"/>
                <w:lang w:val="es-BO" w:eastAsia="es-BO"/>
              </w:rPr>
            </w:pPr>
            <w:r w:rsidRPr="00DF51AF">
              <w:rPr>
                <w:rFonts w:ascii="Arial" w:eastAsia="SimSun" w:hAnsi="Arial" w:cs="Arial"/>
                <w:color w:val="000000"/>
                <w:lang w:val="es-BO" w:eastAsia="es-BO"/>
              </w:rPr>
              <w:t>Total</w:t>
            </w:r>
          </w:p>
        </w:tc>
        <w:tc>
          <w:tcPr>
            <w:tcW w:w="1237" w:type="dxa"/>
            <w:gridSpan w:val="5"/>
            <w:tcBorders>
              <w:top w:val="single" w:sz="4" w:space="0" w:color="auto"/>
              <w:left w:val="nil"/>
              <w:bottom w:val="single" w:sz="8" w:space="0" w:color="auto"/>
              <w:right w:val="single" w:sz="8" w:space="0" w:color="000000"/>
            </w:tcBorders>
            <w:shd w:val="clear" w:color="000000" w:fill="FFFFFF"/>
            <w:vAlign w:val="center"/>
            <w:hideMark/>
          </w:tcPr>
          <w:p w14:paraId="73E81BF0" w14:textId="77777777" w:rsidR="00DF51AF" w:rsidRPr="00DF51AF" w:rsidRDefault="00DF51AF" w:rsidP="00DF51AF">
            <w:pPr>
              <w:jc w:val="center"/>
              <w:rPr>
                <w:rFonts w:ascii="Arial" w:eastAsia="SimSun" w:hAnsi="Arial" w:cs="Arial"/>
                <w:color w:val="000000"/>
                <w:lang w:val="es-BO" w:eastAsia="es-BO"/>
              </w:rPr>
            </w:pPr>
            <w:r w:rsidRPr="00DF51AF">
              <w:rPr>
                <w:rFonts w:ascii="Arial" w:eastAsia="SimSun" w:hAnsi="Arial" w:cs="Arial"/>
                <w:color w:val="000000"/>
                <w:lang w:val="es-BO" w:eastAsia="es-BO"/>
              </w:rPr>
              <w:t>Puntaje Calificado</w:t>
            </w:r>
          </w:p>
        </w:tc>
      </w:tr>
      <w:tr w:rsidR="00DF51AF" w:rsidRPr="00DF51AF" w14:paraId="347F6B3A" w14:textId="77777777" w:rsidTr="001231C5">
        <w:trPr>
          <w:trHeight w:val="288"/>
        </w:trPr>
        <w:tc>
          <w:tcPr>
            <w:tcW w:w="384" w:type="dxa"/>
            <w:tcBorders>
              <w:top w:val="nil"/>
              <w:left w:val="single" w:sz="8" w:space="0" w:color="auto"/>
              <w:bottom w:val="single" w:sz="8" w:space="0" w:color="auto"/>
              <w:right w:val="single" w:sz="8" w:space="0" w:color="auto"/>
            </w:tcBorders>
            <w:shd w:val="clear" w:color="000000" w:fill="A6A6A6"/>
            <w:vAlign w:val="center"/>
            <w:hideMark/>
          </w:tcPr>
          <w:p w14:paraId="42C17BD1" w14:textId="77777777" w:rsidR="00DF51AF" w:rsidRPr="00DF51AF" w:rsidRDefault="00DF51AF" w:rsidP="00DF51AF">
            <w:pPr>
              <w:jc w:val="both"/>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A.</w:t>
            </w:r>
          </w:p>
        </w:tc>
        <w:tc>
          <w:tcPr>
            <w:tcW w:w="6629" w:type="dxa"/>
            <w:gridSpan w:val="7"/>
            <w:tcBorders>
              <w:top w:val="single" w:sz="8" w:space="0" w:color="auto"/>
              <w:left w:val="nil"/>
              <w:bottom w:val="single" w:sz="8" w:space="0" w:color="auto"/>
              <w:right w:val="single" w:sz="8" w:space="0" w:color="000000"/>
            </w:tcBorders>
            <w:shd w:val="clear" w:color="000000" w:fill="A6A6A6"/>
            <w:noWrap/>
            <w:vAlign w:val="center"/>
            <w:hideMark/>
          </w:tcPr>
          <w:p w14:paraId="13B7D90B" w14:textId="77777777" w:rsidR="00DF51AF" w:rsidRPr="00DF51AF" w:rsidRDefault="00DF51AF" w:rsidP="00DF51AF">
            <w:pPr>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Experiencia y Prestigio de Marca Internacional</w:t>
            </w:r>
          </w:p>
        </w:tc>
        <w:tc>
          <w:tcPr>
            <w:tcW w:w="924" w:type="dxa"/>
            <w:tcBorders>
              <w:top w:val="single" w:sz="8" w:space="0" w:color="auto"/>
              <w:left w:val="nil"/>
              <w:bottom w:val="single" w:sz="8" w:space="0" w:color="auto"/>
              <w:right w:val="single" w:sz="8" w:space="0" w:color="auto"/>
            </w:tcBorders>
            <w:shd w:val="clear" w:color="000000" w:fill="A6A6A6"/>
            <w:noWrap/>
            <w:vAlign w:val="center"/>
            <w:hideMark/>
          </w:tcPr>
          <w:p w14:paraId="0F0E45DA" w14:textId="77777777" w:rsidR="00DF51AF" w:rsidRPr="00DF51AF" w:rsidRDefault="00DF51AF" w:rsidP="00DF51AF">
            <w:pPr>
              <w:jc w:val="right"/>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 </w:t>
            </w:r>
          </w:p>
        </w:tc>
        <w:tc>
          <w:tcPr>
            <w:tcW w:w="706" w:type="dxa"/>
            <w:tcBorders>
              <w:top w:val="nil"/>
              <w:left w:val="nil"/>
              <w:bottom w:val="single" w:sz="8" w:space="0" w:color="auto"/>
              <w:right w:val="nil"/>
            </w:tcBorders>
            <w:shd w:val="clear" w:color="000000" w:fill="A6A6A6"/>
            <w:vAlign w:val="center"/>
            <w:hideMark/>
          </w:tcPr>
          <w:p w14:paraId="319A8148" w14:textId="77777777" w:rsidR="00DF51AF" w:rsidRPr="00DF51AF" w:rsidRDefault="00DF51AF" w:rsidP="00DF51AF">
            <w:pPr>
              <w:jc w:val="right"/>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30</w:t>
            </w:r>
          </w:p>
        </w:tc>
        <w:tc>
          <w:tcPr>
            <w:tcW w:w="1237" w:type="dxa"/>
            <w:gridSpan w:val="5"/>
            <w:tcBorders>
              <w:top w:val="single" w:sz="8" w:space="0" w:color="auto"/>
              <w:left w:val="nil"/>
              <w:bottom w:val="single" w:sz="8" w:space="0" w:color="auto"/>
              <w:right w:val="single" w:sz="8" w:space="0" w:color="000000"/>
            </w:tcBorders>
            <w:shd w:val="clear" w:color="000000" w:fill="A6A6A6"/>
            <w:vAlign w:val="center"/>
            <w:hideMark/>
          </w:tcPr>
          <w:p w14:paraId="0F5E6CC5" w14:textId="77777777" w:rsidR="00DF51AF" w:rsidRPr="00DF51AF" w:rsidRDefault="00DF51AF" w:rsidP="00DF51AF">
            <w:pPr>
              <w:jc w:val="right"/>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 </w:t>
            </w:r>
          </w:p>
        </w:tc>
      </w:tr>
      <w:tr w:rsidR="00DF51AF" w:rsidRPr="00DF51AF" w14:paraId="5CFDAF61" w14:textId="77777777" w:rsidTr="001231C5">
        <w:trPr>
          <w:trHeight w:val="840"/>
        </w:trPr>
        <w:tc>
          <w:tcPr>
            <w:tcW w:w="384" w:type="dxa"/>
            <w:vMerge w:val="restart"/>
            <w:tcBorders>
              <w:top w:val="nil"/>
              <w:left w:val="single" w:sz="8" w:space="0" w:color="auto"/>
              <w:bottom w:val="nil"/>
              <w:right w:val="single" w:sz="8" w:space="0" w:color="auto"/>
            </w:tcBorders>
            <w:shd w:val="clear" w:color="000000" w:fill="FFFFFF"/>
            <w:vAlign w:val="center"/>
            <w:hideMark/>
          </w:tcPr>
          <w:p w14:paraId="1741699D"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774" w:type="dxa"/>
            <w:tcBorders>
              <w:top w:val="nil"/>
              <w:left w:val="nil"/>
              <w:bottom w:val="nil"/>
              <w:right w:val="single" w:sz="8" w:space="0" w:color="auto"/>
            </w:tcBorders>
            <w:shd w:val="clear" w:color="000000" w:fill="FFFFFF"/>
            <w:vAlign w:val="center"/>
            <w:hideMark/>
          </w:tcPr>
          <w:p w14:paraId="437D61D5"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w:t>
            </w:r>
          </w:p>
        </w:tc>
        <w:tc>
          <w:tcPr>
            <w:tcW w:w="5854" w:type="dxa"/>
            <w:gridSpan w:val="6"/>
            <w:tcBorders>
              <w:top w:val="single" w:sz="8" w:space="0" w:color="auto"/>
              <w:left w:val="nil"/>
              <w:bottom w:val="single" w:sz="8" w:space="0" w:color="auto"/>
              <w:right w:val="single" w:sz="8" w:space="0" w:color="000000"/>
            </w:tcBorders>
            <w:shd w:val="clear" w:color="000000" w:fill="FFFFFF"/>
            <w:vAlign w:val="center"/>
            <w:hideMark/>
          </w:tcPr>
          <w:p w14:paraId="3C1F1241" w14:textId="79D44CB4"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xml:space="preserve">Certificados de provisión de equipos al sector petrolero boliviano  (empresas del </w:t>
            </w:r>
            <w:proofErr w:type="spellStart"/>
            <w:r w:rsidRPr="00DF51AF">
              <w:rPr>
                <w:rFonts w:ascii="Arial" w:eastAsia="SimSun" w:hAnsi="Arial" w:cs="Arial"/>
                <w:color w:val="000000"/>
                <w:sz w:val="18"/>
                <w:szCs w:val="18"/>
                <w:lang w:val="es-BO" w:eastAsia="es-BO"/>
              </w:rPr>
              <w:t>upstream</w:t>
            </w:r>
            <w:proofErr w:type="spellEnd"/>
            <w:r w:rsidRPr="00DF51AF">
              <w:rPr>
                <w:rFonts w:ascii="Arial" w:eastAsia="SimSun" w:hAnsi="Arial" w:cs="Arial"/>
                <w:color w:val="000000"/>
                <w:sz w:val="18"/>
                <w:szCs w:val="18"/>
                <w:lang w:val="es-BO" w:eastAsia="es-BO"/>
              </w:rPr>
              <w:t xml:space="preserve"> o </w:t>
            </w:r>
            <w:proofErr w:type="spellStart"/>
            <w:r w:rsidRPr="00DF51AF">
              <w:rPr>
                <w:rFonts w:ascii="Arial" w:eastAsia="SimSun" w:hAnsi="Arial" w:cs="Arial"/>
                <w:color w:val="000000"/>
                <w:sz w:val="18"/>
                <w:szCs w:val="18"/>
                <w:lang w:val="es-BO" w:eastAsia="es-BO"/>
              </w:rPr>
              <w:t>downstream</w:t>
            </w:r>
            <w:proofErr w:type="spellEnd"/>
            <w:r w:rsidRPr="00DF51AF">
              <w:rPr>
                <w:rFonts w:ascii="Arial" w:eastAsia="SimSun" w:hAnsi="Arial" w:cs="Arial"/>
                <w:color w:val="000000"/>
                <w:sz w:val="18"/>
                <w:szCs w:val="18"/>
                <w:lang w:val="es-BO" w:eastAsia="es-BO"/>
              </w:rPr>
              <w:t xml:space="preserve">), fotocopias de contratos, órdenes de compra,  facturas o </w:t>
            </w:r>
            <w:r w:rsidR="001231C5" w:rsidRPr="00DF51AF">
              <w:rPr>
                <w:rFonts w:ascii="Arial" w:eastAsia="SimSun" w:hAnsi="Arial" w:cs="Arial"/>
                <w:color w:val="000000"/>
                <w:sz w:val="18"/>
                <w:szCs w:val="18"/>
                <w:lang w:val="es-BO" w:eastAsia="es-BO"/>
              </w:rPr>
              <w:t>documentación</w:t>
            </w:r>
            <w:r w:rsidRPr="00DF51AF">
              <w:rPr>
                <w:rFonts w:ascii="Arial" w:eastAsia="SimSun" w:hAnsi="Arial" w:cs="Arial"/>
                <w:color w:val="000000"/>
                <w:sz w:val="18"/>
                <w:szCs w:val="18"/>
                <w:lang w:val="es-BO" w:eastAsia="es-BO"/>
              </w:rPr>
              <w:t xml:space="preserve"> equivalente.</w:t>
            </w:r>
          </w:p>
        </w:tc>
        <w:tc>
          <w:tcPr>
            <w:tcW w:w="924" w:type="dxa"/>
            <w:tcBorders>
              <w:top w:val="nil"/>
              <w:left w:val="nil"/>
              <w:bottom w:val="single" w:sz="8" w:space="0" w:color="auto"/>
              <w:right w:val="single" w:sz="8" w:space="0" w:color="auto"/>
            </w:tcBorders>
            <w:shd w:val="clear" w:color="000000" w:fill="FFFFFF"/>
            <w:noWrap/>
            <w:vAlign w:val="center"/>
            <w:hideMark/>
          </w:tcPr>
          <w:p w14:paraId="0F0C1458" w14:textId="77777777" w:rsidR="00DF51AF" w:rsidRPr="00DF51AF" w:rsidRDefault="00DF51AF" w:rsidP="00DF51AF">
            <w:pPr>
              <w:jc w:val="right"/>
              <w:rPr>
                <w:rFonts w:ascii="Arial" w:eastAsia="SimSun" w:hAnsi="Arial" w:cs="Arial"/>
                <w:b/>
                <w:color w:val="000000"/>
                <w:sz w:val="18"/>
                <w:szCs w:val="18"/>
                <w:lang w:val="es-BO" w:eastAsia="es-BO"/>
              </w:rPr>
            </w:pPr>
            <w:r w:rsidRPr="00DF51AF">
              <w:rPr>
                <w:rFonts w:ascii="Arial" w:eastAsia="SimSun" w:hAnsi="Arial" w:cs="Arial"/>
                <w:b/>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center"/>
            <w:hideMark/>
          </w:tcPr>
          <w:p w14:paraId="5D752771"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72771215"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5280C2A0"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0B3E10E8"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671B40A3"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vMerge w:val="restart"/>
            <w:tcBorders>
              <w:top w:val="nil"/>
              <w:left w:val="single" w:sz="8" w:space="0" w:color="auto"/>
              <w:bottom w:val="nil"/>
              <w:right w:val="single" w:sz="8" w:space="0" w:color="auto"/>
            </w:tcBorders>
            <w:shd w:val="clear" w:color="auto" w:fill="auto"/>
            <w:vAlign w:val="center"/>
            <w:hideMark/>
          </w:tcPr>
          <w:p w14:paraId="1B8B9B70" w14:textId="77777777" w:rsidR="00DF51AF" w:rsidRPr="00DF51AF" w:rsidRDefault="00DF51AF" w:rsidP="00DF51AF">
            <w:pPr>
              <w:rPr>
                <w:rFonts w:eastAsia="SimSun"/>
                <w:lang w:val="es-BO" w:eastAsia="es-BO"/>
              </w:rPr>
            </w:pPr>
            <w:r w:rsidRPr="00DF51AF">
              <w:rPr>
                <w:rFonts w:eastAsia="SimSun"/>
                <w:lang w:val="es-BO" w:eastAsia="es-BO"/>
              </w:rPr>
              <w:t> </w:t>
            </w:r>
          </w:p>
        </w:tc>
        <w:tc>
          <w:tcPr>
            <w:tcW w:w="1306" w:type="dxa"/>
            <w:tcBorders>
              <w:top w:val="nil"/>
              <w:left w:val="nil"/>
              <w:bottom w:val="single" w:sz="8" w:space="0" w:color="auto"/>
              <w:right w:val="single" w:sz="8" w:space="0" w:color="auto"/>
            </w:tcBorders>
            <w:shd w:val="clear" w:color="000000" w:fill="FFFFFF"/>
            <w:vAlign w:val="center"/>
            <w:hideMark/>
          </w:tcPr>
          <w:p w14:paraId="55D6D295"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w:t>
            </w:r>
          </w:p>
        </w:tc>
        <w:tc>
          <w:tcPr>
            <w:tcW w:w="3639" w:type="dxa"/>
            <w:gridSpan w:val="4"/>
            <w:tcBorders>
              <w:top w:val="single" w:sz="8" w:space="0" w:color="auto"/>
              <w:left w:val="nil"/>
              <w:bottom w:val="single" w:sz="8" w:space="0" w:color="auto"/>
              <w:right w:val="single" w:sz="8" w:space="0" w:color="000000"/>
            </w:tcBorders>
            <w:shd w:val="clear" w:color="000000" w:fill="FFFFFF"/>
            <w:noWrap/>
            <w:vAlign w:val="center"/>
            <w:hideMark/>
          </w:tcPr>
          <w:p w14:paraId="2D596F21"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3 certificados o mas</w:t>
            </w:r>
          </w:p>
        </w:tc>
        <w:tc>
          <w:tcPr>
            <w:tcW w:w="924" w:type="dxa"/>
            <w:tcBorders>
              <w:top w:val="nil"/>
              <w:left w:val="nil"/>
              <w:bottom w:val="single" w:sz="8" w:space="0" w:color="auto"/>
              <w:right w:val="single" w:sz="8" w:space="0" w:color="auto"/>
            </w:tcBorders>
            <w:shd w:val="clear" w:color="000000" w:fill="FFFFFF"/>
            <w:noWrap/>
            <w:vAlign w:val="center"/>
            <w:hideMark/>
          </w:tcPr>
          <w:p w14:paraId="5B090606"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center"/>
            <w:hideMark/>
          </w:tcPr>
          <w:p w14:paraId="04390780"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1AE15B85"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106CDF6F"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30B74EA4"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0350AD3E"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vMerge/>
            <w:tcBorders>
              <w:top w:val="nil"/>
              <w:left w:val="single" w:sz="8" w:space="0" w:color="auto"/>
              <w:bottom w:val="nil"/>
              <w:right w:val="single" w:sz="8" w:space="0" w:color="auto"/>
            </w:tcBorders>
            <w:vAlign w:val="center"/>
            <w:hideMark/>
          </w:tcPr>
          <w:p w14:paraId="4912D7D3" w14:textId="77777777" w:rsidR="00DF51AF" w:rsidRPr="00DF51AF" w:rsidRDefault="00DF51AF" w:rsidP="00DF51AF">
            <w:pPr>
              <w:rPr>
                <w:rFonts w:eastAsia="SimSun"/>
                <w:lang w:val="es-BO" w:eastAsia="es-BO"/>
              </w:rPr>
            </w:pPr>
          </w:p>
        </w:tc>
        <w:tc>
          <w:tcPr>
            <w:tcW w:w="1306" w:type="dxa"/>
            <w:tcBorders>
              <w:top w:val="nil"/>
              <w:left w:val="nil"/>
              <w:bottom w:val="single" w:sz="8" w:space="0" w:color="auto"/>
              <w:right w:val="single" w:sz="8" w:space="0" w:color="auto"/>
            </w:tcBorders>
            <w:shd w:val="clear" w:color="000000" w:fill="FFFFFF"/>
            <w:vAlign w:val="center"/>
            <w:hideMark/>
          </w:tcPr>
          <w:p w14:paraId="72EE8B40"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2</w:t>
            </w:r>
          </w:p>
        </w:tc>
        <w:tc>
          <w:tcPr>
            <w:tcW w:w="3639" w:type="dxa"/>
            <w:gridSpan w:val="4"/>
            <w:tcBorders>
              <w:top w:val="single" w:sz="8" w:space="0" w:color="auto"/>
              <w:left w:val="nil"/>
              <w:bottom w:val="single" w:sz="8" w:space="0" w:color="auto"/>
              <w:right w:val="single" w:sz="8" w:space="0" w:color="000000"/>
            </w:tcBorders>
            <w:shd w:val="clear" w:color="000000" w:fill="FFFFFF"/>
            <w:noWrap/>
            <w:vAlign w:val="center"/>
            <w:hideMark/>
          </w:tcPr>
          <w:p w14:paraId="4460FFAD"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2 certificados</w:t>
            </w:r>
          </w:p>
        </w:tc>
        <w:tc>
          <w:tcPr>
            <w:tcW w:w="924" w:type="dxa"/>
            <w:tcBorders>
              <w:top w:val="nil"/>
              <w:left w:val="nil"/>
              <w:bottom w:val="single" w:sz="8" w:space="0" w:color="auto"/>
              <w:right w:val="single" w:sz="8" w:space="0" w:color="auto"/>
            </w:tcBorders>
            <w:shd w:val="clear" w:color="000000" w:fill="FFFFFF"/>
            <w:noWrap/>
            <w:vAlign w:val="center"/>
            <w:hideMark/>
          </w:tcPr>
          <w:p w14:paraId="583D5934"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7.5</w:t>
            </w:r>
          </w:p>
        </w:tc>
        <w:tc>
          <w:tcPr>
            <w:tcW w:w="706" w:type="dxa"/>
            <w:tcBorders>
              <w:top w:val="nil"/>
              <w:left w:val="nil"/>
              <w:bottom w:val="single" w:sz="8" w:space="0" w:color="auto"/>
              <w:right w:val="nil"/>
            </w:tcBorders>
            <w:shd w:val="clear" w:color="000000" w:fill="FFFFFF"/>
            <w:vAlign w:val="bottom"/>
            <w:hideMark/>
          </w:tcPr>
          <w:p w14:paraId="4493F310" w14:textId="77777777" w:rsidR="00DF51AF" w:rsidRPr="00DF51AF" w:rsidRDefault="00DF51AF" w:rsidP="00DF51AF">
            <w:pPr>
              <w:rPr>
                <w:rFonts w:eastAsia="SimSun"/>
                <w:lang w:val="es-BO" w:eastAsia="es-BO"/>
              </w:rPr>
            </w:pPr>
            <w:r w:rsidRPr="00DF51AF">
              <w:rPr>
                <w:rFonts w:eastAsia="SimSun"/>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7AE0781D"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1231C5" w:rsidRPr="00DF51AF" w14:paraId="08A301DD" w14:textId="77777777" w:rsidTr="001231C5">
        <w:trPr>
          <w:gridAfter w:val="1"/>
          <w:wAfter w:w="22" w:type="dxa"/>
          <w:trHeight w:val="288"/>
        </w:trPr>
        <w:tc>
          <w:tcPr>
            <w:tcW w:w="384" w:type="dxa"/>
            <w:vMerge/>
            <w:tcBorders>
              <w:top w:val="nil"/>
              <w:left w:val="single" w:sz="8" w:space="0" w:color="auto"/>
              <w:bottom w:val="nil"/>
              <w:right w:val="single" w:sz="8" w:space="0" w:color="auto"/>
            </w:tcBorders>
            <w:vAlign w:val="center"/>
            <w:hideMark/>
          </w:tcPr>
          <w:p w14:paraId="3BC45235"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75928D86"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nil"/>
              <w:right w:val="single" w:sz="8" w:space="0" w:color="auto"/>
            </w:tcBorders>
            <w:shd w:val="clear" w:color="auto" w:fill="auto"/>
            <w:vAlign w:val="center"/>
            <w:hideMark/>
          </w:tcPr>
          <w:p w14:paraId="124C3875" w14:textId="77777777" w:rsidR="00DF51AF" w:rsidRPr="00DF51AF" w:rsidRDefault="00DF51AF" w:rsidP="00DF51AF">
            <w:pPr>
              <w:rPr>
                <w:rFonts w:eastAsia="SimSun"/>
                <w:lang w:val="es-BO" w:eastAsia="es-BO"/>
              </w:rPr>
            </w:pPr>
            <w:r w:rsidRPr="00DF51AF">
              <w:rPr>
                <w:rFonts w:eastAsia="SimSun"/>
                <w:lang w:val="es-BO" w:eastAsia="es-BO"/>
              </w:rPr>
              <w:t> </w:t>
            </w:r>
          </w:p>
        </w:tc>
        <w:tc>
          <w:tcPr>
            <w:tcW w:w="1306" w:type="dxa"/>
            <w:tcBorders>
              <w:top w:val="nil"/>
              <w:left w:val="nil"/>
              <w:bottom w:val="single" w:sz="8" w:space="0" w:color="auto"/>
              <w:right w:val="single" w:sz="8" w:space="0" w:color="auto"/>
            </w:tcBorders>
            <w:shd w:val="clear" w:color="000000" w:fill="FFFFFF"/>
            <w:vAlign w:val="center"/>
            <w:hideMark/>
          </w:tcPr>
          <w:p w14:paraId="111E8DD7"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3</w:t>
            </w:r>
          </w:p>
        </w:tc>
        <w:tc>
          <w:tcPr>
            <w:tcW w:w="3639" w:type="dxa"/>
            <w:gridSpan w:val="4"/>
            <w:tcBorders>
              <w:top w:val="single" w:sz="8" w:space="0" w:color="auto"/>
              <w:left w:val="nil"/>
              <w:bottom w:val="single" w:sz="8" w:space="0" w:color="auto"/>
              <w:right w:val="single" w:sz="8" w:space="0" w:color="000000"/>
            </w:tcBorders>
            <w:shd w:val="clear" w:color="000000" w:fill="FFFFFF"/>
            <w:noWrap/>
            <w:vAlign w:val="center"/>
            <w:hideMark/>
          </w:tcPr>
          <w:p w14:paraId="5C342075"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1 certificado</w:t>
            </w:r>
          </w:p>
        </w:tc>
        <w:tc>
          <w:tcPr>
            <w:tcW w:w="924" w:type="dxa"/>
            <w:tcBorders>
              <w:top w:val="nil"/>
              <w:left w:val="nil"/>
              <w:bottom w:val="single" w:sz="8" w:space="0" w:color="auto"/>
              <w:right w:val="single" w:sz="8" w:space="0" w:color="auto"/>
            </w:tcBorders>
            <w:shd w:val="clear" w:color="000000" w:fill="FFFFFF"/>
            <w:noWrap/>
            <w:vAlign w:val="center"/>
            <w:hideMark/>
          </w:tcPr>
          <w:p w14:paraId="56CE20EA"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5</w:t>
            </w:r>
          </w:p>
        </w:tc>
        <w:tc>
          <w:tcPr>
            <w:tcW w:w="706" w:type="dxa"/>
            <w:tcBorders>
              <w:top w:val="nil"/>
              <w:left w:val="nil"/>
              <w:bottom w:val="single" w:sz="8" w:space="0" w:color="auto"/>
              <w:right w:val="nil"/>
            </w:tcBorders>
            <w:shd w:val="clear" w:color="000000" w:fill="FFFFFF"/>
            <w:vAlign w:val="bottom"/>
            <w:hideMark/>
          </w:tcPr>
          <w:p w14:paraId="3CD186E0" w14:textId="77777777" w:rsidR="00DF51AF" w:rsidRPr="00DF51AF" w:rsidRDefault="00DF51AF" w:rsidP="00DF51AF">
            <w:pPr>
              <w:rPr>
                <w:rFonts w:eastAsia="SimSun"/>
                <w:lang w:val="es-BO" w:eastAsia="es-BO"/>
              </w:rPr>
            </w:pPr>
            <w:r w:rsidRPr="00DF51AF">
              <w:rPr>
                <w:rFonts w:eastAsia="SimSun"/>
                <w:lang w:val="es-BO" w:eastAsia="es-BO"/>
              </w:rPr>
              <w:t> </w:t>
            </w:r>
          </w:p>
        </w:tc>
        <w:tc>
          <w:tcPr>
            <w:tcW w:w="423" w:type="dxa"/>
            <w:tcBorders>
              <w:top w:val="nil"/>
              <w:left w:val="nil"/>
              <w:bottom w:val="single" w:sz="8" w:space="0" w:color="auto"/>
              <w:right w:val="nil"/>
            </w:tcBorders>
            <w:shd w:val="clear" w:color="000000" w:fill="FFFFFF"/>
            <w:vAlign w:val="center"/>
            <w:hideMark/>
          </w:tcPr>
          <w:p w14:paraId="4D301F5C"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335" w:type="dxa"/>
            <w:tcBorders>
              <w:top w:val="nil"/>
              <w:left w:val="nil"/>
              <w:bottom w:val="single" w:sz="8" w:space="0" w:color="auto"/>
              <w:right w:val="nil"/>
            </w:tcBorders>
            <w:shd w:val="clear" w:color="000000" w:fill="FFFFFF"/>
            <w:vAlign w:val="center"/>
            <w:hideMark/>
          </w:tcPr>
          <w:p w14:paraId="4A2FDA0C"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231" w:type="dxa"/>
            <w:tcBorders>
              <w:top w:val="nil"/>
              <w:left w:val="nil"/>
              <w:bottom w:val="single" w:sz="8" w:space="0" w:color="auto"/>
              <w:right w:val="nil"/>
            </w:tcBorders>
            <w:shd w:val="clear" w:color="000000" w:fill="FFFFFF"/>
            <w:vAlign w:val="center"/>
            <w:hideMark/>
          </w:tcPr>
          <w:p w14:paraId="28CCDF18"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230" w:type="dxa"/>
            <w:tcBorders>
              <w:top w:val="nil"/>
              <w:left w:val="nil"/>
              <w:bottom w:val="single" w:sz="8" w:space="0" w:color="auto"/>
              <w:right w:val="single" w:sz="8" w:space="0" w:color="auto"/>
            </w:tcBorders>
            <w:shd w:val="clear" w:color="000000" w:fill="FFFFFF"/>
            <w:vAlign w:val="center"/>
            <w:hideMark/>
          </w:tcPr>
          <w:p w14:paraId="5697624D"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590B53CD"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708B1F40"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single" w:sz="8" w:space="0" w:color="auto"/>
              <w:right w:val="single" w:sz="8" w:space="0" w:color="auto"/>
            </w:tcBorders>
            <w:shd w:val="clear" w:color="auto" w:fill="auto"/>
            <w:vAlign w:val="center"/>
            <w:hideMark/>
          </w:tcPr>
          <w:p w14:paraId="243ABB49"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auto" w:fill="auto"/>
            <w:vAlign w:val="center"/>
            <w:hideMark/>
          </w:tcPr>
          <w:p w14:paraId="7C2F9BAF" w14:textId="77777777" w:rsidR="00DF51AF" w:rsidRPr="00DF51AF" w:rsidRDefault="00DF51AF" w:rsidP="00DF51AF">
            <w:pPr>
              <w:rPr>
                <w:rFonts w:eastAsia="SimSun"/>
                <w:lang w:val="es-BO" w:eastAsia="es-BO"/>
              </w:rPr>
            </w:pPr>
            <w:r w:rsidRPr="00DF51AF">
              <w:rPr>
                <w:rFonts w:eastAsia="SimSun"/>
                <w:lang w:val="es-BO" w:eastAsia="es-BO"/>
              </w:rPr>
              <w:t> </w:t>
            </w:r>
          </w:p>
        </w:tc>
        <w:tc>
          <w:tcPr>
            <w:tcW w:w="1306" w:type="dxa"/>
            <w:tcBorders>
              <w:top w:val="nil"/>
              <w:left w:val="nil"/>
              <w:bottom w:val="single" w:sz="8" w:space="0" w:color="auto"/>
              <w:right w:val="single" w:sz="8" w:space="0" w:color="auto"/>
            </w:tcBorders>
            <w:shd w:val="clear" w:color="000000" w:fill="FFFFFF"/>
            <w:vAlign w:val="center"/>
            <w:hideMark/>
          </w:tcPr>
          <w:p w14:paraId="4974834E"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4</w:t>
            </w:r>
          </w:p>
        </w:tc>
        <w:tc>
          <w:tcPr>
            <w:tcW w:w="3639" w:type="dxa"/>
            <w:gridSpan w:val="4"/>
            <w:tcBorders>
              <w:top w:val="single" w:sz="8" w:space="0" w:color="auto"/>
              <w:left w:val="nil"/>
              <w:bottom w:val="single" w:sz="8" w:space="0" w:color="auto"/>
              <w:right w:val="single" w:sz="8" w:space="0" w:color="000000"/>
            </w:tcBorders>
            <w:shd w:val="clear" w:color="000000" w:fill="FFFFFF"/>
            <w:noWrap/>
            <w:vAlign w:val="center"/>
            <w:hideMark/>
          </w:tcPr>
          <w:p w14:paraId="15DE358F"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0 certificado</w:t>
            </w:r>
          </w:p>
        </w:tc>
        <w:tc>
          <w:tcPr>
            <w:tcW w:w="924" w:type="dxa"/>
            <w:tcBorders>
              <w:top w:val="nil"/>
              <w:left w:val="nil"/>
              <w:bottom w:val="single" w:sz="8" w:space="0" w:color="auto"/>
              <w:right w:val="single" w:sz="8" w:space="0" w:color="auto"/>
            </w:tcBorders>
            <w:shd w:val="clear" w:color="000000" w:fill="FFFFFF"/>
            <w:noWrap/>
            <w:vAlign w:val="center"/>
            <w:hideMark/>
          </w:tcPr>
          <w:p w14:paraId="08B969D9"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0</w:t>
            </w:r>
          </w:p>
        </w:tc>
        <w:tc>
          <w:tcPr>
            <w:tcW w:w="706" w:type="dxa"/>
            <w:tcBorders>
              <w:top w:val="nil"/>
              <w:left w:val="nil"/>
              <w:bottom w:val="single" w:sz="8" w:space="0" w:color="auto"/>
              <w:right w:val="nil"/>
            </w:tcBorders>
            <w:shd w:val="clear" w:color="000000" w:fill="FFFFFF"/>
            <w:vAlign w:val="bottom"/>
            <w:hideMark/>
          </w:tcPr>
          <w:p w14:paraId="4C1E5477" w14:textId="77777777" w:rsidR="00DF51AF" w:rsidRPr="00DF51AF" w:rsidRDefault="00DF51AF" w:rsidP="00DF51AF">
            <w:pPr>
              <w:rPr>
                <w:rFonts w:eastAsia="SimSun"/>
                <w:lang w:val="es-BO" w:eastAsia="es-BO"/>
              </w:rPr>
            </w:pPr>
            <w:r w:rsidRPr="00DF51AF">
              <w:rPr>
                <w:rFonts w:eastAsia="SimSun"/>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429B40A2"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6DB34BE4" w14:textId="77777777" w:rsidTr="001231C5">
        <w:trPr>
          <w:trHeight w:val="753"/>
        </w:trPr>
        <w:tc>
          <w:tcPr>
            <w:tcW w:w="384" w:type="dxa"/>
            <w:vMerge/>
            <w:tcBorders>
              <w:top w:val="nil"/>
              <w:left w:val="single" w:sz="8" w:space="0" w:color="auto"/>
              <w:bottom w:val="nil"/>
              <w:right w:val="single" w:sz="8" w:space="0" w:color="auto"/>
            </w:tcBorders>
            <w:vAlign w:val="center"/>
            <w:hideMark/>
          </w:tcPr>
          <w:p w14:paraId="229ACE38"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000000" w:fill="FFFFFF"/>
            <w:vAlign w:val="center"/>
            <w:hideMark/>
          </w:tcPr>
          <w:p w14:paraId="27E5FFA7"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2</w:t>
            </w:r>
          </w:p>
        </w:tc>
        <w:tc>
          <w:tcPr>
            <w:tcW w:w="5854" w:type="dxa"/>
            <w:gridSpan w:val="6"/>
            <w:tcBorders>
              <w:top w:val="single" w:sz="8" w:space="0" w:color="auto"/>
              <w:left w:val="nil"/>
              <w:bottom w:val="single" w:sz="8" w:space="0" w:color="auto"/>
              <w:right w:val="single" w:sz="8" w:space="0" w:color="000000"/>
            </w:tcBorders>
            <w:shd w:val="clear" w:color="000000" w:fill="FFFFFF"/>
            <w:vAlign w:val="center"/>
            <w:hideMark/>
          </w:tcPr>
          <w:p w14:paraId="3D8D842F" w14:textId="00A9CBB1" w:rsidR="00DF51AF" w:rsidRPr="00DF51AF" w:rsidRDefault="00DF51AF" w:rsidP="00DF51AF">
            <w:pPr>
              <w:jc w:val="both"/>
              <w:rPr>
                <w:rFonts w:ascii="Arial" w:eastAsia="SimSun" w:hAnsi="Arial" w:cs="Arial"/>
                <w:color w:val="000000"/>
                <w:sz w:val="16"/>
                <w:szCs w:val="16"/>
                <w:lang w:val="es-BO" w:eastAsia="es-BO"/>
              </w:rPr>
            </w:pPr>
            <w:r w:rsidRPr="00DF51AF">
              <w:rPr>
                <w:rFonts w:ascii="Arial" w:eastAsia="SimSun" w:hAnsi="Arial" w:cs="Arial"/>
                <w:color w:val="000000"/>
                <w:sz w:val="16"/>
                <w:szCs w:val="16"/>
                <w:lang w:val="es-BO" w:eastAsia="es-BO"/>
              </w:rPr>
              <w:t xml:space="preserve">Certificados de conformidad de los equipos de empresas del sector petrolero boliviano (empresas del </w:t>
            </w:r>
            <w:proofErr w:type="spellStart"/>
            <w:r w:rsidRPr="00DF51AF">
              <w:rPr>
                <w:rFonts w:ascii="Arial" w:eastAsia="SimSun" w:hAnsi="Arial" w:cs="Arial"/>
                <w:color w:val="000000"/>
                <w:sz w:val="16"/>
                <w:szCs w:val="16"/>
                <w:lang w:val="es-BO" w:eastAsia="es-BO"/>
              </w:rPr>
              <w:t>upstream</w:t>
            </w:r>
            <w:proofErr w:type="spellEnd"/>
            <w:r w:rsidRPr="00DF51AF">
              <w:rPr>
                <w:rFonts w:ascii="Arial" w:eastAsia="SimSun" w:hAnsi="Arial" w:cs="Arial"/>
                <w:color w:val="000000"/>
                <w:sz w:val="16"/>
                <w:szCs w:val="16"/>
                <w:lang w:val="es-BO" w:eastAsia="es-BO"/>
              </w:rPr>
              <w:t xml:space="preserve"> o </w:t>
            </w:r>
            <w:proofErr w:type="spellStart"/>
            <w:r w:rsidRPr="00DF51AF">
              <w:rPr>
                <w:rFonts w:ascii="Arial" w:eastAsia="SimSun" w:hAnsi="Arial" w:cs="Arial"/>
                <w:color w:val="000000"/>
                <w:sz w:val="16"/>
                <w:szCs w:val="16"/>
                <w:lang w:val="es-BO" w:eastAsia="es-BO"/>
              </w:rPr>
              <w:t>downstream</w:t>
            </w:r>
            <w:proofErr w:type="spellEnd"/>
            <w:r w:rsidRPr="00DF51AF">
              <w:rPr>
                <w:rFonts w:ascii="Arial" w:eastAsia="SimSun" w:hAnsi="Arial" w:cs="Arial"/>
                <w:color w:val="000000"/>
                <w:sz w:val="16"/>
                <w:szCs w:val="16"/>
                <w:lang w:val="es-BO" w:eastAsia="es-BO"/>
              </w:rPr>
              <w:t xml:space="preserve">) fotocopias de contratos, órdenes de compra,  facturas o </w:t>
            </w:r>
            <w:r w:rsidR="001231C5" w:rsidRPr="00DF51AF">
              <w:rPr>
                <w:rFonts w:ascii="Arial" w:eastAsia="SimSun" w:hAnsi="Arial" w:cs="Arial"/>
                <w:color w:val="000000"/>
                <w:sz w:val="16"/>
                <w:szCs w:val="16"/>
                <w:lang w:val="es-BO" w:eastAsia="es-BO"/>
              </w:rPr>
              <w:t>documentación</w:t>
            </w:r>
            <w:r w:rsidRPr="00DF51AF">
              <w:rPr>
                <w:rFonts w:ascii="Arial" w:eastAsia="SimSun" w:hAnsi="Arial" w:cs="Arial"/>
                <w:color w:val="000000"/>
                <w:sz w:val="16"/>
                <w:szCs w:val="16"/>
                <w:lang w:val="es-BO" w:eastAsia="es-BO"/>
              </w:rPr>
              <w:t xml:space="preserve"> equivalente.</w:t>
            </w:r>
          </w:p>
        </w:tc>
        <w:tc>
          <w:tcPr>
            <w:tcW w:w="924" w:type="dxa"/>
            <w:tcBorders>
              <w:top w:val="nil"/>
              <w:left w:val="nil"/>
              <w:bottom w:val="single" w:sz="8" w:space="0" w:color="auto"/>
              <w:right w:val="single" w:sz="8" w:space="0" w:color="auto"/>
            </w:tcBorders>
            <w:shd w:val="clear" w:color="000000" w:fill="FFFFFF"/>
            <w:noWrap/>
            <w:vAlign w:val="center"/>
            <w:hideMark/>
          </w:tcPr>
          <w:p w14:paraId="7914C2BB" w14:textId="77777777" w:rsidR="00DF51AF" w:rsidRPr="00DF51AF" w:rsidRDefault="00DF51AF" w:rsidP="00DF51AF">
            <w:pPr>
              <w:jc w:val="right"/>
              <w:rPr>
                <w:rFonts w:ascii="Arial" w:eastAsia="SimSun" w:hAnsi="Arial" w:cs="Arial"/>
                <w:b/>
                <w:color w:val="000000"/>
                <w:sz w:val="18"/>
                <w:szCs w:val="18"/>
                <w:lang w:val="es-BO" w:eastAsia="es-BO"/>
              </w:rPr>
            </w:pPr>
            <w:r w:rsidRPr="00DF51AF">
              <w:rPr>
                <w:rFonts w:ascii="Arial" w:eastAsia="SimSun" w:hAnsi="Arial" w:cs="Arial"/>
                <w:b/>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bottom"/>
            <w:hideMark/>
          </w:tcPr>
          <w:p w14:paraId="2C7F80F6" w14:textId="77777777" w:rsidR="00DF51AF" w:rsidRPr="00DF51AF" w:rsidRDefault="00DF51AF" w:rsidP="00DF51AF">
            <w:pPr>
              <w:rPr>
                <w:rFonts w:eastAsia="SimSun"/>
                <w:lang w:val="es-BO" w:eastAsia="es-BO"/>
              </w:rPr>
            </w:pPr>
            <w:r w:rsidRPr="00DF51AF">
              <w:rPr>
                <w:rFonts w:eastAsia="SimSun"/>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32832F1D"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0DBA5ED7"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12735A4C"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6E5BE1CF"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nil"/>
              <w:right w:val="single" w:sz="8" w:space="0" w:color="auto"/>
            </w:tcBorders>
            <w:shd w:val="clear" w:color="auto" w:fill="auto"/>
            <w:vAlign w:val="center"/>
            <w:hideMark/>
          </w:tcPr>
          <w:p w14:paraId="55F2B7FC"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306" w:type="dxa"/>
            <w:tcBorders>
              <w:top w:val="nil"/>
              <w:left w:val="nil"/>
              <w:bottom w:val="single" w:sz="8" w:space="0" w:color="auto"/>
              <w:right w:val="single" w:sz="8" w:space="0" w:color="auto"/>
            </w:tcBorders>
            <w:shd w:val="clear" w:color="000000" w:fill="FFFFFF"/>
            <w:vAlign w:val="center"/>
            <w:hideMark/>
          </w:tcPr>
          <w:p w14:paraId="5B892D11"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w:t>
            </w:r>
          </w:p>
        </w:tc>
        <w:tc>
          <w:tcPr>
            <w:tcW w:w="3639" w:type="dxa"/>
            <w:gridSpan w:val="4"/>
            <w:tcBorders>
              <w:top w:val="single" w:sz="8" w:space="0" w:color="auto"/>
              <w:left w:val="nil"/>
              <w:bottom w:val="single" w:sz="8" w:space="0" w:color="auto"/>
              <w:right w:val="single" w:sz="8" w:space="0" w:color="000000"/>
            </w:tcBorders>
            <w:shd w:val="clear" w:color="000000" w:fill="FFFFFF"/>
            <w:noWrap/>
            <w:vAlign w:val="center"/>
            <w:hideMark/>
          </w:tcPr>
          <w:p w14:paraId="3892BBF2"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3 certificados o mas</w:t>
            </w:r>
          </w:p>
        </w:tc>
        <w:tc>
          <w:tcPr>
            <w:tcW w:w="924" w:type="dxa"/>
            <w:tcBorders>
              <w:top w:val="nil"/>
              <w:left w:val="nil"/>
              <w:bottom w:val="single" w:sz="8" w:space="0" w:color="auto"/>
              <w:right w:val="single" w:sz="8" w:space="0" w:color="auto"/>
            </w:tcBorders>
            <w:shd w:val="clear" w:color="000000" w:fill="FFFFFF"/>
            <w:noWrap/>
            <w:vAlign w:val="center"/>
            <w:hideMark/>
          </w:tcPr>
          <w:p w14:paraId="7040F36D"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center"/>
            <w:hideMark/>
          </w:tcPr>
          <w:p w14:paraId="06C78580"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2F593E5E"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1231C5" w:rsidRPr="00DF51AF" w14:paraId="12EC26B2" w14:textId="77777777" w:rsidTr="001231C5">
        <w:trPr>
          <w:gridAfter w:val="1"/>
          <w:wAfter w:w="24" w:type="dxa"/>
          <w:trHeight w:val="288"/>
        </w:trPr>
        <w:tc>
          <w:tcPr>
            <w:tcW w:w="384" w:type="dxa"/>
            <w:vMerge/>
            <w:tcBorders>
              <w:top w:val="nil"/>
              <w:left w:val="single" w:sz="8" w:space="0" w:color="auto"/>
              <w:bottom w:val="nil"/>
              <w:right w:val="single" w:sz="8" w:space="0" w:color="auto"/>
            </w:tcBorders>
            <w:vAlign w:val="center"/>
            <w:hideMark/>
          </w:tcPr>
          <w:p w14:paraId="41D5048B"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241C294E"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nil"/>
              <w:right w:val="single" w:sz="8" w:space="0" w:color="auto"/>
            </w:tcBorders>
            <w:shd w:val="clear" w:color="auto" w:fill="auto"/>
            <w:vAlign w:val="center"/>
            <w:hideMark/>
          </w:tcPr>
          <w:p w14:paraId="676962E2"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306" w:type="dxa"/>
            <w:tcBorders>
              <w:top w:val="nil"/>
              <w:left w:val="nil"/>
              <w:bottom w:val="single" w:sz="8" w:space="0" w:color="auto"/>
              <w:right w:val="single" w:sz="8" w:space="0" w:color="auto"/>
            </w:tcBorders>
            <w:shd w:val="clear" w:color="000000" w:fill="FFFFFF"/>
            <w:vAlign w:val="center"/>
            <w:hideMark/>
          </w:tcPr>
          <w:p w14:paraId="5103783A"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2</w:t>
            </w:r>
          </w:p>
        </w:tc>
        <w:tc>
          <w:tcPr>
            <w:tcW w:w="2943" w:type="dxa"/>
            <w:tcBorders>
              <w:top w:val="single" w:sz="8" w:space="0" w:color="auto"/>
              <w:left w:val="single" w:sz="8" w:space="0" w:color="auto"/>
              <w:bottom w:val="single" w:sz="8" w:space="0" w:color="auto"/>
              <w:right w:val="nil"/>
            </w:tcBorders>
            <w:shd w:val="clear" w:color="000000" w:fill="FFFFFF"/>
            <w:noWrap/>
            <w:vAlign w:val="center"/>
            <w:hideMark/>
          </w:tcPr>
          <w:p w14:paraId="0D283A24"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2 certificados</w:t>
            </w:r>
          </w:p>
        </w:tc>
        <w:tc>
          <w:tcPr>
            <w:tcW w:w="230" w:type="dxa"/>
            <w:tcBorders>
              <w:top w:val="nil"/>
              <w:left w:val="nil"/>
              <w:bottom w:val="single" w:sz="8" w:space="0" w:color="auto"/>
              <w:right w:val="nil"/>
            </w:tcBorders>
            <w:shd w:val="clear" w:color="000000" w:fill="FFFFFF"/>
            <w:noWrap/>
            <w:vAlign w:val="center"/>
            <w:hideMark/>
          </w:tcPr>
          <w:p w14:paraId="5B4B2E39"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 </w:t>
            </w:r>
          </w:p>
        </w:tc>
        <w:tc>
          <w:tcPr>
            <w:tcW w:w="230" w:type="dxa"/>
            <w:tcBorders>
              <w:top w:val="nil"/>
              <w:left w:val="nil"/>
              <w:bottom w:val="single" w:sz="8" w:space="0" w:color="auto"/>
              <w:right w:val="nil"/>
            </w:tcBorders>
            <w:shd w:val="clear" w:color="000000" w:fill="FFFFFF"/>
            <w:noWrap/>
            <w:vAlign w:val="center"/>
            <w:hideMark/>
          </w:tcPr>
          <w:p w14:paraId="6E3934EB"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 </w:t>
            </w:r>
          </w:p>
        </w:tc>
        <w:tc>
          <w:tcPr>
            <w:tcW w:w="234" w:type="dxa"/>
            <w:tcBorders>
              <w:top w:val="nil"/>
              <w:left w:val="nil"/>
              <w:bottom w:val="single" w:sz="8" w:space="0" w:color="auto"/>
              <w:right w:val="single" w:sz="8" w:space="0" w:color="auto"/>
            </w:tcBorders>
            <w:shd w:val="clear" w:color="000000" w:fill="FFFFFF"/>
            <w:noWrap/>
            <w:vAlign w:val="center"/>
            <w:hideMark/>
          </w:tcPr>
          <w:p w14:paraId="23B01103"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 </w:t>
            </w:r>
          </w:p>
        </w:tc>
        <w:tc>
          <w:tcPr>
            <w:tcW w:w="924" w:type="dxa"/>
            <w:tcBorders>
              <w:top w:val="nil"/>
              <w:left w:val="nil"/>
              <w:bottom w:val="single" w:sz="8" w:space="0" w:color="auto"/>
              <w:right w:val="single" w:sz="8" w:space="0" w:color="auto"/>
            </w:tcBorders>
            <w:shd w:val="clear" w:color="000000" w:fill="FFFFFF"/>
            <w:noWrap/>
            <w:vAlign w:val="center"/>
            <w:hideMark/>
          </w:tcPr>
          <w:p w14:paraId="34895A76"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7.5</w:t>
            </w:r>
          </w:p>
        </w:tc>
        <w:tc>
          <w:tcPr>
            <w:tcW w:w="706" w:type="dxa"/>
            <w:tcBorders>
              <w:top w:val="nil"/>
              <w:left w:val="nil"/>
              <w:bottom w:val="single" w:sz="8" w:space="0" w:color="auto"/>
              <w:right w:val="nil"/>
            </w:tcBorders>
            <w:shd w:val="clear" w:color="000000" w:fill="FFFFFF"/>
            <w:vAlign w:val="center"/>
            <w:hideMark/>
          </w:tcPr>
          <w:p w14:paraId="14602774"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423" w:type="dxa"/>
            <w:tcBorders>
              <w:top w:val="nil"/>
              <w:left w:val="nil"/>
              <w:bottom w:val="single" w:sz="8" w:space="0" w:color="auto"/>
              <w:right w:val="nil"/>
            </w:tcBorders>
            <w:shd w:val="clear" w:color="000000" w:fill="FFFFFF"/>
            <w:vAlign w:val="center"/>
            <w:hideMark/>
          </w:tcPr>
          <w:p w14:paraId="47D644AA"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335" w:type="dxa"/>
            <w:tcBorders>
              <w:top w:val="nil"/>
              <w:left w:val="nil"/>
              <w:bottom w:val="single" w:sz="8" w:space="0" w:color="auto"/>
              <w:right w:val="nil"/>
            </w:tcBorders>
            <w:shd w:val="clear" w:color="000000" w:fill="FFFFFF"/>
            <w:vAlign w:val="center"/>
            <w:hideMark/>
          </w:tcPr>
          <w:p w14:paraId="0214F817"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231" w:type="dxa"/>
            <w:tcBorders>
              <w:top w:val="nil"/>
              <w:left w:val="nil"/>
              <w:bottom w:val="single" w:sz="8" w:space="0" w:color="auto"/>
              <w:right w:val="nil"/>
            </w:tcBorders>
            <w:shd w:val="clear" w:color="000000" w:fill="FFFFFF"/>
            <w:vAlign w:val="center"/>
            <w:hideMark/>
          </w:tcPr>
          <w:p w14:paraId="797E4505"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230" w:type="dxa"/>
            <w:tcBorders>
              <w:top w:val="nil"/>
              <w:left w:val="nil"/>
              <w:bottom w:val="single" w:sz="8" w:space="0" w:color="auto"/>
              <w:right w:val="single" w:sz="8" w:space="0" w:color="auto"/>
            </w:tcBorders>
            <w:shd w:val="clear" w:color="000000" w:fill="FFFFFF"/>
            <w:vAlign w:val="center"/>
            <w:hideMark/>
          </w:tcPr>
          <w:p w14:paraId="7C2AD9A2"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7572A8D1"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08954479"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61708636"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nil"/>
              <w:right w:val="single" w:sz="8" w:space="0" w:color="auto"/>
            </w:tcBorders>
            <w:shd w:val="clear" w:color="auto" w:fill="auto"/>
            <w:vAlign w:val="center"/>
            <w:hideMark/>
          </w:tcPr>
          <w:p w14:paraId="34D99E8F"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306" w:type="dxa"/>
            <w:tcBorders>
              <w:top w:val="nil"/>
              <w:left w:val="nil"/>
              <w:bottom w:val="single" w:sz="8" w:space="0" w:color="auto"/>
              <w:right w:val="single" w:sz="8" w:space="0" w:color="auto"/>
            </w:tcBorders>
            <w:shd w:val="clear" w:color="000000" w:fill="FFFFFF"/>
            <w:vAlign w:val="center"/>
            <w:hideMark/>
          </w:tcPr>
          <w:p w14:paraId="1BA49EBB"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3</w:t>
            </w:r>
          </w:p>
        </w:tc>
        <w:tc>
          <w:tcPr>
            <w:tcW w:w="3639" w:type="dxa"/>
            <w:gridSpan w:val="4"/>
            <w:tcBorders>
              <w:top w:val="single" w:sz="8" w:space="0" w:color="auto"/>
              <w:left w:val="nil"/>
              <w:bottom w:val="single" w:sz="8" w:space="0" w:color="auto"/>
              <w:right w:val="single" w:sz="8" w:space="0" w:color="000000"/>
            </w:tcBorders>
            <w:shd w:val="clear" w:color="000000" w:fill="FFFFFF"/>
            <w:noWrap/>
            <w:vAlign w:val="center"/>
            <w:hideMark/>
          </w:tcPr>
          <w:p w14:paraId="156A2A0D"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1 certificado</w:t>
            </w:r>
          </w:p>
        </w:tc>
        <w:tc>
          <w:tcPr>
            <w:tcW w:w="924" w:type="dxa"/>
            <w:tcBorders>
              <w:top w:val="nil"/>
              <w:left w:val="nil"/>
              <w:bottom w:val="single" w:sz="8" w:space="0" w:color="auto"/>
              <w:right w:val="single" w:sz="8" w:space="0" w:color="auto"/>
            </w:tcBorders>
            <w:shd w:val="clear" w:color="000000" w:fill="FFFFFF"/>
            <w:noWrap/>
            <w:vAlign w:val="center"/>
            <w:hideMark/>
          </w:tcPr>
          <w:p w14:paraId="24DBFE74"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5</w:t>
            </w:r>
          </w:p>
        </w:tc>
        <w:tc>
          <w:tcPr>
            <w:tcW w:w="706" w:type="dxa"/>
            <w:tcBorders>
              <w:top w:val="nil"/>
              <w:left w:val="nil"/>
              <w:bottom w:val="single" w:sz="8" w:space="0" w:color="auto"/>
              <w:right w:val="nil"/>
            </w:tcBorders>
            <w:shd w:val="clear" w:color="000000" w:fill="FFFFFF"/>
            <w:vAlign w:val="center"/>
            <w:hideMark/>
          </w:tcPr>
          <w:p w14:paraId="26BD77CB"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4DA95D71"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5E355A7A"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4AC341ED"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single" w:sz="8" w:space="0" w:color="auto"/>
              <w:right w:val="single" w:sz="8" w:space="0" w:color="auto"/>
            </w:tcBorders>
            <w:shd w:val="clear" w:color="auto" w:fill="auto"/>
            <w:vAlign w:val="center"/>
            <w:hideMark/>
          </w:tcPr>
          <w:p w14:paraId="3FC4FF6F"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auto" w:fill="auto"/>
            <w:vAlign w:val="center"/>
            <w:hideMark/>
          </w:tcPr>
          <w:p w14:paraId="0388131B"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306" w:type="dxa"/>
            <w:tcBorders>
              <w:top w:val="nil"/>
              <w:left w:val="nil"/>
              <w:bottom w:val="single" w:sz="8" w:space="0" w:color="auto"/>
              <w:right w:val="single" w:sz="8" w:space="0" w:color="auto"/>
            </w:tcBorders>
            <w:shd w:val="clear" w:color="000000" w:fill="FFFFFF"/>
            <w:vAlign w:val="center"/>
            <w:hideMark/>
          </w:tcPr>
          <w:p w14:paraId="165194C1"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4</w:t>
            </w:r>
          </w:p>
        </w:tc>
        <w:tc>
          <w:tcPr>
            <w:tcW w:w="3639" w:type="dxa"/>
            <w:gridSpan w:val="4"/>
            <w:tcBorders>
              <w:top w:val="single" w:sz="8" w:space="0" w:color="auto"/>
              <w:left w:val="nil"/>
              <w:bottom w:val="single" w:sz="8" w:space="0" w:color="auto"/>
              <w:right w:val="single" w:sz="8" w:space="0" w:color="000000"/>
            </w:tcBorders>
            <w:shd w:val="clear" w:color="000000" w:fill="FFFFFF"/>
            <w:noWrap/>
            <w:vAlign w:val="center"/>
            <w:hideMark/>
          </w:tcPr>
          <w:p w14:paraId="52C46E74"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0 certificado</w:t>
            </w:r>
          </w:p>
        </w:tc>
        <w:tc>
          <w:tcPr>
            <w:tcW w:w="924" w:type="dxa"/>
            <w:tcBorders>
              <w:top w:val="nil"/>
              <w:left w:val="nil"/>
              <w:bottom w:val="single" w:sz="8" w:space="0" w:color="auto"/>
              <w:right w:val="single" w:sz="8" w:space="0" w:color="auto"/>
            </w:tcBorders>
            <w:shd w:val="clear" w:color="000000" w:fill="FFFFFF"/>
            <w:noWrap/>
            <w:vAlign w:val="center"/>
            <w:hideMark/>
          </w:tcPr>
          <w:p w14:paraId="54CE36C6"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0</w:t>
            </w:r>
          </w:p>
        </w:tc>
        <w:tc>
          <w:tcPr>
            <w:tcW w:w="706" w:type="dxa"/>
            <w:tcBorders>
              <w:top w:val="nil"/>
              <w:left w:val="nil"/>
              <w:bottom w:val="single" w:sz="8" w:space="0" w:color="auto"/>
              <w:right w:val="nil"/>
            </w:tcBorders>
            <w:shd w:val="clear" w:color="000000" w:fill="FFFFFF"/>
            <w:vAlign w:val="center"/>
            <w:hideMark/>
          </w:tcPr>
          <w:p w14:paraId="06183395"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697F92F3"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45854C2E"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3FDCF13B"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000000" w:fill="FFFFFF"/>
            <w:vAlign w:val="center"/>
            <w:hideMark/>
          </w:tcPr>
          <w:p w14:paraId="1A1F4864"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3</w:t>
            </w:r>
          </w:p>
        </w:tc>
        <w:tc>
          <w:tcPr>
            <w:tcW w:w="5854" w:type="dxa"/>
            <w:gridSpan w:val="6"/>
            <w:tcBorders>
              <w:top w:val="single" w:sz="8" w:space="0" w:color="auto"/>
              <w:left w:val="nil"/>
              <w:bottom w:val="single" w:sz="8" w:space="0" w:color="auto"/>
              <w:right w:val="single" w:sz="8" w:space="0" w:color="000000"/>
            </w:tcBorders>
            <w:shd w:val="clear" w:color="000000" w:fill="FFFFFF"/>
            <w:vAlign w:val="center"/>
            <w:hideMark/>
          </w:tcPr>
          <w:p w14:paraId="3D28E3A5" w14:textId="378FE11A"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xml:space="preserve">Antigüedad de marca, adjuntar  fotocopia de </w:t>
            </w:r>
            <w:r w:rsidR="001231C5" w:rsidRPr="00DF51AF">
              <w:rPr>
                <w:rFonts w:ascii="Arial" w:eastAsia="SimSun" w:hAnsi="Arial" w:cs="Arial"/>
                <w:color w:val="000000"/>
                <w:sz w:val="18"/>
                <w:szCs w:val="18"/>
                <w:lang w:val="es-BO" w:eastAsia="es-BO"/>
              </w:rPr>
              <w:t>documentación</w:t>
            </w:r>
            <w:r w:rsidRPr="00DF51AF">
              <w:rPr>
                <w:rFonts w:ascii="Arial" w:eastAsia="SimSun" w:hAnsi="Arial" w:cs="Arial"/>
                <w:color w:val="000000"/>
                <w:sz w:val="18"/>
                <w:szCs w:val="18"/>
                <w:lang w:val="es-BO" w:eastAsia="es-BO"/>
              </w:rPr>
              <w:t xml:space="preserve"> de respaldo.</w:t>
            </w:r>
          </w:p>
        </w:tc>
        <w:tc>
          <w:tcPr>
            <w:tcW w:w="924" w:type="dxa"/>
            <w:tcBorders>
              <w:top w:val="nil"/>
              <w:left w:val="nil"/>
              <w:bottom w:val="single" w:sz="8" w:space="0" w:color="auto"/>
              <w:right w:val="single" w:sz="8" w:space="0" w:color="auto"/>
            </w:tcBorders>
            <w:shd w:val="clear" w:color="000000" w:fill="FFFFFF"/>
            <w:noWrap/>
            <w:vAlign w:val="center"/>
            <w:hideMark/>
          </w:tcPr>
          <w:p w14:paraId="64B1F713" w14:textId="77777777" w:rsidR="00DF51AF" w:rsidRPr="00DF51AF" w:rsidRDefault="00DF51AF" w:rsidP="00DF51AF">
            <w:pPr>
              <w:jc w:val="right"/>
              <w:rPr>
                <w:rFonts w:ascii="Arial" w:eastAsia="SimSun" w:hAnsi="Arial" w:cs="Arial"/>
                <w:b/>
                <w:color w:val="000000"/>
                <w:sz w:val="18"/>
                <w:szCs w:val="18"/>
                <w:lang w:val="es-BO" w:eastAsia="es-BO"/>
              </w:rPr>
            </w:pPr>
            <w:r w:rsidRPr="00DF51AF">
              <w:rPr>
                <w:rFonts w:ascii="Arial" w:eastAsia="SimSun" w:hAnsi="Arial" w:cs="Arial"/>
                <w:b/>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bottom"/>
            <w:hideMark/>
          </w:tcPr>
          <w:p w14:paraId="1A606E58" w14:textId="77777777" w:rsidR="00DF51AF" w:rsidRPr="00DF51AF" w:rsidRDefault="00DF51AF" w:rsidP="00DF51AF">
            <w:pPr>
              <w:rPr>
                <w:rFonts w:eastAsia="SimSun"/>
                <w:lang w:val="es-BO" w:eastAsia="es-BO"/>
              </w:rPr>
            </w:pPr>
            <w:r w:rsidRPr="00DF51AF">
              <w:rPr>
                <w:rFonts w:eastAsia="SimSun"/>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0075E2AA"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1231C5" w:rsidRPr="00DF51AF" w14:paraId="7D1F5D3D" w14:textId="77777777" w:rsidTr="001231C5">
        <w:trPr>
          <w:gridAfter w:val="1"/>
          <w:wAfter w:w="24" w:type="dxa"/>
          <w:trHeight w:val="288"/>
        </w:trPr>
        <w:tc>
          <w:tcPr>
            <w:tcW w:w="384" w:type="dxa"/>
            <w:vMerge/>
            <w:tcBorders>
              <w:top w:val="nil"/>
              <w:left w:val="single" w:sz="8" w:space="0" w:color="auto"/>
              <w:bottom w:val="nil"/>
              <w:right w:val="single" w:sz="8" w:space="0" w:color="auto"/>
            </w:tcBorders>
            <w:vAlign w:val="center"/>
            <w:hideMark/>
          </w:tcPr>
          <w:p w14:paraId="25C851F0"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000000" w:fill="FFFFFF"/>
            <w:vAlign w:val="center"/>
            <w:hideMark/>
          </w:tcPr>
          <w:p w14:paraId="10FC1F3C"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nil"/>
              <w:right w:val="nil"/>
            </w:tcBorders>
            <w:shd w:val="clear" w:color="000000" w:fill="FFFFFF"/>
            <w:vAlign w:val="center"/>
            <w:hideMark/>
          </w:tcPr>
          <w:p w14:paraId="3346F95E"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306" w:type="dxa"/>
            <w:tcBorders>
              <w:top w:val="nil"/>
              <w:left w:val="single" w:sz="8" w:space="0" w:color="auto"/>
              <w:bottom w:val="single" w:sz="8" w:space="0" w:color="auto"/>
              <w:right w:val="single" w:sz="8" w:space="0" w:color="auto"/>
            </w:tcBorders>
            <w:shd w:val="clear" w:color="000000" w:fill="FFFFFF"/>
            <w:vAlign w:val="center"/>
            <w:hideMark/>
          </w:tcPr>
          <w:p w14:paraId="44D96A4F"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w:t>
            </w:r>
          </w:p>
        </w:tc>
        <w:tc>
          <w:tcPr>
            <w:tcW w:w="2943" w:type="dxa"/>
            <w:tcBorders>
              <w:top w:val="single" w:sz="8" w:space="0" w:color="auto"/>
              <w:left w:val="single" w:sz="8" w:space="0" w:color="auto"/>
              <w:bottom w:val="single" w:sz="8" w:space="0" w:color="auto"/>
              <w:right w:val="nil"/>
            </w:tcBorders>
            <w:shd w:val="clear" w:color="000000" w:fill="FFFFFF"/>
            <w:noWrap/>
            <w:vAlign w:val="center"/>
            <w:hideMark/>
          </w:tcPr>
          <w:p w14:paraId="63D02666"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Superior a 20 años</w:t>
            </w:r>
          </w:p>
        </w:tc>
        <w:tc>
          <w:tcPr>
            <w:tcW w:w="230" w:type="dxa"/>
            <w:tcBorders>
              <w:top w:val="nil"/>
              <w:left w:val="nil"/>
              <w:bottom w:val="single" w:sz="8" w:space="0" w:color="auto"/>
              <w:right w:val="nil"/>
            </w:tcBorders>
            <w:shd w:val="clear" w:color="000000" w:fill="FFFFFF"/>
            <w:noWrap/>
            <w:vAlign w:val="center"/>
            <w:hideMark/>
          </w:tcPr>
          <w:p w14:paraId="435DFEC1"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230" w:type="dxa"/>
            <w:tcBorders>
              <w:top w:val="nil"/>
              <w:left w:val="nil"/>
              <w:bottom w:val="single" w:sz="8" w:space="0" w:color="auto"/>
              <w:right w:val="nil"/>
            </w:tcBorders>
            <w:shd w:val="clear" w:color="000000" w:fill="FFFFFF"/>
            <w:noWrap/>
            <w:vAlign w:val="center"/>
            <w:hideMark/>
          </w:tcPr>
          <w:p w14:paraId="08031AF1"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234" w:type="dxa"/>
            <w:tcBorders>
              <w:top w:val="nil"/>
              <w:left w:val="nil"/>
              <w:bottom w:val="single" w:sz="8" w:space="0" w:color="auto"/>
              <w:right w:val="single" w:sz="8" w:space="0" w:color="auto"/>
            </w:tcBorders>
            <w:shd w:val="clear" w:color="000000" w:fill="FFFFFF"/>
            <w:noWrap/>
            <w:vAlign w:val="center"/>
            <w:hideMark/>
          </w:tcPr>
          <w:p w14:paraId="7A2D4772"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24" w:type="dxa"/>
            <w:tcBorders>
              <w:top w:val="nil"/>
              <w:left w:val="nil"/>
              <w:bottom w:val="single" w:sz="8" w:space="0" w:color="auto"/>
              <w:right w:val="single" w:sz="8" w:space="0" w:color="auto"/>
            </w:tcBorders>
            <w:shd w:val="clear" w:color="000000" w:fill="FFFFFF"/>
            <w:noWrap/>
            <w:vAlign w:val="center"/>
            <w:hideMark/>
          </w:tcPr>
          <w:p w14:paraId="361ACD96"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center"/>
            <w:hideMark/>
          </w:tcPr>
          <w:p w14:paraId="3D4DBFFF"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423" w:type="dxa"/>
            <w:tcBorders>
              <w:top w:val="nil"/>
              <w:left w:val="nil"/>
              <w:bottom w:val="single" w:sz="8" w:space="0" w:color="auto"/>
              <w:right w:val="nil"/>
            </w:tcBorders>
            <w:shd w:val="clear" w:color="000000" w:fill="FFFFFF"/>
            <w:vAlign w:val="center"/>
            <w:hideMark/>
          </w:tcPr>
          <w:p w14:paraId="6ACB5E92"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335" w:type="dxa"/>
            <w:tcBorders>
              <w:top w:val="nil"/>
              <w:left w:val="nil"/>
              <w:bottom w:val="single" w:sz="8" w:space="0" w:color="auto"/>
              <w:right w:val="nil"/>
            </w:tcBorders>
            <w:shd w:val="clear" w:color="000000" w:fill="FFFFFF"/>
            <w:vAlign w:val="center"/>
            <w:hideMark/>
          </w:tcPr>
          <w:p w14:paraId="16F7E514"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231" w:type="dxa"/>
            <w:tcBorders>
              <w:top w:val="nil"/>
              <w:left w:val="nil"/>
              <w:bottom w:val="single" w:sz="8" w:space="0" w:color="auto"/>
              <w:right w:val="nil"/>
            </w:tcBorders>
            <w:shd w:val="clear" w:color="000000" w:fill="FFFFFF"/>
            <w:vAlign w:val="center"/>
            <w:hideMark/>
          </w:tcPr>
          <w:p w14:paraId="3F1BE23E"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230" w:type="dxa"/>
            <w:tcBorders>
              <w:top w:val="nil"/>
              <w:left w:val="nil"/>
              <w:bottom w:val="single" w:sz="8" w:space="0" w:color="auto"/>
              <w:right w:val="single" w:sz="8" w:space="0" w:color="auto"/>
            </w:tcBorders>
            <w:shd w:val="clear" w:color="000000" w:fill="FFFFFF"/>
            <w:vAlign w:val="center"/>
            <w:hideMark/>
          </w:tcPr>
          <w:p w14:paraId="2BC34449"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386D308B"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3748DA42"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00E9DB70"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nil"/>
              <w:right w:val="single" w:sz="8" w:space="0" w:color="auto"/>
            </w:tcBorders>
            <w:shd w:val="clear" w:color="auto" w:fill="auto"/>
            <w:vAlign w:val="center"/>
            <w:hideMark/>
          </w:tcPr>
          <w:p w14:paraId="269419C7"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306" w:type="dxa"/>
            <w:tcBorders>
              <w:top w:val="nil"/>
              <w:left w:val="nil"/>
              <w:bottom w:val="single" w:sz="8" w:space="0" w:color="auto"/>
              <w:right w:val="single" w:sz="8" w:space="0" w:color="auto"/>
            </w:tcBorders>
            <w:shd w:val="clear" w:color="000000" w:fill="FFFFFF"/>
            <w:vAlign w:val="center"/>
            <w:hideMark/>
          </w:tcPr>
          <w:p w14:paraId="1AADA2B7"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2</w:t>
            </w:r>
          </w:p>
        </w:tc>
        <w:tc>
          <w:tcPr>
            <w:tcW w:w="3639" w:type="dxa"/>
            <w:gridSpan w:val="4"/>
            <w:tcBorders>
              <w:top w:val="single" w:sz="8" w:space="0" w:color="auto"/>
              <w:left w:val="nil"/>
              <w:bottom w:val="single" w:sz="8" w:space="0" w:color="auto"/>
              <w:right w:val="single" w:sz="8" w:space="0" w:color="000000"/>
            </w:tcBorders>
            <w:shd w:val="clear" w:color="000000" w:fill="FFFFFF"/>
            <w:noWrap/>
            <w:vAlign w:val="center"/>
            <w:hideMark/>
          </w:tcPr>
          <w:p w14:paraId="12480709"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 xml:space="preserve">Entre 10 a 20 años </w:t>
            </w:r>
          </w:p>
        </w:tc>
        <w:tc>
          <w:tcPr>
            <w:tcW w:w="924" w:type="dxa"/>
            <w:tcBorders>
              <w:top w:val="nil"/>
              <w:left w:val="nil"/>
              <w:bottom w:val="single" w:sz="8" w:space="0" w:color="auto"/>
              <w:right w:val="single" w:sz="8" w:space="0" w:color="auto"/>
            </w:tcBorders>
            <w:shd w:val="clear" w:color="000000" w:fill="FFFFFF"/>
            <w:noWrap/>
            <w:vAlign w:val="center"/>
            <w:hideMark/>
          </w:tcPr>
          <w:p w14:paraId="7042971B"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5</w:t>
            </w:r>
          </w:p>
        </w:tc>
        <w:tc>
          <w:tcPr>
            <w:tcW w:w="706" w:type="dxa"/>
            <w:tcBorders>
              <w:top w:val="nil"/>
              <w:left w:val="nil"/>
              <w:bottom w:val="single" w:sz="8" w:space="0" w:color="auto"/>
              <w:right w:val="nil"/>
            </w:tcBorders>
            <w:shd w:val="clear" w:color="000000" w:fill="FFFFFF"/>
            <w:vAlign w:val="center"/>
            <w:hideMark/>
          </w:tcPr>
          <w:p w14:paraId="45ABDD28"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6D5030CE"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1231C5" w:rsidRPr="00DF51AF" w14:paraId="50A71D7E" w14:textId="77777777" w:rsidTr="001231C5">
        <w:trPr>
          <w:gridAfter w:val="1"/>
          <w:wAfter w:w="24" w:type="dxa"/>
          <w:trHeight w:val="288"/>
        </w:trPr>
        <w:tc>
          <w:tcPr>
            <w:tcW w:w="384" w:type="dxa"/>
            <w:vMerge/>
            <w:tcBorders>
              <w:top w:val="nil"/>
              <w:left w:val="single" w:sz="8" w:space="0" w:color="auto"/>
              <w:bottom w:val="nil"/>
              <w:right w:val="single" w:sz="8" w:space="0" w:color="auto"/>
            </w:tcBorders>
            <w:vAlign w:val="center"/>
            <w:hideMark/>
          </w:tcPr>
          <w:p w14:paraId="4FEC18F1"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2F85A43A"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nil"/>
              <w:right w:val="single" w:sz="8" w:space="0" w:color="auto"/>
            </w:tcBorders>
            <w:shd w:val="clear" w:color="auto" w:fill="auto"/>
            <w:vAlign w:val="center"/>
            <w:hideMark/>
          </w:tcPr>
          <w:p w14:paraId="34FA1445"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306" w:type="dxa"/>
            <w:tcBorders>
              <w:top w:val="nil"/>
              <w:left w:val="nil"/>
              <w:bottom w:val="single" w:sz="8" w:space="0" w:color="auto"/>
              <w:right w:val="single" w:sz="8" w:space="0" w:color="auto"/>
            </w:tcBorders>
            <w:shd w:val="clear" w:color="000000" w:fill="FFFFFF"/>
            <w:vAlign w:val="center"/>
            <w:hideMark/>
          </w:tcPr>
          <w:p w14:paraId="78E874AD"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3</w:t>
            </w:r>
          </w:p>
        </w:tc>
        <w:tc>
          <w:tcPr>
            <w:tcW w:w="2943" w:type="dxa"/>
            <w:tcBorders>
              <w:top w:val="single" w:sz="8" w:space="0" w:color="auto"/>
              <w:left w:val="single" w:sz="8" w:space="0" w:color="auto"/>
              <w:bottom w:val="single" w:sz="8" w:space="0" w:color="auto"/>
              <w:right w:val="nil"/>
            </w:tcBorders>
            <w:shd w:val="clear" w:color="000000" w:fill="FFFFFF"/>
            <w:noWrap/>
            <w:vAlign w:val="center"/>
            <w:hideMark/>
          </w:tcPr>
          <w:p w14:paraId="08D11A58"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 xml:space="preserve">Entre 5 a 9 años </w:t>
            </w:r>
          </w:p>
        </w:tc>
        <w:tc>
          <w:tcPr>
            <w:tcW w:w="230" w:type="dxa"/>
            <w:tcBorders>
              <w:top w:val="nil"/>
              <w:left w:val="nil"/>
              <w:bottom w:val="single" w:sz="8" w:space="0" w:color="auto"/>
              <w:right w:val="nil"/>
            </w:tcBorders>
            <w:shd w:val="clear" w:color="000000" w:fill="FFFFFF"/>
            <w:noWrap/>
            <w:vAlign w:val="center"/>
            <w:hideMark/>
          </w:tcPr>
          <w:p w14:paraId="58EC616F"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 </w:t>
            </w:r>
          </w:p>
        </w:tc>
        <w:tc>
          <w:tcPr>
            <w:tcW w:w="230" w:type="dxa"/>
            <w:tcBorders>
              <w:top w:val="nil"/>
              <w:left w:val="nil"/>
              <w:bottom w:val="single" w:sz="8" w:space="0" w:color="auto"/>
              <w:right w:val="nil"/>
            </w:tcBorders>
            <w:shd w:val="clear" w:color="000000" w:fill="FFFFFF"/>
            <w:noWrap/>
            <w:vAlign w:val="center"/>
            <w:hideMark/>
          </w:tcPr>
          <w:p w14:paraId="7F62B364"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 </w:t>
            </w:r>
          </w:p>
        </w:tc>
        <w:tc>
          <w:tcPr>
            <w:tcW w:w="234" w:type="dxa"/>
            <w:tcBorders>
              <w:top w:val="nil"/>
              <w:left w:val="nil"/>
              <w:bottom w:val="single" w:sz="8" w:space="0" w:color="auto"/>
              <w:right w:val="single" w:sz="8" w:space="0" w:color="auto"/>
            </w:tcBorders>
            <w:shd w:val="clear" w:color="000000" w:fill="FFFFFF"/>
            <w:noWrap/>
            <w:vAlign w:val="center"/>
            <w:hideMark/>
          </w:tcPr>
          <w:p w14:paraId="0888FBE4"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 </w:t>
            </w:r>
          </w:p>
        </w:tc>
        <w:tc>
          <w:tcPr>
            <w:tcW w:w="924" w:type="dxa"/>
            <w:tcBorders>
              <w:top w:val="nil"/>
              <w:left w:val="nil"/>
              <w:bottom w:val="single" w:sz="8" w:space="0" w:color="auto"/>
              <w:right w:val="single" w:sz="8" w:space="0" w:color="auto"/>
            </w:tcBorders>
            <w:shd w:val="clear" w:color="000000" w:fill="FFFFFF"/>
            <w:noWrap/>
            <w:vAlign w:val="center"/>
            <w:hideMark/>
          </w:tcPr>
          <w:p w14:paraId="0A341759"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2</w:t>
            </w:r>
          </w:p>
        </w:tc>
        <w:tc>
          <w:tcPr>
            <w:tcW w:w="706" w:type="dxa"/>
            <w:tcBorders>
              <w:top w:val="nil"/>
              <w:left w:val="nil"/>
              <w:bottom w:val="single" w:sz="8" w:space="0" w:color="auto"/>
              <w:right w:val="nil"/>
            </w:tcBorders>
            <w:shd w:val="clear" w:color="000000" w:fill="FFFFFF"/>
            <w:vAlign w:val="center"/>
            <w:hideMark/>
          </w:tcPr>
          <w:p w14:paraId="0B7069AF"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423" w:type="dxa"/>
            <w:tcBorders>
              <w:top w:val="nil"/>
              <w:left w:val="nil"/>
              <w:bottom w:val="single" w:sz="8" w:space="0" w:color="auto"/>
              <w:right w:val="nil"/>
            </w:tcBorders>
            <w:shd w:val="clear" w:color="000000" w:fill="FFFFFF"/>
            <w:vAlign w:val="center"/>
            <w:hideMark/>
          </w:tcPr>
          <w:p w14:paraId="72930276"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335" w:type="dxa"/>
            <w:tcBorders>
              <w:top w:val="nil"/>
              <w:left w:val="nil"/>
              <w:bottom w:val="single" w:sz="8" w:space="0" w:color="auto"/>
              <w:right w:val="nil"/>
            </w:tcBorders>
            <w:shd w:val="clear" w:color="000000" w:fill="FFFFFF"/>
            <w:vAlign w:val="center"/>
            <w:hideMark/>
          </w:tcPr>
          <w:p w14:paraId="0CD2694C"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231" w:type="dxa"/>
            <w:tcBorders>
              <w:top w:val="nil"/>
              <w:left w:val="nil"/>
              <w:bottom w:val="single" w:sz="8" w:space="0" w:color="auto"/>
              <w:right w:val="nil"/>
            </w:tcBorders>
            <w:shd w:val="clear" w:color="000000" w:fill="FFFFFF"/>
            <w:vAlign w:val="center"/>
            <w:hideMark/>
          </w:tcPr>
          <w:p w14:paraId="7F1E48F8"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230" w:type="dxa"/>
            <w:tcBorders>
              <w:top w:val="nil"/>
              <w:left w:val="nil"/>
              <w:bottom w:val="single" w:sz="8" w:space="0" w:color="auto"/>
              <w:right w:val="single" w:sz="8" w:space="0" w:color="auto"/>
            </w:tcBorders>
            <w:shd w:val="clear" w:color="000000" w:fill="FFFFFF"/>
            <w:vAlign w:val="center"/>
            <w:hideMark/>
          </w:tcPr>
          <w:p w14:paraId="47E2536B"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678FB781"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36233AA6"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000000" w:fill="FFFFFF"/>
            <w:vAlign w:val="center"/>
            <w:hideMark/>
          </w:tcPr>
          <w:p w14:paraId="008DBDE9"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nil"/>
              <w:right w:val="single" w:sz="8" w:space="0" w:color="auto"/>
            </w:tcBorders>
            <w:shd w:val="clear" w:color="auto" w:fill="auto"/>
            <w:vAlign w:val="center"/>
            <w:hideMark/>
          </w:tcPr>
          <w:p w14:paraId="58BB51AF"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306" w:type="dxa"/>
            <w:tcBorders>
              <w:top w:val="nil"/>
              <w:left w:val="nil"/>
              <w:bottom w:val="single" w:sz="8" w:space="0" w:color="auto"/>
              <w:right w:val="single" w:sz="8" w:space="0" w:color="auto"/>
            </w:tcBorders>
            <w:shd w:val="clear" w:color="000000" w:fill="FFFFFF"/>
            <w:vAlign w:val="center"/>
            <w:hideMark/>
          </w:tcPr>
          <w:p w14:paraId="25398FB4" w14:textId="77777777" w:rsidR="00DF51AF" w:rsidRPr="00DF51AF" w:rsidRDefault="00DF51AF" w:rsidP="00DF51AF">
            <w:pPr>
              <w:jc w:val="both"/>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4</w:t>
            </w:r>
          </w:p>
        </w:tc>
        <w:tc>
          <w:tcPr>
            <w:tcW w:w="3639" w:type="dxa"/>
            <w:gridSpan w:val="4"/>
            <w:tcBorders>
              <w:top w:val="single" w:sz="8" w:space="0" w:color="auto"/>
              <w:left w:val="nil"/>
              <w:bottom w:val="single" w:sz="8" w:space="0" w:color="auto"/>
              <w:right w:val="single" w:sz="8" w:space="0" w:color="000000"/>
            </w:tcBorders>
            <w:shd w:val="clear" w:color="000000" w:fill="FFFFFF"/>
            <w:noWrap/>
            <w:vAlign w:val="center"/>
            <w:hideMark/>
          </w:tcPr>
          <w:p w14:paraId="2C4AA543" w14:textId="77777777" w:rsidR="00DF51AF" w:rsidRPr="00DF51AF" w:rsidRDefault="00DF51AF" w:rsidP="00DF51AF">
            <w:pPr>
              <w:rPr>
                <w:rFonts w:ascii="Arial" w:eastAsia="SimSun" w:hAnsi="Arial" w:cs="Arial"/>
                <w:sz w:val="18"/>
                <w:szCs w:val="18"/>
                <w:lang w:val="es-BO" w:eastAsia="es-BO"/>
              </w:rPr>
            </w:pPr>
            <w:r w:rsidRPr="00DF51AF">
              <w:rPr>
                <w:rFonts w:ascii="Arial" w:eastAsia="SimSun" w:hAnsi="Arial" w:cs="Arial"/>
                <w:sz w:val="18"/>
                <w:szCs w:val="18"/>
                <w:lang w:val="es-BO" w:eastAsia="es-BO"/>
              </w:rPr>
              <w:t xml:space="preserve">Menor a 5 años </w:t>
            </w:r>
          </w:p>
        </w:tc>
        <w:tc>
          <w:tcPr>
            <w:tcW w:w="924" w:type="dxa"/>
            <w:tcBorders>
              <w:top w:val="nil"/>
              <w:left w:val="nil"/>
              <w:bottom w:val="single" w:sz="8" w:space="0" w:color="auto"/>
              <w:right w:val="single" w:sz="8" w:space="0" w:color="auto"/>
            </w:tcBorders>
            <w:shd w:val="clear" w:color="000000" w:fill="FFFFFF"/>
            <w:noWrap/>
            <w:vAlign w:val="center"/>
            <w:hideMark/>
          </w:tcPr>
          <w:p w14:paraId="46B2D002"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0</w:t>
            </w:r>
          </w:p>
        </w:tc>
        <w:tc>
          <w:tcPr>
            <w:tcW w:w="706" w:type="dxa"/>
            <w:tcBorders>
              <w:top w:val="nil"/>
              <w:left w:val="nil"/>
              <w:bottom w:val="single" w:sz="8" w:space="0" w:color="auto"/>
              <w:right w:val="nil"/>
            </w:tcBorders>
            <w:shd w:val="clear" w:color="000000" w:fill="FFFFFF"/>
            <w:vAlign w:val="center"/>
            <w:hideMark/>
          </w:tcPr>
          <w:p w14:paraId="54E2C04E"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19F8598A"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013F9F56" w14:textId="77777777" w:rsidTr="001231C5">
        <w:trPr>
          <w:trHeight w:val="288"/>
        </w:trPr>
        <w:tc>
          <w:tcPr>
            <w:tcW w:w="384" w:type="dxa"/>
            <w:tcBorders>
              <w:top w:val="nil"/>
              <w:left w:val="single" w:sz="8" w:space="0" w:color="auto"/>
              <w:bottom w:val="single" w:sz="8" w:space="0" w:color="auto"/>
              <w:right w:val="single" w:sz="8" w:space="0" w:color="auto"/>
            </w:tcBorders>
            <w:shd w:val="clear" w:color="000000" w:fill="A6A6A6"/>
            <w:vAlign w:val="center"/>
            <w:hideMark/>
          </w:tcPr>
          <w:p w14:paraId="0F7FCECC" w14:textId="77777777" w:rsidR="00DF51AF" w:rsidRPr="00DF51AF" w:rsidRDefault="00DF51AF" w:rsidP="00DF51AF">
            <w:pPr>
              <w:jc w:val="both"/>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B.</w:t>
            </w:r>
          </w:p>
        </w:tc>
        <w:tc>
          <w:tcPr>
            <w:tcW w:w="6629" w:type="dxa"/>
            <w:gridSpan w:val="7"/>
            <w:tcBorders>
              <w:top w:val="nil"/>
              <w:left w:val="nil"/>
              <w:bottom w:val="single" w:sz="8" w:space="0" w:color="auto"/>
              <w:right w:val="single" w:sz="8" w:space="0" w:color="000000"/>
            </w:tcBorders>
            <w:shd w:val="clear" w:color="000000" w:fill="A6A6A6"/>
            <w:noWrap/>
            <w:vAlign w:val="center"/>
            <w:hideMark/>
          </w:tcPr>
          <w:p w14:paraId="352D100C" w14:textId="232EBE9E" w:rsidR="00DF51AF" w:rsidRPr="00DF51AF" w:rsidRDefault="00DF51AF" w:rsidP="00DF51AF">
            <w:pPr>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 xml:space="preserve">Certificado internacional de no </w:t>
            </w:r>
            <w:r w:rsidR="001231C5" w:rsidRPr="00DF51AF">
              <w:rPr>
                <w:rFonts w:ascii="Arial" w:eastAsia="SimSun" w:hAnsi="Arial" w:cs="Arial"/>
                <w:b/>
                <w:bCs/>
                <w:color w:val="000000"/>
                <w:sz w:val="18"/>
                <w:szCs w:val="18"/>
                <w:lang w:val="es-BO" w:eastAsia="es-BO"/>
              </w:rPr>
              <w:t>emisión</w:t>
            </w:r>
            <w:r w:rsidRPr="00DF51AF">
              <w:rPr>
                <w:rFonts w:ascii="Arial" w:eastAsia="SimSun" w:hAnsi="Arial" w:cs="Arial"/>
                <w:b/>
                <w:bCs/>
                <w:color w:val="000000"/>
                <w:sz w:val="18"/>
                <w:szCs w:val="18"/>
                <w:lang w:val="es-BO" w:eastAsia="es-BO"/>
              </w:rPr>
              <w:t xml:space="preserve"> de gases contaminantes </w:t>
            </w:r>
          </w:p>
        </w:tc>
        <w:tc>
          <w:tcPr>
            <w:tcW w:w="924" w:type="dxa"/>
            <w:tcBorders>
              <w:top w:val="nil"/>
              <w:left w:val="nil"/>
              <w:bottom w:val="single" w:sz="8" w:space="0" w:color="auto"/>
              <w:right w:val="single" w:sz="8" w:space="0" w:color="auto"/>
            </w:tcBorders>
            <w:shd w:val="clear" w:color="000000" w:fill="A6A6A6"/>
            <w:noWrap/>
            <w:vAlign w:val="center"/>
            <w:hideMark/>
          </w:tcPr>
          <w:p w14:paraId="1CCD6F15" w14:textId="77777777" w:rsidR="00DF51AF" w:rsidRPr="00DF51AF" w:rsidRDefault="00DF51AF" w:rsidP="00DF51AF">
            <w:pPr>
              <w:jc w:val="right"/>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 </w:t>
            </w:r>
          </w:p>
        </w:tc>
        <w:tc>
          <w:tcPr>
            <w:tcW w:w="706" w:type="dxa"/>
            <w:tcBorders>
              <w:top w:val="nil"/>
              <w:left w:val="nil"/>
              <w:bottom w:val="single" w:sz="8" w:space="0" w:color="auto"/>
              <w:right w:val="nil"/>
            </w:tcBorders>
            <w:shd w:val="clear" w:color="000000" w:fill="A6A6A6"/>
            <w:vAlign w:val="center"/>
            <w:hideMark/>
          </w:tcPr>
          <w:p w14:paraId="102B407D" w14:textId="77777777" w:rsidR="00DF51AF" w:rsidRPr="00DF51AF" w:rsidRDefault="00DF51AF" w:rsidP="00DF51AF">
            <w:pPr>
              <w:jc w:val="right"/>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20</w:t>
            </w:r>
          </w:p>
        </w:tc>
        <w:tc>
          <w:tcPr>
            <w:tcW w:w="1237" w:type="dxa"/>
            <w:gridSpan w:val="5"/>
            <w:tcBorders>
              <w:top w:val="single" w:sz="8" w:space="0" w:color="auto"/>
              <w:left w:val="nil"/>
              <w:bottom w:val="single" w:sz="8" w:space="0" w:color="auto"/>
              <w:right w:val="single" w:sz="8" w:space="0" w:color="000000"/>
            </w:tcBorders>
            <w:shd w:val="clear" w:color="000000" w:fill="A6A6A6"/>
            <w:vAlign w:val="center"/>
            <w:hideMark/>
          </w:tcPr>
          <w:p w14:paraId="6655B64D" w14:textId="77777777" w:rsidR="00DF51AF" w:rsidRPr="00DF51AF" w:rsidRDefault="00DF51AF" w:rsidP="00DF51AF">
            <w:pPr>
              <w:jc w:val="right"/>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 </w:t>
            </w:r>
          </w:p>
        </w:tc>
      </w:tr>
      <w:tr w:rsidR="00DF51AF" w:rsidRPr="00DF51AF" w14:paraId="11E8442B" w14:textId="77777777" w:rsidTr="001231C5">
        <w:trPr>
          <w:trHeight w:val="593"/>
        </w:trPr>
        <w:tc>
          <w:tcPr>
            <w:tcW w:w="384" w:type="dxa"/>
            <w:vMerge w:val="restart"/>
            <w:tcBorders>
              <w:top w:val="nil"/>
              <w:left w:val="single" w:sz="8" w:space="0" w:color="auto"/>
              <w:bottom w:val="nil"/>
              <w:right w:val="single" w:sz="8" w:space="0" w:color="auto"/>
            </w:tcBorders>
            <w:shd w:val="clear" w:color="000000" w:fill="FFFFFF"/>
            <w:vAlign w:val="center"/>
            <w:hideMark/>
          </w:tcPr>
          <w:p w14:paraId="00D06749"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774" w:type="dxa"/>
            <w:tcBorders>
              <w:top w:val="nil"/>
              <w:left w:val="nil"/>
              <w:bottom w:val="nil"/>
              <w:right w:val="single" w:sz="8" w:space="0" w:color="auto"/>
            </w:tcBorders>
            <w:shd w:val="clear" w:color="000000" w:fill="FFFFFF"/>
            <w:vAlign w:val="center"/>
            <w:hideMark/>
          </w:tcPr>
          <w:p w14:paraId="5617021C"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w:t>
            </w:r>
          </w:p>
        </w:tc>
        <w:tc>
          <w:tcPr>
            <w:tcW w:w="5854" w:type="dxa"/>
            <w:gridSpan w:val="6"/>
            <w:tcBorders>
              <w:top w:val="single" w:sz="8" w:space="0" w:color="auto"/>
              <w:left w:val="nil"/>
              <w:bottom w:val="single" w:sz="8" w:space="0" w:color="auto"/>
              <w:right w:val="single" w:sz="8" w:space="0" w:color="000000"/>
            </w:tcBorders>
            <w:shd w:val="clear" w:color="000000" w:fill="FFFFFF"/>
            <w:vAlign w:val="center"/>
            <w:hideMark/>
          </w:tcPr>
          <w:p w14:paraId="4BB8C00D" w14:textId="453EE746"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xml:space="preserve">Certificado internacional EURO 3 o TIAR III (Adjuntar </w:t>
            </w:r>
            <w:r w:rsidR="001231C5" w:rsidRPr="00DF51AF">
              <w:rPr>
                <w:rFonts w:ascii="Arial" w:eastAsia="SimSun" w:hAnsi="Arial" w:cs="Arial"/>
                <w:color w:val="000000"/>
                <w:sz w:val="18"/>
                <w:szCs w:val="18"/>
                <w:lang w:val="es-BO" w:eastAsia="es-BO"/>
              </w:rPr>
              <w:t>documentación</w:t>
            </w:r>
            <w:r w:rsidRPr="00DF51AF">
              <w:rPr>
                <w:rFonts w:ascii="Arial" w:eastAsia="SimSun" w:hAnsi="Arial" w:cs="Arial"/>
                <w:color w:val="000000"/>
                <w:sz w:val="18"/>
                <w:szCs w:val="18"/>
                <w:lang w:val="es-BO" w:eastAsia="es-BO"/>
              </w:rPr>
              <w:t xml:space="preserve"> de respaldo, en fotocopia simple)</w:t>
            </w:r>
          </w:p>
        </w:tc>
        <w:tc>
          <w:tcPr>
            <w:tcW w:w="924" w:type="dxa"/>
            <w:tcBorders>
              <w:top w:val="nil"/>
              <w:left w:val="nil"/>
              <w:bottom w:val="single" w:sz="8" w:space="0" w:color="auto"/>
              <w:right w:val="single" w:sz="8" w:space="0" w:color="auto"/>
            </w:tcBorders>
            <w:shd w:val="clear" w:color="000000" w:fill="FFFFFF"/>
            <w:noWrap/>
            <w:vAlign w:val="center"/>
            <w:hideMark/>
          </w:tcPr>
          <w:p w14:paraId="09AC9615" w14:textId="77777777" w:rsidR="00DF51AF" w:rsidRPr="00DF51AF" w:rsidRDefault="00DF51AF" w:rsidP="00DF51AF">
            <w:pPr>
              <w:jc w:val="right"/>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center"/>
            <w:hideMark/>
          </w:tcPr>
          <w:p w14:paraId="3D06518F"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3673C20D"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75AB9F1B"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168BD820"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0DEF0770"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000000" w:fill="FFFFFF"/>
            <w:vAlign w:val="center"/>
            <w:hideMark/>
          </w:tcPr>
          <w:p w14:paraId="25FD15ED"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w:t>
            </w:r>
          </w:p>
        </w:tc>
        <w:tc>
          <w:tcPr>
            <w:tcW w:w="494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793EEE73"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Cumple exactamente con lo solicitado</w:t>
            </w:r>
          </w:p>
        </w:tc>
        <w:tc>
          <w:tcPr>
            <w:tcW w:w="924" w:type="dxa"/>
            <w:tcBorders>
              <w:top w:val="nil"/>
              <w:left w:val="nil"/>
              <w:bottom w:val="single" w:sz="8" w:space="0" w:color="auto"/>
              <w:right w:val="single" w:sz="8" w:space="0" w:color="auto"/>
            </w:tcBorders>
            <w:shd w:val="clear" w:color="000000" w:fill="FFFFFF"/>
            <w:noWrap/>
            <w:vAlign w:val="center"/>
            <w:hideMark/>
          </w:tcPr>
          <w:p w14:paraId="7E4EAB4F"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center"/>
            <w:hideMark/>
          </w:tcPr>
          <w:p w14:paraId="2B0EE784"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75D4897E"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29E590E2"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5403C438"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2F8B8A76"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000000" w:fill="FFFFFF"/>
            <w:vAlign w:val="center"/>
            <w:hideMark/>
          </w:tcPr>
          <w:p w14:paraId="174B9CD9"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2</w:t>
            </w:r>
          </w:p>
        </w:tc>
        <w:tc>
          <w:tcPr>
            <w:tcW w:w="494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4ACCEB5A"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Cuenta con certificado internacional similar</w:t>
            </w:r>
          </w:p>
        </w:tc>
        <w:tc>
          <w:tcPr>
            <w:tcW w:w="924" w:type="dxa"/>
            <w:tcBorders>
              <w:top w:val="nil"/>
              <w:left w:val="nil"/>
              <w:bottom w:val="single" w:sz="8" w:space="0" w:color="auto"/>
              <w:right w:val="single" w:sz="8" w:space="0" w:color="auto"/>
            </w:tcBorders>
            <w:shd w:val="clear" w:color="000000" w:fill="FFFFFF"/>
            <w:noWrap/>
            <w:vAlign w:val="center"/>
            <w:hideMark/>
          </w:tcPr>
          <w:p w14:paraId="326DB037"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5</w:t>
            </w:r>
          </w:p>
        </w:tc>
        <w:tc>
          <w:tcPr>
            <w:tcW w:w="706" w:type="dxa"/>
            <w:tcBorders>
              <w:top w:val="nil"/>
              <w:left w:val="nil"/>
              <w:bottom w:val="single" w:sz="8" w:space="0" w:color="auto"/>
              <w:right w:val="nil"/>
            </w:tcBorders>
            <w:shd w:val="clear" w:color="000000" w:fill="FFFFFF"/>
            <w:vAlign w:val="center"/>
            <w:hideMark/>
          </w:tcPr>
          <w:p w14:paraId="350E03A0"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75ADDC33"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6B550A8C"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66F3E76B"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single" w:sz="8" w:space="0" w:color="auto"/>
              <w:right w:val="single" w:sz="8" w:space="0" w:color="auto"/>
            </w:tcBorders>
            <w:shd w:val="clear" w:color="auto" w:fill="auto"/>
            <w:vAlign w:val="center"/>
            <w:hideMark/>
          </w:tcPr>
          <w:p w14:paraId="3601F25A"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000000" w:fill="FFFFFF"/>
            <w:vAlign w:val="center"/>
            <w:hideMark/>
          </w:tcPr>
          <w:p w14:paraId="03BB318D"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3</w:t>
            </w:r>
          </w:p>
        </w:tc>
        <w:tc>
          <w:tcPr>
            <w:tcW w:w="494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3F68B34F"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No cuenta con certificado alguno</w:t>
            </w:r>
          </w:p>
        </w:tc>
        <w:tc>
          <w:tcPr>
            <w:tcW w:w="924" w:type="dxa"/>
            <w:tcBorders>
              <w:top w:val="nil"/>
              <w:left w:val="nil"/>
              <w:bottom w:val="single" w:sz="8" w:space="0" w:color="auto"/>
              <w:right w:val="single" w:sz="8" w:space="0" w:color="auto"/>
            </w:tcBorders>
            <w:shd w:val="clear" w:color="000000" w:fill="FFFFFF"/>
            <w:noWrap/>
            <w:vAlign w:val="center"/>
            <w:hideMark/>
          </w:tcPr>
          <w:p w14:paraId="2EB3A34F"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0</w:t>
            </w:r>
          </w:p>
        </w:tc>
        <w:tc>
          <w:tcPr>
            <w:tcW w:w="706" w:type="dxa"/>
            <w:tcBorders>
              <w:top w:val="nil"/>
              <w:left w:val="nil"/>
              <w:bottom w:val="single" w:sz="8" w:space="0" w:color="auto"/>
              <w:right w:val="nil"/>
            </w:tcBorders>
            <w:shd w:val="clear" w:color="000000" w:fill="FFFFFF"/>
            <w:vAlign w:val="center"/>
            <w:hideMark/>
          </w:tcPr>
          <w:p w14:paraId="3C8CDDB9"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0322DBC0"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746CE97D" w14:textId="77777777" w:rsidTr="001231C5">
        <w:trPr>
          <w:trHeight w:val="521"/>
        </w:trPr>
        <w:tc>
          <w:tcPr>
            <w:tcW w:w="384" w:type="dxa"/>
            <w:vMerge/>
            <w:tcBorders>
              <w:top w:val="nil"/>
              <w:left w:val="single" w:sz="8" w:space="0" w:color="auto"/>
              <w:bottom w:val="nil"/>
              <w:right w:val="single" w:sz="8" w:space="0" w:color="auto"/>
            </w:tcBorders>
            <w:vAlign w:val="center"/>
            <w:hideMark/>
          </w:tcPr>
          <w:p w14:paraId="388286BC"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000000" w:fill="FFFFFF"/>
            <w:vAlign w:val="center"/>
            <w:hideMark/>
          </w:tcPr>
          <w:p w14:paraId="0277BE08"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2</w:t>
            </w:r>
          </w:p>
        </w:tc>
        <w:tc>
          <w:tcPr>
            <w:tcW w:w="5854" w:type="dxa"/>
            <w:gridSpan w:val="6"/>
            <w:tcBorders>
              <w:top w:val="single" w:sz="8" w:space="0" w:color="auto"/>
              <w:left w:val="nil"/>
              <w:bottom w:val="single" w:sz="8" w:space="0" w:color="auto"/>
              <w:right w:val="single" w:sz="8" w:space="0" w:color="000000"/>
            </w:tcBorders>
            <w:shd w:val="clear" w:color="000000" w:fill="FFFFFF"/>
            <w:vAlign w:val="center"/>
            <w:hideMark/>
          </w:tcPr>
          <w:p w14:paraId="46C1E351" w14:textId="13166F79"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xml:space="preserve">Norma internacional de calidad ISO del equipo (Adjuntar </w:t>
            </w:r>
            <w:r w:rsidR="001231C5" w:rsidRPr="00DF51AF">
              <w:rPr>
                <w:rFonts w:ascii="Arial" w:eastAsia="SimSun" w:hAnsi="Arial" w:cs="Arial"/>
                <w:color w:val="000000"/>
                <w:sz w:val="18"/>
                <w:szCs w:val="18"/>
                <w:lang w:val="es-BO" w:eastAsia="es-BO"/>
              </w:rPr>
              <w:t>documentación</w:t>
            </w:r>
            <w:r w:rsidRPr="00DF51AF">
              <w:rPr>
                <w:rFonts w:ascii="Arial" w:eastAsia="SimSun" w:hAnsi="Arial" w:cs="Arial"/>
                <w:color w:val="000000"/>
                <w:sz w:val="18"/>
                <w:szCs w:val="18"/>
                <w:lang w:val="es-BO" w:eastAsia="es-BO"/>
              </w:rPr>
              <w:t xml:space="preserve"> de respaldo en fotocopia simple)</w:t>
            </w:r>
          </w:p>
        </w:tc>
        <w:tc>
          <w:tcPr>
            <w:tcW w:w="924" w:type="dxa"/>
            <w:tcBorders>
              <w:top w:val="nil"/>
              <w:left w:val="nil"/>
              <w:bottom w:val="single" w:sz="8" w:space="0" w:color="auto"/>
              <w:right w:val="single" w:sz="8" w:space="0" w:color="auto"/>
            </w:tcBorders>
            <w:shd w:val="clear" w:color="000000" w:fill="FFFFFF"/>
            <w:noWrap/>
            <w:vAlign w:val="center"/>
            <w:hideMark/>
          </w:tcPr>
          <w:p w14:paraId="173A6CED" w14:textId="77777777" w:rsidR="00DF51AF" w:rsidRPr="00DF51AF" w:rsidRDefault="00DF51AF" w:rsidP="00DF51AF">
            <w:pPr>
              <w:jc w:val="right"/>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center"/>
            <w:hideMark/>
          </w:tcPr>
          <w:p w14:paraId="37718A0D"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19C9F947"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6F5488F8"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1146524E"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51D03168"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000000" w:fill="FFFFFF"/>
            <w:vAlign w:val="center"/>
            <w:hideMark/>
          </w:tcPr>
          <w:p w14:paraId="3B045007"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w:t>
            </w:r>
          </w:p>
        </w:tc>
        <w:tc>
          <w:tcPr>
            <w:tcW w:w="494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2F7EEFF1"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Cuenta con norma internacional de calidad ISO 9249</w:t>
            </w:r>
          </w:p>
        </w:tc>
        <w:tc>
          <w:tcPr>
            <w:tcW w:w="924" w:type="dxa"/>
            <w:tcBorders>
              <w:top w:val="nil"/>
              <w:left w:val="nil"/>
              <w:bottom w:val="single" w:sz="8" w:space="0" w:color="auto"/>
              <w:right w:val="single" w:sz="8" w:space="0" w:color="auto"/>
            </w:tcBorders>
            <w:shd w:val="clear" w:color="000000" w:fill="FFFFFF"/>
            <w:noWrap/>
            <w:vAlign w:val="center"/>
            <w:hideMark/>
          </w:tcPr>
          <w:p w14:paraId="33C7AA66"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center"/>
            <w:hideMark/>
          </w:tcPr>
          <w:p w14:paraId="0DE0C73A"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0347AA15"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13A80CE9"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19178BC8"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375A419D"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000000" w:fill="FFFFFF"/>
            <w:vAlign w:val="center"/>
            <w:hideMark/>
          </w:tcPr>
          <w:p w14:paraId="1C93E23A"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2</w:t>
            </w:r>
          </w:p>
        </w:tc>
        <w:tc>
          <w:tcPr>
            <w:tcW w:w="494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705A9BC4"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Cuenta con otra norma internacional de calidad ISO y no la ISO 9249</w:t>
            </w:r>
          </w:p>
        </w:tc>
        <w:tc>
          <w:tcPr>
            <w:tcW w:w="924" w:type="dxa"/>
            <w:tcBorders>
              <w:top w:val="nil"/>
              <w:left w:val="nil"/>
              <w:bottom w:val="single" w:sz="8" w:space="0" w:color="auto"/>
              <w:right w:val="single" w:sz="8" w:space="0" w:color="auto"/>
            </w:tcBorders>
            <w:shd w:val="clear" w:color="000000" w:fill="FFFFFF"/>
            <w:noWrap/>
            <w:vAlign w:val="center"/>
            <w:hideMark/>
          </w:tcPr>
          <w:p w14:paraId="5F16A018"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5</w:t>
            </w:r>
          </w:p>
        </w:tc>
        <w:tc>
          <w:tcPr>
            <w:tcW w:w="706" w:type="dxa"/>
            <w:tcBorders>
              <w:top w:val="nil"/>
              <w:left w:val="nil"/>
              <w:bottom w:val="single" w:sz="8" w:space="0" w:color="auto"/>
              <w:right w:val="nil"/>
            </w:tcBorders>
            <w:shd w:val="clear" w:color="000000" w:fill="FFFFFF"/>
            <w:vAlign w:val="center"/>
            <w:hideMark/>
          </w:tcPr>
          <w:p w14:paraId="02089629"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1E75436A"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773B0B8B"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3103F121"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single" w:sz="8" w:space="0" w:color="auto"/>
              <w:right w:val="single" w:sz="8" w:space="0" w:color="auto"/>
            </w:tcBorders>
            <w:shd w:val="clear" w:color="auto" w:fill="auto"/>
            <w:vAlign w:val="center"/>
            <w:hideMark/>
          </w:tcPr>
          <w:p w14:paraId="7F465873"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000000" w:fill="FFFFFF"/>
            <w:vAlign w:val="center"/>
            <w:hideMark/>
          </w:tcPr>
          <w:p w14:paraId="48BC2F55"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3</w:t>
            </w:r>
          </w:p>
        </w:tc>
        <w:tc>
          <w:tcPr>
            <w:tcW w:w="494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7670BDF2"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xml:space="preserve">No cuenta con ninguna norma internacional de calidad ISO </w:t>
            </w:r>
          </w:p>
        </w:tc>
        <w:tc>
          <w:tcPr>
            <w:tcW w:w="924" w:type="dxa"/>
            <w:tcBorders>
              <w:top w:val="nil"/>
              <w:left w:val="nil"/>
              <w:bottom w:val="single" w:sz="8" w:space="0" w:color="auto"/>
              <w:right w:val="single" w:sz="8" w:space="0" w:color="auto"/>
            </w:tcBorders>
            <w:shd w:val="clear" w:color="000000" w:fill="FFFFFF"/>
            <w:noWrap/>
            <w:vAlign w:val="center"/>
            <w:hideMark/>
          </w:tcPr>
          <w:p w14:paraId="5E33E699"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0</w:t>
            </w:r>
          </w:p>
        </w:tc>
        <w:tc>
          <w:tcPr>
            <w:tcW w:w="706" w:type="dxa"/>
            <w:tcBorders>
              <w:top w:val="nil"/>
              <w:left w:val="nil"/>
              <w:bottom w:val="single" w:sz="8" w:space="0" w:color="auto"/>
              <w:right w:val="nil"/>
            </w:tcBorders>
            <w:shd w:val="clear" w:color="000000" w:fill="FFFFFF"/>
            <w:vAlign w:val="center"/>
            <w:hideMark/>
          </w:tcPr>
          <w:p w14:paraId="082254D3"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281CE2F1"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075A6EF8" w14:textId="77777777" w:rsidTr="001231C5">
        <w:trPr>
          <w:trHeight w:val="288"/>
        </w:trPr>
        <w:tc>
          <w:tcPr>
            <w:tcW w:w="384" w:type="dxa"/>
            <w:tcBorders>
              <w:top w:val="nil"/>
              <w:left w:val="single" w:sz="8" w:space="0" w:color="auto"/>
              <w:bottom w:val="single" w:sz="8" w:space="0" w:color="auto"/>
              <w:right w:val="single" w:sz="8" w:space="0" w:color="auto"/>
            </w:tcBorders>
            <w:shd w:val="clear" w:color="000000" w:fill="A6A6A6"/>
            <w:vAlign w:val="center"/>
            <w:hideMark/>
          </w:tcPr>
          <w:p w14:paraId="2F36C517" w14:textId="77777777" w:rsidR="00DF51AF" w:rsidRPr="00DF51AF" w:rsidRDefault="00DF51AF" w:rsidP="00DF51AF">
            <w:pPr>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 xml:space="preserve"> C.</w:t>
            </w:r>
          </w:p>
        </w:tc>
        <w:tc>
          <w:tcPr>
            <w:tcW w:w="6629" w:type="dxa"/>
            <w:gridSpan w:val="7"/>
            <w:tcBorders>
              <w:top w:val="single" w:sz="8" w:space="0" w:color="auto"/>
              <w:left w:val="nil"/>
              <w:bottom w:val="single" w:sz="8" w:space="0" w:color="auto"/>
              <w:right w:val="single" w:sz="8" w:space="0" w:color="000000"/>
            </w:tcBorders>
            <w:shd w:val="clear" w:color="000000" w:fill="A6A6A6"/>
            <w:noWrap/>
            <w:vAlign w:val="center"/>
            <w:hideMark/>
          </w:tcPr>
          <w:p w14:paraId="6333C4EA" w14:textId="77777777" w:rsidR="00DF51AF" w:rsidRPr="00DF51AF" w:rsidRDefault="00DF51AF" w:rsidP="00DF51AF">
            <w:pPr>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Servicio de mantenimiento</w:t>
            </w:r>
          </w:p>
        </w:tc>
        <w:tc>
          <w:tcPr>
            <w:tcW w:w="924" w:type="dxa"/>
            <w:tcBorders>
              <w:top w:val="nil"/>
              <w:left w:val="nil"/>
              <w:bottom w:val="single" w:sz="8" w:space="0" w:color="auto"/>
              <w:right w:val="single" w:sz="8" w:space="0" w:color="auto"/>
            </w:tcBorders>
            <w:shd w:val="clear" w:color="000000" w:fill="A6A6A6"/>
            <w:noWrap/>
            <w:vAlign w:val="center"/>
            <w:hideMark/>
          </w:tcPr>
          <w:p w14:paraId="541642BD" w14:textId="77777777" w:rsidR="00DF51AF" w:rsidRPr="00DF51AF" w:rsidRDefault="00DF51AF" w:rsidP="00DF51AF">
            <w:pPr>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 </w:t>
            </w:r>
          </w:p>
        </w:tc>
        <w:tc>
          <w:tcPr>
            <w:tcW w:w="706" w:type="dxa"/>
            <w:tcBorders>
              <w:top w:val="nil"/>
              <w:left w:val="nil"/>
              <w:bottom w:val="single" w:sz="8" w:space="0" w:color="auto"/>
              <w:right w:val="nil"/>
            </w:tcBorders>
            <w:shd w:val="clear" w:color="000000" w:fill="A6A6A6"/>
            <w:vAlign w:val="center"/>
            <w:hideMark/>
          </w:tcPr>
          <w:p w14:paraId="750B1E8E" w14:textId="77777777" w:rsidR="00DF51AF" w:rsidRPr="00DF51AF" w:rsidRDefault="00DF51AF" w:rsidP="00DF51AF">
            <w:pPr>
              <w:jc w:val="right"/>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20</w:t>
            </w:r>
          </w:p>
        </w:tc>
        <w:tc>
          <w:tcPr>
            <w:tcW w:w="1237" w:type="dxa"/>
            <w:gridSpan w:val="5"/>
            <w:tcBorders>
              <w:top w:val="single" w:sz="8" w:space="0" w:color="auto"/>
              <w:left w:val="nil"/>
              <w:bottom w:val="single" w:sz="8" w:space="0" w:color="auto"/>
              <w:right w:val="single" w:sz="8" w:space="0" w:color="000000"/>
            </w:tcBorders>
            <w:shd w:val="clear" w:color="000000" w:fill="A6A6A6"/>
            <w:vAlign w:val="center"/>
            <w:hideMark/>
          </w:tcPr>
          <w:p w14:paraId="46A01BE1" w14:textId="77777777" w:rsidR="00DF51AF" w:rsidRPr="00DF51AF" w:rsidRDefault="00DF51AF" w:rsidP="00DF51AF">
            <w:pPr>
              <w:jc w:val="right"/>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 </w:t>
            </w:r>
          </w:p>
        </w:tc>
      </w:tr>
      <w:tr w:rsidR="00DF51AF" w:rsidRPr="00DF51AF" w14:paraId="21E976C9" w14:textId="77777777" w:rsidTr="001231C5">
        <w:trPr>
          <w:trHeight w:val="288"/>
        </w:trPr>
        <w:tc>
          <w:tcPr>
            <w:tcW w:w="384" w:type="dxa"/>
            <w:vMerge w:val="restart"/>
            <w:tcBorders>
              <w:top w:val="nil"/>
              <w:left w:val="single" w:sz="8" w:space="0" w:color="auto"/>
              <w:bottom w:val="nil"/>
              <w:right w:val="single" w:sz="8" w:space="0" w:color="auto"/>
            </w:tcBorders>
            <w:shd w:val="clear" w:color="000000" w:fill="FFFFFF"/>
            <w:vAlign w:val="center"/>
            <w:hideMark/>
          </w:tcPr>
          <w:p w14:paraId="335FC69C"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774" w:type="dxa"/>
            <w:tcBorders>
              <w:top w:val="nil"/>
              <w:left w:val="nil"/>
              <w:bottom w:val="nil"/>
              <w:right w:val="single" w:sz="8" w:space="0" w:color="auto"/>
            </w:tcBorders>
            <w:shd w:val="clear" w:color="000000" w:fill="FFFFFF"/>
            <w:vAlign w:val="center"/>
            <w:hideMark/>
          </w:tcPr>
          <w:p w14:paraId="7C531015"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w:t>
            </w:r>
          </w:p>
        </w:tc>
        <w:tc>
          <w:tcPr>
            <w:tcW w:w="5854" w:type="dxa"/>
            <w:gridSpan w:val="6"/>
            <w:tcBorders>
              <w:top w:val="single" w:sz="8" w:space="0" w:color="auto"/>
              <w:left w:val="nil"/>
              <w:bottom w:val="single" w:sz="8" w:space="0" w:color="auto"/>
              <w:right w:val="single" w:sz="8" w:space="0" w:color="000000"/>
            </w:tcBorders>
            <w:shd w:val="clear" w:color="000000" w:fill="FFFFFF"/>
            <w:noWrap/>
            <w:vAlign w:val="center"/>
            <w:hideMark/>
          </w:tcPr>
          <w:p w14:paraId="199CE56D" w14:textId="66651D28" w:rsidR="00DF51AF" w:rsidRPr="00DF51AF" w:rsidRDefault="001231C5"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Garantía</w:t>
            </w:r>
            <w:r w:rsidR="00DF51AF" w:rsidRPr="00DF51AF">
              <w:rPr>
                <w:rFonts w:ascii="Arial" w:eastAsia="SimSun" w:hAnsi="Arial" w:cs="Arial"/>
                <w:color w:val="000000"/>
                <w:sz w:val="18"/>
                <w:szCs w:val="18"/>
                <w:lang w:val="es-BO" w:eastAsia="es-BO"/>
              </w:rPr>
              <w:t xml:space="preserve"> de equipo y servicio de mantenimiento</w:t>
            </w:r>
          </w:p>
        </w:tc>
        <w:tc>
          <w:tcPr>
            <w:tcW w:w="924" w:type="dxa"/>
            <w:tcBorders>
              <w:top w:val="nil"/>
              <w:left w:val="nil"/>
              <w:bottom w:val="single" w:sz="8" w:space="0" w:color="auto"/>
              <w:right w:val="single" w:sz="8" w:space="0" w:color="auto"/>
            </w:tcBorders>
            <w:shd w:val="clear" w:color="000000" w:fill="FFFFFF"/>
            <w:noWrap/>
            <w:vAlign w:val="center"/>
            <w:hideMark/>
          </w:tcPr>
          <w:p w14:paraId="331A3A60" w14:textId="77777777" w:rsidR="00DF51AF" w:rsidRPr="00DF51AF" w:rsidRDefault="00DF51AF" w:rsidP="00DF51AF">
            <w:pPr>
              <w:jc w:val="right"/>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center"/>
            <w:hideMark/>
          </w:tcPr>
          <w:p w14:paraId="103E3C0F"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3E92D45B"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179FB65E"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147EBAB0"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5CCCB838"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000000" w:fill="FFFFFF"/>
            <w:vAlign w:val="center"/>
            <w:hideMark/>
          </w:tcPr>
          <w:p w14:paraId="34C424B8"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w:t>
            </w:r>
          </w:p>
        </w:tc>
        <w:tc>
          <w:tcPr>
            <w:tcW w:w="494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63C181A8" w14:textId="714DEBF1" w:rsidR="00DF51AF" w:rsidRPr="00DF51AF" w:rsidRDefault="001231C5"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Garantía</w:t>
            </w:r>
            <w:r w:rsidR="00DF51AF" w:rsidRPr="00DF51AF">
              <w:rPr>
                <w:rFonts w:ascii="Arial" w:eastAsia="SimSun" w:hAnsi="Arial" w:cs="Arial"/>
                <w:color w:val="000000"/>
                <w:sz w:val="18"/>
                <w:szCs w:val="18"/>
                <w:lang w:val="es-BO" w:eastAsia="es-BO"/>
              </w:rPr>
              <w:t xml:space="preserve"> de equipo mayor a 1 año y servicio de mantenimiento</w:t>
            </w:r>
          </w:p>
        </w:tc>
        <w:tc>
          <w:tcPr>
            <w:tcW w:w="924" w:type="dxa"/>
            <w:tcBorders>
              <w:top w:val="nil"/>
              <w:left w:val="nil"/>
              <w:bottom w:val="single" w:sz="8" w:space="0" w:color="auto"/>
              <w:right w:val="single" w:sz="8" w:space="0" w:color="auto"/>
            </w:tcBorders>
            <w:shd w:val="clear" w:color="000000" w:fill="FFFFFF"/>
            <w:noWrap/>
            <w:vAlign w:val="center"/>
            <w:hideMark/>
          </w:tcPr>
          <w:p w14:paraId="1197E991"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center"/>
            <w:hideMark/>
          </w:tcPr>
          <w:p w14:paraId="0BE829DC"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649A89A7"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2EEF83C5"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652400CC"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313F8B58"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000000" w:fill="FFFFFF"/>
            <w:vAlign w:val="center"/>
            <w:hideMark/>
          </w:tcPr>
          <w:p w14:paraId="6DD184C2"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2</w:t>
            </w:r>
          </w:p>
        </w:tc>
        <w:tc>
          <w:tcPr>
            <w:tcW w:w="494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19DF05DB" w14:textId="14DF8DC3" w:rsidR="00DF51AF" w:rsidRPr="00DF51AF" w:rsidRDefault="001231C5"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Garantía</w:t>
            </w:r>
            <w:r w:rsidR="00DF51AF" w:rsidRPr="00DF51AF">
              <w:rPr>
                <w:rFonts w:ascii="Arial" w:eastAsia="SimSun" w:hAnsi="Arial" w:cs="Arial"/>
                <w:color w:val="000000"/>
                <w:sz w:val="18"/>
                <w:szCs w:val="18"/>
                <w:lang w:val="es-BO" w:eastAsia="es-BO"/>
              </w:rPr>
              <w:t xml:space="preserve"> de equipo de 1 año y servicio de mantenimiento</w:t>
            </w:r>
          </w:p>
        </w:tc>
        <w:tc>
          <w:tcPr>
            <w:tcW w:w="924" w:type="dxa"/>
            <w:tcBorders>
              <w:top w:val="nil"/>
              <w:left w:val="nil"/>
              <w:bottom w:val="single" w:sz="8" w:space="0" w:color="auto"/>
              <w:right w:val="single" w:sz="8" w:space="0" w:color="auto"/>
            </w:tcBorders>
            <w:shd w:val="clear" w:color="000000" w:fill="FFFFFF"/>
            <w:noWrap/>
            <w:vAlign w:val="center"/>
            <w:hideMark/>
          </w:tcPr>
          <w:p w14:paraId="1BF0744F"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5</w:t>
            </w:r>
          </w:p>
        </w:tc>
        <w:tc>
          <w:tcPr>
            <w:tcW w:w="706" w:type="dxa"/>
            <w:tcBorders>
              <w:top w:val="nil"/>
              <w:left w:val="nil"/>
              <w:bottom w:val="single" w:sz="8" w:space="0" w:color="auto"/>
              <w:right w:val="nil"/>
            </w:tcBorders>
            <w:shd w:val="clear" w:color="000000" w:fill="FFFFFF"/>
            <w:vAlign w:val="center"/>
            <w:hideMark/>
          </w:tcPr>
          <w:p w14:paraId="72AAB4B1"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19E2DAC5"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688197A0"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359EEBFE"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single" w:sz="8" w:space="0" w:color="auto"/>
              <w:right w:val="single" w:sz="8" w:space="0" w:color="auto"/>
            </w:tcBorders>
            <w:shd w:val="clear" w:color="auto" w:fill="auto"/>
            <w:vAlign w:val="center"/>
            <w:hideMark/>
          </w:tcPr>
          <w:p w14:paraId="2CD0376E"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000000" w:fill="FFFFFF"/>
            <w:vAlign w:val="center"/>
            <w:hideMark/>
          </w:tcPr>
          <w:p w14:paraId="4AEB4DBA"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3</w:t>
            </w:r>
          </w:p>
        </w:tc>
        <w:tc>
          <w:tcPr>
            <w:tcW w:w="494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4011BF72" w14:textId="54987EFC" w:rsidR="00DF51AF" w:rsidRPr="00DF51AF" w:rsidRDefault="001231C5"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Garantía</w:t>
            </w:r>
            <w:r w:rsidR="00DF51AF" w:rsidRPr="00DF51AF">
              <w:rPr>
                <w:rFonts w:ascii="Arial" w:eastAsia="SimSun" w:hAnsi="Arial" w:cs="Arial"/>
                <w:color w:val="000000"/>
                <w:sz w:val="18"/>
                <w:szCs w:val="18"/>
                <w:lang w:val="es-BO" w:eastAsia="es-BO"/>
              </w:rPr>
              <w:t xml:space="preserve"> de equipo menor a 1 año y servicio de mantenimiento</w:t>
            </w:r>
          </w:p>
        </w:tc>
        <w:tc>
          <w:tcPr>
            <w:tcW w:w="924" w:type="dxa"/>
            <w:tcBorders>
              <w:top w:val="nil"/>
              <w:left w:val="nil"/>
              <w:bottom w:val="single" w:sz="8" w:space="0" w:color="auto"/>
              <w:right w:val="single" w:sz="8" w:space="0" w:color="auto"/>
            </w:tcBorders>
            <w:shd w:val="clear" w:color="000000" w:fill="FFFFFF"/>
            <w:noWrap/>
            <w:vAlign w:val="center"/>
            <w:hideMark/>
          </w:tcPr>
          <w:p w14:paraId="03EA6151"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0</w:t>
            </w:r>
          </w:p>
        </w:tc>
        <w:tc>
          <w:tcPr>
            <w:tcW w:w="706" w:type="dxa"/>
            <w:tcBorders>
              <w:top w:val="nil"/>
              <w:left w:val="nil"/>
              <w:bottom w:val="single" w:sz="8" w:space="0" w:color="auto"/>
              <w:right w:val="nil"/>
            </w:tcBorders>
            <w:shd w:val="clear" w:color="000000" w:fill="FFFFFF"/>
            <w:vAlign w:val="center"/>
            <w:hideMark/>
          </w:tcPr>
          <w:p w14:paraId="51A41F4A"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205142EF"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78BB9CBA" w14:textId="77777777" w:rsidTr="001231C5">
        <w:trPr>
          <w:trHeight w:val="507"/>
        </w:trPr>
        <w:tc>
          <w:tcPr>
            <w:tcW w:w="384" w:type="dxa"/>
            <w:vMerge/>
            <w:tcBorders>
              <w:top w:val="nil"/>
              <w:left w:val="single" w:sz="8" w:space="0" w:color="auto"/>
              <w:bottom w:val="nil"/>
              <w:right w:val="single" w:sz="8" w:space="0" w:color="auto"/>
            </w:tcBorders>
            <w:vAlign w:val="center"/>
            <w:hideMark/>
          </w:tcPr>
          <w:p w14:paraId="4EA2B5EF"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000000" w:fill="FFFFFF"/>
            <w:vAlign w:val="center"/>
            <w:hideMark/>
          </w:tcPr>
          <w:p w14:paraId="532A5F60"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2</w:t>
            </w:r>
          </w:p>
        </w:tc>
        <w:tc>
          <w:tcPr>
            <w:tcW w:w="5854" w:type="dxa"/>
            <w:gridSpan w:val="6"/>
            <w:tcBorders>
              <w:top w:val="single" w:sz="8" w:space="0" w:color="auto"/>
              <w:left w:val="nil"/>
              <w:bottom w:val="single" w:sz="8" w:space="0" w:color="auto"/>
              <w:right w:val="single" w:sz="8" w:space="0" w:color="000000"/>
            </w:tcBorders>
            <w:shd w:val="clear" w:color="000000" w:fill="FFFFFF"/>
            <w:vAlign w:val="center"/>
            <w:hideMark/>
          </w:tcPr>
          <w:p w14:paraId="1B99BFA4" w14:textId="1CC581DC"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xml:space="preserve">Certificado de </w:t>
            </w:r>
            <w:r w:rsidR="001231C5" w:rsidRPr="00DF51AF">
              <w:rPr>
                <w:rFonts w:ascii="Arial" w:eastAsia="SimSun" w:hAnsi="Arial" w:cs="Arial"/>
                <w:color w:val="000000"/>
                <w:sz w:val="18"/>
                <w:szCs w:val="18"/>
                <w:lang w:val="es-BO" w:eastAsia="es-BO"/>
              </w:rPr>
              <w:t>acreditación</w:t>
            </w:r>
            <w:r w:rsidRPr="00DF51AF">
              <w:rPr>
                <w:rFonts w:ascii="Arial" w:eastAsia="SimSun" w:hAnsi="Arial" w:cs="Arial"/>
                <w:color w:val="000000"/>
                <w:sz w:val="18"/>
                <w:szCs w:val="18"/>
                <w:lang w:val="es-BO" w:eastAsia="es-BO"/>
              </w:rPr>
              <w:t xml:space="preserve"> por </w:t>
            </w:r>
            <w:r w:rsidR="001231C5" w:rsidRPr="00DF51AF">
              <w:rPr>
                <w:rFonts w:ascii="Arial" w:eastAsia="SimSun" w:hAnsi="Arial" w:cs="Arial"/>
                <w:color w:val="000000"/>
                <w:sz w:val="18"/>
                <w:szCs w:val="18"/>
                <w:lang w:val="es-BO" w:eastAsia="es-BO"/>
              </w:rPr>
              <w:t>fábrica</w:t>
            </w:r>
            <w:r w:rsidRPr="00DF51AF">
              <w:rPr>
                <w:rFonts w:ascii="Arial" w:eastAsia="SimSun" w:hAnsi="Arial" w:cs="Arial"/>
                <w:color w:val="000000"/>
                <w:sz w:val="18"/>
                <w:szCs w:val="18"/>
                <w:lang w:val="es-BO" w:eastAsia="es-BO"/>
              </w:rPr>
              <w:t xml:space="preserve"> del taller de </w:t>
            </w:r>
            <w:r w:rsidR="001231C5" w:rsidRPr="00DF51AF">
              <w:rPr>
                <w:rFonts w:ascii="Arial" w:eastAsia="SimSun" w:hAnsi="Arial" w:cs="Arial"/>
                <w:color w:val="000000"/>
                <w:sz w:val="18"/>
                <w:szCs w:val="18"/>
                <w:lang w:val="es-BO" w:eastAsia="es-BO"/>
              </w:rPr>
              <w:t>reparación</w:t>
            </w:r>
            <w:r w:rsidRPr="00DF51AF">
              <w:rPr>
                <w:rFonts w:ascii="Arial" w:eastAsia="SimSun" w:hAnsi="Arial" w:cs="Arial"/>
                <w:color w:val="000000"/>
                <w:sz w:val="18"/>
                <w:szCs w:val="18"/>
                <w:lang w:val="es-BO" w:eastAsia="es-BO"/>
              </w:rPr>
              <w:t xml:space="preserve"> (Adjuntar fotocopia simple del certificado del fabricante).</w:t>
            </w:r>
          </w:p>
        </w:tc>
        <w:tc>
          <w:tcPr>
            <w:tcW w:w="924" w:type="dxa"/>
            <w:tcBorders>
              <w:top w:val="nil"/>
              <w:left w:val="nil"/>
              <w:bottom w:val="single" w:sz="8" w:space="0" w:color="auto"/>
              <w:right w:val="single" w:sz="8" w:space="0" w:color="auto"/>
            </w:tcBorders>
            <w:shd w:val="clear" w:color="000000" w:fill="FFFFFF"/>
            <w:noWrap/>
            <w:vAlign w:val="center"/>
            <w:hideMark/>
          </w:tcPr>
          <w:p w14:paraId="7459C147" w14:textId="77777777" w:rsidR="00DF51AF" w:rsidRPr="00DF51AF" w:rsidRDefault="00DF51AF" w:rsidP="00DF51AF">
            <w:pPr>
              <w:jc w:val="right"/>
              <w:rPr>
                <w:rFonts w:ascii="Arial" w:eastAsia="SimSun" w:hAnsi="Arial" w:cs="Arial"/>
                <w:b/>
                <w:bCs/>
                <w:color w:val="000000"/>
                <w:sz w:val="18"/>
                <w:szCs w:val="18"/>
                <w:lang w:val="es-BO" w:eastAsia="es-BO"/>
              </w:rPr>
            </w:pPr>
            <w:r w:rsidRPr="00DF51AF">
              <w:rPr>
                <w:rFonts w:ascii="Arial" w:eastAsia="SimSun" w:hAnsi="Arial" w:cs="Arial"/>
                <w:b/>
                <w:bCs/>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center"/>
            <w:hideMark/>
          </w:tcPr>
          <w:p w14:paraId="3258C4AB"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127DA1FA"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21D99A16"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50789284"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3C99B10A"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000000" w:fill="FFFFFF"/>
            <w:vAlign w:val="center"/>
            <w:hideMark/>
          </w:tcPr>
          <w:p w14:paraId="6F29935D"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w:t>
            </w:r>
          </w:p>
        </w:tc>
        <w:tc>
          <w:tcPr>
            <w:tcW w:w="494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2907429C" w14:textId="2ECD0488"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xml:space="preserve">Certificado de </w:t>
            </w:r>
            <w:r w:rsidR="001231C5" w:rsidRPr="00DF51AF">
              <w:rPr>
                <w:rFonts w:ascii="Arial" w:eastAsia="SimSun" w:hAnsi="Arial" w:cs="Arial"/>
                <w:color w:val="000000"/>
                <w:sz w:val="18"/>
                <w:szCs w:val="18"/>
                <w:lang w:val="es-BO" w:eastAsia="es-BO"/>
              </w:rPr>
              <w:t>acreditación</w:t>
            </w:r>
            <w:r w:rsidRPr="00DF51AF">
              <w:rPr>
                <w:rFonts w:ascii="Arial" w:eastAsia="SimSun" w:hAnsi="Arial" w:cs="Arial"/>
                <w:color w:val="000000"/>
                <w:sz w:val="18"/>
                <w:szCs w:val="18"/>
                <w:lang w:val="es-BO" w:eastAsia="es-BO"/>
              </w:rPr>
              <w:t xml:space="preserve"> por fabrica del taller de </w:t>
            </w:r>
            <w:r w:rsidR="001231C5" w:rsidRPr="00DF51AF">
              <w:rPr>
                <w:rFonts w:ascii="Arial" w:eastAsia="SimSun" w:hAnsi="Arial" w:cs="Arial"/>
                <w:color w:val="000000"/>
                <w:sz w:val="18"/>
                <w:szCs w:val="18"/>
                <w:lang w:val="es-BO" w:eastAsia="es-BO"/>
              </w:rPr>
              <w:t>reparación</w:t>
            </w:r>
          </w:p>
        </w:tc>
        <w:tc>
          <w:tcPr>
            <w:tcW w:w="924" w:type="dxa"/>
            <w:tcBorders>
              <w:top w:val="nil"/>
              <w:left w:val="nil"/>
              <w:bottom w:val="single" w:sz="8" w:space="0" w:color="auto"/>
              <w:right w:val="single" w:sz="8" w:space="0" w:color="auto"/>
            </w:tcBorders>
            <w:shd w:val="clear" w:color="000000" w:fill="FFFFFF"/>
            <w:noWrap/>
            <w:vAlign w:val="center"/>
            <w:hideMark/>
          </w:tcPr>
          <w:p w14:paraId="16931CD6"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10</w:t>
            </w:r>
          </w:p>
        </w:tc>
        <w:tc>
          <w:tcPr>
            <w:tcW w:w="706" w:type="dxa"/>
            <w:tcBorders>
              <w:top w:val="nil"/>
              <w:left w:val="nil"/>
              <w:bottom w:val="single" w:sz="8" w:space="0" w:color="auto"/>
              <w:right w:val="nil"/>
            </w:tcBorders>
            <w:shd w:val="clear" w:color="000000" w:fill="FFFFFF"/>
            <w:vAlign w:val="center"/>
            <w:hideMark/>
          </w:tcPr>
          <w:p w14:paraId="24C60021"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5AFFC947"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16966A66" w14:textId="77777777" w:rsidTr="001231C5">
        <w:trPr>
          <w:trHeight w:val="288"/>
        </w:trPr>
        <w:tc>
          <w:tcPr>
            <w:tcW w:w="384" w:type="dxa"/>
            <w:vMerge/>
            <w:tcBorders>
              <w:top w:val="nil"/>
              <w:left w:val="single" w:sz="8" w:space="0" w:color="auto"/>
              <w:bottom w:val="nil"/>
              <w:right w:val="single" w:sz="8" w:space="0" w:color="auto"/>
            </w:tcBorders>
            <w:vAlign w:val="center"/>
            <w:hideMark/>
          </w:tcPr>
          <w:p w14:paraId="33F90A0C"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nil"/>
              <w:right w:val="single" w:sz="8" w:space="0" w:color="auto"/>
            </w:tcBorders>
            <w:shd w:val="clear" w:color="auto" w:fill="auto"/>
            <w:vAlign w:val="center"/>
            <w:hideMark/>
          </w:tcPr>
          <w:p w14:paraId="74032FD8"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8" w:space="0" w:color="auto"/>
              <w:right w:val="single" w:sz="8" w:space="0" w:color="auto"/>
            </w:tcBorders>
            <w:shd w:val="clear" w:color="000000" w:fill="FFFFFF"/>
            <w:vAlign w:val="center"/>
            <w:hideMark/>
          </w:tcPr>
          <w:p w14:paraId="394F683B"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2</w:t>
            </w:r>
          </w:p>
        </w:tc>
        <w:tc>
          <w:tcPr>
            <w:tcW w:w="494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365E7587" w14:textId="751A5CB4"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xml:space="preserve">Cuenta con certificado de </w:t>
            </w:r>
            <w:r w:rsidR="001231C5" w:rsidRPr="00DF51AF">
              <w:rPr>
                <w:rFonts w:ascii="Arial" w:eastAsia="SimSun" w:hAnsi="Arial" w:cs="Arial"/>
                <w:color w:val="000000"/>
                <w:sz w:val="18"/>
                <w:szCs w:val="18"/>
                <w:lang w:val="es-BO" w:eastAsia="es-BO"/>
              </w:rPr>
              <w:t>acreditación</w:t>
            </w:r>
            <w:r w:rsidRPr="00DF51AF">
              <w:rPr>
                <w:rFonts w:ascii="Arial" w:eastAsia="SimSun" w:hAnsi="Arial" w:cs="Arial"/>
                <w:color w:val="000000"/>
                <w:sz w:val="18"/>
                <w:szCs w:val="18"/>
                <w:lang w:val="es-BO" w:eastAsia="es-BO"/>
              </w:rPr>
              <w:t xml:space="preserve"> de otra </w:t>
            </w:r>
            <w:r w:rsidR="001231C5" w:rsidRPr="00DF51AF">
              <w:rPr>
                <w:rFonts w:ascii="Arial" w:eastAsia="SimSun" w:hAnsi="Arial" w:cs="Arial"/>
                <w:color w:val="000000"/>
                <w:sz w:val="18"/>
                <w:szCs w:val="18"/>
                <w:lang w:val="es-BO" w:eastAsia="es-BO"/>
              </w:rPr>
              <w:t>institución</w:t>
            </w:r>
            <w:r w:rsidRPr="00DF51AF">
              <w:rPr>
                <w:rFonts w:ascii="Arial" w:eastAsia="SimSun" w:hAnsi="Arial" w:cs="Arial"/>
                <w:color w:val="000000"/>
                <w:sz w:val="18"/>
                <w:szCs w:val="18"/>
                <w:lang w:val="es-BO" w:eastAsia="es-BO"/>
              </w:rPr>
              <w:t xml:space="preserve"> y no de fabrica</w:t>
            </w:r>
          </w:p>
        </w:tc>
        <w:tc>
          <w:tcPr>
            <w:tcW w:w="924" w:type="dxa"/>
            <w:tcBorders>
              <w:top w:val="nil"/>
              <w:left w:val="nil"/>
              <w:bottom w:val="single" w:sz="8" w:space="0" w:color="auto"/>
              <w:right w:val="single" w:sz="8" w:space="0" w:color="auto"/>
            </w:tcBorders>
            <w:shd w:val="clear" w:color="000000" w:fill="FFFFFF"/>
            <w:noWrap/>
            <w:vAlign w:val="center"/>
            <w:hideMark/>
          </w:tcPr>
          <w:p w14:paraId="60CF8A91"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5</w:t>
            </w:r>
          </w:p>
        </w:tc>
        <w:tc>
          <w:tcPr>
            <w:tcW w:w="706" w:type="dxa"/>
            <w:tcBorders>
              <w:top w:val="nil"/>
              <w:left w:val="nil"/>
              <w:bottom w:val="single" w:sz="8" w:space="0" w:color="auto"/>
              <w:right w:val="nil"/>
            </w:tcBorders>
            <w:shd w:val="clear" w:color="000000" w:fill="FFFFFF"/>
            <w:vAlign w:val="center"/>
            <w:hideMark/>
          </w:tcPr>
          <w:p w14:paraId="1503C44E"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8" w:space="0" w:color="auto"/>
              <w:right w:val="single" w:sz="8" w:space="0" w:color="000000"/>
            </w:tcBorders>
            <w:shd w:val="clear" w:color="000000" w:fill="FFFFFF"/>
            <w:vAlign w:val="center"/>
            <w:hideMark/>
          </w:tcPr>
          <w:p w14:paraId="4C8E9FD4"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75F21AD8" w14:textId="77777777" w:rsidTr="001231C5">
        <w:trPr>
          <w:trHeight w:val="288"/>
        </w:trPr>
        <w:tc>
          <w:tcPr>
            <w:tcW w:w="384" w:type="dxa"/>
            <w:vMerge/>
            <w:tcBorders>
              <w:top w:val="nil"/>
              <w:left w:val="single" w:sz="8" w:space="0" w:color="auto"/>
              <w:bottom w:val="single" w:sz="4" w:space="0" w:color="auto"/>
              <w:right w:val="single" w:sz="8" w:space="0" w:color="auto"/>
            </w:tcBorders>
            <w:vAlign w:val="center"/>
            <w:hideMark/>
          </w:tcPr>
          <w:p w14:paraId="237C917D" w14:textId="77777777" w:rsidR="00DF51AF" w:rsidRPr="00DF51AF" w:rsidRDefault="00DF51AF" w:rsidP="00DF51AF">
            <w:pPr>
              <w:rPr>
                <w:rFonts w:ascii="Arial" w:eastAsia="SimSun" w:hAnsi="Arial" w:cs="Arial"/>
                <w:color w:val="000000"/>
                <w:sz w:val="18"/>
                <w:szCs w:val="18"/>
                <w:lang w:val="es-BO" w:eastAsia="es-BO"/>
              </w:rPr>
            </w:pPr>
          </w:p>
        </w:tc>
        <w:tc>
          <w:tcPr>
            <w:tcW w:w="774" w:type="dxa"/>
            <w:tcBorders>
              <w:top w:val="nil"/>
              <w:left w:val="nil"/>
              <w:bottom w:val="single" w:sz="4" w:space="0" w:color="auto"/>
              <w:right w:val="single" w:sz="8" w:space="0" w:color="auto"/>
            </w:tcBorders>
            <w:shd w:val="clear" w:color="auto" w:fill="auto"/>
            <w:vAlign w:val="center"/>
            <w:hideMark/>
          </w:tcPr>
          <w:p w14:paraId="7CE6385B"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908" w:type="dxa"/>
            <w:tcBorders>
              <w:top w:val="nil"/>
              <w:left w:val="nil"/>
              <w:bottom w:val="single" w:sz="4" w:space="0" w:color="auto"/>
              <w:right w:val="single" w:sz="8" w:space="0" w:color="auto"/>
            </w:tcBorders>
            <w:shd w:val="clear" w:color="000000" w:fill="FFFFFF"/>
            <w:vAlign w:val="center"/>
            <w:hideMark/>
          </w:tcPr>
          <w:p w14:paraId="270CF3FF"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3</w:t>
            </w:r>
          </w:p>
        </w:tc>
        <w:tc>
          <w:tcPr>
            <w:tcW w:w="4946" w:type="dxa"/>
            <w:gridSpan w:val="5"/>
            <w:tcBorders>
              <w:top w:val="single" w:sz="8" w:space="0" w:color="auto"/>
              <w:left w:val="nil"/>
              <w:bottom w:val="single" w:sz="4" w:space="0" w:color="auto"/>
              <w:right w:val="single" w:sz="8" w:space="0" w:color="000000"/>
            </w:tcBorders>
            <w:shd w:val="clear" w:color="000000" w:fill="FFFFFF"/>
            <w:noWrap/>
            <w:vAlign w:val="center"/>
            <w:hideMark/>
          </w:tcPr>
          <w:p w14:paraId="36F937B5" w14:textId="0BCB13A2"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xml:space="preserve">El taller no cuenta con </w:t>
            </w:r>
            <w:r w:rsidR="001231C5" w:rsidRPr="00DF51AF">
              <w:rPr>
                <w:rFonts w:ascii="Arial" w:eastAsia="SimSun" w:hAnsi="Arial" w:cs="Arial"/>
                <w:color w:val="000000"/>
                <w:sz w:val="18"/>
                <w:szCs w:val="18"/>
                <w:lang w:val="es-BO" w:eastAsia="es-BO"/>
              </w:rPr>
              <w:t>ningún</w:t>
            </w:r>
            <w:r w:rsidRPr="00DF51AF">
              <w:rPr>
                <w:rFonts w:ascii="Arial" w:eastAsia="SimSun" w:hAnsi="Arial" w:cs="Arial"/>
                <w:color w:val="000000"/>
                <w:sz w:val="18"/>
                <w:szCs w:val="18"/>
                <w:lang w:val="es-BO" w:eastAsia="es-BO"/>
              </w:rPr>
              <w:t xml:space="preserve"> certificado de </w:t>
            </w:r>
            <w:r w:rsidR="001231C5" w:rsidRPr="00DF51AF">
              <w:rPr>
                <w:rFonts w:ascii="Arial" w:eastAsia="SimSun" w:hAnsi="Arial" w:cs="Arial"/>
                <w:color w:val="000000"/>
                <w:sz w:val="18"/>
                <w:szCs w:val="18"/>
                <w:lang w:val="es-BO" w:eastAsia="es-BO"/>
              </w:rPr>
              <w:t>acreditación</w:t>
            </w:r>
            <w:r w:rsidRPr="00DF51AF">
              <w:rPr>
                <w:rFonts w:ascii="Arial" w:eastAsia="SimSun" w:hAnsi="Arial" w:cs="Arial"/>
                <w:color w:val="000000"/>
                <w:sz w:val="18"/>
                <w:szCs w:val="18"/>
                <w:lang w:val="es-BO" w:eastAsia="es-BO"/>
              </w:rPr>
              <w:t xml:space="preserve"> </w:t>
            </w:r>
          </w:p>
        </w:tc>
        <w:tc>
          <w:tcPr>
            <w:tcW w:w="924" w:type="dxa"/>
            <w:tcBorders>
              <w:top w:val="nil"/>
              <w:left w:val="nil"/>
              <w:bottom w:val="single" w:sz="4" w:space="0" w:color="auto"/>
              <w:right w:val="single" w:sz="8" w:space="0" w:color="auto"/>
            </w:tcBorders>
            <w:shd w:val="clear" w:color="000000" w:fill="FFFFFF"/>
            <w:noWrap/>
            <w:vAlign w:val="center"/>
            <w:hideMark/>
          </w:tcPr>
          <w:p w14:paraId="11DAEBD4" w14:textId="77777777" w:rsidR="00DF51AF" w:rsidRPr="00DF51AF" w:rsidRDefault="00DF51AF" w:rsidP="00DF51AF">
            <w:pPr>
              <w:jc w:val="right"/>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0</w:t>
            </w:r>
          </w:p>
        </w:tc>
        <w:tc>
          <w:tcPr>
            <w:tcW w:w="706" w:type="dxa"/>
            <w:tcBorders>
              <w:top w:val="nil"/>
              <w:left w:val="nil"/>
              <w:bottom w:val="single" w:sz="4" w:space="0" w:color="auto"/>
              <w:right w:val="nil"/>
            </w:tcBorders>
            <w:shd w:val="clear" w:color="000000" w:fill="FFFFFF"/>
            <w:vAlign w:val="center"/>
            <w:hideMark/>
          </w:tcPr>
          <w:p w14:paraId="1695EC06"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c>
          <w:tcPr>
            <w:tcW w:w="1237" w:type="dxa"/>
            <w:gridSpan w:val="5"/>
            <w:tcBorders>
              <w:top w:val="single" w:sz="8" w:space="0" w:color="auto"/>
              <w:left w:val="nil"/>
              <w:bottom w:val="single" w:sz="4" w:space="0" w:color="auto"/>
              <w:right w:val="single" w:sz="8" w:space="0" w:color="000000"/>
            </w:tcBorders>
            <w:shd w:val="clear" w:color="000000" w:fill="FFFFFF"/>
            <w:vAlign w:val="center"/>
            <w:hideMark/>
          </w:tcPr>
          <w:p w14:paraId="108C6B03" w14:textId="77777777" w:rsidR="00DF51AF" w:rsidRPr="00DF51AF" w:rsidRDefault="00DF51AF" w:rsidP="00DF51AF">
            <w:pPr>
              <w:rPr>
                <w:rFonts w:ascii="Arial" w:eastAsia="SimSun" w:hAnsi="Arial" w:cs="Arial"/>
                <w:color w:val="000000"/>
                <w:sz w:val="18"/>
                <w:szCs w:val="18"/>
                <w:lang w:val="es-BO" w:eastAsia="es-BO"/>
              </w:rPr>
            </w:pPr>
            <w:r w:rsidRPr="00DF51AF">
              <w:rPr>
                <w:rFonts w:ascii="Arial" w:eastAsia="SimSun" w:hAnsi="Arial" w:cs="Arial"/>
                <w:color w:val="000000"/>
                <w:sz w:val="18"/>
                <w:szCs w:val="18"/>
                <w:lang w:val="es-BO" w:eastAsia="es-BO"/>
              </w:rPr>
              <w:t> </w:t>
            </w:r>
          </w:p>
        </w:tc>
      </w:tr>
      <w:tr w:rsidR="00DF51AF" w:rsidRPr="00DF51AF" w14:paraId="3C2031D2" w14:textId="77777777" w:rsidTr="001231C5">
        <w:trPr>
          <w:trHeight w:val="507"/>
        </w:trPr>
        <w:tc>
          <w:tcPr>
            <w:tcW w:w="7938" w:type="dxa"/>
            <w:gridSpan w:val="9"/>
            <w:tcBorders>
              <w:top w:val="single" w:sz="4" w:space="0" w:color="auto"/>
              <w:left w:val="single" w:sz="4" w:space="0" w:color="auto"/>
              <w:bottom w:val="single" w:sz="4" w:space="0" w:color="auto"/>
              <w:right w:val="single" w:sz="4" w:space="0" w:color="auto"/>
            </w:tcBorders>
            <w:shd w:val="clear" w:color="000000" w:fill="B3B3B3"/>
            <w:vAlign w:val="center"/>
            <w:hideMark/>
          </w:tcPr>
          <w:p w14:paraId="63FCB89E" w14:textId="77777777" w:rsidR="00DF51AF" w:rsidRPr="00DF51AF" w:rsidRDefault="00DF51AF" w:rsidP="00DF51AF">
            <w:pPr>
              <w:rPr>
                <w:rFonts w:ascii="Verdana" w:eastAsia="SimSun" w:hAnsi="Verdana"/>
                <w:b/>
                <w:bCs/>
                <w:sz w:val="18"/>
                <w:szCs w:val="18"/>
                <w:lang w:val="es-BO" w:eastAsia="es-BO"/>
              </w:rPr>
            </w:pPr>
            <w:r w:rsidRPr="00DF51AF">
              <w:rPr>
                <w:rFonts w:ascii="Verdana" w:eastAsia="SimSun" w:hAnsi="Verdana"/>
                <w:b/>
                <w:bCs/>
                <w:sz w:val="18"/>
                <w:szCs w:val="18"/>
                <w:lang w:val="es-BO" w:eastAsia="es-BO"/>
              </w:rPr>
              <w:t xml:space="preserve">   D.  PUNTAJE POR EVALUACIÓN DE LA CALIDAD Y PROPUESTA TÉCNICA (A + B + C) =</w:t>
            </w:r>
          </w:p>
        </w:tc>
        <w:tc>
          <w:tcPr>
            <w:tcW w:w="706" w:type="dxa"/>
            <w:tcBorders>
              <w:top w:val="single" w:sz="4" w:space="0" w:color="auto"/>
              <w:left w:val="single" w:sz="4" w:space="0" w:color="auto"/>
              <w:bottom w:val="single" w:sz="4" w:space="0" w:color="auto"/>
              <w:right w:val="single" w:sz="4" w:space="0" w:color="auto"/>
            </w:tcBorders>
            <w:shd w:val="clear" w:color="000000" w:fill="B3B3B3"/>
            <w:vAlign w:val="center"/>
            <w:hideMark/>
          </w:tcPr>
          <w:p w14:paraId="714371D1" w14:textId="77777777" w:rsidR="00DF51AF" w:rsidRPr="00DF51AF" w:rsidRDefault="00DF51AF" w:rsidP="00DF51AF">
            <w:pPr>
              <w:jc w:val="right"/>
              <w:rPr>
                <w:rFonts w:ascii="Verdana" w:eastAsia="SimSun" w:hAnsi="Verdana"/>
                <w:sz w:val="18"/>
                <w:szCs w:val="18"/>
                <w:lang w:val="es-BO" w:eastAsia="es-BO"/>
              </w:rPr>
            </w:pPr>
            <w:r w:rsidRPr="00DF51AF">
              <w:rPr>
                <w:rFonts w:ascii="Verdana" w:eastAsia="SimSun" w:hAnsi="Verdana"/>
                <w:sz w:val="18"/>
                <w:szCs w:val="18"/>
                <w:lang w:val="es-BO" w:eastAsia="es-BO"/>
              </w:rPr>
              <w:t> </w:t>
            </w: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7258C2" w14:textId="77777777" w:rsidR="00DF51AF" w:rsidRPr="00DF51AF" w:rsidRDefault="00DF51AF" w:rsidP="00DF51AF">
            <w:pPr>
              <w:jc w:val="center"/>
              <w:rPr>
                <w:rFonts w:ascii="Verdana" w:eastAsia="SimSun" w:hAnsi="Verdana"/>
                <w:b/>
                <w:bCs/>
                <w:sz w:val="18"/>
                <w:szCs w:val="18"/>
                <w:lang w:val="es-BO" w:eastAsia="es-BO"/>
              </w:rPr>
            </w:pPr>
            <w:r w:rsidRPr="00DF51AF">
              <w:rPr>
                <w:rFonts w:ascii="Verdana" w:eastAsia="SimSun" w:hAnsi="Verdana"/>
                <w:b/>
                <w:bCs/>
                <w:sz w:val="18"/>
                <w:szCs w:val="18"/>
                <w:lang w:val="es-BO" w:eastAsia="es-BO"/>
              </w:rPr>
              <w:t>70</w:t>
            </w:r>
          </w:p>
        </w:tc>
        <w:tc>
          <w:tcPr>
            <w:tcW w:w="478" w:type="dxa"/>
            <w:gridSpan w:val="3"/>
            <w:tcBorders>
              <w:top w:val="single" w:sz="4" w:space="0" w:color="auto"/>
              <w:left w:val="single" w:sz="4" w:space="0" w:color="auto"/>
              <w:bottom w:val="single" w:sz="4" w:space="0" w:color="auto"/>
              <w:right w:val="single" w:sz="4" w:space="0" w:color="auto"/>
            </w:tcBorders>
            <w:shd w:val="clear" w:color="000000" w:fill="B3B3B3"/>
            <w:vAlign w:val="center"/>
            <w:hideMark/>
          </w:tcPr>
          <w:p w14:paraId="14C3F1CE" w14:textId="77777777" w:rsidR="00DF51AF" w:rsidRPr="00DF51AF" w:rsidRDefault="00DF51AF" w:rsidP="00DF51AF">
            <w:pPr>
              <w:rPr>
                <w:rFonts w:ascii="Verdana" w:eastAsia="SimSun" w:hAnsi="Verdana"/>
                <w:sz w:val="18"/>
                <w:szCs w:val="18"/>
                <w:lang w:val="es-BO" w:eastAsia="es-BO"/>
              </w:rPr>
            </w:pPr>
            <w:r w:rsidRPr="00DF51AF">
              <w:rPr>
                <w:rFonts w:ascii="Verdana" w:eastAsia="SimSun" w:hAnsi="Verdana"/>
                <w:sz w:val="18"/>
                <w:szCs w:val="18"/>
                <w:lang w:val="es-BO" w:eastAsia="es-BO"/>
              </w:rPr>
              <w:t> </w:t>
            </w:r>
          </w:p>
        </w:tc>
      </w:tr>
      <w:tr w:rsidR="00DF51AF" w:rsidRPr="00DF51AF" w14:paraId="14CB5DAF" w14:textId="77777777" w:rsidTr="001231C5">
        <w:trPr>
          <w:trHeight w:val="288"/>
        </w:trPr>
        <w:tc>
          <w:tcPr>
            <w:tcW w:w="9882" w:type="dxa"/>
            <w:gridSpan w:val="15"/>
            <w:tcBorders>
              <w:top w:val="single" w:sz="4" w:space="0" w:color="auto"/>
              <w:left w:val="single" w:sz="4" w:space="0" w:color="auto"/>
              <w:bottom w:val="single" w:sz="4" w:space="0" w:color="auto"/>
              <w:right w:val="single" w:sz="4" w:space="0" w:color="auto"/>
            </w:tcBorders>
            <w:shd w:val="clear" w:color="000000" w:fill="B3B3B3"/>
            <w:vAlign w:val="center"/>
            <w:hideMark/>
          </w:tcPr>
          <w:p w14:paraId="3A2411CB" w14:textId="77777777" w:rsidR="00DF51AF" w:rsidRPr="00DF51AF" w:rsidRDefault="00DF51AF" w:rsidP="00DF51AF">
            <w:pPr>
              <w:rPr>
                <w:rFonts w:ascii="Verdana" w:eastAsia="SimSun" w:hAnsi="Verdana"/>
                <w:sz w:val="4"/>
                <w:szCs w:val="4"/>
                <w:lang w:val="es-BO" w:eastAsia="es-BO"/>
              </w:rPr>
            </w:pPr>
            <w:r w:rsidRPr="00DF51AF">
              <w:rPr>
                <w:rFonts w:ascii="Verdana" w:eastAsia="SimSun" w:hAnsi="Verdana"/>
                <w:sz w:val="4"/>
                <w:szCs w:val="4"/>
                <w:lang w:val="es-BO" w:eastAsia="es-BO"/>
              </w:rPr>
              <w:t> </w:t>
            </w:r>
          </w:p>
        </w:tc>
      </w:tr>
      <w:tr w:rsidR="001231C5" w:rsidRPr="00DF51AF" w14:paraId="69FC7D35" w14:textId="77777777" w:rsidTr="001231C5">
        <w:trPr>
          <w:trHeight w:val="288"/>
        </w:trPr>
        <w:tc>
          <w:tcPr>
            <w:tcW w:w="8644" w:type="dxa"/>
            <w:gridSpan w:val="10"/>
            <w:tcBorders>
              <w:top w:val="single" w:sz="4" w:space="0" w:color="auto"/>
              <w:left w:val="single" w:sz="4" w:space="0" w:color="auto"/>
              <w:bottom w:val="single" w:sz="4" w:space="0" w:color="auto"/>
              <w:right w:val="single" w:sz="4" w:space="0" w:color="auto"/>
            </w:tcBorders>
            <w:shd w:val="clear" w:color="000000" w:fill="B3B3B3"/>
            <w:vAlign w:val="center"/>
            <w:hideMark/>
          </w:tcPr>
          <w:p w14:paraId="58D5BA3F" w14:textId="77777777" w:rsidR="00DF51AF" w:rsidRPr="00DF51AF" w:rsidRDefault="00DF51AF" w:rsidP="00DF51AF">
            <w:pPr>
              <w:jc w:val="right"/>
              <w:rPr>
                <w:rFonts w:ascii="Verdana" w:eastAsia="SimSun" w:hAnsi="Verdana"/>
                <w:b/>
                <w:bCs/>
                <w:sz w:val="18"/>
                <w:szCs w:val="18"/>
                <w:lang w:val="es-BO" w:eastAsia="es-BO"/>
              </w:rPr>
            </w:pPr>
            <w:r w:rsidRPr="00DF51AF">
              <w:rPr>
                <w:rFonts w:ascii="Verdana" w:eastAsia="SimSun" w:hAnsi="Verdana"/>
                <w:b/>
                <w:bCs/>
                <w:sz w:val="18"/>
                <w:szCs w:val="18"/>
                <w:lang w:val="es-BO" w:eastAsia="es-BO"/>
              </w:rPr>
              <w:t xml:space="preserve">E.   PUNTAJE POR EVALUACIÓN DE LA PROPUESTA ECONÓMICA =  </w:t>
            </w:r>
          </w:p>
        </w:tc>
        <w:tc>
          <w:tcPr>
            <w:tcW w:w="99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56DB28" w14:textId="77777777" w:rsidR="00DF51AF" w:rsidRPr="00DF51AF" w:rsidRDefault="00DF51AF" w:rsidP="00DF51AF">
            <w:pPr>
              <w:jc w:val="center"/>
              <w:rPr>
                <w:rFonts w:ascii="Verdana" w:eastAsia="SimSun" w:hAnsi="Verdana"/>
                <w:b/>
                <w:bCs/>
                <w:sz w:val="18"/>
                <w:szCs w:val="18"/>
                <w:lang w:val="es-BO" w:eastAsia="es-BO"/>
              </w:rPr>
            </w:pPr>
            <w:r w:rsidRPr="00DF51AF">
              <w:rPr>
                <w:rFonts w:ascii="Verdana" w:eastAsia="SimSun" w:hAnsi="Verdana"/>
                <w:b/>
                <w:bCs/>
                <w:sz w:val="18"/>
                <w:szCs w:val="18"/>
                <w:lang w:val="es-BO" w:eastAsia="es-BO"/>
              </w:rPr>
              <w:t>30</w:t>
            </w:r>
          </w:p>
        </w:tc>
        <w:tc>
          <w:tcPr>
            <w:tcW w:w="247" w:type="dxa"/>
            <w:gridSpan w:val="2"/>
            <w:tcBorders>
              <w:top w:val="single" w:sz="4" w:space="0" w:color="auto"/>
              <w:left w:val="single" w:sz="4" w:space="0" w:color="auto"/>
              <w:bottom w:val="single" w:sz="4" w:space="0" w:color="auto"/>
              <w:right w:val="single" w:sz="4" w:space="0" w:color="auto"/>
            </w:tcBorders>
            <w:shd w:val="clear" w:color="000000" w:fill="B3B3B3"/>
            <w:vAlign w:val="center"/>
            <w:hideMark/>
          </w:tcPr>
          <w:p w14:paraId="11223FF6" w14:textId="77777777" w:rsidR="00DF51AF" w:rsidRPr="00DF51AF" w:rsidRDefault="00DF51AF" w:rsidP="00DF51AF">
            <w:pPr>
              <w:rPr>
                <w:rFonts w:ascii="Verdana" w:eastAsia="SimSun" w:hAnsi="Verdana"/>
                <w:b/>
                <w:bCs/>
                <w:sz w:val="18"/>
                <w:szCs w:val="18"/>
                <w:lang w:val="es-BO" w:eastAsia="es-BO"/>
              </w:rPr>
            </w:pPr>
            <w:r w:rsidRPr="00DF51AF">
              <w:rPr>
                <w:rFonts w:ascii="Verdana" w:eastAsia="SimSun" w:hAnsi="Verdana"/>
                <w:b/>
                <w:bCs/>
                <w:sz w:val="18"/>
                <w:szCs w:val="18"/>
                <w:lang w:val="es-BO" w:eastAsia="es-BO"/>
              </w:rPr>
              <w:t> </w:t>
            </w:r>
          </w:p>
        </w:tc>
      </w:tr>
      <w:tr w:rsidR="00DF51AF" w:rsidRPr="00DF51AF" w14:paraId="6D1BADCC" w14:textId="77777777" w:rsidTr="001231C5">
        <w:trPr>
          <w:trHeight w:val="303"/>
        </w:trPr>
        <w:tc>
          <w:tcPr>
            <w:tcW w:w="9882" w:type="dxa"/>
            <w:gridSpan w:val="15"/>
            <w:tcBorders>
              <w:top w:val="single" w:sz="4" w:space="0" w:color="auto"/>
              <w:left w:val="single" w:sz="4" w:space="0" w:color="auto"/>
              <w:bottom w:val="single" w:sz="4" w:space="0" w:color="auto"/>
              <w:right w:val="single" w:sz="4" w:space="0" w:color="auto"/>
            </w:tcBorders>
            <w:shd w:val="clear" w:color="000000" w:fill="B3B3B3"/>
            <w:vAlign w:val="center"/>
            <w:hideMark/>
          </w:tcPr>
          <w:p w14:paraId="165C46FA" w14:textId="77777777" w:rsidR="00DF51AF" w:rsidRPr="00DF51AF" w:rsidRDefault="00DF51AF" w:rsidP="00DF51AF">
            <w:pPr>
              <w:rPr>
                <w:rFonts w:ascii="Verdana" w:eastAsia="SimSun" w:hAnsi="Verdana"/>
                <w:b/>
                <w:bCs/>
                <w:sz w:val="10"/>
                <w:szCs w:val="10"/>
                <w:lang w:val="es-BO" w:eastAsia="es-BO"/>
              </w:rPr>
            </w:pPr>
            <w:r w:rsidRPr="00DF51AF">
              <w:rPr>
                <w:rFonts w:ascii="Verdana" w:eastAsia="SimSun" w:hAnsi="Verdana"/>
                <w:b/>
                <w:bCs/>
                <w:sz w:val="10"/>
                <w:szCs w:val="10"/>
                <w:lang w:val="es-BO" w:eastAsia="es-BO"/>
              </w:rPr>
              <w:t> </w:t>
            </w:r>
          </w:p>
        </w:tc>
      </w:tr>
      <w:tr w:rsidR="001231C5" w:rsidRPr="00DF51AF" w14:paraId="7A3A1589" w14:textId="77777777" w:rsidTr="001231C5">
        <w:trPr>
          <w:trHeight w:val="274"/>
        </w:trPr>
        <w:tc>
          <w:tcPr>
            <w:tcW w:w="8644" w:type="dxa"/>
            <w:gridSpan w:val="10"/>
            <w:vMerge w:val="restart"/>
            <w:tcBorders>
              <w:top w:val="single" w:sz="4" w:space="0" w:color="auto"/>
              <w:left w:val="single" w:sz="4" w:space="0" w:color="auto"/>
              <w:bottom w:val="single" w:sz="4" w:space="0" w:color="auto"/>
              <w:right w:val="single" w:sz="4" w:space="0" w:color="auto"/>
            </w:tcBorders>
            <w:shd w:val="clear" w:color="000000" w:fill="B3B3B3"/>
            <w:vAlign w:val="center"/>
            <w:hideMark/>
          </w:tcPr>
          <w:p w14:paraId="59E7682A" w14:textId="77777777" w:rsidR="00DF51AF" w:rsidRPr="00DF51AF" w:rsidRDefault="00DF51AF" w:rsidP="00DF51AF">
            <w:pPr>
              <w:jc w:val="right"/>
              <w:rPr>
                <w:rFonts w:ascii="Verdana" w:eastAsia="SimSun" w:hAnsi="Verdana"/>
                <w:b/>
                <w:bCs/>
                <w:sz w:val="18"/>
                <w:szCs w:val="18"/>
                <w:lang w:val="es-BO" w:eastAsia="es-BO"/>
              </w:rPr>
            </w:pPr>
            <w:r w:rsidRPr="00DF51AF">
              <w:rPr>
                <w:rFonts w:ascii="Verdana" w:eastAsia="SimSun" w:hAnsi="Verdana"/>
                <w:b/>
                <w:bCs/>
                <w:sz w:val="18"/>
                <w:szCs w:val="18"/>
                <w:lang w:val="es-BO" w:eastAsia="es-BO"/>
              </w:rPr>
              <w:t>F.  PUNTAJE TOTAL POR EVALUACIÓN DE LA CALIDAD, PROPUESTA TÉCNICA Y COSTO                   (D+E)=</w:t>
            </w:r>
          </w:p>
        </w:tc>
        <w:tc>
          <w:tcPr>
            <w:tcW w:w="99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93F33E" w14:textId="77777777" w:rsidR="00DF51AF" w:rsidRPr="00DF51AF" w:rsidRDefault="00DF51AF" w:rsidP="00DF51AF">
            <w:pPr>
              <w:jc w:val="center"/>
              <w:rPr>
                <w:rFonts w:ascii="Verdana" w:eastAsia="SimSun" w:hAnsi="Verdana"/>
                <w:b/>
                <w:bCs/>
                <w:sz w:val="18"/>
                <w:szCs w:val="18"/>
                <w:lang w:val="es-BO" w:eastAsia="es-BO"/>
              </w:rPr>
            </w:pPr>
            <w:r w:rsidRPr="00DF51AF">
              <w:rPr>
                <w:rFonts w:ascii="Verdana" w:eastAsia="SimSun" w:hAnsi="Verdana"/>
                <w:b/>
                <w:bCs/>
                <w:sz w:val="18"/>
                <w:szCs w:val="18"/>
                <w:lang w:val="es-BO" w:eastAsia="es-BO"/>
              </w:rPr>
              <w:t>100</w:t>
            </w:r>
          </w:p>
        </w:tc>
        <w:tc>
          <w:tcPr>
            <w:tcW w:w="247" w:type="dxa"/>
            <w:gridSpan w:val="2"/>
            <w:vMerge w:val="restart"/>
            <w:tcBorders>
              <w:top w:val="single" w:sz="4" w:space="0" w:color="auto"/>
              <w:left w:val="single" w:sz="4" w:space="0" w:color="auto"/>
              <w:bottom w:val="single" w:sz="4" w:space="0" w:color="auto"/>
              <w:right w:val="single" w:sz="4" w:space="0" w:color="auto"/>
            </w:tcBorders>
            <w:shd w:val="clear" w:color="000000" w:fill="B3B3B3"/>
            <w:vAlign w:val="center"/>
            <w:hideMark/>
          </w:tcPr>
          <w:p w14:paraId="4FE75F26" w14:textId="77777777" w:rsidR="00DF51AF" w:rsidRPr="00DF51AF" w:rsidRDefault="00DF51AF" w:rsidP="00DF51AF">
            <w:pPr>
              <w:rPr>
                <w:rFonts w:ascii="Verdana" w:eastAsia="SimSun" w:hAnsi="Verdana"/>
                <w:b/>
                <w:bCs/>
                <w:sz w:val="18"/>
                <w:szCs w:val="18"/>
                <w:lang w:val="es-BO" w:eastAsia="es-BO"/>
              </w:rPr>
            </w:pPr>
            <w:r w:rsidRPr="00DF51AF">
              <w:rPr>
                <w:rFonts w:ascii="Verdana" w:eastAsia="SimSun" w:hAnsi="Verdana"/>
                <w:b/>
                <w:bCs/>
                <w:sz w:val="18"/>
                <w:szCs w:val="18"/>
                <w:lang w:val="es-BO" w:eastAsia="es-BO"/>
              </w:rPr>
              <w:t> </w:t>
            </w:r>
          </w:p>
        </w:tc>
      </w:tr>
      <w:tr w:rsidR="00DF51AF" w:rsidRPr="00DF51AF" w14:paraId="2318E049" w14:textId="77777777" w:rsidTr="001231C5">
        <w:trPr>
          <w:trHeight w:val="288"/>
        </w:trPr>
        <w:tc>
          <w:tcPr>
            <w:tcW w:w="8644" w:type="dxa"/>
            <w:gridSpan w:val="10"/>
            <w:vMerge/>
            <w:tcBorders>
              <w:top w:val="single" w:sz="4" w:space="0" w:color="auto"/>
              <w:left w:val="single" w:sz="4" w:space="0" w:color="auto"/>
              <w:bottom w:val="single" w:sz="4" w:space="0" w:color="auto"/>
              <w:right w:val="single" w:sz="4" w:space="0" w:color="auto"/>
            </w:tcBorders>
            <w:vAlign w:val="center"/>
            <w:hideMark/>
          </w:tcPr>
          <w:p w14:paraId="215915B8" w14:textId="77777777" w:rsidR="00DF51AF" w:rsidRPr="00DF51AF" w:rsidRDefault="00DF51AF" w:rsidP="00DF51AF">
            <w:pPr>
              <w:rPr>
                <w:rFonts w:ascii="Verdana" w:eastAsia="SimSun" w:hAnsi="Verdana"/>
                <w:b/>
                <w:bCs/>
                <w:sz w:val="18"/>
                <w:szCs w:val="18"/>
                <w:lang w:val="es-BO" w:eastAsia="es-BO"/>
              </w:rPr>
            </w:pPr>
          </w:p>
        </w:tc>
        <w:tc>
          <w:tcPr>
            <w:tcW w:w="990" w:type="dxa"/>
            <w:gridSpan w:val="3"/>
            <w:vMerge/>
            <w:tcBorders>
              <w:top w:val="single" w:sz="4" w:space="0" w:color="auto"/>
              <w:left w:val="single" w:sz="4" w:space="0" w:color="auto"/>
              <w:bottom w:val="single" w:sz="4" w:space="0" w:color="auto"/>
              <w:right w:val="single" w:sz="4" w:space="0" w:color="auto"/>
            </w:tcBorders>
            <w:vAlign w:val="center"/>
            <w:hideMark/>
          </w:tcPr>
          <w:p w14:paraId="71A2EB83" w14:textId="77777777" w:rsidR="00DF51AF" w:rsidRPr="00DF51AF" w:rsidRDefault="00DF51AF" w:rsidP="00DF51AF">
            <w:pPr>
              <w:rPr>
                <w:rFonts w:ascii="Verdana" w:eastAsia="SimSun" w:hAnsi="Verdana"/>
                <w:b/>
                <w:bCs/>
                <w:sz w:val="18"/>
                <w:szCs w:val="18"/>
                <w:lang w:val="es-BO" w:eastAsia="es-BO"/>
              </w:rPr>
            </w:pPr>
          </w:p>
        </w:tc>
        <w:tc>
          <w:tcPr>
            <w:tcW w:w="247" w:type="dxa"/>
            <w:gridSpan w:val="2"/>
            <w:vMerge/>
            <w:tcBorders>
              <w:top w:val="single" w:sz="4" w:space="0" w:color="auto"/>
              <w:left w:val="single" w:sz="4" w:space="0" w:color="auto"/>
              <w:bottom w:val="single" w:sz="4" w:space="0" w:color="auto"/>
              <w:right w:val="single" w:sz="4" w:space="0" w:color="auto"/>
            </w:tcBorders>
            <w:vAlign w:val="center"/>
            <w:hideMark/>
          </w:tcPr>
          <w:p w14:paraId="1231FF39" w14:textId="77777777" w:rsidR="00DF51AF" w:rsidRPr="00DF51AF" w:rsidRDefault="00DF51AF" w:rsidP="00DF51AF">
            <w:pPr>
              <w:rPr>
                <w:rFonts w:ascii="Verdana" w:eastAsia="SimSun" w:hAnsi="Verdana"/>
                <w:b/>
                <w:bCs/>
                <w:sz w:val="18"/>
                <w:szCs w:val="18"/>
                <w:lang w:val="es-BO" w:eastAsia="es-BO"/>
              </w:rPr>
            </w:pPr>
          </w:p>
        </w:tc>
      </w:tr>
    </w:tbl>
    <w:p w14:paraId="70BAEBF5" w14:textId="491D28EF" w:rsidR="00F119DA" w:rsidRDefault="00F119DA" w:rsidP="00B37050">
      <w:pPr>
        <w:tabs>
          <w:tab w:val="left" w:pos="4002"/>
        </w:tabs>
        <w:ind w:left="426"/>
        <w:jc w:val="both"/>
        <w:rPr>
          <w:rFonts w:asciiTheme="minorHAnsi" w:hAnsiTheme="minorHAnsi" w:cstheme="minorHAnsi"/>
          <w:b/>
          <w:color w:val="000000"/>
          <w:sz w:val="22"/>
          <w:szCs w:val="22"/>
        </w:rPr>
      </w:pPr>
    </w:p>
    <w:p w14:paraId="3C66EFCB" w14:textId="77777777" w:rsidR="00DF51AF" w:rsidRDefault="00DF51AF" w:rsidP="00B37050">
      <w:pPr>
        <w:tabs>
          <w:tab w:val="left" w:pos="4002"/>
        </w:tabs>
        <w:ind w:left="426"/>
        <w:jc w:val="both"/>
        <w:rPr>
          <w:rFonts w:asciiTheme="minorHAnsi" w:hAnsiTheme="minorHAnsi" w:cstheme="minorHAnsi"/>
          <w:b/>
          <w:color w:val="000000"/>
          <w:sz w:val="22"/>
          <w:szCs w:val="22"/>
        </w:rPr>
      </w:pPr>
    </w:p>
    <w:p w14:paraId="540A0507" w14:textId="77777777" w:rsidR="00DF51AF" w:rsidRDefault="00DF51AF" w:rsidP="00B37050">
      <w:pPr>
        <w:tabs>
          <w:tab w:val="left" w:pos="4002"/>
        </w:tabs>
        <w:ind w:left="426"/>
        <w:jc w:val="both"/>
        <w:rPr>
          <w:rFonts w:asciiTheme="minorHAnsi" w:hAnsiTheme="minorHAnsi" w:cstheme="minorHAnsi"/>
          <w:b/>
          <w:color w:val="000000"/>
          <w:sz w:val="22"/>
          <w:szCs w:val="22"/>
        </w:rPr>
      </w:pPr>
    </w:p>
    <w:p w14:paraId="08BCE4DA"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51A43F1C"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2515ECB1"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5525FBC5"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2D389A9F"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6F90885F"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73C28723"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08C7328B"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5CEAB677"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3366E75F"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0DC6EFD2"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23EB09A2"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0ADD4420"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658B42E9"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2A92C2D5"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5B492537"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2025A5E5"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5F59FFC8"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1AB68156"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668C865F"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380BEB50"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3C4F3F1E"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473540AF"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60FF4ACB"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3CE54A0D"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4356BBAD"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716AA55A"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23564ECE"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4119F7E6"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1C47FBD6"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10950CF3"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411E6F57"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47A224C3"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16CC90B6"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40D854AF" w14:textId="77777777" w:rsidR="001231C5" w:rsidRDefault="001231C5" w:rsidP="00B37050">
      <w:pPr>
        <w:tabs>
          <w:tab w:val="left" w:pos="4002"/>
        </w:tabs>
        <w:ind w:left="426"/>
        <w:jc w:val="both"/>
        <w:rPr>
          <w:rFonts w:asciiTheme="minorHAnsi" w:hAnsiTheme="minorHAnsi" w:cstheme="minorHAnsi"/>
          <w:b/>
          <w:color w:val="000000"/>
          <w:sz w:val="22"/>
          <w:szCs w:val="22"/>
        </w:rPr>
      </w:pPr>
    </w:p>
    <w:p w14:paraId="1F6FC5EC" w14:textId="77777777" w:rsidR="00DF51AF" w:rsidRPr="00552079" w:rsidRDefault="00DF51AF" w:rsidP="00B37050">
      <w:pPr>
        <w:tabs>
          <w:tab w:val="left" w:pos="4002"/>
        </w:tabs>
        <w:ind w:left="426"/>
        <w:jc w:val="both"/>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265CC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265CC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265CC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265CC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265CC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265CC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265CC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7AB8FE38" w:rsidR="000A2BD2" w:rsidRPr="00AB0118" w:rsidRDefault="000A2BD2" w:rsidP="00265CC8">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11397AF4" w:rsidR="004A11B1" w:rsidRPr="00AB0118" w:rsidRDefault="000A2BD2" w:rsidP="00265CC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C86AB8">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5EA827B9" w:rsidR="000A2BD2" w:rsidRPr="00552079" w:rsidRDefault="000A2BD2" w:rsidP="00265CC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D4658">
        <w:rPr>
          <w:rFonts w:asciiTheme="minorHAnsi" w:hAnsiTheme="minorHAnsi" w:cstheme="minorHAnsi"/>
          <w:sz w:val="22"/>
          <w:szCs w:val="22"/>
        </w:rPr>
        <w:t>l</w:t>
      </w:r>
      <w:r w:rsidR="00231BA3">
        <w:rPr>
          <w:rFonts w:asciiTheme="minorHAnsi" w:hAnsiTheme="minorHAnsi" w:cstheme="minorHAnsi"/>
          <w:sz w:val="22"/>
          <w:szCs w:val="22"/>
        </w:rPr>
        <w:t xml:space="preserve"> </w:t>
      </w:r>
      <w:r w:rsidR="002D4658">
        <w:rPr>
          <w:rFonts w:asciiTheme="minorHAnsi" w:hAnsiTheme="minorHAnsi" w:cstheme="minorHAnsi"/>
          <w:sz w:val="22"/>
          <w:szCs w:val="22"/>
        </w:rPr>
        <w:t>Testimonio</w:t>
      </w:r>
      <w:r w:rsidR="00231BA3">
        <w:rPr>
          <w:rFonts w:asciiTheme="minorHAnsi" w:hAnsiTheme="minorHAnsi" w:cstheme="minorHAnsi"/>
          <w:sz w:val="22"/>
          <w:szCs w:val="22"/>
        </w:rPr>
        <w:t xml:space="preserve"> de </w:t>
      </w:r>
      <w:r w:rsidRPr="00552079">
        <w:rPr>
          <w:rFonts w:asciiTheme="minorHAnsi" w:hAnsiTheme="minorHAnsi" w:cstheme="minorHAnsi"/>
          <w:sz w:val="22"/>
          <w:szCs w:val="22"/>
        </w:rPr>
        <w:t>Constitución de la empresa</w:t>
      </w:r>
      <w:r w:rsidR="002D4658">
        <w:rPr>
          <w:rFonts w:asciiTheme="minorHAnsi" w:hAnsiTheme="minorHAnsi" w:cstheme="minorHAnsi"/>
          <w:sz w:val="22"/>
          <w:szCs w:val="22"/>
        </w:rPr>
        <w:t xml:space="preserve"> (excepto para empresas unipersonales)</w:t>
      </w:r>
      <w:r w:rsidRPr="00552079">
        <w:rPr>
          <w:rFonts w:asciiTheme="minorHAnsi" w:hAnsiTheme="minorHAnsi" w:cstheme="minorHAnsi"/>
          <w:sz w:val="22"/>
          <w:szCs w:val="22"/>
        </w:rPr>
        <w:t>.</w:t>
      </w:r>
    </w:p>
    <w:p w14:paraId="36CF588F" w14:textId="569E2579" w:rsidR="000A2BD2" w:rsidRPr="00552079" w:rsidRDefault="000A2BD2" w:rsidP="00265CC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Legal</w:t>
      </w:r>
      <w:r w:rsidR="002D4658">
        <w:rPr>
          <w:rFonts w:asciiTheme="minorHAnsi" w:hAnsiTheme="minorHAnsi" w:cstheme="minorHAnsi"/>
          <w:sz w:val="22"/>
          <w:szCs w:val="22"/>
        </w:rPr>
        <w:t xml:space="preserve">, </w:t>
      </w:r>
      <w:r w:rsidRPr="00552079">
        <w:rPr>
          <w:rFonts w:asciiTheme="minorHAnsi" w:hAnsiTheme="minorHAnsi" w:cstheme="minorHAnsi"/>
          <w:sz w:val="22"/>
          <w:szCs w:val="22"/>
        </w:rPr>
        <w:t xml:space="preserve">con </w:t>
      </w:r>
      <w:r w:rsidR="00231BA3">
        <w:rPr>
          <w:rFonts w:asciiTheme="minorHAnsi" w:hAnsiTheme="minorHAnsi" w:cstheme="minorHAnsi"/>
          <w:sz w:val="22"/>
          <w:szCs w:val="22"/>
        </w:rPr>
        <w:t xml:space="preserve">facultades </w:t>
      </w:r>
      <w:r w:rsidR="002D4658">
        <w:rPr>
          <w:rFonts w:asciiTheme="minorHAnsi" w:hAnsiTheme="minorHAnsi" w:cstheme="minorHAnsi"/>
          <w:sz w:val="22"/>
          <w:szCs w:val="22"/>
        </w:rPr>
        <w:t xml:space="preserve">para presentar propuestas y suscribir contratos, incluidas </w:t>
      </w:r>
      <w:r w:rsidRPr="00552079">
        <w:rPr>
          <w:rFonts w:asciiTheme="minorHAnsi" w:hAnsiTheme="minorHAnsi" w:cstheme="minorHAnsi"/>
          <w:sz w:val="22"/>
          <w:szCs w:val="22"/>
        </w:rPr>
        <w:t>las empresas unipersonales cuando el representante legal sea diferente al propietario</w:t>
      </w:r>
      <w:r w:rsidR="002D4658">
        <w:rPr>
          <w:rFonts w:asciiTheme="minorHAnsi" w:hAnsiTheme="minorHAnsi" w:cstheme="minorHAnsi"/>
          <w:sz w:val="22"/>
          <w:szCs w:val="22"/>
        </w:rPr>
        <w:t>.</w:t>
      </w:r>
    </w:p>
    <w:p w14:paraId="4B852723" w14:textId="2B509338" w:rsidR="000A2BD2" w:rsidRDefault="000A2BD2" w:rsidP="00265CC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w:t>
      </w:r>
      <w:r w:rsidR="002D4658">
        <w:rPr>
          <w:rFonts w:asciiTheme="minorHAnsi" w:hAnsiTheme="minorHAnsi" w:cstheme="minorHAnsi"/>
          <w:sz w:val="22"/>
          <w:szCs w:val="22"/>
        </w:rPr>
        <w:t xml:space="preserve"> (vigente) emitida por FUNDEMPRESA</w:t>
      </w:r>
      <w:r w:rsidRPr="00552079">
        <w:rPr>
          <w:rFonts w:asciiTheme="minorHAnsi" w:hAnsiTheme="minorHAnsi" w:cstheme="minorHAnsi"/>
          <w:sz w:val="22"/>
          <w:szCs w:val="22"/>
        </w:rPr>
        <w:t>.</w:t>
      </w:r>
    </w:p>
    <w:p w14:paraId="4E3B449A" w14:textId="5DB94C68" w:rsidR="00231BA3" w:rsidRPr="00552079" w:rsidRDefault="00231BA3" w:rsidP="00265CC8">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w:t>
      </w:r>
      <w:r w:rsidR="002D4658">
        <w:rPr>
          <w:rFonts w:asciiTheme="minorHAnsi" w:hAnsiTheme="minorHAnsi" w:cstheme="minorHAnsi"/>
          <w:sz w:val="22"/>
          <w:szCs w:val="22"/>
        </w:rPr>
        <w:t>, emitido por DUNDEMPRESA, vigente o emitida el mes anterior a la fecha de presentación de la propuesta.</w:t>
      </w:r>
    </w:p>
    <w:p w14:paraId="52C3AE72" w14:textId="349D12AC" w:rsidR="000A2BD2" w:rsidRPr="00552079" w:rsidRDefault="000A2BD2" w:rsidP="00265CC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w:t>
      </w:r>
      <w:r w:rsidR="002D4658">
        <w:rPr>
          <w:rFonts w:asciiTheme="minorHAnsi" w:hAnsiTheme="minorHAnsi" w:cstheme="minorHAnsi"/>
          <w:sz w:val="22"/>
          <w:szCs w:val="22"/>
        </w:rPr>
        <w:t xml:space="preserve"> de la cedula de identificación del representante legal</w:t>
      </w:r>
      <w:r w:rsidRPr="00552079">
        <w:rPr>
          <w:rFonts w:asciiTheme="minorHAnsi" w:hAnsiTheme="minorHAnsi" w:cstheme="minorHAnsi"/>
          <w:sz w:val="22"/>
          <w:szCs w:val="22"/>
        </w:rPr>
        <w:t xml:space="preserve">.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265CC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265CC8">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265CC8">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74AF0B1B" w:rsidR="000A2BD2" w:rsidRPr="00552079" w:rsidRDefault="0033109D" w:rsidP="00265CC8">
      <w:pPr>
        <w:pStyle w:val="Prrafodelista"/>
        <w:numPr>
          <w:ilvl w:val="0"/>
          <w:numId w:val="24"/>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2D4658">
        <w:rPr>
          <w:rFonts w:asciiTheme="minorHAnsi" w:eastAsia="Calibri" w:hAnsiTheme="minorHAnsi" w:cstheme="minorHAnsi"/>
          <w:sz w:val="22"/>
          <w:szCs w:val="22"/>
          <w:lang w:val="es-BO"/>
        </w:rPr>
        <w:t>del Testimonio</w:t>
      </w:r>
      <w:r w:rsidR="005F0FC3">
        <w:rPr>
          <w:rFonts w:asciiTheme="minorHAnsi" w:eastAsia="Calibri" w:hAnsiTheme="minorHAnsi" w:cstheme="minorHAnsi"/>
          <w:sz w:val="22"/>
          <w:szCs w:val="22"/>
          <w:lang w:val="es-BO"/>
        </w:rPr>
        <w:t xml:space="preserve">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w:t>
      </w:r>
      <w:r w:rsidR="002D4658">
        <w:rPr>
          <w:rFonts w:asciiTheme="minorHAnsi" w:eastAsia="Calibri" w:hAnsiTheme="minorHAnsi" w:cstheme="minorHAnsi"/>
          <w:sz w:val="22"/>
          <w:szCs w:val="22"/>
          <w:lang w:val="es-BO"/>
        </w:rPr>
        <w:t xml:space="preserve"> que determine: objeto, </w:t>
      </w:r>
      <w:r w:rsidR="000A2BD2" w:rsidRPr="00552079">
        <w:rPr>
          <w:rFonts w:asciiTheme="minorHAnsi" w:eastAsia="Calibri" w:hAnsiTheme="minorHAnsi" w:cstheme="minorHAnsi"/>
          <w:sz w:val="22"/>
          <w:szCs w:val="22"/>
          <w:lang w:val="es-BO"/>
        </w:rPr>
        <w:t xml:space="preserve">empresa líder, </w:t>
      </w:r>
      <w:r w:rsidR="005F0FC3">
        <w:rPr>
          <w:rFonts w:asciiTheme="minorHAnsi" w:eastAsia="Calibri" w:hAnsiTheme="minorHAnsi" w:cstheme="minorHAnsi"/>
          <w:sz w:val="22"/>
          <w:szCs w:val="22"/>
          <w:lang w:val="es-BO"/>
        </w:rPr>
        <w:t xml:space="preserve">porcentaje de participación, </w:t>
      </w:r>
      <w:r w:rsidR="002D4658">
        <w:rPr>
          <w:rFonts w:asciiTheme="minorHAnsi" w:eastAsia="Calibri" w:hAnsiTheme="minorHAnsi" w:cstheme="minorHAnsi"/>
          <w:sz w:val="22"/>
          <w:szCs w:val="22"/>
          <w:lang w:val="es-BO"/>
        </w:rPr>
        <w:t>domicilio y responsabilidades</w:t>
      </w:r>
      <w:r w:rsidR="000A2BD2" w:rsidRPr="00552079">
        <w:rPr>
          <w:rFonts w:asciiTheme="minorHAnsi" w:eastAsia="Calibri" w:hAnsiTheme="minorHAnsi" w:cstheme="minorHAnsi"/>
          <w:sz w:val="22"/>
          <w:szCs w:val="22"/>
          <w:lang w:val="es-BO"/>
        </w:rPr>
        <w:t>.</w:t>
      </w:r>
    </w:p>
    <w:p w14:paraId="766D7F54" w14:textId="716975BD" w:rsidR="000A2BD2" w:rsidRPr="00552079" w:rsidRDefault="000A2BD2" w:rsidP="00265CC8">
      <w:pPr>
        <w:pStyle w:val="Prrafodelista"/>
        <w:numPr>
          <w:ilvl w:val="0"/>
          <w:numId w:val="24"/>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w:t>
      </w:r>
      <w:r w:rsidR="002D4658">
        <w:rPr>
          <w:rFonts w:asciiTheme="minorHAnsi" w:hAnsiTheme="minorHAnsi" w:cstheme="minorHAnsi"/>
          <w:sz w:val="22"/>
          <w:szCs w:val="22"/>
        </w:rPr>
        <w:t xml:space="preserve"> facultades </w:t>
      </w:r>
      <w:r w:rsidR="004E525E">
        <w:rPr>
          <w:rFonts w:asciiTheme="minorHAnsi" w:hAnsiTheme="minorHAnsi" w:cstheme="minorHAnsi"/>
          <w:sz w:val="22"/>
          <w:szCs w:val="22"/>
        </w:rPr>
        <w:t xml:space="preserve"> para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6A8CF189" w:rsidR="000A2BD2" w:rsidRPr="00552079" w:rsidRDefault="000A2BD2" w:rsidP="00265CC8">
      <w:pPr>
        <w:pStyle w:val="Prrafodelista"/>
        <w:numPr>
          <w:ilvl w:val="0"/>
          <w:numId w:val="24"/>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D4658">
        <w:rPr>
          <w:rFonts w:asciiTheme="minorHAnsi" w:hAnsiTheme="minorHAnsi" w:cstheme="minorHAnsi"/>
          <w:sz w:val="22"/>
          <w:szCs w:val="22"/>
        </w:rPr>
        <w:t xml:space="preserve"> </w:t>
      </w:r>
      <w:r w:rsidRPr="00552079">
        <w:rPr>
          <w:rFonts w:asciiTheme="minorHAnsi" w:hAnsiTheme="minorHAnsi" w:cstheme="minorHAnsi"/>
          <w:sz w:val="22"/>
          <w:szCs w:val="22"/>
        </w:rPr>
        <w:t>l</w:t>
      </w:r>
      <w:r w:rsidR="002D4658">
        <w:rPr>
          <w:rFonts w:asciiTheme="minorHAnsi" w:hAnsiTheme="minorHAnsi" w:cstheme="minorHAnsi"/>
          <w:sz w:val="22"/>
          <w:szCs w:val="22"/>
        </w:rPr>
        <w:t>a</w:t>
      </w:r>
      <w:r w:rsidRPr="00552079">
        <w:rPr>
          <w:rFonts w:asciiTheme="minorHAnsi" w:hAnsiTheme="minorHAnsi" w:cstheme="minorHAnsi"/>
          <w:sz w:val="22"/>
          <w:szCs w:val="22"/>
        </w:rPr>
        <w:t xml:space="preserve"> </w:t>
      </w:r>
      <w:r w:rsidR="002D4658">
        <w:rPr>
          <w:rFonts w:asciiTheme="minorHAnsi" w:hAnsiTheme="minorHAnsi" w:cstheme="minorHAnsi"/>
          <w:sz w:val="22"/>
          <w:szCs w:val="22"/>
        </w:rPr>
        <w:t>c</w:t>
      </w:r>
      <w:r w:rsidR="0010601A">
        <w:rPr>
          <w:rFonts w:asciiTheme="minorHAnsi" w:hAnsiTheme="minorHAnsi" w:cstheme="minorHAnsi"/>
          <w:sz w:val="22"/>
          <w:szCs w:val="22"/>
        </w:rPr>
        <w:t>é</w:t>
      </w:r>
      <w:r w:rsidR="002D4658">
        <w:rPr>
          <w:rFonts w:asciiTheme="minorHAnsi" w:hAnsiTheme="minorHAnsi" w:cstheme="minorHAnsi"/>
          <w:sz w:val="22"/>
          <w:szCs w:val="22"/>
        </w:rPr>
        <w:t>dula de identidad del representante legal</w:t>
      </w:r>
      <w:r w:rsidRPr="00552079">
        <w:rPr>
          <w:rFonts w:asciiTheme="minorHAnsi" w:hAnsiTheme="minorHAnsi" w:cstheme="minorHAnsi"/>
          <w:sz w:val="22"/>
          <w:szCs w:val="22"/>
        </w:rPr>
        <w:t>.</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40105950"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0010601A">
        <w:rPr>
          <w:rFonts w:asciiTheme="minorHAnsi" w:hAnsiTheme="minorHAnsi" w:cstheme="minorHAnsi"/>
          <w:sz w:val="22"/>
          <w:szCs w:val="22"/>
        </w:rPr>
        <w:t>equivalentes emitidos en</w:t>
      </w:r>
      <w:r w:rsidRPr="00337996">
        <w:rPr>
          <w:rFonts w:asciiTheme="minorHAnsi" w:hAnsiTheme="minorHAnsi" w:cstheme="minorHAnsi"/>
          <w:sz w:val="22"/>
          <w:szCs w:val="22"/>
        </w:rPr>
        <w:t xml:space="preserve">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265CC8">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265CC8">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265CC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265CC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265CC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A880065" w14:textId="0635EE64" w:rsidR="006E4ED1" w:rsidRPr="006E4ED1" w:rsidRDefault="006E4ED1" w:rsidP="00265CC8">
      <w:pPr>
        <w:pStyle w:val="Prrafodelista"/>
        <w:numPr>
          <w:ilvl w:val="2"/>
          <w:numId w:val="10"/>
        </w:numPr>
        <w:ind w:left="1276"/>
        <w:jc w:val="both"/>
        <w:rPr>
          <w:rFonts w:asciiTheme="minorHAnsi" w:hAnsiTheme="minorHAnsi" w:cstheme="minorHAnsi"/>
          <w:sz w:val="22"/>
          <w:szCs w:val="22"/>
        </w:rPr>
      </w:pPr>
      <w:r w:rsidRPr="006E4ED1">
        <w:rPr>
          <w:rFonts w:asciiTheme="minorHAnsi" w:hAnsiTheme="minorHAnsi" w:cstheme="minorHAnsi"/>
          <w:sz w:val="22"/>
          <w:szCs w:val="22"/>
        </w:rPr>
        <w:t xml:space="preserve">Estados Financieros al cierre de la última gestión fiscal en fotocopia simple que refleje la información detallada, </w:t>
      </w:r>
      <w:r w:rsidR="002D4658" w:rsidRPr="00D877F4">
        <w:rPr>
          <w:rFonts w:asciiTheme="minorHAnsi" w:hAnsiTheme="minorHAnsi" w:cstheme="minorHAnsi"/>
          <w:b/>
          <w:i/>
          <w:color w:val="FF0000"/>
          <w:sz w:val="22"/>
          <w:szCs w:val="22"/>
        </w:rPr>
        <w:t>“NO APLICA”.</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5CEB2087" w:rsidR="00337996" w:rsidRPr="00552079" w:rsidRDefault="00337996" w:rsidP="00265CC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10601A">
        <w:rPr>
          <w:rFonts w:asciiTheme="minorHAnsi" w:hAnsiTheme="minorHAnsi" w:cstheme="minorHAnsi"/>
          <w:sz w:val="22"/>
          <w:szCs w:val="22"/>
        </w:rPr>
        <w:t xml:space="preserve">l Testimonio </w:t>
      </w:r>
      <w:r>
        <w:rPr>
          <w:rFonts w:asciiTheme="minorHAnsi" w:hAnsiTheme="minorHAnsi" w:cstheme="minorHAnsi"/>
          <w:sz w:val="22"/>
          <w:szCs w:val="22"/>
        </w:rPr>
        <w:t xml:space="preserve">de </w:t>
      </w:r>
      <w:r w:rsidRPr="00552079">
        <w:rPr>
          <w:rFonts w:asciiTheme="minorHAnsi" w:hAnsiTheme="minorHAnsi" w:cstheme="minorHAnsi"/>
          <w:sz w:val="22"/>
          <w:szCs w:val="22"/>
        </w:rPr>
        <w:t>Constitución de la empresa</w:t>
      </w:r>
      <w:r w:rsidR="0010601A">
        <w:rPr>
          <w:rFonts w:asciiTheme="minorHAnsi" w:hAnsiTheme="minorHAnsi" w:cstheme="minorHAnsi"/>
          <w:sz w:val="22"/>
          <w:szCs w:val="22"/>
        </w:rPr>
        <w:t xml:space="preserve"> (</w:t>
      </w:r>
      <w:r w:rsidRPr="00552079">
        <w:rPr>
          <w:rFonts w:asciiTheme="minorHAnsi" w:hAnsiTheme="minorHAnsi" w:cstheme="minorHAnsi"/>
          <w:sz w:val="22"/>
          <w:szCs w:val="22"/>
        </w:rPr>
        <w:t>excepto empresas unipersonales</w:t>
      </w:r>
      <w:r w:rsidR="0010601A">
        <w:rPr>
          <w:rFonts w:asciiTheme="minorHAnsi" w:hAnsiTheme="minorHAnsi" w:cstheme="minorHAnsi"/>
          <w:sz w:val="22"/>
          <w:szCs w:val="22"/>
        </w:rPr>
        <w:t>)</w:t>
      </w:r>
      <w:r w:rsidRPr="00552079">
        <w:rPr>
          <w:rFonts w:asciiTheme="minorHAnsi" w:hAnsiTheme="minorHAnsi" w:cstheme="minorHAnsi"/>
          <w:sz w:val="22"/>
          <w:szCs w:val="22"/>
        </w:rPr>
        <w:t>.</w:t>
      </w:r>
    </w:p>
    <w:p w14:paraId="19136ACF" w14:textId="39FDCA48" w:rsidR="00337996" w:rsidRPr="00552079" w:rsidRDefault="00337996" w:rsidP="00265CC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w:t>
      </w:r>
      <w:r w:rsidR="0010601A">
        <w:rPr>
          <w:rFonts w:asciiTheme="minorHAnsi" w:hAnsiTheme="minorHAnsi" w:cstheme="minorHAnsi"/>
          <w:sz w:val="22"/>
          <w:szCs w:val="22"/>
        </w:rPr>
        <w:t>con facultades para conformar la Asociación Accidental y otorgar poderes, incluidas las empresas unipersonales cuando el representante legal sea diferente al propietario.</w:t>
      </w:r>
    </w:p>
    <w:p w14:paraId="59C8D1B4" w14:textId="53B4A6E1" w:rsidR="00A7025D" w:rsidRDefault="00A7025D" w:rsidP="00265CC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10601A">
        <w:rPr>
          <w:rFonts w:asciiTheme="minorHAnsi" w:hAnsiTheme="minorHAnsi" w:cstheme="minorHAnsi"/>
          <w:sz w:val="22"/>
          <w:szCs w:val="22"/>
        </w:rPr>
        <w:t>(vigente) emitida por FUNDEMPRESA</w:t>
      </w:r>
      <w:r w:rsidRPr="00552079">
        <w:rPr>
          <w:rFonts w:asciiTheme="minorHAnsi" w:hAnsiTheme="minorHAnsi" w:cstheme="minorHAnsi"/>
          <w:sz w:val="22"/>
          <w:szCs w:val="22"/>
        </w:rPr>
        <w:t>.</w:t>
      </w:r>
    </w:p>
    <w:p w14:paraId="2F8B49F5" w14:textId="6E55B975" w:rsidR="00414F4B" w:rsidRDefault="00A7025D" w:rsidP="00265CC8">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w:t>
      </w:r>
      <w:r w:rsidR="0010601A">
        <w:rPr>
          <w:rFonts w:asciiTheme="minorHAnsi" w:hAnsiTheme="minorHAnsi" w:cstheme="minorHAnsi"/>
          <w:sz w:val="22"/>
          <w:szCs w:val="22"/>
        </w:rPr>
        <w:t>tificado de Tradición Comercial, emitido por FUNDEMPRESA vigente o emitida el mes anterior a la fecha de presentación de la propuesta (excepto empresas extranjeras)</w:t>
      </w:r>
      <w:r>
        <w:rPr>
          <w:rFonts w:asciiTheme="minorHAnsi" w:hAnsiTheme="minorHAnsi" w:cstheme="minorHAnsi"/>
          <w:sz w:val="22"/>
          <w:szCs w:val="22"/>
        </w:rPr>
        <w:t>.</w:t>
      </w:r>
    </w:p>
    <w:p w14:paraId="4813B297" w14:textId="1F632318" w:rsidR="000A2BD2" w:rsidRPr="00414F4B" w:rsidRDefault="0010601A" w:rsidP="00265CC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cédula de identidad del representante legal</w:t>
      </w:r>
      <w:r w:rsidRPr="00552079">
        <w:rPr>
          <w:rFonts w:asciiTheme="minorHAnsi" w:hAnsiTheme="minorHAnsi" w:cstheme="minorHAnsi"/>
          <w:sz w:val="22"/>
          <w:szCs w:val="22"/>
        </w:rPr>
        <w:t>.</w:t>
      </w:r>
      <w:r w:rsidR="000A2BD2" w:rsidRPr="00414F4B">
        <w:rPr>
          <w:rFonts w:asciiTheme="minorHAnsi" w:hAnsiTheme="minorHAnsi" w:cstheme="minorHAnsi"/>
          <w:sz w:val="22"/>
          <w:szCs w:val="22"/>
        </w:rPr>
        <w:t xml:space="preserve">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265CC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265CC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4E1DA506"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r w:rsidR="0010601A">
        <w:rPr>
          <w:rFonts w:asciiTheme="minorHAnsi" w:hAnsiTheme="minorHAnsi" w:cstheme="minorHAnsi"/>
          <w:sz w:val="22"/>
          <w:szCs w:val="22"/>
          <w:lang w:val="es-BO"/>
        </w:rPr>
        <w:t>.</w:t>
      </w:r>
      <w:r w:rsidR="00EB5ED3">
        <w:rPr>
          <w:rFonts w:asciiTheme="minorHAnsi" w:hAnsiTheme="minorHAnsi" w:cstheme="minorHAnsi"/>
          <w:sz w:val="22"/>
          <w:szCs w:val="22"/>
          <w:lang w:val="es-BO"/>
        </w:rPr>
        <w:t xml:space="preserv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2671B50B" w14:textId="29E195EA" w:rsidR="00F7579B" w:rsidRDefault="00F7579B" w:rsidP="00F7579B">
      <w:pPr>
        <w:pStyle w:val="Normal2"/>
        <w:tabs>
          <w:tab w:val="left" w:pos="1701"/>
        </w:tabs>
        <w:ind w:left="2268" w:hanging="1560"/>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34B73D21" w14:textId="6250C399"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Default="00EF53D3" w:rsidP="001653E0">
      <w:pPr>
        <w:tabs>
          <w:tab w:val="left" w:pos="5025"/>
        </w:tabs>
        <w:ind w:left="709"/>
        <w:rPr>
          <w:rFonts w:asciiTheme="minorHAnsi" w:hAnsiTheme="minorHAnsi" w:cstheme="minorHAnsi"/>
          <w:color w:val="FF0000"/>
          <w:sz w:val="22"/>
          <w:szCs w:val="22"/>
        </w:rPr>
      </w:pPr>
    </w:p>
    <w:p w14:paraId="108AA6A5" w14:textId="77777777" w:rsidR="00473077" w:rsidRDefault="00473077" w:rsidP="001653E0">
      <w:pPr>
        <w:tabs>
          <w:tab w:val="left" w:pos="5025"/>
        </w:tabs>
        <w:ind w:left="709"/>
        <w:rPr>
          <w:rFonts w:asciiTheme="minorHAnsi" w:hAnsiTheme="minorHAnsi" w:cstheme="minorHAnsi"/>
          <w:color w:val="FF0000"/>
          <w:sz w:val="22"/>
          <w:szCs w:val="22"/>
        </w:rPr>
      </w:pPr>
    </w:p>
    <w:p w14:paraId="3227CB14" w14:textId="77777777" w:rsidR="00473077" w:rsidRPr="00EF53D3" w:rsidRDefault="00473077"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4F6CBE6A" w14:textId="77777777" w:rsidR="0010601A" w:rsidRDefault="0010601A" w:rsidP="00B37050">
      <w:pPr>
        <w:ind w:left="2832" w:hanging="2123"/>
        <w:jc w:val="both"/>
        <w:rPr>
          <w:rFonts w:asciiTheme="minorHAnsi" w:hAnsiTheme="minorHAnsi" w:cstheme="minorHAnsi"/>
          <w:sz w:val="22"/>
          <w:szCs w:val="22"/>
        </w:rPr>
      </w:pPr>
    </w:p>
    <w:p w14:paraId="19D1CFB0" w14:textId="77777777" w:rsidR="0010601A" w:rsidRDefault="0010601A" w:rsidP="00B37050">
      <w:pPr>
        <w:ind w:left="2832" w:hanging="2123"/>
        <w:jc w:val="both"/>
        <w:rPr>
          <w:rFonts w:asciiTheme="minorHAnsi" w:hAnsiTheme="minorHAnsi" w:cstheme="minorHAnsi"/>
          <w:sz w:val="22"/>
          <w:szCs w:val="22"/>
        </w:rPr>
      </w:pPr>
    </w:p>
    <w:p w14:paraId="21194AFC" w14:textId="77777777" w:rsidR="0010601A" w:rsidRDefault="0010601A" w:rsidP="00B37050">
      <w:pPr>
        <w:ind w:left="2832" w:hanging="2123"/>
        <w:jc w:val="both"/>
        <w:rPr>
          <w:rFonts w:asciiTheme="minorHAnsi" w:hAnsiTheme="minorHAnsi" w:cstheme="minorHAnsi"/>
          <w:sz w:val="22"/>
          <w:szCs w:val="22"/>
        </w:rPr>
      </w:pPr>
    </w:p>
    <w:p w14:paraId="625E7A4A" w14:textId="77777777" w:rsidR="0010601A" w:rsidRDefault="0010601A" w:rsidP="00B37050">
      <w:pPr>
        <w:ind w:left="2832" w:hanging="2123"/>
        <w:jc w:val="both"/>
        <w:rPr>
          <w:rFonts w:asciiTheme="minorHAnsi" w:hAnsiTheme="minorHAnsi" w:cstheme="minorHAnsi"/>
          <w:sz w:val="22"/>
          <w:szCs w:val="22"/>
        </w:rPr>
      </w:pPr>
    </w:p>
    <w:p w14:paraId="5D86536E" w14:textId="77777777" w:rsidR="0010601A" w:rsidRDefault="0010601A" w:rsidP="00B37050">
      <w:pPr>
        <w:ind w:left="2832" w:hanging="2123"/>
        <w:jc w:val="both"/>
        <w:rPr>
          <w:rFonts w:asciiTheme="minorHAnsi" w:hAnsiTheme="minorHAnsi" w:cstheme="minorHAnsi"/>
          <w:sz w:val="22"/>
          <w:szCs w:val="22"/>
        </w:rPr>
      </w:pPr>
    </w:p>
    <w:p w14:paraId="053B880B" w14:textId="77777777" w:rsidR="0010601A" w:rsidRDefault="0010601A" w:rsidP="00B37050">
      <w:pPr>
        <w:ind w:left="2832" w:hanging="2123"/>
        <w:jc w:val="both"/>
        <w:rPr>
          <w:rFonts w:asciiTheme="minorHAnsi" w:hAnsiTheme="minorHAnsi" w:cstheme="minorHAnsi"/>
          <w:sz w:val="22"/>
          <w:szCs w:val="22"/>
        </w:rPr>
      </w:pPr>
    </w:p>
    <w:p w14:paraId="57DEC2BF" w14:textId="77777777" w:rsidR="0010601A" w:rsidRDefault="0010601A" w:rsidP="00B37050">
      <w:pPr>
        <w:ind w:left="2832" w:hanging="2123"/>
        <w:jc w:val="both"/>
        <w:rPr>
          <w:rFonts w:asciiTheme="minorHAnsi" w:hAnsiTheme="minorHAnsi" w:cstheme="minorHAnsi"/>
          <w:sz w:val="22"/>
          <w:szCs w:val="22"/>
        </w:rPr>
      </w:pPr>
    </w:p>
    <w:p w14:paraId="17E1EE6F" w14:textId="77777777" w:rsidR="0010601A" w:rsidRDefault="0010601A" w:rsidP="00B37050">
      <w:pPr>
        <w:ind w:left="2832" w:hanging="2123"/>
        <w:jc w:val="both"/>
        <w:rPr>
          <w:rFonts w:asciiTheme="minorHAnsi" w:hAnsiTheme="minorHAnsi" w:cstheme="minorHAnsi"/>
          <w:sz w:val="22"/>
          <w:szCs w:val="22"/>
        </w:rPr>
      </w:pPr>
    </w:p>
    <w:p w14:paraId="5184D205" w14:textId="77777777" w:rsidR="0010601A" w:rsidRDefault="0010601A" w:rsidP="00B37050">
      <w:pPr>
        <w:ind w:left="2832" w:hanging="2123"/>
        <w:jc w:val="both"/>
        <w:rPr>
          <w:rFonts w:asciiTheme="minorHAnsi" w:hAnsiTheme="minorHAnsi" w:cstheme="minorHAnsi"/>
          <w:sz w:val="22"/>
          <w:szCs w:val="22"/>
        </w:rPr>
      </w:pPr>
    </w:p>
    <w:p w14:paraId="6F79DE68" w14:textId="77777777" w:rsidR="0010601A" w:rsidRDefault="0010601A" w:rsidP="00B37050">
      <w:pPr>
        <w:ind w:left="2832" w:hanging="2123"/>
        <w:jc w:val="both"/>
        <w:rPr>
          <w:rFonts w:asciiTheme="minorHAnsi" w:hAnsiTheme="minorHAnsi" w:cstheme="minorHAnsi"/>
          <w:sz w:val="22"/>
          <w:szCs w:val="22"/>
        </w:rPr>
      </w:pPr>
    </w:p>
    <w:p w14:paraId="31563EC2" w14:textId="77777777" w:rsidR="0010601A" w:rsidRDefault="0010601A" w:rsidP="00B37050">
      <w:pPr>
        <w:ind w:left="2832" w:hanging="2123"/>
        <w:jc w:val="both"/>
        <w:rPr>
          <w:rFonts w:asciiTheme="minorHAnsi" w:hAnsiTheme="minorHAnsi" w:cstheme="minorHAnsi"/>
          <w:sz w:val="22"/>
          <w:szCs w:val="22"/>
        </w:rPr>
      </w:pPr>
    </w:p>
    <w:p w14:paraId="54B25F6F" w14:textId="77777777" w:rsidR="0010601A" w:rsidRDefault="0010601A" w:rsidP="00B37050">
      <w:pPr>
        <w:ind w:left="2832" w:hanging="2123"/>
        <w:jc w:val="both"/>
        <w:rPr>
          <w:rFonts w:asciiTheme="minorHAnsi" w:hAnsiTheme="minorHAnsi" w:cstheme="minorHAnsi"/>
          <w:sz w:val="22"/>
          <w:szCs w:val="22"/>
        </w:rPr>
      </w:pPr>
    </w:p>
    <w:p w14:paraId="5A03FFB0" w14:textId="77777777" w:rsidR="0010601A" w:rsidRDefault="0010601A" w:rsidP="00B37050">
      <w:pPr>
        <w:ind w:left="2832" w:hanging="2123"/>
        <w:jc w:val="both"/>
        <w:rPr>
          <w:rFonts w:asciiTheme="minorHAnsi" w:hAnsiTheme="minorHAnsi" w:cstheme="minorHAnsi"/>
          <w:sz w:val="22"/>
          <w:szCs w:val="22"/>
        </w:rPr>
      </w:pPr>
    </w:p>
    <w:p w14:paraId="6674DF06" w14:textId="77777777" w:rsidR="0010601A" w:rsidRDefault="0010601A" w:rsidP="00B37050">
      <w:pPr>
        <w:ind w:left="2832" w:hanging="2123"/>
        <w:jc w:val="both"/>
        <w:rPr>
          <w:rFonts w:asciiTheme="minorHAnsi" w:hAnsiTheme="minorHAnsi" w:cstheme="minorHAnsi"/>
          <w:sz w:val="22"/>
          <w:szCs w:val="22"/>
        </w:rPr>
      </w:pPr>
    </w:p>
    <w:p w14:paraId="2C9CCC16" w14:textId="77777777" w:rsidR="0010601A" w:rsidRDefault="0010601A" w:rsidP="00B37050">
      <w:pPr>
        <w:ind w:left="2832" w:hanging="2123"/>
        <w:jc w:val="both"/>
        <w:rPr>
          <w:rFonts w:asciiTheme="minorHAnsi" w:hAnsiTheme="minorHAnsi" w:cstheme="minorHAnsi"/>
          <w:sz w:val="22"/>
          <w:szCs w:val="22"/>
        </w:rPr>
      </w:pPr>
    </w:p>
    <w:p w14:paraId="164E38D8" w14:textId="77777777" w:rsidR="0010601A" w:rsidRDefault="0010601A" w:rsidP="00B37050">
      <w:pPr>
        <w:ind w:left="2832" w:hanging="2123"/>
        <w:jc w:val="both"/>
        <w:rPr>
          <w:rFonts w:asciiTheme="minorHAnsi" w:hAnsiTheme="minorHAnsi" w:cstheme="minorHAnsi"/>
          <w:sz w:val="22"/>
          <w:szCs w:val="22"/>
        </w:rPr>
      </w:pPr>
    </w:p>
    <w:p w14:paraId="51E76992" w14:textId="77777777" w:rsidR="0010601A" w:rsidRDefault="0010601A" w:rsidP="00B37050">
      <w:pPr>
        <w:ind w:left="2832" w:hanging="2123"/>
        <w:jc w:val="both"/>
        <w:rPr>
          <w:rFonts w:asciiTheme="minorHAnsi" w:hAnsiTheme="minorHAnsi" w:cstheme="minorHAnsi"/>
          <w:sz w:val="22"/>
          <w:szCs w:val="22"/>
        </w:rPr>
      </w:pPr>
    </w:p>
    <w:p w14:paraId="35C9DB3C" w14:textId="77777777" w:rsidR="0010601A" w:rsidRDefault="0010601A"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Pr="00B71A93" w:rsidRDefault="00F17C85" w:rsidP="00B37050">
      <w:pPr>
        <w:jc w:val="both"/>
        <w:rPr>
          <w:rFonts w:asciiTheme="minorHAnsi" w:hAnsiTheme="minorHAnsi" w:cstheme="minorHAnsi"/>
          <w:sz w:val="10"/>
          <w:szCs w:val="10"/>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Pr="00B71A93" w:rsidRDefault="000440BF" w:rsidP="00023865">
      <w:pPr>
        <w:jc w:val="both"/>
        <w:rPr>
          <w:rFonts w:asciiTheme="minorHAnsi" w:hAnsiTheme="minorHAnsi" w:cstheme="minorHAnsi"/>
          <w:sz w:val="10"/>
          <w:szCs w:val="10"/>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265CC8">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265CC8">
            <w:pPr>
              <w:numPr>
                <w:ilvl w:val="0"/>
                <w:numId w:val="20"/>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265CC8">
            <w:pPr>
              <w:numPr>
                <w:ilvl w:val="0"/>
                <w:numId w:val="20"/>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D4256A7"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 xml:space="preserve">a), </w:t>
      </w:r>
      <w:r w:rsidR="00A23F84">
        <w:rPr>
          <w:rFonts w:asciiTheme="minorHAnsi" w:hAnsiTheme="minorHAnsi" w:cstheme="minorHAnsi"/>
          <w:sz w:val="22"/>
          <w:szCs w:val="22"/>
        </w:rPr>
        <w:t>o) y p</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265CC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6100BA4C" w14:textId="77777777" w:rsidR="002C772A" w:rsidRPr="00552079" w:rsidRDefault="002C772A" w:rsidP="00265CC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265CC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265CC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265CC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265CC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645AB53" w14:textId="78B8CC86" w:rsidR="008C7CAD" w:rsidRPr="008C7CAD" w:rsidRDefault="002C772A" w:rsidP="00265CC8">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238D8">
        <w:rPr>
          <w:rFonts w:asciiTheme="minorHAnsi" w:hAnsiTheme="minorHAnsi" w:cstheme="minorHAnsi"/>
          <w:sz w:val="22"/>
          <w:szCs w:val="22"/>
        </w:rPr>
        <w:t>, de acuerdo a lo establecido en la PARTE IV “Garantias Financieras Solicitadas” del DBC.</w:t>
      </w:r>
      <w:r w:rsidR="006B3E92" w:rsidRPr="008C7CAD">
        <w:rPr>
          <w:rFonts w:asciiTheme="minorHAnsi" w:hAnsiTheme="minorHAnsi" w:cstheme="minorHAnsi"/>
          <w:sz w:val="22"/>
          <w:szCs w:val="22"/>
        </w:rPr>
        <w:t xml:space="preserve"> </w:t>
      </w:r>
    </w:p>
    <w:p w14:paraId="3164D566" w14:textId="3C17723C" w:rsidR="002C772A" w:rsidRPr="0013370D" w:rsidRDefault="003F4611" w:rsidP="00265CC8">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265CC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265CC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Default="002C772A" w:rsidP="00265CC8">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7DF7FB53" w14:textId="77777777" w:rsidR="0073231D" w:rsidRDefault="0073231D" w:rsidP="0073231D">
      <w:pPr>
        <w:pStyle w:val="Normal2"/>
        <w:ind w:left="2124" w:hanging="2124"/>
        <w:rPr>
          <w:rFonts w:asciiTheme="minorHAnsi" w:hAnsiTheme="minorHAnsi" w:cstheme="minorHAnsi"/>
          <w:b/>
          <w:sz w:val="22"/>
          <w:szCs w:val="22"/>
          <w:lang w:val="es-BO"/>
        </w:rPr>
      </w:pPr>
    </w:p>
    <w:p w14:paraId="25F74C7E" w14:textId="70F05CB3" w:rsidR="0073231D" w:rsidRPr="00552079" w:rsidRDefault="0073231D" w:rsidP="0073231D">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t xml:space="preserve">Documentos </w:t>
      </w:r>
      <w:r w:rsidRPr="00552079">
        <w:rPr>
          <w:rFonts w:asciiTheme="minorHAnsi" w:hAnsiTheme="minorHAnsi" w:cstheme="minorHAnsi"/>
          <w:b/>
          <w:sz w:val="22"/>
          <w:szCs w:val="22"/>
          <w:lang w:val="es-BO"/>
        </w:rPr>
        <w:t>Legales</w:t>
      </w:r>
      <w:r w:rsidR="00062B61">
        <w:rPr>
          <w:rFonts w:asciiTheme="minorHAnsi" w:hAnsiTheme="minorHAnsi" w:cstheme="minorHAnsi"/>
          <w:b/>
          <w:sz w:val="22"/>
          <w:szCs w:val="22"/>
          <w:lang w:val="es-BO"/>
        </w:rPr>
        <w:t xml:space="preserve"> para Empresas</w:t>
      </w:r>
      <w:r w:rsidRPr="00552079">
        <w:rPr>
          <w:rFonts w:asciiTheme="minorHAnsi" w:hAnsiTheme="minorHAnsi" w:cstheme="minorHAnsi"/>
          <w:b/>
          <w:sz w:val="22"/>
          <w:szCs w:val="22"/>
          <w:lang w:val="es-BO"/>
        </w:rPr>
        <w:t>:</w:t>
      </w:r>
    </w:p>
    <w:p w14:paraId="1B3E42A3" w14:textId="77777777" w:rsidR="0073231D" w:rsidRPr="00552079" w:rsidRDefault="0073231D" w:rsidP="0073231D">
      <w:pPr>
        <w:jc w:val="both"/>
        <w:rPr>
          <w:rFonts w:asciiTheme="minorHAnsi" w:hAnsiTheme="minorHAnsi" w:cstheme="minorHAnsi"/>
          <w:sz w:val="22"/>
          <w:szCs w:val="22"/>
        </w:rPr>
      </w:pPr>
    </w:p>
    <w:p w14:paraId="3E8F17EB" w14:textId="7F4DAC68" w:rsidR="0073231D" w:rsidRPr="00552079" w:rsidRDefault="005F6D9C" w:rsidP="00265CC8">
      <w:pPr>
        <w:pStyle w:val="Prrafodelista"/>
        <w:numPr>
          <w:ilvl w:val="0"/>
          <w:numId w:val="29"/>
        </w:numPr>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73231D" w:rsidRPr="00552079">
        <w:rPr>
          <w:rFonts w:asciiTheme="minorHAnsi" w:hAnsiTheme="minorHAnsi" w:cstheme="minorHAnsi"/>
          <w:sz w:val="22"/>
          <w:szCs w:val="22"/>
        </w:rPr>
        <w:t xml:space="preserve"> de</w:t>
      </w:r>
      <w:r w:rsidR="0073231D">
        <w:rPr>
          <w:rFonts w:asciiTheme="minorHAnsi" w:hAnsiTheme="minorHAnsi" w:cstheme="minorHAnsi"/>
          <w:sz w:val="22"/>
          <w:szCs w:val="22"/>
        </w:rPr>
        <w:t xml:space="preserve">l Testimonio de </w:t>
      </w:r>
      <w:r w:rsidR="0073231D" w:rsidRPr="00552079">
        <w:rPr>
          <w:rFonts w:asciiTheme="minorHAnsi" w:hAnsiTheme="minorHAnsi" w:cstheme="minorHAnsi"/>
          <w:sz w:val="22"/>
          <w:szCs w:val="22"/>
        </w:rPr>
        <w:t>Constitución de la empresa</w:t>
      </w:r>
      <w:r w:rsidR="0073231D">
        <w:rPr>
          <w:rFonts w:asciiTheme="minorHAnsi" w:hAnsiTheme="minorHAnsi" w:cstheme="minorHAnsi"/>
          <w:sz w:val="22"/>
          <w:szCs w:val="22"/>
        </w:rPr>
        <w:t xml:space="preserve"> (excepto para empresas unipersonales)</w:t>
      </w:r>
      <w:r w:rsidR="0073231D" w:rsidRPr="00552079">
        <w:rPr>
          <w:rFonts w:asciiTheme="minorHAnsi" w:hAnsiTheme="minorHAnsi" w:cstheme="minorHAnsi"/>
          <w:sz w:val="22"/>
          <w:szCs w:val="22"/>
        </w:rPr>
        <w:t>.</w:t>
      </w:r>
    </w:p>
    <w:p w14:paraId="12956EC3" w14:textId="2D8CABE4" w:rsidR="0073231D" w:rsidRPr="00552079" w:rsidRDefault="005F6D9C" w:rsidP="00265CC8">
      <w:pPr>
        <w:pStyle w:val="Prrafodelista"/>
        <w:numPr>
          <w:ilvl w:val="0"/>
          <w:numId w:val="29"/>
        </w:numPr>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73231D" w:rsidRPr="00552079">
        <w:rPr>
          <w:rFonts w:asciiTheme="minorHAnsi" w:hAnsiTheme="minorHAnsi" w:cstheme="minorHAnsi"/>
          <w:sz w:val="22"/>
          <w:szCs w:val="22"/>
        </w:rPr>
        <w:t xml:space="preserve"> del Poder de Representa</w:t>
      </w:r>
      <w:r w:rsidR="0073231D">
        <w:rPr>
          <w:rFonts w:asciiTheme="minorHAnsi" w:hAnsiTheme="minorHAnsi" w:cstheme="minorHAnsi"/>
          <w:sz w:val="22"/>
          <w:szCs w:val="22"/>
        </w:rPr>
        <w:t xml:space="preserve">ción </w:t>
      </w:r>
      <w:r w:rsidR="0073231D" w:rsidRPr="00552079">
        <w:rPr>
          <w:rFonts w:asciiTheme="minorHAnsi" w:hAnsiTheme="minorHAnsi" w:cstheme="minorHAnsi"/>
          <w:sz w:val="22"/>
          <w:szCs w:val="22"/>
        </w:rPr>
        <w:t>Legal</w:t>
      </w:r>
      <w:r w:rsidR="0073231D">
        <w:rPr>
          <w:rFonts w:asciiTheme="minorHAnsi" w:hAnsiTheme="minorHAnsi" w:cstheme="minorHAnsi"/>
          <w:sz w:val="22"/>
          <w:szCs w:val="22"/>
        </w:rPr>
        <w:t xml:space="preserve">, </w:t>
      </w:r>
      <w:r w:rsidR="0073231D" w:rsidRPr="00552079">
        <w:rPr>
          <w:rFonts w:asciiTheme="minorHAnsi" w:hAnsiTheme="minorHAnsi" w:cstheme="minorHAnsi"/>
          <w:sz w:val="22"/>
          <w:szCs w:val="22"/>
        </w:rPr>
        <w:t xml:space="preserve">con </w:t>
      </w:r>
      <w:r w:rsidR="0073231D">
        <w:rPr>
          <w:rFonts w:asciiTheme="minorHAnsi" w:hAnsiTheme="minorHAnsi" w:cstheme="minorHAnsi"/>
          <w:sz w:val="22"/>
          <w:szCs w:val="22"/>
        </w:rPr>
        <w:t xml:space="preserve">facultades para presentar propuestas y suscribir contratos, incluidas </w:t>
      </w:r>
      <w:r w:rsidR="0073231D" w:rsidRPr="00552079">
        <w:rPr>
          <w:rFonts w:asciiTheme="minorHAnsi" w:hAnsiTheme="minorHAnsi" w:cstheme="minorHAnsi"/>
          <w:sz w:val="22"/>
          <w:szCs w:val="22"/>
        </w:rPr>
        <w:t>las empresas unipersonales cuando el representante legal sea diferente al propietario</w:t>
      </w:r>
      <w:r w:rsidR="0073231D">
        <w:rPr>
          <w:rFonts w:asciiTheme="minorHAnsi" w:hAnsiTheme="minorHAnsi" w:cstheme="minorHAnsi"/>
          <w:sz w:val="22"/>
          <w:szCs w:val="22"/>
        </w:rPr>
        <w:t>.</w:t>
      </w:r>
    </w:p>
    <w:p w14:paraId="09C6E0E5" w14:textId="5BF3C638" w:rsidR="0073231D" w:rsidRDefault="005F6D9C" w:rsidP="00265CC8">
      <w:pPr>
        <w:pStyle w:val="Prrafodelista"/>
        <w:numPr>
          <w:ilvl w:val="0"/>
          <w:numId w:val="29"/>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73231D" w:rsidRPr="00552079">
        <w:rPr>
          <w:rFonts w:asciiTheme="minorHAnsi" w:hAnsiTheme="minorHAnsi" w:cstheme="minorHAnsi"/>
          <w:sz w:val="22"/>
          <w:szCs w:val="22"/>
        </w:rPr>
        <w:t>de</w:t>
      </w:r>
      <w:r w:rsidR="0073231D">
        <w:rPr>
          <w:rFonts w:asciiTheme="minorHAnsi" w:hAnsiTheme="minorHAnsi" w:cstheme="minorHAnsi"/>
          <w:sz w:val="22"/>
          <w:szCs w:val="22"/>
        </w:rPr>
        <w:t xml:space="preserve"> </w:t>
      </w:r>
      <w:r w:rsidR="0073231D" w:rsidRPr="00552079">
        <w:rPr>
          <w:rFonts w:asciiTheme="minorHAnsi" w:hAnsiTheme="minorHAnsi" w:cstheme="minorHAnsi"/>
          <w:sz w:val="22"/>
          <w:szCs w:val="22"/>
        </w:rPr>
        <w:t>l</w:t>
      </w:r>
      <w:r w:rsidR="0073231D">
        <w:rPr>
          <w:rFonts w:asciiTheme="minorHAnsi" w:hAnsiTheme="minorHAnsi" w:cstheme="minorHAnsi"/>
          <w:sz w:val="22"/>
          <w:szCs w:val="22"/>
        </w:rPr>
        <w:t>a</w:t>
      </w:r>
      <w:r w:rsidR="0073231D" w:rsidRPr="00552079">
        <w:rPr>
          <w:rFonts w:asciiTheme="minorHAnsi" w:hAnsiTheme="minorHAnsi" w:cstheme="minorHAnsi"/>
          <w:sz w:val="22"/>
          <w:szCs w:val="22"/>
        </w:rPr>
        <w:t xml:space="preserve"> </w:t>
      </w:r>
      <w:r w:rsidR="0073231D">
        <w:rPr>
          <w:rFonts w:asciiTheme="minorHAnsi" w:hAnsiTheme="minorHAnsi" w:cstheme="minorHAnsi"/>
          <w:sz w:val="22"/>
          <w:szCs w:val="22"/>
        </w:rPr>
        <w:t>Matricula de Comercio (vigente) emitida por FUNDEMPRESA</w:t>
      </w:r>
      <w:r w:rsidR="0073231D" w:rsidRPr="00552079">
        <w:rPr>
          <w:rFonts w:asciiTheme="minorHAnsi" w:hAnsiTheme="minorHAnsi" w:cstheme="minorHAnsi"/>
          <w:sz w:val="22"/>
          <w:szCs w:val="22"/>
        </w:rPr>
        <w:t>.</w:t>
      </w:r>
    </w:p>
    <w:p w14:paraId="2DAE718E" w14:textId="7F267226" w:rsidR="0073231D" w:rsidRPr="00552079" w:rsidRDefault="005F6D9C" w:rsidP="00265CC8">
      <w:pPr>
        <w:pStyle w:val="Prrafodelista"/>
        <w:numPr>
          <w:ilvl w:val="0"/>
          <w:numId w:val="29"/>
        </w:numPr>
        <w:jc w:val="both"/>
        <w:rPr>
          <w:rFonts w:asciiTheme="minorHAnsi" w:hAnsiTheme="minorHAnsi" w:cstheme="minorHAnsi"/>
          <w:sz w:val="22"/>
          <w:szCs w:val="22"/>
        </w:rPr>
      </w:pPr>
      <w:r>
        <w:rPr>
          <w:rFonts w:asciiTheme="minorHAnsi" w:hAnsiTheme="minorHAnsi" w:cstheme="minorHAnsi"/>
          <w:sz w:val="22"/>
          <w:szCs w:val="22"/>
        </w:rPr>
        <w:t>Original</w:t>
      </w:r>
      <w:r w:rsidR="0073231D">
        <w:rPr>
          <w:rFonts w:asciiTheme="minorHAnsi" w:hAnsiTheme="minorHAnsi" w:cstheme="minorHAnsi"/>
          <w:sz w:val="22"/>
          <w:szCs w:val="22"/>
        </w:rPr>
        <w:t xml:space="preserve"> del Certificado de Tradición Comercial, emitido por DUNDEMPRESA, vigente o emitida el mes anterior a la fecha de presentación de la propuesta.</w:t>
      </w:r>
    </w:p>
    <w:p w14:paraId="18472F8D" w14:textId="77777777" w:rsidR="0073231D" w:rsidRDefault="0073231D" w:rsidP="00265CC8">
      <w:pPr>
        <w:pStyle w:val="Prrafodelista"/>
        <w:numPr>
          <w:ilvl w:val="0"/>
          <w:numId w:val="29"/>
        </w:numPr>
        <w:jc w:val="both"/>
        <w:rPr>
          <w:rFonts w:asciiTheme="minorHAnsi" w:hAnsiTheme="minorHAnsi" w:cstheme="minorHAnsi"/>
          <w:sz w:val="22"/>
          <w:szCs w:val="22"/>
        </w:rPr>
      </w:pPr>
      <w:r w:rsidRPr="00552079">
        <w:rPr>
          <w:rFonts w:asciiTheme="minorHAnsi" w:hAnsiTheme="minorHAnsi" w:cstheme="minorHAnsi"/>
          <w:sz w:val="22"/>
          <w:szCs w:val="22"/>
        </w:rPr>
        <w:t>Fotocopia simple</w:t>
      </w:r>
      <w:r>
        <w:rPr>
          <w:rFonts w:asciiTheme="minorHAnsi" w:hAnsiTheme="minorHAnsi" w:cstheme="minorHAnsi"/>
          <w:sz w:val="22"/>
          <w:szCs w:val="22"/>
        </w:rPr>
        <w:t xml:space="preserve"> de la cedula de identificación del representante legal</w:t>
      </w:r>
      <w:r w:rsidRPr="00552079">
        <w:rPr>
          <w:rFonts w:asciiTheme="minorHAnsi" w:hAnsiTheme="minorHAnsi" w:cstheme="minorHAnsi"/>
          <w:sz w:val="22"/>
          <w:szCs w:val="22"/>
        </w:rPr>
        <w:t xml:space="preserve">. </w:t>
      </w:r>
    </w:p>
    <w:p w14:paraId="302C06BE" w14:textId="77777777" w:rsidR="00BC153C" w:rsidRPr="008C7CAD" w:rsidRDefault="00BC153C" w:rsidP="00BC153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658746E" w14:textId="77777777" w:rsidR="00A53182" w:rsidRPr="00D71120" w:rsidRDefault="00A53182" w:rsidP="00D71120">
      <w:pPr>
        <w:rPr>
          <w:rFonts w:asciiTheme="minorHAnsi" w:hAnsiTheme="minorHAnsi" w:cstheme="minorHAnsi"/>
          <w:sz w:val="22"/>
          <w:szCs w:val="22"/>
        </w:rPr>
      </w:pPr>
    </w:p>
    <w:p w14:paraId="4A778C15" w14:textId="62F08872" w:rsidR="00303FFB" w:rsidRPr="00A23F84" w:rsidRDefault="00A23F84" w:rsidP="00A23F84">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t>Documentos Legales p</w:t>
      </w:r>
      <w:r w:rsidRPr="00A23F84">
        <w:rPr>
          <w:rFonts w:asciiTheme="minorHAnsi" w:hAnsiTheme="minorHAnsi" w:cstheme="minorHAnsi"/>
          <w:b/>
          <w:sz w:val="22"/>
          <w:szCs w:val="22"/>
          <w:lang w:val="es-BO"/>
        </w:rPr>
        <w:t>ara Asociaciones Accidentales</w:t>
      </w:r>
    </w:p>
    <w:p w14:paraId="090261C5" w14:textId="77777777" w:rsidR="0073231D" w:rsidRDefault="0073231D" w:rsidP="00B37050">
      <w:pPr>
        <w:ind w:left="720"/>
        <w:jc w:val="both"/>
        <w:rPr>
          <w:rFonts w:asciiTheme="minorHAnsi" w:hAnsiTheme="minorHAnsi" w:cstheme="minorHAnsi"/>
          <w:b/>
          <w:sz w:val="22"/>
          <w:szCs w:val="22"/>
        </w:rPr>
      </w:pPr>
    </w:p>
    <w:p w14:paraId="6A005891" w14:textId="507B4E1C" w:rsidR="0073231D" w:rsidRPr="00552079" w:rsidRDefault="005F6D9C" w:rsidP="00265CC8">
      <w:pPr>
        <w:pStyle w:val="Prrafodelista"/>
        <w:numPr>
          <w:ilvl w:val="0"/>
          <w:numId w:val="29"/>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73231D" w:rsidRPr="00552079">
        <w:rPr>
          <w:rFonts w:asciiTheme="minorHAnsi" w:eastAsia="Calibri" w:hAnsiTheme="minorHAnsi" w:cstheme="minorHAnsi"/>
          <w:sz w:val="22"/>
          <w:szCs w:val="22"/>
          <w:lang w:val="es-BO"/>
        </w:rPr>
        <w:t xml:space="preserve"> </w:t>
      </w:r>
      <w:r w:rsidR="0073231D">
        <w:rPr>
          <w:rFonts w:asciiTheme="minorHAnsi" w:eastAsia="Calibri" w:hAnsiTheme="minorHAnsi" w:cstheme="minorHAnsi"/>
          <w:sz w:val="22"/>
          <w:szCs w:val="22"/>
          <w:lang w:val="es-BO"/>
        </w:rPr>
        <w:t xml:space="preserve">del Testimonio de Constitución de la </w:t>
      </w:r>
      <w:r w:rsidR="0073231D" w:rsidRPr="00552079">
        <w:rPr>
          <w:rFonts w:asciiTheme="minorHAnsi" w:eastAsia="Calibri" w:hAnsiTheme="minorHAnsi" w:cstheme="minorHAnsi"/>
          <w:sz w:val="22"/>
          <w:szCs w:val="22"/>
          <w:lang w:val="es-BO"/>
        </w:rPr>
        <w:t xml:space="preserve">Asociación </w:t>
      </w:r>
      <w:r w:rsidR="0073231D">
        <w:rPr>
          <w:rFonts w:asciiTheme="minorHAnsi" w:eastAsia="Calibri" w:hAnsiTheme="minorHAnsi" w:cstheme="minorHAnsi"/>
          <w:sz w:val="22"/>
          <w:szCs w:val="22"/>
          <w:lang w:val="es-BO"/>
        </w:rPr>
        <w:t>Accidental</w:t>
      </w:r>
      <w:r w:rsidR="0073231D" w:rsidRPr="00552079">
        <w:rPr>
          <w:rFonts w:asciiTheme="minorHAnsi" w:eastAsia="Calibri" w:hAnsiTheme="minorHAnsi" w:cstheme="minorHAnsi"/>
          <w:sz w:val="22"/>
          <w:szCs w:val="22"/>
          <w:lang w:val="es-BO"/>
        </w:rPr>
        <w:t>,</w:t>
      </w:r>
      <w:r>
        <w:rPr>
          <w:rFonts w:asciiTheme="minorHAnsi" w:eastAsia="Calibri" w:hAnsiTheme="minorHAnsi" w:cstheme="minorHAnsi"/>
          <w:sz w:val="22"/>
          <w:szCs w:val="22"/>
          <w:lang w:val="es-BO"/>
        </w:rPr>
        <w:t xml:space="preserve"> donde mencione</w:t>
      </w:r>
      <w:r w:rsidR="0073231D">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0073231D">
        <w:rPr>
          <w:rFonts w:asciiTheme="minorHAnsi" w:eastAsia="Calibri" w:hAnsiTheme="minorHAnsi" w:cstheme="minorHAnsi"/>
          <w:sz w:val="22"/>
          <w:szCs w:val="22"/>
          <w:lang w:val="es-BO"/>
        </w:rPr>
        <w:t xml:space="preserve">objeto, </w:t>
      </w:r>
      <w:r w:rsidR="0073231D" w:rsidRPr="00552079">
        <w:rPr>
          <w:rFonts w:asciiTheme="minorHAnsi" w:eastAsia="Calibri" w:hAnsiTheme="minorHAnsi" w:cstheme="minorHAnsi"/>
          <w:sz w:val="22"/>
          <w:szCs w:val="22"/>
          <w:lang w:val="es-BO"/>
        </w:rPr>
        <w:t xml:space="preserve">empresa líder, </w:t>
      </w:r>
      <w:r w:rsidR="0073231D">
        <w:rPr>
          <w:rFonts w:asciiTheme="minorHAnsi" w:eastAsia="Calibri" w:hAnsiTheme="minorHAnsi" w:cstheme="minorHAnsi"/>
          <w:sz w:val="22"/>
          <w:szCs w:val="22"/>
          <w:lang w:val="es-BO"/>
        </w:rPr>
        <w:t>porcentaje de participación, domicilio y responsabilidades</w:t>
      </w:r>
      <w:r w:rsidR="0073231D" w:rsidRPr="00552079">
        <w:rPr>
          <w:rFonts w:asciiTheme="minorHAnsi" w:eastAsia="Calibri" w:hAnsiTheme="minorHAnsi" w:cstheme="minorHAnsi"/>
          <w:sz w:val="22"/>
          <w:szCs w:val="22"/>
          <w:lang w:val="es-BO"/>
        </w:rPr>
        <w:t>.</w:t>
      </w:r>
    </w:p>
    <w:p w14:paraId="2A52A5FE" w14:textId="2159EEE1" w:rsidR="0073231D" w:rsidRPr="00552079" w:rsidRDefault="005F6D9C" w:rsidP="00265CC8">
      <w:pPr>
        <w:pStyle w:val="Prrafodelista"/>
        <w:numPr>
          <w:ilvl w:val="0"/>
          <w:numId w:val="29"/>
        </w:numPr>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73231D" w:rsidRPr="00552079">
        <w:rPr>
          <w:rFonts w:asciiTheme="minorHAnsi" w:hAnsiTheme="minorHAnsi" w:cstheme="minorHAnsi"/>
          <w:sz w:val="22"/>
          <w:szCs w:val="22"/>
        </w:rPr>
        <w:t xml:space="preserve"> de</w:t>
      </w:r>
      <w:r w:rsidR="0073231D">
        <w:rPr>
          <w:rFonts w:asciiTheme="minorHAnsi" w:hAnsiTheme="minorHAnsi" w:cstheme="minorHAnsi"/>
          <w:sz w:val="22"/>
          <w:szCs w:val="22"/>
        </w:rPr>
        <w:t>l Poder de</w:t>
      </w:r>
      <w:r w:rsidR="0073231D" w:rsidRPr="00552079">
        <w:rPr>
          <w:rFonts w:asciiTheme="minorHAnsi" w:hAnsiTheme="minorHAnsi" w:cstheme="minorHAnsi"/>
          <w:sz w:val="22"/>
          <w:szCs w:val="22"/>
        </w:rPr>
        <w:t xml:space="preserve"> Representa</w:t>
      </w:r>
      <w:r w:rsidR="0073231D">
        <w:rPr>
          <w:rFonts w:asciiTheme="minorHAnsi" w:hAnsiTheme="minorHAnsi" w:cstheme="minorHAnsi"/>
          <w:sz w:val="22"/>
          <w:szCs w:val="22"/>
        </w:rPr>
        <w:t xml:space="preserve">ción </w:t>
      </w:r>
      <w:r w:rsidR="0073231D" w:rsidRPr="00552079">
        <w:rPr>
          <w:rFonts w:asciiTheme="minorHAnsi" w:hAnsiTheme="minorHAnsi" w:cstheme="minorHAnsi"/>
          <w:sz w:val="22"/>
          <w:szCs w:val="22"/>
        </w:rPr>
        <w:t xml:space="preserve">Legal </w:t>
      </w:r>
      <w:r w:rsidR="0073231D">
        <w:rPr>
          <w:rFonts w:asciiTheme="minorHAnsi" w:hAnsiTheme="minorHAnsi" w:cstheme="minorHAnsi"/>
          <w:sz w:val="22"/>
          <w:szCs w:val="22"/>
        </w:rPr>
        <w:t>de la asociación accidental con facultades  para presentar propuestas y suscribir contratos</w:t>
      </w:r>
      <w:r w:rsidR="0073231D" w:rsidRPr="00552079">
        <w:rPr>
          <w:rFonts w:asciiTheme="minorHAnsi" w:hAnsiTheme="minorHAnsi" w:cstheme="minorHAnsi"/>
          <w:sz w:val="22"/>
          <w:szCs w:val="22"/>
        </w:rPr>
        <w:t>.</w:t>
      </w:r>
    </w:p>
    <w:p w14:paraId="3FB6C9A8" w14:textId="77777777" w:rsidR="0073231D" w:rsidRPr="00552079" w:rsidRDefault="0073231D" w:rsidP="00265CC8">
      <w:pPr>
        <w:pStyle w:val="Prrafodelista"/>
        <w:numPr>
          <w:ilvl w:val="0"/>
          <w:numId w:val="29"/>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cédula de identidad del representante legal</w:t>
      </w:r>
      <w:r w:rsidRPr="00552079">
        <w:rPr>
          <w:rFonts w:asciiTheme="minorHAnsi" w:hAnsiTheme="minorHAnsi" w:cstheme="minorHAnsi"/>
          <w:sz w:val="22"/>
          <w:szCs w:val="22"/>
        </w:rPr>
        <w:t>.</w:t>
      </w:r>
    </w:p>
    <w:p w14:paraId="6262F757" w14:textId="77777777" w:rsidR="0073231D" w:rsidRPr="00552079" w:rsidRDefault="0073231D" w:rsidP="0073231D">
      <w:pPr>
        <w:jc w:val="both"/>
        <w:rPr>
          <w:rFonts w:asciiTheme="minorHAnsi" w:hAnsiTheme="minorHAnsi" w:cstheme="minorHAnsi"/>
          <w:b/>
          <w:sz w:val="22"/>
          <w:szCs w:val="22"/>
          <w:lang w:eastAsia="es-ES"/>
        </w:rPr>
      </w:pPr>
    </w:p>
    <w:p w14:paraId="09B79F1F" w14:textId="77777777" w:rsidR="0073231D" w:rsidRDefault="0073231D" w:rsidP="0073231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64602BEC" w14:textId="77777777" w:rsidR="0073231D" w:rsidRDefault="0073231D" w:rsidP="0073231D">
      <w:pPr>
        <w:ind w:left="708"/>
        <w:jc w:val="both"/>
        <w:rPr>
          <w:rFonts w:asciiTheme="minorHAnsi" w:hAnsiTheme="minorHAnsi" w:cstheme="minorHAnsi"/>
          <w:b/>
          <w:sz w:val="22"/>
          <w:szCs w:val="22"/>
          <w:lang w:eastAsia="es-ES"/>
        </w:rPr>
      </w:pPr>
    </w:p>
    <w:p w14:paraId="258CFEBB" w14:textId="30F50276" w:rsidR="0073231D" w:rsidRPr="00552079" w:rsidRDefault="005F6D9C" w:rsidP="00265CC8">
      <w:pPr>
        <w:pStyle w:val="Prrafodelista"/>
        <w:numPr>
          <w:ilvl w:val="0"/>
          <w:numId w:val="29"/>
        </w:numPr>
        <w:jc w:val="both"/>
        <w:rPr>
          <w:rFonts w:asciiTheme="minorHAnsi" w:hAnsiTheme="minorHAnsi" w:cstheme="minorHAnsi"/>
          <w:sz w:val="22"/>
          <w:szCs w:val="22"/>
        </w:rPr>
      </w:pPr>
      <w:r>
        <w:rPr>
          <w:rFonts w:asciiTheme="minorHAnsi" w:hAnsiTheme="minorHAnsi" w:cstheme="minorHAnsi"/>
          <w:sz w:val="22"/>
          <w:szCs w:val="22"/>
        </w:rPr>
        <w:t xml:space="preserve">Original o </w:t>
      </w:r>
      <w:r w:rsidR="0073231D" w:rsidRPr="00552079">
        <w:rPr>
          <w:rFonts w:asciiTheme="minorHAnsi" w:hAnsiTheme="minorHAnsi" w:cstheme="minorHAnsi"/>
          <w:sz w:val="22"/>
          <w:szCs w:val="22"/>
        </w:rPr>
        <w:t xml:space="preserve">Fotocopia </w:t>
      </w:r>
      <w:r>
        <w:rPr>
          <w:rFonts w:asciiTheme="minorHAnsi" w:hAnsiTheme="minorHAnsi" w:cstheme="minorHAnsi"/>
          <w:sz w:val="22"/>
          <w:szCs w:val="22"/>
        </w:rPr>
        <w:t>legalizada</w:t>
      </w:r>
      <w:r w:rsidR="0073231D" w:rsidRPr="00552079">
        <w:rPr>
          <w:rFonts w:asciiTheme="minorHAnsi" w:hAnsiTheme="minorHAnsi" w:cstheme="minorHAnsi"/>
          <w:sz w:val="22"/>
          <w:szCs w:val="22"/>
        </w:rPr>
        <w:t xml:space="preserve"> de</w:t>
      </w:r>
      <w:r w:rsidR="0073231D">
        <w:rPr>
          <w:rFonts w:asciiTheme="minorHAnsi" w:hAnsiTheme="minorHAnsi" w:cstheme="minorHAnsi"/>
          <w:sz w:val="22"/>
          <w:szCs w:val="22"/>
        </w:rPr>
        <w:t xml:space="preserve">l Testimonio de </w:t>
      </w:r>
      <w:r w:rsidR="0073231D" w:rsidRPr="00552079">
        <w:rPr>
          <w:rFonts w:asciiTheme="minorHAnsi" w:hAnsiTheme="minorHAnsi" w:cstheme="minorHAnsi"/>
          <w:sz w:val="22"/>
          <w:szCs w:val="22"/>
        </w:rPr>
        <w:t>Constitución de la empresa</w:t>
      </w:r>
      <w:r w:rsidR="0073231D">
        <w:rPr>
          <w:rFonts w:asciiTheme="minorHAnsi" w:hAnsiTheme="minorHAnsi" w:cstheme="minorHAnsi"/>
          <w:sz w:val="22"/>
          <w:szCs w:val="22"/>
        </w:rPr>
        <w:t xml:space="preserve"> (</w:t>
      </w:r>
      <w:r w:rsidR="0073231D" w:rsidRPr="00552079">
        <w:rPr>
          <w:rFonts w:asciiTheme="minorHAnsi" w:hAnsiTheme="minorHAnsi" w:cstheme="minorHAnsi"/>
          <w:sz w:val="22"/>
          <w:szCs w:val="22"/>
        </w:rPr>
        <w:t>excepto empresas unipersonales</w:t>
      </w:r>
      <w:r w:rsidR="0073231D">
        <w:rPr>
          <w:rFonts w:asciiTheme="minorHAnsi" w:hAnsiTheme="minorHAnsi" w:cstheme="minorHAnsi"/>
          <w:sz w:val="22"/>
          <w:szCs w:val="22"/>
        </w:rPr>
        <w:t>)</w:t>
      </w:r>
      <w:r w:rsidR="0073231D" w:rsidRPr="00552079">
        <w:rPr>
          <w:rFonts w:asciiTheme="minorHAnsi" w:hAnsiTheme="minorHAnsi" w:cstheme="minorHAnsi"/>
          <w:sz w:val="22"/>
          <w:szCs w:val="22"/>
        </w:rPr>
        <w:t>.</w:t>
      </w:r>
    </w:p>
    <w:p w14:paraId="2D1522DA" w14:textId="63E6AB40" w:rsidR="0073231D" w:rsidRPr="00552079" w:rsidRDefault="00A23F84" w:rsidP="00265CC8">
      <w:pPr>
        <w:pStyle w:val="Prrafodelista"/>
        <w:numPr>
          <w:ilvl w:val="0"/>
          <w:numId w:val="29"/>
        </w:numPr>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w:t>
      </w:r>
      <w:r w:rsidR="0073231D" w:rsidRPr="00552079">
        <w:rPr>
          <w:rFonts w:asciiTheme="minorHAnsi" w:hAnsiTheme="minorHAnsi" w:cstheme="minorHAnsi"/>
          <w:sz w:val="22"/>
          <w:szCs w:val="22"/>
        </w:rPr>
        <w:t xml:space="preserve">Fotocopia </w:t>
      </w:r>
      <w:r>
        <w:rPr>
          <w:rFonts w:asciiTheme="minorHAnsi" w:hAnsiTheme="minorHAnsi" w:cstheme="minorHAnsi"/>
          <w:sz w:val="22"/>
          <w:szCs w:val="22"/>
        </w:rPr>
        <w:t>legalizada</w:t>
      </w:r>
      <w:r w:rsidR="0073231D" w:rsidRPr="00552079">
        <w:rPr>
          <w:rFonts w:asciiTheme="minorHAnsi" w:hAnsiTheme="minorHAnsi" w:cstheme="minorHAnsi"/>
          <w:sz w:val="22"/>
          <w:szCs w:val="22"/>
        </w:rPr>
        <w:t xml:space="preserve"> del Poder de Representa</w:t>
      </w:r>
      <w:r w:rsidR="0073231D">
        <w:rPr>
          <w:rFonts w:asciiTheme="minorHAnsi" w:hAnsiTheme="minorHAnsi" w:cstheme="minorHAnsi"/>
          <w:sz w:val="22"/>
          <w:szCs w:val="22"/>
        </w:rPr>
        <w:t>ción Legal con facultades para conformar la Asociación Accidental y otorgar poderes, incluidas las empresas unipersonales cuando el representante legal sea diferente al propietario.</w:t>
      </w:r>
    </w:p>
    <w:p w14:paraId="1EE6D3A6" w14:textId="1DBC55F4" w:rsidR="0073231D" w:rsidRDefault="00A23F84" w:rsidP="00265CC8">
      <w:pPr>
        <w:pStyle w:val="Prrafodelista"/>
        <w:numPr>
          <w:ilvl w:val="0"/>
          <w:numId w:val="29"/>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73231D" w:rsidRPr="00552079">
        <w:rPr>
          <w:rFonts w:asciiTheme="minorHAnsi" w:hAnsiTheme="minorHAnsi" w:cstheme="minorHAnsi"/>
          <w:sz w:val="22"/>
          <w:szCs w:val="22"/>
        </w:rPr>
        <w:t xml:space="preserve"> de</w:t>
      </w:r>
      <w:r w:rsidR="0073231D">
        <w:rPr>
          <w:rFonts w:asciiTheme="minorHAnsi" w:hAnsiTheme="minorHAnsi" w:cstheme="minorHAnsi"/>
          <w:sz w:val="22"/>
          <w:szCs w:val="22"/>
        </w:rPr>
        <w:t xml:space="preserve"> </w:t>
      </w:r>
      <w:r w:rsidR="0073231D" w:rsidRPr="00552079">
        <w:rPr>
          <w:rFonts w:asciiTheme="minorHAnsi" w:hAnsiTheme="minorHAnsi" w:cstheme="minorHAnsi"/>
          <w:sz w:val="22"/>
          <w:szCs w:val="22"/>
        </w:rPr>
        <w:t>l</w:t>
      </w:r>
      <w:r w:rsidR="0073231D">
        <w:rPr>
          <w:rFonts w:asciiTheme="minorHAnsi" w:hAnsiTheme="minorHAnsi" w:cstheme="minorHAnsi"/>
          <w:sz w:val="22"/>
          <w:szCs w:val="22"/>
        </w:rPr>
        <w:t>a</w:t>
      </w:r>
      <w:r w:rsidR="0073231D" w:rsidRPr="00552079">
        <w:rPr>
          <w:rFonts w:asciiTheme="minorHAnsi" w:hAnsiTheme="minorHAnsi" w:cstheme="minorHAnsi"/>
          <w:sz w:val="22"/>
          <w:szCs w:val="22"/>
        </w:rPr>
        <w:t xml:space="preserve"> </w:t>
      </w:r>
      <w:r w:rsidR="0073231D">
        <w:rPr>
          <w:rFonts w:asciiTheme="minorHAnsi" w:hAnsiTheme="minorHAnsi" w:cstheme="minorHAnsi"/>
          <w:sz w:val="22"/>
          <w:szCs w:val="22"/>
        </w:rPr>
        <w:t>Matricula de Comercio (vigente) emitida por FUNDEMPRESA</w:t>
      </w:r>
      <w:r w:rsidR="0073231D" w:rsidRPr="00552079">
        <w:rPr>
          <w:rFonts w:asciiTheme="minorHAnsi" w:hAnsiTheme="minorHAnsi" w:cstheme="minorHAnsi"/>
          <w:sz w:val="22"/>
          <w:szCs w:val="22"/>
        </w:rPr>
        <w:t>.</w:t>
      </w:r>
    </w:p>
    <w:p w14:paraId="1852419A" w14:textId="1D216561" w:rsidR="0073231D" w:rsidRDefault="00A23F84" w:rsidP="00265CC8">
      <w:pPr>
        <w:pStyle w:val="Prrafodelista"/>
        <w:numPr>
          <w:ilvl w:val="0"/>
          <w:numId w:val="29"/>
        </w:numPr>
        <w:jc w:val="both"/>
        <w:rPr>
          <w:rFonts w:asciiTheme="minorHAnsi" w:hAnsiTheme="minorHAnsi" w:cstheme="minorHAnsi"/>
          <w:sz w:val="22"/>
          <w:szCs w:val="22"/>
        </w:rPr>
      </w:pPr>
      <w:r>
        <w:rPr>
          <w:rFonts w:asciiTheme="minorHAnsi" w:hAnsiTheme="minorHAnsi" w:cstheme="minorHAnsi"/>
          <w:sz w:val="22"/>
          <w:szCs w:val="22"/>
        </w:rPr>
        <w:t>Original</w:t>
      </w:r>
      <w:r w:rsidR="0073231D">
        <w:rPr>
          <w:rFonts w:asciiTheme="minorHAnsi" w:hAnsiTheme="minorHAnsi" w:cstheme="minorHAnsi"/>
          <w:sz w:val="22"/>
          <w:szCs w:val="22"/>
        </w:rPr>
        <w:t xml:space="preserve"> del Certificado de Tradición Comercial, emitido por FUNDEMPRESA vigente o emitida el mes anterior a la fecha de presentación de la propuesta (excepto empresas extranjeras).</w:t>
      </w:r>
    </w:p>
    <w:p w14:paraId="26AB7090" w14:textId="77777777" w:rsidR="0073231D" w:rsidRPr="00B71A93" w:rsidRDefault="0073231D" w:rsidP="00265CC8">
      <w:pPr>
        <w:pStyle w:val="Prrafodelista"/>
        <w:numPr>
          <w:ilvl w:val="0"/>
          <w:numId w:val="29"/>
        </w:numPr>
        <w:jc w:val="both"/>
        <w:rPr>
          <w:rFonts w:asciiTheme="minorHAnsi" w:hAnsiTheme="minorHAnsi" w:cstheme="minorHAnsi"/>
          <w:sz w:val="22"/>
          <w:szCs w:val="22"/>
        </w:rPr>
      </w:pPr>
      <w:r w:rsidRPr="00B71A93">
        <w:rPr>
          <w:rFonts w:asciiTheme="minorHAnsi" w:hAnsiTheme="minorHAnsi" w:cstheme="minorHAnsi"/>
          <w:sz w:val="22"/>
          <w:szCs w:val="22"/>
        </w:rPr>
        <w:t xml:space="preserve">Fotocopia simple de la cédula de identidad del representante legal. </w:t>
      </w:r>
    </w:p>
    <w:p w14:paraId="733A5286" w14:textId="77777777" w:rsidR="00BC153C" w:rsidRPr="008C7CAD" w:rsidRDefault="00BC153C" w:rsidP="00BC153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B6D8973" w14:textId="176405AC" w:rsidR="0073231D" w:rsidRDefault="0073231D" w:rsidP="00BC153C">
      <w:pPr>
        <w:pStyle w:val="Prrafodelista"/>
        <w:jc w:val="both"/>
        <w:rPr>
          <w:rFonts w:asciiTheme="minorHAnsi" w:hAnsiTheme="minorHAnsi" w:cstheme="minorHAnsi"/>
          <w:b/>
          <w:sz w:val="22"/>
          <w:szCs w:val="22"/>
        </w:rPr>
      </w:pPr>
    </w:p>
    <w:p w14:paraId="3D1294FA" w14:textId="77777777" w:rsidR="0073231D" w:rsidRDefault="0073231D"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067DD7A" w14:textId="77777777" w:rsidR="00FA78A9" w:rsidRDefault="00FA78A9" w:rsidP="00C111B4">
            <w:pPr>
              <w:jc w:val="center"/>
              <w:rPr>
                <w:rFonts w:asciiTheme="minorHAnsi" w:hAnsiTheme="minorHAnsi" w:cstheme="minorHAnsi"/>
                <w:sz w:val="22"/>
                <w:szCs w:val="22"/>
                <w:lang w:val="es-BO"/>
              </w:rPr>
            </w:pPr>
          </w:p>
          <w:p w14:paraId="4BA85102" w14:textId="419AA369" w:rsidR="0020462E" w:rsidRDefault="00F5308A" w:rsidP="00F5308A">
            <w:pPr>
              <w:jc w:val="both"/>
              <w:rPr>
                <w:rFonts w:asciiTheme="minorHAnsi" w:hAnsiTheme="minorHAnsi" w:cstheme="minorHAnsi"/>
                <w:sz w:val="22"/>
                <w:szCs w:val="22"/>
                <w:lang w:val="es-BO"/>
              </w:rPr>
            </w:pPr>
            <w:r w:rsidRPr="004C37AF">
              <w:rPr>
                <w:rFonts w:ascii="Century Gothic" w:hAnsi="Century Gothic" w:cs="Century Gothic"/>
                <w:bCs/>
                <w:color w:val="000000"/>
                <w:sz w:val="18"/>
                <w:szCs w:val="18"/>
              </w:rPr>
              <w:t>ADQUISICION DE PALA CARGADORA DE 8 TON. CON UÑAS Y/O PINZAS</w:t>
            </w:r>
            <w:r>
              <w:rPr>
                <w:rFonts w:ascii="Century Gothic" w:hAnsi="Century Gothic" w:cs="Century Gothic"/>
                <w:bCs/>
                <w:color w:val="000000"/>
                <w:sz w:val="18"/>
                <w:szCs w:val="18"/>
              </w:rPr>
              <w:t xml:space="preserve"> </w:t>
            </w:r>
            <w:r w:rsidRPr="004C37AF">
              <w:rPr>
                <w:rFonts w:ascii="Century Gothic" w:hAnsi="Century Gothic" w:cs="Century Gothic"/>
                <w:bCs/>
                <w:color w:val="000000"/>
                <w:sz w:val="18"/>
                <w:szCs w:val="18"/>
              </w:rPr>
              <w:t>HIDRAULICAS</w:t>
            </w:r>
            <w:r>
              <w:rPr>
                <w:rFonts w:ascii="Century Gothic" w:hAnsi="Century Gothic" w:cs="Century Gothic"/>
                <w:bCs/>
                <w:color w:val="000000"/>
                <w:sz w:val="18"/>
                <w:szCs w:val="18"/>
              </w:rPr>
              <w:t>.</w:t>
            </w:r>
          </w:p>
          <w:p w14:paraId="5B7BB153" w14:textId="77777777" w:rsidR="0020462E" w:rsidRPr="00552079" w:rsidRDefault="0020462E"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647BC4AA" w:rsidR="00FA78A9" w:rsidRPr="00552079" w:rsidRDefault="00F5308A"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B349F92" w:rsidR="00FA78A9" w:rsidRPr="00552079" w:rsidRDefault="00F5308A"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8"/>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87"/>
        <w:gridCol w:w="3095"/>
        <w:gridCol w:w="518"/>
        <w:gridCol w:w="489"/>
        <w:gridCol w:w="804"/>
      </w:tblGrid>
      <w:tr w:rsidR="0013510E" w:rsidRPr="00C75BEC" w14:paraId="57917591" w14:textId="77777777" w:rsidTr="00DF51AF">
        <w:trPr>
          <w:tblHeader/>
          <w:jc w:val="center"/>
        </w:trPr>
        <w:tc>
          <w:tcPr>
            <w:tcW w:w="418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9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1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1231C5">
        <w:trPr>
          <w:cantSplit/>
          <w:trHeight w:val="1033"/>
          <w:jc w:val="center"/>
        </w:trPr>
        <w:tc>
          <w:tcPr>
            <w:tcW w:w="418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09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8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0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1231C5" w14:paraId="4C321F4A" w14:textId="77777777" w:rsidTr="00DF51AF">
        <w:trPr>
          <w:jc w:val="center"/>
        </w:trPr>
        <w:tc>
          <w:tcPr>
            <w:tcW w:w="4187" w:type="dxa"/>
            <w:vAlign w:val="center"/>
          </w:tcPr>
          <w:p w14:paraId="1307A983" w14:textId="52330363" w:rsidR="0013510E" w:rsidRPr="001231C5" w:rsidRDefault="00DF51AF" w:rsidP="00126BEB">
            <w:pPr>
              <w:rPr>
                <w:rFonts w:asciiTheme="minorHAnsi" w:hAnsiTheme="minorHAnsi" w:cs="Calibri"/>
                <w:b/>
              </w:rPr>
            </w:pPr>
            <w:r w:rsidRPr="001231C5">
              <w:rPr>
                <w:rFonts w:asciiTheme="minorHAnsi" w:hAnsiTheme="minorHAnsi" w:cs="Calibri"/>
                <w:b/>
                <w:bCs/>
              </w:rPr>
              <w:t>CARACTERÍSTICAS TÉCNICAS DEL BIEN.</w:t>
            </w:r>
          </w:p>
        </w:tc>
        <w:tc>
          <w:tcPr>
            <w:tcW w:w="3095" w:type="dxa"/>
            <w:vAlign w:val="center"/>
          </w:tcPr>
          <w:p w14:paraId="27FECEBF" w14:textId="77777777" w:rsidR="0013510E" w:rsidRPr="001231C5" w:rsidRDefault="0013510E" w:rsidP="00126BEB">
            <w:pPr>
              <w:rPr>
                <w:rFonts w:asciiTheme="minorHAnsi" w:hAnsiTheme="minorHAnsi" w:cs="Calibri"/>
                <w:b/>
              </w:rPr>
            </w:pPr>
          </w:p>
        </w:tc>
        <w:tc>
          <w:tcPr>
            <w:tcW w:w="518" w:type="dxa"/>
            <w:tcBorders>
              <w:top w:val="single" w:sz="2" w:space="0" w:color="000000"/>
            </w:tcBorders>
            <w:vAlign w:val="center"/>
          </w:tcPr>
          <w:p w14:paraId="754E4C27" w14:textId="77777777" w:rsidR="0013510E" w:rsidRPr="001231C5" w:rsidRDefault="0013510E" w:rsidP="00126BEB">
            <w:pPr>
              <w:rPr>
                <w:rFonts w:asciiTheme="minorHAnsi" w:hAnsiTheme="minorHAnsi" w:cs="Calibri"/>
                <w:b/>
              </w:rPr>
            </w:pPr>
          </w:p>
        </w:tc>
        <w:tc>
          <w:tcPr>
            <w:tcW w:w="489" w:type="dxa"/>
            <w:tcBorders>
              <w:top w:val="single" w:sz="2" w:space="0" w:color="000000"/>
            </w:tcBorders>
            <w:vAlign w:val="center"/>
          </w:tcPr>
          <w:p w14:paraId="57CC5B0B" w14:textId="77777777" w:rsidR="0013510E" w:rsidRPr="001231C5" w:rsidRDefault="0013510E" w:rsidP="00126BEB">
            <w:pPr>
              <w:rPr>
                <w:rFonts w:asciiTheme="minorHAnsi" w:hAnsiTheme="minorHAnsi" w:cs="Calibri"/>
                <w:b/>
              </w:rPr>
            </w:pPr>
          </w:p>
        </w:tc>
        <w:tc>
          <w:tcPr>
            <w:tcW w:w="804" w:type="dxa"/>
            <w:tcBorders>
              <w:top w:val="single" w:sz="2" w:space="0" w:color="000000"/>
            </w:tcBorders>
            <w:vAlign w:val="center"/>
          </w:tcPr>
          <w:p w14:paraId="55CD9DF8" w14:textId="77777777" w:rsidR="0013510E" w:rsidRPr="001231C5" w:rsidRDefault="0013510E" w:rsidP="00126BEB">
            <w:pPr>
              <w:rPr>
                <w:rFonts w:asciiTheme="minorHAnsi" w:hAnsiTheme="minorHAnsi" w:cs="Calibri"/>
                <w:b/>
              </w:rPr>
            </w:pPr>
          </w:p>
        </w:tc>
      </w:tr>
      <w:tr w:rsidR="0013510E" w:rsidRPr="001231C5" w14:paraId="2C88AB31" w14:textId="77777777" w:rsidTr="00DF51AF">
        <w:trPr>
          <w:jc w:val="center"/>
        </w:trPr>
        <w:tc>
          <w:tcPr>
            <w:tcW w:w="4187" w:type="dxa"/>
            <w:vAlign w:val="center"/>
          </w:tcPr>
          <w:p w14:paraId="39A0CD18" w14:textId="77777777" w:rsidR="00DF51AF" w:rsidRPr="001231C5" w:rsidRDefault="00DF51AF" w:rsidP="00DF51AF">
            <w:pPr>
              <w:tabs>
                <w:tab w:val="left" w:pos="5492"/>
              </w:tabs>
              <w:jc w:val="both"/>
              <w:rPr>
                <w:rFonts w:asciiTheme="minorHAnsi" w:hAnsiTheme="minorHAnsi" w:cs="Arial"/>
                <w:b/>
              </w:rPr>
            </w:pPr>
            <w:r w:rsidRPr="001231C5">
              <w:rPr>
                <w:rFonts w:asciiTheme="minorHAnsi" w:hAnsiTheme="minorHAnsi" w:cs="Arial"/>
                <w:b/>
              </w:rPr>
              <w:t xml:space="preserve">PALA CARGADORA DE 8 TONELADAS CON UÑAS. </w:t>
            </w:r>
            <w:r w:rsidRPr="001231C5">
              <w:rPr>
                <w:rFonts w:asciiTheme="minorHAnsi" w:hAnsiTheme="minorHAnsi" w:cs="Arial"/>
              </w:rPr>
              <w:t xml:space="preserve">Con balde para 4.0 m3. (Mínimo). Uñas o horquillas (pinzas) largo 2.0 </w:t>
            </w:r>
            <w:proofErr w:type="spellStart"/>
            <w:r w:rsidRPr="001231C5">
              <w:rPr>
                <w:rFonts w:asciiTheme="minorHAnsi" w:hAnsiTheme="minorHAnsi" w:cs="Arial"/>
              </w:rPr>
              <w:t>mts</w:t>
            </w:r>
            <w:proofErr w:type="spellEnd"/>
            <w:r w:rsidRPr="001231C5">
              <w:rPr>
                <w:rFonts w:asciiTheme="minorHAnsi" w:hAnsiTheme="minorHAnsi" w:cs="Arial"/>
              </w:rPr>
              <w:t xml:space="preserve"> (mínimo), para levantar pesos de 8 toneladas.</w:t>
            </w:r>
          </w:p>
          <w:p w14:paraId="68E8E1F7" w14:textId="77777777" w:rsidR="00DF51AF" w:rsidRPr="001231C5" w:rsidRDefault="00DF51AF" w:rsidP="00DF51AF">
            <w:pPr>
              <w:tabs>
                <w:tab w:val="left" w:pos="5492"/>
              </w:tabs>
              <w:jc w:val="both"/>
              <w:rPr>
                <w:rFonts w:asciiTheme="minorHAnsi" w:hAnsiTheme="minorHAnsi" w:cs="Arial"/>
              </w:rPr>
            </w:pPr>
            <w:r w:rsidRPr="001231C5">
              <w:rPr>
                <w:rFonts w:asciiTheme="minorHAnsi" w:hAnsiTheme="minorHAnsi" w:cs="Arial"/>
                <w:b/>
              </w:rPr>
              <w:t xml:space="preserve">AÑO FABRICACION: </w:t>
            </w:r>
            <w:r w:rsidRPr="001231C5">
              <w:rPr>
                <w:rFonts w:asciiTheme="minorHAnsi" w:hAnsiTheme="minorHAnsi" w:cs="Arial"/>
              </w:rPr>
              <w:t xml:space="preserve">2016 para adelante. </w:t>
            </w:r>
          </w:p>
          <w:p w14:paraId="4931AF2D" w14:textId="77777777" w:rsidR="00DF51AF" w:rsidRPr="001231C5" w:rsidRDefault="00DF51AF" w:rsidP="00DF51AF">
            <w:pPr>
              <w:tabs>
                <w:tab w:val="left" w:pos="5492"/>
              </w:tabs>
              <w:jc w:val="both"/>
              <w:rPr>
                <w:rFonts w:asciiTheme="minorHAnsi" w:hAnsiTheme="minorHAnsi" w:cs="Arial"/>
              </w:rPr>
            </w:pPr>
            <w:r w:rsidRPr="001231C5">
              <w:rPr>
                <w:rFonts w:asciiTheme="minorHAnsi" w:hAnsiTheme="minorHAnsi" w:cs="Arial"/>
                <w:b/>
              </w:rPr>
              <w:t>MANUFACTURA</w:t>
            </w:r>
            <w:r w:rsidRPr="001231C5">
              <w:rPr>
                <w:rFonts w:asciiTheme="minorHAnsi" w:hAnsiTheme="minorHAnsi" w:cs="Arial"/>
              </w:rPr>
              <w:t>: América o Europa</w:t>
            </w:r>
          </w:p>
          <w:p w14:paraId="39E73ED0" w14:textId="0F767371" w:rsidR="0013510E" w:rsidRPr="001231C5" w:rsidRDefault="00DF51AF" w:rsidP="00DF51AF">
            <w:pPr>
              <w:tabs>
                <w:tab w:val="left" w:pos="5492"/>
              </w:tabs>
              <w:jc w:val="both"/>
              <w:rPr>
                <w:rFonts w:asciiTheme="minorHAnsi" w:hAnsiTheme="minorHAnsi" w:cs="Arial"/>
              </w:rPr>
            </w:pPr>
            <w:r w:rsidRPr="001231C5">
              <w:rPr>
                <w:rFonts w:asciiTheme="minorHAnsi" w:hAnsiTheme="minorHAnsi" w:cs="Arial"/>
                <w:b/>
              </w:rPr>
              <w:t xml:space="preserve">CANTIDAD: </w:t>
            </w:r>
            <w:r w:rsidRPr="001231C5">
              <w:rPr>
                <w:rFonts w:asciiTheme="minorHAnsi" w:hAnsiTheme="minorHAnsi" w:cs="Arial"/>
              </w:rPr>
              <w:t>Una (1) Unidad.</w:t>
            </w:r>
          </w:p>
        </w:tc>
        <w:tc>
          <w:tcPr>
            <w:tcW w:w="3095" w:type="dxa"/>
            <w:vAlign w:val="center"/>
          </w:tcPr>
          <w:p w14:paraId="77617EBC" w14:textId="77777777" w:rsidR="0013510E" w:rsidRPr="001231C5" w:rsidRDefault="0013510E" w:rsidP="00126BEB">
            <w:pPr>
              <w:rPr>
                <w:rFonts w:asciiTheme="minorHAnsi" w:hAnsiTheme="minorHAnsi" w:cs="Calibri"/>
                <w:b/>
              </w:rPr>
            </w:pPr>
          </w:p>
        </w:tc>
        <w:tc>
          <w:tcPr>
            <w:tcW w:w="518" w:type="dxa"/>
            <w:vAlign w:val="center"/>
          </w:tcPr>
          <w:p w14:paraId="7247F5F1" w14:textId="77777777" w:rsidR="0013510E" w:rsidRPr="001231C5" w:rsidRDefault="0013510E" w:rsidP="00126BEB">
            <w:pPr>
              <w:rPr>
                <w:rFonts w:asciiTheme="minorHAnsi" w:hAnsiTheme="minorHAnsi" w:cs="Calibri"/>
                <w:b/>
              </w:rPr>
            </w:pPr>
          </w:p>
        </w:tc>
        <w:tc>
          <w:tcPr>
            <w:tcW w:w="489" w:type="dxa"/>
            <w:vAlign w:val="center"/>
          </w:tcPr>
          <w:p w14:paraId="4DB3244C" w14:textId="77777777" w:rsidR="0013510E" w:rsidRPr="001231C5" w:rsidRDefault="0013510E" w:rsidP="00126BEB">
            <w:pPr>
              <w:rPr>
                <w:rFonts w:asciiTheme="minorHAnsi" w:hAnsiTheme="minorHAnsi" w:cs="Calibri"/>
                <w:b/>
              </w:rPr>
            </w:pPr>
          </w:p>
        </w:tc>
        <w:tc>
          <w:tcPr>
            <w:tcW w:w="804" w:type="dxa"/>
            <w:vAlign w:val="center"/>
          </w:tcPr>
          <w:p w14:paraId="6C845A4A" w14:textId="77777777" w:rsidR="0013510E" w:rsidRPr="001231C5" w:rsidRDefault="0013510E" w:rsidP="00126BEB">
            <w:pPr>
              <w:rPr>
                <w:rFonts w:asciiTheme="minorHAnsi" w:hAnsiTheme="minorHAnsi" w:cs="Calibri"/>
                <w:b/>
              </w:rPr>
            </w:pPr>
          </w:p>
        </w:tc>
      </w:tr>
      <w:tr w:rsidR="0013510E" w:rsidRPr="001231C5" w14:paraId="53A70DD7" w14:textId="77777777" w:rsidTr="00DF51AF">
        <w:trPr>
          <w:jc w:val="center"/>
        </w:trPr>
        <w:tc>
          <w:tcPr>
            <w:tcW w:w="4187" w:type="dxa"/>
            <w:vAlign w:val="center"/>
          </w:tcPr>
          <w:p w14:paraId="6294CB78" w14:textId="77777777" w:rsidR="00DF51AF" w:rsidRPr="001231C5" w:rsidRDefault="00DF51AF" w:rsidP="00DF51AF">
            <w:pPr>
              <w:jc w:val="both"/>
              <w:rPr>
                <w:rFonts w:asciiTheme="minorHAnsi" w:hAnsiTheme="minorHAnsi" w:cs="Arial"/>
              </w:rPr>
            </w:pPr>
            <w:r w:rsidRPr="001231C5">
              <w:rPr>
                <w:rFonts w:asciiTheme="minorHAnsi" w:hAnsiTheme="minorHAnsi" w:cs="Arial"/>
                <w:b/>
              </w:rPr>
              <w:t>MOTOR</w:t>
            </w:r>
            <w:proofErr w:type="gramStart"/>
            <w:r w:rsidRPr="001231C5">
              <w:rPr>
                <w:rFonts w:asciiTheme="minorHAnsi" w:hAnsiTheme="minorHAnsi" w:cs="Arial"/>
                <w:b/>
              </w:rPr>
              <w:t>:</w:t>
            </w:r>
            <w:r w:rsidRPr="001231C5">
              <w:rPr>
                <w:rFonts w:asciiTheme="minorHAnsi" w:hAnsiTheme="minorHAnsi" w:cs="Arial"/>
              </w:rPr>
              <w:t xml:space="preserve"> .</w:t>
            </w:r>
            <w:proofErr w:type="gramEnd"/>
          </w:p>
          <w:p w14:paraId="014E9A04" w14:textId="77777777" w:rsidR="00DF51AF" w:rsidRPr="001231C5" w:rsidRDefault="00DF51AF" w:rsidP="00DF51AF">
            <w:pPr>
              <w:jc w:val="both"/>
              <w:rPr>
                <w:rFonts w:asciiTheme="minorHAnsi" w:hAnsiTheme="minorHAnsi" w:cs="Arial"/>
              </w:rPr>
            </w:pPr>
            <w:r w:rsidRPr="001231C5">
              <w:rPr>
                <w:rFonts w:asciiTheme="minorHAnsi" w:hAnsiTheme="minorHAnsi" w:cs="Arial"/>
              </w:rPr>
              <w:t>a) Diésel de 4 tiempos turboalimentado</w:t>
            </w:r>
          </w:p>
          <w:p w14:paraId="3F774765" w14:textId="77777777" w:rsidR="00DF51AF" w:rsidRPr="001231C5" w:rsidRDefault="00DF51AF" w:rsidP="00DF51AF">
            <w:pPr>
              <w:jc w:val="both"/>
              <w:rPr>
                <w:rFonts w:asciiTheme="minorHAnsi" w:hAnsiTheme="minorHAnsi"/>
              </w:rPr>
            </w:pPr>
            <w:r w:rsidRPr="001231C5">
              <w:rPr>
                <w:rFonts w:asciiTheme="minorHAnsi" w:hAnsiTheme="minorHAnsi" w:cs="Arial"/>
              </w:rPr>
              <w:t xml:space="preserve">b) Marca y Modelo: </w:t>
            </w:r>
            <w:r w:rsidRPr="001231C5">
              <w:rPr>
                <w:rFonts w:asciiTheme="minorHAnsi" w:hAnsiTheme="minorHAnsi"/>
              </w:rPr>
              <w:t>misma marca del fabricante de la maquinaria.</w:t>
            </w:r>
          </w:p>
          <w:p w14:paraId="5DFAD385" w14:textId="77777777" w:rsidR="00DF51AF" w:rsidRPr="001231C5" w:rsidRDefault="00DF51AF" w:rsidP="00DF51AF">
            <w:pPr>
              <w:jc w:val="both"/>
              <w:rPr>
                <w:rFonts w:asciiTheme="minorHAnsi" w:hAnsiTheme="minorHAnsi" w:cs="Arial"/>
              </w:rPr>
            </w:pPr>
            <w:r w:rsidRPr="001231C5">
              <w:rPr>
                <w:rFonts w:asciiTheme="minorHAnsi" w:hAnsiTheme="minorHAnsi" w:cs="Arial"/>
              </w:rPr>
              <w:t xml:space="preserve">e) Cilindrada: Mínima 8.7 </w:t>
            </w:r>
            <w:proofErr w:type="spellStart"/>
            <w:r w:rsidRPr="001231C5">
              <w:rPr>
                <w:rFonts w:asciiTheme="minorHAnsi" w:hAnsiTheme="minorHAnsi" w:cs="Arial"/>
                <w:color w:val="000000"/>
              </w:rPr>
              <w:t>lts</w:t>
            </w:r>
            <w:proofErr w:type="spellEnd"/>
            <w:r w:rsidRPr="001231C5">
              <w:rPr>
                <w:rFonts w:asciiTheme="minorHAnsi" w:hAnsiTheme="minorHAnsi" w:cs="Arial"/>
                <w:color w:val="000000"/>
              </w:rPr>
              <w:t xml:space="preserve">. – Máxima 13,5 </w:t>
            </w:r>
            <w:proofErr w:type="spellStart"/>
            <w:r w:rsidRPr="001231C5">
              <w:rPr>
                <w:rFonts w:asciiTheme="minorHAnsi" w:hAnsiTheme="minorHAnsi" w:cs="Arial"/>
                <w:color w:val="000000"/>
              </w:rPr>
              <w:t>lts</w:t>
            </w:r>
            <w:proofErr w:type="spellEnd"/>
            <w:r w:rsidRPr="001231C5">
              <w:rPr>
                <w:rFonts w:asciiTheme="minorHAnsi" w:hAnsiTheme="minorHAnsi" w:cs="Arial"/>
                <w:color w:val="000000"/>
              </w:rPr>
              <w:t>.</w:t>
            </w:r>
          </w:p>
          <w:p w14:paraId="7A9174D9" w14:textId="77777777" w:rsidR="00DF51AF" w:rsidRPr="001231C5" w:rsidRDefault="00DF51AF" w:rsidP="00DF51AF">
            <w:pPr>
              <w:ind w:left="214" w:hanging="214"/>
              <w:jc w:val="both"/>
              <w:rPr>
                <w:rFonts w:asciiTheme="minorHAnsi" w:hAnsiTheme="minorHAnsi" w:cs="Arial"/>
              </w:rPr>
            </w:pPr>
            <w:r w:rsidRPr="001231C5">
              <w:rPr>
                <w:rFonts w:asciiTheme="minorHAnsi" w:hAnsiTheme="minorHAnsi" w:cs="Arial"/>
              </w:rPr>
              <w:t xml:space="preserve">f) Potencia neta: Mínima 200 HP. </w:t>
            </w:r>
          </w:p>
          <w:p w14:paraId="393C9960" w14:textId="77777777" w:rsidR="00DF51AF" w:rsidRPr="001231C5" w:rsidRDefault="00DF51AF" w:rsidP="00DF51AF">
            <w:pPr>
              <w:ind w:left="214" w:hanging="214"/>
              <w:jc w:val="both"/>
              <w:rPr>
                <w:rFonts w:asciiTheme="minorHAnsi" w:hAnsiTheme="minorHAnsi" w:cs="Arial"/>
              </w:rPr>
            </w:pPr>
            <w:r w:rsidRPr="001231C5">
              <w:rPr>
                <w:rFonts w:asciiTheme="minorHAnsi" w:hAnsiTheme="minorHAnsi" w:cs="Arial"/>
              </w:rPr>
              <w:t xml:space="preserve">g) Purificador de aire tipo seco de dos elementos. </w:t>
            </w:r>
          </w:p>
          <w:p w14:paraId="64D4CB1E" w14:textId="77777777" w:rsidR="00DF51AF" w:rsidRPr="001231C5" w:rsidRDefault="00DF51AF" w:rsidP="00DF51AF">
            <w:pPr>
              <w:ind w:left="214" w:hanging="214"/>
              <w:jc w:val="both"/>
              <w:rPr>
                <w:rFonts w:asciiTheme="minorHAnsi" w:hAnsiTheme="minorHAnsi" w:cs="Arial"/>
              </w:rPr>
            </w:pPr>
            <w:r w:rsidRPr="001231C5">
              <w:rPr>
                <w:rFonts w:asciiTheme="minorHAnsi" w:hAnsiTheme="minorHAnsi" w:cs="Arial"/>
              </w:rPr>
              <w:t>h) Sistema de combustible filtrado y decantado que garanticen la protección total del sistema de inyección.</w:t>
            </w:r>
          </w:p>
          <w:p w14:paraId="52813688" w14:textId="77777777" w:rsidR="00DF51AF" w:rsidRPr="001231C5" w:rsidRDefault="00DF51AF" w:rsidP="00DF51AF">
            <w:pPr>
              <w:ind w:left="214" w:hanging="214"/>
              <w:jc w:val="both"/>
              <w:rPr>
                <w:rFonts w:asciiTheme="minorHAnsi" w:hAnsiTheme="minorHAnsi" w:cs="Arial"/>
              </w:rPr>
            </w:pPr>
            <w:r w:rsidRPr="001231C5">
              <w:rPr>
                <w:rFonts w:asciiTheme="minorHAnsi" w:hAnsiTheme="minorHAnsi" w:cs="Arial"/>
              </w:rPr>
              <w:t>i) Sistema Eléctrico de 24 Voltios con alternador, arranque directo y llave de corte de energía.</w:t>
            </w:r>
          </w:p>
          <w:p w14:paraId="4215EA2E" w14:textId="77777777" w:rsidR="00DF51AF" w:rsidRPr="001231C5" w:rsidRDefault="00DF51AF" w:rsidP="00DF51AF">
            <w:pPr>
              <w:jc w:val="both"/>
              <w:rPr>
                <w:rFonts w:asciiTheme="minorHAnsi" w:hAnsiTheme="minorHAnsi" w:cs="Arial"/>
              </w:rPr>
            </w:pPr>
            <w:r w:rsidRPr="001231C5">
              <w:rPr>
                <w:rFonts w:asciiTheme="minorHAnsi" w:hAnsiTheme="minorHAnsi" w:cs="Arial"/>
              </w:rPr>
              <w:t xml:space="preserve">j) Sistema de Refrigeración: con ventilador de mando hidráulico. </w:t>
            </w:r>
          </w:p>
          <w:p w14:paraId="5DC5BA54" w14:textId="77777777" w:rsidR="00DF51AF" w:rsidRPr="001231C5" w:rsidRDefault="00DF51AF" w:rsidP="00DF51AF">
            <w:pPr>
              <w:tabs>
                <w:tab w:val="left" w:pos="5492"/>
              </w:tabs>
              <w:jc w:val="both"/>
              <w:rPr>
                <w:rFonts w:asciiTheme="minorHAnsi" w:hAnsiTheme="minorHAnsi" w:cs="Arial"/>
              </w:rPr>
            </w:pPr>
            <w:r w:rsidRPr="001231C5">
              <w:rPr>
                <w:rFonts w:asciiTheme="minorHAnsi" w:hAnsiTheme="minorHAnsi" w:cs="Arial"/>
              </w:rPr>
              <w:t xml:space="preserve">l) Marca Motor: El motor deberá ser de la misma fecha de fabricación del equipo. </w:t>
            </w:r>
          </w:p>
          <w:p w14:paraId="121C3645" w14:textId="77777777" w:rsidR="0013510E" w:rsidRPr="001231C5" w:rsidRDefault="0013510E" w:rsidP="00126BEB">
            <w:pPr>
              <w:rPr>
                <w:rFonts w:asciiTheme="minorHAnsi" w:hAnsiTheme="minorHAnsi" w:cs="Calibri"/>
                <w:b/>
              </w:rPr>
            </w:pPr>
          </w:p>
        </w:tc>
        <w:tc>
          <w:tcPr>
            <w:tcW w:w="3095" w:type="dxa"/>
            <w:vAlign w:val="center"/>
          </w:tcPr>
          <w:p w14:paraId="5F5AA2C5" w14:textId="77777777" w:rsidR="0013510E" w:rsidRPr="001231C5" w:rsidRDefault="0013510E" w:rsidP="00126BEB">
            <w:pPr>
              <w:rPr>
                <w:rFonts w:asciiTheme="minorHAnsi" w:hAnsiTheme="minorHAnsi" w:cs="Calibri"/>
                <w:b/>
              </w:rPr>
            </w:pPr>
          </w:p>
        </w:tc>
        <w:tc>
          <w:tcPr>
            <w:tcW w:w="518" w:type="dxa"/>
            <w:vAlign w:val="center"/>
          </w:tcPr>
          <w:p w14:paraId="33235821" w14:textId="77777777" w:rsidR="0013510E" w:rsidRPr="001231C5" w:rsidRDefault="0013510E" w:rsidP="00126BEB">
            <w:pPr>
              <w:rPr>
                <w:rFonts w:asciiTheme="minorHAnsi" w:hAnsiTheme="minorHAnsi" w:cs="Calibri"/>
                <w:b/>
              </w:rPr>
            </w:pPr>
          </w:p>
        </w:tc>
        <w:tc>
          <w:tcPr>
            <w:tcW w:w="489" w:type="dxa"/>
            <w:vAlign w:val="center"/>
          </w:tcPr>
          <w:p w14:paraId="6DF8A76D" w14:textId="77777777" w:rsidR="0013510E" w:rsidRPr="001231C5" w:rsidRDefault="0013510E" w:rsidP="00126BEB">
            <w:pPr>
              <w:rPr>
                <w:rFonts w:asciiTheme="minorHAnsi" w:hAnsiTheme="minorHAnsi" w:cs="Calibri"/>
                <w:b/>
              </w:rPr>
            </w:pPr>
          </w:p>
        </w:tc>
        <w:tc>
          <w:tcPr>
            <w:tcW w:w="804" w:type="dxa"/>
            <w:vAlign w:val="center"/>
          </w:tcPr>
          <w:p w14:paraId="773BFEB3" w14:textId="77777777" w:rsidR="0013510E" w:rsidRPr="001231C5" w:rsidRDefault="0013510E" w:rsidP="00126BEB">
            <w:pPr>
              <w:rPr>
                <w:rFonts w:asciiTheme="minorHAnsi" w:hAnsiTheme="minorHAnsi" w:cs="Calibri"/>
                <w:b/>
              </w:rPr>
            </w:pPr>
          </w:p>
        </w:tc>
      </w:tr>
      <w:tr w:rsidR="00DF51AF" w:rsidRPr="001231C5" w14:paraId="59A34A7A" w14:textId="77777777" w:rsidTr="00DF51AF">
        <w:trPr>
          <w:jc w:val="center"/>
        </w:trPr>
        <w:tc>
          <w:tcPr>
            <w:tcW w:w="4187" w:type="dxa"/>
            <w:vAlign w:val="center"/>
          </w:tcPr>
          <w:p w14:paraId="5FC653F4" w14:textId="77777777" w:rsidR="00DF51AF" w:rsidRPr="001231C5" w:rsidRDefault="00DF51AF" w:rsidP="00DF51AF">
            <w:pPr>
              <w:jc w:val="both"/>
              <w:rPr>
                <w:rFonts w:asciiTheme="minorHAnsi" w:hAnsiTheme="minorHAnsi" w:cs="Arial"/>
              </w:rPr>
            </w:pPr>
            <w:r w:rsidRPr="001231C5">
              <w:rPr>
                <w:rFonts w:asciiTheme="minorHAnsi" w:hAnsiTheme="minorHAnsi" w:cs="Arial"/>
                <w:b/>
              </w:rPr>
              <w:t>DIRECCIÓN HIDRAULICA:</w:t>
            </w:r>
          </w:p>
          <w:p w14:paraId="568FA5EF" w14:textId="77777777" w:rsidR="00DF51AF" w:rsidRPr="001231C5" w:rsidRDefault="00DF51AF" w:rsidP="00DF51AF">
            <w:pPr>
              <w:ind w:left="356" w:hanging="356"/>
              <w:jc w:val="both"/>
              <w:rPr>
                <w:rFonts w:asciiTheme="minorHAnsi" w:hAnsiTheme="minorHAnsi"/>
                <w:b/>
                <w:bCs/>
                <w:color w:val="000000"/>
                <w:lang w:val="es-BO"/>
              </w:rPr>
            </w:pPr>
          </w:p>
          <w:p w14:paraId="5FDDAA0C" w14:textId="77777777" w:rsidR="00DF51AF" w:rsidRPr="001231C5" w:rsidRDefault="00DF51AF" w:rsidP="00DF51AF">
            <w:pPr>
              <w:ind w:left="356" w:hanging="356"/>
              <w:jc w:val="both"/>
              <w:rPr>
                <w:rFonts w:asciiTheme="minorHAnsi" w:hAnsiTheme="minorHAnsi"/>
                <w:bCs/>
                <w:color w:val="000000"/>
                <w:lang w:val="es-BO"/>
              </w:rPr>
            </w:pPr>
            <w:r w:rsidRPr="001231C5">
              <w:rPr>
                <w:rFonts w:asciiTheme="minorHAnsi" w:hAnsiTheme="minorHAnsi"/>
                <w:b/>
                <w:bCs/>
                <w:color w:val="000000"/>
                <w:lang w:val="es-BO"/>
              </w:rPr>
              <w:t>TRANSMISION:</w:t>
            </w:r>
            <w:r w:rsidRPr="001231C5">
              <w:rPr>
                <w:rFonts w:asciiTheme="minorHAnsi" w:hAnsiTheme="minorHAnsi"/>
                <w:bCs/>
                <w:color w:val="000000"/>
                <w:lang w:val="es-BO"/>
              </w:rPr>
              <w:t xml:space="preserve"> </w:t>
            </w:r>
          </w:p>
          <w:p w14:paraId="55D18199" w14:textId="77777777" w:rsidR="00DF51AF" w:rsidRPr="001231C5" w:rsidRDefault="00DF51AF" w:rsidP="00DF51AF">
            <w:pPr>
              <w:ind w:left="356" w:hanging="356"/>
              <w:jc w:val="both"/>
              <w:rPr>
                <w:rFonts w:asciiTheme="minorHAnsi" w:hAnsiTheme="minorHAnsi"/>
              </w:rPr>
            </w:pPr>
            <w:r w:rsidRPr="001231C5">
              <w:rPr>
                <w:rFonts w:asciiTheme="minorHAnsi" w:hAnsiTheme="minorHAnsi"/>
              </w:rPr>
              <w:t>a) Tipo: Transmisión planetaria o de contra eje, de alta capacidad de torque que permita cambio de velocidad y dirección a plena carga.</w:t>
            </w:r>
          </w:p>
          <w:p w14:paraId="6165B25B" w14:textId="77777777" w:rsidR="00DF51AF" w:rsidRPr="001231C5" w:rsidRDefault="00DF51AF" w:rsidP="00DF51AF">
            <w:pPr>
              <w:ind w:left="356" w:hanging="356"/>
              <w:jc w:val="both"/>
              <w:rPr>
                <w:rFonts w:asciiTheme="minorHAnsi" w:hAnsiTheme="minorHAnsi"/>
              </w:rPr>
            </w:pPr>
            <w:r w:rsidRPr="001231C5">
              <w:rPr>
                <w:rFonts w:asciiTheme="minorHAnsi" w:hAnsiTheme="minorHAnsi"/>
              </w:rPr>
              <w:t>b) Convertidor de par.</w:t>
            </w:r>
          </w:p>
          <w:p w14:paraId="15783CDB" w14:textId="77777777" w:rsidR="00DF51AF" w:rsidRPr="001231C5" w:rsidRDefault="00DF51AF" w:rsidP="00DF51AF">
            <w:pPr>
              <w:ind w:left="356" w:hanging="356"/>
              <w:jc w:val="both"/>
              <w:rPr>
                <w:rFonts w:asciiTheme="minorHAnsi" w:hAnsiTheme="minorHAnsi"/>
              </w:rPr>
            </w:pPr>
            <w:r w:rsidRPr="001231C5">
              <w:rPr>
                <w:rFonts w:asciiTheme="minorHAnsi" w:hAnsiTheme="minorHAnsi"/>
              </w:rPr>
              <w:t>c) Tracción: en las cuatro ruedas.</w:t>
            </w:r>
          </w:p>
          <w:p w14:paraId="40C35156" w14:textId="77777777" w:rsidR="00DF51AF" w:rsidRPr="001231C5" w:rsidRDefault="00DF51AF" w:rsidP="00DF51AF">
            <w:pPr>
              <w:jc w:val="both"/>
              <w:rPr>
                <w:rFonts w:asciiTheme="minorHAnsi" w:hAnsiTheme="minorHAnsi"/>
              </w:rPr>
            </w:pPr>
            <w:r w:rsidRPr="001231C5">
              <w:rPr>
                <w:rFonts w:asciiTheme="minorHAnsi" w:hAnsiTheme="minorHAnsi"/>
              </w:rPr>
              <w:t>d) Velocidades: 4 hacia adelante y 3 de retroceso como mínimo.</w:t>
            </w:r>
          </w:p>
          <w:p w14:paraId="5802A138" w14:textId="77777777" w:rsidR="00DF51AF" w:rsidRPr="001231C5" w:rsidRDefault="00DF51AF" w:rsidP="00126BEB">
            <w:pPr>
              <w:rPr>
                <w:rFonts w:asciiTheme="minorHAnsi" w:hAnsiTheme="minorHAnsi" w:cs="Calibri"/>
                <w:b/>
              </w:rPr>
            </w:pPr>
          </w:p>
        </w:tc>
        <w:tc>
          <w:tcPr>
            <w:tcW w:w="3095" w:type="dxa"/>
            <w:vAlign w:val="center"/>
          </w:tcPr>
          <w:p w14:paraId="77EFBB41" w14:textId="77777777" w:rsidR="00DF51AF" w:rsidRPr="001231C5" w:rsidRDefault="00DF51AF" w:rsidP="00126BEB">
            <w:pPr>
              <w:rPr>
                <w:rFonts w:asciiTheme="minorHAnsi" w:hAnsiTheme="minorHAnsi" w:cs="Calibri"/>
                <w:b/>
              </w:rPr>
            </w:pPr>
          </w:p>
        </w:tc>
        <w:tc>
          <w:tcPr>
            <w:tcW w:w="518" w:type="dxa"/>
            <w:vAlign w:val="center"/>
          </w:tcPr>
          <w:p w14:paraId="42EFAB9E" w14:textId="77777777" w:rsidR="00DF51AF" w:rsidRPr="001231C5" w:rsidRDefault="00DF51AF" w:rsidP="00126BEB">
            <w:pPr>
              <w:rPr>
                <w:rFonts w:asciiTheme="minorHAnsi" w:hAnsiTheme="minorHAnsi" w:cs="Calibri"/>
                <w:b/>
              </w:rPr>
            </w:pPr>
          </w:p>
        </w:tc>
        <w:tc>
          <w:tcPr>
            <w:tcW w:w="489" w:type="dxa"/>
            <w:vAlign w:val="center"/>
          </w:tcPr>
          <w:p w14:paraId="7F97A1BD" w14:textId="77777777" w:rsidR="00DF51AF" w:rsidRPr="001231C5" w:rsidRDefault="00DF51AF" w:rsidP="00126BEB">
            <w:pPr>
              <w:rPr>
                <w:rFonts w:asciiTheme="minorHAnsi" w:hAnsiTheme="minorHAnsi" w:cs="Calibri"/>
                <w:b/>
              </w:rPr>
            </w:pPr>
          </w:p>
        </w:tc>
        <w:tc>
          <w:tcPr>
            <w:tcW w:w="804" w:type="dxa"/>
            <w:vAlign w:val="center"/>
          </w:tcPr>
          <w:p w14:paraId="7724CB97" w14:textId="77777777" w:rsidR="00DF51AF" w:rsidRPr="001231C5" w:rsidRDefault="00DF51AF" w:rsidP="00126BEB">
            <w:pPr>
              <w:rPr>
                <w:rFonts w:asciiTheme="minorHAnsi" w:hAnsiTheme="minorHAnsi" w:cs="Calibri"/>
                <w:b/>
              </w:rPr>
            </w:pPr>
          </w:p>
        </w:tc>
      </w:tr>
      <w:tr w:rsidR="00DF51AF" w:rsidRPr="001231C5" w14:paraId="5107AEB4" w14:textId="77777777" w:rsidTr="00DF51AF">
        <w:trPr>
          <w:jc w:val="center"/>
        </w:trPr>
        <w:tc>
          <w:tcPr>
            <w:tcW w:w="4187" w:type="dxa"/>
            <w:vAlign w:val="center"/>
          </w:tcPr>
          <w:p w14:paraId="74E91996" w14:textId="77777777" w:rsidR="00DF51AF" w:rsidRPr="001231C5" w:rsidRDefault="00DF51AF" w:rsidP="00DF51AF">
            <w:pPr>
              <w:jc w:val="both"/>
              <w:rPr>
                <w:rFonts w:asciiTheme="minorHAnsi" w:hAnsiTheme="minorHAnsi" w:cs="Arial"/>
              </w:rPr>
            </w:pPr>
            <w:r w:rsidRPr="001231C5">
              <w:rPr>
                <w:rFonts w:asciiTheme="minorHAnsi" w:hAnsiTheme="minorHAnsi" w:cs="Arial"/>
                <w:b/>
              </w:rPr>
              <w:t>FRENOS</w:t>
            </w:r>
          </w:p>
          <w:p w14:paraId="2D877386" w14:textId="77777777" w:rsidR="00DF51AF" w:rsidRPr="001231C5" w:rsidRDefault="00DF51AF" w:rsidP="00DF51AF">
            <w:pPr>
              <w:ind w:left="214" w:hanging="214"/>
              <w:jc w:val="both"/>
              <w:rPr>
                <w:rFonts w:asciiTheme="minorHAnsi" w:hAnsiTheme="minorHAnsi" w:cs="Arial"/>
              </w:rPr>
            </w:pPr>
            <w:r w:rsidRPr="001231C5">
              <w:rPr>
                <w:rFonts w:asciiTheme="minorHAnsi" w:hAnsiTheme="minorHAnsi" w:cs="Arial"/>
              </w:rPr>
              <w:t>a) Enfriados por aceite, de accionamiento hidráulico y neumático.</w:t>
            </w:r>
          </w:p>
          <w:p w14:paraId="1D213A7B" w14:textId="77777777" w:rsidR="00DF51AF" w:rsidRPr="001231C5" w:rsidRDefault="00DF51AF" w:rsidP="00DF51AF">
            <w:pPr>
              <w:jc w:val="both"/>
              <w:rPr>
                <w:rFonts w:asciiTheme="minorHAnsi" w:hAnsiTheme="minorHAnsi" w:cs="Arial"/>
              </w:rPr>
            </w:pPr>
            <w:r w:rsidRPr="001231C5">
              <w:rPr>
                <w:rFonts w:asciiTheme="minorHAnsi" w:hAnsiTheme="minorHAnsi" w:cs="Arial"/>
                <w:b/>
              </w:rPr>
              <w:t>NEUMÁTICOS</w:t>
            </w:r>
          </w:p>
          <w:p w14:paraId="1ECD4758" w14:textId="77777777" w:rsidR="00DF51AF" w:rsidRPr="001231C5" w:rsidRDefault="00DF51AF" w:rsidP="00DF51AF">
            <w:pPr>
              <w:jc w:val="both"/>
              <w:rPr>
                <w:rFonts w:asciiTheme="minorHAnsi" w:hAnsiTheme="minorHAnsi" w:cs="Arial"/>
              </w:rPr>
            </w:pPr>
            <w:r w:rsidRPr="001231C5">
              <w:rPr>
                <w:rFonts w:asciiTheme="minorHAnsi" w:hAnsiTheme="minorHAnsi" w:cs="Arial"/>
              </w:rPr>
              <w:t>a) Con aros desmontables.</w:t>
            </w:r>
          </w:p>
          <w:p w14:paraId="4B182FAB" w14:textId="0275AA14" w:rsidR="00DF51AF" w:rsidRPr="001231C5" w:rsidRDefault="00DF51AF" w:rsidP="00DF51AF">
            <w:pPr>
              <w:ind w:left="214" w:hanging="214"/>
              <w:jc w:val="both"/>
              <w:rPr>
                <w:rFonts w:asciiTheme="minorHAnsi" w:hAnsiTheme="minorHAnsi" w:cs="Arial"/>
              </w:rPr>
            </w:pPr>
            <w:r w:rsidRPr="001231C5">
              <w:rPr>
                <w:rFonts w:asciiTheme="minorHAnsi" w:hAnsiTheme="minorHAnsi" w:cs="Arial"/>
              </w:rPr>
              <w:t>b) Medidas: De acuerdo al diseño del fabricante.</w:t>
            </w:r>
          </w:p>
        </w:tc>
        <w:tc>
          <w:tcPr>
            <w:tcW w:w="3095" w:type="dxa"/>
            <w:vAlign w:val="center"/>
          </w:tcPr>
          <w:p w14:paraId="79E981DE" w14:textId="77777777" w:rsidR="00DF51AF" w:rsidRPr="001231C5" w:rsidRDefault="00DF51AF" w:rsidP="00126BEB">
            <w:pPr>
              <w:rPr>
                <w:rFonts w:asciiTheme="minorHAnsi" w:hAnsiTheme="minorHAnsi" w:cs="Calibri"/>
                <w:b/>
              </w:rPr>
            </w:pPr>
          </w:p>
        </w:tc>
        <w:tc>
          <w:tcPr>
            <w:tcW w:w="518" w:type="dxa"/>
            <w:vAlign w:val="center"/>
          </w:tcPr>
          <w:p w14:paraId="0E281E2F" w14:textId="77777777" w:rsidR="00DF51AF" w:rsidRPr="001231C5" w:rsidRDefault="00DF51AF" w:rsidP="00126BEB">
            <w:pPr>
              <w:rPr>
                <w:rFonts w:asciiTheme="minorHAnsi" w:hAnsiTheme="minorHAnsi" w:cs="Calibri"/>
                <w:b/>
              </w:rPr>
            </w:pPr>
          </w:p>
        </w:tc>
        <w:tc>
          <w:tcPr>
            <w:tcW w:w="489" w:type="dxa"/>
            <w:vAlign w:val="center"/>
          </w:tcPr>
          <w:p w14:paraId="341AA05B" w14:textId="77777777" w:rsidR="00DF51AF" w:rsidRPr="001231C5" w:rsidRDefault="00DF51AF" w:rsidP="00126BEB">
            <w:pPr>
              <w:rPr>
                <w:rFonts w:asciiTheme="minorHAnsi" w:hAnsiTheme="minorHAnsi" w:cs="Calibri"/>
                <w:b/>
              </w:rPr>
            </w:pPr>
          </w:p>
        </w:tc>
        <w:tc>
          <w:tcPr>
            <w:tcW w:w="804" w:type="dxa"/>
            <w:vAlign w:val="center"/>
          </w:tcPr>
          <w:p w14:paraId="7C868E22" w14:textId="77777777" w:rsidR="00DF51AF" w:rsidRPr="001231C5" w:rsidRDefault="00DF51AF" w:rsidP="00126BEB">
            <w:pPr>
              <w:rPr>
                <w:rFonts w:asciiTheme="minorHAnsi" w:hAnsiTheme="minorHAnsi" w:cs="Calibri"/>
                <w:b/>
              </w:rPr>
            </w:pPr>
          </w:p>
        </w:tc>
      </w:tr>
      <w:tr w:rsidR="00DF51AF" w:rsidRPr="001231C5" w14:paraId="56CA0EF1" w14:textId="77777777" w:rsidTr="00DF51AF">
        <w:trPr>
          <w:jc w:val="center"/>
        </w:trPr>
        <w:tc>
          <w:tcPr>
            <w:tcW w:w="4187" w:type="dxa"/>
            <w:vAlign w:val="center"/>
          </w:tcPr>
          <w:p w14:paraId="14A3D881" w14:textId="77777777" w:rsidR="00DF51AF" w:rsidRPr="001231C5" w:rsidRDefault="00DF51AF" w:rsidP="00DF51AF">
            <w:pPr>
              <w:ind w:left="214" w:hanging="214"/>
              <w:jc w:val="both"/>
              <w:rPr>
                <w:rFonts w:asciiTheme="minorHAnsi" w:hAnsiTheme="minorHAnsi" w:cs="Arial"/>
                <w:b/>
              </w:rPr>
            </w:pPr>
            <w:r w:rsidRPr="001231C5">
              <w:rPr>
                <w:rFonts w:asciiTheme="minorHAnsi" w:hAnsiTheme="minorHAnsi" w:cs="Arial"/>
                <w:b/>
              </w:rPr>
              <w:t>INSTRUMENTOS</w:t>
            </w:r>
          </w:p>
          <w:p w14:paraId="6CB598EA" w14:textId="77777777" w:rsidR="00DF51AF" w:rsidRPr="001231C5" w:rsidRDefault="00DF51AF" w:rsidP="00DF51AF">
            <w:pPr>
              <w:jc w:val="both"/>
              <w:rPr>
                <w:rFonts w:asciiTheme="minorHAnsi" w:hAnsiTheme="minorHAnsi" w:cs="Arial"/>
              </w:rPr>
            </w:pPr>
            <w:r w:rsidRPr="001231C5">
              <w:rPr>
                <w:rFonts w:asciiTheme="minorHAnsi" w:hAnsiTheme="minorHAnsi" w:cs="Arial"/>
                <w:b/>
              </w:rPr>
              <w:lastRenderedPageBreak/>
              <w:t>Todos los controles y menús en español</w:t>
            </w:r>
          </w:p>
          <w:p w14:paraId="0DB830DD" w14:textId="77777777" w:rsidR="00DF51AF" w:rsidRPr="001231C5" w:rsidRDefault="00DF51AF" w:rsidP="00DF51AF">
            <w:pPr>
              <w:ind w:left="214" w:hanging="214"/>
              <w:jc w:val="both"/>
              <w:rPr>
                <w:rFonts w:asciiTheme="minorHAnsi" w:hAnsiTheme="minorHAnsi" w:cs="Arial"/>
              </w:rPr>
            </w:pPr>
            <w:r w:rsidRPr="001231C5">
              <w:rPr>
                <w:rFonts w:asciiTheme="minorHAnsi" w:hAnsiTheme="minorHAnsi" w:cs="Arial"/>
              </w:rPr>
              <w:t>a) Indicador de presión de aceite y combustible.</w:t>
            </w:r>
          </w:p>
          <w:p w14:paraId="6E373878" w14:textId="77777777" w:rsidR="00DF51AF" w:rsidRPr="001231C5" w:rsidRDefault="00DF51AF" w:rsidP="00DF51AF">
            <w:pPr>
              <w:jc w:val="both"/>
              <w:rPr>
                <w:rFonts w:asciiTheme="minorHAnsi" w:hAnsiTheme="minorHAnsi" w:cs="Arial"/>
              </w:rPr>
            </w:pPr>
            <w:r w:rsidRPr="001231C5">
              <w:rPr>
                <w:rFonts w:asciiTheme="minorHAnsi" w:hAnsiTheme="minorHAnsi" w:cs="Arial"/>
              </w:rPr>
              <w:t>b) Indicador de carga de la batería.</w:t>
            </w:r>
          </w:p>
          <w:p w14:paraId="577E378C" w14:textId="77777777" w:rsidR="00DF51AF" w:rsidRPr="001231C5" w:rsidRDefault="00DF51AF" w:rsidP="00DF51AF">
            <w:pPr>
              <w:jc w:val="both"/>
              <w:rPr>
                <w:rFonts w:asciiTheme="minorHAnsi" w:hAnsiTheme="minorHAnsi" w:cs="Arial"/>
              </w:rPr>
            </w:pPr>
            <w:r w:rsidRPr="001231C5">
              <w:rPr>
                <w:rFonts w:asciiTheme="minorHAnsi" w:hAnsiTheme="minorHAnsi" w:cs="Arial"/>
              </w:rPr>
              <w:t>c) Indicador de temperatura de motor y aceite transmisión.</w:t>
            </w:r>
          </w:p>
          <w:p w14:paraId="2025DBB0" w14:textId="77777777" w:rsidR="00DF51AF" w:rsidRPr="001231C5" w:rsidRDefault="00DF51AF" w:rsidP="00DF51AF">
            <w:pPr>
              <w:jc w:val="both"/>
              <w:rPr>
                <w:rFonts w:asciiTheme="minorHAnsi" w:hAnsiTheme="minorHAnsi" w:cs="Arial"/>
              </w:rPr>
            </w:pPr>
            <w:r w:rsidRPr="001231C5">
              <w:rPr>
                <w:rFonts w:asciiTheme="minorHAnsi" w:hAnsiTheme="minorHAnsi" w:cs="Arial"/>
              </w:rPr>
              <w:t xml:space="preserve">d) </w:t>
            </w:r>
            <w:proofErr w:type="spellStart"/>
            <w:r w:rsidRPr="001231C5">
              <w:rPr>
                <w:rFonts w:asciiTheme="minorHAnsi" w:hAnsiTheme="minorHAnsi" w:cs="Arial"/>
              </w:rPr>
              <w:t>Horómetro</w:t>
            </w:r>
            <w:proofErr w:type="spellEnd"/>
            <w:r w:rsidRPr="001231C5">
              <w:rPr>
                <w:rFonts w:asciiTheme="minorHAnsi" w:hAnsiTheme="minorHAnsi" w:cs="Arial"/>
              </w:rPr>
              <w:t>.</w:t>
            </w:r>
          </w:p>
          <w:p w14:paraId="6769C301" w14:textId="77777777" w:rsidR="00DF51AF" w:rsidRPr="001231C5" w:rsidRDefault="00DF51AF" w:rsidP="00DF51AF">
            <w:pPr>
              <w:jc w:val="both"/>
              <w:rPr>
                <w:rFonts w:asciiTheme="minorHAnsi" w:hAnsiTheme="minorHAnsi" w:cs="Arial"/>
              </w:rPr>
            </w:pPr>
            <w:r w:rsidRPr="001231C5">
              <w:rPr>
                <w:rFonts w:asciiTheme="minorHAnsi" w:hAnsiTheme="minorHAnsi" w:cs="Arial"/>
              </w:rPr>
              <w:t xml:space="preserve">e) Otros instrumentos ofertados. </w:t>
            </w:r>
          </w:p>
          <w:p w14:paraId="06F19583" w14:textId="77777777" w:rsidR="00DF51AF" w:rsidRPr="001231C5" w:rsidRDefault="00DF51AF" w:rsidP="00126BEB">
            <w:pPr>
              <w:rPr>
                <w:rFonts w:asciiTheme="minorHAnsi" w:hAnsiTheme="minorHAnsi" w:cs="Calibri"/>
                <w:b/>
              </w:rPr>
            </w:pPr>
          </w:p>
        </w:tc>
        <w:tc>
          <w:tcPr>
            <w:tcW w:w="3095" w:type="dxa"/>
            <w:vAlign w:val="center"/>
          </w:tcPr>
          <w:p w14:paraId="7D016820" w14:textId="77777777" w:rsidR="00DF51AF" w:rsidRPr="001231C5" w:rsidRDefault="00DF51AF" w:rsidP="00126BEB">
            <w:pPr>
              <w:rPr>
                <w:rFonts w:asciiTheme="minorHAnsi" w:hAnsiTheme="minorHAnsi" w:cs="Calibri"/>
                <w:b/>
              </w:rPr>
            </w:pPr>
          </w:p>
        </w:tc>
        <w:tc>
          <w:tcPr>
            <w:tcW w:w="518" w:type="dxa"/>
            <w:vAlign w:val="center"/>
          </w:tcPr>
          <w:p w14:paraId="3A0493E7" w14:textId="77777777" w:rsidR="00DF51AF" w:rsidRPr="001231C5" w:rsidRDefault="00DF51AF" w:rsidP="00126BEB">
            <w:pPr>
              <w:rPr>
                <w:rFonts w:asciiTheme="minorHAnsi" w:hAnsiTheme="minorHAnsi" w:cs="Calibri"/>
                <w:b/>
              </w:rPr>
            </w:pPr>
          </w:p>
        </w:tc>
        <w:tc>
          <w:tcPr>
            <w:tcW w:w="489" w:type="dxa"/>
            <w:vAlign w:val="center"/>
          </w:tcPr>
          <w:p w14:paraId="5CAADD8F" w14:textId="77777777" w:rsidR="00DF51AF" w:rsidRPr="001231C5" w:rsidRDefault="00DF51AF" w:rsidP="00126BEB">
            <w:pPr>
              <w:rPr>
                <w:rFonts w:asciiTheme="minorHAnsi" w:hAnsiTheme="minorHAnsi" w:cs="Calibri"/>
                <w:b/>
              </w:rPr>
            </w:pPr>
          </w:p>
        </w:tc>
        <w:tc>
          <w:tcPr>
            <w:tcW w:w="804" w:type="dxa"/>
            <w:vAlign w:val="center"/>
          </w:tcPr>
          <w:p w14:paraId="22028C38" w14:textId="77777777" w:rsidR="00DF51AF" w:rsidRPr="001231C5" w:rsidRDefault="00DF51AF" w:rsidP="00126BEB">
            <w:pPr>
              <w:rPr>
                <w:rFonts w:asciiTheme="minorHAnsi" w:hAnsiTheme="minorHAnsi" w:cs="Calibri"/>
                <w:b/>
              </w:rPr>
            </w:pPr>
          </w:p>
        </w:tc>
      </w:tr>
      <w:tr w:rsidR="00DF51AF" w:rsidRPr="001231C5" w14:paraId="49A42E40" w14:textId="77777777" w:rsidTr="001231C5">
        <w:trPr>
          <w:trHeight w:val="1062"/>
          <w:jc w:val="center"/>
        </w:trPr>
        <w:tc>
          <w:tcPr>
            <w:tcW w:w="4187" w:type="dxa"/>
            <w:vAlign w:val="center"/>
          </w:tcPr>
          <w:p w14:paraId="013CD971" w14:textId="77777777" w:rsidR="00DF51AF" w:rsidRPr="001231C5" w:rsidRDefault="00DF51AF" w:rsidP="00DF51AF">
            <w:pPr>
              <w:jc w:val="both"/>
              <w:rPr>
                <w:rFonts w:asciiTheme="minorHAnsi" w:hAnsiTheme="minorHAnsi" w:cs="Arial"/>
                <w:b/>
              </w:rPr>
            </w:pPr>
            <w:r w:rsidRPr="001231C5">
              <w:rPr>
                <w:rFonts w:asciiTheme="minorHAnsi" w:hAnsiTheme="minorHAnsi" w:cs="Arial"/>
                <w:b/>
              </w:rPr>
              <w:lastRenderedPageBreak/>
              <w:t>CONTROLES Y SISTEMA HIDRAULICO</w:t>
            </w:r>
          </w:p>
          <w:p w14:paraId="166E87CA" w14:textId="77777777" w:rsidR="00DF51AF" w:rsidRPr="001231C5" w:rsidRDefault="00DF51AF" w:rsidP="00265CC8">
            <w:pPr>
              <w:pStyle w:val="Prrafodelista"/>
              <w:numPr>
                <w:ilvl w:val="0"/>
                <w:numId w:val="39"/>
              </w:numPr>
              <w:ind w:left="202" w:hanging="219"/>
              <w:jc w:val="both"/>
              <w:rPr>
                <w:rFonts w:asciiTheme="minorHAnsi" w:hAnsiTheme="minorHAnsi" w:cs="Arial"/>
              </w:rPr>
            </w:pPr>
            <w:r w:rsidRPr="001231C5">
              <w:rPr>
                <w:rFonts w:asciiTheme="minorHAnsi" w:hAnsiTheme="minorHAnsi" w:cs="Arial"/>
              </w:rPr>
              <w:t>Bomba hidráulica de pistones axiales.</w:t>
            </w:r>
          </w:p>
          <w:p w14:paraId="295C0BA7" w14:textId="77777777" w:rsidR="00DF51AF" w:rsidRPr="001231C5" w:rsidRDefault="00DF51AF" w:rsidP="00265CC8">
            <w:pPr>
              <w:pStyle w:val="Prrafodelista"/>
              <w:numPr>
                <w:ilvl w:val="0"/>
                <w:numId w:val="39"/>
              </w:numPr>
              <w:ind w:left="202" w:hanging="219"/>
              <w:jc w:val="both"/>
              <w:rPr>
                <w:rFonts w:asciiTheme="minorHAnsi" w:hAnsiTheme="minorHAnsi" w:cs="Arial"/>
              </w:rPr>
            </w:pPr>
            <w:r w:rsidRPr="001231C5">
              <w:rPr>
                <w:rFonts w:asciiTheme="minorHAnsi" w:hAnsiTheme="minorHAnsi" w:cs="Arial"/>
              </w:rPr>
              <w:t xml:space="preserve">Caudal: Mínimo 350 </w:t>
            </w:r>
            <w:proofErr w:type="spellStart"/>
            <w:r w:rsidRPr="001231C5">
              <w:rPr>
                <w:rFonts w:asciiTheme="minorHAnsi" w:hAnsiTheme="minorHAnsi" w:cs="Arial"/>
              </w:rPr>
              <w:t>lts</w:t>
            </w:r>
            <w:proofErr w:type="spellEnd"/>
            <w:r w:rsidRPr="001231C5">
              <w:rPr>
                <w:rFonts w:asciiTheme="minorHAnsi" w:hAnsiTheme="minorHAnsi" w:cs="Arial"/>
              </w:rPr>
              <w:t>. /min.</w:t>
            </w:r>
          </w:p>
          <w:p w14:paraId="622268CF" w14:textId="013F0CBF" w:rsidR="00DF51AF" w:rsidRPr="001231C5" w:rsidRDefault="00DF51AF" w:rsidP="00265CC8">
            <w:pPr>
              <w:pStyle w:val="Prrafodelista"/>
              <w:numPr>
                <w:ilvl w:val="0"/>
                <w:numId w:val="39"/>
              </w:numPr>
              <w:ind w:left="202" w:hanging="219"/>
              <w:jc w:val="both"/>
              <w:rPr>
                <w:rFonts w:asciiTheme="minorHAnsi" w:hAnsiTheme="minorHAnsi" w:cs="Arial"/>
              </w:rPr>
            </w:pPr>
            <w:r w:rsidRPr="001231C5">
              <w:rPr>
                <w:rFonts w:asciiTheme="minorHAnsi" w:hAnsiTheme="minorHAnsi" w:cs="Arial"/>
              </w:rPr>
              <w:t>Presión de bomba hidráulica: Mínimo 3650 PSI</w:t>
            </w:r>
          </w:p>
        </w:tc>
        <w:tc>
          <w:tcPr>
            <w:tcW w:w="3095" w:type="dxa"/>
            <w:vAlign w:val="center"/>
          </w:tcPr>
          <w:p w14:paraId="5D1BB041" w14:textId="77777777" w:rsidR="00DF51AF" w:rsidRPr="001231C5" w:rsidRDefault="00DF51AF" w:rsidP="00126BEB">
            <w:pPr>
              <w:rPr>
                <w:rFonts w:asciiTheme="minorHAnsi" w:hAnsiTheme="minorHAnsi" w:cs="Calibri"/>
                <w:b/>
              </w:rPr>
            </w:pPr>
          </w:p>
        </w:tc>
        <w:tc>
          <w:tcPr>
            <w:tcW w:w="518" w:type="dxa"/>
            <w:vAlign w:val="center"/>
          </w:tcPr>
          <w:p w14:paraId="0A458C67" w14:textId="77777777" w:rsidR="00DF51AF" w:rsidRPr="001231C5" w:rsidRDefault="00DF51AF" w:rsidP="00126BEB">
            <w:pPr>
              <w:rPr>
                <w:rFonts w:asciiTheme="minorHAnsi" w:hAnsiTheme="minorHAnsi" w:cs="Calibri"/>
                <w:b/>
              </w:rPr>
            </w:pPr>
          </w:p>
        </w:tc>
        <w:tc>
          <w:tcPr>
            <w:tcW w:w="489" w:type="dxa"/>
            <w:vAlign w:val="center"/>
          </w:tcPr>
          <w:p w14:paraId="2927F647" w14:textId="77777777" w:rsidR="00DF51AF" w:rsidRPr="001231C5" w:rsidRDefault="00DF51AF" w:rsidP="00126BEB">
            <w:pPr>
              <w:rPr>
                <w:rFonts w:asciiTheme="minorHAnsi" w:hAnsiTheme="minorHAnsi" w:cs="Calibri"/>
                <w:b/>
              </w:rPr>
            </w:pPr>
          </w:p>
        </w:tc>
        <w:tc>
          <w:tcPr>
            <w:tcW w:w="804" w:type="dxa"/>
            <w:vAlign w:val="center"/>
          </w:tcPr>
          <w:p w14:paraId="7D1FD7BB" w14:textId="77777777" w:rsidR="00DF51AF" w:rsidRPr="001231C5" w:rsidRDefault="00DF51AF" w:rsidP="00126BEB">
            <w:pPr>
              <w:rPr>
                <w:rFonts w:asciiTheme="minorHAnsi" w:hAnsiTheme="minorHAnsi" w:cs="Calibri"/>
                <w:b/>
              </w:rPr>
            </w:pPr>
          </w:p>
        </w:tc>
      </w:tr>
      <w:tr w:rsidR="00DF51AF" w:rsidRPr="001231C5" w14:paraId="2A55FB2B" w14:textId="77777777" w:rsidTr="00DF51AF">
        <w:trPr>
          <w:jc w:val="center"/>
        </w:trPr>
        <w:tc>
          <w:tcPr>
            <w:tcW w:w="4187" w:type="dxa"/>
            <w:vAlign w:val="center"/>
          </w:tcPr>
          <w:p w14:paraId="0A93AFBE" w14:textId="77777777" w:rsidR="00DF51AF" w:rsidRPr="001231C5" w:rsidRDefault="00DF51AF" w:rsidP="00DF51AF">
            <w:pPr>
              <w:jc w:val="both"/>
              <w:rPr>
                <w:rFonts w:asciiTheme="minorHAnsi" w:hAnsiTheme="minorHAnsi" w:cs="Arial"/>
              </w:rPr>
            </w:pPr>
            <w:r w:rsidRPr="001231C5">
              <w:rPr>
                <w:rFonts w:asciiTheme="minorHAnsi" w:hAnsiTheme="minorHAnsi" w:cs="Arial"/>
                <w:b/>
              </w:rPr>
              <w:t>CUCHARON</w:t>
            </w:r>
          </w:p>
          <w:p w14:paraId="5EC9CE2F" w14:textId="77777777" w:rsidR="00DF51AF" w:rsidRPr="001231C5" w:rsidRDefault="00DF51AF" w:rsidP="00DF51AF">
            <w:pPr>
              <w:jc w:val="both"/>
              <w:rPr>
                <w:rFonts w:asciiTheme="minorHAnsi" w:hAnsiTheme="minorHAnsi" w:cs="Arial"/>
              </w:rPr>
            </w:pPr>
            <w:r w:rsidRPr="001231C5">
              <w:rPr>
                <w:rFonts w:asciiTheme="minorHAnsi" w:hAnsiTheme="minorHAnsi" w:cs="Arial"/>
              </w:rPr>
              <w:t>a) Diseño estándar para uso general.</w:t>
            </w:r>
          </w:p>
          <w:p w14:paraId="7EF7C9D2" w14:textId="77777777" w:rsidR="00DF51AF" w:rsidRPr="001231C5" w:rsidRDefault="00DF51AF" w:rsidP="00DF51AF">
            <w:pPr>
              <w:jc w:val="both"/>
              <w:rPr>
                <w:rFonts w:asciiTheme="minorHAnsi" w:hAnsiTheme="minorHAnsi" w:cs="Arial"/>
              </w:rPr>
            </w:pPr>
            <w:r w:rsidRPr="001231C5">
              <w:rPr>
                <w:rFonts w:asciiTheme="minorHAnsi" w:hAnsiTheme="minorHAnsi" w:cs="Arial"/>
              </w:rPr>
              <w:t>b) Capacidad: Mínimo 4.0 metros cúbicos.</w:t>
            </w:r>
          </w:p>
          <w:p w14:paraId="03067AF3" w14:textId="77777777" w:rsidR="00DF51AF" w:rsidRPr="001231C5" w:rsidRDefault="00DF51AF" w:rsidP="00DF51AF">
            <w:pPr>
              <w:jc w:val="both"/>
              <w:rPr>
                <w:rFonts w:asciiTheme="minorHAnsi" w:hAnsiTheme="minorHAnsi" w:cs="Arial"/>
              </w:rPr>
            </w:pPr>
            <w:r w:rsidRPr="001231C5">
              <w:rPr>
                <w:rFonts w:asciiTheme="minorHAnsi" w:hAnsiTheme="minorHAnsi" w:cs="Arial"/>
              </w:rPr>
              <w:t>c) Ancho: 3.1 metros.</w:t>
            </w:r>
          </w:p>
          <w:p w14:paraId="2C4CA0DA" w14:textId="2AA760EB" w:rsidR="00DF51AF" w:rsidRPr="001231C5" w:rsidRDefault="00DF51AF" w:rsidP="00DF51AF">
            <w:pPr>
              <w:rPr>
                <w:rFonts w:asciiTheme="minorHAnsi" w:hAnsiTheme="minorHAnsi" w:cs="Calibri"/>
                <w:b/>
              </w:rPr>
            </w:pPr>
            <w:r w:rsidRPr="001231C5">
              <w:rPr>
                <w:rFonts w:asciiTheme="minorHAnsi" w:hAnsiTheme="minorHAnsi" w:cs="Arial"/>
              </w:rPr>
              <w:t xml:space="preserve">d) Con dientes </w:t>
            </w:r>
            <w:proofErr w:type="spellStart"/>
            <w:r w:rsidRPr="001231C5">
              <w:rPr>
                <w:rFonts w:asciiTheme="minorHAnsi" w:hAnsiTheme="minorHAnsi" w:cs="Arial"/>
              </w:rPr>
              <w:t>empernables</w:t>
            </w:r>
            <w:proofErr w:type="spellEnd"/>
            <w:r w:rsidRPr="001231C5">
              <w:rPr>
                <w:rFonts w:asciiTheme="minorHAnsi" w:hAnsiTheme="minorHAnsi" w:cs="Arial"/>
              </w:rPr>
              <w:t xml:space="preserve"> e intercambiables y cuchilla de corte reversible.</w:t>
            </w:r>
          </w:p>
        </w:tc>
        <w:tc>
          <w:tcPr>
            <w:tcW w:w="3095" w:type="dxa"/>
            <w:vAlign w:val="center"/>
          </w:tcPr>
          <w:p w14:paraId="12C39980" w14:textId="77777777" w:rsidR="00DF51AF" w:rsidRPr="001231C5" w:rsidRDefault="00DF51AF" w:rsidP="00126BEB">
            <w:pPr>
              <w:rPr>
                <w:rFonts w:asciiTheme="minorHAnsi" w:hAnsiTheme="minorHAnsi" w:cs="Calibri"/>
                <w:b/>
              </w:rPr>
            </w:pPr>
          </w:p>
        </w:tc>
        <w:tc>
          <w:tcPr>
            <w:tcW w:w="518" w:type="dxa"/>
            <w:vAlign w:val="center"/>
          </w:tcPr>
          <w:p w14:paraId="74E46FDB" w14:textId="77777777" w:rsidR="00DF51AF" w:rsidRPr="001231C5" w:rsidRDefault="00DF51AF" w:rsidP="00126BEB">
            <w:pPr>
              <w:rPr>
                <w:rFonts w:asciiTheme="minorHAnsi" w:hAnsiTheme="minorHAnsi" w:cs="Calibri"/>
                <w:b/>
              </w:rPr>
            </w:pPr>
          </w:p>
        </w:tc>
        <w:tc>
          <w:tcPr>
            <w:tcW w:w="489" w:type="dxa"/>
            <w:vAlign w:val="center"/>
          </w:tcPr>
          <w:p w14:paraId="7AA412C6" w14:textId="77777777" w:rsidR="00DF51AF" w:rsidRPr="001231C5" w:rsidRDefault="00DF51AF" w:rsidP="00126BEB">
            <w:pPr>
              <w:rPr>
                <w:rFonts w:asciiTheme="minorHAnsi" w:hAnsiTheme="minorHAnsi" w:cs="Calibri"/>
                <w:b/>
              </w:rPr>
            </w:pPr>
          </w:p>
        </w:tc>
        <w:tc>
          <w:tcPr>
            <w:tcW w:w="804" w:type="dxa"/>
            <w:vAlign w:val="center"/>
          </w:tcPr>
          <w:p w14:paraId="03713DA1" w14:textId="77777777" w:rsidR="00DF51AF" w:rsidRPr="001231C5" w:rsidRDefault="00DF51AF" w:rsidP="00126BEB">
            <w:pPr>
              <w:rPr>
                <w:rFonts w:asciiTheme="minorHAnsi" w:hAnsiTheme="minorHAnsi" w:cs="Calibri"/>
                <w:b/>
              </w:rPr>
            </w:pPr>
          </w:p>
        </w:tc>
      </w:tr>
      <w:tr w:rsidR="00DF51AF" w:rsidRPr="001231C5" w14:paraId="63C3681A" w14:textId="77777777" w:rsidTr="00DF51AF">
        <w:trPr>
          <w:jc w:val="center"/>
        </w:trPr>
        <w:tc>
          <w:tcPr>
            <w:tcW w:w="4187" w:type="dxa"/>
            <w:vAlign w:val="center"/>
          </w:tcPr>
          <w:p w14:paraId="03AD0A34" w14:textId="77777777" w:rsidR="00DF51AF" w:rsidRPr="001231C5" w:rsidRDefault="00DF51AF" w:rsidP="00DF51AF">
            <w:pPr>
              <w:jc w:val="both"/>
              <w:rPr>
                <w:rFonts w:asciiTheme="minorHAnsi" w:hAnsiTheme="minorHAnsi" w:cs="Arial"/>
              </w:rPr>
            </w:pPr>
            <w:r w:rsidRPr="001231C5">
              <w:rPr>
                <w:rFonts w:asciiTheme="minorHAnsi" w:hAnsiTheme="minorHAnsi" w:cs="Arial"/>
                <w:b/>
              </w:rPr>
              <w:t>UÑAS O PINZAS METALICAS</w:t>
            </w:r>
          </w:p>
          <w:p w14:paraId="206D137B" w14:textId="77777777" w:rsidR="00DF51AF" w:rsidRPr="001231C5" w:rsidRDefault="00DF51AF" w:rsidP="00DF51AF">
            <w:pPr>
              <w:jc w:val="both"/>
              <w:rPr>
                <w:rFonts w:asciiTheme="minorHAnsi" w:hAnsiTheme="minorHAnsi" w:cs="Arial"/>
              </w:rPr>
            </w:pPr>
            <w:r w:rsidRPr="001231C5">
              <w:rPr>
                <w:rFonts w:asciiTheme="minorHAnsi" w:hAnsiTheme="minorHAnsi" w:cs="Arial"/>
              </w:rPr>
              <w:t xml:space="preserve">a) Capacidad: Que levante 8 </w:t>
            </w:r>
            <w:proofErr w:type="gramStart"/>
            <w:r w:rsidRPr="001231C5">
              <w:rPr>
                <w:rFonts w:asciiTheme="minorHAnsi" w:hAnsiTheme="minorHAnsi" w:cs="Arial"/>
              </w:rPr>
              <w:t>ton</w:t>
            </w:r>
            <w:proofErr w:type="gramEnd"/>
            <w:r w:rsidRPr="001231C5">
              <w:rPr>
                <w:rFonts w:asciiTheme="minorHAnsi" w:hAnsiTheme="minorHAnsi" w:cs="Arial"/>
              </w:rPr>
              <w:t>.</w:t>
            </w:r>
          </w:p>
          <w:p w14:paraId="13911E11" w14:textId="77777777" w:rsidR="00DF51AF" w:rsidRPr="001231C5" w:rsidRDefault="00DF51AF" w:rsidP="00DF51AF">
            <w:pPr>
              <w:jc w:val="both"/>
              <w:rPr>
                <w:rFonts w:asciiTheme="minorHAnsi" w:hAnsiTheme="minorHAnsi" w:cs="Arial"/>
              </w:rPr>
            </w:pPr>
            <w:r w:rsidRPr="001231C5">
              <w:rPr>
                <w:rFonts w:asciiTheme="minorHAnsi" w:hAnsiTheme="minorHAnsi" w:cs="Arial"/>
              </w:rPr>
              <w:t>c) Largo: Mínimo 2 metros.</w:t>
            </w:r>
          </w:p>
          <w:p w14:paraId="5C465649" w14:textId="17CC6A90" w:rsidR="00DF51AF" w:rsidRPr="001231C5" w:rsidRDefault="00DF51AF" w:rsidP="00DF51AF">
            <w:pPr>
              <w:rPr>
                <w:rFonts w:asciiTheme="minorHAnsi" w:hAnsiTheme="minorHAnsi" w:cs="Calibri"/>
                <w:b/>
              </w:rPr>
            </w:pPr>
            <w:r w:rsidRPr="001231C5">
              <w:rPr>
                <w:rFonts w:asciiTheme="minorHAnsi" w:hAnsiTheme="minorHAnsi" w:cs="Arial"/>
              </w:rPr>
              <w:t>d) Con certificados de fábrica de material y de carga.</w:t>
            </w:r>
          </w:p>
        </w:tc>
        <w:tc>
          <w:tcPr>
            <w:tcW w:w="3095" w:type="dxa"/>
            <w:vAlign w:val="center"/>
          </w:tcPr>
          <w:p w14:paraId="116920CA" w14:textId="77777777" w:rsidR="00DF51AF" w:rsidRPr="001231C5" w:rsidRDefault="00DF51AF" w:rsidP="00126BEB">
            <w:pPr>
              <w:rPr>
                <w:rFonts w:asciiTheme="minorHAnsi" w:hAnsiTheme="minorHAnsi" w:cs="Calibri"/>
                <w:b/>
              </w:rPr>
            </w:pPr>
          </w:p>
        </w:tc>
        <w:tc>
          <w:tcPr>
            <w:tcW w:w="518" w:type="dxa"/>
            <w:vAlign w:val="center"/>
          </w:tcPr>
          <w:p w14:paraId="091B98F0" w14:textId="77777777" w:rsidR="00DF51AF" w:rsidRPr="001231C5" w:rsidRDefault="00DF51AF" w:rsidP="00126BEB">
            <w:pPr>
              <w:rPr>
                <w:rFonts w:asciiTheme="minorHAnsi" w:hAnsiTheme="minorHAnsi" w:cs="Calibri"/>
                <w:b/>
              </w:rPr>
            </w:pPr>
          </w:p>
        </w:tc>
        <w:tc>
          <w:tcPr>
            <w:tcW w:w="489" w:type="dxa"/>
            <w:vAlign w:val="center"/>
          </w:tcPr>
          <w:p w14:paraId="02C6E178" w14:textId="77777777" w:rsidR="00DF51AF" w:rsidRPr="001231C5" w:rsidRDefault="00DF51AF" w:rsidP="00126BEB">
            <w:pPr>
              <w:rPr>
                <w:rFonts w:asciiTheme="minorHAnsi" w:hAnsiTheme="minorHAnsi" w:cs="Calibri"/>
                <w:b/>
              </w:rPr>
            </w:pPr>
          </w:p>
        </w:tc>
        <w:tc>
          <w:tcPr>
            <w:tcW w:w="804" w:type="dxa"/>
            <w:vAlign w:val="center"/>
          </w:tcPr>
          <w:p w14:paraId="22C46780" w14:textId="77777777" w:rsidR="00DF51AF" w:rsidRPr="001231C5" w:rsidRDefault="00DF51AF" w:rsidP="00126BEB">
            <w:pPr>
              <w:rPr>
                <w:rFonts w:asciiTheme="minorHAnsi" w:hAnsiTheme="minorHAnsi" w:cs="Calibri"/>
                <w:b/>
              </w:rPr>
            </w:pPr>
          </w:p>
        </w:tc>
      </w:tr>
      <w:tr w:rsidR="00DF51AF" w:rsidRPr="001231C5" w14:paraId="41D4BC02" w14:textId="77777777" w:rsidTr="00DF51AF">
        <w:trPr>
          <w:jc w:val="center"/>
        </w:trPr>
        <w:tc>
          <w:tcPr>
            <w:tcW w:w="4187" w:type="dxa"/>
            <w:vAlign w:val="center"/>
          </w:tcPr>
          <w:p w14:paraId="2DBEF2CA" w14:textId="77777777" w:rsidR="00DF51AF" w:rsidRPr="001231C5" w:rsidRDefault="00DF51AF" w:rsidP="00DF51AF">
            <w:pPr>
              <w:jc w:val="both"/>
              <w:rPr>
                <w:rFonts w:asciiTheme="minorHAnsi" w:hAnsiTheme="minorHAnsi" w:cs="Arial"/>
                <w:b/>
              </w:rPr>
            </w:pPr>
            <w:r w:rsidRPr="001231C5">
              <w:rPr>
                <w:rFonts w:asciiTheme="minorHAnsi" w:hAnsiTheme="minorHAnsi" w:cs="Arial"/>
                <w:b/>
              </w:rPr>
              <w:t>ACCESORIOS</w:t>
            </w:r>
          </w:p>
          <w:p w14:paraId="11750507" w14:textId="77777777" w:rsidR="00DF51AF" w:rsidRPr="001231C5" w:rsidRDefault="00DF51AF" w:rsidP="00DF51AF">
            <w:pPr>
              <w:jc w:val="both"/>
              <w:rPr>
                <w:rFonts w:asciiTheme="minorHAnsi" w:hAnsiTheme="minorHAnsi" w:cs="Arial"/>
              </w:rPr>
            </w:pPr>
            <w:r w:rsidRPr="001231C5">
              <w:rPr>
                <w:rFonts w:asciiTheme="minorHAnsi" w:hAnsiTheme="minorHAnsi" w:cs="Arial"/>
              </w:rPr>
              <w:t>a) Tapas del motor según diseño del fabricante.</w:t>
            </w:r>
          </w:p>
          <w:p w14:paraId="514EA89F" w14:textId="77777777" w:rsidR="00DF51AF" w:rsidRPr="001231C5" w:rsidRDefault="00DF51AF" w:rsidP="00DF51AF">
            <w:pPr>
              <w:jc w:val="both"/>
              <w:rPr>
                <w:rFonts w:asciiTheme="minorHAnsi" w:hAnsiTheme="minorHAnsi" w:cs="Arial"/>
              </w:rPr>
            </w:pPr>
            <w:r w:rsidRPr="001231C5">
              <w:rPr>
                <w:rFonts w:asciiTheme="minorHAnsi" w:hAnsiTheme="minorHAnsi" w:cs="Arial"/>
              </w:rPr>
              <w:t>b) Luces: Mínimo 4 adelante y 2 atrás. Iluminación de los instrumentos de control. Luces de cola.</w:t>
            </w:r>
          </w:p>
          <w:p w14:paraId="51A7B5C0" w14:textId="77777777" w:rsidR="00DF51AF" w:rsidRPr="001231C5" w:rsidRDefault="00DF51AF" w:rsidP="00DF51AF">
            <w:pPr>
              <w:jc w:val="both"/>
              <w:rPr>
                <w:rFonts w:asciiTheme="minorHAnsi" w:hAnsiTheme="minorHAnsi" w:cs="Arial"/>
              </w:rPr>
            </w:pPr>
            <w:r w:rsidRPr="001231C5">
              <w:rPr>
                <w:rFonts w:asciiTheme="minorHAnsi" w:hAnsiTheme="minorHAnsi" w:cs="Arial"/>
              </w:rPr>
              <w:t>c) Cabina: Cerrada ROPS con aire acondicionado y calefacción.</w:t>
            </w:r>
          </w:p>
          <w:p w14:paraId="29F4665C" w14:textId="77777777" w:rsidR="00DF51AF" w:rsidRPr="001231C5" w:rsidRDefault="00DF51AF" w:rsidP="00DF51AF">
            <w:pPr>
              <w:ind w:left="214" w:hanging="214"/>
              <w:jc w:val="both"/>
              <w:rPr>
                <w:rFonts w:asciiTheme="minorHAnsi" w:hAnsiTheme="minorHAnsi" w:cs="Arial"/>
              </w:rPr>
            </w:pPr>
            <w:r w:rsidRPr="001231C5">
              <w:rPr>
                <w:rFonts w:asciiTheme="minorHAnsi" w:hAnsiTheme="minorHAnsi" w:cs="Arial"/>
              </w:rPr>
              <w:t>d) Contrapesos: Suficientes para garantizar buena estabilidad.</w:t>
            </w:r>
          </w:p>
          <w:p w14:paraId="2007A892" w14:textId="77777777" w:rsidR="00DF51AF" w:rsidRPr="001231C5" w:rsidRDefault="00DF51AF" w:rsidP="00DF51AF">
            <w:pPr>
              <w:ind w:left="214" w:hanging="214"/>
              <w:jc w:val="both"/>
              <w:rPr>
                <w:rFonts w:asciiTheme="minorHAnsi" w:hAnsiTheme="minorHAnsi" w:cs="Arial"/>
              </w:rPr>
            </w:pPr>
            <w:r w:rsidRPr="001231C5">
              <w:rPr>
                <w:rFonts w:asciiTheme="minorHAnsi" w:hAnsiTheme="minorHAnsi" w:cs="Arial"/>
              </w:rPr>
              <w:t>e) Alarma de retroceso.</w:t>
            </w:r>
          </w:p>
          <w:p w14:paraId="60DAB803" w14:textId="77777777" w:rsidR="00DF51AF" w:rsidRPr="001231C5" w:rsidRDefault="00DF51AF" w:rsidP="00DF51AF">
            <w:pPr>
              <w:tabs>
                <w:tab w:val="left" w:pos="5492"/>
              </w:tabs>
              <w:jc w:val="both"/>
              <w:rPr>
                <w:rFonts w:asciiTheme="minorHAnsi" w:hAnsiTheme="minorHAnsi" w:cs="Arial"/>
              </w:rPr>
            </w:pPr>
            <w:r w:rsidRPr="001231C5">
              <w:rPr>
                <w:rFonts w:asciiTheme="minorHAnsi" w:hAnsiTheme="minorHAnsi" w:cs="Arial"/>
              </w:rPr>
              <w:t>f)  Baliza.</w:t>
            </w:r>
          </w:p>
          <w:p w14:paraId="41D2362A" w14:textId="77777777" w:rsidR="00DF51AF" w:rsidRPr="001231C5" w:rsidRDefault="00DF51AF" w:rsidP="00DF51AF">
            <w:pPr>
              <w:tabs>
                <w:tab w:val="left" w:pos="5492"/>
              </w:tabs>
              <w:jc w:val="both"/>
              <w:rPr>
                <w:rFonts w:asciiTheme="minorHAnsi" w:hAnsiTheme="minorHAnsi" w:cs="Arial"/>
              </w:rPr>
            </w:pPr>
            <w:r w:rsidRPr="001231C5">
              <w:rPr>
                <w:rFonts w:asciiTheme="minorHAnsi" w:hAnsiTheme="minorHAnsi" w:cs="Arial"/>
              </w:rPr>
              <w:t>g) Barra de tiro.</w:t>
            </w:r>
          </w:p>
          <w:p w14:paraId="3874B263" w14:textId="77777777" w:rsidR="00DF51AF" w:rsidRPr="001231C5" w:rsidRDefault="00DF51AF" w:rsidP="00DF51AF">
            <w:pPr>
              <w:tabs>
                <w:tab w:val="left" w:pos="5492"/>
              </w:tabs>
              <w:jc w:val="both"/>
              <w:rPr>
                <w:rFonts w:asciiTheme="minorHAnsi" w:hAnsiTheme="minorHAnsi" w:cs="Arial"/>
              </w:rPr>
            </w:pPr>
            <w:r w:rsidRPr="001231C5">
              <w:rPr>
                <w:rFonts w:asciiTheme="minorHAnsi" w:hAnsiTheme="minorHAnsi" w:cs="Arial"/>
              </w:rPr>
              <w:t>h) Cuatro (4) conos de seguridad.</w:t>
            </w:r>
          </w:p>
          <w:p w14:paraId="6FEC6497" w14:textId="77777777" w:rsidR="00DF51AF" w:rsidRPr="001231C5" w:rsidRDefault="00DF51AF" w:rsidP="00DF51AF">
            <w:pPr>
              <w:tabs>
                <w:tab w:val="left" w:pos="5492"/>
              </w:tabs>
              <w:jc w:val="both"/>
              <w:rPr>
                <w:rFonts w:asciiTheme="minorHAnsi" w:hAnsiTheme="minorHAnsi" w:cs="Arial"/>
              </w:rPr>
            </w:pPr>
            <w:r w:rsidRPr="001231C5">
              <w:rPr>
                <w:rFonts w:asciiTheme="minorHAnsi" w:hAnsiTheme="minorHAnsi" w:cs="Arial"/>
              </w:rPr>
              <w:t>i)  Chaleco refractivo naranja.</w:t>
            </w:r>
          </w:p>
          <w:p w14:paraId="08EDBA78" w14:textId="5ADBF2E2" w:rsidR="00DF51AF" w:rsidRPr="001231C5" w:rsidRDefault="00DF51AF" w:rsidP="00DF51AF">
            <w:pPr>
              <w:rPr>
                <w:rFonts w:asciiTheme="minorHAnsi" w:hAnsiTheme="minorHAnsi" w:cs="Calibri"/>
                <w:b/>
              </w:rPr>
            </w:pPr>
            <w:r w:rsidRPr="001231C5">
              <w:rPr>
                <w:rFonts w:asciiTheme="minorHAnsi" w:hAnsiTheme="minorHAnsi" w:cs="Arial"/>
              </w:rPr>
              <w:t>j)  Botiquín.</w:t>
            </w:r>
          </w:p>
        </w:tc>
        <w:tc>
          <w:tcPr>
            <w:tcW w:w="3095" w:type="dxa"/>
            <w:vAlign w:val="center"/>
          </w:tcPr>
          <w:p w14:paraId="231731F0" w14:textId="77777777" w:rsidR="00DF51AF" w:rsidRPr="001231C5" w:rsidRDefault="00DF51AF" w:rsidP="00126BEB">
            <w:pPr>
              <w:rPr>
                <w:rFonts w:asciiTheme="minorHAnsi" w:hAnsiTheme="minorHAnsi" w:cs="Calibri"/>
                <w:b/>
              </w:rPr>
            </w:pPr>
          </w:p>
        </w:tc>
        <w:tc>
          <w:tcPr>
            <w:tcW w:w="518" w:type="dxa"/>
            <w:vAlign w:val="center"/>
          </w:tcPr>
          <w:p w14:paraId="4BE37B56" w14:textId="77777777" w:rsidR="00DF51AF" w:rsidRPr="001231C5" w:rsidRDefault="00DF51AF" w:rsidP="00126BEB">
            <w:pPr>
              <w:rPr>
                <w:rFonts w:asciiTheme="minorHAnsi" w:hAnsiTheme="minorHAnsi" w:cs="Calibri"/>
                <w:b/>
              </w:rPr>
            </w:pPr>
          </w:p>
        </w:tc>
        <w:tc>
          <w:tcPr>
            <w:tcW w:w="489" w:type="dxa"/>
            <w:vAlign w:val="center"/>
          </w:tcPr>
          <w:p w14:paraId="70FF6017" w14:textId="77777777" w:rsidR="00DF51AF" w:rsidRPr="001231C5" w:rsidRDefault="00DF51AF" w:rsidP="00126BEB">
            <w:pPr>
              <w:rPr>
                <w:rFonts w:asciiTheme="minorHAnsi" w:hAnsiTheme="minorHAnsi" w:cs="Calibri"/>
                <w:b/>
              </w:rPr>
            </w:pPr>
          </w:p>
        </w:tc>
        <w:tc>
          <w:tcPr>
            <w:tcW w:w="804" w:type="dxa"/>
            <w:vAlign w:val="center"/>
          </w:tcPr>
          <w:p w14:paraId="101647FF" w14:textId="77777777" w:rsidR="00DF51AF" w:rsidRPr="001231C5" w:rsidRDefault="00DF51AF" w:rsidP="00126BEB">
            <w:pPr>
              <w:rPr>
                <w:rFonts w:asciiTheme="minorHAnsi" w:hAnsiTheme="minorHAnsi" w:cs="Calibri"/>
                <w:b/>
              </w:rPr>
            </w:pPr>
          </w:p>
        </w:tc>
      </w:tr>
      <w:tr w:rsidR="00DF51AF" w:rsidRPr="001231C5" w14:paraId="61F3EDCA" w14:textId="77777777" w:rsidTr="00DF51AF">
        <w:trPr>
          <w:jc w:val="center"/>
        </w:trPr>
        <w:tc>
          <w:tcPr>
            <w:tcW w:w="4187" w:type="dxa"/>
            <w:vAlign w:val="center"/>
          </w:tcPr>
          <w:p w14:paraId="3BD2F258" w14:textId="77777777" w:rsidR="00DF51AF" w:rsidRPr="001231C5" w:rsidRDefault="00DF51AF" w:rsidP="00DF51AF">
            <w:pPr>
              <w:jc w:val="both"/>
              <w:rPr>
                <w:rFonts w:asciiTheme="minorHAnsi" w:hAnsiTheme="minorHAnsi" w:cs="Arial"/>
              </w:rPr>
            </w:pPr>
            <w:r w:rsidRPr="001231C5">
              <w:rPr>
                <w:rFonts w:asciiTheme="minorHAnsi" w:hAnsiTheme="minorHAnsi" w:cs="Arial"/>
                <w:b/>
              </w:rPr>
              <w:t>DIMENSIONES Y PESO</w:t>
            </w:r>
          </w:p>
          <w:p w14:paraId="26A7E80C" w14:textId="77777777" w:rsidR="00DF51AF" w:rsidRPr="001231C5" w:rsidRDefault="00DF51AF" w:rsidP="00DF51AF">
            <w:pPr>
              <w:jc w:val="both"/>
              <w:rPr>
                <w:rFonts w:asciiTheme="minorHAnsi" w:hAnsiTheme="minorHAnsi" w:cs="Arial"/>
              </w:rPr>
            </w:pPr>
            <w:r w:rsidRPr="001231C5">
              <w:rPr>
                <w:rFonts w:asciiTheme="minorHAnsi" w:hAnsiTheme="minorHAnsi" w:cs="Arial"/>
              </w:rPr>
              <w:t>a) Altura mínima del perno de la cuchara: 4 metros.</w:t>
            </w:r>
          </w:p>
          <w:p w14:paraId="127DD22E" w14:textId="77777777" w:rsidR="00DF51AF" w:rsidRPr="001231C5" w:rsidRDefault="00DF51AF" w:rsidP="00DF51AF">
            <w:pPr>
              <w:tabs>
                <w:tab w:val="left" w:pos="5492"/>
              </w:tabs>
              <w:jc w:val="both"/>
              <w:rPr>
                <w:rFonts w:asciiTheme="minorHAnsi" w:hAnsiTheme="minorHAnsi" w:cs="Arial"/>
              </w:rPr>
            </w:pPr>
            <w:r w:rsidRPr="001231C5">
              <w:rPr>
                <w:rFonts w:asciiTheme="minorHAnsi" w:hAnsiTheme="minorHAnsi" w:cs="Arial"/>
              </w:rPr>
              <w:t xml:space="preserve">b) Tanque de combustible: Mínimo 300 </w:t>
            </w:r>
            <w:proofErr w:type="spellStart"/>
            <w:r w:rsidRPr="001231C5">
              <w:rPr>
                <w:rFonts w:asciiTheme="minorHAnsi" w:hAnsiTheme="minorHAnsi" w:cs="Arial"/>
              </w:rPr>
              <w:t>lts</w:t>
            </w:r>
            <w:proofErr w:type="spellEnd"/>
            <w:r w:rsidRPr="001231C5">
              <w:rPr>
                <w:rFonts w:asciiTheme="minorHAnsi" w:hAnsiTheme="minorHAnsi" w:cs="Arial"/>
              </w:rPr>
              <w:t xml:space="preserve">. </w:t>
            </w:r>
          </w:p>
          <w:p w14:paraId="71EDF6CB" w14:textId="77777777" w:rsidR="00DF51AF" w:rsidRPr="001231C5" w:rsidRDefault="00DF51AF" w:rsidP="00126BEB">
            <w:pPr>
              <w:rPr>
                <w:rFonts w:asciiTheme="minorHAnsi" w:hAnsiTheme="minorHAnsi" w:cs="Calibri"/>
                <w:b/>
              </w:rPr>
            </w:pPr>
          </w:p>
        </w:tc>
        <w:tc>
          <w:tcPr>
            <w:tcW w:w="3095" w:type="dxa"/>
            <w:vAlign w:val="center"/>
          </w:tcPr>
          <w:p w14:paraId="5121C6CD" w14:textId="77777777" w:rsidR="00DF51AF" w:rsidRPr="001231C5" w:rsidRDefault="00DF51AF" w:rsidP="00126BEB">
            <w:pPr>
              <w:rPr>
                <w:rFonts w:asciiTheme="minorHAnsi" w:hAnsiTheme="minorHAnsi" w:cs="Calibri"/>
                <w:b/>
              </w:rPr>
            </w:pPr>
          </w:p>
        </w:tc>
        <w:tc>
          <w:tcPr>
            <w:tcW w:w="518" w:type="dxa"/>
            <w:vAlign w:val="center"/>
          </w:tcPr>
          <w:p w14:paraId="17D48675" w14:textId="77777777" w:rsidR="00DF51AF" w:rsidRPr="001231C5" w:rsidRDefault="00DF51AF" w:rsidP="00126BEB">
            <w:pPr>
              <w:rPr>
                <w:rFonts w:asciiTheme="minorHAnsi" w:hAnsiTheme="minorHAnsi" w:cs="Calibri"/>
                <w:b/>
              </w:rPr>
            </w:pPr>
          </w:p>
        </w:tc>
        <w:tc>
          <w:tcPr>
            <w:tcW w:w="489" w:type="dxa"/>
            <w:vAlign w:val="center"/>
          </w:tcPr>
          <w:p w14:paraId="4F370421" w14:textId="77777777" w:rsidR="00DF51AF" w:rsidRPr="001231C5" w:rsidRDefault="00DF51AF" w:rsidP="00126BEB">
            <w:pPr>
              <w:rPr>
                <w:rFonts w:asciiTheme="minorHAnsi" w:hAnsiTheme="minorHAnsi" w:cs="Calibri"/>
                <w:b/>
              </w:rPr>
            </w:pPr>
          </w:p>
        </w:tc>
        <w:tc>
          <w:tcPr>
            <w:tcW w:w="804" w:type="dxa"/>
            <w:vAlign w:val="center"/>
          </w:tcPr>
          <w:p w14:paraId="0CA646B9" w14:textId="77777777" w:rsidR="00DF51AF" w:rsidRPr="001231C5" w:rsidRDefault="00DF51AF" w:rsidP="00126BEB">
            <w:pPr>
              <w:rPr>
                <w:rFonts w:asciiTheme="minorHAnsi" w:hAnsiTheme="minorHAnsi" w:cs="Calibri"/>
                <w:b/>
              </w:rPr>
            </w:pPr>
          </w:p>
        </w:tc>
      </w:tr>
      <w:tr w:rsidR="00DF51AF" w:rsidRPr="001231C5" w14:paraId="128000DD" w14:textId="77777777" w:rsidTr="00DF51AF">
        <w:trPr>
          <w:jc w:val="center"/>
        </w:trPr>
        <w:tc>
          <w:tcPr>
            <w:tcW w:w="4187" w:type="dxa"/>
            <w:vAlign w:val="center"/>
          </w:tcPr>
          <w:p w14:paraId="6FBE86CE" w14:textId="77777777" w:rsidR="00DF51AF" w:rsidRPr="001231C5" w:rsidRDefault="00DF51AF" w:rsidP="00DF51AF">
            <w:pPr>
              <w:tabs>
                <w:tab w:val="left" w:pos="5492"/>
              </w:tabs>
              <w:jc w:val="both"/>
              <w:rPr>
                <w:rFonts w:asciiTheme="minorHAnsi" w:hAnsiTheme="minorHAnsi" w:cs="Calibri"/>
                <w:b/>
                <w:lang w:eastAsia="es-BO"/>
              </w:rPr>
            </w:pPr>
            <w:r w:rsidRPr="001231C5">
              <w:rPr>
                <w:rFonts w:asciiTheme="minorHAnsi" w:hAnsiTheme="minorHAnsi" w:cs="Calibri"/>
                <w:b/>
                <w:lang w:eastAsia="es-BO"/>
              </w:rPr>
              <w:t>CERTIFICADO DE FUNCIONAMIENTO Y CARGA: EMITIDO POR PETROVISA O EMPRESA SIMILAR.</w:t>
            </w:r>
          </w:p>
          <w:p w14:paraId="482BA9B2" w14:textId="77777777" w:rsidR="00DF51AF" w:rsidRPr="001231C5" w:rsidRDefault="00DF51AF" w:rsidP="00126BEB">
            <w:pPr>
              <w:rPr>
                <w:rFonts w:asciiTheme="minorHAnsi" w:hAnsiTheme="minorHAnsi" w:cs="Calibri"/>
                <w:b/>
              </w:rPr>
            </w:pPr>
          </w:p>
        </w:tc>
        <w:tc>
          <w:tcPr>
            <w:tcW w:w="3095" w:type="dxa"/>
            <w:vAlign w:val="center"/>
          </w:tcPr>
          <w:p w14:paraId="4E19F9E4" w14:textId="77777777" w:rsidR="00DF51AF" w:rsidRPr="001231C5" w:rsidRDefault="00DF51AF" w:rsidP="00126BEB">
            <w:pPr>
              <w:rPr>
                <w:rFonts w:asciiTheme="minorHAnsi" w:hAnsiTheme="minorHAnsi" w:cs="Calibri"/>
                <w:b/>
              </w:rPr>
            </w:pPr>
          </w:p>
        </w:tc>
        <w:tc>
          <w:tcPr>
            <w:tcW w:w="518" w:type="dxa"/>
            <w:vAlign w:val="center"/>
          </w:tcPr>
          <w:p w14:paraId="55946CB4" w14:textId="77777777" w:rsidR="00DF51AF" w:rsidRPr="001231C5" w:rsidRDefault="00DF51AF" w:rsidP="00126BEB">
            <w:pPr>
              <w:rPr>
                <w:rFonts w:asciiTheme="minorHAnsi" w:hAnsiTheme="minorHAnsi" w:cs="Calibri"/>
                <w:b/>
              </w:rPr>
            </w:pPr>
          </w:p>
        </w:tc>
        <w:tc>
          <w:tcPr>
            <w:tcW w:w="489" w:type="dxa"/>
            <w:vAlign w:val="center"/>
          </w:tcPr>
          <w:p w14:paraId="3A1B1D2B" w14:textId="77777777" w:rsidR="00DF51AF" w:rsidRPr="001231C5" w:rsidRDefault="00DF51AF" w:rsidP="00126BEB">
            <w:pPr>
              <w:rPr>
                <w:rFonts w:asciiTheme="minorHAnsi" w:hAnsiTheme="minorHAnsi" w:cs="Calibri"/>
                <w:b/>
              </w:rPr>
            </w:pPr>
          </w:p>
        </w:tc>
        <w:tc>
          <w:tcPr>
            <w:tcW w:w="804" w:type="dxa"/>
            <w:vAlign w:val="center"/>
          </w:tcPr>
          <w:p w14:paraId="3D3AC40D" w14:textId="77777777" w:rsidR="00DF51AF" w:rsidRPr="001231C5" w:rsidRDefault="00DF51AF" w:rsidP="00126BEB">
            <w:pPr>
              <w:rPr>
                <w:rFonts w:asciiTheme="minorHAnsi" w:hAnsiTheme="minorHAnsi" w:cs="Calibri"/>
                <w:b/>
              </w:rPr>
            </w:pPr>
          </w:p>
        </w:tc>
      </w:tr>
      <w:tr w:rsidR="00DF51AF" w:rsidRPr="001231C5" w14:paraId="412863C1" w14:textId="77777777" w:rsidTr="00DF51AF">
        <w:trPr>
          <w:jc w:val="center"/>
        </w:trPr>
        <w:tc>
          <w:tcPr>
            <w:tcW w:w="4187" w:type="dxa"/>
            <w:vAlign w:val="center"/>
          </w:tcPr>
          <w:p w14:paraId="35BBC663" w14:textId="5CE28746" w:rsidR="00DF51AF" w:rsidRPr="001231C5" w:rsidRDefault="00DF51AF" w:rsidP="00126BEB">
            <w:pPr>
              <w:rPr>
                <w:rFonts w:asciiTheme="minorHAnsi" w:hAnsiTheme="minorHAnsi" w:cs="Calibri"/>
                <w:b/>
              </w:rPr>
            </w:pPr>
            <w:r w:rsidRPr="001231C5">
              <w:rPr>
                <w:rFonts w:asciiTheme="minorHAnsi" w:hAnsiTheme="minorHAnsi" w:cs="Calibri"/>
                <w:b/>
                <w:lang w:eastAsia="es-BO"/>
              </w:rPr>
              <w:t xml:space="preserve">CAJA DE HERRAMIENTAS: </w:t>
            </w:r>
            <w:r w:rsidRPr="001231C5">
              <w:rPr>
                <w:rFonts w:asciiTheme="minorHAnsi" w:hAnsiTheme="minorHAnsi" w:cs="Calibri"/>
                <w:lang w:eastAsia="es-BO"/>
              </w:rPr>
              <w:t>Con todos</w:t>
            </w:r>
            <w:r w:rsidRPr="001231C5">
              <w:rPr>
                <w:rFonts w:asciiTheme="minorHAnsi" w:hAnsiTheme="minorHAnsi" w:cs="Calibri"/>
                <w:b/>
                <w:lang w:eastAsia="es-BO"/>
              </w:rPr>
              <w:t xml:space="preserve"> </w:t>
            </w:r>
            <w:r w:rsidRPr="001231C5">
              <w:rPr>
                <w:rFonts w:asciiTheme="minorHAnsi" w:hAnsiTheme="minorHAnsi" w:cs="Calibri"/>
                <w:lang w:eastAsia="es-BO"/>
              </w:rPr>
              <w:t>s</w:t>
            </w:r>
            <w:r w:rsidRPr="001231C5">
              <w:rPr>
                <w:rFonts w:asciiTheme="minorHAnsi" w:hAnsiTheme="minorHAnsi" w:cs="Arial"/>
              </w:rPr>
              <w:t xml:space="preserve">us accesorios de seguridad (gato hidráulico, llaves para cambio de llantas, juego de llaves dado, engrasador, saca filtros, medidor de presión de </w:t>
            </w:r>
            <w:r w:rsidRPr="001231C5">
              <w:rPr>
                <w:rFonts w:asciiTheme="minorHAnsi" w:hAnsiTheme="minorHAnsi" w:cs="Arial"/>
              </w:rPr>
              <w:lastRenderedPageBreak/>
              <w:t>aire para llantas, manguera para soplar filtros de aire, juego de alicates, juego de destornilladores).</w:t>
            </w:r>
          </w:p>
        </w:tc>
        <w:tc>
          <w:tcPr>
            <w:tcW w:w="3095" w:type="dxa"/>
            <w:vAlign w:val="center"/>
          </w:tcPr>
          <w:p w14:paraId="7FB69C9A" w14:textId="77777777" w:rsidR="00DF51AF" w:rsidRPr="001231C5" w:rsidRDefault="00DF51AF" w:rsidP="00126BEB">
            <w:pPr>
              <w:rPr>
                <w:rFonts w:asciiTheme="minorHAnsi" w:hAnsiTheme="minorHAnsi" w:cs="Calibri"/>
                <w:b/>
              </w:rPr>
            </w:pPr>
          </w:p>
        </w:tc>
        <w:tc>
          <w:tcPr>
            <w:tcW w:w="518" w:type="dxa"/>
            <w:vAlign w:val="center"/>
          </w:tcPr>
          <w:p w14:paraId="1BA2BB94" w14:textId="77777777" w:rsidR="00DF51AF" w:rsidRPr="001231C5" w:rsidRDefault="00DF51AF" w:rsidP="00126BEB">
            <w:pPr>
              <w:rPr>
                <w:rFonts w:asciiTheme="minorHAnsi" w:hAnsiTheme="minorHAnsi" w:cs="Calibri"/>
                <w:b/>
              </w:rPr>
            </w:pPr>
          </w:p>
        </w:tc>
        <w:tc>
          <w:tcPr>
            <w:tcW w:w="489" w:type="dxa"/>
            <w:vAlign w:val="center"/>
          </w:tcPr>
          <w:p w14:paraId="4D02EB84" w14:textId="77777777" w:rsidR="00DF51AF" w:rsidRPr="001231C5" w:rsidRDefault="00DF51AF" w:rsidP="00126BEB">
            <w:pPr>
              <w:rPr>
                <w:rFonts w:asciiTheme="minorHAnsi" w:hAnsiTheme="minorHAnsi" w:cs="Calibri"/>
                <w:b/>
              </w:rPr>
            </w:pPr>
          </w:p>
        </w:tc>
        <w:tc>
          <w:tcPr>
            <w:tcW w:w="804" w:type="dxa"/>
            <w:vAlign w:val="center"/>
          </w:tcPr>
          <w:p w14:paraId="0411FD20" w14:textId="77777777" w:rsidR="00DF51AF" w:rsidRPr="001231C5" w:rsidRDefault="00DF51AF" w:rsidP="00126BEB">
            <w:pPr>
              <w:rPr>
                <w:rFonts w:asciiTheme="minorHAnsi" w:hAnsiTheme="minorHAnsi" w:cs="Calibri"/>
                <w:b/>
              </w:rPr>
            </w:pPr>
          </w:p>
        </w:tc>
      </w:tr>
      <w:tr w:rsidR="00DF51AF" w:rsidRPr="001231C5" w14:paraId="004984FD" w14:textId="77777777" w:rsidTr="00DF51AF">
        <w:trPr>
          <w:jc w:val="center"/>
        </w:trPr>
        <w:tc>
          <w:tcPr>
            <w:tcW w:w="4187" w:type="dxa"/>
            <w:vAlign w:val="center"/>
          </w:tcPr>
          <w:p w14:paraId="4E9364F6" w14:textId="77777777" w:rsidR="00DF51AF" w:rsidRPr="001231C5" w:rsidRDefault="00DF51AF" w:rsidP="00DF51AF">
            <w:pPr>
              <w:pStyle w:val="Prrafodelista"/>
              <w:ind w:left="0"/>
              <w:jc w:val="both"/>
              <w:rPr>
                <w:rFonts w:asciiTheme="minorHAnsi" w:hAnsiTheme="minorHAnsi" w:cs="Calibri"/>
                <w:lang w:eastAsia="es-BO"/>
              </w:rPr>
            </w:pPr>
            <w:r w:rsidRPr="001231C5">
              <w:rPr>
                <w:rFonts w:asciiTheme="minorHAnsi" w:hAnsiTheme="minorHAnsi" w:cs="Calibri"/>
                <w:b/>
                <w:lang w:eastAsia="es-BO"/>
              </w:rPr>
              <w:lastRenderedPageBreak/>
              <w:t>REPUESTOS</w:t>
            </w:r>
            <w:r w:rsidRPr="001231C5">
              <w:rPr>
                <w:rFonts w:asciiTheme="minorHAnsi" w:hAnsiTheme="minorHAnsi" w:cs="Calibri"/>
                <w:lang w:eastAsia="es-BO"/>
              </w:rPr>
              <w:t>: Se debe entregar los repuestos necesarios para los primeros 5 mantenimientos del equipo (según el intervalo de mantenimiento, filtros y otros materiales).</w:t>
            </w:r>
          </w:p>
          <w:p w14:paraId="7FC7CDBA" w14:textId="77777777" w:rsidR="00DF51AF" w:rsidRPr="001231C5" w:rsidRDefault="00DF51AF" w:rsidP="00126BEB">
            <w:pPr>
              <w:rPr>
                <w:rFonts w:asciiTheme="minorHAnsi" w:hAnsiTheme="minorHAnsi" w:cs="Calibri"/>
                <w:b/>
              </w:rPr>
            </w:pPr>
          </w:p>
        </w:tc>
        <w:tc>
          <w:tcPr>
            <w:tcW w:w="3095" w:type="dxa"/>
            <w:vAlign w:val="center"/>
          </w:tcPr>
          <w:p w14:paraId="2F2C4D16" w14:textId="77777777" w:rsidR="00DF51AF" w:rsidRPr="001231C5" w:rsidRDefault="00DF51AF" w:rsidP="00126BEB">
            <w:pPr>
              <w:rPr>
                <w:rFonts w:asciiTheme="minorHAnsi" w:hAnsiTheme="minorHAnsi" w:cs="Calibri"/>
                <w:b/>
              </w:rPr>
            </w:pPr>
          </w:p>
        </w:tc>
        <w:tc>
          <w:tcPr>
            <w:tcW w:w="518" w:type="dxa"/>
            <w:vAlign w:val="center"/>
          </w:tcPr>
          <w:p w14:paraId="519609DA" w14:textId="77777777" w:rsidR="00DF51AF" w:rsidRPr="001231C5" w:rsidRDefault="00DF51AF" w:rsidP="00126BEB">
            <w:pPr>
              <w:rPr>
                <w:rFonts w:asciiTheme="minorHAnsi" w:hAnsiTheme="minorHAnsi" w:cs="Calibri"/>
                <w:b/>
              </w:rPr>
            </w:pPr>
          </w:p>
        </w:tc>
        <w:tc>
          <w:tcPr>
            <w:tcW w:w="489" w:type="dxa"/>
            <w:vAlign w:val="center"/>
          </w:tcPr>
          <w:p w14:paraId="0404C744" w14:textId="77777777" w:rsidR="00DF51AF" w:rsidRPr="001231C5" w:rsidRDefault="00DF51AF" w:rsidP="00126BEB">
            <w:pPr>
              <w:rPr>
                <w:rFonts w:asciiTheme="minorHAnsi" w:hAnsiTheme="minorHAnsi" w:cs="Calibri"/>
                <w:b/>
              </w:rPr>
            </w:pPr>
          </w:p>
        </w:tc>
        <w:tc>
          <w:tcPr>
            <w:tcW w:w="804" w:type="dxa"/>
            <w:vAlign w:val="center"/>
          </w:tcPr>
          <w:p w14:paraId="465D31BA" w14:textId="77777777" w:rsidR="00DF51AF" w:rsidRPr="001231C5" w:rsidRDefault="00DF51AF" w:rsidP="00126BEB">
            <w:pPr>
              <w:rPr>
                <w:rFonts w:asciiTheme="minorHAnsi" w:hAnsiTheme="minorHAnsi" w:cs="Calibri"/>
                <w:b/>
              </w:rPr>
            </w:pPr>
          </w:p>
        </w:tc>
      </w:tr>
      <w:tr w:rsidR="00DF51AF" w:rsidRPr="001231C5" w14:paraId="7CD914AC" w14:textId="77777777" w:rsidTr="00DF51AF">
        <w:trPr>
          <w:jc w:val="center"/>
        </w:trPr>
        <w:tc>
          <w:tcPr>
            <w:tcW w:w="4187" w:type="dxa"/>
            <w:vAlign w:val="center"/>
          </w:tcPr>
          <w:p w14:paraId="5C584DC2" w14:textId="7C06DFFC" w:rsidR="00DF51AF" w:rsidRPr="001231C5" w:rsidRDefault="00DF51AF" w:rsidP="00126BEB">
            <w:pPr>
              <w:rPr>
                <w:rFonts w:asciiTheme="minorHAnsi" w:hAnsiTheme="minorHAnsi" w:cs="Calibri"/>
                <w:b/>
              </w:rPr>
            </w:pPr>
            <w:r w:rsidRPr="001231C5">
              <w:rPr>
                <w:rFonts w:asciiTheme="minorHAnsi" w:hAnsiTheme="minorHAnsi" w:cs="Calibri"/>
                <w:b/>
                <w:lang w:eastAsia="es-BO"/>
              </w:rPr>
              <w:t xml:space="preserve">MANUALES: </w:t>
            </w:r>
            <w:r w:rsidRPr="001231C5">
              <w:rPr>
                <w:rFonts w:asciiTheme="minorHAnsi" w:hAnsiTheme="minorHAnsi" w:cs="Calibri"/>
                <w:lang w:eastAsia="es-BO"/>
              </w:rPr>
              <w:t>Se debe</w:t>
            </w:r>
            <w:r w:rsidRPr="001231C5">
              <w:rPr>
                <w:rFonts w:asciiTheme="minorHAnsi" w:hAnsiTheme="minorHAnsi" w:cs="Calibri"/>
                <w:b/>
                <w:lang w:eastAsia="es-BO"/>
              </w:rPr>
              <w:t xml:space="preserve"> </w:t>
            </w:r>
            <w:r w:rsidRPr="001231C5">
              <w:rPr>
                <w:rFonts w:asciiTheme="minorHAnsi" w:hAnsiTheme="minorHAnsi" w:cs="Calibri"/>
                <w:lang w:eastAsia="es-BO"/>
              </w:rPr>
              <w:t>presentar los manuales de operación, de mantenimiento y de partes, en 2 ejemplares cada uno</w:t>
            </w:r>
            <w:r w:rsidRPr="001231C5">
              <w:rPr>
                <w:rFonts w:asciiTheme="minorHAnsi" w:hAnsiTheme="minorHAnsi" w:cs="Calibri"/>
                <w:b/>
                <w:lang w:eastAsia="es-BO"/>
              </w:rPr>
              <w:t xml:space="preserve">.  </w:t>
            </w:r>
            <w:r w:rsidRPr="001231C5">
              <w:rPr>
                <w:rFonts w:asciiTheme="minorHAnsi" w:hAnsiTheme="minorHAnsi" w:cs="Calibri"/>
                <w:lang w:eastAsia="es-BO"/>
              </w:rPr>
              <w:t>En español e inglés.</w:t>
            </w:r>
          </w:p>
        </w:tc>
        <w:tc>
          <w:tcPr>
            <w:tcW w:w="3095" w:type="dxa"/>
            <w:vAlign w:val="center"/>
          </w:tcPr>
          <w:p w14:paraId="42ABE371" w14:textId="77777777" w:rsidR="00DF51AF" w:rsidRPr="001231C5" w:rsidRDefault="00DF51AF" w:rsidP="00126BEB">
            <w:pPr>
              <w:rPr>
                <w:rFonts w:asciiTheme="minorHAnsi" w:hAnsiTheme="minorHAnsi" w:cs="Calibri"/>
                <w:b/>
              </w:rPr>
            </w:pPr>
          </w:p>
        </w:tc>
        <w:tc>
          <w:tcPr>
            <w:tcW w:w="518" w:type="dxa"/>
            <w:vAlign w:val="center"/>
          </w:tcPr>
          <w:p w14:paraId="57414954" w14:textId="77777777" w:rsidR="00DF51AF" w:rsidRPr="001231C5" w:rsidRDefault="00DF51AF" w:rsidP="00126BEB">
            <w:pPr>
              <w:rPr>
                <w:rFonts w:asciiTheme="minorHAnsi" w:hAnsiTheme="minorHAnsi" w:cs="Calibri"/>
                <w:b/>
              </w:rPr>
            </w:pPr>
          </w:p>
        </w:tc>
        <w:tc>
          <w:tcPr>
            <w:tcW w:w="489" w:type="dxa"/>
            <w:vAlign w:val="center"/>
          </w:tcPr>
          <w:p w14:paraId="7EA70F34" w14:textId="77777777" w:rsidR="00DF51AF" w:rsidRPr="001231C5" w:rsidRDefault="00DF51AF" w:rsidP="00126BEB">
            <w:pPr>
              <w:rPr>
                <w:rFonts w:asciiTheme="minorHAnsi" w:hAnsiTheme="minorHAnsi" w:cs="Calibri"/>
                <w:b/>
              </w:rPr>
            </w:pPr>
          </w:p>
        </w:tc>
        <w:tc>
          <w:tcPr>
            <w:tcW w:w="804" w:type="dxa"/>
            <w:vAlign w:val="center"/>
          </w:tcPr>
          <w:p w14:paraId="69FF291C" w14:textId="77777777" w:rsidR="00DF51AF" w:rsidRPr="001231C5" w:rsidRDefault="00DF51AF" w:rsidP="00126BEB">
            <w:pPr>
              <w:rPr>
                <w:rFonts w:asciiTheme="minorHAnsi" w:hAnsiTheme="minorHAnsi" w:cs="Calibri"/>
                <w:b/>
              </w:rPr>
            </w:pPr>
          </w:p>
        </w:tc>
      </w:tr>
      <w:tr w:rsidR="00DF51AF" w:rsidRPr="001231C5" w14:paraId="2499CE93" w14:textId="77777777" w:rsidTr="00DF51AF">
        <w:trPr>
          <w:jc w:val="center"/>
        </w:trPr>
        <w:tc>
          <w:tcPr>
            <w:tcW w:w="4187" w:type="dxa"/>
            <w:vAlign w:val="center"/>
          </w:tcPr>
          <w:p w14:paraId="3207EB8A" w14:textId="25116681" w:rsidR="00DF51AF" w:rsidRPr="001231C5" w:rsidRDefault="00DF51AF" w:rsidP="00126BEB">
            <w:pPr>
              <w:rPr>
                <w:rFonts w:asciiTheme="minorHAnsi" w:hAnsiTheme="minorHAnsi" w:cs="Calibri"/>
                <w:b/>
              </w:rPr>
            </w:pPr>
            <w:r w:rsidRPr="001231C5">
              <w:rPr>
                <w:rFonts w:asciiTheme="minorHAnsi" w:hAnsiTheme="minorHAnsi" w:cs="Calibri"/>
                <w:b/>
                <w:lang w:eastAsia="es-BO"/>
              </w:rPr>
              <w:t>SERVICIO TECNICO</w:t>
            </w:r>
            <w:r w:rsidRPr="001231C5">
              <w:rPr>
                <w:rFonts w:asciiTheme="minorHAnsi" w:hAnsiTheme="minorHAnsi" w:cs="Calibri"/>
                <w:lang w:eastAsia="es-BO"/>
              </w:rPr>
              <w:t>: La empresa debe garantizar la provisión de repuestos durante los primeros 5 años, debe contar con un taller certificado por el fabricante para realizar reparaciones y contar con técnicos especializados.</w:t>
            </w:r>
          </w:p>
        </w:tc>
        <w:tc>
          <w:tcPr>
            <w:tcW w:w="3095" w:type="dxa"/>
            <w:vAlign w:val="center"/>
          </w:tcPr>
          <w:p w14:paraId="74E3E95E" w14:textId="77777777" w:rsidR="00DF51AF" w:rsidRPr="001231C5" w:rsidRDefault="00DF51AF" w:rsidP="00126BEB">
            <w:pPr>
              <w:rPr>
                <w:rFonts w:asciiTheme="minorHAnsi" w:hAnsiTheme="minorHAnsi" w:cs="Calibri"/>
                <w:b/>
              </w:rPr>
            </w:pPr>
          </w:p>
        </w:tc>
        <w:tc>
          <w:tcPr>
            <w:tcW w:w="518" w:type="dxa"/>
            <w:vAlign w:val="center"/>
          </w:tcPr>
          <w:p w14:paraId="667CABFD" w14:textId="77777777" w:rsidR="00DF51AF" w:rsidRPr="001231C5" w:rsidRDefault="00DF51AF" w:rsidP="00126BEB">
            <w:pPr>
              <w:rPr>
                <w:rFonts w:asciiTheme="minorHAnsi" w:hAnsiTheme="minorHAnsi" w:cs="Calibri"/>
                <w:b/>
              </w:rPr>
            </w:pPr>
          </w:p>
        </w:tc>
        <w:tc>
          <w:tcPr>
            <w:tcW w:w="489" w:type="dxa"/>
            <w:vAlign w:val="center"/>
          </w:tcPr>
          <w:p w14:paraId="57DEF807" w14:textId="77777777" w:rsidR="00DF51AF" w:rsidRPr="001231C5" w:rsidRDefault="00DF51AF" w:rsidP="00126BEB">
            <w:pPr>
              <w:rPr>
                <w:rFonts w:asciiTheme="minorHAnsi" w:hAnsiTheme="minorHAnsi" w:cs="Calibri"/>
                <w:b/>
              </w:rPr>
            </w:pPr>
          </w:p>
        </w:tc>
        <w:tc>
          <w:tcPr>
            <w:tcW w:w="804" w:type="dxa"/>
            <w:vAlign w:val="center"/>
          </w:tcPr>
          <w:p w14:paraId="1FDE0CB2" w14:textId="77777777" w:rsidR="00DF51AF" w:rsidRPr="001231C5" w:rsidRDefault="00DF51AF" w:rsidP="00126BEB">
            <w:pPr>
              <w:rPr>
                <w:rFonts w:asciiTheme="minorHAnsi" w:hAnsiTheme="minorHAnsi" w:cs="Calibri"/>
                <w:b/>
              </w:rPr>
            </w:pPr>
          </w:p>
        </w:tc>
      </w:tr>
      <w:tr w:rsidR="00DF51AF" w:rsidRPr="001231C5" w14:paraId="1CA2C0AA" w14:textId="77777777" w:rsidTr="00DF51AF">
        <w:trPr>
          <w:jc w:val="center"/>
        </w:trPr>
        <w:tc>
          <w:tcPr>
            <w:tcW w:w="4187" w:type="dxa"/>
            <w:vAlign w:val="center"/>
          </w:tcPr>
          <w:p w14:paraId="3219FFBA" w14:textId="77777777" w:rsidR="00DF51AF" w:rsidRPr="001231C5" w:rsidRDefault="00DF51AF" w:rsidP="00126BEB">
            <w:pPr>
              <w:rPr>
                <w:rFonts w:asciiTheme="minorHAnsi" w:hAnsiTheme="minorHAnsi" w:cs="Calibri"/>
                <w:b/>
                <w:bCs/>
              </w:rPr>
            </w:pPr>
            <w:r w:rsidRPr="001231C5">
              <w:rPr>
                <w:rFonts w:asciiTheme="minorHAnsi" w:hAnsiTheme="minorHAnsi" w:cs="Calibri"/>
                <w:b/>
                <w:bCs/>
              </w:rPr>
              <w:t>PLAZO DE ENTREGA</w:t>
            </w:r>
          </w:p>
          <w:p w14:paraId="1B4BC781" w14:textId="6B7CC708" w:rsidR="00DF51AF" w:rsidRPr="001231C5" w:rsidRDefault="00DF51AF" w:rsidP="00DF51AF">
            <w:pPr>
              <w:autoSpaceDE w:val="0"/>
              <w:autoSpaceDN w:val="0"/>
              <w:adjustRightInd w:val="0"/>
              <w:jc w:val="both"/>
              <w:rPr>
                <w:rFonts w:asciiTheme="minorHAnsi" w:hAnsiTheme="minorHAnsi" w:cs="Arial"/>
              </w:rPr>
            </w:pPr>
            <w:r w:rsidRPr="001231C5">
              <w:rPr>
                <w:rFonts w:asciiTheme="minorHAnsi" w:hAnsiTheme="minorHAnsi" w:cs="Arial"/>
              </w:rPr>
              <w:t>El plazo de entrega del bien es de 120 días calendario, computables a partir de la emisión de la orden de proceder.</w:t>
            </w:r>
          </w:p>
        </w:tc>
        <w:tc>
          <w:tcPr>
            <w:tcW w:w="3095" w:type="dxa"/>
            <w:vAlign w:val="center"/>
          </w:tcPr>
          <w:p w14:paraId="45316D1D" w14:textId="77777777" w:rsidR="00DF51AF" w:rsidRPr="001231C5" w:rsidRDefault="00DF51AF" w:rsidP="00126BEB">
            <w:pPr>
              <w:rPr>
                <w:rFonts w:asciiTheme="minorHAnsi" w:hAnsiTheme="minorHAnsi" w:cs="Calibri"/>
                <w:b/>
              </w:rPr>
            </w:pPr>
          </w:p>
        </w:tc>
        <w:tc>
          <w:tcPr>
            <w:tcW w:w="518" w:type="dxa"/>
            <w:vAlign w:val="center"/>
          </w:tcPr>
          <w:p w14:paraId="1433D5CB" w14:textId="77777777" w:rsidR="00DF51AF" w:rsidRPr="001231C5" w:rsidRDefault="00DF51AF" w:rsidP="00126BEB">
            <w:pPr>
              <w:rPr>
                <w:rFonts w:asciiTheme="minorHAnsi" w:hAnsiTheme="minorHAnsi" w:cs="Calibri"/>
                <w:b/>
              </w:rPr>
            </w:pPr>
          </w:p>
        </w:tc>
        <w:tc>
          <w:tcPr>
            <w:tcW w:w="489" w:type="dxa"/>
            <w:vAlign w:val="center"/>
          </w:tcPr>
          <w:p w14:paraId="239D8193" w14:textId="77777777" w:rsidR="00DF51AF" w:rsidRPr="001231C5" w:rsidRDefault="00DF51AF" w:rsidP="00126BEB">
            <w:pPr>
              <w:rPr>
                <w:rFonts w:asciiTheme="minorHAnsi" w:hAnsiTheme="minorHAnsi" w:cs="Calibri"/>
                <w:b/>
              </w:rPr>
            </w:pPr>
          </w:p>
        </w:tc>
        <w:tc>
          <w:tcPr>
            <w:tcW w:w="804" w:type="dxa"/>
            <w:vAlign w:val="center"/>
          </w:tcPr>
          <w:p w14:paraId="6C809A0C" w14:textId="77777777" w:rsidR="00DF51AF" w:rsidRPr="001231C5" w:rsidRDefault="00DF51AF" w:rsidP="00126BEB">
            <w:pPr>
              <w:rPr>
                <w:rFonts w:asciiTheme="minorHAnsi" w:hAnsiTheme="minorHAnsi" w:cs="Calibri"/>
                <w:b/>
              </w:rPr>
            </w:pPr>
          </w:p>
        </w:tc>
      </w:tr>
      <w:tr w:rsidR="00DF51AF" w:rsidRPr="001231C5" w14:paraId="5E63AB5B" w14:textId="77777777" w:rsidTr="00DF51AF">
        <w:trPr>
          <w:jc w:val="center"/>
        </w:trPr>
        <w:tc>
          <w:tcPr>
            <w:tcW w:w="4187" w:type="dxa"/>
            <w:vAlign w:val="center"/>
          </w:tcPr>
          <w:p w14:paraId="1D010588" w14:textId="77777777" w:rsidR="00DF51AF" w:rsidRPr="001231C5" w:rsidRDefault="00DF51AF" w:rsidP="00126BEB">
            <w:pPr>
              <w:rPr>
                <w:rFonts w:asciiTheme="minorHAnsi" w:hAnsiTheme="minorHAnsi" w:cs="Calibri"/>
                <w:b/>
                <w:bCs/>
              </w:rPr>
            </w:pPr>
            <w:r w:rsidRPr="001231C5">
              <w:rPr>
                <w:rFonts w:asciiTheme="minorHAnsi" w:hAnsiTheme="minorHAnsi" w:cs="Calibri"/>
                <w:b/>
                <w:bCs/>
              </w:rPr>
              <w:t>CAPACITACION DE PERSONAL</w:t>
            </w:r>
          </w:p>
          <w:p w14:paraId="5DA716F4" w14:textId="6AD89FF3" w:rsidR="00DF51AF" w:rsidRPr="001231C5" w:rsidRDefault="00DF51AF" w:rsidP="001231C5">
            <w:pPr>
              <w:autoSpaceDE w:val="0"/>
              <w:autoSpaceDN w:val="0"/>
              <w:adjustRightInd w:val="0"/>
              <w:jc w:val="both"/>
              <w:rPr>
                <w:rFonts w:asciiTheme="minorHAnsi" w:hAnsiTheme="minorHAnsi" w:cs="Arial"/>
              </w:rPr>
            </w:pPr>
            <w:r w:rsidRPr="001231C5">
              <w:rPr>
                <w:rFonts w:asciiTheme="minorHAnsi" w:hAnsiTheme="minorHAnsi" w:cs="Arial"/>
              </w:rPr>
              <w:t>La empresa proponente deberá proveer la capacitación al personal que operara el equipo, 5 personas como mínimo.</w:t>
            </w:r>
          </w:p>
          <w:p w14:paraId="203FBCB8" w14:textId="137D1FB2" w:rsidR="00DF51AF" w:rsidRPr="001231C5" w:rsidRDefault="00DF51AF" w:rsidP="001231C5">
            <w:pPr>
              <w:pStyle w:val="NormalWeb"/>
              <w:jc w:val="both"/>
              <w:rPr>
                <w:rFonts w:asciiTheme="minorHAnsi" w:hAnsiTheme="minorHAnsi" w:cs="Arial"/>
                <w:sz w:val="20"/>
                <w:szCs w:val="20"/>
                <w:lang w:val="es-BO"/>
              </w:rPr>
            </w:pPr>
            <w:r w:rsidRPr="001231C5">
              <w:rPr>
                <w:rFonts w:asciiTheme="minorHAnsi" w:hAnsiTheme="minorHAnsi" w:cs="Arial"/>
                <w:sz w:val="20"/>
                <w:szCs w:val="20"/>
                <w:lang w:val="es-BO"/>
              </w:rPr>
              <w:t xml:space="preserve">El alcance de la capacitación deberá comprender aspectos relacionados con el funcionamiento, operación, aspectos mecánicos, mantenimiento preventivo, partes estratégicas y todo lo relacionado para el buen manejo del equipo. </w:t>
            </w:r>
          </w:p>
          <w:p w14:paraId="5FBBE7AD" w14:textId="48379E9C" w:rsidR="00DF51AF" w:rsidRPr="001231C5" w:rsidRDefault="00DF51AF" w:rsidP="001231C5">
            <w:pPr>
              <w:jc w:val="both"/>
              <w:rPr>
                <w:rFonts w:asciiTheme="minorHAnsi" w:hAnsiTheme="minorHAnsi" w:cs="Calibri"/>
                <w:b/>
              </w:rPr>
            </w:pPr>
            <w:r w:rsidRPr="001231C5">
              <w:rPr>
                <w:rFonts w:asciiTheme="minorHAnsi" w:hAnsiTheme="minorHAnsi" w:cs="Arial"/>
              </w:rPr>
              <w:t>Los manuales de capacitación deberán presentarse en documento impreso y en digital,   de preferencia en español, deben contener el manual de operación, de mantenimiento y de partes.</w:t>
            </w:r>
          </w:p>
        </w:tc>
        <w:tc>
          <w:tcPr>
            <w:tcW w:w="3095" w:type="dxa"/>
            <w:vAlign w:val="center"/>
          </w:tcPr>
          <w:p w14:paraId="46B3D08F" w14:textId="77777777" w:rsidR="00DF51AF" w:rsidRPr="001231C5" w:rsidRDefault="00DF51AF" w:rsidP="00126BEB">
            <w:pPr>
              <w:rPr>
                <w:rFonts w:asciiTheme="minorHAnsi" w:hAnsiTheme="minorHAnsi" w:cs="Calibri"/>
                <w:b/>
              </w:rPr>
            </w:pPr>
          </w:p>
        </w:tc>
        <w:tc>
          <w:tcPr>
            <w:tcW w:w="518" w:type="dxa"/>
            <w:vAlign w:val="center"/>
          </w:tcPr>
          <w:p w14:paraId="7B54C953" w14:textId="77777777" w:rsidR="00DF51AF" w:rsidRPr="001231C5" w:rsidRDefault="00DF51AF" w:rsidP="00126BEB">
            <w:pPr>
              <w:rPr>
                <w:rFonts w:asciiTheme="minorHAnsi" w:hAnsiTheme="minorHAnsi" w:cs="Calibri"/>
                <w:b/>
              </w:rPr>
            </w:pPr>
          </w:p>
        </w:tc>
        <w:tc>
          <w:tcPr>
            <w:tcW w:w="489" w:type="dxa"/>
            <w:vAlign w:val="center"/>
          </w:tcPr>
          <w:p w14:paraId="7EBC6B03" w14:textId="77777777" w:rsidR="00DF51AF" w:rsidRPr="001231C5" w:rsidRDefault="00DF51AF" w:rsidP="00126BEB">
            <w:pPr>
              <w:rPr>
                <w:rFonts w:asciiTheme="minorHAnsi" w:hAnsiTheme="minorHAnsi" w:cs="Calibri"/>
                <w:b/>
              </w:rPr>
            </w:pPr>
          </w:p>
        </w:tc>
        <w:tc>
          <w:tcPr>
            <w:tcW w:w="804" w:type="dxa"/>
            <w:vAlign w:val="center"/>
          </w:tcPr>
          <w:p w14:paraId="1D6247A8" w14:textId="77777777" w:rsidR="00DF51AF" w:rsidRPr="001231C5" w:rsidRDefault="00DF51AF" w:rsidP="00126BEB">
            <w:pPr>
              <w:rPr>
                <w:rFonts w:asciiTheme="minorHAnsi" w:hAnsiTheme="minorHAnsi" w:cs="Calibri"/>
                <w:b/>
              </w:rPr>
            </w:pPr>
          </w:p>
        </w:tc>
      </w:tr>
      <w:tr w:rsidR="00DF51AF" w:rsidRPr="001231C5" w14:paraId="3042A84C" w14:textId="77777777" w:rsidTr="00DF51AF">
        <w:trPr>
          <w:jc w:val="center"/>
        </w:trPr>
        <w:tc>
          <w:tcPr>
            <w:tcW w:w="4187" w:type="dxa"/>
            <w:vAlign w:val="center"/>
          </w:tcPr>
          <w:p w14:paraId="45A84972" w14:textId="380C8875" w:rsidR="00DF51AF" w:rsidRPr="001231C5" w:rsidRDefault="00DF51AF" w:rsidP="00126BEB">
            <w:pPr>
              <w:rPr>
                <w:rFonts w:asciiTheme="minorHAnsi" w:hAnsiTheme="minorHAnsi" w:cs="Calibri"/>
                <w:b/>
              </w:rPr>
            </w:pPr>
            <w:r w:rsidRPr="001231C5">
              <w:rPr>
                <w:rFonts w:asciiTheme="minorHAnsi" w:hAnsiTheme="minorHAnsi" w:cs="Calibri"/>
                <w:b/>
                <w:bCs/>
                <w:color w:val="000000"/>
              </w:rPr>
              <w:t>EXPERIENCIA DE LA EMPRESA</w:t>
            </w:r>
          </w:p>
        </w:tc>
        <w:tc>
          <w:tcPr>
            <w:tcW w:w="3095" w:type="dxa"/>
            <w:vAlign w:val="center"/>
          </w:tcPr>
          <w:p w14:paraId="64167BAB" w14:textId="77777777" w:rsidR="00DF51AF" w:rsidRPr="001231C5" w:rsidRDefault="00DF51AF" w:rsidP="00126BEB">
            <w:pPr>
              <w:rPr>
                <w:rFonts w:asciiTheme="minorHAnsi" w:hAnsiTheme="minorHAnsi" w:cs="Calibri"/>
                <w:b/>
              </w:rPr>
            </w:pPr>
          </w:p>
        </w:tc>
        <w:tc>
          <w:tcPr>
            <w:tcW w:w="518" w:type="dxa"/>
            <w:vAlign w:val="center"/>
          </w:tcPr>
          <w:p w14:paraId="4D93467B" w14:textId="77777777" w:rsidR="00DF51AF" w:rsidRPr="001231C5" w:rsidRDefault="00DF51AF" w:rsidP="00126BEB">
            <w:pPr>
              <w:rPr>
                <w:rFonts w:asciiTheme="minorHAnsi" w:hAnsiTheme="minorHAnsi" w:cs="Calibri"/>
                <w:b/>
              </w:rPr>
            </w:pPr>
          </w:p>
        </w:tc>
        <w:tc>
          <w:tcPr>
            <w:tcW w:w="489" w:type="dxa"/>
            <w:vAlign w:val="center"/>
          </w:tcPr>
          <w:p w14:paraId="2603C416" w14:textId="77777777" w:rsidR="00DF51AF" w:rsidRPr="001231C5" w:rsidRDefault="00DF51AF" w:rsidP="00126BEB">
            <w:pPr>
              <w:rPr>
                <w:rFonts w:asciiTheme="minorHAnsi" w:hAnsiTheme="minorHAnsi" w:cs="Calibri"/>
                <w:b/>
              </w:rPr>
            </w:pPr>
          </w:p>
        </w:tc>
        <w:tc>
          <w:tcPr>
            <w:tcW w:w="804" w:type="dxa"/>
            <w:vAlign w:val="center"/>
          </w:tcPr>
          <w:p w14:paraId="79864CF1" w14:textId="77777777" w:rsidR="00DF51AF" w:rsidRPr="001231C5" w:rsidRDefault="00DF51AF" w:rsidP="00126BEB">
            <w:pPr>
              <w:rPr>
                <w:rFonts w:asciiTheme="minorHAnsi" w:hAnsiTheme="minorHAnsi" w:cs="Calibri"/>
                <w:b/>
              </w:rPr>
            </w:pPr>
          </w:p>
        </w:tc>
      </w:tr>
      <w:tr w:rsidR="00DF51AF" w:rsidRPr="001231C5" w14:paraId="6DBDC6C5" w14:textId="77777777" w:rsidTr="00DF51AF">
        <w:trPr>
          <w:jc w:val="center"/>
        </w:trPr>
        <w:tc>
          <w:tcPr>
            <w:tcW w:w="4187" w:type="dxa"/>
            <w:vAlign w:val="center"/>
          </w:tcPr>
          <w:p w14:paraId="56E7297A" w14:textId="77777777" w:rsidR="00DF51AF" w:rsidRPr="001231C5" w:rsidRDefault="00DF51AF" w:rsidP="00DF51AF">
            <w:pPr>
              <w:pStyle w:val="Prrafodelista"/>
              <w:ind w:left="0"/>
              <w:jc w:val="both"/>
              <w:rPr>
                <w:rFonts w:asciiTheme="minorHAnsi" w:hAnsiTheme="minorHAnsi" w:cs="Calibri"/>
                <w:b/>
                <w:u w:val="single"/>
              </w:rPr>
            </w:pPr>
            <w:r w:rsidRPr="001231C5">
              <w:rPr>
                <w:rFonts w:asciiTheme="minorHAnsi" w:hAnsiTheme="minorHAnsi" w:cs="Calibri"/>
                <w:b/>
                <w:u w:val="single"/>
              </w:rPr>
              <w:t>EXPERIENCIA GENERAL:</w:t>
            </w:r>
          </w:p>
          <w:p w14:paraId="7D2F073B" w14:textId="77777777" w:rsidR="00DF51AF" w:rsidRPr="001231C5" w:rsidRDefault="00DF51AF" w:rsidP="00DF51AF">
            <w:pPr>
              <w:pStyle w:val="Prrafodelista"/>
              <w:ind w:left="0"/>
              <w:jc w:val="both"/>
              <w:rPr>
                <w:rFonts w:asciiTheme="minorHAnsi" w:hAnsiTheme="minorHAnsi" w:cs="Calibri"/>
              </w:rPr>
            </w:pPr>
            <w:r w:rsidRPr="001231C5">
              <w:rPr>
                <w:rFonts w:asciiTheme="minorHAnsi" w:hAnsiTheme="minorHAnsi" w:cs="Calibri"/>
              </w:rPr>
              <w:t>Experiencia general del proponente de 10 años en el mercado boliviano, a demostrar con fotocopia simple del NIT y FUNDAEMPRESA.</w:t>
            </w:r>
          </w:p>
          <w:p w14:paraId="10356171" w14:textId="77777777" w:rsidR="00DF51AF" w:rsidRPr="001231C5" w:rsidRDefault="00DF51AF" w:rsidP="001231C5">
            <w:pPr>
              <w:pStyle w:val="Prrafodelista"/>
              <w:ind w:left="0"/>
              <w:jc w:val="both"/>
              <w:rPr>
                <w:rFonts w:asciiTheme="minorHAnsi" w:hAnsiTheme="minorHAnsi" w:cs="Calibri"/>
                <w:u w:val="single"/>
              </w:rPr>
            </w:pPr>
          </w:p>
          <w:p w14:paraId="6AE7DB07" w14:textId="77777777" w:rsidR="00DF51AF" w:rsidRPr="001231C5" w:rsidRDefault="00DF51AF" w:rsidP="001231C5">
            <w:pPr>
              <w:pStyle w:val="Prrafodelista"/>
              <w:ind w:left="0"/>
              <w:jc w:val="both"/>
              <w:rPr>
                <w:rFonts w:asciiTheme="minorHAnsi" w:hAnsiTheme="minorHAnsi" w:cs="Calibri"/>
                <w:b/>
                <w:u w:val="single"/>
              </w:rPr>
            </w:pPr>
            <w:r w:rsidRPr="001231C5">
              <w:rPr>
                <w:rFonts w:asciiTheme="minorHAnsi" w:hAnsiTheme="minorHAnsi" w:cs="Calibri"/>
                <w:b/>
                <w:u w:val="single"/>
              </w:rPr>
              <w:t>EXPERIENCIA ESPECIFICA:</w:t>
            </w:r>
          </w:p>
          <w:p w14:paraId="517EC4A8" w14:textId="5BCA9779" w:rsidR="00DF51AF" w:rsidRPr="001231C5" w:rsidRDefault="00DF51AF" w:rsidP="001231C5">
            <w:pPr>
              <w:jc w:val="both"/>
              <w:rPr>
                <w:rFonts w:asciiTheme="minorHAnsi" w:hAnsiTheme="minorHAnsi" w:cs="Calibri"/>
                <w:b/>
              </w:rPr>
            </w:pPr>
            <w:r w:rsidRPr="001231C5">
              <w:rPr>
                <w:rFonts w:asciiTheme="minorHAnsi" w:hAnsiTheme="minorHAnsi" w:cs="Calibri"/>
              </w:rPr>
              <w:t>Experiencia específica del proponente en la venta de 2 palas cargadoras con capacidad de levantar 8 ton., adjuntar en la propuesta fotocopia simple de la documentación de respaldo de la experiencia declarada, como ser: Contratos, Órdenes de Compra, facturas u otro documento equivalente.</w:t>
            </w:r>
          </w:p>
        </w:tc>
        <w:tc>
          <w:tcPr>
            <w:tcW w:w="3095" w:type="dxa"/>
            <w:vAlign w:val="center"/>
          </w:tcPr>
          <w:p w14:paraId="074B3913" w14:textId="77777777" w:rsidR="00DF51AF" w:rsidRPr="001231C5" w:rsidRDefault="00DF51AF" w:rsidP="00126BEB">
            <w:pPr>
              <w:rPr>
                <w:rFonts w:asciiTheme="minorHAnsi" w:hAnsiTheme="minorHAnsi" w:cs="Calibri"/>
                <w:b/>
              </w:rPr>
            </w:pPr>
          </w:p>
        </w:tc>
        <w:tc>
          <w:tcPr>
            <w:tcW w:w="518" w:type="dxa"/>
            <w:vAlign w:val="center"/>
          </w:tcPr>
          <w:p w14:paraId="6BD951C9" w14:textId="77777777" w:rsidR="00DF51AF" w:rsidRPr="001231C5" w:rsidRDefault="00DF51AF" w:rsidP="00126BEB">
            <w:pPr>
              <w:rPr>
                <w:rFonts w:asciiTheme="minorHAnsi" w:hAnsiTheme="minorHAnsi" w:cs="Calibri"/>
                <w:b/>
              </w:rPr>
            </w:pPr>
          </w:p>
        </w:tc>
        <w:tc>
          <w:tcPr>
            <w:tcW w:w="489" w:type="dxa"/>
            <w:vAlign w:val="center"/>
          </w:tcPr>
          <w:p w14:paraId="0B237B97" w14:textId="77777777" w:rsidR="00DF51AF" w:rsidRPr="001231C5" w:rsidRDefault="00DF51AF" w:rsidP="00126BEB">
            <w:pPr>
              <w:rPr>
                <w:rFonts w:asciiTheme="minorHAnsi" w:hAnsiTheme="minorHAnsi" w:cs="Calibri"/>
                <w:b/>
              </w:rPr>
            </w:pPr>
          </w:p>
        </w:tc>
        <w:tc>
          <w:tcPr>
            <w:tcW w:w="804" w:type="dxa"/>
            <w:vAlign w:val="center"/>
          </w:tcPr>
          <w:p w14:paraId="6B491529" w14:textId="77777777" w:rsidR="00DF51AF" w:rsidRPr="001231C5" w:rsidRDefault="00DF51AF" w:rsidP="00126BEB">
            <w:pPr>
              <w:rPr>
                <w:rFonts w:asciiTheme="minorHAnsi" w:hAnsiTheme="minorHAnsi" w:cs="Calibri"/>
                <w:b/>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1231C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1231C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231C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231C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231C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231C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231C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1231C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231C5">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265CC8">
            <w:pPr>
              <w:pStyle w:val="Prrafodelista"/>
              <w:numPr>
                <w:ilvl w:val="3"/>
                <w:numId w:val="19"/>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265CC8">
            <w:pPr>
              <w:pStyle w:val="Prrafodelista"/>
              <w:numPr>
                <w:ilvl w:val="3"/>
                <w:numId w:val="19"/>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265CC8">
            <w:pPr>
              <w:pStyle w:val="Prrafodelista"/>
              <w:numPr>
                <w:ilvl w:val="3"/>
                <w:numId w:val="19"/>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4F6F970A" w14:textId="77777777" w:rsidR="00015B4A" w:rsidRDefault="00015B4A" w:rsidP="00BD420D">
      <w:pPr>
        <w:jc w:val="center"/>
        <w:rPr>
          <w:rFonts w:asciiTheme="minorHAnsi" w:hAnsiTheme="minorHAnsi" w:cstheme="minorHAnsi"/>
          <w:b/>
          <w:sz w:val="22"/>
          <w:szCs w:val="22"/>
        </w:rPr>
      </w:pPr>
    </w:p>
    <w:p w14:paraId="0702342D" w14:textId="77777777" w:rsidR="00015B4A" w:rsidRDefault="00015B4A" w:rsidP="00BD420D">
      <w:pPr>
        <w:jc w:val="center"/>
        <w:rPr>
          <w:rFonts w:asciiTheme="minorHAnsi" w:hAnsiTheme="minorHAnsi" w:cstheme="minorHAnsi"/>
          <w:b/>
          <w:sz w:val="22"/>
          <w:szCs w:val="22"/>
        </w:rPr>
      </w:pPr>
    </w:p>
    <w:p w14:paraId="7A985825" w14:textId="77777777" w:rsidR="00015B4A" w:rsidRDefault="00015B4A" w:rsidP="00BD420D">
      <w:pPr>
        <w:jc w:val="center"/>
        <w:rPr>
          <w:rFonts w:asciiTheme="minorHAnsi" w:hAnsiTheme="minorHAnsi" w:cstheme="minorHAnsi"/>
          <w:b/>
          <w:sz w:val="22"/>
          <w:szCs w:val="22"/>
        </w:rPr>
      </w:pPr>
    </w:p>
    <w:p w14:paraId="417A6D51" w14:textId="77777777" w:rsidR="00015B4A" w:rsidRDefault="00015B4A" w:rsidP="00BD420D">
      <w:pPr>
        <w:jc w:val="center"/>
        <w:rPr>
          <w:rFonts w:asciiTheme="minorHAnsi" w:hAnsiTheme="minorHAnsi" w:cstheme="minorHAnsi"/>
          <w:b/>
          <w:sz w:val="22"/>
          <w:szCs w:val="22"/>
        </w:rPr>
      </w:pPr>
    </w:p>
    <w:p w14:paraId="22978186" w14:textId="77777777" w:rsidR="001231C5" w:rsidRDefault="001231C5" w:rsidP="00BD420D">
      <w:pPr>
        <w:jc w:val="center"/>
        <w:rPr>
          <w:rFonts w:asciiTheme="minorHAnsi" w:hAnsiTheme="minorHAnsi" w:cstheme="minorHAnsi"/>
          <w:b/>
          <w:sz w:val="22"/>
          <w:szCs w:val="22"/>
        </w:rPr>
      </w:pPr>
    </w:p>
    <w:p w14:paraId="2950AEBF" w14:textId="77777777" w:rsidR="001231C5" w:rsidRDefault="001231C5" w:rsidP="00BD420D">
      <w:pPr>
        <w:jc w:val="center"/>
        <w:rPr>
          <w:rFonts w:asciiTheme="minorHAnsi" w:hAnsiTheme="minorHAnsi" w:cstheme="minorHAnsi"/>
          <w:b/>
          <w:sz w:val="22"/>
          <w:szCs w:val="22"/>
        </w:rPr>
      </w:pPr>
    </w:p>
    <w:p w14:paraId="174CB0A7" w14:textId="77777777" w:rsidR="001231C5" w:rsidRDefault="001231C5" w:rsidP="00BD420D">
      <w:pPr>
        <w:jc w:val="center"/>
        <w:rPr>
          <w:rFonts w:asciiTheme="minorHAnsi" w:hAnsiTheme="minorHAnsi" w:cstheme="minorHAnsi"/>
          <w:b/>
          <w:sz w:val="22"/>
          <w:szCs w:val="22"/>
        </w:rPr>
      </w:pPr>
    </w:p>
    <w:p w14:paraId="7421B348" w14:textId="77777777" w:rsidR="001231C5" w:rsidRDefault="001231C5" w:rsidP="00BD420D">
      <w:pPr>
        <w:jc w:val="center"/>
        <w:rPr>
          <w:rFonts w:asciiTheme="minorHAnsi" w:hAnsiTheme="minorHAnsi" w:cstheme="minorHAnsi"/>
          <w:b/>
          <w:sz w:val="22"/>
          <w:szCs w:val="22"/>
        </w:rPr>
      </w:pPr>
    </w:p>
    <w:p w14:paraId="4BE7CF56" w14:textId="77777777" w:rsidR="001231C5" w:rsidRDefault="001231C5" w:rsidP="00BD420D">
      <w:pPr>
        <w:jc w:val="center"/>
        <w:rPr>
          <w:rFonts w:asciiTheme="minorHAnsi" w:hAnsiTheme="minorHAnsi" w:cstheme="minorHAnsi"/>
          <w:b/>
          <w:sz w:val="22"/>
          <w:szCs w:val="22"/>
        </w:rPr>
      </w:pPr>
    </w:p>
    <w:p w14:paraId="1709EB97" w14:textId="77777777" w:rsidR="001231C5" w:rsidRDefault="001231C5" w:rsidP="00BD420D">
      <w:pPr>
        <w:jc w:val="center"/>
        <w:rPr>
          <w:rFonts w:asciiTheme="minorHAnsi" w:hAnsiTheme="minorHAnsi" w:cstheme="minorHAnsi"/>
          <w:b/>
          <w:sz w:val="22"/>
          <w:szCs w:val="22"/>
        </w:rPr>
      </w:pPr>
    </w:p>
    <w:p w14:paraId="729FAF0F" w14:textId="77777777" w:rsidR="001231C5" w:rsidRDefault="001231C5" w:rsidP="00BD420D">
      <w:pPr>
        <w:jc w:val="center"/>
        <w:rPr>
          <w:rFonts w:asciiTheme="minorHAnsi" w:hAnsiTheme="minorHAnsi" w:cstheme="minorHAnsi"/>
          <w:b/>
          <w:sz w:val="22"/>
          <w:szCs w:val="22"/>
        </w:rPr>
      </w:pPr>
    </w:p>
    <w:p w14:paraId="730BBCEB" w14:textId="77777777" w:rsidR="001231C5" w:rsidRDefault="001231C5" w:rsidP="00BD420D">
      <w:pPr>
        <w:jc w:val="center"/>
        <w:rPr>
          <w:rFonts w:asciiTheme="minorHAnsi" w:hAnsiTheme="minorHAnsi" w:cstheme="minorHAnsi"/>
          <w:b/>
          <w:sz w:val="22"/>
          <w:szCs w:val="22"/>
        </w:rPr>
      </w:pPr>
    </w:p>
    <w:p w14:paraId="245B87EC" w14:textId="77777777" w:rsidR="001231C5" w:rsidRDefault="001231C5"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1F382D77" w:rsidR="00BD420D" w:rsidRPr="008F5D06" w:rsidRDefault="00BD420D" w:rsidP="00265CC8">
      <w:pPr>
        <w:pStyle w:val="Sinespaciado"/>
        <w:numPr>
          <w:ilvl w:val="0"/>
          <w:numId w:val="26"/>
        </w:numPr>
        <w:ind w:left="1068"/>
        <w:jc w:val="both"/>
        <w:rPr>
          <w:rFonts w:cs="Calibri"/>
          <w:color w:val="000000"/>
          <w:szCs w:val="20"/>
        </w:rPr>
      </w:pPr>
      <w:r w:rsidRPr="008F5D06">
        <w:rPr>
          <w:rFonts w:cs="Calibri"/>
          <w:color w:val="000000"/>
          <w:szCs w:val="20"/>
        </w:rPr>
        <w:t xml:space="preserve">Costo o </w:t>
      </w:r>
      <w:r w:rsidR="009970A0" w:rsidRPr="008F5D06">
        <w:rPr>
          <w:rFonts w:cs="Calibri"/>
          <w:color w:val="000000"/>
          <w:szCs w:val="20"/>
        </w:rPr>
        <w:t>Propuesta Económica</w:t>
      </w:r>
      <w:r w:rsidRPr="008F5D06">
        <w:rPr>
          <w:rFonts w:cs="Calibri"/>
          <w:color w:val="000000"/>
          <w:szCs w:val="20"/>
        </w:rPr>
        <w:t>.</w:t>
      </w:r>
    </w:p>
    <w:p w14:paraId="0CF6D66E" w14:textId="77777777" w:rsidR="00BD420D" w:rsidRDefault="00BD420D" w:rsidP="00265CC8">
      <w:pPr>
        <w:pStyle w:val="Sinespaciado"/>
        <w:numPr>
          <w:ilvl w:val="0"/>
          <w:numId w:val="26"/>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4A94F027" w14:textId="77777777" w:rsidR="00F04C4F" w:rsidRDefault="00F04C4F" w:rsidP="00F04C4F">
      <w:pPr>
        <w:pStyle w:val="Sinespaciado"/>
        <w:rPr>
          <w:rFonts w:asciiTheme="minorHAnsi" w:eastAsia="Calibri" w:hAnsiTheme="minorHAnsi" w:cstheme="minorHAnsi"/>
          <w:lang w:val="es-BO"/>
        </w:rPr>
      </w:pPr>
    </w:p>
    <w:p w14:paraId="10CC4564" w14:textId="4CCE681A" w:rsidR="00BD420D" w:rsidRPr="00603340" w:rsidRDefault="00BD420D" w:rsidP="00265CC8">
      <w:pPr>
        <w:pStyle w:val="Sinespaciado"/>
        <w:numPr>
          <w:ilvl w:val="6"/>
          <w:numId w:val="13"/>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265CC8">
      <w:pPr>
        <w:pStyle w:val="Sinespaciado"/>
        <w:numPr>
          <w:ilvl w:val="6"/>
          <w:numId w:val="13"/>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265CC8">
      <w:pPr>
        <w:pStyle w:val="Sinespaciado"/>
        <w:numPr>
          <w:ilvl w:val="1"/>
          <w:numId w:val="25"/>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5A2A" w:rsidRDefault="00BD420D" w:rsidP="00BD420D">
      <w:pPr>
        <w:pStyle w:val="Sinespaciado"/>
        <w:ind w:left="708"/>
        <w:jc w:val="both"/>
        <w:rPr>
          <w:rFonts w:asciiTheme="minorHAnsi" w:hAnsiTheme="minorHAnsi" w:cstheme="minorHAnsi"/>
          <w:sz w:val="14"/>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5A2A" w:rsidRDefault="00BD420D" w:rsidP="00BD420D">
      <w:pPr>
        <w:pStyle w:val="Sinespaciado"/>
        <w:jc w:val="both"/>
        <w:rPr>
          <w:rFonts w:asciiTheme="minorHAnsi" w:hAnsiTheme="minorHAnsi" w:cstheme="minorHAnsi"/>
          <w:sz w:val="16"/>
        </w:rPr>
      </w:pPr>
    </w:p>
    <w:p w14:paraId="3ED89FCE" w14:textId="77777777" w:rsidR="00BD420D" w:rsidRPr="00EB53A6" w:rsidRDefault="00BD420D" w:rsidP="00265CC8">
      <w:pPr>
        <w:pStyle w:val="Sinespaciado"/>
        <w:numPr>
          <w:ilvl w:val="1"/>
          <w:numId w:val="25"/>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455A2A" w:rsidRDefault="00BD420D" w:rsidP="00BD420D">
      <w:pPr>
        <w:pStyle w:val="Sinespaciado"/>
        <w:jc w:val="both"/>
        <w:rPr>
          <w:rFonts w:asciiTheme="minorHAnsi" w:hAnsiTheme="minorHAnsi" w:cstheme="minorHAnsi"/>
          <w:sz w:val="18"/>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455A2A" w:rsidRDefault="00BD420D" w:rsidP="00BD420D">
      <w:pPr>
        <w:pStyle w:val="Sinespaciado"/>
        <w:ind w:left="708"/>
        <w:jc w:val="both"/>
        <w:rPr>
          <w:rFonts w:asciiTheme="minorHAnsi" w:hAnsiTheme="minorHAnsi" w:cstheme="minorHAnsi"/>
          <w:sz w:val="18"/>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455A2A" w:rsidRDefault="00BD420D" w:rsidP="00BD420D">
      <w:pPr>
        <w:pStyle w:val="Sinespaciado"/>
        <w:ind w:left="708"/>
        <w:jc w:val="both"/>
        <w:rPr>
          <w:rFonts w:asciiTheme="minorHAnsi" w:hAnsiTheme="minorHAnsi" w:cstheme="minorHAnsi"/>
          <w:sz w:val="18"/>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65D24C88" w14:textId="77777777" w:rsidR="00825C08" w:rsidRDefault="00825C08" w:rsidP="00BD420D">
      <w:pPr>
        <w:pStyle w:val="Sinespaciado"/>
        <w:ind w:left="708"/>
        <w:jc w:val="both"/>
        <w:rPr>
          <w:rFonts w:asciiTheme="minorHAnsi" w:hAnsiTheme="minorHAnsi" w:cstheme="minorHAnsi"/>
        </w:rPr>
      </w:pPr>
    </w:p>
    <w:p w14:paraId="4FCEE542" w14:textId="77777777" w:rsidR="00825C08" w:rsidRDefault="00825C08" w:rsidP="00BD420D">
      <w:pPr>
        <w:pStyle w:val="Sinespaciado"/>
        <w:ind w:left="708"/>
        <w:jc w:val="both"/>
        <w:rPr>
          <w:rFonts w:asciiTheme="minorHAnsi" w:hAnsiTheme="minorHAnsi" w:cstheme="minorHAnsi"/>
        </w:rPr>
      </w:pPr>
    </w:p>
    <w:p w14:paraId="4F3DE560" w14:textId="77777777" w:rsidR="00825C08" w:rsidRDefault="00825C08" w:rsidP="00BD420D">
      <w:pPr>
        <w:pStyle w:val="Sinespaciado"/>
        <w:ind w:left="708"/>
        <w:jc w:val="both"/>
        <w:rPr>
          <w:rFonts w:asciiTheme="minorHAnsi" w:hAnsiTheme="minorHAnsi" w:cstheme="minorHAnsi"/>
        </w:rPr>
      </w:pPr>
    </w:p>
    <w:p w14:paraId="5EBC278A" w14:textId="77777777" w:rsidR="00BD420D" w:rsidRPr="00455A2A" w:rsidRDefault="00BD420D" w:rsidP="00BD420D">
      <w:pPr>
        <w:pStyle w:val="Sinespaciado"/>
        <w:jc w:val="both"/>
        <w:rPr>
          <w:rFonts w:asciiTheme="minorHAnsi" w:hAnsiTheme="minorHAnsi" w:cstheme="minorHAnsi"/>
          <w:sz w:val="18"/>
        </w:rPr>
      </w:pPr>
    </w:p>
    <w:p w14:paraId="7345B3F1" w14:textId="77777777" w:rsidR="00BD420D" w:rsidRPr="00376859" w:rsidRDefault="00BD420D" w:rsidP="00265CC8">
      <w:pPr>
        <w:pStyle w:val="Sinespaciado"/>
        <w:numPr>
          <w:ilvl w:val="1"/>
          <w:numId w:val="25"/>
        </w:numPr>
        <w:ind w:left="709" w:hanging="425"/>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54152A72" w14:textId="77777777" w:rsidR="00BD420D" w:rsidRPr="00455A2A" w:rsidRDefault="00BD420D" w:rsidP="00BD420D">
      <w:pPr>
        <w:pStyle w:val="Sinespaciado"/>
        <w:jc w:val="both"/>
        <w:rPr>
          <w:rFonts w:asciiTheme="minorHAnsi" w:hAnsiTheme="minorHAnsi" w:cstheme="minorHAnsi"/>
          <w:b/>
          <w:sz w:val="18"/>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3F4EF4AC" w14:textId="6BB3C4A5" w:rsidR="00BD420D" w:rsidRPr="005E61F1" w:rsidRDefault="00BD420D" w:rsidP="00265CC8">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265CC8">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265CC8">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694BDBD" w14:textId="011AD2ED" w:rsidR="00BD420D" w:rsidRPr="005E61F1" w:rsidRDefault="00BD420D" w:rsidP="00265CC8">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Si los</w:t>
      </w:r>
      <w:r w:rsidR="009970A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9970A0">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533FD68C" w14:textId="77777777" w:rsidR="00BD420D" w:rsidRPr="004904A4" w:rsidRDefault="00BD420D" w:rsidP="00BD420D">
      <w:pPr>
        <w:pStyle w:val="Sinespaciado"/>
        <w:jc w:val="both"/>
        <w:rPr>
          <w:rFonts w:asciiTheme="minorHAnsi" w:hAnsiTheme="minorHAnsi" w:cstheme="minorHAnsi"/>
          <w:lang w:val="es-BO"/>
        </w:rPr>
      </w:pPr>
    </w:p>
    <w:p w14:paraId="0926F0BF" w14:textId="77777777" w:rsidR="00AD2402" w:rsidRPr="004904A4" w:rsidRDefault="00AD2402" w:rsidP="00265CC8">
      <w:pPr>
        <w:pStyle w:val="Sinespaciado"/>
        <w:numPr>
          <w:ilvl w:val="1"/>
          <w:numId w:val="25"/>
        </w:numPr>
        <w:ind w:left="709" w:hanging="425"/>
        <w:jc w:val="both"/>
        <w:rPr>
          <w:rFonts w:asciiTheme="minorHAnsi" w:hAnsiTheme="minorHAnsi" w:cstheme="minorHAnsi"/>
          <w:b/>
          <w:lang w:val="es-BO"/>
        </w:rPr>
      </w:pPr>
      <w:r>
        <w:rPr>
          <w:rFonts w:asciiTheme="minorHAnsi" w:hAnsiTheme="minorHAnsi" w:cstheme="minorHAnsi"/>
          <w:b/>
        </w:rPr>
        <w:t>MARGEN DE PREFERENCIA (APLICAR</w:t>
      </w:r>
      <w:r w:rsidRPr="004904A4">
        <w:rPr>
          <w:rFonts w:asciiTheme="minorHAnsi" w:hAnsiTheme="minorHAnsi" w:cstheme="minorHAnsi"/>
          <w:b/>
        </w:rPr>
        <w:t xml:space="preserve"> CUANDO SEA SOLICITADO POR EL</w:t>
      </w:r>
      <w:r w:rsidRPr="004904A4">
        <w:rPr>
          <w:rFonts w:asciiTheme="minorHAnsi" w:hAnsiTheme="minorHAnsi" w:cstheme="minorHAnsi"/>
          <w:b/>
          <w:lang w:val="es-BO"/>
        </w:rPr>
        <w:t xml:space="preserve"> PROPONENTE)</w:t>
      </w:r>
    </w:p>
    <w:p w14:paraId="25EC78D8" w14:textId="77777777" w:rsidR="00BD420D" w:rsidRPr="00DD2C71" w:rsidRDefault="00BD420D" w:rsidP="00BD420D">
      <w:pPr>
        <w:jc w:val="both"/>
        <w:rPr>
          <w:rFonts w:asciiTheme="minorHAnsi" w:hAnsiTheme="minorHAnsi" w:cstheme="minorHAnsi"/>
          <w:sz w:val="22"/>
          <w:szCs w:val="22"/>
          <w:lang w:val="es-BO"/>
        </w:rPr>
      </w:pPr>
    </w:p>
    <w:p w14:paraId="7BE4C9EF" w14:textId="77777777" w:rsidR="00BD420D" w:rsidRDefault="00BD420D" w:rsidP="00BD420D">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1323E35E" w14:textId="77777777" w:rsidR="00BD420D" w:rsidRDefault="00BD420D" w:rsidP="00BD420D">
      <w:pPr>
        <w:ind w:left="708"/>
        <w:jc w:val="both"/>
        <w:rPr>
          <w:rFonts w:asciiTheme="minorHAnsi" w:hAnsiTheme="minorHAnsi" w:cstheme="minorHAnsi"/>
          <w:sz w:val="22"/>
          <w:szCs w:val="22"/>
          <w:lang w:val="es-BO"/>
        </w:rPr>
      </w:pPr>
    </w:p>
    <w:p w14:paraId="0DB4F672" w14:textId="77777777" w:rsidR="0087496C" w:rsidRPr="00700591" w:rsidRDefault="0087496C" w:rsidP="0087496C">
      <w:pPr>
        <w:pStyle w:val="Sinespaciado"/>
        <w:ind w:left="708"/>
        <w:jc w:val="both"/>
        <w:rPr>
          <w:rFonts w:asciiTheme="minorHAnsi" w:hAnsiTheme="minorHAnsi" w:cstheme="minorHAnsi"/>
        </w:rPr>
      </w:pPr>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14:paraId="7A93A885" w14:textId="77777777" w:rsidR="0087496C" w:rsidRDefault="0087496C" w:rsidP="002D1C2C">
      <w:pPr>
        <w:tabs>
          <w:tab w:val="left" w:pos="2127"/>
          <w:tab w:val="left" w:pos="2977"/>
        </w:tabs>
        <w:ind w:left="708"/>
        <w:jc w:val="both"/>
        <w:rPr>
          <w:rFonts w:asciiTheme="minorHAnsi" w:hAnsiTheme="minorHAnsi" w:cstheme="minorHAnsi"/>
          <w:sz w:val="22"/>
          <w:szCs w:val="22"/>
        </w:rPr>
      </w:pPr>
    </w:p>
    <w:p w14:paraId="34FD3B89" w14:textId="77777777" w:rsidR="002D1C2C" w:rsidRDefault="002D1C2C" w:rsidP="002D1C2C">
      <w:pPr>
        <w:tabs>
          <w:tab w:val="left" w:pos="2127"/>
          <w:tab w:val="left" w:pos="2977"/>
        </w:tabs>
        <w:ind w:left="708"/>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p>
    <w:p w14:paraId="6C110C5D" w14:textId="77777777" w:rsidR="00AD2402" w:rsidRPr="00CE6971" w:rsidRDefault="00AD2402" w:rsidP="002D1C2C">
      <w:pPr>
        <w:tabs>
          <w:tab w:val="left" w:pos="2127"/>
          <w:tab w:val="left" w:pos="2977"/>
        </w:tabs>
        <w:ind w:left="708"/>
        <w:jc w:val="both"/>
        <w:rPr>
          <w:rFonts w:asciiTheme="minorHAnsi" w:hAnsiTheme="minorHAnsi" w:cstheme="minorHAnsi"/>
          <w:sz w:val="22"/>
          <w:szCs w:val="22"/>
        </w:rPr>
      </w:pPr>
    </w:p>
    <w:p w14:paraId="2CD27FDE" w14:textId="639BAAE1" w:rsidR="00AD2402" w:rsidRPr="00AD2402" w:rsidRDefault="00AD2402" w:rsidP="00265CC8">
      <w:pPr>
        <w:pStyle w:val="Prrafodelista"/>
        <w:numPr>
          <w:ilvl w:val="0"/>
          <w:numId w:val="33"/>
        </w:numPr>
        <w:tabs>
          <w:tab w:val="left" w:pos="851"/>
        </w:tabs>
        <w:ind w:left="1134"/>
        <w:jc w:val="both"/>
        <w:rPr>
          <w:rFonts w:asciiTheme="minorHAnsi" w:hAnsiTheme="minorHAnsi" w:cstheme="minorHAnsi"/>
          <w:sz w:val="22"/>
          <w:szCs w:val="22"/>
        </w:rPr>
      </w:pPr>
      <w:r w:rsidRPr="00AD2402">
        <w:rPr>
          <w:rFonts w:asciiTheme="minorHAnsi" w:hAnsiTheme="minorHAnsi" w:cstheme="minorHAnsi"/>
          <w:sz w:val="22"/>
          <w:szCs w:val="22"/>
        </w:rPr>
        <w:t>Se aplicará el Margen de Preferencia por Costo Bruto de Producción</w:t>
      </w:r>
      <w:r w:rsidRPr="00AD2402">
        <w:rPr>
          <w:rFonts w:asciiTheme="minorHAnsi" w:hAnsiTheme="minorHAnsi" w:cstheme="minorHAnsi"/>
          <w:b/>
          <w:sz w:val="22"/>
          <w:szCs w:val="22"/>
        </w:rPr>
        <w:t xml:space="preserve">, </w:t>
      </w:r>
      <w:r w:rsidRPr="00AD2402">
        <w:rPr>
          <w:rFonts w:asciiTheme="minorHAnsi" w:hAnsiTheme="minorHAnsi" w:cstheme="minorHAnsi"/>
          <w:sz w:val="22"/>
          <w:szCs w:val="22"/>
        </w:rPr>
        <w:t>de acuerdo a lo siguiente:</w:t>
      </w:r>
    </w:p>
    <w:p w14:paraId="22803A5F" w14:textId="77777777" w:rsidR="00AD2402" w:rsidRPr="00AD2402" w:rsidRDefault="00AD2402" w:rsidP="00AD2402">
      <w:pPr>
        <w:ind w:left="1701"/>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AD2402" w:rsidRPr="002B39CB" w14:paraId="60366D7C"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C4C165F"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7E02F567"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528D67C7"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15D324C6" w14:textId="77777777" w:rsidR="00AD2402" w:rsidRPr="00673E6A" w:rsidRDefault="00AD2402" w:rsidP="00E46F13">
            <w:pPr>
              <w:jc w:val="center"/>
              <w:rPr>
                <w:rFonts w:cs="Arial"/>
                <w:b/>
                <w:sz w:val="18"/>
                <w:szCs w:val="18"/>
              </w:rPr>
            </w:pPr>
            <w:r w:rsidRPr="00D723B6">
              <w:rPr>
                <w:rFonts w:ascii="Arial" w:hAnsi="Arial" w:cs="Arial"/>
                <w:b/>
                <w:sz w:val="16"/>
                <w:szCs w:val="16"/>
              </w:rPr>
              <w:t>Factor de Ajuste</w:t>
            </w:r>
          </w:p>
        </w:tc>
      </w:tr>
      <w:tr w:rsidR="00AD2402" w:rsidRPr="002B39CB" w14:paraId="6DA686AD" w14:textId="77777777" w:rsidTr="00E46F13">
        <w:trPr>
          <w:trHeight w:val="291"/>
          <w:jc w:val="center"/>
        </w:trPr>
        <w:tc>
          <w:tcPr>
            <w:tcW w:w="426" w:type="dxa"/>
            <w:tcBorders>
              <w:top w:val="single" w:sz="4" w:space="0" w:color="000000"/>
            </w:tcBorders>
            <w:vAlign w:val="center"/>
          </w:tcPr>
          <w:p w14:paraId="231318AC" w14:textId="77777777" w:rsidR="00AD2402" w:rsidRPr="002B39CB" w:rsidRDefault="00AD2402"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2EA6442B"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3B91FC9D"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A94E873"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0.80</w:t>
            </w:r>
          </w:p>
        </w:tc>
      </w:tr>
      <w:tr w:rsidR="00AD2402" w:rsidRPr="002B39CB" w14:paraId="4E04816A" w14:textId="77777777" w:rsidTr="00E46F13">
        <w:trPr>
          <w:trHeight w:val="282"/>
          <w:jc w:val="center"/>
        </w:trPr>
        <w:tc>
          <w:tcPr>
            <w:tcW w:w="426" w:type="dxa"/>
            <w:vAlign w:val="center"/>
          </w:tcPr>
          <w:p w14:paraId="28898134" w14:textId="77777777" w:rsidR="00AD2402" w:rsidRPr="002B39CB" w:rsidRDefault="00AD2402"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3E2E602A"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142BEE8C"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746B28AE"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0.75</w:t>
            </w:r>
          </w:p>
        </w:tc>
      </w:tr>
      <w:tr w:rsidR="00AD2402" w:rsidRPr="002B39CB" w14:paraId="6330FD9A" w14:textId="77777777" w:rsidTr="00E46F13">
        <w:trPr>
          <w:trHeight w:val="282"/>
          <w:jc w:val="center"/>
        </w:trPr>
        <w:tc>
          <w:tcPr>
            <w:tcW w:w="426" w:type="dxa"/>
            <w:vAlign w:val="center"/>
          </w:tcPr>
          <w:p w14:paraId="1DE5900F" w14:textId="77777777" w:rsidR="00AD2402" w:rsidRPr="002B39CB" w:rsidRDefault="00AD2402"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0AD44D0B"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0D9C5E50"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2DAE932"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1.00</w:t>
            </w:r>
          </w:p>
        </w:tc>
      </w:tr>
    </w:tbl>
    <w:p w14:paraId="697DE000" w14:textId="77777777" w:rsidR="00AD2402" w:rsidRPr="002B39CB" w:rsidRDefault="00AD2402" w:rsidP="00AD2402">
      <w:pPr>
        <w:ind w:left="1416"/>
        <w:jc w:val="both"/>
        <w:rPr>
          <w:rFonts w:ascii="Verdana" w:hAnsi="Verdana" w:cs="Arial"/>
          <w:sz w:val="18"/>
          <w:szCs w:val="18"/>
        </w:rPr>
      </w:pPr>
    </w:p>
    <w:p w14:paraId="1D073EC9" w14:textId="77777777" w:rsidR="00AD2402" w:rsidRPr="002B39CB" w:rsidRDefault="00AD2402" w:rsidP="00AD2402">
      <w:pPr>
        <w:ind w:left="1134"/>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3A00763E" w14:textId="77777777" w:rsidR="00AD2402" w:rsidRPr="002B39CB" w:rsidRDefault="00AD2402" w:rsidP="00AD2402">
      <w:pPr>
        <w:ind w:left="1416"/>
        <w:jc w:val="both"/>
        <w:rPr>
          <w:rFonts w:ascii="Verdana" w:hAnsi="Verdana" w:cs="Arial"/>
          <w:sz w:val="18"/>
          <w:szCs w:val="18"/>
        </w:rPr>
      </w:pPr>
    </w:p>
    <w:p w14:paraId="3EC4FE77" w14:textId="0B7CA7C1" w:rsidR="00AD2402" w:rsidRPr="002B39CB" w:rsidRDefault="00AD2402" w:rsidP="00265CC8">
      <w:pPr>
        <w:pStyle w:val="Prrafodelista"/>
        <w:numPr>
          <w:ilvl w:val="0"/>
          <w:numId w:val="33"/>
        </w:numPr>
        <w:tabs>
          <w:tab w:val="left" w:pos="851"/>
        </w:tabs>
        <w:ind w:left="1134"/>
        <w:jc w:val="both"/>
        <w:rPr>
          <w:rFonts w:ascii="Verdana" w:hAnsi="Verdana" w:cs="Arial"/>
          <w:sz w:val="18"/>
          <w:szCs w:val="18"/>
        </w:rPr>
      </w:pPr>
      <w:r w:rsidRPr="002B39CB">
        <w:rPr>
          <w:rFonts w:ascii="Verdana" w:hAnsi="Verdana" w:cs="Arial"/>
          <w:sz w:val="18"/>
          <w:szCs w:val="18"/>
        </w:rPr>
        <w:t xml:space="preserve">Se aplicará un margen de preferencia para aquellos bienes producidos en el país, independientemente del origen de los insumos, de acuerdo a lo siguiente: </w:t>
      </w:r>
    </w:p>
    <w:p w14:paraId="2663022F" w14:textId="77777777" w:rsidR="00AD2402" w:rsidRPr="002B39CB" w:rsidRDefault="00AD2402" w:rsidP="00AD2402">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AD2402" w:rsidRPr="002B39CB" w14:paraId="2AEBD9F8"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3F578E94"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1D05A4E0"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7C92E86F" w14:textId="77777777" w:rsidR="00AD2402" w:rsidRPr="00673E6A" w:rsidRDefault="00AD2402" w:rsidP="00E46F13">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AD2402" w:rsidRPr="002B39CB" w14:paraId="2069CBC6" w14:textId="77777777" w:rsidTr="00E46F13">
        <w:trPr>
          <w:trHeight w:val="291"/>
          <w:jc w:val="center"/>
        </w:trPr>
        <w:tc>
          <w:tcPr>
            <w:tcW w:w="3969" w:type="dxa"/>
            <w:tcBorders>
              <w:top w:val="single" w:sz="4" w:space="0" w:color="000000"/>
            </w:tcBorders>
            <w:vAlign w:val="center"/>
          </w:tcPr>
          <w:p w14:paraId="3515CB72"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202AB1C7"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20F2DF36"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0.90</w:t>
            </w:r>
          </w:p>
        </w:tc>
      </w:tr>
      <w:tr w:rsidR="00AD2402" w:rsidRPr="002B39CB" w14:paraId="6A2723DA" w14:textId="77777777" w:rsidTr="00E46F13">
        <w:trPr>
          <w:trHeight w:val="291"/>
          <w:jc w:val="center"/>
        </w:trPr>
        <w:tc>
          <w:tcPr>
            <w:tcW w:w="3969" w:type="dxa"/>
            <w:vAlign w:val="center"/>
          </w:tcPr>
          <w:p w14:paraId="15BB2467"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4770431B"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38CB4BC9"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1.00</w:t>
            </w:r>
          </w:p>
        </w:tc>
      </w:tr>
    </w:tbl>
    <w:p w14:paraId="7A97471F" w14:textId="77777777" w:rsidR="00AD2402" w:rsidRDefault="00AD2402" w:rsidP="00AD2402">
      <w:pPr>
        <w:tabs>
          <w:tab w:val="left" w:pos="2127"/>
          <w:tab w:val="left" w:pos="2977"/>
        </w:tabs>
        <w:ind w:left="3119"/>
        <w:jc w:val="both"/>
        <w:rPr>
          <w:rFonts w:ascii="Verdana" w:hAnsi="Verdana"/>
          <w:b/>
          <w:sz w:val="18"/>
          <w:szCs w:val="18"/>
        </w:rPr>
      </w:pPr>
    </w:p>
    <w:p w14:paraId="189063CE" w14:textId="77777777" w:rsidR="00AD2402" w:rsidRPr="006C700C" w:rsidRDefault="00AD2402" w:rsidP="00AD2402">
      <w:pPr>
        <w:tabs>
          <w:tab w:val="left" w:pos="2127"/>
          <w:tab w:val="left" w:pos="2977"/>
        </w:tabs>
        <w:ind w:left="708"/>
        <w:jc w:val="both"/>
        <w:rPr>
          <w:rFonts w:ascii="Verdana" w:hAnsi="Verdana"/>
          <w:sz w:val="18"/>
          <w:szCs w:val="18"/>
        </w:rPr>
      </w:pPr>
      <w:r w:rsidRPr="006C700C">
        <w:rPr>
          <w:rFonts w:ascii="Verdana" w:hAnsi="Verdana"/>
          <w:sz w:val="18"/>
          <w:szCs w:val="18"/>
        </w:rPr>
        <w:lastRenderedPageBreak/>
        <w:t>Para las Micro y Pequeñas Empresas, Asociaciones de Pequeños Productores Urbanos y Rurales y Organizaciones Económicas Campesinas, se aplicará un margen de preferencia del veinte por ciento (20%) al precio ofertado.</w:t>
      </w:r>
    </w:p>
    <w:p w14:paraId="76518CE8" w14:textId="77777777" w:rsidR="00AD2402" w:rsidRPr="000941A6" w:rsidRDefault="00AD2402" w:rsidP="00AD2402">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AD2402" w:rsidRPr="000941A6" w14:paraId="73D9CE8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31978D87" w14:textId="77777777" w:rsidR="00AD2402" w:rsidRPr="000941A6" w:rsidRDefault="00AD2402"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1E1D4797" w14:textId="77777777" w:rsidR="00AD2402" w:rsidRPr="000941A6" w:rsidRDefault="00AD2402"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45033A3" w14:textId="77777777" w:rsidR="00AD2402" w:rsidRPr="000941A6" w:rsidRDefault="00AD2402" w:rsidP="00E46F13">
            <w:pPr>
              <w:jc w:val="center"/>
              <w:rPr>
                <w:rFonts w:ascii="Arial" w:hAnsi="Arial" w:cs="Arial"/>
                <w:b/>
                <w:sz w:val="16"/>
                <w:szCs w:val="16"/>
              </w:rPr>
            </w:pPr>
            <w:r>
              <w:rPr>
                <w:rFonts w:ascii="Arial" w:hAnsi="Arial" w:cs="Arial"/>
                <w:b/>
                <w:sz w:val="16"/>
                <w:szCs w:val="16"/>
              </w:rPr>
              <w:t>Factor de Ajuste</w:t>
            </w:r>
          </w:p>
        </w:tc>
      </w:tr>
      <w:tr w:rsidR="00AD2402" w:rsidRPr="000941A6" w14:paraId="17923658" w14:textId="77777777" w:rsidTr="00E46F13">
        <w:trPr>
          <w:trHeight w:val="291"/>
          <w:jc w:val="center"/>
        </w:trPr>
        <w:tc>
          <w:tcPr>
            <w:tcW w:w="3969" w:type="dxa"/>
            <w:tcBorders>
              <w:top w:val="single" w:sz="4" w:space="0" w:color="000000"/>
            </w:tcBorders>
            <w:vAlign w:val="center"/>
          </w:tcPr>
          <w:p w14:paraId="05D3FFFC"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31102736"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53BD1317"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0.80</w:t>
            </w:r>
          </w:p>
        </w:tc>
      </w:tr>
      <w:tr w:rsidR="00AD2402" w:rsidRPr="000941A6" w14:paraId="76EC8E03" w14:textId="77777777" w:rsidTr="00E46F13">
        <w:trPr>
          <w:trHeight w:val="291"/>
          <w:jc w:val="center"/>
        </w:trPr>
        <w:tc>
          <w:tcPr>
            <w:tcW w:w="3969" w:type="dxa"/>
            <w:vAlign w:val="center"/>
          </w:tcPr>
          <w:p w14:paraId="5F3B9167"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0B46088B"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18C27418"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1.00</w:t>
            </w:r>
          </w:p>
        </w:tc>
      </w:tr>
    </w:tbl>
    <w:p w14:paraId="053BA249" w14:textId="2E25FBE9" w:rsidR="00BD420D" w:rsidRPr="002D1C2C" w:rsidRDefault="00BD420D" w:rsidP="002D1C2C">
      <w:pPr>
        <w:jc w:val="both"/>
        <w:rPr>
          <w:rFonts w:asciiTheme="minorHAnsi" w:hAnsiTheme="minorHAnsi" w:cstheme="minorHAnsi"/>
          <w:b/>
          <w:sz w:val="22"/>
          <w:szCs w:val="22"/>
          <w:highlight w:val="yellow"/>
          <w:lang w:eastAsia="es-ES"/>
        </w:rPr>
      </w:pPr>
    </w:p>
    <w:p w14:paraId="5BCD7946" w14:textId="77777777" w:rsidR="00BD420D" w:rsidRPr="00021CFC" w:rsidRDefault="00BD420D" w:rsidP="00265CC8">
      <w:pPr>
        <w:pStyle w:val="Sinespaciado"/>
        <w:numPr>
          <w:ilvl w:val="1"/>
          <w:numId w:val="25"/>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74B25974" w14:textId="77777777" w:rsidR="00BD420D" w:rsidRPr="008F5D06" w:rsidRDefault="00BD420D" w:rsidP="00BD420D">
      <w:pPr>
        <w:jc w:val="both"/>
        <w:rPr>
          <w:rFonts w:asciiTheme="minorHAnsi" w:hAnsiTheme="minorHAnsi" w:cstheme="minorHAnsi"/>
          <w:sz w:val="22"/>
          <w:szCs w:val="22"/>
        </w:rPr>
      </w:pPr>
    </w:p>
    <w:p w14:paraId="791EADF9" w14:textId="77777777" w:rsidR="00BD420D" w:rsidRPr="00335F9E" w:rsidRDefault="00BD420D" w:rsidP="00BD420D">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29052CF5" w14:textId="77777777" w:rsidR="00BD420D" w:rsidRPr="00335F9E" w:rsidRDefault="00BD420D" w:rsidP="00BD420D">
      <w:pPr>
        <w:ind w:left="428" w:firstLine="706"/>
        <w:jc w:val="both"/>
        <w:rPr>
          <w:rFonts w:asciiTheme="minorHAnsi" w:hAnsiTheme="minorHAnsi" w:cstheme="minorHAnsi"/>
          <w:sz w:val="22"/>
          <w:szCs w:val="22"/>
          <w:lang w:val="es-BO"/>
        </w:rPr>
      </w:pPr>
    </w:p>
    <w:p w14:paraId="469A8473" w14:textId="77777777" w:rsidR="00BD420D" w:rsidRPr="00335F9E"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D81AA0" w14:textId="77777777" w:rsidR="00BD420D" w:rsidRPr="00335F9E" w:rsidRDefault="00BD420D" w:rsidP="00BD420D">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6D8246B6" w14:textId="77777777" w:rsidR="00BD420D" w:rsidRPr="00335F9E" w:rsidRDefault="00BD420D" w:rsidP="00BD420D">
      <w:pPr>
        <w:ind w:left="428" w:firstLine="706"/>
        <w:jc w:val="both"/>
        <w:rPr>
          <w:rFonts w:asciiTheme="minorHAnsi" w:hAnsiTheme="minorHAnsi" w:cstheme="minorHAnsi"/>
          <w:sz w:val="22"/>
          <w:szCs w:val="22"/>
          <w:lang w:val="es-BO"/>
        </w:rPr>
      </w:pPr>
    </w:p>
    <w:p w14:paraId="39DFA51C" w14:textId="77777777" w:rsidR="00BD420D" w:rsidRPr="00335F9E"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53CDF9B7" w14:textId="77777777" w:rsidR="00BD420D" w:rsidRPr="00335F9E"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FF1B374" w14:textId="77777777" w:rsidR="00BD420D" w:rsidRPr="00335F9E" w:rsidRDefault="00767D3D"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sidRPr="00335F9E">
        <w:rPr>
          <w:rFonts w:asciiTheme="minorHAnsi" w:hAnsiTheme="minorHAnsi" w:cstheme="minorHAnsi"/>
          <w:sz w:val="22"/>
          <w:szCs w:val="22"/>
          <w:lang w:val="es-BO"/>
        </w:rPr>
        <w:tab/>
      </w:r>
      <w:r w:rsidR="00BD420D" w:rsidRPr="00335F9E">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sidRPr="00335F9E">
        <w:rPr>
          <w:rFonts w:asciiTheme="minorHAnsi" w:hAnsiTheme="minorHAnsi" w:cstheme="minorHAnsi"/>
          <w:sz w:val="22"/>
          <w:szCs w:val="22"/>
          <w:lang w:val="es-BO"/>
        </w:rPr>
        <w:t>Factor de ajuste</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265CC8">
      <w:pPr>
        <w:pStyle w:val="Sinespaciado"/>
        <w:numPr>
          <w:ilvl w:val="1"/>
          <w:numId w:val="25"/>
        </w:numPr>
        <w:ind w:hanging="218"/>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767D3D"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265CC8">
      <w:pPr>
        <w:pStyle w:val="Sinespaciado"/>
        <w:numPr>
          <w:ilvl w:val="2"/>
          <w:numId w:val="13"/>
        </w:numPr>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149569E5" w14:textId="77777777" w:rsidR="00825C08" w:rsidRDefault="00825C08" w:rsidP="009912A6">
      <w:pPr>
        <w:pStyle w:val="Sinespaciado"/>
        <w:ind w:left="284"/>
        <w:jc w:val="both"/>
        <w:rPr>
          <w:rFonts w:asciiTheme="minorHAnsi" w:hAnsiTheme="minorHAnsi" w:cstheme="minorHAnsi"/>
        </w:rPr>
      </w:pPr>
    </w:p>
    <w:p w14:paraId="430C3DC0" w14:textId="77777777" w:rsidR="00825C08" w:rsidRDefault="00825C08" w:rsidP="009912A6">
      <w:pPr>
        <w:pStyle w:val="Sinespaciado"/>
        <w:ind w:left="284"/>
        <w:jc w:val="both"/>
        <w:rPr>
          <w:rFonts w:asciiTheme="minorHAnsi" w:hAnsiTheme="minorHAnsi" w:cstheme="minorHAnsi"/>
        </w:rPr>
      </w:pPr>
    </w:p>
    <w:p w14:paraId="47A9B422" w14:textId="77777777" w:rsidR="00825C08" w:rsidRPr="00797B5B" w:rsidRDefault="00825C08" w:rsidP="009912A6">
      <w:pPr>
        <w:pStyle w:val="Sinespaciado"/>
        <w:ind w:left="284"/>
        <w:jc w:val="both"/>
        <w:rPr>
          <w:rFonts w:asciiTheme="minorHAnsi" w:hAnsiTheme="minorHAnsi" w:cstheme="minorHAnsi"/>
        </w:rPr>
      </w:pP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265CC8">
      <w:pPr>
        <w:pStyle w:val="Sinespaciado"/>
        <w:numPr>
          <w:ilvl w:val="2"/>
          <w:numId w:val="13"/>
        </w:numPr>
        <w:ind w:left="284"/>
        <w:rPr>
          <w:rFonts w:asciiTheme="minorHAnsi" w:hAnsiTheme="minorHAnsi" w:cstheme="minorHAnsi"/>
          <w:b/>
        </w:rPr>
      </w:pPr>
      <w:r>
        <w:rPr>
          <w:rFonts w:asciiTheme="minorHAnsi" w:hAnsiTheme="minorHAnsi" w:cstheme="minorHAnsi"/>
          <w:b/>
        </w:rPr>
        <w:lastRenderedPageBreak/>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77777777"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0A97EAB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265CC8">
      <w:pPr>
        <w:pStyle w:val="Sinespaciado"/>
        <w:numPr>
          <w:ilvl w:val="2"/>
          <w:numId w:val="13"/>
        </w:numPr>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265CC8">
      <w:pPr>
        <w:pStyle w:val="Sinespaciado"/>
        <w:numPr>
          <w:ilvl w:val="2"/>
          <w:numId w:val="13"/>
        </w:numPr>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6562DDC5" w14:textId="77777777" w:rsidR="00DB2D19" w:rsidRDefault="00BD420D" w:rsidP="00DB2D19">
      <w:r w:rsidRPr="00552079">
        <w:rPr>
          <w:rFonts w:asciiTheme="minorHAnsi" w:hAnsiTheme="minorHAnsi" w:cstheme="minorHAnsi"/>
          <w:b/>
          <w:bCs/>
          <w:sz w:val="22"/>
          <w:szCs w:val="22"/>
          <w:lang w:val="es-ES_tradnl"/>
        </w:rPr>
        <w:tab/>
      </w:r>
    </w:p>
    <w:p w14:paraId="1CE2BCF0" w14:textId="77777777" w:rsidR="00DB2D19" w:rsidRDefault="00DB2D19" w:rsidP="00DB2D19">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lang w:eastAsia="es-ES"/>
        </w:rPr>
      </w:pPr>
      <w:r>
        <w:rPr>
          <w:rFonts w:ascii="Bookman Old Style" w:hAnsi="Bookman Old Style"/>
          <w:b/>
          <w:bCs/>
          <w:i/>
          <w:iCs/>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41770C05" w14:textId="77777777" w:rsidR="00DB2D19" w:rsidRDefault="00DB2D19" w:rsidP="00DB2D19">
      <w:pPr>
        <w:jc w:val="center"/>
        <w:rPr>
          <w:rFonts w:ascii="Bookman Old Style" w:hAnsi="Bookman Old Style" w:cs="Arial"/>
          <w:b/>
          <w:lang w:eastAsia="es-ES"/>
        </w:rPr>
      </w:pPr>
    </w:p>
    <w:p w14:paraId="0F14E493" w14:textId="77777777" w:rsidR="00DB2D19" w:rsidRDefault="00DB2D19" w:rsidP="00DB2D19">
      <w:pPr>
        <w:jc w:val="center"/>
        <w:rPr>
          <w:rFonts w:ascii="Bookman Old Style" w:hAnsi="Bookman Old Style" w:cs="Arial"/>
          <w:b/>
          <w:lang w:eastAsia="es-ES"/>
        </w:rPr>
      </w:pPr>
      <w:r w:rsidRPr="006355D8">
        <w:rPr>
          <w:rFonts w:ascii="Bookman Old Style" w:hAnsi="Bookman Old Style" w:cs="Arial"/>
          <w:b/>
          <w:lang w:eastAsia="es-ES"/>
        </w:rPr>
        <w:t xml:space="preserve">CONTRATO ADMINISTRATIVO DE </w:t>
      </w:r>
      <w:r>
        <w:rPr>
          <w:rFonts w:ascii="Bookman Old Style" w:hAnsi="Bookman Old Style" w:cs="Arial"/>
          <w:b/>
          <w:lang w:eastAsia="es-ES"/>
        </w:rPr>
        <w:t>ADQUISICIÓ</w:t>
      </w:r>
      <w:r w:rsidRPr="006355D8">
        <w:rPr>
          <w:rFonts w:ascii="Bookman Old Style" w:hAnsi="Bookman Old Style" w:cs="Arial"/>
          <w:b/>
          <w:lang w:eastAsia="es-ES"/>
        </w:rPr>
        <w:t xml:space="preserve">N </w:t>
      </w:r>
      <w:r>
        <w:rPr>
          <w:rFonts w:ascii="Bookman Old Style" w:hAnsi="Bookman Old Style" w:cs="Arial"/>
          <w:b/>
          <w:lang w:eastAsia="es-ES"/>
        </w:rPr>
        <w:t>DE XXXXXXXXXXXXXXXX</w:t>
      </w:r>
    </w:p>
    <w:p w14:paraId="2F919D31" w14:textId="77777777" w:rsidR="00DB2D19" w:rsidRPr="006355D8" w:rsidRDefault="00DB2D19" w:rsidP="00DB2D19">
      <w:pPr>
        <w:jc w:val="center"/>
        <w:rPr>
          <w:rFonts w:ascii="Bookman Old Style" w:hAnsi="Bookman Old Style" w:cs="Arial"/>
          <w:b/>
          <w:lang w:eastAsia="es-ES"/>
        </w:rPr>
      </w:pPr>
      <w:r>
        <w:rPr>
          <w:rFonts w:ascii="Bookman Old Style" w:hAnsi="Bookman Old Style" w:cs="Arial"/>
          <w:b/>
          <w:lang w:eastAsia="es-ES"/>
        </w:rPr>
        <w:t>CODIIGO: XXXXXXXXX</w:t>
      </w:r>
      <w:r w:rsidRPr="006355D8">
        <w:rPr>
          <w:rFonts w:ascii="Bookman Old Style" w:hAnsi="Bookman Old Style" w:cs="Arial"/>
          <w:b/>
          <w:lang w:eastAsia="es-ES"/>
        </w:rPr>
        <w:t xml:space="preserve">   </w:t>
      </w:r>
    </w:p>
    <w:p w14:paraId="004826B7" w14:textId="77777777" w:rsidR="00DB2D19" w:rsidRPr="006355D8" w:rsidRDefault="00DB2D19" w:rsidP="00DB2D19">
      <w:pPr>
        <w:jc w:val="center"/>
        <w:rPr>
          <w:rFonts w:ascii="Bookman Old Style" w:hAnsi="Bookman Old Style" w:cs="Arial"/>
          <w:b/>
          <w:lang w:eastAsia="es-ES"/>
        </w:rPr>
      </w:pPr>
    </w:p>
    <w:p w14:paraId="6B01D9A6" w14:textId="77777777" w:rsidR="00DB2D19" w:rsidRPr="006355D8" w:rsidRDefault="00DB2D19" w:rsidP="00DB2D19">
      <w:pPr>
        <w:jc w:val="right"/>
        <w:rPr>
          <w:rFonts w:ascii="Bookman Old Style" w:hAnsi="Bookman Old Style" w:cs="Arial"/>
          <w:b/>
          <w:lang w:eastAsia="es-ES"/>
        </w:rPr>
      </w:pPr>
      <w:r w:rsidRPr="006355D8">
        <w:rPr>
          <w:rFonts w:ascii="Bookman Old Style" w:hAnsi="Bookman Old Style" w:cs="Arial"/>
          <w:b/>
          <w:lang w:eastAsia="es-ES"/>
        </w:rPr>
        <w:t xml:space="preserve">  CONTRATO N° ULG – SCZ - </w:t>
      </w:r>
      <w:r>
        <w:rPr>
          <w:rFonts w:ascii="Bookman Old Style" w:hAnsi="Bookman Old Style" w:cs="Arial"/>
          <w:b/>
          <w:lang w:eastAsia="es-ES"/>
        </w:rPr>
        <w:t>---</w:t>
      </w:r>
      <w:r w:rsidRPr="006355D8">
        <w:rPr>
          <w:rFonts w:ascii="Bookman Old Style" w:hAnsi="Bookman Old Style" w:cs="Arial"/>
          <w:b/>
          <w:lang w:eastAsia="es-ES"/>
        </w:rPr>
        <w:t>/2016</w:t>
      </w:r>
    </w:p>
    <w:p w14:paraId="4107A4BA" w14:textId="77777777" w:rsidR="00DB2D19" w:rsidRPr="006355D8" w:rsidRDefault="00DB2D19" w:rsidP="00DB2D19">
      <w:pPr>
        <w:jc w:val="right"/>
        <w:rPr>
          <w:rFonts w:ascii="Bookman Old Style" w:hAnsi="Bookman Old Style" w:cs="Arial"/>
          <w:lang w:val="pt-BR" w:eastAsia="es-ES"/>
        </w:rPr>
      </w:pPr>
      <w:r w:rsidRPr="006355D8">
        <w:rPr>
          <w:rFonts w:ascii="Bookman Old Style" w:hAnsi="Bookman Old Style" w:cs="Arial"/>
          <w:lang w:eastAsia="es-ES"/>
        </w:rPr>
        <w:t xml:space="preserve">Santa Cruz de la Sierra, </w:t>
      </w:r>
      <w:r>
        <w:rPr>
          <w:rFonts w:ascii="Bookman Old Style" w:hAnsi="Bookman Old Style" w:cs="Arial"/>
          <w:lang w:eastAsia="es-ES"/>
        </w:rPr>
        <w:t>---</w:t>
      </w:r>
      <w:r w:rsidRPr="006355D8">
        <w:rPr>
          <w:rFonts w:ascii="Bookman Old Style" w:hAnsi="Bookman Old Style" w:cs="Arial"/>
          <w:lang w:val="pt-BR" w:eastAsia="es-ES"/>
        </w:rPr>
        <w:t xml:space="preserve"> de </w:t>
      </w:r>
      <w:r>
        <w:rPr>
          <w:rFonts w:ascii="Bookman Old Style" w:hAnsi="Bookman Old Style" w:cs="Arial"/>
          <w:lang w:val="pt-BR" w:eastAsia="es-ES"/>
        </w:rPr>
        <w:t>---</w:t>
      </w:r>
      <w:r w:rsidRPr="006355D8">
        <w:rPr>
          <w:rFonts w:ascii="Bookman Old Style" w:hAnsi="Bookman Old Style" w:cs="Arial"/>
          <w:lang w:val="pt-BR" w:eastAsia="es-ES"/>
        </w:rPr>
        <w:t xml:space="preserve"> de 2016</w:t>
      </w:r>
    </w:p>
    <w:p w14:paraId="5D473954" w14:textId="77777777" w:rsidR="00DB2D19" w:rsidRPr="006355D8" w:rsidRDefault="00DB2D19" w:rsidP="00DB2D19">
      <w:pPr>
        <w:spacing w:after="120"/>
        <w:jc w:val="both"/>
        <w:rPr>
          <w:rFonts w:ascii="Bookman Old Style" w:hAnsi="Bookman Old Style" w:cs="Arial"/>
          <w:b/>
          <w:lang w:val="pt-BR" w:eastAsia="es-ES"/>
        </w:rPr>
      </w:pPr>
    </w:p>
    <w:p w14:paraId="106F297B" w14:textId="77777777" w:rsidR="00DB2D19" w:rsidRPr="006355D8" w:rsidRDefault="00DB2D19" w:rsidP="00DB2D19">
      <w:pPr>
        <w:autoSpaceDE w:val="0"/>
        <w:autoSpaceDN w:val="0"/>
        <w:adjustRightInd w:val="0"/>
        <w:spacing w:before="120" w:after="120"/>
        <w:jc w:val="both"/>
        <w:rPr>
          <w:rFonts w:ascii="Bookman Old Style" w:hAnsi="Bookman Old Style" w:cs="Arial"/>
          <w:lang w:eastAsia="es-ES"/>
        </w:rPr>
      </w:pPr>
      <w:r w:rsidRPr="006355D8">
        <w:rPr>
          <w:rFonts w:ascii="Bookman Old Style" w:hAnsi="Bookman Old Style" w:cs="Arial"/>
          <w:b/>
          <w:u w:val="single"/>
          <w:lang w:eastAsia="es-ES"/>
        </w:rPr>
        <w:t>PRIMERA.- (PARTES CONTRATANTES)</w:t>
      </w:r>
    </w:p>
    <w:p w14:paraId="1396FE9F" w14:textId="77777777" w:rsidR="00DB2D19" w:rsidRPr="006355D8" w:rsidRDefault="00DB2D19" w:rsidP="00265CC8">
      <w:pPr>
        <w:numPr>
          <w:ilvl w:val="1"/>
          <w:numId w:val="46"/>
        </w:numPr>
        <w:spacing w:before="120" w:after="120"/>
        <w:ind w:left="709" w:hanging="709"/>
        <w:contextualSpacing/>
        <w:jc w:val="both"/>
        <w:rPr>
          <w:rFonts w:ascii="Bookman Old Style" w:hAnsi="Bookman Old Style" w:cs="Arial"/>
          <w:i/>
          <w:lang w:eastAsia="es-ES"/>
        </w:rPr>
      </w:pPr>
      <w:r w:rsidRPr="006355D8">
        <w:rPr>
          <w:rFonts w:ascii="Bookman Old Style" w:hAnsi="Bookman Old Style" w:cs="Arial"/>
          <w:b/>
          <w:lang w:eastAsia="es-ES"/>
        </w:rPr>
        <w:t>YACIMIENTOS PETROLÍFEROS FISCALES BOLIVIANOS</w:t>
      </w:r>
      <w:r w:rsidRPr="006355D8">
        <w:rPr>
          <w:rFonts w:ascii="Bookman Old Style" w:hAnsi="Bookman Old Style" w:cs="Arial"/>
          <w:lang w:eastAsia="es-ES"/>
        </w:rPr>
        <w:t xml:space="preserve">, con Número de Identificación Tributaria (NIT) N° 1020269020, con domicilio en </w:t>
      </w:r>
      <w:r w:rsidRPr="006355D8">
        <w:rPr>
          <w:rFonts w:ascii="Bookman Old Style" w:eastAsia="Arial Unicode MS" w:hAnsi="Bookman Old Style" w:cs="Arial"/>
          <w:lang w:eastAsia="es-ES"/>
        </w:rPr>
        <w:t xml:space="preserve">la </w:t>
      </w:r>
      <w:r w:rsidRPr="0014191E">
        <w:rPr>
          <w:rFonts w:ascii="Bookman Old Style" w:eastAsia="Arial Unicode MS" w:hAnsi="Bookman Old Style" w:cs="Arial"/>
          <w:lang w:eastAsia="es-ES"/>
        </w:rPr>
        <w:t xml:space="preserve">Av. </w:t>
      </w:r>
      <w:proofErr w:type="spellStart"/>
      <w:r w:rsidRPr="0014191E">
        <w:rPr>
          <w:rFonts w:ascii="Bookman Old Style" w:eastAsia="Arial Unicode MS" w:hAnsi="Bookman Old Style" w:cs="Arial"/>
          <w:lang w:eastAsia="es-ES"/>
        </w:rPr>
        <w:t>Grigotá</w:t>
      </w:r>
      <w:proofErr w:type="spellEnd"/>
      <w:r w:rsidRPr="0014191E">
        <w:rPr>
          <w:rFonts w:ascii="Bookman Old Style" w:eastAsia="Arial Unicode MS" w:hAnsi="Bookman Old Style" w:cs="Arial"/>
          <w:lang w:eastAsia="es-ES"/>
        </w:rPr>
        <w:t xml:space="preserve"> Esquina Regimiento Lanza s/n, en la ciudad </w:t>
      </w:r>
      <w:r w:rsidRPr="0014191E">
        <w:rPr>
          <w:rFonts w:ascii="Bookman Old Style" w:eastAsia="Arial Unicode MS" w:hAnsi="Bookman Old Style" w:cs="Arial"/>
          <w:lang w:val="es-ES_tradnl" w:eastAsia="es-ES"/>
        </w:rPr>
        <w:t>de Santa Cruz de la Sierra, representada legalmente por</w:t>
      </w:r>
      <w:r>
        <w:rPr>
          <w:rFonts w:ascii="Bookman Old Style" w:eastAsia="Arial Unicode MS" w:hAnsi="Bookman Old Style" w:cs="Arial"/>
          <w:lang w:val="es-ES_tradnl" w:eastAsia="es-ES"/>
        </w:rPr>
        <w:t>---------------------</w:t>
      </w:r>
      <w:r w:rsidRPr="0014191E">
        <w:rPr>
          <w:rFonts w:ascii="Bookman Old Style" w:eastAsia="Arial Unicode MS" w:hAnsi="Bookman Old Style" w:cs="Arial"/>
          <w:lang w:val="es-ES_tradnl" w:eastAsia="es-ES"/>
        </w:rPr>
        <w:t xml:space="preserve">, con Cédula de Identidad Nº </w:t>
      </w:r>
      <w:r>
        <w:rPr>
          <w:rFonts w:ascii="Bookman Old Style" w:eastAsia="Arial Unicode MS" w:hAnsi="Bookman Old Style" w:cs="Arial"/>
          <w:lang w:val="es-ES_tradnl" w:eastAsia="es-ES"/>
        </w:rPr>
        <w:t>------</w:t>
      </w:r>
      <w:proofErr w:type="gramStart"/>
      <w:r w:rsidRPr="0014191E">
        <w:rPr>
          <w:rFonts w:ascii="Bookman Old Style" w:eastAsia="Arial Unicode MS" w:hAnsi="Bookman Old Style" w:cs="Arial"/>
          <w:lang w:val="es-ES_tradnl" w:eastAsia="es-ES"/>
        </w:rPr>
        <w:t>.</w:t>
      </w:r>
      <w:r>
        <w:rPr>
          <w:rFonts w:ascii="Bookman Old Style" w:eastAsia="Arial Unicode MS" w:hAnsi="Bookman Old Style" w:cs="Arial"/>
          <w:lang w:val="es-ES_tradnl" w:eastAsia="es-ES"/>
        </w:rPr>
        <w:t>,</w:t>
      </w:r>
      <w:proofErr w:type="gramEnd"/>
      <w:r>
        <w:rPr>
          <w:rFonts w:ascii="Bookman Old Style" w:eastAsia="Arial Unicode MS" w:hAnsi="Bookman Old Style" w:cs="Arial"/>
          <w:lang w:val="es-ES_tradnl" w:eastAsia="es-ES"/>
        </w:rPr>
        <w:t xml:space="preserve"> </w:t>
      </w:r>
      <w:r w:rsidRPr="006355D8">
        <w:rPr>
          <w:rFonts w:ascii="Bookman Old Style" w:hAnsi="Bookman Old Style" w:cs="Arial"/>
        </w:rPr>
        <w:t xml:space="preserve">designado </w:t>
      </w:r>
      <w:r>
        <w:rPr>
          <w:rFonts w:ascii="Bookman Old Style" w:hAnsi="Bookman Old Style" w:cs="Arial"/>
        </w:rPr>
        <w:t xml:space="preserve">para la suscripción del presente Contrato </w:t>
      </w:r>
      <w:r w:rsidRPr="006355D8">
        <w:rPr>
          <w:rFonts w:ascii="Bookman Old Style" w:hAnsi="Bookman Old Style" w:cs="Arial"/>
        </w:rPr>
        <w:t xml:space="preserve">mediante Resolución Administrativa PRS N° </w:t>
      </w:r>
      <w:r>
        <w:rPr>
          <w:rFonts w:ascii="Bookman Old Style" w:hAnsi="Bookman Old Style" w:cs="Arial"/>
        </w:rPr>
        <w:t>---</w:t>
      </w:r>
      <w:r w:rsidRPr="006355D8">
        <w:rPr>
          <w:rFonts w:ascii="Bookman Old Style" w:hAnsi="Bookman Old Style" w:cs="Arial"/>
        </w:rPr>
        <w:t xml:space="preserve"> de fecha </w:t>
      </w:r>
      <w:r>
        <w:rPr>
          <w:rFonts w:ascii="Bookman Old Style" w:hAnsi="Bookman Old Style" w:cs="Arial"/>
        </w:rPr>
        <w:t>---</w:t>
      </w:r>
      <w:r w:rsidRPr="006355D8">
        <w:rPr>
          <w:rFonts w:ascii="Bookman Old Style" w:hAnsi="Bookman Old Style" w:cs="Arial"/>
        </w:rPr>
        <w:t xml:space="preserve">de </w:t>
      </w:r>
      <w:r>
        <w:rPr>
          <w:rFonts w:ascii="Bookman Old Style" w:hAnsi="Bookman Old Style" w:cs="Arial"/>
        </w:rPr>
        <w:t>-----</w:t>
      </w:r>
      <w:r w:rsidRPr="006355D8">
        <w:rPr>
          <w:rFonts w:ascii="Bookman Old Style" w:hAnsi="Bookman Old Style" w:cs="Arial"/>
        </w:rPr>
        <w:t xml:space="preserve"> de </w:t>
      </w:r>
      <w:r>
        <w:rPr>
          <w:rFonts w:ascii="Bookman Old Style" w:hAnsi="Bookman Old Style" w:cs="Arial"/>
        </w:rPr>
        <w:t>----</w:t>
      </w:r>
      <w:r w:rsidRPr="006355D8">
        <w:rPr>
          <w:rFonts w:ascii="Bookman Old Style" w:hAnsi="Bookman Old Style" w:cs="Arial"/>
          <w:lang w:val="es-ES_tradnl" w:eastAsia="es-ES"/>
        </w:rPr>
        <w:t xml:space="preserve">, para efectos del presente Contrato se denominará la </w:t>
      </w:r>
      <w:r w:rsidRPr="006355D8">
        <w:rPr>
          <w:rFonts w:ascii="Bookman Old Style" w:hAnsi="Bookman Old Style" w:cs="Arial"/>
          <w:b/>
          <w:lang w:val="es-ES_tradnl" w:eastAsia="es-ES"/>
        </w:rPr>
        <w:t>ENTIDAD</w:t>
      </w:r>
      <w:r>
        <w:rPr>
          <w:rFonts w:ascii="Bookman Old Style" w:hAnsi="Bookman Old Style" w:cs="Arial"/>
        </w:rPr>
        <w:t>.</w:t>
      </w:r>
    </w:p>
    <w:p w14:paraId="22B2D050" w14:textId="77777777" w:rsidR="00DB2D19" w:rsidRPr="006355D8" w:rsidRDefault="00DB2D19" w:rsidP="00DB2D19">
      <w:pPr>
        <w:spacing w:before="120" w:after="120"/>
        <w:ind w:left="709"/>
        <w:contextualSpacing/>
        <w:jc w:val="both"/>
        <w:rPr>
          <w:rFonts w:ascii="Bookman Old Style" w:hAnsi="Bookman Old Style" w:cs="Arial"/>
          <w:i/>
          <w:lang w:eastAsia="es-ES"/>
        </w:rPr>
      </w:pPr>
    </w:p>
    <w:p w14:paraId="40EE4988" w14:textId="77777777" w:rsidR="00DB2D19" w:rsidRPr="006355D8" w:rsidRDefault="00DB2D19" w:rsidP="00265CC8">
      <w:pPr>
        <w:numPr>
          <w:ilvl w:val="1"/>
          <w:numId w:val="46"/>
        </w:numPr>
        <w:spacing w:before="120" w:after="120"/>
        <w:ind w:left="709" w:hanging="709"/>
        <w:contextualSpacing/>
        <w:jc w:val="both"/>
        <w:rPr>
          <w:rFonts w:ascii="Bookman Old Style" w:hAnsi="Bookman Old Style" w:cs="Arial"/>
          <w:i/>
          <w:lang w:eastAsia="es-ES"/>
        </w:rPr>
      </w:pPr>
      <w:r>
        <w:rPr>
          <w:rFonts w:ascii="Bookman Old Style" w:hAnsi="Bookman Old Style" w:cs="Arial"/>
          <w:b/>
          <w:lang w:eastAsia="es-ES"/>
        </w:rPr>
        <w:t>-----.</w:t>
      </w:r>
      <w:r w:rsidRPr="00692C64">
        <w:rPr>
          <w:rFonts w:ascii="Bookman Old Style" w:hAnsi="Bookman Old Style" w:cs="Arial"/>
          <w:lang w:eastAsia="es-ES"/>
        </w:rPr>
        <w:t>,</w:t>
      </w:r>
      <w:r w:rsidRPr="006355D8">
        <w:rPr>
          <w:rFonts w:ascii="Bookman Old Style" w:hAnsi="Bookman Old Style" w:cs="Arial"/>
          <w:lang w:val="es-ES_tradnl" w:eastAsia="es-ES"/>
        </w:rPr>
        <w:t xml:space="preserve"> una empresa constituida bajo las leyes del Estado Plurinacional de Bolivia, inscrita en el Registro de Comercio de Bolivia concesionado a FUNDEMPRESA bajo Matrícula Nº </w:t>
      </w:r>
      <w:r>
        <w:rPr>
          <w:rFonts w:ascii="Bookman Old Style" w:hAnsi="Bookman Old Style" w:cs="Arial"/>
          <w:lang w:val="es-ES_tradnl" w:eastAsia="es-ES"/>
        </w:rPr>
        <w:t>----</w:t>
      </w:r>
      <w:r w:rsidRPr="006355D8">
        <w:rPr>
          <w:rFonts w:ascii="Bookman Old Style" w:hAnsi="Bookman Old Style" w:cs="Arial"/>
          <w:i/>
          <w:lang w:val="es-ES_tradnl" w:eastAsia="es-ES"/>
        </w:rPr>
        <w:t xml:space="preserve">, </w:t>
      </w:r>
      <w:r w:rsidRPr="006355D8">
        <w:rPr>
          <w:rFonts w:ascii="Bookman Old Style" w:hAnsi="Bookman Old Style" w:cs="Arial"/>
          <w:lang w:val="es-ES_tradnl" w:eastAsia="es-ES"/>
        </w:rPr>
        <w:t xml:space="preserve">con Número de Identificación Tributaria (NIT)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con domicilio </w:t>
      </w:r>
      <w:r>
        <w:rPr>
          <w:rFonts w:ascii="Bookman Old Style" w:hAnsi="Bookman Old Style" w:cs="Arial"/>
          <w:lang w:val="es-ES_tradnl" w:eastAsia="es-ES"/>
        </w:rPr>
        <w:t xml:space="preserve">en la </w:t>
      </w:r>
      <w:r w:rsidRPr="006355D8">
        <w:rPr>
          <w:rFonts w:ascii="Bookman Old Style" w:hAnsi="Bookman Old Style" w:cs="Arial"/>
          <w:lang w:val="es-ES_tradnl" w:eastAsia="es-ES"/>
        </w:rPr>
        <w:t xml:space="preserve">Av.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N° </w:t>
      </w:r>
      <w:r>
        <w:rPr>
          <w:rFonts w:ascii="Bookman Old Style" w:hAnsi="Bookman Old Style" w:cs="Arial"/>
          <w:lang w:val="es-ES_tradnl" w:eastAsia="es-ES"/>
        </w:rPr>
        <w:t>--- en</w:t>
      </w:r>
      <w:r w:rsidRPr="006355D8">
        <w:rPr>
          <w:rFonts w:ascii="Bookman Old Style" w:hAnsi="Bookman Old Style" w:cs="Arial"/>
          <w:lang w:val="es-ES_tradnl" w:eastAsia="es-ES"/>
        </w:rPr>
        <w:t xml:space="preserve"> la ciudad de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representada legalmente por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w:t>
      </w:r>
      <w:r w:rsidRPr="006355D8">
        <w:rPr>
          <w:rFonts w:ascii="Bookman Old Style" w:hAnsi="Bookman Old Style" w:cs="Arial"/>
          <w:lang w:eastAsia="es-ES"/>
        </w:rPr>
        <w:t>con Cédula de Identidad N°</w:t>
      </w:r>
      <w:r>
        <w:rPr>
          <w:rFonts w:ascii="Bookman Old Style" w:hAnsi="Bookman Old Style" w:cs="Arial"/>
          <w:lang w:eastAsia="es-ES"/>
        </w:rPr>
        <w:t xml:space="preserve"> ---------------</w:t>
      </w:r>
      <w:r w:rsidRPr="006355D8">
        <w:rPr>
          <w:rFonts w:ascii="Bookman Old Style" w:hAnsi="Bookman Old Style" w:cs="Arial"/>
          <w:lang w:eastAsia="es-ES"/>
        </w:rPr>
        <w:t xml:space="preserve">, </w:t>
      </w:r>
      <w:r w:rsidRPr="003E1D4E">
        <w:rPr>
          <w:rFonts w:ascii="Bookman Old Style" w:hAnsi="Bookman Old Style" w:cs="Arial"/>
          <w:lang w:eastAsia="es-ES"/>
        </w:rPr>
        <w:t xml:space="preserve">en virtud al Testimonio de Poder N° </w:t>
      </w:r>
      <w:r>
        <w:rPr>
          <w:rFonts w:ascii="Bookman Old Style" w:hAnsi="Bookman Old Style" w:cs="Arial"/>
          <w:lang w:eastAsia="es-ES"/>
        </w:rPr>
        <w:t>---</w:t>
      </w:r>
      <w:r w:rsidRPr="003E1D4E">
        <w:rPr>
          <w:rFonts w:ascii="Bookman Old Style" w:hAnsi="Bookman Old Style" w:cs="Arial"/>
          <w:lang w:eastAsia="es-ES"/>
        </w:rPr>
        <w:t xml:space="preserve"> de fecha </w:t>
      </w:r>
      <w:r>
        <w:rPr>
          <w:rFonts w:ascii="Bookman Old Style" w:hAnsi="Bookman Old Style" w:cs="Arial"/>
          <w:lang w:eastAsia="es-ES"/>
        </w:rPr>
        <w:t>---</w:t>
      </w:r>
      <w:r w:rsidRPr="003E1D4E">
        <w:rPr>
          <w:rFonts w:ascii="Bookman Old Style" w:hAnsi="Bookman Old Style" w:cs="Arial"/>
          <w:lang w:eastAsia="es-ES"/>
        </w:rPr>
        <w:t xml:space="preserve"> de </w:t>
      </w:r>
      <w:r>
        <w:rPr>
          <w:rFonts w:ascii="Bookman Old Style" w:hAnsi="Bookman Old Style" w:cs="Arial"/>
          <w:lang w:eastAsia="es-ES"/>
        </w:rPr>
        <w:t>--- de ---,</w:t>
      </w:r>
      <w:r w:rsidRPr="003E1D4E">
        <w:rPr>
          <w:rFonts w:ascii="Bookman Old Style" w:hAnsi="Bookman Old Style" w:cs="Arial"/>
          <w:lang w:eastAsia="es-ES"/>
        </w:rPr>
        <w:t xml:space="preserve"> otorgado ant</w:t>
      </w:r>
      <w:r>
        <w:rPr>
          <w:rFonts w:ascii="Bookman Old Style" w:hAnsi="Bookman Old Style" w:cs="Arial"/>
          <w:lang w:eastAsia="es-ES"/>
        </w:rPr>
        <w:t>e la Notaria de Fe Publica N°---</w:t>
      </w:r>
      <w:r w:rsidRPr="003E1D4E">
        <w:rPr>
          <w:rFonts w:ascii="Bookman Old Style" w:hAnsi="Bookman Old Style" w:cs="Arial"/>
          <w:lang w:eastAsia="es-ES"/>
        </w:rPr>
        <w:t xml:space="preserve"> a cargo de la Dr</w:t>
      </w:r>
      <w:r>
        <w:rPr>
          <w:rFonts w:ascii="Bookman Old Style" w:hAnsi="Bookman Old Style" w:cs="Arial"/>
          <w:lang w:eastAsia="es-ES"/>
        </w:rPr>
        <w:t>a</w:t>
      </w:r>
      <w:r w:rsidRPr="003E1D4E">
        <w:rPr>
          <w:rFonts w:ascii="Bookman Old Style" w:hAnsi="Bookman Old Style" w:cs="Arial"/>
          <w:lang w:eastAsia="es-ES"/>
        </w:rPr>
        <w:t xml:space="preserve">. </w:t>
      </w:r>
      <w:r>
        <w:rPr>
          <w:rFonts w:ascii="Bookman Old Style" w:hAnsi="Bookman Old Style" w:cs="Arial"/>
          <w:lang w:eastAsia="es-ES"/>
        </w:rPr>
        <w:t>----</w:t>
      </w:r>
      <w:r w:rsidRPr="003E1D4E">
        <w:rPr>
          <w:rFonts w:ascii="Bookman Old Style" w:hAnsi="Bookman Old Style" w:cs="Arial"/>
          <w:lang w:eastAsia="es-ES"/>
        </w:rPr>
        <w:t xml:space="preserve">Distrito Judicial de </w:t>
      </w:r>
      <w:r>
        <w:rPr>
          <w:rFonts w:ascii="Bookman Old Style" w:hAnsi="Bookman Old Style" w:cs="Arial"/>
          <w:lang w:eastAsia="es-ES"/>
        </w:rPr>
        <w:t xml:space="preserve">-------, </w:t>
      </w:r>
      <w:r w:rsidRPr="006355D8">
        <w:rPr>
          <w:rFonts w:ascii="Bookman Old Style" w:hAnsi="Bookman Old Style" w:cs="Arial"/>
          <w:lang w:eastAsia="es-ES"/>
        </w:rPr>
        <w:t xml:space="preserve">que para efectos del presente Contrato se denominará el </w:t>
      </w:r>
      <w:r w:rsidRPr="006355D8">
        <w:rPr>
          <w:rFonts w:ascii="Bookman Old Style" w:hAnsi="Bookman Old Style" w:cs="Arial"/>
          <w:b/>
          <w:bCs/>
          <w:lang w:val="es-ES_tradnl" w:eastAsia="es-ES"/>
        </w:rPr>
        <w:t>PROVEEDOR</w:t>
      </w:r>
      <w:r w:rsidRPr="003D2018">
        <w:rPr>
          <w:rFonts w:ascii="Bookman Old Style" w:hAnsi="Bookman Old Style" w:cs="Arial"/>
          <w:lang w:eastAsia="es-ES"/>
        </w:rPr>
        <w:t>.</w:t>
      </w:r>
    </w:p>
    <w:p w14:paraId="1087B04A" w14:textId="77777777" w:rsidR="00DB2D19" w:rsidRPr="006355D8" w:rsidRDefault="00DB2D19" w:rsidP="00DB2D19">
      <w:pPr>
        <w:spacing w:before="120" w:after="120"/>
        <w:contextualSpacing/>
        <w:jc w:val="both"/>
        <w:rPr>
          <w:rFonts w:ascii="Bookman Old Style" w:hAnsi="Bookman Old Style" w:cs="Arial"/>
          <w:i/>
          <w:lang w:eastAsia="es-ES"/>
        </w:rPr>
      </w:pPr>
    </w:p>
    <w:p w14:paraId="4082BE1B" w14:textId="77777777" w:rsidR="00DB2D19" w:rsidRPr="006355D8" w:rsidRDefault="00DB2D19" w:rsidP="00DB2D19">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Tanto la </w:t>
      </w:r>
      <w:r w:rsidRPr="006355D8">
        <w:rPr>
          <w:rFonts w:ascii="Bookman Old Style" w:hAnsi="Bookman Old Style" w:cs="Arial"/>
          <w:b/>
          <w:lang w:eastAsia="es-ES"/>
        </w:rPr>
        <w:t>ENTIDAD</w:t>
      </w:r>
      <w:r w:rsidRPr="006355D8">
        <w:rPr>
          <w:rFonts w:ascii="Bookman Old Style" w:hAnsi="Bookman Old Style" w:cs="Arial"/>
          <w:lang w:eastAsia="es-ES"/>
        </w:rPr>
        <w:t xml:space="preserve"> como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podrán ser denominados individualmente e indistintamente como “Parte” o colectivamente “Partes”.</w:t>
      </w:r>
    </w:p>
    <w:p w14:paraId="72C3E6A0"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SEGUNDA.- (ANTECEDENTES LEGALES DEL CONTRATO) </w:t>
      </w:r>
    </w:p>
    <w:p w14:paraId="607379A4" w14:textId="77777777" w:rsidR="00DB2D19" w:rsidRPr="00B82D92" w:rsidRDefault="00DB2D19" w:rsidP="00DB2D19">
      <w:pPr>
        <w:tabs>
          <w:tab w:val="left" w:pos="567"/>
        </w:tabs>
        <w:ind w:left="426" w:hanging="426"/>
        <w:jc w:val="both"/>
        <w:rPr>
          <w:rFonts w:ascii="Bookman Old Style" w:hAnsi="Bookman Old Style" w:cs="Arial"/>
          <w:b/>
          <w:lang w:eastAsia="es-ES"/>
        </w:rPr>
      </w:pPr>
      <w:r>
        <w:rPr>
          <w:rFonts w:ascii="Bookman Old Style" w:hAnsi="Bookman Old Style" w:cs="Arial"/>
          <w:b/>
          <w:bCs/>
          <w:lang w:eastAsia="es-ES"/>
        </w:rPr>
        <w:t xml:space="preserve">2.1. </w:t>
      </w:r>
      <w:r w:rsidRPr="006355D8">
        <w:rPr>
          <w:rFonts w:ascii="Bookman Old Style" w:hAnsi="Bookman Old Style" w:cs="Arial"/>
          <w:lang w:eastAsia="es-ES"/>
        </w:rPr>
        <w:t>La</w:t>
      </w:r>
      <w:r w:rsidRPr="006355D8">
        <w:rPr>
          <w:rFonts w:ascii="Bookman Old Style" w:hAnsi="Bookman Old Style" w:cs="Arial"/>
          <w:b/>
          <w:lang w:eastAsia="es-ES"/>
        </w:rPr>
        <w:t xml:space="preserve"> ENTIDAD</w:t>
      </w:r>
      <w:r w:rsidRPr="003D2018">
        <w:rPr>
          <w:rFonts w:ascii="Bookman Old Style" w:hAnsi="Bookman Old Style" w:cs="Arial"/>
          <w:lang w:eastAsia="es-ES"/>
        </w:rPr>
        <w:t>,</w:t>
      </w:r>
      <w:r w:rsidRPr="006355D8">
        <w:rPr>
          <w:rFonts w:ascii="Bookman Old Style" w:hAnsi="Bookman Old Style" w:cs="Arial"/>
          <w:b/>
          <w:lang w:eastAsia="es-ES"/>
        </w:rPr>
        <w:t xml:space="preserve"> </w:t>
      </w:r>
      <w:r>
        <w:rPr>
          <w:rFonts w:ascii="Bookman Old Style" w:hAnsi="Bookman Old Style" w:cs="Arial"/>
          <w:lang w:eastAsia="es-ES"/>
        </w:rPr>
        <w:t>mediante la modalidad de Contratación D</w:t>
      </w:r>
      <w:r w:rsidRPr="006355D8">
        <w:rPr>
          <w:rFonts w:ascii="Bookman Old Style" w:hAnsi="Bookman Old Style" w:cs="Arial"/>
          <w:lang w:eastAsia="es-ES"/>
        </w:rPr>
        <w:t>irecta</w:t>
      </w:r>
      <w:r>
        <w:rPr>
          <w:rFonts w:ascii="Bookman Old Style" w:hAnsi="Bookman Old Style" w:cs="Arial"/>
          <w:lang w:eastAsia="es-ES"/>
        </w:rPr>
        <w:t xml:space="preserve"> XXXX</w:t>
      </w:r>
      <w:r w:rsidRPr="006355D8">
        <w:rPr>
          <w:rFonts w:ascii="Bookman Old Style" w:hAnsi="Bookman Old Style" w:cs="Arial"/>
          <w:lang w:eastAsia="es-ES"/>
        </w:rPr>
        <w:t xml:space="preserve">, con código de proceso </w:t>
      </w:r>
      <w:r>
        <w:rPr>
          <w:rFonts w:ascii="Bookman Old Style" w:hAnsi="Bookman Old Style" w:cs="Arial"/>
          <w:lang w:eastAsia="es-ES"/>
        </w:rPr>
        <w:t>-----</w:t>
      </w:r>
      <w:r w:rsidRPr="006355D8">
        <w:rPr>
          <w:rFonts w:ascii="Bookman Old Style" w:hAnsi="Bookman Old Style" w:cs="Arial"/>
          <w:lang w:eastAsia="es-ES"/>
        </w:rPr>
        <w:t>, llevó adelante el proceso de contratación para la</w:t>
      </w:r>
      <w:r w:rsidRPr="006355D8">
        <w:rPr>
          <w:rFonts w:ascii="Bookman Old Style" w:hAnsi="Bookman Old Style" w:cs="Arial"/>
          <w:b/>
          <w:lang w:eastAsia="es-ES"/>
        </w:rPr>
        <w:t xml:space="preserve"> </w:t>
      </w:r>
      <w:r w:rsidRPr="00B82D92">
        <w:rPr>
          <w:rFonts w:ascii="Bookman Old Style" w:hAnsi="Bookman Old Style" w:cs="Arial"/>
          <w:b/>
          <w:lang w:eastAsia="es-ES"/>
        </w:rPr>
        <w:t>Adquisic</w:t>
      </w:r>
      <w:r>
        <w:rPr>
          <w:rFonts w:ascii="Bookman Old Style" w:hAnsi="Bookman Old Style" w:cs="Arial"/>
          <w:b/>
          <w:lang w:eastAsia="es-ES"/>
        </w:rPr>
        <w:t>ión de XXXXXXXXXXXXX</w:t>
      </w:r>
      <w:r w:rsidRPr="006355D8">
        <w:rPr>
          <w:rFonts w:ascii="Bookman Old Style" w:hAnsi="Bookman Old Style" w:cs="Arial"/>
          <w:lang w:eastAsia="es-ES"/>
        </w:rPr>
        <w:t xml:space="preserve">, realizado bajo las normas y regulaciones de contratación establecidas en el </w:t>
      </w:r>
      <w:r>
        <w:rPr>
          <w:rFonts w:ascii="Bookman Old Style" w:hAnsi="Bookman Old Style" w:cs="Arial"/>
          <w:lang w:eastAsia="es-ES"/>
        </w:rPr>
        <w:t>Reglamento --------------Aprobado mediante</w:t>
      </w:r>
      <w:r w:rsidRPr="006355D8">
        <w:rPr>
          <w:rFonts w:ascii="Bookman Old Style" w:hAnsi="Bookman Old Style" w:cs="Arial"/>
          <w:lang w:eastAsia="es-ES"/>
        </w:rPr>
        <w:t xml:space="preserve"> Resolución de Directo</w:t>
      </w:r>
      <w:r>
        <w:rPr>
          <w:rFonts w:ascii="Bookman Old Style" w:hAnsi="Bookman Old Style" w:cs="Arial"/>
          <w:lang w:eastAsia="es-ES"/>
        </w:rPr>
        <w:t>rio ---/--- y el documento de contratación d</w:t>
      </w:r>
      <w:r w:rsidRPr="006355D8">
        <w:rPr>
          <w:rFonts w:ascii="Bookman Old Style" w:hAnsi="Bookman Old Style" w:cs="Arial"/>
          <w:lang w:eastAsia="es-ES"/>
        </w:rPr>
        <w:t>irecta.</w:t>
      </w:r>
    </w:p>
    <w:p w14:paraId="490E699C" w14:textId="77777777" w:rsidR="00DB2D19" w:rsidRPr="006355D8" w:rsidRDefault="00DB2D19" w:rsidP="00DB2D19">
      <w:pPr>
        <w:ind w:left="426" w:hanging="426"/>
        <w:jc w:val="both"/>
        <w:rPr>
          <w:rFonts w:ascii="Bookman Old Style" w:hAnsi="Bookman Old Style"/>
        </w:rPr>
      </w:pPr>
      <w:r w:rsidRPr="006355D8">
        <w:rPr>
          <w:rFonts w:ascii="Bookman Old Style" w:hAnsi="Bookman Old Style" w:cs="Arial"/>
          <w:b/>
          <w:bCs/>
          <w:lang w:eastAsia="es-ES"/>
        </w:rPr>
        <w:t>2.2.</w:t>
      </w:r>
      <w:r w:rsidRPr="006355D8">
        <w:rPr>
          <w:rFonts w:ascii="Bookman Old Style" w:hAnsi="Bookman Old Style" w:cs="Arial"/>
          <w:bCs/>
          <w:lang w:eastAsia="es-ES"/>
        </w:rPr>
        <w:tab/>
        <w:t>Por su parte el</w:t>
      </w:r>
      <w:r w:rsidRPr="006355D8">
        <w:rPr>
          <w:rFonts w:ascii="Bookman Old Style" w:hAnsi="Bookman Old Style" w:cs="Arial"/>
          <w:b/>
          <w:bCs/>
          <w:lang w:eastAsia="es-ES"/>
        </w:rPr>
        <w:t xml:space="preserve"> PROVEEDOR </w:t>
      </w:r>
      <w:r w:rsidRPr="006355D8">
        <w:rPr>
          <w:rFonts w:ascii="Bookman Old Style" w:hAnsi="Bookman Old Style" w:cs="Arial"/>
          <w:bCs/>
          <w:lang w:eastAsia="es-ES"/>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48F66821" w14:textId="77777777" w:rsidR="00DB2D19" w:rsidRPr="006355D8" w:rsidRDefault="00DB2D19" w:rsidP="00DB2D19">
      <w:pPr>
        <w:spacing w:before="120" w:after="120"/>
        <w:rPr>
          <w:rFonts w:ascii="Bookman Old Style" w:hAnsi="Bookman Old Style" w:cs="Arial"/>
          <w:b/>
          <w:u w:val="single"/>
          <w:lang w:eastAsia="es-ES"/>
        </w:rPr>
      </w:pPr>
      <w:r w:rsidRPr="006355D8">
        <w:rPr>
          <w:rFonts w:ascii="Bookman Old Style" w:hAnsi="Bookman Old Style" w:cs="Arial"/>
          <w:b/>
          <w:u w:val="single"/>
          <w:lang w:val="es-ES_tradnl" w:eastAsia="es-ES"/>
        </w:rPr>
        <w:t xml:space="preserve">TERCERA.- </w:t>
      </w:r>
      <w:r w:rsidRPr="006355D8">
        <w:rPr>
          <w:rFonts w:ascii="Bookman Old Style" w:hAnsi="Bookman Old Style" w:cs="Arial"/>
          <w:b/>
          <w:u w:val="single"/>
          <w:lang w:eastAsia="es-ES"/>
        </w:rPr>
        <w:t>(DISPOSICIONES GENERALES)</w:t>
      </w:r>
    </w:p>
    <w:p w14:paraId="30058764" w14:textId="77777777" w:rsidR="00DB2D19" w:rsidRPr="006355D8" w:rsidRDefault="00DB2D19" w:rsidP="00DB2D19">
      <w:pPr>
        <w:spacing w:before="120" w:after="120"/>
        <w:ind w:left="705" w:hanging="705"/>
        <w:jc w:val="both"/>
        <w:rPr>
          <w:rFonts w:ascii="Bookman Old Style" w:hAnsi="Bookman Old Style" w:cs="Arial"/>
          <w:lang w:eastAsia="es-ES"/>
        </w:rPr>
      </w:pPr>
      <w:r w:rsidRPr="006355D8">
        <w:rPr>
          <w:rFonts w:ascii="Bookman Old Style" w:hAnsi="Bookman Old Style" w:cs="Arial"/>
          <w:b/>
          <w:lang w:eastAsia="es-ES"/>
        </w:rPr>
        <w:t>3.1.</w:t>
      </w:r>
      <w:r w:rsidRPr="006355D8">
        <w:rPr>
          <w:rFonts w:ascii="Bookman Old Style" w:hAnsi="Bookman Old Style" w:cs="Arial"/>
          <w:b/>
          <w:lang w:eastAsia="es-ES"/>
        </w:rPr>
        <w:tab/>
        <w:t>Definiciones:</w:t>
      </w:r>
      <w:r w:rsidRPr="006355D8">
        <w:rPr>
          <w:rFonts w:ascii="Bookman Old Style" w:hAnsi="Bookman Old Style"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DB2D19" w:rsidRPr="006355D8" w14:paraId="0B90A387" w14:textId="77777777" w:rsidTr="00921965">
        <w:tc>
          <w:tcPr>
            <w:tcW w:w="2522" w:type="dxa"/>
            <w:shd w:val="clear" w:color="auto" w:fill="auto"/>
          </w:tcPr>
          <w:p w14:paraId="5F27D327" w14:textId="77777777" w:rsidR="00DB2D19" w:rsidRPr="006355D8" w:rsidRDefault="00DB2D19" w:rsidP="00921965">
            <w:pPr>
              <w:spacing w:before="120" w:after="120"/>
              <w:rPr>
                <w:rFonts w:ascii="Bookman Old Style" w:hAnsi="Bookman Old Style" w:cs="Arial"/>
                <w:b/>
                <w:lang w:eastAsia="es-ES"/>
              </w:rPr>
            </w:pPr>
            <w:r w:rsidRPr="006355D8">
              <w:rPr>
                <w:rFonts w:ascii="Bookman Old Style" w:hAnsi="Bookman Old Style" w:cs="Arial"/>
                <w:b/>
                <w:lang w:eastAsia="es-ES"/>
              </w:rPr>
              <w:t>Adquisición:</w:t>
            </w:r>
          </w:p>
          <w:p w14:paraId="15DC787B" w14:textId="77777777" w:rsidR="00DB2D19" w:rsidRPr="006355D8" w:rsidRDefault="00DB2D19" w:rsidP="00921965">
            <w:pPr>
              <w:spacing w:before="120" w:after="120"/>
              <w:jc w:val="both"/>
              <w:rPr>
                <w:rFonts w:ascii="Bookman Old Style" w:hAnsi="Bookman Old Style" w:cs="Arial"/>
                <w:lang w:eastAsia="es-ES"/>
              </w:rPr>
            </w:pPr>
          </w:p>
        </w:tc>
        <w:tc>
          <w:tcPr>
            <w:tcW w:w="6237" w:type="dxa"/>
            <w:shd w:val="clear" w:color="auto" w:fill="auto"/>
          </w:tcPr>
          <w:p w14:paraId="4606BD15" w14:textId="77777777" w:rsidR="00DB2D19" w:rsidRPr="006355D8" w:rsidRDefault="00DB2D19" w:rsidP="00921965">
            <w:pPr>
              <w:jc w:val="both"/>
              <w:rPr>
                <w:rFonts w:ascii="Bookman Old Style" w:hAnsi="Bookman Old Style"/>
              </w:rPr>
            </w:pPr>
            <w:r w:rsidRPr="006355D8">
              <w:rPr>
                <w:rFonts w:ascii="Bookman Old Style" w:hAnsi="Bookman Old Style" w:cs="Arial"/>
                <w:lang w:eastAsia="es-ES"/>
              </w:rPr>
              <w:lastRenderedPageBreak/>
              <w:t>Si</w:t>
            </w:r>
            <w:r>
              <w:rPr>
                <w:rFonts w:ascii="Bookman Old Style" w:hAnsi="Bookman Old Style" w:cs="Arial"/>
                <w:lang w:eastAsia="es-ES"/>
              </w:rPr>
              <w:t xml:space="preserve">gnifica la contratación para la </w:t>
            </w:r>
            <w:r w:rsidRPr="00B65F2B">
              <w:rPr>
                <w:rFonts w:ascii="Bookman Old Style" w:hAnsi="Bookman Old Style" w:cs="Arial"/>
                <w:b/>
                <w:lang w:eastAsia="es-ES"/>
              </w:rPr>
              <w:t xml:space="preserve">Adquisición </w:t>
            </w:r>
            <w:r>
              <w:rPr>
                <w:rFonts w:ascii="Bookman Old Style" w:hAnsi="Bookman Old Style" w:cs="Arial"/>
                <w:b/>
                <w:lang w:eastAsia="es-ES"/>
              </w:rPr>
              <w:t>XXXXXX</w:t>
            </w:r>
            <w:r w:rsidRPr="006355D8">
              <w:rPr>
                <w:rFonts w:ascii="Bookman Old Style" w:hAnsi="Bookman Old Style" w:cs="Arial"/>
                <w:lang w:eastAsia="es-ES"/>
              </w:rPr>
              <w:t xml:space="preserve">, que será entregada por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a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conforme al objeto del presente Contrato, con su </w:t>
            </w:r>
            <w:r w:rsidRPr="006355D8">
              <w:rPr>
                <w:rFonts w:ascii="Bookman Old Style" w:hAnsi="Bookman Old Style" w:cs="Arial"/>
                <w:lang w:eastAsia="es-ES"/>
              </w:rPr>
              <w:lastRenderedPageBreak/>
              <w:t>personal, materiales y recursos, bajo su exclusiva responsabilidad y riesgo, cumpliendo las previsiones de este Contrato y la Ley Aplicable.</w:t>
            </w:r>
          </w:p>
        </w:tc>
      </w:tr>
      <w:tr w:rsidR="00DB2D19" w:rsidRPr="006355D8" w14:paraId="34D99890" w14:textId="77777777" w:rsidTr="00921965">
        <w:tc>
          <w:tcPr>
            <w:tcW w:w="2522" w:type="dxa"/>
            <w:shd w:val="clear" w:color="auto" w:fill="auto"/>
          </w:tcPr>
          <w:p w14:paraId="46DE1DCD" w14:textId="77777777" w:rsidR="00DB2D19" w:rsidRPr="006355D8" w:rsidRDefault="00DB2D19" w:rsidP="00921965">
            <w:pPr>
              <w:spacing w:before="120" w:after="120"/>
              <w:jc w:val="both"/>
              <w:rPr>
                <w:rFonts w:ascii="Bookman Old Style" w:hAnsi="Bookman Old Style" w:cs="Arial"/>
                <w:b/>
                <w:lang w:eastAsia="es-ES"/>
              </w:rPr>
            </w:pPr>
            <w:r w:rsidRPr="006355D8">
              <w:rPr>
                <w:rFonts w:ascii="Bookman Old Style" w:hAnsi="Bookman Old Style" w:cs="Arial"/>
                <w:b/>
                <w:lang w:eastAsia="es-ES"/>
              </w:rPr>
              <w:lastRenderedPageBreak/>
              <w:t>Contrato:</w:t>
            </w:r>
          </w:p>
        </w:tc>
        <w:tc>
          <w:tcPr>
            <w:tcW w:w="6237" w:type="dxa"/>
            <w:shd w:val="clear" w:color="auto" w:fill="auto"/>
          </w:tcPr>
          <w:p w14:paraId="522A1E4F" w14:textId="77777777" w:rsidR="00DB2D19" w:rsidRPr="006355D8" w:rsidRDefault="00DB2D19" w:rsidP="00921965">
            <w:pPr>
              <w:spacing w:before="120" w:after="120"/>
              <w:jc w:val="both"/>
              <w:rPr>
                <w:rFonts w:ascii="Bookman Old Style" w:hAnsi="Bookman Old Style" w:cs="Arial"/>
                <w:lang w:eastAsia="es-ES"/>
              </w:rPr>
            </w:pPr>
            <w:r w:rsidRPr="006355D8">
              <w:rPr>
                <w:rFonts w:ascii="Bookman Old Style" w:hAnsi="Bookman Old Style" w:cs="Arial"/>
                <w:lang w:eastAsia="es-ES"/>
              </w:rPr>
              <w:t>Es el presente documento celebrado entre las Partes, junto con todos los documentos del proceso de contratación que forman parte integrante del mismo.</w:t>
            </w:r>
          </w:p>
        </w:tc>
      </w:tr>
      <w:tr w:rsidR="00DB2D19" w:rsidRPr="006355D8" w14:paraId="40D371C5" w14:textId="77777777" w:rsidTr="00921965">
        <w:tc>
          <w:tcPr>
            <w:tcW w:w="2522" w:type="dxa"/>
            <w:shd w:val="clear" w:color="auto" w:fill="auto"/>
          </w:tcPr>
          <w:p w14:paraId="1ABE9A51" w14:textId="77777777" w:rsidR="00DB2D19" w:rsidRPr="006355D8" w:rsidRDefault="00DB2D19" w:rsidP="00921965">
            <w:pPr>
              <w:spacing w:before="120" w:after="120"/>
              <w:rPr>
                <w:rFonts w:ascii="Bookman Old Style" w:hAnsi="Bookman Old Style" w:cs="Arial"/>
                <w:b/>
                <w:lang w:eastAsia="es-ES"/>
              </w:rPr>
            </w:pPr>
            <w:r w:rsidRPr="006355D8">
              <w:rPr>
                <w:rFonts w:ascii="Bookman Old Style" w:hAnsi="Bookman Old Style" w:cs="Arial"/>
                <w:b/>
                <w:lang w:eastAsia="es-ES"/>
              </w:rPr>
              <w:t>Responsable o Comité de Recepción:</w:t>
            </w:r>
          </w:p>
        </w:tc>
        <w:tc>
          <w:tcPr>
            <w:tcW w:w="6237" w:type="dxa"/>
            <w:shd w:val="clear" w:color="auto" w:fill="auto"/>
          </w:tcPr>
          <w:p w14:paraId="1D32CC47" w14:textId="77777777" w:rsidR="00DB2D19" w:rsidRPr="006355D8" w:rsidRDefault="00DB2D19" w:rsidP="00921965">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Es una o más personas designadas por la </w:t>
            </w:r>
            <w:r w:rsidRPr="006355D8">
              <w:rPr>
                <w:rFonts w:ascii="Bookman Old Style" w:hAnsi="Bookman Old Style" w:cs="Arial"/>
                <w:b/>
                <w:lang w:eastAsia="es-ES"/>
              </w:rPr>
              <w:t>ENTIDAD</w:t>
            </w:r>
            <w:r w:rsidRPr="006355D8">
              <w:rPr>
                <w:rFonts w:ascii="Bookman Old Style" w:hAnsi="Bookman Old Style" w:cs="Arial"/>
                <w:lang w:eastAsia="es-ES"/>
              </w:rPr>
              <w:t xml:space="preserve">, quienes serán responsables de la verificación y recepción de la </w:t>
            </w:r>
            <w:r w:rsidRPr="006355D8">
              <w:rPr>
                <w:rFonts w:ascii="Bookman Old Style" w:hAnsi="Bookman Old Style" w:cs="Arial"/>
                <w:lang w:val="es-ES_tradnl" w:eastAsia="es-ES"/>
              </w:rPr>
              <w:t>Adquisición</w:t>
            </w:r>
            <w:r w:rsidRPr="006355D8">
              <w:rPr>
                <w:rFonts w:ascii="Bookman Old Style" w:hAnsi="Bookman Old Style" w:cs="Arial"/>
                <w:lang w:eastAsia="es-ES"/>
              </w:rPr>
              <w:t xml:space="preserve"> a ser entregada por el </w:t>
            </w:r>
            <w:r w:rsidRPr="006355D8">
              <w:rPr>
                <w:rFonts w:ascii="Bookman Old Style" w:hAnsi="Bookman Old Style" w:cs="Arial"/>
                <w:b/>
                <w:lang w:eastAsia="es-ES"/>
              </w:rPr>
              <w:t>PROVEEDOR</w:t>
            </w:r>
            <w:r w:rsidRPr="006355D8">
              <w:rPr>
                <w:rFonts w:ascii="Bookman Old Style" w:hAnsi="Bookman Old Style" w:cs="Arial"/>
                <w:lang w:eastAsia="es-ES"/>
              </w:rPr>
              <w:t>, conforme lo establecido en el presente Contrato.</w:t>
            </w:r>
          </w:p>
        </w:tc>
      </w:tr>
      <w:tr w:rsidR="00DB2D19" w:rsidRPr="006355D8" w14:paraId="48451FE4" w14:textId="77777777" w:rsidTr="00921965">
        <w:tc>
          <w:tcPr>
            <w:tcW w:w="2522" w:type="dxa"/>
            <w:shd w:val="clear" w:color="auto" w:fill="auto"/>
          </w:tcPr>
          <w:p w14:paraId="0AC07254" w14:textId="77777777" w:rsidR="00DB2D19" w:rsidRPr="006355D8" w:rsidRDefault="00DB2D19" w:rsidP="00921965">
            <w:pPr>
              <w:spacing w:before="120" w:after="120"/>
              <w:rPr>
                <w:rFonts w:ascii="Bookman Old Style" w:hAnsi="Bookman Old Style" w:cs="Arial"/>
                <w:b/>
                <w:lang w:eastAsia="es-ES"/>
              </w:rPr>
            </w:pPr>
            <w:r w:rsidRPr="006355D8">
              <w:rPr>
                <w:rFonts w:ascii="Bookman Old Style" w:hAnsi="Bookman Old Style" w:cs="Arial"/>
                <w:b/>
                <w:lang w:eastAsia="es-ES"/>
              </w:rPr>
              <w:t>Ley Aplicable:</w:t>
            </w:r>
            <w:r w:rsidRPr="006355D8">
              <w:rPr>
                <w:rFonts w:ascii="Bookman Old Style" w:hAnsi="Bookman Old Style" w:cs="Arial"/>
                <w:lang w:eastAsia="es-ES"/>
              </w:rPr>
              <w:tab/>
            </w:r>
          </w:p>
        </w:tc>
        <w:tc>
          <w:tcPr>
            <w:tcW w:w="6237" w:type="dxa"/>
            <w:shd w:val="clear" w:color="auto" w:fill="auto"/>
          </w:tcPr>
          <w:p w14:paraId="13EEB93D" w14:textId="77777777" w:rsidR="00DB2D19" w:rsidRPr="006355D8" w:rsidRDefault="00DB2D19" w:rsidP="00921965">
            <w:pPr>
              <w:spacing w:before="120" w:after="120"/>
              <w:jc w:val="both"/>
              <w:rPr>
                <w:rFonts w:ascii="Bookman Old Style" w:hAnsi="Bookman Old Style" w:cs="Arial"/>
                <w:lang w:eastAsia="es-ES"/>
              </w:rPr>
            </w:pPr>
            <w:r w:rsidRPr="006355D8">
              <w:rPr>
                <w:rFonts w:ascii="Bookman Old Style" w:hAnsi="Bookman Old Style" w:cs="Arial"/>
                <w:lang w:eastAsia="es-ES"/>
              </w:rPr>
              <w:t>Son las normas constitucionales, leyes, decretos supremos y toda otra disposición legal vigente y publicada en el Estado Plurinacional de Bolivia.</w:t>
            </w:r>
          </w:p>
        </w:tc>
      </w:tr>
      <w:tr w:rsidR="00DB2D19" w:rsidRPr="006355D8" w14:paraId="0F5B56E6" w14:textId="77777777" w:rsidTr="00921965">
        <w:tc>
          <w:tcPr>
            <w:tcW w:w="2522" w:type="dxa"/>
            <w:shd w:val="clear" w:color="auto" w:fill="auto"/>
          </w:tcPr>
          <w:p w14:paraId="1EE559A7" w14:textId="77777777" w:rsidR="00DB2D19" w:rsidRPr="006355D8" w:rsidRDefault="00DB2D19" w:rsidP="00921965">
            <w:pPr>
              <w:spacing w:before="120" w:after="120"/>
              <w:rPr>
                <w:rFonts w:ascii="Bookman Old Style" w:hAnsi="Bookman Old Style" w:cs="Arial"/>
                <w:b/>
                <w:lang w:eastAsia="es-ES"/>
              </w:rPr>
            </w:pPr>
            <w:r w:rsidRPr="006355D8">
              <w:rPr>
                <w:rFonts w:ascii="Bookman Old Style" w:hAnsi="Bookman Old Style" w:cs="Arial"/>
                <w:b/>
                <w:lang w:eastAsia="es-ES"/>
              </w:rPr>
              <w:t>Unidad Solicitante:</w:t>
            </w:r>
          </w:p>
        </w:tc>
        <w:tc>
          <w:tcPr>
            <w:tcW w:w="6237" w:type="dxa"/>
            <w:shd w:val="clear" w:color="auto" w:fill="auto"/>
          </w:tcPr>
          <w:p w14:paraId="5FAD1DC1" w14:textId="77777777" w:rsidR="00DB2D19" w:rsidRPr="006355D8" w:rsidRDefault="00DB2D19" w:rsidP="00921965">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Es la </w:t>
            </w:r>
            <w:r>
              <w:rPr>
                <w:rFonts w:ascii="Bookman Old Style" w:hAnsi="Bookman Old Style" w:cs="Arial"/>
                <w:lang w:eastAsia="es-ES"/>
              </w:rPr>
              <w:t xml:space="preserve">---- </w:t>
            </w:r>
          </w:p>
        </w:tc>
      </w:tr>
    </w:tbl>
    <w:p w14:paraId="3E216A9B" w14:textId="77777777" w:rsidR="00DB2D19" w:rsidRPr="006355D8" w:rsidRDefault="00DB2D19" w:rsidP="00DB2D19">
      <w:pPr>
        <w:spacing w:before="120" w:after="120"/>
        <w:ind w:left="709" w:hanging="709"/>
        <w:jc w:val="both"/>
        <w:rPr>
          <w:rFonts w:ascii="Bookman Old Style" w:hAnsi="Bookman Old Style" w:cs="Arial"/>
          <w:lang w:eastAsia="es-ES"/>
        </w:rPr>
      </w:pPr>
      <w:r w:rsidRPr="006355D8">
        <w:rPr>
          <w:rFonts w:ascii="Bookman Old Style" w:hAnsi="Bookman Old Style" w:cs="Arial"/>
          <w:b/>
          <w:lang w:eastAsia="es-ES"/>
        </w:rPr>
        <w:t xml:space="preserve">3.2. </w:t>
      </w:r>
      <w:r w:rsidRPr="006355D8">
        <w:rPr>
          <w:rFonts w:ascii="Bookman Old Style" w:hAnsi="Bookman Old Style" w:cs="Arial"/>
          <w:b/>
          <w:lang w:eastAsia="es-ES"/>
        </w:rPr>
        <w:tab/>
        <w:t xml:space="preserve">Relación entre las Partes: </w:t>
      </w:r>
      <w:r w:rsidRPr="006355D8">
        <w:rPr>
          <w:rFonts w:ascii="Bookman Old Style" w:hAnsi="Bookman Old Style"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355D8">
        <w:rPr>
          <w:rFonts w:ascii="Bookman Old Style" w:hAnsi="Bookman Old Style" w:cs="Arial"/>
          <w:b/>
          <w:lang w:eastAsia="es-ES"/>
        </w:rPr>
        <w:t>PROVEEDOR</w:t>
      </w:r>
      <w:r w:rsidRPr="006355D8">
        <w:rPr>
          <w:rFonts w:ascii="Bookman Old Style" w:hAnsi="Bookman Old Style" w:cs="Arial"/>
          <w:lang w:eastAsia="es-ES"/>
        </w:rPr>
        <w:t>, quien será plenamente responsable por todos los aspectos relacionados con este Contrato y la Ley Aplicable.</w:t>
      </w:r>
    </w:p>
    <w:p w14:paraId="230386DD" w14:textId="77777777" w:rsidR="00DB2D19" w:rsidRPr="006355D8" w:rsidRDefault="00DB2D19" w:rsidP="00DB2D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3.3.</w:t>
      </w:r>
      <w:r w:rsidRPr="006355D8">
        <w:rPr>
          <w:rFonts w:ascii="Bookman Old Style" w:hAnsi="Bookman Old Style" w:cs="Arial"/>
          <w:lang w:eastAsia="es-ES"/>
        </w:rPr>
        <w:tab/>
      </w:r>
      <w:r w:rsidRPr="006355D8">
        <w:rPr>
          <w:rFonts w:ascii="Bookman Old Style" w:hAnsi="Bookman Old Style" w:cs="Arial"/>
          <w:b/>
          <w:lang w:eastAsia="es-ES"/>
        </w:rPr>
        <w:t>Ley que rige el Contrato:</w:t>
      </w:r>
      <w:r w:rsidRPr="006355D8">
        <w:rPr>
          <w:rFonts w:ascii="Bookman Old Style" w:hAnsi="Bookman Old Style" w:cs="Arial"/>
          <w:lang w:eastAsia="es-ES"/>
        </w:rPr>
        <w:t xml:space="preserve"> Este Contrato, su significado e interpretación y la relación que crea entre las Partes se regirá por Ley Aplicable.</w:t>
      </w:r>
    </w:p>
    <w:p w14:paraId="59599BDC" w14:textId="77777777" w:rsidR="00DB2D19" w:rsidRPr="006355D8" w:rsidRDefault="00DB2D19" w:rsidP="00DB2D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3.4.</w:t>
      </w:r>
      <w:r w:rsidRPr="006355D8">
        <w:rPr>
          <w:rFonts w:ascii="Bookman Old Style" w:hAnsi="Bookman Old Style" w:cs="Arial"/>
          <w:lang w:eastAsia="es-ES"/>
        </w:rPr>
        <w:tab/>
      </w:r>
      <w:r w:rsidRPr="006355D8">
        <w:rPr>
          <w:rFonts w:ascii="Bookman Old Style" w:hAnsi="Bookman Old Style" w:cs="Arial"/>
          <w:b/>
          <w:lang w:eastAsia="es-ES"/>
        </w:rPr>
        <w:t xml:space="preserve">Idioma: </w:t>
      </w:r>
      <w:r w:rsidRPr="006355D8">
        <w:rPr>
          <w:rFonts w:ascii="Bookman Old Style" w:hAnsi="Bookman Old Style" w:cs="Arial"/>
          <w:lang w:eastAsia="es-ES"/>
        </w:rPr>
        <w:t>Este Contrato se ha celebrado en castellano, idioma por el que se regirán obligatoriamente todas las materias relacionadas con el mismo o su interpretación.</w:t>
      </w:r>
    </w:p>
    <w:p w14:paraId="5DBD1D03" w14:textId="77777777" w:rsidR="00DB2D19" w:rsidRPr="006355D8" w:rsidRDefault="00DB2D19" w:rsidP="00DB2D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3.5.</w:t>
      </w:r>
      <w:r w:rsidRPr="006355D8">
        <w:rPr>
          <w:rFonts w:ascii="Bookman Old Style" w:hAnsi="Bookman Old Style" w:cs="Arial"/>
          <w:lang w:eastAsia="es-ES"/>
        </w:rPr>
        <w:tab/>
      </w:r>
      <w:r w:rsidRPr="006355D8">
        <w:rPr>
          <w:rFonts w:ascii="Bookman Old Style" w:hAnsi="Bookman Old Style" w:cs="Arial"/>
          <w:b/>
          <w:lang w:eastAsia="es-ES"/>
        </w:rPr>
        <w:t>Encabezamientos:</w:t>
      </w:r>
      <w:r w:rsidRPr="006355D8">
        <w:rPr>
          <w:rFonts w:ascii="Bookman Old Style" w:hAnsi="Bookman Old Style" w:cs="Arial"/>
          <w:lang w:eastAsia="es-ES"/>
        </w:rPr>
        <w:t xml:space="preserve"> El contenido de este Contrato no se verá restringido, modificado o afectado por los encabezamientos.</w:t>
      </w:r>
    </w:p>
    <w:p w14:paraId="3B0EF0FB" w14:textId="77777777" w:rsidR="00DB2D19" w:rsidRPr="006355D8" w:rsidRDefault="00DB2D19" w:rsidP="00DB2D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3.6.</w:t>
      </w:r>
      <w:r w:rsidRPr="006355D8">
        <w:rPr>
          <w:rFonts w:ascii="Bookman Old Style" w:hAnsi="Bookman Old Style" w:cs="Arial"/>
          <w:lang w:eastAsia="es-ES"/>
        </w:rPr>
        <w:tab/>
      </w:r>
      <w:r w:rsidRPr="006355D8">
        <w:rPr>
          <w:rFonts w:ascii="Bookman Old Style" w:hAnsi="Bookman Old Style" w:cs="Arial"/>
          <w:b/>
          <w:lang w:eastAsia="es-ES"/>
        </w:rPr>
        <w:t>Totalidad del acuerdo:</w:t>
      </w:r>
      <w:r w:rsidRPr="006355D8">
        <w:rPr>
          <w:rFonts w:ascii="Bookman Old Style" w:hAnsi="Bookman Old Style"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73F8E72" w14:textId="77777777" w:rsidR="00DB2D19" w:rsidRPr="006355D8" w:rsidRDefault="00DB2D19" w:rsidP="00DB2D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3.7.</w:t>
      </w:r>
      <w:r w:rsidRPr="006355D8">
        <w:rPr>
          <w:rFonts w:ascii="Bookman Old Style" w:hAnsi="Bookman Old Style" w:cs="Arial"/>
          <w:lang w:eastAsia="es-ES"/>
        </w:rPr>
        <w:tab/>
      </w:r>
      <w:r w:rsidRPr="006355D8">
        <w:rPr>
          <w:rFonts w:ascii="Bookman Old Style" w:hAnsi="Bookman Old Style" w:cs="Arial"/>
          <w:b/>
          <w:lang w:eastAsia="es-ES"/>
        </w:rPr>
        <w:t>Plazos:</w:t>
      </w:r>
      <w:r w:rsidRPr="006355D8">
        <w:rPr>
          <w:rFonts w:ascii="Bookman Old Style" w:hAnsi="Bookman Old Style" w:cs="Arial"/>
          <w:lang w:eastAsia="es-ES"/>
        </w:rPr>
        <w:t xml:space="preserve"> Todos los plazos establecidos en este Contrato se entenderán como días calendario, salvo indicación expresa en contrario.</w:t>
      </w:r>
    </w:p>
    <w:p w14:paraId="6C488D45" w14:textId="77777777" w:rsidR="00DB2D19" w:rsidRPr="006355D8" w:rsidRDefault="00DB2D19" w:rsidP="00DB2D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3.8.</w:t>
      </w:r>
      <w:r w:rsidRPr="006355D8">
        <w:rPr>
          <w:rFonts w:ascii="Bookman Old Style" w:hAnsi="Bookman Old Style" w:cs="Arial"/>
          <w:lang w:eastAsia="es-ES"/>
        </w:rPr>
        <w:tab/>
      </w:r>
      <w:r w:rsidRPr="006355D8">
        <w:rPr>
          <w:rFonts w:ascii="Bookman Old Style" w:hAnsi="Bookman Old Style" w:cs="Arial"/>
          <w:b/>
          <w:lang w:eastAsia="es-ES"/>
        </w:rPr>
        <w:t>Mayúsculas:</w:t>
      </w:r>
      <w:r w:rsidRPr="006355D8">
        <w:rPr>
          <w:rFonts w:ascii="Bookman Old Style" w:hAnsi="Bookman Old Style" w:cs="Arial"/>
          <w:lang w:eastAsia="es-ES"/>
        </w:rPr>
        <w:t xml:space="preserve"> El uso de las mayúsculas se entenderá conforme a las denominaciones otorgadas en este instrumento, o de acuerdo a su contexto, usando indistintamente en plural o singular.</w:t>
      </w:r>
    </w:p>
    <w:p w14:paraId="36607273" w14:textId="77777777" w:rsidR="00DB2D19" w:rsidRPr="006355D8" w:rsidRDefault="00DB2D19" w:rsidP="00DB2D19">
      <w:pPr>
        <w:spacing w:before="120" w:after="120"/>
        <w:ind w:left="709" w:hanging="709"/>
        <w:jc w:val="both"/>
        <w:rPr>
          <w:rFonts w:ascii="Bookman Old Style" w:hAnsi="Bookman Old Style" w:cs="Arial"/>
          <w:lang w:eastAsia="es-ES"/>
        </w:rPr>
      </w:pPr>
      <w:r w:rsidRPr="006355D8">
        <w:rPr>
          <w:rFonts w:ascii="Bookman Old Style" w:hAnsi="Bookman Old Style" w:cs="Arial"/>
          <w:b/>
          <w:bCs/>
          <w:lang w:eastAsia="es-ES"/>
        </w:rPr>
        <w:t>3.9.</w:t>
      </w:r>
      <w:r w:rsidRPr="006355D8">
        <w:rPr>
          <w:rFonts w:ascii="Bookman Old Style" w:hAnsi="Bookman Old Style" w:cs="Arial"/>
          <w:b/>
          <w:bCs/>
          <w:lang w:eastAsia="es-ES"/>
        </w:rPr>
        <w:tab/>
        <w:t xml:space="preserve">Discrepancias: </w:t>
      </w:r>
      <w:r w:rsidRPr="006355D8">
        <w:rPr>
          <w:rFonts w:ascii="Bookman Old Style" w:hAnsi="Bookman Old Style" w:cs="Arial"/>
          <w:lang w:eastAsia="es-ES"/>
        </w:rPr>
        <w:t>En caso de presentarse incompatibilidad de</w:t>
      </w:r>
      <w:r>
        <w:rPr>
          <w:rFonts w:ascii="Bookman Old Style" w:hAnsi="Bookman Old Style" w:cs="Arial"/>
          <w:lang w:eastAsia="es-ES"/>
        </w:rPr>
        <w:t xml:space="preserve"> interpretación y/o aplicación </w:t>
      </w:r>
      <w:r w:rsidRPr="006355D8">
        <w:rPr>
          <w:rFonts w:ascii="Bookman Old Style" w:hAnsi="Bookman Old Style" w:cs="Arial"/>
          <w:lang w:eastAsia="es-ES"/>
        </w:rPr>
        <w:t xml:space="preserve">entre el Contrato y alguno de sus </w:t>
      </w:r>
      <w:r>
        <w:rPr>
          <w:rFonts w:ascii="Bookman Old Style" w:hAnsi="Bookman Old Style" w:cs="Arial"/>
          <w:lang w:eastAsia="es-ES"/>
        </w:rPr>
        <w:t>documentos</w:t>
      </w:r>
      <w:r w:rsidRPr="006355D8">
        <w:rPr>
          <w:rFonts w:ascii="Bookman Old Style" w:hAnsi="Bookman Old Style" w:cs="Arial"/>
          <w:lang w:eastAsia="es-ES"/>
        </w:rPr>
        <w:t xml:space="preserve">, o los </w:t>
      </w:r>
      <w:r>
        <w:rPr>
          <w:rFonts w:ascii="Bookman Old Style" w:hAnsi="Bookman Old Style" w:cs="Arial"/>
          <w:lang w:eastAsia="es-ES"/>
        </w:rPr>
        <w:t>documentos</w:t>
      </w:r>
      <w:r w:rsidRPr="006355D8">
        <w:rPr>
          <w:rFonts w:ascii="Bookman Old Style" w:hAnsi="Bookman Old Style" w:cs="Arial"/>
          <w:lang w:eastAsia="es-ES"/>
        </w:rPr>
        <w:t xml:space="preserve"> entre sí, prevalecerá siempre lo dispuesto en el Contrato y entre </w:t>
      </w:r>
      <w:r>
        <w:rPr>
          <w:rFonts w:ascii="Bookman Old Style" w:hAnsi="Bookman Old Style" w:cs="Arial"/>
          <w:lang w:eastAsia="es-ES"/>
        </w:rPr>
        <w:t>documentos</w:t>
      </w:r>
      <w:r w:rsidRPr="006355D8">
        <w:rPr>
          <w:rFonts w:ascii="Bookman Old Style" w:hAnsi="Bookman Old Style" w:cs="Arial"/>
          <w:lang w:eastAsia="es-ES"/>
        </w:rPr>
        <w:t xml:space="preserve"> prevalecerá el más específico de ellos sobre otro más genérico.</w:t>
      </w:r>
    </w:p>
    <w:p w14:paraId="2D136C49" w14:textId="77777777" w:rsidR="00DB2D19" w:rsidRPr="006355D8" w:rsidRDefault="00DB2D19" w:rsidP="00DB2D19">
      <w:pPr>
        <w:spacing w:before="120" w:after="120"/>
        <w:ind w:left="709" w:hanging="709"/>
        <w:jc w:val="both"/>
        <w:rPr>
          <w:rFonts w:ascii="Bookman Old Style" w:hAnsi="Bookman Old Style" w:cs="Arial"/>
          <w:u w:val="single"/>
          <w:lang w:eastAsia="es-ES"/>
        </w:rPr>
      </w:pPr>
      <w:r w:rsidRPr="006355D8">
        <w:rPr>
          <w:rFonts w:ascii="Bookman Old Style" w:hAnsi="Bookman Old Style" w:cs="Arial"/>
          <w:b/>
          <w:bCs/>
          <w:u w:val="single"/>
          <w:lang w:eastAsia="es-ES"/>
        </w:rPr>
        <w:t>CUARTA.</w:t>
      </w:r>
      <w:r w:rsidRPr="006355D8">
        <w:rPr>
          <w:rFonts w:ascii="Bookman Old Style" w:hAnsi="Bookman Old Style" w:cs="Arial"/>
          <w:u w:val="single"/>
          <w:lang w:eastAsia="es-ES"/>
        </w:rPr>
        <w:t xml:space="preserve">- </w:t>
      </w:r>
      <w:r w:rsidRPr="006355D8">
        <w:rPr>
          <w:rFonts w:ascii="Bookman Old Style" w:hAnsi="Bookman Old Style" w:cs="Arial"/>
          <w:b/>
          <w:u w:val="single"/>
          <w:lang w:eastAsia="es-ES"/>
        </w:rPr>
        <w:t>(NATURALEZA DEL CONTRATO)</w:t>
      </w:r>
    </w:p>
    <w:p w14:paraId="5D2E036F" w14:textId="77777777" w:rsidR="00DB2D19" w:rsidRPr="006355D8" w:rsidRDefault="00DB2D19" w:rsidP="00DB2D19">
      <w:pPr>
        <w:spacing w:before="120" w:after="120"/>
        <w:jc w:val="both"/>
        <w:rPr>
          <w:rFonts w:ascii="Bookman Old Style" w:hAnsi="Bookman Old Style" w:cs="Arial"/>
          <w:lang w:eastAsia="es-ES"/>
        </w:rPr>
      </w:pPr>
      <w:r w:rsidRPr="006355D8">
        <w:rPr>
          <w:rFonts w:ascii="Bookman Old Style" w:hAnsi="Bookman Old Style" w:cs="Arial"/>
          <w:bCs/>
          <w:lang w:eastAsia="es-ES"/>
        </w:rPr>
        <w:t>El presente Contrato es de naturaleza administrativa, por tanto su aplicación e interpretación deberá realizarse en el marco de la normativa legal vigente en el Estado Plurinacional de Bolivia</w:t>
      </w:r>
      <w:r w:rsidRPr="005F3B30">
        <w:rPr>
          <w:rFonts w:ascii="Bookman Old Style" w:hAnsi="Bookman Old Style" w:cs="Arial"/>
          <w:bCs/>
          <w:lang w:eastAsia="es-ES"/>
        </w:rPr>
        <w:t>.</w:t>
      </w:r>
    </w:p>
    <w:p w14:paraId="4946AE23" w14:textId="77777777" w:rsidR="00DB2D19" w:rsidRPr="006355D8" w:rsidRDefault="00DB2D19" w:rsidP="00DB2D19">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lastRenderedPageBreak/>
        <w:t>QUINTA.- (DOCUMENTOS DEL CONTRATO)</w:t>
      </w:r>
    </w:p>
    <w:p w14:paraId="37935560"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Forman parte del presente Contrato, los documentos que se detallan a continuación: </w:t>
      </w:r>
    </w:p>
    <w:p w14:paraId="2A3F037E" w14:textId="77777777" w:rsidR="00DB2D19" w:rsidRPr="006355D8" w:rsidRDefault="00DB2D19" w:rsidP="00265CC8">
      <w:pPr>
        <w:numPr>
          <w:ilvl w:val="0"/>
          <w:numId w:val="48"/>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Documento </w:t>
      </w:r>
      <w:r>
        <w:rPr>
          <w:rFonts w:ascii="Bookman Old Style" w:hAnsi="Bookman Old Style" w:cs="Arial"/>
          <w:lang w:val="es-ES_tradnl" w:eastAsia="es-ES"/>
        </w:rPr>
        <w:t>c</w:t>
      </w:r>
      <w:r w:rsidRPr="006355D8">
        <w:rPr>
          <w:rFonts w:ascii="Bookman Old Style" w:hAnsi="Bookman Old Style" w:cs="Arial"/>
          <w:lang w:val="es-ES_tradnl" w:eastAsia="es-ES"/>
        </w:rPr>
        <w:t>ontratación</w:t>
      </w:r>
      <w:r>
        <w:rPr>
          <w:rFonts w:ascii="Bookman Old Style" w:hAnsi="Bookman Old Style" w:cs="Arial"/>
          <w:lang w:val="es-ES_tradnl" w:eastAsia="es-ES"/>
        </w:rPr>
        <w:t xml:space="preserve"> directa</w:t>
      </w:r>
      <w:r w:rsidRPr="006355D8">
        <w:rPr>
          <w:rFonts w:ascii="Bookman Old Style" w:hAnsi="Bookman Old Style" w:cs="Arial"/>
          <w:lang w:val="es-ES_tradnl" w:eastAsia="es-ES"/>
        </w:rPr>
        <w:t xml:space="preserve">. </w:t>
      </w:r>
    </w:p>
    <w:p w14:paraId="4E75B46A" w14:textId="77777777" w:rsidR="00DB2D19" w:rsidRPr="006355D8" w:rsidRDefault="00DB2D19" w:rsidP="00265CC8">
      <w:pPr>
        <w:numPr>
          <w:ilvl w:val="0"/>
          <w:numId w:val="48"/>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Nota Expresa de Adjudicación </w:t>
      </w:r>
      <w:r>
        <w:rPr>
          <w:rFonts w:ascii="Bookman Old Style" w:hAnsi="Bookman Old Style" w:cs="Arial"/>
          <w:lang w:val="es-ES_tradnl" w:eastAsia="es-ES"/>
        </w:rPr>
        <w:t>Nº ---</w:t>
      </w:r>
    </w:p>
    <w:p w14:paraId="149736D4" w14:textId="77777777" w:rsidR="00DB2D19" w:rsidRPr="006355D8" w:rsidRDefault="00DB2D19" w:rsidP="00265CC8">
      <w:pPr>
        <w:numPr>
          <w:ilvl w:val="0"/>
          <w:numId w:val="48"/>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Propuesta Adjudicada (oferta técnica y económica)</w:t>
      </w:r>
      <w:r>
        <w:rPr>
          <w:rFonts w:ascii="Bookman Old Style" w:hAnsi="Bookman Old Style" w:cs="Arial"/>
          <w:lang w:val="es-ES_tradnl" w:eastAsia="es-ES"/>
        </w:rPr>
        <w:t>.</w:t>
      </w:r>
      <w:r w:rsidRPr="006355D8">
        <w:rPr>
          <w:rFonts w:ascii="Bookman Old Style" w:hAnsi="Bookman Old Style" w:cs="Arial"/>
          <w:lang w:val="es-ES_tradnl" w:eastAsia="es-ES"/>
        </w:rPr>
        <w:t xml:space="preserve"> </w:t>
      </w:r>
    </w:p>
    <w:p w14:paraId="081F2136" w14:textId="77777777" w:rsidR="00DB2D19" w:rsidRPr="006355D8" w:rsidRDefault="00DB2D19" w:rsidP="00265CC8">
      <w:pPr>
        <w:numPr>
          <w:ilvl w:val="0"/>
          <w:numId w:val="48"/>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Garan</w:t>
      </w:r>
      <w:r>
        <w:rPr>
          <w:rFonts w:ascii="Bookman Old Style" w:hAnsi="Bookman Old Style" w:cs="Arial"/>
          <w:lang w:val="es-ES_tradnl" w:eastAsia="es-ES"/>
        </w:rPr>
        <w:t>tía de Cumplimiento de Contrato.</w:t>
      </w:r>
    </w:p>
    <w:p w14:paraId="2D49BEF4" w14:textId="77777777" w:rsidR="00DB2D19" w:rsidRPr="006355D8" w:rsidRDefault="00DB2D19" w:rsidP="00265CC8">
      <w:pPr>
        <w:numPr>
          <w:ilvl w:val="0"/>
          <w:numId w:val="48"/>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Toda l</w:t>
      </w:r>
      <w:r>
        <w:rPr>
          <w:rFonts w:ascii="Bookman Old Style" w:hAnsi="Bookman Old Style" w:cs="Arial"/>
          <w:lang w:val="es-ES_tradnl" w:eastAsia="es-ES"/>
        </w:rPr>
        <w:t>a documentación generada en el proceso de c</w:t>
      </w:r>
      <w:r w:rsidRPr="006355D8">
        <w:rPr>
          <w:rFonts w:ascii="Bookman Old Style" w:hAnsi="Bookman Old Style" w:cs="Arial"/>
          <w:lang w:val="es-ES_tradnl" w:eastAsia="es-ES"/>
        </w:rPr>
        <w:t>ontratación.</w:t>
      </w:r>
    </w:p>
    <w:p w14:paraId="012F622C" w14:textId="77777777" w:rsidR="00DB2D19" w:rsidRPr="006355D8" w:rsidRDefault="00DB2D19" w:rsidP="00DB2D19">
      <w:pPr>
        <w:spacing w:before="120" w:after="120"/>
        <w:ind w:left="1713"/>
        <w:contextualSpacing/>
        <w:jc w:val="both"/>
        <w:rPr>
          <w:rFonts w:ascii="Bookman Old Style" w:hAnsi="Bookman Old Style" w:cs="Arial"/>
          <w:lang w:val="es-ES_tradnl" w:eastAsia="es-ES"/>
        </w:rPr>
      </w:pPr>
    </w:p>
    <w:p w14:paraId="11D5E90F"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SEXTA.- (OBJETO DEL CONTRATO) </w:t>
      </w:r>
    </w:p>
    <w:p w14:paraId="565AAB55" w14:textId="77777777" w:rsidR="00DB2D19" w:rsidRPr="006355D8" w:rsidRDefault="00DB2D19" w:rsidP="00DB2D19">
      <w:pPr>
        <w:jc w:val="both"/>
        <w:rPr>
          <w:rFonts w:ascii="Bookman Old Style" w:hAnsi="Bookman Old Style" w:cs="Arial"/>
          <w:b/>
          <w:lang w:eastAsia="es-ES"/>
        </w:rPr>
      </w:pPr>
      <w:r w:rsidRPr="006355D8">
        <w:rPr>
          <w:rFonts w:ascii="Bookman Old Style" w:hAnsi="Bookman Old Style" w:cs="Arial"/>
          <w:lang w:eastAsia="es-ES"/>
        </w:rPr>
        <w:t xml:space="preserve">El objeto del presente Contrato es la </w:t>
      </w:r>
      <w:r w:rsidRPr="00B82D92">
        <w:rPr>
          <w:rFonts w:ascii="Bookman Old Style" w:hAnsi="Bookman Old Style" w:cs="Arial"/>
          <w:b/>
          <w:lang w:eastAsia="es-ES"/>
        </w:rPr>
        <w:t>Adquisic</w:t>
      </w:r>
      <w:r>
        <w:rPr>
          <w:rFonts w:ascii="Bookman Old Style" w:hAnsi="Bookman Old Style" w:cs="Arial"/>
          <w:b/>
          <w:lang w:eastAsia="es-ES"/>
        </w:rPr>
        <w:t>ión de XXXXX</w:t>
      </w:r>
      <w:r w:rsidRPr="006355D8">
        <w:rPr>
          <w:rFonts w:ascii="Bookman Old Style" w:hAnsi="Bookman Old Style" w:cs="Arial"/>
          <w:lang w:eastAsia="es-ES"/>
        </w:rPr>
        <w:t xml:space="preserve">, suministrada por el </w:t>
      </w:r>
      <w:r w:rsidRPr="006355D8">
        <w:rPr>
          <w:rFonts w:ascii="Bookman Old Style" w:hAnsi="Bookman Old Style" w:cs="Arial"/>
          <w:b/>
          <w:lang w:eastAsia="es-ES"/>
        </w:rPr>
        <w:t xml:space="preserve">PROVEEDOR </w:t>
      </w:r>
      <w:r w:rsidRPr="006355D8">
        <w:rPr>
          <w:rFonts w:ascii="Bookman Old Style" w:hAnsi="Bookman Old Style" w:cs="Arial"/>
          <w:lang w:eastAsia="es-ES"/>
        </w:rPr>
        <w:t>con estricta y absoluta sujeción a este Contrato.</w:t>
      </w:r>
    </w:p>
    <w:p w14:paraId="6F6BBAC6"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SÉPTIMA.- (VIGENCIA Y PLAZO DEL CONTRATO)</w:t>
      </w:r>
    </w:p>
    <w:p w14:paraId="12E92CD4" w14:textId="77777777" w:rsidR="00DB2D19" w:rsidRPr="006355D8" w:rsidRDefault="00DB2D19" w:rsidP="00DB2D19">
      <w:pPr>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7.1. </w:t>
      </w:r>
      <w:r w:rsidRPr="006355D8">
        <w:rPr>
          <w:rFonts w:ascii="Bookman Old Style" w:hAnsi="Bookman Old Style" w:cs="Arial"/>
          <w:b/>
          <w:lang w:val="es-ES_tradnl" w:eastAsia="es-ES"/>
        </w:rPr>
        <w:tab/>
        <w:t>Vigencia:</w:t>
      </w:r>
    </w:p>
    <w:p w14:paraId="16696DE7" w14:textId="77777777" w:rsidR="00DB2D19" w:rsidRPr="006355D8" w:rsidRDefault="00DB2D19" w:rsidP="00DB2D19">
      <w:pPr>
        <w:spacing w:before="120" w:after="120"/>
        <w:ind w:left="709"/>
        <w:jc w:val="both"/>
        <w:rPr>
          <w:rFonts w:ascii="Bookman Old Style" w:hAnsi="Bookman Old Style" w:cs="Arial"/>
          <w:lang w:val="es-ES_tradnl" w:eastAsia="es-ES"/>
        </w:rPr>
      </w:pPr>
      <w:r w:rsidRPr="006355D8">
        <w:rPr>
          <w:rFonts w:ascii="Bookman Old Style" w:hAnsi="Bookman Old Style" w:cs="Arial"/>
          <w:lang w:val="es-ES_tradnl" w:eastAsia="es-ES"/>
        </w:rPr>
        <w:t>El presente Contrato tendrá vigencia desde el día de su suscripción por ambas Partes hasta la emisión del acta de cierre de Contrato por parte de la</w:t>
      </w:r>
      <w:r w:rsidRPr="006355D8">
        <w:rPr>
          <w:rFonts w:ascii="Bookman Old Style" w:hAnsi="Bookman Old Style" w:cs="Arial"/>
          <w:b/>
          <w:lang w:val="es-ES_tradnl" w:eastAsia="es-ES"/>
        </w:rPr>
        <w:t xml:space="preserve"> ENTIDAD</w:t>
      </w:r>
      <w:r w:rsidRPr="001E3FA6">
        <w:rPr>
          <w:rFonts w:ascii="Bookman Old Style" w:hAnsi="Bookman Old Style" w:cs="Arial"/>
          <w:lang w:val="es-ES_tradnl" w:eastAsia="es-ES"/>
        </w:rPr>
        <w:t>.</w:t>
      </w:r>
    </w:p>
    <w:p w14:paraId="65A9E2D3" w14:textId="77777777" w:rsidR="00DB2D19" w:rsidRPr="006355D8" w:rsidRDefault="00DB2D19" w:rsidP="00DB2D19">
      <w:pPr>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7.2. </w:t>
      </w:r>
      <w:r w:rsidRPr="006355D8">
        <w:rPr>
          <w:rFonts w:ascii="Bookman Old Style" w:hAnsi="Bookman Old Style" w:cs="Arial"/>
          <w:b/>
          <w:lang w:val="es-ES_tradnl" w:eastAsia="es-ES"/>
        </w:rPr>
        <w:tab/>
        <w:t>Plazo:</w:t>
      </w:r>
    </w:p>
    <w:p w14:paraId="416FA36D" w14:textId="77777777" w:rsidR="00DB2D19" w:rsidRPr="006355D8" w:rsidRDefault="00DB2D19" w:rsidP="00DB2D19">
      <w:pPr>
        <w:spacing w:before="120" w:after="120"/>
        <w:ind w:left="709"/>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bCs/>
          <w:lang w:val="es-ES_tradnl" w:eastAsia="es-ES"/>
        </w:rPr>
        <w:t xml:space="preserve">PROVEEDOR </w:t>
      </w:r>
      <w:r w:rsidRPr="006355D8">
        <w:rPr>
          <w:rFonts w:ascii="Bookman Old Style" w:hAnsi="Bookman Old Style" w:cs="Arial"/>
          <w:lang w:val="es-ES_tradnl" w:eastAsia="es-ES"/>
        </w:rPr>
        <w:t xml:space="preserve">entregará la Adquisición en el plazo máximo de </w:t>
      </w:r>
      <w:r>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r>
        <w:rPr>
          <w:rFonts w:ascii="Bookman Old Style" w:hAnsi="Bookman Old Style" w:cs="Arial"/>
          <w:b/>
          <w:lang w:val="es-ES_tradnl" w:eastAsia="es-ES"/>
        </w:rPr>
        <w:t>---</w:t>
      </w:r>
      <w:r w:rsidRPr="006355D8">
        <w:rPr>
          <w:rFonts w:ascii="Bookman Old Style" w:hAnsi="Bookman Old Style" w:cs="Arial"/>
          <w:b/>
          <w:lang w:val="es-ES_tradnl" w:eastAsia="es-ES"/>
        </w:rPr>
        <w:t xml:space="preserve">) días </w:t>
      </w:r>
      <w:r w:rsidRPr="005F3B30">
        <w:rPr>
          <w:rFonts w:ascii="Bookman Old Style" w:hAnsi="Bookman Old Style" w:cs="Arial"/>
          <w:b/>
          <w:lang w:val="es-ES_tradnl" w:eastAsia="es-ES"/>
        </w:rPr>
        <w:t>calendario</w:t>
      </w:r>
      <w:r w:rsidRPr="006355D8">
        <w:rPr>
          <w:rFonts w:ascii="Bookman Old Style" w:hAnsi="Bookman Old Style" w:cs="Arial"/>
          <w:lang w:val="es-ES_tradnl" w:eastAsia="es-ES"/>
        </w:rPr>
        <w:t xml:space="preserve"> computable a partir </w:t>
      </w:r>
      <w:r>
        <w:rPr>
          <w:rFonts w:ascii="Bookman Old Style" w:hAnsi="Bookman Old Style" w:cs="Arial"/>
          <w:lang w:val="es-ES_tradnl" w:eastAsia="es-ES"/>
        </w:rPr>
        <w:t xml:space="preserve">de la emisión de la Orden de Proceder. </w:t>
      </w:r>
    </w:p>
    <w:p w14:paraId="72DD6037" w14:textId="77777777" w:rsidR="00DB2D19" w:rsidRPr="006355D8" w:rsidRDefault="00DB2D19" w:rsidP="00DB2D19">
      <w:pPr>
        <w:spacing w:before="120" w:after="120"/>
        <w:jc w:val="both"/>
        <w:rPr>
          <w:rFonts w:ascii="Bookman Old Style" w:hAnsi="Bookman Old Style" w:cs="Arial"/>
          <w:b/>
          <w:u w:val="single"/>
          <w:lang w:eastAsia="es-ES"/>
        </w:rPr>
      </w:pPr>
      <w:r w:rsidRPr="006355D8">
        <w:rPr>
          <w:rFonts w:ascii="Bookman Old Style" w:hAnsi="Bookman Old Style" w:cs="Arial"/>
          <w:b/>
          <w:u w:val="single"/>
          <w:lang w:val="es-ES_tradnl" w:eastAsia="es-ES"/>
        </w:rPr>
        <w:t xml:space="preserve">OCTAVA.- </w:t>
      </w:r>
      <w:r w:rsidRPr="006355D8">
        <w:rPr>
          <w:rFonts w:ascii="Bookman Old Style" w:hAnsi="Bookman Old Style" w:cs="Arial"/>
          <w:b/>
          <w:u w:val="single"/>
          <w:lang w:eastAsia="es-ES"/>
        </w:rPr>
        <w:t>(LUGAR DE ENTREGA)</w:t>
      </w:r>
    </w:p>
    <w:p w14:paraId="31C11318" w14:textId="77777777" w:rsidR="00DB2D19" w:rsidRPr="00F167FC" w:rsidRDefault="00DB2D19" w:rsidP="00DB2D19">
      <w:pPr>
        <w:spacing w:before="120" w:after="120"/>
        <w:jc w:val="both"/>
        <w:rPr>
          <w:rFonts w:ascii="Bookman Old Style" w:hAnsi="Bookman Old Style" w:cs="Arial"/>
          <w:lang w:val="es-ES_tradnl" w:eastAsia="es-ES"/>
        </w:rPr>
      </w:pPr>
      <w:r>
        <w:rPr>
          <w:rFonts w:ascii="Bookman Old Style" w:hAnsi="Bookman Old Style" w:cs="Arial"/>
          <w:lang w:eastAsia="es-ES"/>
        </w:rPr>
        <w:t xml:space="preserve">El </w:t>
      </w:r>
      <w:r>
        <w:rPr>
          <w:rFonts w:ascii="Bookman Old Style" w:hAnsi="Bookman Old Style" w:cs="Arial"/>
          <w:b/>
          <w:lang w:eastAsia="es-ES"/>
        </w:rPr>
        <w:t>PROVEED</w:t>
      </w:r>
      <w:r w:rsidRPr="001E07CD">
        <w:rPr>
          <w:rFonts w:ascii="Bookman Old Style" w:hAnsi="Bookman Old Style" w:cs="Arial"/>
          <w:b/>
          <w:lang w:eastAsia="es-ES"/>
        </w:rPr>
        <w:t>OR</w:t>
      </w:r>
      <w:r w:rsidRPr="006355D8">
        <w:rPr>
          <w:rFonts w:ascii="Bookman Old Style" w:hAnsi="Bookman Old Style" w:cs="Arial"/>
          <w:lang w:eastAsia="es-ES"/>
        </w:rPr>
        <w:t xml:space="preserve"> deberá entregar </w:t>
      </w:r>
      <w:r>
        <w:rPr>
          <w:rFonts w:ascii="Bookman Old Style" w:hAnsi="Bookman Old Style" w:cs="Arial"/>
          <w:lang w:eastAsia="es-ES"/>
        </w:rPr>
        <w:t xml:space="preserve">la Adquisición en las instalaciones de ------ </w:t>
      </w:r>
      <w:r w:rsidRPr="0052021D">
        <w:rPr>
          <w:rFonts w:ascii="Bookman Old Style" w:hAnsi="Bookman Old Style" w:cs="Arial"/>
          <w:b/>
          <w:lang w:eastAsia="es-ES"/>
        </w:rPr>
        <w:t>ENTIDAD</w:t>
      </w:r>
      <w:r>
        <w:rPr>
          <w:rFonts w:ascii="Bookman Old Style" w:hAnsi="Bookman Old Style" w:cs="Arial"/>
          <w:lang w:eastAsia="es-ES"/>
        </w:rPr>
        <w:t xml:space="preserve">,  ubicada en ---- del Departamento de Santa Cruz. </w:t>
      </w:r>
    </w:p>
    <w:p w14:paraId="570655F6"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NOVENA.- (MONTO DEL CONTRATO)</w:t>
      </w:r>
    </w:p>
    <w:p w14:paraId="291C9AD5" w14:textId="77777777" w:rsidR="00DB2D19" w:rsidRPr="006355D8" w:rsidRDefault="00DB2D19" w:rsidP="00DB2D19">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El monto total propuesto y aceptado por las Partes </w:t>
      </w:r>
      <w:r w:rsidRPr="006355D8">
        <w:rPr>
          <w:rFonts w:ascii="Bookman Old Style" w:hAnsi="Bookman Old Style" w:cs="Arial"/>
          <w:lang w:val="es-ES_tradnl" w:eastAsia="es-ES"/>
        </w:rPr>
        <w:t>para la ejecución del objeto del presente Contrato</w:t>
      </w:r>
      <w:r w:rsidRPr="006355D8">
        <w:rPr>
          <w:rFonts w:ascii="Bookman Old Style" w:hAnsi="Bookman Old Style" w:cs="Arial"/>
          <w:lang w:eastAsia="es-ES"/>
        </w:rPr>
        <w:t xml:space="preserve"> es de </w:t>
      </w:r>
      <w:r w:rsidRPr="006355D8">
        <w:rPr>
          <w:rFonts w:ascii="Bookman Old Style" w:hAnsi="Bookman Old Style" w:cs="Arial"/>
          <w:b/>
          <w:lang w:eastAsia="es-ES"/>
        </w:rPr>
        <w:t>Bs.</w:t>
      </w:r>
      <w:r>
        <w:rPr>
          <w:rFonts w:ascii="Bookman Old Style" w:hAnsi="Bookman Old Style" w:cs="Arial"/>
          <w:b/>
          <w:lang w:eastAsia="es-ES"/>
        </w:rPr>
        <w:t>-------- (-----</w:t>
      </w:r>
      <w:r w:rsidRPr="006355D8">
        <w:rPr>
          <w:rFonts w:ascii="Bookman Old Style" w:hAnsi="Bookman Old Style" w:cs="Arial"/>
          <w:b/>
          <w:lang w:eastAsia="es-ES"/>
        </w:rPr>
        <w:t xml:space="preserve"> 00/100 Bolivianos)</w:t>
      </w:r>
      <w:r w:rsidRPr="006355D8">
        <w:rPr>
          <w:rFonts w:ascii="Bookman Old Style" w:hAnsi="Bookman Old Style" w:cs="Arial"/>
          <w:lang w:eastAsia="es-ES"/>
        </w:rPr>
        <w:t xml:space="preserve"> de acuerdo al siguiente detalle de precios unitarios:</w:t>
      </w:r>
    </w:p>
    <w:tbl>
      <w:tblPr>
        <w:tblW w:w="8555" w:type="dxa"/>
        <w:jc w:val="center"/>
        <w:tblCellMar>
          <w:left w:w="70" w:type="dxa"/>
          <w:right w:w="70" w:type="dxa"/>
        </w:tblCellMar>
        <w:tblLook w:val="04A0" w:firstRow="1" w:lastRow="0" w:firstColumn="1" w:lastColumn="0" w:noHBand="0" w:noVBand="1"/>
      </w:tblPr>
      <w:tblGrid>
        <w:gridCol w:w="454"/>
        <w:gridCol w:w="3602"/>
        <w:gridCol w:w="1134"/>
        <w:gridCol w:w="1134"/>
        <w:gridCol w:w="1134"/>
        <w:gridCol w:w="1097"/>
      </w:tblGrid>
      <w:tr w:rsidR="00DB2D19" w:rsidRPr="00934705" w14:paraId="1393A0AF" w14:textId="77777777" w:rsidTr="00921965">
        <w:trPr>
          <w:trHeight w:val="437"/>
          <w:jc w:val="center"/>
        </w:trPr>
        <w:tc>
          <w:tcPr>
            <w:tcW w:w="454"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496C9666" w14:textId="77777777" w:rsidR="00DB2D19" w:rsidRPr="00934705" w:rsidRDefault="00DB2D19" w:rsidP="00921965">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val="es-ES_tradnl" w:eastAsia="es-BO"/>
              </w:rPr>
              <w:t>Nº</w:t>
            </w:r>
          </w:p>
        </w:tc>
        <w:tc>
          <w:tcPr>
            <w:tcW w:w="3602" w:type="dxa"/>
            <w:tcBorders>
              <w:top w:val="single" w:sz="12" w:space="0" w:color="auto"/>
              <w:left w:val="single" w:sz="4" w:space="0" w:color="auto"/>
              <w:bottom w:val="single" w:sz="12" w:space="0" w:color="auto"/>
              <w:right w:val="single" w:sz="2" w:space="0" w:color="auto"/>
            </w:tcBorders>
            <w:shd w:val="clear" w:color="auto" w:fill="D9D9D9"/>
            <w:vAlign w:val="center"/>
            <w:hideMark/>
          </w:tcPr>
          <w:p w14:paraId="65D2A9A9" w14:textId="77777777" w:rsidR="00DB2D19" w:rsidRPr="00934705" w:rsidRDefault="00DB2D19" w:rsidP="00921965">
            <w:pPr>
              <w:jc w:val="center"/>
              <w:rPr>
                <w:rFonts w:ascii="Bookman Old Style" w:hAnsi="Bookman Old Style" w:cs="Calibri"/>
                <w:b/>
                <w:bCs/>
                <w:sz w:val="16"/>
                <w:szCs w:val="16"/>
                <w:lang w:eastAsia="es-BO"/>
              </w:rPr>
            </w:pPr>
            <w:r>
              <w:rPr>
                <w:rFonts w:ascii="Bookman Old Style" w:hAnsi="Bookman Old Style" w:cs="Calibri"/>
                <w:b/>
                <w:bCs/>
                <w:sz w:val="16"/>
                <w:szCs w:val="16"/>
                <w:lang w:val="es-ES_tradnl" w:eastAsia="es-BO"/>
              </w:rPr>
              <w:t>DETALLE DEL BIEN</w:t>
            </w:r>
          </w:p>
        </w:tc>
        <w:tc>
          <w:tcPr>
            <w:tcW w:w="1134" w:type="dxa"/>
            <w:tcBorders>
              <w:top w:val="single" w:sz="12" w:space="0" w:color="auto"/>
              <w:left w:val="single" w:sz="2" w:space="0" w:color="auto"/>
              <w:bottom w:val="single" w:sz="12" w:space="0" w:color="auto"/>
              <w:right w:val="single" w:sz="4" w:space="0" w:color="auto"/>
            </w:tcBorders>
            <w:shd w:val="clear" w:color="auto" w:fill="D9D9D9"/>
            <w:vAlign w:val="center"/>
          </w:tcPr>
          <w:p w14:paraId="5DC393BB" w14:textId="77777777" w:rsidR="00DB2D19" w:rsidRPr="00934705" w:rsidRDefault="00DB2D19" w:rsidP="00921965">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14:paraId="330756E2" w14:textId="77777777" w:rsidR="00DB2D19" w:rsidRPr="00934705" w:rsidRDefault="00DB2D19" w:rsidP="00921965">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3B9CEFCC" w14:textId="77777777" w:rsidR="00DB2D19" w:rsidRPr="00934705" w:rsidRDefault="00DB2D19" w:rsidP="00921965">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PRECIO UNITARIO (Bs.)</w:t>
            </w:r>
          </w:p>
        </w:tc>
        <w:tc>
          <w:tcPr>
            <w:tcW w:w="1097" w:type="dxa"/>
            <w:tcBorders>
              <w:top w:val="single" w:sz="12" w:space="0" w:color="auto"/>
              <w:left w:val="single" w:sz="4" w:space="0" w:color="auto"/>
              <w:bottom w:val="single" w:sz="12" w:space="0" w:color="auto"/>
              <w:right w:val="single" w:sz="4" w:space="0" w:color="auto"/>
            </w:tcBorders>
            <w:shd w:val="clear" w:color="auto" w:fill="D9D9D9"/>
            <w:vAlign w:val="center"/>
          </w:tcPr>
          <w:p w14:paraId="0EA83AD5" w14:textId="77777777" w:rsidR="00DB2D19" w:rsidRPr="00934705" w:rsidRDefault="00DB2D19" w:rsidP="00921965">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PRECIO TOTAL</w:t>
            </w:r>
          </w:p>
          <w:p w14:paraId="66E5A90F" w14:textId="77777777" w:rsidR="00DB2D19" w:rsidRPr="00934705" w:rsidRDefault="00DB2D19" w:rsidP="00921965">
            <w:pPr>
              <w:jc w:val="center"/>
              <w:rPr>
                <w:rFonts w:ascii="Bookman Old Style" w:hAnsi="Bookman Old Style" w:cs="Calibri"/>
                <w:b/>
                <w:bCs/>
                <w:sz w:val="16"/>
                <w:szCs w:val="16"/>
                <w:lang w:val="es-ES_tradnl" w:eastAsia="es-BO"/>
              </w:rPr>
            </w:pPr>
            <w:r w:rsidRPr="00934705">
              <w:rPr>
                <w:rFonts w:ascii="Bookman Old Style" w:hAnsi="Bookman Old Style" w:cs="Calibri"/>
                <w:b/>
                <w:bCs/>
                <w:sz w:val="16"/>
                <w:szCs w:val="16"/>
                <w:lang w:eastAsia="es-BO"/>
              </w:rPr>
              <w:t>(Bs.)</w:t>
            </w:r>
          </w:p>
        </w:tc>
      </w:tr>
      <w:tr w:rsidR="00DB2D19" w:rsidRPr="00934705" w14:paraId="7EB02545" w14:textId="77777777" w:rsidTr="00921965">
        <w:trPr>
          <w:trHeight w:hRule="exact" w:val="727"/>
          <w:jc w:val="center"/>
        </w:trPr>
        <w:tc>
          <w:tcPr>
            <w:tcW w:w="454" w:type="dxa"/>
            <w:tcBorders>
              <w:top w:val="single" w:sz="4" w:space="0" w:color="auto"/>
              <w:left w:val="single" w:sz="12" w:space="0" w:color="auto"/>
              <w:bottom w:val="single" w:sz="4" w:space="0" w:color="auto"/>
              <w:right w:val="single" w:sz="8" w:space="0" w:color="auto"/>
            </w:tcBorders>
            <w:shd w:val="clear" w:color="auto" w:fill="auto"/>
            <w:vAlign w:val="center"/>
          </w:tcPr>
          <w:p w14:paraId="21881332" w14:textId="77777777" w:rsidR="00DB2D19" w:rsidRPr="00934705" w:rsidRDefault="00DB2D19" w:rsidP="00921965">
            <w:pPr>
              <w:jc w:val="center"/>
              <w:rPr>
                <w:rFonts w:ascii="Bookman Old Style" w:hAnsi="Bookman Old Style" w:cs="Calibri"/>
                <w:b/>
                <w:bCs/>
                <w:sz w:val="16"/>
                <w:szCs w:val="16"/>
                <w:lang w:val="es-ES_tradnl" w:eastAsia="es-BO"/>
              </w:rPr>
            </w:pPr>
            <w:r w:rsidRPr="00934705">
              <w:rPr>
                <w:rFonts w:ascii="Bookman Old Style" w:hAnsi="Bookman Old Style" w:cs="Calibri"/>
                <w:b/>
                <w:bCs/>
                <w:sz w:val="16"/>
                <w:szCs w:val="16"/>
                <w:lang w:val="es-ES_tradnl" w:eastAsia="es-BO"/>
              </w:rPr>
              <w:t>1</w:t>
            </w:r>
          </w:p>
        </w:tc>
        <w:tc>
          <w:tcPr>
            <w:tcW w:w="3602" w:type="dxa"/>
            <w:tcBorders>
              <w:top w:val="single" w:sz="4" w:space="0" w:color="auto"/>
              <w:left w:val="nil"/>
              <w:bottom w:val="single" w:sz="4" w:space="0" w:color="auto"/>
              <w:right w:val="single" w:sz="2" w:space="0" w:color="auto"/>
            </w:tcBorders>
            <w:shd w:val="clear" w:color="auto" w:fill="auto"/>
          </w:tcPr>
          <w:p w14:paraId="7C5532C9" w14:textId="77777777" w:rsidR="00DB2D19" w:rsidRPr="00934705" w:rsidRDefault="00DB2D19" w:rsidP="00921965">
            <w:pPr>
              <w:rPr>
                <w:rFonts w:ascii="Bookman Old Style" w:hAnsi="Bookman Old Style" w:cs="Calibri"/>
                <w:bCs/>
                <w:sz w:val="16"/>
                <w:szCs w:val="16"/>
                <w:lang w:val="es-ES_tradnl" w:eastAsia="es-BO"/>
              </w:rPr>
            </w:pPr>
          </w:p>
        </w:tc>
        <w:tc>
          <w:tcPr>
            <w:tcW w:w="1134" w:type="dxa"/>
            <w:tcBorders>
              <w:top w:val="single" w:sz="4" w:space="0" w:color="auto"/>
              <w:left w:val="single" w:sz="2" w:space="0" w:color="auto"/>
              <w:bottom w:val="single" w:sz="4" w:space="0" w:color="auto"/>
              <w:right w:val="single" w:sz="4" w:space="0" w:color="auto"/>
            </w:tcBorders>
            <w:shd w:val="clear" w:color="auto" w:fill="auto"/>
            <w:vAlign w:val="center"/>
          </w:tcPr>
          <w:p w14:paraId="6B8A501D" w14:textId="77777777" w:rsidR="00DB2D19" w:rsidRPr="009B7FE1" w:rsidRDefault="00DB2D19" w:rsidP="00921965">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14:paraId="3430558F" w14:textId="77777777" w:rsidR="00DB2D19" w:rsidRPr="009B7FE1" w:rsidRDefault="00DB2D19" w:rsidP="00921965">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14:paraId="3D4F0D84" w14:textId="77777777" w:rsidR="00DB2D19" w:rsidRPr="009B7FE1" w:rsidRDefault="00DB2D19" w:rsidP="00921965">
            <w:pPr>
              <w:jc w:val="center"/>
              <w:rPr>
                <w:rFonts w:ascii="Bookman Old Style" w:hAnsi="Bookman Old Style" w:cs="Calibri"/>
                <w:color w:val="000000"/>
                <w:sz w:val="16"/>
                <w:szCs w:val="16"/>
              </w:rPr>
            </w:pPr>
          </w:p>
        </w:tc>
        <w:tc>
          <w:tcPr>
            <w:tcW w:w="1097" w:type="dxa"/>
            <w:tcBorders>
              <w:top w:val="single" w:sz="4" w:space="0" w:color="auto"/>
              <w:left w:val="nil"/>
              <w:bottom w:val="single" w:sz="4" w:space="0" w:color="auto"/>
              <w:right w:val="single" w:sz="4" w:space="0" w:color="auto"/>
            </w:tcBorders>
            <w:vAlign w:val="center"/>
          </w:tcPr>
          <w:p w14:paraId="1CC64E22" w14:textId="77777777" w:rsidR="00DB2D19" w:rsidRPr="00EE46B6" w:rsidRDefault="00DB2D19" w:rsidP="00921965">
            <w:pPr>
              <w:jc w:val="center"/>
              <w:rPr>
                <w:rFonts w:ascii="Bookman Old Style" w:hAnsi="Bookman Old Style" w:cs="Calibri"/>
                <w:b/>
                <w:color w:val="000000"/>
                <w:sz w:val="16"/>
                <w:szCs w:val="16"/>
              </w:rPr>
            </w:pPr>
          </w:p>
        </w:tc>
      </w:tr>
    </w:tbl>
    <w:p w14:paraId="4692CDBD"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precio o valor final de la Adquisición será el resultante de aplicar los precios unitarios de la propuesta adjudicada a las cantidades de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efectiva y realmente provista.</w:t>
      </w:r>
    </w:p>
    <w:p w14:paraId="08EBA74D" w14:textId="77777777" w:rsidR="00DB2D19" w:rsidRPr="006355D8" w:rsidRDefault="00DB2D19" w:rsidP="00DB2D19">
      <w:pPr>
        <w:widowControl w:val="0"/>
        <w:spacing w:before="120" w:after="120"/>
        <w:ind w:hanging="11"/>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a título de revisión de precio o reembolso ni cualquier otro similar a la </w:t>
      </w:r>
      <w:r w:rsidRPr="006355D8">
        <w:rPr>
          <w:rFonts w:ascii="Bookman Old Style" w:hAnsi="Bookman Old Style" w:cs="Arial"/>
          <w:b/>
          <w:lang w:val="es-ES_tradnl" w:eastAsia="es-ES"/>
        </w:rPr>
        <w:t>ENTIDAD.</w:t>
      </w:r>
    </w:p>
    <w:p w14:paraId="537DEE11" w14:textId="77777777" w:rsidR="00DB2D19" w:rsidRPr="006355D8" w:rsidRDefault="00DB2D19" w:rsidP="00DB2D19">
      <w:pPr>
        <w:numPr>
          <w:ilvl w:val="1"/>
          <w:numId w:val="0"/>
        </w:numPr>
        <w:tabs>
          <w:tab w:val="num" w:pos="284"/>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precio por trabajos o servicios adicionales no previstos en el Contrato y que fueran necesarios ejecutar, deberá ser objeto de previo acuerdo escrito entre las Partes. En ningún caso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reconocerá costos por trabajos adicionales que previamente no tuvieran su expresa aprobación y no se haya cumplido con lo establecido en el Contrato.</w:t>
      </w:r>
    </w:p>
    <w:p w14:paraId="2122EBC0"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(FORMA DE PAGO)</w:t>
      </w:r>
    </w:p>
    <w:p w14:paraId="53BAFBF7" w14:textId="77777777" w:rsidR="00DB2D19" w:rsidRPr="006355D8" w:rsidRDefault="00DB2D19" w:rsidP="00DB2D19">
      <w:pPr>
        <w:tabs>
          <w:tab w:val="num" w:pos="993"/>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 xml:space="preserve">El monto del presente Contrato será pagado por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a favor del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contra entrega de los bienes adquiridos, una vez emitido el informe de conformidad por el Responsable o Comi</w:t>
      </w:r>
      <w:r>
        <w:rPr>
          <w:rFonts w:ascii="Bookman Old Style" w:hAnsi="Bookman Old Style" w:cs="Arial"/>
          <w:lang w:val="es-ES_tradnl" w:eastAsia="es-ES"/>
        </w:rPr>
        <w:t>té de R</w:t>
      </w:r>
      <w:r w:rsidRPr="006355D8">
        <w:rPr>
          <w:rFonts w:ascii="Bookman Old Style" w:hAnsi="Bookman Old Style" w:cs="Arial"/>
          <w:lang w:val="es-ES_tradnl" w:eastAsia="es-ES"/>
        </w:rPr>
        <w:t xml:space="preserve">ecepción </w:t>
      </w:r>
      <w:r>
        <w:rPr>
          <w:rFonts w:ascii="Bookman Old Style" w:hAnsi="Bookman Old Style" w:cs="Arial"/>
          <w:lang w:val="es-ES_tradnl" w:eastAsia="es-ES"/>
        </w:rPr>
        <w:t xml:space="preserve">conforme los términos establecidos en las Especificaciones Técnicas. </w:t>
      </w:r>
    </w:p>
    <w:p w14:paraId="47611D0E" w14:textId="77777777" w:rsidR="00DB2D19" w:rsidRPr="006355D8" w:rsidRDefault="00DB2D19" w:rsidP="00DB2D19">
      <w:pPr>
        <w:tabs>
          <w:tab w:val="num" w:pos="993"/>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pago se realizará vía sistema integrado de gestión y modernización administrativa (SIGMA) en moneda nacional (bolivianos), debiendo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presentar la siguiente documentación para pago:</w:t>
      </w:r>
    </w:p>
    <w:p w14:paraId="73A47242" w14:textId="77777777" w:rsidR="00DB2D19" w:rsidRPr="008B0279" w:rsidRDefault="00DB2D19" w:rsidP="00265CC8">
      <w:pPr>
        <w:numPr>
          <w:ilvl w:val="0"/>
          <w:numId w:val="43"/>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Carta de Solicitud de Pago.</w:t>
      </w:r>
    </w:p>
    <w:p w14:paraId="06C03575" w14:textId="77777777" w:rsidR="00DB2D19" w:rsidRPr="006355D8" w:rsidRDefault="00DB2D19" w:rsidP="00265CC8">
      <w:pPr>
        <w:numPr>
          <w:ilvl w:val="0"/>
          <w:numId w:val="43"/>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Factura Original de la Empresa debidamente registrada en Impuestos Nacionales.</w:t>
      </w:r>
    </w:p>
    <w:p w14:paraId="16CF7723" w14:textId="77777777" w:rsidR="00DB2D19" w:rsidRPr="006355D8" w:rsidRDefault="00DB2D19" w:rsidP="00265CC8">
      <w:pPr>
        <w:numPr>
          <w:ilvl w:val="0"/>
          <w:numId w:val="43"/>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Fotocopia simple del NIT.</w:t>
      </w:r>
    </w:p>
    <w:p w14:paraId="301A44F2" w14:textId="77777777" w:rsidR="00DB2D19" w:rsidRDefault="00DB2D19" w:rsidP="00265CC8">
      <w:pPr>
        <w:numPr>
          <w:ilvl w:val="0"/>
          <w:numId w:val="43"/>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Fotocopia simple de registro sistema integrado de gestión y modernización administrativa (SIGMA).</w:t>
      </w:r>
    </w:p>
    <w:p w14:paraId="7AD3B979" w14:textId="77777777" w:rsidR="00DB2D19" w:rsidRPr="008B0279" w:rsidRDefault="00DB2D19" w:rsidP="00265CC8">
      <w:pPr>
        <w:numPr>
          <w:ilvl w:val="0"/>
          <w:numId w:val="43"/>
        </w:numPr>
        <w:ind w:left="1706" w:hanging="357"/>
        <w:rPr>
          <w:rFonts w:ascii="Bookman Old Style" w:hAnsi="Bookman Old Style" w:cs="Arial"/>
          <w:lang w:val="es-ES_tradnl" w:eastAsia="es-ES"/>
        </w:rPr>
      </w:pPr>
      <w:r w:rsidRPr="008B0279">
        <w:rPr>
          <w:rFonts w:ascii="Bookman Old Style" w:hAnsi="Bookman Old Style" w:cs="Arial"/>
          <w:lang w:val="es-ES_tradnl" w:eastAsia="es-ES"/>
        </w:rPr>
        <w:t>Fotocopia de la cédula de id</w:t>
      </w:r>
      <w:r>
        <w:rPr>
          <w:rFonts w:ascii="Bookman Old Style" w:hAnsi="Bookman Old Style" w:cs="Arial"/>
          <w:lang w:val="es-ES_tradnl" w:eastAsia="es-ES"/>
        </w:rPr>
        <w:t>entidad del representante legal.</w:t>
      </w:r>
    </w:p>
    <w:p w14:paraId="277F54B0" w14:textId="77777777" w:rsidR="00DB2D19" w:rsidRPr="006355D8" w:rsidRDefault="00DB2D19" w:rsidP="00265CC8">
      <w:pPr>
        <w:numPr>
          <w:ilvl w:val="0"/>
          <w:numId w:val="43"/>
        </w:numPr>
        <w:tabs>
          <w:tab w:val="num" w:pos="993"/>
        </w:tabs>
        <w:ind w:left="1706" w:hanging="357"/>
        <w:contextualSpacing/>
        <w:jc w:val="both"/>
        <w:rPr>
          <w:rFonts w:ascii="Bookman Old Style" w:hAnsi="Bookman Old Style" w:cs="Arial"/>
          <w:lang w:val="es-ES_tradnl" w:eastAsia="es-ES"/>
        </w:rPr>
      </w:pPr>
      <w:r>
        <w:rPr>
          <w:rFonts w:ascii="Bookman Old Style" w:hAnsi="Bookman Old Style" w:cs="Arial"/>
          <w:lang w:val="es-ES_tradnl" w:eastAsia="es-ES"/>
        </w:rPr>
        <w:t>Fotocopia simple del C</w:t>
      </w:r>
      <w:r w:rsidRPr="006355D8">
        <w:rPr>
          <w:rFonts w:ascii="Bookman Old Style" w:hAnsi="Bookman Old Style" w:cs="Arial"/>
          <w:lang w:val="es-ES_tradnl" w:eastAsia="es-ES"/>
        </w:rPr>
        <w:t xml:space="preserve">ontrato </w:t>
      </w:r>
    </w:p>
    <w:p w14:paraId="5AE0B5FC" w14:textId="77777777" w:rsidR="00DB2D19" w:rsidRPr="006355D8" w:rsidRDefault="00DB2D19" w:rsidP="00DB2D19">
      <w:pPr>
        <w:spacing w:before="120" w:after="120"/>
        <w:ind w:left="1709"/>
        <w:contextualSpacing/>
        <w:jc w:val="both"/>
        <w:rPr>
          <w:rFonts w:ascii="Bookman Old Style" w:hAnsi="Bookman Old Style" w:cs="Arial"/>
          <w:lang w:val="es-ES_tradnl" w:eastAsia="es-ES"/>
        </w:rPr>
      </w:pPr>
    </w:p>
    <w:p w14:paraId="79B25A69" w14:textId="77777777" w:rsidR="00DB2D19" w:rsidRPr="006355D8" w:rsidRDefault="00DB2D19" w:rsidP="00DB2D19">
      <w:pPr>
        <w:spacing w:before="120" w:after="120"/>
        <w:jc w:val="both"/>
        <w:rPr>
          <w:rFonts w:ascii="Bookman Old Style" w:hAnsi="Bookman Old Style" w:cs="Arial"/>
          <w:b/>
          <w:iCs/>
          <w:u w:val="single"/>
          <w:lang w:eastAsia="es-ES"/>
        </w:rPr>
      </w:pPr>
      <w:r w:rsidRPr="006355D8">
        <w:rPr>
          <w:rFonts w:ascii="Bookman Old Style" w:hAnsi="Bookman Old Style" w:cs="Arial"/>
          <w:b/>
          <w:iCs/>
          <w:u w:val="single"/>
          <w:lang w:eastAsia="es-ES"/>
        </w:rPr>
        <w:t>DÉCIMA PRIMERA.- (FACTURACIÓN)</w:t>
      </w:r>
    </w:p>
    <w:p w14:paraId="4A43747E" w14:textId="77777777" w:rsidR="00DB2D19" w:rsidRPr="006355D8" w:rsidRDefault="00DB2D19" w:rsidP="00DB2D19">
      <w:pPr>
        <w:spacing w:before="120" w:after="120"/>
        <w:jc w:val="both"/>
        <w:rPr>
          <w:rFonts w:ascii="Bookman Old Style" w:hAnsi="Bookman Old Style" w:cs="Arial"/>
          <w:iCs/>
          <w:lang w:eastAsia="es-ES"/>
        </w:rPr>
      </w:pPr>
      <w:r w:rsidRPr="006355D8">
        <w:rPr>
          <w:rFonts w:ascii="Bookman Old Style" w:hAnsi="Bookman Old Style" w:cs="Arial"/>
          <w:iCs/>
          <w:lang w:eastAsia="es-ES"/>
        </w:rPr>
        <w:t xml:space="preserve">El </w:t>
      </w:r>
      <w:r w:rsidRPr="006355D8">
        <w:rPr>
          <w:rFonts w:ascii="Bookman Old Style" w:hAnsi="Bookman Old Style" w:cs="Arial"/>
          <w:b/>
          <w:iCs/>
          <w:lang w:eastAsia="es-ES"/>
        </w:rPr>
        <w:t>PROVEEDOR</w:t>
      </w:r>
      <w:r w:rsidRPr="006355D8">
        <w:rPr>
          <w:rFonts w:ascii="Bookman Old Style" w:hAnsi="Bookman Old Style"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18D8D37A"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SEGUNDA.- (GARANTÍA)</w:t>
      </w:r>
    </w:p>
    <w:p w14:paraId="5135B0A8" w14:textId="77777777" w:rsidR="00DB2D19" w:rsidRPr="006355D8" w:rsidRDefault="00DB2D19" w:rsidP="00DB2D19">
      <w:pPr>
        <w:spacing w:before="120" w:after="120"/>
        <w:ind w:left="709" w:hanging="709"/>
        <w:jc w:val="both"/>
        <w:rPr>
          <w:rFonts w:ascii="Bookman Old Style" w:hAnsi="Bookman Old Style" w:cs="Arial"/>
          <w:b/>
          <w:i/>
          <w:lang w:val="es-ES_tradnl" w:eastAsia="es-ES"/>
        </w:rPr>
      </w:pPr>
      <w:r w:rsidRPr="006355D8">
        <w:rPr>
          <w:rFonts w:ascii="Bookman Old Style" w:hAnsi="Bookman Old Style" w:cs="Arial"/>
          <w:b/>
          <w:lang w:val="es-ES_tradnl" w:eastAsia="es-ES"/>
        </w:rPr>
        <w:t>Garantía de cumplimiento de Contrato:</w:t>
      </w:r>
    </w:p>
    <w:p w14:paraId="13C705DC"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garantiza el correcto cumplimiento y fiel ejecución del presente Contrato en todas sus partes con la boleta de garantía</w:t>
      </w:r>
      <w:r>
        <w:rPr>
          <w:rFonts w:ascii="Bookman Old Style" w:hAnsi="Bookman Old Style" w:cs="Arial"/>
          <w:lang w:val="es-ES_tradnl" w:eastAsia="es-ES"/>
        </w:rPr>
        <w:t xml:space="preserve"> bancaria de cumplimiento de contrato Nº ---</w:t>
      </w:r>
      <w:r w:rsidRPr="006355D8">
        <w:rPr>
          <w:rFonts w:ascii="Bookman Old Style" w:hAnsi="Bookman Old Style" w:cs="Arial"/>
          <w:lang w:val="es-ES_tradnl" w:eastAsia="es-ES"/>
        </w:rPr>
        <w:t xml:space="preserve"> emitida por el Banco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con vigencia hasta el </w:t>
      </w:r>
      <w:r>
        <w:rPr>
          <w:rFonts w:ascii="Bookman Old Style" w:hAnsi="Bookman Old Style" w:cs="Arial"/>
          <w:lang w:val="es-ES_tradnl" w:eastAsia="es-ES"/>
        </w:rPr>
        <w:t>-----</w:t>
      </w:r>
      <w:r w:rsidRPr="006355D8">
        <w:rPr>
          <w:rFonts w:ascii="Bookman Old Style" w:hAnsi="Bookman Old Style" w:cs="Arial"/>
          <w:i/>
          <w:lang w:val="es-ES_tradnl" w:eastAsia="es-ES"/>
        </w:rPr>
        <w:t xml:space="preserve">, </w:t>
      </w:r>
      <w:r w:rsidRPr="006355D8">
        <w:rPr>
          <w:rFonts w:ascii="Bookman Old Style" w:hAnsi="Bookman Old Style" w:cs="Arial"/>
          <w:lang w:val="es-ES_tradnl" w:eastAsia="es-ES"/>
        </w:rPr>
        <w:t>a la orden de Yacimientos Petrolíferos Fiscales Bolivianos</w:t>
      </w:r>
      <w:r>
        <w:rPr>
          <w:rFonts w:ascii="Bookman Old Style" w:hAnsi="Bookman Old Style" w:cs="Arial"/>
          <w:lang w:val="es-ES_tradnl" w:eastAsia="es-ES"/>
        </w:rPr>
        <w:t xml:space="preserve"> (YPFB)</w:t>
      </w:r>
      <w:r w:rsidRPr="006355D8">
        <w:rPr>
          <w:rFonts w:ascii="Bookman Old Style" w:hAnsi="Bookman Old Style" w:cs="Arial"/>
          <w:lang w:val="es-ES_tradnl" w:eastAsia="es-ES"/>
        </w:rPr>
        <w:t xml:space="preserve">, por la suma de </w:t>
      </w:r>
      <w:r w:rsidRPr="00893FDA">
        <w:rPr>
          <w:rFonts w:ascii="Bookman Old Style" w:hAnsi="Bookman Old Style" w:cs="Arial"/>
          <w:b/>
          <w:lang w:val="es-ES_tradnl" w:eastAsia="es-ES"/>
        </w:rPr>
        <w:t xml:space="preserve">Bs. </w:t>
      </w:r>
      <w:r>
        <w:rPr>
          <w:rFonts w:ascii="Bookman Old Style" w:hAnsi="Bookman Old Style" w:cs="Arial"/>
          <w:b/>
          <w:lang w:val="es-ES_tradnl" w:eastAsia="es-ES"/>
        </w:rPr>
        <w:t>----</w:t>
      </w:r>
      <w:r w:rsidRPr="00893FDA">
        <w:rPr>
          <w:rFonts w:ascii="Bookman Old Style" w:hAnsi="Bookman Old Style" w:cs="Arial"/>
          <w:b/>
          <w:lang w:val="es-ES_tradnl" w:eastAsia="es-ES"/>
        </w:rPr>
        <w:t xml:space="preserve"> (</w:t>
      </w:r>
      <w:r>
        <w:rPr>
          <w:rFonts w:ascii="Bookman Old Style" w:hAnsi="Bookman Old Style" w:cs="Arial"/>
          <w:b/>
          <w:lang w:val="es-ES_tradnl" w:eastAsia="es-ES"/>
        </w:rPr>
        <w:t>----</w:t>
      </w:r>
      <w:r w:rsidRPr="00893FDA">
        <w:rPr>
          <w:rFonts w:ascii="Bookman Old Style" w:hAnsi="Bookman Old Style" w:cs="Arial"/>
          <w:b/>
          <w:lang w:val="es-ES_tradnl" w:eastAsia="es-ES"/>
        </w:rPr>
        <w:t xml:space="preserve"> 00/100 Bolivianos)</w:t>
      </w:r>
      <w:r w:rsidRPr="006355D8">
        <w:rPr>
          <w:rFonts w:ascii="Bookman Old Style" w:hAnsi="Bookman Old Style" w:cs="Arial"/>
          <w:lang w:val="es-ES_tradnl" w:eastAsia="es-ES"/>
        </w:rPr>
        <w:t xml:space="preserve">, equivalente al siete por ciento (7%) del monto total del Contrato, con las características de renovable, irrevocable y de ejecución inmediata. </w:t>
      </w:r>
    </w:p>
    <w:p w14:paraId="553880D1" w14:textId="77777777" w:rsidR="00DB2D19" w:rsidRPr="006355D8" w:rsidRDefault="00DB2D19" w:rsidP="00DB2D19">
      <w:pPr>
        <w:spacing w:before="120" w:after="120"/>
        <w:ind w:right="-7"/>
        <w:jc w:val="both"/>
        <w:outlineLvl w:val="1"/>
        <w:rPr>
          <w:rFonts w:ascii="Bookman Old Style" w:hAnsi="Bookman Old Style" w:cs="Arial"/>
          <w:lang w:eastAsia="es-ES"/>
        </w:rPr>
      </w:pPr>
      <w:r w:rsidRPr="006355D8">
        <w:rPr>
          <w:rFonts w:ascii="Bookman Old Style" w:hAnsi="Bookman Old Style" w:cs="Arial"/>
          <w:lang w:eastAsia="es-ES"/>
        </w:rPr>
        <w:t xml:space="preserve">Cualquier incumplimiento contractual en que incurra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dará lugar a la ejecución de la boleta de garantía antes mencionada en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a su sólo requerimiento, sin necesidad de ningún trámite o acción judicial.</w:t>
      </w:r>
    </w:p>
    <w:p w14:paraId="73B2BF18" w14:textId="77777777" w:rsidR="00DB2D19" w:rsidRPr="006355D8" w:rsidRDefault="00DB2D19" w:rsidP="00DB2D19">
      <w:pPr>
        <w:spacing w:before="120" w:after="120"/>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tiene la obligación de mantener actualizada la garantía de cumplimiento de Contrato, cuantas veces lo requiera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por razones justificadas.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llevará el control directo de vigencia de la misma bajo su responsabilidad, dicha garantía estará vigente hasta 60 (sesenta) días calendario posterior a la entrega de los materiales</w:t>
      </w:r>
      <w:r w:rsidRPr="00600375">
        <w:rPr>
          <w:rFonts w:ascii="Bookman Old Style" w:hAnsi="Bookman Old Style" w:cs="Arial"/>
          <w:lang w:val="es-ES_tradnl" w:eastAsia="es-ES"/>
        </w:rPr>
        <w:t>.</w:t>
      </w:r>
    </w:p>
    <w:p w14:paraId="2B59EE83"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DÉCIMA TERCERA.- (MOROSIDAD Y SUS PENALIDADES) </w:t>
      </w:r>
    </w:p>
    <w:p w14:paraId="341FD58E"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Queda convenido entre las Partes, que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se obliga a cumplir con lo estipulado en las especificaciones técnicas y en la cláusula (Vigencia y Plazo del Contrato), caso contrario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aplicará una multa equivalente al 1% (uno por ciento) sobre el monto total del Contrato, por</w:t>
      </w:r>
      <w:r>
        <w:rPr>
          <w:rFonts w:ascii="Bookman Old Style" w:hAnsi="Bookman Old Style" w:cs="Arial"/>
          <w:lang w:val="es-ES_tradnl" w:eastAsia="es-ES"/>
        </w:rPr>
        <w:t xml:space="preserve"> cada día calendario de retraso.  </w:t>
      </w:r>
    </w:p>
    <w:p w14:paraId="44508ABE" w14:textId="77777777" w:rsidR="00DB2D19" w:rsidRDefault="00DB2D19" w:rsidP="00DB2D19">
      <w:pPr>
        <w:spacing w:before="120" w:after="120"/>
        <w:jc w:val="both"/>
        <w:rPr>
          <w:rFonts w:ascii="Bookman Old Style" w:hAnsi="Bookman Old Style" w:cs="Arial"/>
          <w:lang w:eastAsia="es-ES"/>
        </w:rPr>
      </w:pPr>
      <w:r w:rsidRPr="00600375">
        <w:rPr>
          <w:rFonts w:ascii="Bookman Old Style" w:hAnsi="Bookman Old Style" w:cs="Arial"/>
          <w:lang w:eastAsia="es-ES"/>
        </w:rPr>
        <w:t xml:space="preserve">De establecer la </w:t>
      </w:r>
      <w:r w:rsidRPr="00AB1442">
        <w:rPr>
          <w:rFonts w:ascii="Bookman Old Style" w:hAnsi="Bookman Old Style" w:cs="Arial"/>
          <w:b/>
          <w:lang w:eastAsia="es-ES"/>
        </w:rPr>
        <w:t>ENTIDAD</w:t>
      </w:r>
      <w:r w:rsidRPr="00600375">
        <w:rPr>
          <w:rFonts w:ascii="Bookman Old Style" w:hAnsi="Bookman Old Style" w:cs="Arial"/>
          <w:lang w:eastAsia="es-ES"/>
        </w:rPr>
        <w:t xml:space="preserve"> que por la aplicación de multas por mora se ha llegado al límite del 10% (diez por ciento) del monto total del Contrato, la </w:t>
      </w:r>
      <w:r w:rsidRPr="00867022">
        <w:rPr>
          <w:rFonts w:ascii="Bookman Old Style" w:hAnsi="Bookman Old Style" w:cs="Arial"/>
          <w:b/>
          <w:lang w:eastAsia="es-ES"/>
        </w:rPr>
        <w:t>ENTIDAD</w:t>
      </w:r>
      <w:r w:rsidRPr="00600375">
        <w:rPr>
          <w:rFonts w:ascii="Bookman Old Style" w:hAnsi="Bookman Old Style" w:cs="Arial"/>
          <w:lang w:eastAsia="es-ES"/>
        </w:rPr>
        <w:t xml:space="preserve"> podrá iniciar el proceso de resolución del Contrato, conforme a lo estipulado en la cláusula (Terminación del Contrato).</w:t>
      </w:r>
    </w:p>
    <w:p w14:paraId="60E772EA" w14:textId="77777777" w:rsidR="00DB2D19" w:rsidRPr="006355D8" w:rsidRDefault="00DB2D19" w:rsidP="00DB2D19">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De establecer </w:t>
      </w: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6355D8">
        <w:rPr>
          <w:rFonts w:ascii="Bookman Old Style" w:hAnsi="Bookman Old Style" w:cs="Arial"/>
          <w:lang w:eastAsia="es-ES"/>
        </w:rPr>
        <w:t xml:space="preserve"> que por la aplicación de multas por mora se ha llegado al límite del 20% (veinte por ciento) del monto total del Contrato,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deberá iniciar el proceso de resolución del Contrato, conforme a lo estipulado en la cláusula (Terminación del Contrato).</w:t>
      </w:r>
    </w:p>
    <w:p w14:paraId="2A305752" w14:textId="77777777" w:rsidR="00DB2D19" w:rsidRPr="006355D8" w:rsidRDefault="00DB2D19" w:rsidP="00DB2D19">
      <w:pPr>
        <w:spacing w:before="120" w:after="120"/>
        <w:jc w:val="both"/>
        <w:rPr>
          <w:rFonts w:ascii="Bookman Old Style" w:hAnsi="Bookman Old Style" w:cs="Arial"/>
          <w:lang w:eastAsia="es-ES"/>
        </w:rPr>
      </w:pPr>
      <w:r w:rsidRPr="006355D8">
        <w:rPr>
          <w:rFonts w:ascii="Bookman Old Style" w:hAnsi="Bookman Old Style" w:cs="Arial"/>
          <w:lang w:eastAsia="es-ES"/>
        </w:rPr>
        <w:lastRenderedPageBreak/>
        <w:t xml:space="preserve">Las multas serán cobradas mediante descuentos establecidos expresamente por la </w:t>
      </w:r>
      <w:r w:rsidRPr="006355D8">
        <w:rPr>
          <w:rFonts w:ascii="Bookman Old Style" w:hAnsi="Bookman Old Style" w:cs="Arial"/>
          <w:b/>
          <w:bCs/>
          <w:lang w:eastAsia="es-ES"/>
        </w:rPr>
        <w:t>ENTIDAD</w:t>
      </w:r>
      <w:r w:rsidRPr="006355D8">
        <w:rPr>
          <w:rFonts w:ascii="Bookman Old Style" w:hAnsi="Bookman Old Style" w:cs="Arial"/>
          <w:lang w:eastAsia="es-ES"/>
        </w:rPr>
        <w:t>,</w:t>
      </w:r>
      <w:r w:rsidRPr="006355D8">
        <w:rPr>
          <w:rFonts w:ascii="Bookman Old Style" w:hAnsi="Bookman Old Style" w:cs="Arial"/>
          <w:lang w:val="es-ES_tradnl" w:eastAsia="es-ES"/>
        </w:rPr>
        <w:t xml:space="preserve"> con base en el informe específico y documentado</w:t>
      </w:r>
      <w:r w:rsidRPr="006355D8">
        <w:rPr>
          <w:rFonts w:ascii="Bookman Old Style" w:hAnsi="Bookman Old Style" w:cs="Arial"/>
          <w:lang w:eastAsia="es-ES"/>
        </w:rPr>
        <w:t xml:space="preserve"> de los pagos o liquidación final, sin perjuicio de que </w:t>
      </w: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 xml:space="preserve">ENTIDAD </w:t>
      </w:r>
      <w:r w:rsidRPr="006355D8">
        <w:rPr>
          <w:rFonts w:ascii="Bookman Old Style" w:hAnsi="Bookman Old Style"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1B92B63D"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eastAsia="es-ES"/>
        </w:rPr>
        <w:t>DÉCIMA CUARTA.- (NOTIFICACIONES)</w:t>
      </w:r>
    </w:p>
    <w:p w14:paraId="666606A5" w14:textId="77777777" w:rsidR="00DB2D19" w:rsidRPr="006355D8" w:rsidRDefault="00DB2D19" w:rsidP="00DB2D19">
      <w:pPr>
        <w:widowControl w:val="0"/>
        <w:numPr>
          <w:ilvl w:val="1"/>
          <w:numId w:val="0"/>
        </w:numPr>
        <w:tabs>
          <w:tab w:val="num" w:pos="284"/>
        </w:tabs>
        <w:spacing w:before="120" w:after="120"/>
        <w:ind w:left="708" w:hanging="719"/>
        <w:jc w:val="both"/>
        <w:rPr>
          <w:rFonts w:ascii="Bookman Old Style" w:hAnsi="Bookman Old Style" w:cs="Arial"/>
          <w:lang w:val="es-ES_tradnl" w:eastAsia="es-ES"/>
        </w:rPr>
      </w:pPr>
      <w:r w:rsidRPr="006355D8">
        <w:rPr>
          <w:rFonts w:ascii="Bookman Old Style" w:hAnsi="Bookman Old Style" w:cs="Arial"/>
          <w:b/>
          <w:lang w:val="es-ES_tradnl" w:eastAsia="es-ES"/>
        </w:rPr>
        <w:t>14.1</w:t>
      </w:r>
      <w:r w:rsidRPr="006355D8">
        <w:rPr>
          <w:rFonts w:ascii="Bookman Old Style" w:hAnsi="Bookman Old Style"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930" w:type="dxa"/>
        <w:tblInd w:w="354" w:type="dxa"/>
        <w:tblLayout w:type="fixed"/>
        <w:tblCellMar>
          <w:left w:w="70" w:type="dxa"/>
          <w:right w:w="70" w:type="dxa"/>
        </w:tblCellMar>
        <w:tblLook w:val="0000" w:firstRow="0" w:lastRow="0" w:firstColumn="0" w:lastColumn="0" w:noHBand="0" w:noVBand="0"/>
      </w:tblPr>
      <w:tblGrid>
        <w:gridCol w:w="4536"/>
        <w:gridCol w:w="4394"/>
      </w:tblGrid>
      <w:tr w:rsidR="00DB2D19" w:rsidRPr="006355D8" w14:paraId="04167DD1" w14:textId="77777777" w:rsidTr="00921965">
        <w:trPr>
          <w:trHeight w:val="237"/>
        </w:trPr>
        <w:tc>
          <w:tcPr>
            <w:tcW w:w="4536" w:type="dxa"/>
            <w:tcBorders>
              <w:top w:val="single" w:sz="4" w:space="0" w:color="auto"/>
              <w:left w:val="single" w:sz="4" w:space="0" w:color="auto"/>
              <w:bottom w:val="single" w:sz="4" w:space="0" w:color="auto"/>
              <w:right w:val="single" w:sz="4" w:space="0" w:color="auto"/>
            </w:tcBorders>
          </w:tcPr>
          <w:p w14:paraId="7319C287" w14:textId="77777777" w:rsidR="00DB2D19" w:rsidRPr="006355D8" w:rsidRDefault="00DB2D19" w:rsidP="00921965">
            <w:pPr>
              <w:widowControl w:val="0"/>
              <w:ind w:left="180" w:hanging="180"/>
              <w:jc w:val="center"/>
              <w:rPr>
                <w:rFonts w:ascii="Bookman Old Style" w:hAnsi="Bookman Old Style" w:cs="Arial"/>
                <w:b/>
                <w:lang w:val="es-ES_tradnl" w:eastAsia="es-ES"/>
              </w:rPr>
            </w:pPr>
            <w:r w:rsidRPr="006355D8">
              <w:rPr>
                <w:rFonts w:ascii="Bookman Old Style" w:hAnsi="Bookman Old Style" w:cs="Arial"/>
                <w:b/>
                <w:lang w:val="es-ES_tradnl"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tcPr>
          <w:p w14:paraId="3E48A609" w14:textId="77777777" w:rsidR="00DB2D19" w:rsidRPr="006355D8" w:rsidRDefault="00DB2D19" w:rsidP="00921965">
            <w:pPr>
              <w:widowControl w:val="0"/>
              <w:ind w:left="180" w:hanging="180"/>
              <w:jc w:val="center"/>
              <w:rPr>
                <w:rFonts w:ascii="Bookman Old Style" w:hAnsi="Bookman Old Style" w:cs="Arial"/>
                <w:b/>
                <w:lang w:val="es-ES_tradnl" w:eastAsia="es-ES"/>
              </w:rPr>
            </w:pPr>
            <w:r w:rsidRPr="006355D8">
              <w:rPr>
                <w:rFonts w:ascii="Bookman Old Style" w:hAnsi="Bookman Old Style" w:cs="Arial"/>
                <w:b/>
                <w:lang w:val="es-ES_tradnl" w:eastAsia="es-ES"/>
              </w:rPr>
              <w:t>PROVEEDOR</w:t>
            </w:r>
          </w:p>
        </w:tc>
      </w:tr>
      <w:tr w:rsidR="00DB2D19" w:rsidRPr="006355D8" w14:paraId="69FEBC62" w14:textId="77777777" w:rsidTr="00921965">
        <w:trPr>
          <w:trHeight w:val="1505"/>
        </w:trPr>
        <w:tc>
          <w:tcPr>
            <w:tcW w:w="4536" w:type="dxa"/>
            <w:tcBorders>
              <w:top w:val="single" w:sz="4" w:space="0" w:color="auto"/>
              <w:left w:val="single" w:sz="4" w:space="0" w:color="auto"/>
              <w:bottom w:val="single" w:sz="4" w:space="0" w:color="auto"/>
              <w:right w:val="single" w:sz="4" w:space="0" w:color="auto"/>
            </w:tcBorders>
          </w:tcPr>
          <w:p w14:paraId="6DE56688" w14:textId="77777777" w:rsidR="00DB2D19" w:rsidRPr="006355D8" w:rsidRDefault="00DB2D19" w:rsidP="00921965">
            <w:pPr>
              <w:widowControl w:val="0"/>
              <w:jc w:val="both"/>
              <w:rPr>
                <w:rFonts w:ascii="Bookman Old Style" w:hAnsi="Bookman Old Style" w:cs="Arial"/>
                <w:lang w:val="es-ES_tradnl" w:eastAsia="es-ES"/>
              </w:rPr>
            </w:pPr>
            <w:r w:rsidRPr="006355D8">
              <w:rPr>
                <w:rFonts w:ascii="Bookman Old Style" w:hAnsi="Bookman Old Style" w:cs="Arial"/>
                <w:b/>
                <w:lang w:val="es-ES_tradnl" w:eastAsia="es-ES"/>
              </w:rPr>
              <w:t xml:space="preserve">Domicilio: </w:t>
            </w:r>
          </w:p>
          <w:p w14:paraId="149B64AC" w14:textId="77777777" w:rsidR="00DB2D19" w:rsidRPr="00867022" w:rsidRDefault="00DB2D19" w:rsidP="00921965">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N° Telf.:</w:t>
            </w:r>
            <w:r w:rsidRPr="00867022">
              <w:rPr>
                <w:rFonts w:ascii="Bookman Old Style" w:hAnsi="Bookman Old Style" w:cs="Arial"/>
                <w:lang w:eastAsia="es-ES"/>
              </w:rPr>
              <w:t xml:space="preserve"> </w:t>
            </w:r>
          </w:p>
          <w:p w14:paraId="2871D84D" w14:textId="77777777" w:rsidR="00DB2D19" w:rsidRPr="00867022" w:rsidRDefault="00DB2D19" w:rsidP="00921965">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E-mail:</w:t>
            </w:r>
            <w:r w:rsidRPr="00867022">
              <w:rPr>
                <w:rFonts w:ascii="Bookman Old Style" w:hAnsi="Bookman Old Style" w:cs="Arial"/>
                <w:lang w:eastAsia="es-ES"/>
              </w:rPr>
              <w:t xml:space="preserve"> </w:t>
            </w:r>
          </w:p>
          <w:p w14:paraId="3283D631" w14:textId="77777777" w:rsidR="00DB2D19" w:rsidRPr="006355D8" w:rsidRDefault="00DB2D19" w:rsidP="00921965">
            <w:pPr>
              <w:widowControl w:val="0"/>
              <w:jc w:val="both"/>
              <w:rPr>
                <w:rFonts w:ascii="Bookman Old Style" w:hAnsi="Bookman Old Style" w:cs="Arial"/>
                <w:lang w:eastAsia="es-ES"/>
              </w:rPr>
            </w:pPr>
            <w:proofErr w:type="spellStart"/>
            <w:r w:rsidRPr="004A1A9E">
              <w:rPr>
                <w:rFonts w:ascii="Bookman Old Style" w:hAnsi="Bookman Old Style" w:cs="Arial"/>
                <w:b/>
                <w:lang w:eastAsia="es-ES"/>
              </w:rPr>
              <w:t>Attn</w:t>
            </w:r>
            <w:proofErr w:type="spellEnd"/>
            <w:r w:rsidRPr="004A1A9E">
              <w:rPr>
                <w:rFonts w:ascii="Bookman Old Style" w:hAnsi="Bookman Old Style" w:cs="Arial"/>
                <w:b/>
                <w:lang w:eastAsia="es-ES"/>
              </w:rPr>
              <w:t>.:</w:t>
            </w:r>
            <w:r w:rsidRPr="004A1A9E">
              <w:rPr>
                <w:rFonts w:ascii="Bookman Old Style" w:hAnsi="Bookman Old Style" w:cs="Arial"/>
                <w:lang w:eastAsia="es-ES"/>
              </w:rPr>
              <w:t xml:space="preserve"> </w:t>
            </w:r>
          </w:p>
          <w:p w14:paraId="06BCF5F0" w14:textId="77777777" w:rsidR="00DB2D19" w:rsidRPr="006355D8" w:rsidRDefault="00DB2D19" w:rsidP="00921965">
            <w:pPr>
              <w:widowControl w:val="0"/>
              <w:ind w:left="180" w:hanging="180"/>
              <w:jc w:val="both"/>
              <w:rPr>
                <w:rFonts w:ascii="Bookman Old Style" w:hAnsi="Bookman Old Style" w:cs="Arial"/>
                <w:lang w:val="es-ES_tradnl" w:eastAsia="es-ES"/>
              </w:rPr>
            </w:pPr>
            <w:r>
              <w:rPr>
                <w:rFonts w:ascii="Bookman Old Style" w:hAnsi="Bookman Old Style" w:cs="Arial"/>
                <w:lang w:eastAsia="es-ES"/>
              </w:rPr>
              <w:t>---</w:t>
            </w:r>
            <w:r w:rsidRPr="006355D8">
              <w:rPr>
                <w:rFonts w:ascii="Bookman Old Style" w:hAnsi="Bookman Old Style" w:cs="Arial"/>
                <w:lang w:eastAsia="es-ES"/>
              </w:rPr>
              <w:t xml:space="preserve"> - Bolivia</w:t>
            </w:r>
          </w:p>
        </w:tc>
        <w:tc>
          <w:tcPr>
            <w:tcW w:w="4394" w:type="dxa"/>
            <w:tcBorders>
              <w:top w:val="single" w:sz="4" w:space="0" w:color="auto"/>
              <w:left w:val="single" w:sz="4" w:space="0" w:color="auto"/>
              <w:bottom w:val="single" w:sz="4" w:space="0" w:color="auto"/>
              <w:right w:val="single" w:sz="4" w:space="0" w:color="auto"/>
            </w:tcBorders>
          </w:tcPr>
          <w:p w14:paraId="1A33AD64" w14:textId="77777777" w:rsidR="00DB2D19" w:rsidRPr="006355D8" w:rsidRDefault="00DB2D19" w:rsidP="00921965">
            <w:pPr>
              <w:widowControl w:val="0"/>
              <w:ind w:hanging="45"/>
              <w:jc w:val="both"/>
              <w:rPr>
                <w:rFonts w:ascii="Bookman Old Style" w:hAnsi="Bookman Old Style" w:cs="Arial"/>
                <w:lang w:val="es-ES_tradnl" w:eastAsia="es-ES"/>
              </w:rPr>
            </w:pPr>
            <w:r w:rsidRPr="006355D8">
              <w:rPr>
                <w:rFonts w:ascii="Bookman Old Style" w:hAnsi="Bookman Old Style" w:cs="Arial"/>
                <w:b/>
                <w:lang w:val="es-ES_tradnl" w:eastAsia="es-ES"/>
              </w:rPr>
              <w:t>Domicilio:</w:t>
            </w:r>
            <w:r w:rsidRPr="006355D8">
              <w:rPr>
                <w:rFonts w:ascii="Bookman Old Style" w:hAnsi="Bookman Old Style" w:cs="Arial"/>
                <w:lang w:val="es-ES_tradnl" w:eastAsia="es-ES"/>
              </w:rPr>
              <w:t xml:space="preserve"> </w:t>
            </w:r>
          </w:p>
          <w:p w14:paraId="4B8F8774" w14:textId="77777777" w:rsidR="00DB2D19" w:rsidRDefault="00DB2D19" w:rsidP="00921965">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N° Telf.:</w:t>
            </w:r>
            <w:r w:rsidRPr="00867022">
              <w:rPr>
                <w:rFonts w:ascii="Bookman Old Style" w:hAnsi="Bookman Old Style" w:cs="Arial"/>
                <w:lang w:eastAsia="es-ES"/>
              </w:rPr>
              <w:t xml:space="preserve"> </w:t>
            </w:r>
          </w:p>
          <w:p w14:paraId="5C4C5AD6" w14:textId="77777777" w:rsidR="00DB2D19" w:rsidRPr="00867022" w:rsidRDefault="00DB2D19" w:rsidP="00921965">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E-mail:</w:t>
            </w:r>
            <w:r w:rsidRPr="00867022">
              <w:rPr>
                <w:rFonts w:ascii="Bookman Old Style" w:hAnsi="Bookman Old Style" w:cs="Arial"/>
                <w:lang w:eastAsia="es-ES"/>
              </w:rPr>
              <w:t xml:space="preserve"> </w:t>
            </w:r>
            <w:hyperlink r:id="rId19" w:history="1"/>
          </w:p>
          <w:p w14:paraId="78459A95" w14:textId="77777777" w:rsidR="00DB2D19" w:rsidRPr="00BC153C" w:rsidRDefault="00DB2D19" w:rsidP="00921965">
            <w:pPr>
              <w:autoSpaceDE w:val="0"/>
              <w:autoSpaceDN w:val="0"/>
              <w:adjustRightInd w:val="0"/>
              <w:ind w:left="180" w:hanging="180"/>
              <w:rPr>
                <w:rFonts w:ascii="Bookman Old Style" w:hAnsi="Bookman Old Style" w:cs="Arial"/>
                <w:lang w:val="es-BO" w:eastAsia="es-ES"/>
              </w:rPr>
            </w:pPr>
            <w:proofErr w:type="spellStart"/>
            <w:r w:rsidRPr="00BC153C">
              <w:rPr>
                <w:rFonts w:ascii="Bookman Old Style" w:hAnsi="Bookman Old Style" w:cs="Arial"/>
                <w:b/>
                <w:lang w:val="es-BO" w:eastAsia="es-ES"/>
              </w:rPr>
              <w:t>Attn</w:t>
            </w:r>
            <w:proofErr w:type="spellEnd"/>
            <w:r w:rsidRPr="00BC153C">
              <w:rPr>
                <w:rFonts w:ascii="Bookman Old Style" w:hAnsi="Bookman Old Style" w:cs="Arial"/>
                <w:b/>
                <w:lang w:val="es-BO" w:eastAsia="es-ES"/>
              </w:rPr>
              <w:t>.:</w:t>
            </w:r>
            <w:r w:rsidRPr="00BC153C">
              <w:rPr>
                <w:rFonts w:ascii="Bookman Old Style" w:hAnsi="Bookman Old Style" w:cs="Arial"/>
                <w:lang w:val="es-BO" w:eastAsia="es-ES"/>
              </w:rPr>
              <w:t xml:space="preserve"> </w:t>
            </w:r>
          </w:p>
          <w:p w14:paraId="214833FA" w14:textId="77777777" w:rsidR="00DB2D19" w:rsidRPr="006355D8" w:rsidRDefault="00DB2D19" w:rsidP="00921965">
            <w:pPr>
              <w:autoSpaceDE w:val="0"/>
              <w:autoSpaceDN w:val="0"/>
              <w:adjustRightInd w:val="0"/>
              <w:ind w:left="180" w:hanging="180"/>
              <w:rPr>
                <w:rFonts w:ascii="Bookman Old Style" w:hAnsi="Bookman Old Style" w:cs="Arial"/>
                <w:lang w:val="es-ES_tradnl" w:eastAsia="es-ES"/>
              </w:rPr>
            </w:pPr>
            <w:r w:rsidRPr="00BC153C">
              <w:rPr>
                <w:rFonts w:ascii="Bookman Old Style" w:hAnsi="Bookman Old Style" w:cs="Arial"/>
                <w:lang w:val="es-BO" w:eastAsia="es-ES"/>
              </w:rPr>
              <w:t xml:space="preserve"> --</w:t>
            </w:r>
            <w:r w:rsidRPr="006355D8">
              <w:rPr>
                <w:rFonts w:ascii="Bookman Old Style" w:hAnsi="Bookman Old Style" w:cs="Arial"/>
                <w:lang w:val="es-ES_tradnl" w:eastAsia="es-ES"/>
              </w:rPr>
              <w:t xml:space="preserve"> – Bolivia</w:t>
            </w:r>
          </w:p>
        </w:tc>
      </w:tr>
    </w:tbl>
    <w:p w14:paraId="6C8DEF23" w14:textId="77777777" w:rsidR="00DB2D19" w:rsidRPr="006355D8" w:rsidRDefault="00DB2D19" w:rsidP="00DB2D19">
      <w:pPr>
        <w:widowControl w:val="0"/>
        <w:tabs>
          <w:tab w:val="num" w:pos="720"/>
        </w:tabs>
        <w:spacing w:before="120" w:after="120"/>
        <w:ind w:left="720" w:hanging="720"/>
        <w:jc w:val="both"/>
        <w:rPr>
          <w:rFonts w:ascii="Bookman Old Style" w:hAnsi="Bookman Old Style" w:cs="Arial"/>
          <w:lang w:val="es-ES_tradnl" w:eastAsia="es-ES"/>
        </w:rPr>
      </w:pPr>
      <w:r w:rsidRPr="006355D8">
        <w:rPr>
          <w:rFonts w:ascii="Bookman Old Style" w:hAnsi="Bookman Old Style" w:cs="Arial"/>
          <w:b/>
          <w:lang w:val="es-ES_tradnl" w:eastAsia="es-ES"/>
        </w:rPr>
        <w:t>14.2</w:t>
      </w:r>
      <w:r w:rsidRPr="006355D8">
        <w:rPr>
          <w:rFonts w:ascii="Bookman Old Style" w:hAnsi="Bookman Old Style" w:cs="Arial"/>
          <w:lang w:val="es-ES_tradnl" w:eastAsia="es-ES"/>
        </w:rPr>
        <w:tab/>
        <w:t>Se considerará recibida la notificación o comunicación en la fecha y hora en que se haya realizado la entrega.</w:t>
      </w:r>
    </w:p>
    <w:p w14:paraId="1C1C155E" w14:textId="77777777" w:rsidR="00DB2D19" w:rsidRPr="006355D8" w:rsidRDefault="00DB2D19" w:rsidP="00DB2D19">
      <w:pPr>
        <w:widowControl w:val="0"/>
        <w:tabs>
          <w:tab w:val="num" w:pos="720"/>
        </w:tabs>
        <w:spacing w:before="120" w:after="120"/>
        <w:ind w:left="720" w:hanging="720"/>
        <w:jc w:val="both"/>
        <w:rPr>
          <w:rFonts w:ascii="Bookman Old Style" w:hAnsi="Bookman Old Style" w:cs="Arial"/>
          <w:lang w:val="es-ES_tradnl" w:eastAsia="es-ES"/>
        </w:rPr>
      </w:pPr>
      <w:r w:rsidRPr="006355D8">
        <w:rPr>
          <w:rFonts w:ascii="Bookman Old Style" w:hAnsi="Bookman Old Style" w:cs="Arial"/>
          <w:b/>
          <w:lang w:val="es-ES_tradnl" w:eastAsia="es-ES"/>
        </w:rPr>
        <w:t>14.3</w:t>
      </w:r>
      <w:r w:rsidRPr="006355D8">
        <w:rPr>
          <w:rFonts w:ascii="Bookman Old Style" w:hAnsi="Bookman Old Style"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C6C702A"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QUINTA.- (RECEPCIÓN Y VERIFICACIÓN)</w:t>
      </w:r>
    </w:p>
    <w:p w14:paraId="6718043A"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Responsable de Recepción conjuntamente con un representante debidamente acreditado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tendrán la función de efectuar la recepción de la Adquisición, previa conformidad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elaborándose un acta de recepción en la cual se identifique la cantidad recibida y el cumplimiento de las especificaciones técnicas.  </w:t>
      </w:r>
    </w:p>
    <w:p w14:paraId="1F670069"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Si se encontraran defectos o daños en la Adquisición no se procederá a la emisión del acta de recepción en tanto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no subsane lo observado.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deberá reemplazar la Adquisición observada por otra de igual o mejor característica en el menor tiempo posible, corriendo por su cuenta el transporte y lo que conlleve realizar el cambio. </w:t>
      </w:r>
    </w:p>
    <w:p w14:paraId="4D877FBB"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SEXTA.- (RESPONSABILIDADES Y OBLIGACIONES DEL PROVEEDOR)</w:t>
      </w:r>
    </w:p>
    <w:p w14:paraId="623BFCA0"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se compromete a cumplir con las siguientes responsabilidades y obligaciones, que son de carácter enunciativo y no limitativo:</w:t>
      </w:r>
    </w:p>
    <w:p w14:paraId="32578235" w14:textId="77777777" w:rsidR="00DB2D19" w:rsidRPr="006355D8" w:rsidRDefault="00DB2D19" w:rsidP="00DB2D19">
      <w:pPr>
        <w:spacing w:before="120" w:after="120"/>
        <w:jc w:val="both"/>
        <w:rPr>
          <w:rFonts w:ascii="Bookman Old Style" w:hAnsi="Bookman Old Style" w:cs="Arial"/>
          <w:b/>
          <w:lang w:val="es-ES_tradnl" w:eastAsia="es-ES"/>
        </w:rPr>
      </w:pPr>
      <w:r w:rsidRPr="006355D8">
        <w:rPr>
          <w:rFonts w:ascii="Bookman Old Style" w:hAnsi="Bookman Old Style" w:cs="Arial"/>
          <w:b/>
          <w:lang w:val="es-ES_tradnl" w:eastAsia="es-ES"/>
        </w:rPr>
        <w:t>16.1</w:t>
      </w:r>
      <w:r w:rsidRPr="006355D8">
        <w:rPr>
          <w:rFonts w:ascii="Bookman Old Style" w:hAnsi="Bookman Old Style" w:cs="Arial"/>
          <w:b/>
          <w:lang w:val="es-ES_tradnl" w:eastAsia="es-ES"/>
        </w:rPr>
        <w:tab/>
        <w:t>Responsabilidades:</w:t>
      </w:r>
    </w:p>
    <w:p w14:paraId="622AFD4C" w14:textId="77777777" w:rsidR="00DB2D19" w:rsidRPr="006355D8" w:rsidRDefault="00DB2D19" w:rsidP="00DB2D19">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a)</w:t>
      </w:r>
      <w:r w:rsidRPr="006355D8">
        <w:rPr>
          <w:rFonts w:ascii="Bookman Old Style" w:hAnsi="Bookman Old Style" w:cs="Arial"/>
          <w:lang w:val="es-ES_tradnl" w:eastAsia="es-ES"/>
        </w:rPr>
        <w:tab/>
        <w:t xml:space="preserve">Cumplir con el presente Contrato. </w:t>
      </w:r>
    </w:p>
    <w:p w14:paraId="264448D8" w14:textId="77777777" w:rsidR="00DB2D19" w:rsidRPr="006355D8" w:rsidRDefault="00DB2D19" w:rsidP="00DB2D19">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b)</w:t>
      </w:r>
      <w:r w:rsidRPr="006355D8">
        <w:rPr>
          <w:rFonts w:ascii="Bookman Old Style" w:hAnsi="Bookman Old Style" w:cs="Arial"/>
          <w:lang w:val="es-ES_tradnl" w:eastAsia="es-ES"/>
        </w:rPr>
        <w:tab/>
        <w:t>No podrá entregar la Adquisición con bienes usados o defectuosos, debiendo en su caso ser sustituidos a su costo, en el menor tiempo posible.</w:t>
      </w:r>
    </w:p>
    <w:p w14:paraId="24AB4017" w14:textId="77777777" w:rsidR="00DB2D19" w:rsidRPr="006355D8" w:rsidRDefault="00DB2D19" w:rsidP="00DB2D19">
      <w:pPr>
        <w:widowControl w:val="0"/>
        <w:tabs>
          <w:tab w:val="num" w:pos="720"/>
        </w:tabs>
        <w:spacing w:before="120" w:after="120"/>
        <w:ind w:left="1134" w:hanging="984"/>
        <w:jc w:val="both"/>
        <w:rPr>
          <w:rFonts w:ascii="Bookman Old Style" w:hAnsi="Bookman Old Style" w:cs="Arial"/>
          <w:b/>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c)</w:t>
      </w:r>
      <w:r w:rsidRPr="006355D8">
        <w:rPr>
          <w:rFonts w:ascii="Bookman Old Style" w:hAnsi="Bookman Old Style" w:cs="Arial"/>
          <w:lang w:val="es-ES_tradnl" w:eastAsia="es-ES"/>
        </w:rPr>
        <w:tab/>
        <w:t xml:space="preserve">Los retrasos por parte de sub-contratistas y/o sub-vendedores, si los hubiera, serán de responsabilidad única y exclusiva del </w:t>
      </w:r>
      <w:r w:rsidRPr="006355D8">
        <w:rPr>
          <w:rFonts w:ascii="Bookman Old Style" w:hAnsi="Bookman Old Style" w:cs="Arial"/>
          <w:b/>
          <w:lang w:val="es-ES_tradnl" w:eastAsia="es-ES"/>
        </w:rPr>
        <w:t>PROVEEDOR.</w:t>
      </w:r>
    </w:p>
    <w:p w14:paraId="58C67FFB" w14:textId="77777777" w:rsidR="00DB2D19" w:rsidRPr="006355D8" w:rsidRDefault="00DB2D19" w:rsidP="00DB2D19">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d)</w:t>
      </w:r>
      <w:r w:rsidRPr="006355D8">
        <w:rPr>
          <w:rFonts w:ascii="Bookman Old Style" w:hAnsi="Bookman Old Style" w:cs="Arial"/>
          <w:lang w:val="es-ES_tradnl" w:eastAsia="es-ES"/>
        </w:rPr>
        <w:tab/>
        <w:t xml:space="preserve">Mantener exonerada 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contra cualquier multa o penalidad de cualquier tipo o naturaleza que fuera impuesta por causa de incumplimiento o infracción de la legislación laboral o social.</w:t>
      </w:r>
    </w:p>
    <w:p w14:paraId="5228A0EA" w14:textId="77777777" w:rsidR="00DB2D19" w:rsidRPr="006355D8" w:rsidRDefault="00DB2D19" w:rsidP="00DB2D19">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e)</w:t>
      </w:r>
      <w:r w:rsidRPr="006355D8">
        <w:rPr>
          <w:rFonts w:ascii="Bookman Old Style" w:hAnsi="Bookman Old Style" w:cs="Arial"/>
          <w:lang w:val="es-ES_tradnl" w:eastAsia="es-ES"/>
        </w:rPr>
        <w:tab/>
        <w:t xml:space="preserve">Mantener indemne a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contra cualquier hecho o acto originado por la ejecución del Contrato que tenga por efecto responsabilidad por vulneración de la </w:t>
      </w:r>
      <w:r w:rsidRPr="006355D8">
        <w:rPr>
          <w:rFonts w:ascii="Bookman Old Style" w:hAnsi="Bookman Old Style" w:cs="Arial"/>
          <w:lang w:val="es-ES_tradnl" w:eastAsia="es-ES"/>
        </w:rPr>
        <w:lastRenderedPageBreak/>
        <w:t xml:space="preserve">legislación aplicable. </w:t>
      </w:r>
    </w:p>
    <w:p w14:paraId="7BB21DF3" w14:textId="77777777" w:rsidR="00DB2D19" w:rsidRPr="006355D8" w:rsidRDefault="00DB2D19" w:rsidP="00DB2D19">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f)</w:t>
      </w:r>
      <w:r w:rsidRPr="006355D8">
        <w:rPr>
          <w:rFonts w:ascii="Bookman Old Style" w:hAnsi="Bookman Old Style" w:cs="Arial"/>
          <w:lang w:val="es-ES_tradnl" w:eastAsia="es-ES"/>
        </w:rPr>
        <w:tab/>
        <w:t xml:space="preserve">Cumplir con las obligaciones emergentes del pago de las cargas sociales y tributarias contempladas en su propuesta, en el marco de las leyes vigentes, y presentar a requerimiento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el respaldo correspondiente. </w:t>
      </w:r>
    </w:p>
    <w:p w14:paraId="7B33F786" w14:textId="77777777" w:rsidR="00DB2D19" w:rsidRPr="006355D8" w:rsidRDefault="00DB2D19" w:rsidP="00DB2D19">
      <w:pPr>
        <w:widowControl w:val="0"/>
        <w:tabs>
          <w:tab w:val="num" w:pos="720"/>
        </w:tabs>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16.2</w:t>
      </w:r>
      <w:r w:rsidRPr="006355D8">
        <w:rPr>
          <w:rFonts w:ascii="Bookman Old Style" w:hAnsi="Bookman Old Style" w:cs="Arial"/>
          <w:b/>
          <w:lang w:val="es-ES_tradnl" w:eastAsia="es-ES"/>
        </w:rPr>
        <w:tab/>
        <w:t>Obligaciones:</w:t>
      </w:r>
    </w:p>
    <w:p w14:paraId="13ABC073"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F02BD7D" w14:textId="77777777" w:rsidR="00DB2D19" w:rsidRPr="006355D8" w:rsidRDefault="00DB2D19" w:rsidP="00DB2D19">
      <w:pPr>
        <w:spacing w:before="120" w:after="120"/>
        <w:ind w:left="1134"/>
        <w:contextualSpacing/>
        <w:jc w:val="both"/>
        <w:rPr>
          <w:rFonts w:ascii="Bookman Old Style" w:hAnsi="Bookman Old Style" w:cs="Arial"/>
          <w:lang w:eastAsia="es-ES"/>
        </w:rPr>
      </w:pPr>
    </w:p>
    <w:p w14:paraId="672C49B6"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Realizar la Adquisición conforme a detalle y requerimiento realizado por la </w:t>
      </w:r>
      <w:r w:rsidRPr="006355D8">
        <w:rPr>
          <w:rFonts w:ascii="Bookman Old Style" w:hAnsi="Bookman Old Style" w:cs="Arial"/>
          <w:b/>
          <w:lang w:eastAsia="es-ES"/>
        </w:rPr>
        <w:t>ENTIDAD</w:t>
      </w:r>
      <w:r w:rsidRPr="006355D8">
        <w:rPr>
          <w:rFonts w:ascii="Bookman Old Style" w:hAnsi="Bookman Old Style" w:cs="Arial"/>
          <w:lang w:eastAsia="es-ES"/>
        </w:rPr>
        <w:t>.</w:t>
      </w:r>
    </w:p>
    <w:p w14:paraId="2914BB23" w14:textId="77777777" w:rsidR="00DB2D19" w:rsidRPr="006355D8" w:rsidRDefault="00DB2D19" w:rsidP="00DB2D19">
      <w:pPr>
        <w:spacing w:before="120" w:after="120"/>
        <w:ind w:left="720"/>
        <w:contextualSpacing/>
        <w:jc w:val="both"/>
        <w:rPr>
          <w:rFonts w:ascii="Bookman Old Style" w:hAnsi="Bookman Old Style" w:cs="Arial"/>
          <w:lang w:eastAsia="es-ES"/>
        </w:rPr>
      </w:pPr>
    </w:p>
    <w:p w14:paraId="1B5BF666"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val="es-ES_tradnl" w:eastAsia="es-ES"/>
        </w:rPr>
        <w:t>Queda establecido que los precios unitarios consignados en la propuesta adjudicada obligan a cumplir la Adquisición con bienes nuevos y de primera calidad, sin excepción.</w:t>
      </w:r>
    </w:p>
    <w:p w14:paraId="320861E0" w14:textId="77777777" w:rsidR="00DB2D19" w:rsidRPr="006355D8" w:rsidRDefault="00DB2D19" w:rsidP="00DB2D19">
      <w:pPr>
        <w:spacing w:before="120" w:after="120"/>
        <w:contextualSpacing/>
        <w:jc w:val="both"/>
        <w:rPr>
          <w:rFonts w:ascii="Bookman Old Style" w:hAnsi="Bookman Old Style" w:cs="Arial"/>
          <w:lang w:eastAsia="es-ES"/>
        </w:rPr>
      </w:pPr>
    </w:p>
    <w:p w14:paraId="069F9868"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3A692F1" w14:textId="77777777" w:rsidR="00DB2D19" w:rsidRPr="006355D8" w:rsidRDefault="00DB2D19" w:rsidP="00DB2D19">
      <w:pPr>
        <w:spacing w:before="120" w:after="120"/>
        <w:ind w:left="720"/>
        <w:contextualSpacing/>
        <w:jc w:val="both"/>
        <w:rPr>
          <w:rFonts w:ascii="Bookman Old Style" w:hAnsi="Bookman Old Style" w:cs="Arial"/>
          <w:lang w:eastAsia="es-ES"/>
        </w:rPr>
      </w:pPr>
    </w:p>
    <w:p w14:paraId="185FF421"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responsable por los efectos que se originaren de eventuales inobservancias, mencionando de manera enunciativa y no limitativa, lo siguiente: </w:t>
      </w:r>
    </w:p>
    <w:p w14:paraId="342561E4" w14:textId="77777777" w:rsidR="00DB2D19" w:rsidRPr="006355D8" w:rsidRDefault="00DB2D19" w:rsidP="00DB2D19">
      <w:pPr>
        <w:spacing w:before="120" w:after="120"/>
        <w:contextualSpacing/>
        <w:jc w:val="both"/>
        <w:rPr>
          <w:rFonts w:ascii="Bookman Old Style" w:hAnsi="Bookman Old Style" w:cs="Arial"/>
          <w:lang w:eastAsia="es-ES"/>
        </w:rPr>
      </w:pPr>
    </w:p>
    <w:p w14:paraId="192941BF" w14:textId="77777777" w:rsidR="00DB2D19" w:rsidRPr="006355D8" w:rsidRDefault="00DB2D19" w:rsidP="00DB2D19">
      <w:pPr>
        <w:spacing w:before="120" w:after="120"/>
        <w:ind w:left="1416"/>
        <w:contextualSpacing/>
        <w:jc w:val="both"/>
        <w:rPr>
          <w:rFonts w:ascii="Bookman Old Style" w:hAnsi="Bookman Old Style" w:cs="Arial"/>
          <w:lang w:eastAsia="es-ES"/>
        </w:rPr>
      </w:pPr>
      <w:r w:rsidRPr="006355D8">
        <w:rPr>
          <w:rFonts w:ascii="Bookman Old Style" w:hAnsi="Bookman Old Style" w:cs="Arial"/>
          <w:lang w:eastAsia="es-ES"/>
        </w:rPr>
        <w:t xml:space="preserve">Toda norma laboral, social, de pensiones, migratoria y la que sea aplicable para posibilitar el correcto, legal y oportuno desenvolvimiento de su personal en territorio boliviano. </w:t>
      </w:r>
    </w:p>
    <w:p w14:paraId="5ECBEEA9" w14:textId="77777777" w:rsidR="00DB2D19" w:rsidRPr="006355D8" w:rsidRDefault="00DB2D19" w:rsidP="00DB2D19">
      <w:pPr>
        <w:spacing w:before="120" w:after="120"/>
        <w:contextualSpacing/>
        <w:jc w:val="both"/>
        <w:rPr>
          <w:rFonts w:ascii="Bookman Old Style" w:hAnsi="Bookman Old Style" w:cs="Arial"/>
          <w:lang w:eastAsia="es-ES"/>
        </w:rPr>
      </w:pPr>
    </w:p>
    <w:p w14:paraId="508FC507"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Planear, programar, dirigir y ejecutar la Adquisición con calidad y seguridad a fin de garantizar el pleno cumplimiento del Contrato.</w:t>
      </w:r>
    </w:p>
    <w:p w14:paraId="36866C25" w14:textId="77777777" w:rsidR="00DB2D19" w:rsidRPr="006355D8" w:rsidRDefault="00DB2D19" w:rsidP="00DB2D19">
      <w:pPr>
        <w:spacing w:before="120" w:after="120"/>
        <w:ind w:left="1134"/>
        <w:contextualSpacing/>
        <w:jc w:val="both"/>
        <w:rPr>
          <w:rFonts w:ascii="Bookman Old Style" w:hAnsi="Bookman Old Style" w:cs="Arial"/>
          <w:lang w:eastAsia="es-ES"/>
        </w:rPr>
      </w:pPr>
    </w:p>
    <w:p w14:paraId="5DEF8FAC"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355D8">
        <w:rPr>
          <w:rFonts w:ascii="Bookman Old Style" w:hAnsi="Bookman Old Style" w:cs="Arial"/>
          <w:lang w:eastAsia="es-ES"/>
        </w:rPr>
        <w:tab/>
      </w:r>
    </w:p>
    <w:p w14:paraId="4A679738" w14:textId="77777777" w:rsidR="00DB2D19" w:rsidRPr="006355D8" w:rsidRDefault="00DB2D19" w:rsidP="00DB2D19">
      <w:pPr>
        <w:spacing w:before="120" w:after="120"/>
        <w:contextualSpacing/>
        <w:jc w:val="both"/>
        <w:rPr>
          <w:rFonts w:ascii="Bookman Old Style" w:hAnsi="Bookman Old Style" w:cs="Arial"/>
          <w:lang w:eastAsia="es-ES"/>
        </w:rPr>
      </w:pPr>
    </w:p>
    <w:p w14:paraId="0321221A"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Responder por la supervisión, dirección técnica y administrativa y mano de obra de su personal, necesarias para la Adquisición, siendo para todos los efectos,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único y exclusivo responsable.</w:t>
      </w:r>
    </w:p>
    <w:p w14:paraId="2926025C" w14:textId="77777777" w:rsidR="00DB2D19" w:rsidRPr="006355D8" w:rsidRDefault="00DB2D19" w:rsidP="00DB2D19">
      <w:pPr>
        <w:spacing w:before="120" w:after="120"/>
        <w:ind w:left="720"/>
        <w:contextualSpacing/>
        <w:jc w:val="both"/>
        <w:rPr>
          <w:rFonts w:ascii="Bookman Old Style" w:hAnsi="Bookman Old Style" w:cs="Arial"/>
          <w:lang w:eastAsia="es-ES"/>
        </w:rPr>
      </w:pPr>
    </w:p>
    <w:p w14:paraId="32353EC5"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Salvaguardar y liberar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 la responsabilidad de todos los reclamos, representaciones y procesos judiciales de cualquier naturaleza, relacionados con la Adquisición. </w:t>
      </w:r>
    </w:p>
    <w:p w14:paraId="3FB5D0A7" w14:textId="77777777" w:rsidR="00DB2D19" w:rsidRPr="006355D8" w:rsidRDefault="00DB2D19" w:rsidP="00DB2D19">
      <w:pPr>
        <w:spacing w:before="120" w:after="120"/>
        <w:ind w:left="720"/>
        <w:contextualSpacing/>
        <w:jc w:val="both"/>
        <w:rPr>
          <w:rFonts w:ascii="Bookman Old Style" w:hAnsi="Bookman Old Style" w:cs="Arial"/>
          <w:lang w:eastAsia="es-ES"/>
        </w:rPr>
      </w:pPr>
    </w:p>
    <w:p w14:paraId="3D125C47"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Responder por los daños o pérdidas causados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o a terceros, resultantes de acción u omisión en la Adquisición</w:t>
      </w:r>
      <w:r w:rsidRPr="006355D8">
        <w:rPr>
          <w:rFonts w:ascii="Bookman Old Style" w:hAnsi="Bookman Old Style" w:cs="Arial"/>
          <w:b/>
          <w:lang w:eastAsia="es-ES"/>
        </w:rPr>
        <w:t>.</w:t>
      </w:r>
    </w:p>
    <w:p w14:paraId="046ADFD2" w14:textId="77777777" w:rsidR="00DB2D19" w:rsidRPr="006355D8" w:rsidRDefault="00DB2D19" w:rsidP="00DB2D19">
      <w:pPr>
        <w:spacing w:before="120" w:after="120"/>
        <w:ind w:left="720"/>
        <w:contextualSpacing/>
        <w:jc w:val="both"/>
        <w:rPr>
          <w:rFonts w:ascii="Bookman Old Style" w:hAnsi="Bookman Old Style" w:cs="Arial"/>
          <w:lang w:eastAsia="es-ES"/>
        </w:rPr>
      </w:pPr>
    </w:p>
    <w:p w14:paraId="13192E78"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Ser único y exclusivo responsable por el cumplimiento de toda norma o modificación de cualquier norma laboral, social o por creación de cualquier bono </w:t>
      </w:r>
      <w:r w:rsidRPr="006355D8">
        <w:rPr>
          <w:rFonts w:ascii="Bookman Old Style" w:hAnsi="Bookman Old Style" w:cs="Arial"/>
          <w:lang w:eastAsia="es-ES"/>
        </w:rPr>
        <w:lastRenderedPageBreak/>
        <w:t xml:space="preserve">o beneficio social y/o laboral, incremento salarial, doble aguinaldo u otro que provengan o emanen de la Ley Aplicable. </w:t>
      </w:r>
    </w:p>
    <w:p w14:paraId="48186764" w14:textId="77777777" w:rsidR="00DB2D19" w:rsidRPr="006355D8" w:rsidRDefault="00DB2D19" w:rsidP="00DB2D19">
      <w:pPr>
        <w:spacing w:before="120" w:after="120"/>
        <w:ind w:left="720"/>
        <w:contextualSpacing/>
        <w:jc w:val="both"/>
        <w:rPr>
          <w:rFonts w:ascii="Bookman Old Style" w:hAnsi="Bookman Old Style" w:cs="Arial"/>
          <w:lang w:eastAsia="es-ES"/>
        </w:rPr>
      </w:pPr>
    </w:p>
    <w:p w14:paraId="6B435133"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 cualquier reclamo. </w:t>
      </w:r>
    </w:p>
    <w:p w14:paraId="108F049F" w14:textId="77777777" w:rsidR="00DB2D19" w:rsidRPr="006355D8" w:rsidRDefault="00DB2D19" w:rsidP="00DB2D19">
      <w:pPr>
        <w:spacing w:before="120" w:after="120"/>
        <w:contextualSpacing/>
        <w:jc w:val="both"/>
        <w:rPr>
          <w:rFonts w:ascii="Bookman Old Style" w:hAnsi="Bookman Old Style" w:cs="Arial"/>
          <w:lang w:eastAsia="es-ES"/>
        </w:rPr>
      </w:pPr>
    </w:p>
    <w:p w14:paraId="59B0FB3C"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355D8">
        <w:rPr>
          <w:rFonts w:ascii="Bookman Old Style" w:hAnsi="Bookman Old Style" w:cs="Arial"/>
          <w:b/>
          <w:lang w:eastAsia="es-ES"/>
        </w:rPr>
        <w:t>ENTIDAD</w:t>
      </w:r>
      <w:r w:rsidRPr="006355D8">
        <w:rPr>
          <w:rFonts w:ascii="Bookman Old Style" w:hAnsi="Bookman Old Style" w:cs="Arial"/>
          <w:lang w:eastAsia="es-ES"/>
        </w:rPr>
        <w:t xml:space="preserve"> podrá pedir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en cualquier momento, dentro de la vigencia del presente Contrato, una declaración que certifique el cumplimiento de la presente obligación.</w:t>
      </w:r>
    </w:p>
    <w:p w14:paraId="75A324D4" w14:textId="77777777" w:rsidR="00DB2D19" w:rsidRPr="006355D8" w:rsidRDefault="00DB2D19" w:rsidP="00DB2D19">
      <w:pPr>
        <w:spacing w:before="120" w:after="120"/>
        <w:ind w:left="720"/>
        <w:contextualSpacing/>
        <w:jc w:val="both"/>
        <w:rPr>
          <w:rFonts w:ascii="Bookman Old Style" w:hAnsi="Bookman Old Style" w:cs="Arial"/>
          <w:lang w:eastAsia="es-ES"/>
        </w:rPr>
      </w:pPr>
    </w:p>
    <w:p w14:paraId="0EC8D8C6"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A30CBDE" w14:textId="77777777" w:rsidR="00DB2D19" w:rsidRPr="006355D8" w:rsidRDefault="00DB2D19" w:rsidP="00DB2D19">
      <w:pPr>
        <w:spacing w:before="120" w:after="120"/>
        <w:ind w:left="720"/>
        <w:contextualSpacing/>
        <w:jc w:val="both"/>
        <w:rPr>
          <w:rFonts w:ascii="Bookman Old Style" w:hAnsi="Bookman Old Style" w:cs="Arial"/>
          <w:lang w:eastAsia="es-ES"/>
        </w:rPr>
      </w:pPr>
    </w:p>
    <w:p w14:paraId="4D09D65E"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No involucrarse, ni apoyar ningún tipo de discriminación, sea por raza, grupo o clase social, nacionalidad, región, religión, deficiencia, sexo, orientación sexual, asociación sindical, filiación política o edad al contratar.</w:t>
      </w:r>
    </w:p>
    <w:p w14:paraId="0D71C25F" w14:textId="77777777" w:rsidR="00DB2D19" w:rsidRPr="006355D8" w:rsidRDefault="00DB2D19" w:rsidP="00DB2D19">
      <w:pPr>
        <w:spacing w:before="120" w:after="120"/>
        <w:ind w:left="720"/>
        <w:contextualSpacing/>
        <w:jc w:val="both"/>
        <w:rPr>
          <w:rFonts w:ascii="Bookman Old Style" w:hAnsi="Bookman Old Style" w:cs="Arial"/>
          <w:lang w:eastAsia="es-ES"/>
        </w:rPr>
      </w:pPr>
    </w:p>
    <w:p w14:paraId="603A7167"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Cumplir las leyes vigentes y los padrones de la industria sobre el horario de trabajo. Todo servicio ejecutado en horas extras, debe ser remunerado o compensado, respetando las normas vigentes.</w:t>
      </w:r>
    </w:p>
    <w:p w14:paraId="3D1D73C7" w14:textId="77777777" w:rsidR="00DB2D19" w:rsidRPr="006355D8" w:rsidRDefault="00DB2D19" w:rsidP="00DB2D19">
      <w:pPr>
        <w:spacing w:before="120" w:after="120"/>
        <w:ind w:left="720"/>
        <w:contextualSpacing/>
        <w:jc w:val="both"/>
        <w:rPr>
          <w:rFonts w:ascii="Bookman Old Style" w:hAnsi="Bookman Old Style" w:cs="Arial"/>
          <w:lang w:eastAsia="es-ES"/>
        </w:rPr>
      </w:pPr>
    </w:p>
    <w:p w14:paraId="2DEF80B2"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Los sueldos pagados a los trabajadores deben obedecer como mínimo, a lo establecido en la Ley Aplicable.</w:t>
      </w:r>
    </w:p>
    <w:p w14:paraId="5828F99D" w14:textId="77777777" w:rsidR="00DB2D19" w:rsidRPr="006355D8" w:rsidRDefault="00DB2D19" w:rsidP="00DB2D19">
      <w:pPr>
        <w:spacing w:before="120" w:after="120"/>
        <w:ind w:left="720"/>
        <w:contextualSpacing/>
        <w:jc w:val="both"/>
        <w:rPr>
          <w:rFonts w:ascii="Bookman Old Style" w:hAnsi="Bookman Old Style" w:cs="Arial"/>
          <w:lang w:eastAsia="es-ES"/>
        </w:rPr>
      </w:pPr>
      <w:r w:rsidRPr="006355D8">
        <w:rPr>
          <w:rFonts w:ascii="Bookman Old Style" w:hAnsi="Bookman Old Style" w:cs="Arial"/>
          <w:lang w:eastAsia="es-ES"/>
        </w:rPr>
        <w:tab/>
      </w:r>
    </w:p>
    <w:p w14:paraId="36FCEAC8" w14:textId="77777777" w:rsidR="00DB2D19" w:rsidRPr="006355D8" w:rsidRDefault="00DB2D19" w:rsidP="00265CC8">
      <w:pPr>
        <w:numPr>
          <w:ilvl w:val="0"/>
          <w:numId w:val="44"/>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Mantener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exonerada contra cualquier multa o penalidad de cualquier tipo o naturaleza que fuera impuesta por causa de incumplimiento o infracción de la legislación laboral o social.</w:t>
      </w:r>
    </w:p>
    <w:p w14:paraId="1FC7BFF8" w14:textId="77777777" w:rsidR="00DB2D19" w:rsidRPr="006355D8" w:rsidRDefault="00DB2D19" w:rsidP="00DB2D19">
      <w:pPr>
        <w:spacing w:before="120" w:after="120"/>
        <w:ind w:left="720"/>
        <w:contextualSpacing/>
        <w:jc w:val="both"/>
        <w:rPr>
          <w:rFonts w:ascii="Bookman Old Style" w:hAnsi="Bookman Old Style" w:cs="Arial"/>
          <w:lang w:eastAsia="es-ES"/>
        </w:rPr>
      </w:pPr>
    </w:p>
    <w:p w14:paraId="4D1C413E" w14:textId="77777777" w:rsidR="00DB2D19" w:rsidRPr="006355D8" w:rsidRDefault="00DB2D19" w:rsidP="00DB2D19">
      <w:pPr>
        <w:spacing w:before="120" w:after="120"/>
        <w:contextualSpacing/>
        <w:jc w:val="both"/>
        <w:rPr>
          <w:rFonts w:ascii="Bookman Old Style" w:hAnsi="Bookman Old Style" w:cs="Arial"/>
          <w:lang w:eastAsia="es-ES"/>
        </w:rPr>
      </w:pPr>
      <w:r w:rsidRPr="006355D8">
        <w:rPr>
          <w:rFonts w:ascii="Bookman Old Style" w:hAnsi="Bookman Old Style" w:cs="Arial"/>
          <w:lang w:eastAsia="es-ES"/>
        </w:rPr>
        <w:t>Las demás obligaciones y responsabilidades a su cargo que sin estar expresamente mencionadas, emerjan del presente Contrato.</w:t>
      </w:r>
    </w:p>
    <w:p w14:paraId="4FFFD18C" w14:textId="77777777" w:rsidR="00DB2D19" w:rsidRPr="006355D8" w:rsidRDefault="00DB2D19" w:rsidP="00DB2D19">
      <w:pPr>
        <w:spacing w:before="120" w:after="120"/>
        <w:contextualSpacing/>
        <w:jc w:val="both"/>
        <w:rPr>
          <w:rFonts w:ascii="Bookman Old Style" w:hAnsi="Bookman Old Style" w:cs="Arial"/>
          <w:lang w:eastAsia="es-ES"/>
        </w:rPr>
      </w:pPr>
    </w:p>
    <w:p w14:paraId="2416C286"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SÉPTIMA.- (OBLIGACIONES DE LA ENTIDAD)</w:t>
      </w:r>
    </w:p>
    <w:p w14:paraId="18316048" w14:textId="77777777" w:rsidR="00DB2D19" w:rsidRPr="006355D8" w:rsidRDefault="00DB2D19" w:rsidP="00DB2D19">
      <w:pPr>
        <w:spacing w:before="120" w:after="120"/>
        <w:ind w:left="709" w:hanging="708"/>
        <w:jc w:val="both"/>
        <w:rPr>
          <w:rFonts w:ascii="Bookman Old Style" w:hAnsi="Bookman Old Style" w:cs="Arial"/>
          <w:lang w:eastAsia="es-ES"/>
        </w:rPr>
      </w:pPr>
      <w:r w:rsidRPr="006355D8">
        <w:rPr>
          <w:rFonts w:ascii="Bookman Old Style" w:hAnsi="Bookman Old Style" w:cs="Arial"/>
          <w:lang w:eastAsia="es-ES"/>
        </w:rPr>
        <w:t xml:space="preserve">La </w:t>
      </w:r>
      <w:r w:rsidRPr="006355D8">
        <w:rPr>
          <w:rFonts w:ascii="Bookman Old Style" w:hAnsi="Bookman Old Style" w:cs="Arial"/>
          <w:b/>
          <w:lang w:eastAsia="es-ES"/>
        </w:rPr>
        <w:t>ENTIDAD</w:t>
      </w:r>
      <w:r w:rsidRPr="006355D8">
        <w:rPr>
          <w:rFonts w:ascii="Bookman Old Style" w:hAnsi="Bookman Old Style" w:cs="Arial"/>
          <w:lang w:eastAsia="es-ES"/>
        </w:rPr>
        <w:t xml:space="preserve"> se obliga en su sentido más amplio a cumplir con las siguientes obligaciones:</w:t>
      </w:r>
    </w:p>
    <w:p w14:paraId="39475637" w14:textId="77777777" w:rsidR="00DB2D19" w:rsidRPr="006355D8" w:rsidRDefault="00DB2D19" w:rsidP="00DB2D19">
      <w:pPr>
        <w:spacing w:before="120" w:after="120"/>
        <w:ind w:left="709" w:hanging="709"/>
        <w:jc w:val="both"/>
        <w:rPr>
          <w:rFonts w:ascii="Bookman Old Style" w:hAnsi="Bookman Old Style" w:cs="Arial"/>
          <w:lang w:eastAsia="es-ES"/>
        </w:rPr>
      </w:pPr>
      <w:r w:rsidRPr="006355D8">
        <w:rPr>
          <w:rFonts w:ascii="Bookman Old Style" w:hAnsi="Bookman Old Style" w:cs="Arial"/>
          <w:b/>
          <w:lang w:eastAsia="es-ES"/>
        </w:rPr>
        <w:t xml:space="preserve">17.1 </w:t>
      </w:r>
      <w:r w:rsidRPr="006355D8">
        <w:rPr>
          <w:rFonts w:ascii="Bookman Old Style" w:hAnsi="Bookman Old Style" w:cs="Arial"/>
          <w:b/>
          <w:lang w:eastAsia="es-ES"/>
        </w:rPr>
        <w:tab/>
      </w:r>
      <w:r w:rsidRPr="006355D8">
        <w:rPr>
          <w:rFonts w:ascii="Bookman Old Style" w:hAnsi="Bookman Old Style" w:cs="Arial"/>
          <w:lang w:eastAsia="es-ES"/>
        </w:rPr>
        <w:t xml:space="preserve">Notificar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los defectos e irregularidades encontradas en la Adquisición, fijando plazos para su corrección.</w:t>
      </w:r>
    </w:p>
    <w:p w14:paraId="00C34E55" w14:textId="77777777" w:rsidR="00DB2D19" w:rsidRPr="006355D8" w:rsidRDefault="00DB2D19" w:rsidP="00DB2D19">
      <w:pPr>
        <w:spacing w:before="120" w:after="120"/>
        <w:ind w:left="705" w:hanging="705"/>
        <w:jc w:val="both"/>
        <w:rPr>
          <w:rFonts w:ascii="Bookman Old Style" w:hAnsi="Bookman Old Style" w:cs="Arial"/>
          <w:lang w:eastAsia="es-ES"/>
        </w:rPr>
      </w:pPr>
      <w:r w:rsidRPr="006355D8">
        <w:rPr>
          <w:rFonts w:ascii="Bookman Old Style" w:hAnsi="Bookman Old Style" w:cs="Arial"/>
          <w:b/>
          <w:lang w:eastAsia="es-ES"/>
        </w:rPr>
        <w:t>17.2</w:t>
      </w:r>
      <w:r w:rsidRPr="006355D8">
        <w:rPr>
          <w:rFonts w:ascii="Bookman Old Style" w:hAnsi="Bookman Old Style" w:cs="Arial"/>
          <w:lang w:eastAsia="es-ES"/>
        </w:rPr>
        <w:tab/>
        <w:t xml:space="preserve">Proporcionar información y detalle para la Adquisición, comunicando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eventuales cambios d</w:t>
      </w:r>
      <w:r>
        <w:rPr>
          <w:rFonts w:ascii="Bookman Old Style" w:hAnsi="Bookman Old Style" w:cs="Arial"/>
          <w:lang w:eastAsia="es-ES"/>
        </w:rPr>
        <w:t>e normas y horarios de trabajo.</w:t>
      </w:r>
    </w:p>
    <w:p w14:paraId="5FA0B7E4"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b/>
          <w:u w:val="single"/>
          <w:lang w:val="es-ES_tradnl" w:eastAsia="es-ES"/>
        </w:rPr>
        <w:t>DÉCIMA OCTAVA.- (INTRANSFERIBILIDAD DEL CONTRATO)</w:t>
      </w:r>
    </w:p>
    <w:p w14:paraId="33BB9BB1"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bajo ningún título podrá ceder, transferir, subrogar, total o parcialmente este Contrato.</w:t>
      </w:r>
    </w:p>
    <w:p w14:paraId="3F50AFE4"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caso excepcional, emergente de causa de fuerza mayor o caso fortuito, las Partes podrán acordar la cesión o subrogación del Contrato, total o parcialmente, previa aprobación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bajo los mismos términos y condiciones del presente Contrato.</w:t>
      </w:r>
    </w:p>
    <w:p w14:paraId="15788876" w14:textId="77777777" w:rsidR="00DB2D19" w:rsidRPr="006355D8" w:rsidRDefault="00DB2D19" w:rsidP="00DB2D19">
      <w:pPr>
        <w:spacing w:before="120" w:after="120"/>
        <w:ind w:right="-7"/>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C17C70C"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73BE955" w14:textId="77777777" w:rsidR="00DB2D19" w:rsidRPr="006355D8" w:rsidRDefault="00DB2D19" w:rsidP="00DB2D19">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 xml:space="preserve">DÉCIMA NOVENA.- (IMPUESTOS Y TRIBUTOS) </w:t>
      </w:r>
    </w:p>
    <w:p w14:paraId="607330C7"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conforme a lo previsto en la Ley Aplicable, sin derecho a reembolso. </w:t>
      </w:r>
    </w:p>
    <w:p w14:paraId="3E232666"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584E44E"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declara haber considerado en su propuesta los impuestos y/o tributos que tengan incidencia en la </w:t>
      </w:r>
      <w:r w:rsidRPr="006355D8">
        <w:rPr>
          <w:rFonts w:ascii="Bookman Old Style" w:hAnsi="Bookman Old Style" w:cs="Arial"/>
          <w:lang w:eastAsia="es-ES"/>
        </w:rPr>
        <w:t>Adquisición</w:t>
      </w:r>
      <w:r w:rsidRPr="006355D8">
        <w:rPr>
          <w:rFonts w:ascii="Bookman Old Style" w:hAnsi="Bookman Old Style" w:cs="Arial"/>
          <w:lang w:val="es-ES_tradnl" w:eastAsia="es-ES"/>
        </w:rPr>
        <w:t>, no correspondiendo ningún reclamo debido a error en la evaluación, ni solicitar una revisión del precio contractual.</w:t>
      </w:r>
    </w:p>
    <w:p w14:paraId="36376897" w14:textId="77777777" w:rsidR="00DB2D19" w:rsidRPr="006355D8" w:rsidRDefault="00DB2D19" w:rsidP="00DB2D19">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VIGÉSIMA.- (SUBCONTRATOS)</w:t>
      </w:r>
    </w:p>
    <w:p w14:paraId="06B4440C"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del cumplimiento de todas sus obligaciones y responsabilidades contraídas en el presente Contrato.</w:t>
      </w:r>
    </w:p>
    <w:p w14:paraId="4CA33602"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subcontrataciones que realice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 ninguna manera incidirán en el precio ofertado y aceptado por ambas Partes en el presente Contrato.</w:t>
      </w:r>
    </w:p>
    <w:p w14:paraId="2C5BC6AA" w14:textId="77777777" w:rsidR="00DB2D19" w:rsidRPr="006355D8" w:rsidRDefault="00DB2D19" w:rsidP="00DB2D19">
      <w:pPr>
        <w:spacing w:before="120" w:after="120"/>
        <w:jc w:val="both"/>
        <w:rPr>
          <w:rFonts w:ascii="Bookman Old Style" w:hAnsi="Bookman Old Style" w:cs="Arial"/>
        </w:rPr>
      </w:pPr>
      <w:r w:rsidRPr="006355D8">
        <w:rPr>
          <w:rFonts w:ascii="Bookman Old Style" w:hAnsi="Bookman Old Style" w:cs="Arial"/>
          <w:b/>
          <w:u w:val="single"/>
          <w:lang w:val="es-ES_tradnl" w:eastAsia="es-ES"/>
        </w:rPr>
        <w:t>VIGÉSIMA PRIMERA.- (CAUSAS DE FUERZA MAYOR Y/O CASO FORTUITO)</w:t>
      </w:r>
    </w:p>
    <w:p w14:paraId="57E13CBA"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E384A8"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Con el fin de exceptuar al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de determinadas responsabilidades por mora durante la vigencia del presente Contrato,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1165201D"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6F8DAE68"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968BCA0" w14:textId="77777777" w:rsidR="00DB2D19" w:rsidRPr="006355D8" w:rsidRDefault="00DB2D19" w:rsidP="00DB2D19">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lastRenderedPageBreak/>
        <w:t>21.1   Condiciones de Validez:</w:t>
      </w:r>
    </w:p>
    <w:p w14:paraId="32190EE2"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065CB5E4" w14:textId="77777777" w:rsidR="00DB2D19" w:rsidRPr="006355D8" w:rsidRDefault="00DB2D19" w:rsidP="00265CC8">
      <w:pPr>
        <w:numPr>
          <w:ilvl w:val="0"/>
          <w:numId w:val="42"/>
        </w:numPr>
        <w:spacing w:before="120" w:after="120"/>
        <w:ind w:left="1134" w:hanging="28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circunstancias de la fuerza mayor o caso fortuito no hayan surgido por un incumplimiento, omisión o negligencia de la Parte </w:t>
      </w:r>
      <w:proofErr w:type="spellStart"/>
      <w:r w:rsidRPr="006355D8">
        <w:rPr>
          <w:rFonts w:ascii="Bookman Old Style" w:hAnsi="Bookman Old Style" w:cs="Arial"/>
          <w:lang w:val="es-ES_tradnl" w:eastAsia="es-ES"/>
        </w:rPr>
        <w:t>invocante</w:t>
      </w:r>
      <w:proofErr w:type="spellEnd"/>
      <w:r w:rsidRPr="006355D8">
        <w:rPr>
          <w:rFonts w:ascii="Bookman Old Style" w:hAnsi="Bookman Old Style" w:cs="Arial"/>
          <w:lang w:val="es-ES_tradnl" w:eastAsia="es-ES"/>
        </w:rPr>
        <w:t xml:space="preserve">, o en el caso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será aplicable también a cualquier subcontratista.</w:t>
      </w:r>
    </w:p>
    <w:p w14:paraId="2DBAB1BD" w14:textId="77777777" w:rsidR="00DB2D19" w:rsidRPr="006355D8" w:rsidRDefault="00DB2D19" w:rsidP="00265CC8">
      <w:pPr>
        <w:numPr>
          <w:ilvl w:val="0"/>
          <w:numId w:val="42"/>
        </w:numPr>
        <w:spacing w:before="120" w:after="120"/>
        <w:ind w:left="1134" w:hanging="283"/>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6355D8">
        <w:rPr>
          <w:rFonts w:ascii="Bookman Old Style" w:hAnsi="Bookman Old Style" w:cs="Arial"/>
          <w:lang w:val="es-ES_tradnl" w:eastAsia="es-ES"/>
        </w:rPr>
        <w:tab/>
      </w:r>
    </w:p>
    <w:p w14:paraId="6E416531" w14:textId="77777777" w:rsidR="00DB2D19" w:rsidRPr="006355D8" w:rsidRDefault="00DB2D19" w:rsidP="00DB2D19">
      <w:pPr>
        <w:spacing w:before="120" w:after="120"/>
        <w:ind w:left="851"/>
        <w:contextualSpacing/>
        <w:jc w:val="both"/>
        <w:rPr>
          <w:rFonts w:ascii="Bookman Old Style" w:hAnsi="Bookman Old Style" w:cs="Arial"/>
          <w:lang w:val="es-ES_tradnl" w:eastAsia="es-ES"/>
        </w:rPr>
      </w:pPr>
    </w:p>
    <w:p w14:paraId="5DD3F838" w14:textId="77777777" w:rsidR="00DB2D19" w:rsidRPr="006355D8" w:rsidRDefault="00DB2D19" w:rsidP="00265CC8">
      <w:pPr>
        <w:numPr>
          <w:ilvl w:val="0"/>
          <w:numId w:val="42"/>
        </w:numPr>
        <w:spacing w:before="120" w:after="120"/>
        <w:ind w:left="1134" w:hanging="283"/>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6355D8">
        <w:rPr>
          <w:rFonts w:ascii="Bookman Old Style" w:hAnsi="Bookman Old Style" w:cs="Arial"/>
          <w:lang w:eastAsia="es-ES"/>
        </w:rPr>
        <w:t>Adquisición</w:t>
      </w:r>
      <w:r w:rsidRPr="006355D8">
        <w:rPr>
          <w:rFonts w:ascii="Bookman Old Style" w:hAnsi="Bookman Old Style" w:cs="Arial"/>
          <w:lang w:val="es-ES_tradnl" w:eastAsia="es-ES"/>
        </w:rPr>
        <w:t>y limitar el daño a la misma.</w:t>
      </w:r>
    </w:p>
    <w:p w14:paraId="27E65A15" w14:textId="77777777" w:rsidR="00DB2D19" w:rsidRPr="006355D8" w:rsidRDefault="00DB2D19" w:rsidP="00DB2D19">
      <w:pPr>
        <w:spacing w:before="120" w:after="120"/>
        <w:contextualSpacing/>
        <w:jc w:val="both"/>
        <w:rPr>
          <w:rFonts w:ascii="Bookman Old Style" w:hAnsi="Bookman Old Style" w:cs="Arial"/>
          <w:lang w:val="es-ES_tradnl" w:eastAsia="es-ES"/>
        </w:rPr>
      </w:pPr>
    </w:p>
    <w:p w14:paraId="4B1A9405"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Previo cumplimiento por parte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 lo establecido precedentemente dentro de los 2 (dos) días hábiles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debe aprobar la existencia del impedimento, sin el cual, de ninguna manera y por ningún motivo podrá solicitar luego 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por escrito la ampliación del plazo del Contrato y/o pago de multas.</w:t>
      </w:r>
    </w:p>
    <w:p w14:paraId="55AD6D17" w14:textId="77777777" w:rsidR="00DB2D19" w:rsidRPr="006355D8" w:rsidRDefault="00DB2D19" w:rsidP="00DB2D19">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21.2   Cumplimiento ininterrumpido:</w:t>
      </w:r>
    </w:p>
    <w:p w14:paraId="793EED0F"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Cuando ocurra una fuerza mayor o caso fortuito,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de la manera que lo solicite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w:t>
      </w:r>
    </w:p>
    <w:p w14:paraId="7E195341" w14:textId="77777777" w:rsidR="00DB2D19" w:rsidRPr="006355D8" w:rsidRDefault="00DB2D19" w:rsidP="00DB2D19">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21.3   Prórrogas:</w:t>
      </w:r>
    </w:p>
    <w:p w14:paraId="2C9BD9BA"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71FC8ACF" w14:textId="77777777" w:rsidR="00DB2D19" w:rsidRPr="006355D8" w:rsidRDefault="00DB2D19" w:rsidP="00DB2D19">
      <w:pPr>
        <w:autoSpaceDE w:val="0"/>
        <w:autoSpaceDN w:val="0"/>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Durante este periodo las Partes soportaran independientemente sus respectivas perdidas por lo cual no podrán oponerse este argumento a reclamo por pagos debidos bajo el presente Contrato.</w:t>
      </w:r>
    </w:p>
    <w:p w14:paraId="00662A07" w14:textId="77777777" w:rsidR="00DB2D19" w:rsidRPr="006355D8" w:rsidRDefault="00DB2D19" w:rsidP="00DB2D19">
      <w:pPr>
        <w:spacing w:before="120" w:after="120"/>
        <w:jc w:val="both"/>
        <w:rPr>
          <w:rFonts w:ascii="Bookman Old Style" w:hAnsi="Bookman Old Style" w:cs="Arial"/>
          <w:lang w:eastAsia="es-ES"/>
        </w:rPr>
      </w:pPr>
      <w:r w:rsidRPr="006355D8">
        <w:rPr>
          <w:rFonts w:ascii="Bookman Old Style" w:hAnsi="Bookman Old Style" w:cs="Arial"/>
          <w:lang w:eastAsia="es-ES"/>
        </w:rPr>
        <w:t>Si la razón impeditiva o sus causas perduraren por más de 10 (diez) días calendarios consecutivos, cualquiera de las Partes deberá notificar a la otra, por escrito, la resolución del Contrato de conformidad a la cláusula (Terminación del Contrato).</w:t>
      </w:r>
    </w:p>
    <w:p w14:paraId="6A6707B6"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VIGÉSIMA SEGUNDA.- (TERMINACIÓN DEL CONTRATO)</w:t>
      </w:r>
    </w:p>
    <w:p w14:paraId="0D9FC1AA"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El presente Contrato concluirá por una de las siguientes causas:</w:t>
      </w:r>
    </w:p>
    <w:p w14:paraId="44D551E0" w14:textId="77777777" w:rsidR="00DB2D19" w:rsidRPr="006355D8" w:rsidRDefault="00DB2D19" w:rsidP="00DB2D19">
      <w:pPr>
        <w:tabs>
          <w:tab w:val="left" w:pos="851"/>
        </w:tabs>
        <w:spacing w:before="120" w:after="120"/>
        <w:ind w:left="851" w:hanging="851"/>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22.1   </w:t>
      </w:r>
      <w:r w:rsidRPr="006355D8">
        <w:rPr>
          <w:rFonts w:ascii="Bookman Old Style" w:hAnsi="Bookman Old Style" w:cs="Arial"/>
          <w:b/>
          <w:lang w:val="es-ES_tradnl" w:eastAsia="es-ES"/>
        </w:rPr>
        <w:tab/>
        <w:t xml:space="preserve">Por Cumplimiento del Contrato: </w:t>
      </w:r>
    </w:p>
    <w:p w14:paraId="46B2E447" w14:textId="77777777" w:rsidR="00DB2D19" w:rsidRPr="006355D8" w:rsidRDefault="00DB2D19" w:rsidP="00DB2D19">
      <w:pPr>
        <w:tabs>
          <w:tab w:val="left" w:pos="851"/>
        </w:tabs>
        <w:spacing w:before="120" w:after="120"/>
        <w:ind w:left="851" w:hanging="851"/>
        <w:jc w:val="both"/>
        <w:rPr>
          <w:rFonts w:ascii="Bookman Old Style" w:hAnsi="Bookman Old Style" w:cs="Arial"/>
          <w:lang w:val="es-ES_tradnl" w:eastAsia="es-ES"/>
        </w:rPr>
      </w:pPr>
      <w:r w:rsidRPr="006355D8">
        <w:rPr>
          <w:rFonts w:ascii="Bookman Old Style" w:hAnsi="Bookman Old Style" w:cs="Arial"/>
          <w:b/>
          <w:lang w:val="es-ES_tradnl" w:eastAsia="es-ES"/>
        </w:rPr>
        <w:tab/>
      </w:r>
      <w:r w:rsidRPr="006355D8">
        <w:rPr>
          <w:rFonts w:ascii="Bookman Old Style" w:hAnsi="Bookman Old Style" w:cs="Arial"/>
          <w:lang w:val="es-ES_tradnl" w:eastAsia="es-ES"/>
        </w:rPr>
        <w:t xml:space="preserve">De forma normal, tanto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como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57EC52D4" w14:textId="77777777" w:rsidR="00DB2D19" w:rsidRPr="006355D8" w:rsidRDefault="00DB2D19" w:rsidP="00DB2D19">
      <w:pPr>
        <w:tabs>
          <w:tab w:val="left" w:pos="851"/>
        </w:tabs>
        <w:spacing w:before="120" w:after="120"/>
        <w:ind w:left="851" w:hanging="851"/>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22.2    </w:t>
      </w:r>
      <w:r w:rsidRPr="006355D8">
        <w:rPr>
          <w:rFonts w:ascii="Bookman Old Style" w:hAnsi="Bookman Old Style" w:cs="Arial"/>
          <w:b/>
          <w:lang w:val="es-ES_tradnl" w:eastAsia="es-ES"/>
        </w:rPr>
        <w:tab/>
        <w:t xml:space="preserve">Por Resolución del Contrato: </w:t>
      </w:r>
    </w:p>
    <w:p w14:paraId="20328375" w14:textId="77777777" w:rsidR="00DB2D19" w:rsidRPr="006355D8" w:rsidRDefault="00DB2D19" w:rsidP="00DB2D19">
      <w:pPr>
        <w:tabs>
          <w:tab w:val="left" w:pos="851"/>
        </w:tabs>
        <w:spacing w:before="120" w:after="120"/>
        <w:ind w:left="851" w:hanging="851"/>
        <w:jc w:val="both"/>
        <w:rPr>
          <w:rFonts w:ascii="Bookman Old Style" w:hAnsi="Bookman Old Style" w:cs="Arial"/>
          <w:lang w:val="es-ES_tradnl" w:eastAsia="es-ES"/>
        </w:rPr>
      </w:pPr>
      <w:r w:rsidRPr="006355D8">
        <w:rPr>
          <w:rFonts w:ascii="Bookman Old Style" w:hAnsi="Bookman Old Style" w:cs="Arial"/>
          <w:b/>
          <w:lang w:val="es-ES_tradnl" w:eastAsia="es-ES"/>
        </w:rPr>
        <w:lastRenderedPageBreak/>
        <w:tab/>
      </w:r>
      <w:r w:rsidRPr="006355D8">
        <w:rPr>
          <w:rFonts w:ascii="Bookman Old Style" w:hAnsi="Bookman Old Style" w:cs="Arial"/>
          <w:lang w:val="es-ES_tradnl" w:eastAsia="es-ES"/>
        </w:rPr>
        <w:t xml:space="preserve">Si se diera el caso y como una forma excepcional de terminar el Contrato, a los efectos legales correspondientes,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y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acuerdan las siguientes causales para procesar la resolución del Contrato:</w:t>
      </w:r>
    </w:p>
    <w:p w14:paraId="4CE9DD52" w14:textId="77777777" w:rsidR="00DB2D19" w:rsidRPr="006355D8" w:rsidRDefault="00DB2D19" w:rsidP="00DB2D19">
      <w:pPr>
        <w:spacing w:before="120" w:after="120"/>
        <w:ind w:left="2127" w:hanging="1273"/>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22.2.1 </w:t>
      </w:r>
      <w:r w:rsidRPr="006355D8">
        <w:rPr>
          <w:rFonts w:ascii="Bookman Old Style" w:hAnsi="Bookman Old Style" w:cs="Arial"/>
          <w:b/>
          <w:lang w:val="es-ES_tradnl" w:eastAsia="es-ES"/>
        </w:rPr>
        <w:tab/>
        <w:t>Resolución a requerimiento de la ENTIDAD, por causales atribuibles al PROVEEDOR.</w:t>
      </w:r>
    </w:p>
    <w:p w14:paraId="42DC6702" w14:textId="77777777" w:rsidR="00DB2D19" w:rsidRPr="006355D8" w:rsidRDefault="00DB2D19" w:rsidP="00DB2D19">
      <w:pPr>
        <w:spacing w:before="120" w:after="120"/>
        <w:ind w:left="2127"/>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FF74DF">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r w:rsidRPr="006355D8">
        <w:rPr>
          <w:rFonts w:ascii="Bookman Old Style" w:hAnsi="Bookman Old Style" w:cs="Arial"/>
          <w:lang w:val="es-ES_tradnl" w:eastAsia="es-ES"/>
        </w:rPr>
        <w:t>podrá proceder al trámite de resolución del Contrato, en los siguientes casos:</w:t>
      </w:r>
    </w:p>
    <w:p w14:paraId="1C6897DD" w14:textId="77777777" w:rsidR="00DB2D19" w:rsidRPr="006355D8" w:rsidRDefault="00DB2D19" w:rsidP="00265CC8">
      <w:pPr>
        <w:numPr>
          <w:ilvl w:val="0"/>
          <w:numId w:val="41"/>
        </w:numPr>
        <w:tabs>
          <w:tab w:val="num" w:pos="2427"/>
        </w:tabs>
        <w:spacing w:before="120" w:after="120"/>
        <w:ind w:left="2127" w:hanging="303"/>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Por incumplimiento del Contrato por parte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p>
    <w:p w14:paraId="7396AE7B" w14:textId="77777777" w:rsidR="00DB2D19" w:rsidRPr="006355D8" w:rsidRDefault="00DB2D19" w:rsidP="00265CC8">
      <w:pPr>
        <w:numPr>
          <w:ilvl w:val="0"/>
          <w:numId w:val="41"/>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disolución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p>
    <w:p w14:paraId="76B0A389" w14:textId="77777777" w:rsidR="00DB2D19" w:rsidRPr="006355D8" w:rsidRDefault="00DB2D19" w:rsidP="00265CC8">
      <w:pPr>
        <w:numPr>
          <w:ilvl w:val="0"/>
          <w:numId w:val="41"/>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quiebra declarada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p>
    <w:p w14:paraId="717EAC89" w14:textId="77777777" w:rsidR="00DB2D19" w:rsidRDefault="00DB2D19" w:rsidP="00265CC8">
      <w:pPr>
        <w:numPr>
          <w:ilvl w:val="0"/>
          <w:numId w:val="41"/>
        </w:numPr>
        <w:tabs>
          <w:tab w:val="num" w:pos="2427"/>
        </w:tabs>
        <w:spacing w:before="120" w:after="120"/>
        <w:ind w:left="2410" w:hanging="58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incumplimiento injustificado del plazo de entrega de la Adquisición sin que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adopte medidas necesarias y oportunas para recuperar su demora y asegurar la conclusión de la entrega dentro del plazo vigente.</w:t>
      </w:r>
    </w:p>
    <w:p w14:paraId="23AE0805" w14:textId="77777777" w:rsidR="00DB2D19" w:rsidRPr="00600375" w:rsidRDefault="00DB2D19" w:rsidP="00265CC8">
      <w:pPr>
        <w:numPr>
          <w:ilvl w:val="0"/>
          <w:numId w:val="41"/>
        </w:numPr>
        <w:tabs>
          <w:tab w:val="num" w:pos="2427"/>
        </w:tabs>
        <w:spacing w:before="120" w:after="120"/>
        <w:ind w:left="2410" w:hanging="586"/>
        <w:jc w:val="both"/>
        <w:rPr>
          <w:rFonts w:ascii="Bookman Old Style" w:hAnsi="Bookman Old Style" w:cs="Arial"/>
          <w:lang w:val="es-ES_tradnl" w:eastAsia="es-ES"/>
        </w:rPr>
      </w:pPr>
      <w:r w:rsidRPr="00600375">
        <w:rPr>
          <w:rFonts w:ascii="Bookman Old Style" w:hAnsi="Bookman Old Style" w:cs="Arial"/>
          <w:lang w:val="es-ES_tradnl" w:eastAsia="es-ES"/>
        </w:rPr>
        <w:t>Cuando el monto de la multa por atraso en la entrega alcance el 10% (diez por ciento) del monto total del Contrato, decisión optativa, o el 20% (veinte por ciento) de forma obligatoria.</w:t>
      </w:r>
    </w:p>
    <w:p w14:paraId="66767238" w14:textId="77777777" w:rsidR="00DB2D19" w:rsidRPr="006355D8" w:rsidRDefault="00DB2D19" w:rsidP="00265CC8">
      <w:pPr>
        <w:numPr>
          <w:ilvl w:val="0"/>
          <w:numId w:val="41"/>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Por motivos de fuerza mayor o caso fortuito.</w:t>
      </w:r>
    </w:p>
    <w:p w14:paraId="6908B658" w14:textId="77777777" w:rsidR="00DB2D19" w:rsidRPr="006355D8" w:rsidRDefault="00DB2D19" w:rsidP="00265CC8">
      <w:pPr>
        <w:numPr>
          <w:ilvl w:val="0"/>
          <w:numId w:val="41"/>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incumplimiento de la cláusula (Anticorrupción). </w:t>
      </w:r>
    </w:p>
    <w:p w14:paraId="0E482C4F" w14:textId="77777777" w:rsidR="00DB2D19" w:rsidRPr="006355D8" w:rsidRDefault="00DB2D19" w:rsidP="00DB2D19">
      <w:pPr>
        <w:tabs>
          <w:tab w:val="left" w:pos="851"/>
        </w:tabs>
        <w:spacing w:before="120" w:after="120"/>
        <w:ind w:left="2127" w:hanging="2127"/>
        <w:jc w:val="both"/>
        <w:rPr>
          <w:rFonts w:ascii="Bookman Old Style" w:hAnsi="Bookman Old Style" w:cs="Arial"/>
          <w:b/>
          <w:lang w:val="es-ES_tradnl" w:eastAsia="es-ES"/>
        </w:rPr>
      </w:pPr>
      <w:r w:rsidRPr="006355D8">
        <w:rPr>
          <w:rFonts w:ascii="Bookman Old Style" w:hAnsi="Bookman Old Style" w:cs="Arial"/>
          <w:b/>
          <w:lang w:val="es-ES_tradnl" w:eastAsia="es-ES"/>
        </w:rPr>
        <w:tab/>
        <w:t xml:space="preserve">22.2.2   </w:t>
      </w:r>
      <w:r w:rsidRPr="006355D8">
        <w:rPr>
          <w:rFonts w:ascii="Bookman Old Style" w:hAnsi="Bookman Old Style" w:cs="Arial"/>
          <w:b/>
          <w:lang w:val="es-ES_tradnl" w:eastAsia="es-ES"/>
        </w:rPr>
        <w:tab/>
        <w:t>Resolución a requerimiento del PROVEEDOR, por causales atribuibles a la ENTIDAD.</w:t>
      </w:r>
    </w:p>
    <w:p w14:paraId="01D87A1E" w14:textId="77777777" w:rsidR="00DB2D19" w:rsidRPr="006355D8" w:rsidRDefault="00DB2D19" w:rsidP="00DB2D19">
      <w:pPr>
        <w:spacing w:before="120" w:after="120"/>
        <w:ind w:left="2127"/>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podrá proceder al trámite de resolución del Contrato, en los siguientes casos:</w:t>
      </w:r>
    </w:p>
    <w:p w14:paraId="68D172D7" w14:textId="77777777" w:rsidR="00DB2D19" w:rsidRPr="006355D8" w:rsidRDefault="00DB2D19" w:rsidP="00265CC8">
      <w:pPr>
        <w:numPr>
          <w:ilvl w:val="0"/>
          <w:numId w:val="45"/>
        </w:numPr>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instrucciones injustificadas emanadas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para la suspensión de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por más de treinta (30) días calendario.</w:t>
      </w:r>
    </w:p>
    <w:p w14:paraId="462F86D0" w14:textId="77777777" w:rsidR="00DB2D19" w:rsidRPr="006355D8" w:rsidRDefault="00DB2D19" w:rsidP="00DB2D19">
      <w:pPr>
        <w:spacing w:before="120" w:after="120"/>
        <w:ind w:left="2484"/>
        <w:contextualSpacing/>
        <w:jc w:val="both"/>
        <w:rPr>
          <w:rFonts w:ascii="Bookman Old Style" w:hAnsi="Bookman Old Style" w:cs="Arial"/>
          <w:lang w:val="es-ES_tradnl" w:eastAsia="es-ES"/>
        </w:rPr>
      </w:pPr>
    </w:p>
    <w:p w14:paraId="2853A8D7" w14:textId="77777777" w:rsidR="00DB2D19" w:rsidRPr="006355D8" w:rsidRDefault="00DB2D19" w:rsidP="00265CC8">
      <w:pPr>
        <w:numPr>
          <w:ilvl w:val="0"/>
          <w:numId w:val="45"/>
        </w:numPr>
        <w:spacing w:before="120" w:after="120"/>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Si apartándose de los términos del Contrato,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pretende efectuar aumento o disminución en las cantidades de la Adquisición, sin la emisión del Contrato modificatorio correspondiente.</w:t>
      </w:r>
    </w:p>
    <w:p w14:paraId="2C80FA54" w14:textId="77777777" w:rsidR="00DB2D19" w:rsidRPr="006355D8" w:rsidRDefault="00DB2D19" w:rsidP="00DB2D19">
      <w:pPr>
        <w:spacing w:before="120" w:after="120"/>
        <w:ind w:left="1996" w:hanging="1145"/>
        <w:jc w:val="both"/>
        <w:rPr>
          <w:rFonts w:ascii="Bookman Old Style" w:hAnsi="Bookman Old Style" w:cs="Arial"/>
          <w:color w:val="000000"/>
          <w:lang w:eastAsia="es-ES"/>
        </w:rPr>
      </w:pPr>
      <w:r w:rsidRPr="006355D8">
        <w:rPr>
          <w:rFonts w:ascii="Bookman Old Style" w:hAnsi="Bookman Old Style" w:cs="Arial"/>
          <w:b/>
          <w:color w:val="000000"/>
          <w:lang w:eastAsia="es-ES"/>
        </w:rPr>
        <w:t>22.2.3</w:t>
      </w:r>
      <w:r w:rsidRPr="006355D8">
        <w:rPr>
          <w:rFonts w:ascii="Bookman Old Style" w:hAnsi="Bookman Old Style"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B102129" w14:textId="77777777" w:rsidR="00DB2D19" w:rsidRPr="006355D8" w:rsidRDefault="00DB2D19" w:rsidP="00DB2D19">
      <w:pPr>
        <w:spacing w:before="120" w:after="120"/>
        <w:ind w:left="1996" w:hanging="1145"/>
        <w:contextualSpacing/>
        <w:jc w:val="both"/>
        <w:rPr>
          <w:rFonts w:ascii="Bookman Old Style" w:hAnsi="Bookman Old Style" w:cs="Arial"/>
          <w:b/>
          <w:lang w:eastAsia="es-ES"/>
        </w:rPr>
      </w:pPr>
      <w:r w:rsidRPr="006355D8">
        <w:rPr>
          <w:rFonts w:ascii="Bookman Old Style" w:hAnsi="Bookman Old Style" w:cs="Arial"/>
          <w:b/>
          <w:color w:val="000000"/>
          <w:lang w:eastAsia="es-ES"/>
        </w:rPr>
        <w:t>22.2.4</w:t>
      </w:r>
      <w:r w:rsidRPr="006355D8">
        <w:rPr>
          <w:rFonts w:ascii="Bookman Old Style" w:hAnsi="Bookman Old Style" w:cs="Arial"/>
          <w:b/>
          <w:color w:val="000000"/>
          <w:lang w:eastAsia="es-ES"/>
        </w:rPr>
        <w:tab/>
      </w:r>
      <w:r w:rsidRPr="006355D8">
        <w:rPr>
          <w:rFonts w:ascii="Bookman Old Style" w:hAnsi="Bookman Old Style" w:cs="Arial"/>
          <w:color w:val="000000"/>
          <w:lang w:eastAsia="es-ES"/>
        </w:rPr>
        <w:t xml:space="preserve">La </w:t>
      </w:r>
      <w:r w:rsidRPr="006355D8">
        <w:rPr>
          <w:rFonts w:ascii="Bookman Old Style" w:hAnsi="Bookman Old Style" w:cs="Arial"/>
          <w:b/>
          <w:color w:val="000000"/>
          <w:lang w:eastAsia="es-ES"/>
        </w:rPr>
        <w:t xml:space="preserve">ENTIDAD </w:t>
      </w:r>
      <w:r w:rsidRPr="006355D8">
        <w:rPr>
          <w:rFonts w:ascii="Bookman Old Style" w:hAnsi="Bookman Old Style" w:cs="Arial"/>
          <w:color w:val="000000"/>
          <w:lang w:eastAsia="es-ES"/>
        </w:rPr>
        <w:t xml:space="preserve">en cualquier momento podrá resolver de manera unilateral </w:t>
      </w:r>
      <w:r w:rsidRPr="006355D8">
        <w:rPr>
          <w:rFonts w:ascii="Bookman Old Style" w:hAnsi="Bookman Old Style"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sin lugar a ningún tipo de resarcimiento por parte de la</w:t>
      </w:r>
      <w:r w:rsidRPr="006355D8">
        <w:rPr>
          <w:rFonts w:ascii="Bookman Old Style" w:hAnsi="Bookman Old Style" w:cs="Arial"/>
          <w:b/>
          <w:lang w:eastAsia="es-ES"/>
        </w:rPr>
        <w:t xml:space="preserve"> ENTIDAD </w:t>
      </w:r>
      <w:r w:rsidRPr="006355D8">
        <w:rPr>
          <w:rFonts w:ascii="Bookman Old Style" w:hAnsi="Bookman Old Style" w:cs="Arial"/>
          <w:lang w:eastAsia="es-ES"/>
        </w:rPr>
        <w:t>a</w:t>
      </w:r>
      <w:r w:rsidRPr="006355D8">
        <w:rPr>
          <w:rFonts w:ascii="Bookman Old Style" w:hAnsi="Bookman Old Style" w:cs="Arial"/>
          <w:b/>
          <w:lang w:eastAsia="es-ES"/>
        </w:rPr>
        <w:t xml:space="preserve"> </w:t>
      </w:r>
      <w:r w:rsidRPr="006355D8">
        <w:rPr>
          <w:rFonts w:ascii="Bookman Old Style" w:hAnsi="Bookman Old Style" w:cs="Arial"/>
          <w:lang w:eastAsia="es-ES"/>
        </w:rPr>
        <w:t>favor del</w:t>
      </w:r>
      <w:r w:rsidRPr="006355D8">
        <w:rPr>
          <w:rFonts w:ascii="Bookman Old Style" w:hAnsi="Bookman Old Style" w:cs="Arial"/>
          <w:b/>
          <w:lang w:eastAsia="es-ES"/>
        </w:rPr>
        <w:t xml:space="preserve"> PROVEEDOR.</w:t>
      </w:r>
    </w:p>
    <w:p w14:paraId="64D50805" w14:textId="77777777" w:rsidR="00DB2D19" w:rsidRPr="006355D8" w:rsidRDefault="00DB2D19" w:rsidP="00DB2D19">
      <w:pPr>
        <w:spacing w:before="120" w:after="120"/>
        <w:ind w:left="1996" w:hanging="1145"/>
        <w:contextualSpacing/>
        <w:jc w:val="both"/>
        <w:rPr>
          <w:rFonts w:ascii="Bookman Old Style" w:hAnsi="Bookman Old Style" w:cs="Arial"/>
          <w:lang w:eastAsia="es-ES"/>
        </w:rPr>
      </w:pPr>
    </w:p>
    <w:p w14:paraId="5BA197D5" w14:textId="77777777" w:rsidR="00DB2D19" w:rsidRPr="006355D8" w:rsidRDefault="00DB2D19" w:rsidP="00265CC8">
      <w:pPr>
        <w:numPr>
          <w:ilvl w:val="2"/>
          <w:numId w:val="47"/>
        </w:numPr>
        <w:tabs>
          <w:tab w:val="left" w:pos="1985"/>
        </w:tabs>
        <w:spacing w:before="120" w:after="120"/>
        <w:ind w:left="1985" w:hanging="1134"/>
        <w:contextualSpacing/>
        <w:jc w:val="both"/>
        <w:rPr>
          <w:rFonts w:ascii="Bookman Old Style" w:hAnsi="Bookman Old Style" w:cs="Arial"/>
          <w:lang w:val="es-ES_tradnl" w:eastAsia="es-ES"/>
        </w:rPr>
      </w:pPr>
      <w:r w:rsidRPr="006355D8">
        <w:rPr>
          <w:rFonts w:ascii="Bookman Old Style" w:hAnsi="Bookman Old Style" w:cs="Arial"/>
          <w:b/>
          <w:lang w:val="es-ES_tradnl" w:eastAsia="es-ES"/>
        </w:rPr>
        <w:t xml:space="preserve">Reglas aplicables a la Resolución: </w:t>
      </w:r>
    </w:p>
    <w:p w14:paraId="614AB56C" w14:textId="77777777" w:rsidR="00DB2D19" w:rsidRPr="006355D8" w:rsidRDefault="00DB2D19" w:rsidP="00DB2D19">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14:paraId="0A1ED16C" w14:textId="77777777" w:rsidR="00DB2D19" w:rsidRPr="006355D8" w:rsidRDefault="00DB2D19" w:rsidP="00DB2D19">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B54BFE6" w14:textId="77777777" w:rsidR="00DB2D19" w:rsidRPr="006355D8" w:rsidRDefault="00DB2D19" w:rsidP="00DB2D19">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5D52C613" w14:textId="77777777" w:rsidR="00DB2D19" w:rsidRPr="006355D8" w:rsidRDefault="00DB2D19" w:rsidP="00DB2D19">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el caso que el monto de la multa por atraso en la entrega alcance al 20% (veinte por ciento) del monto total del Contrato,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deberá notificar mediante carta notariada que la resolución de Contrato se ha hecho efectiva. </w:t>
      </w:r>
    </w:p>
    <w:p w14:paraId="4B85B9D8" w14:textId="77777777" w:rsidR="00DB2D19" w:rsidRPr="006355D8" w:rsidRDefault="00DB2D19" w:rsidP="00DB2D19">
      <w:pPr>
        <w:tabs>
          <w:tab w:val="left" w:pos="567"/>
        </w:tabs>
        <w:spacing w:before="120" w:after="120"/>
        <w:ind w:left="1985"/>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355D8">
        <w:rPr>
          <w:rFonts w:ascii="Bookman Old Style" w:hAnsi="Bookman Old Style" w:cs="Arial"/>
          <w:color w:val="000000"/>
          <w:lang w:eastAsia="es-ES"/>
        </w:rPr>
        <w:t>incluir los montos a reconocer por las prestaciones ejecutadas por las Partes.</w:t>
      </w:r>
    </w:p>
    <w:p w14:paraId="64375F5F" w14:textId="77777777" w:rsidR="00DB2D19" w:rsidRPr="006355D8" w:rsidRDefault="00DB2D19" w:rsidP="00DB2D19">
      <w:pPr>
        <w:tabs>
          <w:tab w:val="left" w:pos="567"/>
        </w:tabs>
        <w:spacing w:before="120" w:after="120"/>
        <w:jc w:val="both"/>
        <w:rPr>
          <w:rFonts w:ascii="Bookman Old Style" w:hAnsi="Bookman Old Style" w:cs="Arial"/>
          <w:b/>
          <w:bCs/>
          <w:lang w:eastAsia="es-ES"/>
        </w:rPr>
      </w:pPr>
      <w:r w:rsidRPr="006355D8">
        <w:rPr>
          <w:rFonts w:ascii="Bookman Old Style" w:hAnsi="Bookman Old Style" w:cs="Arial"/>
          <w:lang w:val="es-ES_tradnl" w:eastAsia="es-ES"/>
        </w:rPr>
        <w:t xml:space="preserve">En caso que se proceda a la resolución del Contrato, por razones atribuibles al </w:t>
      </w:r>
      <w:r w:rsidRPr="006355D8">
        <w:rPr>
          <w:rFonts w:ascii="Bookman Old Style" w:hAnsi="Bookman Old Style" w:cs="Arial"/>
          <w:b/>
          <w:lang w:val="es-ES_tradnl" w:eastAsia="es-ES"/>
        </w:rPr>
        <w:t>PROVEEDOR</w:t>
      </w:r>
      <w:r w:rsidRPr="00112A0A">
        <w:rPr>
          <w:rFonts w:ascii="Bookman Old Style" w:hAnsi="Bookman Old Style" w:cs="Arial"/>
          <w:lang w:val="es-ES_tradnl" w:eastAsia="es-ES"/>
        </w:rPr>
        <w:t xml:space="preserve">, </w:t>
      </w:r>
      <w:r w:rsidRPr="006355D8">
        <w:rPr>
          <w:rFonts w:ascii="Bookman Old Style" w:hAnsi="Bookman Old Style" w:cs="Arial"/>
          <w:lang w:eastAsia="es-ES"/>
        </w:rPr>
        <w:t xml:space="preserve">se consolidara en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la garantía de cumplimiento de Contrato. Por otro lado también se consolidan a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las multas o penalidades</w:t>
      </w:r>
      <w:r w:rsidRPr="00112A0A">
        <w:rPr>
          <w:rFonts w:ascii="Bookman Old Style" w:hAnsi="Bookman Old Style" w:cs="Arial"/>
          <w:bCs/>
          <w:lang w:eastAsia="es-ES"/>
        </w:rPr>
        <w:t>.</w:t>
      </w:r>
    </w:p>
    <w:p w14:paraId="3B52996D" w14:textId="77777777" w:rsidR="00DB2D19" w:rsidRPr="006355D8" w:rsidRDefault="00DB2D19" w:rsidP="00DB2D19">
      <w:pPr>
        <w:spacing w:before="120" w:after="120"/>
        <w:jc w:val="both"/>
        <w:rPr>
          <w:rFonts w:ascii="Bookman Old Style" w:hAnsi="Bookman Old Style" w:cs="Arial"/>
          <w:b/>
          <w:u w:val="single"/>
          <w:lang w:eastAsia="es-ES"/>
        </w:rPr>
      </w:pPr>
      <w:r w:rsidRPr="006355D8">
        <w:rPr>
          <w:rFonts w:ascii="Bookman Old Style" w:hAnsi="Bookman Old Style" w:cs="Arial"/>
          <w:b/>
          <w:u w:val="single"/>
          <w:lang w:eastAsia="es-ES"/>
        </w:rPr>
        <w:t>VIGÉSIMA TERCERA.- (CIERRE DE CONTRATO)</w:t>
      </w:r>
    </w:p>
    <w:p w14:paraId="6AD4C33C" w14:textId="77777777" w:rsidR="00DB2D19" w:rsidRPr="006355D8" w:rsidRDefault="00DB2D19" w:rsidP="00DB2D19">
      <w:pPr>
        <w:widowControl w:val="0"/>
        <w:spacing w:before="120" w:after="120"/>
        <w:jc w:val="both"/>
        <w:rPr>
          <w:rFonts w:ascii="Bookman Old Style" w:hAnsi="Bookman Old Style" w:cs="Arial"/>
          <w:lang w:eastAsia="es-ES"/>
        </w:rPr>
      </w:pPr>
      <w:r w:rsidRPr="006355D8">
        <w:rPr>
          <w:rFonts w:ascii="Bookman Old Style" w:hAnsi="Bookman Old Style" w:cs="Arial"/>
          <w:lang w:eastAsia="es-ES"/>
        </w:rPr>
        <w:t>Terminado el Contrato, por su cumplimiento, las Partes firmarán un acta de cierre del Contrato manifestando los términos de recepción o nota de recepción de la Adquisición efectivamente ejecutada.</w:t>
      </w:r>
    </w:p>
    <w:p w14:paraId="7F52D06D" w14:textId="77777777" w:rsidR="00DB2D19" w:rsidRPr="001B71B1" w:rsidRDefault="00DB2D19" w:rsidP="00DB2D19">
      <w:pPr>
        <w:widowControl w:val="0"/>
        <w:spacing w:before="120" w:after="120"/>
        <w:jc w:val="both"/>
        <w:rPr>
          <w:rFonts w:ascii="Bookman Old Style" w:hAnsi="Bookman Old Style" w:cs="Arial"/>
          <w:lang w:eastAsia="es-ES"/>
        </w:rPr>
      </w:pPr>
      <w:r w:rsidRPr="006355D8">
        <w:rPr>
          <w:rFonts w:ascii="Bookman Old Style" w:hAnsi="Bookman Old Style" w:cs="Arial"/>
          <w:lang w:eastAsia="es-ES"/>
        </w:rPr>
        <w:t xml:space="preserve">Terminado el Contrato por resolución, las Partes realizarán la conciliación de cuentas finales a efectos de determinar cualquier saldo pendiente de pago si hubiese o correspondiese, emitiendo </w:t>
      </w:r>
      <w:r>
        <w:rPr>
          <w:rFonts w:ascii="Bookman Old Style" w:hAnsi="Bookman Old Style" w:cs="Arial"/>
          <w:lang w:eastAsia="es-ES"/>
        </w:rPr>
        <w:t>un acta de cierre del Contrato.</w:t>
      </w:r>
    </w:p>
    <w:p w14:paraId="2712DAB6"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CUARTA.- (SOLUCIÓN DE CONTROVERSIAS) </w:t>
      </w:r>
    </w:p>
    <w:p w14:paraId="195D4E5D"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2B93FBE3"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QUINTA.- (MODIFICACIÓN AL CONTRATO) </w:t>
      </w:r>
    </w:p>
    <w:p w14:paraId="6732EC7C" w14:textId="77777777" w:rsidR="00DB2D19" w:rsidRPr="006355D8" w:rsidRDefault="00DB2D19" w:rsidP="00DB2D19">
      <w:pPr>
        <w:spacing w:before="120" w:after="120"/>
        <w:jc w:val="both"/>
        <w:rPr>
          <w:rFonts w:ascii="Bookman Old Style" w:hAnsi="Bookman Old Style" w:cs="Arial"/>
        </w:rPr>
      </w:pPr>
      <w:r w:rsidRPr="006355D8">
        <w:rPr>
          <w:rFonts w:ascii="Bookman Old Style" w:hAnsi="Bookman Old Style" w:cs="Arial"/>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14:paraId="27A733A8" w14:textId="77777777" w:rsidR="00DB2D19"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referidas modificaciones se realizarán a través de uno o varios contratos modificatorios, que sumados no deberán exceder el 10% (diez por ciento) del monto del Contrato principal, de acuerdo con lo establecido en el </w:t>
      </w:r>
      <w:r w:rsidRPr="00FF74DF">
        <w:rPr>
          <w:rFonts w:ascii="Bookman Old Style" w:hAnsi="Bookman Old Style" w:cs="Arial"/>
          <w:lang w:val="es-ES_tradnl" w:eastAsia="es-ES"/>
        </w:rPr>
        <w:t xml:space="preserve">Artículo </w:t>
      </w:r>
      <w:r>
        <w:rPr>
          <w:rFonts w:ascii="Bookman Old Style" w:hAnsi="Bookman Old Style" w:cs="Arial"/>
          <w:lang w:val="es-ES_tradnl" w:eastAsia="es-ES"/>
        </w:rPr>
        <w:t>XXXX</w:t>
      </w:r>
      <w:r w:rsidRPr="00FF74DF">
        <w:rPr>
          <w:rFonts w:ascii="Bookman Old Style" w:hAnsi="Bookman Old Style" w:cs="Arial"/>
          <w:lang w:val="es-ES_tradnl" w:eastAsia="es-ES"/>
        </w:rPr>
        <w:t xml:space="preserve"> del Reglamen</w:t>
      </w:r>
      <w:r>
        <w:rPr>
          <w:rFonts w:ascii="Bookman Old Style" w:hAnsi="Bookman Old Style" w:cs="Arial"/>
          <w:lang w:val="es-ES_tradnl" w:eastAsia="es-ES"/>
        </w:rPr>
        <w:t>to XXXXX</w:t>
      </w:r>
      <w:r w:rsidRPr="00FF74DF">
        <w:rPr>
          <w:rFonts w:ascii="Bookman Old Style" w:hAnsi="Bookman Old Style" w:cs="Arial"/>
          <w:lang w:val="es-ES_tradnl" w:eastAsia="es-ES"/>
        </w:rPr>
        <w:t xml:space="preserve"> (</w:t>
      </w:r>
      <w:r>
        <w:rPr>
          <w:rFonts w:ascii="Bookman Old Style" w:hAnsi="Bookman Old Style" w:cs="Arial"/>
          <w:lang w:val="es-ES_tradnl" w:eastAsia="es-ES"/>
        </w:rPr>
        <w:t>XXXX</w:t>
      </w:r>
      <w:r w:rsidRPr="00FF74DF">
        <w:rPr>
          <w:rFonts w:ascii="Bookman Old Style" w:hAnsi="Bookman Old Style" w:cs="Arial"/>
          <w:lang w:val="es-ES_tradnl" w:eastAsia="es-ES"/>
        </w:rPr>
        <w:t>)</w:t>
      </w:r>
      <w:r>
        <w:rPr>
          <w:rFonts w:ascii="Bookman Old Style" w:hAnsi="Bookman Old Style" w:cs="Arial"/>
          <w:lang w:val="es-ES_tradnl" w:eastAsia="es-ES"/>
        </w:rPr>
        <w:t xml:space="preserve">. </w:t>
      </w:r>
    </w:p>
    <w:p w14:paraId="54756901" w14:textId="77777777" w:rsidR="00DB2D19" w:rsidRPr="006355D8" w:rsidRDefault="00DB2D19" w:rsidP="00DB2D19">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VIGÉSIMA SÉXTA.- (ANTICORRUPCIÓN)</w:t>
      </w:r>
    </w:p>
    <w:p w14:paraId="374A3550" w14:textId="77777777" w:rsidR="00DB2D19" w:rsidRPr="006355D8" w:rsidRDefault="00DB2D19" w:rsidP="00DB2D19">
      <w:pPr>
        <w:spacing w:before="120" w:after="120"/>
        <w:jc w:val="both"/>
        <w:rPr>
          <w:rFonts w:ascii="Bookman Old Style" w:hAnsi="Bookman Old Style" w:cs="Arial"/>
          <w:bCs/>
          <w:lang w:eastAsia="es-ES"/>
        </w:rPr>
      </w:pPr>
      <w:r w:rsidRPr="006355D8">
        <w:rPr>
          <w:rFonts w:ascii="Bookman Old Style" w:hAnsi="Bookman Old Style" w:cs="Arial"/>
          <w:lang w:val="es-ES_tradnl" w:eastAsia="es-ES"/>
        </w:rPr>
        <w:t xml:space="preserve">Cada una de las Partes acuerda y declara que ni ella, ni sus representantes o afiliados, en conexión con este Contrato o el cumplimiento de las obligaciones de dichas Partes bajo este </w:t>
      </w:r>
      <w:r w:rsidRPr="006355D8">
        <w:rPr>
          <w:rFonts w:ascii="Bookman Old Style" w:hAnsi="Bookman Old Style" w:cs="Arial"/>
          <w:lang w:val="es-ES_tradnl" w:eastAsia="es-ES"/>
        </w:rPr>
        <w:lastRenderedPageBreak/>
        <w:t>Contrato, ha efectuado o efectuará, ha prometido o prometerá efectuar o ha autorizado o autorizará que se efectué cualquier pago, regalo, dádiva o transferencia de cualquier cosa de valor, ventaja indebida, directa o indirectamente a un funcionario o servidor público.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355D8">
        <w:rPr>
          <w:rFonts w:ascii="Bookman Old Style" w:hAnsi="Bookman Old Style" w:cs="Arial"/>
          <w:bCs/>
          <w:lang w:eastAsia="es-ES"/>
        </w:rPr>
        <w:t xml:space="preserve">, sin perjuicio de que la </w:t>
      </w:r>
      <w:r w:rsidRPr="006355D8">
        <w:rPr>
          <w:rFonts w:ascii="Bookman Old Style" w:hAnsi="Bookman Old Style" w:cs="Arial"/>
          <w:b/>
          <w:bCs/>
          <w:lang w:eastAsia="es-ES"/>
        </w:rPr>
        <w:t>ENTIDAD</w:t>
      </w:r>
      <w:r w:rsidRPr="006355D8">
        <w:rPr>
          <w:rFonts w:ascii="Bookman Old Style" w:hAnsi="Bookman Old Style" w:cs="Arial"/>
          <w:bCs/>
          <w:lang w:eastAsia="es-ES"/>
        </w:rPr>
        <w:t xml:space="preserve"> resuelva el presente Contrato y se ejecuten las garantías que se encuentren vigentes al momento de la resolución.  </w:t>
      </w:r>
    </w:p>
    <w:p w14:paraId="34EC11C2" w14:textId="77777777" w:rsidR="00DB2D19" w:rsidRPr="006355D8" w:rsidRDefault="00DB2D19" w:rsidP="00DB2D19">
      <w:pPr>
        <w:spacing w:before="120" w:after="120" w:line="276" w:lineRule="auto"/>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 xml:space="preserve">VIGÉSIMA SÉPTIMA.- </w:t>
      </w:r>
      <w:r w:rsidRPr="006355D8">
        <w:rPr>
          <w:rFonts w:ascii="Bookman Old Style" w:hAnsi="Bookman Old Style" w:cs="Arial"/>
          <w:b/>
          <w:u w:val="single"/>
          <w:lang w:val="es-ES_tradnl" w:eastAsia="es-ES"/>
        </w:rPr>
        <w:t>(CONFORMIDAD)</w:t>
      </w:r>
    </w:p>
    <w:p w14:paraId="5F721531" w14:textId="77777777" w:rsidR="00DB2D19" w:rsidRPr="006355D8" w:rsidRDefault="00DB2D19" w:rsidP="00DB2D19">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En señal de aceptació</w:t>
      </w:r>
      <w:r>
        <w:rPr>
          <w:rFonts w:ascii="Bookman Old Style" w:hAnsi="Bookman Old Style" w:cs="Arial"/>
          <w:lang w:val="es-ES_tradnl" w:eastAsia="es-ES"/>
        </w:rPr>
        <w:t xml:space="preserve">n y conformidad y para su fiel </w:t>
      </w:r>
      <w:r w:rsidRPr="006355D8">
        <w:rPr>
          <w:rFonts w:ascii="Bookman Old Style" w:hAnsi="Bookman Old Style" w:cs="Arial"/>
          <w:lang w:val="es-ES_tradnl" w:eastAsia="es-ES"/>
        </w:rPr>
        <w:t>y estricto cumplimiento firman</w:t>
      </w:r>
      <w:r>
        <w:rPr>
          <w:rFonts w:ascii="Bookman Old Style" w:hAnsi="Bookman Old Style" w:cs="Arial"/>
          <w:lang w:val="es-ES_tradnl" w:eastAsia="es-ES"/>
        </w:rPr>
        <w:t xml:space="preserve"> el presente Contrato en cuatro </w:t>
      </w:r>
      <w:r w:rsidRPr="006355D8">
        <w:rPr>
          <w:rFonts w:ascii="Bookman Old Style" w:hAnsi="Bookman Old Style" w:cs="Arial"/>
          <w:lang w:val="es-ES_tradnl" w:eastAsia="es-ES"/>
        </w:rPr>
        <w:t>(4) ejemplares de un mismo tenor y validez,</w:t>
      </w:r>
      <w:r w:rsidRPr="006355D8">
        <w:rPr>
          <w:rFonts w:ascii="Bookman Old Style" w:hAnsi="Bookman Old Style" w:cs="Arial"/>
          <w:lang w:eastAsia="es-ES"/>
        </w:rPr>
        <w:t xml:space="preserve"> el </w:t>
      </w:r>
      <w:r>
        <w:rPr>
          <w:rFonts w:ascii="Bookman Old Style" w:hAnsi="Bookman Old Style" w:cs="Arial"/>
          <w:lang w:eastAsia="es-ES"/>
        </w:rPr>
        <w:t>-------</w:t>
      </w:r>
      <w:r w:rsidRPr="006355D8">
        <w:rPr>
          <w:rFonts w:ascii="Bookman Old Style" w:hAnsi="Bookman Old Style" w:cs="Arial"/>
          <w:lang w:eastAsia="es-ES"/>
        </w:rPr>
        <w:t xml:space="preserve"> </w:t>
      </w:r>
      <w:r w:rsidRPr="006355D8">
        <w:rPr>
          <w:rFonts w:ascii="Bookman Old Style" w:hAnsi="Bookman Old Style" w:cs="Arial"/>
          <w:lang w:val="es-ES_tradnl" w:eastAsia="es-ES"/>
        </w:rPr>
        <w:t xml:space="preserve">en representación legal de la </w:t>
      </w:r>
      <w:r w:rsidRPr="006355D8">
        <w:rPr>
          <w:rFonts w:ascii="Bookman Old Style" w:hAnsi="Bookman Old Style" w:cs="Arial"/>
          <w:b/>
          <w:lang w:val="es-ES_tradnl" w:eastAsia="es-ES"/>
        </w:rPr>
        <w:t>ENTIDAD</w:t>
      </w:r>
      <w:r w:rsidRPr="00A94F1C">
        <w:rPr>
          <w:rFonts w:ascii="Bookman Old Style" w:hAnsi="Bookman Old Style" w:cs="Arial"/>
          <w:lang w:val="es-ES_tradnl" w:eastAsia="es-ES"/>
        </w:rPr>
        <w:t xml:space="preserve">, </w:t>
      </w:r>
      <w:r w:rsidRPr="006355D8">
        <w:rPr>
          <w:rFonts w:ascii="Bookman Old Style" w:hAnsi="Bookman Old Style" w:cs="Arial"/>
          <w:lang w:val="es-ES_tradnl" w:eastAsia="es-ES"/>
        </w:rPr>
        <w:t xml:space="preserve">y </w:t>
      </w:r>
      <w:r>
        <w:rPr>
          <w:rFonts w:ascii="Bookman Old Style" w:hAnsi="Bookman Old Style" w:cs="Arial"/>
          <w:lang w:val="es-ES_tradnl" w:eastAsia="es-ES"/>
        </w:rPr>
        <w:t>el -------------</w:t>
      </w:r>
      <w:r w:rsidRPr="006355D8">
        <w:rPr>
          <w:rFonts w:ascii="Bookman Old Style" w:hAnsi="Bookman Old Style" w:cs="Arial"/>
          <w:lang w:val="es-ES_tradnl" w:eastAsia="es-ES"/>
        </w:rPr>
        <w:t xml:space="preserve"> en representación legal del </w:t>
      </w:r>
      <w:r w:rsidRPr="006355D8">
        <w:rPr>
          <w:rFonts w:ascii="Bookman Old Style" w:hAnsi="Bookman Old Style" w:cs="Arial"/>
          <w:b/>
          <w:lang w:val="es-ES_tradnl" w:eastAsia="es-ES"/>
        </w:rPr>
        <w:t>PROVEEDOR</w:t>
      </w:r>
      <w:r w:rsidRPr="00112A0A">
        <w:rPr>
          <w:rFonts w:ascii="Bookman Old Style" w:hAnsi="Bookman Old Style" w:cs="Arial"/>
          <w:lang w:val="es-ES_tradnl" w:eastAsia="es-ES"/>
        </w:rPr>
        <w:t>.</w:t>
      </w:r>
    </w:p>
    <w:p w14:paraId="36A3F136" w14:textId="77777777" w:rsidR="00DB2D19" w:rsidRDefault="00DB2D19" w:rsidP="00DB2D19">
      <w:pPr>
        <w:spacing w:before="120" w:after="120"/>
        <w:jc w:val="both"/>
        <w:rPr>
          <w:rFonts w:ascii="Bookman Old Style" w:hAnsi="Bookman Old Style" w:cs="Arial"/>
          <w:lang w:val="es-ES_tradnl" w:eastAsia="es-ES"/>
        </w:rPr>
      </w:pPr>
    </w:p>
    <w:p w14:paraId="4A697A7C" w14:textId="77777777" w:rsidR="00DB2D19" w:rsidRDefault="00DB2D19" w:rsidP="00DB2D19">
      <w:pPr>
        <w:spacing w:before="120" w:after="120"/>
        <w:jc w:val="both"/>
        <w:rPr>
          <w:rFonts w:ascii="Bookman Old Style" w:hAnsi="Bookman Old Style" w:cs="Arial"/>
          <w:lang w:val="es-ES_tradnl" w:eastAsia="es-ES"/>
        </w:rPr>
      </w:pPr>
    </w:p>
    <w:p w14:paraId="4B8CC708" w14:textId="77777777" w:rsidR="00DB2D19" w:rsidRPr="006355D8" w:rsidRDefault="00DB2D19" w:rsidP="00DB2D19">
      <w:pPr>
        <w:spacing w:before="120" w:after="120"/>
        <w:jc w:val="both"/>
        <w:rPr>
          <w:rFonts w:ascii="Bookman Old Style" w:hAnsi="Bookman Old Style" w:cs="Arial"/>
          <w:lang w:val="es-ES_tradnl" w:eastAsia="es-ES"/>
        </w:rPr>
      </w:pPr>
    </w:p>
    <w:tbl>
      <w:tblPr>
        <w:tblW w:w="0" w:type="auto"/>
        <w:tblLook w:val="04A0" w:firstRow="1" w:lastRow="0" w:firstColumn="1" w:lastColumn="0" w:noHBand="0" w:noVBand="1"/>
      </w:tblPr>
      <w:tblGrid>
        <w:gridCol w:w="4745"/>
        <w:gridCol w:w="4378"/>
      </w:tblGrid>
      <w:tr w:rsidR="00DB2D19" w:rsidRPr="006355D8" w14:paraId="742908BC" w14:textId="77777777" w:rsidTr="00921965">
        <w:tc>
          <w:tcPr>
            <w:tcW w:w="4928" w:type="dxa"/>
            <w:shd w:val="clear" w:color="auto" w:fill="auto"/>
          </w:tcPr>
          <w:p w14:paraId="72BC4B87" w14:textId="77777777" w:rsidR="00DB2D19" w:rsidRPr="006355D8" w:rsidRDefault="00DB2D19" w:rsidP="00921965">
            <w:pPr>
              <w:jc w:val="center"/>
              <w:rPr>
                <w:rFonts w:ascii="Bookman Old Style" w:hAnsi="Bookman Old Style" w:cs="Arial"/>
                <w:lang w:eastAsia="es-ES"/>
              </w:rPr>
            </w:pPr>
            <w:r w:rsidRPr="001B71B1">
              <w:rPr>
                <w:rFonts w:ascii="Bookman Old Style" w:hAnsi="Bookman Old Style" w:cs="Arial"/>
                <w:lang w:eastAsia="es-ES"/>
              </w:rPr>
              <w:t xml:space="preserve">Lic. </w:t>
            </w:r>
            <w:r>
              <w:rPr>
                <w:rFonts w:ascii="Bookman Old Style" w:hAnsi="Bookman Old Style" w:cs="Arial"/>
                <w:lang w:eastAsia="es-ES"/>
              </w:rPr>
              <w:t>----</w:t>
            </w:r>
          </w:p>
        </w:tc>
        <w:tc>
          <w:tcPr>
            <w:tcW w:w="4522" w:type="dxa"/>
            <w:shd w:val="clear" w:color="auto" w:fill="auto"/>
          </w:tcPr>
          <w:p w14:paraId="3CAA8124" w14:textId="77777777" w:rsidR="00DB2D19" w:rsidRPr="006355D8" w:rsidRDefault="00DB2D19" w:rsidP="00921965">
            <w:pPr>
              <w:jc w:val="center"/>
              <w:rPr>
                <w:rFonts w:ascii="Bookman Old Style" w:hAnsi="Bookman Old Style" w:cs="Arial"/>
                <w:lang w:eastAsia="es-ES"/>
              </w:rPr>
            </w:pPr>
            <w:r>
              <w:rPr>
                <w:rFonts w:ascii="Bookman Old Style" w:hAnsi="Bookman Old Style" w:cs="Arial"/>
                <w:lang w:val="es-ES_tradnl" w:eastAsia="es-ES"/>
              </w:rPr>
              <w:t>Sr. -----</w:t>
            </w:r>
          </w:p>
        </w:tc>
      </w:tr>
      <w:tr w:rsidR="00DB2D19" w:rsidRPr="006355D8" w14:paraId="5CFB19FE" w14:textId="77777777" w:rsidTr="00921965">
        <w:trPr>
          <w:trHeight w:val="651"/>
        </w:trPr>
        <w:tc>
          <w:tcPr>
            <w:tcW w:w="4928" w:type="dxa"/>
            <w:shd w:val="clear" w:color="auto" w:fill="auto"/>
          </w:tcPr>
          <w:p w14:paraId="6540F926" w14:textId="77777777" w:rsidR="00DB2D19" w:rsidRDefault="00DB2D19" w:rsidP="00921965">
            <w:pPr>
              <w:jc w:val="center"/>
              <w:rPr>
                <w:rFonts w:ascii="Bookman Old Style" w:hAnsi="Bookman Old Style" w:cs="Arial"/>
                <w:b/>
                <w:lang w:eastAsia="es-ES"/>
              </w:rPr>
            </w:pPr>
            <w:r>
              <w:rPr>
                <w:rFonts w:ascii="Bookman Old Style" w:hAnsi="Bookman Old Style" w:cs="Arial"/>
                <w:b/>
                <w:lang w:eastAsia="es-ES"/>
              </w:rPr>
              <w:t xml:space="preserve">----------------------                             </w:t>
            </w:r>
          </w:p>
          <w:p w14:paraId="08A31388" w14:textId="77777777" w:rsidR="00DB2D19" w:rsidRPr="006355D8" w:rsidRDefault="00DB2D19" w:rsidP="00921965">
            <w:pPr>
              <w:jc w:val="center"/>
              <w:rPr>
                <w:rFonts w:ascii="Bookman Old Style" w:hAnsi="Bookman Old Style" w:cs="Arial"/>
                <w:b/>
                <w:lang w:eastAsia="es-ES"/>
              </w:rPr>
            </w:pPr>
            <w:r>
              <w:rPr>
                <w:rFonts w:ascii="Bookman Old Style" w:hAnsi="Bookman Old Style" w:cs="Arial"/>
                <w:b/>
                <w:lang w:eastAsia="es-ES"/>
              </w:rPr>
              <w:t xml:space="preserve"> </w:t>
            </w:r>
            <w:r w:rsidRPr="006355D8">
              <w:rPr>
                <w:rFonts w:ascii="Bookman Old Style" w:hAnsi="Bookman Old Style" w:cs="Arial"/>
                <w:b/>
                <w:lang w:eastAsia="es-ES"/>
              </w:rPr>
              <w:t>ENTIDAD</w:t>
            </w:r>
          </w:p>
        </w:tc>
        <w:tc>
          <w:tcPr>
            <w:tcW w:w="4522" w:type="dxa"/>
            <w:shd w:val="clear" w:color="auto" w:fill="auto"/>
          </w:tcPr>
          <w:p w14:paraId="7330EB05" w14:textId="77777777" w:rsidR="00DB2D19" w:rsidRDefault="00DB2D19" w:rsidP="00921965">
            <w:pPr>
              <w:jc w:val="center"/>
              <w:rPr>
                <w:rFonts w:ascii="Bookman Old Style" w:hAnsi="Bookman Old Style" w:cs="Arial"/>
                <w:b/>
                <w:lang w:eastAsia="es-ES"/>
              </w:rPr>
            </w:pPr>
            <w:r>
              <w:rPr>
                <w:rFonts w:ascii="Bookman Old Style" w:hAnsi="Bookman Old Style" w:cs="Arial"/>
                <w:b/>
                <w:lang w:eastAsia="es-ES"/>
              </w:rPr>
              <w:t>-----------</w:t>
            </w:r>
          </w:p>
          <w:p w14:paraId="36B51BDF" w14:textId="77777777" w:rsidR="00DB2D19" w:rsidRPr="006355D8" w:rsidRDefault="00DB2D19" w:rsidP="00921965">
            <w:pPr>
              <w:jc w:val="center"/>
              <w:rPr>
                <w:rFonts w:ascii="Bookman Old Style" w:hAnsi="Bookman Old Style" w:cs="Arial"/>
                <w:b/>
                <w:lang w:eastAsia="es-ES"/>
              </w:rPr>
            </w:pPr>
            <w:r w:rsidRPr="006355D8">
              <w:rPr>
                <w:rFonts w:ascii="Bookman Old Style" w:hAnsi="Bookman Old Style" w:cs="Arial"/>
                <w:b/>
                <w:lang w:eastAsia="es-ES"/>
              </w:rPr>
              <w:t>PROVEEDOR</w:t>
            </w:r>
          </w:p>
        </w:tc>
      </w:tr>
    </w:tbl>
    <w:p w14:paraId="28211944" w14:textId="77777777" w:rsidR="00DB2D19" w:rsidRDefault="00DB2D19" w:rsidP="00DB2D19">
      <w:pPr>
        <w:rPr>
          <w:rFonts w:ascii="Bookman Old Style" w:hAnsi="Bookman Old Style"/>
        </w:rPr>
      </w:pPr>
    </w:p>
    <w:p w14:paraId="18D30013" w14:textId="77777777" w:rsidR="00DB2D19" w:rsidRPr="004E4A7C" w:rsidRDefault="00DB2D19" w:rsidP="00DB2D19">
      <w:pPr>
        <w:rPr>
          <w:rFonts w:ascii="Bookman Old Style" w:hAnsi="Bookman Old Style"/>
        </w:rPr>
      </w:pPr>
    </w:p>
    <w:p w14:paraId="71B69F7B" w14:textId="77777777" w:rsidR="00DB2D19" w:rsidRPr="004E4A7C" w:rsidRDefault="00DB2D19" w:rsidP="00DB2D19">
      <w:pPr>
        <w:rPr>
          <w:rFonts w:ascii="Bookman Old Style" w:hAnsi="Bookman Old Style"/>
        </w:rPr>
      </w:pPr>
    </w:p>
    <w:p w14:paraId="061135F0" w14:textId="77777777" w:rsidR="00DB2D19" w:rsidRPr="004E4A7C" w:rsidRDefault="00DB2D19" w:rsidP="00DB2D19">
      <w:pPr>
        <w:rPr>
          <w:rFonts w:ascii="Bookman Old Style" w:hAnsi="Bookman Old Style"/>
        </w:rPr>
      </w:pPr>
    </w:p>
    <w:p w14:paraId="5D4EDC3A" w14:textId="77777777" w:rsidR="00DB2D19" w:rsidRPr="004E4A7C" w:rsidRDefault="00DB2D19" w:rsidP="00DB2D19">
      <w:pPr>
        <w:rPr>
          <w:rFonts w:ascii="Bookman Old Style" w:hAnsi="Bookman Old Style"/>
        </w:rPr>
      </w:pPr>
    </w:p>
    <w:p w14:paraId="35638512" w14:textId="77777777" w:rsidR="00DB2D19" w:rsidRPr="004E4A7C" w:rsidRDefault="00DB2D19" w:rsidP="00DB2D19">
      <w:pPr>
        <w:rPr>
          <w:rFonts w:ascii="Bookman Old Style" w:hAnsi="Bookman Old Style"/>
        </w:rPr>
      </w:pPr>
    </w:p>
    <w:p w14:paraId="45F4E1E0" w14:textId="77777777" w:rsidR="00DB2D19" w:rsidRPr="004E4A7C" w:rsidRDefault="00DB2D19" w:rsidP="00DB2D19">
      <w:pPr>
        <w:rPr>
          <w:rFonts w:ascii="Bookman Old Style" w:hAnsi="Bookman Old Style"/>
        </w:rPr>
      </w:pPr>
    </w:p>
    <w:p w14:paraId="5E8A1C26" w14:textId="77777777" w:rsidR="00DB2D19" w:rsidRPr="004E4A7C" w:rsidRDefault="00DB2D19" w:rsidP="00DB2D19">
      <w:pPr>
        <w:rPr>
          <w:rFonts w:ascii="Bookman Old Style" w:hAnsi="Bookman Old Style"/>
        </w:rPr>
      </w:pPr>
    </w:p>
    <w:p w14:paraId="7366CC79" w14:textId="77777777" w:rsidR="00DB2D19" w:rsidRPr="004E4A7C" w:rsidRDefault="00DB2D19" w:rsidP="00DB2D19">
      <w:pPr>
        <w:rPr>
          <w:rFonts w:ascii="Bookman Old Style" w:hAnsi="Bookman Old Style"/>
        </w:rPr>
      </w:pPr>
    </w:p>
    <w:p w14:paraId="49BF22A9" w14:textId="77777777" w:rsidR="00DB2D19" w:rsidRDefault="00DB2D19" w:rsidP="00DB2D19">
      <w:pPr>
        <w:rPr>
          <w:rFonts w:ascii="Bookman Old Style" w:hAnsi="Bookman Old Style"/>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D402C" w14:textId="77777777" w:rsidR="00767D3D" w:rsidRDefault="00767D3D">
      <w:r>
        <w:separator/>
      </w:r>
    </w:p>
  </w:endnote>
  <w:endnote w:type="continuationSeparator" w:id="0">
    <w:p w14:paraId="393EFA89" w14:textId="77777777" w:rsidR="00767D3D" w:rsidRDefault="00767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1231C5" w:rsidRDefault="001231C5">
    <w:pPr>
      <w:pStyle w:val="Piedepgina"/>
      <w:jc w:val="right"/>
    </w:pPr>
    <w:r>
      <w:fldChar w:fldCharType="begin"/>
    </w:r>
    <w:r>
      <w:instrText xml:space="preserve"> PAGE   \* MERGEFORMAT </w:instrText>
    </w:r>
    <w:r>
      <w:fldChar w:fldCharType="separate"/>
    </w:r>
    <w:r w:rsidR="00514F15">
      <w:rPr>
        <w:noProof/>
      </w:rPr>
      <w:t>21</w:t>
    </w:r>
    <w:r>
      <w:fldChar w:fldCharType="end"/>
    </w:r>
  </w:p>
  <w:p w14:paraId="310C69EE" w14:textId="77777777" w:rsidR="001231C5" w:rsidRDefault="001231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48138" w14:textId="77777777" w:rsidR="00767D3D" w:rsidRDefault="00767D3D">
      <w:r>
        <w:separator/>
      </w:r>
    </w:p>
  </w:footnote>
  <w:footnote w:type="continuationSeparator" w:id="0">
    <w:p w14:paraId="33411AC0" w14:textId="77777777" w:rsidR="00767D3D" w:rsidRDefault="00767D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F118E8"/>
    <w:multiLevelType w:val="multilevel"/>
    <w:tmpl w:val="42C0402E"/>
    <w:lvl w:ilvl="0">
      <w:start w:val="2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15:restartNumberingAfterBreak="0">
    <w:nsid w:val="097E4E34"/>
    <w:multiLevelType w:val="hybridMultilevel"/>
    <w:tmpl w:val="D8C0E802"/>
    <w:lvl w:ilvl="0" w:tplc="E14A7056">
      <w:start w:val="3"/>
      <w:numFmt w:val="bullet"/>
      <w:lvlText w:val="-"/>
      <w:lvlJc w:val="left"/>
      <w:pPr>
        <w:ind w:left="1713" w:hanging="360"/>
      </w:pPr>
      <w:rPr>
        <w:rFonts w:ascii="Arial" w:eastAsia="Times New Roman" w:hAnsi="Arial" w:cs="Aria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C655418"/>
    <w:multiLevelType w:val="hybridMultilevel"/>
    <w:tmpl w:val="E9B0A86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2F7B5020"/>
    <w:multiLevelType w:val="hybridMultilevel"/>
    <w:tmpl w:val="25E2AD3A"/>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2DB29C7"/>
    <w:multiLevelType w:val="hybridMultilevel"/>
    <w:tmpl w:val="05D4E6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32438D2"/>
    <w:multiLevelType w:val="multilevel"/>
    <w:tmpl w:val="54A6C9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num w:numId="1">
    <w:abstractNumId w:val="13"/>
  </w:num>
  <w:num w:numId="2">
    <w:abstractNumId w:val="18"/>
  </w:num>
  <w:num w:numId="3">
    <w:abstractNumId w:val="43"/>
  </w:num>
  <w:num w:numId="4">
    <w:abstractNumId w:val="11"/>
  </w:num>
  <w:num w:numId="5">
    <w:abstractNumId w:val="26"/>
  </w:num>
  <w:num w:numId="6">
    <w:abstractNumId w:val="29"/>
  </w:num>
  <w:num w:numId="7">
    <w:abstractNumId w:val="0"/>
  </w:num>
  <w:num w:numId="8">
    <w:abstractNumId w:val="47"/>
  </w:num>
  <w:num w:numId="9">
    <w:abstractNumId w:val="20"/>
  </w:num>
  <w:num w:numId="10">
    <w:abstractNumId w:val="10"/>
  </w:num>
  <w:num w:numId="11">
    <w:abstractNumId w:val="9"/>
  </w:num>
  <w:num w:numId="12">
    <w:abstractNumId w:val="12"/>
  </w:num>
  <w:num w:numId="13">
    <w:abstractNumId w:val="37"/>
  </w:num>
  <w:num w:numId="14">
    <w:abstractNumId w:val="35"/>
  </w:num>
  <w:num w:numId="15">
    <w:abstractNumId w:val="39"/>
  </w:num>
  <w:num w:numId="16">
    <w:abstractNumId w:val="15"/>
  </w:num>
  <w:num w:numId="17">
    <w:abstractNumId w:val="3"/>
  </w:num>
  <w:num w:numId="18">
    <w:abstractNumId w:val="4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
  </w:num>
  <w:num w:numId="22">
    <w:abstractNumId w:val="16"/>
  </w:num>
  <w:num w:numId="23">
    <w:abstractNumId w:val="40"/>
  </w:num>
  <w:num w:numId="24">
    <w:abstractNumId w:val="31"/>
  </w:num>
  <w:num w:numId="25">
    <w:abstractNumId w:val="30"/>
  </w:num>
  <w:num w:numId="26">
    <w:abstractNumId w:val="19"/>
  </w:num>
  <w:num w:numId="27">
    <w:abstractNumId w:val="45"/>
  </w:num>
  <w:num w:numId="28">
    <w:abstractNumId w:val="42"/>
  </w:num>
  <w:num w:numId="29">
    <w:abstractNumId w:val="25"/>
  </w:num>
  <w:num w:numId="30">
    <w:abstractNumId w:val="24"/>
  </w:num>
  <w:num w:numId="31">
    <w:abstractNumId w:val="36"/>
  </w:num>
  <w:num w:numId="32">
    <w:abstractNumId w:val="32"/>
  </w:num>
  <w:num w:numId="33">
    <w:abstractNumId w:val="46"/>
  </w:num>
  <w:num w:numId="34">
    <w:abstractNumId w:val="17"/>
  </w:num>
  <w:num w:numId="35">
    <w:abstractNumId w:val="22"/>
  </w:num>
  <w:num w:numId="36">
    <w:abstractNumId w:val="38"/>
  </w:num>
  <w:num w:numId="37">
    <w:abstractNumId w:val="33"/>
  </w:num>
  <w:num w:numId="38">
    <w:abstractNumId w:val="27"/>
  </w:num>
  <w:num w:numId="39">
    <w:abstractNumId w:val="23"/>
  </w:num>
  <w:num w:numId="40">
    <w:abstractNumId w:val="28"/>
  </w:num>
  <w:num w:numId="41">
    <w:abstractNumId w:val="2"/>
    <w:lvlOverride w:ilvl="0">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41"/>
  </w:num>
  <w:num w:numId="45">
    <w:abstractNumId w:val="6"/>
  </w:num>
  <w:num w:numId="46">
    <w:abstractNumId w:val="34"/>
  </w:num>
  <w:num w:numId="47">
    <w:abstractNumId w:val="1"/>
  </w:num>
  <w:num w:numId="48">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B61"/>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5FB3"/>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01A"/>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1C5"/>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77DB4"/>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6B6F"/>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6DF6"/>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62E"/>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CC8"/>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658"/>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DB5"/>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590A"/>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5E16"/>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3077"/>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814"/>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7AF"/>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4F15"/>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3D"/>
    <w:rsid w:val="005F2CE0"/>
    <w:rsid w:val="005F3A72"/>
    <w:rsid w:val="005F469D"/>
    <w:rsid w:val="005F46A9"/>
    <w:rsid w:val="005F4D44"/>
    <w:rsid w:val="005F4DED"/>
    <w:rsid w:val="005F548F"/>
    <w:rsid w:val="005F55C8"/>
    <w:rsid w:val="005F5A62"/>
    <w:rsid w:val="005F6935"/>
    <w:rsid w:val="005F6D9C"/>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1D"/>
    <w:rsid w:val="00732362"/>
    <w:rsid w:val="00732736"/>
    <w:rsid w:val="0073292C"/>
    <w:rsid w:val="00732F69"/>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D3D"/>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C70"/>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5C08"/>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39DD"/>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F84"/>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4E8"/>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1A93"/>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B04"/>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8C7"/>
    <w:rsid w:val="00BB7D46"/>
    <w:rsid w:val="00BB7E3F"/>
    <w:rsid w:val="00BC05CC"/>
    <w:rsid w:val="00BC071C"/>
    <w:rsid w:val="00BC08BF"/>
    <w:rsid w:val="00BC0F5A"/>
    <w:rsid w:val="00BC0F5D"/>
    <w:rsid w:val="00BC1113"/>
    <w:rsid w:val="00BC153C"/>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B8A"/>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6AB8"/>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D19"/>
    <w:rsid w:val="00DB2E86"/>
    <w:rsid w:val="00DB2F35"/>
    <w:rsid w:val="00DB31CD"/>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AF"/>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8D8"/>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08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6D1"/>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911"/>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Standard">
    <w:name w:val="Standard"/>
    <w:rsid w:val="00C86AB8"/>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481841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yperlink" Target="mailto:rosamariamelgar.pust@gmail.com"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58731-AF8F-43AD-BBC1-C10BA402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48</Pages>
  <Words>16066</Words>
  <Characters>88364</Characters>
  <Application>Microsoft Office Word</Application>
  <DocSecurity>0</DocSecurity>
  <Lines>736</Lines>
  <Paragraphs>208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104222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19</cp:revision>
  <cp:lastPrinted>2015-02-19T14:27:00Z</cp:lastPrinted>
  <dcterms:created xsi:type="dcterms:W3CDTF">2016-12-19T13:49:00Z</dcterms:created>
  <dcterms:modified xsi:type="dcterms:W3CDTF">2016-12-20T22:46:00Z</dcterms:modified>
</cp:coreProperties>
</file>