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8D" w:rsidRPr="003A3CD3" w:rsidRDefault="00D2618D" w:rsidP="00D2618D">
      <w:pPr>
        <w:jc w:val="center"/>
        <w:rPr>
          <w:rFonts w:ascii="Calibri" w:hAnsi="Calibri" w:cs="Calibri"/>
          <w:b/>
          <w:sz w:val="32"/>
          <w:szCs w:val="28"/>
          <w:u w:val="single"/>
        </w:rPr>
      </w:pPr>
      <w:bookmarkStart w:id="0" w:name="_GoBack"/>
      <w:bookmarkEnd w:id="0"/>
      <w:r w:rsidRPr="003A3CD3">
        <w:rPr>
          <w:rFonts w:ascii="Verdana" w:hAnsi="Verdana" w:cs="Arial"/>
          <w:b/>
          <w:sz w:val="20"/>
          <w:szCs w:val="18"/>
          <w:u w:val="single"/>
        </w:rPr>
        <w:t>ESPECIFICACIONES TÉCNICAS DE SERVICIOS GENERALES</w:t>
      </w: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D2618D" w:rsidRPr="00FD291B" w:rsidTr="00634385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D2618D" w:rsidRPr="00FD291B" w:rsidTr="00634385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Contratación de servicio de alquiler de ambientes para oficinas </w:t>
            </w:r>
            <w:r w:rsidR="007E2AA8">
              <w:rPr>
                <w:rFonts w:ascii="Calibri" w:hAnsi="Calibri" w:cs="Calibri"/>
                <w:lang w:val="es-ES_tradnl"/>
              </w:rPr>
              <w:t xml:space="preserve">y depósitos </w:t>
            </w:r>
            <w:r>
              <w:rPr>
                <w:rFonts w:ascii="Calibri" w:hAnsi="Calibri" w:cs="Calibri"/>
                <w:lang w:val="es-ES_tradnl"/>
              </w:rPr>
              <w:t xml:space="preserve">del Distrito Redes de Gas Chuquisaca en la </w:t>
            </w:r>
            <w:r w:rsidR="007E2AA8">
              <w:rPr>
                <w:rFonts w:ascii="Calibri" w:hAnsi="Calibri" w:cs="Calibri"/>
                <w:lang w:val="es-ES_tradnl"/>
              </w:rPr>
              <w:t>localidad de Camargo</w:t>
            </w:r>
            <w:r w:rsidR="00800183">
              <w:rPr>
                <w:rFonts w:ascii="Calibri" w:hAnsi="Calibri" w:cs="Calibri"/>
                <w:lang w:val="es-ES_tradnl"/>
              </w:rPr>
              <w:t xml:space="preserve"> para la gestión 2017</w:t>
            </w:r>
            <w:r>
              <w:rPr>
                <w:rFonts w:ascii="Calibri" w:hAnsi="Calibri" w:cs="Calibri"/>
                <w:lang w:val="es-ES_tradnl"/>
              </w:rPr>
              <w:t>, mismas que permitirán desarrollar las actividades administrativas, de mantenimiento, cortes, reconexiones de gas domiciliario e instalaciones nuevas a usuarios</w:t>
            </w:r>
            <w:r w:rsidR="00800183">
              <w:rPr>
                <w:rFonts w:ascii="Calibri" w:hAnsi="Calibri" w:cs="Calibri"/>
                <w:lang w:val="es-ES_tradnl"/>
              </w:rPr>
              <w:t>.</w:t>
            </w:r>
          </w:p>
          <w:p w:rsidR="00D2618D" w:rsidRPr="00C621F2" w:rsidRDefault="00D2618D" w:rsidP="00634385">
            <w:pPr>
              <w:ind w:right="213"/>
              <w:jc w:val="both"/>
              <w:rPr>
                <w:rFonts w:ascii="Verdana" w:hAnsi="Verdana" w:cs="Calibri"/>
                <w:sz w:val="18"/>
                <w:szCs w:val="18"/>
                <w:lang w:val="es-ES_tradnl"/>
              </w:rPr>
            </w:pPr>
          </w:p>
        </w:tc>
      </w:tr>
    </w:tbl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p w:rsidR="00D2618D" w:rsidRDefault="00D2618D" w:rsidP="00D2618D">
      <w:pPr>
        <w:jc w:val="both"/>
        <w:rPr>
          <w:rFonts w:ascii="Calibri" w:hAnsi="Calibri" w:cs="Verdana"/>
          <w:b/>
          <w:bCs/>
          <w:color w:val="000000"/>
        </w:rPr>
      </w:pPr>
    </w:p>
    <w:p w:rsidR="00D2618D" w:rsidRDefault="00D2618D" w:rsidP="00D2618D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C804E5">
        <w:rPr>
          <w:rFonts w:ascii="Calibri" w:hAnsi="Calibri" w:cs="Calibri"/>
          <w:b/>
          <w:bCs/>
          <w:lang w:eastAsia="es-BO"/>
        </w:rPr>
        <w:t xml:space="preserve">CARACTERÍSTICAS </w:t>
      </w:r>
    </w:p>
    <w:p w:rsidR="00D2618D" w:rsidRPr="00180A48" w:rsidRDefault="00D2618D" w:rsidP="00D2618D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1425"/>
              </w:tabs>
              <w:jc w:val="both"/>
              <w:rPr>
                <w:rFonts w:eastAsia="Calibri"/>
                <w:b/>
                <w:lang w:val="es-ES_tradnl"/>
              </w:rPr>
            </w:pPr>
          </w:p>
          <w:p w:rsidR="00D2618D" w:rsidRPr="007E2AA8" w:rsidRDefault="00767D01" w:rsidP="007E2AA8">
            <w:pPr>
              <w:numPr>
                <w:ilvl w:val="0"/>
                <w:numId w:val="3"/>
              </w:numPr>
              <w:jc w:val="both"/>
              <w:rPr>
                <w:lang w:val="es-ES_tradnl"/>
              </w:rPr>
            </w:pPr>
            <w:r>
              <w:rPr>
                <w:rFonts w:eastAsia="Calibri"/>
                <w:lang w:val="es-ES_tradnl"/>
              </w:rPr>
              <w:t xml:space="preserve">El </w:t>
            </w:r>
            <w:r w:rsidR="00D2618D" w:rsidRPr="009D78D7">
              <w:rPr>
                <w:rFonts w:eastAsia="Calibri"/>
                <w:lang w:val="es-ES_tradnl"/>
              </w:rPr>
              <w:t xml:space="preserve">alquiler </w:t>
            </w:r>
            <w:r>
              <w:rPr>
                <w:rFonts w:eastAsia="Calibri"/>
                <w:lang w:val="es-ES_tradnl"/>
              </w:rPr>
              <w:t>de las oficinas en</w:t>
            </w:r>
            <w:r w:rsidR="00D2618D" w:rsidRPr="009D78D7">
              <w:rPr>
                <w:rFonts w:eastAsia="Calibri"/>
                <w:lang w:val="es-ES_tradnl"/>
              </w:rPr>
              <w:t xml:space="preserve"> la </w:t>
            </w:r>
            <w:r w:rsidR="007E2AA8">
              <w:rPr>
                <w:rFonts w:eastAsia="Calibri"/>
                <w:lang w:val="es-ES_tradnl"/>
              </w:rPr>
              <w:t>localidad de Camargo</w:t>
            </w:r>
            <w:r w:rsidR="00D2618D" w:rsidRPr="009D78D7">
              <w:rPr>
                <w:rFonts w:eastAsia="Calibri"/>
                <w:lang w:val="es-ES_tradnl"/>
              </w:rPr>
              <w:t xml:space="preserve"> </w:t>
            </w:r>
            <w:r w:rsidR="00D2618D">
              <w:rPr>
                <w:rFonts w:eastAsia="Calibri"/>
                <w:lang w:val="es-ES_tradnl"/>
              </w:rPr>
              <w:t xml:space="preserve">deberá contemplar </w:t>
            </w:r>
            <w:r w:rsidR="00D2618D" w:rsidRPr="009D78D7">
              <w:rPr>
                <w:rFonts w:eastAsia="Calibri"/>
                <w:lang w:val="es-ES_tradnl"/>
              </w:rPr>
              <w:t xml:space="preserve">los siguientes </w:t>
            </w:r>
            <w:r w:rsidR="00D2618D">
              <w:rPr>
                <w:rFonts w:eastAsia="Calibri"/>
                <w:lang w:val="es-ES_tradnl"/>
              </w:rPr>
              <w:t>puntos</w:t>
            </w:r>
            <w:r w:rsidR="00D2618D" w:rsidRPr="009D78D7">
              <w:rPr>
                <w:rFonts w:eastAsia="Calibri"/>
                <w:lang w:val="es-ES_tradnl"/>
              </w:rPr>
              <w:t>:</w:t>
            </w:r>
            <w:r w:rsidR="00D2618D" w:rsidRPr="009D78D7">
              <w:rPr>
                <w:i/>
                <w:lang w:val="es-ES_tradnl"/>
              </w:rPr>
              <w:t xml:space="preserve"> 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Lugar de ubicación (zona central de fácil acceso)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Ambientes  ubicados en un solo piso para atención a usuarios.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Ambientes para oficinas (con salida a la calle)</w:t>
            </w:r>
          </w:p>
          <w:p w:rsidR="007E2AA8" w:rsidRDefault="00D2618D" w:rsidP="007E2AA8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 para almacén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Contar con servicios básicos de agua y luz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 xml:space="preserve">La cancelación por los servicios básicos de luz </w:t>
            </w:r>
            <w:r w:rsidR="007E2AA8">
              <w:rPr>
                <w:rStyle w:val="nfasis"/>
                <w:i w:val="0"/>
              </w:rPr>
              <w:t xml:space="preserve">y agua </w:t>
            </w:r>
            <w:r w:rsidRPr="007E2AA8">
              <w:rPr>
                <w:rStyle w:val="nfasis"/>
                <w:i w:val="0"/>
              </w:rPr>
              <w:t>correrá por cuenta de</w:t>
            </w:r>
            <w:r w:rsidR="007E2AA8">
              <w:rPr>
                <w:rStyle w:val="nfasis"/>
                <w:i w:val="0"/>
              </w:rPr>
              <w:t>l</w:t>
            </w:r>
            <w:r w:rsidRPr="007E2AA8">
              <w:rPr>
                <w:rStyle w:val="nfasis"/>
                <w:i w:val="0"/>
              </w:rPr>
              <w:t xml:space="preserve"> </w:t>
            </w:r>
            <w:r w:rsidR="007E2AA8">
              <w:rPr>
                <w:rStyle w:val="nfasis"/>
                <w:i w:val="0"/>
              </w:rPr>
              <w:t>propietario</w:t>
            </w:r>
            <w:r w:rsidRPr="007E2AA8">
              <w:rPr>
                <w:rStyle w:val="nfasis"/>
                <w:i w:val="0"/>
              </w:rPr>
              <w:t>.</w:t>
            </w:r>
          </w:p>
          <w:p w:rsidR="007E2AA8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i w:val="0"/>
              </w:rPr>
              <w:t>Contar con baños higiénicos independientes</w:t>
            </w:r>
            <w:r w:rsidR="00767D01">
              <w:rPr>
                <w:rStyle w:val="nfasis"/>
                <w:i w:val="0"/>
              </w:rPr>
              <w:t xml:space="preserve"> (mínimo uno)</w:t>
            </w:r>
          </w:p>
          <w:p w:rsidR="00D2618D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rFonts w:eastAsia="Calibri"/>
                <w:i w:val="0"/>
              </w:rPr>
              <w:t>Disponibilidad: INMEDIATA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>
              <w:rPr>
                <w:rStyle w:val="nfasis"/>
                <w:rFonts w:eastAsia="Calibri"/>
                <w:i w:val="0"/>
              </w:rPr>
              <w:t>El proponente deberá adjuntar la siguiente documentación:</w:t>
            </w:r>
          </w:p>
          <w:p w:rsidR="00D2618D" w:rsidRPr="00557F49" w:rsidRDefault="00767D01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Certificado alodial de DD.RR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información rápida</w:t>
            </w:r>
            <w:r w:rsidR="00767D01">
              <w:rPr>
                <w:rFonts w:ascii="Calibri" w:hAnsi="Calibri" w:cs="Calibri"/>
                <w:color w:val="000000"/>
              </w:rPr>
              <w:t xml:space="preserve">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Testimonio que acredite derecho propietario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Folio real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Impuestos municipales bienes inmuebles (</w:t>
            </w:r>
            <w:r w:rsidR="007E2AA8">
              <w:rPr>
                <w:rFonts w:ascii="Calibri" w:hAnsi="Calibri" w:cs="Calibri"/>
                <w:color w:val="000000"/>
              </w:rPr>
              <w:t>pagados hasta la gestión 2015</w:t>
            </w:r>
            <w:r w:rsidRPr="00557F49">
              <w:rPr>
                <w:rFonts w:ascii="Calibri" w:hAnsi="Calibri" w:cs="Calibri"/>
                <w:color w:val="000000"/>
              </w:rPr>
              <w:t>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Poder del propietario para suscribir contratos de arrendamiento (cuando corresponda)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no adeudo a las AFPS</w:t>
            </w:r>
            <w:r w:rsidR="007E2A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0872">
              <w:rPr>
                <w:rFonts w:ascii="Calibri" w:hAnsi="Calibri" w:cs="Calibri"/>
                <w:color w:val="000000"/>
                <w:sz w:val="22"/>
                <w:szCs w:val="22"/>
              </w:rPr>
              <w:t>según corresponda)</w:t>
            </w:r>
          </w:p>
          <w:p w:rsidR="00D2618D" w:rsidRPr="00767D01" w:rsidRDefault="00D2618D" w:rsidP="00767D01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D63218">
              <w:rPr>
                <w:rFonts w:ascii="Calibri" w:hAnsi="Calibri" w:cs="Calibri"/>
                <w:color w:val="000000"/>
              </w:rPr>
              <w:t>NIT (si está registrado en el padrón impositivo)</w:t>
            </w:r>
          </w:p>
          <w:p w:rsidR="00767D01" w:rsidRPr="00767D01" w:rsidRDefault="00767D01" w:rsidP="00767D01">
            <w:pPr>
              <w:pStyle w:val="Prrafodelista"/>
              <w:ind w:left="1440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PLAZO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692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El plazo del servicio será a partir de</w:t>
            </w:r>
            <w:r w:rsidR="00F10872">
              <w:rPr>
                <w:rFonts w:ascii="Calibri" w:hAnsi="Calibri" w:cs="Calibri"/>
                <w:lang w:val="es-ES_tradnl"/>
              </w:rPr>
              <w:t>l 1 de Enero al</w:t>
            </w:r>
            <w:r>
              <w:rPr>
                <w:rFonts w:ascii="Calibri" w:hAnsi="Calibri" w:cs="Calibri"/>
                <w:lang w:val="es-ES_tradnl"/>
              </w:rPr>
              <w:t xml:space="preserve"> 31 de Diciembre del 201</w:t>
            </w:r>
            <w:r w:rsidR="00F10872">
              <w:rPr>
                <w:rFonts w:ascii="Calibri" w:hAnsi="Calibri" w:cs="Calibri"/>
                <w:lang w:val="es-ES_tradnl"/>
              </w:rPr>
              <w:t>7</w:t>
            </w:r>
          </w:p>
          <w:p w:rsidR="00D2618D" w:rsidRPr="00767D01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TRIBUTOS </w:t>
            </w:r>
          </w:p>
        </w:tc>
      </w:tr>
      <w:tr w:rsidR="00D2618D" w:rsidRPr="00107547" w:rsidTr="00634385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2618D" w:rsidRDefault="00A66335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251D9" w:rsidRPr="00107547" w:rsidRDefault="007251D9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A42B41" w:rsidTr="00634385">
        <w:tc>
          <w:tcPr>
            <w:tcW w:w="9322" w:type="dxa"/>
            <w:shd w:val="clear" w:color="auto" w:fill="8DB3E2"/>
          </w:tcPr>
          <w:p w:rsidR="00D2618D" w:rsidRPr="00A42B41" w:rsidRDefault="00D2618D" w:rsidP="00634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42B41">
              <w:rPr>
                <w:rFonts w:ascii="Calibri" w:hAnsi="Calibri" w:cs="Calibri"/>
                <w:b/>
                <w:sz w:val="22"/>
                <w:szCs w:val="22"/>
              </w:rPr>
              <w:t>FACTURACION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EC6568" w:rsidRDefault="00BC3E4B" w:rsidP="00634385">
            <w:pPr>
              <w:ind w:left="709" w:hanging="709"/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</w:pPr>
            <w:r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  <w:t xml:space="preserve">          </w:t>
            </w:r>
            <w:r w:rsidR="00EC6568"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  <w:t xml:space="preserve"> </w:t>
            </w:r>
          </w:p>
          <w:p w:rsidR="00D2618D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</w:t>
            </w:r>
            <w:r w:rsidR="00D2618D" w:rsidRPr="00EC656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 ser emitida de acuerdo a normativa vigente a nombre de Yacimientos Petrolíferos Fiscales Bolivianos consignando el número de Identificación Tributaria (NIT) 1020269020</w:t>
            </w: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</w:t>
            </w: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deberá emitirse por el precio contratado, sin deducir las multas ni otros cargos a momento de la entrega de la totalidad de los bienes conforme a lo establecido contractualmente.</w:t>
            </w: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EC6568" w:rsidRPr="00EC6568" w:rsidRDefault="00EC6568" w:rsidP="00634385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El proponente adjudicado (persona natural ó jurídica, empresa unipersonal, sociedad accidental) deberá presentar el “Certificado de Inscripción o reporte consulta del Padrón emitido por el Servicio de Impuestos Nacionales, como evidencia de que la actividad económica registrada guarda relación con el objeto del proceso de contratación.</w:t>
            </w:r>
          </w:p>
          <w:p w:rsidR="00EC6568" w:rsidRPr="00EC6568" w:rsidRDefault="00EC6568" w:rsidP="00634385">
            <w:pPr>
              <w:ind w:left="709" w:hanging="709"/>
              <w:rPr>
                <w:rFonts w:ascii="Lucida Bright" w:hAnsi="Lucida Bright" w:cs="Calibri"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</w:pPr>
            <w:r>
              <w:rPr>
                <w:rFonts w:ascii="Lucida Bright" w:hAnsi="Lucida Bright" w:cs="Calibri"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  <w:t xml:space="preserve">           </w:t>
            </w:r>
          </w:p>
          <w:p w:rsidR="00C76B83" w:rsidRDefault="00C76B83" w:rsidP="00EC6568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</w:pPr>
          </w:p>
          <w:p w:rsidR="00C76B83" w:rsidRPr="00C76B83" w:rsidRDefault="00C76B83" w:rsidP="007251D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hd w:val="clear" w:color="auto" w:fill="FFFFFF"/>
                <w:lang w:eastAsia="es-BO"/>
              </w:rPr>
            </w:pPr>
            <w:r w:rsidRPr="00C76B8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En caso de que el proponente no esté registrado en el padrón del Servicio de Impuestos Nacionales deberá solicitar la retención de los impuestos que correspondan en este caso 13 % del  RC – IVA y 3% del IT. </w:t>
            </w:r>
          </w:p>
          <w:p w:rsidR="00D2618D" w:rsidRPr="00D63218" w:rsidRDefault="00D2618D" w:rsidP="007251D9">
            <w:pPr>
              <w:jc w:val="both"/>
              <w:rPr>
                <w:rFonts w:ascii="Calibri" w:hAnsi="Calibri" w:cs="Calibri"/>
                <w:shd w:val="clear" w:color="auto" w:fill="FFFFFF"/>
                <w:lang w:eastAsia="es-BO"/>
              </w:rPr>
            </w:pPr>
            <w:r w:rsidRPr="00ED5F3C"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 </w:t>
            </w:r>
            <w:r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RESPONSABILIDAD</w:t>
            </w: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 PROVEEDOR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48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5974DF" w:rsidRDefault="005974DF" w:rsidP="005974DF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Estar </w:t>
            </w:r>
            <w:r w:rsidR="00A15DB8">
              <w:rPr>
                <w:rFonts w:ascii="Calibri" w:hAnsi="Calibri" w:cs="Calibri"/>
                <w:lang w:val="es-ES_tradnl"/>
              </w:rPr>
              <w:t xml:space="preserve">con cuentas </w:t>
            </w:r>
            <w:r>
              <w:rPr>
                <w:rFonts w:ascii="Calibri" w:hAnsi="Calibri" w:cs="Calibri"/>
                <w:lang w:val="es-ES_tradnl"/>
              </w:rPr>
              <w:t xml:space="preserve">al día </w:t>
            </w:r>
            <w:r w:rsidR="0003589A">
              <w:rPr>
                <w:rFonts w:ascii="Calibri" w:hAnsi="Calibri" w:cs="Calibri"/>
                <w:lang w:val="es-ES_tradnl"/>
              </w:rPr>
              <w:t>en</w:t>
            </w:r>
            <w:r>
              <w:rPr>
                <w:rFonts w:ascii="Calibri" w:hAnsi="Calibri" w:cs="Calibri"/>
                <w:lang w:val="es-ES_tradnl"/>
              </w:rPr>
              <w:t xml:space="preserve"> los pagos por servicios básicos.</w:t>
            </w:r>
          </w:p>
          <w:p w:rsidR="005974DF" w:rsidRDefault="005974DF" w:rsidP="005974DF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4E062A" w:rsidRDefault="00D2618D" w:rsidP="004E062A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 w:rsidRPr="005974DF">
              <w:rPr>
                <w:rFonts w:ascii="Calibri" w:hAnsi="Calibri" w:cs="Calibri"/>
                <w:lang w:val="es-ES_tradnl"/>
              </w:rPr>
              <w:t xml:space="preserve">De presentarse alguna eventualidad con el inmueble que afecte a los ambientes alquilados, el proveedor deberá </w:t>
            </w:r>
            <w:r w:rsidR="004E062A">
              <w:rPr>
                <w:rFonts w:ascii="Calibri" w:hAnsi="Calibri" w:cs="Calibri"/>
                <w:lang w:val="es-ES_tradnl"/>
              </w:rPr>
              <w:t xml:space="preserve"> atend</w:t>
            </w:r>
            <w:r w:rsidR="00B76C00">
              <w:rPr>
                <w:rFonts w:ascii="Calibri" w:hAnsi="Calibri" w:cs="Calibri"/>
                <w:lang w:val="es-ES_tradnl"/>
              </w:rPr>
              <w:t>er</w:t>
            </w:r>
            <w:r w:rsidR="004E062A">
              <w:rPr>
                <w:rFonts w:ascii="Calibri" w:hAnsi="Calibri" w:cs="Calibri"/>
                <w:lang w:val="es-ES_tradnl"/>
              </w:rPr>
              <w:t xml:space="preserve"> </w:t>
            </w:r>
            <w:r w:rsidR="00B76C00">
              <w:rPr>
                <w:rFonts w:ascii="Calibri" w:hAnsi="Calibri" w:cs="Calibri"/>
                <w:lang w:val="es-ES_tradnl"/>
              </w:rPr>
              <w:t xml:space="preserve">las mismas </w:t>
            </w:r>
            <w:r w:rsidR="004E062A" w:rsidRPr="005974DF">
              <w:rPr>
                <w:rFonts w:ascii="Calibri" w:hAnsi="Calibri" w:cs="Calibri"/>
                <w:lang w:val="es-ES_tradnl"/>
              </w:rPr>
              <w:t xml:space="preserve">en un plazo no mayor a </w:t>
            </w:r>
            <w:r w:rsidR="004E062A">
              <w:rPr>
                <w:rFonts w:ascii="Calibri" w:hAnsi="Calibri" w:cs="Calibri"/>
                <w:lang w:val="es-ES_tradnl"/>
              </w:rPr>
              <w:t xml:space="preserve">48 horas y </w:t>
            </w:r>
            <w:r w:rsidRPr="005974DF">
              <w:rPr>
                <w:rFonts w:ascii="Calibri" w:hAnsi="Calibri" w:cs="Calibri"/>
                <w:lang w:val="es-ES_tradnl"/>
              </w:rPr>
              <w:t xml:space="preserve">realizar las reparaciones o mejoras </w:t>
            </w:r>
            <w:r w:rsidR="007251D9" w:rsidRPr="005974DF">
              <w:rPr>
                <w:rFonts w:ascii="Calibri" w:hAnsi="Calibri" w:cs="Calibri"/>
                <w:lang w:val="es-ES_tradnl"/>
              </w:rPr>
              <w:t xml:space="preserve"> correspondiente</w:t>
            </w:r>
            <w:r w:rsidR="00A15DB8">
              <w:rPr>
                <w:rFonts w:ascii="Calibri" w:hAnsi="Calibri" w:cs="Calibri"/>
                <w:lang w:val="es-ES_tradnl"/>
              </w:rPr>
              <w:t>s</w:t>
            </w:r>
            <w:r w:rsidR="004E062A">
              <w:rPr>
                <w:rFonts w:ascii="Calibri" w:hAnsi="Calibri" w:cs="Calibri"/>
                <w:lang w:val="es-ES_tradnl"/>
              </w:rPr>
              <w:t>.</w:t>
            </w:r>
          </w:p>
          <w:p w:rsidR="00B76C00" w:rsidRPr="00B76C00" w:rsidRDefault="00B76C00" w:rsidP="00B76C00">
            <w:pPr>
              <w:pStyle w:val="Prrafodelista"/>
              <w:rPr>
                <w:rFonts w:ascii="Calibri" w:hAnsi="Calibri" w:cs="Calibri"/>
                <w:lang w:val="es-ES_tradnl"/>
              </w:rPr>
            </w:pPr>
          </w:p>
          <w:p w:rsidR="00B76C00" w:rsidRDefault="00B76C00" w:rsidP="00B76C00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Caso contrario el Distrito Redes de Gas Chuquisaca realizará  estas refacciones cargando el </w:t>
            </w:r>
            <w:r w:rsidR="00D17444">
              <w:rPr>
                <w:rFonts w:ascii="Calibri" w:hAnsi="Calibri" w:cs="Calibri"/>
                <w:lang w:val="es-ES_tradnl"/>
              </w:rPr>
              <w:t xml:space="preserve">monto resultante de las mismas a cuenta del alquiler </w:t>
            </w:r>
            <w:r w:rsidR="00870F34">
              <w:rPr>
                <w:rFonts w:ascii="Calibri" w:hAnsi="Calibri" w:cs="Calibri"/>
                <w:lang w:val="es-ES_tradnl"/>
              </w:rPr>
              <w:t xml:space="preserve">del mes </w:t>
            </w:r>
            <w:r w:rsidR="00D17444">
              <w:rPr>
                <w:rFonts w:ascii="Calibri" w:hAnsi="Calibri" w:cs="Calibri"/>
                <w:lang w:val="es-ES_tradnl"/>
              </w:rPr>
              <w:t xml:space="preserve">incluidos </w:t>
            </w:r>
            <w:r w:rsidR="00870F34">
              <w:rPr>
                <w:rFonts w:ascii="Calibri" w:hAnsi="Calibri" w:cs="Calibri"/>
                <w:lang w:val="es-ES_tradnl"/>
              </w:rPr>
              <w:t>costos de reparación de equipos y activos dañados a consecuencia de est</w:t>
            </w:r>
            <w:r w:rsidR="00897037">
              <w:rPr>
                <w:rFonts w:ascii="Calibri" w:hAnsi="Calibri" w:cs="Calibri"/>
                <w:lang w:val="es-ES_tradnl"/>
              </w:rPr>
              <w:t>os</w:t>
            </w:r>
            <w:r w:rsidR="00870F34">
              <w:rPr>
                <w:rFonts w:ascii="Calibri" w:hAnsi="Calibri" w:cs="Calibri"/>
                <w:lang w:val="es-ES_tradnl"/>
              </w:rPr>
              <w:t xml:space="preserve"> </w:t>
            </w:r>
            <w:r w:rsidR="00897037">
              <w:rPr>
                <w:rFonts w:ascii="Calibri" w:hAnsi="Calibri" w:cs="Calibri"/>
                <w:lang w:val="es-ES_tradnl"/>
              </w:rPr>
              <w:t>desperfectos</w:t>
            </w:r>
            <w:r w:rsidR="00870F34">
              <w:rPr>
                <w:rFonts w:ascii="Calibri" w:hAnsi="Calibri" w:cs="Calibri"/>
                <w:lang w:val="es-ES_tradnl"/>
              </w:rPr>
              <w:t>.</w:t>
            </w:r>
            <w:r>
              <w:rPr>
                <w:rFonts w:ascii="Calibri" w:hAnsi="Calibri" w:cs="Calibri"/>
                <w:lang w:val="es-ES_tradnl"/>
              </w:rPr>
              <w:t xml:space="preserve"> </w:t>
            </w:r>
          </w:p>
          <w:p w:rsidR="004E062A" w:rsidRPr="004E062A" w:rsidRDefault="004E062A" w:rsidP="004E062A">
            <w:pPr>
              <w:pStyle w:val="Prrafodelista"/>
              <w:rPr>
                <w:rFonts w:ascii="Calibri" w:hAnsi="Calibri" w:cs="Calibri"/>
                <w:lang w:val="es-ES_tradnl"/>
              </w:rPr>
            </w:pPr>
          </w:p>
          <w:p w:rsidR="00D2618D" w:rsidRPr="005B0CD4" w:rsidRDefault="00D2618D" w:rsidP="004E062A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  <w:r w:rsidRPr="005B0CD4">
              <w:rPr>
                <w:rFonts w:ascii="Calibri" w:hAnsi="Calibri" w:cs="Calibri"/>
                <w:lang w:val="es-ES_tradnl"/>
              </w:rPr>
              <w:t xml:space="preserve"> </w:t>
            </w:r>
          </w:p>
        </w:tc>
      </w:tr>
    </w:tbl>
    <w:p w:rsidR="00D2618D" w:rsidRPr="00107547" w:rsidRDefault="00D2618D" w:rsidP="00D2618D">
      <w:pPr>
        <w:rPr>
          <w:rFonts w:ascii="Calibri" w:hAnsi="Calibri" w:cs="Calibri"/>
          <w:sz w:val="22"/>
          <w:szCs w:val="22"/>
        </w:rPr>
      </w:pPr>
    </w:p>
    <w:p w:rsidR="00D2618D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7251D9" w:rsidRDefault="007251D9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7251D9" w:rsidRDefault="007251D9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7251D9" w:rsidRDefault="007251D9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Pr="004E062A" w:rsidRDefault="00D2618D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Pr="00107547" w:rsidRDefault="00D2618D" w:rsidP="00D2618D">
      <w:pPr>
        <w:pStyle w:val="Prrafodelista"/>
        <w:numPr>
          <w:ilvl w:val="0"/>
          <w:numId w:val="5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07547">
        <w:rPr>
          <w:rFonts w:ascii="Calibri" w:hAnsi="Calibri" w:cs="Calibri"/>
          <w:b/>
          <w:sz w:val="22"/>
          <w:szCs w:val="22"/>
        </w:rPr>
        <w:t>CONDICIONES NECESARIAS PARA LA PRESTACIÓN DEL SERVICIO</w:t>
      </w:r>
    </w:p>
    <w:p w:rsidR="00D2618D" w:rsidRPr="00107547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rPr>
          <w:trHeight w:val="312"/>
        </w:trPr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FORMA DE PAGO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</w:p>
          <w:p w:rsidR="00D2618D" w:rsidRDefault="00D2618D" w:rsidP="00D2618D">
            <w:pPr>
              <w:numPr>
                <w:ilvl w:val="0"/>
                <w:numId w:val="6"/>
              </w:num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  <w:r w:rsidRPr="001D4E14">
              <w:rPr>
                <w:rFonts w:ascii="Calibri" w:hAnsi="Calibri" w:cs="Calibri"/>
                <w:lang w:val="es-ES_tradnl"/>
              </w:rPr>
              <w:t xml:space="preserve">El pago se efectuara de forma mensual en </w:t>
            </w:r>
            <w:r>
              <w:rPr>
                <w:rFonts w:ascii="Calibri" w:hAnsi="Calibri" w:cs="Calibri"/>
                <w:lang w:val="es-ES_tradnl"/>
              </w:rPr>
              <w:t>cheque</w:t>
            </w:r>
            <w:r w:rsidRPr="001D4E14">
              <w:rPr>
                <w:rFonts w:ascii="Calibri" w:hAnsi="Calibri" w:cs="Calibri"/>
                <w:lang w:val="es-ES_tradnl"/>
              </w:rPr>
              <w:t xml:space="preserve">, para lo cual el adjudicatario deberá </w:t>
            </w:r>
            <w:r>
              <w:rPr>
                <w:rFonts w:ascii="Calibri" w:hAnsi="Calibri" w:cs="Calibri"/>
                <w:lang w:val="es-ES_tradnl"/>
              </w:rPr>
              <w:t>emitir la factura de acuerdo a normativa vigente a nombre de Yacimientos Petrolíferos Fiscales Bolivianos consignando el Número de Identificación Tributaria (NIT) 1020269020 cuando corresponda, caso contrario se harán las retenciones de acuerdo a normativa tributaria vigente.</w:t>
            </w:r>
          </w:p>
          <w:p w:rsidR="00D2618D" w:rsidRPr="005B0CD4" w:rsidRDefault="00D2618D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LUGAR DE PRESTACIÓN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09"/>
              <w:jc w:val="both"/>
              <w:rPr>
                <w:i/>
              </w:rPr>
            </w:pPr>
          </w:p>
          <w:p w:rsidR="007251D9" w:rsidRDefault="00D2618D" w:rsidP="007251D9">
            <w:pPr>
              <w:autoSpaceDE w:val="0"/>
              <w:autoSpaceDN w:val="0"/>
              <w:adjustRightInd w:val="0"/>
              <w:ind w:left="709"/>
              <w:jc w:val="both"/>
            </w:pPr>
            <w:r w:rsidRPr="00C27842">
              <w:t xml:space="preserve">El lugar de prestación del servicio es la </w:t>
            </w:r>
            <w:r w:rsidR="007251D9">
              <w:t xml:space="preserve">localidad de Camargo </w:t>
            </w:r>
          </w:p>
          <w:p w:rsidR="00D2618D" w:rsidRPr="00107547" w:rsidRDefault="00D2618D" w:rsidP="007251D9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8DB3E2"/>
          </w:tcPr>
          <w:p w:rsidR="00BB6488" w:rsidRPr="00107547" w:rsidRDefault="00BB6488" w:rsidP="00DE65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FISCAL DE SERVICIO </w:t>
            </w:r>
          </w:p>
        </w:tc>
      </w:tr>
      <w:tr w:rsidR="00D2618D" w:rsidRPr="00107547" w:rsidTr="00BB6488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Se designará a una persona para dar conformidad al servicio.</w:t>
            </w:r>
          </w:p>
          <w:p w:rsidR="00D2618D" w:rsidRPr="00107547" w:rsidRDefault="00D2618D" w:rsidP="00BB6488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488" w:rsidRPr="00107547" w:rsidTr="00BB6488">
        <w:tc>
          <w:tcPr>
            <w:tcW w:w="9322" w:type="dxa"/>
            <w:shd w:val="clear" w:color="auto" w:fill="8DB3E2" w:themeFill="text2" w:themeFillTint="66"/>
          </w:tcPr>
          <w:p w:rsidR="00BB6488" w:rsidRP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6488">
              <w:rPr>
                <w:rFonts w:ascii="Calibri" w:hAnsi="Calibri" w:cs="Calibri"/>
                <w:b/>
                <w:sz w:val="22"/>
                <w:szCs w:val="22"/>
              </w:rPr>
              <w:t>SERVICIOS CONEXOS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auto"/>
          </w:tcPr>
          <w:p w:rsidR="005974DF" w:rsidRDefault="005974DF" w:rsidP="004E06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5974DF" w:rsidRPr="00EB0A75" w:rsidRDefault="005974DF" w:rsidP="00BB648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974DF">
              <w:rPr>
                <w:rFonts w:ascii="Calibri" w:hAnsi="Calibri" w:cs="Calibri"/>
              </w:rPr>
              <w:t xml:space="preserve">Los costos de los materiales a ser utilizados </w:t>
            </w:r>
            <w:r w:rsidR="004E062A">
              <w:rPr>
                <w:rFonts w:ascii="Calibri" w:hAnsi="Calibri" w:cs="Calibri"/>
              </w:rPr>
              <w:t xml:space="preserve">en la reparación preventiva y/o correctiva de los ambientes </w:t>
            </w:r>
            <w:r w:rsidRPr="005974DF">
              <w:rPr>
                <w:rFonts w:ascii="Calibri" w:hAnsi="Calibri" w:cs="Calibri"/>
              </w:rPr>
              <w:t>correrán por cuenta del proveedor</w:t>
            </w:r>
            <w:r w:rsidRPr="0010754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2618D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bCs/>
          <w:lang w:eastAsia="es-BO"/>
        </w:rPr>
      </w:pPr>
    </w:p>
    <w:p w:rsidR="002F7509" w:rsidRDefault="002F7509"/>
    <w:sectPr w:rsidR="002F7509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EB" w:rsidRDefault="009D04EB" w:rsidP="00D2618D">
      <w:r>
        <w:separator/>
      </w:r>
    </w:p>
  </w:endnote>
  <w:endnote w:type="continuationSeparator" w:id="0">
    <w:p w:rsidR="009D04EB" w:rsidRDefault="009D04EB" w:rsidP="00D2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9D04E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9D04E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9D04E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D04E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953E31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Lic. Marco Antonio Ponce Adriázola</w:t>
          </w:r>
        </w:p>
        <w:p w:rsidR="00953E31" w:rsidRPr="004E1308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RESPONSABLE SERVICIOS GENERALES DRGCH</w:t>
          </w:r>
        </w:p>
        <w:p w:rsidR="00EF2114" w:rsidRPr="004E1308" w:rsidRDefault="009D04E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9D04E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9D04E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9D04E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9D0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EB" w:rsidRDefault="009D04EB" w:rsidP="00D2618D">
      <w:r>
        <w:separator/>
      </w:r>
    </w:p>
  </w:footnote>
  <w:footnote w:type="continuationSeparator" w:id="0">
    <w:p w:rsidR="009D04EB" w:rsidRDefault="009D04EB" w:rsidP="00D2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D2618D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5EB8D818" wp14:editId="7446F5CB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6E526B" w:rsidP="009D4AF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  <w:r w:rsidRPr="0076024C">
            <w:rPr>
              <w:rFonts w:ascii="Calibri" w:eastAsia="Arial Unicode MS" w:hAnsi="Calibri" w:cs="Calibri"/>
              <w:szCs w:val="12"/>
              <w:lang w:val="es-MX"/>
            </w:rPr>
            <w:t xml:space="preserve"> </w:t>
          </w:r>
        </w:p>
      </w:tc>
      <w:tc>
        <w:tcPr>
          <w:tcW w:w="1559" w:type="dxa"/>
          <w:vAlign w:val="center"/>
        </w:tcPr>
        <w:p w:rsidR="00C93427" w:rsidRPr="0076024C" w:rsidRDefault="006E526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9D04E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6E526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9D04E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04E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6E526B" w:rsidP="000358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</w:t>
          </w:r>
          <w:r w:rsidR="002855C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E LA CONTRATACION: 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 DE ALQUILER DE AMBIENTES  PARA OFICINAS  Y DEPOSITOS DEL DISTRITO REDES DE GAS CHUQUISACA EN LA </w:t>
          </w:r>
          <w:r w:rsidR="007E2AA8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LOCALIDAD DE CAMARGO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GESTIÓN 2017</w:t>
          </w:r>
        </w:p>
      </w:tc>
      <w:tc>
        <w:tcPr>
          <w:tcW w:w="1559" w:type="dxa"/>
          <w:vAlign w:val="bottom"/>
        </w:tcPr>
        <w:p w:rsidR="00C93427" w:rsidRPr="0076024C" w:rsidRDefault="006E526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6E526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B0459C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B0459C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Default="009D04EB" w:rsidP="00BB552E">
    <w:pPr>
      <w:pStyle w:val="Encabezado"/>
      <w:rPr>
        <w:rFonts w:eastAsia="Arial Unicode MS"/>
        <w:szCs w:val="12"/>
      </w:rPr>
    </w:pPr>
  </w:p>
  <w:p w:rsidR="007E2AA8" w:rsidRPr="00BB552E" w:rsidRDefault="007E2AA8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242"/>
    <w:multiLevelType w:val="hybridMultilevel"/>
    <w:tmpl w:val="B9AEE6D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F4345"/>
    <w:multiLevelType w:val="hybridMultilevel"/>
    <w:tmpl w:val="4F70E9C0"/>
    <w:lvl w:ilvl="0" w:tplc="6C4E6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65B2A"/>
    <w:multiLevelType w:val="hybridMultilevel"/>
    <w:tmpl w:val="88301744"/>
    <w:lvl w:ilvl="0" w:tplc="77E4FCD8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D0D0E"/>
    <w:multiLevelType w:val="hybridMultilevel"/>
    <w:tmpl w:val="F35491E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0A88"/>
    <w:multiLevelType w:val="hybridMultilevel"/>
    <w:tmpl w:val="5F0A7BBE"/>
    <w:lvl w:ilvl="0" w:tplc="FDDED4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8D"/>
    <w:rsid w:val="0003589A"/>
    <w:rsid w:val="000612B6"/>
    <w:rsid w:val="000A48C5"/>
    <w:rsid w:val="000D6047"/>
    <w:rsid w:val="002855C4"/>
    <w:rsid w:val="00287EA8"/>
    <w:rsid w:val="00291B02"/>
    <w:rsid w:val="002D1CBC"/>
    <w:rsid w:val="002F6BA9"/>
    <w:rsid w:val="002F7509"/>
    <w:rsid w:val="003A4F73"/>
    <w:rsid w:val="004E062A"/>
    <w:rsid w:val="00512B79"/>
    <w:rsid w:val="005974DF"/>
    <w:rsid w:val="005A70C0"/>
    <w:rsid w:val="00600D65"/>
    <w:rsid w:val="006013CA"/>
    <w:rsid w:val="006E526B"/>
    <w:rsid w:val="0070305D"/>
    <w:rsid w:val="007251D9"/>
    <w:rsid w:val="00767D01"/>
    <w:rsid w:val="007A5DD2"/>
    <w:rsid w:val="007A683F"/>
    <w:rsid w:val="007C1775"/>
    <w:rsid w:val="007E2AA8"/>
    <w:rsid w:val="00800183"/>
    <w:rsid w:val="00832D24"/>
    <w:rsid w:val="00870F34"/>
    <w:rsid w:val="00897037"/>
    <w:rsid w:val="008E388E"/>
    <w:rsid w:val="00902CA7"/>
    <w:rsid w:val="00937901"/>
    <w:rsid w:val="009B34E3"/>
    <w:rsid w:val="009D04EB"/>
    <w:rsid w:val="00A15DB8"/>
    <w:rsid w:val="00A66335"/>
    <w:rsid w:val="00AC1174"/>
    <w:rsid w:val="00B0459C"/>
    <w:rsid w:val="00B76C00"/>
    <w:rsid w:val="00BB6488"/>
    <w:rsid w:val="00BC023F"/>
    <w:rsid w:val="00BC3E4B"/>
    <w:rsid w:val="00C76B83"/>
    <w:rsid w:val="00D17444"/>
    <w:rsid w:val="00D2618D"/>
    <w:rsid w:val="00DB5933"/>
    <w:rsid w:val="00DC558A"/>
    <w:rsid w:val="00E36DF5"/>
    <w:rsid w:val="00EC6568"/>
    <w:rsid w:val="00F1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5820-9939-4CD4-BA17-10BFD3AC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Maria Angelica Galindo Medrano</cp:lastModifiedBy>
  <cp:revision>2</cp:revision>
  <cp:lastPrinted>2016-11-29T19:42:00Z</cp:lastPrinted>
  <dcterms:created xsi:type="dcterms:W3CDTF">2016-12-23T19:55:00Z</dcterms:created>
  <dcterms:modified xsi:type="dcterms:W3CDTF">2016-12-23T19:55:00Z</dcterms:modified>
</cp:coreProperties>
</file>