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C3D045"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35F0EB"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7AF9" w:rsidRPr="00AD6AF2" w:rsidRDefault="000B7AF9" w:rsidP="00B26F20">
                            <w:pPr>
                              <w:ind w:right="930"/>
                              <w:jc w:val="center"/>
                              <w:rPr>
                                <w:rFonts w:ascii="Century Gothic" w:hAnsi="Century Gothic"/>
                                <w:sz w:val="14"/>
                                <w:lang w:val="es-ES_tradnl"/>
                              </w:rPr>
                            </w:pPr>
                          </w:p>
                          <w:p w:rsidR="000B7AF9" w:rsidRDefault="000B7AF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B7AF9" w:rsidRPr="00AD6AF2" w:rsidRDefault="000B7AF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0B7AF9" w:rsidRPr="00AD6AF2" w:rsidRDefault="000B7AF9" w:rsidP="00B26F20">
                      <w:pPr>
                        <w:ind w:right="930"/>
                        <w:jc w:val="center"/>
                        <w:rPr>
                          <w:rFonts w:ascii="Century Gothic" w:hAnsi="Century Gothic"/>
                          <w:sz w:val="14"/>
                          <w:lang w:val="es-ES_tradnl"/>
                        </w:rPr>
                      </w:pPr>
                    </w:p>
                    <w:p w:rsidR="000B7AF9" w:rsidRDefault="000B7AF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B7AF9" w:rsidRPr="00AD6AF2" w:rsidRDefault="000B7AF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7AF9" w:rsidRPr="00B26F20" w:rsidRDefault="000B7AF9" w:rsidP="00BC21BB">
                            <w:pPr>
                              <w:pStyle w:val="Ttulo1"/>
                              <w:ind w:left="142"/>
                              <w:jc w:val="center"/>
                              <w:rPr>
                                <w:rFonts w:ascii="Century Gothic" w:hAnsi="Century Gothic"/>
                                <w:sz w:val="10"/>
                                <w:szCs w:val="28"/>
                              </w:rPr>
                            </w:pPr>
                          </w:p>
                          <w:p w:rsidR="000B7AF9" w:rsidRDefault="000B7AF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B7AF9" w:rsidRPr="00196858" w:rsidRDefault="000B7AF9" w:rsidP="00196858"/>
                          <w:p w:rsidR="000B7AF9" w:rsidRDefault="000B7AF9" w:rsidP="00BC21BB">
                            <w:pPr>
                              <w:ind w:left="142"/>
                              <w:jc w:val="center"/>
                              <w:rPr>
                                <w:rFonts w:ascii="Verdana" w:hAnsi="Verdana"/>
                                <w:b/>
                              </w:rPr>
                            </w:pPr>
                          </w:p>
                          <w:p w:rsidR="000B7AF9" w:rsidRDefault="000B7AF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7AF9" w:rsidRPr="00103622" w:rsidRDefault="000B7AF9" w:rsidP="00963B46">
                            <w:pPr>
                              <w:ind w:left="142"/>
                              <w:jc w:val="center"/>
                              <w:rPr>
                                <w:rFonts w:ascii="Century Gothic" w:hAnsi="Century Gothic" w:cs="Arial"/>
                                <w:b/>
                                <w:sz w:val="32"/>
                                <w:szCs w:val="32"/>
                                <w:lang w:val="es-MX"/>
                              </w:rPr>
                            </w:pPr>
                          </w:p>
                          <w:p w:rsidR="000B7AF9" w:rsidRPr="00103622" w:rsidRDefault="000B7AF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B7AF9" w:rsidRDefault="000B7AF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B7AF9" w:rsidRDefault="000B7AF9" w:rsidP="00BC6236">
                            <w:pPr>
                              <w:jc w:val="center"/>
                              <w:rPr>
                                <w:rFonts w:ascii="Century Gothic" w:hAnsi="Century Gothic" w:cs="Arial"/>
                                <w:b/>
                                <w:sz w:val="28"/>
                                <w:szCs w:val="32"/>
                              </w:rPr>
                            </w:pPr>
                          </w:p>
                          <w:p w:rsidR="000B7AF9" w:rsidRDefault="000B7AF9" w:rsidP="00BC6236">
                            <w:pPr>
                              <w:jc w:val="center"/>
                              <w:rPr>
                                <w:rFonts w:ascii="Century Gothic" w:hAnsi="Century Gothic" w:cs="Arial"/>
                                <w:b/>
                                <w:sz w:val="28"/>
                                <w:szCs w:val="32"/>
                              </w:rPr>
                            </w:pPr>
                          </w:p>
                          <w:p w:rsidR="000B7AF9" w:rsidRPr="00D94CE2" w:rsidRDefault="000B7AF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7AF9" w:rsidRPr="00D94CE2" w:rsidRDefault="000B7AF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B7AF9" w:rsidRPr="00F40D69" w:rsidRDefault="000B7AF9" w:rsidP="003606AD">
                            <w:pPr>
                              <w:ind w:left="142"/>
                              <w:jc w:val="center"/>
                              <w:rPr>
                                <w:rFonts w:ascii="Century Gothic" w:hAnsi="Century Gothic" w:cs="Arial"/>
                                <w:b/>
                                <w:sz w:val="28"/>
                                <w:szCs w:val="28"/>
                              </w:rPr>
                            </w:pPr>
                          </w:p>
                          <w:p w:rsidR="000B7AF9" w:rsidRDefault="000B7AF9" w:rsidP="003606AD">
                            <w:pPr>
                              <w:ind w:left="142"/>
                              <w:jc w:val="center"/>
                              <w:rPr>
                                <w:rFonts w:ascii="Century Gothic" w:hAnsi="Century Gothic" w:cs="Arial"/>
                                <w:b/>
                                <w:sz w:val="28"/>
                                <w:szCs w:val="28"/>
                                <w:lang w:val="es-MX"/>
                              </w:rPr>
                            </w:pPr>
                          </w:p>
                          <w:p w:rsidR="000B7AF9" w:rsidRPr="00103622" w:rsidRDefault="000B7AF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7AF9" w:rsidRPr="005F6C94" w:rsidRDefault="000B7AF9" w:rsidP="003606AD">
                            <w:pPr>
                              <w:ind w:left="142"/>
                              <w:rPr>
                                <w:rFonts w:ascii="Century Gothic" w:hAnsi="Century Gothic"/>
                                <w:b/>
                                <w:sz w:val="28"/>
                                <w:szCs w:val="28"/>
                                <w:lang w:val="es-MX"/>
                              </w:rPr>
                            </w:pPr>
                          </w:p>
                          <w:p w:rsidR="000B7AF9" w:rsidRPr="000B7AF9" w:rsidRDefault="000B7AF9" w:rsidP="003606AD">
                            <w:pPr>
                              <w:jc w:val="center"/>
                              <w:rPr>
                                <w:rFonts w:ascii="Century Gothic" w:hAnsi="Century Gothic" w:cs="Century Gothic"/>
                                <w:b/>
                                <w:bCs/>
                                <w:color w:val="FF0000"/>
                                <w:sz w:val="28"/>
                                <w:szCs w:val="28"/>
                              </w:rPr>
                            </w:pPr>
                            <w:r w:rsidRPr="000B7AF9">
                              <w:rPr>
                                <w:rFonts w:ascii="Century Gothic" w:hAnsi="Century Gothic" w:cs="Century Gothic"/>
                                <w:b/>
                                <w:bCs/>
                                <w:color w:val="000000"/>
                                <w:sz w:val="28"/>
                                <w:szCs w:val="28"/>
                              </w:rPr>
                              <w:t xml:space="preserve">OBJETO: </w:t>
                            </w:r>
                            <w:r w:rsidRPr="000B7AF9">
                              <w:rPr>
                                <w:rFonts w:ascii="Century Gothic" w:hAnsi="Century Gothic" w:cs="Tahoma"/>
                                <w:b/>
                                <w:color w:val="000000"/>
                                <w:sz w:val="28"/>
                                <w:szCs w:val="28"/>
                                <w:shd w:val="clear" w:color="auto" w:fill="FFFFFF"/>
                              </w:rPr>
                              <w:t>MANTENIMIENTO DE LA SEÑALIZACION, CAMARAS Y VALVULAS DE RED SECUNDARIA</w:t>
                            </w:r>
                          </w:p>
                          <w:p w:rsidR="000B7AF9" w:rsidRPr="000B7AF9" w:rsidRDefault="000B7AF9" w:rsidP="003606AD">
                            <w:pPr>
                              <w:jc w:val="center"/>
                              <w:rPr>
                                <w:rFonts w:ascii="Century Gothic" w:hAnsi="Century Gothic" w:cs="Century Gothic"/>
                                <w:b/>
                                <w:bCs/>
                                <w:color w:val="FF0000"/>
                                <w:sz w:val="28"/>
                                <w:szCs w:val="28"/>
                              </w:rPr>
                            </w:pPr>
                          </w:p>
                          <w:p w:rsidR="000B7AF9" w:rsidRPr="000B7AF9" w:rsidRDefault="000B7AF9" w:rsidP="003606AD">
                            <w:pPr>
                              <w:jc w:val="center"/>
                              <w:rPr>
                                <w:rFonts w:ascii="Century Gothic" w:hAnsi="Century Gothic" w:cs="Century Gothic"/>
                                <w:b/>
                                <w:bCs/>
                                <w:color w:val="FF0000"/>
                                <w:sz w:val="28"/>
                                <w:szCs w:val="28"/>
                              </w:rPr>
                            </w:pPr>
                            <w:r w:rsidRPr="000B7AF9">
                              <w:rPr>
                                <w:rFonts w:ascii="Century Gothic" w:hAnsi="Century Gothic" w:cs="Century Gothic"/>
                                <w:b/>
                                <w:bCs/>
                                <w:sz w:val="28"/>
                                <w:szCs w:val="28"/>
                              </w:rPr>
                              <w:t>CODIGO:</w:t>
                            </w:r>
                            <w:r w:rsidRPr="000B7AF9">
                              <w:rPr>
                                <w:rFonts w:ascii="Century Gothic" w:hAnsi="Century Gothic" w:cs="Century Gothic"/>
                                <w:b/>
                                <w:bCs/>
                                <w:color w:val="FF0000"/>
                                <w:sz w:val="28"/>
                                <w:szCs w:val="28"/>
                              </w:rPr>
                              <w:t xml:space="preserve"> </w:t>
                            </w:r>
                            <w:r w:rsidRPr="000B7AF9">
                              <w:rPr>
                                <w:rFonts w:ascii="Century Gothic" w:hAnsi="Century Gothic" w:cs="Tahoma"/>
                                <w:b/>
                                <w:bCs/>
                                <w:color w:val="000000"/>
                                <w:sz w:val="28"/>
                                <w:szCs w:val="28"/>
                                <w:shd w:val="clear" w:color="auto" w:fill="FFFFFF"/>
                              </w:rPr>
                              <w:t>GCC-CDL-DRLP-26-17</w:t>
                            </w:r>
                          </w:p>
                          <w:p w:rsidR="000B7AF9" w:rsidRPr="00D94CE2" w:rsidRDefault="000B7AF9" w:rsidP="003606AD">
                            <w:pPr>
                              <w:jc w:val="center"/>
                              <w:rPr>
                                <w:rFonts w:ascii="Century Gothic" w:hAnsi="Century Gothic" w:cs="Century Gothic"/>
                                <w:b/>
                                <w:bCs/>
                                <w:color w:val="FF0000"/>
                                <w:sz w:val="28"/>
                                <w:szCs w:val="28"/>
                              </w:rPr>
                            </w:pPr>
                          </w:p>
                          <w:p w:rsidR="000B7AF9" w:rsidRPr="00D94CE2" w:rsidRDefault="000B7AF9" w:rsidP="003606AD">
                            <w:pPr>
                              <w:jc w:val="center"/>
                              <w:rPr>
                                <w:rFonts w:ascii="Century Gothic" w:hAnsi="Century Gothic" w:cs="Century Gothic"/>
                                <w:b/>
                                <w:bCs/>
                                <w:color w:val="FF0000"/>
                                <w:sz w:val="28"/>
                                <w:szCs w:val="28"/>
                              </w:rPr>
                            </w:pPr>
                          </w:p>
                          <w:p w:rsidR="000B7AF9" w:rsidRPr="000B7AF9" w:rsidRDefault="000B7AF9" w:rsidP="003606AD">
                            <w:pPr>
                              <w:jc w:val="center"/>
                              <w:rPr>
                                <w:rFonts w:ascii="Century Gothic" w:hAnsi="Century Gothic"/>
                                <w:b/>
                                <w:sz w:val="28"/>
                                <w:szCs w:val="28"/>
                                <w:lang w:val="es-ES_tradnl"/>
                              </w:rPr>
                            </w:pPr>
                            <w:r w:rsidRPr="000B7AF9">
                              <w:rPr>
                                <w:rFonts w:ascii="Century Gothic" w:hAnsi="Century Gothic" w:cs="Century Gothic"/>
                                <w:b/>
                                <w:bCs/>
                                <w:sz w:val="28"/>
                                <w:szCs w:val="28"/>
                              </w:rPr>
                              <w:t>(Primera Convocatoria</w:t>
                            </w:r>
                            <w:r w:rsidRPr="000B7AF9">
                              <w:rPr>
                                <w:rFonts w:ascii="Century Gothic" w:hAnsi="Century Gothic"/>
                                <w:b/>
                                <w:sz w:val="28"/>
                                <w:szCs w:val="28"/>
                                <w:lang w:val="es-ES_tradnl"/>
                              </w:rPr>
                              <w:t>)</w:t>
                            </w:r>
                          </w:p>
                          <w:p w:rsidR="000B7AF9" w:rsidRPr="00103622" w:rsidRDefault="000B7AF9" w:rsidP="003606AD">
                            <w:pPr>
                              <w:jc w:val="center"/>
                              <w:rPr>
                                <w:rFonts w:ascii="Century Gothic" w:hAnsi="Century Gothic"/>
                                <w:sz w:val="32"/>
                                <w:szCs w:val="32"/>
                                <w:lang w:val="es-ES_tradnl"/>
                              </w:rPr>
                            </w:pPr>
                          </w:p>
                          <w:p w:rsidR="000B7AF9" w:rsidRPr="00103622" w:rsidRDefault="000B7AF9" w:rsidP="00BC21BB">
                            <w:pPr>
                              <w:ind w:right="930"/>
                              <w:jc w:val="center"/>
                              <w:rPr>
                                <w:rFonts w:ascii="Century Gothic" w:hAnsi="Century Gothic"/>
                                <w:sz w:val="32"/>
                                <w:szCs w:val="32"/>
                                <w:lang w:val="es-ES_tradnl"/>
                              </w:rPr>
                            </w:pPr>
                          </w:p>
                          <w:p w:rsidR="000B7AF9" w:rsidRPr="00103622" w:rsidRDefault="000B7AF9" w:rsidP="00BC21BB">
                            <w:pPr>
                              <w:ind w:right="930"/>
                              <w:jc w:val="center"/>
                              <w:rPr>
                                <w:rFonts w:ascii="Century Gothic" w:hAnsi="Century Gothic"/>
                                <w:sz w:val="32"/>
                                <w:szCs w:val="32"/>
                                <w:lang w:val="es-ES_tradnl"/>
                              </w:rPr>
                            </w:pPr>
                          </w:p>
                          <w:p w:rsidR="000B7AF9" w:rsidRDefault="000B7AF9" w:rsidP="00BC21BB">
                            <w:pPr>
                              <w:ind w:right="930"/>
                              <w:jc w:val="center"/>
                              <w:rPr>
                                <w:rFonts w:ascii="Century Gothic" w:hAnsi="Century Gothic"/>
                                <w:lang w:val="es-ES_tradnl"/>
                              </w:rPr>
                            </w:pPr>
                          </w:p>
                          <w:p w:rsidR="000B7AF9" w:rsidRPr="009C5A35" w:rsidRDefault="000B7AF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0B7AF9" w:rsidRPr="00B26F20" w:rsidRDefault="000B7AF9" w:rsidP="00BC21BB">
                      <w:pPr>
                        <w:pStyle w:val="Ttulo1"/>
                        <w:ind w:left="142"/>
                        <w:jc w:val="center"/>
                        <w:rPr>
                          <w:rFonts w:ascii="Century Gothic" w:hAnsi="Century Gothic"/>
                          <w:sz w:val="10"/>
                          <w:szCs w:val="28"/>
                        </w:rPr>
                      </w:pPr>
                    </w:p>
                    <w:p w:rsidR="000B7AF9" w:rsidRDefault="000B7AF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B7AF9" w:rsidRPr="00196858" w:rsidRDefault="000B7AF9" w:rsidP="00196858"/>
                    <w:p w:rsidR="000B7AF9" w:rsidRDefault="000B7AF9" w:rsidP="00BC21BB">
                      <w:pPr>
                        <w:ind w:left="142"/>
                        <w:jc w:val="center"/>
                        <w:rPr>
                          <w:rFonts w:ascii="Verdana" w:hAnsi="Verdana"/>
                          <w:b/>
                        </w:rPr>
                      </w:pPr>
                    </w:p>
                    <w:p w:rsidR="000B7AF9" w:rsidRDefault="000B7AF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7AF9" w:rsidRPr="00103622" w:rsidRDefault="000B7AF9" w:rsidP="00963B46">
                      <w:pPr>
                        <w:ind w:left="142"/>
                        <w:jc w:val="center"/>
                        <w:rPr>
                          <w:rFonts w:ascii="Century Gothic" w:hAnsi="Century Gothic" w:cs="Arial"/>
                          <w:b/>
                          <w:sz w:val="32"/>
                          <w:szCs w:val="32"/>
                          <w:lang w:val="es-MX"/>
                        </w:rPr>
                      </w:pPr>
                    </w:p>
                    <w:p w:rsidR="000B7AF9" w:rsidRPr="00103622" w:rsidRDefault="000B7AF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B7AF9" w:rsidRDefault="000B7AF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B7AF9" w:rsidRDefault="000B7AF9" w:rsidP="00BC6236">
                      <w:pPr>
                        <w:jc w:val="center"/>
                        <w:rPr>
                          <w:rFonts w:ascii="Century Gothic" w:hAnsi="Century Gothic" w:cs="Arial"/>
                          <w:b/>
                          <w:sz w:val="28"/>
                          <w:szCs w:val="32"/>
                        </w:rPr>
                      </w:pPr>
                    </w:p>
                    <w:p w:rsidR="000B7AF9" w:rsidRDefault="000B7AF9" w:rsidP="00BC6236">
                      <w:pPr>
                        <w:jc w:val="center"/>
                        <w:rPr>
                          <w:rFonts w:ascii="Century Gothic" w:hAnsi="Century Gothic" w:cs="Arial"/>
                          <w:b/>
                          <w:sz w:val="28"/>
                          <w:szCs w:val="32"/>
                        </w:rPr>
                      </w:pPr>
                    </w:p>
                    <w:p w:rsidR="000B7AF9" w:rsidRPr="00D94CE2" w:rsidRDefault="000B7AF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7AF9" w:rsidRPr="00D94CE2" w:rsidRDefault="000B7AF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B7AF9" w:rsidRPr="00F40D69" w:rsidRDefault="000B7AF9" w:rsidP="003606AD">
                      <w:pPr>
                        <w:ind w:left="142"/>
                        <w:jc w:val="center"/>
                        <w:rPr>
                          <w:rFonts w:ascii="Century Gothic" w:hAnsi="Century Gothic" w:cs="Arial"/>
                          <w:b/>
                          <w:sz w:val="28"/>
                          <w:szCs w:val="28"/>
                        </w:rPr>
                      </w:pPr>
                    </w:p>
                    <w:p w:rsidR="000B7AF9" w:rsidRDefault="000B7AF9" w:rsidP="003606AD">
                      <w:pPr>
                        <w:ind w:left="142"/>
                        <w:jc w:val="center"/>
                        <w:rPr>
                          <w:rFonts w:ascii="Century Gothic" w:hAnsi="Century Gothic" w:cs="Arial"/>
                          <w:b/>
                          <w:sz w:val="28"/>
                          <w:szCs w:val="28"/>
                          <w:lang w:val="es-MX"/>
                        </w:rPr>
                      </w:pPr>
                    </w:p>
                    <w:p w:rsidR="000B7AF9" w:rsidRPr="00103622" w:rsidRDefault="000B7AF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7AF9" w:rsidRPr="005F6C94" w:rsidRDefault="000B7AF9" w:rsidP="003606AD">
                      <w:pPr>
                        <w:ind w:left="142"/>
                        <w:rPr>
                          <w:rFonts w:ascii="Century Gothic" w:hAnsi="Century Gothic"/>
                          <w:b/>
                          <w:sz w:val="28"/>
                          <w:szCs w:val="28"/>
                          <w:lang w:val="es-MX"/>
                        </w:rPr>
                      </w:pPr>
                    </w:p>
                    <w:p w:rsidR="000B7AF9" w:rsidRPr="000B7AF9" w:rsidRDefault="000B7AF9" w:rsidP="003606AD">
                      <w:pPr>
                        <w:jc w:val="center"/>
                        <w:rPr>
                          <w:rFonts w:ascii="Century Gothic" w:hAnsi="Century Gothic" w:cs="Century Gothic"/>
                          <w:b/>
                          <w:bCs/>
                          <w:color w:val="FF0000"/>
                          <w:sz w:val="28"/>
                          <w:szCs w:val="28"/>
                        </w:rPr>
                      </w:pPr>
                      <w:r w:rsidRPr="000B7AF9">
                        <w:rPr>
                          <w:rFonts w:ascii="Century Gothic" w:hAnsi="Century Gothic" w:cs="Century Gothic"/>
                          <w:b/>
                          <w:bCs/>
                          <w:color w:val="000000"/>
                          <w:sz w:val="28"/>
                          <w:szCs w:val="28"/>
                        </w:rPr>
                        <w:t xml:space="preserve">OBJETO: </w:t>
                      </w:r>
                      <w:r w:rsidRPr="000B7AF9">
                        <w:rPr>
                          <w:rFonts w:ascii="Century Gothic" w:hAnsi="Century Gothic" w:cs="Tahoma"/>
                          <w:b/>
                          <w:color w:val="000000"/>
                          <w:sz w:val="28"/>
                          <w:szCs w:val="28"/>
                          <w:shd w:val="clear" w:color="auto" w:fill="FFFFFF"/>
                        </w:rPr>
                        <w:t>MANTENIMIENTO DE LA SEÑALIZACION, CAMARAS Y VALVULAS DE RED SECUNDARIA</w:t>
                      </w:r>
                    </w:p>
                    <w:p w:rsidR="000B7AF9" w:rsidRPr="000B7AF9" w:rsidRDefault="000B7AF9" w:rsidP="003606AD">
                      <w:pPr>
                        <w:jc w:val="center"/>
                        <w:rPr>
                          <w:rFonts w:ascii="Century Gothic" w:hAnsi="Century Gothic" w:cs="Century Gothic"/>
                          <w:b/>
                          <w:bCs/>
                          <w:color w:val="FF0000"/>
                          <w:sz w:val="28"/>
                          <w:szCs w:val="28"/>
                        </w:rPr>
                      </w:pPr>
                    </w:p>
                    <w:p w:rsidR="000B7AF9" w:rsidRPr="000B7AF9" w:rsidRDefault="000B7AF9" w:rsidP="003606AD">
                      <w:pPr>
                        <w:jc w:val="center"/>
                        <w:rPr>
                          <w:rFonts w:ascii="Century Gothic" w:hAnsi="Century Gothic" w:cs="Century Gothic"/>
                          <w:b/>
                          <w:bCs/>
                          <w:color w:val="FF0000"/>
                          <w:sz w:val="28"/>
                          <w:szCs w:val="28"/>
                        </w:rPr>
                      </w:pPr>
                      <w:r w:rsidRPr="000B7AF9">
                        <w:rPr>
                          <w:rFonts w:ascii="Century Gothic" w:hAnsi="Century Gothic" w:cs="Century Gothic"/>
                          <w:b/>
                          <w:bCs/>
                          <w:sz w:val="28"/>
                          <w:szCs w:val="28"/>
                        </w:rPr>
                        <w:t>CODIGO:</w:t>
                      </w:r>
                      <w:r w:rsidRPr="000B7AF9">
                        <w:rPr>
                          <w:rFonts w:ascii="Century Gothic" w:hAnsi="Century Gothic" w:cs="Century Gothic"/>
                          <w:b/>
                          <w:bCs/>
                          <w:color w:val="FF0000"/>
                          <w:sz w:val="28"/>
                          <w:szCs w:val="28"/>
                        </w:rPr>
                        <w:t xml:space="preserve"> </w:t>
                      </w:r>
                      <w:r w:rsidRPr="000B7AF9">
                        <w:rPr>
                          <w:rFonts w:ascii="Century Gothic" w:hAnsi="Century Gothic" w:cs="Tahoma"/>
                          <w:b/>
                          <w:bCs/>
                          <w:color w:val="000000"/>
                          <w:sz w:val="28"/>
                          <w:szCs w:val="28"/>
                          <w:shd w:val="clear" w:color="auto" w:fill="FFFFFF"/>
                        </w:rPr>
                        <w:t>GCC-CDL-DRLP-26-17</w:t>
                      </w:r>
                    </w:p>
                    <w:p w:rsidR="000B7AF9" w:rsidRPr="00D94CE2" w:rsidRDefault="000B7AF9" w:rsidP="003606AD">
                      <w:pPr>
                        <w:jc w:val="center"/>
                        <w:rPr>
                          <w:rFonts w:ascii="Century Gothic" w:hAnsi="Century Gothic" w:cs="Century Gothic"/>
                          <w:b/>
                          <w:bCs/>
                          <w:color w:val="FF0000"/>
                          <w:sz w:val="28"/>
                          <w:szCs w:val="28"/>
                        </w:rPr>
                      </w:pPr>
                    </w:p>
                    <w:p w:rsidR="000B7AF9" w:rsidRPr="00D94CE2" w:rsidRDefault="000B7AF9" w:rsidP="003606AD">
                      <w:pPr>
                        <w:jc w:val="center"/>
                        <w:rPr>
                          <w:rFonts w:ascii="Century Gothic" w:hAnsi="Century Gothic" w:cs="Century Gothic"/>
                          <w:b/>
                          <w:bCs/>
                          <w:color w:val="FF0000"/>
                          <w:sz w:val="28"/>
                          <w:szCs w:val="28"/>
                        </w:rPr>
                      </w:pPr>
                    </w:p>
                    <w:p w:rsidR="000B7AF9" w:rsidRPr="000B7AF9" w:rsidRDefault="000B7AF9" w:rsidP="003606AD">
                      <w:pPr>
                        <w:jc w:val="center"/>
                        <w:rPr>
                          <w:rFonts w:ascii="Century Gothic" w:hAnsi="Century Gothic"/>
                          <w:b/>
                          <w:sz w:val="28"/>
                          <w:szCs w:val="28"/>
                          <w:lang w:val="es-ES_tradnl"/>
                        </w:rPr>
                      </w:pPr>
                      <w:r w:rsidRPr="000B7AF9">
                        <w:rPr>
                          <w:rFonts w:ascii="Century Gothic" w:hAnsi="Century Gothic" w:cs="Century Gothic"/>
                          <w:b/>
                          <w:bCs/>
                          <w:sz w:val="28"/>
                          <w:szCs w:val="28"/>
                        </w:rPr>
                        <w:t>(Primera Convocatoria</w:t>
                      </w:r>
                      <w:r w:rsidRPr="000B7AF9">
                        <w:rPr>
                          <w:rFonts w:ascii="Century Gothic" w:hAnsi="Century Gothic"/>
                          <w:b/>
                          <w:sz w:val="28"/>
                          <w:szCs w:val="28"/>
                          <w:lang w:val="es-ES_tradnl"/>
                        </w:rPr>
                        <w:t>)</w:t>
                      </w:r>
                    </w:p>
                    <w:p w:rsidR="000B7AF9" w:rsidRPr="00103622" w:rsidRDefault="000B7AF9" w:rsidP="003606AD">
                      <w:pPr>
                        <w:jc w:val="center"/>
                        <w:rPr>
                          <w:rFonts w:ascii="Century Gothic" w:hAnsi="Century Gothic"/>
                          <w:sz w:val="32"/>
                          <w:szCs w:val="32"/>
                          <w:lang w:val="es-ES_tradnl"/>
                        </w:rPr>
                      </w:pPr>
                    </w:p>
                    <w:p w:rsidR="000B7AF9" w:rsidRPr="00103622" w:rsidRDefault="000B7AF9" w:rsidP="00BC21BB">
                      <w:pPr>
                        <w:ind w:right="930"/>
                        <w:jc w:val="center"/>
                        <w:rPr>
                          <w:rFonts w:ascii="Century Gothic" w:hAnsi="Century Gothic"/>
                          <w:sz w:val="32"/>
                          <w:szCs w:val="32"/>
                          <w:lang w:val="es-ES_tradnl"/>
                        </w:rPr>
                      </w:pPr>
                    </w:p>
                    <w:p w:rsidR="000B7AF9" w:rsidRPr="00103622" w:rsidRDefault="000B7AF9" w:rsidP="00BC21BB">
                      <w:pPr>
                        <w:ind w:right="930"/>
                        <w:jc w:val="center"/>
                        <w:rPr>
                          <w:rFonts w:ascii="Century Gothic" w:hAnsi="Century Gothic"/>
                          <w:sz w:val="32"/>
                          <w:szCs w:val="32"/>
                          <w:lang w:val="es-ES_tradnl"/>
                        </w:rPr>
                      </w:pPr>
                    </w:p>
                    <w:p w:rsidR="000B7AF9" w:rsidRDefault="000B7AF9" w:rsidP="00BC21BB">
                      <w:pPr>
                        <w:ind w:right="930"/>
                        <w:jc w:val="center"/>
                        <w:rPr>
                          <w:rFonts w:ascii="Century Gothic" w:hAnsi="Century Gothic"/>
                          <w:lang w:val="es-ES_tradnl"/>
                        </w:rPr>
                      </w:pPr>
                    </w:p>
                    <w:p w:rsidR="000B7AF9" w:rsidRPr="009C5A35" w:rsidRDefault="000B7AF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131C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w:t>
            </w:r>
            <w:r w:rsidR="000B7AF9">
              <w:rPr>
                <w:rFonts w:asciiTheme="minorHAnsi" w:eastAsia="Calibri" w:hAnsiTheme="minorHAnsi" w:cstheme="minorHAnsi"/>
                <w:b/>
                <w:i/>
                <w:sz w:val="22"/>
                <w:szCs w:val="22"/>
              </w:rPr>
              <w:t>jo</w:t>
            </w:r>
            <w:bookmarkStart w:id="0" w:name="_GoBack"/>
            <w:bookmarkEnd w:id="0"/>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B7AF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B7AF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0B7AF9" w:rsidRDefault="000B7AF9" w:rsidP="001B5615">
            <w:pPr>
              <w:jc w:val="both"/>
              <w:rPr>
                <w:rFonts w:asciiTheme="minorHAnsi" w:hAnsiTheme="minorHAnsi" w:cstheme="minorHAnsi"/>
                <w:i/>
                <w:sz w:val="18"/>
                <w:szCs w:val="22"/>
              </w:rPr>
            </w:pPr>
            <w:r w:rsidRPr="000B7AF9">
              <w:rPr>
                <w:rFonts w:ascii="Calibri" w:hAnsi="Calibri"/>
                <w:b/>
                <w:i/>
                <w:sz w:val="18"/>
                <w:szCs w:val="16"/>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0B7AF9" w:rsidRDefault="00103622" w:rsidP="00B37050">
            <w:pPr>
              <w:jc w:val="both"/>
              <w:rPr>
                <w:rFonts w:asciiTheme="minorHAnsi" w:hAnsiTheme="minorHAnsi" w:cstheme="minorHAnsi"/>
                <w:i/>
                <w:sz w:val="18"/>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0B7AF9" w:rsidRDefault="000B7AF9" w:rsidP="00B37050">
            <w:pPr>
              <w:jc w:val="both"/>
              <w:rPr>
                <w:rFonts w:asciiTheme="minorHAnsi" w:hAnsiTheme="minorHAnsi" w:cstheme="minorHAnsi"/>
                <w:b/>
                <w:i/>
                <w:sz w:val="18"/>
                <w:szCs w:val="22"/>
              </w:rPr>
            </w:pPr>
            <w:r w:rsidRPr="000B7AF9">
              <w:rPr>
                <w:rFonts w:ascii="Calibri" w:hAnsi="Calibri"/>
                <w:b/>
                <w:i/>
                <w:sz w:val="18"/>
                <w:szCs w:val="16"/>
              </w:rPr>
              <w:t>NO APLICA</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0B7AF9" w:rsidRDefault="00103622" w:rsidP="00B37050">
            <w:pPr>
              <w:rPr>
                <w:rFonts w:asciiTheme="minorHAnsi" w:hAnsiTheme="minorHAnsi" w:cstheme="minorHAnsi"/>
                <w:i/>
                <w:sz w:val="18"/>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0B7AF9" w:rsidRDefault="000B7AF9" w:rsidP="001B5615">
            <w:pPr>
              <w:rPr>
                <w:rFonts w:asciiTheme="minorHAnsi" w:hAnsiTheme="minorHAnsi" w:cstheme="minorHAnsi"/>
                <w:i/>
                <w:sz w:val="18"/>
                <w:szCs w:val="22"/>
              </w:rPr>
            </w:pPr>
            <w:r w:rsidRPr="000B7AF9">
              <w:rPr>
                <w:rFonts w:ascii="Calibri" w:hAnsi="Calibri"/>
                <w:b/>
                <w:i/>
                <w:sz w:val="18"/>
                <w:szCs w:val="16"/>
              </w:rPr>
              <w:t>NO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C67737" w:rsidRDefault="00C67737" w:rsidP="00B37050">
            <w:pPr>
              <w:rPr>
                <w:rFonts w:asciiTheme="minorHAnsi" w:hAnsiTheme="minorHAnsi" w:cstheme="minorHAnsi"/>
                <w:b/>
                <w:sz w:val="16"/>
                <w:szCs w:val="16"/>
              </w:rPr>
            </w:pPr>
            <w:r w:rsidRPr="00C67737">
              <w:rPr>
                <w:rFonts w:asciiTheme="minorHAnsi" w:hAnsiTheme="minorHAnsi" w:cstheme="minorHAnsi"/>
                <w:b/>
                <w:sz w:val="16"/>
                <w:szCs w:val="16"/>
              </w:rPr>
              <w:t>14/03/2017</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C67737" w:rsidRDefault="00C67737" w:rsidP="00C67737">
            <w:pPr>
              <w:jc w:val="center"/>
              <w:rPr>
                <w:rFonts w:asciiTheme="minorHAnsi" w:hAnsiTheme="minorHAnsi" w:cstheme="minorHAnsi"/>
                <w:b/>
                <w:sz w:val="16"/>
                <w:szCs w:val="16"/>
              </w:rPr>
            </w:pPr>
            <w:r w:rsidRPr="00C67737">
              <w:rPr>
                <w:rFonts w:asciiTheme="minorHAnsi" w:hAnsiTheme="minorHAnsi" w:cstheme="minorHAnsi"/>
                <w:b/>
                <w:sz w:val="16"/>
                <w:szCs w:val="16"/>
              </w:rPr>
              <w:t>09:00</w:t>
            </w:r>
          </w:p>
        </w:tc>
        <w:tc>
          <w:tcPr>
            <w:tcW w:w="3344" w:type="dxa"/>
          </w:tcPr>
          <w:p w:rsidR="00103622" w:rsidRPr="000B7AF9" w:rsidRDefault="000B7AF9" w:rsidP="001B5615">
            <w:pPr>
              <w:rPr>
                <w:rFonts w:asciiTheme="minorHAnsi" w:hAnsiTheme="minorHAnsi" w:cstheme="minorHAnsi"/>
                <w:b/>
                <w:sz w:val="22"/>
                <w:szCs w:val="22"/>
              </w:rPr>
            </w:pPr>
            <w:r w:rsidRPr="000B7AF9">
              <w:rPr>
                <w:rFonts w:ascii="Calibri" w:hAnsi="Calibri" w:cs="Calibri"/>
                <w:b/>
                <w:sz w:val="14"/>
                <w:szCs w:val="14"/>
              </w:rPr>
              <w:t>UNIDAD DE CONTRATACIONES DISTRITAL DE REDES DE GAS LA PAZ  CALLE FINAL PICADA CHACO ESQ. SEBASTIAN PAGADOR S/N ZONA DEL CEMENTERIO GENERAL LA PAZ-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0B7AF9" w:rsidRDefault="00103622" w:rsidP="001B5615">
            <w:pPr>
              <w:rPr>
                <w:rFonts w:asciiTheme="minorHAnsi" w:hAnsiTheme="minorHAnsi" w:cstheme="minorHAnsi"/>
                <w:b/>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67737" w:rsidP="00B37050">
            <w:pPr>
              <w:rPr>
                <w:rFonts w:asciiTheme="minorHAnsi" w:hAnsiTheme="minorHAnsi" w:cstheme="minorHAnsi"/>
                <w:sz w:val="22"/>
                <w:szCs w:val="22"/>
              </w:rPr>
            </w:pPr>
            <w:r w:rsidRPr="00C67737">
              <w:rPr>
                <w:rFonts w:asciiTheme="minorHAnsi" w:hAnsiTheme="minorHAnsi" w:cstheme="minorHAnsi"/>
                <w:b/>
                <w:sz w:val="16"/>
                <w:szCs w:val="16"/>
              </w:rPr>
              <w:t>14/03/2017</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C67737" w:rsidP="00C67737">
            <w:pPr>
              <w:jc w:val="center"/>
              <w:rPr>
                <w:rFonts w:asciiTheme="minorHAnsi" w:hAnsiTheme="minorHAnsi" w:cstheme="minorHAnsi"/>
                <w:sz w:val="22"/>
                <w:szCs w:val="22"/>
              </w:rPr>
            </w:pPr>
            <w:r>
              <w:rPr>
                <w:rFonts w:asciiTheme="minorHAnsi" w:hAnsiTheme="minorHAnsi" w:cstheme="minorHAnsi"/>
                <w:b/>
                <w:sz w:val="16"/>
                <w:szCs w:val="16"/>
              </w:rPr>
              <w:t>10</w:t>
            </w:r>
            <w:r w:rsidRPr="00C67737">
              <w:rPr>
                <w:rFonts w:asciiTheme="minorHAnsi" w:hAnsiTheme="minorHAnsi" w:cstheme="minorHAnsi"/>
                <w:b/>
                <w:sz w:val="16"/>
                <w:szCs w:val="16"/>
              </w:rPr>
              <w:t>:00</w:t>
            </w:r>
          </w:p>
        </w:tc>
        <w:tc>
          <w:tcPr>
            <w:tcW w:w="3344" w:type="dxa"/>
            <w:vAlign w:val="center"/>
          </w:tcPr>
          <w:p w:rsidR="00103622" w:rsidRPr="000B7AF9" w:rsidRDefault="000B7AF9" w:rsidP="001B5615">
            <w:pPr>
              <w:rPr>
                <w:rFonts w:asciiTheme="minorHAnsi" w:hAnsiTheme="minorHAnsi" w:cstheme="minorHAnsi"/>
                <w:b/>
                <w:sz w:val="22"/>
                <w:szCs w:val="22"/>
                <w:lang w:val="es-BO"/>
              </w:rPr>
            </w:pPr>
            <w:r w:rsidRPr="000B7AF9">
              <w:rPr>
                <w:rFonts w:ascii="Calibri" w:hAnsi="Calibri" w:cs="Calibri"/>
                <w:b/>
                <w:sz w:val="14"/>
                <w:szCs w:val="14"/>
              </w:rPr>
              <w:t>UNIDAD DE CONTRATACIONES DISTRITAL DE REDES DE GAS LA PAZ  CALLE FINAL PICADA CHACO ESQ. SEBASTIAN PAGADOR S/N ZONA DEL CEMENTERIO GENERAL LA PAZ-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0B7AF9" w:rsidRPr="00552079" w:rsidTr="000B7AF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B7AF9" w:rsidRPr="00552079" w:rsidRDefault="000B7AF9"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B7AF9" w:rsidRPr="00552079" w:rsidRDefault="000B7AF9"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B7AF9" w:rsidRPr="00552079" w:rsidRDefault="000B7AF9"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0B7AF9" w:rsidRPr="00552079" w:rsidTr="000B7AF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B7AF9" w:rsidRPr="00060D37" w:rsidRDefault="000B7AF9" w:rsidP="00B37050">
            <w:pPr>
              <w:jc w:val="center"/>
              <w:rPr>
                <w:rFonts w:asciiTheme="minorHAnsi" w:hAnsiTheme="minorHAnsi" w:cstheme="minorHAnsi"/>
                <w:b/>
                <w:color w:val="000000"/>
                <w:lang w:val="es-BO" w:eastAsia="es-BO"/>
              </w:rPr>
            </w:pPr>
            <w:r w:rsidRPr="00060D37">
              <w:rPr>
                <w:rFonts w:asciiTheme="minorHAnsi" w:hAnsiTheme="minorHAnsi" w:cstheme="minorHAnsi"/>
                <w:b/>
                <w:color w:val="000000"/>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0B7AF9" w:rsidRPr="00060D37" w:rsidRDefault="000B7AF9" w:rsidP="000B7AF9">
            <w:pPr>
              <w:jc w:val="center"/>
              <w:rPr>
                <w:rFonts w:asciiTheme="minorHAnsi" w:hAnsiTheme="minorHAnsi" w:cstheme="minorHAnsi"/>
                <w:b/>
                <w:color w:val="000000"/>
                <w:lang w:val="es-BO" w:eastAsia="es-BO"/>
              </w:rPr>
            </w:pPr>
            <w:r w:rsidRPr="00060D37">
              <w:rPr>
                <w:rFonts w:asciiTheme="minorHAnsi" w:hAnsiTheme="minorHAnsi" w:cstheme="minorHAnsi"/>
                <w:b/>
                <w:color w:val="000000"/>
                <w:shd w:val="clear" w:color="auto" w:fill="FFFFFF"/>
              </w:rPr>
              <w:t>MANTENIMIENTO DE LA SEÑALIZACION, CAMARAS Y VALVULAS DE RED SECUNDARIA</w:t>
            </w:r>
          </w:p>
        </w:tc>
        <w:tc>
          <w:tcPr>
            <w:tcW w:w="1772" w:type="dxa"/>
            <w:tcBorders>
              <w:top w:val="nil"/>
              <w:left w:val="nil"/>
              <w:bottom w:val="single" w:sz="8" w:space="0" w:color="auto"/>
              <w:right w:val="single" w:sz="8" w:space="0" w:color="auto"/>
            </w:tcBorders>
            <w:shd w:val="clear" w:color="auto" w:fill="auto"/>
            <w:noWrap/>
            <w:vAlign w:val="center"/>
          </w:tcPr>
          <w:p w:rsidR="000B7AF9" w:rsidRPr="00060D37" w:rsidRDefault="00F100DC" w:rsidP="00F100DC">
            <w:pPr>
              <w:jc w:val="center"/>
              <w:rPr>
                <w:rFonts w:asciiTheme="minorHAnsi" w:hAnsiTheme="minorHAnsi" w:cstheme="minorHAnsi"/>
                <w:b/>
                <w:color w:val="000000"/>
                <w:lang w:val="es-BO" w:eastAsia="es-BO"/>
              </w:rPr>
            </w:pPr>
            <w:r w:rsidRPr="00060D37">
              <w:rPr>
                <w:rFonts w:asciiTheme="minorHAnsi" w:hAnsiTheme="minorHAnsi" w:cstheme="minorHAnsi"/>
                <w:b/>
                <w:color w:val="000000"/>
                <w:lang w:val="es-BO" w:eastAsia="es-BO"/>
              </w:rPr>
              <w:t>118.906,49</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060D37" w:rsidRDefault="00060D37" w:rsidP="00552079">
      <w:pPr>
        <w:rPr>
          <w:rFonts w:asciiTheme="minorHAnsi" w:hAnsiTheme="minorHAnsi" w:cstheme="minorHAnsi"/>
          <w:b/>
          <w:sz w:val="22"/>
          <w:szCs w:val="22"/>
        </w:rPr>
      </w:pPr>
    </w:p>
    <w:p w:rsidR="00060D37" w:rsidRDefault="00060D37" w:rsidP="00552079">
      <w:pPr>
        <w:rPr>
          <w:rFonts w:asciiTheme="minorHAnsi" w:hAnsiTheme="minorHAnsi" w:cstheme="minorHAnsi"/>
          <w:b/>
          <w:sz w:val="22"/>
          <w:szCs w:val="22"/>
        </w:rPr>
      </w:pPr>
    </w:p>
    <w:p w:rsidR="00060D37" w:rsidRDefault="00060D37" w:rsidP="00552079">
      <w:pPr>
        <w:rPr>
          <w:rFonts w:asciiTheme="minorHAnsi" w:hAnsiTheme="minorHAnsi" w:cstheme="minorHAnsi"/>
          <w:b/>
          <w:sz w:val="22"/>
          <w:szCs w:val="22"/>
        </w:rPr>
      </w:pPr>
    </w:p>
    <w:p w:rsidR="00060D37" w:rsidRDefault="00060D37" w:rsidP="00552079">
      <w:pPr>
        <w:rPr>
          <w:rFonts w:asciiTheme="minorHAnsi" w:hAnsiTheme="minorHAnsi" w:cstheme="minorHAnsi"/>
          <w:b/>
          <w:sz w:val="22"/>
          <w:szCs w:val="22"/>
        </w:rPr>
      </w:pPr>
    </w:p>
    <w:p w:rsidR="00060D37" w:rsidRDefault="00060D37"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F836F5">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F836F5">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F836F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F836F5">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F836F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F836F5">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F836F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F836F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F836F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F836F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F836F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F836F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F836F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F836F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F836F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F836F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F836F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F836F5">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F836F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F836F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F836F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F836F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F836F5">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F836F5">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F836F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F836F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F836F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F836F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F836F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F836F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F836F5">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F836F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F836F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F836F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F836F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F836F5">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F836F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F836F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F836F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F836F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F836F5">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060D37" w:rsidRDefault="00060D37" w:rsidP="00897820">
      <w:pPr>
        <w:ind w:firstLine="426"/>
        <w:jc w:val="center"/>
        <w:rPr>
          <w:rFonts w:asciiTheme="minorHAnsi" w:hAnsiTheme="minorHAnsi" w:cstheme="minorHAnsi"/>
          <w:b/>
          <w:sz w:val="22"/>
          <w:szCs w:val="22"/>
        </w:rPr>
      </w:pPr>
    </w:p>
    <w:p w:rsidR="00060D37" w:rsidRDefault="00060D37" w:rsidP="00897820">
      <w:pPr>
        <w:ind w:firstLine="426"/>
        <w:jc w:val="center"/>
        <w:rPr>
          <w:rFonts w:asciiTheme="minorHAnsi" w:hAnsiTheme="minorHAnsi" w:cstheme="minorHAnsi"/>
          <w:b/>
          <w:sz w:val="22"/>
          <w:szCs w:val="22"/>
        </w:rPr>
      </w:pPr>
    </w:p>
    <w:p w:rsidR="00060D37" w:rsidRDefault="00060D37" w:rsidP="00897820">
      <w:pPr>
        <w:ind w:firstLine="426"/>
        <w:jc w:val="center"/>
        <w:rPr>
          <w:rFonts w:asciiTheme="minorHAnsi" w:hAnsiTheme="minorHAnsi" w:cstheme="minorHAnsi"/>
          <w:b/>
          <w:sz w:val="22"/>
          <w:szCs w:val="22"/>
        </w:rPr>
      </w:pPr>
    </w:p>
    <w:p w:rsidR="00060D37" w:rsidRDefault="00060D37" w:rsidP="00897820">
      <w:pPr>
        <w:ind w:firstLine="426"/>
        <w:jc w:val="center"/>
        <w:rPr>
          <w:rFonts w:asciiTheme="minorHAnsi" w:hAnsiTheme="minorHAnsi" w:cstheme="minorHAnsi"/>
          <w:b/>
          <w:sz w:val="22"/>
          <w:szCs w:val="22"/>
        </w:rPr>
      </w:pPr>
    </w:p>
    <w:p w:rsidR="00060D37" w:rsidRDefault="00060D3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060D37" w:rsidRDefault="00060D37" w:rsidP="003A1C43">
      <w:pPr>
        <w:ind w:left="426"/>
        <w:jc w:val="center"/>
        <w:rPr>
          <w:rFonts w:asciiTheme="minorHAnsi" w:hAnsiTheme="minorHAnsi" w:cstheme="minorHAnsi"/>
          <w:b/>
          <w:sz w:val="22"/>
          <w:szCs w:val="22"/>
        </w:rPr>
      </w:pPr>
    </w:p>
    <w:p w:rsidR="00060D37" w:rsidRDefault="00060D37" w:rsidP="003A1C43">
      <w:pPr>
        <w:ind w:left="426"/>
        <w:jc w:val="center"/>
        <w:rPr>
          <w:rFonts w:asciiTheme="minorHAnsi" w:hAnsiTheme="minorHAnsi" w:cstheme="minorHAnsi"/>
          <w:b/>
          <w:sz w:val="22"/>
          <w:szCs w:val="22"/>
        </w:rPr>
      </w:pPr>
    </w:p>
    <w:p w:rsidR="00060D37" w:rsidRDefault="00060D37" w:rsidP="003A1C43">
      <w:pPr>
        <w:ind w:left="426"/>
        <w:jc w:val="center"/>
        <w:rPr>
          <w:rFonts w:asciiTheme="minorHAnsi" w:hAnsiTheme="minorHAnsi" w:cstheme="minorHAnsi"/>
          <w:b/>
          <w:sz w:val="22"/>
          <w:szCs w:val="22"/>
        </w:rPr>
      </w:pPr>
    </w:p>
    <w:p w:rsidR="00060D37" w:rsidRDefault="00060D37" w:rsidP="003A1C43">
      <w:pPr>
        <w:ind w:left="426"/>
        <w:jc w:val="center"/>
        <w:rPr>
          <w:rFonts w:asciiTheme="minorHAnsi" w:hAnsiTheme="minorHAnsi" w:cstheme="minorHAnsi"/>
          <w:b/>
          <w:sz w:val="22"/>
          <w:szCs w:val="22"/>
        </w:rPr>
      </w:pPr>
    </w:p>
    <w:p w:rsidR="00060D37" w:rsidRDefault="00060D37" w:rsidP="003A1C43">
      <w:pPr>
        <w:ind w:left="426"/>
        <w:jc w:val="center"/>
        <w:rPr>
          <w:rFonts w:asciiTheme="minorHAnsi" w:hAnsiTheme="minorHAnsi" w:cstheme="minorHAnsi"/>
          <w:b/>
          <w:sz w:val="22"/>
          <w:szCs w:val="22"/>
        </w:rPr>
      </w:pPr>
    </w:p>
    <w:p w:rsidR="00060D37" w:rsidRDefault="00060D37" w:rsidP="003A1C43">
      <w:pPr>
        <w:ind w:left="426"/>
        <w:jc w:val="center"/>
        <w:rPr>
          <w:rFonts w:asciiTheme="minorHAnsi" w:hAnsiTheme="minorHAnsi" w:cstheme="minorHAnsi"/>
          <w:b/>
          <w:sz w:val="22"/>
          <w:szCs w:val="22"/>
        </w:rPr>
      </w:pPr>
    </w:p>
    <w:p w:rsidR="00060D37" w:rsidRDefault="00060D37" w:rsidP="003A1C43">
      <w:pPr>
        <w:ind w:left="426"/>
        <w:jc w:val="center"/>
        <w:rPr>
          <w:rFonts w:asciiTheme="minorHAnsi" w:hAnsiTheme="minorHAnsi" w:cstheme="minorHAnsi"/>
          <w:b/>
          <w:sz w:val="22"/>
          <w:szCs w:val="22"/>
        </w:rPr>
      </w:pPr>
    </w:p>
    <w:p w:rsidR="00060D37" w:rsidRDefault="00060D37" w:rsidP="003A1C43">
      <w:pPr>
        <w:ind w:left="426"/>
        <w:jc w:val="center"/>
        <w:rPr>
          <w:rFonts w:asciiTheme="minorHAnsi" w:hAnsiTheme="minorHAnsi" w:cstheme="minorHAnsi"/>
          <w:b/>
          <w:sz w:val="22"/>
          <w:szCs w:val="22"/>
        </w:rPr>
      </w:pPr>
    </w:p>
    <w:p w:rsidR="00060D37" w:rsidRDefault="00060D37" w:rsidP="003A1C43">
      <w:pPr>
        <w:ind w:left="426"/>
        <w:jc w:val="center"/>
        <w:rPr>
          <w:rFonts w:asciiTheme="minorHAnsi" w:hAnsiTheme="minorHAnsi" w:cstheme="minorHAnsi"/>
          <w:b/>
          <w:sz w:val="22"/>
          <w:szCs w:val="22"/>
        </w:rPr>
      </w:pPr>
    </w:p>
    <w:p w:rsidR="00060D37" w:rsidRDefault="00060D3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F836F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F836F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060D37" w:rsidRDefault="00060D37" w:rsidP="00B37050">
      <w:pPr>
        <w:jc w:val="center"/>
        <w:rPr>
          <w:rFonts w:asciiTheme="minorHAnsi" w:hAnsiTheme="minorHAnsi" w:cstheme="minorHAnsi"/>
          <w:b/>
          <w:sz w:val="22"/>
          <w:szCs w:val="22"/>
        </w:rPr>
      </w:pPr>
    </w:p>
    <w:p w:rsidR="00060D37" w:rsidRDefault="00060D37" w:rsidP="00B37050">
      <w:pPr>
        <w:jc w:val="center"/>
        <w:rPr>
          <w:rFonts w:asciiTheme="minorHAnsi" w:hAnsiTheme="minorHAnsi" w:cstheme="minorHAnsi"/>
          <w:b/>
          <w:sz w:val="22"/>
          <w:szCs w:val="22"/>
        </w:rPr>
      </w:pPr>
    </w:p>
    <w:p w:rsidR="00060D37" w:rsidRDefault="00060D37" w:rsidP="00B37050">
      <w:pPr>
        <w:jc w:val="center"/>
        <w:rPr>
          <w:rFonts w:asciiTheme="minorHAnsi" w:hAnsiTheme="minorHAnsi" w:cstheme="minorHAnsi"/>
          <w:b/>
          <w:sz w:val="22"/>
          <w:szCs w:val="22"/>
        </w:rPr>
      </w:pPr>
    </w:p>
    <w:p w:rsidR="00060D37" w:rsidRDefault="00060D37" w:rsidP="00B37050">
      <w:pPr>
        <w:jc w:val="center"/>
        <w:rPr>
          <w:rFonts w:asciiTheme="minorHAnsi" w:hAnsiTheme="minorHAnsi" w:cstheme="minorHAnsi"/>
          <w:b/>
          <w:sz w:val="22"/>
          <w:szCs w:val="22"/>
        </w:rPr>
      </w:pPr>
    </w:p>
    <w:p w:rsidR="00060D37" w:rsidRDefault="00060D37" w:rsidP="00B37050">
      <w:pPr>
        <w:jc w:val="center"/>
        <w:rPr>
          <w:rFonts w:asciiTheme="minorHAnsi" w:hAnsiTheme="minorHAnsi" w:cstheme="minorHAnsi"/>
          <w:b/>
          <w:sz w:val="22"/>
          <w:szCs w:val="22"/>
        </w:rPr>
      </w:pPr>
    </w:p>
    <w:p w:rsidR="00060D37" w:rsidRDefault="00060D37" w:rsidP="00B37050">
      <w:pPr>
        <w:jc w:val="center"/>
        <w:rPr>
          <w:rFonts w:asciiTheme="minorHAnsi" w:hAnsiTheme="minorHAnsi" w:cstheme="minorHAnsi"/>
          <w:b/>
          <w:sz w:val="22"/>
          <w:szCs w:val="22"/>
        </w:rPr>
      </w:pPr>
    </w:p>
    <w:p w:rsidR="00060D37" w:rsidRDefault="00060D37"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4942EF" w:rsidRPr="00B857A6" w:rsidRDefault="004942EF" w:rsidP="00F50C94">
      <w:pPr>
        <w:jc w:val="center"/>
        <w:rPr>
          <w:rFonts w:asciiTheme="minorHAnsi" w:hAnsiTheme="minorHAnsi" w:cstheme="minorHAnsi"/>
          <w:b/>
          <w:bCs/>
          <w:sz w:val="22"/>
          <w:szCs w:val="22"/>
          <w:lang w:val="es-ES_tradnl"/>
        </w:rPr>
      </w:pPr>
    </w:p>
    <w:p w:rsidR="004942EF" w:rsidRPr="00581D6B" w:rsidRDefault="004942EF" w:rsidP="004942EF">
      <w:pPr>
        <w:autoSpaceDE w:val="0"/>
        <w:autoSpaceDN w:val="0"/>
        <w:adjustRightInd w:val="0"/>
        <w:ind w:left="426"/>
        <w:jc w:val="both"/>
        <w:rPr>
          <w:rFonts w:ascii="Verdana" w:hAnsi="Verdana" w:cs="Calibri"/>
          <w:sz w:val="18"/>
          <w:szCs w:val="18"/>
          <w:u w:val="single"/>
        </w:rPr>
      </w:pPr>
      <w:r w:rsidRPr="00791796">
        <w:rPr>
          <w:rFonts w:ascii="Verdana" w:hAnsi="Verdana" w:cs="Calibri"/>
          <w:b/>
          <w:sz w:val="18"/>
          <w:szCs w:val="18"/>
          <w:u w:val="single"/>
        </w:rPr>
        <w:t>GARANTÍA DE SERIEDAD DE PROPUESTA</w:t>
      </w:r>
    </w:p>
    <w:p w:rsidR="004942EF" w:rsidRDefault="004942EF" w:rsidP="004942EF">
      <w:pPr>
        <w:autoSpaceDE w:val="0"/>
        <w:autoSpaceDN w:val="0"/>
        <w:adjustRightInd w:val="0"/>
        <w:ind w:left="426"/>
        <w:jc w:val="both"/>
        <w:rPr>
          <w:rFonts w:ascii="Verdana" w:hAnsi="Verdana" w:cs="Calibri"/>
          <w:b/>
          <w:sz w:val="18"/>
          <w:szCs w:val="18"/>
          <w:u w:val="single"/>
        </w:rPr>
      </w:pPr>
    </w:p>
    <w:p w:rsidR="004942EF" w:rsidRPr="003A31EA" w:rsidRDefault="004942EF" w:rsidP="004942EF">
      <w:pPr>
        <w:autoSpaceDE w:val="0"/>
        <w:autoSpaceDN w:val="0"/>
        <w:adjustRightInd w:val="0"/>
        <w:ind w:left="426" w:right="334"/>
        <w:jc w:val="both"/>
        <w:rPr>
          <w:rFonts w:ascii="Verdana" w:hAnsi="Verdana" w:cs="Calibri"/>
          <w:sz w:val="18"/>
          <w:szCs w:val="18"/>
        </w:rPr>
      </w:pPr>
      <w:r w:rsidRPr="003A31EA">
        <w:rPr>
          <w:rFonts w:ascii="Verdana" w:hAnsi="Verdana" w:cs="Calibri"/>
          <w:b/>
          <w:bCs/>
          <w:sz w:val="18"/>
          <w:szCs w:val="18"/>
          <w:lang w:val="es-BO"/>
        </w:rPr>
        <w:t>Boleta de Garantía</w:t>
      </w:r>
      <w:r w:rsidRPr="003A31EA">
        <w:rPr>
          <w:rFonts w:ascii="Verdana" w:hAnsi="Verdana" w:cs="Calibri"/>
          <w:bCs/>
          <w:sz w:val="18"/>
          <w:szCs w:val="18"/>
          <w:lang w:val="es-BO"/>
        </w:rPr>
        <w:t xml:space="preserve">, </w:t>
      </w:r>
      <w:r w:rsidRPr="003A31EA">
        <w:rPr>
          <w:rFonts w:ascii="Verdana" w:hAnsi="Verdana" w:cs="Calibri"/>
          <w:sz w:val="18"/>
          <w:szCs w:val="18"/>
          <w:lang w:val="es-BO"/>
        </w:rPr>
        <w:t>emitida por una Entidad de</w:t>
      </w:r>
      <w:r>
        <w:rPr>
          <w:rFonts w:ascii="Verdana" w:hAnsi="Verdana" w:cs="Calibri"/>
          <w:sz w:val="18"/>
          <w:szCs w:val="18"/>
          <w:lang w:val="es-BO"/>
        </w:rPr>
        <w:t xml:space="preserve"> </w:t>
      </w:r>
      <w:r w:rsidRPr="003A31EA">
        <w:rPr>
          <w:rFonts w:ascii="Verdana" w:hAnsi="Verdana" w:cs="Calibri"/>
          <w:sz w:val="18"/>
          <w:szCs w:val="18"/>
          <w:lang w:val="es-BO"/>
        </w:rPr>
        <w:t xml:space="preserve">Intermediación Financiera </w:t>
      </w:r>
      <w:r w:rsidRPr="003A31EA">
        <w:rPr>
          <w:rFonts w:ascii="Verdana" w:hAnsi="Verdana" w:cs="Calibri"/>
          <w:b/>
          <w:sz w:val="18"/>
          <w:szCs w:val="18"/>
          <w:lang w:val="es-BO"/>
        </w:rPr>
        <w:t>(</w:t>
      </w:r>
      <w:r w:rsidRPr="003A31EA">
        <w:rPr>
          <w:rFonts w:ascii="Verdana" w:hAnsi="Verdana" w:cs="Calibri"/>
          <w:b/>
          <w:bCs/>
          <w:sz w:val="18"/>
          <w:szCs w:val="18"/>
          <w:lang w:val="es-BO"/>
        </w:rPr>
        <w:t>Bancaria)</w:t>
      </w:r>
      <w:r w:rsidRPr="003A31EA">
        <w:rPr>
          <w:rFonts w:ascii="Verdana" w:hAnsi="Verdana" w:cs="Calibri"/>
          <w:bCs/>
          <w:sz w:val="18"/>
          <w:szCs w:val="18"/>
          <w:lang w:val="es-BO"/>
        </w:rPr>
        <w:t xml:space="preserve"> </w:t>
      </w:r>
      <w:r w:rsidRPr="003A31EA">
        <w:rPr>
          <w:rFonts w:ascii="Verdana" w:hAnsi="Verdana" w:cs="Calibri"/>
          <w:sz w:val="18"/>
          <w:szCs w:val="18"/>
          <w:lang w:val="es-BO"/>
        </w:rPr>
        <w:t>del Estado</w:t>
      </w:r>
      <w:r>
        <w:rPr>
          <w:rFonts w:ascii="Verdana" w:hAnsi="Verdana" w:cs="Calibri"/>
          <w:sz w:val="18"/>
          <w:szCs w:val="18"/>
          <w:lang w:val="es-BO"/>
        </w:rPr>
        <w:t xml:space="preserve"> </w:t>
      </w:r>
      <w:r w:rsidRPr="003A31EA">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3A31EA">
        <w:rPr>
          <w:rFonts w:ascii="Verdana" w:hAnsi="Verdana" w:cs="Calibri"/>
          <w:sz w:val="18"/>
          <w:szCs w:val="18"/>
          <w:lang w:val="es-BO"/>
        </w:rPr>
        <w:t>nivel nacional, registrada, autorizada y bajo el control</w:t>
      </w:r>
      <w:r>
        <w:rPr>
          <w:rFonts w:ascii="Verdana" w:hAnsi="Verdana" w:cs="Calibri"/>
          <w:sz w:val="18"/>
          <w:szCs w:val="18"/>
          <w:lang w:val="es-BO"/>
        </w:rPr>
        <w:t xml:space="preserve"> </w:t>
      </w:r>
      <w:r w:rsidRPr="003A31EA">
        <w:rPr>
          <w:rFonts w:ascii="Verdana" w:hAnsi="Verdana" w:cs="Calibri"/>
          <w:sz w:val="18"/>
          <w:szCs w:val="18"/>
          <w:lang w:val="es-BO"/>
        </w:rPr>
        <w:t>de la Autoridad de Supervisión del Sistema Financiero-ASFI, a la orden/a favor de Yacimientos Petrolíferos</w:t>
      </w:r>
      <w:r>
        <w:rPr>
          <w:rFonts w:ascii="Verdana" w:hAnsi="Verdana" w:cs="Calibri"/>
          <w:sz w:val="18"/>
          <w:szCs w:val="18"/>
          <w:lang w:val="es-BO"/>
        </w:rPr>
        <w:t xml:space="preserve"> </w:t>
      </w:r>
      <w:r w:rsidRPr="003A31EA">
        <w:rPr>
          <w:rFonts w:ascii="Verdana" w:hAnsi="Verdana" w:cs="Calibri"/>
          <w:sz w:val="18"/>
          <w:szCs w:val="18"/>
          <w:lang w:val="es-BO"/>
        </w:rPr>
        <w:t>Fiscales Bolivianos / YPFB, con las características</w:t>
      </w:r>
      <w:r>
        <w:rPr>
          <w:rFonts w:ascii="Verdana" w:hAnsi="Verdana" w:cs="Calibri"/>
          <w:sz w:val="18"/>
          <w:szCs w:val="18"/>
          <w:lang w:val="es-BO"/>
        </w:rPr>
        <w:t xml:space="preserve"> </w:t>
      </w:r>
      <w:r w:rsidRPr="003A31EA">
        <w:rPr>
          <w:rFonts w:ascii="Verdana" w:hAnsi="Verdana" w:cs="Calibri"/>
          <w:sz w:val="18"/>
          <w:szCs w:val="18"/>
          <w:lang w:val="es-BO"/>
        </w:rPr>
        <w:t>expresas de renovable, irrevocable y de ejecución</w:t>
      </w:r>
      <w:r>
        <w:rPr>
          <w:rFonts w:ascii="Verdana" w:hAnsi="Verdana" w:cs="Calibri"/>
          <w:sz w:val="18"/>
          <w:szCs w:val="18"/>
          <w:lang w:val="es-BO"/>
        </w:rPr>
        <w:t xml:space="preserve"> </w:t>
      </w:r>
      <w:r w:rsidRPr="003A31EA">
        <w:rPr>
          <w:rFonts w:ascii="Verdana" w:hAnsi="Verdana" w:cs="Calibri"/>
          <w:sz w:val="18"/>
          <w:szCs w:val="18"/>
          <w:lang w:val="es-BO"/>
        </w:rPr>
        <w:t xml:space="preserve">inmediata con vigencia de </w:t>
      </w:r>
      <w:r>
        <w:rPr>
          <w:rFonts w:ascii="Verdana" w:hAnsi="Verdana" w:cs="Calibri"/>
          <w:sz w:val="18"/>
          <w:szCs w:val="18"/>
          <w:lang w:val="es-BO"/>
        </w:rPr>
        <w:t>90</w:t>
      </w:r>
      <w:r w:rsidRPr="003A31EA">
        <w:rPr>
          <w:rFonts w:ascii="Verdana" w:hAnsi="Verdana" w:cs="Calibri"/>
          <w:sz w:val="18"/>
          <w:szCs w:val="18"/>
          <w:lang w:val="es-BO"/>
        </w:rPr>
        <w:t xml:space="preserve"> días calendario</w:t>
      </w:r>
      <w:r>
        <w:rPr>
          <w:rFonts w:ascii="Verdana" w:hAnsi="Verdana" w:cs="Calibri"/>
          <w:sz w:val="18"/>
          <w:szCs w:val="18"/>
          <w:lang w:val="es-BO"/>
        </w:rPr>
        <w:t xml:space="preserve"> </w:t>
      </w:r>
      <w:r w:rsidRPr="003A31EA">
        <w:rPr>
          <w:rFonts w:ascii="Verdana" w:hAnsi="Verdana" w:cs="Calibri"/>
          <w:sz w:val="18"/>
          <w:szCs w:val="18"/>
          <w:lang w:val="es-BO"/>
        </w:rPr>
        <w:t>computables a partir de la fecha de Presentación de</w:t>
      </w:r>
      <w:r>
        <w:rPr>
          <w:rFonts w:ascii="Verdana" w:hAnsi="Verdana" w:cs="Calibri"/>
          <w:sz w:val="18"/>
          <w:szCs w:val="18"/>
          <w:lang w:val="es-BO"/>
        </w:rPr>
        <w:t xml:space="preserve"> </w:t>
      </w:r>
      <w:r w:rsidRPr="003A31EA">
        <w:rPr>
          <w:rFonts w:ascii="Verdana" w:hAnsi="Verdana" w:cs="Calibri"/>
          <w:sz w:val="18"/>
          <w:szCs w:val="18"/>
          <w:lang w:val="es-BO"/>
        </w:rPr>
        <w:t>Propuestas, por un monto equivalente de al menos</w:t>
      </w:r>
      <w:r>
        <w:rPr>
          <w:rFonts w:ascii="Verdana" w:hAnsi="Verdana" w:cs="Calibri"/>
          <w:sz w:val="18"/>
          <w:szCs w:val="18"/>
          <w:lang w:val="es-BO"/>
        </w:rPr>
        <w:t xml:space="preserve"> 1 </w:t>
      </w:r>
      <w:r w:rsidRPr="003A31EA">
        <w:rPr>
          <w:rFonts w:ascii="Verdana" w:hAnsi="Verdana" w:cs="Calibri"/>
          <w:sz w:val="18"/>
          <w:szCs w:val="18"/>
          <w:lang w:val="es-BO"/>
        </w:rPr>
        <w:t>(%) del valor total de la propuesta económica.</w:t>
      </w:r>
    </w:p>
    <w:p w:rsidR="004942EF" w:rsidRDefault="004942EF" w:rsidP="004942EF">
      <w:pPr>
        <w:autoSpaceDE w:val="0"/>
        <w:autoSpaceDN w:val="0"/>
        <w:adjustRightInd w:val="0"/>
        <w:ind w:left="284" w:right="334"/>
        <w:jc w:val="both"/>
        <w:rPr>
          <w:rFonts w:ascii="Verdana" w:hAnsi="Verdana" w:cs="Calibri"/>
          <w:b/>
          <w:sz w:val="18"/>
          <w:szCs w:val="18"/>
          <w:u w:val="single"/>
        </w:rPr>
      </w:pPr>
    </w:p>
    <w:p w:rsidR="004942EF" w:rsidRDefault="004942EF" w:rsidP="004942EF">
      <w:pPr>
        <w:autoSpaceDE w:val="0"/>
        <w:autoSpaceDN w:val="0"/>
        <w:adjustRightInd w:val="0"/>
        <w:ind w:left="426" w:right="334"/>
        <w:jc w:val="both"/>
        <w:rPr>
          <w:rFonts w:ascii="Verdana" w:hAnsi="Verdana" w:cs="Calibri"/>
          <w:sz w:val="18"/>
          <w:szCs w:val="18"/>
          <w:lang w:val="es-BO"/>
        </w:rPr>
      </w:pPr>
      <w:r w:rsidRPr="003A31EA">
        <w:rPr>
          <w:rFonts w:ascii="Verdana" w:hAnsi="Verdana" w:cs="Calibri"/>
          <w:b/>
          <w:bCs/>
          <w:sz w:val="18"/>
          <w:szCs w:val="18"/>
          <w:lang w:val="es-BO"/>
        </w:rPr>
        <w:t>Garantía a Primer Requerimiento</w:t>
      </w:r>
      <w:r w:rsidRPr="003A31EA">
        <w:rPr>
          <w:rFonts w:ascii="Verdana" w:hAnsi="Verdana" w:cs="Calibri"/>
          <w:sz w:val="18"/>
          <w:szCs w:val="18"/>
          <w:lang w:val="es-BO"/>
        </w:rPr>
        <w:t>, emitida por una</w:t>
      </w:r>
      <w:r>
        <w:rPr>
          <w:rFonts w:ascii="Verdana" w:hAnsi="Verdana" w:cs="Calibri"/>
          <w:sz w:val="18"/>
          <w:szCs w:val="18"/>
          <w:lang w:val="es-BO"/>
        </w:rPr>
        <w:t xml:space="preserve"> </w:t>
      </w:r>
      <w:r w:rsidRPr="003A31EA">
        <w:rPr>
          <w:rFonts w:ascii="Verdana" w:hAnsi="Verdana" w:cs="Calibri"/>
          <w:sz w:val="18"/>
          <w:szCs w:val="18"/>
          <w:lang w:val="es-BO"/>
        </w:rPr>
        <w:t>Entidad de Intermediación Financiera (</w:t>
      </w:r>
      <w:r w:rsidRPr="003A31EA">
        <w:rPr>
          <w:rFonts w:ascii="Verdana" w:hAnsi="Verdana" w:cs="Calibri"/>
          <w:bCs/>
          <w:sz w:val="18"/>
          <w:szCs w:val="18"/>
          <w:lang w:val="es-BO"/>
        </w:rPr>
        <w:t xml:space="preserve">Bancaria) </w:t>
      </w:r>
      <w:r w:rsidRPr="003A31EA">
        <w:rPr>
          <w:rFonts w:ascii="Verdana" w:hAnsi="Verdana" w:cs="Calibri"/>
          <w:sz w:val="18"/>
          <w:szCs w:val="18"/>
          <w:lang w:val="es-BO"/>
        </w:rPr>
        <w:t>del</w:t>
      </w:r>
      <w:r>
        <w:rPr>
          <w:rFonts w:ascii="Verdana" w:hAnsi="Verdana" w:cs="Calibri"/>
          <w:sz w:val="18"/>
          <w:szCs w:val="18"/>
          <w:lang w:val="es-BO"/>
        </w:rPr>
        <w:t xml:space="preserve"> </w:t>
      </w:r>
      <w:r w:rsidRPr="003A31EA">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3A31EA">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3A31EA">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3A31EA">
        <w:rPr>
          <w:rFonts w:ascii="Verdana" w:hAnsi="Verdana" w:cs="Calibri"/>
          <w:sz w:val="18"/>
          <w:szCs w:val="18"/>
          <w:lang w:val="es-BO"/>
        </w:rPr>
        <w:t>Financiero-ASFI, a la orden/a favor de Yacimientos</w:t>
      </w:r>
      <w:r>
        <w:rPr>
          <w:rFonts w:ascii="Verdana" w:hAnsi="Verdana" w:cs="Calibri"/>
          <w:sz w:val="18"/>
          <w:szCs w:val="18"/>
          <w:lang w:val="es-BO"/>
        </w:rPr>
        <w:t xml:space="preserve"> </w:t>
      </w:r>
      <w:r w:rsidRPr="003A31EA">
        <w:rPr>
          <w:rFonts w:ascii="Verdana" w:hAnsi="Verdana" w:cs="Calibri"/>
          <w:sz w:val="18"/>
          <w:szCs w:val="18"/>
          <w:lang w:val="es-BO"/>
        </w:rPr>
        <w:t>Petrolíferos Fiscales Bolivianos / YPFB, con las</w:t>
      </w:r>
      <w:r>
        <w:rPr>
          <w:rFonts w:ascii="Verdana" w:hAnsi="Verdana" w:cs="Calibri"/>
          <w:sz w:val="18"/>
          <w:szCs w:val="18"/>
          <w:lang w:val="es-BO"/>
        </w:rPr>
        <w:t xml:space="preserve"> </w:t>
      </w:r>
      <w:r w:rsidRPr="003A31EA">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3A31EA">
        <w:rPr>
          <w:rFonts w:ascii="Verdana" w:hAnsi="Verdana" w:cs="Calibri"/>
          <w:sz w:val="18"/>
          <w:szCs w:val="18"/>
          <w:lang w:val="es-BO"/>
        </w:rPr>
        <w:t>ejecución a primer requerimiento con vigencia de</w:t>
      </w:r>
      <w:r>
        <w:rPr>
          <w:rFonts w:ascii="Verdana" w:hAnsi="Verdana" w:cs="Calibri"/>
          <w:sz w:val="18"/>
          <w:szCs w:val="18"/>
          <w:lang w:val="es-BO"/>
        </w:rPr>
        <w:t xml:space="preserve"> 90</w:t>
      </w:r>
      <w:r w:rsidRPr="003A31EA">
        <w:rPr>
          <w:rFonts w:ascii="Verdana" w:hAnsi="Verdana" w:cs="Calibri"/>
          <w:sz w:val="18"/>
          <w:szCs w:val="18"/>
          <w:lang w:val="es-BO"/>
        </w:rPr>
        <w:t xml:space="preserve"> días calendario computables a partir de la</w:t>
      </w:r>
      <w:r>
        <w:rPr>
          <w:rFonts w:ascii="Verdana" w:hAnsi="Verdana" w:cs="Calibri"/>
          <w:sz w:val="18"/>
          <w:szCs w:val="18"/>
          <w:lang w:val="es-BO"/>
        </w:rPr>
        <w:t xml:space="preserve"> </w:t>
      </w:r>
      <w:r w:rsidRPr="003A31EA">
        <w:rPr>
          <w:rFonts w:ascii="Verdana" w:hAnsi="Verdana" w:cs="Calibri"/>
          <w:sz w:val="18"/>
          <w:szCs w:val="18"/>
          <w:lang w:val="es-BO"/>
        </w:rPr>
        <w:t>fecha de Presentación de Propuestas, por un monto</w:t>
      </w:r>
      <w:r>
        <w:rPr>
          <w:rFonts w:ascii="Verdana" w:hAnsi="Verdana" w:cs="Calibri"/>
          <w:sz w:val="18"/>
          <w:szCs w:val="18"/>
          <w:lang w:val="es-BO"/>
        </w:rPr>
        <w:t xml:space="preserve"> </w:t>
      </w:r>
      <w:r w:rsidRPr="003A31EA">
        <w:rPr>
          <w:rFonts w:ascii="Verdana" w:hAnsi="Verdana" w:cs="Calibri"/>
          <w:sz w:val="18"/>
          <w:szCs w:val="18"/>
          <w:lang w:val="es-BO"/>
        </w:rPr>
        <w:t xml:space="preserve">equivalente de al menos </w:t>
      </w:r>
      <w:r>
        <w:rPr>
          <w:rFonts w:ascii="Verdana" w:hAnsi="Verdana" w:cs="Calibri"/>
          <w:sz w:val="18"/>
          <w:szCs w:val="18"/>
          <w:lang w:val="es-BO"/>
        </w:rPr>
        <w:t xml:space="preserve">1 </w:t>
      </w:r>
      <w:r w:rsidRPr="003A31EA">
        <w:rPr>
          <w:rFonts w:ascii="Verdana" w:hAnsi="Verdana" w:cs="Calibri"/>
          <w:sz w:val="18"/>
          <w:szCs w:val="18"/>
          <w:lang w:val="es-BO"/>
        </w:rPr>
        <w:t>(%) del valor total la</w:t>
      </w:r>
      <w:r>
        <w:rPr>
          <w:rFonts w:ascii="Verdana" w:hAnsi="Verdana" w:cs="Calibri"/>
          <w:sz w:val="18"/>
          <w:szCs w:val="18"/>
          <w:lang w:val="es-BO"/>
        </w:rPr>
        <w:t xml:space="preserve"> </w:t>
      </w:r>
      <w:r w:rsidRPr="003A31EA">
        <w:rPr>
          <w:rFonts w:ascii="Verdana" w:hAnsi="Verdana" w:cs="Calibri"/>
          <w:sz w:val="18"/>
          <w:szCs w:val="18"/>
          <w:lang w:val="es-BO"/>
        </w:rPr>
        <w:t>propuesta económica.</w:t>
      </w:r>
    </w:p>
    <w:p w:rsidR="004942EF" w:rsidRDefault="004942EF" w:rsidP="004942EF">
      <w:pPr>
        <w:autoSpaceDE w:val="0"/>
        <w:autoSpaceDN w:val="0"/>
        <w:adjustRightInd w:val="0"/>
        <w:ind w:left="284" w:right="334"/>
        <w:jc w:val="both"/>
        <w:rPr>
          <w:rFonts w:ascii="Verdana" w:hAnsi="Verdana" w:cs="Calibri"/>
          <w:sz w:val="18"/>
          <w:szCs w:val="18"/>
          <w:lang w:val="es-BO"/>
        </w:rPr>
      </w:pPr>
    </w:p>
    <w:p w:rsidR="004942EF" w:rsidRDefault="004942EF" w:rsidP="004942EF">
      <w:pPr>
        <w:autoSpaceDE w:val="0"/>
        <w:autoSpaceDN w:val="0"/>
        <w:adjustRightInd w:val="0"/>
        <w:ind w:left="426" w:right="334"/>
        <w:jc w:val="both"/>
        <w:rPr>
          <w:rFonts w:ascii="Verdana" w:hAnsi="Verdana" w:cs="Calibri"/>
          <w:sz w:val="18"/>
          <w:szCs w:val="18"/>
          <w:lang w:val="es-BO"/>
        </w:rPr>
      </w:pPr>
      <w:r w:rsidRPr="003A31EA">
        <w:rPr>
          <w:rFonts w:ascii="Verdana" w:hAnsi="Verdana" w:cs="Calibri"/>
          <w:b/>
          <w:bCs/>
          <w:sz w:val="18"/>
          <w:szCs w:val="18"/>
          <w:lang w:val="es-BO"/>
        </w:rPr>
        <w:t>Póliza de caución a Primer requerimiento para</w:t>
      </w:r>
      <w:r>
        <w:rPr>
          <w:rFonts w:ascii="Verdana" w:hAnsi="Verdana" w:cs="Calibri"/>
          <w:b/>
          <w:bCs/>
          <w:sz w:val="18"/>
          <w:szCs w:val="18"/>
          <w:lang w:val="es-BO"/>
        </w:rPr>
        <w:t xml:space="preserve"> </w:t>
      </w:r>
      <w:r w:rsidRPr="003A31EA">
        <w:rPr>
          <w:rFonts w:ascii="Verdana" w:hAnsi="Verdana" w:cs="Calibri"/>
          <w:b/>
          <w:bCs/>
          <w:sz w:val="18"/>
          <w:szCs w:val="18"/>
          <w:lang w:val="es-BO"/>
        </w:rPr>
        <w:t>Entidades Públicas</w:t>
      </w:r>
      <w:r w:rsidRPr="003A31EA">
        <w:rPr>
          <w:rFonts w:ascii="Verdana" w:hAnsi="Verdana" w:cs="Calibri"/>
          <w:sz w:val="18"/>
          <w:szCs w:val="18"/>
          <w:lang w:val="es-BO"/>
        </w:rPr>
        <w:t>, emitida por una empresa</w:t>
      </w:r>
      <w:r>
        <w:rPr>
          <w:rFonts w:ascii="Verdana" w:hAnsi="Verdana" w:cs="Calibri"/>
          <w:sz w:val="18"/>
          <w:szCs w:val="18"/>
          <w:lang w:val="es-BO"/>
        </w:rPr>
        <w:t xml:space="preserve"> </w:t>
      </w:r>
      <w:r w:rsidRPr="003A31EA">
        <w:rPr>
          <w:rFonts w:ascii="Verdana" w:hAnsi="Verdana" w:cs="Calibri"/>
          <w:sz w:val="18"/>
          <w:szCs w:val="18"/>
          <w:lang w:val="es-BO"/>
        </w:rPr>
        <w:t xml:space="preserve">aseguradora del </w:t>
      </w:r>
      <w:r>
        <w:rPr>
          <w:rFonts w:ascii="Verdana" w:hAnsi="Verdana" w:cs="Calibri"/>
          <w:sz w:val="18"/>
          <w:szCs w:val="18"/>
          <w:lang w:val="es-BO"/>
        </w:rPr>
        <w:t>Estado Plurinacional de Bolivia</w:t>
      </w:r>
      <w:r w:rsidRPr="003A31EA">
        <w:rPr>
          <w:rFonts w:ascii="Verdana" w:hAnsi="Verdana" w:cs="Calibri"/>
          <w:sz w:val="18"/>
          <w:szCs w:val="18"/>
          <w:lang w:val="es-BO"/>
        </w:rPr>
        <w:t>,</w:t>
      </w:r>
      <w:r>
        <w:rPr>
          <w:rFonts w:ascii="Verdana" w:hAnsi="Verdana" w:cs="Calibri"/>
          <w:sz w:val="18"/>
          <w:szCs w:val="18"/>
          <w:lang w:val="es-BO"/>
        </w:rPr>
        <w:t xml:space="preserve"> </w:t>
      </w:r>
      <w:r w:rsidRPr="003A31EA">
        <w:rPr>
          <w:rFonts w:ascii="Verdana" w:hAnsi="Verdana" w:cs="Calibri"/>
          <w:sz w:val="18"/>
          <w:szCs w:val="18"/>
          <w:lang w:val="es-BO"/>
        </w:rPr>
        <w:t>registrada, autorizada y bajo el control de la Autoridad</w:t>
      </w:r>
      <w:r>
        <w:rPr>
          <w:rFonts w:ascii="Verdana" w:hAnsi="Verdana" w:cs="Calibri"/>
          <w:sz w:val="18"/>
          <w:szCs w:val="18"/>
          <w:lang w:val="es-BO"/>
        </w:rPr>
        <w:t xml:space="preserve"> </w:t>
      </w:r>
      <w:r w:rsidRPr="003A31EA">
        <w:rPr>
          <w:rFonts w:ascii="Verdana" w:hAnsi="Verdana" w:cs="Calibri"/>
          <w:sz w:val="18"/>
          <w:szCs w:val="18"/>
          <w:lang w:val="es-BO"/>
        </w:rPr>
        <w:t>de Fiscalización y Control de Pensiones y Seguros a la</w:t>
      </w:r>
      <w:r>
        <w:rPr>
          <w:rFonts w:ascii="Verdana" w:hAnsi="Verdana" w:cs="Calibri"/>
          <w:sz w:val="18"/>
          <w:szCs w:val="18"/>
          <w:lang w:val="es-BO"/>
        </w:rPr>
        <w:t xml:space="preserve"> </w:t>
      </w:r>
      <w:r w:rsidRPr="003A31EA">
        <w:rPr>
          <w:rFonts w:ascii="Verdana" w:hAnsi="Verdana" w:cs="Calibri"/>
          <w:sz w:val="18"/>
          <w:szCs w:val="18"/>
          <w:lang w:val="es-BO"/>
        </w:rPr>
        <w:t>orden/a favor de Yacimientos Petrolíferos Fiscales</w:t>
      </w:r>
      <w:r>
        <w:rPr>
          <w:rFonts w:ascii="Verdana" w:hAnsi="Verdana" w:cs="Calibri"/>
          <w:sz w:val="18"/>
          <w:szCs w:val="18"/>
          <w:lang w:val="es-BO"/>
        </w:rPr>
        <w:t xml:space="preserve"> </w:t>
      </w:r>
      <w:r w:rsidRPr="003A31EA">
        <w:rPr>
          <w:rFonts w:ascii="Verdana" w:hAnsi="Verdana" w:cs="Calibri"/>
          <w:sz w:val="18"/>
          <w:szCs w:val="18"/>
          <w:lang w:val="es-BO"/>
        </w:rPr>
        <w:t>Bolivianos / YPFB, con las características expresas de</w:t>
      </w:r>
      <w:r>
        <w:rPr>
          <w:rFonts w:ascii="Verdana" w:hAnsi="Verdana" w:cs="Calibri"/>
          <w:sz w:val="18"/>
          <w:szCs w:val="18"/>
          <w:lang w:val="es-BO"/>
        </w:rPr>
        <w:t xml:space="preserve"> </w:t>
      </w:r>
      <w:r w:rsidRPr="003A31EA">
        <w:rPr>
          <w:rFonts w:ascii="Verdana" w:hAnsi="Verdana" w:cs="Calibri"/>
          <w:sz w:val="18"/>
          <w:szCs w:val="18"/>
          <w:lang w:val="es-BO"/>
        </w:rPr>
        <w:t>renovable, irrevocable y de ejecución a primer</w:t>
      </w:r>
      <w:r>
        <w:rPr>
          <w:rFonts w:ascii="Verdana" w:hAnsi="Verdana" w:cs="Calibri"/>
          <w:sz w:val="18"/>
          <w:szCs w:val="18"/>
          <w:lang w:val="es-BO"/>
        </w:rPr>
        <w:t xml:space="preserve"> </w:t>
      </w:r>
      <w:r w:rsidRPr="003A31EA">
        <w:rPr>
          <w:rFonts w:ascii="Verdana" w:hAnsi="Verdana" w:cs="Calibri"/>
          <w:sz w:val="18"/>
          <w:szCs w:val="18"/>
          <w:lang w:val="es-BO"/>
        </w:rPr>
        <w:t xml:space="preserve">requerimiento con vigencia de </w:t>
      </w:r>
      <w:r>
        <w:rPr>
          <w:rFonts w:ascii="Verdana" w:hAnsi="Verdana" w:cs="Calibri"/>
          <w:sz w:val="18"/>
          <w:szCs w:val="18"/>
          <w:lang w:val="es-BO"/>
        </w:rPr>
        <w:t xml:space="preserve">90 </w:t>
      </w:r>
      <w:r w:rsidRPr="003A31EA">
        <w:rPr>
          <w:rFonts w:ascii="Verdana" w:hAnsi="Verdana" w:cs="Calibri"/>
          <w:sz w:val="18"/>
          <w:szCs w:val="18"/>
          <w:lang w:val="es-BO"/>
        </w:rPr>
        <w:t xml:space="preserve"> días calendario</w:t>
      </w:r>
      <w:r>
        <w:rPr>
          <w:rFonts w:ascii="Verdana" w:hAnsi="Verdana" w:cs="Calibri"/>
          <w:sz w:val="18"/>
          <w:szCs w:val="18"/>
          <w:lang w:val="es-BO"/>
        </w:rPr>
        <w:t xml:space="preserve"> </w:t>
      </w:r>
      <w:r w:rsidRPr="003A31EA">
        <w:rPr>
          <w:rFonts w:ascii="Verdana" w:hAnsi="Verdana" w:cs="Calibri"/>
          <w:sz w:val="18"/>
          <w:szCs w:val="18"/>
          <w:lang w:val="es-BO"/>
        </w:rPr>
        <w:t>computables a partir de la fecha de Presentación de</w:t>
      </w:r>
      <w:r>
        <w:rPr>
          <w:rFonts w:ascii="Verdana" w:hAnsi="Verdana" w:cs="Calibri"/>
          <w:sz w:val="18"/>
          <w:szCs w:val="18"/>
          <w:lang w:val="es-BO"/>
        </w:rPr>
        <w:t xml:space="preserve"> </w:t>
      </w:r>
      <w:r w:rsidRPr="003A31EA">
        <w:rPr>
          <w:rFonts w:ascii="Verdana" w:hAnsi="Verdana" w:cs="Calibri"/>
          <w:sz w:val="18"/>
          <w:szCs w:val="18"/>
          <w:lang w:val="es-BO"/>
        </w:rPr>
        <w:t>Propuestas, por un monto equivalente de al menos</w:t>
      </w:r>
      <w:r>
        <w:rPr>
          <w:rFonts w:ascii="Verdana" w:hAnsi="Verdana" w:cs="Calibri"/>
          <w:sz w:val="18"/>
          <w:szCs w:val="18"/>
          <w:lang w:val="es-BO"/>
        </w:rPr>
        <w:t xml:space="preserve"> 1 </w:t>
      </w:r>
      <w:r w:rsidRPr="003A31EA">
        <w:rPr>
          <w:rFonts w:ascii="Verdana" w:hAnsi="Verdana" w:cs="Calibri"/>
          <w:sz w:val="18"/>
          <w:szCs w:val="18"/>
          <w:lang w:val="es-BO"/>
        </w:rPr>
        <w:t>(%) del valor total de la propuesta económica</w:t>
      </w:r>
      <w:r>
        <w:rPr>
          <w:rFonts w:ascii="Verdana" w:hAnsi="Verdana" w:cs="Calibri"/>
          <w:sz w:val="18"/>
          <w:szCs w:val="18"/>
          <w:lang w:val="es-BO"/>
        </w:rPr>
        <w:t>.</w:t>
      </w:r>
    </w:p>
    <w:p w:rsidR="004942EF" w:rsidRPr="003A31EA" w:rsidRDefault="004942EF" w:rsidP="004942EF">
      <w:pPr>
        <w:autoSpaceDE w:val="0"/>
        <w:autoSpaceDN w:val="0"/>
        <w:adjustRightInd w:val="0"/>
        <w:ind w:left="426" w:right="334"/>
        <w:jc w:val="both"/>
        <w:rPr>
          <w:rFonts w:ascii="Verdana" w:hAnsi="Verdana" w:cs="Calibri"/>
          <w:sz w:val="18"/>
          <w:szCs w:val="18"/>
        </w:rPr>
      </w:pPr>
    </w:p>
    <w:p w:rsidR="004942EF" w:rsidRPr="00581D6B" w:rsidRDefault="004942EF" w:rsidP="004942EF">
      <w:pPr>
        <w:autoSpaceDE w:val="0"/>
        <w:autoSpaceDN w:val="0"/>
        <w:adjustRightInd w:val="0"/>
        <w:ind w:left="426"/>
        <w:jc w:val="both"/>
        <w:rPr>
          <w:rFonts w:ascii="Verdana" w:hAnsi="Verdana" w:cs="Calibri"/>
          <w:sz w:val="18"/>
          <w:szCs w:val="18"/>
          <w:u w:val="single"/>
        </w:rPr>
      </w:pPr>
    </w:p>
    <w:p w:rsidR="004942EF" w:rsidRPr="00581D6B" w:rsidRDefault="004942EF" w:rsidP="004942EF">
      <w:pPr>
        <w:autoSpaceDE w:val="0"/>
        <w:autoSpaceDN w:val="0"/>
        <w:adjustRightInd w:val="0"/>
        <w:ind w:left="426"/>
        <w:jc w:val="both"/>
        <w:rPr>
          <w:rFonts w:ascii="Verdana" w:hAnsi="Verdana" w:cs="Calibri"/>
          <w:sz w:val="18"/>
          <w:szCs w:val="18"/>
          <w:u w:val="single"/>
        </w:rPr>
      </w:pPr>
      <w:r w:rsidRPr="00581D6B">
        <w:rPr>
          <w:rFonts w:ascii="Verdana" w:hAnsi="Verdana" w:cs="Calibri"/>
          <w:b/>
          <w:bCs/>
          <w:sz w:val="18"/>
          <w:szCs w:val="18"/>
          <w:u w:val="single"/>
          <w:lang w:val="es-BO"/>
        </w:rPr>
        <w:t>GARANTIA DE CORRECTA INVERSIÓN DE ANTICIPO</w:t>
      </w:r>
    </w:p>
    <w:p w:rsidR="004942EF" w:rsidRDefault="004942EF" w:rsidP="004942EF">
      <w:pPr>
        <w:autoSpaceDE w:val="0"/>
        <w:autoSpaceDN w:val="0"/>
        <w:adjustRightInd w:val="0"/>
        <w:ind w:left="426"/>
        <w:jc w:val="both"/>
        <w:rPr>
          <w:rFonts w:ascii="Verdana" w:hAnsi="Verdana" w:cs="Calibri"/>
          <w:sz w:val="18"/>
          <w:szCs w:val="18"/>
          <w:u w:val="single"/>
        </w:rPr>
      </w:pPr>
    </w:p>
    <w:p w:rsidR="004942EF" w:rsidRDefault="004942EF" w:rsidP="004942EF">
      <w:pPr>
        <w:tabs>
          <w:tab w:val="left" w:pos="8647"/>
        </w:tabs>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Boleta de Garantía</w:t>
      </w:r>
      <w:r w:rsidRPr="00581D6B">
        <w:rPr>
          <w:rFonts w:ascii="Verdana" w:hAnsi="Verdana" w:cs="Calibri"/>
          <w:sz w:val="18"/>
          <w:szCs w:val="18"/>
          <w:lang w:val="es-BO"/>
        </w:rPr>
        <w:t>, emitida por una Entidad de</w:t>
      </w:r>
      <w:r>
        <w:rPr>
          <w:rFonts w:ascii="Verdana" w:hAnsi="Verdana" w:cs="Calibri"/>
          <w:sz w:val="18"/>
          <w:szCs w:val="18"/>
          <w:lang w:val="es-BO"/>
        </w:rPr>
        <w:t xml:space="preserve"> </w:t>
      </w:r>
      <w:r w:rsidRPr="00581D6B">
        <w:rPr>
          <w:rFonts w:ascii="Verdana" w:hAnsi="Verdana" w:cs="Calibri"/>
          <w:sz w:val="18"/>
          <w:szCs w:val="18"/>
          <w:lang w:val="es-BO"/>
        </w:rPr>
        <w:t xml:space="preserve">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 Estado</w:t>
      </w:r>
      <w:r>
        <w:rPr>
          <w:rFonts w:ascii="Verdana" w:hAnsi="Verdana" w:cs="Calibri"/>
          <w:sz w:val="18"/>
          <w:szCs w:val="18"/>
          <w:lang w:val="es-BO"/>
        </w:rPr>
        <w:t xml:space="preserve"> </w:t>
      </w:r>
      <w:r w:rsidRPr="00581D6B">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581D6B">
        <w:rPr>
          <w:rFonts w:ascii="Verdana" w:hAnsi="Verdana" w:cs="Calibri"/>
          <w:sz w:val="18"/>
          <w:szCs w:val="18"/>
          <w:lang w:val="es-BO"/>
        </w:rPr>
        <w:t>nivel nacional, registrada, autorizada y bajo el control</w:t>
      </w:r>
      <w:r>
        <w:rPr>
          <w:rFonts w:ascii="Verdana" w:hAnsi="Verdana" w:cs="Calibri"/>
          <w:sz w:val="18"/>
          <w:szCs w:val="18"/>
          <w:lang w:val="es-BO"/>
        </w:rPr>
        <w:t xml:space="preserve"> </w:t>
      </w:r>
      <w:r w:rsidRPr="00581D6B">
        <w:rPr>
          <w:rFonts w:ascii="Verdana" w:hAnsi="Verdana" w:cs="Calibri"/>
          <w:sz w:val="18"/>
          <w:szCs w:val="18"/>
          <w:lang w:val="es-BO"/>
        </w:rPr>
        <w:t>de la Autoridad de Supervisión del Sistema Financiero –</w:t>
      </w:r>
      <w:r>
        <w:rPr>
          <w:rFonts w:ascii="Verdana" w:hAnsi="Verdana" w:cs="Calibri"/>
          <w:sz w:val="18"/>
          <w:szCs w:val="18"/>
          <w:lang w:val="es-BO"/>
        </w:rPr>
        <w:t xml:space="preserve"> </w:t>
      </w:r>
      <w:r w:rsidRPr="00581D6B">
        <w:rPr>
          <w:rFonts w:ascii="Verdana" w:hAnsi="Verdana" w:cs="Calibri"/>
          <w:sz w:val="18"/>
          <w:szCs w:val="18"/>
          <w:lang w:val="es-BO"/>
        </w:rPr>
        <w:t>ASFI, a la orden/a favor de Yacimientos Petrolíferos</w:t>
      </w:r>
      <w:r>
        <w:rPr>
          <w:rFonts w:ascii="Verdana" w:hAnsi="Verdana" w:cs="Calibri"/>
          <w:sz w:val="18"/>
          <w:szCs w:val="18"/>
          <w:lang w:val="es-BO"/>
        </w:rPr>
        <w:t xml:space="preserve"> </w:t>
      </w:r>
      <w:r w:rsidRPr="00581D6B">
        <w:rPr>
          <w:rFonts w:ascii="Verdana" w:hAnsi="Verdana" w:cs="Calibri"/>
          <w:sz w:val="18"/>
          <w:szCs w:val="18"/>
          <w:lang w:val="es-BO"/>
        </w:rPr>
        <w:t>Fiscales Bolivianos / YPFB, con características expresas</w:t>
      </w:r>
      <w:r>
        <w:rPr>
          <w:rFonts w:ascii="Verdana" w:hAnsi="Verdana" w:cs="Calibri"/>
          <w:sz w:val="18"/>
          <w:szCs w:val="18"/>
          <w:lang w:val="es-BO"/>
        </w:rPr>
        <w:t xml:space="preserve"> </w:t>
      </w:r>
      <w:r w:rsidRPr="00581D6B">
        <w:rPr>
          <w:rFonts w:ascii="Verdana" w:hAnsi="Verdana" w:cs="Calibri"/>
          <w:sz w:val="18"/>
          <w:szCs w:val="18"/>
          <w:lang w:val="es-BO"/>
        </w:rPr>
        <w:t>de renovable, irrevocable y de ejecución inmediata con</w:t>
      </w:r>
      <w:r>
        <w:rPr>
          <w:rFonts w:ascii="Verdana" w:hAnsi="Verdana" w:cs="Calibri"/>
          <w:sz w:val="18"/>
          <w:szCs w:val="18"/>
          <w:lang w:val="es-BO"/>
        </w:rPr>
        <w:t xml:space="preserve"> </w:t>
      </w:r>
      <w:r w:rsidRPr="00581D6B">
        <w:rPr>
          <w:rFonts w:ascii="Verdana" w:hAnsi="Verdana" w:cs="Calibri"/>
          <w:sz w:val="18"/>
          <w:szCs w:val="18"/>
          <w:lang w:val="es-BO"/>
        </w:rPr>
        <w:t xml:space="preserve">vigencia </w:t>
      </w:r>
      <w:r>
        <w:rPr>
          <w:rFonts w:ascii="Verdana" w:hAnsi="Verdana" w:cs="Calibri"/>
          <w:sz w:val="18"/>
          <w:szCs w:val="18"/>
          <w:lang w:val="es-BO"/>
        </w:rPr>
        <w:t xml:space="preserve">90 </w:t>
      </w:r>
      <w:r w:rsidRPr="00581D6B">
        <w:rPr>
          <w:rFonts w:ascii="Verdana" w:hAnsi="Verdana" w:cs="Calibri"/>
          <w:sz w:val="18"/>
          <w:szCs w:val="18"/>
          <w:lang w:val="es-BO"/>
        </w:rPr>
        <w:t>días calendario, computables a partir</w:t>
      </w:r>
      <w:r>
        <w:rPr>
          <w:rFonts w:ascii="Verdana" w:hAnsi="Verdana" w:cs="Calibri"/>
          <w:sz w:val="18"/>
          <w:szCs w:val="18"/>
          <w:lang w:val="es-BO"/>
        </w:rPr>
        <w:t xml:space="preserve"> </w:t>
      </w:r>
      <w:r w:rsidRPr="00581D6B">
        <w:rPr>
          <w:rFonts w:ascii="Verdana" w:hAnsi="Verdana" w:cs="Calibri"/>
          <w:sz w:val="18"/>
          <w:szCs w:val="18"/>
          <w:lang w:val="es-BO"/>
        </w:rPr>
        <w:t>de la fecha de su emisión, por un monto equivalente al</w:t>
      </w:r>
      <w:r>
        <w:rPr>
          <w:rFonts w:ascii="Verdana" w:hAnsi="Verdana" w:cs="Calibri"/>
          <w:sz w:val="18"/>
          <w:szCs w:val="18"/>
          <w:lang w:val="es-BO"/>
        </w:rPr>
        <w:t xml:space="preserve"> </w:t>
      </w:r>
      <w:r w:rsidRPr="00581D6B">
        <w:rPr>
          <w:rFonts w:ascii="Verdana" w:hAnsi="Verdana" w:cs="Calibri"/>
          <w:sz w:val="18"/>
          <w:szCs w:val="18"/>
          <w:lang w:val="es-BO"/>
        </w:rPr>
        <w:t>cien por ciento (100%) del anticipo otorgado.</w:t>
      </w:r>
    </w:p>
    <w:p w:rsidR="004942EF" w:rsidRDefault="004942EF" w:rsidP="004942EF">
      <w:pPr>
        <w:tabs>
          <w:tab w:val="left" w:pos="8647"/>
        </w:tabs>
        <w:autoSpaceDE w:val="0"/>
        <w:autoSpaceDN w:val="0"/>
        <w:adjustRightInd w:val="0"/>
        <w:ind w:left="426"/>
        <w:jc w:val="both"/>
        <w:rPr>
          <w:rFonts w:ascii="Verdana" w:hAnsi="Verdana" w:cs="Calibri"/>
          <w:sz w:val="18"/>
          <w:szCs w:val="18"/>
        </w:rPr>
      </w:pPr>
    </w:p>
    <w:p w:rsidR="004942EF" w:rsidRDefault="004942EF" w:rsidP="004942EF">
      <w:pPr>
        <w:tabs>
          <w:tab w:val="left" w:pos="8647"/>
        </w:tabs>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Garantía a Primer Requerimiento</w:t>
      </w:r>
      <w:r w:rsidRPr="00581D6B">
        <w:rPr>
          <w:rFonts w:ascii="Verdana" w:hAnsi="Verdana" w:cs="Calibri"/>
          <w:sz w:val="18"/>
          <w:szCs w:val="18"/>
          <w:lang w:val="es-BO"/>
        </w:rPr>
        <w:t>, emitida por una</w:t>
      </w:r>
      <w:r>
        <w:rPr>
          <w:rFonts w:ascii="Verdana" w:hAnsi="Verdana" w:cs="Calibri"/>
          <w:sz w:val="18"/>
          <w:szCs w:val="18"/>
          <w:lang w:val="es-BO"/>
        </w:rPr>
        <w:t xml:space="preserve"> </w:t>
      </w:r>
      <w:r w:rsidRPr="00581D6B">
        <w:rPr>
          <w:rFonts w:ascii="Verdana" w:hAnsi="Verdana" w:cs="Calibri"/>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w:t>
      </w:r>
      <w:r>
        <w:rPr>
          <w:rFonts w:ascii="Verdana" w:hAnsi="Verdana" w:cs="Calibri"/>
          <w:sz w:val="18"/>
          <w:szCs w:val="18"/>
          <w:lang w:val="es-BO"/>
        </w:rPr>
        <w:t xml:space="preserve"> </w:t>
      </w:r>
      <w:r w:rsidRPr="00581D6B">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581D6B">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581D6B">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581D6B">
        <w:rPr>
          <w:rFonts w:ascii="Verdana" w:hAnsi="Verdana" w:cs="Calibri"/>
          <w:sz w:val="18"/>
          <w:szCs w:val="18"/>
          <w:lang w:val="es-BO"/>
        </w:rPr>
        <w:t>Financiero – ASFI, a la orden/a favor de Yacimientos</w:t>
      </w:r>
      <w:r>
        <w:rPr>
          <w:rFonts w:ascii="Verdana" w:hAnsi="Verdana" w:cs="Calibri"/>
          <w:sz w:val="18"/>
          <w:szCs w:val="18"/>
          <w:lang w:val="es-BO"/>
        </w:rPr>
        <w:t xml:space="preserve"> </w:t>
      </w:r>
      <w:r w:rsidRPr="00581D6B">
        <w:rPr>
          <w:rFonts w:ascii="Verdana" w:hAnsi="Verdana" w:cs="Calibri"/>
          <w:sz w:val="18"/>
          <w:szCs w:val="18"/>
          <w:lang w:val="es-BO"/>
        </w:rPr>
        <w:t>Petrolíferos Fiscales Bolivianos / YPFB, con</w:t>
      </w:r>
      <w:r>
        <w:rPr>
          <w:rFonts w:ascii="Verdana" w:hAnsi="Verdana" w:cs="Calibri"/>
          <w:sz w:val="18"/>
          <w:szCs w:val="18"/>
          <w:lang w:val="es-BO"/>
        </w:rPr>
        <w:t xml:space="preserve"> </w:t>
      </w:r>
      <w:r w:rsidRPr="00581D6B">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581D6B">
        <w:rPr>
          <w:rFonts w:ascii="Verdana" w:hAnsi="Verdana" w:cs="Calibri"/>
          <w:sz w:val="18"/>
          <w:szCs w:val="18"/>
          <w:lang w:val="es-BO"/>
        </w:rPr>
        <w:t>ejecución a primer requerimiento con vigencia</w:t>
      </w:r>
      <w:r>
        <w:rPr>
          <w:rFonts w:ascii="Verdana" w:hAnsi="Verdana" w:cs="Calibri"/>
          <w:sz w:val="18"/>
          <w:szCs w:val="18"/>
          <w:lang w:val="es-BO"/>
        </w:rPr>
        <w:t xml:space="preserve"> 90 </w:t>
      </w:r>
      <w:r w:rsidRPr="00581D6B">
        <w:rPr>
          <w:rFonts w:ascii="Verdana" w:hAnsi="Verdana" w:cs="Calibri"/>
          <w:sz w:val="18"/>
          <w:szCs w:val="18"/>
          <w:lang w:val="es-BO"/>
        </w:rPr>
        <w:t>días, computables a partir de la fecha de su</w:t>
      </w:r>
      <w:r>
        <w:rPr>
          <w:rFonts w:ascii="Verdana" w:hAnsi="Verdana" w:cs="Calibri"/>
          <w:sz w:val="18"/>
          <w:szCs w:val="18"/>
          <w:lang w:val="es-BO"/>
        </w:rPr>
        <w:t xml:space="preserve"> </w:t>
      </w:r>
      <w:r w:rsidRPr="00581D6B">
        <w:rPr>
          <w:rFonts w:ascii="Verdana" w:hAnsi="Verdana" w:cs="Calibri"/>
          <w:sz w:val="18"/>
          <w:szCs w:val="18"/>
          <w:lang w:val="es-BO"/>
        </w:rPr>
        <w:t>emisión, por un monto equivalente al cien por ciento</w:t>
      </w:r>
      <w:r>
        <w:rPr>
          <w:rFonts w:ascii="Verdana" w:hAnsi="Verdana" w:cs="Calibri"/>
          <w:sz w:val="18"/>
          <w:szCs w:val="18"/>
          <w:lang w:val="es-BO"/>
        </w:rPr>
        <w:t xml:space="preserve"> </w:t>
      </w:r>
      <w:r w:rsidRPr="00581D6B">
        <w:rPr>
          <w:rFonts w:ascii="Verdana" w:hAnsi="Verdana" w:cs="Calibri"/>
          <w:sz w:val="18"/>
          <w:szCs w:val="18"/>
          <w:lang w:val="es-BO"/>
        </w:rPr>
        <w:t>(100%) del anticipo otorgado.</w:t>
      </w:r>
    </w:p>
    <w:p w:rsidR="004942EF" w:rsidRDefault="004942EF" w:rsidP="004942EF">
      <w:pPr>
        <w:autoSpaceDE w:val="0"/>
        <w:autoSpaceDN w:val="0"/>
        <w:adjustRightInd w:val="0"/>
        <w:ind w:left="426"/>
        <w:jc w:val="both"/>
        <w:rPr>
          <w:rFonts w:ascii="Verdana" w:hAnsi="Verdana" w:cs="Calibri"/>
          <w:sz w:val="18"/>
          <w:szCs w:val="18"/>
        </w:rPr>
      </w:pPr>
    </w:p>
    <w:p w:rsidR="004942EF" w:rsidRPr="00581D6B" w:rsidRDefault="004942EF" w:rsidP="004942EF">
      <w:pPr>
        <w:autoSpaceDE w:val="0"/>
        <w:autoSpaceDN w:val="0"/>
        <w:adjustRightInd w:val="0"/>
        <w:ind w:left="426"/>
        <w:jc w:val="both"/>
        <w:rPr>
          <w:rFonts w:ascii="Verdana" w:hAnsi="Verdana" w:cs="Calibri"/>
          <w:sz w:val="18"/>
          <w:szCs w:val="18"/>
          <w:u w:val="single"/>
        </w:rPr>
      </w:pPr>
    </w:p>
    <w:p w:rsidR="004942EF" w:rsidRPr="00581D6B" w:rsidRDefault="004942EF" w:rsidP="004942EF">
      <w:pPr>
        <w:autoSpaceDE w:val="0"/>
        <w:autoSpaceDN w:val="0"/>
        <w:adjustRightInd w:val="0"/>
        <w:ind w:left="426"/>
        <w:jc w:val="both"/>
        <w:rPr>
          <w:rFonts w:ascii="Verdana" w:hAnsi="Verdana" w:cs="Calibri"/>
          <w:sz w:val="18"/>
          <w:szCs w:val="18"/>
          <w:u w:val="single"/>
        </w:rPr>
      </w:pPr>
      <w:r w:rsidRPr="00581D6B">
        <w:rPr>
          <w:rFonts w:ascii="Verdana" w:hAnsi="Verdana" w:cs="Calibri"/>
          <w:b/>
          <w:bCs/>
          <w:sz w:val="18"/>
          <w:szCs w:val="18"/>
          <w:u w:val="single"/>
          <w:lang w:val="es-BO"/>
        </w:rPr>
        <w:t>GARANTIA DE CUMPLIMIENTO DE CONTRATO</w:t>
      </w:r>
    </w:p>
    <w:p w:rsidR="004942EF" w:rsidRDefault="004942EF" w:rsidP="004942EF">
      <w:pPr>
        <w:pStyle w:val="Prrafodelista"/>
        <w:rPr>
          <w:rFonts w:ascii="Verdana" w:hAnsi="Verdana" w:cs="Calibri"/>
          <w:sz w:val="18"/>
          <w:szCs w:val="18"/>
          <w:u w:val="single"/>
        </w:rPr>
      </w:pPr>
    </w:p>
    <w:p w:rsidR="004942EF" w:rsidRPr="00581D6B" w:rsidRDefault="004942EF" w:rsidP="004942EF">
      <w:pPr>
        <w:pStyle w:val="Prrafodelista"/>
        <w:ind w:left="426" w:right="334"/>
        <w:jc w:val="both"/>
        <w:rPr>
          <w:rFonts w:ascii="Verdana" w:hAnsi="Verdana" w:cs="Calibri"/>
          <w:sz w:val="18"/>
          <w:szCs w:val="18"/>
        </w:rPr>
      </w:pPr>
      <w:r w:rsidRPr="00581D6B">
        <w:rPr>
          <w:rFonts w:ascii="Verdana" w:hAnsi="Verdana" w:cs="Calibri"/>
          <w:b/>
          <w:bCs/>
          <w:sz w:val="18"/>
          <w:szCs w:val="18"/>
          <w:lang w:val="es-BO"/>
        </w:rPr>
        <w:t>Boleta de Garantía</w:t>
      </w:r>
      <w:r w:rsidRPr="00581D6B">
        <w:rPr>
          <w:rFonts w:ascii="Verdana" w:hAnsi="Verdana" w:cs="Calibri"/>
          <w:sz w:val="18"/>
          <w:szCs w:val="18"/>
          <w:lang w:val="es-BO"/>
        </w:rPr>
        <w:t>, emitida por una Entidad de</w:t>
      </w:r>
      <w:r>
        <w:rPr>
          <w:rFonts w:ascii="Verdana" w:hAnsi="Verdana" w:cs="Calibri"/>
          <w:sz w:val="18"/>
          <w:szCs w:val="18"/>
          <w:lang w:val="es-BO"/>
        </w:rPr>
        <w:t xml:space="preserve"> </w:t>
      </w:r>
      <w:r w:rsidRPr="00581D6B">
        <w:rPr>
          <w:rFonts w:ascii="Verdana" w:hAnsi="Verdana" w:cs="Calibri"/>
          <w:sz w:val="18"/>
          <w:szCs w:val="18"/>
          <w:lang w:val="es-BO"/>
        </w:rPr>
        <w:t xml:space="preserve">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 Estado</w:t>
      </w:r>
      <w:r>
        <w:rPr>
          <w:rFonts w:ascii="Verdana" w:hAnsi="Verdana" w:cs="Calibri"/>
          <w:sz w:val="18"/>
          <w:szCs w:val="18"/>
          <w:lang w:val="es-BO"/>
        </w:rPr>
        <w:t xml:space="preserve"> </w:t>
      </w:r>
      <w:r w:rsidRPr="00581D6B">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581D6B">
        <w:rPr>
          <w:rFonts w:ascii="Verdana" w:hAnsi="Verdana" w:cs="Calibri"/>
          <w:sz w:val="18"/>
          <w:szCs w:val="18"/>
          <w:lang w:val="es-BO"/>
        </w:rPr>
        <w:t xml:space="preserve">nivel nacional, registrada, </w:t>
      </w:r>
      <w:r>
        <w:rPr>
          <w:rFonts w:ascii="Verdana" w:hAnsi="Verdana" w:cs="Calibri"/>
          <w:sz w:val="18"/>
          <w:szCs w:val="18"/>
          <w:lang w:val="es-BO"/>
        </w:rPr>
        <w:t xml:space="preserve"> </w:t>
      </w:r>
      <w:r w:rsidRPr="00581D6B">
        <w:rPr>
          <w:rFonts w:ascii="Verdana" w:hAnsi="Verdana" w:cs="Calibri"/>
          <w:sz w:val="18"/>
          <w:szCs w:val="18"/>
          <w:lang w:val="es-BO"/>
        </w:rPr>
        <w:t>autorizada y bajo el control</w:t>
      </w:r>
      <w:r>
        <w:rPr>
          <w:rFonts w:ascii="Verdana" w:hAnsi="Verdana" w:cs="Calibri"/>
          <w:sz w:val="18"/>
          <w:szCs w:val="18"/>
          <w:lang w:val="es-BO"/>
        </w:rPr>
        <w:t xml:space="preserve"> </w:t>
      </w:r>
      <w:r w:rsidRPr="00581D6B">
        <w:rPr>
          <w:rFonts w:ascii="Verdana" w:hAnsi="Verdana" w:cs="Calibri"/>
          <w:sz w:val="18"/>
          <w:szCs w:val="18"/>
          <w:lang w:val="es-BO"/>
        </w:rPr>
        <w:t>de la Autoridad de Supervisión del Sistema Financiero-ASFI, a la orden/a favor de Yacimientos Petrolíferos</w:t>
      </w:r>
      <w:r>
        <w:rPr>
          <w:rFonts w:ascii="Verdana" w:hAnsi="Verdana" w:cs="Calibri"/>
          <w:sz w:val="18"/>
          <w:szCs w:val="18"/>
          <w:lang w:val="es-BO"/>
        </w:rPr>
        <w:t xml:space="preserve"> </w:t>
      </w:r>
      <w:r w:rsidRPr="00581D6B">
        <w:rPr>
          <w:rFonts w:ascii="Verdana" w:hAnsi="Verdana" w:cs="Calibri"/>
          <w:sz w:val="18"/>
          <w:szCs w:val="18"/>
          <w:lang w:val="es-BO"/>
        </w:rPr>
        <w:t xml:space="preserve">Fiscales Bolivianos / YPFB, con características </w:t>
      </w:r>
      <w:r w:rsidRPr="00581D6B">
        <w:rPr>
          <w:rFonts w:ascii="Verdana" w:hAnsi="Verdana" w:cs="Calibri"/>
          <w:sz w:val="18"/>
          <w:szCs w:val="18"/>
          <w:lang w:val="es-BO"/>
        </w:rPr>
        <w:lastRenderedPageBreak/>
        <w:t>expresas</w:t>
      </w:r>
      <w:r>
        <w:rPr>
          <w:rFonts w:ascii="Verdana" w:hAnsi="Verdana" w:cs="Calibri"/>
          <w:sz w:val="18"/>
          <w:szCs w:val="18"/>
          <w:lang w:val="es-BO"/>
        </w:rPr>
        <w:t xml:space="preserve"> </w:t>
      </w:r>
      <w:r w:rsidRPr="00581D6B">
        <w:rPr>
          <w:rFonts w:ascii="Verdana" w:hAnsi="Verdana" w:cs="Calibri"/>
          <w:sz w:val="18"/>
          <w:szCs w:val="18"/>
          <w:lang w:val="es-BO"/>
        </w:rPr>
        <w:t>de renovable, irrevocable y de ejecución inmediata con</w:t>
      </w:r>
      <w:r>
        <w:rPr>
          <w:rFonts w:ascii="Verdana" w:hAnsi="Verdana" w:cs="Calibri"/>
          <w:sz w:val="18"/>
          <w:szCs w:val="18"/>
          <w:lang w:val="es-BO"/>
        </w:rPr>
        <w:t xml:space="preserve"> </w:t>
      </w:r>
      <w:r w:rsidRPr="00581D6B">
        <w:rPr>
          <w:rFonts w:ascii="Verdana" w:hAnsi="Verdana" w:cs="Calibri"/>
          <w:sz w:val="18"/>
          <w:szCs w:val="18"/>
          <w:lang w:val="es-BO"/>
        </w:rPr>
        <w:t>vigencia de 60 días calendario adicionales a la</w:t>
      </w:r>
      <w:r>
        <w:rPr>
          <w:rFonts w:ascii="Verdana" w:hAnsi="Verdana" w:cs="Calibri"/>
          <w:sz w:val="18"/>
          <w:szCs w:val="18"/>
          <w:lang w:val="es-BO"/>
        </w:rPr>
        <w:t xml:space="preserve"> </w:t>
      </w:r>
      <w:r w:rsidRPr="00581D6B">
        <w:rPr>
          <w:rFonts w:ascii="Verdana" w:hAnsi="Verdana" w:cs="Calibri"/>
          <w:sz w:val="18"/>
          <w:szCs w:val="18"/>
          <w:lang w:val="es-BO"/>
        </w:rPr>
        <w:t>vigencia del contrato, por un monto equivalente al 7%</w:t>
      </w:r>
      <w:r>
        <w:rPr>
          <w:rFonts w:ascii="Verdana" w:hAnsi="Verdana" w:cs="Calibri"/>
          <w:sz w:val="18"/>
          <w:szCs w:val="18"/>
          <w:lang w:val="es-BO"/>
        </w:rPr>
        <w:t xml:space="preserve"> </w:t>
      </w:r>
      <w:r w:rsidRPr="00581D6B">
        <w:rPr>
          <w:rFonts w:ascii="Verdana" w:hAnsi="Verdana" w:cs="Calibri"/>
          <w:sz w:val="18"/>
          <w:szCs w:val="18"/>
          <w:lang w:val="es-BO"/>
        </w:rPr>
        <w:t>del valor total del contrato.</w:t>
      </w:r>
    </w:p>
    <w:p w:rsidR="004942EF" w:rsidRDefault="004942EF" w:rsidP="004942EF">
      <w:pPr>
        <w:autoSpaceDE w:val="0"/>
        <w:autoSpaceDN w:val="0"/>
        <w:adjustRightInd w:val="0"/>
        <w:ind w:left="426"/>
        <w:jc w:val="both"/>
        <w:rPr>
          <w:rFonts w:ascii="Verdana" w:hAnsi="Verdana" w:cs="Calibri"/>
          <w:sz w:val="18"/>
          <w:szCs w:val="18"/>
          <w:u w:val="single"/>
        </w:rPr>
      </w:pPr>
    </w:p>
    <w:p w:rsidR="004942EF" w:rsidRPr="00581D6B" w:rsidRDefault="004942EF" w:rsidP="004942EF">
      <w:pPr>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Garantía a Primer Requerimiento</w:t>
      </w:r>
      <w:r w:rsidRPr="00581D6B">
        <w:rPr>
          <w:rFonts w:ascii="Verdana" w:hAnsi="Verdana" w:cs="Calibri"/>
          <w:sz w:val="18"/>
          <w:szCs w:val="18"/>
          <w:lang w:val="es-BO"/>
        </w:rPr>
        <w:t>, emitida por una</w:t>
      </w:r>
      <w:r>
        <w:rPr>
          <w:rFonts w:ascii="Verdana" w:hAnsi="Verdana" w:cs="Calibri"/>
          <w:sz w:val="18"/>
          <w:szCs w:val="18"/>
          <w:lang w:val="es-BO"/>
        </w:rPr>
        <w:t xml:space="preserve"> </w:t>
      </w:r>
      <w:r w:rsidRPr="00581D6B">
        <w:rPr>
          <w:rFonts w:ascii="Verdana" w:hAnsi="Verdana" w:cs="Calibri"/>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w:t>
      </w:r>
      <w:r>
        <w:rPr>
          <w:rFonts w:ascii="Verdana" w:hAnsi="Verdana" w:cs="Calibri"/>
          <w:sz w:val="18"/>
          <w:szCs w:val="18"/>
          <w:lang w:val="es-BO"/>
        </w:rPr>
        <w:t xml:space="preserve"> </w:t>
      </w:r>
      <w:r w:rsidRPr="00581D6B">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581D6B">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581D6B">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581D6B">
        <w:rPr>
          <w:rFonts w:ascii="Verdana" w:hAnsi="Verdana" w:cs="Calibri"/>
          <w:sz w:val="18"/>
          <w:szCs w:val="18"/>
          <w:lang w:val="es-BO"/>
        </w:rPr>
        <w:t>Financiero-ASFI, a la orden/a favor de Yacimientos</w:t>
      </w:r>
      <w:r>
        <w:rPr>
          <w:rFonts w:ascii="Verdana" w:hAnsi="Verdana" w:cs="Calibri"/>
          <w:sz w:val="18"/>
          <w:szCs w:val="18"/>
          <w:lang w:val="es-BO"/>
        </w:rPr>
        <w:t xml:space="preserve"> </w:t>
      </w:r>
      <w:r w:rsidRPr="00581D6B">
        <w:rPr>
          <w:rFonts w:ascii="Verdana" w:hAnsi="Verdana" w:cs="Calibri"/>
          <w:sz w:val="18"/>
          <w:szCs w:val="18"/>
          <w:lang w:val="es-BO"/>
        </w:rPr>
        <w:t>Petrolíferos Fiscales Bolivianos / YPFB, con</w:t>
      </w:r>
      <w:r>
        <w:rPr>
          <w:rFonts w:ascii="Verdana" w:hAnsi="Verdana" w:cs="Calibri"/>
          <w:sz w:val="18"/>
          <w:szCs w:val="18"/>
          <w:lang w:val="es-BO"/>
        </w:rPr>
        <w:t xml:space="preserve"> </w:t>
      </w:r>
      <w:r w:rsidRPr="00581D6B">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581D6B">
        <w:rPr>
          <w:rFonts w:ascii="Verdana" w:hAnsi="Verdana" w:cs="Calibri"/>
          <w:sz w:val="18"/>
          <w:szCs w:val="18"/>
          <w:lang w:val="es-BO"/>
        </w:rPr>
        <w:t>ejecución a primer requerimiento con vigencia de 60</w:t>
      </w:r>
      <w:r>
        <w:rPr>
          <w:rFonts w:ascii="Verdana" w:hAnsi="Verdana" w:cs="Calibri"/>
          <w:sz w:val="18"/>
          <w:szCs w:val="18"/>
          <w:lang w:val="es-BO"/>
        </w:rPr>
        <w:t xml:space="preserve"> </w:t>
      </w:r>
      <w:r w:rsidRPr="00581D6B">
        <w:rPr>
          <w:rFonts w:ascii="Verdana" w:hAnsi="Verdana" w:cs="Calibri"/>
          <w:sz w:val="18"/>
          <w:szCs w:val="18"/>
          <w:lang w:val="es-BO"/>
        </w:rPr>
        <w:t>días calendario adicionales a la vigencia del contrato,</w:t>
      </w:r>
      <w:r>
        <w:rPr>
          <w:rFonts w:ascii="Verdana" w:hAnsi="Verdana" w:cs="Calibri"/>
          <w:sz w:val="18"/>
          <w:szCs w:val="18"/>
          <w:lang w:val="es-BO"/>
        </w:rPr>
        <w:t xml:space="preserve"> </w:t>
      </w:r>
      <w:r w:rsidRPr="00581D6B">
        <w:rPr>
          <w:rFonts w:ascii="Verdana" w:hAnsi="Verdana" w:cs="Calibri"/>
          <w:sz w:val="18"/>
          <w:szCs w:val="18"/>
          <w:lang w:val="es-BO"/>
        </w:rPr>
        <w:t>por un monto equivalente al 7% del valor total del</w:t>
      </w:r>
      <w:r>
        <w:rPr>
          <w:rFonts w:ascii="Verdana" w:hAnsi="Verdana" w:cs="Calibri"/>
          <w:sz w:val="18"/>
          <w:szCs w:val="18"/>
          <w:lang w:val="es-BO"/>
        </w:rPr>
        <w:t xml:space="preserve"> </w:t>
      </w:r>
      <w:r w:rsidRPr="00581D6B">
        <w:rPr>
          <w:rFonts w:ascii="Verdana" w:hAnsi="Verdana" w:cs="Calibri"/>
          <w:sz w:val="18"/>
          <w:szCs w:val="18"/>
          <w:lang w:val="es-BO"/>
        </w:rPr>
        <w:t>contrato.</w:t>
      </w:r>
    </w:p>
    <w:p w:rsidR="004942EF" w:rsidRDefault="004942EF" w:rsidP="004942EF">
      <w:pPr>
        <w:autoSpaceDE w:val="0"/>
        <w:autoSpaceDN w:val="0"/>
        <w:adjustRightInd w:val="0"/>
        <w:ind w:left="426"/>
        <w:jc w:val="both"/>
        <w:rPr>
          <w:rFonts w:ascii="Verdana" w:hAnsi="Verdana" w:cs="Calibri"/>
          <w:sz w:val="18"/>
          <w:szCs w:val="18"/>
          <w:u w:val="single"/>
          <w:lang w:val="es-BO"/>
        </w:rPr>
      </w:pPr>
    </w:p>
    <w:p w:rsidR="004942EF" w:rsidRDefault="004942EF" w:rsidP="004942EF">
      <w:pPr>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Póliza de caución a Primer requerimiento para</w:t>
      </w:r>
      <w:r>
        <w:rPr>
          <w:rFonts w:ascii="Verdana" w:hAnsi="Verdana" w:cs="Calibri"/>
          <w:b/>
          <w:bCs/>
          <w:sz w:val="18"/>
          <w:szCs w:val="18"/>
          <w:lang w:val="es-BO"/>
        </w:rPr>
        <w:t xml:space="preserve"> </w:t>
      </w:r>
      <w:r w:rsidRPr="00581D6B">
        <w:rPr>
          <w:rFonts w:ascii="Verdana" w:hAnsi="Verdana" w:cs="Calibri"/>
          <w:b/>
          <w:bCs/>
          <w:sz w:val="18"/>
          <w:szCs w:val="18"/>
          <w:lang w:val="es-BO"/>
        </w:rPr>
        <w:t>Entidades Públicas</w:t>
      </w:r>
      <w:r w:rsidRPr="00581D6B">
        <w:rPr>
          <w:rFonts w:ascii="Verdana" w:hAnsi="Verdana" w:cs="Calibri"/>
          <w:sz w:val="18"/>
          <w:szCs w:val="18"/>
          <w:lang w:val="es-BO"/>
        </w:rPr>
        <w:t>, emitida por una empresa</w:t>
      </w:r>
      <w:r>
        <w:rPr>
          <w:rFonts w:ascii="Verdana" w:hAnsi="Verdana" w:cs="Calibri"/>
          <w:sz w:val="18"/>
          <w:szCs w:val="18"/>
          <w:lang w:val="es-BO"/>
        </w:rPr>
        <w:t xml:space="preserve"> </w:t>
      </w:r>
      <w:r w:rsidRPr="00581D6B">
        <w:rPr>
          <w:rFonts w:ascii="Verdana" w:hAnsi="Verdana" w:cs="Calibri"/>
          <w:sz w:val="18"/>
          <w:szCs w:val="18"/>
          <w:lang w:val="es-BO"/>
        </w:rPr>
        <w:t>aseguradora del Estado Plurinacional de Bolivia ,</w:t>
      </w:r>
      <w:r>
        <w:rPr>
          <w:rFonts w:ascii="Verdana" w:hAnsi="Verdana" w:cs="Calibri"/>
          <w:sz w:val="18"/>
          <w:szCs w:val="18"/>
          <w:lang w:val="es-BO"/>
        </w:rPr>
        <w:t xml:space="preserve"> </w:t>
      </w:r>
      <w:r w:rsidRPr="00581D6B">
        <w:rPr>
          <w:rFonts w:ascii="Verdana" w:hAnsi="Verdana" w:cs="Calibri"/>
          <w:sz w:val="18"/>
          <w:szCs w:val="18"/>
          <w:lang w:val="es-BO"/>
        </w:rPr>
        <w:t>registrada, autorizada y bajo el control de la Autoridad</w:t>
      </w:r>
      <w:r>
        <w:rPr>
          <w:rFonts w:ascii="Verdana" w:hAnsi="Verdana" w:cs="Calibri"/>
          <w:sz w:val="18"/>
          <w:szCs w:val="18"/>
          <w:lang w:val="es-BO"/>
        </w:rPr>
        <w:t xml:space="preserve"> </w:t>
      </w:r>
      <w:r w:rsidRPr="00581D6B">
        <w:rPr>
          <w:rFonts w:ascii="Verdana" w:hAnsi="Verdana" w:cs="Calibri"/>
          <w:sz w:val="18"/>
          <w:szCs w:val="18"/>
          <w:lang w:val="es-BO"/>
        </w:rPr>
        <w:t>de Fiscalización y Control de Pensiones y Seguros a la</w:t>
      </w:r>
      <w:r>
        <w:rPr>
          <w:rFonts w:ascii="Verdana" w:hAnsi="Verdana" w:cs="Calibri"/>
          <w:sz w:val="18"/>
          <w:szCs w:val="18"/>
          <w:lang w:val="es-BO"/>
        </w:rPr>
        <w:t xml:space="preserve"> </w:t>
      </w:r>
      <w:r w:rsidRPr="00581D6B">
        <w:rPr>
          <w:rFonts w:ascii="Verdana" w:hAnsi="Verdana" w:cs="Calibri"/>
          <w:sz w:val="18"/>
          <w:szCs w:val="18"/>
          <w:lang w:val="es-BO"/>
        </w:rPr>
        <w:t>orden/a favor de Yacimientos Petrolíferos Fiscales</w:t>
      </w:r>
      <w:r>
        <w:rPr>
          <w:rFonts w:ascii="Verdana" w:hAnsi="Verdana" w:cs="Calibri"/>
          <w:sz w:val="18"/>
          <w:szCs w:val="18"/>
          <w:lang w:val="es-BO"/>
        </w:rPr>
        <w:t xml:space="preserve"> </w:t>
      </w:r>
      <w:r w:rsidRPr="00581D6B">
        <w:rPr>
          <w:rFonts w:ascii="Verdana" w:hAnsi="Verdana" w:cs="Calibri"/>
          <w:sz w:val="18"/>
          <w:szCs w:val="18"/>
          <w:lang w:val="es-BO"/>
        </w:rPr>
        <w:t>Bolivianos / YPFB, con las características expresas de</w:t>
      </w:r>
      <w:r>
        <w:rPr>
          <w:rFonts w:ascii="Verdana" w:hAnsi="Verdana" w:cs="Calibri"/>
          <w:sz w:val="18"/>
          <w:szCs w:val="18"/>
          <w:lang w:val="es-BO"/>
        </w:rPr>
        <w:t xml:space="preserve"> </w:t>
      </w:r>
      <w:r w:rsidRPr="00581D6B">
        <w:rPr>
          <w:rFonts w:ascii="Verdana" w:hAnsi="Verdana" w:cs="Calibri"/>
          <w:sz w:val="18"/>
          <w:szCs w:val="18"/>
          <w:lang w:val="es-BO"/>
        </w:rPr>
        <w:t>renovable, irrevocable y de ejecución a primer</w:t>
      </w:r>
      <w:r>
        <w:rPr>
          <w:rFonts w:ascii="Verdana" w:hAnsi="Verdana" w:cs="Calibri"/>
          <w:sz w:val="18"/>
          <w:szCs w:val="18"/>
          <w:lang w:val="es-BO"/>
        </w:rPr>
        <w:t xml:space="preserve"> </w:t>
      </w:r>
      <w:r w:rsidRPr="00581D6B">
        <w:rPr>
          <w:rFonts w:ascii="Verdana" w:hAnsi="Verdana" w:cs="Calibri"/>
          <w:sz w:val="18"/>
          <w:szCs w:val="18"/>
          <w:lang w:val="es-BO"/>
        </w:rPr>
        <w:t>requerimiento con vigencia de 60 días calendario</w:t>
      </w:r>
      <w:r>
        <w:rPr>
          <w:rFonts w:ascii="Verdana" w:hAnsi="Verdana" w:cs="Calibri"/>
          <w:sz w:val="18"/>
          <w:szCs w:val="18"/>
          <w:lang w:val="es-BO"/>
        </w:rPr>
        <w:t xml:space="preserve"> </w:t>
      </w:r>
      <w:r w:rsidRPr="00581D6B">
        <w:rPr>
          <w:rFonts w:ascii="Verdana" w:hAnsi="Verdana" w:cs="Calibri"/>
          <w:sz w:val="18"/>
          <w:szCs w:val="18"/>
          <w:lang w:val="es-BO"/>
        </w:rPr>
        <w:t>adicionales a la vigencia del contrato, por un monto</w:t>
      </w:r>
      <w:r>
        <w:rPr>
          <w:rFonts w:ascii="Verdana" w:hAnsi="Verdana" w:cs="Calibri"/>
          <w:sz w:val="18"/>
          <w:szCs w:val="18"/>
          <w:lang w:val="es-BO"/>
        </w:rPr>
        <w:t xml:space="preserve"> </w:t>
      </w:r>
      <w:r w:rsidRPr="00581D6B">
        <w:rPr>
          <w:rFonts w:ascii="Verdana" w:hAnsi="Verdana" w:cs="Calibri"/>
          <w:sz w:val="18"/>
          <w:szCs w:val="18"/>
          <w:lang w:val="es-BO"/>
        </w:rPr>
        <w:t>equivalente al 7% del valor total del contrato.</w:t>
      </w:r>
    </w:p>
    <w:p w:rsidR="004942EF" w:rsidRPr="00563A3B" w:rsidRDefault="004942EF" w:rsidP="004942EF">
      <w:pPr>
        <w:autoSpaceDE w:val="0"/>
        <w:autoSpaceDN w:val="0"/>
        <w:adjustRightInd w:val="0"/>
        <w:ind w:left="426"/>
        <w:jc w:val="both"/>
        <w:rPr>
          <w:rFonts w:ascii="Verdana" w:hAnsi="Verdana" w:cs="Calibri"/>
          <w:sz w:val="18"/>
          <w:szCs w:val="18"/>
          <w:lang w:val="es-BO"/>
        </w:rPr>
      </w:pPr>
    </w:p>
    <w:p w:rsidR="004942EF" w:rsidRPr="00563A3B" w:rsidRDefault="004942EF" w:rsidP="004942EF">
      <w:pPr>
        <w:autoSpaceDE w:val="0"/>
        <w:autoSpaceDN w:val="0"/>
        <w:adjustRightInd w:val="0"/>
        <w:ind w:left="426" w:right="334"/>
        <w:jc w:val="both"/>
        <w:rPr>
          <w:rFonts w:ascii="Verdana" w:hAnsi="Verdana" w:cs="Calibri"/>
          <w:sz w:val="18"/>
          <w:szCs w:val="18"/>
          <w:lang w:val="es-BO"/>
        </w:rPr>
      </w:pPr>
      <w:r w:rsidRPr="00563A3B">
        <w:rPr>
          <w:rFonts w:ascii="Verdana" w:hAnsi="Verdana" w:cs="Calibri"/>
          <w:b/>
          <w:bCs/>
          <w:sz w:val="18"/>
          <w:szCs w:val="18"/>
          <w:lang w:val="es-BO"/>
        </w:rPr>
        <w:t xml:space="preserve">RETENCIONES. </w:t>
      </w:r>
      <w:r w:rsidRPr="00563A3B">
        <w:rPr>
          <w:rFonts w:ascii="Verdana" w:hAnsi="Verdana" w:cs="Calibri"/>
          <w:sz w:val="18"/>
          <w:szCs w:val="18"/>
          <w:lang w:val="es-BO"/>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4942EF" w:rsidRDefault="004942EF" w:rsidP="004942EF">
      <w:pPr>
        <w:autoSpaceDE w:val="0"/>
        <w:autoSpaceDN w:val="0"/>
        <w:adjustRightInd w:val="0"/>
        <w:ind w:left="426"/>
        <w:jc w:val="both"/>
        <w:rPr>
          <w:rFonts w:ascii="Verdana" w:hAnsi="Verdana" w:cs="Calibri"/>
          <w:sz w:val="18"/>
          <w:szCs w:val="18"/>
          <w:lang w:val="es-BO"/>
        </w:rPr>
      </w:pPr>
    </w:p>
    <w:p w:rsidR="004942EF" w:rsidRPr="00581D6B" w:rsidRDefault="004942EF" w:rsidP="004942EF">
      <w:pPr>
        <w:autoSpaceDE w:val="0"/>
        <w:autoSpaceDN w:val="0"/>
        <w:adjustRightInd w:val="0"/>
        <w:ind w:left="426"/>
        <w:jc w:val="both"/>
        <w:rPr>
          <w:rFonts w:ascii="Verdana" w:hAnsi="Verdana" w:cs="Calibri"/>
          <w:sz w:val="18"/>
          <w:szCs w:val="18"/>
          <w:u w:val="single"/>
        </w:rPr>
      </w:pPr>
    </w:p>
    <w:p w:rsidR="004942EF" w:rsidRDefault="004942EF" w:rsidP="004942EF">
      <w:pPr>
        <w:autoSpaceDE w:val="0"/>
        <w:autoSpaceDN w:val="0"/>
        <w:adjustRightInd w:val="0"/>
        <w:ind w:left="426"/>
        <w:jc w:val="both"/>
        <w:rPr>
          <w:rFonts w:ascii="Verdana" w:hAnsi="Verdana" w:cs="Calibri"/>
          <w:b/>
          <w:bCs/>
          <w:sz w:val="18"/>
          <w:szCs w:val="18"/>
          <w:u w:val="single"/>
          <w:lang w:val="es-BO"/>
        </w:rPr>
      </w:pPr>
      <w:r w:rsidRPr="00581D6B">
        <w:rPr>
          <w:rFonts w:ascii="Verdana" w:hAnsi="Verdana" w:cs="Calibri"/>
          <w:b/>
          <w:bCs/>
          <w:sz w:val="18"/>
          <w:szCs w:val="18"/>
          <w:u w:val="single"/>
          <w:lang w:val="es-BO"/>
        </w:rPr>
        <w:t>GARANTIA ADICIONAL DE CUMPLIMIENTO DE CONTRATO</w:t>
      </w:r>
      <w:r>
        <w:rPr>
          <w:rFonts w:ascii="Verdana" w:hAnsi="Verdana" w:cs="Calibri"/>
          <w:b/>
          <w:bCs/>
          <w:sz w:val="18"/>
          <w:szCs w:val="18"/>
          <w:u w:val="single"/>
          <w:lang w:val="es-BO"/>
        </w:rPr>
        <w:t xml:space="preserve"> </w:t>
      </w:r>
      <w:r w:rsidRPr="00581D6B">
        <w:rPr>
          <w:rFonts w:ascii="Verdana" w:hAnsi="Verdana" w:cs="Calibri"/>
          <w:b/>
          <w:bCs/>
          <w:sz w:val="18"/>
          <w:szCs w:val="18"/>
          <w:u w:val="single"/>
          <w:lang w:val="es-BO"/>
        </w:rPr>
        <w:t>DE OBRA</w:t>
      </w:r>
    </w:p>
    <w:p w:rsidR="004942EF" w:rsidRDefault="004942EF" w:rsidP="004942EF">
      <w:pPr>
        <w:autoSpaceDE w:val="0"/>
        <w:autoSpaceDN w:val="0"/>
        <w:adjustRightInd w:val="0"/>
        <w:ind w:left="426"/>
        <w:jc w:val="both"/>
        <w:rPr>
          <w:rFonts w:ascii="Verdana" w:hAnsi="Verdana" w:cs="Calibri"/>
          <w:b/>
          <w:bCs/>
          <w:sz w:val="18"/>
          <w:szCs w:val="18"/>
          <w:u w:val="single"/>
          <w:lang w:val="es-BO"/>
        </w:rPr>
      </w:pPr>
    </w:p>
    <w:p w:rsidR="004942EF" w:rsidRDefault="004942EF" w:rsidP="004942EF">
      <w:pPr>
        <w:autoSpaceDE w:val="0"/>
        <w:autoSpaceDN w:val="0"/>
        <w:adjustRightInd w:val="0"/>
        <w:ind w:left="426" w:right="334"/>
        <w:jc w:val="both"/>
        <w:rPr>
          <w:rFonts w:ascii="Verdana" w:hAnsi="Verdana" w:cs="Calibri"/>
          <w:bCs/>
          <w:sz w:val="18"/>
          <w:szCs w:val="18"/>
          <w:lang w:val="es-BO"/>
        </w:rPr>
      </w:pPr>
      <w:r w:rsidRPr="00581D6B">
        <w:rPr>
          <w:rFonts w:ascii="Verdana" w:hAnsi="Verdana" w:cs="Calibri"/>
          <w:b/>
          <w:bCs/>
          <w:sz w:val="18"/>
          <w:szCs w:val="18"/>
          <w:lang w:val="es-BO"/>
        </w:rPr>
        <w:t>Boleta de Garantía</w:t>
      </w:r>
      <w:r w:rsidRPr="00581D6B">
        <w:rPr>
          <w:rFonts w:ascii="Verdana" w:hAnsi="Verdana" w:cs="Calibri"/>
          <w:bCs/>
          <w:sz w:val="18"/>
          <w:szCs w:val="18"/>
          <w:lang w:val="es-BO"/>
        </w:rPr>
        <w:t>, emitida por una Entidad de</w:t>
      </w:r>
      <w:r>
        <w:rPr>
          <w:rFonts w:ascii="Verdana" w:hAnsi="Verdana" w:cs="Calibri"/>
          <w:bCs/>
          <w:sz w:val="18"/>
          <w:szCs w:val="18"/>
          <w:lang w:val="es-BO"/>
        </w:rPr>
        <w:t xml:space="preserve"> </w:t>
      </w:r>
      <w:r w:rsidRPr="00581D6B">
        <w:rPr>
          <w:rFonts w:ascii="Verdana" w:hAnsi="Verdana" w:cs="Calibri"/>
          <w:bCs/>
          <w:sz w:val="18"/>
          <w:szCs w:val="18"/>
          <w:lang w:val="es-BO"/>
        </w:rPr>
        <w:t xml:space="preserve">Intermediación Financiera </w:t>
      </w:r>
      <w:r w:rsidRPr="00581D6B">
        <w:rPr>
          <w:rFonts w:ascii="Verdana" w:hAnsi="Verdana" w:cs="Calibri"/>
          <w:b/>
          <w:bCs/>
          <w:sz w:val="18"/>
          <w:szCs w:val="18"/>
          <w:lang w:val="es-BO"/>
        </w:rPr>
        <w:t>(Bancaria)</w:t>
      </w:r>
      <w:r w:rsidRPr="00581D6B">
        <w:rPr>
          <w:rFonts w:ascii="Verdana" w:hAnsi="Verdana" w:cs="Calibri"/>
          <w:bCs/>
          <w:sz w:val="18"/>
          <w:szCs w:val="18"/>
          <w:lang w:val="es-BO"/>
        </w:rPr>
        <w:t xml:space="preserve"> del Estado</w:t>
      </w:r>
      <w:r>
        <w:rPr>
          <w:rFonts w:ascii="Verdana" w:hAnsi="Verdana" w:cs="Calibri"/>
          <w:bCs/>
          <w:sz w:val="18"/>
          <w:szCs w:val="18"/>
          <w:lang w:val="es-BO"/>
        </w:rPr>
        <w:t xml:space="preserve"> </w:t>
      </w:r>
      <w:r w:rsidRPr="00581D6B">
        <w:rPr>
          <w:rFonts w:ascii="Verdana" w:hAnsi="Verdana" w:cs="Calibri"/>
          <w:bCs/>
          <w:sz w:val="18"/>
          <w:szCs w:val="18"/>
          <w:lang w:val="es-BO"/>
        </w:rPr>
        <w:t>Plurinacional de Bolivia con estructura de alcance a</w:t>
      </w:r>
      <w:r>
        <w:rPr>
          <w:rFonts w:ascii="Verdana" w:hAnsi="Verdana" w:cs="Calibri"/>
          <w:bCs/>
          <w:sz w:val="18"/>
          <w:szCs w:val="18"/>
          <w:lang w:val="es-BO"/>
        </w:rPr>
        <w:t xml:space="preserve"> </w:t>
      </w:r>
      <w:r w:rsidRPr="00581D6B">
        <w:rPr>
          <w:rFonts w:ascii="Verdana" w:hAnsi="Verdana" w:cs="Calibri"/>
          <w:bCs/>
          <w:sz w:val="18"/>
          <w:szCs w:val="18"/>
          <w:lang w:val="es-BO"/>
        </w:rPr>
        <w:t>nivel nacional, registrada, autorizada y bajo el control</w:t>
      </w:r>
      <w:r>
        <w:rPr>
          <w:rFonts w:ascii="Verdana" w:hAnsi="Verdana" w:cs="Calibri"/>
          <w:bCs/>
          <w:sz w:val="18"/>
          <w:szCs w:val="18"/>
          <w:lang w:val="es-BO"/>
        </w:rPr>
        <w:t xml:space="preserve"> </w:t>
      </w:r>
      <w:r w:rsidRPr="00581D6B">
        <w:rPr>
          <w:rFonts w:ascii="Verdana" w:hAnsi="Verdana" w:cs="Calibri"/>
          <w:bCs/>
          <w:sz w:val="18"/>
          <w:szCs w:val="18"/>
          <w:lang w:val="es-BO"/>
        </w:rPr>
        <w:t>de la Autoridad de Supervisión del Sistema Financiero-ASFI, a la orden/a favor de Yacimientos Petrolíferos</w:t>
      </w:r>
      <w:r>
        <w:rPr>
          <w:rFonts w:ascii="Verdana" w:hAnsi="Verdana" w:cs="Calibri"/>
          <w:bCs/>
          <w:sz w:val="18"/>
          <w:szCs w:val="18"/>
          <w:lang w:val="es-BO"/>
        </w:rPr>
        <w:t xml:space="preserve"> </w:t>
      </w:r>
      <w:r w:rsidRPr="00581D6B">
        <w:rPr>
          <w:rFonts w:ascii="Verdana" w:hAnsi="Verdana" w:cs="Calibri"/>
          <w:bCs/>
          <w:sz w:val="18"/>
          <w:szCs w:val="18"/>
          <w:lang w:val="es-BO"/>
        </w:rPr>
        <w:t>Fiscales Bolivianos / YPFB, con características expresas</w:t>
      </w:r>
      <w:r>
        <w:rPr>
          <w:rFonts w:ascii="Verdana" w:hAnsi="Verdana" w:cs="Calibri"/>
          <w:bCs/>
          <w:sz w:val="18"/>
          <w:szCs w:val="18"/>
          <w:lang w:val="es-BO"/>
        </w:rPr>
        <w:t xml:space="preserve"> </w:t>
      </w:r>
      <w:r w:rsidRPr="00581D6B">
        <w:rPr>
          <w:rFonts w:ascii="Verdana" w:hAnsi="Verdana" w:cs="Calibri"/>
          <w:bCs/>
          <w:sz w:val="18"/>
          <w:szCs w:val="18"/>
          <w:lang w:val="es-BO"/>
        </w:rPr>
        <w:t>de renovable, irrevocable y de ejecución inmediata con</w:t>
      </w:r>
      <w:r>
        <w:rPr>
          <w:rFonts w:ascii="Verdana" w:hAnsi="Verdana" w:cs="Calibri"/>
          <w:bCs/>
          <w:sz w:val="18"/>
          <w:szCs w:val="18"/>
          <w:lang w:val="es-BO"/>
        </w:rPr>
        <w:t xml:space="preserve"> </w:t>
      </w:r>
      <w:r w:rsidRPr="00581D6B">
        <w:rPr>
          <w:rFonts w:ascii="Verdana" w:hAnsi="Verdana" w:cs="Calibri"/>
          <w:bCs/>
          <w:sz w:val="18"/>
          <w:szCs w:val="18"/>
          <w:lang w:val="es-BO"/>
        </w:rPr>
        <w:t>vigencia de 60 días calendario adicionales a la</w:t>
      </w:r>
      <w:r>
        <w:rPr>
          <w:rFonts w:ascii="Verdana" w:hAnsi="Verdana" w:cs="Calibri"/>
          <w:bCs/>
          <w:sz w:val="18"/>
          <w:szCs w:val="18"/>
          <w:lang w:val="es-BO"/>
        </w:rPr>
        <w:t xml:space="preserve"> </w:t>
      </w:r>
      <w:r w:rsidRPr="00581D6B">
        <w:rPr>
          <w:rFonts w:ascii="Verdana" w:hAnsi="Verdana" w:cs="Calibri"/>
          <w:bCs/>
          <w:sz w:val="18"/>
          <w:szCs w:val="18"/>
          <w:lang w:val="es-BO"/>
        </w:rPr>
        <w:t>vigencia del contrato, por un monto equivalente a la</w:t>
      </w:r>
      <w:r>
        <w:rPr>
          <w:rFonts w:ascii="Verdana" w:hAnsi="Verdana" w:cs="Calibri"/>
          <w:bCs/>
          <w:sz w:val="18"/>
          <w:szCs w:val="18"/>
          <w:lang w:val="es-BO"/>
        </w:rPr>
        <w:t xml:space="preserve"> </w:t>
      </w:r>
      <w:r w:rsidRPr="00581D6B">
        <w:rPr>
          <w:rFonts w:ascii="Verdana" w:hAnsi="Verdana" w:cs="Calibri"/>
          <w:bCs/>
          <w:sz w:val="18"/>
          <w:szCs w:val="18"/>
          <w:lang w:val="es-BO"/>
        </w:rPr>
        <w:t>diferencia entre el ochenta y cinco por ciento (85%) del</w:t>
      </w:r>
      <w:r>
        <w:rPr>
          <w:rFonts w:ascii="Verdana" w:hAnsi="Verdana" w:cs="Calibri"/>
          <w:bCs/>
          <w:sz w:val="18"/>
          <w:szCs w:val="18"/>
          <w:lang w:val="es-BO"/>
        </w:rPr>
        <w:t xml:space="preserve"> </w:t>
      </w:r>
      <w:r w:rsidRPr="00581D6B">
        <w:rPr>
          <w:rFonts w:ascii="Verdana" w:hAnsi="Verdana" w:cs="Calibri"/>
          <w:bCs/>
          <w:sz w:val="18"/>
          <w:szCs w:val="18"/>
          <w:lang w:val="es-BO"/>
        </w:rPr>
        <w:t>Precio Referencial y el valor de su propuesta</w:t>
      </w:r>
      <w:r>
        <w:rPr>
          <w:rFonts w:ascii="Verdana" w:hAnsi="Verdana" w:cs="Calibri"/>
          <w:bCs/>
          <w:sz w:val="18"/>
          <w:szCs w:val="18"/>
          <w:lang w:val="es-BO"/>
        </w:rPr>
        <w:t xml:space="preserve"> </w:t>
      </w:r>
      <w:r w:rsidRPr="00581D6B">
        <w:rPr>
          <w:rFonts w:ascii="Verdana" w:hAnsi="Verdana" w:cs="Calibri"/>
          <w:bCs/>
          <w:sz w:val="18"/>
          <w:szCs w:val="18"/>
          <w:lang w:val="es-BO"/>
        </w:rPr>
        <w:t>económica.</w:t>
      </w:r>
    </w:p>
    <w:p w:rsidR="004942EF" w:rsidRDefault="004942EF" w:rsidP="004942EF">
      <w:pPr>
        <w:autoSpaceDE w:val="0"/>
        <w:autoSpaceDN w:val="0"/>
        <w:adjustRightInd w:val="0"/>
        <w:ind w:left="426" w:right="334"/>
        <w:jc w:val="both"/>
        <w:rPr>
          <w:rFonts w:ascii="Verdana" w:hAnsi="Verdana" w:cs="Calibri"/>
          <w:bCs/>
          <w:sz w:val="18"/>
          <w:szCs w:val="18"/>
          <w:lang w:val="es-BO"/>
        </w:rPr>
      </w:pPr>
    </w:p>
    <w:p w:rsidR="00F50C94" w:rsidRPr="00B9487D" w:rsidRDefault="004942EF" w:rsidP="004942EF">
      <w:pPr>
        <w:ind w:left="426"/>
        <w:jc w:val="both"/>
        <w:rPr>
          <w:rFonts w:asciiTheme="minorHAnsi" w:hAnsiTheme="minorHAnsi" w:cstheme="minorHAnsi"/>
          <w:b/>
          <w:bCs/>
          <w:color w:val="FF0000"/>
          <w:sz w:val="22"/>
          <w:szCs w:val="22"/>
          <w:lang w:val="es-ES_tradnl"/>
        </w:rPr>
      </w:pPr>
      <w:r w:rsidRPr="00581D6B">
        <w:rPr>
          <w:rFonts w:ascii="Verdana" w:hAnsi="Verdana" w:cs="Calibri"/>
          <w:b/>
          <w:bCs/>
          <w:sz w:val="18"/>
          <w:szCs w:val="18"/>
          <w:lang w:val="es-BO"/>
        </w:rPr>
        <w:t>Garantía a Primer Requerimiento</w:t>
      </w:r>
      <w:r w:rsidRPr="00581D6B">
        <w:rPr>
          <w:rFonts w:ascii="Verdana" w:hAnsi="Verdana" w:cs="Calibri"/>
          <w:bCs/>
          <w:sz w:val="18"/>
          <w:szCs w:val="18"/>
          <w:lang w:val="es-BO"/>
        </w:rPr>
        <w:t>, emitida por una</w:t>
      </w:r>
      <w:r>
        <w:rPr>
          <w:rFonts w:ascii="Verdana" w:hAnsi="Verdana" w:cs="Calibri"/>
          <w:bCs/>
          <w:sz w:val="18"/>
          <w:szCs w:val="18"/>
          <w:lang w:val="es-BO"/>
        </w:rPr>
        <w:t xml:space="preserve"> </w:t>
      </w:r>
      <w:r w:rsidRPr="00581D6B">
        <w:rPr>
          <w:rFonts w:ascii="Verdana" w:hAnsi="Verdana" w:cs="Calibri"/>
          <w:bCs/>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bCs/>
          <w:sz w:val="18"/>
          <w:szCs w:val="18"/>
          <w:lang w:val="es-BO"/>
        </w:rPr>
        <w:t>del</w:t>
      </w:r>
      <w:r>
        <w:rPr>
          <w:rFonts w:ascii="Verdana" w:hAnsi="Verdana" w:cs="Calibri"/>
          <w:bCs/>
          <w:sz w:val="18"/>
          <w:szCs w:val="18"/>
          <w:lang w:val="es-BO"/>
        </w:rPr>
        <w:t xml:space="preserve"> </w:t>
      </w:r>
      <w:r w:rsidRPr="00581D6B">
        <w:rPr>
          <w:rFonts w:ascii="Verdana" w:hAnsi="Verdana" w:cs="Calibri"/>
          <w:bCs/>
          <w:sz w:val="18"/>
          <w:szCs w:val="18"/>
          <w:lang w:val="es-BO"/>
        </w:rPr>
        <w:t>Estado Plurinacional de Bolivia con estructura de</w:t>
      </w:r>
      <w:r>
        <w:rPr>
          <w:rFonts w:ascii="Verdana" w:hAnsi="Verdana" w:cs="Calibri"/>
          <w:bCs/>
          <w:sz w:val="18"/>
          <w:szCs w:val="18"/>
          <w:lang w:val="es-BO"/>
        </w:rPr>
        <w:t xml:space="preserve"> </w:t>
      </w:r>
      <w:r w:rsidRPr="00581D6B">
        <w:rPr>
          <w:rFonts w:ascii="Verdana" w:hAnsi="Verdana" w:cs="Calibri"/>
          <w:bCs/>
          <w:sz w:val="18"/>
          <w:szCs w:val="18"/>
          <w:lang w:val="es-BO"/>
        </w:rPr>
        <w:t>alcance a nivel nacional, registrada, autorizada y bajo</w:t>
      </w:r>
      <w:r>
        <w:rPr>
          <w:rFonts w:ascii="Verdana" w:hAnsi="Verdana" w:cs="Calibri"/>
          <w:bCs/>
          <w:sz w:val="18"/>
          <w:szCs w:val="18"/>
          <w:lang w:val="es-BO"/>
        </w:rPr>
        <w:t xml:space="preserve"> </w:t>
      </w:r>
      <w:r w:rsidRPr="00581D6B">
        <w:rPr>
          <w:rFonts w:ascii="Verdana" w:hAnsi="Verdana" w:cs="Calibri"/>
          <w:bCs/>
          <w:sz w:val="18"/>
          <w:szCs w:val="18"/>
          <w:lang w:val="es-BO"/>
        </w:rPr>
        <w:t>el control de la Autoridad de Supervisión del Sistema</w:t>
      </w:r>
      <w:r>
        <w:rPr>
          <w:rFonts w:ascii="Verdana" w:hAnsi="Verdana" w:cs="Calibri"/>
          <w:bCs/>
          <w:sz w:val="18"/>
          <w:szCs w:val="18"/>
          <w:lang w:val="es-BO"/>
        </w:rPr>
        <w:t xml:space="preserve"> </w:t>
      </w:r>
      <w:r w:rsidRPr="00581D6B">
        <w:rPr>
          <w:rFonts w:ascii="Verdana" w:hAnsi="Verdana" w:cs="Calibri"/>
          <w:bCs/>
          <w:sz w:val="18"/>
          <w:szCs w:val="18"/>
          <w:lang w:val="es-BO"/>
        </w:rPr>
        <w:t>Financiero-ASFI, a la orden/a favor de Yacimientos</w:t>
      </w:r>
      <w:r>
        <w:rPr>
          <w:rFonts w:ascii="Verdana" w:hAnsi="Verdana" w:cs="Calibri"/>
          <w:bCs/>
          <w:sz w:val="18"/>
          <w:szCs w:val="18"/>
          <w:lang w:val="es-BO"/>
        </w:rPr>
        <w:t xml:space="preserve"> </w:t>
      </w:r>
      <w:r w:rsidRPr="00581D6B">
        <w:rPr>
          <w:rFonts w:ascii="Verdana" w:hAnsi="Verdana" w:cs="Calibri"/>
          <w:bCs/>
          <w:sz w:val="18"/>
          <w:szCs w:val="18"/>
          <w:lang w:val="es-BO"/>
        </w:rPr>
        <w:t>Petrolíferos Fiscales Bolivianos / YPFB, con</w:t>
      </w:r>
      <w:r>
        <w:rPr>
          <w:rFonts w:ascii="Verdana" w:hAnsi="Verdana" w:cs="Calibri"/>
          <w:bCs/>
          <w:sz w:val="18"/>
          <w:szCs w:val="18"/>
          <w:lang w:val="es-BO"/>
        </w:rPr>
        <w:t xml:space="preserve"> </w:t>
      </w:r>
      <w:r w:rsidRPr="00581D6B">
        <w:rPr>
          <w:rFonts w:ascii="Verdana" w:hAnsi="Verdana" w:cs="Calibri"/>
          <w:bCs/>
          <w:sz w:val="18"/>
          <w:szCs w:val="18"/>
          <w:lang w:val="es-BO"/>
        </w:rPr>
        <w:t>características expresas de renovable, irrevocable y de</w:t>
      </w:r>
      <w:r>
        <w:rPr>
          <w:rFonts w:ascii="Verdana" w:hAnsi="Verdana" w:cs="Calibri"/>
          <w:bCs/>
          <w:sz w:val="18"/>
          <w:szCs w:val="18"/>
          <w:lang w:val="es-BO"/>
        </w:rPr>
        <w:t xml:space="preserve"> </w:t>
      </w:r>
      <w:r w:rsidRPr="00581D6B">
        <w:rPr>
          <w:rFonts w:ascii="Verdana" w:hAnsi="Verdana" w:cs="Calibri"/>
          <w:bCs/>
          <w:sz w:val="18"/>
          <w:szCs w:val="18"/>
          <w:lang w:val="es-BO"/>
        </w:rPr>
        <w:t>ejecución a primer requerimiento con vigencia de 60</w:t>
      </w:r>
      <w:r>
        <w:rPr>
          <w:rFonts w:ascii="Verdana" w:hAnsi="Verdana" w:cs="Calibri"/>
          <w:bCs/>
          <w:sz w:val="18"/>
          <w:szCs w:val="18"/>
          <w:lang w:val="es-BO"/>
        </w:rPr>
        <w:t xml:space="preserve"> </w:t>
      </w:r>
      <w:r w:rsidRPr="00581D6B">
        <w:rPr>
          <w:rFonts w:ascii="Verdana" w:hAnsi="Verdana" w:cs="Calibri"/>
          <w:bCs/>
          <w:sz w:val="18"/>
          <w:szCs w:val="18"/>
          <w:lang w:val="es-BO"/>
        </w:rPr>
        <w:t>días calendario adicionales a la vigencia del contrato,</w:t>
      </w:r>
      <w:r>
        <w:rPr>
          <w:rFonts w:ascii="Verdana" w:hAnsi="Verdana" w:cs="Calibri"/>
          <w:bCs/>
          <w:sz w:val="18"/>
          <w:szCs w:val="18"/>
          <w:lang w:val="es-BO"/>
        </w:rPr>
        <w:t xml:space="preserve"> </w:t>
      </w:r>
      <w:r w:rsidRPr="00581D6B">
        <w:rPr>
          <w:rFonts w:ascii="Verdana" w:hAnsi="Verdana" w:cs="Calibri"/>
          <w:bCs/>
          <w:sz w:val="18"/>
          <w:szCs w:val="18"/>
          <w:lang w:val="es-BO"/>
        </w:rPr>
        <w:t>por un monto equivalente a la diferencia entre el</w:t>
      </w:r>
      <w:r>
        <w:rPr>
          <w:rFonts w:ascii="Verdana" w:hAnsi="Verdana" w:cs="Calibri"/>
          <w:bCs/>
          <w:sz w:val="18"/>
          <w:szCs w:val="18"/>
          <w:lang w:val="es-BO"/>
        </w:rPr>
        <w:t xml:space="preserve"> </w:t>
      </w:r>
      <w:r w:rsidRPr="00581D6B">
        <w:rPr>
          <w:rFonts w:ascii="Verdana" w:hAnsi="Verdana" w:cs="Calibri"/>
          <w:bCs/>
          <w:sz w:val="18"/>
          <w:szCs w:val="18"/>
          <w:lang w:val="es-BO"/>
        </w:rPr>
        <w:t>ochenta y cinco por ciento (85%) del Precio Referencial</w:t>
      </w:r>
      <w:r>
        <w:rPr>
          <w:rFonts w:ascii="Verdana" w:hAnsi="Verdana" w:cs="Calibri"/>
          <w:bCs/>
          <w:sz w:val="18"/>
          <w:szCs w:val="18"/>
          <w:lang w:val="es-BO"/>
        </w:rPr>
        <w:t xml:space="preserve"> </w:t>
      </w:r>
      <w:r w:rsidRPr="00581D6B">
        <w:rPr>
          <w:rFonts w:ascii="Verdana" w:hAnsi="Verdana" w:cs="Calibri"/>
          <w:bCs/>
          <w:sz w:val="18"/>
          <w:szCs w:val="18"/>
          <w:lang w:val="es-BO"/>
        </w:rPr>
        <w:t>y el valor de su propuesta económica.</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060D37" w:rsidRDefault="00060D37" w:rsidP="00B37050">
      <w:pPr>
        <w:jc w:val="center"/>
        <w:rPr>
          <w:rFonts w:asciiTheme="minorHAnsi" w:hAnsiTheme="minorHAnsi" w:cstheme="minorHAnsi"/>
          <w:b/>
          <w:sz w:val="22"/>
          <w:szCs w:val="22"/>
          <w:lang w:val="es-ES_tradnl"/>
        </w:rPr>
      </w:pPr>
    </w:p>
    <w:p w:rsidR="00060D37" w:rsidRDefault="00060D37" w:rsidP="00B37050">
      <w:pPr>
        <w:jc w:val="center"/>
        <w:rPr>
          <w:rFonts w:asciiTheme="minorHAnsi" w:hAnsiTheme="minorHAnsi" w:cstheme="minorHAnsi"/>
          <w:b/>
          <w:sz w:val="22"/>
          <w:szCs w:val="22"/>
          <w:lang w:val="es-ES_tradnl"/>
        </w:rPr>
      </w:pPr>
    </w:p>
    <w:p w:rsidR="00060D37" w:rsidRDefault="00060D37" w:rsidP="00B37050">
      <w:pPr>
        <w:jc w:val="center"/>
        <w:rPr>
          <w:rFonts w:asciiTheme="minorHAnsi" w:hAnsiTheme="minorHAnsi" w:cstheme="minorHAnsi"/>
          <w:b/>
          <w:sz w:val="22"/>
          <w:szCs w:val="22"/>
          <w:lang w:val="es-ES_tradnl"/>
        </w:rPr>
      </w:pPr>
    </w:p>
    <w:p w:rsidR="00060D37" w:rsidRDefault="00060D37" w:rsidP="00B37050">
      <w:pPr>
        <w:jc w:val="center"/>
        <w:rPr>
          <w:rFonts w:asciiTheme="minorHAnsi" w:hAnsiTheme="minorHAnsi" w:cstheme="minorHAnsi"/>
          <w:b/>
          <w:sz w:val="22"/>
          <w:szCs w:val="22"/>
          <w:lang w:val="es-ES_tradnl"/>
        </w:rPr>
      </w:pPr>
    </w:p>
    <w:p w:rsidR="00060D37" w:rsidRDefault="00060D37" w:rsidP="00B37050">
      <w:pPr>
        <w:jc w:val="center"/>
        <w:rPr>
          <w:rFonts w:asciiTheme="minorHAnsi" w:hAnsiTheme="minorHAnsi" w:cstheme="minorHAnsi"/>
          <w:b/>
          <w:sz w:val="22"/>
          <w:szCs w:val="22"/>
          <w:lang w:val="es-ES_tradnl"/>
        </w:rPr>
      </w:pPr>
    </w:p>
    <w:p w:rsidR="00060D37" w:rsidRDefault="00060D37"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C7596E" w:rsidRDefault="00C7596E" w:rsidP="00C7596E">
      <w:pPr>
        <w:pStyle w:val="Prrafodelista"/>
        <w:ind w:left="567"/>
        <w:contextualSpacing/>
        <w:jc w:val="center"/>
        <w:rPr>
          <w:rFonts w:ascii="Calibri" w:eastAsia="Arial Unicode MS" w:hAnsi="Calibri" w:cs="Calibri"/>
          <w:b/>
          <w:u w:val="single"/>
          <w:lang w:val="es-MX"/>
        </w:rPr>
      </w:pPr>
      <w:r>
        <w:rPr>
          <w:rFonts w:ascii="Calibri" w:eastAsia="Arial Unicode MS" w:hAnsi="Calibri" w:cs="Calibri"/>
          <w:b/>
          <w:u w:val="single"/>
          <w:lang w:val="es-MX"/>
        </w:rPr>
        <w:t>MANTENIMIENTO DE LA SEÑALIZACIÓN, CÁMARAS Y VÁ</w:t>
      </w:r>
      <w:r w:rsidRPr="00C578B2">
        <w:rPr>
          <w:rFonts w:ascii="Calibri" w:eastAsia="Arial Unicode MS" w:hAnsi="Calibri" w:cs="Calibri"/>
          <w:b/>
          <w:u w:val="single"/>
          <w:lang w:val="es-MX"/>
        </w:rPr>
        <w:t>LVULAS DE RED SECUNDARIA</w:t>
      </w:r>
    </w:p>
    <w:p w:rsidR="00C7596E" w:rsidRPr="00C578B2" w:rsidRDefault="00C7596E" w:rsidP="00C7596E">
      <w:pPr>
        <w:pStyle w:val="Prrafodelista"/>
        <w:ind w:left="567"/>
        <w:contextualSpacing/>
        <w:jc w:val="center"/>
        <w:rPr>
          <w:rFonts w:ascii="Verdana" w:hAnsi="Verdana" w:cs="Calibri"/>
          <w:b/>
          <w:bCs/>
          <w:u w:val="single"/>
          <w:lang w:eastAsia="es-BO"/>
        </w:rPr>
      </w:pPr>
    </w:p>
    <w:p w:rsidR="00C7596E" w:rsidRPr="00791796" w:rsidRDefault="00C7596E" w:rsidP="00F836F5">
      <w:pPr>
        <w:pStyle w:val="Prrafodelista"/>
        <w:numPr>
          <w:ilvl w:val="0"/>
          <w:numId w:val="32"/>
        </w:numPr>
        <w:ind w:left="567" w:hanging="567"/>
        <w:contextualSpacing/>
        <w:jc w:val="both"/>
        <w:rPr>
          <w:rFonts w:ascii="Verdana" w:hAnsi="Verdana" w:cs="Calibri"/>
          <w:b/>
          <w:bCs/>
          <w:sz w:val="18"/>
          <w:szCs w:val="18"/>
          <w:lang w:eastAsia="es-BO"/>
        </w:rPr>
      </w:pPr>
      <w:r w:rsidRPr="00791796">
        <w:rPr>
          <w:rFonts w:ascii="Verdana" w:hAnsi="Verdana" w:cs="Calibri"/>
          <w:b/>
          <w:bCs/>
          <w:sz w:val="18"/>
          <w:szCs w:val="18"/>
          <w:lang w:eastAsia="es-BO"/>
        </w:rPr>
        <w:t xml:space="preserve">CARACTERÍSTICAS DEL SERVICIO </w:t>
      </w:r>
    </w:p>
    <w:p w:rsidR="00C7596E" w:rsidRPr="00791796" w:rsidRDefault="00C7596E" w:rsidP="00C7596E">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C7596E" w:rsidRPr="00791796" w:rsidTr="00B15BF4">
        <w:trPr>
          <w:trHeight w:val="292"/>
        </w:trPr>
        <w:tc>
          <w:tcPr>
            <w:tcW w:w="9322" w:type="dxa"/>
            <w:shd w:val="clear" w:color="auto" w:fill="8DB3E2"/>
            <w:vAlign w:val="center"/>
          </w:tcPr>
          <w:p w:rsidR="00C7596E" w:rsidRPr="00791796" w:rsidRDefault="00C7596E" w:rsidP="00B15BF4">
            <w:pPr>
              <w:autoSpaceDE w:val="0"/>
              <w:autoSpaceDN w:val="0"/>
              <w:adjustRightInd w:val="0"/>
              <w:rPr>
                <w:rFonts w:ascii="Verdana" w:hAnsi="Verdana" w:cs="Calibri"/>
                <w:sz w:val="18"/>
                <w:szCs w:val="18"/>
              </w:rPr>
            </w:pPr>
            <w:r w:rsidRPr="00791796">
              <w:rPr>
                <w:rFonts w:ascii="Verdana" w:hAnsi="Verdana" w:cs="Calibri"/>
                <w:b/>
                <w:bCs/>
                <w:sz w:val="18"/>
                <w:szCs w:val="18"/>
              </w:rPr>
              <w:t xml:space="preserve">DESCRIPCIÓN DEL SERVICIO </w:t>
            </w:r>
          </w:p>
        </w:tc>
      </w:tr>
      <w:tr w:rsidR="00C7596E" w:rsidRPr="00791796" w:rsidTr="00B15BF4">
        <w:trPr>
          <w:trHeight w:val="250"/>
        </w:trPr>
        <w:tc>
          <w:tcPr>
            <w:tcW w:w="9322" w:type="dxa"/>
            <w:shd w:val="clear" w:color="auto" w:fill="auto"/>
            <w:vAlign w:val="center"/>
          </w:tcPr>
          <w:p w:rsidR="00C7596E" w:rsidRDefault="00C7596E" w:rsidP="00B15BF4">
            <w:pPr>
              <w:autoSpaceDE w:val="0"/>
              <w:autoSpaceDN w:val="0"/>
              <w:adjustRightInd w:val="0"/>
              <w:jc w:val="both"/>
              <w:rPr>
                <w:rFonts w:ascii="Verdana" w:hAnsi="Verdana" w:cs="Calibri"/>
                <w:b/>
                <w:sz w:val="18"/>
                <w:szCs w:val="18"/>
              </w:rPr>
            </w:pPr>
          </w:p>
          <w:tbl>
            <w:tblPr>
              <w:tblW w:w="8757" w:type="dxa"/>
              <w:tblInd w:w="212" w:type="dxa"/>
              <w:tblLayout w:type="fixed"/>
              <w:tblCellMar>
                <w:left w:w="70" w:type="dxa"/>
                <w:right w:w="70" w:type="dxa"/>
              </w:tblCellMar>
              <w:tblLook w:val="04A0" w:firstRow="1" w:lastRow="0" w:firstColumn="1" w:lastColumn="0" w:noHBand="0" w:noVBand="1"/>
            </w:tblPr>
            <w:tblGrid>
              <w:gridCol w:w="615"/>
              <w:gridCol w:w="6114"/>
              <w:gridCol w:w="1153"/>
              <w:gridCol w:w="875"/>
            </w:tblGrid>
            <w:tr w:rsidR="00C7596E" w:rsidRPr="009D5C6C" w:rsidTr="00B15BF4">
              <w:trPr>
                <w:trHeight w:val="242"/>
              </w:trPr>
              <w:tc>
                <w:tcPr>
                  <w:tcW w:w="615" w:type="dxa"/>
                  <w:tcBorders>
                    <w:top w:val="single" w:sz="4" w:space="0" w:color="auto"/>
                    <w:left w:val="single" w:sz="4" w:space="0" w:color="auto"/>
                    <w:bottom w:val="single" w:sz="4" w:space="0" w:color="auto"/>
                    <w:right w:val="single" w:sz="4" w:space="0" w:color="000000"/>
                  </w:tcBorders>
                  <w:shd w:val="clear" w:color="auto" w:fill="B8CCE4"/>
                  <w:vAlign w:val="center"/>
                </w:tcPr>
                <w:p w:rsidR="00C7596E" w:rsidRPr="0028026D" w:rsidRDefault="00C7596E" w:rsidP="00B15BF4">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N° ITEM</w:t>
                  </w:r>
                </w:p>
              </w:tc>
              <w:tc>
                <w:tcPr>
                  <w:tcW w:w="611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7596E" w:rsidRPr="0028026D" w:rsidRDefault="00C7596E" w:rsidP="00B15BF4">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 xml:space="preserve">DESCRIPCIÓN DE ÍTEMS DEL SERVICIO </w:t>
                  </w:r>
                </w:p>
              </w:tc>
              <w:tc>
                <w:tcPr>
                  <w:tcW w:w="1153" w:type="dxa"/>
                  <w:tcBorders>
                    <w:top w:val="single" w:sz="4" w:space="0" w:color="auto"/>
                    <w:left w:val="single" w:sz="4" w:space="0" w:color="auto"/>
                    <w:bottom w:val="single" w:sz="4" w:space="0" w:color="auto"/>
                    <w:right w:val="single" w:sz="4" w:space="0" w:color="000000"/>
                  </w:tcBorders>
                  <w:shd w:val="clear" w:color="auto" w:fill="B8CCE4"/>
                  <w:vAlign w:val="center"/>
                </w:tcPr>
                <w:p w:rsidR="00C7596E" w:rsidRPr="0028026D" w:rsidRDefault="00C7596E" w:rsidP="00B15BF4">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CANTIDAD</w:t>
                  </w:r>
                </w:p>
              </w:tc>
              <w:tc>
                <w:tcPr>
                  <w:tcW w:w="875" w:type="dxa"/>
                  <w:tcBorders>
                    <w:top w:val="single" w:sz="4" w:space="0" w:color="auto"/>
                    <w:left w:val="single" w:sz="4" w:space="0" w:color="auto"/>
                    <w:bottom w:val="single" w:sz="4" w:space="0" w:color="auto"/>
                    <w:right w:val="single" w:sz="4" w:space="0" w:color="000000"/>
                  </w:tcBorders>
                  <w:shd w:val="clear" w:color="auto" w:fill="B8CCE4"/>
                  <w:vAlign w:val="center"/>
                </w:tcPr>
                <w:p w:rsidR="00C7596E" w:rsidRPr="0028026D" w:rsidRDefault="00C7596E" w:rsidP="00B15BF4">
                  <w:pPr>
                    <w:spacing w:before="60" w:after="60"/>
                    <w:jc w:val="center"/>
                    <w:rPr>
                      <w:rFonts w:ascii="Verdana" w:hAnsi="Verdana" w:cs="Calibri"/>
                      <w:b/>
                      <w:bCs/>
                      <w:sz w:val="16"/>
                      <w:szCs w:val="18"/>
                      <w:lang w:val="es-BO"/>
                    </w:rPr>
                  </w:pPr>
                  <w:r w:rsidRPr="0028026D">
                    <w:rPr>
                      <w:rFonts w:ascii="Verdana" w:hAnsi="Verdana" w:cs="Calibri"/>
                      <w:b/>
                      <w:bCs/>
                      <w:sz w:val="16"/>
                      <w:szCs w:val="18"/>
                      <w:lang w:val="es-BO"/>
                    </w:rPr>
                    <w:t>UNIDAD</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1</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color w:val="000000"/>
                      <w:sz w:val="16"/>
                      <w:szCs w:val="22"/>
                      <w:lang w:val="es-BO" w:eastAsia="es-BO"/>
                    </w:rPr>
                  </w:pPr>
                  <w:r w:rsidRPr="00F70A95">
                    <w:rPr>
                      <w:rFonts w:ascii="Calibri" w:hAnsi="Calibri" w:cs="Calibri"/>
                      <w:lang w:val="es-BO" w:eastAsia="es-BO"/>
                    </w:rPr>
                    <w:t>MOVILIZACION DE PERSONAL, MATERIAL  Y EQUIPO</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1</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lang w:val="es-BO" w:eastAsia="es-BO"/>
                    </w:rPr>
                    <w:t>GLB.</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2</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lang w:val="es-BO" w:eastAsia="es-BO"/>
                    </w:rPr>
                  </w:pPr>
                  <w:r w:rsidRPr="00F70A95">
                    <w:rPr>
                      <w:rFonts w:ascii="Calibri" w:hAnsi="Calibri" w:cs="Calibri"/>
                      <w:lang w:val="es-BO" w:eastAsia="es-BO"/>
                    </w:rPr>
                    <w:t>REPLANTEO DE INSTALACION DE PLACAS DE SEÑALIZACION  DE VALVULAS</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1</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GLB.</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3</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color w:val="000000"/>
                      <w:sz w:val="16"/>
                      <w:szCs w:val="22"/>
                      <w:lang w:val="es-BO" w:eastAsia="es-BO"/>
                    </w:rPr>
                  </w:pPr>
                  <w:r w:rsidRPr="00F70A95">
                    <w:rPr>
                      <w:rFonts w:ascii="Calibri" w:hAnsi="Calibri" w:cs="Calibri"/>
                      <w:color w:val="000000"/>
                      <w:lang w:val="es-BO" w:eastAsia="es-BO"/>
                    </w:rPr>
                    <w:t>CORTE , ROTURA Y REMOCION DE ACERA, BASES  Y/O CUNETA</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64</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lang w:val="es-BO" w:eastAsia="es-BO"/>
                    </w:rPr>
                    <w:t>PTO.</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4</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color w:val="000000"/>
                      <w:sz w:val="16"/>
                      <w:szCs w:val="22"/>
                      <w:lang w:val="es-BO" w:eastAsia="es-BO"/>
                    </w:rPr>
                  </w:pPr>
                  <w:r w:rsidRPr="00F70A95">
                    <w:rPr>
                      <w:rFonts w:ascii="Calibri" w:hAnsi="Calibri" w:cs="Calibri"/>
                      <w:color w:val="000000"/>
                      <w:lang w:val="es-BO" w:eastAsia="es-BO"/>
                    </w:rPr>
                    <w:t xml:space="preserve">EXCAVACIÓN DE ZANJA TERRENO SEMI DURO </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64</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lang w:val="es-BO" w:eastAsia="es-BO"/>
                    </w:rPr>
                    <w:t>PTO.</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5</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color w:val="000000"/>
                      <w:lang w:val="es-BO" w:eastAsia="es-BO"/>
                    </w:rPr>
                  </w:pPr>
                  <w:r w:rsidRPr="00F70A95">
                    <w:rPr>
                      <w:rFonts w:ascii="Calibri" w:hAnsi="Calibri" w:cs="Calibri"/>
                      <w:color w:val="000000"/>
                      <w:lang w:val="es-BO" w:eastAsia="es-BO"/>
                    </w:rPr>
                    <w:t>PROVISION Y COLOCADO BASE DE FIJACION PARA VALVULA DE  P. E.</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64</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PZA.</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6</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color w:val="000000"/>
                      <w:lang w:val="es-BO" w:eastAsia="es-BO"/>
                    </w:rPr>
                  </w:pPr>
                  <w:r w:rsidRPr="00F70A95">
                    <w:rPr>
                      <w:rFonts w:ascii="Calibri" w:hAnsi="Calibri" w:cs="Calibri"/>
                      <w:color w:val="000000"/>
                      <w:lang w:val="es-BO" w:eastAsia="es-BO"/>
                    </w:rPr>
                    <w:t>PROVISION Y COLOCADO DE TAPA DE CAMARA</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64</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PZA.</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7</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color w:val="000000"/>
                      <w:lang w:val="es-BO" w:eastAsia="es-BO"/>
                    </w:rPr>
                  </w:pPr>
                  <w:r w:rsidRPr="00F70A95">
                    <w:rPr>
                      <w:rFonts w:ascii="Calibri" w:hAnsi="Calibri" w:cs="Calibri"/>
                      <w:color w:val="000000"/>
                      <w:lang w:val="es-BO" w:eastAsia="es-BO"/>
                    </w:rPr>
                    <w:t>PROVISION Y COLOCADO DE TUBO GUIA PVC DN 6’’</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64</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PZA.</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8</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color w:val="000000"/>
                      <w:lang w:val="es-BO" w:eastAsia="es-BO"/>
                    </w:rPr>
                  </w:pPr>
                  <w:r w:rsidRPr="00F70A95">
                    <w:rPr>
                      <w:rFonts w:ascii="Calibri" w:hAnsi="Calibri" w:cs="Calibri"/>
                      <w:color w:val="000000"/>
                      <w:lang w:val="es-BO" w:eastAsia="es-BO"/>
                    </w:rPr>
                    <w:t>PROVISION Y COLOCADO DE PLAQUETA DE SEÑALIZACION DE VALVULA</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150</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PZA.</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9</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color w:val="000000"/>
                      <w:lang w:val="es-BO" w:eastAsia="es-BO"/>
                    </w:rPr>
                  </w:pPr>
                  <w:r w:rsidRPr="00F70A95">
                    <w:rPr>
                      <w:rFonts w:ascii="Calibri" w:hAnsi="Calibri" w:cs="Calibri"/>
                      <w:color w:val="000000"/>
                      <w:lang w:val="es-BO" w:eastAsia="es-BO"/>
                    </w:rPr>
                    <w:t xml:space="preserve">PROVISION, RELLENO Y COMPACTADO </w:t>
                  </w:r>
                  <w:r>
                    <w:rPr>
                      <w:rFonts w:ascii="Calibri" w:hAnsi="Calibri" w:cs="Calibri"/>
                      <w:color w:val="000000"/>
                      <w:lang w:val="es-BO" w:eastAsia="es-BO"/>
                    </w:rPr>
                    <w:t xml:space="preserve">DE ZANJA </w:t>
                  </w:r>
                  <w:r w:rsidRPr="00F70A95">
                    <w:rPr>
                      <w:rFonts w:ascii="Calibri" w:hAnsi="Calibri" w:cs="Calibri"/>
                      <w:color w:val="000000"/>
                      <w:lang w:val="es-BO" w:eastAsia="es-BO"/>
                    </w:rPr>
                    <w:t>CON TIERRA CERNIDA</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64</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PTO.</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10</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color w:val="000000"/>
                      <w:lang w:val="es-BO" w:eastAsia="es-BO"/>
                    </w:rPr>
                  </w:pPr>
                  <w:r w:rsidRPr="00F70A95">
                    <w:rPr>
                      <w:rFonts w:ascii="Calibri" w:hAnsi="Calibri" w:cs="Calibri"/>
                      <w:color w:val="000000"/>
                      <w:lang w:val="es-BO" w:eastAsia="es-BO"/>
                    </w:rPr>
                    <w:t xml:space="preserve">PROVISION, RELLENO Y COMPACTADO </w:t>
                  </w:r>
                  <w:r>
                    <w:rPr>
                      <w:rFonts w:ascii="Calibri" w:hAnsi="Calibri" w:cs="Calibri"/>
                      <w:color w:val="000000"/>
                      <w:lang w:val="es-BO" w:eastAsia="es-BO"/>
                    </w:rPr>
                    <w:t xml:space="preserve">DE ZANJA </w:t>
                  </w:r>
                  <w:r w:rsidRPr="00F70A95">
                    <w:rPr>
                      <w:rFonts w:ascii="Calibri" w:hAnsi="Calibri" w:cs="Calibri"/>
                      <w:color w:val="000000"/>
                      <w:lang w:val="es-BO" w:eastAsia="es-BO"/>
                    </w:rPr>
                    <w:t>CON TIERRA COMUN</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64</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PTO.</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11</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color w:val="000000"/>
                      <w:sz w:val="16"/>
                      <w:szCs w:val="22"/>
                      <w:lang w:val="es-BO" w:eastAsia="es-BO"/>
                    </w:rPr>
                  </w:pPr>
                  <w:r w:rsidRPr="00F70A95">
                    <w:rPr>
                      <w:rFonts w:ascii="Calibri" w:hAnsi="Calibri" w:cs="Calibri"/>
                      <w:color w:val="000000"/>
                      <w:lang w:val="es-BO" w:eastAsia="es-BO"/>
                    </w:rPr>
                    <w:t>REPOSICIÓN Y AFINADO DE ACERAS, BASES Y/O CUNETAS</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64</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lang w:val="es-BO" w:eastAsia="es-BO"/>
                    </w:rPr>
                    <w:t>PTO.</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12</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color w:val="000000"/>
                      <w:sz w:val="16"/>
                      <w:szCs w:val="22"/>
                      <w:lang w:val="es-BO" w:eastAsia="es-BO"/>
                    </w:rPr>
                  </w:pPr>
                  <w:r w:rsidRPr="00F70A95">
                    <w:rPr>
                      <w:rFonts w:ascii="Calibri" w:hAnsi="Calibri" w:cs="Calibri"/>
                      <w:color w:val="000000"/>
                      <w:lang w:val="es-BO" w:eastAsia="es-BO"/>
                    </w:rPr>
                    <w:t>VACIADO DE HORMIGON ALREDEDOR DE LA CAMPANA</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3</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lang w:val="es-BO" w:eastAsia="es-BO"/>
                    </w:rPr>
                    <w:t>PTO.</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13</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color w:val="000000"/>
                      <w:lang w:val="es-BO" w:eastAsia="es-BO"/>
                    </w:rPr>
                  </w:pPr>
                  <w:r w:rsidRPr="00F70A95">
                    <w:rPr>
                      <w:rFonts w:ascii="Calibri" w:hAnsi="Calibri" w:cs="Calibri"/>
                      <w:color w:val="000000"/>
                      <w:lang w:val="es-BO" w:eastAsia="es-BO"/>
                    </w:rPr>
                    <w:t>LIMPIEZA Y RETIRO DE ESCOMBROS</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1</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GLB.</w:t>
                  </w:r>
                </w:p>
              </w:tc>
            </w:tr>
            <w:tr w:rsidR="00C7596E" w:rsidRPr="009D5C6C" w:rsidTr="00B15BF4">
              <w:trPr>
                <w:trHeight w:val="191"/>
              </w:trPr>
              <w:tc>
                <w:tcPr>
                  <w:tcW w:w="61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14</w:t>
                  </w:r>
                </w:p>
              </w:tc>
              <w:tc>
                <w:tcPr>
                  <w:tcW w:w="611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596E" w:rsidRPr="00F70A95" w:rsidRDefault="00C7596E" w:rsidP="00B15BF4">
                  <w:pPr>
                    <w:rPr>
                      <w:rFonts w:ascii="Calibri" w:hAnsi="Calibri" w:cs="Calibri"/>
                      <w:color w:val="000000"/>
                      <w:lang w:val="es-BO" w:eastAsia="es-BO"/>
                    </w:rPr>
                  </w:pPr>
                  <w:r w:rsidRPr="00F70A95">
                    <w:rPr>
                      <w:rFonts w:ascii="Calibri" w:hAnsi="Calibri" w:cs="Calibri"/>
                      <w:color w:val="000000"/>
                      <w:lang w:val="es-BO" w:eastAsia="es-BO"/>
                    </w:rPr>
                    <w:t>DATA BOOK</w:t>
                  </w:r>
                </w:p>
              </w:tc>
              <w:tc>
                <w:tcPr>
                  <w:tcW w:w="1153"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sz w:val="16"/>
                      <w:szCs w:val="22"/>
                      <w:lang w:val="es-BO" w:eastAsia="es-BO"/>
                    </w:rPr>
                  </w:pPr>
                  <w:r w:rsidRPr="00F70A95">
                    <w:rPr>
                      <w:rFonts w:ascii="Calibri" w:hAnsi="Calibri" w:cs="Calibri"/>
                      <w:color w:val="000000"/>
                      <w:sz w:val="16"/>
                      <w:szCs w:val="22"/>
                      <w:lang w:val="es-BO" w:eastAsia="es-BO"/>
                    </w:rPr>
                    <w:t>1</w:t>
                  </w:r>
                </w:p>
              </w:tc>
              <w:tc>
                <w:tcPr>
                  <w:tcW w:w="875" w:type="dxa"/>
                  <w:tcBorders>
                    <w:top w:val="single" w:sz="4" w:space="0" w:color="auto"/>
                    <w:left w:val="single" w:sz="4" w:space="0" w:color="auto"/>
                    <w:bottom w:val="single" w:sz="4" w:space="0" w:color="auto"/>
                    <w:right w:val="single" w:sz="4" w:space="0" w:color="000000"/>
                  </w:tcBorders>
                  <w:vAlign w:val="center"/>
                </w:tcPr>
                <w:p w:rsidR="00C7596E" w:rsidRPr="00F70A95" w:rsidRDefault="00C7596E" w:rsidP="00B15BF4">
                  <w:pPr>
                    <w:jc w:val="center"/>
                    <w:rPr>
                      <w:rFonts w:ascii="Calibri" w:hAnsi="Calibri" w:cs="Calibri"/>
                      <w:color w:val="000000"/>
                      <w:lang w:val="es-BO" w:eastAsia="es-BO"/>
                    </w:rPr>
                  </w:pPr>
                  <w:r w:rsidRPr="00F70A95">
                    <w:rPr>
                      <w:rFonts w:ascii="Calibri" w:hAnsi="Calibri" w:cs="Calibri"/>
                      <w:color w:val="000000"/>
                      <w:lang w:val="es-BO" w:eastAsia="es-BO"/>
                    </w:rPr>
                    <w:t>GLB</w:t>
                  </w:r>
                </w:p>
              </w:tc>
            </w:tr>
          </w:tbl>
          <w:p w:rsidR="00C7596E" w:rsidRDefault="00C7596E" w:rsidP="00B15BF4">
            <w:pPr>
              <w:autoSpaceDE w:val="0"/>
              <w:autoSpaceDN w:val="0"/>
              <w:adjustRightInd w:val="0"/>
              <w:jc w:val="both"/>
              <w:rPr>
                <w:rFonts w:ascii="Verdana" w:hAnsi="Verdana" w:cs="Calibri"/>
                <w:b/>
                <w:sz w:val="18"/>
                <w:szCs w:val="18"/>
              </w:rPr>
            </w:pPr>
          </w:p>
          <w:p w:rsidR="00C7596E" w:rsidRDefault="00C7596E" w:rsidP="00B15BF4">
            <w:pPr>
              <w:autoSpaceDE w:val="0"/>
              <w:autoSpaceDN w:val="0"/>
              <w:adjustRightInd w:val="0"/>
              <w:jc w:val="both"/>
              <w:rPr>
                <w:rFonts w:ascii="Verdana" w:hAnsi="Verdana" w:cs="Calibri"/>
                <w:b/>
                <w:sz w:val="18"/>
                <w:szCs w:val="18"/>
              </w:rPr>
            </w:pPr>
          </w:p>
          <w:p w:rsidR="00C7596E" w:rsidRDefault="00C7596E" w:rsidP="00B15BF4">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Las especificaciones técnicas para la ejecución y desarrollo de cada ítem se encuentran detalladas en el ANEXO 1.</w:t>
            </w:r>
          </w:p>
          <w:p w:rsidR="00C7596E" w:rsidRPr="00791796" w:rsidRDefault="00C7596E" w:rsidP="00B15BF4">
            <w:pPr>
              <w:autoSpaceDE w:val="0"/>
              <w:autoSpaceDN w:val="0"/>
              <w:adjustRightInd w:val="0"/>
              <w:jc w:val="both"/>
              <w:rPr>
                <w:rFonts w:ascii="Verdana" w:hAnsi="Verdana" w:cs="Calibri"/>
                <w:sz w:val="18"/>
                <w:szCs w:val="18"/>
                <w:lang w:val="es-BO"/>
              </w:rPr>
            </w:pPr>
          </w:p>
        </w:tc>
      </w:tr>
      <w:tr w:rsidR="00C7596E" w:rsidRPr="00791796" w:rsidTr="00B15BF4">
        <w:trPr>
          <w:trHeight w:val="312"/>
        </w:trPr>
        <w:tc>
          <w:tcPr>
            <w:tcW w:w="9322" w:type="dxa"/>
            <w:shd w:val="clear" w:color="auto" w:fill="8DB3E2"/>
            <w:vAlign w:val="center"/>
          </w:tcPr>
          <w:p w:rsidR="00C7596E" w:rsidRPr="00791796" w:rsidRDefault="00C7596E" w:rsidP="00B15BF4">
            <w:pPr>
              <w:autoSpaceDE w:val="0"/>
              <w:autoSpaceDN w:val="0"/>
              <w:adjustRightInd w:val="0"/>
              <w:rPr>
                <w:rFonts w:ascii="Verdana" w:hAnsi="Verdana" w:cs="Calibri"/>
                <w:sz w:val="18"/>
                <w:szCs w:val="18"/>
              </w:rPr>
            </w:pPr>
            <w:r w:rsidRPr="00791796">
              <w:rPr>
                <w:rFonts w:ascii="Verdana" w:hAnsi="Verdana" w:cs="Calibri"/>
                <w:b/>
                <w:bCs/>
                <w:sz w:val="18"/>
                <w:szCs w:val="18"/>
              </w:rPr>
              <w:t>MATERIALES</w:t>
            </w:r>
            <w:r w:rsidRPr="00791796">
              <w:rPr>
                <w:rFonts w:ascii="Verdana" w:hAnsi="Verdana" w:cs="Calibri"/>
                <w:sz w:val="18"/>
                <w:szCs w:val="18"/>
              </w:rPr>
              <w:t xml:space="preserve">, </w:t>
            </w:r>
            <w:r w:rsidRPr="00791796">
              <w:rPr>
                <w:rFonts w:ascii="Verdana" w:hAnsi="Verdana" w:cs="Calibri"/>
                <w:b/>
                <w:bCs/>
                <w:sz w:val="18"/>
                <w:szCs w:val="18"/>
              </w:rPr>
              <w:t>HERRAMIENTAS Y</w:t>
            </w:r>
            <w:r w:rsidRPr="00791796">
              <w:rPr>
                <w:rFonts w:ascii="Verdana" w:hAnsi="Verdana" w:cs="Calibri"/>
                <w:sz w:val="18"/>
                <w:szCs w:val="18"/>
              </w:rPr>
              <w:t xml:space="preserve"> </w:t>
            </w:r>
            <w:r w:rsidRPr="00791796">
              <w:rPr>
                <w:rFonts w:ascii="Verdana" w:hAnsi="Verdana" w:cs="Calibri"/>
                <w:b/>
                <w:bCs/>
                <w:sz w:val="18"/>
                <w:szCs w:val="18"/>
              </w:rPr>
              <w:t>EQUIPOS</w:t>
            </w:r>
          </w:p>
        </w:tc>
      </w:tr>
      <w:tr w:rsidR="00C7596E" w:rsidRPr="00791796" w:rsidTr="00B15BF4">
        <w:trPr>
          <w:trHeight w:val="250"/>
        </w:trPr>
        <w:tc>
          <w:tcPr>
            <w:tcW w:w="9322" w:type="dxa"/>
            <w:shd w:val="clear" w:color="auto" w:fill="auto"/>
            <w:vAlign w:val="center"/>
          </w:tcPr>
          <w:p w:rsidR="00C7596E" w:rsidRPr="00791796" w:rsidRDefault="00C7596E" w:rsidP="00B15BF4">
            <w:pPr>
              <w:autoSpaceDE w:val="0"/>
              <w:autoSpaceDN w:val="0"/>
              <w:adjustRightInd w:val="0"/>
              <w:jc w:val="both"/>
              <w:rPr>
                <w:rFonts w:ascii="Verdana" w:hAnsi="Verdana" w:cs="Calibri"/>
                <w:sz w:val="18"/>
                <w:szCs w:val="18"/>
              </w:rPr>
            </w:pPr>
          </w:p>
          <w:p w:rsidR="00C7596E" w:rsidRDefault="00C7596E" w:rsidP="00B15BF4">
            <w:pPr>
              <w:autoSpaceDE w:val="0"/>
              <w:autoSpaceDN w:val="0"/>
              <w:adjustRightInd w:val="0"/>
              <w:jc w:val="both"/>
              <w:rPr>
                <w:rFonts w:ascii="Verdana" w:hAnsi="Verdana" w:cs="Calibri"/>
                <w:sz w:val="18"/>
                <w:szCs w:val="18"/>
              </w:rPr>
            </w:pPr>
          </w:p>
          <w:p w:rsidR="00C7596E" w:rsidRPr="00DD2AED" w:rsidRDefault="00C7596E" w:rsidP="00B15BF4">
            <w:pPr>
              <w:jc w:val="center"/>
              <w:rPr>
                <w:rFonts w:ascii="Verdana" w:hAnsi="Verdana" w:cs="Calibri"/>
                <w:b/>
                <w:bCs/>
                <w:sz w:val="18"/>
                <w:szCs w:val="18"/>
              </w:rPr>
            </w:pPr>
            <w:r w:rsidRPr="00DD2AED">
              <w:rPr>
                <w:rFonts w:ascii="Verdana" w:hAnsi="Verdana" w:cs="Calibri"/>
                <w:b/>
                <w:bCs/>
                <w:sz w:val="18"/>
                <w:szCs w:val="18"/>
              </w:rPr>
              <w:t>EQUIPO MINIMO REQUERIDO PARA LA OBRA PARA CADA FRENTE DE TRABAJO</w:t>
            </w:r>
          </w:p>
          <w:tbl>
            <w:tblPr>
              <w:tblW w:w="0" w:type="auto"/>
              <w:tblLayout w:type="fixed"/>
              <w:tblCellMar>
                <w:left w:w="70" w:type="dxa"/>
                <w:right w:w="70" w:type="dxa"/>
              </w:tblCellMar>
              <w:tblLook w:val="04A0" w:firstRow="1" w:lastRow="0" w:firstColumn="1" w:lastColumn="0" w:noHBand="0" w:noVBand="1"/>
            </w:tblPr>
            <w:tblGrid>
              <w:gridCol w:w="629"/>
              <w:gridCol w:w="4972"/>
              <w:gridCol w:w="1527"/>
              <w:gridCol w:w="1888"/>
            </w:tblGrid>
            <w:tr w:rsidR="00C7596E" w:rsidRPr="00DD2AED" w:rsidTr="00B15BF4">
              <w:trPr>
                <w:trHeight w:val="300"/>
              </w:trPr>
              <w:tc>
                <w:tcPr>
                  <w:tcW w:w="9016" w:type="dxa"/>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C7596E" w:rsidRPr="00DD2AED" w:rsidRDefault="00C7596E" w:rsidP="00B15BF4">
                  <w:pPr>
                    <w:rPr>
                      <w:rFonts w:ascii="Verdana" w:hAnsi="Verdana" w:cs="Calibri"/>
                      <w:b/>
                      <w:bCs/>
                      <w:color w:val="000000"/>
                      <w:sz w:val="18"/>
                      <w:szCs w:val="18"/>
                      <w:lang w:val="es-BO" w:eastAsia="es-BO"/>
                    </w:rPr>
                  </w:pPr>
                  <w:r w:rsidRPr="00DD2AED">
                    <w:rPr>
                      <w:rFonts w:ascii="Verdana" w:hAnsi="Verdana" w:cs="Calibri"/>
                      <w:b/>
                      <w:bCs/>
                      <w:color w:val="000000"/>
                      <w:sz w:val="18"/>
                      <w:szCs w:val="18"/>
                      <w:lang w:eastAsia="es-BO"/>
                    </w:rPr>
                    <w:t>PERMANENTE</w:t>
                  </w:r>
                </w:p>
              </w:tc>
            </w:tr>
            <w:tr w:rsidR="00C7596E" w:rsidRPr="00DD2AED" w:rsidTr="00B15BF4">
              <w:trPr>
                <w:trHeight w:val="135"/>
              </w:trPr>
              <w:tc>
                <w:tcPr>
                  <w:tcW w:w="629" w:type="dxa"/>
                  <w:tcBorders>
                    <w:top w:val="nil"/>
                    <w:left w:val="single" w:sz="8" w:space="0" w:color="auto"/>
                    <w:bottom w:val="single" w:sz="8" w:space="0" w:color="auto"/>
                    <w:right w:val="single" w:sz="8" w:space="0" w:color="auto"/>
                  </w:tcBorders>
                  <w:shd w:val="clear" w:color="000000" w:fill="F2F2F2"/>
                  <w:vAlign w:val="center"/>
                  <w:hideMark/>
                </w:tcPr>
                <w:p w:rsidR="00C7596E" w:rsidRPr="00DD2AED" w:rsidRDefault="00C7596E" w:rsidP="00B15BF4">
                  <w:pPr>
                    <w:jc w:val="center"/>
                    <w:rPr>
                      <w:rFonts w:ascii="Verdana" w:hAnsi="Verdana" w:cs="Calibri"/>
                      <w:b/>
                      <w:bCs/>
                      <w:color w:val="000000"/>
                      <w:sz w:val="18"/>
                      <w:szCs w:val="18"/>
                      <w:lang w:val="es-BO" w:eastAsia="es-BO"/>
                    </w:rPr>
                  </w:pPr>
                  <w:r w:rsidRPr="00DD2AED">
                    <w:rPr>
                      <w:rFonts w:ascii="Verdana" w:hAnsi="Verdana" w:cs="Calibri"/>
                      <w:b/>
                      <w:bCs/>
                      <w:color w:val="000000"/>
                      <w:sz w:val="18"/>
                      <w:szCs w:val="18"/>
                      <w:lang w:eastAsia="es-BO"/>
                    </w:rPr>
                    <w:t>N°</w:t>
                  </w:r>
                </w:p>
              </w:tc>
              <w:tc>
                <w:tcPr>
                  <w:tcW w:w="4972" w:type="dxa"/>
                  <w:tcBorders>
                    <w:top w:val="nil"/>
                    <w:left w:val="nil"/>
                    <w:bottom w:val="single" w:sz="8" w:space="0" w:color="auto"/>
                    <w:right w:val="single" w:sz="8" w:space="0" w:color="auto"/>
                  </w:tcBorders>
                  <w:shd w:val="clear" w:color="000000" w:fill="F2F2F2"/>
                  <w:vAlign w:val="center"/>
                  <w:hideMark/>
                </w:tcPr>
                <w:p w:rsidR="00C7596E" w:rsidRPr="00DD2AED" w:rsidRDefault="00C7596E" w:rsidP="00B15BF4">
                  <w:pPr>
                    <w:jc w:val="center"/>
                    <w:rPr>
                      <w:rFonts w:ascii="Verdana" w:hAnsi="Verdana" w:cs="Calibri"/>
                      <w:b/>
                      <w:bCs/>
                      <w:color w:val="000000"/>
                      <w:sz w:val="18"/>
                      <w:szCs w:val="18"/>
                      <w:lang w:val="es-BO" w:eastAsia="es-BO"/>
                    </w:rPr>
                  </w:pPr>
                  <w:r w:rsidRPr="00DD2AED">
                    <w:rPr>
                      <w:rFonts w:ascii="Verdana" w:hAnsi="Verdana" w:cs="Calibri"/>
                      <w:b/>
                      <w:bCs/>
                      <w:color w:val="000000"/>
                      <w:sz w:val="18"/>
                      <w:szCs w:val="18"/>
                      <w:lang w:eastAsia="es-BO"/>
                    </w:rPr>
                    <w:t>DESCRIPCIÓN</w:t>
                  </w:r>
                </w:p>
              </w:tc>
              <w:tc>
                <w:tcPr>
                  <w:tcW w:w="1527" w:type="dxa"/>
                  <w:tcBorders>
                    <w:top w:val="nil"/>
                    <w:left w:val="nil"/>
                    <w:bottom w:val="single" w:sz="8" w:space="0" w:color="auto"/>
                    <w:right w:val="single" w:sz="8" w:space="0" w:color="auto"/>
                  </w:tcBorders>
                  <w:shd w:val="clear" w:color="000000" w:fill="F2F2F2"/>
                  <w:vAlign w:val="center"/>
                  <w:hideMark/>
                </w:tcPr>
                <w:p w:rsidR="00C7596E" w:rsidRPr="00DD2AED" w:rsidRDefault="00C7596E" w:rsidP="00B15BF4">
                  <w:pPr>
                    <w:jc w:val="center"/>
                    <w:rPr>
                      <w:rFonts w:ascii="Verdana" w:hAnsi="Verdana" w:cs="Calibri"/>
                      <w:b/>
                      <w:bCs/>
                      <w:color w:val="000000"/>
                      <w:sz w:val="18"/>
                      <w:szCs w:val="18"/>
                      <w:lang w:val="es-BO" w:eastAsia="es-BO"/>
                    </w:rPr>
                  </w:pPr>
                  <w:r w:rsidRPr="00DD2AED">
                    <w:rPr>
                      <w:rFonts w:ascii="Verdana" w:hAnsi="Verdana" w:cs="Calibri"/>
                      <w:b/>
                      <w:bCs/>
                      <w:color w:val="000000"/>
                      <w:sz w:val="18"/>
                      <w:szCs w:val="18"/>
                      <w:lang w:eastAsia="es-BO"/>
                    </w:rPr>
                    <w:t>UNIDAD</w:t>
                  </w:r>
                </w:p>
              </w:tc>
              <w:tc>
                <w:tcPr>
                  <w:tcW w:w="1888" w:type="dxa"/>
                  <w:tcBorders>
                    <w:top w:val="nil"/>
                    <w:left w:val="nil"/>
                    <w:bottom w:val="single" w:sz="8" w:space="0" w:color="auto"/>
                    <w:right w:val="single" w:sz="8" w:space="0" w:color="auto"/>
                  </w:tcBorders>
                  <w:shd w:val="clear" w:color="000000" w:fill="F2F2F2"/>
                  <w:vAlign w:val="center"/>
                  <w:hideMark/>
                </w:tcPr>
                <w:p w:rsidR="00C7596E" w:rsidRPr="00DD2AED" w:rsidRDefault="00C7596E" w:rsidP="00B15BF4">
                  <w:pPr>
                    <w:jc w:val="center"/>
                    <w:rPr>
                      <w:rFonts w:ascii="Verdana" w:hAnsi="Verdana" w:cs="Calibri"/>
                      <w:b/>
                      <w:bCs/>
                      <w:color w:val="000000"/>
                      <w:sz w:val="18"/>
                      <w:szCs w:val="18"/>
                      <w:lang w:val="es-BO" w:eastAsia="es-BO"/>
                    </w:rPr>
                  </w:pPr>
                  <w:r w:rsidRPr="00DD2AED">
                    <w:rPr>
                      <w:rFonts w:ascii="Verdana" w:hAnsi="Verdana" w:cs="Calibri"/>
                      <w:b/>
                      <w:bCs/>
                      <w:color w:val="000000"/>
                      <w:sz w:val="18"/>
                      <w:szCs w:val="18"/>
                      <w:lang w:eastAsia="es-BO"/>
                    </w:rPr>
                    <w:t>CANTIDAD</w:t>
                  </w:r>
                </w:p>
              </w:tc>
            </w:tr>
            <w:tr w:rsidR="00C7596E" w:rsidRPr="00DD2AED" w:rsidTr="00B15BF4">
              <w:trPr>
                <w:trHeight w:val="300"/>
              </w:trPr>
              <w:tc>
                <w:tcPr>
                  <w:tcW w:w="629" w:type="dxa"/>
                  <w:tcBorders>
                    <w:top w:val="nil"/>
                    <w:left w:val="single" w:sz="8" w:space="0" w:color="auto"/>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1</w:t>
                  </w:r>
                </w:p>
              </w:tc>
              <w:tc>
                <w:tcPr>
                  <w:tcW w:w="4972"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rPr>
                      <w:rFonts w:ascii="Verdana" w:hAnsi="Verdana" w:cs="Calibri"/>
                      <w:color w:val="000000"/>
                      <w:sz w:val="18"/>
                      <w:szCs w:val="18"/>
                      <w:lang w:val="es-BO" w:eastAsia="es-BO"/>
                    </w:rPr>
                  </w:pPr>
                  <w:r w:rsidRPr="00DD2AED">
                    <w:rPr>
                      <w:rFonts w:ascii="Verdana" w:hAnsi="Verdana" w:cs="Calibri"/>
                      <w:sz w:val="18"/>
                      <w:szCs w:val="18"/>
                      <w:shd w:val="clear" w:color="auto" w:fill="FFFFFF"/>
                      <w:lang w:eastAsia="es-BO"/>
                    </w:rPr>
                    <w:t>Camioneta de Transporte</w:t>
                  </w:r>
                </w:p>
              </w:tc>
              <w:tc>
                <w:tcPr>
                  <w:tcW w:w="1527"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 Pza.</w:t>
                  </w:r>
                </w:p>
              </w:tc>
              <w:tc>
                <w:tcPr>
                  <w:tcW w:w="1888"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sz w:val="18"/>
                      <w:szCs w:val="18"/>
                      <w:lang w:val="es-BO" w:eastAsia="es-BO"/>
                    </w:rPr>
                  </w:pPr>
                  <w:r w:rsidRPr="00DD2AED">
                    <w:rPr>
                      <w:rFonts w:ascii="Verdana" w:hAnsi="Verdana" w:cs="Calibri"/>
                      <w:sz w:val="18"/>
                      <w:szCs w:val="18"/>
                      <w:lang w:eastAsia="es-BO"/>
                    </w:rPr>
                    <w:t>1</w:t>
                  </w:r>
                </w:p>
              </w:tc>
            </w:tr>
            <w:tr w:rsidR="00C7596E" w:rsidRPr="00DD2AED" w:rsidTr="00B15BF4">
              <w:trPr>
                <w:trHeight w:val="300"/>
              </w:trPr>
              <w:tc>
                <w:tcPr>
                  <w:tcW w:w="629" w:type="dxa"/>
                  <w:tcBorders>
                    <w:top w:val="nil"/>
                    <w:left w:val="single" w:sz="8" w:space="0" w:color="auto"/>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2</w:t>
                  </w:r>
                </w:p>
              </w:tc>
              <w:tc>
                <w:tcPr>
                  <w:tcW w:w="4972"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rPr>
                      <w:rFonts w:ascii="Verdana" w:hAnsi="Verdana" w:cs="Calibri"/>
                      <w:color w:val="000000"/>
                      <w:sz w:val="18"/>
                      <w:szCs w:val="18"/>
                      <w:lang w:val="es-BO" w:eastAsia="es-BO"/>
                    </w:rPr>
                  </w:pPr>
                  <w:r w:rsidRPr="00DD2AED">
                    <w:rPr>
                      <w:rFonts w:ascii="Verdana" w:hAnsi="Verdana" w:cs="Calibri"/>
                      <w:sz w:val="18"/>
                      <w:szCs w:val="18"/>
                      <w:shd w:val="clear" w:color="auto" w:fill="FFFFFF"/>
                      <w:lang w:eastAsia="es-BO"/>
                    </w:rPr>
                    <w:t>Martillo Neumático/Eléctrico</w:t>
                  </w:r>
                </w:p>
              </w:tc>
              <w:tc>
                <w:tcPr>
                  <w:tcW w:w="1527"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  Pza.</w:t>
                  </w:r>
                </w:p>
              </w:tc>
              <w:tc>
                <w:tcPr>
                  <w:tcW w:w="1888"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sz w:val="18"/>
                      <w:szCs w:val="18"/>
                      <w:lang w:val="es-BO" w:eastAsia="es-BO"/>
                    </w:rPr>
                  </w:pPr>
                  <w:r w:rsidRPr="00DD2AED">
                    <w:rPr>
                      <w:rFonts w:ascii="Verdana" w:hAnsi="Verdana" w:cs="Calibri"/>
                      <w:sz w:val="18"/>
                      <w:szCs w:val="18"/>
                      <w:lang w:eastAsia="es-BO"/>
                    </w:rPr>
                    <w:t>1</w:t>
                  </w:r>
                </w:p>
              </w:tc>
            </w:tr>
            <w:tr w:rsidR="00C7596E" w:rsidRPr="00DD2AED" w:rsidTr="00B15BF4">
              <w:trPr>
                <w:trHeight w:val="300"/>
              </w:trPr>
              <w:tc>
                <w:tcPr>
                  <w:tcW w:w="629" w:type="dxa"/>
                  <w:tcBorders>
                    <w:top w:val="nil"/>
                    <w:left w:val="single" w:sz="8" w:space="0" w:color="auto"/>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3</w:t>
                  </w:r>
                </w:p>
              </w:tc>
              <w:tc>
                <w:tcPr>
                  <w:tcW w:w="4972"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rPr>
                      <w:rFonts w:ascii="Verdana" w:hAnsi="Verdana" w:cs="Calibri"/>
                      <w:color w:val="000000"/>
                      <w:sz w:val="18"/>
                      <w:szCs w:val="18"/>
                      <w:lang w:val="es-BO" w:eastAsia="es-BO"/>
                    </w:rPr>
                  </w:pPr>
                  <w:r w:rsidRPr="00DD2AED">
                    <w:rPr>
                      <w:rFonts w:ascii="Verdana" w:hAnsi="Verdana" w:cs="Calibri"/>
                      <w:sz w:val="18"/>
                      <w:szCs w:val="18"/>
                    </w:rPr>
                    <w:t>Cortadora de concreto</w:t>
                  </w:r>
                </w:p>
              </w:tc>
              <w:tc>
                <w:tcPr>
                  <w:tcW w:w="1527"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  Pza.</w:t>
                  </w:r>
                </w:p>
              </w:tc>
              <w:tc>
                <w:tcPr>
                  <w:tcW w:w="1888"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sz w:val="18"/>
                      <w:szCs w:val="18"/>
                      <w:lang w:val="es-BO" w:eastAsia="es-BO"/>
                    </w:rPr>
                  </w:pPr>
                  <w:r w:rsidRPr="00DD2AED">
                    <w:rPr>
                      <w:rFonts w:ascii="Verdana" w:hAnsi="Verdana" w:cs="Calibri"/>
                      <w:sz w:val="18"/>
                      <w:szCs w:val="18"/>
                      <w:lang w:eastAsia="es-BO"/>
                    </w:rPr>
                    <w:t>1</w:t>
                  </w:r>
                </w:p>
              </w:tc>
            </w:tr>
            <w:tr w:rsidR="00C7596E" w:rsidRPr="00DD2AED" w:rsidTr="00B15BF4">
              <w:trPr>
                <w:trHeight w:val="300"/>
              </w:trPr>
              <w:tc>
                <w:tcPr>
                  <w:tcW w:w="629" w:type="dxa"/>
                  <w:tcBorders>
                    <w:top w:val="nil"/>
                    <w:left w:val="single" w:sz="8" w:space="0" w:color="auto"/>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4</w:t>
                  </w:r>
                </w:p>
              </w:tc>
              <w:tc>
                <w:tcPr>
                  <w:tcW w:w="4972"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rPr>
                      <w:rFonts w:ascii="Verdana" w:hAnsi="Verdana" w:cs="Calibri"/>
                      <w:color w:val="000000"/>
                      <w:sz w:val="18"/>
                      <w:szCs w:val="18"/>
                      <w:lang w:val="es-BO" w:eastAsia="es-BO"/>
                    </w:rPr>
                  </w:pPr>
                  <w:r w:rsidRPr="00DD2AED">
                    <w:rPr>
                      <w:rFonts w:ascii="Verdana" w:hAnsi="Verdana" w:cs="Calibri"/>
                      <w:color w:val="000000"/>
                      <w:sz w:val="18"/>
                      <w:szCs w:val="18"/>
                      <w:lang w:eastAsia="es-BO"/>
                    </w:rPr>
                    <w:t> Cámara fotográfica</w:t>
                  </w:r>
                </w:p>
              </w:tc>
              <w:tc>
                <w:tcPr>
                  <w:tcW w:w="1527"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Pza. </w:t>
                  </w:r>
                </w:p>
              </w:tc>
              <w:tc>
                <w:tcPr>
                  <w:tcW w:w="1888"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sz w:val="18"/>
                      <w:szCs w:val="18"/>
                      <w:lang w:val="es-BO" w:eastAsia="es-BO"/>
                    </w:rPr>
                  </w:pPr>
                  <w:r w:rsidRPr="00DD2AED">
                    <w:rPr>
                      <w:rFonts w:ascii="Verdana" w:hAnsi="Verdana" w:cs="Calibri"/>
                      <w:sz w:val="18"/>
                      <w:szCs w:val="18"/>
                      <w:lang w:eastAsia="es-BO"/>
                    </w:rPr>
                    <w:t>1</w:t>
                  </w:r>
                </w:p>
              </w:tc>
            </w:tr>
            <w:tr w:rsidR="00C7596E" w:rsidRPr="00DD2AED" w:rsidTr="00B15BF4">
              <w:trPr>
                <w:trHeight w:val="300"/>
              </w:trPr>
              <w:tc>
                <w:tcPr>
                  <w:tcW w:w="9016" w:type="dxa"/>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C7596E" w:rsidRPr="00DD2AED" w:rsidRDefault="00C7596E" w:rsidP="00B15BF4">
                  <w:pPr>
                    <w:rPr>
                      <w:rFonts w:ascii="Verdana" w:hAnsi="Verdana" w:cs="Calibri"/>
                      <w:b/>
                      <w:bCs/>
                      <w:color w:val="000000"/>
                      <w:sz w:val="18"/>
                      <w:szCs w:val="18"/>
                      <w:lang w:val="es-BO" w:eastAsia="es-BO"/>
                    </w:rPr>
                  </w:pPr>
                  <w:r w:rsidRPr="00DD2AED">
                    <w:rPr>
                      <w:rFonts w:ascii="Verdana" w:hAnsi="Verdana" w:cs="Calibri"/>
                      <w:b/>
                      <w:bCs/>
                      <w:color w:val="000000"/>
                      <w:sz w:val="18"/>
                      <w:szCs w:val="18"/>
                      <w:lang w:eastAsia="es-BO"/>
                    </w:rPr>
                    <w:t>DE ACUERDO A REQUERIMIENTO</w:t>
                  </w:r>
                </w:p>
              </w:tc>
            </w:tr>
            <w:tr w:rsidR="00C7596E" w:rsidRPr="00DD2AED" w:rsidTr="00B15BF4">
              <w:trPr>
                <w:trHeight w:val="96"/>
              </w:trPr>
              <w:tc>
                <w:tcPr>
                  <w:tcW w:w="629" w:type="dxa"/>
                  <w:tcBorders>
                    <w:top w:val="nil"/>
                    <w:left w:val="single" w:sz="8" w:space="0" w:color="auto"/>
                    <w:bottom w:val="single" w:sz="8" w:space="0" w:color="auto"/>
                    <w:right w:val="single" w:sz="8" w:space="0" w:color="auto"/>
                  </w:tcBorders>
                  <w:shd w:val="clear" w:color="000000" w:fill="F2F2F2"/>
                  <w:vAlign w:val="center"/>
                  <w:hideMark/>
                </w:tcPr>
                <w:p w:rsidR="00C7596E" w:rsidRPr="00DD2AED" w:rsidRDefault="00C7596E" w:rsidP="00B15BF4">
                  <w:pPr>
                    <w:jc w:val="center"/>
                    <w:rPr>
                      <w:rFonts w:ascii="Verdana" w:hAnsi="Verdana" w:cs="Calibri"/>
                      <w:b/>
                      <w:bCs/>
                      <w:color w:val="000000"/>
                      <w:sz w:val="18"/>
                      <w:szCs w:val="18"/>
                      <w:lang w:val="es-BO" w:eastAsia="es-BO"/>
                    </w:rPr>
                  </w:pPr>
                  <w:r w:rsidRPr="00DD2AED">
                    <w:rPr>
                      <w:rFonts w:ascii="Verdana" w:hAnsi="Verdana" w:cs="Calibri"/>
                      <w:b/>
                      <w:bCs/>
                      <w:color w:val="000000"/>
                      <w:sz w:val="18"/>
                      <w:szCs w:val="18"/>
                      <w:lang w:eastAsia="es-BO"/>
                    </w:rPr>
                    <w:t>N°</w:t>
                  </w:r>
                </w:p>
              </w:tc>
              <w:tc>
                <w:tcPr>
                  <w:tcW w:w="4972" w:type="dxa"/>
                  <w:tcBorders>
                    <w:top w:val="nil"/>
                    <w:left w:val="nil"/>
                    <w:bottom w:val="single" w:sz="8" w:space="0" w:color="auto"/>
                    <w:right w:val="single" w:sz="8" w:space="0" w:color="auto"/>
                  </w:tcBorders>
                  <w:shd w:val="clear" w:color="000000" w:fill="F2F2F2"/>
                  <w:vAlign w:val="center"/>
                  <w:hideMark/>
                </w:tcPr>
                <w:p w:rsidR="00C7596E" w:rsidRPr="00DD2AED" w:rsidRDefault="00C7596E" w:rsidP="00B15BF4">
                  <w:pPr>
                    <w:jc w:val="center"/>
                    <w:rPr>
                      <w:rFonts w:ascii="Verdana" w:hAnsi="Verdana" w:cs="Calibri"/>
                      <w:b/>
                      <w:bCs/>
                      <w:color w:val="000000"/>
                      <w:sz w:val="18"/>
                      <w:szCs w:val="18"/>
                      <w:lang w:val="es-BO" w:eastAsia="es-BO"/>
                    </w:rPr>
                  </w:pPr>
                  <w:r w:rsidRPr="00DD2AED">
                    <w:rPr>
                      <w:rFonts w:ascii="Verdana" w:hAnsi="Verdana" w:cs="Calibri"/>
                      <w:b/>
                      <w:bCs/>
                      <w:color w:val="000000"/>
                      <w:sz w:val="18"/>
                      <w:szCs w:val="18"/>
                      <w:lang w:eastAsia="es-BO"/>
                    </w:rPr>
                    <w:t>DESCRIPCIÓN</w:t>
                  </w:r>
                </w:p>
              </w:tc>
              <w:tc>
                <w:tcPr>
                  <w:tcW w:w="1527" w:type="dxa"/>
                  <w:tcBorders>
                    <w:top w:val="nil"/>
                    <w:left w:val="nil"/>
                    <w:bottom w:val="single" w:sz="8" w:space="0" w:color="auto"/>
                    <w:right w:val="single" w:sz="8" w:space="0" w:color="auto"/>
                  </w:tcBorders>
                  <w:shd w:val="clear" w:color="000000" w:fill="F2F2F2"/>
                  <w:vAlign w:val="center"/>
                  <w:hideMark/>
                </w:tcPr>
                <w:p w:rsidR="00C7596E" w:rsidRPr="00DD2AED" w:rsidRDefault="00C7596E" w:rsidP="00B15BF4">
                  <w:pPr>
                    <w:jc w:val="center"/>
                    <w:rPr>
                      <w:rFonts w:ascii="Verdana" w:hAnsi="Verdana" w:cs="Calibri"/>
                      <w:b/>
                      <w:bCs/>
                      <w:color w:val="000000"/>
                      <w:sz w:val="18"/>
                      <w:szCs w:val="18"/>
                      <w:lang w:val="es-BO" w:eastAsia="es-BO"/>
                    </w:rPr>
                  </w:pPr>
                  <w:r w:rsidRPr="00DD2AED">
                    <w:rPr>
                      <w:rFonts w:ascii="Verdana" w:hAnsi="Verdana" w:cs="Calibri"/>
                      <w:b/>
                      <w:bCs/>
                      <w:color w:val="000000"/>
                      <w:sz w:val="18"/>
                      <w:szCs w:val="18"/>
                      <w:lang w:eastAsia="es-BO"/>
                    </w:rPr>
                    <w:t>UNIDAD</w:t>
                  </w:r>
                </w:p>
              </w:tc>
              <w:tc>
                <w:tcPr>
                  <w:tcW w:w="1888" w:type="dxa"/>
                  <w:tcBorders>
                    <w:top w:val="nil"/>
                    <w:left w:val="nil"/>
                    <w:bottom w:val="single" w:sz="8" w:space="0" w:color="auto"/>
                    <w:right w:val="single" w:sz="8" w:space="0" w:color="auto"/>
                  </w:tcBorders>
                  <w:shd w:val="clear" w:color="000000" w:fill="F2F2F2"/>
                  <w:vAlign w:val="center"/>
                  <w:hideMark/>
                </w:tcPr>
                <w:p w:rsidR="00C7596E" w:rsidRPr="00DD2AED" w:rsidRDefault="00C7596E" w:rsidP="00B15BF4">
                  <w:pPr>
                    <w:jc w:val="center"/>
                    <w:rPr>
                      <w:rFonts w:ascii="Verdana" w:hAnsi="Verdana" w:cs="Calibri"/>
                      <w:b/>
                      <w:bCs/>
                      <w:color w:val="000000"/>
                      <w:sz w:val="18"/>
                      <w:szCs w:val="18"/>
                      <w:lang w:val="es-BO" w:eastAsia="es-BO"/>
                    </w:rPr>
                  </w:pPr>
                  <w:r w:rsidRPr="00DD2AED">
                    <w:rPr>
                      <w:rFonts w:ascii="Verdana" w:hAnsi="Verdana" w:cs="Calibri"/>
                      <w:b/>
                      <w:bCs/>
                      <w:color w:val="000000"/>
                      <w:sz w:val="18"/>
                      <w:szCs w:val="18"/>
                      <w:lang w:eastAsia="es-BO"/>
                    </w:rPr>
                    <w:t>CANTIDAD</w:t>
                  </w:r>
                </w:p>
              </w:tc>
            </w:tr>
            <w:tr w:rsidR="00C7596E" w:rsidRPr="00DD2AED" w:rsidTr="00B15BF4">
              <w:trPr>
                <w:trHeight w:val="300"/>
              </w:trPr>
              <w:tc>
                <w:tcPr>
                  <w:tcW w:w="629" w:type="dxa"/>
                  <w:tcBorders>
                    <w:top w:val="nil"/>
                    <w:left w:val="single" w:sz="8" w:space="0" w:color="auto"/>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1</w:t>
                  </w:r>
                </w:p>
              </w:tc>
              <w:tc>
                <w:tcPr>
                  <w:tcW w:w="4972" w:type="dxa"/>
                  <w:tcBorders>
                    <w:top w:val="nil"/>
                    <w:left w:val="nil"/>
                    <w:bottom w:val="single" w:sz="8" w:space="0" w:color="auto"/>
                    <w:right w:val="single" w:sz="8" w:space="0" w:color="auto"/>
                  </w:tcBorders>
                  <w:shd w:val="clear" w:color="000000" w:fill="FFFFFF"/>
                  <w:hideMark/>
                </w:tcPr>
                <w:p w:rsidR="00C7596E" w:rsidRPr="00DD2AED" w:rsidRDefault="00C7596E" w:rsidP="00B15BF4">
                  <w:pPr>
                    <w:rPr>
                      <w:rFonts w:ascii="Verdana" w:hAnsi="Verdana" w:cs="Calibri"/>
                      <w:color w:val="000000"/>
                      <w:sz w:val="18"/>
                      <w:szCs w:val="18"/>
                      <w:lang w:val="es-BO" w:eastAsia="es-BO"/>
                    </w:rPr>
                  </w:pPr>
                  <w:r w:rsidRPr="00DD2AED">
                    <w:rPr>
                      <w:rFonts w:ascii="Verdana" w:hAnsi="Verdana" w:cs="Calibri"/>
                      <w:iCs/>
                      <w:sz w:val="18"/>
                      <w:szCs w:val="18"/>
                      <w:lang w:val="es-ES_tradnl"/>
                    </w:rPr>
                    <w:t>Mezcladora de 1 bolsa</w:t>
                  </w:r>
                </w:p>
              </w:tc>
              <w:tc>
                <w:tcPr>
                  <w:tcW w:w="1527"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 Pza.</w:t>
                  </w:r>
                </w:p>
              </w:tc>
              <w:tc>
                <w:tcPr>
                  <w:tcW w:w="1888"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 1</w:t>
                  </w:r>
                </w:p>
              </w:tc>
            </w:tr>
            <w:tr w:rsidR="00C7596E" w:rsidRPr="00DD2AED" w:rsidTr="00B15BF4">
              <w:trPr>
                <w:trHeight w:val="300"/>
              </w:trPr>
              <w:tc>
                <w:tcPr>
                  <w:tcW w:w="629" w:type="dxa"/>
                  <w:tcBorders>
                    <w:top w:val="nil"/>
                    <w:left w:val="single" w:sz="8" w:space="0" w:color="auto"/>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3</w:t>
                  </w:r>
                </w:p>
              </w:tc>
              <w:tc>
                <w:tcPr>
                  <w:tcW w:w="4972" w:type="dxa"/>
                  <w:tcBorders>
                    <w:top w:val="nil"/>
                    <w:left w:val="nil"/>
                    <w:bottom w:val="single" w:sz="8" w:space="0" w:color="auto"/>
                    <w:right w:val="single" w:sz="8" w:space="0" w:color="auto"/>
                  </w:tcBorders>
                  <w:shd w:val="clear" w:color="000000" w:fill="FFFFFF"/>
                  <w:hideMark/>
                </w:tcPr>
                <w:p w:rsidR="00C7596E" w:rsidRPr="00DD2AED" w:rsidRDefault="00C7596E" w:rsidP="00B15BF4">
                  <w:pPr>
                    <w:rPr>
                      <w:rFonts w:ascii="Verdana" w:hAnsi="Verdana"/>
                      <w:color w:val="000000"/>
                      <w:sz w:val="18"/>
                      <w:szCs w:val="18"/>
                      <w:lang w:val="es-BO" w:eastAsia="es-BO"/>
                    </w:rPr>
                  </w:pPr>
                  <w:r w:rsidRPr="00DD2AED">
                    <w:rPr>
                      <w:rFonts w:ascii="Verdana" w:hAnsi="Verdana" w:cs="Calibri"/>
                      <w:iCs/>
                      <w:sz w:val="18"/>
                      <w:szCs w:val="18"/>
                      <w:lang w:val="es-ES_tradnl"/>
                    </w:rPr>
                    <w:t>Apisonador Manual (Pisón Manual )</w:t>
                  </w:r>
                </w:p>
              </w:tc>
              <w:tc>
                <w:tcPr>
                  <w:tcW w:w="1527"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olor w:val="000000"/>
                      <w:sz w:val="18"/>
                      <w:szCs w:val="18"/>
                      <w:lang w:val="es-BO" w:eastAsia="es-BO"/>
                    </w:rPr>
                  </w:pPr>
                  <w:r w:rsidRPr="00DD2AED">
                    <w:rPr>
                      <w:rFonts w:ascii="Verdana" w:hAnsi="Verdana"/>
                      <w:color w:val="000000"/>
                      <w:sz w:val="18"/>
                      <w:szCs w:val="18"/>
                      <w:lang w:eastAsia="es-BO"/>
                    </w:rPr>
                    <w:t> Pza. </w:t>
                  </w:r>
                </w:p>
              </w:tc>
              <w:tc>
                <w:tcPr>
                  <w:tcW w:w="1888"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olor w:val="000000"/>
                      <w:sz w:val="18"/>
                      <w:szCs w:val="18"/>
                      <w:lang w:val="es-BO" w:eastAsia="es-BO"/>
                    </w:rPr>
                  </w:pPr>
                  <w:r w:rsidRPr="00DD2AED">
                    <w:rPr>
                      <w:rFonts w:ascii="Verdana" w:hAnsi="Verdana"/>
                      <w:color w:val="000000"/>
                      <w:sz w:val="18"/>
                      <w:szCs w:val="18"/>
                      <w:lang w:eastAsia="es-BO"/>
                    </w:rPr>
                    <w:t> 1</w:t>
                  </w:r>
                </w:p>
              </w:tc>
            </w:tr>
            <w:tr w:rsidR="00C7596E" w:rsidRPr="00DD2AED" w:rsidTr="00B15BF4">
              <w:trPr>
                <w:trHeight w:val="300"/>
              </w:trPr>
              <w:tc>
                <w:tcPr>
                  <w:tcW w:w="629" w:type="dxa"/>
                  <w:tcBorders>
                    <w:top w:val="nil"/>
                    <w:left w:val="single" w:sz="8" w:space="0" w:color="auto"/>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5</w:t>
                  </w:r>
                </w:p>
              </w:tc>
              <w:tc>
                <w:tcPr>
                  <w:tcW w:w="4972" w:type="dxa"/>
                  <w:tcBorders>
                    <w:top w:val="nil"/>
                    <w:left w:val="nil"/>
                    <w:bottom w:val="single" w:sz="8" w:space="0" w:color="auto"/>
                    <w:right w:val="single" w:sz="8" w:space="0" w:color="auto"/>
                  </w:tcBorders>
                  <w:shd w:val="clear" w:color="000000" w:fill="FFFFFF"/>
                  <w:hideMark/>
                </w:tcPr>
                <w:p w:rsidR="00C7596E" w:rsidRPr="00DD2AED" w:rsidRDefault="00C7596E" w:rsidP="00B15BF4">
                  <w:pPr>
                    <w:rPr>
                      <w:rFonts w:ascii="Verdana" w:hAnsi="Verdana" w:cs="Calibri"/>
                      <w:color w:val="000000"/>
                      <w:sz w:val="18"/>
                      <w:szCs w:val="18"/>
                      <w:lang w:val="es-BO" w:eastAsia="es-BO"/>
                    </w:rPr>
                  </w:pPr>
                  <w:r w:rsidRPr="00DD2AED">
                    <w:rPr>
                      <w:rFonts w:ascii="Verdana" w:hAnsi="Verdana" w:cs="Calibri"/>
                      <w:iCs/>
                      <w:sz w:val="18"/>
                      <w:szCs w:val="18"/>
                      <w:lang w:val="es-ES_tradnl"/>
                    </w:rPr>
                    <w:t>Compactadora mecánica</w:t>
                  </w:r>
                </w:p>
              </w:tc>
              <w:tc>
                <w:tcPr>
                  <w:tcW w:w="1527"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 Pza. </w:t>
                  </w:r>
                </w:p>
              </w:tc>
              <w:tc>
                <w:tcPr>
                  <w:tcW w:w="1888"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 1</w:t>
                  </w:r>
                </w:p>
              </w:tc>
            </w:tr>
            <w:tr w:rsidR="00C7596E" w:rsidRPr="00DD2AED" w:rsidTr="00B15BF4">
              <w:trPr>
                <w:trHeight w:val="300"/>
              </w:trPr>
              <w:tc>
                <w:tcPr>
                  <w:tcW w:w="629" w:type="dxa"/>
                  <w:tcBorders>
                    <w:top w:val="nil"/>
                    <w:left w:val="single" w:sz="8" w:space="0" w:color="auto"/>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6</w:t>
                  </w:r>
                </w:p>
              </w:tc>
              <w:tc>
                <w:tcPr>
                  <w:tcW w:w="4972" w:type="dxa"/>
                  <w:tcBorders>
                    <w:top w:val="nil"/>
                    <w:left w:val="nil"/>
                    <w:bottom w:val="single" w:sz="8" w:space="0" w:color="auto"/>
                    <w:right w:val="single" w:sz="8" w:space="0" w:color="auto"/>
                  </w:tcBorders>
                  <w:shd w:val="clear" w:color="000000" w:fill="FFFFFF"/>
                  <w:hideMark/>
                </w:tcPr>
                <w:p w:rsidR="00C7596E" w:rsidRPr="00DD2AED" w:rsidRDefault="00C7596E" w:rsidP="00B15BF4">
                  <w:pPr>
                    <w:rPr>
                      <w:rFonts w:ascii="Verdana" w:hAnsi="Verdana" w:cs="Calibri"/>
                      <w:color w:val="000000"/>
                      <w:sz w:val="18"/>
                      <w:szCs w:val="18"/>
                      <w:lang w:val="es-BO" w:eastAsia="es-BO"/>
                    </w:rPr>
                  </w:pPr>
                  <w:r w:rsidRPr="00DD2AED">
                    <w:rPr>
                      <w:rFonts w:ascii="Verdana" w:hAnsi="Verdana" w:cs="Calibri"/>
                      <w:iCs/>
                      <w:sz w:val="18"/>
                      <w:szCs w:val="18"/>
                      <w:lang w:val="es-ES_tradnl"/>
                    </w:rPr>
                    <w:t>Generador de energía Eléctrica</w:t>
                  </w:r>
                </w:p>
              </w:tc>
              <w:tc>
                <w:tcPr>
                  <w:tcW w:w="1527"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  Pza.</w:t>
                  </w:r>
                </w:p>
              </w:tc>
              <w:tc>
                <w:tcPr>
                  <w:tcW w:w="1888" w:type="dxa"/>
                  <w:tcBorders>
                    <w:top w:val="nil"/>
                    <w:left w:val="nil"/>
                    <w:bottom w:val="single" w:sz="8" w:space="0" w:color="auto"/>
                    <w:right w:val="single" w:sz="8" w:space="0" w:color="auto"/>
                  </w:tcBorders>
                  <w:shd w:val="clear" w:color="000000" w:fill="FFFFFF"/>
                  <w:vAlign w:val="center"/>
                  <w:hideMark/>
                </w:tcPr>
                <w:p w:rsidR="00C7596E" w:rsidRPr="00DD2AED" w:rsidRDefault="00C7596E" w:rsidP="00B15BF4">
                  <w:pPr>
                    <w:jc w:val="center"/>
                    <w:rPr>
                      <w:rFonts w:ascii="Verdana" w:hAnsi="Verdana" w:cs="Calibri"/>
                      <w:color w:val="000000"/>
                      <w:sz w:val="18"/>
                      <w:szCs w:val="18"/>
                      <w:lang w:val="es-BO" w:eastAsia="es-BO"/>
                    </w:rPr>
                  </w:pPr>
                  <w:r w:rsidRPr="00DD2AED">
                    <w:rPr>
                      <w:rFonts w:ascii="Verdana" w:hAnsi="Verdana" w:cs="Calibri"/>
                      <w:color w:val="000000"/>
                      <w:sz w:val="18"/>
                      <w:szCs w:val="18"/>
                      <w:lang w:eastAsia="es-BO"/>
                    </w:rPr>
                    <w:t> 1</w:t>
                  </w:r>
                </w:p>
              </w:tc>
            </w:tr>
            <w:tr w:rsidR="00C7596E" w:rsidRPr="00DD2AED" w:rsidTr="00B15BF4">
              <w:trPr>
                <w:trHeight w:val="300"/>
              </w:trPr>
              <w:tc>
                <w:tcPr>
                  <w:tcW w:w="9016" w:type="dxa"/>
                  <w:gridSpan w:val="4"/>
                  <w:tcBorders>
                    <w:top w:val="nil"/>
                    <w:left w:val="single" w:sz="8" w:space="0" w:color="auto"/>
                    <w:bottom w:val="single" w:sz="8" w:space="0" w:color="auto"/>
                    <w:right w:val="single" w:sz="8" w:space="0" w:color="auto"/>
                  </w:tcBorders>
                  <w:shd w:val="clear" w:color="000000" w:fill="FFFFFF"/>
                  <w:vAlign w:val="center"/>
                </w:tcPr>
                <w:p w:rsidR="00C7596E" w:rsidRPr="00DD2AED" w:rsidRDefault="00C7596E" w:rsidP="00B15BF4">
                  <w:pPr>
                    <w:rPr>
                      <w:rFonts w:ascii="Verdana" w:hAnsi="Verdana" w:cs="Calibri"/>
                      <w:color w:val="000000"/>
                      <w:sz w:val="18"/>
                      <w:szCs w:val="18"/>
                      <w:lang w:eastAsia="es-BO"/>
                    </w:rPr>
                  </w:pPr>
                  <w:r w:rsidRPr="00DD2AED">
                    <w:rPr>
                      <w:rFonts w:ascii="Verdana" w:hAnsi="Verdana" w:cs="Calibri"/>
                      <w:iCs/>
                      <w:sz w:val="18"/>
                      <w:szCs w:val="18"/>
                      <w:shd w:val="clear" w:color="auto" w:fill="FFFFFF"/>
                      <w:lang w:eastAsia="es-BO"/>
                    </w:rPr>
                    <w:lastRenderedPageBreak/>
                    <w:t xml:space="preserve">El equipo a requerimiento es aquel necesario para la ejecución de alguna actividad específica; por lo que no se requiere su permanencia y disponibilidad permanente en la obra. </w:t>
                  </w:r>
                </w:p>
              </w:tc>
            </w:tr>
          </w:tbl>
          <w:p w:rsidR="00C7596E" w:rsidRPr="00DD2AED" w:rsidRDefault="00C7596E" w:rsidP="00B15BF4">
            <w:pPr>
              <w:tabs>
                <w:tab w:val="left" w:pos="426"/>
              </w:tabs>
              <w:contextualSpacing/>
              <w:rPr>
                <w:rFonts w:ascii="Verdana" w:hAnsi="Verdana" w:cs="Calibri"/>
                <w:b/>
                <w:color w:val="000000"/>
                <w:sz w:val="18"/>
                <w:szCs w:val="18"/>
                <w:u w:val="single"/>
              </w:rPr>
            </w:pPr>
          </w:p>
          <w:p w:rsidR="00C7596E" w:rsidRPr="00DD2AED" w:rsidRDefault="00C7596E" w:rsidP="00B15BF4">
            <w:pPr>
              <w:pStyle w:val="Prrafodelista"/>
              <w:tabs>
                <w:tab w:val="left" w:pos="426"/>
              </w:tabs>
              <w:ind w:left="1241"/>
              <w:contextualSpacing/>
              <w:rPr>
                <w:rFonts w:ascii="Verdana" w:hAnsi="Verdana" w:cs="Calibri"/>
                <w:b/>
                <w:color w:val="000000"/>
                <w:sz w:val="18"/>
                <w:szCs w:val="18"/>
                <w:u w:val="single"/>
              </w:rPr>
            </w:pPr>
          </w:p>
          <w:p w:rsidR="00C7596E" w:rsidRPr="00DD2AED" w:rsidRDefault="00C7596E" w:rsidP="00F836F5">
            <w:pPr>
              <w:numPr>
                <w:ilvl w:val="0"/>
                <w:numId w:val="47"/>
              </w:numPr>
              <w:autoSpaceDE w:val="0"/>
              <w:autoSpaceDN w:val="0"/>
              <w:adjustRightInd w:val="0"/>
              <w:ind w:left="573"/>
              <w:jc w:val="both"/>
              <w:rPr>
                <w:rFonts w:ascii="Verdana" w:hAnsi="Verdana"/>
                <w:iCs/>
                <w:sz w:val="18"/>
                <w:szCs w:val="18"/>
                <w:lang w:val="es-ES_tradnl"/>
              </w:rPr>
            </w:pPr>
            <w:r w:rsidRPr="00DD2AED">
              <w:rPr>
                <w:rFonts w:ascii="Verdana" w:hAnsi="Verdana"/>
                <w:iCs/>
                <w:sz w:val="18"/>
                <w:szCs w:val="18"/>
                <w:lang w:val="es-ES_tradnl"/>
              </w:rPr>
              <w:t>Picotas (de acuerdo al número de obreros)</w:t>
            </w:r>
          </w:p>
          <w:p w:rsidR="00C7596E" w:rsidRPr="00DD2AED" w:rsidRDefault="00C7596E" w:rsidP="00F836F5">
            <w:pPr>
              <w:numPr>
                <w:ilvl w:val="0"/>
                <w:numId w:val="47"/>
              </w:numPr>
              <w:autoSpaceDE w:val="0"/>
              <w:autoSpaceDN w:val="0"/>
              <w:adjustRightInd w:val="0"/>
              <w:ind w:left="573"/>
              <w:jc w:val="both"/>
              <w:rPr>
                <w:rFonts w:ascii="Verdana" w:hAnsi="Verdana"/>
                <w:iCs/>
                <w:sz w:val="18"/>
                <w:szCs w:val="18"/>
                <w:lang w:val="es-ES_tradnl"/>
              </w:rPr>
            </w:pPr>
            <w:bookmarkStart w:id="6" w:name="_Toc314666995"/>
            <w:r w:rsidRPr="00DD2AED">
              <w:rPr>
                <w:rFonts w:ascii="Verdana" w:hAnsi="Verdana"/>
                <w:iCs/>
                <w:sz w:val="18"/>
                <w:szCs w:val="18"/>
                <w:lang w:val="es-ES_tradnl"/>
              </w:rPr>
              <w:t>Palas (de acuerdo al número de obreros)</w:t>
            </w:r>
            <w:bookmarkEnd w:id="6"/>
          </w:p>
          <w:p w:rsidR="00C7596E" w:rsidRPr="00DD2AED" w:rsidRDefault="00C7596E" w:rsidP="00F836F5">
            <w:pPr>
              <w:numPr>
                <w:ilvl w:val="0"/>
                <w:numId w:val="47"/>
              </w:numPr>
              <w:autoSpaceDE w:val="0"/>
              <w:autoSpaceDN w:val="0"/>
              <w:adjustRightInd w:val="0"/>
              <w:ind w:left="573"/>
              <w:jc w:val="both"/>
              <w:rPr>
                <w:rFonts w:ascii="Verdana" w:hAnsi="Verdana"/>
                <w:iCs/>
                <w:sz w:val="18"/>
                <w:szCs w:val="18"/>
                <w:lang w:val="es-ES_tradnl"/>
              </w:rPr>
            </w:pPr>
            <w:bookmarkStart w:id="7" w:name="_Toc314666996"/>
            <w:r w:rsidRPr="00DD2AED">
              <w:rPr>
                <w:rFonts w:ascii="Verdana" w:hAnsi="Verdana"/>
                <w:iCs/>
                <w:sz w:val="18"/>
                <w:szCs w:val="18"/>
                <w:lang w:val="es-ES_tradnl"/>
              </w:rPr>
              <w:t>Carretillas (dos por tramo en ejecución)</w:t>
            </w:r>
            <w:bookmarkEnd w:id="7"/>
          </w:p>
          <w:p w:rsidR="00C7596E" w:rsidRPr="00DD2AED" w:rsidRDefault="00C7596E" w:rsidP="00F836F5">
            <w:pPr>
              <w:numPr>
                <w:ilvl w:val="0"/>
                <w:numId w:val="47"/>
              </w:numPr>
              <w:autoSpaceDE w:val="0"/>
              <w:autoSpaceDN w:val="0"/>
              <w:adjustRightInd w:val="0"/>
              <w:ind w:left="573"/>
              <w:jc w:val="both"/>
              <w:rPr>
                <w:rFonts w:ascii="Verdana" w:hAnsi="Verdana"/>
                <w:iCs/>
                <w:sz w:val="18"/>
                <w:szCs w:val="18"/>
                <w:lang w:val="es-ES_tradnl"/>
              </w:rPr>
            </w:pPr>
            <w:bookmarkStart w:id="8" w:name="_Toc314666997"/>
            <w:r w:rsidRPr="00DD2AED">
              <w:rPr>
                <w:rFonts w:ascii="Verdana" w:hAnsi="Verdana"/>
                <w:iCs/>
                <w:sz w:val="18"/>
                <w:szCs w:val="18"/>
                <w:lang w:val="es-ES_tradnl"/>
              </w:rPr>
              <w:t>Combos medianos y grandes</w:t>
            </w:r>
            <w:bookmarkEnd w:id="8"/>
          </w:p>
          <w:p w:rsidR="00C7596E" w:rsidRPr="00DD2AED" w:rsidRDefault="00C7596E" w:rsidP="00F836F5">
            <w:pPr>
              <w:numPr>
                <w:ilvl w:val="0"/>
                <w:numId w:val="47"/>
              </w:numPr>
              <w:autoSpaceDE w:val="0"/>
              <w:autoSpaceDN w:val="0"/>
              <w:adjustRightInd w:val="0"/>
              <w:ind w:left="573"/>
              <w:jc w:val="both"/>
              <w:rPr>
                <w:rFonts w:ascii="Verdana" w:hAnsi="Verdana"/>
                <w:iCs/>
                <w:sz w:val="18"/>
                <w:szCs w:val="18"/>
                <w:lang w:val="es-ES_tradnl"/>
              </w:rPr>
            </w:pPr>
            <w:bookmarkStart w:id="9" w:name="_Toc314666998"/>
            <w:r w:rsidRPr="00DD2AED">
              <w:rPr>
                <w:rFonts w:ascii="Verdana" w:hAnsi="Verdana"/>
                <w:iCs/>
                <w:sz w:val="18"/>
                <w:szCs w:val="18"/>
                <w:lang w:val="es-ES_tradnl"/>
              </w:rPr>
              <w:t>Barretas</w:t>
            </w:r>
            <w:bookmarkEnd w:id="9"/>
          </w:p>
          <w:p w:rsidR="00C7596E" w:rsidRPr="00DD2AED" w:rsidRDefault="00C7596E" w:rsidP="00F836F5">
            <w:pPr>
              <w:numPr>
                <w:ilvl w:val="0"/>
                <w:numId w:val="47"/>
              </w:numPr>
              <w:autoSpaceDE w:val="0"/>
              <w:autoSpaceDN w:val="0"/>
              <w:adjustRightInd w:val="0"/>
              <w:ind w:left="573"/>
              <w:jc w:val="both"/>
              <w:rPr>
                <w:rFonts w:ascii="Verdana" w:hAnsi="Verdana"/>
                <w:iCs/>
                <w:sz w:val="18"/>
                <w:szCs w:val="18"/>
                <w:lang w:val="es-ES_tradnl"/>
              </w:rPr>
            </w:pPr>
            <w:bookmarkStart w:id="10" w:name="_Toc314666999"/>
            <w:r w:rsidRPr="00DD2AED">
              <w:rPr>
                <w:rFonts w:ascii="Verdana" w:hAnsi="Verdana"/>
                <w:iCs/>
                <w:sz w:val="18"/>
                <w:szCs w:val="18"/>
                <w:lang w:val="es-ES_tradnl"/>
              </w:rPr>
              <w:t>Zarandas o cernidoras, abertura malla ¼” (mínimo tres por tramo en ejecución)</w:t>
            </w:r>
            <w:bookmarkEnd w:id="10"/>
          </w:p>
          <w:p w:rsidR="00C7596E" w:rsidRPr="00DD2AED" w:rsidRDefault="00C7596E" w:rsidP="00F836F5">
            <w:pPr>
              <w:numPr>
                <w:ilvl w:val="0"/>
                <w:numId w:val="47"/>
              </w:numPr>
              <w:autoSpaceDE w:val="0"/>
              <w:autoSpaceDN w:val="0"/>
              <w:adjustRightInd w:val="0"/>
              <w:ind w:left="573"/>
              <w:jc w:val="both"/>
              <w:rPr>
                <w:rFonts w:ascii="Verdana" w:hAnsi="Verdana"/>
                <w:iCs/>
                <w:sz w:val="18"/>
                <w:szCs w:val="18"/>
                <w:lang w:val="es-ES_tradnl"/>
              </w:rPr>
            </w:pPr>
            <w:bookmarkStart w:id="11" w:name="_Toc314667003"/>
            <w:r w:rsidRPr="00DD2AED">
              <w:rPr>
                <w:rFonts w:ascii="Verdana" w:hAnsi="Verdana"/>
                <w:iCs/>
                <w:sz w:val="18"/>
                <w:szCs w:val="18"/>
                <w:lang w:val="es-ES_tradnl"/>
              </w:rPr>
              <w:t>Motoperforadoras</w:t>
            </w:r>
            <w:bookmarkEnd w:id="11"/>
            <w:r w:rsidRPr="00DD2AED">
              <w:rPr>
                <w:rFonts w:ascii="Verdana" w:hAnsi="Verdana"/>
                <w:iCs/>
                <w:sz w:val="18"/>
                <w:szCs w:val="18"/>
                <w:lang w:val="es-ES_tradnl"/>
              </w:rPr>
              <w:t>, Martillo eléctrico</w:t>
            </w:r>
          </w:p>
          <w:p w:rsidR="00C7596E" w:rsidRPr="00DD2AED" w:rsidRDefault="00C7596E" w:rsidP="00F836F5">
            <w:pPr>
              <w:numPr>
                <w:ilvl w:val="0"/>
                <w:numId w:val="47"/>
              </w:numPr>
              <w:autoSpaceDE w:val="0"/>
              <w:autoSpaceDN w:val="0"/>
              <w:adjustRightInd w:val="0"/>
              <w:ind w:left="573"/>
              <w:jc w:val="both"/>
              <w:rPr>
                <w:rFonts w:ascii="Verdana" w:hAnsi="Verdana"/>
                <w:iCs/>
                <w:sz w:val="18"/>
                <w:szCs w:val="18"/>
                <w:lang w:val="es-ES_tradnl"/>
              </w:rPr>
            </w:pPr>
            <w:bookmarkStart w:id="12" w:name="_Toc314667004"/>
            <w:r w:rsidRPr="00DD2AED">
              <w:rPr>
                <w:rFonts w:ascii="Verdana" w:hAnsi="Verdana"/>
                <w:iCs/>
                <w:sz w:val="18"/>
                <w:szCs w:val="18"/>
                <w:lang w:val="es-ES_tradnl"/>
              </w:rPr>
              <w:t>Baldes, barrilejos, etc.</w:t>
            </w:r>
            <w:bookmarkEnd w:id="12"/>
          </w:p>
          <w:p w:rsidR="00C7596E" w:rsidRPr="00DD2AED" w:rsidRDefault="00C7596E" w:rsidP="00F836F5">
            <w:pPr>
              <w:numPr>
                <w:ilvl w:val="0"/>
                <w:numId w:val="47"/>
              </w:numPr>
              <w:autoSpaceDE w:val="0"/>
              <w:autoSpaceDN w:val="0"/>
              <w:adjustRightInd w:val="0"/>
              <w:ind w:left="573"/>
              <w:jc w:val="both"/>
              <w:rPr>
                <w:rFonts w:ascii="Verdana" w:hAnsi="Verdana"/>
                <w:iCs/>
                <w:sz w:val="18"/>
                <w:szCs w:val="18"/>
                <w:lang w:val="es-ES_tradnl"/>
              </w:rPr>
            </w:pPr>
            <w:bookmarkStart w:id="13" w:name="_Toc314667005"/>
            <w:r w:rsidRPr="00DD2AED">
              <w:rPr>
                <w:rFonts w:ascii="Verdana" w:hAnsi="Verdana"/>
                <w:iCs/>
                <w:sz w:val="18"/>
                <w:szCs w:val="18"/>
                <w:lang w:val="es-ES_tradnl"/>
              </w:rPr>
              <w:t>Sierras medianas y grandes</w:t>
            </w:r>
            <w:bookmarkEnd w:id="13"/>
          </w:p>
          <w:p w:rsidR="00C7596E" w:rsidRPr="00DD2AED" w:rsidRDefault="00C7596E" w:rsidP="00F836F5">
            <w:pPr>
              <w:numPr>
                <w:ilvl w:val="0"/>
                <w:numId w:val="47"/>
              </w:numPr>
              <w:autoSpaceDE w:val="0"/>
              <w:autoSpaceDN w:val="0"/>
              <w:adjustRightInd w:val="0"/>
              <w:ind w:left="573"/>
              <w:jc w:val="both"/>
              <w:rPr>
                <w:rFonts w:ascii="Verdana" w:hAnsi="Verdana"/>
                <w:iCs/>
                <w:sz w:val="18"/>
                <w:szCs w:val="18"/>
                <w:lang w:val="es-ES_tradnl"/>
              </w:rPr>
            </w:pPr>
            <w:bookmarkStart w:id="14" w:name="_Toc314667006"/>
            <w:r w:rsidRPr="00DD2AED">
              <w:rPr>
                <w:rFonts w:ascii="Verdana" w:hAnsi="Verdana"/>
                <w:iCs/>
                <w:sz w:val="18"/>
                <w:szCs w:val="18"/>
                <w:lang w:val="es-ES_tradnl"/>
              </w:rPr>
              <w:t>Balizas de señalización (diurna y nocturna)</w:t>
            </w:r>
            <w:bookmarkEnd w:id="14"/>
          </w:p>
          <w:p w:rsidR="00C7596E" w:rsidRPr="00DD2AED" w:rsidRDefault="00C7596E" w:rsidP="00F836F5">
            <w:pPr>
              <w:numPr>
                <w:ilvl w:val="0"/>
                <w:numId w:val="47"/>
              </w:numPr>
              <w:autoSpaceDE w:val="0"/>
              <w:autoSpaceDN w:val="0"/>
              <w:adjustRightInd w:val="0"/>
              <w:ind w:left="573"/>
              <w:jc w:val="both"/>
              <w:rPr>
                <w:rFonts w:ascii="Verdana" w:hAnsi="Verdana"/>
                <w:iCs/>
                <w:sz w:val="18"/>
                <w:szCs w:val="18"/>
                <w:lang w:val="es-ES_tradnl"/>
              </w:rPr>
            </w:pPr>
            <w:bookmarkStart w:id="15" w:name="_Toc314667007"/>
            <w:r w:rsidRPr="00DD2AED">
              <w:rPr>
                <w:rFonts w:ascii="Verdana" w:hAnsi="Verdana"/>
                <w:iCs/>
                <w:sz w:val="18"/>
                <w:szCs w:val="18"/>
                <w:lang w:val="es-ES_tradnl"/>
              </w:rPr>
              <w:t>Huinchas de medición</w:t>
            </w:r>
            <w:bookmarkEnd w:id="15"/>
          </w:p>
          <w:p w:rsidR="00C7596E" w:rsidRPr="00DD2AED" w:rsidRDefault="00C7596E" w:rsidP="00F836F5">
            <w:pPr>
              <w:numPr>
                <w:ilvl w:val="0"/>
                <w:numId w:val="47"/>
              </w:numPr>
              <w:autoSpaceDE w:val="0"/>
              <w:autoSpaceDN w:val="0"/>
              <w:adjustRightInd w:val="0"/>
              <w:ind w:left="573" w:hanging="342"/>
              <w:jc w:val="both"/>
              <w:rPr>
                <w:rFonts w:ascii="Verdana" w:hAnsi="Verdana"/>
                <w:iCs/>
                <w:sz w:val="18"/>
                <w:szCs w:val="18"/>
                <w:lang w:val="es-ES_tradnl"/>
              </w:rPr>
            </w:pPr>
            <w:bookmarkStart w:id="16" w:name="_Toc314667011"/>
            <w:r w:rsidRPr="00DD2AED">
              <w:rPr>
                <w:rFonts w:ascii="Verdana" w:hAnsi="Verdana"/>
                <w:iCs/>
                <w:sz w:val="18"/>
                <w:szCs w:val="18"/>
                <w:lang w:val="es-ES_tradnl"/>
              </w:rPr>
              <w:t>Niveles</w:t>
            </w:r>
            <w:bookmarkEnd w:id="16"/>
          </w:p>
          <w:p w:rsidR="00C7596E" w:rsidRPr="00DD2AED" w:rsidRDefault="00C7596E" w:rsidP="00F836F5">
            <w:pPr>
              <w:numPr>
                <w:ilvl w:val="0"/>
                <w:numId w:val="47"/>
              </w:numPr>
              <w:autoSpaceDE w:val="0"/>
              <w:autoSpaceDN w:val="0"/>
              <w:adjustRightInd w:val="0"/>
              <w:ind w:left="573" w:hanging="342"/>
              <w:jc w:val="both"/>
              <w:rPr>
                <w:rFonts w:ascii="Verdana" w:hAnsi="Verdana"/>
                <w:iCs/>
                <w:sz w:val="18"/>
                <w:szCs w:val="18"/>
                <w:lang w:val="es-ES_tradnl"/>
              </w:rPr>
            </w:pPr>
            <w:bookmarkStart w:id="17" w:name="_Toc314667014"/>
            <w:r w:rsidRPr="00DD2AED">
              <w:rPr>
                <w:rFonts w:ascii="Verdana" w:hAnsi="Verdana"/>
                <w:iCs/>
                <w:sz w:val="18"/>
                <w:szCs w:val="18"/>
                <w:lang w:val="es-ES_tradnl"/>
              </w:rPr>
              <w:t>Conos</w:t>
            </w:r>
            <w:bookmarkEnd w:id="17"/>
          </w:p>
          <w:p w:rsidR="00C7596E" w:rsidRPr="00DD2AED" w:rsidRDefault="00C7596E" w:rsidP="00F836F5">
            <w:pPr>
              <w:numPr>
                <w:ilvl w:val="0"/>
                <w:numId w:val="47"/>
              </w:numPr>
              <w:autoSpaceDE w:val="0"/>
              <w:autoSpaceDN w:val="0"/>
              <w:adjustRightInd w:val="0"/>
              <w:ind w:left="573" w:hanging="342"/>
              <w:jc w:val="both"/>
              <w:rPr>
                <w:rFonts w:ascii="Verdana" w:hAnsi="Verdana"/>
                <w:iCs/>
                <w:sz w:val="18"/>
                <w:szCs w:val="18"/>
                <w:lang w:val="es-ES_tradnl"/>
              </w:rPr>
            </w:pPr>
            <w:bookmarkStart w:id="18" w:name="_Toc314667015"/>
            <w:r w:rsidRPr="00DD2AED">
              <w:rPr>
                <w:rFonts w:ascii="Verdana" w:hAnsi="Verdana"/>
                <w:iCs/>
                <w:sz w:val="18"/>
                <w:szCs w:val="18"/>
                <w:lang w:val="es-ES_tradnl"/>
              </w:rPr>
              <w:t>Cinta de Señalización</w:t>
            </w:r>
            <w:bookmarkEnd w:id="18"/>
          </w:p>
          <w:p w:rsidR="00C7596E" w:rsidRPr="00DD2AED" w:rsidRDefault="00C7596E" w:rsidP="00F836F5">
            <w:pPr>
              <w:numPr>
                <w:ilvl w:val="0"/>
                <w:numId w:val="47"/>
              </w:numPr>
              <w:autoSpaceDE w:val="0"/>
              <w:autoSpaceDN w:val="0"/>
              <w:adjustRightInd w:val="0"/>
              <w:ind w:left="573" w:hanging="342"/>
              <w:jc w:val="both"/>
              <w:rPr>
                <w:rFonts w:ascii="Verdana" w:hAnsi="Verdana"/>
                <w:iCs/>
                <w:sz w:val="18"/>
                <w:szCs w:val="18"/>
                <w:lang w:val="es-ES_tradnl"/>
              </w:rPr>
            </w:pPr>
            <w:bookmarkStart w:id="19" w:name="_Toc314667016"/>
            <w:r w:rsidRPr="00DD2AED">
              <w:rPr>
                <w:rFonts w:ascii="Verdana" w:hAnsi="Verdana"/>
                <w:iCs/>
                <w:sz w:val="18"/>
                <w:szCs w:val="18"/>
                <w:lang w:val="es-ES_tradnl"/>
              </w:rPr>
              <w:t>EPP’s</w:t>
            </w:r>
            <w:bookmarkEnd w:id="19"/>
            <w:r w:rsidRPr="00DD2AED">
              <w:rPr>
                <w:rFonts w:ascii="Verdana" w:hAnsi="Verdana"/>
                <w:iCs/>
                <w:sz w:val="18"/>
                <w:szCs w:val="18"/>
                <w:lang w:val="es-ES_tradnl"/>
              </w:rPr>
              <w:t xml:space="preserve"> (guantes, cascos, botas de seguridad, overoles, lentes de protección, etc.)</w:t>
            </w:r>
          </w:p>
          <w:p w:rsidR="00C7596E" w:rsidRPr="00DD2AED" w:rsidRDefault="00C7596E" w:rsidP="00F836F5">
            <w:pPr>
              <w:numPr>
                <w:ilvl w:val="0"/>
                <w:numId w:val="47"/>
              </w:numPr>
              <w:autoSpaceDE w:val="0"/>
              <w:autoSpaceDN w:val="0"/>
              <w:adjustRightInd w:val="0"/>
              <w:ind w:left="573" w:hanging="342"/>
              <w:jc w:val="both"/>
              <w:rPr>
                <w:rFonts w:ascii="Verdana" w:hAnsi="Verdana"/>
                <w:iCs/>
                <w:sz w:val="18"/>
                <w:szCs w:val="18"/>
                <w:lang w:val="es-ES_tradnl"/>
              </w:rPr>
            </w:pPr>
            <w:r w:rsidRPr="00DD2AED">
              <w:rPr>
                <w:rFonts w:ascii="Verdana" w:hAnsi="Verdana"/>
                <w:iCs/>
                <w:sz w:val="18"/>
                <w:szCs w:val="18"/>
                <w:lang w:val="es-ES_tradnl"/>
              </w:rPr>
              <w:t>Letreros de señalización.</w:t>
            </w:r>
          </w:p>
          <w:p w:rsidR="00C7596E"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Se aclara que todo equipo, material y herramienta que no se hayan especificado anteriormente en la descripción del servicio y cualquier tipo de herramientas, que sean necesarias para la ejecución y desarrollo de cada uno de los ítems, deben ser contempladas por cuenta de la empresa contratista y no se toma en cuenta para efectos de pago</w:t>
            </w:r>
          </w:p>
          <w:p w:rsidR="00C7596E" w:rsidRPr="00791796" w:rsidRDefault="00C7596E" w:rsidP="00B15BF4">
            <w:pPr>
              <w:autoSpaceDE w:val="0"/>
              <w:autoSpaceDN w:val="0"/>
              <w:adjustRightInd w:val="0"/>
              <w:jc w:val="both"/>
              <w:rPr>
                <w:rFonts w:ascii="Verdana" w:hAnsi="Verdana" w:cs="Calibri"/>
                <w:sz w:val="18"/>
                <w:szCs w:val="18"/>
              </w:rPr>
            </w:pPr>
          </w:p>
          <w:p w:rsidR="00C7596E"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Asimismo el FISCAL de YPFB, en caso de observar equipo, material o herramientas en mal estado o que pudieran causar un riesgo al personal, tiene toda potestad para instruir la sustitución correspondiente.</w:t>
            </w:r>
          </w:p>
          <w:p w:rsidR="00C7596E" w:rsidRPr="00791796" w:rsidRDefault="00C7596E" w:rsidP="00B15BF4">
            <w:pPr>
              <w:autoSpaceDE w:val="0"/>
              <w:autoSpaceDN w:val="0"/>
              <w:adjustRightInd w:val="0"/>
              <w:jc w:val="both"/>
              <w:rPr>
                <w:rFonts w:ascii="Verdana" w:hAnsi="Verdana" w:cs="Calibri"/>
                <w:sz w:val="18"/>
                <w:szCs w:val="18"/>
              </w:rPr>
            </w:pPr>
          </w:p>
        </w:tc>
      </w:tr>
      <w:tr w:rsidR="00C7596E" w:rsidRPr="00791796" w:rsidTr="00B15BF4">
        <w:trPr>
          <w:trHeight w:val="358"/>
        </w:trPr>
        <w:tc>
          <w:tcPr>
            <w:tcW w:w="9322" w:type="dxa"/>
            <w:shd w:val="clear" w:color="auto" w:fill="9CC2E5"/>
            <w:vAlign w:val="center"/>
          </w:tcPr>
          <w:p w:rsidR="00C7596E" w:rsidRPr="00791796" w:rsidRDefault="00C7596E" w:rsidP="00B15BF4">
            <w:pPr>
              <w:autoSpaceDE w:val="0"/>
              <w:autoSpaceDN w:val="0"/>
              <w:adjustRightInd w:val="0"/>
              <w:jc w:val="both"/>
              <w:rPr>
                <w:rFonts w:ascii="Verdana" w:hAnsi="Verdana" w:cs="Calibri"/>
                <w:sz w:val="18"/>
                <w:szCs w:val="18"/>
              </w:rPr>
            </w:pPr>
            <w:r w:rsidRPr="009D5C6C">
              <w:rPr>
                <w:rFonts w:ascii="Verdana" w:hAnsi="Verdana" w:cs="Calibri"/>
                <w:b/>
                <w:bCs/>
                <w:sz w:val="18"/>
                <w:szCs w:val="18"/>
              </w:rPr>
              <w:lastRenderedPageBreak/>
              <w:t>GRAFICOS Y PLANOS</w:t>
            </w:r>
          </w:p>
        </w:tc>
      </w:tr>
      <w:tr w:rsidR="00C7596E" w:rsidRPr="00791796" w:rsidTr="00B15BF4">
        <w:trPr>
          <w:trHeight w:val="680"/>
        </w:trPr>
        <w:tc>
          <w:tcPr>
            <w:tcW w:w="9322" w:type="dxa"/>
            <w:shd w:val="clear" w:color="auto" w:fill="auto"/>
            <w:vAlign w:val="center"/>
          </w:tcPr>
          <w:p w:rsidR="00C7596E" w:rsidRPr="00791796" w:rsidRDefault="00C7596E" w:rsidP="00B15BF4">
            <w:pPr>
              <w:autoSpaceDE w:val="0"/>
              <w:autoSpaceDN w:val="0"/>
              <w:adjustRightInd w:val="0"/>
              <w:jc w:val="both"/>
              <w:rPr>
                <w:rFonts w:ascii="Verdana" w:hAnsi="Verdana" w:cs="Calibri"/>
                <w:sz w:val="18"/>
                <w:szCs w:val="18"/>
              </w:rPr>
            </w:pPr>
            <w:r>
              <w:rPr>
                <w:rFonts w:ascii="Verdana" w:hAnsi="Verdana" w:cs="Calibri"/>
                <w:sz w:val="18"/>
                <w:szCs w:val="18"/>
              </w:rPr>
              <w:t>En el ANEXO 2 del presente documento se encuentran detallados los gráficos que componen la presente especificación técnica, mientras que los Planos del servicio se encuentran en el ANEXO 3.</w:t>
            </w:r>
          </w:p>
        </w:tc>
      </w:tr>
      <w:tr w:rsidR="00C7596E" w:rsidRPr="00791796" w:rsidTr="00B15BF4">
        <w:trPr>
          <w:trHeight w:val="306"/>
        </w:trPr>
        <w:tc>
          <w:tcPr>
            <w:tcW w:w="9322" w:type="dxa"/>
            <w:shd w:val="clear" w:color="auto" w:fill="8DB3E2"/>
            <w:vAlign w:val="center"/>
          </w:tcPr>
          <w:p w:rsidR="00C7596E" w:rsidRPr="00791796" w:rsidRDefault="00C7596E" w:rsidP="00B15BF4">
            <w:pPr>
              <w:rPr>
                <w:rFonts w:ascii="Verdana" w:hAnsi="Verdana" w:cs="Calibri"/>
                <w:sz w:val="18"/>
                <w:szCs w:val="18"/>
              </w:rPr>
            </w:pPr>
            <w:r w:rsidRPr="00791796">
              <w:rPr>
                <w:rFonts w:ascii="Verdana" w:hAnsi="Verdana" w:cs="Calibri"/>
                <w:b/>
                <w:bCs/>
                <w:sz w:val="18"/>
                <w:szCs w:val="18"/>
              </w:rPr>
              <w:t xml:space="preserve">PLAZO DE EJECUCION DEL SERVICIO </w:t>
            </w:r>
          </w:p>
        </w:tc>
      </w:tr>
      <w:tr w:rsidR="00C7596E" w:rsidRPr="00791796" w:rsidTr="00B15BF4">
        <w:trPr>
          <w:trHeight w:val="70"/>
        </w:trPr>
        <w:tc>
          <w:tcPr>
            <w:tcW w:w="9322" w:type="dxa"/>
            <w:shd w:val="clear" w:color="auto" w:fill="auto"/>
            <w:vAlign w:val="center"/>
          </w:tcPr>
          <w:p w:rsidR="00C7596E" w:rsidRPr="00791796"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 xml:space="preserve">El plazo de ejecución se encuentra descrito en el siguiente cuadro, de acuerdo al tiempo establecido en días calendario; computables a partir de la emisión de la </w:t>
            </w:r>
            <w:r w:rsidRPr="00791796">
              <w:rPr>
                <w:rFonts w:ascii="Verdana" w:hAnsi="Verdana" w:cs="Calibri"/>
                <w:sz w:val="18"/>
                <w:szCs w:val="18"/>
                <w:lang w:val="es-BO"/>
              </w:rPr>
              <w:t>orden de proceder</w:t>
            </w:r>
            <w:r w:rsidRPr="00791796">
              <w:rPr>
                <w:rFonts w:ascii="Verdana" w:hAnsi="Verdana" w:cs="Calibri"/>
                <w:sz w:val="18"/>
                <w:szCs w:val="18"/>
              </w:rPr>
              <w:t>.</w:t>
            </w:r>
          </w:p>
          <w:p w:rsidR="00C7596E" w:rsidRPr="00791796" w:rsidRDefault="00C7596E" w:rsidP="00B15BF4">
            <w:pPr>
              <w:autoSpaceDE w:val="0"/>
              <w:autoSpaceDN w:val="0"/>
              <w:adjustRightInd w:val="0"/>
              <w:jc w:val="both"/>
              <w:rPr>
                <w:rFonts w:ascii="Verdana" w:hAnsi="Verdana" w:cs="Calibri"/>
                <w:sz w:val="18"/>
                <w:szCs w:val="18"/>
              </w:rPr>
            </w:pPr>
          </w:p>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1"/>
              <w:gridCol w:w="4038"/>
              <w:gridCol w:w="1998"/>
            </w:tblGrid>
            <w:tr w:rsidR="00C7596E" w:rsidRPr="009D5C6C" w:rsidTr="00B15BF4">
              <w:trPr>
                <w:trHeight w:val="189"/>
                <w:jc w:val="center"/>
              </w:trPr>
              <w:tc>
                <w:tcPr>
                  <w:tcW w:w="1671"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C7596E" w:rsidRPr="009D5C6C" w:rsidRDefault="00C7596E" w:rsidP="00B15BF4">
                  <w:pPr>
                    <w:autoSpaceDE w:val="0"/>
                    <w:autoSpaceDN w:val="0"/>
                    <w:adjustRightInd w:val="0"/>
                    <w:jc w:val="center"/>
                    <w:rPr>
                      <w:rFonts w:ascii="Verdana" w:hAnsi="Verdana" w:cs="Calibri"/>
                      <w:b/>
                      <w:sz w:val="16"/>
                      <w:szCs w:val="18"/>
                    </w:rPr>
                  </w:pPr>
                  <w:r w:rsidRPr="009D5C6C">
                    <w:rPr>
                      <w:rFonts w:ascii="Verdana" w:hAnsi="Verdana" w:cs="Calibri"/>
                      <w:b/>
                      <w:sz w:val="16"/>
                      <w:szCs w:val="18"/>
                    </w:rPr>
                    <w:t>DESCRIPCIÓN</w:t>
                  </w:r>
                </w:p>
              </w:tc>
              <w:tc>
                <w:tcPr>
                  <w:tcW w:w="2227"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C7596E" w:rsidRPr="009D5C6C" w:rsidRDefault="00C7596E" w:rsidP="00B15BF4">
                  <w:pPr>
                    <w:autoSpaceDE w:val="0"/>
                    <w:autoSpaceDN w:val="0"/>
                    <w:adjustRightInd w:val="0"/>
                    <w:jc w:val="center"/>
                    <w:rPr>
                      <w:rFonts w:ascii="Verdana" w:hAnsi="Verdana" w:cs="Calibri"/>
                      <w:b/>
                      <w:sz w:val="16"/>
                      <w:szCs w:val="18"/>
                    </w:rPr>
                  </w:pPr>
                  <w:r w:rsidRPr="009D5C6C">
                    <w:rPr>
                      <w:rFonts w:ascii="Verdana" w:hAnsi="Verdana" w:cs="Calibri"/>
                      <w:b/>
                      <w:sz w:val="16"/>
                      <w:szCs w:val="18"/>
                    </w:rPr>
                    <w:t>UBICACIÓN DE LA OBRA</w:t>
                  </w:r>
                </w:p>
              </w:tc>
              <w:tc>
                <w:tcPr>
                  <w:tcW w:w="1102"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C7596E" w:rsidRPr="009D5C6C" w:rsidRDefault="00C7596E" w:rsidP="00B15BF4">
                  <w:pPr>
                    <w:autoSpaceDE w:val="0"/>
                    <w:autoSpaceDN w:val="0"/>
                    <w:adjustRightInd w:val="0"/>
                    <w:jc w:val="center"/>
                    <w:rPr>
                      <w:rFonts w:ascii="Verdana" w:hAnsi="Verdana" w:cs="Calibri"/>
                      <w:b/>
                      <w:sz w:val="16"/>
                      <w:szCs w:val="18"/>
                    </w:rPr>
                  </w:pPr>
                  <w:r w:rsidRPr="009D5C6C">
                    <w:rPr>
                      <w:rFonts w:ascii="Verdana" w:hAnsi="Verdana" w:cs="Calibri"/>
                      <w:b/>
                      <w:sz w:val="16"/>
                      <w:szCs w:val="18"/>
                    </w:rPr>
                    <w:t>P</w:t>
                  </w:r>
                  <w:r>
                    <w:rPr>
                      <w:rFonts w:ascii="Verdana" w:hAnsi="Verdana" w:cs="Calibri"/>
                      <w:b/>
                      <w:sz w:val="16"/>
                      <w:szCs w:val="18"/>
                    </w:rPr>
                    <w:t>lazo de Ejecución</w:t>
                  </w:r>
                </w:p>
                <w:p w:rsidR="00C7596E" w:rsidRPr="009D5C6C" w:rsidRDefault="00C7596E" w:rsidP="00B15BF4">
                  <w:pPr>
                    <w:autoSpaceDE w:val="0"/>
                    <w:autoSpaceDN w:val="0"/>
                    <w:adjustRightInd w:val="0"/>
                    <w:jc w:val="center"/>
                    <w:rPr>
                      <w:rFonts w:ascii="Verdana" w:hAnsi="Verdana" w:cs="Calibri"/>
                      <w:b/>
                      <w:sz w:val="16"/>
                      <w:szCs w:val="18"/>
                    </w:rPr>
                  </w:pPr>
                  <w:r w:rsidRPr="009D5C6C">
                    <w:rPr>
                      <w:rFonts w:ascii="Verdana" w:hAnsi="Verdana" w:cs="Calibri"/>
                      <w:b/>
                      <w:sz w:val="16"/>
                      <w:szCs w:val="18"/>
                    </w:rPr>
                    <w:t>[Días Calendario]</w:t>
                  </w:r>
                </w:p>
              </w:tc>
            </w:tr>
            <w:tr w:rsidR="00C7596E" w:rsidRPr="009D5C6C" w:rsidTr="00B15BF4">
              <w:trPr>
                <w:trHeight w:val="728"/>
                <w:jc w:val="center"/>
              </w:trPr>
              <w:tc>
                <w:tcPr>
                  <w:tcW w:w="167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7596E" w:rsidRPr="009D5C6C" w:rsidRDefault="00C7596E" w:rsidP="00B15BF4">
                  <w:pPr>
                    <w:autoSpaceDE w:val="0"/>
                    <w:autoSpaceDN w:val="0"/>
                    <w:adjustRightInd w:val="0"/>
                    <w:rPr>
                      <w:rFonts w:ascii="Verdana" w:hAnsi="Verdana" w:cs="Calibri"/>
                      <w:sz w:val="16"/>
                      <w:szCs w:val="18"/>
                      <w:lang w:val="es-MX"/>
                    </w:rPr>
                  </w:pPr>
                  <w:r w:rsidRPr="00545A62">
                    <w:rPr>
                      <w:rFonts w:ascii="Calibri" w:eastAsia="Arial Unicode MS" w:hAnsi="Calibri" w:cs="Calibri"/>
                      <w:b/>
                      <w:sz w:val="18"/>
                      <w:szCs w:val="18"/>
                      <w:lang w:val="es-MX"/>
                    </w:rPr>
                    <w:t>MANTENIMIENTO DE LA SEÑALIZACION, CAMARAS Y VALVULAS DE RED SECUNDARIA</w:t>
                  </w:r>
                </w:p>
              </w:tc>
              <w:tc>
                <w:tcPr>
                  <w:tcW w:w="2227" w:type="pct"/>
                  <w:tcBorders>
                    <w:top w:val="single" w:sz="4" w:space="0" w:color="auto"/>
                    <w:left w:val="single" w:sz="4" w:space="0" w:color="auto"/>
                    <w:bottom w:val="single" w:sz="4" w:space="0" w:color="auto"/>
                    <w:right w:val="single" w:sz="4" w:space="0" w:color="auto"/>
                  </w:tcBorders>
                  <w:vAlign w:val="center"/>
                </w:tcPr>
                <w:p w:rsidR="00C7596E" w:rsidRPr="009D5C6C" w:rsidRDefault="00C7596E" w:rsidP="00F836F5">
                  <w:pPr>
                    <w:numPr>
                      <w:ilvl w:val="0"/>
                      <w:numId w:val="33"/>
                    </w:numPr>
                    <w:autoSpaceDE w:val="0"/>
                    <w:autoSpaceDN w:val="0"/>
                    <w:adjustRightInd w:val="0"/>
                    <w:ind w:left="0" w:hanging="121"/>
                    <w:rPr>
                      <w:rFonts w:ascii="Verdana" w:hAnsi="Verdana" w:cs="Calibri"/>
                      <w:sz w:val="16"/>
                      <w:szCs w:val="18"/>
                    </w:rPr>
                  </w:pPr>
                  <w:r w:rsidRPr="009D5C6C">
                    <w:rPr>
                      <w:rFonts w:ascii="Verdana" w:hAnsi="Verdana" w:cs="Calibri"/>
                      <w:sz w:val="16"/>
                      <w:szCs w:val="18"/>
                    </w:rPr>
                    <w:t xml:space="preserve">DISTRITOS </w:t>
                  </w:r>
                  <w:r>
                    <w:rPr>
                      <w:rFonts w:ascii="Verdana" w:hAnsi="Verdana" w:cs="Calibri"/>
                      <w:sz w:val="16"/>
                      <w:szCs w:val="18"/>
                    </w:rPr>
                    <w:t>1, 3, 4, 5, 6, 7, 9</w:t>
                  </w:r>
                  <w:r w:rsidRPr="009D5C6C">
                    <w:rPr>
                      <w:rFonts w:ascii="Verdana" w:hAnsi="Verdana" w:cs="Calibri"/>
                      <w:sz w:val="16"/>
                      <w:szCs w:val="18"/>
                    </w:rPr>
                    <w:t>, 1</w:t>
                  </w:r>
                  <w:r>
                    <w:rPr>
                      <w:rFonts w:ascii="Verdana" w:hAnsi="Verdana" w:cs="Calibri"/>
                      <w:sz w:val="16"/>
                      <w:szCs w:val="18"/>
                    </w:rPr>
                    <w:t>3</w:t>
                  </w:r>
                  <w:r w:rsidRPr="009D5C6C">
                    <w:rPr>
                      <w:rFonts w:ascii="Verdana" w:hAnsi="Verdana" w:cs="Calibri"/>
                      <w:sz w:val="16"/>
                      <w:szCs w:val="18"/>
                    </w:rPr>
                    <w:t>,</w:t>
                  </w:r>
                  <w:r>
                    <w:rPr>
                      <w:rFonts w:ascii="Verdana" w:hAnsi="Verdana" w:cs="Calibri"/>
                      <w:sz w:val="16"/>
                      <w:szCs w:val="18"/>
                    </w:rPr>
                    <w:t xml:space="preserve"> 14, 16,</w:t>
                  </w:r>
                  <w:r w:rsidRPr="009D5C6C">
                    <w:rPr>
                      <w:rFonts w:ascii="Verdana" w:hAnsi="Verdana" w:cs="Calibri"/>
                      <w:sz w:val="16"/>
                      <w:szCs w:val="18"/>
                    </w:rPr>
                    <w:t xml:space="preserve"> 17, 18, 19 </w:t>
                  </w:r>
                  <w:r>
                    <w:rPr>
                      <w:rFonts w:ascii="Verdana" w:hAnsi="Verdana" w:cs="Calibri"/>
                      <w:sz w:val="16"/>
                      <w:szCs w:val="18"/>
                    </w:rPr>
                    <w:t>Y 21</w:t>
                  </w:r>
                  <w:r w:rsidRPr="009D5C6C">
                    <w:rPr>
                      <w:rFonts w:ascii="Verdana" w:hAnsi="Verdana" w:cs="Calibri"/>
                      <w:sz w:val="16"/>
                      <w:szCs w:val="18"/>
                    </w:rPr>
                    <w:t xml:space="preserve">  DE LA CIUDAD DE LA PAZ.</w:t>
                  </w:r>
                </w:p>
                <w:p w:rsidR="00C7596E" w:rsidRPr="009D5C6C" w:rsidRDefault="00C7596E" w:rsidP="00B15BF4">
                  <w:pPr>
                    <w:autoSpaceDE w:val="0"/>
                    <w:autoSpaceDN w:val="0"/>
                    <w:adjustRightInd w:val="0"/>
                    <w:rPr>
                      <w:rFonts w:ascii="Verdana" w:hAnsi="Verdana" w:cs="Calibri"/>
                      <w:sz w:val="16"/>
                      <w:szCs w:val="18"/>
                    </w:rPr>
                  </w:pPr>
                </w:p>
              </w:tc>
              <w:tc>
                <w:tcPr>
                  <w:tcW w:w="1102" w:type="pct"/>
                  <w:tcBorders>
                    <w:top w:val="single" w:sz="4" w:space="0" w:color="auto"/>
                    <w:left w:val="single" w:sz="4" w:space="0" w:color="auto"/>
                    <w:bottom w:val="single" w:sz="4" w:space="0" w:color="auto"/>
                    <w:right w:val="single" w:sz="4" w:space="0" w:color="auto"/>
                  </w:tcBorders>
                  <w:vAlign w:val="center"/>
                  <w:hideMark/>
                </w:tcPr>
                <w:p w:rsidR="00C7596E" w:rsidRPr="009D5C6C" w:rsidRDefault="00C7596E" w:rsidP="00B15BF4">
                  <w:pPr>
                    <w:autoSpaceDE w:val="0"/>
                    <w:autoSpaceDN w:val="0"/>
                    <w:adjustRightInd w:val="0"/>
                    <w:jc w:val="center"/>
                    <w:rPr>
                      <w:rFonts w:ascii="Verdana" w:hAnsi="Verdana" w:cs="Calibri"/>
                      <w:sz w:val="16"/>
                      <w:szCs w:val="18"/>
                    </w:rPr>
                  </w:pPr>
                  <w:r>
                    <w:rPr>
                      <w:rFonts w:ascii="Verdana" w:hAnsi="Verdana" w:cs="Calibri"/>
                      <w:sz w:val="16"/>
                      <w:szCs w:val="18"/>
                    </w:rPr>
                    <w:t>45</w:t>
                  </w:r>
                </w:p>
              </w:tc>
            </w:tr>
          </w:tbl>
          <w:p w:rsidR="00C7596E" w:rsidRPr="00791796"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Las Empresas Proponentes deberán ofertar un plazo de ejecución igual o menor al establecido y en ningún caso un plazo mayor al estimado.</w:t>
            </w:r>
          </w:p>
        </w:tc>
      </w:tr>
      <w:tr w:rsidR="00C7596E" w:rsidRPr="00791796" w:rsidTr="00B15BF4">
        <w:trPr>
          <w:trHeight w:val="425"/>
        </w:trPr>
        <w:tc>
          <w:tcPr>
            <w:tcW w:w="9322" w:type="dxa"/>
            <w:shd w:val="clear" w:color="auto" w:fill="8DB3E2"/>
            <w:vAlign w:val="center"/>
          </w:tcPr>
          <w:p w:rsidR="00C7596E" w:rsidRPr="00791796" w:rsidRDefault="00C7596E" w:rsidP="00B15BF4">
            <w:pPr>
              <w:rPr>
                <w:rFonts w:ascii="Verdana" w:hAnsi="Verdana" w:cs="Calibri"/>
                <w:sz w:val="18"/>
                <w:szCs w:val="18"/>
              </w:rPr>
            </w:pPr>
            <w:r w:rsidRPr="00791796">
              <w:rPr>
                <w:rFonts w:ascii="Verdana" w:hAnsi="Verdana" w:cs="Calibri"/>
                <w:b/>
                <w:bCs/>
                <w:sz w:val="18"/>
                <w:szCs w:val="18"/>
              </w:rPr>
              <w:t>EXPERIENCIA GENERAL Y ESPECIFICA DEL PROPONENTE</w:t>
            </w:r>
          </w:p>
        </w:tc>
      </w:tr>
      <w:tr w:rsidR="00C7596E" w:rsidRPr="00791796" w:rsidTr="00B15BF4">
        <w:trPr>
          <w:trHeight w:val="7896"/>
        </w:trPr>
        <w:tc>
          <w:tcPr>
            <w:tcW w:w="9322" w:type="dxa"/>
            <w:shd w:val="clear" w:color="auto" w:fill="auto"/>
            <w:vAlign w:val="center"/>
          </w:tcPr>
          <w:p w:rsidR="00C7596E" w:rsidRPr="00791796" w:rsidRDefault="00C7596E" w:rsidP="00B15BF4">
            <w:pPr>
              <w:autoSpaceDE w:val="0"/>
              <w:autoSpaceDN w:val="0"/>
              <w:adjustRightInd w:val="0"/>
              <w:jc w:val="both"/>
              <w:rPr>
                <w:rFonts w:ascii="Verdana" w:hAnsi="Verdana" w:cs="Calibri"/>
                <w:sz w:val="18"/>
                <w:szCs w:val="18"/>
                <w:lang w:val="es-BO"/>
              </w:rPr>
            </w:pPr>
            <w:r w:rsidRPr="00791796">
              <w:rPr>
                <w:rFonts w:ascii="Verdana" w:hAnsi="Verdana" w:cs="Calibri"/>
                <w:sz w:val="18"/>
                <w:szCs w:val="18"/>
                <w:lang w:val="es-BO"/>
              </w:rPr>
              <w:lastRenderedPageBreak/>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podrán presentar documentos </w:t>
            </w:r>
            <w:r w:rsidRPr="00791796">
              <w:rPr>
                <w:rFonts w:ascii="Verdana" w:hAnsi="Verdana" w:cs="Calibri"/>
                <w:b/>
                <w:sz w:val="18"/>
                <w:szCs w:val="18"/>
                <w:u w:val="single"/>
                <w:lang w:val="es-BO"/>
              </w:rPr>
              <w:t>adicionales</w:t>
            </w:r>
            <w:r w:rsidRPr="00791796">
              <w:rPr>
                <w:rFonts w:ascii="Verdana" w:hAnsi="Verdana" w:cs="Calibri"/>
                <w:sz w:val="18"/>
                <w:szCs w:val="18"/>
                <w:lang w:val="es-BO"/>
              </w:rPr>
              <w:t xml:space="preserve"> (</w:t>
            </w:r>
            <w:r w:rsidRPr="00791796">
              <w:rPr>
                <w:rFonts w:ascii="Verdana" w:hAnsi="Verdana" w:cs="Calibri"/>
                <w:sz w:val="18"/>
                <w:szCs w:val="18"/>
              </w:rPr>
              <w:t>Ejemplo: Actas de Conformidad, facturas, NIT, etc.) a los citados,</w:t>
            </w:r>
            <w:r w:rsidRPr="00791796">
              <w:rPr>
                <w:rFonts w:ascii="Verdana" w:hAnsi="Verdana" w:cs="Calibri"/>
                <w:sz w:val="18"/>
                <w:szCs w:val="18"/>
                <w:lang w:val="es-BO"/>
              </w:rPr>
              <w:t xml:space="preserve"> donde se evidencie y/o complemente la información solicitada.</w:t>
            </w:r>
          </w:p>
          <w:p w:rsidR="00C7596E" w:rsidRPr="00791796" w:rsidRDefault="00C7596E" w:rsidP="00B15BF4">
            <w:pPr>
              <w:autoSpaceDE w:val="0"/>
              <w:autoSpaceDN w:val="0"/>
              <w:adjustRightInd w:val="0"/>
              <w:jc w:val="both"/>
              <w:rPr>
                <w:rFonts w:ascii="Verdana" w:hAnsi="Verdana" w:cs="Calibri"/>
                <w:sz w:val="18"/>
                <w:szCs w:val="18"/>
                <w:lang w:val="es-BO"/>
              </w:rPr>
            </w:pPr>
          </w:p>
          <w:p w:rsidR="00C7596E" w:rsidRPr="00791796" w:rsidRDefault="00C7596E" w:rsidP="00B15BF4">
            <w:pPr>
              <w:autoSpaceDE w:val="0"/>
              <w:autoSpaceDN w:val="0"/>
              <w:adjustRightInd w:val="0"/>
              <w:jc w:val="both"/>
              <w:rPr>
                <w:rFonts w:ascii="Verdana" w:hAnsi="Verdana" w:cs="Calibri"/>
                <w:b/>
                <w:sz w:val="18"/>
                <w:szCs w:val="18"/>
                <w:u w:val="single"/>
                <w:lang w:val="es-BO"/>
              </w:rPr>
            </w:pPr>
            <w:r w:rsidRPr="00791796">
              <w:rPr>
                <w:rFonts w:ascii="Verdana" w:hAnsi="Verdana" w:cs="Calibri"/>
                <w:b/>
                <w:sz w:val="18"/>
                <w:szCs w:val="18"/>
                <w:u w:val="single"/>
                <w:lang w:val="es-BO"/>
              </w:rPr>
              <w:t>Experiencia General de la Empresa</w:t>
            </w:r>
          </w:p>
          <w:p w:rsidR="00C7596E" w:rsidRPr="00791796" w:rsidRDefault="00C7596E" w:rsidP="00B15BF4">
            <w:pPr>
              <w:autoSpaceDE w:val="0"/>
              <w:autoSpaceDN w:val="0"/>
              <w:adjustRightInd w:val="0"/>
              <w:jc w:val="both"/>
              <w:rPr>
                <w:rFonts w:ascii="Verdana" w:hAnsi="Verdana" w:cs="Calibri"/>
                <w:sz w:val="18"/>
                <w:szCs w:val="18"/>
                <w:lang w:val="es-BO"/>
              </w:rPr>
            </w:pPr>
            <w:r w:rsidRPr="00791796">
              <w:rPr>
                <w:rFonts w:ascii="Verdana" w:hAnsi="Verdana" w:cs="Calibri"/>
                <w:sz w:val="18"/>
                <w:szCs w:val="18"/>
                <w:lang w:val="es-BO"/>
              </w:rPr>
              <w:t xml:space="preserve">La sumatoria de la experiencia de la empresa proponente, deberá sumar al menos (1) una vez el monto del precio referencial establecido en el Documento Base de Contratación. </w:t>
            </w:r>
          </w:p>
          <w:p w:rsidR="00C7596E" w:rsidRPr="00791796" w:rsidRDefault="00C7596E" w:rsidP="00B15BF4">
            <w:pPr>
              <w:autoSpaceDE w:val="0"/>
              <w:autoSpaceDN w:val="0"/>
              <w:adjustRightInd w:val="0"/>
              <w:jc w:val="both"/>
              <w:rPr>
                <w:rFonts w:ascii="Verdana" w:hAnsi="Verdana" w:cs="Calibri"/>
                <w:sz w:val="18"/>
                <w:szCs w:val="18"/>
                <w:lang w:val="es-BO"/>
              </w:rPr>
            </w:pPr>
          </w:p>
          <w:p w:rsidR="00C7596E" w:rsidRPr="00791796" w:rsidRDefault="00C7596E" w:rsidP="00B15BF4">
            <w:pPr>
              <w:autoSpaceDE w:val="0"/>
              <w:autoSpaceDN w:val="0"/>
              <w:adjustRightInd w:val="0"/>
              <w:jc w:val="both"/>
              <w:rPr>
                <w:rFonts w:ascii="Verdana" w:hAnsi="Verdana" w:cs="Calibri"/>
                <w:b/>
                <w:sz w:val="18"/>
                <w:szCs w:val="18"/>
                <w:u w:val="single"/>
                <w:lang w:val="es-BO"/>
              </w:rPr>
            </w:pPr>
            <w:r w:rsidRPr="00791796">
              <w:rPr>
                <w:rFonts w:ascii="Verdana" w:hAnsi="Verdana" w:cs="Calibri"/>
                <w:b/>
                <w:sz w:val="18"/>
                <w:szCs w:val="18"/>
                <w:u w:val="single"/>
                <w:lang w:val="es-BO"/>
              </w:rPr>
              <w:t>Experiencia Específica de la Empresa</w:t>
            </w:r>
          </w:p>
          <w:p w:rsidR="00C7596E" w:rsidRPr="00791796" w:rsidRDefault="00C7596E" w:rsidP="00B15BF4">
            <w:pPr>
              <w:autoSpaceDE w:val="0"/>
              <w:autoSpaceDN w:val="0"/>
              <w:adjustRightInd w:val="0"/>
              <w:jc w:val="both"/>
              <w:rPr>
                <w:rFonts w:ascii="Verdana" w:hAnsi="Verdana" w:cs="Calibri"/>
                <w:sz w:val="18"/>
                <w:szCs w:val="18"/>
                <w:lang w:val="es-BO"/>
              </w:rPr>
            </w:pPr>
            <w:r w:rsidRPr="00791796">
              <w:rPr>
                <w:rFonts w:ascii="Verdana" w:hAnsi="Verdana" w:cs="Calibri"/>
                <w:sz w:val="18"/>
                <w:szCs w:val="18"/>
                <w:lang w:val="es-BO"/>
              </w:rPr>
              <w:t>La sumatoria de la experiencia especifica de la empresa proponente, deberá sumar al menos 0,5 veces el monto del precio referencial establecido en el Documento Base de Contratación en servicios similares.</w:t>
            </w:r>
          </w:p>
          <w:p w:rsidR="00C7596E" w:rsidRPr="00791796" w:rsidRDefault="00C7596E" w:rsidP="00B15BF4">
            <w:pPr>
              <w:autoSpaceDE w:val="0"/>
              <w:autoSpaceDN w:val="0"/>
              <w:adjustRightInd w:val="0"/>
              <w:jc w:val="both"/>
              <w:rPr>
                <w:rFonts w:ascii="Verdana" w:hAnsi="Verdana" w:cs="Calibri"/>
                <w:sz w:val="18"/>
                <w:szCs w:val="18"/>
                <w:lang w:val="es-BO"/>
              </w:rPr>
            </w:pPr>
          </w:p>
          <w:p w:rsidR="00C7596E" w:rsidRPr="00791796" w:rsidRDefault="00C7596E" w:rsidP="00B15BF4">
            <w:pPr>
              <w:autoSpaceDE w:val="0"/>
              <w:autoSpaceDN w:val="0"/>
              <w:adjustRightInd w:val="0"/>
              <w:jc w:val="both"/>
              <w:rPr>
                <w:rFonts w:ascii="Verdana" w:hAnsi="Verdana" w:cs="Calibri"/>
                <w:b/>
                <w:bCs/>
                <w:sz w:val="18"/>
                <w:szCs w:val="18"/>
                <w:u w:val="single"/>
              </w:rPr>
            </w:pPr>
            <w:r w:rsidRPr="00791796">
              <w:rPr>
                <w:rFonts w:ascii="Verdana" w:hAnsi="Verdana" w:cs="Calibri"/>
                <w:b/>
                <w:bCs/>
                <w:sz w:val="18"/>
                <w:szCs w:val="18"/>
                <w:u w:val="single"/>
              </w:rPr>
              <w:t>Servicios y/o Trabajos similares</w:t>
            </w: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Serán consideradas como trabajos y/o servicios iguales o similares las siguientes actividades:</w:t>
            </w:r>
          </w:p>
          <w:p w:rsidR="00C7596E" w:rsidRPr="00791796" w:rsidRDefault="00C7596E" w:rsidP="00B15BF4">
            <w:pPr>
              <w:autoSpaceDE w:val="0"/>
              <w:autoSpaceDN w:val="0"/>
              <w:adjustRightInd w:val="0"/>
              <w:jc w:val="both"/>
              <w:rPr>
                <w:rFonts w:ascii="Verdana" w:hAnsi="Verdana"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8537"/>
            </w:tblGrid>
            <w:tr w:rsidR="00C7596E" w:rsidRPr="00791796" w:rsidTr="00B15BF4">
              <w:trPr>
                <w:trHeight w:val="381"/>
                <w:jc w:val="center"/>
              </w:trPr>
              <w:tc>
                <w:tcPr>
                  <w:tcW w:w="9012" w:type="dxa"/>
                  <w:gridSpan w:val="2"/>
                  <w:shd w:val="clear" w:color="auto" w:fill="5B9BD5"/>
                  <w:vAlign w:val="center"/>
                </w:tcPr>
                <w:p w:rsidR="00C7596E" w:rsidRPr="00791796" w:rsidRDefault="00C7596E" w:rsidP="00B15BF4">
                  <w:pPr>
                    <w:jc w:val="center"/>
                    <w:rPr>
                      <w:rFonts w:ascii="Verdana" w:hAnsi="Verdana" w:cs="Calibri"/>
                      <w:b/>
                      <w:sz w:val="18"/>
                      <w:szCs w:val="18"/>
                    </w:rPr>
                  </w:pPr>
                  <w:r w:rsidRPr="00791796">
                    <w:rPr>
                      <w:rFonts w:ascii="Verdana" w:hAnsi="Verdana" w:cs="Calibri"/>
                      <w:b/>
                      <w:sz w:val="18"/>
                      <w:szCs w:val="18"/>
                    </w:rPr>
                    <w:t>DETALLE DE TRABAJOS A SER CONSIDERADAS IGUALES O SIMILARES</w:t>
                  </w:r>
                </w:p>
              </w:tc>
            </w:tr>
            <w:tr w:rsidR="00C7596E" w:rsidRPr="00791796" w:rsidTr="00B15BF4">
              <w:trPr>
                <w:jc w:val="center"/>
              </w:trPr>
              <w:tc>
                <w:tcPr>
                  <w:tcW w:w="475" w:type="dxa"/>
                  <w:shd w:val="clear" w:color="auto" w:fill="5B9BD5"/>
                  <w:vAlign w:val="center"/>
                </w:tcPr>
                <w:p w:rsidR="00C7596E" w:rsidRPr="00791796" w:rsidRDefault="00C7596E" w:rsidP="00B15BF4">
                  <w:pPr>
                    <w:jc w:val="center"/>
                    <w:rPr>
                      <w:rFonts w:ascii="Verdana" w:hAnsi="Verdana" w:cs="Calibri"/>
                      <w:b/>
                      <w:sz w:val="18"/>
                      <w:szCs w:val="18"/>
                    </w:rPr>
                  </w:pPr>
                  <w:r w:rsidRPr="00791796">
                    <w:rPr>
                      <w:rFonts w:ascii="Verdana" w:hAnsi="Verdana" w:cs="Calibri"/>
                      <w:b/>
                      <w:sz w:val="18"/>
                      <w:szCs w:val="18"/>
                    </w:rPr>
                    <w:t>N°</w:t>
                  </w:r>
                </w:p>
              </w:tc>
              <w:tc>
                <w:tcPr>
                  <w:tcW w:w="8537" w:type="dxa"/>
                  <w:shd w:val="clear" w:color="auto" w:fill="5B9BD5"/>
                  <w:vAlign w:val="center"/>
                </w:tcPr>
                <w:p w:rsidR="00C7596E" w:rsidRPr="00791796" w:rsidRDefault="00C7596E" w:rsidP="00B15BF4">
                  <w:pPr>
                    <w:jc w:val="center"/>
                    <w:rPr>
                      <w:rFonts w:ascii="Verdana" w:hAnsi="Verdana" w:cs="Calibri"/>
                      <w:b/>
                      <w:sz w:val="18"/>
                      <w:szCs w:val="18"/>
                    </w:rPr>
                  </w:pPr>
                  <w:r w:rsidRPr="00791796">
                    <w:rPr>
                      <w:rFonts w:ascii="Verdana" w:hAnsi="Verdana" w:cs="Calibri"/>
                      <w:b/>
                      <w:sz w:val="18"/>
                      <w:szCs w:val="18"/>
                    </w:rPr>
                    <w:t>DESCRIPCIÓN</w:t>
                  </w:r>
                </w:p>
              </w:tc>
            </w:tr>
            <w:tr w:rsidR="00C7596E" w:rsidRPr="00791796" w:rsidTr="00B15BF4">
              <w:trPr>
                <w:trHeight w:val="250"/>
                <w:jc w:val="center"/>
              </w:trPr>
              <w:tc>
                <w:tcPr>
                  <w:tcW w:w="475" w:type="dxa"/>
                  <w:shd w:val="clear" w:color="auto" w:fill="auto"/>
                  <w:vAlign w:val="center"/>
                </w:tcPr>
                <w:p w:rsidR="00C7596E" w:rsidRPr="00791796" w:rsidRDefault="00C7596E" w:rsidP="00B15BF4">
                  <w:pPr>
                    <w:jc w:val="center"/>
                    <w:rPr>
                      <w:rFonts w:ascii="Verdana" w:hAnsi="Verdana" w:cs="Calibri"/>
                      <w:sz w:val="18"/>
                      <w:szCs w:val="18"/>
                    </w:rPr>
                  </w:pPr>
                  <w:r w:rsidRPr="00791796">
                    <w:rPr>
                      <w:rFonts w:ascii="Verdana" w:hAnsi="Verdana" w:cs="Calibri"/>
                      <w:sz w:val="18"/>
                      <w:szCs w:val="18"/>
                    </w:rPr>
                    <w:t>1</w:t>
                  </w:r>
                </w:p>
              </w:tc>
              <w:tc>
                <w:tcPr>
                  <w:tcW w:w="8537" w:type="dxa"/>
                  <w:shd w:val="clear" w:color="auto" w:fill="auto"/>
                  <w:vAlign w:val="center"/>
                </w:tcPr>
                <w:p w:rsidR="00C7596E" w:rsidRPr="00791796" w:rsidRDefault="00C7596E" w:rsidP="00B15BF4">
                  <w:pPr>
                    <w:pStyle w:val="Prrafodelista"/>
                    <w:ind w:left="0"/>
                    <w:rPr>
                      <w:rFonts w:ascii="Verdana" w:hAnsi="Verdana" w:cs="Calibri"/>
                      <w:sz w:val="18"/>
                      <w:szCs w:val="18"/>
                      <w:lang w:val="es-BO" w:eastAsia="es-BO"/>
                    </w:rPr>
                  </w:pPr>
                  <w:r w:rsidRPr="00791796">
                    <w:rPr>
                      <w:rFonts w:ascii="Verdana" w:hAnsi="Verdana" w:cs="Calibri"/>
                      <w:sz w:val="18"/>
                      <w:szCs w:val="18"/>
                      <w:lang w:val="es-BO" w:eastAsia="es-BO"/>
                    </w:rPr>
                    <w:t>Trabajos de obras civiles  para la  instalación de la señalización en vías, carreteras, caminos, avenidas, calles, aceras y paredes.</w:t>
                  </w:r>
                </w:p>
              </w:tc>
            </w:tr>
            <w:tr w:rsidR="00C7596E" w:rsidRPr="00791796" w:rsidTr="00B15BF4">
              <w:trPr>
                <w:trHeight w:val="282"/>
                <w:jc w:val="center"/>
              </w:trPr>
              <w:tc>
                <w:tcPr>
                  <w:tcW w:w="475" w:type="dxa"/>
                  <w:shd w:val="clear" w:color="auto" w:fill="auto"/>
                  <w:vAlign w:val="center"/>
                </w:tcPr>
                <w:p w:rsidR="00C7596E" w:rsidRPr="00791796" w:rsidRDefault="00C7596E" w:rsidP="00B15BF4">
                  <w:pPr>
                    <w:jc w:val="center"/>
                    <w:rPr>
                      <w:rFonts w:ascii="Verdana" w:hAnsi="Verdana" w:cs="Calibri"/>
                      <w:sz w:val="18"/>
                      <w:szCs w:val="18"/>
                    </w:rPr>
                  </w:pPr>
                  <w:r w:rsidRPr="00791796">
                    <w:rPr>
                      <w:rFonts w:ascii="Verdana" w:hAnsi="Verdana" w:cs="Calibri"/>
                      <w:sz w:val="18"/>
                      <w:szCs w:val="18"/>
                    </w:rPr>
                    <w:t>2</w:t>
                  </w:r>
                </w:p>
              </w:tc>
              <w:tc>
                <w:tcPr>
                  <w:tcW w:w="8537" w:type="dxa"/>
                  <w:shd w:val="clear" w:color="auto" w:fill="auto"/>
                  <w:vAlign w:val="center"/>
                </w:tcPr>
                <w:p w:rsidR="00C7596E" w:rsidRPr="00791796" w:rsidRDefault="00C7596E" w:rsidP="00B15BF4">
                  <w:pPr>
                    <w:pStyle w:val="Prrafodelista"/>
                    <w:ind w:left="0"/>
                    <w:rPr>
                      <w:rFonts w:ascii="Verdana" w:hAnsi="Verdana" w:cs="Calibri"/>
                      <w:sz w:val="18"/>
                      <w:szCs w:val="18"/>
                      <w:lang w:val="es-BO" w:eastAsia="es-BO"/>
                    </w:rPr>
                  </w:pPr>
                  <w:r w:rsidRPr="00791796">
                    <w:rPr>
                      <w:rFonts w:ascii="Verdana" w:hAnsi="Verdana" w:cs="Calibri"/>
                      <w:sz w:val="18"/>
                      <w:szCs w:val="18"/>
                      <w:lang w:val="es-BO" w:eastAsia="es-BO"/>
                    </w:rPr>
                    <w:t>Trabajos de construcción y/o mantenimiento de red secundaria y/o red primaria.</w:t>
                  </w:r>
                </w:p>
              </w:tc>
            </w:tr>
            <w:tr w:rsidR="00C7596E" w:rsidRPr="00791796" w:rsidTr="00B15BF4">
              <w:trPr>
                <w:trHeight w:val="258"/>
                <w:jc w:val="center"/>
              </w:trPr>
              <w:tc>
                <w:tcPr>
                  <w:tcW w:w="475" w:type="dxa"/>
                  <w:shd w:val="clear" w:color="auto" w:fill="auto"/>
                  <w:vAlign w:val="center"/>
                </w:tcPr>
                <w:p w:rsidR="00C7596E" w:rsidRPr="00791796" w:rsidRDefault="00C7596E" w:rsidP="00B15BF4">
                  <w:pPr>
                    <w:jc w:val="center"/>
                    <w:rPr>
                      <w:rFonts w:ascii="Verdana" w:hAnsi="Verdana" w:cs="Calibri"/>
                      <w:sz w:val="18"/>
                      <w:szCs w:val="18"/>
                    </w:rPr>
                  </w:pPr>
                  <w:r w:rsidRPr="00791796">
                    <w:rPr>
                      <w:rFonts w:ascii="Verdana" w:hAnsi="Verdana" w:cs="Calibri"/>
                      <w:sz w:val="18"/>
                      <w:szCs w:val="18"/>
                    </w:rPr>
                    <w:t>3</w:t>
                  </w:r>
                </w:p>
              </w:tc>
              <w:tc>
                <w:tcPr>
                  <w:tcW w:w="8537" w:type="dxa"/>
                  <w:shd w:val="clear" w:color="auto" w:fill="auto"/>
                  <w:vAlign w:val="center"/>
                </w:tcPr>
                <w:p w:rsidR="00C7596E" w:rsidRPr="00791796" w:rsidRDefault="00C7596E" w:rsidP="00B15BF4">
                  <w:pPr>
                    <w:pStyle w:val="Prrafodelista"/>
                    <w:ind w:left="0"/>
                    <w:rPr>
                      <w:rFonts w:ascii="Verdana" w:hAnsi="Verdana" w:cs="Calibri"/>
                      <w:sz w:val="18"/>
                      <w:szCs w:val="18"/>
                      <w:lang w:val="es-BO" w:eastAsia="es-BO"/>
                    </w:rPr>
                  </w:pPr>
                  <w:r w:rsidRPr="00791796">
                    <w:rPr>
                      <w:rFonts w:ascii="Verdana" w:hAnsi="Verdana" w:cs="Calibri"/>
                      <w:sz w:val="18"/>
                      <w:szCs w:val="18"/>
                      <w:lang w:val="es-BO" w:eastAsia="es-BO"/>
                    </w:rPr>
                    <w:t>Trabajos de obras civiles para reposiciones de aceras, calzadas.</w:t>
                  </w:r>
                </w:p>
              </w:tc>
            </w:tr>
            <w:tr w:rsidR="00C7596E" w:rsidRPr="00791796" w:rsidTr="00B15BF4">
              <w:trPr>
                <w:trHeight w:val="276"/>
                <w:jc w:val="center"/>
              </w:trPr>
              <w:tc>
                <w:tcPr>
                  <w:tcW w:w="475" w:type="dxa"/>
                  <w:shd w:val="clear" w:color="auto" w:fill="auto"/>
                  <w:vAlign w:val="center"/>
                </w:tcPr>
                <w:p w:rsidR="00C7596E" w:rsidRPr="00791796" w:rsidRDefault="00C7596E" w:rsidP="00B15BF4">
                  <w:pPr>
                    <w:jc w:val="center"/>
                    <w:rPr>
                      <w:rFonts w:ascii="Verdana" w:hAnsi="Verdana" w:cs="Calibri"/>
                      <w:sz w:val="18"/>
                      <w:szCs w:val="18"/>
                    </w:rPr>
                  </w:pPr>
                  <w:r w:rsidRPr="00791796">
                    <w:rPr>
                      <w:rFonts w:ascii="Verdana" w:hAnsi="Verdana" w:cs="Calibri"/>
                      <w:sz w:val="18"/>
                      <w:szCs w:val="18"/>
                    </w:rPr>
                    <w:t>4</w:t>
                  </w:r>
                </w:p>
              </w:tc>
              <w:tc>
                <w:tcPr>
                  <w:tcW w:w="8537" w:type="dxa"/>
                  <w:shd w:val="clear" w:color="auto" w:fill="auto"/>
                  <w:vAlign w:val="center"/>
                </w:tcPr>
                <w:p w:rsidR="00C7596E" w:rsidRPr="00791796" w:rsidRDefault="00C7596E" w:rsidP="00B15BF4">
                  <w:pPr>
                    <w:pStyle w:val="Prrafodelista"/>
                    <w:ind w:left="0"/>
                    <w:rPr>
                      <w:rFonts w:ascii="Verdana" w:hAnsi="Verdana" w:cs="Calibri"/>
                      <w:sz w:val="18"/>
                      <w:szCs w:val="18"/>
                      <w:lang w:eastAsia="es-BO"/>
                    </w:rPr>
                  </w:pPr>
                  <w:r w:rsidRPr="00791796">
                    <w:rPr>
                      <w:rFonts w:ascii="Verdana" w:hAnsi="Verdana" w:cs="Calibri"/>
                      <w:sz w:val="18"/>
                      <w:szCs w:val="18"/>
                      <w:lang w:val="es-BO" w:eastAsia="es-BO"/>
                    </w:rPr>
                    <w:t xml:space="preserve">Trabajos de construcción y/o mantenimiento de infraestructuras, edificios, </w:t>
                  </w:r>
                  <w:r w:rsidRPr="00791796">
                    <w:rPr>
                      <w:rFonts w:ascii="Verdana" w:hAnsi="Verdana" w:cs="Calibri"/>
                      <w:sz w:val="18"/>
                      <w:szCs w:val="18"/>
                      <w:lang w:eastAsia="es-BO"/>
                    </w:rPr>
                    <w:t>edificaciones, plazas, parques, estructuras y/o tinglados.</w:t>
                  </w:r>
                </w:p>
              </w:tc>
            </w:tr>
            <w:tr w:rsidR="00C7596E" w:rsidRPr="00791796" w:rsidTr="00B15BF4">
              <w:trPr>
                <w:trHeight w:val="486"/>
                <w:jc w:val="center"/>
              </w:trPr>
              <w:tc>
                <w:tcPr>
                  <w:tcW w:w="475" w:type="dxa"/>
                  <w:shd w:val="clear" w:color="auto" w:fill="auto"/>
                  <w:vAlign w:val="center"/>
                </w:tcPr>
                <w:p w:rsidR="00C7596E" w:rsidRPr="00791796" w:rsidRDefault="00C7596E" w:rsidP="00B15BF4">
                  <w:pPr>
                    <w:jc w:val="center"/>
                    <w:rPr>
                      <w:rFonts w:ascii="Verdana" w:hAnsi="Verdana" w:cs="Calibri"/>
                      <w:sz w:val="18"/>
                      <w:szCs w:val="18"/>
                    </w:rPr>
                  </w:pPr>
                  <w:r w:rsidRPr="00791796">
                    <w:rPr>
                      <w:rFonts w:ascii="Verdana" w:hAnsi="Verdana" w:cs="Calibri"/>
                      <w:sz w:val="18"/>
                      <w:szCs w:val="18"/>
                    </w:rPr>
                    <w:t>5</w:t>
                  </w:r>
                </w:p>
              </w:tc>
              <w:tc>
                <w:tcPr>
                  <w:tcW w:w="8537" w:type="dxa"/>
                  <w:shd w:val="clear" w:color="auto" w:fill="auto"/>
                  <w:vAlign w:val="center"/>
                </w:tcPr>
                <w:p w:rsidR="00C7596E" w:rsidRPr="00791796" w:rsidRDefault="00C7596E" w:rsidP="00B15BF4">
                  <w:pPr>
                    <w:pStyle w:val="Prrafodelista"/>
                    <w:ind w:left="0"/>
                    <w:jc w:val="both"/>
                    <w:rPr>
                      <w:rFonts w:ascii="Verdana" w:hAnsi="Verdana" w:cs="Calibri"/>
                      <w:sz w:val="18"/>
                      <w:szCs w:val="18"/>
                      <w:lang w:val="es-BO" w:eastAsia="es-BO"/>
                    </w:rPr>
                  </w:pPr>
                  <w:r w:rsidRPr="00791796">
                    <w:rPr>
                      <w:rFonts w:ascii="Verdana" w:hAnsi="Verdana" w:cs="Calibri"/>
                      <w:sz w:val="18"/>
                      <w:szCs w:val="18"/>
                      <w:lang w:val="es-BO" w:eastAsia="es-BO"/>
                    </w:rPr>
                    <w:t>Trabajos de construcción de redes de agua potable, alcantarillado, telefonía, telecomunicación, desagüé pluvial, sistemas de riego, fibra óptica y/o cableado estructural y sistemas de puesto a tierra (aterramientos).</w:t>
                  </w:r>
                </w:p>
              </w:tc>
            </w:tr>
          </w:tbl>
          <w:p w:rsidR="00C7596E" w:rsidRPr="00791796" w:rsidRDefault="00C7596E" w:rsidP="00B15BF4">
            <w:pPr>
              <w:autoSpaceDE w:val="0"/>
              <w:autoSpaceDN w:val="0"/>
              <w:adjustRightInd w:val="0"/>
              <w:jc w:val="both"/>
              <w:rPr>
                <w:rFonts w:ascii="Verdana" w:hAnsi="Verdana" w:cs="Calibri"/>
                <w:sz w:val="18"/>
                <w:szCs w:val="18"/>
              </w:rPr>
            </w:pPr>
          </w:p>
        </w:tc>
      </w:tr>
      <w:tr w:rsidR="00C7596E" w:rsidRPr="00791796" w:rsidTr="00B15BF4">
        <w:trPr>
          <w:trHeight w:val="285"/>
        </w:trPr>
        <w:tc>
          <w:tcPr>
            <w:tcW w:w="9322" w:type="dxa"/>
            <w:shd w:val="clear" w:color="auto" w:fill="9CC2E5"/>
            <w:vAlign w:val="center"/>
          </w:tcPr>
          <w:p w:rsidR="00C7596E" w:rsidRPr="00791796" w:rsidRDefault="00C7596E" w:rsidP="00B15BF4">
            <w:pPr>
              <w:rPr>
                <w:rFonts w:ascii="Verdana" w:hAnsi="Verdana" w:cs="Calibri"/>
                <w:sz w:val="18"/>
                <w:szCs w:val="18"/>
              </w:rPr>
            </w:pPr>
            <w:bookmarkStart w:id="20" w:name="_Toc450828820"/>
            <w:bookmarkStart w:id="21" w:name="_Toc463538719"/>
            <w:bookmarkStart w:id="22" w:name="_Toc456118566"/>
            <w:r w:rsidRPr="00791796">
              <w:rPr>
                <w:rFonts w:ascii="Verdana" w:hAnsi="Verdana" w:cs="Calibri"/>
                <w:b/>
                <w:bCs/>
                <w:sz w:val="18"/>
                <w:szCs w:val="18"/>
              </w:rPr>
              <w:t>EXPERIENCIA DEL PERSONAL CLAVE</w:t>
            </w:r>
            <w:bookmarkEnd w:id="20"/>
            <w:r w:rsidRPr="00791796">
              <w:rPr>
                <w:rFonts w:ascii="Verdana" w:hAnsi="Verdana" w:cs="Calibri"/>
                <w:b/>
                <w:bCs/>
                <w:sz w:val="18"/>
                <w:szCs w:val="18"/>
                <w:lang w:val="es-BO"/>
              </w:rPr>
              <w:t xml:space="preserve"> (SUJETO A EVALUACION)</w:t>
            </w:r>
            <w:bookmarkEnd w:id="21"/>
            <w:bookmarkEnd w:id="22"/>
          </w:p>
        </w:tc>
      </w:tr>
      <w:tr w:rsidR="00C7596E" w:rsidRPr="00791796" w:rsidTr="00B15BF4">
        <w:trPr>
          <w:trHeight w:val="695"/>
        </w:trPr>
        <w:tc>
          <w:tcPr>
            <w:tcW w:w="9322" w:type="dxa"/>
            <w:shd w:val="clear" w:color="auto" w:fill="auto"/>
            <w:vAlign w:val="center"/>
          </w:tcPr>
          <w:p w:rsidR="00C7596E" w:rsidRPr="00791796" w:rsidRDefault="00C7596E" w:rsidP="00B15BF4">
            <w:pPr>
              <w:autoSpaceDE w:val="0"/>
              <w:autoSpaceDN w:val="0"/>
              <w:adjustRightInd w:val="0"/>
              <w:jc w:val="both"/>
              <w:rPr>
                <w:rFonts w:ascii="Verdana" w:hAnsi="Verdana"/>
                <w:b/>
                <w:sz w:val="18"/>
                <w:szCs w:val="18"/>
                <w:lang w:eastAsia="es-BO"/>
              </w:rPr>
            </w:pP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b/>
                <w:sz w:val="18"/>
                <w:szCs w:val="18"/>
                <w:lang w:eastAsia="es-BO"/>
              </w:rPr>
              <w:t>PERSONAL TÉCNICO CLAVE REQUERIDO </w:t>
            </w:r>
          </w:p>
          <w:tbl>
            <w:tblPr>
              <w:tblW w:w="8920" w:type="dxa"/>
              <w:tblLayout w:type="fixed"/>
              <w:tblCellMar>
                <w:left w:w="70" w:type="dxa"/>
                <w:right w:w="70" w:type="dxa"/>
              </w:tblCellMar>
              <w:tblLook w:val="04A0" w:firstRow="1" w:lastRow="0" w:firstColumn="1" w:lastColumn="0" w:noHBand="0" w:noVBand="1"/>
            </w:tblPr>
            <w:tblGrid>
              <w:gridCol w:w="416"/>
              <w:gridCol w:w="2126"/>
              <w:gridCol w:w="1559"/>
              <w:gridCol w:w="1418"/>
              <w:gridCol w:w="1842"/>
              <w:gridCol w:w="1559"/>
            </w:tblGrid>
            <w:tr w:rsidR="00C7596E" w:rsidRPr="00791796" w:rsidTr="00B15BF4">
              <w:trPr>
                <w:trHeight w:val="346"/>
              </w:trPr>
              <w:tc>
                <w:tcPr>
                  <w:tcW w:w="416" w:type="dxa"/>
                  <w:tcBorders>
                    <w:top w:val="nil"/>
                    <w:left w:val="single" w:sz="8" w:space="0" w:color="auto"/>
                    <w:bottom w:val="single" w:sz="8" w:space="0" w:color="auto"/>
                    <w:right w:val="single" w:sz="8" w:space="0" w:color="auto"/>
                  </w:tcBorders>
                  <w:shd w:val="clear" w:color="auto" w:fill="5B9BD5"/>
                  <w:vAlign w:val="center"/>
                  <w:hideMark/>
                </w:tcPr>
                <w:p w:rsidR="00C7596E" w:rsidRPr="00791796" w:rsidRDefault="00C7596E" w:rsidP="00B15BF4">
                  <w:pPr>
                    <w:jc w:val="center"/>
                    <w:rPr>
                      <w:rFonts w:ascii="Verdana" w:hAnsi="Verdana"/>
                      <w:b/>
                      <w:sz w:val="18"/>
                      <w:szCs w:val="18"/>
                    </w:rPr>
                  </w:pPr>
                  <w:r w:rsidRPr="00791796">
                    <w:rPr>
                      <w:rFonts w:ascii="Verdana" w:hAnsi="Verdana"/>
                      <w:b/>
                      <w:sz w:val="18"/>
                      <w:szCs w:val="18"/>
                    </w:rPr>
                    <w:t>N°</w:t>
                  </w:r>
                </w:p>
              </w:tc>
              <w:tc>
                <w:tcPr>
                  <w:tcW w:w="2126" w:type="dxa"/>
                  <w:tcBorders>
                    <w:top w:val="nil"/>
                    <w:left w:val="nil"/>
                    <w:bottom w:val="single" w:sz="8" w:space="0" w:color="auto"/>
                    <w:right w:val="single" w:sz="8" w:space="0" w:color="auto"/>
                  </w:tcBorders>
                  <w:shd w:val="clear" w:color="auto" w:fill="5B9BD5"/>
                  <w:vAlign w:val="center"/>
                  <w:hideMark/>
                </w:tcPr>
                <w:p w:rsidR="00C7596E" w:rsidRPr="00791796" w:rsidRDefault="00C7596E" w:rsidP="00B15BF4">
                  <w:pPr>
                    <w:jc w:val="center"/>
                    <w:rPr>
                      <w:rFonts w:ascii="Verdana" w:hAnsi="Verdana"/>
                      <w:b/>
                      <w:sz w:val="18"/>
                      <w:szCs w:val="18"/>
                    </w:rPr>
                  </w:pPr>
                  <w:r w:rsidRPr="00791796">
                    <w:rPr>
                      <w:rFonts w:ascii="Verdana" w:hAnsi="Verdana"/>
                      <w:b/>
                      <w:sz w:val="18"/>
                      <w:szCs w:val="18"/>
                    </w:rPr>
                    <w:t>FORMACIÓN</w:t>
                  </w:r>
                </w:p>
              </w:tc>
              <w:tc>
                <w:tcPr>
                  <w:tcW w:w="1559" w:type="dxa"/>
                  <w:tcBorders>
                    <w:top w:val="nil"/>
                    <w:left w:val="nil"/>
                    <w:bottom w:val="single" w:sz="8" w:space="0" w:color="auto"/>
                    <w:right w:val="single" w:sz="8" w:space="0" w:color="auto"/>
                  </w:tcBorders>
                  <w:shd w:val="clear" w:color="auto" w:fill="5B9BD5"/>
                  <w:vAlign w:val="center"/>
                  <w:hideMark/>
                </w:tcPr>
                <w:p w:rsidR="00C7596E" w:rsidRPr="00791796" w:rsidRDefault="00C7596E" w:rsidP="00B15BF4">
                  <w:pPr>
                    <w:jc w:val="center"/>
                    <w:rPr>
                      <w:rFonts w:ascii="Verdana" w:hAnsi="Verdana"/>
                      <w:b/>
                      <w:sz w:val="18"/>
                      <w:szCs w:val="18"/>
                    </w:rPr>
                  </w:pPr>
                  <w:r w:rsidRPr="00791796">
                    <w:rPr>
                      <w:rFonts w:ascii="Verdana" w:hAnsi="Verdana"/>
                      <w:b/>
                      <w:sz w:val="18"/>
                      <w:szCs w:val="18"/>
                    </w:rPr>
                    <w:t>CARGO A DESEMPEÑAR</w:t>
                  </w:r>
                </w:p>
              </w:tc>
              <w:tc>
                <w:tcPr>
                  <w:tcW w:w="1418" w:type="dxa"/>
                  <w:tcBorders>
                    <w:top w:val="nil"/>
                    <w:left w:val="nil"/>
                    <w:bottom w:val="single" w:sz="8" w:space="0" w:color="auto"/>
                    <w:right w:val="single" w:sz="8" w:space="0" w:color="auto"/>
                  </w:tcBorders>
                  <w:shd w:val="clear" w:color="auto" w:fill="5B9BD5"/>
                  <w:vAlign w:val="center"/>
                  <w:hideMark/>
                </w:tcPr>
                <w:p w:rsidR="00C7596E" w:rsidRPr="00791796" w:rsidRDefault="00C7596E" w:rsidP="00B15BF4">
                  <w:pPr>
                    <w:jc w:val="center"/>
                    <w:rPr>
                      <w:rFonts w:ascii="Verdana" w:hAnsi="Verdana"/>
                      <w:b/>
                      <w:sz w:val="18"/>
                      <w:szCs w:val="18"/>
                    </w:rPr>
                  </w:pPr>
                  <w:r w:rsidRPr="00791796">
                    <w:rPr>
                      <w:rFonts w:ascii="Verdana" w:hAnsi="Verdana"/>
                      <w:b/>
                      <w:sz w:val="18"/>
                      <w:szCs w:val="18"/>
                    </w:rPr>
                    <w:t>NUMERO DE PERSONAS</w:t>
                  </w:r>
                </w:p>
              </w:tc>
              <w:tc>
                <w:tcPr>
                  <w:tcW w:w="1842" w:type="dxa"/>
                  <w:tcBorders>
                    <w:top w:val="nil"/>
                    <w:left w:val="nil"/>
                    <w:bottom w:val="single" w:sz="8" w:space="0" w:color="auto"/>
                    <w:right w:val="single" w:sz="8" w:space="0" w:color="000000"/>
                  </w:tcBorders>
                  <w:shd w:val="clear" w:color="auto" w:fill="5B9BD5"/>
                  <w:vAlign w:val="center"/>
                  <w:hideMark/>
                </w:tcPr>
                <w:p w:rsidR="00C7596E" w:rsidRPr="00791796" w:rsidRDefault="00C7596E" w:rsidP="00B15BF4">
                  <w:pPr>
                    <w:jc w:val="center"/>
                    <w:rPr>
                      <w:rFonts w:ascii="Verdana" w:hAnsi="Verdana"/>
                      <w:b/>
                      <w:sz w:val="18"/>
                      <w:szCs w:val="18"/>
                    </w:rPr>
                  </w:pPr>
                  <w:r w:rsidRPr="00791796">
                    <w:rPr>
                      <w:rFonts w:ascii="Verdana" w:hAnsi="Verdana"/>
                      <w:b/>
                      <w:sz w:val="18"/>
                      <w:szCs w:val="18"/>
                    </w:rPr>
                    <w:t>CARGO SIMILAR (*)</w:t>
                  </w:r>
                </w:p>
              </w:tc>
              <w:tc>
                <w:tcPr>
                  <w:tcW w:w="1559" w:type="dxa"/>
                  <w:tcBorders>
                    <w:top w:val="nil"/>
                    <w:left w:val="nil"/>
                    <w:bottom w:val="single" w:sz="8" w:space="0" w:color="auto"/>
                    <w:right w:val="single" w:sz="8" w:space="0" w:color="000000"/>
                  </w:tcBorders>
                  <w:shd w:val="clear" w:color="auto" w:fill="5B9BD5"/>
                  <w:vAlign w:val="center"/>
                </w:tcPr>
                <w:p w:rsidR="00C7596E" w:rsidRPr="00791796" w:rsidRDefault="00C7596E" w:rsidP="00B15BF4">
                  <w:pPr>
                    <w:jc w:val="center"/>
                    <w:rPr>
                      <w:rFonts w:ascii="Verdana" w:hAnsi="Verdana"/>
                      <w:b/>
                      <w:sz w:val="18"/>
                      <w:szCs w:val="18"/>
                    </w:rPr>
                  </w:pPr>
                  <w:r w:rsidRPr="00791796">
                    <w:rPr>
                      <w:rFonts w:ascii="Verdana" w:hAnsi="Verdana"/>
                      <w:b/>
                      <w:sz w:val="18"/>
                      <w:szCs w:val="18"/>
                    </w:rPr>
                    <w:t>EXPERIENCIA</w:t>
                  </w:r>
                </w:p>
              </w:tc>
            </w:tr>
            <w:tr w:rsidR="00C7596E" w:rsidRPr="00791796" w:rsidTr="00B15BF4">
              <w:trPr>
                <w:trHeight w:val="1206"/>
              </w:trPr>
              <w:tc>
                <w:tcPr>
                  <w:tcW w:w="416" w:type="dxa"/>
                  <w:tcBorders>
                    <w:top w:val="nil"/>
                    <w:left w:val="single" w:sz="8" w:space="0" w:color="auto"/>
                    <w:bottom w:val="single" w:sz="8" w:space="0" w:color="auto"/>
                    <w:right w:val="single" w:sz="8" w:space="0" w:color="auto"/>
                  </w:tcBorders>
                  <w:vAlign w:val="center"/>
                  <w:hideMark/>
                </w:tcPr>
                <w:p w:rsidR="00C7596E" w:rsidRPr="00791796" w:rsidRDefault="00C7596E" w:rsidP="00B15BF4">
                  <w:pPr>
                    <w:jc w:val="center"/>
                    <w:rPr>
                      <w:rFonts w:ascii="Verdana" w:hAnsi="Verdana"/>
                      <w:b/>
                      <w:sz w:val="18"/>
                      <w:szCs w:val="18"/>
                    </w:rPr>
                  </w:pPr>
                  <w:r w:rsidRPr="00791796">
                    <w:rPr>
                      <w:rFonts w:ascii="Verdana" w:hAnsi="Verdana"/>
                      <w:b/>
                      <w:sz w:val="18"/>
                      <w:szCs w:val="18"/>
                    </w:rPr>
                    <w:t>1</w:t>
                  </w:r>
                </w:p>
              </w:tc>
              <w:tc>
                <w:tcPr>
                  <w:tcW w:w="2126" w:type="dxa"/>
                  <w:tcBorders>
                    <w:top w:val="nil"/>
                    <w:left w:val="nil"/>
                    <w:bottom w:val="single" w:sz="8" w:space="0" w:color="auto"/>
                    <w:right w:val="single" w:sz="8" w:space="0" w:color="auto"/>
                  </w:tcBorders>
                  <w:vAlign w:val="center"/>
                  <w:hideMark/>
                </w:tcPr>
                <w:p w:rsidR="00C7596E" w:rsidRPr="00791796" w:rsidRDefault="00C7596E" w:rsidP="00B15BF4">
                  <w:pPr>
                    <w:rPr>
                      <w:rFonts w:ascii="Verdana" w:hAnsi="Verdana"/>
                      <w:sz w:val="18"/>
                      <w:szCs w:val="18"/>
                    </w:rPr>
                  </w:pPr>
                  <w:r w:rsidRPr="00791796">
                    <w:rPr>
                      <w:rFonts w:ascii="Verdana" w:hAnsi="Verdana" w:cs="Arial"/>
                      <w:sz w:val="18"/>
                      <w:szCs w:val="18"/>
                    </w:rPr>
                    <w:t>Ingeniero Civil, Ingeniero Mecánico, Ingeniero Industrial, Ingeniero Petrolero, Arquitecto, Constructor Civil, Ingeniero en Construcciones y/o ramas afines de la ingeniería y de la construcción  con título en provisión nacional.</w:t>
                  </w:r>
                </w:p>
              </w:tc>
              <w:tc>
                <w:tcPr>
                  <w:tcW w:w="1559" w:type="dxa"/>
                  <w:tcBorders>
                    <w:top w:val="nil"/>
                    <w:left w:val="nil"/>
                    <w:bottom w:val="single" w:sz="8" w:space="0" w:color="auto"/>
                    <w:right w:val="single" w:sz="8" w:space="0" w:color="auto"/>
                  </w:tcBorders>
                  <w:vAlign w:val="center"/>
                  <w:hideMark/>
                </w:tcPr>
                <w:p w:rsidR="00C7596E" w:rsidRPr="00791796" w:rsidRDefault="00C7596E" w:rsidP="00B15BF4">
                  <w:pPr>
                    <w:jc w:val="both"/>
                    <w:rPr>
                      <w:rFonts w:ascii="Verdana" w:hAnsi="Verdana" w:cs="Arial"/>
                      <w:b/>
                      <w:sz w:val="18"/>
                      <w:szCs w:val="18"/>
                    </w:rPr>
                  </w:pPr>
                  <w:r w:rsidRPr="00791796">
                    <w:rPr>
                      <w:rFonts w:ascii="Verdana" w:hAnsi="Verdana" w:cs="Arial"/>
                      <w:b/>
                      <w:sz w:val="18"/>
                      <w:szCs w:val="18"/>
                    </w:rPr>
                    <w:t>Supervisor del Servicio</w:t>
                  </w:r>
                </w:p>
                <w:p w:rsidR="00C7596E" w:rsidRPr="00791796" w:rsidRDefault="00C7596E" w:rsidP="00B15BF4">
                  <w:pPr>
                    <w:jc w:val="both"/>
                    <w:rPr>
                      <w:rFonts w:ascii="Verdana" w:hAnsi="Verdana"/>
                      <w:sz w:val="18"/>
                      <w:szCs w:val="18"/>
                    </w:rPr>
                  </w:pPr>
                  <w:r w:rsidRPr="00791796">
                    <w:rPr>
                      <w:rFonts w:ascii="Verdana" w:hAnsi="Verdana" w:cs="Arial"/>
                      <w:sz w:val="18"/>
                      <w:szCs w:val="18"/>
                    </w:rPr>
                    <w:t>(con permanencia completa en terreno)</w:t>
                  </w:r>
                </w:p>
              </w:tc>
              <w:tc>
                <w:tcPr>
                  <w:tcW w:w="1418" w:type="dxa"/>
                  <w:tcBorders>
                    <w:top w:val="nil"/>
                    <w:left w:val="nil"/>
                    <w:bottom w:val="single" w:sz="8" w:space="0" w:color="auto"/>
                    <w:right w:val="single" w:sz="8" w:space="0" w:color="auto"/>
                  </w:tcBorders>
                  <w:vAlign w:val="center"/>
                  <w:hideMark/>
                </w:tcPr>
                <w:p w:rsidR="00C7596E" w:rsidRPr="00791796" w:rsidRDefault="00C7596E" w:rsidP="00B15BF4">
                  <w:pPr>
                    <w:jc w:val="center"/>
                    <w:rPr>
                      <w:rFonts w:ascii="Verdana" w:hAnsi="Verdana"/>
                      <w:sz w:val="18"/>
                      <w:szCs w:val="18"/>
                    </w:rPr>
                  </w:pPr>
                  <w:r w:rsidRPr="00791796">
                    <w:rPr>
                      <w:rFonts w:ascii="Verdana" w:hAnsi="Verdana" w:cs="Arial"/>
                      <w:sz w:val="18"/>
                      <w:szCs w:val="18"/>
                    </w:rPr>
                    <w:t>1</w:t>
                  </w:r>
                </w:p>
              </w:tc>
              <w:tc>
                <w:tcPr>
                  <w:tcW w:w="1842" w:type="dxa"/>
                  <w:tcBorders>
                    <w:top w:val="single" w:sz="8" w:space="0" w:color="auto"/>
                    <w:left w:val="nil"/>
                    <w:bottom w:val="single" w:sz="8" w:space="0" w:color="auto"/>
                    <w:right w:val="single" w:sz="8" w:space="0" w:color="000000"/>
                  </w:tcBorders>
                  <w:vAlign w:val="center"/>
                  <w:hideMark/>
                </w:tcPr>
                <w:p w:rsidR="00C7596E" w:rsidRPr="00791796" w:rsidRDefault="00C7596E" w:rsidP="00B15BF4">
                  <w:pPr>
                    <w:rPr>
                      <w:rFonts w:ascii="Verdana" w:hAnsi="Verdana"/>
                      <w:sz w:val="18"/>
                      <w:szCs w:val="18"/>
                    </w:rPr>
                  </w:pPr>
                  <w:r w:rsidRPr="00791796">
                    <w:rPr>
                      <w:rFonts w:ascii="Verdana" w:hAnsi="Verdana" w:cs="Arial"/>
                      <w:sz w:val="18"/>
                      <w:szCs w:val="18"/>
                    </w:rPr>
                    <w:t>Fiscal, Supervisor, Superintendente, Director, Residente en trabajos similares.</w:t>
                  </w:r>
                </w:p>
              </w:tc>
              <w:tc>
                <w:tcPr>
                  <w:tcW w:w="1559" w:type="dxa"/>
                  <w:tcBorders>
                    <w:top w:val="single" w:sz="8" w:space="0" w:color="auto"/>
                    <w:left w:val="nil"/>
                    <w:bottom w:val="single" w:sz="8" w:space="0" w:color="auto"/>
                    <w:right w:val="single" w:sz="8" w:space="0" w:color="000000"/>
                  </w:tcBorders>
                  <w:vAlign w:val="center"/>
                </w:tcPr>
                <w:p w:rsidR="00C7596E" w:rsidRPr="00791796" w:rsidRDefault="00C7596E" w:rsidP="00B15BF4">
                  <w:pPr>
                    <w:rPr>
                      <w:rFonts w:ascii="Verdana" w:hAnsi="Verdana" w:cs="Arial"/>
                      <w:sz w:val="18"/>
                      <w:szCs w:val="18"/>
                    </w:rPr>
                  </w:pPr>
                  <w:r w:rsidRPr="00791796">
                    <w:rPr>
                      <w:rFonts w:ascii="Verdana" w:hAnsi="Verdana" w:cs="Arial"/>
                      <w:sz w:val="18"/>
                      <w:szCs w:val="18"/>
                    </w:rPr>
                    <w:t xml:space="preserve">GENERAL: </w:t>
                  </w:r>
                  <w:r w:rsidRPr="00791796">
                    <w:rPr>
                      <w:rFonts w:ascii="Verdana" w:hAnsi="Verdana" w:cs="Arial"/>
                      <w:b/>
                      <w:sz w:val="18"/>
                      <w:szCs w:val="18"/>
                      <w:u w:val="single"/>
                    </w:rPr>
                    <w:t xml:space="preserve">1 año </w:t>
                  </w:r>
                  <w:r w:rsidRPr="00791796">
                    <w:rPr>
                      <w:rFonts w:ascii="Verdana" w:hAnsi="Verdana" w:cs="Arial"/>
                      <w:sz w:val="18"/>
                      <w:szCs w:val="18"/>
                    </w:rPr>
                    <w:t xml:space="preserve"> </w:t>
                  </w:r>
                </w:p>
                <w:p w:rsidR="00C7596E" w:rsidRPr="00791796" w:rsidRDefault="00C7596E" w:rsidP="00B15BF4">
                  <w:pPr>
                    <w:rPr>
                      <w:rFonts w:ascii="Verdana" w:hAnsi="Verdana" w:cs="Arial"/>
                      <w:sz w:val="18"/>
                      <w:szCs w:val="18"/>
                    </w:rPr>
                  </w:pPr>
                  <w:r w:rsidRPr="00791796">
                    <w:rPr>
                      <w:rFonts w:ascii="Verdana" w:hAnsi="Verdana" w:cs="Arial"/>
                      <w:sz w:val="18"/>
                      <w:szCs w:val="18"/>
                    </w:rPr>
                    <w:t xml:space="preserve">ESPECIFICA: </w:t>
                  </w:r>
                </w:p>
                <w:p w:rsidR="00C7596E" w:rsidRPr="00791796" w:rsidRDefault="00C7596E" w:rsidP="00B15BF4">
                  <w:pPr>
                    <w:rPr>
                      <w:rFonts w:ascii="Verdana" w:hAnsi="Verdana" w:cs="Arial"/>
                      <w:sz w:val="18"/>
                      <w:szCs w:val="18"/>
                    </w:rPr>
                  </w:pPr>
                  <w:r w:rsidRPr="00791796">
                    <w:rPr>
                      <w:rFonts w:ascii="Verdana" w:hAnsi="Verdana" w:cs="Arial"/>
                      <w:sz w:val="18"/>
                      <w:szCs w:val="18"/>
                    </w:rPr>
                    <w:t>2 trabajos realizados en cargos, obras y/o servicios similares.</w:t>
                  </w:r>
                </w:p>
              </w:tc>
            </w:tr>
          </w:tbl>
          <w:p w:rsidR="00C7596E" w:rsidRPr="00791796" w:rsidRDefault="00C7596E" w:rsidP="00B15BF4">
            <w:pPr>
              <w:autoSpaceDE w:val="0"/>
              <w:autoSpaceDN w:val="0"/>
              <w:adjustRightInd w:val="0"/>
              <w:jc w:val="both"/>
              <w:rPr>
                <w:rFonts w:ascii="Verdana" w:hAnsi="Verdana" w:cs="Calibri"/>
                <w:sz w:val="18"/>
                <w:szCs w:val="18"/>
              </w:rPr>
            </w:pPr>
          </w:p>
        </w:tc>
      </w:tr>
      <w:tr w:rsidR="00C7596E" w:rsidRPr="00791796" w:rsidTr="00B15BF4">
        <w:trPr>
          <w:trHeight w:val="470"/>
        </w:trPr>
        <w:tc>
          <w:tcPr>
            <w:tcW w:w="9322" w:type="dxa"/>
            <w:shd w:val="clear" w:color="auto" w:fill="9CC2E5"/>
            <w:vAlign w:val="center"/>
          </w:tcPr>
          <w:p w:rsidR="00C7596E" w:rsidRPr="00791796" w:rsidRDefault="00C7596E" w:rsidP="00B15BF4">
            <w:pPr>
              <w:autoSpaceDE w:val="0"/>
              <w:autoSpaceDN w:val="0"/>
              <w:adjustRightInd w:val="0"/>
              <w:jc w:val="both"/>
              <w:rPr>
                <w:rFonts w:ascii="Verdana" w:hAnsi="Verdana" w:cs="Calibri"/>
                <w:b/>
                <w:sz w:val="18"/>
                <w:szCs w:val="18"/>
              </w:rPr>
            </w:pPr>
            <w:bookmarkStart w:id="23" w:name="_Toc463538720"/>
            <w:bookmarkStart w:id="24" w:name="_Toc456118567"/>
            <w:r w:rsidRPr="00791796">
              <w:rPr>
                <w:rFonts w:ascii="Verdana" w:hAnsi="Verdana" w:cs="Calibri"/>
                <w:b/>
                <w:sz w:val="18"/>
                <w:szCs w:val="18"/>
              </w:rPr>
              <w:t>PERSONAL TECNICO Y DE APOYO MINIMO REQUERIDO (OBLIGATORIO PERO NO SUJETO A EVALUACION)</w:t>
            </w:r>
            <w:bookmarkEnd w:id="23"/>
            <w:bookmarkEnd w:id="24"/>
          </w:p>
        </w:tc>
      </w:tr>
      <w:tr w:rsidR="00C7596E" w:rsidRPr="00791796" w:rsidTr="00B15BF4">
        <w:trPr>
          <w:trHeight w:val="3540"/>
        </w:trPr>
        <w:tc>
          <w:tcPr>
            <w:tcW w:w="9322" w:type="dxa"/>
            <w:shd w:val="clear" w:color="auto" w:fill="auto"/>
            <w:vAlign w:val="center"/>
          </w:tcPr>
          <w:tbl>
            <w:tblPr>
              <w:tblpPr w:leftFromText="141" w:rightFromText="141" w:vertAnchor="page" w:horzAnchor="margin" w:tblpY="235"/>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4536"/>
              <w:gridCol w:w="1560"/>
            </w:tblGrid>
            <w:tr w:rsidR="00C7596E" w:rsidRPr="00791796" w:rsidTr="00B15BF4">
              <w:trPr>
                <w:trHeight w:val="392"/>
              </w:trPr>
              <w:tc>
                <w:tcPr>
                  <w:tcW w:w="562" w:type="dxa"/>
                  <w:tcBorders>
                    <w:top w:val="single" w:sz="4" w:space="0" w:color="auto"/>
                    <w:left w:val="single" w:sz="4" w:space="0" w:color="auto"/>
                    <w:bottom w:val="single" w:sz="4" w:space="0" w:color="auto"/>
                    <w:right w:val="single" w:sz="4" w:space="0" w:color="auto"/>
                  </w:tcBorders>
                  <w:shd w:val="clear" w:color="auto" w:fill="5B9BD5"/>
                  <w:vAlign w:val="center"/>
                  <w:hideMark/>
                </w:tcPr>
                <w:p w:rsidR="00C7596E" w:rsidRPr="00791796" w:rsidRDefault="00C7596E" w:rsidP="00B15BF4">
                  <w:pPr>
                    <w:jc w:val="center"/>
                    <w:rPr>
                      <w:rFonts w:ascii="Verdana" w:hAnsi="Verdana"/>
                      <w:b/>
                      <w:sz w:val="16"/>
                      <w:szCs w:val="16"/>
                    </w:rPr>
                  </w:pPr>
                  <w:r w:rsidRPr="00791796">
                    <w:rPr>
                      <w:rFonts w:ascii="Verdana" w:hAnsi="Verdana"/>
                      <w:b/>
                      <w:sz w:val="16"/>
                      <w:szCs w:val="16"/>
                    </w:rPr>
                    <w:lastRenderedPageBreak/>
                    <w:t>N°</w:t>
                  </w:r>
                </w:p>
              </w:tc>
              <w:tc>
                <w:tcPr>
                  <w:tcW w:w="2268" w:type="dxa"/>
                  <w:tcBorders>
                    <w:top w:val="single" w:sz="4" w:space="0" w:color="auto"/>
                    <w:left w:val="single" w:sz="4" w:space="0" w:color="auto"/>
                    <w:bottom w:val="single" w:sz="4" w:space="0" w:color="auto"/>
                    <w:right w:val="single" w:sz="4" w:space="0" w:color="auto"/>
                  </w:tcBorders>
                  <w:shd w:val="clear" w:color="auto" w:fill="5B9BD5"/>
                  <w:vAlign w:val="center"/>
                </w:tcPr>
                <w:p w:rsidR="00C7596E" w:rsidRPr="00791796" w:rsidRDefault="00C7596E" w:rsidP="00B15BF4">
                  <w:pPr>
                    <w:jc w:val="center"/>
                    <w:rPr>
                      <w:rFonts w:ascii="Verdana" w:hAnsi="Verdana"/>
                      <w:b/>
                      <w:sz w:val="18"/>
                      <w:szCs w:val="18"/>
                    </w:rPr>
                  </w:pPr>
                  <w:bookmarkStart w:id="25" w:name="_Toc456118457"/>
                  <w:r w:rsidRPr="00791796">
                    <w:rPr>
                      <w:rFonts w:ascii="Verdana" w:hAnsi="Verdana"/>
                      <w:b/>
                      <w:sz w:val="18"/>
                      <w:szCs w:val="18"/>
                    </w:rPr>
                    <w:t>CARGO A DESEMPEÑAR</w:t>
                  </w:r>
                  <w:bookmarkEnd w:id="25"/>
                </w:p>
              </w:tc>
              <w:tc>
                <w:tcPr>
                  <w:tcW w:w="4536" w:type="dxa"/>
                  <w:tcBorders>
                    <w:top w:val="single" w:sz="4" w:space="0" w:color="auto"/>
                    <w:left w:val="single" w:sz="4" w:space="0" w:color="auto"/>
                    <w:bottom w:val="single" w:sz="4" w:space="0" w:color="auto"/>
                    <w:right w:val="single" w:sz="4" w:space="0" w:color="auto"/>
                  </w:tcBorders>
                  <w:shd w:val="clear" w:color="auto" w:fill="5B9BD5"/>
                  <w:vAlign w:val="center"/>
                </w:tcPr>
                <w:p w:rsidR="00C7596E" w:rsidRPr="00791796" w:rsidRDefault="00C7596E" w:rsidP="00B15BF4">
                  <w:pPr>
                    <w:jc w:val="center"/>
                    <w:rPr>
                      <w:rFonts w:ascii="Verdana" w:hAnsi="Verdana"/>
                      <w:b/>
                      <w:sz w:val="18"/>
                      <w:szCs w:val="18"/>
                    </w:rPr>
                  </w:pPr>
                  <w:r w:rsidRPr="00791796">
                    <w:rPr>
                      <w:rFonts w:ascii="Verdana" w:hAnsi="Verdana"/>
                      <w:b/>
                      <w:sz w:val="18"/>
                      <w:szCs w:val="18"/>
                    </w:rPr>
                    <w:t>FORMACIÓN</w:t>
                  </w:r>
                </w:p>
              </w:tc>
              <w:tc>
                <w:tcPr>
                  <w:tcW w:w="1560" w:type="dxa"/>
                  <w:tcBorders>
                    <w:top w:val="single" w:sz="4" w:space="0" w:color="auto"/>
                    <w:left w:val="single" w:sz="4" w:space="0" w:color="auto"/>
                    <w:bottom w:val="single" w:sz="4" w:space="0" w:color="auto"/>
                    <w:right w:val="single" w:sz="4" w:space="0" w:color="auto"/>
                  </w:tcBorders>
                  <w:shd w:val="clear" w:color="auto" w:fill="5B9BD5"/>
                  <w:vAlign w:val="center"/>
                </w:tcPr>
                <w:p w:rsidR="00C7596E" w:rsidRPr="00791796" w:rsidRDefault="00C7596E" w:rsidP="00B15BF4">
                  <w:pPr>
                    <w:jc w:val="center"/>
                    <w:rPr>
                      <w:rFonts w:ascii="Verdana" w:hAnsi="Verdana"/>
                      <w:b/>
                      <w:sz w:val="18"/>
                      <w:szCs w:val="18"/>
                    </w:rPr>
                  </w:pPr>
                  <w:r w:rsidRPr="00791796">
                    <w:rPr>
                      <w:rFonts w:ascii="Verdana" w:hAnsi="Verdana"/>
                      <w:b/>
                      <w:sz w:val="18"/>
                      <w:szCs w:val="18"/>
                    </w:rPr>
                    <w:t>NUMERO DE PERSONAS</w:t>
                  </w:r>
                </w:p>
              </w:tc>
            </w:tr>
            <w:tr w:rsidR="00C7596E" w:rsidRPr="00791796" w:rsidTr="00B15BF4">
              <w:trPr>
                <w:trHeight w:val="810"/>
              </w:trPr>
              <w:tc>
                <w:tcPr>
                  <w:tcW w:w="562" w:type="dxa"/>
                  <w:tcBorders>
                    <w:top w:val="single" w:sz="4" w:space="0" w:color="auto"/>
                    <w:left w:val="single" w:sz="4" w:space="0" w:color="auto"/>
                    <w:bottom w:val="single" w:sz="4" w:space="0" w:color="auto"/>
                    <w:right w:val="single" w:sz="4" w:space="0" w:color="auto"/>
                  </w:tcBorders>
                  <w:vAlign w:val="center"/>
                  <w:hideMark/>
                </w:tcPr>
                <w:p w:rsidR="00C7596E" w:rsidRPr="00791796" w:rsidRDefault="00C7596E" w:rsidP="00B15BF4">
                  <w:pPr>
                    <w:pStyle w:val="Ttulo1"/>
                    <w:jc w:val="center"/>
                    <w:rPr>
                      <w:rFonts w:ascii="Verdana" w:hAnsi="Verdana"/>
                      <w:sz w:val="18"/>
                      <w:szCs w:val="18"/>
                      <w:lang w:val="es-BO"/>
                    </w:rPr>
                  </w:pPr>
                  <w:bookmarkStart w:id="26" w:name="_Toc456118459"/>
                  <w:bookmarkStart w:id="27" w:name="_Toc456118568"/>
                  <w:bookmarkStart w:id="28" w:name="_Toc456174509"/>
                  <w:bookmarkStart w:id="29" w:name="_Toc463538721"/>
                  <w:r w:rsidRPr="00791796">
                    <w:rPr>
                      <w:rFonts w:ascii="Verdana" w:hAnsi="Verdana"/>
                      <w:sz w:val="18"/>
                      <w:szCs w:val="18"/>
                      <w:lang w:val="es-BO"/>
                    </w:rPr>
                    <w:t>1</w:t>
                  </w:r>
                  <w:bookmarkEnd w:id="26"/>
                  <w:bookmarkEnd w:id="27"/>
                  <w:bookmarkEnd w:id="28"/>
                  <w:bookmarkEnd w:id="29"/>
                </w:p>
              </w:tc>
              <w:tc>
                <w:tcPr>
                  <w:tcW w:w="2268"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pStyle w:val="Ttulo1"/>
                    <w:jc w:val="center"/>
                    <w:rPr>
                      <w:rFonts w:ascii="Verdana" w:hAnsi="Verdana"/>
                      <w:sz w:val="18"/>
                      <w:szCs w:val="18"/>
                    </w:rPr>
                  </w:pPr>
                  <w:bookmarkStart w:id="30" w:name="_Toc456118460"/>
                  <w:bookmarkStart w:id="31" w:name="_Toc456118569"/>
                  <w:bookmarkStart w:id="32" w:name="_Toc456174510"/>
                  <w:bookmarkStart w:id="33" w:name="_Toc463538722"/>
                  <w:r w:rsidRPr="00791796">
                    <w:rPr>
                      <w:rFonts w:ascii="Verdana" w:hAnsi="Verdana" w:cs="Arial"/>
                      <w:sz w:val="18"/>
                      <w:szCs w:val="18"/>
                    </w:rPr>
                    <w:t>Monitor SMS</w:t>
                  </w:r>
                  <w:bookmarkEnd w:id="30"/>
                  <w:bookmarkEnd w:id="31"/>
                  <w:bookmarkEnd w:id="32"/>
                  <w:bookmarkEnd w:id="33"/>
                </w:p>
              </w:tc>
              <w:tc>
                <w:tcPr>
                  <w:tcW w:w="4536"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rPr>
                      <w:rFonts w:ascii="Verdana" w:hAnsi="Verdana" w:cs="Calibri"/>
                      <w:sz w:val="18"/>
                      <w:szCs w:val="18"/>
                      <w:lang w:val="es-BO"/>
                    </w:rPr>
                  </w:pPr>
                  <w:r w:rsidRPr="00791796">
                    <w:rPr>
                      <w:rFonts w:ascii="Verdana" w:hAnsi="Verdana" w:cs="Calibri"/>
                      <w:sz w:val="18"/>
                      <w:szCs w:val="18"/>
                      <w:lang w:val="es-BO"/>
                    </w:rPr>
                    <w:t>Profesional a nivel licenciatura en ingeniería o Técnico del área Industrial (mecánico, eléctrico, SMS o similares).</w:t>
                  </w:r>
                </w:p>
                <w:p w:rsidR="00C7596E" w:rsidRPr="00791796" w:rsidRDefault="00C7596E" w:rsidP="00B15BF4">
                  <w:pPr>
                    <w:jc w:val="both"/>
                    <w:rPr>
                      <w:rFonts w:ascii="Verdana" w:hAnsi="Verdana" w:cs="Calibri"/>
                      <w:sz w:val="18"/>
                      <w:szCs w:val="18"/>
                      <w:lang w:val="es-BO"/>
                    </w:rPr>
                  </w:pPr>
                  <w:r w:rsidRPr="00791796">
                    <w:rPr>
                      <w:rFonts w:ascii="Verdana" w:hAnsi="Verdana" w:cs="Calibri"/>
                      <w:sz w:val="18"/>
                      <w:szCs w:val="18"/>
                      <w:lang w:val="es-BO"/>
                    </w:rPr>
                    <w:t>La experiencia solicitada se especifica en el punto “</w:t>
                  </w:r>
                  <w:r w:rsidRPr="00791796">
                    <w:rPr>
                      <w:rFonts w:ascii="Verdana" w:hAnsi="Verdana" w:cs="Calibri"/>
                      <w:b/>
                      <w:sz w:val="18"/>
                      <w:szCs w:val="18"/>
                      <w:lang w:val="es-BO"/>
                    </w:rPr>
                    <w:t>II. CONDICIONES REQUERIDAS”</w:t>
                  </w:r>
                  <w:r w:rsidRPr="00791796">
                    <w:rPr>
                      <w:rFonts w:ascii="Verdana" w:hAnsi="Verdana" w:cs="Calibri"/>
                      <w:sz w:val="18"/>
                      <w:szCs w:val="18"/>
                      <w:lang w:val="es-BO"/>
                    </w:rPr>
                    <w:t xml:space="preserve"> – </w:t>
                  </w:r>
                  <w:r w:rsidRPr="00791796">
                    <w:rPr>
                      <w:rFonts w:ascii="Verdana" w:hAnsi="Verdana" w:cs="Calibri"/>
                      <w:b/>
                      <w:sz w:val="18"/>
                      <w:szCs w:val="18"/>
                      <w:lang w:val="es-BO"/>
                    </w:rPr>
                    <w:t>“</w:t>
                  </w:r>
                  <w:r w:rsidRPr="00791796">
                    <w:rPr>
                      <w:rFonts w:ascii="Verdana" w:hAnsi="Verdana"/>
                      <w:b/>
                      <w:sz w:val="18"/>
                      <w:szCs w:val="18"/>
                    </w:rPr>
                    <w:t>DISPOSICIONES DE SEGURIDAD Y SALUD OCUPACIONAL PARA EMPRESAS CONTRATISTA DE YPFB”</w:t>
                  </w:r>
                </w:p>
              </w:tc>
              <w:tc>
                <w:tcPr>
                  <w:tcW w:w="1560"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sz w:val="18"/>
                      <w:szCs w:val="18"/>
                    </w:rPr>
                  </w:pPr>
                  <w:r w:rsidRPr="00791796">
                    <w:rPr>
                      <w:rFonts w:ascii="Verdana" w:hAnsi="Verdana" w:cs="Arial"/>
                      <w:sz w:val="18"/>
                      <w:szCs w:val="18"/>
                    </w:rPr>
                    <w:t>1</w:t>
                  </w:r>
                </w:p>
              </w:tc>
            </w:tr>
            <w:tr w:rsidR="00C7596E" w:rsidRPr="00791796" w:rsidTr="00B15BF4">
              <w:trPr>
                <w:trHeight w:val="262"/>
              </w:trPr>
              <w:tc>
                <w:tcPr>
                  <w:tcW w:w="562"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pStyle w:val="Ttulo1"/>
                    <w:jc w:val="center"/>
                    <w:rPr>
                      <w:rFonts w:ascii="Verdana" w:hAnsi="Verdana"/>
                      <w:sz w:val="18"/>
                      <w:szCs w:val="18"/>
                      <w:lang w:val="es-BO"/>
                    </w:rPr>
                  </w:pPr>
                  <w:r w:rsidRPr="00791796">
                    <w:rPr>
                      <w:rFonts w:ascii="Verdana" w:hAnsi="Verdana"/>
                      <w:sz w:val="18"/>
                      <w:szCs w:val="18"/>
                      <w:lang w:val="es-BO"/>
                    </w:rPr>
                    <w:t>2</w:t>
                  </w:r>
                </w:p>
              </w:tc>
              <w:tc>
                <w:tcPr>
                  <w:tcW w:w="2268"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pStyle w:val="Ttulo1"/>
                    <w:jc w:val="center"/>
                    <w:rPr>
                      <w:rFonts w:ascii="Verdana" w:hAnsi="Verdana" w:cs="Arial"/>
                      <w:sz w:val="18"/>
                      <w:szCs w:val="18"/>
                      <w:lang w:val="es-BO"/>
                    </w:rPr>
                  </w:pPr>
                  <w:r w:rsidRPr="00791796">
                    <w:rPr>
                      <w:rFonts w:ascii="Verdana" w:hAnsi="Verdana" w:cs="Arial"/>
                      <w:sz w:val="18"/>
                      <w:szCs w:val="18"/>
                      <w:lang w:val="es-BO"/>
                    </w:rPr>
                    <w:t>Capataz</w:t>
                  </w:r>
                </w:p>
              </w:tc>
              <w:tc>
                <w:tcPr>
                  <w:tcW w:w="4536"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Calibri"/>
                      <w:sz w:val="18"/>
                      <w:szCs w:val="18"/>
                      <w:lang w:val="es-BO"/>
                    </w:rPr>
                  </w:pPr>
                  <w:r w:rsidRPr="00791796">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Arial"/>
                      <w:sz w:val="18"/>
                      <w:szCs w:val="18"/>
                    </w:rPr>
                  </w:pPr>
                  <w:r>
                    <w:rPr>
                      <w:rFonts w:ascii="Verdana" w:hAnsi="Verdana" w:cs="Arial"/>
                      <w:sz w:val="18"/>
                      <w:szCs w:val="18"/>
                    </w:rPr>
                    <w:t>1</w:t>
                  </w:r>
                </w:p>
              </w:tc>
            </w:tr>
            <w:tr w:rsidR="00C7596E" w:rsidRPr="00791796" w:rsidTr="00B15BF4">
              <w:trPr>
                <w:trHeight w:val="280"/>
              </w:trPr>
              <w:tc>
                <w:tcPr>
                  <w:tcW w:w="562"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pStyle w:val="Ttulo1"/>
                    <w:jc w:val="center"/>
                    <w:rPr>
                      <w:rFonts w:ascii="Verdana" w:hAnsi="Verdana"/>
                      <w:sz w:val="18"/>
                      <w:szCs w:val="18"/>
                      <w:lang w:val="es-BO"/>
                    </w:rPr>
                  </w:pPr>
                  <w:r w:rsidRPr="00791796">
                    <w:rPr>
                      <w:rFonts w:ascii="Verdana" w:hAnsi="Verdana"/>
                      <w:sz w:val="18"/>
                      <w:szCs w:val="18"/>
                      <w:lang w:val="es-BO"/>
                    </w:rPr>
                    <w:t>3</w:t>
                  </w:r>
                </w:p>
              </w:tc>
              <w:tc>
                <w:tcPr>
                  <w:tcW w:w="2268"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pStyle w:val="Ttulo1"/>
                    <w:jc w:val="center"/>
                    <w:rPr>
                      <w:rFonts w:ascii="Verdana" w:hAnsi="Verdana" w:cs="Arial"/>
                      <w:sz w:val="18"/>
                      <w:szCs w:val="18"/>
                      <w:lang w:val="es-BO"/>
                    </w:rPr>
                  </w:pPr>
                  <w:r w:rsidRPr="00791796">
                    <w:rPr>
                      <w:rFonts w:ascii="Verdana" w:hAnsi="Verdana" w:cs="Arial"/>
                      <w:sz w:val="18"/>
                      <w:szCs w:val="18"/>
                      <w:lang w:val="es-BO"/>
                    </w:rPr>
                    <w:t>Albañil</w:t>
                  </w:r>
                </w:p>
              </w:tc>
              <w:tc>
                <w:tcPr>
                  <w:tcW w:w="4536"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Calibri"/>
                      <w:sz w:val="18"/>
                      <w:szCs w:val="18"/>
                      <w:lang w:val="es-BO"/>
                    </w:rPr>
                  </w:pPr>
                  <w:r w:rsidRPr="00791796">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Arial"/>
                      <w:sz w:val="18"/>
                      <w:szCs w:val="18"/>
                    </w:rPr>
                  </w:pPr>
                  <w:r>
                    <w:rPr>
                      <w:rFonts w:ascii="Verdana" w:hAnsi="Verdana" w:cs="Arial"/>
                      <w:sz w:val="18"/>
                      <w:szCs w:val="18"/>
                    </w:rPr>
                    <w:t>2</w:t>
                  </w:r>
                </w:p>
              </w:tc>
            </w:tr>
            <w:tr w:rsidR="00C7596E" w:rsidRPr="00791796" w:rsidTr="00B15BF4">
              <w:trPr>
                <w:trHeight w:val="132"/>
              </w:trPr>
              <w:tc>
                <w:tcPr>
                  <w:tcW w:w="562"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pStyle w:val="Ttulo1"/>
                    <w:jc w:val="center"/>
                    <w:rPr>
                      <w:rFonts w:ascii="Verdana" w:hAnsi="Verdana"/>
                      <w:sz w:val="18"/>
                      <w:szCs w:val="18"/>
                      <w:lang w:val="es-BO"/>
                    </w:rPr>
                  </w:pPr>
                  <w:r w:rsidRPr="00791796">
                    <w:rPr>
                      <w:rFonts w:ascii="Verdana" w:hAnsi="Verdana"/>
                      <w:sz w:val="18"/>
                      <w:szCs w:val="18"/>
                      <w:lang w:val="es-BO"/>
                    </w:rPr>
                    <w:t>4</w:t>
                  </w:r>
                </w:p>
              </w:tc>
              <w:tc>
                <w:tcPr>
                  <w:tcW w:w="2268"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pStyle w:val="Ttulo1"/>
                    <w:jc w:val="center"/>
                    <w:rPr>
                      <w:rFonts w:ascii="Verdana" w:hAnsi="Verdana" w:cs="Arial"/>
                      <w:sz w:val="18"/>
                      <w:szCs w:val="18"/>
                      <w:lang w:val="es-BO"/>
                    </w:rPr>
                  </w:pPr>
                  <w:r w:rsidRPr="00791796">
                    <w:rPr>
                      <w:rFonts w:ascii="Verdana" w:hAnsi="Verdana" w:cs="Arial"/>
                      <w:sz w:val="18"/>
                      <w:szCs w:val="18"/>
                      <w:lang w:val="es-BO"/>
                    </w:rPr>
                    <w:t>Ayudante de Albañil</w:t>
                  </w:r>
                </w:p>
              </w:tc>
              <w:tc>
                <w:tcPr>
                  <w:tcW w:w="4536"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Calibri"/>
                      <w:sz w:val="18"/>
                      <w:szCs w:val="18"/>
                      <w:lang w:val="es-BO"/>
                    </w:rPr>
                  </w:pPr>
                  <w:r w:rsidRPr="00791796">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Arial"/>
                      <w:sz w:val="18"/>
                      <w:szCs w:val="18"/>
                    </w:rPr>
                  </w:pPr>
                  <w:r>
                    <w:rPr>
                      <w:rFonts w:ascii="Verdana" w:hAnsi="Verdana" w:cs="Arial"/>
                      <w:sz w:val="18"/>
                      <w:szCs w:val="18"/>
                    </w:rPr>
                    <w:t>4</w:t>
                  </w:r>
                </w:p>
              </w:tc>
            </w:tr>
            <w:tr w:rsidR="00C7596E" w:rsidRPr="00791796" w:rsidTr="00B15BF4">
              <w:trPr>
                <w:trHeight w:val="193"/>
              </w:trPr>
              <w:tc>
                <w:tcPr>
                  <w:tcW w:w="562"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pStyle w:val="Ttulo1"/>
                    <w:jc w:val="center"/>
                    <w:rPr>
                      <w:rFonts w:ascii="Verdana" w:hAnsi="Verdana"/>
                      <w:sz w:val="18"/>
                      <w:szCs w:val="18"/>
                      <w:lang w:val="es-BO"/>
                    </w:rPr>
                  </w:pPr>
                  <w:r w:rsidRPr="00791796">
                    <w:rPr>
                      <w:rFonts w:ascii="Verdana" w:hAnsi="Verdana"/>
                      <w:sz w:val="18"/>
                      <w:szCs w:val="18"/>
                      <w:lang w:val="es-BO"/>
                    </w:rPr>
                    <w:t>5</w:t>
                  </w:r>
                </w:p>
              </w:tc>
              <w:tc>
                <w:tcPr>
                  <w:tcW w:w="2268"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pStyle w:val="Ttulo1"/>
                    <w:jc w:val="center"/>
                    <w:rPr>
                      <w:rFonts w:ascii="Verdana" w:hAnsi="Verdana" w:cs="Arial"/>
                      <w:sz w:val="18"/>
                      <w:szCs w:val="18"/>
                      <w:lang w:val="es-BO"/>
                    </w:rPr>
                  </w:pPr>
                  <w:r w:rsidRPr="00791796">
                    <w:rPr>
                      <w:rFonts w:ascii="Verdana" w:hAnsi="Verdana" w:cs="Arial"/>
                      <w:sz w:val="18"/>
                      <w:szCs w:val="18"/>
                      <w:lang w:val="es-BO"/>
                    </w:rPr>
                    <w:t>Conductor</w:t>
                  </w:r>
                </w:p>
              </w:tc>
              <w:tc>
                <w:tcPr>
                  <w:tcW w:w="4536"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Calibri"/>
                      <w:sz w:val="18"/>
                      <w:szCs w:val="18"/>
                      <w:lang w:val="es-BO"/>
                    </w:rPr>
                  </w:pPr>
                  <w:r w:rsidRPr="00791796">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Arial"/>
                      <w:sz w:val="18"/>
                      <w:szCs w:val="18"/>
                    </w:rPr>
                  </w:pPr>
                  <w:r w:rsidRPr="00791796">
                    <w:rPr>
                      <w:rFonts w:ascii="Verdana" w:hAnsi="Verdana" w:cs="Arial"/>
                      <w:sz w:val="18"/>
                      <w:szCs w:val="18"/>
                    </w:rPr>
                    <w:t>1</w:t>
                  </w:r>
                </w:p>
              </w:tc>
            </w:tr>
            <w:tr w:rsidR="00C7596E" w:rsidRPr="00791796" w:rsidTr="00B15BF4">
              <w:trPr>
                <w:trHeight w:val="193"/>
              </w:trPr>
              <w:tc>
                <w:tcPr>
                  <w:tcW w:w="562"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pStyle w:val="Ttulo1"/>
                    <w:jc w:val="center"/>
                    <w:rPr>
                      <w:rFonts w:ascii="Verdana" w:hAnsi="Verdana"/>
                      <w:sz w:val="18"/>
                      <w:szCs w:val="18"/>
                      <w:lang w:val="es-BO"/>
                    </w:rPr>
                  </w:pPr>
                  <w:r>
                    <w:rPr>
                      <w:rFonts w:ascii="Verdana" w:hAnsi="Verdana"/>
                      <w:sz w:val="18"/>
                      <w:szCs w:val="18"/>
                      <w:lang w:val="es-BO"/>
                    </w:rPr>
                    <w:t>6</w:t>
                  </w:r>
                </w:p>
              </w:tc>
              <w:tc>
                <w:tcPr>
                  <w:tcW w:w="2268" w:type="dxa"/>
                  <w:tcBorders>
                    <w:top w:val="single" w:sz="4" w:space="0" w:color="auto"/>
                    <w:left w:val="single" w:sz="4" w:space="0" w:color="auto"/>
                    <w:bottom w:val="single" w:sz="4" w:space="0" w:color="auto"/>
                    <w:right w:val="single" w:sz="4" w:space="0" w:color="auto"/>
                  </w:tcBorders>
                  <w:vAlign w:val="center"/>
                </w:tcPr>
                <w:p w:rsidR="00C7596E" w:rsidRPr="00F70A95" w:rsidRDefault="00C7596E" w:rsidP="00B15BF4">
                  <w:pPr>
                    <w:jc w:val="both"/>
                    <w:rPr>
                      <w:rFonts w:ascii="Verdana" w:hAnsi="Verdana" w:cs="Calibri"/>
                      <w:b/>
                      <w:szCs w:val="22"/>
                    </w:rPr>
                  </w:pPr>
                  <w:r w:rsidRPr="00F70A95">
                    <w:rPr>
                      <w:rFonts w:ascii="Verdana" w:eastAsia="Calibri" w:hAnsi="Verdana" w:cs="Calibri"/>
                      <w:b/>
                      <w:sz w:val="18"/>
                      <w:szCs w:val="18"/>
                      <w:lang w:val="es-MX"/>
                    </w:rPr>
                    <w:t>Operador de Cortadora de Disco</w:t>
                  </w:r>
                </w:p>
              </w:tc>
              <w:tc>
                <w:tcPr>
                  <w:tcW w:w="4536"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Calibri"/>
                      <w:sz w:val="18"/>
                      <w:szCs w:val="18"/>
                      <w:lang w:val="es-BO"/>
                    </w:rPr>
                  </w:pPr>
                  <w:r>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Arial"/>
                      <w:sz w:val="18"/>
                      <w:szCs w:val="18"/>
                    </w:rPr>
                  </w:pPr>
                  <w:r>
                    <w:rPr>
                      <w:rFonts w:ascii="Verdana" w:hAnsi="Verdana" w:cs="Arial"/>
                      <w:sz w:val="18"/>
                      <w:szCs w:val="18"/>
                    </w:rPr>
                    <w:t>1</w:t>
                  </w:r>
                </w:p>
              </w:tc>
            </w:tr>
            <w:tr w:rsidR="00C7596E" w:rsidRPr="00791796" w:rsidTr="00B15BF4">
              <w:trPr>
                <w:trHeight w:val="193"/>
              </w:trPr>
              <w:tc>
                <w:tcPr>
                  <w:tcW w:w="562"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pStyle w:val="Ttulo1"/>
                    <w:jc w:val="center"/>
                    <w:rPr>
                      <w:rFonts w:ascii="Verdana" w:hAnsi="Verdana"/>
                      <w:sz w:val="18"/>
                      <w:szCs w:val="18"/>
                      <w:lang w:val="es-BO"/>
                    </w:rPr>
                  </w:pPr>
                  <w:r>
                    <w:rPr>
                      <w:rFonts w:ascii="Verdana" w:hAnsi="Verdana"/>
                      <w:sz w:val="18"/>
                      <w:szCs w:val="18"/>
                      <w:lang w:val="es-BO"/>
                    </w:rPr>
                    <w:t>7</w:t>
                  </w:r>
                </w:p>
              </w:tc>
              <w:tc>
                <w:tcPr>
                  <w:tcW w:w="2268" w:type="dxa"/>
                  <w:tcBorders>
                    <w:top w:val="single" w:sz="4" w:space="0" w:color="auto"/>
                    <w:left w:val="single" w:sz="4" w:space="0" w:color="auto"/>
                    <w:bottom w:val="single" w:sz="4" w:space="0" w:color="auto"/>
                    <w:right w:val="single" w:sz="4" w:space="0" w:color="auto"/>
                  </w:tcBorders>
                  <w:vAlign w:val="center"/>
                </w:tcPr>
                <w:p w:rsidR="00C7596E" w:rsidRPr="00F70A95" w:rsidRDefault="00C7596E" w:rsidP="00B15BF4">
                  <w:pPr>
                    <w:jc w:val="both"/>
                    <w:rPr>
                      <w:rFonts w:ascii="Verdana" w:hAnsi="Verdana" w:cs="Calibri"/>
                      <w:b/>
                      <w:szCs w:val="22"/>
                    </w:rPr>
                  </w:pPr>
                  <w:r w:rsidRPr="00F70A95">
                    <w:rPr>
                      <w:rFonts w:ascii="Verdana" w:eastAsia="Calibri" w:hAnsi="Verdana" w:cs="Calibri"/>
                      <w:b/>
                      <w:sz w:val="18"/>
                      <w:szCs w:val="18"/>
                      <w:lang w:val="es-MX"/>
                    </w:rPr>
                    <w:t>Operador de Martillo Perforador</w:t>
                  </w:r>
                </w:p>
              </w:tc>
              <w:tc>
                <w:tcPr>
                  <w:tcW w:w="4536"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Calibri"/>
                      <w:sz w:val="18"/>
                      <w:szCs w:val="18"/>
                      <w:lang w:val="es-BO"/>
                    </w:rPr>
                  </w:pPr>
                  <w:r>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Arial"/>
                      <w:sz w:val="18"/>
                      <w:szCs w:val="18"/>
                    </w:rPr>
                  </w:pPr>
                  <w:r>
                    <w:rPr>
                      <w:rFonts w:ascii="Verdana" w:hAnsi="Verdana" w:cs="Arial"/>
                      <w:sz w:val="18"/>
                      <w:szCs w:val="18"/>
                    </w:rPr>
                    <w:t>1</w:t>
                  </w:r>
                </w:p>
              </w:tc>
            </w:tr>
            <w:tr w:rsidR="00C7596E" w:rsidRPr="00791796" w:rsidTr="00B15BF4">
              <w:trPr>
                <w:trHeight w:val="193"/>
              </w:trPr>
              <w:tc>
                <w:tcPr>
                  <w:tcW w:w="562"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pStyle w:val="Ttulo1"/>
                    <w:jc w:val="center"/>
                    <w:rPr>
                      <w:rFonts w:ascii="Verdana" w:hAnsi="Verdana"/>
                      <w:sz w:val="18"/>
                      <w:szCs w:val="18"/>
                      <w:lang w:val="es-BO"/>
                    </w:rPr>
                  </w:pPr>
                  <w:r>
                    <w:rPr>
                      <w:rFonts w:ascii="Verdana" w:hAnsi="Verdana"/>
                      <w:sz w:val="18"/>
                      <w:szCs w:val="18"/>
                      <w:lang w:val="es-BO"/>
                    </w:rPr>
                    <w:t>8</w:t>
                  </w:r>
                </w:p>
              </w:tc>
              <w:tc>
                <w:tcPr>
                  <w:tcW w:w="2268" w:type="dxa"/>
                  <w:tcBorders>
                    <w:top w:val="single" w:sz="4" w:space="0" w:color="auto"/>
                    <w:left w:val="single" w:sz="4" w:space="0" w:color="auto"/>
                    <w:bottom w:val="single" w:sz="4" w:space="0" w:color="auto"/>
                    <w:right w:val="single" w:sz="4" w:space="0" w:color="auto"/>
                  </w:tcBorders>
                  <w:vAlign w:val="center"/>
                </w:tcPr>
                <w:p w:rsidR="00C7596E" w:rsidRPr="00F70A95" w:rsidRDefault="00C7596E" w:rsidP="00B15BF4">
                  <w:pPr>
                    <w:jc w:val="both"/>
                    <w:rPr>
                      <w:rFonts w:ascii="Verdana" w:hAnsi="Verdana" w:cs="Calibri"/>
                      <w:b/>
                      <w:szCs w:val="22"/>
                    </w:rPr>
                  </w:pPr>
                  <w:r w:rsidRPr="00F70A95">
                    <w:rPr>
                      <w:rFonts w:ascii="Verdana" w:eastAsia="Calibri" w:hAnsi="Verdana" w:cs="Calibri"/>
                      <w:b/>
                      <w:sz w:val="18"/>
                      <w:szCs w:val="18"/>
                      <w:lang w:val="es-MX"/>
                    </w:rPr>
                    <w:t>Operador de Compactadora</w:t>
                  </w:r>
                </w:p>
              </w:tc>
              <w:tc>
                <w:tcPr>
                  <w:tcW w:w="4536"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Calibri"/>
                      <w:sz w:val="18"/>
                      <w:szCs w:val="18"/>
                      <w:lang w:val="es-BO"/>
                    </w:rPr>
                  </w:pPr>
                  <w:r>
                    <w:rPr>
                      <w:rFonts w:ascii="Verdana" w:hAnsi="Verdana" w:cs="Calibri"/>
                      <w:sz w:val="18"/>
                      <w:szCs w:val="18"/>
                      <w:lang w:val="es-BO"/>
                    </w:rPr>
                    <w:t>-</w:t>
                  </w:r>
                </w:p>
              </w:tc>
              <w:tc>
                <w:tcPr>
                  <w:tcW w:w="1560"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center"/>
                    <w:rPr>
                      <w:rFonts w:ascii="Verdana" w:hAnsi="Verdana" w:cs="Arial"/>
                      <w:sz w:val="18"/>
                      <w:szCs w:val="18"/>
                    </w:rPr>
                  </w:pPr>
                  <w:r>
                    <w:rPr>
                      <w:rFonts w:ascii="Verdana" w:hAnsi="Verdana" w:cs="Arial"/>
                      <w:sz w:val="18"/>
                      <w:szCs w:val="18"/>
                    </w:rPr>
                    <w:t>1</w:t>
                  </w:r>
                </w:p>
              </w:tc>
            </w:tr>
          </w:tbl>
          <w:p w:rsidR="00C7596E" w:rsidRPr="00791796" w:rsidRDefault="00C7596E" w:rsidP="00B15BF4">
            <w:pPr>
              <w:autoSpaceDE w:val="0"/>
              <w:autoSpaceDN w:val="0"/>
              <w:adjustRightInd w:val="0"/>
              <w:jc w:val="both"/>
              <w:rPr>
                <w:rFonts w:ascii="Verdana" w:hAnsi="Verdana" w:cs="Calibri"/>
                <w:sz w:val="18"/>
                <w:szCs w:val="18"/>
                <w:lang w:val="es-BO"/>
              </w:rPr>
            </w:pPr>
          </w:p>
        </w:tc>
      </w:tr>
      <w:tr w:rsidR="00C7596E" w:rsidRPr="00791796" w:rsidTr="00B15BF4">
        <w:trPr>
          <w:trHeight w:val="366"/>
        </w:trPr>
        <w:tc>
          <w:tcPr>
            <w:tcW w:w="9322" w:type="dxa"/>
            <w:shd w:val="clear" w:color="auto" w:fill="9CC2E5"/>
            <w:vAlign w:val="center"/>
          </w:tcPr>
          <w:p w:rsidR="00C7596E" w:rsidRPr="00791796" w:rsidRDefault="00C7596E" w:rsidP="00B15BF4">
            <w:pPr>
              <w:autoSpaceDE w:val="0"/>
              <w:autoSpaceDN w:val="0"/>
              <w:adjustRightInd w:val="0"/>
              <w:jc w:val="both"/>
              <w:rPr>
                <w:rFonts w:ascii="Verdana" w:hAnsi="Verdana" w:cs="Calibri"/>
                <w:b/>
                <w:sz w:val="18"/>
                <w:szCs w:val="18"/>
              </w:rPr>
            </w:pPr>
            <w:bookmarkStart w:id="34" w:name="_Toc463538723"/>
            <w:bookmarkStart w:id="35" w:name="_Toc450828821"/>
            <w:r w:rsidRPr="00791796">
              <w:rPr>
                <w:rFonts w:ascii="Verdana" w:hAnsi="Verdana"/>
                <w:b/>
                <w:sz w:val="18"/>
                <w:szCs w:val="18"/>
              </w:rPr>
              <w:t>ORGANIGRAMA</w:t>
            </w:r>
            <w:bookmarkEnd w:id="34"/>
            <w:bookmarkEnd w:id="35"/>
          </w:p>
        </w:tc>
      </w:tr>
      <w:tr w:rsidR="00C7596E" w:rsidRPr="00791796" w:rsidTr="00B15BF4">
        <w:trPr>
          <w:trHeight w:val="366"/>
        </w:trPr>
        <w:tc>
          <w:tcPr>
            <w:tcW w:w="9322" w:type="dxa"/>
            <w:shd w:val="clear" w:color="auto" w:fill="auto"/>
            <w:vAlign w:val="center"/>
          </w:tcPr>
          <w:p w:rsidR="00C7596E" w:rsidRPr="00791796" w:rsidRDefault="00C7596E" w:rsidP="00B15BF4">
            <w:pPr>
              <w:autoSpaceDE w:val="0"/>
              <w:autoSpaceDN w:val="0"/>
              <w:adjustRightInd w:val="0"/>
              <w:jc w:val="both"/>
              <w:rPr>
                <w:rFonts w:ascii="Verdana" w:hAnsi="Verdana"/>
                <w:b/>
                <w:sz w:val="18"/>
                <w:szCs w:val="18"/>
              </w:rPr>
            </w:pPr>
            <w:r w:rsidRPr="00791796">
              <w:rPr>
                <w:rFonts w:ascii="Verdana" w:hAnsi="Verdana"/>
                <w:sz w:val="18"/>
                <w:szCs w:val="18"/>
              </w:rPr>
              <w:t>La empresa proponente deberá presentar un organigrama que contemple en su estructura a todo el personal comprometido para la ejecución del servicio.</w:t>
            </w:r>
          </w:p>
        </w:tc>
      </w:tr>
      <w:tr w:rsidR="00C7596E" w:rsidRPr="00791796" w:rsidTr="00B15BF4">
        <w:trPr>
          <w:trHeight w:val="366"/>
        </w:trPr>
        <w:tc>
          <w:tcPr>
            <w:tcW w:w="9322" w:type="dxa"/>
            <w:shd w:val="clear" w:color="auto" w:fill="9CC2E5"/>
            <w:vAlign w:val="center"/>
          </w:tcPr>
          <w:p w:rsidR="00C7596E" w:rsidRPr="00B00892" w:rsidRDefault="00C7596E" w:rsidP="00B15BF4">
            <w:pPr>
              <w:autoSpaceDE w:val="0"/>
              <w:autoSpaceDN w:val="0"/>
              <w:adjustRightInd w:val="0"/>
              <w:jc w:val="both"/>
              <w:rPr>
                <w:rFonts w:ascii="Verdana" w:hAnsi="Verdana"/>
                <w:b/>
                <w:sz w:val="18"/>
                <w:szCs w:val="18"/>
              </w:rPr>
            </w:pPr>
            <w:r w:rsidRPr="00B00892">
              <w:rPr>
                <w:rFonts w:ascii="Verdana" w:hAnsi="Verdana" w:cs="Calibri"/>
                <w:b/>
                <w:color w:val="000000"/>
                <w:sz w:val="18"/>
                <w:szCs w:val="18"/>
              </w:rPr>
              <w:t>NUMERO DE FRENTES A UTILIZAR</w:t>
            </w:r>
          </w:p>
        </w:tc>
      </w:tr>
      <w:tr w:rsidR="00C7596E" w:rsidRPr="00791796" w:rsidTr="00B15BF4">
        <w:trPr>
          <w:trHeight w:val="704"/>
        </w:trPr>
        <w:tc>
          <w:tcPr>
            <w:tcW w:w="9322" w:type="dxa"/>
            <w:shd w:val="clear" w:color="auto" w:fill="auto"/>
            <w:vAlign w:val="center"/>
          </w:tcPr>
          <w:p w:rsidR="00C7596E" w:rsidRPr="00B00892" w:rsidRDefault="00C7596E" w:rsidP="00B15BF4">
            <w:pPr>
              <w:jc w:val="both"/>
              <w:rPr>
                <w:rFonts w:ascii="Verdana" w:eastAsia="Calibri" w:hAnsi="Verdana" w:cs="Calibri"/>
                <w:color w:val="000000"/>
                <w:sz w:val="18"/>
                <w:szCs w:val="18"/>
                <w:lang w:val="es-BO"/>
              </w:rPr>
            </w:pPr>
            <w:r w:rsidRPr="00B00892">
              <w:rPr>
                <w:rFonts w:ascii="Verdana" w:eastAsia="Calibri" w:hAnsi="Verdana" w:cs="Calibri"/>
                <w:color w:val="000000"/>
                <w:sz w:val="18"/>
                <w:szCs w:val="18"/>
                <w:lang w:val="es-BO"/>
              </w:rPr>
              <w:t>Los proponentes deberán contemplar mínimamente 2 o más frentes de trabajo para la ejecución del servicio.</w:t>
            </w:r>
          </w:p>
        </w:tc>
      </w:tr>
    </w:tbl>
    <w:p w:rsidR="00C7596E" w:rsidRPr="00791796" w:rsidRDefault="00C7596E" w:rsidP="00C7596E">
      <w:pPr>
        <w:rPr>
          <w:rFonts w:ascii="Calibri" w:hAnsi="Calibri" w:cs="Calibri"/>
          <w:sz w:val="22"/>
          <w:szCs w:val="22"/>
        </w:rPr>
      </w:pPr>
    </w:p>
    <w:p w:rsidR="00C7596E" w:rsidRDefault="00C7596E" w:rsidP="00F836F5">
      <w:pPr>
        <w:pStyle w:val="Prrafodelista"/>
        <w:numPr>
          <w:ilvl w:val="0"/>
          <w:numId w:val="32"/>
        </w:numPr>
        <w:ind w:left="720" w:hanging="567"/>
        <w:contextualSpacing/>
        <w:jc w:val="both"/>
        <w:rPr>
          <w:rFonts w:ascii="Calibri" w:hAnsi="Calibri" w:cs="Calibri"/>
          <w:b/>
          <w:sz w:val="22"/>
          <w:szCs w:val="22"/>
        </w:rPr>
      </w:pPr>
      <w:r w:rsidRPr="0028290E">
        <w:rPr>
          <w:rFonts w:ascii="Verdana" w:hAnsi="Verdana" w:cs="Calibri"/>
          <w:b/>
          <w:bCs/>
          <w:sz w:val="18"/>
          <w:szCs w:val="18"/>
          <w:lang w:eastAsia="es-BO"/>
        </w:rPr>
        <w:t xml:space="preserve">CONDICIONES REQUERIDAS PARA EL SERVICIO </w:t>
      </w:r>
    </w:p>
    <w:p w:rsidR="00C7596E" w:rsidRPr="0028290E" w:rsidRDefault="00C7596E" w:rsidP="00C7596E">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419"/>
        <w:gridCol w:w="9"/>
      </w:tblGrid>
      <w:tr w:rsidR="00C7596E" w:rsidRPr="00791796" w:rsidTr="00B15BF4">
        <w:trPr>
          <w:trHeight w:val="454"/>
        </w:trPr>
        <w:tc>
          <w:tcPr>
            <w:tcW w:w="9339" w:type="dxa"/>
            <w:gridSpan w:val="3"/>
            <w:shd w:val="clear" w:color="auto" w:fill="8DB3E2"/>
            <w:vAlign w:val="center"/>
          </w:tcPr>
          <w:p w:rsidR="00C7596E" w:rsidRPr="00791796" w:rsidRDefault="00C7596E" w:rsidP="00B15BF4">
            <w:pPr>
              <w:rPr>
                <w:rFonts w:ascii="Verdana" w:hAnsi="Verdana" w:cs="Calibri"/>
                <w:sz w:val="18"/>
                <w:szCs w:val="18"/>
              </w:rPr>
            </w:pPr>
            <w:r w:rsidRPr="00791796">
              <w:rPr>
                <w:rFonts w:ascii="Verdana" w:hAnsi="Verdana" w:cs="Calibri"/>
                <w:b/>
                <w:bCs/>
                <w:sz w:val="18"/>
                <w:szCs w:val="18"/>
              </w:rPr>
              <w:t xml:space="preserve">FORMA DE PAGO  </w:t>
            </w:r>
          </w:p>
        </w:tc>
      </w:tr>
      <w:tr w:rsidR="00C7596E" w:rsidRPr="00791796" w:rsidTr="00B15BF4">
        <w:trPr>
          <w:trHeight w:val="1095"/>
        </w:trPr>
        <w:tc>
          <w:tcPr>
            <w:tcW w:w="9339" w:type="dxa"/>
            <w:gridSpan w:val="3"/>
            <w:shd w:val="clear" w:color="auto" w:fill="auto"/>
            <w:vAlign w:val="center"/>
          </w:tcPr>
          <w:p w:rsidR="00C7596E" w:rsidRPr="00791796" w:rsidRDefault="00C7596E" w:rsidP="00B15BF4">
            <w:pPr>
              <w:autoSpaceDE w:val="0"/>
              <w:autoSpaceDN w:val="0"/>
              <w:adjustRightInd w:val="0"/>
              <w:jc w:val="both"/>
              <w:rPr>
                <w:rFonts w:ascii="Verdana" w:hAnsi="Verdana" w:cs="Calibri"/>
                <w:sz w:val="18"/>
                <w:szCs w:val="18"/>
              </w:rPr>
            </w:pPr>
          </w:p>
          <w:p w:rsidR="00C7596E"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 xml:space="preserve">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w:t>
            </w:r>
          </w:p>
          <w:p w:rsidR="00C7596E"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que consignará todos los trabajos ejecutados a los precios unitarios establecidos, de acuerdo a la medición efectuada en forma conjunta por el Fiscal de servicio y el contratista.</w:t>
            </w:r>
          </w:p>
          <w:p w:rsidR="00C7596E" w:rsidRPr="00791796"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 xml:space="preserve">El pago se realizará en moneda nacional (bolivianos), mediante transferencia bancaria a través del SIGEP, posterior a la emisión y aprobación de la planilla de avance del servicio por el FISCAL DE SERVICIO nombrado por YPFB, dando así su conformidad del servicio, para lo cual el contratista </w:t>
            </w:r>
            <w:r w:rsidRPr="00791796">
              <w:rPr>
                <w:rFonts w:ascii="Verdana" w:hAnsi="Verdana" w:cs="Calibri"/>
                <w:sz w:val="18"/>
                <w:szCs w:val="18"/>
              </w:rPr>
              <w:lastRenderedPageBreak/>
              <w:t>deberá emitir factura e informe solicitando el pago de todos los trabajos realizados y concluidos, acompañando al informe documentación de respaldo, el mismo que será aprobado por las instancias correspondientes para viabilizar el pago.</w:t>
            </w:r>
          </w:p>
          <w:p w:rsidR="00C7596E" w:rsidRPr="00791796"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tc>
      </w:tr>
      <w:tr w:rsidR="00C7596E" w:rsidRPr="00791796" w:rsidTr="00B15BF4">
        <w:trPr>
          <w:trHeight w:val="417"/>
        </w:trPr>
        <w:tc>
          <w:tcPr>
            <w:tcW w:w="9339" w:type="dxa"/>
            <w:gridSpan w:val="3"/>
            <w:shd w:val="clear" w:color="auto" w:fill="9CC2E5"/>
            <w:vAlign w:val="center"/>
          </w:tcPr>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b/>
                <w:bCs/>
                <w:sz w:val="18"/>
                <w:szCs w:val="18"/>
              </w:rPr>
              <w:lastRenderedPageBreak/>
              <w:t xml:space="preserve">LUGAR DE PRESTACIÓN DEL SERVICIO </w:t>
            </w:r>
          </w:p>
        </w:tc>
      </w:tr>
      <w:tr w:rsidR="00C7596E" w:rsidRPr="00791796" w:rsidTr="00B15BF4">
        <w:trPr>
          <w:trHeight w:val="1674"/>
        </w:trPr>
        <w:tc>
          <w:tcPr>
            <w:tcW w:w="9339" w:type="dxa"/>
            <w:gridSpan w:val="3"/>
            <w:shd w:val="clear" w:color="auto" w:fill="auto"/>
            <w:vAlign w:val="center"/>
          </w:tcPr>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3393"/>
              <w:gridCol w:w="2504"/>
            </w:tblGrid>
            <w:tr w:rsidR="00C7596E" w:rsidRPr="00791796" w:rsidTr="00B15BF4">
              <w:trPr>
                <w:trHeight w:val="189"/>
                <w:jc w:val="center"/>
              </w:trPr>
              <w:tc>
                <w:tcPr>
                  <w:tcW w:w="1672"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C7596E" w:rsidRPr="00791796" w:rsidRDefault="00C7596E" w:rsidP="00B15BF4">
                  <w:pPr>
                    <w:autoSpaceDE w:val="0"/>
                    <w:autoSpaceDN w:val="0"/>
                    <w:adjustRightInd w:val="0"/>
                    <w:jc w:val="center"/>
                    <w:rPr>
                      <w:rFonts w:ascii="Verdana" w:hAnsi="Verdana" w:cs="Calibri"/>
                      <w:b/>
                      <w:sz w:val="18"/>
                      <w:szCs w:val="18"/>
                    </w:rPr>
                  </w:pPr>
                  <w:r w:rsidRPr="00791796">
                    <w:rPr>
                      <w:rFonts w:ascii="Verdana" w:hAnsi="Verdana" w:cs="Calibri"/>
                      <w:b/>
                      <w:sz w:val="18"/>
                      <w:szCs w:val="18"/>
                    </w:rPr>
                    <w:t>DESCRIPCIÓN</w:t>
                  </w:r>
                </w:p>
              </w:tc>
              <w:tc>
                <w:tcPr>
                  <w:tcW w:w="1915"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C7596E" w:rsidRPr="00791796" w:rsidRDefault="00C7596E" w:rsidP="00B15BF4">
                  <w:pPr>
                    <w:autoSpaceDE w:val="0"/>
                    <w:autoSpaceDN w:val="0"/>
                    <w:adjustRightInd w:val="0"/>
                    <w:jc w:val="center"/>
                    <w:rPr>
                      <w:rFonts w:ascii="Verdana" w:hAnsi="Verdana" w:cs="Calibri"/>
                      <w:b/>
                      <w:sz w:val="18"/>
                      <w:szCs w:val="18"/>
                    </w:rPr>
                  </w:pPr>
                  <w:r w:rsidRPr="00791796">
                    <w:rPr>
                      <w:rFonts w:ascii="Verdana" w:hAnsi="Verdana" w:cs="Calibri"/>
                      <w:b/>
                      <w:sz w:val="18"/>
                      <w:szCs w:val="18"/>
                    </w:rPr>
                    <w:t>UBICACIÓN DE LA OBRA</w:t>
                  </w:r>
                </w:p>
              </w:tc>
              <w:tc>
                <w:tcPr>
                  <w:tcW w:w="1413"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C7596E" w:rsidRPr="00791796" w:rsidRDefault="00C7596E" w:rsidP="00B15BF4">
                  <w:pPr>
                    <w:autoSpaceDE w:val="0"/>
                    <w:autoSpaceDN w:val="0"/>
                    <w:adjustRightInd w:val="0"/>
                    <w:jc w:val="center"/>
                    <w:rPr>
                      <w:rFonts w:ascii="Verdana" w:hAnsi="Verdana" w:cs="Calibri"/>
                      <w:b/>
                      <w:sz w:val="18"/>
                      <w:szCs w:val="18"/>
                    </w:rPr>
                  </w:pPr>
                  <w:r w:rsidRPr="00791796">
                    <w:rPr>
                      <w:rFonts w:ascii="Verdana" w:hAnsi="Verdana" w:cs="Calibri"/>
                      <w:b/>
                      <w:sz w:val="18"/>
                      <w:szCs w:val="18"/>
                    </w:rPr>
                    <w:t>PLAZO DE EJECUCIÓN</w:t>
                  </w:r>
                </w:p>
                <w:p w:rsidR="00C7596E" w:rsidRPr="00791796" w:rsidRDefault="00C7596E" w:rsidP="00B15BF4">
                  <w:pPr>
                    <w:autoSpaceDE w:val="0"/>
                    <w:autoSpaceDN w:val="0"/>
                    <w:adjustRightInd w:val="0"/>
                    <w:jc w:val="center"/>
                    <w:rPr>
                      <w:rFonts w:ascii="Verdana" w:hAnsi="Verdana" w:cs="Calibri"/>
                      <w:b/>
                      <w:sz w:val="18"/>
                      <w:szCs w:val="18"/>
                    </w:rPr>
                  </w:pPr>
                  <w:r w:rsidRPr="00791796">
                    <w:rPr>
                      <w:rFonts w:ascii="Verdana" w:hAnsi="Verdana" w:cs="Calibri"/>
                      <w:b/>
                      <w:sz w:val="18"/>
                      <w:szCs w:val="18"/>
                    </w:rPr>
                    <w:t>[Días Calendario]</w:t>
                  </w:r>
                </w:p>
              </w:tc>
            </w:tr>
            <w:tr w:rsidR="00C7596E" w:rsidRPr="00791796" w:rsidTr="00B15BF4">
              <w:trPr>
                <w:trHeight w:val="728"/>
                <w:jc w:val="center"/>
              </w:trPr>
              <w:tc>
                <w:tcPr>
                  <w:tcW w:w="16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7596E" w:rsidRPr="009D5C6C" w:rsidRDefault="00C7596E" w:rsidP="00B15BF4">
                  <w:pPr>
                    <w:autoSpaceDE w:val="0"/>
                    <w:autoSpaceDN w:val="0"/>
                    <w:adjustRightInd w:val="0"/>
                    <w:rPr>
                      <w:rFonts w:ascii="Verdana" w:hAnsi="Verdana" w:cs="Calibri"/>
                      <w:sz w:val="16"/>
                      <w:szCs w:val="18"/>
                      <w:lang w:val="es-MX"/>
                    </w:rPr>
                  </w:pPr>
                  <w:r w:rsidRPr="00545A62">
                    <w:rPr>
                      <w:rFonts w:ascii="Calibri" w:eastAsia="Arial Unicode MS" w:hAnsi="Calibri" w:cs="Calibri"/>
                      <w:b/>
                      <w:sz w:val="18"/>
                      <w:szCs w:val="18"/>
                      <w:lang w:val="es-MX"/>
                    </w:rPr>
                    <w:t>MANTENIMIENTO DE LA SEÑALIZACION, CAMARAS Y VALVULAS DE RED SECUNDARIA</w:t>
                  </w:r>
                </w:p>
              </w:tc>
              <w:tc>
                <w:tcPr>
                  <w:tcW w:w="1915" w:type="pct"/>
                  <w:tcBorders>
                    <w:top w:val="single" w:sz="4" w:space="0" w:color="auto"/>
                    <w:left w:val="single" w:sz="4" w:space="0" w:color="auto"/>
                    <w:bottom w:val="single" w:sz="4" w:space="0" w:color="auto"/>
                    <w:right w:val="single" w:sz="4" w:space="0" w:color="auto"/>
                  </w:tcBorders>
                  <w:vAlign w:val="center"/>
                </w:tcPr>
                <w:p w:rsidR="00C7596E" w:rsidRPr="009D5C6C" w:rsidRDefault="00C7596E" w:rsidP="00F836F5">
                  <w:pPr>
                    <w:numPr>
                      <w:ilvl w:val="0"/>
                      <w:numId w:val="33"/>
                    </w:numPr>
                    <w:autoSpaceDE w:val="0"/>
                    <w:autoSpaceDN w:val="0"/>
                    <w:adjustRightInd w:val="0"/>
                    <w:ind w:left="0" w:hanging="121"/>
                    <w:rPr>
                      <w:rFonts w:ascii="Verdana" w:hAnsi="Verdana" w:cs="Calibri"/>
                      <w:sz w:val="16"/>
                      <w:szCs w:val="18"/>
                    </w:rPr>
                  </w:pPr>
                  <w:r w:rsidRPr="009D5C6C">
                    <w:rPr>
                      <w:rFonts w:ascii="Verdana" w:hAnsi="Verdana" w:cs="Calibri"/>
                      <w:sz w:val="16"/>
                      <w:szCs w:val="18"/>
                    </w:rPr>
                    <w:t xml:space="preserve">DISTRITOS </w:t>
                  </w:r>
                  <w:r>
                    <w:rPr>
                      <w:rFonts w:ascii="Verdana" w:hAnsi="Verdana" w:cs="Calibri"/>
                      <w:sz w:val="16"/>
                      <w:szCs w:val="18"/>
                    </w:rPr>
                    <w:t>1, 3, 4, 5, 6, 7, 9</w:t>
                  </w:r>
                  <w:r w:rsidRPr="009D5C6C">
                    <w:rPr>
                      <w:rFonts w:ascii="Verdana" w:hAnsi="Verdana" w:cs="Calibri"/>
                      <w:sz w:val="16"/>
                      <w:szCs w:val="18"/>
                    </w:rPr>
                    <w:t>, 1</w:t>
                  </w:r>
                  <w:r>
                    <w:rPr>
                      <w:rFonts w:ascii="Verdana" w:hAnsi="Verdana" w:cs="Calibri"/>
                      <w:sz w:val="16"/>
                      <w:szCs w:val="18"/>
                    </w:rPr>
                    <w:t>3</w:t>
                  </w:r>
                  <w:r w:rsidRPr="009D5C6C">
                    <w:rPr>
                      <w:rFonts w:ascii="Verdana" w:hAnsi="Verdana" w:cs="Calibri"/>
                      <w:sz w:val="16"/>
                      <w:szCs w:val="18"/>
                    </w:rPr>
                    <w:t>,</w:t>
                  </w:r>
                  <w:r>
                    <w:rPr>
                      <w:rFonts w:ascii="Verdana" w:hAnsi="Verdana" w:cs="Calibri"/>
                      <w:sz w:val="16"/>
                      <w:szCs w:val="18"/>
                    </w:rPr>
                    <w:t xml:space="preserve"> 14, 16,</w:t>
                  </w:r>
                  <w:r w:rsidRPr="009D5C6C">
                    <w:rPr>
                      <w:rFonts w:ascii="Verdana" w:hAnsi="Verdana" w:cs="Calibri"/>
                      <w:sz w:val="16"/>
                      <w:szCs w:val="18"/>
                    </w:rPr>
                    <w:t xml:space="preserve"> 17, 18, 19 </w:t>
                  </w:r>
                  <w:r>
                    <w:rPr>
                      <w:rFonts w:ascii="Verdana" w:hAnsi="Verdana" w:cs="Calibri"/>
                      <w:sz w:val="16"/>
                      <w:szCs w:val="18"/>
                    </w:rPr>
                    <w:t>Y 21</w:t>
                  </w:r>
                  <w:r w:rsidRPr="009D5C6C">
                    <w:rPr>
                      <w:rFonts w:ascii="Verdana" w:hAnsi="Verdana" w:cs="Calibri"/>
                      <w:sz w:val="16"/>
                      <w:szCs w:val="18"/>
                    </w:rPr>
                    <w:t xml:space="preserve">  DE LA CIUDAD DE LA PAZ.</w:t>
                  </w:r>
                </w:p>
                <w:p w:rsidR="00C7596E" w:rsidRPr="009D5C6C" w:rsidRDefault="00C7596E" w:rsidP="00B15BF4">
                  <w:pPr>
                    <w:autoSpaceDE w:val="0"/>
                    <w:autoSpaceDN w:val="0"/>
                    <w:adjustRightInd w:val="0"/>
                    <w:rPr>
                      <w:rFonts w:ascii="Verdana" w:hAnsi="Verdana" w:cs="Calibri"/>
                      <w:sz w:val="16"/>
                      <w:szCs w:val="18"/>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C7596E" w:rsidRPr="009D5C6C" w:rsidRDefault="00C7596E" w:rsidP="00B15BF4">
                  <w:pPr>
                    <w:autoSpaceDE w:val="0"/>
                    <w:autoSpaceDN w:val="0"/>
                    <w:adjustRightInd w:val="0"/>
                    <w:jc w:val="center"/>
                    <w:rPr>
                      <w:rFonts w:ascii="Verdana" w:hAnsi="Verdana" w:cs="Calibri"/>
                      <w:sz w:val="16"/>
                      <w:szCs w:val="18"/>
                    </w:rPr>
                  </w:pPr>
                  <w:r>
                    <w:rPr>
                      <w:rFonts w:ascii="Verdana" w:hAnsi="Verdana" w:cs="Calibri"/>
                      <w:sz w:val="16"/>
                      <w:szCs w:val="18"/>
                    </w:rPr>
                    <w:t>45</w:t>
                  </w:r>
                </w:p>
              </w:tc>
            </w:tr>
          </w:tbl>
          <w:p w:rsidR="00C7596E" w:rsidRPr="00791796" w:rsidRDefault="00C7596E" w:rsidP="00B15BF4">
            <w:pPr>
              <w:autoSpaceDE w:val="0"/>
              <w:autoSpaceDN w:val="0"/>
              <w:adjustRightInd w:val="0"/>
              <w:jc w:val="both"/>
              <w:rPr>
                <w:rFonts w:ascii="Verdana" w:hAnsi="Verdana" w:cs="Calibri"/>
                <w:sz w:val="18"/>
                <w:szCs w:val="18"/>
              </w:rPr>
            </w:pPr>
          </w:p>
        </w:tc>
      </w:tr>
      <w:tr w:rsidR="00C7596E" w:rsidRPr="00791796" w:rsidTr="00B15BF4">
        <w:trPr>
          <w:trHeight w:val="416"/>
        </w:trPr>
        <w:tc>
          <w:tcPr>
            <w:tcW w:w="9339" w:type="dxa"/>
            <w:gridSpan w:val="3"/>
            <w:shd w:val="clear" w:color="auto" w:fill="9CC2E5"/>
            <w:vAlign w:val="center"/>
          </w:tcPr>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b/>
                <w:bCs/>
                <w:sz w:val="18"/>
                <w:szCs w:val="18"/>
              </w:rPr>
              <w:t xml:space="preserve">FISCAL DEL SERVICIO </w:t>
            </w:r>
          </w:p>
        </w:tc>
      </w:tr>
      <w:tr w:rsidR="00C7596E" w:rsidRPr="00791796" w:rsidTr="00B15BF4">
        <w:trPr>
          <w:trHeight w:val="2261"/>
        </w:trPr>
        <w:tc>
          <w:tcPr>
            <w:tcW w:w="9339" w:type="dxa"/>
            <w:gridSpan w:val="3"/>
            <w:shd w:val="clear" w:color="auto" w:fill="auto"/>
            <w:vAlign w:val="center"/>
          </w:tcPr>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Para la fiscalización, la unidad solicitante designará un FISCAL DEL SERVICIO por parte de YPFB quien tendrá a su cargo la supervisión, seguimiento y control del servicio. Haciendo cumplir lo establecido en las especificaciones técnicas, anexos y contrato.</w:t>
            </w:r>
          </w:p>
          <w:p w:rsidR="00C7596E" w:rsidRPr="00791796"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El FISCAL DEL SERVICIO de YPFB, actúa dentro el contrato de ejecución del servicio como el responsable de ejercer vigilancia y control acerca de toda la labor de ejecución, de conformidad a las especificaciones técnicas, anexos y otras instructivas otorgadas en el transcurso del proceso en ejecución, para el logro de resultados contractuales en condiciones de calidad, economía, beneficio y oportunidad.</w:t>
            </w:r>
          </w:p>
        </w:tc>
      </w:tr>
      <w:tr w:rsidR="00C7596E" w:rsidRPr="00791796" w:rsidTr="00B15BF4">
        <w:trPr>
          <w:trHeight w:val="412"/>
        </w:trPr>
        <w:tc>
          <w:tcPr>
            <w:tcW w:w="9339" w:type="dxa"/>
            <w:gridSpan w:val="3"/>
            <w:shd w:val="clear" w:color="auto" w:fill="9CC2E5"/>
            <w:vAlign w:val="center"/>
          </w:tcPr>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b/>
                <w:bCs/>
                <w:sz w:val="18"/>
                <w:szCs w:val="18"/>
              </w:rPr>
              <w:t xml:space="preserve">GARANTÍAS TÉCNICAS </w:t>
            </w:r>
          </w:p>
        </w:tc>
      </w:tr>
      <w:tr w:rsidR="00C7596E" w:rsidRPr="00791796" w:rsidTr="00B15BF4">
        <w:trPr>
          <w:trHeight w:val="412"/>
        </w:trPr>
        <w:tc>
          <w:tcPr>
            <w:tcW w:w="9339" w:type="dxa"/>
            <w:gridSpan w:val="3"/>
            <w:shd w:val="clear" w:color="auto" w:fill="auto"/>
            <w:vAlign w:val="center"/>
          </w:tcPr>
          <w:p w:rsidR="00C7596E" w:rsidRPr="00791796" w:rsidRDefault="00C7596E" w:rsidP="00B15BF4">
            <w:pPr>
              <w:autoSpaceDE w:val="0"/>
              <w:autoSpaceDN w:val="0"/>
              <w:adjustRightInd w:val="0"/>
              <w:ind w:left="72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sz w:val="18"/>
                <w:szCs w:val="18"/>
                <w:lang w:val="es-BO"/>
              </w:rPr>
            </w:pPr>
            <w:r w:rsidRPr="00791796">
              <w:rPr>
                <w:rFonts w:ascii="Verdana" w:hAnsi="Verdana" w:cs="Calibri"/>
                <w:sz w:val="18"/>
                <w:szCs w:val="18"/>
                <w:lang w:val="es-BO"/>
              </w:rPr>
              <w:t>Con el propósito de garantizar la calidad del servicio realizado, una vez firmada el acta de recepción, la empresa contratista deberá presentar una carta notariada en dos ejemplares originales correspondiente a la Garantía de Calidad de Servicio Realizado, dicho documento debe establecer que en un periodo de 2 años a partir de la recepción del mismo, la empresa contratista debe subsanar de cualquier observación encontrada a causa de un trabajo deficiente en los lugares en que se realizó el servicio. Ante este hecho, la empresa contratista deberá actuar de forma inmediata y asumir todos los costos en que se incurra por esta causa.</w:t>
            </w:r>
          </w:p>
          <w:p w:rsidR="00C7596E" w:rsidRPr="00791796" w:rsidRDefault="00C7596E" w:rsidP="00B15BF4">
            <w:pPr>
              <w:autoSpaceDE w:val="0"/>
              <w:autoSpaceDN w:val="0"/>
              <w:adjustRightInd w:val="0"/>
              <w:jc w:val="both"/>
              <w:rPr>
                <w:rFonts w:ascii="Verdana" w:hAnsi="Verdana" w:cs="Calibri"/>
                <w:sz w:val="18"/>
                <w:szCs w:val="18"/>
                <w:lang w:val="es-BO"/>
              </w:rPr>
            </w:pPr>
          </w:p>
        </w:tc>
      </w:tr>
      <w:tr w:rsidR="00C7596E" w:rsidRPr="00791796" w:rsidTr="00B15BF4">
        <w:trPr>
          <w:trHeight w:val="412"/>
        </w:trPr>
        <w:tc>
          <w:tcPr>
            <w:tcW w:w="9339" w:type="dxa"/>
            <w:gridSpan w:val="3"/>
            <w:shd w:val="clear" w:color="auto" w:fill="9CC2E5"/>
            <w:vAlign w:val="center"/>
          </w:tcPr>
          <w:p w:rsidR="00C7596E" w:rsidRPr="00791796" w:rsidRDefault="00C7596E" w:rsidP="00B15BF4">
            <w:pPr>
              <w:autoSpaceDE w:val="0"/>
              <w:autoSpaceDN w:val="0"/>
              <w:adjustRightInd w:val="0"/>
              <w:jc w:val="both"/>
              <w:rPr>
                <w:rFonts w:ascii="Verdana" w:hAnsi="Verdana" w:cs="Calibri"/>
                <w:b/>
                <w:sz w:val="18"/>
                <w:szCs w:val="18"/>
              </w:rPr>
            </w:pPr>
            <w:r w:rsidRPr="00791796">
              <w:rPr>
                <w:rFonts w:ascii="Verdana" w:hAnsi="Verdana" w:cs="Calibri"/>
                <w:b/>
                <w:sz w:val="18"/>
                <w:szCs w:val="18"/>
              </w:rPr>
              <w:t xml:space="preserve">GARANTÍAS FINANCIERAS </w:t>
            </w:r>
          </w:p>
        </w:tc>
      </w:tr>
      <w:tr w:rsidR="00C7596E" w:rsidRPr="00791796" w:rsidTr="00B15BF4">
        <w:trPr>
          <w:trHeight w:val="550"/>
        </w:trPr>
        <w:tc>
          <w:tcPr>
            <w:tcW w:w="9339" w:type="dxa"/>
            <w:gridSpan w:val="3"/>
            <w:shd w:val="clear" w:color="auto" w:fill="auto"/>
            <w:vAlign w:val="center"/>
          </w:tcPr>
          <w:p w:rsidR="00C7596E" w:rsidRDefault="00C7596E" w:rsidP="00B15BF4">
            <w:pPr>
              <w:autoSpaceDE w:val="0"/>
              <w:autoSpaceDN w:val="0"/>
              <w:adjustRightInd w:val="0"/>
              <w:jc w:val="both"/>
              <w:rPr>
                <w:rFonts w:ascii="Verdana" w:hAnsi="Verdana" w:cs="Calibri"/>
                <w:bCs/>
                <w:sz w:val="18"/>
                <w:szCs w:val="18"/>
                <w:lang w:val="es-BO"/>
              </w:rPr>
            </w:pPr>
          </w:p>
          <w:p w:rsidR="00C7596E" w:rsidRDefault="00C7596E" w:rsidP="00B15BF4">
            <w:pPr>
              <w:autoSpaceDE w:val="0"/>
              <w:autoSpaceDN w:val="0"/>
              <w:adjustRightInd w:val="0"/>
              <w:jc w:val="both"/>
              <w:rPr>
                <w:rFonts w:ascii="Verdana" w:hAnsi="Verdana" w:cs="Calibri"/>
                <w:bCs/>
                <w:sz w:val="18"/>
                <w:szCs w:val="18"/>
                <w:lang w:val="es-BO"/>
              </w:rPr>
            </w:pPr>
            <w:r w:rsidRPr="003A31EA">
              <w:rPr>
                <w:rFonts w:ascii="Verdana" w:hAnsi="Verdana" w:cs="Calibri"/>
                <w:bCs/>
                <w:sz w:val="18"/>
                <w:szCs w:val="18"/>
                <w:lang w:val="es-BO"/>
              </w:rPr>
              <w:t xml:space="preserve">A elección de la empresa (proponente o adjudicada, según corresponda) ésta podrá optar por uno de los siguientes instrumentos financieros: </w:t>
            </w:r>
          </w:p>
          <w:p w:rsidR="00C7596E" w:rsidRPr="00791796" w:rsidRDefault="00C7596E" w:rsidP="00B15BF4">
            <w:pPr>
              <w:autoSpaceDE w:val="0"/>
              <w:autoSpaceDN w:val="0"/>
              <w:adjustRightInd w:val="0"/>
              <w:jc w:val="both"/>
              <w:rPr>
                <w:rFonts w:ascii="Verdana" w:hAnsi="Verdana" w:cs="Calibri"/>
                <w:b/>
                <w:bCs/>
                <w:sz w:val="18"/>
                <w:szCs w:val="18"/>
                <w:u w:val="single"/>
                <w:lang w:val="es-BO"/>
              </w:rPr>
            </w:pPr>
          </w:p>
          <w:p w:rsidR="00C7596E" w:rsidRPr="00581D6B" w:rsidRDefault="00C7596E" w:rsidP="00F836F5">
            <w:pPr>
              <w:numPr>
                <w:ilvl w:val="0"/>
                <w:numId w:val="31"/>
              </w:numPr>
              <w:autoSpaceDE w:val="0"/>
              <w:autoSpaceDN w:val="0"/>
              <w:adjustRightInd w:val="0"/>
              <w:ind w:left="426" w:hanging="426"/>
              <w:jc w:val="both"/>
              <w:rPr>
                <w:rFonts w:ascii="Verdana" w:hAnsi="Verdana" w:cs="Calibri"/>
                <w:sz w:val="18"/>
                <w:szCs w:val="18"/>
                <w:u w:val="single"/>
              </w:rPr>
            </w:pPr>
            <w:r w:rsidRPr="00791796">
              <w:rPr>
                <w:rFonts w:ascii="Verdana" w:hAnsi="Verdana" w:cs="Calibri"/>
                <w:b/>
                <w:sz w:val="18"/>
                <w:szCs w:val="18"/>
                <w:u w:val="single"/>
              </w:rPr>
              <w:t>GARANTÍA DE SERIEDAD DE PROPUESTA</w:t>
            </w:r>
          </w:p>
          <w:p w:rsidR="00C7596E" w:rsidRDefault="00C7596E" w:rsidP="00B15BF4">
            <w:pPr>
              <w:autoSpaceDE w:val="0"/>
              <w:autoSpaceDN w:val="0"/>
              <w:adjustRightInd w:val="0"/>
              <w:ind w:left="426"/>
              <w:jc w:val="both"/>
              <w:rPr>
                <w:rFonts w:ascii="Verdana" w:hAnsi="Verdana" w:cs="Calibri"/>
                <w:b/>
                <w:sz w:val="18"/>
                <w:szCs w:val="18"/>
                <w:u w:val="single"/>
              </w:rPr>
            </w:pPr>
          </w:p>
          <w:p w:rsidR="00C7596E" w:rsidRPr="003A31EA" w:rsidRDefault="00C7596E" w:rsidP="00B15BF4">
            <w:pPr>
              <w:autoSpaceDE w:val="0"/>
              <w:autoSpaceDN w:val="0"/>
              <w:adjustRightInd w:val="0"/>
              <w:ind w:left="426" w:right="334"/>
              <w:jc w:val="both"/>
              <w:rPr>
                <w:rFonts w:ascii="Verdana" w:hAnsi="Verdana" w:cs="Calibri"/>
                <w:sz w:val="18"/>
                <w:szCs w:val="18"/>
              </w:rPr>
            </w:pPr>
            <w:r w:rsidRPr="003A31EA">
              <w:rPr>
                <w:rFonts w:ascii="Verdana" w:hAnsi="Verdana" w:cs="Calibri"/>
                <w:b/>
                <w:bCs/>
                <w:sz w:val="18"/>
                <w:szCs w:val="18"/>
                <w:lang w:val="es-BO"/>
              </w:rPr>
              <w:t>Boleta de Garantía</w:t>
            </w:r>
            <w:r w:rsidRPr="003A31EA">
              <w:rPr>
                <w:rFonts w:ascii="Verdana" w:hAnsi="Verdana" w:cs="Calibri"/>
                <w:bCs/>
                <w:sz w:val="18"/>
                <w:szCs w:val="18"/>
                <w:lang w:val="es-BO"/>
              </w:rPr>
              <w:t xml:space="preserve">, </w:t>
            </w:r>
            <w:r w:rsidRPr="003A31EA">
              <w:rPr>
                <w:rFonts w:ascii="Verdana" w:hAnsi="Verdana" w:cs="Calibri"/>
                <w:sz w:val="18"/>
                <w:szCs w:val="18"/>
                <w:lang w:val="es-BO"/>
              </w:rPr>
              <w:t>emitida por una Entidad de</w:t>
            </w:r>
            <w:r>
              <w:rPr>
                <w:rFonts w:ascii="Verdana" w:hAnsi="Verdana" w:cs="Calibri"/>
                <w:sz w:val="18"/>
                <w:szCs w:val="18"/>
                <w:lang w:val="es-BO"/>
              </w:rPr>
              <w:t xml:space="preserve"> </w:t>
            </w:r>
            <w:r w:rsidRPr="003A31EA">
              <w:rPr>
                <w:rFonts w:ascii="Verdana" w:hAnsi="Verdana" w:cs="Calibri"/>
                <w:sz w:val="18"/>
                <w:szCs w:val="18"/>
                <w:lang w:val="es-BO"/>
              </w:rPr>
              <w:t xml:space="preserve">Intermediación Financiera </w:t>
            </w:r>
            <w:r w:rsidRPr="003A31EA">
              <w:rPr>
                <w:rFonts w:ascii="Verdana" w:hAnsi="Verdana" w:cs="Calibri"/>
                <w:b/>
                <w:sz w:val="18"/>
                <w:szCs w:val="18"/>
                <w:lang w:val="es-BO"/>
              </w:rPr>
              <w:t>(</w:t>
            </w:r>
            <w:r w:rsidRPr="003A31EA">
              <w:rPr>
                <w:rFonts w:ascii="Verdana" w:hAnsi="Verdana" w:cs="Calibri"/>
                <w:b/>
                <w:bCs/>
                <w:sz w:val="18"/>
                <w:szCs w:val="18"/>
                <w:lang w:val="es-BO"/>
              </w:rPr>
              <w:t>Bancaria)</w:t>
            </w:r>
            <w:r w:rsidRPr="003A31EA">
              <w:rPr>
                <w:rFonts w:ascii="Verdana" w:hAnsi="Verdana" w:cs="Calibri"/>
                <w:bCs/>
                <w:sz w:val="18"/>
                <w:szCs w:val="18"/>
                <w:lang w:val="es-BO"/>
              </w:rPr>
              <w:t xml:space="preserve"> </w:t>
            </w:r>
            <w:r w:rsidRPr="003A31EA">
              <w:rPr>
                <w:rFonts w:ascii="Verdana" w:hAnsi="Verdana" w:cs="Calibri"/>
                <w:sz w:val="18"/>
                <w:szCs w:val="18"/>
                <w:lang w:val="es-BO"/>
              </w:rPr>
              <w:t>del Estado</w:t>
            </w:r>
            <w:r>
              <w:rPr>
                <w:rFonts w:ascii="Verdana" w:hAnsi="Verdana" w:cs="Calibri"/>
                <w:sz w:val="18"/>
                <w:szCs w:val="18"/>
                <w:lang w:val="es-BO"/>
              </w:rPr>
              <w:t xml:space="preserve"> </w:t>
            </w:r>
            <w:r w:rsidRPr="003A31EA">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3A31EA">
              <w:rPr>
                <w:rFonts w:ascii="Verdana" w:hAnsi="Verdana" w:cs="Calibri"/>
                <w:sz w:val="18"/>
                <w:szCs w:val="18"/>
                <w:lang w:val="es-BO"/>
              </w:rPr>
              <w:t>nivel nacional, registrada, autorizada y bajo el control</w:t>
            </w:r>
            <w:r>
              <w:rPr>
                <w:rFonts w:ascii="Verdana" w:hAnsi="Verdana" w:cs="Calibri"/>
                <w:sz w:val="18"/>
                <w:szCs w:val="18"/>
                <w:lang w:val="es-BO"/>
              </w:rPr>
              <w:t xml:space="preserve"> </w:t>
            </w:r>
            <w:r w:rsidRPr="003A31EA">
              <w:rPr>
                <w:rFonts w:ascii="Verdana" w:hAnsi="Verdana" w:cs="Calibri"/>
                <w:sz w:val="18"/>
                <w:szCs w:val="18"/>
                <w:lang w:val="es-BO"/>
              </w:rPr>
              <w:t>de la Autoridad de Supervisión del Sistema Financiero-ASFI, a la orden/a favor de Yacimientos Petrolíferos</w:t>
            </w:r>
            <w:r>
              <w:rPr>
                <w:rFonts w:ascii="Verdana" w:hAnsi="Verdana" w:cs="Calibri"/>
                <w:sz w:val="18"/>
                <w:szCs w:val="18"/>
                <w:lang w:val="es-BO"/>
              </w:rPr>
              <w:t xml:space="preserve"> </w:t>
            </w:r>
            <w:r w:rsidRPr="003A31EA">
              <w:rPr>
                <w:rFonts w:ascii="Verdana" w:hAnsi="Verdana" w:cs="Calibri"/>
                <w:sz w:val="18"/>
                <w:szCs w:val="18"/>
                <w:lang w:val="es-BO"/>
              </w:rPr>
              <w:t>Fiscales Bolivianos / YPFB, con las características</w:t>
            </w:r>
            <w:r>
              <w:rPr>
                <w:rFonts w:ascii="Verdana" w:hAnsi="Verdana" w:cs="Calibri"/>
                <w:sz w:val="18"/>
                <w:szCs w:val="18"/>
                <w:lang w:val="es-BO"/>
              </w:rPr>
              <w:t xml:space="preserve"> </w:t>
            </w:r>
            <w:r w:rsidRPr="003A31EA">
              <w:rPr>
                <w:rFonts w:ascii="Verdana" w:hAnsi="Verdana" w:cs="Calibri"/>
                <w:sz w:val="18"/>
                <w:szCs w:val="18"/>
                <w:lang w:val="es-BO"/>
              </w:rPr>
              <w:t>expresas de renovable, irrevocable y de ejecución</w:t>
            </w:r>
            <w:r>
              <w:rPr>
                <w:rFonts w:ascii="Verdana" w:hAnsi="Verdana" w:cs="Calibri"/>
                <w:sz w:val="18"/>
                <w:szCs w:val="18"/>
                <w:lang w:val="es-BO"/>
              </w:rPr>
              <w:t xml:space="preserve"> </w:t>
            </w:r>
            <w:r w:rsidRPr="003A31EA">
              <w:rPr>
                <w:rFonts w:ascii="Verdana" w:hAnsi="Verdana" w:cs="Calibri"/>
                <w:sz w:val="18"/>
                <w:szCs w:val="18"/>
                <w:lang w:val="es-BO"/>
              </w:rPr>
              <w:t xml:space="preserve">inmediata con vigencia de </w:t>
            </w:r>
            <w:r>
              <w:rPr>
                <w:rFonts w:ascii="Verdana" w:hAnsi="Verdana" w:cs="Calibri"/>
                <w:sz w:val="18"/>
                <w:szCs w:val="18"/>
                <w:lang w:val="es-BO"/>
              </w:rPr>
              <w:t>90</w:t>
            </w:r>
            <w:r w:rsidRPr="003A31EA">
              <w:rPr>
                <w:rFonts w:ascii="Verdana" w:hAnsi="Verdana" w:cs="Calibri"/>
                <w:sz w:val="18"/>
                <w:szCs w:val="18"/>
                <w:lang w:val="es-BO"/>
              </w:rPr>
              <w:t xml:space="preserve"> días calendario</w:t>
            </w:r>
            <w:r>
              <w:rPr>
                <w:rFonts w:ascii="Verdana" w:hAnsi="Verdana" w:cs="Calibri"/>
                <w:sz w:val="18"/>
                <w:szCs w:val="18"/>
                <w:lang w:val="es-BO"/>
              </w:rPr>
              <w:t xml:space="preserve"> </w:t>
            </w:r>
            <w:r w:rsidRPr="003A31EA">
              <w:rPr>
                <w:rFonts w:ascii="Verdana" w:hAnsi="Verdana" w:cs="Calibri"/>
                <w:sz w:val="18"/>
                <w:szCs w:val="18"/>
                <w:lang w:val="es-BO"/>
              </w:rPr>
              <w:t>computables a partir de la fecha de Presentación de</w:t>
            </w:r>
            <w:r>
              <w:rPr>
                <w:rFonts w:ascii="Verdana" w:hAnsi="Verdana" w:cs="Calibri"/>
                <w:sz w:val="18"/>
                <w:szCs w:val="18"/>
                <w:lang w:val="es-BO"/>
              </w:rPr>
              <w:t xml:space="preserve"> </w:t>
            </w:r>
            <w:r w:rsidRPr="003A31EA">
              <w:rPr>
                <w:rFonts w:ascii="Verdana" w:hAnsi="Verdana" w:cs="Calibri"/>
                <w:sz w:val="18"/>
                <w:szCs w:val="18"/>
                <w:lang w:val="es-BO"/>
              </w:rPr>
              <w:t>Propuestas, por un monto equivalente de al menos</w:t>
            </w:r>
            <w:r>
              <w:rPr>
                <w:rFonts w:ascii="Verdana" w:hAnsi="Verdana" w:cs="Calibri"/>
                <w:sz w:val="18"/>
                <w:szCs w:val="18"/>
                <w:lang w:val="es-BO"/>
              </w:rPr>
              <w:t xml:space="preserve"> 1 </w:t>
            </w:r>
            <w:r w:rsidRPr="003A31EA">
              <w:rPr>
                <w:rFonts w:ascii="Verdana" w:hAnsi="Verdana" w:cs="Calibri"/>
                <w:sz w:val="18"/>
                <w:szCs w:val="18"/>
                <w:lang w:val="es-BO"/>
              </w:rPr>
              <w:t>(%) del valor total de la propuesta económica.</w:t>
            </w:r>
          </w:p>
          <w:p w:rsidR="00C7596E" w:rsidRDefault="00C7596E" w:rsidP="00B15BF4">
            <w:pPr>
              <w:autoSpaceDE w:val="0"/>
              <w:autoSpaceDN w:val="0"/>
              <w:adjustRightInd w:val="0"/>
              <w:ind w:left="284" w:right="334"/>
              <w:jc w:val="both"/>
              <w:rPr>
                <w:rFonts w:ascii="Verdana" w:hAnsi="Verdana" w:cs="Calibri"/>
                <w:b/>
                <w:sz w:val="18"/>
                <w:szCs w:val="18"/>
                <w:u w:val="single"/>
              </w:rPr>
            </w:pPr>
          </w:p>
          <w:p w:rsidR="00C7596E" w:rsidRDefault="00C7596E" w:rsidP="00B15BF4">
            <w:pPr>
              <w:autoSpaceDE w:val="0"/>
              <w:autoSpaceDN w:val="0"/>
              <w:adjustRightInd w:val="0"/>
              <w:ind w:left="426" w:right="334"/>
              <w:jc w:val="both"/>
              <w:rPr>
                <w:rFonts w:ascii="Verdana" w:hAnsi="Verdana" w:cs="Calibri"/>
                <w:sz w:val="18"/>
                <w:szCs w:val="18"/>
                <w:lang w:val="es-BO"/>
              </w:rPr>
            </w:pPr>
            <w:r w:rsidRPr="003A31EA">
              <w:rPr>
                <w:rFonts w:ascii="Verdana" w:hAnsi="Verdana" w:cs="Calibri"/>
                <w:b/>
                <w:bCs/>
                <w:sz w:val="18"/>
                <w:szCs w:val="18"/>
                <w:lang w:val="es-BO"/>
              </w:rPr>
              <w:lastRenderedPageBreak/>
              <w:t>Garantía a Primer Requerimiento</w:t>
            </w:r>
            <w:r w:rsidRPr="003A31EA">
              <w:rPr>
                <w:rFonts w:ascii="Verdana" w:hAnsi="Verdana" w:cs="Calibri"/>
                <w:sz w:val="18"/>
                <w:szCs w:val="18"/>
                <w:lang w:val="es-BO"/>
              </w:rPr>
              <w:t>, emitida por una</w:t>
            </w:r>
            <w:r>
              <w:rPr>
                <w:rFonts w:ascii="Verdana" w:hAnsi="Verdana" w:cs="Calibri"/>
                <w:sz w:val="18"/>
                <w:szCs w:val="18"/>
                <w:lang w:val="es-BO"/>
              </w:rPr>
              <w:t xml:space="preserve"> </w:t>
            </w:r>
            <w:r w:rsidRPr="003A31EA">
              <w:rPr>
                <w:rFonts w:ascii="Verdana" w:hAnsi="Verdana" w:cs="Calibri"/>
                <w:sz w:val="18"/>
                <w:szCs w:val="18"/>
                <w:lang w:val="es-BO"/>
              </w:rPr>
              <w:t>Entidad de Intermediación Financiera (</w:t>
            </w:r>
            <w:r w:rsidRPr="003A31EA">
              <w:rPr>
                <w:rFonts w:ascii="Verdana" w:hAnsi="Verdana" w:cs="Calibri"/>
                <w:bCs/>
                <w:sz w:val="18"/>
                <w:szCs w:val="18"/>
                <w:lang w:val="es-BO"/>
              </w:rPr>
              <w:t xml:space="preserve">Bancaria) </w:t>
            </w:r>
            <w:r w:rsidRPr="003A31EA">
              <w:rPr>
                <w:rFonts w:ascii="Verdana" w:hAnsi="Verdana" w:cs="Calibri"/>
                <w:sz w:val="18"/>
                <w:szCs w:val="18"/>
                <w:lang w:val="es-BO"/>
              </w:rPr>
              <w:t>del</w:t>
            </w:r>
            <w:r>
              <w:rPr>
                <w:rFonts w:ascii="Verdana" w:hAnsi="Verdana" w:cs="Calibri"/>
                <w:sz w:val="18"/>
                <w:szCs w:val="18"/>
                <w:lang w:val="es-BO"/>
              </w:rPr>
              <w:t xml:space="preserve"> </w:t>
            </w:r>
            <w:r w:rsidRPr="003A31EA">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3A31EA">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3A31EA">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3A31EA">
              <w:rPr>
                <w:rFonts w:ascii="Verdana" w:hAnsi="Verdana" w:cs="Calibri"/>
                <w:sz w:val="18"/>
                <w:szCs w:val="18"/>
                <w:lang w:val="es-BO"/>
              </w:rPr>
              <w:t>Financiero-ASFI, a la orden/a favor de Yacimientos</w:t>
            </w:r>
            <w:r>
              <w:rPr>
                <w:rFonts w:ascii="Verdana" w:hAnsi="Verdana" w:cs="Calibri"/>
                <w:sz w:val="18"/>
                <w:szCs w:val="18"/>
                <w:lang w:val="es-BO"/>
              </w:rPr>
              <w:t xml:space="preserve"> </w:t>
            </w:r>
            <w:r w:rsidRPr="003A31EA">
              <w:rPr>
                <w:rFonts w:ascii="Verdana" w:hAnsi="Verdana" w:cs="Calibri"/>
                <w:sz w:val="18"/>
                <w:szCs w:val="18"/>
                <w:lang w:val="es-BO"/>
              </w:rPr>
              <w:t>Petrolíferos Fiscales Bolivianos / YPFB, con las</w:t>
            </w:r>
            <w:r>
              <w:rPr>
                <w:rFonts w:ascii="Verdana" w:hAnsi="Verdana" w:cs="Calibri"/>
                <w:sz w:val="18"/>
                <w:szCs w:val="18"/>
                <w:lang w:val="es-BO"/>
              </w:rPr>
              <w:t xml:space="preserve"> </w:t>
            </w:r>
            <w:r w:rsidRPr="003A31EA">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3A31EA">
              <w:rPr>
                <w:rFonts w:ascii="Verdana" w:hAnsi="Verdana" w:cs="Calibri"/>
                <w:sz w:val="18"/>
                <w:szCs w:val="18"/>
                <w:lang w:val="es-BO"/>
              </w:rPr>
              <w:t>ejecución a primer requerimiento con vigencia de</w:t>
            </w:r>
            <w:r>
              <w:rPr>
                <w:rFonts w:ascii="Verdana" w:hAnsi="Verdana" w:cs="Calibri"/>
                <w:sz w:val="18"/>
                <w:szCs w:val="18"/>
                <w:lang w:val="es-BO"/>
              </w:rPr>
              <w:t xml:space="preserve"> 90</w:t>
            </w:r>
            <w:r w:rsidRPr="003A31EA">
              <w:rPr>
                <w:rFonts w:ascii="Verdana" w:hAnsi="Verdana" w:cs="Calibri"/>
                <w:sz w:val="18"/>
                <w:szCs w:val="18"/>
                <w:lang w:val="es-BO"/>
              </w:rPr>
              <w:t xml:space="preserve"> días calendario computables a partir de la</w:t>
            </w:r>
            <w:r>
              <w:rPr>
                <w:rFonts w:ascii="Verdana" w:hAnsi="Verdana" w:cs="Calibri"/>
                <w:sz w:val="18"/>
                <w:szCs w:val="18"/>
                <w:lang w:val="es-BO"/>
              </w:rPr>
              <w:t xml:space="preserve"> </w:t>
            </w:r>
            <w:r w:rsidRPr="003A31EA">
              <w:rPr>
                <w:rFonts w:ascii="Verdana" w:hAnsi="Verdana" w:cs="Calibri"/>
                <w:sz w:val="18"/>
                <w:szCs w:val="18"/>
                <w:lang w:val="es-BO"/>
              </w:rPr>
              <w:t>fecha de Presentación de Propuestas, por un monto</w:t>
            </w:r>
            <w:r>
              <w:rPr>
                <w:rFonts w:ascii="Verdana" w:hAnsi="Verdana" w:cs="Calibri"/>
                <w:sz w:val="18"/>
                <w:szCs w:val="18"/>
                <w:lang w:val="es-BO"/>
              </w:rPr>
              <w:t xml:space="preserve"> </w:t>
            </w:r>
            <w:r w:rsidRPr="003A31EA">
              <w:rPr>
                <w:rFonts w:ascii="Verdana" w:hAnsi="Verdana" w:cs="Calibri"/>
                <w:sz w:val="18"/>
                <w:szCs w:val="18"/>
                <w:lang w:val="es-BO"/>
              </w:rPr>
              <w:t xml:space="preserve">equivalente de al menos </w:t>
            </w:r>
            <w:r>
              <w:rPr>
                <w:rFonts w:ascii="Verdana" w:hAnsi="Verdana" w:cs="Calibri"/>
                <w:sz w:val="18"/>
                <w:szCs w:val="18"/>
                <w:lang w:val="es-BO"/>
              </w:rPr>
              <w:t xml:space="preserve">1 </w:t>
            </w:r>
            <w:r w:rsidRPr="003A31EA">
              <w:rPr>
                <w:rFonts w:ascii="Verdana" w:hAnsi="Verdana" w:cs="Calibri"/>
                <w:sz w:val="18"/>
                <w:szCs w:val="18"/>
                <w:lang w:val="es-BO"/>
              </w:rPr>
              <w:t>(%) del valor total la</w:t>
            </w:r>
            <w:r>
              <w:rPr>
                <w:rFonts w:ascii="Verdana" w:hAnsi="Verdana" w:cs="Calibri"/>
                <w:sz w:val="18"/>
                <w:szCs w:val="18"/>
                <w:lang w:val="es-BO"/>
              </w:rPr>
              <w:t xml:space="preserve"> </w:t>
            </w:r>
            <w:r w:rsidRPr="003A31EA">
              <w:rPr>
                <w:rFonts w:ascii="Verdana" w:hAnsi="Verdana" w:cs="Calibri"/>
                <w:sz w:val="18"/>
                <w:szCs w:val="18"/>
                <w:lang w:val="es-BO"/>
              </w:rPr>
              <w:t>propuesta económica.</w:t>
            </w:r>
          </w:p>
          <w:p w:rsidR="00C7596E" w:rsidRDefault="00C7596E" w:rsidP="00B15BF4">
            <w:pPr>
              <w:autoSpaceDE w:val="0"/>
              <w:autoSpaceDN w:val="0"/>
              <w:adjustRightInd w:val="0"/>
              <w:ind w:left="284" w:right="334"/>
              <w:jc w:val="both"/>
              <w:rPr>
                <w:rFonts w:ascii="Verdana" w:hAnsi="Verdana" w:cs="Calibri"/>
                <w:sz w:val="18"/>
                <w:szCs w:val="18"/>
                <w:lang w:val="es-BO"/>
              </w:rPr>
            </w:pPr>
          </w:p>
          <w:p w:rsidR="00C7596E" w:rsidRDefault="00C7596E" w:rsidP="00B15BF4">
            <w:pPr>
              <w:autoSpaceDE w:val="0"/>
              <w:autoSpaceDN w:val="0"/>
              <w:adjustRightInd w:val="0"/>
              <w:ind w:left="426" w:right="334"/>
              <w:jc w:val="both"/>
              <w:rPr>
                <w:rFonts w:ascii="Verdana" w:hAnsi="Verdana" w:cs="Calibri"/>
                <w:sz w:val="18"/>
                <w:szCs w:val="18"/>
                <w:lang w:val="es-BO"/>
              </w:rPr>
            </w:pPr>
            <w:r w:rsidRPr="003A31EA">
              <w:rPr>
                <w:rFonts w:ascii="Verdana" w:hAnsi="Verdana" w:cs="Calibri"/>
                <w:b/>
                <w:bCs/>
                <w:sz w:val="18"/>
                <w:szCs w:val="18"/>
                <w:lang w:val="es-BO"/>
              </w:rPr>
              <w:t>Póliza de caución a Primer requerimiento para</w:t>
            </w:r>
            <w:r>
              <w:rPr>
                <w:rFonts w:ascii="Verdana" w:hAnsi="Verdana" w:cs="Calibri"/>
                <w:b/>
                <w:bCs/>
                <w:sz w:val="18"/>
                <w:szCs w:val="18"/>
                <w:lang w:val="es-BO"/>
              </w:rPr>
              <w:t xml:space="preserve"> </w:t>
            </w:r>
            <w:r w:rsidRPr="003A31EA">
              <w:rPr>
                <w:rFonts w:ascii="Verdana" w:hAnsi="Verdana" w:cs="Calibri"/>
                <w:b/>
                <w:bCs/>
                <w:sz w:val="18"/>
                <w:szCs w:val="18"/>
                <w:lang w:val="es-BO"/>
              </w:rPr>
              <w:t>Entidades Públicas</w:t>
            </w:r>
            <w:r w:rsidRPr="003A31EA">
              <w:rPr>
                <w:rFonts w:ascii="Verdana" w:hAnsi="Verdana" w:cs="Calibri"/>
                <w:sz w:val="18"/>
                <w:szCs w:val="18"/>
                <w:lang w:val="es-BO"/>
              </w:rPr>
              <w:t>, emitida por una empresa</w:t>
            </w:r>
            <w:r>
              <w:rPr>
                <w:rFonts w:ascii="Verdana" w:hAnsi="Verdana" w:cs="Calibri"/>
                <w:sz w:val="18"/>
                <w:szCs w:val="18"/>
                <w:lang w:val="es-BO"/>
              </w:rPr>
              <w:t xml:space="preserve"> </w:t>
            </w:r>
            <w:r w:rsidRPr="003A31EA">
              <w:rPr>
                <w:rFonts w:ascii="Verdana" w:hAnsi="Verdana" w:cs="Calibri"/>
                <w:sz w:val="18"/>
                <w:szCs w:val="18"/>
                <w:lang w:val="es-BO"/>
              </w:rPr>
              <w:t xml:space="preserve">aseguradora del </w:t>
            </w:r>
            <w:r>
              <w:rPr>
                <w:rFonts w:ascii="Verdana" w:hAnsi="Verdana" w:cs="Calibri"/>
                <w:sz w:val="18"/>
                <w:szCs w:val="18"/>
                <w:lang w:val="es-BO"/>
              </w:rPr>
              <w:t>Estado Plurinacional de Bolivia</w:t>
            </w:r>
            <w:r w:rsidRPr="003A31EA">
              <w:rPr>
                <w:rFonts w:ascii="Verdana" w:hAnsi="Verdana" w:cs="Calibri"/>
                <w:sz w:val="18"/>
                <w:szCs w:val="18"/>
                <w:lang w:val="es-BO"/>
              </w:rPr>
              <w:t>,</w:t>
            </w:r>
            <w:r>
              <w:rPr>
                <w:rFonts w:ascii="Verdana" w:hAnsi="Verdana" w:cs="Calibri"/>
                <w:sz w:val="18"/>
                <w:szCs w:val="18"/>
                <w:lang w:val="es-BO"/>
              </w:rPr>
              <w:t xml:space="preserve"> </w:t>
            </w:r>
            <w:r w:rsidRPr="003A31EA">
              <w:rPr>
                <w:rFonts w:ascii="Verdana" w:hAnsi="Verdana" w:cs="Calibri"/>
                <w:sz w:val="18"/>
                <w:szCs w:val="18"/>
                <w:lang w:val="es-BO"/>
              </w:rPr>
              <w:t>registrada, autorizada y bajo el control de la Autoridad</w:t>
            </w:r>
            <w:r>
              <w:rPr>
                <w:rFonts w:ascii="Verdana" w:hAnsi="Verdana" w:cs="Calibri"/>
                <w:sz w:val="18"/>
                <w:szCs w:val="18"/>
                <w:lang w:val="es-BO"/>
              </w:rPr>
              <w:t xml:space="preserve"> </w:t>
            </w:r>
            <w:r w:rsidRPr="003A31EA">
              <w:rPr>
                <w:rFonts w:ascii="Verdana" w:hAnsi="Verdana" w:cs="Calibri"/>
                <w:sz w:val="18"/>
                <w:szCs w:val="18"/>
                <w:lang w:val="es-BO"/>
              </w:rPr>
              <w:t>de Fiscalización y Control de Pensiones y Seguros a la</w:t>
            </w:r>
            <w:r>
              <w:rPr>
                <w:rFonts w:ascii="Verdana" w:hAnsi="Verdana" w:cs="Calibri"/>
                <w:sz w:val="18"/>
                <w:szCs w:val="18"/>
                <w:lang w:val="es-BO"/>
              </w:rPr>
              <w:t xml:space="preserve"> </w:t>
            </w:r>
            <w:r w:rsidRPr="003A31EA">
              <w:rPr>
                <w:rFonts w:ascii="Verdana" w:hAnsi="Verdana" w:cs="Calibri"/>
                <w:sz w:val="18"/>
                <w:szCs w:val="18"/>
                <w:lang w:val="es-BO"/>
              </w:rPr>
              <w:t>orden/a favor de Yacimientos Petrolíferos Fiscales</w:t>
            </w:r>
            <w:r>
              <w:rPr>
                <w:rFonts w:ascii="Verdana" w:hAnsi="Verdana" w:cs="Calibri"/>
                <w:sz w:val="18"/>
                <w:szCs w:val="18"/>
                <w:lang w:val="es-BO"/>
              </w:rPr>
              <w:t xml:space="preserve"> </w:t>
            </w:r>
            <w:r w:rsidRPr="003A31EA">
              <w:rPr>
                <w:rFonts w:ascii="Verdana" w:hAnsi="Verdana" w:cs="Calibri"/>
                <w:sz w:val="18"/>
                <w:szCs w:val="18"/>
                <w:lang w:val="es-BO"/>
              </w:rPr>
              <w:t>Bolivianos / YPFB, con las características expresas de</w:t>
            </w:r>
            <w:r>
              <w:rPr>
                <w:rFonts w:ascii="Verdana" w:hAnsi="Verdana" w:cs="Calibri"/>
                <w:sz w:val="18"/>
                <w:szCs w:val="18"/>
                <w:lang w:val="es-BO"/>
              </w:rPr>
              <w:t xml:space="preserve"> </w:t>
            </w:r>
            <w:r w:rsidRPr="003A31EA">
              <w:rPr>
                <w:rFonts w:ascii="Verdana" w:hAnsi="Verdana" w:cs="Calibri"/>
                <w:sz w:val="18"/>
                <w:szCs w:val="18"/>
                <w:lang w:val="es-BO"/>
              </w:rPr>
              <w:t>renovable, irrevocable y de ejecución a primer</w:t>
            </w:r>
            <w:r>
              <w:rPr>
                <w:rFonts w:ascii="Verdana" w:hAnsi="Verdana" w:cs="Calibri"/>
                <w:sz w:val="18"/>
                <w:szCs w:val="18"/>
                <w:lang w:val="es-BO"/>
              </w:rPr>
              <w:t xml:space="preserve"> </w:t>
            </w:r>
            <w:r w:rsidRPr="003A31EA">
              <w:rPr>
                <w:rFonts w:ascii="Verdana" w:hAnsi="Verdana" w:cs="Calibri"/>
                <w:sz w:val="18"/>
                <w:szCs w:val="18"/>
                <w:lang w:val="es-BO"/>
              </w:rPr>
              <w:t xml:space="preserve">requerimiento con vigencia de </w:t>
            </w:r>
            <w:r>
              <w:rPr>
                <w:rFonts w:ascii="Verdana" w:hAnsi="Verdana" w:cs="Calibri"/>
                <w:sz w:val="18"/>
                <w:szCs w:val="18"/>
                <w:lang w:val="es-BO"/>
              </w:rPr>
              <w:t xml:space="preserve">90 </w:t>
            </w:r>
            <w:r w:rsidRPr="003A31EA">
              <w:rPr>
                <w:rFonts w:ascii="Verdana" w:hAnsi="Verdana" w:cs="Calibri"/>
                <w:sz w:val="18"/>
                <w:szCs w:val="18"/>
                <w:lang w:val="es-BO"/>
              </w:rPr>
              <w:t xml:space="preserve"> días calendario</w:t>
            </w:r>
            <w:r>
              <w:rPr>
                <w:rFonts w:ascii="Verdana" w:hAnsi="Verdana" w:cs="Calibri"/>
                <w:sz w:val="18"/>
                <w:szCs w:val="18"/>
                <w:lang w:val="es-BO"/>
              </w:rPr>
              <w:t xml:space="preserve"> </w:t>
            </w:r>
            <w:r w:rsidRPr="003A31EA">
              <w:rPr>
                <w:rFonts w:ascii="Verdana" w:hAnsi="Verdana" w:cs="Calibri"/>
                <w:sz w:val="18"/>
                <w:szCs w:val="18"/>
                <w:lang w:val="es-BO"/>
              </w:rPr>
              <w:t>computables a partir de la fecha de Presentación de</w:t>
            </w:r>
            <w:r>
              <w:rPr>
                <w:rFonts w:ascii="Verdana" w:hAnsi="Verdana" w:cs="Calibri"/>
                <w:sz w:val="18"/>
                <w:szCs w:val="18"/>
                <w:lang w:val="es-BO"/>
              </w:rPr>
              <w:t xml:space="preserve"> </w:t>
            </w:r>
            <w:r w:rsidRPr="003A31EA">
              <w:rPr>
                <w:rFonts w:ascii="Verdana" w:hAnsi="Verdana" w:cs="Calibri"/>
                <w:sz w:val="18"/>
                <w:szCs w:val="18"/>
                <w:lang w:val="es-BO"/>
              </w:rPr>
              <w:t>Propuestas, por un monto equivalente de al menos</w:t>
            </w:r>
            <w:r>
              <w:rPr>
                <w:rFonts w:ascii="Verdana" w:hAnsi="Verdana" w:cs="Calibri"/>
                <w:sz w:val="18"/>
                <w:szCs w:val="18"/>
                <w:lang w:val="es-BO"/>
              </w:rPr>
              <w:t xml:space="preserve"> 1 </w:t>
            </w:r>
            <w:r w:rsidRPr="003A31EA">
              <w:rPr>
                <w:rFonts w:ascii="Verdana" w:hAnsi="Verdana" w:cs="Calibri"/>
                <w:sz w:val="18"/>
                <w:szCs w:val="18"/>
                <w:lang w:val="es-BO"/>
              </w:rPr>
              <w:t>(%) del valor total de la propuesta económica</w:t>
            </w:r>
            <w:r>
              <w:rPr>
                <w:rFonts w:ascii="Verdana" w:hAnsi="Verdana" w:cs="Calibri"/>
                <w:sz w:val="18"/>
                <w:szCs w:val="18"/>
                <w:lang w:val="es-BO"/>
              </w:rPr>
              <w:t>.</w:t>
            </w:r>
          </w:p>
          <w:p w:rsidR="00C7596E" w:rsidRPr="003A31EA" w:rsidRDefault="00C7596E" w:rsidP="00B15BF4">
            <w:pPr>
              <w:autoSpaceDE w:val="0"/>
              <w:autoSpaceDN w:val="0"/>
              <w:adjustRightInd w:val="0"/>
              <w:ind w:left="426" w:right="334"/>
              <w:jc w:val="both"/>
              <w:rPr>
                <w:rFonts w:ascii="Verdana" w:hAnsi="Verdana" w:cs="Calibri"/>
                <w:sz w:val="18"/>
                <w:szCs w:val="18"/>
              </w:rPr>
            </w:pPr>
          </w:p>
          <w:p w:rsidR="00C7596E" w:rsidRPr="00581D6B" w:rsidRDefault="00C7596E" w:rsidP="00B15BF4">
            <w:pPr>
              <w:autoSpaceDE w:val="0"/>
              <w:autoSpaceDN w:val="0"/>
              <w:adjustRightInd w:val="0"/>
              <w:ind w:left="426"/>
              <w:jc w:val="both"/>
              <w:rPr>
                <w:rFonts w:ascii="Verdana" w:hAnsi="Verdana" w:cs="Calibri"/>
                <w:sz w:val="18"/>
                <w:szCs w:val="18"/>
                <w:u w:val="single"/>
              </w:rPr>
            </w:pPr>
          </w:p>
          <w:p w:rsidR="00C7596E" w:rsidRPr="00581D6B" w:rsidRDefault="00C7596E" w:rsidP="00F836F5">
            <w:pPr>
              <w:numPr>
                <w:ilvl w:val="0"/>
                <w:numId w:val="31"/>
              </w:numPr>
              <w:autoSpaceDE w:val="0"/>
              <w:autoSpaceDN w:val="0"/>
              <w:adjustRightInd w:val="0"/>
              <w:ind w:left="426" w:hanging="426"/>
              <w:jc w:val="both"/>
              <w:rPr>
                <w:rFonts w:ascii="Verdana" w:hAnsi="Verdana" w:cs="Calibri"/>
                <w:sz w:val="18"/>
                <w:szCs w:val="18"/>
                <w:u w:val="single"/>
              </w:rPr>
            </w:pPr>
            <w:r w:rsidRPr="00581D6B">
              <w:rPr>
                <w:rFonts w:ascii="Verdana" w:hAnsi="Verdana" w:cs="Calibri"/>
                <w:b/>
                <w:bCs/>
                <w:sz w:val="18"/>
                <w:szCs w:val="18"/>
                <w:u w:val="single"/>
                <w:lang w:val="es-BO"/>
              </w:rPr>
              <w:t>GARANTIA DE CORRECTA INVERSIÓN DE ANTICIPO</w:t>
            </w:r>
          </w:p>
          <w:p w:rsidR="00C7596E" w:rsidRDefault="00C7596E" w:rsidP="00B15BF4">
            <w:pPr>
              <w:autoSpaceDE w:val="0"/>
              <w:autoSpaceDN w:val="0"/>
              <w:adjustRightInd w:val="0"/>
              <w:ind w:left="426"/>
              <w:jc w:val="both"/>
              <w:rPr>
                <w:rFonts w:ascii="Verdana" w:hAnsi="Verdana" w:cs="Calibri"/>
                <w:sz w:val="18"/>
                <w:szCs w:val="18"/>
                <w:u w:val="single"/>
              </w:rPr>
            </w:pPr>
          </w:p>
          <w:p w:rsidR="00C7596E" w:rsidRDefault="00C7596E" w:rsidP="00B15BF4">
            <w:pPr>
              <w:tabs>
                <w:tab w:val="left" w:pos="8647"/>
              </w:tabs>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Boleta de Garantía</w:t>
            </w:r>
            <w:r w:rsidRPr="00581D6B">
              <w:rPr>
                <w:rFonts w:ascii="Verdana" w:hAnsi="Verdana" w:cs="Calibri"/>
                <w:sz w:val="18"/>
                <w:szCs w:val="18"/>
                <w:lang w:val="es-BO"/>
              </w:rPr>
              <w:t>, emitida por una Entidad de</w:t>
            </w:r>
            <w:r>
              <w:rPr>
                <w:rFonts w:ascii="Verdana" w:hAnsi="Verdana" w:cs="Calibri"/>
                <w:sz w:val="18"/>
                <w:szCs w:val="18"/>
                <w:lang w:val="es-BO"/>
              </w:rPr>
              <w:t xml:space="preserve"> </w:t>
            </w:r>
            <w:r w:rsidRPr="00581D6B">
              <w:rPr>
                <w:rFonts w:ascii="Verdana" w:hAnsi="Verdana" w:cs="Calibri"/>
                <w:sz w:val="18"/>
                <w:szCs w:val="18"/>
                <w:lang w:val="es-BO"/>
              </w:rPr>
              <w:t xml:space="preserve">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 Estado</w:t>
            </w:r>
            <w:r>
              <w:rPr>
                <w:rFonts w:ascii="Verdana" w:hAnsi="Verdana" w:cs="Calibri"/>
                <w:sz w:val="18"/>
                <w:szCs w:val="18"/>
                <w:lang w:val="es-BO"/>
              </w:rPr>
              <w:t xml:space="preserve"> </w:t>
            </w:r>
            <w:r w:rsidRPr="00581D6B">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581D6B">
              <w:rPr>
                <w:rFonts w:ascii="Verdana" w:hAnsi="Verdana" w:cs="Calibri"/>
                <w:sz w:val="18"/>
                <w:szCs w:val="18"/>
                <w:lang w:val="es-BO"/>
              </w:rPr>
              <w:t>nivel nacional, registrada, autorizada y bajo el control</w:t>
            </w:r>
            <w:r>
              <w:rPr>
                <w:rFonts w:ascii="Verdana" w:hAnsi="Verdana" w:cs="Calibri"/>
                <w:sz w:val="18"/>
                <w:szCs w:val="18"/>
                <w:lang w:val="es-BO"/>
              </w:rPr>
              <w:t xml:space="preserve"> </w:t>
            </w:r>
            <w:r w:rsidRPr="00581D6B">
              <w:rPr>
                <w:rFonts w:ascii="Verdana" w:hAnsi="Verdana" w:cs="Calibri"/>
                <w:sz w:val="18"/>
                <w:szCs w:val="18"/>
                <w:lang w:val="es-BO"/>
              </w:rPr>
              <w:t>de la Autoridad de Supervisión del Sistema Financiero –</w:t>
            </w:r>
            <w:r>
              <w:rPr>
                <w:rFonts w:ascii="Verdana" w:hAnsi="Verdana" w:cs="Calibri"/>
                <w:sz w:val="18"/>
                <w:szCs w:val="18"/>
                <w:lang w:val="es-BO"/>
              </w:rPr>
              <w:t xml:space="preserve"> </w:t>
            </w:r>
            <w:r w:rsidRPr="00581D6B">
              <w:rPr>
                <w:rFonts w:ascii="Verdana" w:hAnsi="Verdana" w:cs="Calibri"/>
                <w:sz w:val="18"/>
                <w:szCs w:val="18"/>
                <w:lang w:val="es-BO"/>
              </w:rPr>
              <w:t>ASFI, a la orden/a favor de Yacimientos Petrolíferos</w:t>
            </w:r>
            <w:r>
              <w:rPr>
                <w:rFonts w:ascii="Verdana" w:hAnsi="Verdana" w:cs="Calibri"/>
                <w:sz w:val="18"/>
                <w:szCs w:val="18"/>
                <w:lang w:val="es-BO"/>
              </w:rPr>
              <w:t xml:space="preserve"> </w:t>
            </w:r>
            <w:r w:rsidRPr="00581D6B">
              <w:rPr>
                <w:rFonts w:ascii="Verdana" w:hAnsi="Verdana" w:cs="Calibri"/>
                <w:sz w:val="18"/>
                <w:szCs w:val="18"/>
                <w:lang w:val="es-BO"/>
              </w:rPr>
              <w:t>Fiscales Bolivianos / YPFB, con características expresas</w:t>
            </w:r>
            <w:r>
              <w:rPr>
                <w:rFonts w:ascii="Verdana" w:hAnsi="Verdana" w:cs="Calibri"/>
                <w:sz w:val="18"/>
                <w:szCs w:val="18"/>
                <w:lang w:val="es-BO"/>
              </w:rPr>
              <w:t xml:space="preserve"> </w:t>
            </w:r>
            <w:r w:rsidRPr="00581D6B">
              <w:rPr>
                <w:rFonts w:ascii="Verdana" w:hAnsi="Verdana" w:cs="Calibri"/>
                <w:sz w:val="18"/>
                <w:szCs w:val="18"/>
                <w:lang w:val="es-BO"/>
              </w:rPr>
              <w:t>de renovable, irrevocable y de ejecución inmediata con</w:t>
            </w:r>
            <w:r>
              <w:rPr>
                <w:rFonts w:ascii="Verdana" w:hAnsi="Verdana" w:cs="Calibri"/>
                <w:sz w:val="18"/>
                <w:szCs w:val="18"/>
                <w:lang w:val="es-BO"/>
              </w:rPr>
              <w:t xml:space="preserve"> </w:t>
            </w:r>
            <w:r w:rsidRPr="00581D6B">
              <w:rPr>
                <w:rFonts w:ascii="Verdana" w:hAnsi="Verdana" w:cs="Calibri"/>
                <w:sz w:val="18"/>
                <w:szCs w:val="18"/>
                <w:lang w:val="es-BO"/>
              </w:rPr>
              <w:t xml:space="preserve">vigencia </w:t>
            </w:r>
            <w:r>
              <w:rPr>
                <w:rFonts w:ascii="Verdana" w:hAnsi="Verdana" w:cs="Calibri"/>
                <w:sz w:val="18"/>
                <w:szCs w:val="18"/>
                <w:lang w:val="es-BO"/>
              </w:rPr>
              <w:t xml:space="preserve">90 </w:t>
            </w:r>
            <w:r w:rsidRPr="00581D6B">
              <w:rPr>
                <w:rFonts w:ascii="Verdana" w:hAnsi="Verdana" w:cs="Calibri"/>
                <w:sz w:val="18"/>
                <w:szCs w:val="18"/>
                <w:lang w:val="es-BO"/>
              </w:rPr>
              <w:t>días calendario, computables a partir</w:t>
            </w:r>
            <w:r>
              <w:rPr>
                <w:rFonts w:ascii="Verdana" w:hAnsi="Verdana" w:cs="Calibri"/>
                <w:sz w:val="18"/>
                <w:szCs w:val="18"/>
                <w:lang w:val="es-BO"/>
              </w:rPr>
              <w:t xml:space="preserve"> </w:t>
            </w:r>
            <w:r w:rsidRPr="00581D6B">
              <w:rPr>
                <w:rFonts w:ascii="Verdana" w:hAnsi="Verdana" w:cs="Calibri"/>
                <w:sz w:val="18"/>
                <w:szCs w:val="18"/>
                <w:lang w:val="es-BO"/>
              </w:rPr>
              <w:t>de la fecha de su emisión, por un monto equivalente al</w:t>
            </w:r>
            <w:r>
              <w:rPr>
                <w:rFonts w:ascii="Verdana" w:hAnsi="Verdana" w:cs="Calibri"/>
                <w:sz w:val="18"/>
                <w:szCs w:val="18"/>
                <w:lang w:val="es-BO"/>
              </w:rPr>
              <w:t xml:space="preserve"> </w:t>
            </w:r>
            <w:r w:rsidRPr="00581D6B">
              <w:rPr>
                <w:rFonts w:ascii="Verdana" w:hAnsi="Verdana" w:cs="Calibri"/>
                <w:sz w:val="18"/>
                <w:szCs w:val="18"/>
                <w:lang w:val="es-BO"/>
              </w:rPr>
              <w:t>cien por ciento (100%) del anticipo otorgado.</w:t>
            </w:r>
          </w:p>
          <w:p w:rsidR="00C7596E" w:rsidRDefault="00C7596E" w:rsidP="00B15BF4">
            <w:pPr>
              <w:tabs>
                <w:tab w:val="left" w:pos="8647"/>
              </w:tabs>
              <w:autoSpaceDE w:val="0"/>
              <w:autoSpaceDN w:val="0"/>
              <w:adjustRightInd w:val="0"/>
              <w:ind w:left="426"/>
              <w:jc w:val="both"/>
              <w:rPr>
                <w:rFonts w:ascii="Verdana" w:hAnsi="Verdana" w:cs="Calibri"/>
                <w:sz w:val="18"/>
                <w:szCs w:val="18"/>
              </w:rPr>
            </w:pPr>
          </w:p>
          <w:p w:rsidR="00C7596E" w:rsidRDefault="00C7596E" w:rsidP="00B15BF4">
            <w:pPr>
              <w:tabs>
                <w:tab w:val="left" w:pos="8647"/>
              </w:tabs>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Garantía a Primer Requerimiento</w:t>
            </w:r>
            <w:r w:rsidRPr="00581D6B">
              <w:rPr>
                <w:rFonts w:ascii="Verdana" w:hAnsi="Verdana" w:cs="Calibri"/>
                <w:sz w:val="18"/>
                <w:szCs w:val="18"/>
                <w:lang w:val="es-BO"/>
              </w:rPr>
              <w:t>, emitida por una</w:t>
            </w:r>
            <w:r>
              <w:rPr>
                <w:rFonts w:ascii="Verdana" w:hAnsi="Verdana" w:cs="Calibri"/>
                <w:sz w:val="18"/>
                <w:szCs w:val="18"/>
                <w:lang w:val="es-BO"/>
              </w:rPr>
              <w:t xml:space="preserve"> </w:t>
            </w:r>
            <w:r w:rsidRPr="00581D6B">
              <w:rPr>
                <w:rFonts w:ascii="Verdana" w:hAnsi="Verdana" w:cs="Calibri"/>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w:t>
            </w:r>
            <w:r>
              <w:rPr>
                <w:rFonts w:ascii="Verdana" w:hAnsi="Verdana" w:cs="Calibri"/>
                <w:sz w:val="18"/>
                <w:szCs w:val="18"/>
                <w:lang w:val="es-BO"/>
              </w:rPr>
              <w:t xml:space="preserve"> </w:t>
            </w:r>
            <w:r w:rsidRPr="00581D6B">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581D6B">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581D6B">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581D6B">
              <w:rPr>
                <w:rFonts w:ascii="Verdana" w:hAnsi="Verdana" w:cs="Calibri"/>
                <w:sz w:val="18"/>
                <w:szCs w:val="18"/>
                <w:lang w:val="es-BO"/>
              </w:rPr>
              <w:t>Financiero – ASFI, a la orden/a favor de Yacimientos</w:t>
            </w:r>
            <w:r>
              <w:rPr>
                <w:rFonts w:ascii="Verdana" w:hAnsi="Verdana" w:cs="Calibri"/>
                <w:sz w:val="18"/>
                <w:szCs w:val="18"/>
                <w:lang w:val="es-BO"/>
              </w:rPr>
              <w:t xml:space="preserve"> </w:t>
            </w:r>
            <w:r w:rsidRPr="00581D6B">
              <w:rPr>
                <w:rFonts w:ascii="Verdana" w:hAnsi="Verdana" w:cs="Calibri"/>
                <w:sz w:val="18"/>
                <w:szCs w:val="18"/>
                <w:lang w:val="es-BO"/>
              </w:rPr>
              <w:t>Petrolíferos Fiscales Bolivianos / YPFB, con</w:t>
            </w:r>
            <w:r>
              <w:rPr>
                <w:rFonts w:ascii="Verdana" w:hAnsi="Verdana" w:cs="Calibri"/>
                <w:sz w:val="18"/>
                <w:szCs w:val="18"/>
                <w:lang w:val="es-BO"/>
              </w:rPr>
              <w:t xml:space="preserve"> </w:t>
            </w:r>
            <w:r w:rsidRPr="00581D6B">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581D6B">
              <w:rPr>
                <w:rFonts w:ascii="Verdana" w:hAnsi="Verdana" w:cs="Calibri"/>
                <w:sz w:val="18"/>
                <w:szCs w:val="18"/>
                <w:lang w:val="es-BO"/>
              </w:rPr>
              <w:t>ejecución a primer requerimiento con vigencia</w:t>
            </w:r>
            <w:r>
              <w:rPr>
                <w:rFonts w:ascii="Verdana" w:hAnsi="Verdana" w:cs="Calibri"/>
                <w:sz w:val="18"/>
                <w:szCs w:val="18"/>
                <w:lang w:val="es-BO"/>
              </w:rPr>
              <w:t xml:space="preserve"> 90 </w:t>
            </w:r>
            <w:r w:rsidRPr="00581D6B">
              <w:rPr>
                <w:rFonts w:ascii="Verdana" w:hAnsi="Verdana" w:cs="Calibri"/>
                <w:sz w:val="18"/>
                <w:szCs w:val="18"/>
                <w:lang w:val="es-BO"/>
              </w:rPr>
              <w:t>días, computables a partir de la fecha de su</w:t>
            </w:r>
            <w:r>
              <w:rPr>
                <w:rFonts w:ascii="Verdana" w:hAnsi="Verdana" w:cs="Calibri"/>
                <w:sz w:val="18"/>
                <w:szCs w:val="18"/>
                <w:lang w:val="es-BO"/>
              </w:rPr>
              <w:t xml:space="preserve"> </w:t>
            </w:r>
            <w:r w:rsidRPr="00581D6B">
              <w:rPr>
                <w:rFonts w:ascii="Verdana" w:hAnsi="Verdana" w:cs="Calibri"/>
                <w:sz w:val="18"/>
                <w:szCs w:val="18"/>
                <w:lang w:val="es-BO"/>
              </w:rPr>
              <w:t>emisión, por un monto equivalente al cien por ciento</w:t>
            </w:r>
            <w:r>
              <w:rPr>
                <w:rFonts w:ascii="Verdana" w:hAnsi="Verdana" w:cs="Calibri"/>
                <w:sz w:val="18"/>
                <w:szCs w:val="18"/>
                <w:lang w:val="es-BO"/>
              </w:rPr>
              <w:t xml:space="preserve"> </w:t>
            </w:r>
            <w:r w:rsidRPr="00581D6B">
              <w:rPr>
                <w:rFonts w:ascii="Verdana" w:hAnsi="Verdana" w:cs="Calibri"/>
                <w:sz w:val="18"/>
                <w:szCs w:val="18"/>
                <w:lang w:val="es-BO"/>
              </w:rPr>
              <w:t>(100%) del anticipo otorgado.</w:t>
            </w:r>
          </w:p>
          <w:p w:rsidR="00C7596E" w:rsidRDefault="00C7596E" w:rsidP="00B15BF4">
            <w:pPr>
              <w:autoSpaceDE w:val="0"/>
              <w:autoSpaceDN w:val="0"/>
              <w:adjustRightInd w:val="0"/>
              <w:ind w:left="426"/>
              <w:jc w:val="both"/>
              <w:rPr>
                <w:rFonts w:ascii="Verdana" w:hAnsi="Verdana" w:cs="Calibri"/>
                <w:sz w:val="18"/>
                <w:szCs w:val="18"/>
              </w:rPr>
            </w:pPr>
          </w:p>
          <w:p w:rsidR="00C7596E" w:rsidRPr="00581D6B" w:rsidRDefault="00C7596E" w:rsidP="00B15BF4">
            <w:pPr>
              <w:autoSpaceDE w:val="0"/>
              <w:autoSpaceDN w:val="0"/>
              <w:adjustRightInd w:val="0"/>
              <w:ind w:left="426"/>
              <w:jc w:val="both"/>
              <w:rPr>
                <w:rFonts w:ascii="Verdana" w:hAnsi="Verdana" w:cs="Calibri"/>
                <w:sz w:val="18"/>
                <w:szCs w:val="18"/>
                <w:u w:val="single"/>
              </w:rPr>
            </w:pPr>
          </w:p>
          <w:p w:rsidR="00C7596E" w:rsidRPr="00581D6B" w:rsidRDefault="00C7596E" w:rsidP="00F836F5">
            <w:pPr>
              <w:numPr>
                <w:ilvl w:val="0"/>
                <w:numId w:val="31"/>
              </w:numPr>
              <w:autoSpaceDE w:val="0"/>
              <w:autoSpaceDN w:val="0"/>
              <w:adjustRightInd w:val="0"/>
              <w:ind w:left="426" w:hanging="426"/>
              <w:jc w:val="both"/>
              <w:rPr>
                <w:rFonts w:ascii="Verdana" w:hAnsi="Verdana" w:cs="Calibri"/>
                <w:sz w:val="18"/>
                <w:szCs w:val="18"/>
                <w:u w:val="single"/>
              </w:rPr>
            </w:pPr>
            <w:r w:rsidRPr="00581D6B">
              <w:rPr>
                <w:rFonts w:ascii="Verdana" w:hAnsi="Verdana" w:cs="Calibri"/>
                <w:b/>
                <w:bCs/>
                <w:sz w:val="18"/>
                <w:szCs w:val="18"/>
                <w:u w:val="single"/>
                <w:lang w:val="es-BO"/>
              </w:rPr>
              <w:t>GARANTIA DE CUMPLIMIENTO DE CONTRATO</w:t>
            </w:r>
          </w:p>
          <w:p w:rsidR="00C7596E" w:rsidRDefault="00C7596E" w:rsidP="00B15BF4">
            <w:pPr>
              <w:pStyle w:val="Prrafodelista"/>
              <w:rPr>
                <w:rFonts w:ascii="Verdana" w:hAnsi="Verdana" w:cs="Calibri"/>
                <w:sz w:val="18"/>
                <w:szCs w:val="18"/>
                <w:u w:val="single"/>
              </w:rPr>
            </w:pPr>
          </w:p>
          <w:p w:rsidR="00C7596E" w:rsidRPr="00581D6B" w:rsidRDefault="00C7596E" w:rsidP="00B15BF4">
            <w:pPr>
              <w:pStyle w:val="Prrafodelista"/>
              <w:ind w:left="426" w:right="334"/>
              <w:jc w:val="both"/>
              <w:rPr>
                <w:rFonts w:ascii="Verdana" w:hAnsi="Verdana" w:cs="Calibri"/>
                <w:sz w:val="18"/>
                <w:szCs w:val="18"/>
              </w:rPr>
            </w:pPr>
            <w:r w:rsidRPr="00581D6B">
              <w:rPr>
                <w:rFonts w:ascii="Verdana" w:hAnsi="Verdana" w:cs="Calibri"/>
                <w:b/>
                <w:bCs/>
                <w:sz w:val="18"/>
                <w:szCs w:val="18"/>
                <w:lang w:val="es-BO"/>
              </w:rPr>
              <w:t>Boleta de Garantía</w:t>
            </w:r>
            <w:r w:rsidRPr="00581D6B">
              <w:rPr>
                <w:rFonts w:ascii="Verdana" w:hAnsi="Verdana" w:cs="Calibri"/>
                <w:sz w:val="18"/>
                <w:szCs w:val="18"/>
                <w:lang w:val="es-BO"/>
              </w:rPr>
              <w:t>, emitida por una Entidad de</w:t>
            </w:r>
            <w:r>
              <w:rPr>
                <w:rFonts w:ascii="Verdana" w:hAnsi="Verdana" w:cs="Calibri"/>
                <w:sz w:val="18"/>
                <w:szCs w:val="18"/>
                <w:lang w:val="es-BO"/>
              </w:rPr>
              <w:t xml:space="preserve"> </w:t>
            </w:r>
            <w:r w:rsidRPr="00581D6B">
              <w:rPr>
                <w:rFonts w:ascii="Verdana" w:hAnsi="Verdana" w:cs="Calibri"/>
                <w:sz w:val="18"/>
                <w:szCs w:val="18"/>
                <w:lang w:val="es-BO"/>
              </w:rPr>
              <w:t xml:space="preserve">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 Estado</w:t>
            </w:r>
            <w:r>
              <w:rPr>
                <w:rFonts w:ascii="Verdana" w:hAnsi="Verdana" w:cs="Calibri"/>
                <w:sz w:val="18"/>
                <w:szCs w:val="18"/>
                <w:lang w:val="es-BO"/>
              </w:rPr>
              <w:t xml:space="preserve"> </w:t>
            </w:r>
            <w:r w:rsidRPr="00581D6B">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581D6B">
              <w:rPr>
                <w:rFonts w:ascii="Verdana" w:hAnsi="Verdana" w:cs="Calibri"/>
                <w:sz w:val="18"/>
                <w:szCs w:val="18"/>
                <w:lang w:val="es-BO"/>
              </w:rPr>
              <w:t xml:space="preserve">nivel nacional, registrada, </w:t>
            </w:r>
            <w:r>
              <w:rPr>
                <w:rFonts w:ascii="Verdana" w:hAnsi="Verdana" w:cs="Calibri"/>
                <w:sz w:val="18"/>
                <w:szCs w:val="18"/>
                <w:lang w:val="es-BO"/>
              </w:rPr>
              <w:t xml:space="preserve"> </w:t>
            </w:r>
            <w:r w:rsidRPr="00581D6B">
              <w:rPr>
                <w:rFonts w:ascii="Verdana" w:hAnsi="Verdana" w:cs="Calibri"/>
                <w:sz w:val="18"/>
                <w:szCs w:val="18"/>
                <w:lang w:val="es-BO"/>
              </w:rPr>
              <w:t>autorizada y bajo el control</w:t>
            </w:r>
            <w:r>
              <w:rPr>
                <w:rFonts w:ascii="Verdana" w:hAnsi="Verdana" w:cs="Calibri"/>
                <w:sz w:val="18"/>
                <w:szCs w:val="18"/>
                <w:lang w:val="es-BO"/>
              </w:rPr>
              <w:t xml:space="preserve"> </w:t>
            </w:r>
            <w:r w:rsidRPr="00581D6B">
              <w:rPr>
                <w:rFonts w:ascii="Verdana" w:hAnsi="Verdana" w:cs="Calibri"/>
                <w:sz w:val="18"/>
                <w:szCs w:val="18"/>
                <w:lang w:val="es-BO"/>
              </w:rPr>
              <w:t>de la Autoridad de Supervisión del Sistema Financiero-ASFI, a la orden/a favor de Yacimientos Petrolíferos</w:t>
            </w:r>
            <w:r>
              <w:rPr>
                <w:rFonts w:ascii="Verdana" w:hAnsi="Verdana" w:cs="Calibri"/>
                <w:sz w:val="18"/>
                <w:szCs w:val="18"/>
                <w:lang w:val="es-BO"/>
              </w:rPr>
              <w:t xml:space="preserve"> </w:t>
            </w:r>
            <w:r w:rsidRPr="00581D6B">
              <w:rPr>
                <w:rFonts w:ascii="Verdana" w:hAnsi="Verdana" w:cs="Calibri"/>
                <w:sz w:val="18"/>
                <w:szCs w:val="18"/>
                <w:lang w:val="es-BO"/>
              </w:rPr>
              <w:t>Fiscales Bolivianos / YPFB, con características expresas</w:t>
            </w:r>
            <w:r>
              <w:rPr>
                <w:rFonts w:ascii="Verdana" w:hAnsi="Verdana" w:cs="Calibri"/>
                <w:sz w:val="18"/>
                <w:szCs w:val="18"/>
                <w:lang w:val="es-BO"/>
              </w:rPr>
              <w:t xml:space="preserve"> </w:t>
            </w:r>
            <w:r w:rsidRPr="00581D6B">
              <w:rPr>
                <w:rFonts w:ascii="Verdana" w:hAnsi="Verdana" w:cs="Calibri"/>
                <w:sz w:val="18"/>
                <w:szCs w:val="18"/>
                <w:lang w:val="es-BO"/>
              </w:rPr>
              <w:t>de renovable, irrevocable y de ejecución inmediata con</w:t>
            </w:r>
            <w:r>
              <w:rPr>
                <w:rFonts w:ascii="Verdana" w:hAnsi="Verdana" w:cs="Calibri"/>
                <w:sz w:val="18"/>
                <w:szCs w:val="18"/>
                <w:lang w:val="es-BO"/>
              </w:rPr>
              <w:t xml:space="preserve"> </w:t>
            </w:r>
            <w:r w:rsidRPr="00581D6B">
              <w:rPr>
                <w:rFonts w:ascii="Verdana" w:hAnsi="Verdana" w:cs="Calibri"/>
                <w:sz w:val="18"/>
                <w:szCs w:val="18"/>
                <w:lang w:val="es-BO"/>
              </w:rPr>
              <w:t>vigencia de 60 días calendario adicionales a la</w:t>
            </w:r>
            <w:r>
              <w:rPr>
                <w:rFonts w:ascii="Verdana" w:hAnsi="Verdana" w:cs="Calibri"/>
                <w:sz w:val="18"/>
                <w:szCs w:val="18"/>
                <w:lang w:val="es-BO"/>
              </w:rPr>
              <w:t xml:space="preserve"> </w:t>
            </w:r>
            <w:r w:rsidRPr="00581D6B">
              <w:rPr>
                <w:rFonts w:ascii="Verdana" w:hAnsi="Verdana" w:cs="Calibri"/>
                <w:sz w:val="18"/>
                <w:szCs w:val="18"/>
                <w:lang w:val="es-BO"/>
              </w:rPr>
              <w:t>vigencia del contrato, por un monto equivalente al 7%</w:t>
            </w:r>
            <w:r>
              <w:rPr>
                <w:rFonts w:ascii="Verdana" w:hAnsi="Verdana" w:cs="Calibri"/>
                <w:sz w:val="18"/>
                <w:szCs w:val="18"/>
                <w:lang w:val="es-BO"/>
              </w:rPr>
              <w:t xml:space="preserve"> </w:t>
            </w:r>
            <w:r w:rsidRPr="00581D6B">
              <w:rPr>
                <w:rFonts w:ascii="Verdana" w:hAnsi="Verdana" w:cs="Calibri"/>
                <w:sz w:val="18"/>
                <w:szCs w:val="18"/>
                <w:lang w:val="es-BO"/>
              </w:rPr>
              <w:t>del valor total del contrato.</w:t>
            </w:r>
          </w:p>
          <w:p w:rsidR="00C7596E" w:rsidRDefault="00C7596E" w:rsidP="00B15BF4">
            <w:pPr>
              <w:autoSpaceDE w:val="0"/>
              <w:autoSpaceDN w:val="0"/>
              <w:adjustRightInd w:val="0"/>
              <w:ind w:left="426"/>
              <w:jc w:val="both"/>
              <w:rPr>
                <w:rFonts w:ascii="Verdana" w:hAnsi="Verdana" w:cs="Calibri"/>
                <w:sz w:val="18"/>
                <w:szCs w:val="18"/>
                <w:u w:val="single"/>
              </w:rPr>
            </w:pPr>
          </w:p>
          <w:p w:rsidR="00C7596E" w:rsidRPr="00581D6B" w:rsidRDefault="00C7596E" w:rsidP="00B15BF4">
            <w:pPr>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Garantía a Primer Requerimiento</w:t>
            </w:r>
            <w:r w:rsidRPr="00581D6B">
              <w:rPr>
                <w:rFonts w:ascii="Verdana" w:hAnsi="Verdana" w:cs="Calibri"/>
                <w:sz w:val="18"/>
                <w:szCs w:val="18"/>
                <w:lang w:val="es-BO"/>
              </w:rPr>
              <w:t>, emitida por una</w:t>
            </w:r>
            <w:r>
              <w:rPr>
                <w:rFonts w:ascii="Verdana" w:hAnsi="Verdana" w:cs="Calibri"/>
                <w:sz w:val="18"/>
                <w:szCs w:val="18"/>
                <w:lang w:val="es-BO"/>
              </w:rPr>
              <w:t xml:space="preserve"> </w:t>
            </w:r>
            <w:r w:rsidRPr="00581D6B">
              <w:rPr>
                <w:rFonts w:ascii="Verdana" w:hAnsi="Verdana" w:cs="Calibri"/>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w:t>
            </w:r>
            <w:r>
              <w:rPr>
                <w:rFonts w:ascii="Verdana" w:hAnsi="Verdana" w:cs="Calibri"/>
                <w:sz w:val="18"/>
                <w:szCs w:val="18"/>
                <w:lang w:val="es-BO"/>
              </w:rPr>
              <w:t xml:space="preserve"> </w:t>
            </w:r>
            <w:r w:rsidRPr="00581D6B">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581D6B">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581D6B">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581D6B">
              <w:rPr>
                <w:rFonts w:ascii="Verdana" w:hAnsi="Verdana" w:cs="Calibri"/>
                <w:sz w:val="18"/>
                <w:szCs w:val="18"/>
                <w:lang w:val="es-BO"/>
              </w:rPr>
              <w:t>Financiero-ASFI, a la orden/a favor de Yacimientos</w:t>
            </w:r>
            <w:r>
              <w:rPr>
                <w:rFonts w:ascii="Verdana" w:hAnsi="Verdana" w:cs="Calibri"/>
                <w:sz w:val="18"/>
                <w:szCs w:val="18"/>
                <w:lang w:val="es-BO"/>
              </w:rPr>
              <w:t xml:space="preserve"> </w:t>
            </w:r>
            <w:r w:rsidRPr="00581D6B">
              <w:rPr>
                <w:rFonts w:ascii="Verdana" w:hAnsi="Verdana" w:cs="Calibri"/>
                <w:sz w:val="18"/>
                <w:szCs w:val="18"/>
                <w:lang w:val="es-BO"/>
              </w:rPr>
              <w:t>Petrolíferos Fiscales Bolivianos / YPFB, con</w:t>
            </w:r>
            <w:r>
              <w:rPr>
                <w:rFonts w:ascii="Verdana" w:hAnsi="Verdana" w:cs="Calibri"/>
                <w:sz w:val="18"/>
                <w:szCs w:val="18"/>
                <w:lang w:val="es-BO"/>
              </w:rPr>
              <w:t xml:space="preserve"> </w:t>
            </w:r>
            <w:r w:rsidRPr="00581D6B">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581D6B">
              <w:rPr>
                <w:rFonts w:ascii="Verdana" w:hAnsi="Verdana" w:cs="Calibri"/>
                <w:sz w:val="18"/>
                <w:szCs w:val="18"/>
                <w:lang w:val="es-BO"/>
              </w:rPr>
              <w:t>ejecución a primer requerimiento con vigencia de 60</w:t>
            </w:r>
            <w:r>
              <w:rPr>
                <w:rFonts w:ascii="Verdana" w:hAnsi="Verdana" w:cs="Calibri"/>
                <w:sz w:val="18"/>
                <w:szCs w:val="18"/>
                <w:lang w:val="es-BO"/>
              </w:rPr>
              <w:t xml:space="preserve"> </w:t>
            </w:r>
            <w:r w:rsidRPr="00581D6B">
              <w:rPr>
                <w:rFonts w:ascii="Verdana" w:hAnsi="Verdana" w:cs="Calibri"/>
                <w:sz w:val="18"/>
                <w:szCs w:val="18"/>
                <w:lang w:val="es-BO"/>
              </w:rPr>
              <w:t>días calendario adicionales a la vigencia del contrato,</w:t>
            </w:r>
            <w:r>
              <w:rPr>
                <w:rFonts w:ascii="Verdana" w:hAnsi="Verdana" w:cs="Calibri"/>
                <w:sz w:val="18"/>
                <w:szCs w:val="18"/>
                <w:lang w:val="es-BO"/>
              </w:rPr>
              <w:t xml:space="preserve"> </w:t>
            </w:r>
            <w:r w:rsidRPr="00581D6B">
              <w:rPr>
                <w:rFonts w:ascii="Verdana" w:hAnsi="Verdana" w:cs="Calibri"/>
                <w:sz w:val="18"/>
                <w:szCs w:val="18"/>
                <w:lang w:val="es-BO"/>
              </w:rPr>
              <w:t>por un monto equivalente al 7% del valor total del</w:t>
            </w:r>
            <w:r>
              <w:rPr>
                <w:rFonts w:ascii="Verdana" w:hAnsi="Verdana" w:cs="Calibri"/>
                <w:sz w:val="18"/>
                <w:szCs w:val="18"/>
                <w:lang w:val="es-BO"/>
              </w:rPr>
              <w:t xml:space="preserve"> </w:t>
            </w:r>
            <w:r w:rsidRPr="00581D6B">
              <w:rPr>
                <w:rFonts w:ascii="Verdana" w:hAnsi="Verdana" w:cs="Calibri"/>
                <w:sz w:val="18"/>
                <w:szCs w:val="18"/>
                <w:lang w:val="es-BO"/>
              </w:rPr>
              <w:t>contrato.</w:t>
            </w:r>
          </w:p>
          <w:p w:rsidR="00C7596E" w:rsidRDefault="00C7596E" w:rsidP="00B15BF4">
            <w:pPr>
              <w:autoSpaceDE w:val="0"/>
              <w:autoSpaceDN w:val="0"/>
              <w:adjustRightInd w:val="0"/>
              <w:ind w:left="426"/>
              <w:jc w:val="both"/>
              <w:rPr>
                <w:rFonts w:ascii="Verdana" w:hAnsi="Verdana" w:cs="Calibri"/>
                <w:sz w:val="18"/>
                <w:szCs w:val="18"/>
                <w:u w:val="single"/>
                <w:lang w:val="es-BO"/>
              </w:rPr>
            </w:pPr>
          </w:p>
          <w:p w:rsidR="00C7596E" w:rsidRDefault="00C7596E" w:rsidP="00B15BF4">
            <w:pPr>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Póliza de caución a Primer requerimiento para</w:t>
            </w:r>
            <w:r>
              <w:rPr>
                <w:rFonts w:ascii="Verdana" w:hAnsi="Verdana" w:cs="Calibri"/>
                <w:b/>
                <w:bCs/>
                <w:sz w:val="18"/>
                <w:szCs w:val="18"/>
                <w:lang w:val="es-BO"/>
              </w:rPr>
              <w:t xml:space="preserve"> </w:t>
            </w:r>
            <w:r w:rsidRPr="00581D6B">
              <w:rPr>
                <w:rFonts w:ascii="Verdana" w:hAnsi="Verdana" w:cs="Calibri"/>
                <w:b/>
                <w:bCs/>
                <w:sz w:val="18"/>
                <w:szCs w:val="18"/>
                <w:lang w:val="es-BO"/>
              </w:rPr>
              <w:t>Entidades Públicas</w:t>
            </w:r>
            <w:r w:rsidRPr="00581D6B">
              <w:rPr>
                <w:rFonts w:ascii="Verdana" w:hAnsi="Verdana" w:cs="Calibri"/>
                <w:sz w:val="18"/>
                <w:szCs w:val="18"/>
                <w:lang w:val="es-BO"/>
              </w:rPr>
              <w:t>, emitida por una empresa</w:t>
            </w:r>
            <w:r>
              <w:rPr>
                <w:rFonts w:ascii="Verdana" w:hAnsi="Verdana" w:cs="Calibri"/>
                <w:sz w:val="18"/>
                <w:szCs w:val="18"/>
                <w:lang w:val="es-BO"/>
              </w:rPr>
              <w:t xml:space="preserve"> </w:t>
            </w:r>
            <w:r w:rsidRPr="00581D6B">
              <w:rPr>
                <w:rFonts w:ascii="Verdana" w:hAnsi="Verdana" w:cs="Calibri"/>
                <w:sz w:val="18"/>
                <w:szCs w:val="18"/>
                <w:lang w:val="es-BO"/>
              </w:rPr>
              <w:t>aseguradora del Estado Plurinacional de Bolivia ,</w:t>
            </w:r>
            <w:r>
              <w:rPr>
                <w:rFonts w:ascii="Verdana" w:hAnsi="Verdana" w:cs="Calibri"/>
                <w:sz w:val="18"/>
                <w:szCs w:val="18"/>
                <w:lang w:val="es-BO"/>
              </w:rPr>
              <w:t xml:space="preserve"> </w:t>
            </w:r>
            <w:r w:rsidRPr="00581D6B">
              <w:rPr>
                <w:rFonts w:ascii="Verdana" w:hAnsi="Verdana" w:cs="Calibri"/>
                <w:sz w:val="18"/>
                <w:szCs w:val="18"/>
                <w:lang w:val="es-BO"/>
              </w:rPr>
              <w:t>registrada, autorizada y bajo el control de la Autoridad</w:t>
            </w:r>
            <w:r>
              <w:rPr>
                <w:rFonts w:ascii="Verdana" w:hAnsi="Verdana" w:cs="Calibri"/>
                <w:sz w:val="18"/>
                <w:szCs w:val="18"/>
                <w:lang w:val="es-BO"/>
              </w:rPr>
              <w:t xml:space="preserve"> </w:t>
            </w:r>
            <w:r w:rsidRPr="00581D6B">
              <w:rPr>
                <w:rFonts w:ascii="Verdana" w:hAnsi="Verdana" w:cs="Calibri"/>
                <w:sz w:val="18"/>
                <w:szCs w:val="18"/>
                <w:lang w:val="es-BO"/>
              </w:rPr>
              <w:t>de Fiscalización y Control de Pensiones y Seguros a la</w:t>
            </w:r>
            <w:r>
              <w:rPr>
                <w:rFonts w:ascii="Verdana" w:hAnsi="Verdana" w:cs="Calibri"/>
                <w:sz w:val="18"/>
                <w:szCs w:val="18"/>
                <w:lang w:val="es-BO"/>
              </w:rPr>
              <w:t xml:space="preserve"> </w:t>
            </w:r>
            <w:r w:rsidRPr="00581D6B">
              <w:rPr>
                <w:rFonts w:ascii="Verdana" w:hAnsi="Verdana" w:cs="Calibri"/>
                <w:sz w:val="18"/>
                <w:szCs w:val="18"/>
                <w:lang w:val="es-BO"/>
              </w:rPr>
              <w:t xml:space="preserve">orden/a favor </w:t>
            </w:r>
            <w:r w:rsidRPr="00581D6B">
              <w:rPr>
                <w:rFonts w:ascii="Verdana" w:hAnsi="Verdana" w:cs="Calibri"/>
                <w:sz w:val="18"/>
                <w:szCs w:val="18"/>
                <w:lang w:val="es-BO"/>
              </w:rPr>
              <w:lastRenderedPageBreak/>
              <w:t>de Yacimientos Petrolíferos Fiscales</w:t>
            </w:r>
            <w:r>
              <w:rPr>
                <w:rFonts w:ascii="Verdana" w:hAnsi="Verdana" w:cs="Calibri"/>
                <w:sz w:val="18"/>
                <w:szCs w:val="18"/>
                <w:lang w:val="es-BO"/>
              </w:rPr>
              <w:t xml:space="preserve"> </w:t>
            </w:r>
            <w:r w:rsidRPr="00581D6B">
              <w:rPr>
                <w:rFonts w:ascii="Verdana" w:hAnsi="Verdana" w:cs="Calibri"/>
                <w:sz w:val="18"/>
                <w:szCs w:val="18"/>
                <w:lang w:val="es-BO"/>
              </w:rPr>
              <w:t>Bolivianos / YPFB, con las características expresas de</w:t>
            </w:r>
            <w:r>
              <w:rPr>
                <w:rFonts w:ascii="Verdana" w:hAnsi="Verdana" w:cs="Calibri"/>
                <w:sz w:val="18"/>
                <w:szCs w:val="18"/>
                <w:lang w:val="es-BO"/>
              </w:rPr>
              <w:t xml:space="preserve"> </w:t>
            </w:r>
            <w:r w:rsidRPr="00581D6B">
              <w:rPr>
                <w:rFonts w:ascii="Verdana" w:hAnsi="Verdana" w:cs="Calibri"/>
                <w:sz w:val="18"/>
                <w:szCs w:val="18"/>
                <w:lang w:val="es-BO"/>
              </w:rPr>
              <w:t>renovable, irrevocable y de ejecución a primer</w:t>
            </w:r>
            <w:r>
              <w:rPr>
                <w:rFonts w:ascii="Verdana" w:hAnsi="Verdana" w:cs="Calibri"/>
                <w:sz w:val="18"/>
                <w:szCs w:val="18"/>
                <w:lang w:val="es-BO"/>
              </w:rPr>
              <w:t xml:space="preserve"> </w:t>
            </w:r>
            <w:r w:rsidRPr="00581D6B">
              <w:rPr>
                <w:rFonts w:ascii="Verdana" w:hAnsi="Verdana" w:cs="Calibri"/>
                <w:sz w:val="18"/>
                <w:szCs w:val="18"/>
                <w:lang w:val="es-BO"/>
              </w:rPr>
              <w:t>requerimiento con vigencia de 60 días calendario</w:t>
            </w:r>
            <w:r>
              <w:rPr>
                <w:rFonts w:ascii="Verdana" w:hAnsi="Verdana" w:cs="Calibri"/>
                <w:sz w:val="18"/>
                <w:szCs w:val="18"/>
                <w:lang w:val="es-BO"/>
              </w:rPr>
              <w:t xml:space="preserve"> </w:t>
            </w:r>
            <w:r w:rsidRPr="00581D6B">
              <w:rPr>
                <w:rFonts w:ascii="Verdana" w:hAnsi="Verdana" w:cs="Calibri"/>
                <w:sz w:val="18"/>
                <w:szCs w:val="18"/>
                <w:lang w:val="es-BO"/>
              </w:rPr>
              <w:t>adicionales a la vigencia del contrato, por un monto</w:t>
            </w:r>
            <w:r>
              <w:rPr>
                <w:rFonts w:ascii="Verdana" w:hAnsi="Verdana" w:cs="Calibri"/>
                <w:sz w:val="18"/>
                <w:szCs w:val="18"/>
                <w:lang w:val="es-BO"/>
              </w:rPr>
              <w:t xml:space="preserve"> </w:t>
            </w:r>
            <w:r w:rsidRPr="00581D6B">
              <w:rPr>
                <w:rFonts w:ascii="Verdana" w:hAnsi="Verdana" w:cs="Calibri"/>
                <w:sz w:val="18"/>
                <w:szCs w:val="18"/>
                <w:lang w:val="es-BO"/>
              </w:rPr>
              <w:t>equivalente al 7% del valor total del contrato.</w:t>
            </w:r>
          </w:p>
          <w:p w:rsidR="00C7596E" w:rsidRPr="00563A3B" w:rsidRDefault="00C7596E" w:rsidP="00B15BF4">
            <w:pPr>
              <w:autoSpaceDE w:val="0"/>
              <w:autoSpaceDN w:val="0"/>
              <w:adjustRightInd w:val="0"/>
              <w:ind w:left="426"/>
              <w:jc w:val="both"/>
              <w:rPr>
                <w:rFonts w:ascii="Verdana" w:hAnsi="Verdana" w:cs="Calibri"/>
                <w:sz w:val="18"/>
                <w:szCs w:val="18"/>
                <w:lang w:val="es-BO"/>
              </w:rPr>
            </w:pPr>
          </w:p>
          <w:p w:rsidR="00C7596E" w:rsidRPr="00563A3B" w:rsidRDefault="00C7596E" w:rsidP="00B15BF4">
            <w:pPr>
              <w:autoSpaceDE w:val="0"/>
              <w:autoSpaceDN w:val="0"/>
              <w:adjustRightInd w:val="0"/>
              <w:ind w:left="426" w:right="334"/>
              <w:jc w:val="both"/>
              <w:rPr>
                <w:rFonts w:ascii="Verdana" w:hAnsi="Verdana" w:cs="Calibri"/>
                <w:sz w:val="18"/>
                <w:szCs w:val="18"/>
                <w:lang w:val="es-BO"/>
              </w:rPr>
            </w:pPr>
            <w:r w:rsidRPr="00563A3B">
              <w:rPr>
                <w:rFonts w:ascii="Verdana" w:hAnsi="Verdana" w:cs="Calibri"/>
                <w:b/>
                <w:bCs/>
                <w:sz w:val="18"/>
                <w:szCs w:val="18"/>
                <w:lang w:val="es-BO"/>
              </w:rPr>
              <w:t xml:space="preserve">RETENCIONES. </w:t>
            </w:r>
            <w:r w:rsidRPr="00563A3B">
              <w:rPr>
                <w:rFonts w:ascii="Verdana" w:hAnsi="Verdana" w:cs="Calibri"/>
                <w:sz w:val="18"/>
                <w:szCs w:val="18"/>
                <w:lang w:val="es-BO"/>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C7596E" w:rsidRDefault="00C7596E" w:rsidP="00B15BF4">
            <w:pPr>
              <w:autoSpaceDE w:val="0"/>
              <w:autoSpaceDN w:val="0"/>
              <w:adjustRightInd w:val="0"/>
              <w:ind w:left="426"/>
              <w:jc w:val="both"/>
              <w:rPr>
                <w:rFonts w:ascii="Verdana" w:hAnsi="Verdana" w:cs="Calibri"/>
                <w:sz w:val="18"/>
                <w:szCs w:val="18"/>
                <w:lang w:val="es-BO"/>
              </w:rPr>
            </w:pPr>
          </w:p>
          <w:p w:rsidR="00C7596E" w:rsidRPr="00581D6B" w:rsidRDefault="00C7596E" w:rsidP="00B15BF4">
            <w:pPr>
              <w:autoSpaceDE w:val="0"/>
              <w:autoSpaceDN w:val="0"/>
              <w:adjustRightInd w:val="0"/>
              <w:ind w:left="426"/>
              <w:jc w:val="both"/>
              <w:rPr>
                <w:rFonts w:ascii="Verdana" w:hAnsi="Verdana" w:cs="Calibri"/>
                <w:sz w:val="18"/>
                <w:szCs w:val="18"/>
                <w:u w:val="single"/>
              </w:rPr>
            </w:pPr>
          </w:p>
          <w:p w:rsidR="00C7596E" w:rsidRDefault="00C7596E" w:rsidP="00F836F5">
            <w:pPr>
              <w:numPr>
                <w:ilvl w:val="0"/>
                <w:numId w:val="31"/>
              </w:numPr>
              <w:autoSpaceDE w:val="0"/>
              <w:autoSpaceDN w:val="0"/>
              <w:adjustRightInd w:val="0"/>
              <w:ind w:left="426" w:hanging="426"/>
              <w:jc w:val="both"/>
              <w:rPr>
                <w:rFonts w:ascii="Verdana" w:hAnsi="Verdana" w:cs="Calibri"/>
                <w:b/>
                <w:bCs/>
                <w:sz w:val="18"/>
                <w:szCs w:val="18"/>
                <w:u w:val="single"/>
                <w:lang w:val="es-BO"/>
              </w:rPr>
            </w:pPr>
            <w:r w:rsidRPr="00581D6B">
              <w:rPr>
                <w:rFonts w:ascii="Verdana" w:hAnsi="Verdana" w:cs="Calibri"/>
                <w:b/>
                <w:bCs/>
                <w:sz w:val="18"/>
                <w:szCs w:val="18"/>
                <w:u w:val="single"/>
                <w:lang w:val="es-BO"/>
              </w:rPr>
              <w:t>GARANTIA ADICIONAL DE CUMPLIMIENTO DE CONTRATO</w:t>
            </w:r>
            <w:r>
              <w:rPr>
                <w:rFonts w:ascii="Verdana" w:hAnsi="Verdana" w:cs="Calibri"/>
                <w:b/>
                <w:bCs/>
                <w:sz w:val="18"/>
                <w:szCs w:val="18"/>
                <w:u w:val="single"/>
                <w:lang w:val="es-BO"/>
              </w:rPr>
              <w:t xml:space="preserve"> </w:t>
            </w:r>
            <w:r w:rsidRPr="00581D6B">
              <w:rPr>
                <w:rFonts w:ascii="Verdana" w:hAnsi="Verdana" w:cs="Calibri"/>
                <w:b/>
                <w:bCs/>
                <w:sz w:val="18"/>
                <w:szCs w:val="18"/>
                <w:u w:val="single"/>
                <w:lang w:val="es-BO"/>
              </w:rPr>
              <w:t>DE OBRA</w:t>
            </w:r>
          </w:p>
          <w:p w:rsidR="00C7596E" w:rsidRDefault="00C7596E" w:rsidP="00B15BF4">
            <w:pPr>
              <w:autoSpaceDE w:val="0"/>
              <w:autoSpaceDN w:val="0"/>
              <w:adjustRightInd w:val="0"/>
              <w:ind w:left="426"/>
              <w:jc w:val="both"/>
              <w:rPr>
                <w:rFonts w:ascii="Verdana" w:hAnsi="Verdana" w:cs="Calibri"/>
                <w:b/>
                <w:bCs/>
                <w:sz w:val="18"/>
                <w:szCs w:val="18"/>
                <w:u w:val="single"/>
                <w:lang w:val="es-BO"/>
              </w:rPr>
            </w:pPr>
          </w:p>
          <w:p w:rsidR="00C7596E" w:rsidRDefault="00C7596E" w:rsidP="00B15BF4">
            <w:pPr>
              <w:autoSpaceDE w:val="0"/>
              <w:autoSpaceDN w:val="0"/>
              <w:adjustRightInd w:val="0"/>
              <w:ind w:left="426" w:right="334"/>
              <w:jc w:val="both"/>
              <w:rPr>
                <w:rFonts w:ascii="Verdana" w:hAnsi="Verdana" w:cs="Calibri"/>
                <w:bCs/>
                <w:sz w:val="18"/>
                <w:szCs w:val="18"/>
                <w:lang w:val="es-BO"/>
              </w:rPr>
            </w:pPr>
            <w:r w:rsidRPr="00581D6B">
              <w:rPr>
                <w:rFonts w:ascii="Verdana" w:hAnsi="Verdana" w:cs="Calibri"/>
                <w:b/>
                <w:bCs/>
                <w:sz w:val="18"/>
                <w:szCs w:val="18"/>
                <w:lang w:val="es-BO"/>
              </w:rPr>
              <w:t>Boleta de Garantía</w:t>
            </w:r>
            <w:r w:rsidRPr="00581D6B">
              <w:rPr>
                <w:rFonts w:ascii="Verdana" w:hAnsi="Verdana" w:cs="Calibri"/>
                <w:bCs/>
                <w:sz w:val="18"/>
                <w:szCs w:val="18"/>
                <w:lang w:val="es-BO"/>
              </w:rPr>
              <w:t>, emitida por una Entidad de</w:t>
            </w:r>
            <w:r>
              <w:rPr>
                <w:rFonts w:ascii="Verdana" w:hAnsi="Verdana" w:cs="Calibri"/>
                <w:bCs/>
                <w:sz w:val="18"/>
                <w:szCs w:val="18"/>
                <w:lang w:val="es-BO"/>
              </w:rPr>
              <w:t xml:space="preserve"> </w:t>
            </w:r>
            <w:r w:rsidRPr="00581D6B">
              <w:rPr>
                <w:rFonts w:ascii="Verdana" w:hAnsi="Verdana" w:cs="Calibri"/>
                <w:bCs/>
                <w:sz w:val="18"/>
                <w:szCs w:val="18"/>
                <w:lang w:val="es-BO"/>
              </w:rPr>
              <w:t xml:space="preserve">Intermediación Financiera </w:t>
            </w:r>
            <w:r w:rsidRPr="00581D6B">
              <w:rPr>
                <w:rFonts w:ascii="Verdana" w:hAnsi="Verdana" w:cs="Calibri"/>
                <w:b/>
                <w:bCs/>
                <w:sz w:val="18"/>
                <w:szCs w:val="18"/>
                <w:lang w:val="es-BO"/>
              </w:rPr>
              <w:t>(Bancaria)</w:t>
            </w:r>
            <w:r w:rsidRPr="00581D6B">
              <w:rPr>
                <w:rFonts w:ascii="Verdana" w:hAnsi="Verdana" w:cs="Calibri"/>
                <w:bCs/>
                <w:sz w:val="18"/>
                <w:szCs w:val="18"/>
                <w:lang w:val="es-BO"/>
              </w:rPr>
              <w:t xml:space="preserve"> del Estado</w:t>
            </w:r>
            <w:r>
              <w:rPr>
                <w:rFonts w:ascii="Verdana" w:hAnsi="Verdana" w:cs="Calibri"/>
                <w:bCs/>
                <w:sz w:val="18"/>
                <w:szCs w:val="18"/>
                <w:lang w:val="es-BO"/>
              </w:rPr>
              <w:t xml:space="preserve"> </w:t>
            </w:r>
            <w:r w:rsidRPr="00581D6B">
              <w:rPr>
                <w:rFonts w:ascii="Verdana" w:hAnsi="Verdana" w:cs="Calibri"/>
                <w:bCs/>
                <w:sz w:val="18"/>
                <w:szCs w:val="18"/>
                <w:lang w:val="es-BO"/>
              </w:rPr>
              <w:t>Plurinacional de Bolivia con estructura de alcance a</w:t>
            </w:r>
            <w:r>
              <w:rPr>
                <w:rFonts w:ascii="Verdana" w:hAnsi="Verdana" w:cs="Calibri"/>
                <w:bCs/>
                <w:sz w:val="18"/>
                <w:szCs w:val="18"/>
                <w:lang w:val="es-BO"/>
              </w:rPr>
              <w:t xml:space="preserve"> </w:t>
            </w:r>
            <w:r w:rsidRPr="00581D6B">
              <w:rPr>
                <w:rFonts w:ascii="Verdana" w:hAnsi="Verdana" w:cs="Calibri"/>
                <w:bCs/>
                <w:sz w:val="18"/>
                <w:szCs w:val="18"/>
                <w:lang w:val="es-BO"/>
              </w:rPr>
              <w:t>nivel nacional, registrada, autorizada y bajo el control</w:t>
            </w:r>
            <w:r>
              <w:rPr>
                <w:rFonts w:ascii="Verdana" w:hAnsi="Verdana" w:cs="Calibri"/>
                <w:bCs/>
                <w:sz w:val="18"/>
                <w:szCs w:val="18"/>
                <w:lang w:val="es-BO"/>
              </w:rPr>
              <w:t xml:space="preserve"> </w:t>
            </w:r>
            <w:r w:rsidRPr="00581D6B">
              <w:rPr>
                <w:rFonts w:ascii="Verdana" w:hAnsi="Verdana" w:cs="Calibri"/>
                <w:bCs/>
                <w:sz w:val="18"/>
                <w:szCs w:val="18"/>
                <w:lang w:val="es-BO"/>
              </w:rPr>
              <w:t>de la Autoridad de Supervisión del Sistema Financiero-ASFI, a la orden/a favor de Yacimientos Petrolíferos</w:t>
            </w:r>
            <w:r>
              <w:rPr>
                <w:rFonts w:ascii="Verdana" w:hAnsi="Verdana" w:cs="Calibri"/>
                <w:bCs/>
                <w:sz w:val="18"/>
                <w:szCs w:val="18"/>
                <w:lang w:val="es-BO"/>
              </w:rPr>
              <w:t xml:space="preserve"> </w:t>
            </w:r>
            <w:r w:rsidRPr="00581D6B">
              <w:rPr>
                <w:rFonts w:ascii="Verdana" w:hAnsi="Verdana" w:cs="Calibri"/>
                <w:bCs/>
                <w:sz w:val="18"/>
                <w:szCs w:val="18"/>
                <w:lang w:val="es-BO"/>
              </w:rPr>
              <w:t>Fiscales Bolivianos / YPFB, con características expresas</w:t>
            </w:r>
            <w:r>
              <w:rPr>
                <w:rFonts w:ascii="Verdana" w:hAnsi="Verdana" w:cs="Calibri"/>
                <w:bCs/>
                <w:sz w:val="18"/>
                <w:szCs w:val="18"/>
                <w:lang w:val="es-BO"/>
              </w:rPr>
              <w:t xml:space="preserve"> </w:t>
            </w:r>
            <w:r w:rsidRPr="00581D6B">
              <w:rPr>
                <w:rFonts w:ascii="Verdana" w:hAnsi="Verdana" w:cs="Calibri"/>
                <w:bCs/>
                <w:sz w:val="18"/>
                <w:szCs w:val="18"/>
                <w:lang w:val="es-BO"/>
              </w:rPr>
              <w:t>de renovable, irrevocable y de ejecución inmediata con</w:t>
            </w:r>
            <w:r>
              <w:rPr>
                <w:rFonts w:ascii="Verdana" w:hAnsi="Verdana" w:cs="Calibri"/>
                <w:bCs/>
                <w:sz w:val="18"/>
                <w:szCs w:val="18"/>
                <w:lang w:val="es-BO"/>
              </w:rPr>
              <w:t xml:space="preserve"> </w:t>
            </w:r>
            <w:r w:rsidRPr="00581D6B">
              <w:rPr>
                <w:rFonts w:ascii="Verdana" w:hAnsi="Verdana" w:cs="Calibri"/>
                <w:bCs/>
                <w:sz w:val="18"/>
                <w:szCs w:val="18"/>
                <w:lang w:val="es-BO"/>
              </w:rPr>
              <w:t>vigencia de 60 días calendario adicionales a la</w:t>
            </w:r>
            <w:r>
              <w:rPr>
                <w:rFonts w:ascii="Verdana" w:hAnsi="Verdana" w:cs="Calibri"/>
                <w:bCs/>
                <w:sz w:val="18"/>
                <w:szCs w:val="18"/>
                <w:lang w:val="es-BO"/>
              </w:rPr>
              <w:t xml:space="preserve"> </w:t>
            </w:r>
            <w:r w:rsidRPr="00581D6B">
              <w:rPr>
                <w:rFonts w:ascii="Verdana" w:hAnsi="Verdana" w:cs="Calibri"/>
                <w:bCs/>
                <w:sz w:val="18"/>
                <w:szCs w:val="18"/>
                <w:lang w:val="es-BO"/>
              </w:rPr>
              <w:t>vigencia del contrato, por un monto equivalente a la</w:t>
            </w:r>
            <w:r>
              <w:rPr>
                <w:rFonts w:ascii="Verdana" w:hAnsi="Verdana" w:cs="Calibri"/>
                <w:bCs/>
                <w:sz w:val="18"/>
                <w:szCs w:val="18"/>
                <w:lang w:val="es-BO"/>
              </w:rPr>
              <w:t xml:space="preserve"> </w:t>
            </w:r>
            <w:r w:rsidRPr="00581D6B">
              <w:rPr>
                <w:rFonts w:ascii="Verdana" w:hAnsi="Verdana" w:cs="Calibri"/>
                <w:bCs/>
                <w:sz w:val="18"/>
                <w:szCs w:val="18"/>
                <w:lang w:val="es-BO"/>
              </w:rPr>
              <w:t>diferencia entre el ochenta y cinco por ciento (85%) del</w:t>
            </w:r>
            <w:r>
              <w:rPr>
                <w:rFonts w:ascii="Verdana" w:hAnsi="Verdana" w:cs="Calibri"/>
                <w:bCs/>
                <w:sz w:val="18"/>
                <w:szCs w:val="18"/>
                <w:lang w:val="es-BO"/>
              </w:rPr>
              <w:t xml:space="preserve"> </w:t>
            </w:r>
            <w:r w:rsidRPr="00581D6B">
              <w:rPr>
                <w:rFonts w:ascii="Verdana" w:hAnsi="Verdana" w:cs="Calibri"/>
                <w:bCs/>
                <w:sz w:val="18"/>
                <w:szCs w:val="18"/>
                <w:lang w:val="es-BO"/>
              </w:rPr>
              <w:t>Precio Referencial y el valor de su propuesta</w:t>
            </w:r>
            <w:r>
              <w:rPr>
                <w:rFonts w:ascii="Verdana" w:hAnsi="Verdana" w:cs="Calibri"/>
                <w:bCs/>
                <w:sz w:val="18"/>
                <w:szCs w:val="18"/>
                <w:lang w:val="es-BO"/>
              </w:rPr>
              <w:t xml:space="preserve"> </w:t>
            </w:r>
            <w:r w:rsidRPr="00581D6B">
              <w:rPr>
                <w:rFonts w:ascii="Verdana" w:hAnsi="Verdana" w:cs="Calibri"/>
                <w:bCs/>
                <w:sz w:val="18"/>
                <w:szCs w:val="18"/>
                <w:lang w:val="es-BO"/>
              </w:rPr>
              <w:t>económica.</w:t>
            </w:r>
          </w:p>
          <w:p w:rsidR="00C7596E" w:rsidRDefault="00C7596E" w:rsidP="00B15BF4">
            <w:pPr>
              <w:autoSpaceDE w:val="0"/>
              <w:autoSpaceDN w:val="0"/>
              <w:adjustRightInd w:val="0"/>
              <w:ind w:left="426" w:right="334"/>
              <w:jc w:val="both"/>
              <w:rPr>
                <w:rFonts w:ascii="Verdana" w:hAnsi="Verdana" w:cs="Calibri"/>
                <w:bCs/>
                <w:sz w:val="18"/>
                <w:szCs w:val="18"/>
                <w:lang w:val="es-BO"/>
              </w:rPr>
            </w:pPr>
          </w:p>
          <w:p w:rsidR="00C7596E" w:rsidRPr="00581D6B" w:rsidRDefault="00C7596E" w:rsidP="00B15BF4">
            <w:pPr>
              <w:autoSpaceDE w:val="0"/>
              <w:autoSpaceDN w:val="0"/>
              <w:adjustRightInd w:val="0"/>
              <w:ind w:left="426" w:right="334"/>
              <w:jc w:val="both"/>
              <w:rPr>
                <w:rFonts w:ascii="Verdana" w:hAnsi="Verdana" w:cs="Calibri"/>
                <w:bCs/>
                <w:sz w:val="18"/>
                <w:szCs w:val="18"/>
                <w:lang w:val="es-BO"/>
              </w:rPr>
            </w:pPr>
            <w:r w:rsidRPr="00581D6B">
              <w:rPr>
                <w:rFonts w:ascii="Verdana" w:hAnsi="Verdana" w:cs="Calibri"/>
                <w:b/>
                <w:bCs/>
                <w:sz w:val="18"/>
                <w:szCs w:val="18"/>
                <w:lang w:val="es-BO"/>
              </w:rPr>
              <w:t>Garantía a Primer Requerimiento</w:t>
            </w:r>
            <w:r w:rsidRPr="00581D6B">
              <w:rPr>
                <w:rFonts w:ascii="Verdana" w:hAnsi="Verdana" w:cs="Calibri"/>
                <w:bCs/>
                <w:sz w:val="18"/>
                <w:szCs w:val="18"/>
                <w:lang w:val="es-BO"/>
              </w:rPr>
              <w:t>, emitida por una</w:t>
            </w:r>
            <w:r>
              <w:rPr>
                <w:rFonts w:ascii="Verdana" w:hAnsi="Verdana" w:cs="Calibri"/>
                <w:bCs/>
                <w:sz w:val="18"/>
                <w:szCs w:val="18"/>
                <w:lang w:val="es-BO"/>
              </w:rPr>
              <w:t xml:space="preserve"> </w:t>
            </w:r>
            <w:r w:rsidRPr="00581D6B">
              <w:rPr>
                <w:rFonts w:ascii="Verdana" w:hAnsi="Verdana" w:cs="Calibri"/>
                <w:bCs/>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bCs/>
                <w:sz w:val="18"/>
                <w:szCs w:val="18"/>
                <w:lang w:val="es-BO"/>
              </w:rPr>
              <w:t>del</w:t>
            </w:r>
            <w:r>
              <w:rPr>
                <w:rFonts w:ascii="Verdana" w:hAnsi="Verdana" w:cs="Calibri"/>
                <w:bCs/>
                <w:sz w:val="18"/>
                <w:szCs w:val="18"/>
                <w:lang w:val="es-BO"/>
              </w:rPr>
              <w:t xml:space="preserve"> </w:t>
            </w:r>
            <w:r w:rsidRPr="00581D6B">
              <w:rPr>
                <w:rFonts w:ascii="Verdana" w:hAnsi="Verdana" w:cs="Calibri"/>
                <w:bCs/>
                <w:sz w:val="18"/>
                <w:szCs w:val="18"/>
                <w:lang w:val="es-BO"/>
              </w:rPr>
              <w:t>Estado Plurinacional de Bolivia con estructura de</w:t>
            </w:r>
            <w:r>
              <w:rPr>
                <w:rFonts w:ascii="Verdana" w:hAnsi="Verdana" w:cs="Calibri"/>
                <w:bCs/>
                <w:sz w:val="18"/>
                <w:szCs w:val="18"/>
                <w:lang w:val="es-BO"/>
              </w:rPr>
              <w:t xml:space="preserve"> </w:t>
            </w:r>
            <w:r w:rsidRPr="00581D6B">
              <w:rPr>
                <w:rFonts w:ascii="Verdana" w:hAnsi="Verdana" w:cs="Calibri"/>
                <w:bCs/>
                <w:sz w:val="18"/>
                <w:szCs w:val="18"/>
                <w:lang w:val="es-BO"/>
              </w:rPr>
              <w:t>alcance a nivel nacional, registrada, autorizada y bajo</w:t>
            </w:r>
            <w:r>
              <w:rPr>
                <w:rFonts w:ascii="Verdana" w:hAnsi="Verdana" w:cs="Calibri"/>
                <w:bCs/>
                <w:sz w:val="18"/>
                <w:szCs w:val="18"/>
                <w:lang w:val="es-BO"/>
              </w:rPr>
              <w:t xml:space="preserve"> </w:t>
            </w:r>
            <w:r w:rsidRPr="00581D6B">
              <w:rPr>
                <w:rFonts w:ascii="Verdana" w:hAnsi="Verdana" w:cs="Calibri"/>
                <w:bCs/>
                <w:sz w:val="18"/>
                <w:szCs w:val="18"/>
                <w:lang w:val="es-BO"/>
              </w:rPr>
              <w:t>el control de la Autoridad de Supervisión del Sistema</w:t>
            </w:r>
            <w:r>
              <w:rPr>
                <w:rFonts w:ascii="Verdana" w:hAnsi="Verdana" w:cs="Calibri"/>
                <w:bCs/>
                <w:sz w:val="18"/>
                <w:szCs w:val="18"/>
                <w:lang w:val="es-BO"/>
              </w:rPr>
              <w:t xml:space="preserve"> </w:t>
            </w:r>
            <w:r w:rsidRPr="00581D6B">
              <w:rPr>
                <w:rFonts w:ascii="Verdana" w:hAnsi="Verdana" w:cs="Calibri"/>
                <w:bCs/>
                <w:sz w:val="18"/>
                <w:szCs w:val="18"/>
                <w:lang w:val="es-BO"/>
              </w:rPr>
              <w:t>Financiero-ASFI, a la orden/a favor de Yacimientos</w:t>
            </w:r>
            <w:r>
              <w:rPr>
                <w:rFonts w:ascii="Verdana" w:hAnsi="Verdana" w:cs="Calibri"/>
                <w:bCs/>
                <w:sz w:val="18"/>
                <w:szCs w:val="18"/>
                <w:lang w:val="es-BO"/>
              </w:rPr>
              <w:t xml:space="preserve"> </w:t>
            </w:r>
            <w:r w:rsidRPr="00581D6B">
              <w:rPr>
                <w:rFonts w:ascii="Verdana" w:hAnsi="Verdana" w:cs="Calibri"/>
                <w:bCs/>
                <w:sz w:val="18"/>
                <w:szCs w:val="18"/>
                <w:lang w:val="es-BO"/>
              </w:rPr>
              <w:t>Petrolíferos Fiscales Bolivianos / YPFB, con</w:t>
            </w:r>
            <w:r>
              <w:rPr>
                <w:rFonts w:ascii="Verdana" w:hAnsi="Verdana" w:cs="Calibri"/>
                <w:bCs/>
                <w:sz w:val="18"/>
                <w:szCs w:val="18"/>
                <w:lang w:val="es-BO"/>
              </w:rPr>
              <w:t xml:space="preserve"> </w:t>
            </w:r>
            <w:r w:rsidRPr="00581D6B">
              <w:rPr>
                <w:rFonts w:ascii="Verdana" w:hAnsi="Verdana" w:cs="Calibri"/>
                <w:bCs/>
                <w:sz w:val="18"/>
                <w:szCs w:val="18"/>
                <w:lang w:val="es-BO"/>
              </w:rPr>
              <w:t>características expresas de renovable, irrevocable y de</w:t>
            </w:r>
            <w:r>
              <w:rPr>
                <w:rFonts w:ascii="Verdana" w:hAnsi="Verdana" w:cs="Calibri"/>
                <w:bCs/>
                <w:sz w:val="18"/>
                <w:szCs w:val="18"/>
                <w:lang w:val="es-BO"/>
              </w:rPr>
              <w:t xml:space="preserve"> </w:t>
            </w:r>
            <w:r w:rsidRPr="00581D6B">
              <w:rPr>
                <w:rFonts w:ascii="Verdana" w:hAnsi="Verdana" w:cs="Calibri"/>
                <w:bCs/>
                <w:sz w:val="18"/>
                <w:szCs w:val="18"/>
                <w:lang w:val="es-BO"/>
              </w:rPr>
              <w:t>ejecución a primer requerimiento con vigencia de 60</w:t>
            </w:r>
            <w:r>
              <w:rPr>
                <w:rFonts w:ascii="Verdana" w:hAnsi="Verdana" w:cs="Calibri"/>
                <w:bCs/>
                <w:sz w:val="18"/>
                <w:szCs w:val="18"/>
                <w:lang w:val="es-BO"/>
              </w:rPr>
              <w:t xml:space="preserve"> </w:t>
            </w:r>
            <w:r w:rsidRPr="00581D6B">
              <w:rPr>
                <w:rFonts w:ascii="Verdana" w:hAnsi="Verdana" w:cs="Calibri"/>
                <w:bCs/>
                <w:sz w:val="18"/>
                <w:szCs w:val="18"/>
                <w:lang w:val="es-BO"/>
              </w:rPr>
              <w:t>días calendario adicionales a la vigencia del contrato,</w:t>
            </w:r>
            <w:r>
              <w:rPr>
                <w:rFonts w:ascii="Verdana" w:hAnsi="Verdana" w:cs="Calibri"/>
                <w:bCs/>
                <w:sz w:val="18"/>
                <w:szCs w:val="18"/>
                <w:lang w:val="es-BO"/>
              </w:rPr>
              <w:t xml:space="preserve"> </w:t>
            </w:r>
            <w:r w:rsidRPr="00581D6B">
              <w:rPr>
                <w:rFonts w:ascii="Verdana" w:hAnsi="Verdana" w:cs="Calibri"/>
                <w:bCs/>
                <w:sz w:val="18"/>
                <w:szCs w:val="18"/>
                <w:lang w:val="es-BO"/>
              </w:rPr>
              <w:t>por un monto equivalente a la diferencia entre el</w:t>
            </w:r>
            <w:r>
              <w:rPr>
                <w:rFonts w:ascii="Verdana" w:hAnsi="Verdana" w:cs="Calibri"/>
                <w:bCs/>
                <w:sz w:val="18"/>
                <w:szCs w:val="18"/>
                <w:lang w:val="es-BO"/>
              </w:rPr>
              <w:t xml:space="preserve"> </w:t>
            </w:r>
            <w:r w:rsidRPr="00581D6B">
              <w:rPr>
                <w:rFonts w:ascii="Verdana" w:hAnsi="Verdana" w:cs="Calibri"/>
                <w:bCs/>
                <w:sz w:val="18"/>
                <w:szCs w:val="18"/>
                <w:lang w:val="es-BO"/>
              </w:rPr>
              <w:t>ochenta y cinco por ciento (85%) del Precio Referencial</w:t>
            </w:r>
            <w:r>
              <w:rPr>
                <w:rFonts w:ascii="Verdana" w:hAnsi="Verdana" w:cs="Calibri"/>
                <w:bCs/>
                <w:sz w:val="18"/>
                <w:szCs w:val="18"/>
                <w:lang w:val="es-BO"/>
              </w:rPr>
              <w:t xml:space="preserve"> </w:t>
            </w:r>
            <w:r w:rsidRPr="00581D6B">
              <w:rPr>
                <w:rFonts w:ascii="Verdana" w:hAnsi="Verdana" w:cs="Calibri"/>
                <w:bCs/>
                <w:sz w:val="18"/>
                <w:szCs w:val="18"/>
                <w:lang w:val="es-BO"/>
              </w:rPr>
              <w:t>y el valor de su propuesta económica.</w:t>
            </w:r>
          </w:p>
          <w:p w:rsidR="00C7596E" w:rsidRDefault="00C7596E" w:rsidP="00B15BF4">
            <w:pPr>
              <w:autoSpaceDE w:val="0"/>
              <w:autoSpaceDN w:val="0"/>
              <w:adjustRightInd w:val="0"/>
              <w:jc w:val="both"/>
              <w:rPr>
                <w:rFonts w:ascii="Verdana" w:hAnsi="Verdana" w:cs="Calibri"/>
                <w:b/>
                <w:sz w:val="18"/>
                <w:szCs w:val="18"/>
                <w:u w:val="single"/>
              </w:rPr>
            </w:pPr>
          </w:p>
          <w:p w:rsidR="00C7596E" w:rsidRPr="00791796" w:rsidRDefault="00C7596E" w:rsidP="00B15BF4">
            <w:pPr>
              <w:autoSpaceDE w:val="0"/>
              <w:autoSpaceDN w:val="0"/>
              <w:adjustRightInd w:val="0"/>
              <w:jc w:val="both"/>
              <w:rPr>
                <w:rFonts w:ascii="Verdana" w:hAnsi="Verdana" w:cs="Calibri"/>
                <w:sz w:val="18"/>
                <w:szCs w:val="18"/>
              </w:rPr>
            </w:pPr>
          </w:p>
        </w:tc>
      </w:tr>
      <w:tr w:rsidR="00C7596E" w:rsidRPr="00791796" w:rsidTr="00B15BF4">
        <w:trPr>
          <w:trHeight w:val="417"/>
        </w:trPr>
        <w:tc>
          <w:tcPr>
            <w:tcW w:w="9339" w:type="dxa"/>
            <w:gridSpan w:val="3"/>
            <w:shd w:val="clear" w:color="auto" w:fill="9CC2E5"/>
            <w:vAlign w:val="center"/>
          </w:tcPr>
          <w:p w:rsidR="00C7596E" w:rsidRPr="00791796" w:rsidRDefault="00C7596E" w:rsidP="00B15BF4">
            <w:pPr>
              <w:rPr>
                <w:rFonts w:ascii="Verdana" w:hAnsi="Verdana" w:cs="Calibri"/>
                <w:b/>
                <w:sz w:val="18"/>
                <w:szCs w:val="18"/>
              </w:rPr>
            </w:pPr>
            <w:r w:rsidRPr="00791796">
              <w:rPr>
                <w:rFonts w:ascii="Verdana" w:hAnsi="Verdana" w:cs="Calibri"/>
                <w:b/>
                <w:sz w:val="18"/>
                <w:szCs w:val="18"/>
              </w:rPr>
              <w:lastRenderedPageBreak/>
              <w:t>VALIDACION DE SEGUROS</w:t>
            </w:r>
          </w:p>
        </w:tc>
      </w:tr>
      <w:tr w:rsidR="00C7596E" w:rsidRPr="00791796" w:rsidTr="00B15BF4">
        <w:trPr>
          <w:trHeight w:val="3368"/>
        </w:trPr>
        <w:tc>
          <w:tcPr>
            <w:tcW w:w="9339" w:type="dxa"/>
            <w:gridSpan w:val="3"/>
            <w:shd w:val="clear" w:color="auto" w:fill="auto"/>
            <w:vAlign w:val="center"/>
          </w:tcPr>
          <w:p w:rsidR="00C7596E" w:rsidRPr="00791796"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La empresa adjudicada, deberá presentar y mantener vigente de forma ininterrumpida durante todo el periodo del contrato la Póliza de Seguro especificada a continuación:</w:t>
            </w:r>
          </w:p>
          <w:p w:rsidR="00C7596E" w:rsidRPr="00791796"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b/>
                <w:sz w:val="18"/>
                <w:szCs w:val="18"/>
              </w:rPr>
            </w:pPr>
            <w:r w:rsidRPr="00791796">
              <w:rPr>
                <w:rFonts w:ascii="Verdana" w:hAnsi="Verdana" w:cs="Calibri"/>
                <w:b/>
                <w:sz w:val="18"/>
                <w:szCs w:val="18"/>
              </w:rPr>
              <w:t>a)       Póliza Todo Riesgo de Construcción</w:t>
            </w: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Durante la ejecución de la obra, el Contratista deberá mantener por su cuenta y cargo una póliza de Seguro adecuada, para asegurar contra todo riesgo, las obras en ejecución y materiales.</w:t>
            </w: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7596E" w:rsidRPr="00791796"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b/>
                <w:sz w:val="18"/>
                <w:szCs w:val="18"/>
              </w:rPr>
            </w:pPr>
            <w:r w:rsidRPr="00791796">
              <w:rPr>
                <w:rFonts w:ascii="Verdana" w:hAnsi="Verdana" w:cs="Calibri"/>
                <w:b/>
                <w:sz w:val="18"/>
                <w:szCs w:val="18"/>
              </w:rPr>
              <w:t>b)       Seguro de Responsabilidad Civil.</w:t>
            </w:r>
          </w:p>
          <w:p w:rsidR="00C7596E"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w:t>
            </w:r>
            <w:r w:rsidRPr="00791796">
              <w:rPr>
                <w:rFonts w:ascii="Verdana" w:hAnsi="Verdana" w:cs="Calibri"/>
                <w:sz w:val="18"/>
                <w:szCs w:val="18"/>
              </w:rPr>
              <w:lastRenderedPageBreak/>
              <w:t>escombros dejando indemne a YPFB por cualquier suceso. En esta póliza YPFB deberá figurar como un tercero.</w:t>
            </w: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El límite de indemnización por evento y/o reclamos deberá ser por $us. 10.000.-</w:t>
            </w:r>
          </w:p>
          <w:p w:rsidR="00C7596E" w:rsidRPr="00791796"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b/>
                <w:sz w:val="18"/>
                <w:szCs w:val="18"/>
              </w:rPr>
            </w:pPr>
            <w:r w:rsidRPr="00791796">
              <w:rPr>
                <w:rFonts w:ascii="Verdana" w:hAnsi="Verdana" w:cs="Calibri"/>
                <w:b/>
                <w:sz w:val="18"/>
                <w:szCs w:val="18"/>
              </w:rPr>
              <w:t>c)        Póliza de Accidentes Personales.</w:t>
            </w: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7596E" w:rsidRPr="00791796"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b/>
                <w:sz w:val="18"/>
                <w:szCs w:val="18"/>
              </w:rPr>
              <w:t>Condiciones Adicionales</w:t>
            </w:r>
            <w:r w:rsidRPr="00791796">
              <w:rPr>
                <w:rFonts w:ascii="Verdana" w:hAnsi="Verdana" w:cs="Calibri"/>
                <w:sz w:val="18"/>
                <w:szCs w:val="18"/>
              </w:rPr>
              <w:t>.</w:t>
            </w:r>
          </w:p>
          <w:p w:rsidR="00C7596E" w:rsidRPr="00791796" w:rsidRDefault="00C7596E" w:rsidP="00F836F5">
            <w:pPr>
              <w:numPr>
                <w:ilvl w:val="0"/>
                <w:numId w:val="34"/>
              </w:numPr>
              <w:autoSpaceDE w:val="0"/>
              <w:autoSpaceDN w:val="0"/>
              <w:adjustRightInd w:val="0"/>
              <w:jc w:val="both"/>
              <w:rPr>
                <w:rFonts w:ascii="Verdana" w:hAnsi="Verdana" w:cs="Calibri"/>
                <w:sz w:val="18"/>
                <w:szCs w:val="18"/>
              </w:rPr>
            </w:pPr>
            <w:r w:rsidRPr="00791796">
              <w:rPr>
                <w:rFonts w:ascii="Verdana" w:hAnsi="Verdana" w:cs="Calibr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7596E" w:rsidRPr="00791796" w:rsidRDefault="00C7596E" w:rsidP="00B15BF4">
            <w:pPr>
              <w:autoSpaceDE w:val="0"/>
              <w:autoSpaceDN w:val="0"/>
              <w:adjustRightInd w:val="0"/>
              <w:ind w:left="720"/>
              <w:jc w:val="both"/>
              <w:rPr>
                <w:rFonts w:ascii="Verdana" w:hAnsi="Verdana" w:cs="Calibri"/>
                <w:sz w:val="18"/>
                <w:szCs w:val="18"/>
              </w:rPr>
            </w:pPr>
          </w:p>
          <w:p w:rsidR="00C7596E" w:rsidRPr="00791796" w:rsidRDefault="00C7596E" w:rsidP="00F836F5">
            <w:pPr>
              <w:numPr>
                <w:ilvl w:val="0"/>
                <w:numId w:val="34"/>
              </w:numPr>
              <w:autoSpaceDE w:val="0"/>
              <w:autoSpaceDN w:val="0"/>
              <w:adjustRightInd w:val="0"/>
              <w:jc w:val="both"/>
              <w:rPr>
                <w:rFonts w:ascii="Verdana" w:hAnsi="Verdana" w:cs="Calibri"/>
                <w:sz w:val="18"/>
                <w:szCs w:val="18"/>
              </w:rPr>
            </w:pPr>
            <w:r w:rsidRPr="00791796">
              <w:rPr>
                <w:rFonts w:ascii="Verdana" w:hAnsi="Verdana" w:cs="Calibri"/>
                <w:sz w:val="18"/>
                <w:szCs w:val="18"/>
              </w:rPr>
              <w:t>La empresa adjudicada, deberá entregar una copia de las citadas pólizas a YPFB antes de la suscripción del contrato.</w:t>
            </w:r>
          </w:p>
          <w:p w:rsidR="00C7596E" w:rsidRPr="00791796" w:rsidRDefault="00C7596E" w:rsidP="00B15BF4">
            <w:pPr>
              <w:autoSpaceDE w:val="0"/>
              <w:autoSpaceDN w:val="0"/>
              <w:adjustRightInd w:val="0"/>
              <w:jc w:val="both"/>
              <w:rPr>
                <w:rFonts w:ascii="Verdana" w:hAnsi="Verdana" w:cs="Calibri"/>
                <w:sz w:val="18"/>
                <w:szCs w:val="18"/>
              </w:rPr>
            </w:pPr>
          </w:p>
        </w:tc>
      </w:tr>
      <w:tr w:rsidR="00C7596E" w:rsidRPr="00791796" w:rsidTr="00B15BF4">
        <w:trPr>
          <w:trHeight w:val="392"/>
        </w:trPr>
        <w:tc>
          <w:tcPr>
            <w:tcW w:w="9339" w:type="dxa"/>
            <w:gridSpan w:val="3"/>
            <w:shd w:val="clear" w:color="auto" w:fill="9CC2E5"/>
            <w:vAlign w:val="center"/>
          </w:tcPr>
          <w:p w:rsidR="00C7596E" w:rsidRPr="00791796" w:rsidRDefault="00C7596E" w:rsidP="00B15BF4">
            <w:pPr>
              <w:pStyle w:val="Ttulo1"/>
              <w:rPr>
                <w:rFonts w:ascii="Verdana" w:hAnsi="Verdana"/>
                <w:b w:val="0"/>
                <w:sz w:val="18"/>
                <w:szCs w:val="18"/>
              </w:rPr>
            </w:pPr>
            <w:r w:rsidRPr="00791796">
              <w:rPr>
                <w:rFonts w:ascii="Verdana" w:hAnsi="Verdana"/>
                <w:sz w:val="18"/>
                <w:szCs w:val="18"/>
              </w:rPr>
              <w:lastRenderedPageBreak/>
              <w:t>DISPOSICIONES DE SEGURIDAD Y SALUD OCUPACIONAL PARA EMPRESAS CONTRATISTA DE YPFB</w:t>
            </w:r>
          </w:p>
        </w:tc>
      </w:tr>
      <w:tr w:rsidR="00C7596E" w:rsidRPr="00791796" w:rsidTr="00B15BF4">
        <w:trPr>
          <w:trHeight w:val="392"/>
        </w:trPr>
        <w:tc>
          <w:tcPr>
            <w:tcW w:w="9339" w:type="dxa"/>
            <w:gridSpan w:val="3"/>
            <w:shd w:val="clear" w:color="auto" w:fill="FFFFFF"/>
          </w:tcPr>
          <w:p w:rsidR="00C7596E" w:rsidRPr="00506E19" w:rsidRDefault="00C7596E" w:rsidP="00B15BF4">
            <w:pPr>
              <w:jc w:val="both"/>
              <w:rPr>
                <w:rFonts w:ascii="Verdana" w:hAnsi="Verdana" w:cs="Calibri"/>
                <w:sz w:val="18"/>
                <w:szCs w:val="18"/>
              </w:rPr>
            </w:pPr>
          </w:p>
          <w:p w:rsidR="00C7596E" w:rsidRDefault="00C7596E" w:rsidP="00B15BF4">
            <w:pPr>
              <w:jc w:val="both"/>
              <w:rPr>
                <w:rFonts w:ascii="Verdana" w:hAnsi="Verdana" w:cs="Calibri"/>
                <w:sz w:val="18"/>
                <w:szCs w:val="18"/>
                <w:lang w:val="es-BO"/>
              </w:rPr>
            </w:pPr>
            <w:r w:rsidRPr="00506E19">
              <w:rPr>
                <w:rFonts w:ascii="Verdana" w:hAnsi="Verdana" w:cs="Calibri"/>
                <w:sz w:val="18"/>
                <w:szCs w:val="18"/>
                <w:lang w:val="es-BO"/>
              </w:rPr>
              <w:t xml:space="preserve">La Empresa  Contratista de la actividad/obra/proyecto deberá cumplir de forma obligatoria con los siguientes estándares de Seguridad Industrial y Salud Ocupacional: </w:t>
            </w:r>
          </w:p>
          <w:p w:rsidR="00C7596E" w:rsidRPr="00506E19" w:rsidRDefault="00C7596E" w:rsidP="00B15BF4">
            <w:pPr>
              <w:jc w:val="both"/>
              <w:rPr>
                <w:rFonts w:ascii="Verdana" w:hAnsi="Verdana" w:cs="Calibri"/>
                <w:sz w:val="18"/>
                <w:szCs w:val="18"/>
                <w:lang w:val="es-BO"/>
              </w:rPr>
            </w:pPr>
          </w:p>
          <w:p w:rsidR="00C7596E" w:rsidRDefault="00C7596E" w:rsidP="00B15BF4">
            <w:pPr>
              <w:jc w:val="center"/>
              <w:rPr>
                <w:rFonts w:ascii="Verdana" w:hAnsi="Verdana" w:cs="Calibri"/>
                <w:b/>
                <w:bCs/>
                <w:sz w:val="18"/>
                <w:szCs w:val="18"/>
                <w:lang w:val="es-BO"/>
              </w:rPr>
            </w:pPr>
            <w:r w:rsidRPr="00506E19">
              <w:rPr>
                <w:rFonts w:ascii="Verdana" w:hAnsi="Verdana" w:cs="Calibri"/>
                <w:b/>
                <w:bCs/>
                <w:sz w:val="18"/>
                <w:szCs w:val="18"/>
                <w:lang w:val="es-BO"/>
              </w:rPr>
              <w:t>ESTÁNDARES Y REQUISITOS DE SySO PARA CONTRATISTAS DE YPFB CORPORACIÓN.</w:t>
            </w:r>
          </w:p>
          <w:p w:rsidR="00C7596E" w:rsidRPr="00506E19" w:rsidRDefault="00C7596E" w:rsidP="00B15BF4">
            <w:pPr>
              <w:jc w:val="both"/>
              <w:rPr>
                <w:rFonts w:ascii="Verdana" w:hAnsi="Verdana" w:cs="Calibri"/>
                <w:b/>
                <w:bCs/>
                <w:sz w:val="18"/>
                <w:szCs w:val="18"/>
                <w:lang w:val="es-BO"/>
              </w:rPr>
            </w:pPr>
          </w:p>
          <w:p w:rsidR="00C7596E" w:rsidRDefault="00C7596E" w:rsidP="00B15BF4">
            <w:pPr>
              <w:jc w:val="both"/>
              <w:rPr>
                <w:rFonts w:ascii="Verdana" w:hAnsi="Verdana" w:cs="Calibri"/>
                <w:sz w:val="18"/>
                <w:szCs w:val="18"/>
                <w:lang w:val="es-BO"/>
              </w:rPr>
            </w:pPr>
            <w:r w:rsidRPr="00506E19">
              <w:rPr>
                <w:rFonts w:ascii="Verdana" w:hAnsi="Verdana" w:cs="Calibri"/>
                <w:sz w:val="18"/>
                <w:szCs w:val="18"/>
                <w:lang w:val="es-BO"/>
              </w:rPr>
              <w:t xml:space="preserve">Los requisitos de SySO son aplicables en base al </w:t>
            </w:r>
            <w:r w:rsidRPr="00506E19">
              <w:rPr>
                <w:rFonts w:ascii="Verdana" w:hAnsi="Verdana" w:cs="Calibri"/>
                <w:b/>
                <w:bCs/>
                <w:sz w:val="18"/>
                <w:szCs w:val="18"/>
                <w:lang w:val="es-BO"/>
              </w:rPr>
              <w:t>Análisis Preliminar de Peligros y Riesgos</w:t>
            </w:r>
            <w:r w:rsidRPr="00506E19">
              <w:rPr>
                <w:rFonts w:ascii="Verdana" w:hAnsi="Verdana" w:cs="Calibri"/>
                <w:sz w:val="18"/>
                <w:szCs w:val="18"/>
                <w:lang w:val="es-BO"/>
              </w:rPr>
              <w:t xml:space="preserve"> elaborado para cada actividad a realizar. En función de ello, podrán establecerse requisitos adicionales y/o verificar la “no aplicación de ciertos requisitos de SySO” de acuerdo a las actividades del proyecto u obra.</w:t>
            </w:r>
          </w:p>
          <w:p w:rsidR="00C7596E" w:rsidRPr="00506E19" w:rsidRDefault="00C7596E" w:rsidP="00B15BF4">
            <w:pPr>
              <w:jc w:val="both"/>
              <w:rPr>
                <w:rFonts w:ascii="Verdana" w:hAnsi="Verdana" w:cs="Calibri"/>
                <w:sz w:val="18"/>
                <w:szCs w:val="18"/>
                <w:lang w:val="es-BO"/>
              </w:rPr>
            </w:pPr>
          </w:p>
          <w:p w:rsidR="00C7596E" w:rsidRPr="00506E19" w:rsidRDefault="00C7596E" w:rsidP="00B15BF4">
            <w:pPr>
              <w:jc w:val="both"/>
              <w:rPr>
                <w:rFonts w:ascii="Verdana" w:hAnsi="Verdana" w:cs="Calibri"/>
                <w:sz w:val="18"/>
                <w:szCs w:val="18"/>
                <w:lang w:val="es-BO"/>
              </w:rPr>
            </w:pPr>
            <w:r w:rsidRPr="00506E19">
              <w:rPr>
                <w:rFonts w:ascii="Verdana" w:hAnsi="Verdana" w:cs="Calibri"/>
                <w:sz w:val="18"/>
                <w:szCs w:val="18"/>
                <w:lang w:val="es-BO"/>
              </w:rPr>
              <w:t xml:space="preserve">La empresa contratista deberá garantizar el cumplimiento de los requisitos y estándares de Seguridad descritos en el </w:t>
            </w:r>
            <w:r w:rsidRPr="00506E19">
              <w:rPr>
                <w:rFonts w:ascii="Verdana" w:hAnsi="Verdana" w:cs="Calibri"/>
                <w:b/>
                <w:bCs/>
                <w:i/>
                <w:iCs/>
                <w:sz w:val="18"/>
                <w:szCs w:val="18"/>
                <w:lang w:val="es-BO"/>
              </w:rPr>
              <w:t>Anexo</w:t>
            </w:r>
            <w:r>
              <w:rPr>
                <w:rFonts w:ascii="Verdana" w:hAnsi="Verdana" w:cs="Calibri"/>
                <w:b/>
                <w:bCs/>
                <w:i/>
                <w:iCs/>
                <w:sz w:val="18"/>
                <w:szCs w:val="18"/>
                <w:lang w:val="es-BO"/>
              </w:rPr>
              <w:t xml:space="preserve"> 2.1</w:t>
            </w:r>
            <w:r w:rsidRPr="00506E19">
              <w:rPr>
                <w:rFonts w:ascii="Verdana" w:hAnsi="Verdana" w:cs="Calibri"/>
                <w:b/>
                <w:bCs/>
                <w:i/>
                <w:iCs/>
                <w:sz w:val="18"/>
                <w:szCs w:val="18"/>
                <w:lang w:val="es-BO"/>
              </w:rPr>
              <w:t>:</w:t>
            </w:r>
            <w:r w:rsidRPr="00506E19">
              <w:rPr>
                <w:rFonts w:ascii="Verdana" w:hAnsi="Verdana" w:cs="Calibri"/>
                <w:sz w:val="18"/>
                <w:szCs w:val="18"/>
                <w:lang w:val="es-BO"/>
              </w:rPr>
              <w:t xml:space="preserve"> </w:t>
            </w:r>
            <w:r w:rsidRPr="00506E19">
              <w:rPr>
                <w:rFonts w:ascii="Verdana" w:hAnsi="Verdana" w:cs="Calibri"/>
                <w:b/>
                <w:bCs/>
                <w:sz w:val="18"/>
                <w:szCs w:val="18"/>
                <w:lang w:val="es-BO"/>
              </w:rPr>
              <w:t>“REQUISITOS DE SEGURIDAD INDUSTRIAL PARA CONTRATISTAS”</w:t>
            </w:r>
            <w:r w:rsidRPr="00506E19">
              <w:rPr>
                <w:rFonts w:ascii="Verdana" w:hAnsi="Verdana" w:cs="Calibri"/>
                <w:sz w:val="18"/>
                <w:szCs w:val="18"/>
                <w:lang w:val="es-BO"/>
              </w:rPr>
              <w:t>, documento elaborado conforme a políticas internas de YPFB y en estricto cumplimiento de la normativa legal vigente (D.L. 16998).</w:t>
            </w:r>
          </w:p>
          <w:p w:rsidR="00C7596E" w:rsidRPr="00506E19" w:rsidRDefault="00C7596E" w:rsidP="00B15BF4">
            <w:pPr>
              <w:jc w:val="both"/>
              <w:rPr>
                <w:rFonts w:ascii="Verdana" w:hAnsi="Verdana" w:cs="Calibri"/>
                <w:sz w:val="18"/>
                <w:szCs w:val="18"/>
                <w:u w:val="single"/>
              </w:rPr>
            </w:pPr>
          </w:p>
          <w:p w:rsidR="00C7596E" w:rsidRPr="00791796" w:rsidRDefault="00C7596E" w:rsidP="00B15BF4">
            <w:pPr>
              <w:jc w:val="both"/>
              <w:rPr>
                <w:rFonts w:ascii="Verdana" w:hAnsi="Verdana" w:cs="Calibri"/>
                <w:sz w:val="18"/>
                <w:szCs w:val="18"/>
              </w:rPr>
            </w:pPr>
            <w:r w:rsidRPr="00791796">
              <w:rPr>
                <w:rFonts w:ascii="Verdana" w:hAnsi="Verdana" w:cs="Calibri"/>
                <w:b/>
                <w:sz w:val="18"/>
                <w:szCs w:val="18"/>
                <w:u w:val="single"/>
              </w:rPr>
              <w:t>ASPECTOS GENERALES</w:t>
            </w:r>
            <w:r w:rsidRPr="00791796">
              <w:rPr>
                <w:rFonts w:ascii="Verdana" w:hAnsi="Verdana" w:cs="Calibri"/>
                <w:b/>
                <w:sz w:val="18"/>
                <w:szCs w:val="18"/>
              </w:rPr>
              <w:t>:</w:t>
            </w:r>
            <w:r w:rsidRPr="00791796">
              <w:rPr>
                <w:rFonts w:ascii="Verdana" w:hAnsi="Verdana" w:cs="Calibri"/>
                <w:sz w:val="18"/>
                <w:szCs w:val="18"/>
              </w:rPr>
              <w:t xml:space="preserve"> </w:t>
            </w:r>
          </w:p>
          <w:p w:rsidR="00C7596E" w:rsidRPr="00791796" w:rsidRDefault="00C7596E" w:rsidP="00B15BF4">
            <w:pPr>
              <w:jc w:val="both"/>
              <w:rPr>
                <w:rFonts w:ascii="Verdana" w:hAnsi="Verdana" w:cs="Calibri"/>
                <w:sz w:val="18"/>
                <w:szCs w:val="18"/>
              </w:rPr>
            </w:pPr>
          </w:p>
          <w:p w:rsidR="00C7596E" w:rsidRPr="00791796" w:rsidRDefault="00C7596E" w:rsidP="00B15BF4">
            <w:pPr>
              <w:spacing w:line="276" w:lineRule="auto"/>
              <w:jc w:val="both"/>
              <w:rPr>
                <w:rFonts w:ascii="Verdana" w:hAnsi="Verdana" w:cs="Calibri"/>
                <w:sz w:val="18"/>
                <w:szCs w:val="18"/>
              </w:rPr>
            </w:pPr>
            <w:r w:rsidRPr="00791796">
              <w:rPr>
                <w:rFonts w:ascii="Verdana" w:hAnsi="Verdana" w:cs="Calibri"/>
                <w:sz w:val="18"/>
                <w:szCs w:val="18"/>
              </w:rPr>
              <w:t>La empresa contratista deberá prever el número de personal de SMS para el proyecto en función a las siguientes consideraciones:</w:t>
            </w:r>
          </w:p>
          <w:p w:rsidR="00C7596E" w:rsidRPr="00791796" w:rsidRDefault="00C7596E" w:rsidP="00B15BF4">
            <w:pPr>
              <w:spacing w:line="276" w:lineRule="auto"/>
              <w:jc w:val="both"/>
              <w:rPr>
                <w:rFonts w:ascii="Verdana" w:hAnsi="Verdana" w:cs="Calibri"/>
                <w:sz w:val="18"/>
                <w:szCs w:val="18"/>
              </w:rPr>
            </w:pPr>
          </w:p>
          <w:p w:rsidR="00C7596E" w:rsidRPr="00791796" w:rsidRDefault="00C7596E" w:rsidP="00F836F5">
            <w:pPr>
              <w:pStyle w:val="Prrafodelista"/>
              <w:numPr>
                <w:ilvl w:val="0"/>
                <w:numId w:val="35"/>
              </w:numPr>
              <w:spacing w:after="160" w:line="276" w:lineRule="auto"/>
              <w:contextualSpacing/>
              <w:jc w:val="both"/>
              <w:rPr>
                <w:rFonts w:ascii="Verdana" w:hAnsi="Verdana" w:cs="Calibri"/>
                <w:sz w:val="18"/>
                <w:szCs w:val="18"/>
              </w:rPr>
            </w:pPr>
            <w:r w:rsidRPr="00791796">
              <w:rPr>
                <w:rFonts w:ascii="Verdana" w:hAnsi="Verdana" w:cs="Calibri"/>
                <w:sz w:val="18"/>
                <w:szCs w:val="18"/>
              </w:rPr>
              <w:t>Análisis preliminar de peligros y riesgos (asociados a la actividad), tiempo, magnitud del proyecto, número de trabajadores y numero de frentes de trabajo.</w:t>
            </w:r>
          </w:p>
          <w:p w:rsidR="00C7596E" w:rsidRPr="00791796" w:rsidRDefault="00C7596E" w:rsidP="00F836F5">
            <w:pPr>
              <w:pStyle w:val="Prrafodelista"/>
              <w:numPr>
                <w:ilvl w:val="0"/>
                <w:numId w:val="35"/>
              </w:numPr>
              <w:spacing w:after="160" w:line="276" w:lineRule="auto"/>
              <w:contextualSpacing/>
              <w:jc w:val="both"/>
              <w:rPr>
                <w:rFonts w:ascii="Verdana" w:hAnsi="Verdana" w:cs="Calibri"/>
                <w:sz w:val="18"/>
                <w:szCs w:val="18"/>
              </w:rPr>
            </w:pPr>
            <w:r w:rsidRPr="00791796">
              <w:rPr>
                <w:rFonts w:ascii="Verdana" w:hAnsi="Verdana" w:cs="Calibri"/>
                <w:sz w:val="18"/>
                <w:szCs w:val="18"/>
              </w:rPr>
              <w:t xml:space="preserve">En cumplimiento a la LGT Art.73, se establece que todo proyecto con más de 80 trabajadores  deberá contar necesariamente con personal médico (in situ). </w:t>
            </w:r>
          </w:p>
          <w:p w:rsidR="00C7596E" w:rsidRPr="00791796" w:rsidRDefault="00C7596E" w:rsidP="00F836F5">
            <w:pPr>
              <w:pStyle w:val="Prrafodelista"/>
              <w:numPr>
                <w:ilvl w:val="0"/>
                <w:numId w:val="35"/>
              </w:numPr>
              <w:spacing w:after="160" w:line="276" w:lineRule="auto"/>
              <w:contextualSpacing/>
              <w:jc w:val="both"/>
              <w:rPr>
                <w:rFonts w:ascii="Verdana" w:hAnsi="Verdana" w:cs="Calibri"/>
                <w:sz w:val="18"/>
                <w:szCs w:val="18"/>
              </w:rPr>
            </w:pPr>
            <w:r w:rsidRPr="00791796">
              <w:rPr>
                <w:rFonts w:ascii="Verdana" w:hAnsi="Verdana" w:cs="Calibri"/>
                <w:sz w:val="18"/>
                <w:szCs w:val="18"/>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C7596E" w:rsidRPr="00791796" w:rsidRDefault="00C7596E" w:rsidP="00B15BF4">
            <w:pPr>
              <w:jc w:val="both"/>
              <w:rPr>
                <w:rFonts w:ascii="Verdana" w:hAnsi="Verdana" w:cs="Calibri"/>
                <w:sz w:val="18"/>
                <w:szCs w:val="18"/>
              </w:rPr>
            </w:pPr>
            <w:r w:rsidRPr="00791796">
              <w:rPr>
                <w:rFonts w:ascii="Verdana" w:hAnsi="Verdana" w:cs="Calibri"/>
                <w:b/>
                <w:sz w:val="18"/>
                <w:szCs w:val="18"/>
                <w:u w:val="single"/>
              </w:rPr>
              <w:t>PERSONAL DE SMS</w:t>
            </w:r>
            <w:r w:rsidRPr="00791796">
              <w:rPr>
                <w:rFonts w:ascii="Verdana" w:hAnsi="Verdana" w:cs="Calibri"/>
                <w:sz w:val="18"/>
                <w:szCs w:val="18"/>
              </w:rPr>
              <w:t>:</w:t>
            </w:r>
          </w:p>
          <w:p w:rsidR="00C7596E" w:rsidRPr="00791796" w:rsidRDefault="00C7596E" w:rsidP="00B15BF4">
            <w:pPr>
              <w:jc w:val="both"/>
              <w:rPr>
                <w:rFonts w:ascii="Verdana" w:hAnsi="Verdana" w:cs="Calibri"/>
                <w:sz w:val="18"/>
                <w:szCs w:val="18"/>
              </w:rPr>
            </w:pPr>
          </w:p>
          <w:p w:rsidR="00C7596E" w:rsidRDefault="00C7596E" w:rsidP="00B15BF4">
            <w:pPr>
              <w:spacing w:line="276" w:lineRule="auto"/>
              <w:jc w:val="both"/>
              <w:rPr>
                <w:rFonts w:ascii="Verdana" w:hAnsi="Verdana" w:cs="Calibri"/>
                <w:sz w:val="18"/>
                <w:szCs w:val="18"/>
              </w:rPr>
            </w:pPr>
            <w:r w:rsidRPr="00791796">
              <w:rPr>
                <w:rFonts w:ascii="Verdana" w:hAnsi="Verdana" w:cs="Calibri"/>
                <w:sz w:val="18"/>
                <w:szCs w:val="18"/>
              </w:rPr>
              <w:t>La empresa contratista deberá contar mínimamente con el siguiente personal de SMS (Monitor/Supervisor/Coordinador de SMS), en base a los siguientes criterios:</w:t>
            </w:r>
          </w:p>
          <w:p w:rsidR="00C7596E" w:rsidRPr="00791796" w:rsidRDefault="00C7596E" w:rsidP="00B15BF4">
            <w:pPr>
              <w:spacing w:line="276" w:lineRule="auto"/>
              <w:jc w:val="both"/>
              <w:rPr>
                <w:rFonts w:ascii="Verdana" w:hAnsi="Verdana" w:cs="Calibri"/>
                <w:sz w:val="18"/>
                <w:szCs w:val="18"/>
              </w:rPr>
            </w:pPr>
          </w:p>
          <w:p w:rsidR="00C7596E" w:rsidRPr="00791796" w:rsidRDefault="00C7596E" w:rsidP="00B15BF4">
            <w:pPr>
              <w:ind w:left="360"/>
              <w:jc w:val="both"/>
              <w:rPr>
                <w:rFonts w:ascii="Verdana" w:hAnsi="Verdana" w:cs="Calibri"/>
                <w:b/>
                <w:sz w:val="18"/>
                <w:szCs w:val="18"/>
              </w:rPr>
            </w:pPr>
            <w:r w:rsidRPr="00791796">
              <w:rPr>
                <w:rFonts w:ascii="Verdana" w:hAnsi="Verdana" w:cs="Calibri"/>
                <w:b/>
                <w:sz w:val="18"/>
                <w:szCs w:val="18"/>
              </w:rPr>
              <w:t>Proyectos de Red Secundaria/Estación Distrital de Regulación (EDR):</w:t>
            </w:r>
          </w:p>
          <w:p w:rsidR="00C7596E" w:rsidRPr="00791796" w:rsidRDefault="00C7596E" w:rsidP="00B15BF4">
            <w:pPr>
              <w:ind w:left="360"/>
              <w:jc w:val="both"/>
              <w:rPr>
                <w:rFonts w:ascii="Verdana" w:hAnsi="Verdana" w:cs="Calibri"/>
                <w:b/>
                <w:sz w:val="18"/>
                <w:szCs w:val="18"/>
              </w:rPr>
            </w:pPr>
          </w:p>
          <w:p w:rsidR="00C7596E" w:rsidRPr="00506E19" w:rsidRDefault="00C7596E" w:rsidP="00F836F5">
            <w:pPr>
              <w:numPr>
                <w:ilvl w:val="0"/>
                <w:numId w:val="36"/>
              </w:numPr>
              <w:ind w:left="709"/>
              <w:jc w:val="both"/>
              <w:rPr>
                <w:rFonts w:ascii="Verdana" w:hAnsi="Verdana"/>
                <w:b/>
                <w:sz w:val="18"/>
                <w:szCs w:val="18"/>
              </w:rPr>
            </w:pPr>
            <w:r w:rsidRPr="00791796">
              <w:rPr>
                <w:rFonts w:ascii="Verdana" w:hAnsi="Verdana" w:cs="Calibri"/>
                <w:sz w:val="18"/>
                <w:szCs w:val="18"/>
              </w:rPr>
              <w:t>1 Monitor de SySO: por cada frente de trabajo (de acuerdo al análisis de Riesgos de las actividades a desarrollarse en el frente de trabajo)</w:t>
            </w:r>
          </w:p>
          <w:p w:rsidR="00C7596E" w:rsidRDefault="00C7596E" w:rsidP="00B15BF4">
            <w:pPr>
              <w:ind w:left="349"/>
              <w:jc w:val="both"/>
              <w:rPr>
                <w:rFonts w:ascii="Verdana" w:hAnsi="Verdana" w:cs="Calibri"/>
                <w:sz w:val="18"/>
                <w:szCs w:val="18"/>
              </w:rPr>
            </w:pPr>
          </w:p>
          <w:p w:rsidR="00C7596E" w:rsidRPr="00506E19" w:rsidRDefault="00C7596E" w:rsidP="00B15BF4">
            <w:pPr>
              <w:jc w:val="both"/>
              <w:rPr>
                <w:rFonts w:ascii="Verdana" w:hAnsi="Verdana"/>
                <w:b/>
                <w:sz w:val="18"/>
                <w:szCs w:val="18"/>
              </w:rPr>
            </w:pPr>
            <w:r>
              <w:rPr>
                <w:rFonts w:ascii="Verdana" w:hAnsi="Verdana" w:cs="Calibri"/>
                <w:sz w:val="18"/>
                <w:szCs w:val="18"/>
              </w:rPr>
              <w:t xml:space="preserve"> </w:t>
            </w:r>
            <w:r w:rsidRPr="00506E19">
              <w:rPr>
                <w:rFonts w:ascii="Verdana" w:hAnsi="Verdana"/>
                <w:b/>
                <w:bCs/>
                <w:sz w:val="18"/>
                <w:szCs w:val="18"/>
              </w:rPr>
              <w:t>Monitor de SMS</w:t>
            </w:r>
          </w:p>
          <w:tbl>
            <w:tblPr>
              <w:tblW w:w="5000" w:type="pct"/>
              <w:jc w:val="center"/>
              <w:tblCellMar>
                <w:left w:w="0" w:type="dxa"/>
                <w:right w:w="0" w:type="dxa"/>
              </w:tblCellMar>
              <w:tblLook w:val="04A0" w:firstRow="1" w:lastRow="0" w:firstColumn="1" w:lastColumn="0" w:noHBand="0" w:noVBand="1"/>
            </w:tblPr>
            <w:tblGrid>
              <w:gridCol w:w="1758"/>
              <w:gridCol w:w="7119"/>
            </w:tblGrid>
            <w:tr w:rsidR="00C7596E" w:rsidRPr="00506E19" w:rsidTr="00B15BF4">
              <w:trPr>
                <w:trHeight w:val="254"/>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596E" w:rsidRPr="00506E19" w:rsidRDefault="00C7596E" w:rsidP="00B15BF4">
                  <w:pPr>
                    <w:spacing w:before="120" w:after="120"/>
                    <w:jc w:val="center"/>
                    <w:rPr>
                      <w:rFonts w:ascii="Verdana" w:hAnsi="Verdana"/>
                      <w:b/>
                      <w:bCs/>
                      <w:sz w:val="18"/>
                      <w:szCs w:val="18"/>
                      <w:lang w:val="es-BO"/>
                    </w:rPr>
                  </w:pPr>
                  <w:r w:rsidRPr="00506E19">
                    <w:rPr>
                      <w:rFonts w:ascii="Verdana" w:hAnsi="Verdana"/>
                      <w:b/>
                      <w:bCs/>
                      <w:sz w:val="18"/>
                      <w:szCs w:val="18"/>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7596E" w:rsidRPr="00506E19" w:rsidRDefault="00C7596E" w:rsidP="00B15BF4">
                  <w:pPr>
                    <w:spacing w:before="120" w:after="120"/>
                    <w:jc w:val="center"/>
                    <w:rPr>
                      <w:rFonts w:ascii="Verdana" w:hAnsi="Verdana"/>
                      <w:b/>
                      <w:bCs/>
                      <w:sz w:val="18"/>
                      <w:szCs w:val="18"/>
                    </w:rPr>
                  </w:pPr>
                  <w:r w:rsidRPr="00506E19">
                    <w:rPr>
                      <w:rFonts w:ascii="Verdana" w:hAnsi="Verdana"/>
                      <w:b/>
                      <w:bCs/>
                      <w:sz w:val="18"/>
                      <w:szCs w:val="18"/>
                    </w:rPr>
                    <w:t>Requisitos</w:t>
                  </w:r>
                </w:p>
              </w:tc>
            </w:tr>
            <w:tr w:rsidR="00C7596E" w:rsidRPr="00506E19" w:rsidTr="00B15BF4">
              <w:trPr>
                <w:trHeight w:val="4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596E" w:rsidRPr="00506E19" w:rsidRDefault="00C7596E" w:rsidP="00B15BF4">
                  <w:pPr>
                    <w:spacing w:before="120" w:after="120"/>
                    <w:rPr>
                      <w:rFonts w:ascii="Verdana" w:hAnsi="Verdana"/>
                      <w:b/>
                      <w:bCs/>
                      <w:sz w:val="18"/>
                      <w:szCs w:val="18"/>
                    </w:rPr>
                  </w:pPr>
                  <w:r w:rsidRPr="00506E19">
                    <w:rPr>
                      <w:rFonts w:ascii="Verdana" w:hAnsi="Verdana"/>
                      <w:b/>
                      <w:bCs/>
                      <w:sz w:val="18"/>
                      <w:szCs w:val="18"/>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7596E" w:rsidRPr="00506E19" w:rsidRDefault="00C7596E" w:rsidP="00B15BF4">
                  <w:pPr>
                    <w:spacing w:before="120" w:after="120"/>
                    <w:rPr>
                      <w:rFonts w:ascii="Verdana" w:hAnsi="Verdana"/>
                      <w:sz w:val="18"/>
                      <w:szCs w:val="18"/>
                    </w:rPr>
                  </w:pPr>
                  <w:r w:rsidRPr="00506E19">
                    <w:rPr>
                      <w:rFonts w:ascii="Verdana" w:hAnsi="Verdana"/>
                      <w:sz w:val="18"/>
                      <w:szCs w:val="18"/>
                    </w:rPr>
                    <w:t>Profesional a nivel licenciatura en ingeniería o Técnico del área Industrial (mecánico, eléctrico, SMS o similares)</w:t>
                  </w:r>
                </w:p>
              </w:tc>
            </w:tr>
            <w:tr w:rsidR="00C7596E" w:rsidRPr="00506E19" w:rsidTr="00B15BF4">
              <w:trPr>
                <w:trHeight w:val="1065"/>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596E" w:rsidRPr="00506E19" w:rsidRDefault="00C7596E" w:rsidP="00B15BF4">
                  <w:pPr>
                    <w:spacing w:before="120" w:after="120"/>
                    <w:rPr>
                      <w:rFonts w:ascii="Verdana" w:hAnsi="Verdana"/>
                      <w:b/>
                      <w:bCs/>
                      <w:sz w:val="18"/>
                      <w:szCs w:val="18"/>
                    </w:rPr>
                  </w:pPr>
                  <w:r w:rsidRPr="00506E19">
                    <w:rPr>
                      <w:rFonts w:ascii="Verdana" w:hAnsi="Verdana"/>
                      <w:b/>
                      <w:bCs/>
                      <w:sz w:val="18"/>
                      <w:szCs w:val="18"/>
                    </w:rPr>
                    <w:t xml:space="preserve">Formación OBLIGATORIA </w:t>
                  </w:r>
                  <w:r w:rsidRPr="00506E19">
                    <w:rPr>
                      <w:rFonts w:ascii="Verdana" w:hAnsi="Verdana"/>
                      <w:sz w:val="18"/>
                      <w:szCs w:val="18"/>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7596E" w:rsidRPr="00506E19" w:rsidRDefault="00C7596E" w:rsidP="00B15BF4">
                  <w:pPr>
                    <w:spacing w:before="120" w:after="120"/>
                    <w:rPr>
                      <w:rFonts w:ascii="Verdana" w:hAnsi="Verdana"/>
                      <w:sz w:val="18"/>
                      <w:szCs w:val="18"/>
                    </w:rPr>
                  </w:pPr>
                  <w:r w:rsidRPr="00506E19">
                    <w:rPr>
                      <w:rFonts w:ascii="Verdana" w:hAnsi="Verdana"/>
                      <w:sz w:val="18"/>
                      <w:szCs w:val="18"/>
                    </w:rPr>
                    <w:t>Seguridad Industrial, Salud Ocupacional y Medio Ambiente.</w:t>
                  </w:r>
                </w:p>
                <w:p w:rsidR="00C7596E" w:rsidRPr="00506E19" w:rsidRDefault="00C7596E" w:rsidP="00B15BF4">
                  <w:pPr>
                    <w:spacing w:before="120" w:after="120"/>
                    <w:rPr>
                      <w:rFonts w:ascii="Verdana" w:hAnsi="Verdana"/>
                      <w:sz w:val="18"/>
                      <w:szCs w:val="18"/>
                      <w:lang w:val="es-BO"/>
                    </w:rPr>
                  </w:pPr>
                  <w:r w:rsidRPr="00506E19">
                    <w:rPr>
                      <w:rFonts w:ascii="Verdana" w:hAnsi="Verdana"/>
                      <w:sz w:val="18"/>
                      <w:szCs w:val="18"/>
                    </w:rPr>
                    <w:t xml:space="preserve">Cursos de Sistemas de Gestión  de Seguridad y salud ocupacional y Medio Ambiente (OHSAS 18001 - ISO 14001). </w:t>
                  </w:r>
                </w:p>
              </w:tc>
            </w:tr>
            <w:tr w:rsidR="00C7596E" w:rsidRPr="00506E19" w:rsidTr="00B15BF4">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596E" w:rsidRPr="00506E19" w:rsidRDefault="00C7596E" w:rsidP="00B15BF4">
                  <w:pPr>
                    <w:spacing w:before="120" w:after="120"/>
                    <w:rPr>
                      <w:rFonts w:ascii="Verdana" w:hAnsi="Verdana"/>
                      <w:b/>
                      <w:bCs/>
                      <w:sz w:val="18"/>
                      <w:szCs w:val="18"/>
                    </w:rPr>
                  </w:pPr>
                  <w:r w:rsidRPr="00506E19">
                    <w:rPr>
                      <w:rFonts w:ascii="Verdana" w:hAnsi="Verdana"/>
                      <w:b/>
                      <w:bCs/>
                      <w:sz w:val="18"/>
                      <w:szCs w:val="18"/>
                    </w:rPr>
                    <w:t>Formación</w:t>
                  </w:r>
                </w:p>
                <w:p w:rsidR="00C7596E" w:rsidRPr="00506E19" w:rsidRDefault="00C7596E" w:rsidP="00B15BF4">
                  <w:pPr>
                    <w:spacing w:before="120" w:after="120"/>
                    <w:rPr>
                      <w:rFonts w:ascii="Verdana" w:hAnsi="Verdana"/>
                      <w:b/>
                      <w:bCs/>
                      <w:sz w:val="18"/>
                      <w:szCs w:val="18"/>
                    </w:rPr>
                  </w:pPr>
                  <w:r w:rsidRPr="00506E19">
                    <w:rPr>
                      <w:rFonts w:ascii="Verdana" w:hAnsi="Verdana"/>
                      <w:b/>
                      <w:bCs/>
                      <w:sz w:val="18"/>
                      <w:szCs w:val="18"/>
                    </w:rPr>
                    <w:t xml:space="preserve">DESEABLE </w:t>
                  </w:r>
                  <w:r w:rsidRPr="00506E19">
                    <w:rPr>
                      <w:rFonts w:ascii="Verdana" w:hAnsi="Verdana"/>
                      <w:sz w:val="18"/>
                      <w:szCs w:val="18"/>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7596E" w:rsidRPr="00506E19" w:rsidRDefault="00C7596E" w:rsidP="00B15BF4">
                  <w:pPr>
                    <w:spacing w:before="120" w:after="120"/>
                    <w:rPr>
                      <w:rFonts w:ascii="Verdana" w:hAnsi="Verdana"/>
                      <w:sz w:val="18"/>
                      <w:szCs w:val="18"/>
                    </w:rPr>
                  </w:pPr>
                  <w:r w:rsidRPr="00506E19">
                    <w:rPr>
                      <w:rFonts w:ascii="Verdana" w:hAnsi="Verdana"/>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7596E" w:rsidRPr="00506E19" w:rsidRDefault="00C7596E" w:rsidP="00B15BF4">
                  <w:pPr>
                    <w:spacing w:before="120" w:after="120"/>
                    <w:rPr>
                      <w:rFonts w:ascii="Verdana" w:hAnsi="Verdana"/>
                      <w:sz w:val="18"/>
                      <w:szCs w:val="18"/>
                      <w:lang w:val="es-BO"/>
                    </w:rPr>
                  </w:pPr>
                  <w:r w:rsidRPr="00506E19">
                    <w:rPr>
                      <w:rFonts w:ascii="Verdana" w:hAnsi="Verdana"/>
                      <w:sz w:val="18"/>
                      <w:szCs w:val="18"/>
                    </w:rPr>
                    <w:t>Lucha contra incendios, Primeros Auxilios Básicos,  Manejo Defensivo.</w:t>
                  </w:r>
                </w:p>
              </w:tc>
            </w:tr>
            <w:tr w:rsidR="00C7596E" w:rsidRPr="00506E19" w:rsidTr="00B15BF4">
              <w:trPr>
                <w:trHeight w:val="9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596E" w:rsidRPr="00506E19" w:rsidRDefault="00C7596E" w:rsidP="00B15BF4">
                  <w:pPr>
                    <w:spacing w:before="120" w:after="120"/>
                    <w:rPr>
                      <w:rFonts w:ascii="Verdana" w:hAnsi="Verdana"/>
                      <w:b/>
                      <w:bCs/>
                      <w:sz w:val="18"/>
                      <w:szCs w:val="18"/>
                      <w:highlight w:val="green"/>
                    </w:rPr>
                  </w:pPr>
                  <w:r w:rsidRPr="00506E19">
                    <w:rPr>
                      <w:rFonts w:ascii="Verdana" w:hAnsi="Verdana"/>
                      <w:b/>
                      <w:bCs/>
                      <w:sz w:val="18"/>
                      <w:szCs w:val="18"/>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7596E" w:rsidRPr="00506E19" w:rsidRDefault="00C7596E" w:rsidP="00B15BF4">
                  <w:pPr>
                    <w:spacing w:before="120" w:after="120"/>
                    <w:rPr>
                      <w:rFonts w:ascii="Verdana" w:hAnsi="Verdana"/>
                      <w:sz w:val="18"/>
                      <w:szCs w:val="18"/>
                    </w:rPr>
                  </w:pPr>
                  <w:r w:rsidRPr="00506E19">
                    <w:rPr>
                      <w:rFonts w:ascii="Verdana" w:hAnsi="Verdana"/>
                      <w:sz w:val="18"/>
                      <w:szCs w:val="18"/>
                    </w:rPr>
                    <w:t>Experiencia general mínima de 2 años y experiencia específica mínima de 1 año en cargos similares en proyectos de gas y petróleo, construcción, y/o rubro industrial.</w:t>
                  </w:r>
                </w:p>
                <w:p w:rsidR="00C7596E" w:rsidRPr="00506E19" w:rsidRDefault="00C7596E" w:rsidP="00B15BF4">
                  <w:pPr>
                    <w:spacing w:before="120" w:after="120"/>
                    <w:rPr>
                      <w:rFonts w:ascii="Verdana" w:hAnsi="Verdana"/>
                      <w:sz w:val="18"/>
                      <w:szCs w:val="18"/>
                    </w:rPr>
                  </w:pPr>
                  <w:r w:rsidRPr="00506E19">
                    <w:rPr>
                      <w:rFonts w:ascii="Verdana" w:hAnsi="Verdana"/>
                      <w:sz w:val="18"/>
                      <w:szCs w:val="18"/>
                    </w:rPr>
                    <w:t>Experiencia especifica:</w:t>
                  </w:r>
                </w:p>
                <w:p w:rsidR="00C7596E" w:rsidRPr="00506E19" w:rsidRDefault="00C7596E" w:rsidP="00B15BF4">
                  <w:pPr>
                    <w:spacing w:before="120" w:after="120"/>
                    <w:rPr>
                      <w:rFonts w:ascii="Verdana" w:hAnsi="Verdana"/>
                      <w:sz w:val="18"/>
                      <w:szCs w:val="18"/>
                    </w:rPr>
                  </w:pPr>
                  <w:r w:rsidRPr="00506E19">
                    <w:rPr>
                      <w:rFonts w:ascii="Verdana" w:hAnsi="Verdana"/>
                      <w:sz w:val="18"/>
                      <w:szCs w:val="18"/>
                    </w:rPr>
                    <w:t>- Inspección y Auditoría de actos y/o condiciones inseguras</w:t>
                  </w:r>
                </w:p>
                <w:p w:rsidR="00C7596E" w:rsidRPr="00506E19" w:rsidRDefault="00C7596E" w:rsidP="00B15BF4">
                  <w:pPr>
                    <w:spacing w:before="120" w:after="120"/>
                    <w:rPr>
                      <w:rFonts w:ascii="Verdana" w:hAnsi="Verdana"/>
                      <w:sz w:val="18"/>
                      <w:szCs w:val="18"/>
                    </w:rPr>
                  </w:pPr>
                  <w:r w:rsidRPr="00506E19">
                    <w:rPr>
                      <w:rFonts w:ascii="Verdana" w:hAnsi="Verdana"/>
                      <w:sz w:val="18"/>
                      <w:szCs w:val="18"/>
                    </w:rPr>
                    <w:t>- Gestión de Equipos de protección personal (EPP)</w:t>
                  </w:r>
                </w:p>
                <w:p w:rsidR="00C7596E" w:rsidRPr="00506E19" w:rsidRDefault="00C7596E" w:rsidP="00B15BF4">
                  <w:pPr>
                    <w:spacing w:before="120" w:after="120"/>
                    <w:rPr>
                      <w:rFonts w:ascii="Verdana" w:hAnsi="Verdana"/>
                      <w:sz w:val="18"/>
                      <w:szCs w:val="18"/>
                    </w:rPr>
                  </w:pPr>
                  <w:r w:rsidRPr="00506E19">
                    <w:rPr>
                      <w:rFonts w:ascii="Verdana" w:hAnsi="Verdana"/>
                      <w:sz w:val="18"/>
                      <w:szCs w:val="18"/>
                    </w:rPr>
                    <w:t>- Gestión de Permisos de trabajo</w:t>
                  </w:r>
                </w:p>
                <w:p w:rsidR="00C7596E" w:rsidRPr="00506E19" w:rsidRDefault="00C7596E" w:rsidP="00B15BF4">
                  <w:pPr>
                    <w:spacing w:before="120" w:after="120"/>
                    <w:rPr>
                      <w:rFonts w:ascii="Verdana" w:hAnsi="Verdana"/>
                      <w:sz w:val="18"/>
                      <w:szCs w:val="18"/>
                    </w:rPr>
                  </w:pPr>
                  <w:r w:rsidRPr="00506E19">
                    <w:rPr>
                      <w:rFonts w:ascii="Verdana" w:hAnsi="Verdana"/>
                      <w:sz w:val="18"/>
                      <w:szCs w:val="18"/>
                    </w:rPr>
                    <w:t>- Gestión y Manejo de emergencias (evacuación, simulacros, etc.)</w:t>
                  </w:r>
                </w:p>
              </w:tc>
            </w:tr>
          </w:tbl>
          <w:p w:rsidR="00C7596E" w:rsidRPr="00506E19" w:rsidRDefault="00C7596E" w:rsidP="00B15BF4">
            <w:pPr>
              <w:jc w:val="both"/>
              <w:rPr>
                <w:rFonts w:ascii="Verdana" w:hAnsi="Verdana"/>
                <w:b/>
                <w:sz w:val="18"/>
                <w:szCs w:val="18"/>
              </w:rPr>
            </w:pPr>
          </w:p>
          <w:p w:rsidR="00C7596E" w:rsidRPr="00791796" w:rsidRDefault="00C7596E" w:rsidP="00B15BF4">
            <w:pPr>
              <w:jc w:val="both"/>
              <w:rPr>
                <w:rFonts w:ascii="Verdana" w:hAnsi="Verdana" w:cs="Calibri"/>
                <w:i/>
                <w:sz w:val="18"/>
                <w:szCs w:val="18"/>
              </w:rPr>
            </w:pPr>
            <w:r w:rsidRPr="00791796">
              <w:rPr>
                <w:rFonts w:ascii="Verdana" w:hAnsi="Verdana" w:cs="Calibri"/>
                <w:b/>
                <w:sz w:val="18"/>
                <w:szCs w:val="18"/>
              </w:rPr>
              <w:t>POSTERIOR A LA ADJUDICACION:</w:t>
            </w:r>
            <w:r w:rsidRPr="00791796">
              <w:rPr>
                <w:rFonts w:ascii="Verdana" w:hAnsi="Verdana" w:cs="Calibri"/>
                <w:sz w:val="18"/>
                <w:szCs w:val="18"/>
              </w:rPr>
              <w:t xml:space="preserve"> Antes del inicio de las actividades (orden de proceder) la Empresa adjudicada deberá presentar los siguientes documentos</w:t>
            </w:r>
            <w:r w:rsidRPr="00791796">
              <w:rPr>
                <w:rFonts w:ascii="Verdana" w:hAnsi="Verdana" w:cs="Calibri"/>
                <w:b/>
                <w:i/>
                <w:sz w:val="18"/>
                <w:szCs w:val="18"/>
              </w:rPr>
              <w:t xml:space="preserve"> </w:t>
            </w:r>
            <w:r w:rsidRPr="00791796">
              <w:rPr>
                <w:rFonts w:ascii="Verdana" w:hAnsi="Verdana" w:cs="Calibri"/>
                <w:sz w:val="18"/>
                <w:szCs w:val="18"/>
              </w:rPr>
              <w:t xml:space="preserve">para la </w:t>
            </w:r>
            <w:r w:rsidRPr="00791796">
              <w:rPr>
                <w:rFonts w:ascii="Verdana" w:hAnsi="Verdana" w:cs="Calibri"/>
                <w:b/>
                <w:sz w:val="18"/>
                <w:szCs w:val="18"/>
              </w:rPr>
              <w:t>aprobación</w:t>
            </w:r>
            <w:r w:rsidRPr="00791796">
              <w:rPr>
                <w:rFonts w:ascii="Verdana" w:hAnsi="Verdana" w:cs="Calibri"/>
                <w:sz w:val="18"/>
                <w:szCs w:val="18"/>
              </w:rPr>
              <w:t xml:space="preserve"> y </w:t>
            </w:r>
            <w:r w:rsidRPr="00791796">
              <w:rPr>
                <w:rFonts w:ascii="Verdana" w:hAnsi="Verdana" w:cs="Calibri"/>
                <w:b/>
                <w:sz w:val="18"/>
                <w:szCs w:val="18"/>
              </w:rPr>
              <w:t xml:space="preserve">VoBo </w:t>
            </w:r>
            <w:r w:rsidRPr="00791796">
              <w:rPr>
                <w:rFonts w:ascii="Verdana" w:hAnsi="Verdana" w:cs="Calibri"/>
                <w:sz w:val="18"/>
                <w:szCs w:val="18"/>
              </w:rPr>
              <w:t>de la Unidad SMSG de YPFB</w:t>
            </w:r>
            <w:r w:rsidRPr="00791796">
              <w:rPr>
                <w:rFonts w:ascii="Verdana" w:hAnsi="Verdana" w:cs="Calibri"/>
                <w:i/>
                <w:sz w:val="18"/>
                <w:szCs w:val="18"/>
              </w:rPr>
              <w:t>:</w:t>
            </w:r>
          </w:p>
          <w:p w:rsidR="00C7596E" w:rsidRPr="00791796" w:rsidRDefault="00C7596E" w:rsidP="00B15BF4">
            <w:pPr>
              <w:jc w:val="both"/>
              <w:rPr>
                <w:rFonts w:ascii="Verdana" w:hAnsi="Verdana" w:cs="Calibri"/>
                <w:b/>
                <w:i/>
                <w:sz w:val="18"/>
                <w:szCs w:val="18"/>
              </w:rPr>
            </w:pPr>
          </w:p>
          <w:p w:rsidR="00C7596E" w:rsidRPr="00791796" w:rsidRDefault="00C7596E" w:rsidP="00F836F5">
            <w:pPr>
              <w:pStyle w:val="Prrafodelista"/>
              <w:numPr>
                <w:ilvl w:val="0"/>
                <w:numId w:val="37"/>
              </w:numPr>
              <w:tabs>
                <w:tab w:val="left" w:pos="284"/>
              </w:tabs>
              <w:spacing w:after="200" w:line="276" w:lineRule="auto"/>
              <w:ind w:left="0" w:right="34" w:firstLine="0"/>
              <w:contextualSpacing/>
              <w:jc w:val="both"/>
              <w:rPr>
                <w:rFonts w:ascii="Verdana" w:hAnsi="Verdana" w:cs="Calibri"/>
                <w:b/>
                <w:i/>
                <w:sz w:val="18"/>
                <w:szCs w:val="18"/>
              </w:rPr>
            </w:pPr>
            <w:r w:rsidRPr="00791796">
              <w:rPr>
                <w:rFonts w:ascii="Verdana" w:hAnsi="Verdana" w:cs="Calibri"/>
                <w:b/>
                <w:i/>
                <w:sz w:val="18"/>
                <w:szCs w:val="18"/>
              </w:rPr>
              <w:t>Declaración jurada</w:t>
            </w:r>
            <w:r w:rsidRPr="00791796">
              <w:rPr>
                <w:rFonts w:ascii="Verdana" w:hAnsi="Verdana" w:cs="Calibri"/>
                <w:sz w:val="18"/>
                <w:szCs w:val="18"/>
              </w:rPr>
              <w:t xml:space="preserve"> “Compromiso de SMS” para Cumplimiento de requisitos de Seguridad Industrial, Salud Ocupacional y Medio Ambiente para contratistas de YPFB Corporación.</w:t>
            </w:r>
          </w:p>
          <w:p w:rsidR="00C7596E" w:rsidRPr="00791796" w:rsidRDefault="00C7596E" w:rsidP="00B15BF4">
            <w:pPr>
              <w:pStyle w:val="Prrafodelista"/>
              <w:tabs>
                <w:tab w:val="left" w:pos="284"/>
              </w:tabs>
              <w:spacing w:after="200" w:line="276" w:lineRule="auto"/>
              <w:ind w:left="0" w:right="34"/>
              <w:contextualSpacing/>
              <w:jc w:val="both"/>
              <w:rPr>
                <w:rFonts w:ascii="Verdana" w:hAnsi="Verdana" w:cs="Calibri"/>
                <w:i/>
                <w:sz w:val="18"/>
                <w:szCs w:val="18"/>
              </w:rPr>
            </w:pPr>
            <w:r w:rsidRPr="00791796">
              <w:rPr>
                <w:rFonts w:ascii="Verdana" w:hAnsi="Verdana" w:cs="Calibri"/>
                <w:i/>
                <w:sz w:val="18"/>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C7596E" w:rsidRPr="00791796" w:rsidRDefault="00C7596E" w:rsidP="00B15BF4">
            <w:pPr>
              <w:pStyle w:val="Prrafodelista"/>
              <w:tabs>
                <w:tab w:val="left" w:pos="284"/>
              </w:tabs>
              <w:spacing w:after="200" w:line="276" w:lineRule="auto"/>
              <w:ind w:left="0" w:right="34"/>
              <w:contextualSpacing/>
              <w:jc w:val="both"/>
              <w:rPr>
                <w:rFonts w:ascii="Verdana" w:hAnsi="Verdana" w:cs="Calibri"/>
                <w:i/>
                <w:sz w:val="18"/>
                <w:szCs w:val="18"/>
              </w:rPr>
            </w:pPr>
            <w:r w:rsidRPr="00791796">
              <w:rPr>
                <w:rFonts w:ascii="Verdana" w:hAnsi="Verdana" w:cs="Calibri"/>
                <w:i/>
                <w:sz w:val="18"/>
                <w:szCs w:val="18"/>
              </w:rPr>
              <w:t>Presentar debidamente firmada por el representante legal, adjuntando la fotocopia firmada del documento de identificación (pasaporte/CI), con la impresión dactilar del mismo (pulgar derecho y/o izquierdo).</w:t>
            </w:r>
          </w:p>
          <w:p w:rsidR="00C7596E" w:rsidRPr="00791796" w:rsidRDefault="00C7596E" w:rsidP="00F836F5">
            <w:pPr>
              <w:pStyle w:val="Prrafodelista"/>
              <w:numPr>
                <w:ilvl w:val="0"/>
                <w:numId w:val="37"/>
              </w:numPr>
              <w:tabs>
                <w:tab w:val="left" w:pos="284"/>
              </w:tabs>
              <w:spacing w:after="200" w:line="276" w:lineRule="auto"/>
              <w:ind w:left="0" w:right="34" w:firstLine="0"/>
              <w:contextualSpacing/>
              <w:jc w:val="both"/>
              <w:rPr>
                <w:rFonts w:ascii="Verdana" w:hAnsi="Verdana" w:cs="Calibri"/>
                <w:b/>
                <w:i/>
                <w:sz w:val="18"/>
                <w:szCs w:val="18"/>
              </w:rPr>
            </w:pPr>
            <w:r w:rsidRPr="00791796">
              <w:rPr>
                <w:rFonts w:ascii="Verdana" w:hAnsi="Verdana" w:cs="Calibri"/>
                <w:b/>
                <w:i/>
                <w:sz w:val="18"/>
                <w:szCs w:val="18"/>
              </w:rPr>
              <w:t>Presentación del sistema de Gestión de Seguridad y Salud Ocupacional</w:t>
            </w:r>
            <w:r w:rsidRPr="00791796">
              <w:rPr>
                <w:rFonts w:ascii="Verdana" w:hAnsi="Verdana" w:cs="Calibri"/>
                <w:sz w:val="18"/>
                <w:szCs w:val="18"/>
              </w:rPr>
              <w:t xml:space="preserve"> (En caso de poseer un sistema bajo la norma OHSAS 18001 o Sistemas Integrados de Gestión). Caso contrario, la empresa contratista deberá presentar un documento que contenga la Gestión de Seguridad y </w:t>
            </w:r>
            <w:r w:rsidRPr="00791796">
              <w:rPr>
                <w:rFonts w:ascii="Verdana" w:hAnsi="Verdana" w:cs="Calibri"/>
                <w:sz w:val="18"/>
                <w:szCs w:val="18"/>
              </w:rPr>
              <w:lastRenderedPageBreak/>
              <w:t xml:space="preserve">Salud Ocupacional a ser aplicada en el Proyecto (Plan de Seguridad y Salud Ocupacional - </w:t>
            </w:r>
            <w:r w:rsidRPr="00791796">
              <w:rPr>
                <w:rFonts w:ascii="Verdana" w:hAnsi="Verdana" w:cs="Calibri"/>
                <w:sz w:val="18"/>
                <w:szCs w:val="18"/>
                <w:u w:val="single"/>
              </w:rPr>
              <w:t>específico para la actividad/obra/proyecto/servicio</w:t>
            </w:r>
            <w:r w:rsidRPr="00791796">
              <w:rPr>
                <w:rFonts w:ascii="Verdana" w:hAnsi="Verdana" w:cs="Calibri"/>
                <w:sz w:val="18"/>
                <w:szCs w:val="18"/>
              </w:rPr>
              <w:t>.</w:t>
            </w:r>
          </w:p>
          <w:p w:rsidR="00C7596E" w:rsidRPr="00791796" w:rsidRDefault="00C7596E" w:rsidP="00F836F5">
            <w:pPr>
              <w:pStyle w:val="Prrafodelista"/>
              <w:numPr>
                <w:ilvl w:val="0"/>
                <w:numId w:val="37"/>
              </w:numPr>
              <w:tabs>
                <w:tab w:val="left" w:pos="284"/>
              </w:tabs>
              <w:spacing w:after="200" w:line="276" w:lineRule="auto"/>
              <w:ind w:left="0" w:right="34" w:firstLine="0"/>
              <w:contextualSpacing/>
              <w:jc w:val="both"/>
              <w:rPr>
                <w:rFonts w:ascii="Verdana" w:hAnsi="Verdana" w:cs="Calibri"/>
                <w:b/>
                <w:i/>
                <w:sz w:val="18"/>
                <w:szCs w:val="18"/>
              </w:rPr>
            </w:pPr>
            <w:r w:rsidRPr="00791796">
              <w:rPr>
                <w:rFonts w:ascii="Verdana" w:hAnsi="Verdana" w:cs="Calibri"/>
                <w:b/>
                <w:i/>
                <w:sz w:val="18"/>
                <w:szCs w:val="18"/>
              </w:rPr>
              <w:t>Plan específico de Seguridad y Salud Ocupacional:</w:t>
            </w:r>
            <w:r w:rsidRPr="00791796">
              <w:rPr>
                <w:rFonts w:ascii="Verdana" w:hAnsi="Verdana" w:cs="Calibri"/>
                <w:sz w:val="18"/>
                <w:szCs w:val="18"/>
              </w:rPr>
              <w:t xml:space="preserve"> debe contener al menos los siguientes puntos:</w:t>
            </w:r>
          </w:p>
          <w:p w:rsidR="00C7596E" w:rsidRPr="00791796" w:rsidRDefault="00C7596E" w:rsidP="00F836F5">
            <w:pPr>
              <w:pStyle w:val="Prrafodelista"/>
              <w:numPr>
                <w:ilvl w:val="0"/>
                <w:numId w:val="38"/>
              </w:numPr>
              <w:tabs>
                <w:tab w:val="left" w:pos="284"/>
              </w:tabs>
              <w:spacing w:line="276" w:lineRule="auto"/>
              <w:ind w:left="426" w:right="34"/>
              <w:contextualSpacing/>
              <w:jc w:val="both"/>
              <w:rPr>
                <w:rFonts w:ascii="Verdana" w:hAnsi="Verdana" w:cs="Calibri"/>
                <w:i/>
                <w:sz w:val="18"/>
                <w:szCs w:val="18"/>
              </w:rPr>
            </w:pPr>
            <w:r w:rsidRPr="00791796">
              <w:rPr>
                <w:rFonts w:ascii="Verdana" w:hAnsi="Verdana" w:cs="Calibri"/>
                <w:sz w:val="18"/>
                <w:szCs w:val="18"/>
              </w:rPr>
              <w:t>Política de Seguridad Industrial y Salud Ocupacional</w:t>
            </w:r>
          </w:p>
          <w:p w:rsidR="00C7596E" w:rsidRPr="00791796" w:rsidRDefault="00C7596E" w:rsidP="00F836F5">
            <w:pPr>
              <w:pStyle w:val="Prrafodelista"/>
              <w:numPr>
                <w:ilvl w:val="0"/>
                <w:numId w:val="38"/>
              </w:numPr>
              <w:tabs>
                <w:tab w:val="left" w:pos="284"/>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Programas y políticas de control de alcohol y drogas</w:t>
            </w:r>
          </w:p>
          <w:p w:rsidR="00C7596E" w:rsidRPr="00791796" w:rsidRDefault="00C7596E" w:rsidP="00F836F5">
            <w:pPr>
              <w:pStyle w:val="Prrafodelista"/>
              <w:numPr>
                <w:ilvl w:val="0"/>
                <w:numId w:val="38"/>
              </w:numPr>
              <w:tabs>
                <w:tab w:val="left" w:pos="284"/>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Programa de gestión vehicular (cronograma de mantenimiento de vehículos)</w:t>
            </w:r>
          </w:p>
          <w:p w:rsidR="00C7596E" w:rsidRPr="00791796" w:rsidRDefault="00C7596E" w:rsidP="00F836F5">
            <w:pPr>
              <w:pStyle w:val="Prrafodelista"/>
              <w:numPr>
                <w:ilvl w:val="0"/>
                <w:numId w:val="38"/>
              </w:numPr>
              <w:tabs>
                <w:tab w:val="left" w:pos="284"/>
              </w:tabs>
              <w:spacing w:line="276" w:lineRule="auto"/>
              <w:ind w:left="426" w:right="34"/>
              <w:contextualSpacing/>
              <w:jc w:val="both"/>
              <w:rPr>
                <w:rFonts w:ascii="Verdana" w:hAnsi="Verdana" w:cs="Calibri"/>
                <w:i/>
                <w:sz w:val="18"/>
                <w:szCs w:val="18"/>
              </w:rPr>
            </w:pPr>
            <w:r w:rsidRPr="00791796">
              <w:rPr>
                <w:rFonts w:ascii="Verdana" w:hAnsi="Verdana" w:cs="Calibri"/>
                <w:sz w:val="18"/>
                <w:szCs w:val="18"/>
              </w:rPr>
              <w:t>Programas de medidas preventivas en seguridad y salud ocupacional</w:t>
            </w:r>
          </w:p>
          <w:p w:rsidR="00C7596E" w:rsidRPr="00791796" w:rsidRDefault="00C7596E" w:rsidP="00F836F5">
            <w:pPr>
              <w:pStyle w:val="Prrafodelista"/>
              <w:numPr>
                <w:ilvl w:val="0"/>
                <w:numId w:val="38"/>
              </w:numPr>
              <w:tabs>
                <w:tab w:val="left" w:pos="284"/>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Plan de respuesta ante emergencias (especifico del proyecto).</w:t>
            </w:r>
          </w:p>
          <w:p w:rsidR="00C7596E" w:rsidRPr="00791796" w:rsidRDefault="00C7596E" w:rsidP="00F836F5">
            <w:pPr>
              <w:pStyle w:val="Prrafodelista"/>
              <w:numPr>
                <w:ilvl w:val="0"/>
                <w:numId w:val="38"/>
              </w:numPr>
              <w:tabs>
                <w:tab w:val="left" w:pos="284"/>
              </w:tabs>
              <w:spacing w:line="276" w:lineRule="auto"/>
              <w:ind w:left="426" w:right="34"/>
              <w:contextualSpacing/>
              <w:rPr>
                <w:rFonts w:ascii="Verdana" w:hAnsi="Verdana" w:cs="Calibri"/>
                <w:sz w:val="18"/>
                <w:szCs w:val="18"/>
              </w:rPr>
            </w:pPr>
            <w:r w:rsidRPr="00791796">
              <w:rPr>
                <w:rFonts w:ascii="Verdana" w:hAnsi="Verdana" w:cs="Calibri"/>
                <w:sz w:val="18"/>
                <w:szCs w:val="18"/>
              </w:rPr>
              <w:t>Plan de evacuación Médica (MEDEVAC)</w:t>
            </w:r>
          </w:p>
          <w:p w:rsidR="00C7596E" w:rsidRPr="00791796" w:rsidRDefault="00C7596E" w:rsidP="00F836F5">
            <w:pPr>
              <w:pStyle w:val="Prrafodelista"/>
              <w:numPr>
                <w:ilvl w:val="0"/>
                <w:numId w:val="38"/>
              </w:numPr>
              <w:tabs>
                <w:tab w:val="left" w:pos="284"/>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Plan de rescate</w:t>
            </w:r>
          </w:p>
          <w:p w:rsidR="00C7596E" w:rsidRPr="00791796" w:rsidRDefault="00C7596E" w:rsidP="00F836F5">
            <w:pPr>
              <w:pStyle w:val="Prrafodelista"/>
              <w:numPr>
                <w:ilvl w:val="0"/>
                <w:numId w:val="38"/>
              </w:numPr>
              <w:tabs>
                <w:tab w:val="left" w:pos="284"/>
              </w:tabs>
              <w:spacing w:line="276" w:lineRule="auto"/>
              <w:ind w:left="426" w:right="34"/>
              <w:contextualSpacing/>
              <w:jc w:val="both"/>
              <w:rPr>
                <w:rFonts w:ascii="Verdana" w:hAnsi="Verdana" w:cs="Calibri"/>
                <w:i/>
                <w:sz w:val="18"/>
                <w:szCs w:val="18"/>
              </w:rPr>
            </w:pPr>
            <w:r w:rsidRPr="00791796">
              <w:rPr>
                <w:rFonts w:ascii="Verdana" w:hAnsi="Verdana" w:cs="Calibri"/>
                <w:sz w:val="18"/>
                <w:szCs w:val="18"/>
              </w:rPr>
              <w:t>Sistemas de permisos de trabajo</w:t>
            </w:r>
          </w:p>
          <w:p w:rsidR="00C7596E" w:rsidRPr="00791796" w:rsidRDefault="00C7596E" w:rsidP="00F836F5">
            <w:pPr>
              <w:pStyle w:val="Prrafodelista"/>
              <w:numPr>
                <w:ilvl w:val="0"/>
                <w:numId w:val="38"/>
              </w:numPr>
              <w:tabs>
                <w:tab w:val="left" w:pos="284"/>
              </w:tabs>
              <w:spacing w:line="276" w:lineRule="auto"/>
              <w:ind w:left="426" w:right="34"/>
              <w:contextualSpacing/>
              <w:jc w:val="both"/>
              <w:rPr>
                <w:rFonts w:ascii="Verdana" w:hAnsi="Verdana" w:cs="Calibri"/>
                <w:i/>
                <w:sz w:val="18"/>
                <w:szCs w:val="18"/>
              </w:rPr>
            </w:pPr>
            <w:r w:rsidRPr="00791796">
              <w:rPr>
                <w:rFonts w:ascii="Verdana" w:hAnsi="Verdana" w:cs="Calibri"/>
                <w:sz w:val="18"/>
                <w:szCs w:val="18"/>
              </w:rPr>
              <w:t>Sistemas de reporte de accidentes e incidentes.</w:t>
            </w:r>
          </w:p>
          <w:p w:rsidR="00C7596E" w:rsidRPr="00791796" w:rsidRDefault="00C7596E" w:rsidP="00F836F5">
            <w:pPr>
              <w:pStyle w:val="Prrafodelista"/>
              <w:numPr>
                <w:ilvl w:val="0"/>
                <w:numId w:val="38"/>
              </w:numPr>
              <w:tabs>
                <w:tab w:val="left" w:pos="284"/>
              </w:tabs>
              <w:spacing w:line="276" w:lineRule="auto"/>
              <w:ind w:left="426" w:right="34"/>
              <w:contextualSpacing/>
              <w:jc w:val="both"/>
              <w:rPr>
                <w:rFonts w:ascii="Verdana" w:hAnsi="Verdana" w:cs="Calibri"/>
                <w:i/>
                <w:sz w:val="18"/>
                <w:szCs w:val="18"/>
              </w:rPr>
            </w:pPr>
            <w:r w:rsidRPr="00791796">
              <w:rPr>
                <w:rFonts w:ascii="Verdana" w:hAnsi="Verdana" w:cs="Calibri"/>
                <w:sz w:val="18"/>
                <w:szCs w:val="18"/>
              </w:rPr>
              <w:t>Sistemas de reporte de SMS (Semanal/Mensual).</w:t>
            </w:r>
          </w:p>
          <w:p w:rsidR="00C7596E" w:rsidRPr="00791796" w:rsidRDefault="00C7596E" w:rsidP="00F836F5">
            <w:pPr>
              <w:pStyle w:val="Prrafodelista"/>
              <w:numPr>
                <w:ilvl w:val="0"/>
                <w:numId w:val="38"/>
              </w:numPr>
              <w:tabs>
                <w:tab w:val="left" w:pos="284"/>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Identificación de Peligros y Evaluación de Riesgos inicial de la actividad (este registro debe ser actualizado periódicamente y cada vez que se presente la necesidad o cambios en la actividad a realizarse).</w:t>
            </w:r>
          </w:p>
          <w:p w:rsidR="00C7596E" w:rsidRPr="00791796" w:rsidRDefault="00C7596E" w:rsidP="00F836F5">
            <w:pPr>
              <w:pStyle w:val="Prrafodelista"/>
              <w:numPr>
                <w:ilvl w:val="0"/>
                <w:numId w:val="38"/>
              </w:numPr>
              <w:tabs>
                <w:tab w:val="left" w:pos="284"/>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Lista de procedimientos específicos de SMS (permisos de trabajo, reporte de accidentes, incidentes e informes del proyecto).</w:t>
            </w:r>
          </w:p>
          <w:p w:rsidR="00C7596E" w:rsidRPr="00791796" w:rsidRDefault="00C7596E" w:rsidP="00B15BF4">
            <w:pPr>
              <w:pStyle w:val="Prrafodelista"/>
              <w:tabs>
                <w:tab w:val="left" w:pos="284"/>
              </w:tabs>
              <w:spacing w:line="276" w:lineRule="auto"/>
              <w:ind w:left="66" w:right="34"/>
              <w:contextualSpacing/>
              <w:jc w:val="both"/>
              <w:rPr>
                <w:rFonts w:ascii="Verdana" w:hAnsi="Verdana" w:cs="Calibri"/>
                <w:sz w:val="18"/>
                <w:szCs w:val="18"/>
              </w:rPr>
            </w:pPr>
          </w:p>
          <w:p w:rsidR="00C7596E" w:rsidRPr="00791796" w:rsidRDefault="00C7596E" w:rsidP="00F836F5">
            <w:pPr>
              <w:pStyle w:val="Prrafodelista"/>
              <w:numPr>
                <w:ilvl w:val="0"/>
                <w:numId w:val="37"/>
              </w:numPr>
              <w:tabs>
                <w:tab w:val="left" w:pos="284"/>
              </w:tabs>
              <w:spacing w:after="200" w:line="276" w:lineRule="auto"/>
              <w:ind w:left="284" w:right="34" w:hanging="284"/>
              <w:contextualSpacing/>
              <w:jc w:val="both"/>
              <w:rPr>
                <w:rFonts w:ascii="Verdana" w:hAnsi="Verdana" w:cs="Calibri"/>
                <w:sz w:val="18"/>
                <w:szCs w:val="18"/>
              </w:rPr>
            </w:pPr>
            <w:r w:rsidRPr="00791796">
              <w:rPr>
                <w:rFonts w:ascii="Verdana" w:hAnsi="Verdana" w:cs="Calibri"/>
                <w:b/>
                <w:i/>
                <w:sz w:val="18"/>
                <w:szCs w:val="18"/>
              </w:rPr>
              <w:t>Nómina de personal</w:t>
            </w:r>
            <w:r w:rsidRPr="00791796">
              <w:rPr>
                <w:rFonts w:ascii="Verdana" w:hAnsi="Verdana" w:cs="Calibri"/>
                <w:sz w:val="18"/>
                <w:szCs w:val="18"/>
              </w:rPr>
              <w:t xml:space="preserve"> (nombre y Cédula de Identificación) con los respaldos correspondientes de “dotación de ropa de trabajo y EPP”.</w:t>
            </w:r>
          </w:p>
          <w:p w:rsidR="00C7596E" w:rsidRPr="00791796" w:rsidRDefault="00C7596E" w:rsidP="00F836F5">
            <w:pPr>
              <w:pStyle w:val="Prrafodelista"/>
              <w:numPr>
                <w:ilvl w:val="0"/>
                <w:numId w:val="37"/>
              </w:numPr>
              <w:tabs>
                <w:tab w:val="left" w:pos="284"/>
              </w:tabs>
              <w:spacing w:after="200" w:line="276" w:lineRule="auto"/>
              <w:ind w:left="284" w:right="34" w:hanging="284"/>
              <w:contextualSpacing/>
              <w:jc w:val="both"/>
              <w:rPr>
                <w:rFonts w:ascii="Verdana" w:hAnsi="Verdana" w:cs="Calibri"/>
                <w:b/>
                <w:i/>
                <w:sz w:val="18"/>
                <w:szCs w:val="18"/>
              </w:rPr>
            </w:pPr>
            <w:r w:rsidRPr="00791796">
              <w:rPr>
                <w:rFonts w:ascii="Verdana" w:hAnsi="Verdana" w:cs="Calibri"/>
                <w:b/>
                <w:i/>
                <w:sz w:val="18"/>
                <w:szCs w:val="18"/>
              </w:rPr>
              <w:t>Contrato del personal (Bajo la modalidad que corresponda).</w:t>
            </w:r>
          </w:p>
          <w:p w:rsidR="00C7596E" w:rsidRPr="00791796" w:rsidRDefault="00C7596E" w:rsidP="00F836F5">
            <w:pPr>
              <w:pStyle w:val="Prrafodelista"/>
              <w:numPr>
                <w:ilvl w:val="0"/>
                <w:numId w:val="37"/>
              </w:numPr>
              <w:tabs>
                <w:tab w:val="left" w:pos="284"/>
              </w:tabs>
              <w:spacing w:after="200" w:line="276" w:lineRule="auto"/>
              <w:ind w:left="284" w:right="34" w:hanging="284"/>
              <w:contextualSpacing/>
              <w:jc w:val="both"/>
              <w:rPr>
                <w:rFonts w:ascii="Verdana" w:hAnsi="Verdana" w:cs="Calibri"/>
                <w:b/>
                <w:i/>
                <w:sz w:val="18"/>
                <w:szCs w:val="18"/>
              </w:rPr>
            </w:pPr>
            <w:r w:rsidRPr="00791796">
              <w:rPr>
                <w:rFonts w:ascii="Verdana" w:hAnsi="Verdana" w:cs="Calibri"/>
                <w:b/>
                <w:i/>
                <w:sz w:val="18"/>
                <w:szCs w:val="18"/>
              </w:rPr>
              <w:t xml:space="preserve">Seguro médico (cuando aplique). Caso contrario debe contar necesariamente con una póliza de Seguro contra accidentes – grupal o individual. </w:t>
            </w:r>
          </w:p>
          <w:p w:rsidR="00C7596E" w:rsidRPr="00791796" w:rsidRDefault="00C7596E" w:rsidP="00F836F5">
            <w:pPr>
              <w:pStyle w:val="Prrafodelista"/>
              <w:numPr>
                <w:ilvl w:val="0"/>
                <w:numId w:val="37"/>
              </w:numPr>
              <w:tabs>
                <w:tab w:val="left" w:pos="284"/>
              </w:tabs>
              <w:spacing w:after="200" w:line="276" w:lineRule="auto"/>
              <w:ind w:left="284" w:right="34" w:hanging="284"/>
              <w:contextualSpacing/>
              <w:jc w:val="both"/>
              <w:rPr>
                <w:rFonts w:ascii="Verdana" w:hAnsi="Verdana" w:cs="Calibri"/>
                <w:b/>
                <w:i/>
                <w:sz w:val="18"/>
                <w:szCs w:val="18"/>
              </w:rPr>
            </w:pPr>
            <w:r w:rsidRPr="00791796">
              <w:rPr>
                <w:rFonts w:ascii="Verdana" w:hAnsi="Verdana" w:cs="Calibri"/>
                <w:b/>
                <w:i/>
                <w:sz w:val="18"/>
                <w:szCs w:val="18"/>
              </w:rPr>
              <w:t>Seguro Obligatorio contra Accidentes de Tránsito – SOAT. (cuando aplique).</w:t>
            </w:r>
          </w:p>
          <w:p w:rsidR="00C7596E" w:rsidRPr="00791796" w:rsidRDefault="00C7596E" w:rsidP="00F836F5">
            <w:pPr>
              <w:pStyle w:val="Prrafodelista"/>
              <w:numPr>
                <w:ilvl w:val="0"/>
                <w:numId w:val="37"/>
              </w:numPr>
              <w:tabs>
                <w:tab w:val="left" w:pos="284"/>
              </w:tabs>
              <w:spacing w:after="200" w:line="276" w:lineRule="auto"/>
              <w:ind w:left="284" w:right="34" w:hanging="284"/>
              <w:contextualSpacing/>
              <w:jc w:val="both"/>
              <w:rPr>
                <w:rFonts w:ascii="Verdana" w:hAnsi="Verdana" w:cs="Calibri"/>
                <w:b/>
                <w:i/>
                <w:sz w:val="18"/>
                <w:szCs w:val="18"/>
              </w:rPr>
            </w:pPr>
            <w:r w:rsidRPr="00791796">
              <w:rPr>
                <w:rFonts w:ascii="Verdana" w:hAnsi="Verdana" w:cs="Calibri"/>
                <w:b/>
                <w:i/>
                <w:sz w:val="18"/>
                <w:szCs w:val="18"/>
              </w:rPr>
              <w:t xml:space="preserve">Copia de póliza contra accidentes personales </w:t>
            </w:r>
            <w:r w:rsidRPr="00791796">
              <w:rPr>
                <w:rFonts w:ascii="Verdana" w:hAnsi="Verdana" w:cs="Calibri"/>
                <w:i/>
                <w:sz w:val="18"/>
                <w:szCs w:val="18"/>
              </w:rPr>
              <w:t xml:space="preserve">(que cubre gastos médicos, invalidez parcial permanente, invalidez total permanente y muerte)  </w:t>
            </w:r>
            <w:r w:rsidRPr="00791796">
              <w:rPr>
                <w:rFonts w:ascii="Verdana" w:hAnsi="Verdana" w:cs="Calibri"/>
                <w:b/>
                <w:i/>
                <w:sz w:val="18"/>
                <w:szCs w:val="18"/>
              </w:rPr>
              <w:t>(cuando aplique).</w:t>
            </w:r>
          </w:p>
          <w:p w:rsidR="00C7596E" w:rsidRPr="00791796" w:rsidRDefault="00C7596E" w:rsidP="00F836F5">
            <w:pPr>
              <w:pStyle w:val="Prrafodelista"/>
              <w:numPr>
                <w:ilvl w:val="0"/>
                <w:numId w:val="37"/>
              </w:numPr>
              <w:tabs>
                <w:tab w:val="left" w:pos="284"/>
              </w:tabs>
              <w:spacing w:after="200" w:line="276" w:lineRule="auto"/>
              <w:ind w:left="284" w:right="34" w:hanging="284"/>
              <w:contextualSpacing/>
              <w:jc w:val="both"/>
              <w:rPr>
                <w:rFonts w:ascii="Verdana" w:hAnsi="Verdana" w:cs="Calibri"/>
                <w:sz w:val="18"/>
                <w:szCs w:val="18"/>
                <w:lang w:val="es-BO"/>
              </w:rPr>
            </w:pPr>
            <w:r w:rsidRPr="00791796">
              <w:rPr>
                <w:rFonts w:ascii="Verdana" w:hAnsi="Verdana" w:cs="Calibri"/>
                <w:b/>
                <w:i/>
                <w:sz w:val="18"/>
                <w:szCs w:val="18"/>
                <w:lang w:val="es-BO"/>
              </w:rPr>
              <w:t>Check list</w:t>
            </w:r>
            <w:r w:rsidRPr="00791796">
              <w:rPr>
                <w:rFonts w:ascii="Verdana" w:hAnsi="Verdana" w:cs="Calibri"/>
                <w:sz w:val="18"/>
                <w:szCs w:val="18"/>
                <w:lang w:val="es-BO"/>
              </w:rPr>
              <w:t xml:space="preserve"> de vehículos livianos y pesados. </w:t>
            </w:r>
            <w:r w:rsidRPr="00791796">
              <w:rPr>
                <w:rFonts w:ascii="Verdana" w:hAnsi="Verdana" w:cs="Calibri"/>
                <w:b/>
                <w:i/>
                <w:sz w:val="18"/>
                <w:szCs w:val="18"/>
              </w:rPr>
              <w:t>(cuando aplique).</w:t>
            </w:r>
          </w:p>
          <w:p w:rsidR="00C7596E" w:rsidRPr="00791796" w:rsidRDefault="00C7596E" w:rsidP="00F836F5">
            <w:pPr>
              <w:pStyle w:val="Prrafodelista"/>
              <w:numPr>
                <w:ilvl w:val="0"/>
                <w:numId w:val="37"/>
              </w:numPr>
              <w:tabs>
                <w:tab w:val="left" w:pos="426"/>
              </w:tabs>
              <w:spacing w:line="276" w:lineRule="auto"/>
              <w:ind w:left="426" w:right="34" w:hanging="426"/>
              <w:contextualSpacing/>
              <w:jc w:val="both"/>
              <w:rPr>
                <w:rFonts w:ascii="Verdana" w:hAnsi="Verdana" w:cs="Calibri"/>
                <w:sz w:val="18"/>
                <w:szCs w:val="18"/>
              </w:rPr>
            </w:pPr>
            <w:r w:rsidRPr="00791796">
              <w:rPr>
                <w:rFonts w:ascii="Verdana" w:hAnsi="Verdana" w:cs="Calibri"/>
                <w:b/>
                <w:i/>
                <w:sz w:val="18"/>
                <w:szCs w:val="18"/>
              </w:rPr>
              <w:t>Capacitaciones básicas de SMS:</w:t>
            </w:r>
            <w:r w:rsidRPr="00791796">
              <w:rPr>
                <w:rFonts w:ascii="Verdana" w:hAnsi="Verdana" w:cs="Calibri"/>
                <w:sz w:val="18"/>
                <w:szCs w:val="18"/>
              </w:rPr>
              <w:t xml:space="preserve"> Primeros Auxilios, Manejo de Extintores, Plan de Emergencia, uso de EPP y otros aplicables)</w:t>
            </w:r>
          </w:p>
          <w:p w:rsidR="00C7596E" w:rsidRPr="00791796" w:rsidRDefault="00C7596E" w:rsidP="00B15BF4">
            <w:pPr>
              <w:pStyle w:val="Prrafodelista"/>
              <w:tabs>
                <w:tab w:val="left" w:pos="426"/>
              </w:tabs>
              <w:spacing w:line="276" w:lineRule="auto"/>
              <w:ind w:left="426" w:right="34"/>
              <w:contextualSpacing/>
              <w:jc w:val="both"/>
              <w:rPr>
                <w:rFonts w:ascii="Verdana" w:hAnsi="Verdana" w:cs="Calibri"/>
                <w:sz w:val="18"/>
                <w:szCs w:val="18"/>
              </w:rPr>
            </w:pPr>
            <w:r w:rsidRPr="00791796">
              <w:rPr>
                <w:rFonts w:ascii="Verdana" w:hAnsi="Verdana" w:cs="Calibri"/>
                <w:sz w:val="18"/>
                <w:szCs w:val="18"/>
              </w:rPr>
              <w:t>Aplica a todo el personal inmerso en la actividad/obra/proyecto/servicio. (Personal propio, y sub contratistas).</w:t>
            </w:r>
          </w:p>
          <w:p w:rsidR="00C7596E" w:rsidRPr="00791796" w:rsidRDefault="00C7596E" w:rsidP="00B15BF4">
            <w:pPr>
              <w:pStyle w:val="Prrafodelista"/>
              <w:tabs>
                <w:tab w:val="left" w:pos="426"/>
              </w:tabs>
              <w:spacing w:line="276" w:lineRule="auto"/>
              <w:ind w:left="0" w:right="34"/>
              <w:contextualSpacing/>
              <w:jc w:val="both"/>
              <w:rPr>
                <w:rFonts w:ascii="Verdana" w:hAnsi="Verdana" w:cs="Calibri"/>
                <w:sz w:val="18"/>
                <w:szCs w:val="18"/>
              </w:rPr>
            </w:pPr>
          </w:p>
          <w:p w:rsidR="00C7596E" w:rsidRPr="00791796" w:rsidRDefault="00C7596E" w:rsidP="00F836F5">
            <w:pPr>
              <w:pStyle w:val="Prrafodelista"/>
              <w:numPr>
                <w:ilvl w:val="0"/>
                <w:numId w:val="37"/>
              </w:numPr>
              <w:tabs>
                <w:tab w:val="left" w:pos="426"/>
              </w:tabs>
              <w:spacing w:after="200" w:line="276" w:lineRule="auto"/>
              <w:ind w:left="426" w:right="34" w:hanging="426"/>
              <w:contextualSpacing/>
              <w:jc w:val="both"/>
              <w:rPr>
                <w:rFonts w:ascii="Verdana" w:hAnsi="Verdana" w:cs="Calibri"/>
                <w:sz w:val="18"/>
                <w:szCs w:val="18"/>
              </w:rPr>
            </w:pPr>
            <w:r w:rsidRPr="00791796">
              <w:rPr>
                <w:rFonts w:ascii="Verdana" w:hAnsi="Verdana" w:cs="Calibri"/>
                <w:b/>
                <w:sz w:val="18"/>
                <w:szCs w:val="18"/>
              </w:rPr>
              <w:t>Sustancias Peligrosas:</w:t>
            </w:r>
            <w:r w:rsidRPr="00791796">
              <w:rPr>
                <w:rFonts w:ascii="Verdana" w:hAnsi="Verdana" w:cs="Calibri"/>
                <w:sz w:val="18"/>
                <w:szCs w:val="18"/>
              </w:rPr>
              <w:t xml:space="preserve"> En todas las áreas donde se transporte, almacene, utilice y/o manipulen sustancias peligrosas deberán existir las Hojas de Seguridad (MSDS) para cada una de las sustancias. Deben estar a disposición de todos los trabajadores.</w:t>
            </w:r>
          </w:p>
          <w:p w:rsidR="00C7596E" w:rsidRPr="00791796" w:rsidRDefault="00C7596E" w:rsidP="00B15BF4">
            <w:pPr>
              <w:jc w:val="both"/>
              <w:rPr>
                <w:rFonts w:ascii="Verdana" w:hAnsi="Verdana" w:cs="Calibri"/>
                <w:sz w:val="18"/>
                <w:szCs w:val="18"/>
              </w:rPr>
            </w:pPr>
            <w:r w:rsidRPr="00791796">
              <w:rPr>
                <w:rFonts w:ascii="Verdana" w:hAnsi="Verdana" w:cs="Calibri"/>
                <w:b/>
                <w:sz w:val="18"/>
                <w:szCs w:val="18"/>
              </w:rPr>
              <w:t xml:space="preserve">       REQUISITOS MINIMOS: </w:t>
            </w:r>
            <w:r w:rsidRPr="00791796">
              <w:rPr>
                <w:rFonts w:ascii="Verdana" w:hAnsi="Verdana" w:cs="Calibri"/>
                <w:sz w:val="18"/>
                <w:szCs w:val="18"/>
              </w:rPr>
              <w:t>Para el ingreso a la actividad/obra/proyecto/servicio</w:t>
            </w:r>
          </w:p>
          <w:p w:rsidR="00C7596E" w:rsidRPr="00791796" w:rsidRDefault="00C7596E" w:rsidP="00B15BF4">
            <w:pPr>
              <w:jc w:val="both"/>
              <w:rPr>
                <w:rFonts w:ascii="Verdana" w:hAnsi="Verdana" w:cs="Calibri"/>
                <w:sz w:val="18"/>
                <w:szCs w:val="18"/>
              </w:rPr>
            </w:pPr>
          </w:p>
          <w:p w:rsidR="00C7596E" w:rsidRPr="00791796" w:rsidRDefault="00C7596E" w:rsidP="00F836F5">
            <w:pPr>
              <w:pStyle w:val="Prrafodelista"/>
              <w:numPr>
                <w:ilvl w:val="0"/>
                <w:numId w:val="39"/>
              </w:numPr>
              <w:spacing w:after="200" w:line="276" w:lineRule="auto"/>
              <w:ind w:left="851"/>
              <w:contextualSpacing/>
              <w:jc w:val="both"/>
              <w:rPr>
                <w:rFonts w:ascii="Verdana" w:hAnsi="Verdana" w:cs="Calibri"/>
                <w:sz w:val="18"/>
                <w:szCs w:val="18"/>
              </w:rPr>
            </w:pPr>
            <w:r w:rsidRPr="00791796">
              <w:rPr>
                <w:rFonts w:ascii="Verdana" w:hAnsi="Verdana" w:cs="Calibri"/>
                <w:sz w:val="18"/>
                <w:szCs w:val="18"/>
              </w:rPr>
              <w:t>Inducción de SMS (A cargo de YPFB - Unidad Operativa)</w:t>
            </w:r>
          </w:p>
          <w:p w:rsidR="00C7596E" w:rsidRPr="00791796" w:rsidRDefault="00C7596E" w:rsidP="00F836F5">
            <w:pPr>
              <w:pStyle w:val="Prrafodelista"/>
              <w:numPr>
                <w:ilvl w:val="0"/>
                <w:numId w:val="39"/>
              </w:numPr>
              <w:spacing w:after="200" w:line="276" w:lineRule="auto"/>
              <w:ind w:left="851"/>
              <w:contextualSpacing/>
              <w:jc w:val="both"/>
              <w:rPr>
                <w:rFonts w:ascii="Verdana" w:hAnsi="Verdana" w:cs="Calibri"/>
                <w:sz w:val="18"/>
                <w:szCs w:val="18"/>
              </w:rPr>
            </w:pPr>
            <w:r w:rsidRPr="00791796">
              <w:rPr>
                <w:rFonts w:ascii="Verdana" w:hAnsi="Verdana" w:cs="Calibri"/>
                <w:sz w:val="18"/>
                <w:szCs w:val="18"/>
              </w:rPr>
              <w:t>Inducción de SMS (A realizarse “in situ” – A cargo de la empresa Contratista).</w:t>
            </w:r>
          </w:p>
          <w:p w:rsidR="00C7596E" w:rsidRPr="00791796" w:rsidRDefault="00C7596E" w:rsidP="00F836F5">
            <w:pPr>
              <w:pStyle w:val="Prrafodelista"/>
              <w:numPr>
                <w:ilvl w:val="0"/>
                <w:numId w:val="39"/>
              </w:numPr>
              <w:spacing w:after="200" w:line="276" w:lineRule="auto"/>
              <w:ind w:left="851"/>
              <w:contextualSpacing/>
              <w:jc w:val="both"/>
              <w:rPr>
                <w:rFonts w:ascii="Verdana" w:hAnsi="Verdana" w:cs="Calibri"/>
                <w:sz w:val="18"/>
                <w:szCs w:val="18"/>
              </w:rPr>
            </w:pPr>
            <w:r w:rsidRPr="00791796">
              <w:rPr>
                <w:rFonts w:ascii="Verdana" w:hAnsi="Verdana" w:cs="Calibri"/>
                <w:sz w:val="18"/>
                <w:szCs w:val="18"/>
              </w:rPr>
              <w:t>Uso obligatorio de ropa de trabajo (overol, ropa de dos piezas manga larga y otros que sean necesarios o aplicables)</w:t>
            </w:r>
          </w:p>
          <w:p w:rsidR="00C7596E" w:rsidRPr="00791796" w:rsidRDefault="00C7596E" w:rsidP="00F836F5">
            <w:pPr>
              <w:pStyle w:val="Prrafodelista"/>
              <w:numPr>
                <w:ilvl w:val="0"/>
                <w:numId w:val="39"/>
              </w:numPr>
              <w:spacing w:after="200" w:line="276" w:lineRule="auto"/>
              <w:ind w:left="851"/>
              <w:contextualSpacing/>
              <w:jc w:val="both"/>
              <w:rPr>
                <w:rFonts w:ascii="Verdana" w:hAnsi="Verdana" w:cs="Calibri"/>
                <w:sz w:val="18"/>
                <w:szCs w:val="18"/>
              </w:rPr>
            </w:pPr>
            <w:r w:rsidRPr="00791796">
              <w:rPr>
                <w:rFonts w:ascii="Verdana" w:hAnsi="Verdana" w:cs="Calibri"/>
                <w:sz w:val="18"/>
                <w:szCs w:val="18"/>
              </w:rPr>
              <w:t>Uso obligatorio de EPP (Equipo de Protección Personal):</w:t>
            </w:r>
          </w:p>
          <w:p w:rsidR="00C7596E" w:rsidRPr="00791796" w:rsidRDefault="00C7596E" w:rsidP="00F836F5">
            <w:pPr>
              <w:pStyle w:val="Default"/>
              <w:numPr>
                <w:ilvl w:val="0"/>
                <w:numId w:val="40"/>
              </w:numPr>
              <w:ind w:left="1134"/>
              <w:rPr>
                <w:rFonts w:cs="Calibri"/>
                <w:color w:val="auto"/>
                <w:sz w:val="18"/>
                <w:szCs w:val="18"/>
              </w:rPr>
            </w:pPr>
            <w:r w:rsidRPr="00791796">
              <w:rPr>
                <w:rFonts w:cs="Calibri"/>
                <w:color w:val="auto"/>
                <w:sz w:val="18"/>
                <w:szCs w:val="18"/>
              </w:rPr>
              <w:t>Casco de seguridad</w:t>
            </w:r>
          </w:p>
          <w:p w:rsidR="00C7596E" w:rsidRPr="00791796" w:rsidRDefault="00C7596E" w:rsidP="00F836F5">
            <w:pPr>
              <w:pStyle w:val="Default"/>
              <w:numPr>
                <w:ilvl w:val="0"/>
                <w:numId w:val="40"/>
              </w:numPr>
              <w:ind w:left="1134"/>
              <w:rPr>
                <w:rFonts w:cs="Calibri"/>
                <w:color w:val="auto"/>
                <w:sz w:val="18"/>
                <w:szCs w:val="18"/>
              </w:rPr>
            </w:pPr>
            <w:r w:rsidRPr="00791796">
              <w:rPr>
                <w:rFonts w:cs="Calibri"/>
                <w:color w:val="auto"/>
                <w:sz w:val="18"/>
                <w:szCs w:val="18"/>
              </w:rPr>
              <w:t>Calzado de seguridad</w:t>
            </w:r>
          </w:p>
          <w:p w:rsidR="00C7596E" w:rsidRPr="00791796" w:rsidRDefault="00C7596E" w:rsidP="00F836F5">
            <w:pPr>
              <w:pStyle w:val="Default"/>
              <w:numPr>
                <w:ilvl w:val="0"/>
                <w:numId w:val="40"/>
              </w:numPr>
              <w:ind w:left="1134"/>
              <w:rPr>
                <w:rFonts w:cs="Calibri"/>
                <w:color w:val="auto"/>
                <w:sz w:val="18"/>
                <w:szCs w:val="18"/>
              </w:rPr>
            </w:pPr>
            <w:r w:rsidRPr="00791796">
              <w:rPr>
                <w:rFonts w:cs="Calibri"/>
                <w:color w:val="auto"/>
                <w:sz w:val="18"/>
                <w:szCs w:val="18"/>
              </w:rPr>
              <w:t>Lentes de seguridad</w:t>
            </w:r>
          </w:p>
          <w:p w:rsidR="00C7596E" w:rsidRPr="00791796" w:rsidRDefault="00C7596E" w:rsidP="00F836F5">
            <w:pPr>
              <w:pStyle w:val="Default"/>
              <w:numPr>
                <w:ilvl w:val="0"/>
                <w:numId w:val="40"/>
              </w:numPr>
              <w:ind w:left="1134"/>
              <w:rPr>
                <w:rFonts w:cs="Calibri"/>
                <w:color w:val="auto"/>
                <w:sz w:val="18"/>
                <w:szCs w:val="18"/>
              </w:rPr>
            </w:pPr>
            <w:r w:rsidRPr="00791796">
              <w:rPr>
                <w:rFonts w:cs="Calibri"/>
                <w:color w:val="auto"/>
                <w:sz w:val="18"/>
                <w:szCs w:val="18"/>
              </w:rPr>
              <w:t>Protectores auditivos (si corresponde)</w:t>
            </w:r>
          </w:p>
          <w:p w:rsidR="00C7596E" w:rsidRPr="00791796" w:rsidRDefault="00C7596E" w:rsidP="00F836F5">
            <w:pPr>
              <w:pStyle w:val="Default"/>
              <w:numPr>
                <w:ilvl w:val="0"/>
                <w:numId w:val="40"/>
              </w:numPr>
              <w:ind w:left="1134"/>
              <w:rPr>
                <w:rFonts w:cs="Calibri"/>
                <w:color w:val="auto"/>
                <w:sz w:val="18"/>
                <w:szCs w:val="18"/>
              </w:rPr>
            </w:pPr>
            <w:r w:rsidRPr="00791796">
              <w:rPr>
                <w:rFonts w:cs="Calibri"/>
                <w:color w:val="auto"/>
                <w:sz w:val="18"/>
                <w:szCs w:val="18"/>
              </w:rPr>
              <w:t>Guantes (específicos a la tarea a realizar)</w:t>
            </w:r>
          </w:p>
          <w:p w:rsidR="00C7596E" w:rsidRPr="00791796" w:rsidRDefault="00C7596E" w:rsidP="00B15BF4">
            <w:pPr>
              <w:pStyle w:val="Default"/>
              <w:ind w:left="1068"/>
              <w:rPr>
                <w:rFonts w:cs="Calibri"/>
                <w:color w:val="auto"/>
                <w:sz w:val="18"/>
                <w:szCs w:val="18"/>
              </w:rPr>
            </w:pPr>
          </w:p>
          <w:p w:rsidR="00C7596E" w:rsidRPr="00791796" w:rsidRDefault="00C7596E" w:rsidP="00F836F5">
            <w:pPr>
              <w:pStyle w:val="Default"/>
              <w:numPr>
                <w:ilvl w:val="0"/>
                <w:numId w:val="41"/>
              </w:numPr>
              <w:jc w:val="both"/>
              <w:rPr>
                <w:rFonts w:cs="Calibri"/>
                <w:color w:val="auto"/>
                <w:sz w:val="18"/>
                <w:szCs w:val="18"/>
              </w:rPr>
            </w:pPr>
            <w:r w:rsidRPr="00791796">
              <w:rPr>
                <w:rFonts w:cs="Calibri"/>
                <w:b/>
                <w:i/>
                <w:color w:val="auto"/>
                <w:sz w:val="18"/>
                <w:szCs w:val="18"/>
              </w:rPr>
              <w:lastRenderedPageBreak/>
              <w:t xml:space="preserve">EPP para </w:t>
            </w:r>
            <w:r w:rsidRPr="00791796">
              <w:rPr>
                <w:rFonts w:cs="Calibri"/>
                <w:b/>
                <w:i/>
                <w:color w:val="auto"/>
                <w:sz w:val="18"/>
                <w:szCs w:val="18"/>
                <w:u w:val="single"/>
              </w:rPr>
              <w:t>riesgos especiales</w:t>
            </w:r>
            <w:r w:rsidRPr="00791796">
              <w:rPr>
                <w:rFonts w:cs="Calibri"/>
                <w:b/>
                <w:i/>
                <w:color w:val="auto"/>
                <w:sz w:val="18"/>
                <w:szCs w:val="18"/>
              </w:rPr>
              <w:t xml:space="preserve"> y tareas críticas</w:t>
            </w:r>
            <w:r w:rsidRPr="00791796">
              <w:rPr>
                <w:rFonts w:cs="Calibri"/>
                <w:color w:val="auto"/>
                <w:sz w:val="18"/>
                <w:szCs w:val="18"/>
              </w:rPr>
              <w:t xml:space="preserve"> (altura, espacios confinados, eléctricos, trabajos en caliente, etc,)</w:t>
            </w:r>
          </w:p>
          <w:p w:rsidR="00C7596E" w:rsidRPr="00791796" w:rsidRDefault="00C7596E" w:rsidP="00B15BF4">
            <w:pPr>
              <w:pStyle w:val="Default"/>
              <w:ind w:left="1068"/>
              <w:rPr>
                <w:rFonts w:cs="Calibri"/>
                <w:color w:val="auto"/>
                <w:sz w:val="18"/>
                <w:szCs w:val="18"/>
              </w:rPr>
            </w:pPr>
          </w:p>
          <w:p w:rsidR="00C7596E" w:rsidRPr="00791796" w:rsidRDefault="00C7596E" w:rsidP="00F836F5">
            <w:pPr>
              <w:pStyle w:val="Default"/>
              <w:numPr>
                <w:ilvl w:val="1"/>
                <w:numId w:val="42"/>
              </w:numPr>
              <w:rPr>
                <w:rFonts w:cs="Calibri"/>
                <w:color w:val="auto"/>
                <w:sz w:val="18"/>
                <w:szCs w:val="18"/>
              </w:rPr>
            </w:pPr>
            <w:r w:rsidRPr="00791796">
              <w:rPr>
                <w:rFonts w:cs="Calibri"/>
                <w:color w:val="auto"/>
                <w:sz w:val="18"/>
                <w:szCs w:val="18"/>
              </w:rPr>
              <w:t>Arnés de seguridad de cuerpo completo.</w:t>
            </w:r>
          </w:p>
          <w:p w:rsidR="00C7596E" w:rsidRPr="00791796" w:rsidRDefault="00C7596E" w:rsidP="00F836F5">
            <w:pPr>
              <w:pStyle w:val="Default"/>
              <w:numPr>
                <w:ilvl w:val="1"/>
                <w:numId w:val="42"/>
              </w:numPr>
              <w:rPr>
                <w:rFonts w:cs="Calibri"/>
                <w:color w:val="auto"/>
                <w:sz w:val="18"/>
                <w:szCs w:val="18"/>
              </w:rPr>
            </w:pPr>
            <w:r w:rsidRPr="00791796">
              <w:rPr>
                <w:rFonts w:cs="Calibri"/>
                <w:color w:val="auto"/>
                <w:sz w:val="18"/>
                <w:szCs w:val="18"/>
              </w:rPr>
              <w:t>Línea de vida. (sistema de supresión contra caídas)</w:t>
            </w:r>
          </w:p>
          <w:p w:rsidR="00C7596E" w:rsidRPr="00791796" w:rsidRDefault="00C7596E" w:rsidP="00F836F5">
            <w:pPr>
              <w:pStyle w:val="Default"/>
              <w:numPr>
                <w:ilvl w:val="1"/>
                <w:numId w:val="42"/>
              </w:numPr>
              <w:rPr>
                <w:rFonts w:cs="Calibri"/>
                <w:color w:val="auto"/>
                <w:sz w:val="18"/>
                <w:szCs w:val="18"/>
              </w:rPr>
            </w:pPr>
            <w:r w:rsidRPr="00791796">
              <w:rPr>
                <w:rFonts w:cs="Calibri"/>
                <w:color w:val="auto"/>
                <w:sz w:val="18"/>
                <w:szCs w:val="18"/>
              </w:rPr>
              <w:t>Detector de gases (en caso de requerir).</w:t>
            </w:r>
          </w:p>
          <w:p w:rsidR="00C7596E" w:rsidRPr="00791796" w:rsidRDefault="00C7596E" w:rsidP="00F836F5">
            <w:pPr>
              <w:pStyle w:val="Default"/>
              <w:numPr>
                <w:ilvl w:val="1"/>
                <w:numId w:val="42"/>
              </w:numPr>
              <w:rPr>
                <w:rFonts w:cs="Calibri"/>
                <w:color w:val="auto"/>
                <w:sz w:val="18"/>
                <w:szCs w:val="18"/>
              </w:rPr>
            </w:pPr>
            <w:r w:rsidRPr="00791796">
              <w:rPr>
                <w:rFonts w:cs="Calibri"/>
                <w:color w:val="auto"/>
                <w:sz w:val="18"/>
                <w:szCs w:val="18"/>
              </w:rPr>
              <w:t>Equipo de rescate para alturas (en caso de requerir).</w:t>
            </w:r>
          </w:p>
          <w:p w:rsidR="00C7596E" w:rsidRPr="00791796" w:rsidRDefault="00C7596E" w:rsidP="00F836F5">
            <w:pPr>
              <w:pStyle w:val="Default"/>
              <w:numPr>
                <w:ilvl w:val="1"/>
                <w:numId w:val="42"/>
              </w:numPr>
              <w:rPr>
                <w:rFonts w:cs="Calibri"/>
                <w:color w:val="auto"/>
                <w:sz w:val="18"/>
                <w:szCs w:val="18"/>
              </w:rPr>
            </w:pPr>
            <w:r w:rsidRPr="00791796">
              <w:rPr>
                <w:rFonts w:cs="Calibri"/>
                <w:color w:val="auto"/>
                <w:sz w:val="18"/>
                <w:szCs w:val="18"/>
              </w:rPr>
              <w:t>Guantes dieléctricos (en caso de requerir).</w:t>
            </w:r>
          </w:p>
          <w:p w:rsidR="00C7596E" w:rsidRPr="00791796" w:rsidRDefault="00C7596E" w:rsidP="00F836F5">
            <w:pPr>
              <w:pStyle w:val="Default"/>
              <w:numPr>
                <w:ilvl w:val="1"/>
                <w:numId w:val="42"/>
              </w:numPr>
              <w:rPr>
                <w:rFonts w:cs="Calibri"/>
                <w:color w:val="auto"/>
                <w:sz w:val="18"/>
                <w:szCs w:val="18"/>
              </w:rPr>
            </w:pPr>
            <w:r w:rsidRPr="00791796">
              <w:rPr>
                <w:rFonts w:cs="Calibri"/>
                <w:color w:val="auto"/>
                <w:sz w:val="18"/>
                <w:szCs w:val="18"/>
              </w:rPr>
              <w:t>Equipo de rescate para espacios confinados (en caso de requerir).</w:t>
            </w:r>
          </w:p>
          <w:p w:rsidR="00C7596E" w:rsidRPr="00791796" w:rsidRDefault="00C7596E" w:rsidP="00F836F5">
            <w:pPr>
              <w:pStyle w:val="Default"/>
              <w:numPr>
                <w:ilvl w:val="1"/>
                <w:numId w:val="42"/>
              </w:numPr>
              <w:rPr>
                <w:rFonts w:cs="Calibri"/>
                <w:color w:val="auto"/>
                <w:sz w:val="18"/>
                <w:szCs w:val="18"/>
              </w:rPr>
            </w:pPr>
            <w:r w:rsidRPr="00791796">
              <w:rPr>
                <w:rFonts w:cs="Calibri"/>
                <w:color w:val="auto"/>
                <w:sz w:val="18"/>
                <w:szCs w:val="18"/>
              </w:rPr>
              <w:t>Equipo de respiración autónoma (en caso de requerir).</w:t>
            </w:r>
          </w:p>
          <w:p w:rsidR="00C7596E" w:rsidRPr="00791796" w:rsidRDefault="00C7596E" w:rsidP="00F836F5">
            <w:pPr>
              <w:pStyle w:val="Default"/>
              <w:numPr>
                <w:ilvl w:val="1"/>
                <w:numId w:val="42"/>
              </w:numPr>
              <w:rPr>
                <w:rFonts w:cs="Calibri"/>
                <w:color w:val="auto"/>
                <w:sz w:val="18"/>
                <w:szCs w:val="18"/>
              </w:rPr>
            </w:pPr>
            <w:r w:rsidRPr="00791796">
              <w:rPr>
                <w:rFonts w:cs="Calibri"/>
                <w:color w:val="auto"/>
                <w:sz w:val="18"/>
                <w:szCs w:val="18"/>
              </w:rPr>
              <w:t xml:space="preserve">Extintores para el área de intervención y combate contra incendios. Trabajos en caliente (soldadura, eléctricos, etc.). </w:t>
            </w:r>
          </w:p>
          <w:p w:rsidR="00C7596E" w:rsidRPr="00791796" w:rsidRDefault="00C7596E" w:rsidP="00B15BF4">
            <w:pPr>
              <w:jc w:val="both"/>
              <w:rPr>
                <w:rFonts w:ascii="Verdana" w:hAnsi="Verdana" w:cs="Calibri"/>
                <w:sz w:val="18"/>
                <w:szCs w:val="18"/>
                <w:lang w:val="es-BO"/>
              </w:rPr>
            </w:pPr>
          </w:p>
          <w:p w:rsidR="00C7596E" w:rsidRPr="00791796" w:rsidRDefault="00C7596E" w:rsidP="00B15BF4">
            <w:pPr>
              <w:jc w:val="both"/>
              <w:rPr>
                <w:rFonts w:ascii="Verdana" w:hAnsi="Verdana" w:cs="Calibri"/>
                <w:sz w:val="18"/>
                <w:szCs w:val="18"/>
              </w:rPr>
            </w:pPr>
            <w:r w:rsidRPr="00791796">
              <w:rPr>
                <w:rFonts w:ascii="Verdana" w:hAnsi="Verdana" w:cs="Calibri"/>
                <w:b/>
                <w:sz w:val="18"/>
                <w:szCs w:val="18"/>
              </w:rPr>
              <w:t xml:space="preserve"> Documentación que debe estar en </w:t>
            </w:r>
            <w:r w:rsidRPr="00791796">
              <w:rPr>
                <w:rFonts w:ascii="Verdana" w:hAnsi="Verdana" w:cs="Calibri"/>
                <w:sz w:val="18"/>
                <w:szCs w:val="18"/>
              </w:rPr>
              <w:t>la actividad/obra/proyecto/servicio:</w:t>
            </w:r>
          </w:p>
          <w:p w:rsidR="00C7596E" w:rsidRPr="00791796" w:rsidRDefault="00C7596E" w:rsidP="00B15BF4">
            <w:pPr>
              <w:jc w:val="both"/>
              <w:rPr>
                <w:rFonts w:ascii="Verdana" w:hAnsi="Verdana" w:cs="Calibri"/>
                <w:b/>
                <w:sz w:val="18"/>
                <w:szCs w:val="18"/>
              </w:rPr>
            </w:pPr>
          </w:p>
          <w:p w:rsidR="00C7596E" w:rsidRPr="00791796" w:rsidRDefault="00C7596E" w:rsidP="00F836F5">
            <w:pPr>
              <w:pStyle w:val="Prrafodelista"/>
              <w:numPr>
                <w:ilvl w:val="0"/>
                <w:numId w:val="43"/>
              </w:numPr>
              <w:ind w:left="1418"/>
              <w:contextualSpacing/>
              <w:jc w:val="both"/>
              <w:rPr>
                <w:rFonts w:ascii="Verdana" w:hAnsi="Verdana" w:cs="Calibri"/>
                <w:sz w:val="18"/>
                <w:szCs w:val="18"/>
              </w:rPr>
            </w:pPr>
            <w:r w:rsidRPr="00791796">
              <w:rPr>
                <w:rFonts w:ascii="Verdana" w:hAnsi="Verdana" w:cs="Calibri"/>
                <w:sz w:val="18"/>
                <w:szCs w:val="18"/>
              </w:rPr>
              <w:t>Plan de Seguridad y Salud Ocupacional (Específico)</w:t>
            </w:r>
          </w:p>
          <w:p w:rsidR="00C7596E" w:rsidRPr="00791796" w:rsidRDefault="00C7596E" w:rsidP="00F836F5">
            <w:pPr>
              <w:pStyle w:val="Prrafodelista"/>
              <w:numPr>
                <w:ilvl w:val="0"/>
                <w:numId w:val="43"/>
              </w:numPr>
              <w:ind w:left="1418"/>
              <w:contextualSpacing/>
              <w:jc w:val="both"/>
              <w:rPr>
                <w:rFonts w:ascii="Verdana" w:hAnsi="Verdana" w:cs="Calibri"/>
                <w:sz w:val="18"/>
                <w:szCs w:val="18"/>
              </w:rPr>
            </w:pPr>
            <w:r w:rsidRPr="00791796">
              <w:rPr>
                <w:rFonts w:ascii="Verdana" w:hAnsi="Verdana" w:cs="Calibri"/>
                <w:sz w:val="18"/>
                <w:szCs w:val="18"/>
              </w:rPr>
              <w:t>Plan de Emergencias/Contingencias</w:t>
            </w:r>
          </w:p>
          <w:p w:rsidR="00C7596E" w:rsidRPr="00791796" w:rsidRDefault="00C7596E" w:rsidP="00F836F5">
            <w:pPr>
              <w:pStyle w:val="Prrafodelista"/>
              <w:numPr>
                <w:ilvl w:val="0"/>
                <w:numId w:val="43"/>
              </w:numPr>
              <w:ind w:left="1418"/>
              <w:contextualSpacing/>
              <w:jc w:val="both"/>
              <w:rPr>
                <w:rFonts w:ascii="Verdana" w:hAnsi="Verdana" w:cs="Calibri"/>
                <w:sz w:val="18"/>
                <w:szCs w:val="18"/>
              </w:rPr>
            </w:pPr>
            <w:r w:rsidRPr="00791796">
              <w:rPr>
                <w:rFonts w:ascii="Verdana" w:hAnsi="Verdana" w:cs="Calibri"/>
                <w:sz w:val="18"/>
                <w:szCs w:val="18"/>
              </w:rPr>
              <w:t>Procedimientos de trabajo para las actividades a realizar.</w:t>
            </w:r>
          </w:p>
          <w:p w:rsidR="00C7596E" w:rsidRPr="00791796" w:rsidRDefault="00C7596E" w:rsidP="00F836F5">
            <w:pPr>
              <w:pStyle w:val="Prrafodelista"/>
              <w:numPr>
                <w:ilvl w:val="0"/>
                <w:numId w:val="43"/>
              </w:numPr>
              <w:ind w:left="1418"/>
              <w:contextualSpacing/>
              <w:jc w:val="both"/>
              <w:rPr>
                <w:rFonts w:ascii="Verdana" w:hAnsi="Verdana" w:cs="Calibri"/>
                <w:sz w:val="18"/>
                <w:szCs w:val="18"/>
              </w:rPr>
            </w:pPr>
            <w:r w:rsidRPr="00791796">
              <w:rPr>
                <w:rFonts w:ascii="Verdana" w:hAnsi="Verdana" w:cs="Calibri"/>
                <w:sz w:val="18"/>
                <w:szCs w:val="18"/>
              </w:rPr>
              <w:t>Nómina del personal, con copia de su póliza de seguro contra accidentes</w:t>
            </w:r>
          </w:p>
          <w:p w:rsidR="00C7596E" w:rsidRPr="00791796" w:rsidRDefault="00C7596E" w:rsidP="00F836F5">
            <w:pPr>
              <w:pStyle w:val="Prrafodelista"/>
              <w:numPr>
                <w:ilvl w:val="0"/>
                <w:numId w:val="43"/>
              </w:numPr>
              <w:ind w:left="1418"/>
              <w:contextualSpacing/>
              <w:jc w:val="both"/>
              <w:rPr>
                <w:rFonts w:ascii="Verdana" w:hAnsi="Verdana" w:cs="Calibri"/>
                <w:sz w:val="18"/>
                <w:szCs w:val="18"/>
              </w:rPr>
            </w:pPr>
            <w:r w:rsidRPr="00791796">
              <w:rPr>
                <w:rFonts w:ascii="Verdana" w:hAnsi="Verdana" w:cs="Calibri"/>
                <w:sz w:val="18"/>
                <w:szCs w:val="18"/>
              </w:rPr>
              <w:t>Permiso de trabajo, AST – Identificación de peligros y riesgos</w:t>
            </w:r>
          </w:p>
          <w:p w:rsidR="00C7596E" w:rsidRPr="00791796" w:rsidRDefault="00C7596E" w:rsidP="00B15BF4">
            <w:pPr>
              <w:jc w:val="both"/>
              <w:rPr>
                <w:rFonts w:ascii="Verdana" w:hAnsi="Verdana" w:cs="Calibri"/>
                <w:b/>
                <w:sz w:val="18"/>
                <w:szCs w:val="18"/>
              </w:rPr>
            </w:pPr>
            <w:r w:rsidRPr="00791796">
              <w:rPr>
                <w:rFonts w:ascii="Verdana" w:hAnsi="Verdana" w:cs="Calibri"/>
                <w:b/>
                <w:sz w:val="18"/>
                <w:szCs w:val="18"/>
              </w:rPr>
              <w:t xml:space="preserve">       </w:t>
            </w:r>
          </w:p>
          <w:p w:rsidR="00C7596E" w:rsidRPr="00791796" w:rsidRDefault="00C7596E" w:rsidP="00B15BF4">
            <w:pPr>
              <w:jc w:val="both"/>
              <w:rPr>
                <w:rFonts w:ascii="Verdana" w:hAnsi="Verdana" w:cs="Calibri"/>
                <w:b/>
                <w:sz w:val="18"/>
                <w:szCs w:val="18"/>
              </w:rPr>
            </w:pPr>
            <w:r w:rsidRPr="00791796">
              <w:rPr>
                <w:rFonts w:ascii="Verdana" w:hAnsi="Verdana" w:cs="Calibri"/>
                <w:b/>
                <w:sz w:val="18"/>
                <w:szCs w:val="18"/>
              </w:rPr>
              <w:t xml:space="preserve"> Documentación para Data Book:</w:t>
            </w:r>
          </w:p>
          <w:p w:rsidR="00C7596E" w:rsidRPr="00791796" w:rsidRDefault="00C7596E" w:rsidP="00B15BF4">
            <w:pPr>
              <w:jc w:val="both"/>
              <w:rPr>
                <w:rFonts w:ascii="Verdana" w:hAnsi="Verdana" w:cs="Calibri"/>
                <w:b/>
                <w:sz w:val="18"/>
                <w:szCs w:val="18"/>
              </w:rPr>
            </w:pPr>
          </w:p>
          <w:p w:rsidR="00C7596E" w:rsidRPr="00791796" w:rsidRDefault="00C7596E" w:rsidP="00F836F5">
            <w:pPr>
              <w:pStyle w:val="Prrafodelista"/>
              <w:numPr>
                <w:ilvl w:val="0"/>
                <w:numId w:val="44"/>
              </w:numPr>
              <w:spacing w:line="276" w:lineRule="auto"/>
              <w:contextualSpacing/>
              <w:jc w:val="both"/>
              <w:rPr>
                <w:rFonts w:ascii="Verdana" w:hAnsi="Verdana" w:cs="Calibri"/>
                <w:sz w:val="18"/>
                <w:szCs w:val="18"/>
              </w:rPr>
            </w:pPr>
            <w:r w:rsidRPr="00791796">
              <w:rPr>
                <w:rFonts w:ascii="Verdana" w:hAnsi="Verdana" w:cs="Calibri"/>
                <w:sz w:val="18"/>
                <w:szCs w:val="18"/>
              </w:rPr>
              <w:t xml:space="preserve">Plan específico de Seguridad y Salud Ocupacional </w:t>
            </w:r>
          </w:p>
          <w:p w:rsidR="00C7596E" w:rsidRPr="00791796" w:rsidRDefault="00C7596E" w:rsidP="00F836F5">
            <w:pPr>
              <w:pStyle w:val="Prrafodelista"/>
              <w:numPr>
                <w:ilvl w:val="0"/>
                <w:numId w:val="44"/>
              </w:numPr>
              <w:spacing w:line="276" w:lineRule="auto"/>
              <w:contextualSpacing/>
              <w:jc w:val="both"/>
              <w:rPr>
                <w:rFonts w:ascii="Verdana" w:hAnsi="Verdana" w:cs="Calibri"/>
                <w:sz w:val="18"/>
                <w:szCs w:val="18"/>
              </w:rPr>
            </w:pPr>
            <w:r w:rsidRPr="00791796">
              <w:rPr>
                <w:rFonts w:ascii="Verdana" w:hAnsi="Verdana" w:cs="Calibri"/>
                <w:sz w:val="18"/>
                <w:szCs w:val="18"/>
              </w:rPr>
              <w:t>Procedimientos de las actividades</w:t>
            </w:r>
          </w:p>
          <w:p w:rsidR="00C7596E" w:rsidRPr="00791796" w:rsidRDefault="00C7596E" w:rsidP="00F836F5">
            <w:pPr>
              <w:pStyle w:val="Prrafodelista"/>
              <w:numPr>
                <w:ilvl w:val="0"/>
                <w:numId w:val="44"/>
              </w:numPr>
              <w:spacing w:line="276" w:lineRule="auto"/>
              <w:contextualSpacing/>
              <w:jc w:val="both"/>
              <w:rPr>
                <w:rFonts w:ascii="Verdana" w:hAnsi="Verdana" w:cs="Calibri"/>
                <w:sz w:val="18"/>
                <w:szCs w:val="18"/>
              </w:rPr>
            </w:pPr>
            <w:r w:rsidRPr="00791796">
              <w:rPr>
                <w:rFonts w:ascii="Verdana" w:hAnsi="Verdana" w:cs="Calibri"/>
                <w:sz w:val="18"/>
                <w:szCs w:val="18"/>
              </w:rPr>
              <w:t>Nómina de todo el personal (con los respaldos establecidos por YPFB)</w:t>
            </w:r>
          </w:p>
          <w:p w:rsidR="00C7596E" w:rsidRPr="00791796" w:rsidRDefault="00C7596E" w:rsidP="00F836F5">
            <w:pPr>
              <w:pStyle w:val="Prrafodelista"/>
              <w:numPr>
                <w:ilvl w:val="0"/>
                <w:numId w:val="44"/>
              </w:numPr>
              <w:spacing w:line="276" w:lineRule="auto"/>
              <w:contextualSpacing/>
              <w:jc w:val="both"/>
              <w:rPr>
                <w:rFonts w:ascii="Verdana" w:hAnsi="Verdana" w:cs="Calibri"/>
                <w:sz w:val="18"/>
                <w:szCs w:val="18"/>
              </w:rPr>
            </w:pPr>
            <w:r w:rsidRPr="00791796">
              <w:rPr>
                <w:rFonts w:ascii="Verdana" w:hAnsi="Verdana" w:cs="Calibri"/>
                <w:sz w:val="18"/>
                <w:szCs w:val="18"/>
              </w:rPr>
              <w:t>Informes de SMS</w:t>
            </w:r>
          </w:p>
          <w:p w:rsidR="00C7596E" w:rsidRPr="00791796" w:rsidRDefault="00C7596E" w:rsidP="00F836F5">
            <w:pPr>
              <w:pStyle w:val="Prrafodelista"/>
              <w:numPr>
                <w:ilvl w:val="0"/>
                <w:numId w:val="44"/>
              </w:numPr>
              <w:spacing w:line="276" w:lineRule="auto"/>
              <w:contextualSpacing/>
              <w:jc w:val="both"/>
              <w:rPr>
                <w:rFonts w:ascii="Verdana" w:hAnsi="Verdana" w:cs="Calibri"/>
                <w:sz w:val="18"/>
                <w:szCs w:val="18"/>
              </w:rPr>
            </w:pPr>
            <w:r w:rsidRPr="00791796">
              <w:rPr>
                <w:rFonts w:ascii="Verdana" w:hAnsi="Verdana" w:cs="Calibri"/>
                <w:sz w:val="18"/>
                <w:szCs w:val="18"/>
              </w:rPr>
              <w:t>Reporte de accidentes/incidentes y Acciones correctivas (lecciones aprendidas)</w:t>
            </w:r>
          </w:p>
          <w:p w:rsidR="00C7596E" w:rsidRPr="00791796" w:rsidRDefault="00C7596E" w:rsidP="00F836F5">
            <w:pPr>
              <w:pStyle w:val="Prrafodelista"/>
              <w:numPr>
                <w:ilvl w:val="0"/>
                <w:numId w:val="44"/>
              </w:numPr>
              <w:spacing w:line="276" w:lineRule="auto"/>
              <w:contextualSpacing/>
              <w:jc w:val="both"/>
              <w:rPr>
                <w:rFonts w:ascii="Verdana" w:hAnsi="Verdana" w:cs="Calibri"/>
                <w:sz w:val="18"/>
                <w:szCs w:val="18"/>
              </w:rPr>
            </w:pPr>
            <w:r w:rsidRPr="00791796">
              <w:rPr>
                <w:rFonts w:ascii="Verdana" w:hAnsi="Verdana" w:cs="Calibri"/>
                <w:sz w:val="18"/>
                <w:szCs w:val="18"/>
              </w:rPr>
              <w:t xml:space="preserve">Reporte Mensual de Indicadores SYSO (firmado por los responsables)   </w:t>
            </w:r>
          </w:p>
          <w:p w:rsidR="00C7596E" w:rsidRPr="00791796" w:rsidRDefault="00C7596E" w:rsidP="00B15BF4">
            <w:pPr>
              <w:pStyle w:val="Prrafodelista"/>
              <w:spacing w:line="276" w:lineRule="auto"/>
              <w:ind w:left="1440"/>
              <w:contextualSpacing/>
              <w:jc w:val="both"/>
              <w:rPr>
                <w:rFonts w:ascii="Verdana" w:hAnsi="Verdana" w:cs="Calibri"/>
                <w:sz w:val="18"/>
                <w:szCs w:val="18"/>
              </w:rPr>
            </w:pPr>
            <w:r w:rsidRPr="00791796">
              <w:rPr>
                <w:rFonts w:ascii="Verdana" w:hAnsi="Verdana" w:cs="Calibri"/>
                <w:sz w:val="18"/>
                <w:szCs w:val="18"/>
              </w:rPr>
              <w:t>(El formato será remitido por el área de SMS de YPFB)</w:t>
            </w:r>
          </w:p>
          <w:p w:rsidR="00C7596E" w:rsidRPr="00791796" w:rsidRDefault="00C7596E" w:rsidP="00F836F5">
            <w:pPr>
              <w:pStyle w:val="Prrafodelista"/>
              <w:numPr>
                <w:ilvl w:val="0"/>
                <w:numId w:val="44"/>
              </w:numPr>
              <w:spacing w:line="276" w:lineRule="auto"/>
              <w:contextualSpacing/>
              <w:jc w:val="both"/>
              <w:rPr>
                <w:rFonts w:ascii="Verdana" w:hAnsi="Verdana" w:cs="Calibri"/>
                <w:sz w:val="18"/>
                <w:szCs w:val="18"/>
              </w:rPr>
            </w:pPr>
            <w:r w:rsidRPr="00791796">
              <w:rPr>
                <w:rFonts w:ascii="Verdana" w:hAnsi="Verdana" w:cs="Calibri"/>
                <w:sz w:val="18"/>
                <w:szCs w:val="18"/>
              </w:rPr>
              <w:t xml:space="preserve">Registro de capacitaciones </w:t>
            </w:r>
          </w:p>
          <w:p w:rsidR="00C7596E" w:rsidRPr="00791796" w:rsidRDefault="00C7596E" w:rsidP="00B15BF4">
            <w:pPr>
              <w:pStyle w:val="Prrafodelista"/>
              <w:spacing w:line="276" w:lineRule="auto"/>
              <w:contextualSpacing/>
              <w:jc w:val="both"/>
              <w:rPr>
                <w:rFonts w:ascii="Verdana" w:hAnsi="Verdana" w:cs="Calibri"/>
                <w:sz w:val="18"/>
                <w:szCs w:val="18"/>
              </w:rPr>
            </w:pPr>
          </w:p>
          <w:p w:rsidR="00C7596E" w:rsidRPr="00791796" w:rsidRDefault="00C7596E" w:rsidP="00F836F5">
            <w:pPr>
              <w:pStyle w:val="Prrafodelista"/>
              <w:numPr>
                <w:ilvl w:val="0"/>
                <w:numId w:val="37"/>
              </w:numPr>
              <w:tabs>
                <w:tab w:val="left" w:pos="426"/>
              </w:tabs>
              <w:spacing w:after="200" w:line="276" w:lineRule="auto"/>
              <w:ind w:left="0" w:hanging="11"/>
              <w:contextualSpacing/>
              <w:jc w:val="both"/>
              <w:rPr>
                <w:rFonts w:ascii="Verdana" w:hAnsi="Verdana" w:cs="Calibri"/>
                <w:sz w:val="18"/>
                <w:szCs w:val="18"/>
              </w:rPr>
            </w:pPr>
            <w:r w:rsidRPr="00791796">
              <w:rPr>
                <w:rFonts w:ascii="Verdana" w:hAnsi="Verdana" w:cs="Calibri"/>
                <w:sz w:val="18"/>
                <w:szCs w:val="18"/>
              </w:rPr>
              <w:t xml:space="preserve">De acuerdo a las características y dinámica de cada proyecto podrá establecerse una reunión inicial y posterior a ello reuniones de consulta con el área de SMS de YPFB. </w:t>
            </w:r>
          </w:p>
          <w:p w:rsidR="00C7596E" w:rsidRPr="00AE73FA" w:rsidRDefault="00C7596E" w:rsidP="00F836F5">
            <w:pPr>
              <w:pStyle w:val="Prrafodelista"/>
              <w:numPr>
                <w:ilvl w:val="0"/>
                <w:numId w:val="37"/>
              </w:numPr>
              <w:tabs>
                <w:tab w:val="left" w:pos="426"/>
              </w:tabs>
              <w:spacing w:after="200" w:line="276" w:lineRule="auto"/>
              <w:ind w:left="0" w:hanging="11"/>
              <w:contextualSpacing/>
              <w:jc w:val="both"/>
              <w:rPr>
                <w:rFonts w:ascii="Verdana" w:hAnsi="Verdana" w:cs="Calibri"/>
                <w:b/>
                <w:sz w:val="18"/>
                <w:szCs w:val="18"/>
                <w:u w:val="single"/>
              </w:rPr>
            </w:pPr>
            <w:r w:rsidRPr="00791796">
              <w:rPr>
                <w:rFonts w:ascii="Verdana" w:hAnsi="Verdana" w:cs="Calibri"/>
                <w:sz w:val="18"/>
                <w:szCs w:val="18"/>
              </w:rPr>
              <w:t xml:space="preserve">Toda empresa contratista </w:t>
            </w:r>
            <w:r w:rsidRPr="00791796">
              <w:rPr>
                <w:rFonts w:ascii="Verdana" w:hAnsi="Verdana" w:cs="Calibri"/>
                <w:sz w:val="18"/>
                <w:szCs w:val="18"/>
                <w:u w:val="single"/>
              </w:rPr>
              <w:t>directa de YPFB</w:t>
            </w:r>
            <w:r w:rsidRPr="00791796">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C7596E" w:rsidRPr="00AE73FA" w:rsidRDefault="00C7596E" w:rsidP="00B15BF4">
            <w:pPr>
              <w:pStyle w:val="Prrafodelista"/>
              <w:tabs>
                <w:tab w:val="left" w:pos="426"/>
              </w:tabs>
              <w:spacing w:after="200" w:line="276" w:lineRule="auto"/>
              <w:ind w:left="0"/>
              <w:contextualSpacing/>
              <w:jc w:val="both"/>
              <w:rPr>
                <w:rFonts w:ascii="Verdana" w:hAnsi="Verdana" w:cs="Calibri"/>
                <w:b/>
                <w:sz w:val="18"/>
                <w:szCs w:val="18"/>
                <w:u w:val="single"/>
              </w:rPr>
            </w:pPr>
          </w:p>
          <w:p w:rsidR="00C7596E" w:rsidRPr="00791796" w:rsidRDefault="00C7596E" w:rsidP="00F836F5">
            <w:pPr>
              <w:pStyle w:val="Prrafodelista"/>
              <w:numPr>
                <w:ilvl w:val="0"/>
                <w:numId w:val="37"/>
              </w:numPr>
              <w:tabs>
                <w:tab w:val="left" w:pos="426"/>
              </w:tabs>
              <w:spacing w:after="200" w:line="276" w:lineRule="auto"/>
              <w:ind w:left="0" w:hanging="11"/>
              <w:contextualSpacing/>
              <w:jc w:val="both"/>
              <w:rPr>
                <w:rFonts w:ascii="Verdana" w:hAnsi="Verdana" w:cs="Calibri"/>
                <w:sz w:val="18"/>
                <w:szCs w:val="18"/>
              </w:rPr>
            </w:pPr>
            <w:r w:rsidRPr="00791796">
              <w:rPr>
                <w:rFonts w:ascii="Verdana" w:hAnsi="Verdana" w:cs="Calibri"/>
                <w:sz w:val="18"/>
                <w:szCs w:val="18"/>
              </w:rPr>
              <w:t xml:space="preserve">Se deja claramente establecido la prohibición total y definitiva de ingreso a obra o ejecución de trabajos con pasantes y/o practicantes de la contratista y/o sub contratista en  proyectos de YPFB. </w:t>
            </w:r>
          </w:p>
          <w:p w:rsidR="00C7596E" w:rsidRPr="00791796" w:rsidRDefault="00C7596E" w:rsidP="00F836F5">
            <w:pPr>
              <w:pStyle w:val="Prrafodelista"/>
              <w:numPr>
                <w:ilvl w:val="0"/>
                <w:numId w:val="37"/>
              </w:numPr>
              <w:tabs>
                <w:tab w:val="left" w:pos="426"/>
              </w:tabs>
              <w:spacing w:after="200" w:line="276" w:lineRule="auto"/>
              <w:ind w:left="0" w:hanging="11"/>
              <w:contextualSpacing/>
              <w:jc w:val="both"/>
              <w:rPr>
                <w:rFonts w:ascii="Verdana" w:hAnsi="Verdana"/>
                <w:sz w:val="18"/>
                <w:szCs w:val="18"/>
                <w:lang w:val="es-BO" w:eastAsia="x-none"/>
              </w:rPr>
            </w:pPr>
            <w:r w:rsidRPr="00791796">
              <w:rPr>
                <w:rFonts w:ascii="Verdana" w:hAnsi="Verdana" w:cs="Calibri"/>
                <w:sz w:val="18"/>
                <w:szCs w:val="18"/>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C7596E" w:rsidRDefault="00C7596E" w:rsidP="00B15BF4">
            <w:pPr>
              <w:tabs>
                <w:tab w:val="left" w:pos="426"/>
              </w:tabs>
              <w:ind w:hanging="11"/>
              <w:jc w:val="both"/>
              <w:rPr>
                <w:rFonts w:ascii="Verdana" w:hAnsi="Verdana" w:cs="Calibri"/>
                <w:sz w:val="18"/>
                <w:szCs w:val="18"/>
              </w:rPr>
            </w:pPr>
            <w:r w:rsidRPr="00791796">
              <w:rPr>
                <w:rFonts w:ascii="Verdana" w:hAnsi="Verdana" w:cs="Calibri"/>
                <w:sz w:val="18"/>
                <w:szCs w:val="18"/>
              </w:rPr>
              <w:t>La subcontratación de Servicios deberá ser previamente aprobada por YPFB y la Empresa Subcontratada deberá cumplir con todos y cada uno de los requisitos de SySO establecidos por YPFB para el CONTRATISTA.</w:t>
            </w:r>
          </w:p>
          <w:p w:rsidR="00C7596E" w:rsidRPr="00791796" w:rsidRDefault="00C7596E" w:rsidP="00B15BF4">
            <w:pPr>
              <w:tabs>
                <w:tab w:val="left" w:pos="426"/>
              </w:tabs>
              <w:ind w:hanging="11"/>
              <w:jc w:val="both"/>
              <w:rPr>
                <w:rFonts w:ascii="Verdana" w:hAnsi="Verdana" w:cs="Calibri"/>
                <w:sz w:val="18"/>
                <w:szCs w:val="18"/>
              </w:rPr>
            </w:pPr>
          </w:p>
        </w:tc>
      </w:tr>
      <w:tr w:rsidR="00C7596E" w:rsidRPr="00791796" w:rsidTr="00B15BF4">
        <w:trPr>
          <w:trHeight w:val="573"/>
        </w:trPr>
        <w:tc>
          <w:tcPr>
            <w:tcW w:w="9339" w:type="dxa"/>
            <w:gridSpan w:val="3"/>
            <w:shd w:val="clear" w:color="auto" w:fill="9CC2E5"/>
            <w:vAlign w:val="center"/>
          </w:tcPr>
          <w:p w:rsidR="00C7596E" w:rsidRPr="00791796" w:rsidRDefault="00C7596E" w:rsidP="00B15BF4">
            <w:pPr>
              <w:rPr>
                <w:rFonts w:ascii="Verdana" w:hAnsi="Verdana" w:cs="Calibri"/>
                <w:b/>
                <w:bCs/>
                <w:sz w:val="18"/>
                <w:szCs w:val="18"/>
                <w:lang w:val="es-BO"/>
              </w:rPr>
            </w:pPr>
            <w:r w:rsidRPr="00791796">
              <w:rPr>
                <w:rFonts w:ascii="Verdana" w:hAnsi="Verdana" w:cs="Calibri"/>
                <w:b/>
                <w:bCs/>
                <w:sz w:val="18"/>
                <w:szCs w:val="18"/>
                <w:lang w:val="es-BO"/>
              </w:rPr>
              <w:lastRenderedPageBreak/>
              <w:t>DISPOSICIONES AMBIENTALES PARA LA CONTRATACIÓN DE EMPRESAS PARA LA EJECUCIÓN DE PROYECTOS DE REDES DE GAS</w:t>
            </w:r>
          </w:p>
        </w:tc>
      </w:tr>
      <w:tr w:rsidR="00C7596E" w:rsidRPr="00791796" w:rsidTr="00B15BF4">
        <w:trPr>
          <w:trHeight w:val="392"/>
        </w:trPr>
        <w:tc>
          <w:tcPr>
            <w:tcW w:w="9339" w:type="dxa"/>
            <w:gridSpan w:val="3"/>
            <w:shd w:val="clear" w:color="auto" w:fill="FFFFFF"/>
            <w:vAlign w:val="center"/>
          </w:tcPr>
          <w:p w:rsidR="00C7596E" w:rsidRPr="00791796" w:rsidRDefault="00C7596E" w:rsidP="00F836F5">
            <w:pPr>
              <w:pStyle w:val="Prrafodelista"/>
              <w:numPr>
                <w:ilvl w:val="0"/>
                <w:numId w:val="45"/>
              </w:numPr>
              <w:spacing w:before="120" w:after="120"/>
              <w:ind w:left="0" w:right="34" w:firstLine="0"/>
              <w:contextualSpacing/>
              <w:jc w:val="both"/>
              <w:rPr>
                <w:rFonts w:ascii="Verdana" w:hAnsi="Verdana"/>
                <w:b/>
                <w:sz w:val="18"/>
                <w:szCs w:val="18"/>
              </w:rPr>
            </w:pPr>
            <w:r w:rsidRPr="00791796">
              <w:rPr>
                <w:rFonts w:ascii="Verdana" w:hAnsi="Verdana"/>
                <w:b/>
                <w:sz w:val="18"/>
                <w:szCs w:val="18"/>
              </w:rPr>
              <w:t>DISPOSICIONES AMBIENTALES</w:t>
            </w:r>
          </w:p>
          <w:p w:rsidR="00C7596E" w:rsidRPr="00791796" w:rsidRDefault="00C7596E" w:rsidP="00F836F5">
            <w:pPr>
              <w:pStyle w:val="Prrafodelista"/>
              <w:numPr>
                <w:ilvl w:val="1"/>
                <w:numId w:val="46"/>
              </w:numPr>
              <w:spacing w:before="120" w:after="120"/>
              <w:ind w:left="0" w:right="34" w:firstLine="0"/>
              <w:contextualSpacing/>
              <w:jc w:val="both"/>
              <w:rPr>
                <w:rFonts w:ascii="Verdana" w:hAnsi="Verdana"/>
                <w:sz w:val="18"/>
                <w:szCs w:val="18"/>
              </w:rPr>
            </w:pPr>
            <w:r w:rsidRPr="00791796">
              <w:rPr>
                <w:rFonts w:ascii="Verdana" w:hAnsi="Verdana"/>
                <w:sz w:val="18"/>
                <w:szCs w:val="18"/>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230FAA">
              <w:rPr>
                <w:rFonts w:ascii="Verdana" w:hAnsi="Verdana"/>
                <w:b/>
                <w:sz w:val="18"/>
                <w:szCs w:val="18"/>
              </w:rPr>
              <w:t>ANEXO 4</w:t>
            </w:r>
            <w:r w:rsidRPr="00791796">
              <w:rPr>
                <w:rFonts w:ascii="Verdana" w:hAnsi="Verdana"/>
                <w:sz w:val="18"/>
                <w:szCs w:val="18"/>
              </w:rPr>
              <w:t xml:space="preserve"> </w:t>
            </w:r>
            <w:r w:rsidRPr="00230FAA">
              <w:rPr>
                <w:rFonts w:ascii="Verdana" w:hAnsi="Verdana"/>
                <w:b/>
                <w:sz w:val="18"/>
                <w:szCs w:val="18"/>
              </w:rPr>
              <w:t>“Requisitos de Protección Ambiental Contratistas”</w:t>
            </w:r>
            <w:r w:rsidRPr="00791796">
              <w:rPr>
                <w:rFonts w:ascii="Verdana" w:hAnsi="Verdana"/>
                <w:sz w:val="18"/>
                <w:szCs w:val="18"/>
              </w:rPr>
              <w:t>, parte integral del presente documento.</w:t>
            </w:r>
          </w:p>
          <w:p w:rsidR="00C7596E" w:rsidRDefault="00C7596E" w:rsidP="00B15BF4">
            <w:pPr>
              <w:spacing w:before="120" w:after="120"/>
              <w:ind w:right="34"/>
              <w:jc w:val="both"/>
              <w:rPr>
                <w:rFonts w:ascii="Verdana" w:hAnsi="Verdana"/>
                <w:sz w:val="18"/>
                <w:szCs w:val="18"/>
              </w:rPr>
            </w:pPr>
            <w:r w:rsidRPr="00791796">
              <w:rPr>
                <w:rFonts w:ascii="Verdana" w:hAnsi="Verdana"/>
                <w:sz w:val="18"/>
                <w:szCs w:val="18"/>
              </w:rPr>
              <w:t>Toda esta documentación de respaldo deberá demostrar el cumplimiento de la legislación aplicable, misma que será de insumo para la elaboración de los Informes de Monitoreo Ambiental que elabore YPFB cuando corresponda.</w:t>
            </w:r>
          </w:p>
          <w:p w:rsidR="00C7596E" w:rsidRDefault="00C7596E" w:rsidP="00F836F5">
            <w:pPr>
              <w:pStyle w:val="Prrafodelista"/>
              <w:numPr>
                <w:ilvl w:val="1"/>
                <w:numId w:val="46"/>
              </w:numPr>
              <w:spacing w:before="120" w:after="120"/>
              <w:ind w:left="0" w:right="34" w:firstLine="0"/>
              <w:contextualSpacing/>
              <w:jc w:val="both"/>
              <w:rPr>
                <w:rFonts w:ascii="Verdana" w:hAnsi="Verdana"/>
                <w:sz w:val="18"/>
                <w:szCs w:val="18"/>
              </w:rPr>
            </w:pPr>
            <w:r w:rsidRPr="00791796">
              <w:rPr>
                <w:rFonts w:ascii="Verdana" w:hAnsi="Verdana"/>
                <w:sz w:val="18"/>
                <w:szCs w:val="18"/>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7596E" w:rsidRDefault="00C7596E" w:rsidP="00F836F5">
            <w:pPr>
              <w:pStyle w:val="Prrafodelista"/>
              <w:numPr>
                <w:ilvl w:val="1"/>
                <w:numId w:val="46"/>
              </w:numPr>
              <w:spacing w:before="120" w:after="120"/>
              <w:ind w:left="0" w:right="34" w:firstLine="0"/>
              <w:contextualSpacing/>
              <w:jc w:val="both"/>
              <w:rPr>
                <w:rFonts w:ascii="Verdana" w:hAnsi="Verdana"/>
                <w:sz w:val="18"/>
                <w:szCs w:val="18"/>
              </w:rPr>
            </w:pPr>
            <w:r w:rsidRPr="00791796">
              <w:rPr>
                <w:rFonts w:ascii="Verdana" w:hAnsi="Verdana"/>
                <w:sz w:val="18"/>
                <w:szCs w:val="18"/>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7596E" w:rsidRPr="00791796" w:rsidRDefault="00C7596E" w:rsidP="00F836F5">
            <w:pPr>
              <w:pStyle w:val="Prrafodelista"/>
              <w:numPr>
                <w:ilvl w:val="1"/>
                <w:numId w:val="46"/>
              </w:numPr>
              <w:spacing w:before="120" w:after="120"/>
              <w:ind w:left="0" w:right="34" w:firstLine="0"/>
              <w:contextualSpacing/>
              <w:jc w:val="both"/>
              <w:rPr>
                <w:rFonts w:ascii="Verdana" w:hAnsi="Verdana"/>
                <w:sz w:val="18"/>
                <w:szCs w:val="18"/>
              </w:rPr>
            </w:pPr>
            <w:r w:rsidRPr="00791796">
              <w:rPr>
                <w:rFonts w:ascii="Verdana" w:hAnsi="Verdana"/>
                <w:sz w:val="18"/>
                <w:szCs w:val="18"/>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7596E" w:rsidRDefault="00C7596E" w:rsidP="00F836F5">
            <w:pPr>
              <w:pStyle w:val="Prrafodelista"/>
              <w:numPr>
                <w:ilvl w:val="1"/>
                <w:numId w:val="46"/>
              </w:numPr>
              <w:spacing w:before="120" w:after="120"/>
              <w:ind w:left="0" w:right="34" w:firstLine="0"/>
              <w:contextualSpacing/>
              <w:jc w:val="both"/>
              <w:rPr>
                <w:rFonts w:ascii="Verdana" w:hAnsi="Verdana"/>
                <w:sz w:val="18"/>
                <w:szCs w:val="18"/>
              </w:rPr>
            </w:pPr>
            <w:r w:rsidRPr="00791796">
              <w:rPr>
                <w:rFonts w:ascii="Verdana" w:hAnsi="Verdana"/>
                <w:sz w:val="18"/>
                <w:szCs w:val="18"/>
              </w:rPr>
              <w:t>Al momento de adjudicarse el servicio, YPFB entregará a la CONTRATISTA el Procedimiento Gerencial de Residuos Sólidos para su aplicación, según corresponda durante la ejecución de sus actividades.</w:t>
            </w:r>
            <w:r w:rsidRPr="004025FC">
              <w:rPr>
                <w:rFonts w:ascii="Verdana" w:hAnsi="Verdana"/>
                <w:sz w:val="18"/>
                <w:szCs w:val="18"/>
              </w:rPr>
              <w:tab/>
            </w:r>
          </w:p>
          <w:p w:rsidR="00C7596E" w:rsidRPr="004025FC" w:rsidRDefault="00C7596E" w:rsidP="00B15BF4">
            <w:pPr>
              <w:pStyle w:val="Prrafodelista"/>
              <w:spacing w:before="120" w:after="120"/>
              <w:ind w:left="0" w:right="34"/>
              <w:contextualSpacing/>
              <w:jc w:val="both"/>
              <w:rPr>
                <w:rFonts w:ascii="Verdana" w:hAnsi="Verdana"/>
                <w:sz w:val="18"/>
                <w:szCs w:val="18"/>
              </w:rPr>
            </w:pPr>
          </w:p>
        </w:tc>
      </w:tr>
      <w:tr w:rsidR="00C7596E" w:rsidRPr="00791796" w:rsidTr="00B15BF4">
        <w:trPr>
          <w:trHeight w:val="392"/>
        </w:trPr>
        <w:tc>
          <w:tcPr>
            <w:tcW w:w="9339" w:type="dxa"/>
            <w:gridSpan w:val="3"/>
            <w:shd w:val="clear" w:color="auto" w:fill="9CC2E5"/>
            <w:vAlign w:val="center"/>
          </w:tcPr>
          <w:p w:rsidR="00C7596E" w:rsidRPr="00791796" w:rsidRDefault="00C7596E" w:rsidP="00B15BF4">
            <w:pPr>
              <w:rPr>
                <w:rFonts w:ascii="Verdana" w:hAnsi="Verdana" w:cs="Calibri"/>
                <w:sz w:val="18"/>
                <w:szCs w:val="18"/>
              </w:rPr>
            </w:pPr>
            <w:r w:rsidRPr="00791796">
              <w:rPr>
                <w:rFonts w:ascii="Verdana" w:hAnsi="Verdana" w:cs="Calibri"/>
                <w:b/>
                <w:bCs/>
                <w:sz w:val="18"/>
                <w:szCs w:val="18"/>
              </w:rPr>
              <w:t>FACTURACIÓN Y TRIBUTOS</w:t>
            </w:r>
          </w:p>
        </w:tc>
      </w:tr>
      <w:tr w:rsidR="00C7596E" w:rsidRPr="00791796" w:rsidTr="00B15BF4">
        <w:trPr>
          <w:trHeight w:val="4353"/>
        </w:trPr>
        <w:tc>
          <w:tcPr>
            <w:tcW w:w="9339" w:type="dxa"/>
            <w:gridSpan w:val="3"/>
            <w:shd w:val="clear" w:color="auto" w:fill="auto"/>
            <w:vAlign w:val="center"/>
          </w:tcPr>
          <w:p w:rsidR="00C7596E" w:rsidRPr="00791796" w:rsidRDefault="00C7596E" w:rsidP="00B15BF4">
            <w:pPr>
              <w:autoSpaceDE w:val="0"/>
              <w:autoSpaceDN w:val="0"/>
              <w:adjustRightInd w:val="0"/>
              <w:rPr>
                <w:rFonts w:ascii="Verdana" w:hAnsi="Verdana" w:cs="Calibri"/>
                <w:b/>
                <w:sz w:val="18"/>
                <w:szCs w:val="18"/>
                <w:u w:val="single"/>
              </w:rPr>
            </w:pPr>
            <w:r w:rsidRPr="00791796">
              <w:rPr>
                <w:rFonts w:ascii="Verdana" w:hAnsi="Verdana" w:cs="Calibri"/>
                <w:b/>
                <w:sz w:val="18"/>
                <w:szCs w:val="18"/>
                <w:u w:val="single"/>
              </w:rPr>
              <w:lastRenderedPageBreak/>
              <w:t>FACTURACION</w:t>
            </w:r>
          </w:p>
          <w:p w:rsidR="00C7596E" w:rsidRPr="00791796" w:rsidRDefault="00C7596E" w:rsidP="00B15BF4">
            <w:pPr>
              <w:autoSpaceDE w:val="0"/>
              <w:autoSpaceDN w:val="0"/>
              <w:adjustRightInd w:val="0"/>
              <w:rPr>
                <w:rFonts w:ascii="Verdana" w:hAnsi="Verdana" w:cs="Calibri"/>
                <w:b/>
                <w:sz w:val="18"/>
                <w:szCs w:val="18"/>
                <w:u w:val="single"/>
              </w:rPr>
            </w:pP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C7596E" w:rsidRPr="00791796"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La factura deberá emitirse en el momento que finalice la ejecución o la prestación efectiva del servicio o a momento de percibir el pago total o parcial, lo que ocurra primero, sin deducir las multas ni otros cargos.</w:t>
            </w:r>
          </w:p>
          <w:p w:rsidR="00C7596E" w:rsidRPr="00791796" w:rsidRDefault="00C7596E" w:rsidP="00B15BF4">
            <w:pPr>
              <w:autoSpaceDE w:val="0"/>
              <w:autoSpaceDN w:val="0"/>
              <w:adjustRightInd w:val="0"/>
              <w:jc w:val="both"/>
              <w:rPr>
                <w:rFonts w:ascii="Verdana" w:hAnsi="Verdana" w:cs="Calibri"/>
                <w:sz w:val="18"/>
                <w:szCs w:val="18"/>
              </w:rPr>
            </w:pPr>
          </w:p>
          <w:p w:rsidR="00C7596E" w:rsidRPr="00791796" w:rsidRDefault="00C7596E" w:rsidP="00B15BF4">
            <w:pPr>
              <w:autoSpaceDE w:val="0"/>
              <w:autoSpaceDN w:val="0"/>
              <w:adjustRightInd w:val="0"/>
              <w:jc w:val="both"/>
              <w:rPr>
                <w:rFonts w:ascii="Verdana" w:hAnsi="Verdana" w:cs="Calibri"/>
                <w:sz w:val="18"/>
                <w:szCs w:val="18"/>
              </w:rPr>
            </w:pPr>
            <w:r>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7596E" w:rsidRPr="00791796" w:rsidRDefault="00C7596E" w:rsidP="00B15BF4">
            <w:pPr>
              <w:autoSpaceDE w:val="0"/>
              <w:autoSpaceDN w:val="0"/>
              <w:adjustRightInd w:val="0"/>
              <w:rPr>
                <w:rFonts w:ascii="Verdana" w:hAnsi="Verdana" w:cs="Calibri"/>
                <w:sz w:val="18"/>
                <w:szCs w:val="18"/>
              </w:rPr>
            </w:pPr>
          </w:p>
          <w:p w:rsidR="00C7596E" w:rsidRPr="00791796" w:rsidRDefault="00C7596E" w:rsidP="00B15BF4">
            <w:pPr>
              <w:autoSpaceDE w:val="0"/>
              <w:autoSpaceDN w:val="0"/>
              <w:adjustRightInd w:val="0"/>
              <w:rPr>
                <w:rFonts w:ascii="Verdana" w:hAnsi="Verdana" w:cs="Calibri"/>
                <w:b/>
                <w:sz w:val="18"/>
                <w:szCs w:val="18"/>
                <w:u w:val="single"/>
              </w:rPr>
            </w:pPr>
            <w:r w:rsidRPr="00791796">
              <w:rPr>
                <w:rFonts w:ascii="Verdana" w:hAnsi="Verdana" w:cs="Calibri"/>
                <w:b/>
                <w:sz w:val="18"/>
                <w:szCs w:val="18"/>
                <w:u w:val="single"/>
              </w:rPr>
              <w:t>TRIBUTOS</w:t>
            </w:r>
          </w:p>
          <w:p w:rsidR="00C7596E" w:rsidRPr="00791796" w:rsidRDefault="00C7596E" w:rsidP="00B15BF4">
            <w:pPr>
              <w:autoSpaceDE w:val="0"/>
              <w:autoSpaceDN w:val="0"/>
              <w:adjustRightInd w:val="0"/>
              <w:rPr>
                <w:rFonts w:ascii="Verdana" w:hAnsi="Verdana" w:cs="Calibri"/>
                <w:b/>
                <w:sz w:val="18"/>
                <w:szCs w:val="18"/>
                <w:u w:val="single"/>
              </w:rPr>
            </w:pPr>
          </w:p>
          <w:p w:rsidR="00C7596E" w:rsidRPr="00791796" w:rsidRDefault="00C7596E" w:rsidP="00B15BF4">
            <w:pPr>
              <w:autoSpaceDE w:val="0"/>
              <w:autoSpaceDN w:val="0"/>
              <w:adjustRightInd w:val="0"/>
              <w:jc w:val="both"/>
              <w:rPr>
                <w:rFonts w:ascii="Verdana" w:hAnsi="Verdana" w:cs="Calibri"/>
                <w:sz w:val="18"/>
                <w:szCs w:val="18"/>
              </w:rPr>
            </w:pPr>
            <w:r w:rsidRPr="00791796">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C7596E" w:rsidRPr="00791796" w:rsidTr="00B15BF4">
        <w:trPr>
          <w:trHeight w:val="420"/>
        </w:trPr>
        <w:tc>
          <w:tcPr>
            <w:tcW w:w="9339" w:type="dxa"/>
            <w:gridSpan w:val="3"/>
            <w:shd w:val="clear" w:color="auto" w:fill="9CC2E5"/>
            <w:vAlign w:val="center"/>
          </w:tcPr>
          <w:p w:rsidR="00C7596E" w:rsidRPr="00791796" w:rsidRDefault="00C7596E" w:rsidP="00B15BF4">
            <w:pPr>
              <w:autoSpaceDE w:val="0"/>
              <w:autoSpaceDN w:val="0"/>
              <w:adjustRightInd w:val="0"/>
              <w:rPr>
                <w:rFonts w:ascii="Verdana" w:hAnsi="Verdana" w:cs="Calibri"/>
                <w:b/>
                <w:sz w:val="18"/>
                <w:szCs w:val="18"/>
              </w:rPr>
            </w:pPr>
            <w:r w:rsidRPr="00791796">
              <w:rPr>
                <w:rFonts w:ascii="Verdana" w:hAnsi="Verdana" w:cs="Calibri"/>
                <w:b/>
                <w:sz w:val="18"/>
                <w:szCs w:val="18"/>
              </w:rPr>
              <w:t xml:space="preserve">MULTAS </w:t>
            </w:r>
          </w:p>
        </w:tc>
      </w:tr>
      <w:tr w:rsidR="00C7596E" w:rsidRPr="00791796" w:rsidTr="00B15BF4">
        <w:trPr>
          <w:trHeight w:val="3368"/>
        </w:trPr>
        <w:tc>
          <w:tcPr>
            <w:tcW w:w="9339" w:type="dxa"/>
            <w:gridSpan w:val="3"/>
            <w:shd w:val="clear" w:color="auto" w:fill="auto"/>
            <w:vAlign w:val="center"/>
          </w:tcPr>
          <w:p w:rsidR="00C7596E" w:rsidRDefault="00C7596E" w:rsidP="00B15BF4">
            <w:pPr>
              <w:tabs>
                <w:tab w:val="left" w:pos="426"/>
              </w:tabs>
              <w:contextualSpacing/>
              <w:rPr>
                <w:rFonts w:ascii="Verdana" w:hAnsi="Verdana" w:cs="Calibri"/>
                <w:sz w:val="18"/>
                <w:szCs w:val="18"/>
              </w:rPr>
            </w:pPr>
            <w:r w:rsidRPr="00791796">
              <w:rPr>
                <w:rFonts w:ascii="Verdana" w:hAnsi="Verdana" w:cs="Calibri"/>
                <w:sz w:val="18"/>
                <w:szCs w:val="18"/>
              </w:rPr>
              <w:t>Se han establecido multas para la presente especificación conforme el siguiente detalle:</w:t>
            </w:r>
          </w:p>
          <w:p w:rsidR="00C7596E" w:rsidRDefault="00C7596E" w:rsidP="00B15BF4">
            <w:pPr>
              <w:tabs>
                <w:tab w:val="left" w:pos="426"/>
              </w:tabs>
              <w:contextualSpacing/>
              <w:rPr>
                <w:rFonts w:ascii="Verdana" w:hAnsi="Verdana" w:cs="Calibr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6466"/>
            </w:tblGrid>
            <w:tr w:rsidR="00C7596E" w:rsidRPr="008B4F92" w:rsidTr="00B15BF4">
              <w:trPr>
                <w:trHeight w:val="189"/>
                <w:jc w:val="center"/>
              </w:trPr>
              <w:tc>
                <w:tcPr>
                  <w:tcW w:w="1362" w:type="pct"/>
                  <w:shd w:val="clear" w:color="auto" w:fill="BFBFBF"/>
                  <w:vAlign w:val="center"/>
                </w:tcPr>
                <w:p w:rsidR="00C7596E" w:rsidRPr="00035395" w:rsidRDefault="00C7596E" w:rsidP="00B15BF4">
                  <w:pPr>
                    <w:pStyle w:val="Default"/>
                    <w:jc w:val="center"/>
                    <w:rPr>
                      <w:rFonts w:ascii="Calibri" w:hAnsi="Calibri" w:cs="Calibri"/>
                      <w:sz w:val="22"/>
                      <w:szCs w:val="22"/>
                    </w:rPr>
                  </w:pPr>
                  <w:r w:rsidRPr="00035395">
                    <w:rPr>
                      <w:rFonts w:ascii="Calibri" w:hAnsi="Calibri" w:cs="Calibri"/>
                      <w:sz w:val="22"/>
                      <w:szCs w:val="22"/>
                    </w:rPr>
                    <w:t>MOTIVO DE LA MULTA</w:t>
                  </w:r>
                </w:p>
              </w:tc>
              <w:tc>
                <w:tcPr>
                  <w:tcW w:w="3638" w:type="pct"/>
                  <w:shd w:val="clear" w:color="auto" w:fill="BFBFBF"/>
                  <w:vAlign w:val="center"/>
                </w:tcPr>
                <w:p w:rsidR="00C7596E" w:rsidRPr="00035395" w:rsidRDefault="00C7596E" w:rsidP="00B15BF4">
                  <w:pPr>
                    <w:pStyle w:val="Default"/>
                    <w:jc w:val="center"/>
                    <w:rPr>
                      <w:rFonts w:ascii="Calibri" w:hAnsi="Calibri" w:cs="Calibri"/>
                      <w:sz w:val="22"/>
                      <w:szCs w:val="22"/>
                    </w:rPr>
                  </w:pPr>
                  <w:r w:rsidRPr="00035395">
                    <w:rPr>
                      <w:rFonts w:ascii="Calibri" w:hAnsi="Calibri" w:cs="Calibri"/>
                      <w:sz w:val="22"/>
                      <w:szCs w:val="22"/>
                    </w:rPr>
                    <w:t>MULTA</w:t>
                  </w:r>
                </w:p>
              </w:tc>
            </w:tr>
            <w:tr w:rsidR="00C7596E" w:rsidRPr="008B4F92" w:rsidTr="00B15BF4">
              <w:trPr>
                <w:trHeight w:val="189"/>
                <w:jc w:val="center"/>
              </w:trPr>
              <w:tc>
                <w:tcPr>
                  <w:tcW w:w="1362" w:type="pct"/>
                  <w:vAlign w:val="center"/>
                </w:tcPr>
                <w:p w:rsidR="00C7596E" w:rsidRPr="00035395" w:rsidRDefault="00C7596E" w:rsidP="00B15BF4">
                  <w:pPr>
                    <w:tabs>
                      <w:tab w:val="left" w:pos="426"/>
                    </w:tabs>
                    <w:contextualSpacing/>
                    <w:rPr>
                      <w:rFonts w:ascii="Calibri" w:eastAsia="Calibri" w:hAnsi="Calibri" w:cs="Calibri"/>
                      <w:color w:val="000000"/>
                      <w:sz w:val="22"/>
                      <w:szCs w:val="22"/>
                      <w:highlight w:val="yellow"/>
                      <w:lang w:val="es-BO"/>
                    </w:rPr>
                  </w:pPr>
                  <w:r w:rsidRPr="00035395">
                    <w:rPr>
                      <w:rFonts w:ascii="Calibri" w:hAnsi="Calibri" w:cs="Calibri"/>
                      <w:sz w:val="22"/>
                      <w:szCs w:val="22"/>
                    </w:rPr>
                    <w:t>Por exceder el plazo de ejecución establecido.</w:t>
                  </w:r>
                </w:p>
              </w:tc>
              <w:tc>
                <w:tcPr>
                  <w:tcW w:w="3638" w:type="pct"/>
                  <w:vAlign w:val="center"/>
                </w:tcPr>
                <w:p w:rsidR="00C7596E" w:rsidRPr="00035395" w:rsidRDefault="00C7596E" w:rsidP="00B15BF4">
                  <w:pPr>
                    <w:autoSpaceDE w:val="0"/>
                    <w:autoSpaceDN w:val="0"/>
                    <w:adjustRightInd w:val="0"/>
                    <w:spacing w:line="276" w:lineRule="auto"/>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2 x 1.000 del monto total de contrato entre el día 1 y 10</w:t>
                  </w:r>
                </w:p>
                <w:p w:rsidR="00C7596E" w:rsidRPr="00035395" w:rsidRDefault="00C7596E" w:rsidP="00B15BF4">
                  <w:pPr>
                    <w:autoSpaceDE w:val="0"/>
                    <w:autoSpaceDN w:val="0"/>
                    <w:adjustRightInd w:val="0"/>
                    <w:spacing w:line="276" w:lineRule="auto"/>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4 x 1.000 del monto total de contrato entre el día 11 y 20</w:t>
                  </w:r>
                </w:p>
                <w:p w:rsidR="00C7596E" w:rsidRPr="00035395" w:rsidRDefault="00C7596E" w:rsidP="00B15BF4">
                  <w:pPr>
                    <w:autoSpaceDE w:val="0"/>
                    <w:autoSpaceDN w:val="0"/>
                    <w:adjustRightInd w:val="0"/>
                    <w:spacing w:line="276" w:lineRule="auto"/>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6 x 1.000 del monto total de contrato entre el día 21 y 30</w:t>
                  </w:r>
                </w:p>
                <w:p w:rsidR="00C7596E" w:rsidRPr="00035395" w:rsidRDefault="00C7596E" w:rsidP="00B15BF4">
                  <w:pPr>
                    <w:autoSpaceDE w:val="0"/>
                    <w:autoSpaceDN w:val="0"/>
                    <w:adjustRightInd w:val="0"/>
                    <w:spacing w:line="276" w:lineRule="auto"/>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8 x 1.000 del monto total de contrato entre el día 31 en adelante</w:t>
                  </w:r>
                </w:p>
              </w:tc>
            </w:tr>
            <w:tr w:rsidR="00C7596E" w:rsidRPr="008B4F92" w:rsidTr="00B15BF4">
              <w:trPr>
                <w:trHeight w:val="189"/>
                <w:jc w:val="center"/>
              </w:trPr>
              <w:tc>
                <w:tcPr>
                  <w:tcW w:w="1362" w:type="pct"/>
                  <w:vAlign w:val="center"/>
                </w:tcPr>
                <w:p w:rsidR="00C7596E" w:rsidRPr="00035395" w:rsidRDefault="00C7596E" w:rsidP="00B15BF4">
                  <w:pPr>
                    <w:tabs>
                      <w:tab w:val="left" w:pos="426"/>
                    </w:tabs>
                    <w:contextualSpacing/>
                    <w:rPr>
                      <w:rFonts w:ascii="Calibri" w:hAnsi="Calibri" w:cs="Calibri"/>
                      <w:sz w:val="22"/>
                      <w:szCs w:val="22"/>
                    </w:rPr>
                  </w:pPr>
                  <w:r w:rsidRPr="00035395">
                    <w:rPr>
                      <w:rFonts w:ascii="Calibri" w:hAnsi="Calibri" w:cs="Calibri"/>
                      <w:sz w:val="22"/>
                      <w:szCs w:val="22"/>
                    </w:rPr>
                    <w:t>Por cambio del personal clave</w:t>
                  </w:r>
                </w:p>
              </w:tc>
              <w:tc>
                <w:tcPr>
                  <w:tcW w:w="3638" w:type="pct"/>
                  <w:vAlign w:val="center"/>
                </w:tcPr>
                <w:p w:rsidR="00C7596E" w:rsidRPr="00035395" w:rsidRDefault="00C7596E" w:rsidP="00B15BF4">
                  <w:pPr>
                    <w:autoSpaceDE w:val="0"/>
                    <w:autoSpaceDN w:val="0"/>
                    <w:adjustRightInd w:val="0"/>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0,50 % del monto total del contrato</w:t>
                  </w:r>
                </w:p>
              </w:tc>
            </w:tr>
            <w:tr w:rsidR="00C7596E" w:rsidRPr="008B4F92" w:rsidTr="00B15BF4">
              <w:trPr>
                <w:trHeight w:val="189"/>
                <w:jc w:val="center"/>
              </w:trPr>
              <w:tc>
                <w:tcPr>
                  <w:tcW w:w="1362" w:type="pct"/>
                  <w:shd w:val="clear" w:color="auto" w:fill="auto"/>
                  <w:vAlign w:val="center"/>
                </w:tcPr>
                <w:p w:rsidR="00C7596E" w:rsidRPr="00035395" w:rsidRDefault="00C7596E" w:rsidP="00B15BF4">
                  <w:pPr>
                    <w:tabs>
                      <w:tab w:val="left" w:pos="426"/>
                    </w:tabs>
                    <w:contextualSpacing/>
                    <w:jc w:val="both"/>
                    <w:rPr>
                      <w:rFonts w:ascii="Calibri" w:hAnsi="Calibri" w:cs="Calibri"/>
                      <w:sz w:val="22"/>
                      <w:szCs w:val="22"/>
                    </w:rPr>
                  </w:pPr>
                  <w:r w:rsidRPr="00035395">
                    <w:rPr>
                      <w:rFonts w:ascii="Calibri" w:hAnsi="Calibri" w:cs="Calibri"/>
                      <w:sz w:val="22"/>
                      <w:szCs w:val="22"/>
                    </w:rPr>
                    <w:t>Por llamada de atención</w:t>
                  </w:r>
                </w:p>
              </w:tc>
              <w:tc>
                <w:tcPr>
                  <w:tcW w:w="3638" w:type="pct"/>
                  <w:vAlign w:val="center"/>
                </w:tcPr>
                <w:p w:rsidR="00C7596E" w:rsidRPr="00035395" w:rsidRDefault="00C7596E" w:rsidP="00B15BF4">
                  <w:pPr>
                    <w:autoSpaceDE w:val="0"/>
                    <w:autoSpaceDN w:val="0"/>
                    <w:adjustRightInd w:val="0"/>
                    <w:spacing w:line="276" w:lineRule="auto"/>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A la primera llamada de atención 1 % del monto total del contrato.</w:t>
                  </w:r>
                </w:p>
                <w:p w:rsidR="00C7596E" w:rsidRPr="00035395" w:rsidRDefault="00C7596E" w:rsidP="00B15BF4">
                  <w:pPr>
                    <w:autoSpaceDE w:val="0"/>
                    <w:autoSpaceDN w:val="0"/>
                    <w:adjustRightInd w:val="0"/>
                    <w:rPr>
                      <w:rFonts w:ascii="Calibri" w:eastAsia="Calibri" w:hAnsi="Calibri" w:cs="Calibri"/>
                      <w:color w:val="000000"/>
                      <w:sz w:val="22"/>
                      <w:szCs w:val="22"/>
                      <w:lang w:val="es-BO"/>
                    </w:rPr>
                  </w:pPr>
                  <w:r w:rsidRPr="00035395">
                    <w:rPr>
                      <w:rFonts w:ascii="Calibri" w:eastAsia="Calibri" w:hAnsi="Calibri" w:cs="Calibri"/>
                      <w:color w:val="000000"/>
                      <w:sz w:val="22"/>
                      <w:szCs w:val="22"/>
                      <w:lang w:val="es-BO"/>
                    </w:rPr>
                    <w:t>A la segunda llamada de atención 2 % del monto total del contrato.</w:t>
                  </w:r>
                </w:p>
              </w:tc>
            </w:tr>
          </w:tbl>
          <w:p w:rsidR="00C7596E" w:rsidRPr="00791796" w:rsidRDefault="00C7596E" w:rsidP="00B15BF4">
            <w:pPr>
              <w:autoSpaceDE w:val="0"/>
              <w:autoSpaceDN w:val="0"/>
              <w:adjustRightInd w:val="0"/>
              <w:jc w:val="both"/>
              <w:rPr>
                <w:rFonts w:ascii="Verdana" w:hAnsi="Verdana" w:cs="Calibri"/>
                <w:sz w:val="18"/>
                <w:szCs w:val="18"/>
              </w:rPr>
            </w:pPr>
          </w:p>
        </w:tc>
      </w:tr>
      <w:tr w:rsidR="00C7596E" w:rsidRPr="00791796" w:rsidTr="00B15BF4">
        <w:tblPrEx>
          <w:jc w:val="center"/>
        </w:tblPrEx>
        <w:trPr>
          <w:gridAfter w:val="1"/>
          <w:wAfter w:w="9" w:type="dxa"/>
          <w:trHeight w:val="291"/>
          <w:jc w:val="center"/>
        </w:trPr>
        <w:tc>
          <w:tcPr>
            <w:tcW w:w="478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7596E" w:rsidRPr="00791796" w:rsidRDefault="00C7596E" w:rsidP="00B15BF4">
            <w:pPr>
              <w:jc w:val="center"/>
              <w:rPr>
                <w:rFonts w:ascii="Calibri" w:hAnsi="Calibri" w:cs="Arial"/>
                <w:b/>
                <w:sz w:val="18"/>
                <w:szCs w:val="18"/>
              </w:rPr>
            </w:pPr>
            <w:r w:rsidRPr="00791796">
              <w:rPr>
                <w:rFonts w:ascii="Calibri" w:hAnsi="Calibri" w:cs="Arial"/>
                <w:b/>
                <w:sz w:val="18"/>
                <w:szCs w:val="18"/>
              </w:rPr>
              <w:t>Elaborado por:</w:t>
            </w:r>
          </w:p>
        </w:tc>
        <w:tc>
          <w:tcPr>
            <w:tcW w:w="454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7596E" w:rsidRPr="00791796" w:rsidRDefault="00C7596E" w:rsidP="00B15BF4">
            <w:pPr>
              <w:jc w:val="center"/>
              <w:rPr>
                <w:rFonts w:ascii="Calibri" w:hAnsi="Calibri" w:cs="Arial"/>
                <w:b/>
                <w:sz w:val="18"/>
                <w:szCs w:val="18"/>
              </w:rPr>
            </w:pPr>
            <w:r w:rsidRPr="00791796">
              <w:rPr>
                <w:rFonts w:ascii="Calibri" w:hAnsi="Calibri" w:cs="Arial"/>
                <w:b/>
                <w:sz w:val="18"/>
                <w:szCs w:val="18"/>
              </w:rPr>
              <w:t>Aprobado por Jefe Inmediato Superior:</w:t>
            </w:r>
          </w:p>
        </w:tc>
      </w:tr>
      <w:tr w:rsidR="00C7596E" w:rsidRPr="00791796" w:rsidTr="00B15BF4">
        <w:tblPrEx>
          <w:jc w:val="center"/>
        </w:tblPrEx>
        <w:trPr>
          <w:gridAfter w:val="1"/>
          <w:wAfter w:w="9" w:type="dxa"/>
          <w:trHeight w:val="1703"/>
          <w:jc w:val="center"/>
        </w:trPr>
        <w:tc>
          <w:tcPr>
            <w:tcW w:w="4786"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both"/>
              <w:rPr>
                <w:rFonts w:ascii="Calibri" w:hAnsi="Calibri" w:cs="Arial"/>
                <w:sz w:val="18"/>
                <w:szCs w:val="18"/>
              </w:rPr>
            </w:pPr>
          </w:p>
          <w:p w:rsidR="00C7596E" w:rsidRPr="00791796" w:rsidRDefault="00C7596E" w:rsidP="00B15BF4">
            <w:pPr>
              <w:jc w:val="both"/>
              <w:rPr>
                <w:rFonts w:ascii="Calibri" w:hAnsi="Calibri" w:cs="Arial"/>
                <w:sz w:val="18"/>
                <w:szCs w:val="18"/>
              </w:rPr>
            </w:pPr>
          </w:p>
          <w:p w:rsidR="00C7596E" w:rsidRPr="00791796" w:rsidRDefault="00C7596E" w:rsidP="00B15BF4">
            <w:pPr>
              <w:jc w:val="both"/>
              <w:rPr>
                <w:rFonts w:ascii="Calibri" w:hAnsi="Calibri" w:cs="Arial"/>
                <w:sz w:val="18"/>
                <w:szCs w:val="18"/>
              </w:rPr>
            </w:pPr>
          </w:p>
          <w:p w:rsidR="00C7596E" w:rsidRPr="00791796" w:rsidRDefault="00C7596E" w:rsidP="00B15BF4">
            <w:pPr>
              <w:jc w:val="both"/>
              <w:rPr>
                <w:rFonts w:ascii="Calibri" w:hAnsi="Calibri" w:cs="Arial"/>
                <w:sz w:val="18"/>
                <w:szCs w:val="18"/>
              </w:rPr>
            </w:pPr>
          </w:p>
          <w:p w:rsidR="00C7596E" w:rsidRPr="00791796" w:rsidRDefault="00C7596E" w:rsidP="00B15BF4">
            <w:pPr>
              <w:jc w:val="both"/>
              <w:rPr>
                <w:rFonts w:ascii="Calibri" w:hAnsi="Calibri" w:cs="Arial"/>
                <w:sz w:val="18"/>
                <w:szCs w:val="18"/>
              </w:rPr>
            </w:pPr>
          </w:p>
        </w:tc>
        <w:tc>
          <w:tcPr>
            <w:tcW w:w="4544" w:type="dxa"/>
            <w:tcBorders>
              <w:top w:val="single" w:sz="4" w:space="0" w:color="auto"/>
              <w:left w:val="single" w:sz="4" w:space="0" w:color="auto"/>
              <w:bottom w:val="single" w:sz="4" w:space="0" w:color="auto"/>
              <w:right w:val="single" w:sz="4" w:space="0" w:color="auto"/>
            </w:tcBorders>
            <w:vAlign w:val="center"/>
          </w:tcPr>
          <w:p w:rsidR="00C7596E" w:rsidRPr="00791796" w:rsidRDefault="00C7596E" w:rsidP="00B15BF4">
            <w:pPr>
              <w:jc w:val="both"/>
              <w:rPr>
                <w:rFonts w:ascii="Calibri" w:hAnsi="Calibri" w:cs="Arial"/>
                <w:sz w:val="18"/>
                <w:szCs w:val="18"/>
              </w:rPr>
            </w:pPr>
          </w:p>
        </w:tc>
      </w:tr>
      <w:tr w:rsidR="00C7596E" w:rsidRPr="00791796" w:rsidTr="00B15BF4">
        <w:tblPrEx>
          <w:jc w:val="center"/>
        </w:tblPrEx>
        <w:trPr>
          <w:gridAfter w:val="1"/>
          <w:wAfter w:w="9" w:type="dxa"/>
          <w:trHeight w:val="70"/>
          <w:jc w:val="center"/>
        </w:trPr>
        <w:tc>
          <w:tcPr>
            <w:tcW w:w="4786"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7596E" w:rsidRPr="00791796" w:rsidRDefault="00C7596E" w:rsidP="00B15BF4">
            <w:pPr>
              <w:jc w:val="center"/>
              <w:rPr>
                <w:rFonts w:ascii="Calibri" w:hAnsi="Calibri" w:cs="Arial"/>
                <w:b/>
                <w:sz w:val="18"/>
                <w:szCs w:val="18"/>
              </w:rPr>
            </w:pPr>
            <w:r w:rsidRPr="00791796">
              <w:rPr>
                <w:rFonts w:ascii="Calibri" w:hAnsi="Calibri" w:cs="Arial"/>
                <w:b/>
                <w:sz w:val="18"/>
                <w:szCs w:val="18"/>
              </w:rPr>
              <w:t>NOMBRE, FIRMA, CARGO Y SELLO</w:t>
            </w:r>
          </w:p>
        </w:tc>
        <w:tc>
          <w:tcPr>
            <w:tcW w:w="454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7596E" w:rsidRPr="00791796" w:rsidRDefault="00C7596E" w:rsidP="00B15BF4">
            <w:pPr>
              <w:jc w:val="center"/>
              <w:rPr>
                <w:rFonts w:ascii="Calibri" w:hAnsi="Calibri" w:cs="Arial"/>
                <w:sz w:val="18"/>
                <w:szCs w:val="18"/>
              </w:rPr>
            </w:pPr>
            <w:r w:rsidRPr="00791796">
              <w:rPr>
                <w:rFonts w:ascii="Calibri" w:hAnsi="Calibri" w:cs="Arial"/>
                <w:b/>
                <w:sz w:val="18"/>
                <w:szCs w:val="18"/>
              </w:rPr>
              <w:t>NOMBRE, FIRMA, CARGO Y SELLO</w:t>
            </w:r>
          </w:p>
        </w:tc>
      </w:tr>
    </w:tbl>
    <w:p w:rsidR="00C7596E" w:rsidRPr="00791796" w:rsidRDefault="00C7596E" w:rsidP="00C7596E">
      <w:pPr>
        <w:pStyle w:val="Prrafodelista"/>
        <w:ind w:left="0"/>
        <w:contextualSpacing/>
        <w:jc w:val="both"/>
        <w:rPr>
          <w:rFonts w:ascii="Calibri" w:hAnsi="Calibri" w:cs="Calibri"/>
          <w:b/>
          <w:bCs/>
          <w:lang w:val="es-BO" w:eastAsia="es-BO"/>
        </w:rPr>
      </w:pPr>
    </w:p>
    <w:p w:rsidR="00F50C94" w:rsidRPr="00C7596E" w:rsidRDefault="00F50C94" w:rsidP="00B37050">
      <w:pPr>
        <w:jc w:val="both"/>
        <w:rPr>
          <w:rFonts w:asciiTheme="minorHAnsi" w:hAnsiTheme="minorHAnsi" w:cstheme="minorHAnsi"/>
          <w:i/>
          <w:color w:val="FF0000"/>
          <w:sz w:val="22"/>
          <w:szCs w:val="22"/>
          <w:lang w:val="es-BO"/>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F836F5">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F836F5">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F836F5">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F836F5">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F836F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F836F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F836F5">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F836F5">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sidRPr="00C7596E">
        <w:rPr>
          <w:rFonts w:asciiTheme="minorHAnsi" w:hAnsiTheme="minorHAnsi" w:cstheme="minorHAnsi"/>
          <w:sz w:val="22"/>
          <w:szCs w:val="22"/>
        </w:rPr>
        <w:t>,</w:t>
      </w:r>
      <w:r w:rsidRPr="00C7596E">
        <w:rPr>
          <w:rFonts w:asciiTheme="minorHAnsi" w:hAnsiTheme="minorHAnsi" w:cstheme="minorHAnsi"/>
          <w:sz w:val="22"/>
          <w:szCs w:val="22"/>
        </w:rPr>
        <w:t xml:space="preserve"> </w:t>
      </w:r>
      <w:r w:rsidR="00D877F4" w:rsidRPr="00C7596E">
        <w:rPr>
          <w:rFonts w:asciiTheme="minorHAnsi" w:hAnsiTheme="minorHAnsi" w:cstheme="minorHAnsi"/>
          <w:b/>
          <w:i/>
          <w:sz w:val="22"/>
          <w:szCs w:val="22"/>
        </w:rPr>
        <w:t xml:space="preserve"> </w:t>
      </w:r>
      <w:r w:rsidR="00D877F4" w:rsidRPr="00C7596E">
        <w:rPr>
          <w:rFonts w:asciiTheme="minorHAnsi" w:hAnsiTheme="minorHAnsi" w:cstheme="minorHAnsi"/>
          <w:b/>
          <w:i/>
          <w:color w:val="FF0000"/>
          <w:sz w:val="22"/>
          <w:szCs w:val="22"/>
        </w:rPr>
        <w:t>“NO APLICA”.</w:t>
      </w:r>
    </w:p>
    <w:p w:rsidR="004A11B1" w:rsidRPr="00AB0118" w:rsidRDefault="000A2BD2" w:rsidP="00F836F5">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351476" w:rsidRPr="00351476" w:rsidRDefault="00351476" w:rsidP="00F836F5">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F836F5">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del Poder de Representación Legal, con facultades para presentar propuestas y suscribir contratos, incluidas las empresas unipersonales cuando el representante legal sea diferente al propietario. </w:t>
      </w:r>
    </w:p>
    <w:p w:rsidR="00351476" w:rsidRPr="00351476" w:rsidRDefault="00351476" w:rsidP="00F836F5">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emitida por FUNDEMPRESA.</w:t>
      </w:r>
    </w:p>
    <w:p w:rsidR="00351476" w:rsidRPr="00351476" w:rsidRDefault="00351476" w:rsidP="00F836F5">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351476" w:rsidRPr="00351476" w:rsidRDefault="00351476" w:rsidP="00F836F5">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 la cédula de identidad del representante legal.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F836F5">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F836F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F836F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A71E20">
      <w:pPr>
        <w:pStyle w:val="Normal2"/>
        <w:ind w:left="2124" w:hanging="2124"/>
        <w:rPr>
          <w:rFonts w:asciiTheme="minorHAnsi" w:hAnsiTheme="minorHAnsi" w:cstheme="minorHAnsi"/>
          <w:b/>
          <w:sz w:val="22"/>
          <w:szCs w:val="22"/>
        </w:rPr>
      </w:pPr>
    </w:p>
    <w:p w:rsidR="00351476" w:rsidRPr="00552079" w:rsidRDefault="00351476" w:rsidP="00F836F5">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351476" w:rsidRPr="00552079" w:rsidRDefault="00351476" w:rsidP="00F836F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351476" w:rsidRPr="00552079" w:rsidRDefault="00351476" w:rsidP="00F836F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DC088D" w:rsidP="00A71E20">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351476" w:rsidP="00351476">
      <w:pPr>
        <w:tabs>
          <w:tab w:val="left" w:pos="658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F836F5">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F836F5">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F836F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F836F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F836F5">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51476" w:rsidRPr="00351476" w:rsidRDefault="00351476" w:rsidP="00351476">
      <w:pPr>
        <w:ind w:left="851"/>
        <w:jc w:val="both"/>
        <w:rPr>
          <w:rFonts w:asciiTheme="minorHAnsi" w:hAnsiTheme="minorHAnsi" w:cstheme="minorHAnsi"/>
          <w:sz w:val="22"/>
          <w:szCs w:val="22"/>
        </w:rPr>
      </w:pPr>
      <w:r w:rsidRPr="00351476">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351476" w:rsidRPr="00351476" w:rsidRDefault="00351476" w:rsidP="00351476">
      <w:pPr>
        <w:pStyle w:val="Prrafodelista"/>
        <w:ind w:left="1276"/>
        <w:jc w:val="both"/>
        <w:rPr>
          <w:rFonts w:asciiTheme="minorHAnsi" w:hAnsiTheme="minorHAnsi" w:cstheme="minorHAnsi"/>
          <w:sz w:val="22"/>
          <w:szCs w:val="22"/>
        </w:rPr>
      </w:pPr>
    </w:p>
    <w:p w:rsidR="00351476" w:rsidRPr="00351476" w:rsidRDefault="00351476" w:rsidP="00F836F5">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F836F5">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351476" w:rsidRPr="00351476" w:rsidRDefault="00351476" w:rsidP="00F836F5">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emitido por FUNDEMPRESA.</w:t>
      </w:r>
    </w:p>
    <w:p w:rsidR="00351476" w:rsidRPr="00351476" w:rsidRDefault="00351476" w:rsidP="00F836F5">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rsidR="00351476" w:rsidRPr="00351476" w:rsidRDefault="00351476" w:rsidP="00F836F5">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lastRenderedPageBreak/>
        <w:t xml:space="preserve">Fotocopia simple de la cédula de identidad del representante legal. </w:t>
      </w:r>
    </w:p>
    <w:p w:rsidR="00FE5AE8" w:rsidRPr="00414F4B" w:rsidRDefault="00FE5AE8" w:rsidP="00351476">
      <w:pPr>
        <w:pStyle w:val="Prrafodelista"/>
        <w:ind w:left="1276"/>
        <w:jc w:val="both"/>
        <w:rPr>
          <w:rFonts w:asciiTheme="minorHAnsi" w:hAnsiTheme="minorHAnsi" w:cstheme="minorHAnsi"/>
          <w:sz w:val="22"/>
          <w:szCs w:val="22"/>
        </w:rPr>
      </w:pPr>
    </w:p>
    <w:p w:rsidR="000F3E7E" w:rsidRPr="009A5338" w:rsidRDefault="009A5338" w:rsidP="00F836F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F836F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Default="00381500" w:rsidP="006025E6">
      <w:pPr>
        <w:tabs>
          <w:tab w:val="left" w:pos="5025"/>
        </w:tabs>
        <w:ind w:left="709"/>
        <w:rPr>
          <w:rFonts w:asciiTheme="minorHAnsi" w:hAnsiTheme="minorHAnsi" w:cstheme="minorHAnsi"/>
          <w:color w:val="FF0000"/>
          <w:sz w:val="22"/>
          <w:szCs w:val="22"/>
          <w:highlight w:val="green"/>
          <w:lang w:val="es-BO"/>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 xml:space="preserve">             </w:t>
      </w:r>
      <w:r>
        <w:rPr>
          <w:rFonts w:asciiTheme="minorHAnsi" w:hAnsiTheme="minorHAnsi" w:cstheme="minorHAnsi"/>
          <w:sz w:val="22"/>
          <w:szCs w:val="22"/>
        </w:rPr>
        <w:t>Declaración Jurada de Cumplimiento al ANEXO 1</w:t>
      </w: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060D37" w:rsidRDefault="00060D37"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351476" w:rsidRPr="00F717D2" w:rsidRDefault="00653941" w:rsidP="00F717D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w:t>
      </w:r>
      <w:r w:rsidRPr="00C92408">
        <w:rPr>
          <w:rFonts w:asciiTheme="minorHAnsi" w:hAnsiTheme="minorHAnsi" w:cstheme="minorHAnsi"/>
          <w:sz w:val="22"/>
          <w:szCs w:val="22"/>
        </w:rPr>
        <w:t xml:space="preserve">incisos </w:t>
      </w:r>
      <w:r w:rsidR="00351476" w:rsidRPr="00C92408">
        <w:rPr>
          <w:rFonts w:asciiTheme="minorHAnsi" w:hAnsiTheme="minorHAnsi" w:cstheme="minorHAnsi"/>
          <w:sz w:val="22"/>
          <w:szCs w:val="22"/>
        </w:rPr>
        <w:t xml:space="preserve">b), c), d), l), que deberán ser </w:t>
      </w:r>
      <w:r w:rsidR="00351476" w:rsidRPr="00C92408">
        <w:rPr>
          <w:rFonts w:asciiTheme="minorHAnsi" w:hAnsiTheme="minorHAnsi" w:cstheme="minorHAnsi"/>
          <w:sz w:val="22"/>
          <w:szCs w:val="22"/>
        </w:rPr>
        <w:lastRenderedPageBreak/>
        <w:t>presentados por la Asociación Accidental en forma conjunta; en caso que una empresa extranjera se asocie con una empresa nacional, los documentos a ser presentados deben ser los equivalentes emitidos en el país de origen:</w:t>
      </w:r>
    </w:p>
    <w:p w:rsidR="00653941" w:rsidRPr="00F717D2" w:rsidRDefault="00653941" w:rsidP="00F717D2">
      <w:pPr>
        <w:jc w:val="both"/>
        <w:rPr>
          <w:rFonts w:asciiTheme="minorHAnsi" w:hAnsiTheme="minorHAnsi" w:cstheme="minorHAnsi"/>
          <w:sz w:val="22"/>
          <w:szCs w:val="22"/>
        </w:rPr>
      </w:pPr>
    </w:p>
    <w:p w:rsidR="00351476" w:rsidRPr="005952C8" w:rsidRDefault="00351476" w:rsidP="00F836F5">
      <w:pPr>
        <w:pStyle w:val="Prrafodelista"/>
        <w:numPr>
          <w:ilvl w:val="0"/>
          <w:numId w:val="21"/>
        </w:numPr>
        <w:contextualSpacing/>
        <w:jc w:val="both"/>
        <w:rPr>
          <w:rFonts w:asciiTheme="minorHAnsi" w:hAnsiTheme="minorHAnsi" w:cstheme="minorHAnsi"/>
          <w:color w:val="000000"/>
          <w:sz w:val="22"/>
          <w:szCs w:val="22"/>
        </w:rPr>
      </w:pPr>
      <w:r w:rsidRPr="00F717D2">
        <w:rPr>
          <w:rFonts w:asciiTheme="minorHAnsi" w:hAnsiTheme="minorHAnsi" w:cstheme="minorHAnsi"/>
          <w:sz w:val="22"/>
          <w:szCs w:val="22"/>
        </w:rPr>
        <w:t>Original o fotocopia legalizada del Testimonio de Constitución</w:t>
      </w:r>
      <w:r w:rsidRPr="0047493F">
        <w:rPr>
          <w:rFonts w:asciiTheme="minorHAnsi" w:hAnsiTheme="minorHAnsi" w:cstheme="minorHAnsi"/>
          <w:sz w:val="22"/>
          <w:szCs w:val="22"/>
        </w:rPr>
        <w:t xml:space="preserve"> de la Empresa (Excepto para empresas unipersonales</w:t>
      </w:r>
      <w:r>
        <w:rPr>
          <w:rFonts w:asciiTheme="minorHAnsi" w:hAnsiTheme="minorHAnsi" w:cstheme="minorHAnsi"/>
          <w:sz w:val="22"/>
          <w:szCs w:val="22"/>
        </w:rPr>
        <w:t>) (si corresponde)</w:t>
      </w:r>
    </w:p>
    <w:p w:rsidR="00351476" w:rsidRDefault="00351476" w:rsidP="00F836F5">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rsidR="00351476" w:rsidRPr="0047493F" w:rsidRDefault="00351476" w:rsidP="00F836F5">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rsidR="00351476" w:rsidRDefault="00351476" w:rsidP="00F836F5">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rsidR="00351476" w:rsidRDefault="00351476" w:rsidP="00F836F5">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rsidR="002C772A" w:rsidRPr="00552079" w:rsidRDefault="002C772A" w:rsidP="00F836F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F836F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351476" w:rsidRPr="00C92408">
        <w:rPr>
          <w:rFonts w:asciiTheme="minorHAnsi" w:hAnsiTheme="minorHAnsi" w:cstheme="minorHAnsi"/>
          <w:color w:val="000000"/>
          <w:sz w:val="22"/>
          <w:szCs w:val="22"/>
        </w:rPr>
        <w:t>(</w:t>
      </w:r>
      <w:r w:rsidR="00A71E20" w:rsidRPr="00C92408">
        <w:rPr>
          <w:rFonts w:asciiTheme="minorHAnsi" w:hAnsiTheme="minorHAnsi" w:cstheme="minorHAnsi"/>
          <w:color w:val="000000"/>
          <w:sz w:val="22"/>
          <w:szCs w:val="22"/>
        </w:rPr>
        <w:t xml:space="preserve">Excepto </w:t>
      </w:r>
      <w:r w:rsidR="00351476" w:rsidRPr="00C92408">
        <w:rPr>
          <w:rFonts w:asciiTheme="minorHAnsi" w:hAnsiTheme="minorHAnsi" w:cstheme="minorHAnsi"/>
          <w:color w:val="000000"/>
          <w:sz w:val="22"/>
          <w:szCs w:val="22"/>
        </w:rPr>
        <w:t>empresas extranjeras)</w:t>
      </w:r>
    </w:p>
    <w:p w:rsidR="002C772A" w:rsidRPr="00552079" w:rsidRDefault="002C772A" w:rsidP="00F836F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F836F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F836F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351476" w:rsidRPr="00801F49" w:rsidRDefault="00351476" w:rsidP="00F836F5">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rsidR="00351476" w:rsidRPr="00801F49" w:rsidRDefault="00351476" w:rsidP="00F836F5">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Pr>
          <w:rFonts w:asciiTheme="minorHAnsi" w:hAnsiTheme="minorHAnsi" w:cstheme="minorHAnsi"/>
          <w:sz w:val="22"/>
          <w:szCs w:val="22"/>
        </w:rPr>
        <w:t xml:space="preserve"> (excepto empresas extranjeras)</w:t>
      </w:r>
    </w:p>
    <w:p w:rsidR="002C772A" w:rsidRPr="00351476" w:rsidRDefault="00351476" w:rsidP="00F836F5">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r w:rsidR="008C7CAD" w:rsidRPr="00351476">
        <w:rPr>
          <w:rFonts w:asciiTheme="minorHAnsi" w:hAnsiTheme="minorHAnsi" w:cstheme="minorHAnsi"/>
          <w:color w:val="000000"/>
          <w:sz w:val="22"/>
          <w:szCs w:val="22"/>
        </w:rPr>
        <w:tab/>
      </w:r>
      <w:r w:rsidR="008C7CAD" w:rsidRPr="00351476">
        <w:rPr>
          <w:rFonts w:asciiTheme="minorHAnsi" w:hAnsiTheme="minorHAnsi" w:cstheme="minorHAnsi"/>
          <w:color w:val="000000"/>
          <w:sz w:val="22"/>
          <w:szCs w:val="22"/>
        </w:rPr>
        <w:tab/>
      </w:r>
    </w:p>
    <w:p w:rsidR="002C772A" w:rsidRPr="008C7CAD" w:rsidRDefault="002C772A" w:rsidP="00F836F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F6C01" w:rsidRPr="007F6C01" w:rsidRDefault="002C772A" w:rsidP="00F836F5">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7F6C01" w:rsidRDefault="007F6C01" w:rsidP="007F6C01">
      <w:pPr>
        <w:ind w:left="720"/>
        <w:jc w:val="both"/>
        <w:rPr>
          <w:rFonts w:asciiTheme="minorHAnsi" w:hAnsiTheme="minorHAnsi" w:cstheme="minorHAnsi"/>
          <w:color w:val="000000"/>
          <w:sz w:val="22"/>
          <w:szCs w:val="22"/>
        </w:rPr>
      </w:pPr>
    </w:p>
    <w:p w:rsidR="007F6C01" w:rsidRPr="00581D6B" w:rsidRDefault="007F6C01" w:rsidP="007F6C01">
      <w:pPr>
        <w:pStyle w:val="Prrafodelista"/>
        <w:ind w:left="426" w:right="334"/>
        <w:jc w:val="both"/>
        <w:rPr>
          <w:rFonts w:ascii="Verdana" w:hAnsi="Verdana" w:cs="Calibri"/>
          <w:sz w:val="18"/>
          <w:szCs w:val="18"/>
        </w:rPr>
      </w:pPr>
      <w:r w:rsidRPr="00581D6B">
        <w:rPr>
          <w:rFonts w:ascii="Verdana" w:hAnsi="Verdana" w:cs="Calibri"/>
          <w:b/>
          <w:bCs/>
          <w:sz w:val="18"/>
          <w:szCs w:val="18"/>
          <w:lang w:val="es-BO"/>
        </w:rPr>
        <w:t>Boleta de Garantía</w:t>
      </w:r>
      <w:r w:rsidRPr="00581D6B">
        <w:rPr>
          <w:rFonts w:ascii="Verdana" w:hAnsi="Verdana" w:cs="Calibri"/>
          <w:sz w:val="18"/>
          <w:szCs w:val="18"/>
          <w:lang w:val="es-BO"/>
        </w:rPr>
        <w:t>, emitida por una Entidad de</w:t>
      </w:r>
      <w:r>
        <w:rPr>
          <w:rFonts w:ascii="Verdana" w:hAnsi="Verdana" w:cs="Calibri"/>
          <w:sz w:val="18"/>
          <w:szCs w:val="18"/>
          <w:lang w:val="es-BO"/>
        </w:rPr>
        <w:t xml:space="preserve"> </w:t>
      </w:r>
      <w:r w:rsidRPr="00581D6B">
        <w:rPr>
          <w:rFonts w:ascii="Verdana" w:hAnsi="Verdana" w:cs="Calibri"/>
          <w:sz w:val="18"/>
          <w:szCs w:val="18"/>
          <w:lang w:val="es-BO"/>
        </w:rPr>
        <w:t xml:space="preserve">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 Estado</w:t>
      </w:r>
      <w:r>
        <w:rPr>
          <w:rFonts w:ascii="Verdana" w:hAnsi="Verdana" w:cs="Calibri"/>
          <w:sz w:val="18"/>
          <w:szCs w:val="18"/>
          <w:lang w:val="es-BO"/>
        </w:rPr>
        <w:t xml:space="preserve"> </w:t>
      </w:r>
      <w:r w:rsidRPr="00581D6B">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581D6B">
        <w:rPr>
          <w:rFonts w:ascii="Verdana" w:hAnsi="Verdana" w:cs="Calibri"/>
          <w:sz w:val="18"/>
          <w:szCs w:val="18"/>
          <w:lang w:val="es-BO"/>
        </w:rPr>
        <w:t xml:space="preserve">nivel nacional, registrada, </w:t>
      </w:r>
      <w:r>
        <w:rPr>
          <w:rFonts w:ascii="Verdana" w:hAnsi="Verdana" w:cs="Calibri"/>
          <w:sz w:val="18"/>
          <w:szCs w:val="18"/>
          <w:lang w:val="es-BO"/>
        </w:rPr>
        <w:t xml:space="preserve"> </w:t>
      </w:r>
      <w:r w:rsidRPr="00581D6B">
        <w:rPr>
          <w:rFonts w:ascii="Verdana" w:hAnsi="Verdana" w:cs="Calibri"/>
          <w:sz w:val="18"/>
          <w:szCs w:val="18"/>
          <w:lang w:val="es-BO"/>
        </w:rPr>
        <w:t>autorizada y bajo el control</w:t>
      </w:r>
      <w:r>
        <w:rPr>
          <w:rFonts w:ascii="Verdana" w:hAnsi="Verdana" w:cs="Calibri"/>
          <w:sz w:val="18"/>
          <w:szCs w:val="18"/>
          <w:lang w:val="es-BO"/>
        </w:rPr>
        <w:t xml:space="preserve"> </w:t>
      </w:r>
      <w:r w:rsidRPr="00581D6B">
        <w:rPr>
          <w:rFonts w:ascii="Verdana" w:hAnsi="Verdana" w:cs="Calibri"/>
          <w:sz w:val="18"/>
          <w:szCs w:val="18"/>
          <w:lang w:val="es-BO"/>
        </w:rPr>
        <w:t>de la Autoridad de Supervisión del Sistema Financiero-ASFI, a la orden/a favor de Yacimientos Petrolíferos</w:t>
      </w:r>
      <w:r>
        <w:rPr>
          <w:rFonts w:ascii="Verdana" w:hAnsi="Verdana" w:cs="Calibri"/>
          <w:sz w:val="18"/>
          <w:szCs w:val="18"/>
          <w:lang w:val="es-BO"/>
        </w:rPr>
        <w:t xml:space="preserve"> </w:t>
      </w:r>
      <w:r w:rsidRPr="00581D6B">
        <w:rPr>
          <w:rFonts w:ascii="Verdana" w:hAnsi="Verdana" w:cs="Calibri"/>
          <w:sz w:val="18"/>
          <w:szCs w:val="18"/>
          <w:lang w:val="es-BO"/>
        </w:rPr>
        <w:t>Fiscales Bolivianos / YPFB, con características expresas</w:t>
      </w:r>
      <w:r>
        <w:rPr>
          <w:rFonts w:ascii="Verdana" w:hAnsi="Verdana" w:cs="Calibri"/>
          <w:sz w:val="18"/>
          <w:szCs w:val="18"/>
          <w:lang w:val="es-BO"/>
        </w:rPr>
        <w:t xml:space="preserve"> </w:t>
      </w:r>
      <w:r w:rsidRPr="00581D6B">
        <w:rPr>
          <w:rFonts w:ascii="Verdana" w:hAnsi="Verdana" w:cs="Calibri"/>
          <w:sz w:val="18"/>
          <w:szCs w:val="18"/>
          <w:lang w:val="es-BO"/>
        </w:rPr>
        <w:t>de renovable, irrevocable y de ejecución inmediata con</w:t>
      </w:r>
      <w:r>
        <w:rPr>
          <w:rFonts w:ascii="Verdana" w:hAnsi="Verdana" w:cs="Calibri"/>
          <w:sz w:val="18"/>
          <w:szCs w:val="18"/>
          <w:lang w:val="es-BO"/>
        </w:rPr>
        <w:t xml:space="preserve"> </w:t>
      </w:r>
      <w:r w:rsidRPr="00581D6B">
        <w:rPr>
          <w:rFonts w:ascii="Verdana" w:hAnsi="Verdana" w:cs="Calibri"/>
          <w:sz w:val="18"/>
          <w:szCs w:val="18"/>
          <w:lang w:val="es-BO"/>
        </w:rPr>
        <w:t>vigencia de 60 días calendario adicionales a la</w:t>
      </w:r>
      <w:r>
        <w:rPr>
          <w:rFonts w:ascii="Verdana" w:hAnsi="Verdana" w:cs="Calibri"/>
          <w:sz w:val="18"/>
          <w:szCs w:val="18"/>
          <w:lang w:val="es-BO"/>
        </w:rPr>
        <w:t xml:space="preserve"> </w:t>
      </w:r>
      <w:r w:rsidRPr="00581D6B">
        <w:rPr>
          <w:rFonts w:ascii="Verdana" w:hAnsi="Verdana" w:cs="Calibri"/>
          <w:sz w:val="18"/>
          <w:szCs w:val="18"/>
          <w:lang w:val="es-BO"/>
        </w:rPr>
        <w:t>vigencia del contrato, por un monto equivalente al 7%</w:t>
      </w:r>
      <w:r>
        <w:rPr>
          <w:rFonts w:ascii="Verdana" w:hAnsi="Verdana" w:cs="Calibri"/>
          <w:sz w:val="18"/>
          <w:szCs w:val="18"/>
          <w:lang w:val="es-BO"/>
        </w:rPr>
        <w:t xml:space="preserve"> </w:t>
      </w:r>
      <w:r w:rsidRPr="00581D6B">
        <w:rPr>
          <w:rFonts w:ascii="Verdana" w:hAnsi="Verdana" w:cs="Calibri"/>
          <w:sz w:val="18"/>
          <w:szCs w:val="18"/>
          <w:lang w:val="es-BO"/>
        </w:rPr>
        <w:t>del valor total del contrato.</w:t>
      </w:r>
    </w:p>
    <w:p w:rsidR="007F6C01" w:rsidRDefault="007F6C01" w:rsidP="007F6C01">
      <w:pPr>
        <w:autoSpaceDE w:val="0"/>
        <w:autoSpaceDN w:val="0"/>
        <w:adjustRightInd w:val="0"/>
        <w:ind w:left="426"/>
        <w:jc w:val="both"/>
        <w:rPr>
          <w:rFonts w:ascii="Verdana" w:hAnsi="Verdana" w:cs="Calibri"/>
          <w:sz w:val="18"/>
          <w:szCs w:val="18"/>
          <w:u w:val="single"/>
        </w:rPr>
      </w:pPr>
    </w:p>
    <w:p w:rsidR="007F6C01" w:rsidRPr="00581D6B" w:rsidRDefault="007F6C01" w:rsidP="007F6C01">
      <w:pPr>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Garantía a Primer Requerimiento</w:t>
      </w:r>
      <w:r w:rsidRPr="00581D6B">
        <w:rPr>
          <w:rFonts w:ascii="Verdana" w:hAnsi="Verdana" w:cs="Calibri"/>
          <w:sz w:val="18"/>
          <w:szCs w:val="18"/>
          <w:lang w:val="es-BO"/>
        </w:rPr>
        <w:t>, emitida por una</w:t>
      </w:r>
      <w:r>
        <w:rPr>
          <w:rFonts w:ascii="Verdana" w:hAnsi="Verdana" w:cs="Calibri"/>
          <w:sz w:val="18"/>
          <w:szCs w:val="18"/>
          <w:lang w:val="es-BO"/>
        </w:rPr>
        <w:t xml:space="preserve"> </w:t>
      </w:r>
      <w:r w:rsidRPr="00581D6B">
        <w:rPr>
          <w:rFonts w:ascii="Verdana" w:hAnsi="Verdana" w:cs="Calibri"/>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w:t>
      </w:r>
      <w:r>
        <w:rPr>
          <w:rFonts w:ascii="Verdana" w:hAnsi="Verdana" w:cs="Calibri"/>
          <w:sz w:val="18"/>
          <w:szCs w:val="18"/>
          <w:lang w:val="es-BO"/>
        </w:rPr>
        <w:t xml:space="preserve"> </w:t>
      </w:r>
      <w:r w:rsidRPr="00581D6B">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581D6B">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581D6B">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581D6B">
        <w:rPr>
          <w:rFonts w:ascii="Verdana" w:hAnsi="Verdana" w:cs="Calibri"/>
          <w:sz w:val="18"/>
          <w:szCs w:val="18"/>
          <w:lang w:val="es-BO"/>
        </w:rPr>
        <w:t>Financiero-</w:t>
      </w:r>
      <w:r w:rsidRPr="00581D6B">
        <w:rPr>
          <w:rFonts w:ascii="Verdana" w:hAnsi="Verdana" w:cs="Calibri"/>
          <w:sz w:val="18"/>
          <w:szCs w:val="18"/>
          <w:lang w:val="es-BO"/>
        </w:rPr>
        <w:lastRenderedPageBreak/>
        <w:t>ASFI, a la orden/a favor de Yacimientos</w:t>
      </w:r>
      <w:r>
        <w:rPr>
          <w:rFonts w:ascii="Verdana" w:hAnsi="Verdana" w:cs="Calibri"/>
          <w:sz w:val="18"/>
          <w:szCs w:val="18"/>
          <w:lang w:val="es-BO"/>
        </w:rPr>
        <w:t xml:space="preserve"> </w:t>
      </w:r>
      <w:r w:rsidRPr="00581D6B">
        <w:rPr>
          <w:rFonts w:ascii="Verdana" w:hAnsi="Verdana" w:cs="Calibri"/>
          <w:sz w:val="18"/>
          <w:szCs w:val="18"/>
          <w:lang w:val="es-BO"/>
        </w:rPr>
        <w:t>Petrolíferos Fiscales Bolivianos / YPFB, con</w:t>
      </w:r>
      <w:r>
        <w:rPr>
          <w:rFonts w:ascii="Verdana" w:hAnsi="Verdana" w:cs="Calibri"/>
          <w:sz w:val="18"/>
          <w:szCs w:val="18"/>
          <w:lang w:val="es-BO"/>
        </w:rPr>
        <w:t xml:space="preserve"> </w:t>
      </w:r>
      <w:r w:rsidRPr="00581D6B">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581D6B">
        <w:rPr>
          <w:rFonts w:ascii="Verdana" w:hAnsi="Verdana" w:cs="Calibri"/>
          <w:sz w:val="18"/>
          <w:szCs w:val="18"/>
          <w:lang w:val="es-BO"/>
        </w:rPr>
        <w:t>ejecución a primer requerimiento con vigencia de 60</w:t>
      </w:r>
      <w:r>
        <w:rPr>
          <w:rFonts w:ascii="Verdana" w:hAnsi="Verdana" w:cs="Calibri"/>
          <w:sz w:val="18"/>
          <w:szCs w:val="18"/>
          <w:lang w:val="es-BO"/>
        </w:rPr>
        <w:t xml:space="preserve"> </w:t>
      </w:r>
      <w:r w:rsidRPr="00581D6B">
        <w:rPr>
          <w:rFonts w:ascii="Verdana" w:hAnsi="Verdana" w:cs="Calibri"/>
          <w:sz w:val="18"/>
          <w:szCs w:val="18"/>
          <w:lang w:val="es-BO"/>
        </w:rPr>
        <w:t>días calendario adicionales a la vigencia del contrato,</w:t>
      </w:r>
      <w:r>
        <w:rPr>
          <w:rFonts w:ascii="Verdana" w:hAnsi="Verdana" w:cs="Calibri"/>
          <w:sz w:val="18"/>
          <w:szCs w:val="18"/>
          <w:lang w:val="es-BO"/>
        </w:rPr>
        <w:t xml:space="preserve"> </w:t>
      </w:r>
      <w:r w:rsidRPr="00581D6B">
        <w:rPr>
          <w:rFonts w:ascii="Verdana" w:hAnsi="Verdana" w:cs="Calibri"/>
          <w:sz w:val="18"/>
          <w:szCs w:val="18"/>
          <w:lang w:val="es-BO"/>
        </w:rPr>
        <w:t>por un monto equivalente al 7% del valor total del</w:t>
      </w:r>
      <w:r>
        <w:rPr>
          <w:rFonts w:ascii="Verdana" w:hAnsi="Verdana" w:cs="Calibri"/>
          <w:sz w:val="18"/>
          <w:szCs w:val="18"/>
          <w:lang w:val="es-BO"/>
        </w:rPr>
        <w:t xml:space="preserve"> </w:t>
      </w:r>
      <w:r w:rsidRPr="00581D6B">
        <w:rPr>
          <w:rFonts w:ascii="Verdana" w:hAnsi="Verdana" w:cs="Calibri"/>
          <w:sz w:val="18"/>
          <w:szCs w:val="18"/>
          <w:lang w:val="es-BO"/>
        </w:rPr>
        <w:t>contrato.</w:t>
      </w:r>
    </w:p>
    <w:p w:rsidR="007F6C01" w:rsidRDefault="007F6C01" w:rsidP="007F6C01">
      <w:pPr>
        <w:autoSpaceDE w:val="0"/>
        <w:autoSpaceDN w:val="0"/>
        <w:adjustRightInd w:val="0"/>
        <w:ind w:left="426"/>
        <w:jc w:val="both"/>
        <w:rPr>
          <w:rFonts w:ascii="Verdana" w:hAnsi="Verdana" w:cs="Calibri"/>
          <w:sz w:val="18"/>
          <w:szCs w:val="18"/>
          <w:u w:val="single"/>
          <w:lang w:val="es-BO"/>
        </w:rPr>
      </w:pPr>
    </w:p>
    <w:p w:rsidR="007F6C01" w:rsidRDefault="007F6C01" w:rsidP="007F6C01">
      <w:pPr>
        <w:autoSpaceDE w:val="0"/>
        <w:autoSpaceDN w:val="0"/>
        <w:adjustRightInd w:val="0"/>
        <w:ind w:left="426" w:right="334"/>
        <w:jc w:val="both"/>
        <w:rPr>
          <w:rFonts w:ascii="Verdana" w:hAnsi="Verdana" w:cs="Calibri"/>
          <w:sz w:val="18"/>
          <w:szCs w:val="18"/>
          <w:lang w:val="es-BO"/>
        </w:rPr>
      </w:pPr>
      <w:r w:rsidRPr="00581D6B">
        <w:rPr>
          <w:rFonts w:ascii="Verdana" w:hAnsi="Verdana" w:cs="Calibri"/>
          <w:b/>
          <w:bCs/>
          <w:sz w:val="18"/>
          <w:szCs w:val="18"/>
          <w:lang w:val="es-BO"/>
        </w:rPr>
        <w:t>Póliza de caución a Primer requerimiento para</w:t>
      </w:r>
      <w:r>
        <w:rPr>
          <w:rFonts w:ascii="Verdana" w:hAnsi="Verdana" w:cs="Calibri"/>
          <w:b/>
          <w:bCs/>
          <w:sz w:val="18"/>
          <w:szCs w:val="18"/>
          <w:lang w:val="es-BO"/>
        </w:rPr>
        <w:t xml:space="preserve"> </w:t>
      </w:r>
      <w:r w:rsidRPr="00581D6B">
        <w:rPr>
          <w:rFonts w:ascii="Verdana" w:hAnsi="Verdana" w:cs="Calibri"/>
          <w:b/>
          <w:bCs/>
          <w:sz w:val="18"/>
          <w:szCs w:val="18"/>
          <w:lang w:val="es-BO"/>
        </w:rPr>
        <w:t>Entidades Públicas</w:t>
      </w:r>
      <w:r w:rsidRPr="00581D6B">
        <w:rPr>
          <w:rFonts w:ascii="Verdana" w:hAnsi="Verdana" w:cs="Calibri"/>
          <w:sz w:val="18"/>
          <w:szCs w:val="18"/>
          <w:lang w:val="es-BO"/>
        </w:rPr>
        <w:t>, emitida por una empresa</w:t>
      </w:r>
      <w:r>
        <w:rPr>
          <w:rFonts w:ascii="Verdana" w:hAnsi="Verdana" w:cs="Calibri"/>
          <w:sz w:val="18"/>
          <w:szCs w:val="18"/>
          <w:lang w:val="es-BO"/>
        </w:rPr>
        <w:t xml:space="preserve"> </w:t>
      </w:r>
      <w:r w:rsidRPr="00581D6B">
        <w:rPr>
          <w:rFonts w:ascii="Verdana" w:hAnsi="Verdana" w:cs="Calibri"/>
          <w:sz w:val="18"/>
          <w:szCs w:val="18"/>
          <w:lang w:val="es-BO"/>
        </w:rPr>
        <w:t>aseguradora del Estado Plurinacional de Bolivia ,</w:t>
      </w:r>
      <w:r>
        <w:rPr>
          <w:rFonts w:ascii="Verdana" w:hAnsi="Verdana" w:cs="Calibri"/>
          <w:sz w:val="18"/>
          <w:szCs w:val="18"/>
          <w:lang w:val="es-BO"/>
        </w:rPr>
        <w:t xml:space="preserve"> </w:t>
      </w:r>
      <w:r w:rsidRPr="00581D6B">
        <w:rPr>
          <w:rFonts w:ascii="Verdana" w:hAnsi="Verdana" w:cs="Calibri"/>
          <w:sz w:val="18"/>
          <w:szCs w:val="18"/>
          <w:lang w:val="es-BO"/>
        </w:rPr>
        <w:t>registrada, autorizada y bajo el control de la Autoridad</w:t>
      </w:r>
      <w:r>
        <w:rPr>
          <w:rFonts w:ascii="Verdana" w:hAnsi="Verdana" w:cs="Calibri"/>
          <w:sz w:val="18"/>
          <w:szCs w:val="18"/>
          <w:lang w:val="es-BO"/>
        </w:rPr>
        <w:t xml:space="preserve"> </w:t>
      </w:r>
      <w:r w:rsidRPr="00581D6B">
        <w:rPr>
          <w:rFonts w:ascii="Verdana" w:hAnsi="Verdana" w:cs="Calibri"/>
          <w:sz w:val="18"/>
          <w:szCs w:val="18"/>
          <w:lang w:val="es-BO"/>
        </w:rPr>
        <w:t>de Fiscalización y Control de Pensiones y Seguros a la</w:t>
      </w:r>
      <w:r>
        <w:rPr>
          <w:rFonts w:ascii="Verdana" w:hAnsi="Verdana" w:cs="Calibri"/>
          <w:sz w:val="18"/>
          <w:szCs w:val="18"/>
          <w:lang w:val="es-BO"/>
        </w:rPr>
        <w:t xml:space="preserve"> </w:t>
      </w:r>
      <w:r w:rsidRPr="00581D6B">
        <w:rPr>
          <w:rFonts w:ascii="Verdana" w:hAnsi="Verdana" w:cs="Calibri"/>
          <w:sz w:val="18"/>
          <w:szCs w:val="18"/>
          <w:lang w:val="es-BO"/>
        </w:rPr>
        <w:t>orden/a favor de Yacimientos Petrolíferos Fiscales</w:t>
      </w:r>
      <w:r>
        <w:rPr>
          <w:rFonts w:ascii="Verdana" w:hAnsi="Verdana" w:cs="Calibri"/>
          <w:sz w:val="18"/>
          <w:szCs w:val="18"/>
          <w:lang w:val="es-BO"/>
        </w:rPr>
        <w:t xml:space="preserve"> </w:t>
      </w:r>
      <w:r w:rsidRPr="00581D6B">
        <w:rPr>
          <w:rFonts w:ascii="Verdana" w:hAnsi="Verdana" w:cs="Calibri"/>
          <w:sz w:val="18"/>
          <w:szCs w:val="18"/>
          <w:lang w:val="es-BO"/>
        </w:rPr>
        <w:t>Bolivianos / YPFB, con las características expresas de</w:t>
      </w:r>
      <w:r>
        <w:rPr>
          <w:rFonts w:ascii="Verdana" w:hAnsi="Verdana" w:cs="Calibri"/>
          <w:sz w:val="18"/>
          <w:szCs w:val="18"/>
          <w:lang w:val="es-BO"/>
        </w:rPr>
        <w:t xml:space="preserve"> </w:t>
      </w:r>
      <w:r w:rsidRPr="00581D6B">
        <w:rPr>
          <w:rFonts w:ascii="Verdana" w:hAnsi="Verdana" w:cs="Calibri"/>
          <w:sz w:val="18"/>
          <w:szCs w:val="18"/>
          <w:lang w:val="es-BO"/>
        </w:rPr>
        <w:t>renovable, irrevocable y de ejecución a primer</w:t>
      </w:r>
      <w:r>
        <w:rPr>
          <w:rFonts w:ascii="Verdana" w:hAnsi="Verdana" w:cs="Calibri"/>
          <w:sz w:val="18"/>
          <w:szCs w:val="18"/>
          <w:lang w:val="es-BO"/>
        </w:rPr>
        <w:t xml:space="preserve"> </w:t>
      </w:r>
      <w:r w:rsidRPr="00581D6B">
        <w:rPr>
          <w:rFonts w:ascii="Verdana" w:hAnsi="Verdana" w:cs="Calibri"/>
          <w:sz w:val="18"/>
          <w:szCs w:val="18"/>
          <w:lang w:val="es-BO"/>
        </w:rPr>
        <w:t>requerimiento con vigencia de 60 días calendario</w:t>
      </w:r>
      <w:r>
        <w:rPr>
          <w:rFonts w:ascii="Verdana" w:hAnsi="Verdana" w:cs="Calibri"/>
          <w:sz w:val="18"/>
          <w:szCs w:val="18"/>
          <w:lang w:val="es-BO"/>
        </w:rPr>
        <w:t xml:space="preserve"> </w:t>
      </w:r>
      <w:r w:rsidRPr="00581D6B">
        <w:rPr>
          <w:rFonts w:ascii="Verdana" w:hAnsi="Verdana" w:cs="Calibri"/>
          <w:sz w:val="18"/>
          <w:szCs w:val="18"/>
          <w:lang w:val="es-BO"/>
        </w:rPr>
        <w:t>adicionales a la vigencia del contrato, por un monto</w:t>
      </w:r>
      <w:r>
        <w:rPr>
          <w:rFonts w:ascii="Verdana" w:hAnsi="Verdana" w:cs="Calibri"/>
          <w:sz w:val="18"/>
          <w:szCs w:val="18"/>
          <w:lang w:val="es-BO"/>
        </w:rPr>
        <w:t xml:space="preserve"> </w:t>
      </w:r>
      <w:r w:rsidRPr="00581D6B">
        <w:rPr>
          <w:rFonts w:ascii="Verdana" w:hAnsi="Verdana" w:cs="Calibri"/>
          <w:sz w:val="18"/>
          <w:szCs w:val="18"/>
          <w:lang w:val="es-BO"/>
        </w:rPr>
        <w:t>equivalente al 7% del valor total del contrato.</w:t>
      </w:r>
    </w:p>
    <w:p w:rsidR="007F6C01" w:rsidRPr="00563A3B" w:rsidRDefault="007F6C01" w:rsidP="007F6C01">
      <w:pPr>
        <w:autoSpaceDE w:val="0"/>
        <w:autoSpaceDN w:val="0"/>
        <w:adjustRightInd w:val="0"/>
        <w:ind w:left="426"/>
        <w:jc w:val="both"/>
        <w:rPr>
          <w:rFonts w:ascii="Verdana" w:hAnsi="Verdana" w:cs="Calibri"/>
          <w:sz w:val="18"/>
          <w:szCs w:val="18"/>
          <w:lang w:val="es-BO"/>
        </w:rPr>
      </w:pPr>
    </w:p>
    <w:p w:rsidR="007F6C01" w:rsidRPr="007F6C01" w:rsidRDefault="007F6C01" w:rsidP="007F6C01">
      <w:pPr>
        <w:autoSpaceDE w:val="0"/>
        <w:autoSpaceDN w:val="0"/>
        <w:adjustRightInd w:val="0"/>
        <w:ind w:left="426" w:right="334"/>
        <w:jc w:val="both"/>
        <w:rPr>
          <w:rFonts w:ascii="Verdana" w:hAnsi="Verdana" w:cs="Calibri"/>
          <w:sz w:val="18"/>
          <w:szCs w:val="18"/>
          <w:lang w:val="es-BO"/>
        </w:rPr>
      </w:pPr>
      <w:r w:rsidRPr="00563A3B">
        <w:rPr>
          <w:rFonts w:ascii="Verdana" w:hAnsi="Verdana" w:cs="Calibri"/>
          <w:b/>
          <w:bCs/>
          <w:sz w:val="18"/>
          <w:szCs w:val="18"/>
          <w:lang w:val="es-BO"/>
        </w:rPr>
        <w:t xml:space="preserve">RETENCIONES. </w:t>
      </w:r>
      <w:r w:rsidRPr="00563A3B">
        <w:rPr>
          <w:rFonts w:ascii="Verdana" w:hAnsi="Verdana" w:cs="Calibri"/>
          <w:sz w:val="18"/>
          <w:szCs w:val="18"/>
          <w:lang w:val="es-BO"/>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7F6C01" w:rsidRPr="007F6C01" w:rsidRDefault="007F6C01" w:rsidP="007F6C01">
      <w:pPr>
        <w:ind w:left="720"/>
        <w:jc w:val="both"/>
        <w:rPr>
          <w:rFonts w:asciiTheme="minorHAnsi" w:hAnsiTheme="minorHAnsi" w:cstheme="minorHAnsi"/>
          <w:color w:val="000000"/>
          <w:sz w:val="22"/>
          <w:szCs w:val="22"/>
        </w:rPr>
      </w:pPr>
    </w:p>
    <w:p w:rsidR="00F10C70" w:rsidRPr="007F6C01" w:rsidRDefault="006B3E92" w:rsidP="00F836F5">
      <w:pPr>
        <w:numPr>
          <w:ilvl w:val="0"/>
          <w:numId w:val="21"/>
        </w:numPr>
        <w:jc w:val="both"/>
        <w:rPr>
          <w:rFonts w:asciiTheme="minorHAnsi" w:eastAsia="Calibri" w:hAnsiTheme="minorHAnsi" w:cstheme="minorHAnsi"/>
          <w:sz w:val="22"/>
          <w:szCs w:val="22"/>
          <w:lang w:val="es-BO"/>
        </w:rPr>
      </w:pPr>
      <w:r w:rsidRPr="007F6C01">
        <w:rPr>
          <w:rFonts w:asciiTheme="minorHAnsi" w:hAnsiTheme="minorHAnsi" w:cstheme="minorHAnsi"/>
          <w:sz w:val="22"/>
          <w:szCs w:val="22"/>
        </w:rPr>
        <w:t xml:space="preserve"> </w:t>
      </w:r>
      <w:r w:rsidR="00F10C70" w:rsidRPr="007F6C01">
        <w:rPr>
          <w:rFonts w:asciiTheme="minorHAnsi" w:eastAsia="Calibri" w:hAnsiTheme="minorHAnsi" w:cstheme="minorHAnsi"/>
          <w:sz w:val="22"/>
          <w:szCs w:val="22"/>
          <w:lang w:val="es-BO"/>
        </w:rPr>
        <w:t xml:space="preserve">Original o Fotocopia legalizada de los respaldos de los documentos declarados en los Formularios C-2 y C-3, los mismos que serán devueltos una vez efectuada la verificación con la documentación declarada. </w:t>
      </w:r>
    </w:p>
    <w:p w:rsidR="005A2A0A" w:rsidRPr="000440BF" w:rsidRDefault="005A2A0A" w:rsidP="00F836F5">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F836F5">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2465"/>
        <w:gridCol w:w="417"/>
        <w:gridCol w:w="400"/>
        <w:gridCol w:w="581"/>
      </w:tblGrid>
      <w:tr w:rsidR="00596B5C" w:rsidRPr="00C75BEC" w:rsidTr="008A50AB">
        <w:trPr>
          <w:tblHeader/>
          <w:jc w:val="center"/>
        </w:trPr>
        <w:tc>
          <w:tcPr>
            <w:tcW w:w="523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6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98"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8A50AB">
        <w:trPr>
          <w:cantSplit/>
          <w:trHeight w:val="1448"/>
          <w:jc w:val="center"/>
        </w:trPr>
        <w:tc>
          <w:tcPr>
            <w:tcW w:w="523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46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1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0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58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8A50AB">
        <w:trPr>
          <w:jc w:val="center"/>
        </w:trPr>
        <w:tc>
          <w:tcPr>
            <w:tcW w:w="5230" w:type="dxa"/>
            <w:vAlign w:val="center"/>
          </w:tcPr>
          <w:p w:rsidR="007F6C01" w:rsidRDefault="007F6C01" w:rsidP="007F6C01">
            <w:pPr>
              <w:pStyle w:val="Prrafodelista"/>
              <w:ind w:left="567"/>
              <w:contextualSpacing/>
              <w:jc w:val="center"/>
              <w:rPr>
                <w:rFonts w:ascii="Calibri" w:eastAsia="Arial Unicode MS" w:hAnsi="Calibri" w:cs="Calibri"/>
                <w:b/>
                <w:sz w:val="10"/>
                <w:szCs w:val="10"/>
                <w:u w:val="single"/>
                <w:lang w:val="es-MX"/>
              </w:rPr>
            </w:pPr>
            <w:r w:rsidRPr="007F6C01">
              <w:rPr>
                <w:rFonts w:ascii="Calibri" w:eastAsia="Arial Unicode MS" w:hAnsi="Calibri" w:cs="Calibri"/>
                <w:b/>
                <w:sz w:val="10"/>
                <w:szCs w:val="10"/>
                <w:u w:val="single"/>
                <w:lang w:val="es-MX"/>
              </w:rPr>
              <w:t>MANTENIMIENTO DE LA SEÑALIZACIÓN, CÁMARAS Y VÁLVULAS DE RED SECUNDARIA</w:t>
            </w:r>
          </w:p>
          <w:p w:rsidR="00BB5068" w:rsidRDefault="00BB5068" w:rsidP="007F6C01">
            <w:pPr>
              <w:pStyle w:val="Prrafodelista"/>
              <w:ind w:left="567"/>
              <w:contextualSpacing/>
              <w:jc w:val="center"/>
              <w:rPr>
                <w:rFonts w:ascii="Calibri" w:eastAsia="Arial Unicode MS" w:hAnsi="Calibri" w:cs="Calibri"/>
                <w:b/>
                <w:sz w:val="10"/>
                <w:szCs w:val="10"/>
                <w:u w:val="single"/>
                <w:lang w:val="es-MX"/>
              </w:rPr>
            </w:pPr>
          </w:p>
          <w:p w:rsidR="00596B5C" w:rsidRPr="00BB5068" w:rsidRDefault="00BB5068" w:rsidP="00BB5068">
            <w:pPr>
              <w:contextualSpacing/>
              <w:jc w:val="both"/>
              <w:rPr>
                <w:rFonts w:ascii="Verdana" w:hAnsi="Verdana" w:cs="Calibri"/>
                <w:b/>
                <w:bCs/>
                <w:sz w:val="10"/>
                <w:szCs w:val="10"/>
                <w:lang w:eastAsia="es-BO"/>
              </w:rPr>
            </w:pPr>
            <w:r w:rsidRPr="00BB5068">
              <w:rPr>
                <w:rFonts w:ascii="Verdana" w:hAnsi="Verdana" w:cs="Calibri"/>
                <w:b/>
                <w:bCs/>
                <w:sz w:val="10"/>
                <w:szCs w:val="10"/>
                <w:lang w:eastAsia="es-BO"/>
              </w:rPr>
              <w:t>I.</w:t>
            </w:r>
            <w:r w:rsidRPr="00BB5068">
              <w:rPr>
                <w:rFonts w:ascii="Verdana" w:hAnsi="Verdana" w:cs="Calibri"/>
                <w:b/>
                <w:bCs/>
                <w:sz w:val="10"/>
                <w:szCs w:val="10"/>
                <w:lang w:eastAsia="es-BO"/>
              </w:rPr>
              <w:t xml:space="preserve">CARACTERÍSTICAS DEL SERVICIO </w:t>
            </w:r>
          </w:p>
        </w:tc>
        <w:tc>
          <w:tcPr>
            <w:tcW w:w="2465" w:type="dxa"/>
            <w:vAlign w:val="center"/>
          </w:tcPr>
          <w:p w:rsidR="00596B5C" w:rsidRPr="00DB5AAF" w:rsidRDefault="00596B5C" w:rsidP="00560F45">
            <w:pPr>
              <w:rPr>
                <w:rFonts w:ascii="Calibri" w:hAnsi="Calibri" w:cs="Calibri"/>
                <w:b/>
                <w:sz w:val="18"/>
                <w:szCs w:val="18"/>
              </w:rPr>
            </w:pPr>
          </w:p>
        </w:tc>
        <w:tc>
          <w:tcPr>
            <w:tcW w:w="41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00"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81"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8A50AB">
        <w:trPr>
          <w:jc w:val="center"/>
        </w:trPr>
        <w:tc>
          <w:tcPr>
            <w:tcW w:w="5230" w:type="dxa"/>
            <w:vAlign w:val="center"/>
          </w:tcPr>
          <w:p w:rsidR="00596B5C" w:rsidRPr="007F6C01" w:rsidRDefault="007F6C01" w:rsidP="00560F45">
            <w:pPr>
              <w:autoSpaceDE w:val="0"/>
              <w:autoSpaceDN w:val="0"/>
              <w:adjustRightInd w:val="0"/>
              <w:rPr>
                <w:rFonts w:ascii="Calibri" w:hAnsi="Calibri" w:cs="Calibri"/>
                <w:sz w:val="10"/>
                <w:szCs w:val="10"/>
              </w:rPr>
            </w:pPr>
            <w:r w:rsidRPr="007F6C01">
              <w:rPr>
                <w:rFonts w:ascii="Verdana" w:hAnsi="Verdana" w:cs="Calibri"/>
                <w:b/>
                <w:bCs/>
                <w:sz w:val="10"/>
                <w:szCs w:val="10"/>
              </w:rPr>
              <w:t>DESCRIPCIÓN DEL SERVICIO</w:t>
            </w:r>
          </w:p>
        </w:tc>
        <w:tc>
          <w:tcPr>
            <w:tcW w:w="2465"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400" w:type="dxa"/>
            <w:vAlign w:val="center"/>
          </w:tcPr>
          <w:p w:rsidR="00596B5C" w:rsidRPr="00DB5AAF" w:rsidRDefault="00596B5C" w:rsidP="00560F45">
            <w:pPr>
              <w:rPr>
                <w:rFonts w:ascii="Calibri" w:hAnsi="Calibri" w:cs="Calibri"/>
                <w:b/>
                <w:sz w:val="18"/>
                <w:szCs w:val="18"/>
              </w:rPr>
            </w:pPr>
          </w:p>
        </w:tc>
        <w:tc>
          <w:tcPr>
            <w:tcW w:w="581" w:type="dxa"/>
            <w:vAlign w:val="center"/>
          </w:tcPr>
          <w:p w:rsidR="00596B5C" w:rsidRPr="00DB5AAF" w:rsidRDefault="00596B5C" w:rsidP="00560F45">
            <w:pPr>
              <w:rPr>
                <w:rFonts w:ascii="Calibri" w:hAnsi="Calibri" w:cs="Calibri"/>
                <w:b/>
                <w:sz w:val="18"/>
                <w:szCs w:val="18"/>
              </w:rPr>
            </w:pPr>
          </w:p>
        </w:tc>
      </w:tr>
      <w:tr w:rsidR="00596B5C" w:rsidRPr="00C75BEC" w:rsidTr="008A50AB">
        <w:trPr>
          <w:trHeight w:val="4501"/>
          <w:jc w:val="center"/>
        </w:trPr>
        <w:tc>
          <w:tcPr>
            <w:tcW w:w="5230" w:type="dxa"/>
            <w:vAlign w:val="center"/>
          </w:tcPr>
          <w:tbl>
            <w:tblPr>
              <w:tblW w:w="2263" w:type="dxa"/>
              <w:tblInd w:w="212" w:type="dxa"/>
              <w:tblCellMar>
                <w:left w:w="70" w:type="dxa"/>
                <w:right w:w="70" w:type="dxa"/>
              </w:tblCellMar>
              <w:tblLook w:val="04A0" w:firstRow="1" w:lastRow="0" w:firstColumn="1" w:lastColumn="0" w:noHBand="0" w:noVBand="1"/>
            </w:tblPr>
            <w:tblGrid>
              <w:gridCol w:w="426"/>
              <w:gridCol w:w="1580"/>
              <w:gridCol w:w="742"/>
              <w:gridCol w:w="605"/>
            </w:tblGrid>
            <w:tr w:rsidR="007F6C01" w:rsidRPr="007F6C01" w:rsidTr="007F6C01">
              <w:trPr>
                <w:trHeight w:val="308"/>
              </w:trPr>
              <w:tc>
                <w:tcPr>
                  <w:tcW w:w="159" w:type="dxa"/>
                  <w:tcBorders>
                    <w:top w:val="single" w:sz="4" w:space="0" w:color="auto"/>
                    <w:left w:val="single" w:sz="4" w:space="0" w:color="auto"/>
                    <w:bottom w:val="single" w:sz="4" w:space="0" w:color="auto"/>
                    <w:right w:val="single" w:sz="4" w:space="0" w:color="000000"/>
                  </w:tcBorders>
                  <w:shd w:val="clear" w:color="auto" w:fill="B8CCE4"/>
                  <w:vAlign w:val="center"/>
                </w:tcPr>
                <w:p w:rsidR="007F6C01" w:rsidRPr="007F6C01" w:rsidRDefault="007F6C01" w:rsidP="007F6C01">
                  <w:pPr>
                    <w:spacing w:before="60" w:after="60"/>
                    <w:jc w:val="center"/>
                    <w:rPr>
                      <w:rFonts w:ascii="Verdana" w:hAnsi="Verdana" w:cs="Calibri"/>
                      <w:b/>
                      <w:bCs/>
                      <w:sz w:val="10"/>
                      <w:szCs w:val="10"/>
                      <w:lang w:val="es-BO"/>
                    </w:rPr>
                  </w:pPr>
                  <w:r w:rsidRPr="007F6C01">
                    <w:rPr>
                      <w:rFonts w:ascii="Verdana" w:hAnsi="Verdana" w:cs="Calibri"/>
                      <w:b/>
                      <w:bCs/>
                      <w:sz w:val="10"/>
                      <w:szCs w:val="10"/>
                      <w:lang w:val="es-BO"/>
                    </w:rPr>
                    <w:t>N° ITEM</w:t>
                  </w:r>
                </w:p>
              </w:tc>
              <w:tc>
                <w:tcPr>
                  <w:tcW w:w="158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F6C01" w:rsidRPr="007F6C01" w:rsidRDefault="007F6C01" w:rsidP="007F6C01">
                  <w:pPr>
                    <w:spacing w:before="60" w:after="60"/>
                    <w:jc w:val="center"/>
                    <w:rPr>
                      <w:rFonts w:ascii="Verdana" w:hAnsi="Verdana" w:cs="Calibri"/>
                      <w:b/>
                      <w:bCs/>
                      <w:sz w:val="10"/>
                      <w:szCs w:val="10"/>
                      <w:lang w:val="es-BO"/>
                    </w:rPr>
                  </w:pPr>
                  <w:r w:rsidRPr="007F6C01">
                    <w:rPr>
                      <w:rFonts w:ascii="Verdana" w:hAnsi="Verdana" w:cs="Calibri"/>
                      <w:b/>
                      <w:bCs/>
                      <w:sz w:val="10"/>
                      <w:szCs w:val="10"/>
                      <w:lang w:val="es-BO"/>
                    </w:rPr>
                    <w:t xml:space="preserve">DESCRIPCIÓN DE ÍTEMS DEL SERVICIO </w:t>
                  </w:r>
                </w:p>
              </w:tc>
              <w:tc>
                <w:tcPr>
                  <w:tcW w:w="298" w:type="dxa"/>
                  <w:tcBorders>
                    <w:top w:val="single" w:sz="4" w:space="0" w:color="auto"/>
                    <w:left w:val="single" w:sz="4" w:space="0" w:color="auto"/>
                    <w:bottom w:val="single" w:sz="4" w:space="0" w:color="auto"/>
                    <w:right w:val="single" w:sz="4" w:space="0" w:color="000000"/>
                  </w:tcBorders>
                  <w:shd w:val="clear" w:color="auto" w:fill="B8CCE4"/>
                  <w:vAlign w:val="center"/>
                </w:tcPr>
                <w:p w:rsidR="007F6C01" w:rsidRPr="007F6C01" w:rsidRDefault="007F6C01" w:rsidP="007F6C01">
                  <w:pPr>
                    <w:spacing w:before="60" w:after="60"/>
                    <w:jc w:val="center"/>
                    <w:rPr>
                      <w:rFonts w:ascii="Verdana" w:hAnsi="Verdana" w:cs="Calibri"/>
                      <w:b/>
                      <w:bCs/>
                      <w:sz w:val="10"/>
                      <w:szCs w:val="10"/>
                      <w:lang w:val="es-BO"/>
                    </w:rPr>
                  </w:pPr>
                  <w:r w:rsidRPr="007F6C01">
                    <w:rPr>
                      <w:rFonts w:ascii="Verdana" w:hAnsi="Verdana" w:cs="Calibri"/>
                      <w:b/>
                      <w:bCs/>
                      <w:sz w:val="10"/>
                      <w:szCs w:val="10"/>
                      <w:lang w:val="es-BO"/>
                    </w:rPr>
                    <w:t>CANTIDAD</w:t>
                  </w:r>
                </w:p>
              </w:tc>
              <w:tc>
                <w:tcPr>
                  <w:tcW w:w="226" w:type="dxa"/>
                  <w:tcBorders>
                    <w:top w:val="single" w:sz="4" w:space="0" w:color="auto"/>
                    <w:left w:val="single" w:sz="4" w:space="0" w:color="auto"/>
                    <w:bottom w:val="single" w:sz="4" w:space="0" w:color="auto"/>
                    <w:right w:val="single" w:sz="4" w:space="0" w:color="000000"/>
                  </w:tcBorders>
                  <w:shd w:val="clear" w:color="auto" w:fill="B8CCE4"/>
                  <w:vAlign w:val="center"/>
                </w:tcPr>
                <w:p w:rsidR="007F6C01" w:rsidRPr="007F6C01" w:rsidRDefault="007F6C01" w:rsidP="007F6C01">
                  <w:pPr>
                    <w:spacing w:before="60" w:after="60"/>
                    <w:jc w:val="center"/>
                    <w:rPr>
                      <w:rFonts w:ascii="Verdana" w:hAnsi="Verdana" w:cs="Calibri"/>
                      <w:b/>
                      <w:bCs/>
                      <w:sz w:val="10"/>
                      <w:szCs w:val="10"/>
                      <w:lang w:val="es-BO"/>
                    </w:rPr>
                  </w:pPr>
                  <w:r w:rsidRPr="007F6C01">
                    <w:rPr>
                      <w:rFonts w:ascii="Verdana" w:hAnsi="Verdana" w:cs="Calibri"/>
                      <w:b/>
                      <w:bCs/>
                      <w:sz w:val="10"/>
                      <w:szCs w:val="10"/>
                      <w:lang w:val="es-BO"/>
                    </w:rPr>
                    <w:t>UNIDAD</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1</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color w:val="000000"/>
                      <w:sz w:val="10"/>
                      <w:szCs w:val="10"/>
                      <w:lang w:val="es-BO" w:eastAsia="es-BO"/>
                    </w:rPr>
                  </w:pPr>
                  <w:r w:rsidRPr="007F6C01">
                    <w:rPr>
                      <w:rFonts w:ascii="Calibri" w:hAnsi="Calibri" w:cs="Calibri"/>
                      <w:sz w:val="10"/>
                      <w:szCs w:val="10"/>
                      <w:lang w:val="es-BO" w:eastAsia="es-BO"/>
                    </w:rPr>
                    <w:t>MOVILIZACION DE PERSONAL, MATERIAL  Y EQUIPO</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1</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GLB.</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2</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sz w:val="10"/>
                      <w:szCs w:val="10"/>
                      <w:lang w:val="es-BO" w:eastAsia="es-BO"/>
                    </w:rPr>
                  </w:pPr>
                  <w:r w:rsidRPr="007F6C01">
                    <w:rPr>
                      <w:rFonts w:ascii="Calibri" w:hAnsi="Calibri" w:cs="Calibri"/>
                      <w:sz w:val="10"/>
                      <w:szCs w:val="10"/>
                      <w:lang w:val="es-BO" w:eastAsia="es-BO"/>
                    </w:rPr>
                    <w:t>REPLANTEO DE INSTALACION DE PLACAS DE SEÑALIZACION  DE VALVULAS</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1</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GLB.</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3</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CORTE , ROTURA Y REMOCION DE ACERA, BASES  Y/O CUNETA</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64</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PTO.</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4</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 xml:space="preserve">EXCAVACIÓN DE ZANJA TERRENO SEMI DURO </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64</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PTO.</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5</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PROVISION Y COLOCADO BASE DE FIJACION PARA VALVULA DE  P. E.</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64</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PZA.</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6</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PROVISION Y COLOCADO DE TAPA DE CAMARA</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64</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PZA.</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7</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PROVISION Y COLOCADO DE TUBO GUIA PVC DN 6’’</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64</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PZA.</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8</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PROVISION Y COLOCADO DE PLAQUETA DE SEÑALIZACION DE VALVULA</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150</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PZA.</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9</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PROVISION, RELLENO Y COMPACTADO DE ZANJA CON TIERRA CERNIDA</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64</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PTO.</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10</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PROVISION, RELLENO Y COMPACTADO DE ZANJA CON TIERRA COMUN</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64</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PTO.</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11</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REPOSICIÓN Y AFINADO DE ACERAS, BASES Y/O CUNETAS</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64</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PTO.</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12</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VACIADO DE HORMIGON ALREDEDOR DE LA CAMPANA</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3</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PTO.</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13</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LIMPIEZA Y RETIRO DE ESCOMBROS</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1</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GLB.</w:t>
                  </w:r>
                </w:p>
              </w:tc>
            </w:tr>
            <w:tr w:rsidR="007F6C01" w:rsidRPr="007F6C01" w:rsidTr="007F6C01">
              <w:trPr>
                <w:trHeight w:val="243"/>
              </w:trPr>
              <w:tc>
                <w:tcPr>
                  <w:tcW w:w="159"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14</w:t>
                  </w:r>
                </w:p>
              </w:tc>
              <w:tc>
                <w:tcPr>
                  <w:tcW w:w="15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F6C01" w:rsidRPr="007F6C01" w:rsidRDefault="007F6C01" w:rsidP="007F6C01">
                  <w:pP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DATA BOOK</w:t>
                  </w:r>
                </w:p>
              </w:tc>
              <w:tc>
                <w:tcPr>
                  <w:tcW w:w="298"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1</w:t>
                  </w:r>
                </w:p>
              </w:tc>
              <w:tc>
                <w:tcPr>
                  <w:tcW w:w="226" w:type="dxa"/>
                  <w:tcBorders>
                    <w:top w:val="single" w:sz="4" w:space="0" w:color="auto"/>
                    <w:left w:val="single" w:sz="4" w:space="0" w:color="auto"/>
                    <w:bottom w:val="single" w:sz="4" w:space="0" w:color="auto"/>
                    <w:right w:val="single" w:sz="4" w:space="0" w:color="000000"/>
                  </w:tcBorders>
                  <w:vAlign w:val="center"/>
                </w:tcPr>
                <w:p w:rsidR="007F6C01" w:rsidRPr="007F6C01" w:rsidRDefault="007F6C01" w:rsidP="007F6C01">
                  <w:pPr>
                    <w:jc w:val="center"/>
                    <w:rPr>
                      <w:rFonts w:ascii="Calibri" w:hAnsi="Calibri" w:cs="Calibri"/>
                      <w:color w:val="000000"/>
                      <w:sz w:val="10"/>
                      <w:szCs w:val="10"/>
                      <w:lang w:val="es-BO" w:eastAsia="es-BO"/>
                    </w:rPr>
                  </w:pPr>
                  <w:r w:rsidRPr="007F6C01">
                    <w:rPr>
                      <w:rFonts w:ascii="Calibri" w:hAnsi="Calibri" w:cs="Calibri"/>
                      <w:color w:val="000000"/>
                      <w:sz w:val="10"/>
                      <w:szCs w:val="10"/>
                      <w:lang w:val="es-BO" w:eastAsia="es-BO"/>
                    </w:rPr>
                    <w:t>GLB</w:t>
                  </w:r>
                </w:p>
              </w:tc>
            </w:tr>
          </w:tbl>
          <w:p w:rsidR="007F6C01" w:rsidRPr="007F6C01" w:rsidRDefault="007F6C01" w:rsidP="007F6C01">
            <w:pPr>
              <w:autoSpaceDE w:val="0"/>
              <w:autoSpaceDN w:val="0"/>
              <w:adjustRightInd w:val="0"/>
              <w:jc w:val="both"/>
              <w:rPr>
                <w:rFonts w:ascii="Verdana" w:hAnsi="Verdana" w:cs="Calibri"/>
                <w:sz w:val="10"/>
                <w:szCs w:val="10"/>
                <w:lang w:val="es-BO"/>
              </w:rPr>
            </w:pPr>
            <w:r w:rsidRPr="007F6C01">
              <w:rPr>
                <w:rFonts w:ascii="Verdana" w:hAnsi="Verdana" w:cs="Calibri"/>
                <w:sz w:val="10"/>
                <w:szCs w:val="10"/>
                <w:lang w:val="es-BO"/>
              </w:rPr>
              <w:t>Las especificaciones técnicas para la ejecución y desarrollo de cada ítem se encuentran detalladas en el ANEXO 1.</w:t>
            </w:r>
          </w:p>
        </w:tc>
        <w:tc>
          <w:tcPr>
            <w:tcW w:w="2465"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400" w:type="dxa"/>
            <w:vAlign w:val="center"/>
          </w:tcPr>
          <w:p w:rsidR="00596B5C" w:rsidRPr="00DB5AAF" w:rsidRDefault="00596B5C" w:rsidP="00560F45">
            <w:pPr>
              <w:rPr>
                <w:rFonts w:ascii="Calibri" w:hAnsi="Calibri" w:cs="Calibri"/>
                <w:b/>
                <w:sz w:val="18"/>
                <w:szCs w:val="18"/>
              </w:rPr>
            </w:pPr>
          </w:p>
        </w:tc>
        <w:tc>
          <w:tcPr>
            <w:tcW w:w="581" w:type="dxa"/>
            <w:vAlign w:val="center"/>
          </w:tcPr>
          <w:p w:rsidR="00596B5C" w:rsidRPr="00DB5AAF" w:rsidRDefault="00596B5C" w:rsidP="00560F45">
            <w:pPr>
              <w:rPr>
                <w:rFonts w:ascii="Calibri" w:hAnsi="Calibri" w:cs="Calibri"/>
                <w:b/>
                <w:sz w:val="18"/>
                <w:szCs w:val="18"/>
              </w:rPr>
            </w:pPr>
          </w:p>
        </w:tc>
      </w:tr>
      <w:tr w:rsidR="00596B5C" w:rsidRPr="00C75BEC" w:rsidTr="008A50AB">
        <w:trPr>
          <w:jc w:val="center"/>
        </w:trPr>
        <w:tc>
          <w:tcPr>
            <w:tcW w:w="5230" w:type="dxa"/>
            <w:vAlign w:val="center"/>
          </w:tcPr>
          <w:p w:rsidR="00596B5C" w:rsidRPr="007F6C01" w:rsidRDefault="007F6C01" w:rsidP="00560F45">
            <w:pPr>
              <w:ind w:right="141"/>
              <w:jc w:val="both"/>
              <w:rPr>
                <w:rFonts w:ascii="Calibri" w:hAnsi="Calibri" w:cs="Calibri"/>
                <w:sz w:val="10"/>
                <w:szCs w:val="10"/>
              </w:rPr>
            </w:pPr>
            <w:r w:rsidRPr="007F6C01">
              <w:rPr>
                <w:rFonts w:ascii="Verdana" w:hAnsi="Verdana" w:cs="Calibri"/>
                <w:b/>
                <w:bCs/>
                <w:sz w:val="10"/>
                <w:szCs w:val="10"/>
              </w:rPr>
              <w:t>MATERIALES</w:t>
            </w:r>
            <w:r w:rsidRPr="007F6C01">
              <w:rPr>
                <w:rFonts w:ascii="Verdana" w:hAnsi="Verdana" w:cs="Calibri"/>
                <w:sz w:val="10"/>
                <w:szCs w:val="10"/>
              </w:rPr>
              <w:t xml:space="preserve">, </w:t>
            </w:r>
            <w:r w:rsidRPr="007F6C01">
              <w:rPr>
                <w:rFonts w:ascii="Verdana" w:hAnsi="Verdana" w:cs="Calibri"/>
                <w:b/>
                <w:bCs/>
                <w:sz w:val="10"/>
                <w:szCs w:val="10"/>
              </w:rPr>
              <w:t>HERRAMIENTAS Y</w:t>
            </w:r>
            <w:r w:rsidRPr="007F6C01">
              <w:rPr>
                <w:rFonts w:ascii="Verdana" w:hAnsi="Verdana" w:cs="Calibri"/>
                <w:sz w:val="10"/>
                <w:szCs w:val="10"/>
              </w:rPr>
              <w:t xml:space="preserve"> </w:t>
            </w:r>
            <w:r w:rsidRPr="007F6C01">
              <w:rPr>
                <w:rFonts w:ascii="Verdana" w:hAnsi="Verdana" w:cs="Calibri"/>
                <w:b/>
                <w:bCs/>
                <w:sz w:val="10"/>
                <w:szCs w:val="10"/>
              </w:rPr>
              <w:t>EQUIPOS</w:t>
            </w:r>
          </w:p>
        </w:tc>
        <w:tc>
          <w:tcPr>
            <w:tcW w:w="2465"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400" w:type="dxa"/>
            <w:vAlign w:val="center"/>
          </w:tcPr>
          <w:p w:rsidR="00596B5C" w:rsidRPr="00DB5AAF" w:rsidRDefault="00596B5C" w:rsidP="00560F45">
            <w:pPr>
              <w:rPr>
                <w:rFonts w:ascii="Calibri" w:hAnsi="Calibri" w:cs="Calibri"/>
                <w:b/>
                <w:sz w:val="18"/>
                <w:szCs w:val="18"/>
              </w:rPr>
            </w:pPr>
          </w:p>
        </w:tc>
        <w:tc>
          <w:tcPr>
            <w:tcW w:w="581" w:type="dxa"/>
            <w:vAlign w:val="center"/>
          </w:tcPr>
          <w:p w:rsidR="00596B5C" w:rsidRPr="00DB5AAF" w:rsidRDefault="00596B5C" w:rsidP="00560F45">
            <w:pPr>
              <w:rPr>
                <w:rFonts w:ascii="Calibri" w:hAnsi="Calibri" w:cs="Calibri"/>
                <w:b/>
                <w:sz w:val="18"/>
                <w:szCs w:val="18"/>
              </w:rPr>
            </w:pPr>
          </w:p>
        </w:tc>
      </w:tr>
      <w:tr w:rsidR="00596B5C" w:rsidRPr="00C75BEC" w:rsidTr="008A50AB">
        <w:trPr>
          <w:jc w:val="center"/>
        </w:trPr>
        <w:tc>
          <w:tcPr>
            <w:tcW w:w="5230" w:type="dxa"/>
            <w:vAlign w:val="center"/>
          </w:tcPr>
          <w:p w:rsidR="007F6C01" w:rsidRPr="007F6C01" w:rsidRDefault="007F6C01" w:rsidP="007F6C01">
            <w:pPr>
              <w:jc w:val="center"/>
              <w:rPr>
                <w:rFonts w:ascii="Verdana" w:hAnsi="Verdana" w:cs="Calibri"/>
                <w:b/>
                <w:bCs/>
                <w:sz w:val="10"/>
                <w:szCs w:val="10"/>
              </w:rPr>
            </w:pPr>
            <w:r w:rsidRPr="007F6C01">
              <w:rPr>
                <w:rFonts w:ascii="Verdana" w:hAnsi="Verdana" w:cs="Calibri"/>
                <w:b/>
                <w:bCs/>
                <w:sz w:val="10"/>
                <w:szCs w:val="10"/>
              </w:rPr>
              <w:t>EQUIPO MINIMO REQUERIDO PARA LA OBRA PARA CADA FRENTE DE TRABAJO</w:t>
            </w:r>
          </w:p>
          <w:tbl>
            <w:tblPr>
              <w:tblW w:w="0" w:type="auto"/>
              <w:tblCellMar>
                <w:left w:w="70" w:type="dxa"/>
                <w:right w:w="70" w:type="dxa"/>
              </w:tblCellMar>
              <w:tblLook w:val="04A0" w:firstRow="1" w:lastRow="0" w:firstColumn="1" w:lastColumn="0" w:noHBand="0" w:noVBand="1"/>
            </w:tblPr>
            <w:tblGrid>
              <w:gridCol w:w="297"/>
              <w:gridCol w:w="1754"/>
              <w:gridCol w:w="675"/>
              <w:gridCol w:w="834"/>
            </w:tblGrid>
            <w:tr w:rsidR="007F6C01" w:rsidRPr="007F6C01" w:rsidTr="007F6C01">
              <w:trPr>
                <w:trHeight w:val="367"/>
              </w:trPr>
              <w:tc>
                <w:tcPr>
                  <w:tcW w:w="3560" w:type="dxa"/>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F6C01" w:rsidRPr="007F6C01" w:rsidRDefault="007F6C01" w:rsidP="007F6C01">
                  <w:pPr>
                    <w:rPr>
                      <w:rFonts w:ascii="Verdana" w:hAnsi="Verdana" w:cs="Calibri"/>
                      <w:b/>
                      <w:bCs/>
                      <w:color w:val="000000"/>
                      <w:sz w:val="10"/>
                      <w:szCs w:val="10"/>
                      <w:lang w:val="es-BO" w:eastAsia="es-BO"/>
                    </w:rPr>
                  </w:pPr>
                  <w:r w:rsidRPr="007F6C01">
                    <w:rPr>
                      <w:rFonts w:ascii="Verdana" w:hAnsi="Verdana" w:cs="Calibri"/>
                      <w:b/>
                      <w:bCs/>
                      <w:color w:val="000000"/>
                      <w:sz w:val="10"/>
                      <w:szCs w:val="10"/>
                      <w:lang w:eastAsia="es-BO"/>
                    </w:rPr>
                    <w:t>PERMANENTE</w:t>
                  </w:r>
                </w:p>
              </w:tc>
            </w:tr>
            <w:tr w:rsidR="007F6C01" w:rsidRPr="007F6C01" w:rsidTr="007F6C01">
              <w:trPr>
                <w:trHeight w:val="165"/>
              </w:trPr>
              <w:tc>
                <w:tcPr>
                  <w:tcW w:w="297" w:type="dxa"/>
                  <w:tcBorders>
                    <w:top w:val="nil"/>
                    <w:left w:val="single" w:sz="8" w:space="0" w:color="auto"/>
                    <w:bottom w:val="single" w:sz="8" w:space="0" w:color="auto"/>
                    <w:right w:val="single" w:sz="8" w:space="0" w:color="auto"/>
                  </w:tcBorders>
                  <w:shd w:val="clear" w:color="000000" w:fill="F2F2F2"/>
                  <w:vAlign w:val="center"/>
                  <w:hideMark/>
                </w:tcPr>
                <w:p w:rsidR="007F6C01" w:rsidRPr="007F6C01" w:rsidRDefault="007F6C01" w:rsidP="007F6C01">
                  <w:pPr>
                    <w:jc w:val="center"/>
                    <w:rPr>
                      <w:rFonts w:ascii="Verdana" w:hAnsi="Verdana" w:cs="Calibri"/>
                      <w:b/>
                      <w:bCs/>
                      <w:color w:val="000000"/>
                      <w:sz w:val="10"/>
                      <w:szCs w:val="10"/>
                      <w:lang w:val="es-BO" w:eastAsia="es-BO"/>
                    </w:rPr>
                  </w:pPr>
                  <w:r w:rsidRPr="007F6C01">
                    <w:rPr>
                      <w:rFonts w:ascii="Verdana" w:hAnsi="Verdana" w:cs="Calibri"/>
                      <w:b/>
                      <w:bCs/>
                      <w:color w:val="000000"/>
                      <w:sz w:val="10"/>
                      <w:szCs w:val="10"/>
                      <w:lang w:eastAsia="es-BO"/>
                    </w:rPr>
                    <w:t>N°</w:t>
                  </w:r>
                </w:p>
              </w:tc>
              <w:tc>
                <w:tcPr>
                  <w:tcW w:w="1754" w:type="dxa"/>
                  <w:tcBorders>
                    <w:top w:val="nil"/>
                    <w:left w:val="nil"/>
                    <w:bottom w:val="single" w:sz="8" w:space="0" w:color="auto"/>
                    <w:right w:val="single" w:sz="8" w:space="0" w:color="auto"/>
                  </w:tcBorders>
                  <w:shd w:val="clear" w:color="000000" w:fill="F2F2F2"/>
                  <w:vAlign w:val="center"/>
                  <w:hideMark/>
                </w:tcPr>
                <w:p w:rsidR="007F6C01" w:rsidRPr="007F6C01" w:rsidRDefault="007F6C01" w:rsidP="007F6C01">
                  <w:pPr>
                    <w:jc w:val="center"/>
                    <w:rPr>
                      <w:rFonts w:ascii="Verdana" w:hAnsi="Verdana" w:cs="Calibri"/>
                      <w:b/>
                      <w:bCs/>
                      <w:color w:val="000000"/>
                      <w:sz w:val="10"/>
                      <w:szCs w:val="10"/>
                      <w:lang w:val="es-BO" w:eastAsia="es-BO"/>
                    </w:rPr>
                  </w:pPr>
                  <w:r w:rsidRPr="007F6C01">
                    <w:rPr>
                      <w:rFonts w:ascii="Verdana" w:hAnsi="Verdana" w:cs="Calibri"/>
                      <w:b/>
                      <w:bCs/>
                      <w:color w:val="000000"/>
                      <w:sz w:val="10"/>
                      <w:szCs w:val="10"/>
                      <w:lang w:eastAsia="es-BO"/>
                    </w:rPr>
                    <w:t>DESCRIPCIÓN</w:t>
                  </w:r>
                </w:p>
              </w:tc>
              <w:tc>
                <w:tcPr>
                  <w:tcW w:w="675" w:type="dxa"/>
                  <w:tcBorders>
                    <w:top w:val="nil"/>
                    <w:left w:val="nil"/>
                    <w:bottom w:val="single" w:sz="8" w:space="0" w:color="auto"/>
                    <w:right w:val="single" w:sz="8" w:space="0" w:color="auto"/>
                  </w:tcBorders>
                  <w:shd w:val="clear" w:color="000000" w:fill="F2F2F2"/>
                  <w:vAlign w:val="center"/>
                  <w:hideMark/>
                </w:tcPr>
                <w:p w:rsidR="007F6C01" w:rsidRPr="007F6C01" w:rsidRDefault="007F6C01" w:rsidP="007F6C01">
                  <w:pPr>
                    <w:jc w:val="center"/>
                    <w:rPr>
                      <w:rFonts w:ascii="Verdana" w:hAnsi="Verdana" w:cs="Calibri"/>
                      <w:b/>
                      <w:bCs/>
                      <w:color w:val="000000"/>
                      <w:sz w:val="10"/>
                      <w:szCs w:val="10"/>
                      <w:lang w:val="es-BO" w:eastAsia="es-BO"/>
                    </w:rPr>
                  </w:pPr>
                  <w:r w:rsidRPr="007F6C01">
                    <w:rPr>
                      <w:rFonts w:ascii="Verdana" w:hAnsi="Verdana" w:cs="Calibri"/>
                      <w:b/>
                      <w:bCs/>
                      <w:color w:val="000000"/>
                      <w:sz w:val="10"/>
                      <w:szCs w:val="10"/>
                      <w:lang w:eastAsia="es-BO"/>
                    </w:rPr>
                    <w:t>UNIDAD</w:t>
                  </w:r>
                </w:p>
              </w:tc>
              <w:tc>
                <w:tcPr>
                  <w:tcW w:w="832" w:type="dxa"/>
                  <w:tcBorders>
                    <w:top w:val="nil"/>
                    <w:left w:val="nil"/>
                    <w:bottom w:val="single" w:sz="8" w:space="0" w:color="auto"/>
                    <w:right w:val="single" w:sz="8" w:space="0" w:color="auto"/>
                  </w:tcBorders>
                  <w:shd w:val="clear" w:color="000000" w:fill="F2F2F2"/>
                  <w:vAlign w:val="center"/>
                  <w:hideMark/>
                </w:tcPr>
                <w:p w:rsidR="007F6C01" w:rsidRPr="007F6C01" w:rsidRDefault="007F6C01" w:rsidP="007F6C01">
                  <w:pPr>
                    <w:jc w:val="center"/>
                    <w:rPr>
                      <w:rFonts w:ascii="Verdana" w:hAnsi="Verdana" w:cs="Calibri"/>
                      <w:b/>
                      <w:bCs/>
                      <w:color w:val="000000"/>
                      <w:sz w:val="10"/>
                      <w:szCs w:val="10"/>
                      <w:lang w:val="es-BO" w:eastAsia="es-BO"/>
                    </w:rPr>
                  </w:pPr>
                  <w:r w:rsidRPr="007F6C01">
                    <w:rPr>
                      <w:rFonts w:ascii="Verdana" w:hAnsi="Verdana" w:cs="Calibri"/>
                      <w:b/>
                      <w:bCs/>
                      <w:color w:val="000000"/>
                      <w:sz w:val="10"/>
                      <w:szCs w:val="10"/>
                      <w:lang w:eastAsia="es-BO"/>
                    </w:rPr>
                    <w:t>CANTIDAD</w:t>
                  </w:r>
                </w:p>
              </w:tc>
            </w:tr>
            <w:tr w:rsidR="007F6C01" w:rsidRPr="007F6C01" w:rsidTr="007F6C01">
              <w:trPr>
                <w:trHeight w:val="367"/>
              </w:trPr>
              <w:tc>
                <w:tcPr>
                  <w:tcW w:w="297" w:type="dxa"/>
                  <w:tcBorders>
                    <w:top w:val="nil"/>
                    <w:left w:val="single" w:sz="8" w:space="0" w:color="auto"/>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1</w:t>
                  </w:r>
                </w:p>
              </w:tc>
              <w:tc>
                <w:tcPr>
                  <w:tcW w:w="1754"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rPr>
                      <w:rFonts w:ascii="Verdana" w:hAnsi="Verdana" w:cs="Calibri"/>
                      <w:color w:val="000000"/>
                      <w:sz w:val="10"/>
                      <w:szCs w:val="10"/>
                      <w:lang w:val="es-BO" w:eastAsia="es-BO"/>
                    </w:rPr>
                  </w:pPr>
                  <w:r w:rsidRPr="007F6C01">
                    <w:rPr>
                      <w:rFonts w:ascii="Verdana" w:hAnsi="Verdana" w:cs="Calibri"/>
                      <w:sz w:val="10"/>
                      <w:szCs w:val="10"/>
                      <w:shd w:val="clear" w:color="auto" w:fill="FFFFFF"/>
                      <w:lang w:eastAsia="es-BO"/>
                    </w:rPr>
                    <w:t>Camioneta de Transporte</w:t>
                  </w:r>
                </w:p>
              </w:tc>
              <w:tc>
                <w:tcPr>
                  <w:tcW w:w="675"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 Pza.</w:t>
                  </w:r>
                </w:p>
              </w:tc>
              <w:tc>
                <w:tcPr>
                  <w:tcW w:w="832"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sz w:val="10"/>
                      <w:szCs w:val="10"/>
                      <w:lang w:val="es-BO" w:eastAsia="es-BO"/>
                    </w:rPr>
                  </w:pPr>
                  <w:r w:rsidRPr="007F6C01">
                    <w:rPr>
                      <w:rFonts w:ascii="Verdana" w:hAnsi="Verdana" w:cs="Calibri"/>
                      <w:sz w:val="10"/>
                      <w:szCs w:val="10"/>
                      <w:lang w:eastAsia="es-BO"/>
                    </w:rPr>
                    <w:t>1</w:t>
                  </w:r>
                </w:p>
              </w:tc>
            </w:tr>
            <w:tr w:rsidR="007F6C01" w:rsidRPr="007F6C01" w:rsidTr="007F6C01">
              <w:trPr>
                <w:trHeight w:val="367"/>
              </w:trPr>
              <w:tc>
                <w:tcPr>
                  <w:tcW w:w="297" w:type="dxa"/>
                  <w:tcBorders>
                    <w:top w:val="nil"/>
                    <w:left w:val="single" w:sz="8" w:space="0" w:color="auto"/>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2</w:t>
                  </w:r>
                </w:p>
              </w:tc>
              <w:tc>
                <w:tcPr>
                  <w:tcW w:w="1754"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rPr>
                      <w:rFonts w:ascii="Verdana" w:hAnsi="Verdana" w:cs="Calibri"/>
                      <w:color w:val="000000"/>
                      <w:sz w:val="10"/>
                      <w:szCs w:val="10"/>
                      <w:lang w:val="es-BO" w:eastAsia="es-BO"/>
                    </w:rPr>
                  </w:pPr>
                  <w:r w:rsidRPr="007F6C01">
                    <w:rPr>
                      <w:rFonts w:ascii="Verdana" w:hAnsi="Verdana" w:cs="Calibri"/>
                      <w:sz w:val="10"/>
                      <w:szCs w:val="10"/>
                      <w:shd w:val="clear" w:color="auto" w:fill="FFFFFF"/>
                      <w:lang w:eastAsia="es-BO"/>
                    </w:rPr>
                    <w:t>Martillo Neumático/Eléctrico</w:t>
                  </w:r>
                </w:p>
              </w:tc>
              <w:tc>
                <w:tcPr>
                  <w:tcW w:w="675"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  Pza.</w:t>
                  </w:r>
                </w:p>
              </w:tc>
              <w:tc>
                <w:tcPr>
                  <w:tcW w:w="832"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sz w:val="10"/>
                      <w:szCs w:val="10"/>
                      <w:lang w:val="es-BO" w:eastAsia="es-BO"/>
                    </w:rPr>
                  </w:pPr>
                  <w:r w:rsidRPr="007F6C01">
                    <w:rPr>
                      <w:rFonts w:ascii="Verdana" w:hAnsi="Verdana" w:cs="Calibri"/>
                      <w:sz w:val="10"/>
                      <w:szCs w:val="10"/>
                      <w:lang w:eastAsia="es-BO"/>
                    </w:rPr>
                    <w:t>1</w:t>
                  </w:r>
                </w:p>
              </w:tc>
            </w:tr>
            <w:tr w:rsidR="007F6C01" w:rsidRPr="007F6C01" w:rsidTr="007F6C01">
              <w:trPr>
                <w:trHeight w:val="367"/>
              </w:trPr>
              <w:tc>
                <w:tcPr>
                  <w:tcW w:w="297" w:type="dxa"/>
                  <w:tcBorders>
                    <w:top w:val="nil"/>
                    <w:left w:val="single" w:sz="8" w:space="0" w:color="auto"/>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3</w:t>
                  </w:r>
                </w:p>
              </w:tc>
              <w:tc>
                <w:tcPr>
                  <w:tcW w:w="1754"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rPr>
                      <w:rFonts w:ascii="Verdana" w:hAnsi="Verdana" w:cs="Calibri"/>
                      <w:color w:val="000000"/>
                      <w:sz w:val="10"/>
                      <w:szCs w:val="10"/>
                      <w:lang w:val="es-BO" w:eastAsia="es-BO"/>
                    </w:rPr>
                  </w:pPr>
                  <w:r w:rsidRPr="007F6C01">
                    <w:rPr>
                      <w:rFonts w:ascii="Verdana" w:hAnsi="Verdana" w:cs="Calibri"/>
                      <w:sz w:val="10"/>
                      <w:szCs w:val="10"/>
                    </w:rPr>
                    <w:t>Cortadora de concreto</w:t>
                  </w:r>
                </w:p>
              </w:tc>
              <w:tc>
                <w:tcPr>
                  <w:tcW w:w="675"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  Pza.</w:t>
                  </w:r>
                </w:p>
              </w:tc>
              <w:tc>
                <w:tcPr>
                  <w:tcW w:w="832"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sz w:val="10"/>
                      <w:szCs w:val="10"/>
                      <w:lang w:val="es-BO" w:eastAsia="es-BO"/>
                    </w:rPr>
                  </w:pPr>
                  <w:r w:rsidRPr="007F6C01">
                    <w:rPr>
                      <w:rFonts w:ascii="Verdana" w:hAnsi="Verdana" w:cs="Calibri"/>
                      <w:sz w:val="10"/>
                      <w:szCs w:val="10"/>
                      <w:lang w:eastAsia="es-BO"/>
                    </w:rPr>
                    <w:t>1</w:t>
                  </w:r>
                </w:p>
              </w:tc>
            </w:tr>
            <w:tr w:rsidR="007F6C01" w:rsidRPr="007F6C01" w:rsidTr="007F6C01">
              <w:trPr>
                <w:trHeight w:val="367"/>
              </w:trPr>
              <w:tc>
                <w:tcPr>
                  <w:tcW w:w="297" w:type="dxa"/>
                  <w:tcBorders>
                    <w:top w:val="nil"/>
                    <w:left w:val="single" w:sz="8" w:space="0" w:color="auto"/>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4</w:t>
                  </w:r>
                </w:p>
              </w:tc>
              <w:tc>
                <w:tcPr>
                  <w:tcW w:w="1754"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rPr>
                      <w:rFonts w:ascii="Verdana" w:hAnsi="Verdana" w:cs="Calibri"/>
                      <w:color w:val="000000"/>
                      <w:sz w:val="10"/>
                      <w:szCs w:val="10"/>
                      <w:lang w:val="es-BO" w:eastAsia="es-BO"/>
                    </w:rPr>
                  </w:pPr>
                  <w:r w:rsidRPr="007F6C01">
                    <w:rPr>
                      <w:rFonts w:ascii="Verdana" w:hAnsi="Verdana" w:cs="Calibri"/>
                      <w:color w:val="000000"/>
                      <w:sz w:val="10"/>
                      <w:szCs w:val="10"/>
                      <w:lang w:eastAsia="es-BO"/>
                    </w:rPr>
                    <w:t> Cámara fotográfica</w:t>
                  </w:r>
                </w:p>
              </w:tc>
              <w:tc>
                <w:tcPr>
                  <w:tcW w:w="675"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Pza. </w:t>
                  </w:r>
                </w:p>
              </w:tc>
              <w:tc>
                <w:tcPr>
                  <w:tcW w:w="832"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sz w:val="10"/>
                      <w:szCs w:val="10"/>
                      <w:lang w:val="es-BO" w:eastAsia="es-BO"/>
                    </w:rPr>
                  </w:pPr>
                  <w:r w:rsidRPr="007F6C01">
                    <w:rPr>
                      <w:rFonts w:ascii="Verdana" w:hAnsi="Verdana" w:cs="Calibri"/>
                      <w:sz w:val="10"/>
                      <w:szCs w:val="10"/>
                      <w:lang w:eastAsia="es-BO"/>
                    </w:rPr>
                    <w:t>1</w:t>
                  </w:r>
                </w:p>
              </w:tc>
            </w:tr>
            <w:tr w:rsidR="007F6C01" w:rsidRPr="007F6C01" w:rsidTr="007F6C01">
              <w:trPr>
                <w:trHeight w:val="367"/>
              </w:trPr>
              <w:tc>
                <w:tcPr>
                  <w:tcW w:w="3560" w:type="dxa"/>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F6C01" w:rsidRPr="007F6C01" w:rsidRDefault="007F6C01" w:rsidP="007F6C01">
                  <w:pPr>
                    <w:rPr>
                      <w:rFonts w:ascii="Verdana" w:hAnsi="Verdana" w:cs="Calibri"/>
                      <w:b/>
                      <w:bCs/>
                      <w:color w:val="000000"/>
                      <w:sz w:val="10"/>
                      <w:szCs w:val="10"/>
                      <w:lang w:val="es-BO" w:eastAsia="es-BO"/>
                    </w:rPr>
                  </w:pPr>
                  <w:r w:rsidRPr="007F6C01">
                    <w:rPr>
                      <w:rFonts w:ascii="Verdana" w:hAnsi="Verdana" w:cs="Calibri"/>
                      <w:b/>
                      <w:bCs/>
                      <w:color w:val="000000"/>
                      <w:sz w:val="10"/>
                      <w:szCs w:val="10"/>
                      <w:lang w:eastAsia="es-BO"/>
                    </w:rPr>
                    <w:t>DE ACUERDO A REQUERIMIENTO</w:t>
                  </w:r>
                </w:p>
              </w:tc>
            </w:tr>
            <w:tr w:rsidR="007F6C01" w:rsidRPr="007F6C01" w:rsidTr="007F6C01">
              <w:trPr>
                <w:trHeight w:val="117"/>
              </w:trPr>
              <w:tc>
                <w:tcPr>
                  <w:tcW w:w="297" w:type="dxa"/>
                  <w:tcBorders>
                    <w:top w:val="nil"/>
                    <w:left w:val="single" w:sz="8" w:space="0" w:color="auto"/>
                    <w:bottom w:val="single" w:sz="8" w:space="0" w:color="auto"/>
                    <w:right w:val="single" w:sz="8" w:space="0" w:color="auto"/>
                  </w:tcBorders>
                  <w:shd w:val="clear" w:color="000000" w:fill="F2F2F2"/>
                  <w:vAlign w:val="center"/>
                  <w:hideMark/>
                </w:tcPr>
                <w:p w:rsidR="007F6C01" w:rsidRPr="007F6C01" w:rsidRDefault="007F6C01" w:rsidP="007F6C01">
                  <w:pPr>
                    <w:jc w:val="center"/>
                    <w:rPr>
                      <w:rFonts w:ascii="Verdana" w:hAnsi="Verdana" w:cs="Calibri"/>
                      <w:b/>
                      <w:bCs/>
                      <w:color w:val="000000"/>
                      <w:sz w:val="10"/>
                      <w:szCs w:val="10"/>
                      <w:lang w:val="es-BO" w:eastAsia="es-BO"/>
                    </w:rPr>
                  </w:pPr>
                  <w:r w:rsidRPr="007F6C01">
                    <w:rPr>
                      <w:rFonts w:ascii="Verdana" w:hAnsi="Verdana" w:cs="Calibri"/>
                      <w:b/>
                      <w:bCs/>
                      <w:color w:val="000000"/>
                      <w:sz w:val="10"/>
                      <w:szCs w:val="10"/>
                      <w:lang w:eastAsia="es-BO"/>
                    </w:rPr>
                    <w:t>N°</w:t>
                  </w:r>
                </w:p>
              </w:tc>
              <w:tc>
                <w:tcPr>
                  <w:tcW w:w="1754" w:type="dxa"/>
                  <w:tcBorders>
                    <w:top w:val="nil"/>
                    <w:left w:val="nil"/>
                    <w:bottom w:val="single" w:sz="8" w:space="0" w:color="auto"/>
                    <w:right w:val="single" w:sz="8" w:space="0" w:color="auto"/>
                  </w:tcBorders>
                  <w:shd w:val="clear" w:color="000000" w:fill="F2F2F2"/>
                  <w:vAlign w:val="center"/>
                  <w:hideMark/>
                </w:tcPr>
                <w:p w:rsidR="007F6C01" w:rsidRPr="007F6C01" w:rsidRDefault="007F6C01" w:rsidP="007F6C01">
                  <w:pPr>
                    <w:jc w:val="center"/>
                    <w:rPr>
                      <w:rFonts w:ascii="Verdana" w:hAnsi="Verdana" w:cs="Calibri"/>
                      <w:b/>
                      <w:bCs/>
                      <w:color w:val="000000"/>
                      <w:sz w:val="10"/>
                      <w:szCs w:val="10"/>
                      <w:lang w:val="es-BO" w:eastAsia="es-BO"/>
                    </w:rPr>
                  </w:pPr>
                  <w:r w:rsidRPr="007F6C01">
                    <w:rPr>
                      <w:rFonts w:ascii="Verdana" w:hAnsi="Verdana" w:cs="Calibri"/>
                      <w:b/>
                      <w:bCs/>
                      <w:color w:val="000000"/>
                      <w:sz w:val="10"/>
                      <w:szCs w:val="10"/>
                      <w:lang w:eastAsia="es-BO"/>
                    </w:rPr>
                    <w:t>DESCRIPCIÓN</w:t>
                  </w:r>
                </w:p>
              </w:tc>
              <w:tc>
                <w:tcPr>
                  <w:tcW w:w="675" w:type="dxa"/>
                  <w:tcBorders>
                    <w:top w:val="nil"/>
                    <w:left w:val="nil"/>
                    <w:bottom w:val="single" w:sz="8" w:space="0" w:color="auto"/>
                    <w:right w:val="single" w:sz="8" w:space="0" w:color="auto"/>
                  </w:tcBorders>
                  <w:shd w:val="clear" w:color="000000" w:fill="F2F2F2"/>
                  <w:vAlign w:val="center"/>
                  <w:hideMark/>
                </w:tcPr>
                <w:p w:rsidR="007F6C01" w:rsidRPr="007F6C01" w:rsidRDefault="007F6C01" w:rsidP="007F6C01">
                  <w:pPr>
                    <w:jc w:val="center"/>
                    <w:rPr>
                      <w:rFonts w:ascii="Verdana" w:hAnsi="Verdana" w:cs="Calibri"/>
                      <w:b/>
                      <w:bCs/>
                      <w:color w:val="000000"/>
                      <w:sz w:val="10"/>
                      <w:szCs w:val="10"/>
                      <w:lang w:val="es-BO" w:eastAsia="es-BO"/>
                    </w:rPr>
                  </w:pPr>
                  <w:r w:rsidRPr="007F6C01">
                    <w:rPr>
                      <w:rFonts w:ascii="Verdana" w:hAnsi="Verdana" w:cs="Calibri"/>
                      <w:b/>
                      <w:bCs/>
                      <w:color w:val="000000"/>
                      <w:sz w:val="10"/>
                      <w:szCs w:val="10"/>
                      <w:lang w:eastAsia="es-BO"/>
                    </w:rPr>
                    <w:t>UNIDAD</w:t>
                  </w:r>
                </w:p>
              </w:tc>
              <w:tc>
                <w:tcPr>
                  <w:tcW w:w="832" w:type="dxa"/>
                  <w:tcBorders>
                    <w:top w:val="nil"/>
                    <w:left w:val="nil"/>
                    <w:bottom w:val="single" w:sz="8" w:space="0" w:color="auto"/>
                    <w:right w:val="single" w:sz="8" w:space="0" w:color="auto"/>
                  </w:tcBorders>
                  <w:shd w:val="clear" w:color="000000" w:fill="F2F2F2"/>
                  <w:vAlign w:val="center"/>
                  <w:hideMark/>
                </w:tcPr>
                <w:p w:rsidR="007F6C01" w:rsidRPr="007F6C01" w:rsidRDefault="007F6C01" w:rsidP="007F6C01">
                  <w:pPr>
                    <w:jc w:val="center"/>
                    <w:rPr>
                      <w:rFonts w:ascii="Verdana" w:hAnsi="Verdana" w:cs="Calibri"/>
                      <w:b/>
                      <w:bCs/>
                      <w:color w:val="000000"/>
                      <w:sz w:val="10"/>
                      <w:szCs w:val="10"/>
                      <w:lang w:val="es-BO" w:eastAsia="es-BO"/>
                    </w:rPr>
                  </w:pPr>
                  <w:r w:rsidRPr="007F6C01">
                    <w:rPr>
                      <w:rFonts w:ascii="Verdana" w:hAnsi="Verdana" w:cs="Calibri"/>
                      <w:b/>
                      <w:bCs/>
                      <w:color w:val="000000"/>
                      <w:sz w:val="10"/>
                      <w:szCs w:val="10"/>
                      <w:lang w:eastAsia="es-BO"/>
                    </w:rPr>
                    <w:t>CANTIDAD</w:t>
                  </w:r>
                </w:p>
              </w:tc>
            </w:tr>
            <w:tr w:rsidR="007F6C01" w:rsidRPr="007F6C01" w:rsidTr="007F6C01">
              <w:trPr>
                <w:trHeight w:val="367"/>
              </w:trPr>
              <w:tc>
                <w:tcPr>
                  <w:tcW w:w="297" w:type="dxa"/>
                  <w:tcBorders>
                    <w:top w:val="nil"/>
                    <w:left w:val="single" w:sz="8" w:space="0" w:color="auto"/>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1</w:t>
                  </w:r>
                </w:p>
              </w:tc>
              <w:tc>
                <w:tcPr>
                  <w:tcW w:w="1754" w:type="dxa"/>
                  <w:tcBorders>
                    <w:top w:val="nil"/>
                    <w:left w:val="nil"/>
                    <w:bottom w:val="single" w:sz="8" w:space="0" w:color="auto"/>
                    <w:right w:val="single" w:sz="8" w:space="0" w:color="auto"/>
                  </w:tcBorders>
                  <w:shd w:val="clear" w:color="000000" w:fill="FFFFFF"/>
                  <w:hideMark/>
                </w:tcPr>
                <w:p w:rsidR="007F6C01" w:rsidRPr="007F6C01" w:rsidRDefault="007F6C01" w:rsidP="007F6C01">
                  <w:pPr>
                    <w:rPr>
                      <w:rFonts w:ascii="Verdana" w:hAnsi="Verdana" w:cs="Calibri"/>
                      <w:color w:val="000000"/>
                      <w:sz w:val="10"/>
                      <w:szCs w:val="10"/>
                      <w:lang w:val="es-BO" w:eastAsia="es-BO"/>
                    </w:rPr>
                  </w:pPr>
                  <w:r w:rsidRPr="007F6C01">
                    <w:rPr>
                      <w:rFonts w:ascii="Verdana" w:hAnsi="Verdana" w:cs="Calibri"/>
                      <w:iCs/>
                      <w:sz w:val="10"/>
                      <w:szCs w:val="10"/>
                      <w:lang w:val="es-ES_tradnl"/>
                    </w:rPr>
                    <w:t>Mezcladora de 1 bolsa</w:t>
                  </w:r>
                </w:p>
              </w:tc>
              <w:tc>
                <w:tcPr>
                  <w:tcW w:w="675"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 Pza.</w:t>
                  </w:r>
                </w:p>
              </w:tc>
              <w:tc>
                <w:tcPr>
                  <w:tcW w:w="832"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 1</w:t>
                  </w:r>
                </w:p>
              </w:tc>
            </w:tr>
            <w:tr w:rsidR="007F6C01" w:rsidRPr="007F6C01" w:rsidTr="007F6C01">
              <w:trPr>
                <w:trHeight w:val="367"/>
              </w:trPr>
              <w:tc>
                <w:tcPr>
                  <w:tcW w:w="297" w:type="dxa"/>
                  <w:tcBorders>
                    <w:top w:val="nil"/>
                    <w:left w:val="single" w:sz="8" w:space="0" w:color="auto"/>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3</w:t>
                  </w:r>
                </w:p>
              </w:tc>
              <w:tc>
                <w:tcPr>
                  <w:tcW w:w="1754" w:type="dxa"/>
                  <w:tcBorders>
                    <w:top w:val="nil"/>
                    <w:left w:val="nil"/>
                    <w:bottom w:val="single" w:sz="8" w:space="0" w:color="auto"/>
                    <w:right w:val="single" w:sz="8" w:space="0" w:color="auto"/>
                  </w:tcBorders>
                  <w:shd w:val="clear" w:color="000000" w:fill="FFFFFF"/>
                  <w:hideMark/>
                </w:tcPr>
                <w:p w:rsidR="007F6C01" w:rsidRPr="007F6C01" w:rsidRDefault="007F6C01" w:rsidP="007F6C01">
                  <w:pPr>
                    <w:rPr>
                      <w:rFonts w:ascii="Verdana" w:hAnsi="Verdana"/>
                      <w:color w:val="000000"/>
                      <w:sz w:val="10"/>
                      <w:szCs w:val="10"/>
                      <w:lang w:val="es-BO" w:eastAsia="es-BO"/>
                    </w:rPr>
                  </w:pPr>
                  <w:r w:rsidRPr="007F6C01">
                    <w:rPr>
                      <w:rFonts w:ascii="Verdana" w:hAnsi="Verdana" w:cs="Calibri"/>
                      <w:iCs/>
                      <w:sz w:val="10"/>
                      <w:szCs w:val="10"/>
                      <w:lang w:val="es-ES_tradnl"/>
                    </w:rPr>
                    <w:t>Apisonador Manual (Pisón Manual )</w:t>
                  </w:r>
                </w:p>
              </w:tc>
              <w:tc>
                <w:tcPr>
                  <w:tcW w:w="675"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olor w:val="000000"/>
                      <w:sz w:val="10"/>
                      <w:szCs w:val="10"/>
                      <w:lang w:val="es-BO" w:eastAsia="es-BO"/>
                    </w:rPr>
                  </w:pPr>
                  <w:r w:rsidRPr="007F6C01">
                    <w:rPr>
                      <w:rFonts w:ascii="Verdana" w:hAnsi="Verdana"/>
                      <w:color w:val="000000"/>
                      <w:sz w:val="10"/>
                      <w:szCs w:val="10"/>
                      <w:lang w:eastAsia="es-BO"/>
                    </w:rPr>
                    <w:t> Pza. </w:t>
                  </w:r>
                </w:p>
              </w:tc>
              <w:tc>
                <w:tcPr>
                  <w:tcW w:w="832"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olor w:val="000000"/>
                      <w:sz w:val="10"/>
                      <w:szCs w:val="10"/>
                      <w:lang w:val="es-BO" w:eastAsia="es-BO"/>
                    </w:rPr>
                  </w:pPr>
                  <w:r w:rsidRPr="007F6C01">
                    <w:rPr>
                      <w:rFonts w:ascii="Verdana" w:hAnsi="Verdana"/>
                      <w:color w:val="000000"/>
                      <w:sz w:val="10"/>
                      <w:szCs w:val="10"/>
                      <w:lang w:eastAsia="es-BO"/>
                    </w:rPr>
                    <w:t> 1</w:t>
                  </w:r>
                </w:p>
              </w:tc>
            </w:tr>
            <w:tr w:rsidR="007F6C01" w:rsidRPr="007F6C01" w:rsidTr="007F6C01">
              <w:trPr>
                <w:trHeight w:val="367"/>
              </w:trPr>
              <w:tc>
                <w:tcPr>
                  <w:tcW w:w="297" w:type="dxa"/>
                  <w:tcBorders>
                    <w:top w:val="nil"/>
                    <w:left w:val="single" w:sz="8" w:space="0" w:color="auto"/>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5</w:t>
                  </w:r>
                </w:p>
              </w:tc>
              <w:tc>
                <w:tcPr>
                  <w:tcW w:w="1754" w:type="dxa"/>
                  <w:tcBorders>
                    <w:top w:val="nil"/>
                    <w:left w:val="nil"/>
                    <w:bottom w:val="single" w:sz="8" w:space="0" w:color="auto"/>
                    <w:right w:val="single" w:sz="8" w:space="0" w:color="auto"/>
                  </w:tcBorders>
                  <w:shd w:val="clear" w:color="000000" w:fill="FFFFFF"/>
                  <w:hideMark/>
                </w:tcPr>
                <w:p w:rsidR="007F6C01" w:rsidRPr="007F6C01" w:rsidRDefault="007F6C01" w:rsidP="007F6C01">
                  <w:pPr>
                    <w:rPr>
                      <w:rFonts w:ascii="Verdana" w:hAnsi="Verdana" w:cs="Calibri"/>
                      <w:color w:val="000000"/>
                      <w:sz w:val="10"/>
                      <w:szCs w:val="10"/>
                      <w:lang w:val="es-BO" w:eastAsia="es-BO"/>
                    </w:rPr>
                  </w:pPr>
                  <w:r w:rsidRPr="007F6C01">
                    <w:rPr>
                      <w:rFonts w:ascii="Verdana" w:hAnsi="Verdana" w:cs="Calibri"/>
                      <w:iCs/>
                      <w:sz w:val="10"/>
                      <w:szCs w:val="10"/>
                      <w:lang w:val="es-ES_tradnl"/>
                    </w:rPr>
                    <w:t>Compactadora mecánica</w:t>
                  </w:r>
                </w:p>
              </w:tc>
              <w:tc>
                <w:tcPr>
                  <w:tcW w:w="675"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 Pza. </w:t>
                  </w:r>
                </w:p>
              </w:tc>
              <w:tc>
                <w:tcPr>
                  <w:tcW w:w="832"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 1</w:t>
                  </w:r>
                </w:p>
              </w:tc>
            </w:tr>
            <w:tr w:rsidR="007F6C01" w:rsidRPr="007F6C01" w:rsidTr="007F6C01">
              <w:trPr>
                <w:trHeight w:val="367"/>
              </w:trPr>
              <w:tc>
                <w:tcPr>
                  <w:tcW w:w="297" w:type="dxa"/>
                  <w:tcBorders>
                    <w:top w:val="nil"/>
                    <w:left w:val="single" w:sz="8" w:space="0" w:color="auto"/>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lastRenderedPageBreak/>
                    <w:t>6</w:t>
                  </w:r>
                </w:p>
              </w:tc>
              <w:tc>
                <w:tcPr>
                  <w:tcW w:w="1754" w:type="dxa"/>
                  <w:tcBorders>
                    <w:top w:val="nil"/>
                    <w:left w:val="nil"/>
                    <w:bottom w:val="single" w:sz="8" w:space="0" w:color="auto"/>
                    <w:right w:val="single" w:sz="8" w:space="0" w:color="auto"/>
                  </w:tcBorders>
                  <w:shd w:val="clear" w:color="000000" w:fill="FFFFFF"/>
                  <w:hideMark/>
                </w:tcPr>
                <w:p w:rsidR="007F6C01" w:rsidRPr="007F6C01" w:rsidRDefault="007F6C01" w:rsidP="007F6C01">
                  <w:pPr>
                    <w:rPr>
                      <w:rFonts w:ascii="Verdana" w:hAnsi="Verdana" w:cs="Calibri"/>
                      <w:color w:val="000000"/>
                      <w:sz w:val="10"/>
                      <w:szCs w:val="10"/>
                      <w:lang w:val="es-BO" w:eastAsia="es-BO"/>
                    </w:rPr>
                  </w:pPr>
                  <w:r w:rsidRPr="007F6C01">
                    <w:rPr>
                      <w:rFonts w:ascii="Verdana" w:hAnsi="Verdana" w:cs="Calibri"/>
                      <w:iCs/>
                      <w:sz w:val="10"/>
                      <w:szCs w:val="10"/>
                      <w:lang w:val="es-ES_tradnl"/>
                    </w:rPr>
                    <w:t>Generador de energía Eléctrica</w:t>
                  </w:r>
                </w:p>
              </w:tc>
              <w:tc>
                <w:tcPr>
                  <w:tcW w:w="675"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  Pza.</w:t>
                  </w:r>
                </w:p>
              </w:tc>
              <w:tc>
                <w:tcPr>
                  <w:tcW w:w="832" w:type="dxa"/>
                  <w:tcBorders>
                    <w:top w:val="nil"/>
                    <w:left w:val="nil"/>
                    <w:bottom w:val="single" w:sz="8" w:space="0" w:color="auto"/>
                    <w:right w:val="single" w:sz="8" w:space="0" w:color="auto"/>
                  </w:tcBorders>
                  <w:shd w:val="clear" w:color="000000" w:fill="FFFFFF"/>
                  <w:vAlign w:val="center"/>
                  <w:hideMark/>
                </w:tcPr>
                <w:p w:rsidR="007F6C01" w:rsidRPr="007F6C01" w:rsidRDefault="007F6C01" w:rsidP="007F6C01">
                  <w:pPr>
                    <w:jc w:val="center"/>
                    <w:rPr>
                      <w:rFonts w:ascii="Verdana" w:hAnsi="Verdana" w:cs="Calibri"/>
                      <w:color w:val="000000"/>
                      <w:sz w:val="10"/>
                      <w:szCs w:val="10"/>
                      <w:lang w:val="es-BO" w:eastAsia="es-BO"/>
                    </w:rPr>
                  </w:pPr>
                  <w:r w:rsidRPr="007F6C01">
                    <w:rPr>
                      <w:rFonts w:ascii="Verdana" w:hAnsi="Verdana" w:cs="Calibri"/>
                      <w:color w:val="000000"/>
                      <w:sz w:val="10"/>
                      <w:szCs w:val="10"/>
                      <w:lang w:eastAsia="es-BO"/>
                    </w:rPr>
                    <w:t> 1</w:t>
                  </w:r>
                </w:p>
              </w:tc>
            </w:tr>
            <w:tr w:rsidR="007F6C01" w:rsidRPr="007F6C01" w:rsidTr="007F6C01">
              <w:trPr>
                <w:trHeight w:val="367"/>
              </w:trPr>
              <w:tc>
                <w:tcPr>
                  <w:tcW w:w="3560" w:type="dxa"/>
                  <w:gridSpan w:val="4"/>
                  <w:tcBorders>
                    <w:top w:val="nil"/>
                    <w:left w:val="single" w:sz="8" w:space="0" w:color="auto"/>
                    <w:bottom w:val="single" w:sz="8" w:space="0" w:color="auto"/>
                    <w:right w:val="single" w:sz="8" w:space="0" w:color="auto"/>
                  </w:tcBorders>
                  <w:shd w:val="clear" w:color="000000" w:fill="FFFFFF"/>
                  <w:vAlign w:val="center"/>
                </w:tcPr>
                <w:p w:rsidR="007F6C01" w:rsidRPr="007F6C01" w:rsidRDefault="007F6C01" w:rsidP="007F6C01">
                  <w:pPr>
                    <w:rPr>
                      <w:rFonts w:ascii="Verdana" w:hAnsi="Verdana" w:cs="Calibri"/>
                      <w:color w:val="000000"/>
                      <w:sz w:val="10"/>
                      <w:szCs w:val="10"/>
                      <w:lang w:eastAsia="es-BO"/>
                    </w:rPr>
                  </w:pPr>
                  <w:r w:rsidRPr="007F6C01">
                    <w:rPr>
                      <w:rFonts w:ascii="Verdana" w:hAnsi="Verdana" w:cs="Calibri"/>
                      <w:iCs/>
                      <w:sz w:val="10"/>
                      <w:szCs w:val="10"/>
                      <w:shd w:val="clear" w:color="auto" w:fill="FFFFFF"/>
                      <w:lang w:eastAsia="es-BO"/>
                    </w:rPr>
                    <w:t xml:space="preserve">El equipo a requerimiento es aquel necesario para la ejecución de alguna actividad específica; por lo que no se requiere su permanencia y disponibilidad permanente en la obra. </w:t>
                  </w:r>
                </w:p>
              </w:tc>
            </w:tr>
          </w:tbl>
          <w:p w:rsidR="007F6C01" w:rsidRPr="00DD2AED" w:rsidRDefault="007F6C01" w:rsidP="007F6C01">
            <w:pPr>
              <w:tabs>
                <w:tab w:val="left" w:pos="426"/>
              </w:tabs>
              <w:contextualSpacing/>
              <w:rPr>
                <w:rFonts w:ascii="Verdana" w:hAnsi="Verdana" w:cs="Calibri"/>
                <w:b/>
                <w:color w:val="000000"/>
                <w:sz w:val="18"/>
                <w:szCs w:val="18"/>
                <w:u w:val="single"/>
              </w:rPr>
            </w:pPr>
          </w:p>
          <w:p w:rsidR="007F6C01" w:rsidRPr="007F6C01" w:rsidRDefault="007F6C01" w:rsidP="007F6C01">
            <w:pPr>
              <w:pStyle w:val="Prrafodelista"/>
              <w:tabs>
                <w:tab w:val="left" w:pos="426"/>
              </w:tabs>
              <w:ind w:left="1241"/>
              <w:contextualSpacing/>
              <w:rPr>
                <w:rFonts w:ascii="Verdana" w:hAnsi="Verdana" w:cs="Calibri"/>
                <w:b/>
                <w:color w:val="000000"/>
                <w:sz w:val="10"/>
                <w:szCs w:val="10"/>
                <w:u w:val="single"/>
              </w:rPr>
            </w:pPr>
          </w:p>
          <w:p w:rsidR="007F6C01" w:rsidRPr="007F6C01" w:rsidRDefault="007F6C01" w:rsidP="00F836F5">
            <w:pPr>
              <w:numPr>
                <w:ilvl w:val="0"/>
                <w:numId w:val="47"/>
              </w:numPr>
              <w:autoSpaceDE w:val="0"/>
              <w:autoSpaceDN w:val="0"/>
              <w:adjustRightInd w:val="0"/>
              <w:ind w:left="573"/>
              <w:jc w:val="both"/>
              <w:rPr>
                <w:rFonts w:ascii="Verdana" w:hAnsi="Verdana"/>
                <w:iCs/>
                <w:sz w:val="10"/>
                <w:szCs w:val="10"/>
                <w:lang w:val="es-ES_tradnl"/>
              </w:rPr>
            </w:pPr>
            <w:r w:rsidRPr="007F6C01">
              <w:rPr>
                <w:rFonts w:ascii="Verdana" w:hAnsi="Verdana"/>
                <w:iCs/>
                <w:sz w:val="10"/>
                <w:szCs w:val="10"/>
                <w:lang w:val="es-ES_tradnl"/>
              </w:rPr>
              <w:t>Picotas (de acuerdo al número de obreros)</w:t>
            </w:r>
          </w:p>
          <w:p w:rsidR="007F6C01" w:rsidRPr="007F6C01" w:rsidRDefault="007F6C01" w:rsidP="00F836F5">
            <w:pPr>
              <w:numPr>
                <w:ilvl w:val="0"/>
                <w:numId w:val="47"/>
              </w:numPr>
              <w:autoSpaceDE w:val="0"/>
              <w:autoSpaceDN w:val="0"/>
              <w:adjustRightInd w:val="0"/>
              <w:ind w:left="573"/>
              <w:jc w:val="both"/>
              <w:rPr>
                <w:rFonts w:ascii="Verdana" w:hAnsi="Verdana"/>
                <w:iCs/>
                <w:sz w:val="10"/>
                <w:szCs w:val="10"/>
                <w:lang w:val="es-ES_tradnl"/>
              </w:rPr>
            </w:pPr>
            <w:r w:rsidRPr="007F6C01">
              <w:rPr>
                <w:rFonts w:ascii="Verdana" w:hAnsi="Verdana"/>
                <w:iCs/>
                <w:sz w:val="10"/>
                <w:szCs w:val="10"/>
                <w:lang w:val="es-ES_tradnl"/>
              </w:rPr>
              <w:t>Palas (de acuerdo al número de obreros)</w:t>
            </w:r>
          </w:p>
          <w:p w:rsidR="007F6C01" w:rsidRPr="007F6C01" w:rsidRDefault="007F6C01" w:rsidP="00F836F5">
            <w:pPr>
              <w:numPr>
                <w:ilvl w:val="0"/>
                <w:numId w:val="47"/>
              </w:numPr>
              <w:autoSpaceDE w:val="0"/>
              <w:autoSpaceDN w:val="0"/>
              <w:adjustRightInd w:val="0"/>
              <w:ind w:left="573"/>
              <w:jc w:val="both"/>
              <w:rPr>
                <w:rFonts w:ascii="Verdana" w:hAnsi="Verdana"/>
                <w:iCs/>
                <w:sz w:val="10"/>
                <w:szCs w:val="10"/>
                <w:lang w:val="es-ES_tradnl"/>
              </w:rPr>
            </w:pPr>
            <w:r w:rsidRPr="007F6C01">
              <w:rPr>
                <w:rFonts w:ascii="Verdana" w:hAnsi="Verdana"/>
                <w:iCs/>
                <w:sz w:val="10"/>
                <w:szCs w:val="10"/>
                <w:lang w:val="es-ES_tradnl"/>
              </w:rPr>
              <w:t>Carretillas (dos por tramo en ejecución)</w:t>
            </w:r>
          </w:p>
          <w:p w:rsidR="007F6C01" w:rsidRPr="007F6C01" w:rsidRDefault="007F6C01" w:rsidP="00F836F5">
            <w:pPr>
              <w:numPr>
                <w:ilvl w:val="0"/>
                <w:numId w:val="47"/>
              </w:numPr>
              <w:autoSpaceDE w:val="0"/>
              <w:autoSpaceDN w:val="0"/>
              <w:adjustRightInd w:val="0"/>
              <w:ind w:left="573"/>
              <w:jc w:val="both"/>
              <w:rPr>
                <w:rFonts w:ascii="Verdana" w:hAnsi="Verdana"/>
                <w:iCs/>
                <w:sz w:val="10"/>
                <w:szCs w:val="10"/>
                <w:lang w:val="es-ES_tradnl"/>
              </w:rPr>
            </w:pPr>
            <w:r w:rsidRPr="007F6C01">
              <w:rPr>
                <w:rFonts w:ascii="Verdana" w:hAnsi="Verdana"/>
                <w:iCs/>
                <w:sz w:val="10"/>
                <w:szCs w:val="10"/>
                <w:lang w:val="es-ES_tradnl"/>
              </w:rPr>
              <w:t>Combos medianos y grandes</w:t>
            </w:r>
          </w:p>
          <w:p w:rsidR="007F6C01" w:rsidRPr="007F6C01" w:rsidRDefault="007F6C01" w:rsidP="00F836F5">
            <w:pPr>
              <w:numPr>
                <w:ilvl w:val="0"/>
                <w:numId w:val="47"/>
              </w:numPr>
              <w:autoSpaceDE w:val="0"/>
              <w:autoSpaceDN w:val="0"/>
              <w:adjustRightInd w:val="0"/>
              <w:ind w:left="573"/>
              <w:jc w:val="both"/>
              <w:rPr>
                <w:rFonts w:ascii="Verdana" w:hAnsi="Verdana"/>
                <w:iCs/>
                <w:sz w:val="10"/>
                <w:szCs w:val="10"/>
                <w:lang w:val="es-ES_tradnl"/>
              </w:rPr>
            </w:pPr>
            <w:r w:rsidRPr="007F6C01">
              <w:rPr>
                <w:rFonts w:ascii="Verdana" w:hAnsi="Verdana"/>
                <w:iCs/>
                <w:sz w:val="10"/>
                <w:szCs w:val="10"/>
                <w:lang w:val="es-ES_tradnl"/>
              </w:rPr>
              <w:t>Barretas</w:t>
            </w:r>
          </w:p>
          <w:p w:rsidR="007F6C01" w:rsidRPr="007F6C01" w:rsidRDefault="007F6C01" w:rsidP="00F836F5">
            <w:pPr>
              <w:numPr>
                <w:ilvl w:val="0"/>
                <w:numId w:val="47"/>
              </w:numPr>
              <w:autoSpaceDE w:val="0"/>
              <w:autoSpaceDN w:val="0"/>
              <w:adjustRightInd w:val="0"/>
              <w:ind w:left="573"/>
              <w:jc w:val="both"/>
              <w:rPr>
                <w:rFonts w:ascii="Verdana" w:hAnsi="Verdana"/>
                <w:iCs/>
                <w:sz w:val="10"/>
                <w:szCs w:val="10"/>
                <w:lang w:val="es-ES_tradnl"/>
              </w:rPr>
            </w:pPr>
            <w:r w:rsidRPr="007F6C01">
              <w:rPr>
                <w:rFonts w:ascii="Verdana" w:hAnsi="Verdana"/>
                <w:iCs/>
                <w:sz w:val="10"/>
                <w:szCs w:val="10"/>
                <w:lang w:val="es-ES_tradnl"/>
              </w:rPr>
              <w:t>Zarandas o cernidoras, abertura malla ¼” (mínimo tres por tramo en ejecución)</w:t>
            </w:r>
          </w:p>
          <w:p w:rsidR="007F6C01" w:rsidRPr="007F6C01" w:rsidRDefault="007F6C01" w:rsidP="00F836F5">
            <w:pPr>
              <w:numPr>
                <w:ilvl w:val="0"/>
                <w:numId w:val="47"/>
              </w:numPr>
              <w:autoSpaceDE w:val="0"/>
              <w:autoSpaceDN w:val="0"/>
              <w:adjustRightInd w:val="0"/>
              <w:ind w:left="573"/>
              <w:jc w:val="both"/>
              <w:rPr>
                <w:rFonts w:ascii="Verdana" w:hAnsi="Verdana"/>
                <w:iCs/>
                <w:sz w:val="10"/>
                <w:szCs w:val="10"/>
                <w:lang w:val="es-ES_tradnl"/>
              </w:rPr>
            </w:pPr>
            <w:r w:rsidRPr="007F6C01">
              <w:rPr>
                <w:rFonts w:ascii="Verdana" w:hAnsi="Verdana"/>
                <w:iCs/>
                <w:sz w:val="10"/>
                <w:szCs w:val="10"/>
                <w:lang w:val="es-ES_tradnl"/>
              </w:rPr>
              <w:t>Motoperforadoras, Martillo eléctrico</w:t>
            </w:r>
          </w:p>
          <w:p w:rsidR="007F6C01" w:rsidRPr="007F6C01" w:rsidRDefault="007F6C01" w:rsidP="00F836F5">
            <w:pPr>
              <w:numPr>
                <w:ilvl w:val="0"/>
                <w:numId w:val="47"/>
              </w:numPr>
              <w:autoSpaceDE w:val="0"/>
              <w:autoSpaceDN w:val="0"/>
              <w:adjustRightInd w:val="0"/>
              <w:ind w:left="573"/>
              <w:jc w:val="both"/>
              <w:rPr>
                <w:rFonts w:ascii="Verdana" w:hAnsi="Verdana"/>
                <w:iCs/>
                <w:sz w:val="10"/>
                <w:szCs w:val="10"/>
                <w:lang w:val="es-ES_tradnl"/>
              </w:rPr>
            </w:pPr>
            <w:r w:rsidRPr="007F6C01">
              <w:rPr>
                <w:rFonts w:ascii="Verdana" w:hAnsi="Verdana"/>
                <w:iCs/>
                <w:sz w:val="10"/>
                <w:szCs w:val="10"/>
                <w:lang w:val="es-ES_tradnl"/>
              </w:rPr>
              <w:t>Baldes, barrilejos, etc.</w:t>
            </w:r>
          </w:p>
          <w:p w:rsidR="007F6C01" w:rsidRPr="007F6C01" w:rsidRDefault="007F6C01" w:rsidP="00F836F5">
            <w:pPr>
              <w:numPr>
                <w:ilvl w:val="0"/>
                <w:numId w:val="47"/>
              </w:numPr>
              <w:autoSpaceDE w:val="0"/>
              <w:autoSpaceDN w:val="0"/>
              <w:adjustRightInd w:val="0"/>
              <w:ind w:left="573"/>
              <w:jc w:val="both"/>
              <w:rPr>
                <w:rFonts w:ascii="Verdana" w:hAnsi="Verdana"/>
                <w:iCs/>
                <w:sz w:val="10"/>
                <w:szCs w:val="10"/>
                <w:lang w:val="es-ES_tradnl"/>
              </w:rPr>
            </w:pPr>
            <w:r w:rsidRPr="007F6C01">
              <w:rPr>
                <w:rFonts w:ascii="Verdana" w:hAnsi="Verdana"/>
                <w:iCs/>
                <w:sz w:val="10"/>
                <w:szCs w:val="10"/>
                <w:lang w:val="es-ES_tradnl"/>
              </w:rPr>
              <w:t>Sierras medianas y grandes</w:t>
            </w:r>
          </w:p>
          <w:p w:rsidR="007F6C01" w:rsidRPr="007F6C01" w:rsidRDefault="007F6C01" w:rsidP="00F836F5">
            <w:pPr>
              <w:numPr>
                <w:ilvl w:val="0"/>
                <w:numId w:val="47"/>
              </w:numPr>
              <w:autoSpaceDE w:val="0"/>
              <w:autoSpaceDN w:val="0"/>
              <w:adjustRightInd w:val="0"/>
              <w:ind w:left="573"/>
              <w:jc w:val="both"/>
              <w:rPr>
                <w:rFonts w:ascii="Verdana" w:hAnsi="Verdana"/>
                <w:iCs/>
                <w:sz w:val="10"/>
                <w:szCs w:val="10"/>
                <w:lang w:val="es-ES_tradnl"/>
              </w:rPr>
            </w:pPr>
            <w:r w:rsidRPr="007F6C01">
              <w:rPr>
                <w:rFonts w:ascii="Verdana" w:hAnsi="Verdana"/>
                <w:iCs/>
                <w:sz w:val="10"/>
                <w:szCs w:val="10"/>
                <w:lang w:val="es-ES_tradnl"/>
              </w:rPr>
              <w:t>Balizas de señalización (diurna y nocturna)</w:t>
            </w:r>
          </w:p>
          <w:p w:rsidR="007F6C01" w:rsidRPr="007F6C01" w:rsidRDefault="007F6C01" w:rsidP="00F836F5">
            <w:pPr>
              <w:numPr>
                <w:ilvl w:val="0"/>
                <w:numId w:val="47"/>
              </w:numPr>
              <w:autoSpaceDE w:val="0"/>
              <w:autoSpaceDN w:val="0"/>
              <w:adjustRightInd w:val="0"/>
              <w:ind w:left="573"/>
              <w:jc w:val="both"/>
              <w:rPr>
                <w:rFonts w:ascii="Verdana" w:hAnsi="Verdana"/>
                <w:iCs/>
                <w:sz w:val="10"/>
                <w:szCs w:val="10"/>
                <w:lang w:val="es-ES_tradnl"/>
              </w:rPr>
            </w:pPr>
            <w:r w:rsidRPr="007F6C01">
              <w:rPr>
                <w:rFonts w:ascii="Verdana" w:hAnsi="Verdana"/>
                <w:iCs/>
                <w:sz w:val="10"/>
                <w:szCs w:val="10"/>
                <w:lang w:val="es-ES_tradnl"/>
              </w:rPr>
              <w:t>Huinchas de medición</w:t>
            </w:r>
          </w:p>
          <w:p w:rsidR="007F6C01" w:rsidRPr="007F6C01" w:rsidRDefault="007F6C01" w:rsidP="00F836F5">
            <w:pPr>
              <w:numPr>
                <w:ilvl w:val="0"/>
                <w:numId w:val="47"/>
              </w:numPr>
              <w:autoSpaceDE w:val="0"/>
              <w:autoSpaceDN w:val="0"/>
              <w:adjustRightInd w:val="0"/>
              <w:ind w:left="573" w:hanging="342"/>
              <w:jc w:val="both"/>
              <w:rPr>
                <w:rFonts w:ascii="Verdana" w:hAnsi="Verdana"/>
                <w:iCs/>
                <w:sz w:val="10"/>
                <w:szCs w:val="10"/>
                <w:lang w:val="es-ES_tradnl"/>
              </w:rPr>
            </w:pPr>
            <w:r w:rsidRPr="007F6C01">
              <w:rPr>
                <w:rFonts w:ascii="Verdana" w:hAnsi="Verdana"/>
                <w:iCs/>
                <w:sz w:val="10"/>
                <w:szCs w:val="10"/>
                <w:lang w:val="es-ES_tradnl"/>
              </w:rPr>
              <w:t>Niveles</w:t>
            </w:r>
          </w:p>
          <w:p w:rsidR="007F6C01" w:rsidRPr="007F6C01" w:rsidRDefault="007F6C01" w:rsidP="00F836F5">
            <w:pPr>
              <w:numPr>
                <w:ilvl w:val="0"/>
                <w:numId w:val="47"/>
              </w:numPr>
              <w:autoSpaceDE w:val="0"/>
              <w:autoSpaceDN w:val="0"/>
              <w:adjustRightInd w:val="0"/>
              <w:ind w:left="573" w:hanging="342"/>
              <w:jc w:val="both"/>
              <w:rPr>
                <w:rFonts w:ascii="Verdana" w:hAnsi="Verdana"/>
                <w:iCs/>
                <w:sz w:val="10"/>
                <w:szCs w:val="10"/>
                <w:lang w:val="es-ES_tradnl"/>
              </w:rPr>
            </w:pPr>
            <w:r w:rsidRPr="007F6C01">
              <w:rPr>
                <w:rFonts w:ascii="Verdana" w:hAnsi="Verdana"/>
                <w:iCs/>
                <w:sz w:val="10"/>
                <w:szCs w:val="10"/>
                <w:lang w:val="es-ES_tradnl"/>
              </w:rPr>
              <w:t>Conos</w:t>
            </w:r>
          </w:p>
          <w:p w:rsidR="007F6C01" w:rsidRPr="007F6C01" w:rsidRDefault="007F6C01" w:rsidP="00F836F5">
            <w:pPr>
              <w:numPr>
                <w:ilvl w:val="0"/>
                <w:numId w:val="47"/>
              </w:numPr>
              <w:autoSpaceDE w:val="0"/>
              <w:autoSpaceDN w:val="0"/>
              <w:adjustRightInd w:val="0"/>
              <w:ind w:left="573" w:hanging="342"/>
              <w:jc w:val="both"/>
              <w:rPr>
                <w:rFonts w:ascii="Verdana" w:hAnsi="Verdana"/>
                <w:iCs/>
                <w:sz w:val="10"/>
                <w:szCs w:val="10"/>
                <w:lang w:val="es-ES_tradnl"/>
              </w:rPr>
            </w:pPr>
            <w:r w:rsidRPr="007F6C01">
              <w:rPr>
                <w:rFonts w:ascii="Verdana" w:hAnsi="Verdana"/>
                <w:iCs/>
                <w:sz w:val="10"/>
                <w:szCs w:val="10"/>
                <w:lang w:val="es-ES_tradnl"/>
              </w:rPr>
              <w:t>Cinta de Señalización</w:t>
            </w:r>
          </w:p>
          <w:p w:rsidR="007F6C01" w:rsidRPr="007F6C01" w:rsidRDefault="007F6C01" w:rsidP="00F836F5">
            <w:pPr>
              <w:numPr>
                <w:ilvl w:val="0"/>
                <w:numId w:val="47"/>
              </w:numPr>
              <w:autoSpaceDE w:val="0"/>
              <w:autoSpaceDN w:val="0"/>
              <w:adjustRightInd w:val="0"/>
              <w:ind w:left="573" w:hanging="342"/>
              <w:jc w:val="both"/>
              <w:rPr>
                <w:rFonts w:ascii="Verdana" w:hAnsi="Verdana"/>
                <w:iCs/>
                <w:sz w:val="10"/>
                <w:szCs w:val="10"/>
                <w:lang w:val="es-ES_tradnl"/>
              </w:rPr>
            </w:pPr>
            <w:r w:rsidRPr="007F6C01">
              <w:rPr>
                <w:rFonts w:ascii="Verdana" w:hAnsi="Verdana"/>
                <w:iCs/>
                <w:sz w:val="10"/>
                <w:szCs w:val="10"/>
                <w:lang w:val="es-ES_tradnl"/>
              </w:rPr>
              <w:t>EPP’s (guantes, cascos, botas de seguridad, overoles, lentes de protección, etc.)</w:t>
            </w:r>
          </w:p>
          <w:p w:rsidR="007F6C01" w:rsidRPr="007F6C01" w:rsidRDefault="007F6C01" w:rsidP="00F836F5">
            <w:pPr>
              <w:numPr>
                <w:ilvl w:val="0"/>
                <w:numId w:val="47"/>
              </w:numPr>
              <w:autoSpaceDE w:val="0"/>
              <w:autoSpaceDN w:val="0"/>
              <w:adjustRightInd w:val="0"/>
              <w:ind w:left="573" w:hanging="342"/>
              <w:jc w:val="both"/>
              <w:rPr>
                <w:rFonts w:ascii="Verdana" w:hAnsi="Verdana"/>
                <w:iCs/>
                <w:sz w:val="10"/>
                <w:szCs w:val="10"/>
                <w:lang w:val="es-ES_tradnl"/>
              </w:rPr>
            </w:pPr>
            <w:r w:rsidRPr="007F6C01">
              <w:rPr>
                <w:rFonts w:ascii="Verdana" w:hAnsi="Verdana"/>
                <w:iCs/>
                <w:sz w:val="10"/>
                <w:szCs w:val="10"/>
                <w:lang w:val="es-ES_tradnl"/>
              </w:rPr>
              <w:t>Letreros de señalización.</w:t>
            </w:r>
          </w:p>
          <w:p w:rsidR="007F6C01" w:rsidRPr="007F6C01" w:rsidRDefault="007F6C01" w:rsidP="007F6C01">
            <w:pPr>
              <w:autoSpaceDE w:val="0"/>
              <w:autoSpaceDN w:val="0"/>
              <w:adjustRightInd w:val="0"/>
              <w:jc w:val="both"/>
              <w:rPr>
                <w:rFonts w:ascii="Verdana" w:hAnsi="Verdana" w:cs="Calibri"/>
                <w:sz w:val="10"/>
                <w:szCs w:val="10"/>
              </w:rPr>
            </w:pPr>
          </w:p>
          <w:p w:rsidR="007F6C01" w:rsidRPr="007F6C01" w:rsidRDefault="007F6C01" w:rsidP="007F6C01">
            <w:pPr>
              <w:autoSpaceDE w:val="0"/>
              <w:autoSpaceDN w:val="0"/>
              <w:adjustRightInd w:val="0"/>
              <w:jc w:val="both"/>
              <w:rPr>
                <w:rFonts w:ascii="Verdana" w:hAnsi="Verdana" w:cs="Calibri"/>
                <w:sz w:val="10"/>
                <w:szCs w:val="10"/>
              </w:rPr>
            </w:pPr>
            <w:r w:rsidRPr="007F6C01">
              <w:rPr>
                <w:rFonts w:ascii="Verdana" w:hAnsi="Verdana" w:cs="Calibri"/>
                <w:sz w:val="10"/>
                <w:szCs w:val="10"/>
              </w:rPr>
              <w:t>Se aclara que todo equipo, material y herramienta que no se hayan especificado anteriormente en la descripción del servicio y cualquier tipo de herramientas, que sean necesarias para la ejecución y desarrollo de cada uno de los ítems, deben ser contempladas por cuenta de la empresa contratista y no se toma en cuenta para efectos de pago</w:t>
            </w:r>
          </w:p>
          <w:p w:rsidR="007F6C01" w:rsidRPr="007F6C01" w:rsidRDefault="007F6C01" w:rsidP="007F6C01">
            <w:pPr>
              <w:autoSpaceDE w:val="0"/>
              <w:autoSpaceDN w:val="0"/>
              <w:adjustRightInd w:val="0"/>
              <w:jc w:val="both"/>
              <w:rPr>
                <w:rFonts w:ascii="Verdana" w:hAnsi="Verdana" w:cs="Calibri"/>
                <w:sz w:val="10"/>
                <w:szCs w:val="10"/>
              </w:rPr>
            </w:pPr>
          </w:p>
          <w:p w:rsidR="007F6C01" w:rsidRPr="007F6C01" w:rsidRDefault="007F6C01" w:rsidP="007F6C01">
            <w:pPr>
              <w:autoSpaceDE w:val="0"/>
              <w:autoSpaceDN w:val="0"/>
              <w:adjustRightInd w:val="0"/>
              <w:jc w:val="both"/>
              <w:rPr>
                <w:rFonts w:ascii="Verdana" w:hAnsi="Verdana" w:cs="Calibri"/>
                <w:sz w:val="10"/>
                <w:szCs w:val="10"/>
              </w:rPr>
            </w:pPr>
            <w:r w:rsidRPr="007F6C01">
              <w:rPr>
                <w:rFonts w:ascii="Verdana" w:hAnsi="Verdana" w:cs="Calibri"/>
                <w:sz w:val="10"/>
                <w:szCs w:val="10"/>
              </w:rPr>
              <w:t>Asimismo el FISCAL de YPFB, en caso de observar equipo, material o herramientas en mal estado o que pudieran causar un riesgo al personal, tiene toda potestad para instruir la sustitución correspondiente.</w:t>
            </w:r>
          </w:p>
          <w:p w:rsidR="007F6C01" w:rsidRPr="007F6C01" w:rsidRDefault="007F6C01" w:rsidP="00560F45">
            <w:pPr>
              <w:rPr>
                <w:rFonts w:ascii="Calibri" w:hAnsi="Calibri" w:cs="Calibri"/>
                <w:b/>
                <w:sz w:val="10"/>
                <w:szCs w:val="10"/>
              </w:rPr>
            </w:pPr>
          </w:p>
          <w:p w:rsidR="007F6C01" w:rsidRPr="007F6C01" w:rsidRDefault="007F6C01" w:rsidP="00560F45">
            <w:pPr>
              <w:rPr>
                <w:rFonts w:ascii="Calibri" w:hAnsi="Calibri" w:cs="Calibri"/>
                <w:b/>
                <w:sz w:val="10"/>
                <w:szCs w:val="10"/>
              </w:rPr>
            </w:pPr>
          </w:p>
        </w:tc>
        <w:tc>
          <w:tcPr>
            <w:tcW w:w="2465"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400" w:type="dxa"/>
            <w:vAlign w:val="center"/>
          </w:tcPr>
          <w:p w:rsidR="00596B5C" w:rsidRPr="00DB5AAF" w:rsidRDefault="00596B5C" w:rsidP="00560F45">
            <w:pPr>
              <w:rPr>
                <w:rFonts w:ascii="Calibri" w:hAnsi="Calibri" w:cs="Calibri"/>
                <w:b/>
                <w:sz w:val="18"/>
                <w:szCs w:val="18"/>
              </w:rPr>
            </w:pPr>
          </w:p>
        </w:tc>
        <w:tc>
          <w:tcPr>
            <w:tcW w:w="581" w:type="dxa"/>
            <w:vAlign w:val="center"/>
          </w:tcPr>
          <w:p w:rsidR="00596B5C" w:rsidRPr="00DB5AAF" w:rsidRDefault="00596B5C" w:rsidP="00560F45">
            <w:pPr>
              <w:rPr>
                <w:rFonts w:ascii="Calibri" w:hAnsi="Calibri" w:cs="Calibri"/>
                <w:b/>
                <w:sz w:val="18"/>
                <w:szCs w:val="18"/>
              </w:rPr>
            </w:pPr>
          </w:p>
        </w:tc>
      </w:tr>
      <w:tr w:rsidR="00596B5C" w:rsidRPr="00C75BEC" w:rsidTr="008A50AB">
        <w:trPr>
          <w:jc w:val="center"/>
        </w:trPr>
        <w:tc>
          <w:tcPr>
            <w:tcW w:w="5230" w:type="dxa"/>
            <w:vAlign w:val="center"/>
          </w:tcPr>
          <w:p w:rsidR="00596B5C" w:rsidRPr="007F6C01" w:rsidRDefault="007F6C01" w:rsidP="00560F45">
            <w:pPr>
              <w:ind w:right="141"/>
              <w:jc w:val="both"/>
              <w:rPr>
                <w:rFonts w:ascii="Calibri" w:hAnsi="Calibri" w:cs="Calibri"/>
                <w:sz w:val="10"/>
                <w:szCs w:val="10"/>
              </w:rPr>
            </w:pPr>
            <w:r w:rsidRPr="007F6C01">
              <w:rPr>
                <w:rFonts w:ascii="Verdana" w:hAnsi="Verdana" w:cs="Calibri"/>
                <w:b/>
                <w:bCs/>
                <w:sz w:val="10"/>
                <w:szCs w:val="10"/>
              </w:rPr>
              <w:lastRenderedPageBreak/>
              <w:t>GRAFICOS Y PLANOS</w:t>
            </w:r>
          </w:p>
        </w:tc>
        <w:tc>
          <w:tcPr>
            <w:tcW w:w="2465"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400" w:type="dxa"/>
            <w:vAlign w:val="center"/>
          </w:tcPr>
          <w:p w:rsidR="00596B5C" w:rsidRPr="00DB5AAF" w:rsidRDefault="00596B5C" w:rsidP="00560F45">
            <w:pPr>
              <w:rPr>
                <w:rFonts w:ascii="Calibri" w:hAnsi="Calibri" w:cs="Calibri"/>
                <w:b/>
                <w:sz w:val="18"/>
                <w:szCs w:val="18"/>
              </w:rPr>
            </w:pPr>
          </w:p>
        </w:tc>
        <w:tc>
          <w:tcPr>
            <w:tcW w:w="581" w:type="dxa"/>
            <w:vAlign w:val="center"/>
          </w:tcPr>
          <w:p w:rsidR="00596B5C" w:rsidRPr="00DB5AAF" w:rsidRDefault="00596B5C" w:rsidP="00560F45">
            <w:pPr>
              <w:rPr>
                <w:rFonts w:ascii="Calibri" w:hAnsi="Calibri" w:cs="Calibri"/>
                <w:b/>
                <w:sz w:val="18"/>
                <w:szCs w:val="18"/>
              </w:rPr>
            </w:pPr>
          </w:p>
        </w:tc>
      </w:tr>
      <w:tr w:rsidR="00596B5C" w:rsidRPr="00C75BEC" w:rsidTr="008A50AB">
        <w:trPr>
          <w:jc w:val="center"/>
        </w:trPr>
        <w:tc>
          <w:tcPr>
            <w:tcW w:w="5230" w:type="dxa"/>
            <w:vAlign w:val="center"/>
          </w:tcPr>
          <w:p w:rsidR="00596B5C" w:rsidRPr="007F6C01" w:rsidRDefault="007F6C01" w:rsidP="00560F45">
            <w:pPr>
              <w:rPr>
                <w:rFonts w:ascii="Calibri" w:hAnsi="Calibri" w:cs="Calibri"/>
                <w:b/>
                <w:sz w:val="10"/>
                <w:szCs w:val="10"/>
              </w:rPr>
            </w:pPr>
            <w:r w:rsidRPr="007F6C01">
              <w:rPr>
                <w:rFonts w:ascii="Verdana" w:hAnsi="Verdana" w:cs="Calibri"/>
                <w:sz w:val="10"/>
                <w:szCs w:val="10"/>
              </w:rPr>
              <w:t>En el ANEXO 2 del presente documento se encuentran detallados los gráficos que componen la presente especificación técnica, mientras que los Planos del servicio se encuentran en el ANEXO 3.</w:t>
            </w:r>
          </w:p>
        </w:tc>
        <w:tc>
          <w:tcPr>
            <w:tcW w:w="2465"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400" w:type="dxa"/>
            <w:vAlign w:val="center"/>
          </w:tcPr>
          <w:p w:rsidR="00596B5C" w:rsidRPr="00DB5AAF" w:rsidRDefault="00596B5C" w:rsidP="00560F45">
            <w:pPr>
              <w:rPr>
                <w:rFonts w:ascii="Calibri" w:hAnsi="Calibri" w:cs="Calibri"/>
                <w:b/>
                <w:sz w:val="18"/>
                <w:szCs w:val="18"/>
              </w:rPr>
            </w:pPr>
          </w:p>
        </w:tc>
        <w:tc>
          <w:tcPr>
            <w:tcW w:w="581" w:type="dxa"/>
            <w:vAlign w:val="center"/>
          </w:tcPr>
          <w:p w:rsidR="00596B5C" w:rsidRPr="00DB5AAF" w:rsidRDefault="00596B5C" w:rsidP="00560F45">
            <w:pPr>
              <w:rPr>
                <w:rFonts w:ascii="Calibri" w:hAnsi="Calibri" w:cs="Calibri"/>
                <w:b/>
                <w:sz w:val="18"/>
                <w:szCs w:val="18"/>
              </w:rPr>
            </w:pPr>
          </w:p>
        </w:tc>
      </w:tr>
      <w:tr w:rsidR="00596B5C" w:rsidRPr="00C75BEC" w:rsidTr="008A50AB">
        <w:trPr>
          <w:jc w:val="center"/>
        </w:trPr>
        <w:tc>
          <w:tcPr>
            <w:tcW w:w="5230" w:type="dxa"/>
            <w:vAlign w:val="center"/>
          </w:tcPr>
          <w:p w:rsidR="00596B5C" w:rsidRPr="007F6C01" w:rsidRDefault="007F6C01" w:rsidP="00560F45">
            <w:pPr>
              <w:jc w:val="both"/>
              <w:rPr>
                <w:rFonts w:ascii="Calibri" w:hAnsi="Calibri" w:cs="Calibri"/>
                <w:sz w:val="10"/>
                <w:szCs w:val="10"/>
              </w:rPr>
            </w:pPr>
            <w:r w:rsidRPr="007F6C01">
              <w:rPr>
                <w:rFonts w:ascii="Verdana" w:hAnsi="Verdana" w:cs="Calibri"/>
                <w:b/>
                <w:bCs/>
                <w:sz w:val="10"/>
                <w:szCs w:val="10"/>
              </w:rPr>
              <w:t>PLAZO DE EJECUCION DEL SERVICIO</w:t>
            </w:r>
          </w:p>
        </w:tc>
        <w:tc>
          <w:tcPr>
            <w:tcW w:w="2465"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400" w:type="dxa"/>
            <w:vAlign w:val="center"/>
          </w:tcPr>
          <w:p w:rsidR="00596B5C" w:rsidRPr="00DB5AAF" w:rsidRDefault="00596B5C" w:rsidP="00560F45">
            <w:pPr>
              <w:rPr>
                <w:rFonts w:ascii="Calibri" w:hAnsi="Calibri" w:cs="Calibri"/>
                <w:b/>
                <w:sz w:val="18"/>
                <w:szCs w:val="18"/>
              </w:rPr>
            </w:pPr>
          </w:p>
        </w:tc>
        <w:tc>
          <w:tcPr>
            <w:tcW w:w="581" w:type="dxa"/>
            <w:vAlign w:val="center"/>
          </w:tcPr>
          <w:p w:rsidR="00596B5C" w:rsidRPr="00DB5AAF" w:rsidRDefault="00596B5C" w:rsidP="00560F45">
            <w:pPr>
              <w:rPr>
                <w:rFonts w:ascii="Calibri" w:hAnsi="Calibri" w:cs="Calibri"/>
                <w:b/>
                <w:sz w:val="18"/>
                <w:szCs w:val="18"/>
              </w:rPr>
            </w:pPr>
          </w:p>
        </w:tc>
      </w:tr>
      <w:tr w:rsidR="00596B5C" w:rsidRPr="00C75BEC" w:rsidTr="008A50AB">
        <w:trPr>
          <w:trHeight w:val="1855"/>
          <w:jc w:val="center"/>
        </w:trPr>
        <w:tc>
          <w:tcPr>
            <w:tcW w:w="5230" w:type="dxa"/>
            <w:vAlign w:val="center"/>
          </w:tcPr>
          <w:p w:rsidR="007F6C01" w:rsidRPr="007F6C01" w:rsidRDefault="007F6C01" w:rsidP="007F6C01">
            <w:pPr>
              <w:autoSpaceDE w:val="0"/>
              <w:autoSpaceDN w:val="0"/>
              <w:adjustRightInd w:val="0"/>
              <w:jc w:val="both"/>
              <w:rPr>
                <w:rFonts w:ascii="Verdana" w:hAnsi="Verdana" w:cs="Calibri"/>
                <w:sz w:val="10"/>
                <w:szCs w:val="10"/>
              </w:rPr>
            </w:pPr>
            <w:r w:rsidRPr="007F6C01">
              <w:rPr>
                <w:rFonts w:ascii="Verdana" w:hAnsi="Verdana" w:cs="Calibri"/>
                <w:sz w:val="10"/>
                <w:szCs w:val="10"/>
              </w:rPr>
              <w:t xml:space="preserve">El plazo de ejecución se encuentra descrito en el siguiente cuadro, de acuerdo al tiempo establecido en días calendario; computables a partir de la emisión de la </w:t>
            </w:r>
            <w:r w:rsidRPr="007F6C01">
              <w:rPr>
                <w:rFonts w:ascii="Verdana" w:hAnsi="Verdana" w:cs="Calibri"/>
                <w:sz w:val="10"/>
                <w:szCs w:val="10"/>
                <w:lang w:val="es-BO"/>
              </w:rPr>
              <w:t>orden de proceder</w:t>
            </w:r>
            <w:r w:rsidRPr="007F6C01">
              <w:rPr>
                <w:rFonts w:ascii="Verdana" w:hAnsi="Verdana" w:cs="Calibri"/>
                <w:sz w:val="10"/>
                <w:szCs w:val="10"/>
              </w:rPr>
              <w:t>.</w:t>
            </w:r>
          </w:p>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2292"/>
              <w:gridCol w:w="1134"/>
            </w:tblGrid>
            <w:tr w:rsidR="007F6C01" w:rsidRPr="007F6C01" w:rsidTr="00B15BF4">
              <w:trPr>
                <w:trHeight w:val="189"/>
                <w:jc w:val="center"/>
              </w:trPr>
              <w:tc>
                <w:tcPr>
                  <w:tcW w:w="1671"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7F6C01" w:rsidRPr="007F6C01" w:rsidRDefault="007F6C01" w:rsidP="007F6C01">
                  <w:pPr>
                    <w:autoSpaceDE w:val="0"/>
                    <w:autoSpaceDN w:val="0"/>
                    <w:adjustRightInd w:val="0"/>
                    <w:jc w:val="center"/>
                    <w:rPr>
                      <w:rFonts w:ascii="Verdana" w:hAnsi="Verdana" w:cs="Calibri"/>
                      <w:b/>
                      <w:sz w:val="10"/>
                      <w:szCs w:val="10"/>
                    </w:rPr>
                  </w:pPr>
                  <w:r w:rsidRPr="007F6C01">
                    <w:rPr>
                      <w:rFonts w:ascii="Verdana" w:hAnsi="Verdana" w:cs="Calibri"/>
                      <w:b/>
                      <w:sz w:val="10"/>
                      <w:szCs w:val="10"/>
                    </w:rPr>
                    <w:t>DESCRIPCIÓN</w:t>
                  </w:r>
                </w:p>
              </w:tc>
              <w:tc>
                <w:tcPr>
                  <w:tcW w:w="2227"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7F6C01" w:rsidRPr="007F6C01" w:rsidRDefault="007F6C01" w:rsidP="007F6C01">
                  <w:pPr>
                    <w:autoSpaceDE w:val="0"/>
                    <w:autoSpaceDN w:val="0"/>
                    <w:adjustRightInd w:val="0"/>
                    <w:jc w:val="center"/>
                    <w:rPr>
                      <w:rFonts w:ascii="Verdana" w:hAnsi="Verdana" w:cs="Calibri"/>
                      <w:b/>
                      <w:sz w:val="10"/>
                      <w:szCs w:val="10"/>
                    </w:rPr>
                  </w:pPr>
                  <w:r w:rsidRPr="007F6C01">
                    <w:rPr>
                      <w:rFonts w:ascii="Verdana" w:hAnsi="Verdana" w:cs="Calibri"/>
                      <w:b/>
                      <w:sz w:val="10"/>
                      <w:szCs w:val="10"/>
                    </w:rPr>
                    <w:t>UBICACIÓN DE LA OBRA</w:t>
                  </w:r>
                </w:p>
              </w:tc>
              <w:tc>
                <w:tcPr>
                  <w:tcW w:w="1102" w:type="pct"/>
                  <w:tcBorders>
                    <w:top w:val="single" w:sz="4" w:space="0" w:color="auto"/>
                    <w:left w:val="single" w:sz="4" w:space="0" w:color="auto"/>
                    <w:bottom w:val="single" w:sz="4" w:space="0" w:color="auto"/>
                    <w:right w:val="single" w:sz="4" w:space="0" w:color="auto"/>
                  </w:tcBorders>
                  <w:shd w:val="clear" w:color="auto" w:fill="9CC2E5"/>
                  <w:vAlign w:val="center"/>
                  <w:hideMark/>
                </w:tcPr>
                <w:p w:rsidR="007F6C01" w:rsidRPr="007F6C01" w:rsidRDefault="007F6C01" w:rsidP="007F6C01">
                  <w:pPr>
                    <w:autoSpaceDE w:val="0"/>
                    <w:autoSpaceDN w:val="0"/>
                    <w:adjustRightInd w:val="0"/>
                    <w:jc w:val="center"/>
                    <w:rPr>
                      <w:rFonts w:ascii="Verdana" w:hAnsi="Verdana" w:cs="Calibri"/>
                      <w:b/>
                      <w:sz w:val="10"/>
                      <w:szCs w:val="10"/>
                    </w:rPr>
                  </w:pPr>
                  <w:r w:rsidRPr="007F6C01">
                    <w:rPr>
                      <w:rFonts w:ascii="Verdana" w:hAnsi="Verdana" w:cs="Calibri"/>
                      <w:b/>
                      <w:sz w:val="10"/>
                      <w:szCs w:val="10"/>
                    </w:rPr>
                    <w:t>Plazo de Ejecución</w:t>
                  </w:r>
                </w:p>
                <w:p w:rsidR="007F6C01" w:rsidRPr="007F6C01" w:rsidRDefault="007F6C01" w:rsidP="007F6C01">
                  <w:pPr>
                    <w:autoSpaceDE w:val="0"/>
                    <w:autoSpaceDN w:val="0"/>
                    <w:adjustRightInd w:val="0"/>
                    <w:jc w:val="center"/>
                    <w:rPr>
                      <w:rFonts w:ascii="Verdana" w:hAnsi="Verdana" w:cs="Calibri"/>
                      <w:b/>
                      <w:sz w:val="10"/>
                      <w:szCs w:val="10"/>
                    </w:rPr>
                  </w:pPr>
                  <w:r w:rsidRPr="007F6C01">
                    <w:rPr>
                      <w:rFonts w:ascii="Verdana" w:hAnsi="Verdana" w:cs="Calibri"/>
                      <w:b/>
                      <w:sz w:val="10"/>
                      <w:szCs w:val="10"/>
                    </w:rPr>
                    <w:t>[Días Calendario]</w:t>
                  </w:r>
                </w:p>
              </w:tc>
            </w:tr>
            <w:tr w:rsidR="007F6C01" w:rsidRPr="007F6C01" w:rsidTr="00B15BF4">
              <w:trPr>
                <w:trHeight w:val="728"/>
                <w:jc w:val="center"/>
              </w:trPr>
              <w:tc>
                <w:tcPr>
                  <w:tcW w:w="167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F6C01" w:rsidRPr="007F6C01" w:rsidRDefault="007F6C01" w:rsidP="007F6C01">
                  <w:pPr>
                    <w:autoSpaceDE w:val="0"/>
                    <w:autoSpaceDN w:val="0"/>
                    <w:adjustRightInd w:val="0"/>
                    <w:rPr>
                      <w:rFonts w:ascii="Verdana" w:hAnsi="Verdana" w:cs="Calibri"/>
                      <w:sz w:val="10"/>
                      <w:szCs w:val="10"/>
                      <w:lang w:val="es-MX"/>
                    </w:rPr>
                  </w:pPr>
                  <w:r w:rsidRPr="007F6C01">
                    <w:rPr>
                      <w:rFonts w:ascii="Calibri" w:eastAsia="Arial Unicode MS" w:hAnsi="Calibri" w:cs="Calibri"/>
                      <w:b/>
                      <w:sz w:val="10"/>
                      <w:szCs w:val="10"/>
                      <w:lang w:val="es-MX"/>
                    </w:rPr>
                    <w:t>MANTENIMIENTO DE LA SEÑALIZACION, CAMARAS Y VALVULAS DE RED SECUNDARIA</w:t>
                  </w:r>
                </w:p>
              </w:tc>
              <w:tc>
                <w:tcPr>
                  <w:tcW w:w="2227" w:type="pct"/>
                  <w:tcBorders>
                    <w:top w:val="single" w:sz="4" w:space="0" w:color="auto"/>
                    <w:left w:val="single" w:sz="4" w:space="0" w:color="auto"/>
                    <w:bottom w:val="single" w:sz="4" w:space="0" w:color="auto"/>
                    <w:right w:val="single" w:sz="4" w:space="0" w:color="auto"/>
                  </w:tcBorders>
                  <w:vAlign w:val="center"/>
                </w:tcPr>
                <w:p w:rsidR="007F6C01" w:rsidRPr="007F6C01" w:rsidRDefault="007F6C01" w:rsidP="00F836F5">
                  <w:pPr>
                    <w:numPr>
                      <w:ilvl w:val="0"/>
                      <w:numId w:val="33"/>
                    </w:numPr>
                    <w:autoSpaceDE w:val="0"/>
                    <w:autoSpaceDN w:val="0"/>
                    <w:adjustRightInd w:val="0"/>
                    <w:ind w:left="0" w:hanging="121"/>
                    <w:rPr>
                      <w:rFonts w:ascii="Verdana" w:hAnsi="Verdana" w:cs="Calibri"/>
                      <w:sz w:val="10"/>
                      <w:szCs w:val="10"/>
                    </w:rPr>
                  </w:pPr>
                  <w:r w:rsidRPr="007F6C01">
                    <w:rPr>
                      <w:rFonts w:ascii="Verdana" w:hAnsi="Verdana" w:cs="Calibri"/>
                      <w:sz w:val="10"/>
                      <w:szCs w:val="10"/>
                    </w:rPr>
                    <w:t>DISTRITOS 1, 3, 4, 5, 6, 7, 9, 13, 14, 16, 17, 18, 19 Y 21  DE LA CIUDAD DE LA PAZ.</w:t>
                  </w:r>
                </w:p>
                <w:p w:rsidR="007F6C01" w:rsidRPr="007F6C01" w:rsidRDefault="007F6C01" w:rsidP="007F6C01">
                  <w:pPr>
                    <w:autoSpaceDE w:val="0"/>
                    <w:autoSpaceDN w:val="0"/>
                    <w:adjustRightInd w:val="0"/>
                    <w:rPr>
                      <w:rFonts w:ascii="Verdana" w:hAnsi="Verdana" w:cs="Calibri"/>
                      <w:sz w:val="10"/>
                      <w:szCs w:val="10"/>
                    </w:rPr>
                  </w:pPr>
                </w:p>
              </w:tc>
              <w:tc>
                <w:tcPr>
                  <w:tcW w:w="1102" w:type="pct"/>
                  <w:tcBorders>
                    <w:top w:val="single" w:sz="4" w:space="0" w:color="auto"/>
                    <w:left w:val="single" w:sz="4" w:space="0" w:color="auto"/>
                    <w:bottom w:val="single" w:sz="4" w:space="0" w:color="auto"/>
                    <w:right w:val="single" w:sz="4" w:space="0" w:color="auto"/>
                  </w:tcBorders>
                  <w:vAlign w:val="center"/>
                  <w:hideMark/>
                </w:tcPr>
                <w:p w:rsidR="007F6C01" w:rsidRPr="007F6C01" w:rsidRDefault="007F6C01" w:rsidP="007F6C01">
                  <w:pPr>
                    <w:autoSpaceDE w:val="0"/>
                    <w:autoSpaceDN w:val="0"/>
                    <w:adjustRightInd w:val="0"/>
                    <w:jc w:val="center"/>
                    <w:rPr>
                      <w:rFonts w:ascii="Verdana" w:hAnsi="Verdana" w:cs="Calibri"/>
                      <w:sz w:val="10"/>
                      <w:szCs w:val="10"/>
                    </w:rPr>
                  </w:pPr>
                  <w:r w:rsidRPr="007F6C01">
                    <w:rPr>
                      <w:rFonts w:ascii="Verdana" w:hAnsi="Verdana" w:cs="Calibri"/>
                      <w:sz w:val="10"/>
                      <w:szCs w:val="10"/>
                    </w:rPr>
                    <w:t>45</w:t>
                  </w:r>
                </w:p>
                <w:p w:rsidR="007F6C01" w:rsidRPr="007F6C01" w:rsidRDefault="007F6C01" w:rsidP="007F6C01">
                  <w:pPr>
                    <w:autoSpaceDE w:val="0"/>
                    <w:autoSpaceDN w:val="0"/>
                    <w:adjustRightInd w:val="0"/>
                    <w:jc w:val="center"/>
                    <w:rPr>
                      <w:rFonts w:ascii="Verdana" w:hAnsi="Verdana" w:cs="Calibri"/>
                      <w:sz w:val="10"/>
                      <w:szCs w:val="10"/>
                    </w:rPr>
                  </w:pPr>
                </w:p>
                <w:p w:rsidR="007F6C01" w:rsidRPr="007F6C01" w:rsidRDefault="007F6C01" w:rsidP="007F6C01">
                  <w:pPr>
                    <w:autoSpaceDE w:val="0"/>
                    <w:autoSpaceDN w:val="0"/>
                    <w:adjustRightInd w:val="0"/>
                    <w:jc w:val="center"/>
                    <w:rPr>
                      <w:rFonts w:ascii="Verdana" w:hAnsi="Verdana" w:cs="Calibri"/>
                      <w:sz w:val="10"/>
                      <w:szCs w:val="10"/>
                    </w:rPr>
                  </w:pPr>
                </w:p>
              </w:tc>
            </w:tr>
          </w:tbl>
          <w:p w:rsidR="00596B5C" w:rsidRPr="007F6C01" w:rsidRDefault="007F6C01" w:rsidP="00560F45">
            <w:pPr>
              <w:rPr>
                <w:rFonts w:ascii="Calibri" w:hAnsi="Calibri" w:cs="Calibri"/>
                <w:b/>
                <w:sz w:val="10"/>
                <w:szCs w:val="10"/>
              </w:rPr>
            </w:pPr>
            <w:r w:rsidRPr="007F6C01">
              <w:rPr>
                <w:rFonts w:ascii="Verdana" w:hAnsi="Verdana" w:cs="Calibri"/>
                <w:sz w:val="10"/>
                <w:szCs w:val="10"/>
              </w:rPr>
              <w:t>Las Empresas Proponentes deberán ofertar un plazo de ejecución igual o menor al establecido y en ningún caso un plazo mayor al estimado.</w:t>
            </w:r>
          </w:p>
        </w:tc>
        <w:tc>
          <w:tcPr>
            <w:tcW w:w="2465"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400" w:type="dxa"/>
            <w:vAlign w:val="center"/>
          </w:tcPr>
          <w:p w:rsidR="00596B5C" w:rsidRPr="00DB5AAF" w:rsidRDefault="00596B5C" w:rsidP="00560F45">
            <w:pPr>
              <w:rPr>
                <w:rFonts w:ascii="Calibri" w:hAnsi="Calibri" w:cs="Calibri"/>
                <w:b/>
                <w:sz w:val="18"/>
                <w:szCs w:val="18"/>
              </w:rPr>
            </w:pPr>
          </w:p>
        </w:tc>
        <w:tc>
          <w:tcPr>
            <w:tcW w:w="581" w:type="dxa"/>
            <w:vAlign w:val="center"/>
          </w:tcPr>
          <w:p w:rsidR="00596B5C" w:rsidRPr="00DB5AAF" w:rsidRDefault="00596B5C" w:rsidP="00560F45">
            <w:pPr>
              <w:rPr>
                <w:rFonts w:ascii="Calibri" w:hAnsi="Calibri" w:cs="Calibri"/>
                <w:b/>
                <w:sz w:val="18"/>
                <w:szCs w:val="18"/>
              </w:rPr>
            </w:pPr>
          </w:p>
        </w:tc>
      </w:tr>
      <w:tr w:rsidR="00596B5C" w:rsidRPr="00C75BEC" w:rsidTr="008A50AB">
        <w:trPr>
          <w:jc w:val="center"/>
        </w:trPr>
        <w:tc>
          <w:tcPr>
            <w:tcW w:w="5230" w:type="dxa"/>
            <w:vAlign w:val="center"/>
          </w:tcPr>
          <w:p w:rsidR="00596B5C" w:rsidRPr="007F6C01" w:rsidRDefault="007F6C01" w:rsidP="00560F45">
            <w:pPr>
              <w:rPr>
                <w:rFonts w:ascii="Calibri" w:hAnsi="Calibri" w:cs="Calibri"/>
                <w:b/>
                <w:sz w:val="10"/>
                <w:szCs w:val="10"/>
              </w:rPr>
            </w:pPr>
            <w:r w:rsidRPr="007F6C01">
              <w:rPr>
                <w:rFonts w:ascii="Verdana" w:hAnsi="Verdana" w:cs="Calibri"/>
                <w:b/>
                <w:bCs/>
                <w:sz w:val="10"/>
                <w:szCs w:val="10"/>
              </w:rPr>
              <w:t>EXPERIENCIA GENERAL Y ESPECIFICA DEL PROPONENTE</w:t>
            </w:r>
          </w:p>
        </w:tc>
        <w:tc>
          <w:tcPr>
            <w:tcW w:w="2465"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400" w:type="dxa"/>
            <w:vAlign w:val="center"/>
          </w:tcPr>
          <w:p w:rsidR="00596B5C" w:rsidRPr="00DB5AAF" w:rsidRDefault="00596B5C" w:rsidP="00560F45">
            <w:pPr>
              <w:rPr>
                <w:rFonts w:ascii="Calibri" w:hAnsi="Calibri" w:cs="Calibri"/>
                <w:b/>
                <w:sz w:val="18"/>
                <w:szCs w:val="18"/>
              </w:rPr>
            </w:pPr>
          </w:p>
        </w:tc>
        <w:tc>
          <w:tcPr>
            <w:tcW w:w="581" w:type="dxa"/>
            <w:vAlign w:val="center"/>
          </w:tcPr>
          <w:p w:rsidR="00596B5C" w:rsidRPr="00DB5AAF" w:rsidRDefault="00596B5C" w:rsidP="00560F45">
            <w:pPr>
              <w:rPr>
                <w:rFonts w:ascii="Calibri" w:hAnsi="Calibri" w:cs="Calibri"/>
                <w:b/>
                <w:sz w:val="18"/>
                <w:szCs w:val="18"/>
              </w:rPr>
            </w:pPr>
          </w:p>
        </w:tc>
      </w:tr>
      <w:tr w:rsidR="00596B5C" w:rsidRPr="00C75BEC" w:rsidTr="008A50AB">
        <w:trPr>
          <w:jc w:val="center"/>
        </w:trPr>
        <w:tc>
          <w:tcPr>
            <w:tcW w:w="5230" w:type="dxa"/>
            <w:vAlign w:val="center"/>
          </w:tcPr>
          <w:p w:rsidR="007F6C01" w:rsidRPr="007F6C01" w:rsidRDefault="007F6C01" w:rsidP="007F6C01">
            <w:pPr>
              <w:autoSpaceDE w:val="0"/>
              <w:autoSpaceDN w:val="0"/>
              <w:adjustRightInd w:val="0"/>
              <w:jc w:val="both"/>
              <w:rPr>
                <w:rFonts w:ascii="Verdana" w:hAnsi="Verdana" w:cs="Calibri"/>
                <w:sz w:val="10"/>
                <w:szCs w:val="10"/>
                <w:lang w:val="es-BO"/>
              </w:rPr>
            </w:pPr>
            <w:r w:rsidRPr="007F6C01">
              <w:rPr>
                <w:rFonts w:ascii="Verdana" w:hAnsi="Verdana" w:cs="Calibri"/>
                <w:sz w:val="10"/>
                <w:szCs w:val="10"/>
                <w:lang w:val="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podrán presentar documentos </w:t>
            </w:r>
            <w:r w:rsidRPr="007F6C01">
              <w:rPr>
                <w:rFonts w:ascii="Verdana" w:hAnsi="Verdana" w:cs="Calibri"/>
                <w:b/>
                <w:sz w:val="10"/>
                <w:szCs w:val="10"/>
                <w:u w:val="single"/>
                <w:lang w:val="es-BO"/>
              </w:rPr>
              <w:t>adicionales</w:t>
            </w:r>
            <w:r w:rsidRPr="007F6C01">
              <w:rPr>
                <w:rFonts w:ascii="Verdana" w:hAnsi="Verdana" w:cs="Calibri"/>
                <w:sz w:val="10"/>
                <w:szCs w:val="10"/>
                <w:lang w:val="es-BO"/>
              </w:rPr>
              <w:t xml:space="preserve"> (</w:t>
            </w:r>
            <w:r w:rsidRPr="007F6C01">
              <w:rPr>
                <w:rFonts w:ascii="Verdana" w:hAnsi="Verdana" w:cs="Calibri"/>
                <w:sz w:val="10"/>
                <w:szCs w:val="10"/>
              </w:rPr>
              <w:t>Ejemplo: Actas de Conformidad, facturas, NIT, etc.) a los citados,</w:t>
            </w:r>
            <w:r w:rsidRPr="007F6C01">
              <w:rPr>
                <w:rFonts w:ascii="Verdana" w:hAnsi="Verdana" w:cs="Calibri"/>
                <w:sz w:val="10"/>
                <w:szCs w:val="10"/>
                <w:lang w:val="es-BO"/>
              </w:rPr>
              <w:t xml:space="preserve"> donde se evidencie y/o complemente la información solicitada.</w:t>
            </w:r>
          </w:p>
          <w:p w:rsidR="007F6C01" w:rsidRPr="007F6C01" w:rsidRDefault="007F6C01" w:rsidP="007F6C01">
            <w:pPr>
              <w:autoSpaceDE w:val="0"/>
              <w:autoSpaceDN w:val="0"/>
              <w:adjustRightInd w:val="0"/>
              <w:jc w:val="both"/>
              <w:rPr>
                <w:rFonts w:ascii="Verdana" w:hAnsi="Verdana" w:cs="Calibri"/>
                <w:sz w:val="10"/>
                <w:szCs w:val="10"/>
                <w:lang w:val="es-BO"/>
              </w:rPr>
            </w:pPr>
          </w:p>
          <w:p w:rsidR="007F6C01" w:rsidRPr="007F6C01" w:rsidRDefault="007F6C01" w:rsidP="007F6C01">
            <w:pPr>
              <w:autoSpaceDE w:val="0"/>
              <w:autoSpaceDN w:val="0"/>
              <w:adjustRightInd w:val="0"/>
              <w:jc w:val="both"/>
              <w:rPr>
                <w:rFonts w:ascii="Verdana" w:hAnsi="Verdana" w:cs="Calibri"/>
                <w:b/>
                <w:sz w:val="10"/>
                <w:szCs w:val="10"/>
                <w:u w:val="single"/>
                <w:lang w:val="es-BO"/>
              </w:rPr>
            </w:pPr>
            <w:r w:rsidRPr="007F6C01">
              <w:rPr>
                <w:rFonts w:ascii="Verdana" w:hAnsi="Verdana" w:cs="Calibri"/>
                <w:b/>
                <w:sz w:val="10"/>
                <w:szCs w:val="10"/>
                <w:u w:val="single"/>
                <w:lang w:val="es-BO"/>
              </w:rPr>
              <w:t>Experiencia General de la Empresa</w:t>
            </w:r>
          </w:p>
          <w:p w:rsidR="007F6C01" w:rsidRPr="007F6C01" w:rsidRDefault="007F6C01" w:rsidP="007F6C01">
            <w:pPr>
              <w:autoSpaceDE w:val="0"/>
              <w:autoSpaceDN w:val="0"/>
              <w:adjustRightInd w:val="0"/>
              <w:jc w:val="both"/>
              <w:rPr>
                <w:rFonts w:ascii="Verdana" w:hAnsi="Verdana" w:cs="Calibri"/>
                <w:sz w:val="10"/>
                <w:szCs w:val="10"/>
                <w:lang w:val="es-BO"/>
              </w:rPr>
            </w:pPr>
            <w:r w:rsidRPr="007F6C01">
              <w:rPr>
                <w:rFonts w:ascii="Verdana" w:hAnsi="Verdana" w:cs="Calibri"/>
                <w:sz w:val="10"/>
                <w:szCs w:val="10"/>
                <w:lang w:val="es-BO"/>
              </w:rPr>
              <w:t xml:space="preserve">La sumatoria de la experiencia de la empresa proponente, deberá sumar al menos (1) una vez el monto del precio referencial establecido en el Documento Base de Contratación. </w:t>
            </w:r>
          </w:p>
          <w:p w:rsidR="007F6C01" w:rsidRPr="007F6C01" w:rsidRDefault="007F6C01" w:rsidP="007F6C01">
            <w:pPr>
              <w:autoSpaceDE w:val="0"/>
              <w:autoSpaceDN w:val="0"/>
              <w:adjustRightInd w:val="0"/>
              <w:jc w:val="both"/>
              <w:rPr>
                <w:rFonts w:ascii="Verdana" w:hAnsi="Verdana" w:cs="Calibri"/>
                <w:sz w:val="10"/>
                <w:szCs w:val="10"/>
                <w:lang w:val="es-BO"/>
              </w:rPr>
            </w:pPr>
          </w:p>
          <w:p w:rsidR="007F6C01" w:rsidRPr="007F6C01" w:rsidRDefault="007F6C01" w:rsidP="007F6C01">
            <w:pPr>
              <w:autoSpaceDE w:val="0"/>
              <w:autoSpaceDN w:val="0"/>
              <w:adjustRightInd w:val="0"/>
              <w:jc w:val="both"/>
              <w:rPr>
                <w:rFonts w:ascii="Verdana" w:hAnsi="Verdana" w:cs="Calibri"/>
                <w:b/>
                <w:sz w:val="10"/>
                <w:szCs w:val="10"/>
                <w:u w:val="single"/>
                <w:lang w:val="es-BO"/>
              </w:rPr>
            </w:pPr>
            <w:r w:rsidRPr="007F6C01">
              <w:rPr>
                <w:rFonts w:ascii="Verdana" w:hAnsi="Verdana" w:cs="Calibri"/>
                <w:b/>
                <w:sz w:val="10"/>
                <w:szCs w:val="10"/>
                <w:u w:val="single"/>
                <w:lang w:val="es-BO"/>
              </w:rPr>
              <w:t>Experiencia Específica de la Empresa</w:t>
            </w:r>
          </w:p>
          <w:p w:rsidR="007F6C01" w:rsidRPr="007F6C01" w:rsidRDefault="007F6C01" w:rsidP="007F6C01">
            <w:pPr>
              <w:autoSpaceDE w:val="0"/>
              <w:autoSpaceDN w:val="0"/>
              <w:adjustRightInd w:val="0"/>
              <w:jc w:val="both"/>
              <w:rPr>
                <w:rFonts w:ascii="Verdana" w:hAnsi="Verdana" w:cs="Calibri"/>
                <w:sz w:val="10"/>
                <w:szCs w:val="10"/>
                <w:lang w:val="es-BO"/>
              </w:rPr>
            </w:pPr>
            <w:r w:rsidRPr="007F6C01">
              <w:rPr>
                <w:rFonts w:ascii="Verdana" w:hAnsi="Verdana" w:cs="Calibri"/>
                <w:sz w:val="10"/>
                <w:szCs w:val="10"/>
                <w:lang w:val="es-BO"/>
              </w:rPr>
              <w:t>La sumatoria de la experiencia especifica de la empresa proponente, deberá sumar al menos 0,5 veces el monto del precio referencial establecido en el Documento Base de Contratación en servicios similares.</w:t>
            </w:r>
          </w:p>
          <w:p w:rsidR="007F6C01" w:rsidRPr="007F6C01" w:rsidRDefault="007F6C01" w:rsidP="007F6C01">
            <w:pPr>
              <w:autoSpaceDE w:val="0"/>
              <w:autoSpaceDN w:val="0"/>
              <w:adjustRightInd w:val="0"/>
              <w:jc w:val="both"/>
              <w:rPr>
                <w:rFonts w:ascii="Verdana" w:hAnsi="Verdana" w:cs="Calibri"/>
                <w:sz w:val="10"/>
                <w:szCs w:val="10"/>
                <w:lang w:val="es-BO"/>
              </w:rPr>
            </w:pPr>
          </w:p>
          <w:p w:rsidR="007F6C01" w:rsidRPr="007F6C01" w:rsidRDefault="007F6C01" w:rsidP="007F6C01">
            <w:pPr>
              <w:autoSpaceDE w:val="0"/>
              <w:autoSpaceDN w:val="0"/>
              <w:adjustRightInd w:val="0"/>
              <w:jc w:val="both"/>
              <w:rPr>
                <w:rFonts w:ascii="Verdana" w:hAnsi="Verdana" w:cs="Calibri"/>
                <w:b/>
                <w:bCs/>
                <w:sz w:val="10"/>
                <w:szCs w:val="10"/>
                <w:u w:val="single"/>
              </w:rPr>
            </w:pPr>
            <w:r w:rsidRPr="007F6C01">
              <w:rPr>
                <w:rFonts w:ascii="Verdana" w:hAnsi="Verdana" w:cs="Calibri"/>
                <w:b/>
                <w:bCs/>
                <w:sz w:val="10"/>
                <w:szCs w:val="10"/>
                <w:u w:val="single"/>
              </w:rPr>
              <w:t>Servicios y/o Trabajos similares</w:t>
            </w:r>
          </w:p>
          <w:p w:rsidR="007F6C01" w:rsidRPr="007F6C01" w:rsidRDefault="007F6C01" w:rsidP="007F6C01">
            <w:pPr>
              <w:autoSpaceDE w:val="0"/>
              <w:autoSpaceDN w:val="0"/>
              <w:adjustRightInd w:val="0"/>
              <w:jc w:val="both"/>
              <w:rPr>
                <w:rFonts w:ascii="Verdana" w:hAnsi="Verdana" w:cs="Calibri"/>
                <w:sz w:val="10"/>
                <w:szCs w:val="10"/>
              </w:rPr>
            </w:pPr>
            <w:r w:rsidRPr="007F6C01">
              <w:rPr>
                <w:rFonts w:ascii="Verdana" w:hAnsi="Verdana" w:cs="Calibri"/>
                <w:sz w:val="10"/>
                <w:szCs w:val="10"/>
              </w:rPr>
              <w:t>Serán consideradas como trabajos y/o servicios iguales o similares las siguientes actividades:</w:t>
            </w:r>
          </w:p>
          <w:p w:rsidR="00596B5C" w:rsidRPr="007F6C01" w:rsidRDefault="00596B5C" w:rsidP="00560F45">
            <w:pPr>
              <w:rPr>
                <w:rFonts w:ascii="Calibri" w:hAnsi="Calibri" w:cs="Calibri"/>
                <w:b/>
                <w:bCs/>
                <w:sz w:val="10"/>
                <w:szCs w:val="10"/>
              </w:rPr>
            </w:pPr>
          </w:p>
        </w:tc>
        <w:tc>
          <w:tcPr>
            <w:tcW w:w="2465"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400" w:type="dxa"/>
            <w:vAlign w:val="center"/>
          </w:tcPr>
          <w:p w:rsidR="00596B5C" w:rsidRPr="00DB5AAF" w:rsidRDefault="00596B5C" w:rsidP="00560F45">
            <w:pPr>
              <w:rPr>
                <w:rFonts w:ascii="Calibri" w:hAnsi="Calibri" w:cs="Calibri"/>
                <w:b/>
                <w:sz w:val="18"/>
                <w:szCs w:val="18"/>
              </w:rPr>
            </w:pPr>
          </w:p>
        </w:tc>
        <w:tc>
          <w:tcPr>
            <w:tcW w:w="581" w:type="dxa"/>
            <w:vAlign w:val="center"/>
          </w:tcPr>
          <w:p w:rsidR="00596B5C" w:rsidRPr="00DB5AAF" w:rsidRDefault="00596B5C" w:rsidP="00560F45">
            <w:pPr>
              <w:rPr>
                <w:rFonts w:ascii="Calibri" w:hAnsi="Calibri" w:cs="Calibri"/>
                <w:b/>
                <w:sz w:val="18"/>
                <w:szCs w:val="18"/>
              </w:rPr>
            </w:pPr>
          </w:p>
        </w:tc>
      </w:tr>
      <w:tr w:rsidR="00596B5C" w:rsidRPr="00C75BEC" w:rsidTr="008A50AB">
        <w:trPr>
          <w:trHeight w:val="1852"/>
          <w:jc w:val="center"/>
        </w:trPr>
        <w:tc>
          <w:tcPr>
            <w:tcW w:w="5230" w:type="dxa"/>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
              <w:gridCol w:w="3988"/>
            </w:tblGrid>
            <w:tr w:rsidR="007F6C01" w:rsidRPr="007F6C01" w:rsidTr="007F6C01">
              <w:trPr>
                <w:trHeight w:val="563"/>
                <w:jc w:val="center"/>
              </w:trPr>
              <w:tc>
                <w:tcPr>
                  <w:tcW w:w="4372" w:type="dxa"/>
                  <w:gridSpan w:val="2"/>
                  <w:shd w:val="clear" w:color="auto" w:fill="5B9BD5"/>
                  <w:vAlign w:val="center"/>
                </w:tcPr>
                <w:p w:rsidR="007F6C01" w:rsidRPr="007F6C01" w:rsidRDefault="007F6C01" w:rsidP="007F6C01">
                  <w:pPr>
                    <w:jc w:val="center"/>
                    <w:rPr>
                      <w:rFonts w:ascii="Verdana" w:hAnsi="Verdana" w:cs="Calibri"/>
                      <w:b/>
                      <w:sz w:val="10"/>
                      <w:szCs w:val="10"/>
                    </w:rPr>
                  </w:pPr>
                  <w:r w:rsidRPr="007F6C01">
                    <w:rPr>
                      <w:rFonts w:ascii="Verdana" w:hAnsi="Verdana" w:cs="Calibri"/>
                      <w:b/>
                      <w:sz w:val="10"/>
                      <w:szCs w:val="10"/>
                    </w:rPr>
                    <w:t>DETALLE DE TRABAJOS A SER CONSIDERADAS IGUALES O SIMILARES</w:t>
                  </w:r>
                </w:p>
              </w:tc>
            </w:tr>
            <w:tr w:rsidR="007F6C01" w:rsidRPr="007F6C01" w:rsidTr="007F6C01">
              <w:trPr>
                <w:trHeight w:val="180"/>
                <w:jc w:val="center"/>
              </w:trPr>
              <w:tc>
                <w:tcPr>
                  <w:tcW w:w="384" w:type="dxa"/>
                  <w:shd w:val="clear" w:color="auto" w:fill="5B9BD5"/>
                  <w:vAlign w:val="center"/>
                </w:tcPr>
                <w:p w:rsidR="007F6C01" w:rsidRPr="007F6C01" w:rsidRDefault="007F6C01" w:rsidP="007F6C01">
                  <w:pPr>
                    <w:jc w:val="center"/>
                    <w:rPr>
                      <w:rFonts w:ascii="Verdana" w:hAnsi="Verdana" w:cs="Calibri"/>
                      <w:b/>
                      <w:sz w:val="10"/>
                      <w:szCs w:val="10"/>
                    </w:rPr>
                  </w:pPr>
                  <w:r w:rsidRPr="007F6C01">
                    <w:rPr>
                      <w:rFonts w:ascii="Verdana" w:hAnsi="Verdana" w:cs="Calibri"/>
                      <w:b/>
                      <w:sz w:val="10"/>
                      <w:szCs w:val="10"/>
                    </w:rPr>
                    <w:t>N°</w:t>
                  </w:r>
                </w:p>
              </w:tc>
              <w:tc>
                <w:tcPr>
                  <w:tcW w:w="3988" w:type="dxa"/>
                  <w:shd w:val="clear" w:color="auto" w:fill="5B9BD5"/>
                  <w:vAlign w:val="center"/>
                </w:tcPr>
                <w:p w:rsidR="007F6C01" w:rsidRPr="007F6C01" w:rsidRDefault="007F6C01" w:rsidP="007F6C01">
                  <w:pPr>
                    <w:jc w:val="center"/>
                    <w:rPr>
                      <w:rFonts w:ascii="Verdana" w:hAnsi="Verdana" w:cs="Calibri"/>
                      <w:b/>
                      <w:sz w:val="10"/>
                      <w:szCs w:val="10"/>
                    </w:rPr>
                  </w:pPr>
                  <w:r w:rsidRPr="007F6C01">
                    <w:rPr>
                      <w:rFonts w:ascii="Verdana" w:hAnsi="Verdana" w:cs="Calibri"/>
                      <w:b/>
                      <w:sz w:val="10"/>
                      <w:szCs w:val="10"/>
                    </w:rPr>
                    <w:t>DESCRIPCIÓN</w:t>
                  </w:r>
                </w:p>
              </w:tc>
            </w:tr>
            <w:tr w:rsidR="007F6C01" w:rsidRPr="007F6C01" w:rsidTr="007F6C01">
              <w:trPr>
                <w:trHeight w:val="369"/>
                <w:jc w:val="center"/>
              </w:trPr>
              <w:tc>
                <w:tcPr>
                  <w:tcW w:w="384" w:type="dxa"/>
                  <w:shd w:val="clear" w:color="auto" w:fill="auto"/>
                  <w:vAlign w:val="center"/>
                </w:tcPr>
                <w:p w:rsidR="007F6C01" w:rsidRPr="007F6C01" w:rsidRDefault="007F6C01" w:rsidP="007F6C01">
                  <w:pPr>
                    <w:jc w:val="center"/>
                    <w:rPr>
                      <w:rFonts w:ascii="Verdana" w:hAnsi="Verdana" w:cs="Calibri"/>
                      <w:sz w:val="10"/>
                      <w:szCs w:val="10"/>
                    </w:rPr>
                  </w:pPr>
                  <w:r w:rsidRPr="007F6C01">
                    <w:rPr>
                      <w:rFonts w:ascii="Verdana" w:hAnsi="Verdana" w:cs="Calibri"/>
                      <w:sz w:val="10"/>
                      <w:szCs w:val="10"/>
                    </w:rPr>
                    <w:t>1</w:t>
                  </w:r>
                </w:p>
              </w:tc>
              <w:tc>
                <w:tcPr>
                  <w:tcW w:w="3988" w:type="dxa"/>
                  <w:shd w:val="clear" w:color="auto" w:fill="auto"/>
                  <w:vAlign w:val="center"/>
                </w:tcPr>
                <w:p w:rsidR="007F6C01" w:rsidRPr="007F6C01" w:rsidRDefault="007F6C01" w:rsidP="007F6C01">
                  <w:pPr>
                    <w:pStyle w:val="Prrafodelista"/>
                    <w:ind w:left="0"/>
                    <w:rPr>
                      <w:rFonts w:ascii="Verdana" w:hAnsi="Verdana" w:cs="Calibri"/>
                      <w:sz w:val="10"/>
                      <w:szCs w:val="10"/>
                      <w:lang w:val="es-BO" w:eastAsia="es-BO"/>
                    </w:rPr>
                  </w:pPr>
                  <w:r w:rsidRPr="007F6C01">
                    <w:rPr>
                      <w:rFonts w:ascii="Verdana" w:hAnsi="Verdana" w:cs="Calibri"/>
                      <w:sz w:val="10"/>
                      <w:szCs w:val="10"/>
                      <w:lang w:val="es-BO" w:eastAsia="es-BO"/>
                    </w:rPr>
                    <w:t>Trabajos de obras civiles  para la  instalación de la señalización en vías, carreteras, caminos, avenidas, calles, aceras y paredes.</w:t>
                  </w:r>
                </w:p>
              </w:tc>
            </w:tr>
            <w:tr w:rsidR="007F6C01" w:rsidRPr="007F6C01" w:rsidTr="007F6C01">
              <w:trPr>
                <w:trHeight w:val="416"/>
                <w:jc w:val="center"/>
              </w:trPr>
              <w:tc>
                <w:tcPr>
                  <w:tcW w:w="384" w:type="dxa"/>
                  <w:shd w:val="clear" w:color="auto" w:fill="auto"/>
                  <w:vAlign w:val="center"/>
                </w:tcPr>
                <w:p w:rsidR="007F6C01" w:rsidRPr="007F6C01" w:rsidRDefault="007F6C01" w:rsidP="007F6C01">
                  <w:pPr>
                    <w:jc w:val="center"/>
                    <w:rPr>
                      <w:rFonts w:ascii="Verdana" w:hAnsi="Verdana" w:cs="Calibri"/>
                      <w:sz w:val="10"/>
                      <w:szCs w:val="10"/>
                    </w:rPr>
                  </w:pPr>
                  <w:r w:rsidRPr="007F6C01">
                    <w:rPr>
                      <w:rFonts w:ascii="Verdana" w:hAnsi="Verdana" w:cs="Calibri"/>
                      <w:sz w:val="10"/>
                      <w:szCs w:val="10"/>
                    </w:rPr>
                    <w:t>2</w:t>
                  </w:r>
                </w:p>
              </w:tc>
              <w:tc>
                <w:tcPr>
                  <w:tcW w:w="3988" w:type="dxa"/>
                  <w:shd w:val="clear" w:color="auto" w:fill="auto"/>
                  <w:vAlign w:val="center"/>
                </w:tcPr>
                <w:p w:rsidR="007F6C01" w:rsidRPr="007F6C01" w:rsidRDefault="007F6C01" w:rsidP="007F6C01">
                  <w:pPr>
                    <w:pStyle w:val="Prrafodelista"/>
                    <w:ind w:left="0"/>
                    <w:rPr>
                      <w:rFonts w:ascii="Verdana" w:hAnsi="Verdana" w:cs="Calibri"/>
                      <w:sz w:val="10"/>
                      <w:szCs w:val="10"/>
                      <w:lang w:val="es-BO" w:eastAsia="es-BO"/>
                    </w:rPr>
                  </w:pPr>
                  <w:r w:rsidRPr="007F6C01">
                    <w:rPr>
                      <w:rFonts w:ascii="Verdana" w:hAnsi="Verdana" w:cs="Calibri"/>
                      <w:sz w:val="10"/>
                      <w:szCs w:val="10"/>
                      <w:lang w:val="es-BO" w:eastAsia="es-BO"/>
                    </w:rPr>
                    <w:t>Trabajos de construcción y/o mantenimiento de red secundaria y/o red primaria.</w:t>
                  </w:r>
                </w:p>
              </w:tc>
            </w:tr>
            <w:tr w:rsidR="007F6C01" w:rsidRPr="007F6C01" w:rsidTr="007F6C01">
              <w:trPr>
                <w:trHeight w:val="381"/>
                <w:jc w:val="center"/>
              </w:trPr>
              <w:tc>
                <w:tcPr>
                  <w:tcW w:w="384" w:type="dxa"/>
                  <w:shd w:val="clear" w:color="auto" w:fill="auto"/>
                  <w:vAlign w:val="center"/>
                </w:tcPr>
                <w:p w:rsidR="007F6C01" w:rsidRPr="007F6C01" w:rsidRDefault="007F6C01" w:rsidP="007F6C01">
                  <w:pPr>
                    <w:jc w:val="center"/>
                    <w:rPr>
                      <w:rFonts w:ascii="Verdana" w:hAnsi="Verdana" w:cs="Calibri"/>
                      <w:sz w:val="10"/>
                      <w:szCs w:val="10"/>
                    </w:rPr>
                  </w:pPr>
                  <w:r w:rsidRPr="007F6C01">
                    <w:rPr>
                      <w:rFonts w:ascii="Verdana" w:hAnsi="Verdana" w:cs="Calibri"/>
                      <w:sz w:val="10"/>
                      <w:szCs w:val="10"/>
                    </w:rPr>
                    <w:t>3</w:t>
                  </w:r>
                </w:p>
              </w:tc>
              <w:tc>
                <w:tcPr>
                  <w:tcW w:w="3988" w:type="dxa"/>
                  <w:shd w:val="clear" w:color="auto" w:fill="auto"/>
                  <w:vAlign w:val="center"/>
                </w:tcPr>
                <w:p w:rsidR="007F6C01" w:rsidRPr="007F6C01" w:rsidRDefault="007F6C01" w:rsidP="007F6C01">
                  <w:pPr>
                    <w:pStyle w:val="Prrafodelista"/>
                    <w:ind w:left="0"/>
                    <w:rPr>
                      <w:rFonts w:ascii="Verdana" w:hAnsi="Verdana" w:cs="Calibri"/>
                      <w:sz w:val="10"/>
                      <w:szCs w:val="10"/>
                      <w:lang w:val="es-BO" w:eastAsia="es-BO"/>
                    </w:rPr>
                  </w:pPr>
                  <w:r w:rsidRPr="007F6C01">
                    <w:rPr>
                      <w:rFonts w:ascii="Verdana" w:hAnsi="Verdana" w:cs="Calibri"/>
                      <w:sz w:val="10"/>
                      <w:szCs w:val="10"/>
                      <w:lang w:val="es-BO" w:eastAsia="es-BO"/>
                    </w:rPr>
                    <w:t>Trabajos de obras civiles para reposiciones de aceras, calzadas.</w:t>
                  </w:r>
                </w:p>
              </w:tc>
            </w:tr>
            <w:tr w:rsidR="007F6C01" w:rsidRPr="007F6C01" w:rsidTr="007F6C01">
              <w:trPr>
                <w:trHeight w:val="408"/>
                <w:jc w:val="center"/>
              </w:trPr>
              <w:tc>
                <w:tcPr>
                  <w:tcW w:w="384" w:type="dxa"/>
                  <w:shd w:val="clear" w:color="auto" w:fill="auto"/>
                  <w:vAlign w:val="center"/>
                </w:tcPr>
                <w:p w:rsidR="007F6C01" w:rsidRPr="007F6C01" w:rsidRDefault="007F6C01" w:rsidP="007F6C01">
                  <w:pPr>
                    <w:jc w:val="center"/>
                    <w:rPr>
                      <w:rFonts w:ascii="Verdana" w:hAnsi="Verdana" w:cs="Calibri"/>
                      <w:sz w:val="10"/>
                      <w:szCs w:val="10"/>
                    </w:rPr>
                  </w:pPr>
                  <w:r w:rsidRPr="007F6C01">
                    <w:rPr>
                      <w:rFonts w:ascii="Verdana" w:hAnsi="Verdana" w:cs="Calibri"/>
                      <w:sz w:val="10"/>
                      <w:szCs w:val="10"/>
                    </w:rPr>
                    <w:lastRenderedPageBreak/>
                    <w:t>4</w:t>
                  </w:r>
                </w:p>
              </w:tc>
              <w:tc>
                <w:tcPr>
                  <w:tcW w:w="3988" w:type="dxa"/>
                  <w:shd w:val="clear" w:color="auto" w:fill="auto"/>
                  <w:vAlign w:val="center"/>
                </w:tcPr>
                <w:p w:rsidR="007F6C01" w:rsidRPr="007F6C01" w:rsidRDefault="007F6C01" w:rsidP="007F6C01">
                  <w:pPr>
                    <w:pStyle w:val="Prrafodelista"/>
                    <w:ind w:left="0"/>
                    <w:rPr>
                      <w:rFonts w:ascii="Verdana" w:hAnsi="Verdana" w:cs="Calibri"/>
                      <w:sz w:val="10"/>
                      <w:szCs w:val="10"/>
                      <w:lang w:eastAsia="es-BO"/>
                    </w:rPr>
                  </w:pPr>
                  <w:r w:rsidRPr="007F6C01">
                    <w:rPr>
                      <w:rFonts w:ascii="Verdana" w:hAnsi="Verdana" w:cs="Calibri"/>
                      <w:sz w:val="10"/>
                      <w:szCs w:val="10"/>
                      <w:lang w:val="es-BO" w:eastAsia="es-BO"/>
                    </w:rPr>
                    <w:t xml:space="preserve">Trabajos de construcción y/o mantenimiento de infraestructuras, edificios, </w:t>
                  </w:r>
                  <w:r w:rsidRPr="007F6C01">
                    <w:rPr>
                      <w:rFonts w:ascii="Verdana" w:hAnsi="Verdana" w:cs="Calibri"/>
                      <w:sz w:val="10"/>
                      <w:szCs w:val="10"/>
                      <w:lang w:eastAsia="es-BO"/>
                    </w:rPr>
                    <w:t>edificaciones, plazas, parques, estructuras y/o tinglados.</w:t>
                  </w:r>
                </w:p>
              </w:tc>
            </w:tr>
            <w:tr w:rsidR="007F6C01" w:rsidRPr="007F6C01" w:rsidTr="007F6C01">
              <w:trPr>
                <w:trHeight w:val="718"/>
                <w:jc w:val="center"/>
              </w:trPr>
              <w:tc>
                <w:tcPr>
                  <w:tcW w:w="384" w:type="dxa"/>
                  <w:shd w:val="clear" w:color="auto" w:fill="auto"/>
                  <w:vAlign w:val="center"/>
                </w:tcPr>
                <w:p w:rsidR="007F6C01" w:rsidRPr="007F6C01" w:rsidRDefault="007F6C01" w:rsidP="007F6C01">
                  <w:pPr>
                    <w:jc w:val="center"/>
                    <w:rPr>
                      <w:rFonts w:ascii="Verdana" w:hAnsi="Verdana" w:cs="Calibri"/>
                      <w:sz w:val="10"/>
                      <w:szCs w:val="10"/>
                    </w:rPr>
                  </w:pPr>
                  <w:r w:rsidRPr="007F6C01">
                    <w:rPr>
                      <w:rFonts w:ascii="Verdana" w:hAnsi="Verdana" w:cs="Calibri"/>
                      <w:sz w:val="10"/>
                      <w:szCs w:val="10"/>
                    </w:rPr>
                    <w:t>5</w:t>
                  </w:r>
                </w:p>
              </w:tc>
              <w:tc>
                <w:tcPr>
                  <w:tcW w:w="3988" w:type="dxa"/>
                  <w:shd w:val="clear" w:color="auto" w:fill="auto"/>
                  <w:vAlign w:val="center"/>
                </w:tcPr>
                <w:p w:rsidR="007F6C01" w:rsidRPr="007F6C01" w:rsidRDefault="007F6C01" w:rsidP="007F6C01">
                  <w:pPr>
                    <w:pStyle w:val="Prrafodelista"/>
                    <w:ind w:left="0"/>
                    <w:jc w:val="both"/>
                    <w:rPr>
                      <w:rFonts w:ascii="Verdana" w:hAnsi="Verdana" w:cs="Calibri"/>
                      <w:sz w:val="10"/>
                      <w:szCs w:val="10"/>
                      <w:lang w:val="es-BO" w:eastAsia="es-BO"/>
                    </w:rPr>
                  </w:pPr>
                  <w:r w:rsidRPr="007F6C01">
                    <w:rPr>
                      <w:rFonts w:ascii="Verdana" w:hAnsi="Verdana" w:cs="Calibri"/>
                      <w:sz w:val="10"/>
                      <w:szCs w:val="10"/>
                      <w:lang w:val="es-BO" w:eastAsia="es-BO"/>
                    </w:rPr>
                    <w:t>Trabajos de construcción de redes de agua potable, alcantarillado, telefonía, telecomunicación, desagüé pluvial, sistemas de riego, fibra óptica y/o cableado estructural y sistemas de puesto a tierra (aterramientos).</w:t>
                  </w:r>
                </w:p>
              </w:tc>
            </w:tr>
          </w:tbl>
          <w:p w:rsidR="00596B5C" w:rsidRPr="00DB5AAF" w:rsidRDefault="00596B5C" w:rsidP="00560F45">
            <w:pPr>
              <w:tabs>
                <w:tab w:val="left" w:pos="1843"/>
              </w:tabs>
              <w:jc w:val="both"/>
              <w:rPr>
                <w:rFonts w:ascii="Calibri" w:hAnsi="Calibri" w:cs="Calibri"/>
                <w:sz w:val="18"/>
                <w:szCs w:val="18"/>
              </w:rPr>
            </w:pPr>
          </w:p>
        </w:tc>
        <w:tc>
          <w:tcPr>
            <w:tcW w:w="2465"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400" w:type="dxa"/>
            <w:vAlign w:val="center"/>
          </w:tcPr>
          <w:p w:rsidR="00596B5C" w:rsidRPr="00DB5AAF" w:rsidRDefault="00596B5C" w:rsidP="00560F45">
            <w:pPr>
              <w:rPr>
                <w:rFonts w:ascii="Calibri" w:hAnsi="Calibri" w:cs="Calibri"/>
                <w:b/>
                <w:sz w:val="18"/>
                <w:szCs w:val="18"/>
              </w:rPr>
            </w:pPr>
          </w:p>
        </w:tc>
        <w:tc>
          <w:tcPr>
            <w:tcW w:w="581" w:type="dxa"/>
            <w:vAlign w:val="center"/>
          </w:tcPr>
          <w:p w:rsidR="00596B5C" w:rsidRPr="00DB5AAF" w:rsidRDefault="00596B5C" w:rsidP="00560F45">
            <w:pPr>
              <w:rPr>
                <w:rFonts w:ascii="Calibri" w:hAnsi="Calibri" w:cs="Calibri"/>
                <w:b/>
                <w:sz w:val="18"/>
                <w:szCs w:val="18"/>
              </w:rPr>
            </w:pPr>
          </w:p>
        </w:tc>
      </w:tr>
      <w:tr w:rsidR="00596B5C" w:rsidRPr="00C75BEC" w:rsidTr="008A50AB">
        <w:trPr>
          <w:jc w:val="center"/>
        </w:trPr>
        <w:tc>
          <w:tcPr>
            <w:tcW w:w="5230" w:type="dxa"/>
            <w:vAlign w:val="center"/>
          </w:tcPr>
          <w:p w:rsidR="00596B5C" w:rsidRPr="007F6C01" w:rsidRDefault="007F6C01" w:rsidP="00560F45">
            <w:pPr>
              <w:rPr>
                <w:rFonts w:ascii="Calibri" w:hAnsi="Calibri" w:cs="Calibri"/>
                <w:b/>
                <w:bCs/>
                <w:sz w:val="10"/>
                <w:szCs w:val="10"/>
              </w:rPr>
            </w:pPr>
            <w:r w:rsidRPr="007F6C01">
              <w:rPr>
                <w:rFonts w:ascii="Verdana" w:hAnsi="Verdana" w:cs="Calibri"/>
                <w:b/>
                <w:bCs/>
                <w:sz w:val="10"/>
                <w:szCs w:val="10"/>
              </w:rPr>
              <w:lastRenderedPageBreak/>
              <w:t>EXPERIENCIA DEL PERSONAL CLAVE</w:t>
            </w:r>
            <w:r w:rsidRPr="007F6C01">
              <w:rPr>
                <w:rFonts w:ascii="Verdana" w:hAnsi="Verdana" w:cs="Calibri"/>
                <w:b/>
                <w:bCs/>
                <w:sz w:val="10"/>
                <w:szCs w:val="10"/>
                <w:lang w:val="es-BO"/>
              </w:rPr>
              <w:t xml:space="preserve"> (SUJETO A EVALUACION)</w:t>
            </w:r>
          </w:p>
        </w:tc>
        <w:tc>
          <w:tcPr>
            <w:tcW w:w="2465"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400" w:type="dxa"/>
            <w:vAlign w:val="center"/>
          </w:tcPr>
          <w:p w:rsidR="00596B5C" w:rsidRPr="00DB5AAF" w:rsidRDefault="00596B5C" w:rsidP="00560F45">
            <w:pPr>
              <w:rPr>
                <w:rFonts w:ascii="Calibri" w:hAnsi="Calibri" w:cs="Calibri"/>
                <w:b/>
                <w:sz w:val="18"/>
                <w:szCs w:val="18"/>
              </w:rPr>
            </w:pPr>
          </w:p>
        </w:tc>
        <w:tc>
          <w:tcPr>
            <w:tcW w:w="581" w:type="dxa"/>
            <w:vAlign w:val="center"/>
          </w:tcPr>
          <w:p w:rsidR="00596B5C" w:rsidRPr="00DB5AAF" w:rsidRDefault="00596B5C" w:rsidP="00560F45">
            <w:pPr>
              <w:rPr>
                <w:rFonts w:ascii="Calibri" w:hAnsi="Calibri" w:cs="Calibri"/>
                <w:b/>
                <w:sz w:val="18"/>
                <w:szCs w:val="18"/>
              </w:rPr>
            </w:pPr>
          </w:p>
        </w:tc>
      </w:tr>
      <w:tr w:rsidR="00596B5C" w:rsidRPr="00C75BEC" w:rsidTr="008A50AB">
        <w:trPr>
          <w:jc w:val="center"/>
        </w:trPr>
        <w:tc>
          <w:tcPr>
            <w:tcW w:w="5230" w:type="dxa"/>
            <w:vAlign w:val="center"/>
          </w:tcPr>
          <w:p w:rsidR="007F6C01" w:rsidRPr="00BB5068" w:rsidRDefault="007F6C01" w:rsidP="007F6C01">
            <w:pPr>
              <w:autoSpaceDE w:val="0"/>
              <w:autoSpaceDN w:val="0"/>
              <w:adjustRightInd w:val="0"/>
              <w:jc w:val="both"/>
              <w:rPr>
                <w:rFonts w:ascii="Verdana" w:hAnsi="Verdana" w:cs="Calibri"/>
                <w:sz w:val="10"/>
                <w:szCs w:val="10"/>
              </w:rPr>
            </w:pPr>
            <w:r w:rsidRPr="00BB5068">
              <w:rPr>
                <w:rFonts w:ascii="Verdana" w:hAnsi="Verdana"/>
                <w:b/>
                <w:sz w:val="10"/>
                <w:szCs w:val="10"/>
                <w:lang w:eastAsia="es-BO"/>
              </w:rPr>
              <w:t>PERSONAL TÉCNICO CLAVE REQUERIDO </w:t>
            </w:r>
          </w:p>
          <w:tbl>
            <w:tblPr>
              <w:tblW w:w="5103" w:type="dxa"/>
              <w:tblCellMar>
                <w:left w:w="70" w:type="dxa"/>
                <w:right w:w="70" w:type="dxa"/>
              </w:tblCellMar>
              <w:tblLook w:val="04A0" w:firstRow="1" w:lastRow="0" w:firstColumn="1" w:lastColumn="0" w:noHBand="0" w:noVBand="1"/>
            </w:tblPr>
            <w:tblGrid>
              <w:gridCol w:w="284"/>
              <w:gridCol w:w="1151"/>
              <w:gridCol w:w="908"/>
              <w:gridCol w:w="798"/>
              <w:gridCol w:w="1045"/>
              <w:gridCol w:w="917"/>
            </w:tblGrid>
            <w:tr w:rsidR="007F6C01" w:rsidRPr="00BB5068" w:rsidTr="00BB5068">
              <w:trPr>
                <w:trHeight w:val="113"/>
              </w:trPr>
              <w:tc>
                <w:tcPr>
                  <w:tcW w:w="238" w:type="dxa"/>
                  <w:tcBorders>
                    <w:top w:val="nil"/>
                    <w:left w:val="single" w:sz="8" w:space="0" w:color="auto"/>
                    <w:bottom w:val="single" w:sz="8" w:space="0" w:color="auto"/>
                    <w:right w:val="single" w:sz="8" w:space="0" w:color="auto"/>
                  </w:tcBorders>
                  <w:shd w:val="clear" w:color="auto" w:fill="5B9BD5"/>
                  <w:vAlign w:val="center"/>
                  <w:hideMark/>
                </w:tcPr>
                <w:p w:rsidR="007F6C01" w:rsidRPr="00BB5068" w:rsidRDefault="007F6C01" w:rsidP="007F6C01">
                  <w:pPr>
                    <w:jc w:val="center"/>
                    <w:rPr>
                      <w:rFonts w:ascii="Verdana" w:hAnsi="Verdana"/>
                      <w:b/>
                      <w:sz w:val="10"/>
                      <w:szCs w:val="10"/>
                    </w:rPr>
                  </w:pPr>
                  <w:r w:rsidRPr="00BB5068">
                    <w:rPr>
                      <w:rFonts w:ascii="Verdana" w:hAnsi="Verdana"/>
                      <w:b/>
                      <w:sz w:val="10"/>
                      <w:szCs w:val="10"/>
                    </w:rPr>
                    <w:t>N°</w:t>
                  </w:r>
                </w:p>
              </w:tc>
              <w:tc>
                <w:tcPr>
                  <w:tcW w:w="1216" w:type="dxa"/>
                  <w:tcBorders>
                    <w:top w:val="nil"/>
                    <w:left w:val="nil"/>
                    <w:bottom w:val="single" w:sz="8" w:space="0" w:color="auto"/>
                    <w:right w:val="single" w:sz="8" w:space="0" w:color="auto"/>
                  </w:tcBorders>
                  <w:shd w:val="clear" w:color="auto" w:fill="5B9BD5"/>
                  <w:vAlign w:val="center"/>
                  <w:hideMark/>
                </w:tcPr>
                <w:p w:rsidR="007F6C01" w:rsidRPr="00BB5068" w:rsidRDefault="007F6C01" w:rsidP="007F6C01">
                  <w:pPr>
                    <w:jc w:val="center"/>
                    <w:rPr>
                      <w:rFonts w:ascii="Verdana" w:hAnsi="Verdana"/>
                      <w:b/>
                      <w:sz w:val="10"/>
                      <w:szCs w:val="10"/>
                    </w:rPr>
                  </w:pPr>
                  <w:r w:rsidRPr="00BB5068">
                    <w:rPr>
                      <w:rFonts w:ascii="Verdana" w:hAnsi="Verdana"/>
                      <w:b/>
                      <w:sz w:val="10"/>
                      <w:szCs w:val="10"/>
                    </w:rPr>
                    <w:t>FORMACIÓN</w:t>
                  </w:r>
                </w:p>
              </w:tc>
              <w:tc>
                <w:tcPr>
                  <w:tcW w:w="892" w:type="dxa"/>
                  <w:tcBorders>
                    <w:top w:val="nil"/>
                    <w:left w:val="nil"/>
                    <w:bottom w:val="single" w:sz="8" w:space="0" w:color="auto"/>
                    <w:right w:val="single" w:sz="8" w:space="0" w:color="auto"/>
                  </w:tcBorders>
                  <w:shd w:val="clear" w:color="auto" w:fill="5B9BD5"/>
                  <w:vAlign w:val="center"/>
                  <w:hideMark/>
                </w:tcPr>
                <w:p w:rsidR="007F6C01" w:rsidRPr="00BB5068" w:rsidRDefault="007F6C01" w:rsidP="007F6C01">
                  <w:pPr>
                    <w:jc w:val="center"/>
                    <w:rPr>
                      <w:rFonts w:ascii="Verdana" w:hAnsi="Verdana"/>
                      <w:b/>
                      <w:sz w:val="10"/>
                      <w:szCs w:val="10"/>
                    </w:rPr>
                  </w:pPr>
                  <w:r w:rsidRPr="00BB5068">
                    <w:rPr>
                      <w:rFonts w:ascii="Verdana" w:hAnsi="Verdana"/>
                      <w:b/>
                      <w:sz w:val="10"/>
                      <w:szCs w:val="10"/>
                    </w:rPr>
                    <w:t>CARGO A DESEMPEÑAR</w:t>
                  </w:r>
                </w:p>
              </w:tc>
              <w:tc>
                <w:tcPr>
                  <w:tcW w:w="811" w:type="dxa"/>
                  <w:tcBorders>
                    <w:top w:val="nil"/>
                    <w:left w:val="nil"/>
                    <w:bottom w:val="single" w:sz="8" w:space="0" w:color="auto"/>
                    <w:right w:val="single" w:sz="8" w:space="0" w:color="auto"/>
                  </w:tcBorders>
                  <w:shd w:val="clear" w:color="auto" w:fill="5B9BD5"/>
                  <w:vAlign w:val="center"/>
                  <w:hideMark/>
                </w:tcPr>
                <w:p w:rsidR="007F6C01" w:rsidRPr="00BB5068" w:rsidRDefault="007F6C01" w:rsidP="007F6C01">
                  <w:pPr>
                    <w:jc w:val="center"/>
                    <w:rPr>
                      <w:rFonts w:ascii="Verdana" w:hAnsi="Verdana"/>
                      <w:b/>
                      <w:sz w:val="10"/>
                      <w:szCs w:val="10"/>
                    </w:rPr>
                  </w:pPr>
                  <w:r w:rsidRPr="00BB5068">
                    <w:rPr>
                      <w:rFonts w:ascii="Verdana" w:hAnsi="Verdana"/>
                      <w:b/>
                      <w:sz w:val="10"/>
                      <w:szCs w:val="10"/>
                    </w:rPr>
                    <w:t>NUMERO DE PERSONAS</w:t>
                  </w:r>
                </w:p>
              </w:tc>
              <w:tc>
                <w:tcPr>
                  <w:tcW w:w="1054" w:type="dxa"/>
                  <w:tcBorders>
                    <w:top w:val="nil"/>
                    <w:left w:val="nil"/>
                    <w:bottom w:val="single" w:sz="8" w:space="0" w:color="auto"/>
                    <w:right w:val="single" w:sz="8" w:space="0" w:color="000000"/>
                  </w:tcBorders>
                  <w:shd w:val="clear" w:color="auto" w:fill="5B9BD5"/>
                  <w:vAlign w:val="center"/>
                  <w:hideMark/>
                </w:tcPr>
                <w:p w:rsidR="007F6C01" w:rsidRPr="00BB5068" w:rsidRDefault="007F6C01" w:rsidP="007F6C01">
                  <w:pPr>
                    <w:jc w:val="center"/>
                    <w:rPr>
                      <w:rFonts w:ascii="Verdana" w:hAnsi="Verdana"/>
                      <w:b/>
                      <w:sz w:val="10"/>
                      <w:szCs w:val="10"/>
                    </w:rPr>
                  </w:pPr>
                  <w:r w:rsidRPr="00BB5068">
                    <w:rPr>
                      <w:rFonts w:ascii="Verdana" w:hAnsi="Verdana"/>
                      <w:b/>
                      <w:sz w:val="10"/>
                      <w:szCs w:val="10"/>
                    </w:rPr>
                    <w:t>CARGO SIMILAR (*)</w:t>
                  </w:r>
                </w:p>
              </w:tc>
              <w:tc>
                <w:tcPr>
                  <w:tcW w:w="892" w:type="dxa"/>
                  <w:tcBorders>
                    <w:top w:val="nil"/>
                    <w:left w:val="nil"/>
                    <w:bottom w:val="single" w:sz="8" w:space="0" w:color="auto"/>
                    <w:right w:val="single" w:sz="8" w:space="0" w:color="000000"/>
                  </w:tcBorders>
                  <w:shd w:val="clear" w:color="auto" w:fill="5B9BD5"/>
                  <w:vAlign w:val="center"/>
                </w:tcPr>
                <w:p w:rsidR="007F6C01" w:rsidRPr="00BB5068" w:rsidRDefault="007F6C01" w:rsidP="007F6C01">
                  <w:pPr>
                    <w:jc w:val="center"/>
                    <w:rPr>
                      <w:rFonts w:ascii="Verdana" w:hAnsi="Verdana"/>
                      <w:b/>
                      <w:sz w:val="10"/>
                      <w:szCs w:val="10"/>
                    </w:rPr>
                  </w:pPr>
                  <w:r w:rsidRPr="00BB5068">
                    <w:rPr>
                      <w:rFonts w:ascii="Verdana" w:hAnsi="Verdana"/>
                      <w:b/>
                      <w:sz w:val="10"/>
                      <w:szCs w:val="10"/>
                    </w:rPr>
                    <w:t>EXPERIENCIA</w:t>
                  </w:r>
                </w:p>
              </w:tc>
            </w:tr>
            <w:tr w:rsidR="007F6C01" w:rsidRPr="00BB5068" w:rsidTr="00BB5068">
              <w:trPr>
                <w:trHeight w:val="396"/>
              </w:trPr>
              <w:tc>
                <w:tcPr>
                  <w:tcW w:w="238" w:type="dxa"/>
                  <w:tcBorders>
                    <w:top w:val="nil"/>
                    <w:left w:val="single" w:sz="8" w:space="0" w:color="auto"/>
                    <w:bottom w:val="single" w:sz="8" w:space="0" w:color="auto"/>
                    <w:right w:val="single" w:sz="8" w:space="0" w:color="auto"/>
                  </w:tcBorders>
                  <w:vAlign w:val="center"/>
                  <w:hideMark/>
                </w:tcPr>
                <w:p w:rsidR="007F6C01" w:rsidRPr="00BB5068" w:rsidRDefault="007F6C01" w:rsidP="007F6C01">
                  <w:pPr>
                    <w:jc w:val="center"/>
                    <w:rPr>
                      <w:rFonts w:ascii="Verdana" w:hAnsi="Verdana"/>
                      <w:b/>
                      <w:sz w:val="10"/>
                      <w:szCs w:val="10"/>
                    </w:rPr>
                  </w:pPr>
                  <w:r w:rsidRPr="00BB5068">
                    <w:rPr>
                      <w:rFonts w:ascii="Verdana" w:hAnsi="Verdana"/>
                      <w:b/>
                      <w:sz w:val="10"/>
                      <w:szCs w:val="10"/>
                    </w:rPr>
                    <w:t>1</w:t>
                  </w:r>
                </w:p>
              </w:tc>
              <w:tc>
                <w:tcPr>
                  <w:tcW w:w="1216" w:type="dxa"/>
                  <w:tcBorders>
                    <w:top w:val="nil"/>
                    <w:left w:val="nil"/>
                    <w:bottom w:val="single" w:sz="8" w:space="0" w:color="auto"/>
                    <w:right w:val="single" w:sz="8" w:space="0" w:color="auto"/>
                  </w:tcBorders>
                  <w:vAlign w:val="center"/>
                  <w:hideMark/>
                </w:tcPr>
                <w:p w:rsidR="007F6C01" w:rsidRPr="00BB5068" w:rsidRDefault="007F6C01" w:rsidP="007F6C01">
                  <w:pPr>
                    <w:rPr>
                      <w:rFonts w:ascii="Verdana" w:hAnsi="Verdana"/>
                      <w:sz w:val="10"/>
                      <w:szCs w:val="10"/>
                    </w:rPr>
                  </w:pPr>
                  <w:r w:rsidRPr="00BB5068">
                    <w:rPr>
                      <w:rFonts w:ascii="Verdana" w:hAnsi="Verdana" w:cs="Arial"/>
                      <w:sz w:val="10"/>
                      <w:szCs w:val="10"/>
                    </w:rPr>
                    <w:t>Ingeniero Civil, Ingeniero Mecánico, Ingeniero Industrial, Ingeniero Petrolero, Arquitecto, Constructor Civil, Ingeniero en Construcciones y/o ramas afines de la ingeniería y de la construcción  con título en provisión nacional.</w:t>
                  </w:r>
                </w:p>
              </w:tc>
              <w:tc>
                <w:tcPr>
                  <w:tcW w:w="892" w:type="dxa"/>
                  <w:tcBorders>
                    <w:top w:val="nil"/>
                    <w:left w:val="nil"/>
                    <w:bottom w:val="single" w:sz="8" w:space="0" w:color="auto"/>
                    <w:right w:val="single" w:sz="8" w:space="0" w:color="auto"/>
                  </w:tcBorders>
                  <w:vAlign w:val="center"/>
                  <w:hideMark/>
                </w:tcPr>
                <w:p w:rsidR="007F6C01" w:rsidRPr="00BB5068" w:rsidRDefault="007F6C01" w:rsidP="007F6C01">
                  <w:pPr>
                    <w:jc w:val="both"/>
                    <w:rPr>
                      <w:rFonts w:ascii="Verdana" w:hAnsi="Verdana" w:cs="Arial"/>
                      <w:b/>
                      <w:sz w:val="10"/>
                      <w:szCs w:val="10"/>
                    </w:rPr>
                  </w:pPr>
                  <w:r w:rsidRPr="00BB5068">
                    <w:rPr>
                      <w:rFonts w:ascii="Verdana" w:hAnsi="Verdana" w:cs="Arial"/>
                      <w:b/>
                      <w:sz w:val="10"/>
                      <w:szCs w:val="10"/>
                    </w:rPr>
                    <w:t>Supervisor del Servicio</w:t>
                  </w:r>
                </w:p>
                <w:p w:rsidR="007F6C01" w:rsidRPr="00BB5068" w:rsidRDefault="007F6C01" w:rsidP="007F6C01">
                  <w:pPr>
                    <w:jc w:val="both"/>
                    <w:rPr>
                      <w:rFonts w:ascii="Verdana" w:hAnsi="Verdana"/>
                      <w:sz w:val="10"/>
                      <w:szCs w:val="10"/>
                    </w:rPr>
                  </w:pPr>
                  <w:r w:rsidRPr="00BB5068">
                    <w:rPr>
                      <w:rFonts w:ascii="Verdana" w:hAnsi="Verdana" w:cs="Arial"/>
                      <w:sz w:val="10"/>
                      <w:szCs w:val="10"/>
                    </w:rPr>
                    <w:t>(con permanencia completa en terreno)</w:t>
                  </w:r>
                </w:p>
              </w:tc>
              <w:tc>
                <w:tcPr>
                  <w:tcW w:w="811" w:type="dxa"/>
                  <w:tcBorders>
                    <w:top w:val="nil"/>
                    <w:left w:val="nil"/>
                    <w:bottom w:val="single" w:sz="8" w:space="0" w:color="auto"/>
                    <w:right w:val="single" w:sz="8" w:space="0" w:color="auto"/>
                  </w:tcBorders>
                  <w:vAlign w:val="center"/>
                  <w:hideMark/>
                </w:tcPr>
                <w:p w:rsidR="007F6C01" w:rsidRPr="00BB5068" w:rsidRDefault="007F6C01" w:rsidP="007F6C01">
                  <w:pPr>
                    <w:jc w:val="center"/>
                    <w:rPr>
                      <w:rFonts w:ascii="Verdana" w:hAnsi="Verdana"/>
                      <w:sz w:val="10"/>
                      <w:szCs w:val="10"/>
                    </w:rPr>
                  </w:pPr>
                  <w:r w:rsidRPr="00BB5068">
                    <w:rPr>
                      <w:rFonts w:ascii="Verdana" w:hAnsi="Verdana" w:cs="Arial"/>
                      <w:sz w:val="10"/>
                      <w:szCs w:val="10"/>
                    </w:rPr>
                    <w:t>1</w:t>
                  </w:r>
                </w:p>
              </w:tc>
              <w:tc>
                <w:tcPr>
                  <w:tcW w:w="1054" w:type="dxa"/>
                  <w:tcBorders>
                    <w:top w:val="single" w:sz="8" w:space="0" w:color="auto"/>
                    <w:left w:val="nil"/>
                    <w:bottom w:val="single" w:sz="8" w:space="0" w:color="auto"/>
                    <w:right w:val="single" w:sz="8" w:space="0" w:color="000000"/>
                  </w:tcBorders>
                  <w:vAlign w:val="center"/>
                  <w:hideMark/>
                </w:tcPr>
                <w:p w:rsidR="007F6C01" w:rsidRPr="00BB5068" w:rsidRDefault="007F6C01" w:rsidP="007F6C01">
                  <w:pPr>
                    <w:rPr>
                      <w:rFonts w:ascii="Verdana" w:hAnsi="Verdana"/>
                      <w:sz w:val="10"/>
                      <w:szCs w:val="10"/>
                    </w:rPr>
                  </w:pPr>
                  <w:r w:rsidRPr="00BB5068">
                    <w:rPr>
                      <w:rFonts w:ascii="Verdana" w:hAnsi="Verdana" w:cs="Arial"/>
                      <w:sz w:val="10"/>
                      <w:szCs w:val="10"/>
                    </w:rPr>
                    <w:t>Fiscal, Supervisor, Superintendente, Director, Residente en trabajos similares.</w:t>
                  </w:r>
                </w:p>
              </w:tc>
              <w:tc>
                <w:tcPr>
                  <w:tcW w:w="892" w:type="dxa"/>
                  <w:tcBorders>
                    <w:top w:val="single" w:sz="8" w:space="0" w:color="auto"/>
                    <w:left w:val="nil"/>
                    <w:bottom w:val="single" w:sz="8" w:space="0" w:color="auto"/>
                    <w:right w:val="single" w:sz="8" w:space="0" w:color="000000"/>
                  </w:tcBorders>
                  <w:vAlign w:val="center"/>
                </w:tcPr>
                <w:p w:rsidR="007F6C01" w:rsidRPr="00BB5068" w:rsidRDefault="007F6C01" w:rsidP="007F6C01">
                  <w:pPr>
                    <w:rPr>
                      <w:rFonts w:ascii="Verdana" w:hAnsi="Verdana" w:cs="Arial"/>
                      <w:sz w:val="10"/>
                      <w:szCs w:val="10"/>
                    </w:rPr>
                  </w:pPr>
                  <w:r w:rsidRPr="00BB5068">
                    <w:rPr>
                      <w:rFonts w:ascii="Verdana" w:hAnsi="Verdana" w:cs="Arial"/>
                      <w:sz w:val="10"/>
                      <w:szCs w:val="10"/>
                    </w:rPr>
                    <w:t xml:space="preserve">GENERAL: </w:t>
                  </w:r>
                  <w:r w:rsidRPr="00BB5068">
                    <w:rPr>
                      <w:rFonts w:ascii="Verdana" w:hAnsi="Verdana" w:cs="Arial"/>
                      <w:b/>
                      <w:sz w:val="10"/>
                      <w:szCs w:val="10"/>
                      <w:u w:val="single"/>
                    </w:rPr>
                    <w:t xml:space="preserve">1 año </w:t>
                  </w:r>
                  <w:r w:rsidRPr="00BB5068">
                    <w:rPr>
                      <w:rFonts w:ascii="Verdana" w:hAnsi="Verdana" w:cs="Arial"/>
                      <w:sz w:val="10"/>
                      <w:szCs w:val="10"/>
                    </w:rPr>
                    <w:t xml:space="preserve"> </w:t>
                  </w:r>
                </w:p>
                <w:p w:rsidR="007F6C01" w:rsidRPr="00BB5068" w:rsidRDefault="007F6C01" w:rsidP="007F6C01">
                  <w:pPr>
                    <w:rPr>
                      <w:rFonts w:ascii="Verdana" w:hAnsi="Verdana" w:cs="Arial"/>
                      <w:sz w:val="10"/>
                      <w:szCs w:val="10"/>
                    </w:rPr>
                  </w:pPr>
                  <w:r w:rsidRPr="00BB5068">
                    <w:rPr>
                      <w:rFonts w:ascii="Verdana" w:hAnsi="Verdana" w:cs="Arial"/>
                      <w:sz w:val="10"/>
                      <w:szCs w:val="10"/>
                    </w:rPr>
                    <w:t xml:space="preserve">ESPECIFICA: </w:t>
                  </w:r>
                </w:p>
                <w:p w:rsidR="007F6C01" w:rsidRPr="00BB5068" w:rsidRDefault="007F6C01" w:rsidP="007F6C01">
                  <w:pPr>
                    <w:rPr>
                      <w:rFonts w:ascii="Verdana" w:hAnsi="Verdana" w:cs="Arial"/>
                      <w:sz w:val="10"/>
                      <w:szCs w:val="10"/>
                    </w:rPr>
                  </w:pPr>
                  <w:r w:rsidRPr="00BB5068">
                    <w:rPr>
                      <w:rFonts w:ascii="Verdana" w:hAnsi="Verdana" w:cs="Arial"/>
                      <w:sz w:val="10"/>
                      <w:szCs w:val="10"/>
                    </w:rPr>
                    <w:t>2 trabajos realizados en cargos, obras y/o servicios similares.</w:t>
                  </w:r>
                </w:p>
              </w:tc>
            </w:tr>
          </w:tbl>
          <w:p w:rsidR="00596B5C" w:rsidRPr="00BB5068" w:rsidRDefault="00596B5C" w:rsidP="00560F45">
            <w:pPr>
              <w:rPr>
                <w:rFonts w:ascii="Calibri" w:hAnsi="Calibri" w:cs="Calibri"/>
                <w:bCs/>
                <w:sz w:val="10"/>
                <w:szCs w:val="10"/>
                <w:lang w:val="es-BO"/>
              </w:rPr>
            </w:pPr>
          </w:p>
        </w:tc>
        <w:tc>
          <w:tcPr>
            <w:tcW w:w="2465" w:type="dxa"/>
            <w:vAlign w:val="center"/>
          </w:tcPr>
          <w:p w:rsidR="00596B5C" w:rsidRPr="00DB5AAF" w:rsidRDefault="00596B5C" w:rsidP="00560F45">
            <w:pPr>
              <w:rPr>
                <w:rFonts w:ascii="Calibri" w:hAnsi="Calibri" w:cs="Calibri"/>
                <w:b/>
                <w:sz w:val="18"/>
                <w:szCs w:val="18"/>
              </w:rPr>
            </w:pPr>
          </w:p>
        </w:tc>
        <w:tc>
          <w:tcPr>
            <w:tcW w:w="417" w:type="dxa"/>
            <w:vAlign w:val="center"/>
          </w:tcPr>
          <w:p w:rsidR="00596B5C" w:rsidRPr="00DB5AAF" w:rsidRDefault="00596B5C" w:rsidP="00560F45">
            <w:pPr>
              <w:rPr>
                <w:rFonts w:ascii="Calibri" w:hAnsi="Calibri" w:cs="Calibri"/>
                <w:b/>
                <w:sz w:val="18"/>
                <w:szCs w:val="18"/>
              </w:rPr>
            </w:pPr>
          </w:p>
        </w:tc>
        <w:tc>
          <w:tcPr>
            <w:tcW w:w="400" w:type="dxa"/>
            <w:vAlign w:val="center"/>
          </w:tcPr>
          <w:p w:rsidR="00596B5C" w:rsidRPr="00DB5AAF" w:rsidRDefault="00596B5C" w:rsidP="00560F45">
            <w:pPr>
              <w:rPr>
                <w:rFonts w:ascii="Calibri" w:hAnsi="Calibri" w:cs="Calibri"/>
                <w:b/>
                <w:sz w:val="18"/>
                <w:szCs w:val="18"/>
              </w:rPr>
            </w:pPr>
          </w:p>
        </w:tc>
        <w:tc>
          <w:tcPr>
            <w:tcW w:w="581" w:type="dxa"/>
            <w:vAlign w:val="center"/>
          </w:tcPr>
          <w:p w:rsidR="00596B5C" w:rsidRPr="00DB5AAF" w:rsidRDefault="00596B5C" w:rsidP="00560F45">
            <w:pPr>
              <w:rPr>
                <w:rFonts w:ascii="Calibri" w:hAnsi="Calibri" w:cs="Calibri"/>
                <w:b/>
                <w:sz w:val="18"/>
                <w:szCs w:val="18"/>
              </w:rPr>
            </w:pPr>
          </w:p>
        </w:tc>
      </w:tr>
      <w:tr w:rsidR="007F6C01" w:rsidRPr="00C75BEC" w:rsidTr="008A50AB">
        <w:trPr>
          <w:jc w:val="center"/>
        </w:trPr>
        <w:tc>
          <w:tcPr>
            <w:tcW w:w="5230" w:type="dxa"/>
            <w:vAlign w:val="center"/>
          </w:tcPr>
          <w:p w:rsidR="007F6C01" w:rsidRPr="00BB5068" w:rsidRDefault="00BB5068" w:rsidP="007F6C01">
            <w:pPr>
              <w:autoSpaceDE w:val="0"/>
              <w:autoSpaceDN w:val="0"/>
              <w:adjustRightInd w:val="0"/>
              <w:jc w:val="both"/>
              <w:rPr>
                <w:rFonts w:ascii="Verdana" w:hAnsi="Verdana"/>
                <w:b/>
                <w:sz w:val="10"/>
                <w:szCs w:val="10"/>
                <w:lang w:eastAsia="es-BO"/>
              </w:rPr>
            </w:pPr>
            <w:r w:rsidRPr="00BB5068">
              <w:rPr>
                <w:rFonts w:ascii="Verdana" w:hAnsi="Verdana" w:cs="Calibri"/>
                <w:b/>
                <w:sz w:val="10"/>
                <w:szCs w:val="10"/>
              </w:rPr>
              <w:t>PERSONAL TECNICO Y DE APOYO MINIMO REQUERIDO (OBLIGATORIO PERO NO SUJETO A EVALUACION)</w:t>
            </w:r>
          </w:p>
        </w:tc>
        <w:tc>
          <w:tcPr>
            <w:tcW w:w="2465" w:type="dxa"/>
            <w:vAlign w:val="center"/>
          </w:tcPr>
          <w:p w:rsidR="007F6C01" w:rsidRPr="00DB5AAF" w:rsidRDefault="007F6C01" w:rsidP="00560F45">
            <w:pPr>
              <w:rPr>
                <w:rFonts w:ascii="Calibri" w:hAnsi="Calibri" w:cs="Calibri"/>
                <w:b/>
                <w:sz w:val="18"/>
                <w:szCs w:val="18"/>
              </w:rPr>
            </w:pPr>
          </w:p>
        </w:tc>
        <w:tc>
          <w:tcPr>
            <w:tcW w:w="417" w:type="dxa"/>
            <w:vAlign w:val="center"/>
          </w:tcPr>
          <w:p w:rsidR="007F6C01" w:rsidRPr="00DB5AAF" w:rsidRDefault="007F6C01" w:rsidP="00560F45">
            <w:pPr>
              <w:rPr>
                <w:rFonts w:ascii="Calibri" w:hAnsi="Calibri" w:cs="Calibri"/>
                <w:b/>
                <w:sz w:val="18"/>
                <w:szCs w:val="18"/>
              </w:rPr>
            </w:pPr>
          </w:p>
        </w:tc>
        <w:tc>
          <w:tcPr>
            <w:tcW w:w="400" w:type="dxa"/>
            <w:vAlign w:val="center"/>
          </w:tcPr>
          <w:p w:rsidR="007F6C01" w:rsidRPr="00DB5AAF" w:rsidRDefault="007F6C01" w:rsidP="00560F45">
            <w:pPr>
              <w:rPr>
                <w:rFonts w:ascii="Calibri" w:hAnsi="Calibri" w:cs="Calibri"/>
                <w:b/>
                <w:sz w:val="18"/>
                <w:szCs w:val="18"/>
              </w:rPr>
            </w:pPr>
          </w:p>
        </w:tc>
        <w:tc>
          <w:tcPr>
            <w:tcW w:w="581" w:type="dxa"/>
            <w:vAlign w:val="center"/>
          </w:tcPr>
          <w:p w:rsidR="007F6C01" w:rsidRPr="00DB5AAF" w:rsidRDefault="007F6C01" w:rsidP="00560F45">
            <w:pPr>
              <w:rPr>
                <w:rFonts w:ascii="Calibri" w:hAnsi="Calibri" w:cs="Calibri"/>
                <w:b/>
                <w:sz w:val="18"/>
                <w:szCs w:val="18"/>
              </w:rPr>
            </w:pPr>
          </w:p>
        </w:tc>
      </w:tr>
      <w:tr w:rsidR="007F6C01" w:rsidRPr="00C75BEC" w:rsidTr="008A50AB">
        <w:trPr>
          <w:jc w:val="center"/>
        </w:trPr>
        <w:tc>
          <w:tcPr>
            <w:tcW w:w="5230" w:type="dxa"/>
            <w:vAlign w:val="center"/>
          </w:tcPr>
          <w:tbl>
            <w:tblPr>
              <w:tblpPr w:leftFromText="141" w:rightFromText="141" w:vertAnchor="page" w:horzAnchor="margin" w:tblpY="235"/>
              <w:tblOverlap w:val="neve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1252"/>
              <w:gridCol w:w="2481"/>
              <w:gridCol w:w="864"/>
            </w:tblGrid>
            <w:tr w:rsidR="00BB5068" w:rsidRPr="00BB5068" w:rsidTr="00BB5068">
              <w:trPr>
                <w:trHeight w:val="339"/>
              </w:trPr>
              <w:tc>
                <w:tcPr>
                  <w:tcW w:w="326" w:type="dxa"/>
                  <w:tcBorders>
                    <w:top w:val="single" w:sz="4" w:space="0" w:color="auto"/>
                    <w:left w:val="single" w:sz="4" w:space="0" w:color="auto"/>
                    <w:bottom w:val="single" w:sz="4" w:space="0" w:color="auto"/>
                    <w:right w:val="single" w:sz="4" w:space="0" w:color="auto"/>
                  </w:tcBorders>
                  <w:shd w:val="clear" w:color="auto" w:fill="5B9BD5"/>
                  <w:vAlign w:val="center"/>
                  <w:hideMark/>
                </w:tcPr>
                <w:p w:rsidR="00BB5068" w:rsidRPr="00BB5068" w:rsidRDefault="00BB5068" w:rsidP="00BB5068">
                  <w:pPr>
                    <w:jc w:val="center"/>
                    <w:rPr>
                      <w:rFonts w:ascii="Verdana" w:hAnsi="Verdana"/>
                      <w:b/>
                      <w:sz w:val="10"/>
                      <w:szCs w:val="10"/>
                    </w:rPr>
                  </w:pPr>
                  <w:r w:rsidRPr="00BB5068">
                    <w:rPr>
                      <w:rFonts w:ascii="Verdana" w:hAnsi="Verdana"/>
                      <w:b/>
                      <w:sz w:val="10"/>
                      <w:szCs w:val="10"/>
                    </w:rPr>
                    <w:t>N°</w:t>
                  </w:r>
                </w:p>
              </w:tc>
              <w:tc>
                <w:tcPr>
                  <w:tcW w:w="1257" w:type="dxa"/>
                  <w:tcBorders>
                    <w:top w:val="single" w:sz="4" w:space="0" w:color="auto"/>
                    <w:left w:val="single" w:sz="4" w:space="0" w:color="auto"/>
                    <w:bottom w:val="single" w:sz="4" w:space="0" w:color="auto"/>
                    <w:right w:val="single" w:sz="4" w:space="0" w:color="auto"/>
                  </w:tcBorders>
                  <w:shd w:val="clear" w:color="auto" w:fill="5B9BD5"/>
                  <w:vAlign w:val="center"/>
                </w:tcPr>
                <w:p w:rsidR="00BB5068" w:rsidRPr="00BB5068" w:rsidRDefault="00BB5068" w:rsidP="00BB5068">
                  <w:pPr>
                    <w:jc w:val="center"/>
                    <w:rPr>
                      <w:rFonts w:ascii="Verdana" w:hAnsi="Verdana"/>
                      <w:b/>
                      <w:sz w:val="10"/>
                      <w:szCs w:val="10"/>
                    </w:rPr>
                  </w:pPr>
                  <w:r w:rsidRPr="00BB5068">
                    <w:rPr>
                      <w:rFonts w:ascii="Verdana" w:hAnsi="Verdana"/>
                      <w:b/>
                      <w:sz w:val="10"/>
                      <w:szCs w:val="10"/>
                    </w:rPr>
                    <w:t>CARGO A DESEMPEÑAR</w:t>
                  </w:r>
                </w:p>
              </w:tc>
              <w:tc>
                <w:tcPr>
                  <w:tcW w:w="2509" w:type="dxa"/>
                  <w:tcBorders>
                    <w:top w:val="single" w:sz="4" w:space="0" w:color="auto"/>
                    <w:left w:val="single" w:sz="4" w:space="0" w:color="auto"/>
                    <w:bottom w:val="single" w:sz="4" w:space="0" w:color="auto"/>
                    <w:right w:val="single" w:sz="4" w:space="0" w:color="auto"/>
                  </w:tcBorders>
                  <w:shd w:val="clear" w:color="auto" w:fill="5B9BD5"/>
                  <w:vAlign w:val="center"/>
                </w:tcPr>
                <w:p w:rsidR="00BB5068" w:rsidRPr="00BB5068" w:rsidRDefault="00BB5068" w:rsidP="00BB5068">
                  <w:pPr>
                    <w:jc w:val="center"/>
                    <w:rPr>
                      <w:rFonts w:ascii="Verdana" w:hAnsi="Verdana"/>
                      <w:b/>
                      <w:sz w:val="10"/>
                      <w:szCs w:val="10"/>
                    </w:rPr>
                  </w:pPr>
                  <w:r w:rsidRPr="00BB5068">
                    <w:rPr>
                      <w:rFonts w:ascii="Verdana" w:hAnsi="Verdana"/>
                      <w:b/>
                      <w:sz w:val="10"/>
                      <w:szCs w:val="10"/>
                    </w:rPr>
                    <w:t>FORMACIÓN</w:t>
                  </w:r>
                </w:p>
              </w:tc>
              <w:tc>
                <w:tcPr>
                  <w:tcW w:w="865" w:type="dxa"/>
                  <w:tcBorders>
                    <w:top w:val="single" w:sz="4" w:space="0" w:color="auto"/>
                    <w:left w:val="single" w:sz="4" w:space="0" w:color="auto"/>
                    <w:bottom w:val="single" w:sz="4" w:space="0" w:color="auto"/>
                    <w:right w:val="single" w:sz="4" w:space="0" w:color="auto"/>
                  </w:tcBorders>
                  <w:shd w:val="clear" w:color="auto" w:fill="5B9BD5"/>
                  <w:vAlign w:val="center"/>
                </w:tcPr>
                <w:p w:rsidR="00BB5068" w:rsidRPr="00BB5068" w:rsidRDefault="00BB5068" w:rsidP="00BB5068">
                  <w:pPr>
                    <w:jc w:val="center"/>
                    <w:rPr>
                      <w:rFonts w:ascii="Verdana" w:hAnsi="Verdana"/>
                      <w:b/>
                      <w:sz w:val="10"/>
                      <w:szCs w:val="10"/>
                    </w:rPr>
                  </w:pPr>
                  <w:r w:rsidRPr="00BB5068">
                    <w:rPr>
                      <w:rFonts w:ascii="Verdana" w:hAnsi="Verdana"/>
                      <w:b/>
                      <w:sz w:val="10"/>
                      <w:szCs w:val="10"/>
                    </w:rPr>
                    <w:t>NUMERO DE PERSONAS</w:t>
                  </w:r>
                </w:p>
              </w:tc>
            </w:tr>
            <w:tr w:rsidR="00BB5068" w:rsidRPr="00BB5068" w:rsidTr="00BB5068">
              <w:trPr>
                <w:trHeight w:val="702"/>
              </w:trPr>
              <w:tc>
                <w:tcPr>
                  <w:tcW w:w="326" w:type="dxa"/>
                  <w:tcBorders>
                    <w:top w:val="single" w:sz="4" w:space="0" w:color="auto"/>
                    <w:left w:val="single" w:sz="4" w:space="0" w:color="auto"/>
                    <w:bottom w:val="single" w:sz="4" w:space="0" w:color="auto"/>
                    <w:right w:val="single" w:sz="4" w:space="0" w:color="auto"/>
                  </w:tcBorders>
                  <w:vAlign w:val="center"/>
                  <w:hideMark/>
                </w:tcPr>
                <w:p w:rsidR="00BB5068" w:rsidRPr="00BB5068" w:rsidRDefault="00BB5068" w:rsidP="00BB5068">
                  <w:pPr>
                    <w:pStyle w:val="Ttulo1"/>
                    <w:jc w:val="center"/>
                    <w:rPr>
                      <w:rFonts w:ascii="Verdana" w:hAnsi="Verdana"/>
                      <w:sz w:val="10"/>
                      <w:szCs w:val="10"/>
                      <w:lang w:val="es-BO"/>
                    </w:rPr>
                  </w:pPr>
                  <w:r w:rsidRPr="00BB5068">
                    <w:rPr>
                      <w:rFonts w:ascii="Verdana" w:hAnsi="Verdana"/>
                      <w:sz w:val="10"/>
                      <w:szCs w:val="10"/>
                      <w:lang w:val="es-BO"/>
                    </w:rPr>
                    <w:t>1</w:t>
                  </w:r>
                </w:p>
              </w:tc>
              <w:tc>
                <w:tcPr>
                  <w:tcW w:w="1257"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pStyle w:val="Ttulo1"/>
                    <w:jc w:val="center"/>
                    <w:rPr>
                      <w:rFonts w:ascii="Verdana" w:hAnsi="Verdana"/>
                      <w:sz w:val="10"/>
                      <w:szCs w:val="10"/>
                    </w:rPr>
                  </w:pPr>
                  <w:r w:rsidRPr="00BB5068">
                    <w:rPr>
                      <w:rFonts w:ascii="Verdana" w:hAnsi="Verdana" w:cs="Arial"/>
                      <w:sz w:val="10"/>
                      <w:szCs w:val="10"/>
                    </w:rPr>
                    <w:t>Monitor SMS</w:t>
                  </w:r>
                </w:p>
              </w:tc>
              <w:tc>
                <w:tcPr>
                  <w:tcW w:w="2509"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rPr>
                      <w:rFonts w:ascii="Verdana" w:hAnsi="Verdana" w:cs="Calibri"/>
                      <w:sz w:val="10"/>
                      <w:szCs w:val="10"/>
                      <w:lang w:val="es-BO"/>
                    </w:rPr>
                  </w:pPr>
                  <w:r w:rsidRPr="00BB5068">
                    <w:rPr>
                      <w:rFonts w:ascii="Verdana" w:hAnsi="Verdana" w:cs="Calibri"/>
                      <w:sz w:val="10"/>
                      <w:szCs w:val="10"/>
                      <w:lang w:val="es-BO"/>
                    </w:rPr>
                    <w:t>Profesional a nivel licenciatura en ingeniería o Técnico del área Industrial (mecánico, eléctrico, SMS o similares).</w:t>
                  </w:r>
                </w:p>
                <w:p w:rsidR="00BB5068" w:rsidRPr="00BB5068" w:rsidRDefault="00BB5068" w:rsidP="00BB5068">
                  <w:pPr>
                    <w:jc w:val="both"/>
                    <w:rPr>
                      <w:rFonts w:ascii="Verdana" w:hAnsi="Verdana" w:cs="Calibri"/>
                      <w:sz w:val="10"/>
                      <w:szCs w:val="10"/>
                      <w:lang w:val="es-BO"/>
                    </w:rPr>
                  </w:pPr>
                  <w:r w:rsidRPr="00BB5068">
                    <w:rPr>
                      <w:rFonts w:ascii="Verdana" w:hAnsi="Verdana" w:cs="Calibri"/>
                      <w:sz w:val="10"/>
                      <w:szCs w:val="10"/>
                      <w:lang w:val="es-BO"/>
                    </w:rPr>
                    <w:t>La experiencia solicitada se especifica en el punto “</w:t>
                  </w:r>
                  <w:r w:rsidRPr="00BB5068">
                    <w:rPr>
                      <w:rFonts w:ascii="Verdana" w:hAnsi="Verdana" w:cs="Calibri"/>
                      <w:b/>
                      <w:sz w:val="10"/>
                      <w:szCs w:val="10"/>
                      <w:lang w:val="es-BO"/>
                    </w:rPr>
                    <w:t>II. CONDICIONES REQUERIDAS”</w:t>
                  </w:r>
                  <w:r w:rsidRPr="00BB5068">
                    <w:rPr>
                      <w:rFonts w:ascii="Verdana" w:hAnsi="Verdana" w:cs="Calibri"/>
                      <w:sz w:val="10"/>
                      <w:szCs w:val="10"/>
                      <w:lang w:val="es-BO"/>
                    </w:rPr>
                    <w:t xml:space="preserve"> – </w:t>
                  </w:r>
                  <w:r w:rsidRPr="00BB5068">
                    <w:rPr>
                      <w:rFonts w:ascii="Verdana" w:hAnsi="Verdana" w:cs="Calibri"/>
                      <w:b/>
                      <w:sz w:val="10"/>
                      <w:szCs w:val="10"/>
                      <w:lang w:val="es-BO"/>
                    </w:rPr>
                    <w:t>“</w:t>
                  </w:r>
                  <w:r w:rsidRPr="00BB5068">
                    <w:rPr>
                      <w:rFonts w:ascii="Verdana" w:hAnsi="Verdana"/>
                      <w:b/>
                      <w:sz w:val="10"/>
                      <w:szCs w:val="10"/>
                    </w:rPr>
                    <w:t>DISPOSICIONES DE SEGURIDAD Y SALUD OCUPACIONAL PARA EMPRESAS CONTRATISTA DE YPFB”</w:t>
                  </w:r>
                </w:p>
              </w:tc>
              <w:tc>
                <w:tcPr>
                  <w:tcW w:w="865"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sz w:val="10"/>
                      <w:szCs w:val="10"/>
                    </w:rPr>
                  </w:pPr>
                  <w:r w:rsidRPr="00BB5068">
                    <w:rPr>
                      <w:rFonts w:ascii="Verdana" w:hAnsi="Verdana" w:cs="Arial"/>
                      <w:sz w:val="10"/>
                      <w:szCs w:val="10"/>
                    </w:rPr>
                    <w:t>1</w:t>
                  </w:r>
                </w:p>
              </w:tc>
            </w:tr>
            <w:tr w:rsidR="00BB5068" w:rsidRPr="00BB5068" w:rsidTr="00BB5068">
              <w:trPr>
                <w:trHeight w:val="227"/>
              </w:trPr>
              <w:tc>
                <w:tcPr>
                  <w:tcW w:w="326"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pStyle w:val="Ttulo1"/>
                    <w:jc w:val="center"/>
                    <w:rPr>
                      <w:rFonts w:ascii="Verdana" w:hAnsi="Verdana"/>
                      <w:sz w:val="10"/>
                      <w:szCs w:val="10"/>
                      <w:lang w:val="es-BO"/>
                    </w:rPr>
                  </w:pPr>
                  <w:r w:rsidRPr="00BB5068">
                    <w:rPr>
                      <w:rFonts w:ascii="Verdana" w:hAnsi="Verdana"/>
                      <w:sz w:val="10"/>
                      <w:szCs w:val="10"/>
                      <w:lang w:val="es-BO"/>
                    </w:rPr>
                    <w:t>2</w:t>
                  </w:r>
                </w:p>
              </w:tc>
              <w:tc>
                <w:tcPr>
                  <w:tcW w:w="1257"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pStyle w:val="Ttulo1"/>
                    <w:jc w:val="center"/>
                    <w:rPr>
                      <w:rFonts w:ascii="Verdana" w:hAnsi="Verdana" w:cs="Arial"/>
                      <w:sz w:val="10"/>
                      <w:szCs w:val="10"/>
                      <w:lang w:val="es-BO"/>
                    </w:rPr>
                  </w:pPr>
                  <w:r w:rsidRPr="00BB5068">
                    <w:rPr>
                      <w:rFonts w:ascii="Verdana" w:hAnsi="Verdana" w:cs="Arial"/>
                      <w:sz w:val="10"/>
                      <w:szCs w:val="10"/>
                      <w:lang w:val="es-BO"/>
                    </w:rPr>
                    <w:t>Capataz</w:t>
                  </w:r>
                </w:p>
              </w:tc>
              <w:tc>
                <w:tcPr>
                  <w:tcW w:w="2509"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Calibri"/>
                      <w:sz w:val="10"/>
                      <w:szCs w:val="10"/>
                      <w:lang w:val="es-BO"/>
                    </w:rPr>
                  </w:pPr>
                  <w:r w:rsidRPr="00BB5068">
                    <w:rPr>
                      <w:rFonts w:ascii="Verdana" w:hAnsi="Verdana" w:cs="Calibri"/>
                      <w:sz w:val="10"/>
                      <w:szCs w:val="10"/>
                      <w:lang w:val="es-BO"/>
                    </w:rPr>
                    <w:t>-</w:t>
                  </w:r>
                </w:p>
              </w:tc>
              <w:tc>
                <w:tcPr>
                  <w:tcW w:w="865"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Arial"/>
                      <w:sz w:val="10"/>
                      <w:szCs w:val="10"/>
                    </w:rPr>
                  </w:pPr>
                  <w:r w:rsidRPr="00BB5068">
                    <w:rPr>
                      <w:rFonts w:ascii="Verdana" w:hAnsi="Verdana" w:cs="Arial"/>
                      <w:sz w:val="10"/>
                      <w:szCs w:val="10"/>
                    </w:rPr>
                    <w:t>1</w:t>
                  </w:r>
                </w:p>
              </w:tc>
            </w:tr>
            <w:tr w:rsidR="00BB5068" w:rsidRPr="00BB5068" w:rsidTr="00BB5068">
              <w:trPr>
                <w:trHeight w:val="242"/>
              </w:trPr>
              <w:tc>
                <w:tcPr>
                  <w:tcW w:w="326"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pStyle w:val="Ttulo1"/>
                    <w:jc w:val="center"/>
                    <w:rPr>
                      <w:rFonts w:ascii="Verdana" w:hAnsi="Verdana"/>
                      <w:sz w:val="10"/>
                      <w:szCs w:val="10"/>
                      <w:lang w:val="es-BO"/>
                    </w:rPr>
                  </w:pPr>
                  <w:r w:rsidRPr="00BB5068">
                    <w:rPr>
                      <w:rFonts w:ascii="Verdana" w:hAnsi="Verdana"/>
                      <w:sz w:val="10"/>
                      <w:szCs w:val="10"/>
                      <w:lang w:val="es-BO"/>
                    </w:rPr>
                    <w:t>3</w:t>
                  </w:r>
                </w:p>
              </w:tc>
              <w:tc>
                <w:tcPr>
                  <w:tcW w:w="1257"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pStyle w:val="Ttulo1"/>
                    <w:jc w:val="center"/>
                    <w:rPr>
                      <w:rFonts w:ascii="Verdana" w:hAnsi="Verdana" w:cs="Arial"/>
                      <w:sz w:val="10"/>
                      <w:szCs w:val="10"/>
                      <w:lang w:val="es-BO"/>
                    </w:rPr>
                  </w:pPr>
                  <w:r w:rsidRPr="00BB5068">
                    <w:rPr>
                      <w:rFonts w:ascii="Verdana" w:hAnsi="Verdana" w:cs="Arial"/>
                      <w:sz w:val="10"/>
                      <w:szCs w:val="10"/>
                      <w:lang w:val="es-BO"/>
                    </w:rPr>
                    <w:t>Albañil</w:t>
                  </w:r>
                </w:p>
              </w:tc>
              <w:tc>
                <w:tcPr>
                  <w:tcW w:w="2509"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Calibri"/>
                      <w:sz w:val="10"/>
                      <w:szCs w:val="10"/>
                      <w:lang w:val="es-BO"/>
                    </w:rPr>
                  </w:pPr>
                  <w:r w:rsidRPr="00BB5068">
                    <w:rPr>
                      <w:rFonts w:ascii="Verdana" w:hAnsi="Verdana" w:cs="Calibri"/>
                      <w:sz w:val="10"/>
                      <w:szCs w:val="10"/>
                      <w:lang w:val="es-BO"/>
                    </w:rPr>
                    <w:t>-</w:t>
                  </w:r>
                </w:p>
              </w:tc>
              <w:tc>
                <w:tcPr>
                  <w:tcW w:w="865"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Arial"/>
                      <w:sz w:val="10"/>
                      <w:szCs w:val="10"/>
                    </w:rPr>
                  </w:pPr>
                  <w:r w:rsidRPr="00BB5068">
                    <w:rPr>
                      <w:rFonts w:ascii="Verdana" w:hAnsi="Verdana" w:cs="Arial"/>
                      <w:sz w:val="10"/>
                      <w:szCs w:val="10"/>
                    </w:rPr>
                    <w:t>2</w:t>
                  </w:r>
                </w:p>
              </w:tc>
            </w:tr>
            <w:tr w:rsidR="00BB5068" w:rsidRPr="00BB5068" w:rsidTr="00BB5068">
              <w:trPr>
                <w:trHeight w:val="113"/>
              </w:trPr>
              <w:tc>
                <w:tcPr>
                  <w:tcW w:w="326"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pStyle w:val="Ttulo1"/>
                    <w:jc w:val="center"/>
                    <w:rPr>
                      <w:rFonts w:ascii="Verdana" w:hAnsi="Verdana"/>
                      <w:sz w:val="10"/>
                      <w:szCs w:val="10"/>
                      <w:lang w:val="es-BO"/>
                    </w:rPr>
                  </w:pPr>
                  <w:r w:rsidRPr="00BB5068">
                    <w:rPr>
                      <w:rFonts w:ascii="Verdana" w:hAnsi="Verdana"/>
                      <w:sz w:val="10"/>
                      <w:szCs w:val="10"/>
                      <w:lang w:val="es-BO"/>
                    </w:rPr>
                    <w:t>4</w:t>
                  </w:r>
                </w:p>
              </w:tc>
              <w:tc>
                <w:tcPr>
                  <w:tcW w:w="1257"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pStyle w:val="Ttulo1"/>
                    <w:jc w:val="center"/>
                    <w:rPr>
                      <w:rFonts w:ascii="Verdana" w:hAnsi="Verdana" w:cs="Arial"/>
                      <w:sz w:val="10"/>
                      <w:szCs w:val="10"/>
                      <w:lang w:val="es-BO"/>
                    </w:rPr>
                  </w:pPr>
                  <w:r w:rsidRPr="00BB5068">
                    <w:rPr>
                      <w:rFonts w:ascii="Verdana" w:hAnsi="Verdana" w:cs="Arial"/>
                      <w:sz w:val="10"/>
                      <w:szCs w:val="10"/>
                      <w:lang w:val="es-BO"/>
                    </w:rPr>
                    <w:t>Ayudante de Albañil</w:t>
                  </w:r>
                </w:p>
              </w:tc>
              <w:tc>
                <w:tcPr>
                  <w:tcW w:w="2509"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Calibri"/>
                      <w:sz w:val="10"/>
                      <w:szCs w:val="10"/>
                      <w:lang w:val="es-BO"/>
                    </w:rPr>
                  </w:pPr>
                  <w:r w:rsidRPr="00BB5068">
                    <w:rPr>
                      <w:rFonts w:ascii="Verdana" w:hAnsi="Verdana" w:cs="Calibri"/>
                      <w:sz w:val="10"/>
                      <w:szCs w:val="10"/>
                      <w:lang w:val="es-BO"/>
                    </w:rPr>
                    <w:t>-</w:t>
                  </w:r>
                </w:p>
              </w:tc>
              <w:tc>
                <w:tcPr>
                  <w:tcW w:w="865"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Arial"/>
                      <w:sz w:val="10"/>
                      <w:szCs w:val="10"/>
                    </w:rPr>
                  </w:pPr>
                  <w:r w:rsidRPr="00BB5068">
                    <w:rPr>
                      <w:rFonts w:ascii="Verdana" w:hAnsi="Verdana" w:cs="Arial"/>
                      <w:sz w:val="10"/>
                      <w:szCs w:val="10"/>
                    </w:rPr>
                    <w:t>4</w:t>
                  </w:r>
                </w:p>
              </w:tc>
            </w:tr>
            <w:tr w:rsidR="00BB5068" w:rsidRPr="00BB5068" w:rsidTr="00BB5068">
              <w:trPr>
                <w:trHeight w:val="167"/>
              </w:trPr>
              <w:tc>
                <w:tcPr>
                  <w:tcW w:w="326"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pStyle w:val="Ttulo1"/>
                    <w:jc w:val="center"/>
                    <w:rPr>
                      <w:rFonts w:ascii="Verdana" w:hAnsi="Verdana"/>
                      <w:sz w:val="10"/>
                      <w:szCs w:val="10"/>
                      <w:lang w:val="es-BO"/>
                    </w:rPr>
                  </w:pPr>
                  <w:r w:rsidRPr="00BB5068">
                    <w:rPr>
                      <w:rFonts w:ascii="Verdana" w:hAnsi="Verdana"/>
                      <w:sz w:val="10"/>
                      <w:szCs w:val="10"/>
                      <w:lang w:val="es-BO"/>
                    </w:rPr>
                    <w:t>5</w:t>
                  </w:r>
                </w:p>
              </w:tc>
              <w:tc>
                <w:tcPr>
                  <w:tcW w:w="1257"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pStyle w:val="Ttulo1"/>
                    <w:jc w:val="center"/>
                    <w:rPr>
                      <w:rFonts w:ascii="Verdana" w:hAnsi="Verdana" w:cs="Arial"/>
                      <w:sz w:val="10"/>
                      <w:szCs w:val="10"/>
                      <w:lang w:val="es-BO"/>
                    </w:rPr>
                  </w:pPr>
                  <w:r w:rsidRPr="00BB5068">
                    <w:rPr>
                      <w:rFonts w:ascii="Verdana" w:hAnsi="Verdana" w:cs="Arial"/>
                      <w:sz w:val="10"/>
                      <w:szCs w:val="10"/>
                      <w:lang w:val="es-BO"/>
                    </w:rPr>
                    <w:t>Conductor</w:t>
                  </w:r>
                </w:p>
              </w:tc>
              <w:tc>
                <w:tcPr>
                  <w:tcW w:w="2509"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Calibri"/>
                      <w:sz w:val="10"/>
                      <w:szCs w:val="10"/>
                      <w:lang w:val="es-BO"/>
                    </w:rPr>
                  </w:pPr>
                  <w:r w:rsidRPr="00BB5068">
                    <w:rPr>
                      <w:rFonts w:ascii="Verdana" w:hAnsi="Verdana" w:cs="Calibri"/>
                      <w:sz w:val="10"/>
                      <w:szCs w:val="10"/>
                      <w:lang w:val="es-BO"/>
                    </w:rPr>
                    <w:t>-</w:t>
                  </w:r>
                </w:p>
              </w:tc>
              <w:tc>
                <w:tcPr>
                  <w:tcW w:w="865"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Arial"/>
                      <w:sz w:val="10"/>
                      <w:szCs w:val="10"/>
                    </w:rPr>
                  </w:pPr>
                  <w:r w:rsidRPr="00BB5068">
                    <w:rPr>
                      <w:rFonts w:ascii="Verdana" w:hAnsi="Verdana" w:cs="Arial"/>
                      <w:sz w:val="10"/>
                      <w:szCs w:val="10"/>
                    </w:rPr>
                    <w:t>1</w:t>
                  </w:r>
                </w:p>
              </w:tc>
            </w:tr>
            <w:tr w:rsidR="00BB5068" w:rsidRPr="00BB5068" w:rsidTr="00BB5068">
              <w:trPr>
                <w:trHeight w:val="167"/>
              </w:trPr>
              <w:tc>
                <w:tcPr>
                  <w:tcW w:w="326"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pStyle w:val="Ttulo1"/>
                    <w:jc w:val="center"/>
                    <w:rPr>
                      <w:rFonts w:ascii="Verdana" w:hAnsi="Verdana"/>
                      <w:sz w:val="10"/>
                      <w:szCs w:val="10"/>
                      <w:lang w:val="es-BO"/>
                    </w:rPr>
                  </w:pPr>
                  <w:r w:rsidRPr="00BB5068">
                    <w:rPr>
                      <w:rFonts w:ascii="Verdana" w:hAnsi="Verdana"/>
                      <w:sz w:val="10"/>
                      <w:szCs w:val="10"/>
                      <w:lang w:val="es-BO"/>
                    </w:rPr>
                    <w:t>6</w:t>
                  </w:r>
                </w:p>
              </w:tc>
              <w:tc>
                <w:tcPr>
                  <w:tcW w:w="1257"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both"/>
                    <w:rPr>
                      <w:rFonts w:ascii="Verdana" w:hAnsi="Verdana" w:cs="Calibri"/>
                      <w:b/>
                      <w:sz w:val="10"/>
                      <w:szCs w:val="10"/>
                    </w:rPr>
                  </w:pPr>
                  <w:r w:rsidRPr="00BB5068">
                    <w:rPr>
                      <w:rFonts w:ascii="Verdana" w:eastAsia="Calibri" w:hAnsi="Verdana" w:cs="Calibri"/>
                      <w:b/>
                      <w:sz w:val="10"/>
                      <w:szCs w:val="10"/>
                      <w:lang w:val="es-MX"/>
                    </w:rPr>
                    <w:t>Operador de Cortadora de Disco</w:t>
                  </w:r>
                </w:p>
              </w:tc>
              <w:tc>
                <w:tcPr>
                  <w:tcW w:w="2509"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Calibri"/>
                      <w:sz w:val="10"/>
                      <w:szCs w:val="10"/>
                      <w:lang w:val="es-BO"/>
                    </w:rPr>
                  </w:pPr>
                  <w:r w:rsidRPr="00BB5068">
                    <w:rPr>
                      <w:rFonts w:ascii="Verdana" w:hAnsi="Verdana" w:cs="Calibri"/>
                      <w:sz w:val="10"/>
                      <w:szCs w:val="10"/>
                      <w:lang w:val="es-BO"/>
                    </w:rPr>
                    <w:t>-</w:t>
                  </w:r>
                </w:p>
              </w:tc>
              <w:tc>
                <w:tcPr>
                  <w:tcW w:w="865"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Arial"/>
                      <w:sz w:val="10"/>
                      <w:szCs w:val="10"/>
                    </w:rPr>
                  </w:pPr>
                  <w:r w:rsidRPr="00BB5068">
                    <w:rPr>
                      <w:rFonts w:ascii="Verdana" w:hAnsi="Verdana" w:cs="Arial"/>
                      <w:sz w:val="10"/>
                      <w:szCs w:val="10"/>
                    </w:rPr>
                    <w:t>1</w:t>
                  </w:r>
                </w:p>
              </w:tc>
            </w:tr>
            <w:tr w:rsidR="00BB5068" w:rsidRPr="00BB5068" w:rsidTr="00BB5068">
              <w:trPr>
                <w:trHeight w:val="167"/>
              </w:trPr>
              <w:tc>
                <w:tcPr>
                  <w:tcW w:w="326"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pStyle w:val="Ttulo1"/>
                    <w:jc w:val="center"/>
                    <w:rPr>
                      <w:rFonts w:ascii="Verdana" w:hAnsi="Verdana"/>
                      <w:sz w:val="10"/>
                      <w:szCs w:val="10"/>
                      <w:lang w:val="es-BO"/>
                    </w:rPr>
                  </w:pPr>
                  <w:r w:rsidRPr="00BB5068">
                    <w:rPr>
                      <w:rFonts w:ascii="Verdana" w:hAnsi="Verdana"/>
                      <w:sz w:val="10"/>
                      <w:szCs w:val="10"/>
                      <w:lang w:val="es-BO"/>
                    </w:rPr>
                    <w:t>7</w:t>
                  </w:r>
                </w:p>
              </w:tc>
              <w:tc>
                <w:tcPr>
                  <w:tcW w:w="1257"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both"/>
                    <w:rPr>
                      <w:rFonts w:ascii="Verdana" w:hAnsi="Verdana" w:cs="Calibri"/>
                      <w:b/>
                      <w:sz w:val="10"/>
                      <w:szCs w:val="10"/>
                    </w:rPr>
                  </w:pPr>
                  <w:r w:rsidRPr="00BB5068">
                    <w:rPr>
                      <w:rFonts w:ascii="Verdana" w:eastAsia="Calibri" w:hAnsi="Verdana" w:cs="Calibri"/>
                      <w:b/>
                      <w:sz w:val="10"/>
                      <w:szCs w:val="10"/>
                      <w:lang w:val="es-MX"/>
                    </w:rPr>
                    <w:t>Operador de Martillo Perforador</w:t>
                  </w:r>
                </w:p>
              </w:tc>
              <w:tc>
                <w:tcPr>
                  <w:tcW w:w="2509"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Calibri"/>
                      <w:sz w:val="10"/>
                      <w:szCs w:val="10"/>
                      <w:lang w:val="es-BO"/>
                    </w:rPr>
                  </w:pPr>
                  <w:r w:rsidRPr="00BB5068">
                    <w:rPr>
                      <w:rFonts w:ascii="Verdana" w:hAnsi="Verdana" w:cs="Calibri"/>
                      <w:sz w:val="10"/>
                      <w:szCs w:val="10"/>
                      <w:lang w:val="es-BO"/>
                    </w:rPr>
                    <w:t>-</w:t>
                  </w:r>
                </w:p>
              </w:tc>
              <w:tc>
                <w:tcPr>
                  <w:tcW w:w="865"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Arial"/>
                      <w:sz w:val="10"/>
                      <w:szCs w:val="10"/>
                    </w:rPr>
                  </w:pPr>
                  <w:r w:rsidRPr="00BB5068">
                    <w:rPr>
                      <w:rFonts w:ascii="Verdana" w:hAnsi="Verdana" w:cs="Arial"/>
                      <w:sz w:val="10"/>
                      <w:szCs w:val="10"/>
                    </w:rPr>
                    <w:t>1</w:t>
                  </w:r>
                </w:p>
              </w:tc>
            </w:tr>
            <w:tr w:rsidR="00BB5068" w:rsidRPr="00BB5068" w:rsidTr="00BB5068">
              <w:trPr>
                <w:trHeight w:val="167"/>
              </w:trPr>
              <w:tc>
                <w:tcPr>
                  <w:tcW w:w="326"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pStyle w:val="Ttulo1"/>
                    <w:jc w:val="center"/>
                    <w:rPr>
                      <w:rFonts w:ascii="Verdana" w:hAnsi="Verdana"/>
                      <w:sz w:val="10"/>
                      <w:szCs w:val="10"/>
                      <w:lang w:val="es-BO"/>
                    </w:rPr>
                  </w:pPr>
                  <w:r w:rsidRPr="00BB5068">
                    <w:rPr>
                      <w:rFonts w:ascii="Verdana" w:hAnsi="Verdana"/>
                      <w:sz w:val="10"/>
                      <w:szCs w:val="10"/>
                      <w:lang w:val="es-BO"/>
                    </w:rPr>
                    <w:t>8</w:t>
                  </w:r>
                </w:p>
              </w:tc>
              <w:tc>
                <w:tcPr>
                  <w:tcW w:w="1257"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both"/>
                    <w:rPr>
                      <w:rFonts w:ascii="Verdana" w:hAnsi="Verdana" w:cs="Calibri"/>
                      <w:b/>
                      <w:sz w:val="10"/>
                      <w:szCs w:val="10"/>
                    </w:rPr>
                  </w:pPr>
                  <w:r w:rsidRPr="00BB5068">
                    <w:rPr>
                      <w:rFonts w:ascii="Verdana" w:eastAsia="Calibri" w:hAnsi="Verdana" w:cs="Calibri"/>
                      <w:b/>
                      <w:sz w:val="10"/>
                      <w:szCs w:val="10"/>
                      <w:lang w:val="es-MX"/>
                    </w:rPr>
                    <w:t>Operador de Compactadora</w:t>
                  </w:r>
                </w:p>
              </w:tc>
              <w:tc>
                <w:tcPr>
                  <w:tcW w:w="2509"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Calibri"/>
                      <w:sz w:val="10"/>
                      <w:szCs w:val="10"/>
                      <w:lang w:val="es-BO"/>
                    </w:rPr>
                  </w:pPr>
                  <w:r w:rsidRPr="00BB5068">
                    <w:rPr>
                      <w:rFonts w:ascii="Verdana" w:hAnsi="Verdana" w:cs="Calibri"/>
                      <w:sz w:val="10"/>
                      <w:szCs w:val="10"/>
                      <w:lang w:val="es-BO"/>
                    </w:rPr>
                    <w:t>-</w:t>
                  </w:r>
                </w:p>
              </w:tc>
              <w:tc>
                <w:tcPr>
                  <w:tcW w:w="865" w:type="dxa"/>
                  <w:tcBorders>
                    <w:top w:val="single" w:sz="4" w:space="0" w:color="auto"/>
                    <w:left w:val="single" w:sz="4" w:space="0" w:color="auto"/>
                    <w:bottom w:val="single" w:sz="4" w:space="0" w:color="auto"/>
                    <w:right w:val="single" w:sz="4" w:space="0" w:color="auto"/>
                  </w:tcBorders>
                  <w:vAlign w:val="center"/>
                </w:tcPr>
                <w:p w:rsidR="00BB5068" w:rsidRPr="00BB5068" w:rsidRDefault="00BB5068" w:rsidP="00BB5068">
                  <w:pPr>
                    <w:jc w:val="center"/>
                    <w:rPr>
                      <w:rFonts w:ascii="Verdana" w:hAnsi="Verdana" w:cs="Arial"/>
                      <w:sz w:val="10"/>
                      <w:szCs w:val="10"/>
                    </w:rPr>
                  </w:pPr>
                  <w:r w:rsidRPr="00BB5068">
                    <w:rPr>
                      <w:rFonts w:ascii="Verdana" w:hAnsi="Verdana" w:cs="Arial"/>
                      <w:sz w:val="10"/>
                      <w:szCs w:val="10"/>
                    </w:rPr>
                    <w:t>1</w:t>
                  </w:r>
                </w:p>
              </w:tc>
            </w:tr>
          </w:tbl>
          <w:p w:rsidR="007F6C01" w:rsidRPr="00791796" w:rsidRDefault="007F6C01" w:rsidP="007F6C01">
            <w:pPr>
              <w:autoSpaceDE w:val="0"/>
              <w:autoSpaceDN w:val="0"/>
              <w:adjustRightInd w:val="0"/>
              <w:jc w:val="both"/>
              <w:rPr>
                <w:rFonts w:ascii="Verdana" w:hAnsi="Verdana"/>
                <w:b/>
                <w:sz w:val="18"/>
                <w:szCs w:val="18"/>
                <w:lang w:eastAsia="es-BO"/>
              </w:rPr>
            </w:pPr>
          </w:p>
        </w:tc>
        <w:tc>
          <w:tcPr>
            <w:tcW w:w="2465" w:type="dxa"/>
            <w:vAlign w:val="center"/>
          </w:tcPr>
          <w:p w:rsidR="007F6C01" w:rsidRPr="00DB5AAF" w:rsidRDefault="007F6C01" w:rsidP="00560F45">
            <w:pPr>
              <w:rPr>
                <w:rFonts w:ascii="Calibri" w:hAnsi="Calibri" w:cs="Calibri"/>
                <w:b/>
                <w:sz w:val="18"/>
                <w:szCs w:val="18"/>
              </w:rPr>
            </w:pPr>
          </w:p>
        </w:tc>
        <w:tc>
          <w:tcPr>
            <w:tcW w:w="417" w:type="dxa"/>
            <w:vAlign w:val="center"/>
          </w:tcPr>
          <w:p w:rsidR="007F6C01" w:rsidRPr="00DB5AAF" w:rsidRDefault="007F6C01" w:rsidP="00560F45">
            <w:pPr>
              <w:rPr>
                <w:rFonts w:ascii="Calibri" w:hAnsi="Calibri" w:cs="Calibri"/>
                <w:b/>
                <w:sz w:val="18"/>
                <w:szCs w:val="18"/>
              </w:rPr>
            </w:pPr>
          </w:p>
        </w:tc>
        <w:tc>
          <w:tcPr>
            <w:tcW w:w="400" w:type="dxa"/>
            <w:vAlign w:val="center"/>
          </w:tcPr>
          <w:p w:rsidR="007F6C01" w:rsidRPr="00DB5AAF" w:rsidRDefault="007F6C01" w:rsidP="00560F45">
            <w:pPr>
              <w:rPr>
                <w:rFonts w:ascii="Calibri" w:hAnsi="Calibri" w:cs="Calibri"/>
                <w:b/>
                <w:sz w:val="18"/>
                <w:szCs w:val="18"/>
              </w:rPr>
            </w:pPr>
          </w:p>
        </w:tc>
        <w:tc>
          <w:tcPr>
            <w:tcW w:w="581" w:type="dxa"/>
            <w:vAlign w:val="center"/>
          </w:tcPr>
          <w:p w:rsidR="007F6C01" w:rsidRPr="00DB5AAF" w:rsidRDefault="007F6C01" w:rsidP="00560F45">
            <w:pPr>
              <w:rPr>
                <w:rFonts w:ascii="Calibri" w:hAnsi="Calibri" w:cs="Calibri"/>
                <w:b/>
                <w:sz w:val="18"/>
                <w:szCs w:val="18"/>
              </w:rPr>
            </w:pPr>
          </w:p>
        </w:tc>
      </w:tr>
      <w:tr w:rsidR="007F6C01" w:rsidRPr="00C75BEC" w:rsidTr="008A50AB">
        <w:trPr>
          <w:jc w:val="center"/>
        </w:trPr>
        <w:tc>
          <w:tcPr>
            <w:tcW w:w="5230" w:type="dxa"/>
            <w:vAlign w:val="center"/>
          </w:tcPr>
          <w:p w:rsidR="007F6C01" w:rsidRPr="00BB5068" w:rsidRDefault="00BB5068" w:rsidP="007F6C01">
            <w:pPr>
              <w:autoSpaceDE w:val="0"/>
              <w:autoSpaceDN w:val="0"/>
              <w:adjustRightInd w:val="0"/>
              <w:jc w:val="both"/>
              <w:rPr>
                <w:rFonts w:ascii="Verdana" w:hAnsi="Verdana"/>
                <w:b/>
                <w:sz w:val="10"/>
                <w:szCs w:val="10"/>
                <w:lang w:eastAsia="es-BO"/>
              </w:rPr>
            </w:pPr>
            <w:r w:rsidRPr="00BB5068">
              <w:rPr>
                <w:rFonts w:ascii="Verdana" w:hAnsi="Verdana"/>
                <w:b/>
                <w:sz w:val="10"/>
                <w:szCs w:val="10"/>
              </w:rPr>
              <w:t>ORGANIGRAMA</w:t>
            </w:r>
          </w:p>
        </w:tc>
        <w:tc>
          <w:tcPr>
            <w:tcW w:w="2465" w:type="dxa"/>
            <w:vAlign w:val="center"/>
          </w:tcPr>
          <w:p w:rsidR="007F6C01" w:rsidRPr="00DB5AAF" w:rsidRDefault="007F6C01" w:rsidP="00560F45">
            <w:pPr>
              <w:rPr>
                <w:rFonts w:ascii="Calibri" w:hAnsi="Calibri" w:cs="Calibri"/>
                <w:b/>
                <w:sz w:val="18"/>
                <w:szCs w:val="18"/>
              </w:rPr>
            </w:pPr>
          </w:p>
        </w:tc>
        <w:tc>
          <w:tcPr>
            <w:tcW w:w="417" w:type="dxa"/>
            <w:vAlign w:val="center"/>
          </w:tcPr>
          <w:p w:rsidR="007F6C01" w:rsidRPr="00DB5AAF" w:rsidRDefault="007F6C01" w:rsidP="00560F45">
            <w:pPr>
              <w:rPr>
                <w:rFonts w:ascii="Calibri" w:hAnsi="Calibri" w:cs="Calibri"/>
                <w:b/>
                <w:sz w:val="18"/>
                <w:szCs w:val="18"/>
              </w:rPr>
            </w:pPr>
          </w:p>
        </w:tc>
        <w:tc>
          <w:tcPr>
            <w:tcW w:w="400" w:type="dxa"/>
            <w:vAlign w:val="center"/>
          </w:tcPr>
          <w:p w:rsidR="007F6C01" w:rsidRPr="00DB5AAF" w:rsidRDefault="007F6C01" w:rsidP="00560F45">
            <w:pPr>
              <w:rPr>
                <w:rFonts w:ascii="Calibri" w:hAnsi="Calibri" w:cs="Calibri"/>
                <w:b/>
                <w:sz w:val="18"/>
                <w:szCs w:val="18"/>
              </w:rPr>
            </w:pPr>
          </w:p>
        </w:tc>
        <w:tc>
          <w:tcPr>
            <w:tcW w:w="581" w:type="dxa"/>
            <w:vAlign w:val="center"/>
          </w:tcPr>
          <w:p w:rsidR="007F6C01" w:rsidRPr="00DB5AAF" w:rsidRDefault="007F6C01" w:rsidP="00560F45">
            <w:pPr>
              <w:rPr>
                <w:rFonts w:ascii="Calibri" w:hAnsi="Calibri" w:cs="Calibri"/>
                <w:b/>
                <w:sz w:val="18"/>
                <w:szCs w:val="18"/>
              </w:rPr>
            </w:pPr>
          </w:p>
        </w:tc>
      </w:tr>
      <w:tr w:rsidR="007F6C01" w:rsidRPr="00C75BEC" w:rsidTr="008A50AB">
        <w:trPr>
          <w:jc w:val="center"/>
        </w:trPr>
        <w:tc>
          <w:tcPr>
            <w:tcW w:w="5230" w:type="dxa"/>
            <w:vAlign w:val="center"/>
          </w:tcPr>
          <w:p w:rsidR="007F6C01" w:rsidRPr="00BB5068" w:rsidRDefault="00BB5068" w:rsidP="007F6C01">
            <w:pPr>
              <w:autoSpaceDE w:val="0"/>
              <w:autoSpaceDN w:val="0"/>
              <w:adjustRightInd w:val="0"/>
              <w:jc w:val="both"/>
              <w:rPr>
                <w:rFonts w:ascii="Verdana" w:hAnsi="Verdana"/>
                <w:b/>
                <w:sz w:val="10"/>
                <w:szCs w:val="10"/>
                <w:lang w:eastAsia="es-BO"/>
              </w:rPr>
            </w:pPr>
            <w:r w:rsidRPr="00BB5068">
              <w:rPr>
                <w:rFonts w:ascii="Verdana" w:hAnsi="Verdana"/>
                <w:sz w:val="10"/>
                <w:szCs w:val="10"/>
              </w:rPr>
              <w:t>La empresa proponente deberá presentar un organigrama que contemple en su estructura a todo el personal comprometido para la ejecución del servicio.</w:t>
            </w:r>
          </w:p>
        </w:tc>
        <w:tc>
          <w:tcPr>
            <w:tcW w:w="2465" w:type="dxa"/>
            <w:vAlign w:val="center"/>
          </w:tcPr>
          <w:p w:rsidR="007F6C01" w:rsidRPr="00DB5AAF" w:rsidRDefault="007F6C01" w:rsidP="00560F45">
            <w:pPr>
              <w:rPr>
                <w:rFonts w:ascii="Calibri" w:hAnsi="Calibri" w:cs="Calibri"/>
                <w:b/>
                <w:sz w:val="18"/>
                <w:szCs w:val="18"/>
              </w:rPr>
            </w:pPr>
          </w:p>
        </w:tc>
        <w:tc>
          <w:tcPr>
            <w:tcW w:w="417" w:type="dxa"/>
            <w:vAlign w:val="center"/>
          </w:tcPr>
          <w:p w:rsidR="007F6C01" w:rsidRPr="00DB5AAF" w:rsidRDefault="007F6C01" w:rsidP="00560F45">
            <w:pPr>
              <w:rPr>
                <w:rFonts w:ascii="Calibri" w:hAnsi="Calibri" w:cs="Calibri"/>
                <w:b/>
                <w:sz w:val="18"/>
                <w:szCs w:val="18"/>
              </w:rPr>
            </w:pPr>
          </w:p>
        </w:tc>
        <w:tc>
          <w:tcPr>
            <w:tcW w:w="400" w:type="dxa"/>
            <w:vAlign w:val="center"/>
          </w:tcPr>
          <w:p w:rsidR="007F6C01" w:rsidRPr="00DB5AAF" w:rsidRDefault="007F6C01" w:rsidP="00560F45">
            <w:pPr>
              <w:rPr>
                <w:rFonts w:ascii="Calibri" w:hAnsi="Calibri" w:cs="Calibri"/>
                <w:b/>
                <w:sz w:val="18"/>
                <w:szCs w:val="18"/>
              </w:rPr>
            </w:pPr>
          </w:p>
        </w:tc>
        <w:tc>
          <w:tcPr>
            <w:tcW w:w="581" w:type="dxa"/>
            <w:vAlign w:val="center"/>
          </w:tcPr>
          <w:p w:rsidR="007F6C01" w:rsidRPr="00DB5AAF" w:rsidRDefault="007F6C01" w:rsidP="00560F45">
            <w:pPr>
              <w:rPr>
                <w:rFonts w:ascii="Calibri" w:hAnsi="Calibri" w:cs="Calibri"/>
                <w:b/>
                <w:sz w:val="18"/>
                <w:szCs w:val="18"/>
              </w:rPr>
            </w:pPr>
          </w:p>
        </w:tc>
      </w:tr>
      <w:tr w:rsidR="007F6C01" w:rsidRPr="00C75BEC" w:rsidTr="008A50AB">
        <w:trPr>
          <w:jc w:val="center"/>
        </w:trPr>
        <w:tc>
          <w:tcPr>
            <w:tcW w:w="5230" w:type="dxa"/>
            <w:vAlign w:val="center"/>
          </w:tcPr>
          <w:p w:rsidR="007F6C01" w:rsidRPr="00BB5068" w:rsidRDefault="00BB5068" w:rsidP="007F6C01">
            <w:pPr>
              <w:autoSpaceDE w:val="0"/>
              <w:autoSpaceDN w:val="0"/>
              <w:adjustRightInd w:val="0"/>
              <w:jc w:val="both"/>
              <w:rPr>
                <w:rFonts w:ascii="Verdana" w:hAnsi="Verdana"/>
                <w:b/>
                <w:sz w:val="10"/>
                <w:szCs w:val="10"/>
                <w:lang w:eastAsia="es-BO"/>
              </w:rPr>
            </w:pPr>
            <w:r w:rsidRPr="00BB5068">
              <w:rPr>
                <w:rFonts w:ascii="Verdana" w:hAnsi="Verdana" w:cs="Calibri"/>
                <w:b/>
                <w:color w:val="000000"/>
                <w:sz w:val="10"/>
                <w:szCs w:val="10"/>
              </w:rPr>
              <w:t>NUMERO DE FRENTES A UTILIZAR</w:t>
            </w:r>
          </w:p>
        </w:tc>
        <w:tc>
          <w:tcPr>
            <w:tcW w:w="2465" w:type="dxa"/>
            <w:vAlign w:val="center"/>
          </w:tcPr>
          <w:p w:rsidR="007F6C01" w:rsidRPr="00DB5AAF" w:rsidRDefault="007F6C01" w:rsidP="00560F45">
            <w:pPr>
              <w:rPr>
                <w:rFonts w:ascii="Calibri" w:hAnsi="Calibri" w:cs="Calibri"/>
                <w:b/>
                <w:sz w:val="18"/>
                <w:szCs w:val="18"/>
              </w:rPr>
            </w:pPr>
          </w:p>
        </w:tc>
        <w:tc>
          <w:tcPr>
            <w:tcW w:w="417" w:type="dxa"/>
            <w:vAlign w:val="center"/>
          </w:tcPr>
          <w:p w:rsidR="007F6C01" w:rsidRPr="00DB5AAF" w:rsidRDefault="007F6C01" w:rsidP="00560F45">
            <w:pPr>
              <w:rPr>
                <w:rFonts w:ascii="Calibri" w:hAnsi="Calibri" w:cs="Calibri"/>
                <w:b/>
                <w:sz w:val="18"/>
                <w:szCs w:val="18"/>
              </w:rPr>
            </w:pPr>
          </w:p>
        </w:tc>
        <w:tc>
          <w:tcPr>
            <w:tcW w:w="400" w:type="dxa"/>
            <w:vAlign w:val="center"/>
          </w:tcPr>
          <w:p w:rsidR="007F6C01" w:rsidRPr="00DB5AAF" w:rsidRDefault="007F6C01" w:rsidP="00560F45">
            <w:pPr>
              <w:rPr>
                <w:rFonts w:ascii="Calibri" w:hAnsi="Calibri" w:cs="Calibri"/>
                <w:b/>
                <w:sz w:val="18"/>
                <w:szCs w:val="18"/>
              </w:rPr>
            </w:pPr>
          </w:p>
        </w:tc>
        <w:tc>
          <w:tcPr>
            <w:tcW w:w="581" w:type="dxa"/>
            <w:vAlign w:val="center"/>
          </w:tcPr>
          <w:p w:rsidR="007F6C01" w:rsidRPr="00DB5AAF" w:rsidRDefault="007F6C01" w:rsidP="00560F45">
            <w:pPr>
              <w:rPr>
                <w:rFonts w:ascii="Calibri" w:hAnsi="Calibri" w:cs="Calibri"/>
                <w:b/>
                <w:sz w:val="18"/>
                <w:szCs w:val="18"/>
              </w:rPr>
            </w:pPr>
          </w:p>
        </w:tc>
      </w:tr>
      <w:tr w:rsidR="00BB5068" w:rsidRPr="00C75BEC" w:rsidTr="008A50AB">
        <w:trPr>
          <w:jc w:val="center"/>
        </w:trPr>
        <w:tc>
          <w:tcPr>
            <w:tcW w:w="5230" w:type="dxa"/>
            <w:vAlign w:val="center"/>
          </w:tcPr>
          <w:p w:rsidR="00BB5068" w:rsidRPr="00BB5068" w:rsidRDefault="00BB5068" w:rsidP="007F6C01">
            <w:pPr>
              <w:autoSpaceDE w:val="0"/>
              <w:autoSpaceDN w:val="0"/>
              <w:adjustRightInd w:val="0"/>
              <w:jc w:val="both"/>
              <w:rPr>
                <w:rFonts w:ascii="Verdana" w:hAnsi="Verdana"/>
                <w:b/>
                <w:sz w:val="10"/>
                <w:szCs w:val="10"/>
                <w:lang w:eastAsia="es-BO"/>
              </w:rPr>
            </w:pPr>
            <w:r w:rsidRPr="00BB5068">
              <w:rPr>
                <w:rFonts w:ascii="Verdana" w:eastAsia="Calibri" w:hAnsi="Verdana" w:cs="Calibri"/>
                <w:color w:val="000000"/>
                <w:sz w:val="10"/>
                <w:szCs w:val="10"/>
                <w:lang w:val="es-BO"/>
              </w:rPr>
              <w:t>Los proponentes deberán contemplar mínimamente 2 o más frentes de trabajo para la ejecución del servicio</w:t>
            </w:r>
          </w:p>
        </w:tc>
        <w:tc>
          <w:tcPr>
            <w:tcW w:w="2465" w:type="dxa"/>
            <w:vAlign w:val="center"/>
          </w:tcPr>
          <w:p w:rsidR="00BB5068" w:rsidRPr="00DB5AAF" w:rsidRDefault="00BB5068" w:rsidP="00560F45">
            <w:pPr>
              <w:rPr>
                <w:rFonts w:ascii="Calibri" w:hAnsi="Calibri" w:cs="Calibri"/>
                <w:b/>
                <w:sz w:val="18"/>
                <w:szCs w:val="18"/>
              </w:rPr>
            </w:pPr>
          </w:p>
        </w:tc>
        <w:tc>
          <w:tcPr>
            <w:tcW w:w="417" w:type="dxa"/>
            <w:vAlign w:val="center"/>
          </w:tcPr>
          <w:p w:rsidR="00BB5068" w:rsidRPr="00DB5AAF" w:rsidRDefault="00BB5068" w:rsidP="00560F45">
            <w:pPr>
              <w:rPr>
                <w:rFonts w:ascii="Calibri" w:hAnsi="Calibri" w:cs="Calibri"/>
                <w:b/>
                <w:sz w:val="18"/>
                <w:szCs w:val="18"/>
              </w:rPr>
            </w:pPr>
          </w:p>
        </w:tc>
        <w:tc>
          <w:tcPr>
            <w:tcW w:w="400" w:type="dxa"/>
            <w:vAlign w:val="center"/>
          </w:tcPr>
          <w:p w:rsidR="00BB5068" w:rsidRPr="00DB5AAF" w:rsidRDefault="00BB5068" w:rsidP="00560F45">
            <w:pPr>
              <w:rPr>
                <w:rFonts w:ascii="Calibri" w:hAnsi="Calibri" w:cs="Calibri"/>
                <w:b/>
                <w:sz w:val="18"/>
                <w:szCs w:val="18"/>
              </w:rPr>
            </w:pPr>
          </w:p>
        </w:tc>
        <w:tc>
          <w:tcPr>
            <w:tcW w:w="581" w:type="dxa"/>
            <w:vAlign w:val="center"/>
          </w:tcPr>
          <w:p w:rsidR="00BB5068" w:rsidRPr="00DB5AAF" w:rsidRDefault="00BB5068" w:rsidP="00560F45">
            <w:pPr>
              <w:rPr>
                <w:rFonts w:ascii="Calibri" w:hAnsi="Calibri" w:cs="Calibri"/>
                <w:b/>
                <w:sz w:val="18"/>
                <w:szCs w:val="18"/>
              </w:rPr>
            </w:pPr>
          </w:p>
        </w:tc>
      </w:tr>
      <w:tr w:rsidR="00BB5068" w:rsidRPr="00C75BEC" w:rsidTr="008A50AB">
        <w:trPr>
          <w:jc w:val="center"/>
        </w:trPr>
        <w:tc>
          <w:tcPr>
            <w:tcW w:w="5230" w:type="dxa"/>
            <w:vAlign w:val="center"/>
          </w:tcPr>
          <w:p w:rsidR="00BB5068" w:rsidRPr="00BB5068" w:rsidRDefault="00BB5068" w:rsidP="00BB5068">
            <w:pPr>
              <w:contextualSpacing/>
              <w:jc w:val="both"/>
              <w:rPr>
                <w:rFonts w:ascii="Calibri" w:hAnsi="Calibri" w:cs="Calibri"/>
                <w:b/>
                <w:sz w:val="10"/>
                <w:szCs w:val="10"/>
              </w:rPr>
            </w:pPr>
            <w:r w:rsidRPr="00BB5068">
              <w:rPr>
                <w:rFonts w:ascii="Verdana" w:hAnsi="Verdana" w:cs="Calibri"/>
                <w:b/>
                <w:bCs/>
                <w:sz w:val="10"/>
                <w:szCs w:val="10"/>
                <w:lang w:eastAsia="es-BO"/>
              </w:rPr>
              <w:t>II.</w:t>
            </w:r>
            <w:r w:rsidRPr="00BB5068">
              <w:rPr>
                <w:rFonts w:ascii="Verdana" w:hAnsi="Verdana" w:cs="Calibri"/>
                <w:b/>
                <w:bCs/>
                <w:sz w:val="10"/>
                <w:szCs w:val="10"/>
                <w:lang w:eastAsia="es-BO"/>
              </w:rPr>
              <w:t xml:space="preserve">CONDICIONES REQUERIDAS PARA EL SERVICIO </w:t>
            </w:r>
          </w:p>
        </w:tc>
        <w:tc>
          <w:tcPr>
            <w:tcW w:w="2465" w:type="dxa"/>
            <w:vAlign w:val="center"/>
          </w:tcPr>
          <w:p w:rsidR="00BB5068" w:rsidRPr="00DB5AAF" w:rsidRDefault="00BB5068" w:rsidP="00560F45">
            <w:pPr>
              <w:rPr>
                <w:rFonts w:ascii="Calibri" w:hAnsi="Calibri" w:cs="Calibri"/>
                <w:b/>
                <w:sz w:val="18"/>
                <w:szCs w:val="18"/>
              </w:rPr>
            </w:pPr>
          </w:p>
        </w:tc>
        <w:tc>
          <w:tcPr>
            <w:tcW w:w="417" w:type="dxa"/>
            <w:vAlign w:val="center"/>
          </w:tcPr>
          <w:p w:rsidR="00BB5068" w:rsidRPr="00DB5AAF" w:rsidRDefault="00BB5068" w:rsidP="00560F45">
            <w:pPr>
              <w:rPr>
                <w:rFonts w:ascii="Calibri" w:hAnsi="Calibri" w:cs="Calibri"/>
                <w:b/>
                <w:sz w:val="18"/>
                <w:szCs w:val="18"/>
              </w:rPr>
            </w:pPr>
          </w:p>
        </w:tc>
        <w:tc>
          <w:tcPr>
            <w:tcW w:w="400" w:type="dxa"/>
            <w:vAlign w:val="center"/>
          </w:tcPr>
          <w:p w:rsidR="00BB5068" w:rsidRPr="00DB5AAF" w:rsidRDefault="00BB5068" w:rsidP="00560F45">
            <w:pPr>
              <w:rPr>
                <w:rFonts w:ascii="Calibri" w:hAnsi="Calibri" w:cs="Calibri"/>
                <w:b/>
                <w:sz w:val="18"/>
                <w:szCs w:val="18"/>
              </w:rPr>
            </w:pPr>
          </w:p>
        </w:tc>
        <w:tc>
          <w:tcPr>
            <w:tcW w:w="581" w:type="dxa"/>
            <w:vAlign w:val="center"/>
          </w:tcPr>
          <w:p w:rsidR="00BB5068" w:rsidRPr="00DB5AAF" w:rsidRDefault="00BB5068" w:rsidP="00560F45">
            <w:pPr>
              <w:rPr>
                <w:rFonts w:ascii="Calibri" w:hAnsi="Calibri" w:cs="Calibri"/>
                <w:b/>
                <w:sz w:val="18"/>
                <w:szCs w:val="18"/>
              </w:rPr>
            </w:pPr>
          </w:p>
        </w:tc>
      </w:tr>
      <w:tr w:rsidR="00BB5068" w:rsidRPr="00C75BEC" w:rsidTr="008A50AB">
        <w:trPr>
          <w:jc w:val="center"/>
        </w:trPr>
        <w:tc>
          <w:tcPr>
            <w:tcW w:w="5230" w:type="dxa"/>
            <w:vAlign w:val="center"/>
          </w:tcPr>
          <w:p w:rsidR="00BB5068" w:rsidRPr="00BB5068" w:rsidRDefault="00BB5068" w:rsidP="007F6C01">
            <w:pPr>
              <w:autoSpaceDE w:val="0"/>
              <w:autoSpaceDN w:val="0"/>
              <w:adjustRightInd w:val="0"/>
              <w:jc w:val="both"/>
              <w:rPr>
                <w:rFonts w:ascii="Verdana" w:hAnsi="Verdana"/>
                <w:b/>
                <w:sz w:val="10"/>
                <w:szCs w:val="10"/>
                <w:lang w:eastAsia="es-BO"/>
              </w:rPr>
            </w:pPr>
            <w:r w:rsidRPr="00BB5068">
              <w:rPr>
                <w:rFonts w:ascii="Verdana" w:hAnsi="Verdana" w:cs="Calibri"/>
                <w:b/>
                <w:bCs/>
                <w:sz w:val="10"/>
                <w:szCs w:val="10"/>
              </w:rPr>
              <w:t xml:space="preserve">FORMA DE PAGO  </w:t>
            </w:r>
          </w:p>
        </w:tc>
        <w:tc>
          <w:tcPr>
            <w:tcW w:w="2465" w:type="dxa"/>
            <w:vAlign w:val="center"/>
          </w:tcPr>
          <w:p w:rsidR="00BB5068" w:rsidRPr="00DB5AAF" w:rsidRDefault="00BB5068" w:rsidP="00560F45">
            <w:pPr>
              <w:rPr>
                <w:rFonts w:ascii="Calibri" w:hAnsi="Calibri" w:cs="Calibri"/>
                <w:b/>
                <w:sz w:val="18"/>
                <w:szCs w:val="18"/>
              </w:rPr>
            </w:pPr>
          </w:p>
        </w:tc>
        <w:tc>
          <w:tcPr>
            <w:tcW w:w="417" w:type="dxa"/>
            <w:vAlign w:val="center"/>
          </w:tcPr>
          <w:p w:rsidR="00BB5068" w:rsidRPr="00DB5AAF" w:rsidRDefault="00BB5068" w:rsidP="00560F45">
            <w:pPr>
              <w:rPr>
                <w:rFonts w:ascii="Calibri" w:hAnsi="Calibri" w:cs="Calibri"/>
                <w:b/>
                <w:sz w:val="18"/>
                <w:szCs w:val="18"/>
              </w:rPr>
            </w:pPr>
          </w:p>
        </w:tc>
        <w:tc>
          <w:tcPr>
            <w:tcW w:w="400" w:type="dxa"/>
            <w:vAlign w:val="center"/>
          </w:tcPr>
          <w:p w:rsidR="00BB5068" w:rsidRPr="00DB5AAF" w:rsidRDefault="00BB5068" w:rsidP="00560F45">
            <w:pPr>
              <w:rPr>
                <w:rFonts w:ascii="Calibri" w:hAnsi="Calibri" w:cs="Calibri"/>
                <w:b/>
                <w:sz w:val="18"/>
                <w:szCs w:val="18"/>
              </w:rPr>
            </w:pPr>
          </w:p>
        </w:tc>
        <w:tc>
          <w:tcPr>
            <w:tcW w:w="581" w:type="dxa"/>
            <w:vAlign w:val="center"/>
          </w:tcPr>
          <w:p w:rsidR="00BB5068" w:rsidRPr="00DB5AAF" w:rsidRDefault="00BB5068" w:rsidP="00560F45">
            <w:pPr>
              <w:rPr>
                <w:rFonts w:ascii="Calibri" w:hAnsi="Calibri" w:cs="Calibri"/>
                <w:b/>
                <w:sz w:val="18"/>
                <w:szCs w:val="18"/>
              </w:rPr>
            </w:pPr>
          </w:p>
        </w:tc>
      </w:tr>
      <w:tr w:rsidR="00BB5068" w:rsidRPr="00C75BEC" w:rsidTr="008A50AB">
        <w:trPr>
          <w:jc w:val="center"/>
        </w:trPr>
        <w:tc>
          <w:tcPr>
            <w:tcW w:w="5230" w:type="dxa"/>
            <w:vAlign w:val="center"/>
          </w:tcPr>
          <w:p w:rsidR="00BB5068" w:rsidRPr="00BB5068" w:rsidRDefault="00BB5068" w:rsidP="00BB5068">
            <w:pPr>
              <w:autoSpaceDE w:val="0"/>
              <w:autoSpaceDN w:val="0"/>
              <w:adjustRightInd w:val="0"/>
              <w:jc w:val="both"/>
              <w:rPr>
                <w:rFonts w:ascii="Verdana" w:hAnsi="Verdana" w:cs="Calibri"/>
                <w:sz w:val="10"/>
                <w:szCs w:val="10"/>
              </w:rPr>
            </w:pPr>
            <w:r w:rsidRPr="00BB5068">
              <w:rPr>
                <w:rFonts w:ascii="Verdana" w:hAnsi="Verdana" w:cs="Calibri"/>
                <w:sz w:val="10"/>
                <w:szCs w:val="10"/>
              </w:rPr>
              <w:t xml:space="preserve">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w:t>
            </w:r>
          </w:p>
          <w:p w:rsidR="00BB5068" w:rsidRPr="00BB5068" w:rsidRDefault="00BB5068" w:rsidP="00BB5068">
            <w:pPr>
              <w:autoSpaceDE w:val="0"/>
              <w:autoSpaceDN w:val="0"/>
              <w:adjustRightInd w:val="0"/>
              <w:jc w:val="both"/>
              <w:rPr>
                <w:rFonts w:ascii="Verdana" w:hAnsi="Verdana" w:cs="Calibri"/>
                <w:sz w:val="10"/>
                <w:szCs w:val="10"/>
              </w:rPr>
            </w:pPr>
          </w:p>
          <w:p w:rsidR="00BB5068" w:rsidRPr="00BB5068" w:rsidRDefault="00BB5068" w:rsidP="00BB5068">
            <w:pPr>
              <w:autoSpaceDE w:val="0"/>
              <w:autoSpaceDN w:val="0"/>
              <w:adjustRightInd w:val="0"/>
              <w:jc w:val="both"/>
              <w:rPr>
                <w:rFonts w:ascii="Verdana" w:hAnsi="Verdana" w:cs="Calibri"/>
                <w:sz w:val="10"/>
                <w:szCs w:val="10"/>
              </w:rPr>
            </w:pPr>
            <w:r w:rsidRPr="00BB5068">
              <w:rPr>
                <w:rFonts w:ascii="Verdana" w:hAnsi="Verdana" w:cs="Calibri"/>
                <w:sz w:val="10"/>
                <w:szCs w:val="10"/>
              </w:rPr>
              <w:t xml:space="preserve">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que </w:t>
            </w:r>
            <w:r w:rsidRPr="00BB5068">
              <w:rPr>
                <w:rFonts w:ascii="Verdana" w:hAnsi="Verdana" w:cs="Calibri"/>
                <w:sz w:val="10"/>
                <w:szCs w:val="10"/>
              </w:rPr>
              <w:lastRenderedPageBreak/>
              <w:t>consignará todos los trabajos ejecutados a los precios unitarios establecidos, de acuerdo a la medición efectuada en forma conjunta por el Fiscal de servicio y el contratista.</w:t>
            </w:r>
          </w:p>
          <w:p w:rsidR="00BB5068" w:rsidRPr="00BB5068" w:rsidRDefault="00BB5068" w:rsidP="00BB5068">
            <w:pPr>
              <w:autoSpaceDE w:val="0"/>
              <w:autoSpaceDN w:val="0"/>
              <w:adjustRightInd w:val="0"/>
              <w:jc w:val="both"/>
              <w:rPr>
                <w:rFonts w:ascii="Verdana" w:hAnsi="Verdana" w:cs="Calibri"/>
                <w:sz w:val="10"/>
                <w:szCs w:val="10"/>
              </w:rPr>
            </w:pPr>
          </w:p>
          <w:p w:rsidR="00BB5068" w:rsidRPr="00BB5068" w:rsidRDefault="00BB5068" w:rsidP="00BB5068">
            <w:pPr>
              <w:autoSpaceDE w:val="0"/>
              <w:autoSpaceDN w:val="0"/>
              <w:adjustRightInd w:val="0"/>
              <w:jc w:val="both"/>
              <w:rPr>
                <w:rFonts w:ascii="Verdana" w:hAnsi="Verdana" w:cs="Calibri"/>
                <w:sz w:val="10"/>
                <w:szCs w:val="10"/>
              </w:rPr>
            </w:pPr>
            <w:r w:rsidRPr="00BB5068">
              <w:rPr>
                <w:rFonts w:ascii="Verdana" w:hAnsi="Verdana" w:cs="Calibri"/>
                <w:sz w:val="10"/>
                <w:szCs w:val="10"/>
              </w:rPr>
              <w:t>El pago se realizará en moneda nacional (bolivianos), mediante transferencia bancaria a través del SIGEP, posterior a la emisión y aprobación de la planilla de avance del servicio por el FISCAL DE SERVICIO nombrado por YPFB, dando así su conformidad del servicio, para lo cual el contratista deberá emitir factura e informe solicitando el pago de todos los trabajos realizados y concluidos, acompañando al informe documentación de respaldo, el mismo que será aprobado por las instancias correspondientes para viabilizar el pago.</w:t>
            </w:r>
          </w:p>
          <w:p w:rsidR="00BB5068" w:rsidRPr="00BB5068" w:rsidRDefault="00BB5068" w:rsidP="00BB5068">
            <w:pPr>
              <w:autoSpaceDE w:val="0"/>
              <w:autoSpaceDN w:val="0"/>
              <w:adjustRightInd w:val="0"/>
              <w:jc w:val="both"/>
              <w:rPr>
                <w:rFonts w:ascii="Verdana" w:hAnsi="Verdana" w:cs="Calibri"/>
                <w:sz w:val="10"/>
                <w:szCs w:val="10"/>
              </w:rPr>
            </w:pPr>
          </w:p>
          <w:p w:rsidR="00BB5068" w:rsidRPr="00BB5068" w:rsidRDefault="00BB5068" w:rsidP="00BB5068">
            <w:pPr>
              <w:autoSpaceDE w:val="0"/>
              <w:autoSpaceDN w:val="0"/>
              <w:adjustRightInd w:val="0"/>
              <w:jc w:val="both"/>
              <w:rPr>
                <w:rFonts w:ascii="Verdana" w:hAnsi="Verdana"/>
                <w:b/>
                <w:sz w:val="10"/>
                <w:szCs w:val="10"/>
                <w:lang w:eastAsia="es-BO"/>
              </w:rPr>
            </w:pPr>
            <w:r w:rsidRPr="00BB5068">
              <w:rPr>
                <w:rFonts w:ascii="Verdana" w:hAnsi="Verdana" w:cs="Calibri"/>
                <w:sz w:val="10"/>
                <w:szCs w:val="10"/>
              </w:rPr>
              <w:t>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tc>
        <w:tc>
          <w:tcPr>
            <w:tcW w:w="2465" w:type="dxa"/>
            <w:vAlign w:val="center"/>
          </w:tcPr>
          <w:p w:rsidR="00BB5068" w:rsidRPr="00DB5AAF" w:rsidRDefault="00BB5068" w:rsidP="00560F45">
            <w:pPr>
              <w:rPr>
                <w:rFonts w:ascii="Calibri" w:hAnsi="Calibri" w:cs="Calibri"/>
                <w:b/>
                <w:sz w:val="18"/>
                <w:szCs w:val="18"/>
              </w:rPr>
            </w:pPr>
          </w:p>
        </w:tc>
        <w:tc>
          <w:tcPr>
            <w:tcW w:w="417" w:type="dxa"/>
            <w:vAlign w:val="center"/>
          </w:tcPr>
          <w:p w:rsidR="00BB5068" w:rsidRPr="00DB5AAF" w:rsidRDefault="00BB5068" w:rsidP="00560F45">
            <w:pPr>
              <w:rPr>
                <w:rFonts w:ascii="Calibri" w:hAnsi="Calibri" w:cs="Calibri"/>
                <w:b/>
                <w:sz w:val="18"/>
                <w:szCs w:val="18"/>
              </w:rPr>
            </w:pPr>
          </w:p>
        </w:tc>
        <w:tc>
          <w:tcPr>
            <w:tcW w:w="400" w:type="dxa"/>
            <w:vAlign w:val="center"/>
          </w:tcPr>
          <w:p w:rsidR="00BB5068" w:rsidRPr="00DB5AAF" w:rsidRDefault="00BB5068" w:rsidP="00560F45">
            <w:pPr>
              <w:rPr>
                <w:rFonts w:ascii="Calibri" w:hAnsi="Calibri" w:cs="Calibri"/>
                <w:b/>
                <w:sz w:val="18"/>
                <w:szCs w:val="18"/>
              </w:rPr>
            </w:pPr>
          </w:p>
        </w:tc>
        <w:tc>
          <w:tcPr>
            <w:tcW w:w="581" w:type="dxa"/>
            <w:vAlign w:val="center"/>
          </w:tcPr>
          <w:p w:rsidR="00BB5068" w:rsidRPr="00DB5AAF" w:rsidRDefault="00BB5068" w:rsidP="00560F45">
            <w:pPr>
              <w:rPr>
                <w:rFonts w:ascii="Calibri" w:hAnsi="Calibri" w:cs="Calibri"/>
                <w:b/>
                <w:sz w:val="18"/>
                <w:szCs w:val="18"/>
              </w:rPr>
            </w:pPr>
          </w:p>
        </w:tc>
      </w:tr>
      <w:tr w:rsidR="00BB5068" w:rsidRPr="00C75BEC" w:rsidTr="008A50AB">
        <w:trPr>
          <w:jc w:val="center"/>
        </w:trPr>
        <w:tc>
          <w:tcPr>
            <w:tcW w:w="5230" w:type="dxa"/>
            <w:vAlign w:val="center"/>
          </w:tcPr>
          <w:p w:rsidR="00BB5068" w:rsidRPr="00BB5068" w:rsidRDefault="00BB5068" w:rsidP="007F6C01">
            <w:pPr>
              <w:autoSpaceDE w:val="0"/>
              <w:autoSpaceDN w:val="0"/>
              <w:adjustRightInd w:val="0"/>
              <w:jc w:val="both"/>
              <w:rPr>
                <w:rFonts w:ascii="Verdana" w:hAnsi="Verdana"/>
                <w:b/>
                <w:sz w:val="10"/>
                <w:szCs w:val="10"/>
                <w:lang w:eastAsia="es-BO"/>
              </w:rPr>
            </w:pPr>
            <w:r w:rsidRPr="00BB5068">
              <w:rPr>
                <w:rFonts w:ascii="Verdana" w:hAnsi="Verdana" w:cs="Calibri"/>
                <w:b/>
                <w:bCs/>
                <w:sz w:val="10"/>
                <w:szCs w:val="10"/>
              </w:rPr>
              <w:lastRenderedPageBreak/>
              <w:t>LUGAR DE PRESTACIÓN DEL SERVICIO</w:t>
            </w:r>
          </w:p>
        </w:tc>
        <w:tc>
          <w:tcPr>
            <w:tcW w:w="2465" w:type="dxa"/>
            <w:vAlign w:val="center"/>
          </w:tcPr>
          <w:p w:rsidR="00BB5068" w:rsidRPr="00DB5AAF" w:rsidRDefault="00BB5068" w:rsidP="00560F45">
            <w:pPr>
              <w:rPr>
                <w:rFonts w:ascii="Calibri" w:hAnsi="Calibri" w:cs="Calibri"/>
                <w:b/>
                <w:sz w:val="18"/>
                <w:szCs w:val="18"/>
              </w:rPr>
            </w:pPr>
          </w:p>
        </w:tc>
        <w:tc>
          <w:tcPr>
            <w:tcW w:w="417" w:type="dxa"/>
            <w:vAlign w:val="center"/>
          </w:tcPr>
          <w:p w:rsidR="00BB5068" w:rsidRPr="00DB5AAF" w:rsidRDefault="00BB5068" w:rsidP="00560F45">
            <w:pPr>
              <w:rPr>
                <w:rFonts w:ascii="Calibri" w:hAnsi="Calibri" w:cs="Calibri"/>
                <w:b/>
                <w:sz w:val="18"/>
                <w:szCs w:val="18"/>
              </w:rPr>
            </w:pPr>
          </w:p>
        </w:tc>
        <w:tc>
          <w:tcPr>
            <w:tcW w:w="400" w:type="dxa"/>
            <w:vAlign w:val="center"/>
          </w:tcPr>
          <w:p w:rsidR="00BB5068" w:rsidRPr="00DB5AAF" w:rsidRDefault="00BB5068" w:rsidP="00560F45">
            <w:pPr>
              <w:rPr>
                <w:rFonts w:ascii="Calibri" w:hAnsi="Calibri" w:cs="Calibri"/>
                <w:b/>
                <w:sz w:val="18"/>
                <w:szCs w:val="18"/>
              </w:rPr>
            </w:pPr>
          </w:p>
        </w:tc>
        <w:tc>
          <w:tcPr>
            <w:tcW w:w="581" w:type="dxa"/>
            <w:vAlign w:val="center"/>
          </w:tcPr>
          <w:p w:rsidR="00BB5068" w:rsidRPr="00DB5AAF" w:rsidRDefault="00BB5068" w:rsidP="00560F45">
            <w:pPr>
              <w:rPr>
                <w:rFonts w:ascii="Calibri" w:hAnsi="Calibri" w:cs="Calibri"/>
                <w:b/>
                <w:sz w:val="18"/>
                <w:szCs w:val="18"/>
              </w:rPr>
            </w:pPr>
          </w:p>
        </w:tc>
      </w:tr>
      <w:tr w:rsidR="00BB5068" w:rsidRPr="00C75BEC" w:rsidTr="008A50AB">
        <w:trPr>
          <w:jc w:val="center"/>
        </w:trPr>
        <w:tc>
          <w:tcPr>
            <w:tcW w:w="5230" w:type="dxa"/>
            <w:vAlign w:val="center"/>
          </w:tcPr>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1971"/>
              <w:gridCol w:w="1455"/>
            </w:tblGrid>
            <w:tr w:rsidR="00BB5068" w:rsidRPr="00BB5068" w:rsidTr="00B15BF4">
              <w:trPr>
                <w:trHeight w:val="189"/>
                <w:jc w:val="center"/>
              </w:trPr>
              <w:tc>
                <w:tcPr>
                  <w:tcW w:w="1672"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BB5068" w:rsidRPr="00BB5068" w:rsidRDefault="00BB5068" w:rsidP="00BB5068">
                  <w:pPr>
                    <w:autoSpaceDE w:val="0"/>
                    <w:autoSpaceDN w:val="0"/>
                    <w:adjustRightInd w:val="0"/>
                    <w:jc w:val="center"/>
                    <w:rPr>
                      <w:rFonts w:ascii="Verdana" w:hAnsi="Verdana" w:cs="Calibri"/>
                      <w:b/>
                      <w:sz w:val="10"/>
                      <w:szCs w:val="10"/>
                    </w:rPr>
                  </w:pPr>
                  <w:r w:rsidRPr="00BB5068">
                    <w:rPr>
                      <w:rFonts w:ascii="Verdana" w:hAnsi="Verdana" w:cs="Calibri"/>
                      <w:b/>
                      <w:sz w:val="10"/>
                      <w:szCs w:val="10"/>
                    </w:rPr>
                    <w:t>DESCRIPCIÓN</w:t>
                  </w:r>
                </w:p>
              </w:tc>
              <w:tc>
                <w:tcPr>
                  <w:tcW w:w="1915"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BB5068" w:rsidRPr="00BB5068" w:rsidRDefault="00BB5068" w:rsidP="00BB5068">
                  <w:pPr>
                    <w:autoSpaceDE w:val="0"/>
                    <w:autoSpaceDN w:val="0"/>
                    <w:adjustRightInd w:val="0"/>
                    <w:jc w:val="center"/>
                    <w:rPr>
                      <w:rFonts w:ascii="Verdana" w:hAnsi="Verdana" w:cs="Calibri"/>
                      <w:b/>
                      <w:sz w:val="10"/>
                      <w:szCs w:val="10"/>
                    </w:rPr>
                  </w:pPr>
                  <w:r w:rsidRPr="00BB5068">
                    <w:rPr>
                      <w:rFonts w:ascii="Verdana" w:hAnsi="Verdana" w:cs="Calibri"/>
                      <w:b/>
                      <w:sz w:val="10"/>
                      <w:szCs w:val="10"/>
                    </w:rPr>
                    <w:t>UBICACIÓN DE LA OBRA</w:t>
                  </w:r>
                </w:p>
              </w:tc>
              <w:tc>
                <w:tcPr>
                  <w:tcW w:w="1413"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BB5068" w:rsidRPr="00BB5068" w:rsidRDefault="00BB5068" w:rsidP="00BB5068">
                  <w:pPr>
                    <w:autoSpaceDE w:val="0"/>
                    <w:autoSpaceDN w:val="0"/>
                    <w:adjustRightInd w:val="0"/>
                    <w:jc w:val="center"/>
                    <w:rPr>
                      <w:rFonts w:ascii="Verdana" w:hAnsi="Verdana" w:cs="Calibri"/>
                      <w:b/>
                      <w:sz w:val="10"/>
                      <w:szCs w:val="10"/>
                    </w:rPr>
                  </w:pPr>
                  <w:r w:rsidRPr="00BB5068">
                    <w:rPr>
                      <w:rFonts w:ascii="Verdana" w:hAnsi="Verdana" w:cs="Calibri"/>
                      <w:b/>
                      <w:sz w:val="10"/>
                      <w:szCs w:val="10"/>
                    </w:rPr>
                    <w:t>PLAZO DE EJECUCIÓN</w:t>
                  </w:r>
                </w:p>
                <w:p w:rsidR="00BB5068" w:rsidRPr="00BB5068" w:rsidRDefault="00BB5068" w:rsidP="00BB5068">
                  <w:pPr>
                    <w:autoSpaceDE w:val="0"/>
                    <w:autoSpaceDN w:val="0"/>
                    <w:adjustRightInd w:val="0"/>
                    <w:jc w:val="center"/>
                    <w:rPr>
                      <w:rFonts w:ascii="Verdana" w:hAnsi="Verdana" w:cs="Calibri"/>
                      <w:b/>
                      <w:sz w:val="10"/>
                      <w:szCs w:val="10"/>
                    </w:rPr>
                  </w:pPr>
                  <w:r w:rsidRPr="00BB5068">
                    <w:rPr>
                      <w:rFonts w:ascii="Verdana" w:hAnsi="Verdana" w:cs="Calibri"/>
                      <w:b/>
                      <w:sz w:val="10"/>
                      <w:szCs w:val="10"/>
                    </w:rPr>
                    <w:t>[Días Calendario]</w:t>
                  </w:r>
                </w:p>
              </w:tc>
            </w:tr>
            <w:tr w:rsidR="00BB5068" w:rsidRPr="00BB5068" w:rsidTr="00B15BF4">
              <w:trPr>
                <w:trHeight w:val="728"/>
                <w:jc w:val="center"/>
              </w:trPr>
              <w:tc>
                <w:tcPr>
                  <w:tcW w:w="167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B5068" w:rsidRPr="00BB5068" w:rsidRDefault="00BB5068" w:rsidP="00BB5068">
                  <w:pPr>
                    <w:autoSpaceDE w:val="0"/>
                    <w:autoSpaceDN w:val="0"/>
                    <w:adjustRightInd w:val="0"/>
                    <w:rPr>
                      <w:rFonts w:ascii="Verdana" w:hAnsi="Verdana" w:cs="Calibri"/>
                      <w:sz w:val="10"/>
                      <w:szCs w:val="10"/>
                      <w:lang w:val="es-MX"/>
                    </w:rPr>
                  </w:pPr>
                  <w:r w:rsidRPr="00BB5068">
                    <w:rPr>
                      <w:rFonts w:ascii="Calibri" w:eastAsia="Arial Unicode MS" w:hAnsi="Calibri" w:cs="Calibri"/>
                      <w:b/>
                      <w:sz w:val="10"/>
                      <w:szCs w:val="10"/>
                      <w:lang w:val="es-MX"/>
                    </w:rPr>
                    <w:t>MANTENIMIENTO DE LA SEÑALIZACION, CAMARAS Y VALVULAS DE RED SECUNDARIA</w:t>
                  </w:r>
                </w:p>
              </w:tc>
              <w:tc>
                <w:tcPr>
                  <w:tcW w:w="1915" w:type="pct"/>
                  <w:tcBorders>
                    <w:top w:val="single" w:sz="4" w:space="0" w:color="auto"/>
                    <w:left w:val="single" w:sz="4" w:space="0" w:color="auto"/>
                    <w:bottom w:val="single" w:sz="4" w:space="0" w:color="auto"/>
                    <w:right w:val="single" w:sz="4" w:space="0" w:color="auto"/>
                  </w:tcBorders>
                  <w:vAlign w:val="center"/>
                </w:tcPr>
                <w:p w:rsidR="00BB5068" w:rsidRPr="00BB5068" w:rsidRDefault="00BB5068" w:rsidP="00F836F5">
                  <w:pPr>
                    <w:numPr>
                      <w:ilvl w:val="0"/>
                      <w:numId w:val="33"/>
                    </w:numPr>
                    <w:autoSpaceDE w:val="0"/>
                    <w:autoSpaceDN w:val="0"/>
                    <w:adjustRightInd w:val="0"/>
                    <w:ind w:left="0" w:hanging="121"/>
                    <w:rPr>
                      <w:rFonts w:ascii="Verdana" w:hAnsi="Verdana" w:cs="Calibri"/>
                      <w:sz w:val="10"/>
                      <w:szCs w:val="10"/>
                    </w:rPr>
                  </w:pPr>
                  <w:r w:rsidRPr="00BB5068">
                    <w:rPr>
                      <w:rFonts w:ascii="Verdana" w:hAnsi="Verdana" w:cs="Calibri"/>
                      <w:sz w:val="10"/>
                      <w:szCs w:val="10"/>
                    </w:rPr>
                    <w:t>DISTRITOS 1, 3, 4, 5, 6, 7, 9, 13, 14, 16, 17, 18, 19 Y 21  DE LA CIUDAD DE LA PAZ.</w:t>
                  </w:r>
                </w:p>
                <w:p w:rsidR="00BB5068" w:rsidRPr="00BB5068" w:rsidRDefault="00BB5068" w:rsidP="00BB5068">
                  <w:pPr>
                    <w:autoSpaceDE w:val="0"/>
                    <w:autoSpaceDN w:val="0"/>
                    <w:adjustRightInd w:val="0"/>
                    <w:rPr>
                      <w:rFonts w:ascii="Verdana" w:hAnsi="Verdana" w:cs="Calibri"/>
                      <w:sz w:val="10"/>
                      <w:szCs w:val="10"/>
                    </w:rPr>
                  </w:pPr>
                </w:p>
              </w:tc>
              <w:tc>
                <w:tcPr>
                  <w:tcW w:w="1413" w:type="pct"/>
                  <w:tcBorders>
                    <w:top w:val="single" w:sz="4" w:space="0" w:color="auto"/>
                    <w:left w:val="single" w:sz="4" w:space="0" w:color="auto"/>
                    <w:bottom w:val="single" w:sz="4" w:space="0" w:color="auto"/>
                    <w:right w:val="single" w:sz="4" w:space="0" w:color="auto"/>
                  </w:tcBorders>
                  <w:vAlign w:val="center"/>
                  <w:hideMark/>
                </w:tcPr>
                <w:p w:rsidR="00BB5068" w:rsidRPr="00BB5068" w:rsidRDefault="00BB5068" w:rsidP="00BB5068">
                  <w:pPr>
                    <w:autoSpaceDE w:val="0"/>
                    <w:autoSpaceDN w:val="0"/>
                    <w:adjustRightInd w:val="0"/>
                    <w:jc w:val="center"/>
                    <w:rPr>
                      <w:rFonts w:ascii="Verdana" w:hAnsi="Verdana" w:cs="Calibri"/>
                      <w:sz w:val="10"/>
                      <w:szCs w:val="10"/>
                    </w:rPr>
                  </w:pPr>
                  <w:r w:rsidRPr="00BB5068">
                    <w:rPr>
                      <w:rFonts w:ascii="Verdana" w:hAnsi="Verdana" w:cs="Calibri"/>
                      <w:sz w:val="10"/>
                      <w:szCs w:val="10"/>
                    </w:rPr>
                    <w:t>45</w:t>
                  </w:r>
                </w:p>
              </w:tc>
            </w:tr>
          </w:tbl>
          <w:p w:rsidR="00BB5068" w:rsidRPr="00791796" w:rsidRDefault="00BB5068" w:rsidP="007F6C01">
            <w:pPr>
              <w:autoSpaceDE w:val="0"/>
              <w:autoSpaceDN w:val="0"/>
              <w:adjustRightInd w:val="0"/>
              <w:jc w:val="both"/>
              <w:rPr>
                <w:rFonts w:ascii="Verdana" w:hAnsi="Verdana"/>
                <w:b/>
                <w:sz w:val="18"/>
                <w:szCs w:val="18"/>
                <w:lang w:eastAsia="es-BO"/>
              </w:rPr>
            </w:pPr>
          </w:p>
        </w:tc>
        <w:tc>
          <w:tcPr>
            <w:tcW w:w="2465" w:type="dxa"/>
            <w:vAlign w:val="center"/>
          </w:tcPr>
          <w:p w:rsidR="00BB5068" w:rsidRPr="00DB5AAF" w:rsidRDefault="00BB5068" w:rsidP="00560F45">
            <w:pPr>
              <w:rPr>
                <w:rFonts w:ascii="Calibri" w:hAnsi="Calibri" w:cs="Calibri"/>
                <w:b/>
                <w:sz w:val="18"/>
                <w:szCs w:val="18"/>
              </w:rPr>
            </w:pPr>
          </w:p>
        </w:tc>
        <w:tc>
          <w:tcPr>
            <w:tcW w:w="417" w:type="dxa"/>
            <w:vAlign w:val="center"/>
          </w:tcPr>
          <w:p w:rsidR="00BB5068" w:rsidRPr="00DB5AAF" w:rsidRDefault="00BB5068" w:rsidP="00560F45">
            <w:pPr>
              <w:rPr>
                <w:rFonts w:ascii="Calibri" w:hAnsi="Calibri" w:cs="Calibri"/>
                <w:b/>
                <w:sz w:val="18"/>
                <w:szCs w:val="18"/>
              </w:rPr>
            </w:pPr>
          </w:p>
        </w:tc>
        <w:tc>
          <w:tcPr>
            <w:tcW w:w="400" w:type="dxa"/>
            <w:vAlign w:val="center"/>
          </w:tcPr>
          <w:p w:rsidR="00BB5068" w:rsidRPr="00DB5AAF" w:rsidRDefault="00BB5068" w:rsidP="00560F45">
            <w:pPr>
              <w:rPr>
                <w:rFonts w:ascii="Calibri" w:hAnsi="Calibri" w:cs="Calibri"/>
                <w:b/>
                <w:sz w:val="18"/>
                <w:szCs w:val="18"/>
              </w:rPr>
            </w:pPr>
          </w:p>
        </w:tc>
        <w:tc>
          <w:tcPr>
            <w:tcW w:w="581" w:type="dxa"/>
            <w:vAlign w:val="center"/>
          </w:tcPr>
          <w:p w:rsidR="00BB5068" w:rsidRPr="00DB5AAF" w:rsidRDefault="00BB5068" w:rsidP="00560F45">
            <w:pPr>
              <w:rPr>
                <w:rFonts w:ascii="Calibri" w:hAnsi="Calibri" w:cs="Calibri"/>
                <w:b/>
                <w:sz w:val="18"/>
                <w:szCs w:val="18"/>
              </w:rPr>
            </w:pPr>
          </w:p>
        </w:tc>
      </w:tr>
      <w:tr w:rsidR="00BB5068" w:rsidRPr="00C75BEC" w:rsidTr="008A50AB">
        <w:trPr>
          <w:jc w:val="center"/>
        </w:trPr>
        <w:tc>
          <w:tcPr>
            <w:tcW w:w="5230" w:type="dxa"/>
            <w:vAlign w:val="center"/>
          </w:tcPr>
          <w:p w:rsidR="00BB5068" w:rsidRPr="00A344B7" w:rsidRDefault="00BB5068" w:rsidP="007F6C01">
            <w:pPr>
              <w:autoSpaceDE w:val="0"/>
              <w:autoSpaceDN w:val="0"/>
              <w:adjustRightInd w:val="0"/>
              <w:jc w:val="both"/>
              <w:rPr>
                <w:rFonts w:ascii="Verdana" w:hAnsi="Verdana"/>
                <w:b/>
                <w:sz w:val="10"/>
                <w:szCs w:val="10"/>
                <w:lang w:eastAsia="es-BO"/>
              </w:rPr>
            </w:pPr>
            <w:r w:rsidRPr="00A344B7">
              <w:rPr>
                <w:rFonts w:ascii="Verdana" w:hAnsi="Verdana" w:cs="Calibri"/>
                <w:b/>
                <w:bCs/>
                <w:sz w:val="10"/>
                <w:szCs w:val="10"/>
              </w:rPr>
              <w:t>FISCAL DEL SERVICIO</w:t>
            </w:r>
          </w:p>
        </w:tc>
        <w:tc>
          <w:tcPr>
            <w:tcW w:w="2465" w:type="dxa"/>
            <w:vAlign w:val="center"/>
          </w:tcPr>
          <w:p w:rsidR="00BB5068" w:rsidRPr="00DB5AAF" w:rsidRDefault="00BB5068" w:rsidP="00560F45">
            <w:pPr>
              <w:rPr>
                <w:rFonts w:ascii="Calibri" w:hAnsi="Calibri" w:cs="Calibri"/>
                <w:b/>
                <w:sz w:val="18"/>
                <w:szCs w:val="18"/>
              </w:rPr>
            </w:pPr>
          </w:p>
        </w:tc>
        <w:tc>
          <w:tcPr>
            <w:tcW w:w="417" w:type="dxa"/>
            <w:vAlign w:val="center"/>
          </w:tcPr>
          <w:p w:rsidR="00BB5068" w:rsidRPr="00DB5AAF" w:rsidRDefault="00BB5068" w:rsidP="00560F45">
            <w:pPr>
              <w:rPr>
                <w:rFonts w:ascii="Calibri" w:hAnsi="Calibri" w:cs="Calibri"/>
                <w:b/>
                <w:sz w:val="18"/>
                <w:szCs w:val="18"/>
              </w:rPr>
            </w:pPr>
          </w:p>
        </w:tc>
        <w:tc>
          <w:tcPr>
            <w:tcW w:w="400" w:type="dxa"/>
            <w:vAlign w:val="center"/>
          </w:tcPr>
          <w:p w:rsidR="00BB5068" w:rsidRPr="00DB5AAF" w:rsidRDefault="00BB5068" w:rsidP="00560F45">
            <w:pPr>
              <w:rPr>
                <w:rFonts w:ascii="Calibri" w:hAnsi="Calibri" w:cs="Calibri"/>
                <w:b/>
                <w:sz w:val="18"/>
                <w:szCs w:val="18"/>
              </w:rPr>
            </w:pPr>
          </w:p>
        </w:tc>
        <w:tc>
          <w:tcPr>
            <w:tcW w:w="581" w:type="dxa"/>
            <w:vAlign w:val="center"/>
          </w:tcPr>
          <w:p w:rsidR="00BB5068" w:rsidRPr="00DB5AAF" w:rsidRDefault="00BB5068" w:rsidP="00560F45">
            <w:pPr>
              <w:rPr>
                <w:rFonts w:ascii="Calibri" w:hAnsi="Calibri" w:cs="Calibri"/>
                <w:b/>
                <w:sz w:val="18"/>
                <w:szCs w:val="18"/>
              </w:rPr>
            </w:pPr>
          </w:p>
        </w:tc>
      </w:tr>
      <w:tr w:rsidR="00BB5068" w:rsidRPr="00C75BEC" w:rsidTr="008A50AB">
        <w:trPr>
          <w:jc w:val="center"/>
        </w:trPr>
        <w:tc>
          <w:tcPr>
            <w:tcW w:w="5230" w:type="dxa"/>
            <w:vAlign w:val="center"/>
          </w:tcPr>
          <w:p w:rsidR="00BB5068" w:rsidRPr="00A344B7" w:rsidRDefault="00BB5068" w:rsidP="00BB5068">
            <w:pPr>
              <w:autoSpaceDE w:val="0"/>
              <w:autoSpaceDN w:val="0"/>
              <w:adjustRightInd w:val="0"/>
              <w:jc w:val="both"/>
              <w:rPr>
                <w:rFonts w:ascii="Verdana" w:hAnsi="Verdana" w:cs="Calibri"/>
                <w:sz w:val="10"/>
                <w:szCs w:val="10"/>
              </w:rPr>
            </w:pPr>
            <w:r w:rsidRPr="00A344B7">
              <w:rPr>
                <w:rFonts w:ascii="Verdana" w:hAnsi="Verdana" w:cs="Calibri"/>
                <w:sz w:val="10"/>
                <w:szCs w:val="10"/>
              </w:rPr>
              <w:t>Para la fiscalización, la unidad solicitante designará un FISCAL DEL SERVICIO por parte de YPFB quien tendrá a su cargo la supervisión, seguimiento y control del servicio. Haciendo cumplir lo establecido en las especificaciones técnicas, anexos y contrato.</w:t>
            </w:r>
          </w:p>
          <w:p w:rsidR="00BB5068" w:rsidRPr="00A344B7" w:rsidRDefault="00BB5068" w:rsidP="00BB5068">
            <w:pPr>
              <w:autoSpaceDE w:val="0"/>
              <w:autoSpaceDN w:val="0"/>
              <w:adjustRightInd w:val="0"/>
              <w:jc w:val="both"/>
              <w:rPr>
                <w:rFonts w:ascii="Verdana" w:hAnsi="Verdana" w:cs="Calibri"/>
                <w:sz w:val="10"/>
                <w:szCs w:val="10"/>
              </w:rPr>
            </w:pPr>
          </w:p>
          <w:p w:rsidR="00BB5068" w:rsidRPr="00A344B7" w:rsidRDefault="00BB5068" w:rsidP="00BB5068">
            <w:pPr>
              <w:autoSpaceDE w:val="0"/>
              <w:autoSpaceDN w:val="0"/>
              <w:adjustRightInd w:val="0"/>
              <w:jc w:val="both"/>
              <w:rPr>
                <w:rFonts w:ascii="Verdana" w:hAnsi="Verdana" w:cs="Calibri"/>
                <w:b/>
                <w:bCs/>
                <w:sz w:val="10"/>
                <w:szCs w:val="10"/>
              </w:rPr>
            </w:pPr>
            <w:r w:rsidRPr="00A344B7">
              <w:rPr>
                <w:rFonts w:ascii="Verdana" w:hAnsi="Verdana" w:cs="Calibri"/>
                <w:sz w:val="10"/>
                <w:szCs w:val="10"/>
              </w:rPr>
              <w:t>El FISCAL DEL SERVICIO de YPFB, actúa dentro el contrato de ejecución del servicio como el responsable de ejercer vigilancia y control acerca de toda la labor de ejecución, de conformidad a las especificaciones técnicas, anexos y otras instructivas otorgadas en el transcurso del proceso en ejecución, para el logro de resultados contractuales en condiciones de calidad, economía, beneficio y oportunidad.</w:t>
            </w:r>
          </w:p>
        </w:tc>
        <w:tc>
          <w:tcPr>
            <w:tcW w:w="2465" w:type="dxa"/>
            <w:vAlign w:val="center"/>
          </w:tcPr>
          <w:p w:rsidR="00BB5068" w:rsidRPr="00DB5AAF" w:rsidRDefault="00BB5068" w:rsidP="00560F45">
            <w:pPr>
              <w:rPr>
                <w:rFonts w:ascii="Calibri" w:hAnsi="Calibri" w:cs="Calibri"/>
                <w:b/>
                <w:sz w:val="18"/>
                <w:szCs w:val="18"/>
              </w:rPr>
            </w:pPr>
          </w:p>
        </w:tc>
        <w:tc>
          <w:tcPr>
            <w:tcW w:w="417" w:type="dxa"/>
            <w:vAlign w:val="center"/>
          </w:tcPr>
          <w:p w:rsidR="00BB5068" w:rsidRPr="00DB5AAF" w:rsidRDefault="00BB5068" w:rsidP="00560F45">
            <w:pPr>
              <w:rPr>
                <w:rFonts w:ascii="Calibri" w:hAnsi="Calibri" w:cs="Calibri"/>
                <w:b/>
                <w:sz w:val="18"/>
                <w:szCs w:val="18"/>
              </w:rPr>
            </w:pPr>
          </w:p>
        </w:tc>
        <w:tc>
          <w:tcPr>
            <w:tcW w:w="400" w:type="dxa"/>
            <w:vAlign w:val="center"/>
          </w:tcPr>
          <w:p w:rsidR="00BB5068" w:rsidRPr="00DB5AAF" w:rsidRDefault="00BB5068" w:rsidP="00560F45">
            <w:pPr>
              <w:rPr>
                <w:rFonts w:ascii="Calibri" w:hAnsi="Calibri" w:cs="Calibri"/>
                <w:b/>
                <w:sz w:val="18"/>
                <w:szCs w:val="18"/>
              </w:rPr>
            </w:pPr>
          </w:p>
        </w:tc>
        <w:tc>
          <w:tcPr>
            <w:tcW w:w="581" w:type="dxa"/>
            <w:vAlign w:val="center"/>
          </w:tcPr>
          <w:p w:rsidR="00BB5068" w:rsidRPr="00DB5AAF" w:rsidRDefault="00BB5068" w:rsidP="00560F45">
            <w:pPr>
              <w:rPr>
                <w:rFonts w:ascii="Calibri" w:hAnsi="Calibri" w:cs="Calibri"/>
                <w:b/>
                <w:sz w:val="18"/>
                <w:szCs w:val="18"/>
              </w:rPr>
            </w:pPr>
          </w:p>
        </w:tc>
      </w:tr>
      <w:tr w:rsidR="00BB5068" w:rsidRPr="00C75BEC" w:rsidTr="008A50AB">
        <w:trPr>
          <w:jc w:val="center"/>
        </w:trPr>
        <w:tc>
          <w:tcPr>
            <w:tcW w:w="5230" w:type="dxa"/>
            <w:vAlign w:val="center"/>
          </w:tcPr>
          <w:p w:rsidR="00BB5068" w:rsidRPr="00A344B7" w:rsidRDefault="00BB5068" w:rsidP="007F6C01">
            <w:pPr>
              <w:autoSpaceDE w:val="0"/>
              <w:autoSpaceDN w:val="0"/>
              <w:adjustRightInd w:val="0"/>
              <w:jc w:val="both"/>
              <w:rPr>
                <w:rFonts w:ascii="Verdana" w:hAnsi="Verdana" w:cs="Calibri"/>
                <w:b/>
                <w:bCs/>
                <w:sz w:val="10"/>
                <w:szCs w:val="10"/>
              </w:rPr>
            </w:pPr>
            <w:r w:rsidRPr="00A344B7">
              <w:rPr>
                <w:rFonts w:ascii="Verdana" w:hAnsi="Verdana" w:cs="Calibri"/>
                <w:b/>
                <w:bCs/>
                <w:sz w:val="10"/>
                <w:szCs w:val="10"/>
              </w:rPr>
              <w:t>GARANTÍAS TÉCNICAS</w:t>
            </w:r>
          </w:p>
        </w:tc>
        <w:tc>
          <w:tcPr>
            <w:tcW w:w="2465" w:type="dxa"/>
            <w:vAlign w:val="center"/>
          </w:tcPr>
          <w:p w:rsidR="00BB5068" w:rsidRPr="00DB5AAF" w:rsidRDefault="00BB5068" w:rsidP="00560F45">
            <w:pPr>
              <w:rPr>
                <w:rFonts w:ascii="Calibri" w:hAnsi="Calibri" w:cs="Calibri"/>
                <w:b/>
                <w:sz w:val="18"/>
                <w:szCs w:val="18"/>
              </w:rPr>
            </w:pPr>
          </w:p>
        </w:tc>
        <w:tc>
          <w:tcPr>
            <w:tcW w:w="417" w:type="dxa"/>
            <w:vAlign w:val="center"/>
          </w:tcPr>
          <w:p w:rsidR="00BB5068" w:rsidRPr="00DB5AAF" w:rsidRDefault="00BB5068" w:rsidP="00560F45">
            <w:pPr>
              <w:rPr>
                <w:rFonts w:ascii="Calibri" w:hAnsi="Calibri" w:cs="Calibri"/>
                <w:b/>
                <w:sz w:val="18"/>
                <w:szCs w:val="18"/>
              </w:rPr>
            </w:pPr>
          </w:p>
        </w:tc>
        <w:tc>
          <w:tcPr>
            <w:tcW w:w="400" w:type="dxa"/>
            <w:vAlign w:val="center"/>
          </w:tcPr>
          <w:p w:rsidR="00BB5068" w:rsidRPr="00DB5AAF" w:rsidRDefault="00BB5068" w:rsidP="00560F45">
            <w:pPr>
              <w:rPr>
                <w:rFonts w:ascii="Calibri" w:hAnsi="Calibri" w:cs="Calibri"/>
                <w:b/>
                <w:sz w:val="18"/>
                <w:szCs w:val="18"/>
              </w:rPr>
            </w:pPr>
          </w:p>
        </w:tc>
        <w:tc>
          <w:tcPr>
            <w:tcW w:w="581" w:type="dxa"/>
            <w:vAlign w:val="center"/>
          </w:tcPr>
          <w:p w:rsidR="00BB5068" w:rsidRPr="00DB5AAF" w:rsidRDefault="00BB5068" w:rsidP="00560F45">
            <w:pPr>
              <w:rPr>
                <w:rFonts w:ascii="Calibri" w:hAnsi="Calibri" w:cs="Calibri"/>
                <w:b/>
                <w:sz w:val="18"/>
                <w:szCs w:val="18"/>
              </w:rPr>
            </w:pPr>
          </w:p>
        </w:tc>
      </w:tr>
      <w:tr w:rsidR="00BB5068" w:rsidRPr="00C75BEC" w:rsidTr="008A50AB">
        <w:trPr>
          <w:jc w:val="center"/>
        </w:trPr>
        <w:tc>
          <w:tcPr>
            <w:tcW w:w="5230" w:type="dxa"/>
            <w:vAlign w:val="center"/>
          </w:tcPr>
          <w:p w:rsidR="00A344B7" w:rsidRPr="00A344B7" w:rsidRDefault="00A344B7" w:rsidP="00A344B7">
            <w:pPr>
              <w:autoSpaceDE w:val="0"/>
              <w:autoSpaceDN w:val="0"/>
              <w:adjustRightInd w:val="0"/>
              <w:jc w:val="both"/>
              <w:rPr>
                <w:rFonts w:ascii="Verdana" w:hAnsi="Verdana" w:cs="Calibri"/>
                <w:sz w:val="10"/>
                <w:szCs w:val="10"/>
                <w:lang w:val="es-BO"/>
              </w:rPr>
            </w:pPr>
            <w:r w:rsidRPr="00A344B7">
              <w:rPr>
                <w:rFonts w:ascii="Verdana" w:hAnsi="Verdana" w:cs="Calibri"/>
                <w:sz w:val="10"/>
                <w:szCs w:val="10"/>
                <w:lang w:val="es-BO"/>
              </w:rPr>
              <w:t>Con el propósito de garantizar la calidad del servicio realizado, una vez firmada el acta de recepción, la empresa contratista deberá presentar una carta notariada en dos ejemplares originales correspondiente a la Garantía de Calidad de Servicio Realizado, dicho documento debe establecer que en un periodo de 2 años a partir de la recepción del mismo, la empresa contratista debe subsanar de cualquier observación encontrada a causa de un trabajo deficiente en los lugares en que se realizó el servicio. Ante este hecho, la empresa contratista deberá actuar de forma inmediata y asumir todos los costos en que se incurra por esta causa.</w:t>
            </w:r>
          </w:p>
          <w:p w:rsidR="00BB5068" w:rsidRPr="00A344B7" w:rsidRDefault="00BB5068" w:rsidP="007F6C01">
            <w:pPr>
              <w:autoSpaceDE w:val="0"/>
              <w:autoSpaceDN w:val="0"/>
              <w:adjustRightInd w:val="0"/>
              <w:jc w:val="both"/>
              <w:rPr>
                <w:rFonts w:ascii="Verdana" w:hAnsi="Verdana" w:cs="Calibri"/>
                <w:b/>
                <w:bCs/>
                <w:sz w:val="10"/>
                <w:szCs w:val="10"/>
                <w:lang w:val="es-BO"/>
              </w:rPr>
            </w:pPr>
          </w:p>
        </w:tc>
        <w:tc>
          <w:tcPr>
            <w:tcW w:w="2465" w:type="dxa"/>
            <w:vAlign w:val="center"/>
          </w:tcPr>
          <w:p w:rsidR="00BB5068" w:rsidRPr="00DB5AAF" w:rsidRDefault="00BB5068" w:rsidP="00560F45">
            <w:pPr>
              <w:rPr>
                <w:rFonts w:ascii="Calibri" w:hAnsi="Calibri" w:cs="Calibri"/>
                <w:b/>
                <w:sz w:val="18"/>
                <w:szCs w:val="18"/>
              </w:rPr>
            </w:pPr>
          </w:p>
        </w:tc>
        <w:tc>
          <w:tcPr>
            <w:tcW w:w="417" w:type="dxa"/>
            <w:vAlign w:val="center"/>
          </w:tcPr>
          <w:p w:rsidR="00BB5068" w:rsidRPr="00DB5AAF" w:rsidRDefault="00BB5068" w:rsidP="00560F45">
            <w:pPr>
              <w:rPr>
                <w:rFonts w:ascii="Calibri" w:hAnsi="Calibri" w:cs="Calibri"/>
                <w:b/>
                <w:sz w:val="18"/>
                <w:szCs w:val="18"/>
              </w:rPr>
            </w:pPr>
          </w:p>
        </w:tc>
        <w:tc>
          <w:tcPr>
            <w:tcW w:w="400" w:type="dxa"/>
            <w:vAlign w:val="center"/>
          </w:tcPr>
          <w:p w:rsidR="00BB5068" w:rsidRPr="00DB5AAF" w:rsidRDefault="00BB5068" w:rsidP="00560F45">
            <w:pPr>
              <w:rPr>
                <w:rFonts w:ascii="Calibri" w:hAnsi="Calibri" w:cs="Calibri"/>
                <w:b/>
                <w:sz w:val="18"/>
                <w:szCs w:val="18"/>
              </w:rPr>
            </w:pPr>
          </w:p>
        </w:tc>
        <w:tc>
          <w:tcPr>
            <w:tcW w:w="581" w:type="dxa"/>
            <w:vAlign w:val="center"/>
          </w:tcPr>
          <w:p w:rsidR="00BB5068" w:rsidRPr="00DB5AAF" w:rsidRDefault="00BB5068" w:rsidP="00560F45">
            <w:pPr>
              <w:rPr>
                <w:rFonts w:ascii="Calibri" w:hAnsi="Calibri" w:cs="Calibri"/>
                <w:b/>
                <w:sz w:val="18"/>
                <w:szCs w:val="18"/>
              </w:rPr>
            </w:pPr>
          </w:p>
        </w:tc>
      </w:tr>
      <w:tr w:rsidR="00BB5068" w:rsidRPr="00C75BEC" w:rsidTr="008A50AB">
        <w:trPr>
          <w:jc w:val="center"/>
        </w:trPr>
        <w:tc>
          <w:tcPr>
            <w:tcW w:w="5230" w:type="dxa"/>
            <w:vAlign w:val="center"/>
          </w:tcPr>
          <w:p w:rsidR="00BB5068" w:rsidRPr="00A344B7" w:rsidRDefault="00A344B7" w:rsidP="007F6C01">
            <w:pPr>
              <w:autoSpaceDE w:val="0"/>
              <w:autoSpaceDN w:val="0"/>
              <w:adjustRightInd w:val="0"/>
              <w:jc w:val="both"/>
              <w:rPr>
                <w:rFonts w:ascii="Verdana" w:hAnsi="Verdana" w:cs="Calibri"/>
                <w:b/>
                <w:bCs/>
                <w:sz w:val="10"/>
                <w:szCs w:val="10"/>
              </w:rPr>
            </w:pPr>
            <w:r w:rsidRPr="00A344B7">
              <w:rPr>
                <w:rFonts w:ascii="Verdana" w:hAnsi="Verdana" w:cs="Calibri"/>
                <w:b/>
                <w:sz w:val="10"/>
                <w:szCs w:val="10"/>
              </w:rPr>
              <w:t>VALIDACION DE SEGUROS</w:t>
            </w:r>
          </w:p>
        </w:tc>
        <w:tc>
          <w:tcPr>
            <w:tcW w:w="2465" w:type="dxa"/>
            <w:vAlign w:val="center"/>
          </w:tcPr>
          <w:p w:rsidR="00BB5068" w:rsidRPr="00DB5AAF" w:rsidRDefault="00BB5068" w:rsidP="00560F45">
            <w:pPr>
              <w:rPr>
                <w:rFonts w:ascii="Calibri" w:hAnsi="Calibri" w:cs="Calibri"/>
                <w:b/>
                <w:sz w:val="18"/>
                <w:szCs w:val="18"/>
              </w:rPr>
            </w:pPr>
          </w:p>
        </w:tc>
        <w:tc>
          <w:tcPr>
            <w:tcW w:w="417" w:type="dxa"/>
            <w:vAlign w:val="center"/>
          </w:tcPr>
          <w:p w:rsidR="00BB5068" w:rsidRPr="00DB5AAF" w:rsidRDefault="00BB5068" w:rsidP="00560F45">
            <w:pPr>
              <w:rPr>
                <w:rFonts w:ascii="Calibri" w:hAnsi="Calibri" w:cs="Calibri"/>
                <w:b/>
                <w:sz w:val="18"/>
                <w:szCs w:val="18"/>
              </w:rPr>
            </w:pPr>
          </w:p>
        </w:tc>
        <w:tc>
          <w:tcPr>
            <w:tcW w:w="400" w:type="dxa"/>
            <w:vAlign w:val="center"/>
          </w:tcPr>
          <w:p w:rsidR="00BB5068" w:rsidRPr="00DB5AAF" w:rsidRDefault="00BB5068" w:rsidP="00560F45">
            <w:pPr>
              <w:rPr>
                <w:rFonts w:ascii="Calibri" w:hAnsi="Calibri" w:cs="Calibri"/>
                <w:b/>
                <w:sz w:val="18"/>
                <w:szCs w:val="18"/>
              </w:rPr>
            </w:pPr>
          </w:p>
        </w:tc>
        <w:tc>
          <w:tcPr>
            <w:tcW w:w="581" w:type="dxa"/>
            <w:vAlign w:val="center"/>
          </w:tcPr>
          <w:p w:rsidR="00BB5068" w:rsidRPr="00DB5AAF" w:rsidRDefault="00BB5068" w:rsidP="00560F45">
            <w:pPr>
              <w:rPr>
                <w:rFonts w:ascii="Calibri" w:hAnsi="Calibri" w:cs="Calibri"/>
                <w:b/>
                <w:sz w:val="18"/>
                <w:szCs w:val="18"/>
              </w:rPr>
            </w:pPr>
          </w:p>
        </w:tc>
      </w:tr>
      <w:tr w:rsidR="00BB5068" w:rsidRPr="00C75BEC" w:rsidTr="008A50AB">
        <w:trPr>
          <w:jc w:val="center"/>
        </w:trPr>
        <w:tc>
          <w:tcPr>
            <w:tcW w:w="5230" w:type="dxa"/>
            <w:vAlign w:val="center"/>
          </w:tcPr>
          <w:p w:rsidR="00A344B7" w:rsidRPr="00A344B7" w:rsidRDefault="00A344B7" w:rsidP="00A344B7">
            <w:pPr>
              <w:autoSpaceDE w:val="0"/>
              <w:autoSpaceDN w:val="0"/>
              <w:adjustRightInd w:val="0"/>
              <w:jc w:val="both"/>
              <w:rPr>
                <w:rFonts w:ascii="Verdana" w:hAnsi="Verdana" w:cs="Calibri"/>
                <w:sz w:val="10"/>
                <w:szCs w:val="10"/>
              </w:rPr>
            </w:pPr>
            <w:r w:rsidRPr="00A344B7">
              <w:rPr>
                <w:rFonts w:ascii="Verdana" w:hAnsi="Verdana" w:cs="Calibri"/>
                <w:sz w:val="10"/>
                <w:szCs w:val="10"/>
              </w:rPr>
              <w:t>La empresa adjudicada, deberá presentar y mantener vigente de forma ininterrumpida durante todo el periodo del contrato la Póliza de Seguro especificada a continuación:</w:t>
            </w:r>
          </w:p>
          <w:p w:rsidR="00A344B7" w:rsidRPr="00A344B7" w:rsidRDefault="00A344B7" w:rsidP="00A344B7">
            <w:pPr>
              <w:autoSpaceDE w:val="0"/>
              <w:autoSpaceDN w:val="0"/>
              <w:adjustRightInd w:val="0"/>
              <w:jc w:val="both"/>
              <w:rPr>
                <w:rFonts w:ascii="Verdana" w:hAnsi="Verdana" w:cs="Calibri"/>
                <w:sz w:val="10"/>
                <w:szCs w:val="10"/>
              </w:rPr>
            </w:pPr>
          </w:p>
          <w:p w:rsidR="00A344B7" w:rsidRPr="00A344B7" w:rsidRDefault="00A344B7" w:rsidP="00A344B7">
            <w:pPr>
              <w:autoSpaceDE w:val="0"/>
              <w:autoSpaceDN w:val="0"/>
              <w:adjustRightInd w:val="0"/>
              <w:jc w:val="both"/>
              <w:rPr>
                <w:rFonts w:ascii="Verdana" w:hAnsi="Verdana" w:cs="Calibri"/>
                <w:b/>
                <w:sz w:val="10"/>
                <w:szCs w:val="10"/>
              </w:rPr>
            </w:pPr>
            <w:r w:rsidRPr="00A344B7">
              <w:rPr>
                <w:rFonts w:ascii="Verdana" w:hAnsi="Verdana" w:cs="Calibri"/>
                <w:b/>
                <w:sz w:val="10"/>
                <w:szCs w:val="10"/>
              </w:rPr>
              <w:t>a)       Póliza Todo Riesgo de Construcción</w:t>
            </w:r>
          </w:p>
          <w:p w:rsidR="00A344B7" w:rsidRPr="00A344B7" w:rsidRDefault="00A344B7" w:rsidP="00A344B7">
            <w:pPr>
              <w:autoSpaceDE w:val="0"/>
              <w:autoSpaceDN w:val="0"/>
              <w:adjustRightInd w:val="0"/>
              <w:jc w:val="both"/>
              <w:rPr>
                <w:rFonts w:ascii="Verdana" w:hAnsi="Verdana" w:cs="Calibri"/>
                <w:sz w:val="10"/>
                <w:szCs w:val="10"/>
              </w:rPr>
            </w:pPr>
            <w:r w:rsidRPr="00A344B7">
              <w:rPr>
                <w:rFonts w:ascii="Verdana" w:hAnsi="Verdana" w:cs="Calibri"/>
                <w:sz w:val="10"/>
                <w:szCs w:val="10"/>
              </w:rPr>
              <w:t>Durante la ejecución de la obra, el Contratista deberá mantener por su cuenta y cargo una póliza de Seguro adecuada, para asegurar contra todo riesgo, las obras en ejecución y materiales.</w:t>
            </w:r>
          </w:p>
          <w:p w:rsidR="00A344B7" w:rsidRPr="00A344B7" w:rsidRDefault="00A344B7" w:rsidP="00A344B7">
            <w:pPr>
              <w:autoSpaceDE w:val="0"/>
              <w:autoSpaceDN w:val="0"/>
              <w:adjustRightInd w:val="0"/>
              <w:jc w:val="both"/>
              <w:rPr>
                <w:rFonts w:ascii="Verdana" w:hAnsi="Verdana" w:cs="Calibri"/>
                <w:sz w:val="10"/>
                <w:szCs w:val="10"/>
              </w:rPr>
            </w:pPr>
            <w:r w:rsidRPr="00A344B7">
              <w:rPr>
                <w:rFonts w:ascii="Verdana" w:hAnsi="Verdana" w:cs="Calibri"/>
                <w:sz w:val="10"/>
                <w:szCs w:val="1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344B7" w:rsidRPr="00A344B7" w:rsidRDefault="00A344B7" w:rsidP="00A344B7">
            <w:pPr>
              <w:autoSpaceDE w:val="0"/>
              <w:autoSpaceDN w:val="0"/>
              <w:adjustRightInd w:val="0"/>
              <w:jc w:val="both"/>
              <w:rPr>
                <w:rFonts w:ascii="Verdana" w:hAnsi="Verdana" w:cs="Calibri"/>
                <w:sz w:val="10"/>
                <w:szCs w:val="10"/>
              </w:rPr>
            </w:pPr>
          </w:p>
          <w:p w:rsidR="00A344B7" w:rsidRPr="00A344B7" w:rsidRDefault="00A344B7" w:rsidP="00A344B7">
            <w:pPr>
              <w:autoSpaceDE w:val="0"/>
              <w:autoSpaceDN w:val="0"/>
              <w:adjustRightInd w:val="0"/>
              <w:jc w:val="both"/>
              <w:rPr>
                <w:rFonts w:ascii="Verdana" w:hAnsi="Verdana" w:cs="Calibri"/>
                <w:b/>
                <w:sz w:val="10"/>
                <w:szCs w:val="10"/>
              </w:rPr>
            </w:pPr>
            <w:r w:rsidRPr="00A344B7">
              <w:rPr>
                <w:rFonts w:ascii="Verdana" w:hAnsi="Verdana" w:cs="Calibri"/>
                <w:b/>
                <w:sz w:val="10"/>
                <w:szCs w:val="10"/>
              </w:rPr>
              <w:t>b)       Seguro de Responsabilidad Civil.</w:t>
            </w:r>
          </w:p>
          <w:p w:rsidR="00A344B7" w:rsidRPr="00A344B7" w:rsidRDefault="00A344B7" w:rsidP="00A344B7">
            <w:pPr>
              <w:autoSpaceDE w:val="0"/>
              <w:autoSpaceDN w:val="0"/>
              <w:adjustRightInd w:val="0"/>
              <w:jc w:val="both"/>
              <w:rPr>
                <w:rFonts w:ascii="Verdana" w:hAnsi="Verdana" w:cs="Calibri"/>
                <w:sz w:val="10"/>
                <w:szCs w:val="10"/>
              </w:rPr>
            </w:pPr>
            <w:r w:rsidRPr="00A344B7">
              <w:rPr>
                <w:rFonts w:ascii="Verdana" w:hAnsi="Verdana" w:cs="Calibri"/>
                <w:sz w:val="10"/>
                <w:szCs w:val="1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A344B7" w:rsidRPr="00A344B7" w:rsidRDefault="00A344B7" w:rsidP="00A344B7">
            <w:pPr>
              <w:autoSpaceDE w:val="0"/>
              <w:autoSpaceDN w:val="0"/>
              <w:adjustRightInd w:val="0"/>
              <w:jc w:val="both"/>
              <w:rPr>
                <w:rFonts w:ascii="Verdana" w:hAnsi="Verdana" w:cs="Calibri"/>
                <w:sz w:val="10"/>
                <w:szCs w:val="10"/>
              </w:rPr>
            </w:pPr>
            <w:r w:rsidRPr="00A344B7">
              <w:rPr>
                <w:rFonts w:ascii="Verdana" w:hAnsi="Verdana" w:cs="Calibri"/>
                <w:sz w:val="10"/>
                <w:szCs w:val="10"/>
              </w:rPr>
              <w:t>El límite de indemnización por evento y/o reclamos deberá ser por $us. 10.000.-</w:t>
            </w:r>
          </w:p>
          <w:p w:rsidR="00A344B7" w:rsidRPr="00A344B7" w:rsidRDefault="00A344B7" w:rsidP="00A344B7">
            <w:pPr>
              <w:autoSpaceDE w:val="0"/>
              <w:autoSpaceDN w:val="0"/>
              <w:adjustRightInd w:val="0"/>
              <w:jc w:val="both"/>
              <w:rPr>
                <w:rFonts w:ascii="Verdana" w:hAnsi="Verdana" w:cs="Calibri"/>
                <w:sz w:val="10"/>
                <w:szCs w:val="10"/>
              </w:rPr>
            </w:pPr>
          </w:p>
          <w:p w:rsidR="00A344B7" w:rsidRPr="00A344B7" w:rsidRDefault="00A344B7" w:rsidP="00A344B7">
            <w:pPr>
              <w:autoSpaceDE w:val="0"/>
              <w:autoSpaceDN w:val="0"/>
              <w:adjustRightInd w:val="0"/>
              <w:jc w:val="both"/>
              <w:rPr>
                <w:rFonts w:ascii="Verdana" w:hAnsi="Verdana" w:cs="Calibri"/>
                <w:b/>
                <w:sz w:val="10"/>
                <w:szCs w:val="10"/>
              </w:rPr>
            </w:pPr>
            <w:r w:rsidRPr="00A344B7">
              <w:rPr>
                <w:rFonts w:ascii="Verdana" w:hAnsi="Verdana" w:cs="Calibri"/>
                <w:b/>
                <w:sz w:val="10"/>
                <w:szCs w:val="10"/>
              </w:rPr>
              <w:t>c)        Póliza de Accidentes Personales.</w:t>
            </w:r>
          </w:p>
          <w:p w:rsidR="00A344B7" w:rsidRPr="00A344B7" w:rsidRDefault="00A344B7" w:rsidP="00A344B7">
            <w:pPr>
              <w:autoSpaceDE w:val="0"/>
              <w:autoSpaceDN w:val="0"/>
              <w:adjustRightInd w:val="0"/>
              <w:jc w:val="both"/>
              <w:rPr>
                <w:rFonts w:ascii="Verdana" w:hAnsi="Verdana" w:cs="Calibri"/>
                <w:sz w:val="10"/>
                <w:szCs w:val="10"/>
              </w:rPr>
            </w:pPr>
            <w:r w:rsidRPr="00A344B7">
              <w:rPr>
                <w:rFonts w:ascii="Verdana" w:hAnsi="Verdana" w:cs="Calibri"/>
                <w:sz w:val="10"/>
                <w:szCs w:val="1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344B7" w:rsidRPr="00A344B7" w:rsidRDefault="00A344B7" w:rsidP="00A344B7">
            <w:pPr>
              <w:autoSpaceDE w:val="0"/>
              <w:autoSpaceDN w:val="0"/>
              <w:adjustRightInd w:val="0"/>
              <w:jc w:val="both"/>
              <w:rPr>
                <w:rFonts w:ascii="Verdana" w:hAnsi="Verdana" w:cs="Calibri"/>
                <w:sz w:val="10"/>
                <w:szCs w:val="10"/>
              </w:rPr>
            </w:pPr>
          </w:p>
          <w:p w:rsidR="00A344B7" w:rsidRPr="00A344B7" w:rsidRDefault="00A344B7" w:rsidP="00A344B7">
            <w:pPr>
              <w:autoSpaceDE w:val="0"/>
              <w:autoSpaceDN w:val="0"/>
              <w:adjustRightInd w:val="0"/>
              <w:jc w:val="both"/>
              <w:rPr>
                <w:rFonts w:ascii="Verdana" w:hAnsi="Verdana" w:cs="Calibri"/>
                <w:sz w:val="10"/>
                <w:szCs w:val="10"/>
              </w:rPr>
            </w:pPr>
            <w:r w:rsidRPr="00A344B7">
              <w:rPr>
                <w:rFonts w:ascii="Verdana" w:hAnsi="Verdana" w:cs="Calibri"/>
                <w:b/>
                <w:sz w:val="10"/>
                <w:szCs w:val="10"/>
              </w:rPr>
              <w:t>Condiciones Adicionales</w:t>
            </w:r>
            <w:r w:rsidRPr="00A344B7">
              <w:rPr>
                <w:rFonts w:ascii="Verdana" w:hAnsi="Verdana" w:cs="Calibri"/>
                <w:sz w:val="10"/>
                <w:szCs w:val="10"/>
              </w:rPr>
              <w:t>.</w:t>
            </w:r>
          </w:p>
          <w:p w:rsidR="00A344B7" w:rsidRPr="00A344B7" w:rsidRDefault="00A344B7" w:rsidP="00F836F5">
            <w:pPr>
              <w:numPr>
                <w:ilvl w:val="0"/>
                <w:numId w:val="48"/>
              </w:numPr>
              <w:autoSpaceDE w:val="0"/>
              <w:autoSpaceDN w:val="0"/>
              <w:adjustRightInd w:val="0"/>
              <w:jc w:val="both"/>
              <w:rPr>
                <w:rFonts w:ascii="Verdana" w:hAnsi="Verdana" w:cs="Calibri"/>
                <w:sz w:val="10"/>
                <w:szCs w:val="10"/>
              </w:rPr>
            </w:pPr>
            <w:r w:rsidRPr="00A344B7">
              <w:rPr>
                <w:rFonts w:ascii="Verdana" w:hAnsi="Verdana" w:cs="Calibri"/>
                <w:sz w:val="10"/>
                <w:szCs w:val="1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344B7" w:rsidRPr="00A344B7" w:rsidRDefault="00A344B7" w:rsidP="00A344B7">
            <w:pPr>
              <w:autoSpaceDE w:val="0"/>
              <w:autoSpaceDN w:val="0"/>
              <w:adjustRightInd w:val="0"/>
              <w:ind w:left="720"/>
              <w:jc w:val="both"/>
              <w:rPr>
                <w:rFonts w:ascii="Verdana" w:hAnsi="Verdana" w:cs="Calibri"/>
                <w:sz w:val="10"/>
                <w:szCs w:val="10"/>
              </w:rPr>
            </w:pPr>
          </w:p>
          <w:p w:rsidR="00A344B7" w:rsidRPr="00A344B7" w:rsidRDefault="00A344B7" w:rsidP="00F836F5">
            <w:pPr>
              <w:numPr>
                <w:ilvl w:val="0"/>
                <w:numId w:val="48"/>
              </w:numPr>
              <w:autoSpaceDE w:val="0"/>
              <w:autoSpaceDN w:val="0"/>
              <w:adjustRightInd w:val="0"/>
              <w:jc w:val="both"/>
              <w:rPr>
                <w:rFonts w:ascii="Verdana" w:hAnsi="Verdana" w:cs="Calibri"/>
                <w:sz w:val="10"/>
                <w:szCs w:val="10"/>
              </w:rPr>
            </w:pPr>
            <w:r w:rsidRPr="00A344B7">
              <w:rPr>
                <w:rFonts w:ascii="Verdana" w:hAnsi="Verdana" w:cs="Calibri"/>
                <w:sz w:val="10"/>
                <w:szCs w:val="10"/>
              </w:rPr>
              <w:t>La empresa adjudicada, deberá entregar una copia de las citadas pólizas a YPFB antes de la suscripción del contrato.</w:t>
            </w:r>
          </w:p>
          <w:p w:rsidR="00BB5068" w:rsidRPr="00A344B7" w:rsidRDefault="00BB5068" w:rsidP="007F6C01">
            <w:pPr>
              <w:autoSpaceDE w:val="0"/>
              <w:autoSpaceDN w:val="0"/>
              <w:adjustRightInd w:val="0"/>
              <w:jc w:val="both"/>
              <w:rPr>
                <w:rFonts w:ascii="Verdana" w:hAnsi="Verdana" w:cs="Calibri"/>
                <w:b/>
                <w:bCs/>
                <w:sz w:val="10"/>
                <w:szCs w:val="10"/>
              </w:rPr>
            </w:pPr>
          </w:p>
        </w:tc>
        <w:tc>
          <w:tcPr>
            <w:tcW w:w="2465" w:type="dxa"/>
            <w:vAlign w:val="center"/>
          </w:tcPr>
          <w:p w:rsidR="00BB5068" w:rsidRPr="00DB5AAF" w:rsidRDefault="00BB5068" w:rsidP="00560F45">
            <w:pPr>
              <w:rPr>
                <w:rFonts w:ascii="Calibri" w:hAnsi="Calibri" w:cs="Calibri"/>
                <w:b/>
                <w:sz w:val="18"/>
                <w:szCs w:val="18"/>
              </w:rPr>
            </w:pPr>
          </w:p>
        </w:tc>
        <w:tc>
          <w:tcPr>
            <w:tcW w:w="417" w:type="dxa"/>
            <w:vAlign w:val="center"/>
          </w:tcPr>
          <w:p w:rsidR="00BB5068" w:rsidRPr="00DB5AAF" w:rsidRDefault="00BB5068" w:rsidP="00560F45">
            <w:pPr>
              <w:rPr>
                <w:rFonts w:ascii="Calibri" w:hAnsi="Calibri" w:cs="Calibri"/>
                <w:b/>
                <w:sz w:val="18"/>
                <w:szCs w:val="18"/>
              </w:rPr>
            </w:pPr>
          </w:p>
        </w:tc>
        <w:tc>
          <w:tcPr>
            <w:tcW w:w="400" w:type="dxa"/>
            <w:vAlign w:val="center"/>
          </w:tcPr>
          <w:p w:rsidR="00BB5068" w:rsidRPr="00DB5AAF" w:rsidRDefault="00BB5068" w:rsidP="00560F45">
            <w:pPr>
              <w:rPr>
                <w:rFonts w:ascii="Calibri" w:hAnsi="Calibri" w:cs="Calibri"/>
                <w:b/>
                <w:sz w:val="18"/>
                <w:szCs w:val="18"/>
              </w:rPr>
            </w:pPr>
          </w:p>
        </w:tc>
        <w:tc>
          <w:tcPr>
            <w:tcW w:w="581" w:type="dxa"/>
            <w:vAlign w:val="center"/>
          </w:tcPr>
          <w:p w:rsidR="00BB5068" w:rsidRPr="00DB5AAF" w:rsidRDefault="00BB5068" w:rsidP="00560F45">
            <w:pPr>
              <w:rPr>
                <w:rFonts w:ascii="Calibri" w:hAnsi="Calibri" w:cs="Calibri"/>
                <w:b/>
                <w:sz w:val="18"/>
                <w:szCs w:val="18"/>
              </w:rPr>
            </w:pPr>
          </w:p>
        </w:tc>
      </w:tr>
      <w:tr w:rsidR="00A344B7" w:rsidRPr="00C75BEC" w:rsidTr="008A50AB">
        <w:trPr>
          <w:jc w:val="center"/>
        </w:trPr>
        <w:tc>
          <w:tcPr>
            <w:tcW w:w="5230" w:type="dxa"/>
            <w:vAlign w:val="center"/>
          </w:tcPr>
          <w:p w:rsidR="00A344B7" w:rsidRPr="00A344B7" w:rsidRDefault="00A344B7" w:rsidP="007F6C01">
            <w:pPr>
              <w:autoSpaceDE w:val="0"/>
              <w:autoSpaceDN w:val="0"/>
              <w:adjustRightInd w:val="0"/>
              <w:jc w:val="both"/>
              <w:rPr>
                <w:rFonts w:ascii="Verdana" w:hAnsi="Verdana" w:cs="Calibri"/>
                <w:b/>
                <w:bCs/>
                <w:sz w:val="10"/>
                <w:szCs w:val="10"/>
              </w:rPr>
            </w:pPr>
            <w:r w:rsidRPr="00A344B7">
              <w:rPr>
                <w:rFonts w:ascii="Verdana" w:hAnsi="Verdana"/>
                <w:b/>
                <w:sz w:val="10"/>
                <w:szCs w:val="10"/>
              </w:rPr>
              <w:t>DISPOSICIONES DE SEGURIDAD Y SALUD OCUPACIONAL PARA EMPRESAS CONTRATISTA DE YPFB</w:t>
            </w:r>
          </w:p>
        </w:tc>
        <w:tc>
          <w:tcPr>
            <w:tcW w:w="2465" w:type="dxa"/>
            <w:vAlign w:val="center"/>
          </w:tcPr>
          <w:p w:rsidR="00A344B7" w:rsidRPr="00DB5AAF" w:rsidRDefault="00A344B7" w:rsidP="00560F45">
            <w:pPr>
              <w:rPr>
                <w:rFonts w:ascii="Calibri" w:hAnsi="Calibri" w:cs="Calibri"/>
                <w:b/>
                <w:sz w:val="18"/>
                <w:szCs w:val="18"/>
              </w:rPr>
            </w:pPr>
          </w:p>
        </w:tc>
        <w:tc>
          <w:tcPr>
            <w:tcW w:w="417" w:type="dxa"/>
            <w:vAlign w:val="center"/>
          </w:tcPr>
          <w:p w:rsidR="00A344B7" w:rsidRPr="00DB5AAF" w:rsidRDefault="00A344B7" w:rsidP="00560F45">
            <w:pPr>
              <w:rPr>
                <w:rFonts w:ascii="Calibri" w:hAnsi="Calibri" w:cs="Calibri"/>
                <w:b/>
                <w:sz w:val="18"/>
                <w:szCs w:val="18"/>
              </w:rPr>
            </w:pPr>
          </w:p>
        </w:tc>
        <w:tc>
          <w:tcPr>
            <w:tcW w:w="400" w:type="dxa"/>
            <w:vAlign w:val="center"/>
          </w:tcPr>
          <w:p w:rsidR="00A344B7" w:rsidRPr="00DB5AAF" w:rsidRDefault="00A344B7" w:rsidP="00560F45">
            <w:pPr>
              <w:rPr>
                <w:rFonts w:ascii="Calibri" w:hAnsi="Calibri" w:cs="Calibri"/>
                <w:b/>
                <w:sz w:val="18"/>
                <w:szCs w:val="18"/>
              </w:rPr>
            </w:pPr>
          </w:p>
        </w:tc>
        <w:tc>
          <w:tcPr>
            <w:tcW w:w="581" w:type="dxa"/>
            <w:vAlign w:val="center"/>
          </w:tcPr>
          <w:p w:rsidR="00A344B7" w:rsidRPr="00DB5AAF" w:rsidRDefault="00A344B7" w:rsidP="00560F45">
            <w:pPr>
              <w:rPr>
                <w:rFonts w:ascii="Calibri" w:hAnsi="Calibri" w:cs="Calibri"/>
                <w:b/>
                <w:sz w:val="18"/>
                <w:szCs w:val="18"/>
              </w:rPr>
            </w:pPr>
          </w:p>
        </w:tc>
      </w:tr>
      <w:tr w:rsidR="00A344B7" w:rsidRPr="00C75BEC" w:rsidTr="008A50AB">
        <w:trPr>
          <w:jc w:val="center"/>
        </w:trPr>
        <w:tc>
          <w:tcPr>
            <w:tcW w:w="5230" w:type="dxa"/>
            <w:vAlign w:val="center"/>
          </w:tcPr>
          <w:p w:rsidR="00A344B7" w:rsidRPr="00A344B7" w:rsidRDefault="00A344B7" w:rsidP="00A344B7">
            <w:pPr>
              <w:jc w:val="both"/>
              <w:rPr>
                <w:rFonts w:ascii="Verdana" w:hAnsi="Verdana" w:cs="Calibri"/>
                <w:sz w:val="10"/>
                <w:szCs w:val="10"/>
                <w:lang w:val="es-BO"/>
              </w:rPr>
            </w:pPr>
            <w:r w:rsidRPr="00A344B7">
              <w:rPr>
                <w:rFonts w:ascii="Verdana" w:hAnsi="Verdana" w:cs="Calibri"/>
                <w:sz w:val="10"/>
                <w:szCs w:val="10"/>
                <w:lang w:val="es-BO"/>
              </w:rPr>
              <w:t xml:space="preserve">La Empresa  Contratista de la actividad/obra/proyecto deberá cumplir de forma obligatoria con los siguientes estándares de Seguridad Industrial y Salud Ocupacional: </w:t>
            </w:r>
          </w:p>
          <w:p w:rsidR="00A344B7" w:rsidRPr="00A344B7" w:rsidRDefault="00A344B7" w:rsidP="00A344B7">
            <w:pPr>
              <w:jc w:val="both"/>
              <w:rPr>
                <w:rFonts w:ascii="Verdana" w:hAnsi="Verdana" w:cs="Calibri"/>
                <w:sz w:val="10"/>
                <w:szCs w:val="10"/>
                <w:lang w:val="es-BO"/>
              </w:rPr>
            </w:pPr>
          </w:p>
          <w:p w:rsidR="00A344B7" w:rsidRPr="00A344B7" w:rsidRDefault="00A344B7" w:rsidP="00A344B7">
            <w:pPr>
              <w:jc w:val="center"/>
              <w:rPr>
                <w:rFonts w:ascii="Verdana" w:hAnsi="Verdana" w:cs="Calibri"/>
                <w:b/>
                <w:bCs/>
                <w:sz w:val="10"/>
                <w:szCs w:val="10"/>
                <w:lang w:val="es-BO"/>
              </w:rPr>
            </w:pPr>
            <w:r w:rsidRPr="00A344B7">
              <w:rPr>
                <w:rFonts w:ascii="Verdana" w:hAnsi="Verdana" w:cs="Calibri"/>
                <w:b/>
                <w:bCs/>
                <w:sz w:val="10"/>
                <w:szCs w:val="10"/>
                <w:lang w:val="es-BO"/>
              </w:rPr>
              <w:t>ESTÁNDARES Y REQUISITOS DE SySO PARA CONTRATISTAS DE YPFB CORPORACIÓN.</w:t>
            </w:r>
          </w:p>
          <w:p w:rsidR="00A344B7" w:rsidRPr="00A344B7" w:rsidRDefault="00A344B7" w:rsidP="00A344B7">
            <w:pPr>
              <w:jc w:val="both"/>
              <w:rPr>
                <w:rFonts w:ascii="Verdana" w:hAnsi="Verdana" w:cs="Calibri"/>
                <w:b/>
                <w:bCs/>
                <w:sz w:val="10"/>
                <w:szCs w:val="10"/>
                <w:lang w:val="es-BO"/>
              </w:rPr>
            </w:pPr>
          </w:p>
          <w:p w:rsidR="00A344B7" w:rsidRPr="00A344B7" w:rsidRDefault="00A344B7" w:rsidP="00A344B7">
            <w:pPr>
              <w:jc w:val="both"/>
              <w:rPr>
                <w:rFonts w:ascii="Verdana" w:hAnsi="Verdana" w:cs="Calibri"/>
                <w:sz w:val="10"/>
                <w:szCs w:val="10"/>
                <w:lang w:val="es-BO"/>
              </w:rPr>
            </w:pPr>
            <w:r w:rsidRPr="00A344B7">
              <w:rPr>
                <w:rFonts w:ascii="Verdana" w:hAnsi="Verdana" w:cs="Calibri"/>
                <w:sz w:val="10"/>
                <w:szCs w:val="10"/>
                <w:lang w:val="es-BO"/>
              </w:rPr>
              <w:t xml:space="preserve">Los requisitos de SySO son aplicables en base al </w:t>
            </w:r>
            <w:r w:rsidRPr="00A344B7">
              <w:rPr>
                <w:rFonts w:ascii="Verdana" w:hAnsi="Verdana" w:cs="Calibri"/>
                <w:b/>
                <w:bCs/>
                <w:sz w:val="10"/>
                <w:szCs w:val="10"/>
                <w:lang w:val="es-BO"/>
              </w:rPr>
              <w:t>Análisis Preliminar de Peligros y Riesgos</w:t>
            </w:r>
            <w:r w:rsidRPr="00A344B7">
              <w:rPr>
                <w:rFonts w:ascii="Verdana" w:hAnsi="Verdana" w:cs="Calibri"/>
                <w:sz w:val="10"/>
                <w:szCs w:val="10"/>
                <w:lang w:val="es-BO"/>
              </w:rPr>
              <w:t xml:space="preserve"> elaborado para cada actividad a realizar. En función de ello, podrán establecerse requisitos adicionales y/o verificar la “no aplicación de ciertos requisitos de SySO” de acuerdo a las actividades del proyecto u obra.</w:t>
            </w:r>
          </w:p>
          <w:p w:rsidR="00A344B7" w:rsidRPr="00A344B7" w:rsidRDefault="00A344B7" w:rsidP="00A344B7">
            <w:pPr>
              <w:jc w:val="both"/>
              <w:rPr>
                <w:rFonts w:ascii="Verdana" w:hAnsi="Verdana" w:cs="Calibri"/>
                <w:sz w:val="10"/>
                <w:szCs w:val="10"/>
                <w:lang w:val="es-BO"/>
              </w:rPr>
            </w:pPr>
          </w:p>
          <w:p w:rsidR="00A344B7" w:rsidRPr="00A344B7" w:rsidRDefault="00A344B7" w:rsidP="00A344B7">
            <w:pPr>
              <w:jc w:val="both"/>
              <w:rPr>
                <w:rFonts w:ascii="Verdana" w:hAnsi="Verdana" w:cs="Calibri"/>
                <w:sz w:val="10"/>
                <w:szCs w:val="10"/>
                <w:lang w:val="es-BO"/>
              </w:rPr>
            </w:pPr>
            <w:r w:rsidRPr="00A344B7">
              <w:rPr>
                <w:rFonts w:ascii="Verdana" w:hAnsi="Verdana" w:cs="Calibri"/>
                <w:sz w:val="10"/>
                <w:szCs w:val="10"/>
                <w:lang w:val="es-BO"/>
              </w:rPr>
              <w:lastRenderedPageBreak/>
              <w:t xml:space="preserve">La empresa contratista deberá garantizar el cumplimiento de los requisitos y estándares de Seguridad descritos en el </w:t>
            </w:r>
            <w:r w:rsidRPr="00A344B7">
              <w:rPr>
                <w:rFonts w:ascii="Verdana" w:hAnsi="Verdana" w:cs="Calibri"/>
                <w:b/>
                <w:bCs/>
                <w:i/>
                <w:iCs/>
                <w:sz w:val="10"/>
                <w:szCs w:val="10"/>
                <w:lang w:val="es-BO"/>
              </w:rPr>
              <w:t>Anexo 2.1:</w:t>
            </w:r>
            <w:r w:rsidRPr="00A344B7">
              <w:rPr>
                <w:rFonts w:ascii="Verdana" w:hAnsi="Verdana" w:cs="Calibri"/>
                <w:sz w:val="10"/>
                <w:szCs w:val="10"/>
                <w:lang w:val="es-BO"/>
              </w:rPr>
              <w:t xml:space="preserve"> </w:t>
            </w:r>
            <w:r w:rsidRPr="00A344B7">
              <w:rPr>
                <w:rFonts w:ascii="Verdana" w:hAnsi="Verdana" w:cs="Calibri"/>
                <w:b/>
                <w:bCs/>
                <w:sz w:val="10"/>
                <w:szCs w:val="10"/>
                <w:lang w:val="es-BO"/>
              </w:rPr>
              <w:t>“REQUISITOS DE SEGURIDAD INDUSTRIAL PARA CONTRATISTAS”</w:t>
            </w:r>
            <w:r w:rsidRPr="00A344B7">
              <w:rPr>
                <w:rFonts w:ascii="Verdana" w:hAnsi="Verdana" w:cs="Calibri"/>
                <w:sz w:val="10"/>
                <w:szCs w:val="10"/>
                <w:lang w:val="es-BO"/>
              </w:rPr>
              <w:t>, documento elaborado conforme a políticas internas de YPFB y en estricto cumplimiento de la normativa legal vigente (D.L. 16998).</w:t>
            </w:r>
          </w:p>
          <w:p w:rsidR="00A344B7" w:rsidRPr="00A344B7" w:rsidRDefault="00A344B7" w:rsidP="00A344B7">
            <w:pPr>
              <w:jc w:val="both"/>
              <w:rPr>
                <w:rFonts w:ascii="Verdana" w:hAnsi="Verdana" w:cs="Calibri"/>
                <w:sz w:val="10"/>
                <w:szCs w:val="10"/>
                <w:u w:val="single"/>
              </w:rPr>
            </w:pPr>
          </w:p>
          <w:p w:rsidR="00A344B7" w:rsidRPr="00A344B7" w:rsidRDefault="00A344B7" w:rsidP="00A344B7">
            <w:pPr>
              <w:jc w:val="both"/>
              <w:rPr>
                <w:rFonts w:ascii="Verdana" w:hAnsi="Verdana" w:cs="Calibri"/>
                <w:sz w:val="10"/>
                <w:szCs w:val="10"/>
              </w:rPr>
            </w:pPr>
            <w:r w:rsidRPr="00A344B7">
              <w:rPr>
                <w:rFonts w:ascii="Verdana" w:hAnsi="Verdana" w:cs="Calibri"/>
                <w:b/>
                <w:sz w:val="10"/>
                <w:szCs w:val="10"/>
                <w:u w:val="single"/>
              </w:rPr>
              <w:t>ASPECTOS GENERALES</w:t>
            </w:r>
            <w:r w:rsidRPr="00A344B7">
              <w:rPr>
                <w:rFonts w:ascii="Verdana" w:hAnsi="Verdana" w:cs="Calibri"/>
                <w:b/>
                <w:sz w:val="10"/>
                <w:szCs w:val="10"/>
              </w:rPr>
              <w:t>:</w:t>
            </w:r>
            <w:r w:rsidRPr="00A344B7">
              <w:rPr>
                <w:rFonts w:ascii="Verdana" w:hAnsi="Verdana" w:cs="Calibri"/>
                <w:sz w:val="10"/>
                <w:szCs w:val="10"/>
              </w:rPr>
              <w:t xml:space="preserve"> </w:t>
            </w:r>
          </w:p>
          <w:p w:rsidR="00A344B7" w:rsidRPr="00A344B7" w:rsidRDefault="00A344B7" w:rsidP="00A344B7">
            <w:pPr>
              <w:jc w:val="both"/>
              <w:rPr>
                <w:rFonts w:ascii="Verdana" w:hAnsi="Verdana" w:cs="Calibri"/>
                <w:sz w:val="10"/>
                <w:szCs w:val="10"/>
              </w:rPr>
            </w:pPr>
          </w:p>
          <w:p w:rsidR="00A344B7" w:rsidRPr="00A344B7" w:rsidRDefault="00A344B7" w:rsidP="00A344B7">
            <w:pPr>
              <w:spacing w:line="276" w:lineRule="auto"/>
              <w:jc w:val="both"/>
              <w:rPr>
                <w:rFonts w:ascii="Verdana" w:hAnsi="Verdana" w:cs="Calibri"/>
                <w:sz w:val="10"/>
                <w:szCs w:val="10"/>
              </w:rPr>
            </w:pPr>
            <w:r w:rsidRPr="00A344B7">
              <w:rPr>
                <w:rFonts w:ascii="Verdana" w:hAnsi="Verdana" w:cs="Calibri"/>
                <w:sz w:val="10"/>
                <w:szCs w:val="10"/>
              </w:rPr>
              <w:t>La empresa contratista deberá prever el número de personal de SMS para el proyecto en función a las siguientes consideraciones:</w:t>
            </w:r>
          </w:p>
          <w:p w:rsidR="00A344B7" w:rsidRPr="00A344B7" w:rsidRDefault="00A344B7" w:rsidP="00A344B7">
            <w:pPr>
              <w:spacing w:line="276" w:lineRule="auto"/>
              <w:jc w:val="both"/>
              <w:rPr>
                <w:rFonts w:ascii="Verdana" w:hAnsi="Verdana" w:cs="Calibri"/>
                <w:sz w:val="10"/>
                <w:szCs w:val="10"/>
              </w:rPr>
            </w:pPr>
          </w:p>
          <w:p w:rsidR="00A344B7" w:rsidRPr="00A344B7" w:rsidRDefault="00A344B7" w:rsidP="00F836F5">
            <w:pPr>
              <w:pStyle w:val="Prrafodelista"/>
              <w:numPr>
                <w:ilvl w:val="0"/>
                <w:numId w:val="49"/>
              </w:numPr>
              <w:spacing w:after="160" w:line="276" w:lineRule="auto"/>
              <w:contextualSpacing/>
              <w:jc w:val="both"/>
              <w:rPr>
                <w:rFonts w:ascii="Verdana" w:hAnsi="Verdana" w:cs="Calibri"/>
                <w:sz w:val="10"/>
                <w:szCs w:val="10"/>
              </w:rPr>
            </w:pPr>
            <w:r w:rsidRPr="00A344B7">
              <w:rPr>
                <w:rFonts w:ascii="Verdana" w:hAnsi="Verdana" w:cs="Calibri"/>
                <w:sz w:val="10"/>
                <w:szCs w:val="10"/>
              </w:rPr>
              <w:t>Análisis preliminar de peligros y riesgos (asociados a la actividad), tiempo, magnitud del proyecto, número de trabajadores y numero de frentes de trabajo.</w:t>
            </w:r>
          </w:p>
          <w:p w:rsidR="00A344B7" w:rsidRPr="00A344B7" w:rsidRDefault="00A344B7" w:rsidP="00F836F5">
            <w:pPr>
              <w:pStyle w:val="Prrafodelista"/>
              <w:numPr>
                <w:ilvl w:val="0"/>
                <w:numId w:val="49"/>
              </w:numPr>
              <w:spacing w:after="160" w:line="276" w:lineRule="auto"/>
              <w:contextualSpacing/>
              <w:jc w:val="both"/>
              <w:rPr>
                <w:rFonts w:ascii="Verdana" w:hAnsi="Verdana" w:cs="Calibri"/>
                <w:sz w:val="10"/>
                <w:szCs w:val="10"/>
              </w:rPr>
            </w:pPr>
            <w:r w:rsidRPr="00A344B7">
              <w:rPr>
                <w:rFonts w:ascii="Verdana" w:hAnsi="Verdana" w:cs="Calibri"/>
                <w:sz w:val="10"/>
                <w:szCs w:val="10"/>
              </w:rPr>
              <w:t xml:space="preserve">En cumplimiento a la LGT Art.73, se establece que todo proyecto con más de 80 trabajadores  deberá contar necesariamente con personal médico (in situ). </w:t>
            </w:r>
          </w:p>
          <w:p w:rsidR="00A344B7" w:rsidRPr="00A344B7" w:rsidRDefault="00A344B7" w:rsidP="00F836F5">
            <w:pPr>
              <w:pStyle w:val="Prrafodelista"/>
              <w:numPr>
                <w:ilvl w:val="0"/>
                <w:numId w:val="49"/>
              </w:numPr>
              <w:spacing w:after="160" w:line="276" w:lineRule="auto"/>
              <w:contextualSpacing/>
              <w:jc w:val="both"/>
              <w:rPr>
                <w:rFonts w:ascii="Verdana" w:hAnsi="Verdana" w:cs="Calibri"/>
                <w:sz w:val="10"/>
                <w:szCs w:val="10"/>
              </w:rPr>
            </w:pPr>
            <w:r w:rsidRPr="00A344B7">
              <w:rPr>
                <w:rFonts w:ascii="Verdana" w:hAnsi="Verdana" w:cs="Calibri"/>
                <w:sz w:val="10"/>
                <w:szCs w:val="10"/>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A344B7" w:rsidRPr="00A344B7" w:rsidRDefault="00A344B7" w:rsidP="00A344B7">
            <w:pPr>
              <w:jc w:val="both"/>
              <w:rPr>
                <w:rFonts w:ascii="Verdana" w:hAnsi="Verdana" w:cs="Calibri"/>
                <w:sz w:val="10"/>
                <w:szCs w:val="10"/>
              </w:rPr>
            </w:pPr>
            <w:r w:rsidRPr="00A344B7">
              <w:rPr>
                <w:rFonts w:ascii="Verdana" w:hAnsi="Verdana" w:cs="Calibri"/>
                <w:b/>
                <w:sz w:val="10"/>
                <w:szCs w:val="10"/>
                <w:u w:val="single"/>
              </w:rPr>
              <w:t>PERSONAL DE SMS</w:t>
            </w:r>
            <w:r w:rsidRPr="00A344B7">
              <w:rPr>
                <w:rFonts w:ascii="Verdana" w:hAnsi="Verdana" w:cs="Calibri"/>
                <w:sz w:val="10"/>
                <w:szCs w:val="10"/>
              </w:rPr>
              <w:t>:</w:t>
            </w:r>
          </w:p>
          <w:p w:rsidR="00A344B7" w:rsidRPr="00A344B7" w:rsidRDefault="00A344B7" w:rsidP="00A344B7">
            <w:pPr>
              <w:jc w:val="both"/>
              <w:rPr>
                <w:rFonts w:ascii="Verdana" w:hAnsi="Verdana" w:cs="Calibri"/>
                <w:sz w:val="10"/>
                <w:szCs w:val="10"/>
              </w:rPr>
            </w:pPr>
          </w:p>
          <w:p w:rsidR="00A344B7" w:rsidRPr="00A344B7" w:rsidRDefault="00A344B7" w:rsidP="00A344B7">
            <w:pPr>
              <w:spacing w:line="276" w:lineRule="auto"/>
              <w:jc w:val="both"/>
              <w:rPr>
                <w:rFonts w:ascii="Verdana" w:hAnsi="Verdana" w:cs="Calibri"/>
                <w:sz w:val="10"/>
                <w:szCs w:val="10"/>
              </w:rPr>
            </w:pPr>
            <w:r w:rsidRPr="00A344B7">
              <w:rPr>
                <w:rFonts w:ascii="Verdana" w:hAnsi="Verdana" w:cs="Calibri"/>
                <w:sz w:val="10"/>
                <w:szCs w:val="10"/>
              </w:rPr>
              <w:t>La empresa contratista deberá contar mínimamente con el siguiente personal de SMS (Monitor/Supervisor/Coordinador de SMS), en base a los siguientes criterios:</w:t>
            </w:r>
          </w:p>
          <w:p w:rsidR="00A344B7" w:rsidRPr="00A344B7" w:rsidRDefault="00A344B7" w:rsidP="00A344B7">
            <w:pPr>
              <w:spacing w:line="276" w:lineRule="auto"/>
              <w:jc w:val="both"/>
              <w:rPr>
                <w:rFonts w:ascii="Verdana" w:hAnsi="Verdana" w:cs="Calibri"/>
                <w:sz w:val="10"/>
                <w:szCs w:val="10"/>
              </w:rPr>
            </w:pPr>
          </w:p>
          <w:p w:rsidR="00A344B7" w:rsidRPr="00A344B7" w:rsidRDefault="00A344B7" w:rsidP="00A344B7">
            <w:pPr>
              <w:ind w:left="360"/>
              <w:jc w:val="both"/>
              <w:rPr>
                <w:rFonts w:ascii="Verdana" w:hAnsi="Verdana" w:cs="Calibri"/>
                <w:b/>
                <w:sz w:val="10"/>
                <w:szCs w:val="10"/>
              </w:rPr>
            </w:pPr>
            <w:r w:rsidRPr="00A344B7">
              <w:rPr>
                <w:rFonts w:ascii="Verdana" w:hAnsi="Verdana" w:cs="Calibri"/>
                <w:b/>
                <w:sz w:val="10"/>
                <w:szCs w:val="10"/>
              </w:rPr>
              <w:t>Proyectos de Red Secundaria/Estación Distrital de Regulación (EDR):</w:t>
            </w:r>
          </w:p>
          <w:p w:rsidR="00A344B7" w:rsidRPr="00A344B7" w:rsidRDefault="00A344B7" w:rsidP="00A344B7">
            <w:pPr>
              <w:ind w:left="360"/>
              <w:jc w:val="both"/>
              <w:rPr>
                <w:rFonts w:ascii="Verdana" w:hAnsi="Verdana" w:cs="Calibri"/>
                <w:b/>
                <w:sz w:val="10"/>
                <w:szCs w:val="10"/>
              </w:rPr>
            </w:pPr>
          </w:p>
          <w:p w:rsidR="00A344B7" w:rsidRPr="00A344B7" w:rsidRDefault="00A344B7" w:rsidP="00F836F5">
            <w:pPr>
              <w:numPr>
                <w:ilvl w:val="0"/>
                <w:numId w:val="36"/>
              </w:numPr>
              <w:ind w:left="709"/>
              <w:jc w:val="both"/>
              <w:rPr>
                <w:rFonts w:ascii="Verdana" w:hAnsi="Verdana"/>
                <w:b/>
                <w:sz w:val="10"/>
                <w:szCs w:val="10"/>
              </w:rPr>
            </w:pPr>
            <w:r w:rsidRPr="00A344B7">
              <w:rPr>
                <w:rFonts w:ascii="Verdana" w:hAnsi="Verdana" w:cs="Calibri"/>
                <w:sz w:val="10"/>
                <w:szCs w:val="10"/>
              </w:rPr>
              <w:t>1 Monitor de SySO: por cada frente de trabajo (de acuerdo al análisis de Riesgos de las actividades a desarrollarse en el frente de trabajo)</w:t>
            </w:r>
          </w:p>
          <w:p w:rsidR="00A344B7" w:rsidRPr="00A344B7" w:rsidRDefault="00A344B7" w:rsidP="00A344B7">
            <w:pPr>
              <w:ind w:left="349"/>
              <w:jc w:val="both"/>
              <w:rPr>
                <w:rFonts w:ascii="Verdana" w:hAnsi="Verdana" w:cs="Calibri"/>
                <w:sz w:val="10"/>
                <w:szCs w:val="10"/>
              </w:rPr>
            </w:pPr>
          </w:p>
          <w:p w:rsidR="00A344B7" w:rsidRPr="00A344B7" w:rsidRDefault="00A344B7" w:rsidP="00A344B7">
            <w:pPr>
              <w:jc w:val="both"/>
              <w:rPr>
                <w:rFonts w:ascii="Verdana" w:hAnsi="Verdana"/>
                <w:b/>
                <w:sz w:val="10"/>
                <w:szCs w:val="10"/>
              </w:rPr>
            </w:pPr>
            <w:r w:rsidRPr="00A344B7">
              <w:rPr>
                <w:rFonts w:ascii="Verdana" w:hAnsi="Verdana" w:cs="Calibri"/>
                <w:sz w:val="10"/>
                <w:szCs w:val="10"/>
              </w:rPr>
              <w:t xml:space="preserve"> </w:t>
            </w:r>
            <w:r w:rsidRPr="00A344B7">
              <w:rPr>
                <w:rFonts w:ascii="Verdana" w:hAnsi="Verdana"/>
                <w:b/>
                <w:bCs/>
                <w:sz w:val="10"/>
                <w:szCs w:val="10"/>
              </w:rPr>
              <w:t>Monitor de SMS</w:t>
            </w:r>
          </w:p>
          <w:tbl>
            <w:tblPr>
              <w:tblW w:w="3861" w:type="pct"/>
              <w:jc w:val="center"/>
              <w:tblCellMar>
                <w:left w:w="0" w:type="dxa"/>
                <w:right w:w="0" w:type="dxa"/>
              </w:tblCellMar>
              <w:tblLook w:val="04A0" w:firstRow="1" w:lastRow="0" w:firstColumn="1" w:lastColumn="0" w:noHBand="0" w:noVBand="1"/>
            </w:tblPr>
            <w:tblGrid>
              <w:gridCol w:w="1018"/>
              <w:gridCol w:w="2962"/>
            </w:tblGrid>
            <w:tr w:rsidR="00A344B7" w:rsidRPr="00A344B7" w:rsidTr="00A344B7">
              <w:trPr>
                <w:trHeight w:val="227"/>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44B7" w:rsidRPr="00A344B7" w:rsidRDefault="00A344B7" w:rsidP="00A344B7">
                  <w:pPr>
                    <w:spacing w:before="120" w:after="120"/>
                    <w:jc w:val="center"/>
                    <w:rPr>
                      <w:rFonts w:ascii="Verdana" w:hAnsi="Verdana"/>
                      <w:b/>
                      <w:bCs/>
                      <w:sz w:val="10"/>
                      <w:szCs w:val="10"/>
                      <w:lang w:val="es-BO"/>
                    </w:rPr>
                  </w:pPr>
                  <w:r w:rsidRPr="00A344B7">
                    <w:rPr>
                      <w:rFonts w:ascii="Verdana" w:hAnsi="Verdana"/>
                      <w:b/>
                      <w:bCs/>
                      <w:sz w:val="10"/>
                      <w:szCs w:val="10"/>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344B7" w:rsidRPr="00A344B7" w:rsidRDefault="00A344B7" w:rsidP="00A344B7">
                  <w:pPr>
                    <w:spacing w:before="120" w:after="120"/>
                    <w:jc w:val="center"/>
                    <w:rPr>
                      <w:rFonts w:ascii="Verdana" w:hAnsi="Verdana"/>
                      <w:b/>
                      <w:bCs/>
                      <w:sz w:val="10"/>
                      <w:szCs w:val="10"/>
                    </w:rPr>
                  </w:pPr>
                  <w:r w:rsidRPr="00A344B7">
                    <w:rPr>
                      <w:rFonts w:ascii="Verdana" w:hAnsi="Verdana"/>
                      <w:b/>
                      <w:bCs/>
                      <w:sz w:val="10"/>
                      <w:szCs w:val="10"/>
                    </w:rPr>
                    <w:t>Requisitos</w:t>
                  </w:r>
                </w:p>
              </w:tc>
            </w:tr>
            <w:tr w:rsidR="00A344B7" w:rsidRPr="00A344B7" w:rsidTr="00A344B7">
              <w:trPr>
                <w:trHeight w:val="437"/>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44B7" w:rsidRPr="00A344B7" w:rsidRDefault="00A344B7" w:rsidP="00A344B7">
                  <w:pPr>
                    <w:spacing w:before="120" w:after="120"/>
                    <w:rPr>
                      <w:rFonts w:ascii="Verdana" w:hAnsi="Verdana"/>
                      <w:b/>
                      <w:bCs/>
                      <w:sz w:val="10"/>
                      <w:szCs w:val="10"/>
                    </w:rPr>
                  </w:pPr>
                  <w:r w:rsidRPr="00A344B7">
                    <w:rPr>
                      <w:rFonts w:ascii="Verdana" w:hAnsi="Verdana"/>
                      <w:b/>
                      <w:bCs/>
                      <w:sz w:val="10"/>
                      <w:szCs w:val="10"/>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344B7" w:rsidRPr="00A344B7" w:rsidRDefault="00A344B7" w:rsidP="00A344B7">
                  <w:pPr>
                    <w:spacing w:before="120" w:after="120"/>
                    <w:rPr>
                      <w:rFonts w:ascii="Verdana" w:hAnsi="Verdana"/>
                      <w:sz w:val="10"/>
                      <w:szCs w:val="10"/>
                    </w:rPr>
                  </w:pPr>
                  <w:r w:rsidRPr="00A344B7">
                    <w:rPr>
                      <w:rFonts w:ascii="Verdana" w:hAnsi="Verdana"/>
                      <w:sz w:val="10"/>
                      <w:szCs w:val="10"/>
                    </w:rPr>
                    <w:t>Profesional a nivel licenciatura en ingeniería o Técnico del área Industrial (mecánico, eléctrico, SMS o similares)</w:t>
                  </w:r>
                </w:p>
              </w:tc>
            </w:tr>
            <w:tr w:rsidR="00A344B7" w:rsidRPr="00A344B7" w:rsidTr="00A344B7">
              <w:trPr>
                <w:trHeight w:val="95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44B7" w:rsidRPr="00A344B7" w:rsidRDefault="00A344B7" w:rsidP="00A344B7">
                  <w:pPr>
                    <w:spacing w:before="120" w:after="120"/>
                    <w:rPr>
                      <w:rFonts w:ascii="Verdana" w:hAnsi="Verdana"/>
                      <w:b/>
                      <w:bCs/>
                      <w:sz w:val="10"/>
                      <w:szCs w:val="10"/>
                    </w:rPr>
                  </w:pPr>
                  <w:r w:rsidRPr="00A344B7">
                    <w:rPr>
                      <w:rFonts w:ascii="Verdana" w:hAnsi="Verdana"/>
                      <w:b/>
                      <w:bCs/>
                      <w:sz w:val="10"/>
                      <w:szCs w:val="10"/>
                    </w:rPr>
                    <w:t xml:space="preserve">Formación OBLIGATORIA </w:t>
                  </w:r>
                  <w:r w:rsidRPr="00A344B7">
                    <w:rPr>
                      <w:rFonts w:ascii="Verdana" w:hAnsi="Verdana"/>
                      <w:sz w:val="10"/>
                      <w:szCs w:val="10"/>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344B7" w:rsidRPr="00A344B7" w:rsidRDefault="00A344B7" w:rsidP="00A344B7">
                  <w:pPr>
                    <w:spacing w:before="120" w:after="120"/>
                    <w:rPr>
                      <w:rFonts w:ascii="Verdana" w:hAnsi="Verdana"/>
                      <w:sz w:val="10"/>
                      <w:szCs w:val="10"/>
                    </w:rPr>
                  </w:pPr>
                  <w:r w:rsidRPr="00A344B7">
                    <w:rPr>
                      <w:rFonts w:ascii="Verdana" w:hAnsi="Verdana"/>
                      <w:sz w:val="10"/>
                      <w:szCs w:val="10"/>
                    </w:rPr>
                    <w:t>Seguridad Industrial, Salud Ocupacional y Medio Ambiente.</w:t>
                  </w:r>
                </w:p>
                <w:p w:rsidR="00A344B7" w:rsidRPr="00A344B7" w:rsidRDefault="00A344B7" w:rsidP="00A344B7">
                  <w:pPr>
                    <w:spacing w:before="120" w:after="120"/>
                    <w:rPr>
                      <w:rFonts w:ascii="Verdana" w:hAnsi="Verdana"/>
                      <w:sz w:val="10"/>
                      <w:szCs w:val="10"/>
                      <w:lang w:val="es-BO"/>
                    </w:rPr>
                  </w:pPr>
                  <w:r w:rsidRPr="00A344B7">
                    <w:rPr>
                      <w:rFonts w:ascii="Verdana" w:hAnsi="Verdana"/>
                      <w:sz w:val="10"/>
                      <w:szCs w:val="10"/>
                    </w:rPr>
                    <w:t xml:space="preserve">Cursos de Sistemas de Gestión  de Seguridad y salud ocupacional y Medio Ambiente (OHSAS 18001 - ISO 14001). </w:t>
                  </w:r>
                </w:p>
              </w:tc>
            </w:tr>
            <w:tr w:rsidR="00A344B7" w:rsidRPr="00A344B7" w:rsidTr="00A344B7">
              <w:trPr>
                <w:trHeight w:val="242"/>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44B7" w:rsidRPr="00A344B7" w:rsidRDefault="00A344B7" w:rsidP="00A344B7">
                  <w:pPr>
                    <w:spacing w:before="120" w:after="120"/>
                    <w:rPr>
                      <w:rFonts w:ascii="Verdana" w:hAnsi="Verdana"/>
                      <w:b/>
                      <w:bCs/>
                      <w:sz w:val="10"/>
                      <w:szCs w:val="10"/>
                    </w:rPr>
                  </w:pPr>
                  <w:r w:rsidRPr="00A344B7">
                    <w:rPr>
                      <w:rFonts w:ascii="Verdana" w:hAnsi="Verdana"/>
                      <w:b/>
                      <w:bCs/>
                      <w:sz w:val="10"/>
                      <w:szCs w:val="10"/>
                    </w:rPr>
                    <w:t>Formación</w:t>
                  </w:r>
                </w:p>
                <w:p w:rsidR="00A344B7" w:rsidRPr="00A344B7" w:rsidRDefault="00A344B7" w:rsidP="00A344B7">
                  <w:pPr>
                    <w:spacing w:before="120" w:after="120"/>
                    <w:rPr>
                      <w:rFonts w:ascii="Verdana" w:hAnsi="Verdana"/>
                      <w:b/>
                      <w:bCs/>
                      <w:sz w:val="10"/>
                      <w:szCs w:val="10"/>
                    </w:rPr>
                  </w:pPr>
                  <w:r w:rsidRPr="00A344B7">
                    <w:rPr>
                      <w:rFonts w:ascii="Verdana" w:hAnsi="Verdana"/>
                      <w:b/>
                      <w:bCs/>
                      <w:sz w:val="10"/>
                      <w:szCs w:val="10"/>
                    </w:rPr>
                    <w:t xml:space="preserve">DESEABLE </w:t>
                  </w:r>
                  <w:r w:rsidRPr="00A344B7">
                    <w:rPr>
                      <w:rFonts w:ascii="Verdana" w:hAnsi="Verdana"/>
                      <w:sz w:val="10"/>
                      <w:szCs w:val="10"/>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344B7" w:rsidRPr="00A344B7" w:rsidRDefault="00A344B7" w:rsidP="00A344B7">
                  <w:pPr>
                    <w:spacing w:before="120" w:after="120"/>
                    <w:rPr>
                      <w:rFonts w:ascii="Verdana" w:hAnsi="Verdana"/>
                      <w:sz w:val="10"/>
                      <w:szCs w:val="10"/>
                    </w:rPr>
                  </w:pPr>
                  <w:r w:rsidRPr="00A344B7">
                    <w:rPr>
                      <w:rFonts w:ascii="Verdana" w:hAnsi="Verdana"/>
                      <w:sz w:val="10"/>
                      <w:szCs w:val="1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344B7" w:rsidRPr="00A344B7" w:rsidRDefault="00A344B7" w:rsidP="00A344B7">
                  <w:pPr>
                    <w:spacing w:before="120" w:after="120"/>
                    <w:rPr>
                      <w:rFonts w:ascii="Verdana" w:hAnsi="Verdana"/>
                      <w:sz w:val="10"/>
                      <w:szCs w:val="10"/>
                      <w:lang w:val="es-BO"/>
                    </w:rPr>
                  </w:pPr>
                  <w:r w:rsidRPr="00A344B7">
                    <w:rPr>
                      <w:rFonts w:ascii="Verdana" w:hAnsi="Verdana"/>
                      <w:sz w:val="10"/>
                      <w:szCs w:val="10"/>
                    </w:rPr>
                    <w:t>Lucha contra incendios, Primeros Auxilios Básicos,  Manejo Defensivo.</w:t>
                  </w:r>
                </w:p>
              </w:tc>
            </w:tr>
            <w:tr w:rsidR="00A344B7" w:rsidRPr="00A344B7" w:rsidTr="00A344B7">
              <w:trPr>
                <w:trHeight w:val="87"/>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44B7" w:rsidRPr="00A344B7" w:rsidRDefault="00A344B7" w:rsidP="00A344B7">
                  <w:pPr>
                    <w:spacing w:before="120" w:after="120"/>
                    <w:rPr>
                      <w:rFonts w:ascii="Verdana" w:hAnsi="Verdana"/>
                      <w:b/>
                      <w:bCs/>
                      <w:sz w:val="10"/>
                      <w:szCs w:val="10"/>
                      <w:highlight w:val="green"/>
                    </w:rPr>
                  </w:pPr>
                  <w:r w:rsidRPr="00A344B7">
                    <w:rPr>
                      <w:rFonts w:ascii="Verdana" w:hAnsi="Verdana"/>
                      <w:b/>
                      <w:bCs/>
                      <w:sz w:val="10"/>
                      <w:szCs w:val="10"/>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344B7" w:rsidRPr="00A344B7" w:rsidRDefault="00A344B7" w:rsidP="00A344B7">
                  <w:pPr>
                    <w:spacing w:before="120" w:after="120"/>
                    <w:rPr>
                      <w:rFonts w:ascii="Verdana" w:hAnsi="Verdana"/>
                      <w:sz w:val="10"/>
                      <w:szCs w:val="10"/>
                    </w:rPr>
                  </w:pPr>
                  <w:r w:rsidRPr="00A344B7">
                    <w:rPr>
                      <w:rFonts w:ascii="Verdana" w:hAnsi="Verdana"/>
                      <w:sz w:val="10"/>
                      <w:szCs w:val="10"/>
                    </w:rPr>
                    <w:t>Experiencia general mínima de 2 años y experiencia específica mínima de 1 año en cargos similares en proyectos de gas y petróleo, construcción, y/o rubro industrial.</w:t>
                  </w:r>
                </w:p>
                <w:p w:rsidR="00A344B7" w:rsidRPr="00A344B7" w:rsidRDefault="00A344B7" w:rsidP="00A344B7">
                  <w:pPr>
                    <w:spacing w:before="120" w:after="120"/>
                    <w:rPr>
                      <w:rFonts w:ascii="Verdana" w:hAnsi="Verdana"/>
                      <w:sz w:val="10"/>
                      <w:szCs w:val="10"/>
                    </w:rPr>
                  </w:pPr>
                  <w:r w:rsidRPr="00A344B7">
                    <w:rPr>
                      <w:rFonts w:ascii="Verdana" w:hAnsi="Verdana"/>
                      <w:sz w:val="10"/>
                      <w:szCs w:val="10"/>
                    </w:rPr>
                    <w:t>Experiencia especifica:</w:t>
                  </w:r>
                </w:p>
                <w:p w:rsidR="00A344B7" w:rsidRPr="00A344B7" w:rsidRDefault="00A344B7" w:rsidP="00A344B7">
                  <w:pPr>
                    <w:spacing w:before="120" w:after="120"/>
                    <w:rPr>
                      <w:rFonts w:ascii="Verdana" w:hAnsi="Verdana"/>
                      <w:sz w:val="10"/>
                      <w:szCs w:val="10"/>
                    </w:rPr>
                  </w:pPr>
                  <w:r w:rsidRPr="00A344B7">
                    <w:rPr>
                      <w:rFonts w:ascii="Verdana" w:hAnsi="Verdana"/>
                      <w:sz w:val="10"/>
                      <w:szCs w:val="10"/>
                    </w:rPr>
                    <w:t>- Inspección y Auditoría de actos y/o condiciones inseguras</w:t>
                  </w:r>
                </w:p>
                <w:p w:rsidR="00A344B7" w:rsidRPr="00A344B7" w:rsidRDefault="00A344B7" w:rsidP="00A344B7">
                  <w:pPr>
                    <w:spacing w:before="120" w:after="120"/>
                    <w:rPr>
                      <w:rFonts w:ascii="Verdana" w:hAnsi="Verdana"/>
                      <w:sz w:val="10"/>
                      <w:szCs w:val="10"/>
                    </w:rPr>
                  </w:pPr>
                  <w:r w:rsidRPr="00A344B7">
                    <w:rPr>
                      <w:rFonts w:ascii="Verdana" w:hAnsi="Verdana"/>
                      <w:sz w:val="10"/>
                      <w:szCs w:val="10"/>
                    </w:rPr>
                    <w:t>- Gestión de Equipos de protección personal (EPP)</w:t>
                  </w:r>
                </w:p>
                <w:p w:rsidR="00A344B7" w:rsidRPr="00A344B7" w:rsidRDefault="00A344B7" w:rsidP="00A344B7">
                  <w:pPr>
                    <w:spacing w:before="120" w:after="120"/>
                    <w:rPr>
                      <w:rFonts w:ascii="Verdana" w:hAnsi="Verdana"/>
                      <w:sz w:val="10"/>
                      <w:szCs w:val="10"/>
                    </w:rPr>
                  </w:pPr>
                  <w:r w:rsidRPr="00A344B7">
                    <w:rPr>
                      <w:rFonts w:ascii="Verdana" w:hAnsi="Verdana"/>
                      <w:sz w:val="10"/>
                      <w:szCs w:val="10"/>
                    </w:rPr>
                    <w:t>- Gestión de Permisos de trabajo</w:t>
                  </w:r>
                </w:p>
                <w:p w:rsidR="00A344B7" w:rsidRPr="00A344B7" w:rsidRDefault="00A344B7" w:rsidP="00A344B7">
                  <w:pPr>
                    <w:spacing w:before="120" w:after="120"/>
                    <w:rPr>
                      <w:rFonts w:ascii="Verdana" w:hAnsi="Verdana"/>
                      <w:sz w:val="10"/>
                      <w:szCs w:val="10"/>
                    </w:rPr>
                  </w:pPr>
                  <w:r w:rsidRPr="00A344B7">
                    <w:rPr>
                      <w:rFonts w:ascii="Verdana" w:hAnsi="Verdana"/>
                      <w:sz w:val="10"/>
                      <w:szCs w:val="10"/>
                    </w:rPr>
                    <w:t>- Gestión y Manejo de emergencias (evacuación, simulacros, etc.)</w:t>
                  </w:r>
                </w:p>
              </w:tc>
            </w:tr>
          </w:tbl>
          <w:p w:rsidR="00A344B7" w:rsidRPr="00A344B7" w:rsidRDefault="00A344B7" w:rsidP="00A344B7">
            <w:pPr>
              <w:jc w:val="both"/>
              <w:rPr>
                <w:rFonts w:ascii="Verdana" w:hAnsi="Verdana"/>
                <w:b/>
                <w:sz w:val="10"/>
                <w:szCs w:val="10"/>
              </w:rPr>
            </w:pPr>
          </w:p>
          <w:p w:rsidR="00A344B7" w:rsidRPr="00A344B7" w:rsidRDefault="00A344B7" w:rsidP="00A344B7">
            <w:pPr>
              <w:jc w:val="both"/>
              <w:rPr>
                <w:rFonts w:ascii="Verdana" w:hAnsi="Verdana" w:cs="Calibri"/>
                <w:i/>
                <w:sz w:val="10"/>
                <w:szCs w:val="10"/>
              </w:rPr>
            </w:pPr>
            <w:r w:rsidRPr="00A344B7">
              <w:rPr>
                <w:rFonts w:ascii="Verdana" w:hAnsi="Verdana" w:cs="Calibri"/>
                <w:b/>
                <w:sz w:val="10"/>
                <w:szCs w:val="10"/>
              </w:rPr>
              <w:t>POSTERIOR A LA ADJUDICACION:</w:t>
            </w:r>
            <w:r w:rsidRPr="00A344B7">
              <w:rPr>
                <w:rFonts w:ascii="Verdana" w:hAnsi="Verdana" w:cs="Calibri"/>
                <w:sz w:val="10"/>
                <w:szCs w:val="10"/>
              </w:rPr>
              <w:t xml:space="preserve"> Antes del inicio de las actividades (orden de proceder) la Empresa adjudicada deberá presentar los siguientes documentos</w:t>
            </w:r>
            <w:r w:rsidRPr="00A344B7">
              <w:rPr>
                <w:rFonts w:ascii="Verdana" w:hAnsi="Verdana" w:cs="Calibri"/>
                <w:b/>
                <w:i/>
                <w:sz w:val="10"/>
                <w:szCs w:val="10"/>
              </w:rPr>
              <w:t xml:space="preserve"> </w:t>
            </w:r>
            <w:r w:rsidRPr="00A344B7">
              <w:rPr>
                <w:rFonts w:ascii="Verdana" w:hAnsi="Verdana" w:cs="Calibri"/>
                <w:sz w:val="10"/>
                <w:szCs w:val="10"/>
              </w:rPr>
              <w:t xml:space="preserve">para la </w:t>
            </w:r>
            <w:r w:rsidRPr="00A344B7">
              <w:rPr>
                <w:rFonts w:ascii="Verdana" w:hAnsi="Verdana" w:cs="Calibri"/>
                <w:b/>
                <w:sz w:val="10"/>
                <w:szCs w:val="10"/>
              </w:rPr>
              <w:t>aprobación</w:t>
            </w:r>
            <w:r w:rsidRPr="00A344B7">
              <w:rPr>
                <w:rFonts w:ascii="Verdana" w:hAnsi="Verdana" w:cs="Calibri"/>
                <w:sz w:val="10"/>
                <w:szCs w:val="10"/>
              </w:rPr>
              <w:t xml:space="preserve"> y </w:t>
            </w:r>
            <w:r w:rsidRPr="00A344B7">
              <w:rPr>
                <w:rFonts w:ascii="Verdana" w:hAnsi="Verdana" w:cs="Calibri"/>
                <w:b/>
                <w:sz w:val="10"/>
                <w:szCs w:val="10"/>
              </w:rPr>
              <w:t xml:space="preserve">VoBo </w:t>
            </w:r>
            <w:r w:rsidRPr="00A344B7">
              <w:rPr>
                <w:rFonts w:ascii="Verdana" w:hAnsi="Verdana" w:cs="Calibri"/>
                <w:sz w:val="10"/>
                <w:szCs w:val="10"/>
              </w:rPr>
              <w:t>de la Unidad SMSG de YPFB</w:t>
            </w:r>
            <w:r w:rsidRPr="00A344B7">
              <w:rPr>
                <w:rFonts w:ascii="Verdana" w:hAnsi="Verdana" w:cs="Calibri"/>
                <w:i/>
                <w:sz w:val="10"/>
                <w:szCs w:val="10"/>
              </w:rPr>
              <w:t>:</w:t>
            </w:r>
          </w:p>
          <w:p w:rsidR="00D8283D" w:rsidRDefault="00D8283D" w:rsidP="00D8283D">
            <w:pPr>
              <w:pStyle w:val="Prrafodelista"/>
              <w:tabs>
                <w:tab w:val="left" w:pos="284"/>
              </w:tabs>
              <w:spacing w:after="200" w:line="276" w:lineRule="auto"/>
              <w:ind w:left="0" w:right="34"/>
              <w:contextualSpacing/>
              <w:jc w:val="both"/>
              <w:rPr>
                <w:rFonts w:ascii="Verdana" w:hAnsi="Verdana" w:cs="Calibri"/>
                <w:b/>
                <w:i/>
                <w:sz w:val="10"/>
                <w:szCs w:val="10"/>
              </w:rPr>
            </w:pPr>
          </w:p>
          <w:p w:rsidR="00A344B7" w:rsidRPr="00A344B7" w:rsidRDefault="00D8283D" w:rsidP="00D8283D">
            <w:pPr>
              <w:pStyle w:val="Prrafodelista"/>
              <w:tabs>
                <w:tab w:val="left" w:pos="284"/>
              </w:tabs>
              <w:spacing w:after="200" w:line="276" w:lineRule="auto"/>
              <w:ind w:left="0" w:right="34"/>
              <w:contextualSpacing/>
              <w:jc w:val="both"/>
              <w:rPr>
                <w:rFonts w:ascii="Verdana" w:hAnsi="Verdana" w:cs="Calibri"/>
                <w:b/>
                <w:i/>
                <w:sz w:val="10"/>
                <w:szCs w:val="10"/>
              </w:rPr>
            </w:pPr>
            <w:r>
              <w:rPr>
                <w:rFonts w:ascii="Verdana" w:hAnsi="Verdana" w:cs="Calibri"/>
                <w:b/>
                <w:i/>
                <w:sz w:val="10"/>
                <w:szCs w:val="10"/>
              </w:rPr>
              <w:t>1.</w:t>
            </w:r>
            <w:r w:rsidRPr="00A344B7">
              <w:rPr>
                <w:rFonts w:ascii="Verdana" w:hAnsi="Verdana" w:cs="Calibri"/>
                <w:b/>
                <w:i/>
                <w:sz w:val="10"/>
                <w:szCs w:val="10"/>
              </w:rPr>
              <w:t xml:space="preserve"> Declaración</w:t>
            </w:r>
            <w:r w:rsidR="00A344B7" w:rsidRPr="00A344B7">
              <w:rPr>
                <w:rFonts w:ascii="Verdana" w:hAnsi="Verdana" w:cs="Calibri"/>
                <w:b/>
                <w:i/>
                <w:sz w:val="10"/>
                <w:szCs w:val="10"/>
              </w:rPr>
              <w:t xml:space="preserve"> jurada</w:t>
            </w:r>
            <w:r w:rsidR="00A344B7" w:rsidRPr="00A344B7">
              <w:rPr>
                <w:rFonts w:ascii="Verdana" w:hAnsi="Verdana" w:cs="Calibri"/>
                <w:sz w:val="10"/>
                <w:szCs w:val="10"/>
              </w:rPr>
              <w:t xml:space="preserve"> “Compromiso de SMS” para Cumplimiento de requisitos de Seguridad Industrial, Salud Ocupacional y Medio Ambiente para contratistas de YPFB Corporación.</w:t>
            </w:r>
          </w:p>
          <w:p w:rsidR="00A344B7" w:rsidRPr="00A344B7" w:rsidRDefault="00A344B7" w:rsidP="00A344B7">
            <w:pPr>
              <w:pStyle w:val="Prrafodelista"/>
              <w:tabs>
                <w:tab w:val="left" w:pos="284"/>
              </w:tabs>
              <w:spacing w:after="200" w:line="276" w:lineRule="auto"/>
              <w:ind w:left="0" w:right="34"/>
              <w:contextualSpacing/>
              <w:jc w:val="both"/>
              <w:rPr>
                <w:rFonts w:ascii="Verdana" w:hAnsi="Verdana" w:cs="Calibri"/>
                <w:i/>
                <w:sz w:val="10"/>
                <w:szCs w:val="10"/>
              </w:rPr>
            </w:pPr>
            <w:r w:rsidRPr="00A344B7">
              <w:rPr>
                <w:rFonts w:ascii="Verdana" w:hAnsi="Verdana" w:cs="Calibri"/>
                <w:i/>
                <w:sz w:val="10"/>
                <w:szCs w:val="10"/>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A344B7" w:rsidRPr="00A344B7" w:rsidRDefault="00A344B7" w:rsidP="00A344B7">
            <w:pPr>
              <w:pStyle w:val="Prrafodelista"/>
              <w:tabs>
                <w:tab w:val="left" w:pos="284"/>
              </w:tabs>
              <w:spacing w:after="200" w:line="276" w:lineRule="auto"/>
              <w:ind w:left="0" w:right="34"/>
              <w:contextualSpacing/>
              <w:jc w:val="both"/>
              <w:rPr>
                <w:rFonts w:ascii="Verdana" w:hAnsi="Verdana" w:cs="Calibri"/>
                <w:i/>
                <w:sz w:val="10"/>
                <w:szCs w:val="10"/>
              </w:rPr>
            </w:pPr>
            <w:r w:rsidRPr="00A344B7">
              <w:rPr>
                <w:rFonts w:ascii="Verdana" w:hAnsi="Verdana" w:cs="Calibri"/>
                <w:i/>
                <w:sz w:val="10"/>
                <w:szCs w:val="10"/>
              </w:rPr>
              <w:t>Presentar debidamente firmada por el representante legal, adjuntando la fotocopia firmada del documento de identificación (pasaporte/CI), con la impresión dactilar del mismo (pulgar derecho y/o izquierdo).</w:t>
            </w:r>
          </w:p>
          <w:p w:rsidR="00A344B7" w:rsidRPr="00A344B7" w:rsidRDefault="00D8283D" w:rsidP="00D8283D">
            <w:pPr>
              <w:pStyle w:val="Prrafodelista"/>
              <w:tabs>
                <w:tab w:val="left" w:pos="284"/>
              </w:tabs>
              <w:spacing w:after="200" w:line="276" w:lineRule="auto"/>
              <w:ind w:left="0" w:right="34"/>
              <w:contextualSpacing/>
              <w:jc w:val="both"/>
              <w:rPr>
                <w:rFonts w:ascii="Verdana" w:hAnsi="Verdana" w:cs="Calibri"/>
                <w:b/>
                <w:i/>
                <w:sz w:val="10"/>
                <w:szCs w:val="10"/>
              </w:rPr>
            </w:pPr>
            <w:r>
              <w:rPr>
                <w:rFonts w:ascii="Verdana" w:hAnsi="Verdana" w:cs="Calibri"/>
                <w:b/>
                <w:i/>
                <w:sz w:val="10"/>
                <w:szCs w:val="10"/>
              </w:rPr>
              <w:t>2.</w:t>
            </w:r>
            <w:r w:rsidRPr="00A344B7">
              <w:rPr>
                <w:rFonts w:ascii="Verdana" w:hAnsi="Verdana" w:cs="Calibri"/>
                <w:b/>
                <w:i/>
                <w:sz w:val="10"/>
                <w:szCs w:val="10"/>
              </w:rPr>
              <w:t xml:space="preserve"> Presentación</w:t>
            </w:r>
            <w:r w:rsidR="00A344B7" w:rsidRPr="00A344B7">
              <w:rPr>
                <w:rFonts w:ascii="Verdana" w:hAnsi="Verdana" w:cs="Calibri"/>
                <w:b/>
                <w:i/>
                <w:sz w:val="10"/>
                <w:szCs w:val="10"/>
              </w:rPr>
              <w:t xml:space="preserve"> del sistema de Gestión de Seguridad y Salud Ocupacional</w:t>
            </w:r>
            <w:r w:rsidR="00A344B7" w:rsidRPr="00A344B7">
              <w:rPr>
                <w:rFonts w:ascii="Verdana" w:hAnsi="Verdana" w:cs="Calibri"/>
                <w:sz w:val="10"/>
                <w:szCs w:val="10"/>
              </w:rPr>
              <w:t xml:space="preserve"> (En caso de poseer un sistema bajo la norma OHSAS 18001 o Sistemas Integrados de Gestión). Caso contrario, la empresa contratista deberá presentar un documento que contenga la Gestión de Seguridad y Salud Ocupacional </w:t>
            </w:r>
            <w:r w:rsidR="00A344B7" w:rsidRPr="00A344B7">
              <w:rPr>
                <w:rFonts w:ascii="Verdana" w:hAnsi="Verdana" w:cs="Calibri"/>
                <w:sz w:val="10"/>
                <w:szCs w:val="10"/>
              </w:rPr>
              <w:lastRenderedPageBreak/>
              <w:t xml:space="preserve">a ser aplicada en el Proyecto (Plan de Seguridad y Salud Ocupacional - </w:t>
            </w:r>
            <w:r w:rsidR="00A344B7" w:rsidRPr="00A344B7">
              <w:rPr>
                <w:rFonts w:ascii="Verdana" w:hAnsi="Verdana" w:cs="Calibri"/>
                <w:sz w:val="10"/>
                <w:szCs w:val="10"/>
                <w:u w:val="single"/>
              </w:rPr>
              <w:t>específico para la actividad/obra/proyecto/servicio</w:t>
            </w:r>
            <w:r w:rsidR="00A344B7" w:rsidRPr="00A344B7">
              <w:rPr>
                <w:rFonts w:ascii="Verdana" w:hAnsi="Verdana" w:cs="Calibri"/>
                <w:sz w:val="10"/>
                <w:szCs w:val="10"/>
              </w:rPr>
              <w:t>.</w:t>
            </w:r>
          </w:p>
          <w:p w:rsidR="00A344B7" w:rsidRPr="00A344B7" w:rsidRDefault="00D8283D" w:rsidP="00D8283D">
            <w:pPr>
              <w:pStyle w:val="Prrafodelista"/>
              <w:tabs>
                <w:tab w:val="left" w:pos="284"/>
              </w:tabs>
              <w:spacing w:after="200" w:line="276" w:lineRule="auto"/>
              <w:ind w:left="0" w:right="34"/>
              <w:contextualSpacing/>
              <w:jc w:val="both"/>
              <w:rPr>
                <w:rFonts w:ascii="Verdana" w:hAnsi="Verdana" w:cs="Calibri"/>
                <w:b/>
                <w:i/>
                <w:sz w:val="10"/>
                <w:szCs w:val="10"/>
              </w:rPr>
            </w:pPr>
            <w:r>
              <w:rPr>
                <w:rFonts w:ascii="Verdana" w:hAnsi="Verdana" w:cs="Calibri"/>
                <w:b/>
                <w:i/>
                <w:sz w:val="10"/>
                <w:szCs w:val="10"/>
              </w:rPr>
              <w:t xml:space="preserve">3. </w:t>
            </w:r>
            <w:r w:rsidR="00A344B7" w:rsidRPr="00A344B7">
              <w:rPr>
                <w:rFonts w:ascii="Verdana" w:hAnsi="Verdana" w:cs="Calibri"/>
                <w:b/>
                <w:i/>
                <w:sz w:val="10"/>
                <w:szCs w:val="10"/>
              </w:rPr>
              <w:t>Plan específico de Seguridad y Salud Ocupacional:</w:t>
            </w:r>
            <w:r w:rsidR="00A344B7" w:rsidRPr="00A344B7">
              <w:rPr>
                <w:rFonts w:ascii="Verdana" w:hAnsi="Verdana" w:cs="Calibri"/>
                <w:sz w:val="10"/>
                <w:szCs w:val="10"/>
              </w:rPr>
              <w:t xml:space="preserve"> debe contener al menos los siguientes puntos:</w:t>
            </w:r>
          </w:p>
          <w:p w:rsidR="00A344B7" w:rsidRPr="00A344B7" w:rsidRDefault="00A344B7" w:rsidP="00F836F5">
            <w:pPr>
              <w:pStyle w:val="Prrafodelista"/>
              <w:numPr>
                <w:ilvl w:val="0"/>
                <w:numId w:val="38"/>
              </w:numPr>
              <w:tabs>
                <w:tab w:val="left" w:pos="284"/>
              </w:tabs>
              <w:spacing w:line="276" w:lineRule="auto"/>
              <w:ind w:left="426" w:right="34"/>
              <w:contextualSpacing/>
              <w:jc w:val="both"/>
              <w:rPr>
                <w:rFonts w:ascii="Verdana" w:hAnsi="Verdana" w:cs="Calibri"/>
                <w:i/>
                <w:sz w:val="10"/>
                <w:szCs w:val="10"/>
              </w:rPr>
            </w:pPr>
            <w:r w:rsidRPr="00A344B7">
              <w:rPr>
                <w:rFonts w:ascii="Verdana" w:hAnsi="Verdana" w:cs="Calibri"/>
                <w:sz w:val="10"/>
                <w:szCs w:val="10"/>
              </w:rPr>
              <w:t>Política de Seguridad Industrial y Salud Ocupacional</w:t>
            </w:r>
          </w:p>
          <w:p w:rsidR="00A344B7" w:rsidRPr="00A344B7" w:rsidRDefault="00A344B7" w:rsidP="00F836F5">
            <w:pPr>
              <w:pStyle w:val="Prrafodelista"/>
              <w:numPr>
                <w:ilvl w:val="0"/>
                <w:numId w:val="38"/>
              </w:numPr>
              <w:tabs>
                <w:tab w:val="left" w:pos="284"/>
              </w:tabs>
              <w:spacing w:line="276" w:lineRule="auto"/>
              <w:ind w:left="426" w:right="34"/>
              <w:contextualSpacing/>
              <w:jc w:val="both"/>
              <w:rPr>
                <w:rFonts w:ascii="Verdana" w:hAnsi="Verdana" w:cs="Calibri"/>
                <w:sz w:val="10"/>
                <w:szCs w:val="10"/>
              </w:rPr>
            </w:pPr>
            <w:r w:rsidRPr="00A344B7">
              <w:rPr>
                <w:rFonts w:ascii="Verdana" w:hAnsi="Verdana" w:cs="Calibri"/>
                <w:sz w:val="10"/>
                <w:szCs w:val="10"/>
              </w:rPr>
              <w:t>Programas y políticas de control de alcohol y drogas</w:t>
            </w:r>
          </w:p>
          <w:p w:rsidR="00A344B7" w:rsidRPr="00A344B7" w:rsidRDefault="00A344B7" w:rsidP="00F836F5">
            <w:pPr>
              <w:pStyle w:val="Prrafodelista"/>
              <w:numPr>
                <w:ilvl w:val="0"/>
                <w:numId w:val="38"/>
              </w:numPr>
              <w:tabs>
                <w:tab w:val="left" w:pos="284"/>
              </w:tabs>
              <w:spacing w:line="276" w:lineRule="auto"/>
              <w:ind w:left="426" w:right="34"/>
              <w:contextualSpacing/>
              <w:jc w:val="both"/>
              <w:rPr>
                <w:rFonts w:ascii="Verdana" w:hAnsi="Verdana" w:cs="Calibri"/>
                <w:sz w:val="10"/>
                <w:szCs w:val="10"/>
              </w:rPr>
            </w:pPr>
            <w:r w:rsidRPr="00A344B7">
              <w:rPr>
                <w:rFonts w:ascii="Verdana" w:hAnsi="Verdana" w:cs="Calibri"/>
                <w:sz w:val="10"/>
                <w:szCs w:val="10"/>
              </w:rPr>
              <w:t>Programa de gestión vehicular (cronograma de mantenimiento de vehículos)</w:t>
            </w:r>
          </w:p>
          <w:p w:rsidR="00A344B7" w:rsidRPr="00A344B7" w:rsidRDefault="00A344B7" w:rsidP="00F836F5">
            <w:pPr>
              <w:pStyle w:val="Prrafodelista"/>
              <w:numPr>
                <w:ilvl w:val="0"/>
                <w:numId w:val="38"/>
              </w:numPr>
              <w:tabs>
                <w:tab w:val="left" w:pos="284"/>
              </w:tabs>
              <w:spacing w:line="276" w:lineRule="auto"/>
              <w:ind w:left="426" w:right="34"/>
              <w:contextualSpacing/>
              <w:jc w:val="both"/>
              <w:rPr>
                <w:rFonts w:ascii="Verdana" w:hAnsi="Verdana" w:cs="Calibri"/>
                <w:i/>
                <w:sz w:val="10"/>
                <w:szCs w:val="10"/>
              </w:rPr>
            </w:pPr>
            <w:r w:rsidRPr="00A344B7">
              <w:rPr>
                <w:rFonts w:ascii="Verdana" w:hAnsi="Verdana" w:cs="Calibri"/>
                <w:sz w:val="10"/>
                <w:szCs w:val="10"/>
              </w:rPr>
              <w:t>Programas de medidas preventivas en seguridad y salud ocupacional</w:t>
            </w:r>
          </w:p>
          <w:p w:rsidR="00A344B7" w:rsidRPr="00A344B7" w:rsidRDefault="00A344B7" w:rsidP="00F836F5">
            <w:pPr>
              <w:pStyle w:val="Prrafodelista"/>
              <w:numPr>
                <w:ilvl w:val="0"/>
                <w:numId w:val="38"/>
              </w:numPr>
              <w:tabs>
                <w:tab w:val="left" w:pos="284"/>
              </w:tabs>
              <w:spacing w:line="276" w:lineRule="auto"/>
              <w:ind w:left="426" w:right="34"/>
              <w:contextualSpacing/>
              <w:jc w:val="both"/>
              <w:rPr>
                <w:rFonts w:ascii="Verdana" w:hAnsi="Verdana" w:cs="Calibri"/>
                <w:sz w:val="10"/>
                <w:szCs w:val="10"/>
              </w:rPr>
            </w:pPr>
            <w:r w:rsidRPr="00A344B7">
              <w:rPr>
                <w:rFonts w:ascii="Verdana" w:hAnsi="Verdana" w:cs="Calibri"/>
                <w:sz w:val="10"/>
                <w:szCs w:val="10"/>
              </w:rPr>
              <w:t>Plan de respuesta ante emergencias (especifico del proyecto).</w:t>
            </w:r>
          </w:p>
          <w:p w:rsidR="00A344B7" w:rsidRPr="00A344B7" w:rsidRDefault="00A344B7" w:rsidP="00F836F5">
            <w:pPr>
              <w:pStyle w:val="Prrafodelista"/>
              <w:numPr>
                <w:ilvl w:val="0"/>
                <w:numId w:val="38"/>
              </w:numPr>
              <w:tabs>
                <w:tab w:val="left" w:pos="284"/>
              </w:tabs>
              <w:spacing w:line="276" w:lineRule="auto"/>
              <w:ind w:left="426" w:right="34"/>
              <w:contextualSpacing/>
              <w:rPr>
                <w:rFonts w:ascii="Verdana" w:hAnsi="Verdana" w:cs="Calibri"/>
                <w:sz w:val="10"/>
                <w:szCs w:val="10"/>
              </w:rPr>
            </w:pPr>
            <w:r w:rsidRPr="00A344B7">
              <w:rPr>
                <w:rFonts w:ascii="Verdana" w:hAnsi="Verdana" w:cs="Calibri"/>
                <w:sz w:val="10"/>
                <w:szCs w:val="10"/>
              </w:rPr>
              <w:t>Plan de evacuación Médica (MEDEVAC)</w:t>
            </w:r>
          </w:p>
          <w:p w:rsidR="00A344B7" w:rsidRPr="00A344B7" w:rsidRDefault="00A344B7" w:rsidP="00F836F5">
            <w:pPr>
              <w:pStyle w:val="Prrafodelista"/>
              <w:numPr>
                <w:ilvl w:val="0"/>
                <w:numId w:val="38"/>
              </w:numPr>
              <w:tabs>
                <w:tab w:val="left" w:pos="284"/>
              </w:tabs>
              <w:spacing w:line="276" w:lineRule="auto"/>
              <w:ind w:left="426" w:right="34"/>
              <w:contextualSpacing/>
              <w:jc w:val="both"/>
              <w:rPr>
                <w:rFonts w:ascii="Verdana" w:hAnsi="Verdana" w:cs="Calibri"/>
                <w:sz w:val="10"/>
                <w:szCs w:val="10"/>
              </w:rPr>
            </w:pPr>
            <w:r w:rsidRPr="00A344B7">
              <w:rPr>
                <w:rFonts w:ascii="Verdana" w:hAnsi="Verdana" w:cs="Calibri"/>
                <w:sz w:val="10"/>
                <w:szCs w:val="10"/>
              </w:rPr>
              <w:t>Plan de rescate</w:t>
            </w:r>
          </w:p>
          <w:p w:rsidR="00A344B7" w:rsidRPr="00A344B7" w:rsidRDefault="00A344B7" w:rsidP="00F836F5">
            <w:pPr>
              <w:pStyle w:val="Prrafodelista"/>
              <w:numPr>
                <w:ilvl w:val="0"/>
                <w:numId w:val="38"/>
              </w:numPr>
              <w:tabs>
                <w:tab w:val="left" w:pos="284"/>
              </w:tabs>
              <w:spacing w:line="276" w:lineRule="auto"/>
              <w:ind w:left="426" w:right="34"/>
              <w:contextualSpacing/>
              <w:jc w:val="both"/>
              <w:rPr>
                <w:rFonts w:ascii="Verdana" w:hAnsi="Verdana" w:cs="Calibri"/>
                <w:i/>
                <w:sz w:val="10"/>
                <w:szCs w:val="10"/>
              </w:rPr>
            </w:pPr>
            <w:r w:rsidRPr="00A344B7">
              <w:rPr>
                <w:rFonts w:ascii="Verdana" w:hAnsi="Verdana" w:cs="Calibri"/>
                <w:sz w:val="10"/>
                <w:szCs w:val="10"/>
              </w:rPr>
              <w:t>Sistemas de permisos de trabajo</w:t>
            </w:r>
          </w:p>
          <w:p w:rsidR="00A344B7" w:rsidRPr="00A344B7" w:rsidRDefault="00A344B7" w:rsidP="00F836F5">
            <w:pPr>
              <w:pStyle w:val="Prrafodelista"/>
              <w:numPr>
                <w:ilvl w:val="0"/>
                <w:numId w:val="38"/>
              </w:numPr>
              <w:tabs>
                <w:tab w:val="left" w:pos="284"/>
              </w:tabs>
              <w:spacing w:line="276" w:lineRule="auto"/>
              <w:ind w:left="426" w:right="34"/>
              <w:contextualSpacing/>
              <w:jc w:val="both"/>
              <w:rPr>
                <w:rFonts w:ascii="Verdana" w:hAnsi="Verdana" w:cs="Calibri"/>
                <w:i/>
                <w:sz w:val="10"/>
                <w:szCs w:val="10"/>
              </w:rPr>
            </w:pPr>
            <w:r w:rsidRPr="00A344B7">
              <w:rPr>
                <w:rFonts w:ascii="Verdana" w:hAnsi="Verdana" w:cs="Calibri"/>
                <w:sz w:val="10"/>
                <w:szCs w:val="10"/>
              </w:rPr>
              <w:t>Sistemas de reporte de accidentes e incidentes.</w:t>
            </w:r>
          </w:p>
          <w:p w:rsidR="00A344B7" w:rsidRPr="00A344B7" w:rsidRDefault="00A344B7" w:rsidP="00F836F5">
            <w:pPr>
              <w:pStyle w:val="Prrafodelista"/>
              <w:numPr>
                <w:ilvl w:val="0"/>
                <w:numId w:val="38"/>
              </w:numPr>
              <w:tabs>
                <w:tab w:val="left" w:pos="284"/>
              </w:tabs>
              <w:spacing w:line="276" w:lineRule="auto"/>
              <w:ind w:left="426" w:right="34"/>
              <w:contextualSpacing/>
              <w:jc w:val="both"/>
              <w:rPr>
                <w:rFonts w:ascii="Verdana" w:hAnsi="Verdana" w:cs="Calibri"/>
                <w:i/>
                <w:sz w:val="10"/>
                <w:szCs w:val="10"/>
              </w:rPr>
            </w:pPr>
            <w:r w:rsidRPr="00A344B7">
              <w:rPr>
                <w:rFonts w:ascii="Verdana" w:hAnsi="Verdana" w:cs="Calibri"/>
                <w:sz w:val="10"/>
                <w:szCs w:val="10"/>
              </w:rPr>
              <w:t>Sistemas de reporte de SMS (Semanal/Mensual).</w:t>
            </w:r>
          </w:p>
          <w:p w:rsidR="00A344B7" w:rsidRPr="00A344B7" w:rsidRDefault="00A344B7" w:rsidP="00F836F5">
            <w:pPr>
              <w:pStyle w:val="Prrafodelista"/>
              <w:numPr>
                <w:ilvl w:val="0"/>
                <w:numId w:val="38"/>
              </w:numPr>
              <w:tabs>
                <w:tab w:val="left" w:pos="284"/>
              </w:tabs>
              <w:spacing w:line="276" w:lineRule="auto"/>
              <w:ind w:left="426" w:right="34"/>
              <w:contextualSpacing/>
              <w:jc w:val="both"/>
              <w:rPr>
                <w:rFonts w:ascii="Verdana" w:hAnsi="Verdana" w:cs="Calibri"/>
                <w:sz w:val="10"/>
                <w:szCs w:val="10"/>
              </w:rPr>
            </w:pPr>
            <w:r w:rsidRPr="00A344B7">
              <w:rPr>
                <w:rFonts w:ascii="Verdana" w:hAnsi="Verdana" w:cs="Calibri"/>
                <w:sz w:val="10"/>
                <w:szCs w:val="10"/>
              </w:rPr>
              <w:t>Identificación de Peligros y Evaluación de Riesgos inicial de la actividad (este registro debe ser actualizado periódicamente y cada vez que se presente la necesidad o cambios en la actividad a realizarse).</w:t>
            </w:r>
          </w:p>
          <w:p w:rsidR="00A344B7" w:rsidRPr="00A344B7" w:rsidRDefault="00A344B7" w:rsidP="00F836F5">
            <w:pPr>
              <w:pStyle w:val="Prrafodelista"/>
              <w:numPr>
                <w:ilvl w:val="0"/>
                <w:numId w:val="38"/>
              </w:numPr>
              <w:tabs>
                <w:tab w:val="left" w:pos="284"/>
              </w:tabs>
              <w:spacing w:line="276" w:lineRule="auto"/>
              <w:ind w:left="426" w:right="34"/>
              <w:contextualSpacing/>
              <w:jc w:val="both"/>
              <w:rPr>
                <w:rFonts w:ascii="Verdana" w:hAnsi="Verdana" w:cs="Calibri"/>
                <w:sz w:val="10"/>
                <w:szCs w:val="10"/>
              </w:rPr>
            </w:pPr>
            <w:r w:rsidRPr="00A344B7">
              <w:rPr>
                <w:rFonts w:ascii="Verdana" w:hAnsi="Verdana" w:cs="Calibri"/>
                <w:sz w:val="10"/>
                <w:szCs w:val="10"/>
              </w:rPr>
              <w:t>Lista de procedimientos específicos de SMS (permisos de trabajo, reporte de accidentes, incidentes e informes del proyecto).</w:t>
            </w:r>
          </w:p>
          <w:p w:rsidR="00A344B7" w:rsidRPr="00A344B7" w:rsidRDefault="00A344B7" w:rsidP="00A344B7">
            <w:pPr>
              <w:pStyle w:val="Prrafodelista"/>
              <w:tabs>
                <w:tab w:val="left" w:pos="284"/>
              </w:tabs>
              <w:spacing w:line="276" w:lineRule="auto"/>
              <w:ind w:left="66" w:right="34"/>
              <w:contextualSpacing/>
              <w:jc w:val="both"/>
              <w:rPr>
                <w:rFonts w:ascii="Verdana" w:hAnsi="Verdana" w:cs="Calibri"/>
                <w:sz w:val="10"/>
                <w:szCs w:val="10"/>
              </w:rPr>
            </w:pPr>
          </w:p>
          <w:p w:rsidR="00A344B7" w:rsidRPr="00BD05A5" w:rsidRDefault="00BD05A5" w:rsidP="00BD05A5">
            <w:pPr>
              <w:tabs>
                <w:tab w:val="left" w:pos="284"/>
              </w:tabs>
              <w:spacing w:after="200" w:line="276" w:lineRule="auto"/>
              <w:ind w:right="34"/>
              <w:contextualSpacing/>
              <w:jc w:val="both"/>
              <w:rPr>
                <w:rFonts w:ascii="Verdana" w:hAnsi="Verdana" w:cs="Calibri"/>
                <w:sz w:val="10"/>
                <w:szCs w:val="10"/>
              </w:rPr>
            </w:pPr>
            <w:r>
              <w:rPr>
                <w:rFonts w:ascii="Verdana" w:hAnsi="Verdana" w:cs="Calibri"/>
                <w:b/>
                <w:i/>
                <w:sz w:val="10"/>
                <w:szCs w:val="10"/>
              </w:rPr>
              <w:t>4.</w:t>
            </w:r>
            <w:r w:rsidRPr="00BD05A5">
              <w:rPr>
                <w:rFonts w:ascii="Verdana" w:hAnsi="Verdana" w:cs="Calibri"/>
                <w:b/>
                <w:i/>
                <w:sz w:val="10"/>
                <w:szCs w:val="10"/>
              </w:rPr>
              <w:t xml:space="preserve"> Nómina</w:t>
            </w:r>
            <w:r w:rsidR="00A344B7" w:rsidRPr="00BD05A5">
              <w:rPr>
                <w:rFonts w:ascii="Verdana" w:hAnsi="Verdana" w:cs="Calibri"/>
                <w:b/>
                <w:i/>
                <w:sz w:val="10"/>
                <w:szCs w:val="10"/>
              </w:rPr>
              <w:t xml:space="preserve"> de personal</w:t>
            </w:r>
            <w:r w:rsidR="00A344B7" w:rsidRPr="00BD05A5">
              <w:rPr>
                <w:rFonts w:ascii="Verdana" w:hAnsi="Verdana" w:cs="Calibri"/>
                <w:sz w:val="10"/>
                <w:szCs w:val="10"/>
              </w:rPr>
              <w:t xml:space="preserve"> (nombre y Cédula de Identificación) con los respaldos correspondientes de “dotación de ropa de trabajo y EPP”.</w:t>
            </w:r>
          </w:p>
          <w:p w:rsidR="00A344B7" w:rsidRPr="00BD05A5" w:rsidRDefault="00BD05A5" w:rsidP="00BD05A5">
            <w:pPr>
              <w:tabs>
                <w:tab w:val="left" w:pos="284"/>
              </w:tabs>
              <w:spacing w:after="200" w:line="276" w:lineRule="auto"/>
              <w:ind w:right="34"/>
              <w:contextualSpacing/>
              <w:jc w:val="both"/>
              <w:rPr>
                <w:rFonts w:ascii="Verdana" w:hAnsi="Verdana" w:cs="Calibri"/>
                <w:b/>
                <w:i/>
                <w:sz w:val="10"/>
                <w:szCs w:val="10"/>
              </w:rPr>
            </w:pPr>
            <w:r>
              <w:rPr>
                <w:rFonts w:ascii="Verdana" w:hAnsi="Verdana" w:cs="Calibri"/>
                <w:b/>
                <w:i/>
                <w:sz w:val="10"/>
                <w:szCs w:val="10"/>
              </w:rPr>
              <w:t>5.</w:t>
            </w:r>
            <w:r w:rsidRPr="00BD05A5">
              <w:rPr>
                <w:rFonts w:ascii="Verdana" w:hAnsi="Verdana" w:cs="Calibri"/>
                <w:b/>
                <w:i/>
                <w:sz w:val="10"/>
                <w:szCs w:val="10"/>
              </w:rPr>
              <w:t xml:space="preserve"> Contrato</w:t>
            </w:r>
            <w:r w:rsidR="00A344B7" w:rsidRPr="00BD05A5">
              <w:rPr>
                <w:rFonts w:ascii="Verdana" w:hAnsi="Verdana" w:cs="Calibri"/>
                <w:b/>
                <w:i/>
                <w:sz w:val="10"/>
                <w:szCs w:val="10"/>
              </w:rPr>
              <w:t xml:space="preserve"> del personal (Bajo la modalidad que corresponda).</w:t>
            </w:r>
          </w:p>
          <w:p w:rsidR="00A344B7" w:rsidRPr="00BD05A5" w:rsidRDefault="00BD05A5" w:rsidP="00BD05A5">
            <w:pPr>
              <w:tabs>
                <w:tab w:val="left" w:pos="284"/>
              </w:tabs>
              <w:spacing w:after="200" w:line="276" w:lineRule="auto"/>
              <w:ind w:right="34"/>
              <w:contextualSpacing/>
              <w:jc w:val="both"/>
              <w:rPr>
                <w:rFonts w:ascii="Verdana" w:hAnsi="Verdana" w:cs="Calibri"/>
                <w:b/>
                <w:i/>
                <w:sz w:val="10"/>
                <w:szCs w:val="10"/>
              </w:rPr>
            </w:pPr>
            <w:r>
              <w:rPr>
                <w:rFonts w:ascii="Verdana" w:hAnsi="Verdana" w:cs="Calibri"/>
                <w:b/>
                <w:i/>
                <w:sz w:val="10"/>
                <w:szCs w:val="10"/>
              </w:rPr>
              <w:t>6.</w:t>
            </w:r>
            <w:r w:rsidRPr="00BD05A5">
              <w:rPr>
                <w:rFonts w:ascii="Verdana" w:hAnsi="Verdana" w:cs="Calibri"/>
                <w:b/>
                <w:i/>
                <w:sz w:val="10"/>
                <w:szCs w:val="10"/>
              </w:rPr>
              <w:t xml:space="preserve"> Seguro</w:t>
            </w:r>
            <w:r w:rsidR="00A344B7" w:rsidRPr="00BD05A5">
              <w:rPr>
                <w:rFonts w:ascii="Verdana" w:hAnsi="Verdana" w:cs="Calibri"/>
                <w:b/>
                <w:i/>
                <w:sz w:val="10"/>
                <w:szCs w:val="10"/>
              </w:rPr>
              <w:t xml:space="preserve"> médico (cuando aplique). Caso contrario debe contar necesariamente con una póliza de Seguro contra accidentes – grupal o individual. </w:t>
            </w:r>
          </w:p>
          <w:p w:rsidR="00A344B7" w:rsidRPr="00BD05A5" w:rsidRDefault="00BD05A5" w:rsidP="00BD05A5">
            <w:pPr>
              <w:tabs>
                <w:tab w:val="left" w:pos="284"/>
              </w:tabs>
              <w:spacing w:after="200" w:line="276" w:lineRule="auto"/>
              <w:ind w:right="34"/>
              <w:contextualSpacing/>
              <w:jc w:val="both"/>
              <w:rPr>
                <w:rFonts w:ascii="Verdana" w:hAnsi="Verdana" w:cs="Calibri"/>
                <w:b/>
                <w:i/>
                <w:sz w:val="10"/>
                <w:szCs w:val="10"/>
              </w:rPr>
            </w:pPr>
            <w:r>
              <w:rPr>
                <w:rFonts w:ascii="Verdana" w:hAnsi="Verdana" w:cs="Calibri"/>
                <w:b/>
                <w:i/>
                <w:sz w:val="10"/>
                <w:szCs w:val="10"/>
              </w:rPr>
              <w:t>7.</w:t>
            </w:r>
            <w:r w:rsidRPr="00BD05A5">
              <w:rPr>
                <w:rFonts w:ascii="Verdana" w:hAnsi="Verdana" w:cs="Calibri"/>
                <w:b/>
                <w:i/>
                <w:sz w:val="10"/>
                <w:szCs w:val="10"/>
              </w:rPr>
              <w:t xml:space="preserve"> Seguro</w:t>
            </w:r>
            <w:r w:rsidR="00A344B7" w:rsidRPr="00BD05A5">
              <w:rPr>
                <w:rFonts w:ascii="Verdana" w:hAnsi="Verdana" w:cs="Calibri"/>
                <w:b/>
                <w:i/>
                <w:sz w:val="10"/>
                <w:szCs w:val="10"/>
              </w:rPr>
              <w:t xml:space="preserve"> Obligatorio contra Accidentes de Tránsito – SOAT. (cuando aplique).</w:t>
            </w:r>
          </w:p>
          <w:p w:rsidR="00A344B7" w:rsidRPr="00BD05A5" w:rsidRDefault="00BD05A5" w:rsidP="00BD05A5">
            <w:pPr>
              <w:tabs>
                <w:tab w:val="left" w:pos="284"/>
              </w:tabs>
              <w:spacing w:after="200" w:line="276" w:lineRule="auto"/>
              <w:ind w:right="34"/>
              <w:contextualSpacing/>
              <w:jc w:val="both"/>
              <w:rPr>
                <w:rFonts w:ascii="Verdana" w:hAnsi="Verdana" w:cs="Calibri"/>
                <w:b/>
                <w:i/>
                <w:sz w:val="10"/>
                <w:szCs w:val="10"/>
              </w:rPr>
            </w:pPr>
            <w:r>
              <w:rPr>
                <w:rFonts w:ascii="Verdana" w:hAnsi="Verdana" w:cs="Calibri"/>
                <w:b/>
                <w:i/>
                <w:sz w:val="10"/>
                <w:szCs w:val="10"/>
              </w:rPr>
              <w:t>8.</w:t>
            </w:r>
            <w:r w:rsidRPr="00BD05A5">
              <w:rPr>
                <w:rFonts w:ascii="Verdana" w:hAnsi="Verdana" w:cs="Calibri"/>
                <w:b/>
                <w:i/>
                <w:sz w:val="10"/>
                <w:szCs w:val="10"/>
              </w:rPr>
              <w:t xml:space="preserve"> Copia</w:t>
            </w:r>
            <w:r w:rsidR="00A344B7" w:rsidRPr="00BD05A5">
              <w:rPr>
                <w:rFonts w:ascii="Verdana" w:hAnsi="Verdana" w:cs="Calibri"/>
                <w:b/>
                <w:i/>
                <w:sz w:val="10"/>
                <w:szCs w:val="10"/>
              </w:rPr>
              <w:t xml:space="preserve"> de póliza contra accidentes personales </w:t>
            </w:r>
            <w:r w:rsidR="00A344B7" w:rsidRPr="00BD05A5">
              <w:rPr>
                <w:rFonts w:ascii="Verdana" w:hAnsi="Verdana" w:cs="Calibri"/>
                <w:i/>
                <w:sz w:val="10"/>
                <w:szCs w:val="10"/>
              </w:rPr>
              <w:t xml:space="preserve">(que cubre gastos médicos, invalidez parcial permanente, invalidez total permanente y muerte)  </w:t>
            </w:r>
            <w:r w:rsidR="00A344B7" w:rsidRPr="00BD05A5">
              <w:rPr>
                <w:rFonts w:ascii="Verdana" w:hAnsi="Verdana" w:cs="Calibri"/>
                <w:b/>
                <w:i/>
                <w:sz w:val="10"/>
                <w:szCs w:val="10"/>
              </w:rPr>
              <w:t>(cuando aplique).</w:t>
            </w:r>
          </w:p>
          <w:p w:rsidR="00A344B7" w:rsidRPr="00BD05A5" w:rsidRDefault="00BD05A5" w:rsidP="00BD05A5">
            <w:pPr>
              <w:tabs>
                <w:tab w:val="left" w:pos="284"/>
              </w:tabs>
              <w:spacing w:after="200" w:line="276" w:lineRule="auto"/>
              <w:ind w:right="34"/>
              <w:contextualSpacing/>
              <w:jc w:val="both"/>
              <w:rPr>
                <w:rFonts w:ascii="Verdana" w:hAnsi="Verdana" w:cs="Calibri"/>
                <w:sz w:val="10"/>
                <w:szCs w:val="10"/>
                <w:lang w:val="es-BO"/>
              </w:rPr>
            </w:pPr>
            <w:r>
              <w:rPr>
                <w:rFonts w:ascii="Verdana" w:hAnsi="Verdana" w:cs="Calibri"/>
                <w:b/>
                <w:i/>
                <w:sz w:val="10"/>
                <w:szCs w:val="10"/>
                <w:lang w:val="es-BO"/>
              </w:rPr>
              <w:t>9.</w:t>
            </w:r>
            <w:r w:rsidRPr="00BD05A5">
              <w:rPr>
                <w:rFonts w:ascii="Verdana" w:hAnsi="Verdana" w:cs="Calibri"/>
                <w:b/>
                <w:i/>
                <w:sz w:val="10"/>
                <w:szCs w:val="10"/>
                <w:lang w:val="es-BO"/>
              </w:rPr>
              <w:t xml:space="preserve"> Check</w:t>
            </w:r>
            <w:r w:rsidR="00A344B7" w:rsidRPr="00BD05A5">
              <w:rPr>
                <w:rFonts w:ascii="Verdana" w:hAnsi="Verdana" w:cs="Calibri"/>
                <w:b/>
                <w:i/>
                <w:sz w:val="10"/>
                <w:szCs w:val="10"/>
                <w:lang w:val="es-BO"/>
              </w:rPr>
              <w:t xml:space="preserve"> list</w:t>
            </w:r>
            <w:r w:rsidR="00A344B7" w:rsidRPr="00BD05A5">
              <w:rPr>
                <w:rFonts w:ascii="Verdana" w:hAnsi="Verdana" w:cs="Calibri"/>
                <w:sz w:val="10"/>
                <w:szCs w:val="10"/>
                <w:lang w:val="es-BO"/>
              </w:rPr>
              <w:t xml:space="preserve"> de vehículos livianos y pesados. </w:t>
            </w:r>
            <w:r w:rsidR="00A344B7" w:rsidRPr="00BD05A5">
              <w:rPr>
                <w:rFonts w:ascii="Verdana" w:hAnsi="Verdana" w:cs="Calibri"/>
                <w:b/>
                <w:i/>
                <w:sz w:val="10"/>
                <w:szCs w:val="10"/>
              </w:rPr>
              <w:t>(cuando aplique).</w:t>
            </w:r>
          </w:p>
          <w:p w:rsidR="00A344B7" w:rsidRPr="00BD05A5" w:rsidRDefault="00BD05A5" w:rsidP="00BD05A5">
            <w:pPr>
              <w:tabs>
                <w:tab w:val="left" w:pos="426"/>
              </w:tabs>
              <w:spacing w:line="276" w:lineRule="auto"/>
              <w:ind w:right="34"/>
              <w:contextualSpacing/>
              <w:jc w:val="both"/>
              <w:rPr>
                <w:rFonts w:ascii="Verdana" w:hAnsi="Verdana" w:cs="Calibri"/>
                <w:sz w:val="10"/>
                <w:szCs w:val="10"/>
              </w:rPr>
            </w:pPr>
            <w:r>
              <w:rPr>
                <w:rFonts w:ascii="Verdana" w:hAnsi="Verdana" w:cs="Calibri"/>
                <w:b/>
                <w:i/>
                <w:sz w:val="10"/>
                <w:szCs w:val="10"/>
                <w:lang w:val="es-BO"/>
              </w:rPr>
              <w:t>10.</w:t>
            </w:r>
            <w:r w:rsidR="00A344B7" w:rsidRPr="00BD05A5">
              <w:rPr>
                <w:rFonts w:ascii="Verdana" w:hAnsi="Verdana" w:cs="Calibri"/>
                <w:b/>
                <w:i/>
                <w:sz w:val="10"/>
                <w:szCs w:val="10"/>
              </w:rPr>
              <w:t>Capacitaciones básicas de SMS:</w:t>
            </w:r>
            <w:r w:rsidR="00A344B7" w:rsidRPr="00BD05A5">
              <w:rPr>
                <w:rFonts w:ascii="Verdana" w:hAnsi="Verdana" w:cs="Calibri"/>
                <w:sz w:val="10"/>
                <w:szCs w:val="10"/>
              </w:rPr>
              <w:t xml:space="preserve"> Primeros Auxilios, Manejo de Extintores, Plan de Emergencia, uso de EPP y otros aplicables)</w:t>
            </w:r>
          </w:p>
          <w:p w:rsidR="00A344B7" w:rsidRPr="00A344B7" w:rsidRDefault="00A344B7" w:rsidP="00A344B7">
            <w:pPr>
              <w:pStyle w:val="Prrafodelista"/>
              <w:tabs>
                <w:tab w:val="left" w:pos="426"/>
              </w:tabs>
              <w:spacing w:line="276" w:lineRule="auto"/>
              <w:ind w:left="426" w:right="34"/>
              <w:contextualSpacing/>
              <w:jc w:val="both"/>
              <w:rPr>
                <w:rFonts w:ascii="Verdana" w:hAnsi="Verdana" w:cs="Calibri"/>
                <w:sz w:val="10"/>
                <w:szCs w:val="10"/>
              </w:rPr>
            </w:pPr>
            <w:r w:rsidRPr="00A344B7">
              <w:rPr>
                <w:rFonts w:ascii="Verdana" w:hAnsi="Verdana" w:cs="Calibri"/>
                <w:sz w:val="10"/>
                <w:szCs w:val="10"/>
              </w:rPr>
              <w:t>Aplica a todo el personal inmerso en la actividad/obra/proyecto/servicio. (Personal propio, y sub contratistas).</w:t>
            </w:r>
          </w:p>
          <w:p w:rsidR="00A344B7" w:rsidRPr="00BD05A5" w:rsidRDefault="00BD05A5" w:rsidP="00BD05A5">
            <w:pPr>
              <w:tabs>
                <w:tab w:val="left" w:pos="426"/>
              </w:tabs>
              <w:spacing w:after="200" w:line="276" w:lineRule="auto"/>
              <w:ind w:right="34"/>
              <w:contextualSpacing/>
              <w:jc w:val="both"/>
              <w:rPr>
                <w:rFonts w:ascii="Verdana" w:hAnsi="Verdana" w:cs="Calibri"/>
                <w:sz w:val="10"/>
                <w:szCs w:val="10"/>
              </w:rPr>
            </w:pPr>
            <w:r w:rsidRPr="00BD05A5">
              <w:rPr>
                <w:rFonts w:ascii="Verdana" w:hAnsi="Verdana" w:cs="Calibri"/>
                <w:b/>
                <w:sz w:val="10"/>
                <w:szCs w:val="10"/>
              </w:rPr>
              <w:t>11. Sustancias</w:t>
            </w:r>
            <w:r w:rsidR="00A344B7" w:rsidRPr="00BD05A5">
              <w:rPr>
                <w:rFonts w:ascii="Verdana" w:hAnsi="Verdana" w:cs="Calibri"/>
                <w:b/>
                <w:sz w:val="10"/>
                <w:szCs w:val="10"/>
              </w:rPr>
              <w:t xml:space="preserve"> Peligrosas:</w:t>
            </w:r>
            <w:r w:rsidR="00A344B7" w:rsidRPr="00BD05A5">
              <w:rPr>
                <w:rFonts w:ascii="Verdana" w:hAnsi="Verdana" w:cs="Calibri"/>
                <w:sz w:val="10"/>
                <w:szCs w:val="10"/>
              </w:rPr>
              <w:t xml:space="preserve"> En todas las áreas donde se transporte, almacene, utilice y/o manipulen sustancias peligrosas deberán existir las Hojas de Seguridad (MSDS) para cada una de las sustancias. Deben estar a disposición de todos los trabajadores.</w:t>
            </w:r>
          </w:p>
          <w:p w:rsidR="00A344B7" w:rsidRPr="00A344B7" w:rsidRDefault="00A344B7" w:rsidP="00A344B7">
            <w:pPr>
              <w:jc w:val="both"/>
              <w:rPr>
                <w:rFonts w:ascii="Verdana" w:hAnsi="Verdana" w:cs="Calibri"/>
                <w:sz w:val="10"/>
                <w:szCs w:val="10"/>
              </w:rPr>
            </w:pPr>
            <w:r w:rsidRPr="00A344B7">
              <w:rPr>
                <w:rFonts w:ascii="Verdana" w:hAnsi="Verdana" w:cs="Calibri"/>
                <w:b/>
                <w:sz w:val="10"/>
                <w:szCs w:val="10"/>
              </w:rPr>
              <w:t xml:space="preserve">       REQUISITOS MINIMOS: </w:t>
            </w:r>
            <w:r w:rsidRPr="00A344B7">
              <w:rPr>
                <w:rFonts w:ascii="Verdana" w:hAnsi="Verdana" w:cs="Calibri"/>
                <w:sz w:val="10"/>
                <w:szCs w:val="10"/>
              </w:rPr>
              <w:t>Para el ingreso a la actividad/obra/proyecto/servicio</w:t>
            </w:r>
          </w:p>
          <w:p w:rsidR="00A344B7" w:rsidRPr="00A344B7" w:rsidRDefault="00A344B7" w:rsidP="00A344B7">
            <w:pPr>
              <w:jc w:val="both"/>
              <w:rPr>
                <w:rFonts w:ascii="Verdana" w:hAnsi="Verdana" w:cs="Calibri"/>
                <w:sz w:val="10"/>
                <w:szCs w:val="10"/>
              </w:rPr>
            </w:pPr>
          </w:p>
          <w:p w:rsidR="00A344B7" w:rsidRPr="00A344B7" w:rsidRDefault="00A344B7" w:rsidP="00F836F5">
            <w:pPr>
              <w:pStyle w:val="Prrafodelista"/>
              <w:numPr>
                <w:ilvl w:val="0"/>
                <w:numId w:val="39"/>
              </w:numPr>
              <w:spacing w:after="200" w:line="276" w:lineRule="auto"/>
              <w:ind w:left="851"/>
              <w:contextualSpacing/>
              <w:jc w:val="both"/>
              <w:rPr>
                <w:rFonts w:ascii="Verdana" w:hAnsi="Verdana" w:cs="Calibri"/>
                <w:sz w:val="10"/>
                <w:szCs w:val="10"/>
              </w:rPr>
            </w:pPr>
            <w:r w:rsidRPr="00A344B7">
              <w:rPr>
                <w:rFonts w:ascii="Verdana" w:hAnsi="Verdana" w:cs="Calibri"/>
                <w:sz w:val="10"/>
                <w:szCs w:val="10"/>
              </w:rPr>
              <w:t>Inducción de SMS (A cargo de YPFB - Unidad Operativa)</w:t>
            </w:r>
          </w:p>
          <w:p w:rsidR="00A344B7" w:rsidRPr="00A344B7" w:rsidRDefault="00A344B7" w:rsidP="00F836F5">
            <w:pPr>
              <w:pStyle w:val="Prrafodelista"/>
              <w:numPr>
                <w:ilvl w:val="0"/>
                <w:numId w:val="39"/>
              </w:numPr>
              <w:spacing w:after="200" w:line="276" w:lineRule="auto"/>
              <w:ind w:left="851"/>
              <w:contextualSpacing/>
              <w:jc w:val="both"/>
              <w:rPr>
                <w:rFonts w:ascii="Verdana" w:hAnsi="Verdana" w:cs="Calibri"/>
                <w:sz w:val="10"/>
                <w:szCs w:val="10"/>
              </w:rPr>
            </w:pPr>
            <w:r w:rsidRPr="00A344B7">
              <w:rPr>
                <w:rFonts w:ascii="Verdana" w:hAnsi="Verdana" w:cs="Calibri"/>
                <w:sz w:val="10"/>
                <w:szCs w:val="10"/>
              </w:rPr>
              <w:t>Inducción de SMS (A realizarse “in situ” – A cargo de la empresa Contratista).</w:t>
            </w:r>
          </w:p>
          <w:p w:rsidR="00A344B7" w:rsidRPr="00A344B7" w:rsidRDefault="00A344B7" w:rsidP="00F836F5">
            <w:pPr>
              <w:pStyle w:val="Prrafodelista"/>
              <w:numPr>
                <w:ilvl w:val="0"/>
                <w:numId w:val="39"/>
              </w:numPr>
              <w:spacing w:after="200" w:line="276" w:lineRule="auto"/>
              <w:ind w:left="851"/>
              <w:contextualSpacing/>
              <w:jc w:val="both"/>
              <w:rPr>
                <w:rFonts w:ascii="Verdana" w:hAnsi="Verdana" w:cs="Calibri"/>
                <w:sz w:val="10"/>
                <w:szCs w:val="10"/>
              </w:rPr>
            </w:pPr>
            <w:r w:rsidRPr="00A344B7">
              <w:rPr>
                <w:rFonts w:ascii="Verdana" w:hAnsi="Verdana" w:cs="Calibri"/>
                <w:sz w:val="10"/>
                <w:szCs w:val="10"/>
              </w:rPr>
              <w:t>Uso obligatorio de ropa de trabajo (overol, ropa de dos piezas manga larga y otros que sean necesarios o aplicables)</w:t>
            </w:r>
          </w:p>
          <w:p w:rsidR="00A344B7" w:rsidRPr="00A344B7" w:rsidRDefault="00A344B7" w:rsidP="00F836F5">
            <w:pPr>
              <w:pStyle w:val="Prrafodelista"/>
              <w:numPr>
                <w:ilvl w:val="0"/>
                <w:numId w:val="39"/>
              </w:numPr>
              <w:spacing w:after="200" w:line="276" w:lineRule="auto"/>
              <w:ind w:left="851"/>
              <w:contextualSpacing/>
              <w:jc w:val="both"/>
              <w:rPr>
                <w:rFonts w:ascii="Verdana" w:hAnsi="Verdana" w:cs="Calibri"/>
                <w:sz w:val="10"/>
                <w:szCs w:val="10"/>
              </w:rPr>
            </w:pPr>
            <w:r w:rsidRPr="00A344B7">
              <w:rPr>
                <w:rFonts w:ascii="Verdana" w:hAnsi="Verdana" w:cs="Calibri"/>
                <w:sz w:val="10"/>
                <w:szCs w:val="10"/>
              </w:rPr>
              <w:t>Uso obligatorio de EPP (Equipo de Protección Personal):</w:t>
            </w:r>
          </w:p>
          <w:p w:rsidR="00A344B7" w:rsidRPr="00A344B7" w:rsidRDefault="00A344B7" w:rsidP="00F836F5">
            <w:pPr>
              <w:pStyle w:val="Default"/>
              <w:numPr>
                <w:ilvl w:val="0"/>
                <w:numId w:val="40"/>
              </w:numPr>
              <w:ind w:left="1134"/>
              <w:rPr>
                <w:rFonts w:cs="Calibri"/>
                <w:color w:val="auto"/>
                <w:sz w:val="10"/>
                <w:szCs w:val="10"/>
              </w:rPr>
            </w:pPr>
            <w:r w:rsidRPr="00A344B7">
              <w:rPr>
                <w:rFonts w:cs="Calibri"/>
                <w:color w:val="auto"/>
                <w:sz w:val="10"/>
                <w:szCs w:val="10"/>
              </w:rPr>
              <w:t>Casco de seguridad</w:t>
            </w:r>
          </w:p>
          <w:p w:rsidR="00A344B7" w:rsidRPr="00A344B7" w:rsidRDefault="00A344B7" w:rsidP="00F836F5">
            <w:pPr>
              <w:pStyle w:val="Default"/>
              <w:numPr>
                <w:ilvl w:val="0"/>
                <w:numId w:val="40"/>
              </w:numPr>
              <w:ind w:left="1134"/>
              <w:rPr>
                <w:rFonts w:cs="Calibri"/>
                <w:color w:val="auto"/>
                <w:sz w:val="10"/>
                <w:szCs w:val="10"/>
              </w:rPr>
            </w:pPr>
            <w:r w:rsidRPr="00A344B7">
              <w:rPr>
                <w:rFonts w:cs="Calibri"/>
                <w:color w:val="auto"/>
                <w:sz w:val="10"/>
                <w:szCs w:val="10"/>
              </w:rPr>
              <w:t>Calzado de seguridad</w:t>
            </w:r>
          </w:p>
          <w:p w:rsidR="00A344B7" w:rsidRPr="00A344B7" w:rsidRDefault="00A344B7" w:rsidP="00F836F5">
            <w:pPr>
              <w:pStyle w:val="Default"/>
              <w:numPr>
                <w:ilvl w:val="0"/>
                <w:numId w:val="40"/>
              </w:numPr>
              <w:ind w:left="1134"/>
              <w:rPr>
                <w:rFonts w:cs="Calibri"/>
                <w:color w:val="auto"/>
                <w:sz w:val="10"/>
                <w:szCs w:val="10"/>
              </w:rPr>
            </w:pPr>
            <w:r w:rsidRPr="00A344B7">
              <w:rPr>
                <w:rFonts w:cs="Calibri"/>
                <w:color w:val="auto"/>
                <w:sz w:val="10"/>
                <w:szCs w:val="10"/>
              </w:rPr>
              <w:t>Lentes de seguridad</w:t>
            </w:r>
          </w:p>
          <w:p w:rsidR="00A344B7" w:rsidRPr="00A344B7" w:rsidRDefault="00A344B7" w:rsidP="00F836F5">
            <w:pPr>
              <w:pStyle w:val="Default"/>
              <w:numPr>
                <w:ilvl w:val="0"/>
                <w:numId w:val="40"/>
              </w:numPr>
              <w:ind w:left="1134"/>
              <w:rPr>
                <w:rFonts w:cs="Calibri"/>
                <w:color w:val="auto"/>
                <w:sz w:val="10"/>
                <w:szCs w:val="10"/>
              </w:rPr>
            </w:pPr>
            <w:r w:rsidRPr="00A344B7">
              <w:rPr>
                <w:rFonts w:cs="Calibri"/>
                <w:color w:val="auto"/>
                <w:sz w:val="10"/>
                <w:szCs w:val="10"/>
              </w:rPr>
              <w:t>Protectores auditivos (si corresponde)</w:t>
            </w:r>
          </w:p>
          <w:p w:rsidR="00A344B7" w:rsidRPr="00A344B7" w:rsidRDefault="00A344B7" w:rsidP="00F836F5">
            <w:pPr>
              <w:pStyle w:val="Default"/>
              <w:numPr>
                <w:ilvl w:val="0"/>
                <w:numId w:val="40"/>
              </w:numPr>
              <w:ind w:left="1134"/>
              <w:rPr>
                <w:rFonts w:cs="Calibri"/>
                <w:color w:val="auto"/>
                <w:sz w:val="10"/>
                <w:szCs w:val="10"/>
              </w:rPr>
            </w:pPr>
            <w:r w:rsidRPr="00A344B7">
              <w:rPr>
                <w:rFonts w:cs="Calibri"/>
                <w:color w:val="auto"/>
                <w:sz w:val="10"/>
                <w:szCs w:val="10"/>
              </w:rPr>
              <w:t>Guantes (específicos a la tarea a realizar)</w:t>
            </w:r>
          </w:p>
          <w:p w:rsidR="00A344B7" w:rsidRPr="00A344B7" w:rsidRDefault="00A344B7" w:rsidP="00A344B7">
            <w:pPr>
              <w:pStyle w:val="Default"/>
              <w:ind w:left="1068"/>
              <w:rPr>
                <w:rFonts w:cs="Calibri"/>
                <w:color w:val="auto"/>
                <w:sz w:val="10"/>
                <w:szCs w:val="10"/>
              </w:rPr>
            </w:pPr>
          </w:p>
          <w:p w:rsidR="00A344B7" w:rsidRPr="00A344B7" w:rsidRDefault="00A344B7" w:rsidP="00F836F5">
            <w:pPr>
              <w:pStyle w:val="Default"/>
              <w:numPr>
                <w:ilvl w:val="0"/>
                <w:numId w:val="41"/>
              </w:numPr>
              <w:jc w:val="both"/>
              <w:rPr>
                <w:rFonts w:cs="Calibri"/>
                <w:color w:val="auto"/>
                <w:sz w:val="10"/>
                <w:szCs w:val="10"/>
              </w:rPr>
            </w:pPr>
            <w:r w:rsidRPr="00A344B7">
              <w:rPr>
                <w:rFonts w:cs="Calibri"/>
                <w:b/>
                <w:i/>
                <w:color w:val="auto"/>
                <w:sz w:val="10"/>
                <w:szCs w:val="10"/>
              </w:rPr>
              <w:t xml:space="preserve">EPP para </w:t>
            </w:r>
            <w:r w:rsidRPr="00A344B7">
              <w:rPr>
                <w:rFonts w:cs="Calibri"/>
                <w:b/>
                <w:i/>
                <w:color w:val="auto"/>
                <w:sz w:val="10"/>
                <w:szCs w:val="10"/>
                <w:u w:val="single"/>
              </w:rPr>
              <w:t>riesgos especiales</w:t>
            </w:r>
            <w:r w:rsidRPr="00A344B7">
              <w:rPr>
                <w:rFonts w:cs="Calibri"/>
                <w:b/>
                <w:i/>
                <w:color w:val="auto"/>
                <w:sz w:val="10"/>
                <w:szCs w:val="10"/>
              </w:rPr>
              <w:t xml:space="preserve"> y tareas críticas</w:t>
            </w:r>
            <w:r w:rsidRPr="00A344B7">
              <w:rPr>
                <w:rFonts w:cs="Calibri"/>
                <w:color w:val="auto"/>
                <w:sz w:val="10"/>
                <w:szCs w:val="10"/>
              </w:rPr>
              <w:t xml:space="preserve"> (altura, espacios confinados, eléctricos, trabajos en caliente, etc,)</w:t>
            </w:r>
          </w:p>
          <w:p w:rsidR="00A344B7" w:rsidRPr="00A344B7" w:rsidRDefault="00A344B7" w:rsidP="00A344B7">
            <w:pPr>
              <w:pStyle w:val="Default"/>
              <w:ind w:left="1068"/>
              <w:rPr>
                <w:rFonts w:cs="Calibri"/>
                <w:color w:val="auto"/>
                <w:sz w:val="10"/>
                <w:szCs w:val="10"/>
              </w:rPr>
            </w:pPr>
          </w:p>
          <w:p w:rsidR="00A344B7" w:rsidRPr="00A344B7" w:rsidRDefault="00A344B7" w:rsidP="00F836F5">
            <w:pPr>
              <w:pStyle w:val="Default"/>
              <w:numPr>
                <w:ilvl w:val="1"/>
                <w:numId w:val="42"/>
              </w:numPr>
              <w:rPr>
                <w:rFonts w:cs="Calibri"/>
                <w:color w:val="auto"/>
                <w:sz w:val="10"/>
                <w:szCs w:val="10"/>
              </w:rPr>
            </w:pPr>
            <w:r w:rsidRPr="00A344B7">
              <w:rPr>
                <w:rFonts w:cs="Calibri"/>
                <w:color w:val="auto"/>
                <w:sz w:val="10"/>
                <w:szCs w:val="10"/>
              </w:rPr>
              <w:t>Arnés de seguridad de cuerpo completo.</w:t>
            </w:r>
          </w:p>
          <w:p w:rsidR="00A344B7" w:rsidRPr="00A344B7" w:rsidRDefault="00A344B7" w:rsidP="00F836F5">
            <w:pPr>
              <w:pStyle w:val="Default"/>
              <w:numPr>
                <w:ilvl w:val="1"/>
                <w:numId w:val="42"/>
              </w:numPr>
              <w:rPr>
                <w:rFonts w:cs="Calibri"/>
                <w:color w:val="auto"/>
                <w:sz w:val="10"/>
                <w:szCs w:val="10"/>
              </w:rPr>
            </w:pPr>
            <w:r w:rsidRPr="00A344B7">
              <w:rPr>
                <w:rFonts w:cs="Calibri"/>
                <w:color w:val="auto"/>
                <w:sz w:val="10"/>
                <w:szCs w:val="10"/>
              </w:rPr>
              <w:t>Línea de vida. (sistema de supresión contra caídas)</w:t>
            </w:r>
          </w:p>
          <w:p w:rsidR="00A344B7" w:rsidRPr="00A344B7" w:rsidRDefault="00A344B7" w:rsidP="00F836F5">
            <w:pPr>
              <w:pStyle w:val="Default"/>
              <w:numPr>
                <w:ilvl w:val="1"/>
                <w:numId w:val="42"/>
              </w:numPr>
              <w:rPr>
                <w:rFonts w:cs="Calibri"/>
                <w:color w:val="auto"/>
                <w:sz w:val="10"/>
                <w:szCs w:val="10"/>
              </w:rPr>
            </w:pPr>
            <w:r w:rsidRPr="00A344B7">
              <w:rPr>
                <w:rFonts w:cs="Calibri"/>
                <w:color w:val="auto"/>
                <w:sz w:val="10"/>
                <w:szCs w:val="10"/>
              </w:rPr>
              <w:t>Detector de gases (en caso de requerir).</w:t>
            </w:r>
          </w:p>
          <w:p w:rsidR="00A344B7" w:rsidRPr="00A344B7" w:rsidRDefault="00A344B7" w:rsidP="00F836F5">
            <w:pPr>
              <w:pStyle w:val="Default"/>
              <w:numPr>
                <w:ilvl w:val="1"/>
                <w:numId w:val="42"/>
              </w:numPr>
              <w:rPr>
                <w:rFonts w:cs="Calibri"/>
                <w:color w:val="auto"/>
                <w:sz w:val="10"/>
                <w:szCs w:val="10"/>
              </w:rPr>
            </w:pPr>
            <w:r w:rsidRPr="00A344B7">
              <w:rPr>
                <w:rFonts w:cs="Calibri"/>
                <w:color w:val="auto"/>
                <w:sz w:val="10"/>
                <w:szCs w:val="10"/>
              </w:rPr>
              <w:t>Equipo de rescate para alturas (en caso de requerir).</w:t>
            </w:r>
          </w:p>
          <w:p w:rsidR="00A344B7" w:rsidRPr="00A344B7" w:rsidRDefault="00A344B7" w:rsidP="00F836F5">
            <w:pPr>
              <w:pStyle w:val="Default"/>
              <w:numPr>
                <w:ilvl w:val="1"/>
                <w:numId w:val="42"/>
              </w:numPr>
              <w:rPr>
                <w:rFonts w:cs="Calibri"/>
                <w:color w:val="auto"/>
                <w:sz w:val="10"/>
                <w:szCs w:val="10"/>
              </w:rPr>
            </w:pPr>
            <w:r w:rsidRPr="00A344B7">
              <w:rPr>
                <w:rFonts w:cs="Calibri"/>
                <w:color w:val="auto"/>
                <w:sz w:val="10"/>
                <w:szCs w:val="10"/>
              </w:rPr>
              <w:t>Guantes dieléctricos (en caso de requerir).</w:t>
            </w:r>
          </w:p>
          <w:p w:rsidR="00A344B7" w:rsidRPr="00A344B7" w:rsidRDefault="00A344B7" w:rsidP="00F836F5">
            <w:pPr>
              <w:pStyle w:val="Default"/>
              <w:numPr>
                <w:ilvl w:val="1"/>
                <w:numId w:val="42"/>
              </w:numPr>
              <w:rPr>
                <w:rFonts w:cs="Calibri"/>
                <w:color w:val="auto"/>
                <w:sz w:val="10"/>
                <w:szCs w:val="10"/>
              </w:rPr>
            </w:pPr>
            <w:r w:rsidRPr="00A344B7">
              <w:rPr>
                <w:rFonts w:cs="Calibri"/>
                <w:color w:val="auto"/>
                <w:sz w:val="10"/>
                <w:szCs w:val="10"/>
              </w:rPr>
              <w:t>Equipo de rescate para espacios confinados (en caso de requerir).</w:t>
            </w:r>
          </w:p>
          <w:p w:rsidR="00A344B7" w:rsidRPr="00A344B7" w:rsidRDefault="00A344B7" w:rsidP="00F836F5">
            <w:pPr>
              <w:pStyle w:val="Default"/>
              <w:numPr>
                <w:ilvl w:val="1"/>
                <w:numId w:val="42"/>
              </w:numPr>
              <w:rPr>
                <w:rFonts w:cs="Calibri"/>
                <w:color w:val="auto"/>
                <w:sz w:val="10"/>
                <w:szCs w:val="10"/>
              </w:rPr>
            </w:pPr>
            <w:r w:rsidRPr="00A344B7">
              <w:rPr>
                <w:rFonts w:cs="Calibri"/>
                <w:color w:val="auto"/>
                <w:sz w:val="10"/>
                <w:szCs w:val="10"/>
              </w:rPr>
              <w:t>Equipo de respiración autónoma (en caso de requerir).</w:t>
            </w:r>
          </w:p>
          <w:p w:rsidR="00A344B7" w:rsidRPr="00A344B7" w:rsidRDefault="00A344B7" w:rsidP="00F836F5">
            <w:pPr>
              <w:pStyle w:val="Default"/>
              <w:numPr>
                <w:ilvl w:val="1"/>
                <w:numId w:val="42"/>
              </w:numPr>
              <w:rPr>
                <w:rFonts w:cs="Calibri"/>
                <w:color w:val="auto"/>
                <w:sz w:val="10"/>
                <w:szCs w:val="10"/>
              </w:rPr>
            </w:pPr>
            <w:r w:rsidRPr="00A344B7">
              <w:rPr>
                <w:rFonts w:cs="Calibri"/>
                <w:color w:val="auto"/>
                <w:sz w:val="10"/>
                <w:szCs w:val="10"/>
              </w:rPr>
              <w:t xml:space="preserve">Extintores para el área de intervención y combate contra incendios. Trabajos en caliente (soldadura, eléctricos, etc.). </w:t>
            </w:r>
          </w:p>
          <w:p w:rsidR="00A344B7" w:rsidRPr="00A344B7" w:rsidRDefault="00A344B7" w:rsidP="00A344B7">
            <w:pPr>
              <w:jc w:val="both"/>
              <w:rPr>
                <w:rFonts w:ascii="Verdana" w:hAnsi="Verdana" w:cs="Calibri"/>
                <w:sz w:val="10"/>
                <w:szCs w:val="10"/>
                <w:lang w:val="es-BO"/>
              </w:rPr>
            </w:pPr>
          </w:p>
          <w:p w:rsidR="00A344B7" w:rsidRPr="00A344B7" w:rsidRDefault="00A344B7" w:rsidP="00A344B7">
            <w:pPr>
              <w:jc w:val="both"/>
              <w:rPr>
                <w:rFonts w:ascii="Verdana" w:hAnsi="Verdana" w:cs="Calibri"/>
                <w:sz w:val="10"/>
                <w:szCs w:val="10"/>
              </w:rPr>
            </w:pPr>
            <w:r w:rsidRPr="00A344B7">
              <w:rPr>
                <w:rFonts w:ascii="Verdana" w:hAnsi="Verdana" w:cs="Calibri"/>
                <w:b/>
                <w:sz w:val="10"/>
                <w:szCs w:val="10"/>
              </w:rPr>
              <w:t xml:space="preserve"> Documentación que debe estar en </w:t>
            </w:r>
            <w:r w:rsidRPr="00A344B7">
              <w:rPr>
                <w:rFonts w:ascii="Verdana" w:hAnsi="Verdana" w:cs="Calibri"/>
                <w:sz w:val="10"/>
                <w:szCs w:val="10"/>
              </w:rPr>
              <w:t>la actividad/obra/proyecto/servicio:</w:t>
            </w:r>
          </w:p>
          <w:p w:rsidR="00A344B7" w:rsidRPr="00A344B7" w:rsidRDefault="00A344B7" w:rsidP="00A344B7">
            <w:pPr>
              <w:jc w:val="both"/>
              <w:rPr>
                <w:rFonts w:ascii="Verdana" w:hAnsi="Verdana" w:cs="Calibri"/>
                <w:b/>
                <w:sz w:val="10"/>
                <w:szCs w:val="10"/>
              </w:rPr>
            </w:pPr>
          </w:p>
          <w:p w:rsidR="00A344B7" w:rsidRPr="00A344B7" w:rsidRDefault="00A344B7" w:rsidP="00F836F5">
            <w:pPr>
              <w:pStyle w:val="Prrafodelista"/>
              <w:numPr>
                <w:ilvl w:val="0"/>
                <w:numId w:val="43"/>
              </w:numPr>
              <w:ind w:left="1418"/>
              <w:contextualSpacing/>
              <w:jc w:val="both"/>
              <w:rPr>
                <w:rFonts w:ascii="Verdana" w:hAnsi="Verdana" w:cs="Calibri"/>
                <w:sz w:val="10"/>
                <w:szCs w:val="10"/>
              </w:rPr>
            </w:pPr>
            <w:r w:rsidRPr="00A344B7">
              <w:rPr>
                <w:rFonts w:ascii="Verdana" w:hAnsi="Verdana" w:cs="Calibri"/>
                <w:sz w:val="10"/>
                <w:szCs w:val="10"/>
              </w:rPr>
              <w:t>Plan de Seguridad y Salud Ocupacional (Específico)</w:t>
            </w:r>
          </w:p>
          <w:p w:rsidR="00A344B7" w:rsidRPr="00A344B7" w:rsidRDefault="00A344B7" w:rsidP="00F836F5">
            <w:pPr>
              <w:pStyle w:val="Prrafodelista"/>
              <w:numPr>
                <w:ilvl w:val="0"/>
                <w:numId w:val="43"/>
              </w:numPr>
              <w:ind w:left="1418"/>
              <w:contextualSpacing/>
              <w:jc w:val="both"/>
              <w:rPr>
                <w:rFonts w:ascii="Verdana" w:hAnsi="Verdana" w:cs="Calibri"/>
                <w:sz w:val="10"/>
                <w:szCs w:val="10"/>
              </w:rPr>
            </w:pPr>
            <w:r w:rsidRPr="00A344B7">
              <w:rPr>
                <w:rFonts w:ascii="Verdana" w:hAnsi="Verdana" w:cs="Calibri"/>
                <w:sz w:val="10"/>
                <w:szCs w:val="10"/>
              </w:rPr>
              <w:t>Plan de Emergencias/Contingencias</w:t>
            </w:r>
          </w:p>
          <w:p w:rsidR="00A344B7" w:rsidRPr="00A344B7" w:rsidRDefault="00A344B7" w:rsidP="00F836F5">
            <w:pPr>
              <w:pStyle w:val="Prrafodelista"/>
              <w:numPr>
                <w:ilvl w:val="0"/>
                <w:numId w:val="43"/>
              </w:numPr>
              <w:ind w:left="1418"/>
              <w:contextualSpacing/>
              <w:jc w:val="both"/>
              <w:rPr>
                <w:rFonts w:ascii="Verdana" w:hAnsi="Verdana" w:cs="Calibri"/>
                <w:sz w:val="10"/>
                <w:szCs w:val="10"/>
              </w:rPr>
            </w:pPr>
            <w:r w:rsidRPr="00A344B7">
              <w:rPr>
                <w:rFonts w:ascii="Verdana" w:hAnsi="Verdana" w:cs="Calibri"/>
                <w:sz w:val="10"/>
                <w:szCs w:val="10"/>
              </w:rPr>
              <w:t>Procedimientos de trabajo para las actividades a realizar.</w:t>
            </w:r>
          </w:p>
          <w:p w:rsidR="00A344B7" w:rsidRPr="00A344B7" w:rsidRDefault="00A344B7" w:rsidP="00F836F5">
            <w:pPr>
              <w:pStyle w:val="Prrafodelista"/>
              <w:numPr>
                <w:ilvl w:val="0"/>
                <w:numId w:val="43"/>
              </w:numPr>
              <w:ind w:left="1418"/>
              <w:contextualSpacing/>
              <w:jc w:val="both"/>
              <w:rPr>
                <w:rFonts w:ascii="Verdana" w:hAnsi="Verdana" w:cs="Calibri"/>
                <w:sz w:val="10"/>
                <w:szCs w:val="10"/>
              </w:rPr>
            </w:pPr>
            <w:r w:rsidRPr="00A344B7">
              <w:rPr>
                <w:rFonts w:ascii="Verdana" w:hAnsi="Verdana" w:cs="Calibri"/>
                <w:sz w:val="10"/>
                <w:szCs w:val="10"/>
              </w:rPr>
              <w:t>Nómina del personal, con copia de su póliza de seguro contra accidentes</w:t>
            </w:r>
          </w:p>
          <w:p w:rsidR="00A344B7" w:rsidRPr="00A344B7" w:rsidRDefault="00A344B7" w:rsidP="00F836F5">
            <w:pPr>
              <w:pStyle w:val="Prrafodelista"/>
              <w:numPr>
                <w:ilvl w:val="0"/>
                <w:numId w:val="43"/>
              </w:numPr>
              <w:ind w:left="1418"/>
              <w:contextualSpacing/>
              <w:jc w:val="both"/>
              <w:rPr>
                <w:rFonts w:ascii="Verdana" w:hAnsi="Verdana" w:cs="Calibri"/>
                <w:sz w:val="10"/>
                <w:szCs w:val="10"/>
              </w:rPr>
            </w:pPr>
            <w:r w:rsidRPr="00A344B7">
              <w:rPr>
                <w:rFonts w:ascii="Verdana" w:hAnsi="Verdana" w:cs="Calibri"/>
                <w:sz w:val="10"/>
                <w:szCs w:val="10"/>
              </w:rPr>
              <w:t>Permiso de trabajo, AST – Identificación de peligros y riesgos</w:t>
            </w:r>
          </w:p>
          <w:p w:rsidR="00A344B7" w:rsidRPr="00A344B7" w:rsidRDefault="00A344B7" w:rsidP="00A344B7">
            <w:pPr>
              <w:jc w:val="both"/>
              <w:rPr>
                <w:rFonts w:ascii="Verdana" w:hAnsi="Verdana" w:cs="Calibri"/>
                <w:b/>
                <w:sz w:val="10"/>
                <w:szCs w:val="10"/>
              </w:rPr>
            </w:pPr>
            <w:r w:rsidRPr="00A344B7">
              <w:rPr>
                <w:rFonts w:ascii="Verdana" w:hAnsi="Verdana" w:cs="Calibri"/>
                <w:b/>
                <w:sz w:val="10"/>
                <w:szCs w:val="10"/>
              </w:rPr>
              <w:t xml:space="preserve">       </w:t>
            </w:r>
          </w:p>
          <w:p w:rsidR="00A344B7" w:rsidRPr="00A344B7" w:rsidRDefault="00A344B7" w:rsidP="00A344B7">
            <w:pPr>
              <w:jc w:val="both"/>
              <w:rPr>
                <w:rFonts w:ascii="Verdana" w:hAnsi="Verdana" w:cs="Calibri"/>
                <w:b/>
                <w:sz w:val="10"/>
                <w:szCs w:val="10"/>
              </w:rPr>
            </w:pPr>
            <w:r w:rsidRPr="00A344B7">
              <w:rPr>
                <w:rFonts w:ascii="Verdana" w:hAnsi="Verdana" w:cs="Calibri"/>
                <w:b/>
                <w:sz w:val="10"/>
                <w:szCs w:val="10"/>
              </w:rPr>
              <w:t xml:space="preserve"> Documentación para Data Book:</w:t>
            </w:r>
          </w:p>
          <w:p w:rsidR="00A344B7" w:rsidRPr="00A344B7" w:rsidRDefault="00A344B7" w:rsidP="00A344B7">
            <w:pPr>
              <w:jc w:val="both"/>
              <w:rPr>
                <w:rFonts w:ascii="Verdana" w:hAnsi="Verdana" w:cs="Calibri"/>
                <w:b/>
                <w:sz w:val="10"/>
                <w:szCs w:val="10"/>
              </w:rPr>
            </w:pPr>
          </w:p>
          <w:p w:rsidR="00A344B7" w:rsidRPr="00A344B7" w:rsidRDefault="00A344B7" w:rsidP="00F836F5">
            <w:pPr>
              <w:pStyle w:val="Prrafodelista"/>
              <w:numPr>
                <w:ilvl w:val="0"/>
                <w:numId w:val="44"/>
              </w:numPr>
              <w:spacing w:line="276" w:lineRule="auto"/>
              <w:contextualSpacing/>
              <w:jc w:val="both"/>
              <w:rPr>
                <w:rFonts w:ascii="Verdana" w:hAnsi="Verdana" w:cs="Calibri"/>
                <w:sz w:val="10"/>
                <w:szCs w:val="10"/>
              </w:rPr>
            </w:pPr>
            <w:r w:rsidRPr="00A344B7">
              <w:rPr>
                <w:rFonts w:ascii="Verdana" w:hAnsi="Verdana" w:cs="Calibri"/>
                <w:sz w:val="10"/>
                <w:szCs w:val="10"/>
              </w:rPr>
              <w:t xml:space="preserve">Plan específico de Seguridad y Salud Ocupacional </w:t>
            </w:r>
          </w:p>
          <w:p w:rsidR="00A344B7" w:rsidRPr="00A344B7" w:rsidRDefault="00A344B7" w:rsidP="00F836F5">
            <w:pPr>
              <w:pStyle w:val="Prrafodelista"/>
              <w:numPr>
                <w:ilvl w:val="0"/>
                <w:numId w:val="44"/>
              </w:numPr>
              <w:spacing w:line="276" w:lineRule="auto"/>
              <w:contextualSpacing/>
              <w:jc w:val="both"/>
              <w:rPr>
                <w:rFonts w:ascii="Verdana" w:hAnsi="Verdana" w:cs="Calibri"/>
                <w:sz w:val="10"/>
                <w:szCs w:val="10"/>
              </w:rPr>
            </w:pPr>
            <w:r w:rsidRPr="00A344B7">
              <w:rPr>
                <w:rFonts w:ascii="Verdana" w:hAnsi="Verdana" w:cs="Calibri"/>
                <w:sz w:val="10"/>
                <w:szCs w:val="10"/>
              </w:rPr>
              <w:t>Procedimientos de las actividades</w:t>
            </w:r>
          </w:p>
          <w:p w:rsidR="00A344B7" w:rsidRPr="00A344B7" w:rsidRDefault="00A344B7" w:rsidP="00F836F5">
            <w:pPr>
              <w:pStyle w:val="Prrafodelista"/>
              <w:numPr>
                <w:ilvl w:val="0"/>
                <w:numId w:val="44"/>
              </w:numPr>
              <w:spacing w:line="276" w:lineRule="auto"/>
              <w:contextualSpacing/>
              <w:jc w:val="both"/>
              <w:rPr>
                <w:rFonts w:ascii="Verdana" w:hAnsi="Verdana" w:cs="Calibri"/>
                <w:sz w:val="10"/>
                <w:szCs w:val="10"/>
              </w:rPr>
            </w:pPr>
            <w:r w:rsidRPr="00A344B7">
              <w:rPr>
                <w:rFonts w:ascii="Verdana" w:hAnsi="Verdana" w:cs="Calibri"/>
                <w:sz w:val="10"/>
                <w:szCs w:val="10"/>
              </w:rPr>
              <w:t>Nómina de todo el personal (con los respaldos establecidos por YPFB)</w:t>
            </w:r>
          </w:p>
          <w:p w:rsidR="00A344B7" w:rsidRPr="00A344B7" w:rsidRDefault="00A344B7" w:rsidP="00F836F5">
            <w:pPr>
              <w:pStyle w:val="Prrafodelista"/>
              <w:numPr>
                <w:ilvl w:val="0"/>
                <w:numId w:val="44"/>
              </w:numPr>
              <w:spacing w:line="276" w:lineRule="auto"/>
              <w:contextualSpacing/>
              <w:jc w:val="both"/>
              <w:rPr>
                <w:rFonts w:ascii="Verdana" w:hAnsi="Verdana" w:cs="Calibri"/>
                <w:sz w:val="10"/>
                <w:szCs w:val="10"/>
              </w:rPr>
            </w:pPr>
            <w:r w:rsidRPr="00A344B7">
              <w:rPr>
                <w:rFonts w:ascii="Verdana" w:hAnsi="Verdana" w:cs="Calibri"/>
                <w:sz w:val="10"/>
                <w:szCs w:val="10"/>
              </w:rPr>
              <w:t>Informes de SMS</w:t>
            </w:r>
          </w:p>
          <w:p w:rsidR="00A344B7" w:rsidRPr="00A344B7" w:rsidRDefault="00A344B7" w:rsidP="00F836F5">
            <w:pPr>
              <w:pStyle w:val="Prrafodelista"/>
              <w:numPr>
                <w:ilvl w:val="0"/>
                <w:numId w:val="44"/>
              </w:numPr>
              <w:spacing w:line="276" w:lineRule="auto"/>
              <w:contextualSpacing/>
              <w:jc w:val="both"/>
              <w:rPr>
                <w:rFonts w:ascii="Verdana" w:hAnsi="Verdana" w:cs="Calibri"/>
                <w:sz w:val="10"/>
                <w:szCs w:val="10"/>
              </w:rPr>
            </w:pPr>
            <w:r w:rsidRPr="00A344B7">
              <w:rPr>
                <w:rFonts w:ascii="Verdana" w:hAnsi="Verdana" w:cs="Calibri"/>
                <w:sz w:val="10"/>
                <w:szCs w:val="10"/>
              </w:rPr>
              <w:t>Reporte de accidentes/incidentes y Acciones correctivas (lecciones aprendidas)</w:t>
            </w:r>
          </w:p>
          <w:p w:rsidR="00A344B7" w:rsidRPr="00A344B7" w:rsidRDefault="00A344B7" w:rsidP="00F836F5">
            <w:pPr>
              <w:pStyle w:val="Prrafodelista"/>
              <w:numPr>
                <w:ilvl w:val="0"/>
                <w:numId w:val="44"/>
              </w:numPr>
              <w:spacing w:line="276" w:lineRule="auto"/>
              <w:contextualSpacing/>
              <w:jc w:val="both"/>
              <w:rPr>
                <w:rFonts w:ascii="Verdana" w:hAnsi="Verdana" w:cs="Calibri"/>
                <w:sz w:val="10"/>
                <w:szCs w:val="10"/>
              </w:rPr>
            </w:pPr>
            <w:r w:rsidRPr="00A344B7">
              <w:rPr>
                <w:rFonts w:ascii="Verdana" w:hAnsi="Verdana" w:cs="Calibri"/>
                <w:sz w:val="10"/>
                <w:szCs w:val="10"/>
              </w:rPr>
              <w:t xml:space="preserve">Reporte Mensual de Indicadores SYSO (firmado por los responsables)   </w:t>
            </w:r>
          </w:p>
          <w:p w:rsidR="00A344B7" w:rsidRPr="00A344B7" w:rsidRDefault="00A344B7" w:rsidP="00A344B7">
            <w:pPr>
              <w:pStyle w:val="Prrafodelista"/>
              <w:spacing w:line="276" w:lineRule="auto"/>
              <w:ind w:left="1440"/>
              <w:contextualSpacing/>
              <w:jc w:val="both"/>
              <w:rPr>
                <w:rFonts w:ascii="Verdana" w:hAnsi="Verdana" w:cs="Calibri"/>
                <w:sz w:val="10"/>
                <w:szCs w:val="10"/>
              </w:rPr>
            </w:pPr>
            <w:r w:rsidRPr="00A344B7">
              <w:rPr>
                <w:rFonts w:ascii="Verdana" w:hAnsi="Verdana" w:cs="Calibri"/>
                <w:sz w:val="10"/>
                <w:szCs w:val="10"/>
              </w:rPr>
              <w:t>(El formato será remitido por el área de SMS de YPFB)</w:t>
            </w:r>
          </w:p>
          <w:p w:rsidR="00A344B7" w:rsidRPr="00A344B7" w:rsidRDefault="00A344B7" w:rsidP="00F836F5">
            <w:pPr>
              <w:pStyle w:val="Prrafodelista"/>
              <w:numPr>
                <w:ilvl w:val="0"/>
                <w:numId w:val="44"/>
              </w:numPr>
              <w:spacing w:line="276" w:lineRule="auto"/>
              <w:contextualSpacing/>
              <w:jc w:val="both"/>
              <w:rPr>
                <w:rFonts w:ascii="Verdana" w:hAnsi="Verdana" w:cs="Calibri"/>
                <w:sz w:val="10"/>
                <w:szCs w:val="10"/>
              </w:rPr>
            </w:pPr>
            <w:r w:rsidRPr="00A344B7">
              <w:rPr>
                <w:rFonts w:ascii="Verdana" w:hAnsi="Verdana" w:cs="Calibri"/>
                <w:sz w:val="10"/>
                <w:szCs w:val="10"/>
              </w:rPr>
              <w:t xml:space="preserve">Registro de capacitaciones </w:t>
            </w:r>
          </w:p>
          <w:p w:rsidR="00BD05A5" w:rsidRDefault="00BD05A5" w:rsidP="00BD05A5">
            <w:pPr>
              <w:pStyle w:val="Prrafodelista"/>
              <w:tabs>
                <w:tab w:val="left" w:pos="426"/>
              </w:tabs>
              <w:spacing w:after="200" w:line="276" w:lineRule="auto"/>
              <w:ind w:left="0"/>
              <w:contextualSpacing/>
              <w:jc w:val="both"/>
              <w:rPr>
                <w:rFonts w:ascii="Verdana" w:hAnsi="Verdana" w:cs="Calibri"/>
                <w:sz w:val="10"/>
                <w:szCs w:val="10"/>
              </w:rPr>
            </w:pPr>
          </w:p>
          <w:p w:rsidR="00A344B7" w:rsidRPr="00A344B7" w:rsidRDefault="00BD05A5" w:rsidP="00BD05A5">
            <w:pPr>
              <w:pStyle w:val="Prrafodelista"/>
              <w:tabs>
                <w:tab w:val="left" w:pos="426"/>
              </w:tabs>
              <w:spacing w:after="200" w:line="276" w:lineRule="auto"/>
              <w:ind w:left="0"/>
              <w:contextualSpacing/>
              <w:jc w:val="both"/>
              <w:rPr>
                <w:rFonts w:ascii="Verdana" w:hAnsi="Verdana" w:cs="Calibri"/>
                <w:sz w:val="10"/>
                <w:szCs w:val="10"/>
              </w:rPr>
            </w:pPr>
            <w:r w:rsidRPr="00BD05A5">
              <w:rPr>
                <w:rFonts w:ascii="Verdana" w:hAnsi="Verdana" w:cs="Calibri"/>
                <w:b/>
                <w:sz w:val="10"/>
                <w:szCs w:val="10"/>
              </w:rPr>
              <w:t>12.</w:t>
            </w:r>
            <w:r w:rsidRPr="00A344B7">
              <w:rPr>
                <w:rFonts w:ascii="Verdana" w:hAnsi="Verdana" w:cs="Calibri"/>
                <w:sz w:val="10"/>
                <w:szCs w:val="10"/>
              </w:rPr>
              <w:t xml:space="preserve"> De</w:t>
            </w:r>
            <w:r w:rsidR="00A344B7" w:rsidRPr="00A344B7">
              <w:rPr>
                <w:rFonts w:ascii="Verdana" w:hAnsi="Verdana" w:cs="Calibri"/>
                <w:sz w:val="10"/>
                <w:szCs w:val="10"/>
              </w:rPr>
              <w:t xml:space="preserve"> acuerdo a las características y dinámica de cada proyecto podrá establecerse una reunión inicial y posterior a ello reuniones de consulta con el área de SMS de YPFB. </w:t>
            </w:r>
          </w:p>
          <w:p w:rsidR="00A344B7" w:rsidRPr="00A344B7" w:rsidRDefault="00BD05A5" w:rsidP="00BD05A5">
            <w:pPr>
              <w:pStyle w:val="Prrafodelista"/>
              <w:tabs>
                <w:tab w:val="left" w:pos="426"/>
              </w:tabs>
              <w:spacing w:after="200" w:line="276" w:lineRule="auto"/>
              <w:ind w:left="0"/>
              <w:contextualSpacing/>
              <w:jc w:val="both"/>
              <w:rPr>
                <w:rFonts w:ascii="Verdana" w:hAnsi="Verdana" w:cs="Calibri"/>
                <w:b/>
                <w:sz w:val="10"/>
                <w:szCs w:val="10"/>
                <w:u w:val="single"/>
              </w:rPr>
            </w:pPr>
            <w:r w:rsidRPr="00BD05A5">
              <w:rPr>
                <w:rFonts w:ascii="Verdana" w:hAnsi="Verdana" w:cs="Calibri"/>
                <w:b/>
                <w:sz w:val="10"/>
                <w:szCs w:val="10"/>
              </w:rPr>
              <w:t>13.</w:t>
            </w:r>
            <w:r>
              <w:rPr>
                <w:rFonts w:ascii="Verdana" w:hAnsi="Verdana" w:cs="Calibri"/>
                <w:sz w:val="10"/>
                <w:szCs w:val="10"/>
              </w:rPr>
              <w:t xml:space="preserve"> </w:t>
            </w:r>
            <w:r w:rsidR="00A344B7" w:rsidRPr="00A344B7">
              <w:rPr>
                <w:rFonts w:ascii="Verdana" w:hAnsi="Verdana" w:cs="Calibri"/>
                <w:sz w:val="10"/>
                <w:szCs w:val="10"/>
              </w:rPr>
              <w:t xml:space="preserve">Toda empresa contratista </w:t>
            </w:r>
            <w:r w:rsidR="00A344B7" w:rsidRPr="00A344B7">
              <w:rPr>
                <w:rFonts w:ascii="Verdana" w:hAnsi="Verdana" w:cs="Calibri"/>
                <w:sz w:val="10"/>
                <w:szCs w:val="10"/>
                <w:u w:val="single"/>
              </w:rPr>
              <w:t>directa de YPFB</w:t>
            </w:r>
            <w:r w:rsidR="00A344B7" w:rsidRPr="00A344B7">
              <w:rPr>
                <w:rFonts w:ascii="Verdana" w:hAnsi="Verdana" w:cs="Calibri"/>
                <w:sz w:val="10"/>
                <w:szCs w:val="10"/>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w:t>
            </w:r>
            <w:r w:rsidR="00A344B7" w:rsidRPr="00A344B7">
              <w:rPr>
                <w:rFonts w:ascii="Verdana" w:hAnsi="Verdana" w:cs="Calibri"/>
                <w:sz w:val="10"/>
                <w:szCs w:val="10"/>
              </w:rPr>
              <w:lastRenderedPageBreak/>
              <w:t>1939, DL HSOB 16998,  DS 1996 y otras disposiciones legales aplicables a la actividad comprendida en el contrato de la actividad/obra/proyecto/servicio.</w:t>
            </w:r>
          </w:p>
          <w:p w:rsidR="00A344B7" w:rsidRPr="00A344B7" w:rsidRDefault="00BD05A5" w:rsidP="00BD05A5">
            <w:pPr>
              <w:pStyle w:val="Prrafodelista"/>
              <w:tabs>
                <w:tab w:val="left" w:pos="426"/>
              </w:tabs>
              <w:spacing w:after="200" w:line="276" w:lineRule="auto"/>
              <w:ind w:left="0"/>
              <w:contextualSpacing/>
              <w:jc w:val="both"/>
              <w:rPr>
                <w:rFonts w:ascii="Verdana" w:hAnsi="Verdana" w:cs="Calibri"/>
                <w:sz w:val="10"/>
                <w:szCs w:val="10"/>
              </w:rPr>
            </w:pPr>
            <w:r>
              <w:rPr>
                <w:rFonts w:ascii="Verdana" w:hAnsi="Verdana" w:cs="Calibri"/>
                <w:b/>
                <w:sz w:val="10"/>
                <w:szCs w:val="10"/>
                <w:u w:val="single"/>
              </w:rPr>
              <w:t>14.</w:t>
            </w:r>
            <w:r w:rsidRPr="00A344B7">
              <w:rPr>
                <w:rFonts w:ascii="Verdana" w:hAnsi="Verdana" w:cs="Calibri"/>
                <w:sz w:val="10"/>
                <w:szCs w:val="10"/>
              </w:rPr>
              <w:t xml:space="preserve"> Se</w:t>
            </w:r>
            <w:r w:rsidR="00A344B7" w:rsidRPr="00A344B7">
              <w:rPr>
                <w:rFonts w:ascii="Verdana" w:hAnsi="Verdana" w:cs="Calibri"/>
                <w:sz w:val="10"/>
                <w:szCs w:val="10"/>
              </w:rPr>
              <w:t xml:space="preserve"> deja claramente establecido la prohibición total y definitiva de ingreso a obra o ejecución de trabajos con pasantes y/o practicantes de la contratista y/o sub contratista en  proyectos de YPFB. </w:t>
            </w:r>
          </w:p>
          <w:p w:rsidR="00A344B7" w:rsidRPr="00A344B7" w:rsidRDefault="00BD05A5" w:rsidP="00BD05A5">
            <w:pPr>
              <w:pStyle w:val="Prrafodelista"/>
              <w:tabs>
                <w:tab w:val="left" w:pos="426"/>
              </w:tabs>
              <w:spacing w:after="200" w:line="276" w:lineRule="auto"/>
              <w:ind w:left="0"/>
              <w:contextualSpacing/>
              <w:jc w:val="both"/>
              <w:rPr>
                <w:rFonts w:ascii="Verdana" w:hAnsi="Verdana"/>
                <w:sz w:val="10"/>
                <w:szCs w:val="10"/>
                <w:lang w:val="es-BO" w:eastAsia="x-none"/>
              </w:rPr>
            </w:pPr>
            <w:r w:rsidRPr="00BD05A5">
              <w:rPr>
                <w:rFonts w:ascii="Verdana" w:hAnsi="Verdana" w:cs="Calibri"/>
                <w:b/>
                <w:sz w:val="10"/>
                <w:szCs w:val="10"/>
              </w:rPr>
              <w:t>15.</w:t>
            </w:r>
            <w:r>
              <w:rPr>
                <w:rFonts w:ascii="Verdana" w:hAnsi="Verdana" w:cs="Calibri"/>
                <w:sz w:val="10"/>
                <w:szCs w:val="10"/>
              </w:rPr>
              <w:t xml:space="preserve"> </w:t>
            </w:r>
            <w:r w:rsidR="00A344B7" w:rsidRPr="00A344B7">
              <w:rPr>
                <w:rFonts w:ascii="Verdana" w:hAnsi="Verdana" w:cs="Calibri"/>
                <w:sz w:val="10"/>
                <w:szCs w:val="10"/>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A344B7" w:rsidRPr="00A344B7" w:rsidRDefault="00A344B7" w:rsidP="00A344B7">
            <w:pPr>
              <w:tabs>
                <w:tab w:val="left" w:pos="426"/>
              </w:tabs>
              <w:ind w:hanging="11"/>
              <w:jc w:val="both"/>
              <w:rPr>
                <w:rFonts w:ascii="Verdana" w:hAnsi="Verdana" w:cs="Calibri"/>
                <w:sz w:val="10"/>
                <w:szCs w:val="10"/>
              </w:rPr>
            </w:pPr>
            <w:r w:rsidRPr="00A344B7">
              <w:rPr>
                <w:rFonts w:ascii="Verdana" w:hAnsi="Verdana" w:cs="Calibri"/>
                <w:sz w:val="10"/>
                <w:szCs w:val="10"/>
              </w:rPr>
              <w:t>La subcontratación de Servicios deberá ser previamente aprobada por YPFB y la Empresa Subcontratada deberá cumplir con todos y cada uno de los requisitos de SySO establecidos por YPFB para el CONTRATISTA.</w:t>
            </w:r>
          </w:p>
          <w:p w:rsidR="00A344B7" w:rsidRPr="00A344B7" w:rsidRDefault="00A344B7" w:rsidP="007F6C01">
            <w:pPr>
              <w:autoSpaceDE w:val="0"/>
              <w:autoSpaceDN w:val="0"/>
              <w:adjustRightInd w:val="0"/>
              <w:jc w:val="both"/>
              <w:rPr>
                <w:rFonts w:ascii="Verdana" w:hAnsi="Verdana" w:cs="Calibri"/>
                <w:b/>
                <w:bCs/>
                <w:sz w:val="10"/>
                <w:szCs w:val="10"/>
              </w:rPr>
            </w:pPr>
          </w:p>
        </w:tc>
        <w:tc>
          <w:tcPr>
            <w:tcW w:w="2465" w:type="dxa"/>
            <w:vAlign w:val="center"/>
          </w:tcPr>
          <w:p w:rsidR="00A344B7" w:rsidRPr="00DB5AAF" w:rsidRDefault="00A344B7" w:rsidP="00560F45">
            <w:pPr>
              <w:rPr>
                <w:rFonts w:ascii="Calibri" w:hAnsi="Calibri" w:cs="Calibri"/>
                <w:b/>
                <w:sz w:val="18"/>
                <w:szCs w:val="18"/>
              </w:rPr>
            </w:pPr>
          </w:p>
        </w:tc>
        <w:tc>
          <w:tcPr>
            <w:tcW w:w="417" w:type="dxa"/>
            <w:vAlign w:val="center"/>
          </w:tcPr>
          <w:p w:rsidR="00A344B7" w:rsidRPr="00DB5AAF" w:rsidRDefault="00A344B7" w:rsidP="00560F45">
            <w:pPr>
              <w:rPr>
                <w:rFonts w:ascii="Calibri" w:hAnsi="Calibri" w:cs="Calibri"/>
                <w:b/>
                <w:sz w:val="18"/>
                <w:szCs w:val="18"/>
              </w:rPr>
            </w:pPr>
          </w:p>
        </w:tc>
        <w:tc>
          <w:tcPr>
            <w:tcW w:w="400" w:type="dxa"/>
            <w:vAlign w:val="center"/>
          </w:tcPr>
          <w:p w:rsidR="00A344B7" w:rsidRPr="00DB5AAF" w:rsidRDefault="00A344B7" w:rsidP="00560F45">
            <w:pPr>
              <w:rPr>
                <w:rFonts w:ascii="Calibri" w:hAnsi="Calibri" w:cs="Calibri"/>
                <w:b/>
                <w:sz w:val="18"/>
                <w:szCs w:val="18"/>
              </w:rPr>
            </w:pPr>
          </w:p>
        </w:tc>
        <w:tc>
          <w:tcPr>
            <w:tcW w:w="581" w:type="dxa"/>
            <w:vAlign w:val="center"/>
          </w:tcPr>
          <w:p w:rsidR="00A344B7" w:rsidRPr="00DB5AAF" w:rsidRDefault="00A344B7" w:rsidP="00560F45">
            <w:pPr>
              <w:rPr>
                <w:rFonts w:ascii="Calibri" w:hAnsi="Calibri" w:cs="Calibri"/>
                <w:b/>
                <w:sz w:val="18"/>
                <w:szCs w:val="18"/>
              </w:rPr>
            </w:pPr>
          </w:p>
        </w:tc>
      </w:tr>
      <w:tr w:rsidR="00A344B7" w:rsidRPr="00C75BEC" w:rsidTr="008A50AB">
        <w:trPr>
          <w:jc w:val="center"/>
        </w:trPr>
        <w:tc>
          <w:tcPr>
            <w:tcW w:w="5230" w:type="dxa"/>
            <w:vAlign w:val="center"/>
          </w:tcPr>
          <w:p w:rsidR="00A344B7" w:rsidRPr="00A344B7" w:rsidRDefault="00A344B7" w:rsidP="007F6C01">
            <w:pPr>
              <w:autoSpaceDE w:val="0"/>
              <w:autoSpaceDN w:val="0"/>
              <w:adjustRightInd w:val="0"/>
              <w:jc w:val="both"/>
              <w:rPr>
                <w:rFonts w:ascii="Verdana" w:hAnsi="Verdana" w:cs="Calibri"/>
                <w:b/>
                <w:bCs/>
                <w:sz w:val="10"/>
                <w:szCs w:val="10"/>
              </w:rPr>
            </w:pPr>
            <w:r w:rsidRPr="00A344B7">
              <w:rPr>
                <w:rFonts w:ascii="Verdana" w:hAnsi="Verdana" w:cs="Calibri"/>
                <w:b/>
                <w:bCs/>
                <w:sz w:val="10"/>
                <w:szCs w:val="10"/>
                <w:lang w:val="es-BO"/>
              </w:rPr>
              <w:lastRenderedPageBreak/>
              <w:t>DISPOSICIONES AMBIENTALES PARA LA CONTRATACIÓN DE EMPRESAS PARA LA EJECUCIÓN DE PROYECTOS DE REDES DE GAS</w:t>
            </w:r>
          </w:p>
        </w:tc>
        <w:tc>
          <w:tcPr>
            <w:tcW w:w="2465" w:type="dxa"/>
            <w:vAlign w:val="center"/>
          </w:tcPr>
          <w:p w:rsidR="00A344B7" w:rsidRPr="00DB5AAF" w:rsidRDefault="00A344B7" w:rsidP="00560F45">
            <w:pPr>
              <w:rPr>
                <w:rFonts w:ascii="Calibri" w:hAnsi="Calibri" w:cs="Calibri"/>
                <w:b/>
                <w:sz w:val="18"/>
                <w:szCs w:val="18"/>
              </w:rPr>
            </w:pPr>
          </w:p>
        </w:tc>
        <w:tc>
          <w:tcPr>
            <w:tcW w:w="417" w:type="dxa"/>
            <w:vAlign w:val="center"/>
          </w:tcPr>
          <w:p w:rsidR="00A344B7" w:rsidRPr="00DB5AAF" w:rsidRDefault="00A344B7" w:rsidP="00560F45">
            <w:pPr>
              <w:rPr>
                <w:rFonts w:ascii="Calibri" w:hAnsi="Calibri" w:cs="Calibri"/>
                <w:b/>
                <w:sz w:val="18"/>
                <w:szCs w:val="18"/>
              </w:rPr>
            </w:pPr>
          </w:p>
        </w:tc>
        <w:tc>
          <w:tcPr>
            <w:tcW w:w="400" w:type="dxa"/>
            <w:vAlign w:val="center"/>
          </w:tcPr>
          <w:p w:rsidR="00A344B7" w:rsidRPr="00DB5AAF" w:rsidRDefault="00A344B7" w:rsidP="00560F45">
            <w:pPr>
              <w:rPr>
                <w:rFonts w:ascii="Calibri" w:hAnsi="Calibri" w:cs="Calibri"/>
                <w:b/>
                <w:sz w:val="18"/>
                <w:szCs w:val="18"/>
              </w:rPr>
            </w:pPr>
          </w:p>
        </w:tc>
        <w:tc>
          <w:tcPr>
            <w:tcW w:w="581" w:type="dxa"/>
            <w:vAlign w:val="center"/>
          </w:tcPr>
          <w:p w:rsidR="00A344B7" w:rsidRPr="00DB5AAF" w:rsidRDefault="00A344B7" w:rsidP="00560F45">
            <w:pPr>
              <w:rPr>
                <w:rFonts w:ascii="Calibri" w:hAnsi="Calibri" w:cs="Calibri"/>
                <w:b/>
                <w:sz w:val="18"/>
                <w:szCs w:val="18"/>
              </w:rPr>
            </w:pPr>
          </w:p>
        </w:tc>
      </w:tr>
      <w:tr w:rsidR="00A344B7" w:rsidRPr="00C75BEC" w:rsidTr="008A50AB">
        <w:trPr>
          <w:jc w:val="center"/>
        </w:trPr>
        <w:tc>
          <w:tcPr>
            <w:tcW w:w="5230" w:type="dxa"/>
            <w:vAlign w:val="center"/>
          </w:tcPr>
          <w:p w:rsidR="00BD05A5" w:rsidRPr="00A344B7" w:rsidRDefault="00BD05A5" w:rsidP="00BD05A5">
            <w:pPr>
              <w:pStyle w:val="Prrafodelista"/>
              <w:spacing w:before="120" w:after="120"/>
              <w:ind w:left="0" w:right="34"/>
              <w:contextualSpacing/>
              <w:jc w:val="both"/>
              <w:rPr>
                <w:rFonts w:ascii="Verdana" w:hAnsi="Verdana"/>
                <w:b/>
                <w:sz w:val="10"/>
                <w:szCs w:val="10"/>
              </w:rPr>
            </w:pPr>
            <w:r>
              <w:rPr>
                <w:rFonts w:ascii="Verdana" w:hAnsi="Verdana"/>
                <w:b/>
                <w:sz w:val="10"/>
                <w:szCs w:val="10"/>
              </w:rPr>
              <w:t>I.</w:t>
            </w:r>
            <w:r w:rsidR="00A344B7" w:rsidRPr="00A344B7">
              <w:rPr>
                <w:rFonts w:ascii="Verdana" w:hAnsi="Verdana"/>
                <w:b/>
                <w:sz w:val="10"/>
                <w:szCs w:val="10"/>
              </w:rPr>
              <w:t>DISPOSICIONES AMBIENTALES</w:t>
            </w:r>
          </w:p>
          <w:p w:rsidR="00A344B7" w:rsidRPr="00BD05A5" w:rsidRDefault="00BD05A5" w:rsidP="00BD05A5">
            <w:pPr>
              <w:spacing w:before="120" w:after="120"/>
              <w:ind w:right="34"/>
              <w:contextualSpacing/>
              <w:jc w:val="both"/>
              <w:rPr>
                <w:rFonts w:ascii="Verdana" w:hAnsi="Verdana"/>
                <w:sz w:val="10"/>
                <w:szCs w:val="10"/>
              </w:rPr>
            </w:pPr>
            <w:r w:rsidRPr="00BD05A5">
              <w:rPr>
                <w:rFonts w:ascii="Verdana" w:hAnsi="Verdana"/>
                <w:b/>
                <w:sz w:val="10"/>
                <w:szCs w:val="10"/>
              </w:rPr>
              <w:t>1.1</w:t>
            </w:r>
            <w:r w:rsidR="00A344B7" w:rsidRPr="00BD05A5">
              <w:rPr>
                <w:rFonts w:ascii="Verdana" w:hAnsi="Verdana"/>
                <w:sz w:val="10"/>
                <w:szCs w:val="1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A344B7" w:rsidRPr="00BD05A5">
              <w:rPr>
                <w:rFonts w:ascii="Verdana" w:hAnsi="Verdana"/>
                <w:b/>
                <w:sz w:val="10"/>
                <w:szCs w:val="10"/>
              </w:rPr>
              <w:t>ANEXO 4</w:t>
            </w:r>
            <w:r w:rsidR="00A344B7" w:rsidRPr="00BD05A5">
              <w:rPr>
                <w:rFonts w:ascii="Verdana" w:hAnsi="Verdana"/>
                <w:sz w:val="10"/>
                <w:szCs w:val="10"/>
              </w:rPr>
              <w:t xml:space="preserve"> </w:t>
            </w:r>
            <w:r w:rsidR="00A344B7" w:rsidRPr="00BD05A5">
              <w:rPr>
                <w:rFonts w:ascii="Verdana" w:hAnsi="Verdana"/>
                <w:b/>
                <w:sz w:val="10"/>
                <w:szCs w:val="10"/>
              </w:rPr>
              <w:t>“Requisitos de Protección Ambiental Contratistas”</w:t>
            </w:r>
            <w:r w:rsidR="00A344B7" w:rsidRPr="00BD05A5">
              <w:rPr>
                <w:rFonts w:ascii="Verdana" w:hAnsi="Verdana"/>
                <w:sz w:val="10"/>
                <w:szCs w:val="10"/>
              </w:rPr>
              <w:t>, parte integral del presente documento.</w:t>
            </w:r>
          </w:p>
          <w:p w:rsidR="00A344B7" w:rsidRPr="00A344B7" w:rsidRDefault="00A344B7" w:rsidP="00A344B7">
            <w:pPr>
              <w:spacing w:before="120" w:after="120"/>
              <w:ind w:right="34"/>
              <w:jc w:val="both"/>
              <w:rPr>
                <w:rFonts w:ascii="Verdana" w:hAnsi="Verdana"/>
                <w:sz w:val="10"/>
                <w:szCs w:val="10"/>
              </w:rPr>
            </w:pPr>
            <w:r w:rsidRPr="00A344B7">
              <w:rPr>
                <w:rFonts w:ascii="Verdana" w:hAnsi="Verdana"/>
                <w:sz w:val="10"/>
                <w:szCs w:val="10"/>
              </w:rPr>
              <w:t>Toda esta documentación de respaldo deberá demostrar el cumplimiento de la legislación aplicable, misma que será de insumo para la elaboración de los Informes de Monitoreo Ambiental que elabore YPFB cuando corresponda.</w:t>
            </w:r>
          </w:p>
          <w:p w:rsidR="00A344B7" w:rsidRPr="00A344B7" w:rsidRDefault="00BD05A5" w:rsidP="00BD05A5">
            <w:pPr>
              <w:pStyle w:val="Prrafodelista"/>
              <w:spacing w:before="120" w:after="120"/>
              <w:ind w:left="0" w:right="34"/>
              <w:contextualSpacing/>
              <w:jc w:val="both"/>
              <w:rPr>
                <w:rFonts w:ascii="Verdana" w:hAnsi="Verdana"/>
                <w:sz w:val="10"/>
                <w:szCs w:val="10"/>
              </w:rPr>
            </w:pPr>
            <w:r w:rsidRPr="00BD05A5">
              <w:rPr>
                <w:rFonts w:ascii="Verdana" w:hAnsi="Verdana"/>
                <w:b/>
                <w:sz w:val="10"/>
                <w:szCs w:val="10"/>
              </w:rPr>
              <w:t>1.2</w:t>
            </w:r>
            <w:r w:rsidR="00A344B7" w:rsidRPr="00A344B7">
              <w:rPr>
                <w:rFonts w:ascii="Verdana" w:hAnsi="Verdana"/>
                <w:sz w:val="10"/>
                <w:szCs w:val="1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D05A5" w:rsidRDefault="00BD05A5" w:rsidP="00BD05A5">
            <w:pPr>
              <w:pStyle w:val="Prrafodelista"/>
              <w:spacing w:before="120" w:after="120"/>
              <w:ind w:left="0" w:right="34"/>
              <w:contextualSpacing/>
              <w:jc w:val="both"/>
              <w:rPr>
                <w:rFonts w:ascii="Verdana" w:hAnsi="Verdana"/>
                <w:sz w:val="10"/>
                <w:szCs w:val="10"/>
              </w:rPr>
            </w:pPr>
          </w:p>
          <w:p w:rsidR="00A344B7" w:rsidRPr="00A344B7" w:rsidRDefault="00BD05A5" w:rsidP="00BD05A5">
            <w:pPr>
              <w:pStyle w:val="Prrafodelista"/>
              <w:spacing w:before="120" w:after="120"/>
              <w:ind w:left="0" w:right="34"/>
              <w:contextualSpacing/>
              <w:jc w:val="both"/>
              <w:rPr>
                <w:rFonts w:ascii="Verdana" w:hAnsi="Verdana"/>
                <w:sz w:val="10"/>
                <w:szCs w:val="10"/>
              </w:rPr>
            </w:pPr>
            <w:r w:rsidRPr="00BD05A5">
              <w:rPr>
                <w:rFonts w:ascii="Verdana" w:hAnsi="Verdana"/>
                <w:b/>
                <w:sz w:val="10"/>
                <w:szCs w:val="10"/>
              </w:rPr>
              <w:t>1.3</w:t>
            </w:r>
            <w:r w:rsidR="00A344B7" w:rsidRPr="00A344B7">
              <w:rPr>
                <w:rFonts w:ascii="Verdana" w:hAnsi="Verdana"/>
                <w:sz w:val="10"/>
                <w:szCs w:val="1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D05A5" w:rsidRDefault="00BD05A5" w:rsidP="00BD05A5">
            <w:pPr>
              <w:pStyle w:val="Prrafodelista"/>
              <w:spacing w:before="120" w:after="120"/>
              <w:ind w:left="0" w:right="34"/>
              <w:contextualSpacing/>
              <w:jc w:val="both"/>
              <w:rPr>
                <w:rFonts w:ascii="Verdana" w:hAnsi="Verdana"/>
                <w:sz w:val="10"/>
                <w:szCs w:val="10"/>
              </w:rPr>
            </w:pPr>
          </w:p>
          <w:p w:rsidR="00A344B7" w:rsidRPr="00A344B7" w:rsidRDefault="00BD05A5" w:rsidP="00BD05A5">
            <w:pPr>
              <w:pStyle w:val="Prrafodelista"/>
              <w:spacing w:before="120" w:after="120"/>
              <w:ind w:left="0" w:right="34"/>
              <w:contextualSpacing/>
              <w:jc w:val="both"/>
              <w:rPr>
                <w:rFonts w:ascii="Verdana" w:hAnsi="Verdana"/>
                <w:sz w:val="10"/>
                <w:szCs w:val="10"/>
              </w:rPr>
            </w:pPr>
            <w:r w:rsidRPr="00BD05A5">
              <w:rPr>
                <w:rFonts w:ascii="Verdana" w:hAnsi="Verdana"/>
                <w:b/>
                <w:sz w:val="10"/>
                <w:szCs w:val="10"/>
              </w:rPr>
              <w:t>1.4</w:t>
            </w:r>
            <w:r w:rsidR="00A344B7" w:rsidRPr="00A344B7">
              <w:rPr>
                <w:rFonts w:ascii="Verdana" w:hAnsi="Verdana"/>
                <w:sz w:val="10"/>
                <w:szCs w:val="10"/>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D05A5" w:rsidRDefault="00BD05A5" w:rsidP="00BD05A5">
            <w:pPr>
              <w:pStyle w:val="Prrafodelista"/>
              <w:spacing w:before="120" w:after="120"/>
              <w:ind w:left="0" w:right="34"/>
              <w:contextualSpacing/>
              <w:jc w:val="both"/>
              <w:rPr>
                <w:rFonts w:ascii="Verdana" w:hAnsi="Verdana"/>
                <w:sz w:val="10"/>
                <w:szCs w:val="10"/>
              </w:rPr>
            </w:pPr>
          </w:p>
          <w:p w:rsidR="00A344B7" w:rsidRPr="00A344B7" w:rsidRDefault="00BD05A5" w:rsidP="00BD05A5">
            <w:pPr>
              <w:pStyle w:val="Prrafodelista"/>
              <w:spacing w:before="120" w:after="120"/>
              <w:ind w:left="0" w:right="34"/>
              <w:contextualSpacing/>
              <w:jc w:val="both"/>
              <w:rPr>
                <w:rFonts w:ascii="Verdana" w:hAnsi="Verdana"/>
                <w:sz w:val="10"/>
                <w:szCs w:val="10"/>
              </w:rPr>
            </w:pPr>
            <w:r w:rsidRPr="00BD05A5">
              <w:rPr>
                <w:rFonts w:ascii="Verdana" w:hAnsi="Verdana"/>
                <w:b/>
                <w:sz w:val="10"/>
                <w:szCs w:val="10"/>
              </w:rPr>
              <w:t>1.5</w:t>
            </w:r>
            <w:r w:rsidR="00A344B7" w:rsidRPr="00A344B7">
              <w:rPr>
                <w:rFonts w:ascii="Verdana" w:hAnsi="Verdana"/>
                <w:sz w:val="10"/>
                <w:szCs w:val="10"/>
              </w:rPr>
              <w:t>Al momento de adjudicarse el servicio, YPFB entregará a la CONTRATISTA el Procedimiento Gerencial de Residuos Sólidos para su aplicación, según corresponda durante la ejecución de sus actividades.</w:t>
            </w:r>
            <w:r w:rsidR="00A344B7" w:rsidRPr="00A344B7">
              <w:rPr>
                <w:rFonts w:ascii="Verdana" w:hAnsi="Verdana"/>
                <w:sz w:val="10"/>
                <w:szCs w:val="10"/>
              </w:rPr>
              <w:tab/>
            </w:r>
          </w:p>
          <w:p w:rsidR="00A344B7" w:rsidRPr="00A344B7" w:rsidRDefault="00A344B7" w:rsidP="007F6C01">
            <w:pPr>
              <w:autoSpaceDE w:val="0"/>
              <w:autoSpaceDN w:val="0"/>
              <w:adjustRightInd w:val="0"/>
              <w:jc w:val="both"/>
              <w:rPr>
                <w:rFonts w:ascii="Verdana" w:hAnsi="Verdana" w:cs="Calibri"/>
                <w:b/>
                <w:bCs/>
                <w:sz w:val="10"/>
                <w:szCs w:val="10"/>
              </w:rPr>
            </w:pPr>
          </w:p>
        </w:tc>
        <w:tc>
          <w:tcPr>
            <w:tcW w:w="2465" w:type="dxa"/>
            <w:vAlign w:val="center"/>
          </w:tcPr>
          <w:p w:rsidR="00A344B7" w:rsidRPr="00DB5AAF" w:rsidRDefault="00A344B7" w:rsidP="00560F45">
            <w:pPr>
              <w:rPr>
                <w:rFonts w:ascii="Calibri" w:hAnsi="Calibri" w:cs="Calibri"/>
                <w:b/>
                <w:sz w:val="18"/>
                <w:szCs w:val="18"/>
              </w:rPr>
            </w:pPr>
          </w:p>
        </w:tc>
        <w:tc>
          <w:tcPr>
            <w:tcW w:w="417" w:type="dxa"/>
            <w:vAlign w:val="center"/>
          </w:tcPr>
          <w:p w:rsidR="00A344B7" w:rsidRPr="00DB5AAF" w:rsidRDefault="00A344B7" w:rsidP="00560F45">
            <w:pPr>
              <w:rPr>
                <w:rFonts w:ascii="Calibri" w:hAnsi="Calibri" w:cs="Calibri"/>
                <w:b/>
                <w:sz w:val="18"/>
                <w:szCs w:val="18"/>
              </w:rPr>
            </w:pPr>
          </w:p>
        </w:tc>
        <w:tc>
          <w:tcPr>
            <w:tcW w:w="400" w:type="dxa"/>
            <w:vAlign w:val="center"/>
          </w:tcPr>
          <w:p w:rsidR="00A344B7" w:rsidRPr="00DB5AAF" w:rsidRDefault="00A344B7" w:rsidP="00560F45">
            <w:pPr>
              <w:rPr>
                <w:rFonts w:ascii="Calibri" w:hAnsi="Calibri" w:cs="Calibri"/>
                <w:b/>
                <w:sz w:val="18"/>
                <w:szCs w:val="18"/>
              </w:rPr>
            </w:pPr>
          </w:p>
        </w:tc>
        <w:tc>
          <w:tcPr>
            <w:tcW w:w="581" w:type="dxa"/>
            <w:vAlign w:val="center"/>
          </w:tcPr>
          <w:p w:rsidR="00A344B7" w:rsidRPr="00DB5AAF" w:rsidRDefault="00A344B7" w:rsidP="00560F45">
            <w:pPr>
              <w:rPr>
                <w:rFonts w:ascii="Calibri" w:hAnsi="Calibri" w:cs="Calibri"/>
                <w:b/>
                <w:sz w:val="18"/>
                <w:szCs w:val="18"/>
              </w:rPr>
            </w:pPr>
          </w:p>
        </w:tc>
      </w:tr>
      <w:tr w:rsidR="00A344B7" w:rsidRPr="00C75BEC" w:rsidTr="008A50AB">
        <w:trPr>
          <w:jc w:val="center"/>
        </w:trPr>
        <w:tc>
          <w:tcPr>
            <w:tcW w:w="5230" w:type="dxa"/>
            <w:vAlign w:val="center"/>
          </w:tcPr>
          <w:p w:rsidR="00A344B7" w:rsidRPr="00A344B7" w:rsidRDefault="00A344B7" w:rsidP="007F6C01">
            <w:pPr>
              <w:autoSpaceDE w:val="0"/>
              <w:autoSpaceDN w:val="0"/>
              <w:adjustRightInd w:val="0"/>
              <w:jc w:val="both"/>
              <w:rPr>
                <w:rFonts w:ascii="Verdana" w:hAnsi="Verdana" w:cs="Calibri"/>
                <w:b/>
                <w:bCs/>
                <w:sz w:val="10"/>
                <w:szCs w:val="10"/>
              </w:rPr>
            </w:pPr>
            <w:r w:rsidRPr="00A344B7">
              <w:rPr>
                <w:rFonts w:ascii="Verdana" w:hAnsi="Verdana" w:cs="Calibri"/>
                <w:b/>
                <w:bCs/>
                <w:sz w:val="10"/>
                <w:szCs w:val="10"/>
              </w:rPr>
              <w:t>FACTURACIÓN Y TRIBUTOS</w:t>
            </w:r>
          </w:p>
        </w:tc>
        <w:tc>
          <w:tcPr>
            <w:tcW w:w="2465" w:type="dxa"/>
            <w:vAlign w:val="center"/>
          </w:tcPr>
          <w:p w:rsidR="00A344B7" w:rsidRPr="00DB5AAF" w:rsidRDefault="00A344B7" w:rsidP="00560F45">
            <w:pPr>
              <w:rPr>
                <w:rFonts w:ascii="Calibri" w:hAnsi="Calibri" w:cs="Calibri"/>
                <w:b/>
                <w:sz w:val="18"/>
                <w:szCs w:val="18"/>
              </w:rPr>
            </w:pPr>
          </w:p>
        </w:tc>
        <w:tc>
          <w:tcPr>
            <w:tcW w:w="417" w:type="dxa"/>
            <w:vAlign w:val="center"/>
          </w:tcPr>
          <w:p w:rsidR="00A344B7" w:rsidRPr="00DB5AAF" w:rsidRDefault="00A344B7" w:rsidP="00560F45">
            <w:pPr>
              <w:rPr>
                <w:rFonts w:ascii="Calibri" w:hAnsi="Calibri" w:cs="Calibri"/>
                <w:b/>
                <w:sz w:val="18"/>
                <w:szCs w:val="18"/>
              </w:rPr>
            </w:pPr>
          </w:p>
        </w:tc>
        <w:tc>
          <w:tcPr>
            <w:tcW w:w="400" w:type="dxa"/>
            <w:vAlign w:val="center"/>
          </w:tcPr>
          <w:p w:rsidR="00A344B7" w:rsidRPr="00DB5AAF" w:rsidRDefault="00A344B7" w:rsidP="00560F45">
            <w:pPr>
              <w:rPr>
                <w:rFonts w:ascii="Calibri" w:hAnsi="Calibri" w:cs="Calibri"/>
                <w:b/>
                <w:sz w:val="18"/>
                <w:szCs w:val="18"/>
              </w:rPr>
            </w:pPr>
          </w:p>
        </w:tc>
        <w:tc>
          <w:tcPr>
            <w:tcW w:w="581" w:type="dxa"/>
            <w:vAlign w:val="center"/>
          </w:tcPr>
          <w:p w:rsidR="00A344B7" w:rsidRPr="00DB5AAF" w:rsidRDefault="00A344B7" w:rsidP="00560F45">
            <w:pPr>
              <w:rPr>
                <w:rFonts w:ascii="Calibri" w:hAnsi="Calibri" w:cs="Calibri"/>
                <w:b/>
                <w:sz w:val="18"/>
                <w:szCs w:val="18"/>
              </w:rPr>
            </w:pPr>
          </w:p>
        </w:tc>
      </w:tr>
      <w:tr w:rsidR="00BB5068" w:rsidRPr="00C75BEC" w:rsidTr="008A50AB">
        <w:trPr>
          <w:jc w:val="center"/>
        </w:trPr>
        <w:tc>
          <w:tcPr>
            <w:tcW w:w="5230" w:type="dxa"/>
            <w:vAlign w:val="center"/>
          </w:tcPr>
          <w:p w:rsidR="00A344B7" w:rsidRPr="00A344B7" w:rsidRDefault="00A344B7" w:rsidP="00A344B7">
            <w:pPr>
              <w:autoSpaceDE w:val="0"/>
              <w:autoSpaceDN w:val="0"/>
              <w:adjustRightInd w:val="0"/>
              <w:rPr>
                <w:rFonts w:ascii="Verdana" w:hAnsi="Verdana" w:cs="Calibri"/>
                <w:b/>
                <w:sz w:val="10"/>
                <w:szCs w:val="10"/>
                <w:u w:val="single"/>
              </w:rPr>
            </w:pPr>
            <w:r w:rsidRPr="00A344B7">
              <w:rPr>
                <w:rFonts w:ascii="Verdana" w:hAnsi="Verdana" w:cs="Calibri"/>
                <w:b/>
                <w:sz w:val="10"/>
                <w:szCs w:val="10"/>
                <w:u w:val="single"/>
              </w:rPr>
              <w:t>FACTURACION</w:t>
            </w:r>
          </w:p>
          <w:p w:rsidR="00A344B7" w:rsidRPr="00A344B7" w:rsidRDefault="00A344B7" w:rsidP="00A344B7">
            <w:pPr>
              <w:autoSpaceDE w:val="0"/>
              <w:autoSpaceDN w:val="0"/>
              <w:adjustRightInd w:val="0"/>
              <w:rPr>
                <w:rFonts w:ascii="Verdana" w:hAnsi="Verdana" w:cs="Calibri"/>
                <w:b/>
                <w:sz w:val="10"/>
                <w:szCs w:val="10"/>
                <w:u w:val="single"/>
              </w:rPr>
            </w:pPr>
          </w:p>
          <w:p w:rsidR="00A344B7" w:rsidRPr="00A344B7" w:rsidRDefault="00A344B7" w:rsidP="00A344B7">
            <w:pPr>
              <w:autoSpaceDE w:val="0"/>
              <w:autoSpaceDN w:val="0"/>
              <w:adjustRightInd w:val="0"/>
              <w:jc w:val="both"/>
              <w:rPr>
                <w:rFonts w:ascii="Verdana" w:hAnsi="Verdana" w:cs="Calibri"/>
                <w:sz w:val="10"/>
                <w:szCs w:val="10"/>
              </w:rPr>
            </w:pPr>
            <w:r w:rsidRPr="00A344B7">
              <w:rPr>
                <w:rFonts w:ascii="Verdana" w:hAnsi="Verdana" w:cs="Calibri"/>
                <w:sz w:val="10"/>
                <w:szCs w:val="10"/>
              </w:rPr>
              <w:t>La factura debe ser emitida de acuerdo a normativa vigente a nombre de Yacimientos Petrolíferos Fiscales Bolivianos consignando el Número de Identificación Tributaria (NIT) 1020269020.</w:t>
            </w:r>
          </w:p>
          <w:p w:rsidR="00A344B7" w:rsidRPr="00A344B7" w:rsidRDefault="00A344B7" w:rsidP="00A344B7">
            <w:pPr>
              <w:autoSpaceDE w:val="0"/>
              <w:autoSpaceDN w:val="0"/>
              <w:adjustRightInd w:val="0"/>
              <w:jc w:val="both"/>
              <w:rPr>
                <w:rFonts w:ascii="Verdana" w:hAnsi="Verdana" w:cs="Calibri"/>
                <w:sz w:val="10"/>
                <w:szCs w:val="10"/>
              </w:rPr>
            </w:pPr>
          </w:p>
          <w:p w:rsidR="00A344B7" w:rsidRPr="00A344B7" w:rsidRDefault="00A344B7" w:rsidP="00A344B7">
            <w:pPr>
              <w:autoSpaceDE w:val="0"/>
              <w:autoSpaceDN w:val="0"/>
              <w:adjustRightInd w:val="0"/>
              <w:jc w:val="both"/>
              <w:rPr>
                <w:rFonts w:ascii="Verdana" w:hAnsi="Verdana" w:cs="Calibri"/>
                <w:sz w:val="10"/>
                <w:szCs w:val="10"/>
              </w:rPr>
            </w:pPr>
            <w:r w:rsidRPr="00A344B7">
              <w:rPr>
                <w:rFonts w:ascii="Verdana" w:hAnsi="Verdana" w:cs="Calibri"/>
                <w:sz w:val="10"/>
                <w:szCs w:val="10"/>
              </w:rPr>
              <w:t>La factura deberá emitirse en el momento que finalice la ejecución o la prestación efectiva del servicio o a momento de percibir el pago total o parcial, lo que ocurra primero, sin deducir las multas ni otros cargos.</w:t>
            </w:r>
          </w:p>
          <w:p w:rsidR="00A344B7" w:rsidRPr="00A344B7" w:rsidRDefault="00A344B7" w:rsidP="00A344B7">
            <w:pPr>
              <w:autoSpaceDE w:val="0"/>
              <w:autoSpaceDN w:val="0"/>
              <w:adjustRightInd w:val="0"/>
              <w:jc w:val="both"/>
              <w:rPr>
                <w:rFonts w:ascii="Verdana" w:hAnsi="Verdana" w:cs="Calibri"/>
                <w:sz w:val="10"/>
                <w:szCs w:val="10"/>
              </w:rPr>
            </w:pPr>
          </w:p>
          <w:p w:rsidR="00A344B7" w:rsidRPr="00A344B7" w:rsidRDefault="00A344B7" w:rsidP="00A344B7">
            <w:pPr>
              <w:autoSpaceDE w:val="0"/>
              <w:autoSpaceDN w:val="0"/>
              <w:adjustRightInd w:val="0"/>
              <w:jc w:val="both"/>
              <w:rPr>
                <w:rFonts w:ascii="Verdana" w:hAnsi="Verdana" w:cs="Calibri"/>
                <w:sz w:val="10"/>
                <w:szCs w:val="10"/>
              </w:rPr>
            </w:pPr>
            <w:r w:rsidRPr="00A344B7">
              <w:rPr>
                <w:rFonts w:ascii="Verdana" w:hAnsi="Verdana" w:cs="Calibri"/>
                <w:sz w:val="10"/>
                <w:szCs w:val="1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344B7" w:rsidRPr="00A344B7" w:rsidRDefault="00A344B7" w:rsidP="00A344B7">
            <w:pPr>
              <w:autoSpaceDE w:val="0"/>
              <w:autoSpaceDN w:val="0"/>
              <w:adjustRightInd w:val="0"/>
              <w:rPr>
                <w:rFonts w:ascii="Verdana" w:hAnsi="Verdana" w:cs="Calibri"/>
                <w:sz w:val="10"/>
                <w:szCs w:val="10"/>
              </w:rPr>
            </w:pPr>
          </w:p>
          <w:p w:rsidR="00A344B7" w:rsidRPr="00A344B7" w:rsidRDefault="00A344B7" w:rsidP="00A344B7">
            <w:pPr>
              <w:autoSpaceDE w:val="0"/>
              <w:autoSpaceDN w:val="0"/>
              <w:adjustRightInd w:val="0"/>
              <w:rPr>
                <w:rFonts w:ascii="Verdana" w:hAnsi="Verdana" w:cs="Calibri"/>
                <w:b/>
                <w:sz w:val="10"/>
                <w:szCs w:val="10"/>
                <w:u w:val="single"/>
              </w:rPr>
            </w:pPr>
            <w:r w:rsidRPr="00A344B7">
              <w:rPr>
                <w:rFonts w:ascii="Verdana" w:hAnsi="Verdana" w:cs="Calibri"/>
                <w:b/>
                <w:sz w:val="10"/>
                <w:szCs w:val="10"/>
                <w:u w:val="single"/>
              </w:rPr>
              <w:t>TRIBUTOS</w:t>
            </w:r>
          </w:p>
          <w:p w:rsidR="00A344B7" w:rsidRPr="00A344B7" w:rsidRDefault="00A344B7" w:rsidP="00A344B7">
            <w:pPr>
              <w:autoSpaceDE w:val="0"/>
              <w:autoSpaceDN w:val="0"/>
              <w:adjustRightInd w:val="0"/>
              <w:rPr>
                <w:rFonts w:ascii="Verdana" w:hAnsi="Verdana" w:cs="Calibri"/>
                <w:b/>
                <w:sz w:val="10"/>
                <w:szCs w:val="10"/>
                <w:u w:val="single"/>
              </w:rPr>
            </w:pPr>
          </w:p>
          <w:p w:rsidR="00BB5068" w:rsidRPr="00A344B7" w:rsidRDefault="00A344B7" w:rsidP="00A344B7">
            <w:pPr>
              <w:autoSpaceDE w:val="0"/>
              <w:autoSpaceDN w:val="0"/>
              <w:adjustRightInd w:val="0"/>
              <w:jc w:val="both"/>
              <w:rPr>
                <w:rFonts w:ascii="Verdana" w:hAnsi="Verdana"/>
                <w:b/>
                <w:sz w:val="10"/>
                <w:szCs w:val="10"/>
                <w:lang w:eastAsia="es-BO"/>
              </w:rPr>
            </w:pPr>
            <w:r w:rsidRPr="00A344B7">
              <w:rPr>
                <w:rFonts w:ascii="Verdana" w:hAnsi="Verdana" w:cs="Calibri"/>
                <w:sz w:val="10"/>
                <w:szCs w:val="10"/>
              </w:rPr>
              <w:t>El adjudicado declara que todos los tributos vigentes a la fecha y que puedan originarse directa o   indirectamente en aplicación del contrato, son de su responsabilidad, no correspondiendo ningún reclamo posterior.</w:t>
            </w:r>
          </w:p>
        </w:tc>
        <w:tc>
          <w:tcPr>
            <w:tcW w:w="2465" w:type="dxa"/>
            <w:vAlign w:val="center"/>
          </w:tcPr>
          <w:p w:rsidR="00BB5068" w:rsidRPr="00DB5AAF" w:rsidRDefault="00BB5068" w:rsidP="00560F45">
            <w:pPr>
              <w:rPr>
                <w:rFonts w:ascii="Calibri" w:hAnsi="Calibri" w:cs="Calibri"/>
                <w:b/>
                <w:sz w:val="18"/>
                <w:szCs w:val="18"/>
              </w:rPr>
            </w:pPr>
          </w:p>
        </w:tc>
        <w:tc>
          <w:tcPr>
            <w:tcW w:w="417" w:type="dxa"/>
            <w:vAlign w:val="center"/>
          </w:tcPr>
          <w:p w:rsidR="00BB5068" w:rsidRPr="00DB5AAF" w:rsidRDefault="00BB5068" w:rsidP="00560F45">
            <w:pPr>
              <w:rPr>
                <w:rFonts w:ascii="Calibri" w:hAnsi="Calibri" w:cs="Calibri"/>
                <w:b/>
                <w:sz w:val="18"/>
                <w:szCs w:val="18"/>
              </w:rPr>
            </w:pPr>
          </w:p>
        </w:tc>
        <w:tc>
          <w:tcPr>
            <w:tcW w:w="400" w:type="dxa"/>
            <w:vAlign w:val="center"/>
          </w:tcPr>
          <w:p w:rsidR="00BB5068" w:rsidRPr="00DB5AAF" w:rsidRDefault="00BB5068" w:rsidP="00560F45">
            <w:pPr>
              <w:rPr>
                <w:rFonts w:ascii="Calibri" w:hAnsi="Calibri" w:cs="Calibri"/>
                <w:b/>
                <w:sz w:val="18"/>
                <w:szCs w:val="18"/>
              </w:rPr>
            </w:pPr>
          </w:p>
        </w:tc>
        <w:tc>
          <w:tcPr>
            <w:tcW w:w="581" w:type="dxa"/>
            <w:vAlign w:val="center"/>
          </w:tcPr>
          <w:p w:rsidR="00BB5068" w:rsidRPr="00DB5AAF" w:rsidRDefault="00BB5068" w:rsidP="00560F45">
            <w:pPr>
              <w:rPr>
                <w:rFonts w:ascii="Calibri" w:hAnsi="Calibri" w:cs="Calibri"/>
                <w:b/>
                <w:sz w:val="18"/>
                <w:szCs w:val="18"/>
              </w:rPr>
            </w:pPr>
          </w:p>
        </w:tc>
      </w:tr>
      <w:tr w:rsidR="00A344B7" w:rsidRPr="00C75BEC" w:rsidTr="008A50AB">
        <w:trPr>
          <w:jc w:val="center"/>
        </w:trPr>
        <w:tc>
          <w:tcPr>
            <w:tcW w:w="5230" w:type="dxa"/>
            <w:vAlign w:val="center"/>
          </w:tcPr>
          <w:p w:rsidR="00A344B7" w:rsidRPr="00A344B7" w:rsidRDefault="00A344B7" w:rsidP="007F6C01">
            <w:pPr>
              <w:autoSpaceDE w:val="0"/>
              <w:autoSpaceDN w:val="0"/>
              <w:adjustRightInd w:val="0"/>
              <w:jc w:val="both"/>
              <w:rPr>
                <w:rFonts w:ascii="Verdana" w:hAnsi="Verdana"/>
                <w:b/>
                <w:sz w:val="10"/>
                <w:szCs w:val="10"/>
                <w:lang w:eastAsia="es-BO"/>
              </w:rPr>
            </w:pPr>
            <w:r w:rsidRPr="00A344B7">
              <w:rPr>
                <w:rFonts w:ascii="Verdana" w:hAnsi="Verdana" w:cs="Calibri"/>
                <w:b/>
                <w:sz w:val="10"/>
                <w:szCs w:val="10"/>
              </w:rPr>
              <w:t>MULTAS</w:t>
            </w:r>
          </w:p>
        </w:tc>
        <w:tc>
          <w:tcPr>
            <w:tcW w:w="2465" w:type="dxa"/>
            <w:vAlign w:val="center"/>
          </w:tcPr>
          <w:p w:rsidR="00A344B7" w:rsidRPr="00DB5AAF" w:rsidRDefault="00A344B7" w:rsidP="00560F45">
            <w:pPr>
              <w:rPr>
                <w:rFonts w:ascii="Calibri" w:hAnsi="Calibri" w:cs="Calibri"/>
                <w:b/>
                <w:sz w:val="18"/>
                <w:szCs w:val="18"/>
              </w:rPr>
            </w:pPr>
          </w:p>
        </w:tc>
        <w:tc>
          <w:tcPr>
            <w:tcW w:w="417" w:type="dxa"/>
            <w:vAlign w:val="center"/>
          </w:tcPr>
          <w:p w:rsidR="00A344B7" w:rsidRPr="00DB5AAF" w:rsidRDefault="00A344B7" w:rsidP="00560F45">
            <w:pPr>
              <w:rPr>
                <w:rFonts w:ascii="Calibri" w:hAnsi="Calibri" w:cs="Calibri"/>
                <w:b/>
                <w:sz w:val="18"/>
                <w:szCs w:val="18"/>
              </w:rPr>
            </w:pPr>
          </w:p>
        </w:tc>
        <w:tc>
          <w:tcPr>
            <w:tcW w:w="400" w:type="dxa"/>
            <w:vAlign w:val="center"/>
          </w:tcPr>
          <w:p w:rsidR="00A344B7" w:rsidRPr="00DB5AAF" w:rsidRDefault="00A344B7" w:rsidP="00560F45">
            <w:pPr>
              <w:rPr>
                <w:rFonts w:ascii="Calibri" w:hAnsi="Calibri" w:cs="Calibri"/>
                <w:b/>
                <w:sz w:val="18"/>
                <w:szCs w:val="18"/>
              </w:rPr>
            </w:pPr>
          </w:p>
        </w:tc>
        <w:tc>
          <w:tcPr>
            <w:tcW w:w="581" w:type="dxa"/>
            <w:vAlign w:val="center"/>
          </w:tcPr>
          <w:p w:rsidR="00A344B7" w:rsidRPr="00DB5AAF" w:rsidRDefault="00A344B7" w:rsidP="00560F45">
            <w:pPr>
              <w:rPr>
                <w:rFonts w:ascii="Calibri" w:hAnsi="Calibri" w:cs="Calibri"/>
                <w:b/>
                <w:sz w:val="18"/>
                <w:szCs w:val="18"/>
              </w:rPr>
            </w:pPr>
          </w:p>
        </w:tc>
      </w:tr>
      <w:tr w:rsidR="00A344B7" w:rsidRPr="00C75BEC" w:rsidTr="008A50AB">
        <w:trPr>
          <w:jc w:val="center"/>
        </w:trPr>
        <w:tc>
          <w:tcPr>
            <w:tcW w:w="5230" w:type="dxa"/>
            <w:vAlign w:val="center"/>
          </w:tcPr>
          <w:p w:rsidR="00A344B7" w:rsidRPr="00A344B7" w:rsidRDefault="00A344B7" w:rsidP="00A344B7">
            <w:pPr>
              <w:tabs>
                <w:tab w:val="left" w:pos="426"/>
              </w:tabs>
              <w:contextualSpacing/>
              <w:rPr>
                <w:rFonts w:ascii="Verdana" w:hAnsi="Verdana" w:cs="Calibri"/>
                <w:sz w:val="10"/>
                <w:szCs w:val="10"/>
              </w:rPr>
            </w:pPr>
            <w:r w:rsidRPr="00A344B7">
              <w:rPr>
                <w:rFonts w:ascii="Verdana" w:hAnsi="Verdana" w:cs="Calibri"/>
                <w:sz w:val="10"/>
                <w:szCs w:val="10"/>
              </w:rPr>
              <w:t>Se han establecido multas para la presente especificación conforme el siguiente detalle:</w:t>
            </w:r>
          </w:p>
          <w:p w:rsidR="00A344B7" w:rsidRPr="00A344B7" w:rsidRDefault="00A344B7" w:rsidP="00A344B7">
            <w:pPr>
              <w:tabs>
                <w:tab w:val="left" w:pos="426"/>
              </w:tabs>
              <w:contextualSpacing/>
              <w:rPr>
                <w:rFonts w:ascii="Verdana" w:hAnsi="Verdana" w:cs="Calibri"/>
                <w:sz w:val="10"/>
                <w:szCs w:val="10"/>
              </w:rPr>
            </w:pPr>
          </w:p>
          <w:tbl>
            <w:tblPr>
              <w:tblW w:w="4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0"/>
              <w:gridCol w:w="3153"/>
            </w:tblGrid>
            <w:tr w:rsidR="00A344B7" w:rsidRPr="00A344B7" w:rsidTr="00A344B7">
              <w:trPr>
                <w:trHeight w:val="158"/>
                <w:jc w:val="center"/>
              </w:trPr>
              <w:tc>
                <w:tcPr>
                  <w:tcW w:w="1362" w:type="pct"/>
                  <w:shd w:val="clear" w:color="auto" w:fill="BFBFBF"/>
                  <w:vAlign w:val="center"/>
                </w:tcPr>
                <w:p w:rsidR="00A344B7" w:rsidRPr="00A344B7" w:rsidRDefault="00A344B7" w:rsidP="00A344B7">
                  <w:pPr>
                    <w:pStyle w:val="Default"/>
                    <w:jc w:val="center"/>
                    <w:rPr>
                      <w:rFonts w:ascii="Calibri" w:hAnsi="Calibri" w:cs="Calibri"/>
                      <w:sz w:val="10"/>
                      <w:szCs w:val="10"/>
                    </w:rPr>
                  </w:pPr>
                  <w:r w:rsidRPr="00A344B7">
                    <w:rPr>
                      <w:rFonts w:ascii="Calibri" w:hAnsi="Calibri" w:cs="Calibri"/>
                      <w:sz w:val="10"/>
                      <w:szCs w:val="10"/>
                    </w:rPr>
                    <w:t>MOTIVO DE LA MULTA</w:t>
                  </w:r>
                </w:p>
              </w:tc>
              <w:tc>
                <w:tcPr>
                  <w:tcW w:w="3638" w:type="pct"/>
                  <w:shd w:val="clear" w:color="auto" w:fill="BFBFBF"/>
                  <w:vAlign w:val="center"/>
                </w:tcPr>
                <w:p w:rsidR="00A344B7" w:rsidRPr="00A344B7" w:rsidRDefault="00A344B7" w:rsidP="00A344B7">
                  <w:pPr>
                    <w:pStyle w:val="Default"/>
                    <w:jc w:val="center"/>
                    <w:rPr>
                      <w:rFonts w:ascii="Calibri" w:hAnsi="Calibri" w:cs="Calibri"/>
                      <w:sz w:val="10"/>
                      <w:szCs w:val="10"/>
                    </w:rPr>
                  </w:pPr>
                  <w:r w:rsidRPr="00A344B7">
                    <w:rPr>
                      <w:rFonts w:ascii="Calibri" w:hAnsi="Calibri" w:cs="Calibri"/>
                      <w:sz w:val="10"/>
                      <w:szCs w:val="10"/>
                    </w:rPr>
                    <w:t>MULTA</w:t>
                  </w:r>
                </w:p>
              </w:tc>
            </w:tr>
            <w:tr w:rsidR="00A344B7" w:rsidRPr="00A344B7" w:rsidTr="00A344B7">
              <w:trPr>
                <w:trHeight w:val="158"/>
                <w:jc w:val="center"/>
              </w:trPr>
              <w:tc>
                <w:tcPr>
                  <w:tcW w:w="1362" w:type="pct"/>
                  <w:vAlign w:val="center"/>
                </w:tcPr>
                <w:p w:rsidR="00A344B7" w:rsidRPr="00A344B7" w:rsidRDefault="00A344B7" w:rsidP="00A344B7">
                  <w:pPr>
                    <w:tabs>
                      <w:tab w:val="left" w:pos="426"/>
                    </w:tabs>
                    <w:contextualSpacing/>
                    <w:rPr>
                      <w:rFonts w:ascii="Calibri" w:eastAsia="Calibri" w:hAnsi="Calibri" w:cs="Calibri"/>
                      <w:color w:val="000000"/>
                      <w:sz w:val="10"/>
                      <w:szCs w:val="10"/>
                      <w:highlight w:val="yellow"/>
                      <w:lang w:val="es-BO"/>
                    </w:rPr>
                  </w:pPr>
                  <w:r w:rsidRPr="00A344B7">
                    <w:rPr>
                      <w:rFonts w:ascii="Calibri" w:hAnsi="Calibri" w:cs="Calibri"/>
                      <w:sz w:val="10"/>
                      <w:szCs w:val="10"/>
                    </w:rPr>
                    <w:t>Por exceder el plazo de ejecución establecido.</w:t>
                  </w:r>
                </w:p>
              </w:tc>
              <w:tc>
                <w:tcPr>
                  <w:tcW w:w="3638" w:type="pct"/>
                  <w:vAlign w:val="center"/>
                </w:tcPr>
                <w:p w:rsidR="00A344B7" w:rsidRPr="00A344B7" w:rsidRDefault="00A344B7" w:rsidP="00A344B7">
                  <w:pPr>
                    <w:autoSpaceDE w:val="0"/>
                    <w:autoSpaceDN w:val="0"/>
                    <w:adjustRightInd w:val="0"/>
                    <w:spacing w:line="276" w:lineRule="auto"/>
                    <w:rPr>
                      <w:rFonts w:ascii="Calibri" w:eastAsia="Calibri" w:hAnsi="Calibri" w:cs="Calibri"/>
                      <w:color w:val="000000"/>
                      <w:sz w:val="10"/>
                      <w:szCs w:val="10"/>
                      <w:lang w:val="es-BO"/>
                    </w:rPr>
                  </w:pPr>
                  <w:r w:rsidRPr="00A344B7">
                    <w:rPr>
                      <w:rFonts w:ascii="Calibri" w:eastAsia="Calibri" w:hAnsi="Calibri" w:cs="Calibri"/>
                      <w:color w:val="000000"/>
                      <w:sz w:val="10"/>
                      <w:szCs w:val="10"/>
                      <w:lang w:val="es-BO"/>
                    </w:rPr>
                    <w:t>2 x 1.000 del monto total de contrato entre el día 1 y 10</w:t>
                  </w:r>
                </w:p>
                <w:p w:rsidR="00A344B7" w:rsidRPr="00A344B7" w:rsidRDefault="00A344B7" w:rsidP="00A344B7">
                  <w:pPr>
                    <w:autoSpaceDE w:val="0"/>
                    <w:autoSpaceDN w:val="0"/>
                    <w:adjustRightInd w:val="0"/>
                    <w:spacing w:line="276" w:lineRule="auto"/>
                    <w:rPr>
                      <w:rFonts w:ascii="Calibri" w:eastAsia="Calibri" w:hAnsi="Calibri" w:cs="Calibri"/>
                      <w:color w:val="000000"/>
                      <w:sz w:val="10"/>
                      <w:szCs w:val="10"/>
                      <w:lang w:val="es-BO"/>
                    </w:rPr>
                  </w:pPr>
                  <w:r w:rsidRPr="00A344B7">
                    <w:rPr>
                      <w:rFonts w:ascii="Calibri" w:eastAsia="Calibri" w:hAnsi="Calibri" w:cs="Calibri"/>
                      <w:color w:val="000000"/>
                      <w:sz w:val="10"/>
                      <w:szCs w:val="10"/>
                      <w:lang w:val="es-BO"/>
                    </w:rPr>
                    <w:t>4 x 1.000 del monto total de contrato entre el día 11 y 20</w:t>
                  </w:r>
                </w:p>
                <w:p w:rsidR="00A344B7" w:rsidRPr="00A344B7" w:rsidRDefault="00A344B7" w:rsidP="00A344B7">
                  <w:pPr>
                    <w:autoSpaceDE w:val="0"/>
                    <w:autoSpaceDN w:val="0"/>
                    <w:adjustRightInd w:val="0"/>
                    <w:spacing w:line="276" w:lineRule="auto"/>
                    <w:rPr>
                      <w:rFonts w:ascii="Calibri" w:eastAsia="Calibri" w:hAnsi="Calibri" w:cs="Calibri"/>
                      <w:color w:val="000000"/>
                      <w:sz w:val="10"/>
                      <w:szCs w:val="10"/>
                      <w:lang w:val="es-BO"/>
                    </w:rPr>
                  </w:pPr>
                  <w:r w:rsidRPr="00A344B7">
                    <w:rPr>
                      <w:rFonts w:ascii="Calibri" w:eastAsia="Calibri" w:hAnsi="Calibri" w:cs="Calibri"/>
                      <w:color w:val="000000"/>
                      <w:sz w:val="10"/>
                      <w:szCs w:val="10"/>
                      <w:lang w:val="es-BO"/>
                    </w:rPr>
                    <w:t>6 x 1.000 del monto total de contrato entre el día 21 y 30</w:t>
                  </w:r>
                </w:p>
                <w:p w:rsidR="00A344B7" w:rsidRPr="00A344B7" w:rsidRDefault="00A344B7" w:rsidP="00A344B7">
                  <w:pPr>
                    <w:autoSpaceDE w:val="0"/>
                    <w:autoSpaceDN w:val="0"/>
                    <w:adjustRightInd w:val="0"/>
                    <w:spacing w:line="276" w:lineRule="auto"/>
                    <w:rPr>
                      <w:rFonts w:ascii="Calibri" w:eastAsia="Calibri" w:hAnsi="Calibri" w:cs="Calibri"/>
                      <w:color w:val="000000"/>
                      <w:sz w:val="10"/>
                      <w:szCs w:val="10"/>
                      <w:lang w:val="es-BO"/>
                    </w:rPr>
                  </w:pPr>
                  <w:r w:rsidRPr="00A344B7">
                    <w:rPr>
                      <w:rFonts w:ascii="Calibri" w:eastAsia="Calibri" w:hAnsi="Calibri" w:cs="Calibri"/>
                      <w:color w:val="000000"/>
                      <w:sz w:val="10"/>
                      <w:szCs w:val="10"/>
                      <w:lang w:val="es-BO"/>
                    </w:rPr>
                    <w:t>8 x 1.000 del monto total de contrato entre el día 31 en adelante</w:t>
                  </w:r>
                </w:p>
              </w:tc>
            </w:tr>
            <w:tr w:rsidR="00A344B7" w:rsidRPr="00A344B7" w:rsidTr="00A344B7">
              <w:trPr>
                <w:trHeight w:val="158"/>
                <w:jc w:val="center"/>
              </w:trPr>
              <w:tc>
                <w:tcPr>
                  <w:tcW w:w="1362" w:type="pct"/>
                  <w:vAlign w:val="center"/>
                </w:tcPr>
                <w:p w:rsidR="00A344B7" w:rsidRPr="00A344B7" w:rsidRDefault="00A344B7" w:rsidP="00A344B7">
                  <w:pPr>
                    <w:tabs>
                      <w:tab w:val="left" w:pos="426"/>
                    </w:tabs>
                    <w:contextualSpacing/>
                    <w:rPr>
                      <w:rFonts w:ascii="Calibri" w:hAnsi="Calibri" w:cs="Calibri"/>
                      <w:sz w:val="10"/>
                      <w:szCs w:val="10"/>
                    </w:rPr>
                  </w:pPr>
                  <w:r w:rsidRPr="00A344B7">
                    <w:rPr>
                      <w:rFonts w:ascii="Calibri" w:hAnsi="Calibri" w:cs="Calibri"/>
                      <w:sz w:val="10"/>
                      <w:szCs w:val="10"/>
                    </w:rPr>
                    <w:t>Por cambio del personal clave</w:t>
                  </w:r>
                </w:p>
              </w:tc>
              <w:tc>
                <w:tcPr>
                  <w:tcW w:w="3638" w:type="pct"/>
                  <w:vAlign w:val="center"/>
                </w:tcPr>
                <w:p w:rsidR="00A344B7" w:rsidRPr="00A344B7" w:rsidRDefault="00A344B7" w:rsidP="00A344B7">
                  <w:pPr>
                    <w:autoSpaceDE w:val="0"/>
                    <w:autoSpaceDN w:val="0"/>
                    <w:adjustRightInd w:val="0"/>
                    <w:rPr>
                      <w:rFonts w:ascii="Calibri" w:eastAsia="Calibri" w:hAnsi="Calibri" w:cs="Calibri"/>
                      <w:color w:val="000000"/>
                      <w:sz w:val="10"/>
                      <w:szCs w:val="10"/>
                      <w:lang w:val="es-BO"/>
                    </w:rPr>
                  </w:pPr>
                  <w:r w:rsidRPr="00A344B7">
                    <w:rPr>
                      <w:rFonts w:ascii="Calibri" w:eastAsia="Calibri" w:hAnsi="Calibri" w:cs="Calibri"/>
                      <w:color w:val="000000"/>
                      <w:sz w:val="10"/>
                      <w:szCs w:val="10"/>
                      <w:lang w:val="es-BO"/>
                    </w:rPr>
                    <w:t>0,50 % del monto total del contrato</w:t>
                  </w:r>
                </w:p>
              </w:tc>
            </w:tr>
            <w:tr w:rsidR="00A344B7" w:rsidRPr="00A344B7" w:rsidTr="00A344B7">
              <w:trPr>
                <w:trHeight w:val="158"/>
                <w:jc w:val="center"/>
              </w:trPr>
              <w:tc>
                <w:tcPr>
                  <w:tcW w:w="1362" w:type="pct"/>
                  <w:shd w:val="clear" w:color="auto" w:fill="auto"/>
                  <w:vAlign w:val="center"/>
                </w:tcPr>
                <w:p w:rsidR="00A344B7" w:rsidRPr="00A344B7" w:rsidRDefault="00A344B7" w:rsidP="00A344B7">
                  <w:pPr>
                    <w:tabs>
                      <w:tab w:val="left" w:pos="426"/>
                    </w:tabs>
                    <w:contextualSpacing/>
                    <w:jc w:val="both"/>
                    <w:rPr>
                      <w:rFonts w:ascii="Calibri" w:hAnsi="Calibri" w:cs="Calibri"/>
                      <w:sz w:val="10"/>
                      <w:szCs w:val="10"/>
                    </w:rPr>
                  </w:pPr>
                  <w:r w:rsidRPr="00A344B7">
                    <w:rPr>
                      <w:rFonts w:ascii="Calibri" w:hAnsi="Calibri" w:cs="Calibri"/>
                      <w:sz w:val="10"/>
                      <w:szCs w:val="10"/>
                    </w:rPr>
                    <w:t>Por llamada de atención</w:t>
                  </w:r>
                </w:p>
              </w:tc>
              <w:tc>
                <w:tcPr>
                  <w:tcW w:w="3638" w:type="pct"/>
                  <w:vAlign w:val="center"/>
                </w:tcPr>
                <w:p w:rsidR="00A344B7" w:rsidRPr="00A344B7" w:rsidRDefault="00A344B7" w:rsidP="00A344B7">
                  <w:pPr>
                    <w:autoSpaceDE w:val="0"/>
                    <w:autoSpaceDN w:val="0"/>
                    <w:adjustRightInd w:val="0"/>
                    <w:spacing w:line="276" w:lineRule="auto"/>
                    <w:rPr>
                      <w:rFonts w:ascii="Calibri" w:eastAsia="Calibri" w:hAnsi="Calibri" w:cs="Calibri"/>
                      <w:color w:val="000000"/>
                      <w:sz w:val="10"/>
                      <w:szCs w:val="10"/>
                      <w:lang w:val="es-BO"/>
                    </w:rPr>
                  </w:pPr>
                  <w:r w:rsidRPr="00A344B7">
                    <w:rPr>
                      <w:rFonts w:ascii="Calibri" w:eastAsia="Calibri" w:hAnsi="Calibri" w:cs="Calibri"/>
                      <w:color w:val="000000"/>
                      <w:sz w:val="10"/>
                      <w:szCs w:val="10"/>
                      <w:lang w:val="es-BO"/>
                    </w:rPr>
                    <w:t>A la primera llamada de atención 1 % del monto total del contrato.</w:t>
                  </w:r>
                </w:p>
                <w:p w:rsidR="00A344B7" w:rsidRPr="00A344B7" w:rsidRDefault="00A344B7" w:rsidP="00A344B7">
                  <w:pPr>
                    <w:autoSpaceDE w:val="0"/>
                    <w:autoSpaceDN w:val="0"/>
                    <w:adjustRightInd w:val="0"/>
                    <w:rPr>
                      <w:rFonts w:ascii="Calibri" w:eastAsia="Calibri" w:hAnsi="Calibri" w:cs="Calibri"/>
                      <w:color w:val="000000"/>
                      <w:sz w:val="10"/>
                      <w:szCs w:val="10"/>
                      <w:lang w:val="es-BO"/>
                    </w:rPr>
                  </w:pPr>
                  <w:r w:rsidRPr="00A344B7">
                    <w:rPr>
                      <w:rFonts w:ascii="Calibri" w:eastAsia="Calibri" w:hAnsi="Calibri" w:cs="Calibri"/>
                      <w:color w:val="000000"/>
                      <w:sz w:val="10"/>
                      <w:szCs w:val="10"/>
                      <w:lang w:val="es-BO"/>
                    </w:rPr>
                    <w:t>A la segunda llamada de atención 2 % del monto total del contrato.</w:t>
                  </w:r>
                </w:p>
              </w:tc>
            </w:tr>
          </w:tbl>
          <w:p w:rsidR="00A344B7" w:rsidRPr="00A344B7" w:rsidRDefault="00A344B7" w:rsidP="007F6C01">
            <w:pPr>
              <w:autoSpaceDE w:val="0"/>
              <w:autoSpaceDN w:val="0"/>
              <w:adjustRightInd w:val="0"/>
              <w:jc w:val="both"/>
              <w:rPr>
                <w:rFonts w:ascii="Verdana" w:hAnsi="Verdana"/>
                <w:b/>
                <w:sz w:val="10"/>
                <w:szCs w:val="10"/>
                <w:lang w:eastAsia="es-BO"/>
              </w:rPr>
            </w:pPr>
          </w:p>
        </w:tc>
        <w:tc>
          <w:tcPr>
            <w:tcW w:w="2465" w:type="dxa"/>
            <w:vAlign w:val="center"/>
          </w:tcPr>
          <w:p w:rsidR="00A344B7" w:rsidRPr="00DB5AAF" w:rsidRDefault="00A344B7" w:rsidP="00560F45">
            <w:pPr>
              <w:rPr>
                <w:rFonts w:ascii="Calibri" w:hAnsi="Calibri" w:cs="Calibri"/>
                <w:b/>
                <w:sz w:val="18"/>
                <w:szCs w:val="18"/>
              </w:rPr>
            </w:pPr>
          </w:p>
        </w:tc>
        <w:tc>
          <w:tcPr>
            <w:tcW w:w="417" w:type="dxa"/>
            <w:vAlign w:val="center"/>
          </w:tcPr>
          <w:p w:rsidR="00A344B7" w:rsidRPr="00DB5AAF" w:rsidRDefault="00A344B7" w:rsidP="00560F45">
            <w:pPr>
              <w:rPr>
                <w:rFonts w:ascii="Calibri" w:hAnsi="Calibri" w:cs="Calibri"/>
                <w:b/>
                <w:sz w:val="18"/>
                <w:szCs w:val="18"/>
              </w:rPr>
            </w:pPr>
          </w:p>
        </w:tc>
        <w:tc>
          <w:tcPr>
            <w:tcW w:w="400" w:type="dxa"/>
            <w:vAlign w:val="center"/>
          </w:tcPr>
          <w:p w:rsidR="00A344B7" w:rsidRPr="00DB5AAF" w:rsidRDefault="00A344B7" w:rsidP="00560F45">
            <w:pPr>
              <w:rPr>
                <w:rFonts w:ascii="Calibri" w:hAnsi="Calibri" w:cs="Calibri"/>
                <w:b/>
                <w:sz w:val="18"/>
                <w:szCs w:val="18"/>
              </w:rPr>
            </w:pPr>
          </w:p>
        </w:tc>
        <w:tc>
          <w:tcPr>
            <w:tcW w:w="581" w:type="dxa"/>
            <w:vAlign w:val="center"/>
          </w:tcPr>
          <w:p w:rsidR="00A344B7" w:rsidRPr="00DB5AAF" w:rsidRDefault="00A344B7"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F836F5">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F836F5">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F836F5">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F836F5">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F836F5">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F836F5">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060D37" w:rsidRDefault="00060D37" w:rsidP="00AF2036">
      <w:pPr>
        <w:rPr>
          <w:lang w:val="es-BO" w:eastAsia="es-ES"/>
        </w:rPr>
      </w:pPr>
    </w:p>
    <w:p w:rsidR="00060D37" w:rsidRDefault="00060D37" w:rsidP="00AF2036">
      <w:pPr>
        <w:rPr>
          <w:lang w:val="es-BO" w:eastAsia="es-ES"/>
        </w:rPr>
      </w:pPr>
    </w:p>
    <w:bookmarkEnd w:id="36"/>
    <w:p w:rsidR="003C4093" w:rsidRDefault="003C4093" w:rsidP="003C4093">
      <w:pPr>
        <w:rPr>
          <w:lang w:val="es-BO" w:eastAsia="es-ES"/>
        </w:rPr>
      </w:pPr>
    </w:p>
    <w:p w:rsidR="003C4093" w:rsidRPr="00E308B3" w:rsidRDefault="003C4093" w:rsidP="003C4093">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3C4093" w:rsidRPr="00E308B3" w:rsidRDefault="003C4093" w:rsidP="003C4093">
      <w:pPr>
        <w:jc w:val="center"/>
        <w:rPr>
          <w:rFonts w:asciiTheme="minorHAnsi" w:hAnsiTheme="minorHAnsi" w:cstheme="minorHAnsi"/>
          <w:b/>
          <w:sz w:val="22"/>
          <w:szCs w:val="22"/>
        </w:rPr>
      </w:pPr>
    </w:p>
    <w:p w:rsidR="003C4093" w:rsidRPr="00E308B3" w:rsidRDefault="003C4093" w:rsidP="003C4093">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3C4093" w:rsidRPr="00E308B3" w:rsidRDefault="003C4093" w:rsidP="003C4093">
      <w:pPr>
        <w:jc w:val="both"/>
        <w:rPr>
          <w:rFonts w:asciiTheme="minorHAnsi" w:hAnsiTheme="minorHAnsi" w:cstheme="minorHAnsi"/>
          <w:sz w:val="22"/>
          <w:szCs w:val="22"/>
        </w:rPr>
      </w:pPr>
    </w:p>
    <w:p w:rsidR="003C4093" w:rsidRPr="00E308B3" w:rsidRDefault="003C4093" w:rsidP="003C4093">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C4093" w:rsidRPr="00E308B3" w:rsidTr="00B15BF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C4093" w:rsidRPr="00E308B3" w:rsidRDefault="003C4093" w:rsidP="00B15BF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C4093" w:rsidRPr="00E308B3" w:rsidRDefault="003C4093" w:rsidP="00B15BF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C4093" w:rsidRPr="00E308B3" w:rsidRDefault="003C4093" w:rsidP="00B15BF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C4093" w:rsidRPr="00E308B3" w:rsidRDefault="003C4093" w:rsidP="00B15BF4">
            <w:pPr>
              <w:rPr>
                <w:rFonts w:asciiTheme="minorHAnsi" w:hAnsiTheme="minorHAnsi" w:cstheme="minorHAnsi"/>
                <w:sz w:val="22"/>
                <w:szCs w:val="22"/>
              </w:rPr>
            </w:pPr>
          </w:p>
        </w:tc>
      </w:tr>
      <w:tr w:rsidR="003C4093" w:rsidRPr="00E308B3" w:rsidTr="00B15BF4">
        <w:tc>
          <w:tcPr>
            <w:tcW w:w="2870" w:type="dxa"/>
            <w:tcBorders>
              <w:top w:val="nil"/>
              <w:left w:val="single" w:sz="12" w:space="0" w:color="auto"/>
              <w:bottom w:val="nil"/>
              <w:right w:val="nil"/>
            </w:tcBorders>
            <w:shd w:val="clear" w:color="auto" w:fill="auto"/>
            <w:tcMar>
              <w:left w:w="0" w:type="dxa"/>
              <w:right w:w="0" w:type="dxa"/>
            </w:tcMar>
            <w:vAlign w:val="center"/>
          </w:tcPr>
          <w:p w:rsidR="003C4093" w:rsidRPr="00E308B3" w:rsidRDefault="003C4093" w:rsidP="00B15BF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C4093" w:rsidRPr="00E308B3" w:rsidRDefault="003C4093" w:rsidP="00B15BF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C4093" w:rsidRPr="00E308B3" w:rsidRDefault="003C4093" w:rsidP="00B15BF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C4093" w:rsidRPr="00E308B3" w:rsidRDefault="003C4093" w:rsidP="00B15BF4">
            <w:pPr>
              <w:jc w:val="center"/>
              <w:rPr>
                <w:rFonts w:asciiTheme="minorHAnsi" w:hAnsiTheme="minorHAnsi" w:cstheme="minorHAnsi"/>
                <w:sz w:val="22"/>
                <w:szCs w:val="22"/>
              </w:rPr>
            </w:pPr>
          </w:p>
          <w:p w:rsidR="003C4093" w:rsidRPr="00E308B3" w:rsidRDefault="003C4093" w:rsidP="00B15BF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C4093" w:rsidRPr="00E308B3" w:rsidRDefault="003C4093" w:rsidP="00B15BF4">
            <w:pPr>
              <w:rPr>
                <w:rFonts w:asciiTheme="minorHAnsi" w:hAnsiTheme="minorHAnsi" w:cstheme="minorHAnsi"/>
                <w:sz w:val="22"/>
                <w:szCs w:val="22"/>
              </w:rPr>
            </w:pPr>
          </w:p>
        </w:tc>
      </w:tr>
      <w:tr w:rsidR="003C4093" w:rsidRPr="00E308B3" w:rsidTr="00B15BF4">
        <w:tc>
          <w:tcPr>
            <w:tcW w:w="2870" w:type="dxa"/>
            <w:tcBorders>
              <w:top w:val="nil"/>
              <w:left w:val="single" w:sz="12" w:space="0" w:color="auto"/>
              <w:bottom w:val="nil"/>
              <w:right w:val="nil"/>
            </w:tcBorders>
            <w:shd w:val="clear" w:color="auto" w:fill="auto"/>
            <w:tcMar>
              <w:left w:w="0" w:type="dxa"/>
              <w:right w:w="0" w:type="dxa"/>
            </w:tcMar>
            <w:vAlign w:val="center"/>
          </w:tcPr>
          <w:p w:rsidR="003C4093" w:rsidRPr="00E308B3" w:rsidRDefault="003C4093" w:rsidP="00B15BF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C4093" w:rsidRPr="00E308B3" w:rsidRDefault="003C4093" w:rsidP="00B15BF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C4093" w:rsidRPr="00E308B3" w:rsidRDefault="003C4093" w:rsidP="00B15BF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C4093" w:rsidRPr="00E308B3" w:rsidRDefault="003C4093" w:rsidP="00B15BF4">
            <w:pPr>
              <w:rPr>
                <w:rFonts w:asciiTheme="minorHAnsi" w:hAnsiTheme="minorHAnsi" w:cstheme="minorHAnsi"/>
                <w:sz w:val="22"/>
                <w:szCs w:val="22"/>
              </w:rPr>
            </w:pPr>
          </w:p>
        </w:tc>
      </w:tr>
      <w:tr w:rsidR="003C4093" w:rsidRPr="00E308B3" w:rsidTr="00B15BF4">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3C4093" w:rsidRPr="00E308B3" w:rsidRDefault="003C4093" w:rsidP="00B15BF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C4093" w:rsidRPr="00E308B3" w:rsidRDefault="003C4093" w:rsidP="00B15BF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C4093" w:rsidRPr="00E308B3" w:rsidRDefault="003C4093" w:rsidP="00B15BF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C4093" w:rsidRPr="00E308B3" w:rsidRDefault="003C4093" w:rsidP="00B15BF4">
            <w:pPr>
              <w:rPr>
                <w:rFonts w:asciiTheme="minorHAnsi" w:hAnsiTheme="minorHAnsi" w:cstheme="minorHAnsi"/>
                <w:sz w:val="22"/>
                <w:szCs w:val="22"/>
              </w:rPr>
            </w:pPr>
          </w:p>
          <w:p w:rsidR="003C4093" w:rsidRPr="00E308B3" w:rsidRDefault="003C4093" w:rsidP="00B15BF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C4093" w:rsidRPr="00E308B3" w:rsidRDefault="003C4093" w:rsidP="00B15BF4">
            <w:pPr>
              <w:rPr>
                <w:rFonts w:asciiTheme="minorHAnsi" w:hAnsiTheme="minorHAnsi" w:cstheme="minorHAnsi"/>
                <w:sz w:val="22"/>
                <w:szCs w:val="22"/>
              </w:rPr>
            </w:pPr>
          </w:p>
        </w:tc>
      </w:tr>
      <w:tr w:rsidR="003C4093" w:rsidRPr="00E308B3" w:rsidTr="00B15BF4">
        <w:tc>
          <w:tcPr>
            <w:tcW w:w="2870" w:type="dxa"/>
            <w:tcBorders>
              <w:top w:val="nil"/>
              <w:left w:val="single" w:sz="12" w:space="0" w:color="auto"/>
              <w:bottom w:val="nil"/>
              <w:right w:val="nil"/>
            </w:tcBorders>
            <w:shd w:val="clear" w:color="auto" w:fill="auto"/>
            <w:tcMar>
              <w:left w:w="0" w:type="dxa"/>
              <w:right w:w="0" w:type="dxa"/>
            </w:tcMar>
            <w:vAlign w:val="center"/>
          </w:tcPr>
          <w:p w:rsidR="003C4093" w:rsidRPr="00E308B3" w:rsidRDefault="003C4093" w:rsidP="00B15BF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C4093" w:rsidRPr="00E308B3" w:rsidRDefault="003C4093" w:rsidP="00B15BF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C4093" w:rsidRPr="00E308B3" w:rsidRDefault="003C4093" w:rsidP="00B15BF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C4093" w:rsidRPr="00E308B3" w:rsidRDefault="003C4093" w:rsidP="00B15BF4">
            <w:pPr>
              <w:rPr>
                <w:rFonts w:asciiTheme="minorHAnsi" w:hAnsiTheme="minorHAnsi" w:cstheme="minorHAnsi"/>
                <w:sz w:val="22"/>
                <w:szCs w:val="22"/>
              </w:rPr>
            </w:pPr>
          </w:p>
        </w:tc>
      </w:tr>
      <w:tr w:rsidR="003C4093" w:rsidRPr="00E308B3" w:rsidTr="00B15BF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C4093" w:rsidRPr="00E308B3" w:rsidRDefault="003C4093" w:rsidP="00B15BF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C4093" w:rsidRPr="00E308B3" w:rsidRDefault="003C4093" w:rsidP="00B15BF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C4093" w:rsidRPr="00E308B3" w:rsidRDefault="003C4093" w:rsidP="00B15BF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C4093" w:rsidRPr="00E308B3" w:rsidRDefault="003C4093" w:rsidP="00B15BF4">
            <w:pPr>
              <w:rPr>
                <w:rFonts w:asciiTheme="minorHAnsi" w:hAnsiTheme="minorHAnsi" w:cstheme="minorHAnsi"/>
                <w:sz w:val="22"/>
                <w:szCs w:val="22"/>
              </w:rPr>
            </w:pPr>
          </w:p>
        </w:tc>
      </w:tr>
    </w:tbl>
    <w:p w:rsidR="003C4093" w:rsidRPr="00E308B3" w:rsidRDefault="003C4093" w:rsidP="003C4093">
      <w:pPr>
        <w:jc w:val="center"/>
        <w:rPr>
          <w:rFonts w:asciiTheme="minorHAnsi" w:hAnsiTheme="minorHAnsi" w:cstheme="minorHAnsi"/>
          <w:sz w:val="22"/>
          <w:szCs w:val="22"/>
        </w:rPr>
      </w:pPr>
    </w:p>
    <w:p w:rsidR="003C4093" w:rsidRPr="00E308B3" w:rsidRDefault="003C4093" w:rsidP="003C4093">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3C4093" w:rsidRPr="00E308B3" w:rsidRDefault="003C4093" w:rsidP="003C4093">
      <w:pPr>
        <w:jc w:val="both"/>
        <w:rPr>
          <w:rFonts w:asciiTheme="minorHAnsi" w:hAnsiTheme="minorHAnsi" w:cstheme="minorHAnsi"/>
          <w:sz w:val="22"/>
          <w:szCs w:val="22"/>
        </w:rPr>
      </w:pPr>
    </w:p>
    <w:p w:rsidR="003C4093" w:rsidRPr="00E308B3" w:rsidRDefault="003C4093" w:rsidP="003C4093">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3C4093" w:rsidRPr="00E308B3" w:rsidRDefault="003C4093" w:rsidP="003C4093">
      <w:pPr>
        <w:jc w:val="both"/>
        <w:rPr>
          <w:rFonts w:asciiTheme="minorHAnsi" w:hAnsiTheme="minorHAnsi" w:cstheme="minorHAnsi"/>
          <w:sz w:val="22"/>
          <w:szCs w:val="22"/>
          <w:lang w:val="es-ES_tradnl"/>
        </w:rPr>
      </w:pPr>
    </w:p>
    <w:p w:rsidR="003C4093" w:rsidRPr="00BC4218" w:rsidRDefault="003C4093" w:rsidP="00F836F5">
      <w:pPr>
        <w:numPr>
          <w:ilvl w:val="0"/>
          <w:numId w:val="50"/>
        </w:numPr>
        <w:jc w:val="both"/>
        <w:rPr>
          <w:rFonts w:asciiTheme="minorHAnsi" w:hAnsiTheme="minorHAnsi" w:cstheme="minorHAnsi"/>
          <w:sz w:val="22"/>
          <w:szCs w:val="22"/>
        </w:rPr>
      </w:pPr>
      <w:r w:rsidRPr="00BC4218">
        <w:rPr>
          <w:rFonts w:asciiTheme="minorHAnsi" w:hAnsiTheme="minorHAnsi" w:cstheme="minorHAnsi"/>
          <w:sz w:val="22"/>
          <w:szCs w:val="22"/>
        </w:rPr>
        <w:t>La empresa a la que represento cuenta con el equipo mínimo requerido para la ejecución del servicio, el cual puede ser verificado en cualquier momento en caso de ser necesario.</w:t>
      </w:r>
    </w:p>
    <w:p w:rsidR="003C4093" w:rsidRPr="00BC4218" w:rsidRDefault="003C4093" w:rsidP="00F836F5">
      <w:pPr>
        <w:numPr>
          <w:ilvl w:val="0"/>
          <w:numId w:val="50"/>
        </w:numPr>
        <w:jc w:val="both"/>
        <w:rPr>
          <w:rFonts w:asciiTheme="minorHAnsi" w:hAnsiTheme="minorHAnsi" w:cstheme="minorHAnsi"/>
          <w:sz w:val="22"/>
          <w:szCs w:val="22"/>
        </w:rPr>
      </w:pPr>
      <w:r w:rsidRPr="00BC4218">
        <w:rPr>
          <w:rFonts w:asciiTheme="minorHAnsi" w:hAnsiTheme="minorHAnsi" w:cstheme="minorHAnsi"/>
          <w:sz w:val="22"/>
          <w:szCs w:val="22"/>
        </w:rPr>
        <w:t>Se garantiza la movilización y permanencia de los equipos de acuerdo al cronograma de ejecución del servicio.</w:t>
      </w:r>
    </w:p>
    <w:p w:rsidR="003C4093" w:rsidRPr="00A309C4" w:rsidRDefault="003C4093" w:rsidP="00F836F5">
      <w:pPr>
        <w:numPr>
          <w:ilvl w:val="0"/>
          <w:numId w:val="50"/>
        </w:numPr>
        <w:jc w:val="both"/>
        <w:rPr>
          <w:rFonts w:asciiTheme="minorHAnsi" w:hAnsiTheme="minorHAnsi" w:cstheme="minorHAnsi"/>
          <w:sz w:val="22"/>
          <w:szCs w:val="22"/>
          <w:lang w:val="es-BO"/>
        </w:rPr>
      </w:pPr>
      <w:r w:rsidRPr="00A309C4">
        <w:rPr>
          <w:rFonts w:asciiTheme="minorHAnsi" w:hAnsiTheme="minorHAnsi" w:cstheme="minorHAnsi"/>
          <w:sz w:val="22"/>
          <w:szCs w:val="22"/>
          <w:lang w:val="es-BO"/>
        </w:rPr>
        <w:t xml:space="preserve">Que la empresa a la cual represento cumplirá con lo establecido en el ANEXO 1 </w:t>
      </w:r>
    </w:p>
    <w:p w:rsidR="003C4093" w:rsidRPr="00E308B3" w:rsidRDefault="003C4093" w:rsidP="003C4093">
      <w:pPr>
        <w:jc w:val="both"/>
        <w:rPr>
          <w:rFonts w:asciiTheme="minorHAnsi" w:hAnsiTheme="minorHAnsi" w:cstheme="minorHAnsi"/>
          <w:sz w:val="22"/>
          <w:szCs w:val="22"/>
        </w:rPr>
      </w:pPr>
    </w:p>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2A388A" w:rsidRDefault="002A388A"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F836F5">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F836F5">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F836F5">
      <w:pPr>
        <w:pStyle w:val="Prrafodelista"/>
        <w:numPr>
          <w:ilvl w:val="0"/>
          <w:numId w:val="19"/>
        </w:numPr>
        <w:jc w:val="both"/>
        <w:rPr>
          <w:rFonts w:asciiTheme="minorHAnsi" w:hAnsiTheme="minorHAnsi" w:cstheme="minorHAnsi"/>
          <w:b/>
          <w:vanish/>
          <w:sz w:val="22"/>
          <w:szCs w:val="22"/>
        </w:rPr>
      </w:pPr>
    </w:p>
    <w:p w:rsidR="0070385B" w:rsidRPr="00987515" w:rsidRDefault="0070385B" w:rsidP="00F836F5">
      <w:pPr>
        <w:pStyle w:val="Prrafodelista"/>
        <w:numPr>
          <w:ilvl w:val="0"/>
          <w:numId w:val="19"/>
        </w:numPr>
        <w:jc w:val="both"/>
        <w:rPr>
          <w:rFonts w:asciiTheme="minorHAnsi" w:hAnsiTheme="minorHAnsi" w:cstheme="minorHAnsi"/>
          <w:b/>
          <w:vanish/>
          <w:sz w:val="22"/>
          <w:szCs w:val="22"/>
        </w:rPr>
      </w:pPr>
    </w:p>
    <w:p w:rsidR="0070385B" w:rsidRPr="00A303EE" w:rsidRDefault="005F6C94" w:rsidP="00F836F5">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F836F5">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F836F5">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F836F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F836F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F836F5">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F836F5">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38" w:name="_Toc346784731"/>
      <w:bookmarkStart w:id="39" w:name="_Toc346784742"/>
      <w:bookmarkEnd w:id="3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3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39"/>
    <w:p w:rsidR="0070385B" w:rsidRPr="00B40D0C" w:rsidRDefault="0070385B" w:rsidP="00F836F5">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0B7AF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F836F5">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BF273A" w:rsidRPr="003C4093" w:rsidRDefault="0070385B" w:rsidP="003C4093">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F836F5">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F836F5">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F836F5">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2A388A" w:rsidRDefault="002A388A" w:rsidP="005F6C94">
      <w:pPr>
        <w:pStyle w:val="Sinespaciado2"/>
        <w:rPr>
          <w:rFonts w:asciiTheme="minorHAnsi" w:hAnsiTheme="minorHAnsi" w:cstheme="minorHAnsi"/>
          <w:b/>
          <w:bCs/>
        </w:rPr>
      </w:pPr>
    </w:p>
    <w:p w:rsidR="002A388A" w:rsidRDefault="002A388A" w:rsidP="005F6C94">
      <w:pPr>
        <w:pStyle w:val="Sinespaciado2"/>
        <w:rPr>
          <w:rFonts w:asciiTheme="minorHAnsi" w:hAnsiTheme="minorHAnsi" w:cstheme="minorHAnsi"/>
          <w:b/>
          <w:bCs/>
        </w:rPr>
      </w:pPr>
    </w:p>
    <w:p w:rsidR="002A388A" w:rsidRDefault="002A388A" w:rsidP="005F6C94">
      <w:pPr>
        <w:pStyle w:val="Sinespaciado2"/>
        <w:rPr>
          <w:rFonts w:asciiTheme="minorHAnsi" w:hAnsiTheme="minorHAnsi" w:cstheme="minorHAnsi"/>
          <w:b/>
          <w:bCs/>
        </w:rPr>
      </w:pPr>
    </w:p>
    <w:p w:rsidR="002A388A" w:rsidRDefault="002A388A" w:rsidP="005F6C94">
      <w:pPr>
        <w:pStyle w:val="Sinespaciado2"/>
        <w:rPr>
          <w:rFonts w:asciiTheme="minorHAnsi" w:hAnsiTheme="minorHAnsi" w:cstheme="minorHAnsi"/>
          <w:b/>
          <w:bCs/>
        </w:rPr>
      </w:pPr>
    </w:p>
    <w:p w:rsidR="002A388A" w:rsidRDefault="002A388A" w:rsidP="005F6C94">
      <w:pPr>
        <w:pStyle w:val="Sinespaciado2"/>
        <w:rPr>
          <w:rFonts w:asciiTheme="minorHAnsi" w:hAnsiTheme="minorHAnsi" w:cstheme="minorHAnsi"/>
          <w:b/>
          <w:bCs/>
        </w:rPr>
      </w:pPr>
    </w:p>
    <w:p w:rsidR="002A388A" w:rsidRDefault="002A388A" w:rsidP="005F6C94">
      <w:pPr>
        <w:pStyle w:val="Sinespaciado2"/>
        <w:rPr>
          <w:rFonts w:asciiTheme="minorHAnsi" w:hAnsiTheme="minorHAnsi" w:cstheme="minorHAnsi"/>
          <w:b/>
          <w:bCs/>
        </w:rPr>
      </w:pPr>
    </w:p>
    <w:p w:rsidR="002A388A" w:rsidRDefault="002A388A" w:rsidP="005F6C94">
      <w:pPr>
        <w:pStyle w:val="Sinespaciado2"/>
        <w:rPr>
          <w:rFonts w:asciiTheme="minorHAnsi" w:hAnsiTheme="minorHAnsi" w:cstheme="minorHAnsi"/>
          <w:b/>
          <w:bCs/>
        </w:rPr>
      </w:pPr>
    </w:p>
    <w:p w:rsidR="002A388A" w:rsidRDefault="002A388A"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3C4093" w:rsidRPr="008A43D1" w:rsidRDefault="003C4093" w:rsidP="003C4093">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3C4093" w:rsidRPr="008A43D1" w:rsidRDefault="003C4093" w:rsidP="003C4093">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Pr>
          <w:rFonts w:asciiTheme="minorHAnsi" w:hAnsiTheme="minorHAnsi" w:cstheme="minorHAnsi"/>
          <w:b/>
          <w:bCs/>
          <w:sz w:val="22"/>
          <w:szCs w:val="22"/>
        </w:rPr>
        <w:t xml:space="preserve"> U ORDEN DE SERVICIO</w:t>
      </w:r>
    </w:p>
    <w:p w:rsidR="003C4093" w:rsidRPr="003902F5" w:rsidRDefault="003C4093" w:rsidP="003C4093">
      <w:pPr>
        <w:jc w:val="center"/>
        <w:rPr>
          <w:rFonts w:asciiTheme="minorHAnsi" w:hAnsiTheme="minorHAnsi" w:cstheme="minorHAns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4093" w:rsidRPr="00552079" w:rsidTr="00B15BF4">
        <w:trPr>
          <w:trHeight w:val="1091"/>
        </w:trPr>
        <w:tc>
          <w:tcPr>
            <w:tcW w:w="9828" w:type="dxa"/>
            <w:shd w:val="clear" w:color="auto" w:fill="auto"/>
            <w:vAlign w:val="center"/>
          </w:tcPr>
          <w:p w:rsidR="003C4093" w:rsidRPr="005128ED" w:rsidRDefault="003C4093" w:rsidP="00B15BF4">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servicio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3C4093" w:rsidRPr="00552079" w:rsidRDefault="003C4093" w:rsidP="003C4093">
      <w:pPr>
        <w:jc w:val="center"/>
        <w:rPr>
          <w:rFonts w:asciiTheme="minorHAnsi" w:hAnsiTheme="minorHAnsi" w:cstheme="minorHAnsi"/>
          <w:b/>
          <w:bCs/>
          <w:sz w:val="22"/>
          <w:szCs w:val="22"/>
        </w:rPr>
      </w:pPr>
    </w:p>
    <w:p w:rsidR="003C4093" w:rsidRPr="0080480D" w:rsidRDefault="003C4093" w:rsidP="003C4093">
      <w:pPr>
        <w:tabs>
          <w:tab w:val="left" w:pos="7004"/>
        </w:tabs>
        <w:spacing w:line="0" w:lineRule="atLeast"/>
        <w:contextualSpacing/>
        <w:jc w:val="right"/>
        <w:rPr>
          <w:rFonts w:asciiTheme="minorHAnsi" w:hAnsiTheme="minorHAnsi" w:cstheme="minorHAnsi"/>
          <w:b/>
          <w:position w:val="-6"/>
        </w:rPr>
      </w:pPr>
      <w:r w:rsidRPr="0080480D">
        <w:rPr>
          <w:rFonts w:asciiTheme="minorHAnsi" w:hAnsiTheme="minorHAnsi" w:cstheme="minorHAnsi"/>
          <w:b/>
          <w:position w:val="-6"/>
        </w:rPr>
        <w:t xml:space="preserve">Contrato </w:t>
      </w:r>
      <w:r>
        <w:rPr>
          <w:rFonts w:asciiTheme="minorHAnsi" w:hAnsiTheme="minorHAnsi" w:cstheme="minorHAnsi"/>
          <w:b/>
          <w:position w:val="-6"/>
        </w:rPr>
        <w:t>xxxxxxxxxxxxxxxx</w:t>
      </w:r>
    </w:p>
    <w:p w:rsidR="003C4093" w:rsidRPr="0080480D" w:rsidRDefault="003C4093" w:rsidP="003C4093">
      <w:pPr>
        <w:jc w:val="right"/>
        <w:rPr>
          <w:rFonts w:asciiTheme="minorHAnsi" w:hAnsiTheme="minorHAnsi" w:cstheme="minorHAnsi"/>
          <w:b/>
          <w:position w:val="-6"/>
          <w:u w:val="single"/>
        </w:rPr>
      </w:pPr>
      <w:r>
        <w:rPr>
          <w:rFonts w:asciiTheme="minorHAnsi" w:hAnsiTheme="minorHAnsi" w:cstheme="minorHAnsi"/>
          <w:b/>
          <w:position w:val="-6"/>
        </w:rPr>
        <w:t>De fecha xxxxxxxxxxxxxxx</w:t>
      </w:r>
    </w:p>
    <w:p w:rsidR="003C4093" w:rsidRPr="0080480D" w:rsidRDefault="003C4093" w:rsidP="003C4093">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r>
        <w:rPr>
          <w:rFonts w:asciiTheme="minorHAnsi" w:hAnsiTheme="minorHAnsi" w:cstheme="minorHAnsi"/>
          <w:b/>
          <w:position w:val="-6"/>
          <w:u w:val="single"/>
          <w:lang w:val="es-ES_tradnl"/>
        </w:rPr>
        <w:t>XXXXXXXXXXXXXXXXXXX</w:t>
      </w:r>
    </w:p>
    <w:p w:rsidR="003C4093" w:rsidRPr="0080480D" w:rsidRDefault="003C4093" w:rsidP="003C4093">
      <w:pPr>
        <w:autoSpaceDE w:val="0"/>
        <w:autoSpaceDN w:val="0"/>
        <w:adjustRightInd w:val="0"/>
        <w:jc w:val="both"/>
        <w:rPr>
          <w:rFonts w:asciiTheme="minorHAnsi" w:hAnsiTheme="minorHAnsi" w:cs="Calibri"/>
          <w:b/>
        </w:rPr>
      </w:pPr>
    </w:p>
    <w:p w:rsidR="003C4093" w:rsidRDefault="003C4093" w:rsidP="00F836F5">
      <w:pPr>
        <w:pStyle w:val="Prrafodelista"/>
        <w:numPr>
          <w:ilvl w:val="0"/>
          <w:numId w:val="60"/>
        </w:numPr>
        <w:autoSpaceDE w:val="0"/>
        <w:autoSpaceDN w:val="0"/>
        <w:adjustRightInd w:val="0"/>
        <w:contextualSpacing/>
        <w:jc w:val="center"/>
        <w:rPr>
          <w:rFonts w:asciiTheme="minorHAnsi" w:hAnsiTheme="minorHAnsi" w:cs="Calibri"/>
          <w:b/>
        </w:rPr>
      </w:pPr>
      <w:r>
        <w:rPr>
          <w:rFonts w:asciiTheme="minorHAnsi" w:hAnsiTheme="minorHAnsi" w:cs="Calibri"/>
          <w:b/>
        </w:rPr>
        <w:t>CODICIONES GENERALES DEL CONTRATO</w:t>
      </w:r>
    </w:p>
    <w:p w:rsidR="003C4093" w:rsidRPr="00517749" w:rsidRDefault="003C4093" w:rsidP="003C4093">
      <w:pPr>
        <w:pStyle w:val="Prrafodelista"/>
        <w:autoSpaceDE w:val="0"/>
        <w:autoSpaceDN w:val="0"/>
        <w:adjustRightInd w:val="0"/>
        <w:ind w:left="1080"/>
        <w:rPr>
          <w:rFonts w:asciiTheme="minorHAnsi" w:hAnsiTheme="minorHAnsi" w:cs="Calibri"/>
          <w:b/>
        </w:rPr>
      </w:pPr>
    </w:p>
    <w:p w:rsidR="003C4093" w:rsidRPr="0080480D" w:rsidRDefault="003C4093" w:rsidP="003C4093">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3C4093" w:rsidRPr="0080480D" w:rsidRDefault="003C4093" w:rsidP="003C4093">
      <w:pPr>
        <w:autoSpaceDE w:val="0"/>
        <w:autoSpaceDN w:val="0"/>
        <w:adjustRightInd w:val="0"/>
        <w:jc w:val="both"/>
        <w:rPr>
          <w:rFonts w:asciiTheme="minorHAnsi" w:eastAsia="Calibri" w:hAnsiTheme="minorHAnsi" w:cs="Calibri"/>
        </w:rPr>
      </w:pPr>
    </w:p>
    <w:p w:rsidR="003C4093" w:rsidRPr="0080480D" w:rsidRDefault="003C4093" w:rsidP="00F836F5">
      <w:pPr>
        <w:numPr>
          <w:ilvl w:val="1"/>
          <w:numId w:val="53"/>
        </w:numPr>
        <w:spacing w:before="120" w:after="120"/>
        <w:ind w:left="567" w:hanging="567"/>
        <w:jc w:val="both"/>
        <w:rPr>
          <w:rFonts w:asciiTheme="minorHAnsi" w:hAnsiTheme="minorHAnsi" w:cs="Calibri"/>
        </w:rPr>
      </w:pPr>
      <w:r w:rsidRPr="0080480D">
        <w:rPr>
          <w:rFonts w:asciiTheme="minorHAnsi" w:hAnsiTheme="minorHAnsi" w:cstheme="minorHAnsi"/>
          <w:b/>
          <w:position w:val="-6"/>
          <w:lang w:val="es-ES_tradnl"/>
        </w:rPr>
        <w:t>YACIMIENTOS PETROLÍFEROS FISCALES BOLIVIANOS</w:t>
      </w:r>
      <w:r w:rsidRPr="0080480D">
        <w:rPr>
          <w:rFonts w:asciiTheme="minorHAnsi" w:hAnsiTheme="minorHAnsi" w:cstheme="minorHAnsi"/>
          <w:position w:val="-6"/>
          <w:lang w:val="es-ES_tradnl"/>
        </w:rPr>
        <w:t xml:space="preserve">, con NIT Nº 1020269020, con domicilio en la Calle </w:t>
      </w:r>
      <w:r>
        <w:rPr>
          <w:rFonts w:asciiTheme="minorHAnsi" w:hAnsiTheme="minorHAnsi" w:cstheme="minorHAnsi"/>
          <w:position w:val="-6"/>
          <w:lang w:val="es-ES_tradnl"/>
        </w:rPr>
        <w:t>XXXXXXXXXXX</w:t>
      </w:r>
      <w:r w:rsidRPr="0080480D">
        <w:rPr>
          <w:rFonts w:asciiTheme="minorHAnsi" w:hAnsiTheme="minorHAnsi" w:cstheme="minorHAnsi"/>
          <w:position w:val="-6"/>
          <w:lang w:val="es-ES_tradnl"/>
        </w:rPr>
        <w:t xml:space="preserve"> representado por el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 con cedula de identidad </w:t>
      </w:r>
      <w:r>
        <w:rPr>
          <w:rFonts w:asciiTheme="minorHAnsi" w:hAnsiTheme="minorHAnsi" w:cstheme="minorHAnsi"/>
          <w:position w:val="-6"/>
          <w:lang w:val="es-ES_tradnl"/>
        </w:rPr>
        <w:t>XXXXXXXXXXXX</w:t>
      </w:r>
      <w:r w:rsidRPr="0080480D">
        <w:rPr>
          <w:rFonts w:asciiTheme="minorHAnsi" w:hAnsiTheme="minorHAnsi" w:cstheme="minorHAnsi"/>
          <w:position w:val="-6"/>
          <w:lang w:val="es-ES_tradnl"/>
        </w:rPr>
        <w:t xml:space="preserve">. en su calidad de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s, delegado mediante Resolución Administrativa de Presidencia No.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5 para suscripción de contratos, que en adelante se denominará la </w:t>
      </w:r>
      <w:r w:rsidRPr="0080480D">
        <w:rPr>
          <w:rFonts w:asciiTheme="minorHAnsi" w:hAnsiTheme="minorHAnsi" w:cstheme="minorHAnsi"/>
          <w:b/>
          <w:position w:val="-6"/>
          <w:lang w:val="es-ES_tradnl"/>
        </w:rPr>
        <w:t xml:space="preserve">ENTIDAD </w:t>
      </w:r>
      <w:r w:rsidRPr="0080480D">
        <w:rPr>
          <w:rFonts w:asciiTheme="minorHAnsi" w:hAnsiTheme="minorHAnsi" w:cstheme="minorHAnsi"/>
          <w:position w:val="-6"/>
          <w:lang w:val="es-ES_tradnl"/>
        </w:rPr>
        <w:t>y;</w:t>
      </w:r>
    </w:p>
    <w:p w:rsidR="003C4093" w:rsidRPr="0080480D" w:rsidRDefault="003C4093" w:rsidP="00F836F5">
      <w:pPr>
        <w:numPr>
          <w:ilvl w:val="1"/>
          <w:numId w:val="53"/>
        </w:numPr>
        <w:spacing w:before="120" w:after="120"/>
        <w:ind w:left="567" w:hanging="567"/>
        <w:jc w:val="both"/>
        <w:rPr>
          <w:rFonts w:asciiTheme="minorHAnsi" w:hAnsiTheme="minorHAnsi" w:cstheme="minorHAnsi"/>
          <w:position w:val="-6"/>
          <w:lang w:val="es-ES_tradnl"/>
        </w:rPr>
      </w:pPr>
      <w:r w:rsidRPr="0080480D">
        <w:rPr>
          <w:rFonts w:asciiTheme="minorHAnsi" w:hAnsiTheme="minorHAnsi" w:cstheme="minorHAnsi"/>
          <w:position w:val="-6"/>
          <w:lang w:val="es-ES_tradnl"/>
        </w:rPr>
        <w:t xml:space="preserve">La empresa unipersonal </w:t>
      </w:r>
      <w:r>
        <w:rPr>
          <w:rFonts w:asciiTheme="minorHAnsi" w:hAnsiTheme="minorHAnsi" w:cstheme="minorHAnsi"/>
          <w:b/>
          <w:position w:val="-6"/>
          <w:lang w:val="es-ES_tradnl"/>
        </w:rPr>
        <w:t>XXXXXXXXXXXXX</w:t>
      </w:r>
      <w:r w:rsidRPr="0080480D">
        <w:rPr>
          <w:rFonts w:asciiTheme="minorHAnsi" w:hAnsiTheme="minorHAnsi" w:cstheme="minorHAnsi"/>
          <w:position w:val="-6"/>
          <w:lang w:val="es-ES_tradnl"/>
        </w:rPr>
        <w:t xml:space="preserve"> legalmente constituida conforme a la legislación de Bolivia, inscrita en el Registro de Comercio Nº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 representada </w:t>
      </w:r>
      <w:r>
        <w:rPr>
          <w:rFonts w:asciiTheme="minorHAnsi" w:hAnsiTheme="minorHAnsi" w:cstheme="minorHAnsi"/>
          <w:position w:val="-6"/>
          <w:lang w:val="es-ES_tradnl"/>
        </w:rPr>
        <w:t>por XXXXXXXXXXXXXXX</w:t>
      </w:r>
      <w:r w:rsidRPr="0080480D">
        <w:rPr>
          <w:rFonts w:asciiTheme="minorHAnsi" w:hAnsiTheme="minorHAnsi" w:cstheme="minorHAnsi"/>
          <w:position w:val="-6"/>
          <w:lang w:val="es-ES_tradnl"/>
        </w:rPr>
        <w:t xml:space="preserve"> con C.I. Nº </w:t>
      </w:r>
      <w:r>
        <w:rPr>
          <w:rFonts w:asciiTheme="minorHAnsi" w:hAnsiTheme="minorHAnsi" w:cstheme="minorHAnsi"/>
          <w:position w:val="-6"/>
          <w:lang w:val="es-ES_tradnl"/>
        </w:rPr>
        <w:t>XXXXXXXXX</w:t>
      </w:r>
      <w:r w:rsidRPr="0080480D">
        <w:rPr>
          <w:rFonts w:asciiTheme="minorHAnsi" w:hAnsiTheme="minorHAnsi" w:cstheme="minorHAnsi"/>
          <w:position w:val="-6"/>
          <w:lang w:val="es-ES_tradnl"/>
        </w:rPr>
        <w:t xml:space="preserve"> L.P., que en adelante se denominará </w:t>
      </w:r>
      <w:r w:rsidRPr="0080480D">
        <w:rPr>
          <w:rFonts w:asciiTheme="minorHAnsi" w:hAnsiTheme="minorHAnsi" w:cstheme="minorHAnsi"/>
          <w:b/>
          <w:position w:val="-6"/>
          <w:lang w:val="es-ES_tradnl"/>
        </w:rPr>
        <w:t>PROVEEDOR</w:t>
      </w:r>
      <w:r w:rsidRPr="0080480D">
        <w:rPr>
          <w:rFonts w:asciiTheme="minorHAnsi" w:hAnsiTheme="minorHAnsi" w:cstheme="minorHAnsi"/>
          <w:position w:val="-6"/>
          <w:lang w:val="es-ES_tradnl"/>
        </w:rPr>
        <w:t>, quienes celebran y suscriben el presente Contrato.</w:t>
      </w:r>
    </w:p>
    <w:p w:rsidR="003C4093" w:rsidRPr="0080480D" w:rsidRDefault="003C4093" w:rsidP="00F836F5">
      <w:pPr>
        <w:pStyle w:val="Prrafodelista"/>
        <w:numPr>
          <w:ilvl w:val="1"/>
          <w:numId w:val="53"/>
        </w:numPr>
        <w:ind w:left="567" w:hanging="567"/>
        <w:contextualSpacing/>
        <w:jc w:val="both"/>
        <w:rPr>
          <w:rFonts w:asciiTheme="minorHAnsi" w:hAnsiTheme="minorHAnsi" w:cs="Calibri"/>
          <w:b/>
        </w:rPr>
      </w:pPr>
      <w:r w:rsidRPr="0080480D">
        <w:rPr>
          <w:rFonts w:asciiTheme="minorHAnsi" w:hAnsiTheme="minorHAnsi" w:cs="Calibri"/>
        </w:rPr>
        <w:t>Denominadas cada una individualmente “</w:t>
      </w:r>
      <w:r w:rsidRPr="0080480D">
        <w:rPr>
          <w:rFonts w:asciiTheme="minorHAnsi" w:hAnsiTheme="minorHAnsi" w:cs="Calibri"/>
          <w:iCs/>
        </w:rPr>
        <w:t>Parte</w:t>
      </w:r>
      <w:r w:rsidRPr="0080480D">
        <w:rPr>
          <w:rFonts w:asciiTheme="minorHAnsi" w:hAnsiTheme="minorHAnsi" w:cs="Calibri"/>
        </w:rPr>
        <w:t>” o colectivamente “</w:t>
      </w:r>
      <w:r w:rsidRPr="0080480D">
        <w:rPr>
          <w:rFonts w:asciiTheme="minorHAnsi" w:hAnsiTheme="minorHAnsi" w:cs="Calibri"/>
          <w:iCs/>
        </w:rPr>
        <w:t>Partes</w:t>
      </w:r>
      <w:r w:rsidRPr="0080480D">
        <w:rPr>
          <w:rFonts w:asciiTheme="minorHAnsi" w:hAnsiTheme="minorHAnsi" w:cs="Calibri"/>
        </w:rPr>
        <w:t>”.</w:t>
      </w:r>
    </w:p>
    <w:p w:rsidR="003C4093" w:rsidRPr="0080480D" w:rsidRDefault="003C4093" w:rsidP="003C4093">
      <w:pPr>
        <w:jc w:val="both"/>
        <w:rPr>
          <w:rFonts w:asciiTheme="minorHAnsi" w:hAnsiTheme="minorHAnsi" w:cs="Calibri"/>
        </w:rPr>
      </w:pPr>
    </w:p>
    <w:p w:rsidR="003C4093" w:rsidRPr="0080480D" w:rsidRDefault="003C4093" w:rsidP="003C4093">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3C4093" w:rsidRPr="0080480D" w:rsidRDefault="003C4093" w:rsidP="003C4093">
      <w:pPr>
        <w:jc w:val="both"/>
        <w:rPr>
          <w:rFonts w:asciiTheme="minorHAnsi" w:hAnsiTheme="minorHAnsi" w:cs="Calibri"/>
          <w:b/>
        </w:rPr>
      </w:pPr>
    </w:p>
    <w:p w:rsidR="003C4093" w:rsidRPr="00E75794" w:rsidRDefault="003C4093" w:rsidP="003C4093">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XXXXXXXXXXXXXX</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adelante el</w:t>
      </w:r>
      <w:r>
        <w:rPr>
          <w:rFonts w:asciiTheme="minorHAnsi" w:hAnsiTheme="minorHAnsi" w:cs="Calibri"/>
          <w:lang w:val="es-BO"/>
        </w:rPr>
        <w:t xml:space="preserve"> proceso de contratación para el </w:t>
      </w:r>
      <w:r w:rsidRPr="00426224">
        <w:rPr>
          <w:rFonts w:asciiTheme="minorHAnsi" w:hAnsiTheme="minorHAnsi" w:cs="Calibri"/>
          <w:b/>
          <w:lang w:val="es-BO"/>
        </w:rPr>
        <w:t>SERVICIO XXXXXXXXXX</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3C4093" w:rsidRPr="0080480D" w:rsidRDefault="003C4093" w:rsidP="003C4093">
      <w:pPr>
        <w:jc w:val="both"/>
        <w:rPr>
          <w:rFonts w:asciiTheme="minorHAnsi" w:hAnsiTheme="minorHAnsi" w:cs="Arial"/>
        </w:rPr>
      </w:pPr>
    </w:p>
    <w:p w:rsidR="003C4093" w:rsidRPr="00E75794" w:rsidRDefault="003C4093" w:rsidP="003C4093">
      <w:pPr>
        <w:jc w:val="both"/>
        <w:rPr>
          <w:rFonts w:asciiTheme="minorHAnsi" w:hAnsiTheme="minorHAnsi" w:cs="Calibri"/>
          <w:b/>
        </w:rPr>
      </w:pPr>
      <w:r w:rsidRPr="00E75794">
        <w:rPr>
          <w:rFonts w:asciiTheme="minorHAnsi" w:hAnsiTheme="minorHAnsi" w:cs="Calibri"/>
          <w:b/>
        </w:rPr>
        <w:t>TERCERA.- (DISPOSICIONES GENERALES)</w:t>
      </w:r>
    </w:p>
    <w:p w:rsidR="003C4093" w:rsidRPr="00E75794" w:rsidRDefault="003C4093" w:rsidP="003C4093">
      <w:pPr>
        <w:jc w:val="both"/>
        <w:rPr>
          <w:rFonts w:asciiTheme="minorHAnsi" w:hAnsiTheme="minorHAnsi" w:cs="Calibri"/>
        </w:rPr>
      </w:pPr>
    </w:p>
    <w:p w:rsidR="003C4093" w:rsidRPr="00E75794" w:rsidRDefault="003C4093" w:rsidP="003C4093">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3C4093" w:rsidRPr="00E75794" w:rsidRDefault="003C4093" w:rsidP="003C4093">
      <w:pPr>
        <w:jc w:val="both"/>
        <w:rPr>
          <w:rFonts w:asciiTheme="minorHAnsi" w:hAnsiTheme="minorHAnsi" w:cs="Calibri"/>
        </w:rPr>
      </w:pPr>
    </w:p>
    <w:p w:rsidR="003C4093" w:rsidRPr="00E75794" w:rsidRDefault="003C4093" w:rsidP="003C4093">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3C4093" w:rsidRPr="00E75794" w:rsidRDefault="003C4093" w:rsidP="003C4093">
      <w:pPr>
        <w:ind w:left="1410" w:hanging="984"/>
        <w:jc w:val="both"/>
        <w:rPr>
          <w:rFonts w:asciiTheme="minorHAnsi" w:hAnsiTheme="minorHAnsi" w:cs="Calibri"/>
        </w:rPr>
      </w:pPr>
    </w:p>
    <w:p w:rsidR="003C4093" w:rsidRPr="00E75794" w:rsidRDefault="003C4093" w:rsidP="003C4093">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3C4093" w:rsidRPr="00E75794" w:rsidRDefault="003C4093" w:rsidP="003C4093">
      <w:pPr>
        <w:jc w:val="both"/>
        <w:rPr>
          <w:rFonts w:asciiTheme="minorHAnsi" w:hAnsiTheme="minorHAnsi" w:cs="Calibri"/>
        </w:rPr>
      </w:pPr>
    </w:p>
    <w:p w:rsidR="003C4093" w:rsidRPr="00E75794" w:rsidRDefault="003C4093" w:rsidP="003C4093">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3C4093" w:rsidRPr="00E75794" w:rsidRDefault="003C4093" w:rsidP="003C4093">
      <w:pPr>
        <w:ind w:left="1410" w:hanging="984"/>
        <w:jc w:val="both"/>
        <w:rPr>
          <w:rFonts w:asciiTheme="minorHAnsi" w:hAnsiTheme="minorHAnsi" w:cs="Calibri"/>
        </w:rPr>
      </w:pPr>
    </w:p>
    <w:p w:rsidR="003C4093" w:rsidRPr="00E75794" w:rsidRDefault="003C4093" w:rsidP="003C4093">
      <w:pPr>
        <w:ind w:left="426"/>
        <w:jc w:val="both"/>
        <w:rPr>
          <w:rFonts w:asciiTheme="minorHAnsi" w:hAnsiTheme="minorHAnsi" w:cs="Calibri"/>
        </w:rPr>
      </w:pPr>
      <w:r w:rsidRPr="00E75794">
        <w:rPr>
          <w:rFonts w:asciiTheme="minorHAnsi" w:hAnsiTheme="minorHAnsi" w:cs="Calibri"/>
        </w:rPr>
        <w:lastRenderedPageBreak/>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3C4093" w:rsidRPr="00E75794" w:rsidRDefault="003C4093" w:rsidP="003C4093">
      <w:pPr>
        <w:ind w:left="1410" w:hanging="1410"/>
        <w:jc w:val="both"/>
        <w:rPr>
          <w:rFonts w:asciiTheme="minorHAnsi" w:hAnsiTheme="minorHAnsi" w:cs="Calibri"/>
        </w:rPr>
      </w:pPr>
    </w:p>
    <w:p w:rsidR="003C4093" w:rsidRPr="00E75794" w:rsidRDefault="003C4093" w:rsidP="003C4093">
      <w:pPr>
        <w:ind w:left="1410" w:hanging="1126"/>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3C4093" w:rsidRPr="00E75794" w:rsidRDefault="003C4093" w:rsidP="003C4093">
      <w:pPr>
        <w:ind w:left="1410" w:hanging="1410"/>
        <w:jc w:val="both"/>
        <w:rPr>
          <w:rFonts w:asciiTheme="minorHAnsi" w:hAnsiTheme="minorHAnsi" w:cs="Calibri"/>
        </w:rPr>
      </w:pPr>
      <w:r w:rsidRPr="00E75794">
        <w:rPr>
          <w:rFonts w:asciiTheme="minorHAnsi" w:hAnsiTheme="minorHAnsi" w:cs="Calibri"/>
        </w:rPr>
        <w:t xml:space="preserve"> </w:t>
      </w:r>
    </w:p>
    <w:p w:rsidR="003C4093" w:rsidRPr="00E75794" w:rsidRDefault="003C4093" w:rsidP="003C4093">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3C4093" w:rsidRPr="00E75794" w:rsidRDefault="003C4093" w:rsidP="003C4093">
      <w:pPr>
        <w:ind w:left="1410" w:hanging="1410"/>
        <w:jc w:val="both"/>
        <w:rPr>
          <w:rFonts w:asciiTheme="minorHAnsi" w:hAnsiTheme="minorHAnsi" w:cs="Calibri"/>
        </w:rPr>
      </w:pPr>
    </w:p>
    <w:p w:rsidR="003C4093" w:rsidRPr="00E75794" w:rsidRDefault="003C4093" w:rsidP="003C4093">
      <w:pPr>
        <w:ind w:left="1410" w:hanging="1126"/>
        <w:jc w:val="both"/>
        <w:rPr>
          <w:rFonts w:asciiTheme="minorHAnsi" w:hAnsiTheme="minorHAnsi" w:cs="Calibri"/>
          <w:b/>
        </w:rPr>
      </w:pPr>
      <w:r w:rsidRPr="00E75794">
        <w:rPr>
          <w:rFonts w:asciiTheme="minorHAnsi" w:hAnsiTheme="minorHAnsi" w:cs="Calibri"/>
          <w:b/>
        </w:rPr>
        <w:t xml:space="preserve">Orden de Proceder: </w:t>
      </w:r>
    </w:p>
    <w:p w:rsidR="003C4093" w:rsidRPr="00E75794" w:rsidRDefault="003C4093" w:rsidP="003C4093">
      <w:pPr>
        <w:ind w:left="284"/>
        <w:jc w:val="both"/>
        <w:rPr>
          <w:rFonts w:asciiTheme="minorHAnsi" w:hAnsiTheme="minorHAnsi" w:cs="Arial"/>
        </w:rPr>
      </w:pPr>
    </w:p>
    <w:p w:rsidR="003C4093" w:rsidRPr="00E75794" w:rsidRDefault="003C4093" w:rsidP="003C4093">
      <w:pPr>
        <w:ind w:left="284"/>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3C4093" w:rsidRPr="006C4395" w:rsidRDefault="003C4093" w:rsidP="003C4093">
      <w:pPr>
        <w:jc w:val="both"/>
        <w:rPr>
          <w:rFonts w:asciiTheme="minorHAnsi" w:hAnsiTheme="minorHAnsi" w:cs="Calibri"/>
        </w:rPr>
      </w:pPr>
    </w:p>
    <w:p w:rsidR="003C4093" w:rsidRPr="00E75794" w:rsidRDefault="003C4093" w:rsidP="003C4093">
      <w:pPr>
        <w:ind w:left="1410" w:hanging="1126"/>
        <w:jc w:val="both"/>
        <w:rPr>
          <w:rFonts w:asciiTheme="minorHAnsi" w:hAnsiTheme="minorHAnsi" w:cs="Calibri"/>
          <w:b/>
        </w:rPr>
      </w:pPr>
      <w:r w:rsidRPr="00E75794">
        <w:rPr>
          <w:rFonts w:asciiTheme="minorHAnsi" w:hAnsiTheme="minorHAnsi" w:cs="Calibri"/>
          <w:b/>
        </w:rPr>
        <w:t>Personal:</w:t>
      </w:r>
    </w:p>
    <w:p w:rsidR="003C4093" w:rsidRPr="00E75794" w:rsidRDefault="003C4093" w:rsidP="003C4093">
      <w:pPr>
        <w:ind w:left="1410" w:hanging="1126"/>
        <w:jc w:val="both"/>
        <w:rPr>
          <w:rFonts w:asciiTheme="minorHAnsi" w:hAnsiTheme="minorHAnsi" w:cs="Calibri"/>
        </w:rPr>
      </w:pPr>
      <w:r w:rsidRPr="00E75794">
        <w:rPr>
          <w:rFonts w:asciiTheme="minorHAnsi" w:hAnsiTheme="minorHAnsi" w:cs="Calibri"/>
        </w:rPr>
        <w:tab/>
      </w:r>
    </w:p>
    <w:p w:rsidR="003C4093" w:rsidRPr="00E75794" w:rsidRDefault="003C4093" w:rsidP="003C4093">
      <w:pPr>
        <w:ind w:left="1410" w:hanging="1126"/>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3C4093" w:rsidRPr="00E75794" w:rsidRDefault="003C4093" w:rsidP="003C4093">
      <w:pPr>
        <w:ind w:left="1410" w:hanging="1410"/>
        <w:jc w:val="both"/>
        <w:rPr>
          <w:rFonts w:asciiTheme="minorHAnsi" w:hAnsiTheme="minorHAnsi" w:cs="Calibri"/>
        </w:rPr>
      </w:pPr>
    </w:p>
    <w:p w:rsidR="003C4093" w:rsidRPr="00E75794" w:rsidRDefault="003C4093" w:rsidP="003C4093">
      <w:pPr>
        <w:ind w:left="1410" w:hanging="1126"/>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3C4093" w:rsidRPr="00E75794" w:rsidRDefault="003C4093" w:rsidP="003C4093">
      <w:pPr>
        <w:ind w:left="1410" w:hanging="1410"/>
        <w:jc w:val="both"/>
        <w:rPr>
          <w:rFonts w:asciiTheme="minorHAnsi" w:hAnsiTheme="minorHAnsi" w:cs="Calibri"/>
        </w:rPr>
      </w:pPr>
    </w:p>
    <w:p w:rsidR="003C4093" w:rsidRPr="00E75794" w:rsidRDefault="003C4093" w:rsidP="003C4093">
      <w:pPr>
        <w:ind w:left="284"/>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3C4093" w:rsidRPr="00E75794" w:rsidRDefault="003C4093" w:rsidP="003C4093">
      <w:pPr>
        <w:ind w:left="1410" w:hanging="1410"/>
        <w:jc w:val="both"/>
        <w:rPr>
          <w:rFonts w:asciiTheme="minorHAnsi" w:hAnsiTheme="minorHAnsi" w:cs="Calibri"/>
        </w:rPr>
      </w:pPr>
    </w:p>
    <w:p w:rsidR="003C4093" w:rsidRPr="00E75794" w:rsidRDefault="003C4093" w:rsidP="003C4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3C4093" w:rsidRDefault="003C4093" w:rsidP="003C4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3C4093" w:rsidRPr="00E75794" w:rsidRDefault="003C4093" w:rsidP="003C4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3C4093" w:rsidRPr="00E75794" w:rsidRDefault="003C4093" w:rsidP="003C4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3C4093" w:rsidRPr="00E75794" w:rsidRDefault="003C4093" w:rsidP="003C4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C4093" w:rsidRPr="00E75794" w:rsidRDefault="003C4093" w:rsidP="003C4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3C4093" w:rsidRPr="00E75794" w:rsidRDefault="003C4093" w:rsidP="003C4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3C4093" w:rsidRPr="00E75794" w:rsidRDefault="003C4093" w:rsidP="003C40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3C4093" w:rsidRPr="006C4395" w:rsidRDefault="003C4093" w:rsidP="003C4093">
      <w:pPr>
        <w:jc w:val="both"/>
        <w:rPr>
          <w:rFonts w:asciiTheme="minorHAnsi" w:hAnsiTheme="minorHAnsi" w:cs="Calibri"/>
          <w:b/>
          <w:lang w:val="es-BO"/>
        </w:rPr>
      </w:pPr>
    </w:p>
    <w:p w:rsidR="003C4093" w:rsidRDefault="003C4093" w:rsidP="003C4093">
      <w:pPr>
        <w:jc w:val="both"/>
        <w:rPr>
          <w:rFonts w:asciiTheme="minorHAnsi" w:hAnsiTheme="minorHAnsi" w:cs="Calibri"/>
          <w:b/>
          <w:lang w:val="es-ES_tradnl"/>
        </w:rPr>
      </w:pPr>
      <w:r>
        <w:rPr>
          <w:rFonts w:asciiTheme="minorHAnsi" w:hAnsiTheme="minorHAnsi" w:cs="Calibri"/>
          <w:b/>
          <w:lang w:val="es-ES_tradnl"/>
        </w:rPr>
        <w:lastRenderedPageBreak/>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3C4093" w:rsidRDefault="003C4093" w:rsidP="003C4093">
      <w:pPr>
        <w:jc w:val="both"/>
        <w:rPr>
          <w:rFonts w:asciiTheme="minorHAnsi" w:hAnsiTheme="minorHAnsi" w:cs="Arial"/>
        </w:rPr>
      </w:pPr>
    </w:p>
    <w:p w:rsidR="003C4093" w:rsidRDefault="003C4093" w:rsidP="003C4093">
      <w:pPr>
        <w:jc w:val="both"/>
        <w:rPr>
          <w:rFonts w:asciiTheme="minorHAnsi" w:hAnsiTheme="minorHAnsi" w:cs="Arial"/>
        </w:rPr>
      </w:pPr>
      <w:r w:rsidRPr="00CD4B07">
        <w:rPr>
          <w:rFonts w:asciiTheme="minorHAnsi" w:hAnsiTheme="minorHAnsi" w:cs="Arial"/>
        </w:rPr>
        <w:t xml:space="preserve">El objeto del presente contrato es la prestación del </w:t>
      </w:r>
      <w:r>
        <w:rPr>
          <w:rFonts w:asciiTheme="minorHAnsi" w:hAnsiTheme="minorHAnsi" w:cs="Arial"/>
          <w:b/>
        </w:rPr>
        <w:t>XXXXXXXXXXXXXXXX</w:t>
      </w:r>
      <w:r>
        <w:rPr>
          <w:rFonts w:asciiTheme="minorHAnsi" w:hAnsiTheme="minorHAnsi" w:cs="Arial"/>
        </w:rPr>
        <w:t xml:space="preserve"> de acuerdo al siguiente detalle:</w:t>
      </w:r>
    </w:p>
    <w:p w:rsidR="003C4093" w:rsidRDefault="003C4093" w:rsidP="003C4093">
      <w:pPr>
        <w:jc w:val="both"/>
        <w:rPr>
          <w:rFonts w:asciiTheme="minorHAnsi" w:hAnsiTheme="minorHAnsi" w:cs="Arial"/>
        </w:rPr>
      </w:pPr>
    </w:p>
    <w:p w:rsidR="003C4093" w:rsidRDefault="003C4093" w:rsidP="003C4093">
      <w:pPr>
        <w:jc w:val="both"/>
        <w:rPr>
          <w:rFonts w:asciiTheme="minorHAnsi" w:hAnsiTheme="minorHAnsi" w:cs="Arial"/>
        </w:rPr>
      </w:pPr>
      <w:r>
        <w:rPr>
          <w:rFonts w:asciiTheme="minorHAnsi" w:hAnsiTheme="minorHAnsi" w:cs="Arial"/>
        </w:rPr>
        <w:t>XXXXXXXXXXXXXXXXXXXXXXXXX</w:t>
      </w:r>
    </w:p>
    <w:p w:rsidR="003C4093" w:rsidRDefault="003C4093" w:rsidP="003C4093">
      <w:pPr>
        <w:jc w:val="both"/>
        <w:rPr>
          <w:rFonts w:asciiTheme="minorHAnsi" w:hAnsiTheme="minorHAnsi" w:cs="Arial"/>
        </w:rPr>
      </w:pPr>
    </w:p>
    <w:p w:rsidR="003C4093" w:rsidRDefault="003C4093" w:rsidP="003C4093">
      <w:pPr>
        <w:jc w:val="both"/>
        <w:rPr>
          <w:rFonts w:asciiTheme="minorHAnsi" w:hAnsiTheme="minorHAnsi" w:cs="MECOGP+Verdana"/>
        </w:rPr>
      </w:pPr>
      <w:r>
        <w:rPr>
          <w:rFonts w:asciiTheme="minorHAnsi" w:hAnsiTheme="minorHAnsi" w:cs="Arial"/>
        </w:rPr>
        <w:t>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sidRPr="00CD4B07">
        <w:rPr>
          <w:rFonts w:asciiTheme="minorHAnsi" w:hAnsiTheme="minorHAnsi" w:cs="Arial"/>
        </w:rPr>
        <w:t xml:space="preserve"> de conformidad con el DCD y la Propuesta Adjudicada,</w:t>
      </w:r>
      <w:r w:rsidRPr="00CD4B07">
        <w:rPr>
          <w:rFonts w:asciiTheme="minorHAnsi" w:hAnsiTheme="minorHAnsi" w:cs="MECOGP+Verdana"/>
        </w:rPr>
        <w:t xml:space="preserve"> con estricta y absoluta sujeción al presente Contrato.</w:t>
      </w:r>
    </w:p>
    <w:p w:rsidR="003C4093" w:rsidRPr="00220FCA" w:rsidRDefault="003C4093" w:rsidP="003C4093">
      <w:pPr>
        <w:jc w:val="both"/>
        <w:rPr>
          <w:rFonts w:asciiTheme="minorHAnsi" w:hAnsiTheme="minorHAnsi" w:cs="Arial"/>
        </w:rPr>
      </w:pPr>
    </w:p>
    <w:p w:rsidR="003C4093" w:rsidRPr="00E75794" w:rsidRDefault="003C4093" w:rsidP="003C4093">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3C4093" w:rsidRPr="00E75794" w:rsidRDefault="003C4093" w:rsidP="003C4093">
      <w:pPr>
        <w:contextualSpacing/>
        <w:jc w:val="both"/>
        <w:rPr>
          <w:rFonts w:asciiTheme="minorHAnsi" w:hAnsiTheme="minorHAnsi" w:cs="Calibri"/>
          <w:b/>
          <w:lang w:val="es-BO"/>
        </w:rPr>
      </w:pPr>
    </w:p>
    <w:p w:rsidR="003C4093" w:rsidRPr="00FF611D" w:rsidRDefault="003C4093" w:rsidP="00F836F5">
      <w:pPr>
        <w:pStyle w:val="Prrafodelista"/>
        <w:numPr>
          <w:ilvl w:val="1"/>
          <w:numId w:val="54"/>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3C4093" w:rsidRDefault="003C4093" w:rsidP="003C4093">
      <w:pPr>
        <w:ind w:left="567"/>
        <w:jc w:val="both"/>
        <w:rPr>
          <w:rFonts w:asciiTheme="minorHAnsi" w:hAnsiTheme="minorHAnsi" w:cs="Calibri"/>
          <w:lang w:val="es-BO"/>
        </w:rPr>
      </w:pPr>
    </w:p>
    <w:p w:rsidR="003C4093" w:rsidRPr="00E75794" w:rsidRDefault="003C4093" w:rsidP="003C4093">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3C4093" w:rsidRPr="00FF611D" w:rsidRDefault="003C4093" w:rsidP="00F836F5">
      <w:pPr>
        <w:pStyle w:val="Prrafodelista"/>
        <w:numPr>
          <w:ilvl w:val="1"/>
          <w:numId w:val="54"/>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3C4093" w:rsidRDefault="003C4093" w:rsidP="003C4093">
      <w:pPr>
        <w:pStyle w:val="Prrafodelista"/>
        <w:ind w:left="360"/>
        <w:jc w:val="both"/>
        <w:rPr>
          <w:rFonts w:asciiTheme="minorHAnsi" w:hAnsiTheme="minorHAnsi"/>
          <w:lang w:val="es-ES_tradnl"/>
        </w:rPr>
      </w:pPr>
    </w:p>
    <w:p w:rsidR="003C4093" w:rsidRPr="00FF611D" w:rsidRDefault="003C4093" w:rsidP="003C4093">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hasta XXXXXXXXXXXXXX</w:t>
      </w:r>
      <w:r w:rsidRPr="00FF611D">
        <w:rPr>
          <w:rFonts w:asciiTheme="minorHAnsi" w:hAnsiTheme="minorHAnsi"/>
          <w:lang w:val="es-ES_tradnl"/>
        </w:rPr>
        <w:t xml:space="preserve"> computados a partir de la orden de inicio emitida por el Fiscal de Servicio luego de la aprobación del arte</w:t>
      </w:r>
      <w:r w:rsidRPr="00FF611D">
        <w:rPr>
          <w:rFonts w:asciiTheme="minorHAnsi" w:hAnsiTheme="minorHAnsi"/>
          <w:b/>
          <w:i/>
          <w:lang w:val="es-ES_tradnl"/>
        </w:rPr>
        <w:t>.</w:t>
      </w:r>
    </w:p>
    <w:p w:rsidR="003C4093" w:rsidRDefault="003C4093" w:rsidP="003C4093">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3C4093" w:rsidRPr="0080480D" w:rsidRDefault="003C4093" w:rsidP="003C4093">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3C4093" w:rsidRPr="0080480D" w:rsidRDefault="003C4093" w:rsidP="003C4093">
      <w:pPr>
        <w:jc w:val="both"/>
        <w:rPr>
          <w:rFonts w:asciiTheme="minorHAnsi" w:hAnsiTheme="minorHAnsi" w:cs="Calibri"/>
          <w:b/>
        </w:rPr>
      </w:pPr>
    </w:p>
    <w:p w:rsidR="003C4093" w:rsidRPr="0080480D" w:rsidRDefault="003C4093" w:rsidP="003C4093">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3C4093" w:rsidRPr="0080480D" w:rsidRDefault="003C4093" w:rsidP="003C4093">
      <w:pPr>
        <w:jc w:val="both"/>
        <w:rPr>
          <w:rFonts w:asciiTheme="minorHAnsi" w:hAnsiTheme="minorHAnsi" w:cs="Calibri"/>
        </w:rPr>
      </w:pPr>
    </w:p>
    <w:p w:rsidR="003C4093" w:rsidRPr="00F16159" w:rsidRDefault="003C4093" w:rsidP="00F836F5">
      <w:pPr>
        <w:pStyle w:val="Prrafodelista"/>
        <w:numPr>
          <w:ilvl w:val="1"/>
          <w:numId w:val="55"/>
        </w:numPr>
        <w:contextualSpacing/>
        <w:jc w:val="both"/>
        <w:rPr>
          <w:rFonts w:asciiTheme="minorHAnsi" w:hAnsiTheme="minorHAnsi" w:cs="Calibri"/>
        </w:rPr>
      </w:pPr>
      <w:r w:rsidRPr="00F16159">
        <w:rPr>
          <w:rFonts w:asciiTheme="minorHAnsi" w:hAnsiTheme="minorHAnsi" w:cs="Calibri"/>
        </w:rPr>
        <w:t>Legislación aplicable:</w:t>
      </w:r>
    </w:p>
    <w:p w:rsidR="003C4093" w:rsidRDefault="003C4093" w:rsidP="003C4093">
      <w:pPr>
        <w:jc w:val="both"/>
        <w:rPr>
          <w:rFonts w:asciiTheme="minorHAnsi" w:hAnsiTheme="minorHAnsi" w:cs="Calibri"/>
        </w:rPr>
      </w:pPr>
    </w:p>
    <w:p w:rsidR="003C4093" w:rsidRPr="0080480D" w:rsidRDefault="003C4093" w:rsidP="003C4093">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3C4093" w:rsidRPr="0080480D" w:rsidRDefault="003C4093" w:rsidP="003C4093">
      <w:pPr>
        <w:ind w:left="360"/>
        <w:jc w:val="both"/>
        <w:rPr>
          <w:rFonts w:asciiTheme="minorHAnsi" w:hAnsiTheme="minorHAnsi" w:cs="Calibri"/>
        </w:rPr>
      </w:pPr>
    </w:p>
    <w:p w:rsidR="003C4093" w:rsidRPr="0080480D" w:rsidRDefault="003C4093" w:rsidP="003C4093">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3C4093" w:rsidRPr="0080480D" w:rsidRDefault="003C4093" w:rsidP="003C4093">
      <w:pPr>
        <w:jc w:val="both"/>
        <w:rPr>
          <w:rFonts w:asciiTheme="minorHAnsi" w:hAnsiTheme="minorHAnsi" w:cs="Calibri"/>
        </w:rPr>
      </w:pPr>
    </w:p>
    <w:p w:rsidR="003C4093" w:rsidRPr="0080480D" w:rsidRDefault="003C4093" w:rsidP="003C4093">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3C4093" w:rsidRPr="00F16159" w:rsidRDefault="003C4093" w:rsidP="003C4093">
      <w:pPr>
        <w:jc w:val="both"/>
        <w:rPr>
          <w:rFonts w:asciiTheme="minorHAnsi" w:hAnsiTheme="minorHAnsi" w:cs="Calibri"/>
          <w:b/>
        </w:rPr>
      </w:pPr>
    </w:p>
    <w:p w:rsidR="003C4093" w:rsidRDefault="003C4093" w:rsidP="003C4093">
      <w:pPr>
        <w:jc w:val="both"/>
        <w:rPr>
          <w:rFonts w:asciiTheme="minorHAnsi" w:hAnsiTheme="minorHAnsi" w:cs="Calibri"/>
          <w:b/>
          <w:lang w:val="es-ES_tradnl"/>
        </w:rPr>
      </w:pPr>
      <w:r>
        <w:rPr>
          <w:rFonts w:asciiTheme="minorHAnsi" w:hAnsiTheme="minorHAnsi" w:cs="Calibri"/>
          <w:b/>
          <w:lang w:val="es-ES_tradnl"/>
        </w:rPr>
        <w:t>SÉPTIMA.- (PRECIO DEL CONTRATO)</w:t>
      </w:r>
    </w:p>
    <w:p w:rsidR="003C4093" w:rsidRDefault="003C4093" w:rsidP="003C4093">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en forma XXXXXXXXXl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3C4093" w:rsidRDefault="003C4093" w:rsidP="003C4093">
      <w:pPr>
        <w:jc w:val="both"/>
        <w:rPr>
          <w:rFonts w:asciiTheme="minorHAnsi" w:hAnsiTheme="minorHAnsi" w:cs="Calibri"/>
          <w:lang w:val="es-ES_tradnl"/>
        </w:rPr>
      </w:pPr>
    </w:p>
    <w:p w:rsidR="003C4093" w:rsidRDefault="003C4093" w:rsidP="003C4093">
      <w:pPr>
        <w:jc w:val="both"/>
        <w:rPr>
          <w:rFonts w:asciiTheme="minorHAnsi" w:hAnsiTheme="minorHAnsi" w:cs="Calibri"/>
          <w:lang w:val="es-ES_tradnl"/>
        </w:rPr>
      </w:pPr>
      <w:r>
        <w:rPr>
          <w:rFonts w:asciiTheme="minorHAnsi" w:hAnsiTheme="minorHAnsi" w:cs="Calibri"/>
          <w:lang w:val="es-ES_tradnl"/>
        </w:rPr>
        <w:t xml:space="preserve"> XXXXXXXXXXXXXXXXXXXX</w:t>
      </w:r>
    </w:p>
    <w:p w:rsidR="003C4093" w:rsidRDefault="003C4093" w:rsidP="003C4093">
      <w:pPr>
        <w:jc w:val="both"/>
        <w:rPr>
          <w:rFonts w:asciiTheme="minorHAnsi" w:hAnsiTheme="minorHAnsi" w:cs="Calibri"/>
          <w:lang w:val="es-ES_tradnl"/>
        </w:rPr>
      </w:pPr>
    </w:p>
    <w:p w:rsidR="003C4093" w:rsidRPr="00542941" w:rsidRDefault="003C4093" w:rsidP="003C4093">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3C4093" w:rsidRDefault="003C4093" w:rsidP="003C4093">
      <w:pPr>
        <w:jc w:val="both"/>
        <w:rPr>
          <w:rFonts w:asciiTheme="minorHAnsi" w:hAnsiTheme="minorHAnsi" w:cs="Calibri"/>
          <w:b/>
          <w:lang w:val="es-ES_tradnl"/>
        </w:rPr>
      </w:pPr>
    </w:p>
    <w:p w:rsidR="003C4093" w:rsidRDefault="003C4093" w:rsidP="003C4093">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3C4093" w:rsidRPr="0080480D" w:rsidRDefault="003C4093" w:rsidP="003C4093">
      <w:pPr>
        <w:jc w:val="both"/>
        <w:rPr>
          <w:rFonts w:asciiTheme="minorHAnsi" w:hAnsiTheme="minorHAnsi" w:cs="Calibri"/>
          <w:b/>
          <w:lang w:val="es-ES_tradnl"/>
        </w:rPr>
      </w:pPr>
    </w:p>
    <w:p w:rsidR="003C4093" w:rsidRPr="0080480D" w:rsidRDefault="003C4093" w:rsidP="003C4093">
      <w:pPr>
        <w:tabs>
          <w:tab w:val="num" w:pos="993"/>
        </w:tabs>
        <w:jc w:val="both"/>
        <w:rPr>
          <w:rFonts w:asciiTheme="minorHAnsi" w:hAnsiTheme="minorHAnsi" w:cs="Calibri"/>
          <w:lang w:val="es-ES_tradnl"/>
        </w:rPr>
      </w:pPr>
      <w:r w:rsidRPr="0080480D">
        <w:rPr>
          <w:rFonts w:asciiTheme="minorHAnsi" w:hAnsiTheme="minorHAnsi" w:cs="Calibri"/>
          <w:lang w:val="es-ES_tradnl"/>
        </w:rPr>
        <w:t xml:space="preserve">El monto del presente contrato, será pagado por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a favor del </w:t>
      </w:r>
      <w:r w:rsidRPr="0080480D">
        <w:rPr>
          <w:rFonts w:asciiTheme="minorHAnsi" w:hAnsiTheme="minorHAnsi" w:cs="Calibri"/>
          <w:b/>
          <w:lang w:val="es-ES_tradnl"/>
        </w:rPr>
        <w:t>PROVEEDOR</w:t>
      </w:r>
      <w:r>
        <w:rPr>
          <w:rFonts w:asciiTheme="minorHAnsi" w:hAnsiTheme="minorHAnsi" w:cs="Calibri"/>
          <w:lang w:val="es-ES_tradnl"/>
        </w:rPr>
        <w:t xml:space="preserve">, una vez que el servicio </w:t>
      </w:r>
      <w:r w:rsidRPr="0080480D">
        <w:rPr>
          <w:rFonts w:asciiTheme="minorHAnsi" w:hAnsiTheme="minorHAnsi" w:cs="Calibri"/>
          <w:lang w:val="es-ES_tradnl"/>
        </w:rPr>
        <w:t>objeto</w:t>
      </w:r>
      <w:r>
        <w:rPr>
          <w:rFonts w:asciiTheme="minorHAnsi" w:hAnsiTheme="minorHAnsi" w:cs="Calibri"/>
          <w:lang w:val="es-ES_tradnl"/>
        </w:rPr>
        <w:t xml:space="preserve"> del presente Contrato haya sido efectivamente prestado.</w:t>
      </w:r>
      <w:r w:rsidRPr="0080480D">
        <w:rPr>
          <w:rFonts w:asciiTheme="minorHAnsi" w:hAnsiTheme="minorHAnsi" w:cs="Calibri"/>
          <w:lang w:val="es-ES_tradnl"/>
        </w:rPr>
        <w:t xml:space="preserve"> </w:t>
      </w:r>
    </w:p>
    <w:p w:rsidR="003C4093" w:rsidRPr="0080480D" w:rsidRDefault="003C4093" w:rsidP="003C4093">
      <w:pPr>
        <w:tabs>
          <w:tab w:val="num" w:pos="993"/>
        </w:tabs>
        <w:jc w:val="both"/>
        <w:rPr>
          <w:rFonts w:asciiTheme="minorHAnsi" w:hAnsiTheme="minorHAnsi" w:cs="Calibri"/>
          <w:lang w:val="es-ES_tradnl"/>
        </w:rPr>
      </w:pPr>
    </w:p>
    <w:p w:rsidR="003C4093" w:rsidRPr="0080480D" w:rsidRDefault="003C4093" w:rsidP="003C4093">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3C4093" w:rsidRPr="0080480D" w:rsidRDefault="003C4093" w:rsidP="003C4093">
      <w:pPr>
        <w:jc w:val="both"/>
        <w:rPr>
          <w:rFonts w:asciiTheme="minorHAnsi" w:hAnsiTheme="minorHAnsi" w:cs="Calibri"/>
          <w:color w:val="FF0000"/>
          <w:lang w:val="es-ES_tradnl"/>
        </w:rPr>
      </w:pPr>
    </w:p>
    <w:p w:rsidR="003C4093" w:rsidRPr="00E75794" w:rsidRDefault="003C4093" w:rsidP="003C4093">
      <w:pPr>
        <w:jc w:val="both"/>
        <w:rPr>
          <w:rFonts w:asciiTheme="minorHAnsi" w:hAnsiTheme="minorHAnsi" w:cs="Calibri"/>
          <w:b/>
          <w:lang w:val="es-BO"/>
        </w:rPr>
      </w:pPr>
      <w:r>
        <w:rPr>
          <w:rFonts w:asciiTheme="minorHAnsi" w:hAnsiTheme="minorHAnsi" w:cs="Calibri"/>
          <w:b/>
          <w:lang w:val="es-BO"/>
        </w:rPr>
        <w:lastRenderedPageBreak/>
        <w:t xml:space="preserve">NOVENA.- </w:t>
      </w:r>
      <w:r w:rsidRPr="00E75794">
        <w:rPr>
          <w:rFonts w:asciiTheme="minorHAnsi" w:hAnsiTheme="minorHAnsi" w:cs="Calibri"/>
          <w:b/>
          <w:lang w:val="es-BO"/>
        </w:rPr>
        <w:t xml:space="preserve">(FACTURACIÓN). </w:t>
      </w:r>
    </w:p>
    <w:p w:rsidR="003C4093" w:rsidRPr="00E75794" w:rsidRDefault="003C4093" w:rsidP="003C4093">
      <w:pPr>
        <w:jc w:val="both"/>
        <w:rPr>
          <w:rFonts w:asciiTheme="minorHAnsi" w:hAnsiTheme="minorHAnsi" w:cs="Calibri"/>
          <w:b/>
          <w:lang w:val="es-BO"/>
        </w:rPr>
      </w:pPr>
    </w:p>
    <w:p w:rsidR="003C4093" w:rsidRDefault="003C4093" w:rsidP="003C4093">
      <w:pPr>
        <w:jc w:val="both"/>
        <w:rPr>
          <w:rFonts w:asciiTheme="minorHAnsi" w:hAnsiTheme="minorHAnsi" w:cs="Calibri"/>
          <w:bCs/>
          <w:lang w:val="es-BO"/>
        </w:rPr>
      </w:pPr>
      <w:r w:rsidRPr="00E75794">
        <w:rPr>
          <w:rFonts w:asciiTheme="minorHAnsi" w:hAnsiTheme="minorHAnsi" w:cs="Calibri"/>
          <w:lang w:val="es-BO"/>
        </w:rPr>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3C4093" w:rsidRDefault="003C4093" w:rsidP="003C4093">
      <w:pPr>
        <w:jc w:val="both"/>
        <w:rPr>
          <w:rFonts w:asciiTheme="minorHAnsi" w:hAnsiTheme="minorHAnsi" w:cs="Calibri"/>
          <w:b/>
          <w:lang w:val="es-BO"/>
        </w:rPr>
      </w:pPr>
    </w:p>
    <w:p w:rsidR="003C4093" w:rsidRPr="0080480D" w:rsidRDefault="003C4093" w:rsidP="003C4093">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3C4093" w:rsidRDefault="003C4093" w:rsidP="003C4093">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3C4093" w:rsidRPr="0080480D" w:rsidRDefault="003C4093" w:rsidP="003C4093">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XXXXXXXXXXXXXXXXXXXXXXXXXXX</w:t>
      </w:r>
    </w:p>
    <w:p w:rsidR="003C4093" w:rsidRPr="0080480D" w:rsidRDefault="003C4093" w:rsidP="003C4093">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3C4093" w:rsidRPr="004F49AF" w:rsidRDefault="003C4093" w:rsidP="003C4093">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C4093" w:rsidRDefault="003C4093" w:rsidP="003C4093">
      <w:pPr>
        <w:jc w:val="both"/>
        <w:rPr>
          <w:rFonts w:asciiTheme="minorHAnsi" w:hAnsiTheme="minorHAnsi" w:cs="Calibri"/>
          <w:b/>
          <w:lang w:val="es-ES_tradnl"/>
        </w:rPr>
      </w:pPr>
    </w:p>
    <w:p w:rsidR="003C4093" w:rsidRDefault="003C4093" w:rsidP="003C4093">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3C4093" w:rsidRPr="0080480D" w:rsidRDefault="003C4093" w:rsidP="003C4093">
      <w:pPr>
        <w:jc w:val="both"/>
        <w:rPr>
          <w:rFonts w:asciiTheme="minorHAnsi" w:hAnsiTheme="minorHAnsi" w:cs="Calibri"/>
          <w:lang w:val="es-ES_tradnl"/>
        </w:rPr>
      </w:pPr>
    </w:p>
    <w:p w:rsidR="003C4093" w:rsidRPr="0080480D" w:rsidRDefault="003C4093" w:rsidP="003C4093">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3C4093" w:rsidRPr="0080480D" w:rsidRDefault="003C4093" w:rsidP="003C4093">
      <w:pPr>
        <w:jc w:val="both"/>
        <w:rPr>
          <w:rFonts w:asciiTheme="minorHAnsi" w:hAnsiTheme="minorHAnsi" w:cs="Calibri"/>
          <w:lang w:val="es-ES_tradnl"/>
        </w:rPr>
      </w:pPr>
    </w:p>
    <w:p w:rsidR="003C4093" w:rsidRPr="004F49AF" w:rsidRDefault="003C4093" w:rsidP="00F836F5">
      <w:pPr>
        <w:pStyle w:val="Prrafodelista"/>
        <w:numPr>
          <w:ilvl w:val="1"/>
          <w:numId w:val="56"/>
        </w:numPr>
        <w:contextualSpacing/>
        <w:jc w:val="both"/>
        <w:rPr>
          <w:rFonts w:asciiTheme="minorHAnsi" w:hAnsiTheme="minorHAnsi" w:cs="Calibri"/>
          <w:lang w:val="es-ES_tradnl"/>
        </w:rPr>
      </w:pPr>
      <w:r>
        <w:rPr>
          <w:rFonts w:asciiTheme="minorHAnsi" w:hAnsiTheme="minorHAnsi" w:cs="Calibri"/>
          <w:lang w:val="es-ES_tradnl"/>
        </w:rPr>
        <w:t>xxxxxxxxxxxx</w:t>
      </w:r>
    </w:p>
    <w:p w:rsidR="003C4093" w:rsidRPr="004F49AF" w:rsidRDefault="003C4093" w:rsidP="00F836F5">
      <w:pPr>
        <w:pStyle w:val="Prrafodelista"/>
        <w:numPr>
          <w:ilvl w:val="1"/>
          <w:numId w:val="56"/>
        </w:numPr>
        <w:contextualSpacing/>
        <w:jc w:val="both"/>
        <w:rPr>
          <w:rFonts w:asciiTheme="minorHAnsi" w:hAnsiTheme="minorHAnsi" w:cs="Calibri"/>
          <w:lang w:val="es-ES_tradnl"/>
        </w:rPr>
      </w:pPr>
      <w:r>
        <w:rPr>
          <w:rFonts w:asciiTheme="minorHAnsi" w:hAnsiTheme="minorHAnsi" w:cs="Calibri"/>
          <w:lang w:val="es-ES_tradnl"/>
        </w:rPr>
        <w:t>xxxxxxxxxx</w:t>
      </w:r>
    </w:p>
    <w:p w:rsidR="003C4093" w:rsidRPr="0080480D" w:rsidRDefault="003C4093" w:rsidP="00F836F5">
      <w:pPr>
        <w:pStyle w:val="Prrafodelista"/>
        <w:numPr>
          <w:ilvl w:val="1"/>
          <w:numId w:val="56"/>
        </w:numPr>
        <w:contextualSpacing/>
        <w:jc w:val="both"/>
        <w:rPr>
          <w:rFonts w:asciiTheme="minorHAnsi" w:hAnsiTheme="minorHAnsi" w:cs="Calibri"/>
          <w:lang w:val="es-ES_tradnl"/>
        </w:rPr>
      </w:pPr>
      <w:r>
        <w:rPr>
          <w:rFonts w:asciiTheme="minorHAnsi" w:hAnsiTheme="minorHAnsi" w:cs="Calibri"/>
          <w:lang w:val="es-ES_tradnl"/>
        </w:rPr>
        <w:t>xxxxxxxxxx</w:t>
      </w:r>
    </w:p>
    <w:p w:rsidR="003C4093" w:rsidRPr="0080480D" w:rsidRDefault="003C4093" w:rsidP="00F836F5">
      <w:pPr>
        <w:pStyle w:val="Prrafodelista"/>
        <w:numPr>
          <w:ilvl w:val="1"/>
          <w:numId w:val="56"/>
        </w:numPr>
        <w:contextualSpacing/>
        <w:jc w:val="both"/>
        <w:rPr>
          <w:rFonts w:asciiTheme="minorHAnsi" w:hAnsiTheme="minorHAnsi" w:cs="Calibri"/>
          <w:lang w:val="es-ES_tradnl"/>
        </w:rPr>
      </w:pPr>
      <w:r>
        <w:rPr>
          <w:rFonts w:asciiTheme="minorHAnsi" w:hAnsiTheme="minorHAnsi" w:cs="Calibri"/>
          <w:lang w:val="es-ES_tradnl"/>
        </w:rPr>
        <w:t>xxxxxxxxxxxxxxx</w:t>
      </w:r>
    </w:p>
    <w:p w:rsidR="003C4093" w:rsidRPr="0080480D" w:rsidRDefault="003C4093" w:rsidP="00F836F5">
      <w:pPr>
        <w:pStyle w:val="Prrafodelista"/>
        <w:numPr>
          <w:ilvl w:val="1"/>
          <w:numId w:val="56"/>
        </w:numPr>
        <w:contextualSpacing/>
        <w:jc w:val="both"/>
        <w:rPr>
          <w:rFonts w:asciiTheme="minorHAnsi" w:hAnsiTheme="minorHAnsi" w:cs="Calibri"/>
          <w:lang w:val="es-ES_tradnl"/>
        </w:rPr>
      </w:pPr>
      <w:r>
        <w:rPr>
          <w:rFonts w:asciiTheme="minorHAnsi" w:hAnsiTheme="minorHAnsi" w:cs="Calibri"/>
          <w:lang w:val="es-ES_tradnl"/>
        </w:rPr>
        <w:t>xxxxxxxxxxxxxxxxxxxxx</w:t>
      </w:r>
    </w:p>
    <w:p w:rsidR="003C4093" w:rsidRPr="0080480D" w:rsidRDefault="003C4093" w:rsidP="00F836F5">
      <w:pPr>
        <w:pStyle w:val="Prrafodelista"/>
        <w:numPr>
          <w:ilvl w:val="1"/>
          <w:numId w:val="56"/>
        </w:numPr>
        <w:contextualSpacing/>
        <w:jc w:val="both"/>
        <w:rPr>
          <w:rFonts w:asciiTheme="minorHAnsi" w:hAnsiTheme="minorHAnsi" w:cs="Calibri"/>
          <w:lang w:val="es-ES_tradnl"/>
        </w:rPr>
      </w:pPr>
      <w:r>
        <w:rPr>
          <w:rFonts w:asciiTheme="minorHAnsi" w:hAnsiTheme="minorHAnsi" w:cs="Calibri"/>
          <w:lang w:val="es-ES_tradnl"/>
        </w:rPr>
        <w:t>xxxxxxxxxxxxxxx</w:t>
      </w:r>
    </w:p>
    <w:p w:rsidR="003C4093" w:rsidRPr="004F49AF" w:rsidRDefault="003C4093" w:rsidP="00F836F5">
      <w:pPr>
        <w:pStyle w:val="Prrafodelista"/>
        <w:numPr>
          <w:ilvl w:val="1"/>
          <w:numId w:val="56"/>
        </w:numPr>
        <w:contextualSpacing/>
        <w:jc w:val="both"/>
        <w:rPr>
          <w:rFonts w:asciiTheme="minorHAnsi" w:hAnsiTheme="minorHAnsi" w:cs="Calibri"/>
          <w:lang w:val="es-ES_tradnl"/>
        </w:rPr>
      </w:pPr>
      <w:r>
        <w:rPr>
          <w:rFonts w:asciiTheme="minorHAnsi" w:hAnsiTheme="minorHAnsi" w:cs="Calibri"/>
          <w:lang w:val="es-ES_tradnl"/>
        </w:rPr>
        <w:t>xxxxxxxxxxxxxxxxx</w:t>
      </w:r>
    </w:p>
    <w:p w:rsidR="003C4093" w:rsidRPr="0080480D" w:rsidRDefault="003C4093" w:rsidP="003C4093">
      <w:pPr>
        <w:jc w:val="both"/>
        <w:rPr>
          <w:rFonts w:asciiTheme="minorHAnsi" w:hAnsiTheme="minorHAnsi" w:cs="Calibri"/>
          <w:b/>
        </w:rPr>
      </w:pPr>
    </w:p>
    <w:p w:rsidR="003C4093" w:rsidRDefault="003C4093" w:rsidP="003C4093">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3C4093" w:rsidRPr="00E64F42" w:rsidRDefault="003C4093" w:rsidP="003C4093">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C4093" w:rsidRPr="00E64F42" w:rsidRDefault="003C4093" w:rsidP="003C4093">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3C4093" w:rsidRPr="00E64F42" w:rsidRDefault="003C4093" w:rsidP="003C4093">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3C4093" w:rsidRPr="00E64F42" w:rsidRDefault="003C4093" w:rsidP="003C4093">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3C4093" w:rsidRDefault="003C4093" w:rsidP="003C4093">
      <w:pPr>
        <w:jc w:val="both"/>
        <w:rPr>
          <w:rFonts w:asciiTheme="minorHAnsi" w:hAnsiTheme="minorHAnsi" w:cs="Calibri"/>
          <w:b/>
          <w:lang w:val="es-BO"/>
        </w:rPr>
      </w:pPr>
    </w:p>
    <w:p w:rsidR="003C4093" w:rsidRPr="00F34753" w:rsidRDefault="003C4093" w:rsidP="003C4093">
      <w:pPr>
        <w:jc w:val="both"/>
        <w:rPr>
          <w:rFonts w:asciiTheme="minorHAnsi" w:hAnsiTheme="minorHAnsi" w:cs="Calibri"/>
          <w:b/>
          <w:lang w:val="es-BO"/>
        </w:rPr>
      </w:pPr>
      <w:r>
        <w:rPr>
          <w:rFonts w:asciiTheme="minorHAnsi" w:hAnsiTheme="minorHAnsi" w:cs="Calibri"/>
          <w:b/>
          <w:lang w:val="es-ES_tradnl"/>
        </w:rPr>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3C4093" w:rsidRDefault="003C4093" w:rsidP="003C4093">
      <w:pPr>
        <w:autoSpaceDE w:val="0"/>
        <w:autoSpaceDN w:val="0"/>
        <w:adjustRightInd w:val="0"/>
        <w:jc w:val="both"/>
        <w:rPr>
          <w:rFonts w:asciiTheme="minorHAnsi" w:hAnsiTheme="minorHAnsi" w:cs="Arial"/>
        </w:rPr>
      </w:pPr>
    </w:p>
    <w:p w:rsidR="003C4093" w:rsidRPr="00CD4B07" w:rsidRDefault="003C4093" w:rsidP="003C4093">
      <w:pPr>
        <w:autoSpaceDE w:val="0"/>
        <w:autoSpaceDN w:val="0"/>
        <w:adjustRightInd w:val="0"/>
        <w:jc w:val="both"/>
        <w:rPr>
          <w:rFonts w:asciiTheme="minorHAnsi" w:hAnsiTheme="minorHAnsi" w:cs="Verdana"/>
          <w:b/>
        </w:rPr>
      </w:pPr>
      <w:r w:rsidRPr="00CD4B07">
        <w:rPr>
          <w:rFonts w:asciiTheme="minorHAnsi" w:hAnsiTheme="minorHAnsi" w:cs="Arial"/>
        </w:rPr>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3C4093" w:rsidRPr="00F34753" w:rsidRDefault="003C4093" w:rsidP="003C4093">
      <w:pPr>
        <w:jc w:val="both"/>
        <w:rPr>
          <w:rFonts w:asciiTheme="minorHAnsi" w:hAnsiTheme="minorHAnsi" w:cs="Calibri"/>
          <w:b/>
        </w:rPr>
      </w:pPr>
    </w:p>
    <w:p w:rsidR="003C4093" w:rsidRDefault="003C4093" w:rsidP="003C4093">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3C4093" w:rsidRDefault="003C4093" w:rsidP="003C4093">
      <w:pPr>
        <w:jc w:val="both"/>
        <w:rPr>
          <w:rFonts w:asciiTheme="minorHAnsi" w:hAnsiTheme="minorHAnsi" w:cs="Calibri"/>
          <w:lang w:val="es-ES_tradnl"/>
        </w:rPr>
      </w:pPr>
    </w:p>
    <w:p w:rsidR="003C4093" w:rsidRDefault="003C4093" w:rsidP="00F836F5">
      <w:pPr>
        <w:pStyle w:val="Prrafodelista"/>
        <w:numPr>
          <w:ilvl w:val="0"/>
          <w:numId w:val="57"/>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3C4093" w:rsidRDefault="003C4093" w:rsidP="003C4093">
      <w:pPr>
        <w:pStyle w:val="Prrafodelista"/>
        <w:jc w:val="both"/>
        <w:rPr>
          <w:rFonts w:asciiTheme="minorHAnsi" w:hAnsiTheme="minorHAnsi" w:cs="Calibri"/>
          <w:lang w:val="es-ES_tradnl"/>
        </w:rPr>
      </w:pPr>
    </w:p>
    <w:p w:rsidR="003C4093" w:rsidRDefault="003C4093" w:rsidP="00F836F5">
      <w:pPr>
        <w:pStyle w:val="Prrafodelista"/>
        <w:numPr>
          <w:ilvl w:val="0"/>
          <w:numId w:val="57"/>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3C4093" w:rsidRPr="00F34753" w:rsidRDefault="003C4093" w:rsidP="003C4093">
      <w:pPr>
        <w:pStyle w:val="Prrafodelista"/>
        <w:rPr>
          <w:rFonts w:asciiTheme="minorHAnsi" w:hAnsiTheme="minorHAnsi" w:cs="Calibri"/>
          <w:lang w:val="es-ES_tradnl"/>
        </w:rPr>
      </w:pPr>
    </w:p>
    <w:p w:rsidR="003C4093" w:rsidRPr="00585CF7" w:rsidRDefault="003C4093" w:rsidP="00F836F5">
      <w:pPr>
        <w:pStyle w:val="Prrafodelista"/>
        <w:numPr>
          <w:ilvl w:val="0"/>
          <w:numId w:val="57"/>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3C4093" w:rsidRDefault="003C4093" w:rsidP="003C4093">
      <w:pPr>
        <w:pStyle w:val="Prrafodelista"/>
        <w:rPr>
          <w:rFonts w:asciiTheme="minorHAnsi" w:hAnsiTheme="minorHAnsi" w:cs="Calibri"/>
          <w:lang w:val="es-ES_tradnl"/>
        </w:rPr>
      </w:pPr>
    </w:p>
    <w:p w:rsidR="003C4093" w:rsidRPr="00585CF7" w:rsidRDefault="003C4093" w:rsidP="003C4093">
      <w:pPr>
        <w:pStyle w:val="Prrafodelista"/>
        <w:rPr>
          <w:rFonts w:asciiTheme="minorHAnsi" w:hAnsiTheme="minorHAnsi" w:cs="Calibri"/>
          <w:lang w:val="es-ES_tradnl"/>
        </w:rPr>
      </w:pPr>
    </w:p>
    <w:p w:rsidR="003C4093" w:rsidRDefault="003C4093" w:rsidP="003C4093">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(INTRANSFERIBILIDAD DEL CONTRATO).</w:t>
      </w:r>
      <w:r w:rsidRPr="0080480D">
        <w:rPr>
          <w:rFonts w:asciiTheme="minorHAnsi" w:hAnsiTheme="minorHAnsi" w:cs="Calibri"/>
          <w:lang w:val="es-ES_tradnl"/>
        </w:rPr>
        <w:t xml:space="preserve"> </w:t>
      </w:r>
    </w:p>
    <w:p w:rsidR="003C4093" w:rsidRDefault="003C4093" w:rsidP="003C4093">
      <w:pPr>
        <w:jc w:val="both"/>
        <w:rPr>
          <w:rFonts w:asciiTheme="minorHAnsi" w:hAnsiTheme="minorHAnsi" w:cs="Calibri"/>
          <w:lang w:val="es-ES_tradnl"/>
        </w:rPr>
      </w:pPr>
    </w:p>
    <w:p w:rsidR="003C4093" w:rsidRPr="0080480D" w:rsidRDefault="003C4093" w:rsidP="003C4093">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3C4093" w:rsidRPr="0080480D" w:rsidRDefault="003C4093" w:rsidP="003C4093">
      <w:pPr>
        <w:jc w:val="both"/>
        <w:rPr>
          <w:rFonts w:asciiTheme="minorHAnsi" w:hAnsiTheme="minorHAnsi" w:cs="Calibri"/>
          <w:lang w:val="es-ES_tradnl"/>
        </w:rPr>
      </w:pPr>
    </w:p>
    <w:p w:rsidR="003C4093" w:rsidRPr="0080480D" w:rsidRDefault="003C4093" w:rsidP="003C4093">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3C4093" w:rsidRPr="0080480D" w:rsidRDefault="003C4093" w:rsidP="003C4093">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3C4093" w:rsidRPr="0080480D" w:rsidRDefault="003C4093" w:rsidP="003C4093">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C4093" w:rsidRPr="0080480D" w:rsidRDefault="003C4093" w:rsidP="003C4093">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3C4093" w:rsidRPr="0080480D" w:rsidRDefault="003C4093" w:rsidP="003C4093">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C4093" w:rsidRPr="0080480D" w:rsidRDefault="003C4093" w:rsidP="003C4093">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C4093" w:rsidRPr="0080480D" w:rsidRDefault="003C4093" w:rsidP="003C4093">
      <w:pPr>
        <w:spacing w:before="120" w:after="120"/>
        <w:jc w:val="both"/>
        <w:rPr>
          <w:rFonts w:asciiTheme="minorHAnsi" w:hAnsiTheme="minorHAnsi" w:cs="Calibri"/>
          <w:lang w:val="es-ES_tradnl"/>
        </w:rPr>
      </w:pPr>
      <w:r w:rsidRPr="0080480D">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3C4093" w:rsidRPr="0080480D" w:rsidRDefault="003C4093" w:rsidP="003C4093">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C4093" w:rsidRPr="0080480D" w:rsidRDefault="003C4093" w:rsidP="003C4093">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.1   Condiciones de Validez:</w:t>
      </w:r>
    </w:p>
    <w:p w:rsidR="003C4093" w:rsidRPr="0080480D" w:rsidRDefault="003C4093" w:rsidP="003C4093">
      <w:pPr>
        <w:spacing w:before="120" w:after="120"/>
        <w:jc w:val="both"/>
        <w:rPr>
          <w:rFonts w:asciiTheme="minorHAnsi" w:hAnsiTheme="minorHAnsi" w:cs="Calibri"/>
          <w:lang w:val="es-ES_tradnl"/>
        </w:rPr>
      </w:pPr>
      <w:r w:rsidRPr="0080480D">
        <w:rPr>
          <w:rFonts w:asciiTheme="minorHAnsi" w:hAnsiTheme="minorHAnsi" w:cs="Calibri"/>
          <w:lang w:val="es-ES_tradnl"/>
        </w:rPr>
        <w:lastRenderedPageBreak/>
        <w:t>No se considerará que ninguna de las Partes ha incumplido sus obligaciones bajo el Contrato en la medida en que sea demostrado un hecho de fuerza mayor o caso fortuito, siempre y cuando:</w:t>
      </w:r>
    </w:p>
    <w:p w:rsidR="003C4093" w:rsidRPr="0080480D" w:rsidRDefault="003C4093" w:rsidP="00F836F5">
      <w:pPr>
        <w:numPr>
          <w:ilvl w:val="0"/>
          <w:numId w:val="51"/>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Las circunstancias de la fuerza mayor o caso fortuito no hayan surgido por un incumplimiento, omisión o negligencia de la Parte invocante.</w:t>
      </w:r>
    </w:p>
    <w:p w:rsidR="003C4093" w:rsidRPr="0080480D" w:rsidRDefault="003C4093" w:rsidP="00F836F5">
      <w:pPr>
        <w:numPr>
          <w:ilvl w:val="0"/>
          <w:numId w:val="51"/>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C4093" w:rsidRPr="0080480D" w:rsidRDefault="003C4093" w:rsidP="003C4093">
      <w:pPr>
        <w:spacing w:before="120" w:after="120"/>
        <w:ind w:left="1134" w:hanging="283"/>
        <w:contextualSpacing/>
        <w:jc w:val="both"/>
        <w:rPr>
          <w:rFonts w:asciiTheme="minorHAnsi" w:hAnsiTheme="minorHAnsi" w:cs="Calibri"/>
          <w:lang w:val="es-ES_tradnl"/>
        </w:rPr>
      </w:pPr>
    </w:p>
    <w:p w:rsidR="003C4093" w:rsidRPr="0080480D" w:rsidRDefault="003C4093" w:rsidP="00F836F5">
      <w:pPr>
        <w:numPr>
          <w:ilvl w:val="0"/>
          <w:numId w:val="51"/>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C4093" w:rsidRPr="0080480D" w:rsidRDefault="003C4093" w:rsidP="003C4093">
      <w:pPr>
        <w:spacing w:before="120" w:after="120"/>
        <w:contextualSpacing/>
        <w:jc w:val="both"/>
        <w:rPr>
          <w:rFonts w:asciiTheme="minorHAnsi" w:hAnsiTheme="minorHAnsi" w:cs="Calibri"/>
          <w:lang w:val="es-ES_tradnl"/>
        </w:rPr>
      </w:pPr>
    </w:p>
    <w:p w:rsidR="003C4093" w:rsidRPr="0080480D" w:rsidRDefault="003C4093" w:rsidP="003C4093">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3C4093" w:rsidRPr="0080480D" w:rsidRDefault="003C4093" w:rsidP="003C4093">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3C4093" w:rsidRPr="0080480D" w:rsidRDefault="003C4093" w:rsidP="003C4093">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3C4093" w:rsidRPr="0080480D" w:rsidRDefault="003C4093" w:rsidP="003C4093">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3C4093" w:rsidRPr="0080480D" w:rsidRDefault="003C4093" w:rsidP="003C4093">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3C4093" w:rsidRPr="00C807C6" w:rsidRDefault="003C4093" w:rsidP="003C4093">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3C4093" w:rsidRDefault="003C4093" w:rsidP="003C4093">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3C4093" w:rsidRDefault="003C4093" w:rsidP="003C4093">
      <w:pPr>
        <w:jc w:val="both"/>
        <w:rPr>
          <w:rFonts w:asciiTheme="minorHAnsi" w:hAnsiTheme="minorHAnsi" w:cs="Calibri"/>
          <w:b/>
          <w:lang w:val="es-ES_tradnl"/>
        </w:rPr>
      </w:pPr>
    </w:p>
    <w:p w:rsidR="003C4093" w:rsidRPr="0080480D" w:rsidRDefault="003C4093" w:rsidP="003C4093">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3C4093" w:rsidRPr="0080480D" w:rsidRDefault="003C4093" w:rsidP="003C4093">
      <w:pPr>
        <w:jc w:val="both"/>
        <w:rPr>
          <w:rFonts w:asciiTheme="minorHAnsi" w:hAnsiTheme="minorHAnsi" w:cs="Calibri"/>
          <w:lang w:val="es-ES_tradnl"/>
        </w:rPr>
      </w:pPr>
    </w:p>
    <w:p w:rsidR="003C4093" w:rsidRDefault="003C4093" w:rsidP="003C4093">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3C4093" w:rsidRPr="0080480D" w:rsidRDefault="003C4093" w:rsidP="003C4093">
      <w:pPr>
        <w:tabs>
          <w:tab w:val="left" w:pos="567"/>
        </w:tabs>
        <w:ind w:left="567" w:hanging="567"/>
        <w:jc w:val="both"/>
        <w:rPr>
          <w:rFonts w:asciiTheme="minorHAnsi" w:hAnsiTheme="minorHAnsi" w:cs="Calibri"/>
          <w:lang w:val="es-ES_tradnl"/>
        </w:rPr>
      </w:pPr>
    </w:p>
    <w:p w:rsidR="003C4093" w:rsidRPr="0080480D" w:rsidRDefault="003C4093" w:rsidP="003C4093">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3C4093" w:rsidRPr="0080480D" w:rsidRDefault="003C4093" w:rsidP="003C4093">
      <w:pPr>
        <w:jc w:val="both"/>
        <w:rPr>
          <w:rFonts w:asciiTheme="minorHAnsi" w:hAnsiTheme="minorHAnsi" w:cs="Calibri"/>
          <w:lang w:val="es-ES_tradnl"/>
        </w:rPr>
      </w:pPr>
    </w:p>
    <w:p w:rsidR="003C4093" w:rsidRPr="0080480D" w:rsidRDefault="003C4093" w:rsidP="003C4093">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3C4093" w:rsidRPr="0080480D" w:rsidRDefault="003C4093" w:rsidP="003C4093">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3C4093" w:rsidRPr="0080480D" w:rsidRDefault="003C4093" w:rsidP="003C4093">
      <w:pPr>
        <w:jc w:val="both"/>
        <w:rPr>
          <w:rFonts w:asciiTheme="minorHAnsi" w:hAnsiTheme="minorHAnsi" w:cs="Calibri"/>
          <w:lang w:val="es-ES_tradnl"/>
        </w:rPr>
      </w:pPr>
    </w:p>
    <w:p w:rsidR="003C4093" w:rsidRPr="00903A7A" w:rsidRDefault="003C4093" w:rsidP="00F836F5">
      <w:pPr>
        <w:numPr>
          <w:ilvl w:val="0"/>
          <w:numId w:val="52"/>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sidRPr="00585CF7">
        <w:rPr>
          <w:rFonts w:asciiTheme="minorHAnsi" w:hAnsiTheme="minorHAnsi" w:cs="Calibri"/>
          <w:b/>
          <w:lang w:val="es-ES_tradnl"/>
        </w:rPr>
        <w:t>PROVEEDOR</w:t>
      </w:r>
    </w:p>
    <w:p w:rsidR="003C4093" w:rsidRPr="00903A7A" w:rsidRDefault="003C4093" w:rsidP="00F836F5">
      <w:pPr>
        <w:numPr>
          <w:ilvl w:val="0"/>
          <w:numId w:val="52"/>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lastRenderedPageBreak/>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3C4093" w:rsidRDefault="003C4093" w:rsidP="00F836F5">
      <w:pPr>
        <w:numPr>
          <w:ilvl w:val="0"/>
          <w:numId w:val="52"/>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3C4093" w:rsidRPr="0080480D" w:rsidRDefault="003C4093" w:rsidP="00F836F5">
      <w:pPr>
        <w:numPr>
          <w:ilvl w:val="0"/>
          <w:numId w:val="52"/>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3C4093" w:rsidRDefault="003C4093" w:rsidP="00F836F5">
      <w:pPr>
        <w:numPr>
          <w:ilvl w:val="0"/>
          <w:numId w:val="52"/>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3C4093" w:rsidRDefault="003C4093" w:rsidP="00F836F5">
      <w:pPr>
        <w:numPr>
          <w:ilvl w:val="0"/>
          <w:numId w:val="52"/>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3C4093" w:rsidRDefault="003C4093" w:rsidP="00F836F5">
      <w:pPr>
        <w:numPr>
          <w:ilvl w:val="0"/>
          <w:numId w:val="52"/>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3C4093" w:rsidRPr="0080480D" w:rsidRDefault="003C4093" w:rsidP="00F836F5">
      <w:pPr>
        <w:numPr>
          <w:ilvl w:val="0"/>
          <w:numId w:val="52"/>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3C4093" w:rsidRPr="0080480D" w:rsidRDefault="003C4093" w:rsidP="00F836F5">
      <w:pPr>
        <w:numPr>
          <w:ilvl w:val="0"/>
          <w:numId w:val="52"/>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3C4093" w:rsidRPr="0080480D" w:rsidRDefault="003C4093" w:rsidP="00F836F5">
      <w:pPr>
        <w:numPr>
          <w:ilvl w:val="0"/>
          <w:numId w:val="52"/>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3C4093" w:rsidRPr="0080480D" w:rsidRDefault="003C4093" w:rsidP="003C4093">
      <w:pPr>
        <w:jc w:val="both"/>
        <w:rPr>
          <w:rFonts w:asciiTheme="minorHAnsi" w:hAnsiTheme="minorHAnsi" w:cs="Calibri"/>
          <w:lang w:val="es-ES_tradnl"/>
        </w:rPr>
      </w:pPr>
    </w:p>
    <w:p w:rsidR="003C4093" w:rsidRPr="00585CF7" w:rsidRDefault="003C4093" w:rsidP="00F836F5">
      <w:pPr>
        <w:pStyle w:val="Prrafodelista"/>
        <w:numPr>
          <w:ilvl w:val="2"/>
          <w:numId w:val="58"/>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3C4093" w:rsidRDefault="003C4093" w:rsidP="003C4093">
      <w:pPr>
        <w:ind w:left="1418"/>
        <w:jc w:val="both"/>
        <w:rPr>
          <w:rFonts w:asciiTheme="minorHAnsi" w:hAnsiTheme="minorHAnsi" w:cs="Calibri"/>
          <w:lang w:val="es-ES_tradnl"/>
        </w:rPr>
      </w:pPr>
    </w:p>
    <w:p w:rsidR="003C4093" w:rsidRPr="0080480D" w:rsidRDefault="003C4093" w:rsidP="003C4093">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3C4093" w:rsidRPr="0080480D" w:rsidRDefault="003C4093" w:rsidP="003C4093">
      <w:pPr>
        <w:jc w:val="both"/>
        <w:rPr>
          <w:rFonts w:asciiTheme="minorHAnsi" w:hAnsiTheme="minorHAnsi" w:cs="Calibri"/>
          <w:lang w:val="es-ES_tradnl"/>
        </w:rPr>
      </w:pPr>
    </w:p>
    <w:p w:rsidR="003C4093" w:rsidRPr="00CD4B07" w:rsidRDefault="003C4093" w:rsidP="00F836F5">
      <w:pPr>
        <w:numPr>
          <w:ilvl w:val="1"/>
          <w:numId w:val="59"/>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3C4093" w:rsidRPr="00CD4B07" w:rsidRDefault="003C4093" w:rsidP="00F836F5">
      <w:pPr>
        <w:numPr>
          <w:ilvl w:val="1"/>
          <w:numId w:val="59"/>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3C4093" w:rsidRPr="0080480D" w:rsidRDefault="003C4093" w:rsidP="003C4093">
      <w:pPr>
        <w:ind w:left="1700"/>
        <w:jc w:val="both"/>
        <w:rPr>
          <w:rFonts w:asciiTheme="minorHAnsi" w:hAnsiTheme="minorHAnsi" w:cs="Calibri"/>
          <w:b/>
          <w:lang w:val="es-ES_tradnl"/>
        </w:rPr>
      </w:pPr>
    </w:p>
    <w:p w:rsidR="003C4093" w:rsidRPr="0098627B" w:rsidRDefault="003C4093" w:rsidP="00F836F5">
      <w:pPr>
        <w:pStyle w:val="Prrafodelista"/>
        <w:numPr>
          <w:ilvl w:val="2"/>
          <w:numId w:val="58"/>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3C4093" w:rsidRPr="0080480D" w:rsidRDefault="003C4093" w:rsidP="003C4093">
      <w:pPr>
        <w:ind w:left="1700"/>
        <w:jc w:val="both"/>
        <w:rPr>
          <w:rFonts w:asciiTheme="minorHAnsi" w:hAnsiTheme="minorHAnsi" w:cs="Calibri"/>
          <w:lang w:val="es-ES_tradnl"/>
        </w:rPr>
      </w:pPr>
    </w:p>
    <w:p w:rsidR="003C4093" w:rsidRPr="0080480D" w:rsidRDefault="003C4093" w:rsidP="003C4093">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3C4093" w:rsidRPr="0080480D" w:rsidRDefault="003C4093" w:rsidP="003C4093">
      <w:pPr>
        <w:pStyle w:val="Prrafodelista"/>
        <w:ind w:left="1418"/>
        <w:jc w:val="both"/>
        <w:rPr>
          <w:rFonts w:asciiTheme="minorHAnsi" w:hAnsiTheme="minorHAnsi" w:cs="Calibri"/>
          <w:lang w:val="es-ES_tradnl"/>
        </w:rPr>
      </w:pPr>
    </w:p>
    <w:p w:rsidR="003C4093" w:rsidRPr="0080480D" w:rsidRDefault="003C4093" w:rsidP="003C4093">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3C4093" w:rsidRPr="0080480D" w:rsidRDefault="003C4093" w:rsidP="003C4093">
      <w:pPr>
        <w:ind w:left="1700"/>
        <w:jc w:val="both"/>
        <w:rPr>
          <w:rFonts w:asciiTheme="minorHAnsi" w:hAnsiTheme="minorHAnsi" w:cs="Calibri"/>
          <w:lang w:val="es-ES_tradnl"/>
        </w:rPr>
      </w:pPr>
    </w:p>
    <w:p w:rsidR="003C4093" w:rsidRDefault="003C4093" w:rsidP="003C4093">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3C4093" w:rsidRDefault="003C4093" w:rsidP="003C4093">
      <w:pPr>
        <w:ind w:left="1416" w:firstLine="4"/>
        <w:jc w:val="both"/>
        <w:rPr>
          <w:rFonts w:asciiTheme="minorHAnsi" w:hAnsiTheme="minorHAnsi"/>
          <w:lang w:val="es-ES_tradnl"/>
        </w:rPr>
      </w:pPr>
    </w:p>
    <w:p w:rsidR="003C4093" w:rsidRPr="00CD4B07" w:rsidRDefault="003C4093" w:rsidP="003C4093">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3C4093" w:rsidRDefault="003C4093" w:rsidP="003C4093">
      <w:pPr>
        <w:autoSpaceDE w:val="0"/>
        <w:autoSpaceDN w:val="0"/>
        <w:adjustRightInd w:val="0"/>
        <w:jc w:val="both"/>
        <w:rPr>
          <w:rFonts w:asciiTheme="minorHAnsi" w:hAnsiTheme="minorHAnsi" w:cs="Verdana-Bold"/>
          <w:bCs/>
        </w:rPr>
      </w:pPr>
    </w:p>
    <w:p w:rsidR="003C4093" w:rsidRPr="00CD4B07" w:rsidRDefault="003C4093" w:rsidP="003C4093">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3C4093" w:rsidRPr="0098627B" w:rsidRDefault="003C4093" w:rsidP="003C4093">
      <w:pPr>
        <w:ind w:left="1416" w:firstLine="4"/>
        <w:jc w:val="both"/>
        <w:rPr>
          <w:rFonts w:asciiTheme="minorHAnsi" w:hAnsiTheme="minorHAnsi"/>
        </w:rPr>
      </w:pPr>
    </w:p>
    <w:p w:rsidR="003C4093" w:rsidRPr="00CD4B07" w:rsidRDefault="003C4093" w:rsidP="003C4093">
      <w:pPr>
        <w:jc w:val="both"/>
        <w:rPr>
          <w:rFonts w:asciiTheme="minorHAnsi" w:hAnsiTheme="minorHAnsi" w:cs="Arial"/>
          <w:b/>
        </w:rPr>
      </w:pPr>
      <w:r w:rsidRPr="00CD4B07">
        <w:rPr>
          <w:rFonts w:asciiTheme="minorHAnsi" w:hAnsiTheme="minorHAnsi" w:cs="Arial"/>
          <w:b/>
        </w:rPr>
        <w:t xml:space="preserve">DÉCIMA </w:t>
      </w:r>
      <w:r>
        <w:rPr>
          <w:rFonts w:asciiTheme="minorHAnsi" w:hAnsiTheme="minorHAnsi" w:cs="Verdana"/>
          <w:b/>
        </w:rPr>
        <w:t>OCTAVA</w:t>
      </w:r>
      <w:r w:rsidRPr="00CD4B07">
        <w:rPr>
          <w:rFonts w:asciiTheme="minorHAnsi" w:hAnsiTheme="minorHAnsi" w:cs="Arial"/>
          <w:b/>
        </w:rPr>
        <w:t>.- (MODIFICACIONES AL CONTRATO)</w:t>
      </w:r>
    </w:p>
    <w:p w:rsidR="003C4093" w:rsidRDefault="003C4093" w:rsidP="003C4093">
      <w:pPr>
        <w:jc w:val="both"/>
        <w:rPr>
          <w:rFonts w:asciiTheme="minorHAnsi" w:hAnsiTheme="minorHAnsi"/>
        </w:rPr>
      </w:pPr>
    </w:p>
    <w:p w:rsidR="003C4093" w:rsidRDefault="003C4093" w:rsidP="003C4093">
      <w:pPr>
        <w:jc w:val="both"/>
        <w:rPr>
          <w:rFonts w:asciiTheme="minorHAnsi" w:hAnsiTheme="minorHAnsi"/>
        </w:rPr>
      </w:pPr>
      <w:r>
        <w:rPr>
          <w:rFonts w:asciiTheme="minorHAnsi" w:hAnsiTheme="minorHAnsi"/>
        </w:rPr>
        <w:t xml:space="preserve">El presente contrato no podrá ser modificado, excepto por causas señaladas en el DCD, previo acuerdo entre partes, dichas modificaciones deberán estar destinadas al objeto de la contratación y estar sustentadas por informes técnico y legal que establezcan la viabilidad técnica y de financiamiento. </w:t>
      </w:r>
    </w:p>
    <w:p w:rsidR="003C4093" w:rsidRDefault="003C4093" w:rsidP="003C4093">
      <w:pPr>
        <w:jc w:val="both"/>
        <w:rPr>
          <w:rFonts w:asciiTheme="minorHAnsi" w:hAnsiTheme="minorHAnsi"/>
        </w:rPr>
      </w:pPr>
    </w:p>
    <w:p w:rsidR="003C4093" w:rsidRDefault="003C4093" w:rsidP="003C4093">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3C4093" w:rsidRDefault="003C4093" w:rsidP="003C4093">
      <w:pPr>
        <w:jc w:val="both"/>
        <w:rPr>
          <w:rFonts w:asciiTheme="minorHAnsi" w:hAnsiTheme="minorHAnsi" w:cs="Verdana"/>
        </w:rPr>
      </w:pPr>
    </w:p>
    <w:p w:rsidR="003C4093" w:rsidRDefault="003C4093" w:rsidP="003C4093">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3C4093" w:rsidRDefault="003C4093" w:rsidP="003C4093">
      <w:pPr>
        <w:jc w:val="both"/>
        <w:rPr>
          <w:rFonts w:asciiTheme="minorHAnsi" w:hAnsiTheme="minorHAnsi" w:cs="Verdana"/>
        </w:rPr>
      </w:pPr>
    </w:p>
    <w:p w:rsidR="003C4093" w:rsidRPr="00CD4B07" w:rsidRDefault="003C4093" w:rsidP="003C4093">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del monto del presente contrato, de acuerdo con lo establecido en el artículo 38 del RE-SABS-EPNE de YPFB.</w:t>
      </w:r>
    </w:p>
    <w:p w:rsidR="003C4093" w:rsidRDefault="003C4093" w:rsidP="003C4093">
      <w:pPr>
        <w:jc w:val="both"/>
        <w:rPr>
          <w:rFonts w:asciiTheme="minorHAnsi" w:hAnsiTheme="minorHAnsi" w:cs="Calibri"/>
          <w:b/>
          <w:lang w:val="es-ES_tradnl"/>
        </w:rPr>
      </w:pPr>
    </w:p>
    <w:p w:rsidR="003C4093" w:rsidRDefault="003C4093" w:rsidP="00F836F5">
      <w:pPr>
        <w:pStyle w:val="Prrafodelista"/>
        <w:numPr>
          <w:ilvl w:val="0"/>
          <w:numId w:val="60"/>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3C4093" w:rsidRDefault="003C4093" w:rsidP="003C4093">
      <w:pPr>
        <w:rPr>
          <w:rFonts w:asciiTheme="minorHAnsi" w:hAnsiTheme="minorHAnsi"/>
          <w:b/>
          <w:lang w:val="es-ES_tradnl"/>
        </w:rPr>
      </w:pPr>
    </w:p>
    <w:p w:rsidR="003C4093" w:rsidRDefault="003C4093" w:rsidP="003C4093">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3C4093" w:rsidRDefault="003C4093" w:rsidP="003C4093">
      <w:pPr>
        <w:rPr>
          <w:rFonts w:asciiTheme="minorHAnsi" w:hAnsiTheme="minorHAnsi"/>
          <w:b/>
          <w:lang w:val="es-ES_tradnl"/>
        </w:rPr>
      </w:pPr>
    </w:p>
    <w:p w:rsidR="003C4093" w:rsidRPr="00517749" w:rsidRDefault="003C4093" w:rsidP="003C4093">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3C4093" w:rsidRDefault="003C4093" w:rsidP="003C4093">
      <w:pPr>
        <w:jc w:val="both"/>
        <w:rPr>
          <w:rFonts w:asciiTheme="minorHAnsi" w:hAnsiTheme="minorHAnsi" w:cs="Calibri"/>
          <w:b/>
          <w:lang w:val="es-ES_tradnl"/>
        </w:rPr>
      </w:pPr>
    </w:p>
    <w:p w:rsidR="003C4093" w:rsidRDefault="003C4093" w:rsidP="003C4093">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3C4093" w:rsidRDefault="003C4093" w:rsidP="003C4093">
      <w:pPr>
        <w:jc w:val="both"/>
        <w:rPr>
          <w:rFonts w:asciiTheme="minorHAnsi" w:hAnsiTheme="minorHAnsi" w:cs="Calibri"/>
          <w:lang w:val="es-ES_tradnl"/>
        </w:rPr>
      </w:pPr>
    </w:p>
    <w:p w:rsidR="003C4093" w:rsidRDefault="003C4093" w:rsidP="003C4093">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3C4093" w:rsidRDefault="003C4093" w:rsidP="00F836F5">
      <w:pPr>
        <w:pStyle w:val="Prrafodelista"/>
        <w:numPr>
          <w:ilvl w:val="0"/>
          <w:numId w:val="61"/>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3C4093" w:rsidRDefault="003C4093" w:rsidP="003C4093">
      <w:pPr>
        <w:pStyle w:val="Prrafodelista"/>
        <w:ind w:left="768"/>
        <w:jc w:val="both"/>
        <w:rPr>
          <w:rFonts w:asciiTheme="minorHAnsi" w:hAnsiTheme="minorHAnsi" w:cs="Calibri"/>
          <w:lang w:val="es-ES_tradnl"/>
        </w:rPr>
      </w:pPr>
    </w:p>
    <w:p w:rsidR="003C4093" w:rsidRDefault="003C4093" w:rsidP="00F836F5">
      <w:pPr>
        <w:pStyle w:val="Prrafodelista"/>
        <w:numPr>
          <w:ilvl w:val="0"/>
          <w:numId w:val="61"/>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3C4093" w:rsidRPr="0067648E" w:rsidRDefault="003C4093" w:rsidP="003C4093">
      <w:pPr>
        <w:pStyle w:val="Prrafodelista"/>
        <w:rPr>
          <w:rFonts w:asciiTheme="minorHAnsi" w:hAnsiTheme="minorHAnsi" w:cs="Calibri"/>
          <w:lang w:val="es-ES_tradnl"/>
        </w:rPr>
      </w:pPr>
    </w:p>
    <w:p w:rsidR="003C4093" w:rsidRDefault="003C4093" w:rsidP="00F836F5">
      <w:pPr>
        <w:pStyle w:val="Prrafodelista"/>
        <w:numPr>
          <w:ilvl w:val="0"/>
          <w:numId w:val="61"/>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3C4093" w:rsidRPr="00B267E0" w:rsidRDefault="003C4093" w:rsidP="003C4093">
      <w:pPr>
        <w:pStyle w:val="Prrafodelista"/>
        <w:rPr>
          <w:rFonts w:asciiTheme="minorHAnsi" w:hAnsiTheme="minorHAnsi" w:cs="Calibri"/>
          <w:b/>
          <w:lang w:val="es-ES_tradnl"/>
        </w:rPr>
      </w:pPr>
    </w:p>
    <w:p w:rsidR="003C4093" w:rsidRDefault="003C4093" w:rsidP="003C4093">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3C4093" w:rsidRDefault="003C4093" w:rsidP="003C4093">
      <w:pPr>
        <w:jc w:val="both"/>
        <w:rPr>
          <w:rFonts w:asciiTheme="minorHAnsi" w:hAnsiTheme="minorHAnsi" w:cs="Calibri"/>
          <w:lang w:val="es-ES_tradnl"/>
        </w:rPr>
      </w:pPr>
    </w:p>
    <w:p w:rsidR="003C4093" w:rsidRDefault="003C4093" w:rsidP="003C4093">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3C4093" w:rsidRDefault="003C4093" w:rsidP="003C4093">
      <w:pPr>
        <w:jc w:val="both"/>
        <w:rPr>
          <w:rFonts w:asciiTheme="minorHAnsi" w:hAnsiTheme="minorHAnsi" w:cs="Calibri"/>
          <w:lang w:val="es-ES_tradnl"/>
        </w:rPr>
      </w:pPr>
    </w:p>
    <w:p w:rsidR="003C4093" w:rsidRDefault="003C4093" w:rsidP="003C4093">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3C4093" w:rsidRPr="00B267E0" w:rsidRDefault="003C4093" w:rsidP="003C4093">
      <w:pPr>
        <w:jc w:val="both"/>
        <w:rPr>
          <w:rFonts w:asciiTheme="minorHAnsi" w:hAnsiTheme="minorHAnsi" w:cs="Calibri"/>
          <w:lang w:val="es-ES_tradnl"/>
        </w:rPr>
      </w:pPr>
    </w:p>
    <w:p w:rsidR="003C4093" w:rsidRDefault="003C4093" w:rsidP="003C4093">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3C4093" w:rsidRPr="00B267E0" w:rsidRDefault="003C4093" w:rsidP="003C4093">
      <w:pPr>
        <w:jc w:val="both"/>
        <w:rPr>
          <w:rFonts w:asciiTheme="minorHAnsi" w:hAnsiTheme="minorHAnsi" w:cs="Calibri"/>
          <w:lang w:val="es-ES_tradnl"/>
        </w:rPr>
      </w:pPr>
      <w:r w:rsidRPr="00B267E0">
        <w:rPr>
          <w:rFonts w:asciiTheme="minorHAnsi" w:hAnsiTheme="minorHAnsi" w:cs="Calibri"/>
          <w:lang w:val="es-ES_tradnl"/>
        </w:rPr>
        <w:t xml:space="preserve">  </w:t>
      </w:r>
    </w:p>
    <w:p w:rsidR="003C4093" w:rsidRPr="00844535" w:rsidRDefault="003C4093" w:rsidP="003C4093">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3C4093" w:rsidRPr="00844535" w:rsidRDefault="003C4093" w:rsidP="003C4093">
      <w:pPr>
        <w:jc w:val="both"/>
        <w:rPr>
          <w:rFonts w:asciiTheme="minorHAnsi" w:hAnsiTheme="minorHAnsi"/>
          <w:lang w:val="es-ES_tradnl"/>
        </w:rPr>
      </w:pPr>
    </w:p>
    <w:p w:rsidR="003C4093" w:rsidRPr="004D6A32" w:rsidRDefault="003C4093" w:rsidP="00F836F5">
      <w:pPr>
        <w:pStyle w:val="Prrafodelista"/>
        <w:numPr>
          <w:ilvl w:val="1"/>
          <w:numId w:val="62"/>
        </w:numPr>
        <w:ind w:left="709" w:hanging="709"/>
        <w:contextualSpacing/>
        <w:jc w:val="both"/>
        <w:rPr>
          <w:rFonts w:asciiTheme="minorHAnsi" w:hAnsiTheme="minorHAnsi"/>
          <w:lang w:val="es-ES_tradnl"/>
        </w:rPr>
      </w:pPr>
      <w:r w:rsidRPr="004D6A32">
        <w:rPr>
          <w:rFonts w:asciiTheme="minorHAnsi" w:hAnsiTheme="minorHAnsi"/>
          <w:b/>
          <w:lang w:val="es-ES_tradnl"/>
        </w:rPr>
        <w:lastRenderedPageBreak/>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3C4093" w:rsidRPr="004142A5" w:rsidRDefault="003C4093" w:rsidP="003C4093">
      <w:pPr>
        <w:pStyle w:val="Prrafodelista"/>
        <w:ind w:left="709"/>
        <w:jc w:val="both"/>
        <w:rPr>
          <w:rFonts w:asciiTheme="minorHAnsi" w:hAnsiTheme="minorHAnsi"/>
          <w:lang w:val="es-ES_tradnl"/>
        </w:rPr>
      </w:pPr>
    </w:p>
    <w:p w:rsidR="003C4093" w:rsidRDefault="003C4093" w:rsidP="003C4093">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3C4093" w:rsidRPr="00844535" w:rsidRDefault="003C4093" w:rsidP="003C4093">
      <w:pPr>
        <w:ind w:left="708"/>
        <w:jc w:val="both"/>
        <w:rPr>
          <w:rFonts w:asciiTheme="minorHAnsi" w:hAnsiTheme="minorHAnsi"/>
          <w:lang w:val="es-ES_tradnl"/>
        </w:rPr>
      </w:pPr>
    </w:p>
    <w:p w:rsidR="003C4093" w:rsidRPr="00844535" w:rsidRDefault="003C4093" w:rsidP="003C4093">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3C4093" w:rsidRPr="00844535" w:rsidRDefault="003C4093" w:rsidP="003C4093">
      <w:pPr>
        <w:ind w:left="708"/>
        <w:jc w:val="both"/>
        <w:rPr>
          <w:rFonts w:asciiTheme="minorHAnsi" w:hAnsiTheme="minorHAnsi"/>
          <w:lang w:val="es-ES_tradnl"/>
        </w:rPr>
      </w:pPr>
    </w:p>
    <w:p w:rsidR="003C4093" w:rsidRPr="004D6A32" w:rsidRDefault="003C4093" w:rsidP="00F836F5">
      <w:pPr>
        <w:pStyle w:val="Prrafodelista"/>
        <w:numPr>
          <w:ilvl w:val="1"/>
          <w:numId w:val="62"/>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3C4093" w:rsidRDefault="003C4093" w:rsidP="003C4093">
      <w:pPr>
        <w:pStyle w:val="Prrafodelista"/>
        <w:ind w:left="709"/>
        <w:jc w:val="both"/>
        <w:rPr>
          <w:rFonts w:asciiTheme="minorHAnsi" w:hAnsiTheme="minorHAnsi"/>
          <w:b/>
          <w:lang w:val="es-ES_tradnl"/>
        </w:rPr>
      </w:pPr>
    </w:p>
    <w:p w:rsidR="003C4093" w:rsidRPr="004D6A32" w:rsidRDefault="003C4093" w:rsidP="00F836F5">
      <w:pPr>
        <w:pStyle w:val="Prrafodelista"/>
        <w:numPr>
          <w:ilvl w:val="1"/>
          <w:numId w:val="62"/>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3C4093" w:rsidRPr="004D6A32" w:rsidRDefault="003C4093" w:rsidP="003C4093">
      <w:pPr>
        <w:pStyle w:val="Prrafodelista"/>
        <w:rPr>
          <w:rFonts w:asciiTheme="minorHAnsi" w:hAnsiTheme="minorHAnsi"/>
          <w:lang w:val="es-ES_tradnl"/>
        </w:rPr>
      </w:pPr>
    </w:p>
    <w:p w:rsidR="003C4093" w:rsidRPr="004D6A32" w:rsidRDefault="003C4093" w:rsidP="00F836F5">
      <w:pPr>
        <w:pStyle w:val="Prrafodelista"/>
        <w:numPr>
          <w:ilvl w:val="2"/>
          <w:numId w:val="62"/>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DCD, así como las condiciones de la propuesta.</w:t>
      </w:r>
    </w:p>
    <w:p w:rsidR="003C4093" w:rsidRPr="004D6A32" w:rsidRDefault="003C4093" w:rsidP="00F836F5">
      <w:pPr>
        <w:pStyle w:val="Prrafodelista"/>
        <w:numPr>
          <w:ilvl w:val="2"/>
          <w:numId w:val="62"/>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C4093" w:rsidRPr="004D6A32" w:rsidRDefault="003C4093" w:rsidP="00F836F5">
      <w:pPr>
        <w:pStyle w:val="Prrafodelista"/>
        <w:numPr>
          <w:ilvl w:val="2"/>
          <w:numId w:val="62"/>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3C4093" w:rsidRDefault="003C4093" w:rsidP="00F836F5">
      <w:pPr>
        <w:pStyle w:val="Prrafodelista"/>
        <w:numPr>
          <w:ilvl w:val="2"/>
          <w:numId w:val="62"/>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3C4093" w:rsidRDefault="003C4093" w:rsidP="00F836F5">
      <w:pPr>
        <w:pStyle w:val="Prrafodelista"/>
        <w:numPr>
          <w:ilvl w:val="0"/>
          <w:numId w:val="63"/>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3C4093" w:rsidRDefault="003C4093" w:rsidP="00F836F5">
      <w:pPr>
        <w:pStyle w:val="Prrafodelista"/>
        <w:numPr>
          <w:ilvl w:val="0"/>
          <w:numId w:val="63"/>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3C4093" w:rsidRDefault="003C4093" w:rsidP="00F836F5">
      <w:pPr>
        <w:pStyle w:val="Prrafodelista"/>
        <w:numPr>
          <w:ilvl w:val="0"/>
          <w:numId w:val="63"/>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 xml:space="preserve">Responsabilizarse, conforme a Ley, en calidad de único y exclusivo empleador, de las obligaciones y cargas sociales, seguro por riesgo, laborales de seguridad social, gastos médicos </w:t>
      </w:r>
      <w:r>
        <w:rPr>
          <w:rFonts w:asciiTheme="minorHAnsi" w:hAnsiTheme="minorHAnsi"/>
          <w:lang w:val="es-ES_tradnl"/>
        </w:rPr>
        <w:lastRenderedPageBreak/>
        <w:t>del personal involucrado en la ejecución y todos los que pudiera corresponder, liberando a la Entidad de cualquier reclamo.</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3C4093"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3C4093" w:rsidRDefault="003C4093" w:rsidP="00F836F5">
      <w:pPr>
        <w:pStyle w:val="Prrafodelista"/>
        <w:numPr>
          <w:ilvl w:val="0"/>
          <w:numId w:val="65"/>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3C4093" w:rsidRDefault="003C4093" w:rsidP="00F836F5">
      <w:pPr>
        <w:pStyle w:val="Prrafodelista"/>
        <w:numPr>
          <w:ilvl w:val="0"/>
          <w:numId w:val="65"/>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3C4093" w:rsidRDefault="003C4093" w:rsidP="00F836F5">
      <w:pPr>
        <w:pStyle w:val="Prrafodelista"/>
        <w:numPr>
          <w:ilvl w:val="0"/>
          <w:numId w:val="65"/>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3C4093" w:rsidRDefault="003C4093" w:rsidP="00F836F5">
      <w:pPr>
        <w:pStyle w:val="Prrafodelista"/>
        <w:numPr>
          <w:ilvl w:val="0"/>
          <w:numId w:val="65"/>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3C4093" w:rsidRDefault="003C4093" w:rsidP="00F836F5">
      <w:pPr>
        <w:pStyle w:val="Prrafodelista"/>
        <w:numPr>
          <w:ilvl w:val="0"/>
          <w:numId w:val="65"/>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3C4093" w:rsidRPr="00620209" w:rsidRDefault="003C4093" w:rsidP="00F836F5">
      <w:pPr>
        <w:pStyle w:val="Prrafodelista"/>
        <w:numPr>
          <w:ilvl w:val="2"/>
          <w:numId w:val="62"/>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3C4093" w:rsidRDefault="003C4093" w:rsidP="003C4093">
      <w:pPr>
        <w:jc w:val="both"/>
        <w:rPr>
          <w:rFonts w:asciiTheme="minorHAnsi" w:hAnsiTheme="minorHAnsi" w:cs="Calibri"/>
          <w:b/>
          <w:lang w:val="es-ES_tradnl"/>
        </w:rPr>
      </w:pPr>
    </w:p>
    <w:p w:rsidR="003C4093" w:rsidRDefault="003C4093" w:rsidP="003C4093">
      <w:pPr>
        <w:jc w:val="both"/>
        <w:rPr>
          <w:rFonts w:asciiTheme="minorHAnsi" w:hAnsiTheme="minorHAnsi"/>
          <w:b/>
          <w:i/>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Boleta de Garantía a Primer Requerimiento No. D201-56347 emitida por el Banco de Crédito con vigencia hasta el 17 de agosto de 2015</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40.000 </w:t>
      </w:r>
      <w:r w:rsidRPr="00206E87">
        <w:rPr>
          <w:rFonts w:asciiTheme="minorHAnsi" w:hAnsiTheme="minorHAnsi"/>
          <w:b/>
          <w:lang w:val="es-ES_tradnl"/>
        </w:rPr>
        <w:t>(</w:t>
      </w:r>
      <w:r>
        <w:rPr>
          <w:rFonts w:asciiTheme="minorHAnsi" w:hAnsiTheme="minorHAnsi"/>
          <w:b/>
          <w:lang w:val="es-ES_tradnl"/>
        </w:rPr>
        <w:t xml:space="preserve">Cuarenta Mil Bolivianos </w:t>
      </w:r>
      <w:r w:rsidRPr="00206E87">
        <w:rPr>
          <w:rFonts w:asciiTheme="minorHAnsi" w:hAnsiTheme="minorHAnsi"/>
          <w:b/>
          <w:lang w:val="es-ES_tradnl"/>
        </w:rPr>
        <w:t>00/100 Bolivianos)</w:t>
      </w:r>
      <w:r>
        <w:rPr>
          <w:rFonts w:asciiTheme="minorHAnsi" w:hAnsiTheme="minorHAnsi"/>
          <w:b/>
          <w:lang w:val="es-ES_tradnl"/>
        </w:rPr>
        <w:t>.</w:t>
      </w:r>
    </w:p>
    <w:p w:rsidR="003C4093" w:rsidRPr="00844535" w:rsidRDefault="003C4093" w:rsidP="003C4093">
      <w:pPr>
        <w:jc w:val="both"/>
        <w:rPr>
          <w:rFonts w:asciiTheme="minorHAnsi" w:hAnsiTheme="minorHAnsi"/>
          <w:lang w:val="es-ES_tradnl"/>
        </w:rPr>
      </w:pPr>
      <w:r w:rsidRPr="00844535">
        <w:rPr>
          <w:rFonts w:asciiTheme="minorHAnsi" w:hAnsiTheme="minorHAnsi"/>
          <w:lang w:val="es-ES_tradnl"/>
        </w:rPr>
        <w:t xml:space="preserve"> </w:t>
      </w:r>
    </w:p>
    <w:p w:rsidR="003C4093" w:rsidRPr="00844535" w:rsidRDefault="003C4093" w:rsidP="003C4093">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3C4093" w:rsidRPr="00844535" w:rsidRDefault="003C4093" w:rsidP="003C4093">
      <w:pPr>
        <w:jc w:val="both"/>
        <w:rPr>
          <w:rFonts w:asciiTheme="minorHAnsi" w:hAnsiTheme="minorHAnsi"/>
          <w:lang w:val="es-ES_tradnl"/>
        </w:rPr>
      </w:pPr>
    </w:p>
    <w:p w:rsidR="003C4093" w:rsidRPr="00844535" w:rsidRDefault="003C4093" w:rsidP="003C4093">
      <w:pPr>
        <w:jc w:val="both"/>
        <w:rPr>
          <w:rFonts w:asciiTheme="minorHAnsi" w:hAnsiTheme="minorHAnsi"/>
          <w:lang w:val="es-ES_tradnl"/>
        </w:rPr>
      </w:pPr>
      <w:r w:rsidRPr="00844535">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w:t>
      </w:r>
      <w:r w:rsidRPr="00844535">
        <w:rPr>
          <w:rFonts w:asciiTheme="minorHAnsi" w:hAnsiTheme="minorHAnsi"/>
          <w:lang w:val="es-ES_tradnl"/>
        </w:rPr>
        <w:lastRenderedPageBreak/>
        <w:t xml:space="preserve">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3C4093" w:rsidRPr="00844535" w:rsidRDefault="003C4093" w:rsidP="003C4093">
      <w:pPr>
        <w:jc w:val="both"/>
        <w:rPr>
          <w:rFonts w:asciiTheme="minorHAnsi" w:hAnsiTheme="minorHAnsi"/>
          <w:lang w:val="es-ES_tradnl"/>
        </w:rPr>
      </w:pPr>
    </w:p>
    <w:p w:rsidR="003C4093" w:rsidRPr="00844535" w:rsidRDefault="003C4093" w:rsidP="003C4093">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de Cumplimiento de Contrato,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3C4093" w:rsidRDefault="003C4093" w:rsidP="003C4093">
      <w:pPr>
        <w:jc w:val="both"/>
        <w:rPr>
          <w:rFonts w:asciiTheme="minorHAnsi" w:hAnsiTheme="minorHAnsi" w:cs="Calibri"/>
          <w:b/>
          <w:lang w:val="es-ES_tradnl"/>
        </w:rPr>
      </w:pPr>
    </w:p>
    <w:p w:rsidR="003C4093" w:rsidRDefault="003C4093" w:rsidP="003C4093">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3C4093" w:rsidRDefault="003C4093" w:rsidP="003C4093">
      <w:pPr>
        <w:jc w:val="both"/>
        <w:rPr>
          <w:rFonts w:asciiTheme="minorHAnsi" w:hAnsiTheme="minorHAnsi"/>
          <w:b/>
          <w:lang w:val="es-ES_tradnl"/>
        </w:rPr>
      </w:pPr>
    </w:p>
    <w:p w:rsidR="003C4093" w:rsidRDefault="003C4093" w:rsidP="003C4093">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3C4093" w:rsidRDefault="003C4093" w:rsidP="003C4093">
      <w:pPr>
        <w:jc w:val="both"/>
        <w:rPr>
          <w:rFonts w:asciiTheme="minorHAnsi" w:hAnsiTheme="minorHAnsi"/>
          <w:lang w:val="es-ES_tradnl"/>
        </w:rPr>
      </w:pPr>
    </w:p>
    <w:p w:rsidR="003C4093" w:rsidRDefault="003C4093" w:rsidP="003C4093">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3C4093" w:rsidRDefault="003C4093" w:rsidP="003C4093">
      <w:pPr>
        <w:jc w:val="both"/>
        <w:rPr>
          <w:rFonts w:asciiTheme="minorHAnsi" w:hAnsiTheme="minorHAnsi"/>
          <w:lang w:val="es-ES_tradnl"/>
        </w:rPr>
      </w:pPr>
    </w:p>
    <w:p w:rsidR="003C4093" w:rsidRDefault="003C4093" w:rsidP="003C4093">
      <w:pPr>
        <w:jc w:val="both"/>
        <w:rPr>
          <w:rFonts w:asciiTheme="minorHAnsi" w:hAnsiTheme="minorHAnsi"/>
          <w:lang w:val="es-ES_tradnl"/>
        </w:rPr>
      </w:pPr>
      <w:r>
        <w:rPr>
          <w:rFonts w:asciiTheme="minorHAnsi" w:hAnsiTheme="minorHAnsi"/>
          <w:lang w:val="es-ES_tradnl"/>
        </w:rPr>
        <w:t>En el cierre o liquidación de contrato, se tomarán en cuenta:</w:t>
      </w:r>
    </w:p>
    <w:p w:rsidR="003C4093" w:rsidRDefault="003C4093" w:rsidP="00F836F5">
      <w:pPr>
        <w:pStyle w:val="Prrafodelista"/>
        <w:numPr>
          <w:ilvl w:val="0"/>
          <w:numId w:val="64"/>
        </w:numPr>
        <w:contextualSpacing/>
        <w:jc w:val="both"/>
        <w:rPr>
          <w:rFonts w:asciiTheme="minorHAnsi" w:hAnsiTheme="minorHAnsi"/>
          <w:lang w:val="es-ES_tradnl"/>
        </w:rPr>
      </w:pPr>
      <w:r>
        <w:rPr>
          <w:rFonts w:asciiTheme="minorHAnsi" w:hAnsiTheme="minorHAnsi"/>
          <w:lang w:val="es-ES_tradnl"/>
        </w:rPr>
        <w:t>Las multas y penalidades</w:t>
      </w:r>
    </w:p>
    <w:p w:rsidR="003C4093" w:rsidRPr="00844535" w:rsidRDefault="003C4093" w:rsidP="003C4093">
      <w:pPr>
        <w:jc w:val="both"/>
        <w:rPr>
          <w:rFonts w:asciiTheme="minorHAnsi" w:hAnsiTheme="minorHAnsi"/>
          <w:lang w:val="es-ES_tradnl"/>
        </w:rPr>
      </w:pPr>
    </w:p>
    <w:p w:rsidR="003C4093" w:rsidRDefault="003C4093" w:rsidP="003C4093">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3C4093" w:rsidRDefault="003C4093" w:rsidP="003C4093">
      <w:pPr>
        <w:jc w:val="both"/>
        <w:rPr>
          <w:rFonts w:asciiTheme="minorHAnsi" w:hAnsiTheme="minorHAnsi"/>
          <w:b/>
          <w:lang w:val="es-ES_tradnl"/>
        </w:rPr>
      </w:pPr>
    </w:p>
    <w:p w:rsidR="003C4093" w:rsidRPr="00844535" w:rsidRDefault="003C4093" w:rsidP="003C4093">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w:t>
      </w:r>
      <w:r>
        <w:rPr>
          <w:rFonts w:asciiTheme="minorHAnsi" w:hAnsiTheme="minorHAnsi"/>
          <w:lang w:val="es-ES_tradnl"/>
        </w:rPr>
        <w:t>1% del ítem que sufrió</w:t>
      </w:r>
      <w:r w:rsidRPr="00844535">
        <w:rPr>
          <w:rFonts w:asciiTheme="minorHAnsi" w:hAnsiTheme="minorHAnsi"/>
          <w:lang w:val="es-ES_tradnl"/>
        </w:rPr>
        <w:t xml:space="preserve"> </w:t>
      </w:r>
      <w:r>
        <w:rPr>
          <w:rFonts w:asciiTheme="minorHAnsi" w:hAnsiTheme="minorHAnsi"/>
          <w:lang w:val="es-ES_tradnl"/>
        </w:rPr>
        <w:t xml:space="preserve">el </w:t>
      </w:r>
      <w:r w:rsidRPr="00844535">
        <w:rPr>
          <w:rFonts w:asciiTheme="minorHAnsi" w:hAnsiTheme="minorHAnsi"/>
          <w:lang w:val="es-ES_tradnl"/>
        </w:rPr>
        <w:t xml:space="preserve">retraso. 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3C4093" w:rsidRPr="00844535" w:rsidRDefault="003C4093" w:rsidP="003C4093">
      <w:pPr>
        <w:jc w:val="both"/>
        <w:rPr>
          <w:rFonts w:asciiTheme="minorHAnsi" w:hAnsiTheme="minorHAnsi"/>
          <w:lang w:val="es-ES_tradnl"/>
        </w:rPr>
      </w:pPr>
    </w:p>
    <w:p w:rsidR="003C4093" w:rsidRPr="00844535" w:rsidRDefault="003C4093" w:rsidP="003C4093">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3C4093" w:rsidRPr="00844535" w:rsidRDefault="003C4093" w:rsidP="003C4093">
      <w:pPr>
        <w:jc w:val="both"/>
        <w:rPr>
          <w:rFonts w:asciiTheme="minorHAnsi" w:hAnsiTheme="minorHAnsi"/>
          <w:lang w:val="es-ES_tradnl"/>
        </w:rPr>
      </w:pPr>
    </w:p>
    <w:p w:rsidR="003C4093" w:rsidRDefault="003C4093" w:rsidP="003C4093">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3C4093" w:rsidRDefault="003C4093" w:rsidP="003C4093">
      <w:pPr>
        <w:jc w:val="both"/>
        <w:rPr>
          <w:rFonts w:asciiTheme="minorHAnsi" w:hAnsiTheme="minorHAnsi"/>
          <w:b/>
          <w:lang w:val="es-ES_tradnl"/>
        </w:rPr>
      </w:pPr>
    </w:p>
    <w:p w:rsidR="003C4093" w:rsidRDefault="003C4093" w:rsidP="003C4093">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3C4093" w:rsidRDefault="003C4093" w:rsidP="003C4093">
      <w:pPr>
        <w:jc w:val="both"/>
        <w:rPr>
          <w:rFonts w:asciiTheme="minorHAnsi" w:hAnsiTheme="minorHAnsi"/>
          <w:b/>
          <w:lang w:val="es-ES_tradnl"/>
        </w:rPr>
      </w:pPr>
    </w:p>
    <w:p w:rsidR="003C4093" w:rsidRDefault="003C4093" w:rsidP="003C4093">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sidRPr="004142A5">
        <w:rPr>
          <w:rFonts w:asciiTheme="minorHAnsi" w:hAnsiTheme="minorHAnsi"/>
          <w:b/>
          <w:lang w:val="es-ES_tradnl"/>
        </w:rPr>
        <w:t>SERVICIO</w:t>
      </w:r>
      <w:r>
        <w:rPr>
          <w:rFonts w:asciiTheme="minorHAnsi" w:hAnsiTheme="minorHAnsi"/>
          <w:b/>
          <w:lang w:val="es-ES_tradnl"/>
        </w:rPr>
        <w:t>.</w:t>
      </w:r>
    </w:p>
    <w:p w:rsidR="003C4093" w:rsidRDefault="003C4093" w:rsidP="003C4093">
      <w:pPr>
        <w:jc w:val="both"/>
        <w:rPr>
          <w:rFonts w:asciiTheme="minorHAnsi" w:hAnsiTheme="minorHAnsi"/>
          <w:b/>
          <w:lang w:val="es-ES_tradnl"/>
        </w:rPr>
      </w:pPr>
    </w:p>
    <w:p w:rsidR="003C4093" w:rsidRPr="00844535" w:rsidRDefault="003C4093" w:rsidP="003C4093">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3C4093" w:rsidRPr="004142A5" w:rsidRDefault="003C4093" w:rsidP="003C4093">
      <w:pPr>
        <w:jc w:val="both"/>
        <w:rPr>
          <w:rFonts w:asciiTheme="minorHAnsi" w:hAnsiTheme="minorHAnsi"/>
          <w:i/>
          <w:lang w:val="es-ES_tradnl"/>
        </w:rPr>
      </w:pPr>
    </w:p>
    <w:p w:rsidR="003C4093" w:rsidRPr="00E75794" w:rsidRDefault="003C4093" w:rsidP="003C4093">
      <w:pPr>
        <w:jc w:val="both"/>
        <w:rPr>
          <w:rFonts w:asciiTheme="minorHAnsi" w:hAnsiTheme="minorHAnsi" w:cs="Calibri"/>
          <w:b/>
          <w:lang w:val="es-ES_tradnl"/>
        </w:rPr>
      </w:pPr>
      <w:r w:rsidRPr="00696F7D">
        <w:rPr>
          <w:rFonts w:asciiTheme="minorHAnsi" w:eastAsiaTheme="minorHAnsi" w:hAnsiTheme="minorHAnsi" w:cs="Calibri"/>
          <w:b/>
          <w:lang w:val="es-BO"/>
        </w:rPr>
        <w:lastRenderedPageBreak/>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r>
        <w:rPr>
          <w:rFonts w:asciiTheme="minorHAnsi" w:hAnsiTheme="minorHAnsi" w:cs="Calibri"/>
          <w:lang w:eastAsia="es-BO"/>
        </w:rPr>
        <w:t>XXXXXXXXXXXXXXX</w:t>
      </w:r>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en su calidad de Responsable de</w:t>
      </w:r>
      <w:r>
        <w:rPr>
          <w:rFonts w:asciiTheme="minorHAnsi" w:hAnsiTheme="minorHAnsi" w:cs="Calibri"/>
          <w:lang w:eastAsia="es-BO"/>
        </w:rPr>
        <w:t xml:space="preserve"> suscripción de Contratos</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Pr>
          <w:rFonts w:asciiTheme="minorHAnsi" w:hAnsiTheme="minorHAnsi" w:cs="Arial"/>
          <w:b/>
        </w:rPr>
        <w:t>ENTIDAD</w:t>
      </w:r>
      <w:r w:rsidRPr="00E75794">
        <w:rPr>
          <w:rFonts w:asciiTheme="minorHAnsi" w:hAnsiTheme="minorHAnsi" w:cs="Calibri"/>
          <w:b/>
          <w:lang w:val="es-ES_tradnl"/>
        </w:rPr>
        <w:t xml:space="preserve"> </w:t>
      </w:r>
      <w:r>
        <w:rPr>
          <w:rFonts w:asciiTheme="minorHAnsi" w:hAnsiTheme="minorHAnsi" w:cs="Calibri"/>
          <w:lang w:val="es-ES_tradnl"/>
        </w:rPr>
        <w:t>y lXXXXXXXXXXXXXX</w:t>
      </w:r>
      <w:r w:rsidRPr="00696F7D">
        <w:rPr>
          <w:rFonts w:asciiTheme="minorHAnsi" w:hAnsiTheme="minorHAnsi" w:cs="Calibri"/>
          <w:lang w:val="es-ES_tradnl"/>
        </w:rPr>
        <w:t xml:space="preserve"> </w:t>
      </w:r>
      <w:r w:rsidRPr="00E75794">
        <w:rPr>
          <w:rFonts w:asciiTheme="minorHAnsi" w:hAnsiTheme="minorHAnsi" w:cs="Calibri"/>
          <w:lang w:val="es-ES_tradnl"/>
        </w:rPr>
        <w:t xml:space="preserve">en representación legal del </w:t>
      </w:r>
      <w:r>
        <w:rPr>
          <w:rFonts w:asciiTheme="minorHAnsi" w:hAnsiTheme="minorHAnsi" w:cs="Calibri"/>
          <w:b/>
          <w:lang w:val="es-ES_tradnl"/>
        </w:rPr>
        <w:t>PROVEEDOR</w:t>
      </w:r>
      <w:r w:rsidRPr="00E75794">
        <w:rPr>
          <w:rFonts w:asciiTheme="minorHAnsi" w:hAnsiTheme="minorHAnsi" w:cs="Calibri"/>
          <w:b/>
          <w:lang w:val="es-ES_tradnl"/>
        </w:rPr>
        <w:t>.</w:t>
      </w:r>
    </w:p>
    <w:p w:rsidR="003C4093" w:rsidRPr="00E75794" w:rsidRDefault="003C4093" w:rsidP="003C4093">
      <w:pPr>
        <w:widowControl w:val="0"/>
        <w:autoSpaceDE w:val="0"/>
        <w:autoSpaceDN w:val="0"/>
        <w:spacing w:line="276" w:lineRule="auto"/>
        <w:jc w:val="both"/>
        <w:rPr>
          <w:rFonts w:asciiTheme="minorHAnsi" w:eastAsiaTheme="minorHAnsi" w:hAnsiTheme="minorHAnsi" w:cs="Calibri"/>
          <w:b/>
          <w:lang w:val="es-ES_tradnl"/>
        </w:rPr>
      </w:pPr>
    </w:p>
    <w:p w:rsidR="003C4093" w:rsidRPr="00E75794" w:rsidRDefault="003C4093" w:rsidP="003C4093">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3C4093" w:rsidRPr="00E75794" w:rsidRDefault="003C4093" w:rsidP="003C4093">
      <w:pPr>
        <w:jc w:val="center"/>
        <w:rPr>
          <w:rFonts w:asciiTheme="minorHAnsi" w:hAnsiTheme="minorHAnsi" w:cs="Calibri"/>
          <w:lang w:val="es-ES_tradnl"/>
        </w:rPr>
      </w:pPr>
      <w:r>
        <w:rPr>
          <w:rFonts w:asciiTheme="minorHAnsi" w:hAnsiTheme="minorHAnsi" w:cs="Calibri"/>
          <w:lang w:val="es-ES_tradnl"/>
        </w:rPr>
        <w:t>La Paz, XXXXXXXXXXXXXXXXXXX</w:t>
      </w:r>
    </w:p>
    <w:p w:rsidR="003C4093" w:rsidRPr="00E75794" w:rsidRDefault="003C4093" w:rsidP="003C4093">
      <w:pPr>
        <w:jc w:val="both"/>
        <w:rPr>
          <w:rFonts w:asciiTheme="minorHAnsi" w:hAnsiTheme="minorHAnsi" w:cs="Calibri"/>
          <w:lang w:val="es-ES_tradnl"/>
        </w:rPr>
      </w:pPr>
    </w:p>
    <w:p w:rsidR="003C4093" w:rsidRPr="00E75794" w:rsidRDefault="003C4093" w:rsidP="003C4093">
      <w:pPr>
        <w:jc w:val="both"/>
        <w:rPr>
          <w:rFonts w:asciiTheme="minorHAnsi" w:hAnsiTheme="minorHAnsi" w:cs="Calibri"/>
          <w:lang w:val="es-ES_tradnl"/>
        </w:rPr>
      </w:pPr>
    </w:p>
    <w:p w:rsidR="003C4093" w:rsidRDefault="003C4093" w:rsidP="003C4093">
      <w:pPr>
        <w:jc w:val="both"/>
        <w:rPr>
          <w:rFonts w:asciiTheme="minorHAnsi" w:hAnsiTheme="minorHAnsi" w:cs="Calibri"/>
          <w:lang w:val="es-ES_tradnl"/>
        </w:rPr>
      </w:pPr>
    </w:p>
    <w:p w:rsidR="003C4093" w:rsidRPr="00E75794" w:rsidRDefault="003C4093" w:rsidP="003C4093">
      <w:pPr>
        <w:jc w:val="both"/>
        <w:rPr>
          <w:rFonts w:asciiTheme="minorHAnsi" w:hAnsiTheme="minorHAnsi" w:cs="Calibri"/>
          <w:lang w:val="es-ES_tradnl"/>
        </w:rPr>
      </w:pPr>
    </w:p>
    <w:p w:rsidR="003C4093" w:rsidRPr="00E75794" w:rsidRDefault="003C4093" w:rsidP="003C4093">
      <w:pPr>
        <w:jc w:val="both"/>
        <w:rPr>
          <w:rFonts w:asciiTheme="minorHAnsi" w:hAnsiTheme="minorHAnsi" w:cs="Calibri"/>
          <w:lang w:val="es-ES_tradnl"/>
        </w:rPr>
      </w:pPr>
    </w:p>
    <w:p w:rsidR="003C4093" w:rsidRPr="00E75794" w:rsidRDefault="003C4093" w:rsidP="003C4093">
      <w:pPr>
        <w:rPr>
          <w:rFonts w:asciiTheme="minorHAnsi" w:hAnsiTheme="minorHAnsi" w:cs="Calibri"/>
          <w:b/>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XXXXXXXXXXXXXXXXX</w:t>
      </w:r>
      <w:r w:rsidRPr="00E75794">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XXXXXXXXXXXXXXX</w:t>
      </w:r>
    </w:p>
    <w:p w:rsidR="003C4093" w:rsidRPr="00E75794" w:rsidRDefault="003C4093" w:rsidP="003C4093">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3C4093" w:rsidRPr="00E75794" w:rsidRDefault="003C4093" w:rsidP="003C4093">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E75794">
        <w:rPr>
          <w:rFonts w:asciiTheme="minorHAnsi" w:hAnsiTheme="minorHAnsi" w:cstheme="minorHAnsi"/>
          <w:b/>
          <w:position w:val="-6"/>
          <w:lang w:val="es-ES_tradnl"/>
        </w:rPr>
        <w:t>Y.P.F.B.</w:t>
      </w:r>
    </w:p>
    <w:p w:rsidR="003C4093" w:rsidRPr="00E75794" w:rsidRDefault="003C4093" w:rsidP="003C4093">
      <w:pPr>
        <w:rPr>
          <w:rFonts w:asciiTheme="minorHAnsi" w:hAnsiTheme="minorHAnsi" w:cs="Calibri"/>
        </w:rPr>
      </w:pPr>
    </w:p>
    <w:p w:rsidR="003C4093" w:rsidRPr="00844535" w:rsidRDefault="003C4093" w:rsidP="003C4093">
      <w:pPr>
        <w:jc w:val="both"/>
        <w:rPr>
          <w:rFonts w:asciiTheme="minorHAnsi" w:hAnsiTheme="minorHAnsi"/>
          <w:lang w:val="es-ES_tradnl"/>
        </w:rPr>
      </w:pPr>
    </w:p>
    <w:p w:rsidR="003C4093" w:rsidRDefault="003C4093" w:rsidP="003C4093">
      <w:pPr>
        <w:jc w:val="both"/>
        <w:rPr>
          <w:rFonts w:asciiTheme="minorHAnsi" w:hAnsiTheme="minorHAnsi" w:cs="Calibri"/>
          <w:b/>
          <w:lang w:val="es-ES_tradnl"/>
        </w:rPr>
      </w:pPr>
    </w:p>
    <w:p w:rsidR="003C4093" w:rsidRPr="00552079" w:rsidRDefault="003C4093" w:rsidP="003C4093">
      <w:pPr>
        <w:jc w:val="center"/>
        <w:rPr>
          <w:rFonts w:asciiTheme="minorHAnsi" w:hAnsiTheme="minorHAnsi" w:cstheme="minorHAnsi"/>
          <w:b/>
          <w:bCs/>
          <w:sz w:val="22"/>
          <w:szCs w:val="22"/>
        </w:rPr>
      </w:pPr>
    </w:p>
    <w:p w:rsidR="003C4093" w:rsidRPr="003902F5" w:rsidRDefault="003C4093" w:rsidP="003C4093">
      <w:pPr>
        <w:jc w:val="center"/>
        <w:rPr>
          <w:rFonts w:asciiTheme="minorHAnsi" w:hAnsiTheme="minorHAnsi" w:cstheme="minorHAnsi"/>
          <w:b/>
          <w:bCs/>
          <w:sz w:val="22"/>
          <w:szCs w:val="22"/>
        </w:rPr>
      </w:pPr>
    </w:p>
    <w:p w:rsidR="003C4093" w:rsidRPr="00552079" w:rsidRDefault="003C4093" w:rsidP="003C4093">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3C4093" w:rsidRPr="00552079" w:rsidRDefault="003C4093" w:rsidP="003C4093">
      <w:pPr>
        <w:jc w:val="center"/>
        <w:rPr>
          <w:rFonts w:asciiTheme="minorHAnsi" w:hAnsiTheme="minorHAnsi" w:cstheme="minorHAnsi"/>
          <w:b/>
          <w:bCs/>
          <w:sz w:val="22"/>
          <w:szCs w:val="22"/>
          <w:lang w:val="es-ES_tradnl"/>
        </w:rPr>
      </w:pPr>
    </w:p>
    <w:p w:rsidR="003C4093" w:rsidRDefault="003C4093" w:rsidP="003C4093">
      <w:pPr>
        <w:jc w:val="center"/>
        <w:rPr>
          <w:rFonts w:asciiTheme="minorHAnsi" w:hAnsiTheme="minorHAnsi" w:cstheme="minorHAnsi"/>
          <w:b/>
          <w:bCs/>
          <w:sz w:val="22"/>
          <w:szCs w:val="22"/>
          <w:lang w:val="es-ES_tradnl"/>
        </w:rPr>
      </w:pPr>
    </w:p>
    <w:p w:rsidR="003C4093" w:rsidRDefault="003C4093" w:rsidP="003C4093">
      <w:pPr>
        <w:jc w:val="center"/>
        <w:rPr>
          <w:rFonts w:asciiTheme="minorHAnsi" w:hAnsiTheme="minorHAnsi" w:cstheme="minorHAnsi"/>
          <w:b/>
          <w:bCs/>
          <w:sz w:val="22"/>
          <w:szCs w:val="22"/>
          <w:lang w:val="es-ES_tradnl"/>
        </w:rPr>
      </w:pPr>
    </w:p>
    <w:p w:rsidR="003C4093" w:rsidRDefault="003C4093" w:rsidP="003C4093">
      <w:pPr>
        <w:jc w:val="center"/>
        <w:rPr>
          <w:rFonts w:asciiTheme="minorHAnsi" w:hAnsiTheme="minorHAnsi" w:cstheme="minorHAnsi"/>
          <w:b/>
          <w:bCs/>
          <w:sz w:val="22"/>
          <w:szCs w:val="22"/>
          <w:lang w:val="es-ES_tradnl"/>
        </w:rPr>
      </w:pPr>
    </w:p>
    <w:p w:rsidR="003C4093" w:rsidRDefault="003C4093" w:rsidP="003C4093">
      <w:pPr>
        <w:jc w:val="center"/>
        <w:rPr>
          <w:rFonts w:asciiTheme="minorHAnsi" w:hAnsiTheme="minorHAnsi" w:cstheme="minorHAnsi"/>
          <w:b/>
          <w:bCs/>
          <w:sz w:val="22"/>
          <w:szCs w:val="22"/>
          <w:lang w:val="es-ES_tradnl"/>
        </w:rPr>
      </w:pPr>
    </w:p>
    <w:p w:rsidR="003C4093" w:rsidRDefault="003C4093" w:rsidP="003C4093">
      <w:pPr>
        <w:jc w:val="center"/>
        <w:rPr>
          <w:rFonts w:asciiTheme="minorHAnsi" w:hAnsiTheme="minorHAnsi" w:cstheme="minorHAnsi"/>
          <w:b/>
          <w:bCs/>
          <w:sz w:val="22"/>
          <w:szCs w:val="22"/>
          <w:lang w:val="es-ES_tradnl"/>
        </w:rPr>
      </w:pPr>
    </w:p>
    <w:p w:rsidR="003C4093" w:rsidRDefault="003C4093" w:rsidP="003C4093">
      <w:pPr>
        <w:jc w:val="center"/>
        <w:rPr>
          <w:rFonts w:asciiTheme="minorHAnsi" w:hAnsiTheme="minorHAnsi" w:cstheme="minorHAnsi"/>
          <w:b/>
          <w:bCs/>
          <w:sz w:val="22"/>
          <w:szCs w:val="22"/>
          <w:lang w:val="es-ES_tradnl"/>
        </w:rPr>
      </w:pPr>
    </w:p>
    <w:p w:rsidR="003C4093" w:rsidRPr="00552079" w:rsidRDefault="003C4093" w:rsidP="003C4093">
      <w:pPr>
        <w:jc w:val="center"/>
        <w:rPr>
          <w:rFonts w:asciiTheme="minorHAnsi" w:hAnsiTheme="minorHAnsi" w:cstheme="minorHAnsi"/>
          <w:b/>
          <w:bCs/>
          <w:sz w:val="22"/>
          <w:szCs w:val="22"/>
          <w:lang w:val="es-ES_tradnl"/>
        </w:rPr>
      </w:pPr>
    </w:p>
    <w:p w:rsidR="003C4093" w:rsidRPr="00552079" w:rsidRDefault="003C4093" w:rsidP="003C4093">
      <w:pPr>
        <w:jc w:val="center"/>
        <w:rPr>
          <w:rFonts w:asciiTheme="minorHAnsi" w:hAnsiTheme="minorHAnsi" w:cstheme="minorHAnsi"/>
          <w:b/>
          <w:bCs/>
          <w:sz w:val="22"/>
          <w:szCs w:val="22"/>
        </w:rPr>
      </w:pPr>
    </w:p>
    <w:p w:rsidR="003C4093" w:rsidRPr="00552079" w:rsidRDefault="003C4093" w:rsidP="003C4093">
      <w:pPr>
        <w:jc w:val="center"/>
        <w:rPr>
          <w:rFonts w:asciiTheme="minorHAnsi" w:hAnsiTheme="minorHAnsi" w:cstheme="minorHAnsi"/>
          <w:b/>
          <w:bCs/>
          <w:sz w:val="22"/>
          <w:szCs w:val="22"/>
          <w:lang w:val="es-ES_tradnl"/>
        </w:rPr>
      </w:pPr>
    </w:p>
    <w:p w:rsidR="003C4093" w:rsidRPr="00552079" w:rsidRDefault="003C4093" w:rsidP="003C4093">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3C4093" w:rsidRPr="00552079" w:rsidRDefault="003C4093" w:rsidP="003C4093">
      <w:pPr>
        <w:jc w:val="center"/>
        <w:rPr>
          <w:rFonts w:asciiTheme="minorHAnsi" w:hAnsiTheme="minorHAnsi" w:cstheme="minorHAnsi"/>
          <w:b/>
          <w:bCs/>
          <w:sz w:val="22"/>
          <w:szCs w:val="22"/>
          <w:lang w:val="es-ES_tradnl"/>
        </w:rPr>
      </w:pPr>
    </w:p>
    <w:p w:rsidR="003C4093" w:rsidRDefault="003C4093" w:rsidP="003C4093">
      <w:pPr>
        <w:jc w:val="center"/>
        <w:rPr>
          <w:rFonts w:asciiTheme="minorHAnsi" w:hAnsiTheme="minorHAnsi" w:cstheme="minorHAnsi"/>
          <w:b/>
          <w:bCs/>
          <w:sz w:val="22"/>
          <w:szCs w:val="22"/>
          <w:lang w:val="es-ES_tradnl"/>
        </w:rPr>
      </w:pPr>
    </w:p>
    <w:p w:rsidR="003C4093" w:rsidRDefault="003C4093" w:rsidP="003C4093">
      <w:pPr>
        <w:jc w:val="center"/>
        <w:rPr>
          <w:rFonts w:asciiTheme="minorHAnsi" w:hAnsiTheme="minorHAnsi" w:cstheme="minorHAnsi"/>
          <w:b/>
          <w:bCs/>
          <w:sz w:val="22"/>
          <w:szCs w:val="22"/>
          <w:lang w:val="es-ES_tradnl"/>
        </w:rPr>
      </w:pPr>
    </w:p>
    <w:p w:rsidR="003C4093" w:rsidRDefault="003C4093" w:rsidP="003C4093">
      <w:pPr>
        <w:jc w:val="center"/>
        <w:rPr>
          <w:rFonts w:asciiTheme="minorHAnsi" w:hAnsiTheme="minorHAnsi" w:cstheme="minorHAnsi"/>
          <w:b/>
          <w:bCs/>
          <w:sz w:val="22"/>
          <w:szCs w:val="22"/>
          <w:lang w:val="es-ES_tradnl"/>
        </w:rPr>
      </w:pPr>
    </w:p>
    <w:p w:rsidR="003C4093" w:rsidRDefault="003C4093" w:rsidP="003C4093">
      <w:pPr>
        <w:jc w:val="center"/>
        <w:rPr>
          <w:rFonts w:asciiTheme="minorHAnsi" w:hAnsiTheme="minorHAnsi" w:cstheme="minorHAnsi"/>
          <w:b/>
          <w:bCs/>
          <w:sz w:val="22"/>
          <w:szCs w:val="22"/>
          <w:lang w:val="es-ES_tradnl"/>
        </w:rPr>
      </w:pPr>
    </w:p>
    <w:p w:rsidR="003C4093" w:rsidRDefault="003C4093" w:rsidP="003C4093">
      <w:pPr>
        <w:jc w:val="center"/>
        <w:rPr>
          <w:rFonts w:asciiTheme="minorHAnsi" w:hAnsiTheme="minorHAnsi" w:cstheme="minorHAnsi"/>
          <w:b/>
          <w:bCs/>
          <w:sz w:val="22"/>
          <w:szCs w:val="22"/>
          <w:lang w:val="es-ES_tradnl"/>
        </w:rPr>
      </w:pPr>
    </w:p>
    <w:p w:rsidR="003C4093" w:rsidRDefault="003C4093" w:rsidP="003C4093">
      <w:pPr>
        <w:jc w:val="center"/>
        <w:rPr>
          <w:rFonts w:asciiTheme="minorHAnsi" w:hAnsiTheme="minorHAnsi" w:cstheme="minorHAnsi"/>
          <w:b/>
          <w:bCs/>
          <w:sz w:val="22"/>
          <w:szCs w:val="22"/>
          <w:lang w:val="es-ES_tradnl"/>
        </w:rPr>
      </w:pPr>
    </w:p>
    <w:p w:rsidR="003C4093" w:rsidRPr="00552079" w:rsidRDefault="003C4093" w:rsidP="003C4093">
      <w:pPr>
        <w:jc w:val="center"/>
        <w:rPr>
          <w:rFonts w:asciiTheme="minorHAnsi" w:hAnsiTheme="minorHAnsi" w:cstheme="minorHAnsi"/>
          <w:b/>
          <w:bCs/>
          <w:sz w:val="22"/>
          <w:szCs w:val="22"/>
          <w:lang w:val="es-ES_tradnl"/>
        </w:rPr>
      </w:pPr>
    </w:p>
    <w:p w:rsidR="003C4093" w:rsidRPr="000B039A" w:rsidRDefault="003C4093" w:rsidP="003C4093">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6F5" w:rsidRDefault="00F836F5">
      <w:r>
        <w:separator/>
      </w:r>
    </w:p>
  </w:endnote>
  <w:endnote w:type="continuationSeparator" w:id="0">
    <w:p w:rsidR="00F836F5" w:rsidRDefault="00F8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AF9" w:rsidRDefault="000B7AF9">
    <w:pPr>
      <w:pStyle w:val="Piedepgina"/>
      <w:jc w:val="right"/>
    </w:pPr>
    <w:r>
      <w:fldChar w:fldCharType="begin"/>
    </w:r>
    <w:r>
      <w:instrText xml:space="preserve"> PAGE   \* MERGEFORMAT </w:instrText>
    </w:r>
    <w:r>
      <w:fldChar w:fldCharType="separate"/>
    </w:r>
    <w:r w:rsidR="001131C5">
      <w:rPr>
        <w:noProof/>
      </w:rPr>
      <w:t>2</w:t>
    </w:r>
    <w:r>
      <w:fldChar w:fldCharType="end"/>
    </w:r>
  </w:p>
  <w:p w:rsidR="000B7AF9" w:rsidRDefault="000B7A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6F5" w:rsidRDefault="00F836F5">
      <w:r>
        <w:separator/>
      </w:r>
    </w:p>
  </w:footnote>
  <w:footnote w:type="continuationSeparator" w:id="0">
    <w:p w:rsidR="00F836F5" w:rsidRDefault="00F836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3533445"/>
    <w:multiLevelType w:val="singleLevel"/>
    <w:tmpl w:val="0C0A0019"/>
    <w:lvl w:ilvl="0">
      <w:start w:val="1"/>
      <w:numFmt w:val="lowerLetter"/>
      <w:lvlText w:val="%1."/>
      <w:lvlJc w:val="left"/>
      <w:pPr>
        <w:ind w:left="1944" w:hanging="360"/>
      </w:pPr>
      <w:rPr>
        <w:rFonts w:hint="default"/>
      </w:rPr>
    </w:lvl>
  </w:abstractNum>
  <w:abstractNum w:abstractNumId="4">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425207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4AE3D2E"/>
    <w:multiLevelType w:val="hybridMultilevel"/>
    <w:tmpl w:val="A7F84B3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1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nsid w:val="3AFD44D4"/>
    <w:multiLevelType w:val="hybridMultilevel"/>
    <w:tmpl w:val="74507BC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51750D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45">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798"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4">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5">
    <w:nsid w:val="5D247F87"/>
    <w:multiLevelType w:val="hybridMultilevel"/>
    <w:tmpl w:val="7CDA3A9C"/>
    <w:lvl w:ilvl="0" w:tplc="E1B6BE64">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C46133D"/>
    <w:multiLevelType w:val="hybridMultilevel"/>
    <w:tmpl w:val="A3E40F32"/>
    <w:lvl w:ilvl="0" w:tplc="0C0A0005">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3">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23"/>
  </w:num>
  <w:num w:numId="2">
    <w:abstractNumId w:val="27"/>
  </w:num>
  <w:num w:numId="3">
    <w:abstractNumId w:val="56"/>
  </w:num>
  <w:num w:numId="4">
    <w:abstractNumId w:val="18"/>
  </w:num>
  <w:num w:numId="5">
    <w:abstractNumId w:val="34"/>
  </w:num>
  <w:num w:numId="6">
    <w:abstractNumId w:val="35"/>
  </w:num>
  <w:num w:numId="7">
    <w:abstractNumId w:val="0"/>
  </w:num>
  <w:num w:numId="8">
    <w:abstractNumId w:val="61"/>
  </w:num>
  <w:num w:numId="9">
    <w:abstractNumId w:val="28"/>
  </w:num>
  <w:num w:numId="10">
    <w:abstractNumId w:val="17"/>
  </w:num>
  <w:num w:numId="11">
    <w:abstractNumId w:val="15"/>
  </w:num>
  <w:num w:numId="12">
    <w:abstractNumId w:val="19"/>
  </w:num>
  <w:num w:numId="13">
    <w:abstractNumId w:val="48"/>
  </w:num>
  <w:num w:numId="14">
    <w:abstractNumId w:val="46"/>
  </w:num>
  <w:num w:numId="15">
    <w:abstractNumId w:val="50"/>
  </w:num>
  <w:num w:numId="16">
    <w:abstractNumId w:val="25"/>
  </w:num>
  <w:num w:numId="17">
    <w:abstractNumId w:val="7"/>
  </w:num>
  <w:num w:numId="18">
    <w:abstractNumId w:val="58"/>
  </w:num>
  <w:num w:numId="19">
    <w:abstractNumId w:val="31"/>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8"/>
  </w:num>
  <w:num w:numId="23">
    <w:abstractNumId w:val="26"/>
  </w:num>
  <w:num w:numId="24">
    <w:abstractNumId w:val="52"/>
  </w:num>
  <w:num w:numId="25">
    <w:abstractNumId w:val="43"/>
  </w:num>
  <w:num w:numId="26">
    <w:abstractNumId w:val="32"/>
  </w:num>
  <w:num w:numId="27">
    <w:abstractNumId w:val="47"/>
  </w:num>
  <w:num w:numId="28">
    <w:abstractNumId w:val="10"/>
  </w:num>
  <w:num w:numId="29">
    <w:abstractNumId w:val="64"/>
  </w:num>
  <w:num w:numId="30">
    <w:abstractNumId w:val="12"/>
  </w:num>
  <w:num w:numId="31">
    <w:abstractNumId w:val="54"/>
  </w:num>
  <w:num w:numId="32">
    <w:abstractNumId w:val="4"/>
  </w:num>
  <w:num w:numId="33">
    <w:abstractNumId w:val="60"/>
  </w:num>
  <w:num w:numId="34">
    <w:abstractNumId w:val="41"/>
  </w:num>
  <w:num w:numId="35">
    <w:abstractNumId w:val="55"/>
  </w:num>
  <w:num w:numId="36">
    <w:abstractNumId w:val="37"/>
  </w:num>
  <w:num w:numId="37">
    <w:abstractNumId w:val="57"/>
  </w:num>
  <w:num w:numId="38">
    <w:abstractNumId w:val="45"/>
  </w:num>
  <w:num w:numId="39">
    <w:abstractNumId w:val="36"/>
  </w:num>
  <w:num w:numId="40">
    <w:abstractNumId w:val="30"/>
  </w:num>
  <w:num w:numId="41">
    <w:abstractNumId w:val="40"/>
  </w:num>
  <w:num w:numId="42">
    <w:abstractNumId w:val="33"/>
  </w:num>
  <w:num w:numId="43">
    <w:abstractNumId w:val="38"/>
  </w:num>
  <w:num w:numId="44">
    <w:abstractNumId w:val="59"/>
  </w:num>
  <w:num w:numId="45">
    <w:abstractNumId w:val="16"/>
  </w:num>
  <w:num w:numId="46">
    <w:abstractNumId w:val="20"/>
  </w:num>
  <w:num w:numId="47">
    <w:abstractNumId w:val="22"/>
  </w:num>
  <w:num w:numId="48">
    <w:abstractNumId w:val="5"/>
  </w:num>
  <w:num w:numId="49">
    <w:abstractNumId w:val="6"/>
  </w:num>
  <w:num w:numId="50">
    <w:abstractNumId w:val="42"/>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1"/>
    </w:lvlOverride>
  </w:num>
  <w:num w:numId="53">
    <w:abstractNumId w:val="24"/>
  </w:num>
  <w:num w:numId="54">
    <w:abstractNumId w:val="14"/>
  </w:num>
  <w:num w:numId="55">
    <w:abstractNumId w:val="39"/>
  </w:num>
  <w:num w:numId="56">
    <w:abstractNumId w:val="49"/>
  </w:num>
  <w:num w:numId="57">
    <w:abstractNumId w:val="21"/>
  </w:num>
  <w:num w:numId="58">
    <w:abstractNumId w:val="51"/>
  </w:num>
  <w:num w:numId="59">
    <w:abstractNumId w:val="1"/>
  </w:num>
  <w:num w:numId="60">
    <w:abstractNumId w:val="63"/>
  </w:num>
  <w:num w:numId="61">
    <w:abstractNumId w:val="53"/>
  </w:num>
  <w:num w:numId="62">
    <w:abstractNumId w:val="2"/>
  </w:num>
  <w:num w:numId="63">
    <w:abstractNumId w:val="44"/>
  </w:num>
  <w:num w:numId="64">
    <w:abstractNumId w:val="9"/>
  </w:num>
  <w:num w:numId="65">
    <w:abstractNumId w:val="6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D37"/>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B7AF9"/>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1E9"/>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56"/>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0F7498"/>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1C5"/>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388A"/>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476"/>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00"/>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4093"/>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EF"/>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4B"/>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2ED"/>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C01"/>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3FF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0AB"/>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6FE5"/>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4B7"/>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1E20"/>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A6D"/>
    <w:rsid w:val="00BB3376"/>
    <w:rsid w:val="00BB3587"/>
    <w:rsid w:val="00BB39F3"/>
    <w:rsid w:val="00BB3DA7"/>
    <w:rsid w:val="00BB41E9"/>
    <w:rsid w:val="00BB468D"/>
    <w:rsid w:val="00BB498B"/>
    <w:rsid w:val="00BB49D3"/>
    <w:rsid w:val="00BB4F56"/>
    <w:rsid w:val="00BB5068"/>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5A5"/>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67737"/>
    <w:rsid w:val="00C70FB1"/>
    <w:rsid w:val="00C71AA7"/>
    <w:rsid w:val="00C71DEB"/>
    <w:rsid w:val="00C72169"/>
    <w:rsid w:val="00C73028"/>
    <w:rsid w:val="00C73680"/>
    <w:rsid w:val="00C73CAE"/>
    <w:rsid w:val="00C7470D"/>
    <w:rsid w:val="00C74849"/>
    <w:rsid w:val="00C7499B"/>
    <w:rsid w:val="00C74EE1"/>
    <w:rsid w:val="00C754F3"/>
    <w:rsid w:val="00C756A5"/>
    <w:rsid w:val="00C7596E"/>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408"/>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0FA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83D"/>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0DC"/>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7D2"/>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6F5"/>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2D3E"/>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07EB8-EA3F-4294-AC84-0A62DC7DF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61</Pages>
  <Words>23499</Words>
  <Characters>129246</Characters>
  <Application>Microsoft Office Word</Application>
  <DocSecurity>0</DocSecurity>
  <Lines>1077</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152441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17</cp:revision>
  <cp:lastPrinted>2017-03-07T15:47:00Z</cp:lastPrinted>
  <dcterms:created xsi:type="dcterms:W3CDTF">2017-03-07T14:30:00Z</dcterms:created>
  <dcterms:modified xsi:type="dcterms:W3CDTF">2017-03-07T15:54:00Z</dcterms:modified>
</cp:coreProperties>
</file>