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F93A66" w:rsidRDefault="000352D7" w:rsidP="00987B2D">
      <w:pPr>
        <w:pStyle w:val="Ttulo2"/>
        <w:numPr>
          <w:ilvl w:val="0"/>
          <w:numId w:val="12"/>
        </w:numPr>
      </w:pPr>
      <w:bookmarkStart w:id="0" w:name="_Toc468204883"/>
      <w:bookmarkStart w:id="1" w:name="_Toc468205093"/>
      <w:r w:rsidRPr="00F93A66">
        <w:t>CARGUIO, T</w:t>
      </w:r>
      <w:r w:rsidR="0076515C">
        <w:t xml:space="preserve">RANSPORTE Y DESCARGUIO </w:t>
      </w:r>
      <w:r w:rsidR="00701A7B">
        <w:t xml:space="preserve">DE </w:t>
      </w:r>
      <w:r w:rsidR="008C7AAC">
        <w:t xml:space="preserve">TUBERIA, </w:t>
      </w:r>
      <w:r w:rsidR="000C64FB">
        <w:t>ACCESORIOS</w:t>
      </w:r>
      <w:bookmarkEnd w:id="0"/>
      <w:bookmarkEnd w:id="1"/>
      <w:r w:rsidR="00A8179C">
        <w:t xml:space="preserve"> Y EDR</w:t>
      </w:r>
    </w:p>
    <w:p w:rsidR="009113B2" w:rsidRPr="00F93A66" w:rsidRDefault="000352D7" w:rsidP="00F93A66">
      <w:pPr>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0C64FB">
        <w:rPr>
          <w:rFonts w:asciiTheme="minorHAnsi" w:hAnsiTheme="minorHAnsi" w:cstheme="minorHAnsi"/>
          <w:b/>
          <w:sz w:val="20"/>
          <w:szCs w:val="20"/>
        </w:rPr>
        <w:t>Global (Glb.)</w:t>
      </w:r>
    </w:p>
    <w:p w:rsidR="005E54B9" w:rsidRDefault="005E54B9" w:rsidP="00F93A66">
      <w:pPr>
        <w:rPr>
          <w:rFonts w:asciiTheme="minorHAnsi" w:hAnsiTheme="minorHAnsi" w:cstheme="minorHAnsi"/>
          <w:b/>
          <w:sz w:val="20"/>
          <w:szCs w:val="20"/>
        </w:rPr>
      </w:pPr>
    </w:p>
    <w:p w:rsidR="009113B2" w:rsidRPr="00F93A66" w:rsidRDefault="009113B2" w:rsidP="00F93A66">
      <w:pPr>
        <w:pStyle w:val="Prrafodelista"/>
        <w:numPr>
          <w:ilvl w:val="0"/>
          <w:numId w:val="9"/>
        </w:numPr>
        <w:autoSpaceDE w:val="0"/>
        <w:autoSpaceDN w:val="0"/>
        <w:adjustRightInd w:val="0"/>
        <w:jc w:val="both"/>
        <w:rPr>
          <w:rFonts w:asciiTheme="minorHAnsi" w:eastAsia="Arial Unicode MS" w:hAnsiTheme="minorHAnsi" w:cstheme="minorHAnsi"/>
          <w:b/>
          <w:bCs/>
          <w:iCs/>
          <w:vanish/>
          <w:sz w:val="20"/>
          <w:szCs w:val="20"/>
          <w:lang w:val="es-ES_tradnl"/>
        </w:rPr>
      </w:pPr>
      <w:bookmarkStart w:id="2" w:name="_Toc314666489"/>
    </w:p>
    <w:p w:rsidR="009113B2" w:rsidRPr="00F93A66" w:rsidRDefault="009113B2" w:rsidP="00F93A66">
      <w:pPr>
        <w:pStyle w:val="Prrafodelista"/>
        <w:numPr>
          <w:ilvl w:val="0"/>
          <w:numId w:val="9"/>
        </w:numPr>
        <w:autoSpaceDE w:val="0"/>
        <w:autoSpaceDN w:val="0"/>
        <w:adjustRightInd w:val="0"/>
        <w:jc w:val="both"/>
        <w:rPr>
          <w:rFonts w:asciiTheme="minorHAnsi" w:eastAsia="Arial Unicode MS" w:hAnsiTheme="minorHAnsi" w:cstheme="minorHAnsi"/>
          <w:b/>
          <w:bCs/>
          <w:iCs/>
          <w:vanish/>
          <w:sz w:val="20"/>
          <w:szCs w:val="20"/>
          <w:lang w:val="es-ES_tradnl"/>
        </w:rPr>
      </w:pPr>
    </w:p>
    <w:bookmarkEnd w:id="2"/>
    <w:p w:rsidR="009113B2" w:rsidRPr="00F93A66" w:rsidRDefault="009113B2" w:rsidP="00F93A66">
      <w:pPr>
        <w:pStyle w:val="Estilo1"/>
        <w:numPr>
          <w:ilvl w:val="1"/>
          <w:numId w:val="4"/>
        </w:numPr>
        <w:tabs>
          <w:tab w:val="left" w:pos="426"/>
        </w:tabs>
        <w:ind w:hanging="780"/>
        <w:rPr>
          <w:rFonts w:asciiTheme="minorHAnsi" w:hAnsiTheme="minorHAnsi" w:cstheme="minorHAnsi"/>
          <w:sz w:val="20"/>
          <w:szCs w:val="20"/>
        </w:rPr>
      </w:pPr>
      <w:r w:rsidRPr="00F93A66">
        <w:rPr>
          <w:rFonts w:asciiTheme="minorHAnsi" w:hAnsiTheme="minorHAnsi" w:cstheme="minorHAnsi"/>
          <w:sz w:val="20"/>
          <w:szCs w:val="20"/>
        </w:rPr>
        <w:t>DEFINICIÓN</w:t>
      </w:r>
    </w:p>
    <w:p w:rsidR="00577E47" w:rsidRPr="00F93A66" w:rsidRDefault="00577E47" w:rsidP="00F93A66">
      <w:pPr>
        <w:pStyle w:val="Estilo1"/>
        <w:tabs>
          <w:tab w:val="left" w:pos="426"/>
        </w:tabs>
        <w:rPr>
          <w:rFonts w:asciiTheme="minorHAnsi" w:hAnsiTheme="minorHAnsi" w:cstheme="minorHAnsi"/>
          <w:sz w:val="20"/>
          <w:szCs w:val="20"/>
        </w:rPr>
      </w:pPr>
    </w:p>
    <w:p w:rsidR="000352D7" w:rsidRPr="00F93A66" w:rsidRDefault="000352D7"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0352D7" w:rsidRPr="00F93A66" w:rsidRDefault="000352D7" w:rsidP="00F93A66">
      <w:pPr>
        <w:jc w:val="both"/>
        <w:rPr>
          <w:rFonts w:asciiTheme="minorHAnsi" w:hAnsiTheme="minorHAnsi" w:cs="Calibri"/>
          <w:bCs/>
          <w:sz w:val="20"/>
          <w:szCs w:val="20"/>
        </w:rPr>
      </w:pPr>
    </w:p>
    <w:p w:rsidR="003340AB" w:rsidRDefault="000352D7" w:rsidP="00FA5B68">
      <w:pPr>
        <w:pStyle w:val="Prrafodelista"/>
        <w:numPr>
          <w:ilvl w:val="0"/>
          <w:numId w:val="42"/>
        </w:numPr>
        <w:jc w:val="both"/>
        <w:rPr>
          <w:rFonts w:asciiTheme="minorHAnsi" w:hAnsiTheme="minorHAnsi" w:cs="Calibri"/>
          <w:bCs/>
          <w:sz w:val="20"/>
          <w:szCs w:val="20"/>
        </w:rPr>
      </w:pPr>
      <w:r w:rsidRPr="003340AB">
        <w:rPr>
          <w:rFonts w:asciiTheme="minorHAnsi" w:hAnsiTheme="minorHAnsi" w:cs="Calibri"/>
          <w:bCs/>
          <w:sz w:val="20"/>
          <w:szCs w:val="20"/>
        </w:rPr>
        <w:t xml:space="preserve">Carguío </w:t>
      </w:r>
      <w:r w:rsidR="00A8179C">
        <w:rPr>
          <w:rFonts w:asciiTheme="minorHAnsi" w:hAnsiTheme="minorHAnsi" w:cs="Calibri"/>
          <w:bCs/>
          <w:sz w:val="20"/>
          <w:szCs w:val="20"/>
        </w:rPr>
        <w:t>de EDR,</w:t>
      </w:r>
      <w:r w:rsidR="005F6F8A">
        <w:rPr>
          <w:rFonts w:asciiTheme="minorHAnsi" w:hAnsiTheme="minorHAnsi" w:cs="Calibri"/>
          <w:bCs/>
          <w:sz w:val="20"/>
          <w:szCs w:val="20"/>
        </w:rPr>
        <w:t xml:space="preserve"> </w:t>
      </w:r>
      <w:r w:rsidRPr="003340AB">
        <w:rPr>
          <w:rFonts w:asciiTheme="minorHAnsi" w:hAnsiTheme="minorHAnsi" w:cs="Calibri"/>
          <w:bCs/>
          <w:sz w:val="20"/>
          <w:szCs w:val="20"/>
        </w:rPr>
        <w:t>tuberías</w:t>
      </w:r>
      <w:r w:rsidR="005F6F8A">
        <w:rPr>
          <w:rFonts w:asciiTheme="minorHAnsi" w:hAnsiTheme="minorHAnsi" w:cs="Calibri"/>
          <w:bCs/>
          <w:sz w:val="20"/>
          <w:szCs w:val="20"/>
        </w:rPr>
        <w:t>, instrumentos</w:t>
      </w:r>
      <w:r w:rsidRPr="003340AB">
        <w:rPr>
          <w:rFonts w:asciiTheme="minorHAnsi" w:hAnsiTheme="minorHAnsi" w:cs="Calibri"/>
          <w:bCs/>
          <w:sz w:val="20"/>
          <w:szCs w:val="20"/>
        </w:rPr>
        <w:t xml:space="preserve"> y accesorios ubicados en almacenes de YPFB</w:t>
      </w:r>
      <w:r w:rsidR="00972CDA">
        <w:rPr>
          <w:rFonts w:asciiTheme="minorHAnsi" w:hAnsiTheme="minorHAnsi" w:cs="Calibri"/>
          <w:bCs/>
          <w:sz w:val="20"/>
          <w:szCs w:val="20"/>
        </w:rPr>
        <w:t>- Santa Cruz</w:t>
      </w:r>
      <w:r w:rsidRPr="003340AB">
        <w:rPr>
          <w:rFonts w:asciiTheme="minorHAnsi" w:hAnsiTheme="minorHAnsi" w:cs="Calibri"/>
          <w:bCs/>
          <w:sz w:val="20"/>
          <w:szCs w:val="20"/>
        </w:rPr>
        <w:t>.</w:t>
      </w:r>
    </w:p>
    <w:p w:rsidR="003340AB" w:rsidRDefault="000352D7" w:rsidP="00FA5B68">
      <w:pPr>
        <w:pStyle w:val="Prrafodelista"/>
        <w:numPr>
          <w:ilvl w:val="0"/>
          <w:numId w:val="42"/>
        </w:numPr>
        <w:jc w:val="both"/>
        <w:rPr>
          <w:rFonts w:asciiTheme="minorHAnsi" w:hAnsiTheme="minorHAnsi" w:cs="Calibri"/>
          <w:bCs/>
          <w:sz w:val="20"/>
          <w:szCs w:val="20"/>
        </w:rPr>
      </w:pPr>
      <w:r w:rsidRPr="003340AB">
        <w:rPr>
          <w:rFonts w:asciiTheme="minorHAnsi" w:hAnsiTheme="minorHAnsi" w:cs="Calibri"/>
          <w:bCs/>
          <w:sz w:val="20"/>
          <w:szCs w:val="20"/>
        </w:rPr>
        <w:t>Paso de placa calibradora</w:t>
      </w:r>
    </w:p>
    <w:p w:rsidR="003340AB" w:rsidRDefault="000352D7" w:rsidP="00FA5B68">
      <w:pPr>
        <w:pStyle w:val="Prrafodelista"/>
        <w:numPr>
          <w:ilvl w:val="0"/>
          <w:numId w:val="42"/>
        </w:numPr>
        <w:jc w:val="both"/>
        <w:rPr>
          <w:rFonts w:asciiTheme="minorHAnsi" w:hAnsiTheme="minorHAnsi" w:cs="Calibri"/>
          <w:bCs/>
          <w:sz w:val="20"/>
          <w:szCs w:val="20"/>
        </w:rPr>
      </w:pPr>
      <w:r w:rsidRPr="003340AB">
        <w:rPr>
          <w:rFonts w:asciiTheme="minorHAnsi" w:hAnsiTheme="minorHAnsi" w:cs="Calibri"/>
          <w:bCs/>
          <w:sz w:val="20"/>
          <w:szCs w:val="20"/>
        </w:rPr>
        <w:t xml:space="preserve">Transporte </w:t>
      </w:r>
      <w:r w:rsidR="00A8179C">
        <w:rPr>
          <w:rFonts w:asciiTheme="minorHAnsi" w:hAnsiTheme="minorHAnsi" w:cs="Calibri"/>
          <w:bCs/>
          <w:sz w:val="20"/>
          <w:szCs w:val="20"/>
        </w:rPr>
        <w:t xml:space="preserve">de EDR, </w:t>
      </w:r>
      <w:r w:rsidRPr="003340AB">
        <w:rPr>
          <w:rFonts w:asciiTheme="minorHAnsi" w:hAnsiTheme="minorHAnsi" w:cs="Calibri"/>
          <w:bCs/>
          <w:sz w:val="20"/>
          <w:szCs w:val="20"/>
        </w:rPr>
        <w:t>tuberías</w:t>
      </w:r>
      <w:r w:rsidR="005F6F8A">
        <w:rPr>
          <w:rFonts w:asciiTheme="minorHAnsi" w:hAnsiTheme="minorHAnsi" w:cs="Calibri"/>
          <w:bCs/>
          <w:sz w:val="20"/>
          <w:szCs w:val="20"/>
        </w:rPr>
        <w:t xml:space="preserve">, instrumentos </w:t>
      </w:r>
      <w:r w:rsidRPr="003340AB">
        <w:rPr>
          <w:rFonts w:asciiTheme="minorHAnsi" w:hAnsiTheme="minorHAnsi" w:cs="Calibri"/>
          <w:bCs/>
          <w:sz w:val="20"/>
          <w:szCs w:val="20"/>
        </w:rPr>
        <w:t>y accesorios</w:t>
      </w:r>
      <w:r w:rsidR="001C0AA2" w:rsidRPr="003340AB">
        <w:rPr>
          <w:rFonts w:asciiTheme="minorHAnsi" w:hAnsiTheme="minorHAnsi" w:cs="Calibri"/>
          <w:bCs/>
          <w:sz w:val="20"/>
          <w:szCs w:val="20"/>
        </w:rPr>
        <w:t xml:space="preserve"> desde almacenes de YPFB hasta el lugar de la Obra</w:t>
      </w:r>
      <w:r w:rsidRPr="003340AB">
        <w:rPr>
          <w:rFonts w:asciiTheme="minorHAnsi" w:hAnsiTheme="minorHAnsi" w:cs="Calibri"/>
          <w:bCs/>
          <w:sz w:val="20"/>
          <w:szCs w:val="20"/>
        </w:rPr>
        <w:t>.</w:t>
      </w:r>
    </w:p>
    <w:p w:rsidR="003340AB" w:rsidRDefault="000352D7" w:rsidP="00FA5B68">
      <w:pPr>
        <w:pStyle w:val="Prrafodelista"/>
        <w:numPr>
          <w:ilvl w:val="0"/>
          <w:numId w:val="42"/>
        </w:numPr>
        <w:jc w:val="both"/>
        <w:rPr>
          <w:rFonts w:asciiTheme="minorHAnsi" w:hAnsiTheme="minorHAnsi" w:cs="Calibri"/>
          <w:bCs/>
          <w:sz w:val="20"/>
          <w:szCs w:val="20"/>
        </w:rPr>
      </w:pPr>
      <w:r w:rsidRPr="003340AB">
        <w:rPr>
          <w:rFonts w:asciiTheme="minorHAnsi" w:hAnsiTheme="minorHAnsi" w:cs="Calibri"/>
          <w:bCs/>
          <w:sz w:val="20"/>
          <w:szCs w:val="20"/>
        </w:rPr>
        <w:t xml:space="preserve">Descarguío </w:t>
      </w:r>
      <w:r w:rsidR="00A8179C">
        <w:rPr>
          <w:rFonts w:asciiTheme="minorHAnsi" w:hAnsiTheme="minorHAnsi" w:cs="Calibri"/>
          <w:bCs/>
          <w:sz w:val="20"/>
          <w:szCs w:val="20"/>
        </w:rPr>
        <w:t>de EDR,</w:t>
      </w:r>
      <w:r w:rsidRPr="003340AB">
        <w:rPr>
          <w:rFonts w:asciiTheme="minorHAnsi" w:hAnsiTheme="minorHAnsi" w:cs="Calibri"/>
          <w:bCs/>
          <w:sz w:val="20"/>
          <w:szCs w:val="20"/>
        </w:rPr>
        <w:t xml:space="preserve"> tuberías</w:t>
      </w:r>
      <w:r w:rsidR="005F6F8A">
        <w:rPr>
          <w:rFonts w:asciiTheme="minorHAnsi" w:hAnsiTheme="minorHAnsi" w:cs="Calibri"/>
          <w:bCs/>
          <w:sz w:val="20"/>
          <w:szCs w:val="20"/>
        </w:rPr>
        <w:t>, instrumentos</w:t>
      </w:r>
      <w:r w:rsidRPr="003340AB">
        <w:rPr>
          <w:rFonts w:asciiTheme="minorHAnsi" w:hAnsiTheme="minorHAnsi" w:cs="Calibri"/>
          <w:bCs/>
          <w:sz w:val="20"/>
          <w:szCs w:val="20"/>
        </w:rPr>
        <w:t xml:space="preserve"> y accesorios en el predio </w:t>
      </w:r>
      <w:r w:rsidR="007B7739">
        <w:rPr>
          <w:rFonts w:asciiTheme="minorHAnsi" w:hAnsiTheme="minorHAnsi" w:cs="Calibri"/>
          <w:bCs/>
          <w:sz w:val="20"/>
          <w:szCs w:val="20"/>
        </w:rPr>
        <w:t>de la contratista en el lugar de la Obra</w:t>
      </w:r>
    </w:p>
    <w:p w:rsidR="000352D7" w:rsidRPr="003340AB" w:rsidRDefault="000352D7" w:rsidP="00FA5B68">
      <w:pPr>
        <w:pStyle w:val="Prrafodelista"/>
        <w:numPr>
          <w:ilvl w:val="0"/>
          <w:numId w:val="42"/>
        </w:numPr>
        <w:jc w:val="both"/>
        <w:rPr>
          <w:rFonts w:asciiTheme="minorHAnsi" w:hAnsiTheme="minorHAnsi" w:cs="Calibri"/>
          <w:bCs/>
          <w:sz w:val="20"/>
          <w:szCs w:val="20"/>
        </w:rPr>
      </w:pPr>
      <w:r w:rsidRPr="003340AB">
        <w:rPr>
          <w:rFonts w:asciiTheme="minorHAnsi" w:hAnsiTheme="minorHAnsi" w:cs="Calibri"/>
          <w:bCs/>
          <w:sz w:val="20"/>
          <w:szCs w:val="20"/>
        </w:rPr>
        <w:t>Devolución del material excedente no utilizado en obra y suministrado por YPFB.</w:t>
      </w:r>
    </w:p>
    <w:p w:rsidR="000352D7" w:rsidRPr="00F93A66" w:rsidRDefault="000352D7" w:rsidP="00F93A66">
      <w:pPr>
        <w:jc w:val="both"/>
        <w:rPr>
          <w:rFonts w:asciiTheme="minorHAnsi" w:hAnsiTheme="minorHAnsi" w:cs="Calibri"/>
          <w:bCs/>
          <w:sz w:val="20"/>
          <w:szCs w:val="20"/>
        </w:rPr>
      </w:pPr>
    </w:p>
    <w:p w:rsidR="000352D7" w:rsidRPr="00F93A66" w:rsidRDefault="0076515C" w:rsidP="00F93A66">
      <w:pPr>
        <w:jc w:val="both"/>
        <w:rPr>
          <w:rFonts w:asciiTheme="minorHAnsi" w:hAnsiTheme="minorHAnsi" w:cs="Calibri"/>
          <w:bCs/>
          <w:sz w:val="20"/>
          <w:szCs w:val="20"/>
        </w:rPr>
      </w:pPr>
      <w:r>
        <w:rPr>
          <w:rFonts w:asciiTheme="minorHAnsi" w:hAnsiTheme="minorHAnsi" w:cs="Calibri"/>
          <w:bCs/>
          <w:sz w:val="20"/>
          <w:szCs w:val="20"/>
        </w:rPr>
        <w:t>Respecto al descarguí</w:t>
      </w:r>
      <w:r w:rsidR="000352D7" w:rsidRPr="00F93A66">
        <w:rPr>
          <w:rFonts w:asciiTheme="minorHAnsi" w:hAnsiTheme="minorHAnsi" w:cs="Calibri"/>
          <w:bCs/>
          <w:sz w:val="20"/>
          <w:szCs w:val="20"/>
        </w:rPr>
        <w:t>o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señalizadas y sin perjudicar a terceros.</w:t>
      </w:r>
    </w:p>
    <w:p w:rsidR="000352D7" w:rsidRPr="00F93A66" w:rsidRDefault="000352D7" w:rsidP="00F93A66">
      <w:pPr>
        <w:jc w:val="both"/>
        <w:rPr>
          <w:rFonts w:asciiTheme="minorHAnsi" w:hAnsiTheme="minorHAnsi" w:cs="Calibri"/>
          <w:bCs/>
          <w:sz w:val="20"/>
          <w:szCs w:val="20"/>
        </w:rPr>
      </w:pPr>
    </w:p>
    <w:p w:rsidR="000352D7" w:rsidRPr="00F93A66" w:rsidRDefault="000352D7" w:rsidP="00F93A66">
      <w:pPr>
        <w:pStyle w:val="Estilo1"/>
        <w:tabs>
          <w:tab w:val="left" w:pos="426"/>
        </w:tabs>
        <w:rPr>
          <w:rFonts w:asciiTheme="minorHAnsi" w:hAnsiTheme="minorHAnsi" w:cstheme="minorHAnsi"/>
          <w:b w:val="0"/>
          <w:sz w:val="20"/>
          <w:szCs w:val="20"/>
        </w:rPr>
      </w:pPr>
      <w:r w:rsidRPr="00F93A66">
        <w:rPr>
          <w:rFonts w:asciiTheme="minorHAnsi" w:hAnsiTheme="minorHAnsi" w:cs="Calibri"/>
          <w:b w:val="0"/>
          <w:bCs/>
          <w:sz w:val="20"/>
          <w:szCs w:val="20"/>
        </w:rPr>
        <w:t>Cuando la construcción se la realice en áreas urbanas, la contratista necesariamente debe</w:t>
      </w:r>
      <w:r w:rsidR="001C0AA2" w:rsidRPr="00F93A66">
        <w:rPr>
          <w:rFonts w:asciiTheme="minorHAnsi" w:hAnsiTheme="minorHAnsi" w:cs="Calibri"/>
          <w:b w:val="0"/>
          <w:bCs/>
          <w:sz w:val="20"/>
          <w:szCs w:val="20"/>
        </w:rPr>
        <w:t>rá</w:t>
      </w:r>
      <w:r w:rsidRPr="00F93A66">
        <w:rPr>
          <w:rFonts w:asciiTheme="minorHAnsi" w:hAnsiTheme="minorHAnsi" w:cs="Calibri"/>
          <w:b w:val="0"/>
          <w:bCs/>
          <w:sz w:val="20"/>
          <w:szCs w:val="20"/>
        </w:rPr>
        <w:t xml:space="preserve"> prever de tener un predio para el almacenamiento de materiales proporcionados por YPFB así como aquellos necesarios para la construcción</w:t>
      </w:r>
      <w:r w:rsidR="001C0AA2" w:rsidRPr="00F93A66">
        <w:rPr>
          <w:rFonts w:asciiTheme="minorHAnsi" w:hAnsiTheme="minorHAnsi" w:cs="Calibri"/>
          <w:b w:val="0"/>
          <w:bCs/>
          <w:sz w:val="20"/>
          <w:szCs w:val="20"/>
        </w:rPr>
        <w:t xml:space="preserve"> de la obra</w:t>
      </w:r>
      <w:r w:rsidRPr="00F93A66">
        <w:rPr>
          <w:rFonts w:asciiTheme="minorHAnsi" w:hAnsiTheme="minorHAnsi" w:cs="Calibri"/>
          <w:b w:val="0"/>
          <w:bCs/>
          <w:sz w:val="20"/>
          <w:szCs w:val="20"/>
        </w:rPr>
        <w:t xml:space="preserve">. El almacenaje debe contar con la aprobación del </w:t>
      </w:r>
      <w:r w:rsidR="005F6F8A">
        <w:rPr>
          <w:rFonts w:asciiTheme="minorHAnsi" w:hAnsiTheme="minorHAnsi" w:cs="Calibri"/>
          <w:b w:val="0"/>
          <w:bCs/>
          <w:sz w:val="20"/>
          <w:szCs w:val="20"/>
        </w:rPr>
        <w:t>S</w:t>
      </w:r>
      <w:r w:rsidRPr="00F93A66">
        <w:rPr>
          <w:rFonts w:asciiTheme="minorHAnsi" w:hAnsiTheme="minorHAnsi" w:cs="Calibri"/>
          <w:b w:val="0"/>
          <w:bCs/>
          <w:sz w:val="20"/>
          <w:szCs w:val="20"/>
        </w:rPr>
        <w:t xml:space="preserve">upervisor de </w:t>
      </w:r>
      <w:r w:rsidR="005F6F8A">
        <w:rPr>
          <w:rFonts w:asciiTheme="minorHAnsi" w:hAnsiTheme="minorHAnsi" w:cs="Calibri"/>
          <w:b w:val="0"/>
          <w:bCs/>
          <w:sz w:val="20"/>
          <w:szCs w:val="20"/>
        </w:rPr>
        <w:t>O</w:t>
      </w:r>
      <w:r w:rsidRPr="00F93A66">
        <w:rPr>
          <w:rFonts w:asciiTheme="minorHAnsi" w:hAnsiTheme="minorHAnsi" w:cs="Calibri"/>
          <w:b w:val="0"/>
          <w:bCs/>
          <w:sz w:val="20"/>
          <w:szCs w:val="20"/>
        </w:rPr>
        <w:t>bra y debe estar registrado en el libro de órdenes.</w:t>
      </w:r>
    </w:p>
    <w:p w:rsidR="00577E47" w:rsidRPr="00F93A66" w:rsidRDefault="00577E47" w:rsidP="00F93A66">
      <w:pPr>
        <w:pStyle w:val="Estilo1"/>
        <w:tabs>
          <w:tab w:val="left" w:pos="426"/>
        </w:tabs>
        <w:rPr>
          <w:rFonts w:asciiTheme="minorHAnsi" w:hAnsiTheme="minorHAnsi" w:cstheme="minorHAnsi"/>
          <w:sz w:val="20"/>
          <w:szCs w:val="20"/>
        </w:rPr>
      </w:pPr>
    </w:p>
    <w:p w:rsidR="009113B2" w:rsidRPr="00F93A66" w:rsidRDefault="009113B2" w:rsidP="00F93A66">
      <w:pPr>
        <w:pStyle w:val="Estilo1"/>
        <w:numPr>
          <w:ilvl w:val="1"/>
          <w:numId w:val="4"/>
        </w:numPr>
        <w:ind w:hanging="780"/>
        <w:rPr>
          <w:rFonts w:asciiTheme="minorHAnsi" w:hAnsiTheme="minorHAnsi" w:cstheme="minorHAnsi"/>
          <w:sz w:val="20"/>
          <w:szCs w:val="20"/>
        </w:rPr>
      </w:pPr>
      <w:bookmarkStart w:id="3" w:name="_Toc314666493"/>
      <w:r w:rsidRPr="00F93A66">
        <w:rPr>
          <w:rFonts w:asciiTheme="minorHAnsi" w:hAnsiTheme="minorHAnsi" w:cstheme="minorHAnsi"/>
          <w:sz w:val="20"/>
          <w:szCs w:val="20"/>
        </w:rPr>
        <w:t>MATERIALES, HERRAMIENTAS Y EQUIPO</w:t>
      </w:r>
      <w:bookmarkEnd w:id="3"/>
    </w:p>
    <w:p w:rsidR="000352D7" w:rsidRPr="00F93A66" w:rsidRDefault="000352D7" w:rsidP="00F93A66">
      <w:pPr>
        <w:pStyle w:val="Estilo1"/>
        <w:rPr>
          <w:rFonts w:asciiTheme="minorHAnsi" w:hAnsiTheme="minorHAnsi" w:cstheme="minorHAnsi"/>
          <w:sz w:val="20"/>
          <w:szCs w:val="20"/>
        </w:rPr>
      </w:pP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proporcionará todos los materiales, herramientas y equipo necesarios para la ejecución de los trabajos, los mismos </w:t>
      </w:r>
      <w:r w:rsidR="001C0AA2" w:rsidRPr="00F93A66">
        <w:rPr>
          <w:rFonts w:asciiTheme="minorHAnsi" w:eastAsia="Arial Unicode MS" w:hAnsiTheme="minorHAnsi" w:cstheme="minorHAnsi"/>
          <w:sz w:val="20"/>
          <w:szCs w:val="20"/>
          <w:lang w:val="es-BO" w:eastAsia="es-BO"/>
        </w:rPr>
        <w:t xml:space="preserve">que </w:t>
      </w:r>
      <w:r w:rsidRPr="00F93A66">
        <w:rPr>
          <w:rFonts w:asciiTheme="minorHAnsi" w:eastAsia="Arial Unicode MS" w:hAnsiTheme="minorHAnsi" w:cstheme="minorHAnsi"/>
          <w:sz w:val="20"/>
          <w:szCs w:val="20"/>
          <w:lang w:val="es-BO" w:eastAsia="es-BO"/>
        </w:rPr>
        <w:t xml:space="preserve">deberán ser aprobados por el Supervisor de Obra. Todos los </w:t>
      </w:r>
      <w:r w:rsidR="001C0AA2" w:rsidRPr="00F93A66">
        <w:rPr>
          <w:rFonts w:asciiTheme="minorHAnsi" w:eastAsia="Arial Unicode MS" w:hAnsiTheme="minorHAnsi" w:cstheme="minorHAnsi"/>
          <w:sz w:val="20"/>
          <w:szCs w:val="20"/>
          <w:lang w:val="es-BO" w:eastAsia="es-BO"/>
        </w:rPr>
        <w:t>m</w:t>
      </w:r>
      <w:r w:rsidRPr="00F93A66">
        <w:rPr>
          <w:rFonts w:asciiTheme="minorHAnsi" w:eastAsia="Arial Unicode MS" w:hAnsiTheme="minorHAnsi" w:cstheme="minorHAnsi"/>
          <w:sz w:val="20"/>
          <w:szCs w:val="20"/>
          <w:lang w:val="es-BO" w:eastAsia="es-BO"/>
        </w:rPr>
        <w:t xml:space="preserve">ateriales, </w:t>
      </w:r>
      <w:r w:rsidR="001C0AA2" w:rsidRPr="00F93A66">
        <w:rPr>
          <w:rFonts w:asciiTheme="minorHAnsi" w:eastAsia="Arial Unicode MS" w:hAnsiTheme="minorHAnsi" w:cstheme="minorHAnsi"/>
          <w:sz w:val="20"/>
          <w:szCs w:val="20"/>
          <w:lang w:val="es-BO" w:eastAsia="es-BO"/>
        </w:rPr>
        <w:t>m</w:t>
      </w:r>
      <w:r w:rsidRPr="00F93A66">
        <w:rPr>
          <w:rFonts w:asciiTheme="minorHAnsi" w:eastAsia="Arial Unicode MS" w:hAnsiTheme="minorHAnsi" w:cstheme="minorHAnsi"/>
          <w:sz w:val="20"/>
          <w:szCs w:val="20"/>
          <w:lang w:val="es-BO" w:eastAsia="es-BO"/>
        </w:rPr>
        <w:t xml:space="preserve">ano de </w:t>
      </w:r>
      <w:r w:rsidR="001C0AA2" w:rsidRPr="00F93A66">
        <w:rPr>
          <w:rFonts w:asciiTheme="minorHAnsi" w:eastAsia="Arial Unicode MS" w:hAnsiTheme="minorHAnsi" w:cstheme="minorHAnsi"/>
          <w:sz w:val="20"/>
          <w:szCs w:val="20"/>
          <w:lang w:val="es-BO" w:eastAsia="es-BO"/>
        </w:rPr>
        <w:t>o</w:t>
      </w:r>
      <w:r w:rsidRPr="00F93A66">
        <w:rPr>
          <w:rFonts w:asciiTheme="minorHAnsi" w:eastAsia="Arial Unicode MS" w:hAnsiTheme="minorHAnsi" w:cstheme="minorHAnsi"/>
          <w:sz w:val="20"/>
          <w:szCs w:val="20"/>
          <w:lang w:val="es-BO" w:eastAsia="es-BO"/>
        </w:rPr>
        <w:t xml:space="preserve">bra, equipo, maquinaria y herramientas </w:t>
      </w:r>
      <w:r w:rsidR="000C64FB" w:rsidRPr="00F93A66">
        <w:rPr>
          <w:rFonts w:asciiTheme="minorHAnsi" w:eastAsia="Arial Unicode MS" w:hAnsiTheme="minorHAnsi" w:cstheme="minorHAnsi"/>
          <w:sz w:val="20"/>
          <w:szCs w:val="20"/>
          <w:lang w:val="es-BO" w:eastAsia="es-BO"/>
        </w:rPr>
        <w:t>necesarios para</w:t>
      </w:r>
      <w:r w:rsidRPr="00F93A66">
        <w:rPr>
          <w:rFonts w:asciiTheme="minorHAnsi" w:eastAsia="Arial Unicode MS" w:hAnsiTheme="minorHAnsi" w:cstheme="minorHAnsi"/>
          <w:sz w:val="20"/>
          <w:szCs w:val="20"/>
          <w:lang w:val="es-BO" w:eastAsia="es-BO"/>
        </w:rPr>
        <w:t xml:space="preserve"> la realización de este ítem debe</w:t>
      </w:r>
      <w:r w:rsidR="001C0AA2" w:rsidRPr="00F93A66">
        <w:rPr>
          <w:rFonts w:asciiTheme="minorHAnsi" w:eastAsia="Arial Unicode MS" w:hAnsiTheme="minorHAnsi" w:cstheme="minorHAnsi"/>
          <w:sz w:val="20"/>
          <w:szCs w:val="20"/>
          <w:lang w:val="es-BO" w:eastAsia="es-BO"/>
        </w:rPr>
        <w:t>rá</w:t>
      </w:r>
      <w:r w:rsidRPr="00F93A66">
        <w:rPr>
          <w:rFonts w:asciiTheme="minorHAnsi" w:eastAsia="Arial Unicode MS" w:hAnsiTheme="minorHAnsi" w:cstheme="minorHAnsi"/>
          <w:sz w:val="20"/>
          <w:szCs w:val="20"/>
          <w:lang w:val="es-BO" w:eastAsia="es-BO"/>
        </w:rPr>
        <w:t>n ser suministrados en su totalidad por el contratista</w:t>
      </w:r>
      <w:r w:rsidR="001C0AA2" w:rsidRPr="00F93A66">
        <w:rPr>
          <w:rFonts w:asciiTheme="minorHAnsi" w:eastAsia="Arial Unicode MS" w:hAnsiTheme="minorHAnsi" w:cstheme="minorHAnsi"/>
          <w:sz w:val="20"/>
          <w:szCs w:val="20"/>
          <w:lang w:val="es-BO" w:eastAsia="es-BO"/>
        </w:rPr>
        <w:t>.</w:t>
      </w: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lang w:val="es-BO" w:eastAsia="es-BO"/>
        </w:rPr>
      </w:pPr>
    </w:p>
    <w:p w:rsidR="009113B2" w:rsidRDefault="000352D7"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contratista también debe considerar utilizar todas las herramientas, equipos y materiales menores necesarias para realizar adecuadamente la actividad.</w:t>
      </w:r>
    </w:p>
    <w:p w:rsidR="005F6F8A" w:rsidRPr="00F93A66" w:rsidRDefault="005F6F8A" w:rsidP="00F93A66">
      <w:pPr>
        <w:pStyle w:val="Norma"/>
        <w:spacing w:after="0" w:line="240" w:lineRule="auto"/>
        <w:jc w:val="both"/>
        <w:rPr>
          <w:rFonts w:asciiTheme="minorHAnsi" w:eastAsia="Arial Unicode MS" w:hAnsiTheme="minorHAnsi" w:cstheme="minorHAnsi"/>
          <w:sz w:val="20"/>
          <w:szCs w:val="20"/>
        </w:rPr>
      </w:pPr>
    </w:p>
    <w:p w:rsidR="009113B2" w:rsidRPr="00F93A66" w:rsidRDefault="009113B2" w:rsidP="00F93A66">
      <w:pPr>
        <w:pStyle w:val="Estilo1"/>
        <w:numPr>
          <w:ilvl w:val="1"/>
          <w:numId w:val="4"/>
        </w:numPr>
        <w:ind w:hanging="780"/>
        <w:rPr>
          <w:rFonts w:asciiTheme="minorHAnsi" w:hAnsiTheme="minorHAnsi" w:cstheme="minorHAnsi"/>
          <w:sz w:val="20"/>
          <w:szCs w:val="20"/>
        </w:rPr>
      </w:pPr>
      <w:bookmarkStart w:id="4" w:name="_Toc314666495"/>
      <w:r w:rsidRPr="00F93A66">
        <w:rPr>
          <w:rFonts w:asciiTheme="minorHAnsi" w:hAnsiTheme="minorHAnsi" w:cstheme="minorHAnsi"/>
          <w:sz w:val="20"/>
          <w:szCs w:val="20"/>
        </w:rPr>
        <w:t>PROCEDIMIENTO PARA LA EJECUCIÓN</w:t>
      </w:r>
      <w:bookmarkEnd w:id="4"/>
    </w:p>
    <w:p w:rsidR="009113B2" w:rsidRPr="00F93A66" w:rsidRDefault="009113B2" w:rsidP="00F93A66">
      <w:pPr>
        <w:contextualSpacing/>
        <w:jc w:val="both"/>
        <w:rPr>
          <w:rFonts w:asciiTheme="minorHAnsi" w:eastAsia="Arial Unicode MS" w:hAnsiTheme="minorHAnsi" w:cstheme="minorHAnsi"/>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contratista debe utilizar todos los materiales, equipos, maquinaria y herramientas adecuados y en buen estado para realizar los trabajos, de tal manera </w:t>
      </w:r>
      <w:r w:rsidR="001C0AA2" w:rsidRPr="00F93A66">
        <w:rPr>
          <w:rFonts w:asciiTheme="minorHAnsi" w:hAnsiTheme="minorHAnsi" w:cstheme="minorHAnsi"/>
          <w:bCs/>
          <w:color w:val="1D1B11"/>
          <w:sz w:val="20"/>
          <w:szCs w:val="20"/>
        </w:rPr>
        <w:t xml:space="preserve">que </w:t>
      </w:r>
      <w:r w:rsidRPr="00F93A66">
        <w:rPr>
          <w:rFonts w:asciiTheme="minorHAnsi" w:hAnsiTheme="minorHAnsi" w:cstheme="minorHAnsi"/>
          <w:bCs/>
          <w:color w:val="1D1B11"/>
          <w:sz w:val="20"/>
          <w:szCs w:val="20"/>
        </w:rPr>
        <w:t>se garantice la calidad y seguridad durante la realización de los trabajos. Si a criterio del supervisor y/o encarg</w:t>
      </w:r>
      <w:r w:rsidR="001C0AA2" w:rsidRPr="00F93A66">
        <w:rPr>
          <w:rFonts w:asciiTheme="minorHAnsi" w:hAnsiTheme="minorHAnsi" w:cstheme="minorHAnsi"/>
          <w:bCs/>
          <w:color w:val="1D1B11"/>
          <w:sz w:val="20"/>
          <w:szCs w:val="20"/>
        </w:rPr>
        <w:t>ado de almacenes de YPFB se esté</w:t>
      </w:r>
      <w:r w:rsidRPr="00F93A66">
        <w:rPr>
          <w:rFonts w:asciiTheme="minorHAnsi" w:hAnsiTheme="minorHAnsi" w:cstheme="minorHAnsi"/>
          <w:bCs/>
          <w:color w:val="1D1B11"/>
          <w:sz w:val="20"/>
          <w:szCs w:val="20"/>
        </w:rPr>
        <w:t xml:space="preserve"> poniendo en riesgo la integridad del personal, el contratista debe</w:t>
      </w:r>
      <w:r w:rsidR="001C0AA2" w:rsidRPr="00F93A66">
        <w:rPr>
          <w:rFonts w:asciiTheme="minorHAnsi" w:hAnsiTheme="minorHAnsi" w:cstheme="minorHAnsi"/>
          <w:bCs/>
          <w:color w:val="1D1B11"/>
          <w:sz w:val="20"/>
          <w:szCs w:val="20"/>
        </w:rPr>
        <w:t>rá</w:t>
      </w:r>
      <w:r w:rsidRPr="00F93A66">
        <w:rPr>
          <w:rFonts w:asciiTheme="minorHAnsi" w:hAnsiTheme="minorHAnsi" w:cstheme="minorHAnsi"/>
          <w:bCs/>
          <w:color w:val="1D1B11"/>
          <w:sz w:val="20"/>
          <w:szCs w:val="20"/>
        </w:rPr>
        <w:t xml:space="preserve"> realizar lo necesario para subsanar lo observado. </w:t>
      </w:r>
    </w:p>
    <w:p w:rsidR="000352D7" w:rsidRPr="00F93A66" w:rsidRDefault="000352D7" w:rsidP="00F93A66">
      <w:pPr>
        <w:jc w:val="both"/>
        <w:rPr>
          <w:rFonts w:asciiTheme="minorHAnsi" w:hAnsiTheme="minorHAnsi" w:cstheme="minorHAnsi"/>
          <w:bCs/>
          <w:color w:val="1D1B11"/>
          <w:sz w:val="20"/>
          <w:szCs w:val="20"/>
        </w:rPr>
      </w:pPr>
    </w:p>
    <w:p w:rsidR="000352D7"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lastRenderedPageBreak/>
        <w:t xml:space="preserve">Durante el desarrollo de los trabajos, el contratista debe dar cumplimiento al procedimiento específico mismo que debe contar con la aprobación del supervisor de obra. </w:t>
      </w:r>
    </w:p>
    <w:p w:rsidR="00A8179C" w:rsidRDefault="00A8179C"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 xml:space="preserve">Carguío y descarguío </w:t>
      </w:r>
      <w:r w:rsidR="005F6F8A">
        <w:rPr>
          <w:rFonts w:asciiTheme="minorHAnsi" w:hAnsiTheme="minorHAnsi" w:cstheme="minorHAnsi"/>
          <w:b/>
          <w:bCs/>
          <w:color w:val="1D1B11"/>
          <w:sz w:val="20"/>
          <w:szCs w:val="20"/>
        </w:rPr>
        <w:t xml:space="preserve">de </w:t>
      </w:r>
      <w:r w:rsidR="00A8179C">
        <w:rPr>
          <w:rFonts w:asciiTheme="minorHAnsi" w:hAnsiTheme="minorHAnsi" w:cstheme="minorHAnsi"/>
          <w:b/>
          <w:bCs/>
          <w:color w:val="1D1B11"/>
          <w:sz w:val="20"/>
          <w:szCs w:val="20"/>
        </w:rPr>
        <w:t xml:space="preserve">EDR, </w:t>
      </w:r>
      <w:r w:rsidRPr="00F93A66">
        <w:rPr>
          <w:rFonts w:asciiTheme="minorHAnsi" w:hAnsiTheme="minorHAnsi" w:cstheme="minorHAnsi"/>
          <w:b/>
          <w:bCs/>
          <w:color w:val="1D1B11"/>
          <w:sz w:val="20"/>
          <w:szCs w:val="20"/>
        </w:rPr>
        <w:t>tuberías</w:t>
      </w:r>
      <w:r w:rsidR="005F6F8A">
        <w:rPr>
          <w:rFonts w:asciiTheme="minorHAnsi" w:hAnsiTheme="minorHAnsi" w:cstheme="minorHAnsi"/>
          <w:b/>
          <w:bCs/>
          <w:color w:val="1D1B11"/>
          <w:sz w:val="20"/>
          <w:szCs w:val="20"/>
        </w:rPr>
        <w:t xml:space="preserve"> y accesorios</w:t>
      </w:r>
      <w:r w:rsidRPr="00F93A66">
        <w:rPr>
          <w:rFonts w:asciiTheme="minorHAnsi" w:hAnsiTheme="minorHAnsi" w:cstheme="minorHAnsi"/>
          <w:b/>
          <w:bCs/>
          <w:color w:val="1D1B11"/>
          <w:sz w:val="20"/>
          <w:szCs w:val="20"/>
        </w:rPr>
        <w:t xml:space="preserve">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Inicialmente se debe verificar que la grúa posea la suficiente capacidad para el carguío y descarguío de </w:t>
      </w:r>
      <w:r w:rsidR="00A8179C">
        <w:rPr>
          <w:rFonts w:asciiTheme="minorHAnsi" w:hAnsiTheme="minorHAnsi" w:cstheme="minorHAnsi"/>
          <w:bCs/>
          <w:color w:val="1D1B11"/>
          <w:sz w:val="20"/>
          <w:szCs w:val="20"/>
        </w:rPr>
        <w:t>EDR,</w:t>
      </w:r>
      <w:r w:rsidRPr="00F93A66">
        <w:rPr>
          <w:rFonts w:asciiTheme="minorHAnsi" w:hAnsiTheme="minorHAnsi" w:cstheme="minorHAnsi"/>
          <w:bCs/>
          <w:color w:val="1D1B11"/>
          <w:sz w:val="20"/>
          <w:szCs w:val="20"/>
        </w:rPr>
        <w:t xml:space="preserve"> tubería</w:t>
      </w:r>
      <w:r w:rsidR="00293723">
        <w:rPr>
          <w:rFonts w:asciiTheme="minorHAnsi" w:hAnsiTheme="minorHAnsi" w:cstheme="minorHAnsi"/>
          <w:bCs/>
          <w:color w:val="1D1B11"/>
          <w:sz w:val="20"/>
          <w:szCs w:val="20"/>
        </w:rPr>
        <w:t>s</w:t>
      </w:r>
      <w:r w:rsidRPr="00F93A66">
        <w:rPr>
          <w:rFonts w:asciiTheme="minorHAnsi" w:hAnsiTheme="minorHAnsi" w:cstheme="minorHAnsi"/>
          <w:bCs/>
          <w:color w:val="1D1B11"/>
          <w:sz w:val="20"/>
          <w:szCs w:val="20"/>
        </w:rPr>
        <w:t xml:space="preserve"> y accesorios. Tanto la grúa como el camión tráiler se deben posicionar de manera adecuada para la ejecución de los trabajos, verificando que todos los trabajos y maniobras se las realice de manera coordinada y adecuada.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Para el movimiento de</w:t>
      </w:r>
      <w:r w:rsidR="00293723">
        <w:rPr>
          <w:rFonts w:asciiTheme="minorHAnsi" w:hAnsiTheme="minorHAnsi" w:cstheme="minorHAnsi"/>
          <w:bCs/>
          <w:color w:val="1D1B11"/>
          <w:sz w:val="20"/>
          <w:szCs w:val="20"/>
        </w:rPr>
        <w:t xml:space="preserve"> </w:t>
      </w:r>
      <w:r w:rsidRPr="00F93A66">
        <w:rPr>
          <w:rFonts w:asciiTheme="minorHAnsi" w:hAnsiTheme="minorHAnsi" w:cstheme="minorHAnsi"/>
          <w:bCs/>
          <w:color w:val="1D1B11"/>
          <w:sz w:val="20"/>
          <w:szCs w:val="20"/>
        </w:rPr>
        <w:t xml:space="preserve">tubería y demás accesorios se deben emplear dispositivos de suspensión adecuados (cintas, fajas, ganchos) que se acomoden perfectamente </w:t>
      </w:r>
      <w:r w:rsidR="00A8179C">
        <w:rPr>
          <w:rFonts w:asciiTheme="minorHAnsi" w:hAnsiTheme="minorHAnsi" w:cstheme="minorHAnsi"/>
          <w:bCs/>
          <w:color w:val="1D1B11"/>
          <w:sz w:val="20"/>
          <w:szCs w:val="20"/>
        </w:rPr>
        <w:t xml:space="preserve">al EDR, y </w:t>
      </w:r>
      <w:r w:rsidRPr="00F93A66">
        <w:rPr>
          <w:rFonts w:asciiTheme="minorHAnsi" w:hAnsiTheme="minorHAnsi" w:cstheme="minorHAnsi"/>
          <w:bCs/>
          <w:color w:val="1D1B11"/>
          <w:sz w:val="20"/>
          <w:szCs w:val="20"/>
        </w:rPr>
        <w:t>los extremos de la tubería, de modo de asegurar la integridad de los biseles, revestimiento y evitar la ovalización del tubo.</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Al momento de levantar o bajar </w:t>
      </w:r>
      <w:r w:rsidR="00A8179C">
        <w:rPr>
          <w:rFonts w:asciiTheme="minorHAnsi" w:hAnsiTheme="minorHAnsi" w:cstheme="minorHAnsi"/>
          <w:bCs/>
          <w:color w:val="1D1B11"/>
          <w:sz w:val="20"/>
          <w:szCs w:val="20"/>
        </w:rPr>
        <w:t xml:space="preserve">el EDR y </w:t>
      </w:r>
      <w:r w:rsidRPr="00F93A66">
        <w:rPr>
          <w:rFonts w:asciiTheme="minorHAnsi" w:hAnsiTheme="minorHAnsi" w:cstheme="minorHAnsi"/>
          <w:bCs/>
          <w:color w:val="1D1B11"/>
          <w:sz w:val="20"/>
          <w:szCs w:val="20"/>
        </w:rPr>
        <w:t>la</w:t>
      </w:r>
      <w:r w:rsidR="00293723">
        <w:rPr>
          <w:rFonts w:asciiTheme="minorHAnsi" w:hAnsiTheme="minorHAnsi" w:cstheme="minorHAnsi"/>
          <w:bCs/>
          <w:color w:val="1D1B11"/>
          <w:sz w:val="20"/>
          <w:szCs w:val="20"/>
        </w:rPr>
        <w:t>s</w:t>
      </w:r>
      <w:r w:rsidRPr="00F93A66">
        <w:rPr>
          <w:rFonts w:asciiTheme="minorHAnsi" w:hAnsiTheme="minorHAnsi" w:cstheme="minorHAnsi"/>
          <w:bCs/>
          <w:color w:val="1D1B11"/>
          <w:sz w:val="20"/>
          <w:szCs w:val="20"/>
        </w:rPr>
        <w:t xml:space="preserve"> tubería</w:t>
      </w:r>
      <w:r w:rsidR="00293723">
        <w:rPr>
          <w:rFonts w:asciiTheme="minorHAnsi" w:hAnsiTheme="minorHAnsi" w:cstheme="minorHAnsi"/>
          <w:bCs/>
          <w:color w:val="1D1B11"/>
          <w:sz w:val="20"/>
          <w:szCs w:val="20"/>
        </w:rPr>
        <w:t>s</w:t>
      </w:r>
      <w:r w:rsidRPr="00F93A66">
        <w:rPr>
          <w:rFonts w:asciiTheme="minorHAnsi" w:hAnsiTheme="minorHAnsi" w:cstheme="minorHAnsi"/>
          <w:bCs/>
          <w:color w:val="1D1B11"/>
          <w:sz w:val="20"/>
          <w:szCs w:val="20"/>
        </w:rPr>
        <w:t xml:space="preserve"> se deben utilizar cuerdas en los ganchos de l</w:t>
      </w:r>
      <w:r w:rsidR="00A8179C">
        <w:rPr>
          <w:rFonts w:asciiTheme="minorHAnsi" w:hAnsiTheme="minorHAnsi" w:cstheme="minorHAnsi"/>
          <w:bCs/>
          <w:color w:val="1D1B11"/>
          <w:sz w:val="20"/>
          <w:szCs w:val="20"/>
        </w:rPr>
        <w:t>os extremos para evitar que esto</w:t>
      </w:r>
      <w:r w:rsidRPr="00F93A66">
        <w:rPr>
          <w:rFonts w:asciiTheme="minorHAnsi" w:hAnsiTheme="minorHAnsi" w:cstheme="minorHAnsi"/>
          <w:bCs/>
          <w:color w:val="1D1B11"/>
          <w:sz w:val="20"/>
          <w:szCs w:val="20"/>
        </w:rPr>
        <w:t>s giren bruscamente.</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apoyo de la tubería en el tráiler se debe realizar de manera adecuada, para lo cual se deberán utilizar listones con cuñas en los extremos. La cantidad mínima de listones por bloque o camada de tubería que se acomodan en el camión tráiler deberá ser de tres, donde dos deberán estar a los extremos y uno en el centro. En el lugar de acopio del contratista se realizará el descarguío de manera adecuada evitándose daños </w:t>
      </w:r>
      <w:r w:rsidR="00293723">
        <w:rPr>
          <w:rFonts w:asciiTheme="minorHAnsi" w:hAnsiTheme="minorHAnsi" w:cstheme="minorHAnsi"/>
          <w:bCs/>
          <w:color w:val="1D1B11"/>
          <w:sz w:val="20"/>
          <w:szCs w:val="20"/>
        </w:rPr>
        <w:t>al revestimiento, biseles, etc.,</w:t>
      </w:r>
      <w:r w:rsidRPr="00F93A66">
        <w:rPr>
          <w:rFonts w:asciiTheme="minorHAnsi" w:hAnsiTheme="minorHAnsi" w:cstheme="minorHAnsi"/>
          <w:bCs/>
          <w:color w:val="1D1B11"/>
          <w:sz w:val="20"/>
          <w:szCs w:val="20"/>
        </w:rPr>
        <w:t xml:space="preserve"> acomodando sobre listones de manera similar al que se realice durante el transporte.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Cuando se realice el cargado de válvulas y accesorios, el contratista debe tomar en cuenta de realizar el trabajo sin producir daño algún al material, una vez en el medio de transporte, estos deben ir sobre pallets u otro similar, estas deberán estar adecuadamente posicionadas y la cara de las válvulas y bridas no deberán sufrir daño alguno. Toda actividad deberá ser de conocimiento y aprobación del supervisor.</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Una vez el contratista inicie las actividades de cargado de tuberías, válvulas, accesorios, materiales, herramientas u otros proporcionados por YPFB, a partir de ese momento, el contratista queda a cargo de la custodia de los mismos, por lo que correrá por cuenta propia cualquier daño u otra eventualidad que suceda mientras tenga la custodia de las mismas. </w:t>
      </w:r>
    </w:p>
    <w:p w:rsidR="000352D7"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Paso de placa calibradora</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Para revisar si la tubería a ser </w:t>
      </w:r>
      <w:r w:rsidR="00CC6645">
        <w:rPr>
          <w:rFonts w:asciiTheme="minorHAnsi" w:hAnsiTheme="minorHAnsi" w:cstheme="minorHAnsi"/>
          <w:bCs/>
          <w:color w:val="1D1B11"/>
          <w:sz w:val="20"/>
          <w:szCs w:val="20"/>
        </w:rPr>
        <w:t>provista por YPFB no posee ovaliza</w:t>
      </w:r>
      <w:r w:rsidRPr="00F93A66">
        <w:rPr>
          <w:rFonts w:asciiTheme="minorHAnsi" w:hAnsiTheme="minorHAnsi" w:cstheme="minorHAnsi"/>
          <w:bCs/>
          <w:color w:val="1D1B11"/>
          <w:sz w:val="20"/>
          <w:szCs w:val="20"/>
        </w:rPr>
        <w:t>ciones, aplastamiento u otro defecto que varía las dimensiones internas de la tubería, el contratista debe pasar la placa calibradora a todas las tuberías a utilizar para la construcción.</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contratista debería realizar el paso de placa calibradora en los almacenes de YPFB antes de ser trasladado a obra, no se reconocerá tuberías rechazadas por paso de placa calibradora cuando estas sean realizadas fuera de los almacenes de YPFB y una vez en custodia del contratista. Si se encontrase tuberías reprobadas </w:t>
      </w:r>
      <w:r w:rsidRPr="00F93A66">
        <w:rPr>
          <w:rFonts w:asciiTheme="minorHAnsi" w:hAnsiTheme="minorHAnsi" w:cstheme="minorHAnsi"/>
          <w:bCs/>
          <w:color w:val="1D1B11"/>
          <w:sz w:val="20"/>
          <w:szCs w:val="20"/>
        </w:rPr>
        <w:lastRenderedPageBreak/>
        <w:t xml:space="preserve">por paso de placa calibradora u otro defecto, el contratista deberá proceder al reemplazo de dicha tubería corriendo con los costos necesarios o arreglando los defectos aprobados previa aprobación del supervisor. </w:t>
      </w:r>
    </w:p>
    <w:p w:rsidR="000352D7" w:rsidRPr="00F93A66" w:rsidRDefault="000352D7" w:rsidP="00F93A66">
      <w:pPr>
        <w:jc w:val="both"/>
        <w:rPr>
          <w:rFonts w:asciiTheme="minorHAnsi" w:hAnsiTheme="minorHAnsi" w:cs="Arial"/>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La tubería rechazada por paso de placa calibradora cuando el material este en custodia del contratista no deberá ser considerado en la longitud durante la conciliación de materiales, la longitud rechazada deberá ser reemplazada por el contratista.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La placa calibradora debe ser calculado mediante la siguiente formula </w:t>
      </w:r>
    </w:p>
    <w:p w:rsidR="00F93A66" w:rsidRPr="007D462C" w:rsidRDefault="00F93A66" w:rsidP="00F93A66">
      <w:pPr>
        <w:pStyle w:val="Norma"/>
        <w:spacing w:after="0" w:line="240" w:lineRule="auto"/>
        <w:jc w:val="both"/>
        <w:rPr>
          <w:rFonts w:eastAsia="Arial Unicode MS"/>
          <w:sz w:val="22"/>
          <w:szCs w:val="22"/>
        </w:rPr>
      </w:pPr>
    </w:p>
    <w:p w:rsidR="00F93A66" w:rsidRPr="00B939F7" w:rsidRDefault="005745E3" w:rsidP="00F93A66">
      <w:pPr>
        <w:pStyle w:val="Norma"/>
        <w:spacing w:after="0" w:line="240" w:lineRule="auto"/>
        <w:jc w:val="both"/>
        <w:rPr>
          <w:rFonts w:eastAsia="Arial Unicode MS"/>
          <w:sz w:val="22"/>
          <w:szCs w:val="22"/>
          <w:lang w:val="es-BO" w:eastAsia="es-BO"/>
        </w:rPr>
      </w:pPr>
      <m:oMathPara>
        <m:oMath>
          <m:sSub>
            <m:sSubPr>
              <m:ctrlPr>
                <w:rPr>
                  <w:rFonts w:ascii="Cambria Math" w:eastAsia="Arial Unicode MS" w:hAnsi="Cambria Math"/>
                  <w:sz w:val="22"/>
                  <w:szCs w:val="22"/>
                  <w:lang w:val="es-BO" w:eastAsia="es-BO"/>
                </w:rPr>
              </m:ctrlPr>
            </m:sSubPr>
            <m:e>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placa</m:t>
                  </m:r>
                </m:sub>
              </m:sSub>
              <m:r>
                <m:rPr>
                  <m:sty m:val="p"/>
                </m:rPr>
                <w:rPr>
                  <w:rFonts w:ascii="Cambria Math" w:eastAsia="Arial Unicode MS" w:hAnsi="Cambria Math"/>
                  <w:sz w:val="22"/>
                  <w:szCs w:val="22"/>
                  <w:lang w:val="es-BO" w:eastAsia="es-BO"/>
                </w:rPr>
                <m:t>=</m:t>
              </m:r>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ex</m:t>
                  </m:r>
                </m:sub>
              </m:sSub>
              <m:r>
                <m:rPr>
                  <m:sty m:val="p"/>
                </m:rPr>
                <w:rPr>
                  <w:rFonts w:ascii="Cambria Math" w:eastAsia="Arial Unicode MS" w:hAnsi="Cambria Math"/>
                  <w:sz w:val="22"/>
                  <w:szCs w:val="22"/>
                  <w:lang w:val="es-BO" w:eastAsia="es-BO"/>
                </w:rPr>
                <m:t xml:space="preserve">- 2 × </m:t>
              </m:r>
              <m:d>
                <m:dPr>
                  <m:ctrlPr>
                    <w:rPr>
                      <w:rFonts w:ascii="Cambria Math" w:eastAsia="Arial Unicode MS" w:hAnsi="Cambria Math"/>
                      <w:sz w:val="22"/>
                      <w:szCs w:val="22"/>
                      <w:lang w:val="es-BO" w:eastAsia="es-BO"/>
                    </w:rPr>
                  </m:ctrlPr>
                </m:dPr>
                <m:e>
                  <m:r>
                    <m:rPr>
                      <m:sty m:val="p"/>
                    </m:rPr>
                    <w:rPr>
                      <w:rFonts w:ascii="Cambria Math" w:eastAsia="Arial Unicode MS" w:hAnsi="Cambria Math"/>
                      <w:sz w:val="22"/>
                      <w:szCs w:val="22"/>
                      <w:lang w:val="es-BO" w:eastAsia="es-BO"/>
                    </w:rPr>
                    <m:t>e+0.150 ×e</m:t>
                  </m:r>
                </m:e>
              </m:d>
              <m:r>
                <m:rPr>
                  <m:sty m:val="p"/>
                </m:rPr>
                <w:rPr>
                  <w:rFonts w:ascii="Cambria Math" w:eastAsia="Arial Unicode MS" w:hAnsi="Cambria Math"/>
                  <w:sz w:val="22"/>
                  <w:szCs w:val="22"/>
                  <w:lang w:val="es-BO" w:eastAsia="es-BO"/>
                </w:rPr>
                <m:t>- 0.0075 × ∅</m:t>
              </m:r>
            </m:e>
            <m:sub>
              <m:r>
                <m:rPr>
                  <m:sty m:val="p"/>
                </m:rPr>
                <w:rPr>
                  <w:rFonts w:ascii="Cambria Math" w:eastAsia="Arial Unicode MS" w:hAnsi="Cambria Math"/>
                  <w:sz w:val="22"/>
                  <w:szCs w:val="22"/>
                  <w:lang w:val="es-BO" w:eastAsia="es-BO"/>
                </w:rPr>
                <m:t>ex</m:t>
              </m:r>
            </m:sub>
          </m:sSub>
        </m:oMath>
      </m:oMathPara>
    </w:p>
    <w:p w:rsidR="00F93A66" w:rsidRPr="007D462C" w:rsidRDefault="00F93A66" w:rsidP="00F93A66">
      <w:pPr>
        <w:pStyle w:val="Norma"/>
        <w:spacing w:after="0" w:line="240" w:lineRule="auto"/>
        <w:jc w:val="both"/>
        <w:rPr>
          <w:rFonts w:eastAsia="Arial Unicode MS"/>
          <w:sz w:val="22"/>
          <w:szCs w:val="22"/>
        </w:rPr>
      </w:pPr>
      <w:r>
        <w:rPr>
          <w:noProof/>
          <w:sz w:val="22"/>
          <w:szCs w:val="22"/>
          <w:lang w:val="es-BO" w:eastAsia="es-BO"/>
        </w:rPr>
        <mc:AlternateContent>
          <mc:Choice Requires="wpg">
            <w:drawing>
              <wp:anchor distT="0" distB="0" distL="114300" distR="114300" simplePos="0" relativeHeight="251683840" behindDoc="0" locked="0" layoutInCell="1" allowOverlap="1" wp14:anchorId="59371A49" wp14:editId="31F845F3">
                <wp:simplePos x="0" y="0"/>
                <wp:positionH relativeFrom="column">
                  <wp:posOffset>768350</wp:posOffset>
                </wp:positionH>
                <wp:positionV relativeFrom="paragraph">
                  <wp:posOffset>67945</wp:posOffset>
                </wp:positionV>
                <wp:extent cx="4145915" cy="1449070"/>
                <wp:effectExtent l="6350" t="1270" r="10160" b="6985"/>
                <wp:wrapNone/>
                <wp:docPr id="3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33"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40"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2"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79C" w:rsidRPr="00A83AE7" w:rsidRDefault="005745E3" w:rsidP="00F93A66">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76"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78"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79C" w:rsidRPr="00A83AE7" w:rsidRDefault="005745E3" w:rsidP="00F93A66">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A8179C" w:rsidRPr="00AA7CAC" w:rsidRDefault="00A8179C" w:rsidP="00F93A66"/>
                          </w:txbxContent>
                        </wps:txbx>
                        <wps:bodyPr rot="0" vert="horz" wrap="square" lIns="91440" tIns="45720" rIns="91440" bIns="45720" anchor="t" anchorCtr="0" upright="1">
                          <a:noAutofit/>
                        </wps:bodyPr>
                      </wps:wsp>
                      <wps:wsp>
                        <wps:cNvPr id="79"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79C" w:rsidRPr="009B2D2F" w:rsidRDefault="00A8179C" w:rsidP="00F93A66">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81"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79C" w:rsidRPr="009B2D2F" w:rsidRDefault="00A8179C" w:rsidP="00F93A66">
                              <w:pPr>
                                <w:rPr>
                                  <w:i/>
                                  <w:sz w:val="20"/>
                                  <w:szCs w:val="20"/>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83"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79C" w:rsidRPr="009B2D2F" w:rsidRDefault="00A8179C" w:rsidP="00F93A66">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86"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88"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90"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91"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2"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3"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4"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5"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79C" w:rsidRPr="0051035F" w:rsidRDefault="00A8179C" w:rsidP="00F93A66">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371A49" id="Group 57" o:spid="_x0000_s1026" style="position:absolute;left:0;text-align:left;margin-left:60.5pt;margin-top:5.35pt;width:326.45pt;height:114.1pt;z-index:251683840"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">
                <v:oval id="Oval 58" o:spid="_x0000_s1027"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iv8UA&#10;AADbAAAADwAAAGRycy9kb3ducmV2LnhtbESPQWvCQBSE70L/w/IK3szGClqiq4i0Ir1oU5X29sg+&#10;k2D2bZrd6vbfdwWhx2FmvmFmi2AacaHO1ZYVDJMUBHFhdc2lgv3H6+AZhPPIGhvLpOCXHCzmD70Z&#10;Ztpe+Z0uuS9FhLDLUEHlfZtJ6YqKDLrEtsTRO9nOoI+yK6Xu8BrhppFPaTqWBmuOCxW2tKqoOOc/&#10;RsHqEL6238dTvsvlOUzat8365dMq1X8MyykIT8H/h+/tjVYwGsHtS/wB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i2K/xQAAANsAAAAPAAAAAAAAAAAAAAAAAJgCAABkcnMv&#10;ZG93bnJldi54bWxQSwUGAAAAAAQABAD1AAAAigMAAAAA&#10;" fillcolor="#bfbfbf"/>
                <v:oval id="Oval 59" o:spid="_x0000_s1028"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yDScAA&#10;AADbAAAADwAAAGRycy9kb3ducmV2LnhtbERPTWvCQBC9F/wPyxS81Y2mSkldRRTBHjyYtvchOybB&#10;7GzIjjH+e/cgeHy87+V6cI3qqQu1ZwPTSQKKuPC25tLA3+/+4wtUEGSLjWcycKcA69XobYmZ9Tc+&#10;UZ9LqWIIhwwNVCJtpnUoKnIYJr4ljtzZdw4lwq7UtsNbDHeNniXJQjusOTZU2NK2ouKSX52BXbnJ&#10;F71OZZ6edweZX/6PP+nUmPH7sPkGJTTIS/x0H6yBz7g+fok/QK8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wyDScAAAADbAAAADwAAAAAAAAAAAAAAAACYAgAAZHJzL2Rvd25y&#10;ZXYueG1sUEsFBgAAAAAEAAQA9QAAAIUDAAAAAA==&#10;"/>
                <v:rect id="Rectangle 60" o:spid="_x0000_s1029"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6T0sQA&#10;AADbAAAADwAAAGRycy9kb3ducmV2LnhtbESPQWvCQBSE7wX/w/IKvTWbpmBrdBVRLPZokktvz+wz&#10;SZt9G7KrSf31bqHgcZiZb5jFajStuFDvGssKXqIYBHFpdcOVgiLfPb+DcB5ZY2uZFPySg9Vy8rDA&#10;VNuBD3TJfCUChF2KCmrvu1RKV9Zk0EW2Iw7eyfYGfZB9JXWPQ4CbViZxPJUGGw4LNXa0qan8yc5G&#10;wbFJCrwe8o/YzHav/nPMv89fW6WeHsf1HISn0d/D/+29VvCW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uk9LEAAAA2wAAAA8AAAAAAAAAAAAAAAAAmAIAAGRycy9k&#10;b3ducmV2LnhtbFBLBQYAAAAABAAEAPUAAACJAw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iTwcMA&#10;AADbAAAADwAAAGRycy9kb3ducmV2LnhtbESPQWvCQBSE7wX/w/KE3uquolbTbESUQk+KVgVvj+wz&#10;Cc2+DdmtSf99Vyj0OMzMN0y66m0t7tT6yrGG8UiBIM6dqbjQcPp8f1mA8AHZYO2YNPyQh1U2eEox&#10;Ma7jA92PoRARwj5BDWUITSKlz0uy6EeuIY7ezbUWQ5RtIU2LXYTbWk6UmkuLFceFEhvalJR/Hb+t&#10;hvPudr1M1b7Y2lnTuV5Jtkup9fOwX7+BCNSH//Bf+8NoeJ3B40v8A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iTwcMAAADbAAAADwAAAAAAAAAAAAAAAACYAgAAZHJzL2Rv&#10;d25yZXYueG1sUEsFBgAAAAAEAAQA9QAAAIgDAAAAAA==&#10;" filled="f" stroked="f">
                  <v:textbox>
                    <w:txbxContent>
                      <w:p w:rsidR="00A8179C" w:rsidRPr="00A83AE7" w:rsidRDefault="005745E3" w:rsidP="00F93A66">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pKEsQAAADbAAAADwAAAGRycy9kb3ducmV2LnhtbESPT2sCMRTE7wW/Q3iCt5rVg5XVKCoU&#10;bUsPrn/Oj81zd3Hzsk1SXf30TUHwOMzMb5jpvDW1uJDzlWUFg34Cgji3uuJCwX73/joG4QOyxtoy&#10;KbiRh/ms8zLFVNsrb+mShUJECPsUFZQhNKmUPi/JoO/bhjh6J+sMhihdIbXDa4SbWg6TZCQNVhwX&#10;SmxoVVJ+zn6Ngs+vphr+rL/dRx3omOn7YbkeHJTqddvFBESgNjzDj/ZGK3gbwf+X+APk7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mkoSxAAAANsAAAAPAAAAAAAAAAAA&#10;AAAAAKECAABkcnMvZG93bnJldi54bWxQSwUGAAAAAAQABAD5AAAAkgMAAAAA&#10;" strokeweight=".5pt">
                  <v:stroke endarrow="block"/>
                </v:shape>
                <v:oval id="Oval 63" o:spid="_x0000_s1032"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H9GsUA&#10;AADbAAAADwAAAGRycy9kb3ducmV2LnhtbESPQWsCMRSE7wX/Q3iF3mq2LXZlNUopWsQWSq3i9bl5&#10;btZuXpZNqvHfG6HQ4zAz3zDjabSNOFLna8cKHvoZCOLS6ZorBevv+f0QhA/IGhvHpOBMHqaT3s0Y&#10;C+1O/EXHVahEgrAvUIEJoS2k9KUhi77vWuLk7V1nMSTZVVJ3eEpw28jHLHuWFmtOCwZbejVU/qx+&#10;rYJZvjnEt/eP3ed6+5SFYUSzHSyVuruNLyMQgWL4D/+1F1pBnsP1S/oBcn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Ef0axQAAANsAAAAPAAAAAAAAAAAAAAAAAJgCAABkcnMv&#10;ZG93bnJldi54bWxQSwUGAAAAAAQABAD1AAAAigMAAAAA&#10;" fillcolor="#d8d8d8"/>
                <v:shape id="Text Box 64" o:spid="_x0000_s1033"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k8X8EA&#10;AADbAAAADwAAAGRycy9kb3ducmV2LnhtbERPz2vCMBS+D/Y/hCfstiaKbrMzylAGOyl2U/D2aJ5t&#10;WfMSmszW/94chB0/vt+L1WBbcaEuNI41jDMFgrh0puFKw8/35/MbiBCRDbaOScOVAqyWjw8LzI3r&#10;eU+XIlYihXDIUUMdo8+lDGVNFkPmPHHizq6zGBPsKmk67FO4beVEqRdpseHUUKOndU3lb/FnNRy2&#10;59NxqnbVxs587wYl2c6l1k+j4eMdRKQh/ovv7i+j4TWNTV/SD5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pPF/BAAAA2wAAAA8AAAAAAAAAAAAAAAAAmAIAAGRycy9kb3du&#10;cmV2LnhtbFBLBQYAAAAABAAEAPUAAACGAwAAAAA=&#10;" filled="f" stroked="f">
                  <v:textbox>
                    <w:txbxContent>
                      <w:p w:rsidR="00A8179C" w:rsidRPr="00A83AE7" w:rsidRDefault="005745E3" w:rsidP="00F93A66">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A8179C" w:rsidRPr="00AA7CAC" w:rsidRDefault="00A8179C" w:rsidP="00F93A66"/>
                    </w:txbxContent>
                  </v:textbox>
                </v:shape>
                <v:shape id="AutoShape 65" o:spid="_x0000_s1034"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3iKtsIAAADbAAAADwAAAGRycy9kb3ducmV2LnhtbESP3YrCMBSE7xd8h3CEvVtT6+JPNYoI&#10;guzdVh/g0BybanNSmmizb28WFvZymJlvmM0u2lY8qfeNYwXTSQaCuHK64VrB5Xz8WILwAVlj65gU&#10;/JCH3Xb0tsFCu4G/6VmGWiQI+wIVmBC6QkpfGbLoJ64jTt7V9RZDkn0tdY9DgttW5lk2lxYbTgsG&#10;OzoYqu7lwyrIzTR+Hm/Yzb7KeM+vZT131aDU+zju1yACxfAf/muftILFCn6/pB8gt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3iKtsIAAADbAAAADwAAAAAAAAAAAAAA&#10;AAChAgAAZHJzL2Rvd25yZXYueG1sUEsFBgAAAAAEAAQA+QAAAJADAAAAAA==&#10;" strokeweight=".5pt">
                  <v:stroke endarrow="block"/>
                </v:shape>
                <v:shape id="Text Box 66" o:spid="_x0000_s1035"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pAfr8A&#10;AADbAAAADwAAAGRycy9kb3ducmV2LnhtbERPy4rCMBTdC/5DuMLsNHEYRatRxEFw5WB9gLtLc22L&#10;zU1poq1/P1kMzPJw3st1ZyvxosaXjjWMRwoEceZMybmG82k3nIHwAdlg5Zg0vMnDetXvLTExruUj&#10;vdKQixjCPkENRQh1IqXPCrLoR64mjtzdNRZDhE0uTYNtDLeV/FRqKi2WHBsKrGlbUPZIn1bD5XC/&#10;Xb/UT/5tJ3XrOiXZzqXWH4NuswARqAv/4j/33miYxfX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ikB+vwAAANsAAAAPAAAAAAAAAAAAAAAAAJgCAABkcnMvZG93bnJl&#10;di54bWxQSwUGAAAAAAQABAD1AAAAhAMAAAAA&#10;" filled="f" stroked="f">
                  <v:textbox>
                    <w:txbxContent>
                      <w:p w:rsidR="00A8179C" w:rsidRPr="009B2D2F" w:rsidRDefault="00A8179C" w:rsidP="00F93A66">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v2l8AAAADbAAAADwAAAGRycy9kb3ducmV2LnhtbESP0YrCMBRE3wX/IVzBN01bF5GuUUQQ&#10;Ft+2+gGX5tp0bW5Kk7Xx742wsI/DzJxhtvtoO/GgwbeOFeTLDARx7XTLjYLr5bTYgPABWWPnmBQ8&#10;ycN+N51ssdRu5G96VKERCcK+RAUmhL6U0teGLPql64mTd3ODxZDk0Eg94JjgtpNFlq2lxZbTgsGe&#10;jobqe/VrFRQmjx+nH+xX5yrei1vVrF09KjWfxcMniEAx/If/2l9awSaH95f0A+Tu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Db9pfAAAAA2wAAAA8AAAAAAAAAAAAAAAAA&#10;oQIAAGRycy9kb3ducmV2LnhtbFBLBQYAAAAABAAEAPkAAACOAwAAAAA=&#10;" strokeweight=".5pt">
                  <v:stroke endarrow="block"/>
                </v:shape>
                <v:shape id="Text Box 68" o:spid="_x0000_s1037"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R7ksMA&#10;AADbAAAADwAAAGRycy9kb3ducmV2LnhtbESPzWrDMBCE74W8g9hAb7WU0BbHiWxCS6CnluYPclus&#10;jW1irYylxO7bV4VCjsPMfMOsitG24ka9bxxrmCUKBHHpTMOVhv1u85SC8AHZYOuYNPyQhyKfPKww&#10;M27gb7ptQyUihH2GGuoQukxKX9Zk0SeuI47e2fUWQ5R9JU2PQ4TbVs6VepUWG44LNXb0VlN52V6t&#10;hsPn+XR8Vl/Vu33pBjcqyXYhtX6cjusliEBjuIf/2x9GQzqH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R7ksMAAADbAAAADwAAAAAAAAAAAAAAAACYAgAAZHJzL2Rv&#10;d25yZXYueG1sUEsFBgAAAAAEAAQA9QAAAIgDAAAAAA==&#10;" filled="f" stroked="f">
                  <v:textbox>
                    <w:txbxContent>
                      <w:p w:rsidR="00A8179C" w:rsidRPr="009B2D2F" w:rsidRDefault="00A8179C" w:rsidP="00F93A66">
                        <w:pPr>
                          <w:rPr>
                            <w:i/>
                            <w:sz w:val="20"/>
                            <w:szCs w:val="20"/>
                            <w:lang w:val="es-ES_tradnl"/>
                          </w:rPr>
                        </w:pPr>
                        <w:r w:rsidRPr="00D6791A">
                          <w:rPr>
                            <w:i/>
                            <w:sz w:val="16"/>
                            <w:szCs w:val="16"/>
                            <w:lang w:val="es-ES_tradnl"/>
                          </w:rPr>
                          <w:t>Volanda</w:t>
                        </w:r>
                      </w:p>
                    </w:txbxContent>
                  </v:textbox>
                </v:shape>
                <v:shape id="AutoShape 69" o:spid="_x0000_s1038"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2McMAAADbAAAADwAAAGRycy9kb3ducmV2LnhtbESPQYvCMBSE7wv+h/AEb2uqwiLVKCIt&#10;LCwe1L3s7dE829rmpSZR6783C4LHYWa+YZbr3rTiRs7XlhVMxgkI4sLqmksFv8f8cw7CB2SNrWVS&#10;8CAP69XgY4mptnfe0+0QShEh7FNUUIXQpVL6oiKDfmw74uidrDMYonSl1A7vEW5aOU2SL2mw5rhQ&#10;YUfbiormcDUK/qY/+a6Z7dykzK8NXnx2zo6ZUqNhv1mACNSHd/jV/tYK5jP4/xJ/gFw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vtjHDAAAA2wAAAA8AAAAAAAAAAAAA&#10;AAAAoQIAAGRycy9kb3ducmV2LnhtbFBLBQYAAAAABAAEAPkAAACRAwAAAAA=&#10;" strokeweight=".5pt">
                  <v:stroke endarrow="block"/>
                </v:shape>
                <v:rect id="Rectangle 70" o:spid="_x0000_s1039"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q1MMA&#10;AADbAAAADwAAAGRycy9kb3ducmV2LnhtbESPT2sCMRTE7wW/Q3iCt5q1tEVWo6xSwZPgH1Bvj80z&#10;Wdy8LJvU3X77piD0OMzMb5j5sne1eFAbKs8KJuMMBHHpdcVGwem4eZ2CCBFZY+2ZFPxQgOVi8DLH&#10;XPuO9/Q4RCMShEOOCmyMTS5lKC05DGPfECfv5luHMcnWSN1il+Culm9Z9ikdVpwWLDa0tlTeD99O&#10;wVdz3RUfJsjiHO3l7lfdxu6MUqNhX8xAROrjf/jZ3moF03f4+5J+gF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zq1MMAAADbAAAADwAAAAAAAAAAAAAAAACYAgAAZHJzL2Rv&#10;d25yZXYueG1sUEsFBgAAAAAEAAQA9QAAAIgDAAAAAA==&#10;" filled="f"/>
                <v:shape id="Text Box 71" o:spid="_x0000_s1040"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3j5sIA&#10;AADbAAAADwAAAGRycy9kb3ducmV2LnhtbESPT4vCMBTE74LfITzBmyYuKlqNIiuCp138C94ezbMt&#10;Ni+libb77TcLCx6HmfkNs1y3thQvqn3hWMNoqEAQp84UnGk4n3aDGQgfkA2WjknDD3lYr7qdJSbG&#10;NXyg1zFkIkLYJ6ghD6FKpPRpThb90FXE0bu72mKIss6kqbGJcFvKD6Wm0mLBcSHHij5zSh/Hp9Vw&#10;+brfrmP1nW3tpGpcqyTbudS632s3CxCB2vAO/7f3RsNsAn9f4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ePmwgAAANsAAAAPAAAAAAAAAAAAAAAAAJgCAABkcnMvZG93&#10;bnJldi54bWxQSwUGAAAAAAQABAD1AAAAhwMAAAAA&#10;" filled="f" stroked="f">
                  <v:textbox>
                    <w:txbxContent>
                      <w:p w:rsidR="00A8179C" w:rsidRPr="009B2D2F" w:rsidRDefault="00A8179C" w:rsidP="00F93A66">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gVqcMAAADbAAAADwAAAGRycy9kb3ducmV2LnhtbESPQYvCMBSE7wv+h/AEb2uqgkg1ikgL&#10;C4uH1b3s7dE829rmpSZR6783C4LHYWa+YVab3rTiRs7XlhVMxgkI4sLqmksFv8f8cwHCB2SNrWVS&#10;8CAPm/XgY4Wptnf+odshlCJC2KeooAqhS6X0RUUG/dh2xNE7WWcwROlKqR3eI9y0cpokc2mw5rhQ&#10;YUe7iormcDUK/qbf+b6Z7d2kzK8NXnx2zo6ZUqNhv12CCNSHd/jV/tIKFnP4/xJ/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YFanDAAAA2wAAAA8AAAAAAAAAAAAA&#10;AAAAoQIAAGRycy9kb3ducmV2LnhtbFBLBQYAAAAABAAEAPkAAACRAwAAAAA=&#10;" strokeweight=".5pt">
                  <v:stroke endarrow="block"/>
                </v:shape>
                <v:rect id="Rectangle 73" o:spid="_x0000_s1042"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GnsMA&#10;AADbAAAADwAAAGRycy9kb3ducmV2LnhtbESPQWvCQBSE74L/YXlCb7qx0FaiaxBBaqmXRAseH9ln&#10;Npp9G7JrTP99t1DocZiZb5hVNthG9NT52rGC+SwBQVw6XXOl4HTcTRcgfEDW2DgmBd/kIVuPRytM&#10;tXtwTn0RKhEh7FNUYEJoUyl9aciin7mWOHoX11kMUXaV1B0+Itw28jlJXqXFmuOCwZa2hspbcbcK&#10;jofkcA3ydH2xH/b87j5zrr6MUk+TYbMEEWgI/+G/9l4rWLzB75f4A+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GnsMAAADbAAAADwAAAAAAAAAAAAAAAACYAgAAZHJzL2Rv&#10;d25yZXYueG1sUEsFBgAAAAAEAAQA9QAAAIgDAAAAAA==&#10;" fillcolor="#a5a5a5"/>
                <v:rect id="Rectangle 74" o:spid="_x0000_s1043"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US7L8A&#10;AADbAAAADwAAAGRycy9kb3ducmV2LnhtbERPTYvCMBC9C/6HMII3TRVcpGssiyAq60Wr4HFoZpt2&#10;m0lponb//eYgeHy871XW20Y8qPOVYwWzaQKCuHC64lLBJd9OliB8QNbYOCYFf+QhWw8HK0y1e/KJ&#10;HudQihjCPkUFJoQ2ldIXhiz6qWuJI/fjOoshwq6UusNnDLeNnCfJh7RYcWww2NLGUPF7vlsF+TE5&#10;1kFe6oU92NvOfZ+4vBqlxqP+6xNEoD68xS/3XitYxrHxS/wBcv0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ZRLsvwAAANsAAAAPAAAAAAAAAAAAAAAAAJgCAABkcnMvZG93bnJl&#10;di54bWxQSwUGAAAAAAQABAD1AAAAhAMAAAAA&#10;" fillcolor="#a5a5a5"/>
                <v:rect id="Rectangle 75" o:spid="_x0000_s1044"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Y/WMIA&#10;AADbAAAADwAAAGRycy9kb3ducmV2LnhtbERPy2rCQBTdC/2H4QrudGIV0egoUigKdeFbl5fMNUmb&#10;uRMy0xj9emdR6PJw3rNFYwpRU+Vyywr6vQgEcWJ1zqmC4+GzOwbhPLLGwjIpeJCDxfytNcNY2zvv&#10;qN77VIQQdjEqyLwvYyldkpFB17MlceButjLoA6xSqSu8h3BTyPcoGkmDOYeGDEv6yCj52f8aBRuN&#10;X+fiuTy5VVlvB5ft8Pw9virVaTfLKQhPjf8X/7nXWsEkrA9fwg+Q8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lj9YwgAAANsAAAAPAAAAAAAAAAAAAAAAAJgCAABkcnMvZG93&#10;bnJldi54bWxQSwUGAAAAAAQABAD1AAAAhwMAAAAA&#10;" fillcolor="#d8d8d8"/>
                <v:rect id="Rectangle 76" o:spid="_x0000_s1045"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DrX8QA&#10;AADbAAAADwAAAGRycy9kb3ducmV2LnhtbESPQWvCQBSE70L/w/IKvelGC6WmbkJRLO0xiRdvr9ln&#10;Ept9G7JrEv313ULB4zAz3zCbdDKtGKh3jWUFy0UEgri0uuFKwaHYz19BOI+ssbVMCq7kIE0eZhuM&#10;tR05oyH3lQgQdjEqqL3vYildWZNBt7AdcfBOtjfog+wrqXscA9y0chVFL9Jgw2Ghxo62NZU/+cUo&#10;+G5WB7xlxUdk1vtn/zUV58txp9TT4/T+BsLT5O/h//anVrBewt+X8ANk8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w61/EAAAA2wAAAA8AAAAAAAAAAAAAAAAAmAIAAGRycy9k&#10;b3ducmV2LnhtbFBLBQYAAAAABAAEAPUAAACJAwAAAAA=&#10;"/>
                <v:rect id="Rectangle 77" o:spid="_x0000_s1046"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J1KMQA&#10;AADbAAAADwAAAGRycy9kb3ducmV2LnhtbESPQWvCQBSE70L/w/IKvZldU5AmdRVpsdSjJhdvz+xr&#10;kjb7NmRXTfvrXaHgcZiZb5jFarSdONPgW8caZokCQVw503KtoSw20xcQPiAb7ByThl/ysFo+TBaY&#10;G3fhHZ33oRYRwj5HDU0IfS6lrxqy6BPXE0fvyw0WQ5RDLc2Alwi3nUyVmkuLLceFBnt6a6j62Z+s&#10;hmOblvi3Kz6UzTbPYTsW36fDu9ZPj+P6FUSgMdzD/+1PoyFL4f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idSjEAAAA2wAAAA8AAAAAAAAAAAAAAAAAmAIAAGRycy9k&#10;b3ducmV2LnhtbFBLBQYAAAAABAAEAPUAAACJAwAAAAA=&#10;"/>
                <v:rect id="Rectangle 78" o:spid="_x0000_s1047"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7Qs8QA&#10;AADbAAAADwAAAGRycy9kb3ducmV2LnhtbESPT2vCQBTE74LfYXlCb7rRQKmpqxRFaY8aL95es88k&#10;Nvs2ZDd/2k/vCgWPw8z8hlltBlOJjhpXWlYwn0UgiDOrS84VnNP99A2E88gaK8uk4JccbNbj0QoT&#10;bXs+UnfyuQgQdgkqKLyvEyldVpBBN7M1cfCutjHog2xyqRvsA9xUchFFr9JgyWGhwJq2BWU/p9Yo&#10;+C4XZ/w7pofILPex/xrSW3vZKfUyGT7eQXga/DP83/7UCpYx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u0LPEAAAA2wAAAA8AAAAAAAAAAAAAAAAAmAIAAGRycy9k&#10;b3ducmV2LnhtbFBLBQYAAAAABAAEAPUAAACJAwAAAAA=&#10;"/>
                <v:rect id="Rectangle 79" o:spid="_x0000_s1048"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dIx8QA&#10;AADbAAAADwAAAGRycy9kb3ducmV2LnhtbESPQWvCQBSE7wX/w/KE3pqNVkoTXUUUix41ufT2mn0m&#10;abNvQ3ZN0v76rlDocZiZb5jVZjSN6KlztWUFsygGQVxYXXOpIM8OT68gnEfW2FgmBd/kYLOePKww&#10;1XbgM/UXX4oAYZeigsr7NpXSFRUZdJFtiYN3tZ1BH2RXSt3hEOCmkfM4fpEGaw4LFba0q6j4utyM&#10;go96nuPPOXuLTXJ49qcx+7y975V6nI7bJQhPo/8P/7WPWkGygP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HSMfEAAAA2wAAAA8AAAAAAAAAAAAAAAAAmAIAAGRycy9k&#10;b3ducmV2LnhtbFBLBQYAAAAABAAEAPUAAACJAwAAAAA=&#10;"/>
                <v:shape id="Text Box 80" o:spid="_x0000_s1049"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R1O8MA&#10;AADbAAAADwAAAGRycy9kb3ducmV2LnhtbESPzWrDMBCE74W8g9hAb7WUkpTYiWxCS6CnluYPclus&#10;jW1irYylxu7bV4VCjsPMfMOsi9G24ka9bxxrmCUKBHHpTMOVhsN++7QE4QOywdYxafghD0U+eVhj&#10;ZtzAX3TbhUpECPsMNdQhdJmUvqzJok9cRxy9i+sthij7Spoehwi3rXxW6kVabDgu1NjRa03ldfdt&#10;NRw/LufTXH1Wb3bRDW5Ukm0qtX6c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R1O8MAAADbAAAADwAAAAAAAAAAAAAAAACYAgAAZHJzL2Rv&#10;d25yZXYueG1sUEsFBgAAAAAEAAQA9QAAAIgDAAAAAA==&#10;" filled="f" stroked="f">
                  <v:textbox>
                    <w:txbxContent>
                      <w:p w:rsidR="00A8179C" w:rsidRPr="0051035F" w:rsidRDefault="00A8179C" w:rsidP="00F93A66">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Default="00F93A66" w:rsidP="00F93A66">
      <w:pPr>
        <w:pStyle w:val="Norma"/>
        <w:spacing w:after="0" w:line="240" w:lineRule="auto"/>
        <w:jc w:val="both"/>
        <w:rPr>
          <w:rFonts w:eastAsia="Arial Unicode MS"/>
          <w:sz w:val="22"/>
          <w:szCs w:val="22"/>
          <w:lang w:val="es-BO" w:eastAsia="es-BO"/>
        </w:rPr>
      </w:pPr>
    </w:p>
    <w:p w:rsidR="00F93A66" w:rsidRPr="007D462C" w:rsidRDefault="00F93A66" w:rsidP="00F93A66">
      <w:pPr>
        <w:pStyle w:val="Norma"/>
        <w:spacing w:after="0" w:line="240" w:lineRule="auto"/>
        <w:jc w:val="both"/>
        <w:rPr>
          <w:rFonts w:eastAsia="Arial Unicode MS"/>
          <w:sz w:val="22"/>
          <w:szCs w:val="22"/>
        </w:rPr>
      </w:pPr>
      <w:r w:rsidRPr="007D462C">
        <w:rPr>
          <w:rFonts w:eastAsia="Arial Unicode MS"/>
          <w:sz w:val="22"/>
          <w:szCs w:val="22"/>
          <w:lang w:val="es-BO" w:eastAsia="es-BO"/>
        </w:rPr>
        <w:t>Donde:</w:t>
      </w:r>
    </w:p>
    <w:p w:rsidR="00F93A66" w:rsidRDefault="00F93A66" w:rsidP="00F93A66">
      <w:pPr>
        <w:pStyle w:val="Norma"/>
        <w:spacing w:after="0" w:line="240" w:lineRule="auto"/>
        <w:jc w:val="both"/>
        <w:rPr>
          <w:rFonts w:eastAsia="Arial Unicode MS"/>
          <w:sz w:val="22"/>
          <w:szCs w:val="22"/>
          <w:lang w:val="es-BO" w:eastAsia="es-BO"/>
        </w:rPr>
      </w:pPr>
    </w:p>
    <w:p w:rsidR="00F93A66" w:rsidRPr="007D462C" w:rsidRDefault="00F93A66" w:rsidP="00F93A66">
      <w:pPr>
        <w:pStyle w:val="Norma"/>
        <w:spacing w:after="0" w:line="240" w:lineRule="auto"/>
        <w:jc w:val="both"/>
        <w:rPr>
          <w:rFonts w:eastAsia="Arial Unicode MS"/>
          <w:sz w:val="22"/>
          <w:szCs w:val="22"/>
        </w:rPr>
      </w:pPr>
      <w:r w:rsidRPr="007D462C">
        <w:rPr>
          <w:rFonts w:eastAsia="Arial Unicode MS"/>
          <w:sz w:val="22"/>
          <w:szCs w:val="22"/>
          <w:lang w:val="es-BO" w:eastAsia="es-BO"/>
        </w:rPr>
        <w:tab/>
      </w:r>
      <w:r w:rsidRPr="007D462C">
        <w:rPr>
          <w:rFonts w:eastAsia="Arial Unicode MS"/>
          <w:sz w:val="22"/>
          <w:szCs w:val="22"/>
          <w:lang w:val="es-BO" w:eastAsia="es-BO"/>
        </w:rPr>
        <w:tab/>
      </w:r>
      <w:r w:rsidRPr="007D462C">
        <w:rPr>
          <w:rFonts w:eastAsia="Arial Unicode MS"/>
          <w:sz w:val="22"/>
          <w:szCs w:val="22"/>
          <w:lang w:val="es-BO" w:eastAsia="es-BO"/>
        </w:rPr>
        <w:tab/>
      </w:r>
      <m:oMath>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Placa</m:t>
            </m:r>
          </m:sub>
        </m:sSub>
      </m:oMath>
      <w:r w:rsidRPr="007D462C">
        <w:rPr>
          <w:rFonts w:eastAsia="Arial Unicode MS"/>
          <w:sz w:val="22"/>
          <w:szCs w:val="22"/>
          <w:lang w:val="es-BO" w:eastAsia="es-BO"/>
        </w:rPr>
        <w:t xml:space="preserve"> = Diámetro de la </w:t>
      </w:r>
      <w:r w:rsidR="00CC6645" w:rsidRPr="007D462C">
        <w:rPr>
          <w:rFonts w:eastAsia="Arial Unicode MS"/>
          <w:sz w:val="22"/>
          <w:szCs w:val="22"/>
          <w:lang w:val="es-BO" w:eastAsia="es-BO"/>
        </w:rPr>
        <w:t>Placa (</w:t>
      </w:r>
      <w:r w:rsidRPr="007D462C">
        <w:rPr>
          <w:rFonts w:eastAsia="Arial Unicode MS"/>
          <w:sz w:val="22"/>
          <w:szCs w:val="22"/>
          <w:lang w:val="es-BO" w:eastAsia="es-BO"/>
        </w:rPr>
        <w:t>mm)</w:t>
      </w:r>
    </w:p>
    <w:p w:rsidR="00F93A66" w:rsidRPr="007D462C" w:rsidRDefault="00F93A66" w:rsidP="00F93A66">
      <w:pPr>
        <w:pStyle w:val="Norma"/>
        <w:spacing w:after="0" w:line="240" w:lineRule="auto"/>
        <w:jc w:val="both"/>
        <w:rPr>
          <w:rFonts w:eastAsia="Arial Unicode MS"/>
          <w:sz w:val="22"/>
          <w:szCs w:val="22"/>
        </w:rPr>
      </w:pPr>
      <w:r w:rsidRPr="007D462C">
        <w:rPr>
          <w:rFonts w:eastAsia="Arial Unicode MS"/>
          <w:sz w:val="22"/>
          <w:szCs w:val="22"/>
          <w:lang w:val="es-BO" w:eastAsia="es-BO"/>
        </w:rPr>
        <w:tab/>
      </w:r>
      <w:r w:rsidRPr="007D462C">
        <w:rPr>
          <w:rFonts w:eastAsia="Arial Unicode MS"/>
          <w:sz w:val="22"/>
          <w:szCs w:val="22"/>
          <w:lang w:val="es-BO" w:eastAsia="es-BO"/>
        </w:rPr>
        <w:tab/>
      </w:r>
      <w:r w:rsidRPr="007D462C">
        <w:rPr>
          <w:rFonts w:eastAsia="Arial Unicode MS"/>
          <w:sz w:val="22"/>
          <w:szCs w:val="22"/>
          <w:lang w:val="es-BO" w:eastAsia="es-BO"/>
        </w:rPr>
        <w:tab/>
      </w:r>
      <m:oMath>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ex</m:t>
            </m:r>
          </m:sub>
        </m:sSub>
      </m:oMath>
      <w:r w:rsidRPr="007D462C">
        <w:rPr>
          <w:rFonts w:eastAsia="Arial Unicode MS"/>
          <w:sz w:val="22"/>
          <w:szCs w:val="22"/>
          <w:lang w:val="es-BO" w:eastAsia="es-BO"/>
        </w:rPr>
        <w:t xml:space="preserve">      = Diámetro Externo de la Cañería (mm)</w:t>
      </w:r>
    </w:p>
    <w:p w:rsidR="00F93A66" w:rsidRPr="007D462C" w:rsidRDefault="00F93A66" w:rsidP="00F93A66">
      <w:pPr>
        <w:pStyle w:val="Norma"/>
        <w:spacing w:after="0" w:line="240" w:lineRule="auto"/>
        <w:jc w:val="both"/>
        <w:rPr>
          <w:rFonts w:eastAsia="Arial Unicode MS"/>
          <w:sz w:val="22"/>
          <w:szCs w:val="22"/>
        </w:rPr>
      </w:pPr>
      <w:r w:rsidRPr="007D462C">
        <w:rPr>
          <w:rFonts w:eastAsia="Arial Unicode MS"/>
          <w:sz w:val="22"/>
          <w:szCs w:val="22"/>
          <w:lang w:val="es-BO" w:eastAsia="es-BO"/>
        </w:rPr>
        <w:tab/>
      </w:r>
      <w:r w:rsidRPr="007D462C">
        <w:rPr>
          <w:rFonts w:eastAsia="Arial Unicode MS"/>
          <w:sz w:val="22"/>
          <w:szCs w:val="22"/>
          <w:lang w:val="es-BO" w:eastAsia="es-BO"/>
        </w:rPr>
        <w:tab/>
      </w:r>
      <w:r w:rsidRPr="007D462C">
        <w:rPr>
          <w:rFonts w:eastAsia="Arial Unicode MS"/>
          <w:sz w:val="22"/>
          <w:szCs w:val="22"/>
          <w:lang w:val="es-BO" w:eastAsia="es-BO"/>
        </w:rPr>
        <w:tab/>
      </w:r>
      <m:oMath>
        <m:r>
          <m:rPr>
            <m:sty m:val="p"/>
          </m:rPr>
          <w:rPr>
            <w:rFonts w:ascii="Cambria Math" w:eastAsia="Arial Unicode MS" w:hAnsi="Cambria Math"/>
            <w:sz w:val="22"/>
            <w:szCs w:val="22"/>
            <w:lang w:val="es-BO" w:eastAsia="es-BO"/>
          </w:rPr>
          <m:t>e</m:t>
        </m:r>
      </m:oMath>
      <w:r w:rsidRPr="007D462C">
        <w:rPr>
          <w:rFonts w:eastAsia="Arial Unicode MS"/>
          <w:sz w:val="22"/>
          <w:szCs w:val="22"/>
          <w:lang w:val="es-BO" w:eastAsia="es-BO"/>
        </w:rPr>
        <w:tab/>
        <w:t>= Espesor nominal de Pared de la Cañería (mm)</w:t>
      </w:r>
    </w:p>
    <w:p w:rsidR="00F93A66" w:rsidRPr="007D462C" w:rsidRDefault="00F93A66" w:rsidP="00F93A66">
      <w:pPr>
        <w:pStyle w:val="Norma"/>
        <w:spacing w:after="0" w:line="240" w:lineRule="auto"/>
        <w:jc w:val="both"/>
        <w:rPr>
          <w:rFonts w:eastAsia="Arial Unicode MS"/>
          <w:sz w:val="22"/>
          <w:szCs w:val="22"/>
        </w:rPr>
      </w:pPr>
    </w:p>
    <w:p w:rsidR="000352D7" w:rsidRPr="00F93A66" w:rsidRDefault="000352D7" w:rsidP="00F93A66">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Transporte de</w:t>
      </w:r>
      <w:r w:rsidR="00293723">
        <w:rPr>
          <w:rFonts w:asciiTheme="minorHAnsi" w:hAnsiTheme="minorHAnsi" w:cstheme="minorHAnsi"/>
          <w:b/>
          <w:bCs/>
          <w:color w:val="1D1B11"/>
          <w:sz w:val="20"/>
          <w:szCs w:val="20"/>
        </w:rPr>
        <w:t xml:space="preserve"> </w:t>
      </w:r>
      <w:r w:rsidR="00A8179C">
        <w:rPr>
          <w:rFonts w:asciiTheme="minorHAnsi" w:hAnsiTheme="minorHAnsi" w:cstheme="minorHAnsi"/>
          <w:b/>
          <w:bCs/>
          <w:color w:val="1D1B11"/>
          <w:sz w:val="20"/>
          <w:szCs w:val="20"/>
        </w:rPr>
        <w:t xml:space="preserve">EDR, </w:t>
      </w:r>
      <w:r w:rsidRPr="00F93A66">
        <w:rPr>
          <w:rFonts w:asciiTheme="minorHAnsi" w:hAnsiTheme="minorHAnsi" w:cstheme="minorHAnsi"/>
          <w:b/>
          <w:bCs/>
          <w:color w:val="1D1B11"/>
          <w:sz w:val="20"/>
          <w:szCs w:val="20"/>
        </w:rPr>
        <w:t>tuberías</w:t>
      </w:r>
      <w:r w:rsidR="00293723">
        <w:rPr>
          <w:rFonts w:asciiTheme="minorHAnsi" w:hAnsiTheme="minorHAnsi" w:cstheme="minorHAnsi"/>
          <w:b/>
          <w:bCs/>
          <w:color w:val="1D1B11"/>
          <w:sz w:val="20"/>
          <w:szCs w:val="20"/>
        </w:rPr>
        <w:t xml:space="preserve"> y accesorios</w:t>
      </w:r>
      <w:r w:rsidRPr="00F93A66">
        <w:rPr>
          <w:rFonts w:asciiTheme="minorHAnsi" w:hAnsiTheme="minorHAnsi" w:cstheme="minorHAnsi"/>
          <w:b/>
          <w:bCs/>
          <w:color w:val="1D1B11"/>
          <w:sz w:val="20"/>
          <w:szCs w:val="20"/>
        </w:rPr>
        <w:t xml:space="preserve">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A8179C" w:rsidP="00F93A66">
      <w:pPr>
        <w:jc w:val="both"/>
        <w:rPr>
          <w:rFonts w:asciiTheme="minorHAnsi" w:hAnsiTheme="minorHAnsi" w:cstheme="minorHAnsi"/>
          <w:bCs/>
          <w:color w:val="1D1B11"/>
          <w:sz w:val="20"/>
          <w:szCs w:val="20"/>
        </w:rPr>
      </w:pPr>
      <w:r>
        <w:rPr>
          <w:rFonts w:asciiTheme="minorHAnsi" w:hAnsiTheme="minorHAnsi" w:cstheme="minorHAnsi"/>
          <w:bCs/>
          <w:color w:val="1D1B11"/>
          <w:sz w:val="20"/>
          <w:szCs w:val="20"/>
        </w:rPr>
        <w:t xml:space="preserve">El traslado del EDR y </w:t>
      </w:r>
      <w:r w:rsidR="000352D7" w:rsidRPr="00F93A66">
        <w:rPr>
          <w:rFonts w:asciiTheme="minorHAnsi" w:hAnsiTheme="minorHAnsi" w:cstheme="minorHAnsi"/>
          <w:bCs/>
          <w:color w:val="1D1B11"/>
          <w:sz w:val="20"/>
          <w:szCs w:val="20"/>
        </w:rPr>
        <w:t xml:space="preserve">las tuberías se deberá realizar en camión tráiler de dimensiones adecuadas para el traslado de las barras de tubería de acero que tienen una </w:t>
      </w:r>
      <w:r w:rsidR="008E7360">
        <w:rPr>
          <w:rFonts w:asciiTheme="minorHAnsi" w:hAnsiTheme="minorHAnsi" w:cstheme="minorHAnsi"/>
          <w:bCs/>
          <w:color w:val="1D1B11"/>
          <w:sz w:val="20"/>
          <w:szCs w:val="20"/>
        </w:rPr>
        <w:t>longitud estimada de 12 metros</w:t>
      </w:r>
      <w:r w:rsidR="000352D7" w:rsidRPr="00F93A66">
        <w:rPr>
          <w:rFonts w:asciiTheme="minorHAnsi" w:hAnsiTheme="minorHAnsi" w:cstheme="minorHAnsi"/>
          <w:bCs/>
          <w:color w:val="1D1B11"/>
          <w:sz w:val="20"/>
          <w:szCs w:val="20"/>
        </w:rPr>
        <w:t>.</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Durante el transporte de </w:t>
      </w:r>
      <w:r w:rsidR="008C7AAC">
        <w:rPr>
          <w:rFonts w:asciiTheme="minorHAnsi" w:hAnsiTheme="minorHAnsi" w:cstheme="minorHAnsi"/>
          <w:bCs/>
          <w:color w:val="1D1B11"/>
          <w:sz w:val="20"/>
          <w:szCs w:val="20"/>
        </w:rPr>
        <w:t xml:space="preserve">EDR, </w:t>
      </w:r>
      <w:r w:rsidRPr="00F93A66">
        <w:rPr>
          <w:rFonts w:asciiTheme="minorHAnsi" w:hAnsiTheme="minorHAnsi" w:cstheme="minorHAnsi"/>
          <w:bCs/>
          <w:color w:val="1D1B11"/>
          <w:sz w:val="20"/>
          <w:szCs w:val="20"/>
        </w:rPr>
        <w:t>tuberías y accesorios al lugar de acopio del contratista, las calles y caminos de acceso, no deben ser obstruidos, para lo cual el contratista debe prever realizar el transporte cumpliendo las normativas aplicables; el transporte es efectuado de tal forma que no se constituya en peligro para el tránsito normal de vehículos y para las personas.</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La cantidad de tuberías cargadas no deberán sobrepasar la capacidad máxima de altura y peso del camión tráiler, la máxima carga y altura permitida por tránsito u otro tipo </w:t>
      </w:r>
      <w:r w:rsidR="00293723">
        <w:rPr>
          <w:rFonts w:asciiTheme="minorHAnsi" w:hAnsiTheme="minorHAnsi" w:cstheme="minorHAnsi"/>
          <w:bCs/>
          <w:color w:val="1D1B11"/>
          <w:sz w:val="20"/>
          <w:szCs w:val="20"/>
        </w:rPr>
        <w:t xml:space="preserve">de </w:t>
      </w:r>
      <w:r w:rsidRPr="00F93A66">
        <w:rPr>
          <w:rFonts w:asciiTheme="minorHAnsi" w:hAnsiTheme="minorHAnsi" w:cstheme="minorHAnsi"/>
          <w:bCs/>
          <w:color w:val="1D1B11"/>
          <w:sz w:val="20"/>
          <w:szCs w:val="20"/>
        </w:rPr>
        <w:t xml:space="preserve">restricciones.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En el transporte de </w:t>
      </w:r>
      <w:r w:rsidR="008C7AAC">
        <w:rPr>
          <w:rFonts w:asciiTheme="minorHAnsi" w:hAnsiTheme="minorHAnsi" w:cstheme="minorHAnsi"/>
          <w:bCs/>
          <w:color w:val="1D1B11"/>
          <w:sz w:val="20"/>
          <w:szCs w:val="20"/>
        </w:rPr>
        <w:t xml:space="preserve">EDR Y </w:t>
      </w:r>
      <w:r w:rsidRPr="00F93A66">
        <w:rPr>
          <w:rFonts w:asciiTheme="minorHAnsi" w:hAnsiTheme="minorHAnsi" w:cstheme="minorHAnsi"/>
          <w:bCs/>
          <w:color w:val="1D1B11"/>
          <w:sz w:val="20"/>
          <w:szCs w:val="20"/>
        </w:rPr>
        <w:t>las tuberías, las cargas s</w:t>
      </w:r>
      <w:r w:rsidR="00FE7E53">
        <w:rPr>
          <w:rFonts w:asciiTheme="minorHAnsi" w:hAnsiTheme="minorHAnsi" w:cstheme="minorHAnsi"/>
          <w:bCs/>
          <w:color w:val="1D1B11"/>
          <w:sz w:val="20"/>
          <w:szCs w:val="20"/>
        </w:rPr>
        <w:t>erán</w:t>
      </w:r>
      <w:r w:rsidRPr="00F93A66">
        <w:rPr>
          <w:rFonts w:asciiTheme="minorHAnsi" w:hAnsiTheme="minorHAnsi" w:cstheme="minorHAnsi"/>
          <w:bCs/>
          <w:color w:val="1D1B11"/>
          <w:sz w:val="20"/>
          <w:szCs w:val="20"/>
        </w:rPr>
        <w:t xml:space="preserve"> dispuestas de modo de permitir el amarre firme para que no se dañe el </w:t>
      </w:r>
      <w:r w:rsidR="008C7AAC">
        <w:rPr>
          <w:rFonts w:asciiTheme="minorHAnsi" w:hAnsiTheme="minorHAnsi" w:cstheme="minorHAnsi"/>
          <w:bCs/>
          <w:color w:val="1D1B11"/>
          <w:sz w:val="20"/>
          <w:szCs w:val="20"/>
        </w:rPr>
        <w:t xml:space="preserve">EDR y el </w:t>
      </w:r>
      <w:r w:rsidRPr="00F93A66">
        <w:rPr>
          <w:rFonts w:asciiTheme="minorHAnsi" w:hAnsiTheme="minorHAnsi" w:cstheme="minorHAnsi"/>
          <w:bCs/>
          <w:color w:val="1D1B11"/>
          <w:sz w:val="20"/>
          <w:szCs w:val="20"/>
        </w:rPr>
        <w:t>tubo o su reve</w:t>
      </w:r>
      <w:r w:rsidR="00FE7E53">
        <w:rPr>
          <w:rFonts w:asciiTheme="minorHAnsi" w:hAnsiTheme="minorHAnsi" w:cstheme="minorHAnsi"/>
          <w:bCs/>
          <w:color w:val="1D1B11"/>
          <w:sz w:val="20"/>
          <w:szCs w:val="20"/>
        </w:rPr>
        <w:t>stimiento, ni las válvulas y accesorios</w:t>
      </w:r>
      <w:r w:rsidRPr="00F93A66">
        <w:rPr>
          <w:rFonts w:asciiTheme="minorHAnsi" w:hAnsiTheme="minorHAnsi" w:cstheme="minorHAnsi"/>
          <w:bCs/>
          <w:color w:val="1D1B11"/>
          <w:sz w:val="20"/>
          <w:szCs w:val="20"/>
        </w:rPr>
        <w:t xml:space="preserve">, para el amarre se debe utilizar mínimamente tres cinturones nylon distribuidos adecuadamente para garantizar que la tubería sea transportarse de manera firme y sin movimiento relativo entre tubos, la tensión que ejercen los cinturones </w:t>
      </w:r>
      <w:r w:rsidRPr="00F93A66">
        <w:rPr>
          <w:rFonts w:asciiTheme="minorHAnsi" w:hAnsiTheme="minorHAnsi" w:cstheme="minorHAnsi"/>
          <w:bCs/>
          <w:color w:val="1D1B11"/>
          <w:sz w:val="20"/>
          <w:szCs w:val="20"/>
        </w:rPr>
        <w:lastRenderedPageBreak/>
        <w:t>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w:t>
      </w:r>
    </w:p>
    <w:p w:rsidR="000352D7" w:rsidRPr="00F93A66" w:rsidRDefault="000352D7" w:rsidP="00F93A66">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Devolución del material excedente no utilizado en obra y suministrado por YPFB.</w:t>
      </w:r>
    </w:p>
    <w:p w:rsidR="000352D7" w:rsidRPr="00F93A66" w:rsidRDefault="000352D7" w:rsidP="00F93A66">
      <w:pPr>
        <w:jc w:val="both"/>
        <w:rPr>
          <w:rFonts w:asciiTheme="minorHAnsi" w:hAnsiTheme="minorHAnsi" w:cstheme="minorHAnsi"/>
          <w:bCs/>
          <w:color w:val="1D1B11"/>
          <w:sz w:val="20"/>
          <w:szCs w:val="20"/>
        </w:rPr>
      </w:pPr>
    </w:p>
    <w:p w:rsidR="000352D7"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Para realizar esta actividad se debe seguir con todo lo indicado en </w:t>
      </w:r>
      <w:r w:rsidR="00D42DD5">
        <w:rPr>
          <w:rFonts w:asciiTheme="minorHAnsi" w:hAnsiTheme="minorHAnsi" w:cstheme="minorHAnsi"/>
          <w:bCs/>
          <w:color w:val="1D1B11"/>
          <w:sz w:val="20"/>
          <w:szCs w:val="20"/>
        </w:rPr>
        <w:t xml:space="preserve">el </w:t>
      </w:r>
      <w:r w:rsidRPr="00F93A66">
        <w:rPr>
          <w:rFonts w:asciiTheme="minorHAnsi" w:hAnsiTheme="minorHAnsi" w:cstheme="minorHAnsi"/>
          <w:bCs/>
          <w:color w:val="1D1B11"/>
          <w:sz w:val="20"/>
          <w:szCs w:val="20"/>
        </w:rPr>
        <w:t>carguío, descarguio y transporte. La cantidad total de tuberías, vá</w:t>
      </w:r>
      <w:r w:rsidR="008C7AAC">
        <w:rPr>
          <w:rFonts w:asciiTheme="minorHAnsi" w:hAnsiTheme="minorHAnsi" w:cstheme="minorHAnsi"/>
          <w:bCs/>
          <w:color w:val="1D1B11"/>
          <w:sz w:val="20"/>
          <w:szCs w:val="20"/>
        </w:rPr>
        <w:t xml:space="preserve">lvulas, accesorios, materiales, </w:t>
      </w:r>
      <w:r w:rsidRPr="00F93A66">
        <w:rPr>
          <w:rFonts w:asciiTheme="minorHAnsi" w:hAnsiTheme="minorHAnsi" w:cstheme="minorHAnsi"/>
          <w:bCs/>
          <w:color w:val="1D1B11"/>
          <w:sz w:val="20"/>
          <w:szCs w:val="20"/>
        </w:rPr>
        <w:t xml:space="preserve">etc. </w:t>
      </w:r>
      <w:r w:rsidR="00D42DD5">
        <w:rPr>
          <w:rFonts w:asciiTheme="minorHAnsi" w:hAnsiTheme="minorHAnsi" w:cstheme="minorHAnsi"/>
          <w:bCs/>
          <w:color w:val="1D1B11"/>
          <w:sz w:val="20"/>
          <w:szCs w:val="20"/>
        </w:rPr>
        <w:t>p</w:t>
      </w:r>
      <w:r w:rsidRPr="00F93A66">
        <w:rPr>
          <w:rFonts w:asciiTheme="minorHAnsi" w:hAnsiTheme="minorHAnsi" w:cstheme="minorHAnsi"/>
          <w:bCs/>
          <w:color w:val="1D1B11"/>
          <w:sz w:val="20"/>
          <w:szCs w:val="20"/>
        </w:rPr>
        <w:t xml:space="preserve">rovistas por YPFB y que no fue utilizado durante la construcción debe estar previamente conciliado entre el supervisor y el contratista. La conciliación debe tener todos los datos del material a devolver como ser cantidad, longitud, especificación u otro necesario. </w:t>
      </w:r>
    </w:p>
    <w:p w:rsidR="00A72E63" w:rsidRPr="00F93A66" w:rsidRDefault="00A72E63"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lugar donde se deberá devolver para almacenar el material excedente debe ser coordinado con el supervisor, el encargado del almacenamiento de YPFB y el contratista.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Calidad, Salud, Seguridad y Medio Ambiente.</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Se debe señalizar y delimitar las áreas de trabajo con conos de señalización, cinta de señalización, letreros, etc. Para evitar que personas ajenas a los trabajos sufran alguna eventualidad.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Todo el personal involucrado en la actividad debe utilizar el EPP apropiado como ser: ropa de trabajo, casco, guantes, botas de seguridad, gafas, etc.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En caso de presentarse condiciones climáticas sean adversas tales como, lluvias, vientos fuertes, polvareda, etc. El supervisor puede limitar las actividades.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El avance de esta actividad debe ser registrada en un formulario conteniendo información necesaria del material y la cantidad entregada por YPFB.</w:t>
      </w:r>
    </w:p>
    <w:p w:rsidR="000352D7" w:rsidRDefault="000352D7" w:rsidP="00F93A66">
      <w:pPr>
        <w:contextualSpacing/>
        <w:jc w:val="both"/>
        <w:rPr>
          <w:rFonts w:asciiTheme="minorHAnsi" w:eastAsia="Arial Unicode MS" w:hAnsiTheme="minorHAnsi" w:cstheme="minorHAnsi"/>
          <w:sz w:val="20"/>
          <w:szCs w:val="20"/>
          <w:lang w:val="es-ES_tradnl"/>
        </w:rPr>
      </w:pPr>
    </w:p>
    <w:p w:rsidR="009113B2" w:rsidRPr="00F93A66" w:rsidRDefault="009113B2" w:rsidP="00F93A66">
      <w:pPr>
        <w:pStyle w:val="Estilo1"/>
        <w:numPr>
          <w:ilvl w:val="1"/>
          <w:numId w:val="4"/>
        </w:numPr>
        <w:tabs>
          <w:tab w:val="clear" w:pos="780"/>
          <w:tab w:val="num" w:pos="426"/>
        </w:tabs>
        <w:ind w:hanging="780"/>
        <w:rPr>
          <w:rFonts w:asciiTheme="minorHAnsi" w:hAnsiTheme="minorHAnsi" w:cstheme="minorHAnsi"/>
          <w:sz w:val="20"/>
          <w:szCs w:val="20"/>
        </w:rPr>
      </w:pPr>
      <w:bookmarkStart w:id="5" w:name="_Toc314666502"/>
      <w:r w:rsidRPr="00F93A66">
        <w:rPr>
          <w:rFonts w:asciiTheme="minorHAnsi" w:hAnsiTheme="minorHAnsi" w:cstheme="minorHAnsi"/>
          <w:sz w:val="20"/>
          <w:szCs w:val="20"/>
        </w:rPr>
        <w:t>MEDIDAS DE MITIGACION AMBIENTAL</w:t>
      </w:r>
    </w:p>
    <w:p w:rsidR="000352D7" w:rsidRPr="00F93A66" w:rsidRDefault="000352D7" w:rsidP="00F93A66">
      <w:pPr>
        <w:pStyle w:val="Estilo1"/>
        <w:ind w:left="780"/>
        <w:rPr>
          <w:rFonts w:asciiTheme="minorHAnsi" w:hAnsiTheme="minorHAnsi" w:cstheme="minorHAnsi"/>
          <w:sz w:val="20"/>
          <w:szCs w:val="20"/>
        </w:rPr>
      </w:pPr>
    </w:p>
    <w:p w:rsidR="009113B2" w:rsidRPr="00F93A66" w:rsidRDefault="009113B2" w:rsidP="00F93A66">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93A66" w:rsidRDefault="009113B2" w:rsidP="00F93A66">
      <w:pPr>
        <w:pStyle w:val="Estilo1"/>
        <w:rPr>
          <w:rFonts w:asciiTheme="minorHAnsi" w:hAnsiTheme="minorHAnsi" w:cstheme="minorHAnsi"/>
          <w:b w:val="0"/>
          <w:sz w:val="20"/>
          <w:szCs w:val="20"/>
          <w:lang w:val="es-ES"/>
        </w:rPr>
      </w:pPr>
    </w:p>
    <w:p w:rsidR="009113B2" w:rsidRPr="00F93A66" w:rsidRDefault="009113B2" w:rsidP="00F93A66">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F93A66">
        <w:rPr>
          <w:rFonts w:asciiTheme="minorHAnsi" w:hAnsiTheme="minorHAnsi" w:cstheme="minorHAnsi"/>
          <w:b w:val="0"/>
          <w:sz w:val="20"/>
          <w:szCs w:val="20"/>
          <w:lang w:val="es-ES"/>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93A66" w:rsidRDefault="009113B2" w:rsidP="00F93A66">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93A66" w:rsidRDefault="009113B2" w:rsidP="00F93A66">
      <w:pPr>
        <w:pStyle w:val="Estilo1"/>
        <w:rPr>
          <w:rFonts w:asciiTheme="minorHAnsi" w:hAnsiTheme="minorHAnsi" w:cstheme="minorHAnsi"/>
          <w:b w:val="0"/>
          <w:sz w:val="20"/>
          <w:szCs w:val="20"/>
          <w:lang w:val="es-ES"/>
        </w:rPr>
      </w:pPr>
    </w:p>
    <w:p w:rsidR="009113B2" w:rsidRPr="00F93A66" w:rsidRDefault="009113B2" w:rsidP="00F93A66">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F93A66" w:rsidRDefault="009113B2" w:rsidP="00F93A66">
      <w:pPr>
        <w:pStyle w:val="Estilo1"/>
        <w:ind w:left="360"/>
        <w:rPr>
          <w:rFonts w:asciiTheme="minorHAnsi" w:hAnsiTheme="minorHAnsi" w:cstheme="minorHAnsi"/>
          <w:sz w:val="20"/>
          <w:szCs w:val="20"/>
        </w:rPr>
      </w:pPr>
    </w:p>
    <w:p w:rsidR="009113B2" w:rsidRPr="00F93A66" w:rsidRDefault="009113B2" w:rsidP="00F93A66">
      <w:pPr>
        <w:pStyle w:val="Estilo1"/>
        <w:numPr>
          <w:ilvl w:val="1"/>
          <w:numId w:val="4"/>
        </w:numPr>
        <w:tabs>
          <w:tab w:val="clear" w:pos="780"/>
          <w:tab w:val="num" w:pos="426"/>
        </w:tabs>
        <w:ind w:hanging="780"/>
        <w:rPr>
          <w:rFonts w:asciiTheme="minorHAnsi" w:hAnsiTheme="minorHAnsi" w:cstheme="minorHAnsi"/>
          <w:sz w:val="20"/>
          <w:szCs w:val="20"/>
        </w:rPr>
      </w:pPr>
      <w:r w:rsidRPr="00F93A66">
        <w:rPr>
          <w:rFonts w:asciiTheme="minorHAnsi" w:hAnsiTheme="minorHAnsi" w:cstheme="minorHAnsi"/>
          <w:sz w:val="20"/>
          <w:szCs w:val="20"/>
        </w:rPr>
        <w:t>MEDICIÓN Y FORMA DE PAGO</w:t>
      </w:r>
      <w:bookmarkStart w:id="6" w:name="_Toc314666503"/>
      <w:bookmarkEnd w:id="5"/>
    </w:p>
    <w:p w:rsidR="000352D7" w:rsidRPr="00F93A66" w:rsidRDefault="000352D7" w:rsidP="00F93A66">
      <w:pPr>
        <w:pStyle w:val="Estilo1"/>
        <w:rPr>
          <w:rFonts w:asciiTheme="minorHAnsi" w:hAnsiTheme="minorHAnsi" w:cstheme="minorHAnsi"/>
          <w:sz w:val="20"/>
          <w:szCs w:val="20"/>
        </w:rPr>
      </w:pP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hAnsiTheme="minorHAnsi" w:cs="Calibri"/>
          <w:bCs/>
          <w:sz w:val="20"/>
          <w:szCs w:val="20"/>
        </w:rPr>
        <w:t>El carguío, tran</w:t>
      </w:r>
      <w:r w:rsidR="008C7AAC">
        <w:rPr>
          <w:rFonts w:asciiTheme="minorHAnsi" w:hAnsiTheme="minorHAnsi" w:cs="Calibri"/>
          <w:bCs/>
          <w:sz w:val="20"/>
          <w:szCs w:val="20"/>
        </w:rPr>
        <w:t xml:space="preserve">sporte y descarguío de tubería, </w:t>
      </w:r>
      <w:r w:rsidR="00213071">
        <w:rPr>
          <w:rFonts w:asciiTheme="minorHAnsi" w:hAnsiTheme="minorHAnsi" w:cs="Calibri"/>
          <w:bCs/>
          <w:sz w:val="20"/>
          <w:szCs w:val="20"/>
        </w:rPr>
        <w:t>accesorios</w:t>
      </w:r>
      <w:r w:rsidR="00476CCE">
        <w:rPr>
          <w:rFonts w:asciiTheme="minorHAnsi" w:hAnsiTheme="minorHAnsi" w:cs="Calibri"/>
          <w:bCs/>
          <w:sz w:val="20"/>
          <w:szCs w:val="20"/>
        </w:rPr>
        <w:t xml:space="preserve"> </w:t>
      </w:r>
      <w:r w:rsidR="008C7AAC">
        <w:rPr>
          <w:rFonts w:asciiTheme="minorHAnsi" w:hAnsiTheme="minorHAnsi" w:cs="Calibri"/>
          <w:bCs/>
          <w:sz w:val="20"/>
          <w:szCs w:val="20"/>
        </w:rPr>
        <w:t xml:space="preserve">y EDR </w:t>
      </w:r>
      <w:r w:rsidRPr="00F93A66">
        <w:rPr>
          <w:rFonts w:asciiTheme="minorHAnsi" w:hAnsiTheme="minorHAnsi" w:cs="Calibri"/>
          <w:bCs/>
          <w:sz w:val="20"/>
          <w:szCs w:val="20"/>
        </w:rPr>
        <w:t xml:space="preserve">será medido en </w:t>
      </w:r>
      <w:r w:rsidR="00213071">
        <w:rPr>
          <w:rFonts w:asciiTheme="minorHAnsi" w:hAnsiTheme="minorHAnsi" w:cs="Calibri"/>
          <w:bCs/>
          <w:sz w:val="20"/>
          <w:szCs w:val="20"/>
        </w:rPr>
        <w:t>forma global</w:t>
      </w:r>
      <w:r w:rsidRPr="00F93A66">
        <w:rPr>
          <w:rFonts w:asciiTheme="minorHAnsi" w:hAnsiTheme="minorHAnsi" w:cs="Calibri"/>
          <w:bCs/>
          <w:sz w:val="20"/>
          <w:szCs w:val="20"/>
        </w:rPr>
        <w:t xml:space="preserve">. Este ítem ejecutado en un todo de acuerdo a las presentes especificaciones, medido según lo señalado y aprobado por el Supervisor de Obra, será cancelado al precio unitario de la propuesta aceptada. </w:t>
      </w:r>
      <w:r w:rsidRPr="00F93A66">
        <w:rPr>
          <w:rFonts w:asciiTheme="minorHAnsi" w:eastAsia="Arial Unicode MS" w:hAnsiTheme="minorHAnsi" w:cstheme="minorHAnsi"/>
          <w:sz w:val="20"/>
          <w:szCs w:val="20"/>
          <w:lang w:val="es-BO" w:eastAsia="es-BO"/>
        </w:rPr>
        <w:t xml:space="preserve">La cantidad total a ser cancelado por este ítem será por el total de tuberías instaladas, por lo que el contratista debe correr a cuenta propia con los gastos en los que incurra en caso que se requiera realizar la devolución del material excedente no utilizado en el proyecto. </w:t>
      </w: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rPr>
      </w:pP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rPr>
      </w:pPr>
    </w:p>
    <w:p w:rsidR="000352D7" w:rsidRDefault="000352D7"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972CDA" w:rsidRDefault="00972CDA" w:rsidP="00F93A66">
      <w:pPr>
        <w:pStyle w:val="Norma"/>
        <w:spacing w:after="0" w:line="240" w:lineRule="auto"/>
        <w:jc w:val="both"/>
        <w:rPr>
          <w:rFonts w:asciiTheme="minorHAnsi" w:eastAsia="Arial Unicode MS" w:hAnsiTheme="minorHAnsi" w:cstheme="minorHAnsi"/>
          <w:sz w:val="20"/>
          <w:szCs w:val="20"/>
          <w:lang w:val="es-BO" w:eastAsia="es-BO"/>
        </w:rPr>
      </w:pPr>
    </w:p>
    <w:p w:rsidR="00387445" w:rsidRDefault="00387445" w:rsidP="00F93A66">
      <w:pPr>
        <w:pStyle w:val="Norma"/>
        <w:spacing w:after="0" w:line="240" w:lineRule="auto"/>
        <w:jc w:val="both"/>
        <w:rPr>
          <w:rFonts w:asciiTheme="minorHAnsi" w:eastAsia="Arial Unicode MS" w:hAnsiTheme="minorHAnsi" w:cstheme="minorHAnsi"/>
          <w:sz w:val="20"/>
          <w:szCs w:val="20"/>
          <w:lang w:val="es-BO" w:eastAsia="es-BO"/>
        </w:rPr>
      </w:pPr>
    </w:p>
    <w:p w:rsidR="00972CDA" w:rsidRPr="00ED6E38" w:rsidRDefault="00972CDA" w:rsidP="00FA5B68">
      <w:pPr>
        <w:pStyle w:val="Ttulo2"/>
        <w:numPr>
          <w:ilvl w:val="0"/>
          <w:numId w:val="50"/>
        </w:numPr>
      </w:pPr>
      <w:bookmarkStart w:id="7" w:name="_Toc468204884"/>
      <w:bookmarkStart w:id="8" w:name="_Toc468205094"/>
      <w:r w:rsidRPr="00ED6E38">
        <w:t>PUNTO DE SOLDADURA PE</w:t>
      </w:r>
      <w:r>
        <w:t xml:space="preserve"> Ø=63</w:t>
      </w:r>
      <w:bookmarkEnd w:id="7"/>
      <w:bookmarkEnd w:id="8"/>
    </w:p>
    <w:p w:rsidR="00972CDA" w:rsidRPr="00ED6E38" w:rsidRDefault="00972CDA" w:rsidP="00972CDA">
      <w:pPr>
        <w:rPr>
          <w:rFonts w:asciiTheme="minorHAnsi" w:hAnsiTheme="minorHAnsi" w:cstheme="minorHAnsi"/>
          <w:b/>
          <w:sz w:val="20"/>
          <w:szCs w:val="20"/>
        </w:rPr>
      </w:pPr>
      <w:r w:rsidRPr="00ED6E38">
        <w:rPr>
          <w:rFonts w:asciiTheme="minorHAnsi" w:hAnsiTheme="minorHAnsi" w:cstheme="minorHAnsi"/>
          <w:b/>
          <w:sz w:val="20"/>
          <w:szCs w:val="20"/>
        </w:rPr>
        <w:t>UNIDAD: PUNTO (Pto</w:t>
      </w:r>
      <w:r>
        <w:rPr>
          <w:rFonts w:asciiTheme="minorHAnsi" w:hAnsiTheme="minorHAnsi" w:cstheme="minorHAnsi"/>
          <w:b/>
          <w:sz w:val="20"/>
          <w:szCs w:val="20"/>
        </w:rPr>
        <w:t>.</w:t>
      </w:r>
      <w:r w:rsidRPr="00ED6E38">
        <w:rPr>
          <w:rFonts w:asciiTheme="minorHAnsi" w:hAnsiTheme="minorHAnsi" w:cstheme="minorHAnsi"/>
          <w:b/>
          <w:sz w:val="20"/>
          <w:szCs w:val="20"/>
        </w:rPr>
        <w:t>)</w:t>
      </w:r>
    </w:p>
    <w:p w:rsidR="00972CDA" w:rsidRPr="00ED6E38" w:rsidRDefault="00972CDA" w:rsidP="00972CDA">
      <w:pPr>
        <w:rPr>
          <w:rFonts w:asciiTheme="minorHAnsi" w:hAnsiTheme="minorHAnsi" w:cstheme="minorHAnsi"/>
          <w:b/>
          <w:sz w:val="20"/>
          <w:szCs w:val="20"/>
        </w:rPr>
      </w:pPr>
    </w:p>
    <w:p w:rsidR="00972CDA" w:rsidRPr="00ED6E38" w:rsidRDefault="00972CDA" w:rsidP="00FA5B68">
      <w:pPr>
        <w:pStyle w:val="Estilo1"/>
        <w:numPr>
          <w:ilvl w:val="1"/>
          <w:numId w:val="49"/>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 xml:space="preserve">DEFINICIÓN </w:t>
      </w:r>
    </w:p>
    <w:p w:rsidR="00972CDA" w:rsidRPr="00ED6E38" w:rsidRDefault="00972CDA" w:rsidP="00972CDA">
      <w:pPr>
        <w:pStyle w:val="Estilo1"/>
        <w:rPr>
          <w:rFonts w:asciiTheme="minorHAnsi" w:eastAsia="Times New Roman" w:hAnsiTheme="minorHAnsi" w:cstheme="minorHAnsi"/>
          <w:sz w:val="20"/>
          <w:szCs w:val="20"/>
          <w:lang w:val="es-ES"/>
        </w:rPr>
      </w:pPr>
    </w:p>
    <w:p w:rsidR="00972CDA" w:rsidRPr="00ED6E38" w:rsidRDefault="00972CDA" w:rsidP="00972CDA">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Este ítem se refiere a la realización de soldaduras por electrofusión de acuerdo a diámetros de tubería y accesorios de polietileno a colocar de </w:t>
      </w:r>
      <w:r w:rsidRPr="00ED6E38">
        <w:rPr>
          <w:rFonts w:asciiTheme="minorHAnsi" w:hAnsiTheme="minorHAnsi" w:cstheme="minorHAnsi"/>
          <w:sz w:val="20"/>
          <w:szCs w:val="20"/>
        </w:rPr>
        <w:t>Ø=63 mm</w:t>
      </w:r>
      <w:r w:rsidRPr="00ED6E38">
        <w:rPr>
          <w:rFonts w:asciiTheme="minorHAnsi" w:hAnsiTheme="minorHAnsi" w:cstheme="minorHAnsi"/>
          <w:kern w:val="28"/>
          <w:sz w:val="20"/>
          <w:szCs w:val="20"/>
        </w:rPr>
        <w:t xml:space="preserve">, de acuerdo a planos y/o instrucciones emitidas por el SUPERVISOR DE OBRA.  </w:t>
      </w:r>
    </w:p>
    <w:p w:rsidR="00972CDA" w:rsidRPr="00ED6E38" w:rsidRDefault="00972CDA" w:rsidP="00972CDA">
      <w:pPr>
        <w:pStyle w:val="Sangra2detindependiente"/>
        <w:spacing w:after="0" w:line="240" w:lineRule="auto"/>
        <w:ind w:left="0"/>
        <w:jc w:val="both"/>
        <w:rPr>
          <w:rFonts w:eastAsia="Times New Roman" w:cstheme="minorHAnsi"/>
          <w:sz w:val="20"/>
          <w:szCs w:val="20"/>
        </w:rPr>
      </w:pPr>
    </w:p>
    <w:p w:rsidR="00972CDA" w:rsidRPr="00ED6E38" w:rsidRDefault="00972CDA" w:rsidP="00FA5B68">
      <w:pPr>
        <w:pStyle w:val="Estilo1"/>
        <w:numPr>
          <w:ilvl w:val="1"/>
          <w:numId w:val="49"/>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MATERIALES, HERRAMIENTAS Y EQUIPO</w:t>
      </w:r>
    </w:p>
    <w:p w:rsidR="00972CDA" w:rsidRPr="00ED6E38" w:rsidRDefault="00972CDA" w:rsidP="00972CDA">
      <w:pPr>
        <w:pStyle w:val="Estilo1"/>
        <w:rPr>
          <w:rFonts w:asciiTheme="minorHAnsi" w:eastAsia="Times New Roman" w:hAnsiTheme="minorHAnsi" w:cstheme="minorHAnsi"/>
          <w:sz w:val="20"/>
          <w:szCs w:val="20"/>
          <w:lang w:val="es-ES"/>
        </w:rPr>
      </w:pPr>
    </w:p>
    <w:p w:rsidR="00972CDA" w:rsidRPr="00ED6E38" w:rsidRDefault="00346372" w:rsidP="00972CDA">
      <w:pPr>
        <w:jc w:val="both"/>
        <w:rPr>
          <w:rFonts w:asciiTheme="minorHAnsi" w:hAnsiTheme="minorHAnsi" w:cstheme="minorHAnsi"/>
          <w:sz w:val="20"/>
          <w:szCs w:val="20"/>
        </w:rPr>
      </w:pPr>
      <w:r>
        <w:rPr>
          <w:rFonts w:asciiTheme="minorHAnsi" w:hAnsiTheme="minorHAnsi" w:cstheme="minorHAnsi"/>
          <w:sz w:val="20"/>
          <w:szCs w:val="20"/>
        </w:rPr>
        <w:t>El Contratista</w:t>
      </w:r>
      <w:r w:rsidRPr="00ED6E38">
        <w:rPr>
          <w:rFonts w:asciiTheme="minorHAnsi" w:hAnsiTheme="minorHAnsi" w:cstheme="minorHAnsi"/>
          <w:sz w:val="20"/>
          <w:szCs w:val="20"/>
        </w:rPr>
        <w:t xml:space="preserve"> </w:t>
      </w:r>
      <w:r w:rsidR="00972CDA" w:rsidRPr="00ED6E38">
        <w:rPr>
          <w:rFonts w:asciiTheme="minorHAnsi" w:hAnsiTheme="minorHAnsi" w:cstheme="minorHAnsi"/>
          <w:sz w:val="20"/>
          <w:szCs w:val="20"/>
        </w:rPr>
        <w:t>proporcionará todos los materiales, herramientas y equipos necesarios (Volquetas, camionetas, etc.). Para la ejecución de los trabajos, los mismos deberán ser aprobados por el SUPERVISOR al inicio de la actividad.</w:t>
      </w:r>
    </w:p>
    <w:p w:rsidR="00972CDA" w:rsidRPr="00ED6E38" w:rsidRDefault="00972CDA" w:rsidP="00972CDA">
      <w:pPr>
        <w:jc w:val="both"/>
        <w:rPr>
          <w:rFonts w:asciiTheme="minorHAnsi" w:hAnsiTheme="minorHAnsi" w:cstheme="minorHAnsi"/>
          <w:sz w:val="20"/>
          <w:szCs w:val="20"/>
        </w:rPr>
      </w:pPr>
    </w:p>
    <w:p w:rsidR="00972CDA" w:rsidRPr="00ED6E38" w:rsidRDefault="00972CDA" w:rsidP="00FA5B68">
      <w:pPr>
        <w:pStyle w:val="Estilo1"/>
        <w:numPr>
          <w:ilvl w:val="1"/>
          <w:numId w:val="49"/>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PROCEDIMIENTO PARA LA EJECUCIÓN</w:t>
      </w:r>
    </w:p>
    <w:p w:rsidR="00972CDA" w:rsidRPr="00ED6E38" w:rsidRDefault="00972CDA" w:rsidP="00972CDA">
      <w:pPr>
        <w:pStyle w:val="Estilo1"/>
        <w:rPr>
          <w:rFonts w:asciiTheme="minorHAnsi" w:eastAsia="Times New Roman" w:hAnsiTheme="minorHAnsi" w:cstheme="minorHAnsi"/>
          <w:sz w:val="20"/>
          <w:szCs w:val="20"/>
          <w:lang w:val="es-ES"/>
        </w:rPr>
      </w:pPr>
    </w:p>
    <w:p w:rsidR="00972CDA" w:rsidRPr="00ED6E38" w:rsidRDefault="00972CDA" w:rsidP="00972CDA">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ED6E38">
        <w:rPr>
          <w:rFonts w:asciiTheme="minorHAnsi" w:hAnsiTheme="minorHAnsi" w:cstheme="minorHAnsi"/>
          <w:b/>
          <w:sz w:val="20"/>
          <w:szCs w:val="20"/>
        </w:rPr>
        <w:t>Manual para ejecución de soldaduras en tuberías HDPE</w:t>
      </w:r>
      <w:r w:rsidRPr="00ED6E38">
        <w:rPr>
          <w:rFonts w:asciiTheme="minorHAnsi" w:hAnsiTheme="minorHAnsi" w:cstheme="minorHAnsi"/>
          <w:sz w:val="20"/>
          <w:szCs w:val="20"/>
        </w:rPr>
        <w:t>, el cual será entregado por el SUPERVISOR DE LA OBRA, una vez emitida la Orden de Proceder.</w:t>
      </w:r>
    </w:p>
    <w:p w:rsidR="00972CDA" w:rsidRPr="00ED6E38" w:rsidRDefault="00972CDA" w:rsidP="00972CDA">
      <w:pPr>
        <w:widowControl w:val="0"/>
        <w:autoSpaceDE w:val="0"/>
        <w:autoSpaceDN w:val="0"/>
        <w:adjustRightInd w:val="0"/>
        <w:jc w:val="both"/>
        <w:rPr>
          <w:rFonts w:asciiTheme="minorHAnsi" w:hAnsiTheme="minorHAnsi" w:cstheme="minorHAnsi"/>
          <w:sz w:val="20"/>
          <w:szCs w:val="20"/>
        </w:rPr>
      </w:pPr>
    </w:p>
    <w:p w:rsidR="00972CDA" w:rsidRPr="00ED6E38" w:rsidRDefault="00972CDA" w:rsidP="00972CDA">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w:t>
      </w:r>
      <w:r w:rsidR="00346372">
        <w:rPr>
          <w:rFonts w:asciiTheme="minorHAnsi" w:hAnsiTheme="minorHAnsi" w:cstheme="minorHAnsi"/>
          <w:sz w:val="20"/>
          <w:szCs w:val="20"/>
        </w:rPr>
        <w:t>uier material, es obligación del Contratista</w:t>
      </w:r>
      <w:r w:rsidRPr="00ED6E38">
        <w:rPr>
          <w:rFonts w:asciiTheme="minorHAnsi" w:hAnsiTheme="minorHAnsi" w:cstheme="minorHAnsi"/>
          <w:sz w:val="20"/>
          <w:szCs w:val="20"/>
        </w:rPr>
        <w:t>, realizar la limpieza de la red en menor tiempo posible.</w:t>
      </w:r>
    </w:p>
    <w:p w:rsidR="00972CDA" w:rsidRPr="00ED6E38" w:rsidRDefault="00972CDA" w:rsidP="00972CDA">
      <w:pPr>
        <w:widowControl w:val="0"/>
        <w:autoSpaceDE w:val="0"/>
        <w:autoSpaceDN w:val="0"/>
        <w:adjustRightInd w:val="0"/>
        <w:jc w:val="both"/>
        <w:rPr>
          <w:rFonts w:asciiTheme="minorHAnsi" w:hAnsiTheme="minorHAnsi" w:cstheme="minorHAnsi"/>
          <w:sz w:val="20"/>
          <w:szCs w:val="20"/>
        </w:rPr>
      </w:pPr>
    </w:p>
    <w:p w:rsidR="00972CDA" w:rsidRPr="00ED6E38" w:rsidRDefault="00972CDA" w:rsidP="00972CDA">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en obra y en los planos As-built.</w:t>
      </w:r>
    </w:p>
    <w:p w:rsidR="00972CDA" w:rsidRPr="00ED6E38" w:rsidRDefault="00972CDA" w:rsidP="00972CDA">
      <w:pPr>
        <w:widowControl w:val="0"/>
        <w:autoSpaceDE w:val="0"/>
        <w:autoSpaceDN w:val="0"/>
        <w:adjustRightInd w:val="0"/>
        <w:jc w:val="both"/>
        <w:rPr>
          <w:rFonts w:asciiTheme="minorHAnsi" w:hAnsiTheme="minorHAnsi" w:cstheme="minorHAnsi"/>
          <w:sz w:val="20"/>
          <w:szCs w:val="20"/>
        </w:rPr>
      </w:pPr>
    </w:p>
    <w:p w:rsidR="00972CDA" w:rsidRPr="00ED6E38" w:rsidRDefault="00972CDA" w:rsidP="00972CDA">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972CDA" w:rsidRPr="00ED6E38" w:rsidRDefault="00972CDA" w:rsidP="00972CDA">
      <w:pPr>
        <w:widowControl w:val="0"/>
        <w:autoSpaceDE w:val="0"/>
        <w:autoSpaceDN w:val="0"/>
        <w:adjustRightInd w:val="0"/>
        <w:jc w:val="both"/>
        <w:rPr>
          <w:rFonts w:asciiTheme="minorHAnsi" w:hAnsiTheme="minorHAnsi" w:cstheme="minorHAnsi"/>
          <w:sz w:val="20"/>
          <w:szCs w:val="20"/>
        </w:rPr>
      </w:pPr>
    </w:p>
    <w:p w:rsidR="00972CDA" w:rsidRPr="00ED6E38" w:rsidRDefault="00972CDA" w:rsidP="00972CDA">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ED6E38">
        <w:rPr>
          <w:rFonts w:asciiTheme="minorHAnsi" w:hAnsiTheme="minorHAnsi" w:cstheme="minorHAnsi"/>
          <w:b/>
          <w:sz w:val="20"/>
          <w:szCs w:val="20"/>
        </w:rPr>
        <w:t>Manual de Planos As-built</w:t>
      </w:r>
      <w:r w:rsidRPr="00ED6E38">
        <w:rPr>
          <w:rFonts w:asciiTheme="minorHAnsi" w:hAnsiTheme="minorHAnsi" w:cstheme="minorHAnsi"/>
          <w:sz w:val="20"/>
          <w:szCs w:val="20"/>
        </w:rPr>
        <w:t xml:space="preserve">.   </w:t>
      </w:r>
    </w:p>
    <w:p w:rsidR="00972CDA" w:rsidRPr="00ED6E38" w:rsidRDefault="00972CDA" w:rsidP="00972CDA">
      <w:pPr>
        <w:widowControl w:val="0"/>
        <w:autoSpaceDE w:val="0"/>
        <w:autoSpaceDN w:val="0"/>
        <w:adjustRightInd w:val="0"/>
        <w:jc w:val="both"/>
        <w:rPr>
          <w:rFonts w:asciiTheme="minorHAnsi" w:hAnsiTheme="minorHAnsi" w:cstheme="minorHAnsi"/>
          <w:sz w:val="20"/>
          <w:szCs w:val="20"/>
        </w:rPr>
      </w:pPr>
    </w:p>
    <w:p w:rsidR="00972CDA" w:rsidRDefault="00972CDA" w:rsidP="00FA5B68">
      <w:pPr>
        <w:pStyle w:val="Estilo1"/>
        <w:numPr>
          <w:ilvl w:val="1"/>
          <w:numId w:val="49"/>
        </w:numPr>
        <w:rPr>
          <w:rFonts w:asciiTheme="minorHAnsi" w:hAnsiTheme="minorHAnsi" w:cstheme="minorHAnsi"/>
          <w:iCs/>
          <w:sz w:val="20"/>
          <w:szCs w:val="20"/>
        </w:rPr>
      </w:pPr>
      <w:r w:rsidRPr="00ED6E38">
        <w:rPr>
          <w:rFonts w:asciiTheme="minorHAnsi" w:hAnsiTheme="minorHAnsi" w:cstheme="minorHAnsi"/>
          <w:iCs/>
          <w:sz w:val="20"/>
          <w:szCs w:val="20"/>
        </w:rPr>
        <w:t>MEDIDAS DE MITIGACION AMBIENTAL</w:t>
      </w:r>
    </w:p>
    <w:p w:rsidR="0003062E" w:rsidRPr="00ED6E38" w:rsidRDefault="0003062E" w:rsidP="0003062E">
      <w:pPr>
        <w:pStyle w:val="Estilo1"/>
        <w:rPr>
          <w:rFonts w:asciiTheme="minorHAnsi" w:hAnsiTheme="minorHAnsi" w:cstheme="minorHAnsi"/>
          <w:iCs/>
          <w:sz w:val="20"/>
          <w:szCs w:val="20"/>
        </w:rPr>
      </w:pPr>
    </w:p>
    <w:p w:rsidR="00972CDA" w:rsidRPr="00ED6E38" w:rsidRDefault="00972CDA" w:rsidP="00972CDA">
      <w:pPr>
        <w:pStyle w:val="Estilo1"/>
        <w:rPr>
          <w:rFonts w:asciiTheme="minorHAnsi" w:hAnsiTheme="minorHAnsi" w:cstheme="minorHAnsi"/>
          <w:iCs/>
          <w:sz w:val="20"/>
          <w:szCs w:val="20"/>
        </w:rPr>
      </w:pPr>
    </w:p>
    <w:p w:rsidR="00972CDA" w:rsidRPr="00ED6E38" w:rsidRDefault="00346372" w:rsidP="00972CDA">
      <w:pPr>
        <w:contextualSpacing/>
        <w:jc w:val="both"/>
        <w:rPr>
          <w:rFonts w:asciiTheme="minorHAnsi" w:hAnsiTheme="minorHAnsi" w:cstheme="minorHAnsi"/>
          <w:kern w:val="28"/>
          <w:sz w:val="20"/>
          <w:szCs w:val="20"/>
        </w:rPr>
      </w:pPr>
      <w:r>
        <w:rPr>
          <w:rFonts w:asciiTheme="minorHAnsi" w:hAnsiTheme="minorHAnsi" w:cstheme="minorHAnsi"/>
          <w:kern w:val="28"/>
          <w:sz w:val="20"/>
          <w:szCs w:val="20"/>
        </w:rPr>
        <w:t xml:space="preserve">El Contratista </w:t>
      </w:r>
      <w:r w:rsidR="00972CDA" w:rsidRPr="00ED6E38">
        <w:rPr>
          <w:rFonts w:asciiTheme="minorHAnsi" w:hAnsiTheme="minorHAnsi" w:cstheme="minorHAnsi"/>
          <w:kern w:val="28"/>
          <w:sz w:val="20"/>
          <w:szCs w:val="20"/>
        </w:rPr>
        <w:t xml:space="preserve">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w:t>
      </w:r>
      <w:r>
        <w:rPr>
          <w:rFonts w:asciiTheme="minorHAnsi" w:hAnsiTheme="minorHAnsi" w:cstheme="minorHAnsi"/>
          <w:kern w:val="28"/>
          <w:sz w:val="20"/>
          <w:szCs w:val="20"/>
        </w:rPr>
        <w:t xml:space="preserve">El Contratista </w:t>
      </w:r>
      <w:r w:rsidR="00972CDA" w:rsidRPr="00ED6E38">
        <w:rPr>
          <w:rFonts w:asciiTheme="minorHAnsi" w:hAnsiTheme="minorHAnsi" w:cstheme="minorHAnsi"/>
          <w:kern w:val="28"/>
          <w:sz w:val="20"/>
          <w:szCs w:val="20"/>
        </w:rPr>
        <w:t>velará por que las emisiones y las descargas superficiales y efluentes que se produzcan como resultado de sus actividades no excedan los valores señalados en las Especificaciones o dispuestas por las leyes aplicables.</w:t>
      </w:r>
    </w:p>
    <w:p w:rsidR="00972CDA" w:rsidRPr="00ED6E38" w:rsidRDefault="00972CDA" w:rsidP="00972CDA">
      <w:pPr>
        <w:contextualSpacing/>
        <w:jc w:val="both"/>
        <w:rPr>
          <w:rFonts w:asciiTheme="minorHAnsi" w:hAnsiTheme="minorHAnsi" w:cstheme="minorHAnsi"/>
          <w:kern w:val="28"/>
          <w:sz w:val="20"/>
          <w:szCs w:val="20"/>
        </w:rPr>
      </w:pPr>
    </w:p>
    <w:p w:rsidR="00972CDA" w:rsidRPr="00ED6E38" w:rsidRDefault="00346372" w:rsidP="00972CDA">
      <w:pPr>
        <w:contextualSpacing/>
        <w:jc w:val="both"/>
        <w:rPr>
          <w:rFonts w:asciiTheme="minorHAnsi" w:hAnsiTheme="minorHAnsi" w:cstheme="minorHAnsi"/>
          <w:kern w:val="28"/>
          <w:sz w:val="20"/>
          <w:szCs w:val="20"/>
        </w:rPr>
      </w:pPr>
      <w:r>
        <w:rPr>
          <w:rFonts w:asciiTheme="minorHAnsi" w:hAnsiTheme="minorHAnsi" w:cstheme="minorHAnsi"/>
          <w:kern w:val="28"/>
          <w:sz w:val="20"/>
          <w:szCs w:val="20"/>
        </w:rPr>
        <w:t xml:space="preserve">El Contratista </w:t>
      </w:r>
      <w:r w:rsidR="00972CDA" w:rsidRPr="00ED6E38">
        <w:rPr>
          <w:rFonts w:asciiTheme="minorHAnsi" w:hAnsiTheme="minorHAnsi" w:cstheme="minorHAnsi"/>
          <w:kern w:val="28"/>
          <w:sz w:val="20"/>
          <w:szCs w:val="20"/>
        </w:rPr>
        <w:t>tomará, en todo momento, todas las precauciones razonables para mantener la salud y la seguridad del Personal d</w:t>
      </w:r>
      <w:r>
        <w:rPr>
          <w:rFonts w:asciiTheme="minorHAnsi" w:hAnsiTheme="minorHAnsi" w:cstheme="minorHAnsi"/>
          <w:kern w:val="28"/>
          <w:sz w:val="20"/>
          <w:szCs w:val="20"/>
        </w:rPr>
        <w:t>el Contratista</w:t>
      </w:r>
      <w:r w:rsidR="00972CDA" w:rsidRPr="00ED6E38">
        <w:rPr>
          <w:rFonts w:asciiTheme="minorHAnsi" w:hAnsiTheme="minorHAnsi" w:cstheme="minorHAnsi"/>
          <w:kern w:val="28"/>
          <w:sz w:val="20"/>
          <w:szCs w:val="20"/>
        </w:rPr>
        <w:t xml:space="preserve">. En colaboración con las autoridades sanitarias locales, </w:t>
      </w:r>
      <w:r>
        <w:rPr>
          <w:rFonts w:asciiTheme="minorHAnsi" w:hAnsiTheme="minorHAnsi" w:cstheme="minorHAnsi"/>
          <w:kern w:val="28"/>
          <w:sz w:val="20"/>
          <w:szCs w:val="20"/>
        </w:rPr>
        <w:t>El Contratista</w:t>
      </w:r>
      <w:r w:rsidR="00972CDA" w:rsidRPr="00ED6E38">
        <w:rPr>
          <w:rFonts w:asciiTheme="minorHAnsi" w:hAnsiTheme="minorHAnsi" w:cstheme="minorHAnsi"/>
          <w:kern w:val="28"/>
          <w:sz w:val="20"/>
          <w:szCs w:val="20"/>
        </w:rPr>
        <w:t xml:space="preserve"> se asegurará de que el Lugar de las Obras y cualesquiera lugares de alojamiento para el Personal d</w:t>
      </w:r>
      <w:r w:rsidR="00972CDA">
        <w:rPr>
          <w:rFonts w:asciiTheme="minorHAnsi" w:hAnsiTheme="minorHAnsi" w:cstheme="minorHAnsi"/>
          <w:kern w:val="28"/>
          <w:sz w:val="20"/>
          <w:szCs w:val="20"/>
        </w:rPr>
        <w:t>e</w:t>
      </w:r>
      <w:r>
        <w:rPr>
          <w:rFonts w:asciiTheme="minorHAnsi" w:hAnsiTheme="minorHAnsi" w:cstheme="minorHAnsi"/>
          <w:kern w:val="28"/>
          <w:sz w:val="20"/>
          <w:szCs w:val="20"/>
        </w:rPr>
        <w:t>l Contratista</w:t>
      </w:r>
      <w:r w:rsidR="00972CDA">
        <w:rPr>
          <w:rFonts w:asciiTheme="minorHAnsi" w:hAnsiTheme="minorHAnsi" w:cstheme="minorHAnsi"/>
          <w:kern w:val="28"/>
          <w:sz w:val="20"/>
          <w:szCs w:val="20"/>
        </w:rPr>
        <w:t xml:space="preserve"> y de su</w:t>
      </w:r>
      <w:r w:rsidR="00972CDA" w:rsidRPr="00ED6E38">
        <w:rPr>
          <w:rFonts w:asciiTheme="minorHAnsi" w:hAnsiTheme="minorHAnsi" w:cstheme="minorHAnsi"/>
          <w:kern w:val="28"/>
          <w:sz w:val="20"/>
          <w:szCs w:val="20"/>
        </w:rPr>
        <w:t xml:space="preserve"> Personal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72CDA" w:rsidRPr="00ED6E38" w:rsidRDefault="00972CDA" w:rsidP="00972CDA">
      <w:pPr>
        <w:contextualSpacing/>
        <w:jc w:val="both"/>
        <w:rPr>
          <w:rFonts w:asciiTheme="minorHAnsi" w:hAnsiTheme="minorHAnsi" w:cstheme="minorHAnsi"/>
          <w:kern w:val="28"/>
          <w:sz w:val="20"/>
          <w:szCs w:val="20"/>
        </w:rPr>
      </w:pPr>
    </w:p>
    <w:p w:rsidR="00972CDA" w:rsidRDefault="00346372" w:rsidP="00972CDA">
      <w:pPr>
        <w:contextualSpacing/>
        <w:jc w:val="both"/>
        <w:rPr>
          <w:rFonts w:asciiTheme="minorHAnsi" w:hAnsiTheme="minorHAnsi" w:cstheme="minorHAnsi"/>
          <w:kern w:val="28"/>
          <w:sz w:val="20"/>
          <w:szCs w:val="20"/>
        </w:rPr>
      </w:pPr>
      <w:r>
        <w:rPr>
          <w:rFonts w:asciiTheme="minorHAnsi" w:hAnsiTheme="minorHAnsi" w:cstheme="minorHAnsi"/>
          <w:kern w:val="28"/>
          <w:sz w:val="20"/>
          <w:szCs w:val="20"/>
        </w:rPr>
        <w:t xml:space="preserve">El Contratista </w:t>
      </w:r>
      <w:r w:rsidR="00972CDA" w:rsidRPr="00ED6E38">
        <w:rPr>
          <w:rFonts w:asciiTheme="minorHAnsi" w:hAnsiTheme="minorHAnsi" w:cstheme="minorHAnsi"/>
          <w:kern w:val="28"/>
          <w:sz w:val="20"/>
          <w:szCs w:val="20"/>
        </w:rPr>
        <w:t xml:space="preserve">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w:t>
      </w:r>
      <w:r>
        <w:rPr>
          <w:rFonts w:asciiTheme="minorHAnsi" w:hAnsiTheme="minorHAnsi" w:cstheme="minorHAnsi"/>
          <w:kern w:val="28"/>
          <w:sz w:val="20"/>
          <w:szCs w:val="20"/>
        </w:rPr>
        <w:t xml:space="preserve">El Contratista </w:t>
      </w:r>
      <w:r w:rsidR="00972CDA" w:rsidRPr="00ED6E38">
        <w:rPr>
          <w:rFonts w:asciiTheme="minorHAnsi" w:hAnsiTheme="minorHAnsi" w:cstheme="minorHAnsi"/>
          <w:kern w:val="28"/>
          <w:sz w:val="20"/>
          <w:szCs w:val="20"/>
        </w:rPr>
        <w:t xml:space="preserve">proporcionará todo lo que dicha persona </w:t>
      </w:r>
      <w:r w:rsidR="00972CDA" w:rsidRPr="00ED6E38">
        <w:rPr>
          <w:rFonts w:asciiTheme="minorHAnsi" w:hAnsiTheme="minorHAnsi" w:cstheme="minorHAnsi"/>
          <w:kern w:val="28"/>
          <w:sz w:val="20"/>
          <w:szCs w:val="20"/>
        </w:rPr>
        <w:lastRenderedPageBreak/>
        <w:t xml:space="preserve">necesita para ejercer esa responsabilidad y autoridad. </w:t>
      </w:r>
      <w:r>
        <w:rPr>
          <w:rFonts w:asciiTheme="minorHAnsi" w:hAnsiTheme="minorHAnsi" w:cstheme="minorHAnsi"/>
          <w:kern w:val="28"/>
          <w:sz w:val="20"/>
          <w:szCs w:val="20"/>
        </w:rPr>
        <w:t xml:space="preserve">El Contratista </w:t>
      </w:r>
      <w:r w:rsidR="00972CDA" w:rsidRPr="00ED6E38">
        <w:rPr>
          <w:rFonts w:asciiTheme="minorHAnsi" w:hAnsiTheme="minorHAnsi" w:cstheme="minorHAnsi"/>
          <w:kern w:val="28"/>
          <w:sz w:val="20"/>
          <w:szCs w:val="20"/>
        </w:rPr>
        <w:t xml:space="preserve">enviará al Ingeniero, a la mayor brevedad posible, información detallada sobre cualquier accidente que ocurra. </w:t>
      </w:r>
    </w:p>
    <w:p w:rsidR="00972CDA" w:rsidRPr="00ED6E38" w:rsidRDefault="00346372" w:rsidP="00972CDA">
      <w:pPr>
        <w:contextualSpacing/>
        <w:jc w:val="both"/>
        <w:rPr>
          <w:rFonts w:asciiTheme="minorHAnsi" w:hAnsiTheme="minorHAnsi" w:cstheme="minorHAnsi"/>
          <w:kern w:val="28"/>
          <w:sz w:val="20"/>
          <w:szCs w:val="20"/>
        </w:rPr>
      </w:pPr>
      <w:r>
        <w:rPr>
          <w:rFonts w:asciiTheme="minorHAnsi" w:hAnsiTheme="minorHAnsi" w:cstheme="minorHAnsi"/>
          <w:kern w:val="28"/>
          <w:sz w:val="20"/>
          <w:szCs w:val="20"/>
        </w:rPr>
        <w:t xml:space="preserve">El Contratista </w:t>
      </w:r>
      <w:r w:rsidR="00972CDA" w:rsidRPr="00ED6E38">
        <w:rPr>
          <w:rFonts w:asciiTheme="minorHAnsi" w:hAnsiTheme="minorHAnsi" w:cstheme="minorHAnsi"/>
          <w:kern w:val="28"/>
          <w:sz w:val="20"/>
          <w:szCs w:val="20"/>
        </w:rPr>
        <w:t>mantendrá un registro y hará informes acerca de la salud, la seguridad y el bienestar de las personas, así como de los daños a la propiedad, según lo solicite razonablemente el Ingeniero.</w:t>
      </w:r>
    </w:p>
    <w:p w:rsidR="00972CDA" w:rsidRPr="00ED6E38" w:rsidRDefault="00972CDA" w:rsidP="00972CDA">
      <w:pPr>
        <w:contextualSpacing/>
        <w:jc w:val="both"/>
        <w:rPr>
          <w:rFonts w:asciiTheme="minorHAnsi" w:hAnsiTheme="minorHAnsi" w:cstheme="minorHAnsi"/>
          <w:kern w:val="28"/>
          <w:sz w:val="20"/>
          <w:szCs w:val="20"/>
        </w:rPr>
      </w:pPr>
    </w:p>
    <w:p w:rsidR="00972CDA" w:rsidRPr="00ED6E38" w:rsidRDefault="00972CDA" w:rsidP="00FA5B68">
      <w:pPr>
        <w:pStyle w:val="Estilo1"/>
        <w:numPr>
          <w:ilvl w:val="1"/>
          <w:numId w:val="49"/>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MEDICIÓN Y FORMA DE PAGO</w:t>
      </w:r>
    </w:p>
    <w:p w:rsidR="00972CDA" w:rsidRPr="00ED6E38" w:rsidRDefault="00972CDA" w:rsidP="00972CDA">
      <w:pPr>
        <w:pStyle w:val="Estilo1"/>
        <w:rPr>
          <w:rFonts w:asciiTheme="minorHAnsi" w:eastAsia="Times New Roman" w:hAnsiTheme="minorHAnsi" w:cstheme="minorHAnsi"/>
          <w:sz w:val="20"/>
          <w:szCs w:val="20"/>
          <w:lang w:val="es-ES"/>
        </w:rPr>
      </w:pPr>
    </w:p>
    <w:p w:rsidR="00972CDA" w:rsidRPr="00ED6E38" w:rsidRDefault="00972CDA" w:rsidP="00972CDA">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EL punto de soldadura de Ø=63 mm será pagada por punto debidamente soldado, de acuerdo a los parámetros indicados y aprobados por el SUPERVISOR DE OBRA.</w:t>
      </w:r>
    </w:p>
    <w:p w:rsidR="00972CDA" w:rsidRPr="00ED6E38" w:rsidRDefault="00972CDA" w:rsidP="00972CDA">
      <w:pPr>
        <w:pStyle w:val="Prrafodelista"/>
        <w:ind w:left="0"/>
        <w:jc w:val="both"/>
        <w:rPr>
          <w:rFonts w:asciiTheme="minorHAnsi" w:hAnsiTheme="minorHAnsi" w:cstheme="minorHAnsi"/>
          <w:sz w:val="20"/>
          <w:szCs w:val="20"/>
        </w:rPr>
      </w:pPr>
    </w:p>
    <w:p w:rsidR="00972CDA" w:rsidRDefault="00972CDA" w:rsidP="00972CDA">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03062E" w:rsidRDefault="0003062E" w:rsidP="00972CDA">
      <w:pPr>
        <w:jc w:val="both"/>
        <w:rPr>
          <w:rFonts w:asciiTheme="minorHAnsi" w:hAnsiTheme="minorHAnsi" w:cstheme="minorHAnsi"/>
          <w:sz w:val="20"/>
          <w:szCs w:val="20"/>
        </w:rPr>
      </w:pPr>
    </w:p>
    <w:p w:rsidR="0003062E" w:rsidRPr="00ED6E38" w:rsidRDefault="0003062E" w:rsidP="0003062E">
      <w:pPr>
        <w:pStyle w:val="Ttulo2"/>
        <w:numPr>
          <w:ilvl w:val="0"/>
          <w:numId w:val="50"/>
        </w:numPr>
      </w:pPr>
      <w:r w:rsidRPr="00ED6E38">
        <w:t>PUNTO DE SOLDADURA PE</w:t>
      </w:r>
      <w:r w:rsidR="00023993">
        <w:t xml:space="preserve"> Ø=90</w:t>
      </w:r>
    </w:p>
    <w:p w:rsidR="0003062E" w:rsidRPr="00ED6E38" w:rsidRDefault="0003062E" w:rsidP="0003062E">
      <w:pPr>
        <w:rPr>
          <w:rFonts w:asciiTheme="minorHAnsi" w:hAnsiTheme="minorHAnsi" w:cstheme="minorHAnsi"/>
          <w:b/>
          <w:sz w:val="20"/>
          <w:szCs w:val="20"/>
        </w:rPr>
      </w:pPr>
      <w:r w:rsidRPr="00ED6E38">
        <w:rPr>
          <w:rFonts w:asciiTheme="minorHAnsi" w:hAnsiTheme="minorHAnsi" w:cstheme="minorHAnsi"/>
          <w:b/>
          <w:sz w:val="20"/>
          <w:szCs w:val="20"/>
        </w:rPr>
        <w:t>UNIDAD: PUNTO (Pto</w:t>
      </w:r>
      <w:r>
        <w:rPr>
          <w:rFonts w:asciiTheme="minorHAnsi" w:hAnsiTheme="minorHAnsi" w:cstheme="minorHAnsi"/>
          <w:b/>
          <w:sz w:val="20"/>
          <w:szCs w:val="20"/>
        </w:rPr>
        <w:t>.</w:t>
      </w:r>
      <w:r w:rsidRPr="00ED6E38">
        <w:rPr>
          <w:rFonts w:asciiTheme="minorHAnsi" w:hAnsiTheme="minorHAnsi" w:cstheme="minorHAnsi"/>
          <w:b/>
          <w:sz w:val="20"/>
          <w:szCs w:val="20"/>
        </w:rPr>
        <w:t>)</w:t>
      </w:r>
    </w:p>
    <w:p w:rsidR="0003062E" w:rsidRPr="00ED6E38" w:rsidRDefault="0003062E" w:rsidP="0003062E">
      <w:pPr>
        <w:rPr>
          <w:rFonts w:asciiTheme="minorHAnsi" w:hAnsiTheme="minorHAnsi" w:cstheme="minorHAnsi"/>
          <w:b/>
          <w:sz w:val="20"/>
          <w:szCs w:val="20"/>
        </w:rPr>
      </w:pPr>
    </w:p>
    <w:p w:rsidR="0003062E" w:rsidRPr="00ED6E38" w:rsidRDefault="0003062E" w:rsidP="00023993">
      <w:pPr>
        <w:pStyle w:val="Estilo1"/>
        <w:numPr>
          <w:ilvl w:val="1"/>
          <w:numId w:val="71"/>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 xml:space="preserve">DEFINICIÓN </w:t>
      </w:r>
    </w:p>
    <w:p w:rsidR="0003062E" w:rsidRPr="00ED6E38" w:rsidRDefault="0003062E" w:rsidP="0003062E">
      <w:pPr>
        <w:pStyle w:val="Estilo1"/>
        <w:rPr>
          <w:rFonts w:asciiTheme="minorHAnsi" w:eastAsia="Times New Roman" w:hAnsiTheme="minorHAnsi" w:cstheme="minorHAnsi"/>
          <w:sz w:val="20"/>
          <w:szCs w:val="20"/>
          <w:lang w:val="es-ES"/>
        </w:rPr>
      </w:pPr>
    </w:p>
    <w:p w:rsidR="0003062E" w:rsidRPr="00ED6E38" w:rsidRDefault="0003062E" w:rsidP="0003062E">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Este ítem se refiere a la realización de soldaduras por electrofusión de acuerdo a diámetros de tubería y accesorios de polietileno a colocar de </w:t>
      </w:r>
      <w:r w:rsidR="00023993">
        <w:rPr>
          <w:rFonts w:asciiTheme="minorHAnsi" w:hAnsiTheme="minorHAnsi" w:cstheme="minorHAnsi"/>
          <w:sz w:val="20"/>
          <w:szCs w:val="20"/>
        </w:rPr>
        <w:t>Ø=90</w:t>
      </w:r>
      <w:r w:rsidRPr="00ED6E38">
        <w:rPr>
          <w:rFonts w:asciiTheme="minorHAnsi" w:hAnsiTheme="minorHAnsi" w:cstheme="minorHAnsi"/>
          <w:sz w:val="20"/>
          <w:szCs w:val="20"/>
        </w:rPr>
        <w:t xml:space="preserve"> mm</w:t>
      </w:r>
      <w:r w:rsidRPr="00ED6E38">
        <w:rPr>
          <w:rFonts w:asciiTheme="minorHAnsi" w:hAnsiTheme="minorHAnsi" w:cstheme="minorHAnsi"/>
          <w:kern w:val="28"/>
          <w:sz w:val="20"/>
          <w:szCs w:val="20"/>
        </w:rPr>
        <w:t xml:space="preserve">, de acuerdo a planos y/o instrucciones emitidas por el SUPERVISOR DE OBRA.  </w:t>
      </w:r>
    </w:p>
    <w:p w:rsidR="0003062E" w:rsidRPr="00ED6E38" w:rsidRDefault="0003062E" w:rsidP="0003062E">
      <w:pPr>
        <w:pStyle w:val="Sangra2detindependiente"/>
        <w:spacing w:after="0" w:line="240" w:lineRule="auto"/>
        <w:ind w:left="0"/>
        <w:jc w:val="both"/>
        <w:rPr>
          <w:rFonts w:eastAsia="Times New Roman" w:cstheme="minorHAnsi"/>
          <w:sz w:val="20"/>
          <w:szCs w:val="20"/>
        </w:rPr>
      </w:pPr>
    </w:p>
    <w:p w:rsidR="0003062E" w:rsidRPr="00ED6E38" w:rsidRDefault="0003062E" w:rsidP="00023993">
      <w:pPr>
        <w:pStyle w:val="Estilo1"/>
        <w:numPr>
          <w:ilvl w:val="1"/>
          <w:numId w:val="71"/>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MATERIALES, HERRAMIENTAS Y EQUIPO</w:t>
      </w:r>
    </w:p>
    <w:p w:rsidR="0003062E" w:rsidRPr="00ED6E38" w:rsidRDefault="0003062E" w:rsidP="0003062E">
      <w:pPr>
        <w:pStyle w:val="Estilo1"/>
        <w:rPr>
          <w:rFonts w:asciiTheme="minorHAnsi" w:eastAsia="Times New Roman" w:hAnsiTheme="minorHAnsi" w:cstheme="minorHAnsi"/>
          <w:sz w:val="20"/>
          <w:szCs w:val="20"/>
          <w:lang w:val="es-ES"/>
        </w:rPr>
      </w:pPr>
    </w:p>
    <w:p w:rsidR="0003062E" w:rsidRPr="00ED6E38" w:rsidRDefault="0003062E" w:rsidP="0003062E">
      <w:pPr>
        <w:jc w:val="both"/>
        <w:rPr>
          <w:rFonts w:asciiTheme="minorHAnsi" w:hAnsiTheme="minorHAnsi" w:cstheme="minorHAnsi"/>
          <w:sz w:val="20"/>
          <w:szCs w:val="20"/>
        </w:rPr>
      </w:pPr>
      <w:r>
        <w:rPr>
          <w:rFonts w:asciiTheme="minorHAnsi" w:hAnsiTheme="minorHAnsi" w:cstheme="minorHAnsi"/>
          <w:sz w:val="20"/>
          <w:szCs w:val="20"/>
        </w:rPr>
        <w:t>El Contratista</w:t>
      </w:r>
      <w:r w:rsidRPr="00ED6E38">
        <w:rPr>
          <w:rFonts w:asciiTheme="minorHAnsi" w:hAnsiTheme="minorHAnsi" w:cstheme="minorHAnsi"/>
          <w:sz w:val="20"/>
          <w:szCs w:val="20"/>
        </w:rPr>
        <w:t xml:space="preserve"> proporcionará todos los materiales, herramientas y equipos necesarios (Volquetas, camionetas, etc.). Para la ejecución de los trabajos, los mismos deberán ser aprobados por el SUPERVISOR al inicio de la actividad.</w:t>
      </w:r>
    </w:p>
    <w:p w:rsidR="0003062E" w:rsidRPr="00ED6E38" w:rsidRDefault="0003062E" w:rsidP="0003062E">
      <w:pPr>
        <w:jc w:val="both"/>
        <w:rPr>
          <w:rFonts w:asciiTheme="minorHAnsi" w:hAnsiTheme="minorHAnsi" w:cstheme="minorHAnsi"/>
          <w:sz w:val="20"/>
          <w:szCs w:val="20"/>
        </w:rPr>
      </w:pPr>
    </w:p>
    <w:p w:rsidR="0003062E" w:rsidRPr="00ED6E38" w:rsidRDefault="0003062E" w:rsidP="00023993">
      <w:pPr>
        <w:pStyle w:val="Estilo1"/>
        <w:numPr>
          <w:ilvl w:val="1"/>
          <w:numId w:val="71"/>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PROCEDIMIENTO PARA LA EJECUCIÓN</w:t>
      </w:r>
    </w:p>
    <w:p w:rsidR="0003062E" w:rsidRPr="00ED6E38" w:rsidRDefault="0003062E" w:rsidP="0003062E">
      <w:pPr>
        <w:pStyle w:val="Estilo1"/>
        <w:rPr>
          <w:rFonts w:asciiTheme="minorHAnsi" w:eastAsia="Times New Roman" w:hAnsiTheme="minorHAnsi" w:cstheme="minorHAnsi"/>
          <w:sz w:val="20"/>
          <w:szCs w:val="20"/>
          <w:lang w:val="es-ES"/>
        </w:rPr>
      </w:pPr>
    </w:p>
    <w:p w:rsidR="0003062E" w:rsidRPr="00ED6E38" w:rsidRDefault="0003062E" w:rsidP="0003062E">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ED6E38">
        <w:rPr>
          <w:rFonts w:asciiTheme="minorHAnsi" w:hAnsiTheme="minorHAnsi" w:cstheme="minorHAnsi"/>
          <w:b/>
          <w:sz w:val="20"/>
          <w:szCs w:val="20"/>
        </w:rPr>
        <w:t>Manual para ejecución de soldaduras en tuberías HDPE</w:t>
      </w:r>
      <w:r w:rsidRPr="00ED6E38">
        <w:rPr>
          <w:rFonts w:asciiTheme="minorHAnsi" w:hAnsiTheme="minorHAnsi" w:cstheme="minorHAnsi"/>
          <w:sz w:val="20"/>
          <w:szCs w:val="20"/>
        </w:rPr>
        <w:t>, el cual será entregado por el SUPERVISOR DE LA OBRA, una vez emitida la Orden de Proceder.</w:t>
      </w:r>
    </w:p>
    <w:p w:rsidR="0003062E" w:rsidRPr="00ED6E38" w:rsidRDefault="0003062E" w:rsidP="0003062E">
      <w:pPr>
        <w:widowControl w:val="0"/>
        <w:autoSpaceDE w:val="0"/>
        <w:autoSpaceDN w:val="0"/>
        <w:adjustRightInd w:val="0"/>
        <w:jc w:val="both"/>
        <w:rPr>
          <w:rFonts w:asciiTheme="minorHAnsi" w:hAnsiTheme="minorHAnsi" w:cstheme="minorHAnsi"/>
          <w:sz w:val="20"/>
          <w:szCs w:val="20"/>
        </w:rPr>
      </w:pPr>
    </w:p>
    <w:p w:rsidR="0003062E" w:rsidRPr="00ED6E38" w:rsidRDefault="0003062E" w:rsidP="0003062E">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w:t>
      </w:r>
      <w:r>
        <w:rPr>
          <w:rFonts w:asciiTheme="minorHAnsi" w:hAnsiTheme="minorHAnsi" w:cstheme="minorHAnsi"/>
          <w:sz w:val="20"/>
          <w:szCs w:val="20"/>
        </w:rPr>
        <w:t>uier material, es obligación del Contratista</w:t>
      </w:r>
      <w:r w:rsidRPr="00ED6E38">
        <w:rPr>
          <w:rFonts w:asciiTheme="minorHAnsi" w:hAnsiTheme="minorHAnsi" w:cstheme="minorHAnsi"/>
          <w:sz w:val="20"/>
          <w:szCs w:val="20"/>
        </w:rPr>
        <w:t>, realizar la limpieza de la red en menor tiempo posible.</w:t>
      </w:r>
    </w:p>
    <w:p w:rsidR="0003062E" w:rsidRPr="00ED6E38" w:rsidRDefault="0003062E" w:rsidP="0003062E">
      <w:pPr>
        <w:widowControl w:val="0"/>
        <w:autoSpaceDE w:val="0"/>
        <w:autoSpaceDN w:val="0"/>
        <w:adjustRightInd w:val="0"/>
        <w:jc w:val="both"/>
        <w:rPr>
          <w:rFonts w:asciiTheme="minorHAnsi" w:hAnsiTheme="minorHAnsi" w:cstheme="minorHAnsi"/>
          <w:sz w:val="20"/>
          <w:szCs w:val="20"/>
        </w:rPr>
      </w:pPr>
    </w:p>
    <w:p w:rsidR="0003062E" w:rsidRPr="00ED6E38" w:rsidRDefault="0003062E" w:rsidP="0003062E">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en obra y en los planos As-built.</w:t>
      </w:r>
    </w:p>
    <w:p w:rsidR="0003062E" w:rsidRPr="00ED6E38" w:rsidRDefault="0003062E" w:rsidP="0003062E">
      <w:pPr>
        <w:widowControl w:val="0"/>
        <w:autoSpaceDE w:val="0"/>
        <w:autoSpaceDN w:val="0"/>
        <w:adjustRightInd w:val="0"/>
        <w:jc w:val="both"/>
        <w:rPr>
          <w:rFonts w:asciiTheme="minorHAnsi" w:hAnsiTheme="minorHAnsi" w:cstheme="minorHAnsi"/>
          <w:sz w:val="20"/>
          <w:szCs w:val="20"/>
        </w:rPr>
      </w:pPr>
    </w:p>
    <w:p w:rsidR="0003062E" w:rsidRPr="00ED6E38" w:rsidRDefault="0003062E" w:rsidP="0003062E">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Deberá tenerse un reporte diario, debiendo el soldador registrar en la tubería y en un archivo diario (hora, </w:t>
      </w:r>
      <w:r w:rsidRPr="00ED6E38">
        <w:rPr>
          <w:rFonts w:asciiTheme="minorHAnsi" w:hAnsiTheme="minorHAnsi" w:cstheme="minorHAnsi"/>
          <w:sz w:val="20"/>
          <w:szCs w:val="20"/>
        </w:rPr>
        <w:lastRenderedPageBreak/>
        <w:t>fecha y tiempo).</w:t>
      </w:r>
    </w:p>
    <w:p w:rsidR="0003062E" w:rsidRPr="00ED6E38" w:rsidRDefault="0003062E" w:rsidP="0003062E">
      <w:pPr>
        <w:widowControl w:val="0"/>
        <w:autoSpaceDE w:val="0"/>
        <w:autoSpaceDN w:val="0"/>
        <w:adjustRightInd w:val="0"/>
        <w:jc w:val="both"/>
        <w:rPr>
          <w:rFonts w:asciiTheme="minorHAnsi" w:hAnsiTheme="minorHAnsi" w:cstheme="minorHAnsi"/>
          <w:sz w:val="20"/>
          <w:szCs w:val="20"/>
        </w:rPr>
      </w:pPr>
    </w:p>
    <w:p w:rsidR="0003062E" w:rsidRPr="00ED6E38" w:rsidRDefault="0003062E" w:rsidP="0003062E">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ED6E38">
        <w:rPr>
          <w:rFonts w:asciiTheme="minorHAnsi" w:hAnsiTheme="minorHAnsi" w:cstheme="minorHAnsi"/>
          <w:b/>
          <w:sz w:val="20"/>
          <w:szCs w:val="20"/>
        </w:rPr>
        <w:t>Manual de Planos As-built</w:t>
      </w:r>
      <w:r w:rsidRPr="00ED6E38">
        <w:rPr>
          <w:rFonts w:asciiTheme="minorHAnsi" w:hAnsiTheme="minorHAnsi" w:cstheme="minorHAnsi"/>
          <w:sz w:val="20"/>
          <w:szCs w:val="20"/>
        </w:rPr>
        <w:t xml:space="preserve">.   </w:t>
      </w:r>
    </w:p>
    <w:p w:rsidR="0003062E" w:rsidRPr="00ED6E38" w:rsidRDefault="0003062E" w:rsidP="0003062E">
      <w:pPr>
        <w:widowControl w:val="0"/>
        <w:autoSpaceDE w:val="0"/>
        <w:autoSpaceDN w:val="0"/>
        <w:adjustRightInd w:val="0"/>
        <w:jc w:val="both"/>
        <w:rPr>
          <w:rFonts w:asciiTheme="minorHAnsi" w:hAnsiTheme="minorHAnsi" w:cstheme="minorHAnsi"/>
          <w:sz w:val="20"/>
          <w:szCs w:val="20"/>
        </w:rPr>
      </w:pPr>
    </w:p>
    <w:p w:rsidR="0003062E" w:rsidRDefault="0003062E" w:rsidP="00023993">
      <w:pPr>
        <w:pStyle w:val="Estilo1"/>
        <w:numPr>
          <w:ilvl w:val="1"/>
          <w:numId w:val="71"/>
        </w:numPr>
        <w:rPr>
          <w:rFonts w:asciiTheme="minorHAnsi" w:hAnsiTheme="minorHAnsi" w:cstheme="minorHAnsi"/>
          <w:iCs/>
          <w:sz w:val="20"/>
          <w:szCs w:val="20"/>
        </w:rPr>
      </w:pPr>
      <w:r w:rsidRPr="00ED6E38">
        <w:rPr>
          <w:rFonts w:asciiTheme="minorHAnsi" w:hAnsiTheme="minorHAnsi" w:cstheme="minorHAnsi"/>
          <w:iCs/>
          <w:sz w:val="20"/>
          <w:szCs w:val="20"/>
        </w:rPr>
        <w:t>MEDIDAS DE MITIGACION AMBIENTAL</w:t>
      </w:r>
    </w:p>
    <w:p w:rsidR="0003062E" w:rsidRPr="00ED6E38" w:rsidRDefault="0003062E" w:rsidP="0003062E">
      <w:pPr>
        <w:pStyle w:val="Estilo1"/>
        <w:rPr>
          <w:rFonts w:asciiTheme="minorHAnsi" w:hAnsiTheme="minorHAnsi" w:cstheme="minorHAnsi"/>
          <w:iCs/>
          <w:sz w:val="20"/>
          <w:szCs w:val="20"/>
        </w:rPr>
      </w:pPr>
    </w:p>
    <w:p w:rsidR="0003062E" w:rsidRPr="00ED6E38" w:rsidRDefault="0003062E" w:rsidP="0003062E">
      <w:pPr>
        <w:pStyle w:val="Estilo1"/>
        <w:rPr>
          <w:rFonts w:asciiTheme="minorHAnsi" w:hAnsiTheme="minorHAnsi" w:cstheme="minorHAnsi"/>
          <w:iCs/>
          <w:sz w:val="20"/>
          <w:szCs w:val="20"/>
        </w:rPr>
      </w:pPr>
    </w:p>
    <w:p w:rsidR="0003062E" w:rsidRPr="00ED6E38" w:rsidRDefault="0003062E" w:rsidP="0003062E">
      <w:pPr>
        <w:contextualSpacing/>
        <w:jc w:val="both"/>
        <w:rPr>
          <w:rFonts w:asciiTheme="minorHAnsi" w:hAnsiTheme="minorHAnsi" w:cstheme="minorHAnsi"/>
          <w:kern w:val="28"/>
          <w:sz w:val="20"/>
          <w:szCs w:val="20"/>
        </w:rPr>
      </w:pPr>
      <w:r>
        <w:rPr>
          <w:rFonts w:asciiTheme="minorHAnsi" w:hAnsiTheme="minorHAnsi" w:cstheme="minorHAnsi"/>
          <w:kern w:val="28"/>
          <w:sz w:val="20"/>
          <w:szCs w:val="20"/>
        </w:rPr>
        <w:t xml:space="preserve">El Contratista </w:t>
      </w:r>
      <w:r w:rsidRPr="00ED6E38">
        <w:rPr>
          <w:rFonts w:asciiTheme="minorHAnsi" w:hAnsiTheme="minorHAnsi" w:cstheme="minorHAnsi"/>
          <w:kern w:val="28"/>
          <w:sz w:val="20"/>
          <w:szCs w:val="20"/>
        </w:rPr>
        <w:t xml:space="preserve">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w:t>
      </w:r>
      <w:r>
        <w:rPr>
          <w:rFonts w:asciiTheme="minorHAnsi" w:hAnsiTheme="minorHAnsi" w:cstheme="minorHAnsi"/>
          <w:kern w:val="28"/>
          <w:sz w:val="20"/>
          <w:szCs w:val="20"/>
        </w:rPr>
        <w:t xml:space="preserve">El Contratista </w:t>
      </w:r>
      <w:r w:rsidRPr="00ED6E38">
        <w:rPr>
          <w:rFonts w:asciiTheme="minorHAnsi" w:hAnsiTheme="minorHAnsi" w:cstheme="minorHAnsi"/>
          <w:kern w:val="28"/>
          <w:sz w:val="20"/>
          <w:szCs w:val="20"/>
        </w:rPr>
        <w:t>velará por que las emisiones y las descargas superficiales y efluentes que se produzcan como resultado de sus actividades no excedan los valores señalados en las Especificaciones o dispuestas por las leyes aplicables.</w:t>
      </w:r>
    </w:p>
    <w:p w:rsidR="0003062E" w:rsidRPr="00ED6E38" w:rsidRDefault="0003062E" w:rsidP="0003062E">
      <w:pPr>
        <w:contextualSpacing/>
        <w:jc w:val="both"/>
        <w:rPr>
          <w:rFonts w:asciiTheme="minorHAnsi" w:hAnsiTheme="minorHAnsi" w:cstheme="minorHAnsi"/>
          <w:kern w:val="28"/>
          <w:sz w:val="20"/>
          <w:szCs w:val="20"/>
        </w:rPr>
      </w:pPr>
    </w:p>
    <w:p w:rsidR="0003062E" w:rsidRPr="00ED6E38" w:rsidRDefault="0003062E" w:rsidP="0003062E">
      <w:pPr>
        <w:contextualSpacing/>
        <w:jc w:val="both"/>
        <w:rPr>
          <w:rFonts w:asciiTheme="minorHAnsi" w:hAnsiTheme="minorHAnsi" w:cstheme="minorHAnsi"/>
          <w:kern w:val="28"/>
          <w:sz w:val="20"/>
          <w:szCs w:val="20"/>
        </w:rPr>
      </w:pPr>
      <w:r>
        <w:rPr>
          <w:rFonts w:asciiTheme="minorHAnsi" w:hAnsiTheme="minorHAnsi" w:cstheme="minorHAnsi"/>
          <w:kern w:val="28"/>
          <w:sz w:val="20"/>
          <w:szCs w:val="20"/>
        </w:rPr>
        <w:t xml:space="preserve">El Contratista </w:t>
      </w:r>
      <w:r w:rsidRPr="00ED6E38">
        <w:rPr>
          <w:rFonts w:asciiTheme="minorHAnsi" w:hAnsiTheme="minorHAnsi" w:cstheme="minorHAnsi"/>
          <w:kern w:val="28"/>
          <w:sz w:val="20"/>
          <w:szCs w:val="20"/>
        </w:rPr>
        <w:t>tomará, en todo momento, todas las precauciones razonables para mantener la salud y la seguridad del Personal d</w:t>
      </w:r>
      <w:r>
        <w:rPr>
          <w:rFonts w:asciiTheme="minorHAnsi" w:hAnsiTheme="minorHAnsi" w:cstheme="minorHAnsi"/>
          <w:kern w:val="28"/>
          <w:sz w:val="20"/>
          <w:szCs w:val="20"/>
        </w:rPr>
        <w:t>el Contratista</w:t>
      </w:r>
      <w:r w:rsidRPr="00ED6E38">
        <w:rPr>
          <w:rFonts w:asciiTheme="minorHAnsi" w:hAnsiTheme="minorHAnsi" w:cstheme="minorHAnsi"/>
          <w:kern w:val="28"/>
          <w:sz w:val="20"/>
          <w:szCs w:val="20"/>
        </w:rPr>
        <w:t xml:space="preserve">. En colaboración con las autoridades sanitarias locales, </w:t>
      </w:r>
      <w:r>
        <w:rPr>
          <w:rFonts w:asciiTheme="minorHAnsi" w:hAnsiTheme="minorHAnsi" w:cstheme="minorHAnsi"/>
          <w:kern w:val="28"/>
          <w:sz w:val="20"/>
          <w:szCs w:val="20"/>
        </w:rPr>
        <w:t>El Contratista</w:t>
      </w:r>
      <w:r w:rsidRPr="00ED6E38">
        <w:rPr>
          <w:rFonts w:asciiTheme="minorHAnsi" w:hAnsiTheme="minorHAnsi" w:cstheme="minorHAnsi"/>
          <w:kern w:val="28"/>
          <w:sz w:val="20"/>
          <w:szCs w:val="20"/>
        </w:rPr>
        <w:t xml:space="preserve"> se asegurará de que el Lugar de las Obras y cualesquiera lugares de alojamiento para el Personal d</w:t>
      </w:r>
      <w:r>
        <w:rPr>
          <w:rFonts w:asciiTheme="minorHAnsi" w:hAnsiTheme="minorHAnsi" w:cstheme="minorHAnsi"/>
          <w:kern w:val="28"/>
          <w:sz w:val="20"/>
          <w:szCs w:val="20"/>
        </w:rPr>
        <w:t>el Contratista y de su</w:t>
      </w:r>
      <w:r w:rsidRPr="00ED6E38">
        <w:rPr>
          <w:rFonts w:asciiTheme="minorHAnsi" w:hAnsiTheme="minorHAnsi" w:cstheme="minorHAnsi"/>
          <w:kern w:val="28"/>
          <w:sz w:val="20"/>
          <w:szCs w:val="20"/>
        </w:rPr>
        <w:t xml:space="preserve"> Personal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3062E" w:rsidRPr="00ED6E38" w:rsidRDefault="0003062E" w:rsidP="0003062E">
      <w:pPr>
        <w:contextualSpacing/>
        <w:jc w:val="both"/>
        <w:rPr>
          <w:rFonts w:asciiTheme="minorHAnsi" w:hAnsiTheme="minorHAnsi" w:cstheme="minorHAnsi"/>
          <w:kern w:val="28"/>
          <w:sz w:val="20"/>
          <w:szCs w:val="20"/>
        </w:rPr>
      </w:pPr>
    </w:p>
    <w:p w:rsidR="0003062E" w:rsidRDefault="0003062E" w:rsidP="0003062E">
      <w:pPr>
        <w:contextualSpacing/>
        <w:jc w:val="both"/>
        <w:rPr>
          <w:rFonts w:asciiTheme="minorHAnsi" w:hAnsiTheme="minorHAnsi" w:cstheme="minorHAnsi"/>
          <w:kern w:val="28"/>
          <w:sz w:val="20"/>
          <w:szCs w:val="20"/>
        </w:rPr>
      </w:pPr>
      <w:r>
        <w:rPr>
          <w:rFonts w:asciiTheme="minorHAnsi" w:hAnsiTheme="minorHAnsi" w:cstheme="minorHAnsi"/>
          <w:kern w:val="28"/>
          <w:sz w:val="20"/>
          <w:szCs w:val="20"/>
        </w:rPr>
        <w:t xml:space="preserve">El Contratista </w:t>
      </w:r>
      <w:r w:rsidRPr="00ED6E38">
        <w:rPr>
          <w:rFonts w:asciiTheme="minorHAnsi" w:hAnsiTheme="minorHAnsi" w:cstheme="minorHAnsi"/>
          <w:kern w:val="28"/>
          <w:sz w:val="20"/>
          <w:szCs w:val="20"/>
        </w:rPr>
        <w:t xml:space="preserve">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w:t>
      </w:r>
      <w:r>
        <w:rPr>
          <w:rFonts w:asciiTheme="minorHAnsi" w:hAnsiTheme="minorHAnsi" w:cstheme="minorHAnsi"/>
          <w:kern w:val="28"/>
          <w:sz w:val="20"/>
          <w:szCs w:val="20"/>
        </w:rPr>
        <w:t xml:space="preserve">El Contratista </w:t>
      </w:r>
      <w:r w:rsidRPr="00ED6E38">
        <w:rPr>
          <w:rFonts w:asciiTheme="minorHAnsi" w:hAnsiTheme="minorHAnsi" w:cstheme="minorHAnsi"/>
          <w:kern w:val="28"/>
          <w:sz w:val="20"/>
          <w:szCs w:val="20"/>
        </w:rPr>
        <w:t xml:space="preserve">proporcionará todo lo que dicha persona necesita para ejercer esa responsabilidad y autoridad. </w:t>
      </w:r>
      <w:r>
        <w:rPr>
          <w:rFonts w:asciiTheme="minorHAnsi" w:hAnsiTheme="minorHAnsi" w:cstheme="minorHAnsi"/>
          <w:kern w:val="28"/>
          <w:sz w:val="20"/>
          <w:szCs w:val="20"/>
        </w:rPr>
        <w:t xml:space="preserve">El Contratista </w:t>
      </w:r>
      <w:r w:rsidRPr="00ED6E38">
        <w:rPr>
          <w:rFonts w:asciiTheme="minorHAnsi" w:hAnsiTheme="minorHAnsi" w:cstheme="minorHAnsi"/>
          <w:kern w:val="28"/>
          <w:sz w:val="20"/>
          <w:szCs w:val="20"/>
        </w:rPr>
        <w:t xml:space="preserve">enviará al Ingeniero, a la mayor brevedad posible, información detallada sobre cualquier accidente que ocurra. </w:t>
      </w:r>
    </w:p>
    <w:p w:rsidR="0003062E" w:rsidRPr="00ED6E38" w:rsidRDefault="0003062E" w:rsidP="0003062E">
      <w:pPr>
        <w:contextualSpacing/>
        <w:jc w:val="both"/>
        <w:rPr>
          <w:rFonts w:asciiTheme="minorHAnsi" w:hAnsiTheme="minorHAnsi" w:cstheme="minorHAnsi"/>
          <w:kern w:val="28"/>
          <w:sz w:val="20"/>
          <w:szCs w:val="20"/>
        </w:rPr>
      </w:pPr>
      <w:r>
        <w:rPr>
          <w:rFonts w:asciiTheme="minorHAnsi" w:hAnsiTheme="minorHAnsi" w:cstheme="minorHAnsi"/>
          <w:kern w:val="28"/>
          <w:sz w:val="20"/>
          <w:szCs w:val="20"/>
        </w:rPr>
        <w:t xml:space="preserve">El Contratista </w:t>
      </w:r>
      <w:r w:rsidRPr="00ED6E38">
        <w:rPr>
          <w:rFonts w:asciiTheme="minorHAnsi" w:hAnsiTheme="minorHAnsi" w:cstheme="minorHAnsi"/>
          <w:kern w:val="28"/>
          <w:sz w:val="20"/>
          <w:szCs w:val="20"/>
        </w:rPr>
        <w:t>mantendrá un registro y hará informes acerca de la salud, la seguridad y el bienestar de las personas, así como de los daños a la propiedad, según lo solicite razonablemente el Ingeniero.</w:t>
      </w:r>
    </w:p>
    <w:p w:rsidR="0003062E" w:rsidRPr="00ED6E38" w:rsidRDefault="0003062E" w:rsidP="0003062E">
      <w:pPr>
        <w:contextualSpacing/>
        <w:jc w:val="both"/>
        <w:rPr>
          <w:rFonts w:asciiTheme="minorHAnsi" w:hAnsiTheme="minorHAnsi" w:cstheme="minorHAnsi"/>
          <w:kern w:val="28"/>
          <w:sz w:val="20"/>
          <w:szCs w:val="20"/>
        </w:rPr>
      </w:pPr>
    </w:p>
    <w:p w:rsidR="0003062E" w:rsidRPr="00ED6E38" w:rsidRDefault="0003062E" w:rsidP="00023993">
      <w:pPr>
        <w:pStyle w:val="Estilo1"/>
        <w:numPr>
          <w:ilvl w:val="1"/>
          <w:numId w:val="71"/>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MEDICIÓN Y FORMA DE PAGO</w:t>
      </w:r>
    </w:p>
    <w:p w:rsidR="0003062E" w:rsidRPr="00ED6E38" w:rsidRDefault="0003062E" w:rsidP="0003062E">
      <w:pPr>
        <w:pStyle w:val="Estilo1"/>
        <w:rPr>
          <w:rFonts w:asciiTheme="minorHAnsi" w:eastAsia="Times New Roman" w:hAnsiTheme="minorHAnsi" w:cstheme="minorHAnsi"/>
          <w:sz w:val="20"/>
          <w:szCs w:val="20"/>
          <w:lang w:val="es-ES"/>
        </w:rPr>
      </w:pPr>
    </w:p>
    <w:p w:rsidR="0003062E" w:rsidRPr="00ED6E38" w:rsidRDefault="0003062E" w:rsidP="0003062E">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EL punto de soldadura de Ø=</w:t>
      </w:r>
      <w:r w:rsidR="00023993">
        <w:rPr>
          <w:rFonts w:asciiTheme="minorHAnsi" w:hAnsiTheme="minorHAnsi" w:cstheme="minorHAnsi"/>
          <w:sz w:val="20"/>
          <w:szCs w:val="20"/>
        </w:rPr>
        <w:t xml:space="preserve">90 </w:t>
      </w:r>
      <w:r w:rsidRPr="00ED6E38">
        <w:rPr>
          <w:rFonts w:asciiTheme="minorHAnsi" w:hAnsiTheme="minorHAnsi" w:cstheme="minorHAnsi"/>
          <w:sz w:val="20"/>
          <w:szCs w:val="20"/>
        </w:rPr>
        <w:t>mm será pagada por punto debidamente soldado, de acuerdo a los parámetros indicados y aprobados por el SUPERVISOR DE OBRA.</w:t>
      </w:r>
    </w:p>
    <w:p w:rsidR="0003062E" w:rsidRPr="00ED6E38" w:rsidRDefault="0003062E" w:rsidP="0003062E">
      <w:pPr>
        <w:pStyle w:val="Prrafodelista"/>
        <w:ind w:left="0"/>
        <w:jc w:val="both"/>
        <w:rPr>
          <w:rFonts w:asciiTheme="minorHAnsi" w:hAnsiTheme="minorHAnsi" w:cstheme="minorHAnsi"/>
          <w:sz w:val="20"/>
          <w:szCs w:val="20"/>
        </w:rPr>
      </w:pPr>
    </w:p>
    <w:p w:rsidR="0003062E" w:rsidRDefault="0003062E" w:rsidP="0003062E">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03062E" w:rsidRDefault="0003062E" w:rsidP="0003062E">
      <w:pPr>
        <w:jc w:val="both"/>
        <w:rPr>
          <w:rFonts w:asciiTheme="minorHAnsi" w:hAnsiTheme="minorHAnsi" w:cstheme="minorHAnsi"/>
          <w:sz w:val="20"/>
          <w:szCs w:val="20"/>
        </w:rPr>
      </w:pPr>
    </w:p>
    <w:p w:rsidR="0003062E" w:rsidRDefault="0003062E" w:rsidP="0003062E">
      <w:pPr>
        <w:jc w:val="both"/>
        <w:rPr>
          <w:rFonts w:asciiTheme="minorHAnsi" w:hAnsiTheme="minorHAnsi" w:cstheme="minorHAnsi"/>
          <w:sz w:val="20"/>
          <w:szCs w:val="20"/>
        </w:rPr>
      </w:pPr>
    </w:p>
    <w:p w:rsidR="0003062E" w:rsidRDefault="0003062E" w:rsidP="00972CDA">
      <w:pPr>
        <w:jc w:val="both"/>
        <w:rPr>
          <w:rFonts w:asciiTheme="minorHAnsi" w:hAnsiTheme="minorHAnsi" w:cstheme="minorHAnsi"/>
          <w:sz w:val="20"/>
          <w:szCs w:val="20"/>
        </w:rPr>
      </w:pPr>
    </w:p>
    <w:p w:rsidR="00346372" w:rsidRDefault="00346372" w:rsidP="00972CDA">
      <w:pPr>
        <w:jc w:val="both"/>
        <w:rPr>
          <w:rFonts w:asciiTheme="minorHAnsi" w:hAnsiTheme="minorHAnsi" w:cstheme="minorHAnsi"/>
          <w:sz w:val="20"/>
          <w:szCs w:val="20"/>
        </w:rPr>
      </w:pPr>
    </w:p>
    <w:p w:rsidR="00346372" w:rsidRDefault="00346372" w:rsidP="00972CDA">
      <w:pPr>
        <w:jc w:val="both"/>
        <w:rPr>
          <w:rFonts w:asciiTheme="minorHAnsi" w:hAnsiTheme="minorHAnsi" w:cstheme="minorHAnsi"/>
          <w:sz w:val="20"/>
          <w:szCs w:val="20"/>
        </w:rPr>
      </w:pPr>
    </w:p>
    <w:p w:rsidR="00346372" w:rsidRPr="00ED6E38" w:rsidRDefault="00346372" w:rsidP="00FA5B68">
      <w:pPr>
        <w:pStyle w:val="Ttulo2"/>
        <w:numPr>
          <w:ilvl w:val="0"/>
          <w:numId w:val="50"/>
        </w:numPr>
      </w:pPr>
      <w:bookmarkStart w:id="9" w:name="_Toc468204885"/>
      <w:bookmarkStart w:id="10" w:name="_Toc468205095"/>
      <w:r w:rsidRPr="00ED6E38">
        <w:lastRenderedPageBreak/>
        <w:t>PUNTO DE SOLDADURA PE</w:t>
      </w:r>
      <w:r>
        <w:t xml:space="preserve"> Ø 110</w:t>
      </w:r>
      <w:bookmarkEnd w:id="9"/>
      <w:bookmarkEnd w:id="10"/>
    </w:p>
    <w:p w:rsidR="00346372" w:rsidRPr="00ED6E38" w:rsidRDefault="00346372" w:rsidP="00346372">
      <w:pPr>
        <w:rPr>
          <w:rFonts w:asciiTheme="minorHAnsi" w:hAnsiTheme="minorHAnsi" w:cstheme="minorHAnsi"/>
          <w:b/>
          <w:sz w:val="20"/>
          <w:szCs w:val="20"/>
        </w:rPr>
      </w:pPr>
      <w:r w:rsidRPr="00ED6E38">
        <w:rPr>
          <w:rFonts w:asciiTheme="minorHAnsi" w:hAnsiTheme="minorHAnsi" w:cstheme="minorHAnsi"/>
          <w:b/>
          <w:sz w:val="20"/>
          <w:szCs w:val="20"/>
        </w:rPr>
        <w:t>UNIDAD: PUNTO (Pto</w:t>
      </w:r>
      <w:r>
        <w:rPr>
          <w:rFonts w:asciiTheme="minorHAnsi" w:hAnsiTheme="minorHAnsi" w:cstheme="minorHAnsi"/>
          <w:b/>
          <w:sz w:val="20"/>
          <w:szCs w:val="20"/>
        </w:rPr>
        <w:t>.</w:t>
      </w:r>
      <w:r w:rsidRPr="00ED6E38">
        <w:rPr>
          <w:rFonts w:asciiTheme="minorHAnsi" w:hAnsiTheme="minorHAnsi" w:cstheme="minorHAnsi"/>
          <w:b/>
          <w:sz w:val="20"/>
          <w:szCs w:val="20"/>
        </w:rPr>
        <w:t>)</w:t>
      </w:r>
    </w:p>
    <w:p w:rsidR="00346372" w:rsidRPr="00ED6E38" w:rsidRDefault="00346372" w:rsidP="00346372">
      <w:pPr>
        <w:rPr>
          <w:rFonts w:asciiTheme="minorHAnsi" w:hAnsiTheme="minorHAnsi" w:cstheme="minorHAnsi"/>
          <w:b/>
          <w:sz w:val="20"/>
          <w:szCs w:val="20"/>
        </w:rPr>
      </w:pPr>
    </w:p>
    <w:p w:rsidR="00346372" w:rsidRPr="00346372" w:rsidRDefault="00346372" w:rsidP="00023993">
      <w:pPr>
        <w:pStyle w:val="Prrafodelista"/>
        <w:numPr>
          <w:ilvl w:val="0"/>
          <w:numId w:val="71"/>
        </w:numPr>
        <w:jc w:val="both"/>
        <w:rPr>
          <w:rFonts w:asciiTheme="minorHAnsi" w:hAnsiTheme="minorHAnsi" w:cstheme="minorHAnsi"/>
          <w:b/>
          <w:vanish/>
          <w:sz w:val="20"/>
          <w:szCs w:val="20"/>
        </w:rPr>
      </w:pPr>
    </w:p>
    <w:p w:rsidR="00346372" w:rsidRPr="00ED6E38" w:rsidRDefault="00346372" w:rsidP="00023993">
      <w:pPr>
        <w:pStyle w:val="Estilo1"/>
        <w:numPr>
          <w:ilvl w:val="1"/>
          <w:numId w:val="71"/>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 xml:space="preserve">DEFINICIÓN </w:t>
      </w:r>
    </w:p>
    <w:p w:rsidR="00346372" w:rsidRPr="00ED6E38" w:rsidRDefault="00346372" w:rsidP="00346372">
      <w:pPr>
        <w:pStyle w:val="Estilo1"/>
        <w:rPr>
          <w:rFonts w:asciiTheme="minorHAnsi" w:eastAsia="Times New Roman" w:hAnsiTheme="minorHAnsi" w:cstheme="minorHAnsi"/>
          <w:sz w:val="20"/>
          <w:szCs w:val="20"/>
          <w:lang w:val="es-ES"/>
        </w:rPr>
      </w:pPr>
    </w:p>
    <w:p w:rsidR="00346372" w:rsidRPr="00ED6E38" w:rsidRDefault="00346372" w:rsidP="00346372">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Este ítem se refiere a la realización de soldaduras por electrofusión de acuerdo a diámetros de tubería y accesorios de polietileno a colocar de </w:t>
      </w:r>
      <w:r w:rsidRPr="00ED6E38">
        <w:rPr>
          <w:rFonts w:asciiTheme="minorHAnsi" w:hAnsiTheme="minorHAnsi" w:cstheme="minorHAnsi"/>
          <w:sz w:val="20"/>
          <w:szCs w:val="20"/>
        </w:rPr>
        <w:t>Ø=</w:t>
      </w:r>
      <w:r>
        <w:rPr>
          <w:rFonts w:asciiTheme="minorHAnsi" w:hAnsiTheme="minorHAnsi" w:cstheme="minorHAnsi"/>
          <w:sz w:val="20"/>
          <w:szCs w:val="20"/>
        </w:rPr>
        <w:t>110</w:t>
      </w:r>
      <w:r w:rsidRPr="00ED6E38">
        <w:rPr>
          <w:rFonts w:asciiTheme="minorHAnsi" w:hAnsiTheme="minorHAnsi" w:cstheme="minorHAnsi"/>
          <w:sz w:val="20"/>
          <w:szCs w:val="20"/>
        </w:rPr>
        <w:t xml:space="preserve"> mm</w:t>
      </w:r>
      <w:r w:rsidRPr="00ED6E38">
        <w:rPr>
          <w:rFonts w:asciiTheme="minorHAnsi" w:hAnsiTheme="minorHAnsi" w:cstheme="minorHAnsi"/>
          <w:kern w:val="28"/>
          <w:sz w:val="20"/>
          <w:szCs w:val="20"/>
        </w:rPr>
        <w:t xml:space="preserve">, de acuerdo a planos y/o instrucciones emitidas por el SUPERVISOR DE OBRA.  </w:t>
      </w:r>
    </w:p>
    <w:p w:rsidR="00346372" w:rsidRPr="00ED6E38" w:rsidRDefault="00346372" w:rsidP="00346372">
      <w:pPr>
        <w:pStyle w:val="Sangra2detindependiente"/>
        <w:spacing w:after="0" w:line="240" w:lineRule="auto"/>
        <w:ind w:left="0"/>
        <w:jc w:val="both"/>
        <w:rPr>
          <w:rFonts w:eastAsia="Times New Roman" w:cstheme="minorHAnsi"/>
          <w:sz w:val="20"/>
          <w:szCs w:val="20"/>
        </w:rPr>
      </w:pPr>
    </w:p>
    <w:p w:rsidR="00346372" w:rsidRPr="00ED6E38" w:rsidRDefault="00346372" w:rsidP="00023993">
      <w:pPr>
        <w:pStyle w:val="Estilo1"/>
        <w:numPr>
          <w:ilvl w:val="1"/>
          <w:numId w:val="71"/>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MATERIALES, HERRAMIENTAS Y EQUIPO</w:t>
      </w:r>
    </w:p>
    <w:p w:rsidR="00346372" w:rsidRPr="00ED6E38" w:rsidRDefault="00346372" w:rsidP="00346372">
      <w:pPr>
        <w:pStyle w:val="Estilo1"/>
        <w:rPr>
          <w:rFonts w:asciiTheme="minorHAnsi" w:eastAsia="Times New Roman" w:hAnsiTheme="minorHAnsi" w:cstheme="minorHAnsi"/>
          <w:sz w:val="20"/>
          <w:szCs w:val="20"/>
          <w:lang w:val="es-ES"/>
        </w:rPr>
      </w:pPr>
    </w:p>
    <w:p w:rsidR="00346372" w:rsidRPr="00ED6E38" w:rsidRDefault="00346372" w:rsidP="00346372">
      <w:pPr>
        <w:jc w:val="both"/>
        <w:rPr>
          <w:rFonts w:asciiTheme="minorHAnsi" w:hAnsiTheme="minorHAnsi" w:cstheme="minorHAnsi"/>
          <w:sz w:val="20"/>
          <w:szCs w:val="20"/>
        </w:rPr>
      </w:pPr>
      <w:r>
        <w:rPr>
          <w:rFonts w:asciiTheme="minorHAnsi" w:hAnsiTheme="minorHAnsi" w:cstheme="minorHAnsi"/>
          <w:sz w:val="20"/>
          <w:szCs w:val="20"/>
        </w:rPr>
        <w:t>El Contratista</w:t>
      </w:r>
      <w:r w:rsidRPr="00ED6E38">
        <w:rPr>
          <w:rFonts w:asciiTheme="minorHAnsi" w:hAnsiTheme="minorHAnsi" w:cstheme="minorHAnsi"/>
          <w:sz w:val="20"/>
          <w:szCs w:val="20"/>
        </w:rPr>
        <w:t xml:space="preserve"> proporcionará todos los materiales, herramientas y equipos necesarios (Volquetas, camionetas, etc.). Para la ejecución de los trabajos, los mismos deberán ser aprobados por el SUPERVISOR al inicio de la actividad.</w:t>
      </w:r>
    </w:p>
    <w:p w:rsidR="00346372" w:rsidRPr="00ED6E38" w:rsidRDefault="00346372" w:rsidP="00346372">
      <w:pPr>
        <w:jc w:val="both"/>
        <w:rPr>
          <w:rFonts w:asciiTheme="minorHAnsi" w:hAnsiTheme="minorHAnsi" w:cstheme="minorHAnsi"/>
          <w:sz w:val="20"/>
          <w:szCs w:val="20"/>
        </w:rPr>
      </w:pPr>
    </w:p>
    <w:p w:rsidR="00346372" w:rsidRPr="00ED6E38" w:rsidRDefault="00346372" w:rsidP="00023993">
      <w:pPr>
        <w:pStyle w:val="Estilo1"/>
        <w:numPr>
          <w:ilvl w:val="1"/>
          <w:numId w:val="71"/>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PROCEDIMIENTO PARA LA EJECUCIÓN</w:t>
      </w:r>
    </w:p>
    <w:p w:rsidR="00346372" w:rsidRPr="00ED6E38" w:rsidRDefault="00346372" w:rsidP="00346372">
      <w:pPr>
        <w:pStyle w:val="Estilo1"/>
        <w:rPr>
          <w:rFonts w:asciiTheme="minorHAnsi" w:eastAsia="Times New Roman" w:hAnsiTheme="minorHAnsi" w:cstheme="minorHAnsi"/>
          <w:sz w:val="20"/>
          <w:szCs w:val="20"/>
          <w:lang w:val="es-ES"/>
        </w:rPr>
      </w:pPr>
    </w:p>
    <w:p w:rsidR="00346372" w:rsidRPr="00ED6E38" w:rsidRDefault="00346372" w:rsidP="00346372">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ED6E38">
        <w:rPr>
          <w:rFonts w:asciiTheme="minorHAnsi" w:hAnsiTheme="minorHAnsi" w:cstheme="minorHAnsi"/>
          <w:b/>
          <w:sz w:val="20"/>
          <w:szCs w:val="20"/>
        </w:rPr>
        <w:t>Manual para ejecución de soldaduras en tuberías HDPE</w:t>
      </w:r>
      <w:r w:rsidRPr="00ED6E38">
        <w:rPr>
          <w:rFonts w:asciiTheme="minorHAnsi" w:hAnsiTheme="minorHAnsi" w:cstheme="minorHAnsi"/>
          <w:sz w:val="20"/>
          <w:szCs w:val="20"/>
        </w:rPr>
        <w:t>, el cual será entregado por el SUPERVISOR DE LA OBRA, una vez emitida la Orden de Proceder.</w:t>
      </w:r>
    </w:p>
    <w:p w:rsidR="00346372" w:rsidRPr="00ED6E38" w:rsidRDefault="00346372" w:rsidP="00346372">
      <w:pPr>
        <w:widowControl w:val="0"/>
        <w:autoSpaceDE w:val="0"/>
        <w:autoSpaceDN w:val="0"/>
        <w:adjustRightInd w:val="0"/>
        <w:jc w:val="both"/>
        <w:rPr>
          <w:rFonts w:asciiTheme="minorHAnsi" w:hAnsiTheme="minorHAnsi" w:cstheme="minorHAnsi"/>
          <w:sz w:val="20"/>
          <w:szCs w:val="20"/>
        </w:rPr>
      </w:pPr>
    </w:p>
    <w:p w:rsidR="00346372" w:rsidRPr="00ED6E38" w:rsidRDefault="00346372" w:rsidP="00346372">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w:t>
      </w:r>
      <w:r>
        <w:rPr>
          <w:rFonts w:asciiTheme="minorHAnsi" w:hAnsiTheme="minorHAnsi" w:cstheme="minorHAnsi"/>
          <w:sz w:val="20"/>
          <w:szCs w:val="20"/>
        </w:rPr>
        <w:t>uier material, es obligación del Contratista</w:t>
      </w:r>
      <w:r w:rsidRPr="00ED6E38">
        <w:rPr>
          <w:rFonts w:asciiTheme="minorHAnsi" w:hAnsiTheme="minorHAnsi" w:cstheme="minorHAnsi"/>
          <w:sz w:val="20"/>
          <w:szCs w:val="20"/>
        </w:rPr>
        <w:t>, realizar la limpieza de la red en menor tiempo posible.</w:t>
      </w:r>
    </w:p>
    <w:p w:rsidR="00346372" w:rsidRPr="00ED6E38" w:rsidRDefault="00346372" w:rsidP="00346372">
      <w:pPr>
        <w:widowControl w:val="0"/>
        <w:autoSpaceDE w:val="0"/>
        <w:autoSpaceDN w:val="0"/>
        <w:adjustRightInd w:val="0"/>
        <w:jc w:val="both"/>
        <w:rPr>
          <w:rFonts w:asciiTheme="minorHAnsi" w:hAnsiTheme="minorHAnsi" w:cstheme="minorHAnsi"/>
          <w:sz w:val="20"/>
          <w:szCs w:val="20"/>
        </w:rPr>
      </w:pPr>
    </w:p>
    <w:p w:rsidR="00346372" w:rsidRPr="00ED6E38" w:rsidRDefault="00346372" w:rsidP="00346372">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en obra y en los planos As-built.</w:t>
      </w:r>
    </w:p>
    <w:p w:rsidR="00346372" w:rsidRPr="00ED6E38" w:rsidRDefault="00346372" w:rsidP="00346372">
      <w:pPr>
        <w:widowControl w:val="0"/>
        <w:autoSpaceDE w:val="0"/>
        <w:autoSpaceDN w:val="0"/>
        <w:adjustRightInd w:val="0"/>
        <w:jc w:val="both"/>
        <w:rPr>
          <w:rFonts w:asciiTheme="minorHAnsi" w:hAnsiTheme="minorHAnsi" w:cstheme="minorHAnsi"/>
          <w:sz w:val="20"/>
          <w:szCs w:val="20"/>
        </w:rPr>
      </w:pPr>
    </w:p>
    <w:p w:rsidR="00346372" w:rsidRPr="00ED6E38" w:rsidRDefault="00346372" w:rsidP="00346372">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346372" w:rsidRPr="00ED6E38" w:rsidRDefault="00346372" w:rsidP="00346372">
      <w:pPr>
        <w:widowControl w:val="0"/>
        <w:autoSpaceDE w:val="0"/>
        <w:autoSpaceDN w:val="0"/>
        <w:adjustRightInd w:val="0"/>
        <w:jc w:val="both"/>
        <w:rPr>
          <w:rFonts w:asciiTheme="minorHAnsi" w:hAnsiTheme="minorHAnsi" w:cstheme="minorHAnsi"/>
          <w:sz w:val="20"/>
          <w:szCs w:val="20"/>
        </w:rPr>
      </w:pPr>
    </w:p>
    <w:p w:rsidR="00346372" w:rsidRPr="00ED6E38" w:rsidRDefault="00346372" w:rsidP="00346372">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ED6E38">
        <w:rPr>
          <w:rFonts w:asciiTheme="minorHAnsi" w:hAnsiTheme="minorHAnsi" w:cstheme="minorHAnsi"/>
          <w:b/>
          <w:sz w:val="20"/>
          <w:szCs w:val="20"/>
        </w:rPr>
        <w:t>Manual de Planos As-built</w:t>
      </w:r>
      <w:r w:rsidRPr="00ED6E38">
        <w:rPr>
          <w:rFonts w:asciiTheme="minorHAnsi" w:hAnsiTheme="minorHAnsi" w:cstheme="minorHAnsi"/>
          <w:sz w:val="20"/>
          <w:szCs w:val="20"/>
        </w:rPr>
        <w:t xml:space="preserve">.   </w:t>
      </w:r>
    </w:p>
    <w:p w:rsidR="00346372" w:rsidRPr="00ED6E38" w:rsidRDefault="00346372" w:rsidP="00346372">
      <w:pPr>
        <w:widowControl w:val="0"/>
        <w:autoSpaceDE w:val="0"/>
        <w:autoSpaceDN w:val="0"/>
        <w:adjustRightInd w:val="0"/>
        <w:jc w:val="both"/>
        <w:rPr>
          <w:rFonts w:asciiTheme="minorHAnsi" w:hAnsiTheme="minorHAnsi" w:cstheme="minorHAnsi"/>
          <w:sz w:val="20"/>
          <w:szCs w:val="20"/>
        </w:rPr>
      </w:pPr>
    </w:p>
    <w:p w:rsidR="00346372" w:rsidRPr="00ED6E38" w:rsidRDefault="00346372" w:rsidP="00023993">
      <w:pPr>
        <w:pStyle w:val="Estilo1"/>
        <w:numPr>
          <w:ilvl w:val="1"/>
          <w:numId w:val="71"/>
        </w:numPr>
        <w:rPr>
          <w:rFonts w:asciiTheme="minorHAnsi" w:hAnsiTheme="minorHAnsi" w:cstheme="minorHAnsi"/>
          <w:iCs/>
          <w:sz w:val="20"/>
          <w:szCs w:val="20"/>
        </w:rPr>
      </w:pPr>
      <w:r w:rsidRPr="00ED6E38">
        <w:rPr>
          <w:rFonts w:asciiTheme="minorHAnsi" w:hAnsiTheme="minorHAnsi" w:cstheme="minorHAnsi"/>
          <w:iCs/>
          <w:sz w:val="20"/>
          <w:szCs w:val="20"/>
        </w:rPr>
        <w:t>MEDIDAS DE MITIGACION AMBIENTAL</w:t>
      </w:r>
    </w:p>
    <w:p w:rsidR="00346372" w:rsidRPr="00ED6E38" w:rsidRDefault="00346372" w:rsidP="00346372">
      <w:pPr>
        <w:pStyle w:val="Estilo1"/>
        <w:rPr>
          <w:rFonts w:asciiTheme="minorHAnsi" w:hAnsiTheme="minorHAnsi" w:cstheme="minorHAnsi"/>
          <w:iCs/>
          <w:sz w:val="20"/>
          <w:szCs w:val="20"/>
        </w:rPr>
      </w:pPr>
    </w:p>
    <w:p w:rsidR="00346372" w:rsidRPr="00ED6E38" w:rsidRDefault="00346372" w:rsidP="00346372">
      <w:pPr>
        <w:contextualSpacing/>
        <w:jc w:val="both"/>
        <w:rPr>
          <w:rFonts w:asciiTheme="minorHAnsi" w:hAnsiTheme="minorHAnsi" w:cstheme="minorHAnsi"/>
          <w:kern w:val="28"/>
          <w:sz w:val="20"/>
          <w:szCs w:val="20"/>
        </w:rPr>
      </w:pPr>
      <w:r>
        <w:rPr>
          <w:rFonts w:asciiTheme="minorHAnsi" w:hAnsiTheme="minorHAnsi" w:cstheme="minorHAnsi"/>
          <w:kern w:val="28"/>
          <w:sz w:val="20"/>
          <w:szCs w:val="20"/>
        </w:rPr>
        <w:t xml:space="preserve">El Contratista </w:t>
      </w:r>
      <w:r w:rsidRPr="00ED6E38">
        <w:rPr>
          <w:rFonts w:asciiTheme="minorHAnsi" w:hAnsiTheme="minorHAnsi" w:cstheme="minorHAnsi"/>
          <w:kern w:val="28"/>
          <w:sz w:val="20"/>
          <w:szCs w:val="20"/>
        </w:rPr>
        <w:t xml:space="preserve">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w:t>
      </w:r>
      <w:r>
        <w:rPr>
          <w:rFonts w:asciiTheme="minorHAnsi" w:hAnsiTheme="minorHAnsi" w:cstheme="minorHAnsi"/>
          <w:kern w:val="28"/>
          <w:sz w:val="20"/>
          <w:szCs w:val="20"/>
        </w:rPr>
        <w:t xml:space="preserve">El Contratista </w:t>
      </w:r>
      <w:r w:rsidRPr="00ED6E38">
        <w:rPr>
          <w:rFonts w:asciiTheme="minorHAnsi" w:hAnsiTheme="minorHAnsi" w:cstheme="minorHAnsi"/>
          <w:kern w:val="28"/>
          <w:sz w:val="20"/>
          <w:szCs w:val="20"/>
        </w:rPr>
        <w:t xml:space="preserve">velará por que las emisiones y las descargas </w:t>
      </w:r>
      <w:r w:rsidRPr="00ED6E38">
        <w:rPr>
          <w:rFonts w:asciiTheme="minorHAnsi" w:hAnsiTheme="minorHAnsi" w:cstheme="minorHAnsi"/>
          <w:kern w:val="28"/>
          <w:sz w:val="20"/>
          <w:szCs w:val="20"/>
        </w:rPr>
        <w:lastRenderedPageBreak/>
        <w:t>superficiales y efluentes que se produzcan como resultado de sus actividades no excedan los valores señalados en las Especificaciones o dispuestas por las leyes aplicables.</w:t>
      </w:r>
    </w:p>
    <w:p w:rsidR="00346372" w:rsidRPr="00ED6E38" w:rsidRDefault="00346372" w:rsidP="00346372">
      <w:pPr>
        <w:contextualSpacing/>
        <w:jc w:val="both"/>
        <w:rPr>
          <w:rFonts w:asciiTheme="minorHAnsi" w:hAnsiTheme="minorHAnsi" w:cstheme="minorHAnsi"/>
          <w:kern w:val="28"/>
          <w:sz w:val="20"/>
          <w:szCs w:val="20"/>
        </w:rPr>
      </w:pPr>
    </w:p>
    <w:p w:rsidR="00346372" w:rsidRPr="00ED6E38" w:rsidRDefault="00346372" w:rsidP="00346372">
      <w:pPr>
        <w:contextualSpacing/>
        <w:jc w:val="both"/>
        <w:rPr>
          <w:rFonts w:asciiTheme="minorHAnsi" w:hAnsiTheme="minorHAnsi" w:cstheme="minorHAnsi"/>
          <w:kern w:val="28"/>
          <w:sz w:val="20"/>
          <w:szCs w:val="20"/>
        </w:rPr>
      </w:pPr>
      <w:r>
        <w:rPr>
          <w:rFonts w:asciiTheme="minorHAnsi" w:hAnsiTheme="minorHAnsi" w:cstheme="minorHAnsi"/>
          <w:kern w:val="28"/>
          <w:sz w:val="20"/>
          <w:szCs w:val="20"/>
        </w:rPr>
        <w:t xml:space="preserve">El Contratista </w:t>
      </w:r>
      <w:r w:rsidRPr="00ED6E38">
        <w:rPr>
          <w:rFonts w:asciiTheme="minorHAnsi" w:hAnsiTheme="minorHAnsi" w:cstheme="minorHAnsi"/>
          <w:kern w:val="28"/>
          <w:sz w:val="20"/>
          <w:szCs w:val="20"/>
        </w:rPr>
        <w:t>tomará, en todo momento, todas las precauciones razonables para mantener la salud y la seguridad del Personal d</w:t>
      </w:r>
      <w:r>
        <w:rPr>
          <w:rFonts w:asciiTheme="minorHAnsi" w:hAnsiTheme="minorHAnsi" w:cstheme="minorHAnsi"/>
          <w:kern w:val="28"/>
          <w:sz w:val="20"/>
          <w:szCs w:val="20"/>
        </w:rPr>
        <w:t>el Contratista</w:t>
      </w:r>
      <w:r w:rsidRPr="00ED6E38">
        <w:rPr>
          <w:rFonts w:asciiTheme="minorHAnsi" w:hAnsiTheme="minorHAnsi" w:cstheme="minorHAnsi"/>
          <w:kern w:val="28"/>
          <w:sz w:val="20"/>
          <w:szCs w:val="20"/>
        </w:rPr>
        <w:t xml:space="preserve">. En colaboración con las autoridades sanitarias locales, </w:t>
      </w:r>
      <w:r>
        <w:rPr>
          <w:rFonts w:asciiTheme="minorHAnsi" w:hAnsiTheme="minorHAnsi" w:cstheme="minorHAnsi"/>
          <w:kern w:val="28"/>
          <w:sz w:val="20"/>
          <w:szCs w:val="20"/>
        </w:rPr>
        <w:t>El Contratista</w:t>
      </w:r>
      <w:r w:rsidRPr="00ED6E38">
        <w:rPr>
          <w:rFonts w:asciiTheme="minorHAnsi" w:hAnsiTheme="minorHAnsi" w:cstheme="minorHAnsi"/>
          <w:kern w:val="28"/>
          <w:sz w:val="20"/>
          <w:szCs w:val="20"/>
        </w:rPr>
        <w:t xml:space="preserve"> se asegurará de que el Lugar de las Obras y cualesquiera lugares de alojamiento para el Personal d</w:t>
      </w:r>
      <w:r>
        <w:rPr>
          <w:rFonts w:asciiTheme="minorHAnsi" w:hAnsiTheme="minorHAnsi" w:cstheme="minorHAnsi"/>
          <w:kern w:val="28"/>
          <w:sz w:val="20"/>
          <w:szCs w:val="20"/>
        </w:rPr>
        <w:t>el Contratista y de su</w:t>
      </w:r>
      <w:r w:rsidRPr="00ED6E38">
        <w:rPr>
          <w:rFonts w:asciiTheme="minorHAnsi" w:hAnsiTheme="minorHAnsi" w:cstheme="minorHAnsi"/>
          <w:kern w:val="28"/>
          <w:sz w:val="20"/>
          <w:szCs w:val="20"/>
        </w:rPr>
        <w:t xml:space="preserve"> Personal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46372" w:rsidRPr="00ED6E38" w:rsidRDefault="00346372" w:rsidP="00346372">
      <w:pPr>
        <w:contextualSpacing/>
        <w:jc w:val="both"/>
        <w:rPr>
          <w:rFonts w:asciiTheme="minorHAnsi" w:hAnsiTheme="minorHAnsi" w:cstheme="minorHAnsi"/>
          <w:kern w:val="28"/>
          <w:sz w:val="20"/>
          <w:szCs w:val="20"/>
        </w:rPr>
      </w:pPr>
    </w:p>
    <w:p w:rsidR="00346372" w:rsidRDefault="00346372" w:rsidP="00346372">
      <w:pPr>
        <w:contextualSpacing/>
        <w:jc w:val="both"/>
        <w:rPr>
          <w:rFonts w:asciiTheme="minorHAnsi" w:hAnsiTheme="minorHAnsi" w:cstheme="minorHAnsi"/>
          <w:kern w:val="28"/>
          <w:sz w:val="20"/>
          <w:szCs w:val="20"/>
        </w:rPr>
      </w:pPr>
      <w:r>
        <w:rPr>
          <w:rFonts w:asciiTheme="minorHAnsi" w:hAnsiTheme="minorHAnsi" w:cstheme="minorHAnsi"/>
          <w:kern w:val="28"/>
          <w:sz w:val="20"/>
          <w:szCs w:val="20"/>
        </w:rPr>
        <w:t xml:space="preserve">El Contratista </w:t>
      </w:r>
      <w:r w:rsidRPr="00ED6E38">
        <w:rPr>
          <w:rFonts w:asciiTheme="minorHAnsi" w:hAnsiTheme="minorHAnsi" w:cstheme="minorHAnsi"/>
          <w:kern w:val="28"/>
          <w:sz w:val="20"/>
          <w:szCs w:val="20"/>
        </w:rPr>
        <w:t xml:space="preserve">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w:t>
      </w:r>
      <w:r>
        <w:rPr>
          <w:rFonts w:asciiTheme="minorHAnsi" w:hAnsiTheme="minorHAnsi" w:cstheme="minorHAnsi"/>
          <w:kern w:val="28"/>
          <w:sz w:val="20"/>
          <w:szCs w:val="20"/>
        </w:rPr>
        <w:t xml:space="preserve">El Contratista </w:t>
      </w:r>
      <w:r w:rsidRPr="00ED6E38">
        <w:rPr>
          <w:rFonts w:asciiTheme="minorHAnsi" w:hAnsiTheme="minorHAnsi" w:cstheme="minorHAnsi"/>
          <w:kern w:val="28"/>
          <w:sz w:val="20"/>
          <w:szCs w:val="20"/>
        </w:rPr>
        <w:t xml:space="preserve">proporcionará todo lo que dicha persona necesita para ejercer esa responsabilidad y autoridad. </w:t>
      </w:r>
      <w:r>
        <w:rPr>
          <w:rFonts w:asciiTheme="minorHAnsi" w:hAnsiTheme="minorHAnsi" w:cstheme="minorHAnsi"/>
          <w:kern w:val="28"/>
          <w:sz w:val="20"/>
          <w:szCs w:val="20"/>
        </w:rPr>
        <w:t xml:space="preserve">El Contratista </w:t>
      </w:r>
      <w:r w:rsidRPr="00ED6E38">
        <w:rPr>
          <w:rFonts w:asciiTheme="minorHAnsi" w:hAnsiTheme="minorHAnsi" w:cstheme="minorHAnsi"/>
          <w:kern w:val="28"/>
          <w:sz w:val="20"/>
          <w:szCs w:val="20"/>
        </w:rPr>
        <w:t xml:space="preserve">enviará al Ingeniero, a la mayor brevedad posible, información detallada sobre cualquier accidente que ocurra. </w:t>
      </w:r>
    </w:p>
    <w:p w:rsidR="00346372" w:rsidRDefault="00346372" w:rsidP="00346372">
      <w:pPr>
        <w:contextualSpacing/>
        <w:jc w:val="both"/>
        <w:rPr>
          <w:rFonts w:asciiTheme="minorHAnsi" w:hAnsiTheme="minorHAnsi" w:cstheme="minorHAnsi"/>
          <w:kern w:val="28"/>
          <w:sz w:val="20"/>
          <w:szCs w:val="20"/>
        </w:rPr>
      </w:pPr>
    </w:p>
    <w:p w:rsidR="00346372" w:rsidRPr="00ED6E38" w:rsidRDefault="00346372" w:rsidP="00346372">
      <w:pPr>
        <w:contextualSpacing/>
        <w:jc w:val="both"/>
        <w:rPr>
          <w:rFonts w:asciiTheme="minorHAnsi" w:hAnsiTheme="minorHAnsi" w:cstheme="minorHAnsi"/>
          <w:kern w:val="28"/>
          <w:sz w:val="20"/>
          <w:szCs w:val="20"/>
        </w:rPr>
      </w:pPr>
      <w:r>
        <w:rPr>
          <w:rFonts w:asciiTheme="minorHAnsi" w:hAnsiTheme="minorHAnsi" w:cstheme="minorHAnsi"/>
          <w:kern w:val="28"/>
          <w:sz w:val="20"/>
          <w:szCs w:val="20"/>
        </w:rPr>
        <w:t xml:space="preserve">El Contratista </w:t>
      </w:r>
      <w:r w:rsidRPr="00ED6E38">
        <w:rPr>
          <w:rFonts w:asciiTheme="minorHAnsi" w:hAnsiTheme="minorHAnsi" w:cstheme="minorHAnsi"/>
          <w:kern w:val="28"/>
          <w:sz w:val="20"/>
          <w:szCs w:val="20"/>
        </w:rPr>
        <w:t>mantendrá un registro y hará informes acerca de la salud, la seguridad y el bienestar de las personas, así como de los daños a la propiedad, según lo solicite razonablemente el Ingeniero.</w:t>
      </w:r>
    </w:p>
    <w:p w:rsidR="00346372" w:rsidRPr="00ED6E38" w:rsidRDefault="00346372" w:rsidP="00346372">
      <w:pPr>
        <w:contextualSpacing/>
        <w:jc w:val="both"/>
        <w:rPr>
          <w:rFonts w:asciiTheme="minorHAnsi" w:hAnsiTheme="minorHAnsi" w:cstheme="minorHAnsi"/>
          <w:kern w:val="28"/>
          <w:sz w:val="20"/>
          <w:szCs w:val="20"/>
        </w:rPr>
      </w:pPr>
    </w:p>
    <w:p w:rsidR="00346372" w:rsidRPr="00ED6E38" w:rsidRDefault="00346372" w:rsidP="00023993">
      <w:pPr>
        <w:pStyle w:val="Estilo1"/>
        <w:numPr>
          <w:ilvl w:val="1"/>
          <w:numId w:val="71"/>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MEDICIÓN Y FORMA DE PAGO</w:t>
      </w:r>
    </w:p>
    <w:p w:rsidR="00346372" w:rsidRPr="00ED6E38" w:rsidRDefault="00346372" w:rsidP="00346372">
      <w:pPr>
        <w:pStyle w:val="Estilo1"/>
        <w:rPr>
          <w:rFonts w:asciiTheme="minorHAnsi" w:eastAsia="Times New Roman" w:hAnsiTheme="minorHAnsi" w:cstheme="minorHAnsi"/>
          <w:sz w:val="20"/>
          <w:szCs w:val="20"/>
          <w:lang w:val="es-ES"/>
        </w:rPr>
      </w:pPr>
    </w:p>
    <w:p w:rsidR="00346372" w:rsidRPr="00ED6E38" w:rsidRDefault="00346372" w:rsidP="00346372">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EL punto de soldadura de Ø=</w:t>
      </w:r>
      <w:r>
        <w:rPr>
          <w:rFonts w:asciiTheme="minorHAnsi" w:hAnsiTheme="minorHAnsi" w:cstheme="minorHAnsi"/>
          <w:sz w:val="20"/>
          <w:szCs w:val="20"/>
        </w:rPr>
        <w:t>110</w:t>
      </w:r>
      <w:r w:rsidRPr="00ED6E38">
        <w:rPr>
          <w:rFonts w:asciiTheme="minorHAnsi" w:hAnsiTheme="minorHAnsi" w:cstheme="minorHAnsi"/>
          <w:sz w:val="20"/>
          <w:szCs w:val="20"/>
        </w:rPr>
        <w:t xml:space="preserve"> mm será pagada por punto debidamente soldado, de acuerdo a los parámetros indicados y aprobados por el SUPERVISOR DE OBRA.</w:t>
      </w:r>
    </w:p>
    <w:p w:rsidR="00346372" w:rsidRPr="00ED6E38" w:rsidRDefault="00346372" w:rsidP="00346372">
      <w:pPr>
        <w:pStyle w:val="Prrafodelista"/>
        <w:ind w:left="0"/>
        <w:jc w:val="both"/>
        <w:rPr>
          <w:rFonts w:asciiTheme="minorHAnsi" w:hAnsiTheme="minorHAnsi" w:cstheme="minorHAnsi"/>
          <w:sz w:val="20"/>
          <w:szCs w:val="20"/>
        </w:rPr>
      </w:pPr>
    </w:p>
    <w:p w:rsidR="00346372" w:rsidRPr="005E5B3C" w:rsidRDefault="00346372" w:rsidP="005E5B3C">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346372" w:rsidRPr="00972CDA" w:rsidRDefault="00346372" w:rsidP="00F93A66">
      <w:pPr>
        <w:pStyle w:val="Norma"/>
        <w:spacing w:after="0" w:line="240" w:lineRule="auto"/>
        <w:jc w:val="both"/>
        <w:rPr>
          <w:rFonts w:asciiTheme="minorHAnsi" w:eastAsia="Arial Unicode MS" w:hAnsiTheme="minorHAnsi" w:cstheme="minorHAnsi"/>
          <w:sz w:val="20"/>
          <w:szCs w:val="20"/>
          <w:lang w:eastAsia="es-BO"/>
        </w:rPr>
      </w:pPr>
    </w:p>
    <w:p w:rsidR="00122E45" w:rsidRPr="00987B2D" w:rsidRDefault="00122E45" w:rsidP="00FA5B68">
      <w:pPr>
        <w:pStyle w:val="Ttulo2"/>
        <w:numPr>
          <w:ilvl w:val="0"/>
          <w:numId w:val="50"/>
        </w:numPr>
      </w:pPr>
      <w:bookmarkStart w:id="11" w:name="_Toc468205096"/>
      <w:bookmarkEnd w:id="6"/>
      <w:r w:rsidRPr="00987B2D">
        <w:t>DESFILE Y BAJADO DE TUBERIA DE ANC DN 3”</w:t>
      </w:r>
      <w:bookmarkEnd w:id="11"/>
    </w:p>
    <w:p w:rsidR="00122E45" w:rsidRPr="00F93A66" w:rsidRDefault="00122E45" w:rsidP="00122E45">
      <w:pPr>
        <w:jc w:val="both"/>
        <w:rPr>
          <w:rFonts w:asciiTheme="minorHAnsi" w:hAnsiTheme="minorHAnsi" w:cstheme="minorHAnsi"/>
          <w:b/>
          <w:sz w:val="20"/>
          <w:szCs w:val="20"/>
        </w:rPr>
      </w:pPr>
      <w:r w:rsidRPr="00F93A66">
        <w:rPr>
          <w:rFonts w:asciiTheme="minorHAnsi" w:hAnsiTheme="minorHAnsi" w:cstheme="minorHAnsi"/>
          <w:b/>
          <w:sz w:val="20"/>
          <w:szCs w:val="20"/>
        </w:rPr>
        <w:t>UNIDAD: Metro (m)</w:t>
      </w:r>
    </w:p>
    <w:p w:rsidR="00122E45" w:rsidRDefault="00122E45" w:rsidP="00122E45">
      <w:pPr>
        <w:jc w:val="both"/>
        <w:rPr>
          <w:rFonts w:asciiTheme="minorHAnsi" w:hAnsiTheme="minorHAnsi" w:cstheme="minorHAnsi"/>
          <w:b/>
          <w:sz w:val="20"/>
          <w:szCs w:val="20"/>
        </w:rPr>
      </w:pPr>
    </w:p>
    <w:p w:rsidR="00122E45" w:rsidRPr="00122E45" w:rsidRDefault="00122E45" w:rsidP="00BB544D">
      <w:pPr>
        <w:pStyle w:val="Prrafodelista"/>
        <w:numPr>
          <w:ilvl w:val="0"/>
          <w:numId w:val="10"/>
        </w:numPr>
        <w:jc w:val="both"/>
        <w:rPr>
          <w:rFonts w:asciiTheme="minorHAnsi" w:eastAsia="Arial Unicode MS" w:hAnsiTheme="minorHAnsi" w:cstheme="minorHAnsi"/>
          <w:b/>
          <w:vanish/>
          <w:sz w:val="20"/>
          <w:szCs w:val="20"/>
          <w:lang w:val="es-ES_tradnl"/>
        </w:rPr>
      </w:pPr>
    </w:p>
    <w:p w:rsidR="00122E45" w:rsidRPr="00F93A66" w:rsidRDefault="00122E45" w:rsidP="005E5B3C">
      <w:pPr>
        <w:pStyle w:val="Estilo1"/>
        <w:numPr>
          <w:ilvl w:val="1"/>
          <w:numId w:val="73"/>
        </w:numPr>
        <w:rPr>
          <w:rFonts w:asciiTheme="minorHAnsi" w:hAnsiTheme="minorHAnsi" w:cstheme="minorHAnsi"/>
          <w:sz w:val="20"/>
          <w:szCs w:val="20"/>
        </w:rPr>
      </w:pPr>
      <w:r w:rsidRPr="00F93A66">
        <w:rPr>
          <w:rFonts w:asciiTheme="minorHAnsi" w:hAnsiTheme="minorHAnsi" w:cstheme="minorHAnsi"/>
          <w:sz w:val="20"/>
          <w:szCs w:val="20"/>
        </w:rPr>
        <w:t>DEFINICIÓN</w:t>
      </w:r>
    </w:p>
    <w:p w:rsidR="00122E45" w:rsidRPr="00F93A66" w:rsidRDefault="00122E45" w:rsidP="00122E45">
      <w:pPr>
        <w:pStyle w:val="Estilo1"/>
        <w:rPr>
          <w:rFonts w:asciiTheme="minorHAnsi" w:hAnsiTheme="minorHAnsi" w:cstheme="minorHAnsi"/>
          <w:sz w:val="20"/>
          <w:szCs w:val="20"/>
        </w:rPr>
      </w:pPr>
    </w:p>
    <w:p w:rsidR="00122E45" w:rsidRPr="00F93A66" w:rsidRDefault="00122E45" w:rsidP="00122E45">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122E45" w:rsidRPr="00F93A66" w:rsidRDefault="00122E45" w:rsidP="00122E45">
      <w:pPr>
        <w:jc w:val="both"/>
        <w:rPr>
          <w:rFonts w:asciiTheme="minorHAnsi" w:hAnsiTheme="minorHAnsi" w:cs="Calibri"/>
          <w:bCs/>
          <w:sz w:val="20"/>
          <w:szCs w:val="20"/>
        </w:rPr>
      </w:pPr>
    </w:p>
    <w:p w:rsidR="00122E45" w:rsidRDefault="00A76196" w:rsidP="00BB544D">
      <w:pPr>
        <w:pStyle w:val="Prrafodelista"/>
        <w:numPr>
          <w:ilvl w:val="0"/>
          <w:numId w:val="33"/>
        </w:numPr>
        <w:jc w:val="both"/>
        <w:rPr>
          <w:rFonts w:asciiTheme="minorHAnsi" w:hAnsiTheme="minorHAnsi" w:cs="Calibri"/>
          <w:bCs/>
          <w:sz w:val="20"/>
          <w:szCs w:val="20"/>
        </w:rPr>
      </w:pPr>
      <w:r w:rsidRPr="006F4E48">
        <w:rPr>
          <w:rFonts w:asciiTheme="minorHAnsi" w:hAnsiTheme="minorHAnsi" w:cs="Calibri"/>
          <w:bCs/>
          <w:sz w:val="20"/>
          <w:szCs w:val="20"/>
        </w:rPr>
        <w:t xml:space="preserve">Desfile de tubería para la línea de </w:t>
      </w:r>
      <w:r w:rsidR="00387445">
        <w:rPr>
          <w:rFonts w:asciiTheme="minorHAnsi" w:hAnsiTheme="minorHAnsi" w:cs="Calibri"/>
          <w:bCs/>
          <w:sz w:val="20"/>
          <w:szCs w:val="20"/>
        </w:rPr>
        <w:t>interconexión desde la cámara de red primaria hasta</w:t>
      </w:r>
      <w:r w:rsidR="00346372">
        <w:rPr>
          <w:rFonts w:asciiTheme="minorHAnsi" w:hAnsiTheme="minorHAnsi" w:cs="Calibri"/>
          <w:bCs/>
          <w:sz w:val="20"/>
          <w:szCs w:val="20"/>
        </w:rPr>
        <w:t xml:space="preserve"> el punto de interconexión aguas arriba </w:t>
      </w:r>
      <w:r w:rsidR="00387445">
        <w:rPr>
          <w:rFonts w:asciiTheme="minorHAnsi" w:hAnsiTheme="minorHAnsi" w:cs="Calibri"/>
          <w:bCs/>
          <w:sz w:val="20"/>
          <w:szCs w:val="20"/>
        </w:rPr>
        <w:t>del</w:t>
      </w:r>
      <w:r w:rsidR="00346372">
        <w:rPr>
          <w:rFonts w:asciiTheme="minorHAnsi" w:hAnsiTheme="minorHAnsi" w:cs="Calibri"/>
          <w:bCs/>
          <w:sz w:val="20"/>
          <w:szCs w:val="20"/>
        </w:rPr>
        <w:t xml:space="preserve"> EDR </w:t>
      </w:r>
      <w:r w:rsidRPr="006F4E48">
        <w:rPr>
          <w:rFonts w:asciiTheme="minorHAnsi" w:hAnsiTheme="minorHAnsi" w:cs="Calibri"/>
          <w:bCs/>
          <w:sz w:val="20"/>
          <w:szCs w:val="20"/>
        </w:rPr>
        <w:t xml:space="preserve">en tubería de </w:t>
      </w:r>
      <w:r>
        <w:rPr>
          <w:rFonts w:asciiTheme="minorHAnsi" w:hAnsiTheme="minorHAnsi" w:cs="Calibri"/>
          <w:bCs/>
          <w:sz w:val="20"/>
          <w:szCs w:val="20"/>
        </w:rPr>
        <w:t>DN 3”</w:t>
      </w:r>
      <w:r w:rsidRPr="00A76196">
        <w:rPr>
          <w:rFonts w:asciiTheme="minorHAnsi" w:hAnsiTheme="minorHAnsi" w:cs="Calibri"/>
          <w:bCs/>
          <w:sz w:val="20"/>
          <w:szCs w:val="20"/>
        </w:rPr>
        <w:t xml:space="preserve"> </w:t>
      </w:r>
    </w:p>
    <w:p w:rsidR="000B5608" w:rsidRDefault="000B5608" w:rsidP="00BC3621">
      <w:pPr>
        <w:tabs>
          <w:tab w:val="left" w:pos="1035"/>
        </w:tabs>
        <w:contextualSpacing/>
        <w:jc w:val="both"/>
        <w:rPr>
          <w:rFonts w:asciiTheme="minorHAnsi" w:eastAsia="Arial Unicode MS" w:hAnsiTheme="minorHAnsi" w:cstheme="minorHAnsi"/>
          <w:iCs/>
          <w:sz w:val="20"/>
          <w:szCs w:val="20"/>
          <w:lang w:val="es-ES_tradnl"/>
        </w:rPr>
      </w:pPr>
    </w:p>
    <w:p w:rsidR="00122E45" w:rsidRPr="00F93A66" w:rsidRDefault="00122E45" w:rsidP="005E5B3C">
      <w:pPr>
        <w:pStyle w:val="Estilo1"/>
        <w:numPr>
          <w:ilvl w:val="1"/>
          <w:numId w:val="73"/>
        </w:numPr>
        <w:rPr>
          <w:rFonts w:asciiTheme="minorHAnsi" w:hAnsiTheme="minorHAnsi" w:cstheme="minorHAnsi"/>
          <w:sz w:val="20"/>
          <w:szCs w:val="20"/>
        </w:rPr>
      </w:pPr>
      <w:r w:rsidRPr="00F93A66">
        <w:rPr>
          <w:rFonts w:asciiTheme="minorHAnsi" w:hAnsiTheme="minorHAnsi" w:cstheme="minorHAnsi"/>
          <w:sz w:val="20"/>
          <w:szCs w:val="20"/>
        </w:rPr>
        <w:t>MATERIALES, HERRAMIENTAS Y EQUIPO</w:t>
      </w:r>
    </w:p>
    <w:p w:rsidR="00122E45" w:rsidRPr="00F93A66" w:rsidRDefault="00122E45" w:rsidP="00122E45">
      <w:pPr>
        <w:pStyle w:val="Estilo1"/>
        <w:rPr>
          <w:rFonts w:asciiTheme="minorHAnsi"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Todos los Materiales, Mano de Obra, equipo, maquinaria y herramientas necesarios  para la realización de este ítem deben ser suministrados en su totalidad por el contratista,  para la realización de las actividades el </w:t>
      </w:r>
      <w:r w:rsidRPr="00F93A66">
        <w:rPr>
          <w:rFonts w:asciiTheme="minorHAnsi" w:eastAsia="Arial Unicode MS" w:hAnsiTheme="minorHAnsi" w:cstheme="minorHAnsi"/>
          <w:sz w:val="20"/>
          <w:szCs w:val="20"/>
          <w:lang w:val="es-BO" w:eastAsia="es-BO"/>
        </w:rPr>
        <w:lastRenderedPageBreak/>
        <w:t>contratista debe contar mínimamente con las siguientes, siendo estas de carácter enunciativas más no limitativas:</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p>
    <w:tbl>
      <w:tblPr>
        <w:tblW w:w="3551" w:type="dxa"/>
        <w:jc w:val="center"/>
        <w:tblCellMar>
          <w:left w:w="70" w:type="dxa"/>
          <w:right w:w="70" w:type="dxa"/>
        </w:tblCellMar>
        <w:tblLook w:val="04A0" w:firstRow="1" w:lastRow="0" w:firstColumn="1" w:lastColumn="0" w:noHBand="0" w:noVBand="1"/>
      </w:tblPr>
      <w:tblGrid>
        <w:gridCol w:w="3551"/>
      </w:tblGrid>
      <w:tr w:rsidR="00122E45" w:rsidRPr="00F93A66" w:rsidTr="009759CA">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2E45" w:rsidRPr="00F93A66" w:rsidRDefault="00122E45"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Chala de Arroz y/o Aserrín</w:t>
            </w:r>
          </w:p>
        </w:tc>
      </w:tr>
    </w:tbl>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122E45" w:rsidRDefault="00122E45" w:rsidP="00122E45">
      <w:pPr>
        <w:pStyle w:val="Estilo1"/>
        <w:rPr>
          <w:rFonts w:asciiTheme="minorHAnsi" w:hAnsiTheme="minorHAnsi" w:cstheme="minorHAnsi"/>
          <w:b w:val="0"/>
          <w:sz w:val="20"/>
          <w:szCs w:val="20"/>
        </w:rPr>
      </w:pPr>
    </w:p>
    <w:p w:rsidR="00122E45" w:rsidRPr="00F93A66" w:rsidRDefault="00122E45" w:rsidP="005E5B3C">
      <w:pPr>
        <w:pStyle w:val="Estilo1"/>
        <w:numPr>
          <w:ilvl w:val="1"/>
          <w:numId w:val="73"/>
        </w:numPr>
        <w:rPr>
          <w:rFonts w:asciiTheme="minorHAnsi" w:hAnsiTheme="minorHAnsi" w:cstheme="minorHAnsi"/>
          <w:sz w:val="20"/>
          <w:szCs w:val="20"/>
        </w:rPr>
      </w:pPr>
      <w:r w:rsidRPr="00F93A66">
        <w:rPr>
          <w:rFonts w:asciiTheme="minorHAnsi" w:hAnsiTheme="minorHAnsi" w:cstheme="minorHAnsi"/>
          <w:sz w:val="20"/>
          <w:szCs w:val="20"/>
        </w:rPr>
        <w:t>PROCEDIMIENTO PARA LA EJECUCIÓN</w:t>
      </w:r>
    </w:p>
    <w:p w:rsidR="00122E45" w:rsidRPr="00F93A66" w:rsidRDefault="00122E45" w:rsidP="00122E45">
      <w:pPr>
        <w:pStyle w:val="Estilo1"/>
        <w:rPr>
          <w:rFonts w:asciiTheme="minorHAnsi"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ab/>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Durante el desarrollo de los trabajos, el contratista debe dar cumplimiento al procedimiento específico mismo que debe contar con la aprobación del supervisor de obras.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C1B0E" w:rsidRDefault="00122E45" w:rsidP="00122E45">
      <w:pPr>
        <w:pStyle w:val="Norma"/>
        <w:spacing w:after="0" w:line="240" w:lineRule="auto"/>
        <w:jc w:val="both"/>
        <w:rPr>
          <w:rFonts w:asciiTheme="minorHAnsi" w:eastAsia="Arial Unicode MS" w:hAnsiTheme="minorHAnsi" w:cstheme="minorHAnsi"/>
          <w:b/>
          <w:sz w:val="20"/>
          <w:szCs w:val="20"/>
        </w:rPr>
      </w:pPr>
      <w:r w:rsidRPr="00FC1B0E">
        <w:rPr>
          <w:rFonts w:asciiTheme="minorHAnsi" w:eastAsia="Arial Unicode MS" w:hAnsiTheme="minorHAnsi" w:cstheme="minorHAnsi"/>
          <w:b/>
          <w:sz w:val="20"/>
          <w:szCs w:val="20"/>
        </w:rPr>
        <w:t xml:space="preserve">Desfile de tuberías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5C1B72" w:rsidRPr="00F93A66" w:rsidRDefault="005C1B72"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lastRenderedPageBreak/>
        <w:t>En los cruces de caminos, sendas, u otro similar, el desfile de tuberías se debe realizar a intervalos regulares dejando espacios, de modo tal de permitir el libre tránsito de los animales y de vehículos u otro medio de movilización.</w:t>
      </w:r>
    </w:p>
    <w:p w:rsidR="00122E45"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9A4517" w:rsidRDefault="009A4517" w:rsidP="009A4517">
      <w:pPr>
        <w:pStyle w:val="Norma"/>
        <w:spacing w:after="0" w:line="240" w:lineRule="auto"/>
        <w:jc w:val="both"/>
        <w:rPr>
          <w:rFonts w:asciiTheme="minorHAnsi" w:eastAsia="Arial Unicode MS" w:hAnsiTheme="minorHAnsi" w:cstheme="minorHAnsi"/>
          <w:b/>
          <w:sz w:val="20"/>
          <w:szCs w:val="20"/>
        </w:rPr>
      </w:pPr>
    </w:p>
    <w:p w:rsidR="009A4517" w:rsidRPr="00F93A66" w:rsidRDefault="009A4517" w:rsidP="009A4517">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Paso de Holiday Detector</w:t>
      </w:r>
    </w:p>
    <w:p w:rsidR="009A4517" w:rsidRPr="00F93A66" w:rsidRDefault="009A4517" w:rsidP="009A4517">
      <w:pPr>
        <w:pStyle w:val="Norma"/>
        <w:spacing w:after="0" w:line="240" w:lineRule="auto"/>
        <w:jc w:val="both"/>
        <w:rPr>
          <w:rFonts w:asciiTheme="minorHAnsi" w:eastAsia="Arial Unicode MS" w:hAnsiTheme="minorHAnsi" w:cstheme="minorHAnsi"/>
          <w:sz w:val="20"/>
          <w:szCs w:val="20"/>
        </w:rPr>
      </w:pPr>
    </w:p>
    <w:p w:rsidR="009A4517" w:rsidRPr="00F93A66" w:rsidRDefault="009A4517" w:rsidP="009A451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Antes de efectuar el bajado de la tubería, se deberá realizar la verificación del revestimiento de la misma mediante el paso del holiday detector y reparación del revestimiento si corresponde más placa calibradora.</w:t>
      </w:r>
    </w:p>
    <w:p w:rsidR="009A4517" w:rsidRPr="00F93A66" w:rsidRDefault="009A4517" w:rsidP="009A4517">
      <w:pPr>
        <w:pStyle w:val="Norma"/>
        <w:spacing w:after="0" w:line="240" w:lineRule="auto"/>
        <w:jc w:val="both"/>
        <w:rPr>
          <w:rFonts w:asciiTheme="minorHAnsi" w:eastAsia="Arial Unicode MS" w:hAnsiTheme="minorHAnsi" w:cstheme="minorHAnsi"/>
          <w:sz w:val="20"/>
          <w:szCs w:val="20"/>
        </w:rPr>
      </w:pPr>
    </w:p>
    <w:p w:rsidR="009A4517" w:rsidRPr="00F93A66" w:rsidRDefault="009A4517" w:rsidP="009A451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Previo al paso de Holiday Detector se deberá limpiar la tubería de tal modo que se retire todo material extraño adherido a la misma y que impida el paso de holiday. El equipo Holiday debe estar calibrado y en condiciones adecuadas para identificar cualquier daño en el revestimiento de la tubería. El voltaje del Holiday detector debe ser el adecuado de acuerdo al tipo de revestimiento y diámetro de la tubería a inspeccionar. El contratista debe probar que el equipo esté funcionando adecuadamente antes de dar inicio a los trabajos. </w:t>
      </w:r>
    </w:p>
    <w:p w:rsidR="009A4517" w:rsidRPr="00FC1B0E" w:rsidRDefault="009A4517" w:rsidP="009A4517">
      <w:pPr>
        <w:pStyle w:val="Norma"/>
        <w:spacing w:after="0" w:line="240" w:lineRule="auto"/>
        <w:jc w:val="both"/>
        <w:rPr>
          <w:rFonts w:asciiTheme="minorHAnsi" w:eastAsia="Arial Unicode MS" w:hAnsiTheme="minorHAnsi" w:cstheme="minorHAnsi"/>
          <w:sz w:val="20"/>
          <w:szCs w:val="20"/>
        </w:rPr>
      </w:pPr>
    </w:p>
    <w:p w:rsidR="009A4517" w:rsidRPr="00FC1B0E" w:rsidRDefault="009A4517" w:rsidP="009A4517">
      <w:pPr>
        <w:pStyle w:val="Estilo1"/>
        <w:rPr>
          <w:rFonts w:asciiTheme="minorHAnsi" w:hAnsiTheme="minorHAnsi" w:cstheme="minorHAnsi"/>
          <w:b w:val="0"/>
          <w:sz w:val="20"/>
          <w:szCs w:val="20"/>
        </w:rPr>
      </w:pPr>
      <w:r w:rsidRPr="00FC1B0E">
        <w:rPr>
          <w:rFonts w:asciiTheme="minorHAnsi" w:hAnsiTheme="minorHAnsi" w:cstheme="minorHAnsi"/>
          <w:b w:val="0"/>
          <w:sz w:val="20"/>
          <w:szCs w:val="20"/>
        </w:rPr>
        <w:t>El paso de holiday debe ser realizado a toda la tubería, una vez realizada la limpieza de la misma. En caso de encontrarse alguna imperfección éstas deben ser reparadas en un 100% de manera se garantice que la tubería está completamente revestida.</w:t>
      </w:r>
    </w:p>
    <w:p w:rsidR="00346372" w:rsidRPr="00F93A66" w:rsidRDefault="00346372"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Bajado de tubería</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Asimismo, se debe inspeccionar que la zanja cuente con una cama de arena u otro material adecuado de por lo menos 10 cm de altura por debajo y encima del lomo de la tubería, el tamaño de la partícula de arena debe ser de 1 milímetro de diámetro y debe estar libre de piedras, metales, fittings u otros que puedan dañar a la tubería y su revestimiento.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lastRenderedPageBreak/>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La cañería será bajada a la zanja en tramos adecuados, de forma tal que no se produzca tensión u otro tipo de daño a la tubería. Las soldaduras entre tramos serán efectuadas en la zanja previendo que la misma se encuentre adecuada para realizar los trabajos siguientes. Se debe tomar en cuenta que los tramos a bajar en áreas suburbanas, urbanas y zonas de caminos deben ser reducidos, conforme lo establezca el supervisor de obra o autoridades competentes.</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Para el bajado de tubería se debe utilizar equipo adecuado con capacidad suficiente para soportar el peso del tramo a bajar, estos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5C1B72" w:rsidRPr="00F93A66" w:rsidRDefault="005C1B72"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122E45" w:rsidRPr="00F93A66" w:rsidRDefault="00122E45" w:rsidP="00122E45">
      <w:pPr>
        <w:pStyle w:val="Norma"/>
        <w:tabs>
          <w:tab w:val="left" w:pos="2310"/>
        </w:tabs>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ab/>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w:t>
      </w:r>
      <w:r>
        <w:rPr>
          <w:rFonts w:asciiTheme="minorHAnsi" w:eastAsia="Arial Unicode MS" w:hAnsiTheme="minorHAnsi" w:cstheme="minorHAnsi"/>
          <w:sz w:val="20"/>
          <w:szCs w:val="20"/>
        </w:rPr>
        <w:t>Holiday</w:t>
      </w:r>
      <w:r w:rsidRPr="00F93A66">
        <w:rPr>
          <w:rFonts w:asciiTheme="minorHAnsi" w:eastAsia="Arial Unicode MS" w:hAnsiTheme="minorHAnsi" w:cstheme="minorHAnsi"/>
          <w:sz w:val="20"/>
          <w:szCs w:val="20"/>
        </w:rPr>
        <w:t xml:space="preserve"> para descartar posibles daños, si los resultados obtenidos fueran reprobadas, el contratista correrá con todos los gastos de ensayo, reparación y otros necesarios. </w:t>
      </w:r>
    </w:p>
    <w:p w:rsidR="00122E45"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Calidad, Salud, Seguridad y Medio Ambiente.</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Durante el desfile se debe colocar toda la señalización necesaria, como ser cintas de señalización, conos, letreros fijos, letreros móviles, etc.</w:t>
      </w:r>
    </w:p>
    <w:p w:rsidR="00485E0B" w:rsidRPr="00F93A66" w:rsidRDefault="00485E0B"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9A4517" w:rsidRPr="00F93A66" w:rsidRDefault="009A4517"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lastRenderedPageBreak/>
        <w:t xml:space="preserve">Todo el personal involucrado en la actividad debe utilizar el EPP apropiado como ser: ropa de trabajo, casco, guantes, botas de seguridad, gafas, etc.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En caso de presentarse condiciones climáticas sean adversas tales como, lluvias, vientos fuertes, polvareda, etc. El supervisor puede limitar las actividades. </w:t>
      </w:r>
    </w:p>
    <w:p w:rsidR="00122E45" w:rsidRPr="00F93A66" w:rsidRDefault="00122E45" w:rsidP="00122E45">
      <w:pPr>
        <w:contextualSpacing/>
        <w:jc w:val="both"/>
        <w:rPr>
          <w:rFonts w:asciiTheme="minorHAnsi" w:hAnsiTheme="minorHAnsi" w:cstheme="minorHAnsi"/>
          <w:kern w:val="28"/>
          <w:sz w:val="20"/>
          <w:szCs w:val="20"/>
        </w:rPr>
      </w:pPr>
    </w:p>
    <w:p w:rsidR="00122E45" w:rsidRPr="00387445" w:rsidRDefault="00122E45" w:rsidP="005E5B3C">
      <w:pPr>
        <w:pStyle w:val="Estilo1"/>
        <w:numPr>
          <w:ilvl w:val="1"/>
          <w:numId w:val="73"/>
        </w:numPr>
        <w:rPr>
          <w:rFonts w:asciiTheme="minorHAnsi" w:hAnsiTheme="minorHAnsi" w:cstheme="minorHAnsi"/>
          <w:sz w:val="20"/>
          <w:szCs w:val="20"/>
        </w:rPr>
      </w:pPr>
      <w:r w:rsidRPr="00387445">
        <w:rPr>
          <w:rFonts w:asciiTheme="minorHAnsi" w:hAnsiTheme="minorHAnsi" w:cstheme="minorHAnsi"/>
          <w:sz w:val="20"/>
          <w:szCs w:val="20"/>
        </w:rPr>
        <w:t>MEDIDAS DE MITIGACION AMBIENTAL</w:t>
      </w:r>
    </w:p>
    <w:p w:rsidR="00122E45" w:rsidRPr="00F93A66" w:rsidRDefault="00122E45" w:rsidP="00122E45">
      <w:pPr>
        <w:pStyle w:val="Estilo1"/>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22E45" w:rsidRPr="00F93A66" w:rsidRDefault="00122E45" w:rsidP="00122E45">
      <w:pPr>
        <w:contextualSpacing/>
        <w:jc w:val="both"/>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22E45" w:rsidRPr="00F93A66" w:rsidRDefault="00122E45" w:rsidP="00122E45">
      <w:pPr>
        <w:contextualSpacing/>
        <w:jc w:val="both"/>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22E45" w:rsidRPr="00F93A66" w:rsidRDefault="00122E45" w:rsidP="00122E45">
      <w:pPr>
        <w:contextualSpacing/>
        <w:jc w:val="both"/>
        <w:rPr>
          <w:rFonts w:asciiTheme="minorHAnsi" w:hAnsiTheme="minorHAnsi" w:cstheme="minorHAnsi"/>
          <w:kern w:val="28"/>
          <w:sz w:val="20"/>
          <w:szCs w:val="20"/>
        </w:rPr>
      </w:pPr>
    </w:p>
    <w:p w:rsidR="00122E45"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C0125" w:rsidRPr="00F93A66" w:rsidRDefault="001C0125" w:rsidP="00122E45">
      <w:pPr>
        <w:contextualSpacing/>
        <w:jc w:val="both"/>
        <w:rPr>
          <w:rFonts w:asciiTheme="minorHAnsi" w:hAnsiTheme="minorHAnsi" w:cstheme="minorHAnsi"/>
          <w:kern w:val="28"/>
          <w:sz w:val="20"/>
          <w:szCs w:val="20"/>
        </w:rPr>
      </w:pPr>
    </w:p>
    <w:p w:rsidR="00122E45" w:rsidRPr="00F93A66" w:rsidRDefault="00122E45" w:rsidP="005E5B3C">
      <w:pPr>
        <w:pStyle w:val="Estilo1"/>
        <w:numPr>
          <w:ilvl w:val="1"/>
          <w:numId w:val="73"/>
        </w:numPr>
        <w:rPr>
          <w:rFonts w:asciiTheme="minorHAnsi" w:hAnsiTheme="minorHAnsi" w:cstheme="minorHAnsi"/>
          <w:sz w:val="20"/>
          <w:szCs w:val="20"/>
        </w:rPr>
      </w:pPr>
      <w:r w:rsidRPr="00F93A66">
        <w:rPr>
          <w:rFonts w:asciiTheme="minorHAnsi" w:hAnsiTheme="minorHAnsi" w:cstheme="minorHAnsi"/>
          <w:sz w:val="20"/>
          <w:szCs w:val="20"/>
        </w:rPr>
        <w:t>MEDICIÓN Y FORMA DE PAGO</w:t>
      </w:r>
    </w:p>
    <w:p w:rsidR="00122E45" w:rsidRPr="00F93A66" w:rsidRDefault="00122E45" w:rsidP="00122E45">
      <w:pPr>
        <w:pStyle w:val="Estilo1"/>
        <w:ind w:left="360"/>
        <w:rPr>
          <w:rFonts w:asciiTheme="minorHAnsi" w:hAnsiTheme="minorHAnsi" w:cstheme="minorHAnsi"/>
          <w:sz w:val="20"/>
          <w:szCs w:val="20"/>
        </w:rPr>
      </w:pPr>
    </w:p>
    <w:p w:rsidR="00122E45" w:rsidRPr="00FC1B0E"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C1B0E">
        <w:rPr>
          <w:rFonts w:asciiTheme="minorHAnsi" w:hAnsiTheme="minorHAnsi" w:cstheme="minorHAnsi"/>
          <w:sz w:val="20"/>
          <w:szCs w:val="20"/>
        </w:rPr>
        <w:t>El desfile y bajado de tubería</w:t>
      </w:r>
      <w:r>
        <w:rPr>
          <w:rFonts w:asciiTheme="minorHAnsi" w:hAnsiTheme="minorHAnsi" w:cstheme="minorHAnsi"/>
          <w:sz w:val="20"/>
          <w:szCs w:val="20"/>
        </w:rPr>
        <w:t xml:space="preserve"> de ANC DN 3”</w:t>
      </w:r>
      <w:r w:rsidRPr="00FC1B0E">
        <w:rPr>
          <w:rFonts w:asciiTheme="minorHAnsi" w:hAnsiTheme="minorHAnsi" w:cstheme="minorHAnsi"/>
          <w:sz w:val="20"/>
          <w:szCs w:val="20"/>
        </w:rPr>
        <w:t xml:space="preserve"> será medido por metro, tomando en cuenta la longitud total utilizada durante la construcción. </w:t>
      </w:r>
      <w:r w:rsidRPr="00FC1B0E">
        <w:rPr>
          <w:rFonts w:asciiTheme="minorHAnsi" w:eastAsia="Arial Unicode MS" w:hAnsiTheme="minorHAnsi" w:cstheme="minorHAnsi"/>
          <w:sz w:val="20"/>
          <w:szCs w:val="20"/>
          <w:lang w:val="es-BO" w:eastAsia="es-BO"/>
        </w:rPr>
        <w:t>Este ítem ejecutado en un todo de acuerdo a las presentes especificaciones, medido según lo señalado y aprobado por el Supervisor de Obra, será cancelado al precio unitario de la propuesta aceptada.</w:t>
      </w:r>
    </w:p>
    <w:p w:rsidR="00122E45" w:rsidRPr="00FC1B0E"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C1B0E">
        <w:rPr>
          <w:rFonts w:asciiTheme="minorHAnsi" w:eastAsia="Arial Unicode MS" w:hAnsiTheme="minorHAnsi" w:cstheme="minorHAnsi"/>
          <w:sz w:val="20"/>
          <w:szCs w:val="20"/>
          <w:lang w:val="es-BO" w:eastAsia="es-BO"/>
        </w:rPr>
        <w:t>Lo pagado será</w:t>
      </w:r>
      <w:r w:rsidRPr="00F93A66">
        <w:rPr>
          <w:rFonts w:asciiTheme="minorHAnsi" w:eastAsia="Arial Unicode MS" w:hAnsiTheme="minorHAnsi" w:cstheme="minorHAnsi"/>
          <w:sz w:val="20"/>
          <w:szCs w:val="20"/>
          <w:lang w:val="es-BO" w:eastAsia="es-BO"/>
        </w:rPr>
        <w:t xml:space="preserve">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Para realizar el pago de este ítem se debe presentar el respaldo de la actividad en base de los cómputos métricos donde se constate los trabajos realizados concernientes a este ítem. </w:t>
      </w:r>
    </w:p>
    <w:p w:rsidR="009A4517" w:rsidRPr="00346372" w:rsidRDefault="009A4517" w:rsidP="00122E45">
      <w:pPr>
        <w:pStyle w:val="Norma"/>
        <w:spacing w:after="0" w:line="240" w:lineRule="auto"/>
        <w:jc w:val="both"/>
        <w:rPr>
          <w:rFonts w:asciiTheme="minorHAnsi" w:eastAsia="Arial Unicode MS" w:hAnsiTheme="minorHAnsi" w:cstheme="minorHAnsi"/>
          <w:sz w:val="20"/>
          <w:szCs w:val="20"/>
          <w:lang w:eastAsia="es-BO"/>
        </w:rPr>
      </w:pPr>
    </w:p>
    <w:p w:rsidR="000B5608" w:rsidRDefault="000B5608" w:rsidP="00122E45">
      <w:pPr>
        <w:pStyle w:val="Norma"/>
        <w:spacing w:after="0" w:line="240" w:lineRule="auto"/>
        <w:jc w:val="both"/>
        <w:rPr>
          <w:rFonts w:asciiTheme="minorHAnsi" w:eastAsia="Arial Unicode MS" w:hAnsiTheme="minorHAnsi" w:cstheme="minorHAnsi"/>
          <w:sz w:val="20"/>
          <w:szCs w:val="20"/>
          <w:lang w:val="es-BO" w:eastAsia="es-BO"/>
        </w:rPr>
      </w:pPr>
    </w:p>
    <w:p w:rsidR="00346372" w:rsidRPr="00987B2D" w:rsidRDefault="00346372" w:rsidP="005E5B3C">
      <w:pPr>
        <w:pStyle w:val="Ttulo2"/>
        <w:numPr>
          <w:ilvl w:val="0"/>
          <w:numId w:val="73"/>
        </w:numPr>
      </w:pPr>
      <w:bookmarkStart w:id="12" w:name="_Toc468205097"/>
      <w:r w:rsidRPr="00987B2D">
        <w:t>DESFILE Y BAJADO DE TUBERIA DE ANC DN 4”</w:t>
      </w:r>
      <w:bookmarkEnd w:id="12"/>
    </w:p>
    <w:p w:rsidR="00346372" w:rsidRPr="00F93A66" w:rsidRDefault="00346372" w:rsidP="00346372">
      <w:pPr>
        <w:jc w:val="both"/>
        <w:rPr>
          <w:rFonts w:asciiTheme="minorHAnsi" w:hAnsiTheme="minorHAnsi" w:cstheme="minorHAnsi"/>
          <w:b/>
          <w:sz w:val="20"/>
          <w:szCs w:val="20"/>
        </w:rPr>
      </w:pPr>
      <w:r w:rsidRPr="00F93A66">
        <w:rPr>
          <w:rFonts w:asciiTheme="minorHAnsi" w:hAnsiTheme="minorHAnsi" w:cstheme="minorHAnsi"/>
          <w:b/>
          <w:sz w:val="20"/>
          <w:szCs w:val="20"/>
        </w:rPr>
        <w:t>UNIDAD: Metro (m)</w:t>
      </w:r>
    </w:p>
    <w:p w:rsidR="00346372" w:rsidRDefault="00346372" w:rsidP="00346372">
      <w:pPr>
        <w:jc w:val="both"/>
        <w:rPr>
          <w:rFonts w:asciiTheme="minorHAnsi" w:hAnsiTheme="minorHAnsi" w:cstheme="minorHAnsi"/>
          <w:b/>
          <w:sz w:val="20"/>
          <w:szCs w:val="20"/>
        </w:rPr>
      </w:pPr>
    </w:p>
    <w:p w:rsidR="00346372" w:rsidRPr="00122E45" w:rsidRDefault="00346372" w:rsidP="005E5B3C">
      <w:pPr>
        <w:pStyle w:val="Prrafodelista"/>
        <w:numPr>
          <w:ilvl w:val="0"/>
          <w:numId w:val="73"/>
        </w:numPr>
        <w:jc w:val="both"/>
        <w:rPr>
          <w:rFonts w:asciiTheme="minorHAnsi" w:eastAsia="Arial Unicode MS" w:hAnsiTheme="minorHAnsi" w:cstheme="minorHAnsi"/>
          <w:b/>
          <w:vanish/>
          <w:sz w:val="20"/>
          <w:szCs w:val="20"/>
          <w:lang w:val="es-ES_tradnl"/>
        </w:rPr>
      </w:pPr>
    </w:p>
    <w:p w:rsidR="00346372" w:rsidRPr="00F93A66" w:rsidRDefault="00346372" w:rsidP="005E5B3C">
      <w:pPr>
        <w:pStyle w:val="Estilo1"/>
        <w:numPr>
          <w:ilvl w:val="1"/>
          <w:numId w:val="75"/>
        </w:numPr>
        <w:rPr>
          <w:rFonts w:asciiTheme="minorHAnsi" w:hAnsiTheme="minorHAnsi" w:cstheme="minorHAnsi"/>
          <w:sz w:val="20"/>
          <w:szCs w:val="20"/>
        </w:rPr>
      </w:pPr>
      <w:r w:rsidRPr="00F93A66">
        <w:rPr>
          <w:rFonts w:asciiTheme="minorHAnsi" w:hAnsiTheme="minorHAnsi" w:cstheme="minorHAnsi"/>
          <w:sz w:val="20"/>
          <w:szCs w:val="20"/>
        </w:rPr>
        <w:t>DEFINICIÓN</w:t>
      </w:r>
    </w:p>
    <w:p w:rsidR="00346372" w:rsidRPr="00F93A66" w:rsidRDefault="00346372" w:rsidP="00346372">
      <w:pPr>
        <w:pStyle w:val="Estilo1"/>
        <w:rPr>
          <w:rFonts w:asciiTheme="minorHAnsi" w:hAnsiTheme="minorHAnsi" w:cstheme="minorHAnsi"/>
          <w:sz w:val="20"/>
          <w:szCs w:val="20"/>
        </w:rPr>
      </w:pPr>
    </w:p>
    <w:p w:rsidR="00346372" w:rsidRPr="00F93A66" w:rsidRDefault="00346372" w:rsidP="00346372">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346372" w:rsidRPr="00F93A66" w:rsidRDefault="00346372" w:rsidP="00346372">
      <w:pPr>
        <w:jc w:val="both"/>
        <w:rPr>
          <w:rFonts w:asciiTheme="minorHAnsi" w:hAnsiTheme="minorHAnsi" w:cs="Calibri"/>
          <w:bCs/>
          <w:sz w:val="20"/>
          <w:szCs w:val="20"/>
        </w:rPr>
      </w:pPr>
    </w:p>
    <w:p w:rsidR="00346372" w:rsidRDefault="00346372" w:rsidP="00346372">
      <w:pPr>
        <w:pStyle w:val="Prrafodelista"/>
        <w:numPr>
          <w:ilvl w:val="0"/>
          <w:numId w:val="33"/>
        </w:numPr>
        <w:jc w:val="both"/>
        <w:rPr>
          <w:rFonts w:asciiTheme="minorHAnsi" w:hAnsiTheme="minorHAnsi" w:cs="Calibri"/>
          <w:bCs/>
          <w:sz w:val="20"/>
          <w:szCs w:val="20"/>
        </w:rPr>
      </w:pPr>
      <w:r w:rsidRPr="006F4E48">
        <w:rPr>
          <w:rFonts w:asciiTheme="minorHAnsi" w:hAnsiTheme="minorHAnsi" w:cs="Calibri"/>
          <w:bCs/>
          <w:sz w:val="20"/>
          <w:szCs w:val="20"/>
        </w:rPr>
        <w:t xml:space="preserve">Desfile de tubería para la línea </w:t>
      </w:r>
      <w:r>
        <w:rPr>
          <w:rFonts w:asciiTheme="minorHAnsi" w:hAnsiTheme="minorHAnsi" w:cs="Calibri"/>
          <w:bCs/>
          <w:sz w:val="20"/>
          <w:szCs w:val="20"/>
        </w:rPr>
        <w:t xml:space="preserve">de red primaria hasta el punto de interconexión a la salida de la ERM en la Estación Satelital de Regasificación </w:t>
      </w:r>
      <w:r w:rsidRPr="006F4E48">
        <w:rPr>
          <w:rFonts w:asciiTheme="minorHAnsi" w:hAnsiTheme="minorHAnsi" w:cs="Calibri"/>
          <w:bCs/>
          <w:sz w:val="20"/>
          <w:szCs w:val="20"/>
        </w:rPr>
        <w:t xml:space="preserve">en tubería de </w:t>
      </w:r>
      <w:r>
        <w:rPr>
          <w:rFonts w:asciiTheme="minorHAnsi" w:hAnsiTheme="minorHAnsi" w:cs="Calibri"/>
          <w:bCs/>
          <w:sz w:val="20"/>
          <w:szCs w:val="20"/>
        </w:rPr>
        <w:t>DN 4”</w:t>
      </w:r>
      <w:r w:rsidRPr="00A76196">
        <w:rPr>
          <w:rFonts w:asciiTheme="minorHAnsi" w:hAnsiTheme="minorHAnsi" w:cs="Calibri"/>
          <w:bCs/>
          <w:sz w:val="20"/>
          <w:szCs w:val="20"/>
        </w:rPr>
        <w:t xml:space="preserve"> </w:t>
      </w:r>
    </w:p>
    <w:p w:rsidR="00346372" w:rsidRDefault="00346372" w:rsidP="00346372">
      <w:pPr>
        <w:pStyle w:val="Prrafodelista"/>
        <w:numPr>
          <w:ilvl w:val="0"/>
          <w:numId w:val="33"/>
        </w:numPr>
        <w:jc w:val="both"/>
        <w:rPr>
          <w:rFonts w:asciiTheme="minorHAnsi" w:hAnsiTheme="minorHAnsi" w:cs="Calibri"/>
          <w:bCs/>
          <w:sz w:val="20"/>
          <w:szCs w:val="20"/>
        </w:rPr>
      </w:pPr>
      <w:r w:rsidRPr="00387445">
        <w:rPr>
          <w:rFonts w:asciiTheme="minorHAnsi" w:hAnsiTheme="minorHAnsi" w:cs="Calibri"/>
          <w:bCs/>
          <w:sz w:val="20"/>
          <w:szCs w:val="20"/>
        </w:rPr>
        <w:t xml:space="preserve">Bajado de </w:t>
      </w:r>
      <w:r w:rsidRPr="006F4E48">
        <w:rPr>
          <w:rFonts w:asciiTheme="minorHAnsi" w:hAnsiTheme="minorHAnsi" w:cs="Calibri"/>
          <w:bCs/>
          <w:sz w:val="20"/>
          <w:szCs w:val="20"/>
        </w:rPr>
        <w:t xml:space="preserve">para la línea </w:t>
      </w:r>
      <w:r w:rsidR="008E57B0">
        <w:rPr>
          <w:rFonts w:asciiTheme="minorHAnsi" w:hAnsiTheme="minorHAnsi" w:cs="Calibri"/>
          <w:bCs/>
          <w:sz w:val="20"/>
          <w:szCs w:val="20"/>
        </w:rPr>
        <w:t xml:space="preserve">de la  red primaria, </w:t>
      </w:r>
      <w:r>
        <w:rPr>
          <w:rFonts w:asciiTheme="minorHAnsi" w:hAnsiTheme="minorHAnsi" w:cs="Calibri"/>
          <w:bCs/>
          <w:sz w:val="20"/>
          <w:szCs w:val="20"/>
        </w:rPr>
        <w:t xml:space="preserve">hasta el punto de </w:t>
      </w:r>
      <w:r w:rsidR="00A9520C">
        <w:rPr>
          <w:rFonts w:asciiTheme="minorHAnsi" w:hAnsiTheme="minorHAnsi" w:cs="Calibri"/>
          <w:bCs/>
          <w:sz w:val="20"/>
          <w:szCs w:val="20"/>
        </w:rPr>
        <w:t>derivac</w:t>
      </w:r>
      <w:r>
        <w:rPr>
          <w:rFonts w:asciiTheme="minorHAnsi" w:hAnsiTheme="minorHAnsi" w:cs="Calibri"/>
          <w:bCs/>
          <w:sz w:val="20"/>
          <w:szCs w:val="20"/>
        </w:rPr>
        <w:t xml:space="preserve">ión </w:t>
      </w:r>
      <w:r w:rsidR="008E57B0">
        <w:rPr>
          <w:rFonts w:asciiTheme="minorHAnsi" w:hAnsiTheme="minorHAnsi" w:cs="Calibri"/>
          <w:bCs/>
          <w:sz w:val="20"/>
          <w:szCs w:val="20"/>
        </w:rPr>
        <w:t xml:space="preserve">y 12 m posterior a la </w:t>
      </w:r>
      <w:r w:rsidR="00A9520C">
        <w:rPr>
          <w:rFonts w:asciiTheme="minorHAnsi" w:hAnsiTheme="minorHAnsi" w:cs="Calibri"/>
          <w:bCs/>
          <w:sz w:val="20"/>
          <w:szCs w:val="20"/>
        </w:rPr>
        <w:t>válvula</w:t>
      </w:r>
      <w:r w:rsidR="008E57B0">
        <w:rPr>
          <w:rFonts w:asciiTheme="minorHAnsi" w:hAnsiTheme="minorHAnsi" w:cs="Calibri"/>
          <w:bCs/>
          <w:sz w:val="20"/>
          <w:szCs w:val="20"/>
        </w:rPr>
        <w:t xml:space="preserve"> en la </w:t>
      </w:r>
      <w:r w:rsidR="00A9520C">
        <w:rPr>
          <w:rFonts w:asciiTheme="minorHAnsi" w:hAnsiTheme="minorHAnsi" w:cs="Calibri"/>
          <w:bCs/>
          <w:sz w:val="20"/>
          <w:szCs w:val="20"/>
        </w:rPr>
        <w:t>cámara</w:t>
      </w:r>
      <w:r w:rsidR="008E57B0">
        <w:rPr>
          <w:rFonts w:asciiTheme="minorHAnsi" w:hAnsiTheme="minorHAnsi" w:cs="Calibri"/>
          <w:bCs/>
          <w:sz w:val="20"/>
          <w:szCs w:val="20"/>
        </w:rPr>
        <w:t xml:space="preserve"> </w:t>
      </w:r>
      <w:r w:rsidR="00A9520C">
        <w:rPr>
          <w:rFonts w:asciiTheme="minorHAnsi" w:hAnsiTheme="minorHAnsi" w:cs="Calibri"/>
          <w:bCs/>
          <w:sz w:val="20"/>
          <w:szCs w:val="20"/>
        </w:rPr>
        <w:t>derivación</w:t>
      </w:r>
      <w:r w:rsidR="008E57B0">
        <w:rPr>
          <w:rFonts w:asciiTheme="minorHAnsi" w:hAnsiTheme="minorHAnsi" w:cs="Calibri"/>
          <w:bCs/>
          <w:sz w:val="20"/>
          <w:szCs w:val="20"/>
        </w:rPr>
        <w:t xml:space="preserve"> del EDR, co</w:t>
      </w:r>
      <w:r w:rsidRPr="006F4E48">
        <w:rPr>
          <w:rFonts w:asciiTheme="minorHAnsi" w:hAnsiTheme="minorHAnsi" w:cs="Calibri"/>
          <w:bCs/>
          <w:sz w:val="20"/>
          <w:szCs w:val="20"/>
        </w:rPr>
        <w:t xml:space="preserve">n tubería de </w:t>
      </w:r>
      <w:r>
        <w:rPr>
          <w:rFonts w:asciiTheme="minorHAnsi" w:hAnsiTheme="minorHAnsi" w:cs="Calibri"/>
          <w:bCs/>
          <w:sz w:val="20"/>
          <w:szCs w:val="20"/>
        </w:rPr>
        <w:t xml:space="preserve">DN </w:t>
      </w:r>
      <w:r w:rsidR="008E57B0">
        <w:rPr>
          <w:rFonts w:asciiTheme="minorHAnsi" w:hAnsiTheme="minorHAnsi" w:cs="Calibri"/>
          <w:bCs/>
          <w:sz w:val="20"/>
          <w:szCs w:val="20"/>
        </w:rPr>
        <w:t>4</w:t>
      </w:r>
      <w:r>
        <w:rPr>
          <w:rFonts w:asciiTheme="minorHAnsi" w:hAnsiTheme="minorHAnsi" w:cs="Calibri"/>
          <w:bCs/>
          <w:sz w:val="20"/>
          <w:szCs w:val="20"/>
        </w:rPr>
        <w:t>”</w:t>
      </w:r>
      <w:r w:rsidRPr="00A76196">
        <w:rPr>
          <w:rFonts w:asciiTheme="minorHAnsi" w:hAnsiTheme="minorHAnsi" w:cs="Calibri"/>
          <w:bCs/>
          <w:sz w:val="20"/>
          <w:szCs w:val="20"/>
        </w:rPr>
        <w:t xml:space="preserve"> </w:t>
      </w:r>
    </w:p>
    <w:p w:rsidR="00346372" w:rsidRDefault="00346372" w:rsidP="00346372">
      <w:pPr>
        <w:tabs>
          <w:tab w:val="left" w:pos="1035"/>
        </w:tabs>
        <w:contextualSpacing/>
        <w:jc w:val="both"/>
        <w:rPr>
          <w:rFonts w:asciiTheme="minorHAnsi" w:eastAsia="Arial Unicode MS" w:hAnsiTheme="minorHAnsi" w:cstheme="minorHAnsi"/>
          <w:iCs/>
          <w:sz w:val="20"/>
          <w:szCs w:val="20"/>
          <w:lang w:val="es-ES_tradnl"/>
        </w:rPr>
      </w:pPr>
    </w:p>
    <w:p w:rsidR="00346372" w:rsidRDefault="00346372" w:rsidP="00346372">
      <w:pPr>
        <w:tabs>
          <w:tab w:val="left" w:pos="1035"/>
        </w:tabs>
        <w:contextualSpacing/>
        <w:jc w:val="both"/>
        <w:rPr>
          <w:rFonts w:asciiTheme="minorHAnsi" w:eastAsia="Arial Unicode MS" w:hAnsiTheme="minorHAnsi" w:cstheme="minorHAnsi"/>
          <w:iCs/>
          <w:sz w:val="20"/>
          <w:szCs w:val="20"/>
          <w:lang w:val="es-ES_tradnl"/>
        </w:rPr>
      </w:pPr>
    </w:p>
    <w:p w:rsidR="00346372" w:rsidRPr="00F93A66" w:rsidRDefault="00346372" w:rsidP="005E5B3C">
      <w:pPr>
        <w:pStyle w:val="Estilo1"/>
        <w:numPr>
          <w:ilvl w:val="1"/>
          <w:numId w:val="75"/>
        </w:numPr>
        <w:rPr>
          <w:rFonts w:asciiTheme="minorHAnsi" w:hAnsiTheme="minorHAnsi" w:cstheme="minorHAnsi"/>
          <w:sz w:val="20"/>
          <w:szCs w:val="20"/>
        </w:rPr>
      </w:pPr>
      <w:r w:rsidRPr="00F93A66">
        <w:rPr>
          <w:rFonts w:asciiTheme="minorHAnsi" w:hAnsiTheme="minorHAnsi" w:cstheme="minorHAnsi"/>
          <w:sz w:val="20"/>
          <w:szCs w:val="20"/>
        </w:rPr>
        <w:t>MATERIALES, HERRAMIENTAS Y EQUIPO</w:t>
      </w:r>
    </w:p>
    <w:p w:rsidR="00346372" w:rsidRPr="00F93A66" w:rsidRDefault="00346372" w:rsidP="00346372">
      <w:pPr>
        <w:pStyle w:val="Estilo1"/>
        <w:rPr>
          <w:rFonts w:asciiTheme="minorHAnsi" w:hAnsiTheme="minorHAnsi" w:cstheme="minorHAnsi"/>
          <w:sz w:val="20"/>
          <w:szCs w:val="20"/>
        </w:rPr>
      </w:pPr>
    </w:p>
    <w:p w:rsidR="00346372" w:rsidRPr="00F93A66" w:rsidRDefault="00346372" w:rsidP="0034637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346372" w:rsidRPr="00F93A66" w:rsidRDefault="00346372" w:rsidP="00346372">
      <w:pPr>
        <w:pStyle w:val="Norma"/>
        <w:spacing w:after="0" w:line="240" w:lineRule="auto"/>
        <w:jc w:val="both"/>
        <w:rPr>
          <w:rFonts w:asciiTheme="minorHAnsi" w:eastAsia="Arial Unicode MS" w:hAnsiTheme="minorHAnsi" w:cstheme="minorHAnsi"/>
          <w:sz w:val="20"/>
          <w:szCs w:val="20"/>
          <w:lang w:val="es-BO" w:eastAsia="es-BO"/>
        </w:rPr>
      </w:pPr>
    </w:p>
    <w:tbl>
      <w:tblPr>
        <w:tblW w:w="3551" w:type="dxa"/>
        <w:jc w:val="center"/>
        <w:tblCellMar>
          <w:left w:w="70" w:type="dxa"/>
          <w:right w:w="70" w:type="dxa"/>
        </w:tblCellMar>
        <w:tblLook w:val="04A0" w:firstRow="1" w:lastRow="0" w:firstColumn="1" w:lastColumn="0" w:noHBand="0" w:noVBand="1"/>
      </w:tblPr>
      <w:tblGrid>
        <w:gridCol w:w="3551"/>
      </w:tblGrid>
      <w:tr w:rsidR="00346372" w:rsidRPr="00F93A66" w:rsidTr="00B24976">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6372" w:rsidRPr="00F93A66" w:rsidRDefault="00346372"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Chala de Arroz y/o Aserrín</w:t>
            </w:r>
          </w:p>
        </w:tc>
      </w:tr>
    </w:tbl>
    <w:p w:rsidR="00346372" w:rsidRPr="00F93A66" w:rsidRDefault="00346372" w:rsidP="00346372">
      <w:pPr>
        <w:pStyle w:val="Norma"/>
        <w:spacing w:after="0" w:line="240" w:lineRule="auto"/>
        <w:jc w:val="both"/>
        <w:rPr>
          <w:rFonts w:asciiTheme="minorHAnsi" w:eastAsia="Arial Unicode MS" w:hAnsiTheme="minorHAnsi" w:cstheme="minorHAnsi"/>
          <w:sz w:val="20"/>
          <w:szCs w:val="20"/>
          <w:lang w:val="es-BO" w:eastAsia="es-BO"/>
        </w:rPr>
      </w:pPr>
    </w:p>
    <w:p w:rsidR="00346372" w:rsidRPr="00F93A66" w:rsidRDefault="00346372" w:rsidP="0034637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346372" w:rsidRDefault="00346372" w:rsidP="00346372">
      <w:pPr>
        <w:pStyle w:val="Estilo1"/>
        <w:rPr>
          <w:rFonts w:asciiTheme="minorHAnsi" w:hAnsiTheme="minorHAnsi" w:cstheme="minorHAnsi"/>
          <w:b w:val="0"/>
          <w:sz w:val="20"/>
          <w:szCs w:val="20"/>
        </w:rPr>
      </w:pPr>
    </w:p>
    <w:p w:rsidR="00346372" w:rsidRPr="00F93A66" w:rsidRDefault="00346372" w:rsidP="005E5B3C">
      <w:pPr>
        <w:pStyle w:val="Estilo1"/>
        <w:numPr>
          <w:ilvl w:val="1"/>
          <w:numId w:val="75"/>
        </w:numPr>
        <w:rPr>
          <w:rFonts w:asciiTheme="minorHAnsi" w:hAnsiTheme="minorHAnsi" w:cstheme="minorHAnsi"/>
          <w:sz w:val="20"/>
          <w:szCs w:val="20"/>
        </w:rPr>
      </w:pPr>
      <w:r w:rsidRPr="00F93A66">
        <w:rPr>
          <w:rFonts w:asciiTheme="minorHAnsi" w:hAnsiTheme="minorHAnsi" w:cstheme="minorHAnsi"/>
          <w:sz w:val="20"/>
          <w:szCs w:val="20"/>
        </w:rPr>
        <w:t>PROCEDIMIENTO PARA LA EJECUCIÓN</w:t>
      </w:r>
    </w:p>
    <w:p w:rsidR="00346372" w:rsidRPr="00F93A66" w:rsidRDefault="00346372" w:rsidP="00346372">
      <w:pPr>
        <w:pStyle w:val="Estilo1"/>
        <w:rPr>
          <w:rFonts w:asciiTheme="minorHAnsi" w:hAnsiTheme="minorHAnsi" w:cstheme="minorHAnsi"/>
          <w:sz w:val="20"/>
          <w:szCs w:val="20"/>
        </w:rPr>
      </w:pPr>
    </w:p>
    <w:p w:rsidR="00346372" w:rsidRPr="00F93A66" w:rsidRDefault="00346372" w:rsidP="0034637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346372" w:rsidRPr="00F93A66" w:rsidRDefault="00346372" w:rsidP="0034637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ab/>
      </w:r>
    </w:p>
    <w:p w:rsidR="00346372" w:rsidRPr="00F93A66" w:rsidRDefault="00346372" w:rsidP="0034637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Durante el desarrollo de los trabajos, el contratista debe dar cumplimiento al procedimiento específico mismo que debe contar con la aprobación del supervisor de obras. </w:t>
      </w:r>
    </w:p>
    <w:p w:rsidR="00346372" w:rsidRPr="00F93A66" w:rsidRDefault="00346372" w:rsidP="00346372">
      <w:pPr>
        <w:pStyle w:val="Norma"/>
        <w:spacing w:after="0" w:line="240" w:lineRule="auto"/>
        <w:jc w:val="both"/>
        <w:rPr>
          <w:rFonts w:asciiTheme="minorHAnsi" w:eastAsia="Arial Unicode MS" w:hAnsiTheme="minorHAnsi" w:cstheme="minorHAnsi"/>
          <w:sz w:val="20"/>
          <w:szCs w:val="20"/>
        </w:rPr>
      </w:pPr>
    </w:p>
    <w:p w:rsidR="00346372" w:rsidRPr="00FC1B0E" w:rsidRDefault="00346372" w:rsidP="00346372">
      <w:pPr>
        <w:pStyle w:val="Norma"/>
        <w:spacing w:after="0" w:line="240" w:lineRule="auto"/>
        <w:jc w:val="both"/>
        <w:rPr>
          <w:rFonts w:asciiTheme="minorHAnsi" w:eastAsia="Arial Unicode MS" w:hAnsiTheme="minorHAnsi" w:cstheme="minorHAnsi"/>
          <w:b/>
          <w:sz w:val="20"/>
          <w:szCs w:val="20"/>
        </w:rPr>
      </w:pPr>
      <w:r w:rsidRPr="00FC1B0E">
        <w:rPr>
          <w:rFonts w:asciiTheme="minorHAnsi" w:eastAsia="Arial Unicode MS" w:hAnsiTheme="minorHAnsi" w:cstheme="minorHAnsi"/>
          <w:b/>
          <w:sz w:val="20"/>
          <w:szCs w:val="20"/>
        </w:rPr>
        <w:t xml:space="preserve">Desfile de tuberías </w:t>
      </w:r>
    </w:p>
    <w:p w:rsidR="00346372" w:rsidRPr="00F93A66" w:rsidRDefault="00346372" w:rsidP="00346372">
      <w:pPr>
        <w:pStyle w:val="Norma"/>
        <w:spacing w:after="0" w:line="240" w:lineRule="auto"/>
        <w:jc w:val="both"/>
        <w:rPr>
          <w:rFonts w:asciiTheme="minorHAnsi" w:eastAsia="Arial Unicode MS" w:hAnsiTheme="minorHAnsi" w:cstheme="minorHAnsi"/>
          <w:sz w:val="20"/>
          <w:szCs w:val="20"/>
        </w:rPr>
      </w:pPr>
    </w:p>
    <w:p w:rsidR="00346372" w:rsidRDefault="00346372" w:rsidP="0034637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w:t>
      </w:r>
      <w:r w:rsidRPr="00F93A66">
        <w:rPr>
          <w:rFonts w:asciiTheme="minorHAnsi" w:eastAsia="Arial Unicode MS" w:hAnsiTheme="minorHAnsi" w:cstheme="minorHAnsi"/>
          <w:sz w:val="20"/>
          <w:szCs w:val="20"/>
        </w:rPr>
        <w:lastRenderedPageBreak/>
        <w:t xml:space="preserve">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rsidR="00346372" w:rsidRPr="00F93A66" w:rsidRDefault="00346372" w:rsidP="00346372">
      <w:pPr>
        <w:pStyle w:val="Norma"/>
        <w:spacing w:after="0" w:line="240" w:lineRule="auto"/>
        <w:jc w:val="both"/>
        <w:rPr>
          <w:rFonts w:asciiTheme="minorHAnsi" w:eastAsia="Arial Unicode MS" w:hAnsiTheme="minorHAnsi" w:cstheme="minorHAnsi"/>
          <w:sz w:val="20"/>
          <w:szCs w:val="20"/>
        </w:rPr>
      </w:pPr>
    </w:p>
    <w:p w:rsidR="00346372" w:rsidRPr="00F93A66" w:rsidRDefault="00346372" w:rsidP="0034637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rsidR="00346372" w:rsidRPr="00F93A66" w:rsidRDefault="00346372" w:rsidP="00346372">
      <w:pPr>
        <w:pStyle w:val="Norma"/>
        <w:spacing w:after="0" w:line="240" w:lineRule="auto"/>
        <w:jc w:val="both"/>
        <w:rPr>
          <w:rFonts w:asciiTheme="minorHAnsi" w:eastAsia="Arial Unicode MS" w:hAnsiTheme="minorHAnsi" w:cstheme="minorHAnsi"/>
          <w:sz w:val="20"/>
          <w:szCs w:val="20"/>
        </w:rPr>
      </w:pPr>
    </w:p>
    <w:p w:rsidR="00346372" w:rsidRPr="00F93A66" w:rsidRDefault="00346372" w:rsidP="0034637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346372" w:rsidRPr="00F93A66" w:rsidRDefault="00346372" w:rsidP="00346372">
      <w:pPr>
        <w:pStyle w:val="Norma"/>
        <w:spacing w:after="0" w:line="240" w:lineRule="auto"/>
        <w:jc w:val="both"/>
        <w:rPr>
          <w:rFonts w:asciiTheme="minorHAnsi" w:eastAsia="Arial Unicode MS" w:hAnsiTheme="minorHAnsi" w:cstheme="minorHAnsi"/>
          <w:sz w:val="20"/>
          <w:szCs w:val="20"/>
        </w:rPr>
      </w:pPr>
    </w:p>
    <w:p w:rsidR="00346372" w:rsidRDefault="00346372" w:rsidP="0034637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346372" w:rsidRPr="00F93A66" w:rsidRDefault="00346372" w:rsidP="00346372">
      <w:pPr>
        <w:pStyle w:val="Norma"/>
        <w:spacing w:after="0" w:line="240" w:lineRule="auto"/>
        <w:jc w:val="both"/>
        <w:rPr>
          <w:rFonts w:asciiTheme="minorHAnsi" w:eastAsia="Arial Unicode MS" w:hAnsiTheme="minorHAnsi" w:cstheme="minorHAnsi"/>
          <w:sz w:val="20"/>
          <w:szCs w:val="20"/>
        </w:rPr>
      </w:pPr>
    </w:p>
    <w:p w:rsidR="00346372" w:rsidRPr="00F93A66" w:rsidRDefault="00346372" w:rsidP="0034637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346372" w:rsidRPr="00F93A66" w:rsidRDefault="00346372" w:rsidP="00346372">
      <w:pPr>
        <w:pStyle w:val="Norma"/>
        <w:spacing w:after="0" w:line="240" w:lineRule="auto"/>
        <w:jc w:val="both"/>
        <w:rPr>
          <w:rFonts w:asciiTheme="minorHAnsi" w:eastAsia="Arial Unicode MS" w:hAnsiTheme="minorHAnsi" w:cstheme="minorHAnsi"/>
          <w:sz w:val="20"/>
          <w:szCs w:val="20"/>
        </w:rPr>
      </w:pPr>
    </w:p>
    <w:p w:rsidR="00346372" w:rsidRPr="00F93A66" w:rsidRDefault="00346372" w:rsidP="0034637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346372" w:rsidRDefault="00346372" w:rsidP="00346372">
      <w:pPr>
        <w:pStyle w:val="Norma"/>
        <w:spacing w:after="0" w:line="240" w:lineRule="auto"/>
        <w:jc w:val="both"/>
        <w:rPr>
          <w:rFonts w:asciiTheme="minorHAnsi" w:eastAsia="Arial Unicode MS" w:hAnsiTheme="minorHAnsi" w:cstheme="minorHAnsi"/>
          <w:sz w:val="20"/>
          <w:szCs w:val="20"/>
        </w:rPr>
      </w:pPr>
    </w:p>
    <w:p w:rsidR="00987B2D" w:rsidRPr="00F93A66" w:rsidRDefault="00346372" w:rsidP="0034637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346372" w:rsidRDefault="00346372" w:rsidP="00346372">
      <w:pPr>
        <w:pStyle w:val="Norma"/>
        <w:spacing w:after="0" w:line="240" w:lineRule="auto"/>
        <w:jc w:val="both"/>
        <w:rPr>
          <w:rFonts w:asciiTheme="minorHAnsi" w:eastAsia="Arial Unicode MS" w:hAnsiTheme="minorHAnsi" w:cstheme="minorHAnsi"/>
          <w:b/>
          <w:sz w:val="20"/>
          <w:szCs w:val="20"/>
        </w:rPr>
      </w:pPr>
    </w:p>
    <w:p w:rsidR="00346372" w:rsidRPr="00F93A66" w:rsidRDefault="00346372" w:rsidP="00346372">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Paso de Holiday Detector</w:t>
      </w:r>
    </w:p>
    <w:p w:rsidR="00346372" w:rsidRPr="00F93A66" w:rsidRDefault="00346372" w:rsidP="00346372">
      <w:pPr>
        <w:pStyle w:val="Norma"/>
        <w:spacing w:after="0" w:line="240" w:lineRule="auto"/>
        <w:jc w:val="both"/>
        <w:rPr>
          <w:rFonts w:asciiTheme="minorHAnsi" w:eastAsia="Arial Unicode MS" w:hAnsiTheme="minorHAnsi" w:cstheme="minorHAnsi"/>
          <w:sz w:val="20"/>
          <w:szCs w:val="20"/>
        </w:rPr>
      </w:pPr>
    </w:p>
    <w:p w:rsidR="00346372" w:rsidRPr="00F93A66" w:rsidRDefault="00346372" w:rsidP="0034637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Antes de efectuar el bajado de la tubería, se deberá realizar la verificación del revestimiento de la misma mediante el paso del holiday detector y reparación del revestimiento si corresponde más placa calibradora.</w:t>
      </w:r>
    </w:p>
    <w:p w:rsidR="00346372" w:rsidRPr="00F93A66" w:rsidRDefault="00346372" w:rsidP="00346372">
      <w:pPr>
        <w:pStyle w:val="Norma"/>
        <w:spacing w:after="0" w:line="240" w:lineRule="auto"/>
        <w:jc w:val="both"/>
        <w:rPr>
          <w:rFonts w:asciiTheme="minorHAnsi" w:eastAsia="Arial Unicode MS" w:hAnsiTheme="minorHAnsi" w:cstheme="minorHAnsi"/>
          <w:sz w:val="20"/>
          <w:szCs w:val="20"/>
        </w:rPr>
      </w:pPr>
    </w:p>
    <w:p w:rsidR="00346372" w:rsidRPr="00F93A66" w:rsidRDefault="00346372" w:rsidP="0034637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Previo al paso de Holiday Detector se deberá limpiar la tubería de tal modo que se retire todo material extraño adherido a la misma y que impida el paso de holiday. El equipo Holiday debe estar calibrado y en condiciones adecuadas para identificar cualquier daño en el revestimiento de la tubería. El voltaje del Holiday detector debe ser el adecuado de acuerdo al tipo de revestimiento y diámetro de la tubería a inspeccionar. El contratista debe probar que el equipo esté funcionando adecuadamente antes de dar inicio a los trabajos. </w:t>
      </w:r>
    </w:p>
    <w:p w:rsidR="00346372" w:rsidRPr="00FC1B0E" w:rsidRDefault="00346372" w:rsidP="00346372">
      <w:pPr>
        <w:pStyle w:val="Norma"/>
        <w:spacing w:after="0" w:line="240" w:lineRule="auto"/>
        <w:jc w:val="both"/>
        <w:rPr>
          <w:rFonts w:asciiTheme="minorHAnsi" w:eastAsia="Arial Unicode MS" w:hAnsiTheme="minorHAnsi" w:cstheme="minorHAnsi"/>
          <w:sz w:val="20"/>
          <w:szCs w:val="20"/>
        </w:rPr>
      </w:pPr>
    </w:p>
    <w:p w:rsidR="00346372" w:rsidRPr="00FC1B0E" w:rsidRDefault="00346372" w:rsidP="00346372">
      <w:pPr>
        <w:pStyle w:val="Estilo1"/>
        <w:rPr>
          <w:rFonts w:asciiTheme="minorHAnsi" w:hAnsiTheme="minorHAnsi" w:cstheme="minorHAnsi"/>
          <w:b w:val="0"/>
          <w:sz w:val="20"/>
          <w:szCs w:val="20"/>
        </w:rPr>
      </w:pPr>
      <w:r w:rsidRPr="00FC1B0E">
        <w:rPr>
          <w:rFonts w:asciiTheme="minorHAnsi" w:hAnsiTheme="minorHAnsi" w:cstheme="minorHAnsi"/>
          <w:b w:val="0"/>
          <w:sz w:val="20"/>
          <w:szCs w:val="20"/>
        </w:rPr>
        <w:t>El paso de holiday debe ser realizado a toda la tubería, una vez realizada la limpieza de la misma. En caso de encontrarse alguna imperfección éstas deben ser reparadas en un 100% de manera se garantice que la tubería está completamente revestida.</w:t>
      </w:r>
    </w:p>
    <w:p w:rsidR="00346372" w:rsidRDefault="00346372" w:rsidP="00346372">
      <w:pPr>
        <w:pStyle w:val="Norma"/>
        <w:spacing w:after="0" w:line="240" w:lineRule="auto"/>
        <w:jc w:val="both"/>
        <w:rPr>
          <w:rFonts w:asciiTheme="minorHAnsi" w:eastAsia="Arial Unicode MS" w:hAnsiTheme="minorHAnsi" w:cstheme="minorHAnsi"/>
          <w:sz w:val="20"/>
          <w:szCs w:val="20"/>
        </w:rPr>
      </w:pPr>
    </w:p>
    <w:p w:rsidR="00346372" w:rsidRPr="00F93A66" w:rsidRDefault="00346372" w:rsidP="00346372">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lastRenderedPageBreak/>
        <w:t>Bajado de tubería</w:t>
      </w:r>
    </w:p>
    <w:p w:rsidR="00346372" w:rsidRPr="00F93A66" w:rsidRDefault="00346372" w:rsidP="00346372">
      <w:pPr>
        <w:pStyle w:val="Norma"/>
        <w:spacing w:after="0" w:line="240" w:lineRule="auto"/>
        <w:jc w:val="both"/>
        <w:rPr>
          <w:rFonts w:asciiTheme="minorHAnsi" w:eastAsia="Arial Unicode MS" w:hAnsiTheme="minorHAnsi" w:cstheme="minorHAnsi"/>
          <w:sz w:val="20"/>
          <w:szCs w:val="20"/>
        </w:rPr>
      </w:pPr>
    </w:p>
    <w:p w:rsidR="00346372" w:rsidRPr="00F93A66" w:rsidRDefault="00346372" w:rsidP="0034637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346372" w:rsidRPr="00F93A66" w:rsidRDefault="00346372" w:rsidP="00346372">
      <w:pPr>
        <w:pStyle w:val="Norma"/>
        <w:spacing w:after="0" w:line="240" w:lineRule="auto"/>
        <w:jc w:val="both"/>
        <w:rPr>
          <w:rFonts w:asciiTheme="minorHAnsi" w:eastAsia="Arial Unicode MS" w:hAnsiTheme="minorHAnsi" w:cstheme="minorHAnsi"/>
          <w:sz w:val="20"/>
          <w:szCs w:val="20"/>
        </w:rPr>
      </w:pPr>
    </w:p>
    <w:p w:rsidR="00346372" w:rsidRPr="00F93A66" w:rsidRDefault="00346372" w:rsidP="0034637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346372" w:rsidRPr="00F93A66" w:rsidRDefault="00346372" w:rsidP="00346372">
      <w:pPr>
        <w:pStyle w:val="Norma"/>
        <w:spacing w:after="0" w:line="240" w:lineRule="auto"/>
        <w:jc w:val="both"/>
        <w:rPr>
          <w:rFonts w:asciiTheme="minorHAnsi" w:eastAsia="Arial Unicode MS" w:hAnsiTheme="minorHAnsi" w:cstheme="minorHAnsi"/>
          <w:sz w:val="20"/>
          <w:szCs w:val="20"/>
        </w:rPr>
      </w:pPr>
    </w:p>
    <w:p w:rsidR="00346372" w:rsidRPr="00F93A66" w:rsidRDefault="00346372" w:rsidP="0034637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Asimismo, se debe inspeccionar que la zanja cuente con una cama de arena u otro material adecuado de por lo menos 10 cm de altura por debajo y encima del lomo de la tubería, el tamaño de la partícula de arena debe ser de 1 milímetro de diámetro y debe estar libre de piedras, metales, fittings u otros que puedan dañar a la tubería y su revestimiento. </w:t>
      </w:r>
    </w:p>
    <w:p w:rsidR="00346372" w:rsidRPr="00F93A66" w:rsidRDefault="00346372" w:rsidP="00346372">
      <w:pPr>
        <w:pStyle w:val="Norma"/>
        <w:spacing w:after="0" w:line="240" w:lineRule="auto"/>
        <w:jc w:val="both"/>
        <w:rPr>
          <w:rFonts w:asciiTheme="minorHAnsi" w:eastAsia="Arial Unicode MS" w:hAnsiTheme="minorHAnsi" w:cstheme="minorHAnsi"/>
          <w:sz w:val="20"/>
          <w:szCs w:val="20"/>
        </w:rPr>
      </w:pPr>
    </w:p>
    <w:p w:rsidR="00346372" w:rsidRDefault="00346372" w:rsidP="0034637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346372" w:rsidRPr="00F93A66" w:rsidRDefault="00346372" w:rsidP="00346372">
      <w:pPr>
        <w:pStyle w:val="Norma"/>
        <w:spacing w:after="0" w:line="240" w:lineRule="auto"/>
        <w:jc w:val="both"/>
        <w:rPr>
          <w:rFonts w:asciiTheme="minorHAnsi" w:eastAsia="Arial Unicode MS" w:hAnsiTheme="minorHAnsi" w:cstheme="minorHAnsi"/>
          <w:sz w:val="20"/>
          <w:szCs w:val="20"/>
        </w:rPr>
      </w:pPr>
    </w:p>
    <w:p w:rsidR="00346372" w:rsidRPr="00F93A66" w:rsidRDefault="00346372" w:rsidP="0034637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La cañería será bajada a la zanja en tramos adecuados, de forma tal que no se produzca tensión u otro tipo de daño a la tubería. Las soldaduras entre tramos serán efectuadas en la zanja previendo que la misma se encuentre adecuada para realizar los trabajos siguientes. Se debe tomar en cuenta que los tramos a bajar en áreas suburbanas, urbanas y zonas de caminos deben ser reducidos, conforme lo establezca el supervisor de obra o autoridades competentes.</w:t>
      </w:r>
    </w:p>
    <w:p w:rsidR="00346372" w:rsidRPr="00F93A66" w:rsidRDefault="00346372" w:rsidP="00346372">
      <w:pPr>
        <w:pStyle w:val="Norma"/>
        <w:spacing w:after="0" w:line="240" w:lineRule="auto"/>
        <w:jc w:val="both"/>
        <w:rPr>
          <w:rFonts w:asciiTheme="minorHAnsi" w:eastAsia="Arial Unicode MS" w:hAnsiTheme="minorHAnsi" w:cstheme="minorHAnsi"/>
          <w:sz w:val="20"/>
          <w:szCs w:val="20"/>
        </w:rPr>
      </w:pPr>
    </w:p>
    <w:p w:rsidR="00346372" w:rsidRDefault="00346372" w:rsidP="0034637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Para el bajado de tubería se debe utilizar equipo adecuado con capacidad suficiente para soportar el peso del tramo a bajar, estos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346372" w:rsidRPr="00F93A66" w:rsidRDefault="00346372" w:rsidP="00346372">
      <w:pPr>
        <w:pStyle w:val="Norma"/>
        <w:spacing w:after="0" w:line="240" w:lineRule="auto"/>
        <w:jc w:val="both"/>
        <w:rPr>
          <w:rFonts w:asciiTheme="minorHAnsi" w:eastAsia="Arial Unicode MS" w:hAnsiTheme="minorHAnsi" w:cstheme="minorHAnsi"/>
          <w:sz w:val="20"/>
          <w:szCs w:val="20"/>
        </w:rPr>
      </w:pPr>
    </w:p>
    <w:p w:rsidR="00346372" w:rsidRPr="00F93A66" w:rsidRDefault="00346372" w:rsidP="0034637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346372" w:rsidRPr="00F93A66" w:rsidRDefault="00346372" w:rsidP="00346372">
      <w:pPr>
        <w:pStyle w:val="Norma"/>
        <w:tabs>
          <w:tab w:val="left" w:pos="2310"/>
        </w:tabs>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ab/>
      </w:r>
    </w:p>
    <w:p w:rsidR="00346372" w:rsidRPr="00F93A66" w:rsidRDefault="00346372" w:rsidP="0034637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346372" w:rsidRPr="00F93A66" w:rsidRDefault="00346372" w:rsidP="00346372">
      <w:pPr>
        <w:pStyle w:val="Norma"/>
        <w:spacing w:after="0" w:line="240" w:lineRule="auto"/>
        <w:jc w:val="both"/>
        <w:rPr>
          <w:rFonts w:asciiTheme="minorHAnsi" w:eastAsia="Arial Unicode MS" w:hAnsiTheme="minorHAnsi" w:cstheme="minorHAnsi"/>
          <w:sz w:val="20"/>
          <w:szCs w:val="20"/>
        </w:rPr>
      </w:pPr>
    </w:p>
    <w:p w:rsidR="00346372" w:rsidRPr="00F93A66" w:rsidRDefault="00346372" w:rsidP="0034637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w:t>
      </w:r>
      <w:r>
        <w:rPr>
          <w:rFonts w:asciiTheme="minorHAnsi" w:eastAsia="Arial Unicode MS" w:hAnsiTheme="minorHAnsi" w:cstheme="minorHAnsi"/>
          <w:sz w:val="20"/>
          <w:szCs w:val="20"/>
        </w:rPr>
        <w:t>Holiday</w:t>
      </w:r>
      <w:r w:rsidRPr="00F93A66">
        <w:rPr>
          <w:rFonts w:asciiTheme="minorHAnsi" w:eastAsia="Arial Unicode MS" w:hAnsiTheme="minorHAnsi" w:cstheme="minorHAnsi"/>
          <w:sz w:val="20"/>
          <w:szCs w:val="20"/>
        </w:rPr>
        <w:t xml:space="preserve"> para descartar posibles daños, si los resultados obtenidos fueran reprobadas, el contratista correrá con todos los gastos de ensayo, reparación y otros necesarios. </w:t>
      </w:r>
    </w:p>
    <w:p w:rsidR="00346372" w:rsidRDefault="00346372" w:rsidP="00346372">
      <w:pPr>
        <w:pStyle w:val="Norma"/>
        <w:spacing w:after="0" w:line="240" w:lineRule="auto"/>
        <w:jc w:val="both"/>
        <w:rPr>
          <w:rFonts w:asciiTheme="minorHAnsi" w:eastAsia="Arial Unicode MS" w:hAnsiTheme="minorHAnsi" w:cstheme="minorHAnsi"/>
          <w:sz w:val="20"/>
          <w:szCs w:val="20"/>
        </w:rPr>
      </w:pPr>
    </w:p>
    <w:p w:rsidR="00346372" w:rsidRPr="00F93A66" w:rsidRDefault="00346372" w:rsidP="00346372">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Calidad, Salud, Seguridad y Medio Ambiente.</w:t>
      </w:r>
    </w:p>
    <w:p w:rsidR="00346372" w:rsidRPr="00F93A66" w:rsidRDefault="00346372" w:rsidP="00346372">
      <w:pPr>
        <w:pStyle w:val="Norma"/>
        <w:spacing w:after="0" w:line="240" w:lineRule="auto"/>
        <w:jc w:val="both"/>
        <w:rPr>
          <w:rFonts w:asciiTheme="minorHAnsi" w:eastAsia="Arial Unicode MS" w:hAnsiTheme="minorHAnsi" w:cstheme="minorHAnsi"/>
          <w:sz w:val="20"/>
          <w:szCs w:val="20"/>
        </w:rPr>
      </w:pPr>
    </w:p>
    <w:p w:rsidR="00346372" w:rsidRPr="00F93A66" w:rsidRDefault="00346372" w:rsidP="0034637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346372" w:rsidRPr="00F93A66" w:rsidRDefault="00346372" w:rsidP="00346372">
      <w:pPr>
        <w:pStyle w:val="Norma"/>
        <w:spacing w:after="0" w:line="240" w:lineRule="auto"/>
        <w:jc w:val="both"/>
        <w:rPr>
          <w:rFonts w:asciiTheme="minorHAnsi" w:eastAsia="Arial Unicode MS" w:hAnsiTheme="minorHAnsi" w:cstheme="minorHAnsi"/>
          <w:sz w:val="20"/>
          <w:szCs w:val="20"/>
        </w:rPr>
      </w:pPr>
    </w:p>
    <w:p w:rsidR="00346372" w:rsidRDefault="00346372" w:rsidP="0034637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Durante el desfile se debe colocar toda la señalización necesaria, como ser cintas de señalización, conos, letreros fijos, letreros móviles, etc.</w:t>
      </w:r>
    </w:p>
    <w:p w:rsidR="00346372" w:rsidRPr="00F93A66" w:rsidRDefault="00346372" w:rsidP="00346372">
      <w:pPr>
        <w:pStyle w:val="Norma"/>
        <w:spacing w:after="0" w:line="240" w:lineRule="auto"/>
        <w:jc w:val="both"/>
        <w:rPr>
          <w:rFonts w:asciiTheme="minorHAnsi" w:eastAsia="Arial Unicode MS" w:hAnsiTheme="minorHAnsi" w:cstheme="minorHAnsi"/>
          <w:sz w:val="20"/>
          <w:szCs w:val="20"/>
        </w:rPr>
      </w:pPr>
    </w:p>
    <w:p w:rsidR="00346372" w:rsidRDefault="00346372" w:rsidP="0034637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346372" w:rsidRPr="00F93A66" w:rsidRDefault="00346372" w:rsidP="00346372">
      <w:pPr>
        <w:pStyle w:val="Norma"/>
        <w:spacing w:after="0" w:line="240" w:lineRule="auto"/>
        <w:jc w:val="both"/>
        <w:rPr>
          <w:rFonts w:asciiTheme="minorHAnsi" w:eastAsia="Arial Unicode MS" w:hAnsiTheme="minorHAnsi" w:cstheme="minorHAnsi"/>
          <w:sz w:val="20"/>
          <w:szCs w:val="20"/>
        </w:rPr>
      </w:pPr>
    </w:p>
    <w:p w:rsidR="00346372" w:rsidRPr="00F93A66" w:rsidRDefault="00346372" w:rsidP="0034637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Todo el personal involucrado en la actividad debe utilizar el EPP apropiado como ser: ropa de trabajo, casco, guantes, botas de seguridad, gafas, etc. </w:t>
      </w:r>
    </w:p>
    <w:p w:rsidR="00346372" w:rsidRPr="00F93A66" w:rsidRDefault="00346372" w:rsidP="00346372">
      <w:pPr>
        <w:pStyle w:val="Norma"/>
        <w:spacing w:after="0" w:line="240" w:lineRule="auto"/>
        <w:jc w:val="both"/>
        <w:rPr>
          <w:rFonts w:asciiTheme="minorHAnsi" w:eastAsia="Arial Unicode MS" w:hAnsiTheme="minorHAnsi" w:cstheme="minorHAnsi"/>
          <w:sz w:val="20"/>
          <w:szCs w:val="20"/>
        </w:rPr>
      </w:pPr>
    </w:p>
    <w:p w:rsidR="00987B2D" w:rsidRDefault="00346372" w:rsidP="0034637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En caso de presentarse condiciones climáticas sean adversas tales como, lluvias, vientos fuertes, polvareda, etc. El supervisor puede limitar las actividades. </w:t>
      </w:r>
    </w:p>
    <w:p w:rsidR="00346372" w:rsidRPr="00F93A66" w:rsidRDefault="00346372" w:rsidP="00346372">
      <w:pPr>
        <w:contextualSpacing/>
        <w:jc w:val="both"/>
        <w:rPr>
          <w:rFonts w:asciiTheme="minorHAnsi" w:hAnsiTheme="minorHAnsi" w:cstheme="minorHAnsi"/>
          <w:kern w:val="28"/>
          <w:sz w:val="20"/>
          <w:szCs w:val="20"/>
        </w:rPr>
      </w:pPr>
    </w:p>
    <w:p w:rsidR="00346372" w:rsidRPr="00387445" w:rsidRDefault="00346372" w:rsidP="005E5B3C">
      <w:pPr>
        <w:pStyle w:val="Estilo1"/>
        <w:numPr>
          <w:ilvl w:val="1"/>
          <w:numId w:val="75"/>
        </w:numPr>
        <w:rPr>
          <w:rFonts w:asciiTheme="minorHAnsi" w:hAnsiTheme="minorHAnsi" w:cstheme="minorHAnsi"/>
          <w:sz w:val="20"/>
          <w:szCs w:val="20"/>
        </w:rPr>
      </w:pPr>
      <w:r w:rsidRPr="00387445">
        <w:rPr>
          <w:rFonts w:asciiTheme="minorHAnsi" w:hAnsiTheme="minorHAnsi" w:cstheme="minorHAnsi"/>
          <w:sz w:val="20"/>
          <w:szCs w:val="20"/>
        </w:rPr>
        <w:t>MEDIDAS DE MITIGACION AMBIENTAL</w:t>
      </w:r>
    </w:p>
    <w:p w:rsidR="00346372" w:rsidRPr="00F93A66" w:rsidRDefault="00346372" w:rsidP="00346372">
      <w:pPr>
        <w:pStyle w:val="Estilo1"/>
        <w:rPr>
          <w:rFonts w:asciiTheme="minorHAnsi" w:hAnsiTheme="minorHAnsi" w:cstheme="minorHAnsi"/>
          <w:kern w:val="28"/>
          <w:sz w:val="20"/>
          <w:szCs w:val="20"/>
        </w:rPr>
      </w:pPr>
    </w:p>
    <w:p w:rsidR="00346372" w:rsidRPr="00F93A66" w:rsidRDefault="00346372" w:rsidP="0034637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46372" w:rsidRPr="00F93A66" w:rsidRDefault="00346372" w:rsidP="00346372">
      <w:pPr>
        <w:contextualSpacing/>
        <w:jc w:val="both"/>
        <w:rPr>
          <w:rFonts w:asciiTheme="minorHAnsi" w:hAnsiTheme="minorHAnsi" w:cstheme="minorHAnsi"/>
          <w:kern w:val="28"/>
          <w:sz w:val="20"/>
          <w:szCs w:val="20"/>
        </w:rPr>
      </w:pPr>
    </w:p>
    <w:p w:rsidR="00346372" w:rsidRPr="00F93A66" w:rsidRDefault="00346372" w:rsidP="0034637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46372" w:rsidRPr="00F93A66" w:rsidRDefault="00346372" w:rsidP="00346372">
      <w:pPr>
        <w:contextualSpacing/>
        <w:jc w:val="both"/>
        <w:rPr>
          <w:rFonts w:asciiTheme="minorHAnsi" w:hAnsiTheme="minorHAnsi" w:cstheme="minorHAnsi"/>
          <w:kern w:val="28"/>
          <w:sz w:val="20"/>
          <w:szCs w:val="20"/>
        </w:rPr>
      </w:pPr>
    </w:p>
    <w:p w:rsidR="00346372" w:rsidRPr="00F93A66" w:rsidRDefault="00346372" w:rsidP="0034637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F93A66">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46372" w:rsidRPr="00F93A66" w:rsidRDefault="00346372" w:rsidP="00346372">
      <w:pPr>
        <w:contextualSpacing/>
        <w:jc w:val="both"/>
        <w:rPr>
          <w:rFonts w:asciiTheme="minorHAnsi" w:hAnsiTheme="minorHAnsi" w:cstheme="minorHAnsi"/>
          <w:kern w:val="28"/>
          <w:sz w:val="20"/>
          <w:szCs w:val="20"/>
        </w:rPr>
      </w:pPr>
    </w:p>
    <w:p w:rsidR="00346372" w:rsidRDefault="00346372" w:rsidP="0034637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46372" w:rsidRPr="00F93A66" w:rsidRDefault="00346372" w:rsidP="00346372">
      <w:pPr>
        <w:contextualSpacing/>
        <w:jc w:val="both"/>
        <w:rPr>
          <w:rFonts w:asciiTheme="minorHAnsi" w:hAnsiTheme="minorHAnsi" w:cstheme="minorHAnsi"/>
          <w:kern w:val="28"/>
          <w:sz w:val="20"/>
          <w:szCs w:val="20"/>
        </w:rPr>
      </w:pPr>
    </w:p>
    <w:p w:rsidR="00346372" w:rsidRPr="00F93A66" w:rsidRDefault="00346372" w:rsidP="005E5B3C">
      <w:pPr>
        <w:pStyle w:val="Estilo1"/>
        <w:numPr>
          <w:ilvl w:val="1"/>
          <w:numId w:val="75"/>
        </w:numPr>
        <w:rPr>
          <w:rFonts w:asciiTheme="minorHAnsi" w:hAnsiTheme="minorHAnsi" w:cstheme="minorHAnsi"/>
          <w:sz w:val="20"/>
          <w:szCs w:val="20"/>
        </w:rPr>
      </w:pPr>
      <w:r w:rsidRPr="00F93A66">
        <w:rPr>
          <w:rFonts w:asciiTheme="minorHAnsi" w:hAnsiTheme="minorHAnsi" w:cstheme="minorHAnsi"/>
          <w:sz w:val="20"/>
          <w:szCs w:val="20"/>
        </w:rPr>
        <w:t>MEDICIÓN Y FORMA DE PAGO</w:t>
      </w:r>
    </w:p>
    <w:p w:rsidR="00346372" w:rsidRPr="00F93A66" w:rsidRDefault="00346372" w:rsidP="00346372">
      <w:pPr>
        <w:pStyle w:val="Estilo1"/>
        <w:ind w:left="360"/>
        <w:rPr>
          <w:rFonts w:asciiTheme="minorHAnsi" w:hAnsiTheme="minorHAnsi" w:cstheme="minorHAnsi"/>
          <w:sz w:val="20"/>
          <w:szCs w:val="20"/>
        </w:rPr>
      </w:pPr>
    </w:p>
    <w:p w:rsidR="00346372" w:rsidRPr="00FC1B0E" w:rsidRDefault="00346372" w:rsidP="00346372">
      <w:pPr>
        <w:pStyle w:val="Norma"/>
        <w:spacing w:after="0" w:line="240" w:lineRule="auto"/>
        <w:jc w:val="both"/>
        <w:rPr>
          <w:rFonts w:asciiTheme="minorHAnsi" w:eastAsia="Arial Unicode MS" w:hAnsiTheme="minorHAnsi" w:cstheme="minorHAnsi"/>
          <w:sz w:val="20"/>
          <w:szCs w:val="20"/>
          <w:lang w:val="es-BO" w:eastAsia="es-BO"/>
        </w:rPr>
      </w:pPr>
      <w:r w:rsidRPr="00FC1B0E">
        <w:rPr>
          <w:rFonts w:asciiTheme="minorHAnsi" w:hAnsiTheme="minorHAnsi" w:cstheme="minorHAnsi"/>
          <w:sz w:val="20"/>
          <w:szCs w:val="20"/>
        </w:rPr>
        <w:t>El desfile y bajado de tubería</w:t>
      </w:r>
      <w:r w:rsidR="008E57B0">
        <w:rPr>
          <w:rFonts w:asciiTheme="minorHAnsi" w:hAnsiTheme="minorHAnsi" w:cstheme="minorHAnsi"/>
          <w:sz w:val="20"/>
          <w:szCs w:val="20"/>
        </w:rPr>
        <w:t xml:space="preserve"> de ANC DN 4</w:t>
      </w:r>
      <w:r>
        <w:rPr>
          <w:rFonts w:asciiTheme="minorHAnsi" w:hAnsiTheme="minorHAnsi" w:cstheme="minorHAnsi"/>
          <w:sz w:val="20"/>
          <w:szCs w:val="20"/>
        </w:rPr>
        <w:t>”</w:t>
      </w:r>
      <w:r w:rsidRPr="00FC1B0E">
        <w:rPr>
          <w:rFonts w:asciiTheme="minorHAnsi" w:hAnsiTheme="minorHAnsi" w:cstheme="minorHAnsi"/>
          <w:sz w:val="20"/>
          <w:szCs w:val="20"/>
        </w:rPr>
        <w:t xml:space="preserve"> será medido por metro</w:t>
      </w:r>
      <w:r w:rsidR="008E57B0">
        <w:rPr>
          <w:rFonts w:asciiTheme="minorHAnsi" w:hAnsiTheme="minorHAnsi" w:cstheme="minorHAnsi"/>
          <w:sz w:val="20"/>
          <w:szCs w:val="20"/>
        </w:rPr>
        <w:t xml:space="preserve"> lineal</w:t>
      </w:r>
      <w:r w:rsidRPr="00FC1B0E">
        <w:rPr>
          <w:rFonts w:asciiTheme="minorHAnsi" w:hAnsiTheme="minorHAnsi" w:cstheme="minorHAnsi"/>
          <w:sz w:val="20"/>
          <w:szCs w:val="20"/>
        </w:rPr>
        <w:t xml:space="preserve">, tomando en cuenta la longitud total utilizada durante la construcción. </w:t>
      </w:r>
      <w:r w:rsidRPr="00FC1B0E">
        <w:rPr>
          <w:rFonts w:asciiTheme="minorHAnsi" w:eastAsia="Arial Unicode MS" w:hAnsiTheme="minorHAnsi" w:cstheme="minorHAnsi"/>
          <w:sz w:val="20"/>
          <w:szCs w:val="20"/>
          <w:lang w:val="es-BO" w:eastAsia="es-BO"/>
        </w:rPr>
        <w:t>Este ítem ejecutado en un todo de acuerdo a las presentes especificaciones, medido según lo señalado y aprobado por el Supervisor de Obra, será cancelado al precio unitario de la propuesta aceptada.</w:t>
      </w:r>
    </w:p>
    <w:p w:rsidR="00346372" w:rsidRPr="00FC1B0E" w:rsidRDefault="00346372" w:rsidP="00346372">
      <w:pPr>
        <w:pStyle w:val="Norma"/>
        <w:spacing w:after="0" w:line="240" w:lineRule="auto"/>
        <w:jc w:val="both"/>
        <w:rPr>
          <w:rFonts w:asciiTheme="minorHAnsi" w:eastAsia="Arial Unicode MS" w:hAnsiTheme="minorHAnsi" w:cstheme="minorHAnsi"/>
          <w:sz w:val="20"/>
          <w:szCs w:val="20"/>
          <w:lang w:val="es-BO" w:eastAsia="es-BO"/>
        </w:rPr>
      </w:pPr>
    </w:p>
    <w:p w:rsidR="00346372" w:rsidRPr="00F93A66" w:rsidRDefault="00346372" w:rsidP="00346372">
      <w:pPr>
        <w:pStyle w:val="Norma"/>
        <w:spacing w:after="0" w:line="240" w:lineRule="auto"/>
        <w:jc w:val="both"/>
        <w:rPr>
          <w:rFonts w:asciiTheme="minorHAnsi" w:eastAsia="Arial Unicode MS" w:hAnsiTheme="minorHAnsi" w:cstheme="minorHAnsi"/>
          <w:sz w:val="20"/>
          <w:szCs w:val="20"/>
        </w:rPr>
      </w:pPr>
      <w:r w:rsidRPr="00FC1B0E">
        <w:rPr>
          <w:rFonts w:asciiTheme="minorHAnsi" w:eastAsia="Arial Unicode MS" w:hAnsiTheme="minorHAnsi" w:cstheme="minorHAnsi"/>
          <w:sz w:val="20"/>
          <w:szCs w:val="20"/>
          <w:lang w:val="es-BO" w:eastAsia="es-BO"/>
        </w:rPr>
        <w:t>Lo pagado será</w:t>
      </w:r>
      <w:r w:rsidRPr="00F93A66">
        <w:rPr>
          <w:rFonts w:asciiTheme="minorHAnsi" w:eastAsia="Arial Unicode MS" w:hAnsiTheme="minorHAnsi" w:cstheme="minorHAnsi"/>
          <w:sz w:val="20"/>
          <w:szCs w:val="20"/>
          <w:lang w:val="es-BO" w:eastAsia="es-BO"/>
        </w:rPr>
        <w:t xml:space="preserve">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346372" w:rsidRPr="00F93A66" w:rsidRDefault="00346372" w:rsidP="00346372">
      <w:pPr>
        <w:pStyle w:val="Norma"/>
        <w:spacing w:after="0" w:line="240" w:lineRule="auto"/>
        <w:jc w:val="both"/>
        <w:rPr>
          <w:rFonts w:asciiTheme="minorHAnsi" w:eastAsia="Arial Unicode MS" w:hAnsiTheme="minorHAnsi" w:cstheme="minorHAnsi"/>
          <w:sz w:val="20"/>
          <w:szCs w:val="20"/>
        </w:rPr>
      </w:pPr>
    </w:p>
    <w:p w:rsidR="00346372" w:rsidRDefault="00346372" w:rsidP="0034637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346372" w:rsidRDefault="00346372" w:rsidP="00122E45">
      <w:pPr>
        <w:pStyle w:val="Norma"/>
        <w:spacing w:after="0" w:line="240" w:lineRule="auto"/>
        <w:jc w:val="both"/>
        <w:rPr>
          <w:rFonts w:asciiTheme="minorHAnsi" w:eastAsia="Arial Unicode MS" w:hAnsiTheme="minorHAnsi" w:cstheme="minorHAnsi"/>
          <w:sz w:val="20"/>
          <w:szCs w:val="20"/>
          <w:lang w:val="es-BO" w:eastAsia="es-BO"/>
        </w:rPr>
      </w:pPr>
    </w:p>
    <w:p w:rsidR="00CF418B" w:rsidRPr="00987B2D" w:rsidRDefault="00CF418B" w:rsidP="005E5B3C">
      <w:pPr>
        <w:pStyle w:val="Ttulo2"/>
        <w:numPr>
          <w:ilvl w:val="0"/>
          <w:numId w:val="75"/>
        </w:numPr>
      </w:pPr>
      <w:bookmarkStart w:id="13" w:name="_Toc468204886"/>
      <w:bookmarkStart w:id="14" w:name="_Toc468205098"/>
      <w:r w:rsidRPr="00987B2D">
        <w:t xml:space="preserve">CURVADO DE TUBERÍA DE ANC DN </w:t>
      </w:r>
      <w:r w:rsidR="008E57B0" w:rsidRPr="00987B2D">
        <w:t>4</w:t>
      </w:r>
      <w:r w:rsidRPr="00987B2D">
        <w:t>” SCH 40</w:t>
      </w:r>
      <w:bookmarkEnd w:id="13"/>
      <w:bookmarkEnd w:id="14"/>
      <w:r w:rsidRPr="00987B2D">
        <w:t xml:space="preserve"> </w:t>
      </w:r>
    </w:p>
    <w:p w:rsidR="00CF418B" w:rsidRDefault="00CF418B" w:rsidP="00CF418B">
      <w:pPr>
        <w:ind w:left="708" w:hanging="708"/>
        <w:jc w:val="both"/>
        <w:rPr>
          <w:rFonts w:asciiTheme="minorHAnsi" w:hAnsiTheme="minorHAnsi" w:cstheme="minorHAnsi"/>
          <w:b/>
          <w:sz w:val="20"/>
          <w:szCs w:val="20"/>
        </w:rPr>
      </w:pPr>
      <w:r w:rsidRPr="00F93A66">
        <w:rPr>
          <w:rFonts w:asciiTheme="minorHAnsi" w:hAnsiTheme="minorHAnsi" w:cstheme="minorHAnsi"/>
          <w:b/>
          <w:sz w:val="20"/>
          <w:szCs w:val="20"/>
        </w:rPr>
        <w:t>UNIDAD: P</w:t>
      </w:r>
      <w:r>
        <w:rPr>
          <w:rFonts w:asciiTheme="minorHAnsi" w:hAnsiTheme="minorHAnsi" w:cstheme="minorHAnsi"/>
          <w:b/>
          <w:sz w:val="20"/>
          <w:szCs w:val="20"/>
        </w:rPr>
        <w:t>ieza</w:t>
      </w:r>
      <w:r w:rsidRPr="00F93A66">
        <w:rPr>
          <w:rFonts w:asciiTheme="minorHAnsi" w:hAnsiTheme="minorHAnsi" w:cstheme="minorHAnsi"/>
          <w:b/>
          <w:sz w:val="20"/>
          <w:szCs w:val="20"/>
        </w:rPr>
        <w:t xml:space="preserve"> (</w:t>
      </w:r>
      <w:r>
        <w:rPr>
          <w:rFonts w:asciiTheme="minorHAnsi" w:hAnsiTheme="minorHAnsi" w:cstheme="minorHAnsi"/>
          <w:b/>
          <w:sz w:val="20"/>
          <w:szCs w:val="20"/>
        </w:rPr>
        <w:t>Pza.</w:t>
      </w:r>
      <w:r w:rsidRPr="00F93A66">
        <w:rPr>
          <w:rFonts w:asciiTheme="minorHAnsi" w:hAnsiTheme="minorHAnsi" w:cstheme="minorHAnsi"/>
          <w:b/>
          <w:sz w:val="20"/>
          <w:szCs w:val="20"/>
        </w:rPr>
        <w:t>)</w:t>
      </w:r>
    </w:p>
    <w:p w:rsidR="00CF418B" w:rsidRDefault="00CF418B" w:rsidP="00CF418B">
      <w:pPr>
        <w:ind w:left="708" w:hanging="708"/>
        <w:jc w:val="both"/>
        <w:rPr>
          <w:rFonts w:asciiTheme="minorHAnsi" w:hAnsiTheme="minorHAnsi" w:cstheme="minorHAnsi"/>
          <w:b/>
          <w:sz w:val="20"/>
          <w:szCs w:val="20"/>
        </w:rPr>
      </w:pPr>
    </w:p>
    <w:p w:rsidR="00CF418B" w:rsidRPr="00F93A66" w:rsidRDefault="00CF418B" w:rsidP="00CF418B">
      <w:pPr>
        <w:ind w:left="708" w:hanging="708"/>
        <w:jc w:val="both"/>
        <w:rPr>
          <w:rFonts w:asciiTheme="minorHAnsi" w:hAnsiTheme="minorHAnsi" w:cstheme="minorHAnsi"/>
          <w:b/>
          <w:sz w:val="20"/>
          <w:szCs w:val="20"/>
        </w:rPr>
      </w:pPr>
    </w:p>
    <w:p w:rsidR="00CF418B" w:rsidRPr="00F93A66" w:rsidRDefault="00CF418B" w:rsidP="005E5B3C">
      <w:pPr>
        <w:pStyle w:val="Prrafodelista"/>
        <w:numPr>
          <w:ilvl w:val="1"/>
          <w:numId w:val="75"/>
        </w:numPr>
        <w:contextualSpacing/>
        <w:jc w:val="both"/>
        <w:rPr>
          <w:rFonts w:asciiTheme="minorHAnsi" w:hAnsiTheme="minorHAnsi" w:cstheme="minorHAnsi"/>
          <w:b/>
          <w:sz w:val="20"/>
          <w:szCs w:val="20"/>
        </w:rPr>
      </w:pPr>
      <w:r>
        <w:rPr>
          <w:rFonts w:asciiTheme="minorHAnsi" w:hAnsiTheme="minorHAnsi" w:cstheme="minorHAnsi"/>
          <w:b/>
          <w:sz w:val="20"/>
          <w:szCs w:val="20"/>
        </w:rPr>
        <w:t>DEFINICIÓN</w:t>
      </w:r>
    </w:p>
    <w:p w:rsidR="00CF418B" w:rsidRDefault="00CF418B" w:rsidP="00CF418B">
      <w:pPr>
        <w:jc w:val="both"/>
        <w:rPr>
          <w:rFonts w:asciiTheme="minorHAnsi" w:hAnsiTheme="minorHAnsi" w:cs="Calibri"/>
          <w:bCs/>
          <w:sz w:val="20"/>
          <w:szCs w:val="20"/>
        </w:rPr>
      </w:pPr>
    </w:p>
    <w:p w:rsidR="00CF418B" w:rsidRPr="00F93A66" w:rsidRDefault="00CF418B" w:rsidP="00CF418B">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CF418B" w:rsidRPr="00F93A66" w:rsidRDefault="00CF418B" w:rsidP="00CF418B">
      <w:pPr>
        <w:jc w:val="both"/>
        <w:rPr>
          <w:rFonts w:asciiTheme="minorHAnsi" w:hAnsiTheme="minorHAnsi" w:cs="Calibri"/>
          <w:bCs/>
          <w:sz w:val="20"/>
          <w:szCs w:val="20"/>
        </w:rPr>
      </w:pPr>
    </w:p>
    <w:p w:rsidR="00AF6C8C" w:rsidRDefault="00CF418B" w:rsidP="00BB544D">
      <w:pPr>
        <w:pStyle w:val="Prrafodelista"/>
        <w:numPr>
          <w:ilvl w:val="0"/>
          <w:numId w:val="33"/>
        </w:numPr>
        <w:jc w:val="both"/>
        <w:rPr>
          <w:rFonts w:asciiTheme="minorHAnsi" w:hAnsiTheme="minorHAnsi" w:cs="Calibri"/>
          <w:bCs/>
          <w:sz w:val="20"/>
          <w:szCs w:val="20"/>
        </w:rPr>
      </w:pPr>
      <w:r w:rsidRPr="003340AB">
        <w:rPr>
          <w:rFonts w:asciiTheme="minorHAnsi" w:hAnsiTheme="minorHAnsi" w:cs="Calibri"/>
          <w:bCs/>
          <w:sz w:val="20"/>
          <w:szCs w:val="20"/>
        </w:rPr>
        <w:t xml:space="preserve">Doblado y/o Curvado de todas las tuberías en DN </w:t>
      </w:r>
      <w:r w:rsidR="008E57B0">
        <w:rPr>
          <w:rFonts w:asciiTheme="minorHAnsi" w:hAnsiTheme="minorHAnsi" w:cs="Calibri"/>
          <w:bCs/>
          <w:sz w:val="20"/>
          <w:szCs w:val="20"/>
        </w:rPr>
        <w:t>4</w:t>
      </w:r>
      <w:r w:rsidRPr="003340AB">
        <w:rPr>
          <w:rFonts w:asciiTheme="minorHAnsi" w:hAnsiTheme="minorHAnsi" w:cs="Calibri"/>
          <w:bCs/>
          <w:sz w:val="20"/>
          <w:szCs w:val="20"/>
        </w:rPr>
        <w:t>”, necesarias para la construcción</w:t>
      </w:r>
      <w:r>
        <w:rPr>
          <w:rFonts w:asciiTheme="minorHAnsi" w:hAnsiTheme="minorHAnsi" w:cs="Calibri"/>
          <w:bCs/>
          <w:sz w:val="20"/>
          <w:szCs w:val="20"/>
        </w:rPr>
        <w:t xml:space="preserve"> de </w:t>
      </w:r>
      <w:r w:rsidRPr="006F4E48">
        <w:rPr>
          <w:rFonts w:asciiTheme="minorHAnsi" w:hAnsiTheme="minorHAnsi" w:cs="Calibri"/>
          <w:bCs/>
          <w:sz w:val="20"/>
          <w:szCs w:val="20"/>
        </w:rPr>
        <w:t xml:space="preserve">la línea </w:t>
      </w:r>
      <w:r w:rsidR="007F767E">
        <w:rPr>
          <w:rFonts w:asciiTheme="minorHAnsi" w:hAnsiTheme="minorHAnsi" w:cs="Calibri"/>
          <w:bCs/>
          <w:sz w:val="20"/>
          <w:szCs w:val="20"/>
        </w:rPr>
        <w:t>de red primaria.</w:t>
      </w:r>
    </w:p>
    <w:p w:rsidR="00CF418B" w:rsidRDefault="00CF418B" w:rsidP="00BB544D">
      <w:pPr>
        <w:pStyle w:val="Prrafodelista"/>
        <w:numPr>
          <w:ilvl w:val="0"/>
          <w:numId w:val="37"/>
        </w:numPr>
        <w:jc w:val="both"/>
        <w:rPr>
          <w:rFonts w:asciiTheme="minorHAnsi" w:hAnsiTheme="minorHAnsi" w:cs="Calibri"/>
          <w:bCs/>
          <w:sz w:val="20"/>
          <w:szCs w:val="20"/>
        </w:rPr>
      </w:pPr>
      <w:r w:rsidRPr="00057EC4">
        <w:rPr>
          <w:rFonts w:asciiTheme="minorHAnsi" w:hAnsiTheme="minorHAnsi" w:cs="Calibri"/>
          <w:bCs/>
          <w:sz w:val="20"/>
          <w:szCs w:val="20"/>
        </w:rPr>
        <w:t>Paso de placa calibradora.</w:t>
      </w:r>
    </w:p>
    <w:p w:rsidR="00AF6C8C" w:rsidRPr="00057EC4" w:rsidRDefault="00AF6C8C" w:rsidP="00AF6C8C">
      <w:pPr>
        <w:pStyle w:val="Prrafodelista"/>
        <w:ind w:left="720"/>
        <w:jc w:val="both"/>
        <w:rPr>
          <w:rFonts w:asciiTheme="minorHAnsi" w:hAnsiTheme="minorHAnsi" w:cs="Calibri"/>
          <w:bCs/>
          <w:sz w:val="20"/>
          <w:szCs w:val="20"/>
        </w:rPr>
      </w:pPr>
    </w:p>
    <w:p w:rsidR="00CF418B" w:rsidRPr="00F93A66" w:rsidRDefault="00CF418B" w:rsidP="005E5B3C">
      <w:pPr>
        <w:pStyle w:val="Prrafodelista"/>
        <w:numPr>
          <w:ilvl w:val="1"/>
          <w:numId w:val="75"/>
        </w:numPr>
        <w:contextualSpacing/>
        <w:jc w:val="both"/>
        <w:rPr>
          <w:rFonts w:asciiTheme="minorHAnsi" w:hAnsiTheme="minorHAnsi" w:cstheme="minorHAnsi"/>
          <w:b/>
          <w:sz w:val="20"/>
          <w:szCs w:val="20"/>
        </w:rPr>
      </w:pPr>
      <w:r w:rsidRPr="00F93A66">
        <w:rPr>
          <w:rFonts w:asciiTheme="minorHAnsi" w:hAnsiTheme="minorHAnsi" w:cstheme="minorHAnsi"/>
          <w:b/>
          <w:sz w:val="20"/>
          <w:szCs w:val="20"/>
        </w:rPr>
        <w:t>MATERIALES, HERRAMIENTAS</w:t>
      </w:r>
      <w:r>
        <w:rPr>
          <w:rFonts w:asciiTheme="minorHAnsi" w:hAnsiTheme="minorHAnsi" w:cstheme="minorHAnsi"/>
          <w:b/>
          <w:sz w:val="20"/>
          <w:szCs w:val="20"/>
        </w:rPr>
        <w:t xml:space="preserve"> Y EQUIPO</w:t>
      </w:r>
    </w:p>
    <w:p w:rsidR="00CF418B" w:rsidRPr="00F93A66" w:rsidRDefault="00CF418B" w:rsidP="00CF418B">
      <w:pPr>
        <w:pStyle w:val="Prrafodelista"/>
        <w:rPr>
          <w:rFonts w:asciiTheme="minorHAnsi" w:hAnsiTheme="minorHAnsi" w:cstheme="minorHAnsi"/>
          <w:b/>
          <w:sz w:val="20"/>
          <w:szCs w:val="20"/>
        </w:rPr>
      </w:pPr>
    </w:p>
    <w:p w:rsidR="00CF418B" w:rsidRPr="00F918A3" w:rsidRDefault="00CF418B" w:rsidP="00CF418B">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Chala de Arroz y/o Aserrín</w:t>
            </w:r>
          </w:p>
        </w:tc>
      </w:tr>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w:t>
            </w:r>
          </w:p>
        </w:tc>
      </w:tr>
      <w:tr w:rsidR="00CF418B" w:rsidRPr="00F918A3" w:rsidTr="00CF418B">
        <w:trPr>
          <w:trHeight w:val="240"/>
          <w:jc w:val="center"/>
        </w:trPr>
        <w:tc>
          <w:tcPr>
            <w:tcW w:w="3551" w:type="dxa"/>
            <w:shd w:val="clear" w:color="auto" w:fill="auto"/>
            <w:noWrap/>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Dobladora de tubería</w:t>
            </w:r>
          </w:p>
        </w:tc>
      </w:tr>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lastRenderedPageBreak/>
              <w:t>Dobladora de Tubería</w:t>
            </w:r>
          </w:p>
        </w:tc>
      </w:tr>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Camión Grúa </w:t>
            </w:r>
          </w:p>
        </w:tc>
      </w:tr>
    </w:tbl>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CF418B" w:rsidRPr="00F918A3" w:rsidRDefault="00CF418B" w:rsidP="00CF418B">
      <w:pPr>
        <w:ind w:left="426"/>
        <w:jc w:val="both"/>
        <w:rPr>
          <w:rFonts w:asciiTheme="minorHAnsi" w:hAnsiTheme="minorHAnsi" w:cstheme="minorHAnsi"/>
          <w:sz w:val="20"/>
          <w:szCs w:val="20"/>
        </w:rPr>
      </w:pPr>
    </w:p>
    <w:p w:rsidR="00CF418B" w:rsidRPr="00CF418B" w:rsidRDefault="00CF418B" w:rsidP="005E5B3C">
      <w:pPr>
        <w:pStyle w:val="Prrafodelista"/>
        <w:numPr>
          <w:ilvl w:val="1"/>
          <w:numId w:val="75"/>
        </w:numPr>
        <w:contextualSpacing/>
        <w:jc w:val="both"/>
        <w:rPr>
          <w:rFonts w:asciiTheme="minorHAnsi" w:hAnsiTheme="minorHAnsi" w:cstheme="minorHAnsi"/>
          <w:b/>
          <w:sz w:val="20"/>
          <w:szCs w:val="20"/>
        </w:rPr>
      </w:pPr>
      <w:r w:rsidRPr="00CF418B">
        <w:rPr>
          <w:rFonts w:asciiTheme="minorHAnsi" w:hAnsiTheme="minorHAnsi" w:cstheme="minorHAnsi"/>
          <w:b/>
          <w:sz w:val="20"/>
          <w:szCs w:val="20"/>
        </w:rPr>
        <w:t xml:space="preserve">PROCEDIMIENTO PARA EJECUCIÓN </w:t>
      </w:r>
    </w:p>
    <w:p w:rsidR="00CF418B" w:rsidRPr="00F918A3" w:rsidRDefault="00CF418B" w:rsidP="00CF418B">
      <w:pPr>
        <w:pStyle w:val="Sangra3detindependiente"/>
        <w:autoSpaceDE w:val="0"/>
        <w:autoSpaceDN w:val="0"/>
        <w:adjustRightInd w:val="0"/>
        <w:spacing w:after="0" w:line="240" w:lineRule="auto"/>
        <w:jc w:val="both"/>
        <w:rPr>
          <w:rFonts w:cstheme="minorHAnsi"/>
          <w:b/>
          <w:bCs/>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4F38CB" w:rsidRDefault="004F38CB" w:rsidP="00CF418B">
      <w:pPr>
        <w:ind w:left="426"/>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b/>
          <w:sz w:val="20"/>
          <w:szCs w:val="20"/>
        </w:rPr>
      </w:pPr>
      <w:r w:rsidRPr="00F918A3">
        <w:rPr>
          <w:rFonts w:asciiTheme="minorHAnsi" w:hAnsiTheme="minorHAnsi" w:cstheme="minorHAnsi"/>
          <w:b/>
          <w:sz w:val="20"/>
          <w:szCs w:val="20"/>
        </w:rPr>
        <w:t xml:space="preserve">Recomendaciones </w:t>
      </w:r>
    </w:p>
    <w:p w:rsidR="00CF418B" w:rsidRPr="00F918A3" w:rsidRDefault="00CF418B" w:rsidP="00CF418B">
      <w:pPr>
        <w:ind w:left="426"/>
        <w:jc w:val="both"/>
        <w:rPr>
          <w:rFonts w:asciiTheme="minorHAnsi" w:hAnsiTheme="minorHAnsi" w:cstheme="minorHAnsi"/>
          <w:b/>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Para el curvado debe considerarse las siguientes recomendaciones:</w:t>
      </w:r>
    </w:p>
    <w:p w:rsidR="00CF418B" w:rsidRPr="00F918A3" w:rsidRDefault="00CF418B" w:rsidP="00CF418B">
      <w:pPr>
        <w:pStyle w:val="Sangra3detindependiente"/>
        <w:autoSpaceDE w:val="0"/>
        <w:autoSpaceDN w:val="0"/>
        <w:adjustRightInd w:val="0"/>
        <w:spacing w:after="0" w:line="240" w:lineRule="auto"/>
        <w:jc w:val="both"/>
        <w:rPr>
          <w:rFonts w:cstheme="minorHAnsi"/>
          <w:b/>
          <w:bCs/>
          <w:sz w:val="20"/>
          <w:szCs w:val="20"/>
        </w:rPr>
      </w:pPr>
    </w:p>
    <w:p w:rsidR="00CF418B" w:rsidRPr="00F918A3" w:rsidRDefault="00CF418B" w:rsidP="00FA5B68">
      <w:pPr>
        <w:pStyle w:val="Prrafodelista"/>
        <w:numPr>
          <w:ilvl w:val="0"/>
          <w:numId w:val="46"/>
        </w:numPr>
        <w:spacing w:after="120"/>
        <w:jc w:val="both"/>
        <w:rPr>
          <w:rFonts w:asciiTheme="minorHAnsi" w:hAnsiTheme="minorHAnsi" w:cstheme="minorHAnsi"/>
          <w:sz w:val="20"/>
          <w:szCs w:val="20"/>
        </w:rPr>
      </w:pPr>
      <w:r w:rsidRPr="00F918A3">
        <w:rPr>
          <w:rFonts w:asciiTheme="minorHAnsi" w:hAnsiTheme="minorHAnsi" w:cstheme="minorHAnsi"/>
          <w:sz w:val="20"/>
          <w:szCs w:val="20"/>
        </w:rPr>
        <w:t xml:space="preserve">El curvado de la tubería se ajustara a la Norma API RP 5L, la colocación en flexión será toleradas solamente en los casos que el trazado presente una curva continua con un radio superior a 3000 veces el diámetro de la tubería. En estos casos, los cambios de sentido se obtendrán por curvatura del tubo en la obra. </w:t>
      </w:r>
    </w:p>
    <w:p w:rsidR="00CF418B" w:rsidRPr="00F918A3" w:rsidRDefault="00CF418B" w:rsidP="00FA5B68">
      <w:pPr>
        <w:pStyle w:val="Prrafodelista"/>
        <w:numPr>
          <w:ilvl w:val="0"/>
          <w:numId w:val="46"/>
        </w:numPr>
        <w:spacing w:after="120"/>
        <w:ind w:left="1145" w:hanging="357"/>
        <w:jc w:val="both"/>
        <w:rPr>
          <w:rFonts w:asciiTheme="minorHAnsi" w:hAnsiTheme="minorHAnsi" w:cstheme="minorHAnsi"/>
          <w:sz w:val="20"/>
          <w:szCs w:val="20"/>
        </w:rPr>
      </w:pPr>
      <w:r w:rsidRPr="00F918A3">
        <w:rPr>
          <w:rFonts w:asciiTheme="minorHAnsi" w:hAnsiTheme="minorHAnsi" w:cstheme="minorHAnsi"/>
          <w:sz w:val="20"/>
          <w:szCs w:val="20"/>
        </w:rPr>
        <w:t xml:space="preserve">Todo curvado en la obra se realizará en frio, sin ningún calentamiento, para este efecto se deberán   utilizar maquinas dobladoras de tubería en buen estado. Se debe tener cuidado para que la tubería no se deforme, debiendo conservar sus dimensiones de sección después de ser doblado. </w:t>
      </w:r>
    </w:p>
    <w:p w:rsidR="00CF418B" w:rsidRPr="00F918A3" w:rsidRDefault="00CF418B" w:rsidP="00FA5B68">
      <w:pPr>
        <w:pStyle w:val="Prrafodelista"/>
        <w:numPr>
          <w:ilvl w:val="0"/>
          <w:numId w:val="46"/>
        </w:numPr>
        <w:contextualSpacing/>
        <w:jc w:val="both"/>
        <w:rPr>
          <w:rFonts w:asciiTheme="minorHAnsi" w:hAnsiTheme="minorHAnsi" w:cstheme="minorHAnsi"/>
          <w:sz w:val="20"/>
          <w:szCs w:val="20"/>
        </w:rPr>
      </w:pPr>
      <w:r w:rsidRPr="00F918A3">
        <w:rPr>
          <w:rFonts w:asciiTheme="minorHAnsi" w:hAnsiTheme="minorHAnsi" w:cstheme="minorHAnsi"/>
          <w:sz w:val="20"/>
          <w:szCs w:val="20"/>
        </w:rPr>
        <w:t>Se verificara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4F38CB" w:rsidRDefault="004F38CB" w:rsidP="00CF418B">
      <w:pPr>
        <w:jc w:val="both"/>
        <w:rPr>
          <w:rFonts w:asciiTheme="minorHAnsi" w:hAnsiTheme="minorHAnsi" w:cstheme="minorHAnsi"/>
          <w:b/>
          <w:sz w:val="20"/>
          <w:szCs w:val="20"/>
        </w:rPr>
      </w:pPr>
    </w:p>
    <w:p w:rsidR="00CF418B" w:rsidRPr="00F918A3" w:rsidRDefault="00CF418B" w:rsidP="00CF418B">
      <w:pPr>
        <w:jc w:val="both"/>
        <w:rPr>
          <w:rFonts w:asciiTheme="minorHAnsi" w:hAnsiTheme="minorHAnsi" w:cstheme="minorHAnsi"/>
          <w:b/>
          <w:sz w:val="20"/>
          <w:szCs w:val="20"/>
        </w:rPr>
      </w:pPr>
      <w:r w:rsidRPr="00F918A3">
        <w:rPr>
          <w:rFonts w:asciiTheme="minorHAnsi" w:hAnsiTheme="minorHAnsi" w:cstheme="minorHAnsi"/>
          <w:b/>
          <w:sz w:val="20"/>
          <w:szCs w:val="20"/>
        </w:rPr>
        <w:t xml:space="preserve">Condiciones para aprobación </w:t>
      </w:r>
    </w:p>
    <w:p w:rsidR="00CF418B" w:rsidRPr="00F918A3" w:rsidRDefault="00CF418B" w:rsidP="00CF418B">
      <w:pPr>
        <w:jc w:val="both"/>
        <w:rPr>
          <w:rFonts w:asciiTheme="minorHAnsi" w:hAnsiTheme="minorHAnsi" w:cstheme="minorHAnsi"/>
          <w:sz w:val="20"/>
          <w:szCs w:val="20"/>
        </w:rPr>
      </w:pPr>
    </w:p>
    <w:p w:rsidR="00CF418B"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El método del curvado debe ser previamente aprobado por el supervisor de YPFB y satisfacer las siguientes condiciones mínimas de inspección.</w:t>
      </w:r>
    </w:p>
    <w:p w:rsidR="00CF418B" w:rsidRPr="00F918A3" w:rsidRDefault="00CF418B" w:rsidP="00CF418B">
      <w:pPr>
        <w:jc w:val="both"/>
        <w:rPr>
          <w:rFonts w:asciiTheme="minorHAnsi" w:hAnsiTheme="minorHAnsi" w:cstheme="minorHAnsi"/>
          <w:sz w:val="20"/>
          <w:szCs w:val="20"/>
        </w:rPr>
      </w:pPr>
    </w:p>
    <w:p w:rsidR="00CF418B" w:rsidRPr="00F918A3" w:rsidRDefault="00CF418B" w:rsidP="00FA5B68">
      <w:pPr>
        <w:pStyle w:val="Prrafodelista"/>
        <w:numPr>
          <w:ilvl w:val="0"/>
          <w:numId w:val="47"/>
        </w:numPr>
        <w:spacing w:after="120"/>
        <w:jc w:val="both"/>
        <w:rPr>
          <w:rFonts w:asciiTheme="minorHAnsi" w:hAnsiTheme="minorHAnsi" w:cstheme="minorHAnsi"/>
          <w:sz w:val="20"/>
          <w:szCs w:val="20"/>
        </w:rPr>
      </w:pPr>
      <w:r w:rsidRPr="00F918A3">
        <w:rPr>
          <w:rFonts w:asciiTheme="minorHAnsi" w:hAnsiTheme="minorHAnsi" w:cstheme="minorHAnsi"/>
          <w:sz w:val="20"/>
          <w:szCs w:val="20"/>
        </w:rPr>
        <w:t>La diferencia entre el mayor y el menor de los diámetros externos, medidos en cualquier sección de la cañería, después del curvado, no puede exceder el 5% de su diámetro externo especificado en la norma dimensional de fabricación.</w:t>
      </w:r>
    </w:p>
    <w:p w:rsidR="00CF418B" w:rsidRPr="00F918A3" w:rsidRDefault="00CF418B" w:rsidP="00FA5B68">
      <w:pPr>
        <w:pStyle w:val="Prrafodelista"/>
        <w:numPr>
          <w:ilvl w:val="0"/>
          <w:numId w:val="47"/>
        </w:numPr>
        <w:spacing w:after="120"/>
        <w:ind w:left="1145" w:hanging="357"/>
        <w:jc w:val="both"/>
        <w:rPr>
          <w:rFonts w:asciiTheme="minorHAnsi" w:hAnsiTheme="minorHAnsi" w:cstheme="minorHAnsi"/>
          <w:sz w:val="20"/>
          <w:szCs w:val="20"/>
        </w:rPr>
      </w:pPr>
      <w:r w:rsidRPr="00F918A3">
        <w:rPr>
          <w:rFonts w:asciiTheme="minorHAnsi" w:hAnsiTheme="minorHAnsi" w:cstheme="minorHAnsi"/>
          <w:sz w:val="20"/>
          <w:szCs w:val="20"/>
        </w:rPr>
        <w:lastRenderedPageBreak/>
        <w:t>No son permitidos arrugamientos y daños mecánicos en la cañería ni en el revestimiento.</w:t>
      </w:r>
    </w:p>
    <w:p w:rsidR="00CF418B" w:rsidRPr="00F918A3" w:rsidRDefault="00CF418B" w:rsidP="00FA5B68">
      <w:pPr>
        <w:pStyle w:val="Prrafodelista"/>
        <w:numPr>
          <w:ilvl w:val="0"/>
          <w:numId w:val="47"/>
        </w:numPr>
        <w:contextualSpacing/>
        <w:jc w:val="both"/>
        <w:rPr>
          <w:rFonts w:asciiTheme="minorHAnsi" w:hAnsiTheme="minorHAnsi" w:cstheme="minorHAnsi"/>
          <w:sz w:val="20"/>
          <w:szCs w:val="20"/>
        </w:rPr>
      </w:pPr>
      <w:r w:rsidRPr="00F918A3">
        <w:rPr>
          <w:rFonts w:asciiTheme="minorHAnsi" w:hAnsiTheme="minorHAnsi" w:cstheme="minorHAnsi"/>
          <w:sz w:val="20"/>
          <w:szCs w:val="20"/>
        </w:rPr>
        <w:t>La cañería con grado de curvatura igual o superior a 50% del grado de curvatura, establecido en su procedimiento de curvado, debe ser inspeccionado por pasaje de un calibrador interno para verificar si la ovalación de la cañería está dentro de los límites permitidos. Para la determinación del diámetro del calibrador, se utilizara cualquiera de las siguientes formulas establecidas por la Norma API 5L, cuyas tolerancias están detalladas en las tablas 10 y 11 de la misma norma.</w:t>
      </w:r>
    </w:p>
    <w:p w:rsidR="00CF418B" w:rsidRPr="00F918A3" w:rsidRDefault="00CF418B" w:rsidP="00CF418B">
      <w:pPr>
        <w:ind w:left="426"/>
        <w:jc w:val="both"/>
        <w:rPr>
          <w:rFonts w:asciiTheme="minorHAnsi" w:hAnsiTheme="minorHAnsi" w:cstheme="minorHAnsi"/>
          <w:sz w:val="20"/>
          <w:szCs w:val="20"/>
        </w:rPr>
      </w:pPr>
    </w:p>
    <w:p w:rsidR="00CF418B" w:rsidRPr="00F918A3" w:rsidRDefault="005745E3" w:rsidP="00CF418B">
      <w:pPr>
        <w:ind w:left="426"/>
        <w:jc w:val="both"/>
        <w:rPr>
          <w:rFonts w:asciiTheme="minorHAnsi" w:hAnsiTheme="minorHAnsi" w:cstheme="minorHAnsi"/>
          <w:sz w:val="20"/>
          <w:szCs w:val="20"/>
        </w:rPr>
      </w:pPr>
      <m:oMathPara>
        <m:oMathParaPr>
          <m:jc m:val="center"/>
        </m:oMathParaP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 xml:space="preserve">=0.975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- 2 ×</m:t>
          </m:r>
          <m:r>
            <w:rPr>
              <w:rFonts w:ascii="Cambria Math" w:hAnsi="Cambria Math" w:cstheme="minorHAnsi"/>
              <w:sz w:val="20"/>
              <w:szCs w:val="20"/>
            </w:rPr>
            <m:t>e</m:t>
          </m:r>
        </m:oMath>
      </m:oMathPara>
    </w:p>
    <w:p w:rsidR="00CF418B" w:rsidRPr="00F918A3" w:rsidRDefault="00CF418B" w:rsidP="00CF418B">
      <w:pPr>
        <w:ind w:left="426"/>
        <w:jc w:val="both"/>
        <w:rPr>
          <w:rFonts w:asciiTheme="minorHAnsi" w:hAnsiTheme="minorHAnsi" w:cstheme="minorHAnsi"/>
          <w:sz w:val="20"/>
          <w:szCs w:val="20"/>
        </w:rPr>
      </w:pPr>
    </w:p>
    <w:p w:rsidR="008E57B0" w:rsidRDefault="005745E3" w:rsidP="00DD46B6">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8E57B0" w:rsidRDefault="008E57B0"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noProof/>
          <w:sz w:val="20"/>
          <w:szCs w:val="20"/>
          <w:lang w:val="es-BO" w:eastAsia="es-BO"/>
        </w:rPr>
        <mc:AlternateContent>
          <mc:Choice Requires="wpg">
            <w:drawing>
              <wp:anchor distT="0" distB="0" distL="114300" distR="114300" simplePos="0" relativeHeight="251650048" behindDoc="0" locked="0" layoutInCell="1" allowOverlap="1" wp14:anchorId="68FCCD9E" wp14:editId="45690901">
                <wp:simplePos x="0" y="0"/>
                <wp:positionH relativeFrom="column">
                  <wp:posOffset>768350</wp:posOffset>
                </wp:positionH>
                <wp:positionV relativeFrom="paragraph">
                  <wp:posOffset>48895</wp:posOffset>
                </wp:positionV>
                <wp:extent cx="4145915" cy="1449070"/>
                <wp:effectExtent l="0" t="0" r="26035" b="17780"/>
                <wp:wrapNone/>
                <wp:docPr id="10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101"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102"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3"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4"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79C" w:rsidRPr="00A83AE7" w:rsidRDefault="005745E3" w:rsidP="00CF418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105"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107"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79C" w:rsidRPr="00A83AE7" w:rsidRDefault="005745E3" w:rsidP="00CF418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A8179C" w:rsidRPr="00AA7CAC" w:rsidRDefault="00A8179C" w:rsidP="00CF418B"/>
                          </w:txbxContent>
                        </wps:txbx>
                        <wps:bodyPr rot="0" vert="horz" wrap="square" lIns="91440" tIns="45720" rIns="91440" bIns="45720" anchor="t" anchorCtr="0" upright="1">
                          <a:noAutofit/>
                        </wps:bodyPr>
                      </wps:wsp>
                      <wps:wsp>
                        <wps:cNvPr id="108"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9"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79C" w:rsidRPr="009B2D2F" w:rsidRDefault="00A8179C" w:rsidP="00CF418B">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110"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79C" w:rsidRPr="009B2D2F" w:rsidRDefault="00A8179C" w:rsidP="00CF418B">
                              <w:pPr>
                                <w:rPr>
                                  <w:i/>
                                  <w:sz w:val="20"/>
                                  <w:szCs w:val="20"/>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115"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79C" w:rsidRPr="009B2D2F" w:rsidRDefault="00A8179C" w:rsidP="00CF418B">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118"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9"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120"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121"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122"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3"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4"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5"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6"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79C" w:rsidRPr="0051035F" w:rsidRDefault="00A8179C" w:rsidP="00CF418B">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FCCD9E" id="_x0000_s1050" style="position:absolute;left:0;text-align:left;margin-left:60.5pt;margin-top:3.85pt;width:326.45pt;height:114.1pt;z-index:251650048"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">
                <v:oval id="Oval 58" o:spid="_x0000_s1051"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CO8cMA&#10;AADcAAAADwAAAGRycy9kb3ducmV2LnhtbERPTWsCMRC9C/0PYQq9aVYPVVajFKlFvKhbFb0Nm3F3&#10;cTPZbqLGf98UhN7m8T5nMgumFjdqXWVZQb+XgCDOra64ULD7XnRHIJxH1lhbJgUPcjCbvnQmmGp7&#10;5y3dMl+IGMIuRQWl900qpctLMuh6tiGO3Nm2Bn2EbSF1i/cYbmo5SJJ3abDi2FBiQ/OS8kt2NQrm&#10;+3Ba/xzO2SaTlzBsVsuvz6NV6u01fIxBeAr+X/x0L3Wcn/Th75l4gZ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6CO8cMAAADcAAAADwAAAAAAAAAAAAAAAACYAgAAZHJzL2Rv&#10;d25yZXYueG1sUEsFBgAAAAAEAAQA9QAAAIgDAAAAAA==&#10;" fillcolor="#bfbfbf"/>
                <v:oval id="Oval 59" o:spid="_x0000_s1052"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9SAsIA&#10;AADcAAAADwAAAGRycy9kb3ducmV2LnhtbERPTUvDQBC9C/0PyxS8mU0bWiR2U4pFaA8eTPU+ZKdJ&#10;SHY2ZMc0/nu3IHibx/uc3X52vZpoDK1nA6skBUVcedtybeDz8vb0DCoIssXeMxn4oQD7YvGww9z6&#10;G3/QVEqtYgiHHA00IkOudagachgSPxBH7upHhxLhWGs74i2Gu16v03SrHbYcGxoc6LWhqiu/nYFj&#10;fSi3k85kk12PJ9l0X+/nbGXM43I+vIASmuVf/Oc+2Tg/XcP9mXiB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1ICwgAAANwAAAAPAAAAAAAAAAAAAAAAAJgCAABkcnMvZG93&#10;bnJldi54bWxQSwUGAAAAAAQABAD1AAAAhwMAAAAA&#10;"/>
                <v:rect id="Rectangle 60" o:spid="_x0000_s1053"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3h5cMA&#10;AADcAAAADwAAAGRycy9kb3ducmV2LnhtbERPTWvCQBC9C/0PyxR6090akDZ1lVJR6jHGS2/T7JjE&#10;ZmdDdk3S/npXKHibx/uc5Xq0jeip87VjDc8zBYK4cKbmUsMx305fQPiAbLBxTBp+ycN69TBZYmrc&#10;wBn1h1CKGMI+RQ1VCG0qpS8qsuhnriWO3Ml1FkOEXSlNh0MMt42cK7WQFmuODRW29FFR8XO4WA3f&#10;9fyIf1m+U/Z1m4T9mJ8vXxutnx7H9zcQgcZwF/+7P02crxK4PRMvkK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3h5cMAAADcAAAADwAAAAAAAAAAAAAAAACYAgAAZHJzL2Rv&#10;d25yZXYueG1sUEsFBgAAAAAEAAQA9QAAAIgDAAAAAA==&#10;"/>
                <v:shape id="Text Box 61" o:spid="_x0000_s1054"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sZ48IA&#10;AADcAAAADwAAAGRycy9kb3ducmV2LnhtbERPS2vCQBC+F/oflin0VncradHoJhRLwVOlVgVvQ3by&#10;wOxsyG5N/PeuIPQ2H99zlvloW3Gm3jeONbxOFAjiwpmGKw2736+XGQgfkA22jknDhTzk2ePDElPj&#10;Bv6h8zZUIoawT1FDHUKXSumLmiz6ieuII1e63mKIsK+k6XGI4baVU6XepcWGY0ONHa1qKk7bP6th&#10;/10eD4naVJ/2rRvcqCTbudT6+Wn8WIAINIZ/8d29NnG+SuD2TLxAZl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axnjwgAAANwAAAAPAAAAAAAAAAAAAAAAAJgCAABkcnMvZG93&#10;bnJldi54bWxQSwUGAAAAAAQABAD1AAAAhwMAAAAA&#10;" filled="f" stroked="f">
                  <v:textbox>
                    <w:txbxContent>
                      <w:p w:rsidR="00A8179C" w:rsidRPr="00A83AE7" w:rsidRDefault="005745E3" w:rsidP="00CF418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55"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J848IAAADcAAAADwAAAGRycy9kb3ducmV2LnhtbERPS2sCMRC+F/wPYQRvNaugyNYoVRBf&#10;9NBVex42093FzWRNom77601B6G0+vudM562pxY2crywrGPQTEMS51RUXCo6H1esEhA/IGmvLpOCH&#10;PMxnnZcpptre+ZNuWShEDGGfooIyhCaV0uclGfR92xBH7ts6gyFCV0jt8B7DTS2HSTKWBiuODSU2&#10;tCwpP2dXo2C3b6rhZf3htnWgr0z/nhbrwUmpXrd9fwMRqA3/4qd7o+P8ZAR/z8QL5O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KJ848IAAADcAAAADwAAAAAAAAAAAAAA&#10;AAChAgAAZHJzL2Rvd25yZXYueG1sUEsFBgAAAAAEAAQA+QAAAJADAAAAAA==&#10;" strokeweight=".5pt">
                  <v:stroke endarrow="block"/>
                </v:shape>
                <v:oval id="Oval 63" o:spid="_x0000_s1056"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DHl8MA&#10;AADcAAAADwAAAGRycy9kb3ducmV2LnhtbERP20oDMRB9L/QfwhR8a5Mq1rJtWkRURAulN/o6bsbN&#10;1s1k2cQ2/r0RBN/mcK4zXybXiDN1ofasYTxSIIhLb2quNOx3T8MpiBCRDTaeScM3BVgu+r05FsZf&#10;eEPnbaxEDuFQoAYbY1tIGUpLDsPIt8SZ+/Cdw5hhV0nT4SWHu0ZeKzWRDmvODRZberBUfm6/nIbH&#10;u8MpPb+t3tf7442K04T2ePuq9dUg3c9ARErxX/znfjF5vprA7zP5Ar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4DHl8MAAADcAAAADwAAAAAAAAAAAAAAAACYAgAAZHJzL2Rv&#10;d25yZXYueG1sUEsFBgAAAAAEAAQA9QAAAIgDAAAAAA==&#10;" fillcolor="#d8d8d8"/>
                <v:shape id="Text Box 64" o:spid="_x0000_s1057"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mHlMIA&#10;AADcAAAADwAAAGRycy9kb3ducmV2LnhtbERPTWvCQBC9F/wPywjedFextcZsRFoKPbWYtoK3ITsm&#10;wexsyG5N/PduQehtHu9z0u1gG3GhzteONcxnCgRx4UzNpYbvr7fpMwgfkA02jknDlTxss9FDiolx&#10;Pe/pkodSxBD2CWqoQmgTKX1RkUU/cy1x5E6usxgi7EppOuxjuG3kQqknabHm2FBhSy8VFef812r4&#10;+TgdD0v1Wb7ax7Z3g5Js11LryXjYbUAEGsK/+O5+N3G+WsHfM/ECm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uYeUwgAAANwAAAAPAAAAAAAAAAAAAAAAAJgCAABkcnMvZG93&#10;bnJldi54bWxQSwUGAAAAAAQABAD1AAAAhwMAAAAA&#10;" filled="f" stroked="f">
                  <v:textbox>
                    <w:txbxContent>
                      <w:p w:rsidR="00A8179C" w:rsidRPr="00A83AE7" w:rsidRDefault="005745E3" w:rsidP="00CF418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A8179C" w:rsidRPr="00AA7CAC" w:rsidRDefault="00A8179C" w:rsidP="00CF418B"/>
                    </w:txbxContent>
                  </v:textbox>
                </v:shape>
                <v:shape id="AutoShape 65" o:spid="_x0000_s1058"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SusIAAADcAAAADwAAAGRycy9kb3ducmV2LnhtbESPQWvCQBCF74X+h2UK3urGtIhEV5GC&#10;UHoz9QcM2TEbzc6G7NZs/71zELzN8N68981ml32vbjTGLrCBxbwARdwE23Fr4PR7eF+BignZYh+Y&#10;DPxThN329WWDlQ0TH+lWp1ZJCMcKDbiUhkrr2DjyGOdhIBbtHEaPSdax1XbEScJ9r8uiWGqPHUuD&#10;w4G+HDXX+s8bKN0ifx4uOHz81Planut2GZrJmNlb3q9BJcrpaX5cf1vBL4RWnpEJ9PY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1/SusIAAADcAAAADwAAAAAAAAAAAAAA&#10;AAChAgAAZHJzL2Rvd25yZXYueG1sUEsFBgAAAAAEAAQA+QAAAJADAAAAAA==&#10;" strokeweight=".5pt">
                  <v:stroke endarrow="block"/>
                </v:shape>
                <v:shape id="Text Box 66" o:spid="_x0000_s1059"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q2fcAA&#10;AADcAAAADwAAAGRycy9kb3ducmV2LnhtbERPTYvCMBC9C/sfwix402RFZa1GWVYET4q6Ct6GZmzL&#10;NpPSRFv/vREEb/N4nzNbtLYUN6p94VjDV1+BIE6dKTjT8HdY9b5B+IBssHRMGu7kYTH/6MwwMa7h&#10;Hd32IRMxhH2CGvIQqkRKn+Zk0fddRRy5i6sthgjrTJoamxhuSzlQaiwtFhwbcqzoN6f0f3+1Go6b&#10;y/k0VNtsaUdV41ol2U6k1t3P9mcKIlAb3uKXe23ifDWB5zPxAj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Wq2fcAAAADcAAAADwAAAAAAAAAAAAAAAACYAgAAZHJzL2Rvd25y&#10;ZXYueG1sUEsFBgAAAAAEAAQA9QAAAIUDAAAAAA==&#10;" filled="f" stroked="f">
                  <v:textbox>
                    <w:txbxContent>
                      <w:p w:rsidR="00A8179C" w:rsidRPr="009B2D2F" w:rsidRDefault="00A8179C" w:rsidP="00CF418B">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60"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BIYcIAAADcAAAADwAAAGRycy9kb3ducmV2LnhtbESPQWvDMAyF74X+B6PCbq2TdJSR1S1j&#10;UBi9LesPELEaZ43lEHuN9++nQ2E3iff03qf9MftB3WmKfWAD5aYARdwG23Nn4PJ1Wr+AignZ4hCY&#10;DPxShONhudhjbcPMn3RvUqckhGONBlxKY611bB15jJswEot2DZPHJOvUaTvhLOF+0FVR7LTHnqXB&#10;4Ujvjtpb8+MNVK7Mz6dvHLfnJt+qa9PtQjsb87TKb6+gEuX0b35cf1jBLwVfnpEJ9OE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PBIYcIAAADcAAAADwAAAAAAAAAAAAAA&#10;AAChAgAAZHJzL2Rvd25yZXYueG1sUEsFBgAAAAAEAAQA+QAAAJADAAAAAA==&#10;" strokeweight=".5pt">
                  <v:stroke endarrow="block"/>
                </v:shape>
                <v:shape id="Text Box 68" o:spid="_x0000_s1061"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KPPsAA&#10;AADcAAAADwAAAGRycy9kb3ducmV2LnhtbERPTYvCMBC9C/sfwgh700RR0a5RFmXBk6LuCnsbmrEt&#10;NpPSRFv/vREEb/N4nzNftrYUN6p94VjDoK9AEKfOFJxp+D3+9KYgfEA2WDomDXfysFx8dOaYGNfw&#10;nm6HkIkYwj5BDXkIVSKlT3Oy6PuuIo7c2dUWQ4R1Jk2NTQy3pRwqNZEWC44NOVa0yim9HK5Ww9/2&#10;/H8aqV22tuOqca2SbGdS689u+/0FIlAb3uKXe2Pi/MEI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rKPPsAAAADcAAAADwAAAAAAAAAAAAAAAACYAgAAZHJzL2Rvd25y&#10;ZXYueG1sUEsFBgAAAAAEAAQA9QAAAIUDAAAAAA==&#10;" filled="f" stroked="f">
                  <v:textbox>
                    <w:txbxContent>
                      <w:p w:rsidR="00A8179C" w:rsidRPr="009B2D2F" w:rsidRDefault="00A8179C" w:rsidP="00CF418B">
                        <w:pPr>
                          <w:rPr>
                            <w:i/>
                            <w:sz w:val="20"/>
                            <w:szCs w:val="20"/>
                            <w:lang w:val="es-ES_tradnl"/>
                          </w:rPr>
                        </w:pPr>
                        <w:r w:rsidRPr="00D6791A">
                          <w:rPr>
                            <w:i/>
                            <w:sz w:val="16"/>
                            <w:szCs w:val="16"/>
                            <w:lang w:val="es-ES_tradnl"/>
                          </w:rPr>
                          <w:t>Volanda</w:t>
                        </w:r>
                      </w:p>
                    </w:txbxContent>
                  </v:textbox>
                </v:shape>
                <v:shape id="AutoShape 69" o:spid="_x0000_s1062"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8FwUsMAAADcAAAADwAAAGRycy9kb3ducmV2LnhtbERPTWvCQBC9F/wPywje6iZKi6SuUiQB&#10;QTxUvXgbstMkTXY27q4a/71bKPQ2j/c5y/VgOnEj5xvLCtJpAoK4tLrhSsHpWLwuQPiArLGzTAoe&#10;5GG9Gr0sMdP2zl90O4RKxBD2GSqoQ+gzKX1Zk0E/tT1x5L6tMxgidJXUDu8x3HRyliTv0mDDsaHG&#10;njY1le3hahScZ7ti3873Lq2Ka4sXn//kx1ypyXj4/AARaAj/4j/3Vsf56Rv8PhMvkK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BcFLDAAAA3AAAAA8AAAAAAAAAAAAA&#10;AAAAoQIAAGRycy9kb3ducmV2LnhtbFBLBQYAAAAABAAEAPkAAACRAwAAAAA=&#10;" strokeweight=".5pt">
                  <v:stroke endarrow="block"/>
                </v:shape>
                <v:rect id="Rectangle 70" o:spid="_x0000_s1063"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13rcEA&#10;AADcAAAADwAAAGRycy9kb3ducmV2LnhtbERP32vCMBB+H/g/hBN8m6kDZVRjqTLBJ2FuMH07mjMp&#10;bS6libb775fBYG/38f28TTG6VjyoD7VnBYt5BoK48rpmo+Dz4/D8CiJEZI2tZ1LwTQGK7eRpg7n2&#10;A7/T4xyNSCEcclRgY+xyKUNlyWGY+444cTffO4wJ9kbqHocU7lr5kmUr6bDm1GCxo72lqjnfnYK3&#10;7noqlybI8ivaS+N3w8GejFKz6ViuQUQa47/4z33Uaf5iBb/PpAvk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d63BAAAA3AAAAA8AAAAAAAAAAAAAAAAAmAIAAGRycy9kb3du&#10;cmV2LnhtbFBLBQYAAAAABAAEAPUAAACGAwAAAAA=&#10;" filled="f"/>
                <v:shape id="Text Box 71" o:spid="_x0000_s1064"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ARScEA&#10;AADcAAAADwAAAGRycy9kb3ducmV2LnhtbERPTYvCMBC9C/6HMIK3NXFRd7caZVEET4ruKuxtaMa2&#10;2ExKE23990ZY8DaP9zmzRWtLcaPaF441DAcKBHHqTMGZht+f9dsnCB+QDZaOScOdPCzm3c4ME+Ma&#10;3tPtEDIRQ9gnqCEPoUqk9GlOFv3AVcSRO7vaYoiwzqSpsYnhtpTvSk2kxYJjQ44VLXNKL4er1XDc&#10;nv9OI7XLVnZcNa5Vku2X1Lrfa7+nIAK14SX+d29MnD/8gO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ZgEUnBAAAA3AAAAA8AAAAAAAAAAAAAAAAAmAIAAGRycy9kb3du&#10;cmV2LnhtbFBLBQYAAAAABAAEAPUAAACGAwAAAAA=&#10;" filled="f" stroked="f">
                  <v:textbox>
                    <w:txbxContent>
                      <w:p w:rsidR="00A8179C" w:rsidRPr="009B2D2F" w:rsidRDefault="00A8179C" w:rsidP="00CF418B">
                        <w:pPr>
                          <w:rPr>
                            <w:i/>
                            <w:sz w:val="20"/>
                            <w:szCs w:val="20"/>
                            <w:lang w:val="es-ES_tradnl"/>
                          </w:rPr>
                        </w:pPr>
                        <w:r>
                          <w:rPr>
                            <w:i/>
                            <w:sz w:val="20"/>
                            <w:szCs w:val="20"/>
                            <w:lang w:val="es-ES_tradnl"/>
                          </w:rPr>
                          <w:t>Pasador</w:t>
                        </w:r>
                      </w:p>
                    </w:txbxContent>
                  </v:textbox>
                </v:shape>
                <v:shape id="AutoShape 72" o:spid="_x0000_s1065"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DfzMUAAADcAAAADwAAAGRycy9kb3ducmV2LnhtbESPQWvDMAyF74P9B6PBbquTDsZI65ZS&#10;EiiMHtb20puItSRLLKe222b/fjoMdpN4T+99Wq4nN6gbhdh5NpDPMlDEtbcdNwZOx+rlHVRMyBYH&#10;z2TghyKsV48PSyysv/Mn3Q6pURLCsUADbUpjoXWsW3IYZ34kFu3LB4dJ1tBoG/Au4W7Q8yx70w47&#10;loYWR9q2VPeHqzNwnn9U+/51H/KmuvZ4ieV3eSyNeX6aNgtQiab0b/673lnBz4VWnpEJ9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cDfzMUAAADcAAAADwAAAAAAAAAA&#10;AAAAAAChAgAAZHJzL2Rvd25yZXYueG1sUEsFBgAAAAAEAAQA+QAAAJMDAAAAAA==&#10;" strokeweight=".5pt">
                  <v:stroke endarrow="block"/>
                </v:shape>
                <v:rect id="Rectangle 73" o:spid="_x0000_s1066"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dlDsIA&#10;AADcAAAADwAAAGRycy9kb3ducmV2LnhtbERPTWvCQBC9F/wPywjemk0ExUZXKYLYohc1hR6H7JiN&#10;zc6G7Dam/75bEHqbx/uc1Wawjeip87VjBVmSgiAuna65UlBcds8LED4ga2wck4If8rBZj55WmGt3&#10;5xP151CJGMI+RwUmhDaX0peGLPrEtcSRu7rOYoiwq6Tu8B7DbSOnaTqXFmuODQZb2hoqv87fVsHl&#10;mB5vQRa3mX23n3t3OHH1YZSajIfXJYhAQ/gXP9xvOs7PXuDvmXiB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h2UOwgAAANwAAAAPAAAAAAAAAAAAAAAAAJgCAABkcnMvZG93&#10;bnJldi54bWxQSwUGAAAAAAQABAD1AAAAhwMAAAAA&#10;" fillcolor="#a5a5a5"/>
                <v:rect id="Rectangle 74" o:spid="_x0000_s1067"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EGLsQA&#10;AADcAAAADwAAAGRycy9kb3ducmV2LnhtbESPT2sCQQzF74V+hyEFb3W2QkVWR5FCqUUv/gOPYSfu&#10;rO5klp1R129vDoK3hPfy3i+TWedrdaU2VoENfPUzUMRFsBWXBnbb388RqJiQLdaBycCdIsym728T&#10;zG248Zqum1QqCeGYowGXUpNrHQtHHmM/NMSiHUPrMcnaltq2eJNwX+tBlg21x4qlwWFDP46K8+bi&#10;DWxX2eqU9O707f/94S8s11zunTG9j24+BpWoSy/z83phBX8g+PKMTK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RBi7EAAAA3AAAAA8AAAAAAAAAAAAAAAAAmAIAAGRycy9k&#10;b3ducmV2LnhtbFBLBQYAAAAABAAEAPUAAACJAwAAAAA=&#10;" fillcolor="#a5a5a5"/>
                <v:rect id="Rectangle 75" o:spid="_x0000_s1068"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vJ5cUA&#10;AADcAAAADwAAAGRycy9kb3ducmV2LnhtbERPS2vCQBC+C/6HZQq9mY1WiqRuggjSgh58tLbHITtN&#10;UrOzIbvGtL/eFQre5uN7zjzrTS06al1lWcE4ikEQ51ZXXCh4P6xGMxDOI2usLZOCX3KQpcPBHBNt&#10;L7yjbu8LEULYJaig9L5JpHR5SQZdZBviwH3b1qAPsC2kbvESwk0tJ3H8LA1WHBpKbGhZUn7an42C&#10;jcb1sf5bfLjXpts+fW6nx5/Zl1KPD/3iBYSn3t/F/+43HeZPxnB7Jlwg0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W8nlxQAAANwAAAAPAAAAAAAAAAAAAAAAAJgCAABkcnMv&#10;ZG93bnJldi54bWxQSwUGAAAAAAQABAD1AAAAigMAAAAA&#10;" fillcolor="#d8d8d8"/>
                <v:rect id="Rectangle 76" o:spid="_x0000_s1069"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QYHsMA&#10;AADcAAAADwAAAGRycy9kb3ducmV2LnhtbERPS2vCQBC+C/6HZYTedGMEaaOrSItSj3lceptmxyRt&#10;djZk1yTtr+8WCr3Nx/ec/XEyrRiod41lBetVBIK4tLrhSkGRn5ePIJxH1thaJgVf5OB4mM/2mGg7&#10;ckpD5isRQtglqKD2vkukdGVNBt3KdsSBu9neoA+wr6TucQzhppVxFG2lwYZDQ40dPddUfmZ3o+C9&#10;iQv8TvNLZJ7OG3+d8o/724tSD4vptAPhafL/4j/3qw7z4xh+nwkXyM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QYHsMAAADcAAAADwAAAAAAAAAAAAAAAACYAgAAZHJzL2Rv&#10;d25yZXYueG1sUEsFBgAAAAAEAAQA9QAAAIgDAAAAAA==&#10;"/>
                <v:rect id="Rectangle 77" o:spid="_x0000_s1070"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9hcIA&#10;AADcAAAADwAAAGRycy9kb3ducmV2LnhtbERPTWvCQBC9C/0PyxR6000jlBpdpbSktEeNF29jdkxi&#10;s7Mhu9HVX+8KBW/zeJ+zWAXTihP1rrGs4HWSgCAurW64UrAt8vE7COeRNbaWScGFHKyWT6MFZtqe&#10;eU2nja9EDGGXoYLa+y6T0pU1GXQT2xFH7mB7gz7CvpK6x3MMN61Mk+RNGmw4NtTY0WdN5d9mMAr2&#10;TbrF67r4Tswsn/rfUByH3ZdSL8/hYw7CU/AP8b/7R8f56RTuz8QL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yL2FwgAAANwAAAAPAAAAAAAAAAAAAAAAAJgCAABkcnMvZG93&#10;bnJldi54bWxQSwUGAAAAAAQABAD1AAAAhwMAAAAA&#10;"/>
                <v:rect id="Rectangle 78" o:spid="_x0000_s1071"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El8cMA&#10;AADcAAAADwAAAGRycy9kb3ducmV2LnhtbERPTWvCQBC9F/wPyxR6azZNpdToKqJY7NEkl97G7Jik&#10;zc6G7GpSf71bKHibx/ucxWo0rbhQ7xrLCl6iGARxaXXDlYIi3z2/g3AeWWNrmRT8koPVcvKwwFTb&#10;gQ90yXwlQgi7FBXU3neplK6syaCLbEccuJPtDfoA+0rqHocQblqZxPGbNNhwaKixo01N5U92NgqO&#10;TVLg9ZB/xGa2e/WfY/59/toq9fQ4rucgPI3+Lv5373WYn0zh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El8cMAAADcAAAADwAAAAAAAAAAAAAAAACYAgAAZHJzL2Rv&#10;d25yZXYueG1sUEsFBgAAAAAEAAQA9QAAAIgDAAAAAA==&#10;"/>
                <v:rect id="Rectangle 79" o:spid="_x0000_s1072"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2AasMA&#10;AADcAAAADwAAAGRycy9kb3ducmV2LnhtbERPTWvCQBC9F/wPyxR6azZNsdToKqJY7NEkl97G7Jik&#10;zc6G7GpSf71bKHibx/ucxWo0rbhQ7xrLCl6iGARxaXXDlYIi3z2/g3AeWWNrmRT8koPVcvKwwFTb&#10;gQ90yXwlQgi7FBXU3neplK6syaCLbEccuJPtDfoA+0rqHocQblqZxPGbNNhwaKixo01N5U92NgqO&#10;TVLg9ZB/xGa2e/WfY/59/toq9fQ4rucgPI3+Lv5373WYn0zh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2AasMAAADcAAAADwAAAAAAAAAAAAAAAACYAgAAZHJzL2Rv&#10;d25yZXYueG1sUEsFBgAAAAAEAAQA9QAAAIgDAAAAAA==&#10;"/>
                <v:shape id="Text Box 80" o:spid="_x0000_s1073"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B+b8AA&#10;AADcAAAADwAAAGRycy9kb3ducmV2LnhtbERPS4vCMBC+L/gfwgh7WxNFRatRRBH2tLK+wNvQjG2x&#10;mZQm2u6/N8KCt/n4njNftrYUD6p94VhDv6dAEKfOFJxpOB62XxMQPiAbLB2Thj/ysFx0PuaYGNfw&#10;Lz32IRMxhH2CGvIQqkRKn+Zk0fdcRRy5q6sthgjrTJoamxhuSzlQaiwtFhwbcqxonVN629+thtPP&#10;9XIeql22saOqca2SbKdS689uu5qBCNSGt/jf/W3i/MEYXs/EC+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0B+b8AAAADcAAAADwAAAAAAAAAAAAAAAACYAgAAZHJzL2Rvd25y&#10;ZXYueG1sUEsFBgAAAAAEAAQA9QAAAIUDAAAAAA==&#10;" filled="f" stroked="f">
                  <v:textbox>
                    <w:txbxContent>
                      <w:p w:rsidR="00A8179C" w:rsidRPr="0051035F" w:rsidRDefault="00A8179C" w:rsidP="00CF418B">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Donde:</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lang w:val="es-BO" w:eastAsia="es-BO"/>
        </w:rPr>
        <w:drawing>
          <wp:inline distT="0" distB="0" distL="0" distR="0" wp14:anchorId="698B46B3" wp14:editId="1F242AFA">
            <wp:extent cx="410210" cy="163830"/>
            <wp:effectExtent l="19050" t="0" r="8890" b="0"/>
            <wp:docPr id="127"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 Diámetro de la Placa (mm)</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lang w:val="es-BO" w:eastAsia="es-BO"/>
        </w:rPr>
        <w:drawing>
          <wp:inline distT="0" distB="0" distL="0" distR="0" wp14:anchorId="49918C84" wp14:editId="6FC879AB">
            <wp:extent cx="234315" cy="140970"/>
            <wp:effectExtent l="19050" t="0" r="0" b="0"/>
            <wp:docPr id="20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 Diámetro Externo de la Cañería (mm)</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m:oMath>
        <m:r>
          <w:rPr>
            <w:rFonts w:ascii="Cambria Math" w:hAnsi="Cambria Math" w:cstheme="minorHAnsi"/>
            <w:sz w:val="20"/>
            <w:szCs w:val="20"/>
          </w:rPr>
          <m:t>e</m:t>
        </m:r>
      </m:oMath>
      <w:r w:rsidRPr="00F918A3">
        <w:rPr>
          <w:rFonts w:asciiTheme="minorHAnsi" w:hAnsiTheme="minorHAnsi" w:cstheme="minorHAnsi"/>
          <w:sz w:val="20"/>
          <w:szCs w:val="20"/>
        </w:rPr>
        <w:tab/>
        <w:t>= Espesor nominal de Pared de la Cañería (mm)</w: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FA5B68">
      <w:pPr>
        <w:pStyle w:val="Prrafodelista"/>
        <w:numPr>
          <w:ilvl w:val="0"/>
          <w:numId w:val="47"/>
        </w:numPr>
        <w:contextualSpacing/>
        <w:jc w:val="both"/>
        <w:rPr>
          <w:rFonts w:asciiTheme="minorHAnsi" w:hAnsiTheme="minorHAnsi" w:cstheme="minorHAnsi"/>
          <w:sz w:val="20"/>
          <w:szCs w:val="20"/>
        </w:rPr>
      </w:pPr>
      <w:r w:rsidRPr="00F918A3">
        <w:rPr>
          <w:rFonts w:asciiTheme="minorHAnsi" w:hAnsiTheme="minorHAnsi" w:cstheme="minorHAnsi"/>
          <w:sz w:val="20"/>
          <w:szCs w:val="20"/>
        </w:rPr>
        <w:t>La cañería, con grado de curvatura inferior al 50% del grado máximo de curvatura, que después de inspección visual presentara indicios de ovalación mayor a los límites permitidos, deberá ser sometida a la inspección por medio del calibrador.</w:t>
      </w:r>
    </w:p>
    <w:p w:rsidR="00CF418B" w:rsidRPr="00F918A3" w:rsidRDefault="00CF418B" w:rsidP="00FA5B68">
      <w:pPr>
        <w:pStyle w:val="Prrafodelista"/>
        <w:numPr>
          <w:ilvl w:val="0"/>
          <w:numId w:val="47"/>
        </w:numPr>
        <w:contextualSpacing/>
        <w:jc w:val="both"/>
        <w:rPr>
          <w:rFonts w:asciiTheme="minorHAnsi" w:hAnsiTheme="minorHAnsi" w:cstheme="minorHAnsi"/>
          <w:sz w:val="20"/>
          <w:szCs w:val="20"/>
        </w:rPr>
      </w:pPr>
      <w:r w:rsidRPr="00F918A3">
        <w:rPr>
          <w:rFonts w:asciiTheme="minorHAnsi" w:hAnsiTheme="minorHAnsi" w:cstheme="minorHAnsi"/>
          <w:sz w:val="20"/>
          <w:szCs w:val="20"/>
        </w:rPr>
        <w:t>La inspección visual debe realizarse en toda la superficie de la cañería para verificar posibles daños en los biseles, superficie y revestimiento. La curvatura debe ser distribuida lo más uniforme posible a lo largo de la cañería.</w:t>
      </w:r>
    </w:p>
    <w:p w:rsidR="00CF418B" w:rsidRPr="00F918A3" w:rsidRDefault="00CF418B" w:rsidP="00FA5B68">
      <w:pPr>
        <w:pStyle w:val="Prrafodelista"/>
        <w:numPr>
          <w:ilvl w:val="0"/>
          <w:numId w:val="47"/>
        </w:numPr>
        <w:contextualSpacing/>
        <w:jc w:val="both"/>
        <w:rPr>
          <w:rFonts w:asciiTheme="minorHAnsi" w:hAnsiTheme="minorHAnsi" w:cstheme="minorHAnsi"/>
          <w:sz w:val="20"/>
          <w:szCs w:val="20"/>
        </w:rPr>
      </w:pPr>
      <w:r w:rsidRPr="00F918A3">
        <w:rPr>
          <w:rFonts w:asciiTheme="minorHAnsi" w:hAnsiTheme="minorHAnsi" w:cstheme="minorHAnsi"/>
          <w:sz w:val="20"/>
          <w:szCs w:val="20"/>
        </w:rPr>
        <w:t>En los extremos de las cañerías a ser curvadas, debe dejarse una distancia recta mínima de 1 metro o de acuerdo a normas aplicables.</w:t>
      </w:r>
    </w:p>
    <w:p w:rsidR="00CF418B" w:rsidRPr="00F918A3" w:rsidRDefault="00CF418B" w:rsidP="00FA5B68">
      <w:pPr>
        <w:pStyle w:val="Prrafodelista"/>
        <w:numPr>
          <w:ilvl w:val="0"/>
          <w:numId w:val="47"/>
        </w:numPr>
        <w:contextualSpacing/>
        <w:jc w:val="both"/>
        <w:rPr>
          <w:rFonts w:asciiTheme="minorHAnsi" w:hAnsiTheme="minorHAnsi" w:cstheme="minorHAnsi"/>
          <w:sz w:val="20"/>
          <w:szCs w:val="20"/>
        </w:rPr>
      </w:pPr>
      <w:r w:rsidRPr="00F918A3">
        <w:rPr>
          <w:rFonts w:asciiTheme="minorHAnsi" w:hAnsiTheme="minorHAnsi" w:cstheme="minorHAnsi"/>
          <w:sz w:val="20"/>
          <w:szCs w:val="20"/>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CF418B" w:rsidRPr="00F918A3" w:rsidRDefault="00CF418B" w:rsidP="00FA5B68">
      <w:pPr>
        <w:pStyle w:val="Prrafodelista"/>
        <w:numPr>
          <w:ilvl w:val="0"/>
          <w:numId w:val="47"/>
        </w:numPr>
        <w:contextualSpacing/>
        <w:jc w:val="both"/>
        <w:rPr>
          <w:rFonts w:asciiTheme="minorHAnsi" w:hAnsiTheme="minorHAnsi" w:cstheme="minorHAnsi"/>
          <w:sz w:val="20"/>
          <w:szCs w:val="20"/>
        </w:rPr>
      </w:pPr>
      <w:r w:rsidRPr="00F918A3">
        <w:rPr>
          <w:rFonts w:asciiTheme="minorHAnsi" w:hAnsiTheme="minorHAnsi" w:cstheme="minorHAnsi"/>
          <w:sz w:val="20"/>
          <w:szCs w:val="20"/>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CF418B" w:rsidRPr="00F918A3" w:rsidRDefault="00CF418B" w:rsidP="00FA5B68">
      <w:pPr>
        <w:pStyle w:val="Prrafodelista"/>
        <w:numPr>
          <w:ilvl w:val="0"/>
          <w:numId w:val="47"/>
        </w:numPr>
        <w:contextualSpacing/>
        <w:jc w:val="both"/>
        <w:rPr>
          <w:rFonts w:asciiTheme="minorHAnsi" w:hAnsiTheme="minorHAnsi" w:cstheme="minorHAnsi"/>
          <w:sz w:val="20"/>
          <w:szCs w:val="20"/>
        </w:rPr>
      </w:pPr>
      <w:r w:rsidRPr="00F918A3">
        <w:rPr>
          <w:rFonts w:asciiTheme="minorHAnsi" w:hAnsiTheme="minorHAnsi" w:cstheme="minorHAnsi"/>
          <w:sz w:val="20"/>
          <w:szCs w:val="20"/>
        </w:rPr>
        <w:lastRenderedPageBreak/>
        <w:t>El curvado de la cañería con costura de ser realizado de modo que se evite, durante la soldadura, la coincidencia de las soldaduras longitudinales manteniendo el desfase mínimo.</w:t>
      </w:r>
    </w:p>
    <w:p w:rsidR="00CF418B" w:rsidRPr="00F918A3" w:rsidRDefault="00CF418B" w:rsidP="00FA5B68">
      <w:pPr>
        <w:pStyle w:val="Prrafodelista"/>
        <w:numPr>
          <w:ilvl w:val="0"/>
          <w:numId w:val="47"/>
        </w:numPr>
        <w:contextualSpacing/>
        <w:jc w:val="both"/>
        <w:rPr>
          <w:rFonts w:asciiTheme="minorHAnsi" w:hAnsiTheme="minorHAnsi" w:cstheme="minorHAnsi"/>
          <w:sz w:val="20"/>
          <w:szCs w:val="20"/>
        </w:rPr>
      </w:pPr>
      <w:r w:rsidRPr="00F918A3">
        <w:rPr>
          <w:rFonts w:asciiTheme="minorHAnsi" w:hAnsiTheme="minorHAnsi" w:cstheme="minorHAnsi"/>
          <w:sz w:val="20"/>
          <w:szCs w:val="20"/>
        </w:rPr>
        <w:t>La cañería curvada debe tener la posición de su generatriz superior señalizada junto a las extremidades. El curvado natural no debe sobrepasar el límite elástico de la cañería.</w:t>
      </w:r>
    </w:p>
    <w:p w:rsidR="00CF418B" w:rsidRDefault="00CF418B" w:rsidP="00FA5B68">
      <w:pPr>
        <w:pStyle w:val="Prrafodelista"/>
        <w:numPr>
          <w:ilvl w:val="0"/>
          <w:numId w:val="47"/>
        </w:numPr>
        <w:contextualSpacing/>
        <w:jc w:val="both"/>
        <w:rPr>
          <w:rFonts w:asciiTheme="minorHAnsi" w:hAnsiTheme="minorHAnsi" w:cstheme="minorHAnsi"/>
          <w:sz w:val="20"/>
          <w:szCs w:val="20"/>
        </w:rPr>
      </w:pPr>
      <w:r w:rsidRPr="00F918A3">
        <w:rPr>
          <w:rFonts w:asciiTheme="minorHAnsi" w:hAnsiTheme="minorHAnsi" w:cstheme="minorHAnsi"/>
          <w:sz w:val="20"/>
          <w:szCs w:val="20"/>
        </w:rPr>
        <w:t>El radio mínimo de curvado, para curvado natural, para ductos trabajando a temperatura ambiente, debe ser calculado por la siguiente formula.</w:t>
      </w:r>
    </w:p>
    <w:p w:rsidR="004F38CB" w:rsidRPr="00F918A3" w:rsidRDefault="004F38CB" w:rsidP="00FA5B68">
      <w:pPr>
        <w:pStyle w:val="Prrafodelista"/>
        <w:numPr>
          <w:ilvl w:val="0"/>
          <w:numId w:val="47"/>
        </w:numPr>
        <w:contextualSpacing/>
        <w:jc w:val="both"/>
        <w:rPr>
          <w:rFonts w:asciiTheme="minorHAnsi" w:hAnsiTheme="minorHAnsi" w:cstheme="minorHAnsi"/>
          <w:sz w:val="20"/>
          <w:szCs w:val="20"/>
        </w:rPr>
      </w:pPr>
    </w:p>
    <w:p w:rsidR="00CF418B" w:rsidRPr="00F918A3" w:rsidRDefault="005745E3" w:rsidP="00CF418B">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r>
                <w:rPr>
                  <w:rFonts w:ascii="Cambria Math" w:hAnsi="Cambria Math" w:cstheme="minorHAnsi"/>
                  <w:sz w:val="20"/>
                  <w:szCs w:val="20"/>
                </w:rPr>
                <m:t>R</m:t>
              </m:r>
            </m:e>
            <m:sub>
              <m:r>
                <w:rPr>
                  <w:rFonts w:ascii="Cambria Math" w:hAnsi="Cambria Math" w:cstheme="minorHAnsi"/>
                  <w:sz w:val="20"/>
                  <w:szCs w:val="20"/>
                </w:rPr>
                <m:t>min</m:t>
              </m:r>
            </m:sub>
          </m:sSub>
          <m:r>
            <m:rPr>
              <m:sty m:val="p"/>
            </m:rPr>
            <w:rPr>
              <w:rFonts w:ascii="Cambria Math" w:hAnsi="Cambria Math" w:cstheme="minorHAnsi"/>
              <w:sz w:val="20"/>
              <w:szCs w:val="20"/>
            </w:rPr>
            <m:t>=</m:t>
          </m:r>
          <m:f>
            <m:fPr>
              <m:ctrlPr>
                <w:rPr>
                  <w:rFonts w:ascii="Cambria Math" w:hAnsi="Cambria Math" w:cstheme="minorHAnsi"/>
                  <w:sz w:val="20"/>
                  <w:szCs w:val="20"/>
                </w:rPr>
              </m:ctrlPr>
            </m:fPr>
            <m:num>
              <m:r>
                <w:rPr>
                  <w:rFonts w:ascii="Cambria Math" w:hAnsi="Cambria Math" w:cstheme="minorHAnsi"/>
                  <w:sz w:val="20"/>
                  <w:szCs w:val="20"/>
                </w:rPr>
                <m:t>ϵ</m:t>
              </m:r>
              <m:r>
                <m:rPr>
                  <m:sty m:val="p"/>
                </m:rPr>
                <w:rPr>
                  <w:rFonts w:ascii="Cambria Math" w:hAnsi="Cambria Math" w:cstheme="minorHAnsi"/>
                  <w:sz w:val="20"/>
                  <w:szCs w:val="20"/>
                </w:rPr>
                <m:t xml:space="preserve">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r>
                    <m:rPr>
                      <m:sty m:val="p"/>
                    </m:rPr>
                    <w:rPr>
                      <w:rFonts w:ascii="Cambria Math" w:hAnsi="Cambria Math" w:cstheme="minorHAnsi"/>
                      <w:sz w:val="20"/>
                      <w:szCs w:val="20"/>
                    </w:rPr>
                    <m:t xml:space="preserve">  </m:t>
                  </m:r>
                </m:sub>
              </m:sSub>
              <m:r>
                <m:rPr>
                  <m:sty m:val="p"/>
                </m:rPr>
                <w:rPr>
                  <w:rFonts w:ascii="Cambria Math" w:hAnsi="Cambria Math" w:cstheme="minorHAnsi"/>
                  <w:sz w:val="20"/>
                  <w:szCs w:val="20"/>
                </w:rPr>
                <m:t xml:space="preserve">×  </m:t>
              </m:r>
              <m:r>
                <w:rPr>
                  <w:rFonts w:ascii="Cambria Math" w:hAnsi="Cambria Math" w:cstheme="minorHAnsi"/>
                  <w:sz w:val="20"/>
                  <w:szCs w:val="20"/>
                </w:rPr>
                <m:t>e</m:t>
              </m:r>
            </m:num>
            <m:den>
              <m:r>
                <m:rPr>
                  <m:sty m:val="p"/>
                </m:rPr>
                <w:rPr>
                  <w:rFonts w:ascii="Cambria Math" w:hAnsi="Cambria Math" w:cstheme="minorHAnsi"/>
                  <w:sz w:val="20"/>
                  <w:szCs w:val="20"/>
                </w:rPr>
                <m:t>2 ×</m:t>
              </m:r>
              <m:r>
                <w:rPr>
                  <w:rFonts w:ascii="Cambria Math" w:hAnsi="Cambria Math" w:cstheme="minorHAnsi"/>
                  <w:sz w:val="20"/>
                  <w:szCs w:val="20"/>
                </w:rPr>
                <m:t>e</m:t>
              </m:r>
              <m:r>
                <m:rPr>
                  <m:sty m:val="p"/>
                </m:rPr>
                <w:rPr>
                  <w:rFonts w:ascii="Cambria Math" w:hAnsi="Cambria Math" w:cstheme="minorHAnsi"/>
                  <w:sz w:val="20"/>
                  <w:szCs w:val="20"/>
                </w:rPr>
                <m:t xml:space="preserve"> ×0.9 × </m:t>
              </m:r>
              <m:sSub>
                <m:sSubPr>
                  <m:ctrlPr>
                    <w:rPr>
                      <w:rFonts w:ascii="Cambria Math" w:hAnsi="Cambria Math" w:cstheme="minorHAnsi"/>
                      <w:sz w:val="20"/>
                      <w:szCs w:val="20"/>
                    </w:rPr>
                  </m:ctrlPr>
                </m:sSubPr>
                <m:e>
                  <m:r>
                    <w:rPr>
                      <w:rFonts w:ascii="Cambria Math" w:hAnsi="Cambria Math" w:cstheme="minorHAnsi"/>
                      <w:sz w:val="20"/>
                      <w:szCs w:val="20"/>
                    </w:rPr>
                    <m:t>τ</m:t>
                  </m:r>
                </m:e>
                <m:sub>
                  <m:r>
                    <w:rPr>
                      <w:rFonts w:ascii="Cambria Math" w:hAnsi="Cambria Math" w:cstheme="minorHAnsi"/>
                      <w:sz w:val="20"/>
                      <w:szCs w:val="20"/>
                    </w:rPr>
                    <m:t>min</m:t>
                  </m:r>
                </m:sub>
              </m:sSub>
              <m:r>
                <m:rPr>
                  <m:sty m:val="p"/>
                </m:rPr>
                <w:rPr>
                  <w:rFonts w:ascii="Cambria Math" w:hAnsi="Cambria Math" w:cstheme="minorHAnsi"/>
                  <w:sz w:val="20"/>
                  <w:szCs w:val="20"/>
                </w:rPr>
                <m:t xml:space="preserve">- 0.7 × </m:t>
              </m:r>
              <m:sSub>
                <m:sSubPr>
                  <m:ctrlPr>
                    <w:rPr>
                      <w:rFonts w:ascii="Cambria Math" w:hAnsi="Cambria Math" w:cstheme="minorHAnsi"/>
                      <w:sz w:val="20"/>
                      <w:szCs w:val="20"/>
                    </w:rPr>
                  </m:ctrlPr>
                </m:sSubPr>
                <m:e>
                  <m:r>
                    <w:rPr>
                      <w:rFonts w:ascii="Cambria Math" w:hAnsi="Cambria Math" w:cstheme="minorHAnsi"/>
                      <w:sz w:val="20"/>
                      <w:szCs w:val="20"/>
                    </w:rPr>
                    <m:t>P</m:t>
                  </m:r>
                </m:e>
                <m:sub>
                  <m:r>
                    <w:rPr>
                      <w:rFonts w:ascii="Cambria Math" w:hAnsi="Cambria Math" w:cstheme="minorHAnsi"/>
                      <w:sz w:val="20"/>
                      <w:szCs w:val="20"/>
                    </w:rPr>
                    <m:t>pro</m:t>
                  </m:r>
                </m:sub>
              </m:sSub>
              <m:r>
                <m:rPr>
                  <m:sty m:val="p"/>
                </m:rPr>
                <w:rPr>
                  <w:rFonts w:ascii="Cambria Math" w:hAnsi="Cambria Math" w:cstheme="minorHAnsi"/>
                  <w:sz w:val="20"/>
                  <w:szCs w:val="20"/>
                </w:rPr>
                <m:t xml:space="preserve">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den>
          </m:f>
        </m:oMath>
      </m:oMathPara>
    </w:p>
    <w:p w:rsidR="004F38CB"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p>
    <w:p w:rsidR="004F38CB" w:rsidRDefault="004F38CB" w:rsidP="00CF418B">
      <w:pPr>
        <w:ind w:left="426"/>
        <w:jc w:val="both"/>
        <w:rPr>
          <w:rFonts w:asciiTheme="minorHAnsi" w:hAnsiTheme="minorHAnsi" w:cstheme="minorHAnsi"/>
          <w:sz w:val="20"/>
          <w:szCs w:val="20"/>
        </w:rPr>
      </w:pPr>
    </w:p>
    <w:p w:rsidR="00987B2D" w:rsidRDefault="00987B2D" w:rsidP="00CF418B">
      <w:pPr>
        <w:ind w:left="426"/>
        <w:jc w:val="both"/>
        <w:rPr>
          <w:rFonts w:asciiTheme="minorHAnsi" w:hAnsiTheme="minorHAnsi" w:cstheme="minorHAnsi"/>
          <w:sz w:val="20"/>
          <w:szCs w:val="20"/>
        </w:rPr>
      </w:pPr>
    </w:p>
    <w:p w:rsidR="004F38CB" w:rsidRDefault="004F38C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 xml:space="preserve">Donde: </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lang w:val="es-BO" w:eastAsia="es-BO"/>
        </w:rPr>
        <w:drawing>
          <wp:inline distT="0" distB="0" distL="0" distR="0" wp14:anchorId="78F08D87" wp14:editId="3F727059">
            <wp:extent cx="445770" cy="152400"/>
            <wp:effectExtent l="19050" t="0" r="0" b="0"/>
            <wp:docPr id="2058"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R</m:t>
            </m:r>
          </m:e>
          <m:sub>
            <m:r>
              <m:rPr>
                <m:sty m:val="p"/>
              </m:rPr>
              <w:rPr>
                <w:rFonts w:ascii="Cambria Math" w:hAnsi="Cambria Math" w:cstheme="minorHAnsi"/>
                <w:sz w:val="20"/>
                <w:szCs w:val="20"/>
              </w:rPr>
              <m:t>min</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Radio Mínimo de Curvatura para curvado natural en (cm)</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m:oMath>
        <m:r>
          <w:rPr>
            <w:rFonts w:ascii="Cambria Math" w:hAnsi="Cambria Math" w:cstheme="minorHAnsi"/>
            <w:sz w:val="20"/>
            <w:szCs w:val="20"/>
          </w:rPr>
          <m:t>ϵ</m:t>
        </m:r>
      </m:oMath>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lang w:val="es-BO" w:eastAsia="es-BO"/>
        </w:rPr>
        <w:drawing>
          <wp:inline distT="0" distB="0" distL="0" distR="0" wp14:anchorId="244CED5C" wp14:editId="363AB2E5">
            <wp:extent cx="140970" cy="140970"/>
            <wp:effectExtent l="19050" t="0" r="0" b="0"/>
            <wp:docPr id="2059"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Modulo de Elasticidad del Material en (Mpa)</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lang w:val="es-BO" w:eastAsia="es-BO"/>
        </w:rPr>
        <w:drawing>
          <wp:inline distT="0" distB="0" distL="0" distR="0" wp14:anchorId="04EDD82E" wp14:editId="338B2026">
            <wp:extent cx="410210" cy="152400"/>
            <wp:effectExtent l="19050" t="0" r="8890" b="0"/>
            <wp:docPr id="2060"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τ</m:t>
            </m:r>
          </m:e>
          <m:sub>
            <m:r>
              <m:rPr>
                <m:sty m:val="p"/>
              </m:rPr>
              <w:rPr>
                <w:rFonts w:ascii="Cambria Math" w:hAnsi="Cambria Math" w:cstheme="minorHAnsi"/>
                <w:sz w:val="20"/>
                <w:szCs w:val="20"/>
              </w:rPr>
              <m:t>min</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Tensión mínima de escurrimiento Especificada en (MPa)</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lang w:val="es-BO" w:eastAsia="es-BO"/>
        </w:rPr>
        <w:drawing>
          <wp:inline distT="0" distB="0" distL="0" distR="0" wp14:anchorId="7B5D178F" wp14:editId="3D5DCD46">
            <wp:extent cx="234315" cy="140970"/>
            <wp:effectExtent l="19050" t="0" r="0" b="0"/>
            <wp:docPr id="2061"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xml:space="preserve">= Diámetro Externo de la Cañería (cm) </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lang w:val="es-BO" w:eastAsia="es-BO"/>
        </w:rPr>
        <w:drawing>
          <wp:inline distT="0" distB="0" distL="0" distR="0" wp14:anchorId="5298C7E0" wp14:editId="4A38C739">
            <wp:extent cx="117475" cy="175895"/>
            <wp:effectExtent l="19050" t="0" r="0" b="0"/>
            <wp:docPr id="2062"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r>
          <m:rPr>
            <m:sty m:val="p"/>
          </m:rPr>
          <w:rPr>
            <w:rFonts w:ascii="Cambria Math" w:hAnsi="Cambria Math" w:cstheme="minorHAnsi"/>
            <w:sz w:val="20"/>
            <w:szCs w:val="20"/>
          </w:rPr>
          <m:t>e</m:t>
        </m:r>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Espesor Nominal de Pared de la Cañería en (cm)</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lang w:val="es-BO" w:eastAsia="es-BO"/>
        </w:rPr>
        <w:drawing>
          <wp:inline distT="0" distB="0" distL="0" distR="0" wp14:anchorId="7F3FB04B" wp14:editId="495B1E3D">
            <wp:extent cx="269875" cy="163830"/>
            <wp:effectExtent l="19050" t="0" r="0" b="0"/>
            <wp:docPr id="2063"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pro</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Presión de Proyecto en el Ducto en (MPa)</w:t>
      </w:r>
    </w:p>
    <w:p w:rsidR="008E57B0" w:rsidRDefault="008E57B0"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lang w:val="es-BO" w:eastAsia="es-BO"/>
        </w:rPr>
        <w:drawing>
          <wp:inline distT="0" distB="0" distL="0" distR="0" wp14:anchorId="47A3E0B4" wp14:editId="74F02B5C">
            <wp:extent cx="1418590" cy="175895"/>
            <wp:effectExtent l="19050" t="0" r="0" b="0"/>
            <wp:docPr id="2064"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5"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w:t>
      </w:r>
      <m:oMath>
        <m:r>
          <w:rPr>
            <w:rFonts w:ascii="Cambria Math" w:hAnsi="Cambria Math" w:cstheme="minorHAnsi"/>
            <w:sz w:val="20"/>
            <w:szCs w:val="20"/>
          </w:rPr>
          <m:t>ϵ</m:t>
        </m:r>
        <m:r>
          <m:rPr>
            <m:sty m:val="p"/>
          </m:rPr>
          <w:rPr>
            <w:rFonts w:ascii="Cambria Math" w:hAnsi="Cambria Math" w:cstheme="minorHAnsi"/>
            <w:sz w:val="20"/>
            <w:szCs w:val="20"/>
          </w:rPr>
          <m:t xml:space="preserve">=2.00× </m:t>
        </m:r>
        <m:sSup>
          <m:sSupPr>
            <m:ctrlPr>
              <w:rPr>
                <w:rFonts w:ascii="Cambria Math" w:hAnsi="Cambria Math" w:cstheme="minorHAnsi"/>
                <w:sz w:val="20"/>
                <w:szCs w:val="20"/>
              </w:rPr>
            </m:ctrlPr>
          </m:sSupPr>
          <m:e>
            <m:r>
              <m:rPr>
                <m:sty m:val="p"/>
              </m:rPr>
              <w:rPr>
                <w:rFonts w:ascii="Cambria Math" w:hAnsi="Cambria Math" w:cstheme="minorHAnsi"/>
                <w:sz w:val="20"/>
                <w:szCs w:val="20"/>
              </w:rPr>
              <m:t>10</m:t>
            </m:r>
          </m:e>
          <m:sup>
            <m:r>
              <m:rPr>
                <m:sty m:val="p"/>
              </m:rPr>
              <w:rPr>
                <w:rFonts w:ascii="Cambria Math" w:hAnsi="Cambria Math" w:cstheme="minorHAnsi"/>
                <w:sz w:val="20"/>
                <w:szCs w:val="20"/>
              </w:rPr>
              <m:t>5</m:t>
            </m:r>
          </m:sup>
        </m:sSup>
        <m:r>
          <m:rPr>
            <m:sty m:val="p"/>
          </m:rPr>
          <w:rPr>
            <w:rFonts w:ascii="Cambria Math" w:hAnsi="Cambria Math" w:cstheme="minorHAnsi"/>
            <w:sz w:val="20"/>
            <w:szCs w:val="20"/>
          </w:rPr>
          <m:t xml:space="preserve"> </m:t>
        </m:r>
        <m:d>
          <m:dPr>
            <m:begChr m:val="["/>
            <m:endChr m:val="]"/>
            <m:ctrlPr>
              <w:rPr>
                <w:rFonts w:ascii="Cambria Math" w:hAnsi="Cambria Math" w:cstheme="minorHAnsi"/>
                <w:sz w:val="20"/>
                <w:szCs w:val="20"/>
              </w:rPr>
            </m:ctrlPr>
          </m:dPr>
          <m:e>
            <m:r>
              <w:rPr>
                <w:rFonts w:ascii="Cambria Math" w:hAnsi="Cambria Math" w:cstheme="minorHAnsi"/>
                <w:sz w:val="20"/>
                <w:szCs w:val="20"/>
              </w:rPr>
              <m:t>Mpa</m:t>
            </m:r>
          </m:e>
        </m:d>
      </m:oMath>
      <w:r w:rsidRPr="00F918A3">
        <w:rPr>
          <w:rFonts w:asciiTheme="minorHAnsi" w:hAnsiTheme="minorHAnsi" w:cstheme="minorHAnsi"/>
          <w:sz w:val="20"/>
          <w:szCs w:val="20"/>
        </w:rPr>
        <w:t>, para acero al carbono a temperatura ambiente de 21 ºC.</w: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FA5B68">
      <w:pPr>
        <w:pStyle w:val="Prrafodelista"/>
        <w:numPr>
          <w:ilvl w:val="0"/>
          <w:numId w:val="47"/>
        </w:numPr>
        <w:contextualSpacing/>
        <w:jc w:val="both"/>
        <w:rPr>
          <w:rFonts w:asciiTheme="minorHAnsi" w:hAnsiTheme="minorHAnsi" w:cstheme="minorHAnsi"/>
          <w:sz w:val="20"/>
          <w:szCs w:val="20"/>
        </w:rPr>
      </w:pPr>
      <w:r w:rsidRPr="00F918A3">
        <w:rPr>
          <w:rFonts w:asciiTheme="minorHAnsi" w:hAnsiTheme="minorHAnsi" w:cstheme="minorHAnsi"/>
          <w:sz w:val="20"/>
          <w:szCs w:val="20"/>
        </w:rPr>
        <w:t>El curvado con calor solo puede ser empleado cuando su método de ejecución prevea calentamiento uniforme por inducción eléctrica de alta frecuencia y enfriamiento controlado.</w:t>
      </w:r>
    </w:p>
    <w:p w:rsidR="00CF418B" w:rsidRPr="00F918A3" w:rsidRDefault="00CF418B" w:rsidP="00FA5B68">
      <w:pPr>
        <w:pStyle w:val="Prrafodelista"/>
        <w:numPr>
          <w:ilvl w:val="0"/>
          <w:numId w:val="47"/>
        </w:numPr>
        <w:contextualSpacing/>
        <w:jc w:val="both"/>
        <w:rPr>
          <w:rFonts w:asciiTheme="minorHAnsi" w:hAnsiTheme="minorHAnsi" w:cstheme="minorHAnsi"/>
          <w:sz w:val="20"/>
          <w:szCs w:val="20"/>
        </w:rPr>
      </w:pPr>
      <w:r w:rsidRPr="00F918A3">
        <w:rPr>
          <w:rFonts w:asciiTheme="minorHAnsi" w:hAnsiTheme="minorHAnsi" w:cstheme="minorHAnsi"/>
          <w:sz w:val="20"/>
          <w:szCs w:val="20"/>
        </w:rPr>
        <w:t>No se admite ninguna soldadura en un codo fabricado en obra, en cada extremidad de dicho codo se reserva una parte recta de por lo menos 500 mm.</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Durante el curvado la soldadura eventual (tubería con costura), no deberá sufrir ninguna tensión. Por consiguiente será colocada antes del curvado, en otro plano que forme con el eje del tubo, perpendicularmente al plano de curvado.</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Inicialmente a los trabajos, se debe posicionar la tubería adecuadamente, en función de las condiciones de terreno y el sentido que tenga la misma se determinará el grado y posición que adoptaran las tuberías a emplear en ese tramo.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b/>
          <w:sz w:val="20"/>
          <w:szCs w:val="20"/>
        </w:rPr>
      </w:pPr>
      <w:r w:rsidRPr="00F918A3">
        <w:rPr>
          <w:rFonts w:asciiTheme="minorHAnsi" w:hAnsiTheme="minorHAnsi" w:cstheme="minorHAnsi"/>
          <w:b/>
          <w:sz w:val="20"/>
          <w:szCs w:val="20"/>
        </w:rPr>
        <w:t>Marcado de trabajos</w:t>
      </w:r>
    </w:p>
    <w:p w:rsidR="00CF418B" w:rsidRPr="00F918A3" w:rsidRDefault="00CF418B" w:rsidP="00CF418B">
      <w:pPr>
        <w:jc w:val="both"/>
        <w:rPr>
          <w:rFonts w:asciiTheme="minorHAnsi" w:hAnsiTheme="minorHAnsi" w:cstheme="minorHAnsi"/>
          <w:b/>
          <w:sz w:val="20"/>
          <w:szCs w:val="20"/>
        </w:rPr>
      </w:pPr>
    </w:p>
    <w:p w:rsidR="00CF418B"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La cañería curvada debe ser marcada en un extremo de la tubería, al momento de ser montado, todos los datos mencionados a continuación deben quedar en la parte de arriba, visible y legible. A continuación los datos mínimos:</w:t>
      </w:r>
    </w:p>
    <w:p w:rsidR="00CF418B" w:rsidRPr="00F918A3" w:rsidRDefault="00CF418B" w:rsidP="00CF418B">
      <w:pPr>
        <w:jc w:val="both"/>
        <w:rPr>
          <w:rFonts w:asciiTheme="minorHAnsi" w:hAnsiTheme="minorHAnsi" w:cstheme="minorHAnsi"/>
          <w:sz w:val="20"/>
          <w:szCs w:val="20"/>
        </w:rPr>
      </w:pPr>
    </w:p>
    <w:p w:rsidR="00CF418B" w:rsidRPr="00F918A3" w:rsidRDefault="00CF418B" w:rsidP="00FA5B68">
      <w:pPr>
        <w:pStyle w:val="Prrafodelista"/>
        <w:numPr>
          <w:ilvl w:val="0"/>
          <w:numId w:val="45"/>
        </w:numPr>
        <w:contextualSpacing/>
        <w:jc w:val="both"/>
        <w:rPr>
          <w:rFonts w:asciiTheme="minorHAnsi" w:hAnsiTheme="minorHAnsi" w:cstheme="minorHAnsi"/>
          <w:sz w:val="20"/>
          <w:szCs w:val="20"/>
        </w:rPr>
      </w:pPr>
      <w:r w:rsidRPr="00F918A3">
        <w:rPr>
          <w:rFonts w:asciiTheme="minorHAnsi" w:hAnsiTheme="minorHAnsi" w:cstheme="minorHAnsi"/>
          <w:sz w:val="20"/>
          <w:szCs w:val="20"/>
        </w:rPr>
        <w:t>Angulo de Curvatura.</w:t>
      </w:r>
    </w:p>
    <w:p w:rsidR="00CF418B" w:rsidRPr="00F918A3" w:rsidRDefault="00CF418B" w:rsidP="00FA5B68">
      <w:pPr>
        <w:pStyle w:val="Prrafodelista"/>
        <w:numPr>
          <w:ilvl w:val="0"/>
          <w:numId w:val="45"/>
        </w:numPr>
        <w:contextualSpacing/>
        <w:jc w:val="both"/>
        <w:rPr>
          <w:rFonts w:asciiTheme="minorHAnsi" w:hAnsiTheme="minorHAnsi" w:cstheme="minorHAnsi"/>
          <w:sz w:val="20"/>
          <w:szCs w:val="20"/>
        </w:rPr>
      </w:pPr>
      <w:r w:rsidRPr="00F918A3">
        <w:rPr>
          <w:rFonts w:asciiTheme="minorHAnsi" w:hAnsiTheme="minorHAnsi" w:cstheme="minorHAnsi"/>
          <w:sz w:val="20"/>
          <w:szCs w:val="20"/>
        </w:rPr>
        <w:t>Longitud de tubería curvada</w:t>
      </w:r>
    </w:p>
    <w:p w:rsidR="00CF418B" w:rsidRPr="00F918A3" w:rsidRDefault="00CF418B" w:rsidP="00FA5B68">
      <w:pPr>
        <w:pStyle w:val="Prrafodelista"/>
        <w:numPr>
          <w:ilvl w:val="0"/>
          <w:numId w:val="45"/>
        </w:numPr>
        <w:contextualSpacing/>
        <w:jc w:val="both"/>
        <w:rPr>
          <w:rFonts w:asciiTheme="minorHAnsi" w:hAnsiTheme="minorHAnsi" w:cstheme="minorHAnsi"/>
          <w:sz w:val="20"/>
          <w:szCs w:val="20"/>
        </w:rPr>
      </w:pPr>
      <w:r w:rsidRPr="00F918A3">
        <w:rPr>
          <w:rFonts w:asciiTheme="minorHAnsi" w:hAnsiTheme="minorHAnsi" w:cstheme="minorHAnsi"/>
          <w:sz w:val="20"/>
          <w:szCs w:val="20"/>
        </w:rPr>
        <w:lastRenderedPageBreak/>
        <w:t>Longitud de tubería antes y después del curvado</w:t>
      </w:r>
    </w:p>
    <w:p w:rsidR="00CF418B" w:rsidRPr="00F918A3" w:rsidRDefault="00CF418B" w:rsidP="00FA5B68">
      <w:pPr>
        <w:pStyle w:val="Prrafodelista"/>
        <w:numPr>
          <w:ilvl w:val="0"/>
          <w:numId w:val="45"/>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Tipo de Curvado </w:t>
      </w:r>
    </w:p>
    <w:p w:rsidR="00CF418B" w:rsidRPr="00F918A3" w:rsidRDefault="00CF418B" w:rsidP="00CF418B">
      <w:pPr>
        <w:jc w:val="both"/>
        <w:rPr>
          <w:rFonts w:asciiTheme="minorHAnsi" w:hAnsiTheme="minorHAnsi" w:cstheme="minorHAnsi"/>
          <w:sz w:val="20"/>
          <w:szCs w:val="20"/>
        </w:rPr>
      </w:pPr>
    </w:p>
    <w:p w:rsidR="00CF418B"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El sentido de montaje a realizar a la tubería curvada será en función del tipo de curvado realizado, para lo cual se debe indicar en la tubería si el curvado es del tipo:</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ind w:left="720" w:firstLine="720"/>
        <w:jc w:val="both"/>
        <w:rPr>
          <w:rFonts w:asciiTheme="minorHAnsi" w:hAnsiTheme="minorHAnsi" w:cstheme="minorHAnsi"/>
          <w:sz w:val="20"/>
          <w:szCs w:val="20"/>
        </w:rPr>
      </w:pPr>
      <w:r w:rsidRPr="00F918A3">
        <w:rPr>
          <w:rFonts w:asciiTheme="minorHAnsi" w:hAnsiTheme="minorHAnsi" w:cstheme="minorHAnsi"/>
          <w:sz w:val="20"/>
          <w:szCs w:val="20"/>
        </w:rPr>
        <w:t xml:space="preserve">RT (RIGHT TURN) = Curva horizontal a la derecha </w:t>
      </w:r>
    </w:p>
    <w:p w:rsidR="00CF418B" w:rsidRPr="00F918A3" w:rsidRDefault="00CF418B" w:rsidP="00CF418B">
      <w:pPr>
        <w:ind w:left="1440"/>
        <w:jc w:val="both"/>
        <w:rPr>
          <w:rFonts w:asciiTheme="minorHAnsi" w:hAnsiTheme="minorHAnsi" w:cstheme="minorHAnsi"/>
          <w:sz w:val="20"/>
          <w:szCs w:val="20"/>
        </w:rPr>
      </w:pPr>
      <w:r w:rsidRPr="00F918A3">
        <w:rPr>
          <w:rFonts w:asciiTheme="minorHAnsi" w:hAnsiTheme="minorHAnsi" w:cstheme="minorHAnsi"/>
          <w:sz w:val="20"/>
          <w:szCs w:val="20"/>
        </w:rPr>
        <w:t>LT (LEFT TURN) = Curva horizontal a Ia izquierda</w:t>
      </w:r>
    </w:p>
    <w:p w:rsidR="00CF418B" w:rsidRPr="00F918A3" w:rsidRDefault="00CF418B" w:rsidP="00CF418B">
      <w:pPr>
        <w:ind w:left="720" w:firstLine="720"/>
        <w:jc w:val="both"/>
        <w:rPr>
          <w:rFonts w:asciiTheme="minorHAnsi" w:hAnsiTheme="minorHAnsi" w:cstheme="minorHAnsi"/>
          <w:sz w:val="20"/>
          <w:szCs w:val="20"/>
        </w:rPr>
      </w:pPr>
      <w:r w:rsidRPr="00F918A3">
        <w:rPr>
          <w:rFonts w:asciiTheme="minorHAnsi" w:hAnsiTheme="minorHAnsi" w:cstheme="minorHAnsi"/>
          <w:sz w:val="20"/>
          <w:szCs w:val="20"/>
        </w:rPr>
        <w:t>OVER = Curva vertical hacia arriba</w:t>
      </w:r>
    </w:p>
    <w:p w:rsidR="00CF418B" w:rsidRPr="00F918A3" w:rsidRDefault="00CF418B" w:rsidP="00CF418B">
      <w:pPr>
        <w:ind w:left="720" w:firstLine="720"/>
        <w:jc w:val="both"/>
        <w:rPr>
          <w:rFonts w:asciiTheme="minorHAnsi" w:hAnsiTheme="minorHAnsi" w:cstheme="minorHAnsi"/>
          <w:sz w:val="20"/>
          <w:szCs w:val="20"/>
        </w:rPr>
      </w:pPr>
      <w:r w:rsidRPr="00F918A3">
        <w:rPr>
          <w:rFonts w:asciiTheme="minorHAnsi" w:hAnsiTheme="minorHAnsi" w:cstheme="minorHAnsi"/>
          <w:sz w:val="20"/>
          <w:szCs w:val="20"/>
        </w:rPr>
        <w:t>SAG = Curva vertical hacia abajo</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En las curvas combinadas se debe utilizar la marcación (COMB) seguida del tipo de combinación de acuerdo a los ángulos que pueden ser (OVER-SAG), etc.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color w:val="FF0000"/>
          <w:sz w:val="20"/>
          <w:szCs w:val="20"/>
        </w:rPr>
      </w:pPr>
      <w:r w:rsidRPr="00F918A3">
        <w:rPr>
          <w:rFonts w:asciiTheme="minorHAnsi" w:hAnsiTheme="minorHAnsi" w:cstheme="minorHAnsi"/>
          <w:sz w:val="20"/>
          <w:szCs w:val="20"/>
        </w:rPr>
        <w:t xml:space="preserve">En caso que el curvado no sea realizado adecuadamente y este reprobada, el contratista deberá correr a cuenta propia con todo lo necesario y reemplazar la tubería, la cual debe ser de características similares al que se proveyó y con la aprobación del supervisor de obra.  </w:t>
      </w:r>
    </w:p>
    <w:p w:rsidR="00CF418B" w:rsidRDefault="00CF418B" w:rsidP="00CF418B">
      <w:pPr>
        <w:ind w:left="426"/>
        <w:jc w:val="both"/>
        <w:rPr>
          <w:rFonts w:asciiTheme="minorHAnsi" w:hAnsiTheme="minorHAnsi" w:cstheme="minorHAnsi"/>
          <w:sz w:val="20"/>
          <w:szCs w:val="20"/>
        </w:rPr>
      </w:pPr>
    </w:p>
    <w:p w:rsidR="00CF418B" w:rsidRPr="00F918A3" w:rsidRDefault="00CF418B" w:rsidP="00CF418B">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Una vez ejecutada el curvado realizar la verificación de la tubería mediante holiday y reparación de revestido más placa calibradora.</w:t>
      </w:r>
    </w:p>
    <w:p w:rsidR="00CF418B" w:rsidRPr="00F918A3" w:rsidRDefault="00CF418B" w:rsidP="00CF418B">
      <w:pPr>
        <w:ind w:left="426"/>
        <w:jc w:val="both"/>
        <w:rPr>
          <w:rFonts w:asciiTheme="minorHAnsi" w:hAnsiTheme="minorHAnsi" w:cstheme="minorHAnsi"/>
          <w:sz w:val="20"/>
          <w:szCs w:val="20"/>
        </w:rPr>
      </w:pPr>
    </w:p>
    <w:p w:rsidR="00CF418B" w:rsidRPr="00CF418B" w:rsidRDefault="00CF418B" w:rsidP="005E5B3C">
      <w:pPr>
        <w:pStyle w:val="Prrafodelista"/>
        <w:numPr>
          <w:ilvl w:val="1"/>
          <w:numId w:val="75"/>
        </w:numPr>
        <w:contextualSpacing/>
        <w:jc w:val="both"/>
        <w:rPr>
          <w:rFonts w:asciiTheme="minorHAnsi" w:hAnsiTheme="minorHAnsi" w:cstheme="minorHAnsi"/>
          <w:b/>
          <w:sz w:val="20"/>
          <w:szCs w:val="20"/>
        </w:rPr>
      </w:pPr>
      <w:r w:rsidRPr="00CF418B">
        <w:rPr>
          <w:rFonts w:asciiTheme="minorHAnsi" w:hAnsiTheme="minorHAnsi" w:cstheme="minorHAnsi"/>
          <w:b/>
          <w:sz w:val="20"/>
          <w:szCs w:val="20"/>
        </w:rPr>
        <w:t>MEDIDAS DE MITIGACIÓN AMBIENTAL</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w:t>
      </w:r>
      <w:r w:rsidRPr="00F918A3">
        <w:rPr>
          <w:rFonts w:asciiTheme="minorHAnsi" w:hAnsiTheme="minorHAnsi" w:cstheme="minorHAnsi"/>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F418B" w:rsidRPr="00F918A3" w:rsidRDefault="00CF418B" w:rsidP="00CF418B">
      <w:pPr>
        <w:jc w:val="both"/>
        <w:rPr>
          <w:rFonts w:asciiTheme="minorHAnsi" w:hAnsiTheme="minorHAnsi" w:cstheme="minorHAnsi"/>
          <w:sz w:val="20"/>
          <w:szCs w:val="20"/>
        </w:rPr>
      </w:pPr>
    </w:p>
    <w:p w:rsidR="00CF418B"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E57B0" w:rsidRPr="00F918A3" w:rsidRDefault="008E57B0" w:rsidP="00CF418B">
      <w:pPr>
        <w:jc w:val="both"/>
        <w:rPr>
          <w:rFonts w:asciiTheme="minorHAnsi" w:hAnsiTheme="minorHAnsi" w:cstheme="minorHAnsi"/>
          <w:sz w:val="20"/>
          <w:szCs w:val="20"/>
        </w:rPr>
      </w:pPr>
    </w:p>
    <w:p w:rsidR="00CF418B" w:rsidRPr="00CF418B" w:rsidRDefault="00CF418B" w:rsidP="005E5B3C">
      <w:pPr>
        <w:pStyle w:val="Prrafodelista"/>
        <w:numPr>
          <w:ilvl w:val="1"/>
          <w:numId w:val="75"/>
        </w:numPr>
        <w:contextualSpacing/>
        <w:jc w:val="both"/>
        <w:rPr>
          <w:rFonts w:asciiTheme="minorHAnsi" w:hAnsiTheme="minorHAnsi" w:cstheme="minorHAnsi"/>
          <w:b/>
          <w:sz w:val="20"/>
          <w:szCs w:val="20"/>
        </w:rPr>
      </w:pPr>
      <w:r w:rsidRPr="00CF418B">
        <w:rPr>
          <w:rFonts w:asciiTheme="minorHAnsi" w:hAnsiTheme="minorHAnsi" w:cstheme="minorHAnsi"/>
          <w:b/>
          <w:sz w:val="20"/>
          <w:szCs w:val="20"/>
        </w:rPr>
        <w:t xml:space="preserve">MEDICIÓN Y FORMA DE PAGO </w:t>
      </w:r>
    </w:p>
    <w:p w:rsidR="00CF418B" w:rsidRPr="00F918A3" w:rsidRDefault="00CF418B" w:rsidP="00CF418B">
      <w:pPr>
        <w:pStyle w:val="Sangra3detindependiente"/>
        <w:autoSpaceDE w:val="0"/>
        <w:autoSpaceDN w:val="0"/>
        <w:adjustRightInd w:val="0"/>
        <w:spacing w:after="0" w:line="240" w:lineRule="auto"/>
        <w:ind w:left="426"/>
        <w:jc w:val="both"/>
        <w:rPr>
          <w:rFonts w:cstheme="minorHAnsi"/>
          <w:b/>
          <w:bCs/>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El curvado de tuberías </w:t>
      </w:r>
      <w:r w:rsidR="004270B8">
        <w:rPr>
          <w:rFonts w:asciiTheme="minorHAnsi" w:hAnsiTheme="minorHAnsi" w:cstheme="minorHAnsi"/>
          <w:bCs/>
          <w:sz w:val="20"/>
          <w:szCs w:val="20"/>
        </w:rPr>
        <w:t>de 4</w:t>
      </w:r>
      <w:r>
        <w:rPr>
          <w:rFonts w:asciiTheme="minorHAnsi" w:hAnsiTheme="minorHAnsi" w:cstheme="minorHAnsi"/>
          <w:bCs/>
          <w:sz w:val="20"/>
          <w:szCs w:val="20"/>
        </w:rPr>
        <w:t>” DN</w:t>
      </w:r>
      <w:r w:rsidRPr="00F93A66">
        <w:rPr>
          <w:rFonts w:asciiTheme="minorHAnsi" w:hAnsiTheme="minorHAnsi" w:cstheme="minorHAnsi"/>
          <w:bCs/>
          <w:sz w:val="20"/>
          <w:szCs w:val="20"/>
        </w:rPr>
        <w:t xml:space="preserve"> será medido por </w:t>
      </w:r>
      <w:r>
        <w:rPr>
          <w:rFonts w:asciiTheme="minorHAnsi" w:hAnsiTheme="minorHAnsi" w:cstheme="minorHAnsi"/>
          <w:bCs/>
          <w:sz w:val="20"/>
          <w:szCs w:val="20"/>
        </w:rPr>
        <w:t>pieza curvada</w:t>
      </w:r>
      <w:r w:rsidRPr="00F918A3">
        <w:rPr>
          <w:rFonts w:asciiTheme="minorHAnsi" w:hAnsiTheme="minorHAnsi" w:cstheme="minorHAnsi"/>
          <w:sz w:val="20"/>
          <w:szCs w:val="20"/>
        </w:rPr>
        <w:t>, el contratista deberá considerar que debe realizar todos los curvados necesarios durante la construcción.</w: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CF418B" w:rsidRPr="00F918A3" w:rsidRDefault="00CF418B" w:rsidP="00CF418B">
      <w:pPr>
        <w:jc w:val="both"/>
        <w:rPr>
          <w:rFonts w:asciiTheme="minorHAnsi" w:hAnsiTheme="minorHAnsi" w:cstheme="minorHAnsi"/>
          <w:sz w:val="20"/>
          <w:szCs w:val="20"/>
        </w:rPr>
      </w:pPr>
    </w:p>
    <w:p w:rsidR="00CF418B" w:rsidRDefault="00CF418B" w:rsidP="00CF418B">
      <w:pPr>
        <w:rPr>
          <w:rFonts w:asciiTheme="minorHAnsi" w:eastAsia="Arial Unicode MS" w:hAnsiTheme="minorHAnsi" w:cstheme="minorHAnsi"/>
          <w:b/>
          <w:sz w:val="20"/>
          <w:szCs w:val="20"/>
          <w:lang w:eastAsia="en-US"/>
        </w:rPr>
      </w:pPr>
      <w:r w:rsidRPr="00F918A3">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F21750" w:rsidRDefault="00F21750" w:rsidP="00F93A66">
      <w:pPr>
        <w:pStyle w:val="Norma"/>
        <w:spacing w:after="0" w:line="240" w:lineRule="auto"/>
        <w:jc w:val="both"/>
        <w:rPr>
          <w:rFonts w:asciiTheme="minorHAnsi" w:eastAsia="Arial Unicode MS" w:hAnsiTheme="minorHAnsi" w:cstheme="minorHAnsi"/>
          <w:sz w:val="20"/>
          <w:szCs w:val="20"/>
          <w:lang w:val="es-BO" w:eastAsia="es-BO"/>
        </w:rPr>
      </w:pPr>
    </w:p>
    <w:p w:rsidR="00F21750" w:rsidRPr="00007800" w:rsidRDefault="00F21750" w:rsidP="005E5B3C">
      <w:pPr>
        <w:pStyle w:val="Ttulo2"/>
        <w:numPr>
          <w:ilvl w:val="0"/>
          <w:numId w:val="75"/>
        </w:numPr>
      </w:pPr>
      <w:bookmarkStart w:id="15" w:name="_Toc468204888"/>
      <w:bookmarkStart w:id="16" w:name="_Toc468205100"/>
      <w:r w:rsidRPr="00007800">
        <w:t>SOLDADURA DE TUBERIA Y ACCESORIOS DE ANC DN 2”</w:t>
      </w:r>
      <w:bookmarkEnd w:id="15"/>
      <w:bookmarkEnd w:id="16"/>
    </w:p>
    <w:p w:rsidR="00F21750" w:rsidRDefault="00F21750" w:rsidP="00F21750">
      <w:pPr>
        <w:rPr>
          <w:rFonts w:asciiTheme="minorHAnsi" w:hAnsiTheme="minorHAnsi" w:cstheme="minorHAnsi"/>
          <w:b/>
          <w:sz w:val="20"/>
          <w:szCs w:val="20"/>
        </w:rPr>
      </w:pPr>
      <w:r w:rsidRPr="00F93A66">
        <w:rPr>
          <w:rFonts w:asciiTheme="minorHAnsi" w:hAnsiTheme="minorHAnsi" w:cstheme="minorHAnsi"/>
          <w:b/>
          <w:sz w:val="20"/>
          <w:szCs w:val="20"/>
        </w:rPr>
        <w:t>UNIDAD:   Junta (junta)</w:t>
      </w:r>
    </w:p>
    <w:p w:rsidR="00F21750" w:rsidRDefault="00F21750" w:rsidP="00F21750">
      <w:pPr>
        <w:rPr>
          <w:rFonts w:asciiTheme="minorHAnsi" w:hAnsiTheme="minorHAnsi" w:cstheme="minorHAnsi"/>
          <w:b/>
          <w:sz w:val="20"/>
          <w:szCs w:val="20"/>
        </w:rPr>
      </w:pPr>
    </w:p>
    <w:p w:rsidR="00F21750" w:rsidRPr="00CE4E0B" w:rsidRDefault="00F21750"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F21750" w:rsidRPr="00CE4E0B" w:rsidRDefault="00F21750"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F21750" w:rsidRPr="00CE4E0B" w:rsidRDefault="00F21750"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F21750" w:rsidRPr="00CE4E0B" w:rsidRDefault="00F21750"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F21750" w:rsidRPr="00CE4E0B" w:rsidRDefault="00F21750"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F21750" w:rsidRPr="00365165" w:rsidRDefault="00F21750" w:rsidP="005E5B3C">
      <w:pPr>
        <w:pStyle w:val="Prrafodelista"/>
        <w:numPr>
          <w:ilvl w:val="1"/>
          <w:numId w:val="75"/>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DEFINICIÓN</w:t>
      </w:r>
    </w:p>
    <w:p w:rsidR="00F21750" w:rsidRPr="00F93A66" w:rsidRDefault="00F21750" w:rsidP="00F21750">
      <w:pPr>
        <w:pStyle w:val="Estilo1"/>
        <w:rPr>
          <w:rFonts w:asciiTheme="minorHAnsi" w:hAnsiTheme="minorHAnsi" w:cstheme="minorHAnsi"/>
          <w:sz w:val="20"/>
          <w:szCs w:val="20"/>
        </w:rPr>
      </w:pPr>
    </w:p>
    <w:p w:rsidR="00F21750" w:rsidRPr="00F93A66" w:rsidRDefault="00F21750" w:rsidP="00F2175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F21750" w:rsidRPr="00F93A66" w:rsidRDefault="00F21750"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tuberías DN </w:t>
      </w:r>
      <w:r>
        <w:rPr>
          <w:rFonts w:asciiTheme="minorHAnsi" w:eastAsia="Arial Unicode MS" w:hAnsiTheme="minorHAnsi" w:cstheme="minorHAnsi"/>
          <w:sz w:val="20"/>
          <w:szCs w:val="20"/>
        </w:rPr>
        <w:t>2”</w:t>
      </w:r>
    </w:p>
    <w:p w:rsidR="00F21750" w:rsidRPr="00F93A66" w:rsidRDefault="00F21750"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accesorios DN </w:t>
      </w:r>
      <w:r>
        <w:rPr>
          <w:rFonts w:asciiTheme="minorHAnsi" w:eastAsia="Arial Unicode MS" w:hAnsiTheme="minorHAnsi" w:cstheme="minorHAnsi"/>
          <w:sz w:val="20"/>
          <w:szCs w:val="20"/>
        </w:rPr>
        <w:t>2”</w:t>
      </w:r>
    </w:p>
    <w:p w:rsidR="00F21750" w:rsidRPr="00F93A66" w:rsidRDefault="00F21750"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fittings </w:t>
      </w:r>
    </w:p>
    <w:p w:rsidR="00F21750" w:rsidRDefault="00F21750"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Otras soldaduras </w:t>
      </w:r>
      <w:r>
        <w:rPr>
          <w:rFonts w:asciiTheme="minorHAnsi" w:eastAsia="Arial Unicode MS" w:hAnsiTheme="minorHAnsi" w:cstheme="minorHAnsi"/>
          <w:sz w:val="20"/>
          <w:szCs w:val="20"/>
        </w:rPr>
        <w:t xml:space="preserve">en 2” DN </w:t>
      </w:r>
      <w:r w:rsidRPr="00F93A66">
        <w:rPr>
          <w:rFonts w:asciiTheme="minorHAnsi" w:eastAsia="Arial Unicode MS" w:hAnsiTheme="minorHAnsi" w:cstheme="minorHAnsi"/>
          <w:sz w:val="20"/>
          <w:szCs w:val="20"/>
        </w:rPr>
        <w:t xml:space="preserve">según </w:t>
      </w:r>
      <w:r>
        <w:rPr>
          <w:rFonts w:asciiTheme="minorHAnsi" w:eastAsia="Arial Unicode MS" w:hAnsiTheme="minorHAnsi" w:cstheme="minorHAnsi"/>
          <w:sz w:val="20"/>
          <w:szCs w:val="20"/>
        </w:rPr>
        <w:t>la necesidad de la construcción</w:t>
      </w:r>
    </w:p>
    <w:p w:rsidR="00F21750" w:rsidRPr="00F93A66" w:rsidRDefault="00F21750" w:rsidP="00F21750">
      <w:pPr>
        <w:jc w:val="both"/>
        <w:rPr>
          <w:rFonts w:asciiTheme="minorHAnsi" w:eastAsia="Arial Unicode MS" w:hAnsiTheme="minorHAnsi" w:cstheme="minorHAnsi"/>
          <w:sz w:val="20"/>
          <w:szCs w:val="20"/>
        </w:rPr>
      </w:pPr>
    </w:p>
    <w:p w:rsidR="00F21750" w:rsidRPr="00365165" w:rsidRDefault="00F21750" w:rsidP="005E5B3C">
      <w:pPr>
        <w:pStyle w:val="Prrafodelista"/>
        <w:numPr>
          <w:ilvl w:val="1"/>
          <w:numId w:val="75"/>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MATERIALES, HERRAMIENTAS Y EQUIPO</w:t>
      </w:r>
    </w:p>
    <w:p w:rsidR="00F21750" w:rsidRPr="00F93A66" w:rsidRDefault="00F21750" w:rsidP="00F21750">
      <w:pPr>
        <w:pStyle w:val="Estilo1"/>
        <w:rPr>
          <w:rFonts w:asciiTheme="minorHAnsi" w:hAnsiTheme="minorHAnsi" w:cstheme="minorHAnsi"/>
          <w:sz w:val="20"/>
          <w:szCs w:val="20"/>
        </w:rPr>
      </w:pPr>
    </w:p>
    <w:p w:rsidR="00F21750" w:rsidRDefault="00F21750" w:rsidP="00F21750">
      <w:p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w:t>
      </w:r>
      <w:r>
        <w:rPr>
          <w:rFonts w:asciiTheme="minorHAnsi" w:eastAsia="Arial Unicode MS" w:hAnsiTheme="minorHAnsi" w:cstheme="minorHAnsi"/>
          <w:sz w:val="20"/>
          <w:szCs w:val="20"/>
        </w:rPr>
        <w:t>rá</w:t>
      </w:r>
      <w:r w:rsidRPr="00F93A66">
        <w:rPr>
          <w:rFonts w:asciiTheme="minorHAnsi" w:eastAsia="Arial Unicode MS" w:hAnsiTheme="minorHAnsi" w:cstheme="minorHAnsi"/>
          <w:sz w:val="20"/>
          <w:szCs w:val="20"/>
        </w:rPr>
        <w:t xml:space="preserve"> contar mínimamente con lo siguiente, siendo estas de carácter enunciativas más no limitativas: </w:t>
      </w:r>
    </w:p>
    <w:p w:rsidR="00F21750" w:rsidRDefault="00F21750" w:rsidP="00F21750">
      <w:pPr>
        <w:jc w:val="both"/>
        <w:rPr>
          <w:rFonts w:asciiTheme="minorHAnsi" w:eastAsia="Arial Unicode MS" w:hAnsiTheme="minorHAnsi" w:cstheme="minorHAnsi"/>
          <w:sz w:val="20"/>
          <w:szCs w:val="20"/>
        </w:rPr>
      </w:pPr>
    </w:p>
    <w:p w:rsidR="00987B2D" w:rsidRDefault="00987B2D" w:rsidP="00F21750">
      <w:pPr>
        <w:jc w:val="both"/>
        <w:rPr>
          <w:rFonts w:asciiTheme="minorHAnsi" w:eastAsia="Arial Unicode MS" w:hAnsiTheme="minorHAnsi" w:cstheme="minorHAnsi"/>
          <w:sz w:val="20"/>
          <w:szCs w:val="20"/>
        </w:rPr>
      </w:pPr>
    </w:p>
    <w:p w:rsidR="008E57B0" w:rsidRDefault="008E57B0" w:rsidP="00F21750">
      <w:pPr>
        <w:jc w:val="both"/>
        <w:rPr>
          <w:rFonts w:asciiTheme="minorHAnsi" w:eastAsia="Arial Unicode MS" w:hAnsiTheme="minorHAnsi" w:cstheme="minorHAnsi"/>
          <w:sz w:val="20"/>
          <w:szCs w:val="20"/>
        </w:rPr>
      </w:pPr>
    </w:p>
    <w:tbl>
      <w:tblPr>
        <w:tblW w:w="0" w:type="auto"/>
        <w:jc w:val="center"/>
        <w:tblCellMar>
          <w:left w:w="30" w:type="dxa"/>
          <w:right w:w="30" w:type="dxa"/>
        </w:tblCellMar>
        <w:tblLook w:val="0000" w:firstRow="0" w:lastRow="0" w:firstColumn="0" w:lastColumn="0" w:noHBand="0" w:noVBand="0"/>
      </w:tblPr>
      <w:tblGrid>
        <w:gridCol w:w="2181"/>
      </w:tblGrid>
      <w:tr w:rsidR="00F21750"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21750" w:rsidRPr="00F93A66" w:rsidRDefault="00F21750"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GUANTES DE SOLDADURA</w:t>
            </w:r>
          </w:p>
        </w:tc>
      </w:tr>
      <w:tr w:rsidR="00F21750"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21750" w:rsidRPr="00F93A66" w:rsidRDefault="00F21750"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FACIAL DE PROTECCION</w:t>
            </w:r>
          </w:p>
        </w:tc>
      </w:tr>
      <w:tr w:rsidR="00F21750"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21750" w:rsidRPr="00F93A66" w:rsidRDefault="00F21750"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PARA SOLDAR</w:t>
            </w:r>
          </w:p>
        </w:tc>
      </w:tr>
      <w:tr w:rsidR="00F21750"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21750" w:rsidRPr="00F93A66" w:rsidRDefault="00F21750"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CORTE</w:t>
            </w:r>
          </w:p>
        </w:tc>
      </w:tr>
      <w:tr w:rsidR="00F21750"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21750" w:rsidRPr="00F93A66" w:rsidRDefault="00F21750"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DE DESBASTE</w:t>
            </w:r>
          </w:p>
        </w:tc>
      </w:tr>
      <w:tr w:rsidR="00F21750"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21750" w:rsidRPr="00F93A66" w:rsidRDefault="00F21750"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ZEPILLO</w:t>
            </w:r>
          </w:p>
        </w:tc>
      </w:tr>
      <w:tr w:rsidR="00F21750"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21750" w:rsidRPr="00F93A66" w:rsidRDefault="00F21750"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1/8"</w:t>
            </w:r>
          </w:p>
        </w:tc>
      </w:tr>
      <w:tr w:rsidR="00F21750"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21750" w:rsidRPr="00F93A66" w:rsidRDefault="00F21750"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5/32"</w:t>
            </w:r>
          </w:p>
        </w:tc>
      </w:tr>
      <w:tr w:rsidR="00F21750"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21750" w:rsidRPr="00F93A66" w:rsidRDefault="00F21750"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RESPIRADOR</w:t>
            </w:r>
          </w:p>
        </w:tc>
      </w:tr>
    </w:tbl>
    <w:p w:rsidR="00F21750" w:rsidRPr="00E84A84" w:rsidRDefault="00F21750" w:rsidP="00F21750">
      <w:pPr>
        <w:pStyle w:val="Estilo1"/>
        <w:ind w:left="357"/>
        <w:rPr>
          <w:rFonts w:asciiTheme="minorHAnsi" w:hAnsiTheme="minorHAnsi" w:cstheme="minorHAnsi"/>
          <w:b w:val="0"/>
          <w:sz w:val="20"/>
          <w:szCs w:val="20"/>
          <w:lang w:val="es-ES"/>
        </w:rPr>
      </w:pPr>
    </w:p>
    <w:p w:rsidR="00F21750" w:rsidRDefault="00F21750" w:rsidP="00F21750">
      <w:pPr>
        <w:jc w:val="both"/>
        <w:rPr>
          <w:rFonts w:asciiTheme="minorHAnsi" w:eastAsia="Arial Unicode MS" w:hAnsiTheme="minorHAnsi" w:cstheme="minorHAnsi"/>
          <w:sz w:val="20"/>
          <w:szCs w:val="20"/>
        </w:rPr>
      </w:pPr>
      <w:r w:rsidRPr="00E84A84">
        <w:rPr>
          <w:rFonts w:asciiTheme="minorHAnsi" w:eastAsia="Arial Unicode MS" w:hAnsiTheme="minorHAnsi" w:cstheme="minorHAnsi"/>
          <w:sz w:val="20"/>
          <w:szCs w:val="20"/>
        </w:rPr>
        <w:t xml:space="preserve">El contratista también se debe considerar utilizar todas las herramientas, equipos y materiales menores necesarias para realizar adecuadamente la actividad. </w:t>
      </w:r>
    </w:p>
    <w:p w:rsidR="008E57B0" w:rsidRPr="00E84A84" w:rsidRDefault="008E57B0" w:rsidP="00F21750">
      <w:pPr>
        <w:jc w:val="both"/>
        <w:rPr>
          <w:rFonts w:asciiTheme="minorHAnsi" w:eastAsia="Arial Unicode MS" w:hAnsiTheme="minorHAnsi" w:cstheme="minorHAnsi"/>
          <w:sz w:val="20"/>
          <w:szCs w:val="20"/>
        </w:rPr>
      </w:pPr>
    </w:p>
    <w:p w:rsidR="00F21750" w:rsidRPr="00365165" w:rsidRDefault="00F21750" w:rsidP="005E5B3C">
      <w:pPr>
        <w:pStyle w:val="Prrafodelista"/>
        <w:numPr>
          <w:ilvl w:val="1"/>
          <w:numId w:val="75"/>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PROCEDIMIENTO PARA LA EJECUCIÓN</w:t>
      </w:r>
    </w:p>
    <w:p w:rsidR="00F21750" w:rsidRDefault="00F21750" w:rsidP="00F21750">
      <w:pPr>
        <w:jc w:val="both"/>
        <w:rPr>
          <w:rFonts w:asciiTheme="minorHAnsi" w:hAnsiTheme="minorHAnsi" w:cs="Calibri"/>
          <w:bCs/>
          <w:sz w:val="20"/>
          <w:szCs w:val="20"/>
        </w:rPr>
      </w:pPr>
    </w:p>
    <w:p w:rsidR="00F21750"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F21750" w:rsidRPr="00F93A66" w:rsidRDefault="00F21750" w:rsidP="00F21750">
      <w:pPr>
        <w:jc w:val="both"/>
        <w:rPr>
          <w:rFonts w:asciiTheme="minorHAnsi" w:hAnsiTheme="minorHAnsi" w:cs="Calibri"/>
          <w:bCs/>
          <w:sz w:val="20"/>
          <w:szCs w:val="20"/>
        </w:rPr>
      </w:pPr>
    </w:p>
    <w:p w:rsidR="00F21750"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 xml:space="preserve">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F21750" w:rsidRDefault="00F21750" w:rsidP="00F21750">
      <w:pPr>
        <w:jc w:val="both"/>
        <w:rPr>
          <w:rFonts w:asciiTheme="minorHAnsi" w:hAnsiTheme="minorHAnsi" w:cs="Calibri"/>
          <w:bCs/>
          <w:sz w:val="20"/>
          <w:szCs w:val="20"/>
        </w:rPr>
      </w:pPr>
    </w:p>
    <w:p w:rsidR="00F21750"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 xml:space="preserve">Durante el desarrollo de los trabajos, el contratista debe dar cumplimiento al procedimiento específico mismo que debe contar con la aprobación del supervisor de obras. </w:t>
      </w:r>
    </w:p>
    <w:p w:rsidR="00F21750" w:rsidRPr="00F93A66" w:rsidRDefault="00F21750" w:rsidP="00F21750">
      <w:pPr>
        <w:jc w:val="both"/>
        <w:rPr>
          <w:rFonts w:asciiTheme="minorHAnsi" w:hAnsiTheme="minorHAnsi" w:cs="Calibri"/>
          <w:bCs/>
          <w:sz w:val="20"/>
          <w:szCs w:val="20"/>
        </w:rPr>
      </w:pPr>
    </w:p>
    <w:p w:rsidR="00F21750" w:rsidRPr="00F93A66"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F21750" w:rsidRDefault="00F21750" w:rsidP="00F21750">
      <w:pPr>
        <w:jc w:val="both"/>
        <w:rPr>
          <w:rFonts w:asciiTheme="minorHAnsi" w:hAnsiTheme="minorHAnsi" w:cs="Calibri"/>
          <w:b/>
          <w:bCs/>
          <w:sz w:val="20"/>
          <w:szCs w:val="20"/>
        </w:rPr>
      </w:pPr>
      <w:r w:rsidRPr="00F93A66">
        <w:rPr>
          <w:rFonts w:asciiTheme="minorHAnsi" w:hAnsiTheme="minorHAnsi" w:cs="Calibri"/>
          <w:b/>
          <w:bCs/>
          <w:sz w:val="20"/>
          <w:szCs w:val="20"/>
        </w:rPr>
        <w:t xml:space="preserve">Calificación de soldadores </w:t>
      </w:r>
    </w:p>
    <w:p w:rsidR="00F21750" w:rsidRPr="00F93A66" w:rsidRDefault="00F21750" w:rsidP="00F21750">
      <w:pPr>
        <w:jc w:val="both"/>
        <w:rPr>
          <w:rFonts w:asciiTheme="minorHAnsi" w:hAnsiTheme="minorHAnsi" w:cs="Calibri"/>
          <w:b/>
          <w:bCs/>
          <w:sz w:val="20"/>
          <w:szCs w:val="20"/>
        </w:rPr>
      </w:pPr>
    </w:p>
    <w:p w:rsidR="00F21750" w:rsidRPr="00F93A66"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La calificación de los soldadores es imprescindible para el inicio de las obras y deberán cumplirse lo siguiente:</w:t>
      </w:r>
    </w:p>
    <w:p w:rsidR="00F21750" w:rsidRPr="00F93A66" w:rsidRDefault="00F21750" w:rsidP="00F21750">
      <w:pPr>
        <w:jc w:val="both"/>
        <w:rPr>
          <w:rFonts w:asciiTheme="minorHAnsi" w:hAnsiTheme="minorHAnsi" w:cs="Calibri"/>
          <w:bCs/>
          <w:sz w:val="20"/>
          <w:szCs w:val="20"/>
        </w:rPr>
      </w:pPr>
    </w:p>
    <w:p w:rsidR="00F21750" w:rsidRDefault="00F21750" w:rsidP="00BB544D">
      <w:pPr>
        <w:pStyle w:val="Prrafodelista"/>
        <w:numPr>
          <w:ilvl w:val="0"/>
          <w:numId w:val="34"/>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F21750" w:rsidRDefault="00F21750" w:rsidP="00BB544D">
      <w:pPr>
        <w:pStyle w:val="Prrafodelista"/>
        <w:numPr>
          <w:ilvl w:val="0"/>
          <w:numId w:val="34"/>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Cada soldador deberá identificar su trabajo colocando su marca al lado de cada soldadura mediante un marcador que no sea borrado por el agua o manipuleo.</w:t>
      </w:r>
    </w:p>
    <w:p w:rsidR="00F21750" w:rsidRDefault="00F21750" w:rsidP="00BB544D">
      <w:pPr>
        <w:pStyle w:val="Prrafodelista"/>
        <w:numPr>
          <w:ilvl w:val="0"/>
          <w:numId w:val="34"/>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F21750" w:rsidRPr="00E84A84" w:rsidRDefault="00F21750" w:rsidP="00BB544D">
      <w:pPr>
        <w:pStyle w:val="Prrafodelista"/>
        <w:numPr>
          <w:ilvl w:val="0"/>
          <w:numId w:val="34"/>
        </w:numPr>
        <w:jc w:val="both"/>
        <w:rPr>
          <w:rFonts w:asciiTheme="minorHAnsi" w:hAnsiTheme="minorHAnsi" w:cs="Calibri"/>
          <w:bCs/>
          <w:sz w:val="20"/>
          <w:szCs w:val="20"/>
        </w:rPr>
      </w:pPr>
      <w:r w:rsidRPr="00E84A84">
        <w:rPr>
          <w:rFonts w:asciiTheme="minorHAnsi" w:hAnsiTheme="minorHAnsi" w:cs="Calibri"/>
          <w:bCs/>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F21750" w:rsidRPr="00F93A66" w:rsidRDefault="00F21750" w:rsidP="00F21750">
      <w:pPr>
        <w:ind w:left="708"/>
        <w:jc w:val="both"/>
        <w:rPr>
          <w:rFonts w:asciiTheme="minorHAnsi" w:hAnsiTheme="minorHAnsi" w:cs="Calibri"/>
          <w:bCs/>
          <w:sz w:val="20"/>
          <w:szCs w:val="20"/>
        </w:rPr>
      </w:pPr>
    </w:p>
    <w:p w:rsidR="00F21750" w:rsidRPr="00F93A66" w:rsidRDefault="00F21750" w:rsidP="00F21750">
      <w:pPr>
        <w:jc w:val="both"/>
        <w:rPr>
          <w:rFonts w:asciiTheme="minorHAnsi" w:hAnsiTheme="minorHAnsi" w:cs="Calibri"/>
          <w:b/>
          <w:bCs/>
          <w:sz w:val="20"/>
          <w:szCs w:val="20"/>
        </w:rPr>
      </w:pPr>
      <w:r w:rsidRPr="00F93A66">
        <w:rPr>
          <w:rFonts w:asciiTheme="minorHAnsi" w:hAnsiTheme="minorHAnsi" w:cs="Calibri"/>
          <w:b/>
          <w:bCs/>
          <w:sz w:val="20"/>
          <w:szCs w:val="20"/>
        </w:rPr>
        <w:t xml:space="preserve">Identificación de soldadores </w:t>
      </w:r>
    </w:p>
    <w:p w:rsidR="00F21750" w:rsidRPr="00F93A66" w:rsidRDefault="00F21750" w:rsidP="00F21750">
      <w:pPr>
        <w:jc w:val="both"/>
        <w:rPr>
          <w:rFonts w:asciiTheme="minorHAnsi" w:hAnsiTheme="minorHAnsi" w:cs="Calibri"/>
          <w:b/>
          <w:bCs/>
          <w:sz w:val="20"/>
          <w:szCs w:val="20"/>
        </w:rPr>
      </w:pPr>
    </w:p>
    <w:p w:rsidR="00F21750"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 xml:space="preserve">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(Welding Procedure Specification o Especificación del Procedimiento de Soldadura), rango de espesor calificado, rango de diámetro calificado, fecha de vencimiento calificación de soldador. </w:t>
      </w:r>
    </w:p>
    <w:p w:rsidR="00F21750" w:rsidRPr="00F93A66" w:rsidRDefault="00F21750" w:rsidP="00F21750">
      <w:pPr>
        <w:jc w:val="both"/>
        <w:rPr>
          <w:rFonts w:asciiTheme="minorHAnsi" w:hAnsiTheme="minorHAnsi" w:cs="Calibri"/>
          <w:bCs/>
          <w:sz w:val="20"/>
          <w:szCs w:val="20"/>
        </w:rPr>
      </w:pPr>
    </w:p>
    <w:p w:rsidR="00F21750" w:rsidRPr="00F93A66"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Se debe tomar en cuenta que el cuño será único durante el proyecto, no se debe permitir otro soldador utilice el mismo cuño. En cada junta soldada, el soldador deberá identificar con su cuño el pase realizado por su persona.</w:t>
      </w:r>
    </w:p>
    <w:p w:rsidR="00F21750" w:rsidRPr="00F93A66" w:rsidRDefault="00F21750" w:rsidP="00F21750">
      <w:pPr>
        <w:jc w:val="both"/>
        <w:rPr>
          <w:rFonts w:asciiTheme="minorHAnsi" w:hAnsiTheme="minorHAnsi" w:cs="Calibri"/>
          <w:bCs/>
          <w:sz w:val="20"/>
          <w:szCs w:val="20"/>
        </w:rPr>
      </w:pPr>
    </w:p>
    <w:p w:rsidR="00F21750" w:rsidRDefault="00F21750" w:rsidP="00F21750">
      <w:pPr>
        <w:jc w:val="both"/>
        <w:rPr>
          <w:rFonts w:asciiTheme="minorHAnsi" w:hAnsiTheme="minorHAnsi" w:cs="Calibri"/>
          <w:b/>
          <w:bCs/>
          <w:sz w:val="20"/>
          <w:szCs w:val="20"/>
        </w:rPr>
      </w:pPr>
      <w:r w:rsidRPr="00F93A66">
        <w:rPr>
          <w:rFonts w:asciiTheme="minorHAnsi" w:hAnsiTheme="minorHAnsi" w:cs="Calibri"/>
          <w:b/>
          <w:bCs/>
          <w:sz w:val="20"/>
          <w:szCs w:val="20"/>
        </w:rPr>
        <w:t>Electrodos para soldar</w:t>
      </w:r>
    </w:p>
    <w:p w:rsidR="00F21750" w:rsidRPr="00F93A66" w:rsidRDefault="00F21750" w:rsidP="00F21750">
      <w:pPr>
        <w:jc w:val="both"/>
        <w:rPr>
          <w:rFonts w:asciiTheme="minorHAnsi" w:hAnsiTheme="minorHAnsi" w:cs="Calibri"/>
          <w:b/>
          <w:bCs/>
          <w:sz w:val="20"/>
          <w:szCs w:val="20"/>
        </w:rPr>
      </w:pPr>
    </w:p>
    <w:p w:rsidR="00F21750"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Los electrodos para soldar a utilizar durante la construcción el contratista deberán seguir las siguientes recomendaciones:</w:t>
      </w:r>
    </w:p>
    <w:p w:rsidR="00F21750" w:rsidRDefault="00F21750" w:rsidP="00F21750">
      <w:pPr>
        <w:jc w:val="both"/>
        <w:rPr>
          <w:rFonts w:asciiTheme="minorHAnsi" w:hAnsiTheme="minorHAnsi" w:cs="Calibri"/>
          <w:bCs/>
          <w:sz w:val="20"/>
          <w:szCs w:val="20"/>
        </w:rPr>
      </w:pPr>
    </w:p>
    <w:p w:rsidR="00F21750" w:rsidRPr="00F93A66" w:rsidRDefault="00F21750"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Los electrodos a utilizar deben contar con su respectivo certificado de calidad y deberá ser compatible con el material base y de acuerdo a lo especificado en la WPS.</w:t>
      </w:r>
    </w:p>
    <w:p w:rsidR="00F21750" w:rsidRDefault="00F21750"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En el recibimiento de los electrodos se debe efectuar una inspección visual de los empaques por lote.</w:t>
      </w:r>
    </w:p>
    <w:p w:rsidR="00F21750" w:rsidRDefault="00F21750"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F21750" w:rsidRDefault="00F21750"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lastRenderedPageBreak/>
        <w:t xml:space="preserve">Los empaques de electrodos revestidos y de flujo no deben presentar defectos que provoquen la contaminación y daño en los electrodos. </w:t>
      </w:r>
    </w:p>
    <w:p w:rsidR="00F21750" w:rsidRDefault="00F21750"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Es muy importante que los envases estén herméticamente cerrados.</w:t>
      </w:r>
    </w:p>
    <w:p w:rsidR="00F21750" w:rsidRDefault="00F21750"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disponer de identificación individual por medio de una inscripción legible, constatando por lo menos la referencia comercial indicada en el empaque.</w:t>
      </w:r>
    </w:p>
    <w:p w:rsidR="00F21750" w:rsidRDefault="00F21750"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varilla debe ser identificada, por tipo, en ambas extremidades.</w:t>
      </w:r>
    </w:p>
    <w:p w:rsidR="00F21750" w:rsidRDefault="00F21750" w:rsidP="00BB544D">
      <w:pPr>
        <w:pStyle w:val="Prrafodelista"/>
        <w:numPr>
          <w:ilvl w:val="0"/>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ser verificados por muestra si las siguientes características están presentes:</w:t>
      </w:r>
    </w:p>
    <w:p w:rsidR="00F21750" w:rsidRDefault="00F21750"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Regularidad y continuidad del revestimiento</w:t>
      </w:r>
    </w:p>
    <w:p w:rsidR="00F21750" w:rsidRDefault="00F21750"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Concentricidad del revestimiento</w:t>
      </w:r>
    </w:p>
    <w:p w:rsidR="00F21750" w:rsidRDefault="00F21750"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Largo del cuerpo</w:t>
      </w:r>
    </w:p>
    <w:p w:rsidR="00F21750" w:rsidRDefault="00F21750"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Diámetro del alma</w:t>
      </w:r>
    </w:p>
    <w:p w:rsidR="00F21750" w:rsidRDefault="00F21750"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Adherencia del revestimiento</w:t>
      </w:r>
    </w:p>
    <w:p w:rsidR="00F21750" w:rsidRDefault="00F21750"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F21750" w:rsidRDefault="00F21750"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Ausencia de deformación o alabeos</w:t>
      </w:r>
    </w:p>
    <w:p w:rsidR="00F21750" w:rsidRPr="00E84A84" w:rsidRDefault="00F21750"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Integridad de la punta</w:t>
      </w:r>
    </w:p>
    <w:p w:rsidR="00F21750" w:rsidRPr="00E84A84" w:rsidRDefault="00F21750"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unidad para el tamaño del lote y de la muestra es considerada en número de electrodos.      Considerar para el muestreo solamente electrodos de una misma corrida.</w:t>
      </w:r>
    </w:p>
    <w:p w:rsidR="00F21750" w:rsidRPr="00F93A66" w:rsidRDefault="00F21750"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Efectuar el muestreo abriendo por lo menos 1 (un) empaque por cada 10 (diez) recibidos y retirar la muestra igualmente parcelada entre los empaques abiertos, de forma aleatoria.</w:t>
      </w:r>
    </w:p>
    <w:p w:rsidR="00F21750" w:rsidRPr="00F93A66" w:rsidRDefault="00F21750"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Para los electrodos desnudos, las varillas o alambres deben ser verificados por muestreo, si las siguientes características  están presentes:</w:t>
      </w:r>
    </w:p>
    <w:p w:rsidR="00F21750" w:rsidRPr="00E84A84" w:rsidRDefault="00F21750" w:rsidP="00BB544D">
      <w:pPr>
        <w:pStyle w:val="Prrafodelista"/>
        <w:numPr>
          <w:ilvl w:val="1"/>
          <w:numId w:val="26"/>
        </w:numPr>
        <w:ind w:left="1434" w:hanging="357"/>
        <w:jc w:val="both"/>
        <w:rPr>
          <w:rFonts w:asciiTheme="minorHAnsi" w:hAnsiTheme="minorHAnsi" w:cs="Calibri"/>
          <w:bCs/>
          <w:sz w:val="20"/>
          <w:szCs w:val="20"/>
        </w:rPr>
      </w:pPr>
      <w:r w:rsidRPr="00E84A84">
        <w:rPr>
          <w:rFonts w:asciiTheme="minorHAnsi" w:hAnsiTheme="minorHAnsi" w:cs="Calibri"/>
          <w:bCs/>
          <w:sz w:val="20"/>
          <w:szCs w:val="20"/>
        </w:rPr>
        <w:t>diámetro del electrodo desnudo, varilla o alambre</w:t>
      </w:r>
    </w:p>
    <w:p w:rsidR="00F21750" w:rsidRPr="00E84A84" w:rsidRDefault="00F21750" w:rsidP="00BB544D">
      <w:pPr>
        <w:pStyle w:val="Prrafodelista"/>
        <w:numPr>
          <w:ilvl w:val="1"/>
          <w:numId w:val="26"/>
        </w:numPr>
        <w:ind w:left="1434" w:hanging="357"/>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F21750" w:rsidRPr="00E84A84" w:rsidRDefault="00F21750"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Para electrodos desnudos las varillas, la unidad para el tamaño de lote y de la muestra es considerada en número de estos materiales; para alambre es considerada en número de carretes</w:t>
      </w:r>
    </w:p>
    <w:p w:rsidR="00F21750" w:rsidRPr="00E84A84" w:rsidRDefault="00F21750"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Considerar para el muestreo solamente electrodos desnudos, varillas o alambres de una misma corrida. Electrodo desnudo, varilla o alambre con señales de oxidación son inaceptables.</w:t>
      </w:r>
    </w:p>
    <w:p w:rsidR="00F21750" w:rsidRPr="00E84A84" w:rsidRDefault="00F21750"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F21750" w:rsidRDefault="00F21750" w:rsidP="00BB544D">
      <w:pPr>
        <w:pStyle w:val="Prrafodelista"/>
        <w:numPr>
          <w:ilvl w:val="0"/>
          <w:numId w:val="26"/>
        </w:numPr>
        <w:jc w:val="both"/>
        <w:rPr>
          <w:rFonts w:asciiTheme="minorHAnsi" w:hAnsiTheme="minorHAnsi" w:cs="Calibri"/>
          <w:bCs/>
          <w:sz w:val="20"/>
          <w:szCs w:val="20"/>
        </w:rPr>
      </w:pPr>
      <w:r w:rsidRPr="00E84A84">
        <w:rPr>
          <w:rFonts w:asciiTheme="minorHAnsi" w:hAnsiTheme="minorHAnsi" w:cs="Calibri"/>
          <w:bCs/>
          <w:sz w:val="20"/>
          <w:szCs w:val="20"/>
        </w:rPr>
        <w:t xml:space="preserve">Para el almacenamiento se debe tomar en cuenta todas las recomendaciones proporcionadas por el fabricante del electrodo. </w:t>
      </w:r>
    </w:p>
    <w:p w:rsidR="00F21750" w:rsidRPr="00915471" w:rsidRDefault="00F21750" w:rsidP="00F21750">
      <w:pPr>
        <w:jc w:val="both"/>
        <w:rPr>
          <w:rFonts w:asciiTheme="minorHAnsi" w:hAnsiTheme="minorHAnsi" w:cs="Calibri"/>
          <w:bCs/>
          <w:sz w:val="20"/>
          <w:szCs w:val="20"/>
        </w:rPr>
      </w:pPr>
    </w:p>
    <w:p w:rsidR="00F21750" w:rsidRDefault="00F21750" w:rsidP="00F21750">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Soldadura de tuberías y accesorios </w:t>
      </w:r>
    </w:p>
    <w:p w:rsidR="00F21750" w:rsidRPr="00F93A66" w:rsidRDefault="00F21750" w:rsidP="00F21750">
      <w:pPr>
        <w:jc w:val="both"/>
        <w:rPr>
          <w:rFonts w:asciiTheme="minorHAnsi" w:hAnsiTheme="minorHAnsi" w:cstheme="minorHAnsi"/>
          <w:b/>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realizar la soldadura el contratista durante la ejecución debe considerar lo siguiente: </w:t>
      </w:r>
    </w:p>
    <w:p w:rsidR="00F21750" w:rsidRPr="00F93A66" w:rsidRDefault="00F21750" w:rsidP="00F21750">
      <w:pPr>
        <w:jc w:val="both"/>
        <w:rPr>
          <w:rFonts w:asciiTheme="minorHAnsi" w:hAnsiTheme="minorHAnsi" w:cstheme="minorHAnsi"/>
          <w:bCs/>
          <w:sz w:val="20"/>
          <w:szCs w:val="20"/>
        </w:rPr>
      </w:pPr>
    </w:p>
    <w:p w:rsidR="00F21750" w:rsidRPr="00F93A66" w:rsidRDefault="00F21750" w:rsidP="00BB544D">
      <w:pPr>
        <w:pStyle w:val="Prrafodelista"/>
        <w:numPr>
          <w:ilvl w:val="0"/>
          <w:numId w:val="27"/>
        </w:numPr>
        <w:jc w:val="both"/>
        <w:rPr>
          <w:rFonts w:asciiTheme="minorHAnsi" w:hAnsiTheme="minorHAnsi" w:cstheme="minorHAnsi"/>
          <w:bCs/>
          <w:sz w:val="20"/>
          <w:szCs w:val="20"/>
        </w:rPr>
      </w:pPr>
      <w:r w:rsidRPr="00F93A66">
        <w:rPr>
          <w:rFonts w:asciiTheme="minorHAnsi" w:hAnsiTheme="minorHAnsi" w:cstheme="minorHAnsi"/>
          <w:bCs/>
          <w:sz w:val="20"/>
          <w:szCs w:val="20"/>
        </w:rPr>
        <w:t>Se debe considerar una adecuada preparación de los biseles y el ajuste de las piezas que deben ser verificadas por medio de calibradores y estarán de acuerdo al WPS.</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Cuando fuera necesaria la remoción de una soldadura circunferencial, ésta debe  ser realizada a través de un anillo cuyo corte esté a lo mínimo a 50 mm de distancia del eje de la soldadura.</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trabajo de soldadura podrá ser suspendido por requerimiento del supervisor cuando las condiciones atmosféricas o el mal trabajo de soldadura impidan su normal prosecución.</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Cada soldadura tendrá por lo menos tres pasadas, la soldadura terminada estará libre de huecos, inclusiones no metálicas, burbujas de aire y otros defectos. </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la soldadura adolece de fallas o defectos se deberá terminar el arreglo en un tiempo suficientemente corto para no retrasar operaciones subsiguientes.</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Las soldaduras terminadas serán limpiadas con cepillo de acero para remover la escoria y óxido para facilitar la inspección visual.</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tales como laminación o rajaduras deberán ser sacados de la línea en construcción.</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serán cortados y nuevamente biselados.</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el avance de soldadura la segunda pasada (hot pass) deberá ser efectuada inmediatamente después de la primera pasada.</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No se permitirá soldar ningún caño más allá del avance de la zanja, salvo aprobación del supervisor de YPFB.</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se requiere cortar la soldadura el contratista facilitará los medios para ello.</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supervisor puede exigir el cambio de uno o más soldadores que hayan cometido errores, aunque fueran aprobados en los exámenes iniciales.</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Todas las soldaduras comenzadas en el día deberán ser terminadas en el día.</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Todos los biseles de campo de los tubos deben ser realizados y acabados utilizando un equipo mecánico u oxi-acetileno, de acuerdo con los criterios de acabado del bisel previsto en la EPS y API Spec. 5L.</w:t>
      </w:r>
    </w:p>
    <w:p w:rsidR="00F21750" w:rsidRPr="00F93A66" w:rsidRDefault="00F21750"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Cuando fuera usado acoplador de alineación externa, el largo del primer pase de soldadura debe ser simétricamente distribuido en por lo menos el 50% de la circunferencia antes de su remoción, de acuerdo a lo definido en la API Std. 1104.</w:t>
      </w:r>
    </w:p>
    <w:p w:rsidR="00F21750" w:rsidRPr="00F93A66" w:rsidRDefault="00F21750"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rsidR="00F21750" w:rsidRPr="00F93A66" w:rsidRDefault="00F21750"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F21750" w:rsidRPr="00F93A66" w:rsidRDefault="00F21750"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La temperatura de pre-calentamiento, estipulada en el procedimiento de soldadura, calificada, debe ser mantenida durante toda la soldadura y en toda la extensión de la junta.</w:t>
      </w:r>
    </w:p>
    <w:p w:rsidR="00F21750" w:rsidRDefault="00F21750"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En el pre-calentamiento de tubos es permitido el uso de soplete con llama no concentrada, de manera tal que sea garantizada la uniformidad de temperatura en toda la junta.</w:t>
      </w:r>
    </w:p>
    <w:p w:rsidR="00F21750" w:rsidRPr="00F93A66" w:rsidRDefault="00F21750"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intervalo de tiempo entre el término del primer pase de raíz y el inicio del segundo pase (“hot pass”), debe cumplir con el procedimiento de soldadura calificada. La calificación del Procedimiento de Soldadura debe ser usada la marcación entre el término del primer pase y el inicio del segundo pase en su tiempo máximo.</w:t>
      </w:r>
    </w:p>
    <w:p w:rsidR="00F21750" w:rsidRDefault="00F21750" w:rsidP="00BB544D">
      <w:pPr>
        <w:pStyle w:val="Prrafodelista"/>
        <w:numPr>
          <w:ilvl w:val="0"/>
          <w:numId w:val="27"/>
        </w:numPr>
        <w:jc w:val="both"/>
        <w:rPr>
          <w:rFonts w:asciiTheme="minorHAnsi" w:hAnsiTheme="minorHAnsi" w:cstheme="minorHAnsi"/>
          <w:bCs/>
          <w:sz w:val="20"/>
          <w:szCs w:val="20"/>
        </w:rPr>
      </w:pPr>
      <w:r w:rsidRPr="00F93A66">
        <w:rPr>
          <w:rFonts w:asciiTheme="minorHAnsi" w:hAnsiTheme="minorHAnsi" w:cstheme="minorHAnsi"/>
          <w:bCs/>
          <w:sz w:val="20"/>
          <w:szCs w:val="20"/>
        </w:rPr>
        <w:t>En el montaje se deben observar los siguientes cuidados adicionales:</w:t>
      </w:r>
    </w:p>
    <w:p w:rsidR="00F21750" w:rsidRPr="001765E4" w:rsidRDefault="00F21750" w:rsidP="00F21750">
      <w:pPr>
        <w:jc w:val="both"/>
        <w:rPr>
          <w:rFonts w:asciiTheme="minorHAnsi" w:hAnsiTheme="minorHAnsi" w:cstheme="minorHAnsi"/>
          <w:bCs/>
          <w:sz w:val="20"/>
          <w:szCs w:val="20"/>
        </w:rPr>
      </w:pPr>
    </w:p>
    <w:p w:rsidR="00F21750" w:rsidRDefault="00F21750" w:rsidP="00BB544D">
      <w:pPr>
        <w:pStyle w:val="Prrafodelista"/>
        <w:numPr>
          <w:ilvl w:val="0"/>
          <w:numId w:val="35"/>
        </w:numPr>
        <w:spacing w:after="120"/>
        <w:ind w:left="1066" w:hanging="357"/>
        <w:jc w:val="both"/>
        <w:rPr>
          <w:rFonts w:asciiTheme="minorHAnsi" w:hAnsiTheme="minorHAnsi" w:cstheme="minorHAnsi"/>
          <w:bCs/>
          <w:sz w:val="20"/>
          <w:szCs w:val="20"/>
        </w:rPr>
      </w:pPr>
      <w:r>
        <w:rPr>
          <w:rFonts w:asciiTheme="minorHAnsi" w:hAnsiTheme="minorHAnsi" w:cstheme="minorHAnsi"/>
          <w:bCs/>
          <w:sz w:val="20"/>
          <w:szCs w:val="20"/>
        </w:rPr>
        <w:t>M</w:t>
      </w:r>
      <w:r w:rsidRPr="00AC7914">
        <w:rPr>
          <w:rFonts w:asciiTheme="minorHAnsi" w:hAnsiTheme="minorHAnsi" w:cstheme="minorHAnsi"/>
          <w:bCs/>
          <w:sz w:val="20"/>
          <w:szCs w:val="20"/>
        </w:rPr>
        <w:t>antener cerradas, por medio de tapas, las extremidades tramos soldados, a fin de evitar el ingreso de animales, agua, lodo y objetos extraños. No se permite la utilización de puntos de soldadura para la fijación de las tapas;</w:t>
      </w:r>
    </w:p>
    <w:p w:rsidR="00F21750" w:rsidRDefault="00F21750" w:rsidP="00BB544D">
      <w:pPr>
        <w:pStyle w:val="Prrafodelista"/>
        <w:numPr>
          <w:ilvl w:val="0"/>
          <w:numId w:val="35"/>
        </w:numPr>
        <w:spacing w:after="120"/>
        <w:ind w:left="1066" w:hanging="357"/>
        <w:jc w:val="both"/>
        <w:rPr>
          <w:rFonts w:asciiTheme="minorHAnsi" w:hAnsiTheme="minorHAnsi" w:cstheme="minorHAnsi"/>
          <w:bCs/>
          <w:sz w:val="20"/>
          <w:szCs w:val="20"/>
        </w:rPr>
      </w:pPr>
      <w:r>
        <w:rPr>
          <w:rFonts w:asciiTheme="minorHAnsi" w:hAnsiTheme="minorHAnsi" w:cstheme="minorHAnsi"/>
          <w:bCs/>
          <w:sz w:val="20"/>
          <w:szCs w:val="20"/>
        </w:rPr>
        <w:lastRenderedPageBreak/>
        <w:t>R</w:t>
      </w:r>
      <w:r w:rsidRPr="00AC7914">
        <w:rPr>
          <w:rFonts w:asciiTheme="minorHAnsi" w:hAnsiTheme="minorHAnsi" w:cstheme="minorHAnsi"/>
          <w:bCs/>
          <w:sz w:val="20"/>
          <w:szCs w:val="20"/>
        </w:rPr>
        <w:t>ecoger las sobras de los tubos y restos de electrodos de soldadura, así como cualquier otros materiales utilizados en la operación de soldadura, los cuales deben ser ubicados en un sitio o lugar específico;</w:t>
      </w:r>
    </w:p>
    <w:p w:rsidR="00F21750" w:rsidRDefault="00F21750" w:rsidP="00BB544D">
      <w:pPr>
        <w:pStyle w:val="Prrafodelista"/>
        <w:numPr>
          <w:ilvl w:val="0"/>
          <w:numId w:val="35"/>
        </w:numPr>
        <w:spacing w:after="120"/>
        <w:ind w:left="1066" w:hanging="357"/>
        <w:jc w:val="both"/>
        <w:rPr>
          <w:rFonts w:asciiTheme="minorHAnsi" w:hAnsiTheme="minorHAnsi" w:cstheme="minorHAnsi"/>
          <w:bCs/>
          <w:sz w:val="20"/>
          <w:szCs w:val="20"/>
        </w:rPr>
      </w:pPr>
      <w:r>
        <w:rPr>
          <w:rFonts w:asciiTheme="minorHAnsi" w:hAnsiTheme="minorHAnsi" w:cstheme="minorHAnsi"/>
          <w:bCs/>
          <w:sz w:val="20"/>
          <w:szCs w:val="20"/>
        </w:rPr>
        <w:t>A</w:t>
      </w:r>
      <w:r w:rsidRPr="00AC7914">
        <w:rPr>
          <w:rFonts w:asciiTheme="minorHAnsi" w:hAnsiTheme="minorHAnsi" w:cstheme="minorHAnsi"/>
          <w:bCs/>
          <w:sz w:val="20"/>
          <w:szCs w:val="20"/>
        </w:rPr>
        <w:t>provechar los sobrantes de tubo que estuvieran en buen estado;</w:t>
      </w:r>
    </w:p>
    <w:p w:rsidR="00F21750" w:rsidRDefault="00F21750" w:rsidP="00BB544D">
      <w:pPr>
        <w:pStyle w:val="Prrafodelista"/>
        <w:numPr>
          <w:ilvl w:val="0"/>
          <w:numId w:val="35"/>
        </w:numPr>
        <w:spacing w:after="120"/>
        <w:ind w:left="1066" w:hanging="357"/>
        <w:jc w:val="both"/>
        <w:rPr>
          <w:rFonts w:asciiTheme="minorHAnsi" w:hAnsiTheme="minorHAnsi" w:cstheme="minorHAnsi"/>
          <w:bCs/>
          <w:sz w:val="20"/>
          <w:szCs w:val="20"/>
        </w:rPr>
      </w:pPr>
      <w:r>
        <w:rPr>
          <w:rFonts w:asciiTheme="minorHAnsi" w:hAnsiTheme="minorHAnsi" w:cstheme="minorHAnsi"/>
          <w:bCs/>
          <w:sz w:val="20"/>
          <w:szCs w:val="20"/>
        </w:rPr>
        <w:t>N</w:t>
      </w:r>
      <w:r w:rsidRPr="00AC7914">
        <w:rPr>
          <w:rFonts w:asciiTheme="minorHAnsi" w:hAnsiTheme="minorHAnsi" w:cstheme="minorHAnsi"/>
          <w:bCs/>
          <w:sz w:val="20"/>
          <w:szCs w:val="20"/>
        </w:rPr>
        <w:t>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F21750" w:rsidRDefault="00F21750" w:rsidP="00BB544D">
      <w:pPr>
        <w:pStyle w:val="Prrafodelista"/>
        <w:numPr>
          <w:ilvl w:val="0"/>
          <w:numId w:val="35"/>
        </w:numPr>
        <w:spacing w:after="120"/>
        <w:ind w:left="1066" w:hanging="357"/>
        <w:jc w:val="both"/>
        <w:rPr>
          <w:rFonts w:asciiTheme="minorHAnsi" w:hAnsiTheme="minorHAnsi" w:cstheme="minorHAnsi"/>
          <w:bCs/>
          <w:sz w:val="20"/>
          <w:szCs w:val="20"/>
        </w:rPr>
      </w:pPr>
      <w:r>
        <w:rPr>
          <w:rFonts w:asciiTheme="minorHAnsi" w:hAnsiTheme="minorHAnsi" w:cstheme="minorHAnsi"/>
          <w:bCs/>
          <w:sz w:val="20"/>
          <w:szCs w:val="20"/>
        </w:rPr>
        <w:t>I</w:t>
      </w:r>
      <w:r w:rsidRPr="00AC7914">
        <w:rPr>
          <w:rFonts w:asciiTheme="minorHAnsi" w:hAnsiTheme="minorHAnsi" w:cstheme="minorHAnsi"/>
          <w:bCs/>
          <w:sz w:val="20"/>
          <w:szCs w:val="20"/>
        </w:rPr>
        <w:t>niciar los pases de soldadura en lugares desfasados en relación a los anteriores y al inicio de un pase debe sobreponerse al final del pase anterior;</w:t>
      </w:r>
    </w:p>
    <w:p w:rsidR="00F21750" w:rsidRPr="00007800" w:rsidRDefault="00F21750" w:rsidP="00BB544D">
      <w:pPr>
        <w:pStyle w:val="Prrafodelista"/>
        <w:numPr>
          <w:ilvl w:val="0"/>
          <w:numId w:val="35"/>
        </w:numPr>
        <w:jc w:val="both"/>
        <w:rPr>
          <w:rFonts w:asciiTheme="minorHAnsi" w:hAnsiTheme="minorHAnsi" w:cstheme="minorHAnsi"/>
          <w:bCs/>
          <w:sz w:val="20"/>
          <w:szCs w:val="20"/>
        </w:rPr>
      </w:pPr>
      <w:r>
        <w:rPr>
          <w:rFonts w:asciiTheme="minorHAnsi" w:hAnsiTheme="minorHAnsi" w:cstheme="minorHAnsi"/>
          <w:bCs/>
          <w:sz w:val="20"/>
          <w:szCs w:val="20"/>
        </w:rPr>
        <w:t>N</w:t>
      </w:r>
      <w:r w:rsidRPr="00007800">
        <w:rPr>
          <w:rFonts w:asciiTheme="minorHAnsi" w:hAnsiTheme="minorHAnsi" w:cstheme="minorHAnsi"/>
          <w:bCs/>
          <w:sz w:val="20"/>
          <w:szCs w:val="20"/>
        </w:rPr>
        <w:t>o se permite el punzonamiento de las soldaduras.</w:t>
      </w:r>
    </w:p>
    <w:p w:rsidR="00F21750" w:rsidRDefault="00F21750" w:rsidP="00F21750">
      <w:pPr>
        <w:jc w:val="both"/>
        <w:rPr>
          <w:rFonts w:asciiTheme="minorHAnsi" w:hAnsiTheme="minorHAnsi" w:cstheme="minorHAnsi"/>
          <w:b/>
          <w:bCs/>
          <w:sz w:val="20"/>
          <w:szCs w:val="20"/>
        </w:rPr>
      </w:pPr>
    </w:p>
    <w:p w:rsidR="00F21750" w:rsidRPr="00F93A66" w:rsidRDefault="00F21750" w:rsidP="00F21750">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Inspección Visual de Soldadura </w:t>
      </w:r>
    </w:p>
    <w:p w:rsidR="00F21750" w:rsidRPr="00F93A66" w:rsidRDefault="00F21750" w:rsidP="00F21750">
      <w:pPr>
        <w:jc w:val="both"/>
        <w:rPr>
          <w:rFonts w:asciiTheme="minorHAnsi" w:hAnsiTheme="minorHAnsi" w:cstheme="minorHAnsi"/>
          <w:b/>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del contratista deberá aprobar el 100% de la realización de juntas, deberá inspeccionar la buena ejecución de soldadura, electrodos, biseles, amperaje de motosoldadoras, acabado de soldadura, etc. De manera tal que la el proceso de soldadura cumpla con las normas aplicables vigentes y se dé estricto cumplimiento al WPS. </w:t>
      </w:r>
    </w:p>
    <w:p w:rsidR="00F21750" w:rsidRPr="00F93A66"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F21750" w:rsidRPr="00F93A66"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F21750" w:rsidRDefault="00F21750" w:rsidP="00F21750">
      <w:pPr>
        <w:jc w:val="both"/>
        <w:rPr>
          <w:rFonts w:asciiTheme="minorHAnsi" w:hAnsiTheme="minorHAnsi" w:cstheme="minorHAnsi"/>
          <w:bCs/>
          <w:sz w:val="20"/>
          <w:szCs w:val="20"/>
        </w:rPr>
      </w:pPr>
    </w:p>
    <w:p w:rsidR="00F21750" w:rsidRPr="00F93A66"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F21750" w:rsidRPr="00F93A66"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Reparación de soldadura </w:t>
      </w:r>
    </w:p>
    <w:p w:rsidR="00F21750" w:rsidRPr="00F93A66" w:rsidRDefault="00F21750" w:rsidP="00F21750">
      <w:pPr>
        <w:jc w:val="both"/>
        <w:rPr>
          <w:rFonts w:asciiTheme="minorHAnsi" w:hAnsiTheme="minorHAnsi" w:cstheme="minorHAnsi"/>
          <w:b/>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la reparación de soldadura deberá contar una nueva WPS y deberá ser aplicable para el tipo de reparación a realizar.</w:t>
      </w:r>
    </w:p>
    <w:p w:rsidR="00F21750" w:rsidRPr="00F93A66"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 la junta rechazada durante la inspección visual o ensayos no destructivos deberá ser reparada y examinada nuevamente por los mismos métodos que se utilizaron en las inspecciones preliminares. </w:t>
      </w:r>
    </w:p>
    <w:p w:rsidR="00F21750" w:rsidRPr="00F93A66"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Ninguna junta puede ser reparada por segunda vez. En caso de existir una reparación rechazada, la junta deberá ser cortada y una nueva soldadura deberá ser realizada. </w:t>
      </w:r>
    </w:p>
    <w:p w:rsidR="00F21750" w:rsidRPr="00F93A66"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
          <w:bCs/>
          <w:sz w:val="20"/>
          <w:szCs w:val="20"/>
        </w:rPr>
      </w:pPr>
      <w:r w:rsidRPr="00F93A66">
        <w:rPr>
          <w:rFonts w:asciiTheme="minorHAnsi" w:hAnsiTheme="minorHAnsi" w:cstheme="minorHAnsi"/>
          <w:b/>
          <w:bCs/>
          <w:sz w:val="20"/>
          <w:szCs w:val="20"/>
        </w:rPr>
        <w:lastRenderedPageBreak/>
        <w:t xml:space="preserve">Remoción de los defectos </w:t>
      </w:r>
    </w:p>
    <w:p w:rsidR="00F21750" w:rsidRPr="00F93A66" w:rsidRDefault="00F21750" w:rsidP="00F21750">
      <w:pPr>
        <w:jc w:val="both"/>
        <w:rPr>
          <w:rFonts w:asciiTheme="minorHAnsi" w:hAnsiTheme="minorHAnsi" w:cstheme="minorHAnsi"/>
          <w:b/>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Una vez obtenido el informe de ensayo no destructivo, se debe marcar el lugar y tamaño exacto del defecto con un marcador metálico. </w:t>
      </w:r>
    </w:p>
    <w:p w:rsidR="00F21750" w:rsidRDefault="00F21750" w:rsidP="00F21750">
      <w:pPr>
        <w:jc w:val="both"/>
        <w:rPr>
          <w:rFonts w:asciiTheme="minorHAnsi" w:hAnsiTheme="minorHAnsi" w:cstheme="minorHAnsi"/>
          <w:bCs/>
          <w:sz w:val="20"/>
          <w:szCs w:val="20"/>
        </w:rPr>
      </w:pPr>
    </w:p>
    <w:p w:rsidR="00F21750" w:rsidRPr="00F93A66"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F21750"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que el defecto tenga una extensión mayor al 30% de la longitud total de la junta, se recomienda el corte de la mima para realizar una soldadura nueva. </w:t>
      </w:r>
    </w:p>
    <w:p w:rsidR="00F21750" w:rsidRPr="00F93A66" w:rsidRDefault="00F21750" w:rsidP="00F21750">
      <w:pPr>
        <w:jc w:val="both"/>
        <w:rPr>
          <w:rFonts w:asciiTheme="minorHAnsi" w:hAnsiTheme="minorHAnsi" w:cstheme="minorHAnsi"/>
          <w:bCs/>
          <w:sz w:val="20"/>
          <w:szCs w:val="20"/>
        </w:rPr>
      </w:pPr>
    </w:p>
    <w:p w:rsidR="00F21750" w:rsidRPr="00F93A66"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una reparación se debe remover el metal de soldadura hasta darle la altura y ángulo aproximado del bisel original.</w:t>
      </w:r>
    </w:p>
    <w:p w:rsidR="00F21750"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de existir varias reparaciones en distinto lugar de una misma junta, estas deben ser realizadas una a una, con el objeto de evitar sobreesfuerzos en la soldadura. </w:t>
      </w:r>
    </w:p>
    <w:p w:rsidR="00F21750" w:rsidRPr="00F93A66"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
          <w:bCs/>
          <w:sz w:val="20"/>
          <w:szCs w:val="20"/>
        </w:rPr>
      </w:pPr>
      <w:r w:rsidRPr="00007800">
        <w:rPr>
          <w:rFonts w:asciiTheme="minorHAnsi" w:hAnsiTheme="minorHAnsi" w:cstheme="minorHAnsi"/>
          <w:b/>
          <w:bCs/>
          <w:sz w:val="20"/>
          <w:szCs w:val="20"/>
        </w:rPr>
        <w:t>Identificación de juntas</w:t>
      </w:r>
    </w:p>
    <w:p w:rsidR="00F21750" w:rsidRPr="00007800" w:rsidRDefault="00F21750" w:rsidP="00F21750">
      <w:pPr>
        <w:jc w:val="both"/>
        <w:rPr>
          <w:rFonts w:asciiTheme="minorHAnsi" w:hAnsiTheme="minorHAnsi" w:cstheme="minorHAnsi"/>
          <w:b/>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Las juntas reparadas deberán ser identificadas con la siguiente nomenclatura: </w:t>
      </w:r>
    </w:p>
    <w:p w:rsidR="00F21750" w:rsidRPr="00F93A66" w:rsidRDefault="00F21750" w:rsidP="00F21750">
      <w:pPr>
        <w:jc w:val="both"/>
        <w:rPr>
          <w:rFonts w:asciiTheme="minorHAnsi" w:hAnsiTheme="minorHAnsi" w:cstheme="minorHAnsi"/>
          <w:bCs/>
          <w:sz w:val="20"/>
          <w:szCs w:val="20"/>
        </w:rPr>
      </w:pPr>
    </w:p>
    <w:p w:rsidR="00F21750" w:rsidRPr="00F93A66" w:rsidRDefault="00F21750" w:rsidP="00BB544D">
      <w:pPr>
        <w:pStyle w:val="Prrafodelista"/>
        <w:numPr>
          <w:ilvl w:val="0"/>
          <w:numId w:val="28"/>
        </w:numPr>
        <w:jc w:val="both"/>
        <w:rPr>
          <w:rFonts w:asciiTheme="minorHAnsi" w:hAnsiTheme="minorHAnsi" w:cstheme="minorHAnsi"/>
          <w:bCs/>
          <w:sz w:val="20"/>
          <w:szCs w:val="20"/>
        </w:rPr>
      </w:pPr>
      <w:r w:rsidRPr="00F93A66">
        <w:rPr>
          <w:rFonts w:asciiTheme="minorHAnsi" w:hAnsiTheme="minorHAnsi" w:cstheme="minorHAnsi"/>
          <w:bCs/>
          <w:sz w:val="20"/>
          <w:szCs w:val="20"/>
        </w:rPr>
        <w:t>Reparación: R</w:t>
      </w:r>
    </w:p>
    <w:p w:rsidR="00F21750" w:rsidRPr="00F93A66" w:rsidRDefault="00F21750" w:rsidP="00BB544D">
      <w:pPr>
        <w:pStyle w:val="Prrafodelista"/>
        <w:numPr>
          <w:ilvl w:val="0"/>
          <w:numId w:val="28"/>
        </w:numPr>
        <w:jc w:val="both"/>
        <w:rPr>
          <w:rFonts w:asciiTheme="minorHAnsi" w:hAnsiTheme="minorHAnsi" w:cstheme="minorHAnsi"/>
          <w:bCs/>
          <w:sz w:val="20"/>
          <w:szCs w:val="20"/>
        </w:rPr>
      </w:pPr>
      <w:r w:rsidRPr="00F93A66">
        <w:rPr>
          <w:rFonts w:asciiTheme="minorHAnsi" w:hAnsiTheme="minorHAnsi" w:cstheme="minorHAnsi"/>
          <w:bCs/>
          <w:sz w:val="20"/>
          <w:szCs w:val="20"/>
        </w:rPr>
        <w:t>Corte: C</w:t>
      </w:r>
    </w:p>
    <w:p w:rsidR="00F21750" w:rsidRDefault="00F21750" w:rsidP="00F21750">
      <w:pPr>
        <w:jc w:val="both"/>
        <w:rPr>
          <w:rFonts w:asciiTheme="minorHAnsi" w:hAnsiTheme="minorHAnsi" w:cstheme="minorHAnsi"/>
          <w:bCs/>
          <w:sz w:val="20"/>
          <w:szCs w:val="20"/>
        </w:rPr>
      </w:pPr>
    </w:p>
    <w:p w:rsidR="00F21750" w:rsidRPr="00F93A66"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Todas las juntas reparadas llevarán la identificación (cuño) del soldador que realizó dicha reparación. Toda junta reparada deberá ser identificada para que pueda ser fácilmente rastreada. </w:t>
      </w:r>
    </w:p>
    <w:p w:rsidR="00F21750"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Control de desempeño de soldadores </w:t>
      </w:r>
    </w:p>
    <w:p w:rsidR="00F21750" w:rsidRPr="00F93A66" w:rsidRDefault="00F21750" w:rsidP="00F21750">
      <w:pPr>
        <w:jc w:val="both"/>
        <w:rPr>
          <w:rFonts w:asciiTheme="minorHAnsi" w:hAnsiTheme="minorHAnsi" w:cstheme="minorHAnsi"/>
          <w:b/>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w:t>
      </w: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 </w:t>
      </w: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Se debe llevar un acumulado de la medición de desempeño de soldadores que podrá ser de forma cuantitativa o en forma de porcentaje, para así tomar las medidas correctivas. </w:t>
      </w:r>
    </w:p>
    <w:p w:rsidR="00F21750" w:rsidRPr="00F93A66"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0B5608" w:rsidRPr="00F93A66" w:rsidRDefault="000B5608"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
          <w:bCs/>
          <w:sz w:val="20"/>
          <w:szCs w:val="20"/>
        </w:rPr>
      </w:pPr>
      <w:r w:rsidRPr="00F93A66">
        <w:rPr>
          <w:rFonts w:asciiTheme="minorHAnsi" w:hAnsiTheme="minorHAnsi" w:cstheme="minorHAnsi"/>
          <w:b/>
          <w:bCs/>
          <w:sz w:val="20"/>
          <w:szCs w:val="20"/>
        </w:rPr>
        <w:lastRenderedPageBreak/>
        <w:t>Calidad, Sa</w:t>
      </w:r>
      <w:r>
        <w:rPr>
          <w:rFonts w:asciiTheme="minorHAnsi" w:hAnsiTheme="minorHAnsi" w:cstheme="minorHAnsi"/>
          <w:b/>
          <w:bCs/>
          <w:sz w:val="20"/>
          <w:szCs w:val="20"/>
        </w:rPr>
        <w:t>lud, Seguridad y Medio Ambiente</w:t>
      </w:r>
    </w:p>
    <w:p w:rsidR="00F21750" w:rsidRPr="00F93A66" w:rsidRDefault="00F21750" w:rsidP="00F21750">
      <w:pPr>
        <w:jc w:val="both"/>
        <w:rPr>
          <w:rFonts w:asciiTheme="minorHAnsi" w:hAnsiTheme="minorHAnsi" w:cstheme="minorHAnsi"/>
          <w:b/>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21750" w:rsidRPr="00F93A66"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F21750" w:rsidRPr="00F93A66" w:rsidRDefault="00F21750" w:rsidP="00F21750">
      <w:pPr>
        <w:jc w:val="both"/>
        <w:rPr>
          <w:rFonts w:asciiTheme="minorHAnsi" w:hAnsiTheme="minorHAnsi" w:cstheme="minorHAnsi"/>
          <w:bCs/>
          <w:sz w:val="20"/>
          <w:szCs w:val="20"/>
        </w:rPr>
      </w:pPr>
    </w:p>
    <w:p w:rsidR="00F21750" w:rsidRDefault="00F21750" w:rsidP="00F21750">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w:t>
      </w:r>
    </w:p>
    <w:p w:rsidR="00F21750" w:rsidRDefault="00F21750" w:rsidP="00F21750">
      <w:pPr>
        <w:pStyle w:val="Estilo1"/>
        <w:rPr>
          <w:rFonts w:asciiTheme="minorHAnsi" w:hAnsiTheme="minorHAnsi" w:cstheme="minorHAnsi"/>
          <w:b w:val="0"/>
          <w:sz w:val="20"/>
          <w:szCs w:val="20"/>
        </w:rPr>
      </w:pPr>
    </w:p>
    <w:p w:rsidR="00F21750" w:rsidRPr="00365165" w:rsidRDefault="00F21750" w:rsidP="005E5B3C">
      <w:pPr>
        <w:pStyle w:val="Prrafodelista"/>
        <w:numPr>
          <w:ilvl w:val="1"/>
          <w:numId w:val="75"/>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MEDIDAS DE MITIGACION AMBIENTAL</w:t>
      </w:r>
    </w:p>
    <w:p w:rsidR="00F21750" w:rsidRPr="00F93A66" w:rsidRDefault="00F21750" w:rsidP="00F21750">
      <w:pPr>
        <w:pStyle w:val="Estilo1"/>
        <w:rPr>
          <w:rFonts w:asciiTheme="minorHAnsi" w:hAnsiTheme="minorHAnsi" w:cstheme="minorHAnsi"/>
          <w:kern w:val="28"/>
          <w:sz w:val="20"/>
          <w:szCs w:val="20"/>
        </w:rPr>
      </w:pPr>
    </w:p>
    <w:p w:rsidR="00F21750" w:rsidRPr="00F93A66" w:rsidRDefault="00F21750" w:rsidP="00F21750">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21750" w:rsidRDefault="00F21750" w:rsidP="00F21750">
      <w:pPr>
        <w:contextualSpacing/>
        <w:jc w:val="both"/>
        <w:rPr>
          <w:rFonts w:asciiTheme="minorHAnsi" w:hAnsiTheme="minorHAnsi" w:cstheme="minorHAnsi"/>
          <w:kern w:val="28"/>
          <w:sz w:val="20"/>
          <w:szCs w:val="20"/>
        </w:rPr>
      </w:pPr>
    </w:p>
    <w:p w:rsidR="00F21750" w:rsidRDefault="00F21750" w:rsidP="00F21750">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21750" w:rsidRDefault="00F21750" w:rsidP="00F21750">
      <w:pPr>
        <w:contextualSpacing/>
        <w:jc w:val="both"/>
        <w:rPr>
          <w:rFonts w:asciiTheme="minorHAnsi" w:hAnsiTheme="minorHAnsi" w:cstheme="minorHAnsi"/>
          <w:kern w:val="28"/>
          <w:sz w:val="20"/>
          <w:szCs w:val="20"/>
        </w:rPr>
      </w:pPr>
    </w:p>
    <w:p w:rsidR="00F21750" w:rsidRDefault="00F21750" w:rsidP="00F21750">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21750" w:rsidRPr="00F93A66" w:rsidRDefault="00F21750" w:rsidP="00F21750">
      <w:pPr>
        <w:contextualSpacing/>
        <w:jc w:val="both"/>
        <w:rPr>
          <w:rFonts w:asciiTheme="minorHAnsi" w:hAnsiTheme="minorHAnsi" w:cstheme="minorHAnsi"/>
          <w:kern w:val="28"/>
          <w:sz w:val="20"/>
          <w:szCs w:val="20"/>
        </w:rPr>
      </w:pPr>
    </w:p>
    <w:p w:rsidR="00F21750" w:rsidRDefault="00F21750" w:rsidP="00F21750">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21750" w:rsidRDefault="00F21750" w:rsidP="00F21750">
      <w:pPr>
        <w:contextualSpacing/>
        <w:jc w:val="both"/>
        <w:rPr>
          <w:rFonts w:asciiTheme="minorHAnsi" w:hAnsiTheme="minorHAnsi" w:cstheme="minorHAnsi"/>
          <w:kern w:val="28"/>
          <w:sz w:val="20"/>
          <w:szCs w:val="20"/>
        </w:rPr>
      </w:pPr>
    </w:p>
    <w:p w:rsidR="00F21750" w:rsidRPr="00365165" w:rsidRDefault="00F21750" w:rsidP="005E5B3C">
      <w:pPr>
        <w:pStyle w:val="Prrafodelista"/>
        <w:numPr>
          <w:ilvl w:val="1"/>
          <w:numId w:val="75"/>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MEDICIÓN Y FORMA DE PAGO</w:t>
      </w:r>
    </w:p>
    <w:p w:rsidR="00F21750" w:rsidRPr="00F93A66" w:rsidRDefault="00F21750" w:rsidP="00F21750">
      <w:pPr>
        <w:pStyle w:val="Estilo1"/>
        <w:rPr>
          <w:rFonts w:asciiTheme="minorHAnsi" w:hAnsiTheme="minorHAnsi" w:cstheme="minorHAnsi"/>
          <w:sz w:val="20"/>
          <w:szCs w:val="20"/>
        </w:rPr>
      </w:pPr>
    </w:p>
    <w:p w:rsidR="00F21750"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lastRenderedPageBreak/>
        <w:t xml:space="preserve">La soldadura de tuberías y accesorios </w:t>
      </w:r>
      <w:r>
        <w:rPr>
          <w:rFonts w:asciiTheme="minorHAnsi" w:hAnsiTheme="minorHAnsi" w:cs="Calibri"/>
          <w:bCs/>
          <w:sz w:val="20"/>
          <w:szCs w:val="20"/>
        </w:rPr>
        <w:t xml:space="preserve">de ANC DN 2” </w:t>
      </w:r>
      <w:r w:rsidRPr="00F93A66">
        <w:rPr>
          <w:rFonts w:asciiTheme="minorHAnsi" w:hAnsiTheme="minorHAnsi" w:cs="Calibri"/>
          <w:bCs/>
          <w:sz w:val="20"/>
          <w:szCs w:val="20"/>
        </w:rPr>
        <w:t xml:space="preserve">será medido en juntas, tomando en cuenta el total de las juntas soldadas aprobadas durante la construcción. </w:t>
      </w:r>
    </w:p>
    <w:p w:rsidR="00F21750" w:rsidRPr="00F93A66" w:rsidRDefault="00F21750" w:rsidP="00F21750">
      <w:pPr>
        <w:jc w:val="both"/>
        <w:rPr>
          <w:rFonts w:asciiTheme="minorHAnsi" w:hAnsiTheme="minorHAnsi" w:cs="Calibri"/>
          <w:bCs/>
          <w:sz w:val="20"/>
          <w:szCs w:val="20"/>
        </w:rPr>
      </w:pPr>
    </w:p>
    <w:p w:rsidR="00F21750"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w:t>
      </w:r>
      <w:r w:rsidRPr="00007800">
        <w:rPr>
          <w:rFonts w:asciiTheme="minorHAnsi" w:hAnsiTheme="minorHAnsi" w:cs="Calibri"/>
          <w:bCs/>
          <w:sz w:val="20"/>
          <w:szCs w:val="20"/>
        </w:rPr>
        <w:t>las presentes especificaciones, medido según lo señalado y aprobado por el Supervisor de Obra, será cancelado al precio unitario de la propuesta aceptada.</w:t>
      </w:r>
    </w:p>
    <w:p w:rsidR="00F21750" w:rsidRPr="00007800" w:rsidRDefault="00F21750" w:rsidP="00F21750">
      <w:pPr>
        <w:jc w:val="both"/>
        <w:rPr>
          <w:rFonts w:asciiTheme="minorHAnsi" w:hAnsiTheme="minorHAnsi" w:cs="Calibri"/>
          <w:bCs/>
          <w:sz w:val="20"/>
          <w:szCs w:val="20"/>
        </w:rPr>
      </w:pPr>
    </w:p>
    <w:p w:rsidR="00F21750" w:rsidRDefault="00F21750" w:rsidP="00F21750">
      <w:pPr>
        <w:pStyle w:val="Estilo1"/>
        <w:rPr>
          <w:rFonts w:asciiTheme="minorHAnsi" w:hAnsiTheme="minorHAnsi" w:cs="Calibri"/>
          <w:b w:val="0"/>
          <w:bCs/>
          <w:sz w:val="20"/>
          <w:szCs w:val="20"/>
        </w:rPr>
      </w:pPr>
      <w:r w:rsidRPr="00007800">
        <w:rPr>
          <w:rFonts w:asciiTheme="minorHAnsi" w:hAnsiTheme="minorHAnsi" w:cs="Calibri"/>
          <w:b w:val="0"/>
          <w:bCs/>
          <w:sz w:val="20"/>
          <w:szCs w:val="20"/>
        </w:rPr>
        <w:t>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w:t>
      </w:r>
    </w:p>
    <w:p w:rsidR="00F21750" w:rsidRPr="00007800" w:rsidRDefault="00F21750" w:rsidP="00F21750">
      <w:pPr>
        <w:pStyle w:val="Estilo1"/>
        <w:rPr>
          <w:rFonts w:asciiTheme="minorHAnsi" w:hAnsiTheme="minorHAnsi" w:cs="Calibri"/>
          <w:b w:val="0"/>
          <w:bCs/>
          <w:sz w:val="20"/>
          <w:szCs w:val="20"/>
        </w:rPr>
      </w:pPr>
    </w:p>
    <w:p w:rsidR="00F21750" w:rsidRPr="00007800" w:rsidRDefault="00F21750" w:rsidP="00F21750">
      <w:pPr>
        <w:pStyle w:val="Norma"/>
        <w:spacing w:after="0" w:line="240" w:lineRule="auto"/>
        <w:jc w:val="both"/>
        <w:rPr>
          <w:rFonts w:asciiTheme="minorHAnsi" w:eastAsia="Arial Unicode MS" w:hAnsiTheme="minorHAnsi" w:cstheme="minorHAnsi"/>
          <w:sz w:val="20"/>
          <w:szCs w:val="20"/>
        </w:rPr>
      </w:pPr>
      <w:r w:rsidRPr="00007800">
        <w:rPr>
          <w:rFonts w:asciiTheme="minorHAnsi" w:eastAsia="Arial Unicode MS" w:hAnsiTheme="minorHAnsi" w:cstheme="minorHAnsi"/>
          <w:sz w:val="20"/>
          <w:szCs w:val="20"/>
          <w:lang w:val="es-BO" w:eastAsia="es-BO"/>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F21750" w:rsidRPr="00F93A66" w:rsidRDefault="00F21750" w:rsidP="00F21750">
      <w:pPr>
        <w:pStyle w:val="Norma"/>
        <w:spacing w:after="0" w:line="240" w:lineRule="auto"/>
        <w:jc w:val="both"/>
        <w:rPr>
          <w:rFonts w:asciiTheme="minorHAnsi" w:eastAsia="Arial Unicode MS" w:hAnsiTheme="minorHAnsi" w:cstheme="minorHAnsi"/>
          <w:sz w:val="20"/>
          <w:szCs w:val="20"/>
        </w:rPr>
      </w:pPr>
    </w:p>
    <w:p w:rsidR="00F21750" w:rsidRDefault="00F21750" w:rsidP="00F2175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realizar el pago de este ítem se debe presentar el respaldo de la actividad en base de los cómputos métricos donde se constate los trabajos realizados concernientes a este ítem.</w:t>
      </w:r>
    </w:p>
    <w:p w:rsidR="00F21750" w:rsidRDefault="00F21750" w:rsidP="00F21750">
      <w:pPr>
        <w:pStyle w:val="Norma"/>
        <w:spacing w:after="0" w:line="240" w:lineRule="auto"/>
        <w:jc w:val="both"/>
        <w:rPr>
          <w:rFonts w:asciiTheme="minorHAnsi" w:eastAsia="Arial Unicode MS" w:hAnsiTheme="minorHAnsi" w:cstheme="minorHAnsi"/>
          <w:sz w:val="20"/>
          <w:szCs w:val="20"/>
          <w:lang w:val="es-BO" w:eastAsia="es-BO"/>
        </w:rPr>
      </w:pPr>
    </w:p>
    <w:p w:rsidR="00614814" w:rsidRDefault="00614814" w:rsidP="00F93A66">
      <w:pPr>
        <w:pStyle w:val="Norma"/>
        <w:spacing w:after="0" w:line="240" w:lineRule="auto"/>
        <w:jc w:val="both"/>
        <w:rPr>
          <w:rFonts w:asciiTheme="minorHAnsi" w:eastAsia="Arial Unicode MS" w:hAnsiTheme="minorHAnsi" w:cstheme="minorHAnsi"/>
          <w:sz w:val="20"/>
          <w:szCs w:val="20"/>
          <w:lang w:val="es-BO" w:eastAsia="es-BO"/>
        </w:rPr>
      </w:pPr>
    </w:p>
    <w:p w:rsidR="00915471" w:rsidRPr="00007800" w:rsidRDefault="00915471" w:rsidP="005E5B3C">
      <w:pPr>
        <w:pStyle w:val="Ttulo2"/>
        <w:numPr>
          <w:ilvl w:val="0"/>
          <w:numId w:val="75"/>
        </w:numPr>
      </w:pPr>
      <w:bookmarkStart w:id="17" w:name="_Toc468204889"/>
      <w:bookmarkStart w:id="18" w:name="_Toc468205101"/>
      <w:r w:rsidRPr="00007800">
        <w:t xml:space="preserve">SOLDADURA DE </w:t>
      </w:r>
      <w:r w:rsidR="008E57B0" w:rsidRPr="00007800">
        <w:t>TUBERÍA</w:t>
      </w:r>
      <w:r w:rsidRPr="00007800">
        <w:t xml:space="preserve"> Y ACCESORIOS DE ANC DN </w:t>
      </w:r>
      <w:r>
        <w:t>3</w:t>
      </w:r>
      <w:r w:rsidRPr="00007800">
        <w:t>”</w:t>
      </w:r>
      <w:bookmarkEnd w:id="17"/>
      <w:bookmarkEnd w:id="18"/>
    </w:p>
    <w:p w:rsidR="00915471" w:rsidRDefault="00915471" w:rsidP="00915471">
      <w:pPr>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AA4DEA" w:rsidRPr="00F93A66">
        <w:rPr>
          <w:rFonts w:asciiTheme="minorHAnsi" w:hAnsiTheme="minorHAnsi" w:cstheme="minorHAnsi"/>
          <w:b/>
          <w:sz w:val="20"/>
          <w:szCs w:val="20"/>
        </w:rPr>
        <w:t>Junta (</w:t>
      </w:r>
      <w:r w:rsidRPr="00F93A66">
        <w:rPr>
          <w:rFonts w:asciiTheme="minorHAnsi" w:hAnsiTheme="minorHAnsi" w:cstheme="minorHAnsi"/>
          <w:b/>
          <w:sz w:val="20"/>
          <w:szCs w:val="20"/>
        </w:rPr>
        <w:t>junta)</w:t>
      </w:r>
    </w:p>
    <w:p w:rsidR="00AA4DEA" w:rsidRDefault="00AA4DEA" w:rsidP="00AA4DEA">
      <w:pPr>
        <w:contextualSpacing/>
        <w:jc w:val="both"/>
        <w:rPr>
          <w:rFonts w:asciiTheme="minorHAnsi" w:hAnsiTheme="minorHAnsi" w:cstheme="minorHAnsi"/>
          <w:b/>
          <w:sz w:val="20"/>
          <w:szCs w:val="20"/>
        </w:rPr>
      </w:pPr>
    </w:p>
    <w:p w:rsidR="00915471" w:rsidRPr="00915471" w:rsidRDefault="00915471"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915471" w:rsidRPr="00365165" w:rsidRDefault="00915471" w:rsidP="005E5B3C">
      <w:pPr>
        <w:pStyle w:val="Prrafodelista"/>
        <w:numPr>
          <w:ilvl w:val="1"/>
          <w:numId w:val="75"/>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DEFINICIÓN</w:t>
      </w:r>
    </w:p>
    <w:p w:rsidR="00915471" w:rsidRPr="00F93A66" w:rsidRDefault="00915471" w:rsidP="00915471">
      <w:pPr>
        <w:pStyle w:val="Estilo1"/>
        <w:rPr>
          <w:rFonts w:asciiTheme="minorHAnsi" w:hAnsiTheme="minorHAnsi" w:cstheme="minorHAnsi"/>
          <w:sz w:val="20"/>
          <w:szCs w:val="20"/>
        </w:rPr>
      </w:pPr>
    </w:p>
    <w:p w:rsidR="00915471" w:rsidRPr="00F93A66" w:rsidRDefault="00915471" w:rsidP="00915471">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915471" w:rsidRPr="00F93A66" w:rsidRDefault="00915471" w:rsidP="00915471">
      <w:pPr>
        <w:pStyle w:val="Norma"/>
        <w:spacing w:after="0" w:line="240" w:lineRule="auto"/>
        <w:jc w:val="both"/>
        <w:rPr>
          <w:rFonts w:asciiTheme="minorHAnsi" w:eastAsia="Arial Unicode MS" w:hAnsiTheme="minorHAnsi" w:cstheme="minorHAnsi"/>
          <w:sz w:val="20"/>
          <w:szCs w:val="20"/>
        </w:rPr>
      </w:pPr>
    </w:p>
    <w:p w:rsidR="00915471" w:rsidRPr="00F93A66" w:rsidRDefault="00915471"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tuberías DN </w:t>
      </w:r>
      <w:r>
        <w:rPr>
          <w:rFonts w:asciiTheme="minorHAnsi" w:eastAsia="Arial Unicode MS" w:hAnsiTheme="minorHAnsi" w:cstheme="minorHAnsi"/>
          <w:sz w:val="20"/>
          <w:szCs w:val="20"/>
        </w:rPr>
        <w:t>3”</w:t>
      </w:r>
    </w:p>
    <w:p w:rsidR="00915471" w:rsidRPr="00F93A66" w:rsidRDefault="00915471"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accesorios DN </w:t>
      </w:r>
      <w:r>
        <w:rPr>
          <w:rFonts w:asciiTheme="minorHAnsi" w:eastAsia="Arial Unicode MS" w:hAnsiTheme="minorHAnsi" w:cstheme="minorHAnsi"/>
          <w:sz w:val="20"/>
          <w:szCs w:val="20"/>
        </w:rPr>
        <w:t>3”</w:t>
      </w:r>
    </w:p>
    <w:p w:rsidR="00915471" w:rsidRPr="00F93A66" w:rsidRDefault="00915471"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fittings </w:t>
      </w:r>
    </w:p>
    <w:p w:rsidR="00915471" w:rsidRDefault="00915471"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Otras soldaduras </w:t>
      </w:r>
      <w:r>
        <w:rPr>
          <w:rFonts w:asciiTheme="minorHAnsi" w:eastAsia="Arial Unicode MS" w:hAnsiTheme="minorHAnsi" w:cstheme="minorHAnsi"/>
          <w:sz w:val="20"/>
          <w:szCs w:val="20"/>
        </w:rPr>
        <w:t xml:space="preserve">en 3” DN </w:t>
      </w:r>
      <w:r w:rsidRPr="00F93A66">
        <w:rPr>
          <w:rFonts w:asciiTheme="minorHAnsi" w:eastAsia="Arial Unicode MS" w:hAnsiTheme="minorHAnsi" w:cstheme="minorHAnsi"/>
          <w:sz w:val="20"/>
          <w:szCs w:val="20"/>
        </w:rPr>
        <w:t xml:space="preserve">según </w:t>
      </w:r>
      <w:r>
        <w:rPr>
          <w:rFonts w:asciiTheme="minorHAnsi" w:eastAsia="Arial Unicode MS" w:hAnsiTheme="minorHAnsi" w:cstheme="minorHAnsi"/>
          <w:sz w:val="20"/>
          <w:szCs w:val="20"/>
        </w:rPr>
        <w:t>la necesidad de la construcción</w:t>
      </w:r>
    </w:p>
    <w:p w:rsidR="00F21750" w:rsidRPr="00F93A66" w:rsidRDefault="00F21750" w:rsidP="00915471">
      <w:pPr>
        <w:jc w:val="both"/>
        <w:rPr>
          <w:rFonts w:asciiTheme="minorHAnsi" w:eastAsia="Arial Unicode MS" w:hAnsiTheme="minorHAnsi" w:cstheme="minorHAnsi"/>
          <w:sz w:val="20"/>
          <w:szCs w:val="20"/>
        </w:rPr>
      </w:pPr>
    </w:p>
    <w:p w:rsidR="00915471" w:rsidRPr="00365165" w:rsidRDefault="00915471" w:rsidP="005E5B3C">
      <w:pPr>
        <w:pStyle w:val="Prrafodelista"/>
        <w:numPr>
          <w:ilvl w:val="1"/>
          <w:numId w:val="75"/>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MATERIALES, HERRAMIENTAS Y EQUIPO</w:t>
      </w:r>
    </w:p>
    <w:p w:rsidR="00915471" w:rsidRPr="00F93A66" w:rsidRDefault="00915471" w:rsidP="00915471">
      <w:pPr>
        <w:pStyle w:val="Estilo1"/>
        <w:rPr>
          <w:rFonts w:asciiTheme="minorHAnsi" w:hAnsiTheme="minorHAnsi" w:cstheme="minorHAnsi"/>
          <w:sz w:val="20"/>
          <w:szCs w:val="20"/>
        </w:rPr>
      </w:pPr>
    </w:p>
    <w:p w:rsidR="00915471" w:rsidRDefault="00915471" w:rsidP="00915471">
      <w:p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w:t>
      </w:r>
      <w:r>
        <w:rPr>
          <w:rFonts w:asciiTheme="minorHAnsi" w:eastAsia="Arial Unicode MS" w:hAnsiTheme="minorHAnsi" w:cstheme="minorHAnsi"/>
          <w:sz w:val="20"/>
          <w:szCs w:val="20"/>
        </w:rPr>
        <w:t>rá</w:t>
      </w:r>
      <w:r w:rsidRPr="00F93A66">
        <w:rPr>
          <w:rFonts w:asciiTheme="minorHAnsi" w:eastAsia="Arial Unicode MS" w:hAnsiTheme="minorHAnsi" w:cstheme="minorHAnsi"/>
          <w:sz w:val="20"/>
          <w:szCs w:val="20"/>
        </w:rPr>
        <w:t xml:space="preserve"> contar mínimamente con lo siguiente, siendo estas de carácter enunciativas más no limitativas: </w:t>
      </w:r>
    </w:p>
    <w:p w:rsidR="00915471" w:rsidRPr="00F93A66" w:rsidRDefault="00915471" w:rsidP="00915471">
      <w:pPr>
        <w:jc w:val="both"/>
        <w:rPr>
          <w:rFonts w:asciiTheme="minorHAnsi" w:eastAsia="Arial Unicode MS" w:hAnsiTheme="minorHAnsi" w:cstheme="minorHAnsi"/>
          <w:sz w:val="20"/>
          <w:szCs w:val="20"/>
        </w:rPr>
      </w:pPr>
    </w:p>
    <w:tbl>
      <w:tblPr>
        <w:tblW w:w="0" w:type="auto"/>
        <w:jc w:val="center"/>
        <w:tblCellMar>
          <w:left w:w="30" w:type="dxa"/>
          <w:right w:w="30" w:type="dxa"/>
        </w:tblCellMar>
        <w:tblLook w:val="0000" w:firstRow="0" w:lastRow="0" w:firstColumn="0" w:lastColumn="0" w:noHBand="0" w:noVBand="0"/>
      </w:tblPr>
      <w:tblGrid>
        <w:gridCol w:w="2181"/>
      </w:tblGrid>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GUANTES DE SOLDADURA</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FACIAL DE PROTECCION</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PARA SOLDAR</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CORTE</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lastRenderedPageBreak/>
              <w:t>DISCO DE DESBASTE</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ZEPILLO</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1/8"</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5/32"</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RESPIRADOR</w:t>
            </w:r>
          </w:p>
        </w:tc>
      </w:tr>
    </w:tbl>
    <w:p w:rsidR="00915471" w:rsidRPr="00E84A84" w:rsidRDefault="00915471" w:rsidP="00915471">
      <w:pPr>
        <w:pStyle w:val="Estilo1"/>
        <w:ind w:left="357"/>
        <w:rPr>
          <w:rFonts w:asciiTheme="minorHAnsi" w:hAnsiTheme="minorHAnsi" w:cstheme="minorHAnsi"/>
          <w:b w:val="0"/>
          <w:sz w:val="20"/>
          <w:szCs w:val="20"/>
          <w:lang w:val="es-ES"/>
        </w:rPr>
      </w:pPr>
    </w:p>
    <w:p w:rsidR="00915471" w:rsidRDefault="00915471" w:rsidP="00915471">
      <w:pPr>
        <w:jc w:val="both"/>
        <w:rPr>
          <w:rFonts w:asciiTheme="minorHAnsi" w:eastAsia="Arial Unicode MS" w:hAnsiTheme="minorHAnsi" w:cstheme="minorHAnsi"/>
          <w:sz w:val="20"/>
          <w:szCs w:val="20"/>
        </w:rPr>
      </w:pPr>
      <w:r w:rsidRPr="00E84A84">
        <w:rPr>
          <w:rFonts w:asciiTheme="minorHAnsi" w:eastAsia="Arial Unicode MS" w:hAnsiTheme="minorHAnsi" w:cstheme="minorHAnsi"/>
          <w:sz w:val="20"/>
          <w:szCs w:val="20"/>
        </w:rPr>
        <w:t xml:space="preserve">El contratista también se debe considerar utilizar todas las herramientas, equipos y materiales menores necesarias para realizar adecuadamente la actividad. </w:t>
      </w:r>
    </w:p>
    <w:p w:rsidR="001765E4" w:rsidRDefault="001765E4" w:rsidP="00915471">
      <w:pPr>
        <w:jc w:val="both"/>
        <w:rPr>
          <w:rFonts w:asciiTheme="minorHAnsi" w:eastAsia="Arial Unicode MS" w:hAnsiTheme="minorHAnsi" w:cstheme="minorHAnsi"/>
          <w:sz w:val="20"/>
          <w:szCs w:val="20"/>
        </w:rPr>
      </w:pPr>
    </w:p>
    <w:p w:rsidR="00915471" w:rsidRPr="00365165" w:rsidRDefault="00915471" w:rsidP="005E5B3C">
      <w:pPr>
        <w:pStyle w:val="Prrafodelista"/>
        <w:numPr>
          <w:ilvl w:val="1"/>
          <w:numId w:val="75"/>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PROCEDIMIENTO PARA LA EJECUCIÓN</w:t>
      </w:r>
    </w:p>
    <w:p w:rsidR="00915471" w:rsidRPr="00F93A66" w:rsidRDefault="00915471" w:rsidP="00915471">
      <w:pPr>
        <w:pStyle w:val="Estilo1"/>
        <w:rPr>
          <w:rFonts w:asciiTheme="minorHAnsi" w:hAnsiTheme="minorHAnsi" w:cstheme="minorHAnsi"/>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915471" w:rsidRPr="00F93A66" w:rsidRDefault="00915471"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Durante el desarrollo de los trabajos, el contratista debe dar cumplimiento al procedimiento específico mismo que debe contar con la aprobación del supervisor de obras. </w:t>
      </w:r>
    </w:p>
    <w:p w:rsidR="00915471" w:rsidRPr="00F93A66" w:rsidRDefault="00915471" w:rsidP="00915471">
      <w:pPr>
        <w:jc w:val="both"/>
        <w:rPr>
          <w:rFonts w:asciiTheme="minorHAnsi" w:hAnsiTheme="minorHAnsi" w:cs="Calibri"/>
          <w:bCs/>
          <w:sz w:val="20"/>
          <w:szCs w:val="20"/>
        </w:rPr>
      </w:pPr>
    </w:p>
    <w:p w:rsidR="00915471" w:rsidRPr="00F93A66"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915471" w:rsidRDefault="00915471"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
          <w:bCs/>
          <w:sz w:val="20"/>
          <w:szCs w:val="20"/>
        </w:rPr>
      </w:pPr>
      <w:r w:rsidRPr="00F93A66">
        <w:rPr>
          <w:rFonts w:asciiTheme="minorHAnsi" w:hAnsiTheme="minorHAnsi" w:cs="Calibri"/>
          <w:b/>
          <w:bCs/>
          <w:sz w:val="20"/>
          <w:szCs w:val="20"/>
        </w:rPr>
        <w:t xml:space="preserve">Calificación de soldadores </w:t>
      </w:r>
    </w:p>
    <w:p w:rsidR="00915471" w:rsidRPr="00F93A66" w:rsidRDefault="00915471" w:rsidP="00915471">
      <w:pPr>
        <w:jc w:val="both"/>
        <w:rPr>
          <w:rFonts w:asciiTheme="minorHAnsi" w:hAnsiTheme="minorHAnsi" w:cs="Calibri"/>
          <w:b/>
          <w:bCs/>
          <w:sz w:val="20"/>
          <w:szCs w:val="20"/>
        </w:rPr>
      </w:pPr>
    </w:p>
    <w:p w:rsidR="00915471" w:rsidRPr="00F93A66"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La calificación de los soldadores es imprescindible para el inicio de las obras y deberán cumplirse lo siguiente:</w:t>
      </w:r>
    </w:p>
    <w:p w:rsidR="00915471" w:rsidRPr="00F93A66" w:rsidRDefault="00915471" w:rsidP="00915471">
      <w:pPr>
        <w:jc w:val="both"/>
        <w:rPr>
          <w:rFonts w:asciiTheme="minorHAnsi" w:hAnsiTheme="minorHAnsi" w:cs="Calibri"/>
          <w:bCs/>
          <w:sz w:val="20"/>
          <w:szCs w:val="20"/>
        </w:rPr>
      </w:pPr>
    </w:p>
    <w:p w:rsidR="00915471" w:rsidRDefault="00915471" w:rsidP="00BB544D">
      <w:pPr>
        <w:pStyle w:val="Prrafodelista"/>
        <w:numPr>
          <w:ilvl w:val="0"/>
          <w:numId w:val="38"/>
        </w:numPr>
        <w:spacing w:after="120"/>
        <w:jc w:val="both"/>
        <w:rPr>
          <w:rFonts w:asciiTheme="minorHAnsi" w:hAnsiTheme="minorHAnsi" w:cs="Calibri"/>
          <w:bCs/>
          <w:sz w:val="20"/>
          <w:szCs w:val="20"/>
        </w:rPr>
      </w:pPr>
      <w:r w:rsidRPr="00E84A84">
        <w:rPr>
          <w:rFonts w:asciiTheme="minorHAnsi" w:hAnsiTheme="minorHAnsi" w:cs="Calibri"/>
          <w:bCs/>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915471" w:rsidRDefault="00915471" w:rsidP="00BB544D">
      <w:pPr>
        <w:pStyle w:val="Prrafodelista"/>
        <w:numPr>
          <w:ilvl w:val="0"/>
          <w:numId w:val="38"/>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Cada soldador deberá identificar su trabajo colocando su marca al lado de cada </w:t>
      </w:r>
      <w:r w:rsidR="00AA4DEA" w:rsidRPr="00E84A84">
        <w:rPr>
          <w:rFonts w:asciiTheme="minorHAnsi" w:hAnsiTheme="minorHAnsi" w:cs="Calibri"/>
          <w:bCs/>
          <w:sz w:val="20"/>
          <w:szCs w:val="20"/>
        </w:rPr>
        <w:t>soldadura mediante</w:t>
      </w:r>
      <w:r w:rsidRPr="00E84A84">
        <w:rPr>
          <w:rFonts w:asciiTheme="minorHAnsi" w:hAnsiTheme="minorHAnsi" w:cs="Calibri"/>
          <w:bCs/>
          <w:sz w:val="20"/>
          <w:szCs w:val="20"/>
        </w:rPr>
        <w:t xml:space="preserve"> un marcador que no sea borrado por el agua o manipuleo.</w:t>
      </w:r>
    </w:p>
    <w:p w:rsidR="00915471" w:rsidRDefault="00915471" w:rsidP="00BB544D">
      <w:pPr>
        <w:pStyle w:val="Prrafodelista"/>
        <w:numPr>
          <w:ilvl w:val="0"/>
          <w:numId w:val="38"/>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915471" w:rsidRDefault="00915471" w:rsidP="00BB544D">
      <w:pPr>
        <w:pStyle w:val="Prrafodelista"/>
        <w:numPr>
          <w:ilvl w:val="0"/>
          <w:numId w:val="38"/>
        </w:numPr>
        <w:jc w:val="both"/>
        <w:rPr>
          <w:rFonts w:asciiTheme="minorHAnsi" w:hAnsiTheme="minorHAnsi" w:cs="Calibri"/>
          <w:bCs/>
          <w:sz w:val="20"/>
          <w:szCs w:val="20"/>
        </w:rPr>
      </w:pPr>
      <w:r w:rsidRPr="00E84A84">
        <w:rPr>
          <w:rFonts w:asciiTheme="minorHAnsi" w:hAnsiTheme="minorHAnsi" w:cs="Calibri"/>
          <w:bCs/>
          <w:sz w:val="20"/>
          <w:szCs w:val="20"/>
        </w:rPr>
        <w:lastRenderedPageBreak/>
        <w:t xml:space="preserve">El contratista no podrá dar inicio a la soldadura sin antes tener la aprobación por parte del supervisor de la WPS y la calificación de los soldadores que participarán en la soldadura de juntas durante la construcción. </w:t>
      </w:r>
    </w:p>
    <w:p w:rsidR="008E57B0" w:rsidRDefault="008E57B0" w:rsidP="008E57B0">
      <w:pPr>
        <w:jc w:val="both"/>
        <w:rPr>
          <w:rFonts w:asciiTheme="minorHAnsi" w:hAnsiTheme="minorHAnsi" w:cs="Calibri"/>
          <w:bCs/>
          <w:sz w:val="20"/>
          <w:szCs w:val="20"/>
        </w:rPr>
      </w:pPr>
    </w:p>
    <w:p w:rsidR="008E57B0" w:rsidRPr="008E57B0" w:rsidRDefault="008E57B0" w:rsidP="008E57B0">
      <w:pPr>
        <w:jc w:val="both"/>
        <w:rPr>
          <w:rFonts w:asciiTheme="minorHAnsi" w:hAnsiTheme="minorHAnsi" w:cs="Calibri"/>
          <w:bCs/>
          <w:sz w:val="20"/>
          <w:szCs w:val="20"/>
        </w:rPr>
      </w:pPr>
    </w:p>
    <w:p w:rsidR="00915471" w:rsidRPr="00F93A66" w:rsidRDefault="00915471" w:rsidP="00915471">
      <w:pPr>
        <w:ind w:left="708"/>
        <w:jc w:val="both"/>
        <w:rPr>
          <w:rFonts w:asciiTheme="minorHAnsi" w:hAnsiTheme="minorHAnsi" w:cs="Calibri"/>
          <w:bCs/>
          <w:sz w:val="20"/>
          <w:szCs w:val="20"/>
        </w:rPr>
      </w:pPr>
    </w:p>
    <w:p w:rsidR="00915471" w:rsidRPr="00F93A66" w:rsidRDefault="00915471" w:rsidP="00915471">
      <w:pPr>
        <w:jc w:val="both"/>
        <w:rPr>
          <w:rFonts w:asciiTheme="minorHAnsi" w:hAnsiTheme="minorHAnsi" w:cs="Calibri"/>
          <w:b/>
          <w:bCs/>
          <w:sz w:val="20"/>
          <w:szCs w:val="20"/>
        </w:rPr>
      </w:pPr>
      <w:r w:rsidRPr="00F93A66">
        <w:rPr>
          <w:rFonts w:asciiTheme="minorHAnsi" w:hAnsiTheme="minorHAnsi" w:cs="Calibri"/>
          <w:b/>
          <w:bCs/>
          <w:sz w:val="20"/>
          <w:szCs w:val="20"/>
        </w:rPr>
        <w:t xml:space="preserve">Identificación de soldadores </w:t>
      </w:r>
    </w:p>
    <w:p w:rsidR="00915471" w:rsidRPr="00F93A66" w:rsidRDefault="00915471" w:rsidP="00915471">
      <w:pPr>
        <w:jc w:val="both"/>
        <w:rPr>
          <w:rFonts w:asciiTheme="minorHAnsi" w:hAnsiTheme="minorHAnsi" w:cs="Calibri"/>
          <w:b/>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(Welding Procedure Specification o Especificación del Procedimiento de Soldadura), rango de espesor calificado, rango de diámetro calificado, fecha de vencimiento calificación de soldador. </w:t>
      </w:r>
    </w:p>
    <w:p w:rsidR="00915471" w:rsidRPr="00F93A66" w:rsidRDefault="00915471" w:rsidP="00915471">
      <w:pPr>
        <w:jc w:val="both"/>
        <w:rPr>
          <w:rFonts w:asciiTheme="minorHAnsi" w:hAnsiTheme="minorHAnsi" w:cs="Calibri"/>
          <w:bCs/>
          <w:sz w:val="20"/>
          <w:szCs w:val="20"/>
        </w:rPr>
      </w:pPr>
    </w:p>
    <w:p w:rsidR="00915471" w:rsidRPr="00F93A66"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Se debe tomar en cuenta que el cuño será único durante el proyecto, no se debe permitir otro soldador utilice el mismo cuño. En cada junta soldada, el soldador deberá identificar con su cuño el pase realizado por su persona.</w:t>
      </w:r>
    </w:p>
    <w:p w:rsidR="00915471" w:rsidRDefault="00915471"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
          <w:bCs/>
          <w:sz w:val="20"/>
          <w:szCs w:val="20"/>
        </w:rPr>
      </w:pPr>
      <w:r w:rsidRPr="00F93A66">
        <w:rPr>
          <w:rFonts w:asciiTheme="minorHAnsi" w:hAnsiTheme="minorHAnsi" w:cs="Calibri"/>
          <w:b/>
          <w:bCs/>
          <w:sz w:val="20"/>
          <w:szCs w:val="20"/>
        </w:rPr>
        <w:t>Electrodos para soldar</w:t>
      </w:r>
    </w:p>
    <w:p w:rsidR="00915471" w:rsidRPr="00F93A66" w:rsidRDefault="00915471" w:rsidP="00915471">
      <w:pPr>
        <w:jc w:val="both"/>
        <w:rPr>
          <w:rFonts w:asciiTheme="minorHAnsi" w:hAnsiTheme="minorHAnsi" w:cs="Calibri"/>
          <w:b/>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Los electrodos para soldar a utilizar durante la construcción el contratista deberán seguir las siguientes recomendaciones:</w:t>
      </w:r>
    </w:p>
    <w:p w:rsidR="00915471" w:rsidRPr="00F93A66" w:rsidRDefault="00915471" w:rsidP="00915471">
      <w:pPr>
        <w:jc w:val="both"/>
        <w:rPr>
          <w:rFonts w:asciiTheme="minorHAnsi" w:hAnsiTheme="minorHAnsi" w:cs="Calibri"/>
          <w:bCs/>
          <w:sz w:val="20"/>
          <w:szCs w:val="20"/>
        </w:rPr>
      </w:pPr>
    </w:p>
    <w:p w:rsidR="00915471" w:rsidRPr="00F93A66" w:rsidRDefault="00915471"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 xml:space="preserve">Los electrodos a utilizar deben contar con su respectivo certificado de calidad </w:t>
      </w:r>
      <w:r w:rsidR="00AA4DEA" w:rsidRPr="00F93A66">
        <w:rPr>
          <w:rFonts w:asciiTheme="minorHAnsi" w:hAnsiTheme="minorHAnsi" w:cs="Calibri"/>
          <w:bCs/>
          <w:sz w:val="20"/>
          <w:szCs w:val="20"/>
        </w:rPr>
        <w:t>y deberá</w:t>
      </w:r>
      <w:r w:rsidRPr="00F93A66">
        <w:rPr>
          <w:rFonts w:asciiTheme="minorHAnsi" w:hAnsiTheme="minorHAnsi" w:cs="Calibri"/>
          <w:bCs/>
          <w:sz w:val="20"/>
          <w:szCs w:val="20"/>
        </w:rPr>
        <w:t xml:space="preserve"> ser compatible con el material base y de acuerdo a lo especificado en la WPS.</w:t>
      </w:r>
    </w:p>
    <w:p w:rsidR="00915471" w:rsidRDefault="00915471"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En el recibimiento de los electrodos se debe efectuar una inspección visual de los empaques por lote.</w:t>
      </w:r>
    </w:p>
    <w:p w:rsidR="00915471"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915471"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Los empaques </w:t>
      </w:r>
      <w:r w:rsidR="00AA4DEA" w:rsidRPr="00E84A84">
        <w:rPr>
          <w:rFonts w:asciiTheme="minorHAnsi" w:hAnsiTheme="minorHAnsi" w:cs="Calibri"/>
          <w:bCs/>
          <w:sz w:val="20"/>
          <w:szCs w:val="20"/>
        </w:rPr>
        <w:t>de electrodos</w:t>
      </w:r>
      <w:r w:rsidRPr="00E84A84">
        <w:rPr>
          <w:rFonts w:asciiTheme="minorHAnsi" w:hAnsiTheme="minorHAnsi" w:cs="Calibri"/>
          <w:bCs/>
          <w:sz w:val="20"/>
          <w:szCs w:val="20"/>
        </w:rPr>
        <w:t xml:space="preserve"> revestidos y de flujo no deben </w:t>
      </w:r>
      <w:r w:rsidR="00AA4DEA" w:rsidRPr="00E84A84">
        <w:rPr>
          <w:rFonts w:asciiTheme="minorHAnsi" w:hAnsiTheme="minorHAnsi" w:cs="Calibri"/>
          <w:bCs/>
          <w:sz w:val="20"/>
          <w:szCs w:val="20"/>
        </w:rPr>
        <w:t>presentar defectos</w:t>
      </w:r>
      <w:r w:rsidRPr="00E84A84">
        <w:rPr>
          <w:rFonts w:asciiTheme="minorHAnsi" w:hAnsiTheme="minorHAnsi" w:cs="Calibri"/>
          <w:bCs/>
          <w:sz w:val="20"/>
          <w:szCs w:val="20"/>
        </w:rPr>
        <w:t xml:space="preserve"> que provoquen la contaminación y daño en los electrodos. </w:t>
      </w:r>
    </w:p>
    <w:p w:rsidR="00915471"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Es muy importante que los envases estén herméticamente cerrados.</w:t>
      </w:r>
    </w:p>
    <w:p w:rsidR="00915471"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disponer de identificación individual por medio de una inscripción legible, constatando por lo menos la referencia comercial indicada en el empaque.</w:t>
      </w:r>
    </w:p>
    <w:p w:rsidR="00915471"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varilla debe ser identificada, por tipo, en ambas extremidades.</w:t>
      </w:r>
    </w:p>
    <w:p w:rsidR="00915471"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ser verificados por muestra si las siguientes características están presentes:</w:t>
      </w:r>
    </w:p>
    <w:p w:rsidR="008E57B0" w:rsidRDefault="008E57B0" w:rsidP="008E57B0">
      <w:pPr>
        <w:pStyle w:val="Prrafodelista"/>
        <w:spacing w:after="120"/>
        <w:ind w:left="720"/>
        <w:jc w:val="both"/>
        <w:rPr>
          <w:rFonts w:asciiTheme="minorHAnsi" w:hAnsiTheme="minorHAnsi" w:cs="Calibri"/>
          <w:bCs/>
          <w:sz w:val="20"/>
          <w:szCs w:val="20"/>
        </w:rPr>
      </w:pPr>
    </w:p>
    <w:p w:rsidR="00915471" w:rsidRDefault="00915471"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lastRenderedPageBreak/>
        <w:t>Regularidad y continuidad del revestimiento</w:t>
      </w:r>
    </w:p>
    <w:p w:rsidR="00915471" w:rsidRDefault="00915471"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Concentricidad del revestimiento</w:t>
      </w:r>
    </w:p>
    <w:p w:rsidR="00915471" w:rsidRDefault="00915471"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Largo del cuerpo</w:t>
      </w:r>
    </w:p>
    <w:p w:rsidR="00915471" w:rsidRDefault="00915471"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Diámetro del alma</w:t>
      </w:r>
    </w:p>
    <w:p w:rsidR="00915471" w:rsidRDefault="00915471"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Adherencia del revestimiento</w:t>
      </w:r>
    </w:p>
    <w:p w:rsidR="00915471" w:rsidRDefault="00915471"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915471" w:rsidRDefault="00915471"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deformación o alabeos</w:t>
      </w:r>
    </w:p>
    <w:p w:rsidR="00915471" w:rsidRPr="00E84A84" w:rsidRDefault="00915471"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Integridad de la punta</w:t>
      </w:r>
    </w:p>
    <w:p w:rsidR="00915471" w:rsidRPr="00E84A84"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unidad para el tamaño del lote y de la muestra es considerada en número de electrodos.      Considerar para el muestreo solamente electrodos de una misma corrida.</w:t>
      </w:r>
    </w:p>
    <w:p w:rsidR="00915471" w:rsidRPr="00F93A66" w:rsidRDefault="00915471"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Efectuar el muestreo abriendo por lo menos 1 (un) empaque por cada 10 (diez) recibidos y retirar la muestra igualmente parcelada entre los empaques abiertos, de forma aleatoria.</w:t>
      </w:r>
    </w:p>
    <w:p w:rsidR="00915471" w:rsidRPr="00F93A66" w:rsidRDefault="00915471"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Para los electrodos desnudos, las varillas o alambres deben ser verificados por muestreo, si las siguientes características  están presentes:</w:t>
      </w:r>
    </w:p>
    <w:p w:rsidR="00915471" w:rsidRPr="00E84A84" w:rsidRDefault="00915471" w:rsidP="00BB544D">
      <w:pPr>
        <w:pStyle w:val="Prrafodelista"/>
        <w:numPr>
          <w:ilvl w:val="1"/>
          <w:numId w:val="26"/>
        </w:numPr>
        <w:ind w:left="1434" w:hanging="357"/>
        <w:jc w:val="both"/>
        <w:rPr>
          <w:rFonts w:asciiTheme="minorHAnsi" w:hAnsiTheme="minorHAnsi" w:cs="Calibri"/>
          <w:bCs/>
          <w:sz w:val="20"/>
          <w:szCs w:val="20"/>
        </w:rPr>
      </w:pPr>
      <w:r w:rsidRPr="00E84A84">
        <w:rPr>
          <w:rFonts w:asciiTheme="minorHAnsi" w:hAnsiTheme="minorHAnsi" w:cs="Calibri"/>
          <w:bCs/>
          <w:sz w:val="20"/>
          <w:szCs w:val="20"/>
        </w:rPr>
        <w:t>diámetro del electrodo desnudo, varilla o alambre</w:t>
      </w:r>
    </w:p>
    <w:p w:rsidR="00915471" w:rsidRPr="00E84A84" w:rsidRDefault="00915471" w:rsidP="00BB544D">
      <w:pPr>
        <w:pStyle w:val="Prrafodelista"/>
        <w:numPr>
          <w:ilvl w:val="1"/>
          <w:numId w:val="26"/>
        </w:numPr>
        <w:spacing w:after="120"/>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915471" w:rsidRPr="00E84A84"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Para electrodos desnudos las varillas, la unidad para el tamaño de lote y de la muestra es considerada en número de estos materiales; para alambre es considerada en número de carretes</w:t>
      </w:r>
    </w:p>
    <w:p w:rsidR="00915471" w:rsidRPr="00E84A84"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Considerar para el muestreo solamente electrodos desnudos, varillas o alambres de una misma corrida. Electrodo desnudo, varilla o alambre con señales de oxidación son inaceptables.</w:t>
      </w:r>
    </w:p>
    <w:p w:rsidR="00915471" w:rsidRPr="00E84A84"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915471" w:rsidRDefault="00915471" w:rsidP="00BB544D">
      <w:pPr>
        <w:pStyle w:val="Prrafodelista"/>
        <w:numPr>
          <w:ilvl w:val="0"/>
          <w:numId w:val="26"/>
        </w:numPr>
        <w:jc w:val="both"/>
        <w:rPr>
          <w:rFonts w:asciiTheme="minorHAnsi" w:hAnsiTheme="minorHAnsi" w:cs="Calibri"/>
          <w:bCs/>
          <w:sz w:val="20"/>
          <w:szCs w:val="20"/>
        </w:rPr>
      </w:pPr>
      <w:r w:rsidRPr="00E84A84">
        <w:rPr>
          <w:rFonts w:asciiTheme="minorHAnsi" w:hAnsiTheme="minorHAnsi" w:cs="Calibri"/>
          <w:bCs/>
          <w:sz w:val="20"/>
          <w:szCs w:val="20"/>
        </w:rPr>
        <w:t xml:space="preserve">Para el almacenamiento se debe tomar en cuenta todas las recomendaciones proporcionadas por el fabricante del electrodo. </w:t>
      </w:r>
    </w:p>
    <w:p w:rsidR="00915471" w:rsidRPr="00915471" w:rsidRDefault="00915471" w:rsidP="00915471">
      <w:pPr>
        <w:jc w:val="both"/>
        <w:rPr>
          <w:rFonts w:asciiTheme="minorHAnsi" w:hAnsiTheme="minorHAnsi" w:cs="Calibr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Soldadura de tuberías y accesorios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realizar la soldadura el contratista durante la ejecución debe considerar lo siguiente: </w:t>
      </w:r>
    </w:p>
    <w:p w:rsidR="00915471" w:rsidRPr="00F93A66" w:rsidRDefault="00915471" w:rsidP="00915471">
      <w:pPr>
        <w:jc w:val="both"/>
        <w:rPr>
          <w:rFonts w:asciiTheme="minorHAnsi" w:hAnsiTheme="minorHAnsi" w:cstheme="minorHAnsi"/>
          <w:bCs/>
          <w:sz w:val="20"/>
          <w:szCs w:val="20"/>
        </w:rPr>
      </w:pPr>
    </w:p>
    <w:p w:rsidR="00915471" w:rsidRPr="00F93A66" w:rsidRDefault="00915471" w:rsidP="00BB544D">
      <w:pPr>
        <w:pStyle w:val="Prrafodelista"/>
        <w:numPr>
          <w:ilvl w:val="0"/>
          <w:numId w:val="27"/>
        </w:numPr>
        <w:jc w:val="both"/>
        <w:rPr>
          <w:rFonts w:asciiTheme="minorHAnsi" w:hAnsiTheme="minorHAnsi" w:cstheme="minorHAnsi"/>
          <w:bCs/>
          <w:sz w:val="20"/>
          <w:szCs w:val="20"/>
        </w:rPr>
      </w:pPr>
      <w:r w:rsidRPr="00F93A66">
        <w:rPr>
          <w:rFonts w:asciiTheme="minorHAnsi" w:hAnsiTheme="minorHAnsi" w:cstheme="minorHAnsi"/>
          <w:bCs/>
          <w:sz w:val="20"/>
          <w:szCs w:val="20"/>
        </w:rPr>
        <w:t>Se debe considerar una adecuada preparación de los biseles y el ajuste de las piezas que deben ser verificadas por medio de calibradores y estarán de acuerdo al WPS.</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fuera necesaria la remoción de una soldadura circunferencial, ésta </w:t>
      </w:r>
      <w:r w:rsidR="00AA4DEA" w:rsidRPr="00F93A66">
        <w:rPr>
          <w:rFonts w:asciiTheme="minorHAnsi" w:hAnsiTheme="minorHAnsi" w:cstheme="minorHAnsi"/>
          <w:bCs/>
          <w:sz w:val="20"/>
          <w:szCs w:val="20"/>
        </w:rPr>
        <w:t>debe ser</w:t>
      </w:r>
      <w:r w:rsidRPr="00F93A66">
        <w:rPr>
          <w:rFonts w:asciiTheme="minorHAnsi" w:hAnsiTheme="minorHAnsi" w:cstheme="minorHAnsi"/>
          <w:bCs/>
          <w:sz w:val="20"/>
          <w:szCs w:val="20"/>
        </w:rPr>
        <w:t xml:space="preserve"> realizada a través de un anillo cuyo corte esté a lo mínimo a 50 mm de distancia del eje de la soldadura.</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trabajo de soldadura podrá ser suspendido por requerimiento del supervisor cuando las condiciones atmosféricas o el mal trabajo de soldadura impidan su normal prosecución.</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Todas las extremidades biseladas, deben ser esmeriladas y los bordes de los tubos deben ser escobilladas en una faja de 50 mm en cada lado de la región del bisel, externa e internamente, al </w:t>
      </w:r>
      <w:r w:rsidRPr="00F93A66">
        <w:rPr>
          <w:rFonts w:asciiTheme="minorHAnsi" w:hAnsiTheme="minorHAnsi" w:cstheme="minorHAnsi"/>
          <w:bCs/>
          <w:sz w:val="20"/>
          <w:szCs w:val="20"/>
        </w:rPr>
        <w:lastRenderedPageBreak/>
        <w:t>tubo. Sí existiera humedad la junta deber ser secada mediante el uso de un soplete con llama no concentrada.</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Cada soldadura tendrá por lo menos tres pasadas, la soldadura terminada estará libre de huecos, inclusiones no metálicas, burbujas de aire y otros defectos. </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la soldadura adolece de fallas o defectos se deberá terminar el arreglo en un tiempo suficientemente corto para no retrasar operaciones subsiguientes.</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Las soldaduras terminadas serán limpiadas con cepillo de acero para remover la escoria y óxido para facilitar la inspección visual.</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tales como laminación o rajaduras deberán ser sacados de la línea en construcción.</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serán cortados y nuevamente biselados.</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el avance de soldadura la segunda pasada (hot pass) deberá ser efectuada inmediatamente después de la primera pasada.</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No se permitirá soldar ningún caño más allá del avance de la zanja, salvo aprobación del supervisor de YPFB.</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se requiere cortar la soldadura el contratista facilitará los medios para ello.</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supervisor puede exigir el cambio de uno o más soldadores que hayan cometido errores, aunque fueran aprobados en los exámenes iniciales.</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soldaduras comenzadas en el día deberán ser terminadas en el día.</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Todos los biseles de campo de los tubos deben ser realizados y acabados utilizando un equipo mecánico u oxi-acetileno, de acuerdo con los criterios de acabado del bisel previsto en la EPS y API Spec. 5L.</w:t>
      </w:r>
    </w:p>
    <w:p w:rsidR="00915471" w:rsidRPr="00F93A66" w:rsidRDefault="00915471"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Cuando fuera usado acoplador de alineación externa, el largo del primer pase de soldadura debe ser simétricamente distribuido en por lo menos el 50% de la circunferencia antes de su remoción, de acuerdo a lo definido en la API Std. 1104.</w:t>
      </w:r>
    </w:p>
    <w:p w:rsidR="00915471" w:rsidRPr="00F93A66" w:rsidRDefault="00915471"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rsidR="00915471" w:rsidRPr="00F93A66" w:rsidRDefault="00915471"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w:t>
      </w:r>
      <w:r w:rsidR="0062738E" w:rsidRPr="00F93A66">
        <w:rPr>
          <w:rFonts w:asciiTheme="minorHAnsi" w:hAnsiTheme="minorHAnsi" w:cstheme="minorHAnsi"/>
          <w:bCs/>
          <w:sz w:val="20"/>
          <w:szCs w:val="20"/>
        </w:rPr>
        <w:t>, en</w:t>
      </w:r>
      <w:r w:rsidRPr="00F93A66">
        <w:rPr>
          <w:rFonts w:asciiTheme="minorHAnsi" w:hAnsiTheme="minorHAnsi" w:cstheme="minorHAnsi"/>
          <w:bCs/>
          <w:sz w:val="20"/>
          <w:szCs w:val="20"/>
        </w:rPr>
        <w:t xml:space="preserve"> la superficie diametralmente opuesta a la incidencia de la llama de calentamiento. </w:t>
      </w:r>
    </w:p>
    <w:p w:rsidR="00915471" w:rsidRPr="00F93A66" w:rsidRDefault="00915471"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La temperatura de pre-calentamiento, estipulada en el procedimiento de soldadura, calificada, debe ser mantenida durante toda la soldadura y en toda la extensión de la junta.</w:t>
      </w:r>
    </w:p>
    <w:p w:rsidR="00915471" w:rsidRPr="00F93A66" w:rsidRDefault="00915471"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En el pre-calentamiento de tubos es permitido el uso de soplete con llama no concentrada, de manera tal que sea garantizada la uniformidad de temperatura en toda la junta.</w:t>
      </w:r>
    </w:p>
    <w:p w:rsidR="00915471" w:rsidRPr="00F93A66" w:rsidRDefault="00915471"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intervalo de tiempo entre el término del primer pase de raíz y el inicio del segundo pase (“hot pass”), debe cumplir con el procedimiento de soldadura calificada. La calificación del Procedimiento de Soldadura debe ser usada la marcación entre el término del primer pase y el inicio del segundo pase </w:t>
      </w:r>
      <w:r w:rsidR="0062738E" w:rsidRPr="00F93A66">
        <w:rPr>
          <w:rFonts w:asciiTheme="minorHAnsi" w:hAnsiTheme="minorHAnsi" w:cstheme="minorHAnsi"/>
          <w:bCs/>
          <w:sz w:val="20"/>
          <w:szCs w:val="20"/>
        </w:rPr>
        <w:t>en su</w:t>
      </w:r>
      <w:r w:rsidRPr="00F93A66">
        <w:rPr>
          <w:rFonts w:asciiTheme="minorHAnsi" w:hAnsiTheme="minorHAnsi" w:cstheme="minorHAnsi"/>
          <w:bCs/>
          <w:sz w:val="20"/>
          <w:szCs w:val="20"/>
        </w:rPr>
        <w:t xml:space="preserve"> tiempo máximo.</w:t>
      </w:r>
    </w:p>
    <w:p w:rsidR="00915471" w:rsidRDefault="00915471" w:rsidP="00BB544D">
      <w:pPr>
        <w:pStyle w:val="Prrafodelista"/>
        <w:numPr>
          <w:ilvl w:val="0"/>
          <w:numId w:val="27"/>
        </w:numPr>
        <w:jc w:val="both"/>
        <w:rPr>
          <w:rFonts w:asciiTheme="minorHAnsi" w:hAnsiTheme="minorHAnsi" w:cstheme="minorHAnsi"/>
          <w:bCs/>
          <w:sz w:val="20"/>
          <w:szCs w:val="20"/>
        </w:rPr>
      </w:pPr>
      <w:r w:rsidRPr="00F93A66">
        <w:rPr>
          <w:rFonts w:asciiTheme="minorHAnsi" w:hAnsiTheme="minorHAnsi" w:cstheme="minorHAnsi"/>
          <w:bCs/>
          <w:sz w:val="20"/>
          <w:szCs w:val="20"/>
        </w:rPr>
        <w:t>En el montaje se deben observar los siguientes cuidados adicionales:</w:t>
      </w:r>
    </w:p>
    <w:p w:rsidR="00915471" w:rsidRDefault="00915471" w:rsidP="00915471">
      <w:pPr>
        <w:jc w:val="both"/>
        <w:rPr>
          <w:rFonts w:asciiTheme="minorHAnsi" w:hAnsiTheme="minorHAnsi" w:cstheme="minorHAnsi"/>
          <w:bCs/>
          <w:sz w:val="20"/>
          <w:szCs w:val="20"/>
        </w:rPr>
      </w:pPr>
    </w:p>
    <w:p w:rsidR="00915471" w:rsidRDefault="00EA3228" w:rsidP="00FA5B68">
      <w:pPr>
        <w:pStyle w:val="Prrafodelista"/>
        <w:numPr>
          <w:ilvl w:val="0"/>
          <w:numId w:val="39"/>
        </w:numPr>
        <w:jc w:val="both"/>
        <w:rPr>
          <w:rFonts w:asciiTheme="minorHAnsi" w:hAnsiTheme="minorHAnsi" w:cstheme="minorHAnsi"/>
          <w:bCs/>
          <w:sz w:val="20"/>
          <w:szCs w:val="20"/>
        </w:rPr>
      </w:pPr>
      <w:r>
        <w:rPr>
          <w:rFonts w:asciiTheme="minorHAnsi" w:hAnsiTheme="minorHAnsi" w:cstheme="minorHAnsi"/>
          <w:bCs/>
          <w:sz w:val="20"/>
          <w:szCs w:val="20"/>
        </w:rPr>
        <w:t>M</w:t>
      </w:r>
      <w:r w:rsidR="00915471" w:rsidRPr="00AC7914">
        <w:rPr>
          <w:rFonts w:asciiTheme="minorHAnsi" w:hAnsiTheme="minorHAnsi" w:cstheme="minorHAnsi"/>
          <w:bCs/>
          <w:sz w:val="20"/>
          <w:szCs w:val="20"/>
        </w:rPr>
        <w:t>antener cerradas, por medio de tapas, las extremidades tramos soldados, a fin de evitar el ingreso de animales, agua, lodo y objetos extraños. No se permite la utilización de puntos de soldadura para la fijación de las tapas;</w:t>
      </w:r>
    </w:p>
    <w:p w:rsidR="00915471" w:rsidRDefault="00EA3228" w:rsidP="00FA5B68">
      <w:pPr>
        <w:pStyle w:val="Prrafodelista"/>
        <w:numPr>
          <w:ilvl w:val="0"/>
          <w:numId w:val="39"/>
        </w:numPr>
        <w:jc w:val="both"/>
        <w:rPr>
          <w:rFonts w:asciiTheme="minorHAnsi" w:hAnsiTheme="minorHAnsi" w:cstheme="minorHAnsi"/>
          <w:bCs/>
          <w:sz w:val="20"/>
          <w:szCs w:val="20"/>
        </w:rPr>
      </w:pPr>
      <w:r>
        <w:rPr>
          <w:rFonts w:asciiTheme="minorHAnsi" w:hAnsiTheme="minorHAnsi" w:cstheme="minorHAnsi"/>
          <w:bCs/>
          <w:sz w:val="20"/>
          <w:szCs w:val="20"/>
        </w:rPr>
        <w:t>R</w:t>
      </w:r>
      <w:r w:rsidR="00915471" w:rsidRPr="00AC7914">
        <w:rPr>
          <w:rFonts w:asciiTheme="minorHAnsi" w:hAnsiTheme="minorHAnsi" w:cstheme="minorHAnsi"/>
          <w:bCs/>
          <w:sz w:val="20"/>
          <w:szCs w:val="20"/>
        </w:rPr>
        <w:t>ecoger las sobras de los tubos y restos de electrodos de soldadura, así como cualquier otros materiales utilizados en la operación de soldadura, los cuales deben ser ubicados en un sitio o lugar específico;</w:t>
      </w:r>
    </w:p>
    <w:p w:rsidR="00915471" w:rsidRDefault="00EA3228" w:rsidP="00FA5B68">
      <w:pPr>
        <w:pStyle w:val="Prrafodelista"/>
        <w:numPr>
          <w:ilvl w:val="0"/>
          <w:numId w:val="39"/>
        </w:numPr>
        <w:jc w:val="both"/>
        <w:rPr>
          <w:rFonts w:asciiTheme="minorHAnsi" w:hAnsiTheme="minorHAnsi" w:cstheme="minorHAnsi"/>
          <w:bCs/>
          <w:sz w:val="20"/>
          <w:szCs w:val="20"/>
        </w:rPr>
      </w:pPr>
      <w:r>
        <w:rPr>
          <w:rFonts w:asciiTheme="minorHAnsi" w:hAnsiTheme="minorHAnsi" w:cstheme="minorHAnsi"/>
          <w:bCs/>
          <w:sz w:val="20"/>
          <w:szCs w:val="20"/>
        </w:rPr>
        <w:t>A</w:t>
      </w:r>
      <w:r w:rsidR="00915471" w:rsidRPr="00AC7914">
        <w:rPr>
          <w:rFonts w:asciiTheme="minorHAnsi" w:hAnsiTheme="minorHAnsi" w:cstheme="minorHAnsi"/>
          <w:bCs/>
          <w:sz w:val="20"/>
          <w:szCs w:val="20"/>
        </w:rPr>
        <w:t>provechar los sobrantes de tubo que estuvieran en buen estado;</w:t>
      </w:r>
    </w:p>
    <w:p w:rsidR="00915471" w:rsidRDefault="00915471" w:rsidP="00FA5B68">
      <w:pPr>
        <w:pStyle w:val="Prrafodelista"/>
        <w:numPr>
          <w:ilvl w:val="0"/>
          <w:numId w:val="39"/>
        </w:numPr>
        <w:jc w:val="both"/>
        <w:rPr>
          <w:rFonts w:asciiTheme="minorHAnsi" w:hAnsiTheme="minorHAnsi" w:cstheme="minorHAnsi"/>
          <w:bCs/>
          <w:sz w:val="20"/>
          <w:szCs w:val="20"/>
        </w:rPr>
      </w:pPr>
      <w:r w:rsidRPr="00AC7914">
        <w:rPr>
          <w:rFonts w:asciiTheme="minorHAnsi" w:hAnsiTheme="minorHAnsi" w:cstheme="minorHAnsi"/>
          <w:bCs/>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915471" w:rsidRDefault="00EA3228" w:rsidP="00FA5B68">
      <w:pPr>
        <w:pStyle w:val="Prrafodelista"/>
        <w:numPr>
          <w:ilvl w:val="0"/>
          <w:numId w:val="39"/>
        </w:numPr>
        <w:jc w:val="both"/>
        <w:rPr>
          <w:rFonts w:asciiTheme="minorHAnsi" w:hAnsiTheme="minorHAnsi" w:cstheme="minorHAnsi"/>
          <w:bCs/>
          <w:sz w:val="20"/>
          <w:szCs w:val="20"/>
        </w:rPr>
      </w:pPr>
      <w:r>
        <w:rPr>
          <w:rFonts w:asciiTheme="minorHAnsi" w:hAnsiTheme="minorHAnsi" w:cstheme="minorHAnsi"/>
          <w:bCs/>
          <w:sz w:val="20"/>
          <w:szCs w:val="20"/>
        </w:rPr>
        <w:t>I</w:t>
      </w:r>
      <w:r w:rsidR="00915471" w:rsidRPr="00AC7914">
        <w:rPr>
          <w:rFonts w:asciiTheme="minorHAnsi" w:hAnsiTheme="minorHAnsi" w:cstheme="minorHAnsi"/>
          <w:bCs/>
          <w:sz w:val="20"/>
          <w:szCs w:val="20"/>
        </w:rPr>
        <w:t>niciar los pases de soldadura en lugares desfasados en relación a los anteriores y al inicio de un pase debe sobreponerse al final del pase anterior;</w:t>
      </w:r>
    </w:p>
    <w:p w:rsidR="00915471" w:rsidRPr="00007800" w:rsidRDefault="00EA3228" w:rsidP="00FA5B68">
      <w:pPr>
        <w:pStyle w:val="Prrafodelista"/>
        <w:numPr>
          <w:ilvl w:val="0"/>
          <w:numId w:val="39"/>
        </w:numPr>
        <w:jc w:val="both"/>
        <w:rPr>
          <w:rFonts w:asciiTheme="minorHAnsi" w:hAnsiTheme="minorHAnsi" w:cstheme="minorHAnsi"/>
          <w:bCs/>
          <w:sz w:val="20"/>
          <w:szCs w:val="20"/>
        </w:rPr>
      </w:pPr>
      <w:r>
        <w:rPr>
          <w:rFonts w:asciiTheme="minorHAnsi" w:hAnsiTheme="minorHAnsi" w:cstheme="minorHAnsi"/>
          <w:bCs/>
          <w:sz w:val="20"/>
          <w:szCs w:val="20"/>
        </w:rPr>
        <w:t>N</w:t>
      </w:r>
      <w:r w:rsidR="00915471" w:rsidRPr="00007800">
        <w:rPr>
          <w:rFonts w:asciiTheme="minorHAnsi" w:hAnsiTheme="minorHAnsi" w:cstheme="minorHAnsi"/>
          <w:bCs/>
          <w:sz w:val="20"/>
          <w:szCs w:val="20"/>
        </w:rPr>
        <w:t>o se permite el punzonamiento de las soldaduras.</w:t>
      </w:r>
    </w:p>
    <w:p w:rsidR="00915471" w:rsidRPr="00F93A66" w:rsidRDefault="00915471"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Inspección Visual de Soldadura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del contratista deberá aprobar el 100% de la realización de juntas, deberá inspeccionar la buena ejecución de soldadura, electrodos, biseles, amperaje de motosoldadoras, acabado de </w:t>
      </w:r>
      <w:r w:rsidRPr="00F93A66">
        <w:rPr>
          <w:rFonts w:asciiTheme="minorHAnsi" w:hAnsiTheme="minorHAnsi" w:cstheme="minorHAnsi"/>
          <w:bCs/>
          <w:sz w:val="20"/>
          <w:szCs w:val="20"/>
        </w:rPr>
        <w:lastRenderedPageBreak/>
        <w:t xml:space="preserve">soldadura, etc. De manera tal que la el proceso de soldadura cumpla con las normas aplicables vigentes y se dé estricto cumplimiento al WPS.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CE4E0B" w:rsidRDefault="00CE4E0B"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Reparación de soldadura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la reparación de soldadura deberá contar una nueva WPS y deberá ser aplicable para el tipo de reparación a realizar.</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 la junta rechazada durante la inspección visual o ensayos no destructivos deberá ser reparada y examinada nuevamente por los mismos métodos que se utilizaron en las inspecciones preliminares. </w:t>
      </w: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Ninguna junta puede ser reparada por segunda vez. En caso de existir una reparación rechazada, la junta deberá ser cortada y una nueva soldadura deberá ser realizada.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Remoción de los defectos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Una vez obtenido el informe de ensayo no destructivo, se debe marcar el lugar y tamaño exacto del defecto con un marcador metálico. </w:t>
      </w:r>
    </w:p>
    <w:p w:rsidR="00EA3228" w:rsidRDefault="00EA3228"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915471"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que el defecto tenga una extensión mayor al 30% de la longitud total de la junta, se recomienda el corte de la mima para realizar una soldadura nueva.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una reparación se debe remover el metal de soldadura hasta darle la altura y ángulo aproximado del bisel original.</w:t>
      </w:r>
    </w:p>
    <w:p w:rsidR="00D30E84" w:rsidRPr="00F93A66" w:rsidRDefault="00D30E84"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de existir varias reparaciones en distinto lugar de una misma junta, estas deben ser realizadas una a una, con el objeto de evitar sobreesfuerzos en la soldadura.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007800">
        <w:rPr>
          <w:rFonts w:asciiTheme="minorHAnsi" w:hAnsiTheme="minorHAnsi" w:cstheme="minorHAnsi"/>
          <w:b/>
          <w:bCs/>
          <w:sz w:val="20"/>
          <w:szCs w:val="20"/>
        </w:rPr>
        <w:lastRenderedPageBreak/>
        <w:t>Identificación de juntas</w:t>
      </w:r>
    </w:p>
    <w:p w:rsidR="00915471" w:rsidRPr="00007800"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Las juntas reparadas deberán ser identificadas con la siguiente nomenclatura: </w:t>
      </w:r>
    </w:p>
    <w:p w:rsidR="00915471" w:rsidRPr="00F93A66" w:rsidRDefault="00915471" w:rsidP="00915471">
      <w:pPr>
        <w:jc w:val="both"/>
        <w:rPr>
          <w:rFonts w:asciiTheme="minorHAnsi" w:hAnsiTheme="minorHAnsi" w:cstheme="minorHAnsi"/>
          <w:bCs/>
          <w:sz w:val="20"/>
          <w:szCs w:val="20"/>
        </w:rPr>
      </w:pPr>
    </w:p>
    <w:p w:rsidR="00915471" w:rsidRPr="00F93A66" w:rsidRDefault="00915471" w:rsidP="00BB544D">
      <w:pPr>
        <w:pStyle w:val="Prrafodelista"/>
        <w:numPr>
          <w:ilvl w:val="0"/>
          <w:numId w:val="28"/>
        </w:numPr>
        <w:jc w:val="both"/>
        <w:rPr>
          <w:rFonts w:asciiTheme="minorHAnsi" w:hAnsiTheme="minorHAnsi" w:cstheme="minorHAnsi"/>
          <w:bCs/>
          <w:sz w:val="20"/>
          <w:szCs w:val="20"/>
        </w:rPr>
      </w:pPr>
      <w:r w:rsidRPr="00F93A66">
        <w:rPr>
          <w:rFonts w:asciiTheme="minorHAnsi" w:hAnsiTheme="minorHAnsi" w:cstheme="minorHAnsi"/>
          <w:bCs/>
          <w:sz w:val="20"/>
          <w:szCs w:val="20"/>
        </w:rPr>
        <w:t>Reparación: R</w:t>
      </w:r>
    </w:p>
    <w:p w:rsidR="00915471" w:rsidRPr="00F93A66" w:rsidRDefault="00915471" w:rsidP="00BB544D">
      <w:pPr>
        <w:pStyle w:val="Prrafodelista"/>
        <w:numPr>
          <w:ilvl w:val="0"/>
          <w:numId w:val="28"/>
        </w:numPr>
        <w:jc w:val="both"/>
        <w:rPr>
          <w:rFonts w:asciiTheme="minorHAnsi" w:hAnsiTheme="minorHAnsi" w:cstheme="minorHAnsi"/>
          <w:bCs/>
          <w:sz w:val="20"/>
          <w:szCs w:val="20"/>
        </w:rPr>
      </w:pPr>
      <w:r w:rsidRPr="00F93A66">
        <w:rPr>
          <w:rFonts w:asciiTheme="minorHAnsi" w:hAnsiTheme="minorHAnsi" w:cstheme="minorHAnsi"/>
          <w:bCs/>
          <w:sz w:val="20"/>
          <w:szCs w:val="20"/>
        </w:rPr>
        <w:t>Corte: C</w:t>
      </w:r>
    </w:p>
    <w:p w:rsidR="00915471" w:rsidRDefault="00915471"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Todas las juntas reparadas llevarán la identificación (cuño) del soldador que realizó dicha reparación. Toda junta reparada deberá ser identificada para que pueda ser fácilmente rastreada. </w:t>
      </w:r>
    </w:p>
    <w:p w:rsidR="00915471"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Control de desempeño de soldadores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Se debe llevar un acumulado de la medición de desempeño de soldadores que podrá ser de forma cuantitativa o en forma de porcentaje, para así tomar las medidas correctivas. </w:t>
      </w:r>
    </w:p>
    <w:p w:rsidR="00915471" w:rsidRPr="00F93A66" w:rsidRDefault="00915471"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Calidad, Sa</w:t>
      </w:r>
      <w:r>
        <w:rPr>
          <w:rFonts w:asciiTheme="minorHAnsi" w:hAnsiTheme="minorHAnsi" w:cstheme="minorHAnsi"/>
          <w:b/>
          <w:bCs/>
          <w:sz w:val="20"/>
          <w:szCs w:val="20"/>
        </w:rPr>
        <w:t>lud, Seguridad y Medio Ambiente</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915471" w:rsidRPr="00F93A66" w:rsidRDefault="00915471" w:rsidP="00915471">
      <w:pPr>
        <w:jc w:val="both"/>
        <w:rPr>
          <w:rFonts w:asciiTheme="minorHAnsi" w:hAnsiTheme="minorHAnsi" w:cstheme="minorHAnsi"/>
          <w:bCs/>
          <w:sz w:val="20"/>
          <w:szCs w:val="20"/>
        </w:rPr>
      </w:pPr>
    </w:p>
    <w:p w:rsidR="00915471" w:rsidRDefault="00915471" w:rsidP="00915471">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w:t>
      </w:r>
    </w:p>
    <w:p w:rsidR="00915471" w:rsidRDefault="00915471" w:rsidP="00915471">
      <w:pPr>
        <w:pStyle w:val="Estilo1"/>
        <w:rPr>
          <w:rFonts w:asciiTheme="minorHAnsi" w:hAnsiTheme="minorHAnsi" w:cstheme="minorHAnsi"/>
          <w:b w:val="0"/>
          <w:sz w:val="20"/>
          <w:szCs w:val="20"/>
        </w:rPr>
      </w:pPr>
    </w:p>
    <w:p w:rsidR="00915471" w:rsidRPr="00365165" w:rsidRDefault="00915471" w:rsidP="005E5B3C">
      <w:pPr>
        <w:pStyle w:val="Prrafodelista"/>
        <w:numPr>
          <w:ilvl w:val="1"/>
          <w:numId w:val="75"/>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MEDIDAS DE MITIGACION AMBIENTAL</w:t>
      </w:r>
    </w:p>
    <w:p w:rsidR="00915471" w:rsidRPr="00F93A66" w:rsidRDefault="00915471" w:rsidP="00915471">
      <w:pPr>
        <w:pStyle w:val="Estilo1"/>
        <w:rPr>
          <w:rFonts w:asciiTheme="minorHAnsi" w:hAnsiTheme="minorHAnsi" w:cstheme="minorHAnsi"/>
          <w:kern w:val="28"/>
          <w:sz w:val="20"/>
          <w:szCs w:val="20"/>
        </w:rPr>
      </w:pPr>
    </w:p>
    <w:p w:rsidR="00915471" w:rsidRPr="00F93A66" w:rsidRDefault="00915471" w:rsidP="00915471">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F93A66">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5471" w:rsidRPr="00F93A66" w:rsidRDefault="00915471" w:rsidP="00915471">
      <w:pPr>
        <w:contextualSpacing/>
        <w:jc w:val="both"/>
        <w:rPr>
          <w:rFonts w:asciiTheme="minorHAnsi" w:hAnsiTheme="minorHAnsi" w:cstheme="minorHAnsi"/>
          <w:kern w:val="28"/>
          <w:sz w:val="20"/>
          <w:szCs w:val="20"/>
        </w:rPr>
      </w:pPr>
    </w:p>
    <w:p w:rsidR="00915471" w:rsidRDefault="00915471" w:rsidP="00915471">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5471" w:rsidRDefault="00915471" w:rsidP="00915471">
      <w:pPr>
        <w:contextualSpacing/>
        <w:jc w:val="both"/>
        <w:rPr>
          <w:rFonts w:asciiTheme="minorHAnsi" w:hAnsiTheme="minorHAnsi" w:cstheme="minorHAnsi"/>
          <w:kern w:val="28"/>
          <w:sz w:val="20"/>
          <w:szCs w:val="20"/>
        </w:rPr>
      </w:pPr>
    </w:p>
    <w:p w:rsidR="00915471" w:rsidRPr="00F93A66" w:rsidRDefault="00915471" w:rsidP="00915471">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5471" w:rsidRPr="00F93A66" w:rsidRDefault="00915471" w:rsidP="00915471">
      <w:pPr>
        <w:contextualSpacing/>
        <w:jc w:val="both"/>
        <w:rPr>
          <w:rFonts w:asciiTheme="minorHAnsi" w:hAnsiTheme="minorHAnsi" w:cstheme="minorHAnsi"/>
          <w:kern w:val="28"/>
          <w:sz w:val="20"/>
          <w:szCs w:val="20"/>
        </w:rPr>
      </w:pPr>
    </w:p>
    <w:p w:rsidR="00915471" w:rsidRDefault="00915471" w:rsidP="00915471">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B5608" w:rsidRPr="00F93A66" w:rsidRDefault="000B5608" w:rsidP="00915471">
      <w:pPr>
        <w:contextualSpacing/>
        <w:jc w:val="both"/>
        <w:rPr>
          <w:rFonts w:asciiTheme="minorHAnsi" w:hAnsiTheme="minorHAnsi" w:cstheme="minorHAnsi"/>
          <w:kern w:val="28"/>
          <w:sz w:val="20"/>
          <w:szCs w:val="20"/>
        </w:rPr>
      </w:pPr>
    </w:p>
    <w:p w:rsidR="00915471" w:rsidRPr="00365165" w:rsidRDefault="00915471" w:rsidP="005E5B3C">
      <w:pPr>
        <w:pStyle w:val="Prrafodelista"/>
        <w:numPr>
          <w:ilvl w:val="1"/>
          <w:numId w:val="75"/>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MEDICIÓN Y FORMA DE PAGO</w:t>
      </w:r>
    </w:p>
    <w:p w:rsidR="00915471" w:rsidRPr="00F93A66" w:rsidRDefault="00915471" w:rsidP="00915471">
      <w:pPr>
        <w:pStyle w:val="Estilo1"/>
        <w:rPr>
          <w:rFonts w:asciiTheme="minorHAnsi" w:hAnsiTheme="minorHAnsi" w:cstheme="minorHAnsi"/>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La soldadura de tuberías y accesorios </w:t>
      </w:r>
      <w:r>
        <w:rPr>
          <w:rFonts w:asciiTheme="minorHAnsi" w:hAnsiTheme="minorHAnsi" w:cs="Calibri"/>
          <w:bCs/>
          <w:sz w:val="20"/>
          <w:szCs w:val="20"/>
        </w:rPr>
        <w:t xml:space="preserve">de ANC DN 3” </w:t>
      </w:r>
      <w:r w:rsidRPr="00F93A66">
        <w:rPr>
          <w:rFonts w:asciiTheme="minorHAnsi" w:hAnsiTheme="minorHAnsi" w:cs="Calibri"/>
          <w:bCs/>
          <w:sz w:val="20"/>
          <w:szCs w:val="20"/>
        </w:rPr>
        <w:t xml:space="preserve">será medido en juntas, tomando en cuenta el total de las juntas soldadas aprobadas durante la construcción. </w:t>
      </w:r>
    </w:p>
    <w:p w:rsidR="00915471" w:rsidRPr="00F93A66" w:rsidRDefault="00915471"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w:t>
      </w:r>
      <w:r w:rsidRPr="00007800">
        <w:rPr>
          <w:rFonts w:asciiTheme="minorHAnsi" w:hAnsiTheme="minorHAnsi" w:cs="Calibri"/>
          <w:bCs/>
          <w:sz w:val="20"/>
          <w:szCs w:val="20"/>
        </w:rPr>
        <w:t>las presentes especificaciones, medido según lo señalado y aprobado por el Supervisor de Obra, será cancelado al precio unitario de la propuesta aceptada.</w:t>
      </w:r>
    </w:p>
    <w:p w:rsidR="00915471" w:rsidRPr="00007800" w:rsidRDefault="00915471" w:rsidP="00915471">
      <w:pPr>
        <w:jc w:val="both"/>
        <w:rPr>
          <w:rFonts w:asciiTheme="minorHAnsi" w:hAnsiTheme="minorHAnsi" w:cs="Calibri"/>
          <w:bCs/>
          <w:sz w:val="20"/>
          <w:szCs w:val="20"/>
        </w:rPr>
      </w:pPr>
    </w:p>
    <w:p w:rsidR="00915471" w:rsidRDefault="00915471" w:rsidP="00915471">
      <w:pPr>
        <w:pStyle w:val="Estilo1"/>
        <w:rPr>
          <w:rFonts w:asciiTheme="minorHAnsi" w:hAnsiTheme="minorHAnsi" w:cs="Calibri"/>
          <w:b w:val="0"/>
          <w:bCs/>
          <w:sz w:val="20"/>
          <w:szCs w:val="20"/>
        </w:rPr>
      </w:pPr>
      <w:r w:rsidRPr="00007800">
        <w:rPr>
          <w:rFonts w:asciiTheme="minorHAnsi" w:hAnsiTheme="minorHAnsi" w:cs="Calibri"/>
          <w:b w:val="0"/>
          <w:bCs/>
          <w:sz w:val="20"/>
          <w:szCs w:val="20"/>
        </w:rPr>
        <w:t>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w:t>
      </w:r>
    </w:p>
    <w:p w:rsidR="00915471" w:rsidRPr="00007800" w:rsidRDefault="00915471" w:rsidP="00915471">
      <w:pPr>
        <w:pStyle w:val="Estilo1"/>
        <w:rPr>
          <w:rFonts w:asciiTheme="minorHAnsi" w:hAnsiTheme="minorHAnsi" w:cs="Calibri"/>
          <w:b w:val="0"/>
          <w:bCs/>
          <w:sz w:val="20"/>
          <w:szCs w:val="20"/>
        </w:rPr>
      </w:pPr>
    </w:p>
    <w:p w:rsidR="00915471" w:rsidRPr="00007800" w:rsidRDefault="00915471" w:rsidP="00915471">
      <w:pPr>
        <w:pStyle w:val="Norma"/>
        <w:spacing w:after="0" w:line="240" w:lineRule="auto"/>
        <w:jc w:val="both"/>
        <w:rPr>
          <w:rFonts w:asciiTheme="minorHAnsi" w:eastAsia="Arial Unicode MS" w:hAnsiTheme="minorHAnsi" w:cstheme="minorHAnsi"/>
          <w:sz w:val="20"/>
          <w:szCs w:val="20"/>
        </w:rPr>
      </w:pPr>
      <w:r w:rsidRPr="00007800">
        <w:rPr>
          <w:rFonts w:asciiTheme="minorHAnsi" w:eastAsia="Arial Unicode MS" w:hAnsiTheme="minorHAnsi" w:cstheme="minorHAnsi"/>
          <w:sz w:val="20"/>
          <w:szCs w:val="20"/>
          <w:lang w:val="es-BO" w:eastAsia="es-BO"/>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915471" w:rsidRPr="00F93A66" w:rsidRDefault="00915471" w:rsidP="00915471">
      <w:pPr>
        <w:pStyle w:val="Norma"/>
        <w:spacing w:after="0" w:line="240" w:lineRule="auto"/>
        <w:jc w:val="both"/>
        <w:rPr>
          <w:rFonts w:asciiTheme="minorHAnsi" w:eastAsia="Arial Unicode MS" w:hAnsiTheme="minorHAnsi" w:cstheme="minorHAnsi"/>
          <w:sz w:val="20"/>
          <w:szCs w:val="20"/>
        </w:rPr>
      </w:pPr>
    </w:p>
    <w:p w:rsidR="00915471" w:rsidRDefault="00915471" w:rsidP="00915471">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realizar el pago de este ítem se debe presentar el respaldo de la actividad en base de los cómputos métricos donde se constate los trabajos realizados concernientes a este ítem.</w:t>
      </w:r>
    </w:p>
    <w:p w:rsidR="008E57B0" w:rsidRDefault="008E57B0" w:rsidP="00915471">
      <w:pPr>
        <w:pStyle w:val="Norma"/>
        <w:spacing w:after="0" w:line="240" w:lineRule="auto"/>
        <w:jc w:val="both"/>
        <w:rPr>
          <w:rFonts w:asciiTheme="minorHAnsi" w:eastAsia="Arial Unicode MS" w:hAnsiTheme="minorHAnsi" w:cstheme="minorHAnsi"/>
          <w:sz w:val="20"/>
          <w:szCs w:val="20"/>
          <w:lang w:val="es-BO" w:eastAsia="es-BO"/>
        </w:rPr>
      </w:pPr>
    </w:p>
    <w:p w:rsidR="00987B2D" w:rsidRDefault="00987B2D" w:rsidP="008E57B0">
      <w:pPr>
        <w:pStyle w:val="Norma"/>
        <w:spacing w:after="0" w:line="240" w:lineRule="auto"/>
        <w:jc w:val="both"/>
        <w:rPr>
          <w:rFonts w:asciiTheme="minorHAnsi" w:eastAsia="Arial Unicode MS" w:hAnsiTheme="minorHAnsi" w:cstheme="minorHAnsi"/>
          <w:sz w:val="20"/>
          <w:szCs w:val="20"/>
          <w:lang w:val="es-BO" w:eastAsia="es-BO"/>
        </w:rPr>
      </w:pPr>
    </w:p>
    <w:p w:rsidR="00987B2D" w:rsidRDefault="00987B2D" w:rsidP="008E57B0">
      <w:pPr>
        <w:pStyle w:val="Norma"/>
        <w:spacing w:after="0" w:line="240" w:lineRule="auto"/>
        <w:jc w:val="both"/>
        <w:rPr>
          <w:rFonts w:asciiTheme="minorHAnsi" w:eastAsia="Arial Unicode MS" w:hAnsiTheme="minorHAnsi" w:cstheme="minorHAnsi"/>
          <w:sz w:val="20"/>
          <w:szCs w:val="20"/>
          <w:lang w:val="es-BO" w:eastAsia="es-BO"/>
        </w:rPr>
      </w:pPr>
    </w:p>
    <w:p w:rsidR="008E57B0" w:rsidRPr="00007800" w:rsidRDefault="008E57B0" w:rsidP="005E5B3C">
      <w:pPr>
        <w:pStyle w:val="Ttulo2"/>
        <w:numPr>
          <w:ilvl w:val="0"/>
          <w:numId w:val="75"/>
        </w:numPr>
      </w:pPr>
      <w:bookmarkStart w:id="19" w:name="_Toc468204890"/>
      <w:bookmarkStart w:id="20" w:name="_Toc468205102"/>
      <w:r w:rsidRPr="00007800">
        <w:lastRenderedPageBreak/>
        <w:t xml:space="preserve">SOLDADURA DE TUBERÍA Y ACCESORIOS DE ANC DN </w:t>
      </w:r>
      <w:r>
        <w:t>4</w:t>
      </w:r>
      <w:r w:rsidRPr="00007800">
        <w:t>”</w:t>
      </w:r>
      <w:bookmarkEnd w:id="19"/>
      <w:bookmarkEnd w:id="20"/>
    </w:p>
    <w:p w:rsidR="008E57B0" w:rsidRDefault="008E57B0" w:rsidP="008E57B0">
      <w:pPr>
        <w:rPr>
          <w:rFonts w:asciiTheme="minorHAnsi" w:hAnsiTheme="minorHAnsi" w:cstheme="minorHAnsi"/>
          <w:b/>
          <w:sz w:val="20"/>
          <w:szCs w:val="20"/>
        </w:rPr>
      </w:pPr>
      <w:r w:rsidRPr="00F93A66">
        <w:rPr>
          <w:rFonts w:asciiTheme="minorHAnsi" w:hAnsiTheme="minorHAnsi" w:cstheme="minorHAnsi"/>
          <w:b/>
          <w:sz w:val="20"/>
          <w:szCs w:val="20"/>
        </w:rPr>
        <w:t>UNIDAD:   Junta (junta)</w:t>
      </w:r>
    </w:p>
    <w:p w:rsidR="008E57B0" w:rsidRDefault="008E57B0" w:rsidP="008E57B0">
      <w:pPr>
        <w:contextualSpacing/>
        <w:jc w:val="both"/>
        <w:rPr>
          <w:rFonts w:asciiTheme="minorHAnsi" w:hAnsiTheme="minorHAnsi" w:cstheme="minorHAnsi"/>
          <w:b/>
          <w:sz w:val="20"/>
          <w:szCs w:val="20"/>
        </w:rPr>
      </w:pPr>
    </w:p>
    <w:p w:rsidR="008E57B0" w:rsidRPr="00915471" w:rsidRDefault="008E57B0" w:rsidP="008E57B0">
      <w:pPr>
        <w:pStyle w:val="Prrafodelista"/>
        <w:numPr>
          <w:ilvl w:val="0"/>
          <w:numId w:val="11"/>
        </w:numPr>
        <w:jc w:val="both"/>
        <w:rPr>
          <w:rFonts w:asciiTheme="minorHAnsi" w:eastAsia="Arial Unicode MS" w:hAnsiTheme="minorHAnsi" w:cstheme="minorHAnsi"/>
          <w:b/>
          <w:vanish/>
          <w:sz w:val="20"/>
          <w:szCs w:val="20"/>
          <w:lang w:val="es-ES_tradnl"/>
        </w:rPr>
      </w:pPr>
    </w:p>
    <w:p w:rsidR="008E57B0" w:rsidRPr="00365165" w:rsidRDefault="008E57B0" w:rsidP="005E5B3C">
      <w:pPr>
        <w:pStyle w:val="Prrafodelista"/>
        <w:numPr>
          <w:ilvl w:val="1"/>
          <w:numId w:val="75"/>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DEFINICIÓN</w:t>
      </w:r>
    </w:p>
    <w:p w:rsidR="008E57B0" w:rsidRPr="00F93A66" w:rsidRDefault="008E57B0" w:rsidP="008E57B0">
      <w:pPr>
        <w:pStyle w:val="Estilo1"/>
        <w:rPr>
          <w:rFonts w:asciiTheme="minorHAnsi" w:hAnsiTheme="minorHAnsi" w:cstheme="minorHAnsi"/>
          <w:sz w:val="20"/>
          <w:szCs w:val="20"/>
        </w:rPr>
      </w:pPr>
    </w:p>
    <w:p w:rsidR="008E57B0" w:rsidRPr="00F93A66" w:rsidRDefault="008E57B0" w:rsidP="008E57B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8E57B0" w:rsidRPr="00F93A66" w:rsidRDefault="008E57B0" w:rsidP="008E57B0">
      <w:pPr>
        <w:pStyle w:val="Norma"/>
        <w:spacing w:after="0" w:line="240" w:lineRule="auto"/>
        <w:jc w:val="both"/>
        <w:rPr>
          <w:rFonts w:asciiTheme="minorHAnsi" w:eastAsia="Arial Unicode MS" w:hAnsiTheme="minorHAnsi" w:cstheme="minorHAnsi"/>
          <w:sz w:val="20"/>
          <w:szCs w:val="20"/>
        </w:rPr>
      </w:pPr>
    </w:p>
    <w:p w:rsidR="008E57B0" w:rsidRPr="00F93A66" w:rsidRDefault="008E57B0" w:rsidP="008E57B0">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tuberías DN </w:t>
      </w:r>
      <w:r>
        <w:rPr>
          <w:rFonts w:asciiTheme="minorHAnsi" w:eastAsia="Arial Unicode MS" w:hAnsiTheme="minorHAnsi" w:cstheme="minorHAnsi"/>
          <w:sz w:val="20"/>
          <w:szCs w:val="20"/>
        </w:rPr>
        <w:t>4”</w:t>
      </w:r>
    </w:p>
    <w:p w:rsidR="008E57B0" w:rsidRPr="00F93A66" w:rsidRDefault="008E57B0" w:rsidP="008E57B0">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accesorios DN </w:t>
      </w:r>
      <w:r>
        <w:rPr>
          <w:rFonts w:asciiTheme="minorHAnsi" w:eastAsia="Arial Unicode MS" w:hAnsiTheme="minorHAnsi" w:cstheme="minorHAnsi"/>
          <w:sz w:val="20"/>
          <w:szCs w:val="20"/>
        </w:rPr>
        <w:t>4”</w:t>
      </w:r>
    </w:p>
    <w:p w:rsidR="008E57B0" w:rsidRPr="00F93A66" w:rsidRDefault="008E57B0" w:rsidP="008E57B0">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fittings </w:t>
      </w:r>
    </w:p>
    <w:p w:rsidR="008E57B0" w:rsidRDefault="008E57B0" w:rsidP="008E57B0">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Otras soldaduras </w:t>
      </w:r>
      <w:r>
        <w:rPr>
          <w:rFonts w:asciiTheme="minorHAnsi" w:eastAsia="Arial Unicode MS" w:hAnsiTheme="minorHAnsi" w:cstheme="minorHAnsi"/>
          <w:sz w:val="20"/>
          <w:szCs w:val="20"/>
        </w:rPr>
        <w:t xml:space="preserve">en 4” DN </w:t>
      </w:r>
      <w:r w:rsidRPr="00F93A66">
        <w:rPr>
          <w:rFonts w:asciiTheme="minorHAnsi" w:eastAsia="Arial Unicode MS" w:hAnsiTheme="minorHAnsi" w:cstheme="minorHAnsi"/>
          <w:sz w:val="20"/>
          <w:szCs w:val="20"/>
        </w:rPr>
        <w:t xml:space="preserve">según </w:t>
      </w:r>
      <w:r>
        <w:rPr>
          <w:rFonts w:asciiTheme="minorHAnsi" w:eastAsia="Arial Unicode MS" w:hAnsiTheme="minorHAnsi" w:cstheme="minorHAnsi"/>
          <w:sz w:val="20"/>
          <w:szCs w:val="20"/>
        </w:rPr>
        <w:t>la necesidad de la construcción</w:t>
      </w:r>
    </w:p>
    <w:p w:rsidR="008E57B0" w:rsidRPr="00F93A66" w:rsidRDefault="008E57B0" w:rsidP="008E57B0">
      <w:pPr>
        <w:jc w:val="both"/>
        <w:rPr>
          <w:rFonts w:asciiTheme="minorHAnsi" w:eastAsia="Arial Unicode MS" w:hAnsiTheme="minorHAnsi" w:cstheme="minorHAnsi"/>
          <w:sz w:val="20"/>
          <w:szCs w:val="20"/>
        </w:rPr>
      </w:pPr>
    </w:p>
    <w:p w:rsidR="008E57B0" w:rsidRPr="00365165" w:rsidRDefault="008E57B0" w:rsidP="005E5B3C">
      <w:pPr>
        <w:pStyle w:val="Prrafodelista"/>
        <w:numPr>
          <w:ilvl w:val="1"/>
          <w:numId w:val="75"/>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MATERIALES, HERRAMIENTAS Y EQUIPO</w:t>
      </w:r>
    </w:p>
    <w:p w:rsidR="008E57B0" w:rsidRPr="00F93A66" w:rsidRDefault="008E57B0" w:rsidP="008E57B0">
      <w:pPr>
        <w:pStyle w:val="Estilo1"/>
        <w:rPr>
          <w:rFonts w:asciiTheme="minorHAnsi" w:hAnsiTheme="minorHAnsi" w:cstheme="minorHAnsi"/>
          <w:sz w:val="20"/>
          <w:szCs w:val="20"/>
        </w:rPr>
      </w:pPr>
    </w:p>
    <w:p w:rsidR="008E57B0" w:rsidRDefault="008E57B0" w:rsidP="008E57B0">
      <w:p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w:t>
      </w:r>
      <w:r>
        <w:rPr>
          <w:rFonts w:asciiTheme="minorHAnsi" w:eastAsia="Arial Unicode MS" w:hAnsiTheme="minorHAnsi" w:cstheme="minorHAnsi"/>
          <w:sz w:val="20"/>
          <w:szCs w:val="20"/>
        </w:rPr>
        <w:t>rá</w:t>
      </w:r>
      <w:r w:rsidRPr="00F93A66">
        <w:rPr>
          <w:rFonts w:asciiTheme="minorHAnsi" w:eastAsia="Arial Unicode MS" w:hAnsiTheme="minorHAnsi" w:cstheme="minorHAnsi"/>
          <w:sz w:val="20"/>
          <w:szCs w:val="20"/>
        </w:rPr>
        <w:t xml:space="preserve"> contar mínimamente con lo siguiente, siendo estas de carácter enunciativas más no limitativas: </w:t>
      </w:r>
    </w:p>
    <w:p w:rsidR="008E57B0" w:rsidRPr="00F93A66" w:rsidRDefault="008E57B0" w:rsidP="008E57B0">
      <w:pPr>
        <w:jc w:val="both"/>
        <w:rPr>
          <w:rFonts w:asciiTheme="minorHAnsi" w:eastAsia="Arial Unicode MS" w:hAnsiTheme="minorHAnsi" w:cstheme="minorHAnsi"/>
          <w:sz w:val="20"/>
          <w:szCs w:val="20"/>
        </w:rPr>
      </w:pPr>
    </w:p>
    <w:tbl>
      <w:tblPr>
        <w:tblW w:w="0" w:type="auto"/>
        <w:jc w:val="center"/>
        <w:tblCellMar>
          <w:left w:w="30" w:type="dxa"/>
          <w:right w:w="30" w:type="dxa"/>
        </w:tblCellMar>
        <w:tblLook w:val="0000" w:firstRow="0" w:lastRow="0" w:firstColumn="0" w:lastColumn="0" w:noHBand="0" w:noVBand="0"/>
      </w:tblPr>
      <w:tblGrid>
        <w:gridCol w:w="2181"/>
      </w:tblGrid>
      <w:tr w:rsidR="008E57B0" w:rsidRPr="00F93A66" w:rsidTr="00B24976">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8E57B0" w:rsidRPr="00F93A66" w:rsidRDefault="008E57B0" w:rsidP="00B24976">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GUANTES DE SOLDADURA</w:t>
            </w:r>
          </w:p>
        </w:tc>
      </w:tr>
      <w:tr w:rsidR="008E57B0" w:rsidRPr="00F93A66" w:rsidTr="00B24976">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8E57B0" w:rsidRPr="00F93A66" w:rsidRDefault="008E57B0" w:rsidP="00B24976">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FACIAL DE PROTECCION</w:t>
            </w:r>
          </w:p>
        </w:tc>
      </w:tr>
      <w:tr w:rsidR="008E57B0" w:rsidRPr="00F93A66" w:rsidTr="00B24976">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8E57B0" w:rsidRPr="00F93A66" w:rsidRDefault="008E57B0" w:rsidP="00B24976">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PARA SOLDAR</w:t>
            </w:r>
          </w:p>
        </w:tc>
      </w:tr>
      <w:tr w:rsidR="008E57B0" w:rsidRPr="00F93A66" w:rsidTr="00B24976">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8E57B0" w:rsidRPr="00F93A66" w:rsidRDefault="008E57B0" w:rsidP="00B24976">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CORTE</w:t>
            </w:r>
          </w:p>
        </w:tc>
      </w:tr>
      <w:tr w:rsidR="008E57B0" w:rsidRPr="00F93A66" w:rsidTr="00B24976">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8E57B0" w:rsidRPr="00F93A66" w:rsidRDefault="008E57B0" w:rsidP="00B24976">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DE DESBASTE</w:t>
            </w:r>
          </w:p>
        </w:tc>
      </w:tr>
      <w:tr w:rsidR="008E57B0" w:rsidRPr="00F93A66" w:rsidTr="00B24976">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8E57B0" w:rsidRPr="00F93A66" w:rsidRDefault="008E57B0" w:rsidP="00B24976">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ZEPILLO</w:t>
            </w:r>
          </w:p>
        </w:tc>
      </w:tr>
      <w:tr w:rsidR="008E57B0" w:rsidRPr="00F93A66" w:rsidTr="00B24976">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8E57B0" w:rsidRPr="00F93A66" w:rsidRDefault="008E57B0" w:rsidP="00B24976">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1/8"</w:t>
            </w:r>
          </w:p>
        </w:tc>
      </w:tr>
      <w:tr w:rsidR="008E57B0" w:rsidRPr="00F93A66" w:rsidTr="00B24976">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8E57B0" w:rsidRPr="00F93A66" w:rsidRDefault="008E57B0" w:rsidP="00B24976">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5/32"</w:t>
            </w:r>
          </w:p>
        </w:tc>
      </w:tr>
      <w:tr w:rsidR="008E57B0" w:rsidRPr="00F93A66" w:rsidTr="00B24976">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8E57B0" w:rsidRPr="00F93A66" w:rsidRDefault="008E57B0" w:rsidP="00B24976">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RESPIRADOR</w:t>
            </w:r>
          </w:p>
        </w:tc>
      </w:tr>
    </w:tbl>
    <w:p w:rsidR="008E57B0" w:rsidRPr="00E84A84" w:rsidRDefault="008E57B0" w:rsidP="008E57B0">
      <w:pPr>
        <w:pStyle w:val="Estilo1"/>
        <w:ind w:left="357"/>
        <w:rPr>
          <w:rFonts w:asciiTheme="minorHAnsi" w:hAnsiTheme="minorHAnsi" w:cstheme="minorHAnsi"/>
          <w:b w:val="0"/>
          <w:sz w:val="20"/>
          <w:szCs w:val="20"/>
          <w:lang w:val="es-ES"/>
        </w:rPr>
      </w:pPr>
    </w:p>
    <w:p w:rsidR="008E57B0" w:rsidRDefault="008E57B0" w:rsidP="008E57B0">
      <w:pPr>
        <w:jc w:val="both"/>
        <w:rPr>
          <w:rFonts w:asciiTheme="minorHAnsi" w:eastAsia="Arial Unicode MS" w:hAnsiTheme="minorHAnsi" w:cstheme="minorHAnsi"/>
          <w:sz w:val="20"/>
          <w:szCs w:val="20"/>
        </w:rPr>
      </w:pPr>
      <w:r w:rsidRPr="00E84A84">
        <w:rPr>
          <w:rFonts w:asciiTheme="minorHAnsi" w:eastAsia="Arial Unicode MS" w:hAnsiTheme="minorHAnsi" w:cstheme="minorHAnsi"/>
          <w:sz w:val="20"/>
          <w:szCs w:val="20"/>
        </w:rPr>
        <w:t xml:space="preserve">El contratista también se debe considerar utilizar todas las herramientas, equipos y materiales menores necesarias para realizar adecuadamente la actividad. </w:t>
      </w:r>
    </w:p>
    <w:p w:rsidR="008E57B0" w:rsidRDefault="008E57B0" w:rsidP="008E57B0">
      <w:pPr>
        <w:jc w:val="both"/>
        <w:rPr>
          <w:rFonts w:asciiTheme="minorHAnsi" w:eastAsia="Arial Unicode MS" w:hAnsiTheme="minorHAnsi" w:cstheme="minorHAnsi"/>
          <w:sz w:val="20"/>
          <w:szCs w:val="20"/>
        </w:rPr>
      </w:pPr>
    </w:p>
    <w:p w:rsidR="008E57B0" w:rsidRPr="00365165" w:rsidRDefault="008E57B0" w:rsidP="005E5B3C">
      <w:pPr>
        <w:pStyle w:val="Prrafodelista"/>
        <w:numPr>
          <w:ilvl w:val="1"/>
          <w:numId w:val="75"/>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PROCEDIMIENTO PARA LA EJECUCIÓN</w:t>
      </w:r>
    </w:p>
    <w:p w:rsidR="008E57B0" w:rsidRPr="00F93A66" w:rsidRDefault="008E57B0" w:rsidP="008E57B0">
      <w:pPr>
        <w:pStyle w:val="Estilo1"/>
        <w:rPr>
          <w:rFonts w:asciiTheme="minorHAnsi" w:hAnsiTheme="minorHAnsi" w:cstheme="minorHAnsi"/>
          <w:sz w:val="20"/>
          <w:szCs w:val="20"/>
        </w:rPr>
      </w:pPr>
    </w:p>
    <w:p w:rsidR="008E57B0" w:rsidRDefault="008E57B0" w:rsidP="008E57B0">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8E57B0" w:rsidRPr="00F93A66" w:rsidRDefault="008E57B0" w:rsidP="008E57B0">
      <w:pPr>
        <w:jc w:val="both"/>
        <w:rPr>
          <w:rFonts w:asciiTheme="minorHAnsi" w:hAnsiTheme="minorHAnsi" w:cs="Calibri"/>
          <w:bCs/>
          <w:sz w:val="20"/>
          <w:szCs w:val="20"/>
        </w:rPr>
      </w:pPr>
    </w:p>
    <w:p w:rsidR="008E57B0" w:rsidRDefault="008E57B0" w:rsidP="008E57B0">
      <w:pPr>
        <w:jc w:val="both"/>
        <w:rPr>
          <w:rFonts w:asciiTheme="minorHAnsi" w:hAnsiTheme="minorHAnsi" w:cs="Calibri"/>
          <w:bCs/>
          <w:sz w:val="20"/>
          <w:szCs w:val="20"/>
        </w:rPr>
      </w:pPr>
      <w:r w:rsidRPr="00F93A66">
        <w:rPr>
          <w:rFonts w:asciiTheme="minorHAnsi" w:hAnsiTheme="minorHAnsi" w:cs="Calibri"/>
          <w:bCs/>
          <w:sz w:val="20"/>
          <w:szCs w:val="20"/>
        </w:rPr>
        <w:t xml:space="preserve">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8E57B0" w:rsidRDefault="008E57B0" w:rsidP="008E57B0">
      <w:pPr>
        <w:jc w:val="both"/>
        <w:rPr>
          <w:rFonts w:asciiTheme="minorHAnsi" w:hAnsiTheme="minorHAnsi" w:cs="Calibri"/>
          <w:bCs/>
          <w:sz w:val="20"/>
          <w:szCs w:val="20"/>
        </w:rPr>
      </w:pPr>
      <w:r w:rsidRPr="00F93A66">
        <w:rPr>
          <w:rFonts w:asciiTheme="minorHAnsi" w:hAnsiTheme="minorHAnsi" w:cs="Calibri"/>
          <w:bCs/>
          <w:sz w:val="20"/>
          <w:szCs w:val="20"/>
        </w:rPr>
        <w:lastRenderedPageBreak/>
        <w:t xml:space="preserve">Durante el desarrollo de los trabajos, el contratista debe dar cumplimiento al procedimiento específico mismo que debe contar con la aprobación del supervisor de obras. </w:t>
      </w:r>
    </w:p>
    <w:p w:rsidR="008E57B0" w:rsidRPr="00F93A66" w:rsidRDefault="008E57B0" w:rsidP="008E57B0">
      <w:pPr>
        <w:jc w:val="both"/>
        <w:rPr>
          <w:rFonts w:asciiTheme="minorHAnsi" w:hAnsiTheme="minorHAnsi" w:cs="Calibri"/>
          <w:bCs/>
          <w:sz w:val="20"/>
          <w:szCs w:val="20"/>
        </w:rPr>
      </w:pPr>
    </w:p>
    <w:p w:rsidR="008E57B0" w:rsidRPr="00F93A66" w:rsidRDefault="008E57B0" w:rsidP="008E57B0">
      <w:pPr>
        <w:jc w:val="both"/>
        <w:rPr>
          <w:rFonts w:asciiTheme="minorHAnsi" w:hAnsiTheme="minorHAnsi" w:cs="Calibri"/>
          <w:bCs/>
          <w:sz w:val="20"/>
          <w:szCs w:val="20"/>
        </w:rPr>
      </w:pPr>
      <w:r w:rsidRPr="00F93A66">
        <w:rPr>
          <w:rFonts w:asciiTheme="minorHAnsi" w:hAnsiTheme="minorHAnsi" w:cs="Calibri"/>
          <w:bCs/>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8E57B0" w:rsidRDefault="008E57B0" w:rsidP="008E57B0">
      <w:pPr>
        <w:jc w:val="both"/>
        <w:rPr>
          <w:rFonts w:asciiTheme="minorHAnsi" w:hAnsiTheme="minorHAnsi" w:cs="Calibri"/>
          <w:bCs/>
          <w:sz w:val="20"/>
          <w:szCs w:val="20"/>
        </w:rPr>
      </w:pPr>
    </w:p>
    <w:p w:rsidR="008E57B0" w:rsidRDefault="008E57B0" w:rsidP="008E57B0">
      <w:pPr>
        <w:jc w:val="both"/>
        <w:rPr>
          <w:rFonts w:asciiTheme="minorHAnsi" w:hAnsiTheme="minorHAnsi" w:cs="Calibri"/>
          <w:b/>
          <w:bCs/>
          <w:sz w:val="20"/>
          <w:szCs w:val="20"/>
        </w:rPr>
      </w:pPr>
      <w:r w:rsidRPr="00F93A66">
        <w:rPr>
          <w:rFonts w:asciiTheme="minorHAnsi" w:hAnsiTheme="minorHAnsi" w:cs="Calibri"/>
          <w:b/>
          <w:bCs/>
          <w:sz w:val="20"/>
          <w:szCs w:val="20"/>
        </w:rPr>
        <w:t xml:space="preserve">Calificación de soldadores </w:t>
      </w:r>
    </w:p>
    <w:p w:rsidR="008E57B0" w:rsidRPr="00F93A66" w:rsidRDefault="008E57B0" w:rsidP="008E57B0">
      <w:pPr>
        <w:jc w:val="both"/>
        <w:rPr>
          <w:rFonts w:asciiTheme="minorHAnsi" w:hAnsiTheme="minorHAnsi" w:cs="Calibri"/>
          <w:b/>
          <w:bCs/>
          <w:sz w:val="20"/>
          <w:szCs w:val="20"/>
        </w:rPr>
      </w:pPr>
    </w:p>
    <w:p w:rsidR="008E57B0" w:rsidRPr="00F93A66" w:rsidRDefault="008E57B0" w:rsidP="008E57B0">
      <w:pPr>
        <w:jc w:val="both"/>
        <w:rPr>
          <w:rFonts w:asciiTheme="minorHAnsi" w:hAnsiTheme="minorHAnsi" w:cs="Calibri"/>
          <w:bCs/>
          <w:sz w:val="20"/>
          <w:szCs w:val="20"/>
        </w:rPr>
      </w:pPr>
      <w:r w:rsidRPr="00F93A66">
        <w:rPr>
          <w:rFonts w:asciiTheme="minorHAnsi" w:hAnsiTheme="minorHAnsi" w:cs="Calibri"/>
          <w:bCs/>
          <w:sz w:val="20"/>
          <w:szCs w:val="20"/>
        </w:rPr>
        <w:t>La calificación de los soldadores es imprescindible para el inicio de las obras y deberán cumplirse lo siguiente:</w:t>
      </w:r>
    </w:p>
    <w:p w:rsidR="008E57B0" w:rsidRPr="00F93A66" w:rsidRDefault="008E57B0" w:rsidP="008E57B0">
      <w:pPr>
        <w:jc w:val="both"/>
        <w:rPr>
          <w:rFonts w:asciiTheme="minorHAnsi" w:hAnsiTheme="minorHAnsi" w:cs="Calibri"/>
          <w:bCs/>
          <w:sz w:val="20"/>
          <w:szCs w:val="20"/>
        </w:rPr>
      </w:pPr>
    </w:p>
    <w:p w:rsidR="008E57B0" w:rsidRDefault="008E57B0" w:rsidP="008E57B0">
      <w:pPr>
        <w:pStyle w:val="Prrafodelista"/>
        <w:numPr>
          <w:ilvl w:val="0"/>
          <w:numId w:val="38"/>
        </w:numPr>
        <w:spacing w:after="120"/>
        <w:jc w:val="both"/>
        <w:rPr>
          <w:rFonts w:asciiTheme="minorHAnsi" w:hAnsiTheme="minorHAnsi" w:cs="Calibri"/>
          <w:bCs/>
          <w:sz w:val="20"/>
          <w:szCs w:val="20"/>
        </w:rPr>
      </w:pPr>
      <w:r w:rsidRPr="00E84A84">
        <w:rPr>
          <w:rFonts w:asciiTheme="minorHAnsi" w:hAnsiTheme="minorHAnsi" w:cs="Calibri"/>
          <w:bCs/>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8E57B0" w:rsidRDefault="008E57B0" w:rsidP="008E57B0">
      <w:pPr>
        <w:pStyle w:val="Prrafodelista"/>
        <w:numPr>
          <w:ilvl w:val="0"/>
          <w:numId w:val="38"/>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Cada soldador deberá identificar su trabajo colocando su marca al lado de cada soldadura mediante un marcador que no sea borrado por el agua o manipuleo.</w:t>
      </w:r>
    </w:p>
    <w:p w:rsidR="008E57B0" w:rsidRDefault="008E57B0" w:rsidP="008E57B0">
      <w:pPr>
        <w:pStyle w:val="Prrafodelista"/>
        <w:numPr>
          <w:ilvl w:val="0"/>
          <w:numId w:val="38"/>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8E57B0" w:rsidRDefault="008E57B0" w:rsidP="008E57B0">
      <w:pPr>
        <w:pStyle w:val="Prrafodelista"/>
        <w:numPr>
          <w:ilvl w:val="0"/>
          <w:numId w:val="38"/>
        </w:numPr>
        <w:jc w:val="both"/>
        <w:rPr>
          <w:rFonts w:asciiTheme="minorHAnsi" w:hAnsiTheme="minorHAnsi" w:cs="Calibri"/>
          <w:bCs/>
          <w:sz w:val="20"/>
          <w:szCs w:val="20"/>
        </w:rPr>
      </w:pPr>
      <w:r w:rsidRPr="00E84A84">
        <w:rPr>
          <w:rFonts w:asciiTheme="minorHAnsi" w:hAnsiTheme="minorHAnsi" w:cs="Calibri"/>
          <w:bCs/>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8E57B0" w:rsidRDefault="008E57B0" w:rsidP="008E57B0">
      <w:pPr>
        <w:jc w:val="both"/>
        <w:rPr>
          <w:rFonts w:asciiTheme="minorHAnsi" w:hAnsiTheme="minorHAnsi" w:cs="Calibri"/>
          <w:bCs/>
          <w:sz w:val="20"/>
          <w:szCs w:val="20"/>
        </w:rPr>
      </w:pPr>
    </w:p>
    <w:p w:rsidR="008E57B0" w:rsidRPr="00F93A66" w:rsidRDefault="008E57B0" w:rsidP="008E57B0">
      <w:pPr>
        <w:ind w:left="708"/>
        <w:jc w:val="both"/>
        <w:rPr>
          <w:rFonts w:asciiTheme="minorHAnsi" w:hAnsiTheme="minorHAnsi" w:cs="Calibri"/>
          <w:bCs/>
          <w:sz w:val="20"/>
          <w:szCs w:val="20"/>
        </w:rPr>
      </w:pPr>
    </w:p>
    <w:p w:rsidR="008E57B0" w:rsidRPr="00F93A66" w:rsidRDefault="008E57B0" w:rsidP="008E57B0">
      <w:pPr>
        <w:jc w:val="both"/>
        <w:rPr>
          <w:rFonts w:asciiTheme="minorHAnsi" w:hAnsiTheme="minorHAnsi" w:cs="Calibri"/>
          <w:b/>
          <w:bCs/>
          <w:sz w:val="20"/>
          <w:szCs w:val="20"/>
        </w:rPr>
      </w:pPr>
      <w:r w:rsidRPr="00F93A66">
        <w:rPr>
          <w:rFonts w:asciiTheme="minorHAnsi" w:hAnsiTheme="minorHAnsi" w:cs="Calibri"/>
          <w:b/>
          <w:bCs/>
          <w:sz w:val="20"/>
          <w:szCs w:val="20"/>
        </w:rPr>
        <w:t xml:space="preserve">Identificación de soldadores </w:t>
      </w:r>
    </w:p>
    <w:p w:rsidR="008E57B0" w:rsidRPr="00F93A66" w:rsidRDefault="008E57B0" w:rsidP="008E57B0">
      <w:pPr>
        <w:jc w:val="both"/>
        <w:rPr>
          <w:rFonts w:asciiTheme="minorHAnsi" w:hAnsiTheme="minorHAnsi" w:cs="Calibri"/>
          <w:b/>
          <w:bCs/>
          <w:sz w:val="20"/>
          <w:szCs w:val="20"/>
        </w:rPr>
      </w:pPr>
    </w:p>
    <w:p w:rsidR="008E57B0" w:rsidRDefault="008E57B0" w:rsidP="008E57B0">
      <w:pPr>
        <w:jc w:val="both"/>
        <w:rPr>
          <w:rFonts w:asciiTheme="minorHAnsi" w:hAnsiTheme="minorHAnsi" w:cs="Calibri"/>
          <w:bCs/>
          <w:sz w:val="20"/>
          <w:szCs w:val="20"/>
        </w:rPr>
      </w:pPr>
      <w:r w:rsidRPr="00F93A66">
        <w:rPr>
          <w:rFonts w:asciiTheme="minorHAnsi" w:hAnsiTheme="minorHAnsi" w:cs="Calibri"/>
          <w:bCs/>
          <w:sz w:val="20"/>
          <w:szCs w:val="20"/>
        </w:rPr>
        <w:t xml:space="preserve">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(Welding Procedure Specification o Especificación del Procedimiento de Soldadura), rango de espesor calificado, rango de diámetro calificado, fecha de vencimiento calificación de soldador. </w:t>
      </w:r>
    </w:p>
    <w:p w:rsidR="008E57B0" w:rsidRPr="00F93A66" w:rsidRDefault="008E57B0" w:rsidP="008E57B0">
      <w:pPr>
        <w:jc w:val="both"/>
        <w:rPr>
          <w:rFonts w:asciiTheme="minorHAnsi" w:hAnsiTheme="minorHAnsi" w:cs="Calibri"/>
          <w:bCs/>
          <w:sz w:val="20"/>
          <w:szCs w:val="20"/>
        </w:rPr>
      </w:pPr>
    </w:p>
    <w:p w:rsidR="008E57B0" w:rsidRPr="00F93A66" w:rsidRDefault="008E57B0" w:rsidP="008E57B0">
      <w:pPr>
        <w:jc w:val="both"/>
        <w:rPr>
          <w:rFonts w:asciiTheme="minorHAnsi" w:hAnsiTheme="minorHAnsi" w:cs="Calibri"/>
          <w:bCs/>
          <w:sz w:val="20"/>
          <w:szCs w:val="20"/>
        </w:rPr>
      </w:pPr>
      <w:r w:rsidRPr="00F93A66">
        <w:rPr>
          <w:rFonts w:asciiTheme="minorHAnsi" w:hAnsiTheme="minorHAnsi" w:cs="Calibri"/>
          <w:bCs/>
          <w:sz w:val="20"/>
          <w:szCs w:val="20"/>
        </w:rPr>
        <w:t>Se debe tomar en cuenta que el cuño será único durante el proyecto, no se debe permitir otro soldador utilice el mismo cuño. En cada junta soldada, el soldador deberá identificar con su cuño el pase realizado por su persona.</w:t>
      </w:r>
    </w:p>
    <w:p w:rsidR="008E57B0" w:rsidRDefault="008E57B0" w:rsidP="008E57B0">
      <w:pPr>
        <w:jc w:val="both"/>
        <w:rPr>
          <w:rFonts w:asciiTheme="minorHAnsi" w:hAnsiTheme="minorHAnsi" w:cs="Calibri"/>
          <w:bCs/>
          <w:sz w:val="20"/>
          <w:szCs w:val="20"/>
        </w:rPr>
      </w:pPr>
    </w:p>
    <w:p w:rsidR="008E57B0" w:rsidRDefault="008E57B0" w:rsidP="008E57B0">
      <w:pPr>
        <w:jc w:val="both"/>
        <w:rPr>
          <w:rFonts w:asciiTheme="minorHAnsi" w:hAnsiTheme="minorHAnsi" w:cs="Calibri"/>
          <w:b/>
          <w:bCs/>
          <w:sz w:val="20"/>
          <w:szCs w:val="20"/>
        </w:rPr>
      </w:pPr>
      <w:r w:rsidRPr="00F93A66">
        <w:rPr>
          <w:rFonts w:asciiTheme="minorHAnsi" w:hAnsiTheme="minorHAnsi" w:cs="Calibri"/>
          <w:b/>
          <w:bCs/>
          <w:sz w:val="20"/>
          <w:szCs w:val="20"/>
        </w:rPr>
        <w:t>Electrodos para soldar</w:t>
      </w:r>
    </w:p>
    <w:p w:rsidR="008E57B0" w:rsidRPr="00F93A66" w:rsidRDefault="008E57B0" w:rsidP="008E57B0">
      <w:pPr>
        <w:jc w:val="both"/>
        <w:rPr>
          <w:rFonts w:asciiTheme="minorHAnsi" w:hAnsiTheme="minorHAnsi" w:cs="Calibri"/>
          <w:b/>
          <w:bCs/>
          <w:sz w:val="20"/>
          <w:szCs w:val="20"/>
        </w:rPr>
      </w:pPr>
    </w:p>
    <w:p w:rsidR="008E57B0" w:rsidRDefault="008E57B0" w:rsidP="008E57B0">
      <w:pPr>
        <w:jc w:val="both"/>
        <w:rPr>
          <w:rFonts w:asciiTheme="minorHAnsi" w:hAnsiTheme="minorHAnsi" w:cs="Calibri"/>
          <w:bCs/>
          <w:sz w:val="20"/>
          <w:szCs w:val="20"/>
        </w:rPr>
      </w:pPr>
      <w:r w:rsidRPr="00F93A66">
        <w:rPr>
          <w:rFonts w:asciiTheme="minorHAnsi" w:hAnsiTheme="minorHAnsi" w:cs="Calibri"/>
          <w:bCs/>
          <w:sz w:val="20"/>
          <w:szCs w:val="20"/>
        </w:rPr>
        <w:t>Los electrodos para soldar a utilizar durante la construcción el contratista deberán seguir las siguientes recomendaciones:</w:t>
      </w:r>
    </w:p>
    <w:p w:rsidR="008E57B0" w:rsidRPr="00F93A66" w:rsidRDefault="008E57B0" w:rsidP="008E57B0">
      <w:pPr>
        <w:jc w:val="both"/>
        <w:rPr>
          <w:rFonts w:asciiTheme="minorHAnsi" w:hAnsiTheme="minorHAnsi" w:cs="Calibri"/>
          <w:bCs/>
          <w:sz w:val="20"/>
          <w:szCs w:val="20"/>
        </w:rPr>
      </w:pPr>
    </w:p>
    <w:p w:rsidR="008E57B0" w:rsidRPr="00F93A66" w:rsidRDefault="008E57B0" w:rsidP="008E57B0">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Los electrodos a utilizar deben contar con su respectivo certificado de calidad y deberá ser compatible con el material base y de acuerdo a lo especificado en la WPS.</w:t>
      </w:r>
    </w:p>
    <w:p w:rsidR="008E57B0" w:rsidRDefault="008E57B0" w:rsidP="008E57B0">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En el recibimiento de los electrodos se debe efectuar una inspección visual de los empaques por lote.</w:t>
      </w:r>
    </w:p>
    <w:p w:rsidR="008E57B0" w:rsidRDefault="008E57B0" w:rsidP="008E57B0">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8E57B0" w:rsidRDefault="008E57B0" w:rsidP="008E57B0">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Los empaques de electrodos revestidos y de flujo no deben presentar defectos que provoquen la contaminación y daño en los electrodos. </w:t>
      </w:r>
    </w:p>
    <w:p w:rsidR="008E57B0" w:rsidRDefault="008E57B0" w:rsidP="008E57B0">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Es muy importante que los envases estén herméticamente cerrados.</w:t>
      </w:r>
    </w:p>
    <w:p w:rsidR="008E57B0" w:rsidRDefault="008E57B0" w:rsidP="008E57B0">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disponer de identificación individual por medio de una inscripción legible, constatando por lo menos la referencia comercial indicada en el empaque.</w:t>
      </w:r>
    </w:p>
    <w:p w:rsidR="008E57B0" w:rsidRDefault="008E57B0" w:rsidP="008E57B0">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varilla debe ser identificada, por tipo, en ambas extremidades.</w:t>
      </w:r>
    </w:p>
    <w:p w:rsidR="008E57B0" w:rsidRDefault="008E57B0" w:rsidP="008E57B0">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ser verificados por muestra si las siguientes características están presentes:</w:t>
      </w:r>
    </w:p>
    <w:p w:rsidR="008E57B0" w:rsidRDefault="008E57B0" w:rsidP="008E57B0">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Regularidad y continuidad del revestimiento</w:t>
      </w:r>
    </w:p>
    <w:p w:rsidR="008E57B0" w:rsidRDefault="008E57B0" w:rsidP="008E57B0">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Concentricidad del revestimiento</w:t>
      </w:r>
    </w:p>
    <w:p w:rsidR="008E57B0" w:rsidRDefault="008E57B0" w:rsidP="008E57B0">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Largo del cuerpo</w:t>
      </w:r>
    </w:p>
    <w:p w:rsidR="008E57B0" w:rsidRDefault="008E57B0" w:rsidP="008E57B0">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Diámetro del alma</w:t>
      </w:r>
    </w:p>
    <w:p w:rsidR="008E57B0" w:rsidRDefault="008E57B0" w:rsidP="008E57B0">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Adherencia del revestimiento</w:t>
      </w:r>
    </w:p>
    <w:p w:rsidR="008E57B0" w:rsidRDefault="008E57B0" w:rsidP="008E57B0">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8E57B0" w:rsidRDefault="008E57B0" w:rsidP="008E57B0">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deformación o alabeos</w:t>
      </w:r>
    </w:p>
    <w:p w:rsidR="008E57B0" w:rsidRPr="00E84A84" w:rsidRDefault="008E57B0" w:rsidP="008E57B0">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Integridad de la punta</w:t>
      </w:r>
    </w:p>
    <w:p w:rsidR="008E57B0" w:rsidRPr="00E84A84" w:rsidRDefault="008E57B0" w:rsidP="008E57B0">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unidad para el tamaño del lote y de la muestra es considerada en número de electrodos.      Considerar para el muestreo solamente electrodos de una misma corrida.</w:t>
      </w:r>
    </w:p>
    <w:p w:rsidR="008E57B0" w:rsidRPr="00F93A66" w:rsidRDefault="008E57B0" w:rsidP="008E57B0">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Efectuar el muestreo abriendo por lo menos 1 (un) empaque por cada 10 (diez) recibidos y retirar la muestra igualmente parcelada entre los empaques abiertos, de forma aleatoria.</w:t>
      </w:r>
    </w:p>
    <w:p w:rsidR="008E57B0" w:rsidRPr="00F93A66" w:rsidRDefault="008E57B0" w:rsidP="008E57B0">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Para los electrodos desnudos, las varillas o alambres deben ser verificados por muestreo, si las siguientes características  están presentes:</w:t>
      </w:r>
    </w:p>
    <w:p w:rsidR="008E57B0" w:rsidRPr="00E84A84" w:rsidRDefault="008E57B0" w:rsidP="008E57B0">
      <w:pPr>
        <w:pStyle w:val="Prrafodelista"/>
        <w:numPr>
          <w:ilvl w:val="1"/>
          <w:numId w:val="26"/>
        </w:numPr>
        <w:ind w:left="1434" w:hanging="357"/>
        <w:jc w:val="both"/>
        <w:rPr>
          <w:rFonts w:asciiTheme="minorHAnsi" w:hAnsiTheme="minorHAnsi" w:cs="Calibri"/>
          <w:bCs/>
          <w:sz w:val="20"/>
          <w:szCs w:val="20"/>
        </w:rPr>
      </w:pPr>
      <w:r w:rsidRPr="00E84A84">
        <w:rPr>
          <w:rFonts w:asciiTheme="minorHAnsi" w:hAnsiTheme="minorHAnsi" w:cs="Calibri"/>
          <w:bCs/>
          <w:sz w:val="20"/>
          <w:szCs w:val="20"/>
        </w:rPr>
        <w:t>diámetro del electrodo desnudo, varilla o alambre</w:t>
      </w:r>
    </w:p>
    <w:p w:rsidR="008E57B0" w:rsidRPr="00E84A84" w:rsidRDefault="008E57B0" w:rsidP="008E57B0">
      <w:pPr>
        <w:pStyle w:val="Prrafodelista"/>
        <w:numPr>
          <w:ilvl w:val="1"/>
          <w:numId w:val="26"/>
        </w:numPr>
        <w:spacing w:after="120"/>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8E57B0" w:rsidRPr="00E84A84" w:rsidRDefault="008E57B0" w:rsidP="008E57B0">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Para electrodos desnudos las varillas, la unidad para el tamaño de lote y de la muestra es considerada en número de estos materiales; para alambre es considerada en número de carretes</w:t>
      </w:r>
    </w:p>
    <w:p w:rsidR="008E57B0" w:rsidRPr="00E84A84" w:rsidRDefault="008E57B0" w:rsidP="008E57B0">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lastRenderedPageBreak/>
        <w:t>Considerar para el muestreo solamente electrodos desnudos, varillas o alambres de una misma corrida. Electrodo desnudo, varilla o alambre con señales de oxidación son inaceptables.</w:t>
      </w:r>
    </w:p>
    <w:p w:rsidR="008E57B0" w:rsidRPr="00E84A84" w:rsidRDefault="008E57B0" w:rsidP="008E57B0">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8E57B0" w:rsidRDefault="008E57B0" w:rsidP="008E57B0">
      <w:pPr>
        <w:pStyle w:val="Prrafodelista"/>
        <w:numPr>
          <w:ilvl w:val="0"/>
          <w:numId w:val="26"/>
        </w:numPr>
        <w:jc w:val="both"/>
        <w:rPr>
          <w:rFonts w:asciiTheme="minorHAnsi" w:hAnsiTheme="minorHAnsi" w:cs="Calibri"/>
          <w:bCs/>
          <w:sz w:val="20"/>
          <w:szCs w:val="20"/>
        </w:rPr>
      </w:pPr>
      <w:r w:rsidRPr="00E84A84">
        <w:rPr>
          <w:rFonts w:asciiTheme="minorHAnsi" w:hAnsiTheme="minorHAnsi" w:cs="Calibri"/>
          <w:bCs/>
          <w:sz w:val="20"/>
          <w:szCs w:val="20"/>
        </w:rPr>
        <w:t xml:space="preserve">Para el almacenamiento se debe tomar en cuenta todas las recomendaciones proporcionadas por el fabricante del electrodo. </w:t>
      </w:r>
    </w:p>
    <w:p w:rsidR="008E57B0" w:rsidRPr="00915471" w:rsidRDefault="008E57B0" w:rsidP="008E57B0">
      <w:pPr>
        <w:jc w:val="both"/>
        <w:rPr>
          <w:rFonts w:asciiTheme="minorHAnsi" w:hAnsiTheme="minorHAnsi" w:cs="Calibri"/>
          <w:bCs/>
          <w:sz w:val="20"/>
          <w:szCs w:val="20"/>
        </w:rPr>
      </w:pPr>
    </w:p>
    <w:p w:rsidR="008E57B0" w:rsidRDefault="008E57B0" w:rsidP="008E57B0">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Soldadura de tuberías y accesorios </w:t>
      </w:r>
    </w:p>
    <w:p w:rsidR="008E57B0" w:rsidRPr="00F93A66" w:rsidRDefault="008E57B0" w:rsidP="008E57B0">
      <w:pPr>
        <w:jc w:val="both"/>
        <w:rPr>
          <w:rFonts w:asciiTheme="minorHAnsi" w:hAnsiTheme="minorHAnsi" w:cstheme="minorHAnsi"/>
          <w:b/>
          <w:bCs/>
          <w:sz w:val="20"/>
          <w:szCs w:val="20"/>
        </w:rPr>
      </w:pPr>
    </w:p>
    <w:p w:rsidR="008E57B0" w:rsidRDefault="008E57B0" w:rsidP="008E57B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realizar la soldadura el contratista durante la ejecución debe considerar lo siguiente: </w:t>
      </w:r>
    </w:p>
    <w:p w:rsidR="008E57B0" w:rsidRPr="00F93A66" w:rsidRDefault="008E57B0" w:rsidP="008E57B0">
      <w:pPr>
        <w:jc w:val="both"/>
        <w:rPr>
          <w:rFonts w:asciiTheme="minorHAnsi" w:hAnsiTheme="minorHAnsi" w:cstheme="minorHAnsi"/>
          <w:bCs/>
          <w:sz w:val="20"/>
          <w:szCs w:val="20"/>
        </w:rPr>
      </w:pPr>
    </w:p>
    <w:p w:rsidR="008E57B0" w:rsidRDefault="008E57B0" w:rsidP="008E57B0">
      <w:pPr>
        <w:pStyle w:val="Prrafodelista"/>
        <w:numPr>
          <w:ilvl w:val="0"/>
          <w:numId w:val="27"/>
        </w:numPr>
        <w:jc w:val="both"/>
        <w:rPr>
          <w:rFonts w:asciiTheme="minorHAnsi" w:hAnsiTheme="minorHAnsi" w:cstheme="minorHAnsi"/>
          <w:bCs/>
          <w:sz w:val="20"/>
          <w:szCs w:val="20"/>
        </w:rPr>
      </w:pPr>
      <w:r w:rsidRPr="00F93A66">
        <w:rPr>
          <w:rFonts w:asciiTheme="minorHAnsi" w:hAnsiTheme="minorHAnsi" w:cstheme="minorHAnsi"/>
          <w:bCs/>
          <w:sz w:val="20"/>
          <w:szCs w:val="20"/>
        </w:rPr>
        <w:t>Se debe considerar una adecuada preparación de los biseles y el ajuste de las piezas que deben ser verificadas por medio de calibradores y estarán de acuerdo al WPS.</w:t>
      </w:r>
    </w:p>
    <w:p w:rsidR="00474DE6" w:rsidRPr="00F93A66" w:rsidRDefault="00474DE6" w:rsidP="00474DE6">
      <w:pPr>
        <w:pStyle w:val="Prrafodelista"/>
        <w:ind w:left="720"/>
        <w:jc w:val="both"/>
        <w:rPr>
          <w:rFonts w:asciiTheme="minorHAnsi" w:hAnsiTheme="minorHAnsi" w:cstheme="minorHAnsi"/>
          <w:bCs/>
          <w:sz w:val="20"/>
          <w:szCs w:val="20"/>
        </w:rPr>
      </w:pPr>
    </w:p>
    <w:p w:rsidR="008E57B0" w:rsidRPr="00F93A66" w:rsidRDefault="008E57B0" w:rsidP="008E57B0">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Cuando fuera necesaria la remoción de una soldadura circunferencial, ésta debe ser realizada a través de un anillo cuyo corte esté a lo mínimo a 50 mm de distancia del eje de la soldadura.</w:t>
      </w:r>
    </w:p>
    <w:p w:rsidR="008E57B0" w:rsidRPr="00F93A66" w:rsidRDefault="008E57B0" w:rsidP="008E57B0">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trabajo de soldadura podrá ser suspendido por requerimiento del supervisor cuando las condiciones atmosféricas o el mal trabajo de soldadura impidan su normal prosecución.</w:t>
      </w:r>
    </w:p>
    <w:p w:rsidR="008E57B0" w:rsidRPr="00F93A66" w:rsidRDefault="008E57B0" w:rsidP="008E57B0">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8E57B0" w:rsidRPr="00F93A66" w:rsidRDefault="008E57B0" w:rsidP="008E57B0">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8E57B0" w:rsidRPr="00F93A66" w:rsidRDefault="008E57B0" w:rsidP="008E57B0">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Cada soldadura tendrá por lo menos tres pasadas, la soldadura terminada estará libre de huecos, inclusiones no metálicas, burbujas de aire y otros defectos. </w:t>
      </w:r>
    </w:p>
    <w:p w:rsidR="008E57B0" w:rsidRPr="00F93A66" w:rsidRDefault="008E57B0" w:rsidP="008E57B0">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la soldadura adolece de fallas o defectos se deberá terminar el arreglo en un tiempo suficientemente corto para no retrasar operaciones subsiguientes.</w:t>
      </w:r>
    </w:p>
    <w:p w:rsidR="008E57B0" w:rsidRPr="00F93A66" w:rsidRDefault="008E57B0" w:rsidP="008E57B0">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Las soldaduras terminadas serán limpiadas con cepillo de acero para remover la escoria y óxido para facilitar la inspección visual.</w:t>
      </w:r>
    </w:p>
    <w:p w:rsidR="008E57B0" w:rsidRPr="00F93A66" w:rsidRDefault="008E57B0" w:rsidP="008E57B0">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tales como laminación o rajaduras deberán ser sacados de la línea en construcción.</w:t>
      </w:r>
    </w:p>
    <w:p w:rsidR="008E57B0" w:rsidRPr="00F93A66" w:rsidRDefault="008E57B0" w:rsidP="008E57B0">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serán cortados y nuevamente biselados.</w:t>
      </w:r>
    </w:p>
    <w:p w:rsidR="008E57B0" w:rsidRPr="00F93A66" w:rsidRDefault="008E57B0" w:rsidP="008E57B0">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el avance de soldadura la segunda pasada (hot pass) deberá ser efectuada inmediatamente después de la primera pasada.</w:t>
      </w:r>
    </w:p>
    <w:p w:rsidR="008E57B0" w:rsidRPr="00F93A66" w:rsidRDefault="008E57B0" w:rsidP="008E57B0">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No se permitirá soldar ningún caño más allá del avance de la zanja, salvo aprobación del supervisor de YPFB.</w:t>
      </w:r>
    </w:p>
    <w:p w:rsidR="008E57B0" w:rsidRPr="00F93A66" w:rsidRDefault="008E57B0" w:rsidP="008E57B0">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se requiere cortar la soldadura el contratista facilitará los medios para ello.</w:t>
      </w:r>
    </w:p>
    <w:p w:rsidR="008E57B0" w:rsidRPr="00F93A66" w:rsidRDefault="008E57B0" w:rsidP="008E57B0">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supervisor puede exigir el cambio de uno o más soldadores que hayan cometido errores, aunque fueran aprobados en los exámenes iniciales.</w:t>
      </w:r>
    </w:p>
    <w:p w:rsidR="008E57B0" w:rsidRPr="00F93A66" w:rsidRDefault="008E57B0" w:rsidP="008E57B0">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8E57B0" w:rsidRPr="00F93A66" w:rsidRDefault="008E57B0" w:rsidP="008E57B0">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soldaduras comenzadas en el día deberán ser terminadas en el día.</w:t>
      </w:r>
    </w:p>
    <w:p w:rsidR="008E57B0" w:rsidRPr="00F93A66" w:rsidRDefault="008E57B0" w:rsidP="008E57B0">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rsidR="008E57B0" w:rsidRPr="00F93A66" w:rsidRDefault="008E57B0" w:rsidP="008E57B0">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8E57B0" w:rsidRPr="00F93A66" w:rsidRDefault="008E57B0" w:rsidP="008E57B0">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Todos los biseles de campo de los tubos deben ser realizados y acabados utilizando un equipo mecánico u oxi-acetileno, de acuerdo con los criterios de acabado del bisel previsto en la EPS y API Spec. 5L.</w:t>
      </w:r>
    </w:p>
    <w:p w:rsidR="008E57B0" w:rsidRPr="00F93A66" w:rsidRDefault="008E57B0" w:rsidP="008E57B0">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Cuando fuera usado acoplador de alineación externa, el largo del primer pase de soldadura debe ser simétricamente distribuido en por lo menos el 50% de la circunferencia antes de su remoción, de acuerdo a lo definido en la API Std. 1104.</w:t>
      </w:r>
    </w:p>
    <w:p w:rsidR="008E57B0" w:rsidRPr="00F93A66" w:rsidRDefault="008E57B0" w:rsidP="008E57B0">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rsidR="008E57B0" w:rsidRPr="00F93A66" w:rsidRDefault="008E57B0" w:rsidP="008E57B0">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8E57B0" w:rsidRPr="00F93A66" w:rsidRDefault="008E57B0" w:rsidP="008E57B0">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La temperatura de pre-calentamiento, estipulada en el procedimiento de soldadura, calificada, debe ser mantenida durante toda la soldadura y en toda la extensión de la junta.</w:t>
      </w:r>
    </w:p>
    <w:p w:rsidR="008E57B0" w:rsidRPr="00F93A66" w:rsidRDefault="008E57B0" w:rsidP="008E57B0">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En el pre-calentamiento de tubos es permitido el uso de soplete con llama no concentrada, de manera tal que sea garantizada la uniformidad de temperatura en toda la junta.</w:t>
      </w:r>
    </w:p>
    <w:p w:rsidR="008E57B0" w:rsidRPr="00F93A66" w:rsidRDefault="008E57B0" w:rsidP="008E57B0">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intervalo de tiempo entre el término del primer pase de raíz y el inicio del segundo pase (“hot pass”), debe cumplir con el procedimiento de soldadura calificada. La calificación del Procedimiento </w:t>
      </w:r>
      <w:r w:rsidRPr="00F93A66">
        <w:rPr>
          <w:rFonts w:asciiTheme="minorHAnsi" w:hAnsiTheme="minorHAnsi" w:cstheme="minorHAnsi"/>
          <w:bCs/>
          <w:sz w:val="20"/>
          <w:szCs w:val="20"/>
        </w:rPr>
        <w:lastRenderedPageBreak/>
        <w:t>de Soldadura debe ser usada la marcación entre el término del primer pase y el inicio del segundo pase en su tiempo máximo.</w:t>
      </w:r>
    </w:p>
    <w:p w:rsidR="008E57B0" w:rsidRDefault="008E57B0" w:rsidP="008E57B0">
      <w:pPr>
        <w:pStyle w:val="Prrafodelista"/>
        <w:numPr>
          <w:ilvl w:val="0"/>
          <w:numId w:val="27"/>
        </w:numPr>
        <w:jc w:val="both"/>
        <w:rPr>
          <w:rFonts w:asciiTheme="minorHAnsi" w:hAnsiTheme="minorHAnsi" w:cstheme="minorHAnsi"/>
          <w:bCs/>
          <w:sz w:val="20"/>
          <w:szCs w:val="20"/>
        </w:rPr>
      </w:pPr>
      <w:r w:rsidRPr="00F93A66">
        <w:rPr>
          <w:rFonts w:asciiTheme="minorHAnsi" w:hAnsiTheme="minorHAnsi" w:cstheme="minorHAnsi"/>
          <w:bCs/>
          <w:sz w:val="20"/>
          <w:szCs w:val="20"/>
        </w:rPr>
        <w:t>En el montaje se deben observar los siguientes cuidados adicionales:</w:t>
      </w:r>
    </w:p>
    <w:p w:rsidR="008E57B0" w:rsidRDefault="008E57B0" w:rsidP="008E57B0">
      <w:pPr>
        <w:jc w:val="both"/>
        <w:rPr>
          <w:rFonts w:asciiTheme="minorHAnsi" w:hAnsiTheme="minorHAnsi" w:cstheme="minorHAnsi"/>
          <w:bCs/>
          <w:sz w:val="20"/>
          <w:szCs w:val="20"/>
        </w:rPr>
      </w:pPr>
    </w:p>
    <w:p w:rsidR="008E57B0" w:rsidRDefault="008E57B0" w:rsidP="00FA5B68">
      <w:pPr>
        <w:pStyle w:val="Prrafodelista"/>
        <w:numPr>
          <w:ilvl w:val="0"/>
          <w:numId w:val="39"/>
        </w:numPr>
        <w:jc w:val="both"/>
        <w:rPr>
          <w:rFonts w:asciiTheme="minorHAnsi" w:hAnsiTheme="minorHAnsi" w:cstheme="minorHAnsi"/>
          <w:bCs/>
          <w:sz w:val="20"/>
          <w:szCs w:val="20"/>
        </w:rPr>
      </w:pPr>
      <w:r>
        <w:rPr>
          <w:rFonts w:asciiTheme="minorHAnsi" w:hAnsiTheme="minorHAnsi" w:cstheme="minorHAnsi"/>
          <w:bCs/>
          <w:sz w:val="20"/>
          <w:szCs w:val="20"/>
        </w:rPr>
        <w:t>M</w:t>
      </w:r>
      <w:r w:rsidRPr="00AC7914">
        <w:rPr>
          <w:rFonts w:asciiTheme="minorHAnsi" w:hAnsiTheme="minorHAnsi" w:cstheme="minorHAnsi"/>
          <w:bCs/>
          <w:sz w:val="20"/>
          <w:szCs w:val="20"/>
        </w:rPr>
        <w:t>antener cerradas, por medio de tapas, las extremidades tramos soldados, a fin de evitar el ingreso de animales, agua, lodo y objetos extraños. No se permite la utilización de puntos de soldadura para la fijación de las tapas;</w:t>
      </w:r>
    </w:p>
    <w:p w:rsidR="008E57B0" w:rsidRDefault="008E57B0" w:rsidP="00FA5B68">
      <w:pPr>
        <w:pStyle w:val="Prrafodelista"/>
        <w:numPr>
          <w:ilvl w:val="0"/>
          <w:numId w:val="39"/>
        </w:numPr>
        <w:jc w:val="both"/>
        <w:rPr>
          <w:rFonts w:asciiTheme="minorHAnsi" w:hAnsiTheme="minorHAnsi" w:cstheme="minorHAnsi"/>
          <w:bCs/>
          <w:sz w:val="20"/>
          <w:szCs w:val="20"/>
        </w:rPr>
      </w:pPr>
      <w:r>
        <w:rPr>
          <w:rFonts w:asciiTheme="minorHAnsi" w:hAnsiTheme="minorHAnsi" w:cstheme="minorHAnsi"/>
          <w:bCs/>
          <w:sz w:val="20"/>
          <w:szCs w:val="20"/>
        </w:rPr>
        <w:t>R</w:t>
      </w:r>
      <w:r w:rsidRPr="00AC7914">
        <w:rPr>
          <w:rFonts w:asciiTheme="minorHAnsi" w:hAnsiTheme="minorHAnsi" w:cstheme="minorHAnsi"/>
          <w:bCs/>
          <w:sz w:val="20"/>
          <w:szCs w:val="20"/>
        </w:rPr>
        <w:t>ecoger las sobras de los tubos y restos de electrodos de soldadura, así como cualquier otros materiales utilizados en la operación de soldadura, los cuales deben ser ubicados en un sitio o lugar específico;</w:t>
      </w:r>
    </w:p>
    <w:p w:rsidR="008E57B0" w:rsidRDefault="008E57B0" w:rsidP="00FA5B68">
      <w:pPr>
        <w:pStyle w:val="Prrafodelista"/>
        <w:numPr>
          <w:ilvl w:val="0"/>
          <w:numId w:val="39"/>
        </w:numPr>
        <w:jc w:val="both"/>
        <w:rPr>
          <w:rFonts w:asciiTheme="minorHAnsi" w:hAnsiTheme="minorHAnsi" w:cstheme="minorHAnsi"/>
          <w:bCs/>
          <w:sz w:val="20"/>
          <w:szCs w:val="20"/>
        </w:rPr>
      </w:pPr>
      <w:r>
        <w:rPr>
          <w:rFonts w:asciiTheme="minorHAnsi" w:hAnsiTheme="minorHAnsi" w:cstheme="minorHAnsi"/>
          <w:bCs/>
          <w:sz w:val="20"/>
          <w:szCs w:val="20"/>
        </w:rPr>
        <w:t>A</w:t>
      </w:r>
      <w:r w:rsidRPr="00AC7914">
        <w:rPr>
          <w:rFonts w:asciiTheme="minorHAnsi" w:hAnsiTheme="minorHAnsi" w:cstheme="minorHAnsi"/>
          <w:bCs/>
          <w:sz w:val="20"/>
          <w:szCs w:val="20"/>
        </w:rPr>
        <w:t>provechar los sobrantes de tubo que estuvieran en buen estado;</w:t>
      </w:r>
    </w:p>
    <w:p w:rsidR="008E57B0" w:rsidRDefault="008E57B0" w:rsidP="00FA5B68">
      <w:pPr>
        <w:pStyle w:val="Prrafodelista"/>
        <w:numPr>
          <w:ilvl w:val="0"/>
          <w:numId w:val="39"/>
        </w:numPr>
        <w:jc w:val="both"/>
        <w:rPr>
          <w:rFonts w:asciiTheme="minorHAnsi" w:hAnsiTheme="minorHAnsi" w:cstheme="minorHAnsi"/>
          <w:bCs/>
          <w:sz w:val="20"/>
          <w:szCs w:val="20"/>
        </w:rPr>
      </w:pPr>
      <w:r w:rsidRPr="00AC7914">
        <w:rPr>
          <w:rFonts w:asciiTheme="minorHAnsi" w:hAnsiTheme="minorHAnsi" w:cstheme="minorHAnsi"/>
          <w:bCs/>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8E57B0" w:rsidRDefault="008E57B0" w:rsidP="00FA5B68">
      <w:pPr>
        <w:pStyle w:val="Prrafodelista"/>
        <w:numPr>
          <w:ilvl w:val="0"/>
          <w:numId w:val="39"/>
        </w:numPr>
        <w:jc w:val="both"/>
        <w:rPr>
          <w:rFonts w:asciiTheme="minorHAnsi" w:hAnsiTheme="minorHAnsi" w:cstheme="minorHAnsi"/>
          <w:bCs/>
          <w:sz w:val="20"/>
          <w:szCs w:val="20"/>
        </w:rPr>
      </w:pPr>
      <w:r>
        <w:rPr>
          <w:rFonts w:asciiTheme="minorHAnsi" w:hAnsiTheme="minorHAnsi" w:cstheme="minorHAnsi"/>
          <w:bCs/>
          <w:sz w:val="20"/>
          <w:szCs w:val="20"/>
        </w:rPr>
        <w:t>I</w:t>
      </w:r>
      <w:r w:rsidRPr="00AC7914">
        <w:rPr>
          <w:rFonts w:asciiTheme="minorHAnsi" w:hAnsiTheme="minorHAnsi" w:cstheme="minorHAnsi"/>
          <w:bCs/>
          <w:sz w:val="20"/>
          <w:szCs w:val="20"/>
        </w:rPr>
        <w:t>niciar los pases de soldadura en lugares desfasados en relación a los anteriores y al inicio de un pase debe sobreponerse al final del pase anterior;</w:t>
      </w:r>
    </w:p>
    <w:p w:rsidR="008E57B0" w:rsidRPr="00007800" w:rsidRDefault="008E57B0" w:rsidP="00FA5B68">
      <w:pPr>
        <w:pStyle w:val="Prrafodelista"/>
        <w:numPr>
          <w:ilvl w:val="0"/>
          <w:numId w:val="39"/>
        </w:numPr>
        <w:jc w:val="both"/>
        <w:rPr>
          <w:rFonts w:asciiTheme="minorHAnsi" w:hAnsiTheme="minorHAnsi" w:cstheme="minorHAnsi"/>
          <w:bCs/>
          <w:sz w:val="20"/>
          <w:szCs w:val="20"/>
        </w:rPr>
      </w:pPr>
      <w:r>
        <w:rPr>
          <w:rFonts w:asciiTheme="minorHAnsi" w:hAnsiTheme="minorHAnsi" w:cstheme="minorHAnsi"/>
          <w:bCs/>
          <w:sz w:val="20"/>
          <w:szCs w:val="20"/>
        </w:rPr>
        <w:t>N</w:t>
      </w:r>
      <w:r w:rsidRPr="00007800">
        <w:rPr>
          <w:rFonts w:asciiTheme="minorHAnsi" w:hAnsiTheme="minorHAnsi" w:cstheme="minorHAnsi"/>
          <w:bCs/>
          <w:sz w:val="20"/>
          <w:szCs w:val="20"/>
        </w:rPr>
        <w:t>o se permite el punzonamiento de las soldaduras.</w:t>
      </w:r>
    </w:p>
    <w:p w:rsidR="008E57B0" w:rsidRPr="00F93A66" w:rsidRDefault="008E57B0" w:rsidP="008E57B0">
      <w:pPr>
        <w:jc w:val="both"/>
        <w:rPr>
          <w:rFonts w:asciiTheme="minorHAnsi" w:hAnsiTheme="minorHAnsi" w:cstheme="minorHAnsi"/>
          <w:bCs/>
          <w:sz w:val="20"/>
          <w:szCs w:val="20"/>
        </w:rPr>
      </w:pPr>
    </w:p>
    <w:p w:rsidR="008E57B0" w:rsidRPr="00F93A66" w:rsidRDefault="008E57B0" w:rsidP="008E57B0">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Inspección Visual de Soldadura </w:t>
      </w:r>
    </w:p>
    <w:p w:rsidR="008E57B0" w:rsidRPr="00F93A66" w:rsidRDefault="008E57B0" w:rsidP="008E57B0">
      <w:pPr>
        <w:jc w:val="both"/>
        <w:rPr>
          <w:rFonts w:asciiTheme="minorHAnsi" w:hAnsiTheme="minorHAnsi" w:cstheme="minorHAnsi"/>
          <w:b/>
          <w:bCs/>
          <w:sz w:val="20"/>
          <w:szCs w:val="20"/>
        </w:rPr>
      </w:pPr>
    </w:p>
    <w:p w:rsidR="008E57B0" w:rsidRDefault="008E57B0" w:rsidP="008E57B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del contratista deberá aprobar el 100% de la realización de juntas, deberá inspeccionar la buena ejecución de soldadura, electrodos, biseles, amperaje de motosoldadoras, acabado de soldadura, etc. De manera tal que la el proceso de soldadura cumpla con las normas aplicables vigentes y se dé estricto cumplimiento al WPS. </w:t>
      </w:r>
    </w:p>
    <w:p w:rsidR="008E57B0" w:rsidRPr="00F93A66" w:rsidRDefault="008E57B0" w:rsidP="008E57B0">
      <w:pPr>
        <w:jc w:val="both"/>
        <w:rPr>
          <w:rFonts w:asciiTheme="minorHAnsi" w:hAnsiTheme="minorHAnsi" w:cstheme="minorHAnsi"/>
          <w:bCs/>
          <w:sz w:val="20"/>
          <w:szCs w:val="20"/>
        </w:rPr>
      </w:pPr>
    </w:p>
    <w:p w:rsidR="008E57B0" w:rsidRDefault="008E57B0" w:rsidP="008E57B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8E57B0" w:rsidRPr="00F93A66" w:rsidRDefault="008E57B0" w:rsidP="008E57B0">
      <w:pPr>
        <w:jc w:val="both"/>
        <w:rPr>
          <w:rFonts w:asciiTheme="minorHAnsi" w:hAnsiTheme="minorHAnsi" w:cstheme="minorHAnsi"/>
          <w:bCs/>
          <w:sz w:val="20"/>
          <w:szCs w:val="20"/>
        </w:rPr>
      </w:pPr>
    </w:p>
    <w:p w:rsidR="008E57B0" w:rsidRDefault="008E57B0" w:rsidP="008E57B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8E57B0" w:rsidRDefault="008E57B0" w:rsidP="008E57B0">
      <w:pPr>
        <w:jc w:val="both"/>
        <w:rPr>
          <w:rFonts w:asciiTheme="minorHAnsi" w:hAnsiTheme="minorHAnsi" w:cstheme="minorHAnsi"/>
          <w:bCs/>
          <w:sz w:val="20"/>
          <w:szCs w:val="20"/>
        </w:rPr>
      </w:pPr>
    </w:p>
    <w:p w:rsidR="008E57B0" w:rsidRPr="00F93A66" w:rsidRDefault="008E57B0" w:rsidP="008E57B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8E57B0" w:rsidRPr="00F93A66" w:rsidRDefault="008E57B0" w:rsidP="008E57B0">
      <w:pPr>
        <w:jc w:val="both"/>
        <w:rPr>
          <w:rFonts w:asciiTheme="minorHAnsi" w:hAnsiTheme="minorHAnsi" w:cstheme="minorHAnsi"/>
          <w:bCs/>
          <w:sz w:val="20"/>
          <w:szCs w:val="20"/>
        </w:rPr>
      </w:pPr>
    </w:p>
    <w:p w:rsidR="008E57B0" w:rsidRDefault="008E57B0" w:rsidP="008E57B0">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Reparación de soldadura </w:t>
      </w:r>
    </w:p>
    <w:p w:rsidR="008E57B0" w:rsidRPr="00F93A66" w:rsidRDefault="008E57B0" w:rsidP="008E57B0">
      <w:pPr>
        <w:jc w:val="both"/>
        <w:rPr>
          <w:rFonts w:asciiTheme="minorHAnsi" w:hAnsiTheme="minorHAnsi" w:cstheme="minorHAnsi"/>
          <w:b/>
          <w:bCs/>
          <w:sz w:val="20"/>
          <w:szCs w:val="20"/>
        </w:rPr>
      </w:pPr>
    </w:p>
    <w:p w:rsidR="008E57B0" w:rsidRDefault="008E57B0" w:rsidP="008E57B0">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la reparación de soldadura deberá contar una nueva WPS y deberá ser aplicable para el tipo de reparación a realizar.</w:t>
      </w:r>
    </w:p>
    <w:p w:rsidR="008E57B0" w:rsidRPr="00F93A66" w:rsidRDefault="008E57B0" w:rsidP="008E57B0">
      <w:pPr>
        <w:jc w:val="both"/>
        <w:rPr>
          <w:rFonts w:asciiTheme="minorHAnsi" w:hAnsiTheme="minorHAnsi" w:cstheme="minorHAnsi"/>
          <w:bCs/>
          <w:sz w:val="20"/>
          <w:szCs w:val="20"/>
        </w:rPr>
      </w:pPr>
    </w:p>
    <w:p w:rsidR="008E57B0" w:rsidRDefault="008E57B0" w:rsidP="008E57B0">
      <w:p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Toda la junta rechazada durante la inspección visual o ensayos no destructivos deberá ser reparada y examinada nuevamente por los mismos métodos que se utilizaron en las inspecciones preliminares. </w:t>
      </w:r>
    </w:p>
    <w:p w:rsidR="008E57B0" w:rsidRPr="00F93A66" w:rsidRDefault="008E57B0" w:rsidP="008E57B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Ninguna junta puede ser reparada por segunda vez. En caso de existir una reparación rechazada, la junta deberá ser cortada y una nueva soldadura deberá ser realizada. </w:t>
      </w:r>
    </w:p>
    <w:p w:rsidR="008E57B0" w:rsidRPr="00F93A66" w:rsidRDefault="008E57B0" w:rsidP="008E57B0">
      <w:pPr>
        <w:jc w:val="both"/>
        <w:rPr>
          <w:rFonts w:asciiTheme="minorHAnsi" w:hAnsiTheme="minorHAnsi" w:cstheme="minorHAnsi"/>
          <w:bCs/>
          <w:sz w:val="20"/>
          <w:szCs w:val="20"/>
        </w:rPr>
      </w:pPr>
    </w:p>
    <w:p w:rsidR="008E57B0" w:rsidRDefault="008E57B0" w:rsidP="008E57B0">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Remoción de los defectos </w:t>
      </w:r>
    </w:p>
    <w:p w:rsidR="008E57B0" w:rsidRPr="00F93A66" w:rsidRDefault="008E57B0" w:rsidP="008E57B0">
      <w:pPr>
        <w:jc w:val="both"/>
        <w:rPr>
          <w:rFonts w:asciiTheme="minorHAnsi" w:hAnsiTheme="minorHAnsi" w:cstheme="minorHAnsi"/>
          <w:b/>
          <w:bCs/>
          <w:sz w:val="20"/>
          <w:szCs w:val="20"/>
        </w:rPr>
      </w:pPr>
    </w:p>
    <w:p w:rsidR="008E57B0" w:rsidRDefault="008E57B0" w:rsidP="008E57B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Una vez obtenido el informe de ensayo no destructivo, se debe marcar el lugar y tamaño exacto del defecto con un marcador metálico. </w:t>
      </w:r>
    </w:p>
    <w:p w:rsidR="008E57B0" w:rsidRDefault="008E57B0" w:rsidP="008E57B0">
      <w:pPr>
        <w:jc w:val="both"/>
        <w:rPr>
          <w:rFonts w:asciiTheme="minorHAnsi" w:hAnsiTheme="minorHAnsi" w:cstheme="minorHAnsi"/>
          <w:bCs/>
          <w:sz w:val="20"/>
          <w:szCs w:val="20"/>
        </w:rPr>
      </w:pPr>
    </w:p>
    <w:p w:rsidR="008E57B0" w:rsidRPr="00F93A66" w:rsidRDefault="008E57B0" w:rsidP="008E57B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8E57B0" w:rsidRDefault="008E57B0" w:rsidP="008E57B0">
      <w:pPr>
        <w:jc w:val="both"/>
        <w:rPr>
          <w:rFonts w:asciiTheme="minorHAnsi" w:hAnsiTheme="minorHAnsi" w:cstheme="minorHAnsi"/>
          <w:bCs/>
          <w:sz w:val="20"/>
          <w:szCs w:val="20"/>
        </w:rPr>
      </w:pPr>
    </w:p>
    <w:p w:rsidR="008E57B0" w:rsidRDefault="008E57B0" w:rsidP="008E57B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que el defecto tenga una extensión mayor al 30% de la longitud total de la junta, se recomienda el corte de la mima para realizar una soldadura nueva. </w:t>
      </w:r>
    </w:p>
    <w:p w:rsidR="008E57B0" w:rsidRPr="00F93A66" w:rsidRDefault="008E57B0" w:rsidP="008E57B0">
      <w:pPr>
        <w:jc w:val="both"/>
        <w:rPr>
          <w:rFonts w:asciiTheme="minorHAnsi" w:hAnsiTheme="minorHAnsi" w:cstheme="minorHAnsi"/>
          <w:bCs/>
          <w:sz w:val="20"/>
          <w:szCs w:val="20"/>
        </w:rPr>
      </w:pPr>
    </w:p>
    <w:p w:rsidR="008E57B0" w:rsidRDefault="008E57B0" w:rsidP="008E57B0">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una reparación se debe remover el metal de soldadura hasta darle la altura y ángulo aproximado del bisel original.</w:t>
      </w:r>
    </w:p>
    <w:p w:rsidR="008E57B0" w:rsidRPr="00F93A66" w:rsidRDefault="008E57B0" w:rsidP="008E57B0">
      <w:pPr>
        <w:jc w:val="both"/>
        <w:rPr>
          <w:rFonts w:asciiTheme="minorHAnsi" w:hAnsiTheme="minorHAnsi" w:cstheme="minorHAnsi"/>
          <w:bCs/>
          <w:sz w:val="20"/>
          <w:szCs w:val="20"/>
        </w:rPr>
      </w:pPr>
    </w:p>
    <w:p w:rsidR="008E57B0" w:rsidRDefault="008E57B0" w:rsidP="008E57B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de existir varias reparaciones en distinto lugar de una misma junta, estas deben ser realizadas una a una, con el objeto de evitar sobreesfuerzos en la soldadura. </w:t>
      </w:r>
    </w:p>
    <w:p w:rsidR="008E57B0" w:rsidRPr="00F93A66" w:rsidRDefault="008E57B0" w:rsidP="008E57B0">
      <w:pPr>
        <w:jc w:val="both"/>
        <w:rPr>
          <w:rFonts w:asciiTheme="minorHAnsi" w:hAnsiTheme="minorHAnsi" w:cstheme="minorHAnsi"/>
          <w:bCs/>
          <w:sz w:val="20"/>
          <w:szCs w:val="20"/>
        </w:rPr>
      </w:pPr>
    </w:p>
    <w:p w:rsidR="008E57B0" w:rsidRDefault="008E57B0" w:rsidP="008E57B0">
      <w:pPr>
        <w:jc w:val="both"/>
        <w:rPr>
          <w:rFonts w:asciiTheme="minorHAnsi" w:hAnsiTheme="minorHAnsi" w:cstheme="minorHAnsi"/>
          <w:b/>
          <w:bCs/>
          <w:sz w:val="20"/>
          <w:szCs w:val="20"/>
        </w:rPr>
      </w:pPr>
      <w:r w:rsidRPr="00007800">
        <w:rPr>
          <w:rFonts w:asciiTheme="minorHAnsi" w:hAnsiTheme="minorHAnsi" w:cstheme="minorHAnsi"/>
          <w:b/>
          <w:bCs/>
          <w:sz w:val="20"/>
          <w:szCs w:val="20"/>
        </w:rPr>
        <w:t>Identificación de juntas</w:t>
      </w:r>
    </w:p>
    <w:p w:rsidR="008E57B0" w:rsidRPr="00007800" w:rsidRDefault="008E57B0" w:rsidP="008E57B0">
      <w:pPr>
        <w:jc w:val="both"/>
        <w:rPr>
          <w:rFonts w:asciiTheme="minorHAnsi" w:hAnsiTheme="minorHAnsi" w:cstheme="minorHAnsi"/>
          <w:b/>
          <w:bCs/>
          <w:sz w:val="20"/>
          <w:szCs w:val="20"/>
        </w:rPr>
      </w:pPr>
    </w:p>
    <w:p w:rsidR="008E57B0" w:rsidRDefault="008E57B0" w:rsidP="008E57B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Las juntas reparadas deberán ser identificadas con la siguiente nomenclatura: </w:t>
      </w:r>
    </w:p>
    <w:p w:rsidR="008E57B0" w:rsidRPr="00F93A66" w:rsidRDefault="008E57B0" w:rsidP="008E57B0">
      <w:pPr>
        <w:jc w:val="both"/>
        <w:rPr>
          <w:rFonts w:asciiTheme="minorHAnsi" w:hAnsiTheme="minorHAnsi" w:cstheme="minorHAnsi"/>
          <w:bCs/>
          <w:sz w:val="20"/>
          <w:szCs w:val="20"/>
        </w:rPr>
      </w:pPr>
    </w:p>
    <w:p w:rsidR="008E57B0" w:rsidRPr="00F93A66" w:rsidRDefault="008E57B0" w:rsidP="008E57B0">
      <w:pPr>
        <w:pStyle w:val="Prrafodelista"/>
        <w:numPr>
          <w:ilvl w:val="0"/>
          <w:numId w:val="28"/>
        </w:numPr>
        <w:jc w:val="both"/>
        <w:rPr>
          <w:rFonts w:asciiTheme="minorHAnsi" w:hAnsiTheme="minorHAnsi" w:cstheme="minorHAnsi"/>
          <w:bCs/>
          <w:sz w:val="20"/>
          <w:szCs w:val="20"/>
        </w:rPr>
      </w:pPr>
      <w:r w:rsidRPr="00F93A66">
        <w:rPr>
          <w:rFonts w:asciiTheme="minorHAnsi" w:hAnsiTheme="minorHAnsi" w:cstheme="minorHAnsi"/>
          <w:bCs/>
          <w:sz w:val="20"/>
          <w:szCs w:val="20"/>
        </w:rPr>
        <w:t>Reparación: R</w:t>
      </w:r>
    </w:p>
    <w:p w:rsidR="008E57B0" w:rsidRPr="00F93A66" w:rsidRDefault="008E57B0" w:rsidP="008E57B0">
      <w:pPr>
        <w:pStyle w:val="Prrafodelista"/>
        <w:numPr>
          <w:ilvl w:val="0"/>
          <w:numId w:val="28"/>
        </w:numPr>
        <w:jc w:val="both"/>
        <w:rPr>
          <w:rFonts w:asciiTheme="minorHAnsi" w:hAnsiTheme="minorHAnsi" w:cstheme="minorHAnsi"/>
          <w:bCs/>
          <w:sz w:val="20"/>
          <w:szCs w:val="20"/>
        </w:rPr>
      </w:pPr>
      <w:r w:rsidRPr="00F93A66">
        <w:rPr>
          <w:rFonts w:asciiTheme="minorHAnsi" w:hAnsiTheme="minorHAnsi" w:cstheme="minorHAnsi"/>
          <w:bCs/>
          <w:sz w:val="20"/>
          <w:szCs w:val="20"/>
        </w:rPr>
        <w:t>Corte: C</w:t>
      </w:r>
    </w:p>
    <w:p w:rsidR="008E57B0" w:rsidRDefault="008E57B0" w:rsidP="008E57B0">
      <w:pPr>
        <w:jc w:val="both"/>
        <w:rPr>
          <w:rFonts w:asciiTheme="minorHAnsi" w:hAnsiTheme="minorHAnsi" w:cstheme="minorHAnsi"/>
          <w:bCs/>
          <w:sz w:val="20"/>
          <w:szCs w:val="20"/>
        </w:rPr>
      </w:pPr>
    </w:p>
    <w:p w:rsidR="008E57B0" w:rsidRPr="00F93A66" w:rsidRDefault="008E57B0" w:rsidP="008E57B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Todas las juntas reparadas llevarán la identificación (cuño) del soldador que realizó dicha reparación. Toda junta reparada deberá ser identificada para que pueda ser fácilmente rastreada. </w:t>
      </w:r>
    </w:p>
    <w:p w:rsidR="008E57B0" w:rsidRDefault="008E57B0" w:rsidP="008E57B0">
      <w:pPr>
        <w:jc w:val="both"/>
        <w:rPr>
          <w:rFonts w:asciiTheme="minorHAnsi" w:hAnsiTheme="minorHAnsi" w:cstheme="minorHAnsi"/>
          <w:bCs/>
          <w:sz w:val="20"/>
          <w:szCs w:val="20"/>
        </w:rPr>
      </w:pPr>
    </w:p>
    <w:p w:rsidR="008E57B0" w:rsidRDefault="008E57B0" w:rsidP="008E57B0">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Control de desempeño de soldadores </w:t>
      </w:r>
    </w:p>
    <w:p w:rsidR="008E57B0" w:rsidRPr="00F93A66" w:rsidRDefault="008E57B0" w:rsidP="008E57B0">
      <w:pPr>
        <w:jc w:val="both"/>
        <w:rPr>
          <w:rFonts w:asciiTheme="minorHAnsi" w:hAnsiTheme="minorHAnsi" w:cstheme="minorHAnsi"/>
          <w:b/>
          <w:bCs/>
          <w:sz w:val="20"/>
          <w:szCs w:val="20"/>
        </w:rPr>
      </w:pPr>
    </w:p>
    <w:p w:rsidR="008E57B0" w:rsidRDefault="008E57B0" w:rsidP="008E57B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8E57B0" w:rsidRPr="00F93A66" w:rsidRDefault="008E57B0" w:rsidP="008E57B0">
      <w:pPr>
        <w:jc w:val="both"/>
        <w:rPr>
          <w:rFonts w:asciiTheme="minorHAnsi" w:hAnsiTheme="minorHAnsi" w:cstheme="minorHAnsi"/>
          <w:bCs/>
          <w:sz w:val="20"/>
          <w:szCs w:val="20"/>
        </w:rPr>
      </w:pPr>
    </w:p>
    <w:p w:rsidR="008E57B0" w:rsidRDefault="008E57B0" w:rsidP="008E57B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Se debe llevar un acumulado de la medición de desempeño de soldadores que podrá ser de forma cuantitativa o en forma de porcentaje, para así tomar las medidas correctivas. </w:t>
      </w:r>
    </w:p>
    <w:p w:rsidR="008E57B0" w:rsidRPr="00F93A66" w:rsidRDefault="008E57B0" w:rsidP="008E57B0">
      <w:pPr>
        <w:jc w:val="both"/>
        <w:rPr>
          <w:rFonts w:asciiTheme="minorHAnsi" w:hAnsiTheme="minorHAnsi" w:cstheme="minorHAnsi"/>
          <w:bCs/>
          <w:sz w:val="20"/>
          <w:szCs w:val="20"/>
        </w:rPr>
      </w:pPr>
    </w:p>
    <w:p w:rsidR="008E57B0" w:rsidRDefault="008E57B0" w:rsidP="008E57B0">
      <w:pPr>
        <w:jc w:val="both"/>
        <w:rPr>
          <w:rFonts w:asciiTheme="minorHAnsi" w:hAnsiTheme="minorHAnsi" w:cstheme="minorHAnsi"/>
          <w:bCs/>
          <w:sz w:val="20"/>
          <w:szCs w:val="20"/>
        </w:rPr>
      </w:pPr>
      <w:r w:rsidRPr="00F93A66">
        <w:rPr>
          <w:rFonts w:asciiTheme="minorHAnsi" w:hAnsiTheme="minorHAnsi" w:cstheme="minorHAnsi"/>
          <w:bCs/>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474DE6" w:rsidRPr="00F93A66" w:rsidRDefault="00474DE6" w:rsidP="008E57B0">
      <w:pPr>
        <w:jc w:val="both"/>
        <w:rPr>
          <w:rFonts w:asciiTheme="minorHAnsi" w:hAnsiTheme="minorHAnsi" w:cstheme="minorHAnsi"/>
          <w:bCs/>
          <w:sz w:val="20"/>
          <w:szCs w:val="20"/>
        </w:rPr>
      </w:pPr>
    </w:p>
    <w:p w:rsidR="008E57B0" w:rsidRDefault="008E57B0" w:rsidP="008E57B0">
      <w:pPr>
        <w:jc w:val="both"/>
        <w:rPr>
          <w:rFonts w:asciiTheme="minorHAnsi" w:hAnsiTheme="minorHAnsi" w:cstheme="minorHAnsi"/>
          <w:b/>
          <w:bCs/>
          <w:sz w:val="20"/>
          <w:szCs w:val="20"/>
        </w:rPr>
      </w:pPr>
      <w:r w:rsidRPr="00F93A66">
        <w:rPr>
          <w:rFonts w:asciiTheme="minorHAnsi" w:hAnsiTheme="minorHAnsi" w:cstheme="minorHAnsi"/>
          <w:b/>
          <w:bCs/>
          <w:sz w:val="20"/>
          <w:szCs w:val="20"/>
        </w:rPr>
        <w:t>Calidad, Sa</w:t>
      </w:r>
      <w:r>
        <w:rPr>
          <w:rFonts w:asciiTheme="minorHAnsi" w:hAnsiTheme="minorHAnsi" w:cstheme="minorHAnsi"/>
          <w:b/>
          <w:bCs/>
          <w:sz w:val="20"/>
          <w:szCs w:val="20"/>
        </w:rPr>
        <w:t>lud, Seguridad y Medio Ambiente</w:t>
      </w:r>
    </w:p>
    <w:p w:rsidR="008E57B0" w:rsidRPr="00F93A66" w:rsidRDefault="008E57B0" w:rsidP="008E57B0">
      <w:pPr>
        <w:jc w:val="both"/>
        <w:rPr>
          <w:rFonts w:asciiTheme="minorHAnsi" w:hAnsiTheme="minorHAnsi" w:cstheme="minorHAnsi"/>
          <w:b/>
          <w:bCs/>
          <w:sz w:val="20"/>
          <w:szCs w:val="20"/>
        </w:rPr>
      </w:pPr>
    </w:p>
    <w:p w:rsidR="008E57B0" w:rsidRDefault="008E57B0" w:rsidP="008E57B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8E57B0" w:rsidRPr="00F93A66" w:rsidRDefault="008E57B0" w:rsidP="008E57B0">
      <w:pPr>
        <w:jc w:val="both"/>
        <w:rPr>
          <w:rFonts w:asciiTheme="minorHAnsi" w:hAnsiTheme="minorHAnsi" w:cstheme="minorHAnsi"/>
          <w:bCs/>
          <w:sz w:val="20"/>
          <w:szCs w:val="20"/>
        </w:rPr>
      </w:pPr>
    </w:p>
    <w:p w:rsidR="008E57B0" w:rsidRDefault="008E57B0" w:rsidP="008E57B0">
      <w:pPr>
        <w:jc w:val="both"/>
        <w:rPr>
          <w:rFonts w:asciiTheme="minorHAnsi" w:hAnsiTheme="minorHAnsi" w:cstheme="minorHAnsi"/>
          <w:bCs/>
          <w:sz w:val="20"/>
          <w:szCs w:val="20"/>
        </w:rPr>
      </w:pPr>
      <w:r w:rsidRPr="00F93A66">
        <w:rPr>
          <w:rFonts w:asciiTheme="minorHAnsi" w:hAnsiTheme="minorHAnsi" w:cstheme="minorHAnsi"/>
          <w:bCs/>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8E57B0" w:rsidRPr="00F93A66" w:rsidRDefault="008E57B0" w:rsidP="008E57B0">
      <w:pPr>
        <w:jc w:val="both"/>
        <w:rPr>
          <w:rFonts w:asciiTheme="minorHAnsi" w:hAnsiTheme="minorHAnsi" w:cstheme="minorHAnsi"/>
          <w:bCs/>
          <w:sz w:val="20"/>
          <w:szCs w:val="20"/>
        </w:rPr>
      </w:pPr>
    </w:p>
    <w:p w:rsidR="008E57B0" w:rsidRDefault="008E57B0" w:rsidP="008E57B0">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w:t>
      </w:r>
    </w:p>
    <w:p w:rsidR="008E57B0" w:rsidRDefault="008E57B0" w:rsidP="008E57B0">
      <w:pPr>
        <w:pStyle w:val="Estilo1"/>
        <w:rPr>
          <w:rFonts w:asciiTheme="minorHAnsi" w:hAnsiTheme="minorHAnsi" w:cstheme="minorHAnsi"/>
          <w:b w:val="0"/>
          <w:sz w:val="20"/>
          <w:szCs w:val="20"/>
        </w:rPr>
      </w:pPr>
    </w:p>
    <w:p w:rsidR="008E57B0" w:rsidRPr="00365165" w:rsidRDefault="00474DE6" w:rsidP="005E5B3C">
      <w:pPr>
        <w:pStyle w:val="Prrafodelista"/>
        <w:numPr>
          <w:ilvl w:val="1"/>
          <w:numId w:val="75"/>
        </w:numPr>
        <w:contextualSpacing/>
        <w:jc w:val="both"/>
        <w:rPr>
          <w:rFonts w:asciiTheme="minorHAnsi" w:hAnsiTheme="minorHAnsi" w:cstheme="minorHAnsi"/>
          <w:b/>
          <w:sz w:val="20"/>
          <w:szCs w:val="20"/>
        </w:rPr>
      </w:pPr>
      <w:r>
        <w:rPr>
          <w:rFonts w:asciiTheme="minorHAnsi" w:hAnsiTheme="minorHAnsi" w:cstheme="minorHAnsi"/>
          <w:b/>
          <w:sz w:val="20"/>
          <w:szCs w:val="20"/>
        </w:rPr>
        <w:t xml:space="preserve"> </w:t>
      </w:r>
      <w:r w:rsidR="008E57B0" w:rsidRPr="00365165">
        <w:rPr>
          <w:rFonts w:asciiTheme="minorHAnsi" w:hAnsiTheme="minorHAnsi" w:cstheme="minorHAnsi"/>
          <w:b/>
          <w:sz w:val="20"/>
          <w:szCs w:val="20"/>
        </w:rPr>
        <w:t>MEDIDAS DE MITIGACION AMBIENTAL</w:t>
      </w:r>
    </w:p>
    <w:p w:rsidR="008E57B0" w:rsidRPr="00F93A66" w:rsidRDefault="008E57B0" w:rsidP="008E57B0">
      <w:pPr>
        <w:pStyle w:val="Estilo1"/>
        <w:rPr>
          <w:rFonts w:asciiTheme="minorHAnsi" w:hAnsiTheme="minorHAnsi" w:cstheme="minorHAnsi"/>
          <w:kern w:val="28"/>
          <w:sz w:val="20"/>
          <w:szCs w:val="20"/>
        </w:rPr>
      </w:pPr>
    </w:p>
    <w:p w:rsidR="008E57B0" w:rsidRPr="00F93A66" w:rsidRDefault="008E57B0" w:rsidP="008E57B0">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E57B0" w:rsidRPr="00F93A66" w:rsidRDefault="008E57B0" w:rsidP="008E57B0">
      <w:pPr>
        <w:contextualSpacing/>
        <w:jc w:val="both"/>
        <w:rPr>
          <w:rFonts w:asciiTheme="minorHAnsi" w:hAnsiTheme="minorHAnsi" w:cstheme="minorHAnsi"/>
          <w:kern w:val="28"/>
          <w:sz w:val="20"/>
          <w:szCs w:val="20"/>
        </w:rPr>
      </w:pPr>
    </w:p>
    <w:p w:rsidR="008E57B0" w:rsidRDefault="008E57B0" w:rsidP="008E57B0">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E57B0" w:rsidRDefault="008E57B0" w:rsidP="008E57B0">
      <w:pPr>
        <w:contextualSpacing/>
        <w:jc w:val="both"/>
        <w:rPr>
          <w:rFonts w:asciiTheme="minorHAnsi" w:hAnsiTheme="minorHAnsi" w:cstheme="minorHAnsi"/>
          <w:kern w:val="28"/>
          <w:sz w:val="20"/>
          <w:szCs w:val="20"/>
        </w:rPr>
      </w:pPr>
    </w:p>
    <w:p w:rsidR="008E57B0" w:rsidRPr="00F93A66" w:rsidRDefault="008E57B0" w:rsidP="008E57B0">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E57B0" w:rsidRPr="00F93A66" w:rsidRDefault="008E57B0" w:rsidP="008E57B0">
      <w:pPr>
        <w:contextualSpacing/>
        <w:jc w:val="both"/>
        <w:rPr>
          <w:rFonts w:asciiTheme="minorHAnsi" w:hAnsiTheme="minorHAnsi" w:cstheme="minorHAnsi"/>
          <w:kern w:val="28"/>
          <w:sz w:val="20"/>
          <w:szCs w:val="20"/>
        </w:rPr>
      </w:pPr>
    </w:p>
    <w:p w:rsidR="008E57B0" w:rsidRDefault="008E57B0" w:rsidP="008E57B0">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8E57B0" w:rsidRDefault="008E57B0" w:rsidP="008E57B0">
      <w:pPr>
        <w:contextualSpacing/>
        <w:jc w:val="both"/>
        <w:rPr>
          <w:rFonts w:asciiTheme="minorHAnsi" w:hAnsiTheme="minorHAnsi" w:cstheme="minorHAnsi"/>
          <w:kern w:val="28"/>
          <w:sz w:val="20"/>
          <w:szCs w:val="20"/>
        </w:rPr>
      </w:pPr>
    </w:p>
    <w:p w:rsidR="008E57B0" w:rsidRPr="00F93A66" w:rsidRDefault="008E57B0" w:rsidP="008E57B0">
      <w:pPr>
        <w:contextualSpacing/>
        <w:jc w:val="both"/>
        <w:rPr>
          <w:rFonts w:asciiTheme="minorHAnsi" w:hAnsiTheme="minorHAnsi" w:cstheme="minorHAnsi"/>
          <w:kern w:val="28"/>
          <w:sz w:val="20"/>
          <w:szCs w:val="20"/>
        </w:rPr>
      </w:pPr>
    </w:p>
    <w:p w:rsidR="008E57B0" w:rsidRPr="00365165" w:rsidRDefault="00474DE6" w:rsidP="005E5B3C">
      <w:pPr>
        <w:pStyle w:val="Prrafodelista"/>
        <w:numPr>
          <w:ilvl w:val="1"/>
          <w:numId w:val="75"/>
        </w:numPr>
        <w:contextualSpacing/>
        <w:jc w:val="both"/>
        <w:rPr>
          <w:rFonts w:asciiTheme="minorHAnsi" w:hAnsiTheme="minorHAnsi" w:cstheme="minorHAnsi"/>
          <w:b/>
          <w:sz w:val="20"/>
          <w:szCs w:val="20"/>
        </w:rPr>
      </w:pPr>
      <w:r>
        <w:rPr>
          <w:rFonts w:asciiTheme="minorHAnsi" w:hAnsiTheme="minorHAnsi" w:cstheme="minorHAnsi"/>
          <w:b/>
          <w:sz w:val="20"/>
          <w:szCs w:val="20"/>
        </w:rPr>
        <w:t xml:space="preserve">  </w:t>
      </w:r>
      <w:r w:rsidR="008E57B0" w:rsidRPr="00365165">
        <w:rPr>
          <w:rFonts w:asciiTheme="minorHAnsi" w:hAnsiTheme="minorHAnsi" w:cstheme="minorHAnsi"/>
          <w:b/>
          <w:sz w:val="20"/>
          <w:szCs w:val="20"/>
        </w:rPr>
        <w:t>MEDICIÓN Y FORMA DE PAGO</w:t>
      </w:r>
    </w:p>
    <w:p w:rsidR="008E57B0" w:rsidRPr="00F93A66" w:rsidRDefault="008E57B0" w:rsidP="008E57B0">
      <w:pPr>
        <w:pStyle w:val="Estilo1"/>
        <w:rPr>
          <w:rFonts w:asciiTheme="minorHAnsi" w:hAnsiTheme="minorHAnsi" w:cstheme="minorHAnsi"/>
          <w:sz w:val="20"/>
          <w:szCs w:val="20"/>
        </w:rPr>
      </w:pPr>
    </w:p>
    <w:p w:rsidR="008E57B0" w:rsidRDefault="008E57B0" w:rsidP="008E57B0">
      <w:pPr>
        <w:jc w:val="both"/>
        <w:rPr>
          <w:rFonts w:asciiTheme="minorHAnsi" w:hAnsiTheme="minorHAnsi" w:cs="Calibri"/>
          <w:bCs/>
          <w:sz w:val="20"/>
          <w:szCs w:val="20"/>
        </w:rPr>
      </w:pPr>
      <w:r w:rsidRPr="00F93A66">
        <w:rPr>
          <w:rFonts w:asciiTheme="minorHAnsi" w:hAnsiTheme="minorHAnsi" w:cs="Calibri"/>
          <w:bCs/>
          <w:sz w:val="20"/>
          <w:szCs w:val="20"/>
        </w:rPr>
        <w:t xml:space="preserve">La soldadura de tuberías y accesorios </w:t>
      </w:r>
      <w:r w:rsidR="00474DE6">
        <w:rPr>
          <w:rFonts w:asciiTheme="minorHAnsi" w:hAnsiTheme="minorHAnsi" w:cs="Calibri"/>
          <w:bCs/>
          <w:sz w:val="20"/>
          <w:szCs w:val="20"/>
        </w:rPr>
        <w:t>de ANC DN 4</w:t>
      </w:r>
      <w:r>
        <w:rPr>
          <w:rFonts w:asciiTheme="minorHAnsi" w:hAnsiTheme="minorHAnsi" w:cs="Calibri"/>
          <w:bCs/>
          <w:sz w:val="20"/>
          <w:szCs w:val="20"/>
        </w:rPr>
        <w:t xml:space="preserve">” </w:t>
      </w:r>
      <w:r w:rsidRPr="00F93A66">
        <w:rPr>
          <w:rFonts w:asciiTheme="minorHAnsi" w:hAnsiTheme="minorHAnsi" w:cs="Calibri"/>
          <w:bCs/>
          <w:sz w:val="20"/>
          <w:szCs w:val="20"/>
        </w:rPr>
        <w:t xml:space="preserve">será medido en juntas, tomando en cuenta el total de las juntas soldadas aprobadas durante la construcción. </w:t>
      </w:r>
    </w:p>
    <w:p w:rsidR="008E57B0" w:rsidRPr="00F93A66" w:rsidRDefault="008E57B0" w:rsidP="008E57B0">
      <w:pPr>
        <w:jc w:val="both"/>
        <w:rPr>
          <w:rFonts w:asciiTheme="minorHAnsi" w:hAnsiTheme="minorHAnsi" w:cs="Calibri"/>
          <w:bCs/>
          <w:sz w:val="20"/>
          <w:szCs w:val="20"/>
        </w:rPr>
      </w:pPr>
    </w:p>
    <w:p w:rsidR="008E57B0" w:rsidRDefault="008E57B0" w:rsidP="008E57B0">
      <w:pPr>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w:t>
      </w:r>
      <w:r w:rsidRPr="00007800">
        <w:rPr>
          <w:rFonts w:asciiTheme="minorHAnsi" w:hAnsiTheme="minorHAnsi" w:cs="Calibri"/>
          <w:bCs/>
          <w:sz w:val="20"/>
          <w:szCs w:val="20"/>
        </w:rPr>
        <w:t>las presentes especificaciones, medido según lo señalado y aprobado por el Supervisor de Obra, será cancelado al precio unitario de la propuesta aceptada.</w:t>
      </w:r>
    </w:p>
    <w:p w:rsidR="008E57B0" w:rsidRPr="00007800" w:rsidRDefault="008E57B0" w:rsidP="008E57B0">
      <w:pPr>
        <w:jc w:val="both"/>
        <w:rPr>
          <w:rFonts w:asciiTheme="minorHAnsi" w:hAnsiTheme="minorHAnsi" w:cs="Calibri"/>
          <w:bCs/>
          <w:sz w:val="20"/>
          <w:szCs w:val="20"/>
        </w:rPr>
      </w:pPr>
    </w:p>
    <w:p w:rsidR="008E57B0" w:rsidRDefault="008E57B0" w:rsidP="008E57B0">
      <w:pPr>
        <w:pStyle w:val="Estilo1"/>
        <w:rPr>
          <w:rFonts w:asciiTheme="minorHAnsi" w:hAnsiTheme="minorHAnsi" w:cs="Calibri"/>
          <w:b w:val="0"/>
          <w:bCs/>
          <w:sz w:val="20"/>
          <w:szCs w:val="20"/>
        </w:rPr>
      </w:pPr>
      <w:r w:rsidRPr="00007800">
        <w:rPr>
          <w:rFonts w:asciiTheme="minorHAnsi" w:hAnsiTheme="minorHAnsi" w:cs="Calibri"/>
          <w:b w:val="0"/>
          <w:bCs/>
          <w:sz w:val="20"/>
          <w:szCs w:val="20"/>
        </w:rPr>
        <w:t>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w:t>
      </w:r>
    </w:p>
    <w:p w:rsidR="008E57B0" w:rsidRPr="00007800" w:rsidRDefault="008E57B0" w:rsidP="008E57B0">
      <w:pPr>
        <w:pStyle w:val="Estilo1"/>
        <w:rPr>
          <w:rFonts w:asciiTheme="minorHAnsi" w:hAnsiTheme="minorHAnsi" w:cs="Calibri"/>
          <w:b w:val="0"/>
          <w:bCs/>
          <w:sz w:val="20"/>
          <w:szCs w:val="20"/>
        </w:rPr>
      </w:pPr>
    </w:p>
    <w:p w:rsidR="008E57B0" w:rsidRPr="00007800" w:rsidRDefault="008E57B0" w:rsidP="008E57B0">
      <w:pPr>
        <w:pStyle w:val="Norma"/>
        <w:spacing w:after="0" w:line="240" w:lineRule="auto"/>
        <w:jc w:val="both"/>
        <w:rPr>
          <w:rFonts w:asciiTheme="minorHAnsi" w:eastAsia="Arial Unicode MS" w:hAnsiTheme="minorHAnsi" w:cstheme="minorHAnsi"/>
          <w:sz w:val="20"/>
          <w:szCs w:val="20"/>
        </w:rPr>
      </w:pPr>
      <w:r w:rsidRPr="00007800">
        <w:rPr>
          <w:rFonts w:asciiTheme="minorHAnsi" w:eastAsia="Arial Unicode MS" w:hAnsiTheme="minorHAnsi" w:cstheme="minorHAnsi"/>
          <w:sz w:val="20"/>
          <w:szCs w:val="20"/>
          <w:lang w:val="es-BO" w:eastAsia="es-BO"/>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8E57B0" w:rsidRPr="00F93A66" w:rsidRDefault="008E57B0" w:rsidP="008E57B0">
      <w:pPr>
        <w:pStyle w:val="Norma"/>
        <w:spacing w:after="0" w:line="240" w:lineRule="auto"/>
        <w:jc w:val="both"/>
        <w:rPr>
          <w:rFonts w:asciiTheme="minorHAnsi" w:eastAsia="Arial Unicode MS" w:hAnsiTheme="minorHAnsi" w:cstheme="minorHAnsi"/>
          <w:sz w:val="20"/>
          <w:szCs w:val="20"/>
        </w:rPr>
      </w:pPr>
    </w:p>
    <w:p w:rsidR="008E57B0" w:rsidRDefault="008E57B0" w:rsidP="008E57B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realizar el pago de este ítem se debe presentar el respaldo de la actividad en base de los cómputos métricos donde se constate los trabajos realizados concernientes a este ítem.</w:t>
      </w:r>
    </w:p>
    <w:p w:rsidR="008E57B0" w:rsidRDefault="008E57B0" w:rsidP="00915471">
      <w:pPr>
        <w:pStyle w:val="Norma"/>
        <w:spacing w:after="0" w:line="240" w:lineRule="auto"/>
        <w:jc w:val="both"/>
        <w:rPr>
          <w:rFonts w:asciiTheme="minorHAnsi" w:eastAsia="Arial Unicode MS" w:hAnsiTheme="minorHAnsi" w:cstheme="minorHAnsi"/>
          <w:sz w:val="20"/>
          <w:szCs w:val="20"/>
          <w:lang w:val="es-BO" w:eastAsia="es-BO"/>
        </w:rPr>
      </w:pPr>
    </w:p>
    <w:p w:rsidR="000B5608" w:rsidRDefault="000B5608" w:rsidP="005230F7">
      <w:pPr>
        <w:pStyle w:val="Norma"/>
        <w:spacing w:after="0" w:line="240" w:lineRule="auto"/>
        <w:jc w:val="both"/>
        <w:rPr>
          <w:rFonts w:asciiTheme="minorHAnsi" w:eastAsia="Arial Unicode MS" w:hAnsiTheme="minorHAnsi" w:cstheme="minorHAnsi"/>
          <w:sz w:val="20"/>
          <w:szCs w:val="20"/>
          <w:lang w:val="es-BO" w:eastAsia="es-BO"/>
        </w:rPr>
      </w:pPr>
    </w:p>
    <w:p w:rsidR="009113B2" w:rsidRPr="00007800" w:rsidRDefault="00B96DAE" w:rsidP="005E5B3C">
      <w:pPr>
        <w:pStyle w:val="Ttulo2"/>
        <w:numPr>
          <w:ilvl w:val="0"/>
          <w:numId w:val="75"/>
        </w:numPr>
      </w:pPr>
      <w:bookmarkStart w:id="21" w:name="_Toc468204891"/>
      <w:bookmarkStart w:id="22" w:name="_Toc468205103"/>
      <w:r>
        <w:t>END POR RADIOGRAFIA</w:t>
      </w:r>
      <w:r w:rsidR="00324D70" w:rsidRPr="00007800">
        <w:t xml:space="preserve"> DE JUNTAS SOLDADAS DN </w:t>
      </w:r>
      <w:r w:rsidR="00007800">
        <w:t>2</w:t>
      </w:r>
      <w:r w:rsidR="00324D70" w:rsidRPr="00007800">
        <w:t>”</w:t>
      </w:r>
      <w:bookmarkEnd w:id="21"/>
      <w:bookmarkEnd w:id="22"/>
    </w:p>
    <w:p w:rsidR="009113B2" w:rsidRPr="00F93A66" w:rsidRDefault="009113B2" w:rsidP="00F93A66">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62738E" w:rsidRPr="00F93A66">
        <w:rPr>
          <w:rFonts w:asciiTheme="minorHAnsi" w:hAnsiTheme="minorHAnsi" w:cstheme="minorHAnsi"/>
          <w:b/>
          <w:sz w:val="20"/>
          <w:szCs w:val="20"/>
        </w:rPr>
        <w:t>Junta (</w:t>
      </w:r>
      <w:r w:rsidR="00324D70" w:rsidRPr="00F93A66">
        <w:rPr>
          <w:rFonts w:asciiTheme="minorHAnsi" w:hAnsiTheme="minorHAnsi" w:cstheme="minorHAnsi"/>
          <w:b/>
          <w:sz w:val="20"/>
          <w:szCs w:val="20"/>
        </w:rPr>
        <w:t>j</w:t>
      </w:r>
      <w:r w:rsidR="00772BEF" w:rsidRPr="00F93A66">
        <w:rPr>
          <w:rFonts w:asciiTheme="minorHAnsi" w:hAnsiTheme="minorHAnsi" w:cstheme="minorHAnsi"/>
          <w:b/>
          <w:sz w:val="20"/>
          <w:szCs w:val="20"/>
        </w:rPr>
        <w:t>un</w:t>
      </w:r>
      <w:r w:rsidR="00324D70" w:rsidRPr="00F93A66">
        <w:rPr>
          <w:rFonts w:asciiTheme="minorHAnsi" w:hAnsiTheme="minorHAnsi" w:cstheme="minorHAnsi"/>
          <w:b/>
          <w:sz w:val="20"/>
          <w:szCs w:val="20"/>
        </w:rPr>
        <w:t>ta</w:t>
      </w:r>
      <w:r w:rsidR="006E0D7F" w:rsidRPr="00F93A66">
        <w:rPr>
          <w:rFonts w:asciiTheme="minorHAnsi" w:hAnsiTheme="minorHAnsi" w:cstheme="minorHAnsi"/>
          <w:b/>
          <w:sz w:val="20"/>
          <w:szCs w:val="20"/>
        </w:rPr>
        <w:t>)</w:t>
      </w:r>
    </w:p>
    <w:p w:rsidR="006E0D7F" w:rsidRDefault="006E0D7F" w:rsidP="00F93A66">
      <w:pPr>
        <w:jc w:val="both"/>
        <w:rPr>
          <w:rFonts w:asciiTheme="minorHAnsi" w:hAnsiTheme="minorHAnsi" w:cstheme="minorHAnsi"/>
          <w:b/>
          <w:sz w:val="20"/>
          <w:szCs w:val="20"/>
        </w:rPr>
      </w:pPr>
    </w:p>
    <w:p w:rsidR="00706FAF" w:rsidRPr="00706FAF" w:rsidRDefault="00706FAF"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9113B2" w:rsidRPr="00365165" w:rsidRDefault="00007800" w:rsidP="005E5B3C">
      <w:pPr>
        <w:pStyle w:val="Prrafodelista"/>
        <w:numPr>
          <w:ilvl w:val="1"/>
          <w:numId w:val="75"/>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DEFINICIÓN</w:t>
      </w:r>
    </w:p>
    <w:p w:rsidR="00446057" w:rsidRPr="00F93A66" w:rsidRDefault="00446057" w:rsidP="00F93A66">
      <w:pPr>
        <w:contextualSpacing/>
        <w:jc w:val="both"/>
        <w:rPr>
          <w:rFonts w:asciiTheme="minorHAnsi" w:hAnsiTheme="minorHAnsi" w:cstheme="minorHAnsi"/>
          <w:b/>
          <w:sz w:val="20"/>
          <w:szCs w:val="20"/>
        </w:rPr>
      </w:pPr>
    </w:p>
    <w:p w:rsidR="00324D70" w:rsidRPr="00F93A66" w:rsidRDefault="00324D70" w:rsidP="00F93A66">
      <w:pPr>
        <w:contextualSpacing/>
        <w:jc w:val="both"/>
        <w:rPr>
          <w:rFonts w:asciiTheme="minorHAnsi" w:hAnsiTheme="minorHAnsi" w:cstheme="minorHAnsi"/>
          <w:b/>
          <w:sz w:val="20"/>
          <w:szCs w:val="20"/>
        </w:rPr>
      </w:pPr>
      <w:r w:rsidRPr="00F93A66">
        <w:rPr>
          <w:rFonts w:asciiTheme="minorHAnsi" w:hAnsiTheme="minorHAnsi" w:cs="Calibri"/>
          <w:bCs/>
          <w:sz w:val="20"/>
          <w:szCs w:val="20"/>
        </w:rPr>
        <w:t>Este ítem comprende todos los trabajos necesarios para la ejecución del radiografiado de las juntas soldadas</w:t>
      </w:r>
      <w:r w:rsidR="00F101E7">
        <w:rPr>
          <w:rFonts w:asciiTheme="minorHAnsi" w:hAnsiTheme="minorHAnsi" w:cs="Calibri"/>
          <w:bCs/>
          <w:sz w:val="20"/>
          <w:szCs w:val="20"/>
        </w:rPr>
        <w:t xml:space="preserve">, </w:t>
      </w:r>
      <w:r w:rsidR="00F101E7" w:rsidRPr="00F93A66">
        <w:rPr>
          <w:rFonts w:asciiTheme="minorHAnsi" w:hAnsiTheme="minorHAnsi" w:cs="Calibri"/>
          <w:bCs/>
          <w:sz w:val="20"/>
          <w:szCs w:val="20"/>
        </w:rPr>
        <w:t>así como la interpretaci</w:t>
      </w:r>
      <w:r w:rsidR="00F57C17">
        <w:rPr>
          <w:rFonts w:asciiTheme="minorHAnsi" w:hAnsiTheme="minorHAnsi" w:cs="Calibri"/>
          <w:bCs/>
          <w:sz w:val="20"/>
          <w:szCs w:val="20"/>
        </w:rPr>
        <w:t xml:space="preserve">ón y la evaluación radiográfica </w:t>
      </w:r>
      <w:r w:rsidR="00F57C17" w:rsidRPr="00F93A66">
        <w:rPr>
          <w:rFonts w:asciiTheme="minorHAnsi" w:hAnsiTheme="minorHAnsi" w:cs="Calibri"/>
          <w:bCs/>
          <w:sz w:val="20"/>
          <w:szCs w:val="20"/>
        </w:rPr>
        <w:t xml:space="preserve">para </w:t>
      </w:r>
      <w:r w:rsidR="00F57C17" w:rsidRPr="006F4E48">
        <w:rPr>
          <w:rFonts w:asciiTheme="minorHAnsi" w:hAnsiTheme="minorHAnsi" w:cs="Calibri"/>
          <w:bCs/>
          <w:sz w:val="20"/>
          <w:szCs w:val="20"/>
        </w:rPr>
        <w:t>la</w:t>
      </w:r>
      <w:r w:rsidR="003A6F2B">
        <w:rPr>
          <w:rFonts w:asciiTheme="minorHAnsi" w:hAnsiTheme="minorHAnsi" w:cs="Calibri"/>
          <w:bCs/>
          <w:sz w:val="20"/>
          <w:szCs w:val="20"/>
        </w:rPr>
        <w:t>s</w:t>
      </w:r>
      <w:r w:rsidR="00F57C17" w:rsidRPr="006F4E48">
        <w:rPr>
          <w:rFonts w:asciiTheme="minorHAnsi" w:hAnsiTheme="minorHAnsi" w:cs="Calibri"/>
          <w:bCs/>
          <w:sz w:val="20"/>
          <w:szCs w:val="20"/>
        </w:rPr>
        <w:t xml:space="preserve"> línea</w:t>
      </w:r>
      <w:r w:rsidR="003A6F2B">
        <w:rPr>
          <w:rFonts w:asciiTheme="minorHAnsi" w:hAnsiTheme="minorHAnsi" w:cs="Calibri"/>
          <w:bCs/>
          <w:sz w:val="20"/>
          <w:szCs w:val="20"/>
        </w:rPr>
        <w:t>s</w:t>
      </w:r>
      <w:r w:rsidR="00F57C17" w:rsidRPr="006F4E48">
        <w:rPr>
          <w:rFonts w:asciiTheme="minorHAnsi" w:hAnsiTheme="minorHAnsi" w:cs="Calibri"/>
          <w:bCs/>
          <w:sz w:val="20"/>
          <w:szCs w:val="20"/>
        </w:rPr>
        <w:t xml:space="preserve"> de </w:t>
      </w:r>
      <w:r w:rsidR="00F21750">
        <w:rPr>
          <w:rFonts w:asciiTheme="minorHAnsi" w:hAnsiTheme="minorHAnsi" w:cs="Calibri"/>
          <w:bCs/>
          <w:sz w:val="20"/>
          <w:szCs w:val="20"/>
        </w:rPr>
        <w:t xml:space="preserve">interconexión </w:t>
      </w:r>
      <w:r w:rsidR="003A6F2B">
        <w:rPr>
          <w:rFonts w:asciiTheme="minorHAnsi" w:hAnsiTheme="minorHAnsi" w:cs="Calibri"/>
          <w:bCs/>
          <w:sz w:val="20"/>
          <w:szCs w:val="20"/>
        </w:rPr>
        <w:t>con la brida de enganche</w:t>
      </w:r>
      <w:r w:rsidR="00F21750">
        <w:rPr>
          <w:rFonts w:asciiTheme="minorHAnsi" w:hAnsiTheme="minorHAnsi" w:cs="Calibri"/>
          <w:bCs/>
          <w:sz w:val="20"/>
          <w:szCs w:val="20"/>
        </w:rPr>
        <w:t xml:space="preserve"> a la salida de la ERM </w:t>
      </w:r>
      <w:r w:rsidR="003A6F2B">
        <w:rPr>
          <w:rFonts w:asciiTheme="minorHAnsi" w:hAnsiTheme="minorHAnsi" w:cs="Calibri"/>
          <w:bCs/>
          <w:sz w:val="20"/>
          <w:szCs w:val="20"/>
        </w:rPr>
        <w:t xml:space="preserve">y la derivación para la toma de una ESR móvil en tubería de 2” DN, </w:t>
      </w:r>
      <w:r w:rsidR="00F21750">
        <w:rPr>
          <w:rFonts w:asciiTheme="minorHAnsi" w:hAnsiTheme="minorHAnsi" w:cs="Calibri"/>
          <w:bCs/>
          <w:sz w:val="20"/>
          <w:szCs w:val="20"/>
        </w:rPr>
        <w:t>en la Estaci</w:t>
      </w:r>
      <w:r w:rsidR="00DF77CE">
        <w:rPr>
          <w:rFonts w:asciiTheme="minorHAnsi" w:hAnsiTheme="minorHAnsi" w:cs="Calibri"/>
          <w:bCs/>
          <w:sz w:val="20"/>
          <w:szCs w:val="20"/>
        </w:rPr>
        <w:t>ón</w:t>
      </w:r>
      <w:r w:rsidR="00F21750">
        <w:rPr>
          <w:rFonts w:asciiTheme="minorHAnsi" w:hAnsiTheme="minorHAnsi" w:cs="Calibri"/>
          <w:bCs/>
          <w:sz w:val="20"/>
          <w:szCs w:val="20"/>
        </w:rPr>
        <w:t xml:space="preserve"> Satelital de Reg</w:t>
      </w:r>
      <w:r w:rsidR="00DF77CE">
        <w:rPr>
          <w:rFonts w:asciiTheme="minorHAnsi" w:hAnsiTheme="minorHAnsi" w:cs="Calibri"/>
          <w:bCs/>
          <w:sz w:val="20"/>
          <w:szCs w:val="20"/>
        </w:rPr>
        <w:t>asific</w:t>
      </w:r>
      <w:r w:rsidR="00F21750">
        <w:rPr>
          <w:rFonts w:asciiTheme="minorHAnsi" w:hAnsiTheme="minorHAnsi" w:cs="Calibri"/>
          <w:bCs/>
          <w:sz w:val="20"/>
          <w:szCs w:val="20"/>
        </w:rPr>
        <w:t>ación</w:t>
      </w:r>
      <w:r w:rsidR="00F57C17">
        <w:rPr>
          <w:rFonts w:asciiTheme="minorHAnsi" w:hAnsiTheme="minorHAnsi" w:cs="Calibri"/>
          <w:bCs/>
          <w:sz w:val="20"/>
          <w:szCs w:val="20"/>
        </w:rPr>
        <w:t>.</w:t>
      </w:r>
    </w:p>
    <w:p w:rsidR="00446057" w:rsidRPr="00F93A66" w:rsidRDefault="00446057" w:rsidP="00F93A66">
      <w:pPr>
        <w:contextualSpacing/>
        <w:jc w:val="both"/>
        <w:rPr>
          <w:rFonts w:asciiTheme="minorHAnsi" w:hAnsiTheme="minorHAnsi" w:cstheme="minorHAnsi"/>
          <w:b/>
          <w:sz w:val="20"/>
          <w:szCs w:val="20"/>
        </w:rPr>
      </w:pPr>
    </w:p>
    <w:p w:rsidR="009113B2" w:rsidRPr="00365165" w:rsidRDefault="009113B2" w:rsidP="005E5B3C">
      <w:pPr>
        <w:pStyle w:val="Prrafodelista"/>
        <w:numPr>
          <w:ilvl w:val="1"/>
          <w:numId w:val="75"/>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MAT</w:t>
      </w:r>
      <w:r w:rsidR="005230F7" w:rsidRPr="00365165">
        <w:rPr>
          <w:rFonts w:asciiTheme="minorHAnsi" w:hAnsiTheme="minorHAnsi" w:cstheme="minorHAnsi"/>
          <w:b/>
          <w:sz w:val="20"/>
          <w:szCs w:val="20"/>
        </w:rPr>
        <w:t>ERIALES, HERRAMIENTAS Y EQUIPO</w:t>
      </w:r>
    </w:p>
    <w:p w:rsidR="00446057" w:rsidRPr="00F93A66" w:rsidRDefault="00446057" w:rsidP="00F93A66">
      <w:pPr>
        <w:contextualSpacing/>
        <w:jc w:val="both"/>
        <w:rPr>
          <w:rFonts w:asciiTheme="minorHAnsi" w:hAnsiTheme="minorHAnsi" w:cstheme="minorHAnsi"/>
          <w:b/>
          <w:sz w:val="20"/>
          <w:szCs w:val="20"/>
        </w:rPr>
      </w:pPr>
    </w:p>
    <w:p w:rsidR="00324D70" w:rsidRDefault="00324D70"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proporcionar todos los materiales, herramientas, personal y equipo necesario para la ejecución de este ítem. </w:t>
      </w:r>
    </w:p>
    <w:p w:rsidR="007927B6" w:rsidRPr="00F93A66" w:rsidRDefault="007927B6" w:rsidP="00F93A66">
      <w:pPr>
        <w:jc w:val="both"/>
        <w:rPr>
          <w:rFonts w:asciiTheme="minorHAnsi" w:hAnsiTheme="minorHAnsi" w:cs="Calibri"/>
          <w:bCs/>
          <w:sz w:val="20"/>
          <w:szCs w:val="20"/>
        </w:rPr>
      </w:pPr>
    </w:p>
    <w:p w:rsidR="00324D70" w:rsidRDefault="00324D70"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El Proveedor del Servicio deberá ejecutar las funciones listadas a continuación mismas que tienen carácter enunciativo pero no limitativo: </w:t>
      </w:r>
    </w:p>
    <w:p w:rsidR="00175799" w:rsidRDefault="00175799" w:rsidP="00F93A66">
      <w:pPr>
        <w:jc w:val="both"/>
        <w:rPr>
          <w:rFonts w:asciiTheme="minorHAnsi" w:hAnsiTheme="minorHAnsi" w:cs="Calibri"/>
          <w:bCs/>
          <w:sz w:val="20"/>
          <w:szCs w:val="20"/>
        </w:rPr>
      </w:pPr>
    </w:p>
    <w:p w:rsidR="00324D70" w:rsidRDefault="00324D70" w:rsidP="00F21750">
      <w:pPr>
        <w:spacing w:after="120"/>
        <w:jc w:val="both"/>
        <w:rPr>
          <w:rFonts w:asciiTheme="minorHAnsi" w:hAnsiTheme="minorHAnsi" w:cs="Calibri"/>
          <w:bCs/>
          <w:sz w:val="20"/>
          <w:szCs w:val="20"/>
        </w:rPr>
      </w:pPr>
      <w:r w:rsidRPr="00F93A66">
        <w:rPr>
          <w:rFonts w:asciiTheme="minorHAnsi" w:hAnsiTheme="minorHAnsi" w:cs="Calibri"/>
          <w:bCs/>
          <w:sz w:val="20"/>
          <w:szCs w:val="20"/>
        </w:rPr>
        <w:lastRenderedPageBreak/>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Permanencia (equipo y personal), el personal y equipo de radiografiado debe permanecer en obra constantemente de acuerdo al cronograma de obra.</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Suministro de materiales consumibles, propios de las labores del radiografiado.</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Elaboración de procedimientos e informes de ensayo</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Provisión de Placas Radiográficas por junta soldada </w:t>
      </w:r>
    </w:p>
    <w:p w:rsidR="00B96DAE" w:rsidRDefault="00B96DAE" w:rsidP="00F93A66">
      <w:pPr>
        <w:ind w:firstLine="708"/>
        <w:jc w:val="both"/>
        <w:rPr>
          <w:rFonts w:asciiTheme="minorHAnsi" w:hAnsiTheme="minorHAnsi" w:cs="Calibri"/>
          <w:bCs/>
          <w:sz w:val="20"/>
          <w:szCs w:val="20"/>
        </w:rPr>
      </w:pPr>
    </w:p>
    <w:p w:rsidR="00324D70" w:rsidRDefault="00324D70" w:rsidP="00F21750">
      <w:pPr>
        <w:spacing w:after="120"/>
        <w:jc w:val="both"/>
        <w:rPr>
          <w:rFonts w:asciiTheme="minorHAnsi" w:hAnsiTheme="minorHAnsi" w:cs="Calibri"/>
          <w:bCs/>
          <w:sz w:val="20"/>
          <w:szCs w:val="20"/>
        </w:rPr>
      </w:pPr>
      <w:r w:rsidRPr="00F93A66">
        <w:rPr>
          <w:rFonts w:asciiTheme="minorHAnsi" w:hAnsiTheme="minorHAnsi" w:cs="Calibri"/>
          <w:bCs/>
          <w:sz w:val="20"/>
          <w:szCs w:val="20"/>
        </w:rPr>
        <w:t xml:space="preserve">Los siguientes equipos deberán estar presentes en obra en todo momento que se esté ejecutando el servicio de radiografiado: </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de gamma grafiado o Rayos X’s </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Geiger-Muller </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completo de protección y señalización. </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Densitómetro.</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Negatoscopio.</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IQI (Alambres esenciales).</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Dosímetro personal (para todo el personal involucrado) </w:t>
      </w:r>
    </w:p>
    <w:p w:rsidR="000B5608" w:rsidRDefault="000B5608" w:rsidP="00F93A66">
      <w:pPr>
        <w:jc w:val="both"/>
        <w:rPr>
          <w:rFonts w:asciiTheme="minorHAnsi" w:hAnsiTheme="minorHAnsi" w:cs="Calibri"/>
          <w:bCs/>
          <w:sz w:val="20"/>
          <w:szCs w:val="20"/>
        </w:rPr>
      </w:pPr>
    </w:p>
    <w:p w:rsidR="00324D70" w:rsidRPr="00F93A66" w:rsidRDefault="00324D70"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contar con un Inspector radiológico Nivel II, personal encargado de la interpretación radiográfica con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324D70" w:rsidRPr="00F93A66" w:rsidRDefault="00324D70" w:rsidP="00F93A66">
      <w:pPr>
        <w:jc w:val="both"/>
        <w:rPr>
          <w:rFonts w:asciiTheme="minorHAnsi" w:hAnsiTheme="minorHAnsi" w:cs="Calibri"/>
          <w:bCs/>
          <w:sz w:val="20"/>
          <w:szCs w:val="20"/>
        </w:rPr>
      </w:pPr>
    </w:p>
    <w:p w:rsidR="00324D70" w:rsidRPr="00F93A66" w:rsidRDefault="00324D70"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Rayos x, el equipo deberá ser de una potencia equivalente a las indicadas para gammagrafiado. </w:t>
      </w:r>
    </w:p>
    <w:p w:rsidR="00324D70" w:rsidRPr="00F93A66" w:rsidRDefault="00324D70" w:rsidP="00F93A66">
      <w:pPr>
        <w:jc w:val="both"/>
        <w:rPr>
          <w:rFonts w:asciiTheme="minorHAnsi" w:hAnsiTheme="minorHAnsi" w:cs="Calibri"/>
          <w:bCs/>
          <w:sz w:val="20"/>
          <w:szCs w:val="20"/>
        </w:rPr>
      </w:pPr>
    </w:p>
    <w:p w:rsidR="00324D70" w:rsidRDefault="00324D70"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rsidR="00B96DAE" w:rsidRPr="00F93A66" w:rsidRDefault="00B96DAE" w:rsidP="00F93A66">
      <w:pPr>
        <w:jc w:val="both"/>
        <w:rPr>
          <w:rFonts w:asciiTheme="minorHAnsi" w:hAnsiTheme="minorHAnsi" w:cs="Calibri"/>
          <w:bCs/>
          <w:sz w:val="20"/>
          <w:szCs w:val="20"/>
        </w:rPr>
      </w:pPr>
    </w:p>
    <w:p w:rsidR="00324D70" w:rsidRPr="00F93A66" w:rsidRDefault="00324D70" w:rsidP="00F93A66">
      <w:pPr>
        <w:jc w:val="both"/>
        <w:rPr>
          <w:rFonts w:asciiTheme="minorHAnsi" w:hAnsiTheme="minorHAnsi" w:cs="Calibri"/>
          <w:bCs/>
          <w:sz w:val="20"/>
          <w:szCs w:val="20"/>
        </w:rPr>
      </w:pPr>
      <w:r w:rsidRPr="00F93A66">
        <w:rPr>
          <w:rFonts w:asciiTheme="minorHAnsi" w:hAnsiTheme="minorHAnsi" w:cs="Calibri"/>
          <w:bCs/>
          <w:sz w:val="20"/>
          <w:szCs w:val="20"/>
        </w:rPr>
        <w:t>Para la observación de las placas se empleará un negatoscopio con regulador de intensidad de luz asegurando una intensidad mínima de 3000Cd/cm2.</w:t>
      </w:r>
    </w:p>
    <w:p w:rsidR="00324D70" w:rsidRDefault="00324D70" w:rsidP="00F93A66">
      <w:pPr>
        <w:tabs>
          <w:tab w:val="center" w:pos="4419"/>
        </w:tabs>
        <w:contextualSpacing/>
        <w:jc w:val="both"/>
        <w:rPr>
          <w:rFonts w:asciiTheme="minorHAnsi" w:hAnsiTheme="minorHAnsi" w:cstheme="minorHAnsi"/>
          <w:b/>
          <w:sz w:val="20"/>
          <w:szCs w:val="20"/>
        </w:rPr>
      </w:pPr>
    </w:p>
    <w:p w:rsidR="00987B2D" w:rsidRDefault="00987B2D" w:rsidP="00F93A66">
      <w:pPr>
        <w:tabs>
          <w:tab w:val="center" w:pos="4419"/>
        </w:tabs>
        <w:contextualSpacing/>
        <w:jc w:val="both"/>
        <w:rPr>
          <w:rFonts w:asciiTheme="minorHAnsi" w:hAnsiTheme="minorHAnsi" w:cstheme="minorHAnsi"/>
          <w:b/>
          <w:sz w:val="20"/>
          <w:szCs w:val="20"/>
        </w:rPr>
      </w:pPr>
    </w:p>
    <w:p w:rsidR="00987B2D" w:rsidRDefault="00987B2D" w:rsidP="00F93A66">
      <w:pPr>
        <w:tabs>
          <w:tab w:val="center" w:pos="4419"/>
        </w:tabs>
        <w:contextualSpacing/>
        <w:jc w:val="both"/>
        <w:rPr>
          <w:rFonts w:asciiTheme="minorHAnsi" w:hAnsiTheme="minorHAnsi" w:cstheme="minorHAnsi"/>
          <w:b/>
          <w:sz w:val="20"/>
          <w:szCs w:val="20"/>
        </w:rPr>
      </w:pPr>
    </w:p>
    <w:p w:rsidR="00987B2D" w:rsidRDefault="00987B2D" w:rsidP="00F93A66">
      <w:pPr>
        <w:tabs>
          <w:tab w:val="center" w:pos="4419"/>
        </w:tabs>
        <w:contextualSpacing/>
        <w:jc w:val="both"/>
        <w:rPr>
          <w:rFonts w:asciiTheme="minorHAnsi" w:hAnsiTheme="minorHAnsi" w:cstheme="minorHAnsi"/>
          <w:b/>
          <w:sz w:val="20"/>
          <w:szCs w:val="20"/>
        </w:rPr>
      </w:pPr>
    </w:p>
    <w:p w:rsidR="00B96DAE" w:rsidRPr="00365165" w:rsidRDefault="00987B2D" w:rsidP="005E5B3C">
      <w:pPr>
        <w:pStyle w:val="Prrafodelista"/>
        <w:numPr>
          <w:ilvl w:val="1"/>
          <w:numId w:val="75"/>
        </w:numPr>
        <w:contextualSpacing/>
        <w:jc w:val="both"/>
        <w:rPr>
          <w:rFonts w:asciiTheme="minorHAnsi" w:hAnsiTheme="minorHAnsi" w:cstheme="minorHAnsi"/>
          <w:b/>
          <w:sz w:val="20"/>
          <w:szCs w:val="20"/>
        </w:rPr>
      </w:pPr>
      <w:r>
        <w:rPr>
          <w:rFonts w:asciiTheme="minorHAnsi" w:hAnsiTheme="minorHAnsi" w:cstheme="minorHAnsi"/>
          <w:b/>
          <w:sz w:val="20"/>
          <w:szCs w:val="20"/>
        </w:rPr>
        <w:lastRenderedPageBreak/>
        <w:t xml:space="preserve">  </w:t>
      </w:r>
      <w:r w:rsidR="009113B2" w:rsidRPr="00365165">
        <w:rPr>
          <w:rFonts w:asciiTheme="minorHAnsi" w:hAnsiTheme="minorHAnsi" w:cstheme="minorHAnsi"/>
          <w:b/>
          <w:sz w:val="20"/>
          <w:szCs w:val="20"/>
        </w:rPr>
        <w:t>P</w:t>
      </w:r>
      <w:r w:rsidR="00B96DAE" w:rsidRPr="00365165">
        <w:rPr>
          <w:rFonts w:asciiTheme="minorHAnsi" w:hAnsiTheme="minorHAnsi" w:cstheme="minorHAnsi"/>
          <w:b/>
          <w:sz w:val="20"/>
          <w:szCs w:val="20"/>
        </w:rPr>
        <w:t>ROCEDIMIENTO PARA LA EJECUCIÓN</w:t>
      </w:r>
    </w:p>
    <w:p w:rsidR="009113B2" w:rsidRPr="00B96DAE" w:rsidRDefault="006E0D7F" w:rsidP="00B96DAE">
      <w:pPr>
        <w:tabs>
          <w:tab w:val="center" w:pos="4419"/>
        </w:tabs>
        <w:ind w:left="360"/>
        <w:contextualSpacing/>
        <w:jc w:val="both"/>
        <w:rPr>
          <w:rFonts w:asciiTheme="minorHAnsi" w:hAnsiTheme="minorHAnsi" w:cstheme="minorHAnsi"/>
          <w:b/>
          <w:sz w:val="20"/>
          <w:szCs w:val="20"/>
        </w:rPr>
      </w:pPr>
      <w:r w:rsidRPr="00B96DAE">
        <w:rPr>
          <w:rFonts w:asciiTheme="minorHAnsi" w:hAnsiTheme="minorHAnsi" w:cstheme="minorHAnsi"/>
          <w:b/>
          <w:sz w:val="20"/>
          <w:szCs w:val="20"/>
        </w:rPr>
        <w:tab/>
      </w:r>
    </w:p>
    <w:p w:rsidR="00324D70" w:rsidRDefault="00324D70"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deberá contemplar que la buena ejecución del trabajo de Inspección radiográfica tendrá incidencia sobre otros ítems ya que el mismo tiene por objeto el verificar la calidad. </w:t>
      </w:r>
    </w:p>
    <w:p w:rsidR="00F70D98" w:rsidRPr="00F93A66" w:rsidRDefault="00F70D98" w:rsidP="00F93A66">
      <w:pPr>
        <w:pStyle w:val="Norma"/>
        <w:spacing w:after="0" w:line="240" w:lineRule="auto"/>
        <w:jc w:val="both"/>
        <w:rPr>
          <w:rFonts w:asciiTheme="minorHAnsi" w:eastAsia="Arial Unicode MS" w:hAnsiTheme="minorHAnsi" w:cstheme="minorHAnsi"/>
          <w:sz w:val="20"/>
          <w:szCs w:val="20"/>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ejecución y evaluación de los trabajos de inspección radiográfica se deberá tomar en cuenta las siguientes NORMAS:</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324D70" w:rsidRPr="00F93A66" w:rsidRDefault="00324D70"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API 1104</w:t>
      </w:r>
    </w:p>
    <w:p w:rsidR="00324D70" w:rsidRPr="00F93A66" w:rsidRDefault="00324D70"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E94</w:t>
      </w:r>
    </w:p>
    <w:p w:rsidR="00324D70" w:rsidRPr="00F93A66" w:rsidRDefault="00324D70"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390</w:t>
      </w:r>
    </w:p>
    <w:p w:rsidR="00324D70" w:rsidRPr="00F93A66" w:rsidRDefault="00324D70"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347</w:t>
      </w:r>
    </w:p>
    <w:p w:rsidR="00324D70" w:rsidRPr="00F93A66" w:rsidRDefault="00324D70" w:rsidP="00F93A66">
      <w:pPr>
        <w:pStyle w:val="Norma"/>
        <w:spacing w:after="0" w:line="240" w:lineRule="auto"/>
        <w:ind w:left="720"/>
        <w:jc w:val="both"/>
        <w:rPr>
          <w:rFonts w:asciiTheme="minorHAnsi" w:eastAsia="Arial Unicode MS" w:hAnsiTheme="minorHAnsi" w:cstheme="minorHAnsi"/>
          <w:sz w:val="20"/>
          <w:szCs w:val="20"/>
          <w:lang w:val="es-BO" w:eastAsia="es-BO"/>
        </w:rPr>
      </w:pPr>
    </w:p>
    <w:p w:rsidR="00324D70" w:rsidRDefault="00324D70"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exámenes de radiografiado se realizarán de acuerdo con el porcentaje indicado para el tramo en la Sección - Gráficos y de la forma siguiente:</w:t>
      </w:r>
    </w:p>
    <w:p w:rsidR="00E5643E" w:rsidRPr="00F93A66" w:rsidRDefault="00E5643E" w:rsidP="00F93A66">
      <w:pPr>
        <w:pStyle w:val="Norma"/>
        <w:spacing w:after="0" w:line="240" w:lineRule="auto"/>
        <w:jc w:val="both"/>
        <w:rPr>
          <w:rFonts w:asciiTheme="minorHAnsi" w:eastAsia="Arial Unicode MS" w:hAnsiTheme="minorHAnsi" w:cstheme="minorHAnsi"/>
          <w:sz w:val="20"/>
          <w:szCs w:val="20"/>
          <w:lang w:eastAsia="es-BO"/>
        </w:rPr>
      </w:pPr>
    </w:p>
    <w:p w:rsidR="00324D70" w:rsidRPr="00F93A66" w:rsidRDefault="00324D70" w:rsidP="00BB544D">
      <w:pPr>
        <w:pStyle w:val="Norma"/>
        <w:numPr>
          <w:ilvl w:val="0"/>
          <w:numId w:val="30"/>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de puntos especiales en un cien por ciento, como ser en cruces de ríos, caminos y avenidas y puntos que hayan sido reparados. </w:t>
      </w:r>
    </w:p>
    <w:p w:rsidR="00324D70" w:rsidRPr="00F93A66" w:rsidRDefault="00324D70" w:rsidP="00BB544D">
      <w:pPr>
        <w:pStyle w:val="Norma"/>
        <w:numPr>
          <w:ilvl w:val="0"/>
          <w:numId w:val="30"/>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324D70" w:rsidRPr="00F93A66" w:rsidRDefault="00324D70" w:rsidP="00BB544D">
      <w:pPr>
        <w:pStyle w:val="Norma"/>
        <w:numPr>
          <w:ilvl w:val="0"/>
          <w:numId w:val="30"/>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Localidades de acuerdo a ASME B31.8: </w:t>
      </w:r>
    </w:p>
    <w:p w:rsidR="00324D70" w:rsidRPr="00F93A66" w:rsidRDefault="00324D70" w:rsidP="00F93A66">
      <w:pPr>
        <w:pStyle w:val="Norma"/>
        <w:spacing w:after="0" w:line="240" w:lineRule="auto"/>
        <w:ind w:left="720"/>
        <w:jc w:val="both"/>
        <w:rPr>
          <w:rFonts w:asciiTheme="minorHAnsi" w:eastAsia="Arial Unicode MS" w:hAnsiTheme="minorHAnsi" w:cstheme="minorHAnsi"/>
          <w:sz w:val="20"/>
          <w:szCs w:val="20"/>
        </w:rPr>
      </w:pPr>
    </w:p>
    <w:p w:rsidR="00324D70" w:rsidRPr="00F93A66" w:rsidRDefault="00324D70"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4, inspeccionar un 75% de las juntas soldadas. </w:t>
      </w:r>
    </w:p>
    <w:p w:rsidR="00324D70" w:rsidRPr="00F93A66" w:rsidRDefault="00324D70"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3, inspeccionar un 40% de las juntas soldadas. </w:t>
      </w:r>
    </w:p>
    <w:p w:rsidR="00324D70" w:rsidRPr="00F93A66" w:rsidRDefault="00324D70"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2, inspeccionar un 15% de las juntas soldadas. </w:t>
      </w:r>
    </w:p>
    <w:p w:rsidR="00324D70" w:rsidRPr="00F93A66" w:rsidRDefault="00324D70"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1, inspeccionar un 10% de las juntas soldadas.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val="es-BO" w:eastAsia="es-BO"/>
        </w:rPr>
      </w:pPr>
    </w:p>
    <w:p w:rsidR="00324D70" w:rsidRDefault="00324D70"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100% de las juntas reparadas y cortadas deben ser inspeccionadas por radiografiado, y el costo de las radiografiadas será asumido por la contratista en todos los casos que se determine que la reparación o corte se haya realizado por causa de la empresa contratista.</w:t>
      </w:r>
    </w:p>
    <w:p w:rsidR="00B96DAE" w:rsidRPr="00F93A66" w:rsidRDefault="00B96DAE" w:rsidP="00F93A66">
      <w:pPr>
        <w:pStyle w:val="Norma"/>
        <w:spacing w:after="0" w:line="240" w:lineRule="auto"/>
        <w:jc w:val="both"/>
        <w:rPr>
          <w:rFonts w:asciiTheme="minorHAnsi" w:eastAsia="Arial Unicode MS" w:hAnsiTheme="minorHAnsi" w:cstheme="minorHAnsi"/>
          <w:sz w:val="20"/>
          <w:szCs w:val="20"/>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Durante el radiografiado de las juntas, la empresa subcontratista deberá cumplir con todas las normas de seguridad pertinentes al caso, para no ocasionar daños a terceros.</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Cada una de las placas radiográficas deberá ser debidamente identificada bajo normativa. Todos los resultados serán enviados al SUPERVISOR en el lapso de veinticuatro horas, después de efectuada la soldadura.</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El número total de juntas no incluye juntas que puedan ser rechazadas, por lo que el supervisor solo contabilizara para el pago las juntas aprobadas.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costos de las movilizaciones, días de servicio y Stand by de todos los equipos y personal para el radiografiado serán asumidos por el CONTRATISTA.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Deberán utilizarse indicadores de calidad de imagen definidas en la ASTM E 747. La técnica radiográfica deberá detectar los defectos cuya profundidad sea igual a 2% (sensibilidad Vertical) y su anchura 2% (sensibilidad lateral) del espesor total gammagrafiado.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El CONTRATISTA presentará un procedimiento que describa la técnica a utilizar (DWE/DWV, etc.) indicando la posición de fuente, del film, etc.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Los alambres esenciales (IQI) serán puestos en contacto directo con el caño y la cantidad a colocar de los mismos estará de acuerdo con la NORMA API 1104, y en casos de reparación se colocarán al menos un IQI en la zona de reparación.</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Las imágenes radiográficas deberán tener una densidad no menor a 1.8 a través de la porción de soldadura de mayor espesor y no más de 3.5 a través del material base.</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admitirá una variación en una misma placa de -15% a +30% del valor leído en la zona de interés. Si se supera el valor máximo la placa no se aprobará. Si los espesores del material fuesen tales que la variación de densidad entre ambos estuviera fuera del rango mencionado, se deberá colocar un IQI para cada espesor en cuestión.</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El contratista deberá disponer de un local donde se realizarán todas las operaciones de procesado de las películas radiográficas, colocación en los chasis, revelado, fijado, lavado y secado así como su ordenación antes de ser interpretado.</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 calidad de cada placa no deberá ser afectada en el revelado, transporte o almacenaje, ya que si el supervisor considerase que una falla o defecto de la placa incidiera en la calidad de la evaluación de la junta, la misma no será aceptada.</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Cada una de las placas debe estar correctamente identificada, de tal forma que el personal encargado de la prueba, la localización y la fecha sean registrados.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p>
    <w:p w:rsidR="00324D70" w:rsidRDefault="00324D70"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987B2D" w:rsidRDefault="00987B2D" w:rsidP="00F93A66">
      <w:pPr>
        <w:pStyle w:val="Norma"/>
        <w:spacing w:after="0" w:line="240" w:lineRule="auto"/>
        <w:jc w:val="both"/>
        <w:rPr>
          <w:rFonts w:asciiTheme="minorHAnsi" w:eastAsia="Arial Unicode MS" w:hAnsiTheme="minorHAnsi" w:cstheme="minorHAnsi"/>
          <w:sz w:val="20"/>
          <w:szCs w:val="20"/>
          <w:lang w:val="es-BO" w:eastAsia="es-BO"/>
        </w:rPr>
      </w:pPr>
    </w:p>
    <w:p w:rsidR="00987B2D" w:rsidRPr="00F93A66" w:rsidRDefault="00987B2D" w:rsidP="00F93A66">
      <w:pPr>
        <w:pStyle w:val="Norma"/>
        <w:spacing w:after="0" w:line="240" w:lineRule="auto"/>
        <w:jc w:val="both"/>
        <w:rPr>
          <w:rFonts w:asciiTheme="minorHAnsi" w:eastAsia="Arial Unicode MS" w:hAnsiTheme="minorHAnsi" w:cstheme="minorHAnsi"/>
          <w:sz w:val="20"/>
          <w:szCs w:val="20"/>
          <w:lang w:eastAsia="es-BO"/>
        </w:rPr>
      </w:pPr>
    </w:p>
    <w:p w:rsidR="009113B2" w:rsidRPr="00365165" w:rsidRDefault="00987B2D" w:rsidP="005E5B3C">
      <w:pPr>
        <w:pStyle w:val="Prrafodelista"/>
        <w:numPr>
          <w:ilvl w:val="1"/>
          <w:numId w:val="75"/>
        </w:numPr>
        <w:contextualSpacing/>
        <w:jc w:val="both"/>
        <w:rPr>
          <w:rFonts w:asciiTheme="minorHAnsi" w:hAnsiTheme="minorHAnsi" w:cstheme="minorHAnsi"/>
          <w:b/>
          <w:sz w:val="20"/>
          <w:szCs w:val="20"/>
        </w:rPr>
      </w:pPr>
      <w:r>
        <w:rPr>
          <w:rFonts w:asciiTheme="minorHAnsi" w:hAnsiTheme="minorHAnsi" w:cstheme="minorHAnsi"/>
          <w:b/>
          <w:sz w:val="20"/>
          <w:szCs w:val="20"/>
        </w:rPr>
        <w:lastRenderedPageBreak/>
        <w:t xml:space="preserve">   </w:t>
      </w:r>
      <w:r w:rsidR="009113B2" w:rsidRPr="00365165">
        <w:rPr>
          <w:rFonts w:asciiTheme="minorHAnsi" w:hAnsiTheme="minorHAnsi" w:cstheme="minorHAnsi"/>
          <w:b/>
          <w:sz w:val="20"/>
          <w:szCs w:val="20"/>
        </w:rPr>
        <w:t>MEDIDAS DE MITIGACION AMBIENTAL</w:t>
      </w:r>
    </w:p>
    <w:p w:rsidR="006E0D7F" w:rsidRPr="00F93A66" w:rsidRDefault="006E0D7F" w:rsidP="00F93A66">
      <w:pPr>
        <w:contextualSpacing/>
        <w:jc w:val="both"/>
        <w:rPr>
          <w:rFonts w:asciiTheme="minorHAnsi" w:hAnsiTheme="minorHAnsi" w:cstheme="minorHAnsi"/>
          <w:b/>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93A66" w:rsidRDefault="009113B2" w:rsidP="00F93A66">
      <w:pPr>
        <w:contextualSpacing/>
        <w:jc w:val="both"/>
        <w:rPr>
          <w:rFonts w:asciiTheme="minorHAnsi" w:hAnsiTheme="minorHAnsi" w:cstheme="minorHAnsi"/>
          <w:kern w:val="28"/>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93A66" w:rsidRDefault="009113B2" w:rsidP="00F93A66">
      <w:pPr>
        <w:contextualSpacing/>
        <w:jc w:val="both"/>
        <w:rPr>
          <w:rFonts w:asciiTheme="minorHAnsi" w:hAnsiTheme="minorHAnsi" w:cstheme="minorHAnsi"/>
          <w:kern w:val="28"/>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93A66" w:rsidRDefault="009113B2" w:rsidP="00F93A66">
      <w:pPr>
        <w:contextualSpacing/>
        <w:jc w:val="both"/>
        <w:rPr>
          <w:rFonts w:asciiTheme="minorHAnsi" w:hAnsiTheme="minorHAnsi" w:cstheme="minorHAnsi"/>
          <w:kern w:val="28"/>
          <w:sz w:val="20"/>
          <w:szCs w:val="20"/>
        </w:rPr>
      </w:pPr>
    </w:p>
    <w:p w:rsidR="009113B2"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B5608" w:rsidRPr="00F93A66" w:rsidRDefault="000B5608" w:rsidP="00F93A66">
      <w:pPr>
        <w:contextualSpacing/>
        <w:jc w:val="both"/>
        <w:rPr>
          <w:rFonts w:asciiTheme="minorHAnsi" w:hAnsiTheme="minorHAnsi" w:cstheme="minorHAnsi"/>
          <w:kern w:val="28"/>
          <w:sz w:val="20"/>
          <w:szCs w:val="20"/>
        </w:rPr>
      </w:pPr>
    </w:p>
    <w:p w:rsidR="00324D70" w:rsidRPr="00365165" w:rsidRDefault="00987B2D" w:rsidP="005E5B3C">
      <w:pPr>
        <w:pStyle w:val="Prrafodelista"/>
        <w:numPr>
          <w:ilvl w:val="1"/>
          <w:numId w:val="75"/>
        </w:numPr>
        <w:contextualSpacing/>
        <w:jc w:val="both"/>
        <w:rPr>
          <w:rFonts w:asciiTheme="minorHAnsi" w:hAnsiTheme="minorHAnsi" w:cstheme="minorHAnsi"/>
          <w:b/>
          <w:sz w:val="20"/>
          <w:szCs w:val="20"/>
        </w:rPr>
      </w:pPr>
      <w:r>
        <w:rPr>
          <w:rFonts w:asciiTheme="minorHAnsi" w:hAnsiTheme="minorHAnsi" w:cstheme="minorHAnsi"/>
          <w:b/>
          <w:sz w:val="20"/>
          <w:szCs w:val="20"/>
        </w:rPr>
        <w:t xml:space="preserve">   </w:t>
      </w:r>
      <w:r w:rsidR="009113B2" w:rsidRPr="00365165">
        <w:rPr>
          <w:rFonts w:asciiTheme="minorHAnsi" w:hAnsiTheme="minorHAnsi" w:cstheme="minorHAnsi"/>
          <w:b/>
          <w:sz w:val="20"/>
          <w:szCs w:val="20"/>
        </w:rPr>
        <w:t>MEDICIÓN  Y FORMA DE PAGO</w:t>
      </w:r>
    </w:p>
    <w:p w:rsidR="00324D70" w:rsidRPr="00F93A66" w:rsidRDefault="00324D70" w:rsidP="00F93A66">
      <w:pPr>
        <w:contextualSpacing/>
        <w:jc w:val="both"/>
        <w:rPr>
          <w:rFonts w:asciiTheme="minorHAnsi" w:hAnsiTheme="minorHAnsi" w:cstheme="minorHAnsi"/>
          <w:b/>
          <w:sz w:val="20"/>
          <w:szCs w:val="20"/>
        </w:rPr>
      </w:pPr>
    </w:p>
    <w:p w:rsidR="00324D70" w:rsidRDefault="00B96DAE" w:rsidP="00F93A66">
      <w:pPr>
        <w:jc w:val="both"/>
        <w:rPr>
          <w:rFonts w:asciiTheme="minorHAnsi" w:hAnsiTheme="minorHAnsi" w:cs="Calibri"/>
          <w:bCs/>
          <w:sz w:val="20"/>
          <w:szCs w:val="20"/>
        </w:rPr>
      </w:pPr>
      <w:r>
        <w:rPr>
          <w:rFonts w:asciiTheme="minorHAnsi" w:hAnsiTheme="minorHAnsi" w:cs="Calibri"/>
          <w:bCs/>
          <w:sz w:val="20"/>
          <w:szCs w:val="20"/>
        </w:rPr>
        <w:t>El ítem de End por radiografía</w:t>
      </w:r>
      <w:r w:rsidR="00324D70" w:rsidRPr="00F93A66">
        <w:rPr>
          <w:rFonts w:asciiTheme="minorHAnsi" w:hAnsiTheme="minorHAnsi" w:cs="Calibri"/>
          <w:bCs/>
          <w:sz w:val="20"/>
          <w:szCs w:val="20"/>
        </w:rPr>
        <w:t xml:space="preserve"> de juntas soldadas </w:t>
      </w:r>
      <w:r w:rsidR="00706FAF">
        <w:rPr>
          <w:rFonts w:asciiTheme="minorHAnsi" w:hAnsiTheme="minorHAnsi" w:cs="Calibri"/>
          <w:bCs/>
          <w:sz w:val="20"/>
          <w:szCs w:val="20"/>
        </w:rPr>
        <w:t xml:space="preserve">DN 2” </w:t>
      </w:r>
      <w:r w:rsidR="00324D70" w:rsidRPr="00F93A66">
        <w:rPr>
          <w:rFonts w:asciiTheme="minorHAnsi" w:hAnsiTheme="minorHAnsi" w:cs="Calibri"/>
          <w:bCs/>
          <w:sz w:val="20"/>
          <w:szCs w:val="20"/>
        </w:rPr>
        <w:t>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w:t>
      </w:r>
    </w:p>
    <w:p w:rsidR="00B96DAE" w:rsidRPr="00F93A66" w:rsidRDefault="00B96DAE" w:rsidP="00F93A66">
      <w:pPr>
        <w:jc w:val="both"/>
        <w:rPr>
          <w:rFonts w:asciiTheme="minorHAnsi" w:hAnsiTheme="minorHAnsi" w:cs="Calibri"/>
          <w:bCs/>
          <w:sz w:val="20"/>
          <w:szCs w:val="20"/>
        </w:rPr>
      </w:pPr>
    </w:p>
    <w:p w:rsidR="00EB2171" w:rsidRDefault="00324D70" w:rsidP="00DD46B6">
      <w:pPr>
        <w:contextualSpacing/>
        <w:jc w:val="both"/>
        <w:rPr>
          <w:rFonts w:asciiTheme="minorHAnsi" w:hAnsiTheme="minorHAnsi" w:cstheme="minorHAnsi"/>
          <w:b/>
          <w:sz w:val="20"/>
          <w:szCs w:val="20"/>
        </w:rPr>
      </w:pPr>
      <w:r w:rsidRPr="00F93A66">
        <w:rPr>
          <w:rFonts w:asciiTheme="minorHAnsi" w:hAnsiTheme="minorHAnsi" w:cs="Calibri"/>
          <w:bCs/>
          <w:sz w:val="20"/>
          <w:szCs w:val="20"/>
        </w:rPr>
        <w:t>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w:t>
      </w:r>
    </w:p>
    <w:p w:rsidR="00DD46B6" w:rsidRDefault="00DD46B6" w:rsidP="00DD46B6">
      <w:pPr>
        <w:contextualSpacing/>
        <w:jc w:val="both"/>
        <w:rPr>
          <w:rFonts w:asciiTheme="minorHAnsi" w:hAnsiTheme="minorHAnsi" w:cstheme="minorHAnsi"/>
          <w:b/>
          <w:sz w:val="20"/>
          <w:szCs w:val="20"/>
        </w:rPr>
      </w:pPr>
    </w:p>
    <w:p w:rsidR="00DD46B6" w:rsidRDefault="00DD46B6" w:rsidP="00DD46B6">
      <w:pPr>
        <w:contextualSpacing/>
        <w:jc w:val="both"/>
        <w:rPr>
          <w:rFonts w:asciiTheme="minorHAnsi" w:hAnsiTheme="minorHAnsi" w:cstheme="minorHAnsi"/>
          <w:b/>
          <w:sz w:val="20"/>
          <w:szCs w:val="20"/>
        </w:rPr>
      </w:pPr>
    </w:p>
    <w:p w:rsidR="00DD46B6" w:rsidRDefault="00DD46B6" w:rsidP="00DD46B6">
      <w:pPr>
        <w:contextualSpacing/>
        <w:jc w:val="both"/>
        <w:rPr>
          <w:rFonts w:asciiTheme="minorHAnsi" w:hAnsiTheme="minorHAnsi" w:cstheme="minorHAnsi"/>
          <w:b/>
          <w:sz w:val="20"/>
          <w:szCs w:val="20"/>
        </w:rPr>
      </w:pPr>
    </w:p>
    <w:p w:rsidR="00DD46B6" w:rsidRDefault="00DD46B6" w:rsidP="00DD46B6">
      <w:pPr>
        <w:contextualSpacing/>
        <w:jc w:val="both"/>
        <w:rPr>
          <w:rFonts w:asciiTheme="minorHAnsi" w:hAnsiTheme="minorHAnsi" w:cstheme="minorHAnsi"/>
          <w:b/>
          <w:sz w:val="20"/>
          <w:szCs w:val="20"/>
        </w:rPr>
      </w:pPr>
    </w:p>
    <w:p w:rsidR="00DD46B6" w:rsidRPr="00DD46B6" w:rsidRDefault="00DD46B6" w:rsidP="00DD46B6">
      <w:pPr>
        <w:contextualSpacing/>
        <w:jc w:val="both"/>
        <w:rPr>
          <w:rFonts w:asciiTheme="minorHAnsi" w:hAnsiTheme="minorHAnsi" w:cstheme="minorHAnsi"/>
          <w:b/>
          <w:sz w:val="20"/>
          <w:szCs w:val="20"/>
        </w:rPr>
      </w:pPr>
    </w:p>
    <w:p w:rsidR="00EB2171" w:rsidRDefault="00EB2171" w:rsidP="00B96DAE"/>
    <w:p w:rsidR="00297AD7" w:rsidRPr="00007800" w:rsidRDefault="00297AD7" w:rsidP="005E5B3C">
      <w:pPr>
        <w:pStyle w:val="Ttulo2"/>
        <w:numPr>
          <w:ilvl w:val="0"/>
          <w:numId w:val="75"/>
        </w:numPr>
      </w:pPr>
      <w:bookmarkStart w:id="23" w:name="_Toc468204892"/>
      <w:bookmarkStart w:id="24" w:name="_Toc468205104"/>
      <w:r>
        <w:lastRenderedPageBreak/>
        <w:t>END POR RADIOGRAFIA</w:t>
      </w:r>
      <w:r w:rsidRPr="00007800">
        <w:t xml:space="preserve"> DE JUNTAS SOLDADAS DN </w:t>
      </w:r>
      <w:r w:rsidR="00706FAF">
        <w:t>3</w:t>
      </w:r>
      <w:r w:rsidRPr="00007800">
        <w:t>”</w:t>
      </w:r>
      <w:bookmarkEnd w:id="23"/>
      <w:bookmarkEnd w:id="24"/>
    </w:p>
    <w:p w:rsidR="00297AD7" w:rsidRPr="00F93A66" w:rsidRDefault="00297AD7" w:rsidP="00297AD7">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62738E" w:rsidRPr="00F93A66">
        <w:rPr>
          <w:rFonts w:asciiTheme="minorHAnsi" w:hAnsiTheme="minorHAnsi" w:cstheme="minorHAnsi"/>
          <w:b/>
          <w:sz w:val="20"/>
          <w:szCs w:val="20"/>
        </w:rPr>
        <w:t>Junta (</w:t>
      </w:r>
      <w:r w:rsidRPr="00F93A66">
        <w:rPr>
          <w:rFonts w:asciiTheme="minorHAnsi" w:hAnsiTheme="minorHAnsi" w:cstheme="minorHAnsi"/>
          <w:b/>
          <w:sz w:val="20"/>
          <w:szCs w:val="20"/>
        </w:rPr>
        <w:t>junta)</w:t>
      </w:r>
    </w:p>
    <w:p w:rsidR="00297AD7" w:rsidRDefault="00297AD7" w:rsidP="00297AD7">
      <w:pPr>
        <w:jc w:val="both"/>
        <w:rPr>
          <w:rFonts w:asciiTheme="minorHAnsi" w:hAnsiTheme="minorHAnsi" w:cstheme="minorHAnsi"/>
          <w:b/>
          <w:sz w:val="20"/>
          <w:szCs w:val="20"/>
        </w:rPr>
      </w:pPr>
    </w:p>
    <w:p w:rsidR="00706FAF" w:rsidRPr="00706FAF" w:rsidRDefault="00706FAF"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297AD7" w:rsidRPr="00365165" w:rsidRDefault="00EB2171" w:rsidP="005E5B3C">
      <w:pPr>
        <w:pStyle w:val="Prrafodelista"/>
        <w:numPr>
          <w:ilvl w:val="1"/>
          <w:numId w:val="75"/>
        </w:numPr>
        <w:contextualSpacing/>
        <w:jc w:val="both"/>
        <w:rPr>
          <w:rFonts w:asciiTheme="minorHAnsi" w:hAnsiTheme="minorHAnsi" w:cstheme="minorHAnsi"/>
          <w:b/>
          <w:sz w:val="20"/>
          <w:szCs w:val="20"/>
        </w:rPr>
      </w:pPr>
      <w:r>
        <w:rPr>
          <w:rFonts w:asciiTheme="minorHAnsi" w:hAnsiTheme="minorHAnsi" w:cstheme="minorHAnsi"/>
          <w:b/>
          <w:sz w:val="20"/>
          <w:szCs w:val="20"/>
        </w:rPr>
        <w:t xml:space="preserve">   </w:t>
      </w:r>
      <w:r w:rsidR="00297AD7" w:rsidRPr="00365165">
        <w:rPr>
          <w:rFonts w:asciiTheme="minorHAnsi" w:hAnsiTheme="minorHAnsi" w:cstheme="minorHAnsi"/>
          <w:b/>
          <w:sz w:val="20"/>
          <w:szCs w:val="20"/>
        </w:rPr>
        <w:t>DEFINICIÓN</w:t>
      </w:r>
    </w:p>
    <w:p w:rsidR="00297AD7" w:rsidRPr="00F93A66" w:rsidRDefault="00297AD7" w:rsidP="00297AD7">
      <w:pPr>
        <w:contextualSpacing/>
        <w:jc w:val="both"/>
        <w:rPr>
          <w:rFonts w:asciiTheme="minorHAnsi" w:hAnsiTheme="minorHAnsi" w:cstheme="minorHAnsi"/>
          <w:b/>
          <w:sz w:val="20"/>
          <w:szCs w:val="20"/>
        </w:rPr>
      </w:pPr>
    </w:p>
    <w:p w:rsidR="003A6F2B" w:rsidRPr="00F93A66" w:rsidRDefault="003A6F2B" w:rsidP="003A6F2B">
      <w:pPr>
        <w:contextualSpacing/>
        <w:jc w:val="both"/>
        <w:rPr>
          <w:rFonts w:asciiTheme="minorHAnsi" w:hAnsiTheme="minorHAnsi" w:cstheme="minorHAnsi"/>
          <w:b/>
          <w:sz w:val="20"/>
          <w:szCs w:val="20"/>
        </w:rPr>
      </w:pPr>
      <w:r w:rsidRPr="00F93A66">
        <w:rPr>
          <w:rFonts w:asciiTheme="minorHAnsi" w:hAnsiTheme="minorHAnsi" w:cs="Calibri"/>
          <w:bCs/>
          <w:sz w:val="20"/>
          <w:szCs w:val="20"/>
        </w:rPr>
        <w:t>Este ítem comprende todos los trabajos necesarios para la ejecución del radiografiado de las juntas soldadas</w:t>
      </w:r>
      <w:r>
        <w:rPr>
          <w:rFonts w:asciiTheme="minorHAnsi" w:hAnsiTheme="minorHAnsi" w:cs="Calibri"/>
          <w:bCs/>
          <w:sz w:val="20"/>
          <w:szCs w:val="20"/>
        </w:rPr>
        <w:t xml:space="preserve">, </w:t>
      </w:r>
      <w:r w:rsidRPr="00F93A66">
        <w:rPr>
          <w:rFonts w:asciiTheme="minorHAnsi" w:hAnsiTheme="minorHAnsi" w:cs="Calibri"/>
          <w:bCs/>
          <w:sz w:val="20"/>
          <w:szCs w:val="20"/>
        </w:rPr>
        <w:t>así como la interpretaci</w:t>
      </w:r>
      <w:r>
        <w:rPr>
          <w:rFonts w:asciiTheme="minorHAnsi" w:hAnsiTheme="minorHAnsi" w:cs="Calibri"/>
          <w:bCs/>
          <w:sz w:val="20"/>
          <w:szCs w:val="20"/>
        </w:rPr>
        <w:t xml:space="preserve">ón y la evaluación radiográfica </w:t>
      </w:r>
      <w:r w:rsidRPr="00F93A66">
        <w:rPr>
          <w:rFonts w:asciiTheme="minorHAnsi" w:hAnsiTheme="minorHAnsi" w:cs="Calibri"/>
          <w:bCs/>
          <w:sz w:val="20"/>
          <w:szCs w:val="20"/>
        </w:rPr>
        <w:t xml:space="preserve">para </w:t>
      </w:r>
      <w:r w:rsidRPr="006F4E48">
        <w:rPr>
          <w:rFonts w:asciiTheme="minorHAnsi" w:hAnsiTheme="minorHAnsi" w:cs="Calibri"/>
          <w:bCs/>
          <w:sz w:val="20"/>
          <w:szCs w:val="20"/>
        </w:rPr>
        <w:t xml:space="preserve">la línea de </w:t>
      </w:r>
      <w:r w:rsidR="007F767E">
        <w:rPr>
          <w:rFonts w:asciiTheme="minorHAnsi" w:hAnsiTheme="minorHAnsi" w:cs="Calibri"/>
          <w:bCs/>
          <w:sz w:val="20"/>
          <w:szCs w:val="20"/>
        </w:rPr>
        <w:t>derivac</w:t>
      </w:r>
      <w:r>
        <w:rPr>
          <w:rFonts w:asciiTheme="minorHAnsi" w:hAnsiTheme="minorHAnsi" w:cs="Calibri"/>
          <w:bCs/>
          <w:sz w:val="20"/>
          <w:szCs w:val="20"/>
        </w:rPr>
        <w:t xml:space="preserve">ión en tubería de 3” DN desde la cámara de la red primaria hasta el </w:t>
      </w:r>
      <w:r w:rsidR="007F767E">
        <w:rPr>
          <w:rFonts w:asciiTheme="minorHAnsi" w:hAnsiTheme="minorHAnsi" w:cs="Calibri"/>
          <w:bCs/>
          <w:sz w:val="20"/>
          <w:szCs w:val="20"/>
        </w:rPr>
        <w:t>ingreso a la EDR Estación Distrital de Regulación</w:t>
      </w:r>
      <w:r>
        <w:rPr>
          <w:rFonts w:asciiTheme="minorHAnsi" w:hAnsiTheme="minorHAnsi" w:cs="Calibri"/>
          <w:bCs/>
          <w:sz w:val="20"/>
          <w:szCs w:val="20"/>
        </w:rPr>
        <w:t>.</w:t>
      </w:r>
    </w:p>
    <w:p w:rsidR="00F70D98" w:rsidRDefault="00F70D98" w:rsidP="00297AD7">
      <w:pPr>
        <w:contextualSpacing/>
        <w:jc w:val="both"/>
        <w:rPr>
          <w:rFonts w:asciiTheme="minorHAnsi" w:hAnsiTheme="minorHAnsi" w:cs="Calibri"/>
          <w:bCs/>
          <w:sz w:val="20"/>
          <w:szCs w:val="20"/>
        </w:rPr>
      </w:pPr>
    </w:p>
    <w:p w:rsidR="00297AD7" w:rsidRPr="00365165" w:rsidRDefault="00EB2171" w:rsidP="005E5B3C">
      <w:pPr>
        <w:pStyle w:val="Prrafodelista"/>
        <w:numPr>
          <w:ilvl w:val="1"/>
          <w:numId w:val="75"/>
        </w:numPr>
        <w:contextualSpacing/>
        <w:jc w:val="both"/>
        <w:rPr>
          <w:rFonts w:asciiTheme="minorHAnsi" w:hAnsiTheme="minorHAnsi" w:cstheme="minorHAnsi"/>
          <w:b/>
          <w:sz w:val="20"/>
          <w:szCs w:val="20"/>
        </w:rPr>
      </w:pPr>
      <w:r>
        <w:rPr>
          <w:rFonts w:asciiTheme="minorHAnsi" w:hAnsiTheme="minorHAnsi" w:cstheme="minorHAnsi"/>
          <w:b/>
          <w:sz w:val="20"/>
          <w:szCs w:val="20"/>
        </w:rPr>
        <w:t xml:space="preserve">   </w:t>
      </w:r>
      <w:r w:rsidR="00297AD7" w:rsidRPr="00365165">
        <w:rPr>
          <w:rFonts w:asciiTheme="minorHAnsi" w:hAnsiTheme="minorHAnsi" w:cstheme="minorHAnsi"/>
          <w:b/>
          <w:sz w:val="20"/>
          <w:szCs w:val="20"/>
        </w:rPr>
        <w:t>MAT</w:t>
      </w:r>
      <w:r w:rsidR="00172792" w:rsidRPr="00365165">
        <w:rPr>
          <w:rFonts w:asciiTheme="minorHAnsi" w:hAnsiTheme="minorHAnsi" w:cstheme="minorHAnsi"/>
          <w:b/>
          <w:sz w:val="20"/>
          <w:szCs w:val="20"/>
        </w:rPr>
        <w:t>ERIALES, HERRAMIENTAS Y EQUIPO</w:t>
      </w:r>
    </w:p>
    <w:p w:rsidR="00297AD7" w:rsidRPr="00F93A66" w:rsidRDefault="00297AD7" w:rsidP="00297AD7">
      <w:pPr>
        <w:contextualSpacing/>
        <w:jc w:val="both"/>
        <w:rPr>
          <w:rFonts w:asciiTheme="minorHAnsi" w:hAnsiTheme="minorHAnsi" w:cstheme="minorHAnsi"/>
          <w:b/>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proporcionar todos los materiales, herramientas, personal y equipo necesario para la ejecución de este ítem. </w:t>
      </w:r>
    </w:p>
    <w:p w:rsidR="00297AD7" w:rsidRPr="00F93A66" w:rsidRDefault="00297AD7"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Proveedor del Servicio deberá ejecutar las funciones listadas a continuación mismas que tienen carácter enunciativo pero no limitativo: </w:t>
      </w:r>
    </w:p>
    <w:p w:rsidR="00297AD7" w:rsidRPr="00F93A66" w:rsidRDefault="00297AD7"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w:t>
      </w:r>
    </w:p>
    <w:p w:rsidR="00297AD7" w:rsidRPr="00F93A66" w:rsidRDefault="00297AD7" w:rsidP="00297AD7">
      <w:pPr>
        <w:jc w:val="both"/>
        <w:rPr>
          <w:rFonts w:asciiTheme="minorHAnsi" w:hAnsiTheme="minorHAnsi" w:cs="Calibri"/>
          <w:bCs/>
          <w:sz w:val="20"/>
          <w:szCs w:val="20"/>
        </w:rPr>
      </w:pP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Permanencia (equipo y personal), el personal y equipo de radiografiado debe permanecer en obra constantemente de acuerdo al cronograma de obra.</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Suministro de materiales consumibles, propios de las labores del radiografiado.</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Elaboración de procedimientos e informes de ensayo</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Provisión de Placas Radiográficas por junta soldada </w:t>
      </w:r>
    </w:p>
    <w:p w:rsidR="00F70D98" w:rsidRDefault="00F70D98"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Los siguientes equipos deberán estar presentes en obra en todo momento que se esté ejecutando el servicio de radiografiado: </w:t>
      </w:r>
    </w:p>
    <w:p w:rsidR="00297AD7" w:rsidRPr="00F93A66" w:rsidRDefault="00297AD7" w:rsidP="00297AD7">
      <w:pPr>
        <w:jc w:val="both"/>
        <w:rPr>
          <w:rFonts w:asciiTheme="minorHAnsi" w:hAnsiTheme="minorHAnsi" w:cs="Calibri"/>
          <w:bCs/>
          <w:sz w:val="20"/>
          <w:szCs w:val="20"/>
        </w:rPr>
      </w:pP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de gamma grafiado o Rayos X’s </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Geiger-Muller </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completo de protección y señalización. </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Densitómetro.</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Negatoscopio.</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IQI (Alambres esenciales).</w:t>
      </w:r>
    </w:p>
    <w:p w:rsidR="00297AD7"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Dosímetro personal (para todo el personal involucrado) </w:t>
      </w:r>
    </w:p>
    <w:p w:rsidR="003A6F2B" w:rsidRPr="003A6F2B" w:rsidRDefault="003A6F2B" w:rsidP="003A6F2B">
      <w:pPr>
        <w:jc w:val="both"/>
        <w:rPr>
          <w:rFonts w:asciiTheme="minorHAnsi" w:hAnsiTheme="minorHAnsi" w:cstheme="minorHAnsi"/>
          <w:bCs/>
          <w:sz w:val="20"/>
          <w:szCs w:val="20"/>
        </w:rPr>
      </w:pPr>
    </w:p>
    <w:p w:rsidR="00297AD7" w:rsidRPr="00F93A66"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contar con un Inspector radiológico Nivel II, personal encargado de la interpretación radiográfica con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297AD7" w:rsidRPr="00F93A66" w:rsidRDefault="00297AD7" w:rsidP="00297AD7">
      <w:pPr>
        <w:jc w:val="both"/>
        <w:rPr>
          <w:rFonts w:asciiTheme="minorHAnsi" w:hAnsiTheme="minorHAnsi" w:cs="Calibri"/>
          <w:bCs/>
          <w:sz w:val="20"/>
          <w:szCs w:val="20"/>
        </w:rPr>
      </w:pPr>
    </w:p>
    <w:p w:rsidR="00297AD7" w:rsidRPr="00F93A66"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Rayos x, el equipo deberá ser de una potencia equivalente a las indicadas para gammagrafiado. </w:t>
      </w:r>
    </w:p>
    <w:p w:rsidR="00297AD7" w:rsidRPr="00F93A66" w:rsidRDefault="00297AD7"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rsidR="00297AD7" w:rsidRPr="00F93A66" w:rsidRDefault="00297AD7" w:rsidP="00297AD7">
      <w:pPr>
        <w:jc w:val="both"/>
        <w:rPr>
          <w:rFonts w:asciiTheme="minorHAnsi" w:hAnsiTheme="minorHAnsi" w:cs="Calibri"/>
          <w:bCs/>
          <w:sz w:val="20"/>
          <w:szCs w:val="20"/>
        </w:rPr>
      </w:pPr>
    </w:p>
    <w:p w:rsidR="00297AD7" w:rsidRPr="00F93A66"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Para la observación de las placas se empleará un negatoscopio con regulador de intensidad de luz asegurando una intensidad mínima de 3000Cd/cm2.</w:t>
      </w:r>
    </w:p>
    <w:p w:rsidR="000B5608" w:rsidRPr="00F93A66" w:rsidRDefault="000B5608" w:rsidP="00297AD7">
      <w:pPr>
        <w:tabs>
          <w:tab w:val="center" w:pos="4419"/>
        </w:tabs>
        <w:contextualSpacing/>
        <w:jc w:val="both"/>
        <w:rPr>
          <w:rFonts w:asciiTheme="minorHAnsi" w:hAnsiTheme="minorHAnsi" w:cstheme="minorHAnsi"/>
          <w:b/>
          <w:sz w:val="20"/>
          <w:szCs w:val="20"/>
        </w:rPr>
      </w:pPr>
    </w:p>
    <w:p w:rsidR="00297AD7" w:rsidRPr="00365165" w:rsidRDefault="00474DE6" w:rsidP="005E5B3C">
      <w:pPr>
        <w:pStyle w:val="Prrafodelista"/>
        <w:numPr>
          <w:ilvl w:val="1"/>
          <w:numId w:val="75"/>
        </w:numPr>
        <w:contextualSpacing/>
        <w:jc w:val="both"/>
        <w:rPr>
          <w:rFonts w:asciiTheme="minorHAnsi" w:hAnsiTheme="minorHAnsi" w:cstheme="minorHAnsi"/>
          <w:b/>
          <w:sz w:val="20"/>
          <w:szCs w:val="20"/>
        </w:rPr>
      </w:pPr>
      <w:r>
        <w:rPr>
          <w:rFonts w:asciiTheme="minorHAnsi" w:hAnsiTheme="minorHAnsi" w:cstheme="minorHAnsi"/>
          <w:b/>
          <w:sz w:val="20"/>
          <w:szCs w:val="20"/>
        </w:rPr>
        <w:t xml:space="preserve">  </w:t>
      </w:r>
      <w:r w:rsidR="00297AD7" w:rsidRPr="00365165">
        <w:rPr>
          <w:rFonts w:asciiTheme="minorHAnsi" w:hAnsiTheme="minorHAnsi" w:cstheme="minorHAnsi"/>
          <w:b/>
          <w:sz w:val="20"/>
          <w:szCs w:val="20"/>
        </w:rPr>
        <w:t>PROCEDIMIENTO PARA LA EJECUCIÓN</w:t>
      </w:r>
    </w:p>
    <w:p w:rsidR="00297AD7" w:rsidRPr="00B96DAE" w:rsidRDefault="00297AD7" w:rsidP="00297AD7">
      <w:pPr>
        <w:tabs>
          <w:tab w:val="center" w:pos="4419"/>
        </w:tabs>
        <w:ind w:left="360"/>
        <w:contextualSpacing/>
        <w:jc w:val="both"/>
        <w:rPr>
          <w:rFonts w:asciiTheme="minorHAnsi" w:hAnsiTheme="minorHAnsi" w:cstheme="minorHAnsi"/>
          <w:b/>
          <w:sz w:val="20"/>
          <w:szCs w:val="20"/>
        </w:rPr>
      </w:pPr>
      <w:r w:rsidRPr="00B96DAE">
        <w:rPr>
          <w:rFonts w:asciiTheme="minorHAnsi" w:hAnsiTheme="minorHAnsi" w:cstheme="minorHAnsi"/>
          <w:b/>
          <w:sz w:val="20"/>
          <w:szCs w:val="20"/>
        </w:rPr>
        <w:tab/>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CONTRATISTA deberá contemplar que la buena ejecución del trabajo de Inspección radiográfica tendrá incidencia sobre otros ítems ya que el mismo tiene por objeto el verificar la calidad.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ejecución y evaluación de los trabajos de inspección radiográfica se deberá tomar en cuenta las siguientes NORMAS:</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API 1104</w:t>
      </w:r>
    </w:p>
    <w:p w:rsidR="00297AD7" w:rsidRPr="00F93A66" w:rsidRDefault="00297AD7"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E94</w:t>
      </w:r>
    </w:p>
    <w:p w:rsidR="00297AD7" w:rsidRPr="00F93A66" w:rsidRDefault="00297AD7"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390</w:t>
      </w:r>
    </w:p>
    <w:p w:rsidR="00297AD7" w:rsidRPr="00F93A66" w:rsidRDefault="00297AD7"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347</w:t>
      </w:r>
    </w:p>
    <w:p w:rsidR="00297AD7" w:rsidRPr="00F93A66" w:rsidRDefault="00297AD7" w:rsidP="00297AD7">
      <w:pPr>
        <w:pStyle w:val="Norma"/>
        <w:spacing w:after="0" w:line="240" w:lineRule="auto"/>
        <w:ind w:left="720"/>
        <w:jc w:val="both"/>
        <w:rPr>
          <w:rFonts w:asciiTheme="minorHAnsi" w:eastAsia="Arial Unicode MS" w:hAnsiTheme="minorHAnsi" w:cstheme="minorHAnsi"/>
          <w:sz w:val="20"/>
          <w:szCs w:val="20"/>
          <w:lang w:val="es-BO" w:eastAsia="es-BO"/>
        </w:rPr>
      </w:pP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exámenes de radiografiado se realizarán de acuerdo con el porcentaje indicado para el tramo en la Sección - Gráficos y de la forma siguiente:</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FA5B68">
      <w:pPr>
        <w:pStyle w:val="Norma"/>
        <w:numPr>
          <w:ilvl w:val="0"/>
          <w:numId w:val="40"/>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de puntos especiales en un cien por ciento, como ser en cruces de ríos, caminos y avenidas y puntos que hayan sido reparados. </w:t>
      </w:r>
    </w:p>
    <w:p w:rsidR="00297AD7" w:rsidRPr="00F93A66" w:rsidRDefault="00297AD7" w:rsidP="00FA5B68">
      <w:pPr>
        <w:pStyle w:val="Norma"/>
        <w:numPr>
          <w:ilvl w:val="0"/>
          <w:numId w:val="40"/>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297AD7" w:rsidRPr="00F93A66" w:rsidRDefault="00297AD7" w:rsidP="00FA5B68">
      <w:pPr>
        <w:pStyle w:val="Norma"/>
        <w:numPr>
          <w:ilvl w:val="0"/>
          <w:numId w:val="40"/>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Localidades de acuerdo a ASME B31.8: </w:t>
      </w:r>
    </w:p>
    <w:p w:rsidR="00D30E84" w:rsidRPr="00F93A66" w:rsidRDefault="00D30E84" w:rsidP="00297AD7">
      <w:pPr>
        <w:pStyle w:val="Norma"/>
        <w:spacing w:after="0" w:line="240" w:lineRule="auto"/>
        <w:ind w:left="720"/>
        <w:jc w:val="both"/>
        <w:rPr>
          <w:rFonts w:asciiTheme="minorHAnsi" w:eastAsia="Arial Unicode MS" w:hAnsiTheme="minorHAnsi" w:cstheme="minorHAnsi"/>
          <w:sz w:val="20"/>
          <w:szCs w:val="20"/>
        </w:rPr>
      </w:pPr>
    </w:p>
    <w:p w:rsidR="00297AD7" w:rsidRPr="00F93A66" w:rsidRDefault="00297AD7"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4, inspeccionar un 75% de las juntas soldadas. </w:t>
      </w:r>
    </w:p>
    <w:p w:rsidR="00297AD7" w:rsidRPr="00F93A66" w:rsidRDefault="00297AD7"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3, inspeccionar un 40% de las juntas soldadas. </w:t>
      </w:r>
    </w:p>
    <w:p w:rsidR="00297AD7" w:rsidRPr="00F93A66" w:rsidRDefault="00297AD7"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2, inspeccionar un 15% de las juntas soldadas. </w:t>
      </w:r>
    </w:p>
    <w:p w:rsidR="00297AD7" w:rsidRPr="00F93A66" w:rsidRDefault="00297AD7"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1, inspeccionar un 10% de las juntas soldadas.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100% de las juntas reparadas y cortadas deben ser inspeccionadas por radiografiado, y el costo de las radiografiadas será asumido por la contratista en todos los casos que se determine que la reparación o corte se haya realizado por causa de la empresa contratista.</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Durante el radiografiado de las juntas, la empresa subcontratista deberá cumplir con todas las normas de seguridad pertinentes al caso, para no ocasionar daños a terceros.</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Cada una de las placas radiográficas deberá ser debidamente identificada bajo normativa. Todos los resultados serán enviados al SUPERVISOR en el lapso de veinticuatro horas, después de efectuada la soldadura.</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número total de juntas no incluye juntas que puedan ser rechazadas, por lo que el supervisor solo contabilizara para el pago las juntas aprobadas.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costos de las movilizaciones, días de servicio y Stand by de todos los equipos y personal para el radiografiado serán asumidos por el CONTRATISTA.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Deberán utilizarse indicadores de calidad de imagen definidas en la ASTM E 747. La técnica radiográfica deberá detectar los defectos cuya profundidad sea igual a 2% (sensibilidad Vertical) y su anchura 2% (sensibilidad lateral) del espesor total gammagrafiado. </w:t>
      </w:r>
    </w:p>
    <w:p w:rsidR="000B5608" w:rsidRPr="00F93A66" w:rsidRDefault="000B5608" w:rsidP="00297AD7">
      <w:pPr>
        <w:pStyle w:val="Norma"/>
        <w:spacing w:after="0" w:line="240" w:lineRule="auto"/>
        <w:jc w:val="both"/>
        <w:rPr>
          <w:rFonts w:asciiTheme="minorHAnsi" w:eastAsia="Arial Unicode MS" w:hAnsiTheme="minorHAnsi" w:cstheme="minorHAnsi"/>
          <w:sz w:val="20"/>
          <w:szCs w:val="20"/>
        </w:rPr>
      </w:pP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presentará un procedimiento que describa la técnica a utilizar (DWE/DWV, etc.) indicando la posición de fuente, del film, etc. </w:t>
      </w:r>
    </w:p>
    <w:p w:rsidR="00F70D98" w:rsidRPr="00F93A66" w:rsidRDefault="00F70D98"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Los alambres esenciales (IQI) serán puestos en contacto directo con el caño y la cantidad a colocar de los mismos estará de acuerdo con la NORMA API 1104, y en casos de reparación se colocarán al menos un IQI en la zona de reparación.</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Las imágenes radiográficas deberán tener una densidad no menor a 1.8 a través de la porción de soldadura de mayor espesor y no más de 3.5 a través del material base.</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admitirá una variación en una misma placa de -15% a +30% del valor leído en la zona de interés. Si se supera el valor máximo la placa no se aprobará. Si los espesores del material fuesen tales que la variación de densidad entre ambos estuviera fuera del rango mencionado, se deberá colocar un IQI para cada espesor en cuestión.</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contratista deberá disponer de un local donde se realizarán todas las operaciones de procesado de las películas radiográficas, colocación en los chasis, revelado, fijado, lavado y secado así como su ordenación antes de ser interpretado.</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lastRenderedPageBreak/>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 calidad de cada placa no deberá ser afectada en el revelado, transporte o almacenaje, ya que si el supervisor considerase que una falla o defecto de la placa incidiera en la calidad de la evaluación de la junta, la misma no será aceptada.</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Cada una de las placas debe estar correctamente identificada, de tal forma que el personal encargado de la prueba, la localización y la fecha sean registrados.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297AD7" w:rsidRDefault="00297AD7" w:rsidP="00297AD7">
      <w:pPr>
        <w:tabs>
          <w:tab w:val="center" w:pos="4419"/>
        </w:tabs>
        <w:contextualSpacing/>
        <w:jc w:val="both"/>
        <w:rPr>
          <w:rFonts w:asciiTheme="minorHAnsi" w:hAnsiTheme="minorHAnsi" w:cstheme="minorHAnsi"/>
          <w:b/>
          <w:sz w:val="20"/>
          <w:szCs w:val="20"/>
        </w:rPr>
      </w:pPr>
    </w:p>
    <w:p w:rsidR="000B5608" w:rsidRPr="00F93A66" w:rsidRDefault="000B5608" w:rsidP="00297AD7">
      <w:pPr>
        <w:tabs>
          <w:tab w:val="center" w:pos="4419"/>
        </w:tabs>
        <w:contextualSpacing/>
        <w:jc w:val="both"/>
        <w:rPr>
          <w:rFonts w:asciiTheme="minorHAnsi" w:hAnsiTheme="minorHAnsi" w:cstheme="minorHAnsi"/>
          <w:b/>
          <w:sz w:val="20"/>
          <w:szCs w:val="20"/>
        </w:rPr>
      </w:pPr>
    </w:p>
    <w:p w:rsidR="00297AD7" w:rsidRPr="00365165" w:rsidRDefault="00EB2171" w:rsidP="005E5B3C">
      <w:pPr>
        <w:pStyle w:val="Prrafodelista"/>
        <w:numPr>
          <w:ilvl w:val="1"/>
          <w:numId w:val="75"/>
        </w:numPr>
        <w:contextualSpacing/>
        <w:jc w:val="both"/>
        <w:rPr>
          <w:rFonts w:asciiTheme="minorHAnsi" w:hAnsiTheme="minorHAnsi" w:cstheme="minorHAnsi"/>
          <w:b/>
          <w:sz w:val="20"/>
          <w:szCs w:val="20"/>
        </w:rPr>
      </w:pPr>
      <w:r>
        <w:rPr>
          <w:rFonts w:asciiTheme="minorHAnsi" w:hAnsiTheme="minorHAnsi" w:cstheme="minorHAnsi"/>
          <w:b/>
          <w:sz w:val="20"/>
          <w:szCs w:val="20"/>
        </w:rPr>
        <w:t xml:space="preserve">   </w:t>
      </w:r>
      <w:r w:rsidR="00297AD7" w:rsidRPr="00365165">
        <w:rPr>
          <w:rFonts w:asciiTheme="minorHAnsi" w:hAnsiTheme="minorHAnsi" w:cstheme="minorHAnsi"/>
          <w:b/>
          <w:sz w:val="20"/>
          <w:szCs w:val="20"/>
        </w:rPr>
        <w:t>MEDIDAS DE MITIGACION AMBIENTAL</w:t>
      </w:r>
    </w:p>
    <w:p w:rsidR="00297AD7" w:rsidRPr="00F93A66" w:rsidRDefault="00297AD7" w:rsidP="00297AD7">
      <w:pPr>
        <w:contextualSpacing/>
        <w:jc w:val="both"/>
        <w:rPr>
          <w:rFonts w:asciiTheme="minorHAnsi" w:hAnsiTheme="minorHAnsi" w:cstheme="minorHAnsi"/>
          <w:b/>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97AD7" w:rsidRPr="00F93A66" w:rsidRDefault="00297AD7" w:rsidP="00297AD7">
      <w:pPr>
        <w:contextualSpacing/>
        <w:jc w:val="both"/>
        <w:rPr>
          <w:rFonts w:asciiTheme="minorHAnsi" w:hAnsiTheme="minorHAnsi" w:cstheme="minorHAnsi"/>
          <w:kern w:val="28"/>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97AD7" w:rsidRPr="00F93A66" w:rsidRDefault="00297AD7" w:rsidP="00297AD7">
      <w:pPr>
        <w:contextualSpacing/>
        <w:jc w:val="both"/>
        <w:rPr>
          <w:rFonts w:asciiTheme="minorHAnsi" w:hAnsiTheme="minorHAnsi" w:cstheme="minorHAnsi"/>
          <w:kern w:val="28"/>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97AD7" w:rsidRPr="00F93A66" w:rsidRDefault="00297AD7" w:rsidP="00297AD7">
      <w:pPr>
        <w:contextualSpacing/>
        <w:jc w:val="both"/>
        <w:rPr>
          <w:rFonts w:asciiTheme="minorHAnsi" w:hAnsiTheme="minorHAnsi" w:cstheme="minorHAnsi"/>
          <w:kern w:val="28"/>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97AD7" w:rsidRDefault="00297AD7" w:rsidP="00297AD7">
      <w:pPr>
        <w:contextualSpacing/>
        <w:jc w:val="both"/>
        <w:rPr>
          <w:rFonts w:asciiTheme="minorHAnsi" w:hAnsiTheme="minorHAnsi" w:cstheme="minorHAnsi"/>
          <w:kern w:val="28"/>
          <w:sz w:val="20"/>
          <w:szCs w:val="20"/>
        </w:rPr>
      </w:pPr>
    </w:p>
    <w:p w:rsidR="00297AD7" w:rsidRPr="00365165" w:rsidRDefault="00474DE6" w:rsidP="005E5B3C">
      <w:pPr>
        <w:pStyle w:val="Prrafodelista"/>
        <w:numPr>
          <w:ilvl w:val="1"/>
          <w:numId w:val="75"/>
        </w:numPr>
        <w:contextualSpacing/>
        <w:jc w:val="both"/>
        <w:rPr>
          <w:rFonts w:asciiTheme="minorHAnsi" w:hAnsiTheme="minorHAnsi" w:cstheme="minorHAnsi"/>
          <w:b/>
          <w:sz w:val="20"/>
          <w:szCs w:val="20"/>
        </w:rPr>
      </w:pPr>
      <w:r>
        <w:rPr>
          <w:rFonts w:asciiTheme="minorHAnsi" w:hAnsiTheme="minorHAnsi" w:cstheme="minorHAnsi"/>
          <w:b/>
          <w:sz w:val="20"/>
          <w:szCs w:val="20"/>
        </w:rPr>
        <w:t xml:space="preserve">  </w:t>
      </w:r>
      <w:r w:rsidR="00297AD7" w:rsidRPr="00365165">
        <w:rPr>
          <w:rFonts w:asciiTheme="minorHAnsi" w:hAnsiTheme="minorHAnsi" w:cstheme="minorHAnsi"/>
          <w:b/>
          <w:sz w:val="20"/>
          <w:szCs w:val="20"/>
        </w:rPr>
        <w:t>MEDICIÓN  Y FORMA DE PAGO</w:t>
      </w:r>
    </w:p>
    <w:p w:rsidR="00297AD7" w:rsidRPr="00F93A66" w:rsidRDefault="00297AD7" w:rsidP="00297AD7">
      <w:pPr>
        <w:contextualSpacing/>
        <w:jc w:val="both"/>
        <w:rPr>
          <w:rFonts w:asciiTheme="minorHAnsi" w:hAnsiTheme="minorHAnsi" w:cstheme="minorHAnsi"/>
          <w:b/>
          <w:sz w:val="20"/>
          <w:szCs w:val="20"/>
        </w:rPr>
      </w:pPr>
    </w:p>
    <w:p w:rsidR="00297AD7" w:rsidRDefault="00297AD7" w:rsidP="00297AD7">
      <w:pPr>
        <w:jc w:val="both"/>
        <w:rPr>
          <w:rFonts w:asciiTheme="minorHAnsi" w:hAnsiTheme="minorHAnsi" w:cs="Calibri"/>
          <w:bCs/>
          <w:sz w:val="20"/>
          <w:szCs w:val="20"/>
        </w:rPr>
      </w:pPr>
      <w:r>
        <w:rPr>
          <w:rFonts w:asciiTheme="minorHAnsi" w:hAnsiTheme="minorHAnsi" w:cs="Calibri"/>
          <w:bCs/>
          <w:sz w:val="20"/>
          <w:szCs w:val="20"/>
        </w:rPr>
        <w:t>El ítem de End por radiografía</w:t>
      </w:r>
      <w:r w:rsidRPr="00F93A66">
        <w:rPr>
          <w:rFonts w:asciiTheme="minorHAnsi" w:hAnsiTheme="minorHAnsi" w:cs="Calibri"/>
          <w:bCs/>
          <w:sz w:val="20"/>
          <w:szCs w:val="20"/>
        </w:rPr>
        <w:t xml:space="preserve"> de juntas soldadas</w:t>
      </w:r>
      <w:r w:rsidR="00103DD3">
        <w:rPr>
          <w:rFonts w:asciiTheme="minorHAnsi" w:hAnsiTheme="minorHAnsi" w:cs="Calibri"/>
          <w:bCs/>
          <w:sz w:val="20"/>
          <w:szCs w:val="20"/>
        </w:rPr>
        <w:t xml:space="preserve"> DN 3”</w:t>
      </w:r>
      <w:r w:rsidRPr="00F93A66">
        <w:rPr>
          <w:rFonts w:asciiTheme="minorHAnsi" w:hAnsiTheme="minorHAnsi" w:cs="Calibri"/>
          <w:bCs/>
          <w:sz w:val="20"/>
          <w:szCs w:val="20"/>
        </w:rPr>
        <w:t xml:space="preserve">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w:t>
      </w:r>
    </w:p>
    <w:p w:rsidR="00297AD7" w:rsidRPr="00F93A66" w:rsidRDefault="00297AD7" w:rsidP="00297AD7">
      <w:pPr>
        <w:jc w:val="both"/>
        <w:rPr>
          <w:rFonts w:asciiTheme="minorHAnsi" w:hAnsiTheme="minorHAnsi" w:cs="Calibri"/>
          <w:bCs/>
          <w:sz w:val="20"/>
          <w:szCs w:val="20"/>
        </w:rPr>
      </w:pPr>
    </w:p>
    <w:p w:rsidR="00297AD7" w:rsidRDefault="00297AD7" w:rsidP="00297AD7">
      <w:pPr>
        <w:contextualSpacing/>
        <w:jc w:val="both"/>
        <w:rPr>
          <w:rFonts w:asciiTheme="minorHAnsi" w:hAnsiTheme="minorHAnsi" w:cstheme="minorHAnsi"/>
          <w:b/>
          <w:sz w:val="20"/>
          <w:szCs w:val="20"/>
        </w:rPr>
      </w:pPr>
      <w:r w:rsidRPr="00F93A66">
        <w:rPr>
          <w:rFonts w:asciiTheme="minorHAnsi" w:hAnsiTheme="minorHAnsi" w:cs="Calibri"/>
          <w:bCs/>
          <w:sz w:val="20"/>
          <w:szCs w:val="20"/>
        </w:rPr>
        <w:t>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w:t>
      </w:r>
    </w:p>
    <w:p w:rsidR="000B5608" w:rsidRDefault="000B5608" w:rsidP="00297AD7"/>
    <w:p w:rsidR="00474DE6" w:rsidRDefault="00474DE6" w:rsidP="00474DE6"/>
    <w:p w:rsidR="00474DE6" w:rsidRPr="00007800" w:rsidRDefault="00474DE6" w:rsidP="005E5B3C">
      <w:pPr>
        <w:pStyle w:val="Ttulo2"/>
        <w:numPr>
          <w:ilvl w:val="0"/>
          <w:numId w:val="75"/>
        </w:numPr>
      </w:pPr>
      <w:bookmarkStart w:id="25" w:name="_Toc468204893"/>
      <w:bookmarkStart w:id="26" w:name="_Toc468205105"/>
      <w:r>
        <w:t>END POR RADIOGRAFIA</w:t>
      </w:r>
      <w:r w:rsidRPr="00007800">
        <w:t xml:space="preserve"> DE JUNTAS SOLDADAS DN </w:t>
      </w:r>
      <w:r>
        <w:t>4</w:t>
      </w:r>
      <w:r w:rsidRPr="00007800">
        <w:t>”</w:t>
      </w:r>
      <w:bookmarkEnd w:id="25"/>
      <w:bookmarkEnd w:id="26"/>
    </w:p>
    <w:p w:rsidR="00474DE6" w:rsidRPr="00F93A66" w:rsidRDefault="00474DE6" w:rsidP="00474DE6">
      <w:pPr>
        <w:jc w:val="both"/>
        <w:rPr>
          <w:rFonts w:asciiTheme="minorHAnsi" w:hAnsiTheme="minorHAnsi" w:cstheme="minorHAnsi"/>
          <w:b/>
          <w:sz w:val="20"/>
          <w:szCs w:val="20"/>
        </w:rPr>
      </w:pPr>
      <w:r w:rsidRPr="00F93A66">
        <w:rPr>
          <w:rFonts w:asciiTheme="minorHAnsi" w:hAnsiTheme="minorHAnsi" w:cstheme="minorHAnsi"/>
          <w:b/>
          <w:sz w:val="20"/>
          <w:szCs w:val="20"/>
        </w:rPr>
        <w:t>UNIDAD:   Junta (junta)</w:t>
      </w:r>
    </w:p>
    <w:p w:rsidR="00474DE6" w:rsidRDefault="00474DE6" w:rsidP="00474DE6">
      <w:pPr>
        <w:jc w:val="both"/>
        <w:rPr>
          <w:rFonts w:asciiTheme="minorHAnsi" w:hAnsiTheme="minorHAnsi" w:cstheme="minorHAnsi"/>
          <w:b/>
          <w:sz w:val="20"/>
          <w:szCs w:val="20"/>
        </w:rPr>
      </w:pPr>
    </w:p>
    <w:p w:rsidR="00474DE6" w:rsidRPr="00706FAF" w:rsidRDefault="00474DE6" w:rsidP="00474DE6">
      <w:pPr>
        <w:pStyle w:val="Prrafodelista"/>
        <w:numPr>
          <w:ilvl w:val="0"/>
          <w:numId w:val="11"/>
        </w:numPr>
        <w:jc w:val="both"/>
        <w:rPr>
          <w:rFonts w:asciiTheme="minorHAnsi" w:eastAsia="Arial Unicode MS" w:hAnsiTheme="minorHAnsi" w:cstheme="minorHAnsi"/>
          <w:b/>
          <w:vanish/>
          <w:sz w:val="20"/>
          <w:szCs w:val="20"/>
          <w:lang w:val="es-ES_tradnl"/>
        </w:rPr>
      </w:pPr>
    </w:p>
    <w:p w:rsidR="00474DE6" w:rsidRPr="00365165" w:rsidRDefault="00EB2171" w:rsidP="005E5B3C">
      <w:pPr>
        <w:pStyle w:val="Prrafodelista"/>
        <w:numPr>
          <w:ilvl w:val="1"/>
          <w:numId w:val="75"/>
        </w:numPr>
        <w:contextualSpacing/>
        <w:jc w:val="both"/>
        <w:rPr>
          <w:rFonts w:asciiTheme="minorHAnsi" w:hAnsiTheme="minorHAnsi" w:cstheme="minorHAnsi"/>
          <w:b/>
          <w:sz w:val="20"/>
          <w:szCs w:val="20"/>
        </w:rPr>
      </w:pPr>
      <w:r>
        <w:rPr>
          <w:rFonts w:asciiTheme="minorHAnsi" w:hAnsiTheme="minorHAnsi" w:cstheme="minorHAnsi"/>
          <w:b/>
          <w:sz w:val="20"/>
          <w:szCs w:val="20"/>
        </w:rPr>
        <w:t xml:space="preserve">   </w:t>
      </w:r>
      <w:r w:rsidR="00474DE6" w:rsidRPr="00365165">
        <w:rPr>
          <w:rFonts w:asciiTheme="minorHAnsi" w:hAnsiTheme="minorHAnsi" w:cstheme="minorHAnsi"/>
          <w:b/>
          <w:sz w:val="20"/>
          <w:szCs w:val="20"/>
        </w:rPr>
        <w:t>DEFINICIÓN</w:t>
      </w:r>
    </w:p>
    <w:p w:rsidR="00474DE6" w:rsidRPr="00F93A66" w:rsidRDefault="00474DE6" w:rsidP="00474DE6">
      <w:pPr>
        <w:contextualSpacing/>
        <w:jc w:val="both"/>
        <w:rPr>
          <w:rFonts w:asciiTheme="minorHAnsi" w:hAnsiTheme="minorHAnsi" w:cstheme="minorHAnsi"/>
          <w:b/>
          <w:sz w:val="20"/>
          <w:szCs w:val="20"/>
        </w:rPr>
      </w:pPr>
    </w:p>
    <w:p w:rsidR="00474DE6" w:rsidRDefault="00474DE6" w:rsidP="00474DE6">
      <w:pPr>
        <w:contextualSpacing/>
        <w:jc w:val="both"/>
        <w:rPr>
          <w:rFonts w:asciiTheme="minorHAnsi" w:hAnsiTheme="minorHAnsi" w:cs="Calibri"/>
          <w:bCs/>
          <w:sz w:val="20"/>
          <w:szCs w:val="20"/>
        </w:rPr>
      </w:pPr>
      <w:r w:rsidRPr="00F93A66">
        <w:rPr>
          <w:rFonts w:asciiTheme="minorHAnsi" w:hAnsiTheme="minorHAnsi" w:cs="Calibri"/>
          <w:bCs/>
          <w:sz w:val="20"/>
          <w:szCs w:val="20"/>
        </w:rPr>
        <w:t>Este ítem comprende todos los trabajos necesarios para la ejecución del radiografiado de las juntas soldadas</w:t>
      </w:r>
      <w:r>
        <w:rPr>
          <w:rFonts w:asciiTheme="minorHAnsi" w:hAnsiTheme="minorHAnsi" w:cs="Calibri"/>
          <w:bCs/>
          <w:sz w:val="20"/>
          <w:szCs w:val="20"/>
        </w:rPr>
        <w:t xml:space="preserve">, </w:t>
      </w:r>
      <w:r w:rsidRPr="00F93A66">
        <w:rPr>
          <w:rFonts w:asciiTheme="minorHAnsi" w:hAnsiTheme="minorHAnsi" w:cs="Calibri"/>
          <w:bCs/>
          <w:sz w:val="20"/>
          <w:szCs w:val="20"/>
        </w:rPr>
        <w:t>así como la interpretaci</w:t>
      </w:r>
      <w:r>
        <w:rPr>
          <w:rFonts w:asciiTheme="minorHAnsi" w:hAnsiTheme="minorHAnsi" w:cs="Calibri"/>
          <w:bCs/>
          <w:sz w:val="20"/>
          <w:szCs w:val="20"/>
        </w:rPr>
        <w:t xml:space="preserve">ón y la evaluación radiográfica </w:t>
      </w:r>
      <w:r w:rsidRPr="00F93A66">
        <w:rPr>
          <w:rFonts w:asciiTheme="minorHAnsi" w:hAnsiTheme="minorHAnsi" w:cs="Calibri"/>
          <w:bCs/>
          <w:sz w:val="20"/>
          <w:szCs w:val="20"/>
        </w:rPr>
        <w:t xml:space="preserve">para </w:t>
      </w:r>
      <w:r>
        <w:rPr>
          <w:rFonts w:asciiTheme="minorHAnsi" w:hAnsiTheme="minorHAnsi" w:cs="Calibri"/>
          <w:bCs/>
          <w:sz w:val="20"/>
          <w:szCs w:val="20"/>
        </w:rPr>
        <w:t xml:space="preserve">la red primaria </w:t>
      </w:r>
      <w:r w:rsidR="007F767E">
        <w:rPr>
          <w:rFonts w:asciiTheme="minorHAnsi" w:hAnsiTheme="minorHAnsi" w:cs="Calibri"/>
          <w:bCs/>
          <w:sz w:val="20"/>
          <w:szCs w:val="20"/>
        </w:rPr>
        <w:t xml:space="preserve">desde la salida del ESR, hasta la tubería aguas abajo de la cámara de derivación del EDR. </w:t>
      </w:r>
    </w:p>
    <w:p w:rsidR="007F767E" w:rsidRDefault="007F767E" w:rsidP="00474DE6">
      <w:pPr>
        <w:contextualSpacing/>
        <w:jc w:val="both"/>
        <w:rPr>
          <w:rFonts w:asciiTheme="minorHAnsi" w:hAnsiTheme="minorHAnsi" w:cs="Calibri"/>
          <w:bCs/>
          <w:sz w:val="20"/>
          <w:szCs w:val="20"/>
        </w:rPr>
      </w:pPr>
    </w:p>
    <w:p w:rsidR="00474DE6" w:rsidRPr="00365165" w:rsidRDefault="00EB2171" w:rsidP="005E5B3C">
      <w:pPr>
        <w:pStyle w:val="Prrafodelista"/>
        <w:numPr>
          <w:ilvl w:val="1"/>
          <w:numId w:val="75"/>
        </w:numPr>
        <w:contextualSpacing/>
        <w:jc w:val="both"/>
        <w:rPr>
          <w:rFonts w:asciiTheme="minorHAnsi" w:hAnsiTheme="minorHAnsi" w:cstheme="minorHAnsi"/>
          <w:b/>
          <w:sz w:val="20"/>
          <w:szCs w:val="20"/>
        </w:rPr>
      </w:pPr>
      <w:r>
        <w:rPr>
          <w:rFonts w:asciiTheme="minorHAnsi" w:hAnsiTheme="minorHAnsi" w:cstheme="minorHAnsi"/>
          <w:b/>
          <w:sz w:val="20"/>
          <w:szCs w:val="20"/>
        </w:rPr>
        <w:t xml:space="preserve">   </w:t>
      </w:r>
      <w:r w:rsidR="00474DE6" w:rsidRPr="00365165">
        <w:rPr>
          <w:rFonts w:asciiTheme="minorHAnsi" w:hAnsiTheme="minorHAnsi" w:cstheme="minorHAnsi"/>
          <w:b/>
          <w:sz w:val="20"/>
          <w:szCs w:val="20"/>
        </w:rPr>
        <w:t>MATERIALES, HERRAMIENTAS Y EQUIPO</w:t>
      </w:r>
    </w:p>
    <w:p w:rsidR="00474DE6" w:rsidRPr="00F93A66" w:rsidRDefault="00474DE6" w:rsidP="00474DE6">
      <w:pPr>
        <w:contextualSpacing/>
        <w:jc w:val="both"/>
        <w:rPr>
          <w:rFonts w:asciiTheme="minorHAnsi" w:hAnsiTheme="minorHAnsi" w:cstheme="minorHAnsi"/>
          <w:b/>
          <w:sz w:val="20"/>
          <w:szCs w:val="20"/>
        </w:rPr>
      </w:pPr>
    </w:p>
    <w:p w:rsidR="00474DE6" w:rsidRDefault="00474DE6" w:rsidP="00474DE6">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proporcionar todos los materiales, herramientas, personal y equipo necesario para la ejecución de este ítem. </w:t>
      </w:r>
    </w:p>
    <w:p w:rsidR="00474DE6" w:rsidRPr="00F93A66" w:rsidRDefault="00474DE6" w:rsidP="00474DE6">
      <w:pPr>
        <w:jc w:val="both"/>
        <w:rPr>
          <w:rFonts w:asciiTheme="minorHAnsi" w:hAnsiTheme="minorHAnsi" w:cs="Calibri"/>
          <w:bCs/>
          <w:sz w:val="20"/>
          <w:szCs w:val="20"/>
        </w:rPr>
      </w:pPr>
    </w:p>
    <w:p w:rsidR="00474DE6" w:rsidRDefault="00474DE6" w:rsidP="00474DE6">
      <w:pPr>
        <w:jc w:val="both"/>
        <w:rPr>
          <w:rFonts w:asciiTheme="minorHAnsi" w:hAnsiTheme="minorHAnsi" w:cs="Calibri"/>
          <w:bCs/>
          <w:sz w:val="20"/>
          <w:szCs w:val="20"/>
        </w:rPr>
      </w:pPr>
      <w:r w:rsidRPr="00F93A66">
        <w:rPr>
          <w:rFonts w:asciiTheme="minorHAnsi" w:hAnsiTheme="minorHAnsi" w:cs="Calibri"/>
          <w:bCs/>
          <w:sz w:val="20"/>
          <w:szCs w:val="20"/>
        </w:rPr>
        <w:t xml:space="preserve">El Proveedor del Servicio deberá ejecutar las funciones listadas a continuación mismas que tienen carácter enunciativo pero no limitativo: </w:t>
      </w:r>
    </w:p>
    <w:p w:rsidR="00474DE6" w:rsidRPr="00F93A66" w:rsidRDefault="00474DE6" w:rsidP="00474DE6">
      <w:pPr>
        <w:jc w:val="both"/>
        <w:rPr>
          <w:rFonts w:asciiTheme="minorHAnsi" w:hAnsiTheme="minorHAnsi" w:cs="Calibri"/>
          <w:bCs/>
          <w:sz w:val="20"/>
          <w:szCs w:val="20"/>
        </w:rPr>
      </w:pPr>
    </w:p>
    <w:p w:rsidR="00474DE6" w:rsidRDefault="00474DE6" w:rsidP="00474DE6">
      <w:pPr>
        <w:jc w:val="both"/>
        <w:rPr>
          <w:rFonts w:asciiTheme="minorHAnsi" w:hAnsiTheme="minorHAnsi" w:cs="Calibri"/>
          <w:bCs/>
          <w:sz w:val="20"/>
          <w:szCs w:val="20"/>
        </w:rPr>
      </w:pPr>
      <w:r w:rsidRPr="00F93A66">
        <w:rPr>
          <w:rFonts w:asciiTheme="minorHAnsi" w:hAnsiTheme="minorHAnsi" w:cs="Calibri"/>
          <w:bCs/>
          <w:sz w:val="20"/>
          <w:szCs w:val="20"/>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w:t>
      </w:r>
    </w:p>
    <w:p w:rsidR="00474DE6" w:rsidRPr="00F93A66" w:rsidRDefault="00474DE6" w:rsidP="00474DE6">
      <w:pPr>
        <w:jc w:val="both"/>
        <w:rPr>
          <w:rFonts w:asciiTheme="minorHAnsi" w:hAnsiTheme="minorHAnsi" w:cs="Calibri"/>
          <w:bCs/>
          <w:sz w:val="20"/>
          <w:szCs w:val="20"/>
        </w:rPr>
      </w:pPr>
    </w:p>
    <w:p w:rsidR="00474DE6" w:rsidRPr="00E5643E" w:rsidRDefault="00474DE6" w:rsidP="00474DE6">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Permanencia (equipo y personal), el personal y equipo de radiografiado debe permanecer en obra constantemente de acuerdo al cronograma de obra.</w:t>
      </w:r>
    </w:p>
    <w:p w:rsidR="00474DE6" w:rsidRPr="00E5643E" w:rsidRDefault="00474DE6" w:rsidP="00474DE6">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Suministro de materiales consumibles, propios de las labores del radiografiado.</w:t>
      </w:r>
    </w:p>
    <w:p w:rsidR="00474DE6" w:rsidRPr="00E5643E" w:rsidRDefault="00474DE6" w:rsidP="00474DE6">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Elaboración de procedimientos e informes de ensayo</w:t>
      </w:r>
    </w:p>
    <w:p w:rsidR="00474DE6" w:rsidRPr="00E5643E" w:rsidRDefault="00474DE6" w:rsidP="00474DE6">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Provisión de Placas Radiográficas por junta soldada </w:t>
      </w:r>
    </w:p>
    <w:p w:rsidR="00474DE6" w:rsidRDefault="00474DE6" w:rsidP="00474DE6">
      <w:pPr>
        <w:jc w:val="both"/>
        <w:rPr>
          <w:rFonts w:asciiTheme="minorHAnsi" w:hAnsiTheme="minorHAnsi" w:cs="Calibri"/>
          <w:bCs/>
          <w:sz w:val="20"/>
          <w:szCs w:val="20"/>
        </w:rPr>
      </w:pPr>
    </w:p>
    <w:p w:rsidR="00474DE6" w:rsidRDefault="00474DE6" w:rsidP="00474DE6">
      <w:pPr>
        <w:jc w:val="both"/>
        <w:rPr>
          <w:rFonts w:asciiTheme="minorHAnsi" w:hAnsiTheme="minorHAnsi" w:cs="Calibri"/>
          <w:bCs/>
          <w:sz w:val="20"/>
          <w:szCs w:val="20"/>
        </w:rPr>
      </w:pPr>
      <w:r w:rsidRPr="00F93A66">
        <w:rPr>
          <w:rFonts w:asciiTheme="minorHAnsi" w:hAnsiTheme="minorHAnsi" w:cs="Calibri"/>
          <w:bCs/>
          <w:sz w:val="20"/>
          <w:szCs w:val="20"/>
        </w:rPr>
        <w:t xml:space="preserve">Los siguientes equipos deberán estar presentes en obra en todo momento que se esté ejecutando el servicio de radiografiado: </w:t>
      </w:r>
    </w:p>
    <w:p w:rsidR="00474DE6" w:rsidRPr="00F93A66" w:rsidRDefault="00474DE6" w:rsidP="00474DE6">
      <w:pPr>
        <w:jc w:val="both"/>
        <w:rPr>
          <w:rFonts w:asciiTheme="minorHAnsi" w:hAnsiTheme="minorHAnsi" w:cs="Calibri"/>
          <w:bCs/>
          <w:sz w:val="20"/>
          <w:szCs w:val="20"/>
        </w:rPr>
      </w:pPr>
    </w:p>
    <w:p w:rsidR="00474DE6" w:rsidRPr="00E5643E" w:rsidRDefault="00474DE6" w:rsidP="00474DE6">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lastRenderedPageBreak/>
        <w:t xml:space="preserve">Equipo de gamma grafiado o Rayos X’s </w:t>
      </w:r>
    </w:p>
    <w:p w:rsidR="00474DE6" w:rsidRPr="00E5643E" w:rsidRDefault="00474DE6" w:rsidP="00474DE6">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Geiger-Muller </w:t>
      </w:r>
    </w:p>
    <w:p w:rsidR="00474DE6" w:rsidRPr="00E5643E" w:rsidRDefault="00474DE6" w:rsidP="00474DE6">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completo de protección y señalización. </w:t>
      </w:r>
    </w:p>
    <w:p w:rsidR="00474DE6" w:rsidRPr="00E5643E" w:rsidRDefault="00474DE6" w:rsidP="00474DE6">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Densitómetro.</w:t>
      </w:r>
    </w:p>
    <w:p w:rsidR="00474DE6" w:rsidRPr="00E5643E" w:rsidRDefault="00474DE6" w:rsidP="00474DE6">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Negatoscopio.</w:t>
      </w:r>
    </w:p>
    <w:p w:rsidR="00474DE6" w:rsidRPr="00E5643E" w:rsidRDefault="00474DE6" w:rsidP="00474DE6">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IQI (Alambres esenciales).</w:t>
      </w:r>
    </w:p>
    <w:p w:rsidR="00474DE6" w:rsidRDefault="00474DE6" w:rsidP="00474DE6">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Dosímetro personal (para todo el personal involucrado) </w:t>
      </w:r>
    </w:p>
    <w:p w:rsidR="00474DE6" w:rsidRPr="003A6F2B" w:rsidRDefault="00474DE6" w:rsidP="00474DE6">
      <w:pPr>
        <w:jc w:val="both"/>
        <w:rPr>
          <w:rFonts w:asciiTheme="minorHAnsi" w:hAnsiTheme="minorHAnsi" w:cstheme="minorHAnsi"/>
          <w:bCs/>
          <w:sz w:val="20"/>
          <w:szCs w:val="20"/>
        </w:rPr>
      </w:pPr>
    </w:p>
    <w:p w:rsidR="00474DE6" w:rsidRPr="00F93A66" w:rsidRDefault="00474DE6" w:rsidP="00474DE6">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contar con un Inspector radiológico Nivel II, personal encargado de la interpretación radiográfica con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474DE6" w:rsidRPr="00F93A66" w:rsidRDefault="00474DE6" w:rsidP="00474DE6">
      <w:pPr>
        <w:jc w:val="both"/>
        <w:rPr>
          <w:rFonts w:asciiTheme="minorHAnsi" w:hAnsiTheme="minorHAnsi" w:cs="Calibri"/>
          <w:bCs/>
          <w:sz w:val="20"/>
          <w:szCs w:val="20"/>
        </w:rPr>
      </w:pPr>
    </w:p>
    <w:p w:rsidR="00474DE6" w:rsidRPr="00F93A66" w:rsidRDefault="00474DE6" w:rsidP="00474DE6">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Rayos x, el equipo deberá ser de una potencia equivalente a las indicadas para gammagrafiado. </w:t>
      </w:r>
    </w:p>
    <w:p w:rsidR="00474DE6" w:rsidRPr="00F93A66" w:rsidRDefault="00474DE6" w:rsidP="00474DE6">
      <w:pPr>
        <w:jc w:val="both"/>
        <w:rPr>
          <w:rFonts w:asciiTheme="minorHAnsi" w:hAnsiTheme="minorHAnsi" w:cs="Calibri"/>
          <w:bCs/>
          <w:sz w:val="20"/>
          <w:szCs w:val="20"/>
        </w:rPr>
      </w:pPr>
    </w:p>
    <w:p w:rsidR="00474DE6" w:rsidRDefault="00474DE6" w:rsidP="00474DE6">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rsidR="00474DE6" w:rsidRPr="00F93A66" w:rsidRDefault="00474DE6" w:rsidP="00474DE6">
      <w:pPr>
        <w:jc w:val="both"/>
        <w:rPr>
          <w:rFonts w:asciiTheme="minorHAnsi" w:hAnsiTheme="minorHAnsi" w:cs="Calibri"/>
          <w:bCs/>
          <w:sz w:val="20"/>
          <w:szCs w:val="20"/>
        </w:rPr>
      </w:pPr>
    </w:p>
    <w:p w:rsidR="00474DE6" w:rsidRPr="00F93A66" w:rsidRDefault="00474DE6" w:rsidP="00474DE6">
      <w:pPr>
        <w:jc w:val="both"/>
        <w:rPr>
          <w:rFonts w:asciiTheme="minorHAnsi" w:hAnsiTheme="minorHAnsi" w:cs="Calibri"/>
          <w:bCs/>
          <w:sz w:val="20"/>
          <w:szCs w:val="20"/>
        </w:rPr>
      </w:pPr>
      <w:r w:rsidRPr="00F93A66">
        <w:rPr>
          <w:rFonts w:asciiTheme="minorHAnsi" w:hAnsiTheme="minorHAnsi" w:cs="Calibri"/>
          <w:bCs/>
          <w:sz w:val="20"/>
          <w:szCs w:val="20"/>
        </w:rPr>
        <w:t>Para la observación de las placas se empleará un negatoscopio con regulador de intensidad de luz asegurando una intensidad mínima de 3000Cd/cm2.</w:t>
      </w:r>
    </w:p>
    <w:p w:rsidR="00474DE6" w:rsidRDefault="00474DE6" w:rsidP="00474DE6">
      <w:pPr>
        <w:tabs>
          <w:tab w:val="center" w:pos="4419"/>
        </w:tabs>
        <w:contextualSpacing/>
        <w:jc w:val="both"/>
        <w:rPr>
          <w:rFonts w:asciiTheme="minorHAnsi" w:hAnsiTheme="minorHAnsi" w:cstheme="minorHAnsi"/>
          <w:b/>
          <w:sz w:val="20"/>
          <w:szCs w:val="20"/>
        </w:rPr>
      </w:pPr>
    </w:p>
    <w:p w:rsidR="00474DE6" w:rsidRDefault="00474DE6" w:rsidP="00474DE6">
      <w:pPr>
        <w:tabs>
          <w:tab w:val="center" w:pos="4419"/>
        </w:tabs>
        <w:contextualSpacing/>
        <w:jc w:val="both"/>
        <w:rPr>
          <w:rFonts w:asciiTheme="minorHAnsi" w:hAnsiTheme="minorHAnsi" w:cstheme="minorHAnsi"/>
          <w:b/>
          <w:sz w:val="20"/>
          <w:szCs w:val="20"/>
        </w:rPr>
      </w:pPr>
    </w:p>
    <w:p w:rsidR="00474DE6" w:rsidRPr="00365165" w:rsidRDefault="00474DE6" w:rsidP="005E5B3C">
      <w:pPr>
        <w:pStyle w:val="Prrafodelista"/>
        <w:numPr>
          <w:ilvl w:val="1"/>
          <w:numId w:val="75"/>
        </w:numPr>
        <w:contextualSpacing/>
        <w:jc w:val="both"/>
        <w:rPr>
          <w:rFonts w:asciiTheme="minorHAnsi" w:hAnsiTheme="minorHAnsi" w:cstheme="minorHAnsi"/>
          <w:b/>
          <w:sz w:val="20"/>
          <w:szCs w:val="20"/>
        </w:rPr>
      </w:pPr>
      <w:r>
        <w:rPr>
          <w:rFonts w:asciiTheme="minorHAnsi" w:hAnsiTheme="minorHAnsi" w:cstheme="minorHAnsi"/>
          <w:b/>
          <w:sz w:val="20"/>
          <w:szCs w:val="20"/>
        </w:rPr>
        <w:t xml:space="preserve">  </w:t>
      </w:r>
      <w:r w:rsidRPr="00365165">
        <w:rPr>
          <w:rFonts w:asciiTheme="minorHAnsi" w:hAnsiTheme="minorHAnsi" w:cstheme="minorHAnsi"/>
          <w:b/>
          <w:sz w:val="20"/>
          <w:szCs w:val="20"/>
        </w:rPr>
        <w:t>PROCEDIMIENTO PARA LA EJECUCIÓN</w:t>
      </w:r>
    </w:p>
    <w:p w:rsidR="00474DE6" w:rsidRPr="00B96DAE" w:rsidRDefault="00474DE6" w:rsidP="00474DE6">
      <w:pPr>
        <w:tabs>
          <w:tab w:val="center" w:pos="4419"/>
        </w:tabs>
        <w:ind w:left="360"/>
        <w:contextualSpacing/>
        <w:jc w:val="both"/>
        <w:rPr>
          <w:rFonts w:asciiTheme="minorHAnsi" w:hAnsiTheme="minorHAnsi" w:cstheme="minorHAnsi"/>
          <w:b/>
          <w:sz w:val="20"/>
          <w:szCs w:val="20"/>
        </w:rPr>
      </w:pPr>
      <w:r w:rsidRPr="00B96DAE">
        <w:rPr>
          <w:rFonts w:asciiTheme="minorHAnsi" w:hAnsiTheme="minorHAnsi" w:cstheme="minorHAnsi"/>
          <w:b/>
          <w:sz w:val="20"/>
          <w:szCs w:val="20"/>
        </w:rPr>
        <w:tab/>
      </w:r>
    </w:p>
    <w:p w:rsidR="00474DE6" w:rsidRPr="00F93A66" w:rsidRDefault="00474DE6" w:rsidP="00474DE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CONTRATISTA deberá contemplar que la buena ejecución del trabajo de Inspección radiográfica tendrá incidencia sobre otros ítems ya que el mismo tiene por objeto el verificar la calidad. </w:t>
      </w:r>
    </w:p>
    <w:p w:rsidR="00474DE6" w:rsidRPr="00F93A66" w:rsidRDefault="00474DE6" w:rsidP="00474DE6">
      <w:pPr>
        <w:pStyle w:val="Norma"/>
        <w:spacing w:after="0" w:line="240" w:lineRule="auto"/>
        <w:jc w:val="both"/>
        <w:rPr>
          <w:rFonts w:asciiTheme="minorHAnsi" w:eastAsia="Arial Unicode MS" w:hAnsiTheme="minorHAnsi" w:cstheme="minorHAnsi"/>
          <w:sz w:val="20"/>
          <w:szCs w:val="20"/>
          <w:lang w:eastAsia="es-BO"/>
        </w:rPr>
      </w:pPr>
    </w:p>
    <w:p w:rsidR="00474DE6" w:rsidRPr="00F93A66" w:rsidRDefault="00474DE6" w:rsidP="00474DE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474DE6" w:rsidRPr="00F93A66" w:rsidRDefault="00474DE6" w:rsidP="00474DE6">
      <w:pPr>
        <w:pStyle w:val="Norma"/>
        <w:spacing w:after="0" w:line="240" w:lineRule="auto"/>
        <w:jc w:val="both"/>
        <w:rPr>
          <w:rFonts w:asciiTheme="minorHAnsi" w:eastAsia="Arial Unicode MS" w:hAnsiTheme="minorHAnsi" w:cstheme="minorHAnsi"/>
          <w:sz w:val="20"/>
          <w:szCs w:val="20"/>
          <w:lang w:eastAsia="es-BO"/>
        </w:rPr>
      </w:pPr>
    </w:p>
    <w:p w:rsidR="00474DE6" w:rsidRPr="00F93A66" w:rsidRDefault="00474DE6" w:rsidP="00474DE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ejecución y evaluación de los trabajos de inspección radiográfica se deberá tomar en cuenta las siguientes NORMAS:</w:t>
      </w:r>
    </w:p>
    <w:p w:rsidR="00474DE6" w:rsidRPr="00F93A66" w:rsidRDefault="00474DE6" w:rsidP="00474DE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474DE6" w:rsidRPr="00F93A66" w:rsidRDefault="00474DE6" w:rsidP="00474DE6">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API 1104</w:t>
      </w:r>
    </w:p>
    <w:p w:rsidR="00474DE6" w:rsidRPr="00F93A66" w:rsidRDefault="00474DE6" w:rsidP="00474DE6">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E94</w:t>
      </w:r>
    </w:p>
    <w:p w:rsidR="00474DE6" w:rsidRPr="00F93A66" w:rsidRDefault="00474DE6" w:rsidP="00474DE6">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ASTM E 390</w:t>
      </w:r>
    </w:p>
    <w:p w:rsidR="00474DE6" w:rsidRPr="00F93A66" w:rsidRDefault="00474DE6" w:rsidP="00474DE6">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347</w:t>
      </w:r>
    </w:p>
    <w:p w:rsidR="00474DE6" w:rsidRPr="00F93A66" w:rsidRDefault="00474DE6" w:rsidP="00474DE6">
      <w:pPr>
        <w:pStyle w:val="Norma"/>
        <w:spacing w:after="0" w:line="240" w:lineRule="auto"/>
        <w:ind w:left="720"/>
        <w:jc w:val="both"/>
        <w:rPr>
          <w:rFonts w:asciiTheme="minorHAnsi" w:eastAsia="Arial Unicode MS" w:hAnsiTheme="minorHAnsi" w:cstheme="minorHAnsi"/>
          <w:sz w:val="20"/>
          <w:szCs w:val="20"/>
          <w:lang w:val="es-BO" w:eastAsia="es-BO"/>
        </w:rPr>
      </w:pPr>
    </w:p>
    <w:p w:rsidR="00474DE6" w:rsidRDefault="00474DE6" w:rsidP="00474DE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exámenes de radiografiado se realizarán de acuerdo con el porcentaje indicado para el tramo en la Sección - Gráficos y de la forma siguiente:</w:t>
      </w:r>
    </w:p>
    <w:p w:rsidR="00474DE6" w:rsidRPr="00F93A66" w:rsidRDefault="00474DE6" w:rsidP="00474DE6">
      <w:pPr>
        <w:pStyle w:val="Norma"/>
        <w:spacing w:after="0" w:line="240" w:lineRule="auto"/>
        <w:jc w:val="both"/>
        <w:rPr>
          <w:rFonts w:asciiTheme="minorHAnsi" w:eastAsia="Arial Unicode MS" w:hAnsiTheme="minorHAnsi" w:cstheme="minorHAnsi"/>
          <w:sz w:val="20"/>
          <w:szCs w:val="20"/>
          <w:lang w:eastAsia="es-BO"/>
        </w:rPr>
      </w:pPr>
    </w:p>
    <w:p w:rsidR="00474DE6" w:rsidRPr="00F93A66" w:rsidRDefault="00474DE6" w:rsidP="00FA5B68">
      <w:pPr>
        <w:pStyle w:val="Norma"/>
        <w:numPr>
          <w:ilvl w:val="0"/>
          <w:numId w:val="40"/>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de puntos especiales en un cien por ciento, como ser en cruces de ríos, caminos y avenidas y puntos que hayan sido reparados. </w:t>
      </w:r>
    </w:p>
    <w:p w:rsidR="00474DE6" w:rsidRPr="00F93A66" w:rsidRDefault="00474DE6" w:rsidP="00FA5B68">
      <w:pPr>
        <w:pStyle w:val="Norma"/>
        <w:numPr>
          <w:ilvl w:val="0"/>
          <w:numId w:val="40"/>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474DE6" w:rsidRPr="00F93A66" w:rsidRDefault="00474DE6" w:rsidP="00FA5B68">
      <w:pPr>
        <w:pStyle w:val="Norma"/>
        <w:numPr>
          <w:ilvl w:val="0"/>
          <w:numId w:val="40"/>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Localidades de acuerdo a ASME B31.8: </w:t>
      </w:r>
    </w:p>
    <w:p w:rsidR="00474DE6" w:rsidRPr="00F93A66" w:rsidRDefault="00474DE6" w:rsidP="00474DE6">
      <w:pPr>
        <w:pStyle w:val="Norma"/>
        <w:spacing w:after="0" w:line="240" w:lineRule="auto"/>
        <w:ind w:left="720"/>
        <w:jc w:val="both"/>
        <w:rPr>
          <w:rFonts w:asciiTheme="minorHAnsi" w:eastAsia="Arial Unicode MS" w:hAnsiTheme="minorHAnsi" w:cstheme="minorHAnsi"/>
          <w:sz w:val="20"/>
          <w:szCs w:val="20"/>
        </w:rPr>
      </w:pPr>
    </w:p>
    <w:p w:rsidR="00474DE6" w:rsidRPr="00F93A66" w:rsidRDefault="00474DE6" w:rsidP="00474DE6">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4, inspeccionar un 75% de las juntas soldadas. </w:t>
      </w:r>
    </w:p>
    <w:p w:rsidR="00474DE6" w:rsidRPr="00F93A66" w:rsidRDefault="00474DE6" w:rsidP="00474DE6">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3, inspeccionar un 40% de las juntas soldadas. </w:t>
      </w:r>
    </w:p>
    <w:p w:rsidR="00474DE6" w:rsidRPr="00F93A66" w:rsidRDefault="00474DE6" w:rsidP="00474DE6">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2, inspeccionar un 15% de las juntas soldadas. </w:t>
      </w:r>
    </w:p>
    <w:p w:rsidR="00474DE6" w:rsidRPr="00F93A66" w:rsidRDefault="00474DE6" w:rsidP="00474DE6">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1, inspeccionar un 10% de las juntas soldadas. </w:t>
      </w:r>
    </w:p>
    <w:p w:rsidR="00474DE6" w:rsidRPr="00F93A66" w:rsidRDefault="00474DE6" w:rsidP="00474DE6">
      <w:pPr>
        <w:pStyle w:val="Norma"/>
        <w:spacing w:after="0" w:line="240" w:lineRule="auto"/>
        <w:jc w:val="both"/>
        <w:rPr>
          <w:rFonts w:asciiTheme="minorHAnsi" w:eastAsia="Arial Unicode MS" w:hAnsiTheme="minorHAnsi" w:cstheme="minorHAnsi"/>
          <w:sz w:val="20"/>
          <w:szCs w:val="20"/>
          <w:lang w:val="es-BO" w:eastAsia="es-BO"/>
        </w:rPr>
      </w:pPr>
    </w:p>
    <w:p w:rsidR="00474DE6" w:rsidRDefault="00474DE6" w:rsidP="00474DE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100% de las juntas reparadas y cortadas deben ser inspeccionadas por radiografiado, y el costo de las radiografiadas será asumido por la contratista en todos los casos que se determine que la reparación o corte se haya realizado por causa de la empresa contratista.</w:t>
      </w:r>
    </w:p>
    <w:p w:rsidR="00474DE6" w:rsidRPr="00F93A66" w:rsidRDefault="00474DE6" w:rsidP="00474DE6">
      <w:pPr>
        <w:pStyle w:val="Norma"/>
        <w:spacing w:after="0" w:line="240" w:lineRule="auto"/>
        <w:jc w:val="both"/>
        <w:rPr>
          <w:rFonts w:asciiTheme="minorHAnsi" w:eastAsia="Arial Unicode MS" w:hAnsiTheme="minorHAnsi" w:cstheme="minorHAnsi"/>
          <w:sz w:val="20"/>
          <w:szCs w:val="20"/>
        </w:rPr>
      </w:pPr>
    </w:p>
    <w:p w:rsidR="00474DE6" w:rsidRPr="00F93A66" w:rsidRDefault="00474DE6" w:rsidP="00474DE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Durante el radiografiado de las juntas, la empresa subcontratista deberá cumplir con todas las normas de seguridad pertinentes al caso, para no ocasionar daños a terceros.</w:t>
      </w:r>
    </w:p>
    <w:p w:rsidR="00474DE6" w:rsidRPr="00F93A66" w:rsidRDefault="00474DE6" w:rsidP="00474DE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474DE6" w:rsidRPr="00F93A66" w:rsidRDefault="00474DE6" w:rsidP="00474DE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Cada una de las placas radiográficas deberá ser debidamente identificada bajo normativa. Todos los resultados serán enviados al SUPERVISOR en el lapso de veinticuatro horas, después de efectuada la soldadura.</w:t>
      </w:r>
    </w:p>
    <w:p w:rsidR="00474DE6" w:rsidRPr="00F93A66" w:rsidRDefault="00474DE6" w:rsidP="00474DE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número total de juntas no incluye juntas que puedan ser rechazadas, por lo que el supervisor solo contabilizara para el pago las juntas aprobadas. </w:t>
      </w:r>
    </w:p>
    <w:p w:rsidR="00474DE6" w:rsidRPr="00F93A66" w:rsidRDefault="00474DE6" w:rsidP="00474DE6">
      <w:pPr>
        <w:pStyle w:val="Norma"/>
        <w:spacing w:after="0" w:line="240" w:lineRule="auto"/>
        <w:jc w:val="both"/>
        <w:rPr>
          <w:rFonts w:asciiTheme="minorHAnsi" w:eastAsia="Arial Unicode MS" w:hAnsiTheme="minorHAnsi" w:cstheme="minorHAnsi"/>
          <w:sz w:val="20"/>
          <w:szCs w:val="20"/>
          <w:lang w:eastAsia="es-BO"/>
        </w:rPr>
      </w:pPr>
    </w:p>
    <w:p w:rsidR="00474DE6" w:rsidRPr="00F93A66" w:rsidRDefault="00474DE6" w:rsidP="00474DE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costos de las movilizaciones, días de servicio y Stand by de todos los equipos y personal para el radiografiado serán asumidos por el CONTRATISTA. </w:t>
      </w:r>
    </w:p>
    <w:p w:rsidR="00474DE6" w:rsidRPr="00F93A66" w:rsidRDefault="00474DE6" w:rsidP="00474DE6">
      <w:pPr>
        <w:pStyle w:val="Norma"/>
        <w:spacing w:after="0" w:line="240" w:lineRule="auto"/>
        <w:jc w:val="both"/>
        <w:rPr>
          <w:rFonts w:asciiTheme="minorHAnsi" w:eastAsia="Arial Unicode MS" w:hAnsiTheme="minorHAnsi" w:cstheme="minorHAnsi"/>
          <w:sz w:val="20"/>
          <w:szCs w:val="20"/>
          <w:lang w:eastAsia="es-BO"/>
        </w:rPr>
      </w:pPr>
    </w:p>
    <w:p w:rsidR="00474DE6" w:rsidRDefault="00474DE6" w:rsidP="00474DE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Deberán utilizarse indicadores de calidad de imagen definidas en la ASTM E 747. La técnica radiográfica deberá detectar los defectos cuya profundidad sea igual a 2% (sensibilidad Vertical) y su anchura 2% (sensibilidad lateral) del espesor total gammagrafiado. </w:t>
      </w:r>
    </w:p>
    <w:p w:rsidR="00474DE6" w:rsidRPr="00F93A66" w:rsidRDefault="00474DE6" w:rsidP="00474DE6">
      <w:pPr>
        <w:pStyle w:val="Norma"/>
        <w:spacing w:after="0" w:line="240" w:lineRule="auto"/>
        <w:jc w:val="both"/>
        <w:rPr>
          <w:rFonts w:asciiTheme="minorHAnsi" w:eastAsia="Arial Unicode MS" w:hAnsiTheme="minorHAnsi" w:cstheme="minorHAnsi"/>
          <w:sz w:val="20"/>
          <w:szCs w:val="20"/>
        </w:rPr>
      </w:pPr>
    </w:p>
    <w:p w:rsidR="00474DE6" w:rsidRDefault="00474DE6" w:rsidP="00474DE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presentará un procedimiento que describa la técnica a utilizar (DWE/DWV, etc.) indicando la posición de fuente, del film, etc. </w:t>
      </w:r>
    </w:p>
    <w:p w:rsidR="00474DE6" w:rsidRPr="00F93A66" w:rsidRDefault="00474DE6" w:rsidP="00474DE6">
      <w:pPr>
        <w:pStyle w:val="Norma"/>
        <w:spacing w:after="0" w:line="240" w:lineRule="auto"/>
        <w:jc w:val="both"/>
        <w:rPr>
          <w:rFonts w:asciiTheme="minorHAnsi" w:eastAsia="Arial Unicode MS" w:hAnsiTheme="minorHAnsi" w:cstheme="minorHAnsi"/>
          <w:sz w:val="20"/>
          <w:szCs w:val="20"/>
          <w:lang w:eastAsia="es-BO"/>
        </w:rPr>
      </w:pPr>
    </w:p>
    <w:p w:rsidR="00474DE6" w:rsidRPr="00F93A66" w:rsidRDefault="00474DE6" w:rsidP="00474DE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Los alambres esenciales (IQI) serán puestos en contacto directo con el caño y la cantidad a colocar de los mismos estará de acuerdo con la NORMA API 1104, y en casos de reparación se colocarán al menos un IQI en la zona de reparación.</w:t>
      </w:r>
    </w:p>
    <w:p w:rsidR="00474DE6" w:rsidRPr="00F93A66" w:rsidRDefault="00474DE6" w:rsidP="00474DE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474DE6" w:rsidRPr="00F93A66" w:rsidRDefault="00474DE6" w:rsidP="00474DE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Las imágenes radiográficas deberán tener una densidad no menor a 1.8 a través de la porción de soldadura de mayor espesor y no más de 3.5 a través del material base.</w:t>
      </w:r>
    </w:p>
    <w:p w:rsidR="00474DE6" w:rsidRPr="00F93A66" w:rsidRDefault="00474DE6" w:rsidP="00474DE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474DE6" w:rsidRPr="00F93A66" w:rsidRDefault="00474DE6" w:rsidP="00474DE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admitirá una variación en una misma placa de -15% a +30% del valor leído en la zona de interés. Si se supera el valor máximo la placa no se aprobará. Si los espesores del material fuesen tales que la variación de densidad entre ambos estuviera fuera del rango mencionado, se deberá colocar un IQI para cada espesor en cuestión.</w:t>
      </w:r>
    </w:p>
    <w:p w:rsidR="00474DE6" w:rsidRPr="00F93A66" w:rsidRDefault="00474DE6" w:rsidP="00474DE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474DE6" w:rsidRPr="00F93A66" w:rsidRDefault="00474DE6" w:rsidP="00474DE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contratista deberá disponer de un local donde se realizarán todas las operaciones de procesado de las películas radiográficas, colocación en los chasis, revelado, fijado, lavado y secado así como su ordenación antes de ser interpretado.</w:t>
      </w:r>
    </w:p>
    <w:p w:rsidR="00474DE6" w:rsidRPr="00F93A66" w:rsidRDefault="00474DE6" w:rsidP="00474DE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474DE6" w:rsidRPr="00F93A66" w:rsidRDefault="00474DE6" w:rsidP="00474DE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 calidad de cada placa no deberá ser afectada en el revelado, transporte o almacenaje, ya que si el supervisor considerase que una falla o defecto de la placa incidiera en la calidad de la evaluación de la junta, la misma no será aceptada.</w:t>
      </w:r>
    </w:p>
    <w:p w:rsidR="00474DE6" w:rsidRPr="00F93A66" w:rsidRDefault="00474DE6" w:rsidP="00474DE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474DE6" w:rsidRPr="00F93A66" w:rsidRDefault="00474DE6" w:rsidP="00474DE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474DE6" w:rsidRPr="00F93A66" w:rsidRDefault="00474DE6" w:rsidP="00474DE6">
      <w:pPr>
        <w:pStyle w:val="Norma"/>
        <w:spacing w:after="0" w:line="240" w:lineRule="auto"/>
        <w:jc w:val="both"/>
        <w:rPr>
          <w:rFonts w:asciiTheme="minorHAnsi" w:eastAsia="Arial Unicode MS" w:hAnsiTheme="minorHAnsi" w:cstheme="minorHAnsi"/>
          <w:sz w:val="20"/>
          <w:szCs w:val="20"/>
          <w:lang w:eastAsia="es-BO"/>
        </w:rPr>
      </w:pPr>
    </w:p>
    <w:p w:rsidR="00474DE6" w:rsidRPr="00F93A66" w:rsidRDefault="00474DE6" w:rsidP="00474DE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Cada una de las placas debe estar correctamente identificada, de tal forma que el personal encargado de la prueba, la localización y la fecha sean registrados. </w:t>
      </w:r>
    </w:p>
    <w:p w:rsidR="00474DE6" w:rsidRPr="00F93A66" w:rsidRDefault="00474DE6" w:rsidP="00474DE6">
      <w:pPr>
        <w:pStyle w:val="Norma"/>
        <w:spacing w:after="0" w:line="240" w:lineRule="auto"/>
        <w:jc w:val="both"/>
        <w:rPr>
          <w:rFonts w:asciiTheme="minorHAnsi" w:eastAsia="Arial Unicode MS" w:hAnsiTheme="minorHAnsi" w:cstheme="minorHAnsi"/>
          <w:sz w:val="20"/>
          <w:szCs w:val="20"/>
          <w:lang w:eastAsia="es-BO"/>
        </w:rPr>
      </w:pPr>
    </w:p>
    <w:p w:rsidR="00474DE6" w:rsidRPr="00F93A66" w:rsidRDefault="00474DE6" w:rsidP="00474DE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474DE6" w:rsidRDefault="00474DE6" w:rsidP="00474DE6">
      <w:pPr>
        <w:tabs>
          <w:tab w:val="center" w:pos="4419"/>
        </w:tabs>
        <w:contextualSpacing/>
        <w:jc w:val="both"/>
        <w:rPr>
          <w:rFonts w:asciiTheme="minorHAnsi" w:hAnsiTheme="minorHAnsi" w:cstheme="minorHAnsi"/>
          <w:b/>
          <w:sz w:val="20"/>
          <w:szCs w:val="20"/>
        </w:rPr>
      </w:pPr>
    </w:p>
    <w:p w:rsidR="00474DE6" w:rsidRPr="00F93A66" w:rsidRDefault="00474DE6" w:rsidP="00474DE6">
      <w:pPr>
        <w:tabs>
          <w:tab w:val="center" w:pos="4419"/>
        </w:tabs>
        <w:contextualSpacing/>
        <w:jc w:val="both"/>
        <w:rPr>
          <w:rFonts w:asciiTheme="minorHAnsi" w:hAnsiTheme="minorHAnsi" w:cstheme="minorHAnsi"/>
          <w:b/>
          <w:sz w:val="20"/>
          <w:szCs w:val="20"/>
        </w:rPr>
      </w:pPr>
    </w:p>
    <w:p w:rsidR="00474DE6" w:rsidRPr="00365165" w:rsidRDefault="00474DE6" w:rsidP="005E5B3C">
      <w:pPr>
        <w:pStyle w:val="Prrafodelista"/>
        <w:numPr>
          <w:ilvl w:val="1"/>
          <w:numId w:val="75"/>
        </w:numPr>
        <w:contextualSpacing/>
        <w:jc w:val="both"/>
        <w:rPr>
          <w:rFonts w:asciiTheme="minorHAnsi" w:hAnsiTheme="minorHAnsi" w:cstheme="minorHAnsi"/>
          <w:b/>
          <w:sz w:val="20"/>
          <w:szCs w:val="20"/>
        </w:rPr>
      </w:pPr>
      <w:r>
        <w:rPr>
          <w:rFonts w:asciiTheme="minorHAnsi" w:hAnsiTheme="minorHAnsi" w:cstheme="minorHAnsi"/>
          <w:b/>
          <w:sz w:val="20"/>
          <w:szCs w:val="20"/>
        </w:rPr>
        <w:t xml:space="preserve">  </w:t>
      </w:r>
      <w:r w:rsidRPr="00365165">
        <w:rPr>
          <w:rFonts w:asciiTheme="minorHAnsi" w:hAnsiTheme="minorHAnsi" w:cstheme="minorHAnsi"/>
          <w:b/>
          <w:sz w:val="20"/>
          <w:szCs w:val="20"/>
        </w:rPr>
        <w:t>MEDIDAS DE MITIGACION AMBIENTAL</w:t>
      </w:r>
    </w:p>
    <w:p w:rsidR="00474DE6" w:rsidRPr="00F93A66" w:rsidRDefault="00474DE6" w:rsidP="00474DE6">
      <w:pPr>
        <w:contextualSpacing/>
        <w:jc w:val="both"/>
        <w:rPr>
          <w:rFonts w:asciiTheme="minorHAnsi" w:hAnsiTheme="minorHAnsi" w:cstheme="minorHAnsi"/>
          <w:b/>
          <w:sz w:val="20"/>
          <w:szCs w:val="20"/>
        </w:rPr>
      </w:pPr>
    </w:p>
    <w:p w:rsidR="00474DE6" w:rsidRPr="00F93A66" w:rsidRDefault="00474DE6" w:rsidP="00474DE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74DE6" w:rsidRPr="00F93A66" w:rsidRDefault="00474DE6" w:rsidP="00474DE6">
      <w:pPr>
        <w:contextualSpacing/>
        <w:jc w:val="both"/>
        <w:rPr>
          <w:rFonts w:asciiTheme="minorHAnsi" w:hAnsiTheme="minorHAnsi" w:cstheme="minorHAnsi"/>
          <w:kern w:val="28"/>
          <w:sz w:val="20"/>
          <w:szCs w:val="20"/>
        </w:rPr>
      </w:pPr>
    </w:p>
    <w:p w:rsidR="00474DE6" w:rsidRPr="00F93A66" w:rsidRDefault="00474DE6" w:rsidP="00474DE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F93A66">
        <w:rPr>
          <w:rFonts w:asciiTheme="minorHAnsi" w:hAnsiTheme="minorHAnsi" w:cstheme="minorHAnsi"/>
          <w:kern w:val="28"/>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74DE6" w:rsidRPr="00F93A66" w:rsidRDefault="00474DE6" w:rsidP="00474DE6">
      <w:pPr>
        <w:contextualSpacing/>
        <w:jc w:val="both"/>
        <w:rPr>
          <w:rFonts w:asciiTheme="minorHAnsi" w:hAnsiTheme="minorHAnsi" w:cstheme="minorHAnsi"/>
          <w:kern w:val="28"/>
          <w:sz w:val="20"/>
          <w:szCs w:val="20"/>
        </w:rPr>
      </w:pPr>
    </w:p>
    <w:p w:rsidR="00474DE6" w:rsidRPr="00F93A66" w:rsidRDefault="00474DE6" w:rsidP="00474DE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74DE6" w:rsidRPr="00F93A66" w:rsidRDefault="00474DE6" w:rsidP="00474DE6">
      <w:pPr>
        <w:contextualSpacing/>
        <w:jc w:val="both"/>
        <w:rPr>
          <w:rFonts w:asciiTheme="minorHAnsi" w:hAnsiTheme="minorHAnsi" w:cstheme="minorHAnsi"/>
          <w:kern w:val="28"/>
          <w:sz w:val="20"/>
          <w:szCs w:val="20"/>
        </w:rPr>
      </w:pPr>
    </w:p>
    <w:p w:rsidR="00474DE6" w:rsidRPr="00F93A66" w:rsidRDefault="00474DE6" w:rsidP="00474DE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74DE6" w:rsidRDefault="00474DE6" w:rsidP="00474DE6">
      <w:pPr>
        <w:contextualSpacing/>
        <w:jc w:val="both"/>
        <w:rPr>
          <w:rFonts w:asciiTheme="minorHAnsi" w:hAnsiTheme="minorHAnsi" w:cstheme="minorHAnsi"/>
          <w:kern w:val="28"/>
          <w:sz w:val="20"/>
          <w:szCs w:val="20"/>
        </w:rPr>
      </w:pPr>
    </w:p>
    <w:p w:rsidR="00474DE6" w:rsidRPr="00365165" w:rsidRDefault="00474DE6" w:rsidP="005E5B3C">
      <w:pPr>
        <w:pStyle w:val="Prrafodelista"/>
        <w:numPr>
          <w:ilvl w:val="1"/>
          <w:numId w:val="75"/>
        </w:numPr>
        <w:contextualSpacing/>
        <w:jc w:val="both"/>
        <w:rPr>
          <w:rFonts w:asciiTheme="minorHAnsi" w:hAnsiTheme="minorHAnsi" w:cstheme="minorHAnsi"/>
          <w:b/>
          <w:sz w:val="20"/>
          <w:szCs w:val="20"/>
        </w:rPr>
      </w:pPr>
      <w:r>
        <w:rPr>
          <w:rFonts w:asciiTheme="minorHAnsi" w:hAnsiTheme="minorHAnsi" w:cstheme="minorHAnsi"/>
          <w:b/>
          <w:sz w:val="20"/>
          <w:szCs w:val="20"/>
        </w:rPr>
        <w:t xml:space="preserve">  </w:t>
      </w:r>
      <w:r w:rsidRPr="00365165">
        <w:rPr>
          <w:rFonts w:asciiTheme="minorHAnsi" w:hAnsiTheme="minorHAnsi" w:cstheme="minorHAnsi"/>
          <w:b/>
          <w:sz w:val="20"/>
          <w:szCs w:val="20"/>
        </w:rPr>
        <w:t>MEDICIÓN  Y FORMA DE PAGO</w:t>
      </w:r>
    </w:p>
    <w:p w:rsidR="00474DE6" w:rsidRPr="00F93A66" w:rsidRDefault="00474DE6" w:rsidP="00474DE6">
      <w:pPr>
        <w:contextualSpacing/>
        <w:jc w:val="both"/>
        <w:rPr>
          <w:rFonts w:asciiTheme="minorHAnsi" w:hAnsiTheme="minorHAnsi" w:cstheme="minorHAnsi"/>
          <w:b/>
          <w:sz w:val="20"/>
          <w:szCs w:val="20"/>
        </w:rPr>
      </w:pPr>
    </w:p>
    <w:p w:rsidR="00474DE6" w:rsidRDefault="00474DE6" w:rsidP="00474DE6">
      <w:pPr>
        <w:jc w:val="both"/>
        <w:rPr>
          <w:rFonts w:asciiTheme="minorHAnsi" w:hAnsiTheme="minorHAnsi" w:cs="Calibri"/>
          <w:bCs/>
          <w:sz w:val="20"/>
          <w:szCs w:val="20"/>
        </w:rPr>
      </w:pPr>
      <w:r>
        <w:rPr>
          <w:rFonts w:asciiTheme="minorHAnsi" w:hAnsiTheme="minorHAnsi" w:cs="Calibri"/>
          <w:bCs/>
          <w:sz w:val="20"/>
          <w:szCs w:val="20"/>
        </w:rPr>
        <w:t>El ítem de End por radiografía</w:t>
      </w:r>
      <w:r w:rsidRPr="00F93A66">
        <w:rPr>
          <w:rFonts w:asciiTheme="minorHAnsi" w:hAnsiTheme="minorHAnsi" w:cs="Calibri"/>
          <w:bCs/>
          <w:sz w:val="20"/>
          <w:szCs w:val="20"/>
        </w:rPr>
        <w:t xml:space="preserve"> de juntas soldadas</w:t>
      </w:r>
      <w:r w:rsidR="007F767E">
        <w:rPr>
          <w:rFonts w:asciiTheme="minorHAnsi" w:hAnsiTheme="minorHAnsi" w:cs="Calibri"/>
          <w:bCs/>
          <w:sz w:val="20"/>
          <w:szCs w:val="20"/>
        </w:rPr>
        <w:t xml:space="preserve"> DN 4</w:t>
      </w:r>
      <w:r>
        <w:rPr>
          <w:rFonts w:asciiTheme="minorHAnsi" w:hAnsiTheme="minorHAnsi" w:cs="Calibri"/>
          <w:bCs/>
          <w:sz w:val="20"/>
          <w:szCs w:val="20"/>
        </w:rPr>
        <w:t>”</w:t>
      </w:r>
      <w:r w:rsidRPr="00F93A66">
        <w:rPr>
          <w:rFonts w:asciiTheme="minorHAnsi" w:hAnsiTheme="minorHAnsi" w:cs="Calibri"/>
          <w:bCs/>
          <w:sz w:val="20"/>
          <w:szCs w:val="20"/>
        </w:rPr>
        <w:t xml:space="preserve">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w:t>
      </w:r>
    </w:p>
    <w:p w:rsidR="00474DE6" w:rsidRPr="00F93A66" w:rsidRDefault="00474DE6" w:rsidP="00474DE6">
      <w:pPr>
        <w:jc w:val="both"/>
        <w:rPr>
          <w:rFonts w:asciiTheme="minorHAnsi" w:hAnsiTheme="minorHAnsi" w:cs="Calibri"/>
          <w:bCs/>
          <w:sz w:val="20"/>
          <w:szCs w:val="20"/>
        </w:rPr>
      </w:pPr>
    </w:p>
    <w:p w:rsidR="00474DE6" w:rsidRDefault="00474DE6" w:rsidP="00474DE6">
      <w:pPr>
        <w:contextualSpacing/>
        <w:jc w:val="both"/>
        <w:rPr>
          <w:rFonts w:asciiTheme="minorHAnsi" w:hAnsiTheme="minorHAnsi" w:cstheme="minorHAnsi"/>
          <w:b/>
          <w:sz w:val="20"/>
          <w:szCs w:val="20"/>
        </w:rPr>
      </w:pPr>
      <w:r w:rsidRPr="00F93A66">
        <w:rPr>
          <w:rFonts w:asciiTheme="minorHAnsi" w:hAnsiTheme="minorHAnsi" w:cs="Calibri"/>
          <w:bCs/>
          <w:sz w:val="20"/>
          <w:szCs w:val="20"/>
        </w:rPr>
        <w:t>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w:t>
      </w:r>
    </w:p>
    <w:p w:rsidR="000B5608" w:rsidRDefault="000B5608" w:rsidP="00297AD7"/>
    <w:p w:rsidR="00474DE6" w:rsidRDefault="00474DE6" w:rsidP="005E5B3C">
      <w:pPr>
        <w:pStyle w:val="Estilo1"/>
        <w:numPr>
          <w:ilvl w:val="0"/>
          <w:numId w:val="75"/>
        </w:numPr>
        <w:rPr>
          <w:rFonts w:asciiTheme="minorHAnsi" w:hAnsiTheme="minorHAnsi" w:cstheme="minorHAnsi"/>
          <w:sz w:val="20"/>
          <w:szCs w:val="20"/>
        </w:rPr>
      </w:pPr>
      <w:r w:rsidRPr="00474DE6">
        <w:rPr>
          <w:rFonts w:asciiTheme="minorHAnsi" w:hAnsiTheme="minorHAnsi" w:cstheme="minorHAnsi"/>
          <w:sz w:val="20"/>
          <w:szCs w:val="20"/>
        </w:rPr>
        <w:t>LIMPIEZA Y REVESTIMIENTO DE JUNTAS C/MANTA TERMOCONTRAIBLE DN 3” (CON PROVISION DE MANTAS)</w:t>
      </w:r>
      <w:r w:rsidR="00103DD3" w:rsidRPr="00474DE6">
        <w:rPr>
          <w:rFonts w:asciiTheme="minorHAnsi" w:hAnsiTheme="minorHAnsi" w:cstheme="minorHAnsi"/>
          <w:sz w:val="20"/>
          <w:szCs w:val="20"/>
        </w:rPr>
        <w:t xml:space="preserve"> </w:t>
      </w:r>
    </w:p>
    <w:p w:rsidR="00103DD3" w:rsidRPr="00474DE6" w:rsidRDefault="00103DD3" w:rsidP="00474DE6">
      <w:pPr>
        <w:pStyle w:val="Estilo1"/>
        <w:ind w:left="360"/>
        <w:rPr>
          <w:rFonts w:asciiTheme="minorHAnsi" w:hAnsiTheme="minorHAnsi" w:cstheme="minorHAnsi"/>
          <w:sz w:val="20"/>
          <w:szCs w:val="20"/>
        </w:rPr>
      </w:pPr>
      <w:r w:rsidRPr="00474DE6">
        <w:rPr>
          <w:rFonts w:asciiTheme="minorHAnsi" w:hAnsiTheme="minorHAnsi" w:cstheme="minorHAnsi"/>
          <w:sz w:val="20"/>
          <w:szCs w:val="20"/>
        </w:rPr>
        <w:t>UNIDAD: Junta (junta)</w:t>
      </w:r>
    </w:p>
    <w:p w:rsidR="00401C08" w:rsidRPr="00F93A66" w:rsidRDefault="00401C08" w:rsidP="00103DD3">
      <w:pPr>
        <w:jc w:val="both"/>
        <w:rPr>
          <w:rFonts w:asciiTheme="minorHAnsi" w:hAnsiTheme="minorHAnsi" w:cstheme="minorHAnsi"/>
          <w:b/>
          <w:sz w:val="20"/>
          <w:szCs w:val="20"/>
        </w:rPr>
      </w:pPr>
    </w:p>
    <w:p w:rsidR="00103DD3" w:rsidRPr="00103DD3" w:rsidRDefault="00103DD3"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103DD3" w:rsidRPr="00877870" w:rsidRDefault="00103DD3" w:rsidP="005E5B3C">
      <w:pPr>
        <w:pStyle w:val="Prrafodelista"/>
        <w:numPr>
          <w:ilvl w:val="1"/>
          <w:numId w:val="75"/>
        </w:numPr>
        <w:contextualSpacing/>
        <w:jc w:val="both"/>
        <w:rPr>
          <w:rFonts w:asciiTheme="minorHAnsi" w:hAnsiTheme="minorHAnsi" w:cstheme="minorHAnsi"/>
          <w:b/>
          <w:sz w:val="20"/>
          <w:szCs w:val="20"/>
        </w:rPr>
      </w:pPr>
      <w:r w:rsidRPr="00877870">
        <w:rPr>
          <w:rFonts w:asciiTheme="minorHAnsi" w:hAnsiTheme="minorHAnsi" w:cstheme="minorHAnsi"/>
          <w:b/>
          <w:sz w:val="20"/>
          <w:szCs w:val="20"/>
        </w:rPr>
        <w:t xml:space="preserve"> DEFINICIÓN</w:t>
      </w:r>
    </w:p>
    <w:p w:rsidR="00103DD3" w:rsidRPr="00F93A66" w:rsidRDefault="00103DD3" w:rsidP="00103DD3">
      <w:pPr>
        <w:contextualSpacing/>
        <w:jc w:val="both"/>
        <w:rPr>
          <w:rFonts w:asciiTheme="minorHAnsi" w:hAnsiTheme="minorHAnsi" w:cstheme="minorHAnsi"/>
          <w:b/>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BB54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Limpieza de junta </w:t>
      </w:r>
      <w:r>
        <w:rPr>
          <w:rFonts w:asciiTheme="minorHAnsi" w:eastAsia="Arial Unicode MS" w:hAnsiTheme="minorHAnsi" w:cstheme="minorHAnsi"/>
          <w:sz w:val="20"/>
          <w:szCs w:val="20"/>
          <w:lang w:val="es-BO" w:eastAsia="es-BO"/>
        </w:rPr>
        <w:t>DN 3”</w:t>
      </w:r>
    </w:p>
    <w:p w:rsidR="00103DD3" w:rsidRDefault="00103DD3" w:rsidP="00BB54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Verificación de grado de limpieza</w:t>
      </w:r>
    </w:p>
    <w:p w:rsidR="00103DD3" w:rsidRDefault="00103DD3" w:rsidP="00BB54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Provisión de mantas termocontraibles</w:t>
      </w:r>
    </w:p>
    <w:p w:rsidR="00103DD3" w:rsidRDefault="00103DD3" w:rsidP="00BB54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Revestimiento de juntas con mantas termocontraibles. </w:t>
      </w:r>
    </w:p>
    <w:p w:rsidR="00103DD3" w:rsidRDefault="00103DD3" w:rsidP="00BB54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Prueba de adherencia</w:t>
      </w:r>
    </w:p>
    <w:p w:rsidR="00103DD3" w:rsidRDefault="00103DD3" w:rsidP="00BB54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Paso de Holiday detector</w:t>
      </w:r>
    </w:p>
    <w:p w:rsidR="00103DD3" w:rsidRPr="00E5643E"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877870" w:rsidRDefault="00103DD3" w:rsidP="005E5B3C">
      <w:pPr>
        <w:pStyle w:val="Prrafodelista"/>
        <w:numPr>
          <w:ilvl w:val="1"/>
          <w:numId w:val="75"/>
        </w:numPr>
        <w:contextualSpacing/>
        <w:jc w:val="both"/>
        <w:rPr>
          <w:rFonts w:asciiTheme="minorHAnsi" w:hAnsiTheme="minorHAnsi" w:cstheme="minorHAnsi"/>
          <w:b/>
          <w:sz w:val="20"/>
          <w:szCs w:val="20"/>
        </w:rPr>
      </w:pPr>
      <w:r w:rsidRPr="00877870">
        <w:rPr>
          <w:rFonts w:asciiTheme="minorHAnsi" w:hAnsiTheme="minorHAnsi" w:cstheme="minorHAnsi"/>
          <w:b/>
          <w:sz w:val="20"/>
          <w:szCs w:val="20"/>
        </w:rPr>
        <w:t xml:space="preserve"> MATERIALES, HERRAMIENTAS Y EQUIPO</w:t>
      </w:r>
    </w:p>
    <w:p w:rsidR="00103DD3" w:rsidRDefault="00103DD3" w:rsidP="00103DD3">
      <w:pPr>
        <w:contextualSpacing/>
        <w:jc w:val="both"/>
        <w:rPr>
          <w:rFonts w:asciiTheme="minorHAnsi" w:eastAsia="Arial Unicode MS" w:hAnsiTheme="minorHAnsi" w:cstheme="minorHAnsi"/>
          <w:sz w:val="20"/>
          <w:szCs w:val="20"/>
          <w:lang w:val="es-BO" w:eastAsia="es-BO"/>
        </w:rPr>
      </w:pPr>
    </w:p>
    <w:p w:rsidR="00103DD3" w:rsidRDefault="00103DD3" w:rsidP="00103DD3">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3A6F2B" w:rsidRPr="00F93A66" w:rsidRDefault="003A6F2B" w:rsidP="00103DD3">
      <w:pPr>
        <w:contextualSpacing/>
        <w:jc w:val="both"/>
        <w:rPr>
          <w:rFonts w:asciiTheme="minorHAnsi" w:eastAsia="Arial Unicode MS" w:hAnsiTheme="minorHAnsi" w:cstheme="minorHAnsi"/>
          <w:sz w:val="20"/>
          <w:szCs w:val="20"/>
          <w:lang w:val="es-BO" w:eastAsia="es-BO"/>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Arena Fina cernida</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Garrafa con GLP </w:t>
            </w:r>
          </w:p>
        </w:tc>
      </w:tr>
      <w:tr w:rsidR="00103DD3" w:rsidRPr="00F93A66" w:rsidTr="00D41D24">
        <w:trPr>
          <w:trHeight w:val="78"/>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Primer, Cierre y Manta Termocontraible</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Mantero</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Arenador</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Operador Camión Grúa</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Equipo Arenador</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Compresor </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Camión Grúa</w:t>
            </w:r>
          </w:p>
        </w:tc>
      </w:tr>
    </w:tbl>
    <w:p w:rsidR="00872B79" w:rsidRDefault="00872B79"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caso de realizar la limpieza con bristle blaster, considerar todo lo necesario para la limpieza mediante este método, como ser, equipo bristle blaster, cepillos para bristle blaster, especialista en bristle blaster.  </w:t>
      </w:r>
      <w:r w:rsidRPr="00F93A66">
        <w:rPr>
          <w:rFonts w:asciiTheme="minorHAnsi" w:eastAsia="Arial Unicode MS" w:hAnsiTheme="minorHAnsi" w:cstheme="minorHAnsi"/>
          <w:sz w:val="20"/>
          <w:szCs w:val="20"/>
          <w:lang w:val="es-BO" w:eastAsia="es-BO"/>
        </w:rPr>
        <w:tab/>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contratista también se debe considerar utilizar todas las herramientas, equipos y materiales menores necesarias para realizar adecuadamente la actividad</w:t>
      </w:r>
    </w:p>
    <w:p w:rsidR="000B5608" w:rsidRDefault="000B5608" w:rsidP="00103DD3">
      <w:pPr>
        <w:contextualSpacing/>
        <w:jc w:val="both"/>
        <w:rPr>
          <w:rFonts w:asciiTheme="minorHAnsi" w:eastAsia="Arial Unicode MS" w:hAnsiTheme="minorHAnsi" w:cstheme="minorHAnsi"/>
          <w:sz w:val="20"/>
          <w:szCs w:val="20"/>
          <w:lang w:val="es-BO" w:eastAsia="es-BO"/>
        </w:rPr>
      </w:pPr>
    </w:p>
    <w:p w:rsidR="000B5608" w:rsidRPr="00F93A66" w:rsidRDefault="000B5608" w:rsidP="00103DD3">
      <w:pPr>
        <w:contextualSpacing/>
        <w:jc w:val="both"/>
        <w:rPr>
          <w:rFonts w:asciiTheme="minorHAnsi" w:hAnsiTheme="minorHAnsi" w:cstheme="minorHAnsi"/>
          <w:b/>
          <w:sz w:val="20"/>
          <w:szCs w:val="20"/>
          <w:lang w:val="es-BO"/>
        </w:rPr>
      </w:pPr>
    </w:p>
    <w:p w:rsidR="00103DD3" w:rsidRPr="00877870" w:rsidRDefault="00103DD3" w:rsidP="005E5B3C">
      <w:pPr>
        <w:pStyle w:val="Prrafodelista"/>
        <w:numPr>
          <w:ilvl w:val="1"/>
          <w:numId w:val="75"/>
        </w:numPr>
        <w:contextualSpacing/>
        <w:jc w:val="both"/>
        <w:rPr>
          <w:rFonts w:asciiTheme="minorHAnsi" w:hAnsiTheme="minorHAnsi" w:cstheme="minorHAnsi"/>
          <w:b/>
          <w:sz w:val="20"/>
          <w:szCs w:val="20"/>
        </w:rPr>
      </w:pPr>
      <w:r w:rsidRPr="00877870">
        <w:rPr>
          <w:rFonts w:asciiTheme="minorHAnsi" w:hAnsiTheme="minorHAnsi" w:cstheme="minorHAnsi"/>
          <w:b/>
          <w:sz w:val="20"/>
          <w:szCs w:val="20"/>
        </w:rPr>
        <w:t xml:space="preserve"> PROCEDIMIENTO PARA LA EJECUCIÓN</w:t>
      </w:r>
    </w:p>
    <w:p w:rsidR="00103DD3"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Limpieza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la limpieza de las juntas soldadas se debe seleccionar un método adecuado que proporcione el grado de limpieza adecuado para el colocado de las mantas termocontraibles</w:t>
      </w:r>
      <w:r>
        <w:rPr>
          <w:rFonts w:asciiTheme="minorHAnsi" w:eastAsia="Arial Unicode MS" w:hAnsiTheme="minorHAnsi" w:cstheme="minorHAnsi"/>
          <w:sz w:val="20"/>
          <w:szCs w:val="20"/>
          <w:lang w:val="es-BO" w:eastAsia="es-BO"/>
        </w:rPr>
        <w:t>.</w:t>
      </w: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Sand Blasting</w:t>
      </w: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Encender el compresor y chequear el apropiado funcionamiento, revisando con anterioridad el nivel de aceite y agua, filtro de combustible, baterías, manómetros de presión y temperatura.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Revisar que todos los operarios estén protegidos con sus respectivos implementos de seguridad industrial.</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Colocar pantallas de protección para el control del polvo producto del residuo de la arena o granalla. </w:t>
      </w:r>
    </w:p>
    <w:p w:rsidR="00872B79" w:rsidRPr="00F93A66" w:rsidRDefault="00872B79"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Mantener una buena iluminación en los lugares interiores que se realizan sandblasting.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Verificar que las toberas para proyectar la arena se encuentren en buen estado.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Verificar que las mangueras de alta presión se encuentren en buen estado y tengan la longitud suficiente.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Cargar arena, la cual debe ser adecuada para los trabajos.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Encender compresor y regular la presión de descarga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Abrir válvulas de aire hacia la boquilla de limpieza e iniciar el proceso de limpieza de la parte metálica hasta obtener metal blanco (SSPC-10), y un perfil de anclaje como lo indique el fabricante del revestimiento.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Limpiar todo vestigio de polvo con aire seco a gran presión u otro método apropiado aprobado por el supervisor. </w:t>
      </w:r>
    </w:p>
    <w:p w:rsidR="00872B79" w:rsidRPr="00F93A66" w:rsidRDefault="00872B79"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procede a la limpieza de la superficie de las partículas resultantes del arenado. Si se forma cualquier tipo de óxido posterior al arenado, se limpia nuevamente el óxido antes de imprimarla.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Blister Blaster</w:t>
      </w: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Inicialmente se asegura que se ha limpiado lo más posible cualquier presencia de aceite o grasa mediante la utilización de algún solvente apropiado.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Posteriormente se pasa el cepillo de bristle blaster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Verificación de grado de limpieza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Cualquiera fuese el método a emplear para la limpieza, se usa equipo rugosímetro para determinar las irregularidades que posee una </w:t>
      </w:r>
      <w:hyperlink r:id="rId16" w:tooltip="Superficie (física)" w:history="1">
        <w:r w:rsidRPr="00F93A66">
          <w:rPr>
            <w:rFonts w:asciiTheme="minorHAnsi" w:eastAsia="Arial Unicode MS" w:hAnsiTheme="minorHAnsi" w:cstheme="minorHAnsi"/>
            <w:sz w:val="20"/>
            <w:szCs w:val="20"/>
            <w:lang w:val="es-BO" w:eastAsia="es-BO"/>
          </w:rPr>
          <w:t>superficie</w:t>
        </w:r>
      </w:hyperlink>
      <w:r w:rsidRPr="00F93A66">
        <w:rPr>
          <w:rFonts w:asciiTheme="minorHAnsi" w:eastAsia="Arial Unicode MS" w:hAnsiTheme="minorHAnsi" w:cstheme="minorHAnsi"/>
          <w:sz w:val="20"/>
          <w:szCs w:val="20"/>
          <w:lang w:val="es-BO" w:eastAsia="es-BO"/>
        </w:rPr>
        <w:t xml:space="preserve">, y verificar el grado de anclaje que tiene dicha superficie.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103DD3" w:rsidRDefault="00103DD3" w:rsidP="00103DD3">
      <w:pPr>
        <w:pStyle w:val="Norma"/>
        <w:spacing w:after="0" w:line="240" w:lineRule="auto"/>
        <w:jc w:val="both"/>
        <w:rPr>
          <w:rFonts w:asciiTheme="minorHAnsi" w:eastAsia="Arial Unicode MS" w:hAnsi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Provisión de mantas termocontraibles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Como se puede evidenciar en el punto 1, la contratista debe proveer la manta termocontraible, las mantas termocontraibles provistas deben ser compatibles con el tipo de revestimiento de la tubería, se debe incluir los cierres, líquidos imprimantes y otros materiales necesarios para el trabajo.</w:t>
      </w:r>
    </w:p>
    <w:p w:rsidR="00103DD3"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Revestimiento de juntas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el proceso de aplicación, tanto del primer epoxi como de la manta termocontraible, se siguen estrictamente las instrucciones y recomendaciones adicionales del fabricante del producto.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personal responsable a realizar dicha labor, deberá ser una persona calificada que tenga conocimientos en revestimientos de tubería con mantas termo contraíbles, debiendo presentar un certificado que lo acredite al supervisor de Obra de YPFB.</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trabajo será controlado por el supervisor de Obra </w:t>
      </w:r>
      <w:r w:rsidR="00401C08" w:rsidRPr="00F93A66">
        <w:rPr>
          <w:rFonts w:asciiTheme="minorHAnsi" w:eastAsia="Arial Unicode MS" w:hAnsiTheme="minorHAnsi" w:cstheme="minorHAnsi"/>
          <w:sz w:val="20"/>
          <w:szCs w:val="20"/>
          <w:lang w:val="es-BO" w:eastAsia="es-BO"/>
        </w:rPr>
        <w:t>de YPFB</w:t>
      </w:r>
      <w:r w:rsidRPr="00F93A66">
        <w:rPr>
          <w:rFonts w:asciiTheme="minorHAnsi" w:eastAsia="Arial Unicode MS" w:hAnsiTheme="minorHAnsi" w:cstheme="minorHAnsi"/>
          <w:sz w:val="20"/>
          <w:szCs w:val="20"/>
          <w:lang w:val="es-BO" w:eastAsia="es-BO"/>
        </w:rPr>
        <w:t xml:space="preserve">, el cual podrá exigir su cambio en caso de </w:t>
      </w:r>
      <w:r w:rsidR="00401C08" w:rsidRPr="00F93A66">
        <w:rPr>
          <w:rFonts w:asciiTheme="minorHAnsi" w:eastAsia="Arial Unicode MS" w:hAnsiTheme="minorHAnsi" w:cstheme="minorHAnsi"/>
          <w:sz w:val="20"/>
          <w:szCs w:val="20"/>
          <w:lang w:val="es-BO" w:eastAsia="es-BO"/>
        </w:rPr>
        <w:t>existir fallas</w:t>
      </w:r>
      <w:r w:rsidRPr="00F93A66">
        <w:rPr>
          <w:rFonts w:asciiTheme="minorHAnsi" w:eastAsia="Arial Unicode MS" w:hAnsiTheme="minorHAnsi" w:cstheme="minorHAnsi"/>
          <w:sz w:val="20"/>
          <w:szCs w:val="20"/>
          <w:lang w:val="es-BO" w:eastAsia="es-BO"/>
        </w:rPr>
        <w:t xml:space="preserve"> durante el manteo de la tubería; así como de la manta utilizada durante el revestimiento de la tubería.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realización de los trabajos se sigue lo siguiente: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Precalentamiento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Realizado todo lo indicado y según corresponda, la cañería deber ser pre-calentada dentro del rango de temperatura (50-70) ºC y hasta un ancho mínimo de 100 mm. A cada lado de la unión con el revestimiento integral.</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BB544D">
      <w:pPr>
        <w:pStyle w:val="Norma"/>
        <w:numPr>
          <w:ilvl w:val="0"/>
          <w:numId w:val="14"/>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103DD3" w:rsidRPr="00F93A66" w:rsidRDefault="00103DD3" w:rsidP="00BB544D">
      <w:pPr>
        <w:pStyle w:val="Norma"/>
        <w:numPr>
          <w:ilvl w:val="0"/>
          <w:numId w:val="14"/>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3A6F2B" w:rsidRDefault="003A6F2B"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aconseja que el instalador de mantas verifique siempre la temperatura con un termómetro certificado como mínimo en 5 puntos distribuidos alrededor del caño los cuales deben encontrarse dentro del rango establecido.</w:t>
      </w:r>
    </w:p>
    <w:p w:rsidR="00264E8E" w:rsidRDefault="00264E8E"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Colocado del Primer</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primer mezclado tiene una vida útil de aproximadamente 30 minutos a temperatura ambiente después del mezclado. Mientras mantenga consistencia líquida puede ser empleado.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Mezclar el primer epoxi componentes A y </w:t>
      </w:r>
      <w:r w:rsidR="00401C08" w:rsidRPr="00F93A66">
        <w:rPr>
          <w:rFonts w:asciiTheme="minorHAnsi" w:eastAsia="Arial Unicode MS" w:hAnsiTheme="minorHAnsi" w:cstheme="minorHAnsi"/>
          <w:sz w:val="20"/>
          <w:szCs w:val="20"/>
          <w:lang w:val="es-BO" w:eastAsia="es-BO"/>
        </w:rPr>
        <w:t>B en</w:t>
      </w:r>
      <w:r w:rsidRPr="00F93A66">
        <w:rPr>
          <w:rFonts w:asciiTheme="minorHAnsi" w:eastAsia="Arial Unicode MS" w:hAnsiTheme="minorHAnsi" w:cstheme="minorHAnsi"/>
          <w:sz w:val="20"/>
          <w:szCs w:val="20"/>
          <w:lang w:val="es-BO" w:eastAsia="es-BO"/>
        </w:rPr>
        <w:t xml:space="preserve"> relación 1:1 o como indique el fabricante. Revolver por lo menos 30 segundos para asegurar una mezcla homogénea (uniforme).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Aplicar una capa fina de la mezcla con pincel a un espesor uniforme sobre metal desnudo.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Existen mantas que vienen con el primer adherido, si ese fuera el caso se obvia este punto.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Colocado de la Manta Termocontraible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Retirar parcialmente el film desmoldante de protección. Centrar la manta sobre la junta de soldadura o parte a cubrir, previendo que el solapado quede en la parte superior del tubo (entre la 10 y las 2 en las agujas del reloj). El traslape es como mínimo de 2” en toda la extensión de la manta.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FA5B68">
      <w:pPr>
        <w:pStyle w:val="Norma"/>
        <w:numPr>
          <w:ilvl w:val="0"/>
          <w:numId w:val="41"/>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Presionar firmemente con rodillo el borde de la manta posicionada, es aconsejable cuando la temperatura este por debajo de los 10 °C flamear suavemente el adhesivo del extremo de la manta antes de realizar su colocación.</w:t>
      </w:r>
    </w:p>
    <w:p w:rsidR="00103DD3" w:rsidRPr="00F93A66" w:rsidRDefault="00103DD3" w:rsidP="00FA5B68">
      <w:pPr>
        <w:pStyle w:val="Norma"/>
        <w:numPr>
          <w:ilvl w:val="0"/>
          <w:numId w:val="41"/>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Envolver el tubo con la manta sin cruzarlo retirando previamente todo el film desmoldante evitándose en todo momento que el adhesivo de la manta tenga contacto con partículas de tierra, asegurándose a la vez el largo deseado de vuelo o huelgo.</w:t>
      </w:r>
    </w:p>
    <w:p w:rsidR="00103DD3" w:rsidRPr="00F93A66" w:rsidRDefault="00103DD3" w:rsidP="00FA5B68">
      <w:pPr>
        <w:pStyle w:val="Norma"/>
        <w:numPr>
          <w:ilvl w:val="0"/>
          <w:numId w:val="41"/>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Calentar suavemente la cara a solapar, principalmente en climas fríos (por debajo de los 10 °C) ya que en ambiente cálidos podrá obviase.</w:t>
      </w:r>
    </w:p>
    <w:p w:rsidR="00103DD3" w:rsidRPr="00F93A66" w:rsidRDefault="00103DD3" w:rsidP="00FA5B68">
      <w:pPr>
        <w:pStyle w:val="Norma"/>
        <w:numPr>
          <w:ilvl w:val="0"/>
          <w:numId w:val="4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Superponer y presionar firmemente en el lugar con rodillo hasta verificar visualmente presencia de adhesivo en los bordes. Realizar la aplicación del cierre.</w:t>
      </w:r>
    </w:p>
    <w:p w:rsidR="00103DD3" w:rsidRDefault="00103DD3" w:rsidP="00103DD3">
      <w:pPr>
        <w:pStyle w:val="Norma"/>
        <w:spacing w:after="0" w:line="240" w:lineRule="auto"/>
        <w:jc w:val="both"/>
        <w:rPr>
          <w:rFonts w:asciiTheme="minorHAnsi" w:eastAsia="Arial Unicode MS" w:hAnsiTheme="minorHAnsi" w:cstheme="minorHAnsi"/>
          <w:sz w:val="20"/>
          <w:szCs w:val="20"/>
        </w:rPr>
      </w:pPr>
    </w:p>
    <w:p w:rsidR="001A5146" w:rsidRPr="00F93A66" w:rsidRDefault="001A5146"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Aplicación De Cierres/Sellos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BB544D">
      <w:pPr>
        <w:pStyle w:val="Norma"/>
        <w:numPr>
          <w:ilvl w:val="0"/>
          <w:numId w:val="15"/>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Tomar el cierre con cara adhesiva hacia arriba (cuadriculada).</w:t>
      </w:r>
    </w:p>
    <w:p w:rsidR="00103DD3" w:rsidRPr="00F93A66" w:rsidRDefault="00103DD3" w:rsidP="00BB544D">
      <w:pPr>
        <w:pStyle w:val="Norma"/>
        <w:numPr>
          <w:ilvl w:val="0"/>
          <w:numId w:val="15"/>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Plegarlo longitudinalmente a la mitad.</w:t>
      </w:r>
    </w:p>
    <w:p w:rsidR="00103DD3" w:rsidRPr="00F93A66" w:rsidRDefault="00103DD3" w:rsidP="00BB544D">
      <w:pPr>
        <w:pStyle w:val="Norma"/>
        <w:numPr>
          <w:ilvl w:val="0"/>
          <w:numId w:val="15"/>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Posicionar centrado sobre la unión sosteniéndolo de un lado de modo que el otro quede levantado. Aplicar toques rápidos de llama fuerte en la mitad expuesta hasta que la superficie del mismo </w:t>
      </w:r>
      <w:r w:rsidRPr="00F93A66">
        <w:rPr>
          <w:rFonts w:asciiTheme="minorHAnsi" w:eastAsia="Arial Unicode MS" w:hAnsiTheme="minorHAnsi" w:cstheme="minorHAnsi"/>
          <w:sz w:val="20"/>
          <w:szCs w:val="20"/>
          <w:lang w:val="es-BO" w:eastAsia="es-BO"/>
        </w:rPr>
        <w:lastRenderedPageBreak/>
        <w:t>cambie de color y se torne más brillante, rápidamente pegar sobre la manta y asegurar firmemente con guante o rodillo evitando la formación de arrugas o burbujas.</w:t>
      </w:r>
    </w:p>
    <w:p w:rsidR="00103DD3" w:rsidRPr="00F93A66" w:rsidRDefault="00103DD3" w:rsidP="00BB544D">
      <w:pPr>
        <w:pStyle w:val="Norma"/>
        <w:numPr>
          <w:ilvl w:val="0"/>
          <w:numId w:val="15"/>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Dejar libre la otra mitad y flamear de la misma manera que se detalló anteriormente.</w:t>
      </w:r>
    </w:p>
    <w:p w:rsidR="00103DD3" w:rsidRPr="00F93A66" w:rsidRDefault="00103DD3" w:rsidP="00BB544D">
      <w:pPr>
        <w:pStyle w:val="Norma"/>
        <w:numPr>
          <w:ilvl w:val="0"/>
          <w:numId w:val="1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Pegar ese lado y asegurar bien el resto del cierre con rodillo o mano enguantada.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importancia del sello se limita a evitar el deslizamiento de la manta durante su contracción y posterior enfriamiento a temperatura ambiente, por lo que se recomienda especial atención al realizar la colocación de los mismos.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Continuar con el calentamiento circunferencial, para evitar la formación de burbujas, desde el centro hacia uno de los lados hasta completar la contracción.  De igual manera calentar el lado restante.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Puede presentarse en ocasiones que el viento tenga el sentido de la línea de tendido, en estos casos es aconsejable iniciar la contracción desde el extremo desde donde proviene el mismo a fin de evitar la oclusión de burbujas de aire.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Finalizar el calentamiento al observar que el adhesivo asoma por los bordes de la manta en toda la circunferencia, flamear los bordes sobre el revestimiento integral y luego horizontalmente toda la superficie para asegurar adherencia uniforme.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pasar rodillos planos sobre el lomo de las soldaduras, sino a sus lados.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Prestar especial atención al área revestida para asegurar que no queden espacios vacíos o canales. Sobre los caños pequeños presione firme y completamente con un rodillo o con mano enguantada.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Al finalizar, repasar con llama para asegurar adherencia en todo el borde del sello y la superficie.Observar fluencia de adhesivo bajo las zonas solapadas.</w:t>
      </w:r>
    </w:p>
    <w:p w:rsidR="00872B79" w:rsidRPr="00F93A66" w:rsidRDefault="00872B79"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recomienda en climas fríos, calefaccionar las mantas previas a desenrollarse ya que de no efectuarse podría manifestarse una separación entre el backing y el adhesivo, en el caso de las cajas es necesario que estas sean resguardadas de agentes externos que pueden afectar al producto (Ej.: rocío, nieve, escarcha, lluvia, etc.).</w:t>
      </w: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p>
    <w:p w:rsidR="00264E8E" w:rsidRDefault="00264E8E"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manta está lista cuando:</w:t>
      </w:r>
    </w:p>
    <w:p w:rsidR="00474DE6" w:rsidRPr="00F93A66" w:rsidRDefault="00474DE6"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BB544D">
      <w:pPr>
        <w:pStyle w:val="Norma"/>
        <w:numPr>
          <w:ilvl w:val="0"/>
          <w:numId w:val="16"/>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superficie de la manta esta lisa</w:t>
      </w:r>
    </w:p>
    <w:p w:rsidR="00103DD3" w:rsidRPr="00F93A66" w:rsidRDefault="00103DD3" w:rsidP="00BB544D">
      <w:pPr>
        <w:pStyle w:val="Norma"/>
        <w:numPr>
          <w:ilvl w:val="0"/>
          <w:numId w:val="16"/>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existen lugares fríos a lo largo de la manta.</w:t>
      </w:r>
    </w:p>
    <w:p w:rsidR="00103DD3" w:rsidRPr="00F93A66" w:rsidRDefault="00103DD3" w:rsidP="00BB544D">
      <w:pPr>
        <w:pStyle w:val="Norma"/>
        <w:numPr>
          <w:ilvl w:val="0"/>
          <w:numId w:val="16"/>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cordón de soldadura puede verse bajo la manta</w:t>
      </w:r>
    </w:p>
    <w:p w:rsidR="00103DD3" w:rsidRPr="00F93A66" w:rsidRDefault="00103DD3" w:rsidP="00BB544D">
      <w:pPr>
        <w:pStyle w:val="Norma"/>
        <w:numPr>
          <w:ilvl w:val="0"/>
          <w:numId w:val="16"/>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flujo de primer es evidente en ambos bordes.</w:t>
      </w:r>
    </w:p>
    <w:p w:rsidR="00103DD3" w:rsidRPr="00F93A66" w:rsidRDefault="00103DD3" w:rsidP="00BB544D">
      <w:pPr>
        <w:pStyle w:val="Norma"/>
        <w:numPr>
          <w:ilvl w:val="0"/>
          <w:numId w:val="16"/>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manta está plenamente adherida a la cañería y al revestimiento existente. </w:t>
      </w:r>
    </w:p>
    <w:p w:rsidR="00103DD3" w:rsidRPr="00F93A66" w:rsidRDefault="00103DD3" w:rsidP="00BB544D">
      <w:pPr>
        <w:pStyle w:val="Norma"/>
        <w:numPr>
          <w:ilvl w:val="0"/>
          <w:numId w:val="16"/>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en el traslape haya desaparecido y sea completamente lisa.</w:t>
      </w:r>
    </w:p>
    <w:p w:rsidR="00103DD3" w:rsidRDefault="00103DD3" w:rsidP="00BB544D">
      <w:pPr>
        <w:pStyle w:val="Norma"/>
        <w:numPr>
          <w:ilvl w:val="0"/>
          <w:numId w:val="1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una inspección </w:t>
      </w:r>
      <w:r w:rsidR="00401C08" w:rsidRPr="00F93A66">
        <w:rPr>
          <w:rFonts w:asciiTheme="minorHAnsi" w:eastAsia="Arial Unicode MS" w:hAnsiTheme="minorHAnsi" w:cstheme="minorHAnsi"/>
          <w:sz w:val="20"/>
          <w:szCs w:val="20"/>
          <w:lang w:val="es-BO" w:eastAsia="es-BO"/>
        </w:rPr>
        <w:t>visual táctil</w:t>
      </w:r>
      <w:r w:rsidRPr="00F93A66">
        <w:rPr>
          <w:rFonts w:asciiTheme="minorHAnsi" w:eastAsia="Arial Unicode MS" w:hAnsiTheme="minorHAnsi" w:cstheme="minorHAnsi"/>
          <w:sz w:val="20"/>
          <w:szCs w:val="20"/>
          <w:lang w:val="es-BO" w:eastAsia="es-BO"/>
        </w:rPr>
        <w:t xml:space="preserve"> la manta no presenta bolsones de aire, arrugas y en los bordes se encuentra el adhesivo en toda la superficie. </w:t>
      </w:r>
    </w:p>
    <w:p w:rsidR="00872B79" w:rsidRPr="00F93A66" w:rsidRDefault="00872B79" w:rsidP="00264E8E">
      <w:pPr>
        <w:pStyle w:val="Norma"/>
        <w:spacing w:after="0" w:line="240" w:lineRule="auto"/>
        <w:ind w:left="720"/>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Consideraciones para los Revestimientos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Las mantas termo contraíbles, se </w:t>
      </w:r>
      <w:r w:rsidR="00401C08" w:rsidRPr="00F93A66">
        <w:rPr>
          <w:rFonts w:asciiTheme="minorHAnsi" w:eastAsia="Arial Unicode MS" w:hAnsiTheme="minorHAnsi" w:cstheme="minorHAnsi"/>
          <w:sz w:val="20"/>
          <w:szCs w:val="20"/>
          <w:lang w:val="es-BO" w:eastAsia="es-BO"/>
        </w:rPr>
        <w:t>deberán aplicar</w:t>
      </w:r>
      <w:r w:rsidRPr="00F93A66">
        <w:rPr>
          <w:rFonts w:asciiTheme="minorHAnsi" w:eastAsia="Arial Unicode MS" w:hAnsiTheme="minorHAnsi" w:cstheme="minorHAnsi"/>
          <w:sz w:val="20"/>
          <w:szCs w:val="20"/>
          <w:lang w:val="es-BO" w:eastAsia="es-BO"/>
        </w:rPr>
        <w:t xml:space="preserve"> sobre todo a tuberías con revestimiento multicapa, esto con la finalidad de proteger el sector de la junta soldada.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Preparación de la Manta Termocontraible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realizará el corte de la manta en las dimensiones apropiadas, de acuerdo a la tabla 1:</w:t>
      </w:r>
    </w:p>
    <w:p w:rsidR="00474DE6" w:rsidRPr="00F93A66" w:rsidRDefault="00474DE6"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118"/>
        <w:gridCol w:w="994"/>
        <w:gridCol w:w="1123"/>
        <w:gridCol w:w="893"/>
        <w:gridCol w:w="890"/>
        <w:gridCol w:w="1002"/>
      </w:tblGrid>
      <w:tr w:rsidR="00103DD3" w:rsidRPr="00F93A66" w:rsidTr="00474DE6">
        <w:trPr>
          <w:trHeight w:val="315"/>
          <w:tblHeader/>
          <w:jc w:val="center"/>
        </w:trPr>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DN (in)</w:t>
            </w:r>
          </w:p>
        </w:tc>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ID (in)</w:t>
            </w:r>
          </w:p>
        </w:tc>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OD (in)</w:t>
            </w:r>
          </w:p>
        </w:tc>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 (in)</w:t>
            </w:r>
          </w:p>
        </w:tc>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 (in)</w:t>
            </w:r>
          </w:p>
        </w:tc>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 (in)</w:t>
            </w:r>
          </w:p>
        </w:tc>
      </w:tr>
      <w:tr w:rsidR="00103DD3" w:rsidRPr="00F93A66" w:rsidTr="00D41D24">
        <w:trPr>
          <w:trHeight w:val="315"/>
          <w:jc w:val="center"/>
        </w:trPr>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0,079</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2,375</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03DD3" w:rsidRPr="00F93A66" w:rsidTr="00D41D24">
        <w:trPr>
          <w:trHeight w:val="315"/>
          <w:jc w:val="center"/>
        </w:trPr>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0,118</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3,500</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03DD3" w:rsidRPr="00F93A66" w:rsidTr="00D41D24">
        <w:trPr>
          <w:trHeight w:val="315"/>
          <w:jc w:val="center"/>
        </w:trPr>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0,157</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03DD3" w:rsidRPr="00F93A66" w:rsidTr="00D41D24">
        <w:trPr>
          <w:trHeight w:val="315"/>
          <w:jc w:val="center"/>
        </w:trPr>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0,236</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bl>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colocado de la manta se realizará según la figura 1.</w:t>
      </w:r>
    </w:p>
    <w:p w:rsidR="00872B79" w:rsidRDefault="00872B79"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Figura 1. Diagrama de colocado de la manta</w:t>
      </w:r>
    </w:p>
    <w:p w:rsidR="00103DD3" w:rsidRPr="00F93A66" w:rsidRDefault="00103DD3" w:rsidP="00103DD3">
      <w:pPr>
        <w:pStyle w:val="Norma"/>
        <w:spacing w:after="0" w:line="240" w:lineRule="auto"/>
        <w:jc w:val="center"/>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val="es-BO" w:eastAsia="es-BO"/>
        </w:rPr>
        <w:drawing>
          <wp:inline distT="0" distB="0" distL="0" distR="0" wp14:anchorId="5AAAB078" wp14:editId="6140C50E">
            <wp:extent cx="2298544" cy="2160000"/>
            <wp:effectExtent l="114300" t="114300" r="121285" b="107315"/>
            <wp:docPr id="22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cstate="print">
                      <a:extLst>
                        <a:ext uri="{28A0092B-C50C-407E-A947-70E740481C1C}">
                          <a14:useLocalDpi xmlns:a14="http://schemas.microsoft.com/office/drawing/2010/main" val="0"/>
                        </a:ext>
                      </a:extLst>
                    </a:blip>
                    <a:srcRect t="4478" b="3284"/>
                    <a:stretch>
                      <a:fillRect/>
                    </a:stretch>
                  </pic:blipFill>
                  <pic:spPr bwMode="auto">
                    <a:xfrm>
                      <a:off x="0" y="0"/>
                      <a:ext cx="2298544" cy="2160000"/>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103DD3" w:rsidRDefault="00103DD3" w:rsidP="00103DD3">
      <w:pPr>
        <w:pStyle w:val="Norma"/>
        <w:spacing w:after="0" w:line="240" w:lineRule="auto"/>
        <w:jc w:val="center"/>
        <w:rPr>
          <w:rFonts w:asciiTheme="minorHAnsi" w:eastAsia="Arial Unicode MS" w:hAnsiTheme="minorHAnsi" w:cstheme="minorHAnsi"/>
          <w:sz w:val="20"/>
          <w:szCs w:val="20"/>
        </w:rPr>
      </w:pPr>
    </w:p>
    <w:p w:rsidR="00103DD3" w:rsidRDefault="00103DD3" w:rsidP="00103DD3">
      <w:pPr>
        <w:pStyle w:val="Norma"/>
        <w:spacing w:after="0" w:line="240" w:lineRule="auto"/>
        <w:jc w:val="center"/>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Tabla 2. Dimensiones del Colocado de la Manta</w:t>
      </w:r>
    </w:p>
    <w:p w:rsidR="00474DE6" w:rsidRPr="00F93A66" w:rsidRDefault="00474DE6" w:rsidP="00103DD3">
      <w:pPr>
        <w:pStyle w:val="Norma"/>
        <w:spacing w:after="0" w:line="240" w:lineRule="auto"/>
        <w:jc w:val="center"/>
        <w:rPr>
          <w:rFonts w:asciiTheme="minorHAnsi" w:eastAsia="Arial Unicode MS" w:hAnsiTheme="minorHAnsi" w:cstheme="minorHAnsi"/>
          <w:b/>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59"/>
        <w:gridCol w:w="1073"/>
        <w:gridCol w:w="1204"/>
        <w:gridCol w:w="1149"/>
        <w:gridCol w:w="1072"/>
        <w:gridCol w:w="1061"/>
        <w:gridCol w:w="1072"/>
        <w:gridCol w:w="1061"/>
      </w:tblGrid>
      <w:tr w:rsidR="00103DD3" w:rsidRPr="00F93A66" w:rsidTr="00474DE6">
        <w:trPr>
          <w:trHeight w:val="307"/>
          <w:tblHeader/>
          <w:jc w:val="center"/>
        </w:trPr>
        <w:tc>
          <w:tcPr>
            <w:tcW w:w="1259"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val="es-BO" w:eastAsia="es-BO"/>
              </w:rPr>
              <w:drawing>
                <wp:inline distT="0" distB="0" distL="0" distR="0" wp14:anchorId="0CD4A5A5" wp14:editId="54E37292">
                  <wp:extent cx="210820" cy="140970"/>
                  <wp:effectExtent l="19050" t="0" r="0" b="0"/>
                  <wp:docPr id="2280"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val="es-BO" w:eastAsia="es-BO"/>
              </w:rPr>
              <w:drawing>
                <wp:inline distT="0" distB="0" distL="0" distR="0" wp14:anchorId="34AF3DC1" wp14:editId="41E0F279">
                  <wp:extent cx="210820" cy="140970"/>
                  <wp:effectExtent l="19050" t="0" r="0" b="0"/>
                  <wp:docPr id="2281"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9"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w:t>
            </w:r>
          </w:p>
        </w:tc>
        <w:tc>
          <w:tcPr>
            <w:tcW w:w="2133" w:type="dxa"/>
            <w:gridSpan w:val="2"/>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w:t>
            </w:r>
          </w:p>
        </w:tc>
        <w:tc>
          <w:tcPr>
            <w:tcW w:w="2133" w:type="dxa"/>
            <w:gridSpan w:val="2"/>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w:t>
            </w:r>
          </w:p>
        </w:tc>
      </w:tr>
      <w:tr w:rsidR="00103DD3" w:rsidRPr="00F93A66" w:rsidTr="00474DE6">
        <w:trPr>
          <w:trHeight w:val="292"/>
          <w:tblHeader/>
          <w:jc w:val="center"/>
        </w:trPr>
        <w:tc>
          <w:tcPr>
            <w:tcW w:w="1259"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Plg. ( 0.001)</w:t>
            </w:r>
          </w:p>
        </w:tc>
        <w:tc>
          <w:tcPr>
            <w:tcW w:w="1073"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204"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Plg.</w:t>
            </w:r>
          </w:p>
        </w:tc>
        <w:tc>
          <w:tcPr>
            <w:tcW w:w="1149"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Plg.</w:t>
            </w:r>
          </w:p>
        </w:tc>
        <w:tc>
          <w:tcPr>
            <w:tcW w:w="1061"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Plg.</w:t>
            </w:r>
          </w:p>
        </w:tc>
        <w:tc>
          <w:tcPr>
            <w:tcW w:w="1061"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2375</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12</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305</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2875</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65</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13</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330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3500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80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380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90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5563</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125</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640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8625</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10750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38,5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980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12750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49,5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1260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16000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56</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1420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62,5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1590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69,5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1770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77</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1950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83</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2110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89,5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2270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28000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95,5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2430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102,5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32000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108,5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2760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34000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2930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6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36000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122</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3100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bl>
    <w:p w:rsidR="003A6F2B" w:rsidRPr="003A6F2B" w:rsidRDefault="003A6F2B" w:rsidP="003A6F2B">
      <w:pPr>
        <w:pStyle w:val="Norma"/>
        <w:spacing w:after="0" w:line="240" w:lineRule="auto"/>
        <w:ind w:left="720"/>
        <w:jc w:val="both"/>
        <w:rPr>
          <w:rFonts w:asciiTheme="minorHAnsi" w:eastAsia="Arial Unicode MS" w:hAnsiTheme="minorHAnsi" w:cstheme="minorHAnsi"/>
          <w:sz w:val="20"/>
          <w:szCs w:val="20"/>
        </w:rPr>
      </w:pPr>
    </w:p>
    <w:p w:rsidR="00103DD3" w:rsidRPr="003A6F2B" w:rsidRDefault="00103DD3" w:rsidP="00BB544D">
      <w:pPr>
        <w:pStyle w:val="Norma"/>
        <w:numPr>
          <w:ilvl w:val="0"/>
          <w:numId w:val="17"/>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realizará el corte de las puntas del extremo de la manta (en el traslape) 2 x ½ pulgadas de largo x ancho.</w:t>
      </w:r>
    </w:p>
    <w:p w:rsidR="003A6F2B" w:rsidRPr="00F93A66" w:rsidRDefault="003A6F2B" w:rsidP="003A6F2B">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Prueba de Adherencia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BB544D">
      <w:pPr>
        <w:pStyle w:val="Norma"/>
        <w:numPr>
          <w:ilvl w:val="0"/>
          <w:numId w:val="17"/>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Aplica a todas las juntas en las que se utilizará una manta termocontraíble para revestimiento anticorrosión. Se escogerá aleatoriamente una junta revestida del día anterior para realizar las pruebas descritas líneas más abajo.</w:t>
      </w:r>
    </w:p>
    <w:p w:rsidR="00103DD3" w:rsidRPr="00F93A66" w:rsidRDefault="00103DD3" w:rsidP="00103DD3">
      <w:pPr>
        <w:pStyle w:val="Norma"/>
        <w:spacing w:after="0" w:line="240" w:lineRule="auto"/>
        <w:ind w:left="720"/>
        <w:jc w:val="both"/>
        <w:rPr>
          <w:rFonts w:asciiTheme="minorHAnsi" w:eastAsia="Arial Unicode MS" w:hAnsiTheme="minorHAnsi" w:cstheme="minorHAnsi"/>
          <w:sz w:val="20"/>
          <w:szCs w:val="20"/>
        </w:rPr>
      </w:pPr>
    </w:p>
    <w:p w:rsidR="00103DD3" w:rsidRPr="00F93A66" w:rsidRDefault="00103DD3" w:rsidP="00BB544D">
      <w:pPr>
        <w:pStyle w:val="Norma"/>
        <w:numPr>
          <w:ilvl w:val="0"/>
          <w:numId w:val="17"/>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procederá a realizar dicho procedimiento en la manta que escoja el supervisor para verificar la calidad del revestimiento:</w:t>
      </w:r>
    </w:p>
    <w:p w:rsidR="00103DD3" w:rsidRPr="00F93A66" w:rsidRDefault="00103DD3" w:rsidP="00103DD3">
      <w:pPr>
        <w:pStyle w:val="Norma"/>
        <w:spacing w:after="0" w:line="240" w:lineRule="auto"/>
        <w:ind w:left="720"/>
        <w:jc w:val="both"/>
        <w:rPr>
          <w:rFonts w:asciiTheme="minorHAnsi" w:eastAsia="Arial Unicode MS" w:hAnsiTheme="minorHAnsi" w:cstheme="minorHAnsi"/>
          <w:sz w:val="20"/>
          <w:szCs w:val="20"/>
        </w:rPr>
      </w:pPr>
    </w:p>
    <w:p w:rsidR="00103DD3" w:rsidRPr="00F93A66" w:rsidRDefault="00103DD3" w:rsidP="00BB544D">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El ensayo se debe efectuar a la mañana siguiente de aplicación de manta termocontraible, considerando ensayar en un tiempo mínimo de 15 horas.  En caso de que se realice la prueba en horas de la tarde, se puede enfriar la manta protegiéndola de los rayos solares y/o utilizando agua.</w:t>
      </w:r>
    </w:p>
    <w:p w:rsidR="00103DD3" w:rsidRPr="00F93A66" w:rsidRDefault="00103DD3" w:rsidP="00BB544D">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La frecuencia del ensayo será de una prueba por trabajo ejecutado en una jornada por un mismo equipo de manteadores calificados.</w:t>
      </w:r>
    </w:p>
    <w:p w:rsidR="00103DD3" w:rsidRPr="00F93A66" w:rsidRDefault="00103DD3" w:rsidP="00BB544D">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La inspección de adherencia debe ser verificada preferentemente y de ser posible a una temperatura de la manta termocontraible de máximo 25 °C, la cual será verificada a través de un medidor de temperatura (ambos, tubería y manta termocontraible, deberán encontrarse a dicha temperatura)</w:t>
      </w:r>
    </w:p>
    <w:p w:rsidR="00103DD3" w:rsidRPr="00F93A66" w:rsidRDefault="00103DD3" w:rsidP="00BB544D">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cortará una tira de 25 x 150 mm, perpendicularmente al eje de la tubería con una navaja (posición de inicio: horaria de 9 o 3), una en el área que se encuentra entre la soldadura circunferencial y el revestimiento de línea.</w:t>
      </w:r>
    </w:p>
    <w:p w:rsidR="00103DD3" w:rsidRPr="00F93A66" w:rsidRDefault="00103DD3" w:rsidP="00BB544D">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Se debe remover manualmente los primeros 30-40 mm del borde la tira, utilizando una espátula, destornillador o una navaja, donde será colocada la grapa del dinamómetro. </w:t>
      </w:r>
    </w:p>
    <w:p w:rsidR="00103DD3" w:rsidRPr="00F93A66" w:rsidRDefault="00103DD3" w:rsidP="00BB544D">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debe ajustar el dinamómetro para la realización de la prueba de adherencia, al borde de la tiara de prueba y se instalará grapa para la prueba respectiva.</w:t>
      </w:r>
    </w:p>
    <w:p w:rsidR="00103DD3" w:rsidRDefault="00103DD3" w:rsidP="00BB544D">
      <w:pPr>
        <w:pStyle w:val="Norma"/>
        <w:numPr>
          <w:ilvl w:val="0"/>
          <w:numId w:val="18"/>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Tomando el dinamómetro con ambas manos, se estirará firmemente de acuerdo a los valores de la Tabla 1. con un ángulo de 90° con respecto a la circunferencia de la tubería, manteniendo la carga por 60 segundos. </w:t>
      </w:r>
    </w:p>
    <w:p w:rsidR="00103DD3" w:rsidRDefault="00103DD3" w:rsidP="00103DD3">
      <w:pPr>
        <w:pStyle w:val="Norma"/>
        <w:spacing w:after="0" w:line="240" w:lineRule="auto"/>
        <w:jc w:val="both"/>
        <w:rPr>
          <w:rFonts w:asciiTheme="minorHAnsi" w:eastAsia="Arial Unicode MS" w:hAnsiTheme="minorHAnsi" w:cstheme="minorHAnsi"/>
          <w:sz w:val="20"/>
          <w:szCs w:val="20"/>
          <w:lang w:val="es-BO"/>
        </w:rPr>
      </w:pPr>
    </w:p>
    <w:p w:rsidR="00DD46B6" w:rsidRDefault="00DD46B6" w:rsidP="00103DD3">
      <w:pPr>
        <w:pStyle w:val="Norma"/>
        <w:spacing w:after="0" w:line="240" w:lineRule="auto"/>
        <w:jc w:val="both"/>
        <w:rPr>
          <w:rFonts w:asciiTheme="minorHAnsi" w:eastAsia="Arial Unicode MS" w:hAnsiTheme="minorHAnsi" w:cstheme="minorHAnsi"/>
          <w:sz w:val="20"/>
          <w:szCs w:val="20"/>
          <w:lang w:val="es-BO"/>
        </w:rPr>
      </w:pPr>
    </w:p>
    <w:p w:rsidR="00DD46B6" w:rsidRPr="00F93A66" w:rsidRDefault="00DD46B6" w:rsidP="00103DD3">
      <w:pPr>
        <w:pStyle w:val="Norma"/>
        <w:spacing w:after="0" w:line="240" w:lineRule="auto"/>
        <w:jc w:val="both"/>
        <w:rPr>
          <w:rFonts w:asciiTheme="minorHAnsi" w:eastAsia="Arial Unicode MS" w:hAnsiTheme="minorHAnsi" w:cstheme="minorHAnsi"/>
          <w:sz w:val="20"/>
          <w:szCs w:val="20"/>
          <w:lang w:val="es-BO"/>
        </w:rPr>
      </w:pPr>
    </w:p>
    <w:p w:rsidR="00103DD3" w:rsidRPr="00F93A66" w:rsidRDefault="00103DD3" w:rsidP="00103DD3">
      <w:pPr>
        <w:pStyle w:val="Norma"/>
        <w:spacing w:after="0" w:line="240" w:lineRule="auto"/>
        <w:jc w:val="center"/>
        <w:rPr>
          <w:rFonts w:asciiTheme="minorHAnsi" w:eastAsia="Arial Unicode MS" w:hAnsiTheme="minorHAnsi" w:cstheme="minorHAnsi"/>
          <w:b/>
          <w:sz w:val="20"/>
          <w:szCs w:val="20"/>
          <w:lang w:val="es-BO"/>
        </w:rPr>
      </w:pPr>
      <w:r w:rsidRPr="00F93A66">
        <w:rPr>
          <w:rFonts w:asciiTheme="minorHAnsi" w:eastAsia="Arial Unicode MS" w:hAnsiTheme="minorHAnsi" w:cstheme="minorHAnsi"/>
          <w:b/>
          <w:sz w:val="20"/>
          <w:szCs w:val="20"/>
          <w:lang w:val="es-BO" w:eastAsia="es-BO"/>
        </w:rPr>
        <w:lastRenderedPageBreak/>
        <w:t>Tabla 3. Fuerza de Adhesión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0"/>
        <w:gridCol w:w="1619"/>
        <w:gridCol w:w="1685"/>
      </w:tblGrid>
      <w:tr w:rsidR="00103DD3" w:rsidRPr="00F93A66" w:rsidTr="00D41D24">
        <w:trPr>
          <w:jc w:val="center"/>
        </w:trPr>
        <w:tc>
          <w:tcPr>
            <w:tcW w:w="0" w:type="auto"/>
            <w:shd w:val="clear" w:color="auto" w:fill="95B3D7"/>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Ancho del corte</w:t>
            </w:r>
          </w:p>
        </w:tc>
        <w:tc>
          <w:tcPr>
            <w:tcW w:w="0" w:type="auto"/>
            <w:shd w:val="clear" w:color="auto" w:fill="95B3D7"/>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sin Primer</w:t>
            </w:r>
          </w:p>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c>
          <w:tcPr>
            <w:tcW w:w="0" w:type="auto"/>
            <w:shd w:val="clear" w:color="auto" w:fill="95B3D7"/>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con Primer</w:t>
            </w:r>
          </w:p>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r>
      <w:tr w:rsidR="00103DD3" w:rsidRPr="00F93A66" w:rsidTr="00D41D24">
        <w:trPr>
          <w:jc w:val="center"/>
        </w:trPr>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25 mm</w:t>
            </w:r>
          </w:p>
        </w:tc>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 Kg</w:t>
            </w:r>
          </w:p>
        </w:tc>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r>
      <w:tr w:rsidR="00103DD3" w:rsidRPr="00F93A66" w:rsidTr="00D41D24">
        <w:trPr>
          <w:jc w:val="center"/>
        </w:trPr>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50 mm</w:t>
            </w:r>
          </w:p>
        </w:tc>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 Kg</w:t>
            </w:r>
          </w:p>
        </w:tc>
      </w:tr>
    </w:tbl>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rPr>
      </w:pPr>
    </w:p>
    <w:p w:rsidR="00103DD3" w:rsidRPr="00F93A66" w:rsidRDefault="00103DD3" w:rsidP="00BB544D">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La distancia de desprendimiento no deberá superar los 50 mm, siempre </w:t>
      </w:r>
      <w:r w:rsidR="00401C08" w:rsidRPr="00F93A66">
        <w:rPr>
          <w:rFonts w:asciiTheme="minorHAnsi" w:eastAsia="Arial Unicode MS" w:hAnsiTheme="minorHAnsi" w:cstheme="minorHAnsi"/>
          <w:sz w:val="20"/>
          <w:szCs w:val="20"/>
          <w:lang w:val="es-BO" w:eastAsia="es-BO"/>
        </w:rPr>
        <w:t>manteniendo el</w:t>
      </w:r>
      <w:r w:rsidRPr="00F93A66">
        <w:rPr>
          <w:rFonts w:asciiTheme="minorHAnsi" w:eastAsia="Arial Unicode MS" w:hAnsiTheme="minorHAnsi" w:cstheme="minorHAnsi"/>
          <w:sz w:val="20"/>
          <w:szCs w:val="20"/>
          <w:lang w:val="es-BO" w:eastAsia="es-BO"/>
        </w:rPr>
        <w:t xml:space="preserve"> sentido del ángulo de tirado.</w:t>
      </w:r>
    </w:p>
    <w:p w:rsidR="00103DD3" w:rsidRPr="00F93A66" w:rsidRDefault="00103DD3" w:rsidP="00BB544D">
      <w:pPr>
        <w:pStyle w:val="Norma"/>
        <w:numPr>
          <w:ilvl w:val="0"/>
          <w:numId w:val="19"/>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realizará la medición del área de la manta cortada (largo x ancho), para verificar los kgf dinamómetro entre el área del corte de la manta termocontraíble, estén acordes con la especificación de adhesión en hoja de datos del producto.</w:t>
      </w:r>
    </w:p>
    <w:p w:rsidR="00103DD3" w:rsidRPr="00F93A66" w:rsidRDefault="00103DD3" w:rsidP="00BB544D">
      <w:pPr>
        <w:pStyle w:val="Norma"/>
        <w:numPr>
          <w:ilvl w:val="0"/>
          <w:numId w:val="19"/>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103DD3" w:rsidRPr="00F93A66" w:rsidRDefault="00103DD3" w:rsidP="00BB544D">
      <w:pPr>
        <w:pStyle w:val="Norma"/>
        <w:numPr>
          <w:ilvl w:val="0"/>
          <w:numId w:val="19"/>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fuera igual, se debe proceder a efectuar el ensayo sobre todas las mantas instaladas por el mismo equipo y en la misma jornada de trabajo.</w:t>
      </w:r>
    </w:p>
    <w:p w:rsidR="00103DD3" w:rsidRPr="00F93A66" w:rsidRDefault="00103DD3" w:rsidP="00BB544D">
      <w:pPr>
        <w:pStyle w:val="Norma"/>
        <w:numPr>
          <w:ilvl w:val="0"/>
          <w:numId w:val="19"/>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estuviera dentro de lo permisible en la segunda manta, se validarán las mantas instaladas.</w:t>
      </w: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3A6F2B" w:rsidRDefault="003A6F2B"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877870" w:rsidRDefault="00103DD3" w:rsidP="005E5B3C">
      <w:pPr>
        <w:pStyle w:val="Prrafodelista"/>
        <w:numPr>
          <w:ilvl w:val="1"/>
          <w:numId w:val="75"/>
        </w:numPr>
        <w:contextualSpacing/>
        <w:jc w:val="both"/>
        <w:rPr>
          <w:rFonts w:asciiTheme="minorHAnsi" w:hAnsiTheme="minorHAnsi" w:cstheme="minorHAnsi"/>
          <w:b/>
          <w:sz w:val="20"/>
          <w:szCs w:val="20"/>
        </w:rPr>
      </w:pPr>
      <w:r w:rsidRPr="00877870">
        <w:rPr>
          <w:rFonts w:asciiTheme="minorHAnsi" w:hAnsiTheme="minorHAnsi" w:cstheme="minorHAnsi"/>
          <w:b/>
          <w:sz w:val="20"/>
          <w:szCs w:val="20"/>
        </w:rPr>
        <w:t xml:space="preserve"> </w:t>
      </w:r>
      <w:r w:rsidR="00EB2171">
        <w:rPr>
          <w:rFonts w:asciiTheme="minorHAnsi" w:hAnsiTheme="minorHAnsi" w:cstheme="minorHAnsi"/>
          <w:b/>
          <w:sz w:val="20"/>
          <w:szCs w:val="20"/>
        </w:rPr>
        <w:t xml:space="preserve"> </w:t>
      </w:r>
      <w:r w:rsidRPr="00877870">
        <w:rPr>
          <w:rFonts w:asciiTheme="minorHAnsi" w:hAnsiTheme="minorHAnsi" w:cstheme="minorHAnsi"/>
          <w:b/>
          <w:sz w:val="20"/>
          <w:szCs w:val="20"/>
        </w:rPr>
        <w:t>MEDIDAS DE MITIGACION AMBIENTAL</w:t>
      </w:r>
    </w:p>
    <w:p w:rsidR="00103DD3" w:rsidRPr="00F93A66" w:rsidRDefault="00103DD3" w:rsidP="00103DD3">
      <w:pPr>
        <w:contextualSpacing/>
        <w:jc w:val="both"/>
        <w:rPr>
          <w:rFonts w:asciiTheme="minorHAnsi" w:hAnsiTheme="minorHAnsi" w:cstheme="minorHAnsi"/>
          <w:kern w:val="28"/>
          <w:sz w:val="20"/>
          <w:szCs w:val="20"/>
        </w:rPr>
      </w:pPr>
    </w:p>
    <w:p w:rsidR="00103DD3" w:rsidRPr="00F93A66"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03DD3" w:rsidRPr="00F93A66" w:rsidRDefault="00103DD3" w:rsidP="00103DD3">
      <w:pPr>
        <w:contextualSpacing/>
        <w:jc w:val="both"/>
        <w:rPr>
          <w:rFonts w:asciiTheme="minorHAnsi" w:hAnsiTheme="minorHAnsi" w:cstheme="minorHAnsi"/>
          <w:kern w:val="28"/>
          <w:sz w:val="20"/>
          <w:szCs w:val="20"/>
        </w:rPr>
      </w:pPr>
    </w:p>
    <w:p w:rsidR="00103DD3" w:rsidRPr="00F93A66"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03DD3" w:rsidRPr="00F93A66" w:rsidRDefault="00103DD3" w:rsidP="00103DD3">
      <w:pPr>
        <w:contextualSpacing/>
        <w:jc w:val="both"/>
        <w:rPr>
          <w:rFonts w:asciiTheme="minorHAnsi" w:hAnsiTheme="minorHAnsi" w:cstheme="minorHAnsi"/>
          <w:kern w:val="28"/>
          <w:sz w:val="20"/>
          <w:szCs w:val="20"/>
        </w:rPr>
      </w:pPr>
    </w:p>
    <w:p w:rsidR="00103DD3"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A6F2B" w:rsidRPr="00F93A66" w:rsidRDefault="003A6F2B" w:rsidP="00103DD3">
      <w:pPr>
        <w:contextualSpacing/>
        <w:jc w:val="both"/>
        <w:rPr>
          <w:rFonts w:asciiTheme="minorHAnsi" w:hAnsiTheme="minorHAnsi" w:cstheme="minorHAnsi"/>
          <w:kern w:val="28"/>
          <w:sz w:val="20"/>
          <w:szCs w:val="20"/>
        </w:rPr>
      </w:pPr>
    </w:p>
    <w:p w:rsidR="00103DD3"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03DD3" w:rsidRPr="00F93A66" w:rsidRDefault="00103DD3" w:rsidP="00103DD3">
      <w:pPr>
        <w:contextualSpacing/>
        <w:jc w:val="both"/>
        <w:rPr>
          <w:rFonts w:asciiTheme="minorHAnsi" w:hAnsiTheme="minorHAnsi" w:cstheme="minorHAnsi"/>
          <w:kern w:val="28"/>
          <w:sz w:val="20"/>
          <w:szCs w:val="20"/>
        </w:rPr>
      </w:pPr>
    </w:p>
    <w:p w:rsidR="00103DD3" w:rsidRPr="002902CD" w:rsidRDefault="00103DD3" w:rsidP="005E5B3C">
      <w:pPr>
        <w:pStyle w:val="Prrafodelista"/>
        <w:numPr>
          <w:ilvl w:val="1"/>
          <w:numId w:val="75"/>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MEDICIÓN  Y FORMA DE PAGO</w:t>
      </w:r>
    </w:p>
    <w:p w:rsidR="00103DD3" w:rsidRPr="00527124" w:rsidRDefault="00103DD3" w:rsidP="00103DD3">
      <w:pPr>
        <w:pStyle w:val="Estilo1"/>
        <w:ind w:left="360"/>
        <w:rPr>
          <w:rFonts w:asciiTheme="minorHAnsi" w:hAnsiTheme="minorHAnsi" w:cstheme="minorHAnsi"/>
          <w:sz w:val="20"/>
          <w:szCs w:val="20"/>
        </w:rPr>
      </w:pPr>
    </w:p>
    <w:p w:rsidR="00103DD3" w:rsidRDefault="00103DD3" w:rsidP="00103DD3">
      <w:pPr>
        <w:jc w:val="both"/>
        <w:rPr>
          <w:rFonts w:asciiTheme="minorHAnsi" w:hAnsiTheme="minorHAnsi" w:cs="Calibri"/>
          <w:bCs/>
          <w:sz w:val="20"/>
          <w:szCs w:val="20"/>
        </w:rPr>
      </w:pPr>
      <w:r w:rsidRPr="00F93A66">
        <w:rPr>
          <w:rFonts w:asciiTheme="minorHAnsi" w:hAnsiTheme="minorHAnsi" w:cs="Calibri"/>
          <w:bCs/>
          <w:sz w:val="20"/>
          <w:szCs w:val="20"/>
        </w:rPr>
        <w:t>La limpieza y revestimiento de juntas con manta termocontraíbles</w:t>
      </w:r>
      <w:r>
        <w:rPr>
          <w:rFonts w:asciiTheme="minorHAnsi" w:hAnsiTheme="minorHAnsi" w:cs="Calibri"/>
          <w:bCs/>
          <w:sz w:val="20"/>
          <w:szCs w:val="20"/>
        </w:rPr>
        <w:t xml:space="preserve"> DN 3”</w:t>
      </w:r>
      <w:r w:rsidRPr="00F93A66">
        <w:rPr>
          <w:rFonts w:asciiTheme="minorHAnsi" w:hAnsiTheme="minorHAnsi" w:cs="Calibri"/>
          <w:bCs/>
          <w:sz w:val="20"/>
          <w:szCs w:val="20"/>
        </w:rPr>
        <w:t xml:space="preserve"> y reparación de revestimientos serán medidos por junta, tomando en cuenta la cantidad total que requiere ser utilizada para la construcción. </w:t>
      </w:r>
    </w:p>
    <w:p w:rsidR="00103DD3" w:rsidRPr="00F93A66" w:rsidRDefault="00103DD3" w:rsidP="00103DD3">
      <w:pPr>
        <w:jc w:val="both"/>
        <w:rPr>
          <w:rFonts w:asciiTheme="minorHAnsi" w:hAnsiTheme="minorHAnsi" w:cs="Calibri"/>
          <w:bCs/>
          <w:sz w:val="20"/>
          <w:szCs w:val="20"/>
        </w:rPr>
      </w:pPr>
    </w:p>
    <w:p w:rsidR="00103DD3" w:rsidRPr="00F93A66" w:rsidRDefault="00103DD3" w:rsidP="00103DD3">
      <w:pPr>
        <w:contextualSpacing/>
        <w:jc w:val="both"/>
        <w:rPr>
          <w:rFonts w:asciiTheme="minorHAnsi" w:hAnsiTheme="minorHAnsi" w:cstheme="minorHAnsi"/>
          <w:b/>
          <w:sz w:val="20"/>
          <w:szCs w:val="20"/>
        </w:rPr>
      </w:pPr>
      <w:r w:rsidRPr="00F93A66">
        <w:rPr>
          <w:rFonts w:asciiTheme="minorHAnsi" w:hAnsiTheme="minorHAnsi" w:cs="Calibri"/>
          <w:bCs/>
          <w:sz w:val="20"/>
          <w:szCs w:val="20"/>
        </w:rPr>
        <w:t>Este ítem ejecutado en un todo de acuerdo a las presentes especificaciones, medido según lo señalado y aprobado por el Supervisor de Obra, será cancelado al precio unitario de la propuesta aceptada</w:t>
      </w:r>
      <w:r>
        <w:rPr>
          <w:rFonts w:asciiTheme="minorHAnsi" w:hAnsiTheme="minorHAnsi" w:cs="Calibri"/>
          <w:bCs/>
          <w:sz w:val="20"/>
          <w:szCs w:val="20"/>
        </w:rPr>
        <w:t xml:space="preserve">. Lo pagado </w:t>
      </w:r>
      <w:r w:rsidRPr="00F93A66">
        <w:rPr>
          <w:rFonts w:asciiTheme="minorHAnsi" w:eastAsia="Arial Unicode MS" w:hAnsiTheme="minorHAnsi" w:cstheme="minorHAnsi"/>
          <w:sz w:val="20"/>
          <w:szCs w:val="20"/>
          <w:lang w:val="es-BO" w:eastAsia="es-BO"/>
        </w:rPr>
        <w:t>será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103DD3" w:rsidRDefault="00103DD3" w:rsidP="00103DD3">
      <w:pPr>
        <w:pStyle w:val="Norma"/>
        <w:spacing w:after="0" w:line="240" w:lineRule="auto"/>
        <w:jc w:val="both"/>
        <w:rPr>
          <w:rFonts w:asciiTheme="minorHAnsi" w:eastAsia="Arial Unicode MS" w:hAnsiTheme="minorHAnsi" w:cstheme="minorHAnsi"/>
          <w:sz w:val="20"/>
          <w:szCs w:val="20"/>
        </w:rPr>
      </w:pPr>
    </w:p>
    <w:p w:rsidR="001A5146" w:rsidRDefault="001A5146" w:rsidP="005E5B3C">
      <w:pPr>
        <w:pStyle w:val="Estilo1"/>
        <w:numPr>
          <w:ilvl w:val="0"/>
          <w:numId w:val="75"/>
        </w:numPr>
        <w:rPr>
          <w:rFonts w:asciiTheme="minorHAnsi" w:hAnsiTheme="minorHAnsi" w:cstheme="minorHAnsi"/>
          <w:sz w:val="20"/>
          <w:szCs w:val="20"/>
        </w:rPr>
      </w:pPr>
      <w:r w:rsidRPr="00474DE6">
        <w:rPr>
          <w:rFonts w:asciiTheme="minorHAnsi" w:hAnsiTheme="minorHAnsi" w:cstheme="minorHAnsi"/>
          <w:sz w:val="20"/>
          <w:szCs w:val="20"/>
        </w:rPr>
        <w:t>LIMPIEZA Y REVESTIMIENTO DE JUN</w:t>
      </w:r>
      <w:r>
        <w:rPr>
          <w:rFonts w:asciiTheme="minorHAnsi" w:hAnsiTheme="minorHAnsi" w:cstheme="minorHAnsi"/>
          <w:sz w:val="20"/>
          <w:szCs w:val="20"/>
        </w:rPr>
        <w:t>TAS C/MANTA TERMOCONTRAIBLE DN 4</w:t>
      </w:r>
      <w:r w:rsidRPr="00474DE6">
        <w:rPr>
          <w:rFonts w:asciiTheme="minorHAnsi" w:hAnsiTheme="minorHAnsi" w:cstheme="minorHAnsi"/>
          <w:sz w:val="20"/>
          <w:szCs w:val="20"/>
        </w:rPr>
        <w:t xml:space="preserve">” (CON PROVISION DE MANTAS) </w:t>
      </w:r>
    </w:p>
    <w:p w:rsidR="001A5146" w:rsidRPr="00474DE6" w:rsidRDefault="001A5146" w:rsidP="001A5146">
      <w:pPr>
        <w:pStyle w:val="Estilo1"/>
        <w:ind w:left="360"/>
        <w:rPr>
          <w:rFonts w:asciiTheme="minorHAnsi" w:hAnsiTheme="minorHAnsi" w:cstheme="minorHAnsi"/>
          <w:sz w:val="20"/>
          <w:szCs w:val="20"/>
        </w:rPr>
      </w:pPr>
      <w:r w:rsidRPr="00474DE6">
        <w:rPr>
          <w:rFonts w:asciiTheme="minorHAnsi" w:hAnsiTheme="minorHAnsi" w:cstheme="minorHAnsi"/>
          <w:sz w:val="20"/>
          <w:szCs w:val="20"/>
        </w:rPr>
        <w:t>UNIDAD: Junta (junta)</w:t>
      </w:r>
    </w:p>
    <w:p w:rsidR="001A5146" w:rsidRPr="00F93A66" w:rsidRDefault="001A5146" w:rsidP="001A5146">
      <w:pPr>
        <w:jc w:val="both"/>
        <w:rPr>
          <w:rFonts w:asciiTheme="minorHAnsi" w:hAnsiTheme="minorHAnsi" w:cstheme="minorHAnsi"/>
          <w:b/>
          <w:sz w:val="20"/>
          <w:szCs w:val="20"/>
        </w:rPr>
      </w:pPr>
    </w:p>
    <w:p w:rsidR="001A5146" w:rsidRPr="00103DD3" w:rsidRDefault="001A5146" w:rsidP="001A5146">
      <w:pPr>
        <w:pStyle w:val="Prrafodelista"/>
        <w:numPr>
          <w:ilvl w:val="0"/>
          <w:numId w:val="11"/>
        </w:numPr>
        <w:jc w:val="both"/>
        <w:rPr>
          <w:rFonts w:asciiTheme="minorHAnsi" w:eastAsia="Arial Unicode MS" w:hAnsiTheme="minorHAnsi" w:cstheme="minorHAnsi"/>
          <w:b/>
          <w:vanish/>
          <w:sz w:val="20"/>
          <w:szCs w:val="20"/>
          <w:lang w:val="es-ES_tradnl"/>
        </w:rPr>
      </w:pPr>
    </w:p>
    <w:p w:rsidR="001A5146" w:rsidRPr="00877870" w:rsidRDefault="001A5146" w:rsidP="005E5B3C">
      <w:pPr>
        <w:pStyle w:val="Prrafodelista"/>
        <w:numPr>
          <w:ilvl w:val="1"/>
          <w:numId w:val="75"/>
        </w:numPr>
        <w:contextualSpacing/>
        <w:jc w:val="both"/>
        <w:rPr>
          <w:rFonts w:asciiTheme="minorHAnsi" w:hAnsiTheme="minorHAnsi" w:cstheme="minorHAnsi"/>
          <w:b/>
          <w:sz w:val="20"/>
          <w:szCs w:val="20"/>
        </w:rPr>
      </w:pPr>
      <w:r w:rsidRPr="00877870">
        <w:rPr>
          <w:rFonts w:asciiTheme="minorHAnsi" w:hAnsiTheme="minorHAnsi" w:cstheme="minorHAnsi"/>
          <w:b/>
          <w:sz w:val="20"/>
          <w:szCs w:val="20"/>
        </w:rPr>
        <w:t xml:space="preserve"> DEFINICIÓN</w:t>
      </w:r>
    </w:p>
    <w:p w:rsidR="001A5146" w:rsidRPr="00F93A66" w:rsidRDefault="001A5146" w:rsidP="001A5146">
      <w:pPr>
        <w:contextualSpacing/>
        <w:jc w:val="both"/>
        <w:rPr>
          <w:rFonts w:asciiTheme="minorHAnsi" w:hAnsiTheme="minorHAnsi" w:cstheme="minorHAnsi"/>
          <w:b/>
          <w:sz w:val="20"/>
          <w:szCs w:val="20"/>
        </w:rPr>
      </w:pP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lang w:val="es-BO" w:eastAsia="es-BO"/>
        </w:rPr>
      </w:pPr>
    </w:p>
    <w:p w:rsidR="001A5146" w:rsidRDefault="001A5146" w:rsidP="001A5146">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Limpieza de junta </w:t>
      </w:r>
      <w:r>
        <w:rPr>
          <w:rFonts w:asciiTheme="minorHAnsi" w:eastAsia="Arial Unicode MS" w:hAnsiTheme="minorHAnsi" w:cstheme="minorHAnsi"/>
          <w:sz w:val="20"/>
          <w:szCs w:val="20"/>
          <w:lang w:val="es-BO" w:eastAsia="es-BO"/>
        </w:rPr>
        <w:t>DN 4”</w:t>
      </w:r>
    </w:p>
    <w:p w:rsidR="001A5146" w:rsidRDefault="001A5146" w:rsidP="001A5146">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Verificación de grado de limpieza</w:t>
      </w:r>
    </w:p>
    <w:p w:rsidR="001A5146" w:rsidRDefault="001A5146" w:rsidP="001A5146">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Provisión de mantas termocontraibles</w:t>
      </w:r>
    </w:p>
    <w:p w:rsidR="001A5146" w:rsidRDefault="001A5146" w:rsidP="001A5146">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lastRenderedPageBreak/>
        <w:t xml:space="preserve">Revestimiento de juntas con mantas termocontraibles. </w:t>
      </w:r>
    </w:p>
    <w:p w:rsidR="001A5146" w:rsidRDefault="001A5146" w:rsidP="001A5146">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Prueba de adherencia</w:t>
      </w:r>
    </w:p>
    <w:p w:rsidR="001A5146" w:rsidRDefault="001A5146" w:rsidP="001A5146">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Paso de Holiday detector</w:t>
      </w:r>
    </w:p>
    <w:p w:rsidR="001A5146" w:rsidRPr="00E5643E" w:rsidRDefault="001A5146" w:rsidP="001A5146">
      <w:pPr>
        <w:pStyle w:val="Norma"/>
        <w:spacing w:after="0" w:line="240" w:lineRule="auto"/>
        <w:jc w:val="both"/>
        <w:rPr>
          <w:rFonts w:asciiTheme="minorHAnsi" w:eastAsia="Arial Unicode MS" w:hAnsiTheme="minorHAnsi" w:cstheme="minorHAnsi"/>
          <w:sz w:val="20"/>
          <w:szCs w:val="20"/>
          <w:lang w:val="es-BO" w:eastAsia="es-BO"/>
        </w:rPr>
      </w:pPr>
    </w:p>
    <w:p w:rsidR="001A5146" w:rsidRPr="00877870" w:rsidRDefault="001A5146" w:rsidP="005E5B3C">
      <w:pPr>
        <w:pStyle w:val="Prrafodelista"/>
        <w:numPr>
          <w:ilvl w:val="1"/>
          <w:numId w:val="75"/>
        </w:numPr>
        <w:contextualSpacing/>
        <w:jc w:val="both"/>
        <w:rPr>
          <w:rFonts w:asciiTheme="minorHAnsi" w:hAnsiTheme="minorHAnsi" w:cstheme="minorHAnsi"/>
          <w:b/>
          <w:sz w:val="20"/>
          <w:szCs w:val="20"/>
        </w:rPr>
      </w:pPr>
      <w:r w:rsidRPr="00877870">
        <w:rPr>
          <w:rFonts w:asciiTheme="minorHAnsi" w:hAnsiTheme="minorHAnsi" w:cstheme="minorHAnsi"/>
          <w:b/>
          <w:sz w:val="20"/>
          <w:szCs w:val="20"/>
        </w:rPr>
        <w:t xml:space="preserve"> MATERIALES, HERRAMIENTAS Y EQUIPO</w:t>
      </w:r>
    </w:p>
    <w:p w:rsidR="001A5146" w:rsidRDefault="001A5146" w:rsidP="001A5146">
      <w:pPr>
        <w:contextualSpacing/>
        <w:jc w:val="both"/>
        <w:rPr>
          <w:rFonts w:asciiTheme="minorHAnsi" w:eastAsia="Arial Unicode MS" w:hAnsiTheme="minorHAnsi" w:cstheme="minorHAnsi"/>
          <w:sz w:val="20"/>
          <w:szCs w:val="20"/>
          <w:lang w:val="es-BO" w:eastAsia="es-BO"/>
        </w:rPr>
      </w:pPr>
    </w:p>
    <w:p w:rsidR="001A5146" w:rsidRDefault="001A5146" w:rsidP="001A5146">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1A5146" w:rsidRPr="00F93A66" w:rsidRDefault="001A5146" w:rsidP="001A5146">
      <w:pPr>
        <w:contextualSpacing/>
        <w:jc w:val="both"/>
        <w:rPr>
          <w:rFonts w:asciiTheme="minorHAnsi" w:eastAsia="Arial Unicode MS" w:hAnsiTheme="minorHAnsi" w:cstheme="minorHAnsi"/>
          <w:sz w:val="20"/>
          <w:szCs w:val="20"/>
          <w:lang w:val="es-BO" w:eastAsia="es-BO"/>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1A5146" w:rsidRPr="00F93A66" w:rsidTr="00B24976">
        <w:trPr>
          <w:trHeight w:val="255"/>
          <w:jc w:val="center"/>
        </w:trPr>
        <w:tc>
          <w:tcPr>
            <w:tcW w:w="4222" w:type="dxa"/>
            <w:shd w:val="clear" w:color="auto" w:fill="auto"/>
            <w:vAlign w:val="center"/>
            <w:hideMark/>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Arena Fina cernida</w:t>
            </w:r>
          </w:p>
        </w:tc>
      </w:tr>
      <w:tr w:rsidR="001A5146" w:rsidRPr="00F93A66" w:rsidTr="00B24976">
        <w:trPr>
          <w:trHeight w:val="255"/>
          <w:jc w:val="center"/>
        </w:trPr>
        <w:tc>
          <w:tcPr>
            <w:tcW w:w="4222" w:type="dxa"/>
            <w:shd w:val="clear" w:color="auto" w:fill="auto"/>
            <w:vAlign w:val="center"/>
            <w:hideMark/>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Garrafa con GLP </w:t>
            </w:r>
          </w:p>
        </w:tc>
      </w:tr>
      <w:tr w:rsidR="001A5146" w:rsidRPr="00F93A66" w:rsidTr="00B24976">
        <w:trPr>
          <w:trHeight w:val="78"/>
          <w:jc w:val="center"/>
        </w:trPr>
        <w:tc>
          <w:tcPr>
            <w:tcW w:w="4222" w:type="dxa"/>
            <w:shd w:val="clear" w:color="auto" w:fill="auto"/>
            <w:vAlign w:val="center"/>
            <w:hideMark/>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Primer, Cierre y Manta Termocontraible</w:t>
            </w:r>
          </w:p>
        </w:tc>
      </w:tr>
      <w:tr w:rsidR="001A5146" w:rsidRPr="00F93A66" w:rsidTr="00B24976">
        <w:trPr>
          <w:trHeight w:val="255"/>
          <w:jc w:val="center"/>
        </w:trPr>
        <w:tc>
          <w:tcPr>
            <w:tcW w:w="4222" w:type="dxa"/>
            <w:shd w:val="clear" w:color="auto" w:fill="auto"/>
            <w:vAlign w:val="center"/>
            <w:hideMark/>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Mantero</w:t>
            </w:r>
          </w:p>
        </w:tc>
      </w:tr>
      <w:tr w:rsidR="001A5146" w:rsidRPr="00F93A66" w:rsidTr="00B24976">
        <w:trPr>
          <w:trHeight w:val="255"/>
          <w:jc w:val="center"/>
        </w:trPr>
        <w:tc>
          <w:tcPr>
            <w:tcW w:w="4222" w:type="dxa"/>
            <w:shd w:val="clear" w:color="auto" w:fill="auto"/>
            <w:vAlign w:val="center"/>
            <w:hideMark/>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1A5146" w:rsidRPr="00F93A66" w:rsidTr="00B24976">
        <w:trPr>
          <w:trHeight w:val="255"/>
          <w:jc w:val="center"/>
        </w:trPr>
        <w:tc>
          <w:tcPr>
            <w:tcW w:w="4222" w:type="dxa"/>
            <w:shd w:val="clear" w:color="auto" w:fill="auto"/>
            <w:vAlign w:val="center"/>
            <w:hideMark/>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Arenador</w:t>
            </w:r>
          </w:p>
        </w:tc>
      </w:tr>
      <w:tr w:rsidR="001A5146" w:rsidRPr="00F93A66" w:rsidTr="00B24976">
        <w:trPr>
          <w:trHeight w:val="255"/>
          <w:jc w:val="center"/>
        </w:trPr>
        <w:tc>
          <w:tcPr>
            <w:tcW w:w="4222" w:type="dxa"/>
            <w:shd w:val="clear" w:color="auto" w:fill="auto"/>
            <w:vAlign w:val="center"/>
            <w:hideMark/>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Operador Camión Grúa</w:t>
            </w:r>
          </w:p>
        </w:tc>
      </w:tr>
      <w:tr w:rsidR="001A5146" w:rsidRPr="00F93A66" w:rsidTr="00B24976">
        <w:trPr>
          <w:trHeight w:val="255"/>
          <w:jc w:val="center"/>
        </w:trPr>
        <w:tc>
          <w:tcPr>
            <w:tcW w:w="4222" w:type="dxa"/>
            <w:shd w:val="clear" w:color="auto" w:fill="auto"/>
            <w:vAlign w:val="center"/>
            <w:hideMark/>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Equipo Arenador</w:t>
            </w:r>
          </w:p>
        </w:tc>
      </w:tr>
      <w:tr w:rsidR="001A5146" w:rsidRPr="00F93A66" w:rsidTr="00B24976">
        <w:trPr>
          <w:trHeight w:val="255"/>
          <w:jc w:val="center"/>
        </w:trPr>
        <w:tc>
          <w:tcPr>
            <w:tcW w:w="4222" w:type="dxa"/>
            <w:shd w:val="clear" w:color="auto" w:fill="auto"/>
            <w:vAlign w:val="center"/>
            <w:hideMark/>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Compresor </w:t>
            </w:r>
          </w:p>
        </w:tc>
      </w:tr>
      <w:tr w:rsidR="001A5146" w:rsidRPr="00F93A66" w:rsidTr="00B24976">
        <w:trPr>
          <w:trHeight w:val="255"/>
          <w:jc w:val="center"/>
        </w:trPr>
        <w:tc>
          <w:tcPr>
            <w:tcW w:w="4222" w:type="dxa"/>
            <w:shd w:val="clear" w:color="auto" w:fill="auto"/>
            <w:vAlign w:val="center"/>
            <w:hideMark/>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Camión Grúa</w:t>
            </w:r>
          </w:p>
        </w:tc>
      </w:tr>
    </w:tbl>
    <w:p w:rsidR="001A5146" w:rsidRDefault="001A5146" w:rsidP="001A5146">
      <w:pPr>
        <w:pStyle w:val="Norma"/>
        <w:spacing w:after="0" w:line="240" w:lineRule="auto"/>
        <w:jc w:val="both"/>
        <w:rPr>
          <w:rFonts w:asciiTheme="minorHAnsi" w:eastAsia="Arial Unicode MS" w:hAnsiTheme="minorHAnsi" w:cstheme="minorHAnsi"/>
          <w:sz w:val="20"/>
          <w:szCs w:val="20"/>
          <w:lang w:val="es-BO" w:eastAsia="es-BO"/>
        </w:rPr>
      </w:pP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caso de realizar la limpieza con bristle blaster, considerar todo lo necesario para la limpieza mediante este método, como ser, equipo bristle blaster, cepillos para bristle blaster, especialista en bristle blaster.  </w:t>
      </w:r>
      <w:r w:rsidRPr="00F93A66">
        <w:rPr>
          <w:rFonts w:asciiTheme="minorHAnsi" w:eastAsia="Arial Unicode MS" w:hAnsiTheme="minorHAnsi" w:cstheme="minorHAnsi"/>
          <w:sz w:val="20"/>
          <w:szCs w:val="20"/>
          <w:lang w:val="es-BO" w:eastAsia="es-BO"/>
        </w:rPr>
        <w:tab/>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p>
    <w:p w:rsidR="001A5146" w:rsidRDefault="001A5146" w:rsidP="001A5146">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contratista también se debe considerar utilizar todas las herramientas, equipos y materiales menores necesarias para realizar adecuadamente la actividad</w:t>
      </w:r>
    </w:p>
    <w:p w:rsidR="001A5146" w:rsidRDefault="001A5146" w:rsidP="001A5146">
      <w:pPr>
        <w:contextualSpacing/>
        <w:jc w:val="both"/>
        <w:rPr>
          <w:rFonts w:asciiTheme="minorHAnsi" w:eastAsia="Arial Unicode MS" w:hAnsiTheme="minorHAnsi" w:cstheme="minorHAnsi"/>
          <w:sz w:val="20"/>
          <w:szCs w:val="20"/>
          <w:lang w:val="es-BO" w:eastAsia="es-BO"/>
        </w:rPr>
      </w:pPr>
    </w:p>
    <w:p w:rsidR="001A5146" w:rsidRPr="00F93A66" w:rsidRDefault="001A5146" w:rsidP="001A5146">
      <w:pPr>
        <w:contextualSpacing/>
        <w:jc w:val="both"/>
        <w:rPr>
          <w:rFonts w:asciiTheme="minorHAnsi" w:hAnsiTheme="minorHAnsi" w:cstheme="minorHAnsi"/>
          <w:b/>
          <w:sz w:val="20"/>
          <w:szCs w:val="20"/>
          <w:lang w:val="es-BO"/>
        </w:rPr>
      </w:pPr>
    </w:p>
    <w:p w:rsidR="001A5146" w:rsidRPr="00877870" w:rsidRDefault="001A5146" w:rsidP="005E5B3C">
      <w:pPr>
        <w:pStyle w:val="Prrafodelista"/>
        <w:numPr>
          <w:ilvl w:val="1"/>
          <w:numId w:val="75"/>
        </w:numPr>
        <w:contextualSpacing/>
        <w:jc w:val="both"/>
        <w:rPr>
          <w:rFonts w:asciiTheme="minorHAnsi" w:hAnsiTheme="minorHAnsi" w:cstheme="minorHAnsi"/>
          <w:b/>
          <w:sz w:val="20"/>
          <w:szCs w:val="20"/>
        </w:rPr>
      </w:pPr>
      <w:r w:rsidRPr="00877870">
        <w:rPr>
          <w:rFonts w:asciiTheme="minorHAnsi" w:hAnsiTheme="minorHAnsi" w:cstheme="minorHAnsi"/>
          <w:b/>
          <w:sz w:val="20"/>
          <w:szCs w:val="20"/>
        </w:rPr>
        <w:t xml:space="preserve"> PROCEDIMIENTO PARA LA EJECUCIÓN</w:t>
      </w:r>
    </w:p>
    <w:p w:rsidR="001A5146" w:rsidRDefault="001A5146" w:rsidP="001A5146">
      <w:pPr>
        <w:pStyle w:val="Norma"/>
        <w:spacing w:after="0" w:line="240" w:lineRule="auto"/>
        <w:jc w:val="both"/>
        <w:rPr>
          <w:rFonts w:asciiTheme="minorHAnsi" w:eastAsia="Arial Unicode MS" w:hAnsiTheme="minorHAnsi" w:cstheme="minorHAnsi"/>
          <w:b/>
          <w:sz w:val="20"/>
          <w:szCs w:val="20"/>
          <w:lang w:val="es-BO" w:eastAsia="es-BO"/>
        </w:rPr>
      </w:pPr>
    </w:p>
    <w:p w:rsidR="001A5146" w:rsidRPr="00F93A66" w:rsidRDefault="001A5146" w:rsidP="001A514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Limpieza </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lang w:val="es-BO" w:eastAsia="es-BO"/>
        </w:rPr>
      </w:pP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la limpieza de las juntas soldadas se debe seleccionar un método adecuado que proporcione el grado de limpieza adecuado para el colocado de las mantas termocontraibles</w:t>
      </w:r>
      <w:r>
        <w:rPr>
          <w:rFonts w:asciiTheme="minorHAnsi" w:eastAsia="Arial Unicode MS" w:hAnsiTheme="minorHAnsi" w:cstheme="minorHAnsi"/>
          <w:sz w:val="20"/>
          <w:szCs w:val="20"/>
          <w:lang w:val="es-BO" w:eastAsia="es-BO"/>
        </w:rPr>
        <w:t>.</w:t>
      </w:r>
    </w:p>
    <w:p w:rsidR="001A5146" w:rsidRPr="00F93A66" w:rsidRDefault="001A5146" w:rsidP="001A5146">
      <w:pPr>
        <w:pStyle w:val="Norma"/>
        <w:spacing w:after="0" w:line="240" w:lineRule="auto"/>
        <w:jc w:val="both"/>
        <w:rPr>
          <w:rFonts w:asciiTheme="minorHAnsi" w:eastAsia="Arial Unicode MS" w:hAnsiTheme="minorHAnsi" w:cstheme="minorHAnsi"/>
          <w:b/>
          <w:sz w:val="20"/>
          <w:szCs w:val="20"/>
          <w:lang w:val="es-BO" w:eastAsia="es-BO"/>
        </w:rPr>
      </w:pPr>
    </w:p>
    <w:p w:rsidR="001A5146" w:rsidRDefault="001A5146" w:rsidP="001A514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Sand Blasting</w:t>
      </w:r>
    </w:p>
    <w:p w:rsidR="001A5146" w:rsidRPr="00F93A66" w:rsidRDefault="001A5146" w:rsidP="001A5146">
      <w:pPr>
        <w:pStyle w:val="Norma"/>
        <w:spacing w:after="0" w:line="240" w:lineRule="auto"/>
        <w:jc w:val="both"/>
        <w:rPr>
          <w:rFonts w:asciiTheme="minorHAnsi" w:eastAsia="Arial Unicode MS" w:hAnsiTheme="minorHAnsi" w:cstheme="minorHAnsi"/>
          <w:b/>
          <w:sz w:val="20"/>
          <w:szCs w:val="20"/>
          <w:lang w:val="es-BO" w:eastAsia="es-BO"/>
        </w:rPr>
      </w:pP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Encender el compresor y chequear el apropiado funcionamiento, revisando con anterioridad el nivel de aceite y agua, filtro de combustible, baterías, manómetros de presión y temperatura.</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Revisar que todos los operarios estén protegidos con sus respectivos implementos de seguridad industrial.</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p>
    <w:p w:rsidR="001A5146" w:rsidRDefault="001A5146" w:rsidP="001A514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Colocar pantallas de protección para el control del polvo producto del residuo de la arena o granalla. </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Mantener una buena iluminación en los lugares interiores que se realizan sandblasting. </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Verificar que las toberas para proyectar la arena se encuentren en buen estado. </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Verificar que las mangueras de alta presión se encuentren en buen estado y tengan la longitud suficiente. </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Cargar arena, la cual debe ser adecuada para los trabajos. </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Encender compresor y regular la presión de descarga</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Abrir válvulas de aire hacia la boquilla de limpieza e iniciar el proceso de limpieza de la parte metálica hasta obtener metal blanco (SSPC-10), y un perfil de anclaje como lo indique el fabricante del revestimiento.</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p>
    <w:p w:rsidR="001A5146" w:rsidRDefault="001A5146" w:rsidP="001A514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Limpiar todo vestigio de polvo con aire seco a gran presión u otro método apropiado aprobado por el supervisor. </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procede a la limpieza de la superficie de las partículas resultantes del arenado. Si se forma cualquier tipo de óxido posterior al arenado, se limpia nuevamente el óxido antes de imprimarla. </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p>
    <w:p w:rsidR="001A5146" w:rsidRPr="00F93A66" w:rsidRDefault="001A5146" w:rsidP="001A514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Blister Blaster</w:t>
      </w:r>
    </w:p>
    <w:p w:rsidR="001A5146" w:rsidRPr="00F93A66" w:rsidRDefault="001A5146" w:rsidP="001A5146">
      <w:pPr>
        <w:pStyle w:val="Norma"/>
        <w:spacing w:after="0" w:line="240" w:lineRule="auto"/>
        <w:jc w:val="both"/>
        <w:rPr>
          <w:rFonts w:asciiTheme="minorHAnsi" w:eastAsia="Arial Unicode MS" w:hAnsiTheme="minorHAnsi" w:cstheme="minorHAnsi"/>
          <w:b/>
          <w:sz w:val="20"/>
          <w:szCs w:val="20"/>
          <w:lang w:val="es-BO" w:eastAsia="es-BO"/>
        </w:rPr>
      </w:pP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Inicialmente se asegura que se ha limpiado lo más posible cualquier presencia de aceite o grasa mediante la utilización de algún solvente apropiado. </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Posteriormente se pasa el cepillo de bristle blaster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lang w:val="es-BO" w:eastAsia="es-BO"/>
        </w:rPr>
      </w:pPr>
    </w:p>
    <w:p w:rsidR="001A5146" w:rsidRPr="00F93A66" w:rsidRDefault="001A5146" w:rsidP="001A514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 xml:space="preserve">Verificación de grado de limpieza </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Cualquiera fuese el método a emplear para la limpieza, se usa equipo rugosímetro para determinar las irregularidades que posee una </w:t>
      </w:r>
      <w:hyperlink r:id="rId20" w:tooltip="Superficie (física)" w:history="1">
        <w:r w:rsidRPr="00F93A66">
          <w:rPr>
            <w:rFonts w:asciiTheme="minorHAnsi" w:eastAsia="Arial Unicode MS" w:hAnsiTheme="minorHAnsi" w:cstheme="minorHAnsi"/>
            <w:sz w:val="20"/>
            <w:szCs w:val="20"/>
            <w:lang w:val="es-BO" w:eastAsia="es-BO"/>
          </w:rPr>
          <w:t>superficie</w:t>
        </w:r>
      </w:hyperlink>
      <w:r w:rsidRPr="00F93A66">
        <w:rPr>
          <w:rFonts w:asciiTheme="minorHAnsi" w:eastAsia="Arial Unicode MS" w:hAnsiTheme="minorHAnsi" w:cstheme="minorHAnsi"/>
          <w:sz w:val="20"/>
          <w:szCs w:val="20"/>
          <w:lang w:val="es-BO" w:eastAsia="es-BO"/>
        </w:rPr>
        <w:t xml:space="preserve">, y verificar el grado de anclaje que tiene dicha superficie. </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1A5146" w:rsidRDefault="001A5146" w:rsidP="001A5146">
      <w:pPr>
        <w:pStyle w:val="Norma"/>
        <w:spacing w:after="0" w:line="240" w:lineRule="auto"/>
        <w:jc w:val="both"/>
        <w:rPr>
          <w:rFonts w:asciiTheme="minorHAnsi" w:eastAsia="Arial Unicode MS" w:hAnsiTheme="minorHAnsi"/>
          <w:sz w:val="20"/>
          <w:szCs w:val="20"/>
          <w:lang w:val="es-BO" w:eastAsia="es-BO"/>
        </w:rPr>
      </w:pPr>
    </w:p>
    <w:p w:rsidR="001A5146" w:rsidRPr="00F93A66" w:rsidRDefault="001A5146" w:rsidP="001A514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Provisión de mantas termocontraibles</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Como se puede evidenciar en el punto 1, la contratista debe proveer la manta termocontraible, las mantas termocontraibles provistas deben ser compatibles con el tipo de revestimiento de la tubería, se debe incluir los cierres, líquidos imprimantes y otros materiales necesarios para el trabajo.</w:t>
      </w:r>
    </w:p>
    <w:p w:rsidR="001A5146" w:rsidRDefault="001A5146" w:rsidP="001A5146">
      <w:pPr>
        <w:pStyle w:val="Norma"/>
        <w:spacing w:after="0" w:line="240" w:lineRule="auto"/>
        <w:jc w:val="both"/>
        <w:rPr>
          <w:rFonts w:asciiTheme="minorHAnsi" w:eastAsia="Arial Unicode MS" w:hAnsiTheme="minorHAnsi" w:cstheme="minorHAnsi"/>
          <w:sz w:val="20"/>
          <w:szCs w:val="20"/>
        </w:rPr>
      </w:pPr>
    </w:p>
    <w:p w:rsidR="001A5146" w:rsidRPr="00F93A66" w:rsidRDefault="001A5146" w:rsidP="001A514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Revestimiento de juntas </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el proceso de aplicación, tanto del primer epoxi como de la manta termocontraible, se siguen estrictamente las instrucciones y recomendaciones adicionales del fabricante del producto.</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personal responsable a realizar dicha labor, deberá ser una persona calificada que tenga conocimientos en revestimientos de tubería con mantas termo contraíbles, debiendo presentar un certificado que lo acredite al supervisor de Obra de YPFB.</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trabajo será controlado por el supervisor de Obra de YPFB, el cual podrá exigir su cambio en caso de existir fallas durante el manteo de la tubería; así como de la manta utilizada durante el revestimiento de la tubería. </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realización de los trabajos se sigue lo siguiente:</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p>
    <w:p w:rsidR="001A5146" w:rsidRPr="00F93A66" w:rsidRDefault="001A5146" w:rsidP="001A5146">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Precalentamiento</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p>
    <w:p w:rsidR="001A5146" w:rsidRDefault="001A5146" w:rsidP="001A514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Realizado todo lo indicado y según corresponda, la cañería deber ser pre-calentada dentro del rango de temperatura (50-70) ºC y hasta un ancho mínimo de 100 mm. A cada lado de la unión con el revestimiento integral.</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p>
    <w:p w:rsidR="001A5146" w:rsidRPr="00F93A66" w:rsidRDefault="001A5146" w:rsidP="001A5146">
      <w:pPr>
        <w:pStyle w:val="Norma"/>
        <w:numPr>
          <w:ilvl w:val="0"/>
          <w:numId w:val="14"/>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1A5146" w:rsidRPr="00F93A66" w:rsidRDefault="001A5146" w:rsidP="001A5146">
      <w:pPr>
        <w:pStyle w:val="Norma"/>
        <w:numPr>
          <w:ilvl w:val="0"/>
          <w:numId w:val="14"/>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1A5146" w:rsidRDefault="001A5146" w:rsidP="001A5146">
      <w:pPr>
        <w:pStyle w:val="Norma"/>
        <w:spacing w:after="0" w:line="240" w:lineRule="auto"/>
        <w:jc w:val="both"/>
        <w:rPr>
          <w:rFonts w:asciiTheme="minorHAnsi" w:eastAsia="Arial Unicode MS" w:hAnsiTheme="minorHAnsi" w:cstheme="minorHAnsi"/>
          <w:sz w:val="20"/>
          <w:szCs w:val="20"/>
          <w:lang w:val="es-BO" w:eastAsia="es-BO"/>
        </w:rPr>
      </w:pPr>
    </w:p>
    <w:p w:rsidR="001A5146" w:rsidRDefault="001A5146" w:rsidP="001A514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aconseja que el instalador de mantas verifique siempre la temperatura con un termómetro certificado como mínimo en 5 puntos distribuidos alrededor del caño los cuales deben encontrarse dentro del rango establecido.</w:t>
      </w:r>
    </w:p>
    <w:p w:rsidR="001A5146" w:rsidRDefault="001A5146" w:rsidP="001A5146">
      <w:pPr>
        <w:pStyle w:val="Norma"/>
        <w:spacing w:after="0" w:line="240" w:lineRule="auto"/>
        <w:jc w:val="both"/>
        <w:rPr>
          <w:rFonts w:asciiTheme="minorHAnsi" w:eastAsia="Arial Unicode MS" w:hAnsiTheme="minorHAnsi" w:cstheme="minorHAnsi"/>
          <w:sz w:val="20"/>
          <w:szCs w:val="20"/>
          <w:lang w:val="es-BO" w:eastAsia="es-BO"/>
        </w:rPr>
      </w:pPr>
    </w:p>
    <w:p w:rsidR="001A5146" w:rsidRPr="00F93A66" w:rsidRDefault="001A5146" w:rsidP="001A5146">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Colocado del Primer</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primer mezclado tiene una vida útil de aproximadamente 30 minutos a temperatura ambiente después del mezclado. Mientras mantenga consistencia líquida puede ser empleado. </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Mezclar el primer epoxi componentes A y B en relación 1:1 o como indique el fabricante. Revolver por lo menos 30 segundos para asegurar una mezcla homogénea (uniforme).</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Aplicar una capa fina de la mezcla con pincel a un espesor uniforme sobre metal desnudo. </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Existen mantas que vienen con el primer adherido, si ese fuera el caso se obvia este punto.</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p>
    <w:p w:rsidR="001A5146" w:rsidRPr="00F93A66" w:rsidRDefault="001A5146" w:rsidP="001A5146">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Colocado de la Manta Termocontraible</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Retirar parcialmente el film desmoldante de protección. Centrar la manta sobre la junta de soldadura o parte a cubrir, previendo que el solapado quede en la parte superior del tubo (entre la 10 y las 2 en las agujas del reloj). El traslape es como mínimo de 2” en toda la extensión de la manta. </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lang w:val="es-BO" w:eastAsia="es-BO"/>
        </w:rPr>
      </w:pPr>
    </w:p>
    <w:p w:rsidR="001A5146" w:rsidRPr="00F93A66" w:rsidRDefault="001A5146" w:rsidP="00FA5B68">
      <w:pPr>
        <w:pStyle w:val="Norma"/>
        <w:numPr>
          <w:ilvl w:val="0"/>
          <w:numId w:val="41"/>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Presionar firmemente con rodillo el borde de la manta posicionada, es aconsejable cuando la temperatura este por debajo de los 10 °C flamear suavemente el adhesivo del extremo de la manta antes de realizar su colocación.</w:t>
      </w:r>
    </w:p>
    <w:p w:rsidR="001A5146" w:rsidRPr="00F93A66" w:rsidRDefault="001A5146" w:rsidP="00FA5B68">
      <w:pPr>
        <w:pStyle w:val="Norma"/>
        <w:numPr>
          <w:ilvl w:val="0"/>
          <w:numId w:val="41"/>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Envolver el tubo con la manta sin cruzarlo retirando previamente todo el film desmoldante evitándose en todo momento que el adhesivo de la manta tenga contacto con partículas de tierra, asegurándose a la vez el largo deseado de vuelo o huelgo.</w:t>
      </w:r>
    </w:p>
    <w:p w:rsidR="001A5146" w:rsidRPr="00F93A66" w:rsidRDefault="001A5146" w:rsidP="00FA5B68">
      <w:pPr>
        <w:pStyle w:val="Norma"/>
        <w:numPr>
          <w:ilvl w:val="0"/>
          <w:numId w:val="41"/>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Calentar suavemente la cara a solapar, principalmente en climas fríos (por debajo de los 10 °C) ya que en ambiente cálidos podrá obviase.</w:t>
      </w:r>
    </w:p>
    <w:p w:rsidR="001A5146" w:rsidRPr="00F93A66" w:rsidRDefault="001A5146" w:rsidP="00FA5B68">
      <w:pPr>
        <w:pStyle w:val="Norma"/>
        <w:numPr>
          <w:ilvl w:val="0"/>
          <w:numId w:val="4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Superponer y presionar firmemente en el lugar con rodillo hasta verificar visualmente presencia de adhesivo en los bordes. Realizar la aplicación del cierre.</w:t>
      </w:r>
    </w:p>
    <w:p w:rsidR="001A5146" w:rsidRDefault="001A5146" w:rsidP="001A5146">
      <w:pPr>
        <w:pStyle w:val="Norma"/>
        <w:spacing w:after="0" w:line="240" w:lineRule="auto"/>
        <w:jc w:val="both"/>
        <w:rPr>
          <w:rFonts w:asciiTheme="minorHAnsi" w:eastAsia="Arial Unicode MS" w:hAnsiTheme="minorHAnsi" w:cstheme="minorHAnsi"/>
          <w:sz w:val="20"/>
          <w:szCs w:val="20"/>
        </w:rPr>
      </w:pP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p>
    <w:p w:rsidR="001A5146" w:rsidRPr="00F93A66" w:rsidRDefault="001A5146" w:rsidP="001A5146">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Aplicación De Cierres/Sellos</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lang w:val="es-BO" w:eastAsia="es-BO"/>
        </w:rPr>
      </w:pPr>
    </w:p>
    <w:p w:rsidR="001A5146" w:rsidRPr="00F93A66" w:rsidRDefault="001A5146" w:rsidP="001A5146">
      <w:pPr>
        <w:pStyle w:val="Norma"/>
        <w:numPr>
          <w:ilvl w:val="0"/>
          <w:numId w:val="15"/>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Tomar el cierre con cara adhesiva hacia arriba (cuadriculada).</w:t>
      </w:r>
    </w:p>
    <w:p w:rsidR="001A5146" w:rsidRPr="00F93A66" w:rsidRDefault="001A5146" w:rsidP="001A5146">
      <w:pPr>
        <w:pStyle w:val="Norma"/>
        <w:numPr>
          <w:ilvl w:val="0"/>
          <w:numId w:val="15"/>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Plegarlo longitudinalmente a la mitad.</w:t>
      </w:r>
    </w:p>
    <w:p w:rsidR="001A5146" w:rsidRPr="00F93A66" w:rsidRDefault="001A5146" w:rsidP="001A5146">
      <w:pPr>
        <w:pStyle w:val="Norma"/>
        <w:numPr>
          <w:ilvl w:val="0"/>
          <w:numId w:val="15"/>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1A5146" w:rsidRPr="00F93A66" w:rsidRDefault="001A5146" w:rsidP="001A5146">
      <w:pPr>
        <w:pStyle w:val="Norma"/>
        <w:numPr>
          <w:ilvl w:val="0"/>
          <w:numId w:val="15"/>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Dejar libre la otra mitad y flamear de la misma manera que se detalló anteriormente.</w:t>
      </w:r>
    </w:p>
    <w:p w:rsidR="001A5146" w:rsidRPr="00F93A66" w:rsidRDefault="001A5146" w:rsidP="001A5146">
      <w:pPr>
        <w:pStyle w:val="Norma"/>
        <w:numPr>
          <w:ilvl w:val="0"/>
          <w:numId w:val="1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Pegar ese lado y asegurar bien el resto del cierre con rodillo o mano enguantada.</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lang w:val="es-BO" w:eastAsia="es-BO"/>
        </w:rPr>
      </w:pPr>
    </w:p>
    <w:p w:rsidR="001A5146" w:rsidRDefault="001A5146" w:rsidP="001A514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importancia del sello se limita a evitar el deslizamiento de la manta durante su contracción y posterior enfriamiento a temperatura ambiente, por lo que se recomienda especial atención al realizar la colocación de los mismos.</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lang w:val="es-BO" w:eastAsia="es-BO"/>
        </w:rPr>
      </w:pP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lang w:val="es-BO" w:eastAsia="es-BO"/>
        </w:rPr>
      </w:pP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Continuar con el calentamiento circunferencial, para evitar la formación de burbujas, desde el centro hacia uno de los lados hasta completar la contracción.  De igual manera calentar el lado restante.</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lang w:val="es-BO" w:eastAsia="es-BO"/>
        </w:rPr>
      </w:pP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Puede presentarse en ocasiones que el viento tenga el sentido de la línea de tendido, en estos casos es aconsejable iniciar la contracción desde el extremo desde donde proviene el mismo a fin de evitar la oclusión de burbujas de aire.</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lang w:val="es-BO" w:eastAsia="es-BO"/>
        </w:rPr>
      </w:pP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Finalizar el calentamiento al observar que el adhesivo asoma por los bordes de la manta en toda la circunferencia, flamear los bordes sobre el revestimiento integral y luego horizontalmente toda la superficie para asegurar adherencia uniforme.</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lang w:val="es-BO" w:eastAsia="es-BO"/>
        </w:rPr>
      </w:pP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lang w:val="es-BO" w:eastAsia="es-BO"/>
        </w:rPr>
      </w:pP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pasar rodillos planos sobre el lomo de las soldaduras, sino a sus lados.</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lang w:val="es-BO" w:eastAsia="es-BO"/>
        </w:rPr>
      </w:pP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Prestar especial atención al área revestida para asegurar que no queden espacios vacíos o canales. Sobre los caños pequeños presione firme y completamente con un rodillo o con mano enguantada.</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lang w:val="es-BO" w:eastAsia="es-BO"/>
        </w:rPr>
      </w:pPr>
    </w:p>
    <w:p w:rsidR="001A5146" w:rsidRDefault="001A5146" w:rsidP="001A514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Al finalizar, repasar con llama para asegurar adherencia en todo el borde del sello y la superficie.Observar fluencia de adhesivo bajo las zonas solapadas.</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lang w:val="es-BO" w:eastAsia="es-BO"/>
        </w:rPr>
      </w:pP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Se recomienda en climas fríos, calefaccionar las mantas previas a desenrollarse ya que de no efectuarse podría manifestarse una separación entre el backing y el adhesivo, en el caso de las cajas es necesario que estas sean resguardadas de agentes externos que pueden afectar al producto (Ej.: rocío, nieve, escarcha, lluvia, etc.).</w:t>
      </w:r>
    </w:p>
    <w:p w:rsidR="001A5146" w:rsidRDefault="001A5146" w:rsidP="001A5146">
      <w:pPr>
        <w:pStyle w:val="Norma"/>
        <w:spacing w:after="0" w:line="240" w:lineRule="auto"/>
        <w:jc w:val="both"/>
        <w:rPr>
          <w:rFonts w:asciiTheme="minorHAnsi" w:eastAsia="Arial Unicode MS" w:hAnsiTheme="minorHAnsi" w:cstheme="minorHAnsi"/>
          <w:sz w:val="20"/>
          <w:szCs w:val="20"/>
          <w:lang w:val="es-BO" w:eastAsia="es-BO"/>
        </w:rPr>
      </w:pP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p>
    <w:p w:rsidR="001A5146" w:rsidRDefault="001A5146" w:rsidP="001A5146">
      <w:pPr>
        <w:pStyle w:val="Norma"/>
        <w:spacing w:after="0" w:line="240" w:lineRule="auto"/>
        <w:jc w:val="both"/>
        <w:rPr>
          <w:rFonts w:asciiTheme="minorHAnsi" w:eastAsia="Arial Unicode MS" w:hAnsiTheme="minorHAnsi" w:cstheme="minorHAnsi"/>
          <w:sz w:val="20"/>
          <w:szCs w:val="20"/>
          <w:lang w:val="es-BO" w:eastAsia="es-BO"/>
        </w:rPr>
      </w:pPr>
    </w:p>
    <w:p w:rsidR="001A5146" w:rsidRDefault="001A5146" w:rsidP="001A514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manta está lista cuando:</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lang w:val="es-BO" w:eastAsia="es-BO"/>
        </w:rPr>
      </w:pPr>
    </w:p>
    <w:p w:rsidR="001A5146" w:rsidRPr="00F93A66" w:rsidRDefault="001A5146" w:rsidP="001A5146">
      <w:pPr>
        <w:pStyle w:val="Norma"/>
        <w:numPr>
          <w:ilvl w:val="0"/>
          <w:numId w:val="16"/>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superficie de la manta esta lisa</w:t>
      </w:r>
    </w:p>
    <w:p w:rsidR="001A5146" w:rsidRPr="00F93A66" w:rsidRDefault="001A5146" w:rsidP="001A5146">
      <w:pPr>
        <w:pStyle w:val="Norma"/>
        <w:numPr>
          <w:ilvl w:val="0"/>
          <w:numId w:val="16"/>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existen lugares fríos a lo largo de la manta.</w:t>
      </w:r>
    </w:p>
    <w:p w:rsidR="001A5146" w:rsidRPr="00F93A66" w:rsidRDefault="001A5146" w:rsidP="001A5146">
      <w:pPr>
        <w:pStyle w:val="Norma"/>
        <w:numPr>
          <w:ilvl w:val="0"/>
          <w:numId w:val="16"/>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cordón de soldadura puede verse bajo la manta</w:t>
      </w:r>
    </w:p>
    <w:p w:rsidR="001A5146" w:rsidRPr="00F93A66" w:rsidRDefault="001A5146" w:rsidP="001A5146">
      <w:pPr>
        <w:pStyle w:val="Norma"/>
        <w:numPr>
          <w:ilvl w:val="0"/>
          <w:numId w:val="16"/>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flujo de primer es evidente en ambos bordes.</w:t>
      </w:r>
    </w:p>
    <w:p w:rsidR="001A5146" w:rsidRPr="00F93A66" w:rsidRDefault="001A5146" w:rsidP="001A5146">
      <w:pPr>
        <w:pStyle w:val="Norma"/>
        <w:numPr>
          <w:ilvl w:val="0"/>
          <w:numId w:val="16"/>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manta está plenamente adherida a la cañería y al revestimiento existente. </w:t>
      </w:r>
    </w:p>
    <w:p w:rsidR="001A5146" w:rsidRPr="00F93A66" w:rsidRDefault="001A5146" w:rsidP="001A5146">
      <w:pPr>
        <w:pStyle w:val="Norma"/>
        <w:numPr>
          <w:ilvl w:val="0"/>
          <w:numId w:val="16"/>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en el traslape haya desaparecido y sea completamente lisa.</w:t>
      </w:r>
    </w:p>
    <w:p w:rsidR="001A5146" w:rsidRPr="00DD46B6" w:rsidRDefault="001A5146" w:rsidP="001A5146">
      <w:pPr>
        <w:pStyle w:val="Norma"/>
        <w:numPr>
          <w:ilvl w:val="0"/>
          <w:numId w:val="1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una inspección visual táctil la manta no presenta bolsones de aire, arrugas y en los bordes se encuentra el adhesivo en toda la superficie. </w:t>
      </w:r>
    </w:p>
    <w:p w:rsidR="001A5146" w:rsidRPr="00F93A66" w:rsidRDefault="001A5146" w:rsidP="001A5146">
      <w:pPr>
        <w:pStyle w:val="Norma"/>
        <w:spacing w:after="0" w:line="240" w:lineRule="auto"/>
        <w:ind w:left="720"/>
        <w:jc w:val="both"/>
        <w:rPr>
          <w:rFonts w:asciiTheme="minorHAnsi" w:eastAsia="Arial Unicode MS" w:hAnsiTheme="minorHAnsi" w:cstheme="minorHAnsi"/>
          <w:sz w:val="20"/>
          <w:szCs w:val="20"/>
          <w:lang w:val="es-BO" w:eastAsia="es-BO"/>
        </w:rPr>
      </w:pPr>
    </w:p>
    <w:p w:rsidR="001A5146" w:rsidRPr="00F93A66" w:rsidRDefault="001A5146" w:rsidP="001A5146">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Consideraciones para los Revestimientos</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p>
    <w:p w:rsidR="001A5146" w:rsidRDefault="001A5146" w:rsidP="001A514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Las mantas termo contraíbles, se deberán aplicar sobre todo a tuberías con revestimiento multicapa, esto con la finalidad de proteger el sector de la junta soldada.</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p>
    <w:p w:rsidR="001A5146" w:rsidRPr="00F93A66" w:rsidRDefault="001A5146" w:rsidP="001A5146">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Preparación de la Manta Termocontraible</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p>
    <w:p w:rsidR="00EB2171" w:rsidRPr="00DD46B6" w:rsidRDefault="001A5146" w:rsidP="001A514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realizará el corte de la manta en las dimensiones apropiadas, de acuerdo </w:t>
      </w:r>
      <w:r w:rsidR="00DD46B6">
        <w:rPr>
          <w:rFonts w:asciiTheme="minorHAnsi" w:eastAsia="Arial Unicode MS" w:hAnsiTheme="minorHAnsi" w:cstheme="minorHAnsi"/>
          <w:sz w:val="20"/>
          <w:szCs w:val="20"/>
          <w:lang w:val="es-BO" w:eastAsia="es-BO"/>
        </w:rPr>
        <w:t>a la tabla 1</w:t>
      </w:r>
    </w:p>
    <w:p w:rsidR="00EB2171" w:rsidRPr="00F93A66" w:rsidRDefault="00EB2171" w:rsidP="001A5146">
      <w:pPr>
        <w:pStyle w:val="Norma"/>
        <w:spacing w:after="0" w:line="240" w:lineRule="auto"/>
        <w:jc w:val="both"/>
        <w:rPr>
          <w:rFonts w:asciiTheme="minorHAnsi" w:eastAsia="Arial Unicode MS" w:hAnsiTheme="minorHAnsi" w:cstheme="minorHAnsi"/>
          <w:sz w:val="20"/>
          <w:szCs w:val="20"/>
        </w:rPr>
      </w:pPr>
    </w:p>
    <w:p w:rsidR="001A5146" w:rsidRPr="00F93A66" w:rsidRDefault="001A5146" w:rsidP="001A5146">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118"/>
        <w:gridCol w:w="994"/>
        <w:gridCol w:w="1123"/>
        <w:gridCol w:w="893"/>
        <w:gridCol w:w="890"/>
        <w:gridCol w:w="1002"/>
      </w:tblGrid>
      <w:tr w:rsidR="001A5146" w:rsidRPr="00F93A66" w:rsidTr="00B24976">
        <w:trPr>
          <w:trHeight w:val="315"/>
          <w:tblHeader/>
          <w:jc w:val="center"/>
        </w:trPr>
        <w:tc>
          <w:tcPr>
            <w:tcW w:w="0" w:type="auto"/>
            <w:shd w:val="clear" w:color="auto" w:fill="BDD6EE" w:themeFill="accent1" w:themeFillTint="66"/>
            <w:noWrap/>
            <w:vAlign w:val="center"/>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DN (in)</w:t>
            </w:r>
          </w:p>
        </w:tc>
        <w:tc>
          <w:tcPr>
            <w:tcW w:w="0" w:type="auto"/>
            <w:shd w:val="clear" w:color="auto" w:fill="BDD6EE" w:themeFill="accent1" w:themeFillTint="66"/>
            <w:noWrap/>
            <w:vAlign w:val="center"/>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ID (in)</w:t>
            </w:r>
          </w:p>
        </w:tc>
        <w:tc>
          <w:tcPr>
            <w:tcW w:w="0" w:type="auto"/>
            <w:shd w:val="clear" w:color="auto" w:fill="BDD6EE" w:themeFill="accent1" w:themeFillTint="66"/>
            <w:noWrap/>
            <w:vAlign w:val="center"/>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OD (in)</w:t>
            </w:r>
          </w:p>
        </w:tc>
        <w:tc>
          <w:tcPr>
            <w:tcW w:w="0" w:type="auto"/>
            <w:shd w:val="clear" w:color="auto" w:fill="BDD6EE" w:themeFill="accent1" w:themeFillTint="66"/>
            <w:noWrap/>
            <w:vAlign w:val="center"/>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 (in)</w:t>
            </w:r>
          </w:p>
        </w:tc>
        <w:tc>
          <w:tcPr>
            <w:tcW w:w="0" w:type="auto"/>
            <w:shd w:val="clear" w:color="auto" w:fill="BDD6EE" w:themeFill="accent1" w:themeFillTint="66"/>
            <w:noWrap/>
            <w:vAlign w:val="center"/>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 (in)</w:t>
            </w:r>
          </w:p>
        </w:tc>
        <w:tc>
          <w:tcPr>
            <w:tcW w:w="0" w:type="auto"/>
            <w:shd w:val="clear" w:color="auto" w:fill="BDD6EE" w:themeFill="accent1" w:themeFillTint="66"/>
            <w:noWrap/>
            <w:vAlign w:val="center"/>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 (in)</w:t>
            </w:r>
          </w:p>
        </w:tc>
      </w:tr>
      <w:tr w:rsidR="001A5146" w:rsidRPr="00F93A66" w:rsidTr="00B24976">
        <w:trPr>
          <w:trHeight w:val="315"/>
          <w:jc w:val="center"/>
        </w:trPr>
        <w:tc>
          <w:tcPr>
            <w:tcW w:w="0" w:type="auto"/>
            <w:noWrap/>
            <w:vAlign w:val="center"/>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0,079</w:t>
            </w:r>
          </w:p>
        </w:tc>
        <w:tc>
          <w:tcPr>
            <w:tcW w:w="0" w:type="auto"/>
            <w:noWrap/>
            <w:vAlign w:val="center"/>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2,375</w:t>
            </w:r>
          </w:p>
        </w:tc>
        <w:tc>
          <w:tcPr>
            <w:tcW w:w="0" w:type="auto"/>
            <w:noWrap/>
            <w:vAlign w:val="center"/>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w:t>
            </w:r>
          </w:p>
        </w:tc>
        <w:tc>
          <w:tcPr>
            <w:tcW w:w="0" w:type="auto"/>
            <w:noWrap/>
            <w:vAlign w:val="center"/>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A5146" w:rsidRPr="00F93A66" w:rsidTr="00B24976">
        <w:trPr>
          <w:trHeight w:val="315"/>
          <w:jc w:val="center"/>
        </w:trPr>
        <w:tc>
          <w:tcPr>
            <w:tcW w:w="0" w:type="auto"/>
            <w:noWrap/>
            <w:vAlign w:val="center"/>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w:t>
            </w:r>
          </w:p>
        </w:tc>
        <w:tc>
          <w:tcPr>
            <w:tcW w:w="0" w:type="auto"/>
            <w:noWrap/>
            <w:vAlign w:val="center"/>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0,118</w:t>
            </w:r>
          </w:p>
        </w:tc>
        <w:tc>
          <w:tcPr>
            <w:tcW w:w="0" w:type="auto"/>
            <w:noWrap/>
            <w:vAlign w:val="center"/>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3,500</w:t>
            </w:r>
          </w:p>
        </w:tc>
        <w:tc>
          <w:tcPr>
            <w:tcW w:w="0" w:type="auto"/>
            <w:noWrap/>
            <w:vAlign w:val="center"/>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w:t>
            </w:r>
          </w:p>
        </w:tc>
        <w:tc>
          <w:tcPr>
            <w:tcW w:w="0" w:type="auto"/>
            <w:noWrap/>
            <w:vAlign w:val="center"/>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A5146" w:rsidRPr="00F93A66" w:rsidTr="00B24976">
        <w:trPr>
          <w:trHeight w:val="315"/>
          <w:jc w:val="center"/>
        </w:trPr>
        <w:tc>
          <w:tcPr>
            <w:tcW w:w="0" w:type="auto"/>
            <w:noWrap/>
            <w:vAlign w:val="center"/>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0" w:type="auto"/>
            <w:noWrap/>
            <w:vAlign w:val="center"/>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0,157</w:t>
            </w:r>
          </w:p>
        </w:tc>
        <w:tc>
          <w:tcPr>
            <w:tcW w:w="0" w:type="auto"/>
            <w:noWrap/>
            <w:vAlign w:val="center"/>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0" w:type="auto"/>
            <w:noWrap/>
            <w:vAlign w:val="center"/>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0" w:type="auto"/>
            <w:noWrap/>
            <w:vAlign w:val="center"/>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A5146" w:rsidRPr="00F93A66" w:rsidTr="00B24976">
        <w:trPr>
          <w:trHeight w:val="315"/>
          <w:jc w:val="center"/>
        </w:trPr>
        <w:tc>
          <w:tcPr>
            <w:tcW w:w="0" w:type="auto"/>
            <w:noWrap/>
            <w:vAlign w:val="center"/>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6</w:t>
            </w:r>
          </w:p>
        </w:tc>
        <w:tc>
          <w:tcPr>
            <w:tcW w:w="0" w:type="auto"/>
            <w:noWrap/>
            <w:vAlign w:val="center"/>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0,236</w:t>
            </w:r>
          </w:p>
        </w:tc>
        <w:tc>
          <w:tcPr>
            <w:tcW w:w="0" w:type="auto"/>
            <w:noWrap/>
            <w:vAlign w:val="center"/>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0" w:type="auto"/>
            <w:noWrap/>
            <w:vAlign w:val="center"/>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0" w:type="auto"/>
            <w:noWrap/>
            <w:vAlign w:val="center"/>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bl>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colocado de la manta se realizará según la figura 1.</w:t>
      </w:r>
    </w:p>
    <w:p w:rsidR="001A5146" w:rsidRDefault="001A5146" w:rsidP="001A5146">
      <w:pPr>
        <w:pStyle w:val="Norma"/>
        <w:spacing w:after="0" w:line="240" w:lineRule="auto"/>
        <w:jc w:val="both"/>
        <w:rPr>
          <w:rFonts w:asciiTheme="minorHAnsi" w:eastAsia="Arial Unicode MS" w:hAnsiTheme="minorHAnsi" w:cstheme="minorHAnsi"/>
          <w:sz w:val="20"/>
          <w:szCs w:val="20"/>
        </w:rPr>
      </w:pPr>
    </w:p>
    <w:p w:rsidR="001A5146" w:rsidRPr="00F93A66" w:rsidRDefault="001A5146" w:rsidP="001A5146">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Figura 1. Diagrama de colocado de la manta</w:t>
      </w:r>
    </w:p>
    <w:p w:rsidR="001A5146" w:rsidRPr="00F93A66" w:rsidRDefault="001A5146" w:rsidP="001A5146">
      <w:pPr>
        <w:pStyle w:val="Norma"/>
        <w:spacing w:after="0" w:line="240" w:lineRule="auto"/>
        <w:jc w:val="center"/>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val="es-BO" w:eastAsia="es-BO"/>
        </w:rPr>
        <w:drawing>
          <wp:inline distT="0" distB="0" distL="0" distR="0" wp14:anchorId="6DC2F23B" wp14:editId="6AD3BF50">
            <wp:extent cx="2298544" cy="2160000"/>
            <wp:effectExtent l="114300" t="114300" r="121285" b="1073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cstate="print">
                      <a:extLst>
                        <a:ext uri="{28A0092B-C50C-407E-A947-70E740481C1C}">
                          <a14:useLocalDpi xmlns:a14="http://schemas.microsoft.com/office/drawing/2010/main" val="0"/>
                        </a:ext>
                      </a:extLst>
                    </a:blip>
                    <a:srcRect t="4478" b="3284"/>
                    <a:stretch>
                      <a:fillRect/>
                    </a:stretch>
                  </pic:blipFill>
                  <pic:spPr bwMode="auto">
                    <a:xfrm>
                      <a:off x="0" y="0"/>
                      <a:ext cx="2298544" cy="2160000"/>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1A5146" w:rsidRDefault="001A5146" w:rsidP="001A5146">
      <w:pPr>
        <w:pStyle w:val="Norma"/>
        <w:spacing w:after="0" w:line="240" w:lineRule="auto"/>
        <w:jc w:val="center"/>
        <w:rPr>
          <w:rFonts w:asciiTheme="minorHAnsi" w:eastAsia="Arial Unicode MS" w:hAnsiTheme="minorHAnsi" w:cstheme="minorHAnsi"/>
          <w:sz w:val="20"/>
          <w:szCs w:val="20"/>
        </w:rPr>
      </w:pPr>
    </w:p>
    <w:p w:rsidR="001A5146" w:rsidRDefault="001A5146" w:rsidP="001A5146">
      <w:pPr>
        <w:pStyle w:val="Norma"/>
        <w:spacing w:after="0" w:line="240" w:lineRule="auto"/>
        <w:jc w:val="center"/>
        <w:rPr>
          <w:rFonts w:asciiTheme="minorHAnsi" w:eastAsia="Arial Unicode MS" w:hAnsiTheme="minorHAnsi" w:cstheme="minorHAnsi"/>
          <w:sz w:val="20"/>
          <w:szCs w:val="20"/>
        </w:rPr>
      </w:pPr>
    </w:p>
    <w:p w:rsidR="001A5146" w:rsidRDefault="001A5146" w:rsidP="001A5146">
      <w:pPr>
        <w:pStyle w:val="Norma"/>
        <w:spacing w:after="0" w:line="240" w:lineRule="auto"/>
        <w:jc w:val="center"/>
        <w:rPr>
          <w:rFonts w:asciiTheme="minorHAnsi" w:eastAsia="Arial Unicode MS" w:hAnsiTheme="minorHAnsi" w:cstheme="minorHAnsi"/>
          <w:sz w:val="20"/>
          <w:szCs w:val="20"/>
        </w:rPr>
      </w:pPr>
    </w:p>
    <w:p w:rsidR="001A5146" w:rsidRDefault="001A5146" w:rsidP="001A5146">
      <w:pPr>
        <w:pStyle w:val="Norma"/>
        <w:spacing w:after="0" w:line="240" w:lineRule="auto"/>
        <w:jc w:val="center"/>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Tabla 2. Dimensiones del Colocado de la Manta</w:t>
      </w:r>
    </w:p>
    <w:p w:rsidR="001A5146" w:rsidRPr="00F93A66" w:rsidRDefault="001A5146" w:rsidP="001A5146">
      <w:pPr>
        <w:pStyle w:val="Norma"/>
        <w:spacing w:after="0" w:line="240" w:lineRule="auto"/>
        <w:jc w:val="center"/>
        <w:rPr>
          <w:rFonts w:asciiTheme="minorHAnsi" w:eastAsia="Arial Unicode MS" w:hAnsiTheme="minorHAnsi" w:cstheme="minorHAnsi"/>
          <w:b/>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59"/>
        <w:gridCol w:w="1073"/>
        <w:gridCol w:w="1204"/>
        <w:gridCol w:w="1149"/>
        <w:gridCol w:w="1072"/>
        <w:gridCol w:w="1061"/>
        <w:gridCol w:w="1072"/>
        <w:gridCol w:w="1061"/>
      </w:tblGrid>
      <w:tr w:rsidR="001A5146" w:rsidRPr="00F93A66" w:rsidTr="00B24976">
        <w:trPr>
          <w:trHeight w:val="307"/>
          <w:tblHeader/>
          <w:jc w:val="center"/>
        </w:trPr>
        <w:tc>
          <w:tcPr>
            <w:tcW w:w="1259" w:type="dxa"/>
            <w:shd w:val="clear" w:color="auto" w:fill="BDD6EE" w:themeFill="accent1" w:themeFillTint="66"/>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val="es-BO" w:eastAsia="es-BO"/>
              </w:rPr>
              <w:drawing>
                <wp:inline distT="0" distB="0" distL="0" distR="0" wp14:anchorId="585F3FE5" wp14:editId="59231A51">
                  <wp:extent cx="210820" cy="140970"/>
                  <wp:effectExtent l="19050" t="0" r="0" b="0"/>
                  <wp:docPr id="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val="es-BO" w:eastAsia="es-BO"/>
              </w:rPr>
              <w:drawing>
                <wp:inline distT="0" distB="0" distL="0" distR="0" wp14:anchorId="32B5855F" wp14:editId="78CA4F38">
                  <wp:extent cx="210820" cy="140970"/>
                  <wp:effectExtent l="19050" t="0" r="0" b="0"/>
                  <wp:docPr id="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9"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w:t>
            </w:r>
          </w:p>
        </w:tc>
        <w:tc>
          <w:tcPr>
            <w:tcW w:w="2133" w:type="dxa"/>
            <w:gridSpan w:val="2"/>
            <w:shd w:val="clear" w:color="auto" w:fill="BDD6EE" w:themeFill="accent1" w:themeFillTint="66"/>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w:t>
            </w:r>
          </w:p>
        </w:tc>
        <w:tc>
          <w:tcPr>
            <w:tcW w:w="2133" w:type="dxa"/>
            <w:gridSpan w:val="2"/>
            <w:shd w:val="clear" w:color="auto" w:fill="BDD6EE" w:themeFill="accent1" w:themeFillTint="66"/>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w:t>
            </w:r>
          </w:p>
        </w:tc>
      </w:tr>
      <w:tr w:rsidR="001A5146" w:rsidRPr="00F93A66" w:rsidTr="00B24976">
        <w:trPr>
          <w:trHeight w:val="292"/>
          <w:tblHeader/>
          <w:jc w:val="center"/>
        </w:trPr>
        <w:tc>
          <w:tcPr>
            <w:tcW w:w="1259" w:type="dxa"/>
            <w:shd w:val="clear" w:color="auto" w:fill="BDD6EE" w:themeFill="accent1" w:themeFillTint="66"/>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Plg. ( 0.001)</w:t>
            </w:r>
          </w:p>
        </w:tc>
        <w:tc>
          <w:tcPr>
            <w:tcW w:w="1073" w:type="dxa"/>
            <w:shd w:val="clear" w:color="auto" w:fill="BDD6EE" w:themeFill="accent1" w:themeFillTint="66"/>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204" w:type="dxa"/>
            <w:shd w:val="clear" w:color="auto" w:fill="BDD6EE" w:themeFill="accent1" w:themeFillTint="66"/>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Plg.</w:t>
            </w:r>
          </w:p>
        </w:tc>
        <w:tc>
          <w:tcPr>
            <w:tcW w:w="1149" w:type="dxa"/>
            <w:shd w:val="clear" w:color="auto" w:fill="BDD6EE" w:themeFill="accent1" w:themeFillTint="66"/>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Plg.</w:t>
            </w:r>
          </w:p>
        </w:tc>
        <w:tc>
          <w:tcPr>
            <w:tcW w:w="1061" w:type="dxa"/>
            <w:shd w:val="clear" w:color="auto" w:fill="BDD6EE" w:themeFill="accent1" w:themeFillTint="66"/>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Plg.</w:t>
            </w:r>
          </w:p>
        </w:tc>
        <w:tc>
          <w:tcPr>
            <w:tcW w:w="1061" w:type="dxa"/>
            <w:shd w:val="clear" w:color="auto" w:fill="BDD6EE" w:themeFill="accent1" w:themeFillTint="66"/>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r>
      <w:tr w:rsidR="001A5146" w:rsidRPr="00F93A66" w:rsidTr="00B24976">
        <w:trPr>
          <w:trHeight w:val="245"/>
          <w:jc w:val="center"/>
        </w:trPr>
        <w:tc>
          <w:tcPr>
            <w:tcW w:w="1259"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2375</w:t>
            </w:r>
          </w:p>
        </w:tc>
        <w:tc>
          <w:tcPr>
            <w:tcW w:w="1073"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204"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12</w:t>
            </w:r>
          </w:p>
        </w:tc>
        <w:tc>
          <w:tcPr>
            <w:tcW w:w="1149"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305</w:t>
            </w:r>
          </w:p>
        </w:tc>
        <w:tc>
          <w:tcPr>
            <w:tcW w:w="1072"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A5146" w:rsidRPr="00F93A66" w:rsidTr="00B24976">
        <w:trPr>
          <w:trHeight w:val="245"/>
          <w:jc w:val="center"/>
        </w:trPr>
        <w:tc>
          <w:tcPr>
            <w:tcW w:w="1259"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2875</w:t>
            </w:r>
          </w:p>
        </w:tc>
        <w:tc>
          <w:tcPr>
            <w:tcW w:w="1073"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65</w:t>
            </w:r>
          </w:p>
        </w:tc>
        <w:tc>
          <w:tcPr>
            <w:tcW w:w="1204"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13</w:t>
            </w:r>
          </w:p>
        </w:tc>
        <w:tc>
          <w:tcPr>
            <w:tcW w:w="1149"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330</w:t>
            </w:r>
          </w:p>
        </w:tc>
        <w:tc>
          <w:tcPr>
            <w:tcW w:w="1072"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A5146" w:rsidRPr="00F93A66" w:rsidTr="00B24976">
        <w:trPr>
          <w:trHeight w:val="245"/>
          <w:jc w:val="center"/>
        </w:trPr>
        <w:tc>
          <w:tcPr>
            <w:tcW w:w="1259"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3500</w:t>
            </w:r>
          </w:p>
        </w:tc>
        <w:tc>
          <w:tcPr>
            <w:tcW w:w="1073"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80</w:t>
            </w:r>
          </w:p>
        </w:tc>
        <w:tc>
          <w:tcPr>
            <w:tcW w:w="1204"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15</w:t>
            </w:r>
          </w:p>
        </w:tc>
        <w:tc>
          <w:tcPr>
            <w:tcW w:w="1149"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380</w:t>
            </w:r>
          </w:p>
        </w:tc>
        <w:tc>
          <w:tcPr>
            <w:tcW w:w="1072"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A5146" w:rsidRPr="00F93A66" w:rsidTr="00B24976">
        <w:trPr>
          <w:trHeight w:val="245"/>
          <w:jc w:val="center"/>
        </w:trPr>
        <w:tc>
          <w:tcPr>
            <w:tcW w:w="1259"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4000</w:t>
            </w:r>
          </w:p>
        </w:tc>
        <w:tc>
          <w:tcPr>
            <w:tcW w:w="1073"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90</w:t>
            </w:r>
          </w:p>
        </w:tc>
        <w:tc>
          <w:tcPr>
            <w:tcW w:w="1204"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A5146" w:rsidRPr="00F93A66" w:rsidTr="00B24976">
        <w:trPr>
          <w:trHeight w:val="245"/>
          <w:jc w:val="center"/>
        </w:trPr>
        <w:tc>
          <w:tcPr>
            <w:tcW w:w="1259"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1073"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c>
          <w:tcPr>
            <w:tcW w:w="1204"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A5146" w:rsidRPr="00F93A66" w:rsidTr="00B24976">
        <w:trPr>
          <w:trHeight w:val="245"/>
          <w:jc w:val="center"/>
        </w:trPr>
        <w:tc>
          <w:tcPr>
            <w:tcW w:w="1259"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5563</w:t>
            </w:r>
          </w:p>
        </w:tc>
        <w:tc>
          <w:tcPr>
            <w:tcW w:w="1073"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125</w:t>
            </w:r>
          </w:p>
        </w:tc>
        <w:tc>
          <w:tcPr>
            <w:tcW w:w="1204"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21,5</w:t>
            </w:r>
          </w:p>
        </w:tc>
        <w:tc>
          <w:tcPr>
            <w:tcW w:w="1149"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072"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A5146" w:rsidRPr="00F93A66" w:rsidTr="00B24976">
        <w:trPr>
          <w:trHeight w:val="231"/>
          <w:jc w:val="center"/>
        </w:trPr>
        <w:tc>
          <w:tcPr>
            <w:tcW w:w="1259"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1073"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c>
          <w:tcPr>
            <w:tcW w:w="1204"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1149"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640</w:t>
            </w:r>
          </w:p>
        </w:tc>
        <w:tc>
          <w:tcPr>
            <w:tcW w:w="1072"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A5146" w:rsidRPr="00F93A66" w:rsidTr="00B24976">
        <w:trPr>
          <w:trHeight w:val="245"/>
          <w:jc w:val="center"/>
        </w:trPr>
        <w:tc>
          <w:tcPr>
            <w:tcW w:w="1259"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8625</w:t>
            </w:r>
          </w:p>
        </w:tc>
        <w:tc>
          <w:tcPr>
            <w:tcW w:w="1073"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w:t>
            </w:r>
          </w:p>
        </w:tc>
        <w:tc>
          <w:tcPr>
            <w:tcW w:w="1204"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31,5</w:t>
            </w:r>
          </w:p>
        </w:tc>
        <w:tc>
          <w:tcPr>
            <w:tcW w:w="1149"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072"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A5146" w:rsidRPr="00F93A66" w:rsidTr="00B24976">
        <w:trPr>
          <w:trHeight w:val="231"/>
          <w:jc w:val="center"/>
        </w:trPr>
        <w:tc>
          <w:tcPr>
            <w:tcW w:w="1259"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10750</w:t>
            </w:r>
          </w:p>
        </w:tc>
        <w:tc>
          <w:tcPr>
            <w:tcW w:w="1073"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250</w:t>
            </w:r>
          </w:p>
        </w:tc>
        <w:tc>
          <w:tcPr>
            <w:tcW w:w="1204"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38,5</w:t>
            </w:r>
          </w:p>
        </w:tc>
        <w:tc>
          <w:tcPr>
            <w:tcW w:w="1149"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980</w:t>
            </w:r>
          </w:p>
        </w:tc>
        <w:tc>
          <w:tcPr>
            <w:tcW w:w="1072"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A5146" w:rsidRPr="00F93A66" w:rsidTr="00B24976">
        <w:trPr>
          <w:trHeight w:val="231"/>
          <w:jc w:val="center"/>
        </w:trPr>
        <w:tc>
          <w:tcPr>
            <w:tcW w:w="1259"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12750</w:t>
            </w:r>
          </w:p>
        </w:tc>
        <w:tc>
          <w:tcPr>
            <w:tcW w:w="1073"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w:t>
            </w:r>
          </w:p>
        </w:tc>
        <w:tc>
          <w:tcPr>
            <w:tcW w:w="1204"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45,5</w:t>
            </w:r>
          </w:p>
        </w:tc>
        <w:tc>
          <w:tcPr>
            <w:tcW w:w="1149"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1150</w:t>
            </w:r>
          </w:p>
        </w:tc>
        <w:tc>
          <w:tcPr>
            <w:tcW w:w="1072"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A5146" w:rsidRPr="00F93A66" w:rsidTr="00B24976">
        <w:trPr>
          <w:trHeight w:val="245"/>
          <w:jc w:val="center"/>
        </w:trPr>
        <w:tc>
          <w:tcPr>
            <w:tcW w:w="1259"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14000</w:t>
            </w:r>
          </w:p>
        </w:tc>
        <w:tc>
          <w:tcPr>
            <w:tcW w:w="1073"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w:t>
            </w:r>
          </w:p>
        </w:tc>
        <w:tc>
          <w:tcPr>
            <w:tcW w:w="1204"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49,5</w:t>
            </w:r>
          </w:p>
        </w:tc>
        <w:tc>
          <w:tcPr>
            <w:tcW w:w="1149"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1260</w:t>
            </w:r>
          </w:p>
        </w:tc>
        <w:tc>
          <w:tcPr>
            <w:tcW w:w="1072"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A5146" w:rsidRPr="00F93A66" w:rsidTr="00B24976">
        <w:trPr>
          <w:trHeight w:val="231"/>
          <w:jc w:val="center"/>
        </w:trPr>
        <w:tc>
          <w:tcPr>
            <w:tcW w:w="1259"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16000</w:t>
            </w:r>
          </w:p>
        </w:tc>
        <w:tc>
          <w:tcPr>
            <w:tcW w:w="1073"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400</w:t>
            </w:r>
          </w:p>
        </w:tc>
        <w:tc>
          <w:tcPr>
            <w:tcW w:w="1204"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56</w:t>
            </w:r>
          </w:p>
        </w:tc>
        <w:tc>
          <w:tcPr>
            <w:tcW w:w="1149"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1420</w:t>
            </w:r>
          </w:p>
        </w:tc>
        <w:tc>
          <w:tcPr>
            <w:tcW w:w="1072"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A5146" w:rsidRPr="00F93A66" w:rsidTr="00B24976">
        <w:trPr>
          <w:trHeight w:val="245"/>
          <w:jc w:val="center"/>
        </w:trPr>
        <w:tc>
          <w:tcPr>
            <w:tcW w:w="1259"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18000</w:t>
            </w:r>
          </w:p>
        </w:tc>
        <w:tc>
          <w:tcPr>
            <w:tcW w:w="1073"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w:t>
            </w:r>
          </w:p>
        </w:tc>
        <w:tc>
          <w:tcPr>
            <w:tcW w:w="1204"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62,5</w:t>
            </w:r>
          </w:p>
        </w:tc>
        <w:tc>
          <w:tcPr>
            <w:tcW w:w="1149"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1590</w:t>
            </w:r>
          </w:p>
        </w:tc>
        <w:tc>
          <w:tcPr>
            <w:tcW w:w="1072"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A5146" w:rsidRPr="00F93A66" w:rsidTr="00B24976">
        <w:trPr>
          <w:trHeight w:val="231"/>
          <w:jc w:val="center"/>
        </w:trPr>
        <w:tc>
          <w:tcPr>
            <w:tcW w:w="1259"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20000</w:t>
            </w:r>
          </w:p>
        </w:tc>
        <w:tc>
          <w:tcPr>
            <w:tcW w:w="1073"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500</w:t>
            </w:r>
          </w:p>
        </w:tc>
        <w:tc>
          <w:tcPr>
            <w:tcW w:w="1204"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69,5</w:t>
            </w:r>
          </w:p>
        </w:tc>
        <w:tc>
          <w:tcPr>
            <w:tcW w:w="1149"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1770</w:t>
            </w:r>
          </w:p>
        </w:tc>
        <w:tc>
          <w:tcPr>
            <w:tcW w:w="1072"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A5146" w:rsidRPr="00F93A66" w:rsidTr="00B24976">
        <w:trPr>
          <w:trHeight w:val="231"/>
          <w:jc w:val="center"/>
        </w:trPr>
        <w:tc>
          <w:tcPr>
            <w:tcW w:w="1259"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22000</w:t>
            </w:r>
          </w:p>
        </w:tc>
        <w:tc>
          <w:tcPr>
            <w:tcW w:w="1073"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204"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77</w:t>
            </w:r>
          </w:p>
        </w:tc>
        <w:tc>
          <w:tcPr>
            <w:tcW w:w="1149"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1950</w:t>
            </w:r>
          </w:p>
        </w:tc>
        <w:tc>
          <w:tcPr>
            <w:tcW w:w="1072"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A5146" w:rsidRPr="00F93A66" w:rsidTr="00B24976">
        <w:trPr>
          <w:trHeight w:val="245"/>
          <w:jc w:val="center"/>
        </w:trPr>
        <w:tc>
          <w:tcPr>
            <w:tcW w:w="1259"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24000</w:t>
            </w:r>
          </w:p>
        </w:tc>
        <w:tc>
          <w:tcPr>
            <w:tcW w:w="1073"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600</w:t>
            </w:r>
          </w:p>
        </w:tc>
        <w:tc>
          <w:tcPr>
            <w:tcW w:w="1204"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83</w:t>
            </w:r>
          </w:p>
        </w:tc>
        <w:tc>
          <w:tcPr>
            <w:tcW w:w="1149"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2110</w:t>
            </w:r>
          </w:p>
        </w:tc>
        <w:tc>
          <w:tcPr>
            <w:tcW w:w="1072"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A5146" w:rsidRPr="00F93A66" w:rsidTr="00B24976">
        <w:trPr>
          <w:trHeight w:val="231"/>
          <w:jc w:val="center"/>
        </w:trPr>
        <w:tc>
          <w:tcPr>
            <w:tcW w:w="1259"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26000</w:t>
            </w:r>
          </w:p>
        </w:tc>
        <w:tc>
          <w:tcPr>
            <w:tcW w:w="1073"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650</w:t>
            </w:r>
          </w:p>
        </w:tc>
        <w:tc>
          <w:tcPr>
            <w:tcW w:w="1204"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89,5</w:t>
            </w:r>
          </w:p>
        </w:tc>
        <w:tc>
          <w:tcPr>
            <w:tcW w:w="1149"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2270</w:t>
            </w:r>
          </w:p>
        </w:tc>
        <w:tc>
          <w:tcPr>
            <w:tcW w:w="1072"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A5146" w:rsidRPr="00F93A66" w:rsidTr="00B24976">
        <w:trPr>
          <w:trHeight w:val="231"/>
          <w:jc w:val="center"/>
        </w:trPr>
        <w:tc>
          <w:tcPr>
            <w:tcW w:w="1259"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28000</w:t>
            </w:r>
          </w:p>
        </w:tc>
        <w:tc>
          <w:tcPr>
            <w:tcW w:w="1073"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700</w:t>
            </w:r>
          </w:p>
        </w:tc>
        <w:tc>
          <w:tcPr>
            <w:tcW w:w="1204"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95,5</w:t>
            </w:r>
          </w:p>
        </w:tc>
        <w:tc>
          <w:tcPr>
            <w:tcW w:w="1149"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2430</w:t>
            </w:r>
          </w:p>
        </w:tc>
        <w:tc>
          <w:tcPr>
            <w:tcW w:w="1072"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A5146" w:rsidRPr="00F93A66" w:rsidTr="00B24976">
        <w:trPr>
          <w:trHeight w:val="245"/>
          <w:jc w:val="center"/>
        </w:trPr>
        <w:tc>
          <w:tcPr>
            <w:tcW w:w="1259"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30000</w:t>
            </w:r>
          </w:p>
        </w:tc>
        <w:tc>
          <w:tcPr>
            <w:tcW w:w="1073"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750</w:t>
            </w:r>
          </w:p>
        </w:tc>
        <w:tc>
          <w:tcPr>
            <w:tcW w:w="1204"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102,5</w:t>
            </w:r>
          </w:p>
        </w:tc>
        <w:tc>
          <w:tcPr>
            <w:tcW w:w="1149"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w:t>
            </w:r>
          </w:p>
        </w:tc>
        <w:tc>
          <w:tcPr>
            <w:tcW w:w="1072"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A5146" w:rsidRPr="00F93A66" w:rsidTr="00B24976">
        <w:trPr>
          <w:trHeight w:val="231"/>
          <w:jc w:val="center"/>
        </w:trPr>
        <w:tc>
          <w:tcPr>
            <w:tcW w:w="1259"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32000</w:t>
            </w:r>
          </w:p>
        </w:tc>
        <w:tc>
          <w:tcPr>
            <w:tcW w:w="1073"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204"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108,5</w:t>
            </w:r>
          </w:p>
        </w:tc>
        <w:tc>
          <w:tcPr>
            <w:tcW w:w="1149"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2760</w:t>
            </w:r>
          </w:p>
        </w:tc>
        <w:tc>
          <w:tcPr>
            <w:tcW w:w="1072"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A5146" w:rsidRPr="00F93A66" w:rsidTr="00B24976">
        <w:trPr>
          <w:trHeight w:val="231"/>
          <w:jc w:val="center"/>
        </w:trPr>
        <w:tc>
          <w:tcPr>
            <w:tcW w:w="1259"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34000</w:t>
            </w:r>
          </w:p>
        </w:tc>
        <w:tc>
          <w:tcPr>
            <w:tcW w:w="1073"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850</w:t>
            </w:r>
          </w:p>
        </w:tc>
        <w:tc>
          <w:tcPr>
            <w:tcW w:w="1204"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115,5</w:t>
            </w:r>
          </w:p>
        </w:tc>
        <w:tc>
          <w:tcPr>
            <w:tcW w:w="1149"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2930</w:t>
            </w:r>
          </w:p>
        </w:tc>
        <w:tc>
          <w:tcPr>
            <w:tcW w:w="1072"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A5146" w:rsidRPr="00F93A66" w:rsidTr="00B24976">
        <w:trPr>
          <w:trHeight w:val="261"/>
          <w:jc w:val="center"/>
        </w:trPr>
        <w:tc>
          <w:tcPr>
            <w:tcW w:w="1259"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36000</w:t>
            </w:r>
          </w:p>
        </w:tc>
        <w:tc>
          <w:tcPr>
            <w:tcW w:w="1073"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900</w:t>
            </w:r>
          </w:p>
        </w:tc>
        <w:tc>
          <w:tcPr>
            <w:tcW w:w="1204"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122</w:t>
            </w:r>
          </w:p>
        </w:tc>
        <w:tc>
          <w:tcPr>
            <w:tcW w:w="1149"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3100</w:t>
            </w:r>
          </w:p>
        </w:tc>
        <w:tc>
          <w:tcPr>
            <w:tcW w:w="1072"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bl>
    <w:p w:rsidR="001A5146" w:rsidRPr="003A6F2B" w:rsidRDefault="001A5146" w:rsidP="001A5146">
      <w:pPr>
        <w:pStyle w:val="Norma"/>
        <w:spacing w:after="0" w:line="240" w:lineRule="auto"/>
        <w:ind w:left="720"/>
        <w:jc w:val="both"/>
        <w:rPr>
          <w:rFonts w:asciiTheme="minorHAnsi" w:eastAsia="Arial Unicode MS" w:hAnsiTheme="minorHAnsi" w:cstheme="minorHAnsi"/>
          <w:sz w:val="20"/>
          <w:szCs w:val="20"/>
        </w:rPr>
      </w:pPr>
    </w:p>
    <w:p w:rsidR="001A5146" w:rsidRPr="003A6F2B" w:rsidRDefault="001A5146" w:rsidP="001A5146">
      <w:pPr>
        <w:pStyle w:val="Norma"/>
        <w:numPr>
          <w:ilvl w:val="0"/>
          <w:numId w:val="17"/>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realizará el corte de las puntas del extremo de la manta (en el traslape) 2 x ½ pulgadas de largo x ancho.</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p>
    <w:p w:rsidR="001A5146" w:rsidRPr="00F93A66" w:rsidRDefault="001A5146" w:rsidP="001A514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Prueba de Adherencia</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lang w:val="es-BO" w:eastAsia="es-BO"/>
        </w:rPr>
      </w:pPr>
    </w:p>
    <w:p w:rsidR="001A5146" w:rsidRPr="00F93A66" w:rsidRDefault="001A5146" w:rsidP="001A5146">
      <w:pPr>
        <w:pStyle w:val="Norma"/>
        <w:numPr>
          <w:ilvl w:val="0"/>
          <w:numId w:val="17"/>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Aplica a todas las juntas en las que se utilizará una manta termocontraíble para revestimiento anticorrosión. Se escogerá aleatoriamente una junta revestida del día anterior para realizar las pruebas descritas líneas más abajo.</w:t>
      </w:r>
    </w:p>
    <w:p w:rsidR="001A5146" w:rsidRPr="00F93A66" w:rsidRDefault="001A5146" w:rsidP="001A5146">
      <w:pPr>
        <w:pStyle w:val="Norma"/>
        <w:spacing w:after="0" w:line="240" w:lineRule="auto"/>
        <w:ind w:left="720"/>
        <w:jc w:val="both"/>
        <w:rPr>
          <w:rFonts w:asciiTheme="minorHAnsi" w:eastAsia="Arial Unicode MS" w:hAnsiTheme="minorHAnsi" w:cstheme="minorHAnsi"/>
          <w:sz w:val="20"/>
          <w:szCs w:val="20"/>
        </w:rPr>
      </w:pPr>
    </w:p>
    <w:p w:rsidR="001A5146" w:rsidRPr="00F93A66" w:rsidRDefault="001A5146" w:rsidP="001A5146">
      <w:pPr>
        <w:pStyle w:val="Norma"/>
        <w:numPr>
          <w:ilvl w:val="0"/>
          <w:numId w:val="17"/>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procederá a realizar dicho procedimiento en la manta que escoja el supervisor para verificar la calidad del revestimiento:</w:t>
      </w:r>
    </w:p>
    <w:p w:rsidR="001A5146" w:rsidRPr="00F93A66" w:rsidRDefault="001A5146" w:rsidP="001A5146">
      <w:pPr>
        <w:pStyle w:val="Norma"/>
        <w:spacing w:after="0" w:line="240" w:lineRule="auto"/>
        <w:ind w:left="720"/>
        <w:jc w:val="both"/>
        <w:rPr>
          <w:rFonts w:asciiTheme="minorHAnsi" w:eastAsia="Arial Unicode MS" w:hAnsiTheme="minorHAnsi" w:cstheme="minorHAnsi"/>
          <w:sz w:val="20"/>
          <w:szCs w:val="20"/>
        </w:rPr>
      </w:pPr>
    </w:p>
    <w:p w:rsidR="001A5146" w:rsidRPr="00F93A66" w:rsidRDefault="001A5146" w:rsidP="001A5146">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El ensayo se debe efectuar a la mañana siguiente de aplicación de manta termocontraible, considerando ensayar en un tiempo mínimo de 15 horas.  En caso de que se realice la prueba en horas de la tarde, se puede enfriar la manta protegiéndola de los rayos solares y/o utilizando agua.</w:t>
      </w:r>
    </w:p>
    <w:p w:rsidR="001A5146" w:rsidRPr="00F93A66" w:rsidRDefault="001A5146" w:rsidP="001A5146">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La frecuencia del ensayo será de una prueba por trabajo ejecutado en una jornada por un mismo equipo de manteadores calificados.</w:t>
      </w:r>
    </w:p>
    <w:p w:rsidR="001A5146" w:rsidRPr="00F93A66" w:rsidRDefault="001A5146" w:rsidP="001A5146">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La inspección de adherencia debe ser verificada preferentemente y de ser posible a una temperatura de la manta termocontraible de máximo 25 °C, la cual será verificada a través de un medidor de temperatura (ambos, tubería y manta termocontraible, deberán encontrarse a dicha temperatura)</w:t>
      </w:r>
    </w:p>
    <w:p w:rsidR="001A5146" w:rsidRPr="00F93A66" w:rsidRDefault="001A5146" w:rsidP="001A5146">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cortará una tira de 25 x 150 mm, perpendicularmente al eje de la tubería con una navaja (posición de inicio: horaria de 9 o 3), una en el área que se encuentra entre la soldadura circunferencial y el revestimiento de línea.</w:t>
      </w:r>
    </w:p>
    <w:p w:rsidR="001A5146" w:rsidRPr="00F93A66" w:rsidRDefault="001A5146" w:rsidP="001A5146">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Se debe remover manualmente los primeros 30-40 mm del borde la tira, utilizando una espátula, destornillador o una navaja, donde será colocada la grapa del dinamómetro. </w:t>
      </w:r>
    </w:p>
    <w:p w:rsidR="001A5146" w:rsidRPr="00F93A66" w:rsidRDefault="001A5146" w:rsidP="001A5146">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debe ajustar el dinamómetro para la realización de la prueba de adherencia, al borde de la tiara de prueba y se instalará grapa para la prueba respectiva.</w:t>
      </w:r>
    </w:p>
    <w:p w:rsidR="001A5146" w:rsidRDefault="001A5146" w:rsidP="001A5146">
      <w:pPr>
        <w:pStyle w:val="Norma"/>
        <w:numPr>
          <w:ilvl w:val="0"/>
          <w:numId w:val="18"/>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lastRenderedPageBreak/>
        <w:t xml:space="preserve">Tomando el dinamómetro con ambas manos, se estirará firmemente de acuerdo a los valores de la Tabla 1. con un ángulo de 90° con respecto a la circunferencia de la tubería, manteniendo la carga por 60 segundos. </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lang w:val="es-BO"/>
        </w:rPr>
      </w:pPr>
    </w:p>
    <w:p w:rsidR="001A5146" w:rsidRPr="00F93A66" w:rsidRDefault="001A5146" w:rsidP="001A5146">
      <w:pPr>
        <w:pStyle w:val="Norma"/>
        <w:spacing w:after="0" w:line="240" w:lineRule="auto"/>
        <w:jc w:val="center"/>
        <w:rPr>
          <w:rFonts w:asciiTheme="minorHAnsi" w:eastAsia="Arial Unicode MS" w:hAnsiTheme="minorHAnsi" w:cstheme="minorHAnsi"/>
          <w:b/>
          <w:sz w:val="20"/>
          <w:szCs w:val="20"/>
          <w:lang w:val="es-BO"/>
        </w:rPr>
      </w:pPr>
      <w:r w:rsidRPr="00F93A66">
        <w:rPr>
          <w:rFonts w:asciiTheme="minorHAnsi" w:eastAsia="Arial Unicode MS" w:hAnsiTheme="minorHAnsi" w:cstheme="minorHAnsi"/>
          <w:b/>
          <w:sz w:val="20"/>
          <w:szCs w:val="20"/>
          <w:lang w:val="es-BO" w:eastAsia="es-BO"/>
        </w:rPr>
        <w:t>Tabla 3. Fuerza de Adhesión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0"/>
        <w:gridCol w:w="1619"/>
        <w:gridCol w:w="1685"/>
      </w:tblGrid>
      <w:tr w:rsidR="001A5146" w:rsidRPr="00F93A66" w:rsidTr="00B24976">
        <w:trPr>
          <w:jc w:val="center"/>
        </w:trPr>
        <w:tc>
          <w:tcPr>
            <w:tcW w:w="0" w:type="auto"/>
            <w:shd w:val="clear" w:color="auto" w:fill="95B3D7"/>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Ancho del corte</w:t>
            </w:r>
          </w:p>
        </w:tc>
        <w:tc>
          <w:tcPr>
            <w:tcW w:w="0" w:type="auto"/>
            <w:shd w:val="clear" w:color="auto" w:fill="95B3D7"/>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sin Primer</w:t>
            </w:r>
          </w:p>
          <w:p w:rsidR="001A5146" w:rsidRPr="00F93A66" w:rsidRDefault="001A5146" w:rsidP="00B2497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c>
          <w:tcPr>
            <w:tcW w:w="0" w:type="auto"/>
            <w:shd w:val="clear" w:color="auto" w:fill="95B3D7"/>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con Primer</w:t>
            </w:r>
          </w:p>
          <w:p w:rsidR="001A5146" w:rsidRPr="00F93A66" w:rsidRDefault="001A5146" w:rsidP="00B2497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r>
      <w:tr w:rsidR="001A5146" w:rsidRPr="00F93A66" w:rsidTr="00B24976">
        <w:trPr>
          <w:jc w:val="center"/>
        </w:trPr>
        <w:tc>
          <w:tcPr>
            <w:tcW w:w="0" w:type="auto"/>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25 mm</w:t>
            </w:r>
          </w:p>
        </w:tc>
        <w:tc>
          <w:tcPr>
            <w:tcW w:w="0" w:type="auto"/>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 Kg</w:t>
            </w:r>
          </w:p>
        </w:tc>
        <w:tc>
          <w:tcPr>
            <w:tcW w:w="0" w:type="auto"/>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r>
      <w:tr w:rsidR="001A5146" w:rsidRPr="00F93A66" w:rsidTr="00B24976">
        <w:trPr>
          <w:jc w:val="center"/>
        </w:trPr>
        <w:tc>
          <w:tcPr>
            <w:tcW w:w="0" w:type="auto"/>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50 mm</w:t>
            </w:r>
          </w:p>
        </w:tc>
        <w:tc>
          <w:tcPr>
            <w:tcW w:w="0" w:type="auto"/>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c>
          <w:tcPr>
            <w:tcW w:w="0" w:type="auto"/>
          </w:tcPr>
          <w:p w:rsidR="001A5146" w:rsidRPr="00F93A66" w:rsidRDefault="001A5146" w:rsidP="00B2497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 Kg</w:t>
            </w:r>
          </w:p>
        </w:tc>
      </w:tr>
    </w:tbl>
    <w:p w:rsidR="001A5146" w:rsidRPr="00F93A66" w:rsidRDefault="001A5146" w:rsidP="001A5146">
      <w:pPr>
        <w:pStyle w:val="Norma"/>
        <w:spacing w:after="0" w:line="240" w:lineRule="auto"/>
        <w:jc w:val="both"/>
        <w:rPr>
          <w:rFonts w:asciiTheme="minorHAnsi" w:eastAsia="Arial Unicode MS" w:hAnsiTheme="minorHAnsi" w:cstheme="minorHAnsi"/>
          <w:sz w:val="20"/>
          <w:szCs w:val="20"/>
          <w:lang w:val="es-BO"/>
        </w:rPr>
      </w:pPr>
    </w:p>
    <w:p w:rsidR="001A5146" w:rsidRPr="00F93A66" w:rsidRDefault="001A5146" w:rsidP="001A5146">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 distancia de desprendimiento no deberá superar los 50 mm, siempre manteniendo el sentido del ángulo de tirado.</w:t>
      </w:r>
    </w:p>
    <w:p w:rsidR="001A5146" w:rsidRPr="00F93A66" w:rsidRDefault="001A5146" w:rsidP="001A5146">
      <w:pPr>
        <w:pStyle w:val="Norma"/>
        <w:numPr>
          <w:ilvl w:val="0"/>
          <w:numId w:val="19"/>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realizará la medición del área de la manta cortada (largo x ancho), para verificar los kgf dinamómetro entre el área del corte de la manta termocontraíble, estén acordes con la especificación de adhesión en hoja de datos del producto.</w:t>
      </w:r>
    </w:p>
    <w:p w:rsidR="001A5146" w:rsidRPr="00F93A66" w:rsidRDefault="001A5146" w:rsidP="001A5146">
      <w:pPr>
        <w:pStyle w:val="Norma"/>
        <w:numPr>
          <w:ilvl w:val="0"/>
          <w:numId w:val="19"/>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1A5146" w:rsidRPr="00F93A66" w:rsidRDefault="001A5146" w:rsidP="001A5146">
      <w:pPr>
        <w:pStyle w:val="Norma"/>
        <w:numPr>
          <w:ilvl w:val="0"/>
          <w:numId w:val="19"/>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fuera igual, se debe proceder a efectuar el ensayo sobre todas las mantas instaladas por el mismo equipo y en la misma jornada de trabajo.</w:t>
      </w:r>
    </w:p>
    <w:p w:rsidR="001A5146" w:rsidRPr="00F93A66" w:rsidRDefault="001A5146" w:rsidP="001A5146">
      <w:pPr>
        <w:pStyle w:val="Norma"/>
        <w:numPr>
          <w:ilvl w:val="0"/>
          <w:numId w:val="19"/>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estuviera dentro de lo permisible en la segunda manta, se validarán las mantas instaladas.</w:t>
      </w:r>
    </w:p>
    <w:p w:rsidR="001A5146" w:rsidRDefault="001A5146" w:rsidP="001A5146">
      <w:pPr>
        <w:pStyle w:val="Norma"/>
        <w:spacing w:after="0" w:line="240" w:lineRule="auto"/>
        <w:jc w:val="both"/>
        <w:rPr>
          <w:rFonts w:asciiTheme="minorHAnsi" w:eastAsia="Arial Unicode MS" w:hAnsiTheme="minorHAnsi" w:cstheme="minorHAnsi"/>
          <w:sz w:val="20"/>
          <w:szCs w:val="20"/>
          <w:lang w:val="es-BO" w:eastAsia="es-BO"/>
        </w:rPr>
      </w:pPr>
    </w:p>
    <w:p w:rsidR="001A5146" w:rsidRPr="00F93A66" w:rsidRDefault="001A5146" w:rsidP="001A514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p>
    <w:p w:rsidR="001A5146" w:rsidRDefault="001A5146" w:rsidP="001A514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1A5146" w:rsidRDefault="001A5146" w:rsidP="001A5146">
      <w:pPr>
        <w:pStyle w:val="Norma"/>
        <w:spacing w:after="0" w:line="240" w:lineRule="auto"/>
        <w:jc w:val="both"/>
        <w:rPr>
          <w:rFonts w:asciiTheme="minorHAnsi" w:eastAsia="Arial Unicode MS" w:hAnsiTheme="minorHAnsi" w:cstheme="minorHAnsi"/>
          <w:sz w:val="20"/>
          <w:szCs w:val="20"/>
          <w:lang w:val="es-BO" w:eastAsia="es-BO"/>
        </w:rPr>
      </w:pP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lang w:val="es-BO" w:eastAsia="es-BO"/>
        </w:rPr>
      </w:pPr>
    </w:p>
    <w:p w:rsidR="001A5146" w:rsidRPr="00877870" w:rsidRDefault="001A5146" w:rsidP="005E5B3C">
      <w:pPr>
        <w:pStyle w:val="Prrafodelista"/>
        <w:numPr>
          <w:ilvl w:val="1"/>
          <w:numId w:val="75"/>
        </w:numPr>
        <w:contextualSpacing/>
        <w:jc w:val="both"/>
        <w:rPr>
          <w:rFonts w:asciiTheme="minorHAnsi" w:hAnsiTheme="minorHAnsi" w:cstheme="minorHAnsi"/>
          <w:b/>
          <w:sz w:val="20"/>
          <w:szCs w:val="20"/>
        </w:rPr>
      </w:pPr>
      <w:r w:rsidRPr="00877870">
        <w:rPr>
          <w:rFonts w:asciiTheme="minorHAnsi" w:hAnsiTheme="minorHAnsi" w:cstheme="minorHAnsi"/>
          <w:b/>
          <w:sz w:val="20"/>
          <w:szCs w:val="20"/>
        </w:rPr>
        <w:t xml:space="preserve"> MEDIDAS DE MITIGACION AMBIENTAL</w:t>
      </w:r>
    </w:p>
    <w:p w:rsidR="001A5146" w:rsidRPr="00F93A66" w:rsidRDefault="001A5146" w:rsidP="001A5146">
      <w:pPr>
        <w:contextualSpacing/>
        <w:jc w:val="both"/>
        <w:rPr>
          <w:rFonts w:asciiTheme="minorHAnsi" w:hAnsiTheme="minorHAnsi" w:cstheme="minorHAnsi"/>
          <w:kern w:val="28"/>
          <w:sz w:val="20"/>
          <w:szCs w:val="20"/>
        </w:rPr>
      </w:pPr>
    </w:p>
    <w:p w:rsidR="001A5146" w:rsidRPr="00F93A66" w:rsidRDefault="001A5146" w:rsidP="001A514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w:t>
      </w:r>
      <w:r w:rsidRPr="00F93A66">
        <w:rPr>
          <w:rFonts w:asciiTheme="minorHAnsi" w:hAnsiTheme="minorHAnsi" w:cstheme="minorHAnsi"/>
          <w:kern w:val="28"/>
          <w:sz w:val="20"/>
          <w:szCs w:val="20"/>
        </w:rPr>
        <w:lastRenderedPageBreak/>
        <w:t>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A5146" w:rsidRPr="00F93A66" w:rsidRDefault="001A5146" w:rsidP="001A5146">
      <w:pPr>
        <w:contextualSpacing/>
        <w:jc w:val="both"/>
        <w:rPr>
          <w:rFonts w:asciiTheme="minorHAnsi" w:hAnsiTheme="minorHAnsi" w:cstheme="minorHAnsi"/>
          <w:kern w:val="28"/>
          <w:sz w:val="20"/>
          <w:szCs w:val="20"/>
        </w:rPr>
      </w:pPr>
    </w:p>
    <w:p w:rsidR="001A5146" w:rsidRPr="00F93A66" w:rsidRDefault="001A5146" w:rsidP="001A514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A5146" w:rsidRPr="00F93A66" w:rsidRDefault="001A5146" w:rsidP="001A5146">
      <w:pPr>
        <w:contextualSpacing/>
        <w:jc w:val="both"/>
        <w:rPr>
          <w:rFonts w:asciiTheme="minorHAnsi" w:hAnsiTheme="minorHAnsi" w:cstheme="minorHAnsi"/>
          <w:kern w:val="28"/>
          <w:sz w:val="20"/>
          <w:szCs w:val="20"/>
        </w:rPr>
      </w:pPr>
    </w:p>
    <w:p w:rsidR="001A5146" w:rsidRDefault="001A5146" w:rsidP="001A514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A5146" w:rsidRPr="00F93A66" w:rsidRDefault="001A5146" w:rsidP="001A5146">
      <w:pPr>
        <w:contextualSpacing/>
        <w:jc w:val="both"/>
        <w:rPr>
          <w:rFonts w:asciiTheme="minorHAnsi" w:hAnsiTheme="minorHAnsi" w:cstheme="minorHAnsi"/>
          <w:kern w:val="28"/>
          <w:sz w:val="20"/>
          <w:szCs w:val="20"/>
        </w:rPr>
      </w:pPr>
    </w:p>
    <w:p w:rsidR="001A5146" w:rsidRDefault="001A5146" w:rsidP="001A514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A5146" w:rsidRPr="00F93A66" w:rsidRDefault="001A5146" w:rsidP="001A5146">
      <w:pPr>
        <w:contextualSpacing/>
        <w:jc w:val="both"/>
        <w:rPr>
          <w:rFonts w:asciiTheme="minorHAnsi" w:hAnsiTheme="minorHAnsi" w:cstheme="minorHAnsi"/>
          <w:kern w:val="28"/>
          <w:sz w:val="20"/>
          <w:szCs w:val="20"/>
        </w:rPr>
      </w:pPr>
    </w:p>
    <w:p w:rsidR="001A5146" w:rsidRPr="002902CD" w:rsidRDefault="001A5146" w:rsidP="005E5B3C">
      <w:pPr>
        <w:pStyle w:val="Prrafodelista"/>
        <w:numPr>
          <w:ilvl w:val="1"/>
          <w:numId w:val="75"/>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MEDICIÓN  Y FORMA DE PAGO</w:t>
      </w:r>
    </w:p>
    <w:p w:rsidR="001A5146" w:rsidRPr="00527124" w:rsidRDefault="001A5146" w:rsidP="001A5146">
      <w:pPr>
        <w:pStyle w:val="Estilo1"/>
        <w:ind w:left="360"/>
        <w:rPr>
          <w:rFonts w:asciiTheme="minorHAnsi" w:hAnsiTheme="minorHAnsi" w:cstheme="minorHAnsi"/>
          <w:sz w:val="20"/>
          <w:szCs w:val="20"/>
        </w:rPr>
      </w:pPr>
    </w:p>
    <w:p w:rsidR="001A5146" w:rsidRDefault="001A5146" w:rsidP="001A5146">
      <w:pPr>
        <w:jc w:val="both"/>
        <w:rPr>
          <w:rFonts w:asciiTheme="minorHAnsi" w:hAnsiTheme="minorHAnsi" w:cs="Calibri"/>
          <w:bCs/>
          <w:sz w:val="20"/>
          <w:szCs w:val="20"/>
        </w:rPr>
      </w:pPr>
      <w:r w:rsidRPr="00F93A66">
        <w:rPr>
          <w:rFonts w:asciiTheme="minorHAnsi" w:hAnsiTheme="minorHAnsi" w:cs="Calibri"/>
          <w:bCs/>
          <w:sz w:val="20"/>
          <w:szCs w:val="20"/>
        </w:rPr>
        <w:t>La limpieza y revestimiento de juntas con manta termocontraíbles</w:t>
      </w:r>
      <w:r w:rsidR="002515D1">
        <w:rPr>
          <w:rFonts w:asciiTheme="minorHAnsi" w:hAnsiTheme="minorHAnsi" w:cs="Calibri"/>
          <w:bCs/>
          <w:sz w:val="20"/>
          <w:szCs w:val="20"/>
        </w:rPr>
        <w:t xml:space="preserve"> DN 4</w:t>
      </w:r>
      <w:r>
        <w:rPr>
          <w:rFonts w:asciiTheme="minorHAnsi" w:hAnsiTheme="minorHAnsi" w:cs="Calibri"/>
          <w:bCs/>
          <w:sz w:val="20"/>
          <w:szCs w:val="20"/>
        </w:rPr>
        <w:t>”</w:t>
      </w:r>
      <w:r w:rsidRPr="00F93A66">
        <w:rPr>
          <w:rFonts w:asciiTheme="minorHAnsi" w:hAnsiTheme="minorHAnsi" w:cs="Calibri"/>
          <w:bCs/>
          <w:sz w:val="20"/>
          <w:szCs w:val="20"/>
        </w:rPr>
        <w:t xml:space="preserve"> y reparación de revestimientos serán medidos por junta, tomando en cuenta la cantidad total que requiere ser utilizada para la construcción. </w:t>
      </w:r>
    </w:p>
    <w:p w:rsidR="001A5146" w:rsidRPr="00F93A66" w:rsidRDefault="001A5146" w:rsidP="001A5146">
      <w:pPr>
        <w:jc w:val="both"/>
        <w:rPr>
          <w:rFonts w:asciiTheme="minorHAnsi" w:hAnsiTheme="minorHAnsi" w:cs="Calibri"/>
          <w:bCs/>
          <w:sz w:val="20"/>
          <w:szCs w:val="20"/>
        </w:rPr>
      </w:pPr>
    </w:p>
    <w:p w:rsidR="001A5146" w:rsidRPr="00F93A66" w:rsidRDefault="001A5146" w:rsidP="001A5146">
      <w:pPr>
        <w:contextualSpacing/>
        <w:jc w:val="both"/>
        <w:rPr>
          <w:rFonts w:asciiTheme="minorHAnsi" w:hAnsiTheme="minorHAnsi" w:cstheme="minorHAnsi"/>
          <w:b/>
          <w:sz w:val="20"/>
          <w:szCs w:val="20"/>
        </w:rPr>
      </w:pPr>
      <w:r w:rsidRPr="00F93A66">
        <w:rPr>
          <w:rFonts w:asciiTheme="minorHAnsi" w:hAnsiTheme="minorHAnsi" w:cs="Calibri"/>
          <w:bCs/>
          <w:sz w:val="20"/>
          <w:szCs w:val="20"/>
        </w:rPr>
        <w:t>Este ítem ejecutado en un todo de acuerdo a las presentes especificaciones, medido según lo señalado y aprobado por el Supervisor de Obra, será cancelado al precio unitario de la propuesta aceptada</w:t>
      </w:r>
      <w:r>
        <w:rPr>
          <w:rFonts w:asciiTheme="minorHAnsi" w:hAnsiTheme="minorHAnsi" w:cs="Calibri"/>
          <w:bCs/>
          <w:sz w:val="20"/>
          <w:szCs w:val="20"/>
        </w:rPr>
        <w:t xml:space="preserve">. Lo pagado </w:t>
      </w:r>
      <w:r w:rsidRPr="00F93A66">
        <w:rPr>
          <w:rFonts w:asciiTheme="minorHAnsi" w:eastAsia="Arial Unicode MS" w:hAnsiTheme="minorHAnsi" w:cstheme="minorHAnsi"/>
          <w:sz w:val="20"/>
          <w:szCs w:val="20"/>
          <w:lang w:val="es-BO" w:eastAsia="es-BO"/>
        </w:rPr>
        <w:t>será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rPr>
      </w:pPr>
    </w:p>
    <w:p w:rsidR="001A5146" w:rsidRPr="00F93A66" w:rsidRDefault="001A5146" w:rsidP="001A514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3A6F2B" w:rsidRPr="005161B9" w:rsidRDefault="003A6F2B" w:rsidP="00103DD3">
      <w:pPr>
        <w:pStyle w:val="Norma"/>
        <w:spacing w:after="0" w:line="240" w:lineRule="auto"/>
        <w:jc w:val="both"/>
        <w:rPr>
          <w:rFonts w:asciiTheme="minorHAnsi" w:eastAsia="Arial Unicode MS" w:hAnsiTheme="minorHAnsi" w:cstheme="minorHAnsi"/>
          <w:sz w:val="20"/>
          <w:szCs w:val="20"/>
        </w:rPr>
      </w:pPr>
    </w:p>
    <w:p w:rsidR="002A44F0" w:rsidRPr="00146751" w:rsidRDefault="002A44F0" w:rsidP="005E5B3C">
      <w:pPr>
        <w:pStyle w:val="Prrafodelista"/>
        <w:numPr>
          <w:ilvl w:val="0"/>
          <w:numId w:val="75"/>
        </w:numPr>
        <w:jc w:val="both"/>
        <w:rPr>
          <w:rFonts w:asciiTheme="minorHAnsi" w:hAnsiTheme="minorHAnsi" w:cstheme="minorHAnsi"/>
          <w:b/>
          <w:sz w:val="22"/>
          <w:szCs w:val="22"/>
        </w:rPr>
      </w:pPr>
      <w:r w:rsidRPr="00146751">
        <w:rPr>
          <w:rFonts w:asciiTheme="minorHAnsi" w:hAnsiTheme="minorHAnsi" w:cstheme="minorHAnsi"/>
          <w:b/>
          <w:sz w:val="22"/>
          <w:szCs w:val="22"/>
        </w:rPr>
        <w:t xml:space="preserve">MONTAJE </w:t>
      </w:r>
      <w:r w:rsidR="001437DB">
        <w:rPr>
          <w:rFonts w:asciiTheme="minorHAnsi" w:hAnsiTheme="minorHAnsi" w:cstheme="minorHAnsi"/>
          <w:b/>
          <w:sz w:val="22"/>
          <w:szCs w:val="22"/>
        </w:rPr>
        <w:t xml:space="preserve">DE VÁLVULA Y ACCESORIOS </w:t>
      </w:r>
      <w:r w:rsidR="00C31217">
        <w:rPr>
          <w:rFonts w:asciiTheme="minorHAnsi" w:hAnsiTheme="minorHAnsi" w:cstheme="minorHAnsi"/>
          <w:b/>
          <w:sz w:val="22"/>
          <w:szCs w:val="22"/>
        </w:rPr>
        <w:t xml:space="preserve"> 2</w:t>
      </w:r>
      <w:r w:rsidRPr="00146751">
        <w:rPr>
          <w:rFonts w:asciiTheme="minorHAnsi" w:hAnsiTheme="minorHAnsi" w:cstheme="minorHAnsi"/>
          <w:b/>
          <w:sz w:val="22"/>
          <w:szCs w:val="22"/>
        </w:rPr>
        <w:t xml:space="preserve">” </w:t>
      </w:r>
      <w:r w:rsidR="001437DB">
        <w:rPr>
          <w:rFonts w:asciiTheme="minorHAnsi" w:hAnsiTheme="minorHAnsi" w:cstheme="minorHAnsi"/>
          <w:b/>
          <w:sz w:val="22"/>
          <w:szCs w:val="22"/>
        </w:rPr>
        <w:t>DN</w:t>
      </w:r>
    </w:p>
    <w:p w:rsidR="002A44F0" w:rsidRDefault="002A44F0" w:rsidP="002A44F0">
      <w:pPr>
        <w:jc w:val="both"/>
        <w:rPr>
          <w:rFonts w:asciiTheme="minorHAnsi" w:hAnsiTheme="minorHAnsi" w:cstheme="minorHAnsi"/>
          <w:b/>
          <w:sz w:val="20"/>
          <w:szCs w:val="20"/>
        </w:rPr>
      </w:pPr>
      <w:r w:rsidRPr="00F918A3">
        <w:rPr>
          <w:rFonts w:asciiTheme="minorHAnsi" w:hAnsiTheme="minorHAnsi" w:cstheme="minorHAnsi"/>
          <w:b/>
          <w:sz w:val="20"/>
          <w:szCs w:val="20"/>
        </w:rPr>
        <w:t xml:space="preserve">UNIDAD: </w:t>
      </w:r>
      <w:r w:rsidR="00146751">
        <w:rPr>
          <w:rFonts w:asciiTheme="minorHAnsi" w:hAnsiTheme="minorHAnsi" w:cstheme="minorHAnsi"/>
          <w:b/>
          <w:sz w:val="20"/>
          <w:szCs w:val="20"/>
        </w:rPr>
        <w:t>Pieza (</w:t>
      </w:r>
      <w:r w:rsidRPr="00F918A3">
        <w:rPr>
          <w:rFonts w:asciiTheme="minorHAnsi" w:hAnsiTheme="minorHAnsi" w:cstheme="minorHAnsi"/>
          <w:b/>
          <w:sz w:val="20"/>
          <w:szCs w:val="20"/>
        </w:rPr>
        <w:t>P</w:t>
      </w:r>
      <w:r w:rsidR="00146751">
        <w:rPr>
          <w:rFonts w:asciiTheme="minorHAnsi" w:hAnsiTheme="minorHAnsi" w:cstheme="minorHAnsi"/>
          <w:b/>
          <w:sz w:val="20"/>
          <w:szCs w:val="20"/>
        </w:rPr>
        <w:t>za.)</w:t>
      </w:r>
    </w:p>
    <w:p w:rsidR="00401C08" w:rsidRPr="00F918A3" w:rsidRDefault="00401C08" w:rsidP="002A44F0">
      <w:pPr>
        <w:pStyle w:val="Sangra3detindependiente"/>
        <w:autoSpaceDE w:val="0"/>
        <w:autoSpaceDN w:val="0"/>
        <w:adjustRightInd w:val="0"/>
        <w:spacing w:after="0" w:line="240" w:lineRule="auto"/>
        <w:ind w:left="1068"/>
        <w:jc w:val="both"/>
        <w:rPr>
          <w:rFonts w:cstheme="minorHAnsi"/>
          <w:b/>
          <w:bCs/>
          <w:sz w:val="20"/>
          <w:szCs w:val="20"/>
        </w:rPr>
      </w:pPr>
    </w:p>
    <w:p w:rsidR="00837AF1" w:rsidRPr="00837AF1" w:rsidRDefault="00837AF1"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2A44F0" w:rsidRPr="002902CD" w:rsidRDefault="00837AF1" w:rsidP="005E5B3C">
      <w:pPr>
        <w:pStyle w:val="Prrafodelista"/>
        <w:numPr>
          <w:ilvl w:val="1"/>
          <w:numId w:val="75"/>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w:t>
      </w:r>
      <w:r w:rsidR="002A44F0" w:rsidRPr="002902CD">
        <w:rPr>
          <w:rFonts w:asciiTheme="minorHAnsi" w:hAnsiTheme="minorHAnsi" w:cstheme="minorHAnsi"/>
          <w:b/>
          <w:sz w:val="20"/>
          <w:szCs w:val="20"/>
        </w:rPr>
        <w:t xml:space="preserve">DEFINICIÓN </w:t>
      </w:r>
    </w:p>
    <w:p w:rsidR="002A44F0" w:rsidRPr="00F918A3" w:rsidRDefault="002A44F0" w:rsidP="002A44F0">
      <w:pPr>
        <w:pStyle w:val="Default"/>
        <w:ind w:left="426"/>
        <w:jc w:val="both"/>
        <w:rPr>
          <w:rFonts w:asciiTheme="minorHAnsi" w:hAnsiTheme="minorHAnsi" w:cstheme="minorHAnsi"/>
          <w:sz w:val="20"/>
          <w:szCs w:val="20"/>
        </w:rPr>
      </w:pPr>
    </w:p>
    <w:p w:rsidR="002A44F0"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837AF1" w:rsidRPr="00F918A3" w:rsidRDefault="00837AF1" w:rsidP="002A44F0">
      <w:pPr>
        <w:jc w:val="both"/>
        <w:rPr>
          <w:rFonts w:asciiTheme="minorHAnsi" w:hAnsiTheme="minorHAnsi" w:cstheme="minorHAnsi"/>
          <w:sz w:val="20"/>
          <w:szCs w:val="20"/>
        </w:rPr>
      </w:pPr>
    </w:p>
    <w:p w:rsidR="001D5659" w:rsidRPr="00F918A3" w:rsidRDefault="001D5659" w:rsidP="00FA5B68">
      <w:pPr>
        <w:pStyle w:val="Prrafodelista"/>
        <w:numPr>
          <w:ilvl w:val="0"/>
          <w:numId w:val="43"/>
        </w:numPr>
        <w:contextualSpacing/>
        <w:jc w:val="both"/>
        <w:rPr>
          <w:rFonts w:asciiTheme="minorHAnsi" w:hAnsiTheme="minorHAnsi" w:cstheme="minorHAnsi"/>
          <w:sz w:val="20"/>
          <w:szCs w:val="20"/>
        </w:rPr>
      </w:pPr>
      <w:r>
        <w:rPr>
          <w:rFonts w:asciiTheme="minorHAnsi" w:hAnsiTheme="minorHAnsi" w:cstheme="minorHAnsi"/>
          <w:sz w:val="20"/>
          <w:szCs w:val="20"/>
        </w:rPr>
        <w:lastRenderedPageBreak/>
        <w:t>Montaje de válvulas</w:t>
      </w:r>
      <w:r w:rsidRPr="00F918A3">
        <w:rPr>
          <w:rFonts w:asciiTheme="minorHAnsi" w:hAnsiTheme="minorHAnsi" w:cstheme="minorHAnsi"/>
          <w:sz w:val="20"/>
          <w:szCs w:val="20"/>
        </w:rPr>
        <w:t xml:space="preserve"> y accesorios</w:t>
      </w:r>
      <w:r>
        <w:rPr>
          <w:rFonts w:asciiTheme="minorHAnsi" w:hAnsiTheme="minorHAnsi" w:cstheme="minorHAnsi"/>
          <w:sz w:val="20"/>
          <w:szCs w:val="20"/>
        </w:rPr>
        <w:t xml:space="preserve"> de ANC </w:t>
      </w:r>
      <w:r w:rsidR="004E1334">
        <w:rPr>
          <w:rFonts w:asciiTheme="minorHAnsi" w:hAnsiTheme="minorHAnsi" w:cstheme="minorHAnsi"/>
          <w:sz w:val="20"/>
          <w:szCs w:val="20"/>
        </w:rPr>
        <w:t>2</w:t>
      </w:r>
      <w:r>
        <w:rPr>
          <w:rFonts w:asciiTheme="minorHAnsi" w:hAnsiTheme="minorHAnsi" w:cstheme="minorHAnsi"/>
          <w:sz w:val="20"/>
          <w:szCs w:val="20"/>
        </w:rPr>
        <w:t xml:space="preserve">” </w:t>
      </w:r>
    </w:p>
    <w:p w:rsidR="002A44F0" w:rsidRPr="00F918A3" w:rsidRDefault="002A44F0" w:rsidP="002A44F0">
      <w:pPr>
        <w:pStyle w:val="Prrafodelista"/>
        <w:ind w:left="786"/>
        <w:contextualSpacing/>
        <w:jc w:val="both"/>
        <w:rPr>
          <w:rFonts w:asciiTheme="minorHAnsi" w:hAnsiTheme="minorHAnsi" w:cstheme="minorHAnsi"/>
          <w:sz w:val="20"/>
          <w:szCs w:val="20"/>
        </w:rPr>
      </w:pPr>
    </w:p>
    <w:p w:rsidR="002A44F0" w:rsidRPr="002902CD" w:rsidRDefault="00837AF1" w:rsidP="005E5B3C">
      <w:pPr>
        <w:pStyle w:val="Prrafodelista"/>
        <w:numPr>
          <w:ilvl w:val="1"/>
          <w:numId w:val="75"/>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w:t>
      </w:r>
      <w:r w:rsidR="002A44F0" w:rsidRPr="002902CD">
        <w:rPr>
          <w:rFonts w:asciiTheme="minorHAnsi" w:hAnsiTheme="minorHAnsi" w:cstheme="minorHAnsi"/>
          <w:b/>
          <w:sz w:val="20"/>
          <w:szCs w:val="20"/>
        </w:rPr>
        <w:t>MATERIALES, HERRAMIENTAS Y EQUIPO</w:t>
      </w:r>
    </w:p>
    <w:p w:rsidR="002A44F0" w:rsidRPr="00F918A3" w:rsidRDefault="002A44F0" w:rsidP="002A44F0">
      <w:pPr>
        <w:pStyle w:val="Sangra3detindependiente"/>
        <w:autoSpaceDE w:val="0"/>
        <w:autoSpaceDN w:val="0"/>
        <w:adjustRightInd w:val="0"/>
        <w:spacing w:after="0" w:line="240" w:lineRule="auto"/>
        <w:ind w:left="375"/>
        <w:jc w:val="both"/>
        <w:rPr>
          <w:rFonts w:cstheme="minorHAnsi"/>
          <w:b/>
          <w:bCs/>
          <w:sz w:val="20"/>
          <w:szCs w:val="20"/>
        </w:rPr>
      </w:pPr>
    </w:p>
    <w:p w:rsidR="00837AF1" w:rsidRDefault="002A44F0" w:rsidP="002A44F0">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4E1334" w:rsidRDefault="004E1334" w:rsidP="002A44F0">
      <w:pPr>
        <w:pStyle w:val="Sangra3detindependiente"/>
        <w:spacing w:after="0" w:line="240" w:lineRule="auto"/>
        <w:ind w:left="0"/>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2A44F0" w:rsidRPr="00F918A3" w:rsidTr="00145810">
        <w:trPr>
          <w:trHeight w:val="270"/>
          <w:jc w:val="center"/>
        </w:trPr>
        <w:tc>
          <w:tcPr>
            <w:tcW w:w="3551" w:type="dxa"/>
            <w:shd w:val="clear" w:color="auto" w:fill="auto"/>
            <w:vAlign w:val="center"/>
            <w:hideMark/>
          </w:tcPr>
          <w:p w:rsidR="002A44F0" w:rsidRPr="00F918A3" w:rsidRDefault="002A44F0" w:rsidP="00145810">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 grúa</w:t>
            </w:r>
          </w:p>
        </w:tc>
      </w:tr>
      <w:tr w:rsidR="002A44F0" w:rsidRPr="00F918A3" w:rsidTr="00145810">
        <w:trPr>
          <w:trHeight w:val="240"/>
          <w:jc w:val="center"/>
        </w:trPr>
        <w:tc>
          <w:tcPr>
            <w:tcW w:w="3551" w:type="dxa"/>
            <w:shd w:val="clear" w:color="auto" w:fill="auto"/>
            <w:noWrap/>
            <w:vAlign w:val="center"/>
            <w:hideMark/>
          </w:tcPr>
          <w:p w:rsidR="002A44F0" w:rsidRPr="00F918A3" w:rsidRDefault="002A44F0" w:rsidP="00145810">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Instrumentista </w:t>
            </w:r>
          </w:p>
        </w:tc>
      </w:tr>
      <w:tr w:rsidR="002A44F0" w:rsidRPr="00F918A3" w:rsidTr="00145810">
        <w:trPr>
          <w:trHeight w:val="240"/>
          <w:jc w:val="center"/>
        </w:trPr>
        <w:tc>
          <w:tcPr>
            <w:tcW w:w="3551" w:type="dxa"/>
            <w:shd w:val="clear" w:color="auto" w:fill="auto"/>
            <w:vAlign w:val="center"/>
            <w:hideMark/>
          </w:tcPr>
          <w:p w:rsidR="002A44F0" w:rsidRPr="00F918A3" w:rsidRDefault="002A44F0" w:rsidP="00145810">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2A44F0" w:rsidRPr="00F918A3" w:rsidTr="00145810">
        <w:trPr>
          <w:trHeight w:val="240"/>
          <w:jc w:val="center"/>
        </w:trPr>
        <w:tc>
          <w:tcPr>
            <w:tcW w:w="3551" w:type="dxa"/>
            <w:shd w:val="clear" w:color="auto" w:fill="auto"/>
            <w:vAlign w:val="center"/>
            <w:hideMark/>
          </w:tcPr>
          <w:p w:rsidR="002A44F0" w:rsidRPr="00F918A3" w:rsidRDefault="002A44F0" w:rsidP="00145810">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Camión Grúa</w:t>
            </w:r>
          </w:p>
        </w:tc>
      </w:tr>
      <w:tr w:rsidR="002A44F0" w:rsidRPr="00F918A3" w:rsidTr="00145810">
        <w:trPr>
          <w:trHeight w:val="240"/>
          <w:jc w:val="center"/>
        </w:trPr>
        <w:tc>
          <w:tcPr>
            <w:tcW w:w="3551" w:type="dxa"/>
            <w:shd w:val="clear" w:color="auto" w:fill="auto"/>
            <w:vAlign w:val="center"/>
            <w:hideMark/>
          </w:tcPr>
          <w:p w:rsidR="002A44F0" w:rsidRPr="00F918A3" w:rsidRDefault="002A44F0" w:rsidP="00145810">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Torquimetro</w:t>
            </w:r>
          </w:p>
        </w:tc>
      </w:tr>
    </w:tbl>
    <w:p w:rsidR="00401C08" w:rsidRDefault="00401C08" w:rsidP="002A44F0">
      <w:pPr>
        <w:pStyle w:val="Sangra3detindependiente"/>
        <w:spacing w:after="0" w:line="240" w:lineRule="auto"/>
        <w:ind w:left="0"/>
        <w:jc w:val="both"/>
        <w:rPr>
          <w:rFonts w:cstheme="minorHAnsi"/>
          <w:sz w:val="20"/>
          <w:szCs w:val="20"/>
        </w:rPr>
      </w:pPr>
    </w:p>
    <w:p w:rsidR="002A44F0" w:rsidRPr="00F918A3" w:rsidRDefault="002A44F0" w:rsidP="002A44F0">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2A44F0" w:rsidRPr="00F918A3" w:rsidRDefault="002A44F0" w:rsidP="002A44F0">
      <w:pPr>
        <w:pStyle w:val="Sangra3detindependiente"/>
        <w:autoSpaceDE w:val="0"/>
        <w:autoSpaceDN w:val="0"/>
        <w:adjustRightInd w:val="0"/>
        <w:spacing w:after="0" w:line="240" w:lineRule="auto"/>
        <w:ind w:left="0"/>
        <w:jc w:val="both"/>
        <w:rPr>
          <w:rFonts w:cstheme="minorHAnsi"/>
          <w:sz w:val="20"/>
          <w:szCs w:val="20"/>
        </w:rPr>
      </w:pPr>
    </w:p>
    <w:p w:rsidR="002A44F0" w:rsidRPr="002902CD" w:rsidRDefault="00837AF1" w:rsidP="005E5B3C">
      <w:pPr>
        <w:pStyle w:val="Prrafodelista"/>
        <w:numPr>
          <w:ilvl w:val="1"/>
          <w:numId w:val="75"/>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w:t>
      </w:r>
      <w:r w:rsidR="002A44F0" w:rsidRPr="002902CD">
        <w:rPr>
          <w:rFonts w:asciiTheme="minorHAnsi" w:hAnsiTheme="minorHAnsi" w:cstheme="minorHAnsi"/>
          <w:b/>
          <w:sz w:val="20"/>
          <w:szCs w:val="20"/>
        </w:rPr>
        <w:t xml:space="preserve">PROCEDIMIENTO PARA EJECUCIÓN </w:t>
      </w:r>
    </w:p>
    <w:p w:rsidR="002A44F0" w:rsidRPr="00F918A3" w:rsidRDefault="002A44F0" w:rsidP="002A44F0">
      <w:pPr>
        <w:pStyle w:val="Sangra3detindependiente"/>
        <w:autoSpaceDE w:val="0"/>
        <w:autoSpaceDN w:val="0"/>
        <w:adjustRightInd w:val="0"/>
        <w:spacing w:after="0" w:line="240" w:lineRule="auto"/>
        <w:jc w:val="both"/>
        <w:rPr>
          <w:rFonts w:cstheme="minorHAnsi"/>
          <w:b/>
          <w:bCs/>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El supervisor de obra, previo al inicio de los trabajos verifica el buen estado de todos los materiales, equipos, maquinaria y herramientas a utilizar durante la realización de los trabajos.</w:t>
      </w:r>
    </w:p>
    <w:p w:rsidR="001A5146" w:rsidRPr="00F918A3" w:rsidRDefault="001A5146" w:rsidP="002A44F0">
      <w:pPr>
        <w:jc w:val="both"/>
        <w:rPr>
          <w:rFonts w:asciiTheme="minorHAnsi" w:hAnsiTheme="minorHAnsi" w:cstheme="minorHAnsi"/>
          <w:b/>
          <w:sz w:val="20"/>
          <w:szCs w:val="20"/>
        </w:rPr>
      </w:pPr>
    </w:p>
    <w:p w:rsidR="002A44F0" w:rsidRPr="00F918A3" w:rsidRDefault="002A44F0" w:rsidP="002A44F0">
      <w:pPr>
        <w:jc w:val="both"/>
        <w:rPr>
          <w:rFonts w:asciiTheme="minorHAnsi" w:hAnsiTheme="minorHAnsi" w:cstheme="minorHAnsi"/>
          <w:b/>
          <w:sz w:val="20"/>
          <w:szCs w:val="20"/>
        </w:rPr>
      </w:pPr>
      <w:r w:rsidRPr="00F918A3">
        <w:rPr>
          <w:rFonts w:asciiTheme="minorHAnsi" w:hAnsiTheme="minorHAnsi" w:cstheme="minorHAnsi"/>
          <w:b/>
          <w:sz w:val="20"/>
          <w:szCs w:val="20"/>
        </w:rPr>
        <w:t>Montaje de Válvulas:</w:t>
      </w:r>
    </w:p>
    <w:p w:rsidR="002A44F0" w:rsidRPr="00F918A3" w:rsidRDefault="002A44F0" w:rsidP="002A44F0">
      <w:pPr>
        <w:jc w:val="both"/>
        <w:rPr>
          <w:rFonts w:asciiTheme="minorHAnsi" w:hAnsiTheme="minorHAnsi" w:cstheme="minorHAnsi"/>
          <w:b/>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El contratista debe de verificar el cumplimiento de los siguientes:</w:t>
      </w:r>
    </w:p>
    <w:p w:rsidR="002A44F0" w:rsidRPr="00F918A3" w:rsidRDefault="002A44F0" w:rsidP="002A44F0">
      <w:pPr>
        <w:ind w:left="426"/>
        <w:jc w:val="both"/>
        <w:rPr>
          <w:rFonts w:asciiTheme="minorHAnsi" w:hAnsiTheme="minorHAnsi" w:cstheme="minorHAnsi"/>
          <w:sz w:val="20"/>
          <w:szCs w:val="20"/>
        </w:rPr>
      </w:pPr>
    </w:p>
    <w:p w:rsidR="002A44F0" w:rsidRPr="00F918A3" w:rsidRDefault="002A44F0" w:rsidP="00FA5B68">
      <w:pPr>
        <w:pStyle w:val="Prrafodelista"/>
        <w:numPr>
          <w:ilvl w:val="0"/>
          <w:numId w:val="43"/>
        </w:numPr>
        <w:spacing w:after="120"/>
        <w:ind w:left="284" w:hanging="284"/>
        <w:jc w:val="both"/>
        <w:rPr>
          <w:rFonts w:asciiTheme="minorHAnsi" w:hAnsiTheme="minorHAnsi" w:cstheme="minorHAnsi"/>
          <w:sz w:val="20"/>
          <w:szCs w:val="20"/>
        </w:rPr>
      </w:pPr>
      <w:r w:rsidRPr="00F918A3">
        <w:rPr>
          <w:rFonts w:asciiTheme="minorHAnsi" w:hAnsiTheme="minorHAnsi" w:cstheme="minorHAnsi"/>
          <w:sz w:val="20"/>
          <w:szCs w:val="20"/>
        </w:rPr>
        <w:t>Verificar que las características de las válvulas sean las requeridas para el presente proyecto.</w:t>
      </w:r>
    </w:p>
    <w:p w:rsidR="002A44F0" w:rsidRPr="00F918A3" w:rsidRDefault="002A44F0" w:rsidP="00FA5B68">
      <w:pPr>
        <w:pStyle w:val="Prrafodelista"/>
        <w:numPr>
          <w:ilvl w:val="0"/>
          <w:numId w:val="43"/>
        </w:numPr>
        <w:spacing w:after="120"/>
        <w:ind w:left="284" w:hanging="284"/>
        <w:jc w:val="both"/>
        <w:rPr>
          <w:rFonts w:asciiTheme="minorHAnsi" w:hAnsiTheme="minorHAnsi" w:cstheme="minorHAnsi"/>
          <w:sz w:val="20"/>
          <w:szCs w:val="20"/>
        </w:rPr>
      </w:pPr>
      <w:r w:rsidRPr="00F918A3">
        <w:rPr>
          <w:rFonts w:asciiTheme="minorHAnsi" w:hAnsiTheme="minorHAnsi" w:cstheme="minorHAnsi"/>
          <w:sz w:val="20"/>
          <w:szCs w:val="20"/>
        </w:rPr>
        <w:t xml:space="preserve">Verificar que todas las válvulas a montar cuenten con la prueba de hermeticidad y sello aprobado previo a ser montados. </w:t>
      </w:r>
    </w:p>
    <w:p w:rsidR="002A44F0" w:rsidRPr="00F918A3" w:rsidRDefault="002A44F0" w:rsidP="00FA5B68">
      <w:pPr>
        <w:pStyle w:val="Prrafodelista"/>
        <w:numPr>
          <w:ilvl w:val="0"/>
          <w:numId w:val="43"/>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2A44F0" w:rsidRPr="00F918A3" w:rsidRDefault="002A44F0" w:rsidP="00FA5B68">
      <w:pPr>
        <w:pStyle w:val="Prrafodelista"/>
        <w:numPr>
          <w:ilvl w:val="0"/>
          <w:numId w:val="43"/>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 xml:space="preserve">En función a la ubicación de </w:t>
      </w:r>
      <w:r w:rsidR="004E1334">
        <w:rPr>
          <w:rFonts w:asciiTheme="minorHAnsi" w:hAnsiTheme="minorHAnsi" w:cstheme="minorHAnsi"/>
          <w:iCs/>
          <w:sz w:val="20"/>
          <w:szCs w:val="20"/>
        </w:rPr>
        <w:t>la válvula</w:t>
      </w:r>
      <w:r w:rsidRPr="00F918A3">
        <w:rPr>
          <w:rFonts w:asciiTheme="minorHAnsi" w:hAnsiTheme="minorHAnsi" w:cstheme="minorHAnsi"/>
          <w:iCs/>
          <w:sz w:val="20"/>
          <w:szCs w:val="20"/>
        </w:rPr>
        <w:t>, deberá considerar y asegurar la operación correcta de la apertura y cierre de dicha válvula. El montaje deberá ser realizado una vez finalizado el secado de la línea luego de la prueba hidrostática.</w:t>
      </w:r>
    </w:p>
    <w:p w:rsidR="002A44F0" w:rsidRPr="00F918A3" w:rsidRDefault="002A44F0" w:rsidP="00FA5B68">
      <w:pPr>
        <w:pStyle w:val="Prrafodelista"/>
        <w:numPr>
          <w:ilvl w:val="0"/>
          <w:numId w:val="43"/>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La verificación del ajuste de los espárragos deberá ser realizada mediante el empleo de un torquímetro. El ajuste se deberá realizar con llaves de golpe.</w:t>
      </w:r>
    </w:p>
    <w:p w:rsidR="002A44F0" w:rsidRPr="00F918A3" w:rsidRDefault="002A44F0" w:rsidP="00FA5B68">
      <w:pPr>
        <w:pStyle w:val="Prrafodelista"/>
        <w:numPr>
          <w:ilvl w:val="0"/>
          <w:numId w:val="43"/>
        </w:numPr>
        <w:ind w:left="284"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Cualquier otro trabajo adicional en esta actividad, deberá ser aprobado antes de su ejecución por el supervisor de obra del proyecto.</w:t>
      </w:r>
    </w:p>
    <w:p w:rsidR="002A44F0" w:rsidRPr="00F918A3" w:rsidRDefault="002A44F0" w:rsidP="002A44F0">
      <w:pPr>
        <w:jc w:val="both"/>
        <w:rPr>
          <w:rFonts w:asciiTheme="minorHAnsi" w:hAnsiTheme="minorHAnsi" w:cstheme="minorHAnsi"/>
          <w:b/>
          <w:iCs/>
          <w:sz w:val="20"/>
          <w:szCs w:val="20"/>
        </w:rPr>
      </w:pPr>
    </w:p>
    <w:p w:rsidR="002A44F0" w:rsidRPr="00F918A3" w:rsidRDefault="002A44F0" w:rsidP="002A44F0">
      <w:pPr>
        <w:jc w:val="both"/>
        <w:rPr>
          <w:rFonts w:asciiTheme="minorHAnsi" w:hAnsiTheme="minorHAnsi" w:cstheme="minorHAnsi"/>
          <w:b/>
          <w:iCs/>
          <w:sz w:val="20"/>
          <w:szCs w:val="20"/>
        </w:rPr>
      </w:pPr>
      <w:r w:rsidRPr="00F918A3">
        <w:rPr>
          <w:rFonts w:asciiTheme="minorHAnsi" w:hAnsiTheme="minorHAnsi" w:cstheme="minorHAnsi"/>
          <w:b/>
          <w:iCs/>
          <w:sz w:val="20"/>
          <w:szCs w:val="20"/>
        </w:rPr>
        <w:lastRenderedPageBreak/>
        <w:t>Procedimiento de Ajuste de extremos bridados</w:t>
      </w:r>
    </w:p>
    <w:p w:rsidR="002A44F0" w:rsidRPr="00F918A3" w:rsidRDefault="002A44F0" w:rsidP="002A44F0">
      <w:pPr>
        <w:jc w:val="both"/>
        <w:rPr>
          <w:rFonts w:asciiTheme="minorHAnsi" w:hAnsiTheme="minorHAnsi" w:cstheme="minorHAnsi"/>
          <w:sz w:val="20"/>
          <w:szCs w:val="20"/>
        </w:rPr>
      </w:pPr>
    </w:p>
    <w:p w:rsidR="002A44F0" w:rsidRPr="00F918A3" w:rsidRDefault="002A44F0" w:rsidP="002A44F0">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Se deberán realizar las siguientes actividades en el proceso de ajuste de bridas mediante torquimetro donde vayan a montarse las válvulas:</w:t>
      </w:r>
    </w:p>
    <w:p w:rsidR="002A44F0" w:rsidRPr="00F918A3" w:rsidRDefault="002A44F0" w:rsidP="002A44F0">
      <w:pPr>
        <w:autoSpaceDE w:val="0"/>
        <w:autoSpaceDN w:val="0"/>
        <w:adjustRightInd w:val="0"/>
        <w:jc w:val="both"/>
        <w:rPr>
          <w:rFonts w:asciiTheme="minorHAnsi" w:hAnsiTheme="minorHAnsi" w:cstheme="minorHAnsi"/>
          <w:b/>
          <w:iCs/>
          <w:sz w:val="20"/>
          <w:szCs w:val="20"/>
        </w:rPr>
      </w:pPr>
    </w:p>
    <w:p w:rsidR="004E1334" w:rsidRPr="004E1334" w:rsidRDefault="004E1334" w:rsidP="00FA5B68">
      <w:pPr>
        <w:pStyle w:val="Prrafodelista"/>
        <w:numPr>
          <w:ilvl w:val="0"/>
          <w:numId w:val="44"/>
        </w:numPr>
        <w:autoSpaceDE w:val="0"/>
        <w:autoSpaceDN w:val="0"/>
        <w:adjustRightInd w:val="0"/>
        <w:ind w:left="284" w:hanging="284"/>
        <w:jc w:val="both"/>
        <w:rPr>
          <w:rFonts w:asciiTheme="minorHAnsi" w:hAnsiTheme="minorHAnsi" w:cstheme="minorHAnsi"/>
          <w:iCs/>
          <w:sz w:val="20"/>
          <w:szCs w:val="20"/>
        </w:rPr>
      </w:pPr>
      <w:r>
        <w:rPr>
          <w:rFonts w:asciiTheme="minorHAnsi" w:hAnsiTheme="minorHAnsi" w:cstheme="minorHAnsi"/>
          <w:b/>
          <w:iCs/>
          <w:sz w:val="20"/>
          <w:szCs w:val="20"/>
        </w:rPr>
        <w:t>Lubricación</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2A44F0" w:rsidRDefault="002A44F0"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Una inadecuada lubricación tendrá efecto en la eficiencia del Ajuste Torquimétrico (Un espárrago no lubricado tiene una pérdida de eficiencia en el ajuste del 50%, frente a uno correctamente lubricado).</w:t>
      </w:r>
    </w:p>
    <w:p w:rsidR="004E1334" w:rsidRDefault="004E1334" w:rsidP="004E1334">
      <w:pPr>
        <w:autoSpaceDE w:val="0"/>
        <w:autoSpaceDN w:val="0"/>
        <w:adjustRightInd w:val="0"/>
        <w:jc w:val="both"/>
        <w:rPr>
          <w:rFonts w:asciiTheme="minorHAnsi" w:hAnsiTheme="minorHAnsi" w:cstheme="minorHAnsi"/>
          <w:iCs/>
          <w:sz w:val="20"/>
          <w:szCs w:val="20"/>
        </w:rPr>
      </w:pPr>
    </w:p>
    <w:p w:rsidR="004E1334" w:rsidRPr="004E1334" w:rsidRDefault="002A44F0" w:rsidP="00FA5B68">
      <w:pPr>
        <w:pStyle w:val="Prrafodelista"/>
        <w:numPr>
          <w:ilvl w:val="0"/>
          <w:numId w:val="44"/>
        </w:numPr>
        <w:autoSpaceDE w:val="0"/>
        <w:autoSpaceDN w:val="0"/>
        <w:adjustRightInd w:val="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A</w:t>
      </w:r>
      <w:r w:rsidR="004E1334">
        <w:rPr>
          <w:rFonts w:asciiTheme="minorHAnsi" w:hAnsiTheme="minorHAnsi" w:cstheme="minorHAnsi"/>
          <w:b/>
          <w:iCs/>
          <w:sz w:val="20"/>
          <w:szCs w:val="20"/>
        </w:rPr>
        <w:t>juste</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2A44F0" w:rsidRDefault="002A44F0"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El proceso de ajuste de las bridas deberá desarrollarse en dos etapas:</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2A44F0" w:rsidRPr="00F918A3" w:rsidRDefault="002A44F0" w:rsidP="004E1334">
      <w:pPr>
        <w:pStyle w:val="Prrafodelista"/>
        <w:autoSpaceDE w:val="0"/>
        <w:autoSpaceDN w:val="0"/>
        <w:adjustRightInd w:val="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primera, con torque inicial para la correcta colocación de las empaquetaduras.</w:t>
      </w:r>
    </w:p>
    <w:p w:rsidR="002A44F0" w:rsidRDefault="002A44F0" w:rsidP="004E1334">
      <w:pPr>
        <w:pStyle w:val="Prrafodelista"/>
        <w:autoSpaceDE w:val="0"/>
        <w:autoSpaceDN w:val="0"/>
        <w:adjustRightInd w:val="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segunda, para el torque final, con ajuste a las condiciones de operación de las bridas.</w:t>
      </w:r>
    </w:p>
    <w:p w:rsidR="004E1334" w:rsidRDefault="004E1334" w:rsidP="004E1334">
      <w:pPr>
        <w:pStyle w:val="Prrafodelista"/>
        <w:autoSpaceDE w:val="0"/>
        <w:autoSpaceDN w:val="0"/>
        <w:adjustRightInd w:val="0"/>
        <w:ind w:left="426" w:hanging="142"/>
        <w:jc w:val="both"/>
        <w:rPr>
          <w:rFonts w:asciiTheme="minorHAnsi" w:hAnsiTheme="minorHAnsi" w:cstheme="minorHAnsi"/>
          <w:iCs/>
          <w:sz w:val="20"/>
          <w:szCs w:val="20"/>
        </w:rPr>
      </w:pPr>
    </w:p>
    <w:p w:rsidR="004E1334" w:rsidRPr="004E1334" w:rsidRDefault="002A44F0" w:rsidP="00FA5B68">
      <w:pPr>
        <w:pStyle w:val="Prrafodelista"/>
        <w:numPr>
          <w:ilvl w:val="0"/>
          <w:numId w:val="44"/>
        </w:numPr>
        <w:autoSpaceDE w:val="0"/>
        <w:autoSpaceDN w:val="0"/>
        <w:adjustRightInd w:val="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Instalación d</w:t>
      </w:r>
      <w:r w:rsidR="004E1334">
        <w:rPr>
          <w:rFonts w:asciiTheme="minorHAnsi" w:hAnsiTheme="minorHAnsi" w:cstheme="minorHAnsi"/>
          <w:b/>
          <w:iCs/>
          <w:sz w:val="20"/>
          <w:szCs w:val="20"/>
        </w:rPr>
        <w:t>e Empaquetaduras y Espárragos</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2A44F0" w:rsidRDefault="002A44F0"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Se deberá verificar la limpieza de las Caras de las Bridas y también que el paralelismo entre las mismas, sea el adecuado.</w:t>
      </w:r>
    </w:p>
    <w:p w:rsidR="004E1334" w:rsidRDefault="004E1334" w:rsidP="004E1334">
      <w:pPr>
        <w:autoSpaceDE w:val="0"/>
        <w:autoSpaceDN w:val="0"/>
        <w:adjustRightInd w:val="0"/>
        <w:jc w:val="both"/>
        <w:rPr>
          <w:rFonts w:asciiTheme="minorHAnsi" w:hAnsiTheme="minorHAnsi" w:cstheme="minorHAnsi"/>
          <w:iCs/>
          <w:sz w:val="20"/>
          <w:szCs w:val="20"/>
        </w:rPr>
      </w:pPr>
    </w:p>
    <w:p w:rsidR="002A44F0" w:rsidRDefault="002A44F0" w:rsidP="004E1334">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Instalar las Empaquetaduras, asentando las superficies de las bridas y alineándolas dentro la Tolerancia.</w:t>
      </w:r>
    </w:p>
    <w:p w:rsidR="004E1334" w:rsidRPr="00F918A3" w:rsidRDefault="004E1334" w:rsidP="004E1334">
      <w:pPr>
        <w:autoSpaceDE w:val="0"/>
        <w:autoSpaceDN w:val="0"/>
        <w:adjustRightInd w:val="0"/>
        <w:jc w:val="both"/>
        <w:rPr>
          <w:rFonts w:asciiTheme="minorHAnsi" w:hAnsiTheme="minorHAnsi" w:cstheme="minorHAnsi"/>
          <w:iCs/>
          <w:sz w:val="20"/>
          <w:szCs w:val="20"/>
        </w:rPr>
      </w:pPr>
    </w:p>
    <w:p w:rsidR="002A44F0" w:rsidRDefault="002A44F0" w:rsidP="004E1334">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No se permitirá el uso de fuerza excesiva, para lograr el alineamiento de las Bridas.</w:t>
      </w:r>
    </w:p>
    <w:p w:rsidR="004E1334" w:rsidRPr="00F918A3" w:rsidRDefault="004E1334" w:rsidP="004E1334">
      <w:pPr>
        <w:autoSpaceDE w:val="0"/>
        <w:autoSpaceDN w:val="0"/>
        <w:adjustRightInd w:val="0"/>
        <w:jc w:val="both"/>
        <w:rPr>
          <w:rFonts w:asciiTheme="minorHAnsi" w:hAnsiTheme="minorHAnsi" w:cstheme="minorHAnsi"/>
          <w:iCs/>
          <w:sz w:val="20"/>
          <w:szCs w:val="20"/>
        </w:rPr>
      </w:pPr>
    </w:p>
    <w:p w:rsidR="002A44F0" w:rsidRDefault="002A44F0" w:rsidP="004E1334">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Los Espárragos, antes de ser lubricados e instalados, deberán estar libres de suciedad o impurezas.</w:t>
      </w:r>
    </w:p>
    <w:p w:rsidR="004E1334" w:rsidRPr="00F918A3" w:rsidRDefault="004E1334" w:rsidP="004E1334">
      <w:pPr>
        <w:autoSpaceDE w:val="0"/>
        <w:autoSpaceDN w:val="0"/>
        <w:adjustRightInd w:val="0"/>
        <w:jc w:val="both"/>
        <w:rPr>
          <w:rFonts w:asciiTheme="minorHAnsi" w:hAnsiTheme="minorHAnsi" w:cstheme="minorHAnsi"/>
          <w:iCs/>
          <w:sz w:val="20"/>
          <w:szCs w:val="20"/>
        </w:rPr>
      </w:pPr>
    </w:p>
    <w:p w:rsidR="002A44F0" w:rsidRDefault="002A44F0" w:rsidP="004E1334">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Luego de colocados los Espárragos en las Bridas, se introducirán las Tuercas a mano, en ambos extremos, dejando equidistantes la cantidad de hilos de rosca sobrantes a cada extremo.</w:t>
      </w:r>
    </w:p>
    <w:p w:rsidR="004E1334" w:rsidRPr="00F918A3" w:rsidRDefault="004E1334" w:rsidP="004E1334">
      <w:pPr>
        <w:autoSpaceDE w:val="0"/>
        <w:autoSpaceDN w:val="0"/>
        <w:adjustRightInd w:val="0"/>
        <w:jc w:val="both"/>
        <w:rPr>
          <w:rFonts w:asciiTheme="minorHAnsi" w:hAnsiTheme="minorHAnsi" w:cstheme="minorHAnsi"/>
          <w:iCs/>
          <w:sz w:val="20"/>
          <w:szCs w:val="20"/>
        </w:rPr>
      </w:pPr>
    </w:p>
    <w:p w:rsidR="004E1334" w:rsidRPr="004E1334" w:rsidRDefault="002A44F0" w:rsidP="00FA5B68">
      <w:pPr>
        <w:pStyle w:val="Prrafodelista"/>
        <w:numPr>
          <w:ilvl w:val="0"/>
          <w:numId w:val="44"/>
        </w:numPr>
        <w:autoSpaceDE w:val="0"/>
        <w:autoSpaceDN w:val="0"/>
        <w:adjustRightInd w:val="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Ajuste inicial de los Espárragos para asentar las Empaquetaduras</w:t>
      </w:r>
    </w:p>
    <w:p w:rsidR="004E1334" w:rsidRDefault="004E1334" w:rsidP="004E1334">
      <w:pPr>
        <w:autoSpaceDE w:val="0"/>
        <w:autoSpaceDN w:val="0"/>
        <w:adjustRightInd w:val="0"/>
        <w:jc w:val="both"/>
        <w:rPr>
          <w:rFonts w:asciiTheme="minorHAnsi" w:hAnsiTheme="minorHAnsi" w:cstheme="minorHAnsi"/>
          <w:iCs/>
          <w:sz w:val="20"/>
          <w:szCs w:val="20"/>
        </w:rPr>
      </w:pPr>
    </w:p>
    <w:p w:rsidR="002A44F0" w:rsidRDefault="002A44F0"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Para determinar el Torque inicial requerido, a efectos de asentar la empaquetadura, se aplicará el valor correspondiente, de acuerdo al tamaño de la Brida.</w:t>
      </w:r>
    </w:p>
    <w:p w:rsidR="001A5146" w:rsidRDefault="001A5146" w:rsidP="004E1334">
      <w:pPr>
        <w:autoSpaceDE w:val="0"/>
        <w:autoSpaceDN w:val="0"/>
        <w:adjustRightInd w:val="0"/>
        <w:jc w:val="both"/>
        <w:rPr>
          <w:rFonts w:asciiTheme="minorHAnsi" w:hAnsiTheme="minorHAnsi" w:cstheme="minorHAnsi"/>
          <w:iCs/>
          <w:sz w:val="20"/>
          <w:szCs w:val="20"/>
        </w:rPr>
      </w:pPr>
    </w:p>
    <w:p w:rsidR="004E1334" w:rsidRPr="004E1334" w:rsidRDefault="002A44F0" w:rsidP="00FA5B68">
      <w:pPr>
        <w:pStyle w:val="Prrafodelista"/>
        <w:numPr>
          <w:ilvl w:val="0"/>
          <w:numId w:val="44"/>
        </w:numPr>
        <w:autoSpaceDE w:val="0"/>
        <w:autoSpaceDN w:val="0"/>
        <w:adjustRightInd w:val="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 xml:space="preserve">Ajuste Final de los Espárragos </w:t>
      </w:r>
      <w:r w:rsidR="004E1334">
        <w:rPr>
          <w:rFonts w:asciiTheme="minorHAnsi" w:hAnsiTheme="minorHAnsi" w:cstheme="minorHAnsi"/>
          <w:b/>
          <w:iCs/>
          <w:sz w:val="20"/>
          <w:szCs w:val="20"/>
        </w:rPr>
        <w:t>para Condiciones de Operación</w:t>
      </w:r>
    </w:p>
    <w:p w:rsidR="004E1334" w:rsidRDefault="004E1334" w:rsidP="004E1334">
      <w:pPr>
        <w:pStyle w:val="Norma"/>
        <w:spacing w:after="0" w:line="240" w:lineRule="auto"/>
        <w:jc w:val="both"/>
        <w:rPr>
          <w:rFonts w:asciiTheme="minorHAnsi" w:hAnsiTheme="minorHAnsi" w:cstheme="minorHAnsi"/>
          <w:sz w:val="20"/>
          <w:szCs w:val="20"/>
        </w:rPr>
      </w:pPr>
    </w:p>
    <w:p w:rsidR="004E1334" w:rsidRDefault="004E1334" w:rsidP="004E1334">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Determinar el Torque final apropiado al tamaño de la Brida, de acuerdo con las condiciones de operación según la Tabla 1. Ajustar las Tuercas en incrementos iguales, a aproximadamente 1/3 del Torque final y de acuerdo a la secuencia establecida en el Gráfico 1, hasta llegar al valor del Torque Final.</w:t>
      </w:r>
    </w:p>
    <w:p w:rsidR="004E1334" w:rsidRDefault="004E1334" w:rsidP="004E1334">
      <w:pPr>
        <w:pStyle w:val="Norma"/>
        <w:spacing w:after="0" w:line="240" w:lineRule="auto"/>
        <w:jc w:val="both"/>
        <w:rPr>
          <w:rFonts w:asciiTheme="minorHAnsi" w:hAnsiTheme="minorHAnsi" w:cstheme="minorHAnsi"/>
          <w:sz w:val="20"/>
          <w:szCs w:val="20"/>
        </w:rPr>
      </w:pPr>
    </w:p>
    <w:p w:rsidR="004E1334" w:rsidRPr="004E1334" w:rsidRDefault="002A44F0" w:rsidP="00FA5B68">
      <w:pPr>
        <w:pStyle w:val="Prrafodelista"/>
        <w:numPr>
          <w:ilvl w:val="0"/>
          <w:numId w:val="44"/>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 de Espárragos en Operación</w:t>
      </w:r>
    </w:p>
    <w:p w:rsidR="004E1334" w:rsidRDefault="004E1334" w:rsidP="004E1334">
      <w:pPr>
        <w:autoSpaceDE w:val="0"/>
        <w:autoSpaceDN w:val="0"/>
        <w:adjustRightInd w:val="0"/>
        <w:contextualSpacing/>
        <w:jc w:val="both"/>
        <w:rPr>
          <w:rFonts w:asciiTheme="minorHAnsi" w:hAnsiTheme="minorHAnsi" w:cstheme="minorHAnsi"/>
          <w:iCs/>
          <w:sz w:val="20"/>
          <w:szCs w:val="20"/>
        </w:rPr>
      </w:pPr>
    </w:p>
    <w:p w:rsidR="002A44F0" w:rsidRPr="004E1334" w:rsidRDefault="002A44F0" w:rsidP="004E1334">
      <w:pPr>
        <w:autoSpaceDE w:val="0"/>
        <w:autoSpaceDN w:val="0"/>
        <w:adjustRightInd w:val="0"/>
        <w:contextualSpacing/>
        <w:jc w:val="both"/>
        <w:rPr>
          <w:rFonts w:asciiTheme="minorHAnsi" w:hAnsiTheme="minorHAnsi" w:cstheme="minorHAnsi"/>
          <w:iCs/>
          <w:sz w:val="20"/>
          <w:szCs w:val="20"/>
        </w:rPr>
      </w:pPr>
      <w:r w:rsidRPr="004E1334">
        <w:rPr>
          <w:rFonts w:asciiTheme="minorHAnsi" w:hAnsiTheme="minorHAnsi" w:cstheme="minorHAnsi"/>
          <w:iCs/>
          <w:sz w:val="20"/>
          <w:szCs w:val="20"/>
        </w:rPr>
        <w:lastRenderedPageBreak/>
        <w:t xml:space="preserve">Cuando </w:t>
      </w:r>
      <w:r w:rsidR="00146751" w:rsidRPr="004E1334">
        <w:rPr>
          <w:rFonts w:asciiTheme="minorHAnsi" w:hAnsiTheme="minorHAnsi" w:cstheme="minorHAnsi"/>
          <w:iCs/>
          <w:sz w:val="20"/>
          <w:szCs w:val="20"/>
        </w:rPr>
        <w:t>la línea sea llenada</w:t>
      </w:r>
      <w:r w:rsidRPr="004E1334">
        <w:rPr>
          <w:rFonts w:asciiTheme="minorHAnsi" w:hAnsiTheme="minorHAnsi" w:cstheme="minorHAnsi"/>
          <w:iCs/>
          <w:sz w:val="20"/>
          <w:szCs w:val="20"/>
        </w:rPr>
        <w:t>, se realizarán recorridos de inspección superficial con detección de mezcla explosiva en la bridas de las instalaciones de superficie.</w:t>
      </w:r>
    </w:p>
    <w:p w:rsidR="004E1334" w:rsidRDefault="004E1334" w:rsidP="004E1334">
      <w:pPr>
        <w:pStyle w:val="Prrafodelista"/>
        <w:autoSpaceDE w:val="0"/>
        <w:autoSpaceDN w:val="0"/>
        <w:adjustRightInd w:val="0"/>
        <w:ind w:left="284"/>
        <w:jc w:val="both"/>
        <w:rPr>
          <w:rFonts w:asciiTheme="minorHAnsi" w:hAnsiTheme="minorHAnsi" w:cstheme="minorHAnsi"/>
          <w:iCs/>
          <w:sz w:val="20"/>
          <w:szCs w:val="20"/>
        </w:rPr>
      </w:pPr>
    </w:p>
    <w:p w:rsidR="002A44F0" w:rsidRPr="004E1334" w:rsidRDefault="002A44F0"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Si se comprobara pérdida de gas por las uniones bridadas, se procederá entonces al reajuste de éstas por medio de llaves de golpe antichispa, para lo cual se seguirá la misma secuencia de ajuste del Gráfico 2.</w:t>
      </w:r>
    </w:p>
    <w:p w:rsidR="002A44F0" w:rsidRPr="00F918A3" w:rsidRDefault="002A44F0" w:rsidP="004E1334">
      <w:pPr>
        <w:autoSpaceDE w:val="0"/>
        <w:autoSpaceDN w:val="0"/>
        <w:adjustRightInd w:val="0"/>
        <w:jc w:val="both"/>
        <w:rPr>
          <w:rFonts w:asciiTheme="minorHAnsi" w:hAnsiTheme="minorHAnsi" w:cstheme="minorHAnsi"/>
          <w:b/>
          <w:iCs/>
          <w:sz w:val="20"/>
          <w:szCs w:val="20"/>
        </w:rPr>
      </w:pPr>
    </w:p>
    <w:p w:rsidR="004E1334" w:rsidRPr="004E1334" w:rsidRDefault="004E1334" w:rsidP="00FA5B68">
      <w:pPr>
        <w:pStyle w:val="Prrafodelista"/>
        <w:numPr>
          <w:ilvl w:val="0"/>
          <w:numId w:val="44"/>
        </w:numPr>
        <w:autoSpaceDE w:val="0"/>
        <w:autoSpaceDN w:val="0"/>
        <w:adjustRightInd w:val="0"/>
        <w:ind w:left="284" w:hanging="284"/>
        <w:contextualSpacing/>
        <w:jc w:val="both"/>
        <w:rPr>
          <w:rFonts w:asciiTheme="minorHAnsi" w:hAnsiTheme="minorHAnsi" w:cstheme="minorHAnsi"/>
          <w:b/>
          <w:iCs/>
          <w:sz w:val="20"/>
          <w:szCs w:val="20"/>
        </w:rPr>
      </w:pPr>
      <w:r w:rsidRPr="004E1334">
        <w:rPr>
          <w:rFonts w:asciiTheme="minorHAnsi" w:hAnsiTheme="minorHAnsi" w:cstheme="minorHAnsi"/>
          <w:b/>
          <w:iCs/>
          <w:sz w:val="20"/>
          <w:szCs w:val="20"/>
        </w:rPr>
        <w:t>Pruebas y Ensayos</w:t>
      </w:r>
    </w:p>
    <w:p w:rsidR="004E1334" w:rsidRPr="00A72E63" w:rsidRDefault="004E1334" w:rsidP="004E1334">
      <w:pPr>
        <w:jc w:val="both"/>
        <w:rPr>
          <w:rFonts w:asciiTheme="minorHAnsi" w:hAnsiTheme="minorHAnsi" w:cstheme="minorHAnsi"/>
          <w:sz w:val="20"/>
          <w:szCs w:val="20"/>
        </w:rPr>
      </w:pPr>
    </w:p>
    <w:p w:rsidR="004E1334" w:rsidRPr="00F93A66" w:rsidRDefault="004E1334" w:rsidP="004E1334">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La unión entre las bridas deberá ser comprobada durante la prueba hidráulica de la instalación de superficie. Bajo ninguna circunstancia se deberá proceder a ajustar bridas con la tubería presurizada.</w:t>
      </w:r>
    </w:p>
    <w:p w:rsidR="004E1334" w:rsidRPr="00F93A66" w:rsidRDefault="004E1334" w:rsidP="004E1334">
      <w:pPr>
        <w:pStyle w:val="Norma"/>
        <w:spacing w:after="0" w:line="240" w:lineRule="auto"/>
        <w:jc w:val="both"/>
        <w:rPr>
          <w:rFonts w:asciiTheme="minorHAnsi" w:hAnsiTheme="minorHAnsi" w:cstheme="minorHAnsi"/>
          <w:sz w:val="20"/>
          <w:szCs w:val="20"/>
        </w:rPr>
      </w:pPr>
    </w:p>
    <w:p w:rsidR="004E1334" w:rsidRPr="004E1334" w:rsidRDefault="004E1334" w:rsidP="00FA5B68">
      <w:pPr>
        <w:pStyle w:val="Prrafodelista"/>
        <w:numPr>
          <w:ilvl w:val="0"/>
          <w:numId w:val="44"/>
        </w:numPr>
        <w:autoSpaceDE w:val="0"/>
        <w:autoSpaceDN w:val="0"/>
        <w:adjustRightInd w:val="0"/>
        <w:ind w:left="284" w:hanging="284"/>
        <w:contextualSpacing/>
        <w:jc w:val="both"/>
        <w:rPr>
          <w:rFonts w:asciiTheme="minorHAnsi" w:hAnsiTheme="minorHAnsi" w:cstheme="minorHAnsi"/>
          <w:b/>
          <w:iCs/>
          <w:sz w:val="20"/>
          <w:szCs w:val="20"/>
        </w:rPr>
      </w:pPr>
      <w:r w:rsidRPr="004E1334">
        <w:rPr>
          <w:rFonts w:asciiTheme="minorHAnsi" w:hAnsiTheme="minorHAnsi" w:cstheme="minorHAnsi"/>
          <w:b/>
          <w:iCs/>
          <w:sz w:val="20"/>
          <w:szCs w:val="20"/>
        </w:rPr>
        <w:t>Inspección</w:t>
      </w:r>
    </w:p>
    <w:p w:rsidR="004E1334" w:rsidRPr="00A72E63" w:rsidRDefault="004E1334" w:rsidP="004E1334">
      <w:pPr>
        <w:jc w:val="both"/>
        <w:rPr>
          <w:rFonts w:asciiTheme="minorHAnsi" w:hAnsiTheme="minorHAnsi" w:cstheme="minorHAnsi"/>
          <w:b/>
          <w:bCs/>
          <w:sz w:val="20"/>
          <w:szCs w:val="20"/>
        </w:rPr>
      </w:pPr>
    </w:p>
    <w:p w:rsidR="004E1334" w:rsidRPr="00F93A66" w:rsidRDefault="004E1334" w:rsidP="004E1334">
      <w:pPr>
        <w:pStyle w:val="Norma"/>
        <w:tabs>
          <w:tab w:val="num" w:pos="993"/>
        </w:tabs>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Los siguientes ítems deberán ser inspeccionados en el par de Bridas antes de su instalación:</w:t>
      </w:r>
    </w:p>
    <w:p w:rsidR="004E1334" w:rsidRPr="00F93A66" w:rsidRDefault="004E1334" w:rsidP="004E1334">
      <w:pPr>
        <w:pStyle w:val="Norma"/>
        <w:tabs>
          <w:tab w:val="num" w:pos="993"/>
        </w:tabs>
        <w:spacing w:after="0" w:line="240" w:lineRule="auto"/>
        <w:jc w:val="both"/>
        <w:rPr>
          <w:rFonts w:asciiTheme="minorHAnsi" w:hAnsiTheme="minorHAnsi" w:cstheme="minorHAnsi"/>
          <w:sz w:val="20"/>
          <w:szCs w:val="20"/>
        </w:rPr>
      </w:pPr>
    </w:p>
    <w:p w:rsidR="004E1334" w:rsidRPr="00F93A66" w:rsidRDefault="004E1334" w:rsidP="00BB544D">
      <w:pPr>
        <w:pStyle w:val="Prrafodelista"/>
        <w:numPr>
          <w:ilvl w:val="0"/>
          <w:numId w:val="20"/>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Las caras de las bridas y los alojamientos de las empaquetaduras deberán estar libres de polvo, suciedad, grasa, sales y materiales extraños.</w:t>
      </w:r>
    </w:p>
    <w:p w:rsidR="004E1334" w:rsidRPr="00F93A66" w:rsidRDefault="004E1334" w:rsidP="00BB544D">
      <w:pPr>
        <w:pStyle w:val="Prrafodelista"/>
        <w:numPr>
          <w:ilvl w:val="0"/>
          <w:numId w:val="20"/>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Las caras de la bridas no deberán tener deformaciones, canales, y/o ralladuras.</w:t>
      </w:r>
    </w:p>
    <w:p w:rsidR="004E1334" w:rsidRPr="00F93A66" w:rsidRDefault="004E1334" w:rsidP="00BB544D">
      <w:pPr>
        <w:pStyle w:val="Prrafodelista"/>
        <w:numPr>
          <w:ilvl w:val="0"/>
          <w:numId w:val="20"/>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Los hilos de los Espárragos deberán estar libres de deformaciones visibles.</w:t>
      </w:r>
    </w:p>
    <w:p w:rsidR="004E1334" w:rsidRPr="00F93A66" w:rsidRDefault="004E1334" w:rsidP="00BB544D">
      <w:pPr>
        <w:pStyle w:val="Prrafodelista"/>
        <w:numPr>
          <w:ilvl w:val="0"/>
          <w:numId w:val="20"/>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Los lados planos de las Tuercas, no deberán ser redondeados por efectos de golpes y/o exceso de tensión al ajustarlas.</w:t>
      </w:r>
    </w:p>
    <w:p w:rsidR="004E1334" w:rsidRPr="00F93A66" w:rsidRDefault="004E1334" w:rsidP="00BB544D">
      <w:pPr>
        <w:pStyle w:val="Prrafodelista"/>
        <w:numPr>
          <w:ilvl w:val="0"/>
          <w:numId w:val="20"/>
        </w:numPr>
        <w:tabs>
          <w:tab w:val="num" w:pos="993"/>
        </w:tabs>
        <w:ind w:left="426" w:hanging="426"/>
        <w:rPr>
          <w:rFonts w:asciiTheme="minorHAnsi" w:hAnsiTheme="minorHAnsi" w:cstheme="minorHAnsi"/>
          <w:sz w:val="20"/>
          <w:szCs w:val="20"/>
        </w:rPr>
      </w:pPr>
      <w:r w:rsidRPr="00F93A66">
        <w:rPr>
          <w:rFonts w:asciiTheme="minorHAnsi" w:hAnsiTheme="minorHAnsi" w:cstheme="minorHAnsi"/>
          <w:sz w:val="20"/>
          <w:szCs w:val="20"/>
        </w:rPr>
        <w:t>Si se presentan los efectos señalados, se deberán reemplazar los elementos deteriorados.</w:t>
      </w:r>
    </w:p>
    <w:p w:rsidR="004E1334" w:rsidRPr="00F93A66" w:rsidRDefault="004E1334" w:rsidP="004E1334">
      <w:pPr>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Tabla 1</w:t>
      </w:r>
    </w:p>
    <w:tbl>
      <w:tblPr>
        <w:tblStyle w:val="NormalTabl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5"/>
        <w:gridCol w:w="1118"/>
        <w:gridCol w:w="1052"/>
        <w:gridCol w:w="1210"/>
        <w:gridCol w:w="1068"/>
        <w:gridCol w:w="1275"/>
      </w:tblGrid>
      <w:tr w:rsidR="004E1334" w:rsidRPr="00F93A66" w:rsidTr="00EB2171">
        <w:trPr>
          <w:tblHeader/>
          <w:jc w:val="center"/>
        </w:trPr>
        <w:tc>
          <w:tcPr>
            <w:tcW w:w="988"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Bolt</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Diameter</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(inches)</w:t>
            </w:r>
          </w:p>
        </w:tc>
        <w:tc>
          <w:tcPr>
            <w:tcW w:w="1118"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Stress</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Area</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(inches2)</w:t>
            </w:r>
          </w:p>
        </w:tc>
        <w:tc>
          <w:tcPr>
            <w:tcW w:w="1052"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Minimun</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Yield</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(psi)</w:t>
            </w:r>
          </w:p>
        </w:tc>
        <w:tc>
          <w:tcPr>
            <w:tcW w:w="1210"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Residual Load Required</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(lbs)</w:t>
            </w:r>
          </w:p>
        </w:tc>
        <w:tc>
          <w:tcPr>
            <w:tcW w:w="1068"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Torque</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Required</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(ft – lbs)</w:t>
            </w:r>
          </w:p>
        </w:tc>
        <w:tc>
          <w:tcPr>
            <w:tcW w:w="1275"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Maximun Allowed Applied Load</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¾</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0,334</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17.535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197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24.549</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0,435</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24.255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318</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33.957</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0,606</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31.815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477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44.541</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1/8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0,790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41.475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700</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58.065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1/4</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1,000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52.500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984</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73.500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3/8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1,233</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64.732</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1.335</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90.625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½</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1,492</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78.330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1.762</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109.662</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5/8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1,780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93.450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2.278</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130.830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¾</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2,080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109.200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2.867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152.880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7/8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2,410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126.525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3.559</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177.135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2,770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145.425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4.090</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203.595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1/8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3,150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165.375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5.271</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231.525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¼</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3,560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186.900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6.308</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261.660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3/8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3,900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209.475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7.463</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293.265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lastRenderedPageBreak/>
              <w:t>2 ½</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4,440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188.700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7.909</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295.260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¾</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5,430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230.775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10.639</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361.095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6.510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276.675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13.915</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432.915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¼</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7.690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326.825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17.807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511.385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½</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8.960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380.800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22.344</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595.840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¾</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10.340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439.450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27.627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687.610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11.840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501.925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33.659</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785.365</w:t>
            </w:r>
          </w:p>
        </w:tc>
      </w:tr>
    </w:tbl>
    <w:p w:rsidR="004E1334" w:rsidRDefault="004E1334" w:rsidP="004E1334">
      <w:pPr>
        <w:pStyle w:val="Norma"/>
        <w:spacing w:after="0" w:line="240" w:lineRule="auto"/>
        <w:jc w:val="center"/>
        <w:rPr>
          <w:rFonts w:asciiTheme="minorHAnsi" w:hAnsiTheme="minorHAnsi"/>
          <w:b/>
          <w:bCs/>
          <w:sz w:val="20"/>
          <w:szCs w:val="20"/>
          <w:lang w:val="en-US"/>
        </w:rPr>
      </w:pPr>
    </w:p>
    <w:p w:rsidR="004E1334" w:rsidRPr="00110957" w:rsidRDefault="004E1334" w:rsidP="004E1334">
      <w:pPr>
        <w:pStyle w:val="Norma"/>
        <w:spacing w:after="0" w:line="240" w:lineRule="auto"/>
        <w:jc w:val="center"/>
        <w:rPr>
          <w:rFonts w:asciiTheme="minorHAnsi" w:hAnsiTheme="minorHAnsi"/>
          <w:b/>
          <w:bCs/>
          <w:sz w:val="20"/>
          <w:szCs w:val="20"/>
          <w:lang w:val="es-BO"/>
        </w:rPr>
      </w:pPr>
      <w:r w:rsidRPr="00110957">
        <w:rPr>
          <w:rFonts w:asciiTheme="minorHAnsi" w:hAnsiTheme="minorHAnsi"/>
          <w:b/>
          <w:bCs/>
          <w:sz w:val="20"/>
          <w:szCs w:val="20"/>
          <w:lang w:val="es-BO"/>
        </w:rPr>
        <w:t>Gráfico 1</w:t>
      </w:r>
    </w:p>
    <w:p w:rsidR="00110957" w:rsidRDefault="00110957" w:rsidP="004E1334">
      <w:pPr>
        <w:pStyle w:val="Norma"/>
        <w:spacing w:after="0" w:line="240" w:lineRule="auto"/>
        <w:jc w:val="center"/>
        <w:rPr>
          <w:rFonts w:asciiTheme="minorHAnsi" w:hAnsiTheme="minorHAnsi"/>
          <w:b/>
          <w:bCs/>
          <w:sz w:val="20"/>
          <w:szCs w:val="20"/>
          <w:lang w:val="es-BO"/>
        </w:rPr>
      </w:pPr>
      <w:r w:rsidRPr="00110957">
        <w:rPr>
          <w:rFonts w:asciiTheme="minorHAnsi" w:hAnsiTheme="minorHAnsi"/>
          <w:b/>
          <w:bCs/>
          <w:sz w:val="20"/>
          <w:szCs w:val="20"/>
          <w:lang w:val="es-BO"/>
        </w:rPr>
        <w:t xml:space="preserve">SECUENCIA DE AJUSTE DE ESPARRAGOS </w:t>
      </w:r>
    </w:p>
    <w:p w:rsidR="00110957" w:rsidRDefault="00110957" w:rsidP="00110957">
      <w:pPr>
        <w:pStyle w:val="Norma"/>
        <w:spacing w:after="0" w:line="240" w:lineRule="auto"/>
        <w:rPr>
          <w:rFonts w:asciiTheme="minorHAnsi" w:hAnsiTheme="minorHAnsi"/>
          <w:b/>
          <w:bCs/>
          <w:sz w:val="20"/>
          <w:szCs w:val="20"/>
          <w:lang w:val="es-BO"/>
        </w:rPr>
      </w:pPr>
    </w:p>
    <w:p w:rsidR="002F032B" w:rsidRPr="00110957" w:rsidRDefault="00110957" w:rsidP="00110957">
      <w:pPr>
        <w:pStyle w:val="Norma"/>
        <w:spacing w:after="0" w:line="240" w:lineRule="auto"/>
        <w:ind w:left="708" w:firstLine="708"/>
        <w:rPr>
          <w:rFonts w:asciiTheme="minorHAnsi" w:hAnsiTheme="minorHAnsi"/>
          <w:b/>
          <w:bCs/>
          <w:sz w:val="20"/>
          <w:szCs w:val="20"/>
          <w:lang w:val="es-BO"/>
        </w:rPr>
      </w:pPr>
      <w:r>
        <w:rPr>
          <w:rFonts w:asciiTheme="minorHAnsi" w:hAnsiTheme="minorHAnsi"/>
          <w:b/>
          <w:bCs/>
          <w:sz w:val="20"/>
          <w:szCs w:val="20"/>
          <w:lang w:val="es-BO"/>
        </w:rPr>
        <w:t xml:space="preserve">PARA 8 BULONES </w:t>
      </w:r>
      <w:r>
        <w:rPr>
          <w:rFonts w:asciiTheme="minorHAnsi" w:hAnsiTheme="minorHAnsi"/>
          <w:b/>
          <w:bCs/>
          <w:sz w:val="20"/>
          <w:szCs w:val="20"/>
          <w:lang w:val="es-BO"/>
        </w:rPr>
        <w:tab/>
      </w:r>
      <w:r>
        <w:rPr>
          <w:rFonts w:asciiTheme="minorHAnsi" w:hAnsiTheme="minorHAnsi"/>
          <w:b/>
          <w:bCs/>
          <w:sz w:val="20"/>
          <w:szCs w:val="20"/>
          <w:lang w:val="es-BO"/>
        </w:rPr>
        <w:tab/>
      </w:r>
      <w:r>
        <w:rPr>
          <w:rFonts w:asciiTheme="minorHAnsi" w:hAnsiTheme="minorHAnsi"/>
          <w:b/>
          <w:bCs/>
          <w:sz w:val="20"/>
          <w:szCs w:val="20"/>
          <w:lang w:val="es-BO"/>
        </w:rPr>
        <w:tab/>
      </w:r>
      <w:r>
        <w:rPr>
          <w:rFonts w:asciiTheme="minorHAnsi" w:hAnsiTheme="minorHAnsi"/>
          <w:b/>
          <w:bCs/>
          <w:sz w:val="20"/>
          <w:szCs w:val="20"/>
          <w:lang w:val="es-BO"/>
        </w:rPr>
        <w:tab/>
        <w:t>PARA 12 BULONES</w:t>
      </w:r>
    </w:p>
    <w:p w:rsidR="002F032B" w:rsidRPr="00110957" w:rsidRDefault="00110957" w:rsidP="004E1334">
      <w:pPr>
        <w:pStyle w:val="Norma"/>
        <w:spacing w:after="0" w:line="240" w:lineRule="auto"/>
        <w:jc w:val="center"/>
        <w:rPr>
          <w:rFonts w:asciiTheme="minorHAnsi" w:hAnsiTheme="minorHAnsi"/>
          <w:b/>
          <w:bCs/>
          <w:sz w:val="20"/>
          <w:szCs w:val="20"/>
          <w:lang w:val="es-BO"/>
        </w:rPr>
      </w:pPr>
      <w:r>
        <w:rPr>
          <w:rFonts w:asciiTheme="minorHAnsi" w:hAnsiTheme="minorHAnsi"/>
          <w:b/>
          <w:bCs/>
          <w:noProof/>
          <w:sz w:val="20"/>
          <w:szCs w:val="20"/>
          <w:lang w:val="es-BO" w:eastAsia="es-BO"/>
        </w:rPr>
        <mc:AlternateContent>
          <mc:Choice Requires="wpg">
            <w:drawing>
              <wp:anchor distT="0" distB="0" distL="114300" distR="114300" simplePos="0" relativeHeight="251652096" behindDoc="0" locked="0" layoutInCell="1" allowOverlap="1" wp14:anchorId="044E2304" wp14:editId="44A1F3BF">
                <wp:simplePos x="0" y="0"/>
                <wp:positionH relativeFrom="column">
                  <wp:posOffset>123293</wp:posOffset>
                </wp:positionH>
                <wp:positionV relativeFrom="paragraph">
                  <wp:posOffset>51435</wp:posOffset>
                </wp:positionV>
                <wp:extent cx="5027275" cy="2504364"/>
                <wp:effectExtent l="0" t="0" r="2540" b="10795"/>
                <wp:wrapNone/>
                <wp:docPr id="60" name="60 Grupo"/>
                <wp:cNvGraphicFramePr/>
                <a:graphic xmlns:a="http://schemas.openxmlformats.org/drawingml/2006/main">
                  <a:graphicData uri="http://schemas.microsoft.com/office/word/2010/wordprocessingGroup">
                    <wpg:wgp>
                      <wpg:cNvGrpSpPr/>
                      <wpg:grpSpPr>
                        <a:xfrm>
                          <a:off x="0" y="0"/>
                          <a:ext cx="5027275" cy="2504364"/>
                          <a:chOff x="0" y="0"/>
                          <a:chExt cx="6141831" cy="3202962"/>
                        </a:xfrm>
                      </wpg:grpSpPr>
                      <wpg:grpSp>
                        <wpg:cNvPr id="59" name="59 Grupo"/>
                        <wpg:cNvGrpSpPr/>
                        <wpg:grpSpPr>
                          <a:xfrm>
                            <a:off x="184244" y="0"/>
                            <a:ext cx="5957587" cy="3202962"/>
                            <a:chOff x="0" y="0"/>
                            <a:chExt cx="5957587" cy="3202962"/>
                          </a:xfrm>
                        </wpg:grpSpPr>
                        <wpg:grpSp>
                          <wpg:cNvPr id="9" name="9 Grupo"/>
                          <wpg:cNvGrpSpPr/>
                          <wpg:grpSpPr>
                            <a:xfrm>
                              <a:off x="0" y="197892"/>
                              <a:ext cx="5868035" cy="2851785"/>
                              <a:chOff x="0" y="0"/>
                              <a:chExt cx="5868537" cy="2852382"/>
                            </a:xfrm>
                          </wpg:grpSpPr>
                          <pic:pic xmlns:pic="http://schemas.openxmlformats.org/drawingml/2006/picture">
                            <pic:nvPicPr>
                              <pic:cNvPr id="6" name="Imagen 6"/>
                              <pic:cNvPicPr>
                                <a:picLocks noChangeAspect="1"/>
                              </pic:cNvPicPr>
                            </pic:nvPicPr>
                            <pic:blipFill rotWithShape="1">
                              <a:blip r:embed="rId21" cstate="print">
                                <a:extLst>
                                  <a:ext uri="{28A0092B-C50C-407E-A947-70E740481C1C}">
                                    <a14:useLocalDpi xmlns:a14="http://schemas.microsoft.com/office/drawing/2010/main" val="0"/>
                                  </a:ext>
                                </a:extLst>
                              </a:blip>
                              <a:srcRect l="8648" t="32251" r="69671" b="25088"/>
                              <a:stretch/>
                            </pic:blipFill>
                            <pic:spPr bwMode="auto">
                              <a:xfrm>
                                <a:off x="0" y="0"/>
                                <a:ext cx="2572603" cy="2852382"/>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 name="Imagen 7"/>
                              <pic:cNvPicPr>
                                <a:picLocks noChangeAspect="1"/>
                              </pic:cNvPicPr>
                            </pic:nvPicPr>
                            <pic:blipFill rotWithShape="1">
                              <a:blip r:embed="rId22">
                                <a:extLst>
                                  <a:ext uri="{28A0092B-C50C-407E-A947-70E740481C1C}">
                                    <a14:useLocalDpi xmlns:a14="http://schemas.microsoft.com/office/drawing/2010/main" val="0"/>
                                  </a:ext>
                                </a:extLst>
                              </a:blip>
                              <a:srcRect l="33740" t="34416" r="38002" b="18159"/>
                              <a:stretch/>
                            </pic:blipFill>
                            <pic:spPr bwMode="auto">
                              <a:xfrm>
                                <a:off x="3098041" y="156950"/>
                                <a:ext cx="2770496" cy="2613546"/>
                              </a:xfrm>
                              <a:prstGeom prst="rect">
                                <a:avLst/>
                              </a:prstGeom>
                              <a:ln>
                                <a:noFill/>
                              </a:ln>
                              <a:extLst>
                                <a:ext uri="{53640926-AAD7-44D8-BBD7-CCE9431645EC}">
                                  <a14:shadowObscured xmlns:a14="http://schemas.microsoft.com/office/drawing/2010/main"/>
                                </a:ext>
                              </a:extLst>
                            </pic:spPr>
                          </pic:pic>
                        </wpg:grpSp>
                        <wpg:grpSp>
                          <wpg:cNvPr id="58" name="58 Grupo"/>
                          <wpg:cNvGrpSpPr/>
                          <wpg:grpSpPr>
                            <a:xfrm>
                              <a:off x="2913797" y="0"/>
                              <a:ext cx="3043790" cy="3202962"/>
                              <a:chOff x="0" y="0"/>
                              <a:chExt cx="3043790" cy="3202962"/>
                            </a:xfrm>
                          </wpg:grpSpPr>
                          <wps:wsp>
                            <wps:cNvPr id="34" name="34 Cuadro de texto"/>
                            <wps:cNvSpPr txBox="1"/>
                            <wps:spPr>
                              <a:xfrm>
                                <a:off x="2640380" y="1432953"/>
                                <a:ext cx="304165" cy="412115"/>
                              </a:xfrm>
                              <a:prstGeom prst="rect">
                                <a:avLst/>
                              </a:prstGeom>
                              <a:noFill/>
                              <a:ln>
                                <a:noFill/>
                              </a:ln>
                              <a:effectLst/>
                            </wps:spPr>
                            <wps:txbx>
                              <w:txbxContent>
                                <w:p w:rsidR="00A8179C" w:rsidRPr="00EF5939" w:rsidRDefault="00A8179C" w:rsidP="007C5205">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36" name="36 Cuadro de texto"/>
                            <wps:cNvSpPr txBox="1"/>
                            <wps:spPr>
                              <a:xfrm>
                                <a:off x="2490675" y="2074371"/>
                                <a:ext cx="304165" cy="412115"/>
                              </a:xfrm>
                              <a:prstGeom prst="rect">
                                <a:avLst/>
                              </a:prstGeom>
                              <a:noFill/>
                              <a:ln>
                                <a:noFill/>
                              </a:ln>
                              <a:effectLst/>
                            </wps:spPr>
                            <wps:txbx>
                              <w:txbxContent>
                                <w:p w:rsidR="00A8179C" w:rsidRPr="00EF5939" w:rsidRDefault="00A8179C" w:rsidP="007C5205">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48" name="48 Cuadro de texto"/>
                            <wps:cNvSpPr txBox="1"/>
                            <wps:spPr>
                              <a:xfrm>
                                <a:off x="2047130" y="252472"/>
                                <a:ext cx="304165" cy="412115"/>
                              </a:xfrm>
                              <a:prstGeom prst="rect">
                                <a:avLst/>
                              </a:prstGeom>
                              <a:noFill/>
                              <a:ln>
                                <a:noFill/>
                              </a:ln>
                              <a:effectLst/>
                            </wps:spPr>
                            <wps:txbx>
                              <w:txbxContent>
                                <w:p w:rsidR="00A8179C" w:rsidRPr="00EF5939" w:rsidRDefault="00A8179C" w:rsidP="007C5205">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49" name="49 Cuadro de texto"/>
                            <wps:cNvSpPr txBox="1"/>
                            <wps:spPr>
                              <a:xfrm>
                                <a:off x="2476883" y="730072"/>
                                <a:ext cx="566907" cy="412115"/>
                              </a:xfrm>
                              <a:prstGeom prst="rect">
                                <a:avLst/>
                              </a:prstGeom>
                              <a:noFill/>
                              <a:ln>
                                <a:noFill/>
                              </a:ln>
                              <a:effectLst/>
                            </wps:spPr>
                            <wps:txbx>
                              <w:txbxContent>
                                <w:p w:rsidR="00A8179C" w:rsidRPr="00EF5939" w:rsidRDefault="00A8179C" w:rsidP="007C5205">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50" name="50 Cuadro de texto"/>
                            <wps:cNvSpPr txBox="1"/>
                            <wps:spPr>
                              <a:xfrm>
                                <a:off x="2053953" y="2552021"/>
                                <a:ext cx="304165" cy="412115"/>
                              </a:xfrm>
                              <a:prstGeom prst="rect">
                                <a:avLst/>
                              </a:prstGeom>
                              <a:noFill/>
                              <a:ln>
                                <a:noFill/>
                              </a:ln>
                              <a:effectLst/>
                            </wps:spPr>
                            <wps:txbx>
                              <w:txbxContent>
                                <w:p w:rsidR="00A8179C" w:rsidRPr="00EF5939" w:rsidRDefault="00A8179C" w:rsidP="007C5205">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51" name="51 Cuadro de texto"/>
                            <wps:cNvSpPr txBox="1"/>
                            <wps:spPr>
                              <a:xfrm>
                                <a:off x="1344282" y="2790847"/>
                                <a:ext cx="304165" cy="412115"/>
                              </a:xfrm>
                              <a:prstGeom prst="rect">
                                <a:avLst/>
                              </a:prstGeom>
                              <a:noFill/>
                              <a:ln>
                                <a:noFill/>
                              </a:ln>
                              <a:effectLst/>
                            </wps:spPr>
                            <wps:txbx>
                              <w:txbxContent>
                                <w:p w:rsidR="00A8179C" w:rsidRPr="00EF5939" w:rsidRDefault="00A8179C" w:rsidP="007C5205">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52" name="52 Cuadro de texto"/>
                            <wps:cNvSpPr txBox="1"/>
                            <wps:spPr>
                              <a:xfrm>
                                <a:off x="648258" y="2593057"/>
                                <a:ext cx="304165" cy="412115"/>
                              </a:xfrm>
                              <a:prstGeom prst="rect">
                                <a:avLst/>
                              </a:prstGeom>
                              <a:noFill/>
                              <a:ln>
                                <a:noFill/>
                              </a:ln>
                              <a:effectLst/>
                            </wps:spPr>
                            <wps:txbx>
                              <w:txbxContent>
                                <w:p w:rsidR="00A8179C" w:rsidRPr="00EF5939" w:rsidRDefault="00A8179C" w:rsidP="007C5205">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53" name="53 Cuadro de texto"/>
                            <wps:cNvSpPr txBox="1"/>
                            <wps:spPr>
                              <a:xfrm>
                                <a:off x="13648" y="2081269"/>
                                <a:ext cx="467995" cy="412115"/>
                              </a:xfrm>
                              <a:prstGeom prst="rect">
                                <a:avLst/>
                              </a:prstGeom>
                              <a:noFill/>
                              <a:ln>
                                <a:noFill/>
                              </a:ln>
                              <a:effectLst/>
                            </wps:spPr>
                            <wps:txbx>
                              <w:txbxContent>
                                <w:p w:rsidR="00A8179C" w:rsidRPr="00EF5939" w:rsidRDefault="00A8179C" w:rsidP="007C5205">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54" name="54 Cuadro de texto"/>
                            <wps:cNvSpPr txBox="1"/>
                            <wps:spPr>
                              <a:xfrm>
                                <a:off x="0" y="1419357"/>
                                <a:ext cx="304165" cy="412115"/>
                              </a:xfrm>
                              <a:prstGeom prst="rect">
                                <a:avLst/>
                              </a:prstGeom>
                              <a:noFill/>
                              <a:ln>
                                <a:noFill/>
                              </a:ln>
                              <a:effectLst/>
                            </wps:spPr>
                            <wps:txbx>
                              <w:txbxContent>
                                <w:p w:rsidR="00A8179C" w:rsidRPr="00EF5939" w:rsidRDefault="00A8179C" w:rsidP="007C5205">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55" name="55 Cuadro de texto"/>
                            <wps:cNvSpPr txBox="1"/>
                            <wps:spPr>
                              <a:xfrm>
                                <a:off x="163771" y="730150"/>
                                <a:ext cx="304165" cy="412115"/>
                              </a:xfrm>
                              <a:prstGeom prst="rect">
                                <a:avLst/>
                              </a:prstGeom>
                              <a:noFill/>
                              <a:ln>
                                <a:noFill/>
                              </a:ln>
                              <a:effectLst/>
                            </wps:spPr>
                            <wps:txbx>
                              <w:txbxContent>
                                <w:p w:rsidR="00A8179C" w:rsidRPr="00EF5939" w:rsidRDefault="00A8179C" w:rsidP="007C5205">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56" name="56 Cuadro de texto"/>
                            <wps:cNvSpPr txBox="1"/>
                            <wps:spPr>
                              <a:xfrm>
                                <a:off x="481552" y="245640"/>
                                <a:ext cx="577766" cy="412115"/>
                              </a:xfrm>
                              <a:prstGeom prst="rect">
                                <a:avLst/>
                              </a:prstGeom>
                              <a:noFill/>
                              <a:ln>
                                <a:noFill/>
                              </a:ln>
                              <a:effectLst/>
                            </wps:spPr>
                            <wps:txbx>
                              <w:txbxContent>
                                <w:p w:rsidR="00A8179C" w:rsidRPr="00EF5939" w:rsidRDefault="00A8179C" w:rsidP="007C5205">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57" name="57 Cuadro de texto"/>
                            <wps:cNvSpPr txBox="1"/>
                            <wps:spPr>
                              <a:xfrm>
                                <a:off x="1344282" y="0"/>
                                <a:ext cx="304165" cy="412115"/>
                              </a:xfrm>
                              <a:prstGeom prst="rect">
                                <a:avLst/>
                              </a:prstGeom>
                              <a:noFill/>
                              <a:ln>
                                <a:noFill/>
                              </a:ln>
                              <a:effectLst/>
                            </wps:spPr>
                            <wps:txbx>
                              <w:txbxContent>
                                <w:p w:rsidR="00A8179C" w:rsidRPr="00EF5939" w:rsidRDefault="00A8179C" w:rsidP="007C5205">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g:grpSp>
                      </wpg:grpSp>
                      <wpg:grpSp>
                        <wpg:cNvPr id="29" name="29 Grupo"/>
                        <wpg:cNvGrpSpPr/>
                        <wpg:grpSpPr>
                          <a:xfrm>
                            <a:off x="0" y="88710"/>
                            <a:ext cx="2865759" cy="3090609"/>
                            <a:chOff x="0" y="0"/>
                            <a:chExt cx="2865759" cy="3090609"/>
                          </a:xfrm>
                        </wpg:grpSpPr>
                        <wps:wsp>
                          <wps:cNvPr id="10" name="10 Cuadro de texto"/>
                          <wps:cNvSpPr txBox="1"/>
                          <wps:spPr>
                            <a:xfrm>
                              <a:off x="1357815" y="0"/>
                              <a:ext cx="287655" cy="353695"/>
                            </a:xfrm>
                            <a:prstGeom prst="rect">
                              <a:avLst/>
                            </a:prstGeom>
                            <a:noFill/>
                            <a:ln>
                              <a:noFill/>
                            </a:ln>
                            <a:effectLst/>
                          </wps:spPr>
                          <wps:txbx>
                            <w:txbxContent>
                              <w:p w:rsidR="00A8179C" w:rsidRPr="00EF5939" w:rsidRDefault="00A8179C" w:rsidP="002F032B">
                                <w:pPr>
                                  <w:pStyle w:val="Norma"/>
                                  <w:spacing w:after="0" w:line="240" w:lineRule="auto"/>
                                  <w:jc w:val="center"/>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11" name="11 Cuadro de texto"/>
                          <wps:cNvSpPr txBox="1"/>
                          <wps:spPr>
                            <a:xfrm>
                              <a:off x="2258667" y="450360"/>
                              <a:ext cx="259080" cy="354330"/>
                            </a:xfrm>
                            <a:prstGeom prst="rect">
                              <a:avLst/>
                            </a:prstGeom>
                            <a:noFill/>
                            <a:ln>
                              <a:noFill/>
                            </a:ln>
                            <a:effectLst/>
                          </wps:spPr>
                          <wps:txbx>
                            <w:txbxContent>
                              <w:p w:rsidR="00A8179C" w:rsidRPr="00EF5939" w:rsidRDefault="00A8179C" w:rsidP="002F032B">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12" name="12 Cuadro de texto"/>
                          <wps:cNvSpPr txBox="1"/>
                          <wps:spPr>
                            <a:xfrm>
                              <a:off x="2606679" y="1364728"/>
                              <a:ext cx="259080" cy="354330"/>
                            </a:xfrm>
                            <a:prstGeom prst="rect">
                              <a:avLst/>
                            </a:prstGeom>
                            <a:noFill/>
                            <a:ln>
                              <a:noFill/>
                            </a:ln>
                            <a:effectLst/>
                          </wps:spPr>
                          <wps:txbx>
                            <w:txbxContent>
                              <w:p w:rsidR="00A8179C" w:rsidRPr="00EF5939" w:rsidRDefault="00A8179C" w:rsidP="002F032B">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13" name="13 Cuadro de texto"/>
                          <wps:cNvSpPr txBox="1"/>
                          <wps:spPr>
                            <a:xfrm>
                              <a:off x="2306468" y="2265448"/>
                              <a:ext cx="259080" cy="354330"/>
                            </a:xfrm>
                            <a:prstGeom prst="rect">
                              <a:avLst/>
                            </a:prstGeom>
                            <a:noFill/>
                            <a:ln>
                              <a:noFill/>
                            </a:ln>
                            <a:effectLst/>
                          </wps:spPr>
                          <wps:txbx>
                            <w:txbxContent>
                              <w:p w:rsidR="00A8179C" w:rsidRPr="00EF5939" w:rsidRDefault="00A8179C" w:rsidP="002F032B">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14" name="14 Cuadro de texto"/>
                          <wps:cNvSpPr txBox="1"/>
                          <wps:spPr>
                            <a:xfrm>
                              <a:off x="1317007" y="2736279"/>
                              <a:ext cx="259080" cy="354330"/>
                            </a:xfrm>
                            <a:prstGeom prst="rect">
                              <a:avLst/>
                            </a:prstGeom>
                            <a:noFill/>
                            <a:ln>
                              <a:noFill/>
                            </a:ln>
                            <a:effectLst/>
                          </wps:spPr>
                          <wps:txbx>
                            <w:txbxContent>
                              <w:p w:rsidR="00A8179C" w:rsidRPr="00EF5939" w:rsidRDefault="00A8179C" w:rsidP="002F032B">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15" name="15 Cuadro de texto"/>
                          <wps:cNvSpPr txBox="1"/>
                          <wps:spPr>
                            <a:xfrm>
                              <a:off x="416255" y="2381373"/>
                              <a:ext cx="259080" cy="354330"/>
                            </a:xfrm>
                            <a:prstGeom prst="rect">
                              <a:avLst/>
                            </a:prstGeom>
                            <a:noFill/>
                            <a:ln>
                              <a:noFill/>
                            </a:ln>
                            <a:effectLst/>
                          </wps:spPr>
                          <wps:txbx>
                            <w:txbxContent>
                              <w:p w:rsidR="00A8179C" w:rsidRPr="00EF5939" w:rsidRDefault="00A8179C" w:rsidP="002F032B">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7" name="27 Cuadro de texto"/>
                          <wps:cNvSpPr txBox="1"/>
                          <wps:spPr>
                            <a:xfrm>
                              <a:off x="0" y="1405517"/>
                              <a:ext cx="259080" cy="354330"/>
                            </a:xfrm>
                            <a:prstGeom prst="rect">
                              <a:avLst/>
                            </a:prstGeom>
                            <a:noFill/>
                            <a:ln>
                              <a:noFill/>
                            </a:ln>
                            <a:effectLst/>
                          </wps:spPr>
                          <wps:txbx>
                            <w:txbxContent>
                              <w:p w:rsidR="00A8179C" w:rsidRPr="00EF5939" w:rsidRDefault="00A8179C" w:rsidP="002F032B">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8" name="28 Cuadro de texto"/>
                          <wps:cNvSpPr txBox="1"/>
                          <wps:spPr>
                            <a:xfrm>
                              <a:off x="327546" y="402601"/>
                              <a:ext cx="259080" cy="354330"/>
                            </a:xfrm>
                            <a:prstGeom prst="rect">
                              <a:avLst/>
                            </a:prstGeom>
                            <a:noFill/>
                            <a:ln>
                              <a:noFill/>
                            </a:ln>
                            <a:effectLst/>
                          </wps:spPr>
                          <wps:txbx>
                            <w:txbxContent>
                              <w:p w:rsidR="00A8179C" w:rsidRPr="00EF5939" w:rsidRDefault="00A8179C" w:rsidP="002F032B">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g:grpSp>
                    </wpg:wgp>
                  </a:graphicData>
                </a:graphic>
                <wp14:sizeRelH relativeFrom="margin">
                  <wp14:pctWidth>0</wp14:pctWidth>
                </wp14:sizeRelH>
                <wp14:sizeRelV relativeFrom="margin">
                  <wp14:pctHeight>0</wp14:pctHeight>
                </wp14:sizeRelV>
              </wp:anchor>
            </w:drawing>
          </mc:Choice>
          <mc:Fallback>
            <w:pict>
              <v:group w14:anchorId="044E2304" id="60 Grupo" o:spid="_x0000_s1074" style="position:absolute;left:0;text-align:left;margin-left:9.7pt;margin-top:4.05pt;width:395.85pt;height:197.2pt;z-index:251652096;mso-width-relative:margin;mso-height-relative:margin" coordsize="61418,320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">
                <v:group id="59 Grupo" o:spid="_x0000_s1075" style="position:absolute;left:1842;width:59576;height:32029" coordsize="59575,32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group id="9 Grupo" o:spid="_x0000_s1076" style="position:absolute;top:1978;width:58680;height:28518" coordsize="58685,285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6" o:spid="_x0000_s1077" type="#_x0000_t75" style="position:absolute;width:25726;height:285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nC3CnCAAAA2gAAAA8AAABkcnMvZG93bnJldi54bWxEj82KwkAQhO+C7zC04E0n7iFIdBQJuohe&#10;dtUHaDNtfsz0hMzExLffWVjYY1FVX1Hr7WBq8aLWlZYVLOYRCOLM6pJzBbfrYbYE4TyyxtoyKXiT&#10;g+1mPFpjom3P3/S6+FwECLsEFRTeN4mULivIoJvbhjh4D9sa9EG2udQt9gFuavkRRbE0WHJYKLCh&#10;tKDseemMgnr55v2pSvP0fq4+v5os7nobKzWdDLsVCE+D/w//tY9aQQy/V8INkJs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wtwpwgAAANoAAAAPAAAAAAAAAAAAAAAAAJ8C&#10;AABkcnMvZG93bnJldi54bWxQSwUGAAAAAAQABAD3AAAAjgMAAAAA&#10;">
                      <v:imagedata r:id="rId23" o:title="" croptop="21136f" cropbottom="16442f" cropleft="5668f" cropright="45660f"/>
                      <v:path arrowok="t"/>
                    </v:shape>
                    <v:shape id="Imagen 7" o:spid="_x0000_s1078" type="#_x0000_t75" style="position:absolute;left:30980;top:1569;width:27705;height:261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iUXq/AAAA2gAAAA8AAABkcnMvZG93bnJldi54bWxEj82qwjAUhPeC7xCOcHeaWuFWqlFEEFyI&#10;4A+uj82xLTYnpYma+/ZGuOBymJlvmPkymEY8qXO1ZQXjUQKCuLC65lLB+bQZTkE4j6yxsUwK/sjB&#10;ctHvzTHX9sUHeh59KSKEXY4KKu/bXEpXVGTQjWxLHL2b7Qz6KLtS6g5fEW4amSbJrzRYc1yosKV1&#10;RcX9+DCRMrV1yNIsJGmY4OVR7K+7kpT6GYTVDISn4L/h//ZWK8jgcyXeALl4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olF6vwAAANoAAAAPAAAAAAAAAAAAAAAAAJ8CAABk&#10;cnMvZG93bnJldi54bWxQSwUGAAAAAAQABAD3AAAAiwMAAAAA&#10;">
                      <v:imagedata r:id="rId24" o:title="" croptop="22555f" cropbottom="11901f" cropleft="22112f" cropright="24905f"/>
                      <v:path arrowok="t"/>
                    </v:shape>
                  </v:group>
                  <v:group id="58 Grupo" o:spid="_x0000_s1079" style="position:absolute;left:29137;width:30438;height:32029" coordsize="30437,32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shape id="34 Cuadro de texto" o:spid="_x0000_s1080" type="#_x0000_t202" style="position:absolute;left:26403;top:14329;width:3042;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6PmsMA&#10;AADbAAAADwAAAGRycy9kb3ducmV2LnhtbESPT2vCQBTE7wW/w/KE3uqu/4qm2YgohZ4UrQreHtln&#10;Epp9G7Jbk377rlDocZiZ3zDpqre1uFPrK8caxiMFgjh3puJCw+nz/WUBwgdkg7Vj0vBDHlbZ4CnF&#10;xLiOD3Q/hkJECPsENZQhNImUPi/Joh+5hjh6N9daDFG2hTQtdhFuazlR6lVarDgulNjQpqT86/ht&#10;NZx3t+tlpvbF1s6bzvVKsl1KrZ+H/foNRKA+/If/2h9Gw3QG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6PmsMAAADbAAAADwAAAAAAAAAAAAAAAACYAgAAZHJzL2Rv&#10;d25yZXYueG1sUEsFBgAAAAAEAAQA9QAAAIgDAAAAAA==&#10;" filled="f" stroked="f">
                      <v:textbox>
                        <w:txbxContent>
                          <w:p w:rsidR="00A8179C" w:rsidRPr="00EF5939" w:rsidRDefault="00A8179C" w:rsidP="007C5205">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3</w:t>
                            </w:r>
                          </w:p>
                        </w:txbxContent>
                      </v:textbox>
                    </v:shape>
                    <v:shape id="36 Cuadro de texto" o:spid="_x0000_s1081" type="#_x0000_t202" style="position:absolute;left:24906;top:20743;width:3042;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C0dsMA&#10;AADbAAAADwAAAGRycy9kb3ducmV2LnhtbESPQWvCQBSE74L/YXlCb7prraKpq0il0JPSVAVvj+wz&#10;Cc2+DdmtSf+9Kwgeh5n5hlmuO1uJKzW+dKxhPFIgiDNnSs41HH4+h3MQPiAbrByThn/ysF71e0tM&#10;jGv5m65pyEWEsE9QQxFCnUjps4Is+pGriaN3cY3FEGWTS9NgG+G2kq9KzaTFkuNCgTV9FJT9pn9W&#10;w3F3OZ/e1D7f2mnduk5Jtgup9cug27yDCNSFZ/jR/jIaJj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5C0dsMAAADbAAAADwAAAAAAAAAAAAAAAACYAgAAZHJzL2Rv&#10;d25yZXYueG1sUEsFBgAAAAAEAAQA9QAAAIgDAAAAAA==&#10;" filled="f" stroked="f">
                      <v:textbox>
                        <w:txbxContent>
                          <w:p w:rsidR="00A8179C" w:rsidRPr="00EF5939" w:rsidRDefault="00A8179C" w:rsidP="007C5205">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p>
                        </w:txbxContent>
                      </v:textbox>
                    </v:shape>
                    <v:shape id="48 Cuadro de texto" o:spid="_x0000_s1082" type="#_x0000_t202" style="position:absolute;left:20471;top:2524;width:3041;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X24r4A&#10;AADbAAAADwAAAGRycy9kb3ducmV2LnhtbERPy4rCMBTdC/5DuII7TRxUtBpFRoRZOfgEd5fm2hab&#10;m9JE2/n7yUJweTjv5bq1pXhR7QvHGkZDBYI4dabgTMP5tBvMQPiAbLB0TBr+yMN61e0sMTGu4QO9&#10;jiETMYR9ghryEKpESp/mZNEPXUUcuburLYYI60yaGpsYbkv5pdRUWiw4NuRY0XdO6eP4tBou+/vt&#10;Ola/2dZOqsa1SrKdS637vXazABGoDR/x2/1jNIzj2P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FF9uK+AAAA2wAAAA8AAAAAAAAAAAAAAAAAmAIAAGRycy9kb3ducmV2&#10;LnhtbFBLBQYAAAAABAAEAPUAAACDAwAAAAA=&#10;" filled="f" stroked="f">
                      <v:textbox>
                        <w:txbxContent>
                          <w:p w:rsidR="00A8179C" w:rsidRPr="00EF5939" w:rsidRDefault="00A8179C" w:rsidP="007C5205">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7</w:t>
                            </w:r>
                          </w:p>
                        </w:txbxContent>
                      </v:textbox>
                    </v:shape>
                    <v:shape id="49 Cuadro de texto" o:spid="_x0000_s1083" type="#_x0000_t202" style="position:absolute;left:24768;top:7300;width:5669;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rsidR="00A8179C" w:rsidRPr="00EF5939" w:rsidRDefault="00A8179C" w:rsidP="007C5205">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11</w:t>
                            </w:r>
                          </w:p>
                        </w:txbxContent>
                      </v:textbox>
                    </v:shape>
                    <v:shape id="50 Cuadro de texto" o:spid="_x0000_s1084" type="#_x0000_t202" style="position:absolute;left:20539;top:25520;width:3042;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sOb4A&#10;AADbAAAADwAAAGRycy9kb3ducmV2LnhtbERPy4rCMBTdD/gP4QqzGxNFRatRRBFmNeIT3F2aa1ts&#10;bkoTbefvzUJweTjv+bK1pXhS7QvHGvo9BYI4dabgTMPpuP2ZgPAB2WDpmDT8k4flovM1x8S4hvf0&#10;PIRMxBD2CWrIQ6gSKX2ak0XfcxVx5G6uthgirDNpamxiuC3lQKmxtFhwbMixonVO6f3wsBrOf7fr&#10;Zah22caOqsa1SrKdSq2/u+1qBiJQGz7it/vXaBjF9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qbDm+AAAA2wAAAA8AAAAAAAAAAAAAAAAAmAIAAGRycy9kb3ducmV2&#10;LnhtbFBLBQYAAAAABAAEAPUAAACDAwAAAAA=&#10;" filled="f" stroked="f">
                      <v:textbox>
                        <w:txbxContent>
                          <w:p w:rsidR="00A8179C" w:rsidRPr="00EF5939" w:rsidRDefault="00A8179C" w:rsidP="007C5205">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9</w:t>
                            </w:r>
                          </w:p>
                        </w:txbxContent>
                      </v:textbox>
                    </v:shape>
                    <v:shape id="51 Cuadro de texto" o:spid="_x0000_s1085" type="#_x0000_t202" style="position:absolute;left:13442;top:27908;width:3042;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A8179C" w:rsidRPr="00EF5939" w:rsidRDefault="00A8179C" w:rsidP="007C5205">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2</w:t>
                            </w:r>
                          </w:p>
                        </w:txbxContent>
                      </v:textbox>
                    </v:shape>
                    <v:shape id="52 Cuadro de texto" o:spid="_x0000_s1086" type="#_x0000_t202" style="position:absolute;left:6482;top:25930;width:3042;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RX1cIA&#10;AADbAAAADwAAAGRycy9kb3ducmV2LnhtbESPQYvCMBSE74L/ITzBmyaKyto1yrIieFJ0d4W9PZpn&#10;W2xeShNt/fdGEDwOM/MNs1i1thQ3qn3hWMNoqEAQp84UnGn4/dkMPkD4gGywdEwa7uRhtex2FpgY&#10;1/CBbseQiQhhn6CGPIQqkdKnOVn0Q1cRR+/saoshyjqTpsYmwm0px0rNpMWC40KOFX3nlF6OV6vh&#10;b3f+P03UPlvbadW4Vkm2c6l1v9d+fYII1IZ3+NXeGg3TM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dFfVwgAAANsAAAAPAAAAAAAAAAAAAAAAAJgCAABkcnMvZG93&#10;bnJldi54bWxQSwUGAAAAAAQABAD1AAAAhwMAAAAA&#10;" filled="f" stroked="f">
                      <v:textbox>
                        <w:txbxContent>
                          <w:p w:rsidR="00A8179C" w:rsidRPr="00EF5939" w:rsidRDefault="00A8179C" w:rsidP="007C5205">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8</w:t>
                            </w:r>
                          </w:p>
                        </w:txbxContent>
                      </v:textbox>
                    </v:shape>
                    <v:shape id="53 Cuadro de texto" o:spid="_x0000_s1087" type="#_x0000_t202" style="position:absolute;left:136;top:20812;width:4680;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jyTsMA&#10;AADbAAAADwAAAGRycy9kb3ducmV2LnhtbESPQWvCQBSE74L/YXlCb7prrUVTV5FKoSfFVAVvj+wz&#10;Cc2+DdmtSf+9Kwgeh5n5hlmsOluJKzW+dKxhPFIgiDNnSs41HH6+hjMQPiAbrByThn/ysFr2ewtM&#10;jGt5T9c05CJC2CeooQihTqT0WUEW/cjVxNG7uMZiiLLJpWmwjXBbyVel3qXFkuNCgTV9FpT9pn9W&#10;w3F7OZ/e1C7f2Gnduk5JtnOp9cugW3+ACNSFZ/jR/jYaph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jyTsMAAADbAAAADwAAAAAAAAAAAAAAAACYAgAAZHJzL2Rv&#10;d25yZXYueG1sUEsFBgAAAAAEAAQA9QAAAIgDAAAAAA==&#10;" filled="f" stroked="f">
                      <v:textbox>
                        <w:txbxContent>
                          <w:p w:rsidR="00A8179C" w:rsidRPr="00EF5939" w:rsidRDefault="00A8179C" w:rsidP="007C5205">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12</w:t>
                            </w:r>
                          </w:p>
                        </w:txbxContent>
                      </v:textbox>
                    </v:shape>
                    <v:shape id="54 Cuadro de texto" o:spid="_x0000_s1088" type="#_x0000_t202" style="position:absolute;top:14193;width:3041;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w:txbxContent>
                          <w:p w:rsidR="00A8179C" w:rsidRPr="00EF5939" w:rsidRDefault="00A8179C" w:rsidP="007C5205">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4</w:t>
                            </w:r>
                          </w:p>
                        </w:txbxContent>
                      </v:textbox>
                    </v:shape>
                    <v:shape id="55 Cuadro de texto" o:spid="_x0000_s1089" type="#_x0000_t202" style="position:absolute;left:1637;top:7301;width:3042;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3PocIA&#10;AADbAAAADwAAAGRycy9kb3ducmV2LnhtbESPQWvCQBSE7wX/w/IEb3XXYopGV5GK4EmpVcHbI/tM&#10;gtm3Ibua+O/dQqHHYWa+YebLzlbiQY0vHWsYDRUI4syZknMNx5/N+wSED8gGK8ek4Ukelove2xxT&#10;41r+psch5CJC2KeooQihTqX0WUEW/dDVxNG7usZiiLLJpWmwjXBbyQ+lPqXFkuNCgTV9FZTdDner&#10;4bS7Xs5jtc/XNqlb1ynJdiq1HvS71QxEoC78h//aW6MhSeD3S/wB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nc+hwgAAANsAAAAPAAAAAAAAAAAAAAAAAJgCAABkcnMvZG93&#10;bnJldi54bWxQSwUGAAAAAAQABAD1AAAAhwMAAAAA&#10;" filled="f" stroked="f">
                      <v:textbox>
                        <w:txbxContent>
                          <w:p w:rsidR="00A8179C" w:rsidRPr="00EF5939" w:rsidRDefault="00A8179C" w:rsidP="007C5205">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6</w:t>
                            </w:r>
                          </w:p>
                        </w:txbxContent>
                      </v:textbox>
                    </v:shape>
                    <v:shape id="56 Cuadro de texto" o:spid="_x0000_s1090" type="#_x0000_t202" style="position:absolute;left:4815;top:2456;width:5778;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9R1sIA&#10;AADbAAAADwAAAGRycy9kb3ducmV2LnhtbESPT4vCMBTE74LfITxhb5ooq2g1iijCnlzWf+Dt0Tzb&#10;YvNSmmi7394sLHgcZuY3zGLV2lI8qfaFYw3DgQJBnDpTcKbhdNz1pyB8QDZYOiYNv+Rhtex2FpgY&#10;1/APPQ8hExHCPkENeQhVIqVPc7LoB64ijt7N1RZDlHUmTY1NhNtSjpSaSIsFx4UcK9rklN4PD6vh&#10;vL9dL5/qO9vacdW4Vkm2M6n1R69dz0EEasM7/N/+MhrGE/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T1HWwgAAANsAAAAPAAAAAAAAAAAAAAAAAJgCAABkcnMvZG93&#10;bnJldi54bWxQSwUGAAAAAAQABAD1AAAAhwMAAAAA&#10;" filled="f" stroked="f">
                      <v:textbox>
                        <w:txbxContent>
                          <w:p w:rsidR="00A8179C" w:rsidRPr="00EF5939" w:rsidRDefault="00A8179C" w:rsidP="007C5205">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10</w:t>
                            </w:r>
                          </w:p>
                        </w:txbxContent>
                      </v:textbox>
                    </v:shape>
                    <v:shape id="57 Cuadro de texto" o:spid="_x0000_s1091" type="#_x0000_t202" style="position:absolute;left:13442;width:3042;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P0TcMA&#10;AADbAAAADwAAAGRycy9kb3ducmV2LnhtbESPQWvCQBSE7wX/w/KE3uquolbTbESUQk+KVgVvj+wz&#10;Cc2+DdmtSf99Vyj0OMzMN0y66m0t7tT6yrGG8UiBIM6dqbjQcPp8f1mA8AHZYO2YNPyQh1U2eEox&#10;Ma7jA92PoRARwj5BDWUITSKlz0uy6EeuIY7ezbUWQ5RtIU2LXYTbWk6UmkuLFceFEhvalJR/Hb+t&#10;hvPudr1M1b7Y2lnTuV5Jtkup9fOwX7+BCNSH//Bf+8NomL3C40v8A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P0TcMAAADbAAAADwAAAAAAAAAAAAAAAACYAgAAZHJzL2Rv&#10;d25yZXYueG1sUEsFBgAAAAAEAAQA9QAAAIgDAAAAAA==&#10;" filled="f" stroked="f">
                      <v:textbox>
                        <w:txbxContent>
                          <w:p w:rsidR="00A8179C" w:rsidRPr="00EF5939" w:rsidRDefault="00A8179C" w:rsidP="007C5205">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w:t>
                            </w:r>
                          </w:p>
                        </w:txbxContent>
                      </v:textbox>
                    </v:shape>
                  </v:group>
                </v:group>
                <v:group id="29 Grupo" o:spid="_x0000_s1092" style="position:absolute;top:887;width:28657;height:30906" coordsize="28657,309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10 Cuadro de texto" o:spid="_x0000_s1093" type="#_x0000_t202" style="position:absolute;left:13578;width:2876;height:3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rsidR="00A8179C" w:rsidRPr="00EF5939" w:rsidRDefault="00A8179C" w:rsidP="002F032B">
                          <w:pPr>
                            <w:pStyle w:val="Norma"/>
                            <w:spacing w:after="0" w:line="240" w:lineRule="auto"/>
                            <w:jc w:val="center"/>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w:t>
                          </w:r>
                        </w:p>
                      </w:txbxContent>
                    </v:textbox>
                  </v:shape>
                  <v:shape id="11 Cuadro de texto" o:spid="_x0000_s1094" type="#_x0000_t202" style="position:absolute;left:22586;top:4503;width:2591;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rsidR="00A8179C" w:rsidRPr="00EF5939" w:rsidRDefault="00A8179C" w:rsidP="002F032B">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5</w:t>
                          </w:r>
                        </w:p>
                      </w:txbxContent>
                    </v:textbox>
                  </v:shape>
                  <v:shape id="12 Cuadro de texto" o:spid="_x0000_s1095" type="#_x0000_t202" style="position:absolute;left:26066;top:13647;width:2591;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A8179C" w:rsidRPr="00EF5939" w:rsidRDefault="00A8179C" w:rsidP="002F032B">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3</w:t>
                          </w:r>
                        </w:p>
                      </w:txbxContent>
                    </v:textbox>
                  </v:shape>
                  <v:shape id="13 Cuadro de texto" o:spid="_x0000_s1096" type="#_x0000_t202" style="position:absolute;left:23064;top:22654;width:2591;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rsidR="00A8179C" w:rsidRPr="00EF5939" w:rsidRDefault="00A8179C" w:rsidP="002F032B">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7</w:t>
                          </w:r>
                        </w:p>
                      </w:txbxContent>
                    </v:textbox>
                  </v:shape>
                  <v:shape id="14 Cuadro de texto" o:spid="_x0000_s1097" type="#_x0000_t202" style="position:absolute;left:13170;top:27362;width:2590;height:35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rsidR="00A8179C" w:rsidRPr="00EF5939" w:rsidRDefault="00A8179C" w:rsidP="002F032B">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2</w:t>
                          </w:r>
                        </w:p>
                      </w:txbxContent>
                    </v:textbox>
                  </v:shape>
                  <v:shape id="15 Cuadro de texto" o:spid="_x0000_s1098" type="#_x0000_t202" style="position:absolute;left:4162;top:23813;width:2591;height:35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rsidR="00A8179C" w:rsidRPr="00EF5939" w:rsidRDefault="00A8179C" w:rsidP="002F032B">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6</w:t>
                          </w:r>
                        </w:p>
                      </w:txbxContent>
                    </v:textbox>
                  </v:shape>
                  <v:shape id="27 Cuadro de texto" o:spid="_x0000_s1099" type="#_x0000_t202" style="position:absolute;top:14055;width:2590;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A8179C" w:rsidRPr="00EF5939" w:rsidRDefault="00A8179C" w:rsidP="002F032B">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4</w:t>
                          </w:r>
                        </w:p>
                      </w:txbxContent>
                    </v:textbox>
                  </v:shape>
                  <v:shape id="28 Cuadro de texto" o:spid="_x0000_s1100" type="#_x0000_t202" style="position:absolute;left:3275;top:4026;width:2591;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TQsAA&#10;AADbAAAADwAAAGRycy9kb3ducmV2LnhtbERPz2vCMBS+C/sfwht4s8nEyVYbZSiDnSbWTfD2aJ5t&#10;sXkJTWa7/94cBjt+fL+LzWg7caM+tI41PGUKBHHlTMu1hq/j++wFRIjIBjvHpOGXAmzWD5MCc+MG&#10;PtCtjLVIIRxy1NDE6HMpQ9WQxZA5T5y4i+stxgT7WpoehxRuOzlXaikttpwaGvS0bai6lj9Ww/fn&#10;5XxaqH29s89+cKOSbF+l1tPH8W0FItIY/8V/7g+jYZ7Gpi/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oTQsAAAADbAAAADwAAAAAAAAAAAAAAAACYAgAAZHJzL2Rvd25y&#10;ZXYueG1sUEsFBgAAAAAEAAQA9QAAAIUDAAAAAA==&#10;" filled="f" stroked="f">
                    <v:textbox>
                      <w:txbxContent>
                        <w:p w:rsidR="00A8179C" w:rsidRPr="00EF5939" w:rsidRDefault="00A8179C" w:rsidP="002F032B">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8</w:t>
                          </w:r>
                        </w:p>
                      </w:txbxContent>
                    </v:textbox>
                  </v:shape>
                </v:group>
              </v:group>
            </w:pict>
          </mc:Fallback>
        </mc:AlternateContent>
      </w:r>
    </w:p>
    <w:p w:rsidR="00110957" w:rsidRDefault="00110957" w:rsidP="004E1334">
      <w:pPr>
        <w:pStyle w:val="Norma"/>
        <w:spacing w:after="0" w:line="240" w:lineRule="auto"/>
        <w:jc w:val="center"/>
        <w:rPr>
          <w:rFonts w:asciiTheme="minorHAnsi" w:hAnsiTheme="minorHAnsi"/>
          <w:b/>
          <w:bCs/>
          <w:sz w:val="20"/>
          <w:szCs w:val="20"/>
          <w:lang w:val="es-BO"/>
        </w:rPr>
      </w:pPr>
    </w:p>
    <w:p w:rsidR="00110957" w:rsidRDefault="00110957" w:rsidP="004E1334">
      <w:pPr>
        <w:pStyle w:val="Norma"/>
        <w:spacing w:after="0" w:line="240" w:lineRule="auto"/>
        <w:jc w:val="center"/>
        <w:rPr>
          <w:rFonts w:asciiTheme="minorHAnsi" w:hAnsiTheme="minorHAnsi"/>
          <w:b/>
          <w:bCs/>
          <w:sz w:val="20"/>
          <w:szCs w:val="20"/>
          <w:lang w:val="es-BO"/>
        </w:rPr>
      </w:pPr>
    </w:p>
    <w:p w:rsidR="00110957" w:rsidRDefault="00110957" w:rsidP="004E1334">
      <w:pPr>
        <w:pStyle w:val="Norma"/>
        <w:spacing w:after="0" w:line="240" w:lineRule="auto"/>
        <w:jc w:val="center"/>
        <w:rPr>
          <w:rFonts w:asciiTheme="minorHAnsi" w:hAnsiTheme="minorHAnsi"/>
          <w:b/>
          <w:bCs/>
          <w:sz w:val="20"/>
          <w:szCs w:val="20"/>
          <w:lang w:val="es-BO"/>
        </w:rPr>
      </w:pPr>
    </w:p>
    <w:p w:rsidR="00110957" w:rsidRDefault="00110957" w:rsidP="004E1334">
      <w:pPr>
        <w:pStyle w:val="Norma"/>
        <w:spacing w:after="0" w:line="240" w:lineRule="auto"/>
        <w:jc w:val="center"/>
        <w:rPr>
          <w:rFonts w:asciiTheme="minorHAnsi" w:hAnsiTheme="minorHAnsi"/>
          <w:b/>
          <w:bCs/>
          <w:sz w:val="20"/>
          <w:szCs w:val="20"/>
          <w:lang w:val="es-BO"/>
        </w:rPr>
      </w:pPr>
    </w:p>
    <w:p w:rsidR="00110957" w:rsidRDefault="00110957" w:rsidP="004E1334">
      <w:pPr>
        <w:pStyle w:val="Norma"/>
        <w:spacing w:after="0" w:line="240" w:lineRule="auto"/>
        <w:jc w:val="center"/>
        <w:rPr>
          <w:rFonts w:asciiTheme="minorHAnsi" w:hAnsiTheme="minorHAnsi"/>
          <w:b/>
          <w:bCs/>
          <w:sz w:val="20"/>
          <w:szCs w:val="20"/>
          <w:lang w:val="es-BO"/>
        </w:rPr>
      </w:pPr>
    </w:p>
    <w:p w:rsidR="00110957" w:rsidRDefault="00110957" w:rsidP="004E1334">
      <w:pPr>
        <w:pStyle w:val="Norma"/>
        <w:spacing w:after="0" w:line="240" w:lineRule="auto"/>
        <w:jc w:val="center"/>
        <w:rPr>
          <w:rFonts w:asciiTheme="minorHAnsi" w:hAnsiTheme="minorHAnsi"/>
          <w:b/>
          <w:bCs/>
          <w:sz w:val="20"/>
          <w:szCs w:val="20"/>
          <w:lang w:val="es-BO"/>
        </w:rPr>
      </w:pPr>
    </w:p>
    <w:p w:rsidR="00110957" w:rsidRDefault="00110957" w:rsidP="004E1334">
      <w:pPr>
        <w:pStyle w:val="Norma"/>
        <w:spacing w:after="0" w:line="240" w:lineRule="auto"/>
        <w:jc w:val="center"/>
        <w:rPr>
          <w:rFonts w:asciiTheme="minorHAnsi" w:hAnsiTheme="minorHAnsi"/>
          <w:b/>
          <w:bCs/>
          <w:sz w:val="20"/>
          <w:szCs w:val="20"/>
          <w:lang w:val="es-BO"/>
        </w:rPr>
      </w:pPr>
    </w:p>
    <w:p w:rsidR="00110957" w:rsidRDefault="00110957" w:rsidP="004E1334">
      <w:pPr>
        <w:pStyle w:val="Norma"/>
        <w:spacing w:after="0" w:line="240" w:lineRule="auto"/>
        <w:jc w:val="center"/>
        <w:rPr>
          <w:rFonts w:asciiTheme="minorHAnsi" w:hAnsiTheme="minorHAnsi"/>
          <w:b/>
          <w:bCs/>
          <w:sz w:val="20"/>
          <w:szCs w:val="20"/>
          <w:lang w:val="es-BO"/>
        </w:rPr>
      </w:pPr>
    </w:p>
    <w:p w:rsidR="00110957" w:rsidRDefault="00110957" w:rsidP="004E1334">
      <w:pPr>
        <w:pStyle w:val="Norma"/>
        <w:spacing w:after="0" w:line="240" w:lineRule="auto"/>
        <w:jc w:val="center"/>
        <w:rPr>
          <w:rFonts w:asciiTheme="minorHAnsi" w:hAnsiTheme="minorHAnsi"/>
          <w:b/>
          <w:bCs/>
          <w:sz w:val="20"/>
          <w:szCs w:val="20"/>
          <w:lang w:val="es-BO"/>
        </w:rPr>
      </w:pPr>
    </w:p>
    <w:p w:rsidR="00110957" w:rsidRDefault="00110957" w:rsidP="004E1334">
      <w:pPr>
        <w:pStyle w:val="Norma"/>
        <w:spacing w:after="0" w:line="240" w:lineRule="auto"/>
        <w:jc w:val="center"/>
        <w:rPr>
          <w:rFonts w:asciiTheme="minorHAnsi" w:hAnsiTheme="minorHAnsi"/>
          <w:b/>
          <w:bCs/>
          <w:sz w:val="20"/>
          <w:szCs w:val="20"/>
          <w:lang w:val="es-BO"/>
        </w:rPr>
      </w:pPr>
    </w:p>
    <w:p w:rsidR="00110957" w:rsidRDefault="00110957" w:rsidP="004E1334">
      <w:pPr>
        <w:pStyle w:val="Norma"/>
        <w:spacing w:after="0" w:line="240" w:lineRule="auto"/>
        <w:jc w:val="center"/>
        <w:rPr>
          <w:rFonts w:asciiTheme="minorHAnsi" w:hAnsiTheme="minorHAnsi"/>
          <w:b/>
          <w:bCs/>
          <w:sz w:val="20"/>
          <w:szCs w:val="20"/>
          <w:lang w:val="es-BO"/>
        </w:rPr>
      </w:pPr>
    </w:p>
    <w:p w:rsidR="00110957" w:rsidRDefault="00110957" w:rsidP="004E1334">
      <w:pPr>
        <w:pStyle w:val="Norma"/>
        <w:spacing w:after="0" w:line="240" w:lineRule="auto"/>
        <w:jc w:val="center"/>
        <w:rPr>
          <w:rFonts w:asciiTheme="minorHAnsi" w:hAnsiTheme="minorHAnsi"/>
          <w:b/>
          <w:bCs/>
          <w:sz w:val="20"/>
          <w:szCs w:val="20"/>
          <w:lang w:val="es-BO"/>
        </w:rPr>
      </w:pPr>
    </w:p>
    <w:p w:rsidR="00110957" w:rsidRDefault="00110957" w:rsidP="004E1334">
      <w:pPr>
        <w:pStyle w:val="Norma"/>
        <w:spacing w:after="0" w:line="240" w:lineRule="auto"/>
        <w:jc w:val="center"/>
        <w:rPr>
          <w:rFonts w:asciiTheme="minorHAnsi" w:hAnsiTheme="minorHAnsi"/>
          <w:b/>
          <w:bCs/>
          <w:sz w:val="20"/>
          <w:szCs w:val="20"/>
          <w:lang w:val="es-BO"/>
        </w:rPr>
      </w:pPr>
    </w:p>
    <w:p w:rsidR="00110957" w:rsidRDefault="00110957" w:rsidP="004E1334">
      <w:pPr>
        <w:pStyle w:val="Norma"/>
        <w:spacing w:after="0" w:line="240" w:lineRule="auto"/>
        <w:jc w:val="center"/>
        <w:rPr>
          <w:rFonts w:asciiTheme="minorHAnsi" w:hAnsiTheme="minorHAnsi"/>
          <w:b/>
          <w:bCs/>
          <w:sz w:val="20"/>
          <w:szCs w:val="20"/>
          <w:lang w:val="es-BO"/>
        </w:rPr>
      </w:pPr>
    </w:p>
    <w:p w:rsidR="00110957" w:rsidRDefault="00110957" w:rsidP="004E1334">
      <w:pPr>
        <w:pStyle w:val="Norma"/>
        <w:spacing w:after="0" w:line="240" w:lineRule="auto"/>
        <w:jc w:val="center"/>
        <w:rPr>
          <w:rFonts w:asciiTheme="minorHAnsi" w:hAnsiTheme="minorHAnsi"/>
          <w:b/>
          <w:bCs/>
          <w:sz w:val="20"/>
          <w:szCs w:val="20"/>
          <w:lang w:val="es-BO"/>
        </w:rPr>
      </w:pPr>
    </w:p>
    <w:p w:rsidR="00110957" w:rsidRDefault="00110957" w:rsidP="004E1334">
      <w:pPr>
        <w:pStyle w:val="Norma"/>
        <w:spacing w:after="0" w:line="240" w:lineRule="auto"/>
        <w:jc w:val="center"/>
        <w:rPr>
          <w:rFonts w:asciiTheme="minorHAnsi" w:hAnsiTheme="minorHAnsi"/>
          <w:b/>
          <w:bCs/>
          <w:sz w:val="20"/>
          <w:szCs w:val="20"/>
          <w:lang w:val="es-BO"/>
        </w:rPr>
      </w:pPr>
    </w:p>
    <w:p w:rsidR="00EB2171" w:rsidRDefault="00EB2171" w:rsidP="00EF5939">
      <w:pPr>
        <w:pStyle w:val="Norma"/>
        <w:spacing w:after="0" w:line="240" w:lineRule="auto"/>
        <w:rPr>
          <w:rFonts w:asciiTheme="minorHAnsi" w:hAnsiTheme="minorHAnsi" w:cstheme="minorHAnsi"/>
          <w:b/>
          <w:bCs/>
          <w:sz w:val="20"/>
          <w:szCs w:val="20"/>
        </w:rPr>
      </w:pPr>
    </w:p>
    <w:p w:rsidR="00EB2171" w:rsidRDefault="00EB2171" w:rsidP="00EF5939">
      <w:pPr>
        <w:pStyle w:val="Norma"/>
        <w:spacing w:after="0" w:line="240" w:lineRule="auto"/>
        <w:rPr>
          <w:rFonts w:asciiTheme="minorHAnsi" w:hAnsiTheme="minorHAnsi" w:cstheme="minorHAnsi"/>
          <w:b/>
          <w:bCs/>
          <w:sz w:val="20"/>
          <w:szCs w:val="20"/>
        </w:rPr>
      </w:pPr>
    </w:p>
    <w:p w:rsidR="002A44F0" w:rsidRPr="00EF5939" w:rsidRDefault="002A44F0" w:rsidP="00EF5939">
      <w:pPr>
        <w:pStyle w:val="Norma"/>
        <w:spacing w:after="0" w:line="240" w:lineRule="auto"/>
        <w:rPr>
          <w:rFonts w:asciiTheme="minorHAnsi" w:hAnsiTheme="minorHAnsi" w:cstheme="minorHAnsi"/>
          <w:b/>
          <w:bCs/>
          <w:sz w:val="20"/>
          <w:szCs w:val="20"/>
        </w:rPr>
      </w:pPr>
      <w:r w:rsidRPr="00EF5939">
        <w:rPr>
          <w:rFonts w:asciiTheme="minorHAnsi" w:hAnsiTheme="minorHAnsi" w:cstheme="minorHAnsi"/>
          <w:b/>
          <w:bCs/>
          <w:sz w:val="20"/>
          <w:szCs w:val="20"/>
        </w:rPr>
        <w:t>Calidad, Salud, Seguridad y Medio Ambiente.</w:t>
      </w:r>
    </w:p>
    <w:p w:rsidR="002A44F0" w:rsidRPr="00EF5939" w:rsidRDefault="002A44F0" w:rsidP="002A44F0">
      <w:pPr>
        <w:jc w:val="both"/>
        <w:rPr>
          <w:rFonts w:asciiTheme="minorHAnsi" w:hAnsiTheme="minorHAnsi" w:cstheme="minorHAnsi"/>
          <w:sz w:val="20"/>
          <w:szCs w:val="20"/>
        </w:rPr>
      </w:pPr>
    </w:p>
    <w:p w:rsidR="002A44F0" w:rsidRPr="00EF5939" w:rsidRDefault="002A44F0" w:rsidP="002A44F0">
      <w:pPr>
        <w:jc w:val="both"/>
        <w:rPr>
          <w:rFonts w:asciiTheme="minorHAnsi" w:hAnsiTheme="minorHAnsi" w:cstheme="minorHAnsi"/>
          <w:sz w:val="20"/>
          <w:szCs w:val="20"/>
        </w:rPr>
      </w:pPr>
      <w:r w:rsidRPr="00EF5939">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2A44F0" w:rsidRPr="00EF5939" w:rsidRDefault="002A44F0" w:rsidP="002A44F0">
      <w:pPr>
        <w:jc w:val="both"/>
        <w:rPr>
          <w:rFonts w:asciiTheme="minorHAnsi" w:hAnsiTheme="minorHAnsi" w:cstheme="minorHAnsi"/>
          <w:sz w:val="20"/>
          <w:szCs w:val="20"/>
        </w:rPr>
      </w:pPr>
    </w:p>
    <w:p w:rsidR="002A44F0" w:rsidRPr="00EF5939" w:rsidRDefault="002A44F0" w:rsidP="002A44F0">
      <w:pPr>
        <w:jc w:val="both"/>
        <w:rPr>
          <w:rFonts w:asciiTheme="minorHAnsi" w:hAnsiTheme="minorHAnsi" w:cstheme="minorHAnsi"/>
          <w:sz w:val="20"/>
          <w:szCs w:val="20"/>
        </w:rPr>
      </w:pPr>
      <w:r w:rsidRPr="00EF5939">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2A44F0" w:rsidRPr="00EF5939" w:rsidRDefault="002A44F0" w:rsidP="002A44F0">
      <w:pPr>
        <w:jc w:val="both"/>
        <w:rPr>
          <w:rFonts w:asciiTheme="minorHAnsi" w:hAnsiTheme="minorHAnsi" w:cstheme="minorHAnsi"/>
          <w:sz w:val="20"/>
          <w:szCs w:val="20"/>
        </w:rPr>
      </w:pPr>
    </w:p>
    <w:p w:rsidR="002A44F0" w:rsidRPr="00EF5939" w:rsidRDefault="002A44F0" w:rsidP="002A44F0">
      <w:pPr>
        <w:jc w:val="both"/>
        <w:rPr>
          <w:rFonts w:asciiTheme="minorHAnsi" w:hAnsiTheme="minorHAnsi" w:cstheme="minorHAnsi"/>
          <w:sz w:val="20"/>
          <w:szCs w:val="20"/>
        </w:rPr>
      </w:pPr>
      <w:r w:rsidRPr="00EF5939">
        <w:rPr>
          <w:rFonts w:asciiTheme="minorHAnsi" w:hAnsiTheme="minorHAnsi" w:cstheme="minorHAnsi"/>
          <w:sz w:val="20"/>
          <w:szCs w:val="20"/>
        </w:rPr>
        <w:lastRenderedPageBreak/>
        <w:t>Se debe limitar los trabajos cuando las condiciones climáticas sean adversas (lluvias, vientos fuertes, polvareda, etc.)</w:t>
      </w:r>
    </w:p>
    <w:p w:rsidR="002A44F0" w:rsidRPr="00EF5939" w:rsidRDefault="002A44F0" w:rsidP="002A44F0">
      <w:pPr>
        <w:ind w:left="426"/>
        <w:jc w:val="both"/>
        <w:rPr>
          <w:rFonts w:asciiTheme="minorHAnsi" w:hAnsiTheme="minorHAnsi" w:cstheme="minorHAnsi"/>
          <w:sz w:val="20"/>
          <w:szCs w:val="20"/>
        </w:rPr>
      </w:pPr>
    </w:p>
    <w:p w:rsidR="002A44F0" w:rsidRPr="00EF5939" w:rsidRDefault="002A44F0" w:rsidP="005E5B3C">
      <w:pPr>
        <w:pStyle w:val="Prrafodelista"/>
        <w:numPr>
          <w:ilvl w:val="1"/>
          <w:numId w:val="75"/>
        </w:numPr>
        <w:contextualSpacing/>
        <w:jc w:val="both"/>
        <w:rPr>
          <w:rFonts w:asciiTheme="minorHAnsi" w:hAnsiTheme="minorHAnsi" w:cstheme="minorHAnsi"/>
          <w:b/>
          <w:sz w:val="20"/>
          <w:szCs w:val="20"/>
        </w:rPr>
      </w:pPr>
      <w:r w:rsidRPr="00EF5939">
        <w:rPr>
          <w:rFonts w:asciiTheme="minorHAnsi" w:hAnsiTheme="minorHAnsi" w:cstheme="minorHAnsi"/>
          <w:b/>
          <w:sz w:val="20"/>
          <w:szCs w:val="20"/>
        </w:rPr>
        <w:t>MEDIDAS DE MITIGACIÓN AMBIENTAL</w:t>
      </w:r>
    </w:p>
    <w:p w:rsidR="002A44F0" w:rsidRPr="00EF5939" w:rsidRDefault="002A44F0" w:rsidP="002A44F0">
      <w:pPr>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EF5939">
        <w:rPr>
          <w:rFonts w:asciiTheme="minorHAnsi" w:hAnsiTheme="minorHAnsi" w:cstheme="minorHAnsi"/>
          <w:sz w:val="20"/>
          <w:szCs w:val="20"/>
        </w:rPr>
        <w:t>El Contratista tomará todas las medidas razonables para proteger el medio ambiente (tanto dentro como fuera del Lugar de las</w:t>
      </w:r>
      <w:r w:rsidRPr="00F918A3">
        <w:rPr>
          <w:rFonts w:asciiTheme="minorHAnsi" w:hAnsiTheme="minorHAnsi" w:cstheme="minorHAnsi"/>
          <w:sz w:val="20"/>
          <w:szCs w:val="20"/>
        </w:rPr>
        <w:t xml:space="preserve">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A44F0" w:rsidRPr="00F918A3" w:rsidRDefault="002A44F0" w:rsidP="002A44F0">
      <w:pPr>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A44F0" w:rsidRPr="00F918A3" w:rsidRDefault="002A44F0" w:rsidP="002A44F0">
      <w:pPr>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A44F0" w:rsidRPr="00F918A3" w:rsidRDefault="002A44F0" w:rsidP="002A44F0">
      <w:pPr>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2A44F0" w:rsidRPr="00F918A3" w:rsidRDefault="002A44F0" w:rsidP="002A44F0">
      <w:pPr>
        <w:jc w:val="both"/>
        <w:rPr>
          <w:rFonts w:asciiTheme="minorHAnsi" w:hAnsiTheme="minorHAnsi" w:cstheme="minorHAnsi"/>
          <w:b/>
          <w:bCs/>
          <w:sz w:val="20"/>
          <w:szCs w:val="20"/>
        </w:rPr>
      </w:pPr>
    </w:p>
    <w:p w:rsidR="002A44F0" w:rsidRPr="002902CD" w:rsidRDefault="002A44F0" w:rsidP="005E5B3C">
      <w:pPr>
        <w:pStyle w:val="Prrafodelista"/>
        <w:numPr>
          <w:ilvl w:val="1"/>
          <w:numId w:val="75"/>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MEDICIÓN Y FORMA DE PAGO </w:t>
      </w:r>
    </w:p>
    <w:p w:rsidR="002A44F0" w:rsidRPr="00F918A3" w:rsidRDefault="002A44F0" w:rsidP="002A44F0">
      <w:pPr>
        <w:jc w:val="both"/>
        <w:rPr>
          <w:rFonts w:asciiTheme="minorHAnsi" w:hAnsiTheme="minorHAnsi" w:cstheme="minorHAnsi"/>
          <w:b/>
          <w:bCs/>
          <w:sz w:val="20"/>
          <w:szCs w:val="20"/>
        </w:rPr>
      </w:pPr>
    </w:p>
    <w:p w:rsidR="002A44F0" w:rsidRPr="00F918A3" w:rsidRDefault="002A44F0" w:rsidP="00EF5939">
      <w:pPr>
        <w:jc w:val="both"/>
        <w:rPr>
          <w:rFonts w:asciiTheme="minorHAnsi" w:hAnsiTheme="minorHAnsi" w:cstheme="minorHAnsi"/>
          <w:sz w:val="20"/>
          <w:szCs w:val="20"/>
        </w:rPr>
      </w:pPr>
      <w:r w:rsidRPr="00F918A3">
        <w:rPr>
          <w:rFonts w:asciiTheme="minorHAnsi" w:hAnsiTheme="minorHAnsi" w:cstheme="minorHAnsi"/>
          <w:sz w:val="20"/>
          <w:szCs w:val="20"/>
        </w:rPr>
        <w:t xml:space="preserve">El ítem será medido en piezas, considerándose </w:t>
      </w:r>
      <w:r w:rsidR="004E1334">
        <w:rPr>
          <w:rFonts w:asciiTheme="minorHAnsi" w:hAnsiTheme="minorHAnsi" w:cstheme="minorHAnsi"/>
          <w:sz w:val="20"/>
          <w:szCs w:val="20"/>
        </w:rPr>
        <w:t>todo el montaje de la</w:t>
      </w:r>
      <w:r w:rsidRPr="00F918A3">
        <w:rPr>
          <w:rFonts w:asciiTheme="minorHAnsi" w:hAnsiTheme="minorHAnsi" w:cstheme="minorHAnsi"/>
          <w:sz w:val="20"/>
          <w:szCs w:val="20"/>
        </w:rPr>
        <w:t xml:space="preserve"> válvula y accesorios</w:t>
      </w:r>
      <w:r w:rsidR="004E1334">
        <w:rPr>
          <w:rFonts w:asciiTheme="minorHAnsi" w:hAnsiTheme="minorHAnsi" w:cstheme="minorHAnsi"/>
          <w:sz w:val="20"/>
          <w:szCs w:val="20"/>
        </w:rPr>
        <w:t xml:space="preserve"> de 2” DN</w:t>
      </w:r>
      <w:r w:rsidRPr="00F918A3">
        <w:rPr>
          <w:rFonts w:asciiTheme="minorHAnsi" w:hAnsiTheme="minorHAnsi" w:cstheme="minorHAnsi"/>
          <w:sz w:val="20"/>
          <w:szCs w:val="20"/>
        </w:rPr>
        <w:t>.</w:t>
      </w:r>
    </w:p>
    <w:p w:rsidR="002A44F0" w:rsidRPr="00F918A3" w:rsidRDefault="002A44F0" w:rsidP="00EF5939">
      <w:pPr>
        <w:ind w:left="426"/>
        <w:jc w:val="both"/>
        <w:rPr>
          <w:rFonts w:asciiTheme="minorHAnsi" w:hAnsiTheme="minorHAnsi" w:cstheme="minorHAnsi"/>
          <w:sz w:val="20"/>
          <w:szCs w:val="20"/>
        </w:rPr>
      </w:pPr>
    </w:p>
    <w:p w:rsidR="002A44F0" w:rsidRPr="00F918A3" w:rsidRDefault="002A44F0" w:rsidP="00EF5939">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2A44F0" w:rsidRPr="00F918A3" w:rsidRDefault="002A44F0" w:rsidP="00EF5939">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2A44F0" w:rsidRPr="00F918A3" w:rsidRDefault="002A44F0" w:rsidP="00EF5939">
      <w:pPr>
        <w:ind w:left="426"/>
        <w:jc w:val="both"/>
        <w:rPr>
          <w:rFonts w:asciiTheme="minorHAnsi" w:hAnsiTheme="minorHAnsi" w:cstheme="minorHAnsi"/>
          <w:sz w:val="20"/>
          <w:szCs w:val="20"/>
        </w:rPr>
      </w:pPr>
    </w:p>
    <w:p w:rsidR="002A44F0" w:rsidRPr="00F918A3" w:rsidRDefault="002A44F0" w:rsidP="00EF5939">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2A44F0" w:rsidRPr="00F918A3" w:rsidRDefault="002A44F0" w:rsidP="00EF5939">
      <w:pPr>
        <w:ind w:left="426"/>
        <w:jc w:val="both"/>
        <w:rPr>
          <w:rFonts w:asciiTheme="minorHAnsi" w:hAnsiTheme="minorHAnsi" w:cstheme="minorHAnsi"/>
          <w:sz w:val="20"/>
          <w:szCs w:val="20"/>
        </w:rPr>
      </w:pPr>
    </w:p>
    <w:p w:rsidR="002A44F0" w:rsidRPr="00F918A3" w:rsidRDefault="002A44F0" w:rsidP="00EF5939">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2A44F0" w:rsidRDefault="002A44F0" w:rsidP="008B483A">
      <w:pPr>
        <w:pStyle w:val="Estilo1"/>
        <w:rPr>
          <w:rFonts w:asciiTheme="minorHAnsi" w:hAnsiTheme="minorHAnsi" w:cstheme="minorHAnsi"/>
          <w:sz w:val="20"/>
          <w:szCs w:val="20"/>
        </w:rPr>
      </w:pPr>
    </w:p>
    <w:p w:rsidR="004E1334" w:rsidRDefault="004E1334" w:rsidP="008B483A">
      <w:pPr>
        <w:pStyle w:val="Estilo1"/>
        <w:rPr>
          <w:rFonts w:asciiTheme="minorHAnsi" w:hAnsiTheme="minorHAnsi" w:cstheme="minorHAnsi"/>
          <w:sz w:val="20"/>
          <w:szCs w:val="20"/>
        </w:rPr>
      </w:pPr>
    </w:p>
    <w:p w:rsidR="004E1334" w:rsidRPr="00146751" w:rsidRDefault="004E1334" w:rsidP="005E5B3C">
      <w:pPr>
        <w:pStyle w:val="Prrafodelista"/>
        <w:numPr>
          <w:ilvl w:val="0"/>
          <w:numId w:val="75"/>
        </w:numPr>
        <w:jc w:val="both"/>
        <w:rPr>
          <w:rFonts w:asciiTheme="minorHAnsi" w:hAnsiTheme="minorHAnsi" w:cstheme="minorHAnsi"/>
          <w:b/>
          <w:sz w:val="22"/>
          <w:szCs w:val="22"/>
        </w:rPr>
      </w:pPr>
      <w:r w:rsidRPr="00146751">
        <w:rPr>
          <w:rFonts w:asciiTheme="minorHAnsi" w:hAnsiTheme="minorHAnsi" w:cstheme="minorHAnsi"/>
          <w:b/>
          <w:sz w:val="22"/>
          <w:szCs w:val="22"/>
        </w:rPr>
        <w:lastRenderedPageBreak/>
        <w:t xml:space="preserve">MONTAJE </w:t>
      </w:r>
      <w:r w:rsidR="001437DB">
        <w:rPr>
          <w:rFonts w:asciiTheme="minorHAnsi" w:hAnsiTheme="minorHAnsi" w:cstheme="minorHAnsi"/>
          <w:b/>
          <w:sz w:val="22"/>
          <w:szCs w:val="22"/>
        </w:rPr>
        <w:t xml:space="preserve">DE VÁLVULA Y ACCESORIOS </w:t>
      </w:r>
      <w:r>
        <w:rPr>
          <w:rFonts w:asciiTheme="minorHAnsi" w:hAnsiTheme="minorHAnsi" w:cstheme="minorHAnsi"/>
          <w:b/>
          <w:sz w:val="22"/>
          <w:szCs w:val="22"/>
        </w:rPr>
        <w:t>3</w:t>
      </w:r>
      <w:r w:rsidRPr="00146751">
        <w:rPr>
          <w:rFonts w:asciiTheme="minorHAnsi" w:hAnsiTheme="minorHAnsi" w:cstheme="minorHAnsi"/>
          <w:b/>
          <w:sz w:val="22"/>
          <w:szCs w:val="22"/>
        </w:rPr>
        <w:t xml:space="preserve">” </w:t>
      </w:r>
      <w:r w:rsidR="001437DB">
        <w:rPr>
          <w:rFonts w:asciiTheme="minorHAnsi" w:hAnsiTheme="minorHAnsi" w:cstheme="minorHAnsi"/>
          <w:b/>
          <w:sz w:val="22"/>
          <w:szCs w:val="22"/>
        </w:rPr>
        <w:t>DN</w:t>
      </w:r>
    </w:p>
    <w:p w:rsidR="004E1334" w:rsidRDefault="004E1334" w:rsidP="004E1334">
      <w:pPr>
        <w:jc w:val="both"/>
        <w:rPr>
          <w:rFonts w:asciiTheme="minorHAnsi" w:hAnsiTheme="minorHAnsi" w:cstheme="minorHAnsi"/>
          <w:b/>
          <w:sz w:val="20"/>
          <w:szCs w:val="20"/>
        </w:rPr>
      </w:pPr>
      <w:r w:rsidRPr="00F918A3">
        <w:rPr>
          <w:rFonts w:asciiTheme="minorHAnsi" w:hAnsiTheme="minorHAnsi" w:cstheme="minorHAnsi"/>
          <w:b/>
          <w:sz w:val="20"/>
          <w:szCs w:val="20"/>
        </w:rPr>
        <w:t xml:space="preserve">UNIDAD: </w:t>
      </w:r>
      <w:r>
        <w:rPr>
          <w:rFonts w:asciiTheme="minorHAnsi" w:hAnsiTheme="minorHAnsi" w:cstheme="minorHAnsi"/>
          <w:b/>
          <w:sz w:val="20"/>
          <w:szCs w:val="20"/>
        </w:rPr>
        <w:t>Pieza (</w:t>
      </w:r>
      <w:r w:rsidRPr="00F918A3">
        <w:rPr>
          <w:rFonts w:asciiTheme="minorHAnsi" w:hAnsiTheme="minorHAnsi" w:cstheme="minorHAnsi"/>
          <w:b/>
          <w:sz w:val="20"/>
          <w:szCs w:val="20"/>
        </w:rPr>
        <w:t>P</w:t>
      </w:r>
      <w:r>
        <w:rPr>
          <w:rFonts w:asciiTheme="minorHAnsi" w:hAnsiTheme="minorHAnsi" w:cstheme="minorHAnsi"/>
          <w:b/>
          <w:sz w:val="20"/>
          <w:szCs w:val="20"/>
        </w:rPr>
        <w:t>za.)</w:t>
      </w:r>
    </w:p>
    <w:p w:rsidR="004E1334" w:rsidRDefault="004E1334" w:rsidP="004E1334">
      <w:pPr>
        <w:contextualSpacing/>
        <w:jc w:val="both"/>
        <w:rPr>
          <w:rFonts w:asciiTheme="minorHAnsi" w:hAnsiTheme="minorHAnsi" w:cstheme="minorHAnsi"/>
          <w:b/>
          <w:sz w:val="20"/>
          <w:szCs w:val="20"/>
        </w:rPr>
      </w:pPr>
    </w:p>
    <w:p w:rsidR="004E1334" w:rsidRPr="00837AF1" w:rsidRDefault="004E1334"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4E1334" w:rsidRPr="002902CD" w:rsidRDefault="004E1334" w:rsidP="005E5B3C">
      <w:pPr>
        <w:pStyle w:val="Prrafodelista"/>
        <w:numPr>
          <w:ilvl w:val="1"/>
          <w:numId w:val="75"/>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DEFINICIÓN </w:t>
      </w:r>
    </w:p>
    <w:p w:rsidR="004E1334" w:rsidRPr="00F918A3" w:rsidRDefault="004E1334" w:rsidP="004E1334">
      <w:pPr>
        <w:pStyle w:val="Default"/>
        <w:ind w:left="426"/>
        <w:jc w:val="both"/>
        <w:rPr>
          <w:rFonts w:asciiTheme="minorHAnsi" w:hAnsiTheme="minorHAnsi" w:cstheme="minorHAnsi"/>
          <w:sz w:val="20"/>
          <w:szCs w:val="20"/>
        </w:rPr>
      </w:pPr>
    </w:p>
    <w:p w:rsidR="004E1334"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4E1334" w:rsidRPr="00F918A3" w:rsidRDefault="004E1334" w:rsidP="004E1334">
      <w:pPr>
        <w:jc w:val="both"/>
        <w:rPr>
          <w:rFonts w:asciiTheme="minorHAnsi" w:hAnsiTheme="minorHAnsi" w:cstheme="minorHAnsi"/>
          <w:sz w:val="20"/>
          <w:szCs w:val="20"/>
        </w:rPr>
      </w:pPr>
    </w:p>
    <w:p w:rsidR="004E1334" w:rsidRPr="00F918A3" w:rsidRDefault="004E1334" w:rsidP="00FA5B68">
      <w:pPr>
        <w:pStyle w:val="Prrafodelista"/>
        <w:numPr>
          <w:ilvl w:val="0"/>
          <w:numId w:val="43"/>
        </w:numPr>
        <w:contextualSpacing/>
        <w:jc w:val="both"/>
        <w:rPr>
          <w:rFonts w:asciiTheme="minorHAnsi" w:hAnsiTheme="minorHAnsi" w:cstheme="minorHAnsi"/>
          <w:sz w:val="20"/>
          <w:szCs w:val="20"/>
        </w:rPr>
      </w:pPr>
      <w:r>
        <w:rPr>
          <w:rFonts w:asciiTheme="minorHAnsi" w:hAnsiTheme="minorHAnsi" w:cstheme="minorHAnsi"/>
          <w:sz w:val="20"/>
          <w:szCs w:val="20"/>
        </w:rPr>
        <w:t>Montaje de válvulas</w:t>
      </w:r>
      <w:r w:rsidRPr="00F918A3">
        <w:rPr>
          <w:rFonts w:asciiTheme="minorHAnsi" w:hAnsiTheme="minorHAnsi" w:cstheme="minorHAnsi"/>
          <w:sz w:val="20"/>
          <w:szCs w:val="20"/>
        </w:rPr>
        <w:t xml:space="preserve"> y accesorios</w:t>
      </w:r>
      <w:r>
        <w:rPr>
          <w:rFonts w:asciiTheme="minorHAnsi" w:hAnsiTheme="minorHAnsi" w:cstheme="minorHAnsi"/>
          <w:sz w:val="20"/>
          <w:szCs w:val="20"/>
        </w:rPr>
        <w:t xml:space="preserve"> de ANC 3” </w:t>
      </w:r>
    </w:p>
    <w:p w:rsidR="004E1334" w:rsidRPr="00F918A3" w:rsidRDefault="004E1334" w:rsidP="004E1334">
      <w:pPr>
        <w:pStyle w:val="Prrafodelista"/>
        <w:ind w:left="786"/>
        <w:contextualSpacing/>
        <w:jc w:val="both"/>
        <w:rPr>
          <w:rFonts w:asciiTheme="minorHAnsi" w:hAnsiTheme="minorHAnsi" w:cstheme="minorHAnsi"/>
          <w:sz w:val="20"/>
          <w:szCs w:val="20"/>
        </w:rPr>
      </w:pPr>
    </w:p>
    <w:p w:rsidR="004E1334" w:rsidRPr="002902CD" w:rsidRDefault="004E1334" w:rsidP="005E5B3C">
      <w:pPr>
        <w:pStyle w:val="Prrafodelista"/>
        <w:numPr>
          <w:ilvl w:val="1"/>
          <w:numId w:val="75"/>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MATERIALES, HERRAMIENTAS Y EQUIPO</w:t>
      </w:r>
    </w:p>
    <w:p w:rsidR="004E1334" w:rsidRPr="00F918A3" w:rsidRDefault="004E1334" w:rsidP="004E1334">
      <w:pPr>
        <w:pStyle w:val="Sangra3detindependiente"/>
        <w:autoSpaceDE w:val="0"/>
        <w:autoSpaceDN w:val="0"/>
        <w:adjustRightInd w:val="0"/>
        <w:spacing w:after="0" w:line="240" w:lineRule="auto"/>
        <w:ind w:left="375"/>
        <w:jc w:val="both"/>
        <w:rPr>
          <w:rFonts w:cstheme="minorHAnsi"/>
          <w:b/>
          <w:bCs/>
          <w:sz w:val="20"/>
          <w:szCs w:val="20"/>
        </w:rPr>
      </w:pPr>
    </w:p>
    <w:p w:rsidR="004E1334" w:rsidRDefault="004E1334" w:rsidP="004E1334">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4E1334" w:rsidRDefault="004E1334" w:rsidP="004E1334">
      <w:pPr>
        <w:pStyle w:val="Sangra3detindependiente"/>
        <w:spacing w:after="0" w:line="240" w:lineRule="auto"/>
        <w:ind w:left="0"/>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4E1334" w:rsidRPr="00F918A3" w:rsidTr="008727B4">
        <w:trPr>
          <w:trHeight w:val="270"/>
          <w:jc w:val="center"/>
        </w:trPr>
        <w:tc>
          <w:tcPr>
            <w:tcW w:w="3551" w:type="dxa"/>
            <w:shd w:val="clear" w:color="auto" w:fill="auto"/>
            <w:vAlign w:val="center"/>
            <w:hideMark/>
          </w:tcPr>
          <w:p w:rsidR="004E1334" w:rsidRPr="00F918A3" w:rsidRDefault="004E1334" w:rsidP="008727B4">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 grúa</w:t>
            </w:r>
          </w:p>
        </w:tc>
      </w:tr>
      <w:tr w:rsidR="004E1334" w:rsidRPr="00F918A3" w:rsidTr="008727B4">
        <w:trPr>
          <w:trHeight w:val="240"/>
          <w:jc w:val="center"/>
        </w:trPr>
        <w:tc>
          <w:tcPr>
            <w:tcW w:w="3551" w:type="dxa"/>
            <w:shd w:val="clear" w:color="auto" w:fill="auto"/>
            <w:noWrap/>
            <w:vAlign w:val="center"/>
            <w:hideMark/>
          </w:tcPr>
          <w:p w:rsidR="004E1334" w:rsidRPr="00F918A3" w:rsidRDefault="004E1334" w:rsidP="008727B4">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Instrumentista </w:t>
            </w:r>
          </w:p>
        </w:tc>
      </w:tr>
      <w:tr w:rsidR="004E1334" w:rsidRPr="00F918A3" w:rsidTr="008727B4">
        <w:trPr>
          <w:trHeight w:val="240"/>
          <w:jc w:val="center"/>
        </w:trPr>
        <w:tc>
          <w:tcPr>
            <w:tcW w:w="3551" w:type="dxa"/>
            <w:shd w:val="clear" w:color="auto" w:fill="auto"/>
            <w:vAlign w:val="center"/>
            <w:hideMark/>
          </w:tcPr>
          <w:p w:rsidR="004E1334" w:rsidRPr="00F918A3" w:rsidRDefault="004E1334" w:rsidP="008727B4">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4E1334" w:rsidRPr="00F918A3" w:rsidTr="008727B4">
        <w:trPr>
          <w:trHeight w:val="240"/>
          <w:jc w:val="center"/>
        </w:trPr>
        <w:tc>
          <w:tcPr>
            <w:tcW w:w="3551" w:type="dxa"/>
            <w:shd w:val="clear" w:color="auto" w:fill="auto"/>
            <w:vAlign w:val="center"/>
            <w:hideMark/>
          </w:tcPr>
          <w:p w:rsidR="004E1334" w:rsidRPr="00F918A3" w:rsidRDefault="004E1334" w:rsidP="008727B4">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Camión Grúa</w:t>
            </w:r>
          </w:p>
        </w:tc>
      </w:tr>
      <w:tr w:rsidR="004E1334" w:rsidRPr="00F918A3" w:rsidTr="008727B4">
        <w:trPr>
          <w:trHeight w:val="240"/>
          <w:jc w:val="center"/>
        </w:trPr>
        <w:tc>
          <w:tcPr>
            <w:tcW w:w="3551" w:type="dxa"/>
            <w:shd w:val="clear" w:color="auto" w:fill="auto"/>
            <w:vAlign w:val="center"/>
            <w:hideMark/>
          </w:tcPr>
          <w:p w:rsidR="004E1334" w:rsidRPr="00F918A3" w:rsidRDefault="004E1334" w:rsidP="008727B4">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Torquimetro</w:t>
            </w:r>
          </w:p>
        </w:tc>
      </w:tr>
    </w:tbl>
    <w:p w:rsidR="004E1334" w:rsidRDefault="004E1334" w:rsidP="004E1334">
      <w:pPr>
        <w:pStyle w:val="Sangra3detindependiente"/>
        <w:spacing w:after="0" w:line="240" w:lineRule="auto"/>
        <w:ind w:left="0"/>
        <w:jc w:val="both"/>
        <w:rPr>
          <w:rFonts w:cstheme="minorHAnsi"/>
          <w:sz w:val="20"/>
          <w:szCs w:val="20"/>
        </w:rPr>
      </w:pPr>
    </w:p>
    <w:p w:rsidR="004E1334" w:rsidRPr="00F918A3" w:rsidRDefault="004E1334" w:rsidP="004E1334">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4E1334" w:rsidRDefault="004E1334" w:rsidP="004E1334">
      <w:pPr>
        <w:pStyle w:val="Sangra3detindependiente"/>
        <w:autoSpaceDE w:val="0"/>
        <w:autoSpaceDN w:val="0"/>
        <w:adjustRightInd w:val="0"/>
        <w:spacing w:after="0" w:line="240" w:lineRule="auto"/>
        <w:ind w:left="0"/>
        <w:jc w:val="both"/>
        <w:rPr>
          <w:rFonts w:cstheme="minorHAnsi"/>
          <w:sz w:val="20"/>
          <w:szCs w:val="20"/>
        </w:rPr>
      </w:pPr>
    </w:p>
    <w:p w:rsidR="004E1334" w:rsidRPr="002902CD" w:rsidRDefault="004E1334" w:rsidP="005E5B3C">
      <w:pPr>
        <w:pStyle w:val="Prrafodelista"/>
        <w:numPr>
          <w:ilvl w:val="1"/>
          <w:numId w:val="75"/>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PROCEDIMIENTO PARA EJECUCIÓN </w:t>
      </w:r>
    </w:p>
    <w:p w:rsidR="004E1334" w:rsidRPr="00F918A3" w:rsidRDefault="004E1334" w:rsidP="004E1334">
      <w:pPr>
        <w:pStyle w:val="Sangra3detindependiente"/>
        <w:autoSpaceDE w:val="0"/>
        <w:autoSpaceDN w:val="0"/>
        <w:adjustRightInd w:val="0"/>
        <w:spacing w:after="0" w:line="240" w:lineRule="auto"/>
        <w:jc w:val="both"/>
        <w:rPr>
          <w:rFonts w:cstheme="minorHAnsi"/>
          <w:b/>
          <w:bCs/>
          <w:sz w:val="20"/>
          <w:szCs w:val="20"/>
        </w:rPr>
      </w:pPr>
    </w:p>
    <w:p w:rsidR="00EB2171" w:rsidRPr="001437DB"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 xml:space="preserve">El supervisor de obra, previo al inicio de los trabajos verifica el buen estado de todos los materiales, equipos, maquinaria y herramientas a utilizar durante </w:t>
      </w:r>
      <w:r w:rsidR="001437DB">
        <w:rPr>
          <w:rFonts w:asciiTheme="minorHAnsi" w:hAnsiTheme="minorHAnsi" w:cstheme="minorHAnsi"/>
          <w:sz w:val="20"/>
          <w:szCs w:val="20"/>
        </w:rPr>
        <w:t>la realización de los trabajos.</w:t>
      </w:r>
    </w:p>
    <w:p w:rsidR="00EB2171" w:rsidRDefault="00EB2171" w:rsidP="004E1334">
      <w:pPr>
        <w:jc w:val="both"/>
        <w:rPr>
          <w:rFonts w:asciiTheme="minorHAnsi" w:hAnsiTheme="minorHAnsi" w:cstheme="minorHAnsi"/>
          <w:b/>
          <w:sz w:val="20"/>
          <w:szCs w:val="20"/>
        </w:rPr>
      </w:pPr>
    </w:p>
    <w:p w:rsidR="004E1334" w:rsidRPr="00F918A3" w:rsidRDefault="004E1334" w:rsidP="004E1334">
      <w:pPr>
        <w:jc w:val="both"/>
        <w:rPr>
          <w:rFonts w:asciiTheme="minorHAnsi" w:hAnsiTheme="minorHAnsi" w:cstheme="minorHAnsi"/>
          <w:b/>
          <w:sz w:val="20"/>
          <w:szCs w:val="20"/>
        </w:rPr>
      </w:pPr>
      <w:r w:rsidRPr="00F918A3">
        <w:rPr>
          <w:rFonts w:asciiTheme="minorHAnsi" w:hAnsiTheme="minorHAnsi" w:cstheme="minorHAnsi"/>
          <w:b/>
          <w:sz w:val="20"/>
          <w:szCs w:val="20"/>
        </w:rPr>
        <w:t>Montaje de Válvulas:</w:t>
      </w:r>
    </w:p>
    <w:p w:rsidR="004E1334" w:rsidRPr="00F918A3" w:rsidRDefault="004E1334" w:rsidP="004E1334">
      <w:pPr>
        <w:jc w:val="both"/>
        <w:rPr>
          <w:rFonts w:asciiTheme="minorHAnsi" w:hAnsiTheme="minorHAnsi" w:cstheme="minorHAnsi"/>
          <w:b/>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El contratista debe de verificar el cumplimiento de los siguientes:</w:t>
      </w:r>
    </w:p>
    <w:p w:rsidR="004E1334" w:rsidRPr="00F918A3" w:rsidRDefault="004E1334" w:rsidP="004E1334">
      <w:pPr>
        <w:ind w:left="426"/>
        <w:jc w:val="both"/>
        <w:rPr>
          <w:rFonts w:asciiTheme="minorHAnsi" w:hAnsiTheme="minorHAnsi" w:cstheme="minorHAnsi"/>
          <w:sz w:val="20"/>
          <w:szCs w:val="20"/>
        </w:rPr>
      </w:pPr>
    </w:p>
    <w:p w:rsidR="004E1334" w:rsidRPr="00F918A3" w:rsidRDefault="004E1334" w:rsidP="00FA5B68">
      <w:pPr>
        <w:pStyle w:val="Prrafodelista"/>
        <w:numPr>
          <w:ilvl w:val="0"/>
          <w:numId w:val="43"/>
        </w:numPr>
        <w:spacing w:after="120"/>
        <w:ind w:left="284" w:hanging="284"/>
        <w:jc w:val="both"/>
        <w:rPr>
          <w:rFonts w:asciiTheme="minorHAnsi" w:hAnsiTheme="minorHAnsi" w:cstheme="minorHAnsi"/>
          <w:sz w:val="20"/>
          <w:szCs w:val="20"/>
        </w:rPr>
      </w:pPr>
      <w:r w:rsidRPr="00F918A3">
        <w:rPr>
          <w:rFonts w:asciiTheme="minorHAnsi" w:hAnsiTheme="minorHAnsi" w:cstheme="minorHAnsi"/>
          <w:sz w:val="20"/>
          <w:szCs w:val="20"/>
        </w:rPr>
        <w:t>Verificar que las características de las válvulas sean las requeridas para el presente proyecto.</w:t>
      </w:r>
    </w:p>
    <w:p w:rsidR="004E1334" w:rsidRPr="00F918A3" w:rsidRDefault="004E1334" w:rsidP="00FA5B68">
      <w:pPr>
        <w:pStyle w:val="Prrafodelista"/>
        <w:numPr>
          <w:ilvl w:val="0"/>
          <w:numId w:val="43"/>
        </w:numPr>
        <w:spacing w:after="120"/>
        <w:ind w:left="284" w:hanging="284"/>
        <w:jc w:val="both"/>
        <w:rPr>
          <w:rFonts w:asciiTheme="minorHAnsi" w:hAnsiTheme="minorHAnsi" w:cstheme="minorHAnsi"/>
          <w:sz w:val="20"/>
          <w:szCs w:val="20"/>
        </w:rPr>
      </w:pPr>
      <w:r w:rsidRPr="00F918A3">
        <w:rPr>
          <w:rFonts w:asciiTheme="minorHAnsi" w:hAnsiTheme="minorHAnsi" w:cstheme="minorHAnsi"/>
          <w:sz w:val="20"/>
          <w:szCs w:val="20"/>
        </w:rPr>
        <w:t xml:space="preserve">Verificar que todas las válvulas a montar cuenten con la prueba de hermeticidad y sello aprobado previo a ser montados. </w:t>
      </w:r>
    </w:p>
    <w:p w:rsidR="004E1334" w:rsidRPr="00F918A3" w:rsidRDefault="004E1334" w:rsidP="00FA5B68">
      <w:pPr>
        <w:pStyle w:val="Prrafodelista"/>
        <w:numPr>
          <w:ilvl w:val="0"/>
          <w:numId w:val="43"/>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4E1334" w:rsidRPr="00F918A3" w:rsidRDefault="004E1334" w:rsidP="00FA5B68">
      <w:pPr>
        <w:pStyle w:val="Prrafodelista"/>
        <w:numPr>
          <w:ilvl w:val="0"/>
          <w:numId w:val="43"/>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lastRenderedPageBreak/>
        <w:t xml:space="preserve">En función a la ubicación de </w:t>
      </w:r>
      <w:r>
        <w:rPr>
          <w:rFonts w:asciiTheme="minorHAnsi" w:hAnsiTheme="minorHAnsi" w:cstheme="minorHAnsi"/>
          <w:iCs/>
          <w:sz w:val="20"/>
          <w:szCs w:val="20"/>
        </w:rPr>
        <w:t>la válvula</w:t>
      </w:r>
      <w:r w:rsidRPr="00F918A3">
        <w:rPr>
          <w:rFonts w:asciiTheme="minorHAnsi" w:hAnsiTheme="minorHAnsi" w:cstheme="minorHAnsi"/>
          <w:iCs/>
          <w:sz w:val="20"/>
          <w:szCs w:val="20"/>
        </w:rPr>
        <w:t>, deberá considerar y asegurar la operación correcta de la apertura y cierre de dicha válvula. El montaje deberá ser realizado una vez finalizado el secado de la línea luego de la prueba hidrostática.</w:t>
      </w:r>
    </w:p>
    <w:p w:rsidR="004E1334" w:rsidRPr="00F918A3" w:rsidRDefault="004E1334" w:rsidP="00FA5B68">
      <w:pPr>
        <w:pStyle w:val="Prrafodelista"/>
        <w:numPr>
          <w:ilvl w:val="0"/>
          <w:numId w:val="43"/>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La verificación del ajuste de los espárragos deberá ser realizada mediante el empleo de un torquímetro. El ajuste se deberá realizar con llaves de golpe.</w:t>
      </w:r>
    </w:p>
    <w:p w:rsidR="004E1334" w:rsidRPr="00F918A3" w:rsidRDefault="004E1334" w:rsidP="00FA5B68">
      <w:pPr>
        <w:pStyle w:val="Prrafodelista"/>
        <w:numPr>
          <w:ilvl w:val="0"/>
          <w:numId w:val="43"/>
        </w:numPr>
        <w:ind w:left="284"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Cualquier otro trabajo adicional en esta actividad, deberá ser aprobado antes de su ejecución por el supervisor de obra del proyecto.</w:t>
      </w:r>
    </w:p>
    <w:p w:rsidR="004E1334" w:rsidRPr="00F918A3" w:rsidRDefault="004E1334" w:rsidP="004E1334">
      <w:pPr>
        <w:jc w:val="both"/>
        <w:rPr>
          <w:rFonts w:asciiTheme="minorHAnsi" w:hAnsiTheme="minorHAnsi" w:cstheme="minorHAnsi"/>
          <w:b/>
          <w:iCs/>
          <w:sz w:val="20"/>
          <w:szCs w:val="20"/>
        </w:rPr>
      </w:pPr>
    </w:p>
    <w:p w:rsidR="004E1334" w:rsidRPr="00F918A3" w:rsidRDefault="004E1334" w:rsidP="004E1334">
      <w:pPr>
        <w:jc w:val="both"/>
        <w:rPr>
          <w:rFonts w:asciiTheme="minorHAnsi" w:hAnsiTheme="minorHAnsi" w:cstheme="minorHAnsi"/>
          <w:b/>
          <w:iCs/>
          <w:sz w:val="20"/>
          <w:szCs w:val="20"/>
        </w:rPr>
      </w:pPr>
      <w:r w:rsidRPr="00F918A3">
        <w:rPr>
          <w:rFonts w:asciiTheme="minorHAnsi" w:hAnsiTheme="minorHAnsi" w:cstheme="minorHAnsi"/>
          <w:b/>
          <w:iCs/>
          <w:sz w:val="20"/>
          <w:szCs w:val="20"/>
        </w:rPr>
        <w:t>Procedimiento de Ajuste de extremos bridados</w:t>
      </w:r>
    </w:p>
    <w:p w:rsidR="004E1334" w:rsidRPr="00F918A3" w:rsidRDefault="004E1334" w:rsidP="004E1334">
      <w:pPr>
        <w:jc w:val="both"/>
        <w:rPr>
          <w:rFonts w:asciiTheme="minorHAnsi" w:hAnsiTheme="minorHAnsi" w:cstheme="minorHAnsi"/>
          <w:sz w:val="20"/>
          <w:szCs w:val="20"/>
        </w:rPr>
      </w:pPr>
    </w:p>
    <w:p w:rsidR="004E1334" w:rsidRDefault="004E1334" w:rsidP="004E1334">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Se deberán realizar las siguientes actividades en el proceso de ajuste de bridas mediante torquimetro donde vayan a montarse las válvulas:</w:t>
      </w:r>
    </w:p>
    <w:p w:rsidR="004E1334" w:rsidRPr="00F918A3" w:rsidRDefault="004E1334" w:rsidP="004E1334">
      <w:pPr>
        <w:autoSpaceDE w:val="0"/>
        <w:autoSpaceDN w:val="0"/>
        <w:adjustRightInd w:val="0"/>
        <w:jc w:val="both"/>
        <w:rPr>
          <w:rFonts w:asciiTheme="minorHAnsi" w:hAnsiTheme="minorHAnsi" w:cstheme="minorHAnsi"/>
          <w:b/>
          <w:iCs/>
          <w:sz w:val="20"/>
          <w:szCs w:val="20"/>
        </w:rPr>
      </w:pPr>
    </w:p>
    <w:p w:rsidR="004E1334" w:rsidRPr="004E1334" w:rsidRDefault="004E1334" w:rsidP="00FA5B68">
      <w:pPr>
        <w:pStyle w:val="Prrafodelista"/>
        <w:numPr>
          <w:ilvl w:val="0"/>
          <w:numId w:val="48"/>
        </w:numPr>
        <w:autoSpaceDE w:val="0"/>
        <w:autoSpaceDN w:val="0"/>
        <w:adjustRightInd w:val="0"/>
        <w:ind w:left="284" w:hanging="284"/>
        <w:jc w:val="both"/>
        <w:rPr>
          <w:rFonts w:asciiTheme="minorHAnsi" w:hAnsiTheme="minorHAnsi" w:cstheme="minorHAnsi"/>
          <w:b/>
          <w:iCs/>
          <w:sz w:val="20"/>
          <w:szCs w:val="20"/>
        </w:rPr>
      </w:pPr>
      <w:r>
        <w:rPr>
          <w:rFonts w:asciiTheme="minorHAnsi" w:hAnsiTheme="minorHAnsi" w:cstheme="minorHAnsi"/>
          <w:b/>
          <w:iCs/>
          <w:sz w:val="20"/>
          <w:szCs w:val="20"/>
        </w:rPr>
        <w:t>Lubricación</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4E1334" w:rsidRDefault="004E1334"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Una inadecuada lubricación tendrá efecto en la eficiencia del Ajuste Torquimétrico (Un espárrago no lubricado tiene una pérdida de eficiencia en el ajuste del 50%, frente a uno correctamente lubricado).</w:t>
      </w:r>
    </w:p>
    <w:p w:rsidR="004E1334" w:rsidRDefault="004E1334" w:rsidP="004E1334">
      <w:pPr>
        <w:autoSpaceDE w:val="0"/>
        <w:autoSpaceDN w:val="0"/>
        <w:adjustRightInd w:val="0"/>
        <w:jc w:val="both"/>
        <w:rPr>
          <w:rFonts w:asciiTheme="minorHAnsi" w:hAnsiTheme="minorHAnsi" w:cstheme="minorHAnsi"/>
          <w:iCs/>
          <w:sz w:val="20"/>
          <w:szCs w:val="20"/>
        </w:rPr>
      </w:pPr>
    </w:p>
    <w:p w:rsidR="004E1334" w:rsidRPr="004E1334" w:rsidRDefault="004E1334" w:rsidP="00FA5B68">
      <w:pPr>
        <w:pStyle w:val="Prrafodelista"/>
        <w:numPr>
          <w:ilvl w:val="0"/>
          <w:numId w:val="48"/>
        </w:numPr>
        <w:autoSpaceDE w:val="0"/>
        <w:autoSpaceDN w:val="0"/>
        <w:adjustRightInd w:val="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A</w:t>
      </w:r>
      <w:r>
        <w:rPr>
          <w:rFonts w:asciiTheme="minorHAnsi" w:hAnsiTheme="minorHAnsi" w:cstheme="minorHAnsi"/>
          <w:b/>
          <w:iCs/>
          <w:sz w:val="20"/>
          <w:szCs w:val="20"/>
        </w:rPr>
        <w:t>juste</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4E1334" w:rsidRDefault="004E1334"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El proceso de ajuste de las bridas deberá desarrollarse en dos etapas:</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4E1334" w:rsidRPr="00F918A3" w:rsidRDefault="004E1334" w:rsidP="004E1334">
      <w:pPr>
        <w:pStyle w:val="Prrafodelista"/>
        <w:autoSpaceDE w:val="0"/>
        <w:autoSpaceDN w:val="0"/>
        <w:adjustRightInd w:val="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primera, con torque inicial para la correcta colocación de las empaquetaduras.</w:t>
      </w:r>
    </w:p>
    <w:p w:rsidR="004E1334" w:rsidRDefault="004E1334" w:rsidP="004E1334">
      <w:pPr>
        <w:pStyle w:val="Prrafodelista"/>
        <w:autoSpaceDE w:val="0"/>
        <w:autoSpaceDN w:val="0"/>
        <w:adjustRightInd w:val="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segunda, para el torque final, con ajuste a las condiciones de operación de las bridas.</w:t>
      </w:r>
    </w:p>
    <w:p w:rsidR="004E1334" w:rsidRDefault="004E1334" w:rsidP="004E1334">
      <w:pPr>
        <w:pStyle w:val="Prrafodelista"/>
        <w:autoSpaceDE w:val="0"/>
        <w:autoSpaceDN w:val="0"/>
        <w:adjustRightInd w:val="0"/>
        <w:ind w:left="426" w:hanging="142"/>
        <w:jc w:val="both"/>
        <w:rPr>
          <w:rFonts w:asciiTheme="minorHAnsi" w:hAnsiTheme="minorHAnsi" w:cstheme="minorHAnsi"/>
          <w:iCs/>
          <w:sz w:val="20"/>
          <w:szCs w:val="20"/>
        </w:rPr>
      </w:pPr>
    </w:p>
    <w:p w:rsidR="004E1334" w:rsidRPr="004E1334" w:rsidRDefault="004E1334" w:rsidP="00FA5B68">
      <w:pPr>
        <w:pStyle w:val="Prrafodelista"/>
        <w:numPr>
          <w:ilvl w:val="0"/>
          <w:numId w:val="48"/>
        </w:numPr>
        <w:autoSpaceDE w:val="0"/>
        <w:autoSpaceDN w:val="0"/>
        <w:adjustRightInd w:val="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Instalación d</w:t>
      </w:r>
      <w:r>
        <w:rPr>
          <w:rFonts w:asciiTheme="minorHAnsi" w:hAnsiTheme="minorHAnsi" w:cstheme="minorHAnsi"/>
          <w:b/>
          <w:iCs/>
          <w:sz w:val="20"/>
          <w:szCs w:val="20"/>
        </w:rPr>
        <w:t>e Empaquetaduras y Espárragos</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4E1334" w:rsidRDefault="004E1334"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Se deberá verificar la limpieza de las Caras de las Bridas y también que el paralelismo entre las mismas, sea el adecuado.</w:t>
      </w:r>
    </w:p>
    <w:p w:rsidR="00EB2171" w:rsidRDefault="00EB2171" w:rsidP="004E1334">
      <w:pPr>
        <w:autoSpaceDE w:val="0"/>
        <w:autoSpaceDN w:val="0"/>
        <w:adjustRightInd w:val="0"/>
        <w:jc w:val="both"/>
        <w:rPr>
          <w:rFonts w:asciiTheme="minorHAnsi" w:hAnsiTheme="minorHAnsi" w:cstheme="minorHAnsi"/>
          <w:iCs/>
          <w:sz w:val="20"/>
          <w:szCs w:val="20"/>
        </w:rPr>
      </w:pPr>
    </w:p>
    <w:p w:rsidR="004E1334" w:rsidRDefault="004E1334" w:rsidP="004E1334">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Instalar las Empaquetaduras, asentando las superficies de las bridas y alineándolas dentro la Tolerancia.</w:t>
      </w:r>
    </w:p>
    <w:p w:rsidR="004E1334" w:rsidRPr="00F918A3" w:rsidRDefault="004E1334" w:rsidP="004E1334">
      <w:pPr>
        <w:autoSpaceDE w:val="0"/>
        <w:autoSpaceDN w:val="0"/>
        <w:adjustRightInd w:val="0"/>
        <w:jc w:val="both"/>
        <w:rPr>
          <w:rFonts w:asciiTheme="minorHAnsi" w:hAnsiTheme="minorHAnsi" w:cstheme="minorHAnsi"/>
          <w:iCs/>
          <w:sz w:val="20"/>
          <w:szCs w:val="20"/>
        </w:rPr>
      </w:pPr>
    </w:p>
    <w:p w:rsidR="004E1334" w:rsidRDefault="004E1334" w:rsidP="004E1334">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No se permitirá el uso de fuerza excesiva, para lograr el alineamiento de las Bridas.</w:t>
      </w:r>
    </w:p>
    <w:p w:rsidR="004E1334" w:rsidRPr="00F918A3" w:rsidRDefault="004E1334" w:rsidP="004E1334">
      <w:pPr>
        <w:autoSpaceDE w:val="0"/>
        <w:autoSpaceDN w:val="0"/>
        <w:adjustRightInd w:val="0"/>
        <w:jc w:val="both"/>
        <w:rPr>
          <w:rFonts w:asciiTheme="minorHAnsi" w:hAnsiTheme="minorHAnsi" w:cstheme="minorHAnsi"/>
          <w:iCs/>
          <w:sz w:val="20"/>
          <w:szCs w:val="20"/>
        </w:rPr>
      </w:pPr>
    </w:p>
    <w:p w:rsidR="004E1334" w:rsidRDefault="004E1334" w:rsidP="004E1334">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Los Espárragos, antes de ser lubricados e instalados, deberán estar libres de suciedad o impurezas.</w:t>
      </w:r>
    </w:p>
    <w:p w:rsidR="004E1334" w:rsidRPr="00F918A3" w:rsidRDefault="004E1334" w:rsidP="004E1334">
      <w:pPr>
        <w:autoSpaceDE w:val="0"/>
        <w:autoSpaceDN w:val="0"/>
        <w:adjustRightInd w:val="0"/>
        <w:jc w:val="both"/>
        <w:rPr>
          <w:rFonts w:asciiTheme="minorHAnsi" w:hAnsiTheme="minorHAnsi" w:cstheme="minorHAnsi"/>
          <w:iCs/>
          <w:sz w:val="20"/>
          <w:szCs w:val="20"/>
        </w:rPr>
      </w:pPr>
    </w:p>
    <w:p w:rsidR="004E1334" w:rsidRDefault="004E1334" w:rsidP="004E1334">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Luego de colocados los Espárragos en las Bridas, se introducirán las Tuercas a mano, en ambos extremos, dejando equidistantes la cantidad de hilos de rosca sobrantes a cada extremo.</w:t>
      </w:r>
    </w:p>
    <w:p w:rsidR="004E1334" w:rsidRDefault="004E1334" w:rsidP="004E1334">
      <w:pPr>
        <w:autoSpaceDE w:val="0"/>
        <w:autoSpaceDN w:val="0"/>
        <w:adjustRightInd w:val="0"/>
        <w:jc w:val="both"/>
        <w:rPr>
          <w:rFonts w:asciiTheme="minorHAnsi" w:hAnsiTheme="minorHAnsi" w:cstheme="minorHAnsi"/>
          <w:iCs/>
          <w:sz w:val="20"/>
          <w:szCs w:val="20"/>
        </w:rPr>
      </w:pPr>
    </w:p>
    <w:p w:rsidR="004E1334" w:rsidRPr="004E1334" w:rsidRDefault="004E1334" w:rsidP="00FA5B68">
      <w:pPr>
        <w:pStyle w:val="Prrafodelista"/>
        <w:numPr>
          <w:ilvl w:val="0"/>
          <w:numId w:val="48"/>
        </w:numPr>
        <w:autoSpaceDE w:val="0"/>
        <w:autoSpaceDN w:val="0"/>
        <w:adjustRightInd w:val="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Ajuste inicial de los Espárragos para asentar las Empaquetaduras</w:t>
      </w:r>
    </w:p>
    <w:p w:rsidR="004E1334" w:rsidRDefault="004E1334" w:rsidP="004E1334">
      <w:pPr>
        <w:autoSpaceDE w:val="0"/>
        <w:autoSpaceDN w:val="0"/>
        <w:adjustRightInd w:val="0"/>
        <w:jc w:val="both"/>
        <w:rPr>
          <w:rFonts w:asciiTheme="minorHAnsi" w:hAnsiTheme="minorHAnsi" w:cstheme="minorHAnsi"/>
          <w:iCs/>
          <w:sz w:val="20"/>
          <w:szCs w:val="20"/>
        </w:rPr>
      </w:pPr>
    </w:p>
    <w:p w:rsidR="004E1334" w:rsidRDefault="004E1334"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Para determinar el Torque inicial requerido, a efectos de asentar la empaquetadura, se aplicará el valor correspondiente, de acuerdo al tamaño de la Brida.</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4E1334" w:rsidRPr="004E1334" w:rsidRDefault="004E1334" w:rsidP="00FA5B68">
      <w:pPr>
        <w:pStyle w:val="Prrafodelista"/>
        <w:numPr>
          <w:ilvl w:val="0"/>
          <w:numId w:val="48"/>
        </w:numPr>
        <w:autoSpaceDE w:val="0"/>
        <w:autoSpaceDN w:val="0"/>
        <w:adjustRightInd w:val="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 xml:space="preserve">Ajuste Final de los Espárragos </w:t>
      </w:r>
      <w:r>
        <w:rPr>
          <w:rFonts w:asciiTheme="minorHAnsi" w:hAnsiTheme="minorHAnsi" w:cstheme="minorHAnsi"/>
          <w:b/>
          <w:iCs/>
          <w:sz w:val="20"/>
          <w:szCs w:val="20"/>
        </w:rPr>
        <w:t>para Condiciones de Operación</w:t>
      </w:r>
    </w:p>
    <w:p w:rsidR="004E1334" w:rsidRDefault="004E1334" w:rsidP="004E1334">
      <w:pPr>
        <w:pStyle w:val="Norma"/>
        <w:spacing w:after="0" w:line="240" w:lineRule="auto"/>
        <w:jc w:val="both"/>
        <w:rPr>
          <w:rFonts w:asciiTheme="minorHAnsi" w:hAnsiTheme="minorHAnsi" w:cstheme="minorHAnsi"/>
          <w:sz w:val="20"/>
          <w:szCs w:val="20"/>
        </w:rPr>
      </w:pPr>
    </w:p>
    <w:p w:rsidR="004E1334" w:rsidRDefault="004E1334" w:rsidP="004E1334">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Determinar el Torque final apropiado al tamaño de la Brida, de acuerdo con las condiciones de operación según la Tabla 1. Ajustar las Tuercas en incrementos iguales, a aproximadamente 1/3 del Torque final y de acuerdo a la secuencia establecida en el Gráfico 1, hasta llegar al valor del Torque Final.</w:t>
      </w:r>
    </w:p>
    <w:p w:rsidR="004E1334" w:rsidRDefault="004E1334" w:rsidP="004E1334">
      <w:pPr>
        <w:pStyle w:val="Norma"/>
        <w:spacing w:after="0" w:line="240" w:lineRule="auto"/>
        <w:jc w:val="both"/>
        <w:rPr>
          <w:rFonts w:asciiTheme="minorHAnsi" w:hAnsiTheme="minorHAnsi" w:cstheme="minorHAnsi"/>
          <w:sz w:val="20"/>
          <w:szCs w:val="20"/>
        </w:rPr>
      </w:pPr>
    </w:p>
    <w:p w:rsidR="004E1334" w:rsidRPr="004E1334" w:rsidRDefault="004E1334" w:rsidP="00FA5B68">
      <w:pPr>
        <w:pStyle w:val="Prrafodelista"/>
        <w:numPr>
          <w:ilvl w:val="0"/>
          <w:numId w:val="48"/>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 de Espárragos en Operación</w:t>
      </w:r>
    </w:p>
    <w:p w:rsidR="004E1334" w:rsidRDefault="004E1334" w:rsidP="004E1334">
      <w:pPr>
        <w:autoSpaceDE w:val="0"/>
        <w:autoSpaceDN w:val="0"/>
        <w:adjustRightInd w:val="0"/>
        <w:contextualSpacing/>
        <w:jc w:val="both"/>
        <w:rPr>
          <w:rFonts w:asciiTheme="minorHAnsi" w:hAnsiTheme="minorHAnsi" w:cstheme="minorHAnsi"/>
          <w:iCs/>
          <w:sz w:val="20"/>
          <w:szCs w:val="20"/>
        </w:rPr>
      </w:pPr>
    </w:p>
    <w:p w:rsidR="004E1334" w:rsidRPr="004E1334" w:rsidRDefault="004E1334" w:rsidP="004E1334">
      <w:pPr>
        <w:autoSpaceDE w:val="0"/>
        <w:autoSpaceDN w:val="0"/>
        <w:adjustRightInd w:val="0"/>
        <w:contextualSpacing/>
        <w:jc w:val="both"/>
        <w:rPr>
          <w:rFonts w:asciiTheme="minorHAnsi" w:hAnsiTheme="minorHAnsi" w:cstheme="minorHAnsi"/>
          <w:iCs/>
          <w:sz w:val="20"/>
          <w:szCs w:val="20"/>
        </w:rPr>
      </w:pPr>
      <w:r w:rsidRPr="004E1334">
        <w:rPr>
          <w:rFonts w:asciiTheme="minorHAnsi" w:hAnsiTheme="minorHAnsi" w:cstheme="minorHAnsi"/>
          <w:iCs/>
          <w:sz w:val="20"/>
          <w:szCs w:val="20"/>
        </w:rPr>
        <w:t>Cuando la línea sea llenada, se realizarán recorridos de inspección superficial con detección de mezcla explosiva en la bridas de las instalaciones de superficie.</w:t>
      </w:r>
    </w:p>
    <w:p w:rsidR="004E1334" w:rsidRDefault="004E1334" w:rsidP="004E1334">
      <w:pPr>
        <w:pStyle w:val="Prrafodelista"/>
        <w:autoSpaceDE w:val="0"/>
        <w:autoSpaceDN w:val="0"/>
        <w:adjustRightInd w:val="0"/>
        <w:ind w:left="284"/>
        <w:jc w:val="both"/>
        <w:rPr>
          <w:rFonts w:asciiTheme="minorHAnsi" w:hAnsiTheme="minorHAnsi" w:cstheme="minorHAnsi"/>
          <w:iCs/>
          <w:sz w:val="20"/>
          <w:szCs w:val="20"/>
        </w:rPr>
      </w:pPr>
    </w:p>
    <w:p w:rsidR="004E1334" w:rsidRPr="004E1334" w:rsidRDefault="004E1334"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Si se comprobara pérdida de gas por las uniones bridadas, se procederá entonces al reajuste de éstas por medio de llaves de golpe antichispa, para lo cual se seguirá la misma secuencia de ajuste del Gráfico 2.</w:t>
      </w:r>
    </w:p>
    <w:p w:rsidR="004E1334" w:rsidRPr="00F918A3" w:rsidRDefault="004E1334" w:rsidP="004E1334">
      <w:pPr>
        <w:autoSpaceDE w:val="0"/>
        <w:autoSpaceDN w:val="0"/>
        <w:adjustRightInd w:val="0"/>
        <w:jc w:val="both"/>
        <w:rPr>
          <w:rFonts w:asciiTheme="minorHAnsi" w:hAnsiTheme="minorHAnsi" w:cstheme="minorHAnsi"/>
          <w:b/>
          <w:iCs/>
          <w:sz w:val="20"/>
          <w:szCs w:val="20"/>
        </w:rPr>
      </w:pPr>
    </w:p>
    <w:p w:rsidR="004E1334" w:rsidRPr="004E1334" w:rsidRDefault="004E1334" w:rsidP="00FA5B68">
      <w:pPr>
        <w:pStyle w:val="Prrafodelista"/>
        <w:numPr>
          <w:ilvl w:val="0"/>
          <w:numId w:val="48"/>
        </w:numPr>
        <w:autoSpaceDE w:val="0"/>
        <w:autoSpaceDN w:val="0"/>
        <w:adjustRightInd w:val="0"/>
        <w:ind w:left="284" w:hanging="284"/>
        <w:contextualSpacing/>
        <w:jc w:val="both"/>
        <w:rPr>
          <w:rFonts w:asciiTheme="minorHAnsi" w:hAnsiTheme="minorHAnsi" w:cstheme="minorHAnsi"/>
          <w:b/>
          <w:iCs/>
          <w:sz w:val="20"/>
          <w:szCs w:val="20"/>
        </w:rPr>
      </w:pPr>
      <w:r w:rsidRPr="004E1334">
        <w:rPr>
          <w:rFonts w:asciiTheme="minorHAnsi" w:hAnsiTheme="minorHAnsi" w:cstheme="minorHAnsi"/>
          <w:b/>
          <w:iCs/>
          <w:sz w:val="20"/>
          <w:szCs w:val="20"/>
        </w:rPr>
        <w:t>Pruebas y Ensayos</w:t>
      </w:r>
    </w:p>
    <w:p w:rsidR="004E1334" w:rsidRPr="00A72E63" w:rsidRDefault="004E1334" w:rsidP="004E1334">
      <w:pPr>
        <w:jc w:val="both"/>
        <w:rPr>
          <w:rFonts w:asciiTheme="minorHAnsi" w:hAnsiTheme="minorHAnsi" w:cstheme="minorHAnsi"/>
          <w:sz w:val="20"/>
          <w:szCs w:val="20"/>
        </w:rPr>
      </w:pPr>
    </w:p>
    <w:p w:rsidR="004E1334" w:rsidRPr="00F93A66" w:rsidRDefault="004E1334" w:rsidP="004E1334">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La unión entre las bridas deberá ser comprobada durante la prueba hidráulica de la instalación de superficie. Bajo ninguna circunstancia se deberá proceder a ajustar bridas con la tubería presurizada.</w:t>
      </w:r>
    </w:p>
    <w:p w:rsidR="004E1334" w:rsidRPr="00F93A66" w:rsidRDefault="004E1334" w:rsidP="004E1334">
      <w:pPr>
        <w:pStyle w:val="Norma"/>
        <w:spacing w:after="0" w:line="240" w:lineRule="auto"/>
        <w:jc w:val="both"/>
        <w:rPr>
          <w:rFonts w:asciiTheme="minorHAnsi" w:hAnsiTheme="minorHAnsi" w:cstheme="minorHAnsi"/>
          <w:sz w:val="20"/>
          <w:szCs w:val="20"/>
        </w:rPr>
      </w:pPr>
    </w:p>
    <w:p w:rsidR="004E1334" w:rsidRPr="004E1334" w:rsidRDefault="004E1334" w:rsidP="00FA5B68">
      <w:pPr>
        <w:pStyle w:val="Prrafodelista"/>
        <w:numPr>
          <w:ilvl w:val="0"/>
          <w:numId w:val="48"/>
        </w:numPr>
        <w:autoSpaceDE w:val="0"/>
        <w:autoSpaceDN w:val="0"/>
        <w:adjustRightInd w:val="0"/>
        <w:ind w:left="284" w:hanging="284"/>
        <w:contextualSpacing/>
        <w:jc w:val="both"/>
        <w:rPr>
          <w:rFonts w:asciiTheme="minorHAnsi" w:hAnsiTheme="minorHAnsi" w:cstheme="minorHAnsi"/>
          <w:b/>
          <w:iCs/>
          <w:sz w:val="20"/>
          <w:szCs w:val="20"/>
        </w:rPr>
      </w:pPr>
      <w:r w:rsidRPr="004E1334">
        <w:rPr>
          <w:rFonts w:asciiTheme="minorHAnsi" w:hAnsiTheme="minorHAnsi" w:cstheme="minorHAnsi"/>
          <w:b/>
          <w:iCs/>
          <w:sz w:val="20"/>
          <w:szCs w:val="20"/>
        </w:rPr>
        <w:t>Inspección</w:t>
      </w:r>
    </w:p>
    <w:p w:rsidR="004E1334" w:rsidRPr="00A72E63" w:rsidRDefault="004E1334" w:rsidP="004E1334">
      <w:pPr>
        <w:jc w:val="both"/>
        <w:rPr>
          <w:rFonts w:asciiTheme="minorHAnsi" w:hAnsiTheme="minorHAnsi" w:cstheme="minorHAnsi"/>
          <w:b/>
          <w:bCs/>
          <w:sz w:val="20"/>
          <w:szCs w:val="20"/>
        </w:rPr>
      </w:pPr>
    </w:p>
    <w:p w:rsidR="004E1334" w:rsidRPr="00F93A66" w:rsidRDefault="004E1334" w:rsidP="004E1334">
      <w:pPr>
        <w:pStyle w:val="Norma"/>
        <w:tabs>
          <w:tab w:val="num" w:pos="993"/>
        </w:tabs>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Los siguientes ítems deberán ser inspeccionados en el par de Bridas antes de su instalación:</w:t>
      </w:r>
    </w:p>
    <w:p w:rsidR="004E1334" w:rsidRPr="00F93A66" w:rsidRDefault="004E1334" w:rsidP="004E1334">
      <w:pPr>
        <w:pStyle w:val="Norma"/>
        <w:tabs>
          <w:tab w:val="num" w:pos="993"/>
        </w:tabs>
        <w:spacing w:after="0" w:line="240" w:lineRule="auto"/>
        <w:jc w:val="both"/>
        <w:rPr>
          <w:rFonts w:asciiTheme="minorHAnsi" w:hAnsiTheme="minorHAnsi" w:cstheme="minorHAnsi"/>
          <w:sz w:val="20"/>
          <w:szCs w:val="20"/>
        </w:rPr>
      </w:pPr>
    </w:p>
    <w:p w:rsidR="004E1334" w:rsidRPr="00F93A66" w:rsidRDefault="004E1334" w:rsidP="00BB544D">
      <w:pPr>
        <w:pStyle w:val="Prrafodelista"/>
        <w:numPr>
          <w:ilvl w:val="0"/>
          <w:numId w:val="20"/>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Las caras de las bridas y los alojamientos de las empaquetaduras deberán estar libres de polvo, suciedad, grasa, sales y materiales extraños.</w:t>
      </w:r>
    </w:p>
    <w:p w:rsidR="004E1334" w:rsidRPr="00F93A66" w:rsidRDefault="004E1334" w:rsidP="00BB544D">
      <w:pPr>
        <w:pStyle w:val="Prrafodelista"/>
        <w:numPr>
          <w:ilvl w:val="0"/>
          <w:numId w:val="20"/>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Las caras de la bridas no deberán tener deformaciones, canales, y/o ralladuras.</w:t>
      </w:r>
    </w:p>
    <w:p w:rsidR="004E1334" w:rsidRDefault="004E1334" w:rsidP="00BB544D">
      <w:pPr>
        <w:pStyle w:val="Prrafodelista"/>
        <w:numPr>
          <w:ilvl w:val="0"/>
          <w:numId w:val="20"/>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Los hilos de los Espárragos deberán estar libres de deformaciones visibles.</w:t>
      </w:r>
    </w:p>
    <w:p w:rsidR="00EB2171" w:rsidRPr="00F93A66" w:rsidRDefault="00EB2171" w:rsidP="00EB2171">
      <w:pPr>
        <w:pStyle w:val="Prrafodelista"/>
        <w:spacing w:after="120"/>
        <w:ind w:left="425"/>
        <w:rPr>
          <w:rFonts w:asciiTheme="minorHAnsi" w:hAnsiTheme="minorHAnsi" w:cstheme="minorHAnsi"/>
          <w:sz w:val="20"/>
          <w:szCs w:val="20"/>
        </w:rPr>
      </w:pPr>
    </w:p>
    <w:p w:rsidR="004E1334" w:rsidRPr="00F93A66" w:rsidRDefault="004E1334" w:rsidP="00BB544D">
      <w:pPr>
        <w:pStyle w:val="Prrafodelista"/>
        <w:numPr>
          <w:ilvl w:val="0"/>
          <w:numId w:val="20"/>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Los lados planos de las Tuercas, no deberán ser redondeados por efectos de golpes y/o exceso de tensión al ajustarlas.</w:t>
      </w:r>
    </w:p>
    <w:p w:rsidR="001437DB" w:rsidRPr="001437DB" w:rsidRDefault="004E1334" w:rsidP="001437DB">
      <w:pPr>
        <w:pStyle w:val="Prrafodelista"/>
        <w:numPr>
          <w:ilvl w:val="0"/>
          <w:numId w:val="20"/>
        </w:numPr>
        <w:tabs>
          <w:tab w:val="num" w:pos="993"/>
        </w:tabs>
        <w:ind w:left="426" w:hanging="426"/>
        <w:rPr>
          <w:rFonts w:asciiTheme="minorHAnsi" w:hAnsiTheme="minorHAnsi" w:cstheme="minorHAnsi"/>
          <w:sz w:val="20"/>
          <w:szCs w:val="20"/>
        </w:rPr>
      </w:pPr>
      <w:r w:rsidRPr="00F93A66">
        <w:rPr>
          <w:rFonts w:asciiTheme="minorHAnsi" w:hAnsiTheme="minorHAnsi" w:cstheme="minorHAnsi"/>
          <w:sz w:val="20"/>
          <w:szCs w:val="20"/>
        </w:rPr>
        <w:t>Si se presentan los efectos señalados, se deberán reemplazar los elementos deteriorados.</w:t>
      </w:r>
    </w:p>
    <w:p w:rsidR="001437DB" w:rsidRPr="0026546D" w:rsidRDefault="001437DB" w:rsidP="004E1334">
      <w:pPr>
        <w:jc w:val="center"/>
        <w:rPr>
          <w:rFonts w:asciiTheme="minorHAnsi" w:hAnsiTheme="minorHAnsi" w:cstheme="minorHAnsi"/>
          <w:b/>
          <w:bCs/>
          <w:sz w:val="20"/>
          <w:szCs w:val="20"/>
          <w:lang w:val="es-BO"/>
        </w:rPr>
      </w:pPr>
    </w:p>
    <w:p w:rsidR="004E1334" w:rsidRPr="00F93A66" w:rsidRDefault="004E1334" w:rsidP="004E1334">
      <w:pPr>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Tabla 1</w:t>
      </w:r>
    </w:p>
    <w:tbl>
      <w:tblPr>
        <w:tblStyle w:val="NormalTabl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5"/>
        <w:gridCol w:w="1118"/>
        <w:gridCol w:w="1052"/>
        <w:gridCol w:w="1210"/>
        <w:gridCol w:w="1068"/>
        <w:gridCol w:w="1275"/>
      </w:tblGrid>
      <w:tr w:rsidR="004E1334" w:rsidRPr="00F93A66" w:rsidTr="00EF5939">
        <w:trPr>
          <w:tblHeader/>
          <w:jc w:val="center"/>
        </w:trPr>
        <w:tc>
          <w:tcPr>
            <w:tcW w:w="988"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Bolt</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Diameter</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(inches)</w:t>
            </w:r>
          </w:p>
        </w:tc>
        <w:tc>
          <w:tcPr>
            <w:tcW w:w="1118"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Stress</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Area</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(inches2)</w:t>
            </w:r>
          </w:p>
        </w:tc>
        <w:tc>
          <w:tcPr>
            <w:tcW w:w="1052"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Minimun</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Yield</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(psi)</w:t>
            </w:r>
          </w:p>
        </w:tc>
        <w:tc>
          <w:tcPr>
            <w:tcW w:w="1210"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Residual Load Required</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(lbs)</w:t>
            </w:r>
          </w:p>
        </w:tc>
        <w:tc>
          <w:tcPr>
            <w:tcW w:w="1068"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Torque</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Required</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(ft – lbs)</w:t>
            </w:r>
          </w:p>
        </w:tc>
        <w:tc>
          <w:tcPr>
            <w:tcW w:w="1275"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Maximun Allowed Applied Load</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¾</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0,334</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17.535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197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24.549</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0,435</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24.255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318</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33.957</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0,606</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31.815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477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44.541</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lastRenderedPageBreak/>
              <w:t>1 1/8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0,790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41.475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700</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58.065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1/4</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1,000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52.500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984</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73.500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3/8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1,233</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64.732</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1.335</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90.625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½</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1,492</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78.330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1.762</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109.662</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5/8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1,780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93.450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2.278</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130.830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¾</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2,080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109.200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2.867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152.880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7/8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2,410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126.525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3.559</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177.135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2,770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145.425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4.090</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203.595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1/8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3,150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165.375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5.271</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231.525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¼</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3,560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186.900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6.308</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261.660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3/8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3,900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209.475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7.463</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293.265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½</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4,440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188.700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7.909</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295.260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¾</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5,430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230.775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10.639</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361.095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6.510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276.675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13.915</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432.915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¼</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7.690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326.825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17.807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511.385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½</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8.960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380.800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22.344</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595.840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¾</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10.340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439.450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27.627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687.610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11.840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501.925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33.659</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785.365</w:t>
            </w:r>
          </w:p>
        </w:tc>
      </w:tr>
    </w:tbl>
    <w:p w:rsidR="00EB2171" w:rsidRDefault="00EB2171" w:rsidP="001437DB">
      <w:pPr>
        <w:pStyle w:val="Norma"/>
        <w:spacing w:after="0" w:line="240" w:lineRule="auto"/>
        <w:rPr>
          <w:rFonts w:asciiTheme="minorHAnsi" w:hAnsiTheme="minorHAnsi"/>
          <w:b/>
          <w:bCs/>
          <w:sz w:val="20"/>
          <w:szCs w:val="20"/>
          <w:lang w:val="es-BO"/>
        </w:rPr>
      </w:pPr>
    </w:p>
    <w:p w:rsidR="004E1334" w:rsidRPr="00EF5939" w:rsidRDefault="004E1334" w:rsidP="004E1334">
      <w:pPr>
        <w:pStyle w:val="Norma"/>
        <w:spacing w:after="0" w:line="240" w:lineRule="auto"/>
        <w:jc w:val="center"/>
        <w:rPr>
          <w:rFonts w:asciiTheme="minorHAnsi" w:hAnsiTheme="minorHAnsi"/>
          <w:b/>
          <w:bCs/>
          <w:sz w:val="20"/>
          <w:szCs w:val="20"/>
          <w:lang w:val="es-BO"/>
        </w:rPr>
      </w:pPr>
      <w:r w:rsidRPr="00EF5939">
        <w:rPr>
          <w:rFonts w:asciiTheme="minorHAnsi" w:hAnsiTheme="minorHAnsi"/>
          <w:b/>
          <w:bCs/>
          <w:sz w:val="20"/>
          <w:szCs w:val="20"/>
          <w:lang w:val="es-BO"/>
        </w:rPr>
        <w:t>Gráfico 1</w:t>
      </w:r>
    </w:p>
    <w:p w:rsidR="00EF5939" w:rsidRDefault="00EF5939" w:rsidP="00EF5939">
      <w:pPr>
        <w:pStyle w:val="Norma"/>
        <w:spacing w:after="0" w:line="240" w:lineRule="auto"/>
        <w:jc w:val="center"/>
        <w:rPr>
          <w:rFonts w:asciiTheme="minorHAnsi" w:hAnsiTheme="minorHAnsi"/>
          <w:b/>
          <w:bCs/>
          <w:sz w:val="20"/>
          <w:szCs w:val="20"/>
          <w:lang w:val="es-BO"/>
        </w:rPr>
      </w:pPr>
      <w:r w:rsidRPr="00110957">
        <w:rPr>
          <w:rFonts w:asciiTheme="minorHAnsi" w:hAnsiTheme="minorHAnsi"/>
          <w:b/>
          <w:bCs/>
          <w:sz w:val="20"/>
          <w:szCs w:val="20"/>
          <w:lang w:val="es-BO"/>
        </w:rPr>
        <w:t xml:space="preserve">SECUENCIA DE AJUSTE DE ESPARRAGOS </w:t>
      </w:r>
    </w:p>
    <w:p w:rsidR="00EF5939" w:rsidRDefault="00EF5939" w:rsidP="00EF5939">
      <w:pPr>
        <w:pStyle w:val="Norma"/>
        <w:spacing w:after="0" w:line="240" w:lineRule="auto"/>
        <w:rPr>
          <w:rFonts w:asciiTheme="minorHAnsi" w:hAnsiTheme="minorHAnsi"/>
          <w:b/>
          <w:bCs/>
          <w:sz w:val="20"/>
          <w:szCs w:val="20"/>
          <w:lang w:val="es-BO"/>
        </w:rPr>
      </w:pPr>
    </w:p>
    <w:p w:rsidR="00EF5939" w:rsidRPr="00110957" w:rsidRDefault="00EF5939" w:rsidP="00EF5939">
      <w:pPr>
        <w:pStyle w:val="Norma"/>
        <w:spacing w:after="0" w:line="240" w:lineRule="auto"/>
        <w:ind w:left="708" w:firstLine="708"/>
        <w:rPr>
          <w:rFonts w:asciiTheme="minorHAnsi" w:hAnsiTheme="minorHAnsi"/>
          <w:b/>
          <w:bCs/>
          <w:sz w:val="20"/>
          <w:szCs w:val="20"/>
          <w:lang w:val="es-BO"/>
        </w:rPr>
      </w:pPr>
      <w:r>
        <w:rPr>
          <w:rFonts w:asciiTheme="minorHAnsi" w:hAnsiTheme="minorHAnsi"/>
          <w:b/>
          <w:bCs/>
          <w:sz w:val="20"/>
          <w:szCs w:val="20"/>
          <w:lang w:val="es-BO"/>
        </w:rPr>
        <w:t xml:space="preserve">PARA 8 BULONES </w:t>
      </w:r>
      <w:r>
        <w:rPr>
          <w:rFonts w:asciiTheme="minorHAnsi" w:hAnsiTheme="minorHAnsi"/>
          <w:b/>
          <w:bCs/>
          <w:sz w:val="20"/>
          <w:szCs w:val="20"/>
          <w:lang w:val="es-BO"/>
        </w:rPr>
        <w:tab/>
      </w:r>
      <w:r>
        <w:rPr>
          <w:rFonts w:asciiTheme="minorHAnsi" w:hAnsiTheme="minorHAnsi"/>
          <w:b/>
          <w:bCs/>
          <w:sz w:val="20"/>
          <w:szCs w:val="20"/>
          <w:lang w:val="es-BO"/>
        </w:rPr>
        <w:tab/>
      </w:r>
      <w:r>
        <w:rPr>
          <w:rFonts w:asciiTheme="minorHAnsi" w:hAnsiTheme="minorHAnsi"/>
          <w:b/>
          <w:bCs/>
          <w:sz w:val="20"/>
          <w:szCs w:val="20"/>
          <w:lang w:val="es-BO"/>
        </w:rPr>
        <w:tab/>
      </w:r>
      <w:r>
        <w:rPr>
          <w:rFonts w:asciiTheme="minorHAnsi" w:hAnsiTheme="minorHAnsi"/>
          <w:b/>
          <w:bCs/>
          <w:sz w:val="20"/>
          <w:szCs w:val="20"/>
          <w:lang w:val="es-BO"/>
        </w:rPr>
        <w:tab/>
        <w:t>PARA 12 BULONES</w:t>
      </w:r>
    </w:p>
    <w:p w:rsidR="00EF5939" w:rsidRPr="00110957" w:rsidRDefault="00EF5939" w:rsidP="00EF5939">
      <w:pPr>
        <w:pStyle w:val="Norma"/>
        <w:spacing w:after="0" w:line="240" w:lineRule="auto"/>
        <w:jc w:val="center"/>
        <w:rPr>
          <w:rFonts w:asciiTheme="minorHAnsi" w:hAnsiTheme="minorHAnsi"/>
          <w:b/>
          <w:bCs/>
          <w:sz w:val="20"/>
          <w:szCs w:val="20"/>
          <w:lang w:val="es-BO"/>
        </w:rPr>
      </w:pPr>
      <w:r>
        <w:rPr>
          <w:rFonts w:asciiTheme="minorHAnsi" w:hAnsiTheme="minorHAnsi"/>
          <w:b/>
          <w:bCs/>
          <w:noProof/>
          <w:sz w:val="20"/>
          <w:szCs w:val="20"/>
          <w:lang w:val="es-BO" w:eastAsia="es-BO"/>
        </w:rPr>
        <mc:AlternateContent>
          <mc:Choice Requires="wpg">
            <w:drawing>
              <wp:anchor distT="0" distB="0" distL="114300" distR="114300" simplePos="0" relativeHeight="251654144" behindDoc="0" locked="0" layoutInCell="1" allowOverlap="1" wp14:anchorId="1410AF12" wp14:editId="5F19005B">
                <wp:simplePos x="0" y="0"/>
                <wp:positionH relativeFrom="column">
                  <wp:posOffset>123293</wp:posOffset>
                </wp:positionH>
                <wp:positionV relativeFrom="paragraph">
                  <wp:posOffset>51435</wp:posOffset>
                </wp:positionV>
                <wp:extent cx="5027275" cy="2504364"/>
                <wp:effectExtent l="0" t="0" r="2540" b="10795"/>
                <wp:wrapNone/>
                <wp:docPr id="61" name="61 Grupo"/>
                <wp:cNvGraphicFramePr/>
                <a:graphic xmlns:a="http://schemas.openxmlformats.org/drawingml/2006/main">
                  <a:graphicData uri="http://schemas.microsoft.com/office/word/2010/wordprocessingGroup">
                    <wpg:wgp>
                      <wpg:cNvGrpSpPr/>
                      <wpg:grpSpPr>
                        <a:xfrm>
                          <a:off x="0" y="0"/>
                          <a:ext cx="5027275" cy="2504364"/>
                          <a:chOff x="0" y="0"/>
                          <a:chExt cx="6141831" cy="3202962"/>
                        </a:xfrm>
                      </wpg:grpSpPr>
                      <wpg:grpSp>
                        <wpg:cNvPr id="62" name="62 Grupo"/>
                        <wpg:cNvGrpSpPr/>
                        <wpg:grpSpPr>
                          <a:xfrm>
                            <a:off x="184244" y="0"/>
                            <a:ext cx="5957587" cy="3202962"/>
                            <a:chOff x="0" y="0"/>
                            <a:chExt cx="5957587" cy="3202962"/>
                          </a:xfrm>
                        </wpg:grpSpPr>
                        <wpg:grpSp>
                          <wpg:cNvPr id="63" name="63 Grupo"/>
                          <wpg:cNvGrpSpPr/>
                          <wpg:grpSpPr>
                            <a:xfrm>
                              <a:off x="0" y="197892"/>
                              <a:ext cx="5868035" cy="2851785"/>
                              <a:chOff x="0" y="0"/>
                              <a:chExt cx="5868537" cy="2852382"/>
                            </a:xfrm>
                          </wpg:grpSpPr>
                          <pic:pic xmlns:pic="http://schemas.openxmlformats.org/drawingml/2006/picture">
                            <pic:nvPicPr>
                              <pic:cNvPr id="2272" name="Imagen 6"/>
                              <pic:cNvPicPr>
                                <a:picLocks noChangeAspect="1"/>
                              </pic:cNvPicPr>
                            </pic:nvPicPr>
                            <pic:blipFill rotWithShape="1">
                              <a:blip r:embed="rId21" cstate="print">
                                <a:extLst>
                                  <a:ext uri="{28A0092B-C50C-407E-A947-70E740481C1C}">
                                    <a14:useLocalDpi xmlns:a14="http://schemas.microsoft.com/office/drawing/2010/main" val="0"/>
                                  </a:ext>
                                </a:extLst>
                              </a:blip>
                              <a:srcRect l="8648" t="32251" r="69671" b="25088"/>
                              <a:stretch/>
                            </pic:blipFill>
                            <pic:spPr bwMode="auto">
                              <a:xfrm>
                                <a:off x="0" y="0"/>
                                <a:ext cx="2572603" cy="2852382"/>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276" name="Imagen 7"/>
                              <pic:cNvPicPr>
                                <a:picLocks noChangeAspect="1"/>
                              </pic:cNvPicPr>
                            </pic:nvPicPr>
                            <pic:blipFill rotWithShape="1">
                              <a:blip r:embed="rId22">
                                <a:extLst>
                                  <a:ext uri="{28A0092B-C50C-407E-A947-70E740481C1C}">
                                    <a14:useLocalDpi xmlns:a14="http://schemas.microsoft.com/office/drawing/2010/main" val="0"/>
                                  </a:ext>
                                </a:extLst>
                              </a:blip>
                              <a:srcRect l="33740" t="34416" r="38002" b="18159"/>
                              <a:stretch/>
                            </pic:blipFill>
                            <pic:spPr bwMode="auto">
                              <a:xfrm>
                                <a:off x="3098041" y="156950"/>
                                <a:ext cx="2770496" cy="2613546"/>
                              </a:xfrm>
                              <a:prstGeom prst="rect">
                                <a:avLst/>
                              </a:prstGeom>
                              <a:ln>
                                <a:noFill/>
                              </a:ln>
                              <a:extLst>
                                <a:ext uri="{53640926-AAD7-44D8-BBD7-CCE9431645EC}">
                                  <a14:shadowObscured xmlns:a14="http://schemas.microsoft.com/office/drawing/2010/main"/>
                                </a:ext>
                              </a:extLst>
                            </pic:spPr>
                          </pic:pic>
                        </wpg:grpSp>
                        <wpg:grpSp>
                          <wpg:cNvPr id="2277" name="2277 Grupo"/>
                          <wpg:cNvGrpSpPr/>
                          <wpg:grpSpPr>
                            <a:xfrm>
                              <a:off x="2913797" y="0"/>
                              <a:ext cx="3043790" cy="3202962"/>
                              <a:chOff x="0" y="0"/>
                              <a:chExt cx="3043790" cy="3202962"/>
                            </a:xfrm>
                          </wpg:grpSpPr>
                          <wps:wsp>
                            <wps:cNvPr id="2278" name="2278 Cuadro de texto"/>
                            <wps:cNvSpPr txBox="1"/>
                            <wps:spPr>
                              <a:xfrm>
                                <a:off x="2640380" y="1432953"/>
                                <a:ext cx="304165" cy="412115"/>
                              </a:xfrm>
                              <a:prstGeom prst="rect">
                                <a:avLst/>
                              </a:prstGeom>
                              <a:noFill/>
                              <a:ln>
                                <a:noFill/>
                              </a:ln>
                              <a:effectLst/>
                            </wps:spPr>
                            <wps:txbx>
                              <w:txbxContent>
                                <w:p w:rsidR="00A8179C" w:rsidRPr="00EF5939" w:rsidRDefault="00A8179C" w:rsidP="00EF5939">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282" name="2282 Cuadro de texto"/>
                            <wps:cNvSpPr txBox="1"/>
                            <wps:spPr>
                              <a:xfrm>
                                <a:off x="2490675" y="2074371"/>
                                <a:ext cx="304165" cy="412115"/>
                              </a:xfrm>
                              <a:prstGeom prst="rect">
                                <a:avLst/>
                              </a:prstGeom>
                              <a:noFill/>
                              <a:ln>
                                <a:noFill/>
                              </a:ln>
                              <a:effectLst/>
                            </wps:spPr>
                            <wps:txbx>
                              <w:txbxContent>
                                <w:p w:rsidR="00A8179C" w:rsidRPr="00EF5939" w:rsidRDefault="00A8179C" w:rsidP="00EF5939">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283" name="2283 Cuadro de texto"/>
                            <wps:cNvSpPr txBox="1"/>
                            <wps:spPr>
                              <a:xfrm>
                                <a:off x="2047130" y="252472"/>
                                <a:ext cx="304165" cy="412115"/>
                              </a:xfrm>
                              <a:prstGeom prst="rect">
                                <a:avLst/>
                              </a:prstGeom>
                              <a:noFill/>
                              <a:ln>
                                <a:noFill/>
                              </a:ln>
                              <a:effectLst/>
                            </wps:spPr>
                            <wps:txbx>
                              <w:txbxContent>
                                <w:p w:rsidR="00A8179C" w:rsidRPr="00EF5939" w:rsidRDefault="00A8179C" w:rsidP="00EF5939">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284" name="2284 Cuadro de texto"/>
                            <wps:cNvSpPr txBox="1"/>
                            <wps:spPr>
                              <a:xfrm>
                                <a:off x="2476883" y="730072"/>
                                <a:ext cx="566907" cy="412115"/>
                              </a:xfrm>
                              <a:prstGeom prst="rect">
                                <a:avLst/>
                              </a:prstGeom>
                              <a:noFill/>
                              <a:ln>
                                <a:noFill/>
                              </a:ln>
                              <a:effectLst/>
                            </wps:spPr>
                            <wps:txbx>
                              <w:txbxContent>
                                <w:p w:rsidR="00A8179C" w:rsidRPr="00EF5939" w:rsidRDefault="00A8179C" w:rsidP="00EF5939">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288" name="2288 Cuadro de texto"/>
                            <wps:cNvSpPr txBox="1"/>
                            <wps:spPr>
                              <a:xfrm>
                                <a:off x="2053953" y="2552021"/>
                                <a:ext cx="304165" cy="412115"/>
                              </a:xfrm>
                              <a:prstGeom prst="rect">
                                <a:avLst/>
                              </a:prstGeom>
                              <a:noFill/>
                              <a:ln>
                                <a:noFill/>
                              </a:ln>
                              <a:effectLst/>
                            </wps:spPr>
                            <wps:txbx>
                              <w:txbxContent>
                                <w:p w:rsidR="00A8179C" w:rsidRPr="00EF5939" w:rsidRDefault="00A8179C" w:rsidP="00EF5939">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289" name="2289 Cuadro de texto"/>
                            <wps:cNvSpPr txBox="1"/>
                            <wps:spPr>
                              <a:xfrm>
                                <a:off x="1344282" y="2790847"/>
                                <a:ext cx="304165" cy="412115"/>
                              </a:xfrm>
                              <a:prstGeom prst="rect">
                                <a:avLst/>
                              </a:prstGeom>
                              <a:noFill/>
                              <a:ln>
                                <a:noFill/>
                              </a:ln>
                              <a:effectLst/>
                            </wps:spPr>
                            <wps:txbx>
                              <w:txbxContent>
                                <w:p w:rsidR="00A8179C" w:rsidRPr="00EF5939" w:rsidRDefault="00A8179C" w:rsidP="00EF5939">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290" name="2290 Cuadro de texto"/>
                            <wps:cNvSpPr txBox="1"/>
                            <wps:spPr>
                              <a:xfrm>
                                <a:off x="648258" y="2593057"/>
                                <a:ext cx="304165" cy="412115"/>
                              </a:xfrm>
                              <a:prstGeom prst="rect">
                                <a:avLst/>
                              </a:prstGeom>
                              <a:noFill/>
                              <a:ln>
                                <a:noFill/>
                              </a:ln>
                              <a:effectLst/>
                            </wps:spPr>
                            <wps:txbx>
                              <w:txbxContent>
                                <w:p w:rsidR="00A8179C" w:rsidRPr="00EF5939" w:rsidRDefault="00A8179C" w:rsidP="00EF5939">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291" name="2291 Cuadro de texto"/>
                            <wps:cNvSpPr txBox="1"/>
                            <wps:spPr>
                              <a:xfrm>
                                <a:off x="13648" y="2081269"/>
                                <a:ext cx="467995" cy="412115"/>
                              </a:xfrm>
                              <a:prstGeom prst="rect">
                                <a:avLst/>
                              </a:prstGeom>
                              <a:noFill/>
                              <a:ln>
                                <a:noFill/>
                              </a:ln>
                              <a:effectLst/>
                            </wps:spPr>
                            <wps:txbx>
                              <w:txbxContent>
                                <w:p w:rsidR="00A8179C" w:rsidRPr="00EF5939" w:rsidRDefault="00A8179C" w:rsidP="00EF5939">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292" name="2292 Cuadro de texto"/>
                            <wps:cNvSpPr txBox="1"/>
                            <wps:spPr>
                              <a:xfrm>
                                <a:off x="0" y="1419357"/>
                                <a:ext cx="304165" cy="412115"/>
                              </a:xfrm>
                              <a:prstGeom prst="rect">
                                <a:avLst/>
                              </a:prstGeom>
                              <a:noFill/>
                              <a:ln>
                                <a:noFill/>
                              </a:ln>
                              <a:effectLst/>
                            </wps:spPr>
                            <wps:txbx>
                              <w:txbxContent>
                                <w:p w:rsidR="00A8179C" w:rsidRPr="00EF5939" w:rsidRDefault="00A8179C" w:rsidP="00EF5939">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293" name="2293 Cuadro de texto"/>
                            <wps:cNvSpPr txBox="1"/>
                            <wps:spPr>
                              <a:xfrm>
                                <a:off x="163771" y="730150"/>
                                <a:ext cx="304165" cy="412115"/>
                              </a:xfrm>
                              <a:prstGeom prst="rect">
                                <a:avLst/>
                              </a:prstGeom>
                              <a:noFill/>
                              <a:ln>
                                <a:noFill/>
                              </a:ln>
                              <a:effectLst/>
                            </wps:spPr>
                            <wps:txbx>
                              <w:txbxContent>
                                <w:p w:rsidR="00A8179C" w:rsidRPr="00EF5939" w:rsidRDefault="00A8179C" w:rsidP="00EF5939">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294" name="2294 Cuadro de texto"/>
                            <wps:cNvSpPr txBox="1"/>
                            <wps:spPr>
                              <a:xfrm>
                                <a:off x="481552" y="245640"/>
                                <a:ext cx="577766" cy="412115"/>
                              </a:xfrm>
                              <a:prstGeom prst="rect">
                                <a:avLst/>
                              </a:prstGeom>
                              <a:noFill/>
                              <a:ln>
                                <a:noFill/>
                              </a:ln>
                              <a:effectLst/>
                            </wps:spPr>
                            <wps:txbx>
                              <w:txbxContent>
                                <w:p w:rsidR="00A8179C" w:rsidRPr="00EF5939" w:rsidRDefault="00A8179C" w:rsidP="00EF5939">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295" name="2295 Cuadro de texto"/>
                            <wps:cNvSpPr txBox="1"/>
                            <wps:spPr>
                              <a:xfrm>
                                <a:off x="1344282" y="0"/>
                                <a:ext cx="304165" cy="412115"/>
                              </a:xfrm>
                              <a:prstGeom prst="rect">
                                <a:avLst/>
                              </a:prstGeom>
                              <a:noFill/>
                              <a:ln>
                                <a:noFill/>
                              </a:ln>
                              <a:effectLst/>
                            </wps:spPr>
                            <wps:txbx>
                              <w:txbxContent>
                                <w:p w:rsidR="00A8179C" w:rsidRPr="00EF5939" w:rsidRDefault="00A8179C" w:rsidP="00EF5939">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g:grpSp>
                      </wpg:grpSp>
                      <wpg:grpSp>
                        <wpg:cNvPr id="2296" name="2296 Grupo"/>
                        <wpg:cNvGrpSpPr/>
                        <wpg:grpSpPr>
                          <a:xfrm>
                            <a:off x="0" y="88710"/>
                            <a:ext cx="2865759" cy="3090609"/>
                            <a:chOff x="0" y="0"/>
                            <a:chExt cx="2865759" cy="3090609"/>
                          </a:xfrm>
                        </wpg:grpSpPr>
                        <wps:wsp>
                          <wps:cNvPr id="2297" name="2297 Cuadro de texto"/>
                          <wps:cNvSpPr txBox="1"/>
                          <wps:spPr>
                            <a:xfrm>
                              <a:off x="1357815" y="0"/>
                              <a:ext cx="287655" cy="353695"/>
                            </a:xfrm>
                            <a:prstGeom prst="rect">
                              <a:avLst/>
                            </a:prstGeom>
                            <a:noFill/>
                            <a:ln>
                              <a:noFill/>
                            </a:ln>
                            <a:effectLst/>
                          </wps:spPr>
                          <wps:txbx>
                            <w:txbxContent>
                              <w:p w:rsidR="00A8179C" w:rsidRPr="00EF5939" w:rsidRDefault="00A8179C" w:rsidP="00EF5939">
                                <w:pPr>
                                  <w:pStyle w:val="Norma"/>
                                  <w:spacing w:after="0" w:line="240" w:lineRule="auto"/>
                                  <w:jc w:val="center"/>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298" name="2298 Cuadro de texto"/>
                          <wps:cNvSpPr txBox="1"/>
                          <wps:spPr>
                            <a:xfrm>
                              <a:off x="2258667" y="450360"/>
                              <a:ext cx="259080" cy="354330"/>
                            </a:xfrm>
                            <a:prstGeom prst="rect">
                              <a:avLst/>
                            </a:prstGeom>
                            <a:noFill/>
                            <a:ln>
                              <a:noFill/>
                            </a:ln>
                            <a:effectLst/>
                          </wps:spPr>
                          <wps:txbx>
                            <w:txbxContent>
                              <w:p w:rsidR="00A8179C" w:rsidRPr="00EF5939" w:rsidRDefault="00A8179C" w:rsidP="00EF5939">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299" name="2299 Cuadro de texto"/>
                          <wps:cNvSpPr txBox="1"/>
                          <wps:spPr>
                            <a:xfrm>
                              <a:off x="2606679" y="1364728"/>
                              <a:ext cx="259080" cy="354330"/>
                            </a:xfrm>
                            <a:prstGeom prst="rect">
                              <a:avLst/>
                            </a:prstGeom>
                            <a:noFill/>
                            <a:ln>
                              <a:noFill/>
                            </a:ln>
                            <a:effectLst/>
                          </wps:spPr>
                          <wps:txbx>
                            <w:txbxContent>
                              <w:p w:rsidR="00A8179C" w:rsidRPr="00EF5939" w:rsidRDefault="00A8179C" w:rsidP="00EF5939">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300" name="2300 Cuadro de texto"/>
                          <wps:cNvSpPr txBox="1"/>
                          <wps:spPr>
                            <a:xfrm>
                              <a:off x="2306468" y="2265448"/>
                              <a:ext cx="259080" cy="354330"/>
                            </a:xfrm>
                            <a:prstGeom prst="rect">
                              <a:avLst/>
                            </a:prstGeom>
                            <a:noFill/>
                            <a:ln>
                              <a:noFill/>
                            </a:ln>
                            <a:effectLst/>
                          </wps:spPr>
                          <wps:txbx>
                            <w:txbxContent>
                              <w:p w:rsidR="00A8179C" w:rsidRPr="00EF5939" w:rsidRDefault="00A8179C" w:rsidP="00EF5939">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301" name="2301 Cuadro de texto"/>
                          <wps:cNvSpPr txBox="1"/>
                          <wps:spPr>
                            <a:xfrm>
                              <a:off x="1317007" y="2736279"/>
                              <a:ext cx="259080" cy="354330"/>
                            </a:xfrm>
                            <a:prstGeom prst="rect">
                              <a:avLst/>
                            </a:prstGeom>
                            <a:noFill/>
                            <a:ln>
                              <a:noFill/>
                            </a:ln>
                            <a:effectLst/>
                          </wps:spPr>
                          <wps:txbx>
                            <w:txbxContent>
                              <w:p w:rsidR="00A8179C" w:rsidRPr="00EF5939" w:rsidRDefault="00A8179C" w:rsidP="00EF5939">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302" name="2302 Cuadro de texto"/>
                          <wps:cNvSpPr txBox="1"/>
                          <wps:spPr>
                            <a:xfrm>
                              <a:off x="416255" y="2381373"/>
                              <a:ext cx="259080" cy="354330"/>
                            </a:xfrm>
                            <a:prstGeom prst="rect">
                              <a:avLst/>
                            </a:prstGeom>
                            <a:noFill/>
                            <a:ln>
                              <a:noFill/>
                            </a:ln>
                            <a:effectLst/>
                          </wps:spPr>
                          <wps:txbx>
                            <w:txbxContent>
                              <w:p w:rsidR="00A8179C" w:rsidRPr="00EF5939" w:rsidRDefault="00A8179C" w:rsidP="00EF5939">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303" name="2303 Cuadro de texto"/>
                          <wps:cNvSpPr txBox="1"/>
                          <wps:spPr>
                            <a:xfrm>
                              <a:off x="0" y="1405517"/>
                              <a:ext cx="259080" cy="354330"/>
                            </a:xfrm>
                            <a:prstGeom prst="rect">
                              <a:avLst/>
                            </a:prstGeom>
                            <a:noFill/>
                            <a:ln>
                              <a:noFill/>
                            </a:ln>
                            <a:effectLst/>
                          </wps:spPr>
                          <wps:txbx>
                            <w:txbxContent>
                              <w:p w:rsidR="00A8179C" w:rsidRPr="00EF5939" w:rsidRDefault="00A8179C" w:rsidP="00EF5939">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048" name="2048 Cuadro de texto"/>
                          <wps:cNvSpPr txBox="1"/>
                          <wps:spPr>
                            <a:xfrm>
                              <a:off x="327546" y="402601"/>
                              <a:ext cx="259080" cy="354330"/>
                            </a:xfrm>
                            <a:prstGeom prst="rect">
                              <a:avLst/>
                            </a:prstGeom>
                            <a:noFill/>
                            <a:ln>
                              <a:noFill/>
                            </a:ln>
                            <a:effectLst/>
                          </wps:spPr>
                          <wps:txbx>
                            <w:txbxContent>
                              <w:p w:rsidR="00A8179C" w:rsidRPr="00EF5939" w:rsidRDefault="00A8179C" w:rsidP="00EF5939">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g:grpSp>
                    </wpg:wgp>
                  </a:graphicData>
                </a:graphic>
                <wp14:sizeRelH relativeFrom="margin">
                  <wp14:pctWidth>0</wp14:pctWidth>
                </wp14:sizeRelH>
                <wp14:sizeRelV relativeFrom="margin">
                  <wp14:pctHeight>0</wp14:pctHeight>
                </wp14:sizeRelV>
              </wp:anchor>
            </w:drawing>
          </mc:Choice>
          <mc:Fallback>
            <w:pict>
              <v:group w14:anchorId="1410AF12" id="61 Grupo" o:spid="_x0000_s1101" style="position:absolute;left:0;text-align:left;margin-left:9.7pt;margin-top:4.05pt;width:395.85pt;height:197.2pt;z-index:251654144;mso-width-relative:margin;mso-height-relative:margin" coordsize="61418,320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">
                <v:group id="62 Grupo" o:spid="_x0000_s1102" style="position:absolute;left:1842;width:59576;height:32029" coordsize="59575,32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group id="63 Grupo" o:spid="_x0000_s1103" style="position:absolute;top:1978;width:58680;height:28518" coordsize="58685,285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shape id="Imagen 6" o:spid="_x0000_s1104" type="#_x0000_t75" style="position:absolute;width:25726;height:285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5Ru/EAAAA3QAAAA8AAABkcnMvZG93bnJldi54bWxEj0GLwjAUhO+C/yE8wZum9lClGkWKLot7&#10;cd39Ac/m2Vabl9JEW//9RhD2OMzMN8xq05taPKh1lWUFs2kEgji3uuJCwe/PfrIA4TyyxtoyKXiS&#10;g816OFhhqm3H3/Q4+UIECLsUFZTeN6mULi/JoJvahjh4F9sa9EG2hdQtdgFuahlHUSINVhwWSmwo&#10;Kym/ne5GQb148u5wzYrs/HX9ODZ5cu9sotR41G+XIDz1/j/8bn9qBXE8j+H1JjwBuf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c5Ru/EAAAA3QAAAA8AAAAAAAAAAAAAAAAA&#10;nwIAAGRycy9kb3ducmV2LnhtbFBLBQYAAAAABAAEAPcAAACQAwAAAAA=&#10;">
                      <v:imagedata r:id="rId23" o:title="" croptop="21136f" cropbottom="16442f" cropleft="5668f" cropright="45660f"/>
                      <v:path arrowok="t"/>
                    </v:shape>
                    <v:shape id="Imagen 7" o:spid="_x0000_s1105" type="#_x0000_t75" style="position:absolute;left:30980;top:1569;width:27705;height:261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rHibDAAAA3QAAAA8AAABkcnMvZG93bnJldi54bWxEj8FqwzAQRO+F/IPYQG+NHBXs4EQJoVDo&#10;oRTqlp431sY2sVbGUmzl76NCocdhZt4wu0O0vZho9J1jDetVBoK4dqbjRsP31+vTBoQPyAZ7x6Th&#10;Rh4O+8XDDkvjZv6kqQqNSBD2JWpoQxhKKX3dkkW/cgNx8s5utBiSHBtpRpwT3PZSZVkuLXacFloc&#10;6KWl+lJdbaJsXBcLVcRMxWf8udYfp/eGtH5cxuMWRKAY/sN/7TejQakih9836QnI/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useJsMAAADdAAAADwAAAAAAAAAAAAAAAACf&#10;AgAAZHJzL2Rvd25yZXYueG1sUEsFBgAAAAAEAAQA9wAAAI8DAAAAAA==&#10;">
                      <v:imagedata r:id="rId24" o:title="" croptop="22555f" cropbottom="11901f" cropleft="22112f" cropright="24905f"/>
                      <v:path arrowok="t"/>
                    </v:shape>
                  </v:group>
                  <v:group id="2277 Grupo" o:spid="_x0000_s1106" style="position:absolute;left:29137;width:30438;height:32029" coordsize="30437,32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s25GaxgAAAN0A&#10;AAAPAAAAAAAAAAAAAAAAAKoCAABkcnMvZG93bnJldi54bWxQSwUGAAAAAAQABAD6AAAAnQMAAAAA&#10;">
                    <v:shape id="2278 Cuadro de texto" o:spid="_x0000_s1107" type="#_x0000_t202" style="position:absolute;left:26403;top:14329;width:3042;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cLoMIA&#10;AADdAAAADwAAAGRycy9kb3ducmV2LnhtbERPz2vCMBS+C/4P4Qm7abIyneuaijgGOynr5mC3R/Ns&#10;y5qX0mS2/vfmIHj8+H5nm9G24ky9bxxreFwoEMSlMw1XGr6/3udrED4gG2wdk4YLedjk00mGqXED&#10;f9K5CJWIIexT1FCH0KVS+rImi37hOuLInVxvMUTYV9L0OMRw28pEqZW02HBsqLGjXU3lX/FvNRz3&#10;p9+fJ3Wo3uyyG9yoJNsXqfXDbNy+ggg0hrv45v4wGpLkOc6Nb+ITkPk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9wugwgAAAN0AAAAPAAAAAAAAAAAAAAAAAJgCAABkcnMvZG93&#10;bnJldi54bWxQSwUGAAAAAAQABAD1AAAAhwMAAAAA&#10;" filled="f" stroked="f">
                      <v:textbox>
                        <w:txbxContent>
                          <w:p w:rsidR="00A8179C" w:rsidRPr="00EF5939" w:rsidRDefault="00A8179C" w:rsidP="00EF5939">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3</w:t>
                            </w:r>
                          </w:p>
                        </w:txbxContent>
                      </v:textbox>
                    </v:shape>
                    <v:shape id="2282 Cuadro de texto" o:spid="_x0000_s1108" type="#_x0000_t202" style="position:absolute;left:24906;top:20743;width:3042;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pMbcUA&#10;AADdAAAADwAAAGRycy9kb3ducmV2LnhtbESPS2vDMBCE74X8B7GB3hoppi2JEzmElkBOLc0Lclus&#10;9YNYK2MpsfPvq0Ihx2FmvmGWq8E24kadrx1rmE4UCOLcmZpLDYf95mUGwgdkg41j0nAnD6ts9LTE&#10;1Lief+i2C6WIEPYpaqhCaFMpfV6RRT9xLXH0CtdZDFF2pTQd9hFuG5ko9S4t1hwXKmzpo6L8srta&#10;Dcev4nx6Vd/lp31rezcoyXYutX4eD+sFiEBDeIT/21ujIUlmCfy9iU9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ykxtxQAAAN0AAAAPAAAAAAAAAAAAAAAAAJgCAABkcnMv&#10;ZG93bnJldi54bWxQSwUGAAAAAAQABAD1AAAAigMAAAAA&#10;" filled="f" stroked="f">
                      <v:textbox>
                        <w:txbxContent>
                          <w:p w:rsidR="00A8179C" w:rsidRPr="00EF5939" w:rsidRDefault="00A8179C" w:rsidP="00EF5939">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p>
                        </w:txbxContent>
                      </v:textbox>
                    </v:shape>
                    <v:shape id="2283 Cuadro de texto" o:spid="_x0000_s1109" type="#_x0000_t202" style="position:absolute;left:20471;top:2524;width:3041;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p9sUA&#10;AADdAAAADwAAAGRycy9kb3ducmV2LnhtbESPT2vCQBTE7wW/w/IEb7prbMVGV5EWoSeLf1ro7ZF9&#10;JsHs25BdTfz2riD0OMzMb5jFqrOVuFLjS8caxiMFgjhzpuRcw/GwGc5A+IBssHJMGm7kYbXsvSww&#10;Na7lHV33IRcRwj5FDUUIdSqlzwqy6EeuJo7eyTUWQ5RNLk2DbYTbSiZKTaXFkuNCgTV9FJSd9xer&#10;4Wd7+vt9Vd/5p32rW9cpyfZdaj3od+s5iEBd+A8/219GQ5LMJvB4E5+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hun2xQAAAN0AAAAPAAAAAAAAAAAAAAAAAJgCAABkcnMv&#10;ZG93bnJldi54bWxQSwUGAAAAAAQABAD1AAAAigMAAAAA&#10;" filled="f" stroked="f">
                      <v:textbox>
                        <w:txbxContent>
                          <w:p w:rsidR="00A8179C" w:rsidRPr="00EF5939" w:rsidRDefault="00A8179C" w:rsidP="00EF5939">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7</w:t>
                            </w:r>
                          </w:p>
                        </w:txbxContent>
                      </v:textbox>
                    </v:shape>
                    <v:shape id="2284 Cuadro de texto" o:spid="_x0000_s1110" type="#_x0000_t202" style="position:absolute;left:24768;top:7300;width:5669;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9xgsQA&#10;AADdAAAADwAAAGRycy9kb3ducmV2LnhtbESPQWvCQBSE74L/YXmCN901aNHoKmIRPFlqVfD2yD6T&#10;YPZtyG5N/PfdQqHHYWa+YVabzlbiSY0vHWuYjBUI4syZknMN56/9aA7CB2SDlWPS8CIPm3W/t8LU&#10;uJY/6XkKuYgQ9ilqKEKoUyl9VpBFP3Y1cfTurrEYomxyaRpsI9xWMlHqTVosOS4UWNOuoOxx+rYa&#10;Lsf77TpVH/m7ndWt65Rku5BaDwfddgkiUBf+w3/tg9GQJPMp/L6JT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vcYLEAAAA3QAAAA8AAAAAAAAAAAAAAAAAmAIAAGRycy9k&#10;b3ducmV2LnhtbFBLBQYAAAAABAAEAPUAAACJAwAAAAA=&#10;" filled="f" stroked="f">
                      <v:textbox>
                        <w:txbxContent>
                          <w:p w:rsidR="00A8179C" w:rsidRPr="00EF5939" w:rsidRDefault="00A8179C" w:rsidP="00EF5939">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11</w:t>
                            </w:r>
                          </w:p>
                        </w:txbxContent>
                      </v:textbox>
                    </v:shape>
                    <v:shape id="2288 Cuadro de texto" o:spid="_x0000_s1111" type="#_x0000_t202" style="position:absolute;left:20539;top:25520;width:3042;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J7h8IA&#10;AADdAAAADwAAAGRycy9kb3ducmV2LnhtbERPz2vCMBS+C/sfwhvspsnKJrUzlqEInjasOtjt0Tzb&#10;sualNLGt//1yGOz48f1e55NtxUC9bxxreF4oEMSlMw1XGs6n/TwF4QOywdYxabiTh3zzMFtjZtzI&#10;RxqKUIkYwj5DDXUIXSalL2uy6BeuI47c1fUWQ4R9JU2PYwy3rUyUWkqLDceGGjva1lT+FDer4fJx&#10;/f56UZ/Vzr52o5uUZLuSWj89Tu9vIAJN4V/85z4YDUmSxrnxTXwC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InuHwgAAAN0AAAAPAAAAAAAAAAAAAAAAAJgCAABkcnMvZG93&#10;bnJldi54bWxQSwUGAAAAAAQABAD1AAAAhwMAAAAA&#10;" filled="f" stroked="f">
                      <v:textbox>
                        <w:txbxContent>
                          <w:p w:rsidR="00A8179C" w:rsidRPr="00EF5939" w:rsidRDefault="00A8179C" w:rsidP="00EF5939">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9</w:t>
                            </w:r>
                          </w:p>
                        </w:txbxContent>
                      </v:textbox>
                    </v:shape>
                    <v:shape id="2289 Cuadro de texto" o:spid="_x0000_s1112" type="#_x0000_t202" style="position:absolute;left:13442;top:27908;width:3042;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7eHMUA&#10;AADdAAAADwAAAGRycy9kb3ducmV2LnhtbESPS2vDMBCE74X8B7GB3hoppi2OayWElkBPDc2j0Nti&#10;rR/UWhlLid1/HwUCOQ4z8w2Tr0bbijP1vnGsYT5TIIgLZxquNBz2m6cUhA/IBlvHpOGfPKyWk4cc&#10;M+MG/qbzLlQiQthnqKEOocuk9EVNFv3MdcTRK11vMUTZV9L0OES4bWWi1Ku02HBcqLGj95qKv93J&#10;ajh+lb8/z2pbfdiXbnCjkmwXUuvH6bh+AxFoDPfwrf1pNCRJuoDrm/gE5P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bt4cxQAAAN0AAAAPAAAAAAAAAAAAAAAAAJgCAABkcnMv&#10;ZG93bnJldi54bWxQSwUGAAAAAAQABAD1AAAAigMAAAAA&#10;" filled="f" stroked="f">
                      <v:textbox>
                        <w:txbxContent>
                          <w:p w:rsidR="00A8179C" w:rsidRPr="00EF5939" w:rsidRDefault="00A8179C" w:rsidP="00EF5939">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2</w:t>
                            </w:r>
                          </w:p>
                        </w:txbxContent>
                      </v:textbox>
                    </v:shape>
                    <v:shape id="2290 Cuadro de texto" o:spid="_x0000_s1113" type="#_x0000_t202" style="position:absolute;left:6482;top:25930;width:3042;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3hXMIA&#10;AADdAAAADwAAAGRycy9kb3ducmV2LnhtbERPz2vCMBS+C/4P4Qm72cSyiXbGIspgpw3rJnh7NM+2&#10;rHkpTdZ2//1yGOz48f3e5ZNtxUC9bxxrWCUKBHHpTMOVho/Ly3IDwgdkg61j0vBDHvL9fLbDzLiR&#10;zzQUoRIxhH2GGuoQukxKX9Zk0SeuI47c3fUWQ4R9JU2PYwy3rUyVWkuLDceGGjs61lR+Fd9Ww+fb&#10;/XZ9VO/VyT51o5uUZLuVWj8spsMziEBT+Bf/uV+NhjTdxv3xTXwCcv8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jeFcwgAAAN0AAAAPAAAAAAAAAAAAAAAAAJgCAABkcnMvZG93&#10;bnJldi54bWxQSwUGAAAAAAQABAD1AAAAhwMAAAAA&#10;" filled="f" stroked="f">
                      <v:textbox>
                        <w:txbxContent>
                          <w:p w:rsidR="00A8179C" w:rsidRPr="00EF5939" w:rsidRDefault="00A8179C" w:rsidP="00EF5939">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8</w:t>
                            </w:r>
                          </w:p>
                        </w:txbxContent>
                      </v:textbox>
                    </v:shape>
                    <v:shape id="2291 Cuadro de texto" o:spid="_x0000_s1114" type="#_x0000_t202" style="position:absolute;left:136;top:20812;width:4680;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FEx8UA&#10;AADdAAAADwAAAGRycy9kb3ducmV2LnhtbESPT2vCQBTE7wW/w/KE3ppdQ1s0dSPSIvRUqdpCb4/s&#10;yx/Mvg3Z1aTf3hUEj8PM/IZZrkbbijP1vnGsYZYoEMSFMw1XGg77zdMchA/IBlvHpOGfPKzyycMS&#10;M+MG/qbzLlQiQthnqKEOocuk9EVNFn3iOuLola63GKLsK2l6HCLctjJV6lVabDgu1NjRe03FcXey&#10;Gn6+yr/fZ7WtPuxLN7hRSbYLqfXjdFy/gQg0hnv41v40GtJ0MYPrm/gE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wUTHxQAAAN0AAAAPAAAAAAAAAAAAAAAAAJgCAABkcnMv&#10;ZG93bnJldi54bWxQSwUGAAAAAAQABAD1AAAAigMAAAAA&#10;" filled="f" stroked="f">
                      <v:textbox>
                        <w:txbxContent>
                          <w:p w:rsidR="00A8179C" w:rsidRPr="00EF5939" w:rsidRDefault="00A8179C" w:rsidP="00EF5939">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12</w:t>
                            </w:r>
                          </w:p>
                        </w:txbxContent>
                      </v:textbox>
                    </v:shape>
                    <v:shape id="2292 Cuadro de texto" o:spid="_x0000_s1115" type="#_x0000_t202" style="position:absolute;top:14193;width:3041;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PasMQA&#10;AADdAAAADwAAAGRycy9kb3ducmV2LnhtbESPQWvCQBSE74L/YXkFb2a3QUVTVxGl0JOitoXeHtln&#10;Epp9G7Jbk/57VxA8DjPzDbNc97YWV2p95VjDa6JAEOfOVFxo+Dy/j+cgfEA2WDsmDf/kYb0aDpaY&#10;Gdfxka6nUIgIYZ+hhjKEJpPS5yVZ9IlriKN3ca3FEGVbSNNiF+G2lqlSM2mx4rhQYkPbkvLf05/V&#10;8LW//HxP1KHY2WnTuV5Jtgup9eil37yBCNSHZ/jR/jAa0nSRwv1NfAJy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T2rDEAAAA3QAAAA8AAAAAAAAAAAAAAAAAmAIAAGRycy9k&#10;b3ducmV2LnhtbFBLBQYAAAAABAAEAPUAAACJAwAAAAA=&#10;" filled="f" stroked="f">
                      <v:textbox>
                        <w:txbxContent>
                          <w:p w:rsidR="00A8179C" w:rsidRPr="00EF5939" w:rsidRDefault="00A8179C" w:rsidP="00EF5939">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4</w:t>
                            </w:r>
                          </w:p>
                        </w:txbxContent>
                      </v:textbox>
                    </v:shape>
                    <v:shape id="2293 Cuadro de texto" o:spid="_x0000_s1116" type="#_x0000_t202" style="position:absolute;left:1637;top:7301;width:3042;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9/K8UA&#10;AADdAAAADwAAAGRycy9kb3ducmV2LnhtbESPQWvCQBSE74L/YXmF3nS3qRZNsxFRCp4qtVXw9sg+&#10;k9Ds25DdmvTfdwuCx2FmvmGy1WAbcaXO1441PE0VCOLCmZpLDV+fb5MFCB+QDTaOScMveVjl41GG&#10;qXE9f9D1EEoRIexT1FCF0KZS+qIii37qWuLoXVxnMUTZldJ02Ee4bWSi1Iu0WHNcqLClTUXF9+HH&#10;aji+X86nmdqXWztvezcoyXYptX58GNavIAIN4R6+tXdGQ5Isn+H/TXwCM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X38rxQAAAN0AAAAPAAAAAAAAAAAAAAAAAJgCAABkcnMv&#10;ZG93bnJldi54bWxQSwUGAAAAAAQABAD1AAAAigMAAAAA&#10;" filled="f" stroked="f">
                      <v:textbox>
                        <w:txbxContent>
                          <w:p w:rsidR="00A8179C" w:rsidRPr="00EF5939" w:rsidRDefault="00A8179C" w:rsidP="00EF5939">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6</w:t>
                            </w:r>
                          </w:p>
                        </w:txbxContent>
                      </v:textbox>
                    </v:shape>
                    <v:shape id="2294 Cuadro de texto" o:spid="_x0000_s1117" type="#_x0000_t202" style="position:absolute;left:4815;top:2456;width:5778;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bnX8QA&#10;AADdAAAADwAAAGRycy9kb3ducmV2LnhtbESPQWvCQBSE74L/YXmCN901aNHoKmIRPFlqVfD2yD6T&#10;YPZtyG5N/PfdQqHHYWa+YVabzlbiSY0vHWuYjBUI4syZknMN56/9aA7CB2SDlWPS8CIPm3W/t8LU&#10;uJY/6XkKuYgQ9ilqKEKoUyl9VpBFP3Y1cfTurrEYomxyaRpsI9xWMlHqTVosOS4UWNOuoOxx+rYa&#10;Lsf77TpVH/m7ndWt65Rku5BaDwfddgkiUBf+w3/tg9GQJIsp/L6JT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251/EAAAA3QAAAA8AAAAAAAAAAAAAAAAAmAIAAGRycy9k&#10;b3ducmV2LnhtbFBLBQYAAAAABAAEAPUAAACJAwAAAAA=&#10;" filled="f" stroked="f">
                      <v:textbox>
                        <w:txbxContent>
                          <w:p w:rsidR="00A8179C" w:rsidRPr="00EF5939" w:rsidRDefault="00A8179C" w:rsidP="00EF5939">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10</w:t>
                            </w:r>
                          </w:p>
                        </w:txbxContent>
                      </v:textbox>
                    </v:shape>
                    <v:shape id="2295 Cuadro de texto" o:spid="_x0000_s1118" type="#_x0000_t202" style="position:absolute;left:13442;width:3042;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pCxMQA&#10;AADdAAAADwAAAGRycy9kb3ducmV2LnhtbESPQWvCQBSE7wX/w/IEb3XXoEWjq4gieKrUquDtkX0m&#10;wezbkF1N+u/dQqHHYWa+YRarzlbiSY0vHWsYDRUI4syZknMNp+/d+xSED8gGK8ek4Yc8rJa9twWm&#10;xrX8Rc9jyEWEsE9RQxFCnUrps4Is+qGriaN3c43FEGWTS9NgG+G2kolSH9JiyXGhwJo2BWX348Nq&#10;OH/erpexOuRbO6lb1ynJdia1HvS79RxEoC78h//ae6MhSWYT+H0Tn4B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6QsTEAAAA3QAAAA8AAAAAAAAAAAAAAAAAmAIAAGRycy9k&#10;b3ducmV2LnhtbFBLBQYAAAAABAAEAPUAAACJAwAAAAA=&#10;" filled="f" stroked="f">
                      <v:textbox>
                        <w:txbxContent>
                          <w:p w:rsidR="00A8179C" w:rsidRPr="00EF5939" w:rsidRDefault="00A8179C" w:rsidP="00EF5939">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w:t>
                            </w:r>
                          </w:p>
                        </w:txbxContent>
                      </v:textbox>
                    </v:shape>
                  </v:group>
                </v:group>
                <v:group id="2296 Grupo" o:spid="_x0000_s1119" style="position:absolute;top:887;width:28657;height:30906" coordsize="28657,309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m9L7xgAAAN0A&#10;AAAPAAAAAAAAAAAAAAAAAKoCAABkcnMvZG93bnJldi54bWxQSwUGAAAAAAQABAD6AAAAnQMAAAAA&#10;">
                  <v:shape id="2297 Cuadro de texto" o:spid="_x0000_s1120" type="#_x0000_t202" style="position:absolute;left:13578;width:2876;height:3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R5KMUA&#10;AADdAAAADwAAAGRycy9kb3ducmV2LnhtbESPQWvCQBSE74L/YXmF3nS3oVpNsxFRCp4qtVXw9sg+&#10;k9Ds25DdmvTfdwuCx2FmvmGy1WAbcaXO1441PE0VCOLCmZpLDV+fb5MFCB+QDTaOScMveVjl41GG&#10;qXE9f9D1EEoRIexT1FCF0KZS+qIii37qWuLoXVxnMUTZldJ02Ee4bWSi1FxarDkuVNjSpqLi+/Bj&#10;NRzfL+fTs9qXWztrezcoyXYptX58GNavIAIN4R6+tXdGQ5IsX+D/TXwCM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ZHkoxQAAAN0AAAAPAAAAAAAAAAAAAAAAAJgCAABkcnMv&#10;ZG93bnJldi54bWxQSwUGAAAAAAQABAD1AAAAigMAAAAA&#10;" filled="f" stroked="f">
                    <v:textbox>
                      <w:txbxContent>
                        <w:p w:rsidR="00A8179C" w:rsidRPr="00EF5939" w:rsidRDefault="00A8179C" w:rsidP="00EF5939">
                          <w:pPr>
                            <w:pStyle w:val="Norma"/>
                            <w:spacing w:after="0" w:line="240" w:lineRule="auto"/>
                            <w:jc w:val="center"/>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w:t>
                          </w:r>
                        </w:p>
                      </w:txbxContent>
                    </v:textbox>
                  </v:shape>
                  <v:shape id="2298 Cuadro de texto" o:spid="_x0000_s1121" type="#_x0000_t202" style="position:absolute;left:22586;top:4503;width:2591;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vtWsIA&#10;AADdAAAADwAAAGRycy9kb3ducmV2LnhtbERPz2vCMBS+C/4P4Qm72cSyiXbGIspgpw3rJnh7NM+2&#10;rHkpTdZ2//1yGOz48f3e5ZNtxUC9bxxrWCUKBHHpTMOVho/Ly3IDwgdkg61j0vBDHvL9fLbDzLiR&#10;zzQUoRIxhH2GGuoQukxKX9Zk0SeuI47c3fUWQ4R9JU2PYwy3rUyVWkuLDceGGjs61lR+Fd9Ww+fb&#10;/XZ9VO/VyT51o5uUZLuVWj8spsMziEBT+Bf/uV+NhjTdxrnxTXwCcv8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1awgAAAN0AAAAPAAAAAAAAAAAAAAAAAJgCAABkcnMvZG93&#10;bnJldi54bWxQSwUGAAAAAAQABAD1AAAAhwMAAAAA&#10;" filled="f" stroked="f">
                    <v:textbox>
                      <w:txbxContent>
                        <w:p w:rsidR="00A8179C" w:rsidRPr="00EF5939" w:rsidRDefault="00A8179C" w:rsidP="00EF5939">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5</w:t>
                          </w:r>
                        </w:p>
                      </w:txbxContent>
                    </v:textbox>
                  </v:shape>
                  <v:shape id="2299 Cuadro de texto" o:spid="_x0000_s1122" type="#_x0000_t202" style="position:absolute;left:26066;top:13647;width:2591;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dIwcQA&#10;AADdAAAADwAAAGRycy9kb3ducmV2LnhtbESPT2vCQBTE7wW/w/KE3uquoS0muoq0CD1V6j/w9sg+&#10;k2D2bciuJv32riB4HGbmN8xs0dtaXKn1lWMN45ECQZw7U3GhYbddvU1A+IBssHZMGv7Jw2I+eJlh&#10;ZlzHf3TdhEJECPsMNZQhNJmUPi/Joh+5hjh6J9daDFG2hTQtdhFua5ko9SktVhwXSmzoq6T8vLlY&#10;Dfvf0/HwrtbFt/1oOtcryTaVWr8O++UURKA+PMOP9o/RkCRpCvc38Qn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3SMHEAAAA3QAAAA8AAAAAAAAAAAAAAAAAmAIAAGRycy9k&#10;b3ducmV2LnhtbFBLBQYAAAAABAAEAPUAAACJAwAAAAA=&#10;" filled="f" stroked="f">
                    <v:textbox>
                      <w:txbxContent>
                        <w:p w:rsidR="00A8179C" w:rsidRPr="00EF5939" w:rsidRDefault="00A8179C" w:rsidP="00EF5939">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3</w:t>
                          </w:r>
                        </w:p>
                      </w:txbxContent>
                    </v:textbox>
                  </v:shape>
                  <v:shape id="2300 Cuadro de texto" o:spid="_x0000_s1123" type="#_x0000_t202" style="position:absolute;left:23064;top:22654;width:2591;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Z7RsEA&#10;AADdAAAADwAAAGRycy9kb3ducmV2LnhtbERPTYvCMBC9C/6HMIK3NVF3Za1GEUXwpOjuCt6GZmyL&#10;zaQ00Xb/vTkIHh/ve75sbSkeVPvCsYbhQIEgTp0pONPw+7P9+AbhA7LB0jFp+CcPy0W3M8fEuIaP&#10;9DiFTMQQ9glqyEOoEil9mpNFP3AVceSurrYYIqwzaWpsYrgt5UipibRYcGzIsaJ1TuntdLca/vbX&#10;y/lTHbKN/aoa1yrJdiq17vfa1QxEoDa8xS/3zmgYjVXcH9/EJyA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me0bBAAAA3QAAAA8AAAAAAAAAAAAAAAAAmAIAAGRycy9kb3du&#10;cmV2LnhtbFBLBQYAAAAABAAEAPUAAACGAwAAAAA=&#10;" filled="f" stroked="f">
                    <v:textbox>
                      <w:txbxContent>
                        <w:p w:rsidR="00A8179C" w:rsidRPr="00EF5939" w:rsidRDefault="00A8179C" w:rsidP="00EF5939">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7</w:t>
                          </w:r>
                        </w:p>
                      </w:txbxContent>
                    </v:textbox>
                  </v:shape>
                  <v:shape id="2301 Cuadro de texto" o:spid="_x0000_s1124" type="#_x0000_t202" style="position:absolute;left:13170;top:27362;width:2590;height:35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re3cUA&#10;AADdAAAADwAAAGRycy9kb3ducmV2LnhtbESPQWvCQBSE7wX/w/KE3nRXa4uN2Yi0CJ4stbXg7ZF9&#10;JsHs25BdTfz3riD0OMzMN0y67G0tLtT6yrGGyViBIM6dqbjQ8PuzHs1B+IBssHZMGq7kYZkNnlJM&#10;jOv4my67UIgIYZ+ghjKEJpHS5yVZ9GPXEEfv6FqLIcq2kKbFLsJtLadKvUmLFceFEhv6KCk/7c5W&#10;w357PPzN1FfxaV+bzvVKsn2XWj8P+9UCRKA+/Icf7Y3RMH1RE7i/iU9A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t7dxQAAAN0AAAAPAAAAAAAAAAAAAAAAAJgCAABkcnMv&#10;ZG93bnJldi54bWxQSwUGAAAAAAQABAD1AAAAigMAAAAA&#10;" filled="f" stroked="f">
                    <v:textbox>
                      <w:txbxContent>
                        <w:p w:rsidR="00A8179C" w:rsidRPr="00EF5939" w:rsidRDefault="00A8179C" w:rsidP="00EF5939">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2</w:t>
                          </w:r>
                        </w:p>
                      </w:txbxContent>
                    </v:textbox>
                  </v:shape>
                  <v:shape id="2302 Cuadro de texto" o:spid="_x0000_s1125" type="#_x0000_t202" style="position:absolute;left:4162;top:23813;width:2591;height:35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hAqsUA&#10;AADdAAAADwAAAGRycy9kb3ducmV2LnhtbESPQWvCQBSE70L/w/IKveluU5U2dROKUvCkqG2ht0f2&#10;mYRm34bs1sR/7wqCx2FmvmEW+WAbcaLO1441PE8UCOLCmZpLDV+Hz/ErCB+QDTaOScOZPOTZw2iB&#10;qXE97+i0D6WIEPYpaqhCaFMpfVGRRT9xLXH0jq6zGKLsSmk67CPcNjJRai4t1hwXKmxpWVHxt/+3&#10;Gr43x9+fqdqWKztrezcoyfZNav30OHy8gwg0hHv41l4bDcmLSuD6Jj4Bm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ECqxQAAAN0AAAAPAAAAAAAAAAAAAAAAAJgCAABkcnMv&#10;ZG93bnJldi54bWxQSwUGAAAAAAQABAD1AAAAigMAAAAA&#10;" filled="f" stroked="f">
                    <v:textbox>
                      <w:txbxContent>
                        <w:p w:rsidR="00A8179C" w:rsidRPr="00EF5939" w:rsidRDefault="00A8179C" w:rsidP="00EF5939">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6</w:t>
                          </w:r>
                        </w:p>
                      </w:txbxContent>
                    </v:textbox>
                  </v:shape>
                  <v:shape id="2303 Cuadro de texto" o:spid="_x0000_s1126" type="#_x0000_t202" style="position:absolute;top:14055;width:2590;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TlMcQA&#10;AADdAAAADwAAAGRycy9kb3ducmV2LnhtbESPQWvCQBSE74L/YXmCt7qrtsVGVxFF6MnStBa8PbLP&#10;JJh9G7Krif/eFQoeh5n5hlmsOluJKzW+dKxhPFIgiDNnSs41/P7sXmYgfEA2WDkmDTfysFr2ewtM&#10;jGv5m65pyEWEsE9QQxFCnUjps4Is+pGriaN3co3FEGWTS9NgG+G2khOl3qXFkuNCgTVtCsrO6cVq&#10;OOxPx79X9ZVv7Vvduk5Jth9S6+GgW89BBOrCM/zf/jQaJlM1hceb+AT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05THEAAAA3QAAAA8AAAAAAAAAAAAAAAAAmAIAAGRycy9k&#10;b3ducmV2LnhtbFBLBQYAAAAABAAEAPUAAACJAwAAAAA=&#10;" filled="f" stroked="f">
                    <v:textbox>
                      <w:txbxContent>
                        <w:p w:rsidR="00A8179C" w:rsidRPr="00EF5939" w:rsidRDefault="00A8179C" w:rsidP="00EF5939">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4</w:t>
                          </w:r>
                        </w:p>
                      </w:txbxContent>
                    </v:textbox>
                  </v:shape>
                  <v:shape id="2048 Cuadro de texto" o:spid="_x0000_s1127" type="#_x0000_t202" style="position:absolute;left:3275;top:4026;width:2591;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v/MIA&#10;AADdAAAADwAAAGRycy9kb3ducmV2LnhtbERPz2vCMBS+D/wfwhO8rYnSDVcbRRzCTpPpNvD2aJ5t&#10;sXkpTdZ2/705CB4/vt/5ZrSN6KnztWMN80SBIC6cqbnU8H3aPy9B+IBssHFMGv7Jw2Y9ecoxM27g&#10;L+qPoRQxhH2GGqoQ2kxKX1Rk0SeuJY7cxXUWQ4RdKU2HQwy3jVwo9Sot1hwbKmxpV1FxPf5ZDT+f&#10;l/Nvqg7lu31pBzcqyfZNaj2bjtsViEBjeIjv7g+jYaHSODe+iU9Ar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X6/8wgAAAN0AAAAPAAAAAAAAAAAAAAAAAJgCAABkcnMvZG93&#10;bnJldi54bWxQSwUGAAAAAAQABAD1AAAAhwMAAAAA&#10;" filled="f" stroked="f">
                    <v:textbox>
                      <w:txbxContent>
                        <w:p w:rsidR="00A8179C" w:rsidRPr="00EF5939" w:rsidRDefault="00A8179C" w:rsidP="00EF5939">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8</w:t>
                          </w:r>
                        </w:p>
                      </w:txbxContent>
                    </v:textbox>
                  </v:shape>
                </v:group>
              </v:group>
            </w:pict>
          </mc:Fallback>
        </mc:AlternateContent>
      </w:r>
    </w:p>
    <w:p w:rsidR="00EF5939" w:rsidRDefault="00EF5939" w:rsidP="00EF5939">
      <w:pPr>
        <w:pStyle w:val="Norma"/>
        <w:spacing w:after="0" w:line="240" w:lineRule="auto"/>
        <w:jc w:val="center"/>
        <w:rPr>
          <w:rFonts w:asciiTheme="minorHAnsi" w:hAnsiTheme="minorHAnsi"/>
          <w:b/>
          <w:bCs/>
          <w:sz w:val="20"/>
          <w:szCs w:val="20"/>
          <w:lang w:val="es-BO"/>
        </w:rPr>
      </w:pPr>
    </w:p>
    <w:p w:rsidR="00EF5939" w:rsidRDefault="00EF5939" w:rsidP="00EF5939">
      <w:pPr>
        <w:pStyle w:val="Norma"/>
        <w:spacing w:after="0" w:line="240" w:lineRule="auto"/>
        <w:jc w:val="center"/>
        <w:rPr>
          <w:rFonts w:asciiTheme="minorHAnsi" w:hAnsiTheme="minorHAnsi"/>
          <w:b/>
          <w:bCs/>
          <w:sz w:val="20"/>
          <w:szCs w:val="20"/>
          <w:lang w:val="es-BO"/>
        </w:rPr>
      </w:pPr>
    </w:p>
    <w:p w:rsidR="00EF5939" w:rsidRDefault="00EF5939" w:rsidP="00EF5939">
      <w:pPr>
        <w:pStyle w:val="Norma"/>
        <w:spacing w:after="0" w:line="240" w:lineRule="auto"/>
        <w:jc w:val="center"/>
        <w:rPr>
          <w:rFonts w:asciiTheme="minorHAnsi" w:hAnsiTheme="minorHAnsi"/>
          <w:b/>
          <w:bCs/>
          <w:sz w:val="20"/>
          <w:szCs w:val="20"/>
          <w:lang w:val="es-BO"/>
        </w:rPr>
      </w:pPr>
    </w:p>
    <w:p w:rsidR="00EF5939" w:rsidRDefault="00EF5939" w:rsidP="00EF5939">
      <w:pPr>
        <w:pStyle w:val="Norma"/>
        <w:spacing w:after="0" w:line="240" w:lineRule="auto"/>
        <w:jc w:val="center"/>
        <w:rPr>
          <w:rFonts w:asciiTheme="minorHAnsi" w:hAnsiTheme="minorHAnsi"/>
          <w:b/>
          <w:bCs/>
          <w:sz w:val="20"/>
          <w:szCs w:val="20"/>
          <w:lang w:val="es-BO"/>
        </w:rPr>
      </w:pPr>
    </w:p>
    <w:p w:rsidR="00EF5939" w:rsidRDefault="00EF5939" w:rsidP="00EF5939">
      <w:pPr>
        <w:pStyle w:val="Norma"/>
        <w:spacing w:after="0" w:line="240" w:lineRule="auto"/>
        <w:jc w:val="center"/>
        <w:rPr>
          <w:rFonts w:asciiTheme="minorHAnsi" w:hAnsiTheme="minorHAnsi"/>
          <w:b/>
          <w:bCs/>
          <w:sz w:val="20"/>
          <w:szCs w:val="20"/>
          <w:lang w:val="es-BO"/>
        </w:rPr>
      </w:pPr>
    </w:p>
    <w:p w:rsidR="00EF5939" w:rsidRDefault="00EF5939" w:rsidP="00EF5939">
      <w:pPr>
        <w:pStyle w:val="Norma"/>
        <w:spacing w:after="0" w:line="240" w:lineRule="auto"/>
        <w:jc w:val="center"/>
        <w:rPr>
          <w:rFonts w:asciiTheme="minorHAnsi" w:hAnsiTheme="minorHAnsi"/>
          <w:b/>
          <w:bCs/>
          <w:sz w:val="20"/>
          <w:szCs w:val="20"/>
          <w:lang w:val="es-BO"/>
        </w:rPr>
      </w:pPr>
    </w:p>
    <w:p w:rsidR="00EF5939" w:rsidRDefault="00EF5939" w:rsidP="00EF5939">
      <w:pPr>
        <w:pStyle w:val="Norma"/>
        <w:spacing w:after="0" w:line="240" w:lineRule="auto"/>
        <w:jc w:val="center"/>
        <w:rPr>
          <w:rFonts w:asciiTheme="minorHAnsi" w:hAnsiTheme="minorHAnsi"/>
          <w:b/>
          <w:bCs/>
          <w:sz w:val="20"/>
          <w:szCs w:val="20"/>
          <w:lang w:val="es-BO"/>
        </w:rPr>
      </w:pPr>
    </w:p>
    <w:p w:rsidR="00EF5939" w:rsidRDefault="00EF5939" w:rsidP="00EF5939">
      <w:pPr>
        <w:pStyle w:val="Norma"/>
        <w:spacing w:after="0" w:line="240" w:lineRule="auto"/>
        <w:jc w:val="center"/>
        <w:rPr>
          <w:rFonts w:asciiTheme="minorHAnsi" w:hAnsiTheme="minorHAnsi"/>
          <w:b/>
          <w:bCs/>
          <w:sz w:val="20"/>
          <w:szCs w:val="20"/>
          <w:lang w:val="es-BO"/>
        </w:rPr>
      </w:pPr>
    </w:p>
    <w:p w:rsidR="00EF5939" w:rsidRDefault="00EF5939" w:rsidP="00EF5939">
      <w:pPr>
        <w:pStyle w:val="Norma"/>
        <w:spacing w:after="0" w:line="240" w:lineRule="auto"/>
        <w:jc w:val="center"/>
        <w:rPr>
          <w:rFonts w:asciiTheme="minorHAnsi" w:hAnsiTheme="minorHAnsi"/>
          <w:b/>
          <w:bCs/>
          <w:sz w:val="20"/>
          <w:szCs w:val="20"/>
          <w:lang w:val="es-BO"/>
        </w:rPr>
      </w:pPr>
    </w:p>
    <w:p w:rsidR="00EF5939" w:rsidRDefault="00EF5939" w:rsidP="00EF5939">
      <w:pPr>
        <w:pStyle w:val="Norma"/>
        <w:spacing w:after="0" w:line="240" w:lineRule="auto"/>
        <w:jc w:val="center"/>
        <w:rPr>
          <w:rFonts w:asciiTheme="minorHAnsi" w:hAnsiTheme="minorHAnsi"/>
          <w:b/>
          <w:bCs/>
          <w:sz w:val="20"/>
          <w:szCs w:val="20"/>
          <w:lang w:val="es-BO"/>
        </w:rPr>
      </w:pPr>
    </w:p>
    <w:p w:rsidR="00EF5939" w:rsidRDefault="00EF5939" w:rsidP="00EF5939">
      <w:pPr>
        <w:pStyle w:val="Norma"/>
        <w:spacing w:after="0" w:line="240" w:lineRule="auto"/>
        <w:jc w:val="center"/>
        <w:rPr>
          <w:rFonts w:asciiTheme="minorHAnsi" w:hAnsiTheme="minorHAnsi"/>
          <w:b/>
          <w:bCs/>
          <w:sz w:val="20"/>
          <w:szCs w:val="20"/>
          <w:lang w:val="es-BO"/>
        </w:rPr>
      </w:pPr>
    </w:p>
    <w:p w:rsidR="00EF5939" w:rsidRDefault="00EF5939" w:rsidP="00EF5939">
      <w:pPr>
        <w:pStyle w:val="Norma"/>
        <w:spacing w:after="0" w:line="240" w:lineRule="auto"/>
        <w:jc w:val="center"/>
        <w:rPr>
          <w:rFonts w:asciiTheme="minorHAnsi" w:hAnsiTheme="minorHAnsi"/>
          <w:b/>
          <w:bCs/>
          <w:sz w:val="20"/>
          <w:szCs w:val="20"/>
          <w:lang w:val="es-BO"/>
        </w:rPr>
      </w:pPr>
    </w:p>
    <w:p w:rsidR="00EF5939" w:rsidRDefault="00EF5939" w:rsidP="00EF5939">
      <w:pPr>
        <w:pStyle w:val="Norma"/>
        <w:spacing w:after="0" w:line="240" w:lineRule="auto"/>
        <w:jc w:val="center"/>
        <w:rPr>
          <w:rFonts w:asciiTheme="minorHAnsi" w:hAnsiTheme="minorHAnsi"/>
          <w:b/>
          <w:bCs/>
          <w:sz w:val="20"/>
          <w:szCs w:val="20"/>
          <w:lang w:val="es-BO"/>
        </w:rPr>
      </w:pPr>
    </w:p>
    <w:p w:rsidR="00EF5939" w:rsidRDefault="00EF5939" w:rsidP="00EF5939">
      <w:pPr>
        <w:pStyle w:val="Norma"/>
        <w:spacing w:after="0" w:line="240" w:lineRule="auto"/>
        <w:jc w:val="center"/>
        <w:rPr>
          <w:rFonts w:asciiTheme="minorHAnsi" w:hAnsiTheme="minorHAnsi"/>
          <w:b/>
          <w:bCs/>
          <w:sz w:val="20"/>
          <w:szCs w:val="20"/>
          <w:lang w:val="es-BO"/>
        </w:rPr>
      </w:pPr>
    </w:p>
    <w:p w:rsidR="00EF5939" w:rsidRDefault="00EF5939" w:rsidP="00EF5939">
      <w:pPr>
        <w:pStyle w:val="Norma"/>
        <w:spacing w:after="0" w:line="240" w:lineRule="auto"/>
        <w:jc w:val="center"/>
        <w:rPr>
          <w:rFonts w:asciiTheme="minorHAnsi" w:hAnsiTheme="minorHAnsi"/>
          <w:b/>
          <w:bCs/>
          <w:sz w:val="20"/>
          <w:szCs w:val="20"/>
          <w:lang w:val="es-BO"/>
        </w:rPr>
      </w:pPr>
    </w:p>
    <w:p w:rsidR="004E1334" w:rsidRPr="00F93A66" w:rsidRDefault="004E1334" w:rsidP="004E1334">
      <w:pPr>
        <w:jc w:val="both"/>
        <w:rPr>
          <w:rFonts w:asciiTheme="minorHAnsi" w:hAnsiTheme="minorHAnsi" w:cstheme="minorHAnsi"/>
          <w:kern w:val="28"/>
          <w:sz w:val="20"/>
          <w:szCs w:val="20"/>
          <w:lang w:val="es-ES_tradnl"/>
        </w:rPr>
      </w:pPr>
    </w:p>
    <w:p w:rsidR="004E1334" w:rsidRDefault="004E1334" w:rsidP="004E1334">
      <w:pPr>
        <w:jc w:val="both"/>
        <w:rPr>
          <w:rFonts w:asciiTheme="minorHAnsi" w:hAnsiTheme="minorHAnsi" w:cstheme="minorHAnsi"/>
          <w:kern w:val="28"/>
          <w:sz w:val="20"/>
          <w:szCs w:val="20"/>
          <w:lang w:val="es-ES_tradnl"/>
        </w:rPr>
      </w:pPr>
    </w:p>
    <w:p w:rsidR="004E1334" w:rsidRPr="00F918A3" w:rsidRDefault="004E1334" w:rsidP="004E1334">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4E1334" w:rsidRPr="00F918A3" w:rsidRDefault="004E1334" w:rsidP="004E1334">
      <w:pPr>
        <w:jc w:val="both"/>
        <w:rPr>
          <w:rFonts w:asciiTheme="minorHAnsi" w:hAnsiTheme="minorHAnsi" w:cstheme="minorHAnsi"/>
          <w:sz w:val="20"/>
          <w:szCs w:val="20"/>
        </w:rPr>
      </w:pPr>
    </w:p>
    <w:p w:rsidR="004E1334" w:rsidRPr="00F918A3" w:rsidRDefault="00190027" w:rsidP="004E1334">
      <w:pPr>
        <w:jc w:val="both"/>
        <w:rPr>
          <w:rFonts w:asciiTheme="minorHAnsi" w:hAnsiTheme="minorHAnsi" w:cstheme="minorHAnsi"/>
          <w:sz w:val="20"/>
          <w:szCs w:val="20"/>
        </w:rPr>
      </w:pPr>
      <w:r>
        <w:rPr>
          <w:rFonts w:asciiTheme="minorHAnsi" w:hAnsiTheme="minorHAnsi" w:cstheme="minorHAnsi"/>
          <w:sz w:val="20"/>
          <w:szCs w:val="20"/>
        </w:rPr>
        <w:t>Previ</w:t>
      </w:r>
      <w:r w:rsidR="004E1334" w:rsidRPr="00F918A3">
        <w:rPr>
          <w:rFonts w:asciiTheme="minorHAnsi" w:hAnsiTheme="minorHAnsi" w:cstheme="minorHAnsi"/>
          <w:sz w:val="20"/>
          <w:szCs w:val="20"/>
        </w:rPr>
        <w:t xml:space="preserve">o al inicio de los trabajos, el contratista debe realizar la charla de seguridad específica de esta actividad, así como también realizar un análisis de riesgo específico para la actividad el cual debe ser divulgado a todo el personal involucrado. </w:t>
      </w:r>
    </w:p>
    <w:p w:rsidR="004E1334" w:rsidRPr="00F918A3" w:rsidRDefault="004E1334" w:rsidP="004E1334">
      <w:pPr>
        <w:jc w:val="both"/>
        <w:rPr>
          <w:rFonts w:asciiTheme="minorHAnsi" w:hAnsiTheme="minorHAnsi" w:cstheme="minorHAnsi"/>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4E1334" w:rsidRPr="00F918A3" w:rsidRDefault="004E1334" w:rsidP="004E1334">
      <w:pPr>
        <w:jc w:val="both"/>
        <w:rPr>
          <w:rFonts w:asciiTheme="minorHAnsi" w:hAnsiTheme="minorHAnsi" w:cstheme="minorHAnsi"/>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4E1334" w:rsidRDefault="004E1334" w:rsidP="004E1334">
      <w:pPr>
        <w:ind w:left="426"/>
        <w:jc w:val="both"/>
        <w:rPr>
          <w:rFonts w:asciiTheme="minorHAnsi" w:hAnsiTheme="minorHAnsi" w:cstheme="minorHAnsi"/>
          <w:sz w:val="20"/>
          <w:szCs w:val="20"/>
        </w:rPr>
      </w:pPr>
    </w:p>
    <w:p w:rsidR="004E1334" w:rsidRPr="002902CD" w:rsidRDefault="00EF5939" w:rsidP="005E5B3C">
      <w:pPr>
        <w:pStyle w:val="Prrafodelista"/>
        <w:numPr>
          <w:ilvl w:val="1"/>
          <w:numId w:val="75"/>
        </w:numPr>
        <w:contextualSpacing/>
        <w:jc w:val="both"/>
        <w:rPr>
          <w:rFonts w:asciiTheme="minorHAnsi" w:hAnsiTheme="minorHAnsi" w:cstheme="minorHAnsi"/>
          <w:b/>
          <w:sz w:val="20"/>
          <w:szCs w:val="20"/>
        </w:rPr>
      </w:pPr>
      <w:r>
        <w:rPr>
          <w:rFonts w:asciiTheme="minorHAnsi" w:hAnsiTheme="minorHAnsi" w:cstheme="minorHAnsi"/>
          <w:b/>
          <w:sz w:val="20"/>
          <w:szCs w:val="20"/>
        </w:rPr>
        <w:t xml:space="preserve">   </w:t>
      </w:r>
      <w:r w:rsidR="004E1334" w:rsidRPr="002902CD">
        <w:rPr>
          <w:rFonts w:asciiTheme="minorHAnsi" w:hAnsiTheme="minorHAnsi" w:cstheme="minorHAnsi"/>
          <w:b/>
          <w:sz w:val="20"/>
          <w:szCs w:val="20"/>
        </w:rPr>
        <w:t>MEDIDAS DE MITIGACIÓN AMBIENTAL</w:t>
      </w:r>
    </w:p>
    <w:p w:rsidR="004E1334" w:rsidRPr="00F918A3" w:rsidRDefault="004E1334" w:rsidP="004E1334">
      <w:pPr>
        <w:jc w:val="both"/>
        <w:rPr>
          <w:rFonts w:asciiTheme="minorHAnsi" w:hAnsiTheme="minorHAnsi" w:cstheme="minorHAnsi"/>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E1334" w:rsidRPr="00F918A3" w:rsidRDefault="004E1334" w:rsidP="004E1334">
      <w:pPr>
        <w:jc w:val="both"/>
        <w:rPr>
          <w:rFonts w:asciiTheme="minorHAnsi" w:hAnsiTheme="minorHAnsi" w:cstheme="minorHAnsi"/>
          <w:sz w:val="20"/>
          <w:szCs w:val="20"/>
        </w:rPr>
      </w:pPr>
    </w:p>
    <w:p w:rsidR="004E1334"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B5608" w:rsidRPr="00F918A3" w:rsidRDefault="000B5608" w:rsidP="004E1334">
      <w:pPr>
        <w:jc w:val="both"/>
        <w:rPr>
          <w:rFonts w:asciiTheme="minorHAnsi" w:hAnsiTheme="minorHAnsi" w:cstheme="minorHAnsi"/>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E1334" w:rsidRPr="00F918A3" w:rsidRDefault="004E1334" w:rsidP="004E1334">
      <w:pPr>
        <w:jc w:val="both"/>
        <w:rPr>
          <w:rFonts w:asciiTheme="minorHAnsi" w:hAnsiTheme="minorHAnsi" w:cstheme="minorHAnsi"/>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E1334" w:rsidRPr="00F918A3" w:rsidRDefault="004E1334" w:rsidP="004E1334">
      <w:pPr>
        <w:jc w:val="both"/>
        <w:rPr>
          <w:rFonts w:asciiTheme="minorHAnsi" w:hAnsiTheme="minorHAnsi" w:cstheme="minorHAnsi"/>
          <w:b/>
          <w:bCs/>
          <w:sz w:val="20"/>
          <w:szCs w:val="20"/>
        </w:rPr>
      </w:pPr>
    </w:p>
    <w:p w:rsidR="004E1334" w:rsidRPr="002902CD" w:rsidRDefault="00EF5939" w:rsidP="005E5B3C">
      <w:pPr>
        <w:pStyle w:val="Prrafodelista"/>
        <w:numPr>
          <w:ilvl w:val="1"/>
          <w:numId w:val="75"/>
        </w:numPr>
        <w:contextualSpacing/>
        <w:jc w:val="both"/>
        <w:rPr>
          <w:rFonts w:asciiTheme="minorHAnsi" w:hAnsiTheme="minorHAnsi" w:cstheme="minorHAnsi"/>
          <w:b/>
          <w:sz w:val="20"/>
          <w:szCs w:val="20"/>
        </w:rPr>
      </w:pPr>
      <w:r>
        <w:rPr>
          <w:rFonts w:asciiTheme="minorHAnsi" w:hAnsiTheme="minorHAnsi" w:cstheme="minorHAnsi"/>
          <w:b/>
          <w:sz w:val="20"/>
          <w:szCs w:val="20"/>
        </w:rPr>
        <w:t xml:space="preserve">   </w:t>
      </w:r>
      <w:r w:rsidR="004E1334" w:rsidRPr="002902CD">
        <w:rPr>
          <w:rFonts w:asciiTheme="minorHAnsi" w:hAnsiTheme="minorHAnsi" w:cstheme="minorHAnsi"/>
          <w:b/>
          <w:sz w:val="20"/>
          <w:szCs w:val="20"/>
        </w:rPr>
        <w:t xml:space="preserve">MEDICIÓN Y FORMA DE PAGO </w:t>
      </w:r>
    </w:p>
    <w:p w:rsidR="004E1334" w:rsidRPr="00F918A3" w:rsidRDefault="004E1334" w:rsidP="004E1334">
      <w:pPr>
        <w:jc w:val="both"/>
        <w:rPr>
          <w:rFonts w:asciiTheme="minorHAnsi" w:hAnsiTheme="minorHAnsi" w:cstheme="minorHAnsi"/>
          <w:b/>
          <w:bCs/>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 xml:space="preserve">El ítem será medido en piezas, considerándose </w:t>
      </w:r>
      <w:r>
        <w:rPr>
          <w:rFonts w:asciiTheme="minorHAnsi" w:hAnsiTheme="minorHAnsi" w:cstheme="minorHAnsi"/>
          <w:sz w:val="20"/>
          <w:szCs w:val="20"/>
        </w:rPr>
        <w:t>todo el montaje de la</w:t>
      </w:r>
      <w:r w:rsidRPr="00F918A3">
        <w:rPr>
          <w:rFonts w:asciiTheme="minorHAnsi" w:hAnsiTheme="minorHAnsi" w:cstheme="minorHAnsi"/>
          <w:sz w:val="20"/>
          <w:szCs w:val="20"/>
        </w:rPr>
        <w:t xml:space="preserve"> válvula y accesorios</w:t>
      </w:r>
      <w:r>
        <w:rPr>
          <w:rFonts w:asciiTheme="minorHAnsi" w:hAnsiTheme="minorHAnsi" w:cstheme="minorHAnsi"/>
          <w:sz w:val="20"/>
          <w:szCs w:val="20"/>
        </w:rPr>
        <w:t xml:space="preserve"> de 3” DN</w:t>
      </w:r>
      <w:r w:rsidRPr="00F918A3">
        <w:rPr>
          <w:rFonts w:asciiTheme="minorHAnsi" w:hAnsiTheme="minorHAnsi" w:cstheme="minorHAnsi"/>
          <w:sz w:val="20"/>
          <w:szCs w:val="20"/>
        </w:rPr>
        <w:t>.</w:t>
      </w:r>
    </w:p>
    <w:p w:rsidR="004E1334" w:rsidRPr="00F918A3" w:rsidRDefault="004E1334" w:rsidP="004E1334">
      <w:pPr>
        <w:ind w:left="426"/>
        <w:jc w:val="both"/>
        <w:rPr>
          <w:rFonts w:asciiTheme="minorHAnsi" w:hAnsiTheme="minorHAnsi" w:cstheme="minorHAnsi"/>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lastRenderedPageBreak/>
        <w:t>Este ítem ejecutado en un todo de acuerdo a las presentes especificaciones, medido según lo señalado y aprobado por el Supervisor de Obra, será cancelado al precio unitario de la propuesta aceptada.</w:t>
      </w: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4E1334" w:rsidRPr="00F918A3" w:rsidRDefault="004E1334" w:rsidP="004E1334">
      <w:pPr>
        <w:ind w:left="426"/>
        <w:jc w:val="both"/>
        <w:rPr>
          <w:rFonts w:asciiTheme="minorHAnsi" w:hAnsiTheme="minorHAnsi" w:cstheme="minorHAnsi"/>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4E1334" w:rsidRPr="00F918A3" w:rsidRDefault="004E1334" w:rsidP="004E1334">
      <w:pPr>
        <w:ind w:left="426"/>
        <w:jc w:val="both"/>
        <w:rPr>
          <w:rFonts w:asciiTheme="minorHAnsi" w:hAnsiTheme="minorHAnsi" w:cstheme="minorHAnsi"/>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095AE3" w:rsidRDefault="00095AE3" w:rsidP="008B483A">
      <w:pPr>
        <w:pStyle w:val="Estilo1"/>
        <w:rPr>
          <w:rFonts w:asciiTheme="minorHAnsi" w:hAnsiTheme="minorHAnsi" w:cstheme="minorHAnsi"/>
          <w:sz w:val="20"/>
          <w:szCs w:val="20"/>
        </w:rPr>
      </w:pPr>
    </w:p>
    <w:p w:rsidR="00EF5939" w:rsidRDefault="00EF5939" w:rsidP="00EF5939">
      <w:pPr>
        <w:pStyle w:val="Estilo1"/>
        <w:rPr>
          <w:rFonts w:asciiTheme="minorHAnsi" w:hAnsiTheme="minorHAnsi" w:cstheme="minorHAnsi"/>
          <w:sz w:val="20"/>
          <w:szCs w:val="20"/>
        </w:rPr>
      </w:pPr>
    </w:p>
    <w:p w:rsidR="00EF5939" w:rsidRPr="00146751" w:rsidRDefault="00EF5939" w:rsidP="005E5B3C">
      <w:pPr>
        <w:pStyle w:val="Prrafodelista"/>
        <w:numPr>
          <w:ilvl w:val="0"/>
          <w:numId w:val="75"/>
        </w:numPr>
        <w:jc w:val="both"/>
        <w:rPr>
          <w:rFonts w:asciiTheme="minorHAnsi" w:hAnsiTheme="minorHAnsi" w:cstheme="minorHAnsi"/>
          <w:b/>
          <w:sz w:val="22"/>
          <w:szCs w:val="22"/>
        </w:rPr>
      </w:pPr>
      <w:r w:rsidRPr="00146751">
        <w:rPr>
          <w:rFonts w:asciiTheme="minorHAnsi" w:hAnsiTheme="minorHAnsi" w:cstheme="minorHAnsi"/>
          <w:b/>
          <w:sz w:val="22"/>
          <w:szCs w:val="22"/>
        </w:rPr>
        <w:t xml:space="preserve">MONTAJE </w:t>
      </w:r>
      <w:r w:rsidR="001437DB">
        <w:rPr>
          <w:rFonts w:asciiTheme="minorHAnsi" w:hAnsiTheme="minorHAnsi" w:cstheme="minorHAnsi"/>
          <w:b/>
          <w:sz w:val="22"/>
          <w:szCs w:val="22"/>
        </w:rPr>
        <w:t xml:space="preserve">DE VÁLVULA Y ACCESORIOS </w:t>
      </w:r>
      <w:r>
        <w:rPr>
          <w:rFonts w:asciiTheme="minorHAnsi" w:hAnsiTheme="minorHAnsi" w:cstheme="minorHAnsi"/>
          <w:b/>
          <w:sz w:val="22"/>
          <w:szCs w:val="22"/>
        </w:rPr>
        <w:t>4</w:t>
      </w:r>
      <w:r w:rsidRPr="00146751">
        <w:rPr>
          <w:rFonts w:asciiTheme="minorHAnsi" w:hAnsiTheme="minorHAnsi" w:cstheme="minorHAnsi"/>
          <w:b/>
          <w:sz w:val="22"/>
          <w:szCs w:val="22"/>
        </w:rPr>
        <w:t xml:space="preserve">” </w:t>
      </w:r>
      <w:r w:rsidR="001437DB">
        <w:rPr>
          <w:rFonts w:asciiTheme="minorHAnsi" w:hAnsiTheme="minorHAnsi" w:cstheme="minorHAnsi"/>
          <w:b/>
          <w:sz w:val="22"/>
          <w:szCs w:val="22"/>
        </w:rPr>
        <w:t>DN</w:t>
      </w:r>
    </w:p>
    <w:p w:rsidR="00EF5939" w:rsidRDefault="00EF5939" w:rsidP="00EF5939">
      <w:pPr>
        <w:jc w:val="both"/>
        <w:rPr>
          <w:rFonts w:asciiTheme="minorHAnsi" w:hAnsiTheme="minorHAnsi" w:cstheme="minorHAnsi"/>
          <w:b/>
          <w:sz w:val="20"/>
          <w:szCs w:val="20"/>
        </w:rPr>
      </w:pPr>
      <w:r w:rsidRPr="00F918A3">
        <w:rPr>
          <w:rFonts w:asciiTheme="minorHAnsi" w:hAnsiTheme="minorHAnsi" w:cstheme="minorHAnsi"/>
          <w:b/>
          <w:sz w:val="20"/>
          <w:szCs w:val="20"/>
        </w:rPr>
        <w:t xml:space="preserve">UNIDAD: </w:t>
      </w:r>
      <w:r>
        <w:rPr>
          <w:rFonts w:asciiTheme="minorHAnsi" w:hAnsiTheme="minorHAnsi" w:cstheme="minorHAnsi"/>
          <w:b/>
          <w:sz w:val="20"/>
          <w:szCs w:val="20"/>
        </w:rPr>
        <w:t>Pieza (</w:t>
      </w:r>
      <w:r w:rsidRPr="00F918A3">
        <w:rPr>
          <w:rFonts w:asciiTheme="minorHAnsi" w:hAnsiTheme="minorHAnsi" w:cstheme="minorHAnsi"/>
          <w:b/>
          <w:sz w:val="20"/>
          <w:szCs w:val="20"/>
        </w:rPr>
        <w:t>P</w:t>
      </w:r>
      <w:r>
        <w:rPr>
          <w:rFonts w:asciiTheme="minorHAnsi" w:hAnsiTheme="minorHAnsi" w:cstheme="minorHAnsi"/>
          <w:b/>
          <w:sz w:val="20"/>
          <w:szCs w:val="20"/>
        </w:rPr>
        <w:t>za.)</w:t>
      </w:r>
    </w:p>
    <w:p w:rsidR="00EF5939" w:rsidRDefault="00EF5939" w:rsidP="00EF5939">
      <w:pPr>
        <w:contextualSpacing/>
        <w:jc w:val="both"/>
        <w:rPr>
          <w:rFonts w:asciiTheme="minorHAnsi" w:hAnsiTheme="minorHAnsi" w:cstheme="minorHAnsi"/>
          <w:b/>
          <w:sz w:val="20"/>
          <w:szCs w:val="20"/>
        </w:rPr>
      </w:pPr>
    </w:p>
    <w:p w:rsidR="00EF5939" w:rsidRPr="00837AF1" w:rsidRDefault="00EF5939" w:rsidP="00EF5939">
      <w:pPr>
        <w:pStyle w:val="Prrafodelista"/>
        <w:numPr>
          <w:ilvl w:val="0"/>
          <w:numId w:val="11"/>
        </w:numPr>
        <w:jc w:val="both"/>
        <w:rPr>
          <w:rFonts w:asciiTheme="minorHAnsi" w:eastAsia="Arial Unicode MS" w:hAnsiTheme="minorHAnsi" w:cstheme="minorHAnsi"/>
          <w:b/>
          <w:vanish/>
          <w:sz w:val="20"/>
          <w:szCs w:val="20"/>
          <w:lang w:val="es-ES_tradnl"/>
        </w:rPr>
      </w:pPr>
    </w:p>
    <w:p w:rsidR="00EF5939" w:rsidRPr="002902CD" w:rsidRDefault="00EF5939" w:rsidP="005E5B3C">
      <w:pPr>
        <w:pStyle w:val="Prrafodelista"/>
        <w:numPr>
          <w:ilvl w:val="1"/>
          <w:numId w:val="75"/>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DEFINICIÓN </w:t>
      </w:r>
    </w:p>
    <w:p w:rsidR="00EF5939" w:rsidRPr="00F918A3" w:rsidRDefault="00EF5939" w:rsidP="00EF5939">
      <w:pPr>
        <w:pStyle w:val="Default"/>
        <w:ind w:left="426"/>
        <w:jc w:val="both"/>
        <w:rPr>
          <w:rFonts w:asciiTheme="minorHAnsi" w:hAnsiTheme="minorHAnsi" w:cstheme="minorHAnsi"/>
          <w:sz w:val="20"/>
          <w:szCs w:val="20"/>
        </w:rPr>
      </w:pPr>
    </w:p>
    <w:p w:rsidR="00EF5939" w:rsidRDefault="00EF5939" w:rsidP="00EF5939">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EF5939" w:rsidRPr="00F918A3" w:rsidRDefault="00EF5939" w:rsidP="00EF5939">
      <w:pPr>
        <w:jc w:val="both"/>
        <w:rPr>
          <w:rFonts w:asciiTheme="minorHAnsi" w:hAnsiTheme="minorHAnsi" w:cstheme="minorHAnsi"/>
          <w:sz w:val="20"/>
          <w:szCs w:val="20"/>
        </w:rPr>
      </w:pPr>
    </w:p>
    <w:p w:rsidR="00EB2171" w:rsidRPr="001437DB" w:rsidRDefault="00EF5939" w:rsidP="001437DB">
      <w:pPr>
        <w:pStyle w:val="Prrafodelista"/>
        <w:numPr>
          <w:ilvl w:val="0"/>
          <w:numId w:val="43"/>
        </w:numPr>
        <w:contextualSpacing/>
        <w:jc w:val="both"/>
        <w:rPr>
          <w:rFonts w:asciiTheme="minorHAnsi" w:hAnsiTheme="minorHAnsi" w:cstheme="minorHAnsi"/>
          <w:sz w:val="20"/>
          <w:szCs w:val="20"/>
        </w:rPr>
      </w:pPr>
      <w:r>
        <w:rPr>
          <w:rFonts w:asciiTheme="minorHAnsi" w:hAnsiTheme="minorHAnsi" w:cstheme="minorHAnsi"/>
          <w:sz w:val="20"/>
          <w:szCs w:val="20"/>
        </w:rPr>
        <w:t>Montaje de válvulas</w:t>
      </w:r>
      <w:r w:rsidRPr="00F918A3">
        <w:rPr>
          <w:rFonts w:asciiTheme="minorHAnsi" w:hAnsiTheme="minorHAnsi" w:cstheme="minorHAnsi"/>
          <w:sz w:val="20"/>
          <w:szCs w:val="20"/>
        </w:rPr>
        <w:t xml:space="preserve"> y accesorios</w:t>
      </w:r>
      <w:r>
        <w:rPr>
          <w:rFonts w:asciiTheme="minorHAnsi" w:hAnsiTheme="minorHAnsi" w:cstheme="minorHAnsi"/>
          <w:sz w:val="20"/>
          <w:szCs w:val="20"/>
        </w:rPr>
        <w:t xml:space="preserve"> de ANC 4” </w:t>
      </w:r>
    </w:p>
    <w:p w:rsidR="00EB2171" w:rsidRPr="00F918A3" w:rsidRDefault="00EB2171" w:rsidP="00EF5939">
      <w:pPr>
        <w:pStyle w:val="Prrafodelista"/>
        <w:ind w:left="786"/>
        <w:contextualSpacing/>
        <w:jc w:val="both"/>
        <w:rPr>
          <w:rFonts w:asciiTheme="minorHAnsi" w:hAnsiTheme="minorHAnsi" w:cstheme="minorHAnsi"/>
          <w:sz w:val="20"/>
          <w:szCs w:val="20"/>
        </w:rPr>
      </w:pPr>
    </w:p>
    <w:p w:rsidR="00EF5939" w:rsidRPr="002902CD" w:rsidRDefault="00EF5939" w:rsidP="005E5B3C">
      <w:pPr>
        <w:pStyle w:val="Prrafodelista"/>
        <w:numPr>
          <w:ilvl w:val="1"/>
          <w:numId w:val="75"/>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MATERIALES, HERRAMIENTAS Y EQUIPO</w:t>
      </w:r>
    </w:p>
    <w:p w:rsidR="00EF5939" w:rsidRPr="00F918A3" w:rsidRDefault="00EF5939" w:rsidP="00EF5939">
      <w:pPr>
        <w:pStyle w:val="Sangra3detindependiente"/>
        <w:autoSpaceDE w:val="0"/>
        <w:autoSpaceDN w:val="0"/>
        <w:adjustRightInd w:val="0"/>
        <w:spacing w:after="0" w:line="240" w:lineRule="auto"/>
        <w:ind w:left="375"/>
        <w:jc w:val="both"/>
        <w:rPr>
          <w:rFonts w:cstheme="minorHAnsi"/>
          <w:b/>
          <w:bCs/>
          <w:sz w:val="20"/>
          <w:szCs w:val="20"/>
        </w:rPr>
      </w:pPr>
    </w:p>
    <w:p w:rsidR="00EF5939" w:rsidRDefault="00EF5939" w:rsidP="00EF5939">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EF5939" w:rsidRDefault="00EF5939" w:rsidP="00EF5939">
      <w:pPr>
        <w:pStyle w:val="Sangra3detindependiente"/>
        <w:spacing w:after="0" w:line="240" w:lineRule="auto"/>
        <w:ind w:left="0"/>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EF5939" w:rsidRPr="00F918A3" w:rsidTr="00B24976">
        <w:trPr>
          <w:trHeight w:val="270"/>
          <w:jc w:val="center"/>
        </w:trPr>
        <w:tc>
          <w:tcPr>
            <w:tcW w:w="3551" w:type="dxa"/>
            <w:shd w:val="clear" w:color="auto" w:fill="auto"/>
            <w:vAlign w:val="center"/>
            <w:hideMark/>
          </w:tcPr>
          <w:p w:rsidR="00EF5939" w:rsidRPr="00F918A3" w:rsidRDefault="00EF5939" w:rsidP="00B2497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 grúa</w:t>
            </w:r>
          </w:p>
        </w:tc>
      </w:tr>
      <w:tr w:rsidR="00EF5939" w:rsidRPr="00F918A3" w:rsidTr="00B24976">
        <w:trPr>
          <w:trHeight w:val="240"/>
          <w:jc w:val="center"/>
        </w:trPr>
        <w:tc>
          <w:tcPr>
            <w:tcW w:w="3551" w:type="dxa"/>
            <w:shd w:val="clear" w:color="auto" w:fill="auto"/>
            <w:noWrap/>
            <w:vAlign w:val="center"/>
            <w:hideMark/>
          </w:tcPr>
          <w:p w:rsidR="00EF5939" w:rsidRPr="00F918A3" w:rsidRDefault="00EF5939" w:rsidP="00B2497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Instrumentista </w:t>
            </w:r>
          </w:p>
        </w:tc>
      </w:tr>
      <w:tr w:rsidR="00EF5939" w:rsidRPr="00F918A3" w:rsidTr="00B24976">
        <w:trPr>
          <w:trHeight w:val="240"/>
          <w:jc w:val="center"/>
        </w:trPr>
        <w:tc>
          <w:tcPr>
            <w:tcW w:w="3551" w:type="dxa"/>
            <w:shd w:val="clear" w:color="auto" w:fill="auto"/>
            <w:vAlign w:val="center"/>
            <w:hideMark/>
          </w:tcPr>
          <w:p w:rsidR="00EF5939" w:rsidRPr="00F918A3" w:rsidRDefault="00EF5939" w:rsidP="00B2497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EF5939" w:rsidRPr="00F918A3" w:rsidTr="00B24976">
        <w:trPr>
          <w:trHeight w:val="240"/>
          <w:jc w:val="center"/>
        </w:trPr>
        <w:tc>
          <w:tcPr>
            <w:tcW w:w="3551" w:type="dxa"/>
            <w:shd w:val="clear" w:color="auto" w:fill="auto"/>
            <w:vAlign w:val="center"/>
            <w:hideMark/>
          </w:tcPr>
          <w:p w:rsidR="00EF5939" w:rsidRPr="00F918A3" w:rsidRDefault="00EF5939" w:rsidP="00B2497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Camión Grúa</w:t>
            </w:r>
          </w:p>
        </w:tc>
      </w:tr>
      <w:tr w:rsidR="00EF5939" w:rsidRPr="00F918A3" w:rsidTr="00B24976">
        <w:trPr>
          <w:trHeight w:val="240"/>
          <w:jc w:val="center"/>
        </w:trPr>
        <w:tc>
          <w:tcPr>
            <w:tcW w:w="3551" w:type="dxa"/>
            <w:shd w:val="clear" w:color="auto" w:fill="auto"/>
            <w:vAlign w:val="center"/>
            <w:hideMark/>
          </w:tcPr>
          <w:p w:rsidR="00EF5939" w:rsidRPr="00F918A3" w:rsidRDefault="00EF5939" w:rsidP="00B2497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Torquimetro</w:t>
            </w:r>
          </w:p>
        </w:tc>
      </w:tr>
    </w:tbl>
    <w:p w:rsidR="00EF5939" w:rsidRDefault="00EF5939" w:rsidP="00EF5939">
      <w:pPr>
        <w:pStyle w:val="Sangra3detindependiente"/>
        <w:spacing w:after="0" w:line="240" w:lineRule="auto"/>
        <w:ind w:left="0"/>
        <w:jc w:val="both"/>
        <w:rPr>
          <w:rFonts w:cstheme="minorHAnsi"/>
          <w:sz w:val="20"/>
          <w:szCs w:val="20"/>
        </w:rPr>
      </w:pPr>
    </w:p>
    <w:p w:rsidR="00EF5939" w:rsidRPr="00F918A3" w:rsidRDefault="00EF5939" w:rsidP="00EF5939">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EF5939" w:rsidRDefault="00EF5939" w:rsidP="00EF5939">
      <w:pPr>
        <w:pStyle w:val="Sangra3detindependiente"/>
        <w:autoSpaceDE w:val="0"/>
        <w:autoSpaceDN w:val="0"/>
        <w:adjustRightInd w:val="0"/>
        <w:spacing w:after="0" w:line="240" w:lineRule="auto"/>
        <w:ind w:left="0"/>
        <w:jc w:val="both"/>
        <w:rPr>
          <w:rFonts w:cstheme="minorHAnsi"/>
          <w:sz w:val="20"/>
          <w:szCs w:val="20"/>
        </w:rPr>
      </w:pPr>
    </w:p>
    <w:p w:rsidR="00EF5939" w:rsidRPr="002902CD" w:rsidRDefault="00EF5939" w:rsidP="005E5B3C">
      <w:pPr>
        <w:pStyle w:val="Prrafodelista"/>
        <w:numPr>
          <w:ilvl w:val="1"/>
          <w:numId w:val="75"/>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PROCEDIMIENTO PARA EJECUCIÓN </w:t>
      </w:r>
    </w:p>
    <w:p w:rsidR="00EF5939" w:rsidRPr="00F918A3" w:rsidRDefault="00EF5939" w:rsidP="00EF5939">
      <w:pPr>
        <w:pStyle w:val="Sangra3detindependiente"/>
        <w:autoSpaceDE w:val="0"/>
        <w:autoSpaceDN w:val="0"/>
        <w:adjustRightInd w:val="0"/>
        <w:spacing w:after="0" w:line="240" w:lineRule="auto"/>
        <w:jc w:val="both"/>
        <w:rPr>
          <w:rFonts w:cstheme="minorHAnsi"/>
          <w:b/>
          <w:bCs/>
          <w:sz w:val="20"/>
          <w:szCs w:val="20"/>
        </w:rPr>
      </w:pPr>
    </w:p>
    <w:p w:rsidR="00EF5939" w:rsidRPr="00F918A3" w:rsidRDefault="00EF5939" w:rsidP="00EF5939">
      <w:pPr>
        <w:jc w:val="both"/>
        <w:rPr>
          <w:rFonts w:asciiTheme="minorHAnsi" w:hAnsiTheme="minorHAnsi" w:cstheme="minorHAnsi"/>
          <w:sz w:val="20"/>
          <w:szCs w:val="20"/>
        </w:rPr>
      </w:pPr>
      <w:r w:rsidRPr="00F918A3">
        <w:rPr>
          <w:rFonts w:asciiTheme="minorHAnsi" w:hAnsiTheme="minorHAnsi" w:cstheme="minorHAnsi"/>
          <w:sz w:val="20"/>
          <w:szCs w:val="20"/>
        </w:rPr>
        <w:t>El supervisor de obra, previo al inicio de los trabajos verifica el buen estado de todos los materiales, equipos, maquinaria y herramientas a utilizar durante la realización de los trabajos.</w:t>
      </w:r>
    </w:p>
    <w:p w:rsidR="00EF5939" w:rsidRPr="00F918A3" w:rsidRDefault="00EF5939" w:rsidP="00EF5939">
      <w:pPr>
        <w:jc w:val="both"/>
        <w:rPr>
          <w:rFonts w:asciiTheme="minorHAnsi" w:hAnsiTheme="minorHAnsi" w:cstheme="minorHAnsi"/>
          <w:b/>
          <w:sz w:val="20"/>
          <w:szCs w:val="20"/>
        </w:rPr>
      </w:pPr>
    </w:p>
    <w:p w:rsidR="00EF5939" w:rsidRPr="00F918A3" w:rsidRDefault="00EF5939" w:rsidP="00EF5939">
      <w:pPr>
        <w:jc w:val="both"/>
        <w:rPr>
          <w:rFonts w:asciiTheme="minorHAnsi" w:hAnsiTheme="minorHAnsi" w:cstheme="minorHAnsi"/>
          <w:b/>
          <w:sz w:val="20"/>
          <w:szCs w:val="20"/>
        </w:rPr>
      </w:pPr>
      <w:r w:rsidRPr="00F918A3">
        <w:rPr>
          <w:rFonts w:asciiTheme="minorHAnsi" w:hAnsiTheme="minorHAnsi" w:cstheme="minorHAnsi"/>
          <w:b/>
          <w:sz w:val="20"/>
          <w:szCs w:val="20"/>
        </w:rPr>
        <w:t>Montaje de Válvulas:</w:t>
      </w:r>
    </w:p>
    <w:p w:rsidR="00EF5939" w:rsidRPr="00F918A3" w:rsidRDefault="00EF5939" w:rsidP="00EF5939">
      <w:pPr>
        <w:jc w:val="both"/>
        <w:rPr>
          <w:rFonts w:asciiTheme="minorHAnsi" w:hAnsiTheme="minorHAnsi" w:cstheme="minorHAnsi"/>
          <w:b/>
          <w:sz w:val="20"/>
          <w:szCs w:val="20"/>
        </w:rPr>
      </w:pPr>
    </w:p>
    <w:p w:rsidR="00EF5939" w:rsidRPr="00F918A3" w:rsidRDefault="00EF5939" w:rsidP="00EF5939">
      <w:pPr>
        <w:jc w:val="both"/>
        <w:rPr>
          <w:rFonts w:asciiTheme="minorHAnsi" w:hAnsiTheme="minorHAnsi" w:cstheme="minorHAnsi"/>
          <w:sz w:val="20"/>
          <w:szCs w:val="20"/>
        </w:rPr>
      </w:pPr>
      <w:r w:rsidRPr="00F918A3">
        <w:rPr>
          <w:rFonts w:asciiTheme="minorHAnsi" w:hAnsiTheme="minorHAnsi" w:cstheme="minorHAnsi"/>
          <w:sz w:val="20"/>
          <w:szCs w:val="20"/>
        </w:rPr>
        <w:lastRenderedPageBreak/>
        <w:t>El contratista debe de verificar el cumplimiento de los siguientes:</w:t>
      </w:r>
    </w:p>
    <w:p w:rsidR="00EF5939" w:rsidRPr="00F918A3" w:rsidRDefault="00EF5939" w:rsidP="00EF5939">
      <w:pPr>
        <w:ind w:left="426"/>
        <w:jc w:val="both"/>
        <w:rPr>
          <w:rFonts w:asciiTheme="minorHAnsi" w:hAnsiTheme="minorHAnsi" w:cstheme="minorHAnsi"/>
          <w:sz w:val="20"/>
          <w:szCs w:val="20"/>
        </w:rPr>
      </w:pPr>
    </w:p>
    <w:p w:rsidR="00EF5939" w:rsidRPr="00F918A3" w:rsidRDefault="00EF5939" w:rsidP="00FA5B68">
      <w:pPr>
        <w:pStyle w:val="Prrafodelista"/>
        <w:numPr>
          <w:ilvl w:val="0"/>
          <w:numId w:val="43"/>
        </w:numPr>
        <w:spacing w:after="120"/>
        <w:ind w:left="284" w:hanging="284"/>
        <w:jc w:val="both"/>
        <w:rPr>
          <w:rFonts w:asciiTheme="minorHAnsi" w:hAnsiTheme="minorHAnsi" w:cstheme="minorHAnsi"/>
          <w:sz w:val="20"/>
          <w:szCs w:val="20"/>
        </w:rPr>
      </w:pPr>
      <w:r w:rsidRPr="00F918A3">
        <w:rPr>
          <w:rFonts w:asciiTheme="minorHAnsi" w:hAnsiTheme="minorHAnsi" w:cstheme="minorHAnsi"/>
          <w:sz w:val="20"/>
          <w:szCs w:val="20"/>
        </w:rPr>
        <w:t>Verificar que las características de las válvulas sean las requeridas para el presente proyecto.</w:t>
      </w:r>
    </w:p>
    <w:p w:rsidR="00EF5939" w:rsidRPr="00F918A3" w:rsidRDefault="00EF5939" w:rsidP="00FA5B68">
      <w:pPr>
        <w:pStyle w:val="Prrafodelista"/>
        <w:numPr>
          <w:ilvl w:val="0"/>
          <w:numId w:val="43"/>
        </w:numPr>
        <w:spacing w:after="120"/>
        <w:ind w:left="284" w:hanging="284"/>
        <w:jc w:val="both"/>
        <w:rPr>
          <w:rFonts w:asciiTheme="minorHAnsi" w:hAnsiTheme="minorHAnsi" w:cstheme="minorHAnsi"/>
          <w:sz w:val="20"/>
          <w:szCs w:val="20"/>
        </w:rPr>
      </w:pPr>
      <w:r w:rsidRPr="00F918A3">
        <w:rPr>
          <w:rFonts w:asciiTheme="minorHAnsi" w:hAnsiTheme="minorHAnsi" w:cstheme="minorHAnsi"/>
          <w:sz w:val="20"/>
          <w:szCs w:val="20"/>
        </w:rPr>
        <w:t xml:space="preserve">Verificar que todas las válvulas a montar cuenten con la prueba de hermeticidad y sello aprobado previo a ser montados. </w:t>
      </w:r>
    </w:p>
    <w:p w:rsidR="00EF5939" w:rsidRPr="00F918A3" w:rsidRDefault="00EF5939" w:rsidP="00FA5B68">
      <w:pPr>
        <w:pStyle w:val="Prrafodelista"/>
        <w:numPr>
          <w:ilvl w:val="0"/>
          <w:numId w:val="43"/>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EF5939" w:rsidRPr="00F918A3" w:rsidRDefault="00EF5939" w:rsidP="00FA5B68">
      <w:pPr>
        <w:pStyle w:val="Prrafodelista"/>
        <w:numPr>
          <w:ilvl w:val="0"/>
          <w:numId w:val="43"/>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 xml:space="preserve">En función a la ubicación de </w:t>
      </w:r>
      <w:r>
        <w:rPr>
          <w:rFonts w:asciiTheme="minorHAnsi" w:hAnsiTheme="minorHAnsi" w:cstheme="minorHAnsi"/>
          <w:iCs/>
          <w:sz w:val="20"/>
          <w:szCs w:val="20"/>
        </w:rPr>
        <w:t>la válvula</w:t>
      </w:r>
      <w:r w:rsidRPr="00F918A3">
        <w:rPr>
          <w:rFonts w:asciiTheme="minorHAnsi" w:hAnsiTheme="minorHAnsi" w:cstheme="minorHAnsi"/>
          <w:iCs/>
          <w:sz w:val="20"/>
          <w:szCs w:val="20"/>
        </w:rPr>
        <w:t>, deberá considerar y asegurar la operación correcta de la apertura y cierre de dicha válvula. El montaje deberá ser realizado una vez finalizado el secado de la línea luego de la prueba hidrostática.</w:t>
      </w:r>
    </w:p>
    <w:p w:rsidR="00EF5939" w:rsidRPr="00F918A3" w:rsidRDefault="00EF5939" w:rsidP="00FA5B68">
      <w:pPr>
        <w:pStyle w:val="Prrafodelista"/>
        <w:numPr>
          <w:ilvl w:val="0"/>
          <w:numId w:val="43"/>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La verificación del ajuste de los espárragos deberá ser realizada mediante el empleo de un torquímetro. El ajuste se deberá realizar con llaves de golpe.</w:t>
      </w:r>
    </w:p>
    <w:p w:rsidR="00EB2171" w:rsidRPr="001437DB" w:rsidRDefault="00EF5939" w:rsidP="00EF5939">
      <w:pPr>
        <w:pStyle w:val="Prrafodelista"/>
        <w:numPr>
          <w:ilvl w:val="0"/>
          <w:numId w:val="43"/>
        </w:numPr>
        <w:ind w:left="284"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Cualquier otro trabajo adicional en esta actividad, deberá ser aprobado antes de su ejecución por el supervisor de obra del proyecto.</w:t>
      </w:r>
    </w:p>
    <w:p w:rsidR="001437DB" w:rsidRPr="001437DB" w:rsidRDefault="001437DB" w:rsidP="001437DB">
      <w:pPr>
        <w:pStyle w:val="Prrafodelista"/>
        <w:ind w:left="284"/>
        <w:contextualSpacing/>
        <w:jc w:val="both"/>
        <w:rPr>
          <w:rFonts w:asciiTheme="minorHAnsi" w:hAnsiTheme="minorHAnsi" w:cstheme="minorHAnsi"/>
          <w:sz w:val="20"/>
          <w:szCs w:val="20"/>
        </w:rPr>
      </w:pPr>
    </w:p>
    <w:p w:rsidR="00EF5939" w:rsidRPr="00F918A3" w:rsidRDefault="00EF5939" w:rsidP="00EF5939">
      <w:pPr>
        <w:jc w:val="both"/>
        <w:rPr>
          <w:rFonts w:asciiTheme="minorHAnsi" w:hAnsiTheme="minorHAnsi" w:cstheme="minorHAnsi"/>
          <w:b/>
          <w:iCs/>
          <w:sz w:val="20"/>
          <w:szCs w:val="20"/>
        </w:rPr>
      </w:pPr>
      <w:r w:rsidRPr="00F918A3">
        <w:rPr>
          <w:rFonts w:asciiTheme="minorHAnsi" w:hAnsiTheme="minorHAnsi" w:cstheme="minorHAnsi"/>
          <w:b/>
          <w:iCs/>
          <w:sz w:val="20"/>
          <w:szCs w:val="20"/>
        </w:rPr>
        <w:t>Procedimiento de Ajuste de extremos bridados</w:t>
      </w:r>
    </w:p>
    <w:p w:rsidR="00EF5939" w:rsidRPr="00F918A3" w:rsidRDefault="00EF5939" w:rsidP="00EF5939">
      <w:pPr>
        <w:jc w:val="both"/>
        <w:rPr>
          <w:rFonts w:asciiTheme="minorHAnsi" w:hAnsiTheme="minorHAnsi" w:cstheme="minorHAnsi"/>
          <w:sz w:val="20"/>
          <w:szCs w:val="20"/>
        </w:rPr>
      </w:pPr>
    </w:p>
    <w:p w:rsidR="00EF5939" w:rsidRDefault="00EF5939" w:rsidP="00EF5939">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Se deberán realizar las siguientes actividades en el proceso de ajuste de bridas mediante torquimetro donde vayan a montarse las válvulas:</w:t>
      </w:r>
    </w:p>
    <w:p w:rsidR="00EF5939" w:rsidRPr="00F918A3" w:rsidRDefault="00EF5939" w:rsidP="00EF5939">
      <w:pPr>
        <w:autoSpaceDE w:val="0"/>
        <w:autoSpaceDN w:val="0"/>
        <w:adjustRightInd w:val="0"/>
        <w:jc w:val="both"/>
        <w:rPr>
          <w:rFonts w:asciiTheme="minorHAnsi" w:hAnsiTheme="minorHAnsi" w:cstheme="minorHAnsi"/>
          <w:iCs/>
          <w:sz w:val="20"/>
          <w:szCs w:val="20"/>
        </w:rPr>
      </w:pPr>
    </w:p>
    <w:p w:rsidR="00EF5939" w:rsidRPr="00F918A3" w:rsidRDefault="00EF5939" w:rsidP="00EF5939">
      <w:pPr>
        <w:autoSpaceDE w:val="0"/>
        <w:autoSpaceDN w:val="0"/>
        <w:adjustRightInd w:val="0"/>
        <w:jc w:val="both"/>
        <w:rPr>
          <w:rFonts w:asciiTheme="minorHAnsi" w:hAnsiTheme="minorHAnsi" w:cstheme="minorHAnsi"/>
          <w:b/>
          <w:iCs/>
          <w:sz w:val="20"/>
          <w:szCs w:val="20"/>
        </w:rPr>
      </w:pPr>
    </w:p>
    <w:p w:rsidR="00EF5939" w:rsidRPr="004E1334" w:rsidRDefault="00EF5939" w:rsidP="00FA5B68">
      <w:pPr>
        <w:pStyle w:val="Prrafodelista"/>
        <w:numPr>
          <w:ilvl w:val="0"/>
          <w:numId w:val="48"/>
        </w:numPr>
        <w:autoSpaceDE w:val="0"/>
        <w:autoSpaceDN w:val="0"/>
        <w:adjustRightInd w:val="0"/>
        <w:ind w:left="284" w:hanging="284"/>
        <w:jc w:val="both"/>
        <w:rPr>
          <w:rFonts w:asciiTheme="minorHAnsi" w:hAnsiTheme="minorHAnsi" w:cstheme="minorHAnsi"/>
          <w:b/>
          <w:iCs/>
          <w:sz w:val="20"/>
          <w:szCs w:val="20"/>
        </w:rPr>
      </w:pPr>
      <w:r>
        <w:rPr>
          <w:rFonts w:asciiTheme="minorHAnsi" w:hAnsiTheme="minorHAnsi" w:cstheme="minorHAnsi"/>
          <w:b/>
          <w:iCs/>
          <w:sz w:val="20"/>
          <w:szCs w:val="20"/>
        </w:rPr>
        <w:t>Lubricación</w:t>
      </w:r>
    </w:p>
    <w:p w:rsidR="00EF5939" w:rsidRPr="004E1334" w:rsidRDefault="00EF5939" w:rsidP="00EF5939">
      <w:pPr>
        <w:autoSpaceDE w:val="0"/>
        <w:autoSpaceDN w:val="0"/>
        <w:adjustRightInd w:val="0"/>
        <w:jc w:val="both"/>
        <w:rPr>
          <w:rFonts w:asciiTheme="minorHAnsi" w:hAnsiTheme="minorHAnsi" w:cstheme="minorHAnsi"/>
          <w:iCs/>
          <w:sz w:val="20"/>
          <w:szCs w:val="20"/>
        </w:rPr>
      </w:pPr>
    </w:p>
    <w:p w:rsidR="00EF5939" w:rsidRDefault="00EF5939" w:rsidP="00EF5939">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Una inadecuada lubricación tendrá efecto en la eficiencia del Ajuste Torquimétrico (Un espárrago no lubricado tiene una pérdida de eficiencia en el ajuste del 50%, frente a uno correctamente lubricado).</w:t>
      </w:r>
    </w:p>
    <w:p w:rsidR="00EF5939" w:rsidRDefault="00EF5939" w:rsidP="00EF5939">
      <w:pPr>
        <w:autoSpaceDE w:val="0"/>
        <w:autoSpaceDN w:val="0"/>
        <w:adjustRightInd w:val="0"/>
        <w:jc w:val="both"/>
        <w:rPr>
          <w:rFonts w:asciiTheme="minorHAnsi" w:hAnsiTheme="minorHAnsi" w:cstheme="minorHAnsi"/>
          <w:iCs/>
          <w:sz w:val="20"/>
          <w:szCs w:val="20"/>
        </w:rPr>
      </w:pPr>
    </w:p>
    <w:p w:rsidR="00EF5939" w:rsidRPr="004E1334" w:rsidRDefault="00EF5939" w:rsidP="00FA5B68">
      <w:pPr>
        <w:pStyle w:val="Prrafodelista"/>
        <w:numPr>
          <w:ilvl w:val="0"/>
          <w:numId w:val="48"/>
        </w:numPr>
        <w:autoSpaceDE w:val="0"/>
        <w:autoSpaceDN w:val="0"/>
        <w:adjustRightInd w:val="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A</w:t>
      </w:r>
      <w:r>
        <w:rPr>
          <w:rFonts w:asciiTheme="minorHAnsi" w:hAnsiTheme="minorHAnsi" w:cstheme="minorHAnsi"/>
          <w:b/>
          <w:iCs/>
          <w:sz w:val="20"/>
          <w:szCs w:val="20"/>
        </w:rPr>
        <w:t>juste</w:t>
      </w:r>
    </w:p>
    <w:p w:rsidR="00EF5939" w:rsidRPr="004E1334" w:rsidRDefault="00EF5939" w:rsidP="00EF5939">
      <w:pPr>
        <w:autoSpaceDE w:val="0"/>
        <w:autoSpaceDN w:val="0"/>
        <w:adjustRightInd w:val="0"/>
        <w:jc w:val="both"/>
        <w:rPr>
          <w:rFonts w:asciiTheme="minorHAnsi" w:hAnsiTheme="minorHAnsi" w:cstheme="minorHAnsi"/>
          <w:iCs/>
          <w:sz w:val="20"/>
          <w:szCs w:val="20"/>
        </w:rPr>
      </w:pPr>
    </w:p>
    <w:p w:rsidR="00EF5939" w:rsidRDefault="00EF5939" w:rsidP="00EF5939">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El proceso de ajuste de las bridas deberá desarrollarse en dos etapas:</w:t>
      </w:r>
    </w:p>
    <w:p w:rsidR="00EF5939" w:rsidRPr="004E1334" w:rsidRDefault="00EF5939" w:rsidP="00EF5939">
      <w:pPr>
        <w:autoSpaceDE w:val="0"/>
        <w:autoSpaceDN w:val="0"/>
        <w:adjustRightInd w:val="0"/>
        <w:jc w:val="both"/>
        <w:rPr>
          <w:rFonts w:asciiTheme="minorHAnsi" w:hAnsiTheme="minorHAnsi" w:cstheme="minorHAnsi"/>
          <w:iCs/>
          <w:sz w:val="20"/>
          <w:szCs w:val="20"/>
        </w:rPr>
      </w:pPr>
    </w:p>
    <w:p w:rsidR="00EF5939" w:rsidRPr="00F918A3" w:rsidRDefault="00EF5939" w:rsidP="00EF5939">
      <w:pPr>
        <w:pStyle w:val="Prrafodelista"/>
        <w:autoSpaceDE w:val="0"/>
        <w:autoSpaceDN w:val="0"/>
        <w:adjustRightInd w:val="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primera, con torque inicial para la correcta colocación de las empaquetaduras.</w:t>
      </w:r>
    </w:p>
    <w:p w:rsidR="00EF5939" w:rsidRDefault="00EF5939" w:rsidP="00EF5939">
      <w:pPr>
        <w:pStyle w:val="Prrafodelista"/>
        <w:autoSpaceDE w:val="0"/>
        <w:autoSpaceDN w:val="0"/>
        <w:adjustRightInd w:val="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segunda, para el torque final, con ajuste a las condiciones de operación de las bridas.</w:t>
      </w:r>
    </w:p>
    <w:p w:rsidR="00EF5939" w:rsidRDefault="00EF5939" w:rsidP="00EF5939">
      <w:pPr>
        <w:pStyle w:val="Prrafodelista"/>
        <w:autoSpaceDE w:val="0"/>
        <w:autoSpaceDN w:val="0"/>
        <w:adjustRightInd w:val="0"/>
        <w:ind w:left="426" w:hanging="142"/>
        <w:jc w:val="both"/>
        <w:rPr>
          <w:rFonts w:asciiTheme="minorHAnsi" w:hAnsiTheme="minorHAnsi" w:cstheme="minorHAnsi"/>
          <w:iCs/>
          <w:sz w:val="20"/>
          <w:szCs w:val="20"/>
        </w:rPr>
      </w:pPr>
    </w:p>
    <w:p w:rsidR="00EF5939" w:rsidRPr="004E1334" w:rsidRDefault="00EF5939" w:rsidP="00FA5B68">
      <w:pPr>
        <w:pStyle w:val="Prrafodelista"/>
        <w:numPr>
          <w:ilvl w:val="0"/>
          <w:numId w:val="48"/>
        </w:numPr>
        <w:autoSpaceDE w:val="0"/>
        <w:autoSpaceDN w:val="0"/>
        <w:adjustRightInd w:val="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Instalación d</w:t>
      </w:r>
      <w:r>
        <w:rPr>
          <w:rFonts w:asciiTheme="minorHAnsi" w:hAnsiTheme="minorHAnsi" w:cstheme="minorHAnsi"/>
          <w:b/>
          <w:iCs/>
          <w:sz w:val="20"/>
          <w:szCs w:val="20"/>
        </w:rPr>
        <w:t>e Empaquetaduras y Espárragos</w:t>
      </w:r>
    </w:p>
    <w:p w:rsidR="00EF5939" w:rsidRPr="004E1334" w:rsidRDefault="00EF5939" w:rsidP="00EF5939">
      <w:pPr>
        <w:autoSpaceDE w:val="0"/>
        <w:autoSpaceDN w:val="0"/>
        <w:adjustRightInd w:val="0"/>
        <w:jc w:val="both"/>
        <w:rPr>
          <w:rFonts w:asciiTheme="minorHAnsi" w:hAnsiTheme="minorHAnsi" w:cstheme="minorHAnsi"/>
          <w:iCs/>
          <w:sz w:val="20"/>
          <w:szCs w:val="20"/>
        </w:rPr>
      </w:pPr>
    </w:p>
    <w:p w:rsidR="00EF5939" w:rsidRDefault="00EF5939" w:rsidP="00EF5939">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Se deberá verificar la limpieza de las Caras de las Bridas y también que el paralelismo entre las mismas, sea el adecuado.</w:t>
      </w:r>
    </w:p>
    <w:p w:rsidR="00EF5939" w:rsidRDefault="00EF5939" w:rsidP="00EF5939">
      <w:pPr>
        <w:autoSpaceDE w:val="0"/>
        <w:autoSpaceDN w:val="0"/>
        <w:adjustRightInd w:val="0"/>
        <w:jc w:val="both"/>
        <w:rPr>
          <w:rFonts w:asciiTheme="minorHAnsi" w:hAnsiTheme="minorHAnsi" w:cstheme="minorHAnsi"/>
          <w:iCs/>
          <w:sz w:val="20"/>
          <w:szCs w:val="20"/>
        </w:rPr>
      </w:pPr>
    </w:p>
    <w:p w:rsidR="00EF5939" w:rsidRDefault="00EF5939" w:rsidP="00EF5939">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Instalar las Empaquetaduras, asentando las superficies de las bridas y alineándolas dentro la Tolerancia.</w:t>
      </w:r>
    </w:p>
    <w:p w:rsidR="00EF5939" w:rsidRPr="00F918A3" w:rsidRDefault="00EF5939" w:rsidP="00EF5939">
      <w:pPr>
        <w:autoSpaceDE w:val="0"/>
        <w:autoSpaceDN w:val="0"/>
        <w:adjustRightInd w:val="0"/>
        <w:jc w:val="both"/>
        <w:rPr>
          <w:rFonts w:asciiTheme="minorHAnsi" w:hAnsiTheme="minorHAnsi" w:cstheme="minorHAnsi"/>
          <w:iCs/>
          <w:sz w:val="20"/>
          <w:szCs w:val="20"/>
        </w:rPr>
      </w:pPr>
    </w:p>
    <w:p w:rsidR="00EF5939" w:rsidRDefault="00EF5939" w:rsidP="00EF5939">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No se permitirá el uso de fuerza excesiva, para lograr el alineamiento de las Bridas.</w:t>
      </w:r>
    </w:p>
    <w:p w:rsidR="00EF5939" w:rsidRPr="00F918A3" w:rsidRDefault="00EF5939" w:rsidP="00EF5939">
      <w:pPr>
        <w:autoSpaceDE w:val="0"/>
        <w:autoSpaceDN w:val="0"/>
        <w:adjustRightInd w:val="0"/>
        <w:jc w:val="both"/>
        <w:rPr>
          <w:rFonts w:asciiTheme="minorHAnsi" w:hAnsiTheme="minorHAnsi" w:cstheme="minorHAnsi"/>
          <w:iCs/>
          <w:sz w:val="20"/>
          <w:szCs w:val="20"/>
        </w:rPr>
      </w:pPr>
    </w:p>
    <w:p w:rsidR="00EF5939" w:rsidRDefault="00EF5939" w:rsidP="00EF5939">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Los Espárragos, antes de ser lubricados e instalados, deberán estar libres de suciedad o impurezas.</w:t>
      </w:r>
    </w:p>
    <w:p w:rsidR="00EF5939" w:rsidRPr="00F918A3" w:rsidRDefault="00EF5939" w:rsidP="00EF5939">
      <w:pPr>
        <w:autoSpaceDE w:val="0"/>
        <w:autoSpaceDN w:val="0"/>
        <w:adjustRightInd w:val="0"/>
        <w:jc w:val="both"/>
        <w:rPr>
          <w:rFonts w:asciiTheme="minorHAnsi" w:hAnsiTheme="minorHAnsi" w:cstheme="minorHAnsi"/>
          <w:iCs/>
          <w:sz w:val="20"/>
          <w:szCs w:val="20"/>
        </w:rPr>
      </w:pPr>
    </w:p>
    <w:p w:rsidR="00EF5939" w:rsidRDefault="00EF5939" w:rsidP="00EF5939">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Luego de colocados los Espárragos en las Bridas, se introducirán las Tuercas a mano, en ambos extremos, dejando equidistantes la cantidad de hilos de rosca sobrantes a cada extremo.</w:t>
      </w:r>
    </w:p>
    <w:p w:rsidR="00EF5939" w:rsidRDefault="00EF5939" w:rsidP="00EF5939">
      <w:pPr>
        <w:autoSpaceDE w:val="0"/>
        <w:autoSpaceDN w:val="0"/>
        <w:adjustRightInd w:val="0"/>
        <w:jc w:val="both"/>
        <w:rPr>
          <w:rFonts w:asciiTheme="minorHAnsi" w:hAnsiTheme="minorHAnsi" w:cstheme="minorHAnsi"/>
          <w:iCs/>
          <w:sz w:val="20"/>
          <w:szCs w:val="20"/>
        </w:rPr>
      </w:pPr>
    </w:p>
    <w:p w:rsidR="00EF5939" w:rsidRPr="004E1334" w:rsidRDefault="00EF5939" w:rsidP="00FA5B68">
      <w:pPr>
        <w:pStyle w:val="Prrafodelista"/>
        <w:numPr>
          <w:ilvl w:val="0"/>
          <w:numId w:val="48"/>
        </w:numPr>
        <w:autoSpaceDE w:val="0"/>
        <w:autoSpaceDN w:val="0"/>
        <w:adjustRightInd w:val="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Ajuste inicial de los Espárragos para asentar las Empaquetaduras</w:t>
      </w:r>
    </w:p>
    <w:p w:rsidR="00EF5939" w:rsidRDefault="00EF5939" w:rsidP="00EF5939">
      <w:pPr>
        <w:autoSpaceDE w:val="0"/>
        <w:autoSpaceDN w:val="0"/>
        <w:adjustRightInd w:val="0"/>
        <w:jc w:val="both"/>
        <w:rPr>
          <w:rFonts w:asciiTheme="minorHAnsi" w:hAnsiTheme="minorHAnsi" w:cstheme="minorHAnsi"/>
          <w:iCs/>
          <w:sz w:val="20"/>
          <w:szCs w:val="20"/>
        </w:rPr>
      </w:pPr>
    </w:p>
    <w:p w:rsidR="00EF5939" w:rsidRDefault="00EF5939" w:rsidP="00EF5939">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Para determinar el Torque inicial requerido, a efectos de asentar la empaquetadura, se aplicará el valor correspondiente, de acuerdo al tamaño de la Brida.</w:t>
      </w:r>
    </w:p>
    <w:p w:rsidR="00EF5939" w:rsidRPr="004E1334" w:rsidRDefault="00EF5939" w:rsidP="00EF5939">
      <w:pPr>
        <w:autoSpaceDE w:val="0"/>
        <w:autoSpaceDN w:val="0"/>
        <w:adjustRightInd w:val="0"/>
        <w:jc w:val="both"/>
        <w:rPr>
          <w:rFonts w:asciiTheme="minorHAnsi" w:hAnsiTheme="minorHAnsi" w:cstheme="minorHAnsi"/>
          <w:iCs/>
          <w:sz w:val="20"/>
          <w:szCs w:val="20"/>
        </w:rPr>
      </w:pPr>
    </w:p>
    <w:p w:rsidR="00EF5939" w:rsidRPr="004E1334" w:rsidRDefault="00EF5939" w:rsidP="00FA5B68">
      <w:pPr>
        <w:pStyle w:val="Prrafodelista"/>
        <w:numPr>
          <w:ilvl w:val="0"/>
          <w:numId w:val="48"/>
        </w:numPr>
        <w:autoSpaceDE w:val="0"/>
        <w:autoSpaceDN w:val="0"/>
        <w:adjustRightInd w:val="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 xml:space="preserve">Ajuste Final de los Espárragos </w:t>
      </w:r>
      <w:r>
        <w:rPr>
          <w:rFonts w:asciiTheme="minorHAnsi" w:hAnsiTheme="minorHAnsi" w:cstheme="minorHAnsi"/>
          <w:b/>
          <w:iCs/>
          <w:sz w:val="20"/>
          <w:szCs w:val="20"/>
        </w:rPr>
        <w:t>para Condiciones de Operación</w:t>
      </w:r>
    </w:p>
    <w:p w:rsidR="00EF5939" w:rsidRDefault="00EF5939" w:rsidP="00EF5939">
      <w:pPr>
        <w:pStyle w:val="Norma"/>
        <w:spacing w:after="0" w:line="240" w:lineRule="auto"/>
        <w:jc w:val="both"/>
        <w:rPr>
          <w:rFonts w:asciiTheme="minorHAnsi" w:hAnsiTheme="minorHAnsi" w:cstheme="minorHAnsi"/>
          <w:sz w:val="20"/>
          <w:szCs w:val="20"/>
        </w:rPr>
      </w:pPr>
    </w:p>
    <w:p w:rsidR="00EF5939" w:rsidRDefault="00EF5939" w:rsidP="00EF5939">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Determinar el Torque final apropiado al tamaño de la Brida, de acuerdo con las condiciones de operación según la Tabla 1. Ajustar las Tuercas en incrementos iguales, a aproximadamente 1/3 del Torque final y de acuerdo a la secuencia establecida en el Gráfico 1, hasta llegar al valor del Torque Final.</w:t>
      </w:r>
    </w:p>
    <w:p w:rsidR="00EF5939" w:rsidRDefault="00EF5939" w:rsidP="00EF5939">
      <w:pPr>
        <w:pStyle w:val="Norma"/>
        <w:spacing w:after="0" w:line="240" w:lineRule="auto"/>
        <w:jc w:val="both"/>
        <w:rPr>
          <w:rFonts w:asciiTheme="minorHAnsi" w:hAnsiTheme="minorHAnsi" w:cstheme="minorHAnsi"/>
          <w:sz w:val="20"/>
          <w:szCs w:val="20"/>
        </w:rPr>
      </w:pPr>
    </w:p>
    <w:p w:rsidR="00EB2171" w:rsidRDefault="00EB2171" w:rsidP="00EF5939">
      <w:pPr>
        <w:pStyle w:val="Norma"/>
        <w:spacing w:after="0" w:line="240" w:lineRule="auto"/>
        <w:jc w:val="both"/>
        <w:rPr>
          <w:rFonts w:asciiTheme="minorHAnsi" w:hAnsiTheme="minorHAnsi" w:cstheme="minorHAnsi"/>
          <w:sz w:val="20"/>
          <w:szCs w:val="20"/>
        </w:rPr>
      </w:pPr>
    </w:p>
    <w:p w:rsidR="00EF5939" w:rsidRPr="004E1334" w:rsidRDefault="00EF5939" w:rsidP="00FA5B68">
      <w:pPr>
        <w:pStyle w:val="Prrafodelista"/>
        <w:numPr>
          <w:ilvl w:val="0"/>
          <w:numId w:val="48"/>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 de Espárragos en Operación</w:t>
      </w:r>
    </w:p>
    <w:p w:rsidR="00EF5939" w:rsidRDefault="00EF5939" w:rsidP="00EF5939">
      <w:pPr>
        <w:autoSpaceDE w:val="0"/>
        <w:autoSpaceDN w:val="0"/>
        <w:adjustRightInd w:val="0"/>
        <w:contextualSpacing/>
        <w:jc w:val="both"/>
        <w:rPr>
          <w:rFonts w:asciiTheme="minorHAnsi" w:hAnsiTheme="minorHAnsi" w:cstheme="minorHAnsi"/>
          <w:iCs/>
          <w:sz w:val="20"/>
          <w:szCs w:val="20"/>
        </w:rPr>
      </w:pPr>
    </w:p>
    <w:p w:rsidR="00EF5939" w:rsidRPr="004E1334" w:rsidRDefault="00EF5939" w:rsidP="00EF5939">
      <w:pPr>
        <w:autoSpaceDE w:val="0"/>
        <w:autoSpaceDN w:val="0"/>
        <w:adjustRightInd w:val="0"/>
        <w:contextualSpacing/>
        <w:jc w:val="both"/>
        <w:rPr>
          <w:rFonts w:asciiTheme="minorHAnsi" w:hAnsiTheme="minorHAnsi" w:cstheme="minorHAnsi"/>
          <w:iCs/>
          <w:sz w:val="20"/>
          <w:szCs w:val="20"/>
        </w:rPr>
      </w:pPr>
      <w:r w:rsidRPr="004E1334">
        <w:rPr>
          <w:rFonts w:asciiTheme="minorHAnsi" w:hAnsiTheme="minorHAnsi" w:cstheme="minorHAnsi"/>
          <w:iCs/>
          <w:sz w:val="20"/>
          <w:szCs w:val="20"/>
        </w:rPr>
        <w:t>Cuando la línea sea llenada, se realizarán recorridos de inspección superficial con detección de mezcla explosiva en la bridas de las instalaciones de superficie.</w:t>
      </w:r>
    </w:p>
    <w:p w:rsidR="00EF5939" w:rsidRDefault="00EF5939" w:rsidP="00EF5939">
      <w:pPr>
        <w:pStyle w:val="Prrafodelista"/>
        <w:autoSpaceDE w:val="0"/>
        <w:autoSpaceDN w:val="0"/>
        <w:adjustRightInd w:val="0"/>
        <w:ind w:left="284"/>
        <w:jc w:val="both"/>
        <w:rPr>
          <w:rFonts w:asciiTheme="minorHAnsi" w:hAnsiTheme="minorHAnsi" w:cstheme="minorHAnsi"/>
          <w:iCs/>
          <w:sz w:val="20"/>
          <w:szCs w:val="20"/>
        </w:rPr>
      </w:pPr>
    </w:p>
    <w:p w:rsidR="00EF5939" w:rsidRPr="004E1334" w:rsidRDefault="00EF5939" w:rsidP="00EF5939">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Si se comprobara pérdida de gas por las uniones bridadas, se procederá entonces al reajuste de éstas por medio de llaves de golpe antichispa, para lo cual se seguirá la misma secuencia de ajuste del Gráfico 2.</w:t>
      </w:r>
    </w:p>
    <w:p w:rsidR="00EF5939" w:rsidRPr="00F918A3" w:rsidRDefault="00EF5939" w:rsidP="00EF5939">
      <w:pPr>
        <w:autoSpaceDE w:val="0"/>
        <w:autoSpaceDN w:val="0"/>
        <w:adjustRightInd w:val="0"/>
        <w:jc w:val="both"/>
        <w:rPr>
          <w:rFonts w:asciiTheme="minorHAnsi" w:hAnsiTheme="minorHAnsi" w:cstheme="minorHAnsi"/>
          <w:b/>
          <w:iCs/>
          <w:sz w:val="20"/>
          <w:szCs w:val="20"/>
        </w:rPr>
      </w:pPr>
    </w:p>
    <w:p w:rsidR="00EF5939" w:rsidRPr="004E1334" w:rsidRDefault="00EF5939" w:rsidP="00FA5B68">
      <w:pPr>
        <w:pStyle w:val="Prrafodelista"/>
        <w:numPr>
          <w:ilvl w:val="0"/>
          <w:numId w:val="48"/>
        </w:numPr>
        <w:autoSpaceDE w:val="0"/>
        <w:autoSpaceDN w:val="0"/>
        <w:adjustRightInd w:val="0"/>
        <w:ind w:left="284" w:hanging="284"/>
        <w:contextualSpacing/>
        <w:jc w:val="both"/>
        <w:rPr>
          <w:rFonts w:asciiTheme="minorHAnsi" w:hAnsiTheme="minorHAnsi" w:cstheme="minorHAnsi"/>
          <w:b/>
          <w:iCs/>
          <w:sz w:val="20"/>
          <w:szCs w:val="20"/>
        </w:rPr>
      </w:pPr>
      <w:r w:rsidRPr="004E1334">
        <w:rPr>
          <w:rFonts w:asciiTheme="minorHAnsi" w:hAnsiTheme="minorHAnsi" w:cstheme="minorHAnsi"/>
          <w:b/>
          <w:iCs/>
          <w:sz w:val="20"/>
          <w:szCs w:val="20"/>
        </w:rPr>
        <w:t>Pruebas y Ensayos</w:t>
      </w:r>
    </w:p>
    <w:p w:rsidR="00EF5939" w:rsidRPr="00A72E63" w:rsidRDefault="00EF5939" w:rsidP="00EF5939">
      <w:pPr>
        <w:jc w:val="both"/>
        <w:rPr>
          <w:rFonts w:asciiTheme="minorHAnsi" w:hAnsiTheme="minorHAnsi" w:cstheme="minorHAnsi"/>
          <w:sz w:val="20"/>
          <w:szCs w:val="20"/>
        </w:rPr>
      </w:pPr>
    </w:p>
    <w:p w:rsidR="00EF5939" w:rsidRPr="00F93A66" w:rsidRDefault="00EF5939" w:rsidP="00EF5939">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La unión entre las bridas deberá ser comprobada durante la prueba hidráulica de la instalación de superficie. Bajo ninguna circunstancia se deberá proceder a ajustar bridas con la tubería presurizada.</w:t>
      </w:r>
    </w:p>
    <w:p w:rsidR="00EF5939" w:rsidRPr="00F93A66" w:rsidRDefault="00EF5939" w:rsidP="00EF5939">
      <w:pPr>
        <w:pStyle w:val="Norma"/>
        <w:spacing w:after="0" w:line="240" w:lineRule="auto"/>
        <w:jc w:val="both"/>
        <w:rPr>
          <w:rFonts w:asciiTheme="minorHAnsi" w:hAnsiTheme="minorHAnsi" w:cstheme="minorHAnsi"/>
          <w:sz w:val="20"/>
          <w:szCs w:val="20"/>
        </w:rPr>
      </w:pPr>
    </w:p>
    <w:p w:rsidR="00EF5939" w:rsidRPr="004E1334" w:rsidRDefault="00EF5939" w:rsidP="00FA5B68">
      <w:pPr>
        <w:pStyle w:val="Prrafodelista"/>
        <w:numPr>
          <w:ilvl w:val="0"/>
          <w:numId w:val="48"/>
        </w:numPr>
        <w:autoSpaceDE w:val="0"/>
        <w:autoSpaceDN w:val="0"/>
        <w:adjustRightInd w:val="0"/>
        <w:ind w:left="284" w:hanging="284"/>
        <w:contextualSpacing/>
        <w:jc w:val="both"/>
        <w:rPr>
          <w:rFonts w:asciiTheme="minorHAnsi" w:hAnsiTheme="minorHAnsi" w:cstheme="minorHAnsi"/>
          <w:b/>
          <w:iCs/>
          <w:sz w:val="20"/>
          <w:szCs w:val="20"/>
        </w:rPr>
      </w:pPr>
      <w:r w:rsidRPr="004E1334">
        <w:rPr>
          <w:rFonts w:asciiTheme="minorHAnsi" w:hAnsiTheme="minorHAnsi" w:cstheme="minorHAnsi"/>
          <w:b/>
          <w:iCs/>
          <w:sz w:val="20"/>
          <w:szCs w:val="20"/>
        </w:rPr>
        <w:t>Inspección</w:t>
      </w:r>
    </w:p>
    <w:p w:rsidR="00EF5939" w:rsidRPr="00A72E63" w:rsidRDefault="00EF5939" w:rsidP="00EF5939">
      <w:pPr>
        <w:jc w:val="both"/>
        <w:rPr>
          <w:rFonts w:asciiTheme="minorHAnsi" w:hAnsiTheme="minorHAnsi" w:cstheme="minorHAnsi"/>
          <w:b/>
          <w:bCs/>
          <w:sz w:val="20"/>
          <w:szCs w:val="20"/>
        </w:rPr>
      </w:pPr>
    </w:p>
    <w:p w:rsidR="00EF5939" w:rsidRPr="00F93A66" w:rsidRDefault="00EF5939" w:rsidP="00EF5939">
      <w:pPr>
        <w:pStyle w:val="Norma"/>
        <w:tabs>
          <w:tab w:val="num" w:pos="993"/>
        </w:tabs>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Los siguientes ítems deberán ser inspeccionados en el par de Bridas antes de su instalación:</w:t>
      </w:r>
    </w:p>
    <w:p w:rsidR="00EF5939" w:rsidRPr="00F93A66" w:rsidRDefault="00EF5939" w:rsidP="00EF5939">
      <w:pPr>
        <w:pStyle w:val="Norma"/>
        <w:tabs>
          <w:tab w:val="num" w:pos="993"/>
        </w:tabs>
        <w:spacing w:after="0" w:line="240" w:lineRule="auto"/>
        <w:jc w:val="both"/>
        <w:rPr>
          <w:rFonts w:asciiTheme="minorHAnsi" w:hAnsiTheme="minorHAnsi" w:cstheme="minorHAnsi"/>
          <w:sz w:val="20"/>
          <w:szCs w:val="20"/>
        </w:rPr>
      </w:pPr>
    </w:p>
    <w:p w:rsidR="00EF5939" w:rsidRPr="00F93A66" w:rsidRDefault="00EF5939" w:rsidP="00EF5939">
      <w:pPr>
        <w:pStyle w:val="Prrafodelista"/>
        <w:numPr>
          <w:ilvl w:val="0"/>
          <w:numId w:val="20"/>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Las caras de las bridas y los alojamientos de las empaquetaduras deberán estar libres de polvo, suciedad, grasa, sales y materiales extraños.</w:t>
      </w:r>
    </w:p>
    <w:p w:rsidR="00EF5939" w:rsidRPr="00F93A66" w:rsidRDefault="00EF5939" w:rsidP="00EF5939">
      <w:pPr>
        <w:pStyle w:val="Prrafodelista"/>
        <w:numPr>
          <w:ilvl w:val="0"/>
          <w:numId w:val="20"/>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Las caras de la bridas no deberán tener deformaciones, canales, y/o ralladuras.</w:t>
      </w:r>
    </w:p>
    <w:p w:rsidR="00EF5939" w:rsidRPr="00F93A66" w:rsidRDefault="00EF5939" w:rsidP="00EF5939">
      <w:pPr>
        <w:pStyle w:val="Prrafodelista"/>
        <w:numPr>
          <w:ilvl w:val="0"/>
          <w:numId w:val="20"/>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Los hilos de los Espárragos deberán estar libres de deformaciones visibles.</w:t>
      </w:r>
    </w:p>
    <w:p w:rsidR="00EF5939" w:rsidRPr="00F93A66" w:rsidRDefault="00EF5939" w:rsidP="00EF5939">
      <w:pPr>
        <w:pStyle w:val="Prrafodelista"/>
        <w:numPr>
          <w:ilvl w:val="0"/>
          <w:numId w:val="20"/>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Los lados planos de las Tuercas, no deberán ser redondeados por efectos de golpes y/o exceso de tensión al ajustarlas.</w:t>
      </w:r>
    </w:p>
    <w:p w:rsidR="00EF5939" w:rsidRPr="001437DB" w:rsidRDefault="00EF5939" w:rsidP="00EF5939">
      <w:pPr>
        <w:pStyle w:val="Prrafodelista"/>
        <w:numPr>
          <w:ilvl w:val="0"/>
          <w:numId w:val="20"/>
        </w:numPr>
        <w:tabs>
          <w:tab w:val="num" w:pos="993"/>
        </w:tabs>
        <w:ind w:left="426" w:hanging="426"/>
        <w:rPr>
          <w:rFonts w:asciiTheme="minorHAnsi" w:hAnsiTheme="minorHAnsi" w:cstheme="minorHAnsi"/>
          <w:sz w:val="20"/>
          <w:szCs w:val="20"/>
        </w:rPr>
      </w:pPr>
      <w:r w:rsidRPr="00F93A66">
        <w:rPr>
          <w:rFonts w:asciiTheme="minorHAnsi" w:hAnsiTheme="minorHAnsi" w:cstheme="minorHAnsi"/>
          <w:sz w:val="20"/>
          <w:szCs w:val="20"/>
        </w:rPr>
        <w:t>Si se presentan los efectos señalados, se deberán reempl</w:t>
      </w:r>
      <w:r w:rsidR="001437DB">
        <w:rPr>
          <w:rFonts w:asciiTheme="minorHAnsi" w:hAnsiTheme="minorHAnsi" w:cstheme="minorHAnsi"/>
          <w:sz w:val="20"/>
          <w:szCs w:val="20"/>
        </w:rPr>
        <w:t>azar los elementos deteriorado</w:t>
      </w:r>
    </w:p>
    <w:p w:rsidR="00EF5939" w:rsidRPr="00972CDA" w:rsidRDefault="00EF5939" w:rsidP="00EF5939">
      <w:pPr>
        <w:jc w:val="center"/>
        <w:rPr>
          <w:rFonts w:asciiTheme="minorHAnsi" w:hAnsiTheme="minorHAnsi" w:cstheme="minorHAnsi"/>
          <w:b/>
          <w:bCs/>
          <w:sz w:val="20"/>
          <w:szCs w:val="20"/>
          <w:lang w:val="es-BO"/>
        </w:rPr>
      </w:pPr>
    </w:p>
    <w:p w:rsidR="00EF5939" w:rsidRPr="00F93A66" w:rsidRDefault="00EF5939" w:rsidP="00EF5939">
      <w:pPr>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Tabla 1</w:t>
      </w:r>
    </w:p>
    <w:tbl>
      <w:tblPr>
        <w:tblStyle w:val="NormalTabl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5"/>
        <w:gridCol w:w="1118"/>
        <w:gridCol w:w="1052"/>
        <w:gridCol w:w="1210"/>
        <w:gridCol w:w="1068"/>
        <w:gridCol w:w="1275"/>
      </w:tblGrid>
      <w:tr w:rsidR="00EF5939" w:rsidRPr="00F93A66" w:rsidTr="00B24976">
        <w:trPr>
          <w:tblHeader/>
          <w:jc w:val="center"/>
        </w:trPr>
        <w:tc>
          <w:tcPr>
            <w:tcW w:w="988" w:type="dxa"/>
            <w:shd w:val="clear" w:color="auto" w:fill="D9D9D9"/>
            <w:vAlign w:val="center"/>
          </w:tcPr>
          <w:p w:rsidR="00EF5939" w:rsidRPr="00F93A66" w:rsidRDefault="00EF5939" w:rsidP="00B24976">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Bolt</w:t>
            </w:r>
          </w:p>
          <w:p w:rsidR="00EF5939" w:rsidRPr="00F93A66" w:rsidRDefault="00EF5939" w:rsidP="00B24976">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Diameter</w:t>
            </w:r>
          </w:p>
          <w:p w:rsidR="00EF5939" w:rsidRPr="00F93A66" w:rsidRDefault="00EF5939" w:rsidP="00B24976">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(inches)</w:t>
            </w:r>
          </w:p>
        </w:tc>
        <w:tc>
          <w:tcPr>
            <w:tcW w:w="1118" w:type="dxa"/>
            <w:shd w:val="clear" w:color="auto" w:fill="D9D9D9"/>
            <w:vAlign w:val="center"/>
          </w:tcPr>
          <w:p w:rsidR="00EF5939" w:rsidRPr="00F93A66" w:rsidRDefault="00EF5939" w:rsidP="00B24976">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Stress</w:t>
            </w:r>
          </w:p>
          <w:p w:rsidR="00EF5939" w:rsidRPr="00F93A66" w:rsidRDefault="00EF5939" w:rsidP="00B24976">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Area</w:t>
            </w:r>
          </w:p>
          <w:p w:rsidR="00EF5939" w:rsidRPr="00F93A66" w:rsidRDefault="00EF5939" w:rsidP="00B24976">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(inches2)</w:t>
            </w:r>
          </w:p>
        </w:tc>
        <w:tc>
          <w:tcPr>
            <w:tcW w:w="1052" w:type="dxa"/>
            <w:shd w:val="clear" w:color="auto" w:fill="D9D9D9"/>
            <w:vAlign w:val="center"/>
          </w:tcPr>
          <w:p w:rsidR="00EF5939" w:rsidRPr="00F93A66" w:rsidRDefault="00EF5939" w:rsidP="00B24976">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Minimun</w:t>
            </w:r>
          </w:p>
          <w:p w:rsidR="00EF5939" w:rsidRPr="00F93A66" w:rsidRDefault="00EF5939" w:rsidP="00B24976">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Yield</w:t>
            </w:r>
          </w:p>
          <w:p w:rsidR="00EF5939" w:rsidRPr="00F93A66" w:rsidRDefault="00EF5939" w:rsidP="00B24976">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(psi)</w:t>
            </w:r>
          </w:p>
        </w:tc>
        <w:tc>
          <w:tcPr>
            <w:tcW w:w="1210" w:type="dxa"/>
            <w:shd w:val="clear" w:color="auto" w:fill="D9D9D9"/>
            <w:vAlign w:val="center"/>
          </w:tcPr>
          <w:p w:rsidR="00EF5939" w:rsidRPr="00F93A66" w:rsidRDefault="00EF5939" w:rsidP="00B24976">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Residual Load Required</w:t>
            </w:r>
          </w:p>
          <w:p w:rsidR="00EF5939" w:rsidRPr="00F93A66" w:rsidRDefault="00EF5939" w:rsidP="00B24976">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(lbs)</w:t>
            </w:r>
          </w:p>
        </w:tc>
        <w:tc>
          <w:tcPr>
            <w:tcW w:w="1068" w:type="dxa"/>
            <w:shd w:val="clear" w:color="auto" w:fill="D9D9D9"/>
            <w:vAlign w:val="center"/>
          </w:tcPr>
          <w:p w:rsidR="00EF5939" w:rsidRPr="00F93A66" w:rsidRDefault="00EF5939" w:rsidP="00B24976">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Torque</w:t>
            </w:r>
          </w:p>
          <w:p w:rsidR="00EF5939" w:rsidRPr="00F93A66" w:rsidRDefault="00EF5939" w:rsidP="00B24976">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Required</w:t>
            </w:r>
          </w:p>
          <w:p w:rsidR="00EF5939" w:rsidRPr="00F93A66" w:rsidRDefault="00EF5939" w:rsidP="00B24976">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(ft – lbs)</w:t>
            </w:r>
          </w:p>
        </w:tc>
        <w:tc>
          <w:tcPr>
            <w:tcW w:w="1275" w:type="dxa"/>
            <w:shd w:val="clear" w:color="auto" w:fill="D9D9D9"/>
            <w:vAlign w:val="center"/>
          </w:tcPr>
          <w:p w:rsidR="00EF5939" w:rsidRPr="00F93A66" w:rsidRDefault="00EF5939" w:rsidP="00B24976">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Maximun Allowed Applied Load</w:t>
            </w:r>
          </w:p>
        </w:tc>
      </w:tr>
      <w:tr w:rsidR="00EF5939" w:rsidRPr="00F93A66" w:rsidTr="00B24976">
        <w:trPr>
          <w:jc w:val="center"/>
        </w:trPr>
        <w:tc>
          <w:tcPr>
            <w:tcW w:w="98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¾</w:t>
            </w:r>
          </w:p>
        </w:tc>
        <w:tc>
          <w:tcPr>
            <w:tcW w:w="111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0,334</w:t>
            </w:r>
          </w:p>
        </w:tc>
        <w:tc>
          <w:tcPr>
            <w:tcW w:w="1052"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17.535</w:t>
            </w:r>
          </w:p>
        </w:tc>
        <w:tc>
          <w:tcPr>
            <w:tcW w:w="106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197</w:t>
            </w:r>
          </w:p>
        </w:tc>
        <w:tc>
          <w:tcPr>
            <w:tcW w:w="1275"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24.549</w:t>
            </w:r>
          </w:p>
        </w:tc>
      </w:tr>
      <w:tr w:rsidR="00EF5939" w:rsidRPr="00F93A66" w:rsidTr="00B24976">
        <w:trPr>
          <w:jc w:val="center"/>
        </w:trPr>
        <w:tc>
          <w:tcPr>
            <w:tcW w:w="98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w:t>
            </w:r>
          </w:p>
        </w:tc>
        <w:tc>
          <w:tcPr>
            <w:tcW w:w="111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0,435</w:t>
            </w:r>
          </w:p>
        </w:tc>
        <w:tc>
          <w:tcPr>
            <w:tcW w:w="1052"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24.255</w:t>
            </w:r>
          </w:p>
        </w:tc>
        <w:tc>
          <w:tcPr>
            <w:tcW w:w="106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318</w:t>
            </w:r>
          </w:p>
        </w:tc>
        <w:tc>
          <w:tcPr>
            <w:tcW w:w="1275"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33.957</w:t>
            </w:r>
          </w:p>
        </w:tc>
      </w:tr>
      <w:tr w:rsidR="00EF5939" w:rsidRPr="00F93A66" w:rsidTr="00B24976">
        <w:trPr>
          <w:jc w:val="center"/>
        </w:trPr>
        <w:tc>
          <w:tcPr>
            <w:tcW w:w="98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w:t>
            </w:r>
          </w:p>
        </w:tc>
        <w:tc>
          <w:tcPr>
            <w:tcW w:w="111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0,606</w:t>
            </w:r>
          </w:p>
        </w:tc>
        <w:tc>
          <w:tcPr>
            <w:tcW w:w="1052"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31.815</w:t>
            </w:r>
          </w:p>
        </w:tc>
        <w:tc>
          <w:tcPr>
            <w:tcW w:w="106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477</w:t>
            </w:r>
          </w:p>
        </w:tc>
        <w:tc>
          <w:tcPr>
            <w:tcW w:w="1275"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44.541</w:t>
            </w:r>
          </w:p>
        </w:tc>
      </w:tr>
      <w:tr w:rsidR="00EF5939" w:rsidRPr="00F93A66" w:rsidTr="00B24976">
        <w:trPr>
          <w:jc w:val="center"/>
        </w:trPr>
        <w:tc>
          <w:tcPr>
            <w:tcW w:w="98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1/8</w:t>
            </w:r>
          </w:p>
        </w:tc>
        <w:tc>
          <w:tcPr>
            <w:tcW w:w="111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0,790</w:t>
            </w:r>
          </w:p>
        </w:tc>
        <w:tc>
          <w:tcPr>
            <w:tcW w:w="1052"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41.475</w:t>
            </w:r>
          </w:p>
        </w:tc>
        <w:tc>
          <w:tcPr>
            <w:tcW w:w="106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700</w:t>
            </w:r>
          </w:p>
        </w:tc>
        <w:tc>
          <w:tcPr>
            <w:tcW w:w="1275"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58.065</w:t>
            </w:r>
          </w:p>
        </w:tc>
      </w:tr>
      <w:tr w:rsidR="00EF5939" w:rsidRPr="00F93A66" w:rsidTr="00B24976">
        <w:trPr>
          <w:jc w:val="center"/>
        </w:trPr>
        <w:tc>
          <w:tcPr>
            <w:tcW w:w="98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1/4</w:t>
            </w:r>
          </w:p>
        </w:tc>
        <w:tc>
          <w:tcPr>
            <w:tcW w:w="111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1,000</w:t>
            </w:r>
          </w:p>
        </w:tc>
        <w:tc>
          <w:tcPr>
            <w:tcW w:w="1052"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52.500</w:t>
            </w:r>
          </w:p>
        </w:tc>
        <w:tc>
          <w:tcPr>
            <w:tcW w:w="106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984</w:t>
            </w:r>
          </w:p>
        </w:tc>
        <w:tc>
          <w:tcPr>
            <w:tcW w:w="1275"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73.500</w:t>
            </w:r>
          </w:p>
        </w:tc>
      </w:tr>
      <w:tr w:rsidR="00EF5939" w:rsidRPr="00F93A66" w:rsidTr="00B24976">
        <w:trPr>
          <w:jc w:val="center"/>
        </w:trPr>
        <w:tc>
          <w:tcPr>
            <w:tcW w:w="98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3/8</w:t>
            </w:r>
          </w:p>
        </w:tc>
        <w:tc>
          <w:tcPr>
            <w:tcW w:w="111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1,233</w:t>
            </w:r>
          </w:p>
        </w:tc>
        <w:tc>
          <w:tcPr>
            <w:tcW w:w="1052"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64.732</w:t>
            </w:r>
          </w:p>
        </w:tc>
        <w:tc>
          <w:tcPr>
            <w:tcW w:w="106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1.335</w:t>
            </w:r>
          </w:p>
        </w:tc>
        <w:tc>
          <w:tcPr>
            <w:tcW w:w="1275"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90.625</w:t>
            </w:r>
          </w:p>
        </w:tc>
      </w:tr>
      <w:tr w:rsidR="00EF5939" w:rsidRPr="00F93A66" w:rsidTr="00B24976">
        <w:trPr>
          <w:jc w:val="center"/>
        </w:trPr>
        <w:tc>
          <w:tcPr>
            <w:tcW w:w="98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½</w:t>
            </w:r>
          </w:p>
        </w:tc>
        <w:tc>
          <w:tcPr>
            <w:tcW w:w="111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1,492</w:t>
            </w:r>
          </w:p>
        </w:tc>
        <w:tc>
          <w:tcPr>
            <w:tcW w:w="1052"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78.330</w:t>
            </w:r>
          </w:p>
        </w:tc>
        <w:tc>
          <w:tcPr>
            <w:tcW w:w="106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1.762</w:t>
            </w:r>
          </w:p>
        </w:tc>
        <w:tc>
          <w:tcPr>
            <w:tcW w:w="1275"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109.662</w:t>
            </w:r>
          </w:p>
        </w:tc>
      </w:tr>
      <w:tr w:rsidR="00EF5939" w:rsidRPr="00F93A66" w:rsidTr="00B24976">
        <w:trPr>
          <w:jc w:val="center"/>
        </w:trPr>
        <w:tc>
          <w:tcPr>
            <w:tcW w:w="98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5/8</w:t>
            </w:r>
          </w:p>
        </w:tc>
        <w:tc>
          <w:tcPr>
            <w:tcW w:w="111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1,780</w:t>
            </w:r>
          </w:p>
        </w:tc>
        <w:tc>
          <w:tcPr>
            <w:tcW w:w="1052"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93.450</w:t>
            </w:r>
          </w:p>
        </w:tc>
        <w:tc>
          <w:tcPr>
            <w:tcW w:w="106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2.278</w:t>
            </w:r>
          </w:p>
        </w:tc>
        <w:tc>
          <w:tcPr>
            <w:tcW w:w="1275"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130.830</w:t>
            </w:r>
          </w:p>
        </w:tc>
      </w:tr>
      <w:tr w:rsidR="00EF5939" w:rsidRPr="00F93A66" w:rsidTr="00B24976">
        <w:trPr>
          <w:jc w:val="center"/>
        </w:trPr>
        <w:tc>
          <w:tcPr>
            <w:tcW w:w="98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¾</w:t>
            </w:r>
          </w:p>
        </w:tc>
        <w:tc>
          <w:tcPr>
            <w:tcW w:w="111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2,080</w:t>
            </w:r>
          </w:p>
        </w:tc>
        <w:tc>
          <w:tcPr>
            <w:tcW w:w="1052"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109.200</w:t>
            </w:r>
          </w:p>
        </w:tc>
        <w:tc>
          <w:tcPr>
            <w:tcW w:w="106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2.867</w:t>
            </w:r>
          </w:p>
        </w:tc>
        <w:tc>
          <w:tcPr>
            <w:tcW w:w="1275"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152.880</w:t>
            </w:r>
          </w:p>
        </w:tc>
      </w:tr>
      <w:tr w:rsidR="00EF5939" w:rsidRPr="00F93A66" w:rsidTr="00B24976">
        <w:trPr>
          <w:jc w:val="center"/>
        </w:trPr>
        <w:tc>
          <w:tcPr>
            <w:tcW w:w="98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7/8</w:t>
            </w:r>
          </w:p>
        </w:tc>
        <w:tc>
          <w:tcPr>
            <w:tcW w:w="111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2,410</w:t>
            </w:r>
          </w:p>
        </w:tc>
        <w:tc>
          <w:tcPr>
            <w:tcW w:w="1052"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126.525</w:t>
            </w:r>
          </w:p>
        </w:tc>
        <w:tc>
          <w:tcPr>
            <w:tcW w:w="106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3.559</w:t>
            </w:r>
          </w:p>
        </w:tc>
        <w:tc>
          <w:tcPr>
            <w:tcW w:w="1275"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177.135</w:t>
            </w:r>
          </w:p>
        </w:tc>
      </w:tr>
      <w:tr w:rsidR="00EF5939" w:rsidRPr="00F93A66" w:rsidTr="00B24976">
        <w:trPr>
          <w:jc w:val="center"/>
        </w:trPr>
        <w:tc>
          <w:tcPr>
            <w:tcW w:w="98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w:t>
            </w:r>
          </w:p>
        </w:tc>
        <w:tc>
          <w:tcPr>
            <w:tcW w:w="111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2,770</w:t>
            </w:r>
          </w:p>
        </w:tc>
        <w:tc>
          <w:tcPr>
            <w:tcW w:w="1052"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145.425</w:t>
            </w:r>
          </w:p>
        </w:tc>
        <w:tc>
          <w:tcPr>
            <w:tcW w:w="106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4.090</w:t>
            </w:r>
          </w:p>
        </w:tc>
        <w:tc>
          <w:tcPr>
            <w:tcW w:w="1275"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203.595</w:t>
            </w:r>
          </w:p>
        </w:tc>
      </w:tr>
      <w:tr w:rsidR="00EF5939" w:rsidRPr="00F93A66" w:rsidTr="00B24976">
        <w:trPr>
          <w:jc w:val="center"/>
        </w:trPr>
        <w:tc>
          <w:tcPr>
            <w:tcW w:w="98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1/8</w:t>
            </w:r>
          </w:p>
        </w:tc>
        <w:tc>
          <w:tcPr>
            <w:tcW w:w="111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3,150</w:t>
            </w:r>
          </w:p>
        </w:tc>
        <w:tc>
          <w:tcPr>
            <w:tcW w:w="1052"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165.375</w:t>
            </w:r>
          </w:p>
        </w:tc>
        <w:tc>
          <w:tcPr>
            <w:tcW w:w="106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5.271</w:t>
            </w:r>
          </w:p>
        </w:tc>
        <w:tc>
          <w:tcPr>
            <w:tcW w:w="1275"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231.525</w:t>
            </w:r>
          </w:p>
        </w:tc>
      </w:tr>
      <w:tr w:rsidR="00EF5939" w:rsidRPr="00F93A66" w:rsidTr="00B24976">
        <w:trPr>
          <w:jc w:val="center"/>
        </w:trPr>
        <w:tc>
          <w:tcPr>
            <w:tcW w:w="98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¼</w:t>
            </w:r>
          </w:p>
        </w:tc>
        <w:tc>
          <w:tcPr>
            <w:tcW w:w="111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3,560</w:t>
            </w:r>
          </w:p>
        </w:tc>
        <w:tc>
          <w:tcPr>
            <w:tcW w:w="1052"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186.900</w:t>
            </w:r>
          </w:p>
        </w:tc>
        <w:tc>
          <w:tcPr>
            <w:tcW w:w="106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6.308</w:t>
            </w:r>
          </w:p>
        </w:tc>
        <w:tc>
          <w:tcPr>
            <w:tcW w:w="1275"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261.660</w:t>
            </w:r>
          </w:p>
        </w:tc>
      </w:tr>
      <w:tr w:rsidR="00EF5939" w:rsidRPr="00F93A66" w:rsidTr="00B24976">
        <w:trPr>
          <w:jc w:val="center"/>
        </w:trPr>
        <w:tc>
          <w:tcPr>
            <w:tcW w:w="98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3/8</w:t>
            </w:r>
          </w:p>
        </w:tc>
        <w:tc>
          <w:tcPr>
            <w:tcW w:w="111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3,900</w:t>
            </w:r>
          </w:p>
        </w:tc>
        <w:tc>
          <w:tcPr>
            <w:tcW w:w="1052"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209.475</w:t>
            </w:r>
          </w:p>
        </w:tc>
        <w:tc>
          <w:tcPr>
            <w:tcW w:w="106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7.463</w:t>
            </w:r>
          </w:p>
        </w:tc>
        <w:tc>
          <w:tcPr>
            <w:tcW w:w="1275"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293.265</w:t>
            </w:r>
          </w:p>
        </w:tc>
      </w:tr>
      <w:tr w:rsidR="00EF5939" w:rsidRPr="00F93A66" w:rsidTr="00B24976">
        <w:trPr>
          <w:jc w:val="center"/>
        </w:trPr>
        <w:tc>
          <w:tcPr>
            <w:tcW w:w="98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½</w:t>
            </w:r>
          </w:p>
        </w:tc>
        <w:tc>
          <w:tcPr>
            <w:tcW w:w="111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4,440</w:t>
            </w:r>
          </w:p>
        </w:tc>
        <w:tc>
          <w:tcPr>
            <w:tcW w:w="1052"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188.700</w:t>
            </w:r>
          </w:p>
        </w:tc>
        <w:tc>
          <w:tcPr>
            <w:tcW w:w="106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7.909</w:t>
            </w:r>
          </w:p>
        </w:tc>
        <w:tc>
          <w:tcPr>
            <w:tcW w:w="1275"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295.260</w:t>
            </w:r>
          </w:p>
        </w:tc>
      </w:tr>
      <w:tr w:rsidR="00EF5939" w:rsidRPr="00F93A66" w:rsidTr="00B24976">
        <w:trPr>
          <w:jc w:val="center"/>
        </w:trPr>
        <w:tc>
          <w:tcPr>
            <w:tcW w:w="98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¾</w:t>
            </w:r>
          </w:p>
        </w:tc>
        <w:tc>
          <w:tcPr>
            <w:tcW w:w="111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5,430</w:t>
            </w:r>
          </w:p>
        </w:tc>
        <w:tc>
          <w:tcPr>
            <w:tcW w:w="1052"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230.775</w:t>
            </w:r>
          </w:p>
        </w:tc>
        <w:tc>
          <w:tcPr>
            <w:tcW w:w="106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10.639</w:t>
            </w:r>
          </w:p>
        </w:tc>
        <w:tc>
          <w:tcPr>
            <w:tcW w:w="1275"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361.095</w:t>
            </w:r>
          </w:p>
        </w:tc>
      </w:tr>
      <w:tr w:rsidR="00EF5939" w:rsidRPr="00F93A66" w:rsidTr="00B24976">
        <w:trPr>
          <w:jc w:val="center"/>
        </w:trPr>
        <w:tc>
          <w:tcPr>
            <w:tcW w:w="98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w:t>
            </w:r>
          </w:p>
        </w:tc>
        <w:tc>
          <w:tcPr>
            <w:tcW w:w="111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6.510</w:t>
            </w:r>
          </w:p>
        </w:tc>
        <w:tc>
          <w:tcPr>
            <w:tcW w:w="1052" w:type="dxa"/>
          </w:tcPr>
          <w:p w:rsidR="00EF5939" w:rsidRPr="00F93A66" w:rsidRDefault="00EF5939" w:rsidP="00B24976">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276.675</w:t>
            </w:r>
          </w:p>
        </w:tc>
        <w:tc>
          <w:tcPr>
            <w:tcW w:w="106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13.915</w:t>
            </w:r>
          </w:p>
        </w:tc>
        <w:tc>
          <w:tcPr>
            <w:tcW w:w="1275"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432.915</w:t>
            </w:r>
          </w:p>
        </w:tc>
      </w:tr>
      <w:tr w:rsidR="00EF5939" w:rsidRPr="00F93A66" w:rsidTr="00B24976">
        <w:trPr>
          <w:jc w:val="center"/>
        </w:trPr>
        <w:tc>
          <w:tcPr>
            <w:tcW w:w="98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¼</w:t>
            </w:r>
          </w:p>
        </w:tc>
        <w:tc>
          <w:tcPr>
            <w:tcW w:w="111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7.690</w:t>
            </w:r>
          </w:p>
        </w:tc>
        <w:tc>
          <w:tcPr>
            <w:tcW w:w="1052" w:type="dxa"/>
          </w:tcPr>
          <w:p w:rsidR="00EF5939" w:rsidRPr="00F93A66" w:rsidRDefault="00EF5939" w:rsidP="00B24976">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326.825</w:t>
            </w:r>
          </w:p>
        </w:tc>
        <w:tc>
          <w:tcPr>
            <w:tcW w:w="106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17.807</w:t>
            </w:r>
          </w:p>
        </w:tc>
        <w:tc>
          <w:tcPr>
            <w:tcW w:w="1275"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511.385</w:t>
            </w:r>
          </w:p>
        </w:tc>
      </w:tr>
      <w:tr w:rsidR="00EF5939" w:rsidRPr="00F93A66" w:rsidTr="00B24976">
        <w:trPr>
          <w:jc w:val="center"/>
        </w:trPr>
        <w:tc>
          <w:tcPr>
            <w:tcW w:w="98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½</w:t>
            </w:r>
          </w:p>
        </w:tc>
        <w:tc>
          <w:tcPr>
            <w:tcW w:w="111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8.960</w:t>
            </w:r>
          </w:p>
        </w:tc>
        <w:tc>
          <w:tcPr>
            <w:tcW w:w="1052" w:type="dxa"/>
          </w:tcPr>
          <w:p w:rsidR="00EF5939" w:rsidRPr="00F93A66" w:rsidRDefault="00EF5939" w:rsidP="00B24976">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380.800</w:t>
            </w:r>
          </w:p>
        </w:tc>
        <w:tc>
          <w:tcPr>
            <w:tcW w:w="106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22.344</w:t>
            </w:r>
          </w:p>
        </w:tc>
        <w:tc>
          <w:tcPr>
            <w:tcW w:w="1275"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595.840</w:t>
            </w:r>
          </w:p>
        </w:tc>
      </w:tr>
      <w:tr w:rsidR="00EF5939" w:rsidRPr="00F93A66" w:rsidTr="00B24976">
        <w:trPr>
          <w:jc w:val="center"/>
        </w:trPr>
        <w:tc>
          <w:tcPr>
            <w:tcW w:w="98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¾</w:t>
            </w:r>
          </w:p>
        </w:tc>
        <w:tc>
          <w:tcPr>
            <w:tcW w:w="111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10.340</w:t>
            </w:r>
          </w:p>
        </w:tc>
        <w:tc>
          <w:tcPr>
            <w:tcW w:w="1052" w:type="dxa"/>
          </w:tcPr>
          <w:p w:rsidR="00EF5939" w:rsidRPr="00F93A66" w:rsidRDefault="00EF5939" w:rsidP="00B24976">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439.450</w:t>
            </w:r>
          </w:p>
        </w:tc>
        <w:tc>
          <w:tcPr>
            <w:tcW w:w="106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27.627</w:t>
            </w:r>
          </w:p>
        </w:tc>
        <w:tc>
          <w:tcPr>
            <w:tcW w:w="1275"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687.610</w:t>
            </w:r>
          </w:p>
        </w:tc>
      </w:tr>
      <w:tr w:rsidR="00EF5939" w:rsidRPr="00F93A66" w:rsidTr="00B24976">
        <w:trPr>
          <w:jc w:val="center"/>
        </w:trPr>
        <w:tc>
          <w:tcPr>
            <w:tcW w:w="98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w:t>
            </w:r>
          </w:p>
        </w:tc>
        <w:tc>
          <w:tcPr>
            <w:tcW w:w="111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11.840</w:t>
            </w:r>
          </w:p>
        </w:tc>
        <w:tc>
          <w:tcPr>
            <w:tcW w:w="1052" w:type="dxa"/>
          </w:tcPr>
          <w:p w:rsidR="00EF5939" w:rsidRPr="00F93A66" w:rsidRDefault="00EF5939" w:rsidP="00B24976">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501.925</w:t>
            </w:r>
          </w:p>
        </w:tc>
        <w:tc>
          <w:tcPr>
            <w:tcW w:w="1068"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33.659</w:t>
            </w:r>
          </w:p>
        </w:tc>
        <w:tc>
          <w:tcPr>
            <w:tcW w:w="1275" w:type="dxa"/>
            <w:vAlign w:val="center"/>
          </w:tcPr>
          <w:p w:rsidR="00EF5939" w:rsidRPr="00F93A66" w:rsidRDefault="00EF5939" w:rsidP="00B24976">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785.365</w:t>
            </w:r>
          </w:p>
        </w:tc>
      </w:tr>
    </w:tbl>
    <w:p w:rsidR="00EF5939" w:rsidRDefault="00EF5939" w:rsidP="00EF5939">
      <w:pPr>
        <w:pStyle w:val="Norma"/>
        <w:spacing w:after="0" w:line="240" w:lineRule="auto"/>
        <w:jc w:val="center"/>
        <w:rPr>
          <w:rFonts w:asciiTheme="minorHAnsi" w:hAnsiTheme="minorHAnsi"/>
          <w:b/>
          <w:bCs/>
          <w:sz w:val="20"/>
          <w:szCs w:val="20"/>
          <w:lang w:val="en-US"/>
        </w:rPr>
      </w:pPr>
    </w:p>
    <w:p w:rsidR="00EF5939" w:rsidRDefault="00EF5939" w:rsidP="00EF5939">
      <w:pPr>
        <w:pStyle w:val="Norma"/>
        <w:spacing w:after="0" w:line="240" w:lineRule="auto"/>
        <w:jc w:val="center"/>
        <w:rPr>
          <w:rFonts w:asciiTheme="minorHAnsi" w:hAnsiTheme="minorHAnsi"/>
          <w:b/>
          <w:bCs/>
          <w:sz w:val="20"/>
          <w:szCs w:val="20"/>
          <w:lang w:val="es-BO"/>
        </w:rPr>
      </w:pPr>
    </w:p>
    <w:p w:rsidR="001437DB" w:rsidRDefault="001437DB" w:rsidP="00EF5939">
      <w:pPr>
        <w:pStyle w:val="Norma"/>
        <w:spacing w:after="0" w:line="240" w:lineRule="auto"/>
        <w:jc w:val="center"/>
        <w:rPr>
          <w:rFonts w:asciiTheme="minorHAnsi" w:hAnsiTheme="minorHAnsi"/>
          <w:b/>
          <w:bCs/>
          <w:sz w:val="20"/>
          <w:szCs w:val="20"/>
          <w:lang w:val="es-BO"/>
        </w:rPr>
      </w:pPr>
    </w:p>
    <w:p w:rsidR="001437DB" w:rsidRDefault="001437DB" w:rsidP="00EF5939">
      <w:pPr>
        <w:pStyle w:val="Norma"/>
        <w:spacing w:after="0" w:line="240" w:lineRule="auto"/>
        <w:jc w:val="center"/>
        <w:rPr>
          <w:rFonts w:asciiTheme="minorHAnsi" w:hAnsiTheme="minorHAnsi"/>
          <w:b/>
          <w:bCs/>
          <w:sz w:val="20"/>
          <w:szCs w:val="20"/>
          <w:lang w:val="es-BO"/>
        </w:rPr>
      </w:pPr>
    </w:p>
    <w:p w:rsidR="001437DB" w:rsidRDefault="001437DB" w:rsidP="00EF5939">
      <w:pPr>
        <w:pStyle w:val="Norma"/>
        <w:spacing w:after="0" w:line="240" w:lineRule="auto"/>
        <w:jc w:val="center"/>
        <w:rPr>
          <w:rFonts w:asciiTheme="minorHAnsi" w:hAnsiTheme="minorHAnsi"/>
          <w:b/>
          <w:bCs/>
          <w:sz w:val="20"/>
          <w:szCs w:val="20"/>
          <w:lang w:val="es-BO"/>
        </w:rPr>
      </w:pPr>
    </w:p>
    <w:p w:rsidR="001437DB" w:rsidRDefault="001437DB" w:rsidP="00EF5939">
      <w:pPr>
        <w:pStyle w:val="Norma"/>
        <w:spacing w:after="0" w:line="240" w:lineRule="auto"/>
        <w:jc w:val="center"/>
        <w:rPr>
          <w:rFonts w:asciiTheme="minorHAnsi" w:hAnsiTheme="minorHAnsi"/>
          <w:b/>
          <w:bCs/>
          <w:sz w:val="20"/>
          <w:szCs w:val="20"/>
          <w:lang w:val="es-BO"/>
        </w:rPr>
      </w:pPr>
    </w:p>
    <w:p w:rsidR="001437DB" w:rsidRDefault="001437DB" w:rsidP="00EF5939">
      <w:pPr>
        <w:pStyle w:val="Norma"/>
        <w:spacing w:after="0" w:line="240" w:lineRule="auto"/>
        <w:jc w:val="center"/>
        <w:rPr>
          <w:rFonts w:asciiTheme="minorHAnsi" w:hAnsiTheme="minorHAnsi"/>
          <w:b/>
          <w:bCs/>
          <w:sz w:val="20"/>
          <w:szCs w:val="20"/>
          <w:lang w:val="es-BO"/>
        </w:rPr>
      </w:pPr>
    </w:p>
    <w:p w:rsidR="001437DB" w:rsidRDefault="001437DB" w:rsidP="00EF5939">
      <w:pPr>
        <w:pStyle w:val="Norma"/>
        <w:spacing w:after="0" w:line="240" w:lineRule="auto"/>
        <w:jc w:val="center"/>
        <w:rPr>
          <w:rFonts w:asciiTheme="minorHAnsi" w:hAnsiTheme="minorHAnsi"/>
          <w:b/>
          <w:bCs/>
          <w:sz w:val="20"/>
          <w:szCs w:val="20"/>
          <w:lang w:val="es-BO"/>
        </w:rPr>
      </w:pPr>
    </w:p>
    <w:p w:rsidR="001437DB" w:rsidRDefault="001437DB" w:rsidP="00EF5939">
      <w:pPr>
        <w:pStyle w:val="Norma"/>
        <w:spacing w:after="0" w:line="240" w:lineRule="auto"/>
        <w:jc w:val="center"/>
        <w:rPr>
          <w:rFonts w:asciiTheme="minorHAnsi" w:hAnsiTheme="minorHAnsi"/>
          <w:b/>
          <w:bCs/>
          <w:sz w:val="20"/>
          <w:szCs w:val="20"/>
          <w:lang w:val="es-BO"/>
        </w:rPr>
      </w:pPr>
    </w:p>
    <w:p w:rsidR="001437DB" w:rsidRDefault="001437DB" w:rsidP="00EF5939">
      <w:pPr>
        <w:pStyle w:val="Norma"/>
        <w:spacing w:after="0" w:line="240" w:lineRule="auto"/>
        <w:jc w:val="center"/>
        <w:rPr>
          <w:rFonts w:asciiTheme="minorHAnsi" w:hAnsiTheme="minorHAnsi"/>
          <w:b/>
          <w:bCs/>
          <w:sz w:val="20"/>
          <w:szCs w:val="20"/>
          <w:lang w:val="es-BO"/>
        </w:rPr>
      </w:pPr>
    </w:p>
    <w:p w:rsidR="001437DB" w:rsidRDefault="001437DB" w:rsidP="00EF5939">
      <w:pPr>
        <w:pStyle w:val="Norma"/>
        <w:spacing w:after="0" w:line="240" w:lineRule="auto"/>
        <w:jc w:val="center"/>
        <w:rPr>
          <w:rFonts w:asciiTheme="minorHAnsi" w:hAnsiTheme="minorHAnsi"/>
          <w:b/>
          <w:bCs/>
          <w:sz w:val="20"/>
          <w:szCs w:val="20"/>
          <w:lang w:val="es-BO"/>
        </w:rPr>
      </w:pPr>
    </w:p>
    <w:p w:rsidR="001437DB" w:rsidRDefault="001437DB" w:rsidP="00EF5939">
      <w:pPr>
        <w:pStyle w:val="Norma"/>
        <w:spacing w:after="0" w:line="240" w:lineRule="auto"/>
        <w:jc w:val="center"/>
        <w:rPr>
          <w:rFonts w:asciiTheme="minorHAnsi" w:hAnsiTheme="minorHAnsi"/>
          <w:b/>
          <w:bCs/>
          <w:sz w:val="20"/>
          <w:szCs w:val="20"/>
          <w:lang w:val="es-BO"/>
        </w:rPr>
      </w:pPr>
    </w:p>
    <w:p w:rsidR="001437DB" w:rsidRDefault="001437DB" w:rsidP="00EF5939">
      <w:pPr>
        <w:pStyle w:val="Norma"/>
        <w:spacing w:after="0" w:line="240" w:lineRule="auto"/>
        <w:jc w:val="center"/>
        <w:rPr>
          <w:rFonts w:asciiTheme="minorHAnsi" w:hAnsiTheme="minorHAnsi"/>
          <w:b/>
          <w:bCs/>
          <w:sz w:val="20"/>
          <w:szCs w:val="20"/>
          <w:lang w:val="es-BO"/>
        </w:rPr>
      </w:pPr>
    </w:p>
    <w:p w:rsidR="001437DB" w:rsidRDefault="001437DB" w:rsidP="00EF5939">
      <w:pPr>
        <w:pStyle w:val="Norma"/>
        <w:spacing w:after="0" w:line="240" w:lineRule="auto"/>
        <w:jc w:val="center"/>
        <w:rPr>
          <w:rFonts w:asciiTheme="minorHAnsi" w:hAnsiTheme="minorHAnsi"/>
          <w:b/>
          <w:bCs/>
          <w:sz w:val="20"/>
          <w:szCs w:val="20"/>
          <w:lang w:val="es-BO"/>
        </w:rPr>
      </w:pPr>
    </w:p>
    <w:p w:rsidR="001437DB" w:rsidRDefault="001437DB" w:rsidP="00EF5939">
      <w:pPr>
        <w:pStyle w:val="Norma"/>
        <w:spacing w:after="0" w:line="240" w:lineRule="auto"/>
        <w:jc w:val="center"/>
        <w:rPr>
          <w:rFonts w:asciiTheme="minorHAnsi" w:hAnsiTheme="minorHAnsi"/>
          <w:b/>
          <w:bCs/>
          <w:sz w:val="20"/>
          <w:szCs w:val="20"/>
          <w:lang w:val="es-BO"/>
        </w:rPr>
      </w:pPr>
    </w:p>
    <w:p w:rsidR="001437DB" w:rsidRDefault="001437DB" w:rsidP="00EF5939">
      <w:pPr>
        <w:pStyle w:val="Norma"/>
        <w:spacing w:after="0" w:line="240" w:lineRule="auto"/>
        <w:jc w:val="center"/>
        <w:rPr>
          <w:rFonts w:asciiTheme="minorHAnsi" w:hAnsiTheme="minorHAnsi"/>
          <w:b/>
          <w:bCs/>
          <w:sz w:val="20"/>
          <w:szCs w:val="20"/>
          <w:lang w:val="es-BO"/>
        </w:rPr>
      </w:pPr>
    </w:p>
    <w:p w:rsidR="00EF5939" w:rsidRPr="00EF5939" w:rsidRDefault="00EF5939" w:rsidP="00EF5939">
      <w:pPr>
        <w:pStyle w:val="Norma"/>
        <w:spacing w:after="0" w:line="240" w:lineRule="auto"/>
        <w:jc w:val="center"/>
        <w:rPr>
          <w:rFonts w:asciiTheme="minorHAnsi" w:hAnsiTheme="minorHAnsi"/>
          <w:b/>
          <w:bCs/>
          <w:sz w:val="20"/>
          <w:szCs w:val="20"/>
          <w:lang w:val="es-BO"/>
        </w:rPr>
      </w:pPr>
      <w:r w:rsidRPr="00EF5939">
        <w:rPr>
          <w:rFonts w:asciiTheme="minorHAnsi" w:hAnsiTheme="minorHAnsi"/>
          <w:b/>
          <w:bCs/>
          <w:sz w:val="20"/>
          <w:szCs w:val="20"/>
          <w:lang w:val="es-BO"/>
        </w:rPr>
        <w:lastRenderedPageBreak/>
        <w:t>Gráfico 1</w:t>
      </w:r>
    </w:p>
    <w:p w:rsidR="00EF5939" w:rsidRDefault="00EF5939" w:rsidP="00EF5939">
      <w:pPr>
        <w:pStyle w:val="Norma"/>
        <w:spacing w:after="0" w:line="240" w:lineRule="auto"/>
        <w:jc w:val="center"/>
        <w:rPr>
          <w:rFonts w:asciiTheme="minorHAnsi" w:hAnsiTheme="minorHAnsi"/>
          <w:b/>
          <w:bCs/>
          <w:sz w:val="20"/>
          <w:szCs w:val="20"/>
          <w:lang w:val="es-BO"/>
        </w:rPr>
      </w:pPr>
      <w:r w:rsidRPr="00110957">
        <w:rPr>
          <w:rFonts w:asciiTheme="minorHAnsi" w:hAnsiTheme="minorHAnsi"/>
          <w:b/>
          <w:bCs/>
          <w:sz w:val="20"/>
          <w:szCs w:val="20"/>
          <w:lang w:val="es-BO"/>
        </w:rPr>
        <w:t xml:space="preserve">SECUENCIA DE AJUSTE DE ESPARRAGOS </w:t>
      </w:r>
    </w:p>
    <w:p w:rsidR="00EF5939" w:rsidRDefault="00EF5939" w:rsidP="00EF5939">
      <w:pPr>
        <w:pStyle w:val="Norma"/>
        <w:spacing w:after="0" w:line="240" w:lineRule="auto"/>
        <w:rPr>
          <w:rFonts w:asciiTheme="minorHAnsi" w:hAnsiTheme="minorHAnsi"/>
          <w:b/>
          <w:bCs/>
          <w:sz w:val="20"/>
          <w:szCs w:val="20"/>
          <w:lang w:val="es-BO"/>
        </w:rPr>
      </w:pPr>
    </w:p>
    <w:p w:rsidR="00EF5939" w:rsidRPr="00110957" w:rsidRDefault="00EF5939" w:rsidP="00EF5939">
      <w:pPr>
        <w:pStyle w:val="Norma"/>
        <w:spacing w:after="0" w:line="240" w:lineRule="auto"/>
        <w:ind w:left="708" w:firstLine="708"/>
        <w:rPr>
          <w:rFonts w:asciiTheme="minorHAnsi" w:hAnsiTheme="minorHAnsi"/>
          <w:b/>
          <w:bCs/>
          <w:sz w:val="20"/>
          <w:szCs w:val="20"/>
          <w:lang w:val="es-BO"/>
        </w:rPr>
      </w:pPr>
      <w:r>
        <w:rPr>
          <w:rFonts w:asciiTheme="minorHAnsi" w:hAnsiTheme="minorHAnsi"/>
          <w:b/>
          <w:bCs/>
          <w:sz w:val="20"/>
          <w:szCs w:val="20"/>
          <w:lang w:val="es-BO"/>
        </w:rPr>
        <w:t xml:space="preserve">PARA 8 BULONES </w:t>
      </w:r>
      <w:r>
        <w:rPr>
          <w:rFonts w:asciiTheme="minorHAnsi" w:hAnsiTheme="minorHAnsi"/>
          <w:b/>
          <w:bCs/>
          <w:sz w:val="20"/>
          <w:szCs w:val="20"/>
          <w:lang w:val="es-BO"/>
        </w:rPr>
        <w:tab/>
      </w:r>
      <w:r>
        <w:rPr>
          <w:rFonts w:asciiTheme="minorHAnsi" w:hAnsiTheme="minorHAnsi"/>
          <w:b/>
          <w:bCs/>
          <w:sz w:val="20"/>
          <w:szCs w:val="20"/>
          <w:lang w:val="es-BO"/>
        </w:rPr>
        <w:tab/>
      </w:r>
      <w:r>
        <w:rPr>
          <w:rFonts w:asciiTheme="minorHAnsi" w:hAnsiTheme="minorHAnsi"/>
          <w:b/>
          <w:bCs/>
          <w:sz w:val="20"/>
          <w:szCs w:val="20"/>
          <w:lang w:val="es-BO"/>
        </w:rPr>
        <w:tab/>
      </w:r>
      <w:r>
        <w:rPr>
          <w:rFonts w:asciiTheme="minorHAnsi" w:hAnsiTheme="minorHAnsi"/>
          <w:b/>
          <w:bCs/>
          <w:sz w:val="20"/>
          <w:szCs w:val="20"/>
          <w:lang w:val="es-BO"/>
        </w:rPr>
        <w:tab/>
        <w:t>PARA 12 BULONES</w:t>
      </w:r>
    </w:p>
    <w:p w:rsidR="00EF5939" w:rsidRPr="00110957" w:rsidRDefault="00EF5939" w:rsidP="00EF5939">
      <w:pPr>
        <w:pStyle w:val="Norma"/>
        <w:spacing w:after="0" w:line="240" w:lineRule="auto"/>
        <w:jc w:val="center"/>
        <w:rPr>
          <w:rFonts w:asciiTheme="minorHAnsi" w:hAnsiTheme="minorHAnsi"/>
          <w:b/>
          <w:bCs/>
          <w:sz w:val="20"/>
          <w:szCs w:val="20"/>
          <w:lang w:val="es-BO"/>
        </w:rPr>
      </w:pPr>
      <w:r>
        <w:rPr>
          <w:rFonts w:asciiTheme="minorHAnsi" w:hAnsiTheme="minorHAnsi"/>
          <w:b/>
          <w:bCs/>
          <w:noProof/>
          <w:sz w:val="20"/>
          <w:szCs w:val="20"/>
          <w:lang w:val="es-BO" w:eastAsia="es-BO"/>
        </w:rPr>
        <mc:AlternateContent>
          <mc:Choice Requires="wpg">
            <w:drawing>
              <wp:anchor distT="0" distB="0" distL="114300" distR="114300" simplePos="0" relativeHeight="251656192" behindDoc="0" locked="0" layoutInCell="1" allowOverlap="1" wp14:anchorId="5D2F9373" wp14:editId="05388E4E">
                <wp:simplePos x="0" y="0"/>
                <wp:positionH relativeFrom="column">
                  <wp:posOffset>123293</wp:posOffset>
                </wp:positionH>
                <wp:positionV relativeFrom="paragraph">
                  <wp:posOffset>51435</wp:posOffset>
                </wp:positionV>
                <wp:extent cx="5027275" cy="2504364"/>
                <wp:effectExtent l="0" t="0" r="2540" b="10795"/>
                <wp:wrapNone/>
                <wp:docPr id="2049" name="2049 Grupo"/>
                <wp:cNvGraphicFramePr/>
                <a:graphic xmlns:a="http://schemas.openxmlformats.org/drawingml/2006/main">
                  <a:graphicData uri="http://schemas.microsoft.com/office/word/2010/wordprocessingGroup">
                    <wpg:wgp>
                      <wpg:cNvGrpSpPr/>
                      <wpg:grpSpPr>
                        <a:xfrm>
                          <a:off x="0" y="0"/>
                          <a:ext cx="5027275" cy="2504364"/>
                          <a:chOff x="0" y="0"/>
                          <a:chExt cx="6141831" cy="3202962"/>
                        </a:xfrm>
                      </wpg:grpSpPr>
                      <wpg:grpSp>
                        <wpg:cNvPr id="2050" name="2050 Grupo"/>
                        <wpg:cNvGrpSpPr/>
                        <wpg:grpSpPr>
                          <a:xfrm>
                            <a:off x="184244" y="0"/>
                            <a:ext cx="5957587" cy="3202962"/>
                            <a:chOff x="0" y="0"/>
                            <a:chExt cx="5957587" cy="3202962"/>
                          </a:xfrm>
                        </wpg:grpSpPr>
                        <wpg:grpSp>
                          <wpg:cNvPr id="2051" name="2051 Grupo"/>
                          <wpg:cNvGrpSpPr/>
                          <wpg:grpSpPr>
                            <a:xfrm>
                              <a:off x="0" y="197892"/>
                              <a:ext cx="5868035" cy="2851785"/>
                              <a:chOff x="0" y="0"/>
                              <a:chExt cx="5868537" cy="2852382"/>
                            </a:xfrm>
                          </wpg:grpSpPr>
                          <pic:pic xmlns:pic="http://schemas.openxmlformats.org/drawingml/2006/picture">
                            <pic:nvPicPr>
                              <pic:cNvPr id="2052" name="Imagen 6"/>
                              <pic:cNvPicPr>
                                <a:picLocks noChangeAspect="1"/>
                              </pic:cNvPicPr>
                            </pic:nvPicPr>
                            <pic:blipFill rotWithShape="1">
                              <a:blip r:embed="rId21" cstate="print">
                                <a:extLst>
                                  <a:ext uri="{28A0092B-C50C-407E-A947-70E740481C1C}">
                                    <a14:useLocalDpi xmlns:a14="http://schemas.microsoft.com/office/drawing/2010/main" val="0"/>
                                  </a:ext>
                                </a:extLst>
                              </a:blip>
                              <a:srcRect l="8648" t="32251" r="69671" b="25088"/>
                              <a:stretch/>
                            </pic:blipFill>
                            <pic:spPr bwMode="auto">
                              <a:xfrm>
                                <a:off x="0" y="0"/>
                                <a:ext cx="2572603" cy="2852382"/>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053" name="Imagen 7"/>
                              <pic:cNvPicPr>
                                <a:picLocks noChangeAspect="1"/>
                              </pic:cNvPicPr>
                            </pic:nvPicPr>
                            <pic:blipFill rotWithShape="1">
                              <a:blip r:embed="rId22">
                                <a:extLst>
                                  <a:ext uri="{28A0092B-C50C-407E-A947-70E740481C1C}">
                                    <a14:useLocalDpi xmlns:a14="http://schemas.microsoft.com/office/drawing/2010/main" val="0"/>
                                  </a:ext>
                                </a:extLst>
                              </a:blip>
                              <a:srcRect l="33740" t="34416" r="38002" b="18159"/>
                              <a:stretch/>
                            </pic:blipFill>
                            <pic:spPr bwMode="auto">
                              <a:xfrm>
                                <a:off x="3098041" y="156950"/>
                                <a:ext cx="2770496" cy="2613546"/>
                              </a:xfrm>
                              <a:prstGeom prst="rect">
                                <a:avLst/>
                              </a:prstGeom>
                              <a:ln>
                                <a:noFill/>
                              </a:ln>
                              <a:extLst>
                                <a:ext uri="{53640926-AAD7-44D8-BBD7-CCE9431645EC}">
                                  <a14:shadowObscured xmlns:a14="http://schemas.microsoft.com/office/drawing/2010/main"/>
                                </a:ext>
                              </a:extLst>
                            </pic:spPr>
                          </pic:pic>
                        </wpg:grpSp>
                        <wpg:grpSp>
                          <wpg:cNvPr id="2054" name="2054 Grupo"/>
                          <wpg:cNvGrpSpPr/>
                          <wpg:grpSpPr>
                            <a:xfrm>
                              <a:off x="2913797" y="0"/>
                              <a:ext cx="3043790" cy="3202962"/>
                              <a:chOff x="0" y="0"/>
                              <a:chExt cx="3043790" cy="3202962"/>
                            </a:xfrm>
                          </wpg:grpSpPr>
                          <wps:wsp>
                            <wps:cNvPr id="2055" name="2055 Cuadro de texto"/>
                            <wps:cNvSpPr txBox="1"/>
                            <wps:spPr>
                              <a:xfrm>
                                <a:off x="2640380" y="1432953"/>
                                <a:ext cx="304165" cy="412115"/>
                              </a:xfrm>
                              <a:prstGeom prst="rect">
                                <a:avLst/>
                              </a:prstGeom>
                              <a:noFill/>
                              <a:ln>
                                <a:noFill/>
                              </a:ln>
                              <a:effectLst/>
                            </wps:spPr>
                            <wps:txbx>
                              <w:txbxContent>
                                <w:p w:rsidR="00A8179C" w:rsidRPr="00EF5939" w:rsidRDefault="00A8179C" w:rsidP="00EF5939">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056" name="2056 Cuadro de texto"/>
                            <wps:cNvSpPr txBox="1"/>
                            <wps:spPr>
                              <a:xfrm>
                                <a:off x="2490675" y="2074371"/>
                                <a:ext cx="304165" cy="412115"/>
                              </a:xfrm>
                              <a:prstGeom prst="rect">
                                <a:avLst/>
                              </a:prstGeom>
                              <a:noFill/>
                              <a:ln>
                                <a:noFill/>
                              </a:ln>
                              <a:effectLst/>
                            </wps:spPr>
                            <wps:txbx>
                              <w:txbxContent>
                                <w:p w:rsidR="00A8179C" w:rsidRPr="00EF5939" w:rsidRDefault="00A8179C" w:rsidP="00EF5939">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065" name="2065 Cuadro de texto"/>
                            <wps:cNvSpPr txBox="1"/>
                            <wps:spPr>
                              <a:xfrm>
                                <a:off x="2047130" y="252472"/>
                                <a:ext cx="304165" cy="412115"/>
                              </a:xfrm>
                              <a:prstGeom prst="rect">
                                <a:avLst/>
                              </a:prstGeom>
                              <a:noFill/>
                              <a:ln>
                                <a:noFill/>
                              </a:ln>
                              <a:effectLst/>
                            </wps:spPr>
                            <wps:txbx>
                              <w:txbxContent>
                                <w:p w:rsidR="00A8179C" w:rsidRPr="00EF5939" w:rsidRDefault="00A8179C" w:rsidP="00EF5939">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066" name="2066 Cuadro de texto"/>
                            <wps:cNvSpPr txBox="1"/>
                            <wps:spPr>
                              <a:xfrm>
                                <a:off x="2476883" y="730072"/>
                                <a:ext cx="566907" cy="412115"/>
                              </a:xfrm>
                              <a:prstGeom prst="rect">
                                <a:avLst/>
                              </a:prstGeom>
                              <a:noFill/>
                              <a:ln>
                                <a:noFill/>
                              </a:ln>
                              <a:effectLst/>
                            </wps:spPr>
                            <wps:txbx>
                              <w:txbxContent>
                                <w:p w:rsidR="00A8179C" w:rsidRPr="00EF5939" w:rsidRDefault="00A8179C" w:rsidP="00EF5939">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067" name="2067 Cuadro de texto"/>
                            <wps:cNvSpPr txBox="1"/>
                            <wps:spPr>
                              <a:xfrm>
                                <a:off x="2053953" y="2552021"/>
                                <a:ext cx="304165" cy="412115"/>
                              </a:xfrm>
                              <a:prstGeom prst="rect">
                                <a:avLst/>
                              </a:prstGeom>
                              <a:noFill/>
                              <a:ln>
                                <a:noFill/>
                              </a:ln>
                              <a:effectLst/>
                            </wps:spPr>
                            <wps:txbx>
                              <w:txbxContent>
                                <w:p w:rsidR="00A8179C" w:rsidRPr="00EF5939" w:rsidRDefault="00A8179C" w:rsidP="00EF5939">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068" name="2068 Cuadro de texto"/>
                            <wps:cNvSpPr txBox="1"/>
                            <wps:spPr>
                              <a:xfrm>
                                <a:off x="1344282" y="2790847"/>
                                <a:ext cx="304165" cy="412115"/>
                              </a:xfrm>
                              <a:prstGeom prst="rect">
                                <a:avLst/>
                              </a:prstGeom>
                              <a:noFill/>
                              <a:ln>
                                <a:noFill/>
                              </a:ln>
                              <a:effectLst/>
                            </wps:spPr>
                            <wps:txbx>
                              <w:txbxContent>
                                <w:p w:rsidR="00A8179C" w:rsidRPr="00EF5939" w:rsidRDefault="00A8179C" w:rsidP="00EF5939">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069" name="2069 Cuadro de texto"/>
                            <wps:cNvSpPr txBox="1"/>
                            <wps:spPr>
                              <a:xfrm>
                                <a:off x="648258" y="2593057"/>
                                <a:ext cx="304165" cy="412115"/>
                              </a:xfrm>
                              <a:prstGeom prst="rect">
                                <a:avLst/>
                              </a:prstGeom>
                              <a:noFill/>
                              <a:ln>
                                <a:noFill/>
                              </a:ln>
                              <a:effectLst/>
                            </wps:spPr>
                            <wps:txbx>
                              <w:txbxContent>
                                <w:p w:rsidR="00A8179C" w:rsidRPr="00EF5939" w:rsidRDefault="00A8179C" w:rsidP="00EF5939">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070" name="2070 Cuadro de texto"/>
                            <wps:cNvSpPr txBox="1"/>
                            <wps:spPr>
                              <a:xfrm>
                                <a:off x="13648" y="2081269"/>
                                <a:ext cx="467995" cy="412115"/>
                              </a:xfrm>
                              <a:prstGeom prst="rect">
                                <a:avLst/>
                              </a:prstGeom>
                              <a:noFill/>
                              <a:ln>
                                <a:noFill/>
                              </a:ln>
                              <a:effectLst/>
                            </wps:spPr>
                            <wps:txbx>
                              <w:txbxContent>
                                <w:p w:rsidR="00A8179C" w:rsidRPr="00EF5939" w:rsidRDefault="00A8179C" w:rsidP="00EF5939">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071" name="2071 Cuadro de texto"/>
                            <wps:cNvSpPr txBox="1"/>
                            <wps:spPr>
                              <a:xfrm>
                                <a:off x="0" y="1419357"/>
                                <a:ext cx="304165" cy="412115"/>
                              </a:xfrm>
                              <a:prstGeom prst="rect">
                                <a:avLst/>
                              </a:prstGeom>
                              <a:noFill/>
                              <a:ln>
                                <a:noFill/>
                              </a:ln>
                              <a:effectLst/>
                            </wps:spPr>
                            <wps:txbx>
                              <w:txbxContent>
                                <w:p w:rsidR="00A8179C" w:rsidRPr="00EF5939" w:rsidRDefault="00A8179C" w:rsidP="00EF5939">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072" name="2072 Cuadro de texto"/>
                            <wps:cNvSpPr txBox="1"/>
                            <wps:spPr>
                              <a:xfrm>
                                <a:off x="163771" y="730150"/>
                                <a:ext cx="304165" cy="412115"/>
                              </a:xfrm>
                              <a:prstGeom prst="rect">
                                <a:avLst/>
                              </a:prstGeom>
                              <a:noFill/>
                              <a:ln>
                                <a:noFill/>
                              </a:ln>
                              <a:effectLst/>
                            </wps:spPr>
                            <wps:txbx>
                              <w:txbxContent>
                                <w:p w:rsidR="00A8179C" w:rsidRPr="00EF5939" w:rsidRDefault="00A8179C" w:rsidP="00EF5939">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073" name="2073 Cuadro de texto"/>
                            <wps:cNvSpPr txBox="1"/>
                            <wps:spPr>
                              <a:xfrm>
                                <a:off x="481552" y="245640"/>
                                <a:ext cx="577766" cy="412115"/>
                              </a:xfrm>
                              <a:prstGeom prst="rect">
                                <a:avLst/>
                              </a:prstGeom>
                              <a:noFill/>
                              <a:ln>
                                <a:noFill/>
                              </a:ln>
                              <a:effectLst/>
                            </wps:spPr>
                            <wps:txbx>
                              <w:txbxContent>
                                <w:p w:rsidR="00A8179C" w:rsidRPr="00EF5939" w:rsidRDefault="00A8179C" w:rsidP="00EF5939">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074" name="2074 Cuadro de texto"/>
                            <wps:cNvSpPr txBox="1"/>
                            <wps:spPr>
                              <a:xfrm>
                                <a:off x="1344282" y="0"/>
                                <a:ext cx="304165" cy="412115"/>
                              </a:xfrm>
                              <a:prstGeom prst="rect">
                                <a:avLst/>
                              </a:prstGeom>
                              <a:noFill/>
                              <a:ln>
                                <a:noFill/>
                              </a:ln>
                              <a:effectLst/>
                            </wps:spPr>
                            <wps:txbx>
                              <w:txbxContent>
                                <w:p w:rsidR="00A8179C" w:rsidRPr="00EF5939" w:rsidRDefault="00A8179C" w:rsidP="00EF5939">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g:grpSp>
                      </wpg:grpSp>
                      <wpg:grpSp>
                        <wpg:cNvPr id="2075" name="2075 Grupo"/>
                        <wpg:cNvGrpSpPr/>
                        <wpg:grpSpPr>
                          <a:xfrm>
                            <a:off x="0" y="88710"/>
                            <a:ext cx="2865759" cy="3090609"/>
                            <a:chOff x="0" y="0"/>
                            <a:chExt cx="2865759" cy="3090609"/>
                          </a:xfrm>
                        </wpg:grpSpPr>
                        <wps:wsp>
                          <wps:cNvPr id="2076" name="2076 Cuadro de texto"/>
                          <wps:cNvSpPr txBox="1"/>
                          <wps:spPr>
                            <a:xfrm>
                              <a:off x="1357815" y="0"/>
                              <a:ext cx="287655" cy="353695"/>
                            </a:xfrm>
                            <a:prstGeom prst="rect">
                              <a:avLst/>
                            </a:prstGeom>
                            <a:noFill/>
                            <a:ln>
                              <a:noFill/>
                            </a:ln>
                            <a:effectLst/>
                          </wps:spPr>
                          <wps:txbx>
                            <w:txbxContent>
                              <w:p w:rsidR="00A8179C" w:rsidRPr="00EF5939" w:rsidRDefault="00A8179C" w:rsidP="00EF5939">
                                <w:pPr>
                                  <w:pStyle w:val="Norma"/>
                                  <w:spacing w:after="0" w:line="240" w:lineRule="auto"/>
                                  <w:jc w:val="center"/>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077" name="2077 Cuadro de texto"/>
                          <wps:cNvSpPr txBox="1"/>
                          <wps:spPr>
                            <a:xfrm>
                              <a:off x="2258667" y="450360"/>
                              <a:ext cx="259080" cy="354330"/>
                            </a:xfrm>
                            <a:prstGeom prst="rect">
                              <a:avLst/>
                            </a:prstGeom>
                            <a:noFill/>
                            <a:ln>
                              <a:noFill/>
                            </a:ln>
                            <a:effectLst/>
                          </wps:spPr>
                          <wps:txbx>
                            <w:txbxContent>
                              <w:p w:rsidR="00A8179C" w:rsidRPr="00EF5939" w:rsidRDefault="00A8179C" w:rsidP="00EF5939">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078" name="2078 Cuadro de texto"/>
                          <wps:cNvSpPr txBox="1"/>
                          <wps:spPr>
                            <a:xfrm>
                              <a:off x="2606679" y="1364728"/>
                              <a:ext cx="259080" cy="354330"/>
                            </a:xfrm>
                            <a:prstGeom prst="rect">
                              <a:avLst/>
                            </a:prstGeom>
                            <a:noFill/>
                            <a:ln>
                              <a:noFill/>
                            </a:ln>
                            <a:effectLst/>
                          </wps:spPr>
                          <wps:txbx>
                            <w:txbxContent>
                              <w:p w:rsidR="00A8179C" w:rsidRPr="00EF5939" w:rsidRDefault="00A8179C" w:rsidP="00EF5939">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079" name="2079 Cuadro de texto"/>
                          <wps:cNvSpPr txBox="1"/>
                          <wps:spPr>
                            <a:xfrm>
                              <a:off x="2306468" y="2265448"/>
                              <a:ext cx="259080" cy="354330"/>
                            </a:xfrm>
                            <a:prstGeom prst="rect">
                              <a:avLst/>
                            </a:prstGeom>
                            <a:noFill/>
                            <a:ln>
                              <a:noFill/>
                            </a:ln>
                            <a:effectLst/>
                          </wps:spPr>
                          <wps:txbx>
                            <w:txbxContent>
                              <w:p w:rsidR="00A8179C" w:rsidRPr="00EF5939" w:rsidRDefault="00A8179C" w:rsidP="00EF5939">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64" name="64 Cuadro de texto"/>
                          <wps:cNvSpPr txBox="1"/>
                          <wps:spPr>
                            <a:xfrm>
                              <a:off x="1317007" y="2736279"/>
                              <a:ext cx="259080" cy="354330"/>
                            </a:xfrm>
                            <a:prstGeom prst="rect">
                              <a:avLst/>
                            </a:prstGeom>
                            <a:noFill/>
                            <a:ln>
                              <a:noFill/>
                            </a:ln>
                            <a:effectLst/>
                          </wps:spPr>
                          <wps:txbx>
                            <w:txbxContent>
                              <w:p w:rsidR="00A8179C" w:rsidRPr="00EF5939" w:rsidRDefault="00A8179C" w:rsidP="00EF5939">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66" name="66 Cuadro de texto"/>
                          <wps:cNvSpPr txBox="1"/>
                          <wps:spPr>
                            <a:xfrm>
                              <a:off x="416255" y="2381373"/>
                              <a:ext cx="259080" cy="354330"/>
                            </a:xfrm>
                            <a:prstGeom prst="rect">
                              <a:avLst/>
                            </a:prstGeom>
                            <a:noFill/>
                            <a:ln>
                              <a:noFill/>
                            </a:ln>
                            <a:effectLst/>
                          </wps:spPr>
                          <wps:txbx>
                            <w:txbxContent>
                              <w:p w:rsidR="00A8179C" w:rsidRPr="00EF5939" w:rsidRDefault="00A8179C" w:rsidP="00EF5939">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67" name="67 Cuadro de texto"/>
                          <wps:cNvSpPr txBox="1"/>
                          <wps:spPr>
                            <a:xfrm>
                              <a:off x="0" y="1405517"/>
                              <a:ext cx="259080" cy="354330"/>
                            </a:xfrm>
                            <a:prstGeom prst="rect">
                              <a:avLst/>
                            </a:prstGeom>
                            <a:noFill/>
                            <a:ln>
                              <a:noFill/>
                            </a:ln>
                            <a:effectLst/>
                          </wps:spPr>
                          <wps:txbx>
                            <w:txbxContent>
                              <w:p w:rsidR="00A8179C" w:rsidRPr="00EF5939" w:rsidRDefault="00A8179C" w:rsidP="00EF5939">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68" name="68 Cuadro de texto"/>
                          <wps:cNvSpPr txBox="1"/>
                          <wps:spPr>
                            <a:xfrm>
                              <a:off x="327546" y="402601"/>
                              <a:ext cx="259080" cy="354330"/>
                            </a:xfrm>
                            <a:prstGeom prst="rect">
                              <a:avLst/>
                            </a:prstGeom>
                            <a:noFill/>
                            <a:ln>
                              <a:noFill/>
                            </a:ln>
                            <a:effectLst/>
                          </wps:spPr>
                          <wps:txbx>
                            <w:txbxContent>
                              <w:p w:rsidR="00A8179C" w:rsidRPr="00EF5939" w:rsidRDefault="00A8179C" w:rsidP="00EF5939">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g:grpSp>
                    </wpg:wgp>
                  </a:graphicData>
                </a:graphic>
                <wp14:sizeRelH relativeFrom="margin">
                  <wp14:pctWidth>0</wp14:pctWidth>
                </wp14:sizeRelH>
                <wp14:sizeRelV relativeFrom="margin">
                  <wp14:pctHeight>0</wp14:pctHeight>
                </wp14:sizeRelV>
              </wp:anchor>
            </w:drawing>
          </mc:Choice>
          <mc:Fallback>
            <w:pict>
              <v:group w14:anchorId="5D2F9373" id="2049 Grupo" o:spid="_x0000_s1128" style="position:absolute;left:0;text-align:left;margin-left:9.7pt;margin-top:4.05pt;width:395.85pt;height:197.2pt;z-index:251656192;mso-width-relative:margin;mso-height-relative:margin" coordsize="61418,320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">
                <v:group id="2050 Grupo" o:spid="_x0000_s1129" style="position:absolute;left:1842;width:59576;height:32029" coordsize="59575,32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FQztvwwAAAN0AAAAP&#10;AAAAAAAAAAAAAAAAAKoCAABkcnMvZG93bnJldi54bWxQSwUGAAAAAAQABAD6AAAAmgMAAAAA&#10;">
                  <v:group id="2051 Grupo" o:spid="_x0000_s1130" style="position:absolute;top:1978;width:58680;height:28518" coordsize="58685,285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oPnvTFAAAA3QAA&#10;AA8AAAAAAAAAAAAAAAAAqgIAAGRycy9kb3ducmV2LnhtbFBLBQYAAAAABAAEAPoAAACcAwAAAAA=&#10;">
                    <v:shape id="Imagen 6" o:spid="_x0000_s1131" type="#_x0000_t75" style="position:absolute;width:25726;height:285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FIdG7FAAAA3QAAAA8AAABkcnMvZG93bnJldi54bWxEj81qwzAQhO+BvoPYQm+JXEONcaOEYtpS&#10;mkvz8wBba2M7sVbGkv/evgoUchxm5htmvZ1MIwbqXG1ZwfMqAkFcWF1zqeB0/FimIJxH1thYJgUz&#10;OdhuHhZrzLQdeU/DwZciQNhlqKDyvs2kdEVFBt3KtsTBO9vOoA+yK6XucAxw08g4ihJpsOawUGFL&#10;eUXF9dAbBU068/v3JS/z393l86ctkn60iVJPj9PbKwhPk7+H/9tfWkEcvcRwexOegNz8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hSHRuxQAAAN0AAAAPAAAAAAAAAAAAAAAA&#10;AJ8CAABkcnMvZG93bnJldi54bWxQSwUGAAAAAAQABAD3AAAAkQMAAAAA&#10;">
                      <v:imagedata r:id="rId23" o:title="" croptop="21136f" cropbottom="16442f" cropleft="5668f" cropright="45660f"/>
                      <v:path arrowok="t"/>
                    </v:shape>
                    <v:shape id="Imagen 7" o:spid="_x0000_s1132" type="#_x0000_t75" style="position:absolute;left:30980;top:1569;width:27705;height:261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tjz/DAAAA3QAAAA8AAABkcnMvZG93bnJldi54bWxEj0+LwjAUxO8LfofwBG9rYsVVqlFkYcGD&#10;LPgHz8/m2Rabl9JEjd9+Iwh7HGbmN8xiFW0j7tT52rGG0VCBIC6cqbnUcDz8fM5A+IBssHFMGp7k&#10;YbXsfSwwN+7BO7rvQykShH2OGqoQ2lxKX1Rk0Q9dS5y8i+sshiS7UpoOHwluG5kp9SUt1pwWKmzp&#10;u6Liur/ZRJm5Ok6zaVRZHOPpVvyetyVpPejH9RxEoBj+w+/2xmjI1GQMrzfpCcjl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O2PP8MAAADdAAAADwAAAAAAAAAAAAAAAACf&#10;AgAAZHJzL2Rvd25yZXYueG1sUEsFBgAAAAAEAAQA9wAAAI8DAAAAAA==&#10;">
                      <v:imagedata r:id="rId24" o:title="" croptop="22555f" cropbottom="11901f" cropleft="22112f" cropright="24905f"/>
                      <v:path arrowok="t"/>
                    </v:shape>
                  </v:group>
                  <v:group id="2054 Grupo" o:spid="_x0000_s1133" style="position:absolute;left:29137;width:30438;height:32029" coordsize="30437,32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ng9bMcAAADdAAAADwAAAGRycy9kb3ducmV2LnhtbESPQWvCQBSE7wX/w/KE&#10;3ppNbFMkZhURKx5CoSqU3h7ZZxLMvg3ZbRL/fbdQ6HGYmW+YfDOZVgzUu8aygiSKQRCXVjdcKbic&#10;356WIJxH1thaJgV3crBZzx5yzLQd+YOGk69EgLDLUEHtfZdJ6cqaDLrIdsTBu9reoA+yr6TucQxw&#10;08pFHL9Kgw2HhRo72tVU3k7fRsFhxHH7nOyH4nbd3b/O6ftnkZBSj/NpuwLhafL/4b/2UStYxOkL&#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eng9bMcAAADd&#10;AAAADwAAAAAAAAAAAAAAAACqAgAAZHJzL2Rvd25yZXYueG1sUEsFBgAAAAAEAAQA+gAAAJ4DAAAA&#10;AA==&#10;">
                    <v:shape id="2055 Cuadro de texto" o:spid="_x0000_s1134" type="#_x0000_t202" style="position:absolute;left:26403;top:14329;width:3042;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eWv8QA&#10;AADdAAAADwAAAGRycy9kb3ducmV2LnhtbESPT4vCMBTE7wt+h/AEb2ui2MXtGkUUwZOy/lnY26N5&#10;tsXmpTTR1m9vFhY8DjPzG2a26Gwl7tT40rGG0VCBIM6cKTnXcDpu3qcgfEA2WDkmDQ/ysJj33maY&#10;GtfyN90PIRcRwj5FDUUIdSqlzwqy6IeuJo7exTUWQ5RNLk2DbYTbSo6V+pAWS44LBda0Kii7Hm5W&#10;w3l3+f2ZqH2+tknduk5Jtp9S60G/W36BCNSFV/i/vTUaxipJ4O9Nf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Hlr/EAAAA3QAAAA8AAAAAAAAAAAAAAAAAmAIAAGRycy9k&#10;b3ducmV2LnhtbFBLBQYAAAAABAAEAPUAAACJAwAAAAA=&#10;" filled="f" stroked="f">
                      <v:textbox>
                        <w:txbxContent>
                          <w:p w:rsidR="00A8179C" w:rsidRPr="00EF5939" w:rsidRDefault="00A8179C" w:rsidP="00EF5939">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3</w:t>
                            </w:r>
                          </w:p>
                        </w:txbxContent>
                      </v:textbox>
                    </v:shape>
                    <v:shape id="2056 Cuadro de texto" o:spid="_x0000_s1135" type="#_x0000_t202" style="position:absolute;left:24906;top:20743;width:3042;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UIyMUA&#10;AADdAAAADwAAAGRycy9kb3ducmV2LnhtbESPQWvCQBSE70L/w/IK3nS3YkKbukpRCp4qpq3g7ZF9&#10;JqHZtyG7TeK/7wpCj8PMfMOsNqNtRE+drx1reJorEMSFMzWXGr4+32fPIHxANtg4Jg1X8rBZP0xW&#10;mBk38JH6PJQiQthnqKEKoc2k9EVFFv3ctcTRu7jOYoiyK6XpcIhw28iFUqm0WHNcqLClbUXFT/5r&#10;NXx/XM6npTqUO5u0gxuVZPsitZ4+jm+vIAKN4T98b++NhoVKUri9iU9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VQjIxQAAAN0AAAAPAAAAAAAAAAAAAAAAAJgCAABkcnMv&#10;ZG93bnJldi54bWxQSwUGAAAAAAQABAD1AAAAigMAAAAA&#10;" filled="f" stroked="f">
                      <v:textbox>
                        <w:txbxContent>
                          <w:p w:rsidR="00A8179C" w:rsidRPr="00EF5939" w:rsidRDefault="00A8179C" w:rsidP="00EF5939">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p>
                        </w:txbxContent>
                      </v:textbox>
                    </v:shape>
                    <v:shape id="2065 Cuadro de texto" o:spid="_x0000_s1136" type="#_x0000_t202" style="position:absolute;left:20471;top:2524;width:3041;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tcAsUA&#10;AADdAAAADwAAAGRycy9kb3ducmV2LnhtbESPQWvCQBSE70L/w/IK3nS3YkKbukpRCp4qpq3g7ZF9&#10;JqHZtyG7TeK/7wpCj8PMfMOsNqNtRE+drx1reJorEMSFMzWXGr4+32fPIHxANtg4Jg1X8rBZP0xW&#10;mBk38JH6PJQiQthnqKEKoc2k9EVFFv3ctcTRu7jOYoiyK6XpcIhw28iFUqm0WHNcqLClbUXFT/5r&#10;NXx/XM6npTqUO5u0gxuVZPsitZ4+jm+vIAKN4T98b++NhoVKE7i9iU9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61wCxQAAAN0AAAAPAAAAAAAAAAAAAAAAAJgCAABkcnMv&#10;ZG93bnJldi54bWxQSwUGAAAAAAQABAD1AAAAigMAAAAA&#10;" filled="f" stroked="f">
                      <v:textbox>
                        <w:txbxContent>
                          <w:p w:rsidR="00A8179C" w:rsidRPr="00EF5939" w:rsidRDefault="00A8179C" w:rsidP="00EF5939">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7</w:t>
                            </w:r>
                          </w:p>
                        </w:txbxContent>
                      </v:textbox>
                    </v:shape>
                    <v:shape id="2066 Cuadro de texto" o:spid="_x0000_s1137" type="#_x0000_t202" style="position:absolute;left:24768;top:7300;width:5669;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nCdcUA&#10;AADdAAAADwAAAGRycy9kb3ducmV2LnhtbESPQWvCQBSE7wX/w/IEb81uQxtqdBVRCp5atK3g7ZF9&#10;JqHZtyG7Jum/7xYEj8PMfMMs16NtRE+drx1reEoUCOLCmZpLDV+fb4+vIHxANtg4Jg2/5GG9mjws&#10;MTdu4AP1x1CKCGGfo4YqhDaX0hcVWfSJa4mjd3GdxRBlV0rT4RDhtpGpUpm0WHNcqLClbUXFz/Fq&#10;NXy/X86nZ/VR7uxLO7hRSbZzqfVsOm4WIAKN4R6+tfdGQ6qyDP7fxCc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OcJ1xQAAAN0AAAAPAAAAAAAAAAAAAAAAAJgCAABkcnMv&#10;ZG93bnJldi54bWxQSwUGAAAAAAQABAD1AAAAigMAAAAA&#10;" filled="f" stroked="f">
                      <v:textbox>
                        <w:txbxContent>
                          <w:p w:rsidR="00A8179C" w:rsidRPr="00EF5939" w:rsidRDefault="00A8179C" w:rsidP="00EF5939">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11</w:t>
                            </w:r>
                          </w:p>
                        </w:txbxContent>
                      </v:textbox>
                    </v:shape>
                    <v:shape id="2067 Cuadro de texto" o:spid="_x0000_s1138" type="#_x0000_t202" style="position:absolute;left:20539;top:25520;width:3042;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Vn7sYA&#10;AADdAAAADwAAAGRycy9kb3ducmV2LnhtbESPS2vDMBCE74X8B7GB3hqpIc3DtRxCQiCnljgP6G2x&#10;NraptTKWGrv/vioUehxm5hsmXQ+2EXfqfO1Yw/NEgSAunKm51HA+7Z+WIHxANtg4Jg3f5GGdjR5S&#10;TIzr+Uj3PJQiQtgnqKEKoU2k9EVFFv3EtcTRu7nOYoiyK6XpsI9w28ipUnNpsea4UGFL24qKz/zL&#10;ari83T6uM/Ve7uxL27tBSbYrqfXjeNi8ggg0hP/wX/tgNEzVfAG/b+ITkN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3Vn7sYAAADdAAAADwAAAAAAAAAAAAAAAACYAgAAZHJz&#10;L2Rvd25yZXYueG1sUEsFBgAAAAAEAAQA9QAAAIsDAAAAAA==&#10;" filled="f" stroked="f">
                      <v:textbox>
                        <w:txbxContent>
                          <w:p w:rsidR="00A8179C" w:rsidRPr="00EF5939" w:rsidRDefault="00A8179C" w:rsidP="00EF5939">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9</w:t>
                            </w:r>
                          </w:p>
                        </w:txbxContent>
                      </v:textbox>
                    </v:shape>
                    <v:shape id="2068 Cuadro de texto" o:spid="_x0000_s1139" type="#_x0000_t202" style="position:absolute;left:13442;top:27908;width:3042;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rznMIA&#10;AADdAAAADwAAAGRycy9kb3ducmV2LnhtbERPy2rCQBTdF/yH4QrdNTOKhjZmFFGEriq1D3B3yVyT&#10;YOZOyIxJ+vfOQujycN75ZrSN6KnztWMNs0SBIC6cqbnU8P11eHkF4QOywcYxafgjD5v15CnHzLiB&#10;P6k/hVLEEPYZaqhCaDMpfVGRRZ+4ljhyF9dZDBF2pTQdDjHcNnKuVCot1hwbKmxpV1FxPd2shp+P&#10;y/l3oY7l3i7bwY1Ksn2TWj9Px+0KRKAx/Isf7nejYa7SODe+iU9Ar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6vOcwgAAAN0AAAAPAAAAAAAAAAAAAAAAAJgCAABkcnMvZG93&#10;bnJldi54bWxQSwUGAAAAAAQABAD1AAAAhwMAAAAA&#10;" filled="f" stroked="f">
                      <v:textbox>
                        <w:txbxContent>
                          <w:p w:rsidR="00A8179C" w:rsidRPr="00EF5939" w:rsidRDefault="00A8179C" w:rsidP="00EF5939">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2</w:t>
                            </w:r>
                          </w:p>
                        </w:txbxContent>
                      </v:textbox>
                    </v:shape>
                    <v:shape id="2069 Cuadro de texto" o:spid="_x0000_s1140" type="#_x0000_t202" style="position:absolute;left:6482;top:25930;width:3042;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ZWB8UA&#10;AADdAAAADwAAAGRycy9kb3ducmV2LnhtbESPQWvCQBSE70L/w/IKveluxYYa3QSxCD1VjG3B2yP7&#10;TEKzb0N2a9J/3xUEj8PMfMOs89G24kK9bxxreJ4pEMSlMw1XGj6Pu+krCB+QDbaOScMfecizh8ka&#10;U+MGPtClCJWIEPYpaqhD6FIpfVmTRT9zHXH0zq63GKLsK2l6HCLctnKuVCItNhwXauxoW1P5U/xa&#10;DV8f59P3Qu2rN/vSDW5Uku1Sav30OG5WIAKN4R6+td+NhrlKlnB9E5+Az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plYHxQAAAN0AAAAPAAAAAAAAAAAAAAAAAJgCAABkcnMv&#10;ZG93bnJldi54bWxQSwUGAAAAAAQABAD1AAAAigMAAAAA&#10;" filled="f" stroked="f">
                      <v:textbox>
                        <w:txbxContent>
                          <w:p w:rsidR="00A8179C" w:rsidRPr="00EF5939" w:rsidRDefault="00A8179C" w:rsidP="00EF5939">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8</w:t>
                            </w:r>
                          </w:p>
                        </w:txbxContent>
                      </v:textbox>
                    </v:shape>
                    <v:shape id="2070 Cuadro de texto" o:spid="_x0000_s1141" type="#_x0000_t202" style="position:absolute;left:136;top:20812;width:4680;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VpR8EA&#10;AADdAAAADwAAAGRycy9kb3ducmV2LnhtbERPTYvCMBC9C/6HMIK3NVHcda1GEUXwpOjuCt6GZmyL&#10;zaQ00Xb/vTkIHh/ve75sbSkeVPvCsYbhQIEgTp0pONPw+7P9+AbhA7LB0jFp+CcPy0W3M8fEuIaP&#10;9DiFTMQQ9glqyEOoEil9mpNFP3AVceSurrYYIqwzaWpsYrgt5UipL2mx4NiQY0XrnNLb6W41/O2v&#10;l/NYHbKN/awa1yrJdiq17vfa1QxEoDa8xS/3zmgYqUncH9/EJyA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FaUfBAAAA3QAAAA8AAAAAAAAAAAAAAAAAmAIAAGRycy9kb3du&#10;cmV2LnhtbFBLBQYAAAAABAAEAPUAAACGAwAAAAA=&#10;" filled="f" stroked="f">
                      <v:textbox>
                        <w:txbxContent>
                          <w:p w:rsidR="00A8179C" w:rsidRPr="00EF5939" w:rsidRDefault="00A8179C" w:rsidP="00EF5939">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12</w:t>
                            </w:r>
                          </w:p>
                        </w:txbxContent>
                      </v:textbox>
                    </v:shape>
                    <v:shape id="2071 Cuadro de texto" o:spid="_x0000_s1142" type="#_x0000_t202" style="position:absolute;top:14193;width:3041;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M3MUA&#10;AADdAAAADwAAAGRycy9kb3ducmV2LnhtbESPQWvCQBSE7wX/w/KE3nRXqa2N2Yi0CJ4stbXg7ZF9&#10;JsHs25BdTfz3riD0OMzMN0y67G0tLtT6yrGGyViBIM6dqbjQ8PuzHs1B+IBssHZMGq7kYZkNnlJM&#10;jOv4my67UIgIYZ+ghjKEJpHS5yVZ9GPXEEfv6FqLIcq2kKbFLsJtLadKvUqLFceFEhv6KCk/7c5W&#10;w357PPy9qK/i086azvVKsn2XWj8P+9UCRKA+/Icf7Y3RMFVvE7i/iU9A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czcxQAAAN0AAAAPAAAAAAAAAAAAAAAAAJgCAABkcnMv&#10;ZG93bnJldi54bWxQSwUGAAAAAAQABAD1AAAAigMAAAAA&#10;" filled="f" stroked="f">
                      <v:textbox>
                        <w:txbxContent>
                          <w:p w:rsidR="00A8179C" w:rsidRPr="00EF5939" w:rsidRDefault="00A8179C" w:rsidP="00EF5939">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4</w:t>
                            </w:r>
                          </w:p>
                        </w:txbxContent>
                      </v:textbox>
                    </v:shape>
                    <v:shape id="2072 Cuadro de texto" o:spid="_x0000_s1143" type="#_x0000_t202" style="position:absolute;left:1637;top:7301;width:3042;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tSq8UA&#10;AADdAAAADwAAAGRycy9kb3ducmV2LnhtbESPQWvCQBSE70L/w/IKveluQ9U2dROKUvCkqG2ht0f2&#10;mYRm34bs1sR/7wqCx2FmvmEW+WAbcaLO1441PE8UCOLCmZpLDV+Hz/ErCB+QDTaOScOZPOTZw2iB&#10;qXE97+i0D6WIEPYpaqhCaFMpfVGRRT9xLXH0jq6zGKLsSmk67CPcNjJRaiYt1hwXKmxpWVHxt/+3&#10;Gr43x9+fF7UtV3ba9m5Qku2b1Prpcfh4BxFoCPfwrb02GhI1T+D6Jj4Bm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21KrxQAAAN0AAAAPAAAAAAAAAAAAAAAAAJgCAABkcnMv&#10;ZG93bnJldi54bWxQSwUGAAAAAAQABAD1AAAAigMAAAAA&#10;" filled="f" stroked="f">
                      <v:textbox>
                        <w:txbxContent>
                          <w:p w:rsidR="00A8179C" w:rsidRPr="00EF5939" w:rsidRDefault="00A8179C" w:rsidP="00EF5939">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6</w:t>
                            </w:r>
                          </w:p>
                        </w:txbxContent>
                      </v:textbox>
                    </v:shape>
                    <v:shape id="2073 Cuadro de texto" o:spid="_x0000_s1144" type="#_x0000_t202" style="position:absolute;left:4815;top:2456;width:5778;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f3MMUA&#10;AADdAAAADwAAAGRycy9kb3ducmV2LnhtbESPT2sCMRTE7wW/Q3iF3jSptWq3RhFF8GSp/8DbY/Pc&#10;Xdy8LJvort/eFIQeh5n5DTOZtbYUN6p94VjDe0+BIE6dKTjTsN+tumMQPiAbLB2Thjt5mE07LxNM&#10;jGv4l27bkIkIYZ+ghjyEKpHSpzlZ9D1XEUfv7GqLIco6k6bGJsJtKftKDaXFguNCjhUtckov26vV&#10;cNicT8eB+smW9rNqXKsk2y+p9dtrO/8GEagN/+Fne2009NXoA/7exCcgp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l/cwxQAAAN0AAAAPAAAAAAAAAAAAAAAAAJgCAABkcnMv&#10;ZG93bnJldi54bWxQSwUGAAAAAAQABAD1AAAAigMAAAAA&#10;" filled="f" stroked="f">
                      <v:textbox>
                        <w:txbxContent>
                          <w:p w:rsidR="00A8179C" w:rsidRPr="00EF5939" w:rsidRDefault="00A8179C" w:rsidP="00EF5939">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10</w:t>
                            </w:r>
                          </w:p>
                        </w:txbxContent>
                      </v:textbox>
                    </v:shape>
                    <v:shape id="2074 Cuadro de texto" o:spid="_x0000_s1145" type="#_x0000_t202" style="position:absolute;left:13442;width:3042;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5vRMQA&#10;AADdAAAADwAAAGRycy9kb3ducmV2LnhtbESPQWvCQBSE74L/YXmCt7qr2NZGVxFF6MnStBa8PbLP&#10;JJh9G7Krif/eFQoeh5n5hlmsOluJKzW+dKxhPFIgiDNnSs41/P7sXmYgfEA2WDkmDTfysFr2ewtM&#10;jGv5m65pyEWEsE9QQxFCnUjps4Is+pGriaN3co3FEGWTS9NgG+G2khOl3qTFkuNCgTVtCsrO6cVq&#10;OOxPx7+p+sq39rVuXack2w+p9XDQrecgAnXhGf5vfxoNE/U+hceb+AT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5+b0TEAAAA3QAAAA8AAAAAAAAAAAAAAAAAmAIAAGRycy9k&#10;b3ducmV2LnhtbFBLBQYAAAAABAAEAPUAAACJAwAAAAA=&#10;" filled="f" stroked="f">
                      <v:textbox>
                        <w:txbxContent>
                          <w:p w:rsidR="00A8179C" w:rsidRPr="00EF5939" w:rsidRDefault="00A8179C" w:rsidP="00EF5939">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w:t>
                            </w:r>
                          </w:p>
                        </w:txbxContent>
                      </v:textbox>
                    </v:shape>
                  </v:group>
                </v:group>
                <v:group id="2075 Grupo" o:spid="_x0000_s1146" style="position:absolute;top:887;width:28657;height:30906" coordsize="28657,309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oHEl8cAAADdAAAADwAAAGRycy9kb3ducmV2LnhtbESPQWvCQBSE7wX/w/IK&#10;3ppNlLSSZhURKx5CoSqU3h7ZZxLMvg3ZbRL/fbdQ6HGYmW+YfDOZVgzUu8aygiSKQRCXVjdcKbic&#10;355WIJxH1thaJgV3crBZzx5yzLQd+YOGk69EgLDLUEHtfZdJ6cqaDLrIdsTBu9reoA+yr6TucQxw&#10;08pFHD9Lgw2HhRo72tVU3k7fRsFhxHG7TPZDcbvu7l/n9P2zSEip+eO0fQXhafL/4b/2UStYxC8p&#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XoHEl8cAAADd&#10;AAAADwAAAAAAAAAAAAAAAACqAgAAZHJzL2Rvd25yZXYueG1sUEsFBgAAAAAEAAQA+gAAAJ4DAAAA&#10;AA==&#10;">
                  <v:shape id="2076 Cuadro de texto" o:spid="_x0000_s1147" type="#_x0000_t202" style="position:absolute;left:13578;width:2876;height:3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BUqMYA&#10;AADdAAAADwAAAGRycy9kb3ducmV2LnhtbESPS2vDMBCE74X8B7GB3hqpIc3DtRxCQiCnljgP6G2x&#10;NraptTKWGrv/vioUehxm5hsmXQ+2EXfqfO1Yw/NEgSAunKm51HA+7Z+WIHxANtg4Jg3f5GGdjR5S&#10;TIzr+Uj3PJQiQtgnqKEKoU2k9EVFFv3EtcTRu7nOYoiyK6XpsI9w28ipUnNpsea4UGFL24qKz/zL&#10;ari83T6uM/Ve7uxL27tBSbYrqfXjeNi8ggg0hP/wX/tgNEzVYg6/b+ITkN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eBUqMYAAADdAAAADwAAAAAAAAAAAAAAAACYAgAAZHJz&#10;L2Rvd25yZXYueG1sUEsFBgAAAAAEAAQA9QAAAIsDAAAAAA==&#10;" filled="f" stroked="f">
                    <v:textbox>
                      <w:txbxContent>
                        <w:p w:rsidR="00A8179C" w:rsidRPr="00EF5939" w:rsidRDefault="00A8179C" w:rsidP="00EF5939">
                          <w:pPr>
                            <w:pStyle w:val="Norma"/>
                            <w:spacing w:after="0" w:line="240" w:lineRule="auto"/>
                            <w:jc w:val="center"/>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w:t>
                          </w:r>
                        </w:p>
                      </w:txbxContent>
                    </v:textbox>
                  </v:shape>
                  <v:shape id="2077 Cuadro de texto" o:spid="_x0000_s1148" type="#_x0000_t202" style="position:absolute;left:22586;top:4503;width:2591;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zxM8YA&#10;AADdAAAADwAAAGRycy9kb3ducmV2LnhtbESPT2vCQBTE7wW/w/KE3upuxVZNsxFRBE8txj/Q2yP7&#10;TEKzb0N2a9Jv3y0UPA4z8xsmXQ22ETfqfO1Yw/NEgSAunKm51HA67p4WIHxANtg4Jg0/5GGVjR5S&#10;TIzr+UC3PJQiQtgnqKEKoU2k9EVFFv3EtcTRu7rOYoiyK6XpsI9w28ipUq/SYs1xocKWNhUVX/m3&#10;1XB+v35eZuqj3NqXtneDkmyXUuvH8bB+AxFoCPfwf3tvNEzVfA5/b+ITk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qzxM8YAAADdAAAADwAAAAAAAAAAAAAAAACYAgAAZHJz&#10;L2Rvd25yZXYueG1sUEsFBgAAAAAEAAQA9QAAAIsDAAAAAA==&#10;" filled="f" stroked="f">
                    <v:textbox>
                      <w:txbxContent>
                        <w:p w:rsidR="00A8179C" w:rsidRPr="00EF5939" w:rsidRDefault="00A8179C" w:rsidP="00EF5939">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5</w:t>
                          </w:r>
                        </w:p>
                      </w:txbxContent>
                    </v:textbox>
                  </v:shape>
                  <v:shape id="2078 Cuadro de texto" o:spid="_x0000_s1149" type="#_x0000_t202" style="position:absolute;left:26066;top:13647;width:2591;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NlQcEA&#10;AADdAAAADwAAAGRycy9kb3ducmV2LnhtbERPTYvCMBC9C/6HMIK3NVHcda1GEUXwpOjuCt6GZmyL&#10;zaQ00Xb/vTkIHh/ve75sbSkeVPvCsYbhQIEgTp0pONPw+7P9+AbhA7LB0jFp+CcPy0W3M8fEuIaP&#10;9DiFTMQQ9glqyEOoEil9mpNFP3AVceSurrYYIqwzaWpsYrgt5UipL2mx4NiQY0XrnNLb6W41/O2v&#10;l/NYHbKN/awa1yrJdiq17vfa1QxEoDa8xS/3zmgYqUmcG9/EJyA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8zZUHBAAAA3QAAAA8AAAAAAAAAAAAAAAAAmAIAAGRycy9kb3du&#10;cmV2LnhtbFBLBQYAAAAABAAEAPUAAACGAwAAAAA=&#10;" filled="f" stroked="f">
                    <v:textbox>
                      <w:txbxContent>
                        <w:p w:rsidR="00A8179C" w:rsidRPr="00EF5939" w:rsidRDefault="00A8179C" w:rsidP="00EF5939">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3</w:t>
                          </w:r>
                        </w:p>
                      </w:txbxContent>
                    </v:textbox>
                  </v:shape>
                  <v:shape id="2079 Cuadro de texto" o:spid="_x0000_s1150" type="#_x0000_t202" style="position:absolute;left:23064;top:22654;width:2591;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A2sUA&#10;AADdAAAADwAAAGRycy9kb3ducmV2LnhtbESPQWvCQBSE74L/YXlCb7qrtFZTN0GUQk+VRi309sg+&#10;k9Ds25DdmvTfdwuCx2FmvmE22WAbcaXO1441zGcKBHHhTM2lhtPxdboC4QOywcYxafglD1k6Hm0w&#10;Ma7nD7rmoRQRwj5BDVUIbSKlLyqy6GeuJY7exXUWQ5RdKU2HfYTbRi6UWkqLNceFClvaVVR85z9W&#10;w/n98vX5qA7l3j61vRuUZLuWWj9Mhu0LiEBDuIdv7TejYaGe1/D/Jj4Bm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f8DaxQAAAN0AAAAPAAAAAAAAAAAAAAAAAJgCAABkcnMv&#10;ZG93bnJldi54bWxQSwUGAAAAAAQABAD1AAAAigMAAAAA&#10;" filled="f" stroked="f">
                    <v:textbox>
                      <w:txbxContent>
                        <w:p w:rsidR="00A8179C" w:rsidRPr="00EF5939" w:rsidRDefault="00A8179C" w:rsidP="00EF5939">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7</w:t>
                          </w:r>
                        </w:p>
                      </w:txbxContent>
                    </v:textbox>
                  </v:shape>
                  <v:shape id="64 Cuadro de texto" o:spid="_x0000_s1151" type="#_x0000_t202" style="position:absolute;left:13170;top:27362;width:2590;height:35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2gh8IA&#10;AADbAAAADwAAAGRycy9kb3ducmV2LnhtbESPT4vCMBTE7wt+h/CEva2Ji4pWo4iLsCdl/QfeHs2z&#10;LTYvpYm2fnsjLHgcZuY3zGzR2lLcqfaFYw39ngJBnDpTcKbhsF9/jUH4gGywdEwaHuRhMe98zDAx&#10;ruE/uu9CJiKEfYIa8hCqREqf5mTR91xFHL2Lqy2GKOtMmhqbCLel/FZqJC0WHBdyrGiVU3rd3ayG&#10;4+ZyPg3UNvuxw6pxrZJsJ1Lrz267nIII1IZ3+L/9azSMBvD6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vaCHwgAAANsAAAAPAAAAAAAAAAAAAAAAAJgCAABkcnMvZG93&#10;bnJldi54bWxQSwUGAAAAAAQABAD1AAAAhwMAAAAA&#10;" filled="f" stroked="f">
                    <v:textbox>
                      <w:txbxContent>
                        <w:p w:rsidR="00A8179C" w:rsidRPr="00EF5939" w:rsidRDefault="00A8179C" w:rsidP="00EF5939">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2</w:t>
                          </w:r>
                        </w:p>
                      </w:txbxContent>
                    </v:textbox>
                  </v:shape>
                  <v:shape id="66 Cuadro de texto" o:spid="_x0000_s1152" type="#_x0000_t202" style="position:absolute;left:4162;top:23813;width:2591;height:35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Oba8MA&#10;AADbAAAADwAAAGRycy9kb3ducmV2LnhtbESPQWvCQBSE74L/YXmF3sxuRUObuopYhJ4UtRW8PbLP&#10;JDT7NmS3Jv57VxA8DjPzDTNb9LYWF2p95VjDW6JAEOfOVFxo+DmsR+8gfEA2WDsmDVfysJgPBzPM&#10;jOt4R5d9KESEsM9QQxlCk0np85Is+sQ1xNE7u9ZiiLItpGmxi3Bby7FSqbRYcVwosaFVSfnf/t9q&#10;+N2cT8eJ2hZfdtp0rleS7YfU+vWlX36CCNSHZ/jR/jYa0hTuX+IPk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COba8MAAADbAAAADwAAAAAAAAAAAAAAAACYAgAAZHJzL2Rv&#10;d25yZXYueG1sUEsFBgAAAAAEAAQA9QAAAIgDAAAAAA==&#10;" filled="f" stroked="f">
                    <v:textbox>
                      <w:txbxContent>
                        <w:p w:rsidR="00A8179C" w:rsidRPr="00EF5939" w:rsidRDefault="00A8179C" w:rsidP="00EF5939">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6</w:t>
                          </w:r>
                        </w:p>
                      </w:txbxContent>
                    </v:textbox>
                  </v:shape>
                  <v:shape id="67 Cuadro de texto" o:spid="_x0000_s1153" type="#_x0000_t202" style="position:absolute;top:14055;width:2590;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8+8MMA&#10;AADbAAAADwAAAGRycy9kb3ducmV2LnhtbESPQWvCQBSE74L/YXlCb7prsVZTV5FKoSfFVAVvj+wz&#10;Cc2+DdmtSf+9Kwgeh5n5hlmsOluJKzW+dKxhPFIgiDNnSs41HH6+hjMQPiAbrByThn/ysFr2ewtM&#10;jGt5T9c05CJC2CeooQihTqT0WUEW/cjVxNG7uMZiiLLJpWmwjXBbyVelptJiyXGhwJo+C8p+0z+r&#10;4bi9nE8Ttcs39q1uXack27nU+mXQrT9ABOrCM/xofxsN03e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28+8MMAAADbAAAADwAAAAAAAAAAAAAAAACYAgAAZHJzL2Rv&#10;d25yZXYueG1sUEsFBgAAAAAEAAQA9QAAAIgDAAAAAA==&#10;" filled="f" stroked="f">
                    <v:textbox>
                      <w:txbxContent>
                        <w:p w:rsidR="00A8179C" w:rsidRPr="00EF5939" w:rsidRDefault="00A8179C" w:rsidP="00EF5939">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4</w:t>
                          </w:r>
                        </w:p>
                      </w:txbxContent>
                    </v:textbox>
                  </v:shape>
                  <v:shape id="68 Cuadro de texto" o:spid="_x0000_s1154" type="#_x0000_t202" style="position:absolute;left:3275;top:4026;width:2591;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qgr4A&#10;AADbAAAADwAAAGRycy9kb3ducmV2LnhtbERPy4rCMBTdC/5DuMLsNFFUtBpFFGFWI+ML3F2aa1ts&#10;bkoTbefvzUKY5eG8l+vWluJFtS8caxgOFAji1JmCMw3n074/A+EDssHSMWn4Iw/rVbezxMS4hn/p&#10;dQyZiCHsE9SQh1AlUvo0J4t+4CriyN1dbTFEWGfS1NjEcFvKkVJTabHg2JBjRduc0sfxaTVcfu63&#10;61gdsp2dVI1rlWQ7l1p/9drNAkSgNvyLP+5vo2Eax8Yv8QfI1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rwqoK+AAAA2wAAAA8AAAAAAAAAAAAAAAAAmAIAAGRycy9kb3ducmV2&#10;LnhtbFBLBQYAAAAABAAEAPUAAACDAwAAAAA=&#10;" filled="f" stroked="f">
                    <v:textbox>
                      <w:txbxContent>
                        <w:p w:rsidR="00A8179C" w:rsidRPr="00EF5939" w:rsidRDefault="00A8179C" w:rsidP="00EF5939">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8</w:t>
                          </w:r>
                        </w:p>
                      </w:txbxContent>
                    </v:textbox>
                  </v:shape>
                </v:group>
              </v:group>
            </w:pict>
          </mc:Fallback>
        </mc:AlternateContent>
      </w:r>
    </w:p>
    <w:p w:rsidR="00EF5939" w:rsidRDefault="00EF5939" w:rsidP="00EF5939">
      <w:pPr>
        <w:pStyle w:val="Norma"/>
        <w:spacing w:after="0" w:line="240" w:lineRule="auto"/>
        <w:jc w:val="center"/>
        <w:rPr>
          <w:rFonts w:asciiTheme="minorHAnsi" w:hAnsiTheme="minorHAnsi"/>
          <w:b/>
          <w:bCs/>
          <w:sz w:val="20"/>
          <w:szCs w:val="20"/>
          <w:lang w:val="es-BO"/>
        </w:rPr>
      </w:pPr>
    </w:p>
    <w:p w:rsidR="00EF5939" w:rsidRDefault="00EF5939" w:rsidP="00EF5939">
      <w:pPr>
        <w:pStyle w:val="Norma"/>
        <w:spacing w:after="0" w:line="240" w:lineRule="auto"/>
        <w:jc w:val="center"/>
        <w:rPr>
          <w:rFonts w:asciiTheme="minorHAnsi" w:hAnsiTheme="minorHAnsi"/>
          <w:b/>
          <w:bCs/>
          <w:sz w:val="20"/>
          <w:szCs w:val="20"/>
          <w:lang w:val="es-BO"/>
        </w:rPr>
      </w:pPr>
    </w:p>
    <w:p w:rsidR="00EF5939" w:rsidRDefault="00EF5939" w:rsidP="00EF5939">
      <w:pPr>
        <w:pStyle w:val="Norma"/>
        <w:spacing w:after="0" w:line="240" w:lineRule="auto"/>
        <w:jc w:val="center"/>
        <w:rPr>
          <w:rFonts w:asciiTheme="minorHAnsi" w:hAnsiTheme="minorHAnsi"/>
          <w:b/>
          <w:bCs/>
          <w:sz w:val="20"/>
          <w:szCs w:val="20"/>
          <w:lang w:val="es-BO"/>
        </w:rPr>
      </w:pPr>
    </w:p>
    <w:p w:rsidR="00EF5939" w:rsidRDefault="00EF5939" w:rsidP="00EF5939">
      <w:pPr>
        <w:pStyle w:val="Norma"/>
        <w:spacing w:after="0" w:line="240" w:lineRule="auto"/>
        <w:jc w:val="center"/>
        <w:rPr>
          <w:rFonts w:asciiTheme="minorHAnsi" w:hAnsiTheme="minorHAnsi"/>
          <w:b/>
          <w:bCs/>
          <w:sz w:val="20"/>
          <w:szCs w:val="20"/>
          <w:lang w:val="es-BO"/>
        </w:rPr>
      </w:pPr>
    </w:p>
    <w:p w:rsidR="00EF5939" w:rsidRDefault="00EF5939" w:rsidP="00EF5939">
      <w:pPr>
        <w:pStyle w:val="Norma"/>
        <w:spacing w:after="0" w:line="240" w:lineRule="auto"/>
        <w:jc w:val="center"/>
        <w:rPr>
          <w:rFonts w:asciiTheme="minorHAnsi" w:hAnsiTheme="minorHAnsi"/>
          <w:b/>
          <w:bCs/>
          <w:sz w:val="20"/>
          <w:szCs w:val="20"/>
          <w:lang w:val="es-BO"/>
        </w:rPr>
      </w:pPr>
    </w:p>
    <w:p w:rsidR="00EF5939" w:rsidRDefault="00EF5939" w:rsidP="00EF5939">
      <w:pPr>
        <w:pStyle w:val="Norma"/>
        <w:spacing w:after="0" w:line="240" w:lineRule="auto"/>
        <w:jc w:val="center"/>
        <w:rPr>
          <w:rFonts w:asciiTheme="minorHAnsi" w:hAnsiTheme="minorHAnsi"/>
          <w:b/>
          <w:bCs/>
          <w:sz w:val="20"/>
          <w:szCs w:val="20"/>
          <w:lang w:val="es-BO"/>
        </w:rPr>
      </w:pPr>
    </w:p>
    <w:p w:rsidR="00EF5939" w:rsidRDefault="00EF5939" w:rsidP="00EF5939">
      <w:pPr>
        <w:pStyle w:val="Norma"/>
        <w:spacing w:after="0" w:line="240" w:lineRule="auto"/>
        <w:jc w:val="center"/>
        <w:rPr>
          <w:rFonts w:asciiTheme="minorHAnsi" w:hAnsiTheme="minorHAnsi"/>
          <w:b/>
          <w:bCs/>
          <w:sz w:val="20"/>
          <w:szCs w:val="20"/>
          <w:lang w:val="es-BO"/>
        </w:rPr>
      </w:pPr>
    </w:p>
    <w:p w:rsidR="00EF5939" w:rsidRDefault="00EF5939" w:rsidP="00EF5939">
      <w:pPr>
        <w:pStyle w:val="Norma"/>
        <w:spacing w:after="0" w:line="240" w:lineRule="auto"/>
        <w:jc w:val="center"/>
        <w:rPr>
          <w:rFonts w:asciiTheme="minorHAnsi" w:hAnsiTheme="minorHAnsi"/>
          <w:b/>
          <w:bCs/>
          <w:sz w:val="20"/>
          <w:szCs w:val="20"/>
          <w:lang w:val="es-BO"/>
        </w:rPr>
      </w:pPr>
    </w:p>
    <w:p w:rsidR="00EF5939" w:rsidRDefault="00EF5939" w:rsidP="00EF5939">
      <w:pPr>
        <w:pStyle w:val="Norma"/>
        <w:spacing w:after="0" w:line="240" w:lineRule="auto"/>
        <w:jc w:val="center"/>
        <w:rPr>
          <w:rFonts w:asciiTheme="minorHAnsi" w:hAnsiTheme="minorHAnsi"/>
          <w:b/>
          <w:bCs/>
          <w:sz w:val="20"/>
          <w:szCs w:val="20"/>
          <w:lang w:val="es-BO"/>
        </w:rPr>
      </w:pPr>
    </w:p>
    <w:p w:rsidR="00EF5939" w:rsidRDefault="00EF5939" w:rsidP="00EF5939">
      <w:pPr>
        <w:pStyle w:val="Norma"/>
        <w:spacing w:after="0" w:line="240" w:lineRule="auto"/>
        <w:jc w:val="center"/>
        <w:rPr>
          <w:rFonts w:asciiTheme="minorHAnsi" w:hAnsiTheme="minorHAnsi"/>
          <w:b/>
          <w:bCs/>
          <w:sz w:val="20"/>
          <w:szCs w:val="20"/>
          <w:lang w:val="es-BO"/>
        </w:rPr>
      </w:pPr>
    </w:p>
    <w:p w:rsidR="00EF5939" w:rsidRDefault="00EF5939" w:rsidP="00EF5939">
      <w:pPr>
        <w:pStyle w:val="Norma"/>
        <w:spacing w:after="0" w:line="240" w:lineRule="auto"/>
        <w:jc w:val="center"/>
        <w:rPr>
          <w:rFonts w:asciiTheme="minorHAnsi" w:hAnsiTheme="minorHAnsi"/>
          <w:b/>
          <w:bCs/>
          <w:sz w:val="20"/>
          <w:szCs w:val="20"/>
          <w:lang w:val="es-BO"/>
        </w:rPr>
      </w:pPr>
    </w:p>
    <w:p w:rsidR="00EF5939" w:rsidRDefault="00EF5939" w:rsidP="00EF5939">
      <w:pPr>
        <w:pStyle w:val="Norma"/>
        <w:spacing w:after="0" w:line="240" w:lineRule="auto"/>
        <w:jc w:val="center"/>
        <w:rPr>
          <w:rFonts w:asciiTheme="minorHAnsi" w:hAnsiTheme="minorHAnsi"/>
          <w:b/>
          <w:bCs/>
          <w:sz w:val="20"/>
          <w:szCs w:val="20"/>
          <w:lang w:val="es-BO"/>
        </w:rPr>
      </w:pPr>
    </w:p>
    <w:p w:rsidR="00EF5939" w:rsidRDefault="00EF5939" w:rsidP="00EF5939">
      <w:pPr>
        <w:pStyle w:val="Norma"/>
        <w:spacing w:after="0" w:line="240" w:lineRule="auto"/>
        <w:jc w:val="center"/>
        <w:rPr>
          <w:rFonts w:asciiTheme="minorHAnsi" w:hAnsiTheme="minorHAnsi"/>
          <w:b/>
          <w:bCs/>
          <w:sz w:val="20"/>
          <w:szCs w:val="20"/>
          <w:lang w:val="es-BO"/>
        </w:rPr>
      </w:pPr>
    </w:p>
    <w:p w:rsidR="00EF5939" w:rsidRDefault="00EF5939" w:rsidP="00EF5939">
      <w:pPr>
        <w:pStyle w:val="Norma"/>
        <w:spacing w:after="0" w:line="240" w:lineRule="auto"/>
        <w:jc w:val="center"/>
        <w:rPr>
          <w:rFonts w:asciiTheme="minorHAnsi" w:hAnsiTheme="minorHAnsi"/>
          <w:b/>
          <w:bCs/>
          <w:sz w:val="20"/>
          <w:szCs w:val="20"/>
          <w:lang w:val="es-BO"/>
        </w:rPr>
      </w:pPr>
    </w:p>
    <w:p w:rsidR="00EF5939" w:rsidRDefault="00EF5939" w:rsidP="00EF5939">
      <w:pPr>
        <w:pStyle w:val="Norma"/>
        <w:spacing w:after="0" w:line="240" w:lineRule="auto"/>
        <w:jc w:val="center"/>
        <w:rPr>
          <w:rFonts w:asciiTheme="minorHAnsi" w:hAnsiTheme="minorHAnsi"/>
          <w:b/>
          <w:bCs/>
          <w:sz w:val="20"/>
          <w:szCs w:val="20"/>
          <w:lang w:val="es-BO"/>
        </w:rPr>
      </w:pPr>
    </w:p>
    <w:p w:rsidR="00EF5939" w:rsidRPr="00F93A66" w:rsidRDefault="00EF5939" w:rsidP="00EF5939">
      <w:pPr>
        <w:jc w:val="both"/>
        <w:rPr>
          <w:rFonts w:asciiTheme="minorHAnsi" w:hAnsiTheme="minorHAnsi" w:cstheme="minorHAnsi"/>
          <w:kern w:val="28"/>
          <w:sz w:val="20"/>
          <w:szCs w:val="20"/>
          <w:lang w:val="es-ES_tradnl"/>
        </w:rPr>
      </w:pPr>
    </w:p>
    <w:p w:rsidR="00EF5939" w:rsidRDefault="00EF5939" w:rsidP="00EF5939">
      <w:pPr>
        <w:jc w:val="both"/>
        <w:rPr>
          <w:rFonts w:asciiTheme="minorHAnsi" w:hAnsiTheme="minorHAnsi" w:cstheme="minorHAnsi"/>
          <w:kern w:val="28"/>
          <w:sz w:val="20"/>
          <w:szCs w:val="20"/>
          <w:lang w:val="es-ES_tradnl"/>
        </w:rPr>
      </w:pPr>
    </w:p>
    <w:p w:rsidR="00EB2171" w:rsidRDefault="00EB2171" w:rsidP="00EF5939">
      <w:pPr>
        <w:pStyle w:val="Sangra3detindependiente"/>
        <w:autoSpaceDE w:val="0"/>
        <w:autoSpaceDN w:val="0"/>
        <w:adjustRightInd w:val="0"/>
        <w:spacing w:after="0" w:line="240" w:lineRule="auto"/>
        <w:ind w:left="0"/>
        <w:jc w:val="both"/>
        <w:rPr>
          <w:rFonts w:cstheme="minorHAnsi"/>
          <w:b/>
          <w:bCs/>
          <w:sz w:val="20"/>
          <w:szCs w:val="20"/>
        </w:rPr>
      </w:pPr>
    </w:p>
    <w:p w:rsidR="00EF5939" w:rsidRPr="00F918A3" w:rsidRDefault="00EF5939" w:rsidP="00EF5939">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EF5939" w:rsidRPr="00F918A3" w:rsidRDefault="00EF5939" w:rsidP="00EF5939">
      <w:pPr>
        <w:jc w:val="both"/>
        <w:rPr>
          <w:rFonts w:asciiTheme="minorHAnsi" w:hAnsiTheme="minorHAnsi" w:cstheme="minorHAnsi"/>
          <w:sz w:val="20"/>
          <w:szCs w:val="20"/>
        </w:rPr>
      </w:pPr>
    </w:p>
    <w:p w:rsidR="00EF5939" w:rsidRPr="00F918A3" w:rsidRDefault="00EF5939" w:rsidP="00EF5939">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EF5939" w:rsidRPr="00F918A3" w:rsidRDefault="00EF5939" w:rsidP="00EF5939">
      <w:pPr>
        <w:jc w:val="both"/>
        <w:rPr>
          <w:rFonts w:asciiTheme="minorHAnsi" w:hAnsiTheme="minorHAnsi" w:cstheme="minorHAnsi"/>
          <w:sz w:val="20"/>
          <w:szCs w:val="20"/>
        </w:rPr>
      </w:pPr>
    </w:p>
    <w:p w:rsidR="00EF5939" w:rsidRPr="00F918A3" w:rsidRDefault="00EF5939" w:rsidP="00EF5939">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EF5939" w:rsidRPr="00F918A3" w:rsidRDefault="00EF5939" w:rsidP="00EF5939">
      <w:pPr>
        <w:jc w:val="both"/>
        <w:rPr>
          <w:rFonts w:asciiTheme="minorHAnsi" w:hAnsiTheme="minorHAnsi" w:cstheme="minorHAnsi"/>
          <w:sz w:val="20"/>
          <w:szCs w:val="20"/>
        </w:rPr>
      </w:pPr>
    </w:p>
    <w:p w:rsidR="00EF5939" w:rsidRPr="00F918A3" w:rsidRDefault="00EF5939" w:rsidP="00EF5939">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EF5939" w:rsidRDefault="00EF5939" w:rsidP="00EF5939">
      <w:pPr>
        <w:ind w:left="426"/>
        <w:jc w:val="both"/>
        <w:rPr>
          <w:rFonts w:asciiTheme="minorHAnsi" w:hAnsiTheme="minorHAnsi" w:cstheme="minorHAnsi"/>
          <w:sz w:val="20"/>
          <w:szCs w:val="20"/>
        </w:rPr>
      </w:pPr>
    </w:p>
    <w:p w:rsidR="00EF5939" w:rsidRPr="00F918A3" w:rsidRDefault="00EF5939" w:rsidP="00EF5939">
      <w:pPr>
        <w:ind w:left="426"/>
        <w:jc w:val="both"/>
        <w:rPr>
          <w:rFonts w:asciiTheme="minorHAnsi" w:hAnsiTheme="minorHAnsi" w:cstheme="minorHAnsi"/>
          <w:sz w:val="20"/>
          <w:szCs w:val="20"/>
        </w:rPr>
      </w:pPr>
    </w:p>
    <w:p w:rsidR="00EF5939" w:rsidRPr="002902CD" w:rsidRDefault="00EF5939" w:rsidP="005E5B3C">
      <w:pPr>
        <w:pStyle w:val="Prrafodelista"/>
        <w:numPr>
          <w:ilvl w:val="1"/>
          <w:numId w:val="75"/>
        </w:numPr>
        <w:contextualSpacing/>
        <w:jc w:val="both"/>
        <w:rPr>
          <w:rFonts w:asciiTheme="minorHAnsi" w:hAnsiTheme="minorHAnsi" w:cstheme="minorHAnsi"/>
          <w:b/>
          <w:sz w:val="20"/>
          <w:szCs w:val="20"/>
        </w:rPr>
      </w:pPr>
      <w:r>
        <w:rPr>
          <w:rFonts w:asciiTheme="minorHAnsi" w:hAnsiTheme="minorHAnsi" w:cstheme="minorHAnsi"/>
          <w:b/>
          <w:sz w:val="20"/>
          <w:szCs w:val="20"/>
        </w:rPr>
        <w:t xml:space="preserve">   </w:t>
      </w:r>
      <w:r w:rsidRPr="002902CD">
        <w:rPr>
          <w:rFonts w:asciiTheme="minorHAnsi" w:hAnsiTheme="minorHAnsi" w:cstheme="minorHAnsi"/>
          <w:b/>
          <w:sz w:val="20"/>
          <w:szCs w:val="20"/>
        </w:rPr>
        <w:t>MEDIDAS DE MITIGACIÓN AMBIENTAL</w:t>
      </w:r>
    </w:p>
    <w:p w:rsidR="00EF5939" w:rsidRPr="00F918A3" w:rsidRDefault="00EF5939" w:rsidP="00EF5939">
      <w:pPr>
        <w:jc w:val="both"/>
        <w:rPr>
          <w:rFonts w:asciiTheme="minorHAnsi" w:hAnsiTheme="minorHAnsi" w:cstheme="minorHAnsi"/>
          <w:sz w:val="20"/>
          <w:szCs w:val="20"/>
        </w:rPr>
      </w:pPr>
    </w:p>
    <w:p w:rsidR="00EF5939" w:rsidRPr="00F918A3" w:rsidRDefault="00EF5939" w:rsidP="00EF5939">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F5939" w:rsidRPr="00F918A3" w:rsidRDefault="00EF5939" w:rsidP="00EF5939">
      <w:pPr>
        <w:jc w:val="both"/>
        <w:rPr>
          <w:rFonts w:asciiTheme="minorHAnsi" w:hAnsiTheme="minorHAnsi" w:cstheme="minorHAnsi"/>
          <w:sz w:val="20"/>
          <w:szCs w:val="20"/>
        </w:rPr>
      </w:pPr>
    </w:p>
    <w:p w:rsidR="00EF5939" w:rsidRDefault="00EF5939" w:rsidP="00EF5939">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F5939" w:rsidRPr="00F918A3" w:rsidRDefault="00EF5939" w:rsidP="00EF5939">
      <w:pPr>
        <w:jc w:val="both"/>
        <w:rPr>
          <w:rFonts w:asciiTheme="minorHAnsi" w:hAnsiTheme="minorHAnsi" w:cstheme="minorHAnsi"/>
          <w:sz w:val="20"/>
          <w:szCs w:val="20"/>
        </w:rPr>
      </w:pPr>
    </w:p>
    <w:p w:rsidR="00EF5939" w:rsidRPr="00F918A3" w:rsidRDefault="00EF5939" w:rsidP="00EF5939">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F5939" w:rsidRPr="00F918A3" w:rsidRDefault="00EF5939" w:rsidP="00EF5939">
      <w:pPr>
        <w:jc w:val="both"/>
        <w:rPr>
          <w:rFonts w:asciiTheme="minorHAnsi" w:hAnsiTheme="minorHAnsi" w:cstheme="minorHAnsi"/>
          <w:sz w:val="20"/>
          <w:szCs w:val="20"/>
        </w:rPr>
      </w:pPr>
    </w:p>
    <w:p w:rsidR="00EF5939" w:rsidRPr="00F918A3" w:rsidRDefault="00EF5939" w:rsidP="00EF5939">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EF5939" w:rsidRPr="00F918A3" w:rsidRDefault="00EF5939" w:rsidP="00EF5939">
      <w:pPr>
        <w:jc w:val="both"/>
        <w:rPr>
          <w:rFonts w:asciiTheme="minorHAnsi" w:hAnsiTheme="minorHAnsi" w:cstheme="minorHAnsi"/>
          <w:b/>
          <w:bCs/>
          <w:sz w:val="20"/>
          <w:szCs w:val="20"/>
        </w:rPr>
      </w:pPr>
    </w:p>
    <w:p w:rsidR="00EF5939" w:rsidRPr="002902CD" w:rsidRDefault="00EF5939" w:rsidP="005E5B3C">
      <w:pPr>
        <w:pStyle w:val="Prrafodelista"/>
        <w:numPr>
          <w:ilvl w:val="1"/>
          <w:numId w:val="75"/>
        </w:numPr>
        <w:contextualSpacing/>
        <w:jc w:val="both"/>
        <w:rPr>
          <w:rFonts w:asciiTheme="minorHAnsi" w:hAnsiTheme="minorHAnsi" w:cstheme="minorHAnsi"/>
          <w:b/>
          <w:sz w:val="20"/>
          <w:szCs w:val="20"/>
        </w:rPr>
      </w:pPr>
      <w:r>
        <w:rPr>
          <w:rFonts w:asciiTheme="minorHAnsi" w:hAnsiTheme="minorHAnsi" w:cstheme="minorHAnsi"/>
          <w:b/>
          <w:sz w:val="20"/>
          <w:szCs w:val="20"/>
        </w:rPr>
        <w:t xml:space="preserve">   </w:t>
      </w:r>
      <w:r w:rsidRPr="002902CD">
        <w:rPr>
          <w:rFonts w:asciiTheme="minorHAnsi" w:hAnsiTheme="minorHAnsi" w:cstheme="minorHAnsi"/>
          <w:b/>
          <w:sz w:val="20"/>
          <w:szCs w:val="20"/>
        </w:rPr>
        <w:t xml:space="preserve">MEDICIÓN Y FORMA DE PAGO </w:t>
      </w:r>
    </w:p>
    <w:p w:rsidR="00EF5939" w:rsidRPr="00F918A3" w:rsidRDefault="00EF5939" w:rsidP="00EF5939">
      <w:pPr>
        <w:jc w:val="both"/>
        <w:rPr>
          <w:rFonts w:asciiTheme="minorHAnsi" w:hAnsiTheme="minorHAnsi" w:cstheme="minorHAnsi"/>
          <w:b/>
          <w:bCs/>
          <w:sz w:val="20"/>
          <w:szCs w:val="20"/>
        </w:rPr>
      </w:pPr>
    </w:p>
    <w:p w:rsidR="00EF5939" w:rsidRPr="00F918A3" w:rsidRDefault="00EF5939" w:rsidP="00EF5939">
      <w:pPr>
        <w:jc w:val="both"/>
        <w:rPr>
          <w:rFonts w:asciiTheme="minorHAnsi" w:hAnsiTheme="minorHAnsi" w:cstheme="minorHAnsi"/>
          <w:sz w:val="20"/>
          <w:szCs w:val="20"/>
        </w:rPr>
      </w:pPr>
      <w:r w:rsidRPr="00F918A3">
        <w:rPr>
          <w:rFonts w:asciiTheme="minorHAnsi" w:hAnsiTheme="minorHAnsi" w:cstheme="minorHAnsi"/>
          <w:sz w:val="20"/>
          <w:szCs w:val="20"/>
        </w:rPr>
        <w:t xml:space="preserve">El ítem será medido en piezas, considerándose </w:t>
      </w:r>
      <w:r>
        <w:rPr>
          <w:rFonts w:asciiTheme="minorHAnsi" w:hAnsiTheme="minorHAnsi" w:cstheme="minorHAnsi"/>
          <w:sz w:val="20"/>
          <w:szCs w:val="20"/>
        </w:rPr>
        <w:t>todo el montaje de la</w:t>
      </w:r>
      <w:r w:rsidRPr="00F918A3">
        <w:rPr>
          <w:rFonts w:asciiTheme="minorHAnsi" w:hAnsiTheme="minorHAnsi" w:cstheme="minorHAnsi"/>
          <w:sz w:val="20"/>
          <w:szCs w:val="20"/>
        </w:rPr>
        <w:t xml:space="preserve"> válvula y accesorios</w:t>
      </w:r>
      <w:r>
        <w:rPr>
          <w:rFonts w:asciiTheme="minorHAnsi" w:hAnsiTheme="minorHAnsi" w:cstheme="minorHAnsi"/>
          <w:sz w:val="20"/>
          <w:szCs w:val="20"/>
        </w:rPr>
        <w:t xml:space="preserve"> de </w:t>
      </w:r>
      <w:r w:rsidR="00B24976">
        <w:rPr>
          <w:rFonts w:asciiTheme="minorHAnsi" w:hAnsiTheme="minorHAnsi" w:cstheme="minorHAnsi"/>
          <w:sz w:val="20"/>
          <w:szCs w:val="20"/>
        </w:rPr>
        <w:t>4</w:t>
      </w:r>
      <w:r>
        <w:rPr>
          <w:rFonts w:asciiTheme="minorHAnsi" w:hAnsiTheme="minorHAnsi" w:cstheme="minorHAnsi"/>
          <w:sz w:val="20"/>
          <w:szCs w:val="20"/>
        </w:rPr>
        <w:t>” DN</w:t>
      </w:r>
      <w:r w:rsidRPr="00F918A3">
        <w:rPr>
          <w:rFonts w:asciiTheme="minorHAnsi" w:hAnsiTheme="minorHAnsi" w:cstheme="minorHAnsi"/>
          <w:sz w:val="20"/>
          <w:szCs w:val="20"/>
        </w:rPr>
        <w:t>.</w:t>
      </w:r>
    </w:p>
    <w:p w:rsidR="00EF5939" w:rsidRPr="00F918A3" w:rsidRDefault="00EF5939" w:rsidP="00EF5939">
      <w:pPr>
        <w:ind w:left="426"/>
        <w:jc w:val="both"/>
        <w:rPr>
          <w:rFonts w:asciiTheme="minorHAnsi" w:hAnsiTheme="minorHAnsi" w:cstheme="minorHAnsi"/>
          <w:sz w:val="20"/>
          <w:szCs w:val="20"/>
        </w:rPr>
      </w:pPr>
    </w:p>
    <w:p w:rsidR="00EF5939" w:rsidRPr="00F918A3" w:rsidRDefault="00EF5939" w:rsidP="00EF5939">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EF5939" w:rsidRPr="00F918A3" w:rsidRDefault="00EF5939" w:rsidP="00EF5939">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EF5939" w:rsidRPr="00F918A3" w:rsidRDefault="00EF5939" w:rsidP="00EF5939">
      <w:pPr>
        <w:ind w:left="426"/>
        <w:jc w:val="both"/>
        <w:rPr>
          <w:rFonts w:asciiTheme="minorHAnsi" w:hAnsiTheme="minorHAnsi" w:cstheme="minorHAnsi"/>
          <w:sz w:val="20"/>
          <w:szCs w:val="20"/>
        </w:rPr>
      </w:pPr>
    </w:p>
    <w:p w:rsidR="00EF5939" w:rsidRPr="00F918A3" w:rsidRDefault="00EF5939" w:rsidP="00EF5939">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EF5939" w:rsidRPr="00F918A3" w:rsidRDefault="00EF5939" w:rsidP="00EF5939">
      <w:pPr>
        <w:ind w:left="426"/>
        <w:jc w:val="both"/>
        <w:rPr>
          <w:rFonts w:asciiTheme="minorHAnsi" w:hAnsiTheme="minorHAnsi" w:cstheme="minorHAnsi"/>
          <w:sz w:val="20"/>
          <w:szCs w:val="20"/>
        </w:rPr>
      </w:pPr>
    </w:p>
    <w:p w:rsidR="00EF5939" w:rsidRDefault="00EF5939" w:rsidP="00EF5939">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817616" w:rsidRDefault="00817616" w:rsidP="00EF5939">
      <w:pPr>
        <w:jc w:val="both"/>
        <w:rPr>
          <w:rFonts w:asciiTheme="minorHAnsi" w:hAnsiTheme="minorHAnsi" w:cstheme="minorHAnsi"/>
          <w:sz w:val="20"/>
          <w:szCs w:val="20"/>
        </w:rPr>
      </w:pPr>
    </w:p>
    <w:p w:rsidR="00817616" w:rsidRPr="00B1092B" w:rsidRDefault="00817616" w:rsidP="00FA5B68">
      <w:pPr>
        <w:pStyle w:val="Prrafodelista"/>
        <w:numPr>
          <w:ilvl w:val="0"/>
          <w:numId w:val="53"/>
        </w:numPr>
        <w:jc w:val="both"/>
        <w:rPr>
          <w:rFonts w:asciiTheme="minorHAnsi" w:hAnsiTheme="minorHAnsi" w:cstheme="minorHAnsi"/>
          <w:b/>
          <w:sz w:val="22"/>
          <w:szCs w:val="22"/>
        </w:rPr>
      </w:pPr>
      <w:r w:rsidRPr="00B1092B">
        <w:rPr>
          <w:rFonts w:asciiTheme="minorHAnsi" w:hAnsiTheme="minorHAnsi" w:cstheme="minorHAnsi"/>
          <w:b/>
          <w:sz w:val="22"/>
          <w:szCs w:val="22"/>
        </w:rPr>
        <w:t>PROTECCIÓN DE</w:t>
      </w:r>
      <w:r w:rsidR="001437DB">
        <w:rPr>
          <w:rFonts w:asciiTheme="minorHAnsi" w:hAnsiTheme="minorHAnsi" w:cstheme="minorHAnsi"/>
          <w:b/>
          <w:sz w:val="22"/>
          <w:szCs w:val="22"/>
        </w:rPr>
        <w:t xml:space="preserve"> VÁLVULAS Y ACCESORIOS DE ANC </w:t>
      </w:r>
      <w:r w:rsidRPr="00B1092B">
        <w:rPr>
          <w:rFonts w:asciiTheme="minorHAnsi" w:hAnsiTheme="minorHAnsi" w:cstheme="minorHAnsi"/>
          <w:b/>
          <w:sz w:val="22"/>
          <w:szCs w:val="22"/>
        </w:rPr>
        <w:t xml:space="preserve"> 3” </w:t>
      </w:r>
      <w:r w:rsidR="001437DB">
        <w:rPr>
          <w:rFonts w:asciiTheme="minorHAnsi" w:hAnsiTheme="minorHAnsi" w:cstheme="minorHAnsi"/>
          <w:b/>
          <w:sz w:val="22"/>
          <w:szCs w:val="22"/>
        </w:rPr>
        <w:t xml:space="preserve">DN </w:t>
      </w:r>
      <w:r>
        <w:rPr>
          <w:rFonts w:asciiTheme="minorHAnsi" w:hAnsiTheme="minorHAnsi" w:cstheme="minorHAnsi"/>
          <w:b/>
          <w:sz w:val="22"/>
          <w:szCs w:val="22"/>
        </w:rPr>
        <w:t>EN CÁMARAS</w:t>
      </w:r>
    </w:p>
    <w:p w:rsidR="00817616" w:rsidRPr="00F918A3" w:rsidRDefault="00817616" w:rsidP="00817616">
      <w:pPr>
        <w:jc w:val="both"/>
        <w:rPr>
          <w:rFonts w:asciiTheme="minorHAnsi" w:hAnsiTheme="minorHAnsi" w:cstheme="minorHAnsi"/>
          <w:b/>
          <w:sz w:val="20"/>
          <w:szCs w:val="20"/>
        </w:rPr>
      </w:pPr>
      <w:r w:rsidRPr="00F918A3">
        <w:rPr>
          <w:rFonts w:asciiTheme="minorHAnsi" w:hAnsiTheme="minorHAnsi" w:cstheme="minorHAnsi"/>
          <w:b/>
          <w:sz w:val="20"/>
          <w:szCs w:val="20"/>
        </w:rPr>
        <w:t xml:space="preserve">UNIDAD: </w:t>
      </w:r>
      <w:r>
        <w:rPr>
          <w:rFonts w:asciiTheme="minorHAnsi" w:hAnsiTheme="minorHAnsi" w:cstheme="minorHAnsi"/>
          <w:b/>
          <w:sz w:val="20"/>
          <w:szCs w:val="20"/>
        </w:rPr>
        <w:t>Pieza (</w:t>
      </w:r>
      <w:r w:rsidRPr="00F918A3">
        <w:rPr>
          <w:rFonts w:asciiTheme="minorHAnsi" w:hAnsiTheme="minorHAnsi" w:cstheme="minorHAnsi"/>
          <w:b/>
          <w:sz w:val="20"/>
          <w:szCs w:val="20"/>
        </w:rPr>
        <w:t>P</w:t>
      </w:r>
      <w:r>
        <w:rPr>
          <w:rFonts w:asciiTheme="minorHAnsi" w:hAnsiTheme="minorHAnsi" w:cstheme="minorHAnsi"/>
          <w:b/>
          <w:sz w:val="20"/>
          <w:szCs w:val="20"/>
        </w:rPr>
        <w:t>za.)</w:t>
      </w:r>
    </w:p>
    <w:p w:rsidR="00817616" w:rsidRDefault="00817616" w:rsidP="00817616">
      <w:pPr>
        <w:pStyle w:val="Sangra3detindependiente"/>
        <w:autoSpaceDE w:val="0"/>
        <w:autoSpaceDN w:val="0"/>
        <w:adjustRightInd w:val="0"/>
        <w:spacing w:after="0" w:line="240" w:lineRule="auto"/>
        <w:ind w:left="360"/>
        <w:jc w:val="both"/>
        <w:rPr>
          <w:rFonts w:cstheme="minorHAnsi"/>
          <w:b/>
          <w:bCs/>
          <w:sz w:val="20"/>
          <w:szCs w:val="20"/>
        </w:rPr>
      </w:pPr>
    </w:p>
    <w:p w:rsidR="00817616" w:rsidRPr="00F918A3" w:rsidRDefault="00817616" w:rsidP="00FA5B68">
      <w:pPr>
        <w:pStyle w:val="Sangra3detindependiente"/>
        <w:numPr>
          <w:ilvl w:val="1"/>
          <w:numId w:val="53"/>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DEFINICIÓN </w:t>
      </w:r>
    </w:p>
    <w:p w:rsidR="00817616" w:rsidRPr="00F918A3" w:rsidRDefault="00817616" w:rsidP="00817616">
      <w:pPr>
        <w:pStyle w:val="Default"/>
        <w:ind w:left="426"/>
        <w:jc w:val="both"/>
        <w:rPr>
          <w:rFonts w:asciiTheme="minorHAnsi" w:hAnsiTheme="minorHAnsi" w:cstheme="minorHAnsi"/>
          <w:sz w:val="20"/>
          <w:szCs w:val="20"/>
        </w:rPr>
      </w:pPr>
    </w:p>
    <w:p w:rsidR="00817616" w:rsidRDefault="00817616" w:rsidP="00817616">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817616" w:rsidRPr="00F918A3" w:rsidRDefault="00817616" w:rsidP="00817616">
      <w:pPr>
        <w:jc w:val="both"/>
        <w:rPr>
          <w:rFonts w:asciiTheme="minorHAnsi" w:hAnsiTheme="minorHAnsi" w:cstheme="minorHAnsi"/>
          <w:sz w:val="20"/>
          <w:szCs w:val="20"/>
        </w:rPr>
      </w:pPr>
    </w:p>
    <w:p w:rsidR="00817616" w:rsidRDefault="00817616" w:rsidP="00FA5B68">
      <w:pPr>
        <w:pStyle w:val="Prrafodelista"/>
        <w:numPr>
          <w:ilvl w:val="0"/>
          <w:numId w:val="52"/>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Limpieza de tuberías, válvulas y accesorios </w:t>
      </w:r>
      <w:r>
        <w:rPr>
          <w:rFonts w:asciiTheme="minorHAnsi" w:hAnsiTheme="minorHAnsi" w:cstheme="minorHAnsi"/>
          <w:sz w:val="20"/>
          <w:szCs w:val="20"/>
        </w:rPr>
        <w:t xml:space="preserve">de ANC 3” DN </w:t>
      </w:r>
      <w:r w:rsidRPr="00F918A3">
        <w:rPr>
          <w:rFonts w:asciiTheme="minorHAnsi" w:hAnsiTheme="minorHAnsi" w:cstheme="minorHAnsi"/>
          <w:sz w:val="20"/>
          <w:szCs w:val="20"/>
        </w:rPr>
        <w:t>presentes en la cámara</w:t>
      </w:r>
      <w:r>
        <w:rPr>
          <w:rFonts w:asciiTheme="minorHAnsi" w:hAnsiTheme="minorHAnsi" w:cstheme="minorHAnsi"/>
          <w:sz w:val="20"/>
          <w:szCs w:val="20"/>
        </w:rPr>
        <w:t xml:space="preserve"> de derivación de la red primaria al EDR de </w:t>
      </w:r>
      <w:r w:rsidR="002515D1">
        <w:rPr>
          <w:rFonts w:asciiTheme="minorHAnsi" w:hAnsiTheme="minorHAnsi" w:cstheme="minorHAnsi"/>
          <w:sz w:val="20"/>
          <w:szCs w:val="20"/>
        </w:rPr>
        <w:t>500</w:t>
      </w:r>
      <w:r>
        <w:rPr>
          <w:rFonts w:asciiTheme="minorHAnsi" w:hAnsiTheme="minorHAnsi" w:cstheme="minorHAnsi"/>
          <w:sz w:val="20"/>
          <w:szCs w:val="20"/>
        </w:rPr>
        <w:t xml:space="preserve"> MCH  </w:t>
      </w:r>
    </w:p>
    <w:p w:rsidR="00817616" w:rsidRDefault="00817616" w:rsidP="00FA5B68">
      <w:pPr>
        <w:pStyle w:val="Prrafodelista"/>
        <w:numPr>
          <w:ilvl w:val="0"/>
          <w:numId w:val="52"/>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Pintado anticorrosivo y mecánico de tuberías y accesorios </w:t>
      </w:r>
      <w:r>
        <w:rPr>
          <w:rFonts w:asciiTheme="minorHAnsi" w:hAnsiTheme="minorHAnsi" w:cstheme="minorHAnsi"/>
          <w:sz w:val="20"/>
          <w:szCs w:val="20"/>
        </w:rPr>
        <w:t xml:space="preserve">de ANC 3” </w:t>
      </w:r>
      <w:r w:rsidRPr="00F918A3">
        <w:rPr>
          <w:rFonts w:asciiTheme="minorHAnsi" w:hAnsiTheme="minorHAnsi" w:cstheme="minorHAnsi"/>
          <w:sz w:val="20"/>
          <w:szCs w:val="20"/>
        </w:rPr>
        <w:t xml:space="preserve">presentes en cámara </w:t>
      </w:r>
      <w:r>
        <w:rPr>
          <w:rFonts w:asciiTheme="minorHAnsi" w:hAnsiTheme="minorHAnsi" w:cstheme="minorHAnsi"/>
          <w:sz w:val="20"/>
          <w:szCs w:val="20"/>
        </w:rPr>
        <w:t xml:space="preserve">de derivación de la red primaria al EDR de 1000 MCH </w:t>
      </w:r>
    </w:p>
    <w:p w:rsidR="00817616" w:rsidRPr="00F918A3" w:rsidRDefault="00817616" w:rsidP="00FA5B68">
      <w:pPr>
        <w:pStyle w:val="Prrafodelista"/>
        <w:numPr>
          <w:ilvl w:val="0"/>
          <w:numId w:val="52"/>
        </w:numPr>
        <w:contextualSpacing/>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Protección </w:t>
      </w:r>
      <w:r>
        <w:rPr>
          <w:rFonts w:asciiTheme="minorHAnsi" w:hAnsiTheme="minorHAnsi" w:cstheme="minorHAnsi"/>
          <w:sz w:val="20"/>
          <w:szCs w:val="20"/>
        </w:rPr>
        <w:t xml:space="preserve">anticorrosiva </w:t>
      </w:r>
      <w:r w:rsidRPr="00F918A3">
        <w:rPr>
          <w:rFonts w:asciiTheme="minorHAnsi" w:hAnsiTheme="minorHAnsi" w:cstheme="minorHAnsi"/>
          <w:sz w:val="20"/>
          <w:szCs w:val="20"/>
        </w:rPr>
        <w:t xml:space="preserve">de válvulas y </w:t>
      </w:r>
      <w:r>
        <w:rPr>
          <w:rFonts w:asciiTheme="minorHAnsi" w:hAnsiTheme="minorHAnsi" w:cstheme="minorHAnsi"/>
          <w:sz w:val="20"/>
          <w:szCs w:val="20"/>
        </w:rPr>
        <w:t xml:space="preserve">bridas de ANC 3” DN </w:t>
      </w:r>
      <w:r w:rsidRPr="005E10C9">
        <w:rPr>
          <w:rFonts w:asciiTheme="minorHAnsi" w:hAnsiTheme="minorHAnsi" w:cstheme="minorHAnsi"/>
          <w:sz w:val="20"/>
          <w:szCs w:val="20"/>
        </w:rPr>
        <w:t>a base de ceras micro cristalinas de petróleo</w:t>
      </w:r>
      <w:r w:rsidRPr="00F918A3">
        <w:rPr>
          <w:rFonts w:asciiTheme="minorHAnsi" w:hAnsiTheme="minorHAnsi" w:cstheme="minorHAnsi"/>
          <w:sz w:val="20"/>
          <w:szCs w:val="20"/>
        </w:rPr>
        <w:t xml:space="preserve"> </w:t>
      </w:r>
    </w:p>
    <w:p w:rsidR="00817616" w:rsidRDefault="00817616" w:rsidP="00817616">
      <w:pPr>
        <w:ind w:left="426"/>
        <w:jc w:val="both"/>
        <w:rPr>
          <w:rFonts w:asciiTheme="minorHAnsi" w:hAnsiTheme="minorHAnsi" w:cstheme="minorHAnsi"/>
          <w:sz w:val="20"/>
          <w:szCs w:val="20"/>
        </w:rPr>
      </w:pPr>
    </w:p>
    <w:p w:rsidR="00817616" w:rsidRPr="00F918A3" w:rsidRDefault="00817616" w:rsidP="00FA5B68">
      <w:pPr>
        <w:pStyle w:val="Sangra3detindependiente"/>
        <w:numPr>
          <w:ilvl w:val="1"/>
          <w:numId w:val="53"/>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w:t>
      </w:r>
      <w:r w:rsidRPr="00F918A3">
        <w:rPr>
          <w:rFonts w:cstheme="minorHAnsi"/>
          <w:b/>
          <w:bCs/>
          <w:sz w:val="20"/>
          <w:szCs w:val="20"/>
        </w:rPr>
        <w:t>MATERIALES, HERRAMIENTAS Y EQUIPO</w:t>
      </w:r>
    </w:p>
    <w:p w:rsidR="00817616" w:rsidRPr="00F918A3" w:rsidRDefault="00817616" w:rsidP="00817616">
      <w:pPr>
        <w:pStyle w:val="Sangra3detindependiente"/>
        <w:autoSpaceDE w:val="0"/>
        <w:autoSpaceDN w:val="0"/>
        <w:adjustRightInd w:val="0"/>
        <w:spacing w:after="0" w:line="240" w:lineRule="auto"/>
        <w:ind w:left="1068"/>
        <w:jc w:val="both"/>
        <w:rPr>
          <w:rFonts w:cstheme="minorHAnsi"/>
          <w:b/>
          <w:bCs/>
          <w:sz w:val="20"/>
          <w:szCs w:val="20"/>
        </w:rPr>
      </w:pPr>
    </w:p>
    <w:p w:rsidR="00817616" w:rsidRPr="00F918A3" w:rsidRDefault="00817616" w:rsidP="00817616">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37"/>
      </w:tblGrid>
      <w:tr w:rsidR="00817616" w:rsidRPr="00F918A3" w:rsidTr="00817616">
        <w:trPr>
          <w:trHeight w:val="253"/>
          <w:jc w:val="center"/>
        </w:trPr>
        <w:tc>
          <w:tcPr>
            <w:tcW w:w="4737" w:type="dxa"/>
            <w:shd w:val="clear" w:color="auto" w:fill="auto"/>
            <w:vAlign w:val="center"/>
            <w:hideMark/>
          </w:tcPr>
          <w:p w:rsidR="00817616" w:rsidRPr="009B36A1" w:rsidRDefault="00817616" w:rsidP="00817616">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 xml:space="preserve">Protección anticorrosiva </w:t>
            </w:r>
            <w:r w:rsidRPr="009B36A1">
              <w:rPr>
                <w:rFonts w:ascii="Calibri" w:hAnsi="Calibri" w:cs="Calibri"/>
                <w:bCs/>
                <w:sz w:val="20"/>
                <w:szCs w:val="20"/>
                <w:lang w:eastAsia="es-BO"/>
              </w:rPr>
              <w:t>a base de ceras micro cristalinas de petróleo</w:t>
            </w:r>
            <w:r w:rsidRPr="009B36A1">
              <w:rPr>
                <w:rFonts w:asciiTheme="minorHAnsi" w:hAnsiTheme="minorHAnsi" w:cstheme="minorHAnsi"/>
                <w:color w:val="000000"/>
                <w:sz w:val="20"/>
                <w:szCs w:val="20"/>
              </w:rPr>
              <w:t xml:space="preserve"> para válvulas y bridas</w:t>
            </w:r>
          </w:p>
        </w:tc>
      </w:tr>
      <w:tr w:rsidR="00817616" w:rsidRPr="00F918A3" w:rsidTr="00817616">
        <w:trPr>
          <w:trHeight w:val="253"/>
          <w:jc w:val="center"/>
        </w:trPr>
        <w:tc>
          <w:tcPr>
            <w:tcW w:w="4737" w:type="dxa"/>
            <w:shd w:val="clear" w:color="auto" w:fill="auto"/>
            <w:vAlign w:val="center"/>
            <w:hideMark/>
          </w:tcPr>
          <w:p w:rsidR="00817616" w:rsidRPr="009B36A1" w:rsidRDefault="00817616" w:rsidP="00817616">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 xml:space="preserve">Pintura Anticorrosiva para tuberías y accesorios </w:t>
            </w:r>
            <w:r w:rsidRPr="009B36A1">
              <w:rPr>
                <w:rFonts w:asciiTheme="minorHAnsi" w:hAnsiTheme="minorHAnsi" w:cstheme="minorHAnsi"/>
                <w:sz w:val="20"/>
                <w:szCs w:val="20"/>
              </w:rPr>
              <w:t>presentes en cámara</w:t>
            </w:r>
          </w:p>
        </w:tc>
      </w:tr>
      <w:tr w:rsidR="00817616" w:rsidRPr="00F918A3" w:rsidTr="00817616">
        <w:trPr>
          <w:trHeight w:val="253"/>
          <w:jc w:val="center"/>
        </w:trPr>
        <w:tc>
          <w:tcPr>
            <w:tcW w:w="4737" w:type="dxa"/>
            <w:shd w:val="clear" w:color="auto" w:fill="auto"/>
            <w:vAlign w:val="center"/>
            <w:hideMark/>
          </w:tcPr>
          <w:p w:rsidR="00817616" w:rsidRPr="009B36A1" w:rsidRDefault="00817616" w:rsidP="00817616">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 xml:space="preserve">Pintura Mecánica para tuberías y accesorios </w:t>
            </w:r>
            <w:r w:rsidRPr="009B36A1">
              <w:rPr>
                <w:rFonts w:asciiTheme="minorHAnsi" w:hAnsiTheme="minorHAnsi" w:cstheme="minorHAnsi"/>
                <w:sz w:val="20"/>
                <w:szCs w:val="20"/>
              </w:rPr>
              <w:t>presentes en cámara</w:t>
            </w:r>
          </w:p>
        </w:tc>
      </w:tr>
      <w:tr w:rsidR="00817616" w:rsidRPr="00F918A3" w:rsidTr="00817616">
        <w:trPr>
          <w:trHeight w:val="253"/>
          <w:jc w:val="center"/>
        </w:trPr>
        <w:tc>
          <w:tcPr>
            <w:tcW w:w="4737" w:type="dxa"/>
            <w:shd w:val="clear" w:color="auto" w:fill="auto"/>
            <w:vAlign w:val="center"/>
            <w:hideMark/>
          </w:tcPr>
          <w:p w:rsidR="00817616" w:rsidRPr="009B36A1" w:rsidRDefault="00817616" w:rsidP="00817616">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Lija para metal</w:t>
            </w:r>
          </w:p>
        </w:tc>
      </w:tr>
      <w:tr w:rsidR="00817616" w:rsidRPr="00F918A3" w:rsidTr="00817616">
        <w:trPr>
          <w:trHeight w:val="253"/>
          <w:jc w:val="center"/>
        </w:trPr>
        <w:tc>
          <w:tcPr>
            <w:tcW w:w="4737" w:type="dxa"/>
            <w:shd w:val="clear" w:color="auto" w:fill="auto"/>
            <w:vAlign w:val="center"/>
            <w:hideMark/>
          </w:tcPr>
          <w:p w:rsidR="00817616" w:rsidRPr="009B36A1" w:rsidRDefault="00817616" w:rsidP="00817616">
            <w:pPr>
              <w:jc w:val="both"/>
              <w:rPr>
                <w:rFonts w:asciiTheme="minorHAnsi" w:hAnsiTheme="minorHAnsi" w:cstheme="minorHAnsi"/>
                <w:color w:val="000000"/>
                <w:sz w:val="20"/>
                <w:szCs w:val="20"/>
              </w:rPr>
            </w:pPr>
            <w:r w:rsidRPr="009B36A1">
              <w:rPr>
                <w:rFonts w:asciiTheme="minorHAnsi" w:eastAsia="CenturyGothic" w:hAnsiTheme="minorHAnsi" w:cstheme="minorHAnsi"/>
                <w:sz w:val="20"/>
                <w:szCs w:val="20"/>
                <w:lang w:val="es-BO" w:eastAsia="en-US"/>
              </w:rPr>
              <w:t>Amoladora con discos cepillo</w:t>
            </w:r>
          </w:p>
        </w:tc>
      </w:tr>
      <w:tr w:rsidR="00817616" w:rsidRPr="00F918A3" w:rsidTr="00817616">
        <w:trPr>
          <w:trHeight w:val="253"/>
          <w:jc w:val="center"/>
        </w:trPr>
        <w:tc>
          <w:tcPr>
            <w:tcW w:w="4737" w:type="dxa"/>
            <w:shd w:val="clear" w:color="auto" w:fill="auto"/>
            <w:vAlign w:val="center"/>
            <w:hideMark/>
          </w:tcPr>
          <w:p w:rsidR="00817616" w:rsidRPr="009B36A1" w:rsidRDefault="00817616" w:rsidP="00817616">
            <w:pPr>
              <w:jc w:val="both"/>
              <w:rPr>
                <w:rFonts w:asciiTheme="minorHAnsi" w:hAnsiTheme="minorHAnsi" w:cstheme="minorHAnsi"/>
                <w:color w:val="000000"/>
                <w:sz w:val="20"/>
                <w:szCs w:val="20"/>
              </w:rPr>
            </w:pPr>
            <w:r w:rsidRPr="009B36A1">
              <w:rPr>
                <w:rFonts w:asciiTheme="minorHAnsi" w:eastAsia="CenturyGothic" w:hAnsiTheme="minorHAnsi" w:cstheme="minorHAnsi"/>
                <w:sz w:val="20"/>
                <w:szCs w:val="20"/>
                <w:lang w:val="es-BO" w:eastAsia="en-US"/>
              </w:rPr>
              <w:t>Arenador o Blister Blaster</w:t>
            </w:r>
          </w:p>
        </w:tc>
      </w:tr>
      <w:tr w:rsidR="00817616" w:rsidRPr="00F918A3" w:rsidTr="00817616">
        <w:trPr>
          <w:trHeight w:val="253"/>
          <w:jc w:val="center"/>
        </w:trPr>
        <w:tc>
          <w:tcPr>
            <w:tcW w:w="4737" w:type="dxa"/>
            <w:shd w:val="clear" w:color="auto" w:fill="auto"/>
            <w:vAlign w:val="center"/>
          </w:tcPr>
          <w:p w:rsidR="00817616" w:rsidRPr="009B36A1" w:rsidRDefault="00817616" w:rsidP="00817616">
            <w:pPr>
              <w:jc w:val="both"/>
              <w:rPr>
                <w:rFonts w:asciiTheme="minorHAnsi" w:eastAsia="CenturyGothic" w:hAnsiTheme="minorHAnsi" w:cstheme="minorHAnsi"/>
                <w:sz w:val="20"/>
                <w:szCs w:val="20"/>
                <w:lang w:val="es-BO" w:eastAsia="en-US"/>
              </w:rPr>
            </w:pPr>
            <w:r w:rsidRPr="009B36A1">
              <w:rPr>
                <w:rFonts w:asciiTheme="minorHAnsi" w:eastAsia="CenturyGothic" w:hAnsiTheme="minorHAnsi" w:cstheme="minorHAnsi"/>
                <w:sz w:val="20"/>
                <w:szCs w:val="20"/>
                <w:lang w:val="es-BO" w:eastAsia="en-US"/>
              </w:rPr>
              <w:t>Pirómetro</w:t>
            </w:r>
          </w:p>
        </w:tc>
      </w:tr>
      <w:tr w:rsidR="00817616" w:rsidRPr="00F918A3" w:rsidTr="00817616">
        <w:trPr>
          <w:trHeight w:val="253"/>
          <w:jc w:val="center"/>
        </w:trPr>
        <w:tc>
          <w:tcPr>
            <w:tcW w:w="4737" w:type="dxa"/>
            <w:shd w:val="clear" w:color="auto" w:fill="auto"/>
            <w:vAlign w:val="center"/>
          </w:tcPr>
          <w:p w:rsidR="00817616" w:rsidRPr="009B36A1" w:rsidRDefault="00817616" w:rsidP="00817616">
            <w:pPr>
              <w:jc w:val="both"/>
              <w:rPr>
                <w:rFonts w:asciiTheme="minorHAnsi" w:eastAsia="CenturyGothic" w:hAnsiTheme="minorHAnsi" w:cstheme="minorHAnsi"/>
                <w:sz w:val="20"/>
                <w:szCs w:val="20"/>
                <w:lang w:val="es-BO" w:eastAsia="en-US"/>
              </w:rPr>
            </w:pPr>
            <w:r w:rsidRPr="009B36A1">
              <w:rPr>
                <w:rFonts w:asciiTheme="minorHAnsi" w:eastAsia="CenturyGothic" w:hAnsiTheme="minorHAnsi" w:cstheme="minorHAnsi"/>
                <w:sz w:val="20"/>
                <w:szCs w:val="20"/>
                <w:lang w:val="es-BO" w:eastAsia="en-US"/>
              </w:rPr>
              <w:t>Rugosimetro y registro de perfil de anclaje</w:t>
            </w:r>
          </w:p>
        </w:tc>
      </w:tr>
      <w:tr w:rsidR="00817616" w:rsidRPr="00F918A3" w:rsidTr="00817616">
        <w:trPr>
          <w:trHeight w:val="253"/>
          <w:jc w:val="center"/>
        </w:trPr>
        <w:tc>
          <w:tcPr>
            <w:tcW w:w="4737" w:type="dxa"/>
            <w:shd w:val="clear" w:color="auto" w:fill="auto"/>
            <w:vAlign w:val="center"/>
            <w:hideMark/>
          </w:tcPr>
          <w:p w:rsidR="00817616" w:rsidRPr="009B36A1" w:rsidRDefault="00817616" w:rsidP="00817616">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Instrumentista</w:t>
            </w:r>
          </w:p>
        </w:tc>
      </w:tr>
      <w:tr w:rsidR="00817616" w:rsidRPr="00F918A3" w:rsidTr="00817616">
        <w:trPr>
          <w:trHeight w:val="253"/>
          <w:jc w:val="center"/>
        </w:trPr>
        <w:tc>
          <w:tcPr>
            <w:tcW w:w="4737" w:type="dxa"/>
            <w:shd w:val="clear" w:color="auto" w:fill="auto"/>
            <w:vAlign w:val="center"/>
            <w:hideMark/>
          </w:tcPr>
          <w:p w:rsidR="00817616" w:rsidRPr="009B36A1" w:rsidRDefault="00817616" w:rsidP="00817616">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Ayudantes</w:t>
            </w:r>
          </w:p>
        </w:tc>
      </w:tr>
      <w:tr w:rsidR="00817616" w:rsidRPr="00F918A3" w:rsidTr="00817616">
        <w:trPr>
          <w:trHeight w:val="253"/>
          <w:jc w:val="center"/>
        </w:trPr>
        <w:tc>
          <w:tcPr>
            <w:tcW w:w="4737" w:type="dxa"/>
            <w:shd w:val="clear" w:color="auto" w:fill="auto"/>
            <w:vAlign w:val="center"/>
            <w:hideMark/>
          </w:tcPr>
          <w:p w:rsidR="00817616" w:rsidRPr="009B36A1" w:rsidRDefault="00817616" w:rsidP="00817616">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Compresor</w:t>
            </w:r>
          </w:p>
        </w:tc>
      </w:tr>
    </w:tbl>
    <w:p w:rsidR="00817616" w:rsidRPr="00F918A3" w:rsidRDefault="00817616" w:rsidP="00817616">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817616" w:rsidRDefault="00817616" w:rsidP="00817616">
      <w:pPr>
        <w:ind w:left="426"/>
        <w:jc w:val="both"/>
        <w:rPr>
          <w:rFonts w:asciiTheme="minorHAnsi" w:hAnsiTheme="minorHAnsi" w:cstheme="minorHAnsi"/>
          <w:sz w:val="20"/>
          <w:szCs w:val="20"/>
        </w:rPr>
      </w:pPr>
    </w:p>
    <w:p w:rsidR="00817616" w:rsidRPr="00F918A3" w:rsidRDefault="00817616" w:rsidP="00FA5B68">
      <w:pPr>
        <w:pStyle w:val="Sangra3detindependiente"/>
        <w:numPr>
          <w:ilvl w:val="1"/>
          <w:numId w:val="53"/>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817616" w:rsidRPr="00F918A3" w:rsidRDefault="00817616" w:rsidP="00817616">
      <w:pPr>
        <w:ind w:left="426"/>
        <w:jc w:val="both"/>
        <w:rPr>
          <w:rFonts w:asciiTheme="minorHAnsi" w:hAnsiTheme="minorHAnsi" w:cstheme="minorHAnsi"/>
          <w:sz w:val="20"/>
          <w:szCs w:val="20"/>
        </w:rPr>
      </w:pPr>
    </w:p>
    <w:p w:rsidR="00817616" w:rsidRPr="00F918A3" w:rsidRDefault="00817616" w:rsidP="00817616">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817616" w:rsidRPr="00F918A3" w:rsidRDefault="00817616" w:rsidP="00817616">
      <w:pPr>
        <w:ind w:left="426"/>
        <w:jc w:val="both"/>
        <w:rPr>
          <w:rFonts w:asciiTheme="minorHAnsi" w:hAnsiTheme="minorHAnsi" w:cstheme="minorHAnsi"/>
          <w:sz w:val="20"/>
          <w:szCs w:val="20"/>
        </w:rPr>
      </w:pPr>
    </w:p>
    <w:p w:rsidR="00817616" w:rsidRDefault="00817616" w:rsidP="00817616">
      <w:pPr>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817616" w:rsidRDefault="00817616" w:rsidP="00817616">
      <w:pPr>
        <w:jc w:val="both"/>
        <w:rPr>
          <w:rFonts w:asciiTheme="minorHAnsi" w:hAnsiTheme="minorHAnsi" w:cstheme="minorHAnsi"/>
          <w:sz w:val="20"/>
          <w:szCs w:val="20"/>
        </w:rPr>
      </w:pPr>
    </w:p>
    <w:p w:rsidR="00817616" w:rsidRPr="00F918A3" w:rsidRDefault="00817616" w:rsidP="00817616">
      <w:pPr>
        <w:jc w:val="both"/>
        <w:rPr>
          <w:rFonts w:asciiTheme="minorHAnsi" w:hAnsiTheme="minorHAnsi" w:cstheme="minorHAnsi"/>
          <w:b/>
          <w:sz w:val="20"/>
          <w:szCs w:val="20"/>
        </w:rPr>
      </w:pPr>
      <w:r w:rsidRPr="00F918A3">
        <w:rPr>
          <w:rFonts w:asciiTheme="minorHAnsi" w:hAnsiTheme="minorHAnsi" w:cstheme="minorHAnsi"/>
          <w:b/>
          <w:sz w:val="20"/>
          <w:szCs w:val="20"/>
        </w:rPr>
        <w:t xml:space="preserve">Limpieza de tuberías, válvulas y accesorios </w:t>
      </w:r>
    </w:p>
    <w:p w:rsidR="00817616" w:rsidRPr="00F918A3" w:rsidRDefault="00817616" w:rsidP="00817616">
      <w:pPr>
        <w:ind w:left="426"/>
        <w:jc w:val="both"/>
        <w:rPr>
          <w:rFonts w:asciiTheme="minorHAnsi" w:hAnsiTheme="minorHAnsi" w:cstheme="minorHAnsi"/>
          <w:sz w:val="20"/>
          <w:szCs w:val="20"/>
        </w:rPr>
      </w:pPr>
    </w:p>
    <w:p w:rsidR="00817616" w:rsidRPr="00F918A3" w:rsidRDefault="00817616" w:rsidP="00817616">
      <w:pPr>
        <w:jc w:val="both"/>
        <w:rPr>
          <w:rFonts w:asciiTheme="minorHAnsi" w:hAnsiTheme="minorHAnsi" w:cstheme="minorHAnsi"/>
          <w:sz w:val="20"/>
          <w:szCs w:val="20"/>
        </w:rPr>
      </w:pPr>
      <w:r w:rsidRPr="00F918A3">
        <w:rPr>
          <w:rFonts w:asciiTheme="minorHAnsi" w:hAnsiTheme="minorHAnsi" w:cstheme="minorHAnsi"/>
          <w:sz w:val="20"/>
          <w:szCs w:val="20"/>
        </w:rPr>
        <w:t>El contratista debe</w:t>
      </w:r>
      <w:r>
        <w:rPr>
          <w:rFonts w:asciiTheme="minorHAnsi" w:hAnsiTheme="minorHAnsi" w:cstheme="minorHAnsi"/>
          <w:sz w:val="20"/>
          <w:szCs w:val="20"/>
        </w:rPr>
        <w:t>rá</w:t>
      </w:r>
      <w:r w:rsidRPr="00F918A3">
        <w:rPr>
          <w:rFonts w:asciiTheme="minorHAnsi" w:hAnsiTheme="minorHAnsi" w:cstheme="minorHAnsi"/>
          <w:sz w:val="20"/>
          <w:szCs w:val="20"/>
        </w:rPr>
        <w:t xml:space="preserve"> realizar la limpieza general de la tubería, válvulas y accesorios presentes en la cámara, se entiende por accesorios, a </w:t>
      </w:r>
      <w:r>
        <w:rPr>
          <w:rFonts w:asciiTheme="minorHAnsi" w:hAnsiTheme="minorHAnsi" w:cstheme="minorHAnsi"/>
          <w:sz w:val="20"/>
          <w:szCs w:val="20"/>
        </w:rPr>
        <w:t xml:space="preserve">las bridas, espárragos, </w:t>
      </w:r>
      <w:r w:rsidRPr="00F918A3">
        <w:rPr>
          <w:rFonts w:asciiTheme="minorHAnsi" w:hAnsiTheme="minorHAnsi" w:cstheme="minorHAnsi"/>
          <w:sz w:val="20"/>
          <w:szCs w:val="20"/>
        </w:rPr>
        <w:t>codos, tees, reducciones u otros utilizados para la construcción.</w:t>
      </w:r>
    </w:p>
    <w:p w:rsidR="00817616" w:rsidRPr="00F918A3" w:rsidRDefault="00817616" w:rsidP="00817616">
      <w:pPr>
        <w:jc w:val="both"/>
        <w:rPr>
          <w:rFonts w:asciiTheme="minorHAnsi" w:hAnsiTheme="minorHAnsi" w:cstheme="minorHAnsi"/>
          <w:sz w:val="20"/>
          <w:szCs w:val="20"/>
        </w:rPr>
      </w:pPr>
    </w:p>
    <w:p w:rsidR="00817616" w:rsidRPr="00F918A3" w:rsidRDefault="00817616" w:rsidP="00817616">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la limpieza de tubería, se debe tener la aprobación del supervisor quien debe instruir si se quitará el revestimiento de la tubería. En caso afirmativo, la limpieza de la tubería se la debería realizar con </w:t>
      </w:r>
      <w:r w:rsidRPr="00F918A3">
        <w:rPr>
          <w:rFonts w:asciiTheme="minorHAnsi" w:hAnsiTheme="minorHAnsi" w:cstheme="minorHAnsi"/>
          <w:sz w:val="20"/>
          <w:szCs w:val="20"/>
        </w:rPr>
        <w:lastRenderedPageBreak/>
        <w:t xml:space="preserve">lija hasta lograr una limpieza completa de la tubería quitando completamente el revestimiento, adhesivo y componentes ajenos a la tubería, por lo cual la tubería quedar completamente limpia y lisa. </w:t>
      </w:r>
    </w:p>
    <w:p w:rsidR="00817616" w:rsidRDefault="00817616" w:rsidP="00817616">
      <w:pPr>
        <w:jc w:val="both"/>
        <w:rPr>
          <w:rFonts w:asciiTheme="minorHAnsi" w:hAnsiTheme="minorHAnsi" w:cstheme="minorHAnsi"/>
          <w:sz w:val="20"/>
          <w:szCs w:val="20"/>
        </w:rPr>
      </w:pPr>
    </w:p>
    <w:p w:rsidR="00817616" w:rsidRPr="00F918A3" w:rsidRDefault="00817616" w:rsidP="00817616">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la limpieza de las válvulas y accesorios, </w:t>
      </w:r>
      <w:r>
        <w:rPr>
          <w:rFonts w:asciiTheme="minorHAnsi" w:hAnsiTheme="minorHAnsi" w:cstheme="minorHAnsi"/>
          <w:sz w:val="20"/>
          <w:szCs w:val="20"/>
        </w:rPr>
        <w:t>e</w:t>
      </w:r>
      <w:r w:rsidRPr="00F918A3">
        <w:rPr>
          <w:rFonts w:asciiTheme="minorHAnsi" w:hAnsiTheme="minorHAnsi" w:cstheme="minorHAnsi"/>
          <w:sz w:val="20"/>
          <w:szCs w:val="20"/>
        </w:rPr>
        <w:t>l supervisor</w:t>
      </w:r>
      <w:r>
        <w:rPr>
          <w:rFonts w:asciiTheme="minorHAnsi" w:hAnsiTheme="minorHAnsi" w:cstheme="minorHAnsi"/>
          <w:sz w:val="20"/>
          <w:szCs w:val="20"/>
        </w:rPr>
        <w:t xml:space="preserve"> de obra</w:t>
      </w:r>
      <w:r w:rsidRPr="00F918A3">
        <w:rPr>
          <w:rFonts w:asciiTheme="minorHAnsi" w:hAnsiTheme="minorHAnsi" w:cstheme="minorHAnsi"/>
          <w:sz w:val="20"/>
          <w:szCs w:val="20"/>
        </w:rPr>
        <w:t xml:space="preserve"> deberá instruir si se realizar</w:t>
      </w:r>
      <w:r>
        <w:rPr>
          <w:rFonts w:asciiTheme="minorHAnsi" w:hAnsiTheme="minorHAnsi" w:cstheme="minorHAnsi"/>
          <w:sz w:val="20"/>
          <w:szCs w:val="20"/>
        </w:rPr>
        <w:t>á</w:t>
      </w:r>
      <w:r w:rsidRPr="00F918A3">
        <w:rPr>
          <w:rFonts w:asciiTheme="minorHAnsi" w:hAnsiTheme="minorHAnsi" w:cstheme="minorHAnsi"/>
          <w:sz w:val="20"/>
          <w:szCs w:val="20"/>
        </w:rPr>
        <w:t xml:space="preserve"> la limpieza mediante lija</w:t>
      </w:r>
      <w:r>
        <w:rPr>
          <w:rFonts w:asciiTheme="minorHAnsi" w:hAnsiTheme="minorHAnsi" w:cstheme="minorHAnsi"/>
          <w:sz w:val="20"/>
          <w:szCs w:val="20"/>
        </w:rPr>
        <w:t xml:space="preserve">, blíster blaster, u otro </w:t>
      </w:r>
      <w:r w:rsidRPr="007677A6">
        <w:rPr>
          <w:rFonts w:asciiTheme="minorHAnsi" w:hAnsiTheme="minorHAnsi" w:cstheme="minorHAnsi"/>
          <w:sz w:val="20"/>
          <w:szCs w:val="20"/>
        </w:rPr>
        <w:t>método adecuado que proporcione el grado de limpieza aprobado por el Supervisor de Obra</w:t>
      </w:r>
      <w:r>
        <w:rPr>
          <w:rFonts w:asciiTheme="minorHAnsi" w:hAnsiTheme="minorHAnsi" w:cstheme="minorHAnsi"/>
          <w:sz w:val="20"/>
          <w:szCs w:val="20"/>
        </w:rPr>
        <w:t xml:space="preserve">, </w:t>
      </w:r>
      <w:r w:rsidRPr="00F918A3">
        <w:rPr>
          <w:rFonts w:asciiTheme="minorHAnsi" w:hAnsiTheme="minorHAnsi" w:cstheme="minorHAnsi"/>
          <w:sz w:val="20"/>
          <w:szCs w:val="20"/>
        </w:rPr>
        <w:t xml:space="preserve">de toda la válvula y accesorios  o únicamente aquellas zonas oxidadas o con corrosión. Al momento de realizar la limpieza el contratista debe tener especial cuidado con aquellas partes que dan información de la válvula y accesorios, es decir, aquellas que vienen estampadas o mediante plaquetas desde fábrica. </w:t>
      </w:r>
    </w:p>
    <w:p w:rsidR="00817616" w:rsidRPr="00F918A3" w:rsidRDefault="00817616" w:rsidP="00817616">
      <w:pPr>
        <w:jc w:val="both"/>
        <w:rPr>
          <w:rFonts w:asciiTheme="minorHAnsi" w:hAnsiTheme="minorHAnsi" w:cstheme="minorHAnsi"/>
          <w:sz w:val="20"/>
          <w:szCs w:val="20"/>
        </w:rPr>
      </w:pPr>
    </w:p>
    <w:p w:rsidR="00817616" w:rsidRPr="00643F3E" w:rsidRDefault="00817616" w:rsidP="00817616">
      <w:pPr>
        <w:jc w:val="both"/>
        <w:rPr>
          <w:rFonts w:asciiTheme="minorHAnsi" w:hAnsiTheme="minorHAnsi" w:cstheme="minorHAnsi"/>
          <w:sz w:val="20"/>
          <w:szCs w:val="20"/>
        </w:rPr>
      </w:pPr>
      <w:r w:rsidRPr="00643F3E">
        <w:rPr>
          <w:rFonts w:asciiTheme="minorHAnsi" w:hAnsiTheme="minorHAnsi" w:cstheme="minorHAnsi"/>
          <w:sz w:val="20"/>
          <w:szCs w:val="20"/>
        </w:rPr>
        <w:t xml:space="preserve">Las limpiezas deben contar con la aprobación del supervisor de obras. </w:t>
      </w:r>
    </w:p>
    <w:p w:rsidR="00817616" w:rsidRDefault="00817616" w:rsidP="00817616">
      <w:pPr>
        <w:jc w:val="both"/>
        <w:rPr>
          <w:rFonts w:asciiTheme="minorHAnsi" w:hAnsiTheme="minorHAnsi" w:cstheme="minorHAnsi"/>
          <w:sz w:val="20"/>
          <w:szCs w:val="20"/>
        </w:rPr>
      </w:pPr>
    </w:p>
    <w:p w:rsidR="00817616" w:rsidRPr="00F918A3" w:rsidRDefault="00817616" w:rsidP="00817616">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Blister Blaster</w:t>
      </w:r>
    </w:p>
    <w:p w:rsidR="00817616" w:rsidRPr="00F918A3" w:rsidRDefault="00817616" w:rsidP="00817616">
      <w:pPr>
        <w:pStyle w:val="Sangra3detindependiente"/>
        <w:autoSpaceDE w:val="0"/>
        <w:autoSpaceDN w:val="0"/>
        <w:adjustRightInd w:val="0"/>
        <w:spacing w:after="0" w:line="240" w:lineRule="auto"/>
        <w:ind w:left="0"/>
        <w:jc w:val="both"/>
        <w:rPr>
          <w:rFonts w:cstheme="minorHAnsi"/>
          <w:sz w:val="20"/>
          <w:szCs w:val="20"/>
        </w:rPr>
      </w:pPr>
    </w:p>
    <w:p w:rsidR="00817616" w:rsidRPr="00F918A3" w:rsidRDefault="00817616" w:rsidP="00817616">
      <w:pPr>
        <w:pStyle w:val="Sangra3detindependiente"/>
        <w:autoSpaceDE w:val="0"/>
        <w:autoSpaceDN w:val="0"/>
        <w:adjustRightInd w:val="0"/>
        <w:spacing w:after="0" w:line="240" w:lineRule="auto"/>
        <w:ind w:left="0"/>
        <w:jc w:val="both"/>
        <w:rPr>
          <w:rFonts w:cstheme="minorHAnsi"/>
          <w:b/>
          <w:bCs/>
          <w:sz w:val="20"/>
          <w:szCs w:val="20"/>
        </w:rPr>
      </w:pPr>
      <w:r>
        <w:rPr>
          <w:rFonts w:cstheme="minorHAnsi"/>
          <w:sz w:val="20"/>
          <w:szCs w:val="20"/>
        </w:rPr>
        <w:t xml:space="preserve">En caso del empleo de blíster blaster para la limpieza de las tuberías, válvulas y accesorios, </w:t>
      </w:r>
      <w:r w:rsidRPr="00F918A3">
        <w:rPr>
          <w:rFonts w:cstheme="minorHAnsi"/>
          <w:sz w:val="20"/>
          <w:szCs w:val="20"/>
        </w:rPr>
        <w:t>Inicialmente se</w:t>
      </w:r>
      <w:r>
        <w:rPr>
          <w:rFonts w:cstheme="minorHAnsi"/>
          <w:sz w:val="20"/>
          <w:szCs w:val="20"/>
        </w:rPr>
        <w:t xml:space="preserve"> deberá </w:t>
      </w:r>
      <w:r w:rsidRPr="00F918A3">
        <w:rPr>
          <w:rFonts w:cstheme="minorHAnsi"/>
          <w:sz w:val="20"/>
          <w:szCs w:val="20"/>
        </w:rPr>
        <w:t>asegura</w:t>
      </w:r>
      <w:r>
        <w:rPr>
          <w:rFonts w:cstheme="minorHAnsi"/>
          <w:sz w:val="20"/>
          <w:szCs w:val="20"/>
        </w:rPr>
        <w:t>r</w:t>
      </w:r>
      <w:r w:rsidRPr="00F918A3">
        <w:rPr>
          <w:rFonts w:cstheme="minorHAnsi"/>
          <w:sz w:val="20"/>
          <w:szCs w:val="20"/>
        </w:rPr>
        <w:t xml:space="preserve"> que se ha</w:t>
      </w:r>
      <w:r>
        <w:rPr>
          <w:rFonts w:cstheme="minorHAnsi"/>
          <w:sz w:val="20"/>
          <w:szCs w:val="20"/>
        </w:rPr>
        <w:t>ya</w:t>
      </w:r>
      <w:r w:rsidRPr="00F918A3">
        <w:rPr>
          <w:rFonts w:cstheme="minorHAnsi"/>
          <w:sz w:val="20"/>
          <w:szCs w:val="20"/>
        </w:rPr>
        <w:t xml:space="preserve"> limpiado lo más posible cualquier presencia de aceite o grasa mediante la utilización de algún solvente apropiado. </w:t>
      </w:r>
    </w:p>
    <w:p w:rsidR="00817616" w:rsidRPr="00F918A3" w:rsidRDefault="00817616" w:rsidP="00817616">
      <w:pPr>
        <w:ind w:left="426"/>
        <w:jc w:val="both"/>
        <w:rPr>
          <w:rFonts w:asciiTheme="minorHAnsi" w:hAnsiTheme="minorHAnsi" w:cstheme="minorHAnsi"/>
          <w:sz w:val="20"/>
          <w:szCs w:val="20"/>
        </w:rPr>
      </w:pPr>
    </w:p>
    <w:p w:rsidR="00817616" w:rsidRPr="00F918A3" w:rsidRDefault="00817616" w:rsidP="00817616">
      <w:pPr>
        <w:jc w:val="both"/>
        <w:rPr>
          <w:rFonts w:asciiTheme="minorHAnsi" w:hAnsiTheme="minorHAnsi" w:cstheme="minorHAnsi"/>
          <w:sz w:val="20"/>
          <w:szCs w:val="20"/>
        </w:rPr>
      </w:pPr>
      <w:r w:rsidRPr="00F918A3">
        <w:rPr>
          <w:rFonts w:asciiTheme="minorHAnsi" w:hAnsiTheme="minorHAnsi" w:cstheme="minorHAnsi"/>
          <w:sz w:val="20"/>
          <w:szCs w:val="20"/>
        </w:rPr>
        <w:t>Posteriormente se pasa el cepillo de b</w:t>
      </w:r>
      <w:r>
        <w:rPr>
          <w:rFonts w:asciiTheme="minorHAnsi" w:hAnsiTheme="minorHAnsi" w:cstheme="minorHAnsi"/>
          <w:sz w:val="20"/>
          <w:szCs w:val="20"/>
        </w:rPr>
        <w:t>l</w:t>
      </w:r>
      <w:r w:rsidRPr="00F918A3">
        <w:rPr>
          <w:rFonts w:asciiTheme="minorHAnsi" w:hAnsiTheme="minorHAnsi" w:cstheme="minorHAnsi"/>
          <w:sz w:val="20"/>
          <w:szCs w:val="20"/>
        </w:rPr>
        <w:t>iste</w:t>
      </w:r>
      <w:r>
        <w:rPr>
          <w:rFonts w:asciiTheme="minorHAnsi" w:hAnsiTheme="minorHAnsi" w:cstheme="minorHAnsi"/>
          <w:sz w:val="20"/>
          <w:szCs w:val="20"/>
        </w:rPr>
        <w:t>r</w:t>
      </w:r>
      <w:r w:rsidRPr="00F918A3">
        <w:rPr>
          <w:rFonts w:asciiTheme="minorHAnsi" w:hAnsiTheme="minorHAnsi" w:cstheme="minorHAnsi"/>
          <w:sz w:val="20"/>
          <w:szCs w:val="20"/>
        </w:rPr>
        <w:t xml:space="preserve"> blaster utilizando su equipo correspondiente, se realiza</w:t>
      </w:r>
      <w:r>
        <w:rPr>
          <w:rFonts w:asciiTheme="minorHAnsi" w:hAnsiTheme="minorHAnsi" w:cstheme="minorHAnsi"/>
          <w:sz w:val="20"/>
          <w:szCs w:val="20"/>
        </w:rPr>
        <w:t>rá</w:t>
      </w:r>
      <w:r w:rsidRPr="00F918A3">
        <w:rPr>
          <w:rFonts w:asciiTheme="minorHAnsi" w:hAnsiTheme="minorHAnsi" w:cstheme="minorHAnsi"/>
          <w:sz w:val="20"/>
          <w:szCs w:val="20"/>
        </w:rPr>
        <w:t xml:space="preserve"> el paso del mismo hasta eliminar todo rastro de óxido, dejando la superficie con un acabado de perfil de metal brillante. Posteriormente se determina</w:t>
      </w:r>
      <w:r>
        <w:rPr>
          <w:rFonts w:asciiTheme="minorHAnsi" w:hAnsiTheme="minorHAnsi" w:cstheme="minorHAnsi"/>
          <w:sz w:val="20"/>
          <w:szCs w:val="20"/>
        </w:rPr>
        <w:t>rá</w:t>
      </w:r>
      <w:r w:rsidRPr="00F918A3">
        <w:rPr>
          <w:rFonts w:asciiTheme="minorHAnsi" w:hAnsiTheme="minorHAnsi" w:cstheme="minorHAnsi"/>
          <w:sz w:val="20"/>
          <w:szCs w:val="20"/>
        </w:rPr>
        <w:t xml:space="preserve"> si el grado alcanzado es el recomendado por el fabricante del producto a utilizar posteriormente. </w:t>
      </w:r>
    </w:p>
    <w:p w:rsidR="00817616" w:rsidRDefault="00817616" w:rsidP="00817616">
      <w:pPr>
        <w:jc w:val="both"/>
        <w:rPr>
          <w:rFonts w:asciiTheme="minorHAnsi" w:hAnsiTheme="minorHAnsi" w:cstheme="minorHAnsi"/>
          <w:sz w:val="20"/>
          <w:szCs w:val="20"/>
        </w:rPr>
      </w:pPr>
    </w:p>
    <w:p w:rsidR="00817616" w:rsidRDefault="00817616" w:rsidP="00817616">
      <w:pPr>
        <w:jc w:val="both"/>
        <w:rPr>
          <w:rFonts w:asciiTheme="minorHAnsi" w:hAnsiTheme="minorHAnsi" w:cstheme="minorHAnsi"/>
          <w:sz w:val="20"/>
          <w:szCs w:val="20"/>
        </w:rPr>
      </w:pPr>
    </w:p>
    <w:p w:rsidR="00817616" w:rsidRPr="00643F3E" w:rsidRDefault="00817616" w:rsidP="00817616">
      <w:pPr>
        <w:contextualSpacing/>
        <w:jc w:val="both"/>
        <w:rPr>
          <w:rFonts w:ascii="Calibri" w:hAnsi="Calibri" w:cs="Calibri"/>
          <w:b/>
          <w:bCs/>
          <w:sz w:val="20"/>
          <w:szCs w:val="20"/>
          <w:lang w:eastAsia="es-BO"/>
        </w:rPr>
      </w:pPr>
      <w:r w:rsidRPr="00643F3E">
        <w:rPr>
          <w:rFonts w:ascii="Calibri" w:hAnsi="Calibri" w:cs="Calibri"/>
          <w:b/>
          <w:bCs/>
          <w:sz w:val="20"/>
          <w:szCs w:val="20"/>
          <w:lang w:eastAsia="es-BO"/>
        </w:rPr>
        <w:t xml:space="preserve">Verificación de grado de limpieza </w:t>
      </w:r>
    </w:p>
    <w:p w:rsidR="00817616" w:rsidRPr="00643F3E" w:rsidRDefault="00817616" w:rsidP="00817616">
      <w:pPr>
        <w:contextualSpacing/>
        <w:jc w:val="both"/>
        <w:rPr>
          <w:rFonts w:ascii="Calibri" w:hAnsi="Calibri" w:cs="Calibri"/>
          <w:bCs/>
          <w:sz w:val="20"/>
          <w:szCs w:val="20"/>
          <w:lang w:eastAsia="es-BO"/>
        </w:rPr>
      </w:pPr>
    </w:p>
    <w:p w:rsidR="00817616" w:rsidRPr="00643F3E" w:rsidRDefault="00817616" w:rsidP="00817616">
      <w:pPr>
        <w:contextualSpacing/>
        <w:jc w:val="both"/>
        <w:rPr>
          <w:rFonts w:ascii="Calibri" w:hAnsi="Calibri" w:cs="Calibri"/>
          <w:bCs/>
          <w:sz w:val="20"/>
          <w:szCs w:val="20"/>
          <w:lang w:eastAsia="es-BO"/>
        </w:rPr>
      </w:pPr>
      <w:r w:rsidRPr="00643F3E">
        <w:rPr>
          <w:rFonts w:ascii="Calibri" w:hAnsi="Calibri" w:cs="Calibri"/>
          <w:bCs/>
          <w:sz w:val="20"/>
          <w:szCs w:val="20"/>
          <w:lang w:eastAsia="es-BO"/>
        </w:rPr>
        <w:t xml:space="preserve">Cualquiera fuese el método a emplear para la limpieza, se usa equipo rugosimetro para determinar las irregularidades que posee una </w:t>
      </w:r>
      <w:hyperlink r:id="rId25" w:tooltip="Superficie (física)" w:history="1">
        <w:r w:rsidRPr="00643F3E">
          <w:rPr>
            <w:rFonts w:ascii="Calibri" w:hAnsi="Calibri" w:cs="Calibri"/>
            <w:bCs/>
            <w:sz w:val="20"/>
            <w:szCs w:val="20"/>
            <w:lang w:eastAsia="es-BO"/>
          </w:rPr>
          <w:t>superficie</w:t>
        </w:r>
      </w:hyperlink>
      <w:r w:rsidRPr="00643F3E">
        <w:rPr>
          <w:rFonts w:ascii="Calibri" w:hAnsi="Calibri" w:cs="Calibri"/>
          <w:bCs/>
          <w:sz w:val="20"/>
          <w:szCs w:val="20"/>
          <w:lang w:eastAsia="es-BO"/>
        </w:rPr>
        <w:t>, y verificar el grado de anclaje que tiene dicha superficie (grado de limpieza SSPC-SP2) u otro procedimiento recomendado por el fabricante de las ceras micro-cristalinas.</w:t>
      </w:r>
    </w:p>
    <w:p w:rsidR="00817616" w:rsidRPr="00F918A3" w:rsidRDefault="00817616" w:rsidP="00817616">
      <w:pPr>
        <w:jc w:val="both"/>
        <w:rPr>
          <w:rFonts w:asciiTheme="minorHAnsi" w:hAnsiTheme="minorHAnsi" w:cstheme="minorHAnsi"/>
          <w:sz w:val="20"/>
          <w:szCs w:val="20"/>
        </w:rPr>
      </w:pPr>
    </w:p>
    <w:p w:rsidR="00817616" w:rsidRPr="00F918A3" w:rsidRDefault="00817616" w:rsidP="00817616">
      <w:pPr>
        <w:jc w:val="both"/>
        <w:rPr>
          <w:rFonts w:asciiTheme="minorHAnsi" w:hAnsiTheme="minorHAnsi" w:cstheme="minorHAnsi"/>
          <w:b/>
          <w:sz w:val="20"/>
          <w:szCs w:val="20"/>
        </w:rPr>
      </w:pPr>
      <w:r w:rsidRPr="00F918A3">
        <w:rPr>
          <w:rFonts w:asciiTheme="minorHAnsi" w:hAnsiTheme="minorHAnsi" w:cstheme="minorHAnsi"/>
          <w:b/>
          <w:sz w:val="20"/>
          <w:szCs w:val="20"/>
        </w:rPr>
        <w:t xml:space="preserve">Protección de válvulas y </w:t>
      </w:r>
      <w:r>
        <w:rPr>
          <w:rFonts w:asciiTheme="minorHAnsi" w:hAnsiTheme="minorHAnsi" w:cstheme="minorHAnsi"/>
          <w:b/>
          <w:sz w:val="20"/>
          <w:szCs w:val="20"/>
        </w:rPr>
        <w:t>bridas</w:t>
      </w:r>
      <w:r w:rsidRPr="00897509">
        <w:rPr>
          <w:rFonts w:ascii="Calibri" w:hAnsi="Calibri" w:cs="Calibri"/>
          <w:b/>
          <w:bCs/>
          <w:sz w:val="22"/>
          <w:szCs w:val="22"/>
          <w:lang w:eastAsia="es-BO"/>
        </w:rPr>
        <w:t>, aplicación de ceras micro-cristalinas</w:t>
      </w:r>
    </w:p>
    <w:p w:rsidR="00817616" w:rsidRPr="00F918A3" w:rsidRDefault="00817616" w:rsidP="00817616">
      <w:pPr>
        <w:jc w:val="both"/>
        <w:rPr>
          <w:rFonts w:asciiTheme="minorHAnsi" w:hAnsiTheme="minorHAnsi" w:cstheme="minorHAnsi"/>
          <w:b/>
          <w:sz w:val="20"/>
          <w:szCs w:val="20"/>
        </w:rPr>
      </w:pPr>
    </w:p>
    <w:p w:rsidR="00817616" w:rsidRPr="00897509" w:rsidRDefault="00817616" w:rsidP="00817616">
      <w:pPr>
        <w:autoSpaceDE w:val="0"/>
        <w:autoSpaceDN w:val="0"/>
        <w:adjustRightInd w:val="0"/>
        <w:jc w:val="both"/>
        <w:rPr>
          <w:rFonts w:ascii="Calibri" w:hAnsi="Calibri" w:cs="Calibri"/>
          <w:bCs/>
          <w:sz w:val="22"/>
          <w:szCs w:val="22"/>
          <w:lang w:eastAsia="es-BO"/>
        </w:rPr>
      </w:pPr>
      <w:r w:rsidRPr="00897509">
        <w:rPr>
          <w:rFonts w:ascii="Calibri" w:hAnsi="Calibri" w:cs="Calibri"/>
          <w:bCs/>
          <w:sz w:val="22"/>
          <w:szCs w:val="22"/>
          <w:lang w:eastAsia="es-BO"/>
        </w:rPr>
        <w:t>Para el revestimiento se deberá tomar en cuenta lo especificado en la norma NACE RP0375 y ANSI/AWWA C217 para el uso de materiales adecuados.</w:t>
      </w:r>
    </w:p>
    <w:p w:rsidR="00817616" w:rsidRPr="00897509" w:rsidRDefault="00817616" w:rsidP="00817616">
      <w:pPr>
        <w:autoSpaceDE w:val="0"/>
        <w:autoSpaceDN w:val="0"/>
        <w:adjustRightInd w:val="0"/>
        <w:jc w:val="both"/>
        <w:rPr>
          <w:rFonts w:ascii="Calibri" w:hAnsi="Calibri" w:cs="Calibri"/>
          <w:bCs/>
          <w:sz w:val="22"/>
          <w:szCs w:val="22"/>
          <w:lang w:eastAsia="es-BO"/>
        </w:rPr>
      </w:pPr>
    </w:p>
    <w:p w:rsidR="00817616" w:rsidRDefault="00817616" w:rsidP="00817616">
      <w:pPr>
        <w:jc w:val="both"/>
        <w:rPr>
          <w:rFonts w:ascii="Calibri" w:hAnsi="Calibri" w:cs="Calibri"/>
          <w:bCs/>
          <w:sz w:val="22"/>
          <w:szCs w:val="22"/>
          <w:lang w:eastAsia="es-BO"/>
        </w:rPr>
      </w:pPr>
      <w:r w:rsidRPr="00897509">
        <w:rPr>
          <w:rFonts w:ascii="Calibri" w:hAnsi="Calibri" w:cs="Calibri"/>
          <w:bCs/>
          <w:sz w:val="22"/>
          <w:szCs w:val="22"/>
          <w:lang w:eastAsia="es-BO"/>
        </w:rPr>
        <w:t xml:space="preserve">El sistema a ser utilizado en las bridas, accesorios y válvulas dentro las cámaras es el de cinta Cera (Wax Tape). El revestimiento de las válvulas mediante ceras micro-cristalinas estará compuesto por dos capas, una interna basada en una mezcla de ceras de petróleo que humecta la superficie recubriéndola y una segunda capa compuesta por una cinta de fibra sintética saturada con mezclas de ceras de petróleo sobre una capa de soporte o refuerzo, que actúa como resistencia mecánica y dieléctrica protegiendo la primer capa. Este sistema deberá ser aplicado a las bridas, cuerpo de la válvula y parte de la tubería en los extremos de las bridas hasta 20 cm de tubería (ver </w:t>
      </w:r>
      <w:r w:rsidRPr="00897509">
        <w:rPr>
          <w:rFonts w:ascii="Calibri" w:hAnsi="Calibri" w:cs="Calibri"/>
          <w:bCs/>
          <w:sz w:val="22"/>
          <w:szCs w:val="22"/>
          <w:lang w:eastAsia="es-BO"/>
        </w:rPr>
        <w:lastRenderedPageBreak/>
        <w:t>esquema de abajo), el procedimiento a ser aplicado deberá seguir los pasos recomendados por el fabricante.</w:t>
      </w:r>
    </w:p>
    <w:p w:rsidR="00817616" w:rsidRPr="00897509" w:rsidRDefault="00817616" w:rsidP="00817616">
      <w:pPr>
        <w:jc w:val="both"/>
        <w:rPr>
          <w:rFonts w:ascii="Calibri" w:hAnsi="Calibri" w:cs="Calibri"/>
          <w:bCs/>
          <w:sz w:val="22"/>
          <w:szCs w:val="22"/>
          <w:lang w:eastAsia="es-BO"/>
        </w:rPr>
      </w:pPr>
      <w:r w:rsidRPr="00897509">
        <w:rPr>
          <w:rFonts w:ascii="Calibri" w:hAnsi="Calibri"/>
          <w:noProof/>
          <w:sz w:val="22"/>
          <w:szCs w:val="22"/>
          <w:lang w:val="es-BO" w:eastAsia="es-BO"/>
        </w:rPr>
        <mc:AlternateContent>
          <mc:Choice Requires="wps">
            <w:drawing>
              <wp:anchor distT="0" distB="0" distL="114300" distR="114300" simplePos="0" relativeHeight="251658240" behindDoc="0" locked="0" layoutInCell="1" allowOverlap="1" wp14:anchorId="6D59DEFD" wp14:editId="2BCC7E0E">
                <wp:simplePos x="0" y="0"/>
                <wp:positionH relativeFrom="column">
                  <wp:posOffset>3245958</wp:posOffset>
                </wp:positionH>
                <wp:positionV relativeFrom="paragraph">
                  <wp:posOffset>48895</wp:posOffset>
                </wp:positionV>
                <wp:extent cx="1074420" cy="354330"/>
                <wp:effectExtent l="0" t="0" r="0" b="7620"/>
                <wp:wrapNone/>
                <wp:docPr id="113" name="Cuadro de texto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4420" cy="354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8179C" w:rsidRPr="00774D78" w:rsidRDefault="00A8179C" w:rsidP="00817616">
                            <w:pPr>
                              <w:rPr>
                                <w:sz w:val="18"/>
                                <w:szCs w:val="18"/>
                              </w:rPr>
                            </w:pPr>
                            <w:r w:rsidRPr="00774D78">
                              <w:rPr>
                                <w:sz w:val="18"/>
                                <w:szCs w:val="18"/>
                              </w:rPr>
                              <w:t>Área de aplicación de</w:t>
                            </w:r>
                            <w:r>
                              <w:rPr>
                                <w:sz w:val="18"/>
                                <w:szCs w:val="18"/>
                              </w:rPr>
                              <w:t>l</w:t>
                            </w:r>
                            <w:r w:rsidRPr="00774D78">
                              <w:rPr>
                                <w:sz w:val="18"/>
                                <w:szCs w:val="18"/>
                              </w:rPr>
                              <w:t xml:space="preserve"> revestimiento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D59DEFD" id="Cuadro de texto 113" o:spid="_x0000_s1155" type="#_x0000_t202" style="position:absolute;left:0;text-align:left;margin-left:255.6pt;margin-top:3.85pt;width:84.6pt;height:27.9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" stroked="f">
                <v:textbox style="mso-fit-shape-to-text:t">
                  <w:txbxContent>
                    <w:p w:rsidR="00A8179C" w:rsidRPr="00774D78" w:rsidRDefault="00A8179C" w:rsidP="00817616">
                      <w:pPr>
                        <w:rPr>
                          <w:sz w:val="18"/>
                          <w:szCs w:val="18"/>
                        </w:rPr>
                      </w:pPr>
                      <w:r w:rsidRPr="00774D78">
                        <w:rPr>
                          <w:sz w:val="18"/>
                          <w:szCs w:val="18"/>
                        </w:rPr>
                        <w:t>Área de aplicación de</w:t>
                      </w:r>
                      <w:r>
                        <w:rPr>
                          <w:sz w:val="18"/>
                          <w:szCs w:val="18"/>
                        </w:rPr>
                        <w:t>l</w:t>
                      </w:r>
                      <w:r w:rsidRPr="00774D78">
                        <w:rPr>
                          <w:sz w:val="18"/>
                          <w:szCs w:val="18"/>
                        </w:rPr>
                        <w:t xml:space="preserve"> revestimiento</w:t>
                      </w:r>
                    </w:p>
                  </w:txbxContent>
                </v:textbox>
              </v:shape>
            </w:pict>
          </mc:Fallback>
        </mc:AlternateContent>
      </w:r>
      <w:r w:rsidRPr="00897509">
        <w:rPr>
          <w:rFonts w:ascii="Calibri" w:hAnsi="Calibri"/>
          <w:noProof/>
          <w:sz w:val="22"/>
          <w:szCs w:val="22"/>
          <w:lang w:val="es-BO" w:eastAsia="es-BO"/>
        </w:rPr>
        <w:drawing>
          <wp:anchor distT="0" distB="0" distL="114300" distR="114300" simplePos="0" relativeHeight="251662336" behindDoc="1" locked="0" layoutInCell="1" allowOverlap="1" wp14:anchorId="5F0CB986" wp14:editId="06362CBD">
            <wp:simplePos x="0" y="0"/>
            <wp:positionH relativeFrom="column">
              <wp:posOffset>1758315</wp:posOffset>
            </wp:positionH>
            <wp:positionV relativeFrom="paragraph">
              <wp:posOffset>152400</wp:posOffset>
            </wp:positionV>
            <wp:extent cx="1657350" cy="1181100"/>
            <wp:effectExtent l="0" t="0" r="0" b="0"/>
            <wp:wrapNone/>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5735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7616" w:rsidRPr="00897509" w:rsidRDefault="00817616" w:rsidP="00817616">
      <w:pPr>
        <w:pStyle w:val="Prrafodelista"/>
        <w:ind w:left="2268"/>
        <w:jc w:val="both"/>
        <w:rPr>
          <w:rFonts w:ascii="Calibri" w:hAnsi="Calibri" w:cs="Calibri"/>
          <w:bCs/>
          <w:sz w:val="22"/>
          <w:szCs w:val="22"/>
          <w:lang w:eastAsia="es-BO"/>
        </w:rPr>
      </w:pPr>
      <w:r w:rsidRPr="00897509">
        <w:rPr>
          <w:rFonts w:ascii="Calibri" w:hAnsi="Calibri"/>
          <w:noProof/>
          <w:sz w:val="22"/>
          <w:szCs w:val="22"/>
          <w:lang w:val="es-BO" w:eastAsia="es-BO"/>
        </w:rPr>
        <mc:AlternateContent>
          <mc:Choice Requires="wps">
            <w:drawing>
              <wp:anchor distT="0" distB="0" distL="114300" distR="114300" simplePos="0" relativeHeight="251660288" behindDoc="0" locked="0" layoutInCell="1" allowOverlap="1" wp14:anchorId="675F0714" wp14:editId="439F81DA">
                <wp:simplePos x="0" y="0"/>
                <wp:positionH relativeFrom="column">
                  <wp:posOffset>2981325</wp:posOffset>
                </wp:positionH>
                <wp:positionV relativeFrom="paragraph">
                  <wp:posOffset>46355</wp:posOffset>
                </wp:positionV>
                <wp:extent cx="327660" cy="121920"/>
                <wp:effectExtent l="38100" t="0" r="15240" b="68580"/>
                <wp:wrapNone/>
                <wp:docPr id="111" name="Conector recto de flecha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7660" cy="1219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06D454" id="Conector recto de flecha 111" o:spid="_x0000_s1026" type="#_x0000_t32" style="position:absolute;margin-left:234.75pt;margin-top:3.65pt;width:25.8pt;height:9.6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">
                <v:stroke endarrow="block"/>
              </v:shape>
            </w:pict>
          </mc:Fallback>
        </mc:AlternateContent>
      </w:r>
    </w:p>
    <w:p w:rsidR="00817616" w:rsidRPr="00897509" w:rsidRDefault="00817616" w:rsidP="00817616">
      <w:pPr>
        <w:pStyle w:val="Prrafodelista"/>
        <w:ind w:left="2268"/>
        <w:jc w:val="both"/>
        <w:rPr>
          <w:rFonts w:ascii="Calibri" w:hAnsi="Calibri" w:cs="Calibri"/>
          <w:bCs/>
          <w:sz w:val="22"/>
          <w:szCs w:val="22"/>
          <w:lang w:eastAsia="es-BO"/>
        </w:rPr>
      </w:pPr>
    </w:p>
    <w:p w:rsidR="00817616" w:rsidRPr="00897509" w:rsidRDefault="00817616" w:rsidP="00817616">
      <w:pPr>
        <w:pStyle w:val="Prrafodelista"/>
        <w:ind w:left="2268"/>
        <w:jc w:val="both"/>
        <w:rPr>
          <w:rFonts w:ascii="Calibri" w:hAnsi="Calibri" w:cs="Calibri"/>
          <w:bCs/>
          <w:sz w:val="22"/>
          <w:szCs w:val="22"/>
          <w:lang w:eastAsia="es-BO"/>
        </w:rPr>
      </w:pPr>
    </w:p>
    <w:p w:rsidR="00817616" w:rsidRPr="00897509" w:rsidRDefault="00817616" w:rsidP="00817616">
      <w:pPr>
        <w:pStyle w:val="Prrafodelista"/>
        <w:ind w:left="2268"/>
        <w:jc w:val="both"/>
        <w:rPr>
          <w:rFonts w:ascii="Calibri" w:hAnsi="Calibri" w:cs="Calibri"/>
          <w:bCs/>
          <w:sz w:val="22"/>
          <w:szCs w:val="22"/>
          <w:lang w:eastAsia="es-BO"/>
        </w:rPr>
      </w:pPr>
    </w:p>
    <w:p w:rsidR="00817616" w:rsidRPr="00897509" w:rsidRDefault="00817616" w:rsidP="00817616">
      <w:pPr>
        <w:pStyle w:val="Prrafodelista"/>
        <w:ind w:left="0"/>
        <w:jc w:val="both"/>
        <w:rPr>
          <w:rFonts w:ascii="Calibri" w:hAnsi="Calibri" w:cs="Calibri"/>
          <w:bCs/>
          <w:sz w:val="22"/>
          <w:szCs w:val="22"/>
          <w:lang w:eastAsia="es-BO"/>
        </w:rPr>
      </w:pPr>
    </w:p>
    <w:p w:rsidR="00817616" w:rsidRPr="00897509" w:rsidRDefault="00817616" w:rsidP="00817616">
      <w:pPr>
        <w:pStyle w:val="Prrafodelista"/>
        <w:ind w:left="0"/>
        <w:jc w:val="both"/>
        <w:rPr>
          <w:rFonts w:ascii="Calibri" w:hAnsi="Calibri" w:cs="Calibri"/>
          <w:bCs/>
          <w:sz w:val="22"/>
          <w:szCs w:val="22"/>
          <w:lang w:eastAsia="es-BO"/>
        </w:rPr>
      </w:pPr>
    </w:p>
    <w:p w:rsidR="00817616" w:rsidRPr="00897509" w:rsidRDefault="00817616" w:rsidP="00817616">
      <w:pPr>
        <w:pStyle w:val="Prrafodelista"/>
        <w:ind w:left="0"/>
        <w:jc w:val="both"/>
        <w:rPr>
          <w:rFonts w:ascii="Calibri" w:hAnsi="Calibri" w:cs="Calibri"/>
          <w:bCs/>
          <w:sz w:val="22"/>
          <w:szCs w:val="22"/>
          <w:lang w:eastAsia="es-BO"/>
        </w:rPr>
      </w:pPr>
    </w:p>
    <w:p w:rsidR="00817616" w:rsidRPr="00897509" w:rsidRDefault="00817616" w:rsidP="00817616">
      <w:pPr>
        <w:pStyle w:val="Prrafodelista"/>
        <w:ind w:left="0"/>
        <w:jc w:val="both"/>
        <w:rPr>
          <w:rFonts w:ascii="Calibri" w:hAnsi="Calibri" w:cs="Calibri"/>
          <w:bCs/>
          <w:sz w:val="22"/>
          <w:szCs w:val="22"/>
          <w:lang w:eastAsia="es-BO"/>
        </w:rPr>
      </w:pPr>
    </w:p>
    <w:p w:rsidR="00817616" w:rsidRPr="00897509" w:rsidRDefault="00817616" w:rsidP="00817616">
      <w:pPr>
        <w:autoSpaceDE w:val="0"/>
        <w:autoSpaceDN w:val="0"/>
        <w:adjustRightInd w:val="0"/>
        <w:jc w:val="both"/>
        <w:rPr>
          <w:rFonts w:ascii="Calibri" w:hAnsi="Calibri" w:cs="Calibri"/>
          <w:bCs/>
          <w:sz w:val="22"/>
          <w:szCs w:val="22"/>
          <w:lang w:eastAsia="es-BO"/>
        </w:rPr>
      </w:pPr>
      <w:r w:rsidRPr="00897509">
        <w:rPr>
          <w:rFonts w:ascii="Calibri" w:hAnsi="Calibri" w:cs="Calibri"/>
          <w:b/>
          <w:bCs/>
          <w:sz w:val="22"/>
          <w:szCs w:val="22"/>
          <w:lang w:eastAsia="es-BO"/>
        </w:rPr>
        <w:t>Aplicación de Cinta.-</w:t>
      </w:r>
      <w:r w:rsidRPr="00897509">
        <w:rPr>
          <w:rFonts w:ascii="Calibri" w:hAnsi="Calibri" w:cs="Calibri"/>
          <w:bCs/>
          <w:sz w:val="22"/>
          <w:szCs w:val="22"/>
          <w:lang w:eastAsia="es-BO"/>
        </w:rPr>
        <w:t xml:space="preserve"> La aplicación de la cinta de cera se debe realizar de acuerdo con las recomendaciones del fabricante, y no deben existir defectos en su aplicación como dobleces o arrugas. El traslape de la cinta debe ser de al menos 1 plg en todas las aplicaciones. Para el trabajo en climas fríos se debe mantener la cinta de cera condiciones de temperatura adecuadas.</w:t>
      </w:r>
    </w:p>
    <w:p w:rsidR="00817616" w:rsidRPr="00897509" w:rsidRDefault="00817616" w:rsidP="00817616">
      <w:pPr>
        <w:autoSpaceDE w:val="0"/>
        <w:autoSpaceDN w:val="0"/>
        <w:adjustRightInd w:val="0"/>
        <w:jc w:val="both"/>
        <w:rPr>
          <w:rFonts w:ascii="Calibri" w:hAnsi="Calibri" w:cs="Calibri"/>
          <w:bCs/>
          <w:sz w:val="22"/>
          <w:szCs w:val="22"/>
          <w:lang w:eastAsia="es-BO"/>
        </w:rPr>
      </w:pPr>
    </w:p>
    <w:p w:rsidR="00817616" w:rsidRPr="00897509" w:rsidRDefault="00817616" w:rsidP="00817616">
      <w:pPr>
        <w:autoSpaceDE w:val="0"/>
        <w:autoSpaceDN w:val="0"/>
        <w:adjustRightInd w:val="0"/>
        <w:jc w:val="both"/>
        <w:rPr>
          <w:rFonts w:ascii="Calibri" w:hAnsi="Calibri" w:cs="Calibri"/>
          <w:bCs/>
          <w:sz w:val="22"/>
          <w:szCs w:val="22"/>
          <w:lang w:eastAsia="es-BO"/>
        </w:rPr>
      </w:pPr>
      <w:r w:rsidRPr="00897509">
        <w:rPr>
          <w:rFonts w:ascii="Calibri" w:hAnsi="Calibri" w:cs="Calibri"/>
          <w:bCs/>
          <w:sz w:val="22"/>
          <w:szCs w:val="22"/>
          <w:lang w:eastAsia="es-BO"/>
        </w:rPr>
        <w:t>Para mayor efectividad se debe aplicar tensión a la cinta mientras se enrolla en la tubería o accesorio pero sin provocar deformación en la misma. Cuando se inicia el enrolladlo con una nueva cinta se debe mantener un traslape de al menos 6 plg.</w:t>
      </w:r>
    </w:p>
    <w:p w:rsidR="00817616" w:rsidRPr="00897509" w:rsidRDefault="00817616" w:rsidP="00817616">
      <w:pPr>
        <w:autoSpaceDE w:val="0"/>
        <w:autoSpaceDN w:val="0"/>
        <w:adjustRightInd w:val="0"/>
        <w:jc w:val="both"/>
        <w:rPr>
          <w:rFonts w:ascii="Calibri" w:hAnsi="Calibri" w:cs="Calibri"/>
          <w:bCs/>
          <w:sz w:val="22"/>
          <w:szCs w:val="22"/>
          <w:lang w:eastAsia="es-BO"/>
        </w:rPr>
      </w:pPr>
    </w:p>
    <w:p w:rsidR="00817616" w:rsidRPr="00897509" w:rsidRDefault="00817616" w:rsidP="00817616">
      <w:pPr>
        <w:autoSpaceDE w:val="0"/>
        <w:autoSpaceDN w:val="0"/>
        <w:adjustRightInd w:val="0"/>
        <w:jc w:val="both"/>
        <w:rPr>
          <w:rFonts w:ascii="Calibri" w:hAnsi="Calibri" w:cs="Calibri"/>
          <w:bCs/>
          <w:sz w:val="22"/>
          <w:szCs w:val="22"/>
          <w:lang w:eastAsia="es-BO"/>
        </w:rPr>
      </w:pPr>
      <w:r w:rsidRPr="00897509">
        <w:rPr>
          <w:rFonts w:ascii="Calibri" w:hAnsi="Calibri" w:cs="Calibri"/>
          <w:bCs/>
          <w:sz w:val="22"/>
          <w:szCs w:val="22"/>
          <w:lang w:eastAsia="es-BO"/>
        </w:rPr>
        <w:t>Para el uso en superficies irregulares se debe utilizar piezas recortadas previamente de acuerdo con la forma de superficie con al menos 1 plg de traslape, también puede utilizarse la cinta como material de relleno en cavidades o grietas. Los accesorios y bridas pueden ser recubiertos con un ancho de cinta suficiente para enrollar circunferencialmente, además con suficiente traslape para permitir el alisamiento posterior y operación. Adicionalmente se pueden utilizar varios pedazos pequeños de cinta para terminar de recubrir los bordes siempre manteniendo el traslape de 1plg.</w:t>
      </w:r>
    </w:p>
    <w:p w:rsidR="00817616" w:rsidRPr="00897509" w:rsidRDefault="00817616" w:rsidP="00817616">
      <w:pPr>
        <w:autoSpaceDE w:val="0"/>
        <w:autoSpaceDN w:val="0"/>
        <w:adjustRightInd w:val="0"/>
        <w:jc w:val="both"/>
        <w:rPr>
          <w:rFonts w:ascii="Calibri" w:hAnsi="Calibri" w:cs="Calibri"/>
          <w:bCs/>
          <w:sz w:val="22"/>
          <w:szCs w:val="22"/>
          <w:lang w:eastAsia="es-BO"/>
        </w:rPr>
      </w:pPr>
    </w:p>
    <w:p w:rsidR="00817616" w:rsidRDefault="00817616" w:rsidP="00817616">
      <w:pPr>
        <w:autoSpaceDE w:val="0"/>
        <w:autoSpaceDN w:val="0"/>
        <w:adjustRightInd w:val="0"/>
        <w:jc w:val="both"/>
        <w:rPr>
          <w:rFonts w:ascii="Calibri" w:hAnsi="Calibri" w:cs="Calibri"/>
          <w:bCs/>
          <w:sz w:val="22"/>
          <w:szCs w:val="22"/>
          <w:lang w:eastAsia="es-BO"/>
        </w:rPr>
      </w:pPr>
      <w:r w:rsidRPr="00897509">
        <w:rPr>
          <w:rFonts w:ascii="Calibri" w:hAnsi="Calibri" w:cs="Calibri"/>
          <w:bCs/>
          <w:sz w:val="22"/>
          <w:szCs w:val="22"/>
          <w:lang w:eastAsia="es-BO"/>
        </w:rPr>
        <w:t>La completa aplicación del recubrimiento con cinta cera debe ser supervisada visualmente por el supervisor, esto no exime a la contratita de su responsabilidad como proveedor del producto y el servicio. La inspección del SUPERVISOR O FISCAL puede llegar a incluir cortes en H o X los mismos deberá ser reparados por la empresa CONTRATISTA como parte de este ítem.</w:t>
      </w:r>
    </w:p>
    <w:p w:rsidR="00817616" w:rsidRPr="00897509" w:rsidRDefault="00817616" w:rsidP="00817616">
      <w:pPr>
        <w:autoSpaceDE w:val="0"/>
        <w:autoSpaceDN w:val="0"/>
        <w:adjustRightInd w:val="0"/>
        <w:jc w:val="both"/>
        <w:rPr>
          <w:rFonts w:ascii="Calibri" w:hAnsi="Calibri" w:cs="Calibri"/>
          <w:bCs/>
          <w:sz w:val="22"/>
          <w:szCs w:val="22"/>
          <w:lang w:eastAsia="es-BO"/>
        </w:rPr>
      </w:pPr>
    </w:p>
    <w:p w:rsidR="00817616" w:rsidRPr="00897509" w:rsidRDefault="00817616" w:rsidP="00817616">
      <w:pPr>
        <w:autoSpaceDE w:val="0"/>
        <w:autoSpaceDN w:val="0"/>
        <w:adjustRightInd w:val="0"/>
        <w:jc w:val="both"/>
        <w:rPr>
          <w:rFonts w:ascii="Calibri" w:hAnsi="Calibri" w:cs="Calibri"/>
          <w:bCs/>
          <w:sz w:val="22"/>
          <w:szCs w:val="22"/>
          <w:lang w:eastAsia="es-BO"/>
        </w:rPr>
      </w:pPr>
      <w:r w:rsidRPr="00897509">
        <w:rPr>
          <w:rFonts w:ascii="Calibri" w:hAnsi="Calibri" w:cs="Calibri"/>
          <w:bCs/>
          <w:sz w:val="22"/>
          <w:szCs w:val="22"/>
          <w:lang w:eastAsia="es-BO"/>
        </w:rPr>
        <w:t>Todo daño en el revestimiento aplicado, huecos, o insatisfacciones en la aplicación de la cinta o su traslape deben ser removidas y el área limpiada nuevamente para repetir el procedimiento de aplicación. El traslape mínimo en zonas reparadas debe ser 2 plg.</w:t>
      </w:r>
    </w:p>
    <w:p w:rsidR="00817616" w:rsidRDefault="00817616" w:rsidP="00817616">
      <w:pPr>
        <w:ind w:left="426"/>
        <w:jc w:val="both"/>
        <w:rPr>
          <w:rFonts w:asciiTheme="minorHAnsi" w:hAnsiTheme="minorHAnsi" w:cstheme="minorHAnsi"/>
          <w:sz w:val="20"/>
          <w:szCs w:val="20"/>
        </w:rPr>
      </w:pPr>
    </w:p>
    <w:p w:rsidR="00817616" w:rsidRPr="00F918A3" w:rsidRDefault="00817616" w:rsidP="00817616">
      <w:pPr>
        <w:jc w:val="both"/>
        <w:rPr>
          <w:rFonts w:asciiTheme="minorHAnsi" w:hAnsiTheme="minorHAnsi" w:cstheme="minorHAnsi"/>
          <w:b/>
          <w:sz w:val="20"/>
          <w:szCs w:val="20"/>
        </w:rPr>
      </w:pPr>
      <w:r w:rsidRPr="00F918A3">
        <w:rPr>
          <w:rFonts w:asciiTheme="minorHAnsi" w:hAnsiTheme="minorHAnsi" w:cstheme="minorHAnsi"/>
          <w:b/>
          <w:sz w:val="20"/>
          <w:szCs w:val="20"/>
        </w:rPr>
        <w:t>Pintado antic</w:t>
      </w:r>
      <w:r>
        <w:rPr>
          <w:rFonts w:asciiTheme="minorHAnsi" w:hAnsiTheme="minorHAnsi" w:cstheme="minorHAnsi"/>
          <w:b/>
          <w:sz w:val="20"/>
          <w:szCs w:val="20"/>
        </w:rPr>
        <w:t>orrosivo y mecánico de tuberías</w:t>
      </w:r>
      <w:r w:rsidRPr="00F918A3">
        <w:rPr>
          <w:rFonts w:asciiTheme="minorHAnsi" w:hAnsiTheme="minorHAnsi" w:cstheme="minorHAnsi"/>
          <w:b/>
          <w:sz w:val="20"/>
          <w:szCs w:val="20"/>
        </w:rPr>
        <w:t xml:space="preserve"> y acce</w:t>
      </w:r>
      <w:r>
        <w:rPr>
          <w:rFonts w:asciiTheme="minorHAnsi" w:hAnsiTheme="minorHAnsi" w:cstheme="minorHAnsi"/>
          <w:b/>
          <w:sz w:val="20"/>
          <w:szCs w:val="20"/>
        </w:rPr>
        <w:t>sorios presentes en la cámara</w:t>
      </w:r>
    </w:p>
    <w:p w:rsidR="00817616" w:rsidRPr="00F918A3" w:rsidRDefault="00817616" w:rsidP="00817616">
      <w:pPr>
        <w:jc w:val="both"/>
        <w:rPr>
          <w:rFonts w:asciiTheme="minorHAnsi" w:hAnsiTheme="minorHAnsi" w:cstheme="minorHAnsi"/>
          <w:sz w:val="20"/>
          <w:szCs w:val="20"/>
        </w:rPr>
      </w:pPr>
    </w:p>
    <w:p w:rsidR="00817616" w:rsidRPr="00F918A3" w:rsidRDefault="00817616" w:rsidP="00817616">
      <w:pPr>
        <w:jc w:val="both"/>
        <w:rPr>
          <w:rFonts w:asciiTheme="minorHAnsi" w:hAnsiTheme="minorHAnsi" w:cstheme="minorHAnsi"/>
          <w:sz w:val="20"/>
          <w:szCs w:val="20"/>
        </w:rPr>
      </w:pPr>
      <w:r w:rsidRPr="00F918A3">
        <w:rPr>
          <w:rFonts w:asciiTheme="minorHAnsi" w:hAnsiTheme="minorHAnsi" w:cstheme="minorHAnsi"/>
          <w:sz w:val="20"/>
          <w:szCs w:val="20"/>
        </w:rPr>
        <w:t xml:space="preserve">Una vez aprobada la limpieza por parte del supervisor, se debe proceder al pintado anticorrosivo y mecánico de las tuberías, válvulas y accesorios presentes en la cámara. </w:t>
      </w:r>
    </w:p>
    <w:p w:rsidR="00817616" w:rsidRPr="00F918A3" w:rsidRDefault="00817616" w:rsidP="00817616">
      <w:pPr>
        <w:jc w:val="both"/>
        <w:rPr>
          <w:rFonts w:asciiTheme="minorHAnsi" w:hAnsiTheme="minorHAnsi" w:cstheme="minorHAnsi"/>
          <w:sz w:val="20"/>
          <w:szCs w:val="20"/>
        </w:rPr>
      </w:pPr>
    </w:p>
    <w:p w:rsidR="00817616" w:rsidRPr="00F918A3" w:rsidRDefault="00817616" w:rsidP="00817616">
      <w:pPr>
        <w:jc w:val="both"/>
        <w:rPr>
          <w:rFonts w:asciiTheme="minorHAnsi" w:hAnsiTheme="minorHAnsi" w:cstheme="minorHAnsi"/>
          <w:sz w:val="20"/>
          <w:szCs w:val="20"/>
        </w:rPr>
      </w:pPr>
      <w:r w:rsidRPr="00F918A3">
        <w:rPr>
          <w:rFonts w:asciiTheme="minorHAnsi" w:hAnsiTheme="minorHAnsi" w:cstheme="minorHAnsi"/>
          <w:sz w:val="20"/>
          <w:szCs w:val="20"/>
        </w:rPr>
        <w:lastRenderedPageBreak/>
        <w:t>En el caso de las tuberías y accesorios presentes en la cámara, estas deben ser pintadas inicialmente con pintura anticorrosiva con un espesor mínimo recomendado por el fabricante, posteriormente se debe esperar el tiempo de secado recomendado por el fabricante. Finalmente se debe proceder al pintado de la tubería con pintura:</w:t>
      </w:r>
    </w:p>
    <w:p w:rsidR="00817616" w:rsidRPr="00F918A3" w:rsidRDefault="00817616" w:rsidP="00817616">
      <w:pPr>
        <w:jc w:val="both"/>
        <w:rPr>
          <w:rFonts w:asciiTheme="minorHAnsi" w:hAnsiTheme="minorHAnsi" w:cstheme="minorHAnsi"/>
          <w:sz w:val="20"/>
          <w:szCs w:val="20"/>
        </w:rPr>
      </w:pPr>
    </w:p>
    <w:p w:rsidR="00817616" w:rsidRPr="00F918A3" w:rsidRDefault="00817616" w:rsidP="00817616">
      <w:pPr>
        <w:jc w:val="both"/>
        <w:rPr>
          <w:rFonts w:asciiTheme="minorHAnsi" w:hAnsiTheme="minorHAnsi" w:cstheme="minorHAnsi"/>
          <w:sz w:val="20"/>
          <w:szCs w:val="20"/>
        </w:rPr>
      </w:pPr>
      <w:r w:rsidRPr="00F918A3">
        <w:rPr>
          <w:rFonts w:asciiTheme="minorHAnsi" w:hAnsiTheme="minorHAnsi" w:cstheme="minorHAnsi"/>
          <w:sz w:val="20"/>
          <w:szCs w:val="20"/>
        </w:rPr>
        <w:t xml:space="preserve">AMARILLO BRILLANTE RAL 1026 o su equivalente en hexadecimal FFFF00 </w:t>
      </w:r>
    </w:p>
    <w:p w:rsidR="00817616" w:rsidRPr="00F918A3" w:rsidRDefault="00817616" w:rsidP="00817616">
      <w:pPr>
        <w:jc w:val="both"/>
        <w:rPr>
          <w:rFonts w:asciiTheme="minorHAnsi" w:hAnsiTheme="minorHAnsi" w:cstheme="minorHAnsi"/>
          <w:sz w:val="20"/>
          <w:szCs w:val="20"/>
        </w:rPr>
      </w:pPr>
    </w:p>
    <w:p w:rsidR="00817616" w:rsidRPr="00F918A3" w:rsidRDefault="00817616" w:rsidP="00817616">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817616" w:rsidRPr="00F918A3" w:rsidRDefault="00817616" w:rsidP="00817616">
      <w:pPr>
        <w:ind w:left="426"/>
        <w:jc w:val="both"/>
        <w:rPr>
          <w:rFonts w:asciiTheme="minorHAnsi" w:hAnsiTheme="minorHAnsi" w:cstheme="minorHAnsi"/>
          <w:sz w:val="20"/>
          <w:szCs w:val="20"/>
        </w:rPr>
      </w:pPr>
    </w:p>
    <w:p w:rsidR="00817616" w:rsidRPr="00F918A3" w:rsidRDefault="00817616" w:rsidP="00817616">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817616" w:rsidRPr="00F918A3" w:rsidRDefault="00817616" w:rsidP="00817616">
      <w:pPr>
        <w:ind w:left="426"/>
        <w:jc w:val="both"/>
        <w:rPr>
          <w:rFonts w:asciiTheme="minorHAnsi" w:hAnsiTheme="minorHAnsi" w:cstheme="minorHAnsi"/>
          <w:sz w:val="20"/>
          <w:szCs w:val="20"/>
        </w:rPr>
      </w:pPr>
    </w:p>
    <w:p w:rsidR="00817616" w:rsidRPr="00F918A3" w:rsidRDefault="00817616" w:rsidP="00817616">
      <w:pPr>
        <w:jc w:val="both"/>
        <w:rPr>
          <w:rFonts w:asciiTheme="minorHAnsi" w:hAnsiTheme="minorHAnsi" w:cstheme="minorHAnsi"/>
          <w:sz w:val="20"/>
          <w:szCs w:val="20"/>
        </w:rPr>
      </w:pPr>
      <w:r w:rsidRPr="00F918A3">
        <w:rPr>
          <w:rFonts w:asciiTheme="minorHAnsi" w:hAnsiTheme="minorHAnsi" w:cstheme="minorHAnsi"/>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817616" w:rsidRPr="00F918A3" w:rsidRDefault="00817616" w:rsidP="00817616">
      <w:pPr>
        <w:pStyle w:val="Sangra3detindependiente"/>
        <w:autoSpaceDE w:val="0"/>
        <w:autoSpaceDN w:val="0"/>
        <w:adjustRightInd w:val="0"/>
        <w:spacing w:after="0" w:line="240" w:lineRule="auto"/>
        <w:ind w:left="1068"/>
        <w:jc w:val="both"/>
        <w:rPr>
          <w:rFonts w:cstheme="minorHAnsi"/>
          <w:b/>
          <w:bCs/>
          <w:sz w:val="20"/>
          <w:szCs w:val="20"/>
        </w:rPr>
      </w:pPr>
    </w:p>
    <w:p w:rsidR="00817616" w:rsidRPr="00F918A3" w:rsidRDefault="00817616" w:rsidP="00FA5B68">
      <w:pPr>
        <w:pStyle w:val="Sangra3detindependiente"/>
        <w:numPr>
          <w:ilvl w:val="1"/>
          <w:numId w:val="53"/>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MEDIDAS DE MITIGACIÓN AMBIENTAL</w:t>
      </w:r>
    </w:p>
    <w:p w:rsidR="00817616" w:rsidRPr="00F918A3" w:rsidRDefault="00817616" w:rsidP="00817616">
      <w:pPr>
        <w:jc w:val="both"/>
        <w:rPr>
          <w:rFonts w:asciiTheme="minorHAnsi" w:hAnsiTheme="minorHAnsi" w:cstheme="minorHAnsi"/>
          <w:sz w:val="20"/>
          <w:szCs w:val="20"/>
        </w:rPr>
      </w:pPr>
    </w:p>
    <w:p w:rsidR="00817616" w:rsidRDefault="00817616" w:rsidP="00817616">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17616" w:rsidRPr="00F918A3" w:rsidRDefault="00817616" w:rsidP="00817616">
      <w:pPr>
        <w:jc w:val="both"/>
        <w:rPr>
          <w:rFonts w:asciiTheme="minorHAnsi" w:hAnsiTheme="minorHAnsi" w:cstheme="minorHAnsi"/>
          <w:sz w:val="20"/>
          <w:szCs w:val="20"/>
        </w:rPr>
      </w:pPr>
    </w:p>
    <w:p w:rsidR="00817616" w:rsidRPr="00F918A3" w:rsidRDefault="00817616" w:rsidP="00817616">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17616" w:rsidRPr="00F918A3" w:rsidRDefault="00817616" w:rsidP="00817616">
      <w:pPr>
        <w:jc w:val="both"/>
        <w:rPr>
          <w:rFonts w:asciiTheme="minorHAnsi" w:hAnsiTheme="minorHAnsi" w:cstheme="minorHAnsi"/>
          <w:sz w:val="20"/>
          <w:szCs w:val="20"/>
        </w:rPr>
      </w:pPr>
    </w:p>
    <w:p w:rsidR="00817616" w:rsidRPr="00F918A3" w:rsidRDefault="00817616" w:rsidP="00817616">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17616" w:rsidRPr="00F918A3" w:rsidRDefault="00817616" w:rsidP="00817616">
      <w:pPr>
        <w:jc w:val="both"/>
        <w:rPr>
          <w:rFonts w:asciiTheme="minorHAnsi" w:hAnsiTheme="minorHAnsi" w:cstheme="minorHAnsi"/>
          <w:sz w:val="20"/>
          <w:szCs w:val="20"/>
        </w:rPr>
      </w:pPr>
    </w:p>
    <w:p w:rsidR="00817616" w:rsidRPr="00F918A3" w:rsidRDefault="00817616" w:rsidP="00817616">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17616" w:rsidRDefault="00817616" w:rsidP="00817616">
      <w:pPr>
        <w:pStyle w:val="Sangra3detindependiente"/>
        <w:autoSpaceDE w:val="0"/>
        <w:autoSpaceDN w:val="0"/>
        <w:adjustRightInd w:val="0"/>
        <w:spacing w:after="0" w:line="240" w:lineRule="auto"/>
        <w:ind w:left="375"/>
        <w:jc w:val="both"/>
        <w:rPr>
          <w:rFonts w:cstheme="minorHAnsi"/>
          <w:b/>
          <w:bCs/>
          <w:sz w:val="20"/>
          <w:szCs w:val="20"/>
        </w:rPr>
      </w:pPr>
    </w:p>
    <w:p w:rsidR="00817616" w:rsidRPr="00F918A3" w:rsidRDefault="00817616" w:rsidP="00FA5B68">
      <w:pPr>
        <w:pStyle w:val="Sangra3detindependiente"/>
        <w:numPr>
          <w:ilvl w:val="1"/>
          <w:numId w:val="53"/>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MEDICIÓN Y FORMA DE PAGO </w:t>
      </w:r>
    </w:p>
    <w:p w:rsidR="00817616" w:rsidRPr="00F918A3" w:rsidRDefault="00817616" w:rsidP="00817616">
      <w:pPr>
        <w:pStyle w:val="Sangra3detindependiente"/>
        <w:autoSpaceDE w:val="0"/>
        <w:autoSpaceDN w:val="0"/>
        <w:adjustRightInd w:val="0"/>
        <w:spacing w:after="0" w:line="240" w:lineRule="auto"/>
        <w:ind w:left="426"/>
        <w:jc w:val="both"/>
        <w:rPr>
          <w:rFonts w:cstheme="minorHAnsi"/>
          <w:b/>
          <w:bCs/>
          <w:sz w:val="20"/>
          <w:szCs w:val="20"/>
        </w:rPr>
      </w:pPr>
    </w:p>
    <w:p w:rsidR="00817616" w:rsidRPr="00F918A3" w:rsidRDefault="00817616" w:rsidP="00817616">
      <w:pPr>
        <w:jc w:val="both"/>
        <w:rPr>
          <w:rFonts w:asciiTheme="minorHAnsi" w:hAnsiTheme="minorHAnsi" w:cstheme="minorHAnsi"/>
          <w:sz w:val="20"/>
          <w:szCs w:val="20"/>
        </w:rPr>
      </w:pPr>
      <w:r w:rsidRPr="00F918A3">
        <w:rPr>
          <w:rFonts w:asciiTheme="minorHAnsi" w:hAnsiTheme="minorHAnsi" w:cstheme="minorHAnsi"/>
          <w:sz w:val="20"/>
          <w:szCs w:val="20"/>
        </w:rPr>
        <w:t>La protección de las válvulas será medida en piezas</w:t>
      </w:r>
      <w:r>
        <w:rPr>
          <w:rFonts w:asciiTheme="minorHAnsi" w:hAnsiTheme="minorHAnsi" w:cstheme="minorHAnsi"/>
          <w:sz w:val="20"/>
          <w:szCs w:val="20"/>
        </w:rPr>
        <w:t>.</w:t>
      </w:r>
      <w:r w:rsidRPr="00F918A3">
        <w:rPr>
          <w:rFonts w:asciiTheme="minorHAnsi" w:hAnsiTheme="minorHAnsi" w:cstheme="minorHAnsi"/>
          <w:sz w:val="20"/>
          <w:szCs w:val="20"/>
        </w:rPr>
        <w:t xml:space="preserve"> Este ítem ejecutado en un todo de acuerdo a las presentes especificaciones, medido según lo señalado y aprobado por el Supervisor de Obra, será cancelado al precio unitario de la propuesta aceptada.</w:t>
      </w:r>
    </w:p>
    <w:p w:rsidR="00817616" w:rsidRPr="00F918A3" w:rsidRDefault="00817616" w:rsidP="00817616">
      <w:pPr>
        <w:ind w:left="426"/>
        <w:jc w:val="both"/>
        <w:rPr>
          <w:rFonts w:asciiTheme="minorHAnsi" w:hAnsiTheme="minorHAnsi" w:cstheme="minorHAnsi"/>
          <w:sz w:val="20"/>
          <w:szCs w:val="20"/>
        </w:rPr>
      </w:pPr>
    </w:p>
    <w:p w:rsidR="00817616" w:rsidRPr="00F918A3" w:rsidRDefault="00817616" w:rsidP="00817616">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817616" w:rsidRPr="00F918A3" w:rsidRDefault="00817616" w:rsidP="00817616">
      <w:pPr>
        <w:ind w:left="426"/>
        <w:jc w:val="both"/>
        <w:rPr>
          <w:rFonts w:asciiTheme="minorHAnsi" w:hAnsiTheme="minorHAnsi" w:cstheme="minorHAnsi"/>
          <w:sz w:val="20"/>
          <w:szCs w:val="20"/>
        </w:rPr>
      </w:pPr>
    </w:p>
    <w:p w:rsidR="00817616" w:rsidRPr="00F918A3" w:rsidRDefault="00817616" w:rsidP="00817616">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817616" w:rsidRPr="00F918A3" w:rsidRDefault="00817616" w:rsidP="00817616">
      <w:pPr>
        <w:ind w:left="426"/>
        <w:jc w:val="both"/>
        <w:rPr>
          <w:rFonts w:asciiTheme="minorHAnsi" w:hAnsiTheme="minorHAnsi" w:cstheme="minorHAnsi"/>
          <w:sz w:val="20"/>
          <w:szCs w:val="20"/>
        </w:rPr>
      </w:pPr>
    </w:p>
    <w:p w:rsidR="00817616" w:rsidRPr="00F918A3" w:rsidRDefault="00817616" w:rsidP="00817616">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817616" w:rsidRDefault="00817616" w:rsidP="00817616">
      <w:pPr>
        <w:pStyle w:val="Estilo1"/>
        <w:rPr>
          <w:rFonts w:asciiTheme="minorHAnsi" w:hAnsiTheme="minorHAnsi" w:cstheme="minorHAnsi"/>
          <w:sz w:val="20"/>
          <w:szCs w:val="20"/>
        </w:rPr>
      </w:pPr>
    </w:p>
    <w:p w:rsidR="00817616" w:rsidRPr="00B1092B" w:rsidRDefault="00817616" w:rsidP="00FA5B68">
      <w:pPr>
        <w:pStyle w:val="Prrafodelista"/>
        <w:numPr>
          <w:ilvl w:val="0"/>
          <w:numId w:val="53"/>
        </w:numPr>
        <w:jc w:val="both"/>
        <w:rPr>
          <w:rFonts w:asciiTheme="minorHAnsi" w:hAnsiTheme="minorHAnsi" w:cstheme="minorHAnsi"/>
          <w:b/>
          <w:sz w:val="22"/>
          <w:szCs w:val="22"/>
        </w:rPr>
      </w:pPr>
      <w:r w:rsidRPr="00B1092B">
        <w:rPr>
          <w:rFonts w:asciiTheme="minorHAnsi" w:hAnsiTheme="minorHAnsi" w:cstheme="minorHAnsi"/>
          <w:b/>
          <w:sz w:val="22"/>
          <w:szCs w:val="22"/>
        </w:rPr>
        <w:t>PROTECCIÓN DE V</w:t>
      </w:r>
      <w:r w:rsidR="001437DB">
        <w:rPr>
          <w:rFonts w:asciiTheme="minorHAnsi" w:hAnsiTheme="minorHAnsi" w:cstheme="minorHAnsi"/>
          <w:b/>
          <w:sz w:val="22"/>
          <w:szCs w:val="22"/>
        </w:rPr>
        <w:t xml:space="preserve">ÁLVULAS Y ACCESORIOS DE ANC </w:t>
      </w:r>
      <w:r>
        <w:rPr>
          <w:rFonts w:asciiTheme="minorHAnsi" w:hAnsiTheme="minorHAnsi" w:cstheme="minorHAnsi"/>
          <w:b/>
          <w:sz w:val="22"/>
          <w:szCs w:val="22"/>
        </w:rPr>
        <w:t>4</w:t>
      </w:r>
      <w:r w:rsidRPr="00B1092B">
        <w:rPr>
          <w:rFonts w:asciiTheme="minorHAnsi" w:hAnsiTheme="minorHAnsi" w:cstheme="minorHAnsi"/>
          <w:b/>
          <w:sz w:val="22"/>
          <w:szCs w:val="22"/>
        </w:rPr>
        <w:t xml:space="preserve">” </w:t>
      </w:r>
      <w:r w:rsidR="001437DB">
        <w:rPr>
          <w:rFonts w:asciiTheme="minorHAnsi" w:hAnsiTheme="minorHAnsi" w:cstheme="minorHAnsi"/>
          <w:b/>
          <w:sz w:val="22"/>
          <w:szCs w:val="22"/>
        </w:rPr>
        <w:t xml:space="preserve">DN </w:t>
      </w:r>
      <w:r>
        <w:rPr>
          <w:rFonts w:asciiTheme="minorHAnsi" w:hAnsiTheme="minorHAnsi" w:cstheme="minorHAnsi"/>
          <w:b/>
          <w:sz w:val="22"/>
          <w:szCs w:val="22"/>
        </w:rPr>
        <w:t>EN CÁMARAS</w:t>
      </w:r>
    </w:p>
    <w:p w:rsidR="00817616" w:rsidRPr="00F918A3" w:rsidRDefault="00817616" w:rsidP="00817616">
      <w:pPr>
        <w:jc w:val="both"/>
        <w:rPr>
          <w:rFonts w:asciiTheme="minorHAnsi" w:hAnsiTheme="minorHAnsi" w:cstheme="minorHAnsi"/>
          <w:b/>
          <w:sz w:val="20"/>
          <w:szCs w:val="20"/>
        </w:rPr>
      </w:pPr>
      <w:r w:rsidRPr="00F918A3">
        <w:rPr>
          <w:rFonts w:asciiTheme="minorHAnsi" w:hAnsiTheme="minorHAnsi" w:cstheme="minorHAnsi"/>
          <w:b/>
          <w:sz w:val="20"/>
          <w:szCs w:val="20"/>
        </w:rPr>
        <w:t xml:space="preserve">UNIDAD: </w:t>
      </w:r>
      <w:r>
        <w:rPr>
          <w:rFonts w:asciiTheme="minorHAnsi" w:hAnsiTheme="minorHAnsi" w:cstheme="minorHAnsi"/>
          <w:b/>
          <w:sz w:val="20"/>
          <w:szCs w:val="20"/>
        </w:rPr>
        <w:t>Pieza (</w:t>
      </w:r>
      <w:r w:rsidRPr="00F918A3">
        <w:rPr>
          <w:rFonts w:asciiTheme="minorHAnsi" w:hAnsiTheme="minorHAnsi" w:cstheme="minorHAnsi"/>
          <w:b/>
          <w:sz w:val="20"/>
          <w:szCs w:val="20"/>
        </w:rPr>
        <w:t>P</w:t>
      </w:r>
      <w:r>
        <w:rPr>
          <w:rFonts w:asciiTheme="minorHAnsi" w:hAnsiTheme="minorHAnsi" w:cstheme="minorHAnsi"/>
          <w:b/>
          <w:sz w:val="20"/>
          <w:szCs w:val="20"/>
        </w:rPr>
        <w:t>za.)</w:t>
      </w:r>
    </w:p>
    <w:p w:rsidR="00817616" w:rsidRDefault="00817616" w:rsidP="00817616">
      <w:pPr>
        <w:pStyle w:val="Sangra3detindependiente"/>
        <w:autoSpaceDE w:val="0"/>
        <w:autoSpaceDN w:val="0"/>
        <w:adjustRightInd w:val="0"/>
        <w:spacing w:after="0" w:line="240" w:lineRule="auto"/>
        <w:ind w:left="360"/>
        <w:jc w:val="both"/>
        <w:rPr>
          <w:rFonts w:cstheme="minorHAnsi"/>
          <w:b/>
          <w:bCs/>
          <w:sz w:val="20"/>
          <w:szCs w:val="20"/>
        </w:rPr>
      </w:pPr>
    </w:p>
    <w:p w:rsidR="00817616" w:rsidRPr="00F918A3" w:rsidRDefault="00817616" w:rsidP="00FA5B68">
      <w:pPr>
        <w:pStyle w:val="Sangra3detindependiente"/>
        <w:numPr>
          <w:ilvl w:val="1"/>
          <w:numId w:val="53"/>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w:t>
      </w:r>
      <w:r w:rsidRPr="00F918A3">
        <w:rPr>
          <w:rFonts w:cstheme="minorHAnsi"/>
          <w:b/>
          <w:bCs/>
          <w:sz w:val="20"/>
          <w:szCs w:val="20"/>
        </w:rPr>
        <w:t xml:space="preserve">DEFINICIÓN </w:t>
      </w:r>
    </w:p>
    <w:p w:rsidR="00817616" w:rsidRPr="00F918A3" w:rsidRDefault="00817616" w:rsidP="00817616">
      <w:pPr>
        <w:pStyle w:val="Default"/>
        <w:ind w:left="426"/>
        <w:jc w:val="both"/>
        <w:rPr>
          <w:rFonts w:asciiTheme="minorHAnsi" w:hAnsiTheme="minorHAnsi" w:cstheme="minorHAnsi"/>
          <w:sz w:val="20"/>
          <w:szCs w:val="20"/>
        </w:rPr>
      </w:pPr>
    </w:p>
    <w:p w:rsidR="00817616" w:rsidRDefault="00817616" w:rsidP="00817616">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2515D1" w:rsidRDefault="002515D1" w:rsidP="00817616">
      <w:pPr>
        <w:jc w:val="both"/>
        <w:rPr>
          <w:rFonts w:asciiTheme="minorHAnsi" w:hAnsiTheme="minorHAnsi" w:cstheme="minorHAnsi"/>
          <w:sz w:val="20"/>
          <w:szCs w:val="20"/>
        </w:rPr>
      </w:pPr>
    </w:p>
    <w:p w:rsidR="002515D1" w:rsidRDefault="002515D1" w:rsidP="002515D1">
      <w:pPr>
        <w:pStyle w:val="Prrafodelista"/>
        <w:numPr>
          <w:ilvl w:val="0"/>
          <w:numId w:val="52"/>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Limpieza de tuberías, válvulas y accesorios </w:t>
      </w:r>
      <w:r>
        <w:rPr>
          <w:rFonts w:asciiTheme="minorHAnsi" w:hAnsiTheme="minorHAnsi" w:cstheme="minorHAnsi"/>
          <w:sz w:val="20"/>
          <w:szCs w:val="20"/>
        </w:rPr>
        <w:t xml:space="preserve">de ANC 4” DN </w:t>
      </w:r>
      <w:r w:rsidRPr="00F918A3">
        <w:rPr>
          <w:rFonts w:asciiTheme="minorHAnsi" w:hAnsiTheme="minorHAnsi" w:cstheme="minorHAnsi"/>
          <w:sz w:val="20"/>
          <w:szCs w:val="20"/>
        </w:rPr>
        <w:t>presentes en la cámara</w:t>
      </w:r>
      <w:r>
        <w:rPr>
          <w:rFonts w:asciiTheme="minorHAnsi" w:hAnsiTheme="minorHAnsi" w:cstheme="minorHAnsi"/>
          <w:sz w:val="20"/>
          <w:szCs w:val="20"/>
        </w:rPr>
        <w:t xml:space="preserve"> de derivación de la red primaria al EDR de 500 MCH  </w:t>
      </w:r>
    </w:p>
    <w:p w:rsidR="002515D1" w:rsidRDefault="002515D1" w:rsidP="002515D1">
      <w:pPr>
        <w:pStyle w:val="Prrafodelista"/>
        <w:numPr>
          <w:ilvl w:val="0"/>
          <w:numId w:val="52"/>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Pintado anticorrosivo y mecánico de tuberías y accesorios </w:t>
      </w:r>
      <w:r>
        <w:rPr>
          <w:rFonts w:asciiTheme="minorHAnsi" w:hAnsiTheme="minorHAnsi" w:cstheme="minorHAnsi"/>
          <w:sz w:val="20"/>
          <w:szCs w:val="20"/>
        </w:rPr>
        <w:t xml:space="preserve">de ANC 4” </w:t>
      </w:r>
      <w:r w:rsidRPr="00F918A3">
        <w:rPr>
          <w:rFonts w:asciiTheme="minorHAnsi" w:hAnsiTheme="minorHAnsi" w:cstheme="minorHAnsi"/>
          <w:sz w:val="20"/>
          <w:szCs w:val="20"/>
        </w:rPr>
        <w:t xml:space="preserve">presentes en cámara </w:t>
      </w:r>
      <w:r>
        <w:rPr>
          <w:rFonts w:asciiTheme="minorHAnsi" w:hAnsiTheme="minorHAnsi" w:cstheme="minorHAnsi"/>
          <w:sz w:val="20"/>
          <w:szCs w:val="20"/>
        </w:rPr>
        <w:t xml:space="preserve">de derivación de la red primaria al EDR de 1000 MCH </w:t>
      </w:r>
    </w:p>
    <w:p w:rsidR="002515D1" w:rsidRPr="00F918A3" w:rsidRDefault="002515D1" w:rsidP="002515D1">
      <w:pPr>
        <w:pStyle w:val="Prrafodelista"/>
        <w:numPr>
          <w:ilvl w:val="0"/>
          <w:numId w:val="52"/>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Protección </w:t>
      </w:r>
      <w:r>
        <w:rPr>
          <w:rFonts w:asciiTheme="minorHAnsi" w:hAnsiTheme="minorHAnsi" w:cstheme="minorHAnsi"/>
          <w:sz w:val="20"/>
          <w:szCs w:val="20"/>
        </w:rPr>
        <w:t xml:space="preserve">anticorrosiva </w:t>
      </w:r>
      <w:r w:rsidRPr="00F918A3">
        <w:rPr>
          <w:rFonts w:asciiTheme="minorHAnsi" w:hAnsiTheme="minorHAnsi" w:cstheme="minorHAnsi"/>
          <w:sz w:val="20"/>
          <w:szCs w:val="20"/>
        </w:rPr>
        <w:t xml:space="preserve">de válvulas y </w:t>
      </w:r>
      <w:r>
        <w:rPr>
          <w:rFonts w:asciiTheme="minorHAnsi" w:hAnsiTheme="minorHAnsi" w:cstheme="minorHAnsi"/>
          <w:sz w:val="20"/>
          <w:szCs w:val="20"/>
        </w:rPr>
        <w:t xml:space="preserve">bridas de ANC 4” DN </w:t>
      </w:r>
      <w:r w:rsidRPr="005E10C9">
        <w:rPr>
          <w:rFonts w:asciiTheme="minorHAnsi" w:hAnsiTheme="minorHAnsi" w:cstheme="minorHAnsi"/>
          <w:sz w:val="20"/>
          <w:szCs w:val="20"/>
        </w:rPr>
        <w:t>a base de ceras micro cristalinas de petróleo</w:t>
      </w:r>
      <w:r w:rsidRPr="00F918A3">
        <w:rPr>
          <w:rFonts w:asciiTheme="minorHAnsi" w:hAnsiTheme="minorHAnsi" w:cstheme="minorHAnsi"/>
          <w:sz w:val="20"/>
          <w:szCs w:val="20"/>
        </w:rPr>
        <w:t xml:space="preserve"> </w:t>
      </w:r>
    </w:p>
    <w:p w:rsidR="00817616" w:rsidRDefault="00817616" w:rsidP="00817616">
      <w:pPr>
        <w:ind w:left="426"/>
        <w:jc w:val="both"/>
        <w:rPr>
          <w:rFonts w:asciiTheme="minorHAnsi" w:hAnsiTheme="minorHAnsi" w:cstheme="minorHAnsi"/>
          <w:sz w:val="20"/>
          <w:szCs w:val="20"/>
        </w:rPr>
      </w:pPr>
    </w:p>
    <w:p w:rsidR="00817616" w:rsidRPr="00F918A3" w:rsidRDefault="00817616" w:rsidP="00FA5B68">
      <w:pPr>
        <w:pStyle w:val="Sangra3detindependiente"/>
        <w:numPr>
          <w:ilvl w:val="1"/>
          <w:numId w:val="53"/>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w:t>
      </w:r>
      <w:r w:rsidRPr="00F918A3">
        <w:rPr>
          <w:rFonts w:cstheme="minorHAnsi"/>
          <w:b/>
          <w:bCs/>
          <w:sz w:val="20"/>
          <w:szCs w:val="20"/>
        </w:rPr>
        <w:t>MATERIALES, HERRAMIENTAS Y EQUIPO</w:t>
      </w:r>
    </w:p>
    <w:p w:rsidR="00817616" w:rsidRPr="00F918A3" w:rsidRDefault="00817616" w:rsidP="00817616">
      <w:pPr>
        <w:pStyle w:val="Sangra3detindependiente"/>
        <w:autoSpaceDE w:val="0"/>
        <w:autoSpaceDN w:val="0"/>
        <w:adjustRightInd w:val="0"/>
        <w:spacing w:after="0" w:line="240" w:lineRule="auto"/>
        <w:ind w:left="1068"/>
        <w:jc w:val="both"/>
        <w:rPr>
          <w:rFonts w:cstheme="minorHAnsi"/>
          <w:b/>
          <w:bCs/>
          <w:sz w:val="20"/>
          <w:szCs w:val="20"/>
        </w:rPr>
      </w:pPr>
    </w:p>
    <w:p w:rsidR="00817616" w:rsidRPr="00F918A3" w:rsidRDefault="00817616" w:rsidP="00817616">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37"/>
      </w:tblGrid>
      <w:tr w:rsidR="00817616" w:rsidRPr="00F918A3" w:rsidTr="00817616">
        <w:trPr>
          <w:trHeight w:val="253"/>
          <w:jc w:val="center"/>
        </w:trPr>
        <w:tc>
          <w:tcPr>
            <w:tcW w:w="4737" w:type="dxa"/>
            <w:shd w:val="clear" w:color="auto" w:fill="auto"/>
            <w:vAlign w:val="center"/>
            <w:hideMark/>
          </w:tcPr>
          <w:p w:rsidR="00817616" w:rsidRPr="009B36A1" w:rsidRDefault="00817616" w:rsidP="00817616">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 xml:space="preserve">Protección anticorrosiva </w:t>
            </w:r>
            <w:r w:rsidRPr="009B36A1">
              <w:rPr>
                <w:rFonts w:ascii="Calibri" w:hAnsi="Calibri" w:cs="Calibri"/>
                <w:bCs/>
                <w:sz w:val="20"/>
                <w:szCs w:val="20"/>
                <w:lang w:eastAsia="es-BO"/>
              </w:rPr>
              <w:t>a base de ceras micro cristalinas de petróleo</w:t>
            </w:r>
            <w:r w:rsidRPr="009B36A1">
              <w:rPr>
                <w:rFonts w:asciiTheme="minorHAnsi" w:hAnsiTheme="minorHAnsi" w:cstheme="minorHAnsi"/>
                <w:color w:val="000000"/>
                <w:sz w:val="20"/>
                <w:szCs w:val="20"/>
              </w:rPr>
              <w:t xml:space="preserve"> para válvulas y bridas</w:t>
            </w:r>
          </w:p>
        </w:tc>
      </w:tr>
      <w:tr w:rsidR="00817616" w:rsidRPr="00F918A3" w:rsidTr="00817616">
        <w:trPr>
          <w:trHeight w:val="253"/>
          <w:jc w:val="center"/>
        </w:trPr>
        <w:tc>
          <w:tcPr>
            <w:tcW w:w="4737" w:type="dxa"/>
            <w:shd w:val="clear" w:color="auto" w:fill="auto"/>
            <w:vAlign w:val="center"/>
            <w:hideMark/>
          </w:tcPr>
          <w:p w:rsidR="00817616" w:rsidRPr="009B36A1" w:rsidRDefault="00817616" w:rsidP="00817616">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 xml:space="preserve">Pintura Anticorrosiva para tuberías y accesorios </w:t>
            </w:r>
            <w:r w:rsidRPr="009B36A1">
              <w:rPr>
                <w:rFonts w:asciiTheme="minorHAnsi" w:hAnsiTheme="minorHAnsi" w:cstheme="minorHAnsi"/>
                <w:sz w:val="20"/>
                <w:szCs w:val="20"/>
              </w:rPr>
              <w:t>presentes en cámara</w:t>
            </w:r>
          </w:p>
        </w:tc>
      </w:tr>
      <w:tr w:rsidR="00817616" w:rsidRPr="00F918A3" w:rsidTr="00817616">
        <w:trPr>
          <w:trHeight w:val="253"/>
          <w:jc w:val="center"/>
        </w:trPr>
        <w:tc>
          <w:tcPr>
            <w:tcW w:w="4737" w:type="dxa"/>
            <w:shd w:val="clear" w:color="auto" w:fill="auto"/>
            <w:vAlign w:val="center"/>
            <w:hideMark/>
          </w:tcPr>
          <w:p w:rsidR="00817616" w:rsidRPr="009B36A1" w:rsidRDefault="00817616" w:rsidP="00817616">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 xml:space="preserve">Pintura Mecánica para tuberías y accesorios </w:t>
            </w:r>
            <w:r w:rsidRPr="009B36A1">
              <w:rPr>
                <w:rFonts w:asciiTheme="minorHAnsi" w:hAnsiTheme="minorHAnsi" w:cstheme="minorHAnsi"/>
                <w:sz w:val="20"/>
                <w:szCs w:val="20"/>
              </w:rPr>
              <w:t>presentes en cámara</w:t>
            </w:r>
          </w:p>
        </w:tc>
      </w:tr>
      <w:tr w:rsidR="00817616" w:rsidRPr="00F918A3" w:rsidTr="00817616">
        <w:trPr>
          <w:trHeight w:val="253"/>
          <w:jc w:val="center"/>
        </w:trPr>
        <w:tc>
          <w:tcPr>
            <w:tcW w:w="4737" w:type="dxa"/>
            <w:shd w:val="clear" w:color="auto" w:fill="auto"/>
            <w:vAlign w:val="center"/>
            <w:hideMark/>
          </w:tcPr>
          <w:p w:rsidR="00817616" w:rsidRPr="009B36A1" w:rsidRDefault="00817616" w:rsidP="00817616">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Lija para metal</w:t>
            </w:r>
          </w:p>
        </w:tc>
      </w:tr>
      <w:tr w:rsidR="00817616" w:rsidRPr="00F918A3" w:rsidTr="00817616">
        <w:trPr>
          <w:trHeight w:val="253"/>
          <w:jc w:val="center"/>
        </w:trPr>
        <w:tc>
          <w:tcPr>
            <w:tcW w:w="4737" w:type="dxa"/>
            <w:shd w:val="clear" w:color="auto" w:fill="auto"/>
            <w:vAlign w:val="center"/>
            <w:hideMark/>
          </w:tcPr>
          <w:p w:rsidR="00817616" w:rsidRPr="009B36A1" w:rsidRDefault="00817616" w:rsidP="00817616">
            <w:pPr>
              <w:jc w:val="both"/>
              <w:rPr>
                <w:rFonts w:asciiTheme="minorHAnsi" w:hAnsiTheme="minorHAnsi" w:cstheme="minorHAnsi"/>
                <w:color w:val="000000"/>
                <w:sz w:val="20"/>
                <w:szCs w:val="20"/>
              </w:rPr>
            </w:pPr>
            <w:r w:rsidRPr="009B36A1">
              <w:rPr>
                <w:rFonts w:asciiTheme="minorHAnsi" w:eastAsia="CenturyGothic" w:hAnsiTheme="minorHAnsi" w:cstheme="minorHAnsi"/>
                <w:sz w:val="20"/>
                <w:szCs w:val="20"/>
                <w:lang w:val="es-BO" w:eastAsia="en-US"/>
              </w:rPr>
              <w:t>Amoladora con discos cepillo</w:t>
            </w:r>
          </w:p>
        </w:tc>
      </w:tr>
      <w:tr w:rsidR="00817616" w:rsidRPr="00F918A3" w:rsidTr="00817616">
        <w:trPr>
          <w:trHeight w:val="253"/>
          <w:jc w:val="center"/>
        </w:trPr>
        <w:tc>
          <w:tcPr>
            <w:tcW w:w="4737" w:type="dxa"/>
            <w:shd w:val="clear" w:color="auto" w:fill="auto"/>
            <w:vAlign w:val="center"/>
            <w:hideMark/>
          </w:tcPr>
          <w:p w:rsidR="00817616" w:rsidRPr="009B36A1" w:rsidRDefault="00817616" w:rsidP="00817616">
            <w:pPr>
              <w:jc w:val="both"/>
              <w:rPr>
                <w:rFonts w:asciiTheme="minorHAnsi" w:hAnsiTheme="minorHAnsi" w:cstheme="minorHAnsi"/>
                <w:color w:val="000000"/>
                <w:sz w:val="20"/>
                <w:szCs w:val="20"/>
              </w:rPr>
            </w:pPr>
            <w:r w:rsidRPr="009B36A1">
              <w:rPr>
                <w:rFonts w:asciiTheme="minorHAnsi" w:eastAsia="CenturyGothic" w:hAnsiTheme="minorHAnsi" w:cstheme="minorHAnsi"/>
                <w:sz w:val="20"/>
                <w:szCs w:val="20"/>
                <w:lang w:val="es-BO" w:eastAsia="en-US"/>
              </w:rPr>
              <w:t>Arenador o Blister Blaster</w:t>
            </w:r>
          </w:p>
        </w:tc>
      </w:tr>
      <w:tr w:rsidR="00817616" w:rsidRPr="00F918A3" w:rsidTr="00817616">
        <w:trPr>
          <w:trHeight w:val="253"/>
          <w:jc w:val="center"/>
        </w:trPr>
        <w:tc>
          <w:tcPr>
            <w:tcW w:w="4737" w:type="dxa"/>
            <w:shd w:val="clear" w:color="auto" w:fill="auto"/>
            <w:vAlign w:val="center"/>
          </w:tcPr>
          <w:p w:rsidR="00817616" w:rsidRPr="009B36A1" w:rsidRDefault="00817616" w:rsidP="00817616">
            <w:pPr>
              <w:jc w:val="both"/>
              <w:rPr>
                <w:rFonts w:asciiTheme="minorHAnsi" w:eastAsia="CenturyGothic" w:hAnsiTheme="minorHAnsi" w:cstheme="minorHAnsi"/>
                <w:sz w:val="20"/>
                <w:szCs w:val="20"/>
                <w:lang w:val="es-BO" w:eastAsia="en-US"/>
              </w:rPr>
            </w:pPr>
            <w:r w:rsidRPr="009B36A1">
              <w:rPr>
                <w:rFonts w:asciiTheme="minorHAnsi" w:eastAsia="CenturyGothic" w:hAnsiTheme="minorHAnsi" w:cstheme="minorHAnsi"/>
                <w:sz w:val="20"/>
                <w:szCs w:val="20"/>
                <w:lang w:val="es-BO" w:eastAsia="en-US"/>
              </w:rPr>
              <w:t>Pirómetro</w:t>
            </w:r>
          </w:p>
        </w:tc>
      </w:tr>
      <w:tr w:rsidR="00817616" w:rsidRPr="00F918A3" w:rsidTr="00817616">
        <w:trPr>
          <w:trHeight w:val="253"/>
          <w:jc w:val="center"/>
        </w:trPr>
        <w:tc>
          <w:tcPr>
            <w:tcW w:w="4737" w:type="dxa"/>
            <w:shd w:val="clear" w:color="auto" w:fill="auto"/>
            <w:vAlign w:val="center"/>
          </w:tcPr>
          <w:p w:rsidR="00817616" w:rsidRPr="009B36A1" w:rsidRDefault="00817616" w:rsidP="00817616">
            <w:pPr>
              <w:jc w:val="both"/>
              <w:rPr>
                <w:rFonts w:asciiTheme="minorHAnsi" w:eastAsia="CenturyGothic" w:hAnsiTheme="minorHAnsi" w:cstheme="minorHAnsi"/>
                <w:sz w:val="20"/>
                <w:szCs w:val="20"/>
                <w:lang w:val="es-BO" w:eastAsia="en-US"/>
              </w:rPr>
            </w:pPr>
            <w:r w:rsidRPr="009B36A1">
              <w:rPr>
                <w:rFonts w:asciiTheme="minorHAnsi" w:eastAsia="CenturyGothic" w:hAnsiTheme="minorHAnsi" w:cstheme="minorHAnsi"/>
                <w:sz w:val="20"/>
                <w:szCs w:val="20"/>
                <w:lang w:val="es-BO" w:eastAsia="en-US"/>
              </w:rPr>
              <w:lastRenderedPageBreak/>
              <w:t>Rugosimetro y registro de perfil de anclaje</w:t>
            </w:r>
          </w:p>
        </w:tc>
      </w:tr>
      <w:tr w:rsidR="00817616" w:rsidRPr="00F918A3" w:rsidTr="00817616">
        <w:trPr>
          <w:trHeight w:val="253"/>
          <w:jc w:val="center"/>
        </w:trPr>
        <w:tc>
          <w:tcPr>
            <w:tcW w:w="4737" w:type="dxa"/>
            <w:shd w:val="clear" w:color="auto" w:fill="auto"/>
            <w:vAlign w:val="center"/>
            <w:hideMark/>
          </w:tcPr>
          <w:p w:rsidR="00817616" w:rsidRPr="009B36A1" w:rsidRDefault="00817616" w:rsidP="00817616">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Instrumentista</w:t>
            </w:r>
          </w:p>
        </w:tc>
      </w:tr>
      <w:tr w:rsidR="00817616" w:rsidRPr="00F918A3" w:rsidTr="00817616">
        <w:trPr>
          <w:trHeight w:val="253"/>
          <w:jc w:val="center"/>
        </w:trPr>
        <w:tc>
          <w:tcPr>
            <w:tcW w:w="4737" w:type="dxa"/>
            <w:shd w:val="clear" w:color="auto" w:fill="auto"/>
            <w:vAlign w:val="center"/>
            <w:hideMark/>
          </w:tcPr>
          <w:p w:rsidR="00817616" w:rsidRPr="009B36A1" w:rsidRDefault="00817616" w:rsidP="00817616">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Ayudantes</w:t>
            </w:r>
          </w:p>
        </w:tc>
      </w:tr>
      <w:tr w:rsidR="00817616" w:rsidRPr="00F918A3" w:rsidTr="00817616">
        <w:trPr>
          <w:trHeight w:val="253"/>
          <w:jc w:val="center"/>
        </w:trPr>
        <w:tc>
          <w:tcPr>
            <w:tcW w:w="4737" w:type="dxa"/>
            <w:shd w:val="clear" w:color="auto" w:fill="auto"/>
            <w:vAlign w:val="center"/>
            <w:hideMark/>
          </w:tcPr>
          <w:p w:rsidR="00817616" w:rsidRPr="009B36A1" w:rsidRDefault="00817616" w:rsidP="00817616">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Compresor</w:t>
            </w:r>
          </w:p>
        </w:tc>
      </w:tr>
    </w:tbl>
    <w:p w:rsidR="00817616" w:rsidRPr="00F918A3" w:rsidRDefault="00817616" w:rsidP="00817616">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817616" w:rsidRDefault="00817616" w:rsidP="00817616">
      <w:pPr>
        <w:ind w:left="426"/>
        <w:jc w:val="both"/>
        <w:rPr>
          <w:rFonts w:asciiTheme="minorHAnsi" w:hAnsiTheme="minorHAnsi" w:cstheme="minorHAnsi"/>
          <w:sz w:val="20"/>
          <w:szCs w:val="20"/>
        </w:rPr>
      </w:pPr>
    </w:p>
    <w:p w:rsidR="00817616" w:rsidRPr="00F918A3" w:rsidRDefault="00817616" w:rsidP="00FA5B68">
      <w:pPr>
        <w:pStyle w:val="Sangra3detindependiente"/>
        <w:numPr>
          <w:ilvl w:val="1"/>
          <w:numId w:val="53"/>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w:t>
      </w:r>
      <w:r w:rsidRPr="00F918A3">
        <w:rPr>
          <w:rFonts w:cstheme="minorHAnsi"/>
          <w:b/>
          <w:bCs/>
          <w:sz w:val="20"/>
          <w:szCs w:val="20"/>
        </w:rPr>
        <w:t xml:space="preserve">PROCEDIMIENTO PARA EJECUCIÓN </w:t>
      </w:r>
    </w:p>
    <w:p w:rsidR="00817616" w:rsidRPr="00F918A3" w:rsidRDefault="00817616" w:rsidP="00817616">
      <w:pPr>
        <w:ind w:left="426"/>
        <w:jc w:val="both"/>
        <w:rPr>
          <w:rFonts w:asciiTheme="minorHAnsi" w:hAnsiTheme="minorHAnsi" w:cstheme="minorHAnsi"/>
          <w:sz w:val="20"/>
          <w:szCs w:val="20"/>
        </w:rPr>
      </w:pPr>
    </w:p>
    <w:p w:rsidR="00817616" w:rsidRPr="00F918A3" w:rsidRDefault="00817616" w:rsidP="00817616">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817616" w:rsidRPr="00F918A3" w:rsidRDefault="00817616" w:rsidP="00817616">
      <w:pPr>
        <w:ind w:left="426"/>
        <w:jc w:val="both"/>
        <w:rPr>
          <w:rFonts w:asciiTheme="minorHAnsi" w:hAnsiTheme="minorHAnsi" w:cstheme="minorHAnsi"/>
          <w:sz w:val="20"/>
          <w:szCs w:val="20"/>
        </w:rPr>
      </w:pPr>
    </w:p>
    <w:p w:rsidR="00817616" w:rsidRDefault="00817616" w:rsidP="00817616">
      <w:pPr>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817616" w:rsidRDefault="00817616" w:rsidP="00817616">
      <w:pPr>
        <w:jc w:val="both"/>
        <w:rPr>
          <w:rFonts w:asciiTheme="minorHAnsi" w:hAnsiTheme="minorHAnsi" w:cstheme="minorHAnsi"/>
          <w:sz w:val="20"/>
          <w:szCs w:val="20"/>
        </w:rPr>
      </w:pPr>
    </w:p>
    <w:p w:rsidR="00817616" w:rsidRPr="00F918A3" w:rsidRDefault="00817616" w:rsidP="00817616">
      <w:pPr>
        <w:jc w:val="both"/>
        <w:rPr>
          <w:rFonts w:asciiTheme="minorHAnsi" w:hAnsiTheme="minorHAnsi" w:cstheme="minorHAnsi"/>
          <w:b/>
          <w:sz w:val="20"/>
          <w:szCs w:val="20"/>
        </w:rPr>
      </w:pPr>
      <w:r w:rsidRPr="00F918A3">
        <w:rPr>
          <w:rFonts w:asciiTheme="minorHAnsi" w:hAnsiTheme="minorHAnsi" w:cstheme="minorHAnsi"/>
          <w:b/>
          <w:sz w:val="20"/>
          <w:szCs w:val="20"/>
        </w:rPr>
        <w:t xml:space="preserve">Limpieza de tuberías, válvulas y accesorios </w:t>
      </w:r>
    </w:p>
    <w:p w:rsidR="00817616" w:rsidRPr="00F918A3" w:rsidRDefault="00817616" w:rsidP="00817616">
      <w:pPr>
        <w:ind w:left="426"/>
        <w:jc w:val="both"/>
        <w:rPr>
          <w:rFonts w:asciiTheme="minorHAnsi" w:hAnsiTheme="minorHAnsi" w:cstheme="minorHAnsi"/>
          <w:sz w:val="20"/>
          <w:szCs w:val="20"/>
        </w:rPr>
      </w:pPr>
    </w:p>
    <w:p w:rsidR="00817616" w:rsidRPr="00F918A3" w:rsidRDefault="00817616" w:rsidP="00817616">
      <w:pPr>
        <w:jc w:val="both"/>
        <w:rPr>
          <w:rFonts w:asciiTheme="minorHAnsi" w:hAnsiTheme="minorHAnsi" w:cstheme="minorHAnsi"/>
          <w:sz w:val="20"/>
          <w:szCs w:val="20"/>
        </w:rPr>
      </w:pPr>
      <w:r w:rsidRPr="00F918A3">
        <w:rPr>
          <w:rFonts w:asciiTheme="minorHAnsi" w:hAnsiTheme="minorHAnsi" w:cstheme="minorHAnsi"/>
          <w:sz w:val="20"/>
          <w:szCs w:val="20"/>
        </w:rPr>
        <w:t>El contratista debe</w:t>
      </w:r>
      <w:r>
        <w:rPr>
          <w:rFonts w:asciiTheme="minorHAnsi" w:hAnsiTheme="minorHAnsi" w:cstheme="minorHAnsi"/>
          <w:sz w:val="20"/>
          <w:szCs w:val="20"/>
        </w:rPr>
        <w:t>rá</w:t>
      </w:r>
      <w:r w:rsidRPr="00F918A3">
        <w:rPr>
          <w:rFonts w:asciiTheme="minorHAnsi" w:hAnsiTheme="minorHAnsi" w:cstheme="minorHAnsi"/>
          <w:sz w:val="20"/>
          <w:szCs w:val="20"/>
        </w:rPr>
        <w:t xml:space="preserve"> realizar la limpieza general de la tubería, válvulas y accesorios presentes en la cámara, se entiende por accesorios, a </w:t>
      </w:r>
      <w:r>
        <w:rPr>
          <w:rFonts w:asciiTheme="minorHAnsi" w:hAnsiTheme="minorHAnsi" w:cstheme="minorHAnsi"/>
          <w:sz w:val="20"/>
          <w:szCs w:val="20"/>
        </w:rPr>
        <w:t xml:space="preserve">las bridas, espárragos, </w:t>
      </w:r>
      <w:r w:rsidRPr="00F918A3">
        <w:rPr>
          <w:rFonts w:asciiTheme="minorHAnsi" w:hAnsiTheme="minorHAnsi" w:cstheme="minorHAnsi"/>
          <w:sz w:val="20"/>
          <w:szCs w:val="20"/>
        </w:rPr>
        <w:t>codos, tees, reducciones u otros utilizados para la construcción.</w:t>
      </w:r>
    </w:p>
    <w:p w:rsidR="00817616" w:rsidRPr="00F918A3" w:rsidRDefault="00817616" w:rsidP="00817616">
      <w:pPr>
        <w:jc w:val="both"/>
        <w:rPr>
          <w:rFonts w:asciiTheme="minorHAnsi" w:hAnsiTheme="minorHAnsi" w:cstheme="minorHAnsi"/>
          <w:sz w:val="20"/>
          <w:szCs w:val="20"/>
        </w:rPr>
      </w:pPr>
    </w:p>
    <w:p w:rsidR="00817616" w:rsidRPr="00F918A3" w:rsidRDefault="00817616" w:rsidP="00817616">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la limpieza de tubería, se debe tener la aprobación del supervisor quien debe instruir si se quitará el revestimiento de la tubería. En caso afirmativo, la limpieza de la tubería se la debería realizar con lija hasta lograr una limpieza completa de la tubería quitando completamente el revestimiento, adhesivo y componentes ajenos a la tubería, por lo cual la tubería quedar completamente limpia y lisa. </w:t>
      </w:r>
    </w:p>
    <w:p w:rsidR="00817616" w:rsidRDefault="00817616" w:rsidP="00817616">
      <w:pPr>
        <w:jc w:val="both"/>
        <w:rPr>
          <w:rFonts w:asciiTheme="minorHAnsi" w:hAnsiTheme="minorHAnsi" w:cstheme="minorHAnsi"/>
          <w:sz w:val="20"/>
          <w:szCs w:val="20"/>
        </w:rPr>
      </w:pPr>
    </w:p>
    <w:p w:rsidR="00817616" w:rsidRPr="00F918A3" w:rsidRDefault="00817616" w:rsidP="00817616">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la limpieza de las válvulas y accesorios, </w:t>
      </w:r>
      <w:r>
        <w:rPr>
          <w:rFonts w:asciiTheme="minorHAnsi" w:hAnsiTheme="minorHAnsi" w:cstheme="minorHAnsi"/>
          <w:sz w:val="20"/>
          <w:szCs w:val="20"/>
        </w:rPr>
        <w:t>e</w:t>
      </w:r>
      <w:r w:rsidRPr="00F918A3">
        <w:rPr>
          <w:rFonts w:asciiTheme="minorHAnsi" w:hAnsiTheme="minorHAnsi" w:cstheme="minorHAnsi"/>
          <w:sz w:val="20"/>
          <w:szCs w:val="20"/>
        </w:rPr>
        <w:t>l supervisor</w:t>
      </w:r>
      <w:r>
        <w:rPr>
          <w:rFonts w:asciiTheme="minorHAnsi" w:hAnsiTheme="minorHAnsi" w:cstheme="minorHAnsi"/>
          <w:sz w:val="20"/>
          <w:szCs w:val="20"/>
        </w:rPr>
        <w:t xml:space="preserve"> de obra</w:t>
      </w:r>
      <w:r w:rsidRPr="00F918A3">
        <w:rPr>
          <w:rFonts w:asciiTheme="minorHAnsi" w:hAnsiTheme="minorHAnsi" w:cstheme="minorHAnsi"/>
          <w:sz w:val="20"/>
          <w:szCs w:val="20"/>
        </w:rPr>
        <w:t xml:space="preserve"> deberá instruir si se realizar</w:t>
      </w:r>
      <w:r>
        <w:rPr>
          <w:rFonts w:asciiTheme="minorHAnsi" w:hAnsiTheme="minorHAnsi" w:cstheme="minorHAnsi"/>
          <w:sz w:val="20"/>
          <w:szCs w:val="20"/>
        </w:rPr>
        <w:t>á</w:t>
      </w:r>
      <w:r w:rsidRPr="00F918A3">
        <w:rPr>
          <w:rFonts w:asciiTheme="minorHAnsi" w:hAnsiTheme="minorHAnsi" w:cstheme="minorHAnsi"/>
          <w:sz w:val="20"/>
          <w:szCs w:val="20"/>
        </w:rPr>
        <w:t xml:space="preserve"> la limpieza mediante lija</w:t>
      </w:r>
      <w:r>
        <w:rPr>
          <w:rFonts w:asciiTheme="minorHAnsi" w:hAnsiTheme="minorHAnsi" w:cstheme="minorHAnsi"/>
          <w:sz w:val="20"/>
          <w:szCs w:val="20"/>
        </w:rPr>
        <w:t xml:space="preserve">, blíster blaster, u otro </w:t>
      </w:r>
      <w:r w:rsidRPr="007677A6">
        <w:rPr>
          <w:rFonts w:asciiTheme="minorHAnsi" w:hAnsiTheme="minorHAnsi" w:cstheme="minorHAnsi"/>
          <w:sz w:val="20"/>
          <w:szCs w:val="20"/>
        </w:rPr>
        <w:t>método adecuado que proporcione el grado de limpieza aprobado por el Supervisor de Obra</w:t>
      </w:r>
      <w:r>
        <w:rPr>
          <w:rFonts w:asciiTheme="minorHAnsi" w:hAnsiTheme="minorHAnsi" w:cstheme="minorHAnsi"/>
          <w:sz w:val="20"/>
          <w:szCs w:val="20"/>
        </w:rPr>
        <w:t xml:space="preserve">, </w:t>
      </w:r>
      <w:r w:rsidRPr="00F918A3">
        <w:rPr>
          <w:rFonts w:asciiTheme="minorHAnsi" w:hAnsiTheme="minorHAnsi" w:cstheme="minorHAnsi"/>
          <w:sz w:val="20"/>
          <w:szCs w:val="20"/>
        </w:rPr>
        <w:t xml:space="preserve">de toda la válvula y accesorios  o únicamente aquellas zonas oxidadas o con corrosión. Al momento de realizar la limpieza el contratista debe tener especial cuidado con aquellas partes que dan información de la válvula y accesorios, es decir, aquellas que vienen estampadas o mediante plaquetas desde fábrica. </w:t>
      </w:r>
    </w:p>
    <w:p w:rsidR="00817616" w:rsidRPr="00F918A3" w:rsidRDefault="00817616" w:rsidP="00817616">
      <w:pPr>
        <w:jc w:val="both"/>
        <w:rPr>
          <w:rFonts w:asciiTheme="minorHAnsi" w:hAnsiTheme="minorHAnsi" w:cstheme="minorHAnsi"/>
          <w:sz w:val="20"/>
          <w:szCs w:val="20"/>
        </w:rPr>
      </w:pPr>
    </w:p>
    <w:p w:rsidR="00817616" w:rsidRPr="00643F3E" w:rsidRDefault="00817616" w:rsidP="00817616">
      <w:pPr>
        <w:jc w:val="both"/>
        <w:rPr>
          <w:rFonts w:asciiTheme="minorHAnsi" w:hAnsiTheme="minorHAnsi" w:cstheme="minorHAnsi"/>
          <w:sz w:val="20"/>
          <w:szCs w:val="20"/>
        </w:rPr>
      </w:pPr>
      <w:r w:rsidRPr="00643F3E">
        <w:rPr>
          <w:rFonts w:asciiTheme="minorHAnsi" w:hAnsiTheme="minorHAnsi" w:cstheme="minorHAnsi"/>
          <w:sz w:val="20"/>
          <w:szCs w:val="20"/>
        </w:rPr>
        <w:t xml:space="preserve">Las limpiezas deben contar con la aprobación del supervisor de obras. </w:t>
      </w:r>
    </w:p>
    <w:p w:rsidR="00817616" w:rsidRDefault="00817616" w:rsidP="00817616">
      <w:pPr>
        <w:jc w:val="both"/>
        <w:rPr>
          <w:rFonts w:asciiTheme="minorHAnsi" w:hAnsiTheme="minorHAnsi" w:cstheme="minorHAnsi"/>
          <w:sz w:val="20"/>
          <w:szCs w:val="20"/>
        </w:rPr>
      </w:pPr>
    </w:p>
    <w:p w:rsidR="00817616" w:rsidRPr="00F918A3" w:rsidRDefault="00817616" w:rsidP="00817616">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Blister Blaster</w:t>
      </w:r>
    </w:p>
    <w:p w:rsidR="00817616" w:rsidRPr="00F918A3" w:rsidRDefault="00817616" w:rsidP="00817616">
      <w:pPr>
        <w:pStyle w:val="Sangra3detindependiente"/>
        <w:autoSpaceDE w:val="0"/>
        <w:autoSpaceDN w:val="0"/>
        <w:adjustRightInd w:val="0"/>
        <w:spacing w:after="0" w:line="240" w:lineRule="auto"/>
        <w:ind w:left="0"/>
        <w:jc w:val="both"/>
        <w:rPr>
          <w:rFonts w:cstheme="minorHAnsi"/>
          <w:sz w:val="20"/>
          <w:szCs w:val="20"/>
        </w:rPr>
      </w:pPr>
    </w:p>
    <w:p w:rsidR="00817616" w:rsidRPr="00F918A3" w:rsidRDefault="00817616" w:rsidP="00817616">
      <w:pPr>
        <w:pStyle w:val="Sangra3detindependiente"/>
        <w:autoSpaceDE w:val="0"/>
        <w:autoSpaceDN w:val="0"/>
        <w:adjustRightInd w:val="0"/>
        <w:spacing w:after="0" w:line="240" w:lineRule="auto"/>
        <w:ind w:left="0"/>
        <w:jc w:val="both"/>
        <w:rPr>
          <w:rFonts w:cstheme="minorHAnsi"/>
          <w:b/>
          <w:bCs/>
          <w:sz w:val="20"/>
          <w:szCs w:val="20"/>
        </w:rPr>
      </w:pPr>
      <w:r>
        <w:rPr>
          <w:rFonts w:cstheme="minorHAnsi"/>
          <w:sz w:val="20"/>
          <w:szCs w:val="20"/>
        </w:rPr>
        <w:t xml:space="preserve">En caso del empleo de blíster blaster para la limpieza de las tuberías, válvulas y accesorios, </w:t>
      </w:r>
      <w:r w:rsidRPr="00F918A3">
        <w:rPr>
          <w:rFonts w:cstheme="minorHAnsi"/>
          <w:sz w:val="20"/>
          <w:szCs w:val="20"/>
        </w:rPr>
        <w:t>Inicialmente se</w:t>
      </w:r>
      <w:r>
        <w:rPr>
          <w:rFonts w:cstheme="minorHAnsi"/>
          <w:sz w:val="20"/>
          <w:szCs w:val="20"/>
        </w:rPr>
        <w:t xml:space="preserve"> deberá </w:t>
      </w:r>
      <w:r w:rsidRPr="00F918A3">
        <w:rPr>
          <w:rFonts w:cstheme="minorHAnsi"/>
          <w:sz w:val="20"/>
          <w:szCs w:val="20"/>
        </w:rPr>
        <w:t>asegura</w:t>
      </w:r>
      <w:r>
        <w:rPr>
          <w:rFonts w:cstheme="minorHAnsi"/>
          <w:sz w:val="20"/>
          <w:szCs w:val="20"/>
        </w:rPr>
        <w:t>r</w:t>
      </w:r>
      <w:r w:rsidRPr="00F918A3">
        <w:rPr>
          <w:rFonts w:cstheme="minorHAnsi"/>
          <w:sz w:val="20"/>
          <w:szCs w:val="20"/>
        </w:rPr>
        <w:t xml:space="preserve"> que se ha</w:t>
      </w:r>
      <w:r>
        <w:rPr>
          <w:rFonts w:cstheme="minorHAnsi"/>
          <w:sz w:val="20"/>
          <w:szCs w:val="20"/>
        </w:rPr>
        <w:t>ya</w:t>
      </w:r>
      <w:r w:rsidRPr="00F918A3">
        <w:rPr>
          <w:rFonts w:cstheme="minorHAnsi"/>
          <w:sz w:val="20"/>
          <w:szCs w:val="20"/>
        </w:rPr>
        <w:t xml:space="preserve"> limpiado lo más posible cualquier presencia de aceite o grasa mediante la utilización de algún solvente apropiado. </w:t>
      </w:r>
    </w:p>
    <w:p w:rsidR="00817616" w:rsidRPr="00F918A3" w:rsidRDefault="00817616" w:rsidP="00817616">
      <w:pPr>
        <w:ind w:left="426"/>
        <w:jc w:val="both"/>
        <w:rPr>
          <w:rFonts w:asciiTheme="minorHAnsi" w:hAnsiTheme="minorHAnsi" w:cstheme="minorHAnsi"/>
          <w:sz w:val="20"/>
          <w:szCs w:val="20"/>
        </w:rPr>
      </w:pPr>
    </w:p>
    <w:p w:rsidR="00817616" w:rsidRPr="00F918A3" w:rsidRDefault="00817616" w:rsidP="00817616">
      <w:pPr>
        <w:jc w:val="both"/>
        <w:rPr>
          <w:rFonts w:asciiTheme="minorHAnsi" w:hAnsiTheme="minorHAnsi" w:cstheme="minorHAnsi"/>
          <w:sz w:val="20"/>
          <w:szCs w:val="20"/>
        </w:rPr>
      </w:pPr>
      <w:r w:rsidRPr="00F918A3">
        <w:rPr>
          <w:rFonts w:asciiTheme="minorHAnsi" w:hAnsiTheme="minorHAnsi" w:cstheme="minorHAnsi"/>
          <w:sz w:val="20"/>
          <w:szCs w:val="20"/>
        </w:rPr>
        <w:t>Posteriormente se pasa el cepillo de b</w:t>
      </w:r>
      <w:r>
        <w:rPr>
          <w:rFonts w:asciiTheme="minorHAnsi" w:hAnsiTheme="minorHAnsi" w:cstheme="minorHAnsi"/>
          <w:sz w:val="20"/>
          <w:szCs w:val="20"/>
        </w:rPr>
        <w:t>l</w:t>
      </w:r>
      <w:r w:rsidRPr="00F918A3">
        <w:rPr>
          <w:rFonts w:asciiTheme="minorHAnsi" w:hAnsiTheme="minorHAnsi" w:cstheme="minorHAnsi"/>
          <w:sz w:val="20"/>
          <w:szCs w:val="20"/>
        </w:rPr>
        <w:t>iste</w:t>
      </w:r>
      <w:r>
        <w:rPr>
          <w:rFonts w:asciiTheme="minorHAnsi" w:hAnsiTheme="minorHAnsi" w:cstheme="minorHAnsi"/>
          <w:sz w:val="20"/>
          <w:szCs w:val="20"/>
        </w:rPr>
        <w:t>r</w:t>
      </w:r>
      <w:r w:rsidRPr="00F918A3">
        <w:rPr>
          <w:rFonts w:asciiTheme="minorHAnsi" w:hAnsiTheme="minorHAnsi" w:cstheme="minorHAnsi"/>
          <w:sz w:val="20"/>
          <w:szCs w:val="20"/>
        </w:rPr>
        <w:t xml:space="preserve"> blaster utilizando su equipo correspondiente, se realiza</w:t>
      </w:r>
      <w:r>
        <w:rPr>
          <w:rFonts w:asciiTheme="minorHAnsi" w:hAnsiTheme="minorHAnsi" w:cstheme="minorHAnsi"/>
          <w:sz w:val="20"/>
          <w:szCs w:val="20"/>
        </w:rPr>
        <w:t>rá</w:t>
      </w:r>
      <w:r w:rsidRPr="00F918A3">
        <w:rPr>
          <w:rFonts w:asciiTheme="minorHAnsi" w:hAnsiTheme="minorHAnsi" w:cstheme="minorHAnsi"/>
          <w:sz w:val="20"/>
          <w:szCs w:val="20"/>
        </w:rPr>
        <w:t xml:space="preserve"> el paso del mismo hasta eliminar todo rastro de óxido, dejando la superficie con un acabado de perfil de metal </w:t>
      </w:r>
      <w:r w:rsidRPr="00F918A3">
        <w:rPr>
          <w:rFonts w:asciiTheme="minorHAnsi" w:hAnsiTheme="minorHAnsi" w:cstheme="minorHAnsi"/>
          <w:sz w:val="20"/>
          <w:szCs w:val="20"/>
        </w:rPr>
        <w:lastRenderedPageBreak/>
        <w:t>brillante. Posteriormente se determina</w:t>
      </w:r>
      <w:r>
        <w:rPr>
          <w:rFonts w:asciiTheme="minorHAnsi" w:hAnsiTheme="minorHAnsi" w:cstheme="minorHAnsi"/>
          <w:sz w:val="20"/>
          <w:szCs w:val="20"/>
        </w:rPr>
        <w:t>rá</w:t>
      </w:r>
      <w:r w:rsidRPr="00F918A3">
        <w:rPr>
          <w:rFonts w:asciiTheme="minorHAnsi" w:hAnsiTheme="minorHAnsi" w:cstheme="minorHAnsi"/>
          <w:sz w:val="20"/>
          <w:szCs w:val="20"/>
        </w:rPr>
        <w:t xml:space="preserve"> si el grado alcanzado es el recomendado por el fabricante del producto a utilizar posteriormente. </w:t>
      </w:r>
    </w:p>
    <w:p w:rsidR="00817616" w:rsidRDefault="00817616" w:rsidP="00817616">
      <w:pPr>
        <w:jc w:val="both"/>
        <w:rPr>
          <w:rFonts w:asciiTheme="minorHAnsi" w:hAnsiTheme="minorHAnsi" w:cstheme="minorHAnsi"/>
          <w:sz w:val="20"/>
          <w:szCs w:val="20"/>
        </w:rPr>
      </w:pPr>
    </w:p>
    <w:p w:rsidR="00817616" w:rsidRDefault="00817616" w:rsidP="00817616">
      <w:pPr>
        <w:jc w:val="both"/>
        <w:rPr>
          <w:rFonts w:asciiTheme="minorHAnsi" w:hAnsiTheme="minorHAnsi" w:cstheme="minorHAnsi"/>
          <w:sz w:val="20"/>
          <w:szCs w:val="20"/>
        </w:rPr>
      </w:pPr>
    </w:p>
    <w:p w:rsidR="00817616" w:rsidRPr="00643F3E" w:rsidRDefault="00817616" w:rsidP="00817616">
      <w:pPr>
        <w:contextualSpacing/>
        <w:jc w:val="both"/>
        <w:rPr>
          <w:rFonts w:ascii="Calibri" w:hAnsi="Calibri" w:cs="Calibri"/>
          <w:b/>
          <w:bCs/>
          <w:sz w:val="20"/>
          <w:szCs w:val="20"/>
          <w:lang w:eastAsia="es-BO"/>
        </w:rPr>
      </w:pPr>
      <w:r w:rsidRPr="00643F3E">
        <w:rPr>
          <w:rFonts w:ascii="Calibri" w:hAnsi="Calibri" w:cs="Calibri"/>
          <w:b/>
          <w:bCs/>
          <w:sz w:val="20"/>
          <w:szCs w:val="20"/>
          <w:lang w:eastAsia="es-BO"/>
        </w:rPr>
        <w:t xml:space="preserve">Verificación de grado de limpieza </w:t>
      </w:r>
    </w:p>
    <w:p w:rsidR="00817616" w:rsidRPr="00643F3E" w:rsidRDefault="00817616" w:rsidP="00817616">
      <w:pPr>
        <w:contextualSpacing/>
        <w:jc w:val="both"/>
        <w:rPr>
          <w:rFonts w:ascii="Calibri" w:hAnsi="Calibri" w:cs="Calibri"/>
          <w:bCs/>
          <w:sz w:val="20"/>
          <w:szCs w:val="20"/>
          <w:lang w:eastAsia="es-BO"/>
        </w:rPr>
      </w:pPr>
    </w:p>
    <w:p w:rsidR="00817616" w:rsidRPr="00643F3E" w:rsidRDefault="00817616" w:rsidP="00817616">
      <w:pPr>
        <w:contextualSpacing/>
        <w:jc w:val="both"/>
        <w:rPr>
          <w:rFonts w:ascii="Calibri" w:hAnsi="Calibri" w:cs="Calibri"/>
          <w:bCs/>
          <w:sz w:val="20"/>
          <w:szCs w:val="20"/>
          <w:lang w:eastAsia="es-BO"/>
        </w:rPr>
      </w:pPr>
      <w:r w:rsidRPr="00643F3E">
        <w:rPr>
          <w:rFonts w:ascii="Calibri" w:hAnsi="Calibri" w:cs="Calibri"/>
          <w:bCs/>
          <w:sz w:val="20"/>
          <w:szCs w:val="20"/>
          <w:lang w:eastAsia="es-BO"/>
        </w:rPr>
        <w:t xml:space="preserve">Cualquiera fuese el método a emplear para la limpieza, se usa equipo rugosimetro para determinar las irregularidades que posee una </w:t>
      </w:r>
      <w:hyperlink r:id="rId27" w:tooltip="Superficie (física)" w:history="1">
        <w:r w:rsidRPr="00643F3E">
          <w:rPr>
            <w:rFonts w:ascii="Calibri" w:hAnsi="Calibri" w:cs="Calibri"/>
            <w:bCs/>
            <w:sz w:val="20"/>
            <w:szCs w:val="20"/>
            <w:lang w:eastAsia="es-BO"/>
          </w:rPr>
          <w:t>superficie</w:t>
        </w:r>
      </w:hyperlink>
      <w:r w:rsidRPr="00643F3E">
        <w:rPr>
          <w:rFonts w:ascii="Calibri" w:hAnsi="Calibri" w:cs="Calibri"/>
          <w:bCs/>
          <w:sz w:val="20"/>
          <w:szCs w:val="20"/>
          <w:lang w:eastAsia="es-BO"/>
        </w:rPr>
        <w:t>, y verificar el grado de anclaje que tiene dicha superficie (grado de limpieza SSPC-SP2) u otro procedimiento recomendado por el fabricante de las ceras micro-cristalinas.</w:t>
      </w:r>
    </w:p>
    <w:p w:rsidR="00817616" w:rsidRPr="00F918A3" w:rsidRDefault="00817616" w:rsidP="00817616">
      <w:pPr>
        <w:jc w:val="both"/>
        <w:rPr>
          <w:rFonts w:asciiTheme="minorHAnsi" w:hAnsiTheme="minorHAnsi" w:cstheme="minorHAnsi"/>
          <w:sz w:val="20"/>
          <w:szCs w:val="20"/>
        </w:rPr>
      </w:pPr>
    </w:p>
    <w:p w:rsidR="00817616" w:rsidRPr="00F918A3" w:rsidRDefault="00817616" w:rsidP="00817616">
      <w:pPr>
        <w:jc w:val="both"/>
        <w:rPr>
          <w:rFonts w:asciiTheme="minorHAnsi" w:hAnsiTheme="minorHAnsi" w:cstheme="minorHAnsi"/>
          <w:b/>
          <w:sz w:val="20"/>
          <w:szCs w:val="20"/>
        </w:rPr>
      </w:pPr>
      <w:r w:rsidRPr="00F918A3">
        <w:rPr>
          <w:rFonts w:asciiTheme="minorHAnsi" w:hAnsiTheme="minorHAnsi" w:cstheme="minorHAnsi"/>
          <w:b/>
          <w:sz w:val="20"/>
          <w:szCs w:val="20"/>
        </w:rPr>
        <w:t xml:space="preserve">Protección de válvulas y </w:t>
      </w:r>
      <w:r>
        <w:rPr>
          <w:rFonts w:asciiTheme="minorHAnsi" w:hAnsiTheme="minorHAnsi" w:cstheme="minorHAnsi"/>
          <w:b/>
          <w:sz w:val="20"/>
          <w:szCs w:val="20"/>
        </w:rPr>
        <w:t>bridas</w:t>
      </w:r>
      <w:r w:rsidRPr="00897509">
        <w:rPr>
          <w:rFonts w:ascii="Calibri" w:hAnsi="Calibri" w:cs="Calibri"/>
          <w:b/>
          <w:bCs/>
          <w:sz w:val="22"/>
          <w:szCs w:val="22"/>
          <w:lang w:eastAsia="es-BO"/>
        </w:rPr>
        <w:t>, aplicación de ceras micro-cristalinas</w:t>
      </w:r>
    </w:p>
    <w:p w:rsidR="00817616" w:rsidRPr="00F918A3" w:rsidRDefault="00817616" w:rsidP="00817616">
      <w:pPr>
        <w:jc w:val="both"/>
        <w:rPr>
          <w:rFonts w:asciiTheme="minorHAnsi" w:hAnsiTheme="minorHAnsi" w:cstheme="minorHAnsi"/>
          <w:b/>
          <w:sz w:val="20"/>
          <w:szCs w:val="20"/>
        </w:rPr>
      </w:pPr>
    </w:p>
    <w:p w:rsidR="00817616" w:rsidRPr="00897509" w:rsidRDefault="00817616" w:rsidP="00817616">
      <w:pPr>
        <w:autoSpaceDE w:val="0"/>
        <w:autoSpaceDN w:val="0"/>
        <w:adjustRightInd w:val="0"/>
        <w:jc w:val="both"/>
        <w:rPr>
          <w:rFonts w:ascii="Calibri" w:hAnsi="Calibri" w:cs="Calibri"/>
          <w:bCs/>
          <w:sz w:val="22"/>
          <w:szCs w:val="22"/>
          <w:lang w:eastAsia="es-BO"/>
        </w:rPr>
      </w:pPr>
      <w:r w:rsidRPr="00897509">
        <w:rPr>
          <w:rFonts w:ascii="Calibri" w:hAnsi="Calibri" w:cs="Calibri"/>
          <w:bCs/>
          <w:sz w:val="22"/>
          <w:szCs w:val="22"/>
          <w:lang w:eastAsia="es-BO"/>
        </w:rPr>
        <w:t>Para el revestimiento se deberá tomar en cuenta lo especificado en la norma NACE RP0375 y ANSI/AWWA C217 para el uso de materiales adecuados.</w:t>
      </w:r>
    </w:p>
    <w:p w:rsidR="00817616" w:rsidRPr="00897509" w:rsidRDefault="00817616" w:rsidP="00817616">
      <w:pPr>
        <w:autoSpaceDE w:val="0"/>
        <w:autoSpaceDN w:val="0"/>
        <w:adjustRightInd w:val="0"/>
        <w:jc w:val="both"/>
        <w:rPr>
          <w:rFonts w:ascii="Calibri" w:hAnsi="Calibri" w:cs="Calibri"/>
          <w:bCs/>
          <w:sz w:val="22"/>
          <w:szCs w:val="22"/>
          <w:lang w:eastAsia="es-BO"/>
        </w:rPr>
      </w:pPr>
    </w:p>
    <w:p w:rsidR="00817616" w:rsidRDefault="00817616" w:rsidP="00817616">
      <w:pPr>
        <w:jc w:val="both"/>
        <w:rPr>
          <w:rFonts w:ascii="Calibri" w:hAnsi="Calibri" w:cs="Calibri"/>
          <w:bCs/>
          <w:sz w:val="22"/>
          <w:szCs w:val="22"/>
          <w:lang w:eastAsia="es-BO"/>
        </w:rPr>
      </w:pPr>
      <w:r w:rsidRPr="00897509">
        <w:rPr>
          <w:rFonts w:ascii="Calibri" w:hAnsi="Calibri" w:cs="Calibri"/>
          <w:bCs/>
          <w:sz w:val="22"/>
          <w:szCs w:val="22"/>
          <w:lang w:eastAsia="es-BO"/>
        </w:rPr>
        <w:t>El sistema a ser utilizado en las bridas, accesorios y válvulas dentro las cámaras es el de cinta Cera (Wax Tape). El revestimiento de las válvulas mediante ceras micro-cristalinas estará compuesto por dos capas, una interna basada en una mezcla de ceras de petróleo que humecta la superficie recubriéndola y una segunda capa compuesta por una cinta de fibra sintética saturada con mezclas de ceras de petróleo sobre una capa de soporte o refuerzo, que actúa como resistencia mecánica y dieléctrica protegiendo la primer capa. Este sistema deberá ser aplicado a las bridas, cuerpo de la válvula y parte de la tubería en los extremos de las bridas hasta 20 cm de tubería (ver esquema de abajo), el procedimiento a ser aplicado deberá seguir los pasos recomendados por el fabricante.</w:t>
      </w:r>
    </w:p>
    <w:p w:rsidR="00817616" w:rsidRPr="00897509" w:rsidRDefault="00817616" w:rsidP="00817616">
      <w:pPr>
        <w:jc w:val="both"/>
        <w:rPr>
          <w:rFonts w:ascii="Calibri" w:hAnsi="Calibri" w:cs="Calibri"/>
          <w:bCs/>
          <w:sz w:val="22"/>
          <w:szCs w:val="22"/>
          <w:lang w:eastAsia="es-BO"/>
        </w:rPr>
      </w:pPr>
      <w:r w:rsidRPr="00897509">
        <w:rPr>
          <w:rFonts w:ascii="Calibri" w:hAnsi="Calibri"/>
          <w:noProof/>
          <w:sz w:val="22"/>
          <w:szCs w:val="22"/>
          <w:lang w:val="es-BO" w:eastAsia="es-BO"/>
        </w:rPr>
        <mc:AlternateContent>
          <mc:Choice Requires="wps">
            <w:drawing>
              <wp:anchor distT="0" distB="0" distL="114300" distR="114300" simplePos="0" relativeHeight="251664384" behindDoc="0" locked="0" layoutInCell="1" allowOverlap="1" wp14:anchorId="517CE191" wp14:editId="3EE64BF8">
                <wp:simplePos x="0" y="0"/>
                <wp:positionH relativeFrom="column">
                  <wp:posOffset>3245958</wp:posOffset>
                </wp:positionH>
                <wp:positionV relativeFrom="paragraph">
                  <wp:posOffset>48895</wp:posOffset>
                </wp:positionV>
                <wp:extent cx="1074420" cy="354330"/>
                <wp:effectExtent l="0" t="0" r="0" b="7620"/>
                <wp:wrapNone/>
                <wp:docPr id="69" name="Cuadro de texto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4420" cy="354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8179C" w:rsidRPr="00774D78" w:rsidRDefault="00A8179C" w:rsidP="00817616">
                            <w:pPr>
                              <w:rPr>
                                <w:sz w:val="18"/>
                                <w:szCs w:val="18"/>
                              </w:rPr>
                            </w:pPr>
                            <w:r w:rsidRPr="00774D78">
                              <w:rPr>
                                <w:sz w:val="18"/>
                                <w:szCs w:val="18"/>
                              </w:rPr>
                              <w:t>Área de aplicación de</w:t>
                            </w:r>
                            <w:r>
                              <w:rPr>
                                <w:sz w:val="18"/>
                                <w:szCs w:val="18"/>
                              </w:rPr>
                              <w:t>l</w:t>
                            </w:r>
                            <w:r w:rsidRPr="00774D78">
                              <w:rPr>
                                <w:sz w:val="18"/>
                                <w:szCs w:val="18"/>
                              </w:rPr>
                              <w:t xml:space="preserve"> revestimiento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17CE191" id="_x0000_s1156" type="#_x0000_t202" style="position:absolute;left:0;text-align:left;margin-left:255.6pt;margin-top:3.85pt;width:84.6pt;height:27.9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" stroked="f">
                <v:textbox style="mso-fit-shape-to-text:t">
                  <w:txbxContent>
                    <w:p w:rsidR="00A8179C" w:rsidRPr="00774D78" w:rsidRDefault="00A8179C" w:rsidP="00817616">
                      <w:pPr>
                        <w:rPr>
                          <w:sz w:val="18"/>
                          <w:szCs w:val="18"/>
                        </w:rPr>
                      </w:pPr>
                      <w:r w:rsidRPr="00774D78">
                        <w:rPr>
                          <w:sz w:val="18"/>
                          <w:szCs w:val="18"/>
                        </w:rPr>
                        <w:t>Área de aplicación de</w:t>
                      </w:r>
                      <w:r>
                        <w:rPr>
                          <w:sz w:val="18"/>
                          <w:szCs w:val="18"/>
                        </w:rPr>
                        <w:t>l</w:t>
                      </w:r>
                      <w:r w:rsidRPr="00774D78">
                        <w:rPr>
                          <w:sz w:val="18"/>
                          <w:szCs w:val="18"/>
                        </w:rPr>
                        <w:t xml:space="preserve"> revestimiento</w:t>
                      </w:r>
                    </w:p>
                  </w:txbxContent>
                </v:textbox>
              </v:shape>
            </w:pict>
          </mc:Fallback>
        </mc:AlternateContent>
      </w:r>
      <w:r w:rsidRPr="00897509">
        <w:rPr>
          <w:rFonts w:ascii="Calibri" w:hAnsi="Calibri"/>
          <w:noProof/>
          <w:sz w:val="22"/>
          <w:szCs w:val="22"/>
          <w:lang w:val="es-BO" w:eastAsia="es-BO"/>
        </w:rPr>
        <w:drawing>
          <wp:anchor distT="0" distB="0" distL="114300" distR="114300" simplePos="0" relativeHeight="251668480" behindDoc="1" locked="0" layoutInCell="1" allowOverlap="1" wp14:anchorId="23FD5032" wp14:editId="47FA659B">
            <wp:simplePos x="0" y="0"/>
            <wp:positionH relativeFrom="column">
              <wp:posOffset>1758315</wp:posOffset>
            </wp:positionH>
            <wp:positionV relativeFrom="paragraph">
              <wp:posOffset>152400</wp:posOffset>
            </wp:positionV>
            <wp:extent cx="1657350" cy="1181100"/>
            <wp:effectExtent l="0" t="0" r="0" b="0"/>
            <wp:wrapNone/>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5735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7616" w:rsidRPr="00897509" w:rsidRDefault="00817616" w:rsidP="00817616">
      <w:pPr>
        <w:pStyle w:val="Prrafodelista"/>
        <w:ind w:left="2268"/>
        <w:jc w:val="both"/>
        <w:rPr>
          <w:rFonts w:ascii="Calibri" w:hAnsi="Calibri" w:cs="Calibri"/>
          <w:bCs/>
          <w:sz w:val="22"/>
          <w:szCs w:val="22"/>
          <w:lang w:eastAsia="es-BO"/>
        </w:rPr>
      </w:pPr>
      <w:r w:rsidRPr="00897509">
        <w:rPr>
          <w:rFonts w:ascii="Calibri" w:hAnsi="Calibri"/>
          <w:noProof/>
          <w:sz w:val="22"/>
          <w:szCs w:val="22"/>
          <w:lang w:val="es-BO" w:eastAsia="es-BO"/>
        </w:rPr>
        <mc:AlternateContent>
          <mc:Choice Requires="wps">
            <w:drawing>
              <wp:anchor distT="0" distB="0" distL="114300" distR="114300" simplePos="0" relativeHeight="251666432" behindDoc="0" locked="0" layoutInCell="1" allowOverlap="1" wp14:anchorId="6C18C42C" wp14:editId="0D2AB629">
                <wp:simplePos x="0" y="0"/>
                <wp:positionH relativeFrom="column">
                  <wp:posOffset>2981325</wp:posOffset>
                </wp:positionH>
                <wp:positionV relativeFrom="paragraph">
                  <wp:posOffset>46355</wp:posOffset>
                </wp:positionV>
                <wp:extent cx="327660" cy="121920"/>
                <wp:effectExtent l="38100" t="0" r="15240" b="68580"/>
                <wp:wrapNone/>
                <wp:docPr id="70" name="Conector recto de flecha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7660" cy="1219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880043" id="Conector recto de flecha 111" o:spid="_x0000_s1026" type="#_x0000_t32" style="position:absolute;margin-left:234.75pt;margin-top:3.65pt;width:25.8pt;height:9.6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">
                <v:stroke endarrow="block"/>
              </v:shape>
            </w:pict>
          </mc:Fallback>
        </mc:AlternateContent>
      </w:r>
    </w:p>
    <w:p w:rsidR="00817616" w:rsidRPr="00897509" w:rsidRDefault="00817616" w:rsidP="00817616">
      <w:pPr>
        <w:pStyle w:val="Prrafodelista"/>
        <w:ind w:left="2268"/>
        <w:jc w:val="both"/>
        <w:rPr>
          <w:rFonts w:ascii="Calibri" w:hAnsi="Calibri" w:cs="Calibri"/>
          <w:bCs/>
          <w:sz w:val="22"/>
          <w:szCs w:val="22"/>
          <w:lang w:eastAsia="es-BO"/>
        </w:rPr>
      </w:pPr>
    </w:p>
    <w:p w:rsidR="00817616" w:rsidRPr="00897509" w:rsidRDefault="00817616" w:rsidP="00817616">
      <w:pPr>
        <w:pStyle w:val="Prrafodelista"/>
        <w:ind w:left="2268"/>
        <w:jc w:val="both"/>
        <w:rPr>
          <w:rFonts w:ascii="Calibri" w:hAnsi="Calibri" w:cs="Calibri"/>
          <w:bCs/>
          <w:sz w:val="22"/>
          <w:szCs w:val="22"/>
          <w:lang w:eastAsia="es-BO"/>
        </w:rPr>
      </w:pPr>
    </w:p>
    <w:p w:rsidR="00817616" w:rsidRPr="00897509" w:rsidRDefault="00817616" w:rsidP="00817616">
      <w:pPr>
        <w:pStyle w:val="Prrafodelista"/>
        <w:ind w:left="2268"/>
        <w:jc w:val="both"/>
        <w:rPr>
          <w:rFonts w:ascii="Calibri" w:hAnsi="Calibri" w:cs="Calibri"/>
          <w:bCs/>
          <w:sz w:val="22"/>
          <w:szCs w:val="22"/>
          <w:lang w:eastAsia="es-BO"/>
        </w:rPr>
      </w:pPr>
    </w:p>
    <w:p w:rsidR="00817616" w:rsidRPr="00897509" w:rsidRDefault="00817616" w:rsidP="00817616">
      <w:pPr>
        <w:pStyle w:val="Prrafodelista"/>
        <w:ind w:left="0"/>
        <w:jc w:val="both"/>
        <w:rPr>
          <w:rFonts w:ascii="Calibri" w:hAnsi="Calibri" w:cs="Calibri"/>
          <w:bCs/>
          <w:sz w:val="22"/>
          <w:szCs w:val="22"/>
          <w:lang w:eastAsia="es-BO"/>
        </w:rPr>
      </w:pPr>
    </w:p>
    <w:p w:rsidR="00817616" w:rsidRPr="00897509" w:rsidRDefault="00817616" w:rsidP="00817616">
      <w:pPr>
        <w:pStyle w:val="Prrafodelista"/>
        <w:ind w:left="0"/>
        <w:jc w:val="both"/>
        <w:rPr>
          <w:rFonts w:ascii="Calibri" w:hAnsi="Calibri" w:cs="Calibri"/>
          <w:bCs/>
          <w:sz w:val="22"/>
          <w:szCs w:val="22"/>
          <w:lang w:eastAsia="es-BO"/>
        </w:rPr>
      </w:pPr>
    </w:p>
    <w:p w:rsidR="00817616" w:rsidRPr="00897509" w:rsidRDefault="00817616" w:rsidP="00817616">
      <w:pPr>
        <w:pStyle w:val="Prrafodelista"/>
        <w:ind w:left="0"/>
        <w:jc w:val="both"/>
        <w:rPr>
          <w:rFonts w:ascii="Calibri" w:hAnsi="Calibri" w:cs="Calibri"/>
          <w:bCs/>
          <w:sz w:val="22"/>
          <w:szCs w:val="22"/>
          <w:lang w:eastAsia="es-BO"/>
        </w:rPr>
      </w:pPr>
    </w:p>
    <w:p w:rsidR="00817616" w:rsidRPr="00897509" w:rsidRDefault="00817616" w:rsidP="00817616">
      <w:pPr>
        <w:pStyle w:val="Prrafodelista"/>
        <w:ind w:left="0"/>
        <w:jc w:val="both"/>
        <w:rPr>
          <w:rFonts w:ascii="Calibri" w:hAnsi="Calibri" w:cs="Calibri"/>
          <w:bCs/>
          <w:sz w:val="22"/>
          <w:szCs w:val="22"/>
          <w:lang w:eastAsia="es-BO"/>
        </w:rPr>
      </w:pPr>
    </w:p>
    <w:p w:rsidR="00817616" w:rsidRPr="00897509" w:rsidRDefault="00817616" w:rsidP="00817616">
      <w:pPr>
        <w:autoSpaceDE w:val="0"/>
        <w:autoSpaceDN w:val="0"/>
        <w:adjustRightInd w:val="0"/>
        <w:jc w:val="both"/>
        <w:rPr>
          <w:rFonts w:ascii="Calibri" w:hAnsi="Calibri" w:cs="Calibri"/>
          <w:bCs/>
          <w:sz w:val="22"/>
          <w:szCs w:val="22"/>
          <w:lang w:eastAsia="es-BO"/>
        </w:rPr>
      </w:pPr>
      <w:r w:rsidRPr="00897509">
        <w:rPr>
          <w:rFonts w:ascii="Calibri" w:hAnsi="Calibri" w:cs="Calibri"/>
          <w:b/>
          <w:bCs/>
          <w:sz w:val="22"/>
          <w:szCs w:val="22"/>
          <w:lang w:eastAsia="es-BO"/>
        </w:rPr>
        <w:t>Aplicación de Cinta.-</w:t>
      </w:r>
      <w:r w:rsidRPr="00897509">
        <w:rPr>
          <w:rFonts w:ascii="Calibri" w:hAnsi="Calibri" w:cs="Calibri"/>
          <w:bCs/>
          <w:sz w:val="22"/>
          <w:szCs w:val="22"/>
          <w:lang w:eastAsia="es-BO"/>
        </w:rPr>
        <w:t xml:space="preserve"> La aplicación de la cinta de cera se debe realizar de acuerdo con las recomendaciones del fabricante, y no deben existir defectos en su aplicación como dobleces o arrugas. El traslape de la cinta debe ser de al menos 1 plg en todas las aplicaciones. Para el trabajo en climas fríos se debe mantener la cinta de cera condiciones de temperatura adecuadas.</w:t>
      </w:r>
    </w:p>
    <w:p w:rsidR="00817616" w:rsidRPr="00897509" w:rsidRDefault="00817616" w:rsidP="00817616">
      <w:pPr>
        <w:autoSpaceDE w:val="0"/>
        <w:autoSpaceDN w:val="0"/>
        <w:adjustRightInd w:val="0"/>
        <w:jc w:val="both"/>
        <w:rPr>
          <w:rFonts w:ascii="Calibri" w:hAnsi="Calibri" w:cs="Calibri"/>
          <w:bCs/>
          <w:sz w:val="22"/>
          <w:szCs w:val="22"/>
          <w:lang w:eastAsia="es-BO"/>
        </w:rPr>
      </w:pPr>
    </w:p>
    <w:p w:rsidR="00817616" w:rsidRPr="00897509" w:rsidRDefault="00817616" w:rsidP="00817616">
      <w:pPr>
        <w:autoSpaceDE w:val="0"/>
        <w:autoSpaceDN w:val="0"/>
        <w:adjustRightInd w:val="0"/>
        <w:jc w:val="both"/>
        <w:rPr>
          <w:rFonts w:ascii="Calibri" w:hAnsi="Calibri" w:cs="Calibri"/>
          <w:bCs/>
          <w:sz w:val="22"/>
          <w:szCs w:val="22"/>
          <w:lang w:eastAsia="es-BO"/>
        </w:rPr>
      </w:pPr>
      <w:r w:rsidRPr="00897509">
        <w:rPr>
          <w:rFonts w:ascii="Calibri" w:hAnsi="Calibri" w:cs="Calibri"/>
          <w:bCs/>
          <w:sz w:val="22"/>
          <w:szCs w:val="22"/>
          <w:lang w:eastAsia="es-BO"/>
        </w:rPr>
        <w:t>Para mayor efectividad se debe aplicar tensión a la cinta mientras se enrolla en la tubería o accesorio pero sin provocar deformación en la misma. Cuando se inicia el enrolladlo con una nueva cinta se debe mantener un traslape de al menos 6 plg.</w:t>
      </w:r>
    </w:p>
    <w:p w:rsidR="00817616" w:rsidRPr="00897509" w:rsidRDefault="00817616" w:rsidP="00817616">
      <w:pPr>
        <w:autoSpaceDE w:val="0"/>
        <w:autoSpaceDN w:val="0"/>
        <w:adjustRightInd w:val="0"/>
        <w:jc w:val="both"/>
        <w:rPr>
          <w:rFonts w:ascii="Calibri" w:hAnsi="Calibri" w:cs="Calibri"/>
          <w:bCs/>
          <w:sz w:val="22"/>
          <w:szCs w:val="22"/>
          <w:lang w:eastAsia="es-BO"/>
        </w:rPr>
      </w:pPr>
    </w:p>
    <w:p w:rsidR="00817616" w:rsidRPr="00897509" w:rsidRDefault="00817616" w:rsidP="00817616">
      <w:pPr>
        <w:autoSpaceDE w:val="0"/>
        <w:autoSpaceDN w:val="0"/>
        <w:adjustRightInd w:val="0"/>
        <w:jc w:val="both"/>
        <w:rPr>
          <w:rFonts w:ascii="Calibri" w:hAnsi="Calibri" w:cs="Calibri"/>
          <w:bCs/>
          <w:sz w:val="22"/>
          <w:szCs w:val="22"/>
          <w:lang w:eastAsia="es-BO"/>
        </w:rPr>
      </w:pPr>
      <w:r w:rsidRPr="00897509">
        <w:rPr>
          <w:rFonts w:ascii="Calibri" w:hAnsi="Calibri" w:cs="Calibri"/>
          <w:bCs/>
          <w:sz w:val="22"/>
          <w:szCs w:val="22"/>
          <w:lang w:eastAsia="es-BO"/>
        </w:rPr>
        <w:t>Para el uso en superficies irregulares se debe utilizar piezas recortadas previamente de acuerdo con la forma de superficie con al menos 1 plg de traslape, también puede utilizarse la cinta como material de relleno en cavidades o grietas. Los accesorios y bridas pueden ser recubiertos con un ancho de cinta suficiente para enrollar circunferencialmente, además con suficiente traslape para permitir el alisamiento posterior y operación. Adicionalmente se pueden utilizar varios pedazos pequeños de cinta para terminar de recubrir los bordes siempre manteniendo el traslape de 1plg.</w:t>
      </w:r>
    </w:p>
    <w:p w:rsidR="00817616" w:rsidRPr="00897509" w:rsidRDefault="00817616" w:rsidP="00817616">
      <w:pPr>
        <w:autoSpaceDE w:val="0"/>
        <w:autoSpaceDN w:val="0"/>
        <w:adjustRightInd w:val="0"/>
        <w:jc w:val="both"/>
        <w:rPr>
          <w:rFonts w:ascii="Calibri" w:hAnsi="Calibri" w:cs="Calibri"/>
          <w:bCs/>
          <w:sz w:val="22"/>
          <w:szCs w:val="22"/>
          <w:lang w:eastAsia="es-BO"/>
        </w:rPr>
      </w:pPr>
    </w:p>
    <w:p w:rsidR="00817616" w:rsidRDefault="00817616" w:rsidP="00817616">
      <w:pPr>
        <w:autoSpaceDE w:val="0"/>
        <w:autoSpaceDN w:val="0"/>
        <w:adjustRightInd w:val="0"/>
        <w:jc w:val="both"/>
        <w:rPr>
          <w:rFonts w:ascii="Calibri" w:hAnsi="Calibri" w:cs="Calibri"/>
          <w:bCs/>
          <w:sz w:val="22"/>
          <w:szCs w:val="22"/>
          <w:lang w:eastAsia="es-BO"/>
        </w:rPr>
      </w:pPr>
      <w:r w:rsidRPr="00897509">
        <w:rPr>
          <w:rFonts w:ascii="Calibri" w:hAnsi="Calibri" w:cs="Calibri"/>
          <w:bCs/>
          <w:sz w:val="22"/>
          <w:szCs w:val="22"/>
          <w:lang w:eastAsia="es-BO"/>
        </w:rPr>
        <w:t>La completa aplicación del recubrimiento con cinta cera debe ser supervisada visualmente por el supervisor, esto no exime a la contratita de su responsabilidad como proveedor del producto y el servicio. La inspección del SUPERVISOR O FISCAL puede llegar a incluir cortes en H o X los mismos deberá ser reparados por la empresa CONTRATISTA como parte de este ítem.</w:t>
      </w:r>
    </w:p>
    <w:p w:rsidR="00817616" w:rsidRPr="00897509" w:rsidRDefault="00817616" w:rsidP="00817616">
      <w:pPr>
        <w:autoSpaceDE w:val="0"/>
        <w:autoSpaceDN w:val="0"/>
        <w:adjustRightInd w:val="0"/>
        <w:jc w:val="both"/>
        <w:rPr>
          <w:rFonts w:ascii="Calibri" w:hAnsi="Calibri" w:cs="Calibri"/>
          <w:bCs/>
          <w:sz w:val="22"/>
          <w:szCs w:val="22"/>
          <w:lang w:eastAsia="es-BO"/>
        </w:rPr>
      </w:pPr>
    </w:p>
    <w:p w:rsidR="00817616" w:rsidRPr="00897509" w:rsidRDefault="00817616" w:rsidP="00817616">
      <w:pPr>
        <w:autoSpaceDE w:val="0"/>
        <w:autoSpaceDN w:val="0"/>
        <w:adjustRightInd w:val="0"/>
        <w:jc w:val="both"/>
        <w:rPr>
          <w:rFonts w:ascii="Calibri" w:hAnsi="Calibri" w:cs="Calibri"/>
          <w:bCs/>
          <w:sz w:val="22"/>
          <w:szCs w:val="22"/>
          <w:lang w:eastAsia="es-BO"/>
        </w:rPr>
      </w:pPr>
      <w:r w:rsidRPr="00897509">
        <w:rPr>
          <w:rFonts w:ascii="Calibri" w:hAnsi="Calibri" w:cs="Calibri"/>
          <w:bCs/>
          <w:sz w:val="22"/>
          <w:szCs w:val="22"/>
          <w:lang w:eastAsia="es-BO"/>
        </w:rPr>
        <w:t>Todo daño en el revestimiento aplicado, huecos, o insatisfacciones en la aplicación de la cinta o su traslape deben ser removidas y el área limpiada nuevamente para repetir el procedimiento de aplicación. El traslape mínimo en zonas reparadas debe ser 2 plg.</w:t>
      </w:r>
    </w:p>
    <w:p w:rsidR="00817616" w:rsidRDefault="00817616" w:rsidP="00817616">
      <w:pPr>
        <w:ind w:left="426"/>
        <w:jc w:val="both"/>
        <w:rPr>
          <w:rFonts w:asciiTheme="minorHAnsi" w:hAnsiTheme="minorHAnsi" w:cstheme="minorHAnsi"/>
          <w:sz w:val="20"/>
          <w:szCs w:val="20"/>
        </w:rPr>
      </w:pPr>
    </w:p>
    <w:p w:rsidR="00817616" w:rsidRPr="00F918A3" w:rsidRDefault="00817616" w:rsidP="00817616">
      <w:pPr>
        <w:jc w:val="both"/>
        <w:rPr>
          <w:rFonts w:asciiTheme="minorHAnsi" w:hAnsiTheme="minorHAnsi" w:cstheme="minorHAnsi"/>
          <w:b/>
          <w:sz w:val="20"/>
          <w:szCs w:val="20"/>
        </w:rPr>
      </w:pPr>
      <w:r w:rsidRPr="00F918A3">
        <w:rPr>
          <w:rFonts w:asciiTheme="minorHAnsi" w:hAnsiTheme="minorHAnsi" w:cstheme="minorHAnsi"/>
          <w:b/>
          <w:sz w:val="20"/>
          <w:szCs w:val="20"/>
        </w:rPr>
        <w:t>Pintado antic</w:t>
      </w:r>
      <w:r>
        <w:rPr>
          <w:rFonts w:asciiTheme="minorHAnsi" w:hAnsiTheme="minorHAnsi" w:cstheme="minorHAnsi"/>
          <w:b/>
          <w:sz w:val="20"/>
          <w:szCs w:val="20"/>
        </w:rPr>
        <w:t>orrosivo y mecánico de tuberías</w:t>
      </w:r>
      <w:r w:rsidRPr="00F918A3">
        <w:rPr>
          <w:rFonts w:asciiTheme="minorHAnsi" w:hAnsiTheme="minorHAnsi" w:cstheme="minorHAnsi"/>
          <w:b/>
          <w:sz w:val="20"/>
          <w:szCs w:val="20"/>
        </w:rPr>
        <w:t xml:space="preserve"> y acce</w:t>
      </w:r>
      <w:r>
        <w:rPr>
          <w:rFonts w:asciiTheme="minorHAnsi" w:hAnsiTheme="minorHAnsi" w:cstheme="minorHAnsi"/>
          <w:b/>
          <w:sz w:val="20"/>
          <w:szCs w:val="20"/>
        </w:rPr>
        <w:t>sorios presentes en la cámara</w:t>
      </w:r>
    </w:p>
    <w:p w:rsidR="00817616" w:rsidRPr="00F918A3" w:rsidRDefault="00817616" w:rsidP="00817616">
      <w:pPr>
        <w:jc w:val="both"/>
        <w:rPr>
          <w:rFonts w:asciiTheme="minorHAnsi" w:hAnsiTheme="minorHAnsi" w:cstheme="minorHAnsi"/>
          <w:sz w:val="20"/>
          <w:szCs w:val="20"/>
        </w:rPr>
      </w:pPr>
    </w:p>
    <w:p w:rsidR="00817616" w:rsidRPr="00F918A3" w:rsidRDefault="00817616" w:rsidP="00817616">
      <w:pPr>
        <w:jc w:val="both"/>
        <w:rPr>
          <w:rFonts w:asciiTheme="minorHAnsi" w:hAnsiTheme="minorHAnsi" w:cstheme="minorHAnsi"/>
          <w:sz w:val="20"/>
          <w:szCs w:val="20"/>
        </w:rPr>
      </w:pPr>
      <w:r w:rsidRPr="00F918A3">
        <w:rPr>
          <w:rFonts w:asciiTheme="minorHAnsi" w:hAnsiTheme="minorHAnsi" w:cstheme="minorHAnsi"/>
          <w:sz w:val="20"/>
          <w:szCs w:val="20"/>
        </w:rPr>
        <w:t xml:space="preserve">Una vez aprobada la limpieza por parte del supervisor, se debe proceder al pintado anticorrosivo y mecánico de las tuberías, válvulas y accesorios presentes en la cámara. </w:t>
      </w:r>
    </w:p>
    <w:p w:rsidR="00817616" w:rsidRPr="00F918A3" w:rsidRDefault="00817616" w:rsidP="00817616">
      <w:pPr>
        <w:jc w:val="both"/>
        <w:rPr>
          <w:rFonts w:asciiTheme="minorHAnsi" w:hAnsiTheme="minorHAnsi" w:cstheme="minorHAnsi"/>
          <w:sz w:val="20"/>
          <w:szCs w:val="20"/>
        </w:rPr>
      </w:pPr>
    </w:p>
    <w:p w:rsidR="00817616" w:rsidRPr="00F918A3" w:rsidRDefault="00817616" w:rsidP="00817616">
      <w:pPr>
        <w:jc w:val="both"/>
        <w:rPr>
          <w:rFonts w:asciiTheme="minorHAnsi" w:hAnsiTheme="minorHAnsi" w:cstheme="minorHAnsi"/>
          <w:sz w:val="20"/>
          <w:szCs w:val="20"/>
        </w:rPr>
      </w:pPr>
      <w:r w:rsidRPr="00F918A3">
        <w:rPr>
          <w:rFonts w:asciiTheme="minorHAnsi" w:hAnsiTheme="minorHAnsi" w:cstheme="minorHAnsi"/>
          <w:sz w:val="20"/>
          <w:szCs w:val="20"/>
        </w:rPr>
        <w:t>En el caso de las tuberías y accesorios presentes en la cámara, estas deben ser pintadas inicialmente con pintura anticorrosiva con un espesor mínimo recomendado por el fabricante, posteriormente se debe esperar el tiempo de secado recomendado por el fabricante. Finalmente se debe proceder al pintado de la tubería con pintura:</w:t>
      </w:r>
    </w:p>
    <w:p w:rsidR="00817616" w:rsidRPr="00F918A3" w:rsidRDefault="00817616" w:rsidP="00817616">
      <w:pPr>
        <w:jc w:val="both"/>
        <w:rPr>
          <w:rFonts w:asciiTheme="minorHAnsi" w:hAnsiTheme="minorHAnsi" w:cstheme="minorHAnsi"/>
          <w:sz w:val="20"/>
          <w:szCs w:val="20"/>
        </w:rPr>
      </w:pPr>
    </w:p>
    <w:p w:rsidR="00817616" w:rsidRPr="00F918A3" w:rsidRDefault="00817616" w:rsidP="00817616">
      <w:pPr>
        <w:jc w:val="both"/>
        <w:rPr>
          <w:rFonts w:asciiTheme="minorHAnsi" w:hAnsiTheme="minorHAnsi" w:cstheme="minorHAnsi"/>
          <w:sz w:val="20"/>
          <w:szCs w:val="20"/>
        </w:rPr>
      </w:pPr>
      <w:r w:rsidRPr="00F918A3">
        <w:rPr>
          <w:rFonts w:asciiTheme="minorHAnsi" w:hAnsiTheme="minorHAnsi" w:cstheme="minorHAnsi"/>
          <w:sz w:val="20"/>
          <w:szCs w:val="20"/>
        </w:rPr>
        <w:t xml:space="preserve">AMARILLO BRILLANTE RAL 1026 o su equivalente en hexadecimal FFFF00 </w:t>
      </w:r>
    </w:p>
    <w:p w:rsidR="00817616" w:rsidRPr="00F918A3" w:rsidRDefault="00817616" w:rsidP="00817616">
      <w:pPr>
        <w:jc w:val="both"/>
        <w:rPr>
          <w:rFonts w:asciiTheme="minorHAnsi" w:hAnsiTheme="minorHAnsi" w:cstheme="minorHAnsi"/>
          <w:sz w:val="20"/>
          <w:szCs w:val="20"/>
        </w:rPr>
      </w:pPr>
    </w:p>
    <w:p w:rsidR="00817616" w:rsidRPr="00F918A3" w:rsidRDefault="00817616" w:rsidP="00817616">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817616" w:rsidRPr="00F918A3" w:rsidRDefault="00817616" w:rsidP="00817616">
      <w:pPr>
        <w:ind w:left="426"/>
        <w:jc w:val="both"/>
        <w:rPr>
          <w:rFonts w:asciiTheme="minorHAnsi" w:hAnsiTheme="minorHAnsi" w:cstheme="minorHAnsi"/>
          <w:sz w:val="20"/>
          <w:szCs w:val="20"/>
        </w:rPr>
      </w:pPr>
    </w:p>
    <w:p w:rsidR="00817616" w:rsidRPr="00F918A3" w:rsidRDefault="00817616" w:rsidP="00817616">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817616" w:rsidRPr="00F918A3" w:rsidRDefault="00817616" w:rsidP="00817616">
      <w:pPr>
        <w:ind w:left="426"/>
        <w:jc w:val="both"/>
        <w:rPr>
          <w:rFonts w:asciiTheme="minorHAnsi" w:hAnsiTheme="minorHAnsi" w:cstheme="minorHAnsi"/>
          <w:sz w:val="20"/>
          <w:szCs w:val="20"/>
        </w:rPr>
      </w:pPr>
    </w:p>
    <w:p w:rsidR="00817616" w:rsidRPr="00F918A3" w:rsidRDefault="00817616" w:rsidP="00817616">
      <w:pPr>
        <w:jc w:val="both"/>
        <w:rPr>
          <w:rFonts w:asciiTheme="minorHAnsi" w:hAnsiTheme="minorHAnsi" w:cstheme="minorHAnsi"/>
          <w:sz w:val="20"/>
          <w:szCs w:val="20"/>
        </w:rPr>
      </w:pPr>
      <w:r w:rsidRPr="00F918A3">
        <w:rPr>
          <w:rFonts w:asciiTheme="minorHAnsi" w:hAnsiTheme="minorHAnsi" w:cstheme="minorHAnsi"/>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817616" w:rsidRPr="00F918A3" w:rsidRDefault="00817616" w:rsidP="00817616">
      <w:pPr>
        <w:pStyle w:val="Sangra3detindependiente"/>
        <w:autoSpaceDE w:val="0"/>
        <w:autoSpaceDN w:val="0"/>
        <w:adjustRightInd w:val="0"/>
        <w:spacing w:after="0" w:line="240" w:lineRule="auto"/>
        <w:ind w:left="1068"/>
        <w:jc w:val="both"/>
        <w:rPr>
          <w:rFonts w:cstheme="minorHAnsi"/>
          <w:b/>
          <w:bCs/>
          <w:sz w:val="20"/>
          <w:szCs w:val="20"/>
        </w:rPr>
      </w:pPr>
    </w:p>
    <w:p w:rsidR="00817616" w:rsidRPr="00F918A3" w:rsidRDefault="00817616" w:rsidP="00FA5B68">
      <w:pPr>
        <w:pStyle w:val="Sangra3detindependiente"/>
        <w:numPr>
          <w:ilvl w:val="1"/>
          <w:numId w:val="53"/>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MEDIDAS DE MITIGACIÓN AMBIENTAL</w:t>
      </w:r>
    </w:p>
    <w:p w:rsidR="00817616" w:rsidRPr="00F918A3" w:rsidRDefault="00817616" w:rsidP="00817616">
      <w:pPr>
        <w:jc w:val="both"/>
        <w:rPr>
          <w:rFonts w:asciiTheme="minorHAnsi" w:hAnsiTheme="minorHAnsi" w:cstheme="minorHAnsi"/>
          <w:sz w:val="20"/>
          <w:szCs w:val="20"/>
        </w:rPr>
      </w:pPr>
    </w:p>
    <w:p w:rsidR="00817616" w:rsidRDefault="00817616" w:rsidP="00817616">
      <w:pPr>
        <w:jc w:val="both"/>
        <w:rPr>
          <w:rFonts w:asciiTheme="minorHAnsi" w:hAnsiTheme="minorHAnsi" w:cstheme="minorHAnsi"/>
          <w:sz w:val="20"/>
          <w:szCs w:val="20"/>
        </w:rPr>
      </w:pPr>
      <w:r w:rsidRPr="00F918A3">
        <w:rPr>
          <w:rFonts w:asciiTheme="minorHAnsi" w:hAnsiTheme="minorHAnsi" w:cstheme="minorHAnsi"/>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17616" w:rsidRPr="00F918A3" w:rsidRDefault="00817616" w:rsidP="00817616">
      <w:pPr>
        <w:jc w:val="both"/>
        <w:rPr>
          <w:rFonts w:asciiTheme="minorHAnsi" w:hAnsiTheme="minorHAnsi" w:cstheme="minorHAnsi"/>
          <w:sz w:val="20"/>
          <w:szCs w:val="20"/>
        </w:rPr>
      </w:pPr>
    </w:p>
    <w:p w:rsidR="00817616" w:rsidRPr="00F918A3" w:rsidRDefault="00817616" w:rsidP="00817616">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17616" w:rsidRPr="00F918A3" w:rsidRDefault="00817616" w:rsidP="00817616">
      <w:pPr>
        <w:jc w:val="both"/>
        <w:rPr>
          <w:rFonts w:asciiTheme="minorHAnsi" w:hAnsiTheme="minorHAnsi" w:cstheme="minorHAnsi"/>
          <w:sz w:val="20"/>
          <w:szCs w:val="20"/>
        </w:rPr>
      </w:pPr>
    </w:p>
    <w:p w:rsidR="00817616" w:rsidRPr="00F918A3" w:rsidRDefault="00817616" w:rsidP="00817616">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17616" w:rsidRPr="00F918A3" w:rsidRDefault="00817616" w:rsidP="00817616">
      <w:pPr>
        <w:jc w:val="both"/>
        <w:rPr>
          <w:rFonts w:asciiTheme="minorHAnsi" w:hAnsiTheme="minorHAnsi" w:cstheme="minorHAnsi"/>
          <w:sz w:val="20"/>
          <w:szCs w:val="20"/>
        </w:rPr>
      </w:pPr>
    </w:p>
    <w:p w:rsidR="00817616" w:rsidRPr="00817616" w:rsidRDefault="00817616" w:rsidP="00817616">
      <w:pPr>
        <w:jc w:val="both"/>
        <w:rPr>
          <w:rFonts w:asciiTheme="minorHAnsi" w:hAnsiTheme="minorHAnsi" w:cstheme="minorHAnsi"/>
          <w:sz w:val="20"/>
          <w:szCs w:val="20"/>
        </w:rPr>
      </w:pPr>
      <w:r w:rsidRPr="00817616">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17616" w:rsidRPr="00817616" w:rsidRDefault="00817616" w:rsidP="00817616">
      <w:pPr>
        <w:pStyle w:val="Sangra3detindependiente"/>
        <w:autoSpaceDE w:val="0"/>
        <w:autoSpaceDN w:val="0"/>
        <w:adjustRightInd w:val="0"/>
        <w:spacing w:after="0" w:line="240" w:lineRule="auto"/>
        <w:ind w:left="375"/>
        <w:jc w:val="both"/>
        <w:rPr>
          <w:rFonts w:cstheme="minorHAnsi"/>
          <w:b/>
          <w:bCs/>
          <w:sz w:val="20"/>
          <w:szCs w:val="20"/>
        </w:rPr>
      </w:pPr>
    </w:p>
    <w:p w:rsidR="00817616" w:rsidRPr="00817616" w:rsidRDefault="00817616" w:rsidP="00FA5B68">
      <w:pPr>
        <w:pStyle w:val="Sangra3detindependiente"/>
        <w:numPr>
          <w:ilvl w:val="1"/>
          <w:numId w:val="53"/>
        </w:numPr>
        <w:autoSpaceDE w:val="0"/>
        <w:autoSpaceDN w:val="0"/>
        <w:adjustRightInd w:val="0"/>
        <w:spacing w:after="0" w:line="240" w:lineRule="auto"/>
        <w:jc w:val="both"/>
        <w:rPr>
          <w:rFonts w:cstheme="minorHAnsi"/>
          <w:b/>
          <w:bCs/>
          <w:sz w:val="20"/>
          <w:szCs w:val="20"/>
        </w:rPr>
      </w:pPr>
      <w:r w:rsidRPr="00817616">
        <w:rPr>
          <w:rFonts w:cstheme="minorHAnsi"/>
          <w:b/>
          <w:bCs/>
          <w:sz w:val="20"/>
          <w:szCs w:val="20"/>
        </w:rPr>
        <w:t xml:space="preserve">MEDICIÓN Y FORMA DE PAGO </w:t>
      </w:r>
    </w:p>
    <w:p w:rsidR="00817616" w:rsidRPr="00817616" w:rsidRDefault="00817616" w:rsidP="00817616">
      <w:pPr>
        <w:pStyle w:val="Sangra3detindependiente"/>
        <w:autoSpaceDE w:val="0"/>
        <w:autoSpaceDN w:val="0"/>
        <w:adjustRightInd w:val="0"/>
        <w:spacing w:after="0" w:line="240" w:lineRule="auto"/>
        <w:ind w:left="426"/>
        <w:jc w:val="both"/>
        <w:rPr>
          <w:rFonts w:cstheme="minorHAnsi"/>
          <w:b/>
          <w:bCs/>
          <w:sz w:val="20"/>
          <w:szCs w:val="20"/>
        </w:rPr>
      </w:pPr>
    </w:p>
    <w:p w:rsidR="00817616" w:rsidRPr="00817616" w:rsidRDefault="00817616" w:rsidP="00817616">
      <w:pPr>
        <w:jc w:val="both"/>
        <w:rPr>
          <w:rFonts w:asciiTheme="minorHAnsi" w:hAnsiTheme="minorHAnsi" w:cstheme="minorHAnsi"/>
          <w:sz w:val="20"/>
          <w:szCs w:val="20"/>
        </w:rPr>
      </w:pPr>
      <w:r w:rsidRPr="00817616">
        <w:rPr>
          <w:rFonts w:asciiTheme="minorHAnsi" w:hAnsiTheme="minorHAnsi" w:cstheme="minorHAnsi"/>
          <w:sz w:val="20"/>
          <w:szCs w:val="20"/>
        </w:rPr>
        <w:t>La protección de las válvulas será medida en piezas. Este ítem ejecutado en un todo de acuerdo a las presentes especificaciones, medido según lo señalado y aprobado por el Supervisor de Obra, será cancelado al precio unitario de la propuesta aceptada.</w:t>
      </w:r>
    </w:p>
    <w:p w:rsidR="00817616" w:rsidRPr="00817616" w:rsidRDefault="00817616" w:rsidP="00817616">
      <w:pPr>
        <w:ind w:left="426"/>
        <w:jc w:val="both"/>
        <w:rPr>
          <w:rFonts w:asciiTheme="minorHAnsi" w:hAnsiTheme="minorHAnsi" w:cstheme="minorHAnsi"/>
          <w:sz w:val="20"/>
          <w:szCs w:val="20"/>
        </w:rPr>
      </w:pPr>
    </w:p>
    <w:p w:rsidR="00817616" w:rsidRPr="00817616" w:rsidRDefault="00817616" w:rsidP="00817616">
      <w:pPr>
        <w:jc w:val="both"/>
        <w:rPr>
          <w:rFonts w:asciiTheme="minorHAnsi" w:hAnsiTheme="minorHAnsi" w:cstheme="minorHAnsi"/>
          <w:sz w:val="20"/>
          <w:szCs w:val="20"/>
        </w:rPr>
      </w:pPr>
      <w:r w:rsidRPr="00817616">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817616" w:rsidRPr="00817616" w:rsidRDefault="00817616" w:rsidP="00817616">
      <w:pPr>
        <w:ind w:left="426"/>
        <w:jc w:val="both"/>
        <w:rPr>
          <w:rFonts w:asciiTheme="minorHAnsi" w:hAnsiTheme="minorHAnsi" w:cstheme="minorHAnsi"/>
          <w:sz w:val="20"/>
          <w:szCs w:val="20"/>
        </w:rPr>
      </w:pPr>
    </w:p>
    <w:p w:rsidR="00817616" w:rsidRPr="00817616" w:rsidRDefault="00817616" w:rsidP="00817616">
      <w:pPr>
        <w:jc w:val="both"/>
        <w:rPr>
          <w:rFonts w:asciiTheme="minorHAnsi" w:hAnsiTheme="minorHAnsi" w:cstheme="minorHAnsi"/>
          <w:sz w:val="20"/>
          <w:szCs w:val="20"/>
        </w:rPr>
      </w:pPr>
      <w:r w:rsidRPr="00817616">
        <w:rPr>
          <w:rFonts w:asciiTheme="minorHAnsi" w:hAnsiTheme="minorHAnsi" w:cstheme="minorHAnsi"/>
          <w:sz w:val="20"/>
          <w:szCs w:val="20"/>
        </w:rPr>
        <w:t xml:space="preserve">Otros gastos adicionales necesarios para la realización de esta actividad, corre por cuenta del contratista. </w:t>
      </w:r>
    </w:p>
    <w:p w:rsidR="00817616" w:rsidRPr="00817616" w:rsidRDefault="00817616" w:rsidP="00817616">
      <w:pPr>
        <w:ind w:left="426"/>
        <w:jc w:val="both"/>
        <w:rPr>
          <w:rFonts w:asciiTheme="minorHAnsi" w:hAnsiTheme="minorHAnsi" w:cstheme="minorHAnsi"/>
          <w:sz w:val="20"/>
          <w:szCs w:val="20"/>
        </w:rPr>
      </w:pPr>
    </w:p>
    <w:p w:rsidR="00817616" w:rsidRPr="00F918A3" w:rsidRDefault="00817616" w:rsidP="00817616">
      <w:pPr>
        <w:jc w:val="both"/>
        <w:rPr>
          <w:rFonts w:asciiTheme="minorHAnsi" w:hAnsiTheme="minorHAnsi" w:cstheme="minorHAnsi"/>
          <w:sz w:val="20"/>
          <w:szCs w:val="20"/>
        </w:rPr>
      </w:pPr>
      <w:r w:rsidRPr="00817616">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w:t>
      </w:r>
      <w:r w:rsidRPr="00F918A3">
        <w:rPr>
          <w:rFonts w:asciiTheme="minorHAnsi" w:hAnsiTheme="minorHAnsi" w:cstheme="minorHAnsi"/>
          <w:sz w:val="20"/>
          <w:szCs w:val="20"/>
        </w:rPr>
        <w:t xml:space="preserve"> a este ítem. </w:t>
      </w:r>
    </w:p>
    <w:p w:rsidR="00190027" w:rsidRDefault="00190027" w:rsidP="00190027">
      <w:pPr>
        <w:pStyle w:val="Estilo1"/>
        <w:rPr>
          <w:rFonts w:asciiTheme="minorHAnsi" w:hAnsiTheme="minorHAnsi" w:cstheme="minorHAnsi"/>
          <w:sz w:val="20"/>
          <w:szCs w:val="20"/>
        </w:rPr>
      </w:pPr>
    </w:p>
    <w:p w:rsidR="001437DB" w:rsidRDefault="001437DB" w:rsidP="00190027">
      <w:pPr>
        <w:pStyle w:val="Estilo1"/>
        <w:rPr>
          <w:rFonts w:asciiTheme="minorHAnsi" w:hAnsiTheme="minorHAnsi" w:cstheme="minorHAnsi"/>
          <w:sz w:val="20"/>
          <w:szCs w:val="20"/>
        </w:rPr>
      </w:pPr>
    </w:p>
    <w:p w:rsidR="001437DB" w:rsidRDefault="001437DB" w:rsidP="00190027">
      <w:pPr>
        <w:pStyle w:val="Estilo1"/>
        <w:rPr>
          <w:rFonts w:asciiTheme="minorHAnsi" w:hAnsiTheme="minorHAnsi" w:cstheme="minorHAnsi"/>
          <w:sz w:val="20"/>
          <w:szCs w:val="20"/>
        </w:rPr>
      </w:pPr>
    </w:p>
    <w:p w:rsidR="001437DB" w:rsidRDefault="001437DB" w:rsidP="00190027">
      <w:pPr>
        <w:pStyle w:val="Estilo1"/>
        <w:rPr>
          <w:rFonts w:asciiTheme="minorHAnsi" w:hAnsiTheme="minorHAnsi" w:cstheme="minorHAnsi"/>
          <w:sz w:val="20"/>
          <w:szCs w:val="20"/>
        </w:rPr>
      </w:pPr>
    </w:p>
    <w:p w:rsidR="001437DB" w:rsidRDefault="001437DB" w:rsidP="00190027">
      <w:pPr>
        <w:pStyle w:val="Estilo1"/>
        <w:rPr>
          <w:rFonts w:asciiTheme="minorHAnsi" w:hAnsiTheme="minorHAnsi" w:cstheme="minorHAnsi"/>
          <w:sz w:val="20"/>
          <w:szCs w:val="20"/>
        </w:rPr>
      </w:pPr>
    </w:p>
    <w:p w:rsidR="001437DB" w:rsidRDefault="001437DB" w:rsidP="00190027">
      <w:pPr>
        <w:pStyle w:val="Estilo1"/>
        <w:rPr>
          <w:rFonts w:asciiTheme="minorHAnsi" w:hAnsiTheme="minorHAnsi" w:cstheme="minorHAnsi"/>
          <w:sz w:val="20"/>
          <w:szCs w:val="20"/>
        </w:rPr>
      </w:pPr>
    </w:p>
    <w:p w:rsidR="00190027" w:rsidRPr="00A72E63" w:rsidRDefault="00190027" w:rsidP="00FA5B68">
      <w:pPr>
        <w:pStyle w:val="Ttulo2"/>
        <w:numPr>
          <w:ilvl w:val="0"/>
          <w:numId w:val="70"/>
        </w:numPr>
        <w:spacing w:before="0"/>
        <w:rPr>
          <w:b w:val="0"/>
        </w:rPr>
      </w:pPr>
      <w:r w:rsidRPr="00A72E63">
        <w:lastRenderedPageBreak/>
        <w:t xml:space="preserve">MONTAJE DE </w:t>
      </w:r>
      <w:r>
        <w:t>EDR</w:t>
      </w:r>
    </w:p>
    <w:p w:rsidR="00190027" w:rsidRPr="00F93A66" w:rsidRDefault="00190027" w:rsidP="00190027">
      <w:pPr>
        <w:pStyle w:val="Ttulo2"/>
        <w:numPr>
          <w:ilvl w:val="0"/>
          <w:numId w:val="0"/>
        </w:numPr>
        <w:spacing w:before="0"/>
        <w:rPr>
          <w:b w:val="0"/>
        </w:rPr>
      </w:pPr>
      <w:r w:rsidRPr="00F93A66">
        <w:t>UNIDAD: Global (G</w:t>
      </w:r>
      <w:r>
        <w:t>lb.</w:t>
      </w:r>
      <w:r w:rsidRPr="00F93A66">
        <w:t>)</w:t>
      </w:r>
    </w:p>
    <w:p w:rsidR="00190027" w:rsidRPr="00F93A66" w:rsidRDefault="00190027" w:rsidP="00190027">
      <w:pPr>
        <w:jc w:val="both"/>
        <w:rPr>
          <w:rFonts w:asciiTheme="minorHAnsi" w:hAnsiTheme="minorHAnsi" w:cstheme="minorHAnsi"/>
          <w:b/>
          <w:sz w:val="20"/>
          <w:szCs w:val="20"/>
        </w:rPr>
      </w:pPr>
    </w:p>
    <w:p w:rsidR="00190027" w:rsidRPr="0021247A" w:rsidRDefault="00190027" w:rsidP="00FA5B68">
      <w:pPr>
        <w:pStyle w:val="Prrafodelista"/>
        <w:numPr>
          <w:ilvl w:val="0"/>
          <w:numId w:val="67"/>
        </w:numPr>
        <w:contextualSpacing/>
        <w:jc w:val="both"/>
        <w:rPr>
          <w:rFonts w:asciiTheme="minorHAnsi" w:hAnsiTheme="minorHAnsi" w:cstheme="minorHAnsi"/>
          <w:b/>
          <w:vanish/>
          <w:kern w:val="28"/>
          <w:sz w:val="20"/>
          <w:szCs w:val="20"/>
          <w:lang w:val="es-ES_tradnl"/>
        </w:rPr>
      </w:pPr>
    </w:p>
    <w:p w:rsidR="00190027" w:rsidRPr="0021247A" w:rsidRDefault="00190027" w:rsidP="00FA5B68">
      <w:pPr>
        <w:pStyle w:val="Prrafodelista"/>
        <w:numPr>
          <w:ilvl w:val="0"/>
          <w:numId w:val="67"/>
        </w:numPr>
        <w:contextualSpacing/>
        <w:jc w:val="both"/>
        <w:rPr>
          <w:rFonts w:asciiTheme="minorHAnsi" w:hAnsiTheme="minorHAnsi" w:cstheme="minorHAnsi"/>
          <w:b/>
          <w:vanish/>
          <w:kern w:val="28"/>
          <w:sz w:val="20"/>
          <w:szCs w:val="20"/>
          <w:lang w:val="es-ES_tradnl"/>
        </w:rPr>
      </w:pPr>
    </w:p>
    <w:p w:rsidR="00190027" w:rsidRPr="0021247A" w:rsidRDefault="00190027" w:rsidP="00FA5B68">
      <w:pPr>
        <w:pStyle w:val="Prrafodelista"/>
        <w:numPr>
          <w:ilvl w:val="0"/>
          <w:numId w:val="67"/>
        </w:numPr>
        <w:contextualSpacing/>
        <w:jc w:val="both"/>
        <w:rPr>
          <w:rFonts w:asciiTheme="minorHAnsi" w:hAnsiTheme="minorHAnsi" w:cstheme="minorHAnsi"/>
          <w:b/>
          <w:vanish/>
          <w:kern w:val="28"/>
          <w:sz w:val="20"/>
          <w:szCs w:val="20"/>
          <w:lang w:val="es-ES_tradnl"/>
        </w:rPr>
      </w:pPr>
    </w:p>
    <w:p w:rsidR="00190027" w:rsidRPr="0021247A" w:rsidRDefault="00190027" w:rsidP="00FA5B68">
      <w:pPr>
        <w:pStyle w:val="Prrafodelista"/>
        <w:numPr>
          <w:ilvl w:val="0"/>
          <w:numId w:val="67"/>
        </w:numPr>
        <w:contextualSpacing/>
        <w:jc w:val="both"/>
        <w:rPr>
          <w:rFonts w:asciiTheme="minorHAnsi" w:hAnsiTheme="minorHAnsi" w:cstheme="minorHAnsi"/>
          <w:b/>
          <w:vanish/>
          <w:kern w:val="28"/>
          <w:sz w:val="20"/>
          <w:szCs w:val="20"/>
          <w:lang w:val="es-ES_tradnl"/>
        </w:rPr>
      </w:pPr>
    </w:p>
    <w:p w:rsidR="00190027" w:rsidRPr="0021247A" w:rsidRDefault="00190027" w:rsidP="00FA5B68">
      <w:pPr>
        <w:pStyle w:val="Prrafodelista"/>
        <w:numPr>
          <w:ilvl w:val="0"/>
          <w:numId w:val="67"/>
        </w:numPr>
        <w:contextualSpacing/>
        <w:jc w:val="both"/>
        <w:rPr>
          <w:rFonts w:asciiTheme="minorHAnsi" w:hAnsiTheme="minorHAnsi" w:cstheme="minorHAnsi"/>
          <w:b/>
          <w:vanish/>
          <w:kern w:val="28"/>
          <w:sz w:val="20"/>
          <w:szCs w:val="20"/>
          <w:lang w:val="es-ES_tradnl"/>
        </w:rPr>
      </w:pPr>
    </w:p>
    <w:p w:rsidR="00190027" w:rsidRPr="0021247A" w:rsidRDefault="00190027" w:rsidP="00FA5B68">
      <w:pPr>
        <w:pStyle w:val="Prrafodelista"/>
        <w:numPr>
          <w:ilvl w:val="0"/>
          <w:numId w:val="67"/>
        </w:numPr>
        <w:contextualSpacing/>
        <w:jc w:val="both"/>
        <w:rPr>
          <w:rFonts w:asciiTheme="minorHAnsi" w:hAnsiTheme="minorHAnsi" w:cstheme="minorHAnsi"/>
          <w:b/>
          <w:vanish/>
          <w:kern w:val="28"/>
          <w:sz w:val="20"/>
          <w:szCs w:val="20"/>
          <w:lang w:val="es-ES_tradnl"/>
        </w:rPr>
      </w:pPr>
    </w:p>
    <w:p w:rsidR="00190027" w:rsidRPr="0021247A" w:rsidRDefault="00190027" w:rsidP="00FA5B68">
      <w:pPr>
        <w:pStyle w:val="Prrafodelista"/>
        <w:numPr>
          <w:ilvl w:val="0"/>
          <w:numId w:val="67"/>
        </w:numPr>
        <w:contextualSpacing/>
        <w:jc w:val="both"/>
        <w:rPr>
          <w:rFonts w:asciiTheme="minorHAnsi" w:hAnsiTheme="minorHAnsi" w:cstheme="minorHAnsi"/>
          <w:b/>
          <w:vanish/>
          <w:kern w:val="28"/>
          <w:sz w:val="20"/>
          <w:szCs w:val="20"/>
          <w:lang w:val="es-ES_tradnl"/>
        </w:rPr>
      </w:pPr>
    </w:p>
    <w:p w:rsidR="00190027" w:rsidRPr="0021247A" w:rsidRDefault="00190027" w:rsidP="00FA5B68">
      <w:pPr>
        <w:pStyle w:val="Prrafodelista"/>
        <w:numPr>
          <w:ilvl w:val="0"/>
          <w:numId w:val="67"/>
        </w:numPr>
        <w:contextualSpacing/>
        <w:jc w:val="both"/>
        <w:rPr>
          <w:rFonts w:asciiTheme="minorHAnsi" w:hAnsiTheme="minorHAnsi" w:cstheme="minorHAnsi"/>
          <w:b/>
          <w:vanish/>
          <w:kern w:val="28"/>
          <w:sz w:val="20"/>
          <w:szCs w:val="20"/>
          <w:lang w:val="es-ES_tradnl"/>
        </w:rPr>
      </w:pPr>
    </w:p>
    <w:p w:rsidR="00190027" w:rsidRPr="0021247A" w:rsidRDefault="00190027" w:rsidP="00FA5B68">
      <w:pPr>
        <w:pStyle w:val="Prrafodelista"/>
        <w:numPr>
          <w:ilvl w:val="0"/>
          <w:numId w:val="67"/>
        </w:numPr>
        <w:contextualSpacing/>
        <w:jc w:val="both"/>
        <w:rPr>
          <w:rFonts w:asciiTheme="minorHAnsi" w:hAnsiTheme="minorHAnsi" w:cstheme="minorHAnsi"/>
          <w:b/>
          <w:vanish/>
          <w:kern w:val="28"/>
          <w:sz w:val="20"/>
          <w:szCs w:val="20"/>
          <w:lang w:val="es-ES_tradnl"/>
        </w:rPr>
      </w:pPr>
    </w:p>
    <w:p w:rsidR="00190027" w:rsidRPr="0021247A" w:rsidRDefault="00190027" w:rsidP="00FA5B68">
      <w:pPr>
        <w:pStyle w:val="Prrafodelista"/>
        <w:numPr>
          <w:ilvl w:val="0"/>
          <w:numId w:val="67"/>
        </w:numPr>
        <w:contextualSpacing/>
        <w:jc w:val="both"/>
        <w:rPr>
          <w:rFonts w:asciiTheme="minorHAnsi" w:hAnsiTheme="minorHAnsi" w:cstheme="minorHAnsi"/>
          <w:b/>
          <w:vanish/>
          <w:kern w:val="28"/>
          <w:sz w:val="20"/>
          <w:szCs w:val="20"/>
          <w:lang w:val="es-ES_tradnl"/>
        </w:rPr>
      </w:pPr>
    </w:p>
    <w:p w:rsidR="00190027" w:rsidRPr="0021247A" w:rsidRDefault="00190027" w:rsidP="00FA5B68">
      <w:pPr>
        <w:pStyle w:val="Prrafodelista"/>
        <w:numPr>
          <w:ilvl w:val="0"/>
          <w:numId w:val="67"/>
        </w:numPr>
        <w:contextualSpacing/>
        <w:jc w:val="both"/>
        <w:rPr>
          <w:rFonts w:asciiTheme="minorHAnsi" w:hAnsiTheme="minorHAnsi" w:cstheme="minorHAnsi"/>
          <w:b/>
          <w:vanish/>
          <w:kern w:val="28"/>
          <w:sz w:val="20"/>
          <w:szCs w:val="20"/>
          <w:lang w:val="es-ES_tradnl"/>
        </w:rPr>
      </w:pPr>
    </w:p>
    <w:p w:rsidR="00190027" w:rsidRPr="0021247A" w:rsidRDefault="00190027" w:rsidP="00FA5B68">
      <w:pPr>
        <w:pStyle w:val="Prrafodelista"/>
        <w:numPr>
          <w:ilvl w:val="0"/>
          <w:numId w:val="67"/>
        </w:numPr>
        <w:contextualSpacing/>
        <w:jc w:val="both"/>
        <w:rPr>
          <w:rFonts w:asciiTheme="minorHAnsi" w:hAnsiTheme="minorHAnsi" w:cstheme="minorHAnsi"/>
          <w:b/>
          <w:vanish/>
          <w:kern w:val="28"/>
          <w:sz w:val="20"/>
          <w:szCs w:val="20"/>
          <w:lang w:val="es-ES_tradnl"/>
        </w:rPr>
      </w:pPr>
    </w:p>
    <w:p w:rsidR="00190027" w:rsidRPr="0021247A" w:rsidRDefault="00190027" w:rsidP="00FA5B68">
      <w:pPr>
        <w:pStyle w:val="Prrafodelista"/>
        <w:numPr>
          <w:ilvl w:val="0"/>
          <w:numId w:val="67"/>
        </w:numPr>
        <w:contextualSpacing/>
        <w:jc w:val="both"/>
        <w:rPr>
          <w:rFonts w:asciiTheme="minorHAnsi" w:hAnsiTheme="minorHAnsi" w:cstheme="minorHAnsi"/>
          <w:b/>
          <w:vanish/>
          <w:kern w:val="28"/>
          <w:sz w:val="20"/>
          <w:szCs w:val="20"/>
          <w:lang w:val="es-ES_tradnl"/>
        </w:rPr>
      </w:pPr>
    </w:p>
    <w:p w:rsidR="00190027" w:rsidRPr="0021247A" w:rsidRDefault="00190027" w:rsidP="00FA5B68">
      <w:pPr>
        <w:pStyle w:val="Prrafodelista"/>
        <w:numPr>
          <w:ilvl w:val="0"/>
          <w:numId w:val="67"/>
        </w:numPr>
        <w:contextualSpacing/>
        <w:jc w:val="both"/>
        <w:rPr>
          <w:rFonts w:asciiTheme="minorHAnsi" w:hAnsiTheme="minorHAnsi" w:cstheme="minorHAnsi"/>
          <w:b/>
          <w:vanish/>
          <w:kern w:val="28"/>
          <w:sz w:val="20"/>
          <w:szCs w:val="20"/>
          <w:lang w:val="es-ES_tradnl"/>
        </w:rPr>
      </w:pPr>
    </w:p>
    <w:p w:rsidR="00190027" w:rsidRPr="0021247A" w:rsidRDefault="00190027" w:rsidP="00FA5B68">
      <w:pPr>
        <w:pStyle w:val="Prrafodelista"/>
        <w:numPr>
          <w:ilvl w:val="0"/>
          <w:numId w:val="67"/>
        </w:numPr>
        <w:contextualSpacing/>
        <w:jc w:val="both"/>
        <w:rPr>
          <w:rFonts w:asciiTheme="minorHAnsi" w:hAnsiTheme="minorHAnsi" w:cstheme="minorHAnsi"/>
          <w:b/>
          <w:vanish/>
          <w:kern w:val="28"/>
          <w:sz w:val="20"/>
          <w:szCs w:val="20"/>
          <w:lang w:val="es-ES_tradnl"/>
        </w:rPr>
      </w:pPr>
    </w:p>
    <w:p w:rsidR="00190027" w:rsidRPr="0021247A" w:rsidRDefault="00190027" w:rsidP="00FA5B68">
      <w:pPr>
        <w:pStyle w:val="Prrafodelista"/>
        <w:numPr>
          <w:ilvl w:val="0"/>
          <w:numId w:val="67"/>
        </w:numPr>
        <w:contextualSpacing/>
        <w:jc w:val="both"/>
        <w:rPr>
          <w:rFonts w:asciiTheme="minorHAnsi" w:hAnsiTheme="minorHAnsi" w:cstheme="minorHAnsi"/>
          <w:b/>
          <w:vanish/>
          <w:kern w:val="28"/>
          <w:sz w:val="20"/>
          <w:szCs w:val="20"/>
          <w:lang w:val="es-ES_tradnl"/>
        </w:rPr>
      </w:pPr>
    </w:p>
    <w:p w:rsidR="00190027" w:rsidRPr="0021247A" w:rsidRDefault="00190027" w:rsidP="00FA5B68">
      <w:pPr>
        <w:pStyle w:val="Prrafodelista"/>
        <w:numPr>
          <w:ilvl w:val="0"/>
          <w:numId w:val="67"/>
        </w:numPr>
        <w:contextualSpacing/>
        <w:jc w:val="both"/>
        <w:rPr>
          <w:rFonts w:asciiTheme="minorHAnsi" w:hAnsiTheme="minorHAnsi" w:cstheme="minorHAnsi"/>
          <w:b/>
          <w:vanish/>
          <w:kern w:val="28"/>
          <w:sz w:val="20"/>
          <w:szCs w:val="20"/>
          <w:lang w:val="es-ES_tradnl"/>
        </w:rPr>
      </w:pPr>
    </w:p>
    <w:p w:rsidR="00190027" w:rsidRPr="0021247A" w:rsidRDefault="00190027" w:rsidP="00FA5B68">
      <w:pPr>
        <w:pStyle w:val="Prrafodelista"/>
        <w:numPr>
          <w:ilvl w:val="0"/>
          <w:numId w:val="67"/>
        </w:numPr>
        <w:contextualSpacing/>
        <w:jc w:val="both"/>
        <w:rPr>
          <w:rFonts w:asciiTheme="minorHAnsi" w:hAnsiTheme="minorHAnsi" w:cstheme="minorHAnsi"/>
          <w:b/>
          <w:vanish/>
          <w:kern w:val="28"/>
          <w:sz w:val="20"/>
          <w:szCs w:val="20"/>
          <w:lang w:val="es-ES_tradnl"/>
        </w:rPr>
      </w:pPr>
    </w:p>
    <w:p w:rsidR="00190027" w:rsidRPr="0021247A" w:rsidRDefault="00190027" w:rsidP="00FA5B68">
      <w:pPr>
        <w:pStyle w:val="Prrafodelista"/>
        <w:numPr>
          <w:ilvl w:val="0"/>
          <w:numId w:val="67"/>
        </w:numPr>
        <w:contextualSpacing/>
        <w:jc w:val="both"/>
        <w:rPr>
          <w:rFonts w:asciiTheme="minorHAnsi" w:hAnsiTheme="minorHAnsi" w:cstheme="minorHAnsi"/>
          <w:b/>
          <w:vanish/>
          <w:kern w:val="28"/>
          <w:sz w:val="20"/>
          <w:szCs w:val="20"/>
          <w:lang w:val="es-ES_tradnl"/>
        </w:rPr>
      </w:pPr>
    </w:p>
    <w:p w:rsidR="00190027" w:rsidRPr="0021247A" w:rsidRDefault="00190027" w:rsidP="00FA5B68">
      <w:pPr>
        <w:pStyle w:val="Prrafodelista"/>
        <w:numPr>
          <w:ilvl w:val="0"/>
          <w:numId w:val="67"/>
        </w:numPr>
        <w:contextualSpacing/>
        <w:jc w:val="both"/>
        <w:rPr>
          <w:rFonts w:asciiTheme="minorHAnsi" w:hAnsiTheme="minorHAnsi" w:cstheme="minorHAnsi"/>
          <w:b/>
          <w:vanish/>
          <w:kern w:val="28"/>
          <w:sz w:val="20"/>
          <w:szCs w:val="20"/>
          <w:lang w:val="es-ES_tradnl"/>
        </w:rPr>
      </w:pPr>
    </w:p>
    <w:p w:rsidR="00190027" w:rsidRPr="0021247A" w:rsidRDefault="00190027" w:rsidP="00FA5B68">
      <w:pPr>
        <w:pStyle w:val="Prrafodelista"/>
        <w:numPr>
          <w:ilvl w:val="0"/>
          <w:numId w:val="67"/>
        </w:numPr>
        <w:contextualSpacing/>
        <w:jc w:val="both"/>
        <w:rPr>
          <w:rFonts w:asciiTheme="minorHAnsi" w:hAnsiTheme="minorHAnsi" w:cstheme="minorHAnsi"/>
          <w:b/>
          <w:vanish/>
          <w:kern w:val="28"/>
          <w:sz w:val="20"/>
          <w:szCs w:val="20"/>
          <w:lang w:val="es-ES_tradnl"/>
        </w:rPr>
      </w:pPr>
    </w:p>
    <w:p w:rsidR="00190027" w:rsidRPr="00527864" w:rsidRDefault="00190027" w:rsidP="00FA5B68">
      <w:pPr>
        <w:pStyle w:val="Sangra3detindependiente"/>
        <w:numPr>
          <w:ilvl w:val="1"/>
          <w:numId w:val="70"/>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DEFINICIÓN</w:t>
      </w:r>
    </w:p>
    <w:p w:rsidR="00190027" w:rsidRPr="00F93A66" w:rsidRDefault="00190027" w:rsidP="00190027">
      <w:pPr>
        <w:jc w:val="both"/>
        <w:rPr>
          <w:rFonts w:asciiTheme="minorHAnsi" w:hAnsiTheme="minorHAnsi" w:cstheme="minorHAnsi"/>
          <w:b/>
          <w:kern w:val="28"/>
          <w:sz w:val="20"/>
          <w:szCs w:val="20"/>
          <w:lang w:val="es-ES_tradnl"/>
        </w:rPr>
      </w:pPr>
    </w:p>
    <w:p w:rsidR="00190027" w:rsidRPr="00F93A66" w:rsidRDefault="00190027" w:rsidP="00190027">
      <w:pPr>
        <w:jc w:val="both"/>
        <w:rPr>
          <w:rFonts w:asciiTheme="minorHAnsi" w:hAnsiTheme="minorHAnsi" w:cs="Calibri"/>
          <w:bCs/>
          <w:sz w:val="20"/>
          <w:szCs w:val="20"/>
        </w:rPr>
      </w:pPr>
      <w:r w:rsidRPr="00F93A66">
        <w:rPr>
          <w:rFonts w:asciiTheme="minorHAnsi" w:hAnsiTheme="minorHAnsi" w:cs="Calibri"/>
          <w:bCs/>
          <w:sz w:val="20"/>
          <w:szCs w:val="20"/>
        </w:rPr>
        <w:t>Este ítem comprende el montaje e instalación por parte del Contratista de</w:t>
      </w:r>
      <w:r>
        <w:rPr>
          <w:rFonts w:asciiTheme="minorHAnsi" w:hAnsiTheme="minorHAnsi" w:cs="Calibri"/>
          <w:bCs/>
          <w:sz w:val="20"/>
          <w:szCs w:val="20"/>
        </w:rPr>
        <w:t>l EDR</w:t>
      </w:r>
      <w:r w:rsidRPr="00F93A66">
        <w:rPr>
          <w:rFonts w:asciiTheme="minorHAnsi" w:hAnsiTheme="minorHAnsi" w:cs="Calibri"/>
          <w:bCs/>
          <w:sz w:val="20"/>
          <w:szCs w:val="20"/>
        </w:rPr>
        <w:t xml:space="preserve"> </w:t>
      </w:r>
      <w:r w:rsidR="002515D1">
        <w:rPr>
          <w:rFonts w:asciiTheme="minorHAnsi" w:hAnsiTheme="minorHAnsi" w:cs="Calibri"/>
          <w:bCs/>
          <w:sz w:val="20"/>
          <w:szCs w:val="20"/>
        </w:rPr>
        <w:t xml:space="preserve">DE 500 MCH </w:t>
      </w:r>
      <w:r w:rsidRPr="00F93A66">
        <w:rPr>
          <w:rFonts w:asciiTheme="minorHAnsi" w:hAnsiTheme="minorHAnsi" w:cs="Calibri"/>
          <w:bCs/>
          <w:sz w:val="20"/>
          <w:szCs w:val="20"/>
        </w:rPr>
        <w:t>suministr</w:t>
      </w:r>
      <w:r>
        <w:rPr>
          <w:rFonts w:asciiTheme="minorHAnsi" w:hAnsiTheme="minorHAnsi" w:cs="Calibri"/>
          <w:bCs/>
          <w:sz w:val="20"/>
          <w:szCs w:val="20"/>
        </w:rPr>
        <w:t>ad</w:t>
      </w:r>
      <w:r w:rsidRPr="00F93A66">
        <w:rPr>
          <w:rFonts w:asciiTheme="minorHAnsi" w:hAnsiTheme="minorHAnsi" w:cs="Calibri"/>
          <w:bCs/>
          <w:sz w:val="20"/>
          <w:szCs w:val="20"/>
        </w:rPr>
        <w:t xml:space="preserve">o por YPFB. </w:t>
      </w:r>
    </w:p>
    <w:p w:rsidR="00190027" w:rsidRDefault="00190027" w:rsidP="00190027">
      <w:pPr>
        <w:contextualSpacing/>
        <w:jc w:val="both"/>
        <w:rPr>
          <w:rFonts w:asciiTheme="minorHAnsi" w:hAnsiTheme="minorHAnsi" w:cs="Calibri"/>
          <w:bCs/>
          <w:sz w:val="20"/>
          <w:szCs w:val="20"/>
        </w:rPr>
      </w:pPr>
    </w:p>
    <w:p w:rsidR="00190027" w:rsidRDefault="00190027" w:rsidP="00190027">
      <w:pPr>
        <w:contextualSpacing/>
        <w:jc w:val="both"/>
        <w:rPr>
          <w:rFonts w:asciiTheme="minorHAnsi" w:hAnsiTheme="minorHAnsi" w:cs="Calibri"/>
          <w:bCs/>
          <w:sz w:val="20"/>
          <w:szCs w:val="20"/>
        </w:rPr>
      </w:pPr>
      <w:r>
        <w:rPr>
          <w:rFonts w:asciiTheme="minorHAnsi" w:hAnsiTheme="minorHAnsi" w:cs="Calibri"/>
          <w:bCs/>
          <w:sz w:val="20"/>
          <w:szCs w:val="20"/>
        </w:rPr>
        <w:t>El EDR</w:t>
      </w:r>
      <w:r w:rsidRPr="00F93A66">
        <w:rPr>
          <w:rFonts w:asciiTheme="minorHAnsi" w:hAnsiTheme="minorHAnsi" w:cs="Calibri"/>
          <w:bCs/>
          <w:sz w:val="20"/>
          <w:szCs w:val="20"/>
        </w:rPr>
        <w:t xml:space="preserve"> ya se encuentra construido</w:t>
      </w:r>
      <w:r>
        <w:rPr>
          <w:rFonts w:asciiTheme="minorHAnsi" w:hAnsiTheme="minorHAnsi" w:cs="Calibri"/>
          <w:bCs/>
          <w:sz w:val="20"/>
          <w:szCs w:val="20"/>
        </w:rPr>
        <w:t>s</w:t>
      </w:r>
      <w:r w:rsidRPr="00F93A66">
        <w:rPr>
          <w:rFonts w:asciiTheme="minorHAnsi" w:hAnsiTheme="minorHAnsi" w:cs="Calibri"/>
          <w:bCs/>
          <w:sz w:val="20"/>
          <w:szCs w:val="20"/>
        </w:rPr>
        <w:t>, por lo que el ítem consiste en el montaje y puesta en marcha de est</w:t>
      </w:r>
      <w:r>
        <w:rPr>
          <w:rFonts w:asciiTheme="minorHAnsi" w:hAnsiTheme="minorHAnsi" w:cs="Calibri"/>
          <w:bCs/>
          <w:sz w:val="20"/>
          <w:szCs w:val="20"/>
        </w:rPr>
        <w:t>e</w:t>
      </w:r>
      <w:r w:rsidRPr="00F93A66">
        <w:rPr>
          <w:rFonts w:asciiTheme="minorHAnsi" w:hAnsiTheme="minorHAnsi" w:cs="Calibri"/>
          <w:bCs/>
          <w:sz w:val="20"/>
          <w:szCs w:val="20"/>
        </w:rPr>
        <w:t xml:space="preserve"> equipo</w:t>
      </w:r>
      <w:r>
        <w:rPr>
          <w:rFonts w:asciiTheme="minorHAnsi" w:hAnsiTheme="minorHAnsi" w:cs="Calibri"/>
          <w:bCs/>
          <w:sz w:val="20"/>
          <w:szCs w:val="20"/>
        </w:rPr>
        <w:t xml:space="preserve"> en coordinación con personal de la Unidad de Operaciones y Mantenimiento de YPFB</w:t>
      </w:r>
      <w:r w:rsidRPr="00F93A66">
        <w:rPr>
          <w:rFonts w:asciiTheme="minorHAnsi" w:hAnsiTheme="minorHAnsi" w:cs="Calibri"/>
          <w:bCs/>
          <w:sz w:val="20"/>
          <w:szCs w:val="20"/>
        </w:rPr>
        <w:t>.</w:t>
      </w:r>
    </w:p>
    <w:p w:rsidR="00190027" w:rsidRDefault="00190027" w:rsidP="00190027">
      <w:pPr>
        <w:jc w:val="both"/>
        <w:rPr>
          <w:rFonts w:asciiTheme="minorHAnsi" w:hAnsiTheme="minorHAnsi" w:cstheme="minorHAnsi"/>
          <w:kern w:val="28"/>
          <w:sz w:val="20"/>
          <w:szCs w:val="20"/>
          <w:lang w:val="es-ES_tradnl"/>
        </w:rPr>
      </w:pPr>
    </w:p>
    <w:p w:rsidR="00190027" w:rsidRPr="00F93A66" w:rsidRDefault="00190027" w:rsidP="00190027">
      <w:pPr>
        <w:jc w:val="both"/>
        <w:rPr>
          <w:rFonts w:asciiTheme="minorHAnsi" w:hAnsiTheme="minorHAnsi" w:cstheme="minorHAnsi"/>
          <w:kern w:val="28"/>
          <w:sz w:val="20"/>
          <w:szCs w:val="20"/>
          <w:lang w:val="es-ES_tradnl"/>
        </w:rPr>
      </w:pPr>
    </w:p>
    <w:p w:rsidR="00190027" w:rsidRPr="00527864" w:rsidRDefault="00190027" w:rsidP="00FA5B68">
      <w:pPr>
        <w:pStyle w:val="Sangra3detindependiente"/>
        <w:numPr>
          <w:ilvl w:val="1"/>
          <w:numId w:val="70"/>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w:t>
      </w:r>
      <w:r w:rsidRPr="00527864">
        <w:rPr>
          <w:rFonts w:cstheme="minorHAnsi"/>
          <w:b/>
          <w:bCs/>
          <w:sz w:val="20"/>
          <w:szCs w:val="20"/>
        </w:rPr>
        <w:t>MATERIALES, HERRAMIENTAS Y EQUIPO.</w:t>
      </w:r>
    </w:p>
    <w:p w:rsidR="00190027" w:rsidRPr="00F93A66" w:rsidRDefault="00190027" w:rsidP="00190027">
      <w:pPr>
        <w:contextualSpacing/>
        <w:jc w:val="both"/>
        <w:rPr>
          <w:rFonts w:asciiTheme="minorHAnsi" w:hAnsiTheme="minorHAnsi" w:cstheme="minorHAnsi"/>
          <w:b/>
          <w:kern w:val="28"/>
          <w:sz w:val="20"/>
          <w:szCs w:val="20"/>
          <w:lang w:val="es-ES_tradnl"/>
        </w:rPr>
      </w:pPr>
    </w:p>
    <w:p w:rsidR="00190027" w:rsidRDefault="00190027" w:rsidP="00190027">
      <w:pPr>
        <w:pStyle w:val="Estilo1"/>
        <w:contextualSpacing/>
        <w:rPr>
          <w:rFonts w:asciiTheme="minorHAnsi" w:hAnsiTheme="minorHAnsi" w:cstheme="minorHAnsi"/>
          <w:b w:val="0"/>
          <w:sz w:val="20"/>
          <w:szCs w:val="20"/>
        </w:rPr>
      </w:pPr>
      <w:r w:rsidRPr="00F93A66">
        <w:rPr>
          <w:rFonts w:asciiTheme="minorHAnsi" w:hAnsiTheme="minorHAnsi" w:cstheme="minorHAnsi"/>
          <w:b w:val="0"/>
          <w:sz w:val="20"/>
          <w:szCs w:val="20"/>
        </w:rPr>
        <w:t>El Contratista proporcionará todos los materiales, herramientas y equipo necesarios para la ejecución de los trabajos, los mismos deberán ser aprobados por el Supervisor de Obra. El CONTRATISTA proporcionará todos los materiales, herramientas, equipos y dispositivos de suspensión adecuados (cintas, fajas, ganchos), para la ejecución de los trabajos, los mismos que deberán ser aprobados por el SUPERVISOR DE OBRA al inicio de la actividad.</w:t>
      </w:r>
    </w:p>
    <w:p w:rsidR="00190027" w:rsidRPr="00F93A66" w:rsidRDefault="00190027" w:rsidP="00190027">
      <w:pPr>
        <w:pStyle w:val="Estilo1"/>
        <w:contextualSpacing/>
        <w:rPr>
          <w:rFonts w:asciiTheme="minorHAnsi" w:hAnsiTheme="minorHAnsi" w:cstheme="minorHAnsi"/>
          <w:sz w:val="20"/>
          <w:szCs w:val="20"/>
        </w:rPr>
      </w:pPr>
    </w:p>
    <w:p w:rsidR="00190027" w:rsidRPr="00527864" w:rsidRDefault="00190027" w:rsidP="00FA5B68">
      <w:pPr>
        <w:pStyle w:val="Sangra3detindependiente"/>
        <w:numPr>
          <w:ilvl w:val="1"/>
          <w:numId w:val="70"/>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w:t>
      </w:r>
      <w:r w:rsidRPr="00527864">
        <w:rPr>
          <w:rFonts w:cstheme="minorHAnsi"/>
          <w:b/>
          <w:bCs/>
          <w:sz w:val="20"/>
          <w:szCs w:val="20"/>
        </w:rPr>
        <w:t>PROCEDIMIENTO PARA LA EJECUCIÓN.</w:t>
      </w:r>
    </w:p>
    <w:p w:rsidR="00190027" w:rsidRPr="00F93A66" w:rsidRDefault="00190027" w:rsidP="00190027">
      <w:pPr>
        <w:pStyle w:val="Norma"/>
        <w:spacing w:after="0" w:line="240" w:lineRule="auto"/>
        <w:jc w:val="both"/>
        <w:rPr>
          <w:rFonts w:asciiTheme="minorHAnsi" w:hAnsiTheme="minorHAnsi" w:cstheme="minorHAnsi"/>
          <w:b/>
          <w:kern w:val="28"/>
          <w:sz w:val="20"/>
          <w:szCs w:val="20"/>
          <w:lang w:val="es-ES_tradnl" w:eastAsia="es-ES"/>
        </w:rPr>
      </w:pPr>
    </w:p>
    <w:p w:rsidR="00190027" w:rsidRPr="00F93A66" w:rsidRDefault="00190027" w:rsidP="0019002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Inicialmente se debe verificar que la grúa posea la suficiente capacidad para el descarguío e instalación del</w:t>
      </w:r>
      <w:r>
        <w:rPr>
          <w:rFonts w:asciiTheme="minorHAnsi" w:eastAsia="Arial Unicode MS" w:hAnsiTheme="minorHAnsi" w:cstheme="minorHAnsi"/>
          <w:sz w:val="20"/>
          <w:szCs w:val="20"/>
          <w:lang w:val="es-BO" w:eastAsia="es-BO"/>
        </w:rPr>
        <w:t xml:space="preserve"> </w:t>
      </w:r>
      <w:r>
        <w:rPr>
          <w:rFonts w:asciiTheme="minorHAnsi" w:hAnsiTheme="minorHAnsi" w:cs="Calibri"/>
          <w:bCs/>
          <w:sz w:val="20"/>
          <w:szCs w:val="20"/>
        </w:rPr>
        <w:t xml:space="preserve"> EDR</w:t>
      </w:r>
      <w:r w:rsidRPr="00F93A66">
        <w:rPr>
          <w:rFonts w:asciiTheme="minorHAnsi" w:eastAsia="Arial Unicode MS" w:hAnsiTheme="minorHAnsi" w:cstheme="minorHAnsi"/>
          <w:sz w:val="20"/>
          <w:szCs w:val="20"/>
          <w:lang w:val="es-BO" w:eastAsia="es-BO"/>
        </w:rPr>
        <w:t xml:space="preserve">. Tanto la grúa como el camión tráiler se deben posicionar de manera adecuada para la ejecución de los trabajos, verificando que todos los trabajos y maniobras se las realice de manera coordinada y adecuada. </w:t>
      </w:r>
    </w:p>
    <w:p w:rsidR="00190027" w:rsidRPr="00F93A66" w:rsidRDefault="00190027" w:rsidP="00190027">
      <w:pPr>
        <w:pStyle w:val="Norma"/>
        <w:spacing w:after="0" w:line="240" w:lineRule="auto"/>
        <w:jc w:val="both"/>
        <w:rPr>
          <w:rFonts w:asciiTheme="minorHAnsi" w:eastAsia="Arial Unicode MS" w:hAnsiTheme="minorHAnsi" w:cstheme="minorHAnsi"/>
          <w:sz w:val="20"/>
          <w:szCs w:val="20"/>
        </w:rPr>
      </w:pPr>
    </w:p>
    <w:p w:rsidR="00190027" w:rsidRPr="00F93A66" w:rsidRDefault="00190027" w:rsidP="0019002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Para el movimiento de </w:t>
      </w:r>
      <w:r>
        <w:rPr>
          <w:rFonts w:asciiTheme="minorHAnsi" w:hAnsiTheme="minorHAnsi" w:cs="Calibri"/>
          <w:bCs/>
          <w:sz w:val="20"/>
          <w:szCs w:val="20"/>
        </w:rPr>
        <w:t xml:space="preserve"> EDR </w:t>
      </w:r>
      <w:r w:rsidRPr="00F93A66">
        <w:rPr>
          <w:rFonts w:asciiTheme="minorHAnsi" w:eastAsia="Arial Unicode MS" w:hAnsiTheme="minorHAnsi" w:cstheme="minorHAnsi"/>
          <w:sz w:val="20"/>
          <w:szCs w:val="20"/>
          <w:lang w:val="es-BO" w:eastAsia="es-BO"/>
        </w:rPr>
        <w:t xml:space="preserve">se deben emplear dispositivos de suspensión adecuados (cintas, fajas, ganchos) que se acomoden perfectamente a las orejas de izaje  de los </w:t>
      </w:r>
      <w:r>
        <w:rPr>
          <w:rFonts w:asciiTheme="minorHAnsi" w:eastAsia="Arial Unicode MS" w:hAnsiTheme="minorHAnsi" w:cstheme="minorHAnsi"/>
          <w:sz w:val="20"/>
          <w:szCs w:val="20"/>
          <w:lang w:val="es-BO" w:eastAsia="es-BO"/>
        </w:rPr>
        <w:t>gabinetes y estructuras de soporte</w:t>
      </w:r>
      <w:r w:rsidRPr="00F93A66">
        <w:rPr>
          <w:rFonts w:asciiTheme="minorHAnsi" w:eastAsia="Arial Unicode MS" w:hAnsiTheme="minorHAnsi" w:cstheme="minorHAnsi"/>
          <w:sz w:val="20"/>
          <w:szCs w:val="20"/>
          <w:lang w:val="es-BO" w:eastAsia="es-BO"/>
        </w:rPr>
        <w:t xml:space="preserve">, de modo de asegurar la integridad del </w:t>
      </w:r>
      <w:r w:rsidR="002515D1">
        <w:rPr>
          <w:rFonts w:asciiTheme="minorHAnsi" w:hAnsiTheme="minorHAnsi" w:cs="Calibri"/>
          <w:bCs/>
          <w:sz w:val="20"/>
          <w:szCs w:val="20"/>
        </w:rPr>
        <w:t>EDR</w:t>
      </w:r>
      <w:r w:rsidRPr="00F93A66">
        <w:rPr>
          <w:rFonts w:asciiTheme="minorHAnsi" w:eastAsia="Arial Unicode MS" w:hAnsiTheme="minorHAnsi" w:cstheme="minorHAnsi"/>
          <w:sz w:val="20"/>
          <w:szCs w:val="20"/>
          <w:lang w:val="es-BO" w:eastAsia="es-BO"/>
        </w:rPr>
        <w:t>.</w:t>
      </w:r>
    </w:p>
    <w:p w:rsidR="00190027" w:rsidRPr="00F93A66" w:rsidRDefault="00190027" w:rsidP="00190027">
      <w:pPr>
        <w:pStyle w:val="Norma"/>
        <w:spacing w:after="0" w:line="240" w:lineRule="auto"/>
        <w:jc w:val="both"/>
        <w:rPr>
          <w:rFonts w:asciiTheme="minorHAnsi" w:eastAsia="Arial Unicode MS" w:hAnsiTheme="minorHAnsi" w:cstheme="minorHAnsi"/>
          <w:sz w:val="20"/>
          <w:szCs w:val="20"/>
        </w:rPr>
      </w:pPr>
    </w:p>
    <w:p w:rsidR="00190027" w:rsidRPr="00F93A66" w:rsidRDefault="00190027" w:rsidP="0019002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Al momento de levantar o bajar el</w:t>
      </w:r>
      <w:r>
        <w:rPr>
          <w:rFonts w:asciiTheme="minorHAnsi" w:hAnsiTheme="minorHAnsi" w:cs="Calibri"/>
          <w:bCs/>
          <w:sz w:val="20"/>
          <w:szCs w:val="20"/>
        </w:rPr>
        <w:t xml:space="preserve"> EDR </w:t>
      </w:r>
      <w:r w:rsidRPr="00F93A66">
        <w:rPr>
          <w:rFonts w:asciiTheme="minorHAnsi" w:eastAsia="Arial Unicode MS" w:hAnsiTheme="minorHAnsi" w:cstheme="minorHAnsi"/>
          <w:sz w:val="20"/>
          <w:szCs w:val="20"/>
          <w:lang w:val="es-BO" w:eastAsia="es-BO"/>
        </w:rPr>
        <w:t>se debe</w:t>
      </w:r>
      <w:r>
        <w:rPr>
          <w:rFonts w:asciiTheme="minorHAnsi" w:eastAsia="Arial Unicode MS" w:hAnsiTheme="minorHAnsi" w:cstheme="minorHAnsi"/>
          <w:sz w:val="20"/>
          <w:szCs w:val="20"/>
          <w:lang w:val="es-BO" w:eastAsia="es-BO"/>
        </w:rPr>
        <w:t>rá</w:t>
      </w:r>
      <w:r w:rsidRPr="00F93A66">
        <w:rPr>
          <w:rFonts w:asciiTheme="minorHAnsi" w:eastAsia="Arial Unicode MS" w:hAnsiTheme="minorHAnsi" w:cstheme="minorHAnsi"/>
          <w:sz w:val="20"/>
          <w:szCs w:val="20"/>
          <w:lang w:val="es-BO" w:eastAsia="es-BO"/>
        </w:rPr>
        <w:t>n utilizar cuerdas en los ganchos de los extremos para evitar que estas giren bruscamente.</w:t>
      </w:r>
    </w:p>
    <w:p w:rsidR="00190027" w:rsidRPr="00F93A66" w:rsidRDefault="00190027" w:rsidP="00190027">
      <w:pPr>
        <w:pStyle w:val="Norma"/>
        <w:spacing w:after="0" w:line="240" w:lineRule="auto"/>
        <w:jc w:val="both"/>
        <w:rPr>
          <w:rFonts w:asciiTheme="minorHAnsi" w:eastAsia="Arial Unicode MS" w:hAnsiTheme="minorHAnsi" w:cstheme="minorHAnsi"/>
          <w:sz w:val="20"/>
          <w:szCs w:val="20"/>
        </w:rPr>
      </w:pPr>
    </w:p>
    <w:p w:rsidR="00190027" w:rsidRPr="00F93A66" w:rsidRDefault="00190027" w:rsidP="0019002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apoyo del </w:t>
      </w:r>
      <w:r>
        <w:rPr>
          <w:rFonts w:asciiTheme="minorHAnsi" w:hAnsiTheme="minorHAnsi" w:cs="Calibri"/>
          <w:bCs/>
          <w:sz w:val="20"/>
          <w:szCs w:val="20"/>
        </w:rPr>
        <w:t xml:space="preserve">EDR </w:t>
      </w:r>
      <w:r w:rsidRPr="00F93A66">
        <w:rPr>
          <w:rFonts w:asciiTheme="minorHAnsi" w:eastAsia="Arial Unicode MS" w:hAnsiTheme="minorHAnsi" w:cstheme="minorHAnsi"/>
          <w:sz w:val="20"/>
          <w:szCs w:val="20"/>
          <w:lang w:val="es-BO" w:eastAsia="es-BO"/>
        </w:rPr>
        <w:t xml:space="preserve">en la </w:t>
      </w:r>
      <w:r>
        <w:rPr>
          <w:rFonts w:asciiTheme="minorHAnsi" w:eastAsia="Arial Unicode MS" w:hAnsiTheme="minorHAnsi" w:cstheme="minorHAnsi"/>
          <w:sz w:val="20"/>
          <w:szCs w:val="20"/>
          <w:lang w:val="es-BO" w:eastAsia="es-BO"/>
        </w:rPr>
        <w:t>base de hormigón armado</w:t>
      </w:r>
      <w:r w:rsidRPr="00F93A66">
        <w:rPr>
          <w:rFonts w:asciiTheme="minorHAnsi" w:eastAsia="Arial Unicode MS" w:hAnsiTheme="minorHAnsi" w:cstheme="minorHAnsi"/>
          <w:sz w:val="20"/>
          <w:szCs w:val="20"/>
          <w:lang w:val="es-BO" w:eastAsia="es-BO"/>
        </w:rPr>
        <w:t xml:space="preserve"> se deberá realizar de manera adecuada y en su posición final de acuerdo a los planos constructivos y en presencia del Supervisor de Obra. </w:t>
      </w:r>
    </w:p>
    <w:p w:rsidR="00190027" w:rsidRPr="00F93A66" w:rsidRDefault="00190027" w:rsidP="00190027">
      <w:pPr>
        <w:pStyle w:val="Norma"/>
        <w:spacing w:after="0" w:line="240" w:lineRule="auto"/>
        <w:jc w:val="both"/>
        <w:rPr>
          <w:rFonts w:asciiTheme="minorHAnsi" w:eastAsia="Arial Unicode MS" w:hAnsiTheme="minorHAnsi" w:cstheme="minorHAnsi"/>
          <w:sz w:val="20"/>
          <w:szCs w:val="20"/>
          <w:lang w:val="es-BO" w:eastAsia="es-BO"/>
        </w:rPr>
      </w:pPr>
    </w:p>
    <w:p w:rsidR="00190027" w:rsidRPr="00F93A66" w:rsidRDefault="00190027" w:rsidP="00190027">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 xml:space="preserve">Una vez ubicado en su lugar definitivo, se deberán realizar las siguientes actividades para el proceso de ajuste Torquimétrico de Bridas donde vaya a montarse el </w:t>
      </w:r>
      <w:r>
        <w:rPr>
          <w:rFonts w:asciiTheme="minorHAnsi" w:hAnsiTheme="minorHAnsi" w:cs="Calibri"/>
          <w:bCs/>
          <w:sz w:val="20"/>
          <w:szCs w:val="20"/>
        </w:rPr>
        <w:t>EDR</w:t>
      </w:r>
      <w:r w:rsidRPr="00F93A66">
        <w:rPr>
          <w:rFonts w:asciiTheme="minorHAnsi" w:hAnsiTheme="minorHAnsi" w:cstheme="minorHAnsi"/>
          <w:sz w:val="20"/>
          <w:szCs w:val="20"/>
        </w:rPr>
        <w:t>:</w:t>
      </w:r>
    </w:p>
    <w:p w:rsidR="00190027" w:rsidRDefault="00190027" w:rsidP="00190027">
      <w:pPr>
        <w:pStyle w:val="Norma"/>
        <w:spacing w:after="0" w:line="240" w:lineRule="auto"/>
        <w:jc w:val="both"/>
        <w:rPr>
          <w:rFonts w:asciiTheme="minorHAnsi" w:hAnsiTheme="minorHAnsi" w:cstheme="minorHAnsi"/>
          <w:sz w:val="20"/>
          <w:szCs w:val="20"/>
        </w:rPr>
      </w:pPr>
    </w:p>
    <w:p w:rsidR="00190027" w:rsidRPr="00F93A66" w:rsidRDefault="00190027" w:rsidP="00190027">
      <w:pPr>
        <w:pStyle w:val="Norma"/>
        <w:spacing w:after="0" w:line="240" w:lineRule="auto"/>
        <w:jc w:val="both"/>
        <w:rPr>
          <w:rFonts w:asciiTheme="minorHAnsi" w:hAnsiTheme="minorHAnsi" w:cstheme="minorHAnsi"/>
          <w:sz w:val="20"/>
          <w:szCs w:val="20"/>
        </w:rPr>
      </w:pPr>
    </w:p>
    <w:p w:rsidR="00190027" w:rsidRPr="00A72E63" w:rsidRDefault="00190027" w:rsidP="00FA5B68">
      <w:pPr>
        <w:pStyle w:val="Prrafodelista"/>
        <w:numPr>
          <w:ilvl w:val="0"/>
          <w:numId w:val="69"/>
        </w:numPr>
        <w:ind w:left="714" w:hanging="357"/>
        <w:jc w:val="both"/>
        <w:rPr>
          <w:rFonts w:asciiTheme="minorHAnsi" w:hAnsiTheme="minorHAnsi" w:cstheme="minorHAnsi"/>
          <w:sz w:val="20"/>
          <w:szCs w:val="20"/>
        </w:rPr>
      </w:pPr>
      <w:r w:rsidRPr="00F93A66">
        <w:rPr>
          <w:rFonts w:asciiTheme="minorHAnsi" w:hAnsiTheme="minorHAnsi" w:cstheme="minorHAnsi"/>
          <w:b/>
          <w:bCs/>
          <w:sz w:val="20"/>
          <w:szCs w:val="20"/>
        </w:rPr>
        <w:t>Lubricación</w:t>
      </w:r>
    </w:p>
    <w:p w:rsidR="00190027" w:rsidRPr="00A72E63" w:rsidRDefault="00190027" w:rsidP="00190027">
      <w:pPr>
        <w:jc w:val="both"/>
        <w:rPr>
          <w:rFonts w:asciiTheme="minorHAnsi" w:hAnsiTheme="minorHAnsi" w:cstheme="minorHAnsi"/>
          <w:sz w:val="20"/>
          <w:szCs w:val="20"/>
        </w:rPr>
      </w:pPr>
    </w:p>
    <w:p w:rsidR="00190027" w:rsidRPr="00F93A66" w:rsidRDefault="00190027" w:rsidP="00190027">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Una inadecuada lubricación tendrá efecto en la eficiencia del Ajuste Torquimétrico (Un espárrago no lubricado tiene una pérdida de eficiencia en el ajuste del 50%, frente a uno correctamente lubricado).</w:t>
      </w:r>
    </w:p>
    <w:p w:rsidR="00190027" w:rsidRPr="00F93A66" w:rsidRDefault="00190027" w:rsidP="00190027">
      <w:pPr>
        <w:pStyle w:val="Norma"/>
        <w:spacing w:after="0" w:line="240" w:lineRule="auto"/>
        <w:ind w:left="993"/>
        <w:jc w:val="both"/>
        <w:rPr>
          <w:rFonts w:asciiTheme="minorHAnsi" w:hAnsiTheme="minorHAnsi" w:cstheme="minorHAnsi"/>
          <w:sz w:val="20"/>
          <w:szCs w:val="20"/>
        </w:rPr>
      </w:pPr>
    </w:p>
    <w:p w:rsidR="00190027" w:rsidRPr="00A72E63" w:rsidRDefault="00190027" w:rsidP="00FA5B68">
      <w:pPr>
        <w:pStyle w:val="Prrafodelista"/>
        <w:numPr>
          <w:ilvl w:val="0"/>
          <w:numId w:val="69"/>
        </w:numPr>
        <w:ind w:left="714" w:hanging="357"/>
        <w:jc w:val="both"/>
        <w:rPr>
          <w:rFonts w:asciiTheme="minorHAnsi" w:hAnsiTheme="minorHAnsi" w:cstheme="minorHAnsi"/>
          <w:sz w:val="20"/>
          <w:szCs w:val="20"/>
        </w:rPr>
      </w:pPr>
      <w:r w:rsidRPr="00F93A66">
        <w:rPr>
          <w:rFonts w:asciiTheme="minorHAnsi" w:hAnsiTheme="minorHAnsi" w:cstheme="minorHAnsi"/>
          <w:b/>
          <w:bCs/>
          <w:sz w:val="20"/>
          <w:szCs w:val="20"/>
        </w:rPr>
        <w:t>Ajuste</w:t>
      </w:r>
    </w:p>
    <w:p w:rsidR="00190027" w:rsidRPr="00A72E63" w:rsidRDefault="00190027" w:rsidP="00190027">
      <w:pPr>
        <w:jc w:val="both"/>
        <w:rPr>
          <w:rFonts w:asciiTheme="minorHAnsi" w:hAnsiTheme="minorHAnsi" w:cstheme="minorHAnsi"/>
          <w:sz w:val="20"/>
          <w:szCs w:val="20"/>
        </w:rPr>
      </w:pPr>
    </w:p>
    <w:p w:rsidR="00190027" w:rsidRDefault="00190027" w:rsidP="00190027">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El proceso de ajuste de las bridas deberá desarrollarse en dos etapas:</w:t>
      </w:r>
    </w:p>
    <w:p w:rsidR="00190027" w:rsidRPr="00F93A66" w:rsidRDefault="00190027" w:rsidP="00190027">
      <w:pPr>
        <w:pStyle w:val="Norma"/>
        <w:spacing w:after="0" w:line="240" w:lineRule="auto"/>
        <w:jc w:val="both"/>
        <w:rPr>
          <w:rFonts w:asciiTheme="minorHAnsi" w:hAnsiTheme="minorHAnsi" w:cstheme="minorHAnsi"/>
          <w:sz w:val="20"/>
          <w:szCs w:val="20"/>
        </w:rPr>
      </w:pPr>
    </w:p>
    <w:p w:rsidR="00190027" w:rsidRPr="00F93A66" w:rsidRDefault="00190027" w:rsidP="00FA5B68">
      <w:pPr>
        <w:pStyle w:val="Norma"/>
        <w:numPr>
          <w:ilvl w:val="0"/>
          <w:numId w:val="68"/>
        </w:numPr>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La primera, con torque inicial para la correcta colocación de las empaquetaduras.</w:t>
      </w:r>
    </w:p>
    <w:p w:rsidR="00190027" w:rsidRPr="00F93A66" w:rsidRDefault="00190027" w:rsidP="00FA5B68">
      <w:pPr>
        <w:pStyle w:val="Norma"/>
        <w:numPr>
          <w:ilvl w:val="0"/>
          <w:numId w:val="68"/>
        </w:numPr>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 xml:space="preserve">La segunda, para el torque final, con ajuste a las condiciones de operación de las bridas. </w:t>
      </w:r>
    </w:p>
    <w:p w:rsidR="00190027" w:rsidRDefault="00190027" w:rsidP="00190027">
      <w:pPr>
        <w:pStyle w:val="Norma"/>
        <w:spacing w:after="0" w:line="240" w:lineRule="auto"/>
        <w:ind w:left="993"/>
        <w:jc w:val="both"/>
        <w:rPr>
          <w:rFonts w:asciiTheme="minorHAnsi" w:hAnsiTheme="minorHAnsi" w:cstheme="minorHAnsi"/>
          <w:sz w:val="20"/>
          <w:szCs w:val="20"/>
        </w:rPr>
      </w:pPr>
    </w:p>
    <w:p w:rsidR="00190027" w:rsidRDefault="00190027" w:rsidP="00190027">
      <w:pPr>
        <w:pStyle w:val="Norma"/>
        <w:spacing w:after="0" w:line="240" w:lineRule="auto"/>
        <w:ind w:left="993"/>
        <w:jc w:val="both"/>
        <w:rPr>
          <w:rFonts w:asciiTheme="minorHAnsi" w:hAnsiTheme="minorHAnsi" w:cstheme="minorHAnsi"/>
          <w:sz w:val="20"/>
          <w:szCs w:val="20"/>
        </w:rPr>
      </w:pPr>
    </w:p>
    <w:p w:rsidR="00190027" w:rsidRDefault="00190027" w:rsidP="00190027">
      <w:pPr>
        <w:pStyle w:val="Norma"/>
        <w:spacing w:after="0" w:line="240" w:lineRule="auto"/>
        <w:ind w:left="993"/>
        <w:jc w:val="both"/>
        <w:rPr>
          <w:rFonts w:asciiTheme="minorHAnsi" w:hAnsiTheme="minorHAnsi" w:cstheme="minorHAnsi"/>
          <w:sz w:val="20"/>
          <w:szCs w:val="20"/>
        </w:rPr>
      </w:pPr>
    </w:p>
    <w:p w:rsidR="00190027" w:rsidRDefault="00190027" w:rsidP="00190027">
      <w:pPr>
        <w:pStyle w:val="Norma"/>
        <w:spacing w:after="0" w:line="240" w:lineRule="auto"/>
        <w:ind w:left="993"/>
        <w:jc w:val="both"/>
        <w:rPr>
          <w:rFonts w:asciiTheme="minorHAnsi" w:hAnsiTheme="minorHAnsi" w:cstheme="minorHAnsi"/>
          <w:sz w:val="20"/>
          <w:szCs w:val="20"/>
        </w:rPr>
      </w:pPr>
    </w:p>
    <w:p w:rsidR="00190027" w:rsidRDefault="00190027" w:rsidP="00FA5B68">
      <w:pPr>
        <w:pStyle w:val="Prrafodelista"/>
        <w:numPr>
          <w:ilvl w:val="0"/>
          <w:numId w:val="69"/>
        </w:numPr>
        <w:ind w:left="714" w:hanging="357"/>
        <w:jc w:val="both"/>
        <w:rPr>
          <w:rFonts w:asciiTheme="minorHAnsi" w:hAnsiTheme="minorHAnsi" w:cstheme="minorHAnsi"/>
          <w:b/>
          <w:bCs/>
          <w:sz w:val="20"/>
          <w:szCs w:val="20"/>
        </w:rPr>
      </w:pPr>
      <w:r w:rsidRPr="00F93A66">
        <w:rPr>
          <w:rFonts w:asciiTheme="minorHAnsi" w:hAnsiTheme="minorHAnsi" w:cstheme="minorHAnsi"/>
          <w:b/>
          <w:bCs/>
          <w:sz w:val="20"/>
          <w:szCs w:val="20"/>
        </w:rPr>
        <w:t>Instalación de Empaquetaduras y Espárragos</w:t>
      </w:r>
    </w:p>
    <w:p w:rsidR="00190027" w:rsidRPr="00A72E63" w:rsidRDefault="00190027" w:rsidP="00190027">
      <w:pPr>
        <w:jc w:val="both"/>
        <w:rPr>
          <w:rFonts w:asciiTheme="minorHAnsi" w:hAnsiTheme="minorHAnsi" w:cstheme="minorHAnsi"/>
          <w:b/>
          <w:bCs/>
          <w:sz w:val="20"/>
          <w:szCs w:val="20"/>
        </w:rPr>
      </w:pPr>
    </w:p>
    <w:p w:rsidR="00190027" w:rsidRDefault="00190027" w:rsidP="00190027">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Se deberá verificar la limpieza de las Caras de las Bridas y también que el paralelismo entre las mismas, sea el adecuado.</w:t>
      </w:r>
    </w:p>
    <w:p w:rsidR="00190027" w:rsidRPr="00F93A66" w:rsidRDefault="00190027" w:rsidP="00190027">
      <w:pPr>
        <w:pStyle w:val="Norma"/>
        <w:spacing w:after="0" w:line="240" w:lineRule="auto"/>
        <w:jc w:val="both"/>
        <w:rPr>
          <w:rFonts w:asciiTheme="minorHAnsi" w:hAnsiTheme="minorHAnsi" w:cstheme="minorHAnsi"/>
          <w:sz w:val="20"/>
          <w:szCs w:val="20"/>
        </w:rPr>
      </w:pPr>
    </w:p>
    <w:p w:rsidR="00190027" w:rsidRPr="00F93A66" w:rsidRDefault="00190027" w:rsidP="00190027">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Instalar las Empaquetaduras, asentando las superficies de las bridas y alineándolas dentro la tolerancia. No se permitirá el uso de fuerza excesiva, para lograr el alineamiento de las Bridas.</w:t>
      </w:r>
    </w:p>
    <w:p w:rsidR="00190027" w:rsidRPr="00F93A66" w:rsidRDefault="00190027" w:rsidP="00190027">
      <w:pPr>
        <w:pStyle w:val="Norma"/>
        <w:spacing w:after="0" w:line="240" w:lineRule="auto"/>
        <w:ind w:left="993"/>
        <w:jc w:val="both"/>
        <w:rPr>
          <w:rFonts w:asciiTheme="minorHAnsi" w:hAnsiTheme="minorHAnsi" w:cstheme="minorHAnsi"/>
          <w:sz w:val="20"/>
          <w:szCs w:val="20"/>
        </w:rPr>
      </w:pPr>
    </w:p>
    <w:p w:rsidR="00190027" w:rsidRPr="00F93A66" w:rsidRDefault="00190027" w:rsidP="00190027">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Los Espárragos, antes de ser lubricados e instalados, deberán estar libres de suciedad o impurezas. Luego de colocados los Espárragos en las Bridas, se introducirán las Tuercas a mano, en ambos extremos, dejando equidistantes la cantidad de hilos de rosca sobrantes a cada extremo.</w:t>
      </w:r>
    </w:p>
    <w:p w:rsidR="00190027" w:rsidRPr="00F93A66" w:rsidRDefault="00190027" w:rsidP="00190027">
      <w:pPr>
        <w:pStyle w:val="Norma"/>
        <w:spacing w:after="0" w:line="240" w:lineRule="auto"/>
        <w:ind w:left="993"/>
        <w:jc w:val="both"/>
        <w:rPr>
          <w:rFonts w:asciiTheme="minorHAnsi" w:hAnsiTheme="minorHAnsi" w:cstheme="minorHAnsi"/>
          <w:sz w:val="20"/>
          <w:szCs w:val="20"/>
        </w:rPr>
      </w:pPr>
    </w:p>
    <w:p w:rsidR="00190027" w:rsidRDefault="00190027" w:rsidP="00FA5B68">
      <w:pPr>
        <w:pStyle w:val="Prrafodelista"/>
        <w:numPr>
          <w:ilvl w:val="0"/>
          <w:numId w:val="69"/>
        </w:numPr>
        <w:ind w:left="714" w:hanging="357"/>
        <w:jc w:val="both"/>
        <w:rPr>
          <w:rFonts w:asciiTheme="minorHAnsi" w:hAnsiTheme="minorHAnsi" w:cstheme="minorHAnsi"/>
          <w:b/>
          <w:bCs/>
          <w:sz w:val="20"/>
          <w:szCs w:val="20"/>
        </w:rPr>
      </w:pPr>
      <w:r w:rsidRPr="00F93A66">
        <w:rPr>
          <w:rFonts w:asciiTheme="minorHAnsi" w:hAnsiTheme="minorHAnsi" w:cstheme="minorHAnsi"/>
          <w:b/>
          <w:bCs/>
          <w:sz w:val="20"/>
          <w:szCs w:val="20"/>
        </w:rPr>
        <w:t>Ajuste inicial de los Espárragos para asentar las Empaquetaduras</w:t>
      </w:r>
    </w:p>
    <w:p w:rsidR="00190027" w:rsidRPr="00A72E63" w:rsidRDefault="00190027" w:rsidP="00190027">
      <w:pPr>
        <w:jc w:val="both"/>
        <w:rPr>
          <w:rFonts w:asciiTheme="minorHAnsi" w:hAnsiTheme="minorHAnsi" w:cstheme="minorHAnsi"/>
          <w:b/>
          <w:bCs/>
          <w:sz w:val="20"/>
          <w:szCs w:val="20"/>
        </w:rPr>
      </w:pPr>
    </w:p>
    <w:p w:rsidR="00190027" w:rsidRPr="00F93A66" w:rsidRDefault="00190027" w:rsidP="00190027">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Para determinar el Torque inicial requerido, a efectos de asentar la empaquetadura, se aplicará el valor correspondiente indicado en la Tabla 1, de acuerdo al tamaño de la Brida.</w:t>
      </w:r>
    </w:p>
    <w:p w:rsidR="00190027" w:rsidRPr="00F93A66" w:rsidRDefault="00190027" w:rsidP="00190027">
      <w:pPr>
        <w:pStyle w:val="Norma"/>
        <w:spacing w:after="0" w:line="240" w:lineRule="auto"/>
        <w:ind w:left="993"/>
        <w:jc w:val="both"/>
        <w:rPr>
          <w:rFonts w:asciiTheme="minorHAnsi" w:hAnsiTheme="minorHAnsi" w:cstheme="minorHAnsi"/>
          <w:sz w:val="20"/>
          <w:szCs w:val="20"/>
        </w:rPr>
      </w:pPr>
    </w:p>
    <w:p w:rsidR="00190027" w:rsidRDefault="00190027" w:rsidP="00FA5B68">
      <w:pPr>
        <w:pStyle w:val="Prrafodelista"/>
        <w:numPr>
          <w:ilvl w:val="0"/>
          <w:numId w:val="69"/>
        </w:numPr>
        <w:ind w:left="714" w:hanging="357"/>
        <w:jc w:val="both"/>
        <w:rPr>
          <w:rFonts w:asciiTheme="minorHAnsi" w:hAnsiTheme="minorHAnsi" w:cstheme="minorHAnsi"/>
          <w:b/>
          <w:bCs/>
          <w:sz w:val="20"/>
          <w:szCs w:val="20"/>
        </w:rPr>
      </w:pPr>
      <w:r w:rsidRPr="00F93A66">
        <w:rPr>
          <w:rFonts w:asciiTheme="minorHAnsi" w:hAnsiTheme="minorHAnsi" w:cstheme="minorHAnsi"/>
          <w:b/>
          <w:bCs/>
          <w:sz w:val="20"/>
          <w:szCs w:val="20"/>
        </w:rPr>
        <w:t>Ajuste Final de los Espárragos para Condiciones de Operación</w:t>
      </w:r>
    </w:p>
    <w:p w:rsidR="00190027" w:rsidRPr="00A72E63" w:rsidRDefault="00190027" w:rsidP="00190027">
      <w:pPr>
        <w:jc w:val="both"/>
        <w:rPr>
          <w:rFonts w:asciiTheme="minorHAnsi" w:hAnsiTheme="minorHAnsi" w:cstheme="minorHAnsi"/>
          <w:b/>
          <w:bCs/>
          <w:sz w:val="20"/>
          <w:szCs w:val="20"/>
        </w:rPr>
      </w:pPr>
    </w:p>
    <w:p w:rsidR="00190027" w:rsidRDefault="00190027" w:rsidP="00190027">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Determinar el Torque final apropiado al tamaño de la Brida, de acuerdo con las condiciones de operación según la Tabla 1. Ajustar las Tuercas en incrementos iguales, a aproximadamente 1/3 del Torque final y de acuerdo a la secuencia establecida en el Gráfico 1, hasta llegar al valor del Torque Final.</w:t>
      </w:r>
    </w:p>
    <w:p w:rsidR="00190027" w:rsidRDefault="00190027" w:rsidP="00190027">
      <w:pPr>
        <w:pStyle w:val="Norma"/>
        <w:spacing w:after="0" w:line="240" w:lineRule="auto"/>
        <w:jc w:val="both"/>
        <w:rPr>
          <w:rFonts w:asciiTheme="minorHAnsi" w:hAnsiTheme="minorHAnsi" w:cstheme="minorHAnsi"/>
          <w:sz w:val="20"/>
          <w:szCs w:val="20"/>
        </w:rPr>
      </w:pPr>
    </w:p>
    <w:p w:rsidR="00190027" w:rsidRPr="00A72E63" w:rsidRDefault="00190027" w:rsidP="00FA5B68">
      <w:pPr>
        <w:pStyle w:val="Prrafodelista"/>
        <w:numPr>
          <w:ilvl w:val="0"/>
          <w:numId w:val="69"/>
        </w:numPr>
        <w:ind w:left="714" w:hanging="357"/>
        <w:jc w:val="both"/>
        <w:rPr>
          <w:rFonts w:asciiTheme="minorHAnsi" w:hAnsiTheme="minorHAnsi" w:cstheme="minorHAnsi"/>
          <w:sz w:val="20"/>
          <w:szCs w:val="20"/>
        </w:rPr>
      </w:pPr>
      <w:r w:rsidRPr="00F93A66">
        <w:rPr>
          <w:rFonts w:asciiTheme="minorHAnsi" w:hAnsiTheme="minorHAnsi" w:cstheme="minorHAnsi"/>
          <w:b/>
          <w:bCs/>
          <w:sz w:val="20"/>
          <w:szCs w:val="20"/>
        </w:rPr>
        <w:t>Ajuste de Espárragos en Operación</w:t>
      </w:r>
    </w:p>
    <w:p w:rsidR="00190027" w:rsidRPr="00A72E63" w:rsidRDefault="00190027" w:rsidP="00190027">
      <w:pPr>
        <w:jc w:val="both"/>
        <w:rPr>
          <w:rFonts w:asciiTheme="minorHAnsi" w:hAnsiTheme="minorHAnsi" w:cstheme="minorHAnsi"/>
          <w:sz w:val="20"/>
          <w:szCs w:val="20"/>
        </w:rPr>
      </w:pPr>
    </w:p>
    <w:p w:rsidR="00190027" w:rsidRPr="00F93A66" w:rsidRDefault="00190027" w:rsidP="00190027">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 xml:space="preserve">Cuando </w:t>
      </w:r>
      <w:r>
        <w:rPr>
          <w:rFonts w:asciiTheme="minorHAnsi" w:hAnsiTheme="minorHAnsi" w:cstheme="minorHAnsi"/>
          <w:sz w:val="20"/>
          <w:szCs w:val="20"/>
        </w:rPr>
        <w:t>la línea sea llenada</w:t>
      </w:r>
      <w:r w:rsidRPr="00F93A66">
        <w:rPr>
          <w:rFonts w:asciiTheme="minorHAnsi" w:hAnsiTheme="minorHAnsi" w:cstheme="minorHAnsi"/>
          <w:sz w:val="20"/>
          <w:szCs w:val="20"/>
        </w:rPr>
        <w:t>, se realizarán recorridos de inspección superficial con detección de mezcla explosiva en la bridas de las instalaciones de superficie.</w:t>
      </w:r>
    </w:p>
    <w:p w:rsidR="00190027" w:rsidRPr="00F93A66" w:rsidRDefault="00190027" w:rsidP="00190027">
      <w:pPr>
        <w:pStyle w:val="Norma"/>
        <w:spacing w:after="0" w:line="240" w:lineRule="auto"/>
        <w:ind w:left="993"/>
        <w:jc w:val="both"/>
        <w:rPr>
          <w:rFonts w:asciiTheme="minorHAnsi" w:hAnsiTheme="minorHAnsi" w:cstheme="minorHAnsi"/>
          <w:sz w:val="20"/>
          <w:szCs w:val="20"/>
        </w:rPr>
      </w:pPr>
    </w:p>
    <w:p w:rsidR="00190027" w:rsidRPr="00F93A66" w:rsidRDefault="00190027" w:rsidP="00190027">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 xml:space="preserve">Si se comprobara pérdida de gas por las uniones bridadas, se procederá entonces al reajuste de éstas por medio de llaves de golpe antichispa, para lo cual se seguirá la misma secuencia de ajuste del Gráfico </w:t>
      </w:r>
      <w:r w:rsidR="002515D1">
        <w:rPr>
          <w:rFonts w:asciiTheme="minorHAnsi" w:hAnsiTheme="minorHAnsi" w:cstheme="minorHAnsi"/>
          <w:sz w:val="20"/>
          <w:szCs w:val="20"/>
        </w:rPr>
        <w:t>1</w:t>
      </w:r>
      <w:r w:rsidRPr="00F93A66">
        <w:rPr>
          <w:rFonts w:asciiTheme="minorHAnsi" w:hAnsiTheme="minorHAnsi" w:cstheme="minorHAnsi"/>
          <w:sz w:val="20"/>
          <w:szCs w:val="20"/>
        </w:rPr>
        <w:t>.</w:t>
      </w:r>
    </w:p>
    <w:p w:rsidR="00190027" w:rsidRDefault="00190027" w:rsidP="00190027">
      <w:pPr>
        <w:pStyle w:val="Norma"/>
        <w:spacing w:after="0" w:line="240" w:lineRule="auto"/>
        <w:ind w:left="993"/>
        <w:jc w:val="both"/>
        <w:rPr>
          <w:rFonts w:asciiTheme="minorHAnsi" w:hAnsiTheme="minorHAnsi" w:cstheme="minorHAnsi"/>
          <w:sz w:val="20"/>
          <w:szCs w:val="20"/>
        </w:rPr>
      </w:pPr>
    </w:p>
    <w:p w:rsidR="00190027" w:rsidRPr="00F93A66" w:rsidRDefault="00190027" w:rsidP="00190027">
      <w:pPr>
        <w:pStyle w:val="Norma"/>
        <w:spacing w:after="0" w:line="240" w:lineRule="auto"/>
        <w:ind w:left="993"/>
        <w:jc w:val="both"/>
        <w:rPr>
          <w:rFonts w:asciiTheme="minorHAnsi" w:hAnsiTheme="minorHAnsi" w:cstheme="minorHAnsi"/>
          <w:sz w:val="20"/>
          <w:szCs w:val="20"/>
        </w:rPr>
      </w:pPr>
    </w:p>
    <w:p w:rsidR="00190027" w:rsidRPr="00A72E63" w:rsidRDefault="00190027" w:rsidP="00FA5B68">
      <w:pPr>
        <w:pStyle w:val="Prrafodelista"/>
        <w:numPr>
          <w:ilvl w:val="0"/>
          <w:numId w:val="69"/>
        </w:numPr>
        <w:ind w:left="714" w:hanging="357"/>
        <w:jc w:val="both"/>
        <w:rPr>
          <w:rFonts w:asciiTheme="minorHAnsi" w:hAnsiTheme="minorHAnsi" w:cstheme="minorHAnsi"/>
          <w:sz w:val="20"/>
          <w:szCs w:val="20"/>
        </w:rPr>
      </w:pPr>
      <w:r w:rsidRPr="00F93A66">
        <w:rPr>
          <w:rFonts w:asciiTheme="minorHAnsi" w:hAnsiTheme="minorHAnsi" w:cstheme="minorHAnsi"/>
          <w:b/>
          <w:bCs/>
          <w:sz w:val="20"/>
          <w:szCs w:val="20"/>
        </w:rPr>
        <w:t>Pruebas y Ensayos</w:t>
      </w:r>
    </w:p>
    <w:p w:rsidR="00190027" w:rsidRPr="00A72E63" w:rsidRDefault="00190027" w:rsidP="00190027">
      <w:pPr>
        <w:jc w:val="both"/>
        <w:rPr>
          <w:rFonts w:asciiTheme="minorHAnsi" w:hAnsiTheme="minorHAnsi" w:cstheme="minorHAnsi"/>
          <w:sz w:val="20"/>
          <w:szCs w:val="20"/>
        </w:rPr>
      </w:pPr>
    </w:p>
    <w:p w:rsidR="00190027" w:rsidRPr="00F93A66" w:rsidRDefault="00190027" w:rsidP="00190027">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La unión entre las bridas deberá ser comprobada durante la prueba hidráulica de la instalación de superficie. Bajo ninguna circunstancia se deberá proceder a ajustar bridas con la tubería presurizada.</w:t>
      </w:r>
    </w:p>
    <w:p w:rsidR="00190027" w:rsidRPr="00F93A66" w:rsidRDefault="00190027" w:rsidP="00190027">
      <w:pPr>
        <w:pStyle w:val="Norma"/>
        <w:spacing w:after="0" w:line="240" w:lineRule="auto"/>
        <w:jc w:val="both"/>
        <w:rPr>
          <w:rFonts w:asciiTheme="minorHAnsi" w:hAnsiTheme="minorHAnsi" w:cstheme="minorHAnsi"/>
          <w:sz w:val="20"/>
          <w:szCs w:val="20"/>
        </w:rPr>
      </w:pPr>
    </w:p>
    <w:p w:rsidR="00190027" w:rsidRDefault="00190027" w:rsidP="00FA5B68">
      <w:pPr>
        <w:pStyle w:val="Prrafodelista"/>
        <w:numPr>
          <w:ilvl w:val="0"/>
          <w:numId w:val="69"/>
        </w:numPr>
        <w:ind w:left="714" w:hanging="357"/>
        <w:jc w:val="both"/>
        <w:rPr>
          <w:rFonts w:asciiTheme="minorHAnsi" w:hAnsiTheme="minorHAnsi" w:cstheme="minorHAnsi"/>
          <w:b/>
          <w:bCs/>
          <w:sz w:val="20"/>
          <w:szCs w:val="20"/>
        </w:rPr>
      </w:pPr>
      <w:r w:rsidRPr="00F93A66">
        <w:rPr>
          <w:rFonts w:asciiTheme="minorHAnsi" w:hAnsiTheme="minorHAnsi" w:cstheme="minorHAnsi"/>
          <w:b/>
          <w:bCs/>
          <w:sz w:val="20"/>
          <w:szCs w:val="20"/>
        </w:rPr>
        <w:t>Inspección</w:t>
      </w:r>
    </w:p>
    <w:p w:rsidR="00190027" w:rsidRPr="00A72E63" w:rsidRDefault="00190027" w:rsidP="00190027">
      <w:pPr>
        <w:jc w:val="both"/>
        <w:rPr>
          <w:rFonts w:asciiTheme="minorHAnsi" w:hAnsiTheme="minorHAnsi" w:cstheme="minorHAnsi"/>
          <w:b/>
          <w:bCs/>
          <w:sz w:val="20"/>
          <w:szCs w:val="20"/>
        </w:rPr>
      </w:pPr>
    </w:p>
    <w:p w:rsidR="00190027" w:rsidRPr="00F93A66" w:rsidRDefault="00190027" w:rsidP="00190027">
      <w:pPr>
        <w:pStyle w:val="Norma"/>
        <w:tabs>
          <w:tab w:val="num" w:pos="993"/>
        </w:tabs>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Los siguientes ítems deberán ser inspeccionados en el par de Bridas antes de su instalación:</w:t>
      </w:r>
    </w:p>
    <w:p w:rsidR="00190027" w:rsidRPr="00F93A66" w:rsidRDefault="00190027" w:rsidP="00190027">
      <w:pPr>
        <w:pStyle w:val="Norma"/>
        <w:tabs>
          <w:tab w:val="num" w:pos="993"/>
        </w:tabs>
        <w:spacing w:after="0" w:line="240" w:lineRule="auto"/>
        <w:jc w:val="both"/>
        <w:rPr>
          <w:rFonts w:asciiTheme="minorHAnsi" w:hAnsiTheme="minorHAnsi" w:cstheme="minorHAnsi"/>
          <w:sz w:val="20"/>
          <w:szCs w:val="20"/>
        </w:rPr>
      </w:pPr>
    </w:p>
    <w:p w:rsidR="00190027" w:rsidRPr="00F93A66" w:rsidRDefault="00190027" w:rsidP="00190027">
      <w:pPr>
        <w:pStyle w:val="Prrafodelista"/>
        <w:numPr>
          <w:ilvl w:val="0"/>
          <w:numId w:val="20"/>
        </w:numPr>
        <w:tabs>
          <w:tab w:val="num" w:pos="993"/>
        </w:tabs>
        <w:ind w:left="425" w:hanging="425"/>
        <w:rPr>
          <w:rFonts w:asciiTheme="minorHAnsi" w:hAnsiTheme="minorHAnsi" w:cstheme="minorHAnsi"/>
          <w:sz w:val="20"/>
          <w:szCs w:val="20"/>
        </w:rPr>
      </w:pPr>
      <w:r w:rsidRPr="00F93A66">
        <w:rPr>
          <w:rFonts w:asciiTheme="minorHAnsi" w:hAnsiTheme="minorHAnsi" w:cstheme="minorHAnsi"/>
          <w:sz w:val="20"/>
          <w:szCs w:val="20"/>
        </w:rPr>
        <w:t>Las caras de las bridas y los alojamientos de las empaquetaduras deberán estar libres de polvo, suciedad, grasa, sales y materiales extraños.</w:t>
      </w:r>
    </w:p>
    <w:p w:rsidR="00190027" w:rsidRPr="00F93A66" w:rsidRDefault="00190027" w:rsidP="00190027">
      <w:pPr>
        <w:pStyle w:val="Prrafodelista"/>
        <w:numPr>
          <w:ilvl w:val="0"/>
          <w:numId w:val="20"/>
        </w:numPr>
        <w:tabs>
          <w:tab w:val="num" w:pos="993"/>
        </w:tabs>
        <w:ind w:left="425" w:hanging="425"/>
        <w:rPr>
          <w:rFonts w:asciiTheme="minorHAnsi" w:hAnsiTheme="minorHAnsi" w:cstheme="minorHAnsi"/>
          <w:sz w:val="20"/>
          <w:szCs w:val="20"/>
        </w:rPr>
      </w:pPr>
      <w:r w:rsidRPr="00F93A66">
        <w:rPr>
          <w:rFonts w:asciiTheme="minorHAnsi" w:hAnsiTheme="minorHAnsi" w:cstheme="minorHAnsi"/>
          <w:sz w:val="20"/>
          <w:szCs w:val="20"/>
        </w:rPr>
        <w:t>Las caras de la bridas no deberán tener deformaciones, canales, y/o ralladuras.</w:t>
      </w:r>
    </w:p>
    <w:p w:rsidR="00190027" w:rsidRPr="00F93A66" w:rsidRDefault="00190027" w:rsidP="00190027">
      <w:pPr>
        <w:pStyle w:val="Prrafodelista"/>
        <w:numPr>
          <w:ilvl w:val="0"/>
          <w:numId w:val="20"/>
        </w:numPr>
        <w:tabs>
          <w:tab w:val="num" w:pos="993"/>
        </w:tabs>
        <w:ind w:left="425" w:hanging="425"/>
        <w:rPr>
          <w:rFonts w:asciiTheme="minorHAnsi" w:hAnsiTheme="minorHAnsi" w:cstheme="minorHAnsi"/>
          <w:sz w:val="20"/>
          <w:szCs w:val="20"/>
        </w:rPr>
      </w:pPr>
      <w:r w:rsidRPr="00F93A66">
        <w:rPr>
          <w:rFonts w:asciiTheme="minorHAnsi" w:hAnsiTheme="minorHAnsi" w:cstheme="minorHAnsi"/>
          <w:sz w:val="20"/>
          <w:szCs w:val="20"/>
        </w:rPr>
        <w:t>Los hilos de los Espárragos deberán estar libres de deformaciones visibles.</w:t>
      </w:r>
    </w:p>
    <w:p w:rsidR="00190027" w:rsidRPr="00F93A66" w:rsidRDefault="00190027" w:rsidP="00190027">
      <w:pPr>
        <w:pStyle w:val="Prrafodelista"/>
        <w:numPr>
          <w:ilvl w:val="0"/>
          <w:numId w:val="20"/>
        </w:numPr>
        <w:tabs>
          <w:tab w:val="num" w:pos="993"/>
        </w:tabs>
        <w:ind w:left="425" w:hanging="425"/>
        <w:rPr>
          <w:rFonts w:asciiTheme="minorHAnsi" w:hAnsiTheme="minorHAnsi" w:cstheme="minorHAnsi"/>
          <w:sz w:val="20"/>
          <w:szCs w:val="20"/>
        </w:rPr>
      </w:pPr>
      <w:r w:rsidRPr="00F93A66">
        <w:rPr>
          <w:rFonts w:asciiTheme="minorHAnsi" w:hAnsiTheme="minorHAnsi" w:cstheme="minorHAnsi"/>
          <w:sz w:val="20"/>
          <w:szCs w:val="20"/>
        </w:rPr>
        <w:t>Los lados planos de las Tuercas, no deberán ser redondeados por efectos de golpes y/o exceso de tensión al ajustarlas.</w:t>
      </w:r>
    </w:p>
    <w:p w:rsidR="002515D1" w:rsidRPr="001437DB" w:rsidRDefault="00190027" w:rsidP="001437DB">
      <w:pPr>
        <w:pStyle w:val="Prrafodelista"/>
        <w:numPr>
          <w:ilvl w:val="0"/>
          <w:numId w:val="20"/>
        </w:numPr>
        <w:tabs>
          <w:tab w:val="num" w:pos="993"/>
        </w:tabs>
        <w:ind w:left="426" w:hanging="426"/>
        <w:rPr>
          <w:rFonts w:asciiTheme="minorHAnsi" w:hAnsiTheme="minorHAnsi" w:cstheme="minorHAnsi"/>
          <w:sz w:val="20"/>
          <w:szCs w:val="20"/>
        </w:rPr>
      </w:pPr>
      <w:r w:rsidRPr="00F93A66">
        <w:rPr>
          <w:rFonts w:asciiTheme="minorHAnsi" w:hAnsiTheme="minorHAnsi" w:cstheme="minorHAnsi"/>
          <w:sz w:val="20"/>
          <w:szCs w:val="20"/>
        </w:rPr>
        <w:t>Si se presentan los efectos señalados, se deberán reemplazar los elementos deteriorados.</w:t>
      </w:r>
    </w:p>
    <w:p w:rsidR="002515D1" w:rsidRDefault="002515D1" w:rsidP="00190027">
      <w:pPr>
        <w:jc w:val="center"/>
        <w:rPr>
          <w:rFonts w:asciiTheme="minorHAnsi" w:hAnsiTheme="minorHAnsi" w:cstheme="minorHAnsi"/>
          <w:b/>
          <w:bCs/>
          <w:sz w:val="20"/>
          <w:szCs w:val="20"/>
          <w:lang w:val="en-US"/>
        </w:rPr>
      </w:pPr>
    </w:p>
    <w:p w:rsidR="002515D1" w:rsidRDefault="002515D1" w:rsidP="00190027">
      <w:pPr>
        <w:jc w:val="center"/>
        <w:rPr>
          <w:rFonts w:asciiTheme="minorHAnsi" w:hAnsiTheme="minorHAnsi" w:cstheme="minorHAnsi"/>
          <w:b/>
          <w:bCs/>
          <w:sz w:val="20"/>
          <w:szCs w:val="20"/>
          <w:lang w:val="en-US"/>
        </w:rPr>
      </w:pPr>
    </w:p>
    <w:p w:rsidR="00190027" w:rsidRPr="00F93A66" w:rsidRDefault="00190027" w:rsidP="00190027">
      <w:pPr>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Tabla 1</w:t>
      </w:r>
    </w:p>
    <w:tbl>
      <w:tblPr>
        <w:tblStyle w:val="NormalTabl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5"/>
        <w:gridCol w:w="1118"/>
        <w:gridCol w:w="1052"/>
        <w:gridCol w:w="1210"/>
        <w:gridCol w:w="1068"/>
        <w:gridCol w:w="1275"/>
      </w:tblGrid>
      <w:tr w:rsidR="00190027" w:rsidRPr="00F93A66" w:rsidTr="004270B8">
        <w:trPr>
          <w:jc w:val="center"/>
        </w:trPr>
        <w:tc>
          <w:tcPr>
            <w:tcW w:w="988" w:type="dxa"/>
            <w:shd w:val="clear" w:color="auto" w:fill="D9D9D9"/>
            <w:vAlign w:val="center"/>
          </w:tcPr>
          <w:p w:rsidR="00190027" w:rsidRPr="00F93A66" w:rsidRDefault="00190027" w:rsidP="004270B8">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Bolt</w:t>
            </w:r>
          </w:p>
          <w:p w:rsidR="00190027" w:rsidRPr="00F93A66" w:rsidRDefault="00190027" w:rsidP="004270B8">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Diameter</w:t>
            </w:r>
          </w:p>
          <w:p w:rsidR="00190027" w:rsidRPr="00F93A66" w:rsidRDefault="00190027" w:rsidP="004270B8">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(inches)</w:t>
            </w:r>
          </w:p>
        </w:tc>
        <w:tc>
          <w:tcPr>
            <w:tcW w:w="1118" w:type="dxa"/>
            <w:shd w:val="clear" w:color="auto" w:fill="D9D9D9"/>
            <w:vAlign w:val="center"/>
          </w:tcPr>
          <w:p w:rsidR="00190027" w:rsidRPr="00F93A66" w:rsidRDefault="00190027" w:rsidP="004270B8">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Stress</w:t>
            </w:r>
          </w:p>
          <w:p w:rsidR="00190027" w:rsidRPr="00F93A66" w:rsidRDefault="00190027" w:rsidP="004270B8">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Area</w:t>
            </w:r>
          </w:p>
          <w:p w:rsidR="00190027" w:rsidRPr="00F93A66" w:rsidRDefault="00190027" w:rsidP="004270B8">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(inches2)</w:t>
            </w:r>
          </w:p>
        </w:tc>
        <w:tc>
          <w:tcPr>
            <w:tcW w:w="1052" w:type="dxa"/>
            <w:shd w:val="clear" w:color="auto" w:fill="D9D9D9"/>
            <w:vAlign w:val="center"/>
          </w:tcPr>
          <w:p w:rsidR="00190027" w:rsidRPr="00F93A66" w:rsidRDefault="00190027" w:rsidP="004270B8">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Minimun</w:t>
            </w:r>
          </w:p>
          <w:p w:rsidR="00190027" w:rsidRPr="00F93A66" w:rsidRDefault="00190027" w:rsidP="004270B8">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Yield</w:t>
            </w:r>
          </w:p>
          <w:p w:rsidR="00190027" w:rsidRPr="00F93A66" w:rsidRDefault="00190027" w:rsidP="004270B8">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(psi)</w:t>
            </w:r>
          </w:p>
        </w:tc>
        <w:tc>
          <w:tcPr>
            <w:tcW w:w="1210" w:type="dxa"/>
            <w:shd w:val="clear" w:color="auto" w:fill="D9D9D9"/>
            <w:vAlign w:val="center"/>
          </w:tcPr>
          <w:p w:rsidR="00190027" w:rsidRPr="00F93A66" w:rsidRDefault="00190027" w:rsidP="004270B8">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Residual Load Required</w:t>
            </w:r>
          </w:p>
          <w:p w:rsidR="00190027" w:rsidRPr="00F93A66" w:rsidRDefault="00190027" w:rsidP="004270B8">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(lbs)</w:t>
            </w:r>
          </w:p>
        </w:tc>
        <w:tc>
          <w:tcPr>
            <w:tcW w:w="1068" w:type="dxa"/>
            <w:shd w:val="clear" w:color="auto" w:fill="D9D9D9"/>
            <w:vAlign w:val="center"/>
          </w:tcPr>
          <w:p w:rsidR="00190027" w:rsidRPr="00F93A66" w:rsidRDefault="00190027" w:rsidP="004270B8">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Torque</w:t>
            </w:r>
          </w:p>
          <w:p w:rsidR="00190027" w:rsidRPr="00F93A66" w:rsidRDefault="00190027" w:rsidP="004270B8">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Required</w:t>
            </w:r>
          </w:p>
          <w:p w:rsidR="00190027" w:rsidRPr="00F93A66" w:rsidRDefault="00190027" w:rsidP="004270B8">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(ft – lbs)</w:t>
            </w:r>
          </w:p>
        </w:tc>
        <w:tc>
          <w:tcPr>
            <w:tcW w:w="1275" w:type="dxa"/>
            <w:shd w:val="clear" w:color="auto" w:fill="D9D9D9"/>
            <w:vAlign w:val="center"/>
          </w:tcPr>
          <w:p w:rsidR="00190027" w:rsidRPr="00F93A66" w:rsidRDefault="00190027" w:rsidP="004270B8">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Maximun Allowed Applied Load</w:t>
            </w:r>
          </w:p>
        </w:tc>
      </w:tr>
      <w:tr w:rsidR="00190027" w:rsidRPr="00F93A66" w:rsidTr="004270B8">
        <w:trPr>
          <w:jc w:val="center"/>
        </w:trPr>
        <w:tc>
          <w:tcPr>
            <w:tcW w:w="98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¾</w:t>
            </w:r>
          </w:p>
        </w:tc>
        <w:tc>
          <w:tcPr>
            <w:tcW w:w="111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0,334</w:t>
            </w:r>
          </w:p>
        </w:tc>
        <w:tc>
          <w:tcPr>
            <w:tcW w:w="1052"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17.535</w:t>
            </w:r>
          </w:p>
        </w:tc>
        <w:tc>
          <w:tcPr>
            <w:tcW w:w="106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197</w:t>
            </w:r>
          </w:p>
        </w:tc>
        <w:tc>
          <w:tcPr>
            <w:tcW w:w="1275"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24.549</w:t>
            </w:r>
          </w:p>
        </w:tc>
      </w:tr>
      <w:tr w:rsidR="00190027" w:rsidRPr="00F93A66" w:rsidTr="004270B8">
        <w:trPr>
          <w:jc w:val="center"/>
        </w:trPr>
        <w:tc>
          <w:tcPr>
            <w:tcW w:w="98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w:t>
            </w:r>
          </w:p>
        </w:tc>
        <w:tc>
          <w:tcPr>
            <w:tcW w:w="111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0,435</w:t>
            </w:r>
          </w:p>
        </w:tc>
        <w:tc>
          <w:tcPr>
            <w:tcW w:w="1052"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24.255</w:t>
            </w:r>
          </w:p>
        </w:tc>
        <w:tc>
          <w:tcPr>
            <w:tcW w:w="106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318</w:t>
            </w:r>
          </w:p>
        </w:tc>
        <w:tc>
          <w:tcPr>
            <w:tcW w:w="1275"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33.957</w:t>
            </w:r>
          </w:p>
        </w:tc>
      </w:tr>
      <w:tr w:rsidR="00190027" w:rsidRPr="00F93A66" w:rsidTr="004270B8">
        <w:trPr>
          <w:jc w:val="center"/>
        </w:trPr>
        <w:tc>
          <w:tcPr>
            <w:tcW w:w="98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w:t>
            </w:r>
          </w:p>
        </w:tc>
        <w:tc>
          <w:tcPr>
            <w:tcW w:w="111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0,606</w:t>
            </w:r>
          </w:p>
        </w:tc>
        <w:tc>
          <w:tcPr>
            <w:tcW w:w="1052"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31.815</w:t>
            </w:r>
          </w:p>
        </w:tc>
        <w:tc>
          <w:tcPr>
            <w:tcW w:w="106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477</w:t>
            </w:r>
          </w:p>
        </w:tc>
        <w:tc>
          <w:tcPr>
            <w:tcW w:w="1275"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44.541</w:t>
            </w:r>
          </w:p>
        </w:tc>
      </w:tr>
      <w:tr w:rsidR="00190027" w:rsidRPr="00F93A66" w:rsidTr="004270B8">
        <w:trPr>
          <w:jc w:val="center"/>
        </w:trPr>
        <w:tc>
          <w:tcPr>
            <w:tcW w:w="98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1/8</w:t>
            </w:r>
          </w:p>
        </w:tc>
        <w:tc>
          <w:tcPr>
            <w:tcW w:w="111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0,790</w:t>
            </w:r>
          </w:p>
        </w:tc>
        <w:tc>
          <w:tcPr>
            <w:tcW w:w="1052"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41.475</w:t>
            </w:r>
          </w:p>
        </w:tc>
        <w:tc>
          <w:tcPr>
            <w:tcW w:w="106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700</w:t>
            </w:r>
          </w:p>
        </w:tc>
        <w:tc>
          <w:tcPr>
            <w:tcW w:w="1275"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58.065</w:t>
            </w:r>
          </w:p>
        </w:tc>
      </w:tr>
      <w:tr w:rsidR="00190027" w:rsidRPr="00F93A66" w:rsidTr="004270B8">
        <w:trPr>
          <w:jc w:val="center"/>
        </w:trPr>
        <w:tc>
          <w:tcPr>
            <w:tcW w:w="98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1/4</w:t>
            </w:r>
          </w:p>
        </w:tc>
        <w:tc>
          <w:tcPr>
            <w:tcW w:w="111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1,000</w:t>
            </w:r>
          </w:p>
        </w:tc>
        <w:tc>
          <w:tcPr>
            <w:tcW w:w="1052"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52.500</w:t>
            </w:r>
          </w:p>
        </w:tc>
        <w:tc>
          <w:tcPr>
            <w:tcW w:w="106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984</w:t>
            </w:r>
          </w:p>
        </w:tc>
        <w:tc>
          <w:tcPr>
            <w:tcW w:w="1275"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73.500</w:t>
            </w:r>
          </w:p>
        </w:tc>
      </w:tr>
      <w:tr w:rsidR="00190027" w:rsidRPr="00F93A66" w:rsidTr="004270B8">
        <w:trPr>
          <w:jc w:val="center"/>
        </w:trPr>
        <w:tc>
          <w:tcPr>
            <w:tcW w:w="98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3/8</w:t>
            </w:r>
          </w:p>
        </w:tc>
        <w:tc>
          <w:tcPr>
            <w:tcW w:w="111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1,233</w:t>
            </w:r>
          </w:p>
        </w:tc>
        <w:tc>
          <w:tcPr>
            <w:tcW w:w="1052"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64.732</w:t>
            </w:r>
          </w:p>
        </w:tc>
        <w:tc>
          <w:tcPr>
            <w:tcW w:w="106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1.335</w:t>
            </w:r>
          </w:p>
        </w:tc>
        <w:tc>
          <w:tcPr>
            <w:tcW w:w="1275"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90.625</w:t>
            </w:r>
          </w:p>
        </w:tc>
      </w:tr>
      <w:tr w:rsidR="00190027" w:rsidRPr="00F93A66" w:rsidTr="004270B8">
        <w:trPr>
          <w:jc w:val="center"/>
        </w:trPr>
        <w:tc>
          <w:tcPr>
            <w:tcW w:w="98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½</w:t>
            </w:r>
          </w:p>
        </w:tc>
        <w:tc>
          <w:tcPr>
            <w:tcW w:w="111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1,492</w:t>
            </w:r>
          </w:p>
        </w:tc>
        <w:tc>
          <w:tcPr>
            <w:tcW w:w="1052"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78.330</w:t>
            </w:r>
          </w:p>
        </w:tc>
        <w:tc>
          <w:tcPr>
            <w:tcW w:w="106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1.762</w:t>
            </w:r>
          </w:p>
        </w:tc>
        <w:tc>
          <w:tcPr>
            <w:tcW w:w="1275"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109.662</w:t>
            </w:r>
          </w:p>
        </w:tc>
      </w:tr>
      <w:tr w:rsidR="00190027" w:rsidRPr="00F93A66" w:rsidTr="004270B8">
        <w:trPr>
          <w:jc w:val="center"/>
        </w:trPr>
        <w:tc>
          <w:tcPr>
            <w:tcW w:w="98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5/8</w:t>
            </w:r>
          </w:p>
        </w:tc>
        <w:tc>
          <w:tcPr>
            <w:tcW w:w="111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1,780</w:t>
            </w:r>
          </w:p>
        </w:tc>
        <w:tc>
          <w:tcPr>
            <w:tcW w:w="1052"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93.450</w:t>
            </w:r>
          </w:p>
        </w:tc>
        <w:tc>
          <w:tcPr>
            <w:tcW w:w="106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2.278</w:t>
            </w:r>
          </w:p>
        </w:tc>
        <w:tc>
          <w:tcPr>
            <w:tcW w:w="1275"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130.830</w:t>
            </w:r>
          </w:p>
        </w:tc>
      </w:tr>
      <w:tr w:rsidR="00190027" w:rsidRPr="00F93A66" w:rsidTr="004270B8">
        <w:trPr>
          <w:jc w:val="center"/>
        </w:trPr>
        <w:tc>
          <w:tcPr>
            <w:tcW w:w="98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¾</w:t>
            </w:r>
          </w:p>
        </w:tc>
        <w:tc>
          <w:tcPr>
            <w:tcW w:w="111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2,080</w:t>
            </w:r>
          </w:p>
        </w:tc>
        <w:tc>
          <w:tcPr>
            <w:tcW w:w="1052"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109.200</w:t>
            </w:r>
          </w:p>
        </w:tc>
        <w:tc>
          <w:tcPr>
            <w:tcW w:w="106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2.867</w:t>
            </w:r>
          </w:p>
        </w:tc>
        <w:tc>
          <w:tcPr>
            <w:tcW w:w="1275"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152.880</w:t>
            </w:r>
          </w:p>
        </w:tc>
      </w:tr>
      <w:tr w:rsidR="00190027" w:rsidRPr="00F93A66" w:rsidTr="004270B8">
        <w:trPr>
          <w:jc w:val="center"/>
        </w:trPr>
        <w:tc>
          <w:tcPr>
            <w:tcW w:w="98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7/8</w:t>
            </w:r>
          </w:p>
        </w:tc>
        <w:tc>
          <w:tcPr>
            <w:tcW w:w="111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2,410</w:t>
            </w:r>
          </w:p>
        </w:tc>
        <w:tc>
          <w:tcPr>
            <w:tcW w:w="1052"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126.525</w:t>
            </w:r>
          </w:p>
        </w:tc>
        <w:tc>
          <w:tcPr>
            <w:tcW w:w="106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3.559</w:t>
            </w:r>
          </w:p>
        </w:tc>
        <w:tc>
          <w:tcPr>
            <w:tcW w:w="1275"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177.135</w:t>
            </w:r>
          </w:p>
        </w:tc>
      </w:tr>
      <w:tr w:rsidR="00190027" w:rsidRPr="00F93A66" w:rsidTr="004270B8">
        <w:trPr>
          <w:jc w:val="center"/>
        </w:trPr>
        <w:tc>
          <w:tcPr>
            <w:tcW w:w="98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w:t>
            </w:r>
          </w:p>
        </w:tc>
        <w:tc>
          <w:tcPr>
            <w:tcW w:w="111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2,770</w:t>
            </w:r>
          </w:p>
        </w:tc>
        <w:tc>
          <w:tcPr>
            <w:tcW w:w="1052"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145.425</w:t>
            </w:r>
          </w:p>
        </w:tc>
        <w:tc>
          <w:tcPr>
            <w:tcW w:w="106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4.090</w:t>
            </w:r>
          </w:p>
        </w:tc>
        <w:tc>
          <w:tcPr>
            <w:tcW w:w="1275"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203.595</w:t>
            </w:r>
          </w:p>
        </w:tc>
      </w:tr>
      <w:tr w:rsidR="00190027" w:rsidRPr="00F93A66" w:rsidTr="004270B8">
        <w:trPr>
          <w:jc w:val="center"/>
        </w:trPr>
        <w:tc>
          <w:tcPr>
            <w:tcW w:w="98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1/8</w:t>
            </w:r>
          </w:p>
        </w:tc>
        <w:tc>
          <w:tcPr>
            <w:tcW w:w="111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3,150</w:t>
            </w:r>
          </w:p>
        </w:tc>
        <w:tc>
          <w:tcPr>
            <w:tcW w:w="1052"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165.375</w:t>
            </w:r>
          </w:p>
        </w:tc>
        <w:tc>
          <w:tcPr>
            <w:tcW w:w="106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5.271</w:t>
            </w:r>
          </w:p>
        </w:tc>
        <w:tc>
          <w:tcPr>
            <w:tcW w:w="1275"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231.525</w:t>
            </w:r>
          </w:p>
        </w:tc>
      </w:tr>
      <w:tr w:rsidR="00190027" w:rsidRPr="00F93A66" w:rsidTr="004270B8">
        <w:trPr>
          <w:jc w:val="center"/>
        </w:trPr>
        <w:tc>
          <w:tcPr>
            <w:tcW w:w="98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¼</w:t>
            </w:r>
          </w:p>
        </w:tc>
        <w:tc>
          <w:tcPr>
            <w:tcW w:w="111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3,560</w:t>
            </w:r>
          </w:p>
        </w:tc>
        <w:tc>
          <w:tcPr>
            <w:tcW w:w="1052"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186.900</w:t>
            </w:r>
          </w:p>
        </w:tc>
        <w:tc>
          <w:tcPr>
            <w:tcW w:w="106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6.308</w:t>
            </w:r>
          </w:p>
        </w:tc>
        <w:tc>
          <w:tcPr>
            <w:tcW w:w="1275"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261.660</w:t>
            </w:r>
          </w:p>
        </w:tc>
      </w:tr>
      <w:tr w:rsidR="00190027" w:rsidRPr="00F93A66" w:rsidTr="004270B8">
        <w:trPr>
          <w:jc w:val="center"/>
        </w:trPr>
        <w:tc>
          <w:tcPr>
            <w:tcW w:w="98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3/8</w:t>
            </w:r>
          </w:p>
        </w:tc>
        <w:tc>
          <w:tcPr>
            <w:tcW w:w="111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3,900</w:t>
            </w:r>
          </w:p>
        </w:tc>
        <w:tc>
          <w:tcPr>
            <w:tcW w:w="1052"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209.475</w:t>
            </w:r>
          </w:p>
        </w:tc>
        <w:tc>
          <w:tcPr>
            <w:tcW w:w="106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7.463</w:t>
            </w:r>
          </w:p>
        </w:tc>
        <w:tc>
          <w:tcPr>
            <w:tcW w:w="1275"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293.265</w:t>
            </w:r>
          </w:p>
        </w:tc>
      </w:tr>
      <w:tr w:rsidR="00190027" w:rsidRPr="00F93A66" w:rsidTr="004270B8">
        <w:trPr>
          <w:jc w:val="center"/>
        </w:trPr>
        <w:tc>
          <w:tcPr>
            <w:tcW w:w="98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½</w:t>
            </w:r>
          </w:p>
        </w:tc>
        <w:tc>
          <w:tcPr>
            <w:tcW w:w="111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4,440</w:t>
            </w:r>
          </w:p>
        </w:tc>
        <w:tc>
          <w:tcPr>
            <w:tcW w:w="1052"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188.700</w:t>
            </w:r>
          </w:p>
        </w:tc>
        <w:tc>
          <w:tcPr>
            <w:tcW w:w="106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7.909</w:t>
            </w:r>
          </w:p>
        </w:tc>
        <w:tc>
          <w:tcPr>
            <w:tcW w:w="1275"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295.260</w:t>
            </w:r>
          </w:p>
        </w:tc>
      </w:tr>
      <w:tr w:rsidR="00190027" w:rsidRPr="00F93A66" w:rsidTr="004270B8">
        <w:trPr>
          <w:jc w:val="center"/>
        </w:trPr>
        <w:tc>
          <w:tcPr>
            <w:tcW w:w="98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¾</w:t>
            </w:r>
          </w:p>
        </w:tc>
        <w:tc>
          <w:tcPr>
            <w:tcW w:w="111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5,430</w:t>
            </w:r>
          </w:p>
        </w:tc>
        <w:tc>
          <w:tcPr>
            <w:tcW w:w="1052"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230.775</w:t>
            </w:r>
          </w:p>
        </w:tc>
        <w:tc>
          <w:tcPr>
            <w:tcW w:w="106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10.639</w:t>
            </w:r>
          </w:p>
        </w:tc>
        <w:tc>
          <w:tcPr>
            <w:tcW w:w="1275"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361.095</w:t>
            </w:r>
          </w:p>
        </w:tc>
      </w:tr>
      <w:tr w:rsidR="00190027" w:rsidRPr="00F93A66" w:rsidTr="004270B8">
        <w:trPr>
          <w:jc w:val="center"/>
        </w:trPr>
        <w:tc>
          <w:tcPr>
            <w:tcW w:w="98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w:t>
            </w:r>
          </w:p>
        </w:tc>
        <w:tc>
          <w:tcPr>
            <w:tcW w:w="111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6.510</w:t>
            </w:r>
          </w:p>
        </w:tc>
        <w:tc>
          <w:tcPr>
            <w:tcW w:w="1052" w:type="dxa"/>
          </w:tcPr>
          <w:p w:rsidR="00190027" w:rsidRPr="00F93A66" w:rsidRDefault="00190027" w:rsidP="004270B8">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276.675</w:t>
            </w:r>
          </w:p>
        </w:tc>
        <w:tc>
          <w:tcPr>
            <w:tcW w:w="106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13.915</w:t>
            </w:r>
          </w:p>
        </w:tc>
        <w:tc>
          <w:tcPr>
            <w:tcW w:w="1275"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432.915</w:t>
            </w:r>
          </w:p>
        </w:tc>
      </w:tr>
      <w:tr w:rsidR="00190027" w:rsidRPr="00F93A66" w:rsidTr="004270B8">
        <w:trPr>
          <w:jc w:val="center"/>
        </w:trPr>
        <w:tc>
          <w:tcPr>
            <w:tcW w:w="98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¼</w:t>
            </w:r>
          </w:p>
        </w:tc>
        <w:tc>
          <w:tcPr>
            <w:tcW w:w="111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7.690</w:t>
            </w:r>
          </w:p>
        </w:tc>
        <w:tc>
          <w:tcPr>
            <w:tcW w:w="1052" w:type="dxa"/>
          </w:tcPr>
          <w:p w:rsidR="00190027" w:rsidRPr="00F93A66" w:rsidRDefault="00190027" w:rsidP="004270B8">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326.825</w:t>
            </w:r>
          </w:p>
        </w:tc>
        <w:tc>
          <w:tcPr>
            <w:tcW w:w="106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17.807</w:t>
            </w:r>
          </w:p>
        </w:tc>
        <w:tc>
          <w:tcPr>
            <w:tcW w:w="1275"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511.385</w:t>
            </w:r>
          </w:p>
        </w:tc>
      </w:tr>
      <w:tr w:rsidR="00190027" w:rsidRPr="00F93A66" w:rsidTr="004270B8">
        <w:trPr>
          <w:jc w:val="center"/>
        </w:trPr>
        <w:tc>
          <w:tcPr>
            <w:tcW w:w="98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½</w:t>
            </w:r>
          </w:p>
        </w:tc>
        <w:tc>
          <w:tcPr>
            <w:tcW w:w="111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8.960</w:t>
            </w:r>
          </w:p>
        </w:tc>
        <w:tc>
          <w:tcPr>
            <w:tcW w:w="1052" w:type="dxa"/>
          </w:tcPr>
          <w:p w:rsidR="00190027" w:rsidRPr="00F93A66" w:rsidRDefault="00190027" w:rsidP="004270B8">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380.800</w:t>
            </w:r>
          </w:p>
        </w:tc>
        <w:tc>
          <w:tcPr>
            <w:tcW w:w="106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22.344</w:t>
            </w:r>
          </w:p>
        </w:tc>
        <w:tc>
          <w:tcPr>
            <w:tcW w:w="1275"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595.840</w:t>
            </w:r>
          </w:p>
        </w:tc>
      </w:tr>
      <w:tr w:rsidR="00190027" w:rsidRPr="00F93A66" w:rsidTr="004270B8">
        <w:trPr>
          <w:jc w:val="center"/>
        </w:trPr>
        <w:tc>
          <w:tcPr>
            <w:tcW w:w="98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¾</w:t>
            </w:r>
          </w:p>
        </w:tc>
        <w:tc>
          <w:tcPr>
            <w:tcW w:w="111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10.340</w:t>
            </w:r>
          </w:p>
        </w:tc>
        <w:tc>
          <w:tcPr>
            <w:tcW w:w="1052" w:type="dxa"/>
          </w:tcPr>
          <w:p w:rsidR="00190027" w:rsidRPr="00F93A66" w:rsidRDefault="00190027" w:rsidP="004270B8">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439.450</w:t>
            </w:r>
          </w:p>
        </w:tc>
        <w:tc>
          <w:tcPr>
            <w:tcW w:w="106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27.627</w:t>
            </w:r>
          </w:p>
        </w:tc>
        <w:tc>
          <w:tcPr>
            <w:tcW w:w="1275"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687.610</w:t>
            </w:r>
          </w:p>
        </w:tc>
      </w:tr>
      <w:tr w:rsidR="00190027" w:rsidRPr="00F93A66" w:rsidTr="004270B8">
        <w:trPr>
          <w:jc w:val="center"/>
        </w:trPr>
        <w:tc>
          <w:tcPr>
            <w:tcW w:w="98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w:t>
            </w:r>
          </w:p>
        </w:tc>
        <w:tc>
          <w:tcPr>
            <w:tcW w:w="111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11.840</w:t>
            </w:r>
          </w:p>
        </w:tc>
        <w:tc>
          <w:tcPr>
            <w:tcW w:w="1052" w:type="dxa"/>
          </w:tcPr>
          <w:p w:rsidR="00190027" w:rsidRPr="00F93A66" w:rsidRDefault="00190027" w:rsidP="004270B8">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501.925</w:t>
            </w:r>
          </w:p>
        </w:tc>
        <w:tc>
          <w:tcPr>
            <w:tcW w:w="1068"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33.659</w:t>
            </w:r>
          </w:p>
        </w:tc>
        <w:tc>
          <w:tcPr>
            <w:tcW w:w="1275" w:type="dxa"/>
            <w:vAlign w:val="center"/>
          </w:tcPr>
          <w:p w:rsidR="00190027" w:rsidRPr="00F93A66" w:rsidRDefault="00190027" w:rsidP="004270B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785.365</w:t>
            </w:r>
          </w:p>
        </w:tc>
      </w:tr>
    </w:tbl>
    <w:p w:rsidR="00190027" w:rsidRDefault="00190027" w:rsidP="001437DB">
      <w:pPr>
        <w:pStyle w:val="Norma"/>
        <w:spacing w:after="0" w:line="240" w:lineRule="auto"/>
        <w:rPr>
          <w:rFonts w:asciiTheme="minorHAnsi" w:hAnsiTheme="minorHAnsi"/>
          <w:b/>
          <w:bCs/>
          <w:sz w:val="20"/>
          <w:szCs w:val="20"/>
          <w:lang w:val="en-US"/>
        </w:rPr>
      </w:pPr>
    </w:p>
    <w:p w:rsidR="00190027" w:rsidRPr="00F93A66" w:rsidRDefault="00190027" w:rsidP="00190027">
      <w:pPr>
        <w:pStyle w:val="Norma"/>
        <w:spacing w:after="0" w:line="240" w:lineRule="auto"/>
        <w:jc w:val="center"/>
        <w:rPr>
          <w:rFonts w:asciiTheme="minorHAnsi" w:hAnsiTheme="minorHAnsi"/>
          <w:b/>
          <w:bCs/>
          <w:sz w:val="20"/>
          <w:szCs w:val="20"/>
          <w:lang w:val="en-US"/>
        </w:rPr>
      </w:pPr>
      <w:r w:rsidRPr="00F93A66">
        <w:rPr>
          <w:rFonts w:asciiTheme="minorHAnsi" w:hAnsiTheme="minorHAnsi"/>
          <w:b/>
          <w:bCs/>
          <w:sz w:val="20"/>
          <w:szCs w:val="20"/>
          <w:lang w:val="en-US"/>
        </w:rPr>
        <w:t>Gráfico 1</w:t>
      </w:r>
    </w:p>
    <w:p w:rsidR="00190027" w:rsidRDefault="00190027" w:rsidP="00190027">
      <w:pPr>
        <w:jc w:val="both"/>
        <w:rPr>
          <w:noProof/>
          <w:sz w:val="22"/>
          <w:szCs w:val="22"/>
          <w:lang w:val="es-BO" w:eastAsia="es-BO"/>
        </w:rPr>
      </w:pPr>
    </w:p>
    <w:p w:rsidR="00C71202" w:rsidRDefault="00C71202" w:rsidP="00C71202">
      <w:pPr>
        <w:pStyle w:val="Norma"/>
        <w:spacing w:after="0" w:line="240" w:lineRule="auto"/>
        <w:jc w:val="center"/>
        <w:rPr>
          <w:rFonts w:asciiTheme="minorHAnsi" w:hAnsiTheme="minorHAnsi"/>
          <w:b/>
          <w:bCs/>
          <w:sz w:val="20"/>
          <w:szCs w:val="20"/>
          <w:lang w:val="es-BO"/>
        </w:rPr>
      </w:pPr>
      <w:r w:rsidRPr="00110957">
        <w:rPr>
          <w:rFonts w:asciiTheme="minorHAnsi" w:hAnsiTheme="minorHAnsi"/>
          <w:b/>
          <w:bCs/>
          <w:sz w:val="20"/>
          <w:szCs w:val="20"/>
          <w:lang w:val="es-BO"/>
        </w:rPr>
        <w:t xml:space="preserve">SECUENCIA DE AJUSTE DE ESPARRAGOS </w:t>
      </w:r>
    </w:p>
    <w:p w:rsidR="00C71202" w:rsidRDefault="00C71202" w:rsidP="00C71202">
      <w:pPr>
        <w:pStyle w:val="Norma"/>
        <w:spacing w:after="0" w:line="240" w:lineRule="auto"/>
        <w:rPr>
          <w:rFonts w:asciiTheme="minorHAnsi" w:hAnsiTheme="minorHAnsi"/>
          <w:b/>
          <w:bCs/>
          <w:sz w:val="20"/>
          <w:szCs w:val="20"/>
          <w:lang w:val="es-BO"/>
        </w:rPr>
      </w:pPr>
    </w:p>
    <w:p w:rsidR="00C71202" w:rsidRPr="00110957" w:rsidRDefault="00C71202" w:rsidP="00C71202">
      <w:pPr>
        <w:pStyle w:val="Norma"/>
        <w:spacing w:after="0" w:line="240" w:lineRule="auto"/>
        <w:ind w:left="708" w:firstLine="708"/>
        <w:rPr>
          <w:rFonts w:asciiTheme="minorHAnsi" w:hAnsiTheme="minorHAnsi"/>
          <w:b/>
          <w:bCs/>
          <w:sz w:val="20"/>
          <w:szCs w:val="20"/>
          <w:lang w:val="es-BO"/>
        </w:rPr>
      </w:pPr>
      <w:r>
        <w:rPr>
          <w:rFonts w:asciiTheme="minorHAnsi" w:hAnsiTheme="minorHAnsi"/>
          <w:b/>
          <w:bCs/>
          <w:sz w:val="20"/>
          <w:szCs w:val="20"/>
          <w:lang w:val="es-BO"/>
        </w:rPr>
        <w:t xml:space="preserve">PARA 8 BULONES </w:t>
      </w:r>
      <w:r>
        <w:rPr>
          <w:rFonts w:asciiTheme="minorHAnsi" w:hAnsiTheme="minorHAnsi"/>
          <w:b/>
          <w:bCs/>
          <w:sz w:val="20"/>
          <w:szCs w:val="20"/>
          <w:lang w:val="es-BO"/>
        </w:rPr>
        <w:tab/>
      </w:r>
      <w:r>
        <w:rPr>
          <w:rFonts w:asciiTheme="minorHAnsi" w:hAnsiTheme="minorHAnsi"/>
          <w:b/>
          <w:bCs/>
          <w:sz w:val="20"/>
          <w:szCs w:val="20"/>
          <w:lang w:val="es-BO"/>
        </w:rPr>
        <w:tab/>
      </w:r>
      <w:r>
        <w:rPr>
          <w:rFonts w:asciiTheme="minorHAnsi" w:hAnsiTheme="minorHAnsi"/>
          <w:b/>
          <w:bCs/>
          <w:sz w:val="20"/>
          <w:szCs w:val="20"/>
          <w:lang w:val="es-BO"/>
        </w:rPr>
        <w:tab/>
      </w:r>
      <w:r>
        <w:rPr>
          <w:rFonts w:asciiTheme="minorHAnsi" w:hAnsiTheme="minorHAnsi"/>
          <w:b/>
          <w:bCs/>
          <w:sz w:val="20"/>
          <w:szCs w:val="20"/>
          <w:lang w:val="es-BO"/>
        </w:rPr>
        <w:tab/>
        <w:t>PARA 12 BULONES</w:t>
      </w:r>
    </w:p>
    <w:p w:rsidR="00C71202" w:rsidRPr="00110957" w:rsidRDefault="00C71202" w:rsidP="00C71202">
      <w:pPr>
        <w:pStyle w:val="Norma"/>
        <w:spacing w:after="0" w:line="240" w:lineRule="auto"/>
        <w:jc w:val="center"/>
        <w:rPr>
          <w:rFonts w:asciiTheme="minorHAnsi" w:hAnsiTheme="minorHAnsi"/>
          <w:b/>
          <w:bCs/>
          <w:sz w:val="20"/>
          <w:szCs w:val="20"/>
          <w:lang w:val="es-BO"/>
        </w:rPr>
      </w:pPr>
      <w:r>
        <w:rPr>
          <w:rFonts w:asciiTheme="minorHAnsi" w:hAnsiTheme="minorHAnsi"/>
          <w:b/>
          <w:bCs/>
          <w:noProof/>
          <w:sz w:val="20"/>
          <w:szCs w:val="20"/>
          <w:lang w:val="es-BO" w:eastAsia="es-BO"/>
        </w:rPr>
        <mc:AlternateContent>
          <mc:Choice Requires="wpg">
            <w:drawing>
              <wp:anchor distT="0" distB="0" distL="114300" distR="114300" simplePos="0" relativeHeight="251670528" behindDoc="0" locked="0" layoutInCell="1" allowOverlap="1" wp14:anchorId="41BADF9A" wp14:editId="3920E732">
                <wp:simplePos x="0" y="0"/>
                <wp:positionH relativeFrom="column">
                  <wp:posOffset>123293</wp:posOffset>
                </wp:positionH>
                <wp:positionV relativeFrom="paragraph">
                  <wp:posOffset>51435</wp:posOffset>
                </wp:positionV>
                <wp:extent cx="5027275" cy="2504364"/>
                <wp:effectExtent l="0" t="0" r="2540" b="10795"/>
                <wp:wrapNone/>
                <wp:docPr id="73" name="73 Grupo"/>
                <wp:cNvGraphicFramePr/>
                <a:graphic xmlns:a="http://schemas.openxmlformats.org/drawingml/2006/main">
                  <a:graphicData uri="http://schemas.microsoft.com/office/word/2010/wordprocessingGroup">
                    <wpg:wgp>
                      <wpg:cNvGrpSpPr/>
                      <wpg:grpSpPr>
                        <a:xfrm>
                          <a:off x="0" y="0"/>
                          <a:ext cx="5027275" cy="2504364"/>
                          <a:chOff x="0" y="0"/>
                          <a:chExt cx="6141831" cy="3202962"/>
                        </a:xfrm>
                      </wpg:grpSpPr>
                      <wpg:grpSp>
                        <wpg:cNvPr id="74" name="74 Grupo"/>
                        <wpg:cNvGrpSpPr/>
                        <wpg:grpSpPr>
                          <a:xfrm>
                            <a:off x="184244" y="0"/>
                            <a:ext cx="5957587" cy="3202962"/>
                            <a:chOff x="0" y="0"/>
                            <a:chExt cx="5957587" cy="3202962"/>
                          </a:xfrm>
                        </wpg:grpSpPr>
                        <wpg:grpSp>
                          <wpg:cNvPr id="89" name="89 Grupo"/>
                          <wpg:cNvGrpSpPr/>
                          <wpg:grpSpPr>
                            <a:xfrm>
                              <a:off x="0" y="197892"/>
                              <a:ext cx="5868035" cy="2851785"/>
                              <a:chOff x="0" y="0"/>
                              <a:chExt cx="5868537" cy="2852382"/>
                            </a:xfrm>
                          </wpg:grpSpPr>
                          <pic:pic xmlns:pic="http://schemas.openxmlformats.org/drawingml/2006/picture">
                            <pic:nvPicPr>
                              <pic:cNvPr id="96" name="Imagen 6"/>
                              <pic:cNvPicPr>
                                <a:picLocks noChangeAspect="1"/>
                              </pic:cNvPicPr>
                            </pic:nvPicPr>
                            <pic:blipFill rotWithShape="1">
                              <a:blip r:embed="rId21" cstate="print">
                                <a:extLst>
                                  <a:ext uri="{28A0092B-C50C-407E-A947-70E740481C1C}">
                                    <a14:useLocalDpi xmlns:a14="http://schemas.microsoft.com/office/drawing/2010/main" val="0"/>
                                  </a:ext>
                                </a:extLst>
                              </a:blip>
                              <a:srcRect l="8648" t="32251" r="69671" b="25088"/>
                              <a:stretch/>
                            </pic:blipFill>
                            <pic:spPr bwMode="auto">
                              <a:xfrm>
                                <a:off x="0" y="0"/>
                                <a:ext cx="2572603" cy="2852382"/>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7" name="Imagen 7"/>
                              <pic:cNvPicPr>
                                <a:picLocks noChangeAspect="1"/>
                              </pic:cNvPicPr>
                            </pic:nvPicPr>
                            <pic:blipFill rotWithShape="1">
                              <a:blip r:embed="rId22">
                                <a:extLst>
                                  <a:ext uri="{28A0092B-C50C-407E-A947-70E740481C1C}">
                                    <a14:useLocalDpi xmlns:a14="http://schemas.microsoft.com/office/drawing/2010/main" val="0"/>
                                  </a:ext>
                                </a:extLst>
                              </a:blip>
                              <a:srcRect l="33740" t="34416" r="38002" b="18159"/>
                              <a:stretch/>
                            </pic:blipFill>
                            <pic:spPr bwMode="auto">
                              <a:xfrm>
                                <a:off x="3098041" y="156950"/>
                                <a:ext cx="2770496" cy="2613546"/>
                              </a:xfrm>
                              <a:prstGeom prst="rect">
                                <a:avLst/>
                              </a:prstGeom>
                              <a:ln>
                                <a:noFill/>
                              </a:ln>
                              <a:extLst>
                                <a:ext uri="{53640926-AAD7-44D8-BBD7-CCE9431645EC}">
                                  <a14:shadowObscured xmlns:a14="http://schemas.microsoft.com/office/drawing/2010/main"/>
                                </a:ext>
                              </a:extLst>
                            </pic:spPr>
                          </pic:pic>
                        </wpg:grpSp>
                        <wpg:grpSp>
                          <wpg:cNvPr id="98" name="98 Grupo"/>
                          <wpg:cNvGrpSpPr/>
                          <wpg:grpSpPr>
                            <a:xfrm>
                              <a:off x="2913797" y="0"/>
                              <a:ext cx="3043790" cy="3202962"/>
                              <a:chOff x="0" y="0"/>
                              <a:chExt cx="3043790" cy="3202962"/>
                            </a:xfrm>
                          </wpg:grpSpPr>
                          <wps:wsp>
                            <wps:cNvPr id="99" name="99 Cuadro de texto"/>
                            <wps:cNvSpPr txBox="1"/>
                            <wps:spPr>
                              <a:xfrm>
                                <a:off x="2640380" y="1432953"/>
                                <a:ext cx="304165" cy="412115"/>
                              </a:xfrm>
                              <a:prstGeom prst="rect">
                                <a:avLst/>
                              </a:prstGeom>
                              <a:noFill/>
                              <a:ln>
                                <a:noFill/>
                              </a:ln>
                              <a:effectLst/>
                            </wps:spPr>
                            <wps:txbx>
                              <w:txbxContent>
                                <w:p w:rsidR="00A8179C" w:rsidRPr="00EF5939" w:rsidRDefault="00A8179C" w:rsidP="00C71202">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112" name="2112 Cuadro de texto"/>
                            <wps:cNvSpPr txBox="1"/>
                            <wps:spPr>
                              <a:xfrm>
                                <a:off x="2490675" y="2074371"/>
                                <a:ext cx="304165" cy="412115"/>
                              </a:xfrm>
                              <a:prstGeom prst="rect">
                                <a:avLst/>
                              </a:prstGeom>
                              <a:noFill/>
                              <a:ln>
                                <a:noFill/>
                              </a:ln>
                              <a:effectLst/>
                            </wps:spPr>
                            <wps:txbx>
                              <w:txbxContent>
                                <w:p w:rsidR="00A8179C" w:rsidRPr="00EF5939" w:rsidRDefault="00A8179C" w:rsidP="00C71202">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113" name="2113 Cuadro de texto"/>
                            <wps:cNvSpPr txBox="1"/>
                            <wps:spPr>
                              <a:xfrm>
                                <a:off x="2047130" y="252472"/>
                                <a:ext cx="304165" cy="412115"/>
                              </a:xfrm>
                              <a:prstGeom prst="rect">
                                <a:avLst/>
                              </a:prstGeom>
                              <a:noFill/>
                              <a:ln>
                                <a:noFill/>
                              </a:ln>
                              <a:effectLst/>
                            </wps:spPr>
                            <wps:txbx>
                              <w:txbxContent>
                                <w:p w:rsidR="00A8179C" w:rsidRPr="00EF5939" w:rsidRDefault="00A8179C" w:rsidP="00C71202">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114" name="2114 Cuadro de texto"/>
                            <wps:cNvSpPr txBox="1"/>
                            <wps:spPr>
                              <a:xfrm>
                                <a:off x="2476883" y="730072"/>
                                <a:ext cx="566907" cy="412115"/>
                              </a:xfrm>
                              <a:prstGeom prst="rect">
                                <a:avLst/>
                              </a:prstGeom>
                              <a:noFill/>
                              <a:ln>
                                <a:noFill/>
                              </a:ln>
                              <a:effectLst/>
                            </wps:spPr>
                            <wps:txbx>
                              <w:txbxContent>
                                <w:p w:rsidR="00A8179C" w:rsidRPr="00EF5939" w:rsidRDefault="00A8179C" w:rsidP="00C71202">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115" name="2115 Cuadro de texto"/>
                            <wps:cNvSpPr txBox="1"/>
                            <wps:spPr>
                              <a:xfrm>
                                <a:off x="2053953" y="2552021"/>
                                <a:ext cx="304165" cy="412115"/>
                              </a:xfrm>
                              <a:prstGeom prst="rect">
                                <a:avLst/>
                              </a:prstGeom>
                              <a:noFill/>
                              <a:ln>
                                <a:noFill/>
                              </a:ln>
                              <a:effectLst/>
                            </wps:spPr>
                            <wps:txbx>
                              <w:txbxContent>
                                <w:p w:rsidR="00A8179C" w:rsidRPr="00EF5939" w:rsidRDefault="00A8179C" w:rsidP="00C71202">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116" name="2116 Cuadro de texto"/>
                            <wps:cNvSpPr txBox="1"/>
                            <wps:spPr>
                              <a:xfrm>
                                <a:off x="1344282" y="2790847"/>
                                <a:ext cx="304165" cy="412115"/>
                              </a:xfrm>
                              <a:prstGeom prst="rect">
                                <a:avLst/>
                              </a:prstGeom>
                              <a:noFill/>
                              <a:ln>
                                <a:noFill/>
                              </a:ln>
                              <a:effectLst/>
                            </wps:spPr>
                            <wps:txbx>
                              <w:txbxContent>
                                <w:p w:rsidR="00A8179C" w:rsidRPr="00EF5939" w:rsidRDefault="00A8179C" w:rsidP="00C71202">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117" name="2117 Cuadro de texto"/>
                            <wps:cNvSpPr txBox="1"/>
                            <wps:spPr>
                              <a:xfrm>
                                <a:off x="648258" y="2593057"/>
                                <a:ext cx="304165" cy="412115"/>
                              </a:xfrm>
                              <a:prstGeom prst="rect">
                                <a:avLst/>
                              </a:prstGeom>
                              <a:noFill/>
                              <a:ln>
                                <a:noFill/>
                              </a:ln>
                              <a:effectLst/>
                            </wps:spPr>
                            <wps:txbx>
                              <w:txbxContent>
                                <w:p w:rsidR="00A8179C" w:rsidRPr="00EF5939" w:rsidRDefault="00A8179C" w:rsidP="00C71202">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118" name="2118 Cuadro de texto"/>
                            <wps:cNvSpPr txBox="1"/>
                            <wps:spPr>
                              <a:xfrm>
                                <a:off x="13648" y="2081269"/>
                                <a:ext cx="467995" cy="412115"/>
                              </a:xfrm>
                              <a:prstGeom prst="rect">
                                <a:avLst/>
                              </a:prstGeom>
                              <a:noFill/>
                              <a:ln>
                                <a:noFill/>
                              </a:ln>
                              <a:effectLst/>
                            </wps:spPr>
                            <wps:txbx>
                              <w:txbxContent>
                                <w:p w:rsidR="00A8179C" w:rsidRPr="00EF5939" w:rsidRDefault="00A8179C" w:rsidP="00C71202">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119" name="2119 Cuadro de texto"/>
                            <wps:cNvSpPr txBox="1"/>
                            <wps:spPr>
                              <a:xfrm>
                                <a:off x="0" y="1419357"/>
                                <a:ext cx="304165" cy="412115"/>
                              </a:xfrm>
                              <a:prstGeom prst="rect">
                                <a:avLst/>
                              </a:prstGeom>
                              <a:noFill/>
                              <a:ln>
                                <a:noFill/>
                              </a:ln>
                              <a:effectLst/>
                            </wps:spPr>
                            <wps:txbx>
                              <w:txbxContent>
                                <w:p w:rsidR="00A8179C" w:rsidRPr="00EF5939" w:rsidRDefault="00A8179C" w:rsidP="00C71202">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120" name="2120 Cuadro de texto"/>
                            <wps:cNvSpPr txBox="1"/>
                            <wps:spPr>
                              <a:xfrm>
                                <a:off x="163771" y="730150"/>
                                <a:ext cx="304165" cy="412115"/>
                              </a:xfrm>
                              <a:prstGeom prst="rect">
                                <a:avLst/>
                              </a:prstGeom>
                              <a:noFill/>
                              <a:ln>
                                <a:noFill/>
                              </a:ln>
                              <a:effectLst/>
                            </wps:spPr>
                            <wps:txbx>
                              <w:txbxContent>
                                <w:p w:rsidR="00A8179C" w:rsidRPr="00EF5939" w:rsidRDefault="00A8179C" w:rsidP="00C71202">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121" name="2121 Cuadro de texto"/>
                            <wps:cNvSpPr txBox="1"/>
                            <wps:spPr>
                              <a:xfrm>
                                <a:off x="481552" y="245640"/>
                                <a:ext cx="577766" cy="412115"/>
                              </a:xfrm>
                              <a:prstGeom prst="rect">
                                <a:avLst/>
                              </a:prstGeom>
                              <a:noFill/>
                              <a:ln>
                                <a:noFill/>
                              </a:ln>
                              <a:effectLst/>
                            </wps:spPr>
                            <wps:txbx>
                              <w:txbxContent>
                                <w:p w:rsidR="00A8179C" w:rsidRPr="00EF5939" w:rsidRDefault="00A8179C" w:rsidP="00C71202">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122" name="2122 Cuadro de texto"/>
                            <wps:cNvSpPr txBox="1"/>
                            <wps:spPr>
                              <a:xfrm>
                                <a:off x="1344282" y="0"/>
                                <a:ext cx="304165" cy="412115"/>
                              </a:xfrm>
                              <a:prstGeom prst="rect">
                                <a:avLst/>
                              </a:prstGeom>
                              <a:noFill/>
                              <a:ln>
                                <a:noFill/>
                              </a:ln>
                              <a:effectLst/>
                            </wps:spPr>
                            <wps:txbx>
                              <w:txbxContent>
                                <w:p w:rsidR="00A8179C" w:rsidRPr="00EF5939" w:rsidRDefault="00A8179C" w:rsidP="00C71202">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g:grpSp>
                      </wpg:grpSp>
                      <wpg:grpSp>
                        <wpg:cNvPr id="2123" name="2123 Grupo"/>
                        <wpg:cNvGrpSpPr/>
                        <wpg:grpSpPr>
                          <a:xfrm>
                            <a:off x="0" y="88710"/>
                            <a:ext cx="2865759" cy="3090609"/>
                            <a:chOff x="0" y="0"/>
                            <a:chExt cx="2865759" cy="3090609"/>
                          </a:xfrm>
                        </wpg:grpSpPr>
                        <wps:wsp>
                          <wps:cNvPr id="2124" name="2124 Cuadro de texto"/>
                          <wps:cNvSpPr txBox="1"/>
                          <wps:spPr>
                            <a:xfrm>
                              <a:off x="1357815" y="0"/>
                              <a:ext cx="287655" cy="353695"/>
                            </a:xfrm>
                            <a:prstGeom prst="rect">
                              <a:avLst/>
                            </a:prstGeom>
                            <a:noFill/>
                            <a:ln>
                              <a:noFill/>
                            </a:ln>
                            <a:effectLst/>
                          </wps:spPr>
                          <wps:txbx>
                            <w:txbxContent>
                              <w:p w:rsidR="00A8179C" w:rsidRPr="00EF5939" w:rsidRDefault="00A8179C" w:rsidP="00C71202">
                                <w:pPr>
                                  <w:pStyle w:val="Norma"/>
                                  <w:spacing w:after="0" w:line="240" w:lineRule="auto"/>
                                  <w:jc w:val="center"/>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125" name="2125 Cuadro de texto"/>
                          <wps:cNvSpPr txBox="1"/>
                          <wps:spPr>
                            <a:xfrm>
                              <a:off x="2258667" y="450360"/>
                              <a:ext cx="259080" cy="354330"/>
                            </a:xfrm>
                            <a:prstGeom prst="rect">
                              <a:avLst/>
                            </a:prstGeom>
                            <a:noFill/>
                            <a:ln>
                              <a:noFill/>
                            </a:ln>
                            <a:effectLst/>
                          </wps:spPr>
                          <wps:txbx>
                            <w:txbxContent>
                              <w:p w:rsidR="00A8179C" w:rsidRPr="00EF5939" w:rsidRDefault="00A8179C" w:rsidP="00C71202">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126" name="2126 Cuadro de texto"/>
                          <wps:cNvSpPr txBox="1"/>
                          <wps:spPr>
                            <a:xfrm>
                              <a:off x="2606679" y="1364728"/>
                              <a:ext cx="259080" cy="354330"/>
                            </a:xfrm>
                            <a:prstGeom prst="rect">
                              <a:avLst/>
                            </a:prstGeom>
                            <a:noFill/>
                            <a:ln>
                              <a:noFill/>
                            </a:ln>
                            <a:effectLst/>
                          </wps:spPr>
                          <wps:txbx>
                            <w:txbxContent>
                              <w:p w:rsidR="00A8179C" w:rsidRPr="00EF5939" w:rsidRDefault="00A8179C" w:rsidP="00C71202">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127" name="2127 Cuadro de texto"/>
                          <wps:cNvSpPr txBox="1"/>
                          <wps:spPr>
                            <a:xfrm>
                              <a:off x="2306468" y="2265448"/>
                              <a:ext cx="259080" cy="354330"/>
                            </a:xfrm>
                            <a:prstGeom prst="rect">
                              <a:avLst/>
                            </a:prstGeom>
                            <a:noFill/>
                            <a:ln>
                              <a:noFill/>
                            </a:ln>
                            <a:effectLst/>
                          </wps:spPr>
                          <wps:txbx>
                            <w:txbxContent>
                              <w:p w:rsidR="00A8179C" w:rsidRPr="00EF5939" w:rsidRDefault="00A8179C" w:rsidP="00C71202">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128" name="2128 Cuadro de texto"/>
                          <wps:cNvSpPr txBox="1"/>
                          <wps:spPr>
                            <a:xfrm>
                              <a:off x="1317007" y="2736279"/>
                              <a:ext cx="259080" cy="354330"/>
                            </a:xfrm>
                            <a:prstGeom prst="rect">
                              <a:avLst/>
                            </a:prstGeom>
                            <a:noFill/>
                            <a:ln>
                              <a:noFill/>
                            </a:ln>
                            <a:effectLst/>
                          </wps:spPr>
                          <wps:txbx>
                            <w:txbxContent>
                              <w:p w:rsidR="00A8179C" w:rsidRPr="00EF5939" w:rsidRDefault="00A8179C" w:rsidP="00C71202">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129" name="2129 Cuadro de texto"/>
                          <wps:cNvSpPr txBox="1"/>
                          <wps:spPr>
                            <a:xfrm>
                              <a:off x="416255" y="2381373"/>
                              <a:ext cx="259080" cy="354330"/>
                            </a:xfrm>
                            <a:prstGeom prst="rect">
                              <a:avLst/>
                            </a:prstGeom>
                            <a:noFill/>
                            <a:ln>
                              <a:noFill/>
                            </a:ln>
                            <a:effectLst/>
                          </wps:spPr>
                          <wps:txbx>
                            <w:txbxContent>
                              <w:p w:rsidR="00A8179C" w:rsidRPr="00EF5939" w:rsidRDefault="00A8179C" w:rsidP="00C71202">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130" name="2130 Cuadro de texto"/>
                          <wps:cNvSpPr txBox="1"/>
                          <wps:spPr>
                            <a:xfrm>
                              <a:off x="0" y="1405517"/>
                              <a:ext cx="259080" cy="354330"/>
                            </a:xfrm>
                            <a:prstGeom prst="rect">
                              <a:avLst/>
                            </a:prstGeom>
                            <a:noFill/>
                            <a:ln>
                              <a:noFill/>
                            </a:ln>
                            <a:effectLst/>
                          </wps:spPr>
                          <wps:txbx>
                            <w:txbxContent>
                              <w:p w:rsidR="00A8179C" w:rsidRPr="00EF5939" w:rsidRDefault="00A8179C" w:rsidP="00C71202">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131" name="2131 Cuadro de texto"/>
                          <wps:cNvSpPr txBox="1"/>
                          <wps:spPr>
                            <a:xfrm>
                              <a:off x="327546" y="402601"/>
                              <a:ext cx="259080" cy="354330"/>
                            </a:xfrm>
                            <a:prstGeom prst="rect">
                              <a:avLst/>
                            </a:prstGeom>
                            <a:noFill/>
                            <a:ln>
                              <a:noFill/>
                            </a:ln>
                            <a:effectLst/>
                          </wps:spPr>
                          <wps:txbx>
                            <w:txbxContent>
                              <w:p w:rsidR="00A8179C" w:rsidRPr="00EF5939" w:rsidRDefault="00A8179C" w:rsidP="00C71202">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g:grpSp>
                    </wpg:wgp>
                  </a:graphicData>
                </a:graphic>
                <wp14:sizeRelH relativeFrom="margin">
                  <wp14:pctWidth>0</wp14:pctWidth>
                </wp14:sizeRelH>
                <wp14:sizeRelV relativeFrom="margin">
                  <wp14:pctHeight>0</wp14:pctHeight>
                </wp14:sizeRelV>
              </wp:anchor>
            </w:drawing>
          </mc:Choice>
          <mc:Fallback>
            <w:pict>
              <v:group w14:anchorId="41BADF9A" id="73 Grupo" o:spid="_x0000_s1157" style="position:absolute;left:0;text-align:left;margin-left:9.7pt;margin-top:4.05pt;width:395.85pt;height:197.2pt;z-index:251670528;mso-width-relative:margin;mso-height-relative:margin" coordsize="61418,320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">
                <v:group id="74 Grupo" o:spid="_x0000_s1158" style="position:absolute;left:1842;width:59576;height:32029" coordsize="59575,32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v:group id="89 Grupo" o:spid="_x0000_s1159" style="position:absolute;top:1978;width:58680;height:28518" coordsize="58685,285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A3+AMQAAADbAAAADwAAAGRycy9kb3ducmV2LnhtbESPT4vCMBTE74LfITzB&#10;m6ZVdnG7RhFR8SAL/oFlb4/m2Rabl9LEtn77jSB4HGbmN8x82ZlSNFS7wrKCeByBIE6tLjhTcDlv&#10;RzMQziNrLC2Tggc5WC76vTkm2rZ8pObkMxEg7BJUkHtfJVK6NCeDbmwr4uBdbW3QB1lnUtfYBrgp&#10;5SSKPqXBgsNCjhWtc0pvp7tRsGuxXU3jTXO4XdePv/PHz+8hJqWGg271DcJT59/hV3uvFcy+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A3+AMQAAADbAAAA&#10;DwAAAAAAAAAAAAAAAACqAgAAZHJzL2Rvd25yZXYueG1sUEsFBgAAAAAEAAQA+gAAAJsDAAAAAA==&#10;">
                    <v:shape id="Imagen 6" o:spid="_x0000_s1160" type="#_x0000_t75" style="position:absolute;width:25726;height:285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ReULXDAAAA2wAAAA8AAABkcnMvZG93bnJldi54bWxEj0GLwjAUhO+C/yG8BW+aroeiXaNI0WVx&#10;L1r3BzybZ1ttXkoTbf33G0HwOMzMN8xi1Zta3Kl1lWUFn5MIBHFudcWFgr/jdjwD4TyyxtoyKXiQ&#10;g9VyOFhgom3HB7pnvhABwi5BBaX3TSKly0sy6Ca2IQ7e2bYGfZBtIXWLXYCbWk6jKJYGKw4LJTaU&#10;lpRfs5tRUM8evNld0iI9/V6+900e3zobKzX66NdfIDz1/h1+tX+0gnkMzy/hB8jl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F5QtcMAAADbAAAADwAAAAAAAAAAAAAAAACf&#10;AgAAZHJzL2Rvd25yZXYueG1sUEsFBgAAAAAEAAQA9wAAAI8DAAAAAA==&#10;">
                      <v:imagedata r:id="rId23" o:title="" croptop="21136f" cropbottom="16442f" cropleft="5668f" cropright="45660f"/>
                      <v:path arrowok="t"/>
                    </v:shape>
                    <v:shape id="Imagen 7" o:spid="_x0000_s1161" type="#_x0000_t75" style="position:absolute;left:30980;top:1569;width:27705;height:261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oUgvCAAAA2wAAAA8AAABkcnMvZG93bnJldi54bWxEj0FrwkAUhO8F/8PyBG91Y4RGo6tIoeCh&#10;FJoWz8/sMwlm34bsJln/fbdQ6HGYmW+Y/TGYVozUu8aygtUyAUFcWt1wpeD76+15A8J5ZI2tZVLw&#10;IAfHw+xpj7m2E3/SWPhKRAi7HBXU3ne5lK6syaBb2o44ejfbG/RR9pXUPU4RblqZJsmLNNhwXKix&#10;o9eaynsxmEjZ2CZkaRaSNKzxMpQf1/eKlFrMw2kHwlPw/+G/9lkr2Gbw+yX+AHn4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36FILwgAAANsAAAAPAAAAAAAAAAAAAAAAAJ8C&#10;AABkcnMvZG93bnJldi54bWxQSwUGAAAAAAQABAD3AAAAjgMAAAAA&#10;">
                      <v:imagedata r:id="rId24" o:title="" croptop="22555f" cropbottom="11901f" cropleft="22112f" cropright="24905f"/>
                      <v:path arrowok="t"/>
                    </v:shape>
                  </v:group>
                  <v:group id="98 Grupo" o:spid="_x0000_s1162" style="position:absolute;left:29137;width:30438;height:32029" coordsize="30437,32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jNRsMAAADbAAAADwAAAGRycy9kb3ducmV2LnhtbERPy2rCQBTdC/2H4Ra6&#10;M5O0KG10FAlt6UIEk0Jxd8lck2DmTshM8/h7Z1Ho8nDe2/1kWjFQ7xrLCpIoBkFcWt1wpeC7+Fi+&#10;gnAeWWNrmRTM5GC/e1hsMdV25DMNua9ECGGXooLa+y6V0pU1GXSR7YgDd7W9QR9gX0nd4xjCTSuf&#10;43gtDTYcGmrsKKupvOW/RsHniOPhJXkfjrdrNl+K1ennmJBST4/TYQPC0+T/xX/uL63gL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M1GwwAAANsAAAAP&#10;AAAAAAAAAAAAAAAAAKoCAABkcnMvZG93bnJldi54bWxQSwUGAAAAAAQABAD6AAAAmgMAAAAA&#10;">
                    <v:shape id="99 Cuadro de texto" o:spid="_x0000_s1163" type="#_x0000_t202" style="position:absolute;left:26403;top:14329;width:3042;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l/PsIA&#10;AADbAAAADwAAAGRycy9kb3ducmV2LnhtbESPQWvCQBSE74L/YXmCN921aDHRVcQieLLUquDtkX0m&#10;wezbkF1N/PfdQqHHYWa+YZbrzlbiSY0vHWuYjBUI4syZknMNp+/daA7CB2SDlWPS8CIP61W/t8TU&#10;uJa/6HkMuYgQ9ilqKEKoUyl9VpBFP3Y1cfRurrEYomxyaRpsI9xW8k2pd2mx5LhQYE3bgrL78WE1&#10;nA+362WqPvMPO6tb1ynJNpFaDwfdZgEiUBf+w3/tvdGQJPD7Jf4Auf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aX8+wgAAANsAAAAPAAAAAAAAAAAAAAAAAJgCAABkcnMvZG93&#10;bnJldi54bWxQSwUGAAAAAAQABAD1AAAAhwMAAAAA&#10;" filled="f" stroked="f">
                      <v:textbox>
                        <w:txbxContent>
                          <w:p w:rsidR="00A8179C" w:rsidRPr="00EF5939" w:rsidRDefault="00A8179C" w:rsidP="00C71202">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3</w:t>
                            </w:r>
                          </w:p>
                        </w:txbxContent>
                      </v:textbox>
                    </v:shape>
                    <v:shape id="2112 Cuadro de texto" o:spid="_x0000_s1164" type="#_x0000_t202" style="position:absolute;left:24906;top:20743;width:3042;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W4lsQA&#10;AADdAAAADwAAAGRycy9kb3ducmV2LnhtbESPQWvCQBSE70L/w/IK3nQ3QUuNrlJaCp6UWhW8PbLP&#10;JDT7NmS3Jv57VxA8DjPzDbNY9bYWF2p95VhDMlYgiHNnKi407H+/R+8gfEA2WDsmDVfysFq+DBaY&#10;GdfxD112oRARwj5DDWUITSalz0uy6MeuIY7e2bUWQ5RtIU2LXYTbWqZKvUmLFceFEhv6LCn/2/1b&#10;DYfN+XScqG3xZadN53ol2c6k1sPX/mMOIlAfnuFHe200pEmSwv1NfAJ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luJbEAAAA3QAAAA8AAAAAAAAAAAAAAAAAmAIAAGRycy9k&#10;b3ducmV2LnhtbFBLBQYAAAAABAAEAPUAAACJAwAAAAA=&#10;" filled="f" stroked="f">
                      <v:textbox>
                        <w:txbxContent>
                          <w:p w:rsidR="00A8179C" w:rsidRPr="00EF5939" w:rsidRDefault="00A8179C" w:rsidP="00C71202">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p>
                        </w:txbxContent>
                      </v:textbox>
                    </v:shape>
                    <v:shape id="2113 Cuadro de texto" o:spid="_x0000_s1165" type="#_x0000_t202" style="position:absolute;left:20471;top:2524;width:3041;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kdDcYA&#10;AADdAAAADwAAAGRycy9kb3ducmV2LnhtbESPS2vDMBCE74X8B7GB3BLJeZTGsRJCSyGnhqZtILfF&#10;Wj+ItTKWGrv/vioEehxm5hsm2w22ETfqfO1YQzJTIIhzZ2ouNXx+vE6fQPiAbLBxTBp+yMNuO3rI&#10;MDWu53e6nUIpIoR9ihqqENpUSp9XZNHPXEscvcJ1FkOUXSlNh32E20bOlXqUFmuOCxW29FxRfj19&#10;Ww1fb8XlvFTH8sWu2t4NSrJdS60n42G/ARFoCP/he/tgNMyTZAF/b+ITkN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qkdDcYAAADdAAAADwAAAAAAAAAAAAAAAACYAgAAZHJz&#10;L2Rvd25yZXYueG1sUEsFBgAAAAAEAAQA9QAAAIsDAAAAAA==&#10;" filled="f" stroked="f">
                      <v:textbox>
                        <w:txbxContent>
                          <w:p w:rsidR="00A8179C" w:rsidRPr="00EF5939" w:rsidRDefault="00A8179C" w:rsidP="00C71202">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7</w:t>
                            </w:r>
                          </w:p>
                        </w:txbxContent>
                      </v:textbox>
                    </v:shape>
                    <v:shape id="2114 Cuadro de texto" o:spid="_x0000_s1166" type="#_x0000_t202" style="position:absolute;left:24768;top:7300;width:5669;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CFecQA&#10;AADdAAAADwAAAGRycy9kb3ducmV2LnhtbESPQWvCQBSE74L/YXlCb2Y3otKmriJKoSdFbQu9PbLP&#10;JDT7NmRXk/57VxA8DjPzDbNY9bYWV2p95VhDmigQxLkzFRcavk4f41cQPiAbrB2Thn/ysFoOBwvM&#10;jOv4QNdjKESEsM9QQxlCk0np85Is+sQ1xNE7u9ZiiLItpGmxi3Bby4lSc2mx4rhQYkObkvK/48Vq&#10;+N6df3+mal9s7azpXK8k2zep9cuoX7+DCNSHZ/jR/jQaJmk6hfub+AT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AhXnEAAAA3QAAAA8AAAAAAAAAAAAAAAAAmAIAAGRycy9k&#10;b3ducmV2LnhtbFBLBQYAAAAABAAEAPUAAACJAwAAAAA=&#10;" filled="f" stroked="f">
                      <v:textbox>
                        <w:txbxContent>
                          <w:p w:rsidR="00A8179C" w:rsidRPr="00EF5939" w:rsidRDefault="00A8179C" w:rsidP="00C71202">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11</w:t>
                            </w:r>
                          </w:p>
                        </w:txbxContent>
                      </v:textbox>
                    </v:shape>
                    <v:shape id="2115 Cuadro de texto" o:spid="_x0000_s1167" type="#_x0000_t202" style="position:absolute;left:20539;top:25520;width:3042;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wg4sUA&#10;AADdAAAADwAAAGRycy9kb3ducmV2LnhtbESPT2vCQBTE74LfYXlCb2Y3omKjq4gi9NTinxZ6e2Sf&#10;STD7NmRXk377bqHgcZiZ3zCrTW9r8aDWV441pIkCQZw7U3Gh4XI+jBcgfEA2WDsmDT/kYbMeDlaY&#10;GdfxkR6nUIgIYZ+hhjKEJpPS5yVZ9IlriKN3da3FEGVbSNNiF+G2lhOl5tJixXGhxIZ2JeW3091q&#10;+Hy/fn9N1Uext7Omc72SbF+l1i+jfrsEEagPz/B/+81omKTpDP7exCc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DCDixQAAAN0AAAAPAAAAAAAAAAAAAAAAAJgCAABkcnMv&#10;ZG93bnJldi54bWxQSwUGAAAAAAQABAD1AAAAigMAAAAA&#10;" filled="f" stroked="f">
                      <v:textbox>
                        <w:txbxContent>
                          <w:p w:rsidR="00A8179C" w:rsidRPr="00EF5939" w:rsidRDefault="00A8179C" w:rsidP="00C71202">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9</w:t>
                            </w:r>
                          </w:p>
                        </w:txbxContent>
                      </v:textbox>
                    </v:shape>
                    <v:shape id="2116 Cuadro de texto" o:spid="_x0000_s1168" type="#_x0000_t202" style="position:absolute;left:13442;top:27908;width:3042;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6+lcQA&#10;AADdAAAADwAAAGRycy9kb3ducmV2LnhtbESPQWvCQBSE74L/YXmCN7MbqdKmriKWgidFbQu9PbLP&#10;JDT7NmS3Jv57VxA8DjPzDbNY9bYWF2p95VhDmigQxLkzFRcavk6fk1cQPiAbrB2Thit5WC2HgwVm&#10;xnV8oMsxFCJC2GeooQyhyaT0eUkWfeIa4uidXWsxRNkW0rTYRbit5VSpubRYcVwosaFNSfnf8d9q&#10;+N6df39e1L74sLOmc72SbN+k1uNRv34HEagPz/CjvTUapmk6h/ub+AT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evpXEAAAA3QAAAA8AAAAAAAAAAAAAAAAAmAIAAGRycy9k&#10;b3ducmV2LnhtbFBLBQYAAAAABAAEAPUAAACJAwAAAAA=&#10;" filled="f" stroked="f">
                      <v:textbox>
                        <w:txbxContent>
                          <w:p w:rsidR="00A8179C" w:rsidRPr="00EF5939" w:rsidRDefault="00A8179C" w:rsidP="00C71202">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2</w:t>
                            </w:r>
                          </w:p>
                        </w:txbxContent>
                      </v:textbox>
                    </v:shape>
                    <v:shape id="2117 Cuadro de texto" o:spid="_x0000_s1169" type="#_x0000_t202" style="position:absolute;left:6482;top:25930;width:3042;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IbDsUA&#10;AADdAAAADwAAAGRycy9kb3ducmV2LnhtbESPT2sCMRTE7wW/Q3iCN01W1NZ1o0hLwVOlthW8PTZv&#10;/+DmZdmk7vbbNwWhx2FmfsNku8E24kadrx1rSGYKBHHuTM2lhs+P1+kTCB+QDTaOScMPedhtRw8Z&#10;psb1/E63UyhFhLBPUUMVQptK6fOKLPqZa4mjV7jOYoiyK6XpsI9w28i5Uitpsea4UGFLzxXl19O3&#10;1fD1VlzOC3UsX+yy7d2gJNu11HoyHvYbEIGG8B++tw9GwzxJHuHvTXwCcvs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khsOxQAAAN0AAAAPAAAAAAAAAAAAAAAAAJgCAABkcnMv&#10;ZG93bnJldi54bWxQSwUGAAAAAAQABAD1AAAAigMAAAAA&#10;" filled="f" stroked="f">
                      <v:textbox>
                        <w:txbxContent>
                          <w:p w:rsidR="00A8179C" w:rsidRPr="00EF5939" w:rsidRDefault="00A8179C" w:rsidP="00C71202">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8</w:t>
                            </w:r>
                          </w:p>
                        </w:txbxContent>
                      </v:textbox>
                    </v:shape>
                    <v:shape id="2118 Cuadro de texto" o:spid="_x0000_s1170" type="#_x0000_t202" style="position:absolute;left:136;top:20812;width:4680;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2PfMIA&#10;AADdAAAADwAAAGRycy9kb3ducmV2LnhtbERPz2vCMBS+D/Y/hDfYbU1atjGrUcaG4GmyTgVvj+bZ&#10;ljUvpYlt/e/NQfD48f1erCbbioF63zjWkCYKBHHpTMOVht3f+uUDhA/IBlvHpOFCHlbLx4cF5saN&#10;/EtDESoRQ9jnqKEOocul9GVNFn3iOuLInVxvMUTYV9L0OMZw28pMqXdpseHYUGNHXzWV/8XZatj/&#10;nI6HV7Wtvu1bN7pJSbYzqfXz0/Q5BxFoCnfxzb0xGrI0jXPjm/gE5P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DY98wgAAAN0AAAAPAAAAAAAAAAAAAAAAAJgCAABkcnMvZG93&#10;bnJldi54bWxQSwUGAAAAAAQABAD1AAAAhwMAAAAA&#10;" filled="f" stroked="f">
                      <v:textbox>
                        <w:txbxContent>
                          <w:p w:rsidR="00A8179C" w:rsidRPr="00EF5939" w:rsidRDefault="00A8179C" w:rsidP="00C71202">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12</w:t>
                            </w:r>
                          </w:p>
                        </w:txbxContent>
                      </v:textbox>
                    </v:shape>
                    <v:shape id="2119 Cuadro de texto" o:spid="_x0000_s1171" type="#_x0000_t202" style="position:absolute;top:14193;width:3041;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Eq58QA&#10;AADdAAAADwAAAGRycy9kb3ducmV2LnhtbESPQWvCQBSE74L/YXmCN92NaNHUVaRF8KTU2kJvj+wz&#10;CWbfhuxq4r93BaHHYWa+YZbrzlbiRo0vHWtIxgoEceZMybmG0/d2NAfhA7LByjFpuJOH9arfW2Jq&#10;XMtfdDuGXEQI+xQ1FCHUqZQ+K8iiH7uaOHpn11gMUTa5NA22EW4rOVHqTVosOS4UWNNHQdnleLUa&#10;fvbnv9+pOuSfdla3rlOS7UJqPRx0m3cQgbrwH361d0bDJEkW8HwTn4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BKufEAAAA3QAAAA8AAAAAAAAAAAAAAAAAmAIAAGRycy9k&#10;b3ducmV2LnhtbFBLBQYAAAAABAAEAPUAAACJAwAAAAA=&#10;" filled="f" stroked="f">
                      <v:textbox>
                        <w:txbxContent>
                          <w:p w:rsidR="00A8179C" w:rsidRPr="00EF5939" w:rsidRDefault="00A8179C" w:rsidP="00C71202">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4</w:t>
                            </w:r>
                          </w:p>
                        </w:txbxContent>
                      </v:textbox>
                    </v:shape>
                    <v:shape id="2120 Cuadro de texto" o:spid="_x0000_s1172" type="#_x0000_t202" style="position:absolute;left:1637;top:7301;width:3042;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dJx8IA&#10;AADdAAAADwAAAGRycy9kb3ducmV2LnhtbERPz2vCMBS+C/sfwhvsZhPLJtqZlqEInjasm7Dbo3m2&#10;Zc1LaaKt//1yGOz48f3eFJPtxI0G3zrWsEgUCOLKmZZrDZ+n/XwFwgdkg51j0nAnD0X+MNtgZtzI&#10;R7qVoRYxhH2GGpoQ+kxKXzVk0SeuJ47cxQ0WQ4RDLc2AYwy3nUyVWkqLLceGBnvaNlT9lFer4ev9&#10;8n1+Vh/1zr70o5uUZLuWWj89Tm+vIAJN4V/85z4YDekijfvjm/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F0nHwgAAAN0AAAAPAAAAAAAAAAAAAAAAAJgCAABkcnMvZG93&#10;bnJldi54bWxQSwUGAAAAAAQABAD1AAAAhwMAAAAA&#10;" filled="f" stroked="f">
                      <v:textbox>
                        <w:txbxContent>
                          <w:p w:rsidR="00A8179C" w:rsidRPr="00EF5939" w:rsidRDefault="00A8179C" w:rsidP="00C71202">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6</w:t>
                            </w:r>
                          </w:p>
                        </w:txbxContent>
                      </v:textbox>
                    </v:shape>
                    <v:shape id="2121 Cuadro de texto" o:spid="_x0000_s1173" type="#_x0000_t202" style="position:absolute;left:4815;top:2456;width:5778;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vsXMQA&#10;AADdAAAADwAAAGRycy9kb3ducmV2LnhtbESPQWvCQBSE70L/w/IK3nQ3QUuNrlJaCp6UWhW8PbLP&#10;JDT7NmS3Jv57VxA8DjPzDbNY9bYWF2p95VhDMlYgiHNnKi407H+/R+8gfEA2WDsmDVfysFq+DBaY&#10;GdfxD112oRARwj5DDWUITSalz0uy6MeuIY7e2bUWQ5RtIU2LXYTbWqZKvUmLFceFEhv6LCn/2/1b&#10;DYfN+XScqG3xZadN53ol2c6k1sPX/mMOIlAfnuFHe200pEmawP1NfAJ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b7FzEAAAA3QAAAA8AAAAAAAAAAAAAAAAAmAIAAGRycy9k&#10;b3ducmV2LnhtbFBLBQYAAAAABAAEAPUAAACJAwAAAAA=&#10;" filled="f" stroked="f">
                      <v:textbox>
                        <w:txbxContent>
                          <w:p w:rsidR="00A8179C" w:rsidRPr="00EF5939" w:rsidRDefault="00A8179C" w:rsidP="00C71202">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10</w:t>
                            </w:r>
                          </w:p>
                        </w:txbxContent>
                      </v:textbox>
                    </v:shape>
                    <v:shape id="2122 Cuadro de texto" o:spid="_x0000_s1174" type="#_x0000_t202" style="position:absolute;left:13442;width:3042;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lyK8QA&#10;AADdAAAADwAAAGRycy9kb3ducmV2LnhtbESPQWvCQBSE74L/YXkFb2bXoGJTVxGl0JOitoXeHtln&#10;Epp9G7Jbk/57VxA8DjPzDbNc97YWV2p95VjDJFEgiHNnKi40fJ7fxwsQPiAbrB2Thn/ysF4NB0vM&#10;jOv4SNdTKESEsM9QQxlCk0np85Is+sQ1xNG7uNZiiLItpGmxi3Bby1SpubRYcVwosaFtSfnv6c9q&#10;+Npffr6n6lDs7KzpXK8k21ep9eil37yBCNSHZ/jR/jAa0kmawv1NfAJy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JcivEAAAA3QAAAA8AAAAAAAAAAAAAAAAAmAIAAGRycy9k&#10;b3ducmV2LnhtbFBLBQYAAAAABAAEAPUAAACJAwAAAAA=&#10;" filled="f" stroked="f">
                      <v:textbox>
                        <w:txbxContent>
                          <w:p w:rsidR="00A8179C" w:rsidRPr="00EF5939" w:rsidRDefault="00A8179C" w:rsidP="00C71202">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w:t>
                            </w:r>
                          </w:p>
                        </w:txbxContent>
                      </v:textbox>
                    </v:shape>
                  </v:group>
                </v:group>
                <v:group id="2123 Grupo" o:spid="_x0000_s1175" style="position:absolute;top:887;width:28657;height:30906" coordsize="28657,309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t22fjFAAAA3QAA&#10;AA8AAAAAAAAAAAAAAAAAqgIAAGRycy9kb3ducmV2LnhtbFBLBQYAAAAABAAEAPoAAACcAwAAAAA=&#10;">
                  <v:shape id="2124 Cuadro de texto" o:spid="_x0000_s1176" type="#_x0000_t202" style="position:absolute;left:13578;width:2876;height:3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xPxMQA&#10;AADdAAAADwAAAGRycy9kb3ducmV2LnhtbESPQWvCQBSE74L/YXmCN901aNHoKmIRPFlqVfD2yD6T&#10;YPZtyG5N/PfdQqHHYWa+YVabzlbiSY0vHWuYjBUI4syZknMN56/9aA7CB2SDlWPS8CIPm3W/t8LU&#10;uJY/6XkKuYgQ9ilqKEKoUyl9VpBFP3Y1cfTurrEYomxyaRpsI9xWMlHqTVosOS4UWNOuoOxx+rYa&#10;Lsf77TpVH/m7ndWt65Rku5BaDwfddgkiUBf+w3/tg9GQTJIp/L6JT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sT8TEAAAA3QAAAA8AAAAAAAAAAAAAAAAAmAIAAGRycy9k&#10;b3ducmV2LnhtbFBLBQYAAAAABAAEAPUAAACJAwAAAAA=&#10;" filled="f" stroked="f">
                    <v:textbox>
                      <w:txbxContent>
                        <w:p w:rsidR="00A8179C" w:rsidRPr="00EF5939" w:rsidRDefault="00A8179C" w:rsidP="00C71202">
                          <w:pPr>
                            <w:pStyle w:val="Norma"/>
                            <w:spacing w:after="0" w:line="240" w:lineRule="auto"/>
                            <w:jc w:val="center"/>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w:t>
                          </w:r>
                        </w:p>
                      </w:txbxContent>
                    </v:textbox>
                  </v:shape>
                  <v:shape id="2125 Cuadro de texto" o:spid="_x0000_s1177" type="#_x0000_t202" style="position:absolute;left:22586;top:4503;width:2591;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DqX8QA&#10;AADdAAAADwAAAGRycy9kb3ducmV2LnhtbESPQWvCQBSE7wX/w/KE3uquoUpNXUWUQk+KWgVvj+wz&#10;Cc2+DdnVxH/vCoLHYWa+YabzzlbiSo0vHWsYDhQI4syZknMNf/ufjy8QPiAbrByThht5mM96b1NM&#10;jWt5S9ddyEWEsE9RQxFCnUrps4Is+oGriaN3do3FEGWTS9NgG+G2kolSY2mx5LhQYE3LgrL/3cVq&#10;OKzPp+On2uQrO6pb1ynJdiK1fu93i28QgbrwCj/bv0ZDMkxG8HgTn4C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g6l/EAAAA3QAAAA8AAAAAAAAAAAAAAAAAmAIAAGRycy9k&#10;b3ducmV2LnhtbFBLBQYAAAAABAAEAPUAAACJAwAAAAA=&#10;" filled="f" stroked="f">
                    <v:textbox>
                      <w:txbxContent>
                        <w:p w:rsidR="00A8179C" w:rsidRPr="00EF5939" w:rsidRDefault="00A8179C" w:rsidP="00C71202">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5</w:t>
                          </w:r>
                        </w:p>
                      </w:txbxContent>
                    </v:textbox>
                  </v:shape>
                  <v:shape id="2126 Cuadro de texto" o:spid="_x0000_s1178" type="#_x0000_t202" style="position:absolute;left:26066;top:13647;width:2591;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J0KMQA&#10;AADdAAAADwAAAGRycy9kb3ducmV2LnhtbESPQWvCQBSE7wX/w/KE3ppdQ5WauooohZ4UbRW8PbLP&#10;JDT7NmRXE/+9Kwg9DjPzDTNb9LYWV2p95VjDKFEgiHNnKi40/P58vX2A8AHZYO2YNNzIw2I+eJlh&#10;ZlzHO7ruQyEihH2GGsoQmkxKn5dk0SeuIY7e2bUWQ5RtIU2LXYTbWqZKTaTFiuNCiQ2tSsr/9her&#10;4bA5n47valus7bjpXK8k26nU+nXYLz9BBOrDf/jZ/jYa0lE6gceb+AT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ydCjEAAAA3QAAAA8AAAAAAAAAAAAAAAAAmAIAAGRycy9k&#10;b3ducmV2LnhtbFBLBQYAAAAABAAEAPUAAACJAwAAAAA=&#10;" filled="f" stroked="f">
                    <v:textbox>
                      <w:txbxContent>
                        <w:p w:rsidR="00A8179C" w:rsidRPr="00EF5939" w:rsidRDefault="00A8179C" w:rsidP="00C71202">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3</w:t>
                          </w:r>
                        </w:p>
                      </w:txbxContent>
                    </v:textbox>
                  </v:shape>
                  <v:shape id="2127 Cuadro de texto" o:spid="_x0000_s1179" type="#_x0000_t202" style="position:absolute;left:23064;top:22654;width:2591;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Rs8UA&#10;AADdAAAADwAAAGRycy9kb3ducmV2LnhtbESPW2sCMRSE3wv+h3AKfauJS9V23SjSIvikaC/g22Fz&#10;9kI3J8smuuu/N0Khj8PMfMNkq8E24kKdrx1rmIwVCOLcmZpLDV+fm+dXED4gG2wck4YreVgtRw8Z&#10;psb1fKDLMZQiQtinqKEKoU2l9HlFFv3YtcTRK1xnMUTZldJ02Ee4bWSi1ExarDkuVNjSe0X57/Fs&#10;NXzvitPPi9qXH3ba9m5Qku2b1PrpcVgvQAQawn/4r701GpJJMof7m/g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tGzxQAAAN0AAAAPAAAAAAAAAAAAAAAAAJgCAABkcnMv&#10;ZG93bnJldi54bWxQSwUGAAAAAAQABAD1AAAAigMAAAAA&#10;" filled="f" stroked="f">
                    <v:textbox>
                      <w:txbxContent>
                        <w:p w:rsidR="00A8179C" w:rsidRPr="00EF5939" w:rsidRDefault="00A8179C" w:rsidP="00C71202">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7</w:t>
                          </w:r>
                        </w:p>
                      </w:txbxContent>
                    </v:textbox>
                  </v:shape>
                  <v:shape id="2128 Cuadro de texto" o:spid="_x0000_s1180" type="#_x0000_t202" style="position:absolute;left:13170;top:27362;width:2590;height:35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FFwcIA&#10;AADdAAAADwAAAGRycy9kb3ducmV2LnhtbERPz2vCMBS+C/sfwhvsZhPLJtqZlqEInjasm7Dbo3m2&#10;Zc1LaaKt//1yGOz48f3eFJPtxI0G3zrWsEgUCOLKmZZrDZ+n/XwFwgdkg51j0nAnD0X+MNtgZtzI&#10;R7qVoRYxhH2GGpoQ+kxKXzVk0SeuJ47cxQ0WQ4RDLc2AYwy3nUyVWkqLLceGBnvaNlT9lFer4ev9&#10;8n1+Vh/1zr70o5uUZLuWWj89Tm+vIAJN4V/85z4YDekijXPjm/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YUXBwgAAAN0AAAAPAAAAAAAAAAAAAAAAAJgCAABkcnMvZG93&#10;bnJldi54bWxQSwUGAAAAAAQABAD1AAAAhwMAAAAA&#10;" filled="f" stroked="f">
                    <v:textbox>
                      <w:txbxContent>
                        <w:p w:rsidR="00A8179C" w:rsidRPr="00EF5939" w:rsidRDefault="00A8179C" w:rsidP="00C71202">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2</w:t>
                          </w:r>
                        </w:p>
                      </w:txbxContent>
                    </v:textbox>
                  </v:shape>
                  <v:shape id="2129 Cuadro de texto" o:spid="_x0000_s1181" type="#_x0000_t202" style="position:absolute;left:4162;top:23813;width:2591;height:35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3gWsUA&#10;AADdAAAADwAAAGRycy9kb3ducmV2LnhtbESPT2vCQBTE7wW/w/KE3ppdQ1s0dSPSIvRUqdpCb4/s&#10;yx/Mvg3Z1aTf3hUEj8PM/IZZrkbbijP1vnGsYZYoEMSFMw1XGg77zdMchA/IBlvHpOGfPKzyycMS&#10;M+MG/qbzLlQiQthnqKEOocuk9EVNFn3iOuLola63GKLsK2l6HCLctjJV6lVabDgu1NjRe03FcXey&#10;Gn6+yr/fZ7WtPuxLN7hRSbYLqfXjdFy/gQg0hnv41v40GtJZuoDrm/gE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LeBaxQAAAN0AAAAPAAAAAAAAAAAAAAAAAJgCAABkcnMv&#10;ZG93bnJldi54bWxQSwUGAAAAAAQABAD1AAAAigMAAAAA&#10;" filled="f" stroked="f">
                    <v:textbox>
                      <w:txbxContent>
                        <w:p w:rsidR="00A8179C" w:rsidRPr="00EF5939" w:rsidRDefault="00A8179C" w:rsidP="00C71202">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6</w:t>
                          </w:r>
                        </w:p>
                      </w:txbxContent>
                    </v:textbox>
                  </v:shape>
                  <v:shape id="2130 Cuadro de texto" o:spid="_x0000_s1182" type="#_x0000_t202" style="position:absolute;top:14055;width:2590;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7fGsEA&#10;AADdAAAADwAAAGRycy9kb3ducmV2LnhtbERPy4rCMBTdC/5DuMLsxkSdEa1GEUVwNeIT3F2aa1ts&#10;bkqTsZ2/nywEl4fzni9bW4on1b5wrGHQVyCIU2cKzjScT9vPCQgfkA2WjknDH3lYLrqdOSbGNXyg&#10;5zFkIoawT1BDHkKVSOnTnCz6vquII3d3tcUQYZ1JU2MTw20ph0qNpcWCY0OOFa1zSh/HX6vh8nO/&#10;Xb/UPtvY76pxrZJsp1Lrj167moEI1Ia3+OXeGQ3DwSjuj2/iE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HO3xrBAAAA3QAAAA8AAAAAAAAAAAAAAAAAmAIAAGRycy9kb3du&#10;cmV2LnhtbFBLBQYAAAAABAAEAPUAAACGAwAAAAA=&#10;" filled="f" stroked="f">
                    <v:textbox>
                      <w:txbxContent>
                        <w:p w:rsidR="00A8179C" w:rsidRPr="00EF5939" w:rsidRDefault="00A8179C" w:rsidP="00C71202">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4</w:t>
                          </w:r>
                        </w:p>
                      </w:txbxContent>
                    </v:textbox>
                  </v:shape>
                  <v:shape id="2131 Cuadro de texto" o:spid="_x0000_s1183" type="#_x0000_t202" style="position:absolute;left:3275;top:4026;width:2591;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J6gcYA&#10;AADdAAAADwAAAGRycy9kb3ducmV2LnhtbESPS2vDMBCE74X8B7GB3BLJeZTGsRJCSyGnhqZtILfF&#10;Wj+ItTKWGrv/vioEehxm5hsm2w22ETfqfO1YQzJTIIhzZ2ouNXx+vE6fQPiAbLBxTBp+yMNuO3rI&#10;MDWu53e6nUIpIoR9ihqqENpUSp9XZNHPXEscvcJ1FkOUXSlNh32E20bOlXqUFmuOCxW29FxRfj19&#10;Ww1fb8XlvFTH8sWu2t4NSrJdS60n42G/ARFoCP/he/tgNMyTRQJ/b+ITkN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oJ6gcYAAADdAAAADwAAAAAAAAAAAAAAAACYAgAAZHJz&#10;L2Rvd25yZXYueG1sUEsFBgAAAAAEAAQA9QAAAIsDAAAAAA==&#10;" filled="f" stroked="f">
                    <v:textbox>
                      <w:txbxContent>
                        <w:p w:rsidR="00A8179C" w:rsidRPr="00EF5939" w:rsidRDefault="00A8179C" w:rsidP="00C71202">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8</w:t>
                          </w:r>
                        </w:p>
                      </w:txbxContent>
                    </v:textbox>
                  </v:shape>
                </v:group>
              </v:group>
            </w:pict>
          </mc:Fallback>
        </mc:AlternateContent>
      </w:r>
    </w:p>
    <w:p w:rsidR="00C71202" w:rsidRDefault="00C71202" w:rsidP="00C71202">
      <w:pPr>
        <w:pStyle w:val="Norma"/>
        <w:spacing w:after="0" w:line="240" w:lineRule="auto"/>
        <w:jc w:val="center"/>
        <w:rPr>
          <w:rFonts w:asciiTheme="minorHAnsi" w:hAnsiTheme="minorHAnsi"/>
          <w:b/>
          <w:bCs/>
          <w:sz w:val="20"/>
          <w:szCs w:val="20"/>
          <w:lang w:val="es-BO"/>
        </w:rPr>
      </w:pPr>
    </w:p>
    <w:p w:rsidR="00C71202" w:rsidRDefault="00C71202" w:rsidP="00C71202">
      <w:pPr>
        <w:pStyle w:val="Norma"/>
        <w:spacing w:after="0" w:line="240" w:lineRule="auto"/>
        <w:jc w:val="center"/>
        <w:rPr>
          <w:rFonts w:asciiTheme="minorHAnsi" w:hAnsiTheme="minorHAnsi"/>
          <w:b/>
          <w:bCs/>
          <w:sz w:val="20"/>
          <w:szCs w:val="20"/>
          <w:lang w:val="es-BO"/>
        </w:rPr>
      </w:pPr>
    </w:p>
    <w:p w:rsidR="00C71202" w:rsidRDefault="00C71202" w:rsidP="00C71202">
      <w:pPr>
        <w:pStyle w:val="Norma"/>
        <w:spacing w:after="0" w:line="240" w:lineRule="auto"/>
        <w:jc w:val="center"/>
        <w:rPr>
          <w:rFonts w:asciiTheme="minorHAnsi" w:hAnsiTheme="minorHAnsi"/>
          <w:b/>
          <w:bCs/>
          <w:sz w:val="20"/>
          <w:szCs w:val="20"/>
          <w:lang w:val="es-BO"/>
        </w:rPr>
      </w:pPr>
    </w:p>
    <w:p w:rsidR="00C71202" w:rsidRDefault="00C71202" w:rsidP="00C71202">
      <w:pPr>
        <w:pStyle w:val="Norma"/>
        <w:spacing w:after="0" w:line="240" w:lineRule="auto"/>
        <w:jc w:val="center"/>
        <w:rPr>
          <w:rFonts w:asciiTheme="minorHAnsi" w:hAnsiTheme="minorHAnsi"/>
          <w:b/>
          <w:bCs/>
          <w:sz w:val="20"/>
          <w:szCs w:val="20"/>
          <w:lang w:val="es-BO"/>
        </w:rPr>
      </w:pPr>
    </w:p>
    <w:p w:rsidR="00C71202" w:rsidRDefault="00C71202" w:rsidP="00C71202">
      <w:pPr>
        <w:pStyle w:val="Norma"/>
        <w:spacing w:after="0" w:line="240" w:lineRule="auto"/>
        <w:jc w:val="center"/>
        <w:rPr>
          <w:rFonts w:asciiTheme="minorHAnsi" w:hAnsiTheme="minorHAnsi"/>
          <w:b/>
          <w:bCs/>
          <w:sz w:val="20"/>
          <w:szCs w:val="20"/>
          <w:lang w:val="es-BO"/>
        </w:rPr>
      </w:pPr>
    </w:p>
    <w:p w:rsidR="00C71202" w:rsidRDefault="00C71202" w:rsidP="00C71202">
      <w:pPr>
        <w:pStyle w:val="Norma"/>
        <w:spacing w:after="0" w:line="240" w:lineRule="auto"/>
        <w:jc w:val="center"/>
        <w:rPr>
          <w:rFonts w:asciiTheme="minorHAnsi" w:hAnsiTheme="minorHAnsi"/>
          <w:b/>
          <w:bCs/>
          <w:sz w:val="20"/>
          <w:szCs w:val="20"/>
          <w:lang w:val="es-BO"/>
        </w:rPr>
      </w:pPr>
    </w:p>
    <w:p w:rsidR="00C71202" w:rsidRDefault="00C71202" w:rsidP="00C71202">
      <w:pPr>
        <w:pStyle w:val="Norma"/>
        <w:spacing w:after="0" w:line="240" w:lineRule="auto"/>
        <w:jc w:val="center"/>
        <w:rPr>
          <w:rFonts w:asciiTheme="minorHAnsi" w:hAnsiTheme="minorHAnsi"/>
          <w:b/>
          <w:bCs/>
          <w:sz w:val="20"/>
          <w:szCs w:val="20"/>
          <w:lang w:val="es-BO"/>
        </w:rPr>
      </w:pPr>
    </w:p>
    <w:p w:rsidR="00C71202" w:rsidRDefault="00C71202" w:rsidP="00C71202">
      <w:pPr>
        <w:pStyle w:val="Norma"/>
        <w:spacing w:after="0" w:line="240" w:lineRule="auto"/>
        <w:jc w:val="center"/>
        <w:rPr>
          <w:rFonts w:asciiTheme="minorHAnsi" w:hAnsiTheme="minorHAnsi"/>
          <w:b/>
          <w:bCs/>
          <w:sz w:val="20"/>
          <w:szCs w:val="20"/>
          <w:lang w:val="es-BO"/>
        </w:rPr>
      </w:pPr>
    </w:p>
    <w:p w:rsidR="00C71202" w:rsidRDefault="00C71202" w:rsidP="00C71202">
      <w:pPr>
        <w:pStyle w:val="Norma"/>
        <w:spacing w:after="0" w:line="240" w:lineRule="auto"/>
        <w:jc w:val="center"/>
        <w:rPr>
          <w:rFonts w:asciiTheme="minorHAnsi" w:hAnsiTheme="minorHAnsi"/>
          <w:b/>
          <w:bCs/>
          <w:sz w:val="20"/>
          <w:szCs w:val="20"/>
          <w:lang w:val="es-BO"/>
        </w:rPr>
      </w:pPr>
    </w:p>
    <w:p w:rsidR="00C71202" w:rsidRDefault="00C71202" w:rsidP="00C71202">
      <w:pPr>
        <w:pStyle w:val="Norma"/>
        <w:spacing w:after="0" w:line="240" w:lineRule="auto"/>
        <w:jc w:val="center"/>
        <w:rPr>
          <w:rFonts w:asciiTheme="minorHAnsi" w:hAnsiTheme="minorHAnsi"/>
          <w:b/>
          <w:bCs/>
          <w:sz w:val="20"/>
          <w:szCs w:val="20"/>
          <w:lang w:val="es-BO"/>
        </w:rPr>
      </w:pPr>
    </w:p>
    <w:p w:rsidR="00C71202" w:rsidRDefault="00C71202" w:rsidP="00C71202">
      <w:pPr>
        <w:pStyle w:val="Norma"/>
        <w:spacing w:after="0" w:line="240" w:lineRule="auto"/>
        <w:jc w:val="center"/>
        <w:rPr>
          <w:rFonts w:asciiTheme="minorHAnsi" w:hAnsiTheme="minorHAnsi"/>
          <w:b/>
          <w:bCs/>
          <w:sz w:val="20"/>
          <w:szCs w:val="20"/>
          <w:lang w:val="es-BO"/>
        </w:rPr>
      </w:pPr>
    </w:p>
    <w:p w:rsidR="00C71202" w:rsidRDefault="00C71202" w:rsidP="00C71202">
      <w:pPr>
        <w:pStyle w:val="Norma"/>
        <w:spacing w:after="0" w:line="240" w:lineRule="auto"/>
        <w:jc w:val="center"/>
        <w:rPr>
          <w:rFonts w:asciiTheme="minorHAnsi" w:hAnsiTheme="minorHAnsi"/>
          <w:b/>
          <w:bCs/>
          <w:sz w:val="20"/>
          <w:szCs w:val="20"/>
          <w:lang w:val="es-BO"/>
        </w:rPr>
      </w:pPr>
    </w:p>
    <w:p w:rsidR="00C71202" w:rsidRDefault="00C71202" w:rsidP="00C71202">
      <w:pPr>
        <w:pStyle w:val="Norma"/>
        <w:spacing w:after="0" w:line="240" w:lineRule="auto"/>
        <w:jc w:val="center"/>
        <w:rPr>
          <w:rFonts w:asciiTheme="minorHAnsi" w:hAnsiTheme="minorHAnsi"/>
          <w:b/>
          <w:bCs/>
          <w:sz w:val="20"/>
          <w:szCs w:val="20"/>
          <w:lang w:val="es-BO"/>
        </w:rPr>
      </w:pPr>
    </w:p>
    <w:p w:rsidR="00C71202" w:rsidRDefault="00C71202" w:rsidP="00C71202">
      <w:pPr>
        <w:pStyle w:val="Norma"/>
        <w:spacing w:after="0" w:line="240" w:lineRule="auto"/>
        <w:jc w:val="center"/>
        <w:rPr>
          <w:rFonts w:asciiTheme="minorHAnsi" w:hAnsiTheme="minorHAnsi"/>
          <w:b/>
          <w:bCs/>
          <w:sz w:val="20"/>
          <w:szCs w:val="20"/>
          <w:lang w:val="es-BO"/>
        </w:rPr>
      </w:pPr>
    </w:p>
    <w:p w:rsidR="00C71202" w:rsidRDefault="00C71202" w:rsidP="00C71202">
      <w:pPr>
        <w:pStyle w:val="Norma"/>
        <w:spacing w:after="0" w:line="240" w:lineRule="auto"/>
        <w:jc w:val="center"/>
        <w:rPr>
          <w:rFonts w:asciiTheme="minorHAnsi" w:hAnsiTheme="minorHAnsi"/>
          <w:b/>
          <w:bCs/>
          <w:sz w:val="20"/>
          <w:szCs w:val="20"/>
          <w:lang w:val="es-BO"/>
        </w:rPr>
      </w:pPr>
    </w:p>
    <w:p w:rsidR="00C71202" w:rsidRPr="00F93A66" w:rsidRDefault="00C71202" w:rsidP="00C71202">
      <w:pPr>
        <w:jc w:val="both"/>
        <w:rPr>
          <w:rFonts w:asciiTheme="minorHAnsi" w:hAnsiTheme="minorHAnsi" w:cstheme="minorHAnsi"/>
          <w:kern w:val="28"/>
          <w:sz w:val="20"/>
          <w:szCs w:val="20"/>
          <w:lang w:val="es-ES_tradnl"/>
        </w:rPr>
      </w:pPr>
    </w:p>
    <w:p w:rsidR="00C71202" w:rsidRDefault="00C71202" w:rsidP="00C71202">
      <w:pPr>
        <w:jc w:val="both"/>
        <w:rPr>
          <w:rFonts w:asciiTheme="minorHAnsi" w:hAnsiTheme="minorHAnsi" w:cstheme="minorHAnsi"/>
          <w:kern w:val="28"/>
          <w:sz w:val="20"/>
          <w:szCs w:val="20"/>
          <w:lang w:val="es-ES_tradnl"/>
        </w:rPr>
      </w:pPr>
    </w:p>
    <w:p w:rsidR="00190027" w:rsidRDefault="00C71202" w:rsidP="00FA5B68">
      <w:pPr>
        <w:numPr>
          <w:ilvl w:val="1"/>
          <w:numId w:val="67"/>
        </w:num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 </w:t>
      </w:r>
      <w:r w:rsidR="00190027" w:rsidRPr="00F93A66">
        <w:rPr>
          <w:rFonts w:asciiTheme="minorHAnsi" w:hAnsiTheme="minorHAnsi" w:cstheme="minorHAnsi"/>
          <w:b/>
          <w:kern w:val="28"/>
          <w:sz w:val="20"/>
          <w:szCs w:val="20"/>
          <w:lang w:val="es-ES_tradnl"/>
        </w:rPr>
        <w:t>MEDIDAS DE MITIGACION AMBIENTAL</w:t>
      </w:r>
    </w:p>
    <w:p w:rsidR="00190027" w:rsidRPr="00F93A66" w:rsidRDefault="00190027" w:rsidP="00190027">
      <w:pPr>
        <w:jc w:val="both"/>
        <w:rPr>
          <w:rFonts w:asciiTheme="minorHAnsi" w:hAnsiTheme="minorHAnsi" w:cstheme="minorHAnsi"/>
          <w:b/>
          <w:kern w:val="28"/>
          <w:sz w:val="20"/>
          <w:szCs w:val="20"/>
          <w:lang w:val="es-ES_tradnl"/>
        </w:rPr>
      </w:pPr>
    </w:p>
    <w:p w:rsidR="00190027" w:rsidRPr="00F93A66" w:rsidRDefault="00190027" w:rsidP="00190027">
      <w:pPr>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90027" w:rsidRPr="00F93A66" w:rsidRDefault="00190027" w:rsidP="00190027">
      <w:pPr>
        <w:jc w:val="both"/>
        <w:rPr>
          <w:rFonts w:asciiTheme="minorHAnsi" w:hAnsiTheme="minorHAnsi" w:cstheme="minorHAnsi"/>
          <w:kern w:val="28"/>
          <w:sz w:val="20"/>
          <w:szCs w:val="20"/>
        </w:rPr>
      </w:pPr>
    </w:p>
    <w:p w:rsidR="00190027" w:rsidRPr="00F93A66" w:rsidRDefault="00190027" w:rsidP="00190027">
      <w:pPr>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90027" w:rsidRPr="00F93A66" w:rsidRDefault="00190027" w:rsidP="00190027">
      <w:pPr>
        <w:jc w:val="both"/>
        <w:rPr>
          <w:rFonts w:asciiTheme="minorHAnsi" w:hAnsiTheme="minorHAnsi" w:cstheme="minorHAnsi"/>
          <w:kern w:val="28"/>
          <w:sz w:val="20"/>
          <w:szCs w:val="20"/>
        </w:rPr>
      </w:pPr>
    </w:p>
    <w:p w:rsidR="00190027" w:rsidRPr="00F93A66" w:rsidRDefault="00190027" w:rsidP="00190027">
      <w:pPr>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F93A66">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190027" w:rsidRPr="00F93A66" w:rsidRDefault="00190027" w:rsidP="00190027">
      <w:pPr>
        <w:jc w:val="both"/>
        <w:rPr>
          <w:rFonts w:asciiTheme="minorHAnsi" w:hAnsiTheme="minorHAnsi" w:cstheme="minorHAnsi"/>
          <w:kern w:val="28"/>
          <w:sz w:val="20"/>
          <w:szCs w:val="20"/>
        </w:rPr>
      </w:pPr>
    </w:p>
    <w:p w:rsidR="00190027" w:rsidRPr="00F93A66" w:rsidRDefault="00190027" w:rsidP="00190027">
      <w:pPr>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90027" w:rsidRDefault="00190027" w:rsidP="00190027">
      <w:pPr>
        <w:jc w:val="both"/>
        <w:rPr>
          <w:rFonts w:asciiTheme="minorHAnsi" w:hAnsiTheme="minorHAnsi" w:cstheme="minorHAnsi"/>
          <w:kern w:val="28"/>
          <w:sz w:val="20"/>
          <w:szCs w:val="20"/>
        </w:rPr>
      </w:pPr>
    </w:p>
    <w:p w:rsidR="00190027" w:rsidRDefault="00190027" w:rsidP="00190027">
      <w:pPr>
        <w:jc w:val="both"/>
        <w:rPr>
          <w:rFonts w:asciiTheme="minorHAnsi" w:hAnsiTheme="minorHAnsi" w:cstheme="minorHAnsi"/>
          <w:kern w:val="28"/>
          <w:sz w:val="20"/>
          <w:szCs w:val="20"/>
        </w:rPr>
      </w:pPr>
    </w:p>
    <w:p w:rsidR="00190027" w:rsidRPr="00527864" w:rsidRDefault="00190027" w:rsidP="00FA5B68">
      <w:pPr>
        <w:pStyle w:val="Sangra3detindependiente"/>
        <w:numPr>
          <w:ilvl w:val="1"/>
          <w:numId w:val="70"/>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MEDICIÓN Y FORMA DE PAGO.</w:t>
      </w:r>
    </w:p>
    <w:p w:rsidR="00190027" w:rsidRPr="00F93A66" w:rsidRDefault="00190027" w:rsidP="00190027">
      <w:pPr>
        <w:jc w:val="both"/>
        <w:rPr>
          <w:rFonts w:asciiTheme="minorHAnsi" w:hAnsiTheme="minorHAnsi" w:cstheme="minorHAnsi"/>
          <w:b/>
          <w:kern w:val="28"/>
          <w:sz w:val="20"/>
          <w:szCs w:val="20"/>
          <w:lang w:val="es-ES_tradnl"/>
        </w:rPr>
      </w:pPr>
    </w:p>
    <w:p w:rsidR="00190027" w:rsidRPr="00F93A66" w:rsidRDefault="00190027" w:rsidP="00190027">
      <w:pPr>
        <w:jc w:val="both"/>
        <w:rPr>
          <w:rFonts w:asciiTheme="minorHAnsi" w:hAnsiTheme="minorHAnsi" w:cstheme="minorHAnsi"/>
          <w:kern w:val="28"/>
          <w:sz w:val="20"/>
          <w:szCs w:val="20"/>
          <w:lang w:val="es-ES_tradnl"/>
        </w:rPr>
      </w:pPr>
      <w:r w:rsidRPr="00F93A66">
        <w:rPr>
          <w:rFonts w:asciiTheme="minorHAnsi" w:hAnsiTheme="minorHAnsi" w:cstheme="minorHAnsi"/>
          <w:kern w:val="28"/>
          <w:sz w:val="20"/>
          <w:szCs w:val="20"/>
          <w:lang w:val="es-ES_tradnl"/>
        </w:rPr>
        <w:t>El ítem de Montaje de</w:t>
      </w:r>
      <w:r>
        <w:rPr>
          <w:rFonts w:asciiTheme="minorHAnsi" w:hAnsiTheme="minorHAnsi" w:cs="Calibri"/>
          <w:bCs/>
          <w:sz w:val="20"/>
          <w:szCs w:val="20"/>
        </w:rPr>
        <w:t xml:space="preserve"> EDR</w:t>
      </w:r>
      <w:r w:rsidRPr="00F93A66">
        <w:rPr>
          <w:rFonts w:asciiTheme="minorHAnsi" w:hAnsiTheme="minorHAnsi" w:cs="Calibri"/>
          <w:bCs/>
          <w:sz w:val="20"/>
          <w:szCs w:val="20"/>
        </w:rPr>
        <w:t xml:space="preserve"> </w:t>
      </w:r>
      <w:r w:rsidRPr="00F93A66">
        <w:rPr>
          <w:rFonts w:asciiTheme="minorHAnsi" w:hAnsiTheme="minorHAnsi" w:cstheme="minorHAnsi"/>
          <w:kern w:val="28"/>
          <w:sz w:val="20"/>
          <w:szCs w:val="20"/>
          <w:lang w:val="es-ES_tradnl"/>
        </w:rPr>
        <w:t>será medido en forma global, en concordancia con lo establecido en los requerimientos técnicos, los cuales serán aprobados y reconocidos por el SUPERVISOR DE OBRA</w:t>
      </w:r>
    </w:p>
    <w:p w:rsidR="00190027" w:rsidRPr="00F93A66" w:rsidRDefault="00190027" w:rsidP="00190027">
      <w:pPr>
        <w:jc w:val="both"/>
        <w:rPr>
          <w:rFonts w:asciiTheme="minorHAnsi" w:hAnsiTheme="minorHAnsi" w:cstheme="minorHAnsi"/>
          <w:b/>
          <w:kern w:val="28"/>
          <w:sz w:val="20"/>
          <w:szCs w:val="20"/>
          <w:lang w:val="es-ES_tradnl"/>
        </w:rPr>
      </w:pPr>
    </w:p>
    <w:p w:rsidR="00190027" w:rsidRPr="00F93A66" w:rsidRDefault="00190027" w:rsidP="00190027">
      <w:pPr>
        <w:pStyle w:val="Norma"/>
        <w:spacing w:after="0" w:line="240" w:lineRule="auto"/>
        <w:contextualSpacing/>
        <w:jc w:val="both"/>
        <w:rPr>
          <w:rFonts w:asciiTheme="minorHAnsi" w:hAnsiTheme="minorHAnsi" w:cstheme="minorHAnsi"/>
          <w:b/>
          <w:sz w:val="20"/>
          <w:szCs w:val="20"/>
          <w:lang w:val="es-BO" w:eastAsia="es-BO"/>
        </w:rPr>
      </w:pPr>
      <w:r w:rsidRPr="00F93A66">
        <w:rPr>
          <w:rFonts w:asciiTheme="minorHAnsi" w:eastAsia="Arial Unicode MS" w:hAnsiTheme="minorHAnsi" w:cstheme="minorHAnsi"/>
          <w:sz w:val="20"/>
          <w:szCs w:val="20"/>
          <w:lang w:val="es-BO" w:eastAsia="es-BO"/>
        </w:rPr>
        <w:t>La forma de pago se efectuará de acuerdo al precio unitario de la propuesta aceptada y deberá respaldarse con un registro fotográfico de cada actividad que se realice en el presente ítem.</w:t>
      </w:r>
    </w:p>
    <w:p w:rsidR="00190027" w:rsidRPr="00F93A66" w:rsidRDefault="00190027" w:rsidP="00190027">
      <w:pPr>
        <w:pStyle w:val="Norma"/>
        <w:spacing w:after="0" w:line="240" w:lineRule="auto"/>
        <w:jc w:val="both"/>
        <w:rPr>
          <w:rFonts w:asciiTheme="minorHAnsi" w:eastAsia="Arial Unicode MS" w:hAnsiTheme="minorHAnsi" w:cstheme="minorHAnsi"/>
          <w:sz w:val="20"/>
          <w:szCs w:val="20"/>
          <w:lang w:val="es-BO" w:eastAsia="es-BO"/>
        </w:rPr>
      </w:pPr>
    </w:p>
    <w:p w:rsidR="00190027" w:rsidRPr="00F93A66" w:rsidRDefault="00190027" w:rsidP="00190027">
      <w:pPr>
        <w:pStyle w:val="Norma"/>
        <w:spacing w:after="0" w:line="240" w:lineRule="auto"/>
        <w:jc w:val="both"/>
        <w:rPr>
          <w:rFonts w:asciiTheme="minorHAnsi" w:hAnsiTheme="minorHAnsi" w:cstheme="minorHAnsi"/>
          <w:sz w:val="20"/>
          <w:szCs w:val="20"/>
        </w:rPr>
      </w:pPr>
      <w:r w:rsidRPr="00F93A66">
        <w:rPr>
          <w:rFonts w:asciiTheme="minorHAnsi" w:eastAsia="Arial Unicode MS" w:hAnsiTheme="minorHAnsi" w:cstheme="minorHAnsi"/>
          <w:sz w:val="20"/>
          <w:szCs w:val="20"/>
          <w:lang w:val="es-BO" w:eastAsia="es-BO"/>
        </w:rPr>
        <w:t xml:space="preserve">Dicho precio será en compensación total por los materiales, mano de obra, herramientas, equipo como otros gastos que sean necesarios para la adecuada y correcta ejecución de los trabajos. </w:t>
      </w:r>
      <w:r w:rsidRPr="00F93A66">
        <w:rPr>
          <w:rFonts w:asciiTheme="minorHAnsi" w:hAnsiTheme="minorHAnsi" w:cstheme="minorHAnsi"/>
          <w:sz w:val="20"/>
          <w:szCs w:val="20"/>
        </w:rPr>
        <w:t>Cualquier imprevisto correrá por cuenta del CONTRATISTA.</w:t>
      </w:r>
    </w:p>
    <w:p w:rsidR="00817616" w:rsidRPr="00817616" w:rsidRDefault="00817616" w:rsidP="00817616">
      <w:pPr>
        <w:jc w:val="both"/>
        <w:rPr>
          <w:rFonts w:asciiTheme="minorHAnsi" w:hAnsiTheme="minorHAnsi" w:cstheme="minorHAnsi"/>
          <w:sz w:val="20"/>
          <w:szCs w:val="20"/>
          <w:lang w:val="es-ES_tradnl"/>
        </w:rPr>
      </w:pPr>
    </w:p>
    <w:p w:rsidR="002D550B" w:rsidRPr="00F93A66" w:rsidRDefault="002D550B" w:rsidP="0003142B">
      <w:pPr>
        <w:pStyle w:val="Norma"/>
        <w:spacing w:after="0" w:line="240" w:lineRule="auto"/>
        <w:ind w:left="708"/>
        <w:jc w:val="both"/>
        <w:rPr>
          <w:rFonts w:asciiTheme="minorHAnsi" w:eastAsia="Arial Unicode MS" w:hAnsiTheme="minorHAnsi" w:cstheme="minorHAnsi"/>
          <w:sz w:val="20"/>
          <w:szCs w:val="20"/>
        </w:rPr>
      </w:pPr>
    </w:p>
    <w:p w:rsidR="009113B2" w:rsidRDefault="00EB2171" w:rsidP="00EB2171">
      <w:pPr>
        <w:pStyle w:val="Ttulo2"/>
        <w:numPr>
          <w:ilvl w:val="0"/>
          <w:numId w:val="0"/>
        </w:numPr>
        <w:ind w:left="576" w:hanging="576"/>
      </w:pPr>
      <w:bookmarkStart w:id="27" w:name="_Toc468204894"/>
      <w:bookmarkStart w:id="28" w:name="_Toc468205106"/>
      <w:r>
        <w:t xml:space="preserve">22. </w:t>
      </w:r>
      <w:r w:rsidR="00042313" w:rsidRPr="005161B9">
        <w:t xml:space="preserve">PRUEBA HIDROSTATICA DE TUBERIA ANC DN </w:t>
      </w:r>
      <w:r w:rsidR="00B24976">
        <w:t>3</w:t>
      </w:r>
      <w:r w:rsidR="00042313" w:rsidRPr="005161B9">
        <w:t>”</w:t>
      </w:r>
      <w:bookmarkEnd w:id="27"/>
      <w:bookmarkEnd w:id="28"/>
    </w:p>
    <w:p w:rsidR="009113B2" w:rsidRDefault="00573544" w:rsidP="00F93A66">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042313" w:rsidRPr="00F93A66">
        <w:rPr>
          <w:rFonts w:asciiTheme="minorHAnsi" w:hAnsiTheme="minorHAnsi" w:cstheme="minorHAnsi"/>
          <w:b/>
          <w:sz w:val="20"/>
          <w:szCs w:val="20"/>
        </w:rPr>
        <w:t>Metro (m</w:t>
      </w:r>
      <w:r w:rsidR="009113B2" w:rsidRPr="00F93A66">
        <w:rPr>
          <w:rFonts w:asciiTheme="minorHAnsi" w:hAnsiTheme="minorHAnsi" w:cstheme="minorHAnsi"/>
          <w:b/>
          <w:sz w:val="20"/>
          <w:szCs w:val="20"/>
        </w:rPr>
        <w:t>)</w:t>
      </w:r>
    </w:p>
    <w:p w:rsidR="00401C08" w:rsidRPr="00F93A66" w:rsidRDefault="00401C08" w:rsidP="00F93A66">
      <w:pPr>
        <w:jc w:val="both"/>
        <w:rPr>
          <w:rFonts w:asciiTheme="minorHAnsi" w:hAnsiTheme="minorHAnsi" w:cstheme="minorHAnsi"/>
          <w:b/>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EB2171" w:rsidRPr="00EB2171" w:rsidRDefault="00EB2171" w:rsidP="005E5B3C">
      <w:pPr>
        <w:pStyle w:val="Prrafodelista"/>
        <w:numPr>
          <w:ilvl w:val="0"/>
          <w:numId w:val="75"/>
        </w:numPr>
        <w:autoSpaceDE w:val="0"/>
        <w:autoSpaceDN w:val="0"/>
        <w:adjustRightInd w:val="0"/>
        <w:jc w:val="both"/>
        <w:rPr>
          <w:rFonts w:asciiTheme="minorHAnsi" w:eastAsiaTheme="minorEastAsia" w:hAnsiTheme="minorHAnsi" w:cstheme="minorHAnsi"/>
          <w:b/>
          <w:bCs/>
          <w:vanish/>
          <w:sz w:val="20"/>
          <w:szCs w:val="20"/>
        </w:rPr>
      </w:pPr>
    </w:p>
    <w:p w:rsidR="00EB2171" w:rsidRPr="00EB2171" w:rsidRDefault="00EB2171" w:rsidP="005E5B3C">
      <w:pPr>
        <w:pStyle w:val="Prrafodelista"/>
        <w:numPr>
          <w:ilvl w:val="0"/>
          <w:numId w:val="75"/>
        </w:numPr>
        <w:autoSpaceDE w:val="0"/>
        <w:autoSpaceDN w:val="0"/>
        <w:adjustRightInd w:val="0"/>
        <w:jc w:val="both"/>
        <w:rPr>
          <w:rFonts w:asciiTheme="minorHAnsi" w:eastAsiaTheme="minorEastAsia" w:hAnsiTheme="minorHAnsi" w:cstheme="minorHAnsi"/>
          <w:b/>
          <w:bCs/>
          <w:vanish/>
          <w:sz w:val="20"/>
          <w:szCs w:val="20"/>
        </w:rPr>
      </w:pPr>
    </w:p>
    <w:p w:rsidR="00EB2171" w:rsidRPr="00EB2171" w:rsidRDefault="00EB2171" w:rsidP="005E5B3C">
      <w:pPr>
        <w:pStyle w:val="Prrafodelista"/>
        <w:numPr>
          <w:ilvl w:val="0"/>
          <w:numId w:val="75"/>
        </w:numPr>
        <w:autoSpaceDE w:val="0"/>
        <w:autoSpaceDN w:val="0"/>
        <w:adjustRightInd w:val="0"/>
        <w:jc w:val="both"/>
        <w:rPr>
          <w:rFonts w:asciiTheme="minorHAnsi" w:eastAsiaTheme="minorEastAsia" w:hAnsiTheme="minorHAnsi" w:cstheme="minorHAnsi"/>
          <w:b/>
          <w:bCs/>
          <w:vanish/>
          <w:sz w:val="20"/>
          <w:szCs w:val="20"/>
        </w:rPr>
      </w:pPr>
    </w:p>
    <w:p w:rsidR="00EB2171" w:rsidRPr="00EB2171" w:rsidRDefault="00EB2171" w:rsidP="005E5B3C">
      <w:pPr>
        <w:pStyle w:val="Prrafodelista"/>
        <w:numPr>
          <w:ilvl w:val="0"/>
          <w:numId w:val="75"/>
        </w:numPr>
        <w:autoSpaceDE w:val="0"/>
        <w:autoSpaceDN w:val="0"/>
        <w:adjustRightInd w:val="0"/>
        <w:jc w:val="both"/>
        <w:rPr>
          <w:rFonts w:asciiTheme="minorHAnsi" w:eastAsiaTheme="minorEastAsia" w:hAnsiTheme="minorHAnsi" w:cstheme="minorHAnsi"/>
          <w:b/>
          <w:bCs/>
          <w:vanish/>
          <w:sz w:val="20"/>
          <w:szCs w:val="20"/>
        </w:rPr>
      </w:pPr>
    </w:p>
    <w:p w:rsidR="00042313" w:rsidRPr="00527864" w:rsidRDefault="00EB2171" w:rsidP="005E5B3C">
      <w:pPr>
        <w:pStyle w:val="Sangra3detindependiente"/>
        <w:numPr>
          <w:ilvl w:val="1"/>
          <w:numId w:val="75"/>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w:t>
      </w:r>
      <w:r w:rsidR="005161B9" w:rsidRPr="00527864">
        <w:rPr>
          <w:rFonts w:cstheme="minorHAnsi"/>
          <w:b/>
          <w:bCs/>
          <w:sz w:val="20"/>
          <w:szCs w:val="20"/>
        </w:rPr>
        <w:t>DEFINICIÓN</w:t>
      </w:r>
    </w:p>
    <w:p w:rsidR="005161B9" w:rsidRPr="005161B9" w:rsidRDefault="005161B9" w:rsidP="005161B9">
      <w:pPr>
        <w:contextualSpacing/>
        <w:jc w:val="both"/>
        <w:rPr>
          <w:rFonts w:asciiTheme="minorHAnsi" w:hAnsiTheme="minorHAnsi" w:cstheme="minorHAnsi"/>
          <w:b/>
          <w:sz w:val="20"/>
          <w:szCs w:val="20"/>
        </w:rPr>
      </w:pPr>
    </w:p>
    <w:p w:rsidR="00042313" w:rsidRPr="00F93A66" w:rsidRDefault="00042313"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Estos ítems comprenden todos los trabajos a ser ejecutados por el contratista, siendo los siguientes de carácter enunciativo y no limitativo: </w:t>
      </w:r>
    </w:p>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p>
    <w:p w:rsidR="00042313" w:rsidRPr="00F93A66" w:rsidRDefault="00042313"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Soldadura de cabezales </w:t>
      </w:r>
    </w:p>
    <w:p w:rsidR="00042313" w:rsidRPr="00F93A66" w:rsidRDefault="00042313"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Limpieza de Tuberías</w:t>
      </w:r>
      <w:r w:rsidR="00FD76A8">
        <w:rPr>
          <w:rFonts w:asciiTheme="minorHAnsi" w:eastAsia="Arial Unicode MS" w:hAnsiTheme="minorHAnsi" w:cstheme="minorHAnsi"/>
          <w:sz w:val="20"/>
          <w:szCs w:val="20"/>
          <w:lang w:val="es-BO" w:eastAsia="es-BO"/>
        </w:rPr>
        <w:t xml:space="preserve"> DN 3</w:t>
      </w:r>
      <w:r w:rsidR="00980652">
        <w:rPr>
          <w:rFonts w:asciiTheme="minorHAnsi" w:eastAsia="Arial Unicode MS" w:hAnsiTheme="minorHAnsi" w:cstheme="minorHAnsi"/>
          <w:sz w:val="20"/>
          <w:szCs w:val="20"/>
          <w:lang w:val="es-BO" w:eastAsia="es-BO"/>
        </w:rPr>
        <w:t>”</w:t>
      </w:r>
    </w:p>
    <w:p w:rsidR="00042313" w:rsidRPr="00F93A66" w:rsidRDefault="00042313"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Provisión y llenado de agua</w:t>
      </w:r>
    </w:p>
    <w:p w:rsidR="00042313" w:rsidRPr="00F93A66" w:rsidRDefault="00042313"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Prueba hidrostática</w:t>
      </w:r>
      <w:r w:rsidR="00B24976">
        <w:rPr>
          <w:rFonts w:asciiTheme="minorHAnsi" w:eastAsia="Arial Unicode MS" w:hAnsiTheme="minorHAnsi" w:cstheme="minorHAnsi"/>
          <w:sz w:val="20"/>
          <w:szCs w:val="20"/>
          <w:lang w:val="es-BO" w:eastAsia="es-BO"/>
        </w:rPr>
        <w:t xml:space="preserve"> de tubería ANC DN 3</w:t>
      </w:r>
      <w:r w:rsidR="00980652">
        <w:rPr>
          <w:rFonts w:asciiTheme="minorHAnsi" w:eastAsia="Arial Unicode MS" w:hAnsiTheme="minorHAnsi" w:cstheme="minorHAnsi"/>
          <w:sz w:val="20"/>
          <w:szCs w:val="20"/>
          <w:lang w:val="es-BO" w:eastAsia="es-BO"/>
        </w:rPr>
        <w:t>”</w:t>
      </w:r>
    </w:p>
    <w:p w:rsidR="00042313" w:rsidRPr="00F93A66" w:rsidRDefault="00042313"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y disposición final del agua</w:t>
      </w:r>
    </w:p>
    <w:p w:rsidR="00042313" w:rsidRPr="00F93A66" w:rsidRDefault="00042313"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Secado de tubería </w:t>
      </w:r>
    </w:p>
    <w:p w:rsidR="00446057" w:rsidRDefault="00042313"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Paso de placa calibradora</w:t>
      </w:r>
    </w:p>
    <w:p w:rsidR="005161B9" w:rsidRPr="00F93A66" w:rsidRDefault="005161B9" w:rsidP="005161B9">
      <w:pPr>
        <w:pStyle w:val="Norma"/>
        <w:spacing w:after="0" w:line="240" w:lineRule="auto"/>
        <w:jc w:val="both"/>
        <w:rPr>
          <w:rFonts w:asciiTheme="minorHAnsi" w:eastAsia="Arial Unicode MS" w:hAnsiTheme="minorHAnsi" w:cstheme="minorHAnsi"/>
          <w:sz w:val="20"/>
          <w:szCs w:val="20"/>
          <w:lang w:val="es-BO" w:eastAsia="es-BO"/>
        </w:rPr>
      </w:pPr>
    </w:p>
    <w:p w:rsidR="009113B2" w:rsidRPr="00527864" w:rsidRDefault="00EB2171" w:rsidP="005E5B3C">
      <w:pPr>
        <w:pStyle w:val="Sangra3detindependiente"/>
        <w:numPr>
          <w:ilvl w:val="1"/>
          <w:numId w:val="75"/>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w:t>
      </w:r>
      <w:r w:rsidR="009113B2" w:rsidRPr="00527864">
        <w:rPr>
          <w:rFonts w:cstheme="minorHAnsi"/>
          <w:b/>
          <w:bCs/>
          <w:sz w:val="20"/>
          <w:szCs w:val="20"/>
        </w:rPr>
        <w:t>MA</w:t>
      </w:r>
      <w:r w:rsidR="005161B9" w:rsidRPr="00527864">
        <w:rPr>
          <w:rFonts w:cstheme="minorHAnsi"/>
          <w:b/>
          <w:bCs/>
          <w:sz w:val="20"/>
          <w:szCs w:val="20"/>
        </w:rPr>
        <w:t>TERIALES, HERRAMIENTAS Y EQUIPO</w:t>
      </w:r>
    </w:p>
    <w:p w:rsidR="005161B9" w:rsidRDefault="005161B9" w:rsidP="005161B9">
      <w:pPr>
        <w:pStyle w:val="Prrafodelista"/>
        <w:ind w:left="426"/>
        <w:contextualSpacing/>
        <w:jc w:val="both"/>
        <w:rPr>
          <w:rFonts w:asciiTheme="minorHAnsi" w:hAnsiTheme="minorHAnsi" w:cstheme="minorHAnsi"/>
          <w:b/>
          <w:sz w:val="20"/>
          <w:szCs w:val="20"/>
        </w:rPr>
      </w:pPr>
    </w:p>
    <w:p w:rsidR="00042313" w:rsidRDefault="00042313"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9045A2" w:rsidRDefault="009045A2" w:rsidP="00F93A66">
      <w:pPr>
        <w:pStyle w:val="Norma"/>
        <w:spacing w:after="0" w:line="240" w:lineRule="auto"/>
        <w:jc w:val="both"/>
        <w:rPr>
          <w:rFonts w:asciiTheme="minorHAnsi" w:eastAsia="Arial Unicode MS" w:hAnsiTheme="minorHAnsi" w:cstheme="minorHAnsi"/>
          <w:sz w:val="20"/>
          <w:szCs w:val="20"/>
          <w:lang w:val="es-BO" w:eastAsia="es-BO"/>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042313" w:rsidRPr="00F93A66" w:rsidTr="005E54B9">
        <w:trPr>
          <w:trHeight w:val="240"/>
          <w:jc w:val="center"/>
        </w:trPr>
        <w:tc>
          <w:tcPr>
            <w:tcW w:w="3551" w:type="dxa"/>
            <w:shd w:val="clear" w:color="auto" w:fill="auto"/>
            <w:vAlign w:val="center"/>
            <w:hideMark/>
          </w:tcPr>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Agua</w:t>
            </w:r>
          </w:p>
        </w:tc>
      </w:tr>
      <w:tr w:rsidR="00042313" w:rsidRPr="00F93A66" w:rsidTr="005E54B9">
        <w:trPr>
          <w:trHeight w:val="240"/>
          <w:jc w:val="center"/>
        </w:trPr>
        <w:tc>
          <w:tcPr>
            <w:tcW w:w="3551" w:type="dxa"/>
            <w:shd w:val="clear" w:color="auto" w:fill="auto"/>
            <w:vAlign w:val="center"/>
            <w:hideMark/>
          </w:tcPr>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Chancho de Limpieza</w:t>
            </w:r>
          </w:p>
        </w:tc>
      </w:tr>
      <w:tr w:rsidR="00042313" w:rsidRPr="00F93A66" w:rsidTr="005E54B9">
        <w:trPr>
          <w:trHeight w:val="240"/>
          <w:jc w:val="center"/>
        </w:trPr>
        <w:tc>
          <w:tcPr>
            <w:tcW w:w="3551" w:type="dxa"/>
            <w:shd w:val="clear" w:color="auto" w:fill="auto"/>
            <w:vAlign w:val="center"/>
            <w:hideMark/>
          </w:tcPr>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secado</w:t>
            </w:r>
          </w:p>
        </w:tc>
      </w:tr>
      <w:tr w:rsidR="00042313" w:rsidRPr="00F93A66" w:rsidTr="005E54B9">
        <w:trPr>
          <w:trHeight w:val="64"/>
          <w:jc w:val="center"/>
        </w:trPr>
        <w:tc>
          <w:tcPr>
            <w:tcW w:w="3551" w:type="dxa"/>
            <w:shd w:val="clear" w:color="auto" w:fill="auto"/>
            <w:vAlign w:val="center"/>
            <w:hideMark/>
          </w:tcPr>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Prueba Hidrostática</w:t>
            </w:r>
          </w:p>
        </w:tc>
      </w:tr>
      <w:tr w:rsidR="00042313" w:rsidRPr="00F93A66" w:rsidTr="005E54B9">
        <w:trPr>
          <w:trHeight w:val="240"/>
          <w:jc w:val="center"/>
        </w:trPr>
        <w:tc>
          <w:tcPr>
            <w:tcW w:w="3551" w:type="dxa"/>
            <w:shd w:val="clear" w:color="auto" w:fill="auto"/>
            <w:vAlign w:val="center"/>
            <w:hideMark/>
          </w:tcPr>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042313" w:rsidRPr="00F93A66" w:rsidTr="005E54B9">
        <w:trPr>
          <w:trHeight w:val="240"/>
          <w:jc w:val="center"/>
        </w:trPr>
        <w:tc>
          <w:tcPr>
            <w:tcW w:w="3551" w:type="dxa"/>
            <w:shd w:val="clear" w:color="auto" w:fill="auto"/>
            <w:vAlign w:val="center"/>
            <w:hideMark/>
          </w:tcPr>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Chofer Camión Cisterna</w:t>
            </w:r>
          </w:p>
        </w:tc>
      </w:tr>
      <w:tr w:rsidR="00042313" w:rsidRPr="00F93A66" w:rsidTr="005E54B9">
        <w:trPr>
          <w:trHeight w:val="64"/>
          <w:jc w:val="center"/>
        </w:trPr>
        <w:tc>
          <w:tcPr>
            <w:tcW w:w="3551" w:type="dxa"/>
            <w:shd w:val="clear" w:color="auto" w:fill="auto"/>
            <w:vAlign w:val="center"/>
            <w:hideMark/>
          </w:tcPr>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Equipo completo para Prueba Hidrostática</w:t>
            </w:r>
          </w:p>
        </w:tc>
      </w:tr>
    </w:tbl>
    <w:p w:rsidR="00E933A2" w:rsidRDefault="00E933A2" w:rsidP="00F93A66">
      <w:pPr>
        <w:pStyle w:val="Norma"/>
        <w:spacing w:after="0" w:line="240" w:lineRule="auto"/>
        <w:jc w:val="both"/>
        <w:rPr>
          <w:rFonts w:asciiTheme="minorHAnsi" w:eastAsia="Arial Unicode MS" w:hAnsiTheme="minorHAnsi" w:cstheme="minorHAnsi"/>
          <w:sz w:val="20"/>
          <w:szCs w:val="20"/>
          <w:lang w:val="es-BO" w:eastAsia="es-BO"/>
        </w:rPr>
      </w:pPr>
    </w:p>
    <w:p w:rsidR="00042313" w:rsidRDefault="00042313"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contratista también se debe considerar utilizar todas las herramientas, equipos y materiales menores necesarias para realiz</w:t>
      </w:r>
      <w:r w:rsidR="00427285" w:rsidRPr="00F93A66">
        <w:rPr>
          <w:rFonts w:asciiTheme="minorHAnsi" w:eastAsia="Arial Unicode MS" w:hAnsiTheme="minorHAnsi" w:cstheme="minorHAnsi"/>
          <w:sz w:val="20"/>
          <w:szCs w:val="20"/>
          <w:lang w:val="es-BO" w:eastAsia="es-BO"/>
        </w:rPr>
        <w:t xml:space="preserve">ar adecuadamente la actividad. </w:t>
      </w:r>
    </w:p>
    <w:p w:rsidR="005161B9" w:rsidRPr="00F93A66" w:rsidRDefault="005161B9" w:rsidP="00F93A66">
      <w:pPr>
        <w:pStyle w:val="Norma"/>
        <w:spacing w:after="0" w:line="240" w:lineRule="auto"/>
        <w:jc w:val="both"/>
        <w:rPr>
          <w:rFonts w:asciiTheme="minorHAnsi" w:eastAsia="Arial Unicode MS" w:hAnsiTheme="minorHAnsi" w:cstheme="minorHAnsi"/>
          <w:sz w:val="20"/>
          <w:szCs w:val="20"/>
          <w:lang w:val="es-BO" w:eastAsia="es-BO"/>
        </w:rPr>
      </w:pPr>
    </w:p>
    <w:p w:rsidR="00446057" w:rsidRDefault="00042313" w:rsidP="00F93A66">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equipos de medición que se utilicen para la prueba hidrostática tiene</w:t>
      </w:r>
      <w:r w:rsidR="005161B9">
        <w:rPr>
          <w:rFonts w:asciiTheme="minorHAnsi" w:eastAsia="Arial Unicode MS" w:hAnsiTheme="minorHAnsi" w:cstheme="minorHAnsi"/>
          <w:sz w:val="20"/>
          <w:szCs w:val="20"/>
          <w:lang w:val="es-BO" w:eastAsia="es-BO"/>
        </w:rPr>
        <w:t>n que tener calibración vigente.</w:t>
      </w:r>
    </w:p>
    <w:p w:rsidR="005161B9" w:rsidRDefault="005161B9" w:rsidP="00F93A66">
      <w:pPr>
        <w:contextualSpacing/>
        <w:jc w:val="both"/>
        <w:rPr>
          <w:rFonts w:asciiTheme="minorHAnsi" w:hAnsiTheme="minorHAnsi" w:cstheme="minorHAnsi"/>
          <w:b/>
          <w:sz w:val="20"/>
          <w:szCs w:val="20"/>
        </w:rPr>
      </w:pPr>
    </w:p>
    <w:p w:rsidR="009113B2" w:rsidRPr="00527864" w:rsidRDefault="00EB2171" w:rsidP="005E5B3C">
      <w:pPr>
        <w:pStyle w:val="Sangra3detindependiente"/>
        <w:numPr>
          <w:ilvl w:val="1"/>
          <w:numId w:val="75"/>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w:t>
      </w:r>
      <w:r w:rsidR="005161B9" w:rsidRPr="00527864">
        <w:rPr>
          <w:rFonts w:cstheme="minorHAnsi"/>
          <w:b/>
          <w:bCs/>
          <w:sz w:val="20"/>
          <w:szCs w:val="20"/>
        </w:rPr>
        <w:t>PROCEDIMIENTO PARA LA EJECUCIÓN</w:t>
      </w:r>
    </w:p>
    <w:p w:rsidR="00446057" w:rsidRPr="00F93A66" w:rsidRDefault="00446057" w:rsidP="00F93A66">
      <w:pPr>
        <w:pStyle w:val="Prrafodelista"/>
        <w:rPr>
          <w:rFonts w:asciiTheme="minorHAnsi" w:hAnsiTheme="minorHAnsi" w:cstheme="minorHAnsi"/>
          <w:b/>
          <w:sz w:val="20"/>
          <w:szCs w:val="20"/>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4E58C2" w:rsidRPr="00F93A66" w:rsidRDefault="004E58C2"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Antes de iniciar la prueba hidrostática, la empresa contratista debe presentar 5 días hábiles antes a la supervisión para su aprobación la siguiente documentación:</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Procedimiento específico para los trabajos.</w:t>
      </w:r>
    </w:p>
    <w:p w:rsidR="00427285" w:rsidRPr="00F93A66"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Certificados de calibración vigentes de los equipos de medición a utilizar</w:t>
      </w:r>
    </w:p>
    <w:p w:rsidR="00427285" w:rsidRPr="00F93A66"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Análisis físico químico del agua a utilizar</w:t>
      </w:r>
    </w:p>
    <w:p w:rsidR="00427285"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Plan de prueba hidrostática que debe poseer mínimamente la siguiente información:</w:t>
      </w:r>
    </w:p>
    <w:p w:rsidR="00427285" w:rsidRPr="00F93A66"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Perfil hidrostático donde se debe indicar la Longitud de la sección de la prueba; ubicación de los instrumentos con sus respectivas elevaciones; espesores de pared y tipo de material; elevaciones del punto inicial, punto más alto, más bajo, final de la sección; indicaciones de Ia mínima y máxima presión correspondiente a las elevaciones del inicio y final de la sección.</w:t>
      </w:r>
    </w:p>
    <w:p w:rsidR="00427285" w:rsidRPr="00F93A66"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Punto más alto, más bajo y extremos con sus respectivas progresivas.</w:t>
      </w:r>
    </w:p>
    <w:p w:rsidR="00427285" w:rsidRPr="00F93A66"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Tiempo de llenado y prueba hidrostática para cada sección.</w:t>
      </w:r>
    </w:p>
    <w:p w:rsidR="00427285" w:rsidRPr="00F93A66"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Memoria de Cálculo de volumen y presiones de prueba. </w:t>
      </w:r>
    </w:p>
    <w:p w:rsidR="00427285" w:rsidRPr="00F93A66"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observando los criterios de manejo ambiental.</w:t>
      </w:r>
    </w:p>
    <w:p w:rsidR="00427285"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Memoria de cálculo para cada sección:</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C71202" w:rsidRDefault="00C71202" w:rsidP="00980652">
      <w:pPr>
        <w:pStyle w:val="Norma"/>
        <w:spacing w:after="0" w:line="240" w:lineRule="auto"/>
        <w:jc w:val="both"/>
        <w:rPr>
          <w:rFonts w:asciiTheme="minorHAnsi" w:eastAsia="Arial Unicode MS" w:hAnsiTheme="minorHAnsi" w:cstheme="minorHAnsi"/>
          <w:sz w:val="20"/>
          <w:szCs w:val="20"/>
          <w:lang w:val="es-BO" w:eastAsia="es-BO"/>
        </w:rPr>
      </w:pPr>
    </w:p>
    <w:p w:rsidR="00C71202" w:rsidRDefault="00C71202" w:rsidP="00980652">
      <w:pPr>
        <w:pStyle w:val="Norma"/>
        <w:spacing w:after="0" w:line="240" w:lineRule="auto"/>
        <w:jc w:val="both"/>
        <w:rPr>
          <w:rFonts w:asciiTheme="minorHAnsi" w:eastAsia="Arial Unicode MS" w:hAnsiTheme="minorHAnsi" w:cstheme="minorHAnsi"/>
          <w:sz w:val="20"/>
          <w:szCs w:val="20"/>
          <w:lang w:val="es-BO" w:eastAsia="es-BO"/>
        </w:rPr>
      </w:pPr>
    </w:p>
    <w:p w:rsidR="00C71202" w:rsidRDefault="00C71202" w:rsidP="00980652">
      <w:pPr>
        <w:pStyle w:val="Norma"/>
        <w:spacing w:after="0" w:line="240" w:lineRule="auto"/>
        <w:jc w:val="both"/>
        <w:rPr>
          <w:rFonts w:asciiTheme="minorHAnsi" w:eastAsia="Arial Unicode MS" w:hAnsiTheme="minorHAnsi" w:cstheme="minorHAnsi"/>
          <w:sz w:val="20"/>
          <w:szCs w:val="20"/>
          <w:lang w:val="es-BO" w:eastAsia="es-BO"/>
        </w:rPr>
      </w:pPr>
    </w:p>
    <w:p w:rsidR="00C71202" w:rsidRDefault="00C71202" w:rsidP="00980652">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Soldadura de Cabezales</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a utilizar deben ser aptos para realizar el lanzamiento y recepción de los polly pigs de forma segura, durante los trabajos necesarios en la prueba hidrostática. Los cabezales a utilizar deben ser los aprobados por el supervisor de obra.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soldaduras que posean los cabezales deben tener los ensayos de radiografía en 100%, mientras que los fittings deben poseer los ensayos de tintas penetrantes aprobados. Asimismo, los cabezales deberán estar aprobados mediante prueba hidrostática y la prueba debe ser mayor o igual a la prueba máxima que se empleará en la prueba hidrostática de la línea.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pueden ser instalados a la línea a ser probada a través de bridas o mediante soldadura directa, sin embargo, en caso de ser mediante soldadura, éstas deben ser aprobadas por el inspector de soldadura. </w:t>
      </w:r>
    </w:p>
    <w:p w:rsidR="00980652" w:rsidRDefault="00980652" w:rsidP="00F93A66">
      <w:pPr>
        <w:pStyle w:val="Norma"/>
        <w:spacing w:after="0" w:line="240" w:lineRule="auto"/>
        <w:jc w:val="both"/>
        <w:rPr>
          <w:rFonts w:asciiTheme="minorHAnsi" w:eastAsia="Arial Unicode MS" w:hAnsiTheme="minorHAnsi" w:cstheme="minorHAnsi"/>
          <w:b/>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Limpieza</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montado adecuadamente los cabezales y aprobados por el supervisor, se debe dar inicio a la limpieza interna de la tubería.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la limpieza de tuberías se debe utilizar polly pigs de media o alta densidad y polly pigs de media o alta densidad con cepillos incorporados.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polly pigs con cepillos y sin cepillos a utilizar será una vez logrado la limpieza de la tubería.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terminada la limpieza cuando se evidencia que la tubería está limpia o a criterio del supervisor de obra quien puede realizar las pruebas que requiera para verificar el grado de limpieza de la tubería. </w:t>
      </w: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Paso de placa calibradora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calibradora debe ser realizado al finalizar la prueba hidrostática o según lo apruebe el supervisor de obra.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verifica la inexistencia de abolladuras, ovalizaciones o reducciones en la sección interna de la tubería, antes de pasar la placa calibradora, ésta debe ser firmada por el Supervisor de Obra, el Contratista y el encargado de la prueba.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placa calibradora debe ser de acero al carbono SAE 1020 o aluminio, de diámetro externo de acuerdo a la siguiente formula:</w:t>
      </w:r>
    </w:p>
    <w:p w:rsidR="003B238A" w:rsidRPr="00F93A66" w:rsidRDefault="003B238A"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Dp = DE - 2e (1+K) - 0,025 DE - 0,250”</w:t>
      </w:r>
    </w:p>
    <w:p w:rsidR="003B238A" w:rsidRDefault="003B238A"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Donde:</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Dp = diámetro de la platina (pulg.)</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 diámetro externo del tubo (pulg.)</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 = espesor nominal de la pared del tubo (pulg.)</w:t>
      </w: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K = tolerancia del espesor, de acuerdo con la Tabla siguiente </w:t>
      </w:r>
    </w:p>
    <w:p w:rsidR="00B24976" w:rsidRPr="00B24976" w:rsidRDefault="00B24976" w:rsidP="00B24976">
      <w:pPr>
        <w:pStyle w:val="Norma"/>
        <w:spacing w:after="0" w:line="240" w:lineRule="auto"/>
        <w:jc w:val="center"/>
        <w:rPr>
          <w:rFonts w:asciiTheme="minorHAnsi" w:eastAsia="Arial Unicode MS" w:hAnsiTheme="minorHAnsi" w:cstheme="minorHAnsi"/>
          <w:b/>
          <w:sz w:val="20"/>
          <w:szCs w:val="20"/>
          <w:lang w:val="es-BO" w:eastAsia="es-BO"/>
        </w:rPr>
      </w:pPr>
      <w:r w:rsidRPr="00B24976">
        <w:rPr>
          <w:rFonts w:asciiTheme="minorHAnsi" w:eastAsia="Arial Unicode MS" w:hAnsiTheme="minorHAnsi" w:cstheme="minorHAnsi"/>
          <w:b/>
          <w:sz w:val="20"/>
          <w:szCs w:val="20"/>
          <w:lang w:val="es-BO" w:eastAsia="es-BO"/>
        </w:rPr>
        <w:lastRenderedPageBreak/>
        <w:t>TOLERANCIA PARA EL ESPESOR DE LA PARED -K</w:t>
      </w:r>
    </w:p>
    <w:p w:rsidR="00B24976" w:rsidRDefault="00B24976" w:rsidP="00F93A66">
      <w:pPr>
        <w:pStyle w:val="Norma"/>
        <w:spacing w:after="0" w:line="240" w:lineRule="auto"/>
        <w:jc w:val="both"/>
        <w:rPr>
          <w:rFonts w:asciiTheme="minorHAnsi" w:eastAsia="Arial Unicode MS" w:hAnsiTheme="minorHAnsi" w:cstheme="minorHAnsi"/>
          <w:sz w:val="20"/>
          <w:szCs w:val="20"/>
          <w:lang w:val="es-BO" w:eastAsia="es-BO"/>
        </w:rPr>
      </w:pPr>
    </w:p>
    <w:tbl>
      <w:tblPr>
        <w:tblStyle w:val="Tablaconcuadrcula"/>
        <w:tblW w:w="0" w:type="auto"/>
        <w:tblInd w:w="392" w:type="dxa"/>
        <w:tblLook w:val="04A0" w:firstRow="1" w:lastRow="0" w:firstColumn="1" w:lastColumn="0" w:noHBand="0" w:noVBand="1"/>
      </w:tblPr>
      <w:tblGrid>
        <w:gridCol w:w="2551"/>
        <w:gridCol w:w="2268"/>
        <w:gridCol w:w="993"/>
        <w:gridCol w:w="2551"/>
      </w:tblGrid>
      <w:tr w:rsidR="00B24976" w:rsidRPr="00B24976" w:rsidTr="00B24976">
        <w:tc>
          <w:tcPr>
            <w:tcW w:w="2551" w:type="dxa"/>
            <w:vMerge w:val="restart"/>
            <w:vAlign w:val="center"/>
          </w:tcPr>
          <w:p w:rsidR="00B24976" w:rsidRPr="00B24976" w:rsidRDefault="00B24976" w:rsidP="00B24976">
            <w:pPr>
              <w:pStyle w:val="Norma"/>
              <w:spacing w:after="0" w:line="240" w:lineRule="auto"/>
              <w:jc w:val="center"/>
              <w:rPr>
                <w:rFonts w:asciiTheme="minorHAnsi" w:eastAsia="Arial Unicode MS" w:hAnsiTheme="minorHAnsi" w:cstheme="minorHAnsi"/>
                <w:b/>
                <w:sz w:val="20"/>
                <w:szCs w:val="20"/>
                <w:lang w:val="es-BO" w:eastAsia="es-BO"/>
              </w:rPr>
            </w:pPr>
            <w:r w:rsidRPr="00B24976">
              <w:rPr>
                <w:rFonts w:asciiTheme="minorHAnsi" w:eastAsia="Arial Unicode MS" w:hAnsiTheme="minorHAnsi" w:cstheme="minorHAnsi"/>
                <w:b/>
                <w:sz w:val="20"/>
                <w:szCs w:val="20"/>
                <w:lang w:val="es-BO" w:eastAsia="es-BO"/>
              </w:rPr>
              <w:t>Diámetro Nominal del tubo</w:t>
            </w:r>
          </w:p>
        </w:tc>
        <w:tc>
          <w:tcPr>
            <w:tcW w:w="2268" w:type="dxa"/>
            <w:vMerge w:val="restart"/>
            <w:vAlign w:val="center"/>
          </w:tcPr>
          <w:p w:rsidR="00B24976" w:rsidRPr="00B24976" w:rsidRDefault="00B24976" w:rsidP="00B24976">
            <w:pPr>
              <w:pStyle w:val="Norma"/>
              <w:spacing w:after="0" w:line="240" w:lineRule="auto"/>
              <w:jc w:val="center"/>
              <w:rPr>
                <w:rFonts w:asciiTheme="minorHAnsi" w:eastAsia="Arial Unicode MS" w:hAnsiTheme="minorHAnsi" w:cstheme="minorHAnsi"/>
                <w:b/>
                <w:sz w:val="20"/>
                <w:szCs w:val="20"/>
                <w:lang w:val="es-BO" w:eastAsia="es-BO"/>
              </w:rPr>
            </w:pPr>
            <w:r w:rsidRPr="00B24976">
              <w:rPr>
                <w:rFonts w:asciiTheme="minorHAnsi" w:eastAsia="Arial Unicode MS" w:hAnsiTheme="minorHAnsi" w:cstheme="minorHAnsi"/>
                <w:b/>
                <w:sz w:val="20"/>
                <w:szCs w:val="20"/>
                <w:lang w:val="es-BO" w:eastAsia="es-BO"/>
              </w:rPr>
              <w:t>Proceso de Fabricación</w:t>
            </w:r>
          </w:p>
        </w:tc>
        <w:tc>
          <w:tcPr>
            <w:tcW w:w="3544" w:type="dxa"/>
            <w:gridSpan w:val="2"/>
            <w:vAlign w:val="center"/>
          </w:tcPr>
          <w:p w:rsidR="00B24976" w:rsidRPr="00B24976" w:rsidRDefault="00B24976" w:rsidP="00B24976">
            <w:pPr>
              <w:pStyle w:val="Norma"/>
              <w:spacing w:after="0" w:line="240" w:lineRule="auto"/>
              <w:jc w:val="center"/>
              <w:rPr>
                <w:rFonts w:asciiTheme="minorHAnsi" w:eastAsia="Arial Unicode MS" w:hAnsiTheme="minorHAnsi" w:cstheme="minorHAnsi"/>
                <w:b/>
                <w:sz w:val="20"/>
                <w:szCs w:val="20"/>
                <w:lang w:val="es-BO" w:eastAsia="es-BO"/>
              </w:rPr>
            </w:pPr>
            <w:r w:rsidRPr="00B24976">
              <w:rPr>
                <w:rFonts w:asciiTheme="minorHAnsi" w:eastAsia="Arial Unicode MS" w:hAnsiTheme="minorHAnsi" w:cstheme="minorHAnsi"/>
                <w:b/>
                <w:sz w:val="20"/>
                <w:szCs w:val="20"/>
                <w:lang w:val="es-BO" w:eastAsia="es-BO"/>
              </w:rPr>
              <w:t>Grado del Acero (API 5L)</w:t>
            </w:r>
          </w:p>
        </w:tc>
      </w:tr>
      <w:tr w:rsidR="00B24976" w:rsidTr="00B24976">
        <w:tc>
          <w:tcPr>
            <w:tcW w:w="2551" w:type="dxa"/>
            <w:vMerge/>
          </w:tcPr>
          <w:p w:rsidR="00B24976" w:rsidRDefault="00B24976" w:rsidP="00F93A66">
            <w:pPr>
              <w:pStyle w:val="Norma"/>
              <w:spacing w:after="0" w:line="240" w:lineRule="auto"/>
              <w:jc w:val="both"/>
              <w:rPr>
                <w:rFonts w:asciiTheme="minorHAnsi" w:eastAsia="Arial Unicode MS" w:hAnsiTheme="minorHAnsi" w:cstheme="minorHAnsi"/>
                <w:sz w:val="20"/>
                <w:szCs w:val="20"/>
                <w:lang w:val="es-BO" w:eastAsia="es-BO"/>
              </w:rPr>
            </w:pPr>
          </w:p>
        </w:tc>
        <w:tc>
          <w:tcPr>
            <w:tcW w:w="2268" w:type="dxa"/>
            <w:vMerge/>
          </w:tcPr>
          <w:p w:rsidR="00B24976" w:rsidRDefault="00B24976" w:rsidP="00F93A66">
            <w:pPr>
              <w:pStyle w:val="Norma"/>
              <w:spacing w:after="0" w:line="240" w:lineRule="auto"/>
              <w:jc w:val="both"/>
              <w:rPr>
                <w:rFonts w:asciiTheme="minorHAnsi" w:eastAsia="Arial Unicode MS" w:hAnsiTheme="minorHAnsi" w:cstheme="minorHAnsi"/>
                <w:sz w:val="20"/>
                <w:szCs w:val="20"/>
                <w:lang w:val="es-BO" w:eastAsia="es-BO"/>
              </w:rPr>
            </w:pPr>
          </w:p>
        </w:tc>
        <w:tc>
          <w:tcPr>
            <w:tcW w:w="993" w:type="dxa"/>
            <w:vAlign w:val="center"/>
          </w:tcPr>
          <w:p w:rsidR="00B24976" w:rsidRPr="00B24976" w:rsidRDefault="00B24976" w:rsidP="00B24976">
            <w:pPr>
              <w:pStyle w:val="Norma"/>
              <w:spacing w:after="0" w:line="240" w:lineRule="auto"/>
              <w:jc w:val="center"/>
              <w:rPr>
                <w:rFonts w:asciiTheme="minorHAnsi" w:eastAsia="Arial Unicode MS" w:hAnsiTheme="minorHAnsi" w:cstheme="minorHAnsi"/>
                <w:b/>
                <w:sz w:val="20"/>
                <w:szCs w:val="20"/>
                <w:lang w:val="es-BO" w:eastAsia="es-BO"/>
              </w:rPr>
            </w:pPr>
            <w:r w:rsidRPr="00B24976">
              <w:rPr>
                <w:rFonts w:asciiTheme="minorHAnsi" w:eastAsia="Arial Unicode MS" w:hAnsiTheme="minorHAnsi" w:cstheme="minorHAnsi"/>
                <w:b/>
                <w:sz w:val="20"/>
                <w:szCs w:val="20"/>
                <w:lang w:val="es-BO" w:eastAsia="es-BO"/>
              </w:rPr>
              <w:t>B</w:t>
            </w:r>
          </w:p>
        </w:tc>
        <w:tc>
          <w:tcPr>
            <w:tcW w:w="2551" w:type="dxa"/>
            <w:vAlign w:val="center"/>
          </w:tcPr>
          <w:p w:rsidR="00B24976" w:rsidRPr="00B24976" w:rsidRDefault="00B24976" w:rsidP="00B24976">
            <w:pPr>
              <w:pStyle w:val="Norma"/>
              <w:spacing w:after="0" w:line="240" w:lineRule="auto"/>
              <w:jc w:val="center"/>
              <w:rPr>
                <w:rFonts w:asciiTheme="minorHAnsi" w:eastAsia="Arial Unicode MS" w:hAnsiTheme="minorHAnsi" w:cstheme="minorHAnsi"/>
                <w:b/>
                <w:sz w:val="20"/>
                <w:szCs w:val="20"/>
                <w:lang w:val="es-BO" w:eastAsia="es-BO"/>
              </w:rPr>
            </w:pPr>
            <w:r w:rsidRPr="00B24976">
              <w:rPr>
                <w:rFonts w:asciiTheme="minorHAnsi" w:eastAsia="Arial Unicode MS" w:hAnsiTheme="minorHAnsi" w:cstheme="minorHAnsi"/>
                <w:b/>
                <w:sz w:val="20"/>
                <w:szCs w:val="20"/>
                <w:lang w:val="es-BO" w:eastAsia="es-BO"/>
              </w:rPr>
              <w:t>X42 a X70</w:t>
            </w:r>
          </w:p>
        </w:tc>
      </w:tr>
      <w:tr w:rsidR="00B24976" w:rsidTr="00B24976">
        <w:tc>
          <w:tcPr>
            <w:tcW w:w="2551" w:type="dxa"/>
          </w:tcPr>
          <w:p w:rsidR="00B24976" w:rsidRDefault="00B24976" w:rsidP="00B24976">
            <w:pPr>
              <w:pStyle w:val="Norma"/>
              <w:spacing w:after="0" w:line="240" w:lineRule="auto"/>
              <w:jc w:val="center"/>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2.375’’</w:t>
            </w:r>
          </w:p>
        </w:tc>
        <w:tc>
          <w:tcPr>
            <w:tcW w:w="2268" w:type="dxa"/>
          </w:tcPr>
          <w:p w:rsidR="00B24976" w:rsidRDefault="00B24976" w:rsidP="00B24976">
            <w:pPr>
              <w:pStyle w:val="Norma"/>
              <w:spacing w:after="0" w:line="240" w:lineRule="auto"/>
              <w:jc w:val="center"/>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CC y SC</w:t>
            </w:r>
          </w:p>
        </w:tc>
        <w:tc>
          <w:tcPr>
            <w:tcW w:w="993" w:type="dxa"/>
          </w:tcPr>
          <w:p w:rsidR="00B24976" w:rsidRDefault="00B24976" w:rsidP="00B24976">
            <w:pPr>
              <w:pStyle w:val="Norma"/>
              <w:spacing w:after="0" w:line="240" w:lineRule="auto"/>
              <w:jc w:val="center"/>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0.18</w:t>
            </w:r>
          </w:p>
        </w:tc>
        <w:tc>
          <w:tcPr>
            <w:tcW w:w="2551" w:type="dxa"/>
          </w:tcPr>
          <w:p w:rsidR="00B24976" w:rsidRDefault="00B24976" w:rsidP="00B24976">
            <w:pPr>
              <w:pStyle w:val="Norma"/>
              <w:spacing w:after="0" w:line="240" w:lineRule="auto"/>
              <w:jc w:val="center"/>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0.15</w:t>
            </w:r>
          </w:p>
        </w:tc>
      </w:tr>
      <w:tr w:rsidR="00B24976" w:rsidTr="00B24976">
        <w:tc>
          <w:tcPr>
            <w:tcW w:w="2551" w:type="dxa"/>
          </w:tcPr>
          <w:p w:rsidR="00B24976" w:rsidRDefault="00B24976" w:rsidP="00B24976">
            <w:pPr>
              <w:pStyle w:val="Norma"/>
              <w:spacing w:after="0" w:line="240" w:lineRule="auto"/>
              <w:jc w:val="center"/>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3.5’’</w:t>
            </w:r>
          </w:p>
        </w:tc>
        <w:tc>
          <w:tcPr>
            <w:tcW w:w="2268" w:type="dxa"/>
          </w:tcPr>
          <w:p w:rsidR="00B24976" w:rsidRDefault="00B24976" w:rsidP="00B24976">
            <w:pPr>
              <w:pStyle w:val="Norma"/>
              <w:spacing w:after="0" w:line="240" w:lineRule="auto"/>
              <w:jc w:val="center"/>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CC y SC</w:t>
            </w:r>
          </w:p>
        </w:tc>
        <w:tc>
          <w:tcPr>
            <w:tcW w:w="993" w:type="dxa"/>
          </w:tcPr>
          <w:p w:rsidR="00B24976" w:rsidRDefault="00B24976" w:rsidP="00B24976">
            <w:pPr>
              <w:pStyle w:val="Norma"/>
              <w:spacing w:after="0" w:line="240" w:lineRule="auto"/>
              <w:jc w:val="center"/>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0.18</w:t>
            </w:r>
          </w:p>
        </w:tc>
        <w:tc>
          <w:tcPr>
            <w:tcW w:w="2551" w:type="dxa"/>
          </w:tcPr>
          <w:p w:rsidR="00B24976" w:rsidRDefault="00B24976" w:rsidP="00B24976">
            <w:pPr>
              <w:pStyle w:val="Norma"/>
              <w:spacing w:after="0" w:line="240" w:lineRule="auto"/>
              <w:jc w:val="center"/>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0.15</w:t>
            </w:r>
          </w:p>
        </w:tc>
      </w:tr>
      <w:tr w:rsidR="00B24976" w:rsidTr="00B24976">
        <w:tc>
          <w:tcPr>
            <w:tcW w:w="2551" w:type="dxa"/>
          </w:tcPr>
          <w:p w:rsidR="00B24976" w:rsidRDefault="00B24976" w:rsidP="00B24976">
            <w:pPr>
              <w:pStyle w:val="Norma"/>
              <w:spacing w:after="0" w:line="240" w:lineRule="auto"/>
              <w:jc w:val="center"/>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4.5’’ A 18’’</w:t>
            </w:r>
          </w:p>
        </w:tc>
        <w:tc>
          <w:tcPr>
            <w:tcW w:w="2268" w:type="dxa"/>
          </w:tcPr>
          <w:p w:rsidR="00B24976" w:rsidRDefault="00B24976" w:rsidP="00B24976">
            <w:pPr>
              <w:pStyle w:val="Norma"/>
              <w:spacing w:after="0" w:line="240" w:lineRule="auto"/>
              <w:jc w:val="center"/>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CC y SC</w:t>
            </w:r>
          </w:p>
        </w:tc>
        <w:tc>
          <w:tcPr>
            <w:tcW w:w="993" w:type="dxa"/>
          </w:tcPr>
          <w:p w:rsidR="00B24976" w:rsidRDefault="00B24976" w:rsidP="00B24976">
            <w:pPr>
              <w:pStyle w:val="Norma"/>
              <w:spacing w:after="0" w:line="240" w:lineRule="auto"/>
              <w:jc w:val="center"/>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0.15</w:t>
            </w:r>
          </w:p>
        </w:tc>
        <w:tc>
          <w:tcPr>
            <w:tcW w:w="2551" w:type="dxa"/>
          </w:tcPr>
          <w:p w:rsidR="00B24976" w:rsidRDefault="00B24976" w:rsidP="00B24976">
            <w:pPr>
              <w:pStyle w:val="Norma"/>
              <w:spacing w:after="0" w:line="240" w:lineRule="auto"/>
              <w:jc w:val="center"/>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0.15</w:t>
            </w:r>
          </w:p>
        </w:tc>
      </w:tr>
      <w:tr w:rsidR="00B24976" w:rsidTr="00B24976">
        <w:tc>
          <w:tcPr>
            <w:tcW w:w="2551" w:type="dxa"/>
          </w:tcPr>
          <w:p w:rsidR="00B24976" w:rsidRPr="00B24976" w:rsidRDefault="00B24976" w:rsidP="00B24976">
            <w:pPr>
              <w:pStyle w:val="Norma"/>
              <w:spacing w:after="0" w:line="240" w:lineRule="auto"/>
              <w:jc w:val="center"/>
              <w:rPr>
                <w:rFonts w:asciiTheme="minorHAnsi" w:eastAsia="Arial Unicode MS" w:hAnsiTheme="minorHAnsi" w:cstheme="minorHAnsi"/>
                <w:sz w:val="20"/>
                <w:szCs w:val="20"/>
                <w:lang w:val="en-US" w:eastAsia="es-BO"/>
              </w:rPr>
            </w:pPr>
            <w:r>
              <w:rPr>
                <w:rFonts w:asciiTheme="minorHAnsi" w:eastAsia="Arial Unicode MS" w:hAnsiTheme="minorHAnsi" w:cstheme="minorHAnsi"/>
                <w:sz w:val="20"/>
                <w:szCs w:val="20"/>
                <w:lang w:val="en-US" w:eastAsia="es-BO"/>
              </w:rPr>
              <w:t>&gt;20’’</w:t>
            </w:r>
          </w:p>
        </w:tc>
        <w:tc>
          <w:tcPr>
            <w:tcW w:w="2268" w:type="dxa"/>
          </w:tcPr>
          <w:p w:rsidR="00B24976" w:rsidRDefault="00B24976" w:rsidP="00B24976">
            <w:pPr>
              <w:pStyle w:val="Norma"/>
              <w:spacing w:after="0" w:line="240" w:lineRule="auto"/>
              <w:jc w:val="center"/>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CC</w:t>
            </w:r>
          </w:p>
        </w:tc>
        <w:tc>
          <w:tcPr>
            <w:tcW w:w="993" w:type="dxa"/>
          </w:tcPr>
          <w:p w:rsidR="00B24976" w:rsidRDefault="00B24976" w:rsidP="00B24976">
            <w:pPr>
              <w:pStyle w:val="Norma"/>
              <w:spacing w:after="0" w:line="240" w:lineRule="auto"/>
              <w:jc w:val="center"/>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0.18</w:t>
            </w:r>
          </w:p>
        </w:tc>
        <w:tc>
          <w:tcPr>
            <w:tcW w:w="2551" w:type="dxa"/>
          </w:tcPr>
          <w:p w:rsidR="00B24976" w:rsidRDefault="00B24976" w:rsidP="00B24976">
            <w:pPr>
              <w:pStyle w:val="Norma"/>
              <w:spacing w:after="0" w:line="240" w:lineRule="auto"/>
              <w:jc w:val="center"/>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0.20</w:t>
            </w:r>
          </w:p>
        </w:tc>
      </w:tr>
      <w:tr w:rsidR="00B24976" w:rsidTr="00B24976">
        <w:tc>
          <w:tcPr>
            <w:tcW w:w="2551" w:type="dxa"/>
          </w:tcPr>
          <w:p w:rsidR="00B24976" w:rsidRDefault="00B24976" w:rsidP="00B24976">
            <w:pPr>
              <w:pStyle w:val="Norma"/>
              <w:spacing w:after="0" w:line="240" w:lineRule="auto"/>
              <w:jc w:val="center"/>
              <w:rPr>
                <w:rFonts w:asciiTheme="minorHAnsi" w:eastAsia="Arial Unicode MS" w:hAnsiTheme="minorHAnsi" w:cstheme="minorHAnsi"/>
                <w:sz w:val="20"/>
                <w:szCs w:val="20"/>
                <w:lang w:val="en-US" w:eastAsia="es-BO"/>
              </w:rPr>
            </w:pPr>
            <w:r>
              <w:rPr>
                <w:rFonts w:asciiTheme="minorHAnsi" w:eastAsia="Arial Unicode MS" w:hAnsiTheme="minorHAnsi" w:cstheme="minorHAnsi"/>
                <w:sz w:val="20"/>
                <w:szCs w:val="20"/>
                <w:lang w:val="en-US" w:eastAsia="es-BO"/>
              </w:rPr>
              <w:t>&gt;20’’</w:t>
            </w:r>
          </w:p>
        </w:tc>
        <w:tc>
          <w:tcPr>
            <w:tcW w:w="2268" w:type="dxa"/>
          </w:tcPr>
          <w:p w:rsidR="00B24976" w:rsidRDefault="00B24976" w:rsidP="00B24976">
            <w:pPr>
              <w:pStyle w:val="Norma"/>
              <w:spacing w:after="0" w:line="240" w:lineRule="auto"/>
              <w:jc w:val="center"/>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SC</w:t>
            </w:r>
          </w:p>
        </w:tc>
        <w:tc>
          <w:tcPr>
            <w:tcW w:w="993" w:type="dxa"/>
          </w:tcPr>
          <w:p w:rsidR="00B24976" w:rsidRDefault="00B24976" w:rsidP="00B24976">
            <w:pPr>
              <w:pStyle w:val="Norma"/>
              <w:spacing w:after="0" w:line="240" w:lineRule="auto"/>
              <w:jc w:val="center"/>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0.15</w:t>
            </w:r>
          </w:p>
        </w:tc>
        <w:tc>
          <w:tcPr>
            <w:tcW w:w="2551" w:type="dxa"/>
          </w:tcPr>
          <w:p w:rsidR="00B24976" w:rsidRDefault="00B24976" w:rsidP="00B24976">
            <w:pPr>
              <w:pStyle w:val="Norma"/>
              <w:spacing w:after="0" w:line="240" w:lineRule="auto"/>
              <w:jc w:val="center"/>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0.18</w:t>
            </w:r>
          </w:p>
        </w:tc>
      </w:tr>
    </w:tbl>
    <w:p w:rsidR="00B24976" w:rsidRDefault="00B24976" w:rsidP="00F93A66">
      <w:pPr>
        <w:pStyle w:val="Norma"/>
        <w:spacing w:after="0" w:line="240" w:lineRule="auto"/>
        <w:jc w:val="both"/>
        <w:rPr>
          <w:rFonts w:asciiTheme="minorHAnsi" w:eastAsia="Arial Unicode MS" w:hAnsiTheme="minorHAnsi" w:cstheme="minorHAnsi"/>
          <w:sz w:val="20"/>
          <w:szCs w:val="20"/>
          <w:lang w:val="es-BO" w:eastAsia="es-BO"/>
        </w:rPr>
      </w:pPr>
    </w:p>
    <w:p w:rsidR="00B41D6D" w:rsidRPr="00B24976" w:rsidRDefault="00B24976" w:rsidP="00F93A66">
      <w:pPr>
        <w:pStyle w:val="Norma"/>
        <w:spacing w:after="0" w:line="240" w:lineRule="auto"/>
        <w:jc w:val="both"/>
        <w:rPr>
          <w:rFonts w:asciiTheme="minorHAnsi" w:eastAsia="Arial Unicode MS" w:hAnsiTheme="minorHAnsi" w:cstheme="minorHAnsi"/>
          <w:b/>
          <w:sz w:val="20"/>
          <w:szCs w:val="20"/>
          <w:lang w:val="es-BO" w:eastAsia="es-BO"/>
        </w:rPr>
      </w:pPr>
      <w:r w:rsidRPr="00B24976">
        <w:rPr>
          <w:rFonts w:asciiTheme="minorHAnsi" w:eastAsia="Arial Unicode MS" w:hAnsiTheme="minorHAnsi" w:cstheme="minorHAnsi"/>
          <w:b/>
          <w:sz w:val="20"/>
          <w:szCs w:val="20"/>
          <w:lang w:val="es-BO" w:eastAsia="es-BO"/>
        </w:rPr>
        <w:t>NOTAS</w:t>
      </w:r>
    </w:p>
    <w:p w:rsidR="00B24976" w:rsidRPr="00B24976" w:rsidRDefault="00B24976" w:rsidP="00F93A66">
      <w:pPr>
        <w:pStyle w:val="Norma"/>
        <w:spacing w:after="0" w:line="240" w:lineRule="auto"/>
        <w:jc w:val="both"/>
        <w:rPr>
          <w:rFonts w:asciiTheme="minorHAnsi" w:eastAsia="Arial Unicode MS" w:hAnsiTheme="minorHAnsi" w:cstheme="minorHAnsi"/>
          <w:b/>
          <w:sz w:val="20"/>
          <w:szCs w:val="20"/>
          <w:lang w:val="es-BO" w:eastAsia="es-BO"/>
        </w:rPr>
      </w:pPr>
      <w:r w:rsidRPr="00B24976">
        <w:rPr>
          <w:rFonts w:asciiTheme="minorHAnsi" w:eastAsia="Arial Unicode MS" w:hAnsiTheme="minorHAnsi" w:cstheme="minorHAnsi"/>
          <w:b/>
          <w:sz w:val="20"/>
          <w:szCs w:val="20"/>
          <w:lang w:val="es-BO" w:eastAsia="es-BO"/>
        </w:rPr>
        <w:t>CC = Con Costura</w:t>
      </w:r>
    </w:p>
    <w:p w:rsidR="00B24976" w:rsidRPr="00B24976" w:rsidRDefault="00B24976" w:rsidP="00F93A66">
      <w:pPr>
        <w:pStyle w:val="Norma"/>
        <w:spacing w:after="0" w:line="240" w:lineRule="auto"/>
        <w:jc w:val="both"/>
        <w:rPr>
          <w:rFonts w:asciiTheme="minorHAnsi" w:eastAsia="Arial Unicode MS" w:hAnsiTheme="minorHAnsi" w:cstheme="minorHAnsi"/>
          <w:b/>
          <w:sz w:val="20"/>
          <w:szCs w:val="20"/>
          <w:lang w:val="es-BO" w:eastAsia="es-BO"/>
        </w:rPr>
      </w:pPr>
      <w:r w:rsidRPr="00B24976">
        <w:rPr>
          <w:rFonts w:asciiTheme="minorHAnsi" w:eastAsia="Arial Unicode MS" w:hAnsiTheme="minorHAnsi" w:cstheme="minorHAnsi"/>
          <w:b/>
          <w:sz w:val="20"/>
          <w:szCs w:val="20"/>
          <w:lang w:val="es-BO" w:eastAsia="es-BO"/>
        </w:rPr>
        <w:t>SC = Sin costura</w:t>
      </w:r>
    </w:p>
    <w:p w:rsidR="00427285" w:rsidRPr="00F93A66" w:rsidRDefault="00427285" w:rsidP="00F93A66">
      <w:pPr>
        <w:pStyle w:val="Norma"/>
        <w:spacing w:after="0" w:line="240" w:lineRule="auto"/>
        <w:jc w:val="center"/>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espesor mínimo de la platina debe ser: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1/8” para tuberías de DN menor de 6”</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1/4” para tuberías de DN mayor o igual a 6”</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Aquellos puntos que produzcan aplastamiento a la platina deben ser reemplazados, una vez reemplazado, se debe volver a pasar la platina calibradora.</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Cuando a criterio del supervisor, la platina salga sin aplastamientos se debe dar por aprobada la prueba hidrostática.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Referente a la porta placa, ésta debe ser de dimensiones y características adecuadas y debe ser previamente aprobada por el supervisor de obras.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Provisión y llenado de agua</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agua a utilizar deberán mínimamente cumplir los siguientes parámetros:</w:t>
      </w:r>
    </w:p>
    <w:p w:rsidR="000B5608" w:rsidRPr="00F93A66" w:rsidRDefault="000B5608"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cloruros y sulfatos &lt; 10 mg/Lts. / PH Neutro.</w:t>
      </w:r>
    </w:p>
    <w:p w:rsidR="00427285" w:rsidRPr="00F93A66" w:rsidRDefault="00427285"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Solidos &lt; 30 mg/Lts.</w:t>
      </w:r>
    </w:p>
    <w:p w:rsidR="00427285" w:rsidRPr="00F93A66" w:rsidRDefault="00427285"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Tiene que estar exentas de aceites y grasas.</w:t>
      </w:r>
    </w:p>
    <w:p w:rsidR="00427285" w:rsidRPr="00F93A66" w:rsidRDefault="00427285"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oxigeno &gt; 5 mg/Lts.</w:t>
      </w:r>
    </w:p>
    <w:p w:rsidR="00427285" w:rsidRPr="00F93A66" w:rsidRDefault="00427285"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Ausencia de microorganismos.</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realizar el llenado de la línea a probar se debe utilizar Pigs de llenado, que deben ser impulsados por agua a un flujo continuo y uniforme evitando y asegurando de esta manera que no se formen bolsones de aire dentro de la línea y el desalojo del aire en la cañería y consecuentemente el llenado de la misma.</w:t>
      </w:r>
    </w:p>
    <w:p w:rsidR="005161B9" w:rsidRPr="00F93A66" w:rsidRDefault="005161B9"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se llene la línea se debería dejar circular agua hasta que salga limpia y sin aire, para luego realizar la estabilización térmica.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volúmenes de agua necesaria para el llenado de la sección debería ser calculados aplicando la siguiente formula: </w:t>
      </w:r>
    </w:p>
    <w:p w:rsidR="00427285" w:rsidRPr="00F93A66" w:rsidRDefault="00427285" w:rsidP="005161B9">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val="es-BO" w:eastAsia="es-BO"/>
        </w:rPr>
        <w:drawing>
          <wp:inline distT="0" distB="0" distL="0" distR="0" wp14:anchorId="00759470" wp14:editId="39CC4B41">
            <wp:extent cx="5040000" cy="1431161"/>
            <wp:effectExtent l="0" t="0" r="0" b="0"/>
            <wp:docPr id="2274" name="Imagen 227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40000" cy="1431161"/>
                    </a:xfrm>
                    <a:prstGeom prst="rect">
                      <a:avLst/>
                    </a:prstGeom>
                    <a:noFill/>
                    <a:ln>
                      <a:noFill/>
                    </a:ln>
                  </pic:spPr>
                </pic:pic>
              </a:graphicData>
            </a:graphic>
          </wp:inline>
        </w:drawing>
      </w: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0B5608" w:rsidRDefault="000B5608" w:rsidP="00F93A66">
      <w:pPr>
        <w:pStyle w:val="Norma"/>
        <w:spacing w:after="0" w:line="240" w:lineRule="auto"/>
        <w:jc w:val="both"/>
        <w:rPr>
          <w:rFonts w:asciiTheme="minorHAnsi" w:eastAsia="Arial Unicode MS" w:hAnsiTheme="minorHAnsi" w:cstheme="minorHAnsi"/>
          <w:sz w:val="20"/>
          <w:szCs w:val="20"/>
          <w:lang w:val="es-BO" w:eastAsia="es-BO"/>
        </w:rPr>
      </w:pPr>
    </w:p>
    <w:p w:rsidR="000B5608" w:rsidRPr="00F93A66" w:rsidRDefault="000B5608"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Prueba Hidrostática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5161B9" w:rsidRPr="00F93A66" w:rsidRDefault="005161B9"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segunda parte será la prueba de estanqueidad de 24 horas.</w:t>
      </w:r>
    </w:p>
    <w:p w:rsidR="00B41D6D" w:rsidRDefault="00B41D6D"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siguientes dos puntos serán cumplidos:</w:t>
      </w:r>
    </w:p>
    <w:p w:rsidR="005161B9" w:rsidRPr="00F93A66" w:rsidRDefault="005161B9"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BB544D">
      <w:pPr>
        <w:pStyle w:val="Norma"/>
        <w:numPr>
          <w:ilvl w:val="0"/>
          <w:numId w:val="23"/>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alto del tramo a probar debe ser igual o mayor que la mínima presión especificada de prueba.</w:t>
      </w:r>
    </w:p>
    <w:p w:rsidR="00427285" w:rsidRPr="00F93A66" w:rsidRDefault="00427285" w:rsidP="00BB544D">
      <w:pPr>
        <w:pStyle w:val="Norma"/>
        <w:numPr>
          <w:ilvl w:val="0"/>
          <w:numId w:val="23"/>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bajo del tramo debe ser igual o menor que la máxima Presión especificada de prueba.</w:t>
      </w:r>
    </w:p>
    <w:p w:rsidR="00427285" w:rsidRPr="00F93A66" w:rsidRDefault="00427285" w:rsidP="00F93A66">
      <w:pPr>
        <w:pStyle w:val="Norma"/>
        <w:spacing w:after="0" w:line="240" w:lineRule="auto"/>
        <w:ind w:left="720"/>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Las presiones de prueba en cualquier punto del tramo probado, deben estar limitadas a los valores máximos y mínimos indicados en el proyecto.</w:t>
      </w:r>
    </w:p>
    <w:p w:rsidR="005161B9" w:rsidRPr="00F93A66" w:rsidRDefault="005161B9"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de prueba debe ser 1.5 veces la presión de operación, sin embargo, esto puede varía en función de la clase, localización, etc. Indicada en la ASME B31.8.</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5161B9"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5161B9">
        <w:rPr>
          <w:rFonts w:asciiTheme="minorHAnsi" w:eastAsia="Arial Unicode MS" w:hAnsiTheme="minorHAnsi" w:cstheme="minorHAnsi"/>
          <w:b/>
          <w:sz w:val="20"/>
          <w:szCs w:val="20"/>
          <w:lang w:val="es-BO" w:eastAsia="es-BO"/>
        </w:rPr>
        <w:t xml:space="preserve">Secuencia de presurización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BB544D">
      <w:pPr>
        <w:pStyle w:val="Norma"/>
        <w:numPr>
          <w:ilvl w:val="0"/>
          <w:numId w:val="24"/>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w:t>
      </w:r>
      <w:r w:rsidRPr="00F93A66">
        <w:rPr>
          <w:rFonts w:asciiTheme="minorHAnsi" w:eastAsia="Arial Unicode MS" w:hAnsiTheme="minorHAnsi" w:cstheme="minorHAnsi"/>
          <w:sz w:val="20"/>
          <w:szCs w:val="20"/>
          <w:lang w:val="es-BO" w:eastAsia="es-BO"/>
        </w:rPr>
        <w:lastRenderedPageBreak/>
        <w:t>del subsuelo, para evitar con esto que la presión sufra variaciones substanciales; por este motivo este tiempo de estabilización podrá variar para más o para menos hasta que se consiga aproximar esta diferencia de temperatura.</w:t>
      </w:r>
    </w:p>
    <w:p w:rsidR="00427285" w:rsidRDefault="00427285" w:rsidP="00BB544D">
      <w:pPr>
        <w:pStyle w:val="Norma"/>
        <w:numPr>
          <w:ilvl w:val="0"/>
          <w:numId w:val="24"/>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Posteriormente la presión debe ser elevada hasta el 75% de la presión de prueba, la elevación de debe ser de forma moderada aprox. en 15 minutos. Una vez alcanzado el 75% se debe mantener por 0.5 hora.</w:t>
      </w:r>
    </w:p>
    <w:p w:rsidR="00427285" w:rsidRPr="00F93A66" w:rsidRDefault="00427285" w:rsidP="00BB544D">
      <w:pPr>
        <w:pStyle w:val="Norma"/>
        <w:numPr>
          <w:ilvl w:val="0"/>
          <w:numId w:val="24"/>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Luego la presión debe ser elevada de forma moderada y a una variación constante hasta  alcanzar el100% de la presión de prueba y mantenida durante 4 horas, en este periodo se realiza la prueba de resistencia mecánica.</w:t>
      </w:r>
    </w:p>
    <w:p w:rsidR="00427285" w:rsidRPr="00F93A66" w:rsidRDefault="00427285" w:rsidP="00BB544D">
      <w:pPr>
        <w:pStyle w:val="Norma"/>
        <w:numPr>
          <w:ilvl w:val="0"/>
          <w:numId w:val="2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Luego se debe purgar la cantidad de agua necesaria para que la presión baje nuevamente al 75% de la presión de prueba. Esto con el propósito de sacar bolsones de aire en el tramo, y dar inicio a la prueba de hermeticidad por 24 horas.</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E58C2"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0B5608" w:rsidRDefault="000B5608" w:rsidP="00F93A66">
      <w:pPr>
        <w:pStyle w:val="Norma"/>
        <w:spacing w:after="0" w:line="240" w:lineRule="auto"/>
        <w:jc w:val="both"/>
        <w:rPr>
          <w:rFonts w:asciiTheme="minorHAnsi" w:eastAsia="Arial Unicode MS" w:hAnsiTheme="minorHAnsi" w:cstheme="minorHAnsi"/>
          <w:sz w:val="20"/>
          <w:szCs w:val="20"/>
          <w:lang w:val="es-BO" w:eastAsia="es-BO"/>
        </w:rPr>
      </w:pPr>
    </w:p>
    <w:p w:rsidR="00FD76A8" w:rsidRDefault="00FD76A8" w:rsidP="00F93A66">
      <w:pPr>
        <w:pStyle w:val="Norma"/>
        <w:spacing w:after="0" w:line="240" w:lineRule="auto"/>
        <w:jc w:val="both"/>
        <w:rPr>
          <w:rFonts w:asciiTheme="minorHAnsi" w:eastAsia="Arial Unicode MS" w:hAnsiTheme="minorHAnsi" w:cstheme="minorHAnsi"/>
          <w:sz w:val="20"/>
          <w:szCs w:val="20"/>
          <w:lang w:val="es-BO" w:eastAsia="es-BO"/>
        </w:rPr>
      </w:pPr>
    </w:p>
    <w:p w:rsidR="000B5608"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val="es-BO" w:eastAsia="es-BO"/>
        </w:rPr>
        <w:drawing>
          <wp:anchor distT="0" distB="0" distL="114300" distR="114300" simplePos="0" relativeHeight="251645952" behindDoc="0" locked="0" layoutInCell="1" allowOverlap="1" wp14:anchorId="6D6FC9CA" wp14:editId="749D3321">
            <wp:simplePos x="0" y="0"/>
            <wp:positionH relativeFrom="margin">
              <wp:posOffset>263303</wp:posOffset>
            </wp:positionH>
            <wp:positionV relativeFrom="paragraph">
              <wp:posOffset>-61519</wp:posOffset>
            </wp:positionV>
            <wp:extent cx="5276850" cy="2704465"/>
            <wp:effectExtent l="0" t="0" r="0" b="635"/>
            <wp:wrapNone/>
            <wp:docPr id="2275" name="Imagen 227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B5608" w:rsidRPr="00F93A66" w:rsidRDefault="000B5608"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FD76A8" w:rsidRDefault="00FD76A8" w:rsidP="00F93A66">
      <w:pPr>
        <w:pStyle w:val="Norma"/>
        <w:spacing w:after="0" w:line="240" w:lineRule="auto"/>
        <w:jc w:val="both"/>
        <w:rPr>
          <w:rFonts w:asciiTheme="minorHAnsi" w:eastAsia="Arial Unicode MS" w:hAnsiTheme="minorHAnsi" w:cstheme="minorHAnsi"/>
          <w:sz w:val="20"/>
          <w:szCs w:val="20"/>
          <w:lang w:val="es-BO" w:eastAsia="es-BO"/>
        </w:rPr>
      </w:pPr>
    </w:p>
    <w:p w:rsidR="00FD76A8" w:rsidRDefault="00FD76A8" w:rsidP="00F93A66">
      <w:pPr>
        <w:pStyle w:val="Norma"/>
        <w:spacing w:after="0" w:line="240" w:lineRule="auto"/>
        <w:jc w:val="both"/>
        <w:rPr>
          <w:rFonts w:asciiTheme="minorHAnsi" w:eastAsia="Arial Unicode MS" w:hAnsiTheme="minorHAnsi" w:cstheme="minorHAnsi"/>
          <w:sz w:val="20"/>
          <w:szCs w:val="20"/>
          <w:lang w:val="es-BO" w:eastAsia="es-BO"/>
        </w:rPr>
      </w:pPr>
    </w:p>
    <w:p w:rsidR="00FD76A8" w:rsidRDefault="00FD76A8" w:rsidP="00F93A66">
      <w:pPr>
        <w:pStyle w:val="Norma"/>
        <w:spacing w:after="0" w:line="240" w:lineRule="auto"/>
        <w:jc w:val="both"/>
        <w:rPr>
          <w:rFonts w:asciiTheme="minorHAnsi" w:eastAsia="Arial Unicode MS" w:hAnsiTheme="minorHAnsi" w:cstheme="minorHAnsi"/>
          <w:sz w:val="20"/>
          <w:szCs w:val="20"/>
          <w:lang w:val="es-BO" w:eastAsia="es-BO"/>
        </w:rPr>
      </w:pPr>
    </w:p>
    <w:p w:rsidR="00FD76A8" w:rsidRDefault="00FD76A8" w:rsidP="00F93A66">
      <w:pPr>
        <w:pStyle w:val="Norma"/>
        <w:spacing w:after="0" w:line="240" w:lineRule="auto"/>
        <w:jc w:val="both"/>
        <w:rPr>
          <w:rFonts w:asciiTheme="minorHAnsi" w:eastAsia="Arial Unicode MS" w:hAnsiTheme="minorHAnsi" w:cstheme="minorHAnsi"/>
          <w:sz w:val="20"/>
          <w:szCs w:val="20"/>
          <w:lang w:val="es-BO" w:eastAsia="es-BO"/>
        </w:rPr>
      </w:pPr>
    </w:p>
    <w:p w:rsidR="00FD76A8" w:rsidRPr="00F93A66" w:rsidRDefault="00FD76A8"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Detección y Localización de Pérdidas</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cualquiera de las presiones registrara disminuciones que superen las admitidas por las variaciones de las temperaturas, se localizará visualmente la zona en que se produce la pérdida, por la aparición de humedad o baño sobre la superficie.</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77640D" w:rsidRDefault="0077640D"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detectada la pérdida (visualmente o por aproximaciones sucesivas) se procederá a evacuar el agua del tramo y a desconectar los cabezales y el equipo utilizado.</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la pérdida se verifica en la soldadura circunferencial, se procederá a su reparación o corte en función del resultado del ensayo radiográfico.</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terminadas las tareas antes descritas, se reiniciarán todas Ias actividades de la prueba antes citadas.</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Criterio de aceptación y rechazo.</w:t>
      </w: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FD76A8" w:rsidRDefault="00FD76A8"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Vaciado y disposición final del agua</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asegurar la total eliminación de agua del tramo, se deberían utilizar más chanchos de vaciado que serán impulsados utilizando aire comprimido según el sentido más conveniente para la operación.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podrá repetir esta operación hasta que deje de salir agua y e</w:t>
      </w:r>
      <w:r w:rsidR="00B41D6D">
        <w:rPr>
          <w:rFonts w:asciiTheme="minorHAnsi" w:eastAsia="Arial Unicode MS" w:hAnsiTheme="minorHAnsi" w:cstheme="minorHAnsi"/>
          <w:sz w:val="20"/>
          <w:szCs w:val="20"/>
          <w:lang w:val="es-BO" w:eastAsia="es-BO"/>
        </w:rPr>
        <w:t>l</w:t>
      </w:r>
      <w:r w:rsidRPr="00F93A66">
        <w:rPr>
          <w:rFonts w:asciiTheme="minorHAnsi" w:eastAsia="Arial Unicode MS" w:hAnsiTheme="minorHAnsi" w:cstheme="minorHAnsi"/>
          <w:sz w:val="20"/>
          <w:szCs w:val="20"/>
          <w:lang w:val="es-BO" w:eastAsia="es-BO"/>
        </w:rPr>
        <w:t xml:space="preserve"> tramo quede en condiciones para comenzar el secado final a satisfacción de la inspección de obra.</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Secado</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realizar el secado de tuberías se debe utilizar polly pigs de media o alta densidad.</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polly pigs a utilizar estará en función de una vez logrado el secado de la tubería.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Se dará por terminado el secado cuando se evidencia que la tubería está completamente seca o a criterio del supervisor de obra quien puede realizar las pruebas que requiera para verificar el secado de la tubería. </w:t>
      </w: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rPr>
      </w:pPr>
    </w:p>
    <w:p w:rsidR="003B238A"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Previo al inicio de los trabajos, el contratista debe realizar la charla de seguridad específica de esta actividad, así como también realizar un análisis de riesgo específico para la actividad el cual debe ser divulgado a todo el personal involucrado.</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46057" w:rsidRDefault="00427285" w:rsidP="00F93A66">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5161B9" w:rsidRPr="00F93A66" w:rsidRDefault="005161B9" w:rsidP="00F93A66">
      <w:pPr>
        <w:contextualSpacing/>
        <w:jc w:val="both"/>
        <w:rPr>
          <w:rFonts w:asciiTheme="minorHAnsi" w:hAnsiTheme="minorHAnsi" w:cstheme="minorHAnsi"/>
          <w:b/>
          <w:sz w:val="20"/>
          <w:szCs w:val="20"/>
          <w:lang w:val="es-BO"/>
        </w:rPr>
      </w:pPr>
    </w:p>
    <w:p w:rsidR="009113B2" w:rsidRPr="00527864" w:rsidRDefault="00B24976" w:rsidP="005E5B3C">
      <w:pPr>
        <w:pStyle w:val="Sangra3detindependiente"/>
        <w:numPr>
          <w:ilvl w:val="1"/>
          <w:numId w:val="75"/>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w:t>
      </w:r>
      <w:r w:rsidR="009113B2" w:rsidRPr="00527864">
        <w:rPr>
          <w:rFonts w:cstheme="minorHAnsi"/>
          <w:b/>
          <w:bCs/>
          <w:sz w:val="20"/>
          <w:szCs w:val="20"/>
        </w:rPr>
        <w:t>MEDIDAS DE MITIGACION AMBIENTAL</w:t>
      </w:r>
    </w:p>
    <w:p w:rsidR="005161B9" w:rsidRPr="005161B9" w:rsidRDefault="005161B9" w:rsidP="005161B9">
      <w:pPr>
        <w:contextualSpacing/>
        <w:jc w:val="both"/>
        <w:rPr>
          <w:rFonts w:asciiTheme="minorHAnsi" w:hAnsiTheme="minorHAnsi" w:cstheme="minorHAnsi"/>
          <w:b/>
          <w:kern w:val="28"/>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93A66" w:rsidRDefault="009113B2" w:rsidP="00F93A66">
      <w:pPr>
        <w:contextualSpacing/>
        <w:jc w:val="both"/>
        <w:rPr>
          <w:rFonts w:asciiTheme="minorHAnsi" w:hAnsiTheme="minorHAnsi" w:cstheme="minorHAnsi"/>
          <w:kern w:val="28"/>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93A66" w:rsidRDefault="009113B2" w:rsidP="00F93A66">
      <w:pPr>
        <w:contextualSpacing/>
        <w:jc w:val="both"/>
        <w:rPr>
          <w:rFonts w:asciiTheme="minorHAnsi" w:hAnsiTheme="minorHAnsi" w:cstheme="minorHAnsi"/>
          <w:kern w:val="28"/>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93A66" w:rsidRDefault="009113B2" w:rsidP="00F93A66">
      <w:pPr>
        <w:contextualSpacing/>
        <w:jc w:val="both"/>
        <w:rPr>
          <w:rFonts w:asciiTheme="minorHAnsi" w:hAnsiTheme="minorHAnsi" w:cstheme="minorHAnsi"/>
          <w:kern w:val="28"/>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04929" w:rsidRPr="00F93A66" w:rsidRDefault="00104929" w:rsidP="00F93A66">
      <w:pPr>
        <w:contextualSpacing/>
        <w:jc w:val="both"/>
        <w:rPr>
          <w:rFonts w:asciiTheme="minorHAnsi" w:hAnsiTheme="minorHAnsi" w:cstheme="minorHAnsi"/>
          <w:kern w:val="28"/>
          <w:sz w:val="20"/>
          <w:szCs w:val="20"/>
        </w:rPr>
      </w:pPr>
    </w:p>
    <w:p w:rsidR="009113B2" w:rsidRPr="00527864" w:rsidRDefault="00B24976" w:rsidP="005E5B3C">
      <w:pPr>
        <w:pStyle w:val="Sangra3detindependiente"/>
        <w:numPr>
          <w:ilvl w:val="1"/>
          <w:numId w:val="75"/>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w:t>
      </w:r>
      <w:r w:rsidR="005161B9" w:rsidRPr="00527864">
        <w:rPr>
          <w:rFonts w:cstheme="minorHAnsi"/>
          <w:b/>
          <w:bCs/>
          <w:sz w:val="20"/>
          <w:szCs w:val="20"/>
        </w:rPr>
        <w:t>MEDICIÓN Y FORMA DE PAGO</w:t>
      </w:r>
    </w:p>
    <w:p w:rsidR="005161B9" w:rsidRPr="005161B9" w:rsidRDefault="005161B9" w:rsidP="005161B9">
      <w:pPr>
        <w:contextualSpacing/>
        <w:jc w:val="both"/>
        <w:rPr>
          <w:rFonts w:asciiTheme="minorHAnsi" w:hAnsiTheme="minorHAnsi" w:cstheme="minorHAnsi"/>
          <w:b/>
          <w:sz w:val="20"/>
          <w:szCs w:val="20"/>
        </w:rPr>
      </w:pPr>
    </w:p>
    <w:p w:rsidR="00427285" w:rsidRDefault="00427285"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Este ítem será medido en </w:t>
      </w:r>
      <w:r w:rsidR="00772BEF" w:rsidRPr="00F93A66">
        <w:rPr>
          <w:rFonts w:asciiTheme="minorHAnsi" w:hAnsiTheme="minorHAnsi" w:cs="Calibri"/>
          <w:bCs/>
          <w:sz w:val="20"/>
          <w:szCs w:val="20"/>
        </w:rPr>
        <w:t>por metro</w:t>
      </w:r>
      <w:r w:rsidRPr="00F93A66">
        <w:rPr>
          <w:rFonts w:asciiTheme="minorHAnsi" w:hAnsiTheme="minorHAnsi" w:cs="Calibri"/>
          <w:bCs/>
          <w:sz w:val="20"/>
          <w:szCs w:val="20"/>
        </w:rPr>
        <w:t xml:space="preserve"> de tubería probada, tomando en cuenta la longitud total construida. </w:t>
      </w:r>
    </w:p>
    <w:p w:rsidR="005161B9" w:rsidRPr="00F93A66" w:rsidRDefault="005161B9" w:rsidP="00F93A66">
      <w:pPr>
        <w:jc w:val="both"/>
        <w:rPr>
          <w:rFonts w:asciiTheme="minorHAnsi" w:hAnsiTheme="minorHAnsi" w:cs="Calibri"/>
          <w:bCs/>
          <w:sz w:val="20"/>
          <w:szCs w:val="20"/>
        </w:rPr>
      </w:pPr>
    </w:p>
    <w:p w:rsidR="005161B9" w:rsidRDefault="00427285" w:rsidP="00F93A66">
      <w:pPr>
        <w:pStyle w:val="Norma"/>
        <w:spacing w:after="0" w:line="240" w:lineRule="auto"/>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las presentes especificaciones, medido según lo señalado y aprobado por el Supervisor de Obra, será cancelado al precio unitario de la propuesta aceptada.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rPr>
      </w:pPr>
    </w:p>
    <w:p w:rsidR="00446057"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0B5608" w:rsidRDefault="000B5608" w:rsidP="00980652">
      <w:pPr>
        <w:pStyle w:val="Norma"/>
        <w:spacing w:after="0" w:line="240" w:lineRule="auto"/>
        <w:jc w:val="both"/>
        <w:rPr>
          <w:rFonts w:asciiTheme="minorHAnsi" w:eastAsia="Arial Unicode MS" w:hAnsiTheme="minorHAnsi" w:cstheme="minorHAnsi"/>
          <w:sz w:val="20"/>
          <w:szCs w:val="20"/>
        </w:rPr>
      </w:pPr>
    </w:p>
    <w:p w:rsidR="00980652" w:rsidRDefault="00980652" w:rsidP="005E5B3C">
      <w:pPr>
        <w:pStyle w:val="Ttulo2"/>
        <w:numPr>
          <w:ilvl w:val="0"/>
          <w:numId w:val="75"/>
        </w:numPr>
      </w:pPr>
      <w:bookmarkStart w:id="29" w:name="_Toc468204895"/>
      <w:bookmarkStart w:id="30" w:name="_Toc468205107"/>
      <w:r w:rsidRPr="005161B9">
        <w:t xml:space="preserve">PRUEBA HIDROSTATICA DE TUBERIA ANC DN </w:t>
      </w:r>
      <w:r w:rsidR="00FD76A8">
        <w:t>4</w:t>
      </w:r>
      <w:r w:rsidRPr="005161B9">
        <w:t>”</w:t>
      </w:r>
      <w:bookmarkEnd w:id="29"/>
      <w:bookmarkEnd w:id="30"/>
    </w:p>
    <w:p w:rsidR="00980652" w:rsidRDefault="00980652" w:rsidP="00980652">
      <w:pPr>
        <w:jc w:val="both"/>
        <w:rPr>
          <w:rFonts w:asciiTheme="minorHAnsi" w:hAnsiTheme="minorHAnsi" w:cstheme="minorHAnsi"/>
          <w:b/>
          <w:sz w:val="20"/>
          <w:szCs w:val="20"/>
        </w:rPr>
      </w:pPr>
      <w:r w:rsidRPr="00F93A66">
        <w:rPr>
          <w:rFonts w:asciiTheme="minorHAnsi" w:hAnsiTheme="minorHAnsi" w:cstheme="minorHAnsi"/>
          <w:b/>
          <w:sz w:val="20"/>
          <w:szCs w:val="20"/>
        </w:rPr>
        <w:t>UNIDAD:   Metro (m)</w:t>
      </w:r>
    </w:p>
    <w:p w:rsidR="00401C08" w:rsidRDefault="00401C08" w:rsidP="00980652">
      <w:pPr>
        <w:jc w:val="both"/>
        <w:rPr>
          <w:rFonts w:asciiTheme="minorHAnsi" w:hAnsiTheme="minorHAnsi" w:cstheme="minorHAnsi"/>
          <w:b/>
          <w:sz w:val="20"/>
          <w:szCs w:val="20"/>
        </w:rPr>
      </w:pPr>
    </w:p>
    <w:p w:rsidR="00980652" w:rsidRPr="00980652" w:rsidRDefault="00980652" w:rsidP="00BB544D">
      <w:pPr>
        <w:pStyle w:val="Prrafodelista"/>
        <w:numPr>
          <w:ilvl w:val="0"/>
          <w:numId w:val="13"/>
        </w:numPr>
        <w:contextualSpacing/>
        <w:jc w:val="both"/>
        <w:rPr>
          <w:rFonts w:asciiTheme="minorHAnsi" w:hAnsiTheme="minorHAnsi" w:cstheme="minorHAnsi"/>
          <w:b/>
          <w:vanish/>
          <w:sz w:val="20"/>
          <w:szCs w:val="20"/>
        </w:rPr>
      </w:pPr>
    </w:p>
    <w:p w:rsidR="00980652" w:rsidRPr="00527864" w:rsidRDefault="00980652" w:rsidP="005E5B3C">
      <w:pPr>
        <w:pStyle w:val="Sangra3detindependiente"/>
        <w:numPr>
          <w:ilvl w:val="1"/>
          <w:numId w:val="75"/>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DEFINICIÓN</w:t>
      </w:r>
    </w:p>
    <w:p w:rsidR="00980652" w:rsidRPr="005161B9" w:rsidRDefault="00980652" w:rsidP="00980652">
      <w:pPr>
        <w:contextualSpacing/>
        <w:jc w:val="both"/>
        <w:rPr>
          <w:rFonts w:asciiTheme="minorHAnsi" w:hAnsiTheme="minorHAnsi" w:cstheme="minorHAnsi"/>
          <w:b/>
          <w:sz w:val="20"/>
          <w:szCs w:val="20"/>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Estos ítems comprenden todos los trabajos a ser ejecutados por el contratista, siendo los siguientes de carácter enunciativo y no limitativo: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Pr="00F93A66"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Soldadura de cabezales </w:t>
      </w:r>
    </w:p>
    <w:p w:rsidR="00980652" w:rsidRPr="00F93A66"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Limpieza de Tuberías</w:t>
      </w:r>
      <w:r w:rsidR="00FD76A8">
        <w:rPr>
          <w:rFonts w:asciiTheme="minorHAnsi" w:eastAsia="Arial Unicode MS" w:hAnsiTheme="minorHAnsi" w:cstheme="minorHAnsi"/>
          <w:sz w:val="20"/>
          <w:szCs w:val="20"/>
          <w:lang w:val="es-BO" w:eastAsia="es-BO"/>
        </w:rPr>
        <w:t xml:space="preserve"> DN 4</w:t>
      </w:r>
      <w:r>
        <w:rPr>
          <w:rFonts w:asciiTheme="minorHAnsi" w:eastAsia="Arial Unicode MS" w:hAnsiTheme="minorHAnsi" w:cstheme="minorHAnsi"/>
          <w:sz w:val="20"/>
          <w:szCs w:val="20"/>
          <w:lang w:val="es-BO" w:eastAsia="es-BO"/>
        </w:rPr>
        <w:t>”</w:t>
      </w:r>
    </w:p>
    <w:p w:rsidR="00980652" w:rsidRPr="00F93A66"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Provisión y llenado de agua</w:t>
      </w:r>
    </w:p>
    <w:p w:rsidR="00980652" w:rsidRPr="00F93A66"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Prueba hidrostática</w:t>
      </w:r>
      <w:r w:rsidR="00FD76A8">
        <w:rPr>
          <w:rFonts w:asciiTheme="minorHAnsi" w:eastAsia="Arial Unicode MS" w:hAnsiTheme="minorHAnsi" w:cstheme="minorHAnsi"/>
          <w:sz w:val="20"/>
          <w:szCs w:val="20"/>
          <w:lang w:val="es-BO" w:eastAsia="es-BO"/>
        </w:rPr>
        <w:t xml:space="preserve"> de tubería ANC DN 4</w:t>
      </w:r>
      <w:r>
        <w:rPr>
          <w:rFonts w:asciiTheme="minorHAnsi" w:eastAsia="Arial Unicode MS" w:hAnsiTheme="minorHAnsi" w:cstheme="minorHAnsi"/>
          <w:sz w:val="20"/>
          <w:szCs w:val="20"/>
          <w:lang w:val="es-BO" w:eastAsia="es-BO"/>
        </w:rPr>
        <w:t>”</w:t>
      </w:r>
    </w:p>
    <w:p w:rsidR="00980652" w:rsidRPr="00F93A66"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y disposición final del agua</w:t>
      </w:r>
    </w:p>
    <w:p w:rsidR="00980652" w:rsidRPr="00F93A66"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Secado de tubería </w:t>
      </w:r>
    </w:p>
    <w:p w:rsidR="00980652"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Paso de placa calibradora</w:t>
      </w:r>
    </w:p>
    <w:p w:rsidR="00EB6FDA" w:rsidRPr="00F93A66" w:rsidRDefault="00EB6FD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527864" w:rsidRDefault="00980652" w:rsidP="005E5B3C">
      <w:pPr>
        <w:pStyle w:val="Sangra3detindependiente"/>
        <w:numPr>
          <w:ilvl w:val="1"/>
          <w:numId w:val="75"/>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MATERIALES, HERRAMIENTAS Y EQUIPO</w:t>
      </w:r>
    </w:p>
    <w:p w:rsidR="00980652" w:rsidRDefault="00980652" w:rsidP="00980652">
      <w:pPr>
        <w:pStyle w:val="Prrafodelista"/>
        <w:ind w:left="426"/>
        <w:contextualSpacing/>
        <w:jc w:val="both"/>
        <w:rPr>
          <w:rFonts w:asciiTheme="minorHAnsi" w:hAnsiTheme="minorHAnsi" w:cstheme="minorHAnsi"/>
          <w:b/>
          <w:sz w:val="20"/>
          <w:szCs w:val="20"/>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980652" w:rsidRPr="00F93A66" w:rsidTr="00D41D24">
        <w:trPr>
          <w:trHeight w:val="240"/>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Agua</w:t>
            </w:r>
          </w:p>
        </w:tc>
      </w:tr>
      <w:tr w:rsidR="00980652" w:rsidRPr="00F93A66" w:rsidTr="00D41D24">
        <w:trPr>
          <w:trHeight w:val="240"/>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Limpieza</w:t>
            </w:r>
          </w:p>
        </w:tc>
      </w:tr>
      <w:tr w:rsidR="00980652" w:rsidRPr="00F93A66" w:rsidTr="00D41D24">
        <w:trPr>
          <w:trHeight w:val="240"/>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secado</w:t>
            </w:r>
          </w:p>
        </w:tc>
      </w:tr>
      <w:tr w:rsidR="00980652" w:rsidRPr="00F93A66" w:rsidTr="00D41D24">
        <w:trPr>
          <w:trHeight w:val="64"/>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Prueba Hidrostática</w:t>
            </w:r>
          </w:p>
        </w:tc>
      </w:tr>
      <w:tr w:rsidR="00980652" w:rsidRPr="00F93A66" w:rsidTr="00D41D24">
        <w:trPr>
          <w:trHeight w:val="240"/>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980652" w:rsidRPr="00F93A66" w:rsidTr="00D41D24">
        <w:trPr>
          <w:trHeight w:val="240"/>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Chofer Camión Cisterna</w:t>
            </w:r>
          </w:p>
        </w:tc>
      </w:tr>
      <w:tr w:rsidR="00980652" w:rsidRPr="00F93A66" w:rsidTr="00D41D24">
        <w:trPr>
          <w:trHeight w:val="64"/>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Equipo completo para Prueba Hidrostática</w:t>
            </w:r>
          </w:p>
        </w:tc>
      </w:tr>
    </w:tbl>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El contratista también se debe considerar utilizar todas las herramientas, equipos y materiales menores necesarias para realizar adecuadamente la actividad.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equipos de medición que se utilicen para la prueba hidrostática tiene</w:t>
      </w:r>
      <w:r>
        <w:rPr>
          <w:rFonts w:asciiTheme="minorHAnsi" w:eastAsia="Arial Unicode MS" w:hAnsiTheme="minorHAnsi" w:cstheme="minorHAnsi"/>
          <w:sz w:val="20"/>
          <w:szCs w:val="20"/>
          <w:lang w:val="es-BO" w:eastAsia="es-BO"/>
        </w:rPr>
        <w:t>n que tener calibración vigente.</w:t>
      </w:r>
    </w:p>
    <w:p w:rsidR="00E933A2" w:rsidRDefault="00E933A2" w:rsidP="00980652">
      <w:pPr>
        <w:contextualSpacing/>
        <w:jc w:val="both"/>
        <w:rPr>
          <w:rFonts w:asciiTheme="minorHAnsi" w:hAnsiTheme="minorHAnsi" w:cstheme="minorHAnsi"/>
          <w:b/>
          <w:sz w:val="20"/>
          <w:szCs w:val="20"/>
        </w:rPr>
      </w:pPr>
    </w:p>
    <w:p w:rsidR="00980652" w:rsidRPr="00527864" w:rsidRDefault="00980652" w:rsidP="005E5B3C">
      <w:pPr>
        <w:pStyle w:val="Sangra3detindependiente"/>
        <w:numPr>
          <w:ilvl w:val="1"/>
          <w:numId w:val="75"/>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PROCEDIMIENTO PARA LA EJECUCIÓN</w:t>
      </w:r>
    </w:p>
    <w:p w:rsidR="00980652" w:rsidRPr="00F93A66" w:rsidRDefault="00980652" w:rsidP="00980652">
      <w:pPr>
        <w:pStyle w:val="Prrafodelista"/>
        <w:rPr>
          <w:rFonts w:asciiTheme="minorHAnsi" w:hAnsiTheme="minorHAnsi" w:cstheme="minorHAnsi"/>
          <w:b/>
          <w:sz w:val="20"/>
          <w:szCs w:val="20"/>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4E58C2" w:rsidRPr="00F93A66" w:rsidRDefault="004E58C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Antes de iniciar la prueba hidrostática, la empresa contratista debe presentar 5 días hábiles antes a la supervisión para su aprobación la siguiente documentación:</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Procedimiento específico para los trabajos.</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Certificados de calibración vigentes de los equipos de medición a utilizar</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Análisis físico químico del agua a utilizar</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Plan de prueba hidrostática que debe poseer mínimamente la siguiente información:</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Perfil hidrostático donde se debe indicar la Longitud de la sección de la prueba; ubicación de los instrumentos con sus respectivas elevaciones; espesores de pared y tipo de material; elevaciones del punto inicial, punto más alto, más bajo, final de la sección; indicaciones de Ia mínima y máxima presión correspondiente a las elevaciones del inicio y final de la sección.</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Punto más alto, más bajo y extremos con sus respectivas progresivas.</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Tiempo de llenado y prueba hidrostática para cada sección.</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Memoria de Cálculo de volumen y presiones de prueba. </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observando los criterios de manejo ambiental.</w:t>
      </w:r>
    </w:p>
    <w:p w:rsidR="00980652"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Memoria de cálculo para cada sección:</w:t>
      </w:r>
    </w:p>
    <w:p w:rsidR="000B5608" w:rsidRDefault="000B5608" w:rsidP="00980652">
      <w:pPr>
        <w:pStyle w:val="Norma"/>
        <w:spacing w:after="0" w:line="240" w:lineRule="auto"/>
        <w:jc w:val="both"/>
        <w:rPr>
          <w:rFonts w:asciiTheme="minorHAnsi" w:eastAsia="Arial Unicode MS" w:hAnsiTheme="minorHAnsi" w:cstheme="minorHAnsi"/>
          <w:b/>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Soldadura de Cabezales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a utilizar deben ser aptos para realizar el lanzamiento y recepción de los polly pigs de forma segura, durante los trabajos necesarios en la prueba hidrostática. Los cabezales a utilizar deben ser los aprobados por el supervisor de obra.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soldaduras que posean los cabezales deben tener los ensayos de radiografía en 100%, mientras que los fittings deben poseer los ensayos de tintas penetrantes aprobados. Asimismo, los cabezales deberán estar aprobados mediante prueba hidrostática y la prueba debe ser mayor o igual a la prueba máxima que se empleará en la prueba hidrostática de la línea.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pueden ser instalados a la línea a ser probada a través de bridas o mediante soldadura directa, sin embargo, en caso de ser mediante soldadura, éstas deben ser aprobadas por el inspector de soldadura. </w:t>
      </w: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Limpieza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montado adecuadamente los cabezales y aprobados por el supervisor, se debe dar inicio a la limpieza interna de la tubería.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la limpieza de tuberías se debe utilizar polly pigs de media o alta densidad y polly pigs de media o alta densidad con cepillos incorporados.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polly pigs con cepillos y sin cepillos a utilizar será una vez logrado la limpieza de la tubería.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terminada la limpieza cuando se evidencia que la tubería está limpia o a criterio del supervisor de obra quien puede realizar las pruebas que requiera para verificar el grado de limpieza de la tubería.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Paso de placa calibradora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calibradora debe ser realizado al finalizar la prueba hidrostática o según lo apruebe el supervisor de obra.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verifica la inexistencia de abolladuras, ovalizaciones o reducciones en la sección interna de la tubería, antes de pasar la placa calibradora, ésta debe ser firmada por el Supervisor de Obra, el Contratista y el encargado de la prueba.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placa calibradora debe ser de acero al carbono SAE 1020 o aluminio, de diámetro externo de acuerdo a la siguiente formula:</w:t>
      </w:r>
    </w:p>
    <w:p w:rsidR="003B238A" w:rsidRDefault="003B238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Dp = DE - 2e (1+K) - 0,025 DE - 0,250”</w:t>
      </w:r>
    </w:p>
    <w:p w:rsidR="003B238A" w:rsidRDefault="003B238A" w:rsidP="00980652">
      <w:pPr>
        <w:pStyle w:val="Norma"/>
        <w:spacing w:after="0" w:line="240" w:lineRule="auto"/>
        <w:jc w:val="both"/>
        <w:rPr>
          <w:rFonts w:asciiTheme="minorHAnsi" w:eastAsia="Arial Unicode MS" w:hAnsiTheme="minorHAnsi" w:cstheme="minorHAnsi"/>
          <w:sz w:val="20"/>
          <w:szCs w:val="20"/>
          <w:lang w:val="es-BO" w:eastAsia="es-BO"/>
        </w:rPr>
      </w:pPr>
    </w:p>
    <w:p w:rsidR="003B238A"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Donde:</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Dp = diámetro de la platina (pulg.)</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 diámetro externo del tubo (pulg.)</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 = espesor nominal de la pared del tubo (pulg.)</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K = tolerancia del espesor, de acuerdo con la Tabla siguiente </w:t>
      </w:r>
    </w:p>
    <w:p w:rsidR="00EB6FDA" w:rsidRDefault="00EB6FD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center"/>
        <w:rPr>
          <w:rFonts w:asciiTheme="minorHAnsi" w:eastAsia="Arial Unicode MS" w:hAnsiTheme="minorHAnsi" w:cstheme="minorHAnsi"/>
          <w:noProof/>
          <w:sz w:val="20"/>
          <w:szCs w:val="20"/>
          <w:lang w:val="es-BO" w:eastAsia="es-BO"/>
        </w:rPr>
      </w:pPr>
    </w:p>
    <w:p w:rsidR="00FD76A8" w:rsidRPr="00B24976" w:rsidRDefault="00FD76A8" w:rsidP="00FD76A8">
      <w:pPr>
        <w:pStyle w:val="Norma"/>
        <w:spacing w:after="0" w:line="240" w:lineRule="auto"/>
        <w:jc w:val="center"/>
        <w:rPr>
          <w:rFonts w:asciiTheme="minorHAnsi" w:eastAsia="Arial Unicode MS" w:hAnsiTheme="minorHAnsi" w:cstheme="minorHAnsi"/>
          <w:b/>
          <w:sz w:val="20"/>
          <w:szCs w:val="20"/>
          <w:lang w:val="es-BO" w:eastAsia="es-BO"/>
        </w:rPr>
      </w:pPr>
      <w:r w:rsidRPr="00B24976">
        <w:rPr>
          <w:rFonts w:asciiTheme="minorHAnsi" w:eastAsia="Arial Unicode MS" w:hAnsiTheme="minorHAnsi" w:cstheme="minorHAnsi"/>
          <w:b/>
          <w:sz w:val="20"/>
          <w:szCs w:val="20"/>
          <w:lang w:val="es-BO" w:eastAsia="es-BO"/>
        </w:rPr>
        <w:t>TOLERANCIA PARA EL ESPESOR DE LA PARED -K</w:t>
      </w:r>
    </w:p>
    <w:p w:rsidR="00FD76A8" w:rsidRDefault="00FD76A8" w:rsidP="00FD76A8">
      <w:pPr>
        <w:pStyle w:val="Norma"/>
        <w:spacing w:after="0" w:line="240" w:lineRule="auto"/>
        <w:jc w:val="both"/>
        <w:rPr>
          <w:rFonts w:asciiTheme="minorHAnsi" w:eastAsia="Arial Unicode MS" w:hAnsiTheme="minorHAnsi" w:cstheme="minorHAnsi"/>
          <w:sz w:val="20"/>
          <w:szCs w:val="20"/>
          <w:lang w:val="es-BO" w:eastAsia="es-BO"/>
        </w:rPr>
      </w:pPr>
    </w:p>
    <w:tbl>
      <w:tblPr>
        <w:tblStyle w:val="Tablaconcuadrcula"/>
        <w:tblW w:w="0" w:type="auto"/>
        <w:tblInd w:w="392" w:type="dxa"/>
        <w:tblLook w:val="04A0" w:firstRow="1" w:lastRow="0" w:firstColumn="1" w:lastColumn="0" w:noHBand="0" w:noVBand="1"/>
      </w:tblPr>
      <w:tblGrid>
        <w:gridCol w:w="2551"/>
        <w:gridCol w:w="2268"/>
        <w:gridCol w:w="993"/>
        <w:gridCol w:w="2551"/>
      </w:tblGrid>
      <w:tr w:rsidR="00FD76A8" w:rsidRPr="00B24976" w:rsidTr="00EB2171">
        <w:tc>
          <w:tcPr>
            <w:tcW w:w="2551" w:type="dxa"/>
            <w:vMerge w:val="restart"/>
            <w:vAlign w:val="center"/>
          </w:tcPr>
          <w:p w:rsidR="00FD76A8" w:rsidRPr="00B24976" w:rsidRDefault="00FD76A8" w:rsidP="00EB2171">
            <w:pPr>
              <w:pStyle w:val="Norma"/>
              <w:spacing w:after="0" w:line="240" w:lineRule="auto"/>
              <w:jc w:val="center"/>
              <w:rPr>
                <w:rFonts w:asciiTheme="minorHAnsi" w:eastAsia="Arial Unicode MS" w:hAnsiTheme="minorHAnsi" w:cstheme="minorHAnsi"/>
                <w:b/>
                <w:sz w:val="20"/>
                <w:szCs w:val="20"/>
                <w:lang w:val="es-BO" w:eastAsia="es-BO"/>
              </w:rPr>
            </w:pPr>
            <w:r w:rsidRPr="00B24976">
              <w:rPr>
                <w:rFonts w:asciiTheme="minorHAnsi" w:eastAsia="Arial Unicode MS" w:hAnsiTheme="minorHAnsi" w:cstheme="minorHAnsi"/>
                <w:b/>
                <w:sz w:val="20"/>
                <w:szCs w:val="20"/>
                <w:lang w:val="es-BO" w:eastAsia="es-BO"/>
              </w:rPr>
              <w:t>Diámetro Nominal del tubo</w:t>
            </w:r>
          </w:p>
        </w:tc>
        <w:tc>
          <w:tcPr>
            <w:tcW w:w="2268" w:type="dxa"/>
            <w:vMerge w:val="restart"/>
            <w:vAlign w:val="center"/>
          </w:tcPr>
          <w:p w:rsidR="00FD76A8" w:rsidRPr="00B24976" w:rsidRDefault="00FD76A8" w:rsidP="00EB2171">
            <w:pPr>
              <w:pStyle w:val="Norma"/>
              <w:spacing w:after="0" w:line="240" w:lineRule="auto"/>
              <w:jc w:val="center"/>
              <w:rPr>
                <w:rFonts w:asciiTheme="minorHAnsi" w:eastAsia="Arial Unicode MS" w:hAnsiTheme="minorHAnsi" w:cstheme="minorHAnsi"/>
                <w:b/>
                <w:sz w:val="20"/>
                <w:szCs w:val="20"/>
                <w:lang w:val="es-BO" w:eastAsia="es-BO"/>
              </w:rPr>
            </w:pPr>
            <w:r w:rsidRPr="00B24976">
              <w:rPr>
                <w:rFonts w:asciiTheme="minorHAnsi" w:eastAsia="Arial Unicode MS" w:hAnsiTheme="minorHAnsi" w:cstheme="minorHAnsi"/>
                <w:b/>
                <w:sz w:val="20"/>
                <w:szCs w:val="20"/>
                <w:lang w:val="es-BO" w:eastAsia="es-BO"/>
              </w:rPr>
              <w:t>Proceso de Fabricación</w:t>
            </w:r>
          </w:p>
        </w:tc>
        <w:tc>
          <w:tcPr>
            <w:tcW w:w="3544" w:type="dxa"/>
            <w:gridSpan w:val="2"/>
            <w:vAlign w:val="center"/>
          </w:tcPr>
          <w:p w:rsidR="00FD76A8" w:rsidRPr="00B24976" w:rsidRDefault="00FD76A8" w:rsidP="00EB2171">
            <w:pPr>
              <w:pStyle w:val="Norma"/>
              <w:spacing w:after="0" w:line="240" w:lineRule="auto"/>
              <w:jc w:val="center"/>
              <w:rPr>
                <w:rFonts w:asciiTheme="minorHAnsi" w:eastAsia="Arial Unicode MS" w:hAnsiTheme="minorHAnsi" w:cstheme="minorHAnsi"/>
                <w:b/>
                <w:sz w:val="20"/>
                <w:szCs w:val="20"/>
                <w:lang w:val="es-BO" w:eastAsia="es-BO"/>
              </w:rPr>
            </w:pPr>
            <w:r w:rsidRPr="00B24976">
              <w:rPr>
                <w:rFonts w:asciiTheme="minorHAnsi" w:eastAsia="Arial Unicode MS" w:hAnsiTheme="minorHAnsi" w:cstheme="minorHAnsi"/>
                <w:b/>
                <w:sz w:val="20"/>
                <w:szCs w:val="20"/>
                <w:lang w:val="es-BO" w:eastAsia="es-BO"/>
              </w:rPr>
              <w:t>Grado del Acero (API 5L)</w:t>
            </w:r>
          </w:p>
        </w:tc>
      </w:tr>
      <w:tr w:rsidR="00FD76A8" w:rsidTr="00EB2171">
        <w:tc>
          <w:tcPr>
            <w:tcW w:w="2551" w:type="dxa"/>
            <w:vMerge/>
          </w:tcPr>
          <w:p w:rsidR="00FD76A8" w:rsidRDefault="00FD76A8" w:rsidP="00EB2171">
            <w:pPr>
              <w:pStyle w:val="Norma"/>
              <w:spacing w:after="0" w:line="240" w:lineRule="auto"/>
              <w:jc w:val="both"/>
              <w:rPr>
                <w:rFonts w:asciiTheme="minorHAnsi" w:eastAsia="Arial Unicode MS" w:hAnsiTheme="minorHAnsi" w:cstheme="minorHAnsi"/>
                <w:sz w:val="20"/>
                <w:szCs w:val="20"/>
                <w:lang w:val="es-BO" w:eastAsia="es-BO"/>
              </w:rPr>
            </w:pPr>
          </w:p>
        </w:tc>
        <w:tc>
          <w:tcPr>
            <w:tcW w:w="2268" w:type="dxa"/>
            <w:vMerge/>
          </w:tcPr>
          <w:p w:rsidR="00FD76A8" w:rsidRDefault="00FD76A8" w:rsidP="00EB2171">
            <w:pPr>
              <w:pStyle w:val="Norma"/>
              <w:spacing w:after="0" w:line="240" w:lineRule="auto"/>
              <w:jc w:val="both"/>
              <w:rPr>
                <w:rFonts w:asciiTheme="minorHAnsi" w:eastAsia="Arial Unicode MS" w:hAnsiTheme="minorHAnsi" w:cstheme="minorHAnsi"/>
                <w:sz w:val="20"/>
                <w:szCs w:val="20"/>
                <w:lang w:val="es-BO" w:eastAsia="es-BO"/>
              </w:rPr>
            </w:pPr>
          </w:p>
        </w:tc>
        <w:tc>
          <w:tcPr>
            <w:tcW w:w="993" w:type="dxa"/>
            <w:vAlign w:val="center"/>
          </w:tcPr>
          <w:p w:rsidR="00FD76A8" w:rsidRPr="00B24976" w:rsidRDefault="00FD76A8" w:rsidP="00EB2171">
            <w:pPr>
              <w:pStyle w:val="Norma"/>
              <w:spacing w:after="0" w:line="240" w:lineRule="auto"/>
              <w:jc w:val="center"/>
              <w:rPr>
                <w:rFonts w:asciiTheme="minorHAnsi" w:eastAsia="Arial Unicode MS" w:hAnsiTheme="minorHAnsi" w:cstheme="minorHAnsi"/>
                <w:b/>
                <w:sz w:val="20"/>
                <w:szCs w:val="20"/>
                <w:lang w:val="es-BO" w:eastAsia="es-BO"/>
              </w:rPr>
            </w:pPr>
            <w:r w:rsidRPr="00B24976">
              <w:rPr>
                <w:rFonts w:asciiTheme="minorHAnsi" w:eastAsia="Arial Unicode MS" w:hAnsiTheme="minorHAnsi" w:cstheme="minorHAnsi"/>
                <w:b/>
                <w:sz w:val="20"/>
                <w:szCs w:val="20"/>
                <w:lang w:val="es-BO" w:eastAsia="es-BO"/>
              </w:rPr>
              <w:t>B</w:t>
            </w:r>
          </w:p>
        </w:tc>
        <w:tc>
          <w:tcPr>
            <w:tcW w:w="2551" w:type="dxa"/>
            <w:vAlign w:val="center"/>
          </w:tcPr>
          <w:p w:rsidR="00FD76A8" w:rsidRPr="00B24976" w:rsidRDefault="00FD76A8" w:rsidP="00EB2171">
            <w:pPr>
              <w:pStyle w:val="Norma"/>
              <w:spacing w:after="0" w:line="240" w:lineRule="auto"/>
              <w:jc w:val="center"/>
              <w:rPr>
                <w:rFonts w:asciiTheme="minorHAnsi" w:eastAsia="Arial Unicode MS" w:hAnsiTheme="minorHAnsi" w:cstheme="minorHAnsi"/>
                <w:b/>
                <w:sz w:val="20"/>
                <w:szCs w:val="20"/>
                <w:lang w:val="es-BO" w:eastAsia="es-BO"/>
              </w:rPr>
            </w:pPr>
            <w:r w:rsidRPr="00B24976">
              <w:rPr>
                <w:rFonts w:asciiTheme="minorHAnsi" w:eastAsia="Arial Unicode MS" w:hAnsiTheme="minorHAnsi" w:cstheme="minorHAnsi"/>
                <w:b/>
                <w:sz w:val="20"/>
                <w:szCs w:val="20"/>
                <w:lang w:val="es-BO" w:eastAsia="es-BO"/>
              </w:rPr>
              <w:t>X42 a X70</w:t>
            </w:r>
          </w:p>
        </w:tc>
      </w:tr>
      <w:tr w:rsidR="00FD76A8" w:rsidTr="00EB2171">
        <w:tc>
          <w:tcPr>
            <w:tcW w:w="2551" w:type="dxa"/>
          </w:tcPr>
          <w:p w:rsidR="00FD76A8" w:rsidRDefault="00FD76A8" w:rsidP="00EB2171">
            <w:pPr>
              <w:pStyle w:val="Norma"/>
              <w:spacing w:after="0" w:line="240" w:lineRule="auto"/>
              <w:jc w:val="center"/>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2.375’’</w:t>
            </w:r>
          </w:p>
        </w:tc>
        <w:tc>
          <w:tcPr>
            <w:tcW w:w="2268" w:type="dxa"/>
          </w:tcPr>
          <w:p w:rsidR="00FD76A8" w:rsidRDefault="00FD76A8" w:rsidP="00EB2171">
            <w:pPr>
              <w:pStyle w:val="Norma"/>
              <w:spacing w:after="0" w:line="240" w:lineRule="auto"/>
              <w:jc w:val="center"/>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CC y SC</w:t>
            </w:r>
          </w:p>
        </w:tc>
        <w:tc>
          <w:tcPr>
            <w:tcW w:w="993" w:type="dxa"/>
          </w:tcPr>
          <w:p w:rsidR="00FD76A8" w:rsidRDefault="00FD76A8" w:rsidP="00EB2171">
            <w:pPr>
              <w:pStyle w:val="Norma"/>
              <w:spacing w:after="0" w:line="240" w:lineRule="auto"/>
              <w:jc w:val="center"/>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0.18</w:t>
            </w:r>
          </w:p>
        </w:tc>
        <w:tc>
          <w:tcPr>
            <w:tcW w:w="2551" w:type="dxa"/>
          </w:tcPr>
          <w:p w:rsidR="00FD76A8" w:rsidRDefault="00FD76A8" w:rsidP="00EB2171">
            <w:pPr>
              <w:pStyle w:val="Norma"/>
              <w:spacing w:after="0" w:line="240" w:lineRule="auto"/>
              <w:jc w:val="center"/>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0.15</w:t>
            </w:r>
          </w:p>
        </w:tc>
      </w:tr>
      <w:tr w:rsidR="00FD76A8" w:rsidTr="00EB2171">
        <w:tc>
          <w:tcPr>
            <w:tcW w:w="2551" w:type="dxa"/>
          </w:tcPr>
          <w:p w:rsidR="00FD76A8" w:rsidRDefault="00FD76A8" w:rsidP="00EB2171">
            <w:pPr>
              <w:pStyle w:val="Norma"/>
              <w:spacing w:after="0" w:line="240" w:lineRule="auto"/>
              <w:jc w:val="center"/>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3.5’’</w:t>
            </w:r>
          </w:p>
        </w:tc>
        <w:tc>
          <w:tcPr>
            <w:tcW w:w="2268" w:type="dxa"/>
          </w:tcPr>
          <w:p w:rsidR="00FD76A8" w:rsidRDefault="00FD76A8" w:rsidP="00EB2171">
            <w:pPr>
              <w:pStyle w:val="Norma"/>
              <w:spacing w:after="0" w:line="240" w:lineRule="auto"/>
              <w:jc w:val="center"/>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CC y SC</w:t>
            </w:r>
          </w:p>
        </w:tc>
        <w:tc>
          <w:tcPr>
            <w:tcW w:w="993" w:type="dxa"/>
          </w:tcPr>
          <w:p w:rsidR="00FD76A8" w:rsidRDefault="00FD76A8" w:rsidP="00EB2171">
            <w:pPr>
              <w:pStyle w:val="Norma"/>
              <w:spacing w:after="0" w:line="240" w:lineRule="auto"/>
              <w:jc w:val="center"/>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0.18</w:t>
            </w:r>
          </w:p>
        </w:tc>
        <w:tc>
          <w:tcPr>
            <w:tcW w:w="2551" w:type="dxa"/>
          </w:tcPr>
          <w:p w:rsidR="00FD76A8" w:rsidRDefault="00FD76A8" w:rsidP="00EB2171">
            <w:pPr>
              <w:pStyle w:val="Norma"/>
              <w:spacing w:after="0" w:line="240" w:lineRule="auto"/>
              <w:jc w:val="center"/>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0.15</w:t>
            </w:r>
          </w:p>
        </w:tc>
      </w:tr>
      <w:tr w:rsidR="00FD76A8" w:rsidTr="00EB2171">
        <w:tc>
          <w:tcPr>
            <w:tcW w:w="2551" w:type="dxa"/>
          </w:tcPr>
          <w:p w:rsidR="00FD76A8" w:rsidRDefault="00FD76A8" w:rsidP="00EB2171">
            <w:pPr>
              <w:pStyle w:val="Norma"/>
              <w:spacing w:after="0" w:line="240" w:lineRule="auto"/>
              <w:jc w:val="center"/>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4.5’’ A 18’’</w:t>
            </w:r>
          </w:p>
        </w:tc>
        <w:tc>
          <w:tcPr>
            <w:tcW w:w="2268" w:type="dxa"/>
          </w:tcPr>
          <w:p w:rsidR="00FD76A8" w:rsidRDefault="00FD76A8" w:rsidP="00EB2171">
            <w:pPr>
              <w:pStyle w:val="Norma"/>
              <w:spacing w:after="0" w:line="240" w:lineRule="auto"/>
              <w:jc w:val="center"/>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CC y SC</w:t>
            </w:r>
          </w:p>
        </w:tc>
        <w:tc>
          <w:tcPr>
            <w:tcW w:w="993" w:type="dxa"/>
          </w:tcPr>
          <w:p w:rsidR="00FD76A8" w:rsidRDefault="00FD76A8" w:rsidP="00EB2171">
            <w:pPr>
              <w:pStyle w:val="Norma"/>
              <w:spacing w:after="0" w:line="240" w:lineRule="auto"/>
              <w:jc w:val="center"/>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0.15</w:t>
            </w:r>
          </w:p>
        </w:tc>
        <w:tc>
          <w:tcPr>
            <w:tcW w:w="2551" w:type="dxa"/>
          </w:tcPr>
          <w:p w:rsidR="00FD76A8" w:rsidRDefault="00FD76A8" w:rsidP="00EB2171">
            <w:pPr>
              <w:pStyle w:val="Norma"/>
              <w:spacing w:after="0" w:line="240" w:lineRule="auto"/>
              <w:jc w:val="center"/>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0.15</w:t>
            </w:r>
          </w:p>
        </w:tc>
      </w:tr>
      <w:tr w:rsidR="00FD76A8" w:rsidTr="00EB2171">
        <w:tc>
          <w:tcPr>
            <w:tcW w:w="2551" w:type="dxa"/>
          </w:tcPr>
          <w:p w:rsidR="00FD76A8" w:rsidRPr="00B24976" w:rsidRDefault="00FD76A8" w:rsidP="00EB2171">
            <w:pPr>
              <w:pStyle w:val="Norma"/>
              <w:spacing w:after="0" w:line="240" w:lineRule="auto"/>
              <w:jc w:val="center"/>
              <w:rPr>
                <w:rFonts w:asciiTheme="minorHAnsi" w:eastAsia="Arial Unicode MS" w:hAnsiTheme="minorHAnsi" w:cstheme="minorHAnsi"/>
                <w:sz w:val="20"/>
                <w:szCs w:val="20"/>
                <w:lang w:val="en-US" w:eastAsia="es-BO"/>
              </w:rPr>
            </w:pPr>
            <w:r>
              <w:rPr>
                <w:rFonts w:asciiTheme="minorHAnsi" w:eastAsia="Arial Unicode MS" w:hAnsiTheme="minorHAnsi" w:cstheme="minorHAnsi"/>
                <w:sz w:val="20"/>
                <w:szCs w:val="20"/>
                <w:lang w:val="en-US" w:eastAsia="es-BO"/>
              </w:rPr>
              <w:t>&gt;20’’</w:t>
            </w:r>
          </w:p>
        </w:tc>
        <w:tc>
          <w:tcPr>
            <w:tcW w:w="2268" w:type="dxa"/>
          </w:tcPr>
          <w:p w:rsidR="00FD76A8" w:rsidRDefault="00FD76A8" w:rsidP="00EB2171">
            <w:pPr>
              <w:pStyle w:val="Norma"/>
              <w:spacing w:after="0" w:line="240" w:lineRule="auto"/>
              <w:jc w:val="center"/>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CC</w:t>
            </w:r>
          </w:p>
        </w:tc>
        <w:tc>
          <w:tcPr>
            <w:tcW w:w="993" w:type="dxa"/>
          </w:tcPr>
          <w:p w:rsidR="00FD76A8" w:rsidRDefault="00FD76A8" w:rsidP="00EB2171">
            <w:pPr>
              <w:pStyle w:val="Norma"/>
              <w:spacing w:after="0" w:line="240" w:lineRule="auto"/>
              <w:jc w:val="center"/>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0.18</w:t>
            </w:r>
          </w:p>
        </w:tc>
        <w:tc>
          <w:tcPr>
            <w:tcW w:w="2551" w:type="dxa"/>
          </w:tcPr>
          <w:p w:rsidR="00FD76A8" w:rsidRDefault="00FD76A8" w:rsidP="00EB2171">
            <w:pPr>
              <w:pStyle w:val="Norma"/>
              <w:spacing w:after="0" w:line="240" w:lineRule="auto"/>
              <w:jc w:val="center"/>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0.20</w:t>
            </w:r>
          </w:p>
        </w:tc>
      </w:tr>
      <w:tr w:rsidR="00FD76A8" w:rsidTr="00EB2171">
        <w:tc>
          <w:tcPr>
            <w:tcW w:w="2551" w:type="dxa"/>
          </w:tcPr>
          <w:p w:rsidR="00FD76A8" w:rsidRDefault="00FD76A8" w:rsidP="00EB2171">
            <w:pPr>
              <w:pStyle w:val="Norma"/>
              <w:spacing w:after="0" w:line="240" w:lineRule="auto"/>
              <w:jc w:val="center"/>
              <w:rPr>
                <w:rFonts w:asciiTheme="minorHAnsi" w:eastAsia="Arial Unicode MS" w:hAnsiTheme="minorHAnsi" w:cstheme="minorHAnsi"/>
                <w:sz w:val="20"/>
                <w:szCs w:val="20"/>
                <w:lang w:val="en-US" w:eastAsia="es-BO"/>
              </w:rPr>
            </w:pPr>
            <w:r>
              <w:rPr>
                <w:rFonts w:asciiTheme="minorHAnsi" w:eastAsia="Arial Unicode MS" w:hAnsiTheme="minorHAnsi" w:cstheme="minorHAnsi"/>
                <w:sz w:val="20"/>
                <w:szCs w:val="20"/>
                <w:lang w:val="en-US" w:eastAsia="es-BO"/>
              </w:rPr>
              <w:t>&gt;20’’</w:t>
            </w:r>
          </w:p>
        </w:tc>
        <w:tc>
          <w:tcPr>
            <w:tcW w:w="2268" w:type="dxa"/>
          </w:tcPr>
          <w:p w:rsidR="00FD76A8" w:rsidRDefault="00FD76A8" w:rsidP="00EB2171">
            <w:pPr>
              <w:pStyle w:val="Norma"/>
              <w:spacing w:after="0" w:line="240" w:lineRule="auto"/>
              <w:jc w:val="center"/>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SC</w:t>
            </w:r>
          </w:p>
        </w:tc>
        <w:tc>
          <w:tcPr>
            <w:tcW w:w="993" w:type="dxa"/>
          </w:tcPr>
          <w:p w:rsidR="00FD76A8" w:rsidRDefault="00FD76A8" w:rsidP="00EB2171">
            <w:pPr>
              <w:pStyle w:val="Norma"/>
              <w:spacing w:after="0" w:line="240" w:lineRule="auto"/>
              <w:jc w:val="center"/>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0.15</w:t>
            </w:r>
          </w:p>
        </w:tc>
        <w:tc>
          <w:tcPr>
            <w:tcW w:w="2551" w:type="dxa"/>
          </w:tcPr>
          <w:p w:rsidR="00FD76A8" w:rsidRDefault="00FD76A8" w:rsidP="00EB2171">
            <w:pPr>
              <w:pStyle w:val="Norma"/>
              <w:spacing w:after="0" w:line="240" w:lineRule="auto"/>
              <w:jc w:val="center"/>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0.18</w:t>
            </w:r>
          </w:p>
        </w:tc>
      </w:tr>
    </w:tbl>
    <w:p w:rsidR="00FD76A8" w:rsidRDefault="00FD76A8" w:rsidP="00FD76A8">
      <w:pPr>
        <w:pStyle w:val="Norma"/>
        <w:spacing w:after="0" w:line="240" w:lineRule="auto"/>
        <w:jc w:val="both"/>
        <w:rPr>
          <w:rFonts w:asciiTheme="minorHAnsi" w:eastAsia="Arial Unicode MS" w:hAnsiTheme="minorHAnsi" w:cstheme="minorHAnsi"/>
          <w:sz w:val="20"/>
          <w:szCs w:val="20"/>
          <w:lang w:val="es-BO" w:eastAsia="es-BO"/>
        </w:rPr>
      </w:pPr>
    </w:p>
    <w:p w:rsidR="00FD76A8" w:rsidRPr="00B24976" w:rsidRDefault="00FD76A8" w:rsidP="00FD76A8">
      <w:pPr>
        <w:pStyle w:val="Norma"/>
        <w:spacing w:after="0" w:line="240" w:lineRule="auto"/>
        <w:jc w:val="both"/>
        <w:rPr>
          <w:rFonts w:asciiTheme="minorHAnsi" w:eastAsia="Arial Unicode MS" w:hAnsiTheme="minorHAnsi" w:cstheme="minorHAnsi"/>
          <w:b/>
          <w:sz w:val="20"/>
          <w:szCs w:val="20"/>
          <w:lang w:val="es-BO" w:eastAsia="es-BO"/>
        </w:rPr>
      </w:pPr>
      <w:r w:rsidRPr="00B24976">
        <w:rPr>
          <w:rFonts w:asciiTheme="minorHAnsi" w:eastAsia="Arial Unicode MS" w:hAnsiTheme="minorHAnsi" w:cstheme="minorHAnsi"/>
          <w:b/>
          <w:sz w:val="20"/>
          <w:szCs w:val="20"/>
          <w:lang w:val="es-BO" w:eastAsia="es-BO"/>
        </w:rPr>
        <w:lastRenderedPageBreak/>
        <w:t>NOTAS</w:t>
      </w:r>
    </w:p>
    <w:p w:rsidR="00FD76A8" w:rsidRPr="00B24976" w:rsidRDefault="00FD76A8" w:rsidP="00FD76A8">
      <w:pPr>
        <w:pStyle w:val="Norma"/>
        <w:spacing w:after="0" w:line="240" w:lineRule="auto"/>
        <w:jc w:val="both"/>
        <w:rPr>
          <w:rFonts w:asciiTheme="minorHAnsi" w:eastAsia="Arial Unicode MS" w:hAnsiTheme="minorHAnsi" w:cstheme="minorHAnsi"/>
          <w:b/>
          <w:sz w:val="20"/>
          <w:szCs w:val="20"/>
          <w:lang w:val="es-BO" w:eastAsia="es-BO"/>
        </w:rPr>
      </w:pPr>
      <w:r w:rsidRPr="00B24976">
        <w:rPr>
          <w:rFonts w:asciiTheme="minorHAnsi" w:eastAsia="Arial Unicode MS" w:hAnsiTheme="minorHAnsi" w:cstheme="minorHAnsi"/>
          <w:b/>
          <w:sz w:val="20"/>
          <w:szCs w:val="20"/>
          <w:lang w:val="es-BO" w:eastAsia="es-BO"/>
        </w:rPr>
        <w:t>CC = Con Costura</w:t>
      </w:r>
    </w:p>
    <w:p w:rsidR="00FD76A8" w:rsidRPr="00B24976" w:rsidRDefault="00FD76A8" w:rsidP="00FD76A8">
      <w:pPr>
        <w:pStyle w:val="Norma"/>
        <w:spacing w:after="0" w:line="240" w:lineRule="auto"/>
        <w:jc w:val="both"/>
        <w:rPr>
          <w:rFonts w:asciiTheme="minorHAnsi" w:eastAsia="Arial Unicode MS" w:hAnsiTheme="minorHAnsi" w:cstheme="minorHAnsi"/>
          <w:b/>
          <w:sz w:val="20"/>
          <w:szCs w:val="20"/>
          <w:lang w:val="es-BO" w:eastAsia="es-BO"/>
        </w:rPr>
      </w:pPr>
      <w:r w:rsidRPr="00B24976">
        <w:rPr>
          <w:rFonts w:asciiTheme="minorHAnsi" w:eastAsia="Arial Unicode MS" w:hAnsiTheme="minorHAnsi" w:cstheme="minorHAnsi"/>
          <w:b/>
          <w:sz w:val="20"/>
          <w:szCs w:val="20"/>
          <w:lang w:val="es-BO" w:eastAsia="es-BO"/>
        </w:rPr>
        <w:t>SC = Sin costura</w:t>
      </w:r>
    </w:p>
    <w:p w:rsidR="00FD76A8" w:rsidRDefault="00FD76A8" w:rsidP="00980652">
      <w:pPr>
        <w:pStyle w:val="Norma"/>
        <w:spacing w:after="0" w:line="240" w:lineRule="auto"/>
        <w:jc w:val="center"/>
        <w:rPr>
          <w:rFonts w:asciiTheme="minorHAnsi" w:eastAsia="Arial Unicode MS" w:hAnsiTheme="minorHAnsi" w:cstheme="minorHAnsi"/>
          <w:noProof/>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espesor mínimo de la platina debe ser: </w:t>
      </w:r>
    </w:p>
    <w:p w:rsidR="008D5852" w:rsidRPr="00F93A66" w:rsidRDefault="008D58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1/8” para tuberías de DN menor de 6”</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1/4” para tuberías de DN mayor o igual a 6”</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Aquellos puntos que produzcan aplastamiento a la platina deben ser reemplazados, una vez reemplazado, se debe volver a pasar la platina calibradora.</w:t>
      </w:r>
    </w:p>
    <w:p w:rsidR="008D5852" w:rsidRPr="00F93A66" w:rsidRDefault="008D58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Cuando a criterio del supervisor, la platina salga sin aplastamientos se debe dar por aprobada la prueba hidrostática.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Referente a la porta placa, ésta debe ser de dimensiones y características adecuadas y debe ser previamente aprobada por el supervisor de obras.  </w:t>
      </w:r>
    </w:p>
    <w:p w:rsidR="004E58C2" w:rsidRPr="00F93A66" w:rsidRDefault="004E58C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Provisión y llenado de agua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4E58C2" w:rsidRPr="00F93A66" w:rsidRDefault="004E58C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agua a utilizar deberán mínimamente cumplir los siguientes parámetros: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cloruros y sulfatos &lt; 10 mg/Lts. / PH Neutro.</w:t>
      </w:r>
    </w:p>
    <w:p w:rsidR="00980652" w:rsidRPr="00F93A66" w:rsidRDefault="00980652"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Solidos &lt; 30 mg/Lts.</w:t>
      </w:r>
    </w:p>
    <w:p w:rsidR="00980652" w:rsidRPr="00F93A66" w:rsidRDefault="00980652"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Tiene que estar exentas de aceites y grasas.</w:t>
      </w:r>
    </w:p>
    <w:p w:rsidR="00980652" w:rsidRPr="00F93A66" w:rsidRDefault="00980652"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oxigeno &gt; 5 mg/Lts.</w:t>
      </w:r>
    </w:p>
    <w:p w:rsidR="00980652" w:rsidRPr="00F93A66" w:rsidRDefault="00980652"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Ausencia de microorganismos.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realizar el llenado de la línea a probar se debe utilizar Pigs de llenado, que deben ser impulsados por agua a un flujo continuo y uniforme evitando y asegurando de esta manera que no se formen bolsones de aire dentro de la línea y el desalojo del aire en la cañería y consecuentemente el llenado de la misma.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se llene la línea se debería dejar circular agua hasta que salga limpia y sin aire, para luego realizar la estabilización térmica.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volúmenes de agua necesaria para el llenado de la sección debería ser calculados aplicando la siguiente formula: </w:t>
      </w:r>
    </w:p>
    <w:p w:rsidR="00980652" w:rsidRPr="00F93A66" w:rsidRDefault="00980652" w:rsidP="00980652">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val="es-BO" w:eastAsia="es-BO"/>
        </w:rPr>
        <w:lastRenderedPageBreak/>
        <w:drawing>
          <wp:inline distT="0" distB="0" distL="0" distR="0" wp14:anchorId="4DBF76CB" wp14:editId="453D22B0">
            <wp:extent cx="5040000" cy="1431161"/>
            <wp:effectExtent l="0" t="0" r="0" b="0"/>
            <wp:docPr id="2286" name="Imagen 228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40000" cy="1431161"/>
                    </a:xfrm>
                    <a:prstGeom prst="rect">
                      <a:avLst/>
                    </a:prstGeom>
                    <a:noFill/>
                    <a:ln>
                      <a:noFill/>
                    </a:ln>
                  </pic:spPr>
                </pic:pic>
              </a:graphicData>
            </a:graphic>
          </wp:inline>
        </w:drawing>
      </w:r>
    </w:p>
    <w:p w:rsidR="008D5852" w:rsidRDefault="008D58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Prueba Hidrostática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4E58C2" w:rsidRDefault="004E58C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segunda parte será la prueba de estanqueidad de 24 horas.</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0B5608" w:rsidRPr="00F93A66" w:rsidRDefault="000B5608"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siguientes dos puntos serán cumplidos:</w:t>
      </w:r>
    </w:p>
    <w:p w:rsidR="000B5608" w:rsidRDefault="000B5608"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BB544D">
      <w:pPr>
        <w:pStyle w:val="Norma"/>
        <w:numPr>
          <w:ilvl w:val="0"/>
          <w:numId w:val="23"/>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alto del tramo a probar debe ser igual o mayor que la mínima presión especificada de prueba.</w:t>
      </w:r>
    </w:p>
    <w:p w:rsidR="00980652" w:rsidRPr="00F93A66" w:rsidRDefault="00980652" w:rsidP="00BB544D">
      <w:pPr>
        <w:pStyle w:val="Norma"/>
        <w:numPr>
          <w:ilvl w:val="0"/>
          <w:numId w:val="23"/>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bajo del tramo debe ser igual o menor que la máxima Presión especificada de prueba.</w:t>
      </w:r>
    </w:p>
    <w:p w:rsidR="00980652" w:rsidRPr="00F93A66" w:rsidRDefault="00980652" w:rsidP="00980652">
      <w:pPr>
        <w:pStyle w:val="Norma"/>
        <w:spacing w:after="0" w:line="240" w:lineRule="auto"/>
        <w:ind w:left="720"/>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Las presiones de prueba en cualquier punto del tramo probado, deben estar limitadas a los valores máximos y mínimos indicados en el proyecto.</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de prueba debe ser 1.5 veces la presión de operación, sin embargo, esto puede varía en función de la clase, localización, etc. Indicada en la ASME B31.8.</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5161B9"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5161B9">
        <w:rPr>
          <w:rFonts w:asciiTheme="minorHAnsi" w:eastAsia="Arial Unicode MS" w:hAnsiTheme="minorHAnsi" w:cstheme="minorHAnsi"/>
          <w:b/>
          <w:sz w:val="20"/>
          <w:szCs w:val="20"/>
          <w:lang w:val="es-BO" w:eastAsia="es-BO"/>
        </w:rPr>
        <w:t xml:space="preserve">Secuencia de presurización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BB544D">
      <w:pPr>
        <w:pStyle w:val="Norma"/>
        <w:numPr>
          <w:ilvl w:val="0"/>
          <w:numId w:val="2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980652" w:rsidRDefault="00980652" w:rsidP="00BB544D">
      <w:pPr>
        <w:pStyle w:val="Norma"/>
        <w:numPr>
          <w:ilvl w:val="0"/>
          <w:numId w:val="2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Posteriormente la presión debe ser elevada hasta el 75% de la presión de prueba, la elevación de debe ser de forma moderada aprox. en 15 minutos. Una vez alcanzado el 75% se debe mantener por 0.5 hora.</w:t>
      </w:r>
    </w:p>
    <w:p w:rsidR="00980652" w:rsidRPr="00F93A66" w:rsidRDefault="00980652" w:rsidP="00BB544D">
      <w:pPr>
        <w:pStyle w:val="Norma"/>
        <w:numPr>
          <w:ilvl w:val="0"/>
          <w:numId w:val="2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Luego la presión debe ser elevada de forma moderada y a una variación constante hasta  alcanzar el100% de la presión de prueba y mantenida durante 4 horas, en este periodo se realiza la prueba de resistencia mecánica.</w:t>
      </w:r>
    </w:p>
    <w:p w:rsidR="00980652" w:rsidRPr="00F93A66" w:rsidRDefault="00980652" w:rsidP="00BB544D">
      <w:pPr>
        <w:pStyle w:val="Norma"/>
        <w:numPr>
          <w:ilvl w:val="0"/>
          <w:numId w:val="2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Luego se debe purgar la cantidad de agua necesaria para que la presión baje nuevamente al 75% de la presión de prueba. Esto con el propósito de sacar bolsones de aire en el tramo, y dar inicio a la prueba de hermeticidad por 24 horas.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BA030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0B5608" w:rsidRDefault="000B5608" w:rsidP="00980652">
      <w:pPr>
        <w:pStyle w:val="Norma"/>
        <w:spacing w:after="0" w:line="240" w:lineRule="auto"/>
        <w:jc w:val="both"/>
        <w:rPr>
          <w:rFonts w:asciiTheme="minorHAnsi" w:eastAsia="Arial Unicode MS" w:hAnsiTheme="minorHAnsi" w:cstheme="minorHAnsi"/>
          <w:sz w:val="20"/>
          <w:szCs w:val="20"/>
          <w:lang w:val="es-BO" w:eastAsia="es-BO"/>
        </w:rPr>
      </w:pPr>
    </w:p>
    <w:p w:rsidR="004E58C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val="es-BO" w:eastAsia="es-BO"/>
        </w:rPr>
        <w:drawing>
          <wp:anchor distT="0" distB="0" distL="114300" distR="114300" simplePos="0" relativeHeight="251648000" behindDoc="0" locked="0" layoutInCell="1" allowOverlap="1" wp14:anchorId="556884B7" wp14:editId="25B844F6">
            <wp:simplePos x="0" y="0"/>
            <wp:positionH relativeFrom="margin">
              <wp:align>center</wp:align>
            </wp:positionH>
            <wp:positionV relativeFrom="paragraph">
              <wp:posOffset>102722</wp:posOffset>
            </wp:positionV>
            <wp:extent cx="5276850" cy="2704465"/>
            <wp:effectExtent l="0" t="0" r="0" b="635"/>
            <wp:wrapNone/>
            <wp:docPr id="2287" name="Imagen 2287"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EB6FDA" w:rsidRDefault="00EB6FDA" w:rsidP="00980652">
      <w:pPr>
        <w:pStyle w:val="Norma"/>
        <w:spacing w:after="0" w:line="240" w:lineRule="auto"/>
        <w:jc w:val="both"/>
        <w:rPr>
          <w:rFonts w:asciiTheme="minorHAnsi" w:eastAsia="Arial Unicode MS" w:hAnsiTheme="minorHAnsi" w:cstheme="minorHAnsi"/>
          <w:b/>
          <w:sz w:val="20"/>
          <w:szCs w:val="20"/>
          <w:lang w:val="es-BO" w:eastAsia="es-BO"/>
        </w:rPr>
      </w:pPr>
    </w:p>
    <w:p w:rsidR="00EB6FDA" w:rsidRDefault="00EB6FDA" w:rsidP="00980652">
      <w:pPr>
        <w:pStyle w:val="Norma"/>
        <w:spacing w:after="0" w:line="240" w:lineRule="auto"/>
        <w:jc w:val="both"/>
        <w:rPr>
          <w:rFonts w:asciiTheme="minorHAnsi" w:eastAsia="Arial Unicode MS" w:hAnsiTheme="minorHAnsi" w:cstheme="minorHAnsi"/>
          <w:b/>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Detección y Localización de Pérdidas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cualquiera de las presiones registrara disminuciones que superen las admitidas por las variaciones de las temperaturas, se localizará visualmente la zona en que se produce la pérdida, por la aparición de humedad o baño sobre la superficie.</w:t>
      </w:r>
    </w:p>
    <w:p w:rsidR="00EB6FDA" w:rsidRDefault="00EB6FD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detectada la pérdida (visualmente o por aproximaciones sucesivas) se procederá a evacuar el agua del tramo y a desconectar los cabezales y el equipo utilizado.</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Si la pérdida se verifica en la soldadura circunferencial, se procederá a su reparación o corte en función del resultado del ensayo radiográfico.</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terminadas las tareas antes descritas, se reiniciarán todas Ias actividades de la prueba antes citadas.</w:t>
      </w:r>
    </w:p>
    <w:p w:rsidR="00437778" w:rsidRPr="00F93A66" w:rsidRDefault="00437778"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Criterio de aceptación y rechazo.</w:t>
      </w: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Vaciado y disposición final del agua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asegurar la total eliminación de agua del tramo, se deberían utilizar más chanchos de vaciado que serán impulsados utilizando aire comprimido según el sentido más conveniente para la operación.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podrá repetir esta operación hasta que deje de salir agua y e</w:t>
      </w:r>
      <w:r w:rsidR="00FD4B96">
        <w:rPr>
          <w:rFonts w:asciiTheme="minorHAnsi" w:eastAsia="Arial Unicode MS" w:hAnsiTheme="minorHAnsi" w:cstheme="minorHAnsi"/>
          <w:sz w:val="20"/>
          <w:szCs w:val="20"/>
          <w:lang w:val="es-BO" w:eastAsia="es-BO"/>
        </w:rPr>
        <w:t>l</w:t>
      </w:r>
      <w:r w:rsidRPr="00F93A66">
        <w:rPr>
          <w:rFonts w:asciiTheme="minorHAnsi" w:eastAsia="Arial Unicode MS" w:hAnsiTheme="minorHAnsi" w:cstheme="minorHAnsi"/>
          <w:sz w:val="20"/>
          <w:szCs w:val="20"/>
          <w:lang w:val="es-BO" w:eastAsia="es-BO"/>
        </w:rPr>
        <w:t xml:space="preserve"> tramo quede en condiciones para comenzar el secado final a satisfacción de la inspección de obra.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BA0302" w:rsidRPr="00F93A66" w:rsidRDefault="00BA030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Secado</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realizar el secado de tuberías se debe utilizar polly pigs de media o alta densidad.</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polly pigs a utilizar estará en función de una vez logrado el secado de la tubería. </w:t>
      </w:r>
    </w:p>
    <w:p w:rsidR="00EB6FDA" w:rsidRDefault="00EB6FD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terminado el secado cuando se evidencia que la tubería está completamente seca o a criterio del supervisor de obra quien puede realizar las pruebas que requiera para verificar el secado de la tubería. </w:t>
      </w:r>
    </w:p>
    <w:p w:rsidR="003B238A" w:rsidRDefault="003B238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EB6FDA" w:rsidRDefault="00EB6FD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Todo el personal involucrado en la actividad debe utilizar el EPP apropiado como ser: ropa de trabajo, casco, guantes, botas de seguridad, gafas, etc.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980652" w:rsidRPr="00F93A66" w:rsidRDefault="00980652" w:rsidP="00980652">
      <w:pPr>
        <w:contextualSpacing/>
        <w:jc w:val="both"/>
        <w:rPr>
          <w:rFonts w:asciiTheme="minorHAnsi" w:hAnsiTheme="minorHAnsi" w:cstheme="minorHAnsi"/>
          <w:b/>
          <w:sz w:val="20"/>
          <w:szCs w:val="20"/>
          <w:lang w:val="es-BO"/>
        </w:rPr>
      </w:pPr>
    </w:p>
    <w:p w:rsidR="00980652" w:rsidRPr="00527864" w:rsidRDefault="00EB2171" w:rsidP="005E5B3C">
      <w:pPr>
        <w:pStyle w:val="Sangra3detindependiente"/>
        <w:numPr>
          <w:ilvl w:val="1"/>
          <w:numId w:val="75"/>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w:t>
      </w:r>
      <w:r w:rsidR="00980652" w:rsidRPr="00527864">
        <w:rPr>
          <w:rFonts w:cstheme="minorHAnsi"/>
          <w:b/>
          <w:bCs/>
          <w:sz w:val="20"/>
          <w:szCs w:val="20"/>
        </w:rPr>
        <w:t>MEDIDAS DE MITIGACION AMBIENTAL</w:t>
      </w:r>
    </w:p>
    <w:p w:rsidR="00980652" w:rsidRPr="005161B9" w:rsidRDefault="00980652" w:rsidP="00980652">
      <w:pPr>
        <w:contextualSpacing/>
        <w:jc w:val="both"/>
        <w:rPr>
          <w:rFonts w:asciiTheme="minorHAnsi" w:hAnsiTheme="minorHAnsi" w:cstheme="minorHAnsi"/>
          <w:b/>
          <w:kern w:val="28"/>
          <w:sz w:val="20"/>
          <w:szCs w:val="20"/>
        </w:rPr>
      </w:pP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80652" w:rsidRPr="00F93A66" w:rsidRDefault="00980652" w:rsidP="00980652">
      <w:pPr>
        <w:contextualSpacing/>
        <w:jc w:val="both"/>
        <w:rPr>
          <w:rFonts w:asciiTheme="minorHAnsi" w:hAnsiTheme="minorHAnsi" w:cstheme="minorHAnsi"/>
          <w:kern w:val="28"/>
          <w:sz w:val="20"/>
          <w:szCs w:val="20"/>
        </w:rPr>
      </w:pP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80652" w:rsidRPr="00F93A66" w:rsidRDefault="00980652" w:rsidP="00980652">
      <w:pPr>
        <w:contextualSpacing/>
        <w:jc w:val="both"/>
        <w:rPr>
          <w:rFonts w:asciiTheme="minorHAnsi" w:hAnsiTheme="minorHAnsi" w:cstheme="minorHAnsi"/>
          <w:kern w:val="28"/>
          <w:sz w:val="20"/>
          <w:szCs w:val="20"/>
        </w:rPr>
      </w:pP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80652" w:rsidRPr="00F93A66" w:rsidRDefault="00980652" w:rsidP="00980652">
      <w:pPr>
        <w:contextualSpacing/>
        <w:jc w:val="both"/>
        <w:rPr>
          <w:rFonts w:asciiTheme="minorHAnsi" w:hAnsiTheme="minorHAnsi" w:cstheme="minorHAnsi"/>
          <w:kern w:val="28"/>
          <w:sz w:val="20"/>
          <w:szCs w:val="20"/>
        </w:rPr>
      </w:pP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B6FDA" w:rsidRDefault="00EB6FDA" w:rsidP="00980652">
      <w:pPr>
        <w:contextualSpacing/>
        <w:jc w:val="both"/>
        <w:rPr>
          <w:rFonts w:asciiTheme="minorHAnsi" w:hAnsiTheme="minorHAnsi" w:cstheme="minorHAnsi"/>
          <w:kern w:val="28"/>
          <w:sz w:val="20"/>
          <w:szCs w:val="20"/>
        </w:rPr>
      </w:pPr>
    </w:p>
    <w:p w:rsidR="00980652" w:rsidRPr="00527864" w:rsidRDefault="00EB2171" w:rsidP="005E5B3C">
      <w:pPr>
        <w:pStyle w:val="Sangra3detindependiente"/>
        <w:numPr>
          <w:ilvl w:val="1"/>
          <w:numId w:val="75"/>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w:t>
      </w:r>
      <w:r w:rsidR="00980652" w:rsidRPr="00527864">
        <w:rPr>
          <w:rFonts w:cstheme="minorHAnsi"/>
          <w:b/>
          <w:bCs/>
          <w:sz w:val="20"/>
          <w:szCs w:val="20"/>
        </w:rPr>
        <w:t>MEDICIÓN Y FORMA DE PAGO</w:t>
      </w:r>
    </w:p>
    <w:p w:rsidR="00980652" w:rsidRPr="005161B9" w:rsidRDefault="00980652" w:rsidP="00980652">
      <w:pPr>
        <w:contextualSpacing/>
        <w:jc w:val="both"/>
        <w:rPr>
          <w:rFonts w:asciiTheme="minorHAnsi" w:hAnsiTheme="minorHAnsi" w:cstheme="minorHAnsi"/>
          <w:b/>
          <w:sz w:val="20"/>
          <w:szCs w:val="20"/>
        </w:rPr>
      </w:pPr>
    </w:p>
    <w:p w:rsidR="00980652" w:rsidRDefault="00980652" w:rsidP="00980652">
      <w:pPr>
        <w:jc w:val="both"/>
        <w:rPr>
          <w:rFonts w:asciiTheme="minorHAnsi" w:hAnsiTheme="minorHAnsi" w:cs="Calibri"/>
          <w:bCs/>
          <w:sz w:val="20"/>
          <w:szCs w:val="20"/>
        </w:rPr>
      </w:pPr>
      <w:r w:rsidRPr="00F93A66">
        <w:rPr>
          <w:rFonts w:asciiTheme="minorHAnsi" w:hAnsiTheme="minorHAnsi" w:cs="Calibri"/>
          <w:bCs/>
          <w:sz w:val="20"/>
          <w:szCs w:val="20"/>
        </w:rPr>
        <w:t xml:space="preserve">Este ítem será medido en por metro de tubería probada, tomando en cuenta la longitud total construida. </w:t>
      </w:r>
    </w:p>
    <w:p w:rsidR="00EB6FDA" w:rsidRDefault="00EB6FDA" w:rsidP="00980652">
      <w:pPr>
        <w:jc w:val="both"/>
        <w:rPr>
          <w:rFonts w:asciiTheme="minorHAnsi" w:hAnsiTheme="minorHAnsi" w:cs="Calibri"/>
          <w:bCs/>
          <w:sz w:val="20"/>
          <w:szCs w:val="20"/>
        </w:rPr>
      </w:pPr>
    </w:p>
    <w:p w:rsidR="00980652" w:rsidRDefault="00980652" w:rsidP="00980652">
      <w:pPr>
        <w:pStyle w:val="Norma"/>
        <w:spacing w:after="0" w:line="240" w:lineRule="auto"/>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las presentes especificaciones, medido según lo señalado y aprobado por el Supervisor de Obra, será cancelado al precio unitario de la propuesta aceptada. </w:t>
      </w:r>
    </w:p>
    <w:p w:rsidR="00980652" w:rsidRDefault="00980652" w:rsidP="00980652">
      <w:pPr>
        <w:pStyle w:val="Norma"/>
        <w:spacing w:after="0" w:line="240" w:lineRule="auto"/>
        <w:jc w:val="both"/>
        <w:rPr>
          <w:rFonts w:asciiTheme="minorHAnsi" w:hAnsiTheme="minorHAnsi" w:cs="Calibri"/>
          <w:bCs/>
          <w:sz w:val="20"/>
          <w:szCs w:val="20"/>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Para realizar el pago de este ítem se debe presentar el respaldo de la actividad en base de los cómputos métricos donde se constate los trabajos realizados concernientes a este ítem. </w:t>
      </w:r>
    </w:p>
    <w:p w:rsidR="00980652" w:rsidRDefault="00980652" w:rsidP="00980652">
      <w:pPr>
        <w:pStyle w:val="Norma"/>
        <w:spacing w:after="0" w:line="240" w:lineRule="auto"/>
        <w:jc w:val="both"/>
        <w:rPr>
          <w:rFonts w:asciiTheme="minorHAnsi" w:eastAsia="Arial Unicode MS" w:hAnsiTheme="minorHAnsi" w:cstheme="minorHAnsi"/>
          <w:sz w:val="20"/>
          <w:szCs w:val="20"/>
        </w:rPr>
      </w:pPr>
    </w:p>
    <w:p w:rsidR="00A4224D" w:rsidRDefault="00A4224D" w:rsidP="00980652">
      <w:pPr>
        <w:pStyle w:val="Norma"/>
        <w:spacing w:after="0" w:line="240" w:lineRule="auto"/>
        <w:jc w:val="both"/>
        <w:rPr>
          <w:rFonts w:asciiTheme="minorHAnsi" w:eastAsia="Arial Unicode MS" w:hAnsiTheme="minorHAnsi" w:cstheme="minorHAnsi"/>
          <w:sz w:val="20"/>
          <w:szCs w:val="20"/>
        </w:rPr>
      </w:pPr>
    </w:p>
    <w:p w:rsidR="00817616" w:rsidRPr="00CF5776" w:rsidRDefault="00817616" w:rsidP="00FA5B68">
      <w:pPr>
        <w:pStyle w:val="Ttulo2"/>
        <w:numPr>
          <w:ilvl w:val="0"/>
          <w:numId w:val="61"/>
        </w:numPr>
        <w:spacing w:before="0"/>
        <w:rPr>
          <w:b w:val="0"/>
        </w:rPr>
      </w:pPr>
      <w:r w:rsidRPr="00CF5776">
        <w:t>ESTUDIO E IMPLEMENTACION DE PROTECCION CATODICA</w:t>
      </w:r>
    </w:p>
    <w:p w:rsidR="00817616" w:rsidRPr="00817616" w:rsidRDefault="00817616" w:rsidP="00817616">
      <w:pPr>
        <w:jc w:val="both"/>
        <w:rPr>
          <w:rFonts w:asciiTheme="minorHAnsi" w:hAnsiTheme="minorHAnsi" w:cstheme="minorHAnsi"/>
          <w:b/>
          <w:sz w:val="20"/>
          <w:szCs w:val="20"/>
          <w:lang w:val="en-US"/>
        </w:rPr>
      </w:pPr>
      <w:r w:rsidRPr="00817616">
        <w:rPr>
          <w:rFonts w:asciiTheme="minorHAnsi" w:hAnsiTheme="minorHAnsi" w:cstheme="minorHAnsi"/>
          <w:b/>
          <w:sz w:val="20"/>
          <w:szCs w:val="20"/>
          <w:lang w:val="en-US"/>
        </w:rPr>
        <w:t>UNIDAD: Global (Glb.)</w:t>
      </w:r>
    </w:p>
    <w:p w:rsidR="00817616" w:rsidRPr="00817616" w:rsidRDefault="00817616" w:rsidP="00817616">
      <w:pPr>
        <w:jc w:val="both"/>
        <w:rPr>
          <w:rFonts w:asciiTheme="minorHAnsi" w:hAnsiTheme="minorHAnsi" w:cstheme="minorHAnsi"/>
          <w:b/>
          <w:sz w:val="20"/>
          <w:szCs w:val="20"/>
          <w:lang w:val="en-US"/>
        </w:rPr>
      </w:pPr>
    </w:p>
    <w:p w:rsidR="00817616" w:rsidRPr="00C27DC3" w:rsidRDefault="00817616" w:rsidP="00FA5B68">
      <w:pPr>
        <w:pStyle w:val="Prrafodelista"/>
        <w:numPr>
          <w:ilvl w:val="0"/>
          <w:numId w:val="54"/>
        </w:numPr>
        <w:contextualSpacing/>
        <w:jc w:val="both"/>
        <w:rPr>
          <w:rFonts w:asciiTheme="minorHAnsi" w:hAnsiTheme="minorHAnsi" w:cstheme="minorHAnsi"/>
          <w:b/>
          <w:vanish/>
          <w:sz w:val="20"/>
          <w:szCs w:val="20"/>
        </w:rPr>
      </w:pPr>
    </w:p>
    <w:p w:rsidR="00817616" w:rsidRPr="00C27DC3" w:rsidRDefault="00817616" w:rsidP="00FA5B68">
      <w:pPr>
        <w:pStyle w:val="Prrafodelista"/>
        <w:numPr>
          <w:ilvl w:val="0"/>
          <w:numId w:val="54"/>
        </w:numPr>
        <w:contextualSpacing/>
        <w:jc w:val="both"/>
        <w:rPr>
          <w:rFonts w:asciiTheme="minorHAnsi" w:hAnsiTheme="minorHAnsi" w:cstheme="minorHAnsi"/>
          <w:b/>
          <w:vanish/>
          <w:sz w:val="20"/>
          <w:szCs w:val="20"/>
        </w:rPr>
      </w:pPr>
    </w:p>
    <w:p w:rsidR="00817616" w:rsidRPr="00C27DC3" w:rsidRDefault="00817616" w:rsidP="00FA5B68">
      <w:pPr>
        <w:pStyle w:val="Prrafodelista"/>
        <w:numPr>
          <w:ilvl w:val="0"/>
          <w:numId w:val="54"/>
        </w:numPr>
        <w:contextualSpacing/>
        <w:jc w:val="both"/>
        <w:rPr>
          <w:rFonts w:asciiTheme="minorHAnsi" w:hAnsiTheme="minorHAnsi" w:cstheme="minorHAnsi"/>
          <w:b/>
          <w:vanish/>
          <w:sz w:val="20"/>
          <w:szCs w:val="20"/>
        </w:rPr>
      </w:pPr>
    </w:p>
    <w:p w:rsidR="00817616" w:rsidRPr="00C27DC3" w:rsidRDefault="00817616" w:rsidP="00FA5B68">
      <w:pPr>
        <w:pStyle w:val="Prrafodelista"/>
        <w:numPr>
          <w:ilvl w:val="0"/>
          <w:numId w:val="54"/>
        </w:numPr>
        <w:contextualSpacing/>
        <w:jc w:val="both"/>
        <w:rPr>
          <w:rFonts w:asciiTheme="minorHAnsi" w:hAnsiTheme="minorHAnsi" w:cstheme="minorHAnsi"/>
          <w:b/>
          <w:vanish/>
          <w:sz w:val="20"/>
          <w:szCs w:val="20"/>
        </w:rPr>
      </w:pPr>
    </w:p>
    <w:p w:rsidR="00817616" w:rsidRPr="00C27DC3" w:rsidRDefault="00817616" w:rsidP="00FA5B68">
      <w:pPr>
        <w:pStyle w:val="Prrafodelista"/>
        <w:numPr>
          <w:ilvl w:val="0"/>
          <w:numId w:val="54"/>
        </w:numPr>
        <w:contextualSpacing/>
        <w:jc w:val="both"/>
        <w:rPr>
          <w:rFonts w:asciiTheme="minorHAnsi" w:hAnsiTheme="minorHAnsi" w:cstheme="minorHAnsi"/>
          <w:b/>
          <w:vanish/>
          <w:sz w:val="20"/>
          <w:szCs w:val="20"/>
        </w:rPr>
      </w:pPr>
    </w:p>
    <w:p w:rsidR="00817616" w:rsidRPr="00C27DC3" w:rsidRDefault="00817616" w:rsidP="00FA5B68">
      <w:pPr>
        <w:pStyle w:val="Prrafodelista"/>
        <w:numPr>
          <w:ilvl w:val="0"/>
          <w:numId w:val="54"/>
        </w:numPr>
        <w:contextualSpacing/>
        <w:jc w:val="both"/>
        <w:rPr>
          <w:rFonts w:asciiTheme="minorHAnsi" w:hAnsiTheme="minorHAnsi" w:cstheme="minorHAnsi"/>
          <w:b/>
          <w:vanish/>
          <w:sz w:val="20"/>
          <w:szCs w:val="20"/>
        </w:rPr>
      </w:pPr>
    </w:p>
    <w:p w:rsidR="00817616" w:rsidRPr="00C27DC3" w:rsidRDefault="00817616" w:rsidP="00FA5B68">
      <w:pPr>
        <w:pStyle w:val="Prrafodelista"/>
        <w:numPr>
          <w:ilvl w:val="0"/>
          <w:numId w:val="54"/>
        </w:numPr>
        <w:contextualSpacing/>
        <w:jc w:val="both"/>
        <w:rPr>
          <w:rFonts w:asciiTheme="minorHAnsi" w:hAnsiTheme="minorHAnsi" w:cstheme="minorHAnsi"/>
          <w:b/>
          <w:vanish/>
          <w:sz w:val="20"/>
          <w:szCs w:val="20"/>
        </w:rPr>
      </w:pPr>
    </w:p>
    <w:p w:rsidR="00817616" w:rsidRPr="00C27DC3" w:rsidRDefault="00817616" w:rsidP="00FA5B68">
      <w:pPr>
        <w:pStyle w:val="Prrafodelista"/>
        <w:numPr>
          <w:ilvl w:val="0"/>
          <w:numId w:val="54"/>
        </w:numPr>
        <w:contextualSpacing/>
        <w:jc w:val="both"/>
        <w:rPr>
          <w:rFonts w:asciiTheme="minorHAnsi" w:hAnsiTheme="minorHAnsi" w:cstheme="minorHAnsi"/>
          <w:b/>
          <w:vanish/>
          <w:sz w:val="20"/>
          <w:szCs w:val="20"/>
        </w:rPr>
      </w:pPr>
    </w:p>
    <w:p w:rsidR="00817616" w:rsidRPr="00C27DC3" w:rsidRDefault="00817616" w:rsidP="00FA5B68">
      <w:pPr>
        <w:pStyle w:val="Prrafodelista"/>
        <w:numPr>
          <w:ilvl w:val="0"/>
          <w:numId w:val="54"/>
        </w:numPr>
        <w:contextualSpacing/>
        <w:jc w:val="both"/>
        <w:rPr>
          <w:rFonts w:asciiTheme="minorHAnsi" w:hAnsiTheme="minorHAnsi" w:cstheme="minorHAnsi"/>
          <w:b/>
          <w:vanish/>
          <w:sz w:val="20"/>
          <w:szCs w:val="20"/>
        </w:rPr>
      </w:pPr>
    </w:p>
    <w:p w:rsidR="00817616" w:rsidRPr="00C27DC3" w:rsidRDefault="00817616" w:rsidP="00FA5B68">
      <w:pPr>
        <w:pStyle w:val="Prrafodelista"/>
        <w:numPr>
          <w:ilvl w:val="0"/>
          <w:numId w:val="54"/>
        </w:numPr>
        <w:contextualSpacing/>
        <w:jc w:val="both"/>
        <w:rPr>
          <w:rFonts w:asciiTheme="minorHAnsi" w:hAnsiTheme="minorHAnsi" w:cstheme="minorHAnsi"/>
          <w:b/>
          <w:vanish/>
          <w:sz w:val="20"/>
          <w:szCs w:val="20"/>
        </w:rPr>
      </w:pPr>
    </w:p>
    <w:p w:rsidR="00817616" w:rsidRPr="00C27DC3" w:rsidRDefault="00817616" w:rsidP="00FA5B68">
      <w:pPr>
        <w:pStyle w:val="Prrafodelista"/>
        <w:numPr>
          <w:ilvl w:val="0"/>
          <w:numId w:val="54"/>
        </w:numPr>
        <w:contextualSpacing/>
        <w:jc w:val="both"/>
        <w:rPr>
          <w:rFonts w:asciiTheme="minorHAnsi" w:hAnsiTheme="minorHAnsi" w:cstheme="minorHAnsi"/>
          <w:b/>
          <w:vanish/>
          <w:sz w:val="20"/>
          <w:szCs w:val="20"/>
        </w:rPr>
      </w:pPr>
    </w:p>
    <w:p w:rsidR="00817616" w:rsidRPr="00527864" w:rsidRDefault="00817616" w:rsidP="00FA5B68">
      <w:pPr>
        <w:pStyle w:val="Sangra3detindependiente"/>
        <w:numPr>
          <w:ilvl w:val="1"/>
          <w:numId w:val="61"/>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w:t>
      </w:r>
      <w:r w:rsidRPr="00527864">
        <w:rPr>
          <w:rFonts w:cstheme="minorHAnsi"/>
          <w:b/>
          <w:bCs/>
          <w:sz w:val="20"/>
          <w:szCs w:val="20"/>
        </w:rPr>
        <w:t>DEFINICIÓN</w:t>
      </w:r>
    </w:p>
    <w:p w:rsidR="00817616" w:rsidRPr="00F93A66" w:rsidRDefault="00817616" w:rsidP="00817616">
      <w:pPr>
        <w:pStyle w:val="Prrafodelista"/>
        <w:ind w:left="375"/>
        <w:contextualSpacing/>
        <w:jc w:val="both"/>
        <w:rPr>
          <w:rFonts w:asciiTheme="minorHAnsi" w:hAnsiTheme="minorHAnsi" w:cstheme="minorHAnsi"/>
          <w:b/>
          <w:sz w:val="20"/>
          <w:szCs w:val="20"/>
        </w:rPr>
      </w:pPr>
    </w:p>
    <w:p w:rsidR="00817616" w:rsidRDefault="00817616" w:rsidP="00817616">
      <w:pPr>
        <w:jc w:val="both"/>
        <w:rPr>
          <w:rFonts w:asciiTheme="minorHAnsi" w:hAnsiTheme="minorHAnsi" w:cs="Calibri"/>
          <w:bCs/>
          <w:sz w:val="20"/>
          <w:szCs w:val="20"/>
        </w:rPr>
      </w:pPr>
      <w:r w:rsidRPr="00F93A66">
        <w:rPr>
          <w:rFonts w:asciiTheme="minorHAnsi" w:hAnsiTheme="minorHAnsi" w:cs="Calibri"/>
          <w:bCs/>
          <w:sz w:val="20"/>
          <w:szCs w:val="20"/>
        </w:rPr>
        <w:t>Este ítem comprende el estudio e implementación del sistema de protección catódica.</w:t>
      </w:r>
    </w:p>
    <w:p w:rsidR="00817616" w:rsidRPr="00F93A66" w:rsidRDefault="00817616" w:rsidP="00817616">
      <w:pPr>
        <w:jc w:val="both"/>
        <w:rPr>
          <w:rFonts w:asciiTheme="minorHAnsi" w:hAnsiTheme="minorHAnsi" w:cs="Calibri"/>
          <w:bCs/>
          <w:sz w:val="20"/>
          <w:szCs w:val="20"/>
        </w:rPr>
      </w:pPr>
    </w:p>
    <w:p w:rsidR="00817616" w:rsidRDefault="00817616" w:rsidP="00817616">
      <w:pPr>
        <w:jc w:val="both"/>
        <w:rPr>
          <w:rFonts w:asciiTheme="minorHAnsi" w:hAnsiTheme="minorHAnsi" w:cs="Calibri"/>
          <w:bCs/>
          <w:sz w:val="20"/>
          <w:szCs w:val="20"/>
        </w:rPr>
      </w:pPr>
      <w:r w:rsidRPr="00F93A66">
        <w:rPr>
          <w:rFonts w:asciiTheme="minorHAnsi" w:hAnsiTheme="minorHAnsi" w:cs="Calibri"/>
          <w:bCs/>
          <w:sz w:val="20"/>
          <w:szCs w:val="20"/>
        </w:rPr>
        <w:t>Para este ítem, el contratista podrá encargar el estudio</w:t>
      </w:r>
      <w:r>
        <w:rPr>
          <w:rFonts w:asciiTheme="minorHAnsi" w:hAnsiTheme="minorHAnsi" w:cs="Calibri"/>
          <w:bCs/>
          <w:sz w:val="20"/>
          <w:szCs w:val="20"/>
        </w:rPr>
        <w:t xml:space="preserve">, diseño </w:t>
      </w:r>
      <w:r w:rsidRPr="00F93A66">
        <w:rPr>
          <w:rFonts w:asciiTheme="minorHAnsi" w:hAnsiTheme="minorHAnsi" w:cs="Calibri"/>
          <w:bCs/>
          <w:sz w:val="20"/>
          <w:szCs w:val="20"/>
        </w:rPr>
        <w:t xml:space="preserve">e instalación a una empresa especializada en el diseño e implementación de sistemas de protección catódica de reconocido prestigio y que se encuentre legalmente establecido en el país, o bien en el exterior. La empresa que realizará el estudio y la implementación del sistema de protección catódica deberá ser expresamente aprobada por el Supervisor de Obra. </w:t>
      </w:r>
    </w:p>
    <w:p w:rsidR="00817616" w:rsidRPr="00F93A66" w:rsidRDefault="00817616" w:rsidP="00817616">
      <w:pPr>
        <w:jc w:val="both"/>
        <w:rPr>
          <w:rFonts w:asciiTheme="minorHAnsi" w:hAnsiTheme="minorHAnsi" w:cs="Calibri"/>
          <w:bCs/>
          <w:sz w:val="20"/>
          <w:szCs w:val="20"/>
        </w:rPr>
      </w:pPr>
      <w:r w:rsidRPr="00F93A66">
        <w:rPr>
          <w:rFonts w:asciiTheme="minorHAnsi" w:hAnsiTheme="minorHAnsi" w:cs="Calibri"/>
          <w:bCs/>
          <w:sz w:val="20"/>
          <w:szCs w:val="20"/>
        </w:rPr>
        <w:t xml:space="preserve"> </w:t>
      </w:r>
    </w:p>
    <w:p w:rsidR="00817616" w:rsidRPr="00140CEA" w:rsidRDefault="00817616" w:rsidP="00817616">
      <w:pPr>
        <w:jc w:val="both"/>
        <w:rPr>
          <w:rFonts w:asciiTheme="minorHAnsi" w:hAnsiTheme="minorHAnsi" w:cs="Calibri"/>
          <w:bCs/>
          <w:sz w:val="20"/>
          <w:szCs w:val="20"/>
        </w:rPr>
      </w:pPr>
      <w:r w:rsidRPr="00140CEA">
        <w:rPr>
          <w:rFonts w:asciiTheme="minorHAnsi" w:hAnsiTheme="minorHAnsi" w:cs="Calibri"/>
          <w:bCs/>
          <w:sz w:val="20"/>
          <w:szCs w:val="20"/>
        </w:rPr>
        <w:t xml:space="preserve">Las actividades que deberá </w:t>
      </w:r>
      <w:r>
        <w:rPr>
          <w:rFonts w:asciiTheme="minorHAnsi" w:hAnsiTheme="minorHAnsi" w:cs="Calibri"/>
          <w:bCs/>
          <w:sz w:val="20"/>
          <w:szCs w:val="20"/>
        </w:rPr>
        <w:t>realizar</w:t>
      </w:r>
      <w:r w:rsidRPr="00140CEA">
        <w:rPr>
          <w:rFonts w:asciiTheme="minorHAnsi" w:hAnsiTheme="minorHAnsi" w:cs="Calibri"/>
          <w:bCs/>
          <w:sz w:val="20"/>
          <w:szCs w:val="20"/>
        </w:rPr>
        <w:t xml:space="preserve"> </w:t>
      </w:r>
      <w:r>
        <w:rPr>
          <w:rFonts w:asciiTheme="minorHAnsi" w:hAnsiTheme="minorHAnsi" w:cs="Calibri"/>
          <w:bCs/>
          <w:sz w:val="20"/>
          <w:szCs w:val="20"/>
        </w:rPr>
        <w:t>la empresa Contratista</w:t>
      </w:r>
      <w:r w:rsidRPr="00140CEA">
        <w:rPr>
          <w:rFonts w:asciiTheme="minorHAnsi" w:hAnsiTheme="minorHAnsi" w:cs="Calibri"/>
          <w:bCs/>
          <w:sz w:val="20"/>
          <w:szCs w:val="20"/>
        </w:rPr>
        <w:t xml:space="preserve"> son las siguientes: </w:t>
      </w:r>
    </w:p>
    <w:p w:rsidR="00817616" w:rsidRDefault="00817616" w:rsidP="00817616">
      <w:pPr>
        <w:jc w:val="both"/>
        <w:rPr>
          <w:rFonts w:asciiTheme="minorHAnsi" w:hAnsiTheme="minorHAnsi" w:cs="Calibri"/>
          <w:bCs/>
          <w:sz w:val="20"/>
          <w:szCs w:val="20"/>
        </w:rPr>
      </w:pPr>
    </w:p>
    <w:p w:rsidR="00817616" w:rsidRDefault="00817616" w:rsidP="00FA5B68">
      <w:pPr>
        <w:pStyle w:val="Prrafodelista"/>
        <w:numPr>
          <w:ilvl w:val="0"/>
          <w:numId w:val="55"/>
        </w:numPr>
        <w:spacing w:after="120"/>
        <w:ind w:left="714" w:hanging="357"/>
        <w:jc w:val="both"/>
        <w:rPr>
          <w:rFonts w:asciiTheme="minorHAnsi" w:hAnsiTheme="minorHAnsi" w:cs="Calibri"/>
          <w:bCs/>
          <w:sz w:val="20"/>
          <w:szCs w:val="20"/>
        </w:rPr>
      </w:pPr>
      <w:r>
        <w:rPr>
          <w:rFonts w:asciiTheme="minorHAnsi" w:hAnsiTheme="minorHAnsi" w:cs="Calibri"/>
          <w:bCs/>
          <w:sz w:val="20"/>
          <w:szCs w:val="20"/>
        </w:rPr>
        <w:t>R</w:t>
      </w:r>
      <w:r w:rsidRPr="00F93A66">
        <w:rPr>
          <w:rFonts w:asciiTheme="minorHAnsi" w:hAnsiTheme="minorHAnsi" w:cs="Calibri"/>
          <w:bCs/>
          <w:sz w:val="20"/>
          <w:szCs w:val="20"/>
        </w:rPr>
        <w:t xml:space="preserve">ecabar información mediante la realización de pruebas de campo, </w:t>
      </w:r>
      <w:r>
        <w:rPr>
          <w:rFonts w:asciiTheme="minorHAnsi" w:hAnsiTheme="minorHAnsi" w:cs="Calibri"/>
          <w:bCs/>
          <w:sz w:val="20"/>
          <w:szCs w:val="20"/>
        </w:rPr>
        <w:t>como requerimientos de corriente</w:t>
      </w:r>
      <w:r w:rsidRPr="00140CEA">
        <w:rPr>
          <w:rFonts w:asciiTheme="minorHAnsi" w:hAnsiTheme="minorHAnsi" w:cs="Calibri"/>
          <w:bCs/>
          <w:sz w:val="20"/>
          <w:szCs w:val="20"/>
        </w:rPr>
        <w:t>, medición de resistividades del lecho</w:t>
      </w:r>
      <w:r>
        <w:rPr>
          <w:rFonts w:asciiTheme="minorHAnsi" w:hAnsiTheme="minorHAnsi" w:cs="Calibri"/>
          <w:bCs/>
          <w:sz w:val="20"/>
          <w:szCs w:val="20"/>
        </w:rPr>
        <w:t>, y demás pruebas necesarios</w:t>
      </w:r>
      <w:r w:rsidRPr="00140CEA">
        <w:rPr>
          <w:rFonts w:asciiTheme="minorHAnsi" w:hAnsiTheme="minorHAnsi" w:cs="Calibri"/>
          <w:bCs/>
          <w:sz w:val="20"/>
          <w:szCs w:val="20"/>
        </w:rPr>
        <w:t xml:space="preserve"> para la elaboración de la Ingeniería de Detalle</w:t>
      </w:r>
      <w:r>
        <w:rPr>
          <w:rFonts w:asciiTheme="minorHAnsi" w:hAnsiTheme="minorHAnsi" w:cs="Calibri"/>
          <w:bCs/>
          <w:sz w:val="20"/>
          <w:szCs w:val="20"/>
        </w:rPr>
        <w:t>,</w:t>
      </w:r>
      <w:r w:rsidRPr="00140CEA">
        <w:rPr>
          <w:rFonts w:asciiTheme="minorHAnsi" w:hAnsiTheme="minorHAnsi" w:cs="Calibri"/>
          <w:bCs/>
          <w:sz w:val="20"/>
          <w:szCs w:val="20"/>
        </w:rPr>
        <w:t xml:space="preserve"> que respalden y garanticen el funcionamiento óptimo del sistema de protección catódica</w:t>
      </w:r>
      <w:r>
        <w:rPr>
          <w:rFonts w:asciiTheme="minorHAnsi" w:hAnsiTheme="minorHAnsi" w:cs="Calibri"/>
          <w:bCs/>
          <w:sz w:val="20"/>
          <w:szCs w:val="20"/>
        </w:rPr>
        <w:t xml:space="preserve"> a implementar.</w:t>
      </w:r>
    </w:p>
    <w:p w:rsidR="00817616" w:rsidRDefault="00817616" w:rsidP="00FA5B68">
      <w:pPr>
        <w:pStyle w:val="Prrafodelista"/>
        <w:numPr>
          <w:ilvl w:val="0"/>
          <w:numId w:val="55"/>
        </w:numPr>
        <w:spacing w:after="120"/>
        <w:ind w:left="714" w:hanging="357"/>
        <w:jc w:val="both"/>
        <w:rPr>
          <w:rFonts w:asciiTheme="minorHAnsi" w:hAnsiTheme="minorHAnsi" w:cs="Calibri"/>
          <w:bCs/>
          <w:sz w:val="20"/>
          <w:szCs w:val="20"/>
        </w:rPr>
      </w:pPr>
      <w:r>
        <w:rPr>
          <w:rFonts w:asciiTheme="minorHAnsi" w:hAnsiTheme="minorHAnsi" w:cs="Calibri"/>
          <w:bCs/>
          <w:sz w:val="20"/>
          <w:szCs w:val="20"/>
        </w:rPr>
        <w:t>P</w:t>
      </w:r>
      <w:r w:rsidRPr="00140CEA">
        <w:rPr>
          <w:rFonts w:asciiTheme="minorHAnsi" w:hAnsiTheme="minorHAnsi" w:cs="Calibri"/>
          <w:bCs/>
          <w:sz w:val="20"/>
          <w:szCs w:val="20"/>
        </w:rPr>
        <w:t xml:space="preserve">resentar a YPFB para su aprobación la Ingeniería de Detalle con toda la documentación requerida. </w:t>
      </w:r>
    </w:p>
    <w:p w:rsidR="00817616" w:rsidRDefault="00817616" w:rsidP="00FA5B68">
      <w:pPr>
        <w:pStyle w:val="Prrafodelista"/>
        <w:numPr>
          <w:ilvl w:val="0"/>
          <w:numId w:val="55"/>
        </w:numPr>
        <w:spacing w:after="120"/>
        <w:ind w:left="714" w:hanging="357"/>
        <w:jc w:val="both"/>
        <w:rPr>
          <w:rFonts w:asciiTheme="minorHAnsi" w:hAnsiTheme="minorHAnsi" w:cs="Calibri"/>
          <w:bCs/>
          <w:sz w:val="20"/>
          <w:szCs w:val="20"/>
        </w:rPr>
      </w:pPr>
      <w:r>
        <w:rPr>
          <w:rFonts w:asciiTheme="minorHAnsi" w:hAnsiTheme="minorHAnsi" w:cs="Calibri"/>
          <w:bCs/>
          <w:sz w:val="20"/>
          <w:szCs w:val="20"/>
        </w:rPr>
        <w:t>R</w:t>
      </w:r>
      <w:r w:rsidRPr="00140CEA">
        <w:rPr>
          <w:rFonts w:asciiTheme="minorHAnsi" w:hAnsiTheme="minorHAnsi" w:cs="Calibri"/>
          <w:bCs/>
          <w:sz w:val="20"/>
          <w:szCs w:val="20"/>
        </w:rPr>
        <w:t xml:space="preserve">ealizar la instalación </w:t>
      </w:r>
      <w:r>
        <w:rPr>
          <w:rFonts w:asciiTheme="minorHAnsi" w:hAnsiTheme="minorHAnsi" w:cs="Calibri"/>
          <w:bCs/>
          <w:sz w:val="20"/>
          <w:szCs w:val="20"/>
        </w:rPr>
        <w:t xml:space="preserve">e implementación de la protección catódica a todos los tramos enterrados correspondientes a las líneas de acometida, líneas de enfriamiento </w:t>
      </w:r>
      <w:r w:rsidR="007F767E">
        <w:rPr>
          <w:rFonts w:asciiTheme="minorHAnsi" w:hAnsiTheme="minorHAnsi" w:cs="Calibri"/>
          <w:bCs/>
          <w:sz w:val="20"/>
          <w:szCs w:val="20"/>
        </w:rPr>
        <w:t>y red primaria,</w:t>
      </w:r>
      <w:r>
        <w:rPr>
          <w:rFonts w:asciiTheme="minorHAnsi" w:hAnsiTheme="minorHAnsi" w:cs="Calibri"/>
          <w:bCs/>
          <w:sz w:val="20"/>
          <w:szCs w:val="20"/>
        </w:rPr>
        <w:t xml:space="preserve"> para todos los </w:t>
      </w:r>
      <w:r w:rsidR="007F767E">
        <w:rPr>
          <w:rFonts w:asciiTheme="minorHAnsi" w:hAnsiTheme="minorHAnsi" w:cs="Calibri"/>
          <w:bCs/>
          <w:sz w:val="20"/>
          <w:szCs w:val="20"/>
        </w:rPr>
        <w:t>tramos</w:t>
      </w:r>
      <w:r>
        <w:rPr>
          <w:rFonts w:asciiTheme="minorHAnsi" w:hAnsiTheme="minorHAnsi" w:cs="Calibri"/>
          <w:bCs/>
          <w:sz w:val="20"/>
          <w:szCs w:val="20"/>
        </w:rPr>
        <w:t xml:space="preserve"> que comprende el proyecto, </w:t>
      </w:r>
      <w:r w:rsidRPr="00140CEA">
        <w:rPr>
          <w:rFonts w:asciiTheme="minorHAnsi" w:hAnsiTheme="minorHAnsi" w:cs="Calibri"/>
          <w:bCs/>
          <w:sz w:val="20"/>
          <w:szCs w:val="20"/>
        </w:rPr>
        <w:t>previa aprobación de la ingeniería de detalle aprobado por YPFB.</w:t>
      </w:r>
    </w:p>
    <w:p w:rsidR="00817616" w:rsidRDefault="00817616" w:rsidP="00FA5B68">
      <w:pPr>
        <w:pStyle w:val="Prrafodelista"/>
        <w:numPr>
          <w:ilvl w:val="0"/>
          <w:numId w:val="55"/>
        </w:numPr>
        <w:spacing w:after="120"/>
        <w:ind w:left="714" w:hanging="357"/>
        <w:jc w:val="both"/>
        <w:rPr>
          <w:rFonts w:asciiTheme="minorHAnsi" w:hAnsiTheme="minorHAnsi" w:cs="Calibri"/>
          <w:bCs/>
          <w:sz w:val="20"/>
          <w:szCs w:val="20"/>
        </w:rPr>
      </w:pPr>
      <w:r w:rsidRPr="00DE206A">
        <w:rPr>
          <w:rFonts w:asciiTheme="minorHAnsi" w:hAnsiTheme="minorHAnsi" w:cs="Calibri"/>
          <w:bCs/>
          <w:sz w:val="20"/>
          <w:szCs w:val="20"/>
        </w:rPr>
        <w:t xml:space="preserve">El proveedor deberá realizar la puesta en marcha de acuerdo con lo descrito en </w:t>
      </w:r>
      <w:r>
        <w:rPr>
          <w:rFonts w:asciiTheme="minorHAnsi" w:hAnsiTheme="minorHAnsi" w:cs="Calibri"/>
          <w:bCs/>
          <w:sz w:val="20"/>
          <w:szCs w:val="20"/>
        </w:rPr>
        <w:t>las especificaciones técnicas e instrucciones del Supervisor de Obra</w:t>
      </w:r>
      <w:r w:rsidRPr="00DE206A">
        <w:rPr>
          <w:rFonts w:asciiTheme="minorHAnsi" w:hAnsiTheme="minorHAnsi" w:cs="Calibri"/>
          <w:bCs/>
          <w:sz w:val="20"/>
          <w:szCs w:val="20"/>
        </w:rPr>
        <w:t>.</w:t>
      </w:r>
    </w:p>
    <w:p w:rsidR="00817616" w:rsidRPr="00DE206A" w:rsidRDefault="00817616" w:rsidP="00FA5B68">
      <w:pPr>
        <w:pStyle w:val="Prrafodelista"/>
        <w:numPr>
          <w:ilvl w:val="0"/>
          <w:numId w:val="55"/>
        </w:numPr>
        <w:jc w:val="both"/>
        <w:rPr>
          <w:rFonts w:asciiTheme="minorHAnsi" w:hAnsiTheme="minorHAnsi" w:cs="Calibri"/>
          <w:bCs/>
          <w:sz w:val="20"/>
          <w:szCs w:val="20"/>
        </w:rPr>
      </w:pPr>
      <w:r w:rsidRPr="00DE206A">
        <w:rPr>
          <w:rFonts w:asciiTheme="minorHAnsi" w:hAnsiTheme="minorHAnsi" w:cs="Calibri"/>
          <w:bCs/>
          <w:sz w:val="20"/>
          <w:szCs w:val="20"/>
        </w:rPr>
        <w:t>El proveedor deberá contemplar la presentación del informe final en medios físico (documentos impresos) y magnético tres ejemplares para cada sistema.</w:t>
      </w:r>
    </w:p>
    <w:p w:rsidR="00817616" w:rsidRDefault="00817616" w:rsidP="00817616">
      <w:pPr>
        <w:jc w:val="both"/>
        <w:rPr>
          <w:rFonts w:asciiTheme="minorHAnsi" w:hAnsiTheme="minorHAnsi" w:cs="Calibri"/>
          <w:bCs/>
          <w:sz w:val="20"/>
          <w:szCs w:val="20"/>
        </w:rPr>
      </w:pPr>
    </w:p>
    <w:p w:rsidR="00817616" w:rsidRPr="00140CEA" w:rsidRDefault="00817616" w:rsidP="00817616">
      <w:pPr>
        <w:jc w:val="both"/>
        <w:rPr>
          <w:rFonts w:asciiTheme="minorHAnsi" w:hAnsiTheme="minorHAnsi" w:cs="Calibri"/>
          <w:bCs/>
          <w:sz w:val="20"/>
          <w:szCs w:val="20"/>
        </w:rPr>
      </w:pPr>
    </w:p>
    <w:p w:rsidR="00817616" w:rsidRDefault="00817616" w:rsidP="00817616">
      <w:pPr>
        <w:contextualSpacing/>
        <w:jc w:val="both"/>
        <w:rPr>
          <w:rFonts w:asciiTheme="minorHAnsi" w:hAnsiTheme="minorHAnsi" w:cstheme="minorHAnsi"/>
          <w:b/>
          <w:sz w:val="20"/>
          <w:szCs w:val="20"/>
        </w:rPr>
      </w:pPr>
    </w:p>
    <w:p w:rsidR="00817616" w:rsidRPr="00527864" w:rsidRDefault="00817616" w:rsidP="00FA5B68">
      <w:pPr>
        <w:pStyle w:val="Sangra3detindependiente"/>
        <w:numPr>
          <w:ilvl w:val="1"/>
          <w:numId w:val="61"/>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w:t>
      </w:r>
      <w:r w:rsidRPr="00527864">
        <w:rPr>
          <w:rFonts w:cstheme="minorHAnsi"/>
          <w:b/>
          <w:bCs/>
          <w:sz w:val="20"/>
          <w:szCs w:val="20"/>
        </w:rPr>
        <w:t>MATERIALES, HERRAMIENTAS Y EQUIPO</w:t>
      </w:r>
    </w:p>
    <w:p w:rsidR="00817616" w:rsidRPr="00F93A66" w:rsidRDefault="00817616" w:rsidP="00817616">
      <w:pPr>
        <w:pStyle w:val="Estilo1"/>
        <w:rPr>
          <w:rFonts w:asciiTheme="minorHAnsi" w:hAnsiTheme="minorHAnsi" w:cstheme="minorHAnsi"/>
          <w:sz w:val="20"/>
          <w:szCs w:val="20"/>
        </w:rPr>
      </w:pPr>
    </w:p>
    <w:p w:rsidR="00817616" w:rsidRDefault="00817616" w:rsidP="00817616">
      <w:pPr>
        <w:pStyle w:val="Estilo1"/>
        <w:rPr>
          <w:rStyle w:val="nfasis"/>
          <w:rFonts w:ascii="Calibri" w:hAnsi="Calibri" w:cs="Calibri"/>
        </w:rPr>
      </w:pPr>
      <w:r w:rsidRPr="00F93A66">
        <w:rPr>
          <w:rFonts w:asciiTheme="minorHAnsi" w:hAnsiTheme="minorHAnsi" w:cs="Calibri"/>
          <w:b w:val="0"/>
          <w:bCs/>
          <w:sz w:val="20"/>
          <w:szCs w:val="20"/>
        </w:rPr>
        <w:t>Será responsabilidad de la empresa CONTRATISTA proveer todos los equipos y materiales para el estudio</w:t>
      </w:r>
      <w:r>
        <w:rPr>
          <w:rFonts w:asciiTheme="minorHAnsi" w:hAnsiTheme="minorHAnsi" w:cs="Calibri"/>
          <w:b w:val="0"/>
          <w:bCs/>
          <w:sz w:val="20"/>
          <w:szCs w:val="20"/>
        </w:rPr>
        <w:t xml:space="preserve">, diseño </w:t>
      </w:r>
      <w:r w:rsidRPr="00F93A66">
        <w:rPr>
          <w:rFonts w:asciiTheme="minorHAnsi" w:hAnsiTheme="minorHAnsi" w:cs="Calibri"/>
          <w:b w:val="0"/>
          <w:bCs/>
          <w:sz w:val="20"/>
          <w:szCs w:val="20"/>
        </w:rPr>
        <w:t xml:space="preserve">e implementación de protección catódica, los cuales deberán estar de acorde a la normativa vigente. </w:t>
      </w:r>
      <w:r w:rsidRPr="00E91A28">
        <w:rPr>
          <w:rFonts w:asciiTheme="minorHAnsi" w:hAnsiTheme="minorHAnsi"/>
          <w:b w:val="0"/>
          <w:bCs/>
          <w:iCs/>
          <w:sz w:val="20"/>
          <w:szCs w:val="20"/>
        </w:rPr>
        <w:t>Estos materiales, deben ser nuevos, libres de defectos, deberán contar con su correspondiente certificado de calidad y garantía correspondiente cuando corresponda.</w:t>
      </w:r>
    </w:p>
    <w:p w:rsidR="00817616" w:rsidRDefault="00817616" w:rsidP="00817616">
      <w:pPr>
        <w:pStyle w:val="Estilo1"/>
        <w:rPr>
          <w:rStyle w:val="nfasis"/>
          <w:rFonts w:ascii="Calibri" w:hAnsi="Calibri" w:cs="Calibri"/>
        </w:rPr>
      </w:pPr>
    </w:p>
    <w:p w:rsidR="00817616" w:rsidRDefault="00817616" w:rsidP="00817616">
      <w:pPr>
        <w:pStyle w:val="Estilo1"/>
        <w:rPr>
          <w:rFonts w:asciiTheme="minorHAnsi" w:hAnsiTheme="minorHAnsi" w:cs="Calibri"/>
          <w:b w:val="0"/>
          <w:bCs/>
          <w:sz w:val="20"/>
          <w:szCs w:val="20"/>
        </w:rPr>
      </w:pPr>
      <w:r w:rsidRPr="00F93A66">
        <w:rPr>
          <w:rFonts w:asciiTheme="minorHAnsi" w:hAnsiTheme="minorHAnsi" w:cs="Calibri"/>
          <w:b w:val="0"/>
          <w:bCs/>
          <w:sz w:val="20"/>
          <w:szCs w:val="20"/>
        </w:rPr>
        <w:lastRenderedPageBreak/>
        <w:t>El personal para la implantación de este sistema deberá ser calificado y la empresa CONTRATISTA deberá presentar al SUPERVISOR DE OBRA de YPFB la certificación que lo acredite</w:t>
      </w:r>
      <w:r>
        <w:rPr>
          <w:rFonts w:asciiTheme="minorHAnsi" w:hAnsiTheme="minorHAnsi" w:cs="Calibri"/>
          <w:b w:val="0"/>
          <w:bCs/>
          <w:sz w:val="20"/>
          <w:szCs w:val="20"/>
        </w:rPr>
        <w:t>.</w:t>
      </w:r>
    </w:p>
    <w:p w:rsidR="00817616" w:rsidRDefault="00817616" w:rsidP="00817616">
      <w:pPr>
        <w:pStyle w:val="Estilo1"/>
        <w:rPr>
          <w:rFonts w:asciiTheme="minorHAnsi" w:hAnsiTheme="minorHAnsi" w:cs="Calibri"/>
          <w:b w:val="0"/>
          <w:bCs/>
          <w:sz w:val="20"/>
          <w:szCs w:val="20"/>
        </w:rPr>
      </w:pPr>
    </w:p>
    <w:p w:rsidR="00817616" w:rsidRDefault="00817616" w:rsidP="00817616">
      <w:pPr>
        <w:jc w:val="both"/>
        <w:rPr>
          <w:rFonts w:asciiTheme="minorHAnsi" w:hAnsiTheme="minorHAnsi" w:cstheme="minorHAnsi"/>
          <w:iCs/>
          <w:sz w:val="20"/>
          <w:szCs w:val="20"/>
        </w:rPr>
      </w:pPr>
      <w:r w:rsidRPr="00F93A66">
        <w:rPr>
          <w:rFonts w:asciiTheme="minorHAnsi" w:hAnsiTheme="minorHAnsi" w:cstheme="minorHAnsi"/>
          <w:iCs/>
          <w:sz w:val="20"/>
          <w:szCs w:val="20"/>
        </w:rPr>
        <w:t>Una vez que los Materiales y Equipos se encuentren en el lugar de trabajo, se deberán presentar al Supervisor de Obra para la verificación respectiva.</w:t>
      </w:r>
    </w:p>
    <w:p w:rsidR="00817616" w:rsidRPr="00F93A66" w:rsidRDefault="00817616" w:rsidP="00817616">
      <w:pPr>
        <w:pStyle w:val="Estilo1"/>
        <w:rPr>
          <w:rFonts w:asciiTheme="minorHAnsi" w:hAnsiTheme="minorHAnsi" w:cstheme="minorHAnsi"/>
          <w:b w:val="0"/>
          <w:sz w:val="20"/>
          <w:szCs w:val="20"/>
        </w:rPr>
      </w:pPr>
    </w:p>
    <w:p w:rsidR="00817616" w:rsidRPr="00527864" w:rsidRDefault="00817616" w:rsidP="00FA5B68">
      <w:pPr>
        <w:pStyle w:val="Sangra3detindependiente"/>
        <w:numPr>
          <w:ilvl w:val="1"/>
          <w:numId w:val="61"/>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w:t>
      </w:r>
      <w:r w:rsidRPr="00527864">
        <w:rPr>
          <w:rFonts w:cstheme="minorHAnsi"/>
          <w:b/>
          <w:bCs/>
          <w:sz w:val="20"/>
          <w:szCs w:val="20"/>
        </w:rPr>
        <w:t>PROCEDIMIENTO PARA LA EJECUCIÓN</w:t>
      </w:r>
    </w:p>
    <w:p w:rsidR="00817616" w:rsidRPr="00F93A66" w:rsidRDefault="00817616" w:rsidP="00817616">
      <w:pPr>
        <w:pStyle w:val="Estilo1"/>
        <w:rPr>
          <w:rFonts w:asciiTheme="minorHAnsi" w:hAnsiTheme="minorHAnsi" w:cstheme="minorHAnsi"/>
          <w:sz w:val="20"/>
          <w:szCs w:val="20"/>
        </w:rPr>
      </w:pPr>
    </w:p>
    <w:p w:rsidR="00817616" w:rsidRPr="00F93A66" w:rsidRDefault="00817616" w:rsidP="00817616">
      <w:pPr>
        <w:jc w:val="both"/>
        <w:rPr>
          <w:rFonts w:asciiTheme="minorHAnsi" w:eastAsiaTheme="minorHAnsi" w:hAnsiTheme="minorHAnsi" w:cstheme="minorHAnsi"/>
          <w:color w:val="000000"/>
          <w:sz w:val="20"/>
          <w:szCs w:val="20"/>
          <w:lang w:eastAsia="en-US"/>
        </w:rPr>
      </w:pPr>
      <w:r w:rsidRPr="00F93A66">
        <w:rPr>
          <w:rFonts w:asciiTheme="minorHAnsi" w:eastAsiaTheme="minorHAnsi" w:hAnsiTheme="minorHAnsi" w:cstheme="minorHAnsi"/>
          <w:color w:val="000000"/>
          <w:sz w:val="20"/>
          <w:szCs w:val="20"/>
          <w:lang w:eastAsia="en-US"/>
        </w:rPr>
        <w:t xml:space="preserve">Se deberá entregar al SUPERVISOR DE OBRA, el estudio </w:t>
      </w:r>
      <w:r>
        <w:rPr>
          <w:rFonts w:asciiTheme="minorHAnsi" w:eastAsiaTheme="minorHAnsi" w:hAnsiTheme="minorHAnsi" w:cstheme="minorHAnsi"/>
          <w:color w:val="000000"/>
          <w:sz w:val="20"/>
          <w:szCs w:val="20"/>
          <w:lang w:eastAsia="en-US"/>
        </w:rPr>
        <w:t xml:space="preserve">y diseño </w:t>
      </w:r>
      <w:r w:rsidRPr="00F93A66">
        <w:rPr>
          <w:rFonts w:asciiTheme="minorHAnsi" w:eastAsiaTheme="minorHAnsi" w:hAnsiTheme="minorHAnsi" w:cstheme="minorHAnsi"/>
          <w:color w:val="000000"/>
          <w:sz w:val="20"/>
          <w:szCs w:val="20"/>
          <w:lang w:eastAsia="en-US"/>
        </w:rPr>
        <w:t xml:space="preserve">de protección catódica que empleará la Empresa CONTRATISTA, para su análisis y aprobación, antes de implementar </w:t>
      </w:r>
      <w:r>
        <w:rPr>
          <w:rFonts w:asciiTheme="minorHAnsi" w:eastAsiaTheme="minorHAnsi" w:hAnsiTheme="minorHAnsi" w:cstheme="minorHAnsi"/>
          <w:color w:val="000000"/>
          <w:sz w:val="20"/>
          <w:szCs w:val="20"/>
          <w:lang w:eastAsia="en-US"/>
        </w:rPr>
        <w:t xml:space="preserve">la </w:t>
      </w:r>
      <w:r w:rsidRPr="00F93A66">
        <w:rPr>
          <w:rFonts w:asciiTheme="minorHAnsi" w:eastAsiaTheme="minorHAnsi" w:hAnsiTheme="minorHAnsi" w:cstheme="minorHAnsi"/>
          <w:color w:val="000000"/>
          <w:sz w:val="20"/>
          <w:szCs w:val="20"/>
          <w:lang w:eastAsia="en-US"/>
        </w:rPr>
        <w:t>protección catódica.</w:t>
      </w:r>
    </w:p>
    <w:p w:rsidR="00817616" w:rsidRPr="00F93A66" w:rsidRDefault="00817616" w:rsidP="00817616">
      <w:pPr>
        <w:jc w:val="both"/>
        <w:rPr>
          <w:rFonts w:asciiTheme="minorHAnsi" w:eastAsiaTheme="minorHAnsi" w:hAnsiTheme="minorHAnsi" w:cstheme="minorHAnsi"/>
          <w:b/>
          <w:color w:val="000000"/>
          <w:sz w:val="20"/>
          <w:szCs w:val="20"/>
          <w:lang w:eastAsia="en-US"/>
        </w:rPr>
      </w:pPr>
    </w:p>
    <w:p w:rsidR="00817616" w:rsidRPr="00F93A66" w:rsidRDefault="00817616" w:rsidP="00817616">
      <w:pPr>
        <w:jc w:val="both"/>
        <w:rPr>
          <w:rFonts w:asciiTheme="minorHAnsi" w:eastAsiaTheme="minorHAnsi" w:hAnsiTheme="minorHAnsi" w:cstheme="minorHAnsi"/>
          <w:color w:val="000000"/>
          <w:sz w:val="20"/>
          <w:szCs w:val="20"/>
          <w:lang w:eastAsia="en-US"/>
        </w:rPr>
      </w:pPr>
      <w:r w:rsidRPr="00F93A66">
        <w:rPr>
          <w:rFonts w:asciiTheme="minorHAnsi" w:eastAsiaTheme="minorHAnsi" w:hAnsiTheme="minorHAnsi" w:cstheme="minorHAnsi"/>
          <w:color w:val="000000"/>
          <w:sz w:val="20"/>
          <w:szCs w:val="20"/>
          <w:lang w:eastAsia="en-US"/>
        </w:rPr>
        <w:t>Cabe hacer notar que la Contratista será la responsable de que todo punto relevado, cumpla con los criterios de protección catódica estipulados por la NACE RP-0169. Por consiguiente se deberá gestionar los medios y tareas para lograr este cometido, incluyendo todo estudio, control, equipos o materiales, para lograr un resultado final adecuado de Protección Catódica, sin cargo adicional alguno.</w:t>
      </w:r>
    </w:p>
    <w:p w:rsidR="00817616" w:rsidRPr="00DE206A" w:rsidRDefault="00817616" w:rsidP="00817616">
      <w:pPr>
        <w:jc w:val="both"/>
        <w:rPr>
          <w:rFonts w:asciiTheme="minorHAnsi" w:eastAsiaTheme="minorHAnsi" w:hAnsiTheme="minorHAnsi" w:cstheme="minorHAnsi"/>
          <w:color w:val="000000"/>
          <w:sz w:val="20"/>
          <w:szCs w:val="20"/>
          <w:lang w:eastAsia="en-US"/>
        </w:rPr>
      </w:pPr>
    </w:p>
    <w:p w:rsidR="00817616" w:rsidRPr="00DE206A" w:rsidRDefault="00817616" w:rsidP="00817616">
      <w:pPr>
        <w:jc w:val="both"/>
        <w:rPr>
          <w:rFonts w:asciiTheme="minorHAnsi" w:eastAsiaTheme="minorHAnsi" w:hAnsiTheme="minorHAnsi" w:cstheme="minorHAnsi"/>
          <w:color w:val="000000"/>
          <w:sz w:val="20"/>
          <w:szCs w:val="20"/>
          <w:lang w:eastAsia="en-US"/>
        </w:rPr>
      </w:pPr>
      <w:r w:rsidRPr="00DE206A">
        <w:rPr>
          <w:rFonts w:asciiTheme="minorHAnsi" w:eastAsiaTheme="minorHAnsi" w:hAnsiTheme="minorHAnsi" w:cstheme="minorHAnsi"/>
          <w:color w:val="000000"/>
          <w:sz w:val="20"/>
          <w:szCs w:val="20"/>
          <w:lang w:eastAsia="en-US"/>
        </w:rPr>
        <w:t>El proveedor, durante el diseño, la implementación y puesta en marcha del SPC deberá tomar en cuenta los lineamientos y recomendaciones de las normas internacionales que se enuncian abajo.</w:t>
      </w:r>
    </w:p>
    <w:p w:rsidR="00817616" w:rsidRDefault="00817616" w:rsidP="00817616">
      <w:pPr>
        <w:jc w:val="both"/>
        <w:rPr>
          <w:rFonts w:asciiTheme="minorHAnsi" w:eastAsiaTheme="minorHAnsi" w:hAnsiTheme="minorHAnsi" w:cstheme="minorHAnsi"/>
          <w:color w:val="000000"/>
          <w:sz w:val="20"/>
          <w:szCs w:val="20"/>
          <w:lang w:eastAsia="en-US"/>
        </w:rPr>
      </w:pPr>
    </w:p>
    <w:p w:rsidR="00817616" w:rsidRPr="00DE206A" w:rsidRDefault="00817616" w:rsidP="00817616">
      <w:pPr>
        <w:jc w:val="both"/>
        <w:rPr>
          <w:rFonts w:asciiTheme="minorHAnsi" w:eastAsiaTheme="minorHAnsi" w:hAnsiTheme="minorHAnsi" w:cstheme="minorHAnsi"/>
          <w:color w:val="000000"/>
          <w:sz w:val="20"/>
          <w:szCs w:val="20"/>
          <w:lang w:eastAsia="en-US"/>
        </w:rPr>
      </w:pPr>
    </w:p>
    <w:p w:rsidR="00817616" w:rsidRPr="00817616" w:rsidRDefault="00817616" w:rsidP="00FA5B68">
      <w:pPr>
        <w:pStyle w:val="Prrafodelista"/>
        <w:numPr>
          <w:ilvl w:val="0"/>
          <w:numId w:val="56"/>
        </w:numPr>
        <w:jc w:val="both"/>
        <w:rPr>
          <w:rFonts w:asciiTheme="minorHAnsi" w:eastAsiaTheme="minorHAnsi" w:hAnsiTheme="minorHAnsi" w:cstheme="minorHAnsi"/>
          <w:color w:val="000000"/>
          <w:sz w:val="20"/>
          <w:szCs w:val="20"/>
          <w:lang w:val="en-US" w:eastAsia="en-US"/>
        </w:rPr>
      </w:pPr>
      <w:r w:rsidRPr="00817616">
        <w:rPr>
          <w:rFonts w:asciiTheme="minorHAnsi" w:eastAsiaTheme="minorHAnsi" w:hAnsiTheme="minorHAnsi" w:cstheme="minorHAnsi"/>
          <w:color w:val="000000"/>
          <w:sz w:val="20"/>
          <w:szCs w:val="20"/>
          <w:lang w:val="en-US" w:eastAsia="en-US"/>
        </w:rPr>
        <w:t>NACE RP0 286</w:t>
      </w:r>
      <w:r w:rsidRPr="00817616">
        <w:rPr>
          <w:rFonts w:asciiTheme="minorHAnsi" w:eastAsiaTheme="minorHAnsi" w:hAnsiTheme="minorHAnsi" w:cstheme="minorHAnsi"/>
          <w:color w:val="000000"/>
          <w:sz w:val="20"/>
          <w:szCs w:val="20"/>
          <w:lang w:val="en-US" w:eastAsia="en-US"/>
        </w:rPr>
        <w:tab/>
      </w:r>
      <w:r w:rsidRPr="00817616">
        <w:rPr>
          <w:rFonts w:asciiTheme="minorHAnsi" w:eastAsiaTheme="minorHAnsi" w:hAnsiTheme="minorHAnsi" w:cstheme="minorHAnsi"/>
          <w:color w:val="000000"/>
          <w:sz w:val="20"/>
          <w:szCs w:val="20"/>
          <w:lang w:val="en-US" w:eastAsia="en-US"/>
        </w:rPr>
        <w:tab/>
        <w:t>“Electric Isolation of Cathodically Protected Pipelines”.</w:t>
      </w:r>
    </w:p>
    <w:p w:rsidR="00817616" w:rsidRPr="00817616" w:rsidRDefault="00817616" w:rsidP="00817616">
      <w:pPr>
        <w:jc w:val="both"/>
        <w:rPr>
          <w:rFonts w:asciiTheme="minorHAnsi" w:eastAsiaTheme="minorHAnsi" w:hAnsiTheme="minorHAnsi" w:cstheme="minorHAnsi"/>
          <w:color w:val="000000"/>
          <w:sz w:val="20"/>
          <w:szCs w:val="20"/>
          <w:lang w:val="en-US" w:eastAsia="en-US"/>
        </w:rPr>
      </w:pPr>
    </w:p>
    <w:p w:rsidR="00817616" w:rsidRPr="00817616" w:rsidRDefault="00817616" w:rsidP="00FA5B68">
      <w:pPr>
        <w:pStyle w:val="Prrafodelista"/>
        <w:numPr>
          <w:ilvl w:val="0"/>
          <w:numId w:val="56"/>
        </w:numPr>
        <w:jc w:val="both"/>
        <w:rPr>
          <w:rFonts w:asciiTheme="minorHAnsi" w:eastAsiaTheme="minorHAnsi" w:hAnsiTheme="minorHAnsi" w:cstheme="minorHAnsi"/>
          <w:color w:val="000000"/>
          <w:sz w:val="20"/>
          <w:szCs w:val="20"/>
          <w:lang w:val="en-US" w:eastAsia="en-US"/>
        </w:rPr>
      </w:pPr>
      <w:r w:rsidRPr="00817616">
        <w:rPr>
          <w:rFonts w:asciiTheme="minorHAnsi" w:eastAsiaTheme="minorHAnsi" w:hAnsiTheme="minorHAnsi" w:cstheme="minorHAnsi"/>
          <w:color w:val="000000"/>
          <w:sz w:val="20"/>
          <w:szCs w:val="20"/>
          <w:lang w:val="en-US" w:eastAsia="en-US"/>
        </w:rPr>
        <w:t xml:space="preserve">NACE STD TM0497 </w:t>
      </w:r>
      <w:r w:rsidRPr="00817616">
        <w:rPr>
          <w:rFonts w:asciiTheme="minorHAnsi" w:eastAsiaTheme="minorHAnsi" w:hAnsiTheme="minorHAnsi" w:cstheme="minorHAnsi"/>
          <w:color w:val="000000"/>
          <w:sz w:val="20"/>
          <w:szCs w:val="20"/>
          <w:lang w:val="en-US" w:eastAsia="en-US"/>
        </w:rPr>
        <w:tab/>
        <w:t xml:space="preserve">“Measurement Techniques Related to Criteria for Cathodic Protection on </w:t>
      </w:r>
    </w:p>
    <w:p w:rsidR="00817616" w:rsidRPr="00817616" w:rsidRDefault="00817616" w:rsidP="00817616">
      <w:pPr>
        <w:ind w:left="2832"/>
        <w:jc w:val="both"/>
        <w:rPr>
          <w:rFonts w:asciiTheme="minorHAnsi" w:eastAsiaTheme="minorHAnsi" w:hAnsiTheme="minorHAnsi" w:cstheme="minorHAnsi"/>
          <w:color w:val="000000"/>
          <w:sz w:val="20"/>
          <w:szCs w:val="20"/>
          <w:lang w:val="en-US" w:eastAsia="en-US"/>
        </w:rPr>
      </w:pPr>
      <w:r w:rsidRPr="00817616">
        <w:rPr>
          <w:rFonts w:asciiTheme="minorHAnsi" w:eastAsiaTheme="minorHAnsi" w:hAnsiTheme="minorHAnsi" w:cstheme="minorHAnsi"/>
          <w:color w:val="000000"/>
          <w:sz w:val="20"/>
          <w:szCs w:val="20"/>
          <w:lang w:val="en-US" w:eastAsia="en-US"/>
        </w:rPr>
        <w:t xml:space="preserve">Underground or Submerged Metallic Piping”. </w:t>
      </w:r>
    </w:p>
    <w:p w:rsidR="00817616" w:rsidRPr="00817616" w:rsidRDefault="00817616" w:rsidP="00817616">
      <w:pPr>
        <w:jc w:val="both"/>
        <w:rPr>
          <w:rFonts w:asciiTheme="minorHAnsi" w:eastAsiaTheme="minorHAnsi" w:hAnsiTheme="minorHAnsi" w:cstheme="minorHAnsi"/>
          <w:color w:val="000000"/>
          <w:sz w:val="20"/>
          <w:szCs w:val="20"/>
          <w:lang w:val="en-US" w:eastAsia="en-US"/>
        </w:rPr>
      </w:pPr>
    </w:p>
    <w:p w:rsidR="00817616" w:rsidRPr="00817616" w:rsidRDefault="00817616" w:rsidP="00FA5B68">
      <w:pPr>
        <w:pStyle w:val="Prrafodelista"/>
        <w:numPr>
          <w:ilvl w:val="0"/>
          <w:numId w:val="56"/>
        </w:numPr>
        <w:jc w:val="both"/>
        <w:rPr>
          <w:rFonts w:asciiTheme="minorHAnsi" w:eastAsiaTheme="minorHAnsi" w:hAnsiTheme="minorHAnsi" w:cstheme="minorHAnsi"/>
          <w:color w:val="000000"/>
          <w:sz w:val="20"/>
          <w:szCs w:val="20"/>
          <w:lang w:val="en-US" w:eastAsia="en-US"/>
        </w:rPr>
      </w:pPr>
      <w:r w:rsidRPr="00817616">
        <w:rPr>
          <w:rFonts w:asciiTheme="minorHAnsi" w:eastAsiaTheme="minorHAnsi" w:hAnsiTheme="minorHAnsi" w:cstheme="minorHAnsi"/>
          <w:color w:val="000000"/>
          <w:sz w:val="20"/>
          <w:szCs w:val="20"/>
          <w:lang w:val="en-US" w:eastAsia="en-US"/>
        </w:rPr>
        <w:t>NACE STD RP0177</w:t>
      </w:r>
      <w:r w:rsidRPr="00817616">
        <w:rPr>
          <w:rFonts w:asciiTheme="minorHAnsi" w:eastAsiaTheme="minorHAnsi" w:hAnsiTheme="minorHAnsi" w:cstheme="minorHAnsi"/>
          <w:color w:val="000000"/>
          <w:sz w:val="20"/>
          <w:szCs w:val="20"/>
          <w:lang w:val="en-US" w:eastAsia="en-US"/>
        </w:rPr>
        <w:tab/>
        <w:t xml:space="preserve">“Mitigation of Alternating Current and Lighting Effect on Metallic </w:t>
      </w:r>
    </w:p>
    <w:p w:rsidR="00817616" w:rsidRPr="00817616" w:rsidRDefault="00817616" w:rsidP="00817616">
      <w:pPr>
        <w:pStyle w:val="Prrafodelista"/>
        <w:ind w:left="2844"/>
        <w:jc w:val="both"/>
        <w:rPr>
          <w:rFonts w:asciiTheme="minorHAnsi" w:eastAsiaTheme="minorHAnsi" w:hAnsiTheme="minorHAnsi" w:cstheme="minorHAnsi"/>
          <w:color w:val="000000"/>
          <w:sz w:val="20"/>
          <w:szCs w:val="20"/>
          <w:lang w:val="en-US" w:eastAsia="en-US"/>
        </w:rPr>
      </w:pPr>
      <w:r w:rsidRPr="00817616">
        <w:rPr>
          <w:rFonts w:asciiTheme="minorHAnsi" w:eastAsiaTheme="minorHAnsi" w:hAnsiTheme="minorHAnsi" w:cstheme="minorHAnsi"/>
          <w:color w:val="000000"/>
          <w:sz w:val="20"/>
          <w:szCs w:val="20"/>
          <w:lang w:val="en-US" w:eastAsia="en-US"/>
        </w:rPr>
        <w:t>Structures and Corrosion Control Systems.</w:t>
      </w:r>
    </w:p>
    <w:p w:rsidR="00817616" w:rsidRPr="00817616" w:rsidRDefault="00817616" w:rsidP="00817616">
      <w:pPr>
        <w:jc w:val="both"/>
        <w:rPr>
          <w:rFonts w:asciiTheme="minorHAnsi" w:eastAsiaTheme="minorHAnsi" w:hAnsiTheme="minorHAnsi" w:cstheme="minorHAnsi"/>
          <w:color w:val="000000"/>
          <w:sz w:val="20"/>
          <w:szCs w:val="20"/>
          <w:lang w:val="en-US" w:eastAsia="en-US"/>
        </w:rPr>
      </w:pPr>
    </w:p>
    <w:p w:rsidR="00817616" w:rsidRPr="00817616" w:rsidRDefault="00817616" w:rsidP="00FA5B68">
      <w:pPr>
        <w:pStyle w:val="Prrafodelista"/>
        <w:numPr>
          <w:ilvl w:val="0"/>
          <w:numId w:val="56"/>
        </w:numPr>
        <w:jc w:val="both"/>
        <w:rPr>
          <w:rFonts w:asciiTheme="minorHAnsi" w:eastAsiaTheme="minorHAnsi" w:hAnsiTheme="minorHAnsi" w:cstheme="minorHAnsi"/>
          <w:color w:val="000000"/>
          <w:sz w:val="20"/>
          <w:szCs w:val="20"/>
          <w:lang w:val="en-US" w:eastAsia="en-US"/>
        </w:rPr>
      </w:pPr>
      <w:r w:rsidRPr="00817616">
        <w:rPr>
          <w:rFonts w:asciiTheme="minorHAnsi" w:eastAsiaTheme="minorHAnsi" w:hAnsiTheme="minorHAnsi" w:cstheme="minorHAnsi"/>
          <w:color w:val="000000"/>
          <w:sz w:val="20"/>
          <w:szCs w:val="20"/>
          <w:lang w:val="en-US" w:eastAsia="en-US"/>
        </w:rPr>
        <w:t>ASTM G-57</w:t>
      </w:r>
      <w:r w:rsidRPr="00817616">
        <w:rPr>
          <w:rFonts w:asciiTheme="minorHAnsi" w:eastAsiaTheme="minorHAnsi" w:hAnsiTheme="minorHAnsi" w:cstheme="minorHAnsi"/>
          <w:color w:val="000000"/>
          <w:sz w:val="20"/>
          <w:szCs w:val="20"/>
          <w:lang w:val="en-US" w:eastAsia="en-US"/>
        </w:rPr>
        <w:tab/>
      </w:r>
      <w:r w:rsidRPr="00817616">
        <w:rPr>
          <w:rFonts w:asciiTheme="minorHAnsi" w:eastAsiaTheme="minorHAnsi" w:hAnsiTheme="minorHAnsi" w:cstheme="minorHAnsi"/>
          <w:color w:val="000000"/>
          <w:sz w:val="20"/>
          <w:szCs w:val="20"/>
          <w:lang w:val="en-US" w:eastAsia="en-US"/>
        </w:rPr>
        <w:tab/>
        <w:t xml:space="preserve">“Standard Methods for Field Measurement of Soil Resistivity Using the </w:t>
      </w:r>
    </w:p>
    <w:p w:rsidR="00817616" w:rsidRPr="00DE206A" w:rsidRDefault="00817616" w:rsidP="00817616">
      <w:pPr>
        <w:pStyle w:val="Prrafodelista"/>
        <w:ind w:left="2136" w:firstLine="696"/>
        <w:jc w:val="both"/>
        <w:rPr>
          <w:rFonts w:asciiTheme="minorHAnsi" w:eastAsiaTheme="minorHAnsi" w:hAnsiTheme="minorHAnsi" w:cstheme="minorHAnsi"/>
          <w:color w:val="000000"/>
          <w:sz w:val="20"/>
          <w:szCs w:val="20"/>
          <w:lang w:eastAsia="en-US"/>
        </w:rPr>
      </w:pPr>
      <w:r w:rsidRPr="00DE206A">
        <w:rPr>
          <w:rFonts w:asciiTheme="minorHAnsi" w:eastAsiaTheme="minorHAnsi" w:hAnsiTheme="minorHAnsi" w:cstheme="minorHAnsi"/>
          <w:color w:val="000000"/>
          <w:sz w:val="20"/>
          <w:szCs w:val="20"/>
          <w:lang w:eastAsia="en-US"/>
        </w:rPr>
        <w:t>Wenner four Electrode Method”.</w:t>
      </w:r>
    </w:p>
    <w:p w:rsidR="00817616" w:rsidRPr="00DE206A" w:rsidRDefault="00817616" w:rsidP="00817616">
      <w:pPr>
        <w:jc w:val="both"/>
        <w:rPr>
          <w:rFonts w:asciiTheme="minorHAnsi" w:eastAsiaTheme="minorHAnsi" w:hAnsiTheme="minorHAnsi" w:cstheme="minorHAnsi"/>
          <w:color w:val="000000"/>
          <w:sz w:val="20"/>
          <w:szCs w:val="20"/>
          <w:lang w:eastAsia="en-US"/>
        </w:rPr>
      </w:pPr>
    </w:p>
    <w:p w:rsidR="00817616" w:rsidRPr="00817616" w:rsidRDefault="00817616" w:rsidP="00FA5B68">
      <w:pPr>
        <w:pStyle w:val="Prrafodelista"/>
        <w:numPr>
          <w:ilvl w:val="0"/>
          <w:numId w:val="56"/>
        </w:numPr>
        <w:jc w:val="both"/>
        <w:rPr>
          <w:rFonts w:asciiTheme="minorHAnsi" w:eastAsiaTheme="minorHAnsi" w:hAnsiTheme="minorHAnsi" w:cstheme="minorHAnsi"/>
          <w:color w:val="000000"/>
          <w:sz w:val="20"/>
          <w:szCs w:val="20"/>
          <w:lang w:val="en-US" w:eastAsia="en-US"/>
        </w:rPr>
      </w:pPr>
      <w:r w:rsidRPr="00817616">
        <w:rPr>
          <w:rFonts w:asciiTheme="minorHAnsi" w:eastAsiaTheme="minorHAnsi" w:hAnsiTheme="minorHAnsi" w:cstheme="minorHAnsi"/>
          <w:color w:val="000000"/>
          <w:sz w:val="20"/>
          <w:szCs w:val="20"/>
          <w:lang w:val="en-US" w:eastAsia="en-US"/>
        </w:rPr>
        <w:t>NACE STD SP 0169</w:t>
      </w:r>
      <w:r w:rsidRPr="00817616">
        <w:rPr>
          <w:rFonts w:asciiTheme="minorHAnsi" w:eastAsiaTheme="minorHAnsi" w:hAnsiTheme="minorHAnsi" w:cstheme="minorHAnsi"/>
          <w:color w:val="000000"/>
          <w:sz w:val="20"/>
          <w:szCs w:val="20"/>
          <w:lang w:val="en-US" w:eastAsia="en-US"/>
        </w:rPr>
        <w:tab/>
        <w:t xml:space="preserve">“Control of External Corrosion on Underground or Submerged Metallic </w:t>
      </w:r>
    </w:p>
    <w:p w:rsidR="00817616" w:rsidRPr="00DE206A" w:rsidRDefault="00817616" w:rsidP="00817616">
      <w:pPr>
        <w:pStyle w:val="Prrafodelista"/>
        <w:ind w:left="2136" w:firstLine="696"/>
        <w:jc w:val="both"/>
        <w:rPr>
          <w:rFonts w:asciiTheme="minorHAnsi" w:eastAsiaTheme="minorHAnsi" w:hAnsiTheme="minorHAnsi" w:cstheme="minorHAnsi"/>
          <w:color w:val="000000"/>
          <w:sz w:val="20"/>
          <w:szCs w:val="20"/>
          <w:lang w:eastAsia="en-US"/>
        </w:rPr>
      </w:pPr>
      <w:r w:rsidRPr="00DE206A">
        <w:rPr>
          <w:rFonts w:asciiTheme="minorHAnsi" w:eastAsiaTheme="minorHAnsi" w:hAnsiTheme="minorHAnsi" w:cstheme="minorHAnsi"/>
          <w:color w:val="000000"/>
          <w:sz w:val="20"/>
          <w:szCs w:val="20"/>
          <w:lang w:eastAsia="en-US"/>
        </w:rPr>
        <w:t>Piping Systems.</w:t>
      </w:r>
    </w:p>
    <w:p w:rsidR="00817616" w:rsidRDefault="00817616" w:rsidP="00817616">
      <w:pPr>
        <w:pStyle w:val="Norma"/>
        <w:spacing w:after="0" w:line="240" w:lineRule="auto"/>
        <w:rPr>
          <w:rFonts w:asciiTheme="minorHAnsi" w:hAnsiTheme="minorHAnsi"/>
          <w:sz w:val="22"/>
          <w:szCs w:val="22"/>
        </w:rPr>
      </w:pPr>
      <w:bookmarkStart w:id="31" w:name="_Toc404071876"/>
      <w:bookmarkStart w:id="32" w:name="_Toc419711942"/>
      <w:bookmarkStart w:id="33" w:name="_Toc426362614"/>
      <w:bookmarkStart w:id="34" w:name="_Toc429061255"/>
    </w:p>
    <w:p w:rsidR="00817616" w:rsidRDefault="00817616" w:rsidP="00817616">
      <w:pPr>
        <w:pStyle w:val="Norma"/>
        <w:spacing w:after="0" w:line="240" w:lineRule="auto"/>
        <w:rPr>
          <w:rFonts w:asciiTheme="minorHAnsi" w:hAnsiTheme="minorHAnsi"/>
          <w:sz w:val="22"/>
          <w:szCs w:val="22"/>
        </w:rPr>
      </w:pPr>
    </w:p>
    <w:p w:rsidR="00817616" w:rsidRPr="00DE206A" w:rsidRDefault="00817616" w:rsidP="00817616">
      <w:pPr>
        <w:pStyle w:val="Norma"/>
        <w:spacing w:after="0" w:line="240" w:lineRule="auto"/>
        <w:jc w:val="both"/>
        <w:rPr>
          <w:rFonts w:asciiTheme="minorHAnsi" w:hAnsiTheme="minorHAnsi"/>
          <w:b/>
          <w:sz w:val="22"/>
          <w:szCs w:val="22"/>
        </w:rPr>
      </w:pPr>
      <w:r>
        <w:rPr>
          <w:rFonts w:asciiTheme="minorHAnsi" w:hAnsiTheme="minorHAnsi"/>
          <w:b/>
          <w:sz w:val="22"/>
          <w:szCs w:val="22"/>
        </w:rPr>
        <w:t>C</w:t>
      </w:r>
      <w:r w:rsidRPr="00DE206A">
        <w:rPr>
          <w:rFonts w:asciiTheme="minorHAnsi" w:hAnsiTheme="minorHAnsi"/>
          <w:b/>
          <w:sz w:val="22"/>
          <w:szCs w:val="22"/>
        </w:rPr>
        <w:t>riterios de protección catódica</w:t>
      </w:r>
      <w:bookmarkEnd w:id="31"/>
      <w:bookmarkEnd w:id="32"/>
      <w:bookmarkEnd w:id="33"/>
      <w:bookmarkEnd w:id="34"/>
    </w:p>
    <w:p w:rsidR="00817616" w:rsidRPr="00DE206A" w:rsidRDefault="00817616" w:rsidP="00817616">
      <w:pPr>
        <w:pStyle w:val="Norma"/>
        <w:spacing w:after="0" w:line="240" w:lineRule="auto"/>
        <w:jc w:val="both"/>
        <w:rPr>
          <w:rFonts w:asciiTheme="minorHAnsi" w:hAnsiTheme="minorHAnsi"/>
          <w:sz w:val="22"/>
          <w:szCs w:val="22"/>
        </w:rPr>
      </w:pPr>
    </w:p>
    <w:p w:rsidR="00817616" w:rsidRPr="00DE206A" w:rsidRDefault="00817616" w:rsidP="00817616">
      <w:pPr>
        <w:pStyle w:val="Norma"/>
        <w:spacing w:after="0" w:line="240" w:lineRule="auto"/>
        <w:jc w:val="both"/>
        <w:rPr>
          <w:rFonts w:asciiTheme="minorHAnsi" w:hAnsiTheme="minorHAnsi"/>
          <w:sz w:val="22"/>
          <w:szCs w:val="22"/>
        </w:rPr>
      </w:pPr>
      <w:r w:rsidRPr="00DE206A">
        <w:rPr>
          <w:rFonts w:asciiTheme="minorHAnsi" w:hAnsiTheme="minorHAnsi"/>
          <w:sz w:val="22"/>
          <w:szCs w:val="22"/>
        </w:rPr>
        <w:t>El proveedor deberá hacer cumplir los criterios de protección catódica en todos los puntos de relevamiento como también en los extremos donde existen bridas con aislamiento eléctrico.</w:t>
      </w:r>
    </w:p>
    <w:p w:rsidR="00817616" w:rsidRDefault="00817616" w:rsidP="00817616">
      <w:pPr>
        <w:pStyle w:val="Norma"/>
        <w:spacing w:after="0" w:line="240" w:lineRule="auto"/>
        <w:jc w:val="both"/>
        <w:rPr>
          <w:rFonts w:asciiTheme="minorHAnsi" w:hAnsiTheme="minorHAnsi"/>
          <w:sz w:val="22"/>
          <w:szCs w:val="22"/>
        </w:rPr>
      </w:pPr>
    </w:p>
    <w:p w:rsidR="00C71202" w:rsidRDefault="00C71202" w:rsidP="00817616">
      <w:pPr>
        <w:pStyle w:val="Norma"/>
        <w:spacing w:after="0" w:line="240" w:lineRule="auto"/>
        <w:jc w:val="both"/>
        <w:rPr>
          <w:rFonts w:asciiTheme="minorHAnsi" w:hAnsiTheme="minorHAnsi"/>
          <w:sz w:val="22"/>
          <w:szCs w:val="22"/>
        </w:rPr>
      </w:pPr>
    </w:p>
    <w:p w:rsidR="00C71202" w:rsidRPr="00DE206A" w:rsidRDefault="00C71202" w:rsidP="00817616">
      <w:pPr>
        <w:pStyle w:val="Norma"/>
        <w:spacing w:after="0" w:line="240" w:lineRule="auto"/>
        <w:jc w:val="both"/>
        <w:rPr>
          <w:rFonts w:asciiTheme="minorHAnsi" w:hAnsiTheme="minorHAnsi"/>
          <w:sz w:val="22"/>
          <w:szCs w:val="22"/>
        </w:rPr>
      </w:pPr>
    </w:p>
    <w:p w:rsidR="00817616" w:rsidRPr="00DE206A" w:rsidRDefault="00817616" w:rsidP="00817616">
      <w:pPr>
        <w:pStyle w:val="Norma"/>
        <w:spacing w:after="0" w:line="240" w:lineRule="auto"/>
        <w:jc w:val="both"/>
        <w:rPr>
          <w:rFonts w:asciiTheme="minorHAnsi" w:hAnsiTheme="minorHAnsi"/>
          <w:sz w:val="22"/>
          <w:szCs w:val="22"/>
        </w:rPr>
      </w:pPr>
      <w:r w:rsidRPr="00DE206A">
        <w:rPr>
          <w:rFonts w:asciiTheme="minorHAnsi" w:hAnsiTheme="minorHAnsi"/>
          <w:sz w:val="22"/>
          <w:szCs w:val="22"/>
        </w:rPr>
        <w:t>Los criterios son:</w:t>
      </w:r>
    </w:p>
    <w:p w:rsidR="00817616" w:rsidRDefault="00817616" w:rsidP="00817616">
      <w:pPr>
        <w:pStyle w:val="Norma"/>
        <w:spacing w:after="0" w:line="240" w:lineRule="auto"/>
        <w:jc w:val="both"/>
        <w:rPr>
          <w:rFonts w:asciiTheme="minorHAnsi" w:hAnsiTheme="minorHAnsi"/>
          <w:iCs/>
          <w:sz w:val="22"/>
          <w:szCs w:val="22"/>
        </w:rPr>
      </w:pPr>
    </w:p>
    <w:p w:rsidR="00817616" w:rsidRDefault="00817616" w:rsidP="00FA5B68">
      <w:pPr>
        <w:pStyle w:val="Norma"/>
        <w:numPr>
          <w:ilvl w:val="0"/>
          <w:numId w:val="57"/>
        </w:numPr>
        <w:spacing w:after="120" w:line="240" w:lineRule="auto"/>
        <w:jc w:val="both"/>
        <w:rPr>
          <w:rFonts w:asciiTheme="minorHAnsi" w:hAnsiTheme="minorHAnsi"/>
          <w:iCs/>
          <w:sz w:val="22"/>
          <w:szCs w:val="22"/>
        </w:rPr>
      </w:pPr>
      <w:r w:rsidRPr="00DE206A">
        <w:rPr>
          <w:rFonts w:asciiTheme="minorHAnsi" w:hAnsiTheme="minorHAnsi"/>
          <w:iCs/>
          <w:sz w:val="22"/>
          <w:szCs w:val="22"/>
        </w:rPr>
        <w:t>Potencial negativo (Catódico) de 850 mV como mínimo con relación al electrodo de referencia de Cobre – Sulfato de Cobre (CSE) medido en todos los puntos de la estructura a ser protegida.</w:t>
      </w:r>
    </w:p>
    <w:p w:rsidR="00817616" w:rsidRDefault="00817616" w:rsidP="00817616">
      <w:pPr>
        <w:pStyle w:val="Norma"/>
        <w:spacing w:after="120" w:line="240" w:lineRule="auto"/>
        <w:ind w:left="720"/>
        <w:jc w:val="both"/>
        <w:rPr>
          <w:rFonts w:asciiTheme="minorHAnsi" w:hAnsiTheme="minorHAnsi"/>
          <w:iCs/>
          <w:sz w:val="22"/>
          <w:szCs w:val="22"/>
        </w:rPr>
      </w:pPr>
      <w:r w:rsidRPr="00DE206A">
        <w:rPr>
          <w:rFonts w:asciiTheme="minorHAnsi" w:hAnsiTheme="minorHAnsi"/>
          <w:iCs/>
          <w:sz w:val="22"/>
          <w:szCs w:val="22"/>
        </w:rPr>
        <w:t>Las caídas de tensión distintas de las producidas en la interface estructura-electrolito, deben ser determinadas para la interpretación válida de este criterio.</w:t>
      </w:r>
    </w:p>
    <w:p w:rsidR="00817616" w:rsidRDefault="00817616" w:rsidP="00FA5B68">
      <w:pPr>
        <w:pStyle w:val="Norma"/>
        <w:numPr>
          <w:ilvl w:val="0"/>
          <w:numId w:val="57"/>
        </w:numPr>
        <w:spacing w:after="120" w:line="240" w:lineRule="auto"/>
        <w:jc w:val="both"/>
        <w:rPr>
          <w:rFonts w:asciiTheme="minorHAnsi" w:hAnsiTheme="minorHAnsi"/>
          <w:iCs/>
          <w:sz w:val="22"/>
          <w:szCs w:val="22"/>
        </w:rPr>
      </w:pPr>
      <w:r w:rsidRPr="00DE206A">
        <w:rPr>
          <w:rFonts w:asciiTheme="minorHAnsi" w:hAnsiTheme="minorHAnsi"/>
          <w:iCs/>
          <w:sz w:val="22"/>
          <w:szCs w:val="22"/>
        </w:rPr>
        <w:t>Potencial negativo (Catódico) Polarizado de 850 mV como mínimo y máximo 1.2 V negativo (Catódico) con relación al electrodo de referencia de Cobre – Sulfato de Cobre (CSE) medido en todos los puntos de la estructura a ser protegida.</w:t>
      </w:r>
    </w:p>
    <w:p w:rsidR="00817616" w:rsidRDefault="00817616" w:rsidP="00FA5B68">
      <w:pPr>
        <w:pStyle w:val="Norma"/>
        <w:numPr>
          <w:ilvl w:val="0"/>
          <w:numId w:val="57"/>
        </w:numPr>
        <w:spacing w:after="120" w:line="240" w:lineRule="auto"/>
        <w:jc w:val="both"/>
        <w:rPr>
          <w:rFonts w:asciiTheme="minorHAnsi" w:hAnsiTheme="minorHAnsi"/>
          <w:iCs/>
          <w:sz w:val="22"/>
          <w:szCs w:val="22"/>
        </w:rPr>
      </w:pPr>
      <w:r w:rsidRPr="00DE206A">
        <w:rPr>
          <w:rFonts w:asciiTheme="minorHAnsi" w:hAnsiTheme="minorHAnsi"/>
          <w:iCs/>
          <w:sz w:val="22"/>
          <w:szCs w:val="22"/>
        </w:rPr>
        <w:t xml:space="preserve">Un mínimo de 100 mV de polarización catódica con respecto al potencial natural de la estructura metálica. </w:t>
      </w:r>
    </w:p>
    <w:p w:rsidR="00817616" w:rsidRDefault="00817616" w:rsidP="00FA5B68">
      <w:pPr>
        <w:pStyle w:val="Norma"/>
        <w:numPr>
          <w:ilvl w:val="0"/>
          <w:numId w:val="57"/>
        </w:numPr>
        <w:spacing w:after="0" w:line="240" w:lineRule="auto"/>
        <w:jc w:val="both"/>
        <w:rPr>
          <w:rFonts w:asciiTheme="minorHAnsi" w:hAnsiTheme="minorHAnsi"/>
          <w:iCs/>
          <w:sz w:val="22"/>
          <w:szCs w:val="22"/>
        </w:rPr>
      </w:pPr>
      <w:r w:rsidRPr="00D46479">
        <w:rPr>
          <w:rFonts w:asciiTheme="minorHAnsi" w:hAnsiTheme="minorHAnsi"/>
          <w:iCs/>
          <w:sz w:val="22"/>
          <w:szCs w:val="22"/>
        </w:rPr>
        <w:t>Potencial negativo (Catódico) Polarizado de 950 mV como mínimo con relación al electrodo de referencia de Cobre – Sulfato de Cobre (CSE) medido en todos los puntos donde la estructura se encuentre expuesta a electrolitos con presencia de bacteria sulfato reductora.</w:t>
      </w:r>
    </w:p>
    <w:p w:rsidR="00817616" w:rsidRDefault="00817616" w:rsidP="00817616">
      <w:pPr>
        <w:pStyle w:val="Norma"/>
        <w:spacing w:after="0" w:line="240" w:lineRule="auto"/>
        <w:jc w:val="both"/>
        <w:rPr>
          <w:rFonts w:asciiTheme="minorHAnsi" w:hAnsiTheme="minorHAnsi"/>
          <w:iCs/>
          <w:sz w:val="22"/>
          <w:szCs w:val="22"/>
        </w:rPr>
      </w:pPr>
    </w:p>
    <w:p w:rsidR="00817616" w:rsidRPr="00D46479" w:rsidRDefault="00817616" w:rsidP="00817616">
      <w:pPr>
        <w:pStyle w:val="Norma"/>
        <w:spacing w:after="0" w:line="240" w:lineRule="auto"/>
        <w:jc w:val="both"/>
        <w:rPr>
          <w:rFonts w:asciiTheme="minorHAnsi" w:hAnsiTheme="minorHAnsi"/>
          <w:iCs/>
          <w:sz w:val="22"/>
          <w:szCs w:val="22"/>
        </w:rPr>
      </w:pPr>
    </w:p>
    <w:p w:rsidR="00817616" w:rsidRPr="00DE206A" w:rsidRDefault="00817616" w:rsidP="00817616">
      <w:pPr>
        <w:pStyle w:val="Norma"/>
        <w:spacing w:after="0" w:line="240" w:lineRule="auto"/>
        <w:jc w:val="both"/>
        <w:rPr>
          <w:rFonts w:asciiTheme="minorHAnsi" w:hAnsiTheme="minorHAnsi"/>
          <w:sz w:val="22"/>
          <w:szCs w:val="22"/>
        </w:rPr>
      </w:pPr>
    </w:p>
    <w:p w:rsidR="00817616" w:rsidRPr="00D46479" w:rsidRDefault="00817616" w:rsidP="00817616">
      <w:pPr>
        <w:pStyle w:val="Norma"/>
        <w:spacing w:after="0" w:line="240" w:lineRule="auto"/>
        <w:jc w:val="both"/>
        <w:rPr>
          <w:rFonts w:asciiTheme="minorHAnsi" w:hAnsiTheme="minorHAnsi"/>
          <w:b/>
          <w:sz w:val="22"/>
          <w:szCs w:val="22"/>
        </w:rPr>
      </w:pPr>
      <w:bookmarkStart w:id="35" w:name="_Toc404071878"/>
      <w:bookmarkStart w:id="36" w:name="_Toc419711944"/>
      <w:bookmarkStart w:id="37" w:name="_Toc426362616"/>
      <w:bookmarkStart w:id="38" w:name="_Toc429061257"/>
      <w:r>
        <w:rPr>
          <w:rFonts w:asciiTheme="minorHAnsi" w:hAnsiTheme="minorHAnsi"/>
          <w:b/>
          <w:sz w:val="22"/>
          <w:szCs w:val="22"/>
        </w:rPr>
        <w:t>R</w:t>
      </w:r>
      <w:r w:rsidRPr="00D46479">
        <w:rPr>
          <w:rFonts w:asciiTheme="minorHAnsi" w:hAnsiTheme="minorHAnsi"/>
          <w:b/>
          <w:sz w:val="22"/>
          <w:szCs w:val="22"/>
        </w:rPr>
        <w:t>elevamiento de datos de campo</w:t>
      </w:r>
      <w:bookmarkEnd w:id="35"/>
      <w:bookmarkEnd w:id="36"/>
      <w:bookmarkEnd w:id="37"/>
      <w:bookmarkEnd w:id="38"/>
      <w:r>
        <w:rPr>
          <w:rFonts w:asciiTheme="minorHAnsi" w:hAnsiTheme="minorHAnsi"/>
          <w:b/>
          <w:sz w:val="22"/>
          <w:szCs w:val="22"/>
        </w:rPr>
        <w:t>.</w:t>
      </w:r>
    </w:p>
    <w:p w:rsidR="00817616" w:rsidRPr="00DE206A" w:rsidRDefault="00817616" w:rsidP="00817616">
      <w:pPr>
        <w:pStyle w:val="Norma"/>
        <w:spacing w:after="0" w:line="240" w:lineRule="auto"/>
        <w:jc w:val="both"/>
        <w:rPr>
          <w:rFonts w:asciiTheme="minorHAnsi" w:hAnsiTheme="minorHAnsi"/>
          <w:sz w:val="22"/>
          <w:szCs w:val="22"/>
        </w:rPr>
      </w:pPr>
    </w:p>
    <w:p w:rsidR="00817616" w:rsidRPr="00DE206A" w:rsidRDefault="00817616" w:rsidP="00817616">
      <w:pPr>
        <w:pStyle w:val="Norma"/>
        <w:spacing w:after="0" w:line="240" w:lineRule="auto"/>
        <w:jc w:val="both"/>
        <w:rPr>
          <w:rFonts w:asciiTheme="minorHAnsi" w:hAnsiTheme="minorHAnsi"/>
          <w:sz w:val="22"/>
          <w:szCs w:val="22"/>
        </w:rPr>
      </w:pPr>
      <w:r w:rsidRPr="00DE206A">
        <w:rPr>
          <w:rFonts w:asciiTheme="minorHAnsi" w:hAnsiTheme="minorHAnsi"/>
          <w:sz w:val="22"/>
          <w:szCs w:val="22"/>
        </w:rPr>
        <w:t>El proveedor deberá realizar las mediciones de campo como ser:</w:t>
      </w:r>
    </w:p>
    <w:p w:rsidR="00817616" w:rsidRDefault="00817616" w:rsidP="00817616">
      <w:pPr>
        <w:pStyle w:val="Norma"/>
        <w:spacing w:after="0" w:line="240" w:lineRule="auto"/>
        <w:jc w:val="both"/>
        <w:rPr>
          <w:rFonts w:asciiTheme="minorHAnsi" w:hAnsiTheme="minorHAnsi"/>
          <w:sz w:val="22"/>
          <w:szCs w:val="22"/>
        </w:rPr>
      </w:pPr>
    </w:p>
    <w:p w:rsidR="00817616" w:rsidRPr="00DE206A" w:rsidRDefault="00817616" w:rsidP="00FA5B68">
      <w:pPr>
        <w:pStyle w:val="Norma"/>
        <w:numPr>
          <w:ilvl w:val="0"/>
          <w:numId w:val="56"/>
        </w:numPr>
        <w:spacing w:after="120" w:line="240" w:lineRule="auto"/>
        <w:ind w:left="714" w:hanging="357"/>
        <w:jc w:val="both"/>
        <w:rPr>
          <w:rFonts w:asciiTheme="minorHAnsi" w:hAnsiTheme="minorHAnsi"/>
          <w:sz w:val="22"/>
          <w:szCs w:val="22"/>
        </w:rPr>
      </w:pPr>
      <w:r w:rsidRPr="00DE206A">
        <w:rPr>
          <w:rFonts w:asciiTheme="minorHAnsi" w:hAnsiTheme="minorHAnsi"/>
          <w:sz w:val="22"/>
          <w:szCs w:val="22"/>
        </w:rPr>
        <w:t>Levantamientos de potenciales Naturales o Iniciales.</w:t>
      </w:r>
    </w:p>
    <w:p w:rsidR="00817616" w:rsidRPr="00DE206A" w:rsidRDefault="00817616" w:rsidP="00FA5B68">
      <w:pPr>
        <w:pStyle w:val="Norma"/>
        <w:numPr>
          <w:ilvl w:val="0"/>
          <w:numId w:val="56"/>
        </w:numPr>
        <w:spacing w:after="120" w:line="240" w:lineRule="auto"/>
        <w:ind w:left="714" w:hanging="357"/>
        <w:jc w:val="both"/>
        <w:rPr>
          <w:rFonts w:asciiTheme="minorHAnsi" w:hAnsiTheme="minorHAnsi"/>
          <w:sz w:val="22"/>
          <w:szCs w:val="22"/>
        </w:rPr>
      </w:pPr>
      <w:r w:rsidRPr="00DE206A">
        <w:rPr>
          <w:rFonts w:asciiTheme="minorHAnsi" w:hAnsiTheme="minorHAnsi"/>
          <w:sz w:val="22"/>
          <w:szCs w:val="22"/>
        </w:rPr>
        <w:t xml:space="preserve">Inspección de las juntas en los extremos y en las derivaciones </w:t>
      </w:r>
      <w:r w:rsidR="0026546D">
        <w:rPr>
          <w:rFonts w:asciiTheme="minorHAnsi" w:hAnsiTheme="minorHAnsi"/>
          <w:sz w:val="22"/>
          <w:szCs w:val="22"/>
        </w:rPr>
        <w:t>de la red primaria construida</w:t>
      </w:r>
      <w:r w:rsidRPr="00DE206A">
        <w:rPr>
          <w:rFonts w:asciiTheme="minorHAnsi" w:hAnsiTheme="minorHAnsi"/>
          <w:sz w:val="22"/>
          <w:szCs w:val="22"/>
        </w:rPr>
        <w:t>.</w:t>
      </w:r>
    </w:p>
    <w:p w:rsidR="00817616" w:rsidRPr="00DE206A" w:rsidRDefault="00817616" w:rsidP="00FA5B68">
      <w:pPr>
        <w:pStyle w:val="Norma"/>
        <w:numPr>
          <w:ilvl w:val="0"/>
          <w:numId w:val="56"/>
        </w:numPr>
        <w:spacing w:after="120" w:line="240" w:lineRule="auto"/>
        <w:ind w:left="714" w:hanging="357"/>
        <w:jc w:val="both"/>
        <w:rPr>
          <w:rFonts w:asciiTheme="minorHAnsi" w:hAnsiTheme="minorHAnsi"/>
          <w:sz w:val="22"/>
          <w:szCs w:val="22"/>
        </w:rPr>
      </w:pPr>
      <w:r w:rsidRPr="00DE206A">
        <w:rPr>
          <w:rFonts w:asciiTheme="minorHAnsi" w:hAnsiTheme="minorHAnsi"/>
          <w:sz w:val="22"/>
          <w:szCs w:val="22"/>
        </w:rPr>
        <w:t xml:space="preserve">Mediciones de resistividades de trazado </w:t>
      </w:r>
      <w:r>
        <w:rPr>
          <w:rFonts w:asciiTheme="minorHAnsi" w:hAnsiTheme="minorHAnsi"/>
          <w:sz w:val="22"/>
          <w:szCs w:val="22"/>
        </w:rPr>
        <w:t>de las diferentes líneas y tramos del proyecto</w:t>
      </w:r>
      <w:r w:rsidRPr="00DE206A">
        <w:rPr>
          <w:rFonts w:asciiTheme="minorHAnsi" w:hAnsiTheme="minorHAnsi"/>
          <w:sz w:val="22"/>
          <w:szCs w:val="22"/>
        </w:rPr>
        <w:t>.</w:t>
      </w:r>
    </w:p>
    <w:p w:rsidR="00817616" w:rsidRPr="00DE206A" w:rsidRDefault="00817616" w:rsidP="00FA5B68">
      <w:pPr>
        <w:pStyle w:val="Norma"/>
        <w:numPr>
          <w:ilvl w:val="0"/>
          <w:numId w:val="56"/>
        </w:numPr>
        <w:spacing w:after="120" w:line="240" w:lineRule="auto"/>
        <w:ind w:left="714" w:hanging="357"/>
        <w:jc w:val="both"/>
        <w:rPr>
          <w:rFonts w:asciiTheme="minorHAnsi" w:hAnsiTheme="minorHAnsi"/>
          <w:sz w:val="22"/>
          <w:szCs w:val="22"/>
        </w:rPr>
      </w:pPr>
      <w:r w:rsidRPr="00DE206A">
        <w:rPr>
          <w:rFonts w:asciiTheme="minorHAnsi" w:hAnsiTheme="minorHAnsi"/>
          <w:sz w:val="22"/>
          <w:szCs w:val="22"/>
        </w:rPr>
        <w:t>Pruebas de requerimiento de corriente.</w:t>
      </w:r>
    </w:p>
    <w:p w:rsidR="00817616" w:rsidRPr="00DE206A" w:rsidRDefault="00817616" w:rsidP="00FA5B68">
      <w:pPr>
        <w:pStyle w:val="Norma"/>
        <w:numPr>
          <w:ilvl w:val="0"/>
          <w:numId w:val="56"/>
        </w:numPr>
        <w:spacing w:after="120" w:line="240" w:lineRule="auto"/>
        <w:ind w:left="714" w:hanging="357"/>
        <w:jc w:val="both"/>
        <w:rPr>
          <w:rFonts w:asciiTheme="minorHAnsi" w:hAnsiTheme="minorHAnsi"/>
          <w:sz w:val="22"/>
          <w:szCs w:val="22"/>
        </w:rPr>
      </w:pPr>
      <w:r w:rsidRPr="00DE206A">
        <w:rPr>
          <w:rFonts w:asciiTheme="minorHAnsi" w:hAnsiTheme="minorHAnsi"/>
          <w:sz w:val="22"/>
          <w:szCs w:val="22"/>
        </w:rPr>
        <w:t>Pruebas de resistencia de cobertura.</w:t>
      </w:r>
    </w:p>
    <w:p w:rsidR="00817616" w:rsidRPr="00DE206A" w:rsidRDefault="00817616" w:rsidP="00817616">
      <w:pPr>
        <w:pStyle w:val="Norma"/>
        <w:spacing w:after="0" w:line="240" w:lineRule="auto"/>
        <w:jc w:val="both"/>
        <w:rPr>
          <w:rFonts w:asciiTheme="minorHAnsi" w:hAnsiTheme="minorHAnsi"/>
          <w:sz w:val="22"/>
          <w:szCs w:val="22"/>
        </w:rPr>
      </w:pPr>
    </w:p>
    <w:p w:rsidR="00817616" w:rsidRPr="00D46479" w:rsidRDefault="00817616" w:rsidP="00817616">
      <w:pPr>
        <w:pStyle w:val="Norma"/>
        <w:spacing w:after="0" w:line="240" w:lineRule="auto"/>
        <w:jc w:val="both"/>
        <w:rPr>
          <w:rFonts w:asciiTheme="minorHAnsi" w:hAnsiTheme="minorHAnsi"/>
          <w:b/>
          <w:sz w:val="22"/>
          <w:szCs w:val="22"/>
        </w:rPr>
      </w:pPr>
      <w:bookmarkStart w:id="39" w:name="_Toc404071879"/>
      <w:bookmarkStart w:id="40" w:name="_Toc419711945"/>
      <w:bookmarkStart w:id="41" w:name="_Toc426362617"/>
      <w:bookmarkStart w:id="42" w:name="_Toc429061258"/>
      <w:r>
        <w:rPr>
          <w:rFonts w:asciiTheme="minorHAnsi" w:hAnsiTheme="minorHAnsi"/>
          <w:b/>
          <w:sz w:val="22"/>
          <w:szCs w:val="22"/>
        </w:rPr>
        <w:t>I</w:t>
      </w:r>
      <w:r w:rsidRPr="00D46479">
        <w:rPr>
          <w:rFonts w:asciiTheme="minorHAnsi" w:hAnsiTheme="minorHAnsi"/>
          <w:b/>
          <w:sz w:val="22"/>
          <w:szCs w:val="22"/>
        </w:rPr>
        <w:t>ngeniería de detalle</w:t>
      </w:r>
      <w:bookmarkEnd w:id="39"/>
      <w:bookmarkEnd w:id="40"/>
      <w:bookmarkEnd w:id="41"/>
      <w:bookmarkEnd w:id="42"/>
      <w:r>
        <w:rPr>
          <w:rFonts w:asciiTheme="minorHAnsi" w:hAnsiTheme="minorHAnsi"/>
          <w:b/>
          <w:sz w:val="22"/>
          <w:szCs w:val="22"/>
        </w:rPr>
        <w:t>.</w:t>
      </w:r>
    </w:p>
    <w:p w:rsidR="00817616" w:rsidRDefault="00817616" w:rsidP="00817616">
      <w:pPr>
        <w:pStyle w:val="Norma"/>
        <w:spacing w:after="0" w:line="240" w:lineRule="auto"/>
        <w:jc w:val="both"/>
        <w:rPr>
          <w:rFonts w:asciiTheme="minorHAnsi" w:hAnsiTheme="minorHAnsi"/>
          <w:sz w:val="22"/>
          <w:szCs w:val="22"/>
        </w:rPr>
      </w:pPr>
    </w:p>
    <w:p w:rsidR="00817616" w:rsidRPr="00DE206A" w:rsidRDefault="00817616" w:rsidP="00817616">
      <w:pPr>
        <w:pStyle w:val="Norma"/>
        <w:spacing w:after="0" w:line="240" w:lineRule="auto"/>
        <w:jc w:val="both"/>
        <w:rPr>
          <w:rFonts w:asciiTheme="minorHAnsi" w:hAnsiTheme="minorHAnsi"/>
          <w:sz w:val="22"/>
          <w:szCs w:val="22"/>
        </w:rPr>
      </w:pPr>
      <w:r w:rsidRPr="00DE206A">
        <w:rPr>
          <w:rFonts w:asciiTheme="minorHAnsi" w:hAnsiTheme="minorHAnsi"/>
          <w:sz w:val="22"/>
          <w:szCs w:val="22"/>
        </w:rPr>
        <w:t>El proveedor deberá presentar a YPFB para su aprobación, la Ingeniería de Detalle con los respaldos de pruebas realizadas en campo así también los planos de instalación, lista de materiales y cantidades de servicio.</w:t>
      </w:r>
    </w:p>
    <w:p w:rsidR="00817616" w:rsidRPr="00D46479" w:rsidRDefault="00817616" w:rsidP="00817616">
      <w:pPr>
        <w:pStyle w:val="Norma"/>
        <w:spacing w:after="0" w:line="240" w:lineRule="auto"/>
        <w:jc w:val="both"/>
        <w:rPr>
          <w:rFonts w:asciiTheme="minorHAnsi" w:hAnsiTheme="minorHAnsi"/>
          <w:b/>
          <w:sz w:val="22"/>
          <w:szCs w:val="22"/>
        </w:rPr>
      </w:pPr>
      <w:bookmarkStart w:id="43" w:name="_Toc426362615"/>
      <w:bookmarkStart w:id="44" w:name="_Toc429061256"/>
      <w:r>
        <w:rPr>
          <w:rFonts w:asciiTheme="minorHAnsi" w:hAnsiTheme="minorHAnsi"/>
          <w:b/>
          <w:sz w:val="22"/>
          <w:szCs w:val="22"/>
        </w:rPr>
        <w:t>M</w:t>
      </w:r>
      <w:r w:rsidRPr="00D46479">
        <w:rPr>
          <w:rFonts w:asciiTheme="minorHAnsi" w:hAnsiTheme="minorHAnsi"/>
          <w:b/>
          <w:sz w:val="22"/>
          <w:szCs w:val="22"/>
        </w:rPr>
        <w:t>etodología de implementación</w:t>
      </w:r>
      <w:bookmarkEnd w:id="43"/>
      <w:bookmarkEnd w:id="44"/>
      <w:r>
        <w:rPr>
          <w:rFonts w:asciiTheme="minorHAnsi" w:hAnsiTheme="minorHAnsi"/>
          <w:b/>
          <w:sz w:val="22"/>
          <w:szCs w:val="22"/>
        </w:rPr>
        <w:t>.</w:t>
      </w:r>
    </w:p>
    <w:p w:rsidR="00817616" w:rsidRPr="00DE206A" w:rsidRDefault="00817616" w:rsidP="00817616">
      <w:pPr>
        <w:pStyle w:val="Norma"/>
        <w:spacing w:after="0" w:line="240" w:lineRule="auto"/>
        <w:jc w:val="both"/>
        <w:rPr>
          <w:rFonts w:asciiTheme="minorHAnsi" w:hAnsiTheme="minorHAnsi"/>
          <w:sz w:val="22"/>
          <w:szCs w:val="22"/>
        </w:rPr>
      </w:pPr>
    </w:p>
    <w:p w:rsidR="00817616" w:rsidRPr="00DE206A" w:rsidRDefault="00817616" w:rsidP="00817616">
      <w:pPr>
        <w:pStyle w:val="Norma"/>
        <w:spacing w:after="0" w:line="240" w:lineRule="auto"/>
        <w:jc w:val="both"/>
        <w:rPr>
          <w:rFonts w:asciiTheme="minorHAnsi" w:hAnsiTheme="minorHAnsi"/>
          <w:sz w:val="22"/>
          <w:szCs w:val="22"/>
        </w:rPr>
      </w:pPr>
      <w:r w:rsidRPr="00DE206A">
        <w:rPr>
          <w:rFonts w:asciiTheme="minorHAnsi" w:hAnsiTheme="minorHAnsi"/>
          <w:sz w:val="22"/>
          <w:szCs w:val="22"/>
        </w:rPr>
        <w:lastRenderedPageBreak/>
        <w:t>El proveedor deberá considerar la elaboración de Ingeniería de detalle considerando los siguientes parámetros:</w:t>
      </w:r>
    </w:p>
    <w:p w:rsidR="00817616" w:rsidRPr="00DE206A" w:rsidRDefault="00817616" w:rsidP="00817616">
      <w:pPr>
        <w:pStyle w:val="Norma"/>
        <w:spacing w:after="0" w:line="240" w:lineRule="auto"/>
        <w:jc w:val="both"/>
        <w:rPr>
          <w:rFonts w:asciiTheme="minorHAnsi" w:hAnsiTheme="minorHAnsi"/>
          <w:sz w:val="22"/>
          <w:szCs w:val="22"/>
        </w:rPr>
      </w:pPr>
    </w:p>
    <w:p w:rsidR="00817616" w:rsidRPr="00DE206A" w:rsidRDefault="00817616" w:rsidP="00FA5B68">
      <w:pPr>
        <w:pStyle w:val="Norma"/>
        <w:numPr>
          <w:ilvl w:val="0"/>
          <w:numId w:val="58"/>
        </w:numPr>
        <w:spacing w:after="0" w:line="240" w:lineRule="auto"/>
        <w:jc w:val="both"/>
        <w:rPr>
          <w:rFonts w:asciiTheme="minorHAnsi" w:hAnsiTheme="minorHAnsi"/>
          <w:sz w:val="22"/>
          <w:szCs w:val="22"/>
        </w:rPr>
      </w:pPr>
      <w:r w:rsidRPr="00DE206A">
        <w:rPr>
          <w:rFonts w:asciiTheme="minorHAnsi" w:hAnsiTheme="minorHAnsi"/>
          <w:sz w:val="22"/>
          <w:szCs w:val="22"/>
        </w:rPr>
        <w:t>Los SPC serán diseñados para 20 años.</w:t>
      </w:r>
    </w:p>
    <w:p w:rsidR="00817616" w:rsidRPr="00DE206A" w:rsidRDefault="00817616" w:rsidP="00FA5B68">
      <w:pPr>
        <w:pStyle w:val="Norma"/>
        <w:numPr>
          <w:ilvl w:val="0"/>
          <w:numId w:val="58"/>
        </w:numPr>
        <w:spacing w:after="0" w:line="240" w:lineRule="auto"/>
        <w:jc w:val="both"/>
        <w:rPr>
          <w:rFonts w:asciiTheme="minorHAnsi" w:hAnsiTheme="minorHAnsi"/>
          <w:sz w:val="22"/>
          <w:szCs w:val="22"/>
        </w:rPr>
      </w:pPr>
      <w:r w:rsidRPr="00DE206A">
        <w:rPr>
          <w:rFonts w:asciiTheme="minorHAnsi" w:hAnsiTheme="minorHAnsi"/>
          <w:sz w:val="22"/>
          <w:szCs w:val="22"/>
        </w:rPr>
        <w:t xml:space="preserve">El área desnuda de diseño deberá contemplar el área desnuda inicial, más el 2% del área total. </w:t>
      </w:r>
    </w:p>
    <w:p w:rsidR="00817616" w:rsidRPr="00DE206A" w:rsidRDefault="00817616" w:rsidP="00FA5B68">
      <w:pPr>
        <w:pStyle w:val="Norma"/>
        <w:numPr>
          <w:ilvl w:val="0"/>
          <w:numId w:val="58"/>
        </w:numPr>
        <w:spacing w:after="0" w:line="240" w:lineRule="auto"/>
        <w:jc w:val="both"/>
        <w:rPr>
          <w:rFonts w:asciiTheme="minorHAnsi" w:hAnsiTheme="minorHAnsi"/>
          <w:sz w:val="22"/>
          <w:szCs w:val="22"/>
        </w:rPr>
      </w:pPr>
      <w:r w:rsidRPr="00DE206A">
        <w:rPr>
          <w:rFonts w:asciiTheme="minorHAnsi" w:hAnsiTheme="minorHAnsi"/>
          <w:sz w:val="22"/>
          <w:szCs w:val="22"/>
        </w:rPr>
        <w:t>La densidad de corriente estará en función de la resistividad medida en línea.</w:t>
      </w:r>
    </w:p>
    <w:p w:rsidR="00817616" w:rsidRPr="00DE206A" w:rsidRDefault="00817616" w:rsidP="00FA5B68">
      <w:pPr>
        <w:pStyle w:val="Norma"/>
        <w:numPr>
          <w:ilvl w:val="0"/>
          <w:numId w:val="58"/>
        </w:numPr>
        <w:spacing w:after="0" w:line="240" w:lineRule="auto"/>
        <w:jc w:val="both"/>
        <w:rPr>
          <w:rFonts w:asciiTheme="minorHAnsi" w:hAnsiTheme="minorHAnsi"/>
          <w:sz w:val="22"/>
          <w:szCs w:val="22"/>
        </w:rPr>
      </w:pPr>
      <w:r w:rsidRPr="00DE206A">
        <w:rPr>
          <w:rFonts w:asciiTheme="minorHAnsi" w:hAnsiTheme="minorHAnsi"/>
          <w:sz w:val="22"/>
          <w:szCs w:val="22"/>
        </w:rPr>
        <w:t>En el caso de las líneas de enfriamiento</w:t>
      </w:r>
      <w:r>
        <w:rPr>
          <w:rFonts w:asciiTheme="minorHAnsi" w:hAnsiTheme="minorHAnsi"/>
          <w:sz w:val="22"/>
          <w:szCs w:val="22"/>
        </w:rPr>
        <w:t xml:space="preserve"> para las Estaciones Distritales de Regulación,</w:t>
      </w:r>
      <w:r w:rsidRPr="00DE206A">
        <w:rPr>
          <w:rFonts w:asciiTheme="minorHAnsi" w:hAnsiTheme="minorHAnsi"/>
          <w:sz w:val="22"/>
          <w:szCs w:val="22"/>
        </w:rPr>
        <w:t xml:space="preserve"> se deberá implementar la protección catódica mediante puente eléctrico co</w:t>
      </w:r>
      <w:r>
        <w:rPr>
          <w:rFonts w:asciiTheme="minorHAnsi" w:hAnsiTheme="minorHAnsi"/>
          <w:sz w:val="22"/>
          <w:szCs w:val="22"/>
        </w:rPr>
        <w:t>locando puntos de prueba Tipo B tomando en cuenta las</w:t>
      </w:r>
      <w:r w:rsidRPr="00E91A28">
        <w:rPr>
          <w:rFonts w:asciiTheme="minorHAnsi" w:hAnsiTheme="minorHAnsi"/>
          <w:iCs/>
          <w:sz w:val="22"/>
          <w:szCs w:val="22"/>
        </w:rPr>
        <w:t xml:space="preserve"> facilidades de accesibilidad del terreno</w:t>
      </w:r>
    </w:p>
    <w:p w:rsidR="00817616" w:rsidRPr="00DE206A" w:rsidRDefault="00817616" w:rsidP="00817616">
      <w:pPr>
        <w:pStyle w:val="Norma"/>
        <w:spacing w:after="0" w:line="240" w:lineRule="auto"/>
        <w:jc w:val="both"/>
        <w:rPr>
          <w:rFonts w:asciiTheme="minorHAnsi" w:eastAsiaTheme="minorHAnsi" w:hAnsiTheme="minorHAnsi" w:cstheme="minorHAnsi"/>
          <w:color w:val="000000"/>
          <w:sz w:val="22"/>
          <w:szCs w:val="22"/>
        </w:rPr>
      </w:pPr>
    </w:p>
    <w:p w:rsidR="00817616" w:rsidRPr="00D46479" w:rsidRDefault="00817616" w:rsidP="00817616">
      <w:pPr>
        <w:pStyle w:val="Norma"/>
        <w:spacing w:after="0" w:line="240" w:lineRule="auto"/>
        <w:jc w:val="both"/>
        <w:rPr>
          <w:rFonts w:asciiTheme="minorHAnsi" w:hAnsiTheme="minorHAnsi"/>
          <w:b/>
          <w:sz w:val="22"/>
          <w:szCs w:val="22"/>
        </w:rPr>
      </w:pPr>
      <w:bookmarkStart w:id="45" w:name="_Toc404071880"/>
      <w:bookmarkStart w:id="46" w:name="_Toc419711946"/>
      <w:bookmarkStart w:id="47" w:name="_Toc426362618"/>
      <w:bookmarkStart w:id="48" w:name="_Toc429061259"/>
      <w:r>
        <w:rPr>
          <w:rFonts w:asciiTheme="minorHAnsi" w:hAnsiTheme="minorHAnsi"/>
          <w:b/>
          <w:sz w:val="22"/>
          <w:szCs w:val="22"/>
        </w:rPr>
        <w:t>I</w:t>
      </w:r>
      <w:r w:rsidRPr="00D46479">
        <w:rPr>
          <w:rFonts w:asciiTheme="minorHAnsi" w:hAnsiTheme="minorHAnsi"/>
          <w:b/>
          <w:sz w:val="22"/>
          <w:szCs w:val="22"/>
        </w:rPr>
        <w:t>nstalación</w:t>
      </w:r>
      <w:bookmarkEnd w:id="45"/>
      <w:bookmarkEnd w:id="46"/>
      <w:bookmarkEnd w:id="47"/>
      <w:bookmarkEnd w:id="48"/>
      <w:r>
        <w:rPr>
          <w:rFonts w:asciiTheme="minorHAnsi" w:hAnsiTheme="minorHAnsi"/>
          <w:b/>
          <w:sz w:val="22"/>
          <w:szCs w:val="22"/>
        </w:rPr>
        <w:t>.</w:t>
      </w:r>
    </w:p>
    <w:p w:rsidR="00817616" w:rsidRPr="00DE206A" w:rsidRDefault="00817616" w:rsidP="00817616">
      <w:pPr>
        <w:pStyle w:val="Norma"/>
        <w:spacing w:after="0" w:line="240" w:lineRule="auto"/>
        <w:jc w:val="both"/>
        <w:rPr>
          <w:rFonts w:asciiTheme="minorHAnsi" w:hAnsiTheme="minorHAnsi"/>
          <w:sz w:val="22"/>
          <w:szCs w:val="22"/>
        </w:rPr>
      </w:pPr>
    </w:p>
    <w:p w:rsidR="00817616" w:rsidRDefault="00817616" w:rsidP="00817616">
      <w:pPr>
        <w:pStyle w:val="Norma"/>
        <w:spacing w:after="0" w:line="240" w:lineRule="auto"/>
        <w:jc w:val="both"/>
        <w:rPr>
          <w:rFonts w:asciiTheme="minorHAnsi" w:hAnsiTheme="minorHAnsi"/>
          <w:sz w:val="22"/>
          <w:szCs w:val="22"/>
        </w:rPr>
      </w:pPr>
      <w:r w:rsidRPr="00DE206A">
        <w:rPr>
          <w:rFonts w:asciiTheme="minorHAnsi" w:hAnsiTheme="minorHAnsi"/>
          <w:sz w:val="22"/>
          <w:szCs w:val="22"/>
        </w:rPr>
        <w:t>Todos los componentes del Sistema de Protección Catódica serán instalados tomando en cuenta las normas internacionales de seguridad y calidad.</w:t>
      </w:r>
    </w:p>
    <w:p w:rsidR="00817616" w:rsidRDefault="00817616" w:rsidP="00817616">
      <w:pPr>
        <w:pStyle w:val="Norma"/>
        <w:spacing w:after="0" w:line="240" w:lineRule="auto"/>
        <w:jc w:val="both"/>
        <w:rPr>
          <w:rFonts w:asciiTheme="minorHAnsi" w:hAnsiTheme="minorHAnsi"/>
          <w:sz w:val="22"/>
          <w:szCs w:val="22"/>
        </w:rPr>
      </w:pPr>
    </w:p>
    <w:p w:rsidR="00817616" w:rsidRPr="00DE206A" w:rsidRDefault="00817616" w:rsidP="00FA5B68">
      <w:pPr>
        <w:pStyle w:val="Norma"/>
        <w:numPr>
          <w:ilvl w:val="0"/>
          <w:numId w:val="59"/>
        </w:numPr>
        <w:spacing w:after="0" w:line="240" w:lineRule="auto"/>
        <w:jc w:val="both"/>
        <w:rPr>
          <w:rFonts w:asciiTheme="minorHAnsi" w:hAnsiTheme="minorHAnsi" w:cs="Vijaya"/>
          <w:b/>
          <w:bCs/>
          <w:color w:val="000000"/>
          <w:sz w:val="22"/>
          <w:szCs w:val="22"/>
          <w:lang w:bidi="en-US"/>
        </w:rPr>
      </w:pPr>
      <w:bookmarkStart w:id="49" w:name="_Toc360807014"/>
      <w:bookmarkStart w:id="50" w:name="_Toc360807099"/>
      <w:bookmarkStart w:id="51" w:name="_Toc361048913"/>
      <w:bookmarkStart w:id="52" w:name="_Toc365897954"/>
      <w:bookmarkStart w:id="53" w:name="_Toc404071883"/>
      <w:bookmarkStart w:id="54" w:name="_Toc419711949"/>
      <w:bookmarkStart w:id="55" w:name="_Toc426362622"/>
      <w:bookmarkStart w:id="56" w:name="_Toc429061262"/>
      <w:r>
        <w:rPr>
          <w:rFonts w:asciiTheme="minorHAnsi" w:hAnsiTheme="minorHAnsi" w:cs="Vijaya"/>
          <w:b/>
          <w:bCs/>
          <w:color w:val="000000"/>
          <w:sz w:val="22"/>
          <w:szCs w:val="22"/>
          <w:lang w:bidi="en-US"/>
        </w:rPr>
        <w:t>I</w:t>
      </w:r>
      <w:r w:rsidRPr="00DE206A">
        <w:rPr>
          <w:rFonts w:asciiTheme="minorHAnsi" w:hAnsiTheme="minorHAnsi" w:cs="Vijaya"/>
          <w:b/>
          <w:bCs/>
          <w:color w:val="000000"/>
          <w:sz w:val="22"/>
          <w:szCs w:val="22"/>
          <w:lang w:bidi="en-US"/>
        </w:rPr>
        <w:t xml:space="preserve">nstalación de puentes </w:t>
      </w:r>
      <w:bookmarkEnd w:id="49"/>
      <w:bookmarkEnd w:id="50"/>
      <w:bookmarkEnd w:id="51"/>
      <w:r w:rsidRPr="00DE206A">
        <w:rPr>
          <w:rFonts w:asciiTheme="minorHAnsi" w:hAnsiTheme="minorHAnsi" w:cs="Vijaya"/>
          <w:b/>
          <w:bCs/>
          <w:color w:val="000000"/>
          <w:sz w:val="22"/>
          <w:szCs w:val="22"/>
          <w:lang w:bidi="en-US"/>
        </w:rPr>
        <w:t>eléctricos</w:t>
      </w:r>
      <w:bookmarkEnd w:id="52"/>
      <w:bookmarkEnd w:id="53"/>
      <w:bookmarkEnd w:id="54"/>
      <w:bookmarkEnd w:id="55"/>
      <w:bookmarkEnd w:id="56"/>
    </w:p>
    <w:p w:rsidR="00817616" w:rsidRPr="00DE206A" w:rsidRDefault="00817616" w:rsidP="00817616">
      <w:pPr>
        <w:pStyle w:val="Norma"/>
        <w:spacing w:after="0" w:line="240" w:lineRule="auto"/>
        <w:jc w:val="both"/>
        <w:rPr>
          <w:rFonts w:asciiTheme="minorHAnsi" w:hAnsiTheme="minorHAnsi" w:cs="Vijaya"/>
          <w:iCs/>
          <w:sz w:val="22"/>
          <w:szCs w:val="22"/>
        </w:rPr>
      </w:pPr>
    </w:p>
    <w:p w:rsidR="00817616" w:rsidRDefault="00817616" w:rsidP="00817616">
      <w:pPr>
        <w:pStyle w:val="Norma"/>
        <w:spacing w:after="0" w:line="240" w:lineRule="auto"/>
        <w:jc w:val="both"/>
        <w:rPr>
          <w:rFonts w:asciiTheme="minorHAnsi" w:hAnsiTheme="minorHAnsi" w:cs="Vijaya"/>
          <w:iCs/>
          <w:sz w:val="22"/>
          <w:szCs w:val="22"/>
        </w:rPr>
      </w:pPr>
      <w:r w:rsidRPr="00DE206A">
        <w:rPr>
          <w:rFonts w:asciiTheme="minorHAnsi" w:hAnsiTheme="minorHAnsi" w:cs="Vijaya"/>
          <w:iCs/>
          <w:sz w:val="22"/>
          <w:szCs w:val="22"/>
        </w:rPr>
        <w:t xml:space="preserve">En </w:t>
      </w:r>
      <w:r>
        <w:rPr>
          <w:rFonts w:asciiTheme="minorHAnsi" w:hAnsiTheme="minorHAnsi" w:cs="Vijaya"/>
          <w:iCs/>
          <w:sz w:val="22"/>
          <w:szCs w:val="22"/>
        </w:rPr>
        <w:t>las</w:t>
      </w:r>
      <w:r w:rsidRPr="00DE206A">
        <w:rPr>
          <w:rFonts w:asciiTheme="minorHAnsi" w:hAnsiTheme="minorHAnsi" w:cs="Vijaya"/>
          <w:iCs/>
          <w:sz w:val="22"/>
          <w:szCs w:val="22"/>
        </w:rPr>
        <w:t xml:space="preserve"> derivaciones donde se requiera la colocación de puentes de regulación de corriente, se deberá contemplar la instalación de puentes eléctricos en un punto de prueba tipo B.</w:t>
      </w:r>
    </w:p>
    <w:p w:rsidR="00817616" w:rsidRDefault="00817616" w:rsidP="00817616">
      <w:pPr>
        <w:pStyle w:val="Norma"/>
        <w:spacing w:after="0" w:line="240" w:lineRule="auto"/>
        <w:ind w:left="720"/>
        <w:jc w:val="both"/>
        <w:rPr>
          <w:rFonts w:asciiTheme="minorHAnsi" w:hAnsiTheme="minorHAnsi" w:cs="Vijaya"/>
          <w:b/>
          <w:bCs/>
          <w:color w:val="000000"/>
          <w:sz w:val="22"/>
          <w:szCs w:val="22"/>
          <w:lang w:bidi="en-US"/>
        </w:rPr>
      </w:pPr>
      <w:bookmarkStart w:id="57" w:name="_Toc365897955"/>
      <w:bookmarkStart w:id="58" w:name="_Toc404071884"/>
      <w:bookmarkStart w:id="59" w:name="_Toc419711950"/>
      <w:bookmarkStart w:id="60" w:name="_Toc426362623"/>
      <w:bookmarkStart w:id="61" w:name="_Toc429061263"/>
    </w:p>
    <w:p w:rsidR="00817616" w:rsidRPr="00DE206A" w:rsidRDefault="00817616" w:rsidP="00FA5B68">
      <w:pPr>
        <w:pStyle w:val="Norma"/>
        <w:numPr>
          <w:ilvl w:val="0"/>
          <w:numId w:val="59"/>
        </w:numPr>
        <w:spacing w:after="0" w:line="240" w:lineRule="auto"/>
        <w:jc w:val="both"/>
        <w:rPr>
          <w:rFonts w:asciiTheme="minorHAnsi" w:hAnsiTheme="minorHAnsi" w:cs="Vijaya"/>
          <w:b/>
          <w:bCs/>
          <w:color w:val="000000"/>
          <w:sz w:val="22"/>
          <w:szCs w:val="22"/>
          <w:lang w:bidi="en-US"/>
        </w:rPr>
      </w:pPr>
      <w:bookmarkStart w:id="62" w:name="_Toc365897956"/>
      <w:bookmarkStart w:id="63" w:name="_Toc404071885"/>
      <w:bookmarkStart w:id="64" w:name="_Toc419711951"/>
      <w:bookmarkStart w:id="65" w:name="_Toc426362624"/>
      <w:bookmarkStart w:id="66" w:name="_Toc429061264"/>
      <w:bookmarkEnd w:id="57"/>
      <w:bookmarkEnd w:id="58"/>
      <w:bookmarkEnd w:id="59"/>
      <w:bookmarkEnd w:id="60"/>
      <w:bookmarkEnd w:id="61"/>
      <w:r>
        <w:rPr>
          <w:rFonts w:asciiTheme="minorHAnsi" w:hAnsiTheme="minorHAnsi" w:cs="Vijaya"/>
          <w:b/>
          <w:bCs/>
          <w:color w:val="000000"/>
          <w:sz w:val="22"/>
          <w:szCs w:val="22"/>
          <w:lang w:bidi="en-US"/>
        </w:rPr>
        <w:t>A</w:t>
      </w:r>
      <w:r w:rsidRPr="00DE206A">
        <w:rPr>
          <w:rFonts w:asciiTheme="minorHAnsi" w:hAnsiTheme="minorHAnsi" w:cs="Vijaya"/>
          <w:b/>
          <w:bCs/>
          <w:color w:val="000000"/>
          <w:sz w:val="22"/>
          <w:szCs w:val="22"/>
          <w:lang w:bidi="en-US"/>
        </w:rPr>
        <w:t>islaciones eléctricas</w:t>
      </w:r>
      <w:bookmarkEnd w:id="62"/>
      <w:bookmarkEnd w:id="63"/>
      <w:bookmarkEnd w:id="64"/>
      <w:bookmarkEnd w:id="65"/>
      <w:bookmarkEnd w:id="66"/>
    </w:p>
    <w:p w:rsidR="00817616" w:rsidRPr="00DE206A" w:rsidRDefault="00817616" w:rsidP="00817616">
      <w:pPr>
        <w:pStyle w:val="Norma"/>
        <w:spacing w:after="0" w:line="240" w:lineRule="auto"/>
        <w:jc w:val="both"/>
        <w:rPr>
          <w:rFonts w:asciiTheme="minorHAnsi" w:hAnsiTheme="minorHAnsi" w:cs="Vijaya"/>
          <w:iCs/>
          <w:sz w:val="22"/>
          <w:szCs w:val="22"/>
          <w:lang w:eastAsia="es-ES"/>
        </w:rPr>
      </w:pPr>
    </w:p>
    <w:p w:rsidR="00817616" w:rsidRDefault="00817616" w:rsidP="00817616">
      <w:pPr>
        <w:pStyle w:val="Norma"/>
        <w:spacing w:after="0" w:line="240" w:lineRule="auto"/>
        <w:jc w:val="both"/>
        <w:rPr>
          <w:rFonts w:asciiTheme="minorHAnsi" w:hAnsiTheme="minorHAnsi" w:cs="Vijaya"/>
          <w:iCs/>
          <w:sz w:val="22"/>
          <w:szCs w:val="22"/>
          <w:lang w:eastAsia="es-ES"/>
        </w:rPr>
      </w:pPr>
      <w:r>
        <w:rPr>
          <w:rFonts w:asciiTheme="minorHAnsi" w:hAnsiTheme="minorHAnsi" w:cs="Vijaya"/>
          <w:iCs/>
          <w:sz w:val="22"/>
          <w:szCs w:val="22"/>
          <w:lang w:eastAsia="es-ES"/>
        </w:rPr>
        <w:t>La empresa Contratista</w:t>
      </w:r>
      <w:r w:rsidRPr="00DE206A">
        <w:rPr>
          <w:rFonts w:asciiTheme="minorHAnsi" w:hAnsiTheme="minorHAnsi" w:cs="Vijaya"/>
          <w:iCs/>
          <w:sz w:val="22"/>
          <w:szCs w:val="22"/>
          <w:lang w:eastAsia="es-ES"/>
        </w:rPr>
        <w:t xml:space="preserve"> deberá proceder a la inspección de la eficiencia</w:t>
      </w:r>
      <w:r w:rsidRPr="00924BFB">
        <w:rPr>
          <w:rFonts w:asciiTheme="minorHAnsi" w:hAnsiTheme="minorHAnsi" w:cs="Vijaya"/>
          <w:iCs/>
          <w:sz w:val="22"/>
          <w:szCs w:val="22"/>
          <w:lang w:eastAsia="es-ES"/>
        </w:rPr>
        <w:t>, de aislación</w:t>
      </w:r>
      <w:r w:rsidRPr="00DE206A">
        <w:rPr>
          <w:rFonts w:asciiTheme="minorHAnsi" w:hAnsiTheme="minorHAnsi" w:cs="Vijaya"/>
          <w:iCs/>
          <w:sz w:val="22"/>
          <w:szCs w:val="22"/>
          <w:lang w:eastAsia="es-ES"/>
        </w:rPr>
        <w:t xml:space="preserve">, de los aislamientos eléctricos, en los extremos, </w:t>
      </w:r>
      <w:r w:rsidRPr="00924BFB">
        <w:rPr>
          <w:rStyle w:val="nfasis"/>
          <w:rFonts w:ascii="Calibri" w:hAnsi="Calibri" w:cs="Calibri"/>
        </w:rPr>
        <w:t>puntos de derivación de la red primaria e</w:t>
      </w:r>
      <w:r w:rsidRPr="00924BFB">
        <w:rPr>
          <w:rFonts w:asciiTheme="minorHAnsi" w:hAnsiTheme="minorHAnsi" w:cs="Vijaya"/>
          <w:iCs/>
          <w:sz w:val="22"/>
          <w:szCs w:val="22"/>
          <w:lang w:eastAsia="es-ES"/>
        </w:rPr>
        <w:t>xistentes</w:t>
      </w:r>
      <w:r w:rsidRPr="00DE206A">
        <w:rPr>
          <w:rFonts w:asciiTheme="minorHAnsi" w:hAnsiTheme="minorHAnsi" w:cs="Vijaya"/>
          <w:iCs/>
          <w:sz w:val="22"/>
          <w:szCs w:val="22"/>
          <w:lang w:eastAsia="es-ES"/>
        </w:rPr>
        <w:t xml:space="preserve"> durante el relevamiento de campo antes de la presentación de la ingeniería de Detalle. </w:t>
      </w:r>
    </w:p>
    <w:p w:rsidR="00817616" w:rsidRPr="00DE206A" w:rsidRDefault="00817616" w:rsidP="00817616">
      <w:pPr>
        <w:pStyle w:val="Norma"/>
        <w:spacing w:after="0" w:line="240" w:lineRule="auto"/>
        <w:jc w:val="both"/>
        <w:rPr>
          <w:rFonts w:asciiTheme="minorHAnsi" w:hAnsiTheme="minorHAnsi" w:cs="Vijaya"/>
          <w:iCs/>
          <w:sz w:val="22"/>
          <w:szCs w:val="22"/>
          <w:lang w:eastAsia="es-ES"/>
        </w:rPr>
      </w:pPr>
    </w:p>
    <w:p w:rsidR="00817616" w:rsidRDefault="00817616" w:rsidP="00817616">
      <w:pPr>
        <w:pStyle w:val="Norma"/>
        <w:spacing w:after="0" w:line="240" w:lineRule="auto"/>
        <w:jc w:val="both"/>
        <w:rPr>
          <w:rFonts w:asciiTheme="minorHAnsi" w:hAnsiTheme="minorHAnsi" w:cs="Vijaya"/>
          <w:iCs/>
          <w:sz w:val="22"/>
          <w:szCs w:val="22"/>
          <w:lang w:eastAsia="es-ES"/>
        </w:rPr>
      </w:pPr>
      <w:r>
        <w:rPr>
          <w:rFonts w:asciiTheme="minorHAnsi" w:hAnsiTheme="minorHAnsi" w:cs="Vijaya"/>
          <w:iCs/>
          <w:sz w:val="22"/>
          <w:szCs w:val="22"/>
          <w:lang w:eastAsia="es-ES"/>
        </w:rPr>
        <w:t>El Contratista deberá i</w:t>
      </w:r>
      <w:r w:rsidRPr="00DE206A">
        <w:rPr>
          <w:rFonts w:asciiTheme="minorHAnsi" w:hAnsiTheme="minorHAnsi" w:cs="Vijaya"/>
          <w:iCs/>
          <w:sz w:val="22"/>
          <w:szCs w:val="22"/>
          <w:lang w:eastAsia="es-ES"/>
        </w:rPr>
        <w:t xml:space="preserve">nformar a YPFB, de la necesidad de colocación o reparación </w:t>
      </w:r>
      <w:r>
        <w:rPr>
          <w:rFonts w:asciiTheme="minorHAnsi" w:hAnsiTheme="minorHAnsi" w:cs="Vijaya"/>
          <w:iCs/>
          <w:sz w:val="22"/>
          <w:szCs w:val="22"/>
          <w:lang w:eastAsia="es-ES"/>
        </w:rPr>
        <w:t xml:space="preserve">del sistema de protección catódica en la red </w:t>
      </w:r>
      <w:r w:rsidRPr="00DE206A">
        <w:rPr>
          <w:rFonts w:asciiTheme="minorHAnsi" w:hAnsiTheme="minorHAnsi" w:cs="Vijaya"/>
          <w:iCs/>
          <w:sz w:val="22"/>
          <w:szCs w:val="22"/>
          <w:lang w:eastAsia="es-ES"/>
        </w:rPr>
        <w:t>con anticipación y en forma previa a la Puesta en Marcha.</w:t>
      </w:r>
    </w:p>
    <w:p w:rsidR="00817616" w:rsidRPr="00DE206A" w:rsidRDefault="00817616" w:rsidP="00817616">
      <w:pPr>
        <w:pStyle w:val="Norma"/>
        <w:spacing w:after="0" w:line="240" w:lineRule="auto"/>
        <w:jc w:val="both"/>
        <w:rPr>
          <w:rFonts w:asciiTheme="minorHAnsi" w:hAnsiTheme="minorHAnsi" w:cs="Vijaya"/>
          <w:iCs/>
          <w:sz w:val="22"/>
          <w:szCs w:val="22"/>
          <w:lang w:eastAsia="es-ES"/>
        </w:rPr>
      </w:pPr>
    </w:p>
    <w:p w:rsidR="00817616" w:rsidRPr="00DE206A" w:rsidRDefault="00817616" w:rsidP="00FA5B68">
      <w:pPr>
        <w:pStyle w:val="Norma"/>
        <w:numPr>
          <w:ilvl w:val="0"/>
          <w:numId w:val="59"/>
        </w:numPr>
        <w:spacing w:after="0" w:line="240" w:lineRule="auto"/>
        <w:jc w:val="both"/>
        <w:rPr>
          <w:rFonts w:asciiTheme="minorHAnsi" w:hAnsiTheme="minorHAnsi" w:cs="Vijaya"/>
          <w:b/>
          <w:bCs/>
          <w:color w:val="000000"/>
          <w:sz w:val="22"/>
          <w:szCs w:val="22"/>
          <w:lang w:bidi="en-US"/>
        </w:rPr>
      </w:pPr>
      <w:bookmarkStart w:id="67" w:name="_Toc360807015"/>
      <w:bookmarkStart w:id="68" w:name="_Toc360807100"/>
      <w:bookmarkStart w:id="69" w:name="_Toc361048914"/>
      <w:bookmarkStart w:id="70" w:name="_Toc365897957"/>
      <w:bookmarkStart w:id="71" w:name="_Toc404071886"/>
      <w:bookmarkStart w:id="72" w:name="_Toc419711952"/>
      <w:bookmarkStart w:id="73" w:name="_Toc426362625"/>
      <w:bookmarkStart w:id="74" w:name="_Toc429061265"/>
      <w:r>
        <w:rPr>
          <w:rFonts w:asciiTheme="minorHAnsi" w:hAnsiTheme="minorHAnsi" w:cs="Vijaya"/>
          <w:b/>
          <w:bCs/>
          <w:color w:val="000000"/>
          <w:sz w:val="22"/>
          <w:szCs w:val="22"/>
          <w:lang w:bidi="en-US"/>
        </w:rPr>
        <w:t>P</w:t>
      </w:r>
      <w:r w:rsidRPr="00DE206A">
        <w:rPr>
          <w:rFonts w:asciiTheme="minorHAnsi" w:hAnsiTheme="minorHAnsi" w:cs="Vijaya"/>
          <w:b/>
          <w:bCs/>
          <w:color w:val="000000"/>
          <w:sz w:val="22"/>
          <w:szCs w:val="22"/>
          <w:lang w:bidi="en-US"/>
        </w:rPr>
        <w:t>untos de prueba (test point)</w:t>
      </w:r>
      <w:bookmarkEnd w:id="67"/>
      <w:bookmarkEnd w:id="68"/>
      <w:bookmarkEnd w:id="69"/>
      <w:r w:rsidRPr="00DE206A">
        <w:rPr>
          <w:rFonts w:asciiTheme="minorHAnsi" w:hAnsiTheme="minorHAnsi" w:cs="Vijaya"/>
          <w:b/>
          <w:bCs/>
          <w:color w:val="000000"/>
          <w:sz w:val="22"/>
          <w:szCs w:val="22"/>
          <w:lang w:bidi="en-US"/>
        </w:rPr>
        <w:t>.</w:t>
      </w:r>
      <w:bookmarkEnd w:id="70"/>
      <w:bookmarkEnd w:id="71"/>
      <w:bookmarkEnd w:id="72"/>
      <w:bookmarkEnd w:id="73"/>
      <w:bookmarkEnd w:id="74"/>
    </w:p>
    <w:p w:rsidR="00817616" w:rsidRPr="00DE206A" w:rsidRDefault="00817616" w:rsidP="00817616">
      <w:pPr>
        <w:pStyle w:val="Norma"/>
        <w:spacing w:after="0" w:line="240" w:lineRule="auto"/>
        <w:jc w:val="both"/>
        <w:rPr>
          <w:rFonts w:asciiTheme="minorHAnsi" w:hAnsiTheme="minorHAnsi"/>
          <w:sz w:val="22"/>
          <w:szCs w:val="22"/>
          <w:lang w:bidi="en-US"/>
        </w:rPr>
      </w:pPr>
    </w:p>
    <w:p w:rsidR="00817616" w:rsidRPr="00DE206A" w:rsidRDefault="00817616" w:rsidP="00817616">
      <w:pPr>
        <w:pStyle w:val="Norma"/>
        <w:spacing w:after="0" w:line="240" w:lineRule="auto"/>
        <w:jc w:val="both"/>
        <w:rPr>
          <w:rFonts w:asciiTheme="minorHAnsi" w:hAnsiTheme="minorHAnsi" w:cs="Vijaya"/>
          <w:iCs/>
          <w:sz w:val="22"/>
          <w:szCs w:val="22"/>
          <w:lang w:eastAsia="es-ES"/>
        </w:rPr>
      </w:pPr>
      <w:r w:rsidRPr="00DE206A">
        <w:rPr>
          <w:rFonts w:asciiTheme="minorHAnsi" w:hAnsiTheme="minorHAnsi" w:cs="Vijaya"/>
          <w:iCs/>
          <w:sz w:val="22"/>
          <w:szCs w:val="22"/>
          <w:lang w:eastAsia="es-ES"/>
        </w:rPr>
        <w:t>Los postes de concreto de los Puntos de Prueba estarán conformados por una estructura en hormigón armado con dimensiones 1,60 m. de altura x 0,15 m. de ancho x 0,20 m. de profundidad.</w:t>
      </w:r>
    </w:p>
    <w:p w:rsidR="00817616" w:rsidRDefault="00817616" w:rsidP="00817616">
      <w:pPr>
        <w:pStyle w:val="Norma"/>
        <w:spacing w:after="0" w:line="240" w:lineRule="auto"/>
        <w:jc w:val="both"/>
        <w:rPr>
          <w:rFonts w:asciiTheme="minorHAnsi" w:hAnsiTheme="minorHAnsi" w:cs="Vijaya"/>
          <w:iCs/>
          <w:sz w:val="22"/>
          <w:szCs w:val="22"/>
          <w:lang w:eastAsia="es-ES"/>
        </w:rPr>
      </w:pPr>
      <w:r w:rsidRPr="00DE206A">
        <w:rPr>
          <w:rFonts w:asciiTheme="minorHAnsi" w:hAnsiTheme="minorHAnsi" w:cs="Vijaya"/>
          <w:iCs/>
          <w:sz w:val="22"/>
          <w:szCs w:val="22"/>
          <w:lang w:eastAsia="es-ES"/>
        </w:rPr>
        <w:t>Esta estructura contará con una caja en fundic</w:t>
      </w:r>
      <w:r>
        <w:rPr>
          <w:rFonts w:asciiTheme="minorHAnsi" w:hAnsiTheme="minorHAnsi" w:cs="Vijaya"/>
          <w:iCs/>
          <w:sz w:val="22"/>
          <w:szCs w:val="22"/>
          <w:lang w:eastAsia="es-ES"/>
        </w:rPr>
        <w:t>ión de aluminio, la cual alojará</w:t>
      </w:r>
      <w:r w:rsidRPr="00DE206A">
        <w:rPr>
          <w:rFonts w:asciiTheme="minorHAnsi" w:hAnsiTheme="minorHAnsi" w:cs="Vijaya"/>
          <w:iCs/>
          <w:sz w:val="22"/>
          <w:szCs w:val="22"/>
          <w:lang w:eastAsia="es-ES"/>
        </w:rPr>
        <w:t xml:space="preserve"> una baquelita con espacio suficiente para colocar 5 conexiones de cable AWG No. 12 HMWPE con sus correspondientes terminales, la caja irá embebida en el hormigón y contará con un sistema de cierre a rosca.</w:t>
      </w:r>
    </w:p>
    <w:p w:rsidR="00817616" w:rsidRPr="00DE206A" w:rsidRDefault="00817616" w:rsidP="00817616">
      <w:pPr>
        <w:pStyle w:val="Norma"/>
        <w:spacing w:after="0" w:line="240" w:lineRule="auto"/>
        <w:jc w:val="both"/>
        <w:rPr>
          <w:rFonts w:asciiTheme="minorHAnsi" w:hAnsiTheme="minorHAnsi"/>
          <w:sz w:val="22"/>
          <w:szCs w:val="22"/>
          <w:lang w:eastAsia="es-ES"/>
        </w:rPr>
      </w:pPr>
    </w:p>
    <w:p w:rsidR="00817616" w:rsidRDefault="00817616" w:rsidP="00817616">
      <w:pPr>
        <w:pStyle w:val="Norma"/>
        <w:spacing w:after="0" w:line="240" w:lineRule="auto"/>
        <w:jc w:val="both"/>
        <w:rPr>
          <w:rFonts w:asciiTheme="minorHAnsi" w:hAnsiTheme="minorHAnsi" w:cs="Vijaya"/>
          <w:b/>
          <w:bCs/>
          <w:color w:val="000000"/>
          <w:sz w:val="22"/>
          <w:szCs w:val="22"/>
          <w:lang w:bidi="en-US"/>
        </w:rPr>
      </w:pPr>
      <w:bookmarkStart w:id="75" w:name="_Toc347437142"/>
      <w:bookmarkStart w:id="76" w:name="_Toc360807017"/>
      <w:bookmarkStart w:id="77" w:name="_Toc360807102"/>
      <w:bookmarkStart w:id="78" w:name="_Toc361048916"/>
      <w:bookmarkStart w:id="79" w:name="_Toc365897959"/>
      <w:bookmarkStart w:id="80" w:name="_Toc404071888"/>
      <w:bookmarkStart w:id="81" w:name="_Toc419711954"/>
      <w:bookmarkStart w:id="82" w:name="_Toc426362627"/>
      <w:bookmarkStart w:id="83" w:name="_Toc429061267"/>
      <w:r w:rsidRPr="00DE206A">
        <w:rPr>
          <w:rFonts w:asciiTheme="minorHAnsi" w:hAnsiTheme="minorHAnsi" w:cs="Vijaya"/>
          <w:b/>
          <w:bCs/>
          <w:color w:val="000000"/>
          <w:sz w:val="22"/>
          <w:szCs w:val="22"/>
          <w:lang w:bidi="en-US"/>
        </w:rPr>
        <w:t>Puntos de Prueba Tipo “B”</w:t>
      </w:r>
      <w:bookmarkEnd w:id="75"/>
      <w:bookmarkEnd w:id="76"/>
      <w:bookmarkEnd w:id="77"/>
      <w:bookmarkEnd w:id="78"/>
      <w:bookmarkEnd w:id="79"/>
      <w:bookmarkEnd w:id="80"/>
      <w:bookmarkEnd w:id="81"/>
      <w:bookmarkEnd w:id="82"/>
      <w:bookmarkEnd w:id="83"/>
    </w:p>
    <w:p w:rsidR="00817616" w:rsidRPr="00DE206A" w:rsidRDefault="00817616" w:rsidP="00817616">
      <w:pPr>
        <w:pStyle w:val="Norma"/>
        <w:spacing w:after="0" w:line="240" w:lineRule="auto"/>
        <w:jc w:val="both"/>
        <w:rPr>
          <w:rFonts w:asciiTheme="minorHAnsi" w:hAnsiTheme="minorHAnsi" w:cs="Vijaya"/>
          <w:b/>
          <w:bCs/>
          <w:color w:val="000000"/>
          <w:sz w:val="22"/>
          <w:szCs w:val="22"/>
          <w:lang w:bidi="en-US"/>
        </w:rPr>
      </w:pPr>
    </w:p>
    <w:p w:rsidR="00817616" w:rsidRDefault="00817616" w:rsidP="00817616">
      <w:pPr>
        <w:pStyle w:val="Norma"/>
        <w:spacing w:after="0" w:line="240" w:lineRule="auto"/>
        <w:jc w:val="both"/>
        <w:rPr>
          <w:rFonts w:asciiTheme="minorHAnsi" w:hAnsiTheme="minorHAnsi" w:cs="Vijaya"/>
          <w:iCs/>
          <w:sz w:val="22"/>
          <w:szCs w:val="22"/>
          <w:lang w:eastAsia="es-ES"/>
        </w:rPr>
      </w:pPr>
      <w:r w:rsidRPr="00DE206A">
        <w:rPr>
          <w:rFonts w:asciiTheme="minorHAnsi" w:hAnsiTheme="minorHAnsi" w:cs="Vijaya"/>
          <w:iCs/>
          <w:sz w:val="22"/>
          <w:szCs w:val="22"/>
          <w:lang w:eastAsia="es-ES"/>
        </w:rPr>
        <w:t>Este tipo de punto de prueba corresponde a los puentes eléctricos, al cruce con otras tuberías ya sean de propiedad de YPFB u otro operador.</w:t>
      </w:r>
    </w:p>
    <w:p w:rsidR="00817616" w:rsidRPr="00DE206A" w:rsidRDefault="00817616" w:rsidP="00817616">
      <w:pPr>
        <w:pStyle w:val="Norma"/>
        <w:spacing w:after="0" w:line="240" w:lineRule="auto"/>
        <w:jc w:val="both"/>
        <w:rPr>
          <w:rFonts w:asciiTheme="minorHAnsi" w:hAnsiTheme="minorHAnsi" w:cs="Vijaya"/>
          <w:iCs/>
          <w:sz w:val="22"/>
          <w:szCs w:val="22"/>
          <w:lang w:eastAsia="es-ES"/>
        </w:rPr>
      </w:pPr>
    </w:p>
    <w:p w:rsidR="00817616" w:rsidRDefault="00817616" w:rsidP="00817616">
      <w:pPr>
        <w:pStyle w:val="Norma"/>
        <w:spacing w:after="0" w:line="240" w:lineRule="auto"/>
        <w:jc w:val="both"/>
        <w:rPr>
          <w:rFonts w:asciiTheme="minorHAnsi" w:hAnsiTheme="minorHAnsi" w:cs="Vijaya"/>
          <w:iCs/>
          <w:sz w:val="22"/>
          <w:szCs w:val="22"/>
          <w:lang w:eastAsia="es-ES"/>
        </w:rPr>
      </w:pPr>
      <w:r w:rsidRPr="00DE206A">
        <w:rPr>
          <w:rFonts w:asciiTheme="minorHAnsi" w:hAnsiTheme="minorHAnsi" w:cs="Vijaya"/>
          <w:iCs/>
          <w:sz w:val="22"/>
          <w:szCs w:val="22"/>
          <w:lang w:eastAsia="es-ES"/>
        </w:rPr>
        <w:t>En este caso se deberán instalar dos conexiones de cable AWG No. 12 HMWPE y cable AWG No. 8 HMWPE a la línea principal y dos conexiones a la tubería foránea previa autorización si corresponde, con la misma característica de cable, separación y tipo de soldadura; las conexiones a cada tubería se identificaran con (A y B) para la línea principal y (C y D) para el ducto foráneo. De existir más de una tubería que cruza se identificaran en forma consecutiva al abecedario.</w:t>
      </w:r>
    </w:p>
    <w:p w:rsidR="00817616" w:rsidRPr="00DE206A" w:rsidRDefault="00817616" w:rsidP="00817616">
      <w:pPr>
        <w:pStyle w:val="Norma"/>
        <w:spacing w:after="0" w:line="240" w:lineRule="auto"/>
        <w:jc w:val="both"/>
        <w:rPr>
          <w:rFonts w:asciiTheme="minorHAnsi" w:hAnsiTheme="minorHAnsi" w:cs="Vijaya"/>
          <w:iCs/>
          <w:sz w:val="22"/>
          <w:szCs w:val="22"/>
          <w:lang w:eastAsia="es-ES"/>
        </w:rPr>
      </w:pPr>
    </w:p>
    <w:p w:rsidR="00817616" w:rsidRDefault="00817616" w:rsidP="00817616">
      <w:pPr>
        <w:pStyle w:val="Norma"/>
        <w:spacing w:after="0" w:line="240" w:lineRule="auto"/>
        <w:jc w:val="both"/>
        <w:rPr>
          <w:rFonts w:asciiTheme="minorHAnsi" w:hAnsiTheme="minorHAnsi" w:cs="Vijaya"/>
          <w:iCs/>
          <w:sz w:val="22"/>
          <w:szCs w:val="22"/>
          <w:lang w:eastAsia="es-ES"/>
        </w:rPr>
      </w:pPr>
      <w:r>
        <w:rPr>
          <w:rFonts w:asciiTheme="minorHAnsi" w:hAnsiTheme="minorHAnsi" w:cs="Vijaya"/>
          <w:iCs/>
          <w:sz w:val="22"/>
          <w:szCs w:val="22"/>
          <w:lang w:eastAsia="es-ES"/>
        </w:rPr>
        <w:t>Se colocará</w:t>
      </w:r>
      <w:r w:rsidRPr="00DE206A">
        <w:rPr>
          <w:rFonts w:asciiTheme="minorHAnsi" w:hAnsiTheme="minorHAnsi" w:cs="Vijaya"/>
          <w:iCs/>
          <w:sz w:val="22"/>
          <w:szCs w:val="22"/>
          <w:lang w:eastAsia="es-ES"/>
        </w:rPr>
        <w:t xml:space="preserve"> puntos de prueba de tipo B, pa</w:t>
      </w:r>
      <w:r w:rsidR="002515D1">
        <w:rPr>
          <w:rFonts w:asciiTheme="minorHAnsi" w:hAnsiTheme="minorHAnsi" w:cs="Vijaya"/>
          <w:iCs/>
          <w:sz w:val="22"/>
          <w:szCs w:val="22"/>
          <w:lang w:eastAsia="es-ES"/>
        </w:rPr>
        <w:t>ra la protección catódica de la línea</w:t>
      </w:r>
      <w:r w:rsidRPr="00DE206A">
        <w:rPr>
          <w:rFonts w:asciiTheme="minorHAnsi" w:hAnsiTheme="minorHAnsi" w:cs="Vijaya"/>
          <w:iCs/>
          <w:sz w:val="22"/>
          <w:szCs w:val="22"/>
          <w:lang w:eastAsia="es-ES"/>
        </w:rPr>
        <w:t xml:space="preserve"> de enfriamiento</w:t>
      </w:r>
      <w:r w:rsidR="002515D1">
        <w:rPr>
          <w:rFonts w:asciiTheme="minorHAnsi" w:hAnsiTheme="minorHAnsi" w:cs="Vijaya"/>
          <w:iCs/>
          <w:sz w:val="22"/>
          <w:szCs w:val="22"/>
          <w:lang w:eastAsia="es-ES"/>
        </w:rPr>
        <w:t xml:space="preserve"> para el caso de la Estacione Distrital de Regulación.</w:t>
      </w:r>
    </w:p>
    <w:p w:rsidR="00817616" w:rsidRPr="00DE206A" w:rsidRDefault="00817616" w:rsidP="00817616">
      <w:pPr>
        <w:pStyle w:val="Norma"/>
        <w:spacing w:after="0" w:line="240" w:lineRule="auto"/>
        <w:jc w:val="both"/>
        <w:rPr>
          <w:rFonts w:asciiTheme="minorHAnsi" w:hAnsiTheme="minorHAnsi" w:cs="Vijaya"/>
          <w:iCs/>
          <w:sz w:val="22"/>
          <w:szCs w:val="22"/>
          <w:lang w:eastAsia="es-ES"/>
        </w:rPr>
      </w:pPr>
    </w:p>
    <w:p w:rsidR="00817616" w:rsidRDefault="00817616" w:rsidP="00817616">
      <w:pPr>
        <w:pStyle w:val="Norma"/>
        <w:spacing w:after="0" w:line="240" w:lineRule="auto"/>
        <w:jc w:val="both"/>
        <w:rPr>
          <w:rFonts w:asciiTheme="minorHAnsi" w:hAnsiTheme="minorHAnsi" w:cs="Vijaya"/>
          <w:iCs/>
          <w:sz w:val="22"/>
          <w:szCs w:val="22"/>
          <w:lang w:eastAsia="es-ES"/>
        </w:rPr>
      </w:pPr>
      <w:r w:rsidRPr="00DE206A">
        <w:rPr>
          <w:rFonts w:asciiTheme="minorHAnsi" w:hAnsiTheme="minorHAnsi" w:cs="Vijaya"/>
          <w:iCs/>
          <w:sz w:val="22"/>
          <w:szCs w:val="22"/>
          <w:lang w:eastAsia="es-ES"/>
        </w:rPr>
        <w:t>El conducto de ingreso de los cables de la base a la caja de conexiones deberá ser en ambos casos tipo A y B, de tubería de PVC esquema 40 de 1 ½”Ø o de mayores diámetros.</w:t>
      </w:r>
    </w:p>
    <w:p w:rsidR="00817616" w:rsidRPr="00DE206A" w:rsidRDefault="00817616" w:rsidP="00817616">
      <w:pPr>
        <w:pStyle w:val="Norma"/>
        <w:spacing w:after="0" w:line="240" w:lineRule="auto"/>
        <w:jc w:val="both"/>
        <w:rPr>
          <w:rFonts w:asciiTheme="minorHAnsi" w:hAnsiTheme="minorHAnsi" w:cs="Vijaya"/>
          <w:iCs/>
          <w:sz w:val="22"/>
          <w:szCs w:val="22"/>
          <w:lang w:eastAsia="es-ES"/>
        </w:rPr>
      </w:pPr>
    </w:p>
    <w:p w:rsidR="00817616" w:rsidRPr="00DE206A" w:rsidRDefault="00817616" w:rsidP="00FA5B68">
      <w:pPr>
        <w:pStyle w:val="Norma"/>
        <w:numPr>
          <w:ilvl w:val="0"/>
          <w:numId w:val="59"/>
        </w:numPr>
        <w:spacing w:after="0" w:line="240" w:lineRule="auto"/>
        <w:jc w:val="both"/>
        <w:rPr>
          <w:rFonts w:asciiTheme="minorHAnsi" w:hAnsiTheme="minorHAnsi" w:cs="Vijaya"/>
          <w:b/>
          <w:bCs/>
          <w:color w:val="000000"/>
          <w:sz w:val="22"/>
          <w:szCs w:val="22"/>
          <w:lang w:bidi="en-US"/>
        </w:rPr>
      </w:pPr>
      <w:bookmarkStart w:id="84" w:name="_Toc365897960"/>
      <w:bookmarkStart w:id="85" w:name="_Toc404071889"/>
      <w:bookmarkStart w:id="86" w:name="_Toc419711955"/>
      <w:bookmarkStart w:id="87" w:name="_Toc426362628"/>
      <w:bookmarkStart w:id="88" w:name="_Toc429061268"/>
      <w:r>
        <w:rPr>
          <w:rFonts w:asciiTheme="minorHAnsi" w:hAnsiTheme="minorHAnsi" w:cs="Vijaya"/>
          <w:b/>
          <w:bCs/>
          <w:color w:val="000000"/>
          <w:sz w:val="22"/>
          <w:szCs w:val="22"/>
          <w:lang w:bidi="en-US"/>
        </w:rPr>
        <w:t>I</w:t>
      </w:r>
      <w:r w:rsidRPr="00DE206A">
        <w:rPr>
          <w:rFonts w:asciiTheme="minorHAnsi" w:hAnsiTheme="minorHAnsi" w:cs="Vijaya"/>
          <w:b/>
          <w:bCs/>
          <w:color w:val="000000"/>
          <w:sz w:val="22"/>
          <w:szCs w:val="22"/>
          <w:lang w:bidi="en-US"/>
        </w:rPr>
        <w:t>dentificación de los puntos de prueba</w:t>
      </w:r>
      <w:bookmarkEnd w:id="84"/>
      <w:bookmarkEnd w:id="85"/>
      <w:bookmarkEnd w:id="86"/>
      <w:bookmarkEnd w:id="87"/>
      <w:bookmarkEnd w:id="88"/>
    </w:p>
    <w:p w:rsidR="00817616" w:rsidRPr="00DE206A" w:rsidRDefault="00817616" w:rsidP="00817616">
      <w:pPr>
        <w:pStyle w:val="Norma"/>
        <w:spacing w:after="0" w:line="240" w:lineRule="auto"/>
        <w:jc w:val="both"/>
        <w:rPr>
          <w:rFonts w:asciiTheme="minorHAnsi" w:hAnsiTheme="minorHAnsi" w:cs="Vijaya"/>
          <w:sz w:val="22"/>
          <w:szCs w:val="22"/>
        </w:rPr>
      </w:pPr>
    </w:p>
    <w:p w:rsidR="00817616" w:rsidRDefault="00817616" w:rsidP="00817616">
      <w:pPr>
        <w:pStyle w:val="Norma"/>
        <w:spacing w:after="0" w:line="240" w:lineRule="auto"/>
        <w:jc w:val="both"/>
        <w:rPr>
          <w:rFonts w:asciiTheme="minorHAnsi" w:hAnsiTheme="minorHAnsi" w:cs="Vijaya"/>
          <w:iCs/>
          <w:sz w:val="22"/>
          <w:szCs w:val="22"/>
          <w:lang w:eastAsia="es-ES"/>
        </w:rPr>
      </w:pPr>
      <w:r w:rsidRPr="00DE206A">
        <w:rPr>
          <w:rFonts w:asciiTheme="minorHAnsi" w:hAnsiTheme="minorHAnsi" w:cs="Vijaya"/>
          <w:iCs/>
          <w:sz w:val="22"/>
          <w:szCs w:val="22"/>
          <w:lang w:eastAsia="es-ES"/>
        </w:rPr>
        <w:t>Los puntos de prueba serán identificados con letras legibles y de tamaño adecuado a las dimensiones del poste. La identificación se colocará en la parte frontal, lateral derecho e izquierdo del poste, con nomenclatura que YPFB definirá.</w:t>
      </w:r>
    </w:p>
    <w:p w:rsidR="00817616" w:rsidRPr="00DE206A" w:rsidRDefault="00817616" w:rsidP="00817616">
      <w:pPr>
        <w:pStyle w:val="Norma"/>
        <w:spacing w:after="0" w:line="240" w:lineRule="auto"/>
        <w:jc w:val="both"/>
        <w:rPr>
          <w:rFonts w:asciiTheme="minorHAnsi" w:hAnsiTheme="minorHAnsi" w:cs="Vijaya"/>
          <w:iCs/>
          <w:sz w:val="22"/>
          <w:szCs w:val="22"/>
          <w:lang w:eastAsia="es-ES"/>
        </w:rPr>
      </w:pPr>
    </w:p>
    <w:p w:rsidR="00817616" w:rsidRDefault="00817616" w:rsidP="00817616">
      <w:pPr>
        <w:pStyle w:val="Norma"/>
        <w:spacing w:after="0" w:line="240" w:lineRule="auto"/>
        <w:jc w:val="both"/>
        <w:rPr>
          <w:rFonts w:asciiTheme="minorHAnsi" w:hAnsiTheme="minorHAnsi" w:cs="Vijaya"/>
          <w:iCs/>
          <w:sz w:val="22"/>
          <w:szCs w:val="22"/>
          <w:lang w:eastAsia="es-ES"/>
        </w:rPr>
      </w:pPr>
      <w:r w:rsidRPr="00DE206A">
        <w:rPr>
          <w:rFonts w:asciiTheme="minorHAnsi" w:hAnsiTheme="minorHAnsi" w:cs="Vijaya"/>
          <w:iCs/>
          <w:sz w:val="22"/>
          <w:szCs w:val="22"/>
          <w:lang w:eastAsia="es-ES"/>
        </w:rPr>
        <w:t>Todos los puntos de prueba, cámaras y aislaciones, serán geo referenciados con GPS (</w:t>
      </w:r>
      <w:r>
        <w:rPr>
          <w:rFonts w:asciiTheme="minorHAnsi" w:hAnsiTheme="minorHAnsi" w:cs="Vijaya"/>
          <w:iCs/>
          <w:sz w:val="22"/>
          <w:szCs w:val="22"/>
          <w:lang w:eastAsia="es-ES"/>
        </w:rPr>
        <w:t>W</w:t>
      </w:r>
      <w:r w:rsidRPr="00DE206A">
        <w:rPr>
          <w:rFonts w:asciiTheme="minorHAnsi" w:hAnsiTheme="minorHAnsi" w:cs="Vijaya"/>
          <w:iCs/>
          <w:sz w:val="22"/>
          <w:szCs w:val="22"/>
          <w:lang w:eastAsia="es-ES"/>
        </w:rPr>
        <w:t>GS 84 UTM).</w:t>
      </w:r>
    </w:p>
    <w:p w:rsidR="00817616" w:rsidRPr="00DE206A" w:rsidRDefault="00817616" w:rsidP="00817616">
      <w:pPr>
        <w:pStyle w:val="Norma"/>
        <w:spacing w:after="0" w:line="240" w:lineRule="auto"/>
        <w:jc w:val="both"/>
        <w:rPr>
          <w:rFonts w:asciiTheme="minorHAnsi" w:hAnsiTheme="minorHAnsi" w:cs="Vijaya"/>
          <w:iCs/>
          <w:sz w:val="22"/>
          <w:szCs w:val="22"/>
          <w:lang w:eastAsia="es-ES"/>
        </w:rPr>
      </w:pPr>
    </w:p>
    <w:p w:rsidR="00817616" w:rsidRPr="00924BFB" w:rsidRDefault="00817616" w:rsidP="00FA5B68">
      <w:pPr>
        <w:pStyle w:val="Norma"/>
        <w:numPr>
          <w:ilvl w:val="0"/>
          <w:numId w:val="59"/>
        </w:numPr>
        <w:spacing w:after="0" w:line="240" w:lineRule="auto"/>
        <w:jc w:val="both"/>
        <w:rPr>
          <w:rFonts w:asciiTheme="minorHAnsi" w:hAnsiTheme="minorHAnsi" w:cs="Vijaya"/>
          <w:b/>
          <w:bCs/>
          <w:color w:val="000000"/>
          <w:sz w:val="22"/>
          <w:szCs w:val="22"/>
          <w:lang w:bidi="en-US"/>
        </w:rPr>
      </w:pPr>
      <w:bookmarkStart w:id="89" w:name="_Toc404071892"/>
      <w:bookmarkStart w:id="90" w:name="_Toc419711958"/>
      <w:bookmarkStart w:id="91" w:name="_Toc426362631"/>
      <w:bookmarkStart w:id="92" w:name="_Toc429061271"/>
      <w:r w:rsidRPr="00924BFB">
        <w:rPr>
          <w:rFonts w:asciiTheme="minorHAnsi" w:hAnsiTheme="minorHAnsi" w:cs="Vijaya"/>
          <w:b/>
          <w:bCs/>
          <w:color w:val="000000"/>
          <w:sz w:val="22"/>
          <w:szCs w:val="22"/>
          <w:lang w:bidi="en-US"/>
        </w:rPr>
        <w:t>Reposición de obras civiles.</w:t>
      </w:r>
      <w:bookmarkEnd w:id="89"/>
      <w:bookmarkEnd w:id="90"/>
      <w:bookmarkEnd w:id="91"/>
      <w:bookmarkEnd w:id="92"/>
    </w:p>
    <w:p w:rsidR="00817616" w:rsidRPr="00DE206A" w:rsidRDefault="00817616" w:rsidP="00817616">
      <w:pPr>
        <w:pStyle w:val="Norma"/>
        <w:spacing w:after="0" w:line="240" w:lineRule="auto"/>
        <w:jc w:val="both"/>
        <w:rPr>
          <w:rFonts w:asciiTheme="minorHAnsi" w:hAnsiTheme="minorHAnsi" w:cs="Vijaya"/>
          <w:iCs/>
          <w:sz w:val="22"/>
          <w:szCs w:val="22"/>
        </w:rPr>
      </w:pPr>
    </w:p>
    <w:p w:rsidR="00817616" w:rsidRDefault="00817616" w:rsidP="00817616">
      <w:pPr>
        <w:pStyle w:val="Norma"/>
        <w:spacing w:after="0" w:line="240" w:lineRule="auto"/>
        <w:jc w:val="both"/>
        <w:rPr>
          <w:rFonts w:asciiTheme="minorHAnsi" w:hAnsiTheme="minorHAnsi" w:cs="Vijaya"/>
          <w:iCs/>
          <w:sz w:val="22"/>
          <w:szCs w:val="22"/>
        </w:rPr>
      </w:pPr>
      <w:r w:rsidRPr="00DE206A">
        <w:rPr>
          <w:rFonts w:asciiTheme="minorHAnsi" w:hAnsiTheme="minorHAnsi" w:cs="Vijaya"/>
          <w:iCs/>
          <w:sz w:val="22"/>
          <w:szCs w:val="22"/>
        </w:rPr>
        <w:t xml:space="preserve">El </w:t>
      </w:r>
      <w:r>
        <w:rPr>
          <w:rFonts w:asciiTheme="minorHAnsi" w:hAnsiTheme="minorHAnsi" w:cs="Vijaya"/>
          <w:iCs/>
          <w:sz w:val="22"/>
          <w:szCs w:val="22"/>
        </w:rPr>
        <w:t xml:space="preserve">Contratista tiene la obligación de </w:t>
      </w:r>
      <w:r w:rsidRPr="00DE206A">
        <w:rPr>
          <w:rFonts w:asciiTheme="minorHAnsi" w:hAnsiTheme="minorHAnsi" w:cs="Vijaya"/>
          <w:iCs/>
          <w:sz w:val="22"/>
          <w:szCs w:val="22"/>
        </w:rPr>
        <w:t xml:space="preserve">limpiar y nivelar las vías y lugares </w:t>
      </w:r>
      <w:r>
        <w:rPr>
          <w:rFonts w:asciiTheme="minorHAnsi" w:hAnsiTheme="minorHAnsi" w:cs="Vijaya"/>
          <w:iCs/>
          <w:sz w:val="22"/>
          <w:szCs w:val="22"/>
        </w:rPr>
        <w:t>donde se</w:t>
      </w:r>
      <w:r w:rsidRPr="00DE206A">
        <w:rPr>
          <w:rFonts w:asciiTheme="minorHAnsi" w:hAnsiTheme="minorHAnsi" w:cs="Vijaya"/>
          <w:iCs/>
          <w:sz w:val="22"/>
          <w:szCs w:val="22"/>
        </w:rPr>
        <w:t xml:space="preserve"> realice</w:t>
      </w:r>
      <w:r>
        <w:rPr>
          <w:rFonts w:asciiTheme="minorHAnsi" w:hAnsiTheme="minorHAnsi" w:cs="Vijaya"/>
          <w:iCs/>
          <w:sz w:val="22"/>
          <w:szCs w:val="22"/>
        </w:rPr>
        <w:t>n</w:t>
      </w:r>
      <w:r w:rsidRPr="00DE206A">
        <w:rPr>
          <w:rFonts w:asciiTheme="minorHAnsi" w:hAnsiTheme="minorHAnsi" w:cs="Vijaya"/>
          <w:iCs/>
          <w:sz w:val="22"/>
          <w:szCs w:val="22"/>
        </w:rPr>
        <w:t xml:space="preserve"> los trabajos</w:t>
      </w:r>
      <w:r>
        <w:rPr>
          <w:rFonts w:asciiTheme="minorHAnsi" w:hAnsiTheme="minorHAnsi" w:cs="Vijaya"/>
          <w:iCs/>
          <w:sz w:val="22"/>
          <w:szCs w:val="22"/>
        </w:rPr>
        <w:t xml:space="preserve"> de implementación de protección catódica</w:t>
      </w:r>
      <w:r w:rsidRPr="00DE206A">
        <w:rPr>
          <w:rFonts w:asciiTheme="minorHAnsi" w:hAnsiTheme="minorHAnsi" w:cs="Vijaya"/>
          <w:iCs/>
          <w:sz w:val="22"/>
          <w:szCs w:val="22"/>
        </w:rPr>
        <w:t>, de manera de dejarlas en las mismas o mejores condiciones encontradas antes del inicio de los trabajos.</w:t>
      </w:r>
    </w:p>
    <w:p w:rsidR="00817616" w:rsidRPr="00DE206A" w:rsidRDefault="00817616" w:rsidP="00817616">
      <w:pPr>
        <w:pStyle w:val="Norma"/>
        <w:spacing w:after="0" w:line="240" w:lineRule="auto"/>
        <w:jc w:val="both"/>
        <w:rPr>
          <w:rFonts w:asciiTheme="minorHAnsi" w:hAnsiTheme="minorHAnsi" w:cs="Vijaya"/>
          <w:iCs/>
          <w:sz w:val="22"/>
          <w:szCs w:val="22"/>
        </w:rPr>
      </w:pPr>
    </w:p>
    <w:p w:rsidR="00817616" w:rsidRDefault="00817616" w:rsidP="00817616">
      <w:pPr>
        <w:pStyle w:val="Norma"/>
        <w:spacing w:after="0" w:line="240" w:lineRule="auto"/>
        <w:jc w:val="both"/>
        <w:rPr>
          <w:rFonts w:asciiTheme="minorHAnsi" w:hAnsiTheme="minorHAnsi" w:cs="Vijaya"/>
          <w:iCs/>
          <w:sz w:val="22"/>
          <w:szCs w:val="22"/>
        </w:rPr>
      </w:pPr>
      <w:r w:rsidRPr="00DE206A">
        <w:rPr>
          <w:rFonts w:asciiTheme="minorHAnsi" w:hAnsiTheme="minorHAnsi" w:cs="Vijaya"/>
          <w:iCs/>
          <w:sz w:val="22"/>
          <w:szCs w:val="22"/>
        </w:rPr>
        <w:t xml:space="preserve">El </w:t>
      </w:r>
      <w:r>
        <w:rPr>
          <w:rFonts w:asciiTheme="minorHAnsi" w:hAnsiTheme="minorHAnsi" w:cs="Vijaya"/>
          <w:iCs/>
          <w:sz w:val="22"/>
          <w:szCs w:val="22"/>
        </w:rPr>
        <w:t>Contratista</w:t>
      </w:r>
      <w:r w:rsidRPr="00DE206A">
        <w:rPr>
          <w:rFonts w:asciiTheme="minorHAnsi" w:hAnsiTheme="minorHAnsi" w:cs="Vijaya"/>
          <w:iCs/>
          <w:sz w:val="22"/>
          <w:szCs w:val="22"/>
        </w:rPr>
        <w:t xml:space="preserve"> deberá evitar afectar a otros servicios que vayan cercanos a las líneas de gas natural como las líneas de trasmisión de energía eléctrica, teléfono, agua potable, drenajes pluviales, alcantarillas, riego, etc.</w:t>
      </w:r>
    </w:p>
    <w:p w:rsidR="00C71202" w:rsidRPr="00DE206A" w:rsidRDefault="00C71202" w:rsidP="00817616">
      <w:pPr>
        <w:pStyle w:val="Norma"/>
        <w:spacing w:after="0" w:line="240" w:lineRule="auto"/>
        <w:jc w:val="both"/>
        <w:rPr>
          <w:rFonts w:asciiTheme="minorHAnsi" w:hAnsiTheme="minorHAnsi" w:cs="Vijaya"/>
          <w:iCs/>
          <w:sz w:val="22"/>
          <w:szCs w:val="22"/>
        </w:rPr>
      </w:pPr>
    </w:p>
    <w:p w:rsidR="00817616" w:rsidRPr="0066331A" w:rsidRDefault="00817616" w:rsidP="00817616">
      <w:pPr>
        <w:pStyle w:val="Norma"/>
        <w:spacing w:after="0" w:line="240" w:lineRule="auto"/>
        <w:jc w:val="both"/>
        <w:rPr>
          <w:rFonts w:asciiTheme="minorHAnsi" w:hAnsiTheme="minorHAnsi"/>
          <w:b/>
          <w:sz w:val="22"/>
          <w:szCs w:val="22"/>
        </w:rPr>
      </w:pPr>
      <w:bookmarkStart w:id="93" w:name="_Toc404071893"/>
      <w:bookmarkStart w:id="94" w:name="_Toc419711959"/>
      <w:bookmarkStart w:id="95" w:name="_Toc426362632"/>
      <w:bookmarkStart w:id="96" w:name="_Toc429061272"/>
      <w:r>
        <w:rPr>
          <w:rFonts w:asciiTheme="minorHAnsi" w:hAnsiTheme="minorHAnsi"/>
          <w:b/>
          <w:sz w:val="22"/>
          <w:szCs w:val="22"/>
        </w:rPr>
        <w:t>P</w:t>
      </w:r>
      <w:r w:rsidRPr="0066331A">
        <w:rPr>
          <w:rFonts w:asciiTheme="minorHAnsi" w:hAnsiTheme="minorHAnsi"/>
          <w:b/>
          <w:sz w:val="22"/>
          <w:szCs w:val="22"/>
        </w:rPr>
        <w:t>uesta en marcha.</w:t>
      </w:r>
      <w:bookmarkEnd w:id="93"/>
      <w:bookmarkEnd w:id="94"/>
      <w:bookmarkEnd w:id="95"/>
      <w:bookmarkEnd w:id="96"/>
    </w:p>
    <w:p w:rsidR="00817616" w:rsidRDefault="00817616" w:rsidP="00817616">
      <w:pPr>
        <w:pStyle w:val="Norma"/>
        <w:spacing w:after="0" w:line="240" w:lineRule="auto"/>
        <w:jc w:val="both"/>
        <w:rPr>
          <w:rFonts w:asciiTheme="minorHAnsi" w:hAnsiTheme="minorHAnsi" w:cs="Vijaya"/>
          <w:sz w:val="22"/>
          <w:szCs w:val="22"/>
        </w:rPr>
      </w:pPr>
    </w:p>
    <w:p w:rsidR="00817616" w:rsidRDefault="00817616" w:rsidP="00817616">
      <w:pPr>
        <w:pStyle w:val="Norma"/>
        <w:spacing w:after="0" w:line="240" w:lineRule="auto"/>
        <w:jc w:val="both"/>
        <w:rPr>
          <w:rFonts w:asciiTheme="minorHAnsi" w:hAnsiTheme="minorHAnsi" w:cs="Vijaya"/>
          <w:sz w:val="22"/>
          <w:szCs w:val="22"/>
        </w:rPr>
      </w:pPr>
      <w:r w:rsidRPr="00DE206A">
        <w:rPr>
          <w:rFonts w:asciiTheme="minorHAnsi" w:hAnsiTheme="minorHAnsi" w:cs="Vijaya"/>
          <w:sz w:val="22"/>
          <w:szCs w:val="22"/>
        </w:rPr>
        <w:t>En la puesta en marcha del sistema de protección catódica el proveedor deberá tomar en cuenta los siguientes puntos:</w:t>
      </w:r>
    </w:p>
    <w:p w:rsidR="00817616" w:rsidRPr="00DE206A" w:rsidRDefault="00817616" w:rsidP="00817616">
      <w:pPr>
        <w:pStyle w:val="Norma"/>
        <w:spacing w:after="0" w:line="240" w:lineRule="auto"/>
        <w:jc w:val="both"/>
        <w:rPr>
          <w:rFonts w:asciiTheme="minorHAnsi" w:hAnsiTheme="minorHAnsi" w:cs="Vijaya"/>
          <w:sz w:val="22"/>
          <w:szCs w:val="22"/>
        </w:rPr>
      </w:pPr>
    </w:p>
    <w:p w:rsidR="00817616" w:rsidRPr="00924BFB" w:rsidRDefault="00817616" w:rsidP="00FA5B68">
      <w:pPr>
        <w:pStyle w:val="Norma"/>
        <w:numPr>
          <w:ilvl w:val="0"/>
          <w:numId w:val="60"/>
        </w:numPr>
        <w:spacing w:after="120" w:line="240" w:lineRule="auto"/>
        <w:ind w:left="714" w:hanging="357"/>
        <w:jc w:val="both"/>
        <w:rPr>
          <w:rFonts w:asciiTheme="minorHAnsi" w:hAnsiTheme="minorHAnsi" w:cs="Vijaya"/>
          <w:sz w:val="22"/>
          <w:szCs w:val="22"/>
        </w:rPr>
      </w:pPr>
      <w:r w:rsidRPr="00924BFB">
        <w:rPr>
          <w:rFonts w:asciiTheme="minorHAnsi" w:hAnsiTheme="minorHAnsi" w:cs="Vijaya"/>
          <w:sz w:val="22"/>
          <w:szCs w:val="22"/>
        </w:rPr>
        <w:lastRenderedPageBreak/>
        <w:t>La tubería deberá estar completamente aislada en los extremos, derivaciones y conexiones.</w:t>
      </w:r>
    </w:p>
    <w:p w:rsidR="00817616" w:rsidRDefault="00817616" w:rsidP="00FA5B68">
      <w:pPr>
        <w:pStyle w:val="Norma"/>
        <w:numPr>
          <w:ilvl w:val="0"/>
          <w:numId w:val="60"/>
        </w:numPr>
        <w:spacing w:after="120" w:line="240" w:lineRule="auto"/>
        <w:ind w:left="714" w:hanging="357"/>
        <w:jc w:val="both"/>
        <w:rPr>
          <w:rFonts w:asciiTheme="minorHAnsi" w:hAnsiTheme="minorHAnsi" w:cs="Vijaya"/>
          <w:sz w:val="22"/>
          <w:szCs w:val="22"/>
        </w:rPr>
      </w:pPr>
      <w:r w:rsidRPr="00DE206A">
        <w:rPr>
          <w:rFonts w:asciiTheme="minorHAnsi" w:hAnsiTheme="minorHAnsi" w:cs="Vijaya"/>
          <w:sz w:val="22"/>
          <w:szCs w:val="22"/>
        </w:rPr>
        <w:t>Se realizará el levantamiento de los potenciales naturales en DC y AC después de finalizado todo tipo de soldadura que utiliza corriente.</w:t>
      </w:r>
    </w:p>
    <w:p w:rsidR="00817616" w:rsidRDefault="00817616" w:rsidP="00FA5B68">
      <w:pPr>
        <w:pStyle w:val="Norma"/>
        <w:numPr>
          <w:ilvl w:val="0"/>
          <w:numId w:val="60"/>
        </w:numPr>
        <w:spacing w:after="120" w:line="240" w:lineRule="auto"/>
        <w:ind w:left="714" w:hanging="357"/>
        <w:jc w:val="both"/>
        <w:rPr>
          <w:rFonts w:asciiTheme="minorHAnsi" w:hAnsiTheme="minorHAnsi" w:cs="Vijaya"/>
          <w:sz w:val="22"/>
          <w:szCs w:val="22"/>
        </w:rPr>
      </w:pPr>
      <w:r w:rsidRPr="00DE206A">
        <w:rPr>
          <w:rFonts w:asciiTheme="minorHAnsi" w:hAnsiTheme="minorHAnsi" w:cs="Vijaya"/>
          <w:sz w:val="22"/>
          <w:szCs w:val="22"/>
        </w:rPr>
        <w:t>Se energizará el sistema deján</w:t>
      </w:r>
      <w:r>
        <w:rPr>
          <w:rFonts w:asciiTheme="minorHAnsi" w:hAnsiTheme="minorHAnsi" w:cs="Vijaya"/>
          <w:sz w:val="22"/>
          <w:szCs w:val="22"/>
        </w:rPr>
        <w:t>dolo polarizar durante 72 horas</w:t>
      </w:r>
    </w:p>
    <w:p w:rsidR="00817616" w:rsidRDefault="00817616" w:rsidP="00FA5B68">
      <w:pPr>
        <w:pStyle w:val="Norma"/>
        <w:numPr>
          <w:ilvl w:val="0"/>
          <w:numId w:val="60"/>
        </w:numPr>
        <w:spacing w:after="120" w:line="240" w:lineRule="auto"/>
        <w:ind w:left="714" w:hanging="357"/>
        <w:jc w:val="both"/>
        <w:rPr>
          <w:rFonts w:asciiTheme="minorHAnsi" w:hAnsiTheme="minorHAnsi" w:cs="Vijaya"/>
          <w:sz w:val="22"/>
          <w:szCs w:val="22"/>
        </w:rPr>
      </w:pPr>
      <w:r w:rsidRPr="0066331A">
        <w:rPr>
          <w:rFonts w:asciiTheme="minorHAnsi" w:hAnsiTheme="minorHAnsi" w:cs="Vijaya"/>
          <w:sz w:val="22"/>
          <w:szCs w:val="22"/>
        </w:rPr>
        <w:t>Se tomarán potenciales ON, en DC y AC.</w:t>
      </w:r>
    </w:p>
    <w:p w:rsidR="00817616" w:rsidRDefault="00817616" w:rsidP="00FA5B68">
      <w:pPr>
        <w:pStyle w:val="Norma"/>
        <w:numPr>
          <w:ilvl w:val="0"/>
          <w:numId w:val="60"/>
        </w:numPr>
        <w:spacing w:after="120" w:line="240" w:lineRule="auto"/>
        <w:ind w:left="714" w:hanging="357"/>
        <w:jc w:val="both"/>
        <w:rPr>
          <w:rFonts w:asciiTheme="minorHAnsi" w:hAnsiTheme="minorHAnsi" w:cs="Vijaya"/>
          <w:sz w:val="22"/>
          <w:szCs w:val="22"/>
        </w:rPr>
      </w:pPr>
      <w:r w:rsidRPr="00924BFB">
        <w:rPr>
          <w:rFonts w:asciiTheme="minorHAnsi" w:hAnsiTheme="minorHAnsi" w:cs="Vijaya"/>
          <w:sz w:val="22"/>
          <w:szCs w:val="22"/>
        </w:rPr>
        <w:t>Una vez terminado la medición de potenciales ON se procederá a la toma de potenciales ON y OFF en DC y AC</w:t>
      </w:r>
    </w:p>
    <w:p w:rsidR="00817616" w:rsidRDefault="00817616" w:rsidP="00FA5B68">
      <w:pPr>
        <w:pStyle w:val="Norma"/>
        <w:numPr>
          <w:ilvl w:val="0"/>
          <w:numId w:val="60"/>
        </w:numPr>
        <w:spacing w:after="120" w:line="240" w:lineRule="auto"/>
        <w:ind w:left="714" w:hanging="357"/>
        <w:jc w:val="both"/>
        <w:rPr>
          <w:rFonts w:asciiTheme="minorHAnsi" w:hAnsiTheme="minorHAnsi" w:cs="Vijaya"/>
          <w:sz w:val="22"/>
          <w:szCs w:val="22"/>
        </w:rPr>
      </w:pPr>
      <w:r w:rsidRPr="0066331A">
        <w:rPr>
          <w:rFonts w:asciiTheme="minorHAnsi" w:hAnsiTheme="minorHAnsi" w:cs="Vijaya"/>
          <w:sz w:val="22"/>
          <w:szCs w:val="22"/>
        </w:rPr>
        <w:t>Para la toma de Potenciales ON y OFF se deberá programar el equipo interruptor de corriente en un ciclo de 15 segundos de los cuales se apagará el sistema 3 segundos y se energizará 12 segundos.</w:t>
      </w:r>
    </w:p>
    <w:p w:rsidR="00817616" w:rsidRDefault="00817616" w:rsidP="00FA5B68">
      <w:pPr>
        <w:pStyle w:val="Norma"/>
        <w:numPr>
          <w:ilvl w:val="0"/>
          <w:numId w:val="60"/>
        </w:numPr>
        <w:spacing w:after="120" w:line="240" w:lineRule="auto"/>
        <w:ind w:left="714" w:hanging="357"/>
        <w:jc w:val="both"/>
        <w:rPr>
          <w:rFonts w:asciiTheme="minorHAnsi" w:hAnsiTheme="minorHAnsi" w:cs="Vijaya"/>
          <w:sz w:val="22"/>
          <w:szCs w:val="22"/>
        </w:rPr>
      </w:pPr>
      <w:r w:rsidRPr="0066331A">
        <w:rPr>
          <w:rFonts w:asciiTheme="minorHAnsi" w:hAnsiTheme="minorHAnsi" w:cs="Vijaya"/>
          <w:sz w:val="22"/>
          <w:szCs w:val="22"/>
        </w:rPr>
        <w:t>El potencial polarizado en el punto de inyección de corriente no deberá ser más negativo que -1.200 voltios.</w:t>
      </w:r>
    </w:p>
    <w:p w:rsidR="00817616" w:rsidRDefault="00817616" w:rsidP="00FA5B68">
      <w:pPr>
        <w:pStyle w:val="Norma"/>
        <w:numPr>
          <w:ilvl w:val="0"/>
          <w:numId w:val="60"/>
        </w:numPr>
        <w:spacing w:after="120" w:line="240" w:lineRule="auto"/>
        <w:ind w:left="714" w:hanging="357"/>
        <w:jc w:val="both"/>
        <w:rPr>
          <w:rFonts w:asciiTheme="minorHAnsi" w:hAnsiTheme="minorHAnsi" w:cs="Vijaya"/>
          <w:sz w:val="22"/>
          <w:szCs w:val="22"/>
        </w:rPr>
      </w:pPr>
      <w:r w:rsidRPr="0066331A">
        <w:rPr>
          <w:rFonts w:asciiTheme="minorHAnsi" w:hAnsiTheme="minorHAnsi" w:cs="Vijaya"/>
          <w:sz w:val="22"/>
          <w:szCs w:val="22"/>
        </w:rPr>
        <w:t>Se deberá apagar y encender las unidades de inyección de corriente en forma sincronizada. No se permitirá seccionar el sistema. El proveedor deberá contemplar, la cantidad, de interruptores de corriente con sincronismo satelital.</w:t>
      </w:r>
    </w:p>
    <w:p w:rsidR="00817616" w:rsidRPr="0075322C" w:rsidRDefault="00817616" w:rsidP="00FA5B68">
      <w:pPr>
        <w:pStyle w:val="Norma"/>
        <w:numPr>
          <w:ilvl w:val="0"/>
          <w:numId w:val="60"/>
        </w:numPr>
        <w:spacing w:after="120" w:line="240" w:lineRule="auto"/>
        <w:ind w:left="714" w:hanging="357"/>
        <w:jc w:val="both"/>
        <w:rPr>
          <w:rFonts w:asciiTheme="minorHAnsi" w:hAnsiTheme="minorHAnsi" w:cs="Vijaya"/>
          <w:iCs/>
          <w:sz w:val="22"/>
          <w:szCs w:val="22"/>
        </w:rPr>
      </w:pPr>
      <w:r w:rsidRPr="0066331A">
        <w:rPr>
          <w:rFonts w:asciiTheme="minorHAnsi" w:hAnsiTheme="minorHAnsi" w:cs="Vijaya"/>
          <w:iCs/>
          <w:sz w:val="22"/>
          <w:szCs w:val="22"/>
        </w:rPr>
        <w:t xml:space="preserve">El </w:t>
      </w:r>
      <w:r>
        <w:rPr>
          <w:rFonts w:asciiTheme="minorHAnsi" w:hAnsiTheme="minorHAnsi" w:cs="Vijaya"/>
          <w:iCs/>
          <w:sz w:val="22"/>
          <w:szCs w:val="22"/>
        </w:rPr>
        <w:t>Contratista</w:t>
      </w:r>
      <w:r w:rsidRPr="0066331A">
        <w:rPr>
          <w:rFonts w:asciiTheme="minorHAnsi" w:hAnsiTheme="minorHAnsi" w:cs="Vijaya"/>
          <w:iCs/>
          <w:sz w:val="22"/>
          <w:szCs w:val="22"/>
        </w:rPr>
        <w:t xml:space="preserve"> será el responsable de que todo punto relevado, cumpla con los criterios de protección catódica, descritas en </w:t>
      </w:r>
      <w:r>
        <w:rPr>
          <w:rFonts w:asciiTheme="minorHAnsi" w:hAnsiTheme="minorHAnsi" w:cs="Vijaya"/>
          <w:iCs/>
          <w:sz w:val="22"/>
          <w:szCs w:val="22"/>
        </w:rPr>
        <w:t>las presentes especificaciones técnicas</w:t>
      </w:r>
      <w:r w:rsidRPr="0066331A">
        <w:rPr>
          <w:rFonts w:asciiTheme="minorHAnsi" w:hAnsiTheme="minorHAnsi" w:cs="Vijaya"/>
          <w:iCs/>
          <w:sz w:val="22"/>
          <w:szCs w:val="22"/>
        </w:rPr>
        <w:t>. Por consiguiente deberá gestionar los medios, equipos y tareas para lograr este cometido, incluyendo todo estudio, control o material de aislación necesario, para lograr un resultado final adecuado de Protección Catódica, sin cargo adicional alguno.</w:t>
      </w:r>
    </w:p>
    <w:p w:rsidR="00817616" w:rsidRPr="0075322C" w:rsidRDefault="00817616" w:rsidP="00FA5B68">
      <w:pPr>
        <w:pStyle w:val="Norma"/>
        <w:numPr>
          <w:ilvl w:val="0"/>
          <w:numId w:val="60"/>
        </w:numPr>
        <w:spacing w:after="120" w:line="240" w:lineRule="auto"/>
        <w:ind w:left="714" w:hanging="357"/>
        <w:jc w:val="both"/>
        <w:rPr>
          <w:rFonts w:asciiTheme="minorHAnsi" w:hAnsiTheme="minorHAnsi" w:cs="Vijaya"/>
          <w:iCs/>
          <w:sz w:val="22"/>
          <w:szCs w:val="22"/>
        </w:rPr>
      </w:pPr>
      <w:r w:rsidRPr="0066331A">
        <w:rPr>
          <w:rFonts w:asciiTheme="minorHAnsi" w:hAnsiTheme="minorHAnsi" w:cs="Vijaya"/>
          <w:iCs/>
          <w:sz w:val="22"/>
          <w:szCs w:val="22"/>
        </w:rPr>
        <w:t>Para el caso de que estas anomalías debieran ser subsanadas, con posterioridad a los relevamientos ON – OFF, el proveedor debe considerar que el relevamiento deberá ser realizado tantas veces, como sea necesario, hasta corroborar el cumplimiento total del criterio de protección catódica establecido en las presentes especificaciones técnicas.</w:t>
      </w:r>
    </w:p>
    <w:p w:rsidR="00817616" w:rsidRPr="0075322C" w:rsidRDefault="00817616" w:rsidP="00FA5B68">
      <w:pPr>
        <w:pStyle w:val="Norma"/>
        <w:numPr>
          <w:ilvl w:val="0"/>
          <w:numId w:val="60"/>
        </w:numPr>
        <w:spacing w:after="120" w:line="240" w:lineRule="auto"/>
        <w:ind w:left="714" w:hanging="357"/>
        <w:jc w:val="both"/>
        <w:rPr>
          <w:rFonts w:asciiTheme="minorHAnsi" w:hAnsiTheme="minorHAnsi" w:cs="Vijaya"/>
          <w:iCs/>
          <w:sz w:val="22"/>
          <w:szCs w:val="22"/>
        </w:rPr>
      </w:pPr>
      <w:r w:rsidRPr="0075322C">
        <w:rPr>
          <w:rFonts w:asciiTheme="minorHAnsi" w:hAnsiTheme="minorHAnsi" w:cs="Vijaya"/>
          <w:iCs/>
          <w:sz w:val="22"/>
          <w:szCs w:val="22"/>
        </w:rPr>
        <w:t>Todos los resultados deberán ser entregados a la Supervisión y formarán parte del informe final. Se elaborarán en planillas y gráficos, y se entregarán en 3 copias originales en papel blanco y soporte magnético en CD del informe final.</w:t>
      </w:r>
    </w:p>
    <w:p w:rsidR="00817616" w:rsidRDefault="00817616" w:rsidP="00817616">
      <w:pPr>
        <w:pStyle w:val="Norma"/>
        <w:spacing w:after="0" w:line="240" w:lineRule="auto"/>
        <w:ind w:left="720"/>
        <w:jc w:val="both"/>
        <w:rPr>
          <w:rFonts w:asciiTheme="minorHAnsi" w:hAnsiTheme="minorHAnsi" w:cs="Vijaya"/>
          <w:sz w:val="22"/>
          <w:szCs w:val="22"/>
        </w:rPr>
      </w:pPr>
    </w:p>
    <w:p w:rsidR="00817616" w:rsidRPr="0066331A" w:rsidRDefault="00817616" w:rsidP="00817616">
      <w:pPr>
        <w:pStyle w:val="Norma"/>
        <w:spacing w:after="0" w:line="240" w:lineRule="auto"/>
        <w:ind w:left="720"/>
        <w:jc w:val="both"/>
        <w:rPr>
          <w:rFonts w:asciiTheme="minorHAnsi" w:hAnsiTheme="minorHAnsi" w:cs="Vijaya"/>
          <w:sz w:val="22"/>
          <w:szCs w:val="22"/>
        </w:rPr>
      </w:pPr>
    </w:p>
    <w:p w:rsidR="00817616" w:rsidRPr="00F93A66" w:rsidRDefault="00817616" w:rsidP="00817616">
      <w:pPr>
        <w:jc w:val="both"/>
        <w:rPr>
          <w:rFonts w:asciiTheme="minorHAnsi" w:eastAsiaTheme="minorHAnsi" w:hAnsiTheme="minorHAnsi" w:cstheme="minorHAnsi"/>
          <w:b/>
          <w:color w:val="000000"/>
          <w:sz w:val="20"/>
          <w:szCs w:val="20"/>
        </w:rPr>
      </w:pPr>
      <w:r w:rsidRPr="00F93A66">
        <w:rPr>
          <w:rFonts w:asciiTheme="minorHAnsi" w:eastAsiaTheme="minorHAnsi" w:hAnsiTheme="minorHAnsi" w:cstheme="minorHAnsi"/>
          <w:b/>
          <w:color w:val="000000"/>
          <w:sz w:val="20"/>
          <w:szCs w:val="20"/>
          <w:lang w:eastAsia="en-US"/>
        </w:rPr>
        <w:t>Protocolo de puesta en marcha del sistema de protección catódica</w:t>
      </w:r>
    </w:p>
    <w:p w:rsidR="00817616" w:rsidRPr="00F93A66" w:rsidRDefault="00817616" w:rsidP="00817616">
      <w:pPr>
        <w:jc w:val="both"/>
        <w:rPr>
          <w:rFonts w:asciiTheme="minorHAnsi" w:eastAsiaTheme="minorHAnsi" w:hAnsiTheme="minorHAnsi" w:cstheme="minorHAnsi"/>
          <w:b/>
          <w:color w:val="000000"/>
          <w:sz w:val="20"/>
          <w:szCs w:val="20"/>
        </w:rPr>
      </w:pPr>
    </w:p>
    <w:p w:rsidR="00817616" w:rsidRDefault="00817616" w:rsidP="00817616">
      <w:pPr>
        <w:jc w:val="both"/>
        <w:rPr>
          <w:rFonts w:asciiTheme="minorHAnsi" w:eastAsiaTheme="minorHAnsi" w:hAnsiTheme="minorHAnsi" w:cstheme="minorHAnsi"/>
          <w:color w:val="000000"/>
          <w:sz w:val="20"/>
          <w:szCs w:val="20"/>
          <w:lang w:eastAsia="en-US"/>
        </w:rPr>
      </w:pPr>
      <w:r w:rsidRPr="00F93A66">
        <w:rPr>
          <w:rFonts w:asciiTheme="minorHAnsi" w:eastAsiaTheme="minorHAnsi" w:hAnsiTheme="minorHAnsi" w:cstheme="minorHAnsi"/>
          <w:color w:val="000000"/>
          <w:sz w:val="20"/>
          <w:szCs w:val="20"/>
          <w:lang w:eastAsia="en-US"/>
        </w:rPr>
        <w:t>Para la puesta en marcha y posterior operación del sistema de protección catódica, se tomarán en cuenta las recomendaciones de NACE Std. RP 0169-96, sección 6, sección 10, sección 11; y el protocolo de puesta en marcha del sistema de protección catódica.</w:t>
      </w:r>
    </w:p>
    <w:p w:rsidR="00817616" w:rsidRPr="00F93A66" w:rsidRDefault="00817616" w:rsidP="00817616">
      <w:pPr>
        <w:jc w:val="both"/>
        <w:rPr>
          <w:rFonts w:asciiTheme="minorHAnsi" w:eastAsiaTheme="minorHAnsi" w:hAnsiTheme="minorHAnsi" w:cstheme="minorHAnsi"/>
          <w:color w:val="000000"/>
          <w:sz w:val="20"/>
          <w:szCs w:val="20"/>
          <w:lang w:eastAsia="en-US"/>
        </w:rPr>
      </w:pPr>
    </w:p>
    <w:p w:rsidR="00817616" w:rsidRPr="00527864" w:rsidRDefault="00817616" w:rsidP="00FA5B68">
      <w:pPr>
        <w:pStyle w:val="Sangra3detindependiente"/>
        <w:numPr>
          <w:ilvl w:val="1"/>
          <w:numId w:val="61"/>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lastRenderedPageBreak/>
        <w:t xml:space="preserve"> MEDIDAS DE MITIGACION AMBIENTAL</w:t>
      </w:r>
    </w:p>
    <w:p w:rsidR="00817616" w:rsidRPr="00F93A66" w:rsidRDefault="00817616" w:rsidP="00817616">
      <w:pPr>
        <w:pStyle w:val="Estilo1"/>
        <w:rPr>
          <w:rFonts w:asciiTheme="minorHAnsi" w:hAnsiTheme="minorHAnsi" w:cstheme="minorHAnsi"/>
          <w:kern w:val="28"/>
          <w:sz w:val="20"/>
          <w:szCs w:val="20"/>
        </w:rPr>
      </w:pPr>
    </w:p>
    <w:p w:rsidR="00817616" w:rsidRPr="00F93A66" w:rsidRDefault="00817616" w:rsidP="0081761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17616" w:rsidRPr="00F93A66" w:rsidRDefault="00817616" w:rsidP="00817616">
      <w:pPr>
        <w:contextualSpacing/>
        <w:jc w:val="both"/>
        <w:rPr>
          <w:rFonts w:asciiTheme="minorHAnsi" w:hAnsiTheme="minorHAnsi" w:cstheme="minorHAnsi"/>
          <w:kern w:val="28"/>
          <w:sz w:val="20"/>
          <w:szCs w:val="20"/>
        </w:rPr>
      </w:pPr>
    </w:p>
    <w:p w:rsidR="00817616" w:rsidRPr="00F93A66" w:rsidRDefault="00817616" w:rsidP="0081761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17616" w:rsidRPr="00F93A66" w:rsidRDefault="00817616" w:rsidP="00817616">
      <w:pPr>
        <w:contextualSpacing/>
        <w:jc w:val="both"/>
        <w:rPr>
          <w:rFonts w:asciiTheme="minorHAnsi" w:hAnsiTheme="minorHAnsi" w:cstheme="minorHAnsi"/>
          <w:kern w:val="28"/>
          <w:sz w:val="20"/>
          <w:szCs w:val="20"/>
        </w:rPr>
      </w:pPr>
    </w:p>
    <w:p w:rsidR="00817616" w:rsidRDefault="00817616" w:rsidP="0081761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17616" w:rsidRPr="00F93A66" w:rsidRDefault="00817616" w:rsidP="00817616">
      <w:pPr>
        <w:contextualSpacing/>
        <w:jc w:val="both"/>
        <w:rPr>
          <w:rFonts w:asciiTheme="minorHAnsi" w:hAnsiTheme="minorHAnsi" w:cstheme="minorHAnsi"/>
          <w:kern w:val="28"/>
          <w:sz w:val="20"/>
          <w:szCs w:val="20"/>
        </w:rPr>
      </w:pPr>
    </w:p>
    <w:p w:rsidR="00817616" w:rsidRDefault="00817616" w:rsidP="0081761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17616" w:rsidRPr="00F93A66" w:rsidRDefault="00817616" w:rsidP="00817616">
      <w:pPr>
        <w:contextualSpacing/>
        <w:jc w:val="both"/>
        <w:rPr>
          <w:rFonts w:asciiTheme="minorHAnsi" w:hAnsiTheme="minorHAnsi" w:cstheme="minorHAnsi"/>
          <w:kern w:val="28"/>
          <w:sz w:val="20"/>
          <w:szCs w:val="20"/>
        </w:rPr>
      </w:pPr>
    </w:p>
    <w:p w:rsidR="00817616" w:rsidRPr="00527864" w:rsidRDefault="00817616" w:rsidP="00FA5B68">
      <w:pPr>
        <w:pStyle w:val="Sangra3detindependiente"/>
        <w:numPr>
          <w:ilvl w:val="1"/>
          <w:numId w:val="61"/>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 xml:space="preserve"> MEDICIÓN Y FORMA DE PAGO.</w:t>
      </w:r>
    </w:p>
    <w:p w:rsidR="00817616" w:rsidRPr="00F93A66" w:rsidRDefault="00817616" w:rsidP="00817616">
      <w:pPr>
        <w:jc w:val="both"/>
        <w:rPr>
          <w:rFonts w:asciiTheme="minorHAnsi" w:eastAsia="Arial Unicode MS" w:hAnsiTheme="minorHAnsi" w:cstheme="minorHAnsi"/>
          <w:b/>
          <w:sz w:val="20"/>
          <w:szCs w:val="20"/>
          <w:lang w:val="es-ES_tradnl"/>
        </w:rPr>
      </w:pPr>
    </w:p>
    <w:p w:rsidR="00817616" w:rsidRPr="00F93A66" w:rsidRDefault="00817616" w:rsidP="00817616">
      <w:pPr>
        <w:jc w:val="both"/>
        <w:rPr>
          <w:rFonts w:asciiTheme="minorHAnsi" w:eastAsiaTheme="minorHAnsi" w:hAnsiTheme="minorHAnsi" w:cstheme="minorHAnsi"/>
          <w:color w:val="000000"/>
          <w:sz w:val="20"/>
          <w:szCs w:val="20"/>
          <w:lang w:eastAsia="en-US"/>
        </w:rPr>
      </w:pPr>
      <w:r w:rsidRPr="00F93A66">
        <w:rPr>
          <w:rFonts w:asciiTheme="minorHAnsi" w:hAnsiTheme="minorHAnsi" w:cs="Calibri"/>
          <w:bCs/>
          <w:sz w:val="20"/>
          <w:szCs w:val="20"/>
        </w:rPr>
        <w:t xml:space="preserve">Este ítem ejecutado en un todo de acuerdo a las presentes especificaciones, medido en forma global, según lo señalado y aprobado por el Supervisor de Obra, será cancelado al precio unitario de la propuesta aceptada. </w:t>
      </w:r>
      <w:r w:rsidRPr="00F93A66">
        <w:rPr>
          <w:rFonts w:asciiTheme="minorHAnsi" w:eastAsiaTheme="minorHAnsi" w:hAnsiTheme="minorHAnsi" w:cstheme="minorHAnsi"/>
          <w:color w:val="000000"/>
          <w:sz w:val="20"/>
          <w:szCs w:val="20"/>
          <w:lang w:eastAsia="en-US"/>
        </w:rPr>
        <w:t>Lo pagado será en compensación total por Materiales, Mano de Obra, equipo, maquinaria y herramientas y otros gastos que sean necesarios para la adecuada y correcta ejecución de los trabajos.</w:t>
      </w:r>
    </w:p>
    <w:p w:rsidR="00817616" w:rsidRPr="00F93A66" w:rsidRDefault="00817616" w:rsidP="00817616">
      <w:pPr>
        <w:jc w:val="both"/>
        <w:rPr>
          <w:rFonts w:asciiTheme="minorHAnsi" w:eastAsiaTheme="minorHAnsi" w:hAnsiTheme="minorHAnsi" w:cstheme="minorHAnsi"/>
          <w:color w:val="000000"/>
          <w:sz w:val="20"/>
          <w:szCs w:val="20"/>
          <w:lang w:eastAsia="en-US"/>
        </w:rPr>
      </w:pPr>
    </w:p>
    <w:p w:rsidR="00817616" w:rsidRPr="00F93A66" w:rsidRDefault="00817616" w:rsidP="00817616">
      <w:pPr>
        <w:jc w:val="both"/>
        <w:rPr>
          <w:rFonts w:asciiTheme="minorHAnsi" w:eastAsiaTheme="minorHAnsi" w:hAnsiTheme="minorHAnsi" w:cstheme="minorHAnsi"/>
          <w:color w:val="000000"/>
          <w:sz w:val="20"/>
          <w:szCs w:val="20"/>
          <w:lang w:eastAsia="en-US"/>
        </w:rPr>
      </w:pPr>
      <w:r w:rsidRPr="00F93A66">
        <w:rPr>
          <w:rFonts w:asciiTheme="minorHAnsi" w:eastAsiaTheme="minorHAnsi" w:hAnsiTheme="minorHAnsi" w:cstheme="minorHAnsi"/>
          <w:color w:val="000000"/>
          <w:sz w:val="20"/>
          <w:szCs w:val="20"/>
          <w:lang w:eastAsia="en-US"/>
        </w:rPr>
        <w:t xml:space="preserve">Otros gastos adicionales necesarios para la realización de esta actividad, corre por cuenta del contratista. </w:t>
      </w:r>
    </w:p>
    <w:p w:rsidR="00817616" w:rsidRPr="00F93A66" w:rsidRDefault="00817616" w:rsidP="00817616">
      <w:pPr>
        <w:jc w:val="both"/>
        <w:rPr>
          <w:rFonts w:asciiTheme="minorHAnsi" w:eastAsiaTheme="minorHAnsi" w:hAnsiTheme="minorHAnsi" w:cstheme="minorHAnsi"/>
          <w:color w:val="000000"/>
          <w:sz w:val="20"/>
          <w:szCs w:val="20"/>
          <w:lang w:eastAsia="en-US"/>
        </w:rPr>
      </w:pPr>
    </w:p>
    <w:p w:rsidR="00817616" w:rsidRDefault="00817616" w:rsidP="00817616">
      <w:pPr>
        <w:jc w:val="both"/>
        <w:rPr>
          <w:rFonts w:asciiTheme="minorHAnsi" w:eastAsiaTheme="minorHAnsi" w:hAnsiTheme="minorHAnsi" w:cstheme="minorHAnsi"/>
          <w:color w:val="000000"/>
          <w:sz w:val="20"/>
          <w:szCs w:val="20"/>
          <w:lang w:eastAsia="en-US"/>
        </w:rPr>
      </w:pPr>
      <w:r w:rsidRPr="00F93A66">
        <w:rPr>
          <w:rFonts w:asciiTheme="minorHAnsi" w:eastAsiaTheme="minorHAnsi" w:hAnsiTheme="minorHAnsi" w:cstheme="minorHAnsi"/>
          <w:color w:val="000000"/>
          <w:sz w:val="20"/>
          <w:szCs w:val="20"/>
          <w:lang w:eastAsia="en-US"/>
        </w:rPr>
        <w:t xml:space="preserve">Para realizar el pago de este ítem se debe presentar el respaldo de la actividad donde se constate los trabajos realizados concernientes a este ítem. </w:t>
      </w:r>
    </w:p>
    <w:p w:rsidR="00542C6B" w:rsidRDefault="00542C6B" w:rsidP="00817616">
      <w:pPr>
        <w:jc w:val="both"/>
        <w:rPr>
          <w:rFonts w:asciiTheme="minorHAnsi" w:eastAsiaTheme="minorHAnsi" w:hAnsiTheme="minorHAnsi" w:cstheme="minorHAnsi"/>
          <w:color w:val="000000"/>
          <w:sz w:val="20"/>
          <w:szCs w:val="20"/>
          <w:lang w:eastAsia="en-US"/>
        </w:rPr>
      </w:pPr>
    </w:p>
    <w:p w:rsidR="00542C6B" w:rsidRDefault="00542C6B" w:rsidP="00817616">
      <w:pPr>
        <w:jc w:val="both"/>
        <w:rPr>
          <w:rFonts w:asciiTheme="minorHAnsi" w:eastAsiaTheme="minorHAnsi" w:hAnsiTheme="minorHAnsi" w:cstheme="minorHAnsi"/>
          <w:color w:val="000000"/>
          <w:sz w:val="20"/>
          <w:szCs w:val="20"/>
          <w:lang w:eastAsia="en-US"/>
        </w:rPr>
      </w:pPr>
    </w:p>
    <w:p w:rsidR="00542C6B" w:rsidRDefault="00542C6B" w:rsidP="00817616">
      <w:pPr>
        <w:jc w:val="both"/>
        <w:rPr>
          <w:rFonts w:asciiTheme="minorHAnsi" w:eastAsiaTheme="minorHAnsi" w:hAnsiTheme="minorHAnsi" w:cstheme="minorHAnsi"/>
          <w:color w:val="000000"/>
          <w:sz w:val="20"/>
          <w:szCs w:val="20"/>
          <w:lang w:eastAsia="en-US"/>
        </w:rPr>
      </w:pPr>
    </w:p>
    <w:p w:rsidR="00542C6B" w:rsidRDefault="00542C6B" w:rsidP="00817616">
      <w:pPr>
        <w:jc w:val="both"/>
        <w:rPr>
          <w:rFonts w:asciiTheme="minorHAnsi" w:eastAsiaTheme="minorHAnsi" w:hAnsiTheme="minorHAnsi" w:cstheme="minorHAnsi"/>
          <w:color w:val="000000"/>
          <w:sz w:val="20"/>
          <w:szCs w:val="20"/>
          <w:lang w:eastAsia="en-US"/>
        </w:rPr>
      </w:pPr>
    </w:p>
    <w:p w:rsidR="00542C6B" w:rsidRDefault="00542C6B" w:rsidP="00817616">
      <w:pPr>
        <w:jc w:val="both"/>
        <w:rPr>
          <w:rFonts w:asciiTheme="minorHAnsi" w:eastAsiaTheme="minorHAnsi" w:hAnsiTheme="minorHAnsi" w:cstheme="minorHAnsi"/>
          <w:color w:val="000000"/>
          <w:sz w:val="20"/>
          <w:szCs w:val="20"/>
          <w:lang w:eastAsia="en-US"/>
        </w:rPr>
      </w:pPr>
    </w:p>
    <w:p w:rsidR="00542C6B" w:rsidRDefault="00542C6B" w:rsidP="00817616">
      <w:pPr>
        <w:jc w:val="both"/>
        <w:rPr>
          <w:rFonts w:asciiTheme="minorHAnsi" w:eastAsiaTheme="minorHAnsi" w:hAnsiTheme="minorHAnsi" w:cstheme="minorHAnsi"/>
          <w:color w:val="000000"/>
          <w:sz w:val="20"/>
          <w:szCs w:val="20"/>
          <w:lang w:eastAsia="en-US"/>
        </w:rPr>
      </w:pPr>
    </w:p>
    <w:p w:rsidR="00542C6B" w:rsidRPr="00542C6B" w:rsidRDefault="00542C6B" w:rsidP="00542C6B">
      <w:pPr>
        <w:pStyle w:val="Prrafodelista"/>
        <w:keepNext/>
        <w:keepLines/>
        <w:numPr>
          <w:ilvl w:val="0"/>
          <w:numId w:val="61"/>
        </w:numPr>
        <w:outlineLvl w:val="1"/>
        <w:rPr>
          <w:rFonts w:asciiTheme="minorHAnsi" w:eastAsiaTheme="majorEastAsia" w:hAnsiTheme="minorHAnsi" w:cstheme="minorHAnsi"/>
          <w:b/>
          <w:sz w:val="20"/>
          <w:szCs w:val="20"/>
        </w:rPr>
      </w:pPr>
      <w:r w:rsidRPr="00542C6B">
        <w:rPr>
          <w:rFonts w:asciiTheme="minorHAnsi" w:eastAsiaTheme="majorEastAsia" w:hAnsiTheme="minorHAnsi" w:cstheme="minorHAnsi"/>
          <w:b/>
          <w:sz w:val="20"/>
          <w:szCs w:val="20"/>
        </w:rPr>
        <w:lastRenderedPageBreak/>
        <w:t>VENTEO, PRUEBA DE RESISTENCIA Y HERMETICIDAD</w:t>
      </w:r>
    </w:p>
    <w:p w:rsidR="00542C6B" w:rsidRPr="00542C6B" w:rsidRDefault="00542C6B" w:rsidP="00542C6B">
      <w:pPr>
        <w:tabs>
          <w:tab w:val="left" w:pos="0"/>
          <w:tab w:val="left" w:pos="142"/>
        </w:tabs>
        <w:autoSpaceDE w:val="0"/>
        <w:autoSpaceDN w:val="0"/>
        <w:adjustRightInd w:val="0"/>
        <w:jc w:val="both"/>
        <w:rPr>
          <w:rFonts w:asciiTheme="minorHAnsi" w:hAnsiTheme="minorHAnsi" w:cstheme="minorHAnsi"/>
          <w:b/>
          <w:sz w:val="20"/>
          <w:szCs w:val="20"/>
        </w:rPr>
      </w:pPr>
      <w:r w:rsidRPr="00542C6B">
        <w:rPr>
          <w:rFonts w:asciiTheme="minorHAnsi" w:hAnsiTheme="minorHAnsi" w:cstheme="minorHAnsi"/>
          <w:b/>
          <w:sz w:val="20"/>
          <w:szCs w:val="20"/>
        </w:rPr>
        <w:t>UNIDAD: Global (Glb.)</w:t>
      </w:r>
    </w:p>
    <w:p w:rsidR="00542C6B" w:rsidRPr="00542C6B" w:rsidRDefault="00542C6B" w:rsidP="00542C6B">
      <w:pPr>
        <w:tabs>
          <w:tab w:val="left" w:pos="0"/>
          <w:tab w:val="left" w:pos="142"/>
        </w:tabs>
        <w:autoSpaceDE w:val="0"/>
        <w:autoSpaceDN w:val="0"/>
        <w:adjustRightInd w:val="0"/>
        <w:jc w:val="both"/>
        <w:rPr>
          <w:rFonts w:asciiTheme="minorHAnsi" w:hAnsiTheme="minorHAnsi" w:cstheme="minorHAnsi"/>
          <w:b/>
          <w:sz w:val="20"/>
          <w:szCs w:val="20"/>
        </w:rPr>
      </w:pPr>
    </w:p>
    <w:p w:rsidR="00542C6B" w:rsidRPr="00542C6B" w:rsidRDefault="00542C6B" w:rsidP="00542C6B">
      <w:pPr>
        <w:numPr>
          <w:ilvl w:val="1"/>
          <w:numId w:val="61"/>
        </w:numPr>
        <w:autoSpaceDE w:val="0"/>
        <w:autoSpaceDN w:val="0"/>
        <w:adjustRightInd w:val="0"/>
        <w:jc w:val="both"/>
        <w:rPr>
          <w:rFonts w:asciiTheme="minorHAnsi" w:eastAsiaTheme="minorEastAsia" w:hAnsiTheme="minorHAnsi" w:cstheme="minorHAnsi"/>
          <w:b/>
          <w:bCs/>
          <w:sz w:val="20"/>
          <w:szCs w:val="20"/>
        </w:rPr>
      </w:pPr>
      <w:r w:rsidRPr="00542C6B">
        <w:rPr>
          <w:rFonts w:asciiTheme="minorHAnsi" w:eastAsiaTheme="minorEastAsia" w:hAnsiTheme="minorHAnsi" w:cstheme="minorHAnsi"/>
          <w:b/>
          <w:bCs/>
          <w:sz w:val="20"/>
          <w:szCs w:val="20"/>
        </w:rPr>
        <w:t xml:space="preserve">DEFINICIÓN </w:t>
      </w:r>
    </w:p>
    <w:p w:rsidR="00542C6B" w:rsidRPr="00542C6B" w:rsidRDefault="00542C6B" w:rsidP="00542C6B">
      <w:pPr>
        <w:tabs>
          <w:tab w:val="left" w:pos="426"/>
        </w:tabs>
        <w:jc w:val="both"/>
        <w:rPr>
          <w:rFonts w:asciiTheme="minorHAnsi" w:eastAsia="Arial Unicode MS" w:hAnsiTheme="minorHAnsi" w:cstheme="minorHAnsi"/>
          <w:b/>
          <w:sz w:val="20"/>
          <w:szCs w:val="20"/>
          <w:lang w:val="es-ES_tradnl"/>
        </w:rPr>
      </w:pPr>
    </w:p>
    <w:p w:rsidR="00542C6B" w:rsidRPr="00542C6B" w:rsidRDefault="00542C6B" w:rsidP="00542C6B">
      <w:pPr>
        <w:jc w:val="both"/>
        <w:rPr>
          <w:rFonts w:asciiTheme="minorHAnsi" w:eastAsia="Arial Unicode MS" w:hAnsiTheme="minorHAnsi" w:cstheme="minorHAnsi"/>
          <w:sz w:val="20"/>
          <w:szCs w:val="20"/>
          <w:lang w:val="es-BO" w:eastAsia="es-BO"/>
        </w:rPr>
      </w:pPr>
      <w:r w:rsidRPr="00542C6B">
        <w:rPr>
          <w:rFonts w:asciiTheme="minorHAnsi" w:hAnsiTheme="minorHAnsi" w:cstheme="minorHAnsi"/>
          <w:sz w:val="20"/>
          <w:szCs w:val="20"/>
        </w:rPr>
        <w:t xml:space="preserve">Este ítem se refiere a todos los trabajos a ser ejecutados por el Contratista para la correspondiente re certificación de la red secundaria existente, </w:t>
      </w:r>
      <w:r w:rsidRPr="00542C6B">
        <w:rPr>
          <w:rFonts w:asciiTheme="minorHAnsi" w:eastAsia="Arial Unicode MS" w:hAnsiTheme="minorHAnsi" w:cstheme="minorHAnsi"/>
          <w:sz w:val="20"/>
          <w:szCs w:val="20"/>
          <w:lang w:val="es-BO" w:eastAsia="es-BO"/>
        </w:rPr>
        <w:t>siendo los siguientes de carácter enunciativo y no limitativo:</w:t>
      </w:r>
    </w:p>
    <w:p w:rsidR="00542C6B" w:rsidRPr="00542C6B" w:rsidRDefault="00542C6B" w:rsidP="00542C6B">
      <w:pPr>
        <w:jc w:val="both"/>
        <w:rPr>
          <w:rFonts w:asciiTheme="minorHAnsi" w:eastAsia="Arial Unicode MS" w:hAnsiTheme="minorHAnsi" w:cstheme="minorHAnsi"/>
          <w:sz w:val="20"/>
          <w:szCs w:val="20"/>
          <w:lang w:val="es-BO" w:eastAsia="es-BO"/>
        </w:rPr>
      </w:pPr>
    </w:p>
    <w:p w:rsidR="00542C6B" w:rsidRPr="00542C6B" w:rsidRDefault="00542C6B" w:rsidP="00542C6B">
      <w:pPr>
        <w:numPr>
          <w:ilvl w:val="0"/>
          <w:numId w:val="72"/>
        </w:numPr>
        <w:jc w:val="both"/>
        <w:rPr>
          <w:rFonts w:asciiTheme="minorHAnsi" w:hAnsiTheme="minorHAnsi" w:cstheme="minorHAnsi"/>
          <w:sz w:val="20"/>
          <w:szCs w:val="20"/>
        </w:rPr>
      </w:pPr>
      <w:r w:rsidRPr="00542C6B">
        <w:rPr>
          <w:rFonts w:asciiTheme="minorHAnsi" w:hAnsiTheme="minorHAnsi" w:cstheme="minorHAnsi"/>
          <w:sz w:val="20"/>
          <w:szCs w:val="20"/>
        </w:rPr>
        <w:t>Venteo de la red secundaria existente y la que se construirá para la interconexión con la red existe (12 m de 110 mm y 12 de 90 mm)</w:t>
      </w:r>
    </w:p>
    <w:p w:rsidR="00542C6B" w:rsidRPr="00542C6B" w:rsidRDefault="00542C6B" w:rsidP="00542C6B">
      <w:pPr>
        <w:numPr>
          <w:ilvl w:val="0"/>
          <w:numId w:val="72"/>
        </w:numPr>
        <w:jc w:val="both"/>
        <w:rPr>
          <w:rFonts w:asciiTheme="minorHAnsi" w:hAnsiTheme="minorHAnsi" w:cstheme="minorHAnsi"/>
          <w:sz w:val="20"/>
          <w:szCs w:val="20"/>
        </w:rPr>
      </w:pPr>
      <w:r w:rsidRPr="00542C6B">
        <w:rPr>
          <w:rFonts w:asciiTheme="minorHAnsi" w:hAnsiTheme="minorHAnsi" w:cstheme="minorHAnsi"/>
          <w:sz w:val="20"/>
          <w:szCs w:val="20"/>
        </w:rPr>
        <w:t>Pruebas de Resistencia y Hermeticidad de la red secundaria existente y la que se construirá para la interconexión con la red existe (12 m de 110 mm y 12 de 90 mm)</w:t>
      </w:r>
    </w:p>
    <w:p w:rsidR="00542C6B" w:rsidRPr="00542C6B" w:rsidRDefault="00542C6B" w:rsidP="00542C6B">
      <w:pPr>
        <w:numPr>
          <w:ilvl w:val="0"/>
          <w:numId w:val="72"/>
        </w:numPr>
        <w:jc w:val="both"/>
        <w:rPr>
          <w:rFonts w:asciiTheme="minorHAnsi" w:eastAsia="Arial Unicode MS" w:hAnsiTheme="minorHAnsi" w:cstheme="minorHAnsi"/>
          <w:sz w:val="20"/>
          <w:szCs w:val="20"/>
          <w:lang w:val="es-BO" w:eastAsia="es-BO"/>
        </w:rPr>
      </w:pPr>
      <w:r w:rsidRPr="00542C6B">
        <w:rPr>
          <w:rFonts w:asciiTheme="minorHAnsi" w:eastAsia="Arial Unicode MS" w:hAnsiTheme="minorHAnsi" w:cstheme="minorHAnsi"/>
          <w:sz w:val="20"/>
          <w:szCs w:val="20"/>
          <w:lang w:val="es-BO" w:eastAsia="es-BO"/>
        </w:rPr>
        <w:t xml:space="preserve">Detección y reparación de las fugas encontradas ya sea en el cuerpo de la tubería y/o puntos de soldadura por electrofusión (accesorios)   </w:t>
      </w:r>
    </w:p>
    <w:p w:rsidR="00542C6B" w:rsidRPr="00542C6B" w:rsidRDefault="00542C6B" w:rsidP="00542C6B">
      <w:pPr>
        <w:numPr>
          <w:ilvl w:val="0"/>
          <w:numId w:val="72"/>
        </w:numPr>
        <w:jc w:val="both"/>
        <w:rPr>
          <w:rFonts w:asciiTheme="minorHAnsi" w:eastAsia="Arial Unicode MS" w:hAnsiTheme="minorHAnsi" w:cstheme="minorHAnsi"/>
          <w:sz w:val="20"/>
          <w:szCs w:val="20"/>
          <w:lang w:val="es-BO" w:eastAsia="es-BO"/>
        </w:rPr>
      </w:pPr>
      <w:r w:rsidRPr="00542C6B">
        <w:rPr>
          <w:rFonts w:asciiTheme="minorHAnsi" w:eastAsia="Arial Unicode MS" w:hAnsiTheme="minorHAnsi" w:cstheme="minorHAnsi"/>
          <w:sz w:val="20"/>
          <w:szCs w:val="20"/>
          <w:lang w:val="es-BO" w:eastAsia="es-BO"/>
        </w:rPr>
        <w:t xml:space="preserve">Todas las obras civiles (excavación, corte, rotura, remoción y reposición de coberturas existentes) necesarias para la detección y reparación de las fugas encontradas, ya sea en el cuerpo de la tubería y/o puntos de soldadura por electrofusión (accesorios)   </w:t>
      </w:r>
    </w:p>
    <w:p w:rsidR="00542C6B" w:rsidRPr="00542C6B" w:rsidRDefault="00542C6B" w:rsidP="00542C6B">
      <w:pPr>
        <w:jc w:val="both"/>
        <w:rPr>
          <w:rFonts w:asciiTheme="minorHAnsi" w:hAnsiTheme="minorHAnsi" w:cstheme="minorHAnsi"/>
          <w:sz w:val="20"/>
          <w:szCs w:val="20"/>
        </w:rPr>
      </w:pPr>
    </w:p>
    <w:p w:rsidR="00542C6B" w:rsidRPr="00542C6B" w:rsidRDefault="00542C6B" w:rsidP="00542C6B">
      <w:pPr>
        <w:jc w:val="both"/>
        <w:rPr>
          <w:rFonts w:asciiTheme="minorHAnsi" w:hAnsiTheme="minorHAnsi" w:cstheme="minorHAnsi"/>
          <w:sz w:val="20"/>
          <w:szCs w:val="20"/>
        </w:rPr>
      </w:pPr>
      <w:r w:rsidRPr="00542C6B">
        <w:rPr>
          <w:rFonts w:asciiTheme="minorHAnsi" w:hAnsiTheme="minorHAnsi" w:cstheme="minorHAnsi"/>
          <w:sz w:val="20"/>
          <w:szCs w:val="20"/>
        </w:rPr>
        <w:t xml:space="preserve">Asimismo, incluye todos los trabajos adicionales de obras civiles y mecánicas para la realización de acometidas de prueba como ser excavaciones, soldaduras y demás actividades necesarias para la correcta ejecución de este ítem, autorizados por el Supervisor de Obra. </w:t>
      </w:r>
    </w:p>
    <w:p w:rsidR="00542C6B" w:rsidRPr="00542C6B" w:rsidRDefault="00542C6B" w:rsidP="00542C6B">
      <w:pPr>
        <w:jc w:val="both"/>
        <w:rPr>
          <w:rFonts w:asciiTheme="minorHAnsi" w:hAnsiTheme="minorHAnsi" w:cstheme="minorHAnsi"/>
          <w:sz w:val="20"/>
          <w:szCs w:val="20"/>
        </w:rPr>
      </w:pPr>
    </w:p>
    <w:p w:rsidR="00542C6B" w:rsidRPr="00542C6B" w:rsidRDefault="00542C6B" w:rsidP="00542C6B">
      <w:pPr>
        <w:jc w:val="both"/>
        <w:rPr>
          <w:rFonts w:asciiTheme="minorHAnsi" w:hAnsiTheme="minorHAnsi" w:cstheme="minorHAnsi"/>
          <w:sz w:val="20"/>
          <w:szCs w:val="20"/>
        </w:rPr>
      </w:pPr>
      <w:r w:rsidRPr="00542C6B">
        <w:rPr>
          <w:rFonts w:asciiTheme="minorHAnsi" w:hAnsiTheme="minorHAnsi" w:cstheme="minorHAnsi"/>
          <w:sz w:val="20"/>
          <w:szCs w:val="20"/>
        </w:rPr>
        <w:t xml:space="preserve">Todos los trabajos a ser ejecutados por el Contratista se realizarán de acuerdo a los planos conforme a obra suministrados por YPFB y/o instrucciones emitidas por el SUPERVISOR DE OBRA.  </w:t>
      </w:r>
    </w:p>
    <w:p w:rsidR="00542C6B" w:rsidRPr="00542C6B" w:rsidRDefault="00542C6B" w:rsidP="00542C6B">
      <w:pPr>
        <w:jc w:val="both"/>
        <w:rPr>
          <w:rFonts w:asciiTheme="minorHAnsi" w:hAnsiTheme="minorHAnsi" w:cstheme="minorHAnsi"/>
          <w:sz w:val="20"/>
          <w:szCs w:val="20"/>
        </w:rPr>
      </w:pPr>
    </w:p>
    <w:p w:rsidR="00542C6B" w:rsidRPr="00542C6B" w:rsidRDefault="00542C6B" w:rsidP="00542C6B">
      <w:pPr>
        <w:jc w:val="both"/>
        <w:rPr>
          <w:rFonts w:asciiTheme="minorHAnsi" w:hAnsiTheme="minorHAnsi" w:cstheme="minorHAnsi"/>
          <w:sz w:val="20"/>
          <w:szCs w:val="20"/>
        </w:rPr>
      </w:pPr>
    </w:p>
    <w:p w:rsidR="00542C6B" w:rsidRPr="00542C6B" w:rsidRDefault="00542C6B" w:rsidP="00542C6B">
      <w:pPr>
        <w:jc w:val="both"/>
        <w:rPr>
          <w:rFonts w:asciiTheme="minorHAnsi" w:hAnsiTheme="minorHAnsi" w:cstheme="minorHAnsi"/>
          <w:sz w:val="20"/>
          <w:szCs w:val="20"/>
        </w:rPr>
      </w:pPr>
    </w:p>
    <w:p w:rsidR="00542C6B" w:rsidRPr="00542C6B" w:rsidRDefault="00542C6B" w:rsidP="00542C6B">
      <w:pPr>
        <w:numPr>
          <w:ilvl w:val="1"/>
          <w:numId w:val="61"/>
        </w:numPr>
        <w:autoSpaceDE w:val="0"/>
        <w:autoSpaceDN w:val="0"/>
        <w:adjustRightInd w:val="0"/>
        <w:jc w:val="both"/>
        <w:rPr>
          <w:rFonts w:asciiTheme="minorHAnsi" w:eastAsiaTheme="minorEastAsia" w:hAnsiTheme="minorHAnsi" w:cstheme="minorHAnsi"/>
          <w:b/>
          <w:bCs/>
          <w:sz w:val="20"/>
          <w:szCs w:val="20"/>
        </w:rPr>
      </w:pPr>
      <w:r w:rsidRPr="00542C6B">
        <w:rPr>
          <w:rFonts w:asciiTheme="minorHAnsi" w:eastAsiaTheme="minorEastAsia" w:hAnsiTheme="minorHAnsi" w:cstheme="minorHAnsi"/>
          <w:b/>
          <w:bCs/>
          <w:sz w:val="20"/>
          <w:szCs w:val="20"/>
        </w:rPr>
        <w:t>MATERIALES, HERRAMIENTAS Y EQUIPO</w:t>
      </w:r>
    </w:p>
    <w:p w:rsidR="00542C6B" w:rsidRPr="00542C6B" w:rsidRDefault="00542C6B" w:rsidP="00542C6B">
      <w:pPr>
        <w:tabs>
          <w:tab w:val="left" w:pos="426"/>
        </w:tabs>
        <w:jc w:val="both"/>
        <w:rPr>
          <w:rFonts w:asciiTheme="minorHAnsi" w:eastAsia="Arial Unicode MS" w:hAnsiTheme="minorHAnsi" w:cstheme="minorHAnsi"/>
          <w:b/>
          <w:sz w:val="20"/>
          <w:szCs w:val="20"/>
          <w:lang w:val="es-ES_tradnl"/>
        </w:rPr>
      </w:pPr>
    </w:p>
    <w:p w:rsidR="00542C6B" w:rsidRPr="00542C6B" w:rsidRDefault="00542C6B" w:rsidP="00542C6B">
      <w:pPr>
        <w:jc w:val="both"/>
        <w:rPr>
          <w:rFonts w:ascii="Calibri" w:eastAsia="Arial Unicode MS" w:hAnsi="Calibri"/>
          <w:sz w:val="20"/>
          <w:szCs w:val="20"/>
        </w:rPr>
      </w:pPr>
      <w:r w:rsidRPr="00542C6B">
        <w:rPr>
          <w:rFonts w:ascii="Calibri" w:eastAsia="Arial Unicode MS" w:hAnsi="Calibri"/>
          <w:sz w:val="20"/>
          <w:szCs w:val="20"/>
        </w:rPr>
        <w:t>El CONTRATISTA proporcionará todas las herramientas y equipos necesarios para la ejecución de los trabajos (compresoras, manómetros, manifold, válvulas y otros necesarios para acometidas de prueba, así como registradores de presión y temperatura, volquetas, camionetas, etc.), los mismos deberán ser aprobados por el SUPERVISOR al inicio de la actividad.</w:t>
      </w:r>
    </w:p>
    <w:p w:rsidR="00542C6B" w:rsidRPr="00542C6B" w:rsidRDefault="00542C6B" w:rsidP="00542C6B">
      <w:pPr>
        <w:jc w:val="both"/>
        <w:rPr>
          <w:rFonts w:ascii="Calibri" w:eastAsia="Arial Unicode MS" w:hAnsi="Calibri"/>
          <w:sz w:val="20"/>
          <w:szCs w:val="20"/>
        </w:rPr>
      </w:pPr>
    </w:p>
    <w:p w:rsidR="00542C6B" w:rsidRPr="00542C6B" w:rsidRDefault="00542C6B" w:rsidP="00542C6B">
      <w:pPr>
        <w:jc w:val="both"/>
        <w:rPr>
          <w:rFonts w:ascii="Calibri" w:hAnsi="Calibri" w:cs="Arial Narrow"/>
          <w:sz w:val="20"/>
          <w:szCs w:val="20"/>
          <w:lang w:val="es-BO" w:eastAsia="es-BO"/>
        </w:rPr>
      </w:pPr>
      <w:r w:rsidRPr="00542C6B">
        <w:rPr>
          <w:rFonts w:ascii="Calibri" w:eastAsia="Arial Unicode MS" w:hAnsi="Calibri"/>
          <w:sz w:val="20"/>
          <w:szCs w:val="20"/>
        </w:rPr>
        <w:t xml:space="preserve">El CONTRATISTA deberá presentar al Supervisor de Obra los </w:t>
      </w:r>
      <w:r w:rsidRPr="00542C6B">
        <w:rPr>
          <w:rFonts w:ascii="Calibri" w:hAnsi="Calibri" w:cs="Arial Narrow"/>
          <w:sz w:val="20"/>
          <w:szCs w:val="20"/>
          <w:lang w:val="es-BO" w:eastAsia="es-BO"/>
        </w:rPr>
        <w:t xml:space="preserve">certificados de calibración emitidos por IBMETRO de </w:t>
      </w:r>
      <w:r w:rsidRPr="00542C6B">
        <w:rPr>
          <w:rFonts w:ascii="Calibri" w:eastAsia="Arial Unicode MS" w:hAnsi="Calibri"/>
          <w:sz w:val="20"/>
          <w:szCs w:val="20"/>
        </w:rPr>
        <w:t>todos l</w:t>
      </w:r>
      <w:r w:rsidRPr="00542C6B">
        <w:rPr>
          <w:rFonts w:ascii="Calibri" w:hAnsi="Calibri" w:cs="Arial Narrow"/>
          <w:sz w:val="20"/>
          <w:szCs w:val="20"/>
          <w:lang w:val="es-BO" w:eastAsia="es-BO"/>
        </w:rPr>
        <w:t>os equipos de medición de presión empleados en las pruebas de hermeticidad y Resistencia, antes de la ejecución de dichas pruebas.</w:t>
      </w:r>
    </w:p>
    <w:p w:rsidR="00542C6B" w:rsidRPr="00542C6B" w:rsidRDefault="00542C6B" w:rsidP="00542C6B">
      <w:pPr>
        <w:jc w:val="both"/>
        <w:rPr>
          <w:rFonts w:ascii="Calibri" w:eastAsia="Arial Unicode MS" w:hAnsi="Calibri"/>
          <w:sz w:val="20"/>
          <w:szCs w:val="20"/>
        </w:rPr>
      </w:pPr>
    </w:p>
    <w:p w:rsidR="00542C6B" w:rsidRPr="00542C6B" w:rsidRDefault="00542C6B" w:rsidP="00542C6B">
      <w:pPr>
        <w:jc w:val="both"/>
        <w:rPr>
          <w:rFonts w:asciiTheme="minorHAnsi" w:eastAsia="Arial Unicode MS" w:hAnsiTheme="minorHAnsi" w:cstheme="minorHAnsi"/>
          <w:sz w:val="20"/>
          <w:szCs w:val="20"/>
        </w:rPr>
      </w:pPr>
      <w:r w:rsidRPr="00542C6B">
        <w:rPr>
          <w:rFonts w:ascii="Calibri" w:eastAsia="Arial Unicode MS" w:hAnsi="Calibri"/>
          <w:sz w:val="20"/>
          <w:szCs w:val="20"/>
        </w:rPr>
        <w:t>Todos los accesorios y materiales de polietileno necesarios para la realización de las pruebas de resistencia y hermeticidad, así como para la reparación de fugas encontradas</w:t>
      </w:r>
      <w:r w:rsidRPr="00542C6B">
        <w:rPr>
          <w:rFonts w:asciiTheme="minorHAnsi" w:eastAsia="Arial Unicode MS" w:hAnsiTheme="minorHAnsi" w:cstheme="minorHAnsi"/>
          <w:sz w:val="20"/>
          <w:szCs w:val="20"/>
          <w:lang w:val="es-BO" w:eastAsia="es-BO"/>
        </w:rPr>
        <w:t xml:space="preserve"> ya sea en el cuerpo de la tubería y/o puntos de soldadura por electrofusión, serán provistos por YPFB y serán entregados a la empresa Contratista en almacenes del Distrito de Redes de Gas Santa Cruz, o donde lo indique el Supervisor de Obra, para lo cual, la Contratista estará a cargo d</w:t>
      </w:r>
      <w:r w:rsidRPr="00542C6B">
        <w:rPr>
          <w:rFonts w:asciiTheme="minorHAnsi" w:eastAsia="Arial Unicode MS" w:hAnsiTheme="minorHAnsi" w:cstheme="minorHAnsi"/>
          <w:sz w:val="20"/>
          <w:szCs w:val="20"/>
        </w:rPr>
        <w:t xml:space="preserve">el traslado de la tubería y accesorios desde Almacenes de YPFB hasta la </w:t>
      </w:r>
      <w:r w:rsidRPr="00542C6B">
        <w:rPr>
          <w:rFonts w:asciiTheme="minorHAnsi" w:eastAsia="Arial Unicode MS" w:hAnsiTheme="minorHAnsi" w:cstheme="minorHAnsi"/>
          <w:sz w:val="20"/>
          <w:szCs w:val="20"/>
        </w:rPr>
        <w:lastRenderedPageBreak/>
        <w:t>instalación de faenas correspondiente. El carguío, descarguío, distribución dentro del área de trabajo y su respectivo almacenaje estarán a cargo del CONTRATISTA.</w:t>
      </w:r>
    </w:p>
    <w:p w:rsidR="00542C6B" w:rsidRPr="00542C6B" w:rsidRDefault="00542C6B" w:rsidP="00542C6B">
      <w:pPr>
        <w:jc w:val="both"/>
        <w:rPr>
          <w:rFonts w:ascii="Calibri" w:eastAsia="Arial Unicode MS" w:hAnsi="Calibri"/>
          <w:sz w:val="20"/>
          <w:szCs w:val="20"/>
        </w:rPr>
      </w:pPr>
    </w:p>
    <w:p w:rsidR="00542C6B" w:rsidRPr="00542C6B" w:rsidRDefault="00542C6B" w:rsidP="00542C6B">
      <w:pPr>
        <w:jc w:val="both"/>
        <w:rPr>
          <w:rFonts w:asciiTheme="minorHAnsi" w:eastAsia="Arial Unicode MS" w:hAnsiTheme="minorHAnsi" w:cstheme="minorHAnsi"/>
          <w:sz w:val="20"/>
          <w:szCs w:val="20"/>
          <w:lang w:val="es-BO" w:eastAsia="es-BO"/>
        </w:rPr>
      </w:pPr>
      <w:r w:rsidRPr="00542C6B">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542C6B" w:rsidRPr="00542C6B" w:rsidRDefault="00542C6B" w:rsidP="00542C6B">
      <w:pPr>
        <w:jc w:val="both"/>
        <w:rPr>
          <w:rFonts w:asciiTheme="minorHAnsi" w:hAnsiTheme="minorHAnsi" w:cstheme="minorHAnsi"/>
          <w:sz w:val="20"/>
          <w:szCs w:val="20"/>
        </w:rPr>
      </w:pPr>
    </w:p>
    <w:p w:rsidR="00542C6B" w:rsidRPr="00542C6B" w:rsidRDefault="00542C6B" w:rsidP="00542C6B">
      <w:pPr>
        <w:numPr>
          <w:ilvl w:val="1"/>
          <w:numId w:val="61"/>
        </w:numPr>
        <w:autoSpaceDE w:val="0"/>
        <w:autoSpaceDN w:val="0"/>
        <w:adjustRightInd w:val="0"/>
        <w:jc w:val="both"/>
        <w:rPr>
          <w:rFonts w:asciiTheme="minorHAnsi" w:eastAsiaTheme="minorEastAsia" w:hAnsiTheme="minorHAnsi" w:cstheme="minorHAnsi"/>
          <w:b/>
          <w:bCs/>
          <w:sz w:val="20"/>
          <w:szCs w:val="20"/>
        </w:rPr>
      </w:pPr>
      <w:r w:rsidRPr="00542C6B">
        <w:rPr>
          <w:rFonts w:asciiTheme="minorHAnsi" w:eastAsiaTheme="minorEastAsia" w:hAnsiTheme="minorHAnsi" w:cstheme="minorHAnsi"/>
          <w:b/>
          <w:bCs/>
          <w:sz w:val="20"/>
          <w:szCs w:val="20"/>
        </w:rPr>
        <w:t>PROCEDIMIENTO PARA LA EJECUCIÓN</w:t>
      </w:r>
    </w:p>
    <w:p w:rsidR="00542C6B" w:rsidRPr="00542C6B" w:rsidRDefault="00542C6B" w:rsidP="00542C6B">
      <w:pPr>
        <w:tabs>
          <w:tab w:val="left" w:pos="426"/>
        </w:tabs>
        <w:jc w:val="both"/>
        <w:rPr>
          <w:rFonts w:asciiTheme="minorHAnsi" w:eastAsia="Arial Unicode MS" w:hAnsiTheme="minorHAnsi" w:cstheme="minorHAnsi"/>
          <w:b/>
          <w:sz w:val="20"/>
          <w:szCs w:val="20"/>
          <w:lang w:val="es-ES_tradnl"/>
        </w:rPr>
      </w:pPr>
    </w:p>
    <w:p w:rsidR="00542C6B" w:rsidRPr="00542C6B" w:rsidRDefault="00542C6B" w:rsidP="00542C6B">
      <w:pPr>
        <w:widowControl w:val="0"/>
        <w:autoSpaceDE w:val="0"/>
        <w:autoSpaceDN w:val="0"/>
        <w:adjustRightInd w:val="0"/>
        <w:jc w:val="both"/>
        <w:rPr>
          <w:rFonts w:asciiTheme="minorHAnsi" w:hAnsiTheme="minorHAnsi" w:cstheme="minorHAnsi"/>
          <w:sz w:val="20"/>
          <w:szCs w:val="20"/>
        </w:rPr>
      </w:pPr>
      <w:r w:rsidRPr="00542C6B">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542C6B" w:rsidRPr="00542C6B" w:rsidRDefault="00542C6B" w:rsidP="00542C6B">
      <w:pPr>
        <w:widowControl w:val="0"/>
        <w:autoSpaceDE w:val="0"/>
        <w:autoSpaceDN w:val="0"/>
        <w:adjustRightInd w:val="0"/>
        <w:jc w:val="both"/>
        <w:rPr>
          <w:rFonts w:asciiTheme="minorHAnsi" w:hAnsiTheme="minorHAnsi" w:cstheme="minorHAnsi"/>
          <w:sz w:val="20"/>
          <w:szCs w:val="20"/>
        </w:rPr>
      </w:pPr>
    </w:p>
    <w:p w:rsidR="00542C6B" w:rsidRPr="00542C6B" w:rsidRDefault="00542C6B" w:rsidP="00542C6B">
      <w:pPr>
        <w:widowControl w:val="0"/>
        <w:autoSpaceDE w:val="0"/>
        <w:autoSpaceDN w:val="0"/>
        <w:adjustRightInd w:val="0"/>
        <w:jc w:val="both"/>
        <w:rPr>
          <w:rFonts w:asciiTheme="minorHAnsi" w:hAnsiTheme="minorHAnsi" w:cstheme="minorHAnsi"/>
          <w:sz w:val="20"/>
          <w:szCs w:val="20"/>
        </w:rPr>
      </w:pPr>
      <w:r w:rsidRPr="00542C6B">
        <w:rPr>
          <w:rFonts w:asciiTheme="minorHAnsi" w:hAnsiTheme="minorHAnsi" w:cstheme="minorHAnsi"/>
          <w:sz w:val="20"/>
          <w:szCs w:val="20"/>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p>
    <w:p w:rsidR="00542C6B" w:rsidRPr="00542C6B" w:rsidRDefault="00542C6B" w:rsidP="00542C6B">
      <w:pPr>
        <w:widowControl w:val="0"/>
        <w:autoSpaceDE w:val="0"/>
        <w:autoSpaceDN w:val="0"/>
        <w:adjustRightInd w:val="0"/>
        <w:jc w:val="both"/>
        <w:rPr>
          <w:rFonts w:asciiTheme="minorHAnsi" w:hAnsiTheme="minorHAnsi" w:cstheme="minorHAnsi"/>
          <w:sz w:val="20"/>
          <w:szCs w:val="20"/>
        </w:rPr>
      </w:pPr>
    </w:p>
    <w:p w:rsidR="00542C6B" w:rsidRPr="00542C6B" w:rsidRDefault="00542C6B" w:rsidP="00542C6B">
      <w:pPr>
        <w:widowControl w:val="0"/>
        <w:autoSpaceDE w:val="0"/>
        <w:autoSpaceDN w:val="0"/>
        <w:adjustRightInd w:val="0"/>
        <w:jc w:val="both"/>
        <w:rPr>
          <w:rFonts w:asciiTheme="minorHAnsi" w:hAnsiTheme="minorHAnsi" w:cstheme="minorHAnsi"/>
          <w:sz w:val="20"/>
          <w:szCs w:val="20"/>
        </w:rPr>
      </w:pPr>
      <w:r w:rsidRPr="00542C6B">
        <w:rPr>
          <w:rFonts w:asciiTheme="minorHAnsi" w:hAnsiTheme="minorHAnsi" w:cstheme="minorHAnsi"/>
          <w:sz w:val="20"/>
          <w:szCs w:val="20"/>
        </w:rPr>
        <w:t>Para realizar este trabajo se tomarán en cuenta los puntos que sean necesarios para desalojar el aire contenido, por lo que se utilizarán cuplas y/o tapones de sacrificio.</w:t>
      </w:r>
    </w:p>
    <w:p w:rsidR="00542C6B" w:rsidRPr="00542C6B" w:rsidRDefault="00542C6B" w:rsidP="00542C6B">
      <w:pPr>
        <w:widowControl w:val="0"/>
        <w:autoSpaceDE w:val="0"/>
        <w:autoSpaceDN w:val="0"/>
        <w:adjustRightInd w:val="0"/>
        <w:jc w:val="both"/>
        <w:rPr>
          <w:rFonts w:asciiTheme="minorHAnsi" w:hAnsiTheme="minorHAnsi" w:cstheme="minorHAnsi"/>
          <w:sz w:val="20"/>
          <w:szCs w:val="20"/>
        </w:rPr>
      </w:pPr>
    </w:p>
    <w:p w:rsidR="00542C6B" w:rsidRPr="00542C6B" w:rsidRDefault="00542C6B" w:rsidP="00542C6B">
      <w:pPr>
        <w:jc w:val="both"/>
        <w:rPr>
          <w:rFonts w:asciiTheme="minorHAnsi" w:hAnsiTheme="minorHAnsi" w:cstheme="minorHAnsi"/>
          <w:sz w:val="20"/>
          <w:szCs w:val="20"/>
        </w:rPr>
      </w:pPr>
      <w:r w:rsidRPr="00542C6B">
        <w:rPr>
          <w:rFonts w:asciiTheme="minorHAnsi" w:hAnsiTheme="minorHAnsi" w:cstheme="minorHAnsi"/>
          <w:sz w:val="20"/>
          <w:szCs w:val="20"/>
        </w:rPr>
        <w:t>Esta verificación deberá realizarse con carácter obligatorio en presencia del personal de Operación y Mantenimiento de cada distrital, para lo cual el supervisor coordinará la ejecución de los trabajos correspondientes.</w:t>
      </w:r>
    </w:p>
    <w:p w:rsidR="00542C6B" w:rsidRPr="00542C6B" w:rsidRDefault="00542C6B" w:rsidP="00542C6B">
      <w:pPr>
        <w:tabs>
          <w:tab w:val="left" w:pos="426"/>
        </w:tabs>
        <w:jc w:val="both"/>
        <w:rPr>
          <w:rFonts w:asciiTheme="minorHAnsi" w:eastAsia="Arial Unicode MS" w:hAnsiTheme="minorHAnsi" w:cstheme="minorHAnsi"/>
          <w:b/>
          <w:iCs/>
          <w:sz w:val="20"/>
          <w:szCs w:val="20"/>
          <w:lang w:val="es-ES_tradnl"/>
        </w:rPr>
      </w:pPr>
    </w:p>
    <w:p w:rsidR="00542C6B" w:rsidRPr="00542C6B" w:rsidRDefault="00542C6B" w:rsidP="00542C6B">
      <w:pPr>
        <w:numPr>
          <w:ilvl w:val="1"/>
          <w:numId w:val="61"/>
        </w:numPr>
        <w:autoSpaceDE w:val="0"/>
        <w:autoSpaceDN w:val="0"/>
        <w:adjustRightInd w:val="0"/>
        <w:jc w:val="both"/>
        <w:rPr>
          <w:rFonts w:asciiTheme="minorHAnsi" w:eastAsiaTheme="minorEastAsia" w:hAnsiTheme="minorHAnsi" w:cstheme="minorHAnsi"/>
          <w:b/>
          <w:bCs/>
          <w:sz w:val="20"/>
          <w:szCs w:val="20"/>
        </w:rPr>
      </w:pPr>
      <w:r w:rsidRPr="00542C6B">
        <w:rPr>
          <w:rFonts w:asciiTheme="minorHAnsi" w:eastAsiaTheme="minorEastAsia" w:hAnsiTheme="minorHAnsi" w:cstheme="minorHAnsi"/>
          <w:b/>
          <w:bCs/>
          <w:sz w:val="20"/>
          <w:szCs w:val="20"/>
        </w:rPr>
        <w:t>MEDIDAS DE MITIGACION AMBIENTAL</w:t>
      </w:r>
    </w:p>
    <w:p w:rsidR="00542C6B" w:rsidRPr="00542C6B" w:rsidRDefault="00542C6B" w:rsidP="00542C6B">
      <w:pPr>
        <w:contextualSpacing/>
        <w:jc w:val="both"/>
        <w:rPr>
          <w:rFonts w:asciiTheme="minorHAnsi" w:hAnsiTheme="minorHAnsi" w:cstheme="minorHAnsi"/>
          <w:kern w:val="28"/>
          <w:sz w:val="20"/>
          <w:szCs w:val="20"/>
        </w:rPr>
      </w:pPr>
    </w:p>
    <w:p w:rsidR="00542C6B" w:rsidRPr="00542C6B" w:rsidRDefault="00542C6B" w:rsidP="00542C6B">
      <w:pPr>
        <w:contextualSpacing/>
        <w:jc w:val="both"/>
        <w:rPr>
          <w:rFonts w:asciiTheme="minorHAnsi" w:hAnsiTheme="minorHAnsi" w:cstheme="minorHAnsi"/>
          <w:kern w:val="28"/>
          <w:sz w:val="20"/>
          <w:szCs w:val="20"/>
        </w:rPr>
      </w:pPr>
      <w:r w:rsidRPr="00542C6B">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42C6B" w:rsidRPr="00542C6B" w:rsidRDefault="00542C6B" w:rsidP="00542C6B">
      <w:pPr>
        <w:contextualSpacing/>
        <w:jc w:val="both"/>
        <w:rPr>
          <w:rFonts w:asciiTheme="minorHAnsi" w:hAnsiTheme="minorHAnsi" w:cstheme="minorHAnsi"/>
          <w:kern w:val="28"/>
          <w:sz w:val="20"/>
          <w:szCs w:val="20"/>
        </w:rPr>
      </w:pPr>
    </w:p>
    <w:p w:rsidR="00542C6B" w:rsidRPr="00542C6B" w:rsidRDefault="00542C6B" w:rsidP="00542C6B">
      <w:pPr>
        <w:contextualSpacing/>
        <w:jc w:val="both"/>
        <w:rPr>
          <w:rFonts w:asciiTheme="minorHAnsi" w:hAnsiTheme="minorHAnsi" w:cstheme="minorHAnsi"/>
          <w:kern w:val="28"/>
          <w:sz w:val="20"/>
          <w:szCs w:val="20"/>
        </w:rPr>
      </w:pPr>
      <w:r w:rsidRPr="00542C6B">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42C6B" w:rsidRPr="00542C6B" w:rsidRDefault="00542C6B" w:rsidP="00542C6B">
      <w:pPr>
        <w:contextualSpacing/>
        <w:jc w:val="both"/>
        <w:rPr>
          <w:rFonts w:asciiTheme="minorHAnsi" w:hAnsiTheme="minorHAnsi" w:cstheme="minorHAnsi"/>
          <w:kern w:val="28"/>
          <w:sz w:val="20"/>
          <w:szCs w:val="20"/>
        </w:rPr>
      </w:pPr>
    </w:p>
    <w:p w:rsidR="00542C6B" w:rsidRPr="00542C6B" w:rsidRDefault="00542C6B" w:rsidP="00542C6B">
      <w:pPr>
        <w:contextualSpacing/>
        <w:jc w:val="both"/>
        <w:rPr>
          <w:rFonts w:asciiTheme="minorHAnsi" w:hAnsiTheme="minorHAnsi" w:cstheme="minorHAnsi"/>
          <w:kern w:val="28"/>
          <w:sz w:val="20"/>
          <w:szCs w:val="20"/>
        </w:rPr>
      </w:pPr>
      <w:r w:rsidRPr="00542C6B">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542C6B">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542C6B" w:rsidRPr="00542C6B" w:rsidRDefault="00542C6B" w:rsidP="00542C6B">
      <w:pPr>
        <w:contextualSpacing/>
        <w:jc w:val="both"/>
        <w:rPr>
          <w:rFonts w:asciiTheme="minorHAnsi" w:hAnsiTheme="minorHAnsi" w:cstheme="minorHAnsi"/>
          <w:kern w:val="28"/>
          <w:sz w:val="20"/>
          <w:szCs w:val="20"/>
        </w:rPr>
      </w:pPr>
    </w:p>
    <w:p w:rsidR="00542C6B" w:rsidRPr="00542C6B" w:rsidRDefault="00542C6B" w:rsidP="00542C6B">
      <w:pPr>
        <w:contextualSpacing/>
        <w:jc w:val="both"/>
        <w:rPr>
          <w:rFonts w:asciiTheme="minorHAnsi" w:hAnsiTheme="minorHAnsi" w:cstheme="minorHAnsi"/>
          <w:kern w:val="28"/>
          <w:sz w:val="20"/>
          <w:szCs w:val="20"/>
        </w:rPr>
      </w:pPr>
      <w:r w:rsidRPr="00542C6B">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42C6B" w:rsidRPr="00542C6B" w:rsidRDefault="00542C6B" w:rsidP="00542C6B">
      <w:pPr>
        <w:widowControl w:val="0"/>
        <w:autoSpaceDE w:val="0"/>
        <w:autoSpaceDN w:val="0"/>
        <w:adjustRightInd w:val="0"/>
        <w:jc w:val="both"/>
        <w:rPr>
          <w:rFonts w:asciiTheme="minorHAnsi" w:hAnsiTheme="minorHAnsi" w:cstheme="minorHAnsi"/>
          <w:sz w:val="20"/>
          <w:szCs w:val="20"/>
        </w:rPr>
      </w:pPr>
    </w:p>
    <w:p w:rsidR="00542C6B" w:rsidRPr="00542C6B" w:rsidRDefault="00542C6B" w:rsidP="00542C6B">
      <w:pPr>
        <w:numPr>
          <w:ilvl w:val="1"/>
          <w:numId w:val="61"/>
        </w:numPr>
        <w:autoSpaceDE w:val="0"/>
        <w:autoSpaceDN w:val="0"/>
        <w:adjustRightInd w:val="0"/>
        <w:jc w:val="both"/>
        <w:rPr>
          <w:rFonts w:asciiTheme="minorHAnsi" w:eastAsiaTheme="minorEastAsia" w:hAnsiTheme="minorHAnsi" w:cstheme="minorHAnsi"/>
          <w:b/>
          <w:bCs/>
          <w:sz w:val="20"/>
          <w:szCs w:val="20"/>
        </w:rPr>
      </w:pPr>
      <w:r w:rsidRPr="00542C6B">
        <w:rPr>
          <w:rFonts w:asciiTheme="minorHAnsi" w:eastAsiaTheme="minorEastAsia" w:hAnsiTheme="minorHAnsi" w:cstheme="minorHAnsi"/>
          <w:b/>
          <w:bCs/>
          <w:sz w:val="20"/>
          <w:szCs w:val="20"/>
        </w:rPr>
        <w:t>MEDICIÓN Y FORMA DE PAGO</w:t>
      </w:r>
    </w:p>
    <w:p w:rsidR="00542C6B" w:rsidRPr="00542C6B" w:rsidRDefault="00542C6B" w:rsidP="00542C6B">
      <w:pPr>
        <w:tabs>
          <w:tab w:val="left" w:pos="426"/>
        </w:tabs>
        <w:jc w:val="both"/>
        <w:rPr>
          <w:rFonts w:asciiTheme="minorHAnsi" w:eastAsia="Arial Unicode MS" w:hAnsiTheme="minorHAnsi" w:cstheme="minorHAnsi"/>
          <w:b/>
          <w:sz w:val="20"/>
          <w:szCs w:val="20"/>
          <w:lang w:val="es-ES_tradnl"/>
        </w:rPr>
      </w:pPr>
    </w:p>
    <w:p w:rsidR="00542C6B" w:rsidRPr="00542C6B" w:rsidRDefault="00542C6B" w:rsidP="00542C6B">
      <w:pPr>
        <w:jc w:val="both"/>
        <w:rPr>
          <w:rFonts w:asciiTheme="minorHAnsi" w:hAnsiTheme="minorHAnsi" w:cstheme="minorHAnsi"/>
          <w:sz w:val="20"/>
          <w:szCs w:val="20"/>
        </w:rPr>
      </w:pPr>
      <w:r w:rsidRPr="00542C6B">
        <w:rPr>
          <w:rFonts w:asciiTheme="minorHAnsi" w:hAnsiTheme="minorHAnsi" w:cstheme="minorHAnsi"/>
          <w:sz w:val="20"/>
          <w:szCs w:val="20"/>
        </w:rPr>
        <w:t xml:space="preserve">El ítem Venteo, prueba de Resistencia y Hermeticidad será medido y pagado en forma global, de acuerdo a los parámetros indicados y aprobados por el SUPERVISOR DE OBRA. </w:t>
      </w:r>
      <w:r w:rsidRPr="00542C6B">
        <w:rPr>
          <w:rFonts w:asciiTheme="minorHAnsi" w:hAnsiTheme="minorHAnsi" w:cs="Calibri"/>
          <w:bCs/>
          <w:sz w:val="20"/>
          <w:szCs w:val="20"/>
        </w:rPr>
        <w:t>El mismo será considerado como concluido una vez que el Supervisor compruebe que el venteo y las pruebas de resistencia y hermeticidad responden a las especificaciones solicitadas y la red secundaria sea re certificada por la Agencia Nacional de Hidrocarburos.</w:t>
      </w:r>
    </w:p>
    <w:p w:rsidR="00542C6B" w:rsidRPr="00542C6B" w:rsidRDefault="00542C6B" w:rsidP="00542C6B">
      <w:pPr>
        <w:jc w:val="both"/>
        <w:rPr>
          <w:rFonts w:asciiTheme="minorHAnsi" w:hAnsiTheme="minorHAnsi" w:cstheme="minorHAnsi"/>
          <w:sz w:val="20"/>
          <w:szCs w:val="20"/>
        </w:rPr>
      </w:pPr>
    </w:p>
    <w:p w:rsidR="00A4224D" w:rsidRPr="00542C6B" w:rsidRDefault="00542C6B" w:rsidP="00542C6B">
      <w:pPr>
        <w:jc w:val="both"/>
        <w:rPr>
          <w:rFonts w:asciiTheme="minorHAnsi" w:hAnsiTheme="minorHAnsi" w:cstheme="minorHAnsi"/>
          <w:sz w:val="20"/>
          <w:szCs w:val="20"/>
        </w:rPr>
      </w:pPr>
      <w:r w:rsidRPr="00542C6B">
        <w:rPr>
          <w:rFonts w:asciiTheme="minorHAnsi" w:hAnsiTheme="minorHAnsi" w:cstheme="minorHAnsi"/>
          <w:sz w:val="20"/>
          <w:szCs w:val="20"/>
        </w:rPr>
        <w:t>En este precio están comprendidos todos los equipos, herramientas, mano de obra, material y transporte necesarios para la ejecución total de este ítem.</w:t>
      </w:r>
    </w:p>
    <w:p w:rsidR="00A4224D" w:rsidRDefault="00A4224D" w:rsidP="00980652">
      <w:pPr>
        <w:pStyle w:val="Norma"/>
        <w:spacing w:after="0" w:line="240" w:lineRule="auto"/>
        <w:jc w:val="both"/>
        <w:rPr>
          <w:rFonts w:asciiTheme="minorHAnsi" w:eastAsia="Arial Unicode MS" w:hAnsiTheme="minorHAnsi" w:cstheme="minorHAnsi"/>
          <w:sz w:val="20"/>
          <w:szCs w:val="20"/>
        </w:rPr>
      </w:pPr>
    </w:p>
    <w:p w:rsidR="00817616" w:rsidRPr="00C27DC3" w:rsidRDefault="00817616" w:rsidP="00542C6B">
      <w:pPr>
        <w:pStyle w:val="Ttulo2"/>
        <w:numPr>
          <w:ilvl w:val="0"/>
          <w:numId w:val="61"/>
        </w:numPr>
        <w:tabs>
          <w:tab w:val="left" w:pos="3261"/>
        </w:tabs>
        <w:spacing w:before="0"/>
        <w:jc w:val="both"/>
        <w:rPr>
          <w:b w:val="0"/>
        </w:rPr>
      </w:pPr>
      <w:r w:rsidRPr="00C27DC3">
        <w:t xml:space="preserve">PUESTA EN MARCHA </w:t>
      </w:r>
    </w:p>
    <w:p w:rsidR="00817616" w:rsidRDefault="00817616" w:rsidP="00817616">
      <w:pPr>
        <w:jc w:val="both"/>
        <w:rPr>
          <w:rFonts w:asciiTheme="minorHAnsi" w:hAnsiTheme="minorHAnsi" w:cstheme="minorHAnsi"/>
          <w:b/>
          <w:sz w:val="20"/>
          <w:szCs w:val="20"/>
        </w:rPr>
      </w:pPr>
      <w:r w:rsidRPr="00F93A66">
        <w:rPr>
          <w:rFonts w:asciiTheme="minorHAnsi" w:hAnsiTheme="minorHAnsi" w:cstheme="minorHAnsi"/>
          <w:b/>
          <w:sz w:val="20"/>
          <w:szCs w:val="20"/>
        </w:rPr>
        <w:t>UNIDAD: Global (G</w:t>
      </w:r>
      <w:r>
        <w:rPr>
          <w:rFonts w:asciiTheme="minorHAnsi" w:hAnsiTheme="minorHAnsi" w:cstheme="minorHAnsi"/>
          <w:b/>
          <w:sz w:val="20"/>
          <w:szCs w:val="20"/>
        </w:rPr>
        <w:t>lb.</w:t>
      </w:r>
      <w:r w:rsidRPr="00F93A66">
        <w:rPr>
          <w:rFonts w:asciiTheme="minorHAnsi" w:hAnsiTheme="minorHAnsi" w:cstheme="minorHAnsi"/>
          <w:b/>
          <w:sz w:val="20"/>
          <w:szCs w:val="20"/>
        </w:rPr>
        <w:t>)</w:t>
      </w:r>
    </w:p>
    <w:p w:rsidR="00817616" w:rsidRDefault="00817616" w:rsidP="00817616">
      <w:pPr>
        <w:jc w:val="both"/>
        <w:rPr>
          <w:rFonts w:asciiTheme="minorHAnsi" w:hAnsiTheme="minorHAnsi" w:cstheme="minorHAnsi"/>
          <w:b/>
          <w:sz w:val="20"/>
          <w:szCs w:val="20"/>
        </w:rPr>
      </w:pPr>
    </w:p>
    <w:p w:rsidR="00817616" w:rsidRDefault="00817616" w:rsidP="00817616">
      <w:pPr>
        <w:jc w:val="both"/>
        <w:rPr>
          <w:rFonts w:asciiTheme="minorHAnsi" w:hAnsiTheme="minorHAnsi" w:cstheme="minorHAnsi"/>
          <w:b/>
          <w:sz w:val="20"/>
          <w:szCs w:val="20"/>
        </w:rPr>
      </w:pPr>
    </w:p>
    <w:p w:rsidR="00817616" w:rsidRPr="008D5852" w:rsidRDefault="00817616" w:rsidP="00FA5B68">
      <w:pPr>
        <w:pStyle w:val="Prrafodelista"/>
        <w:numPr>
          <w:ilvl w:val="0"/>
          <w:numId w:val="54"/>
        </w:numPr>
        <w:jc w:val="both"/>
        <w:rPr>
          <w:rFonts w:asciiTheme="minorHAnsi" w:eastAsia="Arial Unicode MS" w:hAnsiTheme="minorHAnsi" w:cstheme="minorHAnsi"/>
          <w:b/>
          <w:vanish/>
          <w:sz w:val="22"/>
          <w:szCs w:val="22"/>
          <w:lang w:val="es-ES_tradnl"/>
        </w:rPr>
      </w:pPr>
    </w:p>
    <w:p w:rsidR="00817616" w:rsidRPr="008E338F" w:rsidRDefault="00817616" w:rsidP="00542C6B">
      <w:pPr>
        <w:pStyle w:val="Sangra3detindependiente"/>
        <w:numPr>
          <w:ilvl w:val="1"/>
          <w:numId w:val="61"/>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w:t>
      </w:r>
      <w:r w:rsidRPr="008E338F">
        <w:rPr>
          <w:rFonts w:cstheme="minorHAnsi"/>
          <w:b/>
          <w:bCs/>
          <w:sz w:val="20"/>
          <w:szCs w:val="20"/>
        </w:rPr>
        <w:t xml:space="preserve"> DEFINICIÓN</w:t>
      </w:r>
    </w:p>
    <w:p w:rsidR="00817616" w:rsidRPr="00F93A66" w:rsidRDefault="00817616" w:rsidP="00817616">
      <w:pPr>
        <w:pStyle w:val="Estilo1"/>
        <w:rPr>
          <w:rFonts w:asciiTheme="minorHAnsi" w:hAnsiTheme="minorHAnsi" w:cstheme="minorHAnsi"/>
          <w:sz w:val="20"/>
          <w:szCs w:val="20"/>
        </w:rPr>
      </w:pPr>
    </w:p>
    <w:p w:rsidR="00817616" w:rsidRDefault="00817616" w:rsidP="00817616">
      <w:pPr>
        <w:pStyle w:val="Estilo1"/>
        <w:rPr>
          <w:rFonts w:asciiTheme="minorHAnsi" w:hAnsiTheme="minorHAnsi" w:cstheme="minorHAnsi"/>
          <w:b w:val="0"/>
          <w:sz w:val="20"/>
          <w:szCs w:val="20"/>
        </w:rPr>
      </w:pPr>
      <w:r w:rsidRPr="00F93A66">
        <w:rPr>
          <w:rFonts w:asciiTheme="minorHAnsi" w:hAnsiTheme="minorHAnsi" w:cstheme="minorHAnsi"/>
          <w:b w:val="0"/>
          <w:sz w:val="20"/>
          <w:szCs w:val="20"/>
        </w:rPr>
        <w:t xml:space="preserve">Este ítem comprende todos los trabajos a ser ejecutados por el contratista, siendo los siguientes de carácter enunciativo y no limitativo: </w:t>
      </w:r>
    </w:p>
    <w:p w:rsidR="001C66A2" w:rsidRDefault="001C66A2" w:rsidP="001C66A2">
      <w:pPr>
        <w:pStyle w:val="Estilo1"/>
        <w:rPr>
          <w:rFonts w:asciiTheme="minorHAnsi" w:hAnsiTheme="minorHAnsi" w:cstheme="minorHAnsi"/>
          <w:b w:val="0"/>
          <w:sz w:val="20"/>
          <w:szCs w:val="20"/>
        </w:rPr>
      </w:pPr>
    </w:p>
    <w:p w:rsidR="00817616" w:rsidRDefault="00817616" w:rsidP="00FA5B68">
      <w:pPr>
        <w:pStyle w:val="Estilo1"/>
        <w:numPr>
          <w:ilvl w:val="0"/>
          <w:numId w:val="64"/>
        </w:numPr>
        <w:rPr>
          <w:rFonts w:asciiTheme="minorHAnsi" w:hAnsiTheme="minorHAnsi" w:cstheme="minorHAnsi"/>
          <w:b w:val="0"/>
          <w:sz w:val="20"/>
          <w:szCs w:val="20"/>
        </w:rPr>
      </w:pPr>
      <w:r w:rsidRPr="00F93A66">
        <w:rPr>
          <w:rFonts w:asciiTheme="minorHAnsi" w:hAnsiTheme="minorHAnsi" w:cstheme="minorHAnsi"/>
          <w:b w:val="0"/>
          <w:sz w:val="20"/>
          <w:szCs w:val="20"/>
        </w:rPr>
        <w:t>Venteo de línea</w:t>
      </w:r>
      <w:r>
        <w:rPr>
          <w:rFonts w:asciiTheme="minorHAnsi" w:hAnsiTheme="minorHAnsi" w:cstheme="minorHAnsi"/>
          <w:b w:val="0"/>
          <w:sz w:val="20"/>
          <w:szCs w:val="20"/>
        </w:rPr>
        <w:t>s</w:t>
      </w:r>
      <w:r w:rsidRPr="00F93A66">
        <w:rPr>
          <w:rFonts w:asciiTheme="minorHAnsi" w:hAnsiTheme="minorHAnsi" w:cstheme="minorHAnsi"/>
          <w:b w:val="0"/>
          <w:sz w:val="20"/>
          <w:szCs w:val="20"/>
        </w:rPr>
        <w:t xml:space="preserve"> presurizada</w:t>
      </w:r>
      <w:r>
        <w:rPr>
          <w:rFonts w:asciiTheme="minorHAnsi" w:hAnsiTheme="minorHAnsi" w:cstheme="minorHAnsi"/>
          <w:b w:val="0"/>
          <w:sz w:val="20"/>
          <w:szCs w:val="20"/>
        </w:rPr>
        <w:t>s</w:t>
      </w:r>
    </w:p>
    <w:p w:rsidR="00817616" w:rsidRDefault="001C66A2" w:rsidP="00FA5B68">
      <w:pPr>
        <w:pStyle w:val="Estilo1"/>
        <w:numPr>
          <w:ilvl w:val="0"/>
          <w:numId w:val="64"/>
        </w:numPr>
        <w:rPr>
          <w:rFonts w:asciiTheme="minorHAnsi" w:hAnsiTheme="minorHAnsi" w:cstheme="minorHAnsi"/>
          <w:b w:val="0"/>
          <w:sz w:val="20"/>
          <w:szCs w:val="20"/>
        </w:rPr>
      </w:pPr>
      <w:r>
        <w:rPr>
          <w:rFonts w:asciiTheme="minorHAnsi" w:hAnsiTheme="minorHAnsi" w:cstheme="minorHAnsi"/>
          <w:b w:val="0"/>
          <w:sz w:val="20"/>
          <w:szCs w:val="20"/>
        </w:rPr>
        <w:t>Interconexió</w:t>
      </w:r>
      <w:r w:rsidRPr="0047782D">
        <w:rPr>
          <w:rFonts w:asciiTheme="minorHAnsi" w:hAnsiTheme="minorHAnsi" w:cstheme="minorHAnsi"/>
          <w:b w:val="0"/>
          <w:sz w:val="20"/>
          <w:szCs w:val="20"/>
        </w:rPr>
        <w:t>n</w:t>
      </w:r>
      <w:r w:rsidR="00C84402">
        <w:rPr>
          <w:rFonts w:asciiTheme="minorHAnsi" w:hAnsiTheme="minorHAnsi" w:cstheme="minorHAnsi"/>
          <w:b w:val="0"/>
          <w:sz w:val="20"/>
          <w:szCs w:val="20"/>
        </w:rPr>
        <w:t xml:space="preserve"> al ESR</w:t>
      </w:r>
      <w:r w:rsidR="00817616">
        <w:rPr>
          <w:rFonts w:asciiTheme="minorHAnsi" w:hAnsiTheme="minorHAnsi" w:cstheme="minorHAnsi"/>
          <w:b w:val="0"/>
          <w:sz w:val="20"/>
          <w:szCs w:val="20"/>
        </w:rPr>
        <w:t xml:space="preserve"> </w:t>
      </w:r>
      <w:r w:rsidR="00C84402">
        <w:rPr>
          <w:rFonts w:asciiTheme="minorHAnsi" w:hAnsiTheme="minorHAnsi" w:cstheme="minorHAnsi"/>
          <w:b w:val="0"/>
          <w:sz w:val="20"/>
          <w:szCs w:val="20"/>
        </w:rPr>
        <w:t xml:space="preserve">(Estación Satelital de </w:t>
      </w:r>
      <w:r>
        <w:rPr>
          <w:rFonts w:asciiTheme="minorHAnsi" w:hAnsiTheme="minorHAnsi" w:cstheme="minorHAnsi"/>
          <w:b w:val="0"/>
          <w:sz w:val="20"/>
          <w:szCs w:val="20"/>
        </w:rPr>
        <w:t>Regasificación</w:t>
      </w:r>
      <w:r w:rsidR="00C84402">
        <w:rPr>
          <w:rFonts w:asciiTheme="minorHAnsi" w:hAnsiTheme="minorHAnsi" w:cstheme="minorHAnsi"/>
          <w:b w:val="0"/>
          <w:sz w:val="20"/>
          <w:szCs w:val="20"/>
        </w:rPr>
        <w:t>),</w:t>
      </w:r>
      <w:r w:rsidR="00817616">
        <w:rPr>
          <w:rFonts w:asciiTheme="minorHAnsi" w:hAnsiTheme="minorHAnsi" w:cstheme="minorHAnsi"/>
          <w:b w:val="0"/>
          <w:sz w:val="20"/>
          <w:szCs w:val="20"/>
        </w:rPr>
        <w:t xml:space="preserve"> como </w:t>
      </w:r>
      <w:r w:rsidR="00C84402">
        <w:rPr>
          <w:rFonts w:asciiTheme="minorHAnsi" w:hAnsiTheme="minorHAnsi" w:cstheme="minorHAnsi"/>
          <w:b w:val="0"/>
          <w:sz w:val="20"/>
          <w:szCs w:val="20"/>
        </w:rPr>
        <w:t>a</w:t>
      </w:r>
      <w:r w:rsidR="00817616">
        <w:rPr>
          <w:rFonts w:asciiTheme="minorHAnsi" w:hAnsiTheme="minorHAnsi" w:cstheme="minorHAnsi"/>
          <w:b w:val="0"/>
          <w:sz w:val="20"/>
          <w:szCs w:val="20"/>
        </w:rPr>
        <w:t xml:space="preserve"> </w:t>
      </w:r>
      <w:r w:rsidR="00C84402">
        <w:rPr>
          <w:rFonts w:asciiTheme="minorHAnsi" w:hAnsiTheme="minorHAnsi" w:cstheme="minorHAnsi"/>
          <w:b w:val="0"/>
          <w:sz w:val="20"/>
          <w:szCs w:val="20"/>
        </w:rPr>
        <w:t>la</w:t>
      </w:r>
      <w:r w:rsidR="00817616">
        <w:rPr>
          <w:rFonts w:asciiTheme="minorHAnsi" w:hAnsiTheme="minorHAnsi" w:cstheme="minorHAnsi"/>
          <w:b w:val="0"/>
          <w:sz w:val="20"/>
          <w:szCs w:val="20"/>
        </w:rPr>
        <w:t xml:space="preserve"> </w:t>
      </w:r>
      <w:r w:rsidR="00C84402">
        <w:rPr>
          <w:rFonts w:asciiTheme="minorHAnsi" w:hAnsiTheme="minorHAnsi" w:cstheme="minorHAnsi"/>
          <w:b w:val="0"/>
          <w:sz w:val="20"/>
          <w:szCs w:val="20"/>
        </w:rPr>
        <w:t>EDR (</w:t>
      </w:r>
      <w:r>
        <w:rPr>
          <w:rFonts w:asciiTheme="minorHAnsi" w:hAnsiTheme="minorHAnsi" w:cstheme="minorHAnsi"/>
          <w:b w:val="0"/>
          <w:sz w:val="20"/>
          <w:szCs w:val="20"/>
        </w:rPr>
        <w:t>Estación</w:t>
      </w:r>
      <w:r w:rsidR="002515D1">
        <w:rPr>
          <w:rFonts w:asciiTheme="minorHAnsi" w:hAnsiTheme="minorHAnsi" w:cstheme="minorHAnsi"/>
          <w:b w:val="0"/>
          <w:sz w:val="20"/>
          <w:szCs w:val="20"/>
        </w:rPr>
        <w:t xml:space="preserve"> Distrital</w:t>
      </w:r>
      <w:r w:rsidR="00817616">
        <w:rPr>
          <w:rFonts w:asciiTheme="minorHAnsi" w:hAnsiTheme="minorHAnsi" w:cstheme="minorHAnsi"/>
          <w:b w:val="0"/>
          <w:sz w:val="20"/>
          <w:szCs w:val="20"/>
        </w:rPr>
        <w:t xml:space="preserve"> de Regulación</w:t>
      </w:r>
      <w:r w:rsidR="00C84402">
        <w:rPr>
          <w:rFonts w:asciiTheme="minorHAnsi" w:hAnsiTheme="minorHAnsi" w:cstheme="minorHAnsi"/>
          <w:b w:val="0"/>
          <w:sz w:val="20"/>
          <w:szCs w:val="20"/>
        </w:rPr>
        <w:t>)</w:t>
      </w:r>
      <w:r w:rsidR="00817616" w:rsidRPr="0047782D">
        <w:rPr>
          <w:rFonts w:asciiTheme="minorHAnsi" w:hAnsiTheme="minorHAnsi" w:cstheme="minorHAnsi"/>
          <w:b w:val="0"/>
          <w:sz w:val="20"/>
          <w:szCs w:val="20"/>
        </w:rPr>
        <w:t xml:space="preserve"> </w:t>
      </w:r>
      <w:r>
        <w:rPr>
          <w:rFonts w:asciiTheme="minorHAnsi" w:hAnsiTheme="minorHAnsi" w:cstheme="minorHAnsi"/>
          <w:b w:val="0"/>
          <w:sz w:val="20"/>
          <w:szCs w:val="20"/>
        </w:rPr>
        <w:t>y Red Secundaria</w:t>
      </w:r>
    </w:p>
    <w:p w:rsidR="00817616" w:rsidRDefault="00817616" w:rsidP="00FA5B68">
      <w:pPr>
        <w:pStyle w:val="Estilo1"/>
        <w:numPr>
          <w:ilvl w:val="0"/>
          <w:numId w:val="64"/>
        </w:numPr>
        <w:rPr>
          <w:rFonts w:asciiTheme="minorHAnsi" w:hAnsiTheme="minorHAnsi" w:cstheme="minorHAnsi"/>
          <w:b w:val="0"/>
          <w:sz w:val="20"/>
          <w:szCs w:val="20"/>
        </w:rPr>
      </w:pPr>
      <w:r w:rsidRPr="0047782D">
        <w:rPr>
          <w:rFonts w:asciiTheme="minorHAnsi" w:hAnsiTheme="minorHAnsi" w:cstheme="minorHAnsi"/>
          <w:b w:val="0"/>
          <w:sz w:val="20"/>
          <w:szCs w:val="20"/>
        </w:rPr>
        <w:t>Puesta en Marcha</w:t>
      </w:r>
      <w:r>
        <w:rPr>
          <w:rFonts w:asciiTheme="minorHAnsi" w:hAnsiTheme="minorHAnsi" w:cstheme="minorHAnsi"/>
          <w:b w:val="0"/>
          <w:sz w:val="20"/>
          <w:szCs w:val="20"/>
        </w:rPr>
        <w:t xml:space="preserve"> y puesta en servicio del EDR en coordinación con personal de la Unidad de Operacione</w:t>
      </w:r>
      <w:r w:rsidR="00C84402">
        <w:rPr>
          <w:rFonts w:asciiTheme="minorHAnsi" w:hAnsiTheme="minorHAnsi" w:cstheme="minorHAnsi"/>
          <w:b w:val="0"/>
          <w:sz w:val="20"/>
          <w:szCs w:val="20"/>
        </w:rPr>
        <w:t>s y Mantenimiento de YPFB-DTRG</w:t>
      </w:r>
    </w:p>
    <w:p w:rsidR="00817616" w:rsidRDefault="00817616" w:rsidP="009E447B">
      <w:pPr>
        <w:pStyle w:val="Estilo1"/>
        <w:numPr>
          <w:ilvl w:val="0"/>
          <w:numId w:val="64"/>
        </w:numPr>
        <w:rPr>
          <w:rFonts w:asciiTheme="minorHAnsi" w:hAnsiTheme="minorHAnsi" w:cstheme="minorHAnsi"/>
          <w:b w:val="0"/>
          <w:sz w:val="20"/>
          <w:szCs w:val="20"/>
        </w:rPr>
      </w:pPr>
      <w:r w:rsidRPr="0047782D">
        <w:rPr>
          <w:rFonts w:asciiTheme="minorHAnsi" w:hAnsiTheme="minorHAnsi" w:cstheme="minorHAnsi"/>
          <w:b w:val="0"/>
          <w:sz w:val="20"/>
          <w:szCs w:val="20"/>
        </w:rPr>
        <w:t>Medición de punto de roc</w:t>
      </w:r>
      <w:r w:rsidRPr="009E447B">
        <w:rPr>
          <w:rFonts w:asciiTheme="minorHAnsi" w:hAnsiTheme="minorHAnsi" w:cstheme="minorHAnsi"/>
          <w:b w:val="0"/>
          <w:sz w:val="20"/>
          <w:szCs w:val="20"/>
        </w:rPr>
        <w:t>ío</w:t>
      </w:r>
    </w:p>
    <w:p w:rsidR="00542C6B" w:rsidRPr="009E447B" w:rsidRDefault="00542C6B" w:rsidP="00542C6B">
      <w:pPr>
        <w:pStyle w:val="Estilo1"/>
        <w:ind w:left="720"/>
        <w:rPr>
          <w:rFonts w:asciiTheme="minorHAnsi" w:hAnsiTheme="minorHAnsi" w:cstheme="minorHAnsi"/>
          <w:b w:val="0"/>
          <w:sz w:val="20"/>
          <w:szCs w:val="20"/>
        </w:rPr>
      </w:pPr>
    </w:p>
    <w:p w:rsidR="00817616" w:rsidRPr="008E338F" w:rsidRDefault="00817616" w:rsidP="00542C6B">
      <w:pPr>
        <w:pStyle w:val="Sangra3detindependiente"/>
        <w:numPr>
          <w:ilvl w:val="1"/>
          <w:numId w:val="61"/>
        </w:numPr>
        <w:autoSpaceDE w:val="0"/>
        <w:autoSpaceDN w:val="0"/>
        <w:adjustRightInd w:val="0"/>
        <w:spacing w:after="0" w:line="240" w:lineRule="auto"/>
        <w:jc w:val="both"/>
        <w:rPr>
          <w:rFonts w:cstheme="minorHAnsi"/>
          <w:b/>
          <w:bCs/>
          <w:sz w:val="20"/>
          <w:szCs w:val="20"/>
        </w:rPr>
      </w:pPr>
      <w:r w:rsidRPr="008E338F">
        <w:rPr>
          <w:rFonts w:cstheme="minorHAnsi"/>
          <w:b/>
          <w:bCs/>
          <w:sz w:val="20"/>
          <w:szCs w:val="20"/>
        </w:rPr>
        <w:t>MATERIALES, HERRAMIENTAS Y EQUIPO</w:t>
      </w:r>
    </w:p>
    <w:p w:rsidR="00817616" w:rsidRPr="00F93A66" w:rsidRDefault="00817616" w:rsidP="00817616">
      <w:pPr>
        <w:pStyle w:val="Estilo1"/>
        <w:rPr>
          <w:rFonts w:asciiTheme="minorHAnsi" w:hAnsiTheme="minorHAnsi" w:cstheme="minorHAnsi"/>
          <w:sz w:val="20"/>
          <w:szCs w:val="20"/>
        </w:rPr>
      </w:pPr>
    </w:p>
    <w:p w:rsidR="00817616" w:rsidRDefault="00817616" w:rsidP="00817616">
      <w:pPr>
        <w:pStyle w:val="Sangra3detindependiente"/>
        <w:spacing w:after="0" w:line="240" w:lineRule="auto"/>
        <w:ind w:left="0"/>
        <w:jc w:val="both"/>
        <w:rPr>
          <w:rFonts w:cstheme="minorHAnsi"/>
          <w:sz w:val="20"/>
          <w:szCs w:val="20"/>
        </w:rPr>
      </w:pPr>
      <w:r w:rsidRPr="00F93A66">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817616" w:rsidRDefault="00817616" w:rsidP="00817616">
      <w:pPr>
        <w:pStyle w:val="Sangra3detindependiente"/>
        <w:spacing w:after="0" w:line="240" w:lineRule="auto"/>
        <w:ind w:left="0"/>
        <w:jc w:val="both"/>
        <w:rPr>
          <w:rFonts w:cstheme="minorHAnsi"/>
          <w:sz w:val="20"/>
          <w:szCs w:val="20"/>
        </w:rPr>
      </w:pP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817616" w:rsidRPr="00F93A66" w:rsidTr="00817616">
        <w:trPr>
          <w:trHeight w:val="256"/>
          <w:jc w:val="center"/>
        </w:trPr>
        <w:tc>
          <w:tcPr>
            <w:tcW w:w="3888" w:type="dxa"/>
            <w:tcBorders>
              <w:top w:val="single" w:sz="4" w:space="0" w:color="auto"/>
              <w:left w:val="single" w:sz="4" w:space="0" w:color="auto"/>
              <w:bottom w:val="single" w:sz="4" w:space="0" w:color="auto"/>
              <w:right w:val="single" w:sz="4" w:space="0" w:color="auto"/>
            </w:tcBorders>
            <w:vAlign w:val="center"/>
            <w:hideMark/>
          </w:tcPr>
          <w:p w:rsidR="00817616" w:rsidRPr="00F93A66" w:rsidRDefault="00817616" w:rsidP="00817616">
            <w:pPr>
              <w:jc w:val="both"/>
              <w:rPr>
                <w:rFonts w:asciiTheme="minorHAnsi" w:hAnsiTheme="minorHAnsi" w:cstheme="minorHAnsi"/>
                <w:color w:val="000000"/>
                <w:sz w:val="20"/>
                <w:szCs w:val="20"/>
              </w:rPr>
            </w:pPr>
            <w:r w:rsidRPr="00F93A66">
              <w:rPr>
                <w:rFonts w:asciiTheme="minorHAnsi" w:hAnsiTheme="minorHAnsi" w:cstheme="minorHAnsi"/>
                <w:color w:val="000000"/>
                <w:sz w:val="20"/>
                <w:szCs w:val="20"/>
              </w:rPr>
              <w:t>Detector de Gases</w:t>
            </w:r>
          </w:p>
        </w:tc>
      </w:tr>
      <w:tr w:rsidR="00817616" w:rsidRPr="00F93A66" w:rsidTr="00817616">
        <w:trPr>
          <w:trHeight w:val="256"/>
          <w:jc w:val="center"/>
        </w:trPr>
        <w:tc>
          <w:tcPr>
            <w:tcW w:w="3888" w:type="dxa"/>
            <w:tcBorders>
              <w:top w:val="single" w:sz="4" w:space="0" w:color="auto"/>
              <w:left w:val="single" w:sz="4" w:space="0" w:color="auto"/>
              <w:bottom w:val="single" w:sz="4" w:space="0" w:color="auto"/>
              <w:right w:val="single" w:sz="4" w:space="0" w:color="auto"/>
            </w:tcBorders>
            <w:vAlign w:val="center"/>
            <w:hideMark/>
          </w:tcPr>
          <w:p w:rsidR="00817616" w:rsidRPr="00F93A66" w:rsidRDefault="00817616" w:rsidP="00817616">
            <w:pPr>
              <w:jc w:val="both"/>
              <w:rPr>
                <w:rFonts w:asciiTheme="minorHAnsi" w:hAnsiTheme="minorHAnsi" w:cstheme="minorHAnsi"/>
                <w:color w:val="000000"/>
                <w:sz w:val="20"/>
                <w:szCs w:val="20"/>
              </w:rPr>
            </w:pPr>
            <w:r w:rsidRPr="00F93A66">
              <w:rPr>
                <w:rFonts w:asciiTheme="minorHAnsi" w:hAnsiTheme="minorHAnsi" w:cstheme="minorHAnsi"/>
                <w:color w:val="000000"/>
                <w:sz w:val="20"/>
                <w:szCs w:val="20"/>
              </w:rPr>
              <w:t>Torquimetro</w:t>
            </w:r>
          </w:p>
        </w:tc>
      </w:tr>
      <w:tr w:rsidR="00817616" w:rsidRPr="00F93A66" w:rsidTr="00817616">
        <w:trPr>
          <w:trHeight w:val="256"/>
          <w:jc w:val="center"/>
        </w:trPr>
        <w:tc>
          <w:tcPr>
            <w:tcW w:w="3888" w:type="dxa"/>
            <w:tcBorders>
              <w:top w:val="single" w:sz="4" w:space="0" w:color="auto"/>
              <w:left w:val="single" w:sz="4" w:space="0" w:color="auto"/>
              <w:bottom w:val="single" w:sz="4" w:space="0" w:color="auto"/>
              <w:right w:val="single" w:sz="4" w:space="0" w:color="auto"/>
            </w:tcBorders>
            <w:vAlign w:val="center"/>
            <w:hideMark/>
          </w:tcPr>
          <w:p w:rsidR="00817616" w:rsidRPr="00F93A66" w:rsidRDefault="00817616" w:rsidP="00817616">
            <w:pPr>
              <w:jc w:val="both"/>
              <w:rPr>
                <w:rFonts w:asciiTheme="minorHAnsi" w:hAnsiTheme="minorHAnsi" w:cstheme="minorHAnsi"/>
                <w:color w:val="000000"/>
                <w:sz w:val="20"/>
                <w:szCs w:val="20"/>
              </w:rPr>
            </w:pPr>
            <w:r w:rsidRPr="00F93A66">
              <w:rPr>
                <w:rFonts w:asciiTheme="minorHAnsi" w:hAnsiTheme="minorHAnsi" w:cstheme="minorHAnsi"/>
                <w:color w:val="000000"/>
                <w:sz w:val="20"/>
                <w:szCs w:val="20"/>
              </w:rPr>
              <w:t>Medidor de punto de roció</w:t>
            </w:r>
          </w:p>
        </w:tc>
      </w:tr>
    </w:tbl>
    <w:p w:rsidR="00817616" w:rsidRDefault="00817616" w:rsidP="00817616">
      <w:pPr>
        <w:pStyle w:val="Sangra3detindependiente"/>
        <w:spacing w:after="0" w:line="240" w:lineRule="auto"/>
        <w:ind w:left="0"/>
        <w:jc w:val="both"/>
        <w:rPr>
          <w:rFonts w:cstheme="minorHAnsi"/>
          <w:sz w:val="20"/>
          <w:szCs w:val="20"/>
        </w:rPr>
      </w:pPr>
    </w:p>
    <w:p w:rsidR="00817616" w:rsidRDefault="00817616" w:rsidP="00817616">
      <w:pPr>
        <w:pStyle w:val="Sangra3detindependiente"/>
        <w:spacing w:after="0" w:line="240" w:lineRule="auto"/>
        <w:ind w:left="0"/>
        <w:jc w:val="both"/>
        <w:rPr>
          <w:rFonts w:cstheme="minorHAnsi"/>
          <w:sz w:val="20"/>
          <w:szCs w:val="20"/>
        </w:rPr>
      </w:pPr>
      <w:r w:rsidRPr="00F93A66">
        <w:rPr>
          <w:rFonts w:cstheme="minorHAnsi"/>
          <w:sz w:val="20"/>
          <w:szCs w:val="20"/>
        </w:rPr>
        <w:lastRenderedPageBreak/>
        <w:t>El contratista debe considerar utilizar todas las herramientas, equipos y materiales menores necesarias para realizar adecuadamente la activi</w:t>
      </w:r>
      <w:r w:rsidR="001C66A2">
        <w:rPr>
          <w:rFonts w:cstheme="minorHAnsi"/>
          <w:sz w:val="20"/>
          <w:szCs w:val="20"/>
        </w:rPr>
        <w:t>dad.</w:t>
      </w:r>
    </w:p>
    <w:p w:rsidR="001C66A2" w:rsidRDefault="001C66A2" w:rsidP="00817616">
      <w:pPr>
        <w:pStyle w:val="Sangra3detindependiente"/>
        <w:spacing w:after="0" w:line="240" w:lineRule="auto"/>
        <w:ind w:left="0"/>
        <w:jc w:val="both"/>
        <w:rPr>
          <w:rFonts w:cstheme="minorHAnsi"/>
          <w:sz w:val="20"/>
          <w:szCs w:val="20"/>
        </w:rPr>
      </w:pPr>
    </w:p>
    <w:p w:rsidR="001C66A2" w:rsidRDefault="001C66A2" w:rsidP="001C66A2">
      <w:pPr>
        <w:pStyle w:val="Estilo1"/>
        <w:rPr>
          <w:rFonts w:asciiTheme="minorHAnsi" w:hAnsiTheme="minorHAnsi" w:cstheme="minorHAnsi"/>
          <w:b w:val="0"/>
          <w:sz w:val="20"/>
          <w:szCs w:val="20"/>
        </w:rPr>
      </w:pPr>
      <w:r>
        <w:rPr>
          <w:rFonts w:asciiTheme="minorHAnsi" w:hAnsiTheme="minorHAnsi" w:cstheme="minorHAnsi"/>
          <w:b w:val="0"/>
          <w:sz w:val="20"/>
          <w:szCs w:val="20"/>
        </w:rPr>
        <w:t>El contratista también se hará cargo de la reposición y/o mantenimiento de las empaquetaduras, espárragos, manómetros y otros requeridos para el adecuado funcionamiento del EDR.</w:t>
      </w:r>
    </w:p>
    <w:p w:rsidR="001C66A2" w:rsidRDefault="001C66A2" w:rsidP="00817616">
      <w:pPr>
        <w:pStyle w:val="Sangra3detindependiente"/>
        <w:spacing w:after="0" w:line="240" w:lineRule="auto"/>
        <w:ind w:left="0"/>
        <w:jc w:val="both"/>
        <w:rPr>
          <w:rFonts w:cstheme="minorHAnsi"/>
          <w:sz w:val="20"/>
          <w:szCs w:val="20"/>
        </w:rPr>
      </w:pPr>
    </w:p>
    <w:p w:rsidR="00817616" w:rsidRPr="00F93A66" w:rsidRDefault="00817616" w:rsidP="00817616">
      <w:pPr>
        <w:pStyle w:val="Sangra3detindependiente"/>
        <w:spacing w:after="0" w:line="240" w:lineRule="auto"/>
        <w:ind w:left="0"/>
        <w:jc w:val="both"/>
        <w:rPr>
          <w:rFonts w:cstheme="minorHAnsi"/>
          <w:sz w:val="20"/>
          <w:szCs w:val="20"/>
        </w:rPr>
      </w:pPr>
    </w:p>
    <w:p w:rsidR="00817616" w:rsidRPr="008E338F" w:rsidRDefault="00817616" w:rsidP="00542C6B">
      <w:pPr>
        <w:pStyle w:val="Sangra3detindependiente"/>
        <w:numPr>
          <w:ilvl w:val="1"/>
          <w:numId w:val="61"/>
        </w:numPr>
        <w:autoSpaceDE w:val="0"/>
        <w:autoSpaceDN w:val="0"/>
        <w:adjustRightInd w:val="0"/>
        <w:spacing w:after="0" w:line="240" w:lineRule="auto"/>
        <w:jc w:val="both"/>
        <w:rPr>
          <w:rFonts w:cstheme="minorHAnsi"/>
          <w:b/>
          <w:bCs/>
          <w:sz w:val="20"/>
          <w:szCs w:val="20"/>
        </w:rPr>
      </w:pPr>
      <w:r w:rsidRPr="008E338F">
        <w:rPr>
          <w:rFonts w:cstheme="minorHAnsi"/>
          <w:b/>
          <w:bCs/>
          <w:sz w:val="20"/>
          <w:szCs w:val="20"/>
        </w:rPr>
        <w:t xml:space="preserve"> PROCEDIMIENTO PARA LA EJECUCIÓN</w:t>
      </w:r>
    </w:p>
    <w:p w:rsidR="00817616" w:rsidRPr="00F93A66" w:rsidRDefault="00817616" w:rsidP="00817616">
      <w:pPr>
        <w:pStyle w:val="Estilo1"/>
        <w:ind w:left="142" w:hanging="142"/>
        <w:rPr>
          <w:rFonts w:asciiTheme="minorHAnsi" w:hAnsiTheme="minorHAnsi" w:cstheme="minorHAnsi"/>
          <w:sz w:val="20"/>
          <w:szCs w:val="20"/>
        </w:rPr>
      </w:pPr>
    </w:p>
    <w:p w:rsidR="00817616" w:rsidRPr="00F93A66" w:rsidRDefault="00817616" w:rsidP="00817616">
      <w:pPr>
        <w:jc w:val="both"/>
        <w:rPr>
          <w:rFonts w:asciiTheme="minorHAnsi" w:hAnsiTheme="minorHAnsi" w:cstheme="minorHAnsi"/>
          <w:sz w:val="20"/>
          <w:szCs w:val="20"/>
        </w:rPr>
      </w:pPr>
      <w:r w:rsidRPr="00F93A66">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817616" w:rsidRPr="00F93A66" w:rsidRDefault="00817616" w:rsidP="00817616">
      <w:pPr>
        <w:ind w:left="426"/>
        <w:jc w:val="both"/>
        <w:rPr>
          <w:rFonts w:asciiTheme="minorHAnsi" w:hAnsiTheme="minorHAnsi" w:cstheme="minorHAnsi"/>
          <w:sz w:val="20"/>
          <w:szCs w:val="20"/>
        </w:rPr>
      </w:pPr>
    </w:p>
    <w:p w:rsidR="00817616" w:rsidRPr="00F93A66" w:rsidRDefault="00817616" w:rsidP="00817616">
      <w:pPr>
        <w:jc w:val="both"/>
        <w:rPr>
          <w:rFonts w:asciiTheme="minorHAnsi" w:hAnsiTheme="minorHAnsi" w:cstheme="minorHAnsi"/>
          <w:sz w:val="20"/>
          <w:szCs w:val="20"/>
        </w:rPr>
      </w:pPr>
      <w:r w:rsidRPr="00F93A66">
        <w:rPr>
          <w:rFonts w:asciiTheme="minorHAnsi" w:hAnsiTheme="minorHAnsi" w:cstheme="minorHAnsi"/>
          <w:sz w:val="20"/>
          <w:szCs w:val="20"/>
        </w:rPr>
        <w:t>Durante el desarrollo de los trabajos, el contratista debe dar cumplimiento al procedimiento específico mismo que debe contar con la ap</w:t>
      </w:r>
      <w:r>
        <w:rPr>
          <w:rFonts w:asciiTheme="minorHAnsi" w:hAnsiTheme="minorHAnsi" w:cstheme="minorHAnsi"/>
          <w:sz w:val="20"/>
          <w:szCs w:val="20"/>
        </w:rPr>
        <w:t>robación del supervisor de obra</w:t>
      </w:r>
      <w:r w:rsidRPr="00F93A66">
        <w:rPr>
          <w:rFonts w:asciiTheme="minorHAnsi" w:hAnsiTheme="minorHAnsi" w:cstheme="minorHAnsi"/>
          <w:sz w:val="20"/>
          <w:szCs w:val="20"/>
        </w:rPr>
        <w:t xml:space="preserve">, dicho procedimiento debe tener identificado a todos los participantes para los trabajos y las funciones que van a desempeñar dentro de la actividad. </w:t>
      </w:r>
    </w:p>
    <w:p w:rsidR="00817616" w:rsidRPr="00F93A66" w:rsidRDefault="00817616" w:rsidP="00817616">
      <w:pPr>
        <w:ind w:left="426"/>
        <w:jc w:val="both"/>
        <w:rPr>
          <w:rFonts w:asciiTheme="minorHAnsi" w:hAnsiTheme="minorHAnsi" w:cstheme="minorHAnsi"/>
          <w:sz w:val="20"/>
          <w:szCs w:val="20"/>
        </w:rPr>
      </w:pPr>
    </w:p>
    <w:p w:rsidR="00817616" w:rsidRDefault="00817616" w:rsidP="00817616">
      <w:pPr>
        <w:jc w:val="both"/>
        <w:rPr>
          <w:rFonts w:asciiTheme="minorHAnsi" w:hAnsiTheme="minorHAnsi" w:cstheme="minorHAnsi"/>
          <w:b/>
          <w:sz w:val="20"/>
          <w:szCs w:val="20"/>
        </w:rPr>
      </w:pPr>
      <w:r w:rsidRPr="00F93A66">
        <w:rPr>
          <w:rFonts w:asciiTheme="minorHAnsi" w:hAnsiTheme="minorHAnsi" w:cstheme="minorHAnsi"/>
          <w:b/>
          <w:sz w:val="20"/>
          <w:szCs w:val="20"/>
        </w:rPr>
        <w:t>Interconexión</w:t>
      </w:r>
    </w:p>
    <w:p w:rsidR="00817616" w:rsidRPr="00F93A66" w:rsidRDefault="00817616" w:rsidP="00817616">
      <w:pPr>
        <w:jc w:val="both"/>
        <w:rPr>
          <w:rFonts w:asciiTheme="minorHAnsi" w:hAnsiTheme="minorHAnsi" w:cstheme="minorHAnsi"/>
          <w:b/>
          <w:sz w:val="20"/>
          <w:szCs w:val="20"/>
        </w:rPr>
      </w:pPr>
    </w:p>
    <w:p w:rsidR="00817616" w:rsidRDefault="00817616" w:rsidP="00C84402">
      <w:pPr>
        <w:jc w:val="both"/>
        <w:rPr>
          <w:rFonts w:asciiTheme="minorHAnsi" w:hAnsiTheme="minorHAnsi" w:cstheme="minorHAnsi"/>
          <w:sz w:val="20"/>
          <w:szCs w:val="20"/>
        </w:rPr>
      </w:pPr>
      <w:r w:rsidRPr="00F93A66">
        <w:rPr>
          <w:rFonts w:asciiTheme="minorHAnsi" w:hAnsiTheme="minorHAnsi" w:cstheme="minorHAnsi"/>
          <w:sz w:val="20"/>
          <w:szCs w:val="20"/>
        </w:rPr>
        <w:t>Una vez realizado la despresurización total de la línea con flujo, se debe proceder a realizar la interconexión</w:t>
      </w:r>
      <w:r w:rsidR="00C84402">
        <w:rPr>
          <w:rFonts w:asciiTheme="minorHAnsi" w:hAnsiTheme="minorHAnsi" w:cstheme="minorHAnsi"/>
          <w:sz w:val="20"/>
          <w:szCs w:val="20"/>
        </w:rPr>
        <w:t xml:space="preserve">, según </w:t>
      </w:r>
    </w:p>
    <w:p w:rsidR="00817616" w:rsidRDefault="00817616" w:rsidP="00817616">
      <w:pPr>
        <w:pStyle w:val="Prrafodelista"/>
        <w:ind w:left="720"/>
        <w:contextualSpacing/>
        <w:jc w:val="both"/>
        <w:rPr>
          <w:rFonts w:asciiTheme="minorHAnsi" w:hAnsiTheme="minorHAnsi" w:cstheme="minorHAnsi"/>
          <w:sz w:val="20"/>
          <w:szCs w:val="20"/>
        </w:rPr>
      </w:pPr>
    </w:p>
    <w:p w:rsidR="00817616" w:rsidRPr="0047782D" w:rsidRDefault="00817616" w:rsidP="00FA5B68">
      <w:pPr>
        <w:pStyle w:val="Prrafodelista"/>
        <w:numPr>
          <w:ilvl w:val="0"/>
          <w:numId w:val="65"/>
        </w:numPr>
        <w:contextualSpacing/>
        <w:jc w:val="both"/>
        <w:rPr>
          <w:rFonts w:asciiTheme="minorHAnsi" w:hAnsiTheme="minorHAnsi" w:cstheme="minorHAnsi"/>
          <w:sz w:val="20"/>
          <w:szCs w:val="20"/>
        </w:rPr>
      </w:pPr>
      <w:r w:rsidRPr="0047782D">
        <w:rPr>
          <w:rFonts w:asciiTheme="minorHAnsi" w:hAnsiTheme="minorHAnsi" w:cstheme="minorHAnsi"/>
          <w:sz w:val="20"/>
          <w:szCs w:val="20"/>
        </w:rPr>
        <w:t xml:space="preserve">La interconexión debe ser mediante bridas, para este tipo de interconexión se debe verificar el correcto colocado de los accesorios, además que los espárragos deben poseer un torque adecuado para evitar producir tensiones u otros </w:t>
      </w:r>
      <w:r w:rsidR="00C84402">
        <w:rPr>
          <w:rFonts w:asciiTheme="minorHAnsi" w:hAnsiTheme="minorHAnsi" w:cstheme="minorHAnsi"/>
          <w:sz w:val="20"/>
          <w:szCs w:val="20"/>
        </w:rPr>
        <w:t xml:space="preserve">esfuerzos cortantes </w:t>
      </w:r>
      <w:r w:rsidRPr="0047782D">
        <w:rPr>
          <w:rFonts w:asciiTheme="minorHAnsi" w:hAnsiTheme="minorHAnsi" w:cstheme="minorHAnsi"/>
          <w:sz w:val="20"/>
          <w:szCs w:val="20"/>
        </w:rPr>
        <w:t xml:space="preserve">innecesarios, además de proporcionar la hermeticidad necesaria a la conexión.  </w:t>
      </w:r>
    </w:p>
    <w:p w:rsidR="00817616" w:rsidRPr="00F93A66" w:rsidRDefault="00817616" w:rsidP="00817616">
      <w:pPr>
        <w:ind w:left="426"/>
        <w:jc w:val="both"/>
        <w:rPr>
          <w:rFonts w:asciiTheme="minorHAnsi" w:hAnsiTheme="minorHAnsi" w:cstheme="minorHAnsi"/>
          <w:sz w:val="20"/>
          <w:szCs w:val="20"/>
        </w:rPr>
      </w:pPr>
    </w:p>
    <w:p w:rsidR="00817616" w:rsidRPr="00F93A66" w:rsidRDefault="00817616" w:rsidP="00817616">
      <w:pPr>
        <w:jc w:val="both"/>
        <w:rPr>
          <w:rFonts w:asciiTheme="minorHAnsi" w:hAnsiTheme="minorHAnsi" w:cstheme="minorHAnsi"/>
          <w:b/>
          <w:sz w:val="20"/>
          <w:szCs w:val="20"/>
        </w:rPr>
      </w:pPr>
      <w:r w:rsidRPr="00F93A66">
        <w:rPr>
          <w:rFonts w:asciiTheme="minorHAnsi" w:hAnsiTheme="minorHAnsi" w:cstheme="minorHAnsi"/>
          <w:b/>
          <w:sz w:val="20"/>
          <w:szCs w:val="20"/>
        </w:rPr>
        <w:t>Puesta en marcha</w:t>
      </w:r>
    </w:p>
    <w:p w:rsidR="00817616" w:rsidRPr="00F93A66" w:rsidRDefault="00817616" w:rsidP="00817616">
      <w:pPr>
        <w:jc w:val="both"/>
        <w:rPr>
          <w:rFonts w:asciiTheme="minorHAnsi" w:hAnsiTheme="minorHAnsi" w:cstheme="minorHAnsi"/>
          <w:sz w:val="20"/>
          <w:szCs w:val="20"/>
        </w:rPr>
      </w:pPr>
    </w:p>
    <w:p w:rsidR="00817616" w:rsidRPr="00F93A66" w:rsidRDefault="00817616" w:rsidP="00817616">
      <w:pPr>
        <w:jc w:val="both"/>
        <w:rPr>
          <w:rFonts w:asciiTheme="minorHAnsi" w:hAnsiTheme="minorHAnsi" w:cstheme="minorHAnsi"/>
          <w:sz w:val="20"/>
          <w:szCs w:val="20"/>
        </w:rPr>
      </w:pPr>
      <w:r w:rsidRPr="00F93A66">
        <w:rPr>
          <w:rFonts w:asciiTheme="minorHAnsi" w:hAnsiTheme="minorHAnsi" w:cstheme="minorHAnsi"/>
          <w:sz w:val="20"/>
          <w:szCs w:val="20"/>
        </w:rPr>
        <w:t xml:space="preserve">Para la puesta en marcha inicialmente se debería inertizar la línea nueva con algún gas inerte. </w:t>
      </w:r>
    </w:p>
    <w:p w:rsidR="00817616" w:rsidRPr="00F93A66" w:rsidRDefault="00817616" w:rsidP="00817616">
      <w:pPr>
        <w:ind w:left="426"/>
        <w:jc w:val="both"/>
        <w:rPr>
          <w:rFonts w:asciiTheme="minorHAnsi" w:hAnsiTheme="minorHAnsi" w:cstheme="minorHAnsi"/>
          <w:sz w:val="20"/>
          <w:szCs w:val="20"/>
        </w:rPr>
      </w:pPr>
    </w:p>
    <w:p w:rsidR="00817616" w:rsidRPr="00F93A66" w:rsidRDefault="00817616" w:rsidP="00817616">
      <w:pPr>
        <w:jc w:val="both"/>
        <w:rPr>
          <w:rFonts w:asciiTheme="minorHAnsi" w:hAnsiTheme="minorHAnsi" w:cstheme="minorHAnsi"/>
          <w:sz w:val="20"/>
          <w:szCs w:val="20"/>
        </w:rPr>
      </w:pPr>
      <w:r w:rsidRPr="00F93A66">
        <w:rPr>
          <w:rFonts w:asciiTheme="minorHAnsi" w:hAnsiTheme="minorHAnsi" w:cstheme="minorHAnsi"/>
          <w:sz w:val="20"/>
          <w:szCs w:val="20"/>
        </w:rPr>
        <w:t>Previa autorización del supervisor de obra, se podría desplazar todo el aire presente en la línea con el gas de la línea existente, para lo cual se debe definir todos los puntos por donde se realizará el venteo del aire existente, por lo cual se deberá ingresar la cantidad de gas necesario hasta que la línea contenga únicamente gas natural.</w:t>
      </w:r>
    </w:p>
    <w:p w:rsidR="00817616" w:rsidRPr="00F93A66" w:rsidRDefault="00817616" w:rsidP="00817616">
      <w:pPr>
        <w:ind w:left="426"/>
        <w:jc w:val="both"/>
        <w:rPr>
          <w:rFonts w:asciiTheme="minorHAnsi" w:hAnsiTheme="minorHAnsi" w:cstheme="minorHAnsi"/>
          <w:sz w:val="20"/>
          <w:szCs w:val="20"/>
        </w:rPr>
      </w:pPr>
    </w:p>
    <w:p w:rsidR="00817616" w:rsidRDefault="00817616" w:rsidP="00817616">
      <w:pPr>
        <w:jc w:val="both"/>
        <w:rPr>
          <w:rFonts w:asciiTheme="minorHAnsi" w:hAnsiTheme="minorHAnsi" w:cstheme="minorHAnsi"/>
          <w:sz w:val="20"/>
          <w:szCs w:val="20"/>
        </w:rPr>
      </w:pPr>
      <w:r w:rsidRPr="00F93A66">
        <w:rPr>
          <w:rFonts w:asciiTheme="minorHAnsi" w:hAnsiTheme="minorHAnsi" w:cstheme="minorHAnsi"/>
          <w:sz w:val="20"/>
          <w:szCs w:val="20"/>
        </w:rPr>
        <w:t xml:space="preserve">La puesta en marcha consiste en la presurización de la línea nueva, para lo cual se debe abrir la válvula de cierre de flujo de forma graduada para evitar algún golpe brusco y daño a la línea o accesorios y equipos instalados. </w:t>
      </w:r>
    </w:p>
    <w:p w:rsidR="00817616" w:rsidRPr="00F93A66" w:rsidRDefault="00817616" w:rsidP="00817616">
      <w:pPr>
        <w:jc w:val="both"/>
        <w:rPr>
          <w:rFonts w:asciiTheme="minorHAnsi" w:hAnsiTheme="minorHAnsi" w:cstheme="minorHAnsi"/>
          <w:sz w:val="20"/>
          <w:szCs w:val="20"/>
        </w:rPr>
      </w:pPr>
    </w:p>
    <w:p w:rsidR="00817616" w:rsidRPr="00F93A66" w:rsidRDefault="00817616" w:rsidP="00817616">
      <w:pPr>
        <w:jc w:val="both"/>
        <w:rPr>
          <w:rFonts w:asciiTheme="minorHAnsi" w:hAnsiTheme="minorHAnsi" w:cstheme="minorHAnsi"/>
          <w:sz w:val="20"/>
          <w:szCs w:val="20"/>
        </w:rPr>
      </w:pPr>
      <w:r w:rsidRPr="00F93A66">
        <w:rPr>
          <w:rFonts w:asciiTheme="minorHAnsi" w:hAnsiTheme="minorHAnsi" w:cstheme="minorHAnsi"/>
          <w:sz w:val="20"/>
          <w:szCs w:val="20"/>
        </w:rPr>
        <w:t xml:space="preserve">Una vez iniciada la presurización de la línea se deberá verificar en todas las conexiones mediante bridas realizadas para verificar que no exista fuga de gas a través de las mismas, para la verificación se debería utilizar detector de gases. </w:t>
      </w:r>
    </w:p>
    <w:p w:rsidR="00817616" w:rsidRPr="00F93A66" w:rsidRDefault="00817616" w:rsidP="00817616">
      <w:pPr>
        <w:jc w:val="both"/>
        <w:rPr>
          <w:rFonts w:asciiTheme="minorHAnsi" w:hAnsiTheme="minorHAnsi" w:cstheme="minorHAnsi"/>
          <w:sz w:val="20"/>
          <w:szCs w:val="20"/>
        </w:rPr>
      </w:pPr>
    </w:p>
    <w:p w:rsidR="00817616" w:rsidRDefault="00817616" w:rsidP="00FA5B68">
      <w:pPr>
        <w:pStyle w:val="Prrafodelista"/>
        <w:numPr>
          <w:ilvl w:val="0"/>
          <w:numId w:val="62"/>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Tramo de medición</w:t>
      </w:r>
    </w:p>
    <w:p w:rsidR="00817616" w:rsidRPr="00F93A66" w:rsidRDefault="00817616" w:rsidP="00817616">
      <w:pPr>
        <w:pStyle w:val="Prrafodelista"/>
        <w:ind w:left="714"/>
        <w:jc w:val="both"/>
        <w:rPr>
          <w:rFonts w:asciiTheme="minorHAnsi" w:hAnsiTheme="minorHAnsi" w:cstheme="minorHAnsi"/>
          <w:sz w:val="20"/>
          <w:szCs w:val="20"/>
        </w:rPr>
      </w:pPr>
    </w:p>
    <w:p w:rsidR="00817616" w:rsidRDefault="00817616" w:rsidP="00817616">
      <w:pPr>
        <w:jc w:val="both"/>
        <w:rPr>
          <w:rFonts w:asciiTheme="minorHAnsi" w:hAnsiTheme="minorHAnsi" w:cstheme="minorHAnsi"/>
          <w:sz w:val="20"/>
          <w:szCs w:val="20"/>
        </w:rPr>
      </w:pPr>
      <w:r w:rsidRPr="00F93A66">
        <w:rPr>
          <w:rFonts w:asciiTheme="minorHAnsi" w:hAnsiTheme="minorHAnsi" w:cstheme="minorHAnsi"/>
          <w:sz w:val="20"/>
          <w:szCs w:val="20"/>
        </w:rPr>
        <w:t>Para el tramo de medición se deberá:</w:t>
      </w:r>
    </w:p>
    <w:p w:rsidR="00817616" w:rsidRPr="00F93A66" w:rsidRDefault="00817616" w:rsidP="00817616">
      <w:pPr>
        <w:jc w:val="both"/>
        <w:rPr>
          <w:rFonts w:asciiTheme="minorHAnsi" w:hAnsiTheme="minorHAnsi" w:cstheme="minorHAnsi"/>
          <w:sz w:val="20"/>
          <w:szCs w:val="20"/>
        </w:rPr>
      </w:pPr>
    </w:p>
    <w:p w:rsidR="00817616" w:rsidRPr="00F93A66" w:rsidRDefault="00817616" w:rsidP="00FA5B68">
      <w:pPr>
        <w:pStyle w:val="Prrafodelista"/>
        <w:numPr>
          <w:ilvl w:val="0"/>
          <w:numId w:val="63"/>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Abrir lentamente las válvulas aguas arriba y abajo del medidor.</w:t>
      </w:r>
    </w:p>
    <w:p w:rsidR="00817616" w:rsidRPr="00F93A66" w:rsidRDefault="00817616" w:rsidP="00FA5B68">
      <w:pPr>
        <w:pStyle w:val="Prrafodelista"/>
        <w:numPr>
          <w:ilvl w:val="0"/>
          <w:numId w:val="63"/>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Abrir lentamente la válvula de aguja del computador de flujo.</w:t>
      </w:r>
    </w:p>
    <w:p w:rsidR="00817616" w:rsidRPr="00F93A66" w:rsidRDefault="00817616" w:rsidP="00FA5B68">
      <w:pPr>
        <w:pStyle w:val="Prrafodelista"/>
        <w:numPr>
          <w:ilvl w:val="0"/>
          <w:numId w:val="63"/>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La presión lecturada en el CF debe ser muy similar a la presión de ingreso al CG.</w:t>
      </w:r>
    </w:p>
    <w:p w:rsidR="00817616" w:rsidRDefault="00817616" w:rsidP="00817616">
      <w:pPr>
        <w:jc w:val="both"/>
        <w:rPr>
          <w:rFonts w:asciiTheme="minorHAnsi" w:hAnsiTheme="minorHAnsi" w:cstheme="minorHAnsi"/>
          <w:b/>
          <w:sz w:val="20"/>
          <w:szCs w:val="20"/>
        </w:rPr>
      </w:pPr>
    </w:p>
    <w:p w:rsidR="00817616" w:rsidRDefault="00817616" w:rsidP="00FA5B68">
      <w:pPr>
        <w:pStyle w:val="Prrafodelista"/>
        <w:numPr>
          <w:ilvl w:val="0"/>
          <w:numId w:val="62"/>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Purga de filtros</w:t>
      </w:r>
    </w:p>
    <w:p w:rsidR="00817616" w:rsidRPr="0047782D" w:rsidRDefault="00817616" w:rsidP="00817616">
      <w:pPr>
        <w:jc w:val="both"/>
        <w:rPr>
          <w:rFonts w:asciiTheme="minorHAnsi" w:hAnsiTheme="minorHAnsi" w:cstheme="minorHAnsi"/>
          <w:sz w:val="20"/>
          <w:szCs w:val="20"/>
        </w:rPr>
      </w:pPr>
    </w:p>
    <w:p w:rsidR="00817616" w:rsidRDefault="00817616" w:rsidP="00817616">
      <w:pPr>
        <w:jc w:val="both"/>
        <w:rPr>
          <w:rFonts w:asciiTheme="minorHAnsi" w:hAnsiTheme="minorHAnsi" w:cstheme="minorHAnsi"/>
          <w:sz w:val="20"/>
          <w:szCs w:val="20"/>
        </w:rPr>
      </w:pPr>
      <w:r w:rsidRPr="00F93A66">
        <w:rPr>
          <w:rFonts w:asciiTheme="minorHAnsi" w:hAnsiTheme="minorHAnsi" w:cstheme="minorHAnsi"/>
          <w:sz w:val="20"/>
          <w:szCs w:val="20"/>
        </w:rPr>
        <w:t>Para la purga de filtros, la contratista estará a cargo de:</w:t>
      </w:r>
    </w:p>
    <w:p w:rsidR="00817616" w:rsidRPr="00F93A66" w:rsidRDefault="00817616" w:rsidP="00817616">
      <w:pPr>
        <w:jc w:val="both"/>
        <w:rPr>
          <w:rFonts w:asciiTheme="minorHAnsi" w:hAnsiTheme="minorHAnsi" w:cstheme="minorHAnsi"/>
          <w:sz w:val="20"/>
          <w:szCs w:val="20"/>
        </w:rPr>
      </w:pPr>
    </w:p>
    <w:p w:rsidR="00817616" w:rsidRPr="00F93A66" w:rsidRDefault="00817616" w:rsidP="00FA5B68">
      <w:pPr>
        <w:pStyle w:val="Prrafodelista"/>
        <w:numPr>
          <w:ilvl w:val="0"/>
          <w:numId w:val="63"/>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Abrir lentamente la válvula de purga de cada filtro para asegurar la limpieza y condiciones del GN.</w:t>
      </w:r>
    </w:p>
    <w:p w:rsidR="00817616" w:rsidRPr="00F93A66" w:rsidRDefault="00817616" w:rsidP="00FA5B68">
      <w:pPr>
        <w:pStyle w:val="Prrafodelista"/>
        <w:numPr>
          <w:ilvl w:val="0"/>
          <w:numId w:val="63"/>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Después de 15 seg. Cerrar las válvulas.</w:t>
      </w:r>
    </w:p>
    <w:p w:rsidR="00817616" w:rsidRDefault="00817616" w:rsidP="00817616">
      <w:pPr>
        <w:jc w:val="both"/>
        <w:rPr>
          <w:rFonts w:asciiTheme="minorHAnsi" w:hAnsiTheme="minorHAnsi" w:cstheme="minorHAnsi"/>
          <w:sz w:val="20"/>
          <w:szCs w:val="20"/>
        </w:rPr>
      </w:pPr>
    </w:p>
    <w:p w:rsidR="00817616" w:rsidRDefault="00817616" w:rsidP="00FA5B68">
      <w:pPr>
        <w:pStyle w:val="Prrafodelista"/>
        <w:numPr>
          <w:ilvl w:val="0"/>
          <w:numId w:val="62"/>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Verificaciones finales</w:t>
      </w:r>
    </w:p>
    <w:p w:rsidR="00817616" w:rsidRPr="0047782D" w:rsidRDefault="00817616" w:rsidP="00817616">
      <w:pPr>
        <w:jc w:val="both"/>
        <w:rPr>
          <w:rFonts w:asciiTheme="minorHAnsi" w:hAnsiTheme="minorHAnsi" w:cstheme="minorHAnsi"/>
          <w:sz w:val="20"/>
          <w:szCs w:val="20"/>
        </w:rPr>
      </w:pPr>
    </w:p>
    <w:p w:rsidR="00817616" w:rsidRDefault="00817616" w:rsidP="00817616">
      <w:pPr>
        <w:jc w:val="both"/>
        <w:rPr>
          <w:rFonts w:asciiTheme="minorHAnsi" w:hAnsiTheme="minorHAnsi" w:cstheme="minorHAnsi"/>
          <w:sz w:val="20"/>
          <w:szCs w:val="20"/>
        </w:rPr>
      </w:pPr>
      <w:r w:rsidRPr="00F93A66">
        <w:rPr>
          <w:rFonts w:asciiTheme="minorHAnsi" w:hAnsiTheme="minorHAnsi" w:cstheme="minorHAnsi"/>
          <w:sz w:val="20"/>
          <w:szCs w:val="20"/>
        </w:rPr>
        <w:t xml:space="preserve">Entre las verificaciones finales, el contratista deberá realizar las siguientes actividades, siendo las cuales de carácter enunciativo </w:t>
      </w:r>
      <w:r w:rsidR="00DE70F3" w:rsidRPr="00F93A66">
        <w:rPr>
          <w:rFonts w:asciiTheme="minorHAnsi" w:hAnsiTheme="minorHAnsi" w:cstheme="minorHAnsi"/>
          <w:sz w:val="20"/>
          <w:szCs w:val="20"/>
        </w:rPr>
        <w:t>m</w:t>
      </w:r>
      <w:r w:rsidR="00DE70F3">
        <w:rPr>
          <w:rFonts w:asciiTheme="minorHAnsi" w:hAnsiTheme="minorHAnsi" w:cstheme="minorHAnsi"/>
          <w:sz w:val="20"/>
          <w:szCs w:val="20"/>
        </w:rPr>
        <w:t>ás</w:t>
      </w:r>
      <w:r w:rsidRPr="00F93A66">
        <w:rPr>
          <w:rFonts w:asciiTheme="minorHAnsi" w:hAnsiTheme="minorHAnsi" w:cstheme="minorHAnsi"/>
          <w:sz w:val="20"/>
          <w:szCs w:val="20"/>
        </w:rPr>
        <w:t xml:space="preserve"> no limitativo:</w:t>
      </w:r>
    </w:p>
    <w:p w:rsidR="00817616" w:rsidRPr="00F93A66" w:rsidRDefault="00817616" w:rsidP="00817616">
      <w:pPr>
        <w:jc w:val="both"/>
        <w:rPr>
          <w:rFonts w:asciiTheme="minorHAnsi" w:hAnsiTheme="minorHAnsi" w:cstheme="minorHAnsi"/>
          <w:sz w:val="20"/>
          <w:szCs w:val="20"/>
        </w:rPr>
      </w:pPr>
    </w:p>
    <w:p w:rsidR="00817616" w:rsidRPr="00F93A66" w:rsidRDefault="00817616" w:rsidP="00FA5B68">
      <w:pPr>
        <w:pStyle w:val="Prrafodelista"/>
        <w:numPr>
          <w:ilvl w:val="0"/>
          <w:numId w:val="63"/>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Verificar si existen fugas en el sistema.</w:t>
      </w:r>
    </w:p>
    <w:p w:rsidR="00817616" w:rsidRPr="00F93A66" w:rsidRDefault="00817616" w:rsidP="00FA5B68">
      <w:pPr>
        <w:pStyle w:val="Prrafodelista"/>
        <w:numPr>
          <w:ilvl w:val="0"/>
          <w:numId w:val="63"/>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Habilitar los sistemas de seguridad</w:t>
      </w:r>
    </w:p>
    <w:p w:rsidR="00817616" w:rsidRPr="00F93A66" w:rsidRDefault="00817616" w:rsidP="00FA5B68">
      <w:pPr>
        <w:pStyle w:val="Prrafodelista"/>
        <w:numPr>
          <w:ilvl w:val="0"/>
          <w:numId w:val="63"/>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Verificar el funcionamiento del contador mecánico, pulsos en el amplificador y los volúmenes corregidos en el CF.</w:t>
      </w:r>
    </w:p>
    <w:p w:rsidR="00817616" w:rsidRPr="00F93A66" w:rsidRDefault="00817616" w:rsidP="00FA5B68">
      <w:pPr>
        <w:pStyle w:val="Prrafodelista"/>
        <w:numPr>
          <w:ilvl w:val="0"/>
          <w:numId w:val="63"/>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Verificar el correcto funcionamiento de Manómetros, válvulas reguladoras, Transductor de presión, Sensor de temperatura</w:t>
      </w:r>
    </w:p>
    <w:p w:rsidR="00817616" w:rsidRPr="00F93A66" w:rsidRDefault="00817616" w:rsidP="00817616">
      <w:pPr>
        <w:jc w:val="both"/>
        <w:rPr>
          <w:rFonts w:asciiTheme="minorHAnsi" w:hAnsiTheme="minorHAnsi" w:cstheme="minorHAnsi"/>
          <w:sz w:val="20"/>
          <w:szCs w:val="20"/>
        </w:rPr>
      </w:pPr>
    </w:p>
    <w:p w:rsidR="00817616" w:rsidRDefault="00817616" w:rsidP="00817616">
      <w:pPr>
        <w:jc w:val="both"/>
        <w:rPr>
          <w:rFonts w:asciiTheme="minorHAnsi" w:hAnsiTheme="minorHAnsi" w:cstheme="minorHAnsi"/>
          <w:b/>
          <w:sz w:val="20"/>
          <w:szCs w:val="20"/>
        </w:rPr>
      </w:pPr>
      <w:r>
        <w:rPr>
          <w:rFonts w:asciiTheme="minorHAnsi" w:hAnsiTheme="minorHAnsi" w:cstheme="minorHAnsi"/>
          <w:b/>
          <w:sz w:val="20"/>
          <w:szCs w:val="20"/>
        </w:rPr>
        <w:t>Punto de Rocí</w:t>
      </w:r>
      <w:r w:rsidRPr="00F93A66">
        <w:rPr>
          <w:rFonts w:asciiTheme="minorHAnsi" w:hAnsiTheme="minorHAnsi" w:cstheme="minorHAnsi"/>
          <w:b/>
          <w:sz w:val="20"/>
          <w:szCs w:val="20"/>
        </w:rPr>
        <w:t>o</w:t>
      </w:r>
    </w:p>
    <w:p w:rsidR="00817616" w:rsidRPr="00F93A66" w:rsidRDefault="00817616" w:rsidP="00817616">
      <w:pPr>
        <w:jc w:val="both"/>
        <w:rPr>
          <w:rFonts w:asciiTheme="minorHAnsi" w:hAnsiTheme="minorHAnsi" w:cstheme="minorHAnsi"/>
          <w:b/>
          <w:sz w:val="20"/>
          <w:szCs w:val="20"/>
        </w:rPr>
      </w:pPr>
    </w:p>
    <w:p w:rsidR="00817616" w:rsidRPr="00F93A66" w:rsidRDefault="00817616" w:rsidP="00817616">
      <w:pPr>
        <w:jc w:val="both"/>
        <w:rPr>
          <w:rFonts w:asciiTheme="minorHAnsi" w:hAnsiTheme="minorHAnsi" w:cstheme="minorHAnsi"/>
          <w:sz w:val="20"/>
          <w:szCs w:val="20"/>
        </w:rPr>
      </w:pPr>
      <w:r w:rsidRPr="00F93A66">
        <w:rPr>
          <w:rFonts w:asciiTheme="minorHAnsi" w:hAnsiTheme="minorHAnsi" w:cstheme="minorHAnsi"/>
          <w:sz w:val="20"/>
          <w:szCs w:val="20"/>
        </w:rPr>
        <w:t>Una vez la línea se encuentre únicamente con gas natural se debe verificar el punto de rocío del gas, con la finalidad de medir el contenido de humedad presente y verificar si cumple con la normativa aplicable.</w:t>
      </w:r>
    </w:p>
    <w:p w:rsidR="00817616" w:rsidRPr="00F93A66" w:rsidRDefault="00817616" w:rsidP="00817616">
      <w:pPr>
        <w:ind w:left="426"/>
        <w:jc w:val="both"/>
        <w:rPr>
          <w:rFonts w:asciiTheme="minorHAnsi" w:hAnsiTheme="minorHAnsi" w:cstheme="minorHAnsi"/>
          <w:sz w:val="20"/>
          <w:szCs w:val="20"/>
        </w:rPr>
      </w:pPr>
    </w:p>
    <w:p w:rsidR="00C84402" w:rsidRDefault="00817616" w:rsidP="001C66A2">
      <w:pPr>
        <w:jc w:val="both"/>
        <w:rPr>
          <w:rFonts w:asciiTheme="minorHAnsi" w:hAnsiTheme="minorHAnsi" w:cstheme="minorHAnsi"/>
          <w:sz w:val="20"/>
          <w:szCs w:val="20"/>
        </w:rPr>
      </w:pPr>
      <w:r w:rsidRPr="00F93A66">
        <w:rPr>
          <w:rFonts w:asciiTheme="minorHAnsi" w:hAnsiTheme="minorHAnsi" w:cstheme="minorHAnsi"/>
          <w:sz w:val="20"/>
          <w:szCs w:val="20"/>
        </w:rPr>
        <w:t>Se recomienda realizar la verificación en los puntos</w:t>
      </w:r>
      <w:r>
        <w:rPr>
          <w:rFonts w:asciiTheme="minorHAnsi" w:hAnsiTheme="minorHAnsi" w:cstheme="minorHAnsi"/>
          <w:sz w:val="20"/>
          <w:szCs w:val="20"/>
        </w:rPr>
        <w:t xml:space="preserve"> finales donde se interconectarán</w:t>
      </w:r>
      <w:r w:rsidRPr="00F93A66">
        <w:rPr>
          <w:rFonts w:asciiTheme="minorHAnsi" w:hAnsiTheme="minorHAnsi" w:cstheme="minorHAnsi"/>
          <w:sz w:val="20"/>
          <w:szCs w:val="20"/>
        </w:rPr>
        <w:t xml:space="preserve"> la</w:t>
      </w:r>
      <w:r>
        <w:rPr>
          <w:rFonts w:asciiTheme="minorHAnsi" w:hAnsiTheme="minorHAnsi" w:cstheme="minorHAnsi"/>
          <w:sz w:val="20"/>
          <w:szCs w:val="20"/>
        </w:rPr>
        <w:t>s</w:t>
      </w:r>
      <w:r w:rsidRPr="00F93A66">
        <w:rPr>
          <w:rFonts w:asciiTheme="minorHAnsi" w:hAnsiTheme="minorHAnsi" w:cstheme="minorHAnsi"/>
          <w:sz w:val="20"/>
          <w:szCs w:val="20"/>
        </w:rPr>
        <w:t xml:space="preserve"> línea</w:t>
      </w:r>
      <w:r>
        <w:rPr>
          <w:rFonts w:asciiTheme="minorHAnsi" w:hAnsiTheme="minorHAnsi" w:cstheme="minorHAnsi"/>
          <w:sz w:val="20"/>
          <w:szCs w:val="20"/>
        </w:rPr>
        <w:t>s</w:t>
      </w:r>
      <w:r w:rsidRPr="00F93A66">
        <w:rPr>
          <w:rFonts w:asciiTheme="minorHAnsi" w:hAnsiTheme="minorHAnsi" w:cstheme="minorHAnsi"/>
          <w:sz w:val="20"/>
          <w:szCs w:val="20"/>
        </w:rPr>
        <w:t xml:space="preserve"> nueva</w:t>
      </w:r>
      <w:r>
        <w:rPr>
          <w:rFonts w:asciiTheme="minorHAnsi" w:hAnsiTheme="minorHAnsi" w:cstheme="minorHAnsi"/>
          <w:sz w:val="20"/>
          <w:szCs w:val="20"/>
        </w:rPr>
        <w:t>s</w:t>
      </w:r>
      <w:r w:rsidRPr="00F93A66">
        <w:rPr>
          <w:rFonts w:asciiTheme="minorHAnsi" w:hAnsiTheme="minorHAnsi" w:cstheme="minorHAnsi"/>
          <w:sz w:val="20"/>
          <w:szCs w:val="20"/>
        </w:rPr>
        <w:t xml:space="preserve"> </w:t>
      </w:r>
      <w:r>
        <w:rPr>
          <w:rFonts w:asciiTheme="minorHAnsi" w:hAnsiTheme="minorHAnsi" w:cstheme="minorHAnsi"/>
          <w:sz w:val="20"/>
          <w:szCs w:val="20"/>
        </w:rPr>
        <w:t xml:space="preserve">a </w:t>
      </w:r>
      <w:r w:rsidRPr="00F93A66">
        <w:rPr>
          <w:rFonts w:asciiTheme="minorHAnsi" w:hAnsiTheme="minorHAnsi" w:cstheme="minorHAnsi"/>
          <w:sz w:val="20"/>
          <w:szCs w:val="20"/>
        </w:rPr>
        <w:t>construi</w:t>
      </w:r>
      <w:r>
        <w:rPr>
          <w:rFonts w:asciiTheme="minorHAnsi" w:hAnsiTheme="minorHAnsi" w:cstheme="minorHAnsi"/>
          <w:sz w:val="20"/>
          <w:szCs w:val="20"/>
        </w:rPr>
        <w:t>r</w:t>
      </w:r>
      <w:r w:rsidR="001C66A2">
        <w:rPr>
          <w:rFonts w:asciiTheme="minorHAnsi" w:hAnsiTheme="minorHAnsi" w:cstheme="minorHAnsi"/>
          <w:sz w:val="20"/>
          <w:szCs w:val="20"/>
        </w:rPr>
        <w:t xml:space="preserve">. </w:t>
      </w:r>
    </w:p>
    <w:p w:rsidR="001C66A2" w:rsidRDefault="001C66A2" w:rsidP="001C66A2">
      <w:pPr>
        <w:jc w:val="both"/>
        <w:rPr>
          <w:rFonts w:asciiTheme="minorHAnsi" w:hAnsiTheme="minorHAnsi" w:cstheme="minorHAnsi"/>
          <w:sz w:val="20"/>
          <w:szCs w:val="20"/>
        </w:rPr>
      </w:pPr>
    </w:p>
    <w:p w:rsidR="001C66A2" w:rsidRPr="001C66A2" w:rsidRDefault="001C66A2" w:rsidP="001C66A2">
      <w:pPr>
        <w:jc w:val="both"/>
        <w:rPr>
          <w:rFonts w:asciiTheme="minorHAnsi" w:hAnsiTheme="minorHAnsi" w:cstheme="minorHAnsi"/>
          <w:sz w:val="20"/>
          <w:szCs w:val="20"/>
        </w:rPr>
      </w:pPr>
      <w:r>
        <w:rPr>
          <w:rFonts w:asciiTheme="minorHAnsi" w:hAnsiTheme="minorHAnsi" w:cstheme="minorHAnsi"/>
          <w:sz w:val="20"/>
          <w:szCs w:val="20"/>
        </w:rPr>
        <w:t>Todos los trabajos instruidos deberán ser asumidos a cuenta propia por el contratista, para lo cual este deberá tomar las previsiones necesarias.</w:t>
      </w:r>
    </w:p>
    <w:p w:rsidR="001C66A2" w:rsidRDefault="001C66A2" w:rsidP="00817616">
      <w:pPr>
        <w:pStyle w:val="Sangra3detindependiente"/>
        <w:autoSpaceDE w:val="0"/>
        <w:autoSpaceDN w:val="0"/>
        <w:adjustRightInd w:val="0"/>
        <w:spacing w:after="0" w:line="240" w:lineRule="auto"/>
        <w:ind w:left="0"/>
        <w:rPr>
          <w:rFonts w:eastAsia="Times New Roman" w:cstheme="minorHAnsi"/>
          <w:sz w:val="20"/>
          <w:szCs w:val="20"/>
        </w:rPr>
      </w:pPr>
    </w:p>
    <w:p w:rsidR="00817616" w:rsidRDefault="00817616" w:rsidP="00817616">
      <w:pPr>
        <w:pStyle w:val="Sangra3detindependiente"/>
        <w:autoSpaceDE w:val="0"/>
        <w:autoSpaceDN w:val="0"/>
        <w:adjustRightInd w:val="0"/>
        <w:spacing w:after="0" w:line="240" w:lineRule="auto"/>
        <w:ind w:left="0"/>
        <w:rPr>
          <w:rFonts w:cstheme="minorHAnsi"/>
          <w:b/>
          <w:bCs/>
          <w:sz w:val="20"/>
          <w:szCs w:val="20"/>
        </w:rPr>
      </w:pPr>
      <w:r w:rsidRPr="00F93A66">
        <w:rPr>
          <w:rFonts w:cstheme="minorHAnsi"/>
          <w:b/>
          <w:bCs/>
          <w:sz w:val="20"/>
          <w:szCs w:val="20"/>
        </w:rPr>
        <w:t>Calidad, Sa</w:t>
      </w:r>
      <w:r>
        <w:rPr>
          <w:rFonts w:cstheme="minorHAnsi"/>
          <w:b/>
          <w:bCs/>
          <w:sz w:val="20"/>
          <w:szCs w:val="20"/>
        </w:rPr>
        <w:t>lud, Seguridad y Medio Ambiente</w:t>
      </w:r>
    </w:p>
    <w:p w:rsidR="00817616" w:rsidRPr="00F93A66" w:rsidRDefault="00817616" w:rsidP="00817616">
      <w:pPr>
        <w:pStyle w:val="Sangra3detindependiente"/>
        <w:autoSpaceDE w:val="0"/>
        <w:autoSpaceDN w:val="0"/>
        <w:adjustRightInd w:val="0"/>
        <w:spacing w:after="0" w:line="240" w:lineRule="auto"/>
        <w:rPr>
          <w:rFonts w:cstheme="minorHAnsi"/>
          <w:b/>
          <w:bCs/>
          <w:sz w:val="20"/>
          <w:szCs w:val="20"/>
        </w:rPr>
      </w:pPr>
    </w:p>
    <w:p w:rsidR="00817616" w:rsidRPr="00F93A66" w:rsidRDefault="00817616" w:rsidP="00817616">
      <w:pPr>
        <w:jc w:val="both"/>
        <w:rPr>
          <w:rFonts w:asciiTheme="minorHAnsi" w:hAnsiTheme="minorHAnsi" w:cstheme="minorHAnsi"/>
          <w:sz w:val="20"/>
          <w:szCs w:val="20"/>
        </w:rPr>
      </w:pPr>
      <w:r w:rsidRPr="00F93A66">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817616" w:rsidRPr="00F93A66" w:rsidRDefault="00817616" w:rsidP="00817616">
      <w:pPr>
        <w:jc w:val="both"/>
        <w:rPr>
          <w:rFonts w:asciiTheme="minorHAnsi" w:hAnsiTheme="minorHAnsi" w:cstheme="minorHAnsi"/>
          <w:sz w:val="20"/>
          <w:szCs w:val="20"/>
        </w:rPr>
      </w:pPr>
    </w:p>
    <w:p w:rsidR="00817616" w:rsidRPr="00F93A66" w:rsidRDefault="00817616" w:rsidP="00817616">
      <w:pPr>
        <w:jc w:val="both"/>
        <w:rPr>
          <w:rFonts w:asciiTheme="minorHAnsi" w:hAnsiTheme="minorHAnsi" w:cstheme="minorHAnsi"/>
          <w:sz w:val="20"/>
          <w:szCs w:val="20"/>
        </w:rPr>
      </w:pPr>
      <w:r w:rsidRPr="00F93A66">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817616" w:rsidRPr="00F93A66" w:rsidRDefault="00817616" w:rsidP="00817616">
      <w:pPr>
        <w:ind w:left="426"/>
        <w:jc w:val="both"/>
        <w:rPr>
          <w:rFonts w:asciiTheme="minorHAnsi" w:hAnsiTheme="minorHAnsi" w:cstheme="minorHAnsi"/>
          <w:sz w:val="20"/>
          <w:szCs w:val="20"/>
        </w:rPr>
      </w:pPr>
    </w:p>
    <w:p w:rsidR="001C66A2" w:rsidRDefault="00817616" w:rsidP="00817616">
      <w:pPr>
        <w:jc w:val="both"/>
        <w:rPr>
          <w:rFonts w:asciiTheme="minorHAnsi" w:hAnsiTheme="minorHAnsi" w:cstheme="minorHAnsi"/>
          <w:sz w:val="20"/>
          <w:szCs w:val="20"/>
        </w:rPr>
      </w:pPr>
      <w:r w:rsidRPr="00F93A66">
        <w:rPr>
          <w:rFonts w:asciiTheme="minorHAnsi" w:hAnsiTheme="minorHAnsi" w:cstheme="minorHAnsi"/>
          <w:sz w:val="20"/>
          <w:szCs w:val="20"/>
        </w:rPr>
        <w:t>Se debe limitar los trabajos cuando las condiciones climáticas sean adversas (lluvias, vientos fuertes, polvareda, etc.</w:t>
      </w:r>
    </w:p>
    <w:p w:rsidR="00817616" w:rsidRPr="00F93A66" w:rsidRDefault="00817616" w:rsidP="00817616">
      <w:pPr>
        <w:jc w:val="both"/>
        <w:rPr>
          <w:rFonts w:asciiTheme="minorHAnsi" w:hAnsiTheme="minorHAnsi" w:cstheme="minorHAnsi"/>
          <w:sz w:val="20"/>
          <w:szCs w:val="20"/>
        </w:rPr>
      </w:pPr>
    </w:p>
    <w:p w:rsidR="00817616" w:rsidRPr="008E338F" w:rsidRDefault="00817616" w:rsidP="00542C6B">
      <w:pPr>
        <w:pStyle w:val="Sangra3detindependiente"/>
        <w:numPr>
          <w:ilvl w:val="1"/>
          <w:numId w:val="61"/>
        </w:numPr>
        <w:autoSpaceDE w:val="0"/>
        <w:autoSpaceDN w:val="0"/>
        <w:adjustRightInd w:val="0"/>
        <w:spacing w:after="0" w:line="240" w:lineRule="auto"/>
        <w:jc w:val="both"/>
        <w:rPr>
          <w:rFonts w:cstheme="minorHAnsi"/>
          <w:b/>
          <w:bCs/>
          <w:sz w:val="20"/>
          <w:szCs w:val="20"/>
        </w:rPr>
      </w:pPr>
      <w:r w:rsidRPr="008E338F">
        <w:rPr>
          <w:rFonts w:cstheme="minorHAnsi"/>
          <w:b/>
          <w:bCs/>
          <w:sz w:val="20"/>
          <w:szCs w:val="20"/>
        </w:rPr>
        <w:t xml:space="preserve"> </w:t>
      </w:r>
      <w:r w:rsidR="00C84402">
        <w:rPr>
          <w:rFonts w:cstheme="minorHAnsi"/>
          <w:b/>
          <w:bCs/>
          <w:sz w:val="20"/>
          <w:szCs w:val="20"/>
        </w:rPr>
        <w:t xml:space="preserve"> </w:t>
      </w:r>
      <w:r w:rsidRPr="008E338F">
        <w:rPr>
          <w:rFonts w:cstheme="minorHAnsi"/>
          <w:b/>
          <w:bCs/>
          <w:sz w:val="20"/>
          <w:szCs w:val="20"/>
        </w:rPr>
        <w:t>MEDIDAS DE MITIGACION AMBIENTAL</w:t>
      </w:r>
    </w:p>
    <w:p w:rsidR="00817616" w:rsidRPr="00F93A66" w:rsidRDefault="00817616" w:rsidP="00817616">
      <w:pPr>
        <w:pStyle w:val="Estilo1"/>
        <w:rPr>
          <w:rFonts w:asciiTheme="minorHAnsi" w:hAnsiTheme="minorHAnsi" w:cstheme="minorHAnsi"/>
          <w:kern w:val="28"/>
          <w:sz w:val="20"/>
          <w:szCs w:val="20"/>
        </w:rPr>
      </w:pPr>
    </w:p>
    <w:p w:rsidR="00817616" w:rsidRPr="00F93A66" w:rsidRDefault="00817616" w:rsidP="0081761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17616" w:rsidRPr="00F93A66" w:rsidRDefault="00817616" w:rsidP="00817616">
      <w:pPr>
        <w:contextualSpacing/>
        <w:jc w:val="both"/>
        <w:rPr>
          <w:rFonts w:asciiTheme="minorHAnsi" w:hAnsiTheme="minorHAnsi" w:cstheme="minorHAnsi"/>
          <w:kern w:val="28"/>
          <w:sz w:val="20"/>
          <w:szCs w:val="20"/>
        </w:rPr>
      </w:pPr>
    </w:p>
    <w:p w:rsidR="00817616" w:rsidRPr="00F93A66" w:rsidRDefault="00817616" w:rsidP="0081761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17616" w:rsidRPr="00F93A66" w:rsidRDefault="00817616" w:rsidP="00817616">
      <w:pPr>
        <w:contextualSpacing/>
        <w:jc w:val="both"/>
        <w:rPr>
          <w:rFonts w:asciiTheme="minorHAnsi" w:hAnsiTheme="minorHAnsi" w:cstheme="minorHAnsi"/>
          <w:kern w:val="28"/>
          <w:sz w:val="20"/>
          <w:szCs w:val="20"/>
        </w:rPr>
      </w:pPr>
    </w:p>
    <w:p w:rsidR="00817616" w:rsidRPr="00F93A66" w:rsidRDefault="00817616" w:rsidP="0081761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17616" w:rsidRPr="00F93A66" w:rsidRDefault="00817616" w:rsidP="00817616">
      <w:pPr>
        <w:contextualSpacing/>
        <w:jc w:val="both"/>
        <w:rPr>
          <w:rFonts w:asciiTheme="minorHAnsi" w:hAnsiTheme="minorHAnsi" w:cstheme="minorHAnsi"/>
          <w:kern w:val="28"/>
          <w:sz w:val="20"/>
          <w:szCs w:val="20"/>
        </w:rPr>
      </w:pPr>
    </w:p>
    <w:p w:rsidR="00817616" w:rsidRDefault="00817616" w:rsidP="0081761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17616" w:rsidRDefault="00817616" w:rsidP="00817616">
      <w:pPr>
        <w:contextualSpacing/>
        <w:jc w:val="both"/>
        <w:rPr>
          <w:rFonts w:asciiTheme="minorHAnsi" w:hAnsiTheme="minorHAnsi" w:cstheme="minorHAnsi"/>
          <w:kern w:val="28"/>
          <w:sz w:val="20"/>
          <w:szCs w:val="20"/>
        </w:rPr>
      </w:pPr>
    </w:p>
    <w:p w:rsidR="00817616" w:rsidRPr="008E338F" w:rsidRDefault="00C84402" w:rsidP="00542C6B">
      <w:pPr>
        <w:pStyle w:val="Sangra3detindependiente"/>
        <w:numPr>
          <w:ilvl w:val="1"/>
          <w:numId w:val="61"/>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w:t>
      </w:r>
      <w:r w:rsidR="00817616" w:rsidRPr="008E338F">
        <w:rPr>
          <w:rFonts w:cstheme="minorHAnsi"/>
          <w:b/>
          <w:bCs/>
          <w:sz w:val="20"/>
          <w:szCs w:val="20"/>
        </w:rPr>
        <w:t>MEDICIÓN Y FORMA DE PAGO</w:t>
      </w:r>
    </w:p>
    <w:p w:rsidR="00817616" w:rsidRPr="00F93A66" w:rsidRDefault="00817616" w:rsidP="00817616">
      <w:pPr>
        <w:pStyle w:val="Estilo1"/>
        <w:rPr>
          <w:rFonts w:asciiTheme="minorHAnsi" w:hAnsiTheme="minorHAnsi" w:cstheme="minorHAnsi"/>
          <w:sz w:val="20"/>
          <w:szCs w:val="20"/>
        </w:rPr>
      </w:pPr>
    </w:p>
    <w:p w:rsidR="00817616" w:rsidRPr="00F93A66" w:rsidRDefault="00817616" w:rsidP="00817616">
      <w:pPr>
        <w:jc w:val="both"/>
        <w:rPr>
          <w:rFonts w:asciiTheme="minorHAnsi" w:hAnsiTheme="minorHAnsi" w:cstheme="minorHAnsi"/>
          <w:sz w:val="20"/>
          <w:szCs w:val="20"/>
        </w:rPr>
      </w:pPr>
      <w:r w:rsidRPr="00F93A66">
        <w:rPr>
          <w:rFonts w:asciiTheme="minorHAnsi" w:hAnsiTheme="minorHAnsi" w:cs="Calibri"/>
          <w:bCs/>
          <w:sz w:val="20"/>
          <w:szCs w:val="20"/>
        </w:rPr>
        <w:t xml:space="preserve">La puesta en marcha </w:t>
      </w:r>
      <w:r>
        <w:rPr>
          <w:rFonts w:asciiTheme="minorHAnsi" w:hAnsiTheme="minorHAnsi" w:cs="Calibri"/>
          <w:bCs/>
          <w:sz w:val="20"/>
          <w:szCs w:val="20"/>
        </w:rPr>
        <w:t xml:space="preserve">de la </w:t>
      </w:r>
      <w:r w:rsidR="006F4CE3">
        <w:rPr>
          <w:rFonts w:asciiTheme="minorHAnsi" w:hAnsiTheme="minorHAnsi" w:cs="Calibri"/>
          <w:bCs/>
          <w:sz w:val="20"/>
          <w:szCs w:val="20"/>
        </w:rPr>
        <w:t>Estación</w:t>
      </w:r>
      <w:r>
        <w:rPr>
          <w:rFonts w:asciiTheme="minorHAnsi" w:hAnsiTheme="minorHAnsi" w:cs="Calibri"/>
          <w:bCs/>
          <w:sz w:val="20"/>
          <w:szCs w:val="20"/>
        </w:rPr>
        <w:t xml:space="preserve"> Distrital de Regulación </w:t>
      </w:r>
      <w:r w:rsidR="00C4308E">
        <w:rPr>
          <w:rFonts w:asciiTheme="minorHAnsi" w:hAnsiTheme="minorHAnsi" w:cs="Calibri"/>
          <w:bCs/>
          <w:sz w:val="20"/>
          <w:szCs w:val="20"/>
        </w:rPr>
        <w:t>y la red Primaria, serán medidos</w:t>
      </w:r>
      <w:r w:rsidRPr="00F93A66">
        <w:rPr>
          <w:rFonts w:asciiTheme="minorHAnsi" w:hAnsiTheme="minorHAnsi" w:cs="Calibri"/>
          <w:bCs/>
          <w:sz w:val="20"/>
          <w:szCs w:val="20"/>
        </w:rPr>
        <w:t xml:space="preserve"> en forma Global, de acuerdo a los parámetros indicados y aprobados por el SUPERVISOR DE OBRA.</w:t>
      </w:r>
      <w:r w:rsidRPr="00F93A66">
        <w:rPr>
          <w:rFonts w:asciiTheme="minorHAnsi" w:hAnsiTheme="minorHAnsi" w:cs="Calibri"/>
          <w:b/>
          <w:bCs/>
          <w:sz w:val="20"/>
          <w:szCs w:val="20"/>
        </w:rPr>
        <w:t xml:space="preserve"> </w:t>
      </w:r>
      <w:r w:rsidRPr="00F93A66">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817616" w:rsidRPr="00F93A66" w:rsidRDefault="00817616" w:rsidP="00817616">
      <w:pPr>
        <w:ind w:left="426"/>
        <w:jc w:val="both"/>
        <w:rPr>
          <w:rFonts w:asciiTheme="minorHAnsi" w:hAnsiTheme="minorHAnsi" w:cstheme="minorHAnsi"/>
          <w:sz w:val="20"/>
          <w:szCs w:val="20"/>
        </w:rPr>
      </w:pPr>
    </w:p>
    <w:p w:rsidR="00817616" w:rsidRDefault="00817616" w:rsidP="00817616">
      <w:pPr>
        <w:jc w:val="both"/>
        <w:rPr>
          <w:rFonts w:asciiTheme="minorHAnsi" w:hAnsiTheme="minorHAnsi" w:cstheme="minorHAnsi"/>
          <w:sz w:val="20"/>
          <w:szCs w:val="20"/>
        </w:rPr>
      </w:pPr>
      <w:r w:rsidRPr="00F93A66">
        <w:rPr>
          <w:rFonts w:asciiTheme="minorHAnsi" w:hAnsiTheme="minorHAnsi" w:cstheme="minorHAnsi"/>
          <w:sz w:val="20"/>
          <w:szCs w:val="20"/>
        </w:rPr>
        <w:t xml:space="preserve">Lo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817616" w:rsidRPr="00F93A66" w:rsidRDefault="00817616" w:rsidP="00817616">
      <w:pPr>
        <w:jc w:val="both"/>
        <w:rPr>
          <w:rFonts w:asciiTheme="minorHAnsi" w:hAnsiTheme="minorHAnsi" w:cstheme="minorHAnsi"/>
          <w:sz w:val="20"/>
          <w:szCs w:val="20"/>
        </w:rPr>
      </w:pPr>
    </w:p>
    <w:p w:rsidR="00C84402" w:rsidRDefault="00817616" w:rsidP="00817616">
      <w:pPr>
        <w:pStyle w:val="Estilo1"/>
        <w:rPr>
          <w:rFonts w:asciiTheme="minorHAnsi" w:hAnsiTheme="minorHAnsi" w:cstheme="minorHAnsi"/>
          <w:b w:val="0"/>
          <w:sz w:val="20"/>
          <w:szCs w:val="20"/>
        </w:rPr>
      </w:pPr>
      <w:r w:rsidRPr="00F93A66">
        <w:rPr>
          <w:rFonts w:asciiTheme="minorHAnsi" w:hAnsiTheme="minorHAnsi" w:cstheme="minorHAnsi"/>
          <w:b w:val="0"/>
          <w:sz w:val="20"/>
          <w:szCs w:val="20"/>
        </w:rPr>
        <w:lastRenderedPageBreak/>
        <w:t>Para realizar el pago de este ítem se debe presentar el respaldo de la actividad en base de los cómputos métricos donde se constate los trabajos realizados concernientes a este ítem.</w:t>
      </w:r>
    </w:p>
    <w:p w:rsidR="00C84402" w:rsidRDefault="00C84402" w:rsidP="00C84402">
      <w:pPr>
        <w:rPr>
          <w:rFonts w:eastAsia="Arial Unicode MS"/>
          <w:lang w:val="es-ES_tradnl"/>
        </w:rPr>
      </w:pPr>
      <w:r>
        <w:br w:type="page"/>
      </w:r>
    </w:p>
    <w:p w:rsidR="00817616" w:rsidRDefault="00817616" w:rsidP="00817616">
      <w:pPr>
        <w:pStyle w:val="Estilo1"/>
        <w:rPr>
          <w:rFonts w:asciiTheme="minorHAnsi" w:hAnsiTheme="minorHAnsi" w:cstheme="minorHAnsi"/>
          <w:b w:val="0"/>
          <w:sz w:val="20"/>
          <w:szCs w:val="20"/>
        </w:rPr>
      </w:pPr>
    </w:p>
    <w:p w:rsidR="00A4224D" w:rsidRPr="00817616" w:rsidRDefault="00A4224D" w:rsidP="00980652">
      <w:pPr>
        <w:pStyle w:val="Norma"/>
        <w:spacing w:after="0" w:line="240" w:lineRule="auto"/>
        <w:jc w:val="both"/>
        <w:rPr>
          <w:rFonts w:asciiTheme="minorHAnsi" w:eastAsia="Arial Unicode MS" w:hAnsiTheme="minorHAnsi" w:cstheme="minorHAnsi"/>
          <w:sz w:val="20"/>
          <w:szCs w:val="20"/>
          <w:lang w:val="es-ES_tradnl"/>
        </w:rPr>
      </w:pPr>
    </w:p>
    <w:p w:rsidR="00A4224D" w:rsidRDefault="00A4224D" w:rsidP="00980652">
      <w:pPr>
        <w:pStyle w:val="Norma"/>
        <w:spacing w:after="0" w:line="240" w:lineRule="auto"/>
        <w:jc w:val="both"/>
        <w:rPr>
          <w:rFonts w:asciiTheme="minorHAnsi" w:eastAsia="Arial Unicode MS" w:hAnsiTheme="minorHAnsi" w:cstheme="minorHAnsi"/>
          <w:sz w:val="20"/>
          <w:szCs w:val="20"/>
        </w:rPr>
      </w:pPr>
    </w:p>
    <w:p w:rsidR="00A4224D" w:rsidRDefault="00A4224D" w:rsidP="00980652">
      <w:pPr>
        <w:pStyle w:val="Norma"/>
        <w:spacing w:after="0" w:line="240" w:lineRule="auto"/>
        <w:jc w:val="both"/>
        <w:rPr>
          <w:rFonts w:asciiTheme="minorHAnsi" w:eastAsia="Arial Unicode MS" w:hAnsiTheme="minorHAnsi" w:cstheme="minorHAnsi"/>
          <w:sz w:val="20"/>
          <w:szCs w:val="20"/>
        </w:rPr>
      </w:pPr>
    </w:p>
    <w:p w:rsidR="00DE351B" w:rsidRDefault="00DE351B" w:rsidP="00DE351B">
      <w:pPr>
        <w:contextualSpacing/>
        <w:jc w:val="both"/>
        <w:rPr>
          <w:rFonts w:asciiTheme="minorHAnsi" w:hAnsiTheme="minorHAnsi" w:cstheme="minorHAnsi"/>
          <w:kern w:val="28"/>
          <w:sz w:val="20"/>
          <w:szCs w:val="20"/>
          <w:lang w:val="es-ES_tradnl"/>
        </w:rPr>
      </w:pPr>
    </w:p>
    <w:p w:rsidR="00FD76A8" w:rsidRDefault="00FD76A8" w:rsidP="00DE351B">
      <w:pPr>
        <w:contextualSpacing/>
        <w:jc w:val="both"/>
        <w:rPr>
          <w:rFonts w:asciiTheme="minorHAnsi" w:hAnsiTheme="minorHAnsi" w:cstheme="minorHAnsi"/>
          <w:kern w:val="28"/>
          <w:sz w:val="20"/>
          <w:szCs w:val="20"/>
          <w:lang w:val="es-ES_tradnl"/>
        </w:rPr>
      </w:pPr>
    </w:p>
    <w:p w:rsidR="00FD76A8" w:rsidRDefault="00FD76A8" w:rsidP="00DE351B">
      <w:pPr>
        <w:contextualSpacing/>
        <w:jc w:val="both"/>
        <w:rPr>
          <w:rFonts w:asciiTheme="minorHAnsi" w:hAnsiTheme="minorHAnsi" w:cstheme="minorHAnsi"/>
          <w:kern w:val="28"/>
          <w:sz w:val="20"/>
          <w:szCs w:val="20"/>
          <w:lang w:val="es-ES_tradnl"/>
        </w:rPr>
      </w:pPr>
    </w:p>
    <w:p w:rsidR="00FD76A8" w:rsidRDefault="00FD76A8" w:rsidP="00DE351B">
      <w:pPr>
        <w:contextualSpacing/>
        <w:jc w:val="both"/>
        <w:rPr>
          <w:rFonts w:asciiTheme="minorHAnsi" w:hAnsiTheme="minorHAnsi" w:cstheme="minorHAnsi"/>
          <w:kern w:val="28"/>
          <w:sz w:val="20"/>
          <w:szCs w:val="20"/>
          <w:lang w:val="es-ES_tradnl"/>
        </w:rPr>
      </w:pPr>
    </w:p>
    <w:p w:rsidR="00FD76A8" w:rsidRDefault="00FD76A8" w:rsidP="00DE351B">
      <w:pPr>
        <w:contextualSpacing/>
        <w:jc w:val="both"/>
        <w:rPr>
          <w:rFonts w:asciiTheme="minorHAnsi" w:hAnsiTheme="minorHAnsi" w:cstheme="minorHAnsi"/>
          <w:kern w:val="28"/>
          <w:sz w:val="20"/>
          <w:szCs w:val="20"/>
          <w:lang w:val="es-ES_tradnl"/>
        </w:rPr>
      </w:pPr>
    </w:p>
    <w:p w:rsidR="00FD76A8" w:rsidRDefault="00FD76A8" w:rsidP="00DE351B">
      <w:pPr>
        <w:contextualSpacing/>
        <w:jc w:val="both"/>
        <w:rPr>
          <w:rFonts w:asciiTheme="minorHAnsi" w:hAnsiTheme="minorHAnsi" w:cstheme="minorHAnsi"/>
          <w:kern w:val="28"/>
          <w:sz w:val="20"/>
          <w:szCs w:val="20"/>
          <w:lang w:val="es-ES_tradnl"/>
        </w:rPr>
      </w:pPr>
    </w:p>
    <w:p w:rsidR="00FD76A8" w:rsidRDefault="00FD76A8" w:rsidP="00DE351B">
      <w:pPr>
        <w:contextualSpacing/>
        <w:jc w:val="both"/>
        <w:rPr>
          <w:rFonts w:asciiTheme="minorHAnsi" w:hAnsiTheme="minorHAnsi" w:cstheme="minorHAnsi"/>
          <w:kern w:val="28"/>
          <w:sz w:val="20"/>
          <w:szCs w:val="20"/>
          <w:lang w:val="es-ES_tradnl"/>
        </w:rPr>
      </w:pPr>
    </w:p>
    <w:p w:rsidR="00FD76A8" w:rsidRDefault="00FD76A8" w:rsidP="00DE351B">
      <w:pPr>
        <w:contextualSpacing/>
        <w:jc w:val="both"/>
        <w:rPr>
          <w:rFonts w:asciiTheme="minorHAnsi" w:hAnsiTheme="minorHAnsi" w:cstheme="minorHAnsi"/>
          <w:kern w:val="28"/>
          <w:sz w:val="20"/>
          <w:szCs w:val="20"/>
          <w:lang w:val="es-ES_tradnl"/>
        </w:rPr>
      </w:pPr>
    </w:p>
    <w:p w:rsidR="00FD76A8" w:rsidRDefault="00FD76A8" w:rsidP="00DE351B">
      <w:pPr>
        <w:contextualSpacing/>
        <w:jc w:val="both"/>
        <w:rPr>
          <w:rFonts w:asciiTheme="minorHAnsi" w:hAnsiTheme="minorHAnsi" w:cstheme="minorHAnsi"/>
          <w:kern w:val="28"/>
          <w:sz w:val="20"/>
          <w:szCs w:val="20"/>
          <w:lang w:val="es-ES_tradnl"/>
        </w:rPr>
      </w:pPr>
    </w:p>
    <w:p w:rsidR="00FD76A8" w:rsidRDefault="00FD76A8" w:rsidP="00DE351B">
      <w:pPr>
        <w:contextualSpacing/>
        <w:jc w:val="both"/>
        <w:rPr>
          <w:rFonts w:asciiTheme="minorHAnsi" w:hAnsiTheme="minorHAnsi" w:cstheme="minorHAnsi"/>
          <w:kern w:val="28"/>
          <w:sz w:val="20"/>
          <w:szCs w:val="20"/>
          <w:lang w:val="es-ES_tradnl"/>
        </w:rPr>
      </w:pPr>
    </w:p>
    <w:p w:rsidR="00FD76A8" w:rsidRDefault="00FD76A8"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Pr="00DA058D" w:rsidRDefault="00DE351B" w:rsidP="00DE351B">
      <w:pPr>
        <w:jc w:val="center"/>
        <w:rPr>
          <w:rFonts w:asciiTheme="minorHAnsi" w:eastAsia="Arial Unicode MS" w:hAnsiTheme="minorHAnsi" w:cstheme="minorHAnsi"/>
          <w:b/>
          <w:sz w:val="72"/>
          <w:szCs w:val="72"/>
        </w:rPr>
      </w:pPr>
      <w:r w:rsidRPr="00DA058D">
        <w:rPr>
          <w:rFonts w:asciiTheme="minorHAnsi" w:eastAsia="Arial Unicode MS" w:hAnsiTheme="minorHAnsi" w:cstheme="minorHAnsi"/>
          <w:b/>
          <w:sz w:val="72"/>
          <w:szCs w:val="72"/>
        </w:rPr>
        <w:t>COMPUTOS METRICOS</w:t>
      </w: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FD76A8" w:rsidRDefault="00FD76A8" w:rsidP="00DE351B">
      <w:pPr>
        <w:contextualSpacing/>
        <w:jc w:val="both"/>
        <w:rPr>
          <w:rFonts w:asciiTheme="minorHAnsi" w:hAnsiTheme="minorHAnsi" w:cstheme="minorHAnsi"/>
          <w:kern w:val="28"/>
          <w:sz w:val="20"/>
          <w:szCs w:val="20"/>
          <w:lang w:val="es-ES_tradnl"/>
        </w:rPr>
      </w:pPr>
    </w:p>
    <w:p w:rsidR="00FD76A8" w:rsidRDefault="00FD76A8" w:rsidP="00DE351B">
      <w:pPr>
        <w:contextualSpacing/>
        <w:jc w:val="both"/>
        <w:rPr>
          <w:rFonts w:asciiTheme="minorHAnsi" w:hAnsiTheme="minorHAnsi" w:cstheme="minorHAnsi"/>
          <w:kern w:val="28"/>
          <w:sz w:val="20"/>
          <w:szCs w:val="20"/>
          <w:lang w:val="es-ES_tradnl"/>
        </w:rPr>
      </w:pPr>
    </w:p>
    <w:tbl>
      <w:tblPr>
        <w:tblStyle w:val="Tablaconcuadrcula"/>
        <w:tblW w:w="0" w:type="auto"/>
        <w:tblLook w:val="04A0" w:firstRow="1" w:lastRow="0" w:firstColumn="1" w:lastColumn="0" w:noHBand="0" w:noVBand="1"/>
      </w:tblPr>
      <w:tblGrid>
        <w:gridCol w:w="382"/>
        <w:gridCol w:w="3947"/>
        <w:gridCol w:w="888"/>
        <w:gridCol w:w="841"/>
        <w:gridCol w:w="711"/>
        <w:gridCol w:w="705"/>
        <w:gridCol w:w="857"/>
        <w:gridCol w:w="723"/>
      </w:tblGrid>
      <w:tr w:rsidR="00A9542D" w:rsidRPr="00A9542D" w:rsidTr="002130C7">
        <w:trPr>
          <w:trHeight w:val="453"/>
        </w:trPr>
        <w:tc>
          <w:tcPr>
            <w:tcW w:w="382" w:type="dxa"/>
            <w:shd w:val="clear" w:color="auto" w:fill="C0C0C0"/>
            <w:noWrap/>
            <w:hideMark/>
          </w:tcPr>
          <w:p w:rsidR="00A9542D" w:rsidRPr="00A9542D" w:rsidRDefault="00A9542D">
            <w:pPr>
              <w:rPr>
                <w:b/>
                <w:bCs/>
                <w:sz w:val="16"/>
                <w:szCs w:val="16"/>
                <w:lang w:val="es-BO"/>
              </w:rPr>
            </w:pPr>
            <w:r w:rsidRPr="00A9542D">
              <w:rPr>
                <w:b/>
                <w:bCs/>
                <w:sz w:val="16"/>
                <w:szCs w:val="16"/>
              </w:rPr>
              <w:lastRenderedPageBreak/>
              <w:t>&gt;</w:t>
            </w:r>
          </w:p>
        </w:tc>
        <w:tc>
          <w:tcPr>
            <w:tcW w:w="8672" w:type="dxa"/>
            <w:gridSpan w:val="7"/>
            <w:shd w:val="clear" w:color="auto" w:fill="C0C0C0"/>
            <w:noWrap/>
            <w:vAlign w:val="center"/>
            <w:hideMark/>
          </w:tcPr>
          <w:p w:rsidR="00A9542D" w:rsidRPr="00A9542D" w:rsidRDefault="00A9542D" w:rsidP="00A9542D">
            <w:pPr>
              <w:jc w:val="center"/>
              <w:rPr>
                <w:b/>
                <w:bCs/>
                <w:sz w:val="16"/>
                <w:szCs w:val="16"/>
              </w:rPr>
            </w:pPr>
            <w:r w:rsidRPr="00A9542D">
              <w:rPr>
                <w:b/>
                <w:bCs/>
                <w:sz w:val="16"/>
                <w:szCs w:val="16"/>
              </w:rPr>
              <w:t>(M02) - OBRAS MECANICAS</w:t>
            </w:r>
          </w:p>
        </w:tc>
      </w:tr>
      <w:tr w:rsidR="00A9542D" w:rsidRPr="00A9542D" w:rsidTr="002130C7">
        <w:trPr>
          <w:trHeight w:val="240"/>
        </w:trPr>
        <w:tc>
          <w:tcPr>
            <w:tcW w:w="382" w:type="dxa"/>
            <w:shd w:val="clear" w:color="auto" w:fill="C0C0C0"/>
            <w:noWrap/>
            <w:vAlign w:val="center"/>
            <w:hideMark/>
          </w:tcPr>
          <w:p w:rsidR="00A9542D" w:rsidRPr="00A9542D" w:rsidRDefault="00A9542D" w:rsidP="00A9542D">
            <w:pPr>
              <w:jc w:val="center"/>
              <w:rPr>
                <w:sz w:val="16"/>
                <w:szCs w:val="16"/>
              </w:rPr>
            </w:pPr>
            <w:r w:rsidRPr="00A9542D">
              <w:rPr>
                <w:sz w:val="16"/>
                <w:szCs w:val="16"/>
              </w:rPr>
              <w:t>Nº</w:t>
            </w:r>
          </w:p>
        </w:tc>
        <w:tc>
          <w:tcPr>
            <w:tcW w:w="3947" w:type="dxa"/>
            <w:shd w:val="clear" w:color="auto" w:fill="C0C0C0"/>
            <w:noWrap/>
            <w:vAlign w:val="center"/>
            <w:hideMark/>
          </w:tcPr>
          <w:p w:rsidR="00A9542D" w:rsidRPr="00A9542D" w:rsidRDefault="00A9542D" w:rsidP="00A9542D">
            <w:pPr>
              <w:jc w:val="center"/>
              <w:rPr>
                <w:b/>
                <w:bCs/>
                <w:sz w:val="16"/>
                <w:szCs w:val="16"/>
              </w:rPr>
            </w:pPr>
            <w:r w:rsidRPr="00A9542D">
              <w:rPr>
                <w:b/>
                <w:bCs/>
                <w:sz w:val="16"/>
                <w:szCs w:val="16"/>
              </w:rPr>
              <w:t>Descripción</w:t>
            </w:r>
          </w:p>
        </w:tc>
        <w:tc>
          <w:tcPr>
            <w:tcW w:w="888" w:type="dxa"/>
            <w:shd w:val="clear" w:color="auto" w:fill="C0C0C0"/>
            <w:noWrap/>
            <w:vAlign w:val="center"/>
            <w:hideMark/>
          </w:tcPr>
          <w:p w:rsidR="00A9542D" w:rsidRPr="00A9542D" w:rsidRDefault="00A9542D" w:rsidP="00A9542D">
            <w:pPr>
              <w:jc w:val="center"/>
              <w:rPr>
                <w:b/>
                <w:bCs/>
                <w:sz w:val="16"/>
                <w:szCs w:val="16"/>
              </w:rPr>
            </w:pPr>
            <w:r w:rsidRPr="00A9542D">
              <w:rPr>
                <w:b/>
                <w:bCs/>
                <w:sz w:val="16"/>
                <w:szCs w:val="16"/>
              </w:rPr>
              <w:t>Longitud, m</w:t>
            </w:r>
          </w:p>
        </w:tc>
        <w:tc>
          <w:tcPr>
            <w:tcW w:w="841" w:type="dxa"/>
            <w:shd w:val="clear" w:color="auto" w:fill="C0C0C0"/>
            <w:noWrap/>
            <w:vAlign w:val="center"/>
            <w:hideMark/>
          </w:tcPr>
          <w:p w:rsidR="00A9542D" w:rsidRPr="00A9542D" w:rsidRDefault="00A9542D" w:rsidP="00A9542D">
            <w:pPr>
              <w:jc w:val="center"/>
              <w:rPr>
                <w:b/>
                <w:bCs/>
                <w:sz w:val="16"/>
                <w:szCs w:val="16"/>
              </w:rPr>
            </w:pPr>
            <w:r w:rsidRPr="00A9542D">
              <w:rPr>
                <w:b/>
                <w:bCs/>
                <w:sz w:val="16"/>
                <w:szCs w:val="16"/>
              </w:rPr>
              <w:t>Ancho, m</w:t>
            </w:r>
          </w:p>
        </w:tc>
        <w:tc>
          <w:tcPr>
            <w:tcW w:w="711" w:type="dxa"/>
            <w:shd w:val="clear" w:color="auto" w:fill="C0C0C0"/>
            <w:noWrap/>
            <w:vAlign w:val="center"/>
            <w:hideMark/>
          </w:tcPr>
          <w:p w:rsidR="00A9542D" w:rsidRPr="00A9542D" w:rsidRDefault="00A9542D" w:rsidP="00A9542D">
            <w:pPr>
              <w:jc w:val="center"/>
              <w:rPr>
                <w:b/>
                <w:bCs/>
                <w:sz w:val="16"/>
                <w:szCs w:val="16"/>
              </w:rPr>
            </w:pPr>
            <w:r w:rsidRPr="00A9542D">
              <w:rPr>
                <w:b/>
                <w:bCs/>
                <w:sz w:val="16"/>
                <w:szCs w:val="16"/>
              </w:rPr>
              <w:t>Altura, m</w:t>
            </w:r>
          </w:p>
        </w:tc>
        <w:tc>
          <w:tcPr>
            <w:tcW w:w="705" w:type="dxa"/>
            <w:shd w:val="clear" w:color="auto" w:fill="C0C0C0"/>
            <w:noWrap/>
            <w:vAlign w:val="center"/>
            <w:hideMark/>
          </w:tcPr>
          <w:p w:rsidR="00A9542D" w:rsidRPr="00A9542D" w:rsidRDefault="00A9542D" w:rsidP="00A9542D">
            <w:pPr>
              <w:jc w:val="center"/>
              <w:rPr>
                <w:b/>
                <w:bCs/>
                <w:sz w:val="16"/>
                <w:szCs w:val="16"/>
              </w:rPr>
            </w:pPr>
            <w:r w:rsidRPr="00A9542D">
              <w:rPr>
                <w:b/>
                <w:bCs/>
                <w:sz w:val="16"/>
                <w:szCs w:val="16"/>
              </w:rPr>
              <w:t>Veces</w:t>
            </w:r>
          </w:p>
        </w:tc>
        <w:tc>
          <w:tcPr>
            <w:tcW w:w="857" w:type="dxa"/>
            <w:shd w:val="clear" w:color="auto" w:fill="C0C0C0"/>
            <w:noWrap/>
            <w:vAlign w:val="center"/>
            <w:hideMark/>
          </w:tcPr>
          <w:p w:rsidR="00A9542D" w:rsidRPr="00A9542D" w:rsidRDefault="00A9542D" w:rsidP="00A9542D">
            <w:pPr>
              <w:jc w:val="center"/>
              <w:rPr>
                <w:b/>
                <w:bCs/>
                <w:sz w:val="16"/>
                <w:szCs w:val="16"/>
              </w:rPr>
            </w:pPr>
            <w:r w:rsidRPr="00A9542D">
              <w:rPr>
                <w:b/>
                <w:bCs/>
                <w:sz w:val="16"/>
                <w:szCs w:val="16"/>
              </w:rPr>
              <w:t>Cómputo</w:t>
            </w:r>
          </w:p>
        </w:tc>
        <w:tc>
          <w:tcPr>
            <w:tcW w:w="723" w:type="dxa"/>
            <w:shd w:val="clear" w:color="auto" w:fill="C0C0C0"/>
            <w:noWrap/>
            <w:vAlign w:val="center"/>
            <w:hideMark/>
          </w:tcPr>
          <w:p w:rsidR="00A9542D" w:rsidRPr="00A9542D" w:rsidRDefault="00A9542D" w:rsidP="00A9542D">
            <w:pPr>
              <w:jc w:val="center"/>
              <w:rPr>
                <w:b/>
                <w:bCs/>
                <w:sz w:val="16"/>
                <w:szCs w:val="16"/>
              </w:rPr>
            </w:pPr>
            <w:r w:rsidRPr="00A9542D">
              <w:rPr>
                <w:b/>
                <w:bCs/>
                <w:sz w:val="16"/>
                <w:szCs w:val="16"/>
              </w:rPr>
              <w:t>Unidad</w:t>
            </w:r>
          </w:p>
        </w:tc>
      </w:tr>
      <w:tr w:rsidR="00C10F29" w:rsidRPr="00A9542D" w:rsidTr="002130C7">
        <w:trPr>
          <w:trHeight w:val="464"/>
        </w:trPr>
        <w:tc>
          <w:tcPr>
            <w:tcW w:w="382" w:type="dxa"/>
            <w:vMerge w:val="restart"/>
            <w:noWrap/>
            <w:hideMark/>
          </w:tcPr>
          <w:p w:rsidR="00C10F29" w:rsidRPr="00A9542D" w:rsidRDefault="00C10F29" w:rsidP="002130C7">
            <w:pPr>
              <w:rPr>
                <w:b/>
                <w:bCs/>
                <w:sz w:val="16"/>
                <w:szCs w:val="16"/>
              </w:rPr>
            </w:pPr>
            <w:r w:rsidRPr="00A9542D">
              <w:rPr>
                <w:b/>
                <w:bCs/>
                <w:sz w:val="16"/>
                <w:szCs w:val="16"/>
              </w:rPr>
              <w:t>21</w:t>
            </w:r>
          </w:p>
        </w:tc>
        <w:tc>
          <w:tcPr>
            <w:tcW w:w="3947" w:type="dxa"/>
            <w:noWrap/>
            <w:vAlign w:val="bottom"/>
            <w:hideMark/>
          </w:tcPr>
          <w:p w:rsidR="00C10F29" w:rsidRPr="00A9542D" w:rsidRDefault="00C10F29" w:rsidP="002130C7">
            <w:pPr>
              <w:rPr>
                <w:b/>
                <w:bCs/>
                <w:sz w:val="16"/>
                <w:szCs w:val="16"/>
              </w:rPr>
            </w:pPr>
            <w:r w:rsidRPr="00A9542D">
              <w:rPr>
                <w:b/>
                <w:bCs/>
                <w:sz w:val="16"/>
                <w:szCs w:val="16"/>
              </w:rPr>
              <w:t>CARGUIO, TRANSPORTE Y DESCARGUIO DE TUBERIA , ACCESORIOS Y EDR</w:t>
            </w:r>
          </w:p>
        </w:tc>
        <w:tc>
          <w:tcPr>
            <w:tcW w:w="888" w:type="dxa"/>
            <w:noWrap/>
            <w:vAlign w:val="bottom"/>
            <w:hideMark/>
          </w:tcPr>
          <w:p w:rsidR="00C10F29" w:rsidRPr="00A9542D" w:rsidRDefault="00C10F29" w:rsidP="002130C7">
            <w:pPr>
              <w:jc w:val="right"/>
              <w:rPr>
                <w:b/>
                <w:bCs/>
                <w:sz w:val="16"/>
                <w:szCs w:val="16"/>
              </w:rPr>
            </w:pPr>
            <w:r w:rsidRPr="00A9542D">
              <w:rPr>
                <w:b/>
                <w:bCs/>
                <w:sz w:val="16"/>
                <w:szCs w:val="16"/>
              </w:rPr>
              <w:t> </w:t>
            </w:r>
          </w:p>
        </w:tc>
        <w:tc>
          <w:tcPr>
            <w:tcW w:w="841" w:type="dxa"/>
            <w:noWrap/>
            <w:vAlign w:val="bottom"/>
            <w:hideMark/>
          </w:tcPr>
          <w:p w:rsidR="00C10F29" w:rsidRPr="00A9542D" w:rsidRDefault="00C10F29" w:rsidP="002130C7">
            <w:pPr>
              <w:jc w:val="right"/>
              <w:rPr>
                <w:b/>
                <w:bCs/>
                <w:sz w:val="16"/>
                <w:szCs w:val="16"/>
              </w:rPr>
            </w:pPr>
            <w:r w:rsidRPr="00A9542D">
              <w:rPr>
                <w:b/>
                <w:bCs/>
                <w:sz w:val="16"/>
                <w:szCs w:val="16"/>
              </w:rPr>
              <w:t> </w:t>
            </w:r>
          </w:p>
        </w:tc>
        <w:tc>
          <w:tcPr>
            <w:tcW w:w="711" w:type="dxa"/>
            <w:noWrap/>
            <w:vAlign w:val="bottom"/>
            <w:hideMark/>
          </w:tcPr>
          <w:p w:rsidR="00C10F29" w:rsidRPr="00A9542D" w:rsidRDefault="00C10F29" w:rsidP="002130C7">
            <w:pPr>
              <w:jc w:val="right"/>
              <w:rPr>
                <w:b/>
                <w:bCs/>
                <w:sz w:val="16"/>
                <w:szCs w:val="16"/>
              </w:rPr>
            </w:pPr>
            <w:r w:rsidRPr="00A9542D">
              <w:rPr>
                <w:b/>
                <w:bCs/>
                <w:sz w:val="16"/>
                <w:szCs w:val="16"/>
              </w:rPr>
              <w:t> </w:t>
            </w:r>
          </w:p>
        </w:tc>
        <w:tc>
          <w:tcPr>
            <w:tcW w:w="705" w:type="dxa"/>
            <w:noWrap/>
            <w:vAlign w:val="bottom"/>
          </w:tcPr>
          <w:p w:rsidR="00C10F29" w:rsidRPr="00A9542D" w:rsidRDefault="00C10F29" w:rsidP="002130C7">
            <w:pPr>
              <w:jc w:val="right"/>
              <w:rPr>
                <w:sz w:val="16"/>
                <w:szCs w:val="16"/>
              </w:rPr>
            </w:pPr>
          </w:p>
        </w:tc>
        <w:tc>
          <w:tcPr>
            <w:tcW w:w="857" w:type="dxa"/>
            <w:noWrap/>
            <w:vAlign w:val="bottom"/>
          </w:tcPr>
          <w:p w:rsidR="00C10F29" w:rsidRPr="00A9542D" w:rsidRDefault="00C10F29" w:rsidP="002130C7">
            <w:pPr>
              <w:jc w:val="right"/>
              <w:rPr>
                <w:sz w:val="16"/>
                <w:szCs w:val="16"/>
              </w:rPr>
            </w:pPr>
          </w:p>
        </w:tc>
        <w:tc>
          <w:tcPr>
            <w:tcW w:w="723" w:type="dxa"/>
            <w:noWrap/>
            <w:vAlign w:val="bottom"/>
          </w:tcPr>
          <w:p w:rsidR="00C10F29" w:rsidRPr="002130C7" w:rsidRDefault="00C10F29" w:rsidP="002130C7">
            <w:pPr>
              <w:jc w:val="center"/>
              <w:rPr>
                <w:bCs/>
                <w:sz w:val="16"/>
                <w:szCs w:val="16"/>
              </w:rPr>
            </w:pPr>
          </w:p>
        </w:tc>
      </w:tr>
      <w:tr w:rsidR="00C10F29" w:rsidRPr="00A9542D" w:rsidTr="002130C7">
        <w:trPr>
          <w:trHeight w:val="272"/>
        </w:trPr>
        <w:tc>
          <w:tcPr>
            <w:tcW w:w="382" w:type="dxa"/>
            <w:vMerge/>
            <w:noWrap/>
          </w:tcPr>
          <w:p w:rsidR="00C10F29" w:rsidRPr="00A9542D" w:rsidRDefault="00C10F29" w:rsidP="002130C7">
            <w:pPr>
              <w:rPr>
                <w:b/>
                <w:bCs/>
                <w:sz w:val="16"/>
                <w:szCs w:val="16"/>
              </w:rPr>
            </w:pPr>
          </w:p>
        </w:tc>
        <w:tc>
          <w:tcPr>
            <w:tcW w:w="3947" w:type="dxa"/>
            <w:noWrap/>
            <w:vAlign w:val="bottom"/>
          </w:tcPr>
          <w:p w:rsidR="00C10F29" w:rsidRPr="00A9542D" w:rsidRDefault="00C10F29" w:rsidP="002130C7">
            <w:pPr>
              <w:rPr>
                <w:b/>
                <w:bCs/>
                <w:sz w:val="16"/>
                <w:szCs w:val="16"/>
              </w:rPr>
            </w:pPr>
          </w:p>
        </w:tc>
        <w:tc>
          <w:tcPr>
            <w:tcW w:w="888" w:type="dxa"/>
            <w:noWrap/>
            <w:vAlign w:val="bottom"/>
          </w:tcPr>
          <w:p w:rsidR="00C10F29" w:rsidRPr="00A9542D" w:rsidRDefault="00C10F29" w:rsidP="002130C7">
            <w:pPr>
              <w:jc w:val="right"/>
              <w:rPr>
                <w:b/>
                <w:bCs/>
                <w:sz w:val="16"/>
                <w:szCs w:val="16"/>
              </w:rPr>
            </w:pPr>
          </w:p>
        </w:tc>
        <w:tc>
          <w:tcPr>
            <w:tcW w:w="841" w:type="dxa"/>
            <w:noWrap/>
            <w:vAlign w:val="bottom"/>
          </w:tcPr>
          <w:p w:rsidR="00C10F29" w:rsidRPr="00A9542D" w:rsidRDefault="00C10F29" w:rsidP="002130C7">
            <w:pPr>
              <w:jc w:val="right"/>
              <w:rPr>
                <w:b/>
                <w:bCs/>
                <w:sz w:val="16"/>
                <w:szCs w:val="16"/>
              </w:rPr>
            </w:pPr>
          </w:p>
        </w:tc>
        <w:tc>
          <w:tcPr>
            <w:tcW w:w="711" w:type="dxa"/>
            <w:noWrap/>
            <w:vAlign w:val="bottom"/>
          </w:tcPr>
          <w:p w:rsidR="00C10F29" w:rsidRPr="00A9542D" w:rsidRDefault="00C10F29" w:rsidP="002130C7">
            <w:pPr>
              <w:jc w:val="right"/>
              <w:rPr>
                <w:b/>
                <w:bCs/>
                <w:sz w:val="16"/>
                <w:szCs w:val="16"/>
              </w:rPr>
            </w:pPr>
          </w:p>
        </w:tc>
        <w:tc>
          <w:tcPr>
            <w:tcW w:w="705" w:type="dxa"/>
            <w:noWrap/>
            <w:vAlign w:val="bottom"/>
          </w:tcPr>
          <w:p w:rsidR="00C10F29" w:rsidRPr="00A9542D" w:rsidRDefault="00C10F29" w:rsidP="002130C7">
            <w:pPr>
              <w:jc w:val="right"/>
              <w:rPr>
                <w:sz w:val="16"/>
                <w:szCs w:val="16"/>
              </w:rPr>
            </w:pPr>
          </w:p>
        </w:tc>
        <w:tc>
          <w:tcPr>
            <w:tcW w:w="857" w:type="dxa"/>
            <w:noWrap/>
            <w:vAlign w:val="bottom"/>
          </w:tcPr>
          <w:p w:rsidR="00C10F29" w:rsidRPr="00A9542D" w:rsidRDefault="00C10F29" w:rsidP="002130C7">
            <w:pPr>
              <w:jc w:val="right"/>
              <w:rPr>
                <w:sz w:val="16"/>
                <w:szCs w:val="16"/>
              </w:rPr>
            </w:pPr>
            <w:r w:rsidRPr="00A9542D">
              <w:rPr>
                <w:sz w:val="16"/>
                <w:szCs w:val="16"/>
              </w:rPr>
              <w:t>1,00</w:t>
            </w:r>
          </w:p>
        </w:tc>
        <w:tc>
          <w:tcPr>
            <w:tcW w:w="723" w:type="dxa"/>
            <w:noWrap/>
            <w:vAlign w:val="bottom"/>
          </w:tcPr>
          <w:p w:rsidR="00C10F29" w:rsidRPr="00A9542D" w:rsidRDefault="00C10F29" w:rsidP="002130C7">
            <w:pPr>
              <w:jc w:val="center"/>
              <w:rPr>
                <w:b/>
                <w:bCs/>
                <w:sz w:val="16"/>
                <w:szCs w:val="16"/>
              </w:rPr>
            </w:pPr>
            <w:r>
              <w:rPr>
                <w:b/>
                <w:bCs/>
                <w:sz w:val="16"/>
                <w:szCs w:val="16"/>
              </w:rPr>
              <w:t>Glb.</w:t>
            </w:r>
          </w:p>
        </w:tc>
      </w:tr>
      <w:tr w:rsidR="00C10F29" w:rsidRPr="00A9542D" w:rsidTr="002130C7">
        <w:trPr>
          <w:trHeight w:val="272"/>
        </w:trPr>
        <w:tc>
          <w:tcPr>
            <w:tcW w:w="382" w:type="dxa"/>
            <w:vMerge w:val="restart"/>
            <w:noWrap/>
            <w:hideMark/>
          </w:tcPr>
          <w:p w:rsidR="00C10F29" w:rsidRPr="00A9542D" w:rsidRDefault="00C10F29" w:rsidP="00A9542D">
            <w:pPr>
              <w:rPr>
                <w:b/>
                <w:bCs/>
                <w:sz w:val="16"/>
                <w:szCs w:val="16"/>
              </w:rPr>
            </w:pPr>
            <w:r w:rsidRPr="00A9542D">
              <w:rPr>
                <w:b/>
                <w:bCs/>
                <w:sz w:val="16"/>
                <w:szCs w:val="16"/>
              </w:rPr>
              <w:t>22</w:t>
            </w:r>
          </w:p>
        </w:tc>
        <w:tc>
          <w:tcPr>
            <w:tcW w:w="3947" w:type="dxa"/>
            <w:noWrap/>
            <w:vAlign w:val="bottom"/>
            <w:hideMark/>
          </w:tcPr>
          <w:p w:rsidR="00C10F29" w:rsidRPr="00A9542D" w:rsidRDefault="00C10F29" w:rsidP="000B431A">
            <w:pPr>
              <w:rPr>
                <w:b/>
                <w:bCs/>
                <w:sz w:val="16"/>
                <w:szCs w:val="16"/>
              </w:rPr>
            </w:pPr>
            <w:r w:rsidRPr="00A9542D">
              <w:rPr>
                <w:b/>
                <w:bCs/>
                <w:sz w:val="16"/>
                <w:szCs w:val="16"/>
              </w:rPr>
              <w:t>PUNTO DE SOLDADURA  PE  Ø 63</w:t>
            </w:r>
          </w:p>
        </w:tc>
        <w:tc>
          <w:tcPr>
            <w:tcW w:w="888" w:type="dxa"/>
            <w:noWrap/>
            <w:vAlign w:val="bottom"/>
            <w:hideMark/>
          </w:tcPr>
          <w:p w:rsidR="00C10F29" w:rsidRPr="00A9542D" w:rsidRDefault="00C10F29" w:rsidP="000B431A">
            <w:pPr>
              <w:jc w:val="right"/>
              <w:rPr>
                <w:b/>
                <w:bCs/>
                <w:sz w:val="16"/>
                <w:szCs w:val="16"/>
              </w:rPr>
            </w:pPr>
            <w:r w:rsidRPr="00A9542D">
              <w:rPr>
                <w:b/>
                <w:bCs/>
                <w:sz w:val="16"/>
                <w:szCs w:val="16"/>
              </w:rPr>
              <w:t> </w:t>
            </w:r>
          </w:p>
        </w:tc>
        <w:tc>
          <w:tcPr>
            <w:tcW w:w="841" w:type="dxa"/>
            <w:noWrap/>
            <w:vAlign w:val="bottom"/>
            <w:hideMark/>
          </w:tcPr>
          <w:p w:rsidR="00C10F29" w:rsidRPr="00A9542D" w:rsidRDefault="00C10F29" w:rsidP="000B431A">
            <w:pPr>
              <w:jc w:val="right"/>
              <w:rPr>
                <w:b/>
                <w:bCs/>
                <w:sz w:val="16"/>
                <w:szCs w:val="16"/>
              </w:rPr>
            </w:pPr>
            <w:r w:rsidRPr="00A9542D">
              <w:rPr>
                <w:b/>
                <w:bCs/>
                <w:sz w:val="16"/>
                <w:szCs w:val="16"/>
              </w:rPr>
              <w:t> </w:t>
            </w:r>
          </w:p>
        </w:tc>
        <w:tc>
          <w:tcPr>
            <w:tcW w:w="711" w:type="dxa"/>
            <w:noWrap/>
            <w:vAlign w:val="bottom"/>
            <w:hideMark/>
          </w:tcPr>
          <w:p w:rsidR="00C10F29" w:rsidRPr="00A9542D" w:rsidRDefault="00C10F29" w:rsidP="000B431A">
            <w:pPr>
              <w:jc w:val="right"/>
              <w:rPr>
                <w:b/>
                <w:bCs/>
                <w:sz w:val="16"/>
                <w:szCs w:val="16"/>
              </w:rPr>
            </w:pPr>
            <w:r w:rsidRPr="00A9542D">
              <w:rPr>
                <w:b/>
                <w:bCs/>
                <w:sz w:val="16"/>
                <w:szCs w:val="16"/>
              </w:rPr>
              <w:t> </w:t>
            </w:r>
          </w:p>
        </w:tc>
        <w:tc>
          <w:tcPr>
            <w:tcW w:w="705" w:type="dxa"/>
            <w:noWrap/>
            <w:vAlign w:val="bottom"/>
            <w:hideMark/>
          </w:tcPr>
          <w:p w:rsidR="00C10F29" w:rsidRPr="00A9542D" w:rsidRDefault="00C10F29" w:rsidP="000B431A">
            <w:pPr>
              <w:jc w:val="right"/>
              <w:rPr>
                <w:b/>
                <w:bCs/>
                <w:sz w:val="16"/>
                <w:szCs w:val="16"/>
              </w:rPr>
            </w:pPr>
            <w:r w:rsidRPr="00A9542D">
              <w:rPr>
                <w:b/>
                <w:bCs/>
                <w:sz w:val="16"/>
                <w:szCs w:val="16"/>
              </w:rPr>
              <w:t> </w:t>
            </w:r>
          </w:p>
        </w:tc>
        <w:tc>
          <w:tcPr>
            <w:tcW w:w="857" w:type="dxa"/>
            <w:noWrap/>
            <w:vAlign w:val="bottom"/>
            <w:hideMark/>
          </w:tcPr>
          <w:p w:rsidR="00C10F29" w:rsidRPr="00A9542D" w:rsidRDefault="00C10F29" w:rsidP="000B431A">
            <w:pPr>
              <w:jc w:val="right"/>
              <w:rPr>
                <w:b/>
                <w:bCs/>
                <w:sz w:val="16"/>
                <w:szCs w:val="16"/>
              </w:rPr>
            </w:pPr>
            <w:r w:rsidRPr="00A9542D">
              <w:rPr>
                <w:b/>
                <w:bCs/>
                <w:sz w:val="16"/>
                <w:szCs w:val="16"/>
              </w:rPr>
              <w:t> </w:t>
            </w:r>
          </w:p>
        </w:tc>
        <w:tc>
          <w:tcPr>
            <w:tcW w:w="723" w:type="dxa"/>
            <w:noWrap/>
            <w:vAlign w:val="bottom"/>
            <w:hideMark/>
          </w:tcPr>
          <w:p w:rsidR="00C10F29" w:rsidRPr="00A9542D" w:rsidRDefault="00C10F29" w:rsidP="005F6933">
            <w:pPr>
              <w:jc w:val="center"/>
              <w:rPr>
                <w:b/>
                <w:bCs/>
                <w:sz w:val="16"/>
                <w:szCs w:val="16"/>
              </w:rPr>
            </w:pPr>
          </w:p>
        </w:tc>
      </w:tr>
      <w:tr w:rsidR="00C10F29" w:rsidRPr="00A9542D" w:rsidTr="002130C7">
        <w:trPr>
          <w:trHeight w:val="240"/>
        </w:trPr>
        <w:tc>
          <w:tcPr>
            <w:tcW w:w="382" w:type="dxa"/>
            <w:vMerge/>
            <w:hideMark/>
          </w:tcPr>
          <w:p w:rsidR="00C10F29" w:rsidRPr="00A9542D" w:rsidRDefault="00C10F29">
            <w:pPr>
              <w:rPr>
                <w:b/>
                <w:bCs/>
                <w:sz w:val="16"/>
                <w:szCs w:val="16"/>
              </w:rPr>
            </w:pPr>
          </w:p>
        </w:tc>
        <w:tc>
          <w:tcPr>
            <w:tcW w:w="3947" w:type="dxa"/>
            <w:noWrap/>
            <w:vAlign w:val="bottom"/>
            <w:hideMark/>
          </w:tcPr>
          <w:p w:rsidR="00C10F29" w:rsidRPr="00A9542D" w:rsidRDefault="00C10F29" w:rsidP="000B431A">
            <w:pPr>
              <w:rPr>
                <w:sz w:val="16"/>
                <w:szCs w:val="16"/>
              </w:rPr>
            </w:pPr>
            <w:r w:rsidRPr="00A9542D">
              <w:rPr>
                <w:sz w:val="16"/>
                <w:szCs w:val="16"/>
              </w:rPr>
              <w:t>RED SECUNDARIA</w:t>
            </w:r>
          </w:p>
        </w:tc>
        <w:tc>
          <w:tcPr>
            <w:tcW w:w="888" w:type="dxa"/>
            <w:noWrap/>
            <w:vAlign w:val="bottom"/>
            <w:hideMark/>
          </w:tcPr>
          <w:p w:rsidR="00C10F29" w:rsidRPr="00A9542D" w:rsidRDefault="00C10F29" w:rsidP="000B431A">
            <w:pPr>
              <w:jc w:val="right"/>
              <w:rPr>
                <w:sz w:val="16"/>
                <w:szCs w:val="16"/>
              </w:rPr>
            </w:pPr>
            <w:r w:rsidRPr="00A9542D">
              <w:rPr>
                <w:sz w:val="16"/>
                <w:szCs w:val="16"/>
              </w:rPr>
              <w:t> </w:t>
            </w:r>
          </w:p>
        </w:tc>
        <w:tc>
          <w:tcPr>
            <w:tcW w:w="841" w:type="dxa"/>
            <w:noWrap/>
            <w:vAlign w:val="bottom"/>
            <w:hideMark/>
          </w:tcPr>
          <w:p w:rsidR="00C10F29" w:rsidRPr="00A9542D" w:rsidRDefault="00C10F29" w:rsidP="000B431A">
            <w:pPr>
              <w:jc w:val="right"/>
              <w:rPr>
                <w:sz w:val="16"/>
                <w:szCs w:val="16"/>
              </w:rPr>
            </w:pPr>
            <w:r w:rsidRPr="00A9542D">
              <w:rPr>
                <w:sz w:val="16"/>
                <w:szCs w:val="16"/>
              </w:rPr>
              <w:t> </w:t>
            </w:r>
          </w:p>
        </w:tc>
        <w:tc>
          <w:tcPr>
            <w:tcW w:w="711" w:type="dxa"/>
            <w:noWrap/>
            <w:vAlign w:val="bottom"/>
            <w:hideMark/>
          </w:tcPr>
          <w:p w:rsidR="00C10F29" w:rsidRPr="00A9542D" w:rsidRDefault="00C10F29" w:rsidP="000B431A">
            <w:pPr>
              <w:jc w:val="right"/>
              <w:rPr>
                <w:sz w:val="16"/>
                <w:szCs w:val="16"/>
              </w:rPr>
            </w:pPr>
            <w:r w:rsidRPr="00A9542D">
              <w:rPr>
                <w:sz w:val="16"/>
                <w:szCs w:val="16"/>
              </w:rPr>
              <w:t> </w:t>
            </w:r>
          </w:p>
        </w:tc>
        <w:tc>
          <w:tcPr>
            <w:tcW w:w="705" w:type="dxa"/>
            <w:noWrap/>
            <w:vAlign w:val="bottom"/>
            <w:hideMark/>
          </w:tcPr>
          <w:p w:rsidR="00C10F29" w:rsidRPr="00A9542D" w:rsidRDefault="00C10F29" w:rsidP="000B431A">
            <w:pPr>
              <w:jc w:val="right"/>
              <w:rPr>
                <w:sz w:val="16"/>
                <w:szCs w:val="16"/>
              </w:rPr>
            </w:pPr>
            <w:r w:rsidRPr="00A9542D">
              <w:rPr>
                <w:sz w:val="16"/>
                <w:szCs w:val="16"/>
              </w:rPr>
              <w:t>2,00</w:t>
            </w:r>
          </w:p>
        </w:tc>
        <w:tc>
          <w:tcPr>
            <w:tcW w:w="857" w:type="dxa"/>
            <w:noWrap/>
            <w:vAlign w:val="bottom"/>
            <w:hideMark/>
          </w:tcPr>
          <w:p w:rsidR="00C10F29" w:rsidRPr="00C10F29" w:rsidRDefault="00C10F29" w:rsidP="000B431A">
            <w:pPr>
              <w:jc w:val="right"/>
              <w:rPr>
                <w:bCs/>
                <w:sz w:val="16"/>
                <w:szCs w:val="16"/>
              </w:rPr>
            </w:pPr>
            <w:r w:rsidRPr="00C10F29">
              <w:rPr>
                <w:bCs/>
                <w:sz w:val="16"/>
                <w:szCs w:val="16"/>
              </w:rPr>
              <w:t>2,00</w:t>
            </w:r>
          </w:p>
        </w:tc>
        <w:tc>
          <w:tcPr>
            <w:tcW w:w="723" w:type="dxa"/>
            <w:noWrap/>
            <w:vAlign w:val="bottom"/>
            <w:hideMark/>
          </w:tcPr>
          <w:p w:rsidR="00C10F29" w:rsidRPr="00A9542D" w:rsidRDefault="00C10F29" w:rsidP="005F6933">
            <w:pPr>
              <w:jc w:val="center"/>
              <w:rPr>
                <w:b/>
                <w:bCs/>
                <w:sz w:val="16"/>
                <w:szCs w:val="16"/>
              </w:rPr>
            </w:pPr>
            <w:r w:rsidRPr="002130C7">
              <w:rPr>
                <w:bCs/>
                <w:sz w:val="16"/>
                <w:szCs w:val="16"/>
              </w:rPr>
              <w:t>pto</w:t>
            </w:r>
            <w:r>
              <w:rPr>
                <w:b/>
                <w:bCs/>
                <w:sz w:val="16"/>
                <w:szCs w:val="16"/>
              </w:rPr>
              <w:t>.</w:t>
            </w:r>
          </w:p>
        </w:tc>
      </w:tr>
      <w:tr w:rsidR="00C10F29" w:rsidRPr="00A9542D" w:rsidTr="002130C7">
        <w:trPr>
          <w:trHeight w:val="240"/>
        </w:trPr>
        <w:tc>
          <w:tcPr>
            <w:tcW w:w="382" w:type="dxa"/>
            <w:vMerge/>
          </w:tcPr>
          <w:p w:rsidR="00C10F29" w:rsidRPr="00A9542D" w:rsidRDefault="00C10F29" w:rsidP="002130C7">
            <w:pPr>
              <w:rPr>
                <w:b/>
                <w:bCs/>
                <w:sz w:val="16"/>
                <w:szCs w:val="16"/>
              </w:rPr>
            </w:pPr>
          </w:p>
        </w:tc>
        <w:tc>
          <w:tcPr>
            <w:tcW w:w="3947" w:type="dxa"/>
            <w:noWrap/>
            <w:vAlign w:val="bottom"/>
          </w:tcPr>
          <w:p w:rsidR="00C10F29" w:rsidRPr="00A9542D" w:rsidRDefault="00C10F29" w:rsidP="002130C7">
            <w:pPr>
              <w:rPr>
                <w:sz w:val="16"/>
                <w:szCs w:val="16"/>
              </w:rPr>
            </w:pPr>
          </w:p>
        </w:tc>
        <w:tc>
          <w:tcPr>
            <w:tcW w:w="888" w:type="dxa"/>
            <w:noWrap/>
            <w:vAlign w:val="bottom"/>
          </w:tcPr>
          <w:p w:rsidR="00C10F29" w:rsidRPr="00A9542D" w:rsidRDefault="00C10F29" w:rsidP="002130C7">
            <w:pPr>
              <w:jc w:val="right"/>
              <w:rPr>
                <w:sz w:val="16"/>
                <w:szCs w:val="16"/>
              </w:rPr>
            </w:pPr>
          </w:p>
        </w:tc>
        <w:tc>
          <w:tcPr>
            <w:tcW w:w="841" w:type="dxa"/>
            <w:noWrap/>
            <w:vAlign w:val="bottom"/>
          </w:tcPr>
          <w:p w:rsidR="00C10F29" w:rsidRPr="00A9542D" w:rsidRDefault="00C10F29" w:rsidP="002130C7">
            <w:pPr>
              <w:jc w:val="right"/>
              <w:rPr>
                <w:sz w:val="16"/>
                <w:szCs w:val="16"/>
              </w:rPr>
            </w:pPr>
          </w:p>
        </w:tc>
        <w:tc>
          <w:tcPr>
            <w:tcW w:w="711" w:type="dxa"/>
            <w:noWrap/>
            <w:vAlign w:val="bottom"/>
          </w:tcPr>
          <w:p w:rsidR="00C10F29" w:rsidRPr="00A9542D" w:rsidRDefault="00C10F29" w:rsidP="002130C7">
            <w:pPr>
              <w:jc w:val="right"/>
              <w:rPr>
                <w:sz w:val="16"/>
                <w:szCs w:val="16"/>
              </w:rPr>
            </w:pPr>
          </w:p>
        </w:tc>
        <w:tc>
          <w:tcPr>
            <w:tcW w:w="705" w:type="dxa"/>
            <w:noWrap/>
            <w:vAlign w:val="bottom"/>
          </w:tcPr>
          <w:p w:rsidR="00C10F29" w:rsidRPr="00A9542D" w:rsidRDefault="00C10F29" w:rsidP="002130C7">
            <w:pPr>
              <w:jc w:val="right"/>
              <w:rPr>
                <w:sz w:val="16"/>
                <w:szCs w:val="16"/>
              </w:rPr>
            </w:pPr>
          </w:p>
        </w:tc>
        <w:tc>
          <w:tcPr>
            <w:tcW w:w="857" w:type="dxa"/>
            <w:noWrap/>
            <w:vAlign w:val="bottom"/>
          </w:tcPr>
          <w:p w:rsidR="00C10F29" w:rsidRPr="00A9542D" w:rsidRDefault="00C10F29" w:rsidP="002130C7">
            <w:pPr>
              <w:jc w:val="right"/>
              <w:rPr>
                <w:b/>
                <w:bCs/>
                <w:sz w:val="16"/>
                <w:szCs w:val="16"/>
              </w:rPr>
            </w:pPr>
            <w:r w:rsidRPr="00A9542D">
              <w:rPr>
                <w:b/>
                <w:bCs/>
                <w:sz w:val="16"/>
                <w:szCs w:val="16"/>
              </w:rPr>
              <w:t>2,00</w:t>
            </w:r>
          </w:p>
        </w:tc>
        <w:tc>
          <w:tcPr>
            <w:tcW w:w="723" w:type="dxa"/>
            <w:noWrap/>
            <w:vAlign w:val="bottom"/>
          </w:tcPr>
          <w:p w:rsidR="00C10F29" w:rsidRPr="00A9542D" w:rsidRDefault="00C10F29" w:rsidP="002130C7">
            <w:pPr>
              <w:jc w:val="center"/>
              <w:rPr>
                <w:b/>
                <w:bCs/>
                <w:sz w:val="16"/>
                <w:szCs w:val="16"/>
              </w:rPr>
            </w:pPr>
            <w:r w:rsidRPr="00A9542D">
              <w:rPr>
                <w:b/>
                <w:bCs/>
                <w:sz w:val="16"/>
                <w:szCs w:val="16"/>
              </w:rPr>
              <w:t>pto</w:t>
            </w:r>
            <w:r>
              <w:rPr>
                <w:b/>
                <w:bCs/>
                <w:sz w:val="16"/>
                <w:szCs w:val="16"/>
              </w:rPr>
              <w:t>.</w:t>
            </w:r>
          </w:p>
        </w:tc>
      </w:tr>
      <w:tr w:rsidR="000B431A" w:rsidRPr="00A9542D" w:rsidTr="002130C7">
        <w:trPr>
          <w:trHeight w:val="308"/>
        </w:trPr>
        <w:tc>
          <w:tcPr>
            <w:tcW w:w="382" w:type="dxa"/>
            <w:vMerge w:val="restart"/>
            <w:noWrap/>
            <w:hideMark/>
          </w:tcPr>
          <w:p w:rsidR="000B431A" w:rsidRPr="00A9542D" w:rsidRDefault="000B431A" w:rsidP="00A9542D">
            <w:pPr>
              <w:rPr>
                <w:b/>
                <w:bCs/>
                <w:sz w:val="16"/>
                <w:szCs w:val="16"/>
              </w:rPr>
            </w:pPr>
            <w:r w:rsidRPr="00A9542D">
              <w:rPr>
                <w:b/>
                <w:bCs/>
                <w:sz w:val="16"/>
                <w:szCs w:val="16"/>
              </w:rPr>
              <w:t>23</w:t>
            </w:r>
          </w:p>
          <w:p w:rsidR="000B431A" w:rsidRPr="00A9542D" w:rsidRDefault="000B431A" w:rsidP="00A9542D">
            <w:pPr>
              <w:rPr>
                <w:b/>
                <w:bCs/>
                <w:sz w:val="16"/>
                <w:szCs w:val="16"/>
              </w:rPr>
            </w:pPr>
            <w:r w:rsidRPr="00A9542D">
              <w:rPr>
                <w:b/>
                <w:bCs/>
                <w:sz w:val="16"/>
                <w:szCs w:val="16"/>
              </w:rPr>
              <w:t> </w:t>
            </w:r>
          </w:p>
          <w:p w:rsidR="000B431A" w:rsidRPr="00A9542D" w:rsidRDefault="000B431A" w:rsidP="00A9542D">
            <w:pPr>
              <w:rPr>
                <w:b/>
                <w:bCs/>
                <w:sz w:val="16"/>
                <w:szCs w:val="16"/>
              </w:rPr>
            </w:pPr>
            <w:r w:rsidRPr="00A9542D">
              <w:rPr>
                <w:b/>
                <w:bCs/>
                <w:sz w:val="16"/>
                <w:szCs w:val="16"/>
              </w:rPr>
              <w:t> </w:t>
            </w:r>
          </w:p>
        </w:tc>
        <w:tc>
          <w:tcPr>
            <w:tcW w:w="3947" w:type="dxa"/>
            <w:noWrap/>
            <w:vAlign w:val="bottom"/>
            <w:hideMark/>
          </w:tcPr>
          <w:p w:rsidR="000B431A" w:rsidRPr="00A9542D" w:rsidRDefault="000B431A" w:rsidP="000B431A">
            <w:pPr>
              <w:rPr>
                <w:b/>
                <w:bCs/>
                <w:sz w:val="16"/>
                <w:szCs w:val="16"/>
              </w:rPr>
            </w:pPr>
            <w:r w:rsidRPr="00A9542D">
              <w:rPr>
                <w:b/>
                <w:bCs/>
                <w:sz w:val="16"/>
                <w:szCs w:val="16"/>
              </w:rPr>
              <w:t>PUNTO DE SOLDADURA  PE  Ø 90</w:t>
            </w:r>
          </w:p>
        </w:tc>
        <w:tc>
          <w:tcPr>
            <w:tcW w:w="888" w:type="dxa"/>
            <w:noWrap/>
            <w:vAlign w:val="bottom"/>
            <w:hideMark/>
          </w:tcPr>
          <w:p w:rsidR="000B431A" w:rsidRPr="00A9542D" w:rsidRDefault="000B431A" w:rsidP="000B431A">
            <w:pPr>
              <w:jc w:val="right"/>
              <w:rPr>
                <w:sz w:val="16"/>
                <w:szCs w:val="16"/>
              </w:rPr>
            </w:pPr>
            <w:r w:rsidRPr="00A9542D">
              <w:rPr>
                <w:sz w:val="16"/>
                <w:szCs w:val="16"/>
              </w:rPr>
              <w:t> </w:t>
            </w:r>
          </w:p>
        </w:tc>
        <w:tc>
          <w:tcPr>
            <w:tcW w:w="841" w:type="dxa"/>
            <w:noWrap/>
            <w:vAlign w:val="bottom"/>
            <w:hideMark/>
          </w:tcPr>
          <w:p w:rsidR="000B431A" w:rsidRPr="00A9542D" w:rsidRDefault="000B431A" w:rsidP="000B431A">
            <w:pPr>
              <w:jc w:val="right"/>
              <w:rPr>
                <w:sz w:val="16"/>
                <w:szCs w:val="16"/>
              </w:rPr>
            </w:pPr>
            <w:r w:rsidRPr="00A9542D">
              <w:rPr>
                <w:sz w:val="16"/>
                <w:szCs w:val="16"/>
              </w:rPr>
              <w:t> </w:t>
            </w:r>
          </w:p>
        </w:tc>
        <w:tc>
          <w:tcPr>
            <w:tcW w:w="711" w:type="dxa"/>
            <w:noWrap/>
            <w:vAlign w:val="bottom"/>
            <w:hideMark/>
          </w:tcPr>
          <w:p w:rsidR="000B431A" w:rsidRPr="00A9542D" w:rsidRDefault="000B431A" w:rsidP="000B431A">
            <w:pPr>
              <w:jc w:val="right"/>
              <w:rPr>
                <w:sz w:val="16"/>
                <w:szCs w:val="16"/>
              </w:rPr>
            </w:pPr>
            <w:r w:rsidRPr="00A9542D">
              <w:rPr>
                <w:sz w:val="16"/>
                <w:szCs w:val="16"/>
              </w:rPr>
              <w:t> </w:t>
            </w:r>
          </w:p>
        </w:tc>
        <w:tc>
          <w:tcPr>
            <w:tcW w:w="705" w:type="dxa"/>
            <w:noWrap/>
            <w:vAlign w:val="bottom"/>
            <w:hideMark/>
          </w:tcPr>
          <w:p w:rsidR="000B431A" w:rsidRPr="00A9542D" w:rsidRDefault="000B431A" w:rsidP="000B431A">
            <w:pPr>
              <w:jc w:val="right"/>
              <w:rPr>
                <w:sz w:val="16"/>
                <w:szCs w:val="16"/>
              </w:rPr>
            </w:pPr>
            <w:r w:rsidRPr="00A9542D">
              <w:rPr>
                <w:sz w:val="16"/>
                <w:szCs w:val="16"/>
              </w:rPr>
              <w:t> </w:t>
            </w:r>
          </w:p>
        </w:tc>
        <w:tc>
          <w:tcPr>
            <w:tcW w:w="857" w:type="dxa"/>
            <w:noWrap/>
            <w:vAlign w:val="bottom"/>
            <w:hideMark/>
          </w:tcPr>
          <w:p w:rsidR="000B431A" w:rsidRPr="00A9542D" w:rsidRDefault="000B431A" w:rsidP="000B431A">
            <w:pPr>
              <w:jc w:val="right"/>
              <w:rPr>
                <w:b/>
                <w:bCs/>
                <w:sz w:val="16"/>
                <w:szCs w:val="16"/>
              </w:rPr>
            </w:pPr>
            <w:r w:rsidRPr="00A9542D">
              <w:rPr>
                <w:b/>
                <w:bCs/>
                <w:sz w:val="16"/>
                <w:szCs w:val="16"/>
              </w:rPr>
              <w:t> </w:t>
            </w:r>
          </w:p>
        </w:tc>
        <w:tc>
          <w:tcPr>
            <w:tcW w:w="723" w:type="dxa"/>
            <w:noWrap/>
            <w:vAlign w:val="bottom"/>
            <w:hideMark/>
          </w:tcPr>
          <w:p w:rsidR="000B431A" w:rsidRPr="00A9542D" w:rsidRDefault="000B431A" w:rsidP="005F6933">
            <w:pPr>
              <w:jc w:val="center"/>
              <w:rPr>
                <w:b/>
                <w:bCs/>
                <w:sz w:val="16"/>
                <w:szCs w:val="16"/>
              </w:rPr>
            </w:pPr>
          </w:p>
        </w:tc>
      </w:tr>
      <w:tr w:rsidR="000B431A" w:rsidRPr="00A9542D" w:rsidTr="002130C7">
        <w:trPr>
          <w:trHeight w:val="270"/>
        </w:trPr>
        <w:tc>
          <w:tcPr>
            <w:tcW w:w="382" w:type="dxa"/>
            <w:vMerge/>
            <w:noWrap/>
            <w:hideMark/>
          </w:tcPr>
          <w:p w:rsidR="000B431A" w:rsidRPr="00A9542D" w:rsidRDefault="000B431A" w:rsidP="00A9542D">
            <w:pPr>
              <w:rPr>
                <w:b/>
                <w:bCs/>
                <w:sz w:val="16"/>
                <w:szCs w:val="16"/>
              </w:rPr>
            </w:pPr>
          </w:p>
        </w:tc>
        <w:tc>
          <w:tcPr>
            <w:tcW w:w="3947" w:type="dxa"/>
            <w:noWrap/>
            <w:vAlign w:val="bottom"/>
            <w:hideMark/>
          </w:tcPr>
          <w:p w:rsidR="000B431A" w:rsidRPr="00A9542D" w:rsidRDefault="000B431A" w:rsidP="000B431A">
            <w:pPr>
              <w:rPr>
                <w:sz w:val="16"/>
                <w:szCs w:val="16"/>
              </w:rPr>
            </w:pPr>
            <w:r w:rsidRPr="00A9542D">
              <w:rPr>
                <w:sz w:val="16"/>
                <w:szCs w:val="16"/>
              </w:rPr>
              <w:t>RED SECUNDARIA</w:t>
            </w:r>
          </w:p>
        </w:tc>
        <w:tc>
          <w:tcPr>
            <w:tcW w:w="888" w:type="dxa"/>
            <w:noWrap/>
            <w:vAlign w:val="bottom"/>
            <w:hideMark/>
          </w:tcPr>
          <w:p w:rsidR="000B431A" w:rsidRPr="00A9542D" w:rsidRDefault="000B431A" w:rsidP="000B431A">
            <w:pPr>
              <w:jc w:val="right"/>
              <w:rPr>
                <w:sz w:val="16"/>
                <w:szCs w:val="16"/>
              </w:rPr>
            </w:pPr>
            <w:r w:rsidRPr="00A9542D">
              <w:rPr>
                <w:sz w:val="16"/>
                <w:szCs w:val="16"/>
              </w:rPr>
              <w:t> </w:t>
            </w:r>
          </w:p>
        </w:tc>
        <w:tc>
          <w:tcPr>
            <w:tcW w:w="841" w:type="dxa"/>
            <w:noWrap/>
            <w:vAlign w:val="bottom"/>
            <w:hideMark/>
          </w:tcPr>
          <w:p w:rsidR="000B431A" w:rsidRPr="00A9542D" w:rsidRDefault="000B431A" w:rsidP="000B431A">
            <w:pPr>
              <w:jc w:val="right"/>
              <w:rPr>
                <w:sz w:val="16"/>
                <w:szCs w:val="16"/>
              </w:rPr>
            </w:pPr>
            <w:r w:rsidRPr="00A9542D">
              <w:rPr>
                <w:sz w:val="16"/>
                <w:szCs w:val="16"/>
              </w:rPr>
              <w:t> </w:t>
            </w:r>
          </w:p>
        </w:tc>
        <w:tc>
          <w:tcPr>
            <w:tcW w:w="711" w:type="dxa"/>
            <w:noWrap/>
            <w:vAlign w:val="bottom"/>
            <w:hideMark/>
          </w:tcPr>
          <w:p w:rsidR="000B431A" w:rsidRPr="00A9542D" w:rsidRDefault="000B431A" w:rsidP="000B431A">
            <w:pPr>
              <w:jc w:val="right"/>
              <w:rPr>
                <w:sz w:val="16"/>
                <w:szCs w:val="16"/>
              </w:rPr>
            </w:pPr>
            <w:r w:rsidRPr="00A9542D">
              <w:rPr>
                <w:sz w:val="16"/>
                <w:szCs w:val="16"/>
              </w:rPr>
              <w:t> </w:t>
            </w:r>
          </w:p>
        </w:tc>
        <w:tc>
          <w:tcPr>
            <w:tcW w:w="705" w:type="dxa"/>
            <w:noWrap/>
            <w:vAlign w:val="bottom"/>
            <w:hideMark/>
          </w:tcPr>
          <w:p w:rsidR="000B431A" w:rsidRPr="00A9542D" w:rsidRDefault="000B431A" w:rsidP="000B431A">
            <w:pPr>
              <w:jc w:val="right"/>
              <w:rPr>
                <w:sz w:val="16"/>
                <w:szCs w:val="16"/>
              </w:rPr>
            </w:pPr>
            <w:r w:rsidRPr="00A9542D">
              <w:rPr>
                <w:sz w:val="16"/>
                <w:szCs w:val="16"/>
              </w:rPr>
              <w:t>2,00</w:t>
            </w:r>
          </w:p>
        </w:tc>
        <w:tc>
          <w:tcPr>
            <w:tcW w:w="857" w:type="dxa"/>
            <w:noWrap/>
            <w:vAlign w:val="bottom"/>
            <w:hideMark/>
          </w:tcPr>
          <w:p w:rsidR="000B431A" w:rsidRPr="00C10F29" w:rsidRDefault="000B431A" w:rsidP="000B431A">
            <w:pPr>
              <w:jc w:val="right"/>
              <w:rPr>
                <w:bCs/>
                <w:sz w:val="16"/>
                <w:szCs w:val="16"/>
              </w:rPr>
            </w:pPr>
            <w:r w:rsidRPr="00C10F29">
              <w:rPr>
                <w:bCs/>
                <w:sz w:val="16"/>
                <w:szCs w:val="16"/>
              </w:rPr>
              <w:t>2,00</w:t>
            </w:r>
          </w:p>
        </w:tc>
        <w:tc>
          <w:tcPr>
            <w:tcW w:w="723" w:type="dxa"/>
            <w:noWrap/>
            <w:vAlign w:val="bottom"/>
            <w:hideMark/>
          </w:tcPr>
          <w:p w:rsidR="000B431A" w:rsidRPr="00C10F29" w:rsidRDefault="000B431A" w:rsidP="005F6933">
            <w:pPr>
              <w:jc w:val="center"/>
              <w:rPr>
                <w:bCs/>
                <w:sz w:val="16"/>
                <w:szCs w:val="16"/>
              </w:rPr>
            </w:pPr>
            <w:r w:rsidRPr="00C10F29">
              <w:rPr>
                <w:bCs/>
                <w:sz w:val="16"/>
                <w:szCs w:val="16"/>
              </w:rPr>
              <w:t>pto</w:t>
            </w:r>
            <w:r w:rsidR="005F6933" w:rsidRPr="00C10F29">
              <w:rPr>
                <w:bCs/>
                <w:sz w:val="16"/>
                <w:szCs w:val="16"/>
              </w:rPr>
              <w:t>.</w:t>
            </w:r>
          </w:p>
        </w:tc>
      </w:tr>
      <w:tr w:rsidR="002130C7" w:rsidRPr="00A9542D" w:rsidTr="002130C7">
        <w:trPr>
          <w:trHeight w:val="274"/>
        </w:trPr>
        <w:tc>
          <w:tcPr>
            <w:tcW w:w="382" w:type="dxa"/>
            <w:vMerge/>
            <w:noWrap/>
            <w:hideMark/>
          </w:tcPr>
          <w:p w:rsidR="002130C7" w:rsidRPr="00A9542D" w:rsidRDefault="002130C7" w:rsidP="002130C7">
            <w:pPr>
              <w:rPr>
                <w:b/>
                <w:bCs/>
                <w:sz w:val="16"/>
                <w:szCs w:val="16"/>
              </w:rPr>
            </w:pPr>
          </w:p>
        </w:tc>
        <w:tc>
          <w:tcPr>
            <w:tcW w:w="3947" w:type="dxa"/>
            <w:noWrap/>
            <w:vAlign w:val="bottom"/>
            <w:hideMark/>
          </w:tcPr>
          <w:p w:rsidR="002130C7" w:rsidRPr="00A9542D" w:rsidRDefault="002130C7" w:rsidP="002130C7">
            <w:pPr>
              <w:rPr>
                <w:sz w:val="16"/>
                <w:szCs w:val="16"/>
              </w:rPr>
            </w:pPr>
          </w:p>
        </w:tc>
        <w:tc>
          <w:tcPr>
            <w:tcW w:w="888" w:type="dxa"/>
            <w:noWrap/>
            <w:vAlign w:val="bottom"/>
            <w:hideMark/>
          </w:tcPr>
          <w:p w:rsidR="002130C7" w:rsidRPr="00A9542D" w:rsidRDefault="002130C7" w:rsidP="002130C7">
            <w:pPr>
              <w:jc w:val="right"/>
              <w:rPr>
                <w:sz w:val="16"/>
                <w:szCs w:val="16"/>
              </w:rPr>
            </w:pPr>
            <w:r w:rsidRPr="00A9542D">
              <w:rPr>
                <w:sz w:val="16"/>
                <w:szCs w:val="16"/>
              </w:rPr>
              <w:t> </w:t>
            </w:r>
          </w:p>
        </w:tc>
        <w:tc>
          <w:tcPr>
            <w:tcW w:w="841" w:type="dxa"/>
            <w:noWrap/>
            <w:vAlign w:val="bottom"/>
            <w:hideMark/>
          </w:tcPr>
          <w:p w:rsidR="002130C7" w:rsidRPr="00A9542D" w:rsidRDefault="002130C7" w:rsidP="002130C7">
            <w:pPr>
              <w:jc w:val="right"/>
              <w:rPr>
                <w:sz w:val="16"/>
                <w:szCs w:val="16"/>
              </w:rPr>
            </w:pPr>
            <w:r w:rsidRPr="00A9542D">
              <w:rPr>
                <w:sz w:val="16"/>
                <w:szCs w:val="16"/>
              </w:rPr>
              <w:t> </w:t>
            </w:r>
          </w:p>
        </w:tc>
        <w:tc>
          <w:tcPr>
            <w:tcW w:w="711" w:type="dxa"/>
            <w:noWrap/>
            <w:vAlign w:val="bottom"/>
            <w:hideMark/>
          </w:tcPr>
          <w:p w:rsidR="002130C7" w:rsidRPr="00A9542D" w:rsidRDefault="002130C7" w:rsidP="002130C7">
            <w:pPr>
              <w:jc w:val="right"/>
              <w:rPr>
                <w:sz w:val="16"/>
                <w:szCs w:val="16"/>
              </w:rPr>
            </w:pPr>
            <w:r w:rsidRPr="00A9542D">
              <w:rPr>
                <w:sz w:val="16"/>
                <w:szCs w:val="16"/>
              </w:rPr>
              <w:t> </w:t>
            </w:r>
          </w:p>
        </w:tc>
        <w:tc>
          <w:tcPr>
            <w:tcW w:w="705" w:type="dxa"/>
            <w:noWrap/>
            <w:vAlign w:val="bottom"/>
            <w:hideMark/>
          </w:tcPr>
          <w:p w:rsidR="002130C7" w:rsidRPr="00A9542D" w:rsidRDefault="002130C7" w:rsidP="002130C7">
            <w:pPr>
              <w:jc w:val="right"/>
              <w:rPr>
                <w:sz w:val="16"/>
                <w:szCs w:val="16"/>
              </w:rPr>
            </w:pPr>
          </w:p>
        </w:tc>
        <w:tc>
          <w:tcPr>
            <w:tcW w:w="857" w:type="dxa"/>
            <w:noWrap/>
            <w:vAlign w:val="bottom"/>
            <w:hideMark/>
          </w:tcPr>
          <w:p w:rsidR="002130C7" w:rsidRPr="00A9542D" w:rsidRDefault="002130C7" w:rsidP="002130C7">
            <w:pPr>
              <w:jc w:val="right"/>
              <w:rPr>
                <w:b/>
                <w:bCs/>
                <w:sz w:val="16"/>
                <w:szCs w:val="16"/>
              </w:rPr>
            </w:pPr>
            <w:r w:rsidRPr="00A9542D">
              <w:rPr>
                <w:b/>
                <w:bCs/>
                <w:sz w:val="16"/>
                <w:szCs w:val="16"/>
              </w:rPr>
              <w:t>2,00</w:t>
            </w:r>
          </w:p>
        </w:tc>
        <w:tc>
          <w:tcPr>
            <w:tcW w:w="723" w:type="dxa"/>
            <w:noWrap/>
            <w:vAlign w:val="bottom"/>
            <w:hideMark/>
          </w:tcPr>
          <w:p w:rsidR="002130C7" w:rsidRPr="00A9542D" w:rsidRDefault="002130C7" w:rsidP="002130C7">
            <w:pPr>
              <w:jc w:val="center"/>
              <w:rPr>
                <w:b/>
                <w:bCs/>
                <w:sz w:val="16"/>
                <w:szCs w:val="16"/>
              </w:rPr>
            </w:pPr>
            <w:r w:rsidRPr="00A9542D">
              <w:rPr>
                <w:b/>
                <w:bCs/>
                <w:sz w:val="16"/>
                <w:szCs w:val="16"/>
              </w:rPr>
              <w:t>pto</w:t>
            </w:r>
            <w:r>
              <w:rPr>
                <w:b/>
                <w:bCs/>
                <w:sz w:val="16"/>
                <w:szCs w:val="16"/>
              </w:rPr>
              <w:t>.</w:t>
            </w:r>
          </w:p>
        </w:tc>
      </w:tr>
      <w:tr w:rsidR="000B431A" w:rsidRPr="00A9542D" w:rsidTr="002130C7">
        <w:trPr>
          <w:trHeight w:val="278"/>
        </w:trPr>
        <w:tc>
          <w:tcPr>
            <w:tcW w:w="382" w:type="dxa"/>
            <w:vMerge w:val="restart"/>
            <w:noWrap/>
            <w:hideMark/>
          </w:tcPr>
          <w:p w:rsidR="00A9542D" w:rsidRPr="00A9542D" w:rsidRDefault="00C10F29" w:rsidP="00A9542D">
            <w:pPr>
              <w:rPr>
                <w:b/>
                <w:bCs/>
                <w:sz w:val="16"/>
                <w:szCs w:val="16"/>
              </w:rPr>
            </w:pPr>
            <w:r>
              <w:rPr>
                <w:b/>
                <w:bCs/>
                <w:sz w:val="16"/>
                <w:szCs w:val="16"/>
              </w:rPr>
              <w:t>24</w:t>
            </w:r>
          </w:p>
        </w:tc>
        <w:tc>
          <w:tcPr>
            <w:tcW w:w="3947" w:type="dxa"/>
            <w:noWrap/>
            <w:vAlign w:val="bottom"/>
            <w:hideMark/>
          </w:tcPr>
          <w:p w:rsidR="00A9542D" w:rsidRPr="00A9542D" w:rsidRDefault="00A9542D" w:rsidP="000B431A">
            <w:pPr>
              <w:rPr>
                <w:b/>
                <w:bCs/>
                <w:sz w:val="16"/>
                <w:szCs w:val="16"/>
              </w:rPr>
            </w:pPr>
            <w:r w:rsidRPr="00A9542D">
              <w:rPr>
                <w:b/>
                <w:bCs/>
                <w:sz w:val="16"/>
                <w:szCs w:val="16"/>
              </w:rPr>
              <w:t>PUNTO DE SOLDADURA  PE  Ø 110</w:t>
            </w:r>
          </w:p>
        </w:tc>
        <w:tc>
          <w:tcPr>
            <w:tcW w:w="888"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841"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711"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705"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857"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723" w:type="dxa"/>
            <w:noWrap/>
            <w:vAlign w:val="bottom"/>
            <w:hideMark/>
          </w:tcPr>
          <w:p w:rsidR="00A9542D" w:rsidRPr="00A9542D" w:rsidRDefault="00A9542D" w:rsidP="005F6933">
            <w:pPr>
              <w:jc w:val="center"/>
              <w:rPr>
                <w:b/>
                <w:bCs/>
                <w:sz w:val="16"/>
                <w:szCs w:val="16"/>
              </w:rPr>
            </w:pPr>
          </w:p>
        </w:tc>
      </w:tr>
      <w:tr w:rsidR="000B431A" w:rsidRPr="00A9542D" w:rsidTr="002130C7">
        <w:trPr>
          <w:trHeight w:val="268"/>
        </w:trPr>
        <w:tc>
          <w:tcPr>
            <w:tcW w:w="382" w:type="dxa"/>
            <w:vMerge/>
            <w:hideMark/>
          </w:tcPr>
          <w:p w:rsidR="00A9542D" w:rsidRPr="00A9542D" w:rsidRDefault="00A9542D">
            <w:pPr>
              <w:rPr>
                <w:b/>
                <w:bCs/>
                <w:sz w:val="16"/>
                <w:szCs w:val="16"/>
              </w:rPr>
            </w:pPr>
          </w:p>
        </w:tc>
        <w:tc>
          <w:tcPr>
            <w:tcW w:w="3947" w:type="dxa"/>
            <w:noWrap/>
            <w:vAlign w:val="bottom"/>
            <w:hideMark/>
          </w:tcPr>
          <w:p w:rsidR="00A9542D" w:rsidRPr="00A9542D" w:rsidRDefault="00A9542D" w:rsidP="000B431A">
            <w:pPr>
              <w:rPr>
                <w:sz w:val="16"/>
                <w:szCs w:val="16"/>
              </w:rPr>
            </w:pPr>
            <w:r w:rsidRPr="00A9542D">
              <w:rPr>
                <w:sz w:val="16"/>
                <w:szCs w:val="16"/>
              </w:rPr>
              <w:t>RED SECUNDARIA</w:t>
            </w:r>
          </w:p>
        </w:tc>
        <w:tc>
          <w:tcPr>
            <w:tcW w:w="888" w:type="dxa"/>
            <w:noWrap/>
            <w:vAlign w:val="bottom"/>
            <w:hideMark/>
          </w:tcPr>
          <w:p w:rsidR="00A9542D" w:rsidRPr="00A9542D" w:rsidRDefault="00A9542D" w:rsidP="000B431A">
            <w:pPr>
              <w:jc w:val="right"/>
              <w:rPr>
                <w:sz w:val="16"/>
                <w:szCs w:val="16"/>
              </w:rPr>
            </w:pPr>
            <w:r w:rsidRPr="00A9542D">
              <w:rPr>
                <w:sz w:val="16"/>
                <w:szCs w:val="16"/>
              </w:rPr>
              <w:t> </w:t>
            </w:r>
          </w:p>
        </w:tc>
        <w:tc>
          <w:tcPr>
            <w:tcW w:w="841" w:type="dxa"/>
            <w:noWrap/>
            <w:vAlign w:val="bottom"/>
            <w:hideMark/>
          </w:tcPr>
          <w:p w:rsidR="00A9542D" w:rsidRPr="00A9542D" w:rsidRDefault="00A9542D" w:rsidP="000B431A">
            <w:pPr>
              <w:jc w:val="right"/>
              <w:rPr>
                <w:sz w:val="16"/>
                <w:szCs w:val="16"/>
              </w:rPr>
            </w:pPr>
            <w:r w:rsidRPr="00A9542D">
              <w:rPr>
                <w:sz w:val="16"/>
                <w:szCs w:val="16"/>
              </w:rPr>
              <w:t> </w:t>
            </w:r>
          </w:p>
        </w:tc>
        <w:tc>
          <w:tcPr>
            <w:tcW w:w="711" w:type="dxa"/>
            <w:noWrap/>
            <w:vAlign w:val="bottom"/>
            <w:hideMark/>
          </w:tcPr>
          <w:p w:rsidR="00A9542D" w:rsidRPr="00A9542D" w:rsidRDefault="00A9542D" w:rsidP="000B431A">
            <w:pPr>
              <w:jc w:val="right"/>
              <w:rPr>
                <w:sz w:val="16"/>
                <w:szCs w:val="16"/>
              </w:rPr>
            </w:pPr>
            <w:r w:rsidRPr="00A9542D">
              <w:rPr>
                <w:sz w:val="16"/>
                <w:szCs w:val="16"/>
              </w:rPr>
              <w:t> </w:t>
            </w:r>
          </w:p>
        </w:tc>
        <w:tc>
          <w:tcPr>
            <w:tcW w:w="705" w:type="dxa"/>
            <w:noWrap/>
            <w:vAlign w:val="bottom"/>
            <w:hideMark/>
          </w:tcPr>
          <w:p w:rsidR="00A9542D" w:rsidRPr="00A9542D" w:rsidRDefault="00A9542D" w:rsidP="000B431A">
            <w:pPr>
              <w:jc w:val="right"/>
              <w:rPr>
                <w:sz w:val="16"/>
                <w:szCs w:val="16"/>
              </w:rPr>
            </w:pPr>
            <w:r w:rsidRPr="00A9542D">
              <w:rPr>
                <w:sz w:val="16"/>
                <w:szCs w:val="16"/>
              </w:rPr>
              <w:t>2,00</w:t>
            </w:r>
          </w:p>
        </w:tc>
        <w:tc>
          <w:tcPr>
            <w:tcW w:w="857" w:type="dxa"/>
            <w:noWrap/>
            <w:vAlign w:val="bottom"/>
            <w:hideMark/>
          </w:tcPr>
          <w:p w:rsidR="00A9542D" w:rsidRPr="00A9542D" w:rsidRDefault="00A9542D" w:rsidP="000B431A">
            <w:pPr>
              <w:jc w:val="right"/>
              <w:rPr>
                <w:sz w:val="16"/>
                <w:szCs w:val="16"/>
              </w:rPr>
            </w:pPr>
            <w:r w:rsidRPr="00A9542D">
              <w:rPr>
                <w:sz w:val="16"/>
                <w:szCs w:val="16"/>
              </w:rPr>
              <w:t>2,00</w:t>
            </w:r>
          </w:p>
        </w:tc>
        <w:tc>
          <w:tcPr>
            <w:tcW w:w="723" w:type="dxa"/>
            <w:noWrap/>
            <w:vAlign w:val="bottom"/>
            <w:hideMark/>
          </w:tcPr>
          <w:p w:rsidR="00A9542D" w:rsidRPr="00A9542D" w:rsidRDefault="00A9542D" w:rsidP="005F6933">
            <w:pPr>
              <w:jc w:val="center"/>
              <w:rPr>
                <w:sz w:val="16"/>
                <w:szCs w:val="16"/>
              </w:rPr>
            </w:pPr>
            <w:r w:rsidRPr="00A9542D">
              <w:rPr>
                <w:sz w:val="16"/>
                <w:szCs w:val="16"/>
              </w:rPr>
              <w:t>pto</w:t>
            </w:r>
          </w:p>
        </w:tc>
      </w:tr>
      <w:tr w:rsidR="000B431A" w:rsidRPr="00A9542D" w:rsidTr="002130C7">
        <w:trPr>
          <w:trHeight w:val="240"/>
        </w:trPr>
        <w:tc>
          <w:tcPr>
            <w:tcW w:w="382" w:type="dxa"/>
            <w:vMerge/>
            <w:hideMark/>
          </w:tcPr>
          <w:p w:rsidR="00A9542D" w:rsidRPr="00A9542D" w:rsidRDefault="00A9542D">
            <w:pPr>
              <w:rPr>
                <w:b/>
                <w:bCs/>
                <w:sz w:val="16"/>
                <w:szCs w:val="16"/>
              </w:rPr>
            </w:pPr>
          </w:p>
        </w:tc>
        <w:tc>
          <w:tcPr>
            <w:tcW w:w="3947" w:type="dxa"/>
            <w:noWrap/>
            <w:vAlign w:val="bottom"/>
            <w:hideMark/>
          </w:tcPr>
          <w:p w:rsidR="00A9542D" w:rsidRPr="00A9542D" w:rsidRDefault="00A9542D" w:rsidP="000B431A">
            <w:pPr>
              <w:rPr>
                <w:sz w:val="16"/>
                <w:szCs w:val="16"/>
              </w:rPr>
            </w:pPr>
          </w:p>
        </w:tc>
        <w:tc>
          <w:tcPr>
            <w:tcW w:w="888" w:type="dxa"/>
            <w:noWrap/>
            <w:vAlign w:val="bottom"/>
            <w:hideMark/>
          </w:tcPr>
          <w:p w:rsidR="00A9542D" w:rsidRPr="00A9542D" w:rsidRDefault="00A9542D" w:rsidP="000B431A">
            <w:pPr>
              <w:jc w:val="right"/>
              <w:rPr>
                <w:sz w:val="16"/>
                <w:szCs w:val="16"/>
              </w:rPr>
            </w:pPr>
            <w:r w:rsidRPr="00A9542D">
              <w:rPr>
                <w:sz w:val="16"/>
                <w:szCs w:val="16"/>
              </w:rPr>
              <w:t> </w:t>
            </w:r>
          </w:p>
        </w:tc>
        <w:tc>
          <w:tcPr>
            <w:tcW w:w="841" w:type="dxa"/>
            <w:noWrap/>
            <w:vAlign w:val="bottom"/>
            <w:hideMark/>
          </w:tcPr>
          <w:p w:rsidR="00A9542D" w:rsidRPr="00A9542D" w:rsidRDefault="00A9542D" w:rsidP="000B431A">
            <w:pPr>
              <w:jc w:val="right"/>
              <w:rPr>
                <w:sz w:val="16"/>
                <w:szCs w:val="16"/>
              </w:rPr>
            </w:pPr>
            <w:r w:rsidRPr="00A9542D">
              <w:rPr>
                <w:sz w:val="16"/>
                <w:szCs w:val="16"/>
              </w:rPr>
              <w:t> </w:t>
            </w:r>
          </w:p>
        </w:tc>
        <w:tc>
          <w:tcPr>
            <w:tcW w:w="711" w:type="dxa"/>
            <w:noWrap/>
            <w:vAlign w:val="bottom"/>
            <w:hideMark/>
          </w:tcPr>
          <w:p w:rsidR="00A9542D" w:rsidRPr="00A9542D" w:rsidRDefault="00A9542D" w:rsidP="000B431A">
            <w:pPr>
              <w:jc w:val="right"/>
              <w:rPr>
                <w:sz w:val="16"/>
                <w:szCs w:val="16"/>
              </w:rPr>
            </w:pPr>
            <w:r w:rsidRPr="00A9542D">
              <w:rPr>
                <w:sz w:val="16"/>
                <w:szCs w:val="16"/>
              </w:rPr>
              <w:t> </w:t>
            </w:r>
          </w:p>
        </w:tc>
        <w:tc>
          <w:tcPr>
            <w:tcW w:w="705" w:type="dxa"/>
            <w:noWrap/>
            <w:vAlign w:val="bottom"/>
            <w:hideMark/>
          </w:tcPr>
          <w:p w:rsidR="00A9542D" w:rsidRPr="00A9542D" w:rsidRDefault="00A9542D" w:rsidP="000B431A">
            <w:pPr>
              <w:jc w:val="right"/>
              <w:rPr>
                <w:sz w:val="16"/>
                <w:szCs w:val="16"/>
              </w:rPr>
            </w:pPr>
            <w:r w:rsidRPr="00A9542D">
              <w:rPr>
                <w:sz w:val="16"/>
                <w:szCs w:val="16"/>
              </w:rPr>
              <w:t> </w:t>
            </w:r>
          </w:p>
        </w:tc>
        <w:tc>
          <w:tcPr>
            <w:tcW w:w="857" w:type="dxa"/>
            <w:noWrap/>
            <w:vAlign w:val="bottom"/>
            <w:hideMark/>
          </w:tcPr>
          <w:p w:rsidR="00A9542D" w:rsidRPr="00A9542D" w:rsidRDefault="00A9542D" w:rsidP="000B431A">
            <w:pPr>
              <w:jc w:val="right"/>
              <w:rPr>
                <w:b/>
                <w:bCs/>
                <w:sz w:val="16"/>
                <w:szCs w:val="16"/>
              </w:rPr>
            </w:pPr>
            <w:r w:rsidRPr="00A9542D">
              <w:rPr>
                <w:b/>
                <w:bCs/>
                <w:sz w:val="16"/>
                <w:szCs w:val="16"/>
              </w:rPr>
              <w:t>2,00</w:t>
            </w:r>
          </w:p>
        </w:tc>
        <w:tc>
          <w:tcPr>
            <w:tcW w:w="723" w:type="dxa"/>
            <w:noWrap/>
            <w:vAlign w:val="bottom"/>
            <w:hideMark/>
          </w:tcPr>
          <w:p w:rsidR="00A9542D" w:rsidRPr="00A9542D" w:rsidRDefault="00A9542D" w:rsidP="005F6933">
            <w:pPr>
              <w:jc w:val="center"/>
              <w:rPr>
                <w:b/>
                <w:bCs/>
                <w:sz w:val="16"/>
                <w:szCs w:val="16"/>
              </w:rPr>
            </w:pPr>
            <w:r w:rsidRPr="00A9542D">
              <w:rPr>
                <w:b/>
                <w:bCs/>
                <w:sz w:val="16"/>
                <w:szCs w:val="16"/>
              </w:rPr>
              <w:t>pto</w:t>
            </w:r>
          </w:p>
        </w:tc>
      </w:tr>
      <w:tr w:rsidR="000B431A" w:rsidRPr="00A9542D" w:rsidTr="002130C7">
        <w:trPr>
          <w:trHeight w:val="304"/>
        </w:trPr>
        <w:tc>
          <w:tcPr>
            <w:tcW w:w="382" w:type="dxa"/>
            <w:vMerge w:val="restart"/>
            <w:noWrap/>
            <w:hideMark/>
          </w:tcPr>
          <w:p w:rsidR="00A9542D" w:rsidRPr="00A9542D" w:rsidRDefault="00C10F29" w:rsidP="00A9542D">
            <w:pPr>
              <w:rPr>
                <w:b/>
                <w:bCs/>
                <w:sz w:val="16"/>
                <w:szCs w:val="16"/>
              </w:rPr>
            </w:pPr>
            <w:r>
              <w:rPr>
                <w:b/>
                <w:bCs/>
                <w:sz w:val="16"/>
                <w:szCs w:val="16"/>
              </w:rPr>
              <w:t>25</w:t>
            </w:r>
          </w:p>
        </w:tc>
        <w:tc>
          <w:tcPr>
            <w:tcW w:w="3947" w:type="dxa"/>
            <w:noWrap/>
            <w:vAlign w:val="bottom"/>
            <w:hideMark/>
          </w:tcPr>
          <w:p w:rsidR="00A9542D" w:rsidRPr="00A9542D" w:rsidRDefault="00A9542D" w:rsidP="000B431A">
            <w:pPr>
              <w:rPr>
                <w:b/>
                <w:bCs/>
                <w:sz w:val="16"/>
                <w:szCs w:val="16"/>
              </w:rPr>
            </w:pPr>
            <w:r w:rsidRPr="00A9542D">
              <w:rPr>
                <w:b/>
                <w:bCs/>
                <w:sz w:val="16"/>
                <w:szCs w:val="16"/>
              </w:rPr>
              <w:t>DESFILE Y BAJADO DE TUBERIA DE ANC DN 3"</w:t>
            </w:r>
          </w:p>
        </w:tc>
        <w:tc>
          <w:tcPr>
            <w:tcW w:w="888"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841"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711"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705"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857"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723" w:type="dxa"/>
            <w:noWrap/>
            <w:vAlign w:val="bottom"/>
            <w:hideMark/>
          </w:tcPr>
          <w:p w:rsidR="00A9542D" w:rsidRPr="00A9542D" w:rsidRDefault="00A9542D" w:rsidP="005F6933">
            <w:pPr>
              <w:jc w:val="center"/>
              <w:rPr>
                <w:b/>
                <w:bCs/>
                <w:sz w:val="16"/>
                <w:szCs w:val="16"/>
              </w:rPr>
            </w:pPr>
          </w:p>
        </w:tc>
      </w:tr>
      <w:tr w:rsidR="000B431A" w:rsidRPr="00A9542D" w:rsidTr="002130C7">
        <w:trPr>
          <w:trHeight w:val="279"/>
        </w:trPr>
        <w:tc>
          <w:tcPr>
            <w:tcW w:w="382" w:type="dxa"/>
            <w:vMerge/>
            <w:hideMark/>
          </w:tcPr>
          <w:p w:rsidR="00A9542D" w:rsidRPr="00A9542D" w:rsidRDefault="00A9542D">
            <w:pPr>
              <w:rPr>
                <w:b/>
                <w:bCs/>
                <w:sz w:val="16"/>
                <w:szCs w:val="16"/>
              </w:rPr>
            </w:pPr>
          </w:p>
        </w:tc>
        <w:tc>
          <w:tcPr>
            <w:tcW w:w="3947" w:type="dxa"/>
            <w:noWrap/>
            <w:vAlign w:val="bottom"/>
            <w:hideMark/>
          </w:tcPr>
          <w:p w:rsidR="00A9542D" w:rsidRPr="00A9542D" w:rsidRDefault="00A9542D" w:rsidP="000B431A">
            <w:pPr>
              <w:rPr>
                <w:sz w:val="16"/>
                <w:szCs w:val="16"/>
              </w:rPr>
            </w:pPr>
            <w:r w:rsidRPr="00A9542D">
              <w:rPr>
                <w:sz w:val="16"/>
                <w:szCs w:val="16"/>
              </w:rPr>
              <w:t>ACOMETIDA EDR</w:t>
            </w:r>
          </w:p>
        </w:tc>
        <w:tc>
          <w:tcPr>
            <w:tcW w:w="888" w:type="dxa"/>
            <w:noWrap/>
            <w:vAlign w:val="bottom"/>
            <w:hideMark/>
          </w:tcPr>
          <w:p w:rsidR="00A9542D" w:rsidRPr="00A9542D" w:rsidRDefault="00A9542D" w:rsidP="000B431A">
            <w:pPr>
              <w:jc w:val="right"/>
              <w:rPr>
                <w:sz w:val="16"/>
                <w:szCs w:val="16"/>
              </w:rPr>
            </w:pPr>
            <w:r w:rsidRPr="00A9542D">
              <w:rPr>
                <w:sz w:val="16"/>
                <w:szCs w:val="16"/>
              </w:rPr>
              <w:t>7,00</w:t>
            </w:r>
          </w:p>
        </w:tc>
        <w:tc>
          <w:tcPr>
            <w:tcW w:w="841" w:type="dxa"/>
            <w:noWrap/>
            <w:vAlign w:val="bottom"/>
            <w:hideMark/>
          </w:tcPr>
          <w:p w:rsidR="00A9542D" w:rsidRPr="00A9542D" w:rsidRDefault="00A9542D" w:rsidP="000B431A">
            <w:pPr>
              <w:jc w:val="right"/>
              <w:rPr>
                <w:sz w:val="16"/>
                <w:szCs w:val="16"/>
              </w:rPr>
            </w:pPr>
            <w:r w:rsidRPr="00A9542D">
              <w:rPr>
                <w:sz w:val="16"/>
                <w:szCs w:val="16"/>
              </w:rPr>
              <w:t> </w:t>
            </w:r>
          </w:p>
        </w:tc>
        <w:tc>
          <w:tcPr>
            <w:tcW w:w="711" w:type="dxa"/>
            <w:noWrap/>
            <w:vAlign w:val="bottom"/>
            <w:hideMark/>
          </w:tcPr>
          <w:p w:rsidR="00A9542D" w:rsidRPr="00A9542D" w:rsidRDefault="00A9542D" w:rsidP="000B431A">
            <w:pPr>
              <w:jc w:val="right"/>
              <w:rPr>
                <w:sz w:val="16"/>
                <w:szCs w:val="16"/>
              </w:rPr>
            </w:pPr>
            <w:r w:rsidRPr="00A9542D">
              <w:rPr>
                <w:sz w:val="16"/>
                <w:szCs w:val="16"/>
              </w:rPr>
              <w:t> </w:t>
            </w:r>
          </w:p>
        </w:tc>
        <w:tc>
          <w:tcPr>
            <w:tcW w:w="705" w:type="dxa"/>
            <w:noWrap/>
            <w:vAlign w:val="bottom"/>
            <w:hideMark/>
          </w:tcPr>
          <w:p w:rsidR="00A9542D" w:rsidRPr="00A9542D" w:rsidRDefault="00A9542D" w:rsidP="000B431A">
            <w:pPr>
              <w:jc w:val="right"/>
              <w:rPr>
                <w:sz w:val="16"/>
                <w:szCs w:val="16"/>
              </w:rPr>
            </w:pPr>
            <w:r w:rsidRPr="00A9542D">
              <w:rPr>
                <w:sz w:val="16"/>
                <w:szCs w:val="16"/>
              </w:rPr>
              <w:t> </w:t>
            </w:r>
          </w:p>
        </w:tc>
        <w:tc>
          <w:tcPr>
            <w:tcW w:w="857" w:type="dxa"/>
            <w:noWrap/>
            <w:vAlign w:val="bottom"/>
            <w:hideMark/>
          </w:tcPr>
          <w:p w:rsidR="00A9542D" w:rsidRPr="00A9542D" w:rsidRDefault="00A9542D" w:rsidP="000B431A">
            <w:pPr>
              <w:jc w:val="right"/>
              <w:rPr>
                <w:sz w:val="16"/>
                <w:szCs w:val="16"/>
              </w:rPr>
            </w:pPr>
            <w:r w:rsidRPr="00A9542D">
              <w:rPr>
                <w:sz w:val="16"/>
                <w:szCs w:val="16"/>
              </w:rPr>
              <w:t>7,00</w:t>
            </w:r>
          </w:p>
        </w:tc>
        <w:tc>
          <w:tcPr>
            <w:tcW w:w="723" w:type="dxa"/>
            <w:noWrap/>
            <w:vAlign w:val="bottom"/>
            <w:hideMark/>
          </w:tcPr>
          <w:p w:rsidR="00A9542D" w:rsidRPr="00A9542D" w:rsidRDefault="00A9542D" w:rsidP="005F6933">
            <w:pPr>
              <w:jc w:val="center"/>
              <w:rPr>
                <w:sz w:val="16"/>
                <w:szCs w:val="16"/>
              </w:rPr>
            </w:pPr>
            <w:r w:rsidRPr="00A9542D">
              <w:rPr>
                <w:sz w:val="16"/>
                <w:szCs w:val="16"/>
              </w:rPr>
              <w:t>m</w:t>
            </w:r>
          </w:p>
        </w:tc>
      </w:tr>
      <w:tr w:rsidR="000B431A" w:rsidRPr="00A9542D" w:rsidTr="002130C7">
        <w:trPr>
          <w:trHeight w:val="240"/>
        </w:trPr>
        <w:tc>
          <w:tcPr>
            <w:tcW w:w="382" w:type="dxa"/>
            <w:vMerge/>
            <w:hideMark/>
          </w:tcPr>
          <w:p w:rsidR="00A9542D" w:rsidRPr="00A9542D" w:rsidRDefault="00A9542D">
            <w:pPr>
              <w:rPr>
                <w:b/>
                <w:bCs/>
                <w:sz w:val="16"/>
                <w:szCs w:val="16"/>
              </w:rPr>
            </w:pPr>
          </w:p>
        </w:tc>
        <w:tc>
          <w:tcPr>
            <w:tcW w:w="3947" w:type="dxa"/>
            <w:noWrap/>
            <w:vAlign w:val="bottom"/>
            <w:hideMark/>
          </w:tcPr>
          <w:p w:rsidR="00A9542D" w:rsidRPr="00A9542D" w:rsidRDefault="00A9542D" w:rsidP="000B431A">
            <w:pPr>
              <w:rPr>
                <w:sz w:val="16"/>
                <w:szCs w:val="16"/>
              </w:rPr>
            </w:pPr>
          </w:p>
        </w:tc>
        <w:tc>
          <w:tcPr>
            <w:tcW w:w="888" w:type="dxa"/>
            <w:noWrap/>
            <w:vAlign w:val="bottom"/>
            <w:hideMark/>
          </w:tcPr>
          <w:p w:rsidR="00A9542D" w:rsidRPr="00A9542D" w:rsidRDefault="00A9542D" w:rsidP="000B431A">
            <w:pPr>
              <w:jc w:val="right"/>
              <w:rPr>
                <w:sz w:val="16"/>
                <w:szCs w:val="16"/>
              </w:rPr>
            </w:pPr>
            <w:r w:rsidRPr="00A9542D">
              <w:rPr>
                <w:sz w:val="16"/>
                <w:szCs w:val="16"/>
              </w:rPr>
              <w:t> </w:t>
            </w:r>
          </w:p>
        </w:tc>
        <w:tc>
          <w:tcPr>
            <w:tcW w:w="841" w:type="dxa"/>
            <w:noWrap/>
            <w:vAlign w:val="bottom"/>
            <w:hideMark/>
          </w:tcPr>
          <w:p w:rsidR="00A9542D" w:rsidRPr="00A9542D" w:rsidRDefault="00A9542D" w:rsidP="000B431A">
            <w:pPr>
              <w:jc w:val="right"/>
              <w:rPr>
                <w:sz w:val="16"/>
                <w:szCs w:val="16"/>
              </w:rPr>
            </w:pPr>
            <w:r w:rsidRPr="00A9542D">
              <w:rPr>
                <w:sz w:val="16"/>
                <w:szCs w:val="16"/>
              </w:rPr>
              <w:t> </w:t>
            </w:r>
          </w:p>
        </w:tc>
        <w:tc>
          <w:tcPr>
            <w:tcW w:w="711" w:type="dxa"/>
            <w:noWrap/>
            <w:vAlign w:val="bottom"/>
            <w:hideMark/>
          </w:tcPr>
          <w:p w:rsidR="00A9542D" w:rsidRPr="00A9542D" w:rsidRDefault="00A9542D" w:rsidP="000B431A">
            <w:pPr>
              <w:jc w:val="right"/>
              <w:rPr>
                <w:sz w:val="16"/>
                <w:szCs w:val="16"/>
              </w:rPr>
            </w:pPr>
            <w:r w:rsidRPr="00A9542D">
              <w:rPr>
                <w:sz w:val="16"/>
                <w:szCs w:val="16"/>
              </w:rPr>
              <w:t> </w:t>
            </w:r>
          </w:p>
        </w:tc>
        <w:tc>
          <w:tcPr>
            <w:tcW w:w="705" w:type="dxa"/>
            <w:noWrap/>
            <w:vAlign w:val="bottom"/>
            <w:hideMark/>
          </w:tcPr>
          <w:p w:rsidR="00A9542D" w:rsidRPr="00A9542D" w:rsidRDefault="00A9542D" w:rsidP="000B431A">
            <w:pPr>
              <w:jc w:val="right"/>
              <w:rPr>
                <w:sz w:val="16"/>
                <w:szCs w:val="16"/>
              </w:rPr>
            </w:pPr>
            <w:r w:rsidRPr="00A9542D">
              <w:rPr>
                <w:sz w:val="16"/>
                <w:szCs w:val="16"/>
              </w:rPr>
              <w:t> </w:t>
            </w:r>
          </w:p>
        </w:tc>
        <w:tc>
          <w:tcPr>
            <w:tcW w:w="857" w:type="dxa"/>
            <w:noWrap/>
            <w:vAlign w:val="bottom"/>
            <w:hideMark/>
          </w:tcPr>
          <w:p w:rsidR="00A9542D" w:rsidRPr="00A9542D" w:rsidRDefault="00A9542D" w:rsidP="000B431A">
            <w:pPr>
              <w:jc w:val="right"/>
              <w:rPr>
                <w:b/>
                <w:bCs/>
                <w:sz w:val="16"/>
                <w:szCs w:val="16"/>
              </w:rPr>
            </w:pPr>
            <w:r w:rsidRPr="00A9542D">
              <w:rPr>
                <w:b/>
                <w:bCs/>
                <w:sz w:val="16"/>
                <w:szCs w:val="16"/>
              </w:rPr>
              <w:t>7,00</w:t>
            </w:r>
          </w:p>
        </w:tc>
        <w:tc>
          <w:tcPr>
            <w:tcW w:w="723" w:type="dxa"/>
            <w:noWrap/>
            <w:vAlign w:val="bottom"/>
            <w:hideMark/>
          </w:tcPr>
          <w:p w:rsidR="00A9542D" w:rsidRPr="00A9542D" w:rsidRDefault="00A9542D" w:rsidP="005F6933">
            <w:pPr>
              <w:jc w:val="center"/>
              <w:rPr>
                <w:b/>
                <w:bCs/>
                <w:sz w:val="16"/>
                <w:szCs w:val="16"/>
              </w:rPr>
            </w:pPr>
            <w:r w:rsidRPr="00A9542D">
              <w:rPr>
                <w:b/>
                <w:bCs/>
                <w:sz w:val="16"/>
                <w:szCs w:val="16"/>
              </w:rPr>
              <w:t>m</w:t>
            </w:r>
          </w:p>
        </w:tc>
      </w:tr>
      <w:tr w:rsidR="000B431A" w:rsidRPr="00A9542D" w:rsidTr="002130C7">
        <w:trPr>
          <w:trHeight w:val="301"/>
        </w:trPr>
        <w:tc>
          <w:tcPr>
            <w:tcW w:w="382" w:type="dxa"/>
            <w:vMerge w:val="restart"/>
            <w:noWrap/>
            <w:hideMark/>
          </w:tcPr>
          <w:p w:rsidR="00A9542D" w:rsidRPr="00A9542D" w:rsidRDefault="00C10F29" w:rsidP="00A9542D">
            <w:pPr>
              <w:rPr>
                <w:b/>
                <w:bCs/>
                <w:sz w:val="16"/>
                <w:szCs w:val="16"/>
              </w:rPr>
            </w:pPr>
            <w:r>
              <w:rPr>
                <w:b/>
                <w:bCs/>
                <w:sz w:val="16"/>
                <w:szCs w:val="16"/>
              </w:rPr>
              <w:t>26</w:t>
            </w:r>
          </w:p>
        </w:tc>
        <w:tc>
          <w:tcPr>
            <w:tcW w:w="3947" w:type="dxa"/>
            <w:noWrap/>
            <w:vAlign w:val="bottom"/>
            <w:hideMark/>
          </w:tcPr>
          <w:p w:rsidR="00A9542D" w:rsidRPr="00A9542D" w:rsidRDefault="00A9542D" w:rsidP="000B431A">
            <w:pPr>
              <w:rPr>
                <w:b/>
                <w:bCs/>
                <w:sz w:val="16"/>
                <w:szCs w:val="16"/>
              </w:rPr>
            </w:pPr>
            <w:r w:rsidRPr="00A9542D">
              <w:rPr>
                <w:b/>
                <w:bCs/>
                <w:sz w:val="16"/>
                <w:szCs w:val="16"/>
              </w:rPr>
              <w:t>DESFILE Y BAJADO DE TUBERÍA DE ANC DN 4"</w:t>
            </w:r>
          </w:p>
        </w:tc>
        <w:tc>
          <w:tcPr>
            <w:tcW w:w="888"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841"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711"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705"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857"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723" w:type="dxa"/>
            <w:noWrap/>
            <w:vAlign w:val="bottom"/>
            <w:hideMark/>
          </w:tcPr>
          <w:p w:rsidR="00A9542D" w:rsidRPr="00A9542D" w:rsidRDefault="00A9542D" w:rsidP="005F6933">
            <w:pPr>
              <w:jc w:val="center"/>
              <w:rPr>
                <w:b/>
                <w:bCs/>
                <w:sz w:val="16"/>
                <w:szCs w:val="16"/>
              </w:rPr>
            </w:pPr>
          </w:p>
        </w:tc>
      </w:tr>
      <w:tr w:rsidR="000B431A" w:rsidRPr="00A9542D" w:rsidTr="002130C7">
        <w:trPr>
          <w:trHeight w:val="278"/>
        </w:trPr>
        <w:tc>
          <w:tcPr>
            <w:tcW w:w="382" w:type="dxa"/>
            <w:vMerge/>
            <w:hideMark/>
          </w:tcPr>
          <w:p w:rsidR="00A9542D" w:rsidRPr="00A9542D" w:rsidRDefault="00A9542D">
            <w:pPr>
              <w:rPr>
                <w:b/>
                <w:bCs/>
                <w:sz w:val="16"/>
                <w:szCs w:val="16"/>
              </w:rPr>
            </w:pPr>
          </w:p>
        </w:tc>
        <w:tc>
          <w:tcPr>
            <w:tcW w:w="3947" w:type="dxa"/>
            <w:noWrap/>
            <w:vAlign w:val="bottom"/>
            <w:hideMark/>
          </w:tcPr>
          <w:p w:rsidR="00A9542D" w:rsidRPr="00A9542D" w:rsidRDefault="00A9542D" w:rsidP="000B431A">
            <w:pPr>
              <w:rPr>
                <w:sz w:val="16"/>
                <w:szCs w:val="16"/>
              </w:rPr>
            </w:pPr>
            <w:r w:rsidRPr="00A9542D">
              <w:rPr>
                <w:sz w:val="16"/>
                <w:szCs w:val="16"/>
              </w:rPr>
              <w:t>ACOMETIDA AL ESR</w:t>
            </w:r>
          </w:p>
        </w:tc>
        <w:tc>
          <w:tcPr>
            <w:tcW w:w="888" w:type="dxa"/>
            <w:noWrap/>
            <w:vAlign w:val="bottom"/>
            <w:hideMark/>
          </w:tcPr>
          <w:p w:rsidR="00A9542D" w:rsidRPr="00A9542D" w:rsidRDefault="00A9542D" w:rsidP="000B431A">
            <w:pPr>
              <w:jc w:val="right"/>
              <w:rPr>
                <w:sz w:val="16"/>
                <w:szCs w:val="16"/>
              </w:rPr>
            </w:pPr>
            <w:r w:rsidRPr="00A9542D">
              <w:rPr>
                <w:sz w:val="16"/>
                <w:szCs w:val="16"/>
              </w:rPr>
              <w:t>3,50</w:t>
            </w:r>
          </w:p>
        </w:tc>
        <w:tc>
          <w:tcPr>
            <w:tcW w:w="841" w:type="dxa"/>
            <w:noWrap/>
            <w:vAlign w:val="bottom"/>
            <w:hideMark/>
          </w:tcPr>
          <w:p w:rsidR="00A9542D" w:rsidRPr="00A9542D" w:rsidRDefault="00A9542D" w:rsidP="000B431A">
            <w:pPr>
              <w:jc w:val="right"/>
              <w:rPr>
                <w:sz w:val="16"/>
                <w:szCs w:val="16"/>
              </w:rPr>
            </w:pPr>
            <w:r w:rsidRPr="00A9542D">
              <w:rPr>
                <w:sz w:val="16"/>
                <w:szCs w:val="16"/>
              </w:rPr>
              <w:t> </w:t>
            </w:r>
          </w:p>
        </w:tc>
        <w:tc>
          <w:tcPr>
            <w:tcW w:w="711" w:type="dxa"/>
            <w:noWrap/>
            <w:vAlign w:val="bottom"/>
            <w:hideMark/>
          </w:tcPr>
          <w:p w:rsidR="00A9542D" w:rsidRPr="00A9542D" w:rsidRDefault="00A9542D" w:rsidP="000B431A">
            <w:pPr>
              <w:jc w:val="right"/>
              <w:rPr>
                <w:sz w:val="16"/>
                <w:szCs w:val="16"/>
              </w:rPr>
            </w:pPr>
            <w:r w:rsidRPr="00A9542D">
              <w:rPr>
                <w:sz w:val="16"/>
                <w:szCs w:val="16"/>
              </w:rPr>
              <w:t> </w:t>
            </w:r>
          </w:p>
        </w:tc>
        <w:tc>
          <w:tcPr>
            <w:tcW w:w="705" w:type="dxa"/>
            <w:noWrap/>
            <w:vAlign w:val="bottom"/>
            <w:hideMark/>
          </w:tcPr>
          <w:p w:rsidR="00A9542D" w:rsidRPr="00A9542D" w:rsidRDefault="00A9542D" w:rsidP="000B431A">
            <w:pPr>
              <w:jc w:val="right"/>
              <w:rPr>
                <w:sz w:val="16"/>
                <w:szCs w:val="16"/>
              </w:rPr>
            </w:pPr>
            <w:r w:rsidRPr="00A9542D">
              <w:rPr>
                <w:sz w:val="16"/>
                <w:szCs w:val="16"/>
              </w:rPr>
              <w:t> </w:t>
            </w:r>
          </w:p>
        </w:tc>
        <w:tc>
          <w:tcPr>
            <w:tcW w:w="857" w:type="dxa"/>
            <w:noWrap/>
            <w:vAlign w:val="bottom"/>
            <w:hideMark/>
          </w:tcPr>
          <w:p w:rsidR="00A9542D" w:rsidRPr="00A9542D" w:rsidRDefault="00A9542D" w:rsidP="000B431A">
            <w:pPr>
              <w:jc w:val="right"/>
              <w:rPr>
                <w:sz w:val="16"/>
                <w:szCs w:val="16"/>
              </w:rPr>
            </w:pPr>
            <w:r w:rsidRPr="00A9542D">
              <w:rPr>
                <w:sz w:val="16"/>
                <w:szCs w:val="16"/>
              </w:rPr>
              <w:t>3,50</w:t>
            </w:r>
          </w:p>
        </w:tc>
        <w:tc>
          <w:tcPr>
            <w:tcW w:w="723" w:type="dxa"/>
            <w:noWrap/>
            <w:vAlign w:val="bottom"/>
            <w:hideMark/>
          </w:tcPr>
          <w:p w:rsidR="00A9542D" w:rsidRPr="00A9542D" w:rsidRDefault="00A9542D" w:rsidP="005F6933">
            <w:pPr>
              <w:jc w:val="center"/>
              <w:rPr>
                <w:sz w:val="16"/>
                <w:szCs w:val="16"/>
              </w:rPr>
            </w:pPr>
            <w:r w:rsidRPr="00A9542D">
              <w:rPr>
                <w:sz w:val="16"/>
                <w:szCs w:val="16"/>
              </w:rPr>
              <w:t>m</w:t>
            </w:r>
          </w:p>
        </w:tc>
      </w:tr>
      <w:tr w:rsidR="000B431A" w:rsidRPr="00A9542D" w:rsidTr="002130C7">
        <w:trPr>
          <w:trHeight w:val="324"/>
        </w:trPr>
        <w:tc>
          <w:tcPr>
            <w:tcW w:w="382" w:type="dxa"/>
            <w:vMerge/>
            <w:hideMark/>
          </w:tcPr>
          <w:p w:rsidR="00A9542D" w:rsidRPr="00A9542D" w:rsidRDefault="00A9542D">
            <w:pPr>
              <w:rPr>
                <w:b/>
                <w:bCs/>
                <w:sz w:val="16"/>
                <w:szCs w:val="16"/>
              </w:rPr>
            </w:pPr>
          </w:p>
        </w:tc>
        <w:tc>
          <w:tcPr>
            <w:tcW w:w="3947" w:type="dxa"/>
            <w:noWrap/>
            <w:vAlign w:val="bottom"/>
            <w:hideMark/>
          </w:tcPr>
          <w:p w:rsidR="00A9542D" w:rsidRPr="00A9542D" w:rsidRDefault="00A9542D" w:rsidP="000B431A">
            <w:pPr>
              <w:rPr>
                <w:sz w:val="16"/>
                <w:szCs w:val="16"/>
              </w:rPr>
            </w:pPr>
            <w:r w:rsidRPr="00A9542D">
              <w:rPr>
                <w:sz w:val="16"/>
                <w:szCs w:val="16"/>
              </w:rPr>
              <w:t>RED PRIMARIA</w:t>
            </w:r>
          </w:p>
        </w:tc>
        <w:tc>
          <w:tcPr>
            <w:tcW w:w="888" w:type="dxa"/>
            <w:noWrap/>
            <w:vAlign w:val="bottom"/>
            <w:hideMark/>
          </w:tcPr>
          <w:p w:rsidR="00A9542D" w:rsidRPr="00A9542D" w:rsidRDefault="00A9542D" w:rsidP="000B431A">
            <w:pPr>
              <w:jc w:val="right"/>
              <w:rPr>
                <w:sz w:val="16"/>
                <w:szCs w:val="16"/>
              </w:rPr>
            </w:pPr>
            <w:r w:rsidRPr="00A9542D">
              <w:rPr>
                <w:sz w:val="16"/>
                <w:szCs w:val="16"/>
              </w:rPr>
              <w:t>1.017,50</w:t>
            </w:r>
          </w:p>
        </w:tc>
        <w:tc>
          <w:tcPr>
            <w:tcW w:w="841" w:type="dxa"/>
            <w:noWrap/>
            <w:vAlign w:val="bottom"/>
            <w:hideMark/>
          </w:tcPr>
          <w:p w:rsidR="00A9542D" w:rsidRPr="00A9542D" w:rsidRDefault="00A9542D" w:rsidP="000B431A">
            <w:pPr>
              <w:jc w:val="right"/>
              <w:rPr>
                <w:sz w:val="16"/>
                <w:szCs w:val="16"/>
              </w:rPr>
            </w:pPr>
            <w:r w:rsidRPr="00A9542D">
              <w:rPr>
                <w:sz w:val="16"/>
                <w:szCs w:val="16"/>
              </w:rPr>
              <w:t> </w:t>
            </w:r>
          </w:p>
        </w:tc>
        <w:tc>
          <w:tcPr>
            <w:tcW w:w="711" w:type="dxa"/>
            <w:noWrap/>
            <w:vAlign w:val="bottom"/>
            <w:hideMark/>
          </w:tcPr>
          <w:p w:rsidR="00A9542D" w:rsidRPr="00A9542D" w:rsidRDefault="00A9542D" w:rsidP="000B431A">
            <w:pPr>
              <w:jc w:val="right"/>
              <w:rPr>
                <w:sz w:val="16"/>
                <w:szCs w:val="16"/>
              </w:rPr>
            </w:pPr>
            <w:r w:rsidRPr="00A9542D">
              <w:rPr>
                <w:sz w:val="16"/>
                <w:szCs w:val="16"/>
              </w:rPr>
              <w:t> </w:t>
            </w:r>
          </w:p>
        </w:tc>
        <w:tc>
          <w:tcPr>
            <w:tcW w:w="705" w:type="dxa"/>
            <w:noWrap/>
            <w:vAlign w:val="bottom"/>
            <w:hideMark/>
          </w:tcPr>
          <w:p w:rsidR="00A9542D" w:rsidRPr="00A9542D" w:rsidRDefault="00A9542D" w:rsidP="000B431A">
            <w:pPr>
              <w:jc w:val="right"/>
              <w:rPr>
                <w:sz w:val="16"/>
                <w:szCs w:val="16"/>
              </w:rPr>
            </w:pPr>
            <w:r w:rsidRPr="00A9542D">
              <w:rPr>
                <w:sz w:val="16"/>
                <w:szCs w:val="16"/>
              </w:rPr>
              <w:t> </w:t>
            </w:r>
          </w:p>
        </w:tc>
        <w:tc>
          <w:tcPr>
            <w:tcW w:w="857" w:type="dxa"/>
            <w:noWrap/>
            <w:vAlign w:val="bottom"/>
            <w:hideMark/>
          </w:tcPr>
          <w:p w:rsidR="00A9542D" w:rsidRPr="00A9542D" w:rsidRDefault="00A9542D" w:rsidP="000B431A">
            <w:pPr>
              <w:jc w:val="right"/>
              <w:rPr>
                <w:sz w:val="16"/>
                <w:szCs w:val="16"/>
              </w:rPr>
            </w:pPr>
            <w:r w:rsidRPr="00A9542D">
              <w:rPr>
                <w:sz w:val="16"/>
                <w:szCs w:val="16"/>
              </w:rPr>
              <w:t>1.017,50</w:t>
            </w:r>
          </w:p>
        </w:tc>
        <w:tc>
          <w:tcPr>
            <w:tcW w:w="723" w:type="dxa"/>
            <w:noWrap/>
            <w:vAlign w:val="bottom"/>
            <w:hideMark/>
          </w:tcPr>
          <w:p w:rsidR="00A9542D" w:rsidRPr="00A9542D" w:rsidRDefault="00A9542D" w:rsidP="005F6933">
            <w:pPr>
              <w:jc w:val="center"/>
              <w:rPr>
                <w:sz w:val="16"/>
                <w:szCs w:val="16"/>
              </w:rPr>
            </w:pPr>
            <w:r w:rsidRPr="00A9542D">
              <w:rPr>
                <w:sz w:val="16"/>
                <w:szCs w:val="16"/>
              </w:rPr>
              <w:t>m</w:t>
            </w:r>
          </w:p>
        </w:tc>
      </w:tr>
      <w:tr w:rsidR="000B431A" w:rsidRPr="00A9542D" w:rsidTr="002130C7">
        <w:trPr>
          <w:trHeight w:val="500"/>
        </w:trPr>
        <w:tc>
          <w:tcPr>
            <w:tcW w:w="382" w:type="dxa"/>
            <w:vMerge/>
            <w:hideMark/>
          </w:tcPr>
          <w:p w:rsidR="00A9542D" w:rsidRPr="00A9542D" w:rsidRDefault="00A9542D">
            <w:pPr>
              <w:rPr>
                <w:b/>
                <w:bCs/>
                <w:sz w:val="16"/>
                <w:szCs w:val="16"/>
              </w:rPr>
            </w:pPr>
          </w:p>
        </w:tc>
        <w:tc>
          <w:tcPr>
            <w:tcW w:w="3947" w:type="dxa"/>
            <w:noWrap/>
            <w:vAlign w:val="bottom"/>
            <w:hideMark/>
          </w:tcPr>
          <w:p w:rsidR="00A9542D" w:rsidRPr="00A9542D" w:rsidRDefault="00A9542D" w:rsidP="000B431A">
            <w:pPr>
              <w:rPr>
                <w:sz w:val="16"/>
                <w:szCs w:val="16"/>
              </w:rPr>
            </w:pPr>
            <w:r w:rsidRPr="00A9542D">
              <w:rPr>
                <w:sz w:val="16"/>
                <w:szCs w:val="16"/>
              </w:rPr>
              <w:t>LINEA DE ENFRIAMIENTO EDR SANTA ANA DEL YACUMA</w:t>
            </w:r>
          </w:p>
        </w:tc>
        <w:tc>
          <w:tcPr>
            <w:tcW w:w="888" w:type="dxa"/>
            <w:noWrap/>
            <w:vAlign w:val="bottom"/>
            <w:hideMark/>
          </w:tcPr>
          <w:p w:rsidR="00A9542D" w:rsidRPr="00A9542D" w:rsidRDefault="00A9542D" w:rsidP="000B431A">
            <w:pPr>
              <w:jc w:val="right"/>
              <w:rPr>
                <w:sz w:val="16"/>
                <w:szCs w:val="16"/>
              </w:rPr>
            </w:pPr>
            <w:r w:rsidRPr="00A9542D">
              <w:rPr>
                <w:sz w:val="16"/>
                <w:szCs w:val="16"/>
              </w:rPr>
              <w:t>60,00</w:t>
            </w:r>
          </w:p>
        </w:tc>
        <w:tc>
          <w:tcPr>
            <w:tcW w:w="841" w:type="dxa"/>
            <w:noWrap/>
            <w:vAlign w:val="bottom"/>
            <w:hideMark/>
          </w:tcPr>
          <w:p w:rsidR="00A9542D" w:rsidRPr="00A9542D" w:rsidRDefault="00A9542D" w:rsidP="000B431A">
            <w:pPr>
              <w:jc w:val="right"/>
              <w:rPr>
                <w:sz w:val="16"/>
                <w:szCs w:val="16"/>
              </w:rPr>
            </w:pPr>
            <w:r w:rsidRPr="00A9542D">
              <w:rPr>
                <w:sz w:val="16"/>
                <w:szCs w:val="16"/>
              </w:rPr>
              <w:t> </w:t>
            </w:r>
          </w:p>
        </w:tc>
        <w:tc>
          <w:tcPr>
            <w:tcW w:w="711" w:type="dxa"/>
            <w:noWrap/>
            <w:vAlign w:val="bottom"/>
            <w:hideMark/>
          </w:tcPr>
          <w:p w:rsidR="00A9542D" w:rsidRPr="00A9542D" w:rsidRDefault="00A9542D" w:rsidP="000B431A">
            <w:pPr>
              <w:jc w:val="right"/>
              <w:rPr>
                <w:sz w:val="16"/>
                <w:szCs w:val="16"/>
              </w:rPr>
            </w:pPr>
            <w:r w:rsidRPr="00A9542D">
              <w:rPr>
                <w:sz w:val="16"/>
                <w:szCs w:val="16"/>
              </w:rPr>
              <w:t> </w:t>
            </w:r>
          </w:p>
        </w:tc>
        <w:tc>
          <w:tcPr>
            <w:tcW w:w="705" w:type="dxa"/>
            <w:noWrap/>
            <w:vAlign w:val="bottom"/>
            <w:hideMark/>
          </w:tcPr>
          <w:p w:rsidR="00A9542D" w:rsidRPr="00A9542D" w:rsidRDefault="00A9542D" w:rsidP="000B431A">
            <w:pPr>
              <w:jc w:val="right"/>
              <w:rPr>
                <w:sz w:val="16"/>
                <w:szCs w:val="16"/>
              </w:rPr>
            </w:pPr>
            <w:r w:rsidRPr="00A9542D">
              <w:rPr>
                <w:sz w:val="16"/>
                <w:szCs w:val="16"/>
              </w:rPr>
              <w:t> </w:t>
            </w:r>
          </w:p>
        </w:tc>
        <w:tc>
          <w:tcPr>
            <w:tcW w:w="857" w:type="dxa"/>
            <w:noWrap/>
            <w:vAlign w:val="bottom"/>
            <w:hideMark/>
          </w:tcPr>
          <w:p w:rsidR="00A9542D" w:rsidRPr="00A9542D" w:rsidRDefault="00A9542D" w:rsidP="000B431A">
            <w:pPr>
              <w:jc w:val="right"/>
              <w:rPr>
                <w:sz w:val="16"/>
                <w:szCs w:val="16"/>
              </w:rPr>
            </w:pPr>
            <w:r w:rsidRPr="00A9542D">
              <w:rPr>
                <w:sz w:val="16"/>
                <w:szCs w:val="16"/>
              </w:rPr>
              <w:t>60,00</w:t>
            </w:r>
          </w:p>
        </w:tc>
        <w:tc>
          <w:tcPr>
            <w:tcW w:w="723" w:type="dxa"/>
            <w:noWrap/>
            <w:vAlign w:val="bottom"/>
            <w:hideMark/>
          </w:tcPr>
          <w:p w:rsidR="00A9542D" w:rsidRPr="00A9542D" w:rsidRDefault="00A9542D" w:rsidP="005F6933">
            <w:pPr>
              <w:jc w:val="center"/>
              <w:rPr>
                <w:sz w:val="16"/>
                <w:szCs w:val="16"/>
              </w:rPr>
            </w:pPr>
            <w:r w:rsidRPr="00A9542D">
              <w:rPr>
                <w:sz w:val="16"/>
                <w:szCs w:val="16"/>
              </w:rPr>
              <w:t>m</w:t>
            </w:r>
          </w:p>
        </w:tc>
      </w:tr>
      <w:tr w:rsidR="000B431A" w:rsidRPr="00A9542D" w:rsidTr="002130C7">
        <w:trPr>
          <w:trHeight w:val="240"/>
        </w:trPr>
        <w:tc>
          <w:tcPr>
            <w:tcW w:w="382" w:type="dxa"/>
            <w:vMerge/>
            <w:hideMark/>
          </w:tcPr>
          <w:p w:rsidR="00A9542D" w:rsidRPr="00A9542D" w:rsidRDefault="00A9542D">
            <w:pPr>
              <w:rPr>
                <w:b/>
                <w:bCs/>
                <w:sz w:val="16"/>
                <w:szCs w:val="16"/>
              </w:rPr>
            </w:pPr>
          </w:p>
        </w:tc>
        <w:tc>
          <w:tcPr>
            <w:tcW w:w="3947" w:type="dxa"/>
            <w:noWrap/>
            <w:vAlign w:val="bottom"/>
            <w:hideMark/>
          </w:tcPr>
          <w:p w:rsidR="00A9542D" w:rsidRPr="00A9542D" w:rsidRDefault="00A9542D" w:rsidP="000B431A">
            <w:pPr>
              <w:rPr>
                <w:sz w:val="16"/>
                <w:szCs w:val="16"/>
              </w:rPr>
            </w:pPr>
          </w:p>
        </w:tc>
        <w:tc>
          <w:tcPr>
            <w:tcW w:w="888" w:type="dxa"/>
            <w:noWrap/>
            <w:vAlign w:val="bottom"/>
            <w:hideMark/>
          </w:tcPr>
          <w:p w:rsidR="00A9542D" w:rsidRPr="00A9542D" w:rsidRDefault="00A9542D" w:rsidP="000B431A">
            <w:pPr>
              <w:jc w:val="right"/>
              <w:rPr>
                <w:sz w:val="16"/>
                <w:szCs w:val="16"/>
              </w:rPr>
            </w:pPr>
            <w:r w:rsidRPr="00A9542D">
              <w:rPr>
                <w:sz w:val="16"/>
                <w:szCs w:val="16"/>
              </w:rPr>
              <w:t> </w:t>
            </w:r>
          </w:p>
        </w:tc>
        <w:tc>
          <w:tcPr>
            <w:tcW w:w="841" w:type="dxa"/>
            <w:noWrap/>
            <w:vAlign w:val="bottom"/>
            <w:hideMark/>
          </w:tcPr>
          <w:p w:rsidR="00A9542D" w:rsidRPr="00A9542D" w:rsidRDefault="00A9542D" w:rsidP="000B431A">
            <w:pPr>
              <w:jc w:val="right"/>
              <w:rPr>
                <w:sz w:val="16"/>
                <w:szCs w:val="16"/>
              </w:rPr>
            </w:pPr>
            <w:r w:rsidRPr="00A9542D">
              <w:rPr>
                <w:sz w:val="16"/>
                <w:szCs w:val="16"/>
              </w:rPr>
              <w:t> </w:t>
            </w:r>
          </w:p>
        </w:tc>
        <w:tc>
          <w:tcPr>
            <w:tcW w:w="711" w:type="dxa"/>
            <w:noWrap/>
            <w:vAlign w:val="bottom"/>
            <w:hideMark/>
          </w:tcPr>
          <w:p w:rsidR="00A9542D" w:rsidRPr="00A9542D" w:rsidRDefault="00A9542D" w:rsidP="000B431A">
            <w:pPr>
              <w:jc w:val="right"/>
              <w:rPr>
                <w:sz w:val="16"/>
                <w:szCs w:val="16"/>
              </w:rPr>
            </w:pPr>
            <w:r w:rsidRPr="00A9542D">
              <w:rPr>
                <w:sz w:val="16"/>
                <w:szCs w:val="16"/>
              </w:rPr>
              <w:t> </w:t>
            </w:r>
          </w:p>
        </w:tc>
        <w:tc>
          <w:tcPr>
            <w:tcW w:w="705" w:type="dxa"/>
            <w:noWrap/>
            <w:vAlign w:val="bottom"/>
            <w:hideMark/>
          </w:tcPr>
          <w:p w:rsidR="00A9542D" w:rsidRPr="00A9542D" w:rsidRDefault="00A9542D" w:rsidP="000B431A">
            <w:pPr>
              <w:jc w:val="right"/>
              <w:rPr>
                <w:sz w:val="16"/>
                <w:szCs w:val="16"/>
              </w:rPr>
            </w:pPr>
            <w:r w:rsidRPr="00A9542D">
              <w:rPr>
                <w:sz w:val="16"/>
                <w:szCs w:val="16"/>
              </w:rPr>
              <w:t> </w:t>
            </w:r>
          </w:p>
        </w:tc>
        <w:tc>
          <w:tcPr>
            <w:tcW w:w="857" w:type="dxa"/>
            <w:noWrap/>
            <w:vAlign w:val="bottom"/>
            <w:hideMark/>
          </w:tcPr>
          <w:p w:rsidR="00A9542D" w:rsidRPr="00A9542D" w:rsidRDefault="00A9542D" w:rsidP="000B431A">
            <w:pPr>
              <w:jc w:val="right"/>
              <w:rPr>
                <w:b/>
                <w:bCs/>
                <w:sz w:val="16"/>
                <w:szCs w:val="16"/>
              </w:rPr>
            </w:pPr>
            <w:r w:rsidRPr="00A9542D">
              <w:rPr>
                <w:b/>
                <w:bCs/>
                <w:sz w:val="16"/>
                <w:szCs w:val="16"/>
              </w:rPr>
              <w:t>1.081,00</w:t>
            </w:r>
          </w:p>
        </w:tc>
        <w:tc>
          <w:tcPr>
            <w:tcW w:w="723" w:type="dxa"/>
            <w:noWrap/>
            <w:vAlign w:val="bottom"/>
            <w:hideMark/>
          </w:tcPr>
          <w:p w:rsidR="00A9542D" w:rsidRPr="00A9542D" w:rsidRDefault="00A9542D" w:rsidP="005F6933">
            <w:pPr>
              <w:jc w:val="center"/>
              <w:rPr>
                <w:b/>
                <w:bCs/>
                <w:sz w:val="16"/>
                <w:szCs w:val="16"/>
              </w:rPr>
            </w:pPr>
            <w:r w:rsidRPr="00A9542D">
              <w:rPr>
                <w:b/>
                <w:bCs/>
                <w:sz w:val="16"/>
                <w:szCs w:val="16"/>
              </w:rPr>
              <w:t>m</w:t>
            </w:r>
          </w:p>
        </w:tc>
      </w:tr>
      <w:tr w:rsidR="000B431A" w:rsidRPr="00A9542D" w:rsidTr="002130C7">
        <w:trPr>
          <w:trHeight w:val="310"/>
        </w:trPr>
        <w:tc>
          <w:tcPr>
            <w:tcW w:w="382" w:type="dxa"/>
            <w:vMerge w:val="restart"/>
            <w:noWrap/>
            <w:hideMark/>
          </w:tcPr>
          <w:p w:rsidR="00A9542D" w:rsidRPr="00A9542D" w:rsidRDefault="00C10F29" w:rsidP="00A9542D">
            <w:pPr>
              <w:rPr>
                <w:b/>
                <w:bCs/>
                <w:sz w:val="16"/>
                <w:szCs w:val="16"/>
              </w:rPr>
            </w:pPr>
            <w:r>
              <w:rPr>
                <w:b/>
                <w:bCs/>
                <w:sz w:val="16"/>
                <w:szCs w:val="16"/>
              </w:rPr>
              <w:t>27</w:t>
            </w:r>
          </w:p>
        </w:tc>
        <w:tc>
          <w:tcPr>
            <w:tcW w:w="3947" w:type="dxa"/>
            <w:noWrap/>
            <w:vAlign w:val="bottom"/>
            <w:hideMark/>
          </w:tcPr>
          <w:p w:rsidR="00A9542D" w:rsidRPr="00A9542D" w:rsidRDefault="00A9542D" w:rsidP="000B431A">
            <w:pPr>
              <w:rPr>
                <w:b/>
                <w:bCs/>
                <w:sz w:val="16"/>
                <w:szCs w:val="16"/>
              </w:rPr>
            </w:pPr>
            <w:r w:rsidRPr="00A9542D">
              <w:rPr>
                <w:b/>
                <w:bCs/>
                <w:sz w:val="16"/>
                <w:szCs w:val="16"/>
              </w:rPr>
              <w:t>CURVADO DE TUBERÍA DE ANC DN 4" SCH 40</w:t>
            </w:r>
          </w:p>
        </w:tc>
        <w:tc>
          <w:tcPr>
            <w:tcW w:w="888"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841"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711"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705"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857"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723" w:type="dxa"/>
            <w:noWrap/>
            <w:vAlign w:val="bottom"/>
            <w:hideMark/>
          </w:tcPr>
          <w:p w:rsidR="00A9542D" w:rsidRPr="00A9542D" w:rsidRDefault="00A9542D" w:rsidP="005F6933">
            <w:pPr>
              <w:jc w:val="center"/>
              <w:rPr>
                <w:b/>
                <w:bCs/>
                <w:sz w:val="16"/>
                <w:szCs w:val="16"/>
              </w:rPr>
            </w:pPr>
          </w:p>
        </w:tc>
      </w:tr>
      <w:tr w:rsidR="000B431A" w:rsidRPr="00A9542D" w:rsidTr="002130C7">
        <w:trPr>
          <w:trHeight w:val="272"/>
        </w:trPr>
        <w:tc>
          <w:tcPr>
            <w:tcW w:w="382" w:type="dxa"/>
            <w:vMerge/>
            <w:hideMark/>
          </w:tcPr>
          <w:p w:rsidR="00A9542D" w:rsidRPr="00A9542D" w:rsidRDefault="00A9542D">
            <w:pPr>
              <w:rPr>
                <w:b/>
                <w:bCs/>
                <w:sz w:val="16"/>
                <w:szCs w:val="16"/>
              </w:rPr>
            </w:pPr>
          </w:p>
        </w:tc>
        <w:tc>
          <w:tcPr>
            <w:tcW w:w="3947" w:type="dxa"/>
            <w:noWrap/>
            <w:vAlign w:val="bottom"/>
            <w:hideMark/>
          </w:tcPr>
          <w:p w:rsidR="00A9542D" w:rsidRPr="00A9542D" w:rsidRDefault="00A9542D" w:rsidP="000B431A">
            <w:pPr>
              <w:rPr>
                <w:sz w:val="16"/>
                <w:szCs w:val="16"/>
              </w:rPr>
            </w:pPr>
            <w:r w:rsidRPr="00A9542D">
              <w:rPr>
                <w:sz w:val="16"/>
                <w:szCs w:val="16"/>
              </w:rPr>
              <w:t>RED PRIMARIA</w:t>
            </w:r>
          </w:p>
        </w:tc>
        <w:tc>
          <w:tcPr>
            <w:tcW w:w="888" w:type="dxa"/>
            <w:noWrap/>
            <w:vAlign w:val="bottom"/>
            <w:hideMark/>
          </w:tcPr>
          <w:p w:rsidR="00A9542D" w:rsidRPr="00A9542D" w:rsidRDefault="00A9542D" w:rsidP="000B431A">
            <w:pPr>
              <w:jc w:val="right"/>
              <w:rPr>
                <w:sz w:val="16"/>
                <w:szCs w:val="16"/>
              </w:rPr>
            </w:pPr>
            <w:r w:rsidRPr="00A9542D">
              <w:rPr>
                <w:sz w:val="16"/>
                <w:szCs w:val="16"/>
              </w:rPr>
              <w:t> </w:t>
            </w:r>
          </w:p>
        </w:tc>
        <w:tc>
          <w:tcPr>
            <w:tcW w:w="841" w:type="dxa"/>
            <w:noWrap/>
            <w:vAlign w:val="bottom"/>
            <w:hideMark/>
          </w:tcPr>
          <w:p w:rsidR="00A9542D" w:rsidRPr="00A9542D" w:rsidRDefault="00A9542D" w:rsidP="000B431A">
            <w:pPr>
              <w:jc w:val="right"/>
              <w:rPr>
                <w:sz w:val="16"/>
                <w:szCs w:val="16"/>
              </w:rPr>
            </w:pPr>
            <w:r w:rsidRPr="00A9542D">
              <w:rPr>
                <w:sz w:val="16"/>
                <w:szCs w:val="16"/>
              </w:rPr>
              <w:t> </w:t>
            </w:r>
          </w:p>
        </w:tc>
        <w:tc>
          <w:tcPr>
            <w:tcW w:w="711" w:type="dxa"/>
            <w:noWrap/>
            <w:vAlign w:val="bottom"/>
            <w:hideMark/>
          </w:tcPr>
          <w:p w:rsidR="00A9542D" w:rsidRPr="00A9542D" w:rsidRDefault="00A9542D" w:rsidP="000B431A">
            <w:pPr>
              <w:jc w:val="right"/>
              <w:rPr>
                <w:sz w:val="16"/>
                <w:szCs w:val="16"/>
              </w:rPr>
            </w:pPr>
            <w:r w:rsidRPr="00A9542D">
              <w:rPr>
                <w:sz w:val="16"/>
                <w:szCs w:val="16"/>
              </w:rPr>
              <w:t> </w:t>
            </w:r>
          </w:p>
        </w:tc>
        <w:tc>
          <w:tcPr>
            <w:tcW w:w="705" w:type="dxa"/>
            <w:noWrap/>
            <w:vAlign w:val="bottom"/>
            <w:hideMark/>
          </w:tcPr>
          <w:p w:rsidR="00A9542D" w:rsidRPr="00A9542D" w:rsidRDefault="00A9542D" w:rsidP="000B431A">
            <w:pPr>
              <w:jc w:val="right"/>
              <w:rPr>
                <w:sz w:val="16"/>
                <w:szCs w:val="16"/>
              </w:rPr>
            </w:pPr>
            <w:r w:rsidRPr="00A9542D">
              <w:rPr>
                <w:sz w:val="16"/>
                <w:szCs w:val="16"/>
              </w:rPr>
              <w:t>11,00</w:t>
            </w:r>
          </w:p>
        </w:tc>
        <w:tc>
          <w:tcPr>
            <w:tcW w:w="857" w:type="dxa"/>
            <w:noWrap/>
            <w:vAlign w:val="bottom"/>
            <w:hideMark/>
          </w:tcPr>
          <w:p w:rsidR="00A9542D" w:rsidRPr="00A9542D" w:rsidRDefault="00A9542D" w:rsidP="000B431A">
            <w:pPr>
              <w:jc w:val="right"/>
              <w:rPr>
                <w:sz w:val="16"/>
                <w:szCs w:val="16"/>
              </w:rPr>
            </w:pPr>
            <w:r w:rsidRPr="00A9542D">
              <w:rPr>
                <w:sz w:val="16"/>
                <w:szCs w:val="16"/>
              </w:rPr>
              <w:t>11,00</w:t>
            </w:r>
          </w:p>
        </w:tc>
        <w:tc>
          <w:tcPr>
            <w:tcW w:w="723" w:type="dxa"/>
            <w:noWrap/>
            <w:vAlign w:val="bottom"/>
            <w:hideMark/>
          </w:tcPr>
          <w:p w:rsidR="00A9542D" w:rsidRPr="00A9542D" w:rsidRDefault="00A9542D" w:rsidP="005F6933">
            <w:pPr>
              <w:jc w:val="center"/>
              <w:rPr>
                <w:sz w:val="16"/>
                <w:szCs w:val="16"/>
              </w:rPr>
            </w:pPr>
            <w:r w:rsidRPr="00A9542D">
              <w:rPr>
                <w:sz w:val="16"/>
                <w:szCs w:val="16"/>
              </w:rPr>
              <w:t>Pza.</w:t>
            </w:r>
          </w:p>
        </w:tc>
      </w:tr>
      <w:tr w:rsidR="000B431A" w:rsidRPr="00A9542D" w:rsidTr="002130C7">
        <w:trPr>
          <w:trHeight w:val="417"/>
        </w:trPr>
        <w:tc>
          <w:tcPr>
            <w:tcW w:w="382" w:type="dxa"/>
            <w:vMerge/>
            <w:hideMark/>
          </w:tcPr>
          <w:p w:rsidR="00A9542D" w:rsidRPr="00A9542D" w:rsidRDefault="00A9542D">
            <w:pPr>
              <w:rPr>
                <w:b/>
                <w:bCs/>
                <w:sz w:val="16"/>
                <w:szCs w:val="16"/>
              </w:rPr>
            </w:pPr>
          </w:p>
        </w:tc>
        <w:tc>
          <w:tcPr>
            <w:tcW w:w="3947" w:type="dxa"/>
            <w:noWrap/>
            <w:vAlign w:val="bottom"/>
            <w:hideMark/>
          </w:tcPr>
          <w:p w:rsidR="00A9542D" w:rsidRPr="00A9542D" w:rsidRDefault="00A9542D" w:rsidP="000B431A">
            <w:pPr>
              <w:rPr>
                <w:sz w:val="16"/>
                <w:szCs w:val="16"/>
              </w:rPr>
            </w:pPr>
            <w:r w:rsidRPr="00A9542D">
              <w:rPr>
                <w:sz w:val="16"/>
                <w:szCs w:val="16"/>
              </w:rPr>
              <w:t>LINEA DE ENFRIAMIENTO EDR SANTA ANA DEL YACUMA</w:t>
            </w:r>
          </w:p>
        </w:tc>
        <w:tc>
          <w:tcPr>
            <w:tcW w:w="888" w:type="dxa"/>
            <w:noWrap/>
            <w:vAlign w:val="bottom"/>
            <w:hideMark/>
          </w:tcPr>
          <w:p w:rsidR="00A9542D" w:rsidRPr="00A9542D" w:rsidRDefault="00A9542D" w:rsidP="000B431A">
            <w:pPr>
              <w:jc w:val="right"/>
              <w:rPr>
                <w:sz w:val="16"/>
                <w:szCs w:val="16"/>
              </w:rPr>
            </w:pPr>
            <w:r w:rsidRPr="00A9542D">
              <w:rPr>
                <w:sz w:val="16"/>
                <w:szCs w:val="16"/>
              </w:rPr>
              <w:t> </w:t>
            </w:r>
          </w:p>
        </w:tc>
        <w:tc>
          <w:tcPr>
            <w:tcW w:w="841" w:type="dxa"/>
            <w:noWrap/>
            <w:vAlign w:val="bottom"/>
            <w:hideMark/>
          </w:tcPr>
          <w:p w:rsidR="00A9542D" w:rsidRPr="00A9542D" w:rsidRDefault="00A9542D" w:rsidP="000B431A">
            <w:pPr>
              <w:jc w:val="right"/>
              <w:rPr>
                <w:sz w:val="16"/>
                <w:szCs w:val="16"/>
              </w:rPr>
            </w:pPr>
            <w:r w:rsidRPr="00A9542D">
              <w:rPr>
                <w:sz w:val="16"/>
                <w:szCs w:val="16"/>
              </w:rPr>
              <w:t> </w:t>
            </w:r>
          </w:p>
        </w:tc>
        <w:tc>
          <w:tcPr>
            <w:tcW w:w="711" w:type="dxa"/>
            <w:noWrap/>
            <w:vAlign w:val="bottom"/>
            <w:hideMark/>
          </w:tcPr>
          <w:p w:rsidR="00A9542D" w:rsidRPr="00A9542D" w:rsidRDefault="00A9542D" w:rsidP="000B431A">
            <w:pPr>
              <w:jc w:val="right"/>
              <w:rPr>
                <w:sz w:val="16"/>
                <w:szCs w:val="16"/>
              </w:rPr>
            </w:pPr>
            <w:r w:rsidRPr="00A9542D">
              <w:rPr>
                <w:sz w:val="16"/>
                <w:szCs w:val="16"/>
              </w:rPr>
              <w:t> </w:t>
            </w:r>
          </w:p>
        </w:tc>
        <w:tc>
          <w:tcPr>
            <w:tcW w:w="705" w:type="dxa"/>
            <w:noWrap/>
            <w:vAlign w:val="bottom"/>
            <w:hideMark/>
          </w:tcPr>
          <w:p w:rsidR="00A9542D" w:rsidRPr="00A9542D" w:rsidRDefault="00A9542D" w:rsidP="000B431A">
            <w:pPr>
              <w:jc w:val="right"/>
              <w:rPr>
                <w:sz w:val="16"/>
                <w:szCs w:val="16"/>
              </w:rPr>
            </w:pPr>
            <w:r w:rsidRPr="00A9542D">
              <w:rPr>
                <w:sz w:val="16"/>
                <w:szCs w:val="16"/>
              </w:rPr>
              <w:t>2,00</w:t>
            </w:r>
          </w:p>
        </w:tc>
        <w:tc>
          <w:tcPr>
            <w:tcW w:w="857" w:type="dxa"/>
            <w:noWrap/>
            <w:vAlign w:val="bottom"/>
            <w:hideMark/>
          </w:tcPr>
          <w:p w:rsidR="00A9542D" w:rsidRPr="00A9542D" w:rsidRDefault="00A9542D" w:rsidP="000B431A">
            <w:pPr>
              <w:jc w:val="right"/>
              <w:rPr>
                <w:sz w:val="16"/>
                <w:szCs w:val="16"/>
              </w:rPr>
            </w:pPr>
            <w:r w:rsidRPr="00A9542D">
              <w:rPr>
                <w:sz w:val="16"/>
                <w:szCs w:val="16"/>
              </w:rPr>
              <w:t>2,00</w:t>
            </w:r>
          </w:p>
        </w:tc>
        <w:tc>
          <w:tcPr>
            <w:tcW w:w="723" w:type="dxa"/>
            <w:noWrap/>
            <w:vAlign w:val="bottom"/>
            <w:hideMark/>
          </w:tcPr>
          <w:p w:rsidR="00A9542D" w:rsidRPr="00A9542D" w:rsidRDefault="00A9542D" w:rsidP="005F6933">
            <w:pPr>
              <w:jc w:val="center"/>
              <w:rPr>
                <w:sz w:val="16"/>
                <w:szCs w:val="16"/>
              </w:rPr>
            </w:pPr>
            <w:r w:rsidRPr="00A9542D">
              <w:rPr>
                <w:sz w:val="16"/>
                <w:szCs w:val="16"/>
              </w:rPr>
              <w:t>Pza.</w:t>
            </w:r>
          </w:p>
        </w:tc>
      </w:tr>
      <w:tr w:rsidR="000B431A" w:rsidRPr="00A9542D" w:rsidTr="002130C7">
        <w:trPr>
          <w:trHeight w:val="268"/>
        </w:trPr>
        <w:tc>
          <w:tcPr>
            <w:tcW w:w="382" w:type="dxa"/>
            <w:vMerge/>
            <w:hideMark/>
          </w:tcPr>
          <w:p w:rsidR="00A9542D" w:rsidRPr="00A9542D" w:rsidRDefault="00A9542D">
            <w:pPr>
              <w:rPr>
                <w:b/>
                <w:bCs/>
                <w:sz w:val="16"/>
                <w:szCs w:val="16"/>
              </w:rPr>
            </w:pPr>
          </w:p>
        </w:tc>
        <w:tc>
          <w:tcPr>
            <w:tcW w:w="3947" w:type="dxa"/>
            <w:noWrap/>
            <w:vAlign w:val="bottom"/>
            <w:hideMark/>
          </w:tcPr>
          <w:p w:rsidR="00A9542D" w:rsidRPr="00A9542D" w:rsidRDefault="00A9542D" w:rsidP="000B431A">
            <w:pPr>
              <w:rPr>
                <w:sz w:val="16"/>
                <w:szCs w:val="16"/>
              </w:rPr>
            </w:pPr>
            <w:r w:rsidRPr="00A9542D">
              <w:rPr>
                <w:sz w:val="16"/>
                <w:szCs w:val="16"/>
              </w:rPr>
              <w:t>ACOMETIDA AL ESR</w:t>
            </w:r>
          </w:p>
        </w:tc>
        <w:tc>
          <w:tcPr>
            <w:tcW w:w="888" w:type="dxa"/>
            <w:noWrap/>
            <w:vAlign w:val="bottom"/>
            <w:hideMark/>
          </w:tcPr>
          <w:p w:rsidR="00A9542D" w:rsidRPr="00A9542D" w:rsidRDefault="00A9542D" w:rsidP="000B431A">
            <w:pPr>
              <w:jc w:val="right"/>
              <w:rPr>
                <w:sz w:val="16"/>
                <w:szCs w:val="16"/>
              </w:rPr>
            </w:pPr>
            <w:r w:rsidRPr="00A9542D">
              <w:rPr>
                <w:sz w:val="16"/>
                <w:szCs w:val="16"/>
              </w:rPr>
              <w:t> </w:t>
            </w:r>
          </w:p>
        </w:tc>
        <w:tc>
          <w:tcPr>
            <w:tcW w:w="841" w:type="dxa"/>
            <w:noWrap/>
            <w:vAlign w:val="bottom"/>
            <w:hideMark/>
          </w:tcPr>
          <w:p w:rsidR="00A9542D" w:rsidRPr="00A9542D" w:rsidRDefault="00A9542D" w:rsidP="000B431A">
            <w:pPr>
              <w:jc w:val="right"/>
              <w:rPr>
                <w:sz w:val="16"/>
                <w:szCs w:val="16"/>
              </w:rPr>
            </w:pPr>
            <w:r w:rsidRPr="00A9542D">
              <w:rPr>
                <w:sz w:val="16"/>
                <w:szCs w:val="16"/>
              </w:rPr>
              <w:t> </w:t>
            </w:r>
          </w:p>
        </w:tc>
        <w:tc>
          <w:tcPr>
            <w:tcW w:w="711" w:type="dxa"/>
            <w:noWrap/>
            <w:vAlign w:val="bottom"/>
            <w:hideMark/>
          </w:tcPr>
          <w:p w:rsidR="00A9542D" w:rsidRPr="00A9542D" w:rsidRDefault="00A9542D" w:rsidP="000B431A">
            <w:pPr>
              <w:jc w:val="right"/>
              <w:rPr>
                <w:sz w:val="16"/>
                <w:szCs w:val="16"/>
              </w:rPr>
            </w:pPr>
            <w:r w:rsidRPr="00A9542D">
              <w:rPr>
                <w:sz w:val="16"/>
                <w:szCs w:val="16"/>
              </w:rPr>
              <w:t> </w:t>
            </w:r>
          </w:p>
        </w:tc>
        <w:tc>
          <w:tcPr>
            <w:tcW w:w="705" w:type="dxa"/>
            <w:noWrap/>
            <w:vAlign w:val="bottom"/>
            <w:hideMark/>
          </w:tcPr>
          <w:p w:rsidR="00A9542D" w:rsidRPr="00A9542D" w:rsidRDefault="00A9542D" w:rsidP="000B431A">
            <w:pPr>
              <w:jc w:val="right"/>
              <w:rPr>
                <w:sz w:val="16"/>
                <w:szCs w:val="16"/>
              </w:rPr>
            </w:pPr>
            <w:r w:rsidRPr="00A9542D">
              <w:rPr>
                <w:sz w:val="16"/>
                <w:szCs w:val="16"/>
              </w:rPr>
              <w:t>2,00</w:t>
            </w:r>
          </w:p>
        </w:tc>
        <w:tc>
          <w:tcPr>
            <w:tcW w:w="857" w:type="dxa"/>
            <w:noWrap/>
            <w:vAlign w:val="bottom"/>
            <w:hideMark/>
          </w:tcPr>
          <w:p w:rsidR="00A9542D" w:rsidRPr="00A9542D" w:rsidRDefault="00A9542D" w:rsidP="000B431A">
            <w:pPr>
              <w:jc w:val="right"/>
              <w:rPr>
                <w:sz w:val="16"/>
                <w:szCs w:val="16"/>
              </w:rPr>
            </w:pPr>
            <w:r w:rsidRPr="00A9542D">
              <w:rPr>
                <w:sz w:val="16"/>
                <w:szCs w:val="16"/>
              </w:rPr>
              <w:t>2,00</w:t>
            </w:r>
          </w:p>
        </w:tc>
        <w:tc>
          <w:tcPr>
            <w:tcW w:w="723" w:type="dxa"/>
            <w:noWrap/>
            <w:vAlign w:val="bottom"/>
            <w:hideMark/>
          </w:tcPr>
          <w:p w:rsidR="00A9542D" w:rsidRPr="00A9542D" w:rsidRDefault="00A9542D" w:rsidP="005F6933">
            <w:pPr>
              <w:jc w:val="center"/>
              <w:rPr>
                <w:sz w:val="16"/>
                <w:szCs w:val="16"/>
              </w:rPr>
            </w:pPr>
            <w:r w:rsidRPr="00A9542D">
              <w:rPr>
                <w:sz w:val="16"/>
                <w:szCs w:val="16"/>
              </w:rPr>
              <w:t>Pza.</w:t>
            </w:r>
          </w:p>
        </w:tc>
      </w:tr>
      <w:tr w:rsidR="000B431A" w:rsidRPr="00A9542D" w:rsidTr="002130C7">
        <w:trPr>
          <w:trHeight w:val="272"/>
        </w:trPr>
        <w:tc>
          <w:tcPr>
            <w:tcW w:w="382" w:type="dxa"/>
            <w:vMerge/>
            <w:hideMark/>
          </w:tcPr>
          <w:p w:rsidR="00A9542D" w:rsidRPr="00A9542D" w:rsidRDefault="00A9542D">
            <w:pPr>
              <w:rPr>
                <w:b/>
                <w:bCs/>
                <w:sz w:val="16"/>
                <w:szCs w:val="16"/>
              </w:rPr>
            </w:pPr>
          </w:p>
        </w:tc>
        <w:tc>
          <w:tcPr>
            <w:tcW w:w="3947" w:type="dxa"/>
            <w:noWrap/>
            <w:vAlign w:val="bottom"/>
            <w:hideMark/>
          </w:tcPr>
          <w:p w:rsidR="00A9542D" w:rsidRPr="00A9542D" w:rsidRDefault="00A9542D" w:rsidP="000B431A">
            <w:pPr>
              <w:rPr>
                <w:sz w:val="16"/>
                <w:szCs w:val="16"/>
              </w:rPr>
            </w:pPr>
          </w:p>
        </w:tc>
        <w:tc>
          <w:tcPr>
            <w:tcW w:w="888" w:type="dxa"/>
            <w:noWrap/>
            <w:vAlign w:val="bottom"/>
            <w:hideMark/>
          </w:tcPr>
          <w:p w:rsidR="00A9542D" w:rsidRPr="00A9542D" w:rsidRDefault="00A9542D" w:rsidP="000B431A">
            <w:pPr>
              <w:jc w:val="right"/>
              <w:rPr>
                <w:sz w:val="16"/>
                <w:szCs w:val="16"/>
              </w:rPr>
            </w:pPr>
            <w:r w:rsidRPr="00A9542D">
              <w:rPr>
                <w:sz w:val="16"/>
                <w:szCs w:val="16"/>
              </w:rPr>
              <w:t> </w:t>
            </w:r>
          </w:p>
        </w:tc>
        <w:tc>
          <w:tcPr>
            <w:tcW w:w="841" w:type="dxa"/>
            <w:noWrap/>
            <w:vAlign w:val="bottom"/>
            <w:hideMark/>
          </w:tcPr>
          <w:p w:rsidR="00A9542D" w:rsidRPr="00A9542D" w:rsidRDefault="00A9542D" w:rsidP="000B431A">
            <w:pPr>
              <w:jc w:val="right"/>
              <w:rPr>
                <w:sz w:val="16"/>
                <w:szCs w:val="16"/>
              </w:rPr>
            </w:pPr>
            <w:r w:rsidRPr="00A9542D">
              <w:rPr>
                <w:sz w:val="16"/>
                <w:szCs w:val="16"/>
              </w:rPr>
              <w:t> </w:t>
            </w:r>
          </w:p>
        </w:tc>
        <w:tc>
          <w:tcPr>
            <w:tcW w:w="711" w:type="dxa"/>
            <w:noWrap/>
            <w:vAlign w:val="bottom"/>
            <w:hideMark/>
          </w:tcPr>
          <w:p w:rsidR="00A9542D" w:rsidRPr="00A9542D" w:rsidRDefault="00A9542D" w:rsidP="000B431A">
            <w:pPr>
              <w:jc w:val="right"/>
              <w:rPr>
                <w:sz w:val="16"/>
                <w:szCs w:val="16"/>
              </w:rPr>
            </w:pPr>
            <w:r w:rsidRPr="00A9542D">
              <w:rPr>
                <w:sz w:val="16"/>
                <w:szCs w:val="16"/>
              </w:rPr>
              <w:t> </w:t>
            </w:r>
          </w:p>
        </w:tc>
        <w:tc>
          <w:tcPr>
            <w:tcW w:w="705" w:type="dxa"/>
            <w:noWrap/>
            <w:vAlign w:val="bottom"/>
            <w:hideMark/>
          </w:tcPr>
          <w:p w:rsidR="00A9542D" w:rsidRPr="00A9542D" w:rsidRDefault="00A9542D" w:rsidP="000B431A">
            <w:pPr>
              <w:jc w:val="right"/>
              <w:rPr>
                <w:sz w:val="16"/>
                <w:szCs w:val="16"/>
              </w:rPr>
            </w:pPr>
            <w:r w:rsidRPr="00A9542D">
              <w:rPr>
                <w:sz w:val="16"/>
                <w:szCs w:val="16"/>
              </w:rPr>
              <w:t> </w:t>
            </w:r>
          </w:p>
        </w:tc>
        <w:tc>
          <w:tcPr>
            <w:tcW w:w="857" w:type="dxa"/>
            <w:noWrap/>
            <w:vAlign w:val="bottom"/>
            <w:hideMark/>
          </w:tcPr>
          <w:p w:rsidR="00A9542D" w:rsidRPr="00A9542D" w:rsidRDefault="00A9542D" w:rsidP="000B431A">
            <w:pPr>
              <w:jc w:val="right"/>
              <w:rPr>
                <w:b/>
                <w:bCs/>
                <w:sz w:val="16"/>
                <w:szCs w:val="16"/>
              </w:rPr>
            </w:pPr>
            <w:r w:rsidRPr="00A9542D">
              <w:rPr>
                <w:b/>
                <w:bCs/>
                <w:sz w:val="16"/>
                <w:szCs w:val="16"/>
              </w:rPr>
              <w:t>15,00</w:t>
            </w:r>
          </w:p>
        </w:tc>
        <w:tc>
          <w:tcPr>
            <w:tcW w:w="723" w:type="dxa"/>
            <w:noWrap/>
            <w:vAlign w:val="bottom"/>
            <w:hideMark/>
          </w:tcPr>
          <w:p w:rsidR="00A9542D" w:rsidRPr="00A9542D" w:rsidRDefault="00A9542D" w:rsidP="005F6933">
            <w:pPr>
              <w:jc w:val="center"/>
              <w:rPr>
                <w:b/>
                <w:bCs/>
                <w:sz w:val="16"/>
                <w:szCs w:val="16"/>
              </w:rPr>
            </w:pPr>
            <w:r w:rsidRPr="00A9542D">
              <w:rPr>
                <w:b/>
                <w:bCs/>
                <w:sz w:val="16"/>
                <w:szCs w:val="16"/>
              </w:rPr>
              <w:t>Pza.</w:t>
            </w:r>
          </w:p>
        </w:tc>
      </w:tr>
      <w:tr w:rsidR="000B431A" w:rsidRPr="00A9542D" w:rsidTr="002130C7">
        <w:trPr>
          <w:trHeight w:val="408"/>
        </w:trPr>
        <w:tc>
          <w:tcPr>
            <w:tcW w:w="382" w:type="dxa"/>
            <w:vMerge w:val="restart"/>
            <w:noWrap/>
            <w:hideMark/>
          </w:tcPr>
          <w:p w:rsidR="00A9542D" w:rsidRPr="00A9542D" w:rsidRDefault="001437DB" w:rsidP="00A9542D">
            <w:pPr>
              <w:rPr>
                <w:b/>
                <w:bCs/>
                <w:sz w:val="16"/>
                <w:szCs w:val="16"/>
              </w:rPr>
            </w:pPr>
            <w:r>
              <w:rPr>
                <w:b/>
                <w:bCs/>
                <w:sz w:val="16"/>
                <w:szCs w:val="16"/>
              </w:rPr>
              <w:t>28</w:t>
            </w:r>
          </w:p>
        </w:tc>
        <w:tc>
          <w:tcPr>
            <w:tcW w:w="3947" w:type="dxa"/>
            <w:noWrap/>
            <w:vAlign w:val="bottom"/>
            <w:hideMark/>
          </w:tcPr>
          <w:p w:rsidR="00A9542D" w:rsidRPr="00A9542D" w:rsidRDefault="00A9542D" w:rsidP="000B431A">
            <w:pPr>
              <w:rPr>
                <w:b/>
                <w:bCs/>
                <w:sz w:val="16"/>
                <w:szCs w:val="16"/>
              </w:rPr>
            </w:pPr>
            <w:r w:rsidRPr="00A9542D">
              <w:rPr>
                <w:b/>
                <w:bCs/>
                <w:sz w:val="16"/>
                <w:szCs w:val="16"/>
              </w:rPr>
              <w:t>SOLDADURA DE TUBERÍA Y ACCESORIOS DE ANC DN 2"</w:t>
            </w:r>
          </w:p>
        </w:tc>
        <w:tc>
          <w:tcPr>
            <w:tcW w:w="888"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841"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711"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705"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857"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723" w:type="dxa"/>
            <w:noWrap/>
            <w:vAlign w:val="bottom"/>
            <w:hideMark/>
          </w:tcPr>
          <w:p w:rsidR="00A9542D" w:rsidRPr="00A9542D" w:rsidRDefault="00A9542D" w:rsidP="005F6933">
            <w:pPr>
              <w:jc w:val="center"/>
              <w:rPr>
                <w:b/>
                <w:bCs/>
                <w:sz w:val="16"/>
                <w:szCs w:val="16"/>
              </w:rPr>
            </w:pPr>
          </w:p>
        </w:tc>
      </w:tr>
      <w:tr w:rsidR="000B431A" w:rsidRPr="00A9542D" w:rsidTr="002130C7">
        <w:trPr>
          <w:trHeight w:val="286"/>
        </w:trPr>
        <w:tc>
          <w:tcPr>
            <w:tcW w:w="382" w:type="dxa"/>
            <w:vMerge/>
            <w:hideMark/>
          </w:tcPr>
          <w:p w:rsidR="00A9542D" w:rsidRPr="00A9542D" w:rsidRDefault="00A9542D">
            <w:pPr>
              <w:rPr>
                <w:b/>
                <w:bCs/>
                <w:sz w:val="16"/>
                <w:szCs w:val="16"/>
              </w:rPr>
            </w:pPr>
          </w:p>
        </w:tc>
        <w:tc>
          <w:tcPr>
            <w:tcW w:w="3947" w:type="dxa"/>
            <w:noWrap/>
            <w:vAlign w:val="bottom"/>
            <w:hideMark/>
          </w:tcPr>
          <w:p w:rsidR="00A9542D" w:rsidRPr="00A9542D" w:rsidRDefault="00A9542D" w:rsidP="000B431A">
            <w:pPr>
              <w:rPr>
                <w:sz w:val="16"/>
                <w:szCs w:val="16"/>
              </w:rPr>
            </w:pPr>
            <w:r w:rsidRPr="00A9542D">
              <w:rPr>
                <w:sz w:val="16"/>
                <w:szCs w:val="16"/>
              </w:rPr>
              <w:t>ENTRADA AL EDR</w:t>
            </w:r>
          </w:p>
        </w:tc>
        <w:tc>
          <w:tcPr>
            <w:tcW w:w="888"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841"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711"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705" w:type="dxa"/>
            <w:noWrap/>
            <w:vAlign w:val="bottom"/>
            <w:hideMark/>
          </w:tcPr>
          <w:p w:rsidR="00A9542D" w:rsidRPr="00A9542D" w:rsidRDefault="00A9542D" w:rsidP="000B431A">
            <w:pPr>
              <w:jc w:val="right"/>
              <w:rPr>
                <w:sz w:val="16"/>
                <w:szCs w:val="16"/>
              </w:rPr>
            </w:pPr>
            <w:r w:rsidRPr="00A9542D">
              <w:rPr>
                <w:sz w:val="16"/>
                <w:szCs w:val="16"/>
              </w:rPr>
              <w:t>1,00</w:t>
            </w:r>
          </w:p>
        </w:tc>
        <w:tc>
          <w:tcPr>
            <w:tcW w:w="857" w:type="dxa"/>
            <w:noWrap/>
            <w:vAlign w:val="bottom"/>
            <w:hideMark/>
          </w:tcPr>
          <w:p w:rsidR="00A9542D" w:rsidRPr="00A9542D" w:rsidRDefault="00A9542D" w:rsidP="000B431A">
            <w:pPr>
              <w:jc w:val="right"/>
              <w:rPr>
                <w:sz w:val="16"/>
                <w:szCs w:val="16"/>
              </w:rPr>
            </w:pPr>
            <w:r w:rsidRPr="00A9542D">
              <w:rPr>
                <w:sz w:val="16"/>
                <w:szCs w:val="16"/>
              </w:rPr>
              <w:t>1,00</w:t>
            </w:r>
          </w:p>
        </w:tc>
        <w:tc>
          <w:tcPr>
            <w:tcW w:w="723" w:type="dxa"/>
            <w:noWrap/>
            <w:vAlign w:val="bottom"/>
            <w:hideMark/>
          </w:tcPr>
          <w:p w:rsidR="00A9542D" w:rsidRPr="00A9542D" w:rsidRDefault="00A9542D" w:rsidP="005F6933">
            <w:pPr>
              <w:jc w:val="center"/>
              <w:rPr>
                <w:sz w:val="16"/>
                <w:szCs w:val="16"/>
              </w:rPr>
            </w:pPr>
            <w:r w:rsidRPr="00A9542D">
              <w:rPr>
                <w:sz w:val="16"/>
                <w:szCs w:val="16"/>
              </w:rPr>
              <w:t>junta</w:t>
            </w:r>
          </w:p>
        </w:tc>
      </w:tr>
      <w:tr w:rsidR="000B431A" w:rsidRPr="00A9542D" w:rsidTr="002130C7">
        <w:trPr>
          <w:trHeight w:val="300"/>
        </w:trPr>
        <w:tc>
          <w:tcPr>
            <w:tcW w:w="382" w:type="dxa"/>
            <w:vMerge/>
            <w:hideMark/>
          </w:tcPr>
          <w:p w:rsidR="00A9542D" w:rsidRPr="00A9542D" w:rsidRDefault="00A9542D">
            <w:pPr>
              <w:rPr>
                <w:b/>
                <w:bCs/>
                <w:sz w:val="16"/>
                <w:szCs w:val="16"/>
              </w:rPr>
            </w:pPr>
          </w:p>
        </w:tc>
        <w:tc>
          <w:tcPr>
            <w:tcW w:w="3947" w:type="dxa"/>
            <w:noWrap/>
            <w:vAlign w:val="bottom"/>
            <w:hideMark/>
          </w:tcPr>
          <w:p w:rsidR="00A9542D" w:rsidRPr="00A9542D" w:rsidRDefault="00A9542D" w:rsidP="000B431A">
            <w:pPr>
              <w:rPr>
                <w:sz w:val="16"/>
                <w:szCs w:val="16"/>
              </w:rPr>
            </w:pPr>
            <w:r w:rsidRPr="00A9542D">
              <w:rPr>
                <w:sz w:val="16"/>
                <w:szCs w:val="16"/>
              </w:rPr>
              <w:t>ACOMETIDA AL ESR</w:t>
            </w:r>
          </w:p>
        </w:tc>
        <w:tc>
          <w:tcPr>
            <w:tcW w:w="888" w:type="dxa"/>
            <w:noWrap/>
            <w:vAlign w:val="bottom"/>
            <w:hideMark/>
          </w:tcPr>
          <w:p w:rsidR="00A9542D" w:rsidRPr="00A9542D" w:rsidRDefault="00A9542D" w:rsidP="000B431A">
            <w:pPr>
              <w:jc w:val="right"/>
              <w:rPr>
                <w:sz w:val="16"/>
                <w:szCs w:val="16"/>
              </w:rPr>
            </w:pPr>
            <w:r w:rsidRPr="00A9542D">
              <w:rPr>
                <w:sz w:val="16"/>
                <w:szCs w:val="16"/>
              </w:rPr>
              <w:t> </w:t>
            </w:r>
          </w:p>
        </w:tc>
        <w:tc>
          <w:tcPr>
            <w:tcW w:w="841" w:type="dxa"/>
            <w:noWrap/>
            <w:vAlign w:val="bottom"/>
            <w:hideMark/>
          </w:tcPr>
          <w:p w:rsidR="00A9542D" w:rsidRPr="00A9542D" w:rsidRDefault="00A9542D" w:rsidP="000B431A">
            <w:pPr>
              <w:jc w:val="right"/>
              <w:rPr>
                <w:sz w:val="16"/>
                <w:szCs w:val="16"/>
              </w:rPr>
            </w:pPr>
            <w:r w:rsidRPr="00A9542D">
              <w:rPr>
                <w:sz w:val="16"/>
                <w:szCs w:val="16"/>
              </w:rPr>
              <w:t> </w:t>
            </w:r>
          </w:p>
        </w:tc>
        <w:tc>
          <w:tcPr>
            <w:tcW w:w="711" w:type="dxa"/>
            <w:noWrap/>
            <w:vAlign w:val="bottom"/>
            <w:hideMark/>
          </w:tcPr>
          <w:p w:rsidR="00A9542D" w:rsidRPr="00A9542D" w:rsidRDefault="00A9542D" w:rsidP="000B431A">
            <w:pPr>
              <w:jc w:val="right"/>
              <w:rPr>
                <w:sz w:val="16"/>
                <w:szCs w:val="16"/>
              </w:rPr>
            </w:pPr>
            <w:r w:rsidRPr="00A9542D">
              <w:rPr>
                <w:sz w:val="16"/>
                <w:szCs w:val="16"/>
              </w:rPr>
              <w:t> </w:t>
            </w:r>
          </w:p>
        </w:tc>
        <w:tc>
          <w:tcPr>
            <w:tcW w:w="705" w:type="dxa"/>
            <w:noWrap/>
            <w:vAlign w:val="bottom"/>
            <w:hideMark/>
          </w:tcPr>
          <w:p w:rsidR="00A9542D" w:rsidRPr="00A9542D" w:rsidRDefault="00A9542D" w:rsidP="000B431A">
            <w:pPr>
              <w:jc w:val="right"/>
              <w:rPr>
                <w:sz w:val="16"/>
                <w:szCs w:val="16"/>
              </w:rPr>
            </w:pPr>
            <w:r w:rsidRPr="00A9542D">
              <w:rPr>
                <w:sz w:val="16"/>
                <w:szCs w:val="16"/>
              </w:rPr>
              <w:t>10,00</w:t>
            </w:r>
          </w:p>
        </w:tc>
        <w:tc>
          <w:tcPr>
            <w:tcW w:w="857" w:type="dxa"/>
            <w:noWrap/>
            <w:vAlign w:val="bottom"/>
            <w:hideMark/>
          </w:tcPr>
          <w:p w:rsidR="00A9542D" w:rsidRPr="00A9542D" w:rsidRDefault="00A9542D" w:rsidP="000B431A">
            <w:pPr>
              <w:jc w:val="right"/>
              <w:rPr>
                <w:sz w:val="16"/>
                <w:szCs w:val="16"/>
              </w:rPr>
            </w:pPr>
            <w:r w:rsidRPr="00A9542D">
              <w:rPr>
                <w:sz w:val="16"/>
                <w:szCs w:val="16"/>
              </w:rPr>
              <w:t>10,00</w:t>
            </w:r>
          </w:p>
        </w:tc>
        <w:tc>
          <w:tcPr>
            <w:tcW w:w="723" w:type="dxa"/>
            <w:noWrap/>
            <w:vAlign w:val="bottom"/>
            <w:hideMark/>
          </w:tcPr>
          <w:p w:rsidR="00A9542D" w:rsidRPr="00A9542D" w:rsidRDefault="00A9542D" w:rsidP="005F6933">
            <w:pPr>
              <w:jc w:val="center"/>
              <w:rPr>
                <w:sz w:val="16"/>
                <w:szCs w:val="16"/>
              </w:rPr>
            </w:pPr>
            <w:r w:rsidRPr="00A9542D">
              <w:rPr>
                <w:sz w:val="16"/>
                <w:szCs w:val="16"/>
              </w:rPr>
              <w:t>junta</w:t>
            </w:r>
          </w:p>
        </w:tc>
      </w:tr>
      <w:tr w:rsidR="000B431A" w:rsidRPr="00A9542D" w:rsidTr="002130C7">
        <w:trPr>
          <w:trHeight w:val="315"/>
        </w:trPr>
        <w:tc>
          <w:tcPr>
            <w:tcW w:w="382" w:type="dxa"/>
            <w:vMerge/>
            <w:hideMark/>
          </w:tcPr>
          <w:p w:rsidR="00A9542D" w:rsidRPr="00A9542D" w:rsidRDefault="00A9542D">
            <w:pPr>
              <w:rPr>
                <w:b/>
                <w:bCs/>
                <w:sz w:val="16"/>
                <w:szCs w:val="16"/>
              </w:rPr>
            </w:pPr>
          </w:p>
        </w:tc>
        <w:tc>
          <w:tcPr>
            <w:tcW w:w="3947" w:type="dxa"/>
            <w:noWrap/>
            <w:vAlign w:val="bottom"/>
            <w:hideMark/>
          </w:tcPr>
          <w:p w:rsidR="00A9542D" w:rsidRPr="00A9542D" w:rsidRDefault="00A9542D" w:rsidP="000B431A">
            <w:pPr>
              <w:rPr>
                <w:sz w:val="16"/>
                <w:szCs w:val="16"/>
              </w:rPr>
            </w:pPr>
          </w:p>
        </w:tc>
        <w:tc>
          <w:tcPr>
            <w:tcW w:w="888" w:type="dxa"/>
            <w:noWrap/>
            <w:vAlign w:val="bottom"/>
            <w:hideMark/>
          </w:tcPr>
          <w:p w:rsidR="00A9542D" w:rsidRPr="00A9542D" w:rsidRDefault="00A9542D" w:rsidP="000B431A">
            <w:pPr>
              <w:jc w:val="right"/>
              <w:rPr>
                <w:sz w:val="16"/>
                <w:szCs w:val="16"/>
              </w:rPr>
            </w:pPr>
            <w:r w:rsidRPr="00A9542D">
              <w:rPr>
                <w:sz w:val="16"/>
                <w:szCs w:val="16"/>
              </w:rPr>
              <w:t> </w:t>
            </w:r>
          </w:p>
        </w:tc>
        <w:tc>
          <w:tcPr>
            <w:tcW w:w="841" w:type="dxa"/>
            <w:noWrap/>
            <w:vAlign w:val="bottom"/>
            <w:hideMark/>
          </w:tcPr>
          <w:p w:rsidR="00A9542D" w:rsidRPr="00A9542D" w:rsidRDefault="00A9542D" w:rsidP="000B431A">
            <w:pPr>
              <w:jc w:val="right"/>
              <w:rPr>
                <w:sz w:val="16"/>
                <w:szCs w:val="16"/>
              </w:rPr>
            </w:pPr>
            <w:r w:rsidRPr="00A9542D">
              <w:rPr>
                <w:sz w:val="16"/>
                <w:szCs w:val="16"/>
              </w:rPr>
              <w:t> </w:t>
            </w:r>
          </w:p>
        </w:tc>
        <w:tc>
          <w:tcPr>
            <w:tcW w:w="711" w:type="dxa"/>
            <w:noWrap/>
            <w:vAlign w:val="bottom"/>
            <w:hideMark/>
          </w:tcPr>
          <w:p w:rsidR="00A9542D" w:rsidRPr="00A9542D" w:rsidRDefault="00A9542D" w:rsidP="000B431A">
            <w:pPr>
              <w:jc w:val="right"/>
              <w:rPr>
                <w:sz w:val="16"/>
                <w:szCs w:val="16"/>
              </w:rPr>
            </w:pPr>
            <w:r w:rsidRPr="00A9542D">
              <w:rPr>
                <w:sz w:val="16"/>
                <w:szCs w:val="16"/>
              </w:rPr>
              <w:t> </w:t>
            </w:r>
          </w:p>
        </w:tc>
        <w:tc>
          <w:tcPr>
            <w:tcW w:w="705" w:type="dxa"/>
            <w:noWrap/>
            <w:vAlign w:val="bottom"/>
            <w:hideMark/>
          </w:tcPr>
          <w:p w:rsidR="00A9542D" w:rsidRPr="00A9542D" w:rsidRDefault="00A9542D" w:rsidP="000B431A">
            <w:pPr>
              <w:jc w:val="right"/>
              <w:rPr>
                <w:sz w:val="16"/>
                <w:szCs w:val="16"/>
              </w:rPr>
            </w:pPr>
            <w:r w:rsidRPr="00A9542D">
              <w:rPr>
                <w:sz w:val="16"/>
                <w:szCs w:val="16"/>
              </w:rPr>
              <w:t> </w:t>
            </w:r>
          </w:p>
        </w:tc>
        <w:tc>
          <w:tcPr>
            <w:tcW w:w="857" w:type="dxa"/>
            <w:noWrap/>
            <w:vAlign w:val="bottom"/>
            <w:hideMark/>
          </w:tcPr>
          <w:p w:rsidR="00A9542D" w:rsidRPr="00A9542D" w:rsidRDefault="00A9542D" w:rsidP="000B431A">
            <w:pPr>
              <w:jc w:val="right"/>
              <w:rPr>
                <w:b/>
                <w:bCs/>
                <w:sz w:val="16"/>
                <w:szCs w:val="16"/>
              </w:rPr>
            </w:pPr>
            <w:r w:rsidRPr="00A9542D">
              <w:rPr>
                <w:b/>
                <w:bCs/>
                <w:sz w:val="16"/>
                <w:szCs w:val="16"/>
              </w:rPr>
              <w:t>11,00</w:t>
            </w:r>
          </w:p>
        </w:tc>
        <w:tc>
          <w:tcPr>
            <w:tcW w:w="723" w:type="dxa"/>
            <w:noWrap/>
            <w:vAlign w:val="bottom"/>
            <w:hideMark/>
          </w:tcPr>
          <w:p w:rsidR="00A9542D" w:rsidRPr="00A9542D" w:rsidRDefault="00A9542D" w:rsidP="005F6933">
            <w:pPr>
              <w:jc w:val="center"/>
              <w:rPr>
                <w:b/>
                <w:bCs/>
                <w:sz w:val="16"/>
                <w:szCs w:val="16"/>
              </w:rPr>
            </w:pPr>
            <w:r w:rsidRPr="00A9542D">
              <w:rPr>
                <w:b/>
                <w:bCs/>
                <w:sz w:val="16"/>
                <w:szCs w:val="16"/>
              </w:rPr>
              <w:t>junta</w:t>
            </w:r>
          </w:p>
        </w:tc>
      </w:tr>
      <w:tr w:rsidR="000B431A" w:rsidRPr="00A9542D" w:rsidTr="002130C7">
        <w:trPr>
          <w:trHeight w:val="484"/>
        </w:trPr>
        <w:tc>
          <w:tcPr>
            <w:tcW w:w="382" w:type="dxa"/>
            <w:vMerge w:val="restart"/>
            <w:noWrap/>
            <w:hideMark/>
          </w:tcPr>
          <w:p w:rsidR="00A9542D" w:rsidRPr="00A9542D" w:rsidRDefault="001437DB" w:rsidP="00A9542D">
            <w:pPr>
              <w:rPr>
                <w:b/>
                <w:bCs/>
                <w:sz w:val="16"/>
                <w:szCs w:val="16"/>
              </w:rPr>
            </w:pPr>
            <w:r>
              <w:rPr>
                <w:b/>
                <w:bCs/>
                <w:sz w:val="16"/>
                <w:szCs w:val="16"/>
              </w:rPr>
              <w:t>29</w:t>
            </w:r>
          </w:p>
        </w:tc>
        <w:tc>
          <w:tcPr>
            <w:tcW w:w="3947" w:type="dxa"/>
            <w:noWrap/>
            <w:vAlign w:val="bottom"/>
            <w:hideMark/>
          </w:tcPr>
          <w:p w:rsidR="00A9542D" w:rsidRPr="00A9542D" w:rsidRDefault="00A9542D" w:rsidP="000B431A">
            <w:pPr>
              <w:rPr>
                <w:b/>
                <w:bCs/>
                <w:sz w:val="16"/>
                <w:szCs w:val="16"/>
              </w:rPr>
            </w:pPr>
            <w:r w:rsidRPr="00A9542D">
              <w:rPr>
                <w:b/>
                <w:bCs/>
                <w:sz w:val="16"/>
                <w:szCs w:val="16"/>
              </w:rPr>
              <w:t>SOLDADURA DE TUBERÍA Y ACCESORIOS DE ANC DN 3"</w:t>
            </w:r>
          </w:p>
        </w:tc>
        <w:tc>
          <w:tcPr>
            <w:tcW w:w="888"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841"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711"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705"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857"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723" w:type="dxa"/>
            <w:noWrap/>
            <w:vAlign w:val="bottom"/>
            <w:hideMark/>
          </w:tcPr>
          <w:p w:rsidR="00A9542D" w:rsidRPr="00A9542D" w:rsidRDefault="00A9542D" w:rsidP="005F6933">
            <w:pPr>
              <w:jc w:val="center"/>
              <w:rPr>
                <w:b/>
                <w:bCs/>
                <w:sz w:val="16"/>
                <w:szCs w:val="16"/>
              </w:rPr>
            </w:pPr>
          </w:p>
        </w:tc>
      </w:tr>
      <w:tr w:rsidR="000B431A" w:rsidRPr="00A9542D" w:rsidTr="002130C7">
        <w:trPr>
          <w:trHeight w:val="278"/>
        </w:trPr>
        <w:tc>
          <w:tcPr>
            <w:tcW w:w="382" w:type="dxa"/>
            <w:vMerge/>
            <w:hideMark/>
          </w:tcPr>
          <w:p w:rsidR="00A9542D" w:rsidRPr="00A9542D" w:rsidRDefault="00A9542D">
            <w:pPr>
              <w:rPr>
                <w:b/>
                <w:bCs/>
                <w:sz w:val="16"/>
                <w:szCs w:val="16"/>
              </w:rPr>
            </w:pPr>
          </w:p>
        </w:tc>
        <w:tc>
          <w:tcPr>
            <w:tcW w:w="3947" w:type="dxa"/>
            <w:noWrap/>
            <w:vAlign w:val="bottom"/>
            <w:hideMark/>
          </w:tcPr>
          <w:p w:rsidR="00A9542D" w:rsidRPr="00A9542D" w:rsidRDefault="00A9542D" w:rsidP="000B431A">
            <w:pPr>
              <w:rPr>
                <w:sz w:val="16"/>
                <w:szCs w:val="16"/>
              </w:rPr>
            </w:pPr>
            <w:r w:rsidRPr="00A9542D">
              <w:rPr>
                <w:sz w:val="16"/>
                <w:szCs w:val="16"/>
              </w:rPr>
              <w:t>ACOMETIDA EDR</w:t>
            </w:r>
          </w:p>
        </w:tc>
        <w:tc>
          <w:tcPr>
            <w:tcW w:w="888" w:type="dxa"/>
            <w:noWrap/>
            <w:vAlign w:val="bottom"/>
            <w:hideMark/>
          </w:tcPr>
          <w:p w:rsidR="00A9542D" w:rsidRPr="00A9542D" w:rsidRDefault="00A9542D" w:rsidP="000B431A">
            <w:pPr>
              <w:jc w:val="right"/>
              <w:rPr>
                <w:sz w:val="16"/>
                <w:szCs w:val="16"/>
              </w:rPr>
            </w:pPr>
            <w:r w:rsidRPr="00A9542D">
              <w:rPr>
                <w:sz w:val="16"/>
                <w:szCs w:val="16"/>
              </w:rPr>
              <w:t> </w:t>
            </w:r>
          </w:p>
        </w:tc>
        <w:tc>
          <w:tcPr>
            <w:tcW w:w="841" w:type="dxa"/>
            <w:noWrap/>
            <w:vAlign w:val="bottom"/>
            <w:hideMark/>
          </w:tcPr>
          <w:p w:rsidR="00A9542D" w:rsidRPr="00A9542D" w:rsidRDefault="00A9542D" w:rsidP="000B431A">
            <w:pPr>
              <w:jc w:val="right"/>
              <w:rPr>
                <w:sz w:val="16"/>
                <w:szCs w:val="16"/>
              </w:rPr>
            </w:pPr>
            <w:r w:rsidRPr="00A9542D">
              <w:rPr>
                <w:sz w:val="16"/>
                <w:szCs w:val="16"/>
              </w:rPr>
              <w:t> </w:t>
            </w:r>
          </w:p>
        </w:tc>
        <w:tc>
          <w:tcPr>
            <w:tcW w:w="711" w:type="dxa"/>
            <w:noWrap/>
            <w:vAlign w:val="bottom"/>
            <w:hideMark/>
          </w:tcPr>
          <w:p w:rsidR="00A9542D" w:rsidRPr="00A9542D" w:rsidRDefault="00A9542D" w:rsidP="000B431A">
            <w:pPr>
              <w:jc w:val="right"/>
              <w:rPr>
                <w:sz w:val="16"/>
                <w:szCs w:val="16"/>
              </w:rPr>
            </w:pPr>
            <w:r w:rsidRPr="00A9542D">
              <w:rPr>
                <w:sz w:val="16"/>
                <w:szCs w:val="16"/>
              </w:rPr>
              <w:t> </w:t>
            </w:r>
          </w:p>
        </w:tc>
        <w:tc>
          <w:tcPr>
            <w:tcW w:w="705" w:type="dxa"/>
            <w:noWrap/>
            <w:vAlign w:val="bottom"/>
            <w:hideMark/>
          </w:tcPr>
          <w:p w:rsidR="00A9542D" w:rsidRPr="00A9542D" w:rsidRDefault="00A9542D" w:rsidP="000B431A">
            <w:pPr>
              <w:jc w:val="right"/>
              <w:rPr>
                <w:sz w:val="16"/>
                <w:szCs w:val="16"/>
              </w:rPr>
            </w:pPr>
            <w:r w:rsidRPr="00A9542D">
              <w:rPr>
                <w:sz w:val="16"/>
                <w:szCs w:val="16"/>
              </w:rPr>
              <w:t>6,00</w:t>
            </w:r>
          </w:p>
        </w:tc>
        <w:tc>
          <w:tcPr>
            <w:tcW w:w="857" w:type="dxa"/>
            <w:noWrap/>
            <w:vAlign w:val="bottom"/>
            <w:hideMark/>
          </w:tcPr>
          <w:p w:rsidR="00A9542D" w:rsidRPr="00A9542D" w:rsidRDefault="00A9542D" w:rsidP="000B431A">
            <w:pPr>
              <w:jc w:val="right"/>
              <w:rPr>
                <w:sz w:val="16"/>
                <w:szCs w:val="16"/>
              </w:rPr>
            </w:pPr>
            <w:r w:rsidRPr="00A9542D">
              <w:rPr>
                <w:sz w:val="16"/>
                <w:szCs w:val="16"/>
              </w:rPr>
              <w:t>6,00</w:t>
            </w:r>
          </w:p>
        </w:tc>
        <w:tc>
          <w:tcPr>
            <w:tcW w:w="723" w:type="dxa"/>
            <w:noWrap/>
            <w:vAlign w:val="bottom"/>
            <w:hideMark/>
          </w:tcPr>
          <w:p w:rsidR="00A9542D" w:rsidRPr="00A9542D" w:rsidRDefault="00A9542D" w:rsidP="005F6933">
            <w:pPr>
              <w:jc w:val="center"/>
              <w:rPr>
                <w:sz w:val="16"/>
                <w:szCs w:val="16"/>
              </w:rPr>
            </w:pPr>
            <w:r w:rsidRPr="00A9542D">
              <w:rPr>
                <w:sz w:val="16"/>
                <w:szCs w:val="16"/>
              </w:rPr>
              <w:t>junta</w:t>
            </w:r>
          </w:p>
        </w:tc>
      </w:tr>
      <w:tr w:rsidR="000B431A" w:rsidRPr="00A9542D" w:rsidTr="002130C7">
        <w:trPr>
          <w:trHeight w:val="268"/>
        </w:trPr>
        <w:tc>
          <w:tcPr>
            <w:tcW w:w="382" w:type="dxa"/>
            <w:vMerge/>
            <w:hideMark/>
          </w:tcPr>
          <w:p w:rsidR="00A9542D" w:rsidRPr="00A9542D" w:rsidRDefault="00A9542D">
            <w:pPr>
              <w:rPr>
                <w:b/>
                <w:bCs/>
                <w:sz w:val="16"/>
                <w:szCs w:val="16"/>
              </w:rPr>
            </w:pPr>
          </w:p>
        </w:tc>
        <w:tc>
          <w:tcPr>
            <w:tcW w:w="3947" w:type="dxa"/>
            <w:noWrap/>
            <w:vAlign w:val="bottom"/>
            <w:hideMark/>
          </w:tcPr>
          <w:p w:rsidR="00A9542D" w:rsidRPr="00A9542D" w:rsidRDefault="00A9542D" w:rsidP="000B431A">
            <w:pPr>
              <w:rPr>
                <w:sz w:val="16"/>
                <w:szCs w:val="16"/>
              </w:rPr>
            </w:pPr>
          </w:p>
        </w:tc>
        <w:tc>
          <w:tcPr>
            <w:tcW w:w="888" w:type="dxa"/>
            <w:noWrap/>
            <w:vAlign w:val="bottom"/>
            <w:hideMark/>
          </w:tcPr>
          <w:p w:rsidR="00A9542D" w:rsidRPr="00A9542D" w:rsidRDefault="00A9542D" w:rsidP="000B431A">
            <w:pPr>
              <w:jc w:val="right"/>
              <w:rPr>
                <w:sz w:val="16"/>
                <w:szCs w:val="16"/>
              </w:rPr>
            </w:pPr>
            <w:r w:rsidRPr="00A9542D">
              <w:rPr>
                <w:sz w:val="16"/>
                <w:szCs w:val="16"/>
              </w:rPr>
              <w:t> </w:t>
            </w:r>
          </w:p>
        </w:tc>
        <w:tc>
          <w:tcPr>
            <w:tcW w:w="841" w:type="dxa"/>
            <w:noWrap/>
            <w:vAlign w:val="bottom"/>
            <w:hideMark/>
          </w:tcPr>
          <w:p w:rsidR="00A9542D" w:rsidRPr="00A9542D" w:rsidRDefault="00A9542D" w:rsidP="000B431A">
            <w:pPr>
              <w:jc w:val="right"/>
              <w:rPr>
                <w:sz w:val="16"/>
                <w:szCs w:val="16"/>
              </w:rPr>
            </w:pPr>
            <w:r w:rsidRPr="00A9542D">
              <w:rPr>
                <w:sz w:val="16"/>
                <w:szCs w:val="16"/>
              </w:rPr>
              <w:t> </w:t>
            </w:r>
          </w:p>
        </w:tc>
        <w:tc>
          <w:tcPr>
            <w:tcW w:w="711" w:type="dxa"/>
            <w:noWrap/>
            <w:vAlign w:val="bottom"/>
            <w:hideMark/>
          </w:tcPr>
          <w:p w:rsidR="00A9542D" w:rsidRPr="00A9542D" w:rsidRDefault="00A9542D" w:rsidP="000B431A">
            <w:pPr>
              <w:jc w:val="right"/>
              <w:rPr>
                <w:sz w:val="16"/>
                <w:szCs w:val="16"/>
              </w:rPr>
            </w:pPr>
            <w:r w:rsidRPr="00A9542D">
              <w:rPr>
                <w:sz w:val="16"/>
                <w:szCs w:val="16"/>
              </w:rPr>
              <w:t> </w:t>
            </w:r>
          </w:p>
        </w:tc>
        <w:tc>
          <w:tcPr>
            <w:tcW w:w="705" w:type="dxa"/>
            <w:noWrap/>
            <w:vAlign w:val="bottom"/>
            <w:hideMark/>
          </w:tcPr>
          <w:p w:rsidR="00A9542D" w:rsidRPr="00A9542D" w:rsidRDefault="00A9542D" w:rsidP="000B431A">
            <w:pPr>
              <w:jc w:val="right"/>
              <w:rPr>
                <w:sz w:val="16"/>
                <w:szCs w:val="16"/>
              </w:rPr>
            </w:pPr>
            <w:r w:rsidRPr="00A9542D">
              <w:rPr>
                <w:sz w:val="16"/>
                <w:szCs w:val="16"/>
              </w:rPr>
              <w:t> </w:t>
            </w:r>
          </w:p>
        </w:tc>
        <w:tc>
          <w:tcPr>
            <w:tcW w:w="857" w:type="dxa"/>
            <w:noWrap/>
            <w:vAlign w:val="bottom"/>
            <w:hideMark/>
          </w:tcPr>
          <w:p w:rsidR="00A9542D" w:rsidRPr="00A9542D" w:rsidRDefault="00A9542D" w:rsidP="000B431A">
            <w:pPr>
              <w:jc w:val="right"/>
              <w:rPr>
                <w:b/>
                <w:bCs/>
                <w:sz w:val="16"/>
                <w:szCs w:val="16"/>
              </w:rPr>
            </w:pPr>
            <w:r w:rsidRPr="00A9542D">
              <w:rPr>
                <w:b/>
                <w:bCs/>
                <w:sz w:val="16"/>
                <w:szCs w:val="16"/>
              </w:rPr>
              <w:t>6,00</w:t>
            </w:r>
          </w:p>
        </w:tc>
        <w:tc>
          <w:tcPr>
            <w:tcW w:w="723" w:type="dxa"/>
            <w:noWrap/>
            <w:vAlign w:val="bottom"/>
            <w:hideMark/>
          </w:tcPr>
          <w:p w:rsidR="00A9542D" w:rsidRPr="00A9542D" w:rsidRDefault="00A9542D" w:rsidP="005F6933">
            <w:pPr>
              <w:jc w:val="center"/>
              <w:rPr>
                <w:b/>
                <w:bCs/>
                <w:sz w:val="16"/>
                <w:szCs w:val="16"/>
              </w:rPr>
            </w:pPr>
            <w:r w:rsidRPr="00A9542D">
              <w:rPr>
                <w:b/>
                <w:bCs/>
                <w:sz w:val="16"/>
                <w:szCs w:val="16"/>
              </w:rPr>
              <w:t>junta</w:t>
            </w:r>
          </w:p>
        </w:tc>
      </w:tr>
      <w:tr w:rsidR="000B431A" w:rsidRPr="00A9542D" w:rsidTr="002130C7">
        <w:trPr>
          <w:trHeight w:val="225"/>
        </w:trPr>
        <w:tc>
          <w:tcPr>
            <w:tcW w:w="382" w:type="dxa"/>
            <w:vMerge w:val="restart"/>
            <w:noWrap/>
            <w:hideMark/>
          </w:tcPr>
          <w:p w:rsidR="00A9542D" w:rsidRPr="00A9542D" w:rsidRDefault="001437DB" w:rsidP="00A9542D">
            <w:pPr>
              <w:rPr>
                <w:b/>
                <w:bCs/>
                <w:sz w:val="16"/>
                <w:szCs w:val="16"/>
              </w:rPr>
            </w:pPr>
            <w:r>
              <w:rPr>
                <w:b/>
                <w:bCs/>
                <w:sz w:val="16"/>
                <w:szCs w:val="16"/>
              </w:rPr>
              <w:t>30</w:t>
            </w:r>
          </w:p>
        </w:tc>
        <w:tc>
          <w:tcPr>
            <w:tcW w:w="3947" w:type="dxa"/>
            <w:noWrap/>
            <w:vAlign w:val="bottom"/>
            <w:hideMark/>
          </w:tcPr>
          <w:p w:rsidR="00A9542D" w:rsidRPr="00A9542D" w:rsidRDefault="00A9542D" w:rsidP="000B431A">
            <w:pPr>
              <w:rPr>
                <w:b/>
                <w:bCs/>
                <w:sz w:val="16"/>
                <w:szCs w:val="16"/>
              </w:rPr>
            </w:pPr>
            <w:r w:rsidRPr="00A9542D">
              <w:rPr>
                <w:b/>
                <w:bCs/>
                <w:sz w:val="16"/>
                <w:szCs w:val="16"/>
              </w:rPr>
              <w:t xml:space="preserve">SOLDADURA DE TUBERÍA Y ACCESORIOS DE </w:t>
            </w:r>
            <w:r w:rsidRPr="00A9542D">
              <w:rPr>
                <w:b/>
                <w:bCs/>
                <w:sz w:val="16"/>
                <w:szCs w:val="16"/>
              </w:rPr>
              <w:lastRenderedPageBreak/>
              <w:t>ANC DN 4"</w:t>
            </w:r>
          </w:p>
        </w:tc>
        <w:tc>
          <w:tcPr>
            <w:tcW w:w="888" w:type="dxa"/>
            <w:noWrap/>
            <w:vAlign w:val="bottom"/>
            <w:hideMark/>
          </w:tcPr>
          <w:p w:rsidR="00A9542D" w:rsidRPr="00A9542D" w:rsidRDefault="00A9542D" w:rsidP="000B431A">
            <w:pPr>
              <w:jc w:val="right"/>
              <w:rPr>
                <w:b/>
                <w:bCs/>
                <w:sz w:val="16"/>
                <w:szCs w:val="16"/>
              </w:rPr>
            </w:pPr>
            <w:r w:rsidRPr="00A9542D">
              <w:rPr>
                <w:b/>
                <w:bCs/>
                <w:sz w:val="16"/>
                <w:szCs w:val="16"/>
              </w:rPr>
              <w:lastRenderedPageBreak/>
              <w:t> </w:t>
            </w:r>
          </w:p>
        </w:tc>
        <w:tc>
          <w:tcPr>
            <w:tcW w:w="841"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711"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705"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857"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723" w:type="dxa"/>
            <w:noWrap/>
            <w:vAlign w:val="bottom"/>
            <w:hideMark/>
          </w:tcPr>
          <w:p w:rsidR="00A9542D" w:rsidRPr="00A9542D" w:rsidRDefault="00A9542D" w:rsidP="005F6933">
            <w:pPr>
              <w:jc w:val="center"/>
              <w:rPr>
                <w:b/>
                <w:bCs/>
                <w:sz w:val="16"/>
                <w:szCs w:val="16"/>
              </w:rPr>
            </w:pPr>
          </w:p>
        </w:tc>
      </w:tr>
      <w:tr w:rsidR="000B431A" w:rsidRPr="00A9542D" w:rsidTr="002130C7">
        <w:trPr>
          <w:trHeight w:val="225"/>
        </w:trPr>
        <w:tc>
          <w:tcPr>
            <w:tcW w:w="382" w:type="dxa"/>
            <w:vMerge/>
            <w:hideMark/>
          </w:tcPr>
          <w:p w:rsidR="00A9542D" w:rsidRPr="00A9542D" w:rsidRDefault="00A9542D">
            <w:pPr>
              <w:rPr>
                <w:b/>
                <w:bCs/>
                <w:sz w:val="16"/>
                <w:szCs w:val="16"/>
              </w:rPr>
            </w:pPr>
          </w:p>
        </w:tc>
        <w:tc>
          <w:tcPr>
            <w:tcW w:w="3947" w:type="dxa"/>
            <w:noWrap/>
            <w:vAlign w:val="bottom"/>
            <w:hideMark/>
          </w:tcPr>
          <w:p w:rsidR="00A9542D" w:rsidRPr="00A9542D" w:rsidRDefault="00A9542D" w:rsidP="000B431A">
            <w:pPr>
              <w:rPr>
                <w:sz w:val="16"/>
                <w:szCs w:val="16"/>
              </w:rPr>
            </w:pPr>
            <w:r w:rsidRPr="00A9542D">
              <w:rPr>
                <w:sz w:val="16"/>
                <w:szCs w:val="16"/>
              </w:rPr>
              <w:t>ACOMETIDA AL ESR</w:t>
            </w:r>
          </w:p>
        </w:tc>
        <w:tc>
          <w:tcPr>
            <w:tcW w:w="888" w:type="dxa"/>
            <w:noWrap/>
            <w:vAlign w:val="bottom"/>
            <w:hideMark/>
          </w:tcPr>
          <w:p w:rsidR="00A9542D" w:rsidRPr="00A9542D" w:rsidRDefault="00A9542D" w:rsidP="000B431A">
            <w:pPr>
              <w:jc w:val="right"/>
              <w:rPr>
                <w:sz w:val="16"/>
                <w:szCs w:val="16"/>
              </w:rPr>
            </w:pPr>
            <w:r w:rsidRPr="00A9542D">
              <w:rPr>
                <w:sz w:val="16"/>
                <w:szCs w:val="16"/>
              </w:rPr>
              <w:t> </w:t>
            </w:r>
          </w:p>
        </w:tc>
        <w:tc>
          <w:tcPr>
            <w:tcW w:w="841" w:type="dxa"/>
            <w:noWrap/>
            <w:vAlign w:val="bottom"/>
            <w:hideMark/>
          </w:tcPr>
          <w:p w:rsidR="00A9542D" w:rsidRPr="00A9542D" w:rsidRDefault="00A9542D" w:rsidP="000B431A">
            <w:pPr>
              <w:jc w:val="right"/>
              <w:rPr>
                <w:sz w:val="16"/>
                <w:szCs w:val="16"/>
              </w:rPr>
            </w:pPr>
            <w:r w:rsidRPr="00A9542D">
              <w:rPr>
                <w:sz w:val="16"/>
                <w:szCs w:val="16"/>
              </w:rPr>
              <w:t> </w:t>
            </w:r>
          </w:p>
        </w:tc>
        <w:tc>
          <w:tcPr>
            <w:tcW w:w="711" w:type="dxa"/>
            <w:noWrap/>
            <w:vAlign w:val="bottom"/>
            <w:hideMark/>
          </w:tcPr>
          <w:p w:rsidR="00A9542D" w:rsidRPr="00A9542D" w:rsidRDefault="00A9542D" w:rsidP="000B431A">
            <w:pPr>
              <w:jc w:val="right"/>
              <w:rPr>
                <w:sz w:val="16"/>
                <w:szCs w:val="16"/>
              </w:rPr>
            </w:pPr>
            <w:r w:rsidRPr="00A9542D">
              <w:rPr>
                <w:sz w:val="16"/>
                <w:szCs w:val="16"/>
              </w:rPr>
              <w:t> </w:t>
            </w:r>
          </w:p>
        </w:tc>
        <w:tc>
          <w:tcPr>
            <w:tcW w:w="705" w:type="dxa"/>
            <w:noWrap/>
            <w:vAlign w:val="bottom"/>
            <w:hideMark/>
          </w:tcPr>
          <w:p w:rsidR="00A9542D" w:rsidRPr="00A9542D" w:rsidRDefault="00A9542D" w:rsidP="000B431A">
            <w:pPr>
              <w:jc w:val="right"/>
              <w:rPr>
                <w:sz w:val="16"/>
                <w:szCs w:val="16"/>
              </w:rPr>
            </w:pPr>
            <w:r w:rsidRPr="00A9542D">
              <w:rPr>
                <w:sz w:val="16"/>
                <w:szCs w:val="16"/>
              </w:rPr>
              <w:t>2,00</w:t>
            </w:r>
          </w:p>
        </w:tc>
        <w:tc>
          <w:tcPr>
            <w:tcW w:w="857" w:type="dxa"/>
            <w:noWrap/>
            <w:vAlign w:val="bottom"/>
            <w:hideMark/>
          </w:tcPr>
          <w:p w:rsidR="00A9542D" w:rsidRPr="00A9542D" w:rsidRDefault="00A9542D" w:rsidP="000B431A">
            <w:pPr>
              <w:jc w:val="right"/>
              <w:rPr>
                <w:sz w:val="16"/>
                <w:szCs w:val="16"/>
              </w:rPr>
            </w:pPr>
            <w:r w:rsidRPr="00A9542D">
              <w:rPr>
                <w:sz w:val="16"/>
                <w:szCs w:val="16"/>
              </w:rPr>
              <w:t>2,00</w:t>
            </w:r>
          </w:p>
        </w:tc>
        <w:tc>
          <w:tcPr>
            <w:tcW w:w="723" w:type="dxa"/>
            <w:noWrap/>
            <w:vAlign w:val="bottom"/>
            <w:hideMark/>
          </w:tcPr>
          <w:p w:rsidR="00A9542D" w:rsidRPr="00A9542D" w:rsidRDefault="00A9542D" w:rsidP="005F6933">
            <w:pPr>
              <w:jc w:val="center"/>
              <w:rPr>
                <w:sz w:val="16"/>
                <w:szCs w:val="16"/>
              </w:rPr>
            </w:pPr>
            <w:r w:rsidRPr="00A9542D">
              <w:rPr>
                <w:sz w:val="16"/>
                <w:szCs w:val="16"/>
              </w:rPr>
              <w:t>junta</w:t>
            </w:r>
          </w:p>
        </w:tc>
      </w:tr>
      <w:tr w:rsidR="000B431A" w:rsidRPr="00A9542D" w:rsidTr="002130C7">
        <w:trPr>
          <w:trHeight w:val="311"/>
        </w:trPr>
        <w:tc>
          <w:tcPr>
            <w:tcW w:w="382" w:type="dxa"/>
            <w:vMerge/>
            <w:hideMark/>
          </w:tcPr>
          <w:p w:rsidR="00A9542D" w:rsidRPr="00A9542D" w:rsidRDefault="00A9542D">
            <w:pPr>
              <w:rPr>
                <w:b/>
                <w:bCs/>
                <w:sz w:val="16"/>
                <w:szCs w:val="16"/>
              </w:rPr>
            </w:pPr>
          </w:p>
        </w:tc>
        <w:tc>
          <w:tcPr>
            <w:tcW w:w="3947" w:type="dxa"/>
            <w:noWrap/>
            <w:vAlign w:val="bottom"/>
            <w:hideMark/>
          </w:tcPr>
          <w:p w:rsidR="00A9542D" w:rsidRPr="00A9542D" w:rsidRDefault="00A9542D" w:rsidP="000B431A">
            <w:pPr>
              <w:rPr>
                <w:sz w:val="16"/>
                <w:szCs w:val="16"/>
              </w:rPr>
            </w:pPr>
            <w:r w:rsidRPr="00A9542D">
              <w:rPr>
                <w:sz w:val="16"/>
                <w:szCs w:val="16"/>
              </w:rPr>
              <w:t>RED PRIMARIA</w:t>
            </w:r>
          </w:p>
        </w:tc>
        <w:tc>
          <w:tcPr>
            <w:tcW w:w="888" w:type="dxa"/>
            <w:noWrap/>
            <w:vAlign w:val="bottom"/>
            <w:hideMark/>
          </w:tcPr>
          <w:p w:rsidR="00A9542D" w:rsidRPr="00A9542D" w:rsidRDefault="00A9542D" w:rsidP="000B431A">
            <w:pPr>
              <w:jc w:val="right"/>
              <w:rPr>
                <w:sz w:val="16"/>
                <w:szCs w:val="16"/>
              </w:rPr>
            </w:pPr>
            <w:r w:rsidRPr="00A9542D">
              <w:rPr>
                <w:sz w:val="16"/>
                <w:szCs w:val="16"/>
              </w:rPr>
              <w:t> </w:t>
            </w:r>
          </w:p>
        </w:tc>
        <w:tc>
          <w:tcPr>
            <w:tcW w:w="841" w:type="dxa"/>
            <w:noWrap/>
            <w:vAlign w:val="bottom"/>
            <w:hideMark/>
          </w:tcPr>
          <w:p w:rsidR="00A9542D" w:rsidRPr="00A9542D" w:rsidRDefault="00A9542D" w:rsidP="000B431A">
            <w:pPr>
              <w:jc w:val="right"/>
              <w:rPr>
                <w:sz w:val="16"/>
                <w:szCs w:val="16"/>
              </w:rPr>
            </w:pPr>
            <w:r w:rsidRPr="00A9542D">
              <w:rPr>
                <w:sz w:val="16"/>
                <w:szCs w:val="16"/>
              </w:rPr>
              <w:t> </w:t>
            </w:r>
          </w:p>
        </w:tc>
        <w:tc>
          <w:tcPr>
            <w:tcW w:w="711" w:type="dxa"/>
            <w:noWrap/>
            <w:vAlign w:val="bottom"/>
            <w:hideMark/>
          </w:tcPr>
          <w:p w:rsidR="00A9542D" w:rsidRPr="00A9542D" w:rsidRDefault="00A9542D" w:rsidP="000B431A">
            <w:pPr>
              <w:jc w:val="right"/>
              <w:rPr>
                <w:sz w:val="16"/>
                <w:szCs w:val="16"/>
              </w:rPr>
            </w:pPr>
            <w:r w:rsidRPr="00A9542D">
              <w:rPr>
                <w:sz w:val="16"/>
                <w:szCs w:val="16"/>
              </w:rPr>
              <w:t> </w:t>
            </w:r>
          </w:p>
        </w:tc>
        <w:tc>
          <w:tcPr>
            <w:tcW w:w="705" w:type="dxa"/>
            <w:noWrap/>
            <w:vAlign w:val="bottom"/>
            <w:hideMark/>
          </w:tcPr>
          <w:p w:rsidR="00A9542D" w:rsidRPr="00A9542D" w:rsidRDefault="00A9542D" w:rsidP="000B431A">
            <w:pPr>
              <w:jc w:val="right"/>
              <w:rPr>
                <w:sz w:val="16"/>
                <w:szCs w:val="16"/>
              </w:rPr>
            </w:pPr>
            <w:r w:rsidRPr="00A9542D">
              <w:rPr>
                <w:sz w:val="16"/>
                <w:szCs w:val="16"/>
              </w:rPr>
              <w:t>92,00</w:t>
            </w:r>
          </w:p>
        </w:tc>
        <w:tc>
          <w:tcPr>
            <w:tcW w:w="857" w:type="dxa"/>
            <w:noWrap/>
            <w:vAlign w:val="bottom"/>
            <w:hideMark/>
          </w:tcPr>
          <w:p w:rsidR="00A9542D" w:rsidRPr="00A9542D" w:rsidRDefault="00A9542D" w:rsidP="000B431A">
            <w:pPr>
              <w:jc w:val="right"/>
              <w:rPr>
                <w:sz w:val="16"/>
                <w:szCs w:val="16"/>
              </w:rPr>
            </w:pPr>
            <w:r w:rsidRPr="00A9542D">
              <w:rPr>
                <w:sz w:val="16"/>
                <w:szCs w:val="16"/>
              </w:rPr>
              <w:t>92,00</w:t>
            </w:r>
          </w:p>
        </w:tc>
        <w:tc>
          <w:tcPr>
            <w:tcW w:w="723" w:type="dxa"/>
            <w:noWrap/>
            <w:vAlign w:val="bottom"/>
            <w:hideMark/>
          </w:tcPr>
          <w:p w:rsidR="00A9542D" w:rsidRPr="00A9542D" w:rsidRDefault="00A9542D" w:rsidP="005F6933">
            <w:pPr>
              <w:jc w:val="center"/>
              <w:rPr>
                <w:sz w:val="16"/>
                <w:szCs w:val="16"/>
              </w:rPr>
            </w:pPr>
            <w:r w:rsidRPr="00A9542D">
              <w:rPr>
                <w:sz w:val="16"/>
                <w:szCs w:val="16"/>
              </w:rPr>
              <w:t>junta</w:t>
            </w:r>
          </w:p>
        </w:tc>
      </w:tr>
      <w:tr w:rsidR="000B431A" w:rsidRPr="00A9542D" w:rsidTr="002130C7">
        <w:trPr>
          <w:trHeight w:val="273"/>
        </w:trPr>
        <w:tc>
          <w:tcPr>
            <w:tcW w:w="382" w:type="dxa"/>
            <w:vMerge/>
            <w:hideMark/>
          </w:tcPr>
          <w:p w:rsidR="00A9542D" w:rsidRPr="00A9542D" w:rsidRDefault="00A9542D">
            <w:pPr>
              <w:rPr>
                <w:b/>
                <w:bCs/>
                <w:sz w:val="16"/>
                <w:szCs w:val="16"/>
              </w:rPr>
            </w:pPr>
          </w:p>
        </w:tc>
        <w:tc>
          <w:tcPr>
            <w:tcW w:w="3947" w:type="dxa"/>
            <w:noWrap/>
            <w:vAlign w:val="bottom"/>
            <w:hideMark/>
          </w:tcPr>
          <w:p w:rsidR="00A9542D" w:rsidRPr="00A9542D" w:rsidRDefault="00A9542D" w:rsidP="000B431A">
            <w:pPr>
              <w:rPr>
                <w:sz w:val="16"/>
                <w:szCs w:val="16"/>
              </w:rPr>
            </w:pPr>
            <w:r w:rsidRPr="00A9542D">
              <w:rPr>
                <w:sz w:val="16"/>
                <w:szCs w:val="16"/>
              </w:rPr>
              <w:t>ACOMETIDA EDR</w:t>
            </w:r>
          </w:p>
        </w:tc>
        <w:tc>
          <w:tcPr>
            <w:tcW w:w="888" w:type="dxa"/>
            <w:noWrap/>
            <w:vAlign w:val="bottom"/>
            <w:hideMark/>
          </w:tcPr>
          <w:p w:rsidR="00A9542D" w:rsidRPr="00A9542D" w:rsidRDefault="00A9542D" w:rsidP="000B431A">
            <w:pPr>
              <w:jc w:val="right"/>
              <w:rPr>
                <w:sz w:val="16"/>
                <w:szCs w:val="16"/>
              </w:rPr>
            </w:pPr>
            <w:r w:rsidRPr="00A9542D">
              <w:rPr>
                <w:sz w:val="16"/>
                <w:szCs w:val="16"/>
              </w:rPr>
              <w:t> </w:t>
            </w:r>
          </w:p>
        </w:tc>
        <w:tc>
          <w:tcPr>
            <w:tcW w:w="841" w:type="dxa"/>
            <w:noWrap/>
            <w:vAlign w:val="bottom"/>
            <w:hideMark/>
          </w:tcPr>
          <w:p w:rsidR="00A9542D" w:rsidRPr="00A9542D" w:rsidRDefault="00A9542D" w:rsidP="000B431A">
            <w:pPr>
              <w:jc w:val="right"/>
              <w:rPr>
                <w:sz w:val="16"/>
                <w:szCs w:val="16"/>
              </w:rPr>
            </w:pPr>
            <w:r w:rsidRPr="00A9542D">
              <w:rPr>
                <w:sz w:val="16"/>
                <w:szCs w:val="16"/>
              </w:rPr>
              <w:t> </w:t>
            </w:r>
          </w:p>
        </w:tc>
        <w:tc>
          <w:tcPr>
            <w:tcW w:w="711" w:type="dxa"/>
            <w:noWrap/>
            <w:vAlign w:val="bottom"/>
            <w:hideMark/>
          </w:tcPr>
          <w:p w:rsidR="00A9542D" w:rsidRPr="00A9542D" w:rsidRDefault="00A9542D" w:rsidP="000B431A">
            <w:pPr>
              <w:jc w:val="right"/>
              <w:rPr>
                <w:sz w:val="16"/>
                <w:szCs w:val="16"/>
              </w:rPr>
            </w:pPr>
            <w:r w:rsidRPr="00A9542D">
              <w:rPr>
                <w:sz w:val="16"/>
                <w:szCs w:val="16"/>
              </w:rPr>
              <w:t> </w:t>
            </w:r>
          </w:p>
        </w:tc>
        <w:tc>
          <w:tcPr>
            <w:tcW w:w="705" w:type="dxa"/>
            <w:noWrap/>
            <w:vAlign w:val="bottom"/>
            <w:hideMark/>
          </w:tcPr>
          <w:p w:rsidR="00A9542D" w:rsidRPr="00A9542D" w:rsidRDefault="00A9542D" w:rsidP="000B431A">
            <w:pPr>
              <w:jc w:val="right"/>
              <w:rPr>
                <w:sz w:val="16"/>
                <w:szCs w:val="16"/>
              </w:rPr>
            </w:pPr>
            <w:r w:rsidRPr="00A9542D">
              <w:rPr>
                <w:sz w:val="16"/>
                <w:szCs w:val="16"/>
              </w:rPr>
              <w:t>3,00</w:t>
            </w:r>
          </w:p>
        </w:tc>
        <w:tc>
          <w:tcPr>
            <w:tcW w:w="857" w:type="dxa"/>
            <w:noWrap/>
            <w:vAlign w:val="bottom"/>
            <w:hideMark/>
          </w:tcPr>
          <w:p w:rsidR="00A9542D" w:rsidRPr="00A9542D" w:rsidRDefault="00A9542D" w:rsidP="000B431A">
            <w:pPr>
              <w:jc w:val="right"/>
              <w:rPr>
                <w:sz w:val="16"/>
                <w:szCs w:val="16"/>
              </w:rPr>
            </w:pPr>
            <w:r w:rsidRPr="00A9542D">
              <w:rPr>
                <w:sz w:val="16"/>
                <w:szCs w:val="16"/>
              </w:rPr>
              <w:t>3,00</w:t>
            </w:r>
          </w:p>
        </w:tc>
        <w:tc>
          <w:tcPr>
            <w:tcW w:w="723" w:type="dxa"/>
            <w:noWrap/>
            <w:vAlign w:val="bottom"/>
            <w:hideMark/>
          </w:tcPr>
          <w:p w:rsidR="00A9542D" w:rsidRPr="00A9542D" w:rsidRDefault="00A9542D" w:rsidP="005F6933">
            <w:pPr>
              <w:jc w:val="center"/>
              <w:rPr>
                <w:sz w:val="16"/>
                <w:szCs w:val="16"/>
              </w:rPr>
            </w:pPr>
            <w:r w:rsidRPr="00A9542D">
              <w:rPr>
                <w:sz w:val="16"/>
                <w:szCs w:val="16"/>
              </w:rPr>
              <w:t>junta</w:t>
            </w:r>
          </w:p>
        </w:tc>
      </w:tr>
      <w:tr w:rsidR="000B431A" w:rsidRPr="00A9542D" w:rsidTr="002130C7">
        <w:trPr>
          <w:trHeight w:val="276"/>
        </w:trPr>
        <w:tc>
          <w:tcPr>
            <w:tcW w:w="382" w:type="dxa"/>
            <w:vMerge/>
            <w:hideMark/>
          </w:tcPr>
          <w:p w:rsidR="00A9542D" w:rsidRPr="00A9542D" w:rsidRDefault="00A9542D">
            <w:pPr>
              <w:rPr>
                <w:b/>
                <w:bCs/>
                <w:sz w:val="16"/>
                <w:szCs w:val="16"/>
              </w:rPr>
            </w:pPr>
          </w:p>
        </w:tc>
        <w:tc>
          <w:tcPr>
            <w:tcW w:w="3947" w:type="dxa"/>
            <w:noWrap/>
            <w:vAlign w:val="bottom"/>
            <w:hideMark/>
          </w:tcPr>
          <w:p w:rsidR="00A9542D" w:rsidRPr="00A9542D" w:rsidRDefault="00A9542D" w:rsidP="000B431A">
            <w:pPr>
              <w:rPr>
                <w:sz w:val="16"/>
                <w:szCs w:val="16"/>
              </w:rPr>
            </w:pPr>
            <w:r w:rsidRPr="00A9542D">
              <w:rPr>
                <w:sz w:val="16"/>
                <w:szCs w:val="16"/>
              </w:rPr>
              <w:t>LINEA DE ENFRIAMIENTO</w:t>
            </w:r>
          </w:p>
        </w:tc>
        <w:tc>
          <w:tcPr>
            <w:tcW w:w="888" w:type="dxa"/>
            <w:noWrap/>
            <w:vAlign w:val="bottom"/>
            <w:hideMark/>
          </w:tcPr>
          <w:p w:rsidR="00A9542D" w:rsidRPr="00A9542D" w:rsidRDefault="00A9542D" w:rsidP="000B431A">
            <w:pPr>
              <w:jc w:val="right"/>
              <w:rPr>
                <w:sz w:val="16"/>
                <w:szCs w:val="16"/>
              </w:rPr>
            </w:pPr>
            <w:r w:rsidRPr="00A9542D">
              <w:rPr>
                <w:sz w:val="16"/>
                <w:szCs w:val="16"/>
              </w:rPr>
              <w:t> </w:t>
            </w:r>
          </w:p>
        </w:tc>
        <w:tc>
          <w:tcPr>
            <w:tcW w:w="841" w:type="dxa"/>
            <w:noWrap/>
            <w:vAlign w:val="bottom"/>
            <w:hideMark/>
          </w:tcPr>
          <w:p w:rsidR="00A9542D" w:rsidRPr="00A9542D" w:rsidRDefault="00A9542D" w:rsidP="000B431A">
            <w:pPr>
              <w:jc w:val="right"/>
              <w:rPr>
                <w:sz w:val="16"/>
                <w:szCs w:val="16"/>
              </w:rPr>
            </w:pPr>
            <w:r w:rsidRPr="00A9542D">
              <w:rPr>
                <w:sz w:val="16"/>
                <w:szCs w:val="16"/>
              </w:rPr>
              <w:t> </w:t>
            </w:r>
          </w:p>
        </w:tc>
        <w:tc>
          <w:tcPr>
            <w:tcW w:w="711" w:type="dxa"/>
            <w:noWrap/>
            <w:vAlign w:val="bottom"/>
            <w:hideMark/>
          </w:tcPr>
          <w:p w:rsidR="00A9542D" w:rsidRPr="00A9542D" w:rsidRDefault="00A9542D" w:rsidP="000B431A">
            <w:pPr>
              <w:jc w:val="right"/>
              <w:rPr>
                <w:sz w:val="16"/>
                <w:szCs w:val="16"/>
              </w:rPr>
            </w:pPr>
            <w:r w:rsidRPr="00A9542D">
              <w:rPr>
                <w:sz w:val="16"/>
                <w:szCs w:val="16"/>
              </w:rPr>
              <w:t> </w:t>
            </w:r>
          </w:p>
        </w:tc>
        <w:tc>
          <w:tcPr>
            <w:tcW w:w="705" w:type="dxa"/>
            <w:noWrap/>
            <w:vAlign w:val="bottom"/>
            <w:hideMark/>
          </w:tcPr>
          <w:p w:rsidR="00A9542D" w:rsidRPr="00A9542D" w:rsidRDefault="00A9542D" w:rsidP="000B431A">
            <w:pPr>
              <w:jc w:val="right"/>
              <w:rPr>
                <w:sz w:val="16"/>
                <w:szCs w:val="16"/>
              </w:rPr>
            </w:pPr>
            <w:r w:rsidRPr="00A9542D">
              <w:rPr>
                <w:sz w:val="16"/>
                <w:szCs w:val="16"/>
              </w:rPr>
              <w:t>6,00</w:t>
            </w:r>
          </w:p>
        </w:tc>
        <w:tc>
          <w:tcPr>
            <w:tcW w:w="857" w:type="dxa"/>
            <w:noWrap/>
            <w:vAlign w:val="bottom"/>
            <w:hideMark/>
          </w:tcPr>
          <w:p w:rsidR="00A9542D" w:rsidRPr="00A9542D" w:rsidRDefault="00A9542D" w:rsidP="000B431A">
            <w:pPr>
              <w:jc w:val="right"/>
              <w:rPr>
                <w:sz w:val="16"/>
                <w:szCs w:val="16"/>
              </w:rPr>
            </w:pPr>
            <w:r w:rsidRPr="00A9542D">
              <w:rPr>
                <w:sz w:val="16"/>
                <w:szCs w:val="16"/>
              </w:rPr>
              <w:t>6,00</w:t>
            </w:r>
          </w:p>
        </w:tc>
        <w:tc>
          <w:tcPr>
            <w:tcW w:w="723" w:type="dxa"/>
            <w:noWrap/>
            <w:vAlign w:val="bottom"/>
            <w:hideMark/>
          </w:tcPr>
          <w:p w:rsidR="00A9542D" w:rsidRPr="00A9542D" w:rsidRDefault="00A9542D" w:rsidP="005F6933">
            <w:pPr>
              <w:jc w:val="center"/>
              <w:rPr>
                <w:sz w:val="16"/>
                <w:szCs w:val="16"/>
              </w:rPr>
            </w:pPr>
            <w:r w:rsidRPr="00A9542D">
              <w:rPr>
                <w:sz w:val="16"/>
                <w:szCs w:val="16"/>
              </w:rPr>
              <w:t>junta</w:t>
            </w:r>
          </w:p>
        </w:tc>
      </w:tr>
      <w:tr w:rsidR="000B431A" w:rsidRPr="00A9542D" w:rsidTr="002130C7">
        <w:trPr>
          <w:trHeight w:val="280"/>
        </w:trPr>
        <w:tc>
          <w:tcPr>
            <w:tcW w:w="382" w:type="dxa"/>
            <w:vMerge/>
            <w:hideMark/>
          </w:tcPr>
          <w:p w:rsidR="00A9542D" w:rsidRPr="00A9542D" w:rsidRDefault="00A9542D">
            <w:pPr>
              <w:rPr>
                <w:b/>
                <w:bCs/>
                <w:sz w:val="16"/>
                <w:szCs w:val="16"/>
              </w:rPr>
            </w:pPr>
          </w:p>
        </w:tc>
        <w:tc>
          <w:tcPr>
            <w:tcW w:w="3947" w:type="dxa"/>
            <w:noWrap/>
            <w:vAlign w:val="bottom"/>
            <w:hideMark/>
          </w:tcPr>
          <w:p w:rsidR="00A9542D" w:rsidRPr="00A9542D" w:rsidRDefault="00A9542D" w:rsidP="000B431A">
            <w:pPr>
              <w:rPr>
                <w:sz w:val="16"/>
                <w:szCs w:val="16"/>
              </w:rPr>
            </w:pPr>
          </w:p>
        </w:tc>
        <w:tc>
          <w:tcPr>
            <w:tcW w:w="888" w:type="dxa"/>
            <w:noWrap/>
            <w:vAlign w:val="bottom"/>
            <w:hideMark/>
          </w:tcPr>
          <w:p w:rsidR="00A9542D" w:rsidRPr="00A9542D" w:rsidRDefault="00A9542D" w:rsidP="000B431A">
            <w:pPr>
              <w:jc w:val="right"/>
              <w:rPr>
                <w:sz w:val="16"/>
                <w:szCs w:val="16"/>
              </w:rPr>
            </w:pPr>
            <w:r w:rsidRPr="00A9542D">
              <w:rPr>
                <w:sz w:val="16"/>
                <w:szCs w:val="16"/>
              </w:rPr>
              <w:t> </w:t>
            </w:r>
          </w:p>
        </w:tc>
        <w:tc>
          <w:tcPr>
            <w:tcW w:w="841" w:type="dxa"/>
            <w:noWrap/>
            <w:vAlign w:val="bottom"/>
            <w:hideMark/>
          </w:tcPr>
          <w:p w:rsidR="00A9542D" w:rsidRPr="00A9542D" w:rsidRDefault="00A9542D" w:rsidP="000B431A">
            <w:pPr>
              <w:jc w:val="right"/>
              <w:rPr>
                <w:sz w:val="16"/>
                <w:szCs w:val="16"/>
              </w:rPr>
            </w:pPr>
            <w:r w:rsidRPr="00A9542D">
              <w:rPr>
                <w:sz w:val="16"/>
                <w:szCs w:val="16"/>
              </w:rPr>
              <w:t> </w:t>
            </w:r>
          </w:p>
        </w:tc>
        <w:tc>
          <w:tcPr>
            <w:tcW w:w="711" w:type="dxa"/>
            <w:noWrap/>
            <w:vAlign w:val="bottom"/>
            <w:hideMark/>
          </w:tcPr>
          <w:p w:rsidR="00A9542D" w:rsidRPr="00A9542D" w:rsidRDefault="00A9542D" w:rsidP="000B431A">
            <w:pPr>
              <w:jc w:val="right"/>
              <w:rPr>
                <w:sz w:val="16"/>
                <w:szCs w:val="16"/>
              </w:rPr>
            </w:pPr>
            <w:r w:rsidRPr="00A9542D">
              <w:rPr>
                <w:sz w:val="16"/>
                <w:szCs w:val="16"/>
              </w:rPr>
              <w:t> </w:t>
            </w:r>
          </w:p>
        </w:tc>
        <w:tc>
          <w:tcPr>
            <w:tcW w:w="705" w:type="dxa"/>
            <w:noWrap/>
            <w:vAlign w:val="bottom"/>
            <w:hideMark/>
          </w:tcPr>
          <w:p w:rsidR="00A9542D" w:rsidRPr="00A9542D" w:rsidRDefault="00A9542D" w:rsidP="000B431A">
            <w:pPr>
              <w:jc w:val="right"/>
              <w:rPr>
                <w:sz w:val="16"/>
                <w:szCs w:val="16"/>
              </w:rPr>
            </w:pPr>
            <w:r w:rsidRPr="00A9542D">
              <w:rPr>
                <w:sz w:val="16"/>
                <w:szCs w:val="16"/>
              </w:rPr>
              <w:t> </w:t>
            </w:r>
          </w:p>
        </w:tc>
        <w:tc>
          <w:tcPr>
            <w:tcW w:w="857" w:type="dxa"/>
            <w:noWrap/>
            <w:vAlign w:val="bottom"/>
            <w:hideMark/>
          </w:tcPr>
          <w:p w:rsidR="00A9542D" w:rsidRPr="00A9542D" w:rsidRDefault="00A9542D" w:rsidP="000B431A">
            <w:pPr>
              <w:jc w:val="right"/>
              <w:rPr>
                <w:b/>
                <w:bCs/>
                <w:sz w:val="16"/>
                <w:szCs w:val="16"/>
              </w:rPr>
            </w:pPr>
            <w:r w:rsidRPr="00A9542D">
              <w:rPr>
                <w:b/>
                <w:bCs/>
                <w:sz w:val="16"/>
                <w:szCs w:val="16"/>
              </w:rPr>
              <w:t>103,00</w:t>
            </w:r>
          </w:p>
        </w:tc>
        <w:tc>
          <w:tcPr>
            <w:tcW w:w="723" w:type="dxa"/>
            <w:noWrap/>
            <w:vAlign w:val="bottom"/>
            <w:hideMark/>
          </w:tcPr>
          <w:p w:rsidR="00A9542D" w:rsidRPr="00A9542D" w:rsidRDefault="00A9542D" w:rsidP="005F6933">
            <w:pPr>
              <w:jc w:val="center"/>
              <w:rPr>
                <w:b/>
                <w:bCs/>
                <w:sz w:val="16"/>
                <w:szCs w:val="16"/>
              </w:rPr>
            </w:pPr>
            <w:r w:rsidRPr="00A9542D">
              <w:rPr>
                <w:b/>
                <w:bCs/>
                <w:sz w:val="16"/>
                <w:szCs w:val="16"/>
              </w:rPr>
              <w:t>junta</w:t>
            </w:r>
          </w:p>
        </w:tc>
      </w:tr>
      <w:tr w:rsidR="00C10F29" w:rsidRPr="00A9542D" w:rsidTr="002130C7">
        <w:trPr>
          <w:trHeight w:val="225"/>
        </w:trPr>
        <w:tc>
          <w:tcPr>
            <w:tcW w:w="382" w:type="dxa"/>
            <w:vMerge w:val="restart"/>
            <w:noWrap/>
            <w:hideMark/>
          </w:tcPr>
          <w:p w:rsidR="00C10F29" w:rsidRPr="00A9542D" w:rsidRDefault="001437DB" w:rsidP="00A9542D">
            <w:pPr>
              <w:rPr>
                <w:b/>
                <w:bCs/>
                <w:sz w:val="16"/>
                <w:szCs w:val="16"/>
              </w:rPr>
            </w:pPr>
            <w:r>
              <w:rPr>
                <w:b/>
                <w:bCs/>
                <w:sz w:val="16"/>
                <w:szCs w:val="16"/>
              </w:rPr>
              <w:t>31</w:t>
            </w:r>
          </w:p>
        </w:tc>
        <w:tc>
          <w:tcPr>
            <w:tcW w:w="3947" w:type="dxa"/>
            <w:noWrap/>
            <w:vAlign w:val="bottom"/>
            <w:hideMark/>
          </w:tcPr>
          <w:p w:rsidR="00C10F29" w:rsidRPr="00A9542D" w:rsidRDefault="00C10F29" w:rsidP="000B431A">
            <w:pPr>
              <w:rPr>
                <w:b/>
                <w:bCs/>
                <w:sz w:val="16"/>
                <w:szCs w:val="16"/>
              </w:rPr>
            </w:pPr>
            <w:r w:rsidRPr="00A9542D">
              <w:rPr>
                <w:b/>
                <w:bCs/>
                <w:sz w:val="16"/>
                <w:szCs w:val="16"/>
              </w:rPr>
              <w:t>END POR RADIOGRAFIA DE JUNTAS SOLDADAS DN 2"</w:t>
            </w:r>
          </w:p>
        </w:tc>
        <w:tc>
          <w:tcPr>
            <w:tcW w:w="888" w:type="dxa"/>
            <w:noWrap/>
            <w:vAlign w:val="bottom"/>
            <w:hideMark/>
          </w:tcPr>
          <w:p w:rsidR="00C10F29" w:rsidRPr="00A9542D" w:rsidRDefault="00C10F29" w:rsidP="000B431A">
            <w:pPr>
              <w:jc w:val="right"/>
              <w:rPr>
                <w:b/>
                <w:bCs/>
                <w:sz w:val="16"/>
                <w:szCs w:val="16"/>
              </w:rPr>
            </w:pPr>
            <w:r w:rsidRPr="00A9542D">
              <w:rPr>
                <w:b/>
                <w:bCs/>
                <w:sz w:val="16"/>
                <w:szCs w:val="16"/>
              </w:rPr>
              <w:t> </w:t>
            </w:r>
          </w:p>
        </w:tc>
        <w:tc>
          <w:tcPr>
            <w:tcW w:w="841" w:type="dxa"/>
            <w:noWrap/>
            <w:vAlign w:val="bottom"/>
            <w:hideMark/>
          </w:tcPr>
          <w:p w:rsidR="00C10F29" w:rsidRPr="00A9542D" w:rsidRDefault="00C10F29" w:rsidP="000B431A">
            <w:pPr>
              <w:jc w:val="right"/>
              <w:rPr>
                <w:b/>
                <w:bCs/>
                <w:sz w:val="16"/>
                <w:szCs w:val="16"/>
              </w:rPr>
            </w:pPr>
            <w:r w:rsidRPr="00A9542D">
              <w:rPr>
                <w:b/>
                <w:bCs/>
                <w:sz w:val="16"/>
                <w:szCs w:val="16"/>
              </w:rPr>
              <w:t> </w:t>
            </w:r>
          </w:p>
        </w:tc>
        <w:tc>
          <w:tcPr>
            <w:tcW w:w="711" w:type="dxa"/>
            <w:noWrap/>
            <w:vAlign w:val="bottom"/>
            <w:hideMark/>
          </w:tcPr>
          <w:p w:rsidR="00C10F29" w:rsidRPr="00A9542D" w:rsidRDefault="00C10F29" w:rsidP="000B431A">
            <w:pPr>
              <w:jc w:val="right"/>
              <w:rPr>
                <w:b/>
                <w:bCs/>
                <w:sz w:val="16"/>
                <w:szCs w:val="16"/>
              </w:rPr>
            </w:pPr>
            <w:r w:rsidRPr="00A9542D">
              <w:rPr>
                <w:b/>
                <w:bCs/>
                <w:sz w:val="16"/>
                <w:szCs w:val="16"/>
              </w:rPr>
              <w:t> </w:t>
            </w:r>
          </w:p>
        </w:tc>
        <w:tc>
          <w:tcPr>
            <w:tcW w:w="705" w:type="dxa"/>
            <w:noWrap/>
            <w:vAlign w:val="bottom"/>
            <w:hideMark/>
          </w:tcPr>
          <w:p w:rsidR="00C10F29" w:rsidRPr="00A9542D" w:rsidRDefault="00C10F29" w:rsidP="000B431A">
            <w:pPr>
              <w:jc w:val="right"/>
              <w:rPr>
                <w:b/>
                <w:bCs/>
                <w:sz w:val="16"/>
                <w:szCs w:val="16"/>
              </w:rPr>
            </w:pPr>
            <w:r w:rsidRPr="00A9542D">
              <w:rPr>
                <w:b/>
                <w:bCs/>
                <w:sz w:val="16"/>
                <w:szCs w:val="16"/>
              </w:rPr>
              <w:t> </w:t>
            </w:r>
          </w:p>
        </w:tc>
        <w:tc>
          <w:tcPr>
            <w:tcW w:w="857" w:type="dxa"/>
            <w:noWrap/>
            <w:vAlign w:val="bottom"/>
            <w:hideMark/>
          </w:tcPr>
          <w:p w:rsidR="00C10F29" w:rsidRPr="00A9542D" w:rsidRDefault="00C10F29" w:rsidP="000B431A">
            <w:pPr>
              <w:jc w:val="right"/>
              <w:rPr>
                <w:b/>
                <w:bCs/>
                <w:sz w:val="16"/>
                <w:szCs w:val="16"/>
              </w:rPr>
            </w:pPr>
            <w:r w:rsidRPr="00A9542D">
              <w:rPr>
                <w:b/>
                <w:bCs/>
                <w:sz w:val="16"/>
                <w:szCs w:val="16"/>
              </w:rPr>
              <w:t> </w:t>
            </w:r>
          </w:p>
        </w:tc>
        <w:tc>
          <w:tcPr>
            <w:tcW w:w="723" w:type="dxa"/>
            <w:noWrap/>
            <w:vAlign w:val="bottom"/>
            <w:hideMark/>
          </w:tcPr>
          <w:p w:rsidR="00C10F29" w:rsidRPr="00A9542D" w:rsidRDefault="00C10F29" w:rsidP="005F6933">
            <w:pPr>
              <w:jc w:val="center"/>
              <w:rPr>
                <w:b/>
                <w:bCs/>
                <w:sz w:val="16"/>
                <w:szCs w:val="16"/>
              </w:rPr>
            </w:pPr>
          </w:p>
        </w:tc>
      </w:tr>
      <w:tr w:rsidR="00C10F29" w:rsidRPr="00A9542D" w:rsidTr="002130C7">
        <w:trPr>
          <w:trHeight w:val="240"/>
        </w:trPr>
        <w:tc>
          <w:tcPr>
            <w:tcW w:w="382" w:type="dxa"/>
            <w:vMerge/>
            <w:hideMark/>
          </w:tcPr>
          <w:p w:rsidR="00C10F29" w:rsidRPr="00A9542D" w:rsidRDefault="00C10F29">
            <w:pPr>
              <w:rPr>
                <w:b/>
                <w:bCs/>
                <w:sz w:val="16"/>
                <w:szCs w:val="16"/>
              </w:rPr>
            </w:pPr>
          </w:p>
        </w:tc>
        <w:tc>
          <w:tcPr>
            <w:tcW w:w="3947" w:type="dxa"/>
            <w:noWrap/>
            <w:vAlign w:val="bottom"/>
            <w:hideMark/>
          </w:tcPr>
          <w:p w:rsidR="00C10F29" w:rsidRPr="00A9542D" w:rsidRDefault="00C10F29" w:rsidP="000B431A">
            <w:pPr>
              <w:rPr>
                <w:sz w:val="16"/>
                <w:szCs w:val="16"/>
              </w:rPr>
            </w:pPr>
            <w:r w:rsidRPr="00A9542D">
              <w:rPr>
                <w:sz w:val="16"/>
                <w:szCs w:val="16"/>
              </w:rPr>
              <w:t>ACOMETIDA AL ESR</w:t>
            </w:r>
          </w:p>
        </w:tc>
        <w:tc>
          <w:tcPr>
            <w:tcW w:w="888" w:type="dxa"/>
            <w:noWrap/>
            <w:vAlign w:val="bottom"/>
            <w:hideMark/>
          </w:tcPr>
          <w:p w:rsidR="00C10F29" w:rsidRPr="00A9542D" w:rsidRDefault="00C10F29" w:rsidP="00A9542D">
            <w:pPr>
              <w:rPr>
                <w:sz w:val="16"/>
                <w:szCs w:val="16"/>
              </w:rPr>
            </w:pPr>
            <w:r w:rsidRPr="00A9542D">
              <w:rPr>
                <w:sz w:val="16"/>
                <w:szCs w:val="16"/>
              </w:rPr>
              <w:t> </w:t>
            </w:r>
          </w:p>
        </w:tc>
        <w:tc>
          <w:tcPr>
            <w:tcW w:w="841" w:type="dxa"/>
            <w:noWrap/>
            <w:vAlign w:val="bottom"/>
            <w:hideMark/>
          </w:tcPr>
          <w:p w:rsidR="00C10F29" w:rsidRPr="00A9542D" w:rsidRDefault="00C10F29">
            <w:pPr>
              <w:rPr>
                <w:sz w:val="16"/>
                <w:szCs w:val="16"/>
              </w:rPr>
            </w:pPr>
            <w:r w:rsidRPr="00A9542D">
              <w:rPr>
                <w:sz w:val="16"/>
                <w:szCs w:val="16"/>
              </w:rPr>
              <w:t> </w:t>
            </w:r>
          </w:p>
        </w:tc>
        <w:tc>
          <w:tcPr>
            <w:tcW w:w="711" w:type="dxa"/>
            <w:noWrap/>
            <w:vAlign w:val="bottom"/>
            <w:hideMark/>
          </w:tcPr>
          <w:p w:rsidR="00C10F29" w:rsidRPr="00A9542D" w:rsidRDefault="00C10F29" w:rsidP="000B431A">
            <w:pPr>
              <w:jc w:val="right"/>
              <w:rPr>
                <w:sz w:val="16"/>
                <w:szCs w:val="16"/>
              </w:rPr>
            </w:pPr>
            <w:r w:rsidRPr="00A9542D">
              <w:rPr>
                <w:sz w:val="16"/>
                <w:szCs w:val="16"/>
              </w:rPr>
              <w:t> </w:t>
            </w:r>
          </w:p>
        </w:tc>
        <w:tc>
          <w:tcPr>
            <w:tcW w:w="705" w:type="dxa"/>
            <w:noWrap/>
            <w:vAlign w:val="bottom"/>
            <w:hideMark/>
          </w:tcPr>
          <w:p w:rsidR="00C10F29" w:rsidRPr="00A9542D" w:rsidRDefault="00C10F29" w:rsidP="000B431A">
            <w:pPr>
              <w:jc w:val="right"/>
              <w:rPr>
                <w:sz w:val="16"/>
                <w:szCs w:val="16"/>
              </w:rPr>
            </w:pPr>
            <w:r w:rsidRPr="00A9542D">
              <w:rPr>
                <w:sz w:val="16"/>
                <w:szCs w:val="16"/>
              </w:rPr>
              <w:t>15,00</w:t>
            </w:r>
          </w:p>
        </w:tc>
        <w:tc>
          <w:tcPr>
            <w:tcW w:w="857" w:type="dxa"/>
            <w:noWrap/>
            <w:vAlign w:val="bottom"/>
            <w:hideMark/>
          </w:tcPr>
          <w:p w:rsidR="00C10F29" w:rsidRPr="00C10F29" w:rsidRDefault="00C10F29" w:rsidP="000B431A">
            <w:pPr>
              <w:jc w:val="right"/>
              <w:rPr>
                <w:bCs/>
                <w:sz w:val="16"/>
                <w:szCs w:val="16"/>
              </w:rPr>
            </w:pPr>
            <w:r w:rsidRPr="00C10F29">
              <w:rPr>
                <w:bCs/>
                <w:sz w:val="16"/>
                <w:szCs w:val="16"/>
              </w:rPr>
              <w:t>15,00</w:t>
            </w:r>
          </w:p>
        </w:tc>
        <w:tc>
          <w:tcPr>
            <w:tcW w:w="723" w:type="dxa"/>
            <w:noWrap/>
            <w:vAlign w:val="bottom"/>
            <w:hideMark/>
          </w:tcPr>
          <w:p w:rsidR="00C10F29" w:rsidRPr="00C10F29" w:rsidRDefault="00C10F29" w:rsidP="005F6933">
            <w:pPr>
              <w:jc w:val="center"/>
              <w:rPr>
                <w:bCs/>
                <w:sz w:val="16"/>
                <w:szCs w:val="16"/>
              </w:rPr>
            </w:pPr>
            <w:r w:rsidRPr="00C10F29">
              <w:rPr>
                <w:bCs/>
                <w:sz w:val="16"/>
                <w:szCs w:val="16"/>
              </w:rPr>
              <w:t>junta</w:t>
            </w:r>
          </w:p>
        </w:tc>
      </w:tr>
      <w:tr w:rsidR="00C10F29" w:rsidRPr="00A9542D" w:rsidTr="002130C7">
        <w:trPr>
          <w:trHeight w:val="240"/>
        </w:trPr>
        <w:tc>
          <w:tcPr>
            <w:tcW w:w="382" w:type="dxa"/>
            <w:vMerge/>
          </w:tcPr>
          <w:p w:rsidR="00C10F29" w:rsidRPr="00A9542D" w:rsidRDefault="00C10F29" w:rsidP="00C10F29">
            <w:pPr>
              <w:rPr>
                <w:b/>
                <w:bCs/>
                <w:sz w:val="16"/>
                <w:szCs w:val="16"/>
              </w:rPr>
            </w:pPr>
          </w:p>
        </w:tc>
        <w:tc>
          <w:tcPr>
            <w:tcW w:w="3947" w:type="dxa"/>
            <w:noWrap/>
            <w:vAlign w:val="bottom"/>
          </w:tcPr>
          <w:p w:rsidR="00C10F29" w:rsidRPr="00A9542D" w:rsidRDefault="00C10F29" w:rsidP="00C10F29">
            <w:pPr>
              <w:rPr>
                <w:sz w:val="16"/>
                <w:szCs w:val="16"/>
              </w:rPr>
            </w:pPr>
          </w:p>
        </w:tc>
        <w:tc>
          <w:tcPr>
            <w:tcW w:w="888" w:type="dxa"/>
            <w:noWrap/>
            <w:vAlign w:val="bottom"/>
          </w:tcPr>
          <w:p w:rsidR="00C10F29" w:rsidRPr="00A9542D" w:rsidRDefault="00C10F29" w:rsidP="00C10F29">
            <w:pPr>
              <w:rPr>
                <w:sz w:val="16"/>
                <w:szCs w:val="16"/>
              </w:rPr>
            </w:pPr>
          </w:p>
        </w:tc>
        <w:tc>
          <w:tcPr>
            <w:tcW w:w="841" w:type="dxa"/>
            <w:noWrap/>
            <w:vAlign w:val="bottom"/>
          </w:tcPr>
          <w:p w:rsidR="00C10F29" w:rsidRPr="00A9542D" w:rsidRDefault="00C10F29" w:rsidP="00C10F29">
            <w:pPr>
              <w:rPr>
                <w:sz w:val="16"/>
                <w:szCs w:val="16"/>
              </w:rPr>
            </w:pPr>
          </w:p>
        </w:tc>
        <w:tc>
          <w:tcPr>
            <w:tcW w:w="711" w:type="dxa"/>
            <w:noWrap/>
            <w:vAlign w:val="bottom"/>
          </w:tcPr>
          <w:p w:rsidR="00C10F29" w:rsidRPr="00A9542D" w:rsidRDefault="00C10F29" w:rsidP="00C10F29">
            <w:pPr>
              <w:jc w:val="right"/>
              <w:rPr>
                <w:sz w:val="16"/>
                <w:szCs w:val="16"/>
              </w:rPr>
            </w:pPr>
          </w:p>
        </w:tc>
        <w:tc>
          <w:tcPr>
            <w:tcW w:w="705" w:type="dxa"/>
            <w:noWrap/>
            <w:vAlign w:val="bottom"/>
          </w:tcPr>
          <w:p w:rsidR="00C10F29" w:rsidRPr="00A9542D" w:rsidRDefault="00C10F29" w:rsidP="00C10F29">
            <w:pPr>
              <w:jc w:val="right"/>
              <w:rPr>
                <w:sz w:val="16"/>
                <w:szCs w:val="16"/>
              </w:rPr>
            </w:pPr>
          </w:p>
        </w:tc>
        <w:tc>
          <w:tcPr>
            <w:tcW w:w="857" w:type="dxa"/>
            <w:noWrap/>
            <w:vAlign w:val="bottom"/>
          </w:tcPr>
          <w:p w:rsidR="00C10F29" w:rsidRPr="00A9542D" w:rsidRDefault="00C10F29" w:rsidP="00C10F29">
            <w:pPr>
              <w:jc w:val="right"/>
              <w:rPr>
                <w:b/>
                <w:bCs/>
                <w:sz w:val="16"/>
                <w:szCs w:val="16"/>
              </w:rPr>
            </w:pPr>
            <w:r w:rsidRPr="00A9542D">
              <w:rPr>
                <w:b/>
                <w:bCs/>
                <w:sz w:val="16"/>
                <w:szCs w:val="16"/>
              </w:rPr>
              <w:t>15,00</w:t>
            </w:r>
          </w:p>
        </w:tc>
        <w:tc>
          <w:tcPr>
            <w:tcW w:w="723" w:type="dxa"/>
            <w:noWrap/>
            <w:vAlign w:val="bottom"/>
          </w:tcPr>
          <w:p w:rsidR="00C10F29" w:rsidRPr="00A9542D" w:rsidRDefault="00C10F29" w:rsidP="00C10F29">
            <w:pPr>
              <w:jc w:val="center"/>
              <w:rPr>
                <w:b/>
                <w:bCs/>
                <w:sz w:val="16"/>
                <w:szCs w:val="16"/>
              </w:rPr>
            </w:pPr>
            <w:r w:rsidRPr="00A9542D">
              <w:rPr>
                <w:b/>
                <w:bCs/>
                <w:sz w:val="16"/>
                <w:szCs w:val="16"/>
              </w:rPr>
              <w:t>junta</w:t>
            </w:r>
          </w:p>
        </w:tc>
      </w:tr>
      <w:tr w:rsidR="00C10F29" w:rsidRPr="00A9542D" w:rsidTr="002130C7">
        <w:trPr>
          <w:trHeight w:val="492"/>
        </w:trPr>
        <w:tc>
          <w:tcPr>
            <w:tcW w:w="382" w:type="dxa"/>
            <w:vMerge w:val="restart"/>
            <w:noWrap/>
            <w:hideMark/>
          </w:tcPr>
          <w:p w:rsidR="00C10F29" w:rsidRPr="00A9542D" w:rsidRDefault="001437DB" w:rsidP="00A9542D">
            <w:pPr>
              <w:rPr>
                <w:b/>
                <w:bCs/>
                <w:sz w:val="16"/>
                <w:szCs w:val="16"/>
              </w:rPr>
            </w:pPr>
            <w:r>
              <w:rPr>
                <w:b/>
                <w:bCs/>
                <w:sz w:val="16"/>
                <w:szCs w:val="16"/>
              </w:rPr>
              <w:t>32</w:t>
            </w:r>
          </w:p>
        </w:tc>
        <w:tc>
          <w:tcPr>
            <w:tcW w:w="3947" w:type="dxa"/>
            <w:noWrap/>
            <w:vAlign w:val="bottom"/>
            <w:hideMark/>
          </w:tcPr>
          <w:p w:rsidR="00C10F29" w:rsidRPr="00A9542D" w:rsidRDefault="00C10F29" w:rsidP="000B431A">
            <w:pPr>
              <w:rPr>
                <w:b/>
                <w:bCs/>
                <w:sz w:val="16"/>
                <w:szCs w:val="16"/>
              </w:rPr>
            </w:pPr>
            <w:r w:rsidRPr="00A9542D">
              <w:rPr>
                <w:b/>
                <w:bCs/>
                <w:sz w:val="16"/>
                <w:szCs w:val="16"/>
              </w:rPr>
              <w:t>END POR RADIOGRAFIA DE JUNTAS SOLDADAS DN 3"</w:t>
            </w:r>
          </w:p>
        </w:tc>
        <w:tc>
          <w:tcPr>
            <w:tcW w:w="888" w:type="dxa"/>
            <w:noWrap/>
            <w:vAlign w:val="bottom"/>
            <w:hideMark/>
          </w:tcPr>
          <w:p w:rsidR="00C10F29" w:rsidRPr="00A9542D" w:rsidRDefault="00C10F29">
            <w:pPr>
              <w:rPr>
                <w:b/>
                <w:bCs/>
                <w:sz w:val="16"/>
                <w:szCs w:val="16"/>
              </w:rPr>
            </w:pPr>
            <w:r w:rsidRPr="00A9542D">
              <w:rPr>
                <w:b/>
                <w:bCs/>
                <w:sz w:val="16"/>
                <w:szCs w:val="16"/>
              </w:rPr>
              <w:t> </w:t>
            </w:r>
          </w:p>
        </w:tc>
        <w:tc>
          <w:tcPr>
            <w:tcW w:w="841" w:type="dxa"/>
            <w:noWrap/>
            <w:vAlign w:val="bottom"/>
            <w:hideMark/>
          </w:tcPr>
          <w:p w:rsidR="00C10F29" w:rsidRPr="00A9542D" w:rsidRDefault="00C10F29">
            <w:pPr>
              <w:rPr>
                <w:b/>
                <w:bCs/>
                <w:sz w:val="16"/>
                <w:szCs w:val="16"/>
              </w:rPr>
            </w:pPr>
            <w:r w:rsidRPr="00A9542D">
              <w:rPr>
                <w:b/>
                <w:bCs/>
                <w:sz w:val="16"/>
                <w:szCs w:val="16"/>
              </w:rPr>
              <w:t> </w:t>
            </w:r>
          </w:p>
        </w:tc>
        <w:tc>
          <w:tcPr>
            <w:tcW w:w="711" w:type="dxa"/>
            <w:noWrap/>
            <w:vAlign w:val="bottom"/>
            <w:hideMark/>
          </w:tcPr>
          <w:p w:rsidR="00C10F29" w:rsidRPr="00A9542D" w:rsidRDefault="00C10F29" w:rsidP="000B431A">
            <w:pPr>
              <w:jc w:val="right"/>
              <w:rPr>
                <w:b/>
                <w:bCs/>
                <w:sz w:val="16"/>
                <w:szCs w:val="16"/>
              </w:rPr>
            </w:pPr>
            <w:r w:rsidRPr="00A9542D">
              <w:rPr>
                <w:b/>
                <w:bCs/>
                <w:sz w:val="16"/>
                <w:szCs w:val="16"/>
              </w:rPr>
              <w:t> </w:t>
            </w:r>
          </w:p>
        </w:tc>
        <w:tc>
          <w:tcPr>
            <w:tcW w:w="705" w:type="dxa"/>
            <w:noWrap/>
            <w:vAlign w:val="bottom"/>
            <w:hideMark/>
          </w:tcPr>
          <w:p w:rsidR="00C10F29" w:rsidRPr="00A9542D" w:rsidRDefault="00C10F29" w:rsidP="000B431A">
            <w:pPr>
              <w:jc w:val="right"/>
              <w:rPr>
                <w:b/>
                <w:bCs/>
                <w:sz w:val="16"/>
                <w:szCs w:val="16"/>
              </w:rPr>
            </w:pPr>
            <w:r w:rsidRPr="00A9542D">
              <w:rPr>
                <w:b/>
                <w:bCs/>
                <w:sz w:val="16"/>
                <w:szCs w:val="16"/>
              </w:rPr>
              <w:t> </w:t>
            </w:r>
          </w:p>
        </w:tc>
        <w:tc>
          <w:tcPr>
            <w:tcW w:w="857" w:type="dxa"/>
            <w:noWrap/>
            <w:vAlign w:val="bottom"/>
            <w:hideMark/>
          </w:tcPr>
          <w:p w:rsidR="00C10F29" w:rsidRPr="00A9542D" w:rsidRDefault="00C10F29" w:rsidP="000B431A">
            <w:pPr>
              <w:jc w:val="right"/>
              <w:rPr>
                <w:b/>
                <w:bCs/>
                <w:sz w:val="16"/>
                <w:szCs w:val="16"/>
              </w:rPr>
            </w:pPr>
            <w:r w:rsidRPr="00A9542D">
              <w:rPr>
                <w:b/>
                <w:bCs/>
                <w:sz w:val="16"/>
                <w:szCs w:val="16"/>
              </w:rPr>
              <w:t> </w:t>
            </w:r>
          </w:p>
        </w:tc>
        <w:tc>
          <w:tcPr>
            <w:tcW w:w="723" w:type="dxa"/>
            <w:noWrap/>
            <w:vAlign w:val="bottom"/>
            <w:hideMark/>
          </w:tcPr>
          <w:p w:rsidR="00C10F29" w:rsidRPr="00A9542D" w:rsidRDefault="00C10F29" w:rsidP="005F6933">
            <w:pPr>
              <w:jc w:val="center"/>
              <w:rPr>
                <w:b/>
                <w:bCs/>
                <w:sz w:val="16"/>
                <w:szCs w:val="16"/>
              </w:rPr>
            </w:pPr>
          </w:p>
        </w:tc>
      </w:tr>
      <w:tr w:rsidR="00C10F29" w:rsidRPr="00A9542D" w:rsidTr="002130C7">
        <w:trPr>
          <w:trHeight w:val="272"/>
        </w:trPr>
        <w:tc>
          <w:tcPr>
            <w:tcW w:w="382" w:type="dxa"/>
            <w:vMerge/>
            <w:hideMark/>
          </w:tcPr>
          <w:p w:rsidR="00C10F29" w:rsidRPr="00A9542D" w:rsidRDefault="00C10F29">
            <w:pPr>
              <w:rPr>
                <w:b/>
                <w:bCs/>
                <w:sz w:val="16"/>
                <w:szCs w:val="16"/>
              </w:rPr>
            </w:pPr>
          </w:p>
        </w:tc>
        <w:tc>
          <w:tcPr>
            <w:tcW w:w="3947" w:type="dxa"/>
            <w:noWrap/>
            <w:vAlign w:val="bottom"/>
            <w:hideMark/>
          </w:tcPr>
          <w:p w:rsidR="00C10F29" w:rsidRPr="00A9542D" w:rsidRDefault="00C10F29" w:rsidP="000B431A">
            <w:pPr>
              <w:rPr>
                <w:sz w:val="16"/>
                <w:szCs w:val="16"/>
              </w:rPr>
            </w:pPr>
            <w:r w:rsidRPr="00A9542D">
              <w:rPr>
                <w:sz w:val="16"/>
                <w:szCs w:val="16"/>
              </w:rPr>
              <w:t>ACOMETIDA EDR</w:t>
            </w:r>
          </w:p>
        </w:tc>
        <w:tc>
          <w:tcPr>
            <w:tcW w:w="888" w:type="dxa"/>
            <w:noWrap/>
            <w:vAlign w:val="bottom"/>
            <w:hideMark/>
          </w:tcPr>
          <w:p w:rsidR="00C10F29" w:rsidRPr="00A9542D" w:rsidRDefault="00C10F29">
            <w:pPr>
              <w:rPr>
                <w:sz w:val="16"/>
                <w:szCs w:val="16"/>
              </w:rPr>
            </w:pPr>
            <w:r w:rsidRPr="00A9542D">
              <w:rPr>
                <w:sz w:val="16"/>
                <w:szCs w:val="16"/>
              </w:rPr>
              <w:t> </w:t>
            </w:r>
          </w:p>
        </w:tc>
        <w:tc>
          <w:tcPr>
            <w:tcW w:w="841" w:type="dxa"/>
            <w:noWrap/>
            <w:vAlign w:val="bottom"/>
            <w:hideMark/>
          </w:tcPr>
          <w:p w:rsidR="00C10F29" w:rsidRPr="00A9542D" w:rsidRDefault="00C10F29">
            <w:pPr>
              <w:rPr>
                <w:sz w:val="16"/>
                <w:szCs w:val="16"/>
              </w:rPr>
            </w:pPr>
            <w:r w:rsidRPr="00A9542D">
              <w:rPr>
                <w:sz w:val="16"/>
                <w:szCs w:val="16"/>
              </w:rPr>
              <w:t> </w:t>
            </w:r>
          </w:p>
        </w:tc>
        <w:tc>
          <w:tcPr>
            <w:tcW w:w="711" w:type="dxa"/>
            <w:noWrap/>
            <w:vAlign w:val="bottom"/>
            <w:hideMark/>
          </w:tcPr>
          <w:p w:rsidR="00C10F29" w:rsidRPr="00A9542D" w:rsidRDefault="00C10F29" w:rsidP="000B431A">
            <w:pPr>
              <w:jc w:val="right"/>
              <w:rPr>
                <w:sz w:val="16"/>
                <w:szCs w:val="16"/>
              </w:rPr>
            </w:pPr>
            <w:r w:rsidRPr="00A9542D">
              <w:rPr>
                <w:sz w:val="16"/>
                <w:szCs w:val="16"/>
              </w:rPr>
              <w:t> </w:t>
            </w:r>
          </w:p>
        </w:tc>
        <w:tc>
          <w:tcPr>
            <w:tcW w:w="705" w:type="dxa"/>
            <w:noWrap/>
            <w:vAlign w:val="bottom"/>
            <w:hideMark/>
          </w:tcPr>
          <w:p w:rsidR="00C10F29" w:rsidRPr="00A9542D" w:rsidRDefault="00C10F29" w:rsidP="000B431A">
            <w:pPr>
              <w:jc w:val="right"/>
              <w:rPr>
                <w:sz w:val="16"/>
                <w:szCs w:val="16"/>
              </w:rPr>
            </w:pPr>
            <w:r w:rsidRPr="00A9542D">
              <w:rPr>
                <w:sz w:val="16"/>
                <w:szCs w:val="16"/>
              </w:rPr>
              <w:t>5,00</w:t>
            </w:r>
          </w:p>
        </w:tc>
        <w:tc>
          <w:tcPr>
            <w:tcW w:w="857" w:type="dxa"/>
            <w:noWrap/>
            <w:vAlign w:val="bottom"/>
            <w:hideMark/>
          </w:tcPr>
          <w:p w:rsidR="00C10F29" w:rsidRPr="00C10F29" w:rsidRDefault="00C10F29" w:rsidP="000B431A">
            <w:pPr>
              <w:jc w:val="right"/>
              <w:rPr>
                <w:bCs/>
                <w:sz w:val="16"/>
                <w:szCs w:val="16"/>
              </w:rPr>
            </w:pPr>
            <w:r w:rsidRPr="00C10F29">
              <w:rPr>
                <w:bCs/>
                <w:sz w:val="16"/>
                <w:szCs w:val="16"/>
              </w:rPr>
              <w:t>5,00</w:t>
            </w:r>
          </w:p>
        </w:tc>
        <w:tc>
          <w:tcPr>
            <w:tcW w:w="723" w:type="dxa"/>
            <w:noWrap/>
            <w:vAlign w:val="bottom"/>
            <w:hideMark/>
          </w:tcPr>
          <w:p w:rsidR="00C10F29" w:rsidRPr="00C10F29" w:rsidRDefault="00C10F29" w:rsidP="005F6933">
            <w:pPr>
              <w:jc w:val="center"/>
              <w:rPr>
                <w:bCs/>
                <w:sz w:val="16"/>
                <w:szCs w:val="16"/>
              </w:rPr>
            </w:pPr>
            <w:r w:rsidRPr="00C10F29">
              <w:rPr>
                <w:bCs/>
                <w:sz w:val="16"/>
                <w:szCs w:val="16"/>
              </w:rPr>
              <w:t>junta</w:t>
            </w:r>
          </w:p>
        </w:tc>
      </w:tr>
      <w:tr w:rsidR="00C10F29" w:rsidRPr="00A9542D" w:rsidTr="002130C7">
        <w:trPr>
          <w:trHeight w:val="272"/>
        </w:trPr>
        <w:tc>
          <w:tcPr>
            <w:tcW w:w="382" w:type="dxa"/>
            <w:vMerge/>
          </w:tcPr>
          <w:p w:rsidR="00C10F29" w:rsidRPr="00A9542D" w:rsidRDefault="00C10F29" w:rsidP="00C10F29">
            <w:pPr>
              <w:rPr>
                <w:b/>
                <w:bCs/>
                <w:sz w:val="16"/>
                <w:szCs w:val="16"/>
              </w:rPr>
            </w:pPr>
          </w:p>
        </w:tc>
        <w:tc>
          <w:tcPr>
            <w:tcW w:w="3947" w:type="dxa"/>
            <w:noWrap/>
            <w:vAlign w:val="bottom"/>
          </w:tcPr>
          <w:p w:rsidR="00C10F29" w:rsidRPr="00A9542D" w:rsidRDefault="00C10F29" w:rsidP="00C10F29">
            <w:pPr>
              <w:rPr>
                <w:sz w:val="16"/>
                <w:szCs w:val="16"/>
              </w:rPr>
            </w:pPr>
          </w:p>
        </w:tc>
        <w:tc>
          <w:tcPr>
            <w:tcW w:w="888" w:type="dxa"/>
            <w:noWrap/>
            <w:vAlign w:val="bottom"/>
          </w:tcPr>
          <w:p w:rsidR="00C10F29" w:rsidRPr="00A9542D" w:rsidRDefault="00C10F29" w:rsidP="00C10F29">
            <w:pPr>
              <w:rPr>
                <w:sz w:val="16"/>
                <w:szCs w:val="16"/>
              </w:rPr>
            </w:pPr>
          </w:p>
        </w:tc>
        <w:tc>
          <w:tcPr>
            <w:tcW w:w="841" w:type="dxa"/>
            <w:noWrap/>
            <w:vAlign w:val="bottom"/>
          </w:tcPr>
          <w:p w:rsidR="00C10F29" w:rsidRPr="00A9542D" w:rsidRDefault="00C10F29" w:rsidP="00C10F29">
            <w:pPr>
              <w:rPr>
                <w:sz w:val="16"/>
                <w:szCs w:val="16"/>
              </w:rPr>
            </w:pPr>
          </w:p>
        </w:tc>
        <w:tc>
          <w:tcPr>
            <w:tcW w:w="711" w:type="dxa"/>
            <w:noWrap/>
            <w:vAlign w:val="bottom"/>
          </w:tcPr>
          <w:p w:rsidR="00C10F29" w:rsidRPr="00A9542D" w:rsidRDefault="00C10F29" w:rsidP="00C10F29">
            <w:pPr>
              <w:jc w:val="right"/>
              <w:rPr>
                <w:sz w:val="16"/>
                <w:szCs w:val="16"/>
              </w:rPr>
            </w:pPr>
          </w:p>
        </w:tc>
        <w:tc>
          <w:tcPr>
            <w:tcW w:w="705" w:type="dxa"/>
            <w:noWrap/>
            <w:vAlign w:val="bottom"/>
          </w:tcPr>
          <w:p w:rsidR="00C10F29" w:rsidRPr="00A9542D" w:rsidRDefault="00C10F29" w:rsidP="00C10F29">
            <w:pPr>
              <w:jc w:val="right"/>
              <w:rPr>
                <w:sz w:val="16"/>
                <w:szCs w:val="16"/>
              </w:rPr>
            </w:pPr>
          </w:p>
        </w:tc>
        <w:tc>
          <w:tcPr>
            <w:tcW w:w="857" w:type="dxa"/>
            <w:noWrap/>
            <w:vAlign w:val="bottom"/>
          </w:tcPr>
          <w:p w:rsidR="00C10F29" w:rsidRPr="00A9542D" w:rsidRDefault="00C10F29" w:rsidP="00C10F29">
            <w:pPr>
              <w:jc w:val="right"/>
              <w:rPr>
                <w:b/>
                <w:bCs/>
                <w:sz w:val="16"/>
                <w:szCs w:val="16"/>
              </w:rPr>
            </w:pPr>
            <w:r w:rsidRPr="00A9542D">
              <w:rPr>
                <w:b/>
                <w:bCs/>
                <w:sz w:val="16"/>
                <w:szCs w:val="16"/>
              </w:rPr>
              <w:t>5,00</w:t>
            </w:r>
          </w:p>
        </w:tc>
        <w:tc>
          <w:tcPr>
            <w:tcW w:w="723" w:type="dxa"/>
            <w:noWrap/>
            <w:vAlign w:val="bottom"/>
          </w:tcPr>
          <w:p w:rsidR="00C10F29" w:rsidRPr="00A9542D" w:rsidRDefault="00C10F29" w:rsidP="00C10F29">
            <w:pPr>
              <w:jc w:val="center"/>
              <w:rPr>
                <w:b/>
                <w:bCs/>
                <w:sz w:val="16"/>
                <w:szCs w:val="16"/>
              </w:rPr>
            </w:pPr>
            <w:r w:rsidRPr="00A9542D">
              <w:rPr>
                <w:b/>
                <w:bCs/>
                <w:sz w:val="16"/>
                <w:szCs w:val="16"/>
              </w:rPr>
              <w:t>junta</w:t>
            </w:r>
          </w:p>
        </w:tc>
      </w:tr>
      <w:tr w:rsidR="000B431A" w:rsidRPr="00A9542D" w:rsidTr="002130C7">
        <w:trPr>
          <w:trHeight w:val="417"/>
        </w:trPr>
        <w:tc>
          <w:tcPr>
            <w:tcW w:w="382" w:type="dxa"/>
            <w:vMerge w:val="restart"/>
            <w:noWrap/>
            <w:hideMark/>
          </w:tcPr>
          <w:p w:rsidR="00A9542D" w:rsidRPr="00A9542D" w:rsidRDefault="003F0192" w:rsidP="00A9542D">
            <w:pPr>
              <w:rPr>
                <w:b/>
                <w:bCs/>
                <w:sz w:val="16"/>
                <w:szCs w:val="16"/>
              </w:rPr>
            </w:pPr>
            <w:r>
              <w:rPr>
                <w:b/>
                <w:bCs/>
                <w:sz w:val="16"/>
                <w:szCs w:val="16"/>
              </w:rPr>
              <w:t>33</w:t>
            </w:r>
          </w:p>
        </w:tc>
        <w:tc>
          <w:tcPr>
            <w:tcW w:w="3947" w:type="dxa"/>
            <w:noWrap/>
            <w:vAlign w:val="bottom"/>
            <w:hideMark/>
          </w:tcPr>
          <w:p w:rsidR="00A9542D" w:rsidRPr="00A9542D" w:rsidRDefault="00A9542D" w:rsidP="000B431A">
            <w:pPr>
              <w:rPr>
                <w:b/>
                <w:bCs/>
                <w:sz w:val="16"/>
                <w:szCs w:val="16"/>
              </w:rPr>
            </w:pPr>
            <w:r w:rsidRPr="00A9542D">
              <w:rPr>
                <w:b/>
                <w:bCs/>
                <w:sz w:val="16"/>
                <w:szCs w:val="16"/>
              </w:rPr>
              <w:t>END POR RADIOGRAFIA DE JUNTAS SOLDADAS DN 4"</w:t>
            </w:r>
          </w:p>
        </w:tc>
        <w:tc>
          <w:tcPr>
            <w:tcW w:w="888" w:type="dxa"/>
            <w:noWrap/>
            <w:vAlign w:val="bottom"/>
            <w:hideMark/>
          </w:tcPr>
          <w:p w:rsidR="00A9542D" w:rsidRPr="00A9542D" w:rsidRDefault="00A9542D">
            <w:pPr>
              <w:rPr>
                <w:b/>
                <w:bCs/>
                <w:sz w:val="16"/>
                <w:szCs w:val="16"/>
              </w:rPr>
            </w:pPr>
            <w:r w:rsidRPr="00A9542D">
              <w:rPr>
                <w:b/>
                <w:bCs/>
                <w:sz w:val="16"/>
                <w:szCs w:val="16"/>
              </w:rPr>
              <w:t> </w:t>
            </w:r>
          </w:p>
        </w:tc>
        <w:tc>
          <w:tcPr>
            <w:tcW w:w="841" w:type="dxa"/>
            <w:noWrap/>
            <w:vAlign w:val="bottom"/>
            <w:hideMark/>
          </w:tcPr>
          <w:p w:rsidR="00A9542D" w:rsidRPr="00A9542D" w:rsidRDefault="00A9542D">
            <w:pPr>
              <w:rPr>
                <w:b/>
                <w:bCs/>
                <w:sz w:val="16"/>
                <w:szCs w:val="16"/>
              </w:rPr>
            </w:pPr>
            <w:r w:rsidRPr="00A9542D">
              <w:rPr>
                <w:b/>
                <w:bCs/>
                <w:sz w:val="16"/>
                <w:szCs w:val="16"/>
              </w:rPr>
              <w:t> </w:t>
            </w:r>
          </w:p>
        </w:tc>
        <w:tc>
          <w:tcPr>
            <w:tcW w:w="711"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705"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857"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723" w:type="dxa"/>
            <w:noWrap/>
            <w:vAlign w:val="bottom"/>
            <w:hideMark/>
          </w:tcPr>
          <w:p w:rsidR="00A9542D" w:rsidRPr="00A9542D" w:rsidRDefault="00A9542D" w:rsidP="005F6933">
            <w:pPr>
              <w:jc w:val="center"/>
              <w:rPr>
                <w:b/>
                <w:bCs/>
                <w:sz w:val="16"/>
                <w:szCs w:val="16"/>
              </w:rPr>
            </w:pPr>
          </w:p>
        </w:tc>
      </w:tr>
      <w:tr w:rsidR="000B431A" w:rsidRPr="00A9542D" w:rsidTr="002130C7">
        <w:trPr>
          <w:trHeight w:val="268"/>
        </w:trPr>
        <w:tc>
          <w:tcPr>
            <w:tcW w:w="382" w:type="dxa"/>
            <w:vMerge/>
            <w:hideMark/>
          </w:tcPr>
          <w:p w:rsidR="00A9542D" w:rsidRPr="00A9542D" w:rsidRDefault="00A9542D">
            <w:pPr>
              <w:rPr>
                <w:b/>
                <w:bCs/>
                <w:sz w:val="16"/>
                <w:szCs w:val="16"/>
              </w:rPr>
            </w:pPr>
          </w:p>
        </w:tc>
        <w:tc>
          <w:tcPr>
            <w:tcW w:w="3947" w:type="dxa"/>
            <w:noWrap/>
            <w:vAlign w:val="bottom"/>
            <w:hideMark/>
          </w:tcPr>
          <w:p w:rsidR="00A9542D" w:rsidRPr="00A9542D" w:rsidRDefault="00A9542D" w:rsidP="000B431A">
            <w:pPr>
              <w:rPr>
                <w:sz w:val="16"/>
                <w:szCs w:val="16"/>
              </w:rPr>
            </w:pPr>
            <w:r w:rsidRPr="00A9542D">
              <w:rPr>
                <w:sz w:val="16"/>
                <w:szCs w:val="16"/>
              </w:rPr>
              <w:t>ACOMETIDA AL ESR</w:t>
            </w:r>
          </w:p>
        </w:tc>
        <w:tc>
          <w:tcPr>
            <w:tcW w:w="888" w:type="dxa"/>
            <w:noWrap/>
            <w:vAlign w:val="bottom"/>
            <w:hideMark/>
          </w:tcPr>
          <w:p w:rsidR="00A9542D" w:rsidRPr="00A9542D" w:rsidRDefault="00A9542D">
            <w:pPr>
              <w:rPr>
                <w:sz w:val="16"/>
                <w:szCs w:val="16"/>
              </w:rPr>
            </w:pPr>
            <w:r w:rsidRPr="00A9542D">
              <w:rPr>
                <w:sz w:val="16"/>
                <w:szCs w:val="16"/>
              </w:rPr>
              <w:t> </w:t>
            </w:r>
          </w:p>
        </w:tc>
        <w:tc>
          <w:tcPr>
            <w:tcW w:w="841" w:type="dxa"/>
            <w:noWrap/>
            <w:vAlign w:val="bottom"/>
            <w:hideMark/>
          </w:tcPr>
          <w:p w:rsidR="00A9542D" w:rsidRPr="00A9542D" w:rsidRDefault="00A9542D">
            <w:pPr>
              <w:rPr>
                <w:sz w:val="16"/>
                <w:szCs w:val="16"/>
              </w:rPr>
            </w:pPr>
            <w:r w:rsidRPr="00A9542D">
              <w:rPr>
                <w:sz w:val="16"/>
                <w:szCs w:val="16"/>
              </w:rPr>
              <w:t> </w:t>
            </w:r>
          </w:p>
        </w:tc>
        <w:tc>
          <w:tcPr>
            <w:tcW w:w="711" w:type="dxa"/>
            <w:noWrap/>
            <w:vAlign w:val="bottom"/>
            <w:hideMark/>
          </w:tcPr>
          <w:p w:rsidR="00A9542D" w:rsidRPr="00A9542D" w:rsidRDefault="00A9542D" w:rsidP="000B431A">
            <w:pPr>
              <w:jc w:val="right"/>
              <w:rPr>
                <w:sz w:val="16"/>
                <w:szCs w:val="16"/>
              </w:rPr>
            </w:pPr>
            <w:r w:rsidRPr="00A9542D">
              <w:rPr>
                <w:sz w:val="16"/>
                <w:szCs w:val="16"/>
              </w:rPr>
              <w:t> </w:t>
            </w:r>
          </w:p>
        </w:tc>
        <w:tc>
          <w:tcPr>
            <w:tcW w:w="705" w:type="dxa"/>
            <w:noWrap/>
            <w:vAlign w:val="bottom"/>
            <w:hideMark/>
          </w:tcPr>
          <w:p w:rsidR="00A9542D" w:rsidRPr="00A9542D" w:rsidRDefault="00A9542D" w:rsidP="000B431A">
            <w:pPr>
              <w:jc w:val="right"/>
              <w:rPr>
                <w:sz w:val="16"/>
                <w:szCs w:val="16"/>
              </w:rPr>
            </w:pPr>
            <w:r w:rsidRPr="00A9542D">
              <w:rPr>
                <w:sz w:val="16"/>
                <w:szCs w:val="16"/>
              </w:rPr>
              <w:t>2,00</w:t>
            </w:r>
          </w:p>
        </w:tc>
        <w:tc>
          <w:tcPr>
            <w:tcW w:w="857" w:type="dxa"/>
            <w:noWrap/>
            <w:vAlign w:val="bottom"/>
            <w:hideMark/>
          </w:tcPr>
          <w:p w:rsidR="00A9542D" w:rsidRPr="00A9542D" w:rsidRDefault="00A9542D" w:rsidP="000B431A">
            <w:pPr>
              <w:jc w:val="right"/>
              <w:rPr>
                <w:sz w:val="16"/>
                <w:szCs w:val="16"/>
              </w:rPr>
            </w:pPr>
            <w:r w:rsidRPr="00A9542D">
              <w:rPr>
                <w:sz w:val="16"/>
                <w:szCs w:val="16"/>
              </w:rPr>
              <w:t>2,00</w:t>
            </w:r>
          </w:p>
        </w:tc>
        <w:tc>
          <w:tcPr>
            <w:tcW w:w="723" w:type="dxa"/>
            <w:noWrap/>
            <w:vAlign w:val="bottom"/>
            <w:hideMark/>
          </w:tcPr>
          <w:p w:rsidR="00A9542D" w:rsidRPr="00A9542D" w:rsidRDefault="00A9542D" w:rsidP="005F6933">
            <w:pPr>
              <w:jc w:val="center"/>
              <w:rPr>
                <w:sz w:val="16"/>
                <w:szCs w:val="16"/>
              </w:rPr>
            </w:pPr>
            <w:r w:rsidRPr="00A9542D">
              <w:rPr>
                <w:sz w:val="16"/>
                <w:szCs w:val="16"/>
              </w:rPr>
              <w:t>junta</w:t>
            </w:r>
          </w:p>
        </w:tc>
      </w:tr>
      <w:tr w:rsidR="000B431A" w:rsidRPr="00A9542D" w:rsidTr="002130C7">
        <w:trPr>
          <w:trHeight w:val="271"/>
        </w:trPr>
        <w:tc>
          <w:tcPr>
            <w:tcW w:w="382" w:type="dxa"/>
            <w:vMerge/>
            <w:hideMark/>
          </w:tcPr>
          <w:p w:rsidR="00A9542D" w:rsidRPr="00A9542D" w:rsidRDefault="00A9542D">
            <w:pPr>
              <w:rPr>
                <w:b/>
                <w:bCs/>
                <w:sz w:val="16"/>
                <w:szCs w:val="16"/>
              </w:rPr>
            </w:pPr>
          </w:p>
        </w:tc>
        <w:tc>
          <w:tcPr>
            <w:tcW w:w="3947" w:type="dxa"/>
            <w:noWrap/>
            <w:vAlign w:val="bottom"/>
            <w:hideMark/>
          </w:tcPr>
          <w:p w:rsidR="00A9542D" w:rsidRPr="00A9542D" w:rsidRDefault="00A9542D" w:rsidP="000B431A">
            <w:pPr>
              <w:rPr>
                <w:sz w:val="16"/>
                <w:szCs w:val="16"/>
              </w:rPr>
            </w:pPr>
            <w:r w:rsidRPr="00A9542D">
              <w:rPr>
                <w:sz w:val="16"/>
                <w:szCs w:val="16"/>
              </w:rPr>
              <w:t>RED PRIMARIA</w:t>
            </w:r>
          </w:p>
        </w:tc>
        <w:tc>
          <w:tcPr>
            <w:tcW w:w="888" w:type="dxa"/>
            <w:noWrap/>
            <w:vAlign w:val="bottom"/>
            <w:hideMark/>
          </w:tcPr>
          <w:p w:rsidR="00A9542D" w:rsidRPr="00A9542D" w:rsidRDefault="00A9542D">
            <w:pPr>
              <w:rPr>
                <w:sz w:val="16"/>
                <w:szCs w:val="16"/>
              </w:rPr>
            </w:pPr>
            <w:r w:rsidRPr="00A9542D">
              <w:rPr>
                <w:sz w:val="16"/>
                <w:szCs w:val="16"/>
              </w:rPr>
              <w:t> </w:t>
            </w:r>
          </w:p>
        </w:tc>
        <w:tc>
          <w:tcPr>
            <w:tcW w:w="841" w:type="dxa"/>
            <w:noWrap/>
            <w:vAlign w:val="bottom"/>
            <w:hideMark/>
          </w:tcPr>
          <w:p w:rsidR="00A9542D" w:rsidRPr="00A9542D" w:rsidRDefault="00A9542D">
            <w:pPr>
              <w:rPr>
                <w:sz w:val="16"/>
                <w:szCs w:val="16"/>
              </w:rPr>
            </w:pPr>
            <w:r w:rsidRPr="00A9542D">
              <w:rPr>
                <w:sz w:val="16"/>
                <w:szCs w:val="16"/>
              </w:rPr>
              <w:t> </w:t>
            </w:r>
          </w:p>
        </w:tc>
        <w:tc>
          <w:tcPr>
            <w:tcW w:w="711" w:type="dxa"/>
            <w:noWrap/>
            <w:vAlign w:val="bottom"/>
            <w:hideMark/>
          </w:tcPr>
          <w:p w:rsidR="00A9542D" w:rsidRPr="00A9542D" w:rsidRDefault="00A9542D" w:rsidP="000B431A">
            <w:pPr>
              <w:jc w:val="right"/>
              <w:rPr>
                <w:sz w:val="16"/>
                <w:szCs w:val="16"/>
              </w:rPr>
            </w:pPr>
            <w:r w:rsidRPr="00A9542D">
              <w:rPr>
                <w:sz w:val="16"/>
                <w:szCs w:val="16"/>
              </w:rPr>
              <w:t> </w:t>
            </w:r>
          </w:p>
        </w:tc>
        <w:tc>
          <w:tcPr>
            <w:tcW w:w="705" w:type="dxa"/>
            <w:noWrap/>
            <w:vAlign w:val="bottom"/>
            <w:hideMark/>
          </w:tcPr>
          <w:p w:rsidR="00A9542D" w:rsidRPr="00A9542D" w:rsidRDefault="00A9542D" w:rsidP="000B431A">
            <w:pPr>
              <w:jc w:val="right"/>
              <w:rPr>
                <w:sz w:val="16"/>
                <w:szCs w:val="16"/>
              </w:rPr>
            </w:pPr>
            <w:r w:rsidRPr="00A9542D">
              <w:rPr>
                <w:sz w:val="16"/>
                <w:szCs w:val="16"/>
              </w:rPr>
              <w:t>92,00</w:t>
            </w:r>
          </w:p>
        </w:tc>
        <w:tc>
          <w:tcPr>
            <w:tcW w:w="857" w:type="dxa"/>
            <w:noWrap/>
            <w:vAlign w:val="bottom"/>
            <w:hideMark/>
          </w:tcPr>
          <w:p w:rsidR="00A9542D" w:rsidRPr="00A9542D" w:rsidRDefault="00A9542D" w:rsidP="000B431A">
            <w:pPr>
              <w:jc w:val="right"/>
              <w:rPr>
                <w:sz w:val="16"/>
                <w:szCs w:val="16"/>
              </w:rPr>
            </w:pPr>
            <w:r w:rsidRPr="00A9542D">
              <w:rPr>
                <w:sz w:val="16"/>
                <w:szCs w:val="16"/>
              </w:rPr>
              <w:t>92,00</w:t>
            </w:r>
          </w:p>
        </w:tc>
        <w:tc>
          <w:tcPr>
            <w:tcW w:w="723" w:type="dxa"/>
            <w:noWrap/>
            <w:vAlign w:val="bottom"/>
            <w:hideMark/>
          </w:tcPr>
          <w:p w:rsidR="00A9542D" w:rsidRPr="00A9542D" w:rsidRDefault="00A9542D" w:rsidP="005F6933">
            <w:pPr>
              <w:jc w:val="center"/>
              <w:rPr>
                <w:sz w:val="16"/>
                <w:szCs w:val="16"/>
              </w:rPr>
            </w:pPr>
            <w:r w:rsidRPr="00A9542D">
              <w:rPr>
                <w:sz w:val="16"/>
                <w:szCs w:val="16"/>
              </w:rPr>
              <w:t>junta</w:t>
            </w:r>
          </w:p>
        </w:tc>
      </w:tr>
      <w:tr w:rsidR="000B431A" w:rsidRPr="00A9542D" w:rsidTr="002130C7">
        <w:trPr>
          <w:trHeight w:val="276"/>
        </w:trPr>
        <w:tc>
          <w:tcPr>
            <w:tcW w:w="382" w:type="dxa"/>
            <w:vMerge/>
            <w:hideMark/>
          </w:tcPr>
          <w:p w:rsidR="00A9542D" w:rsidRPr="00A9542D" w:rsidRDefault="00A9542D">
            <w:pPr>
              <w:rPr>
                <w:b/>
                <w:bCs/>
                <w:sz w:val="16"/>
                <w:szCs w:val="16"/>
              </w:rPr>
            </w:pPr>
          </w:p>
        </w:tc>
        <w:tc>
          <w:tcPr>
            <w:tcW w:w="3947" w:type="dxa"/>
            <w:noWrap/>
            <w:vAlign w:val="bottom"/>
            <w:hideMark/>
          </w:tcPr>
          <w:p w:rsidR="00A9542D" w:rsidRPr="00A9542D" w:rsidRDefault="00A9542D" w:rsidP="000B431A">
            <w:pPr>
              <w:rPr>
                <w:sz w:val="16"/>
                <w:szCs w:val="16"/>
              </w:rPr>
            </w:pPr>
            <w:r w:rsidRPr="00A9542D">
              <w:rPr>
                <w:sz w:val="16"/>
                <w:szCs w:val="16"/>
              </w:rPr>
              <w:t>ACOMETIDA EDR</w:t>
            </w:r>
          </w:p>
        </w:tc>
        <w:tc>
          <w:tcPr>
            <w:tcW w:w="888" w:type="dxa"/>
            <w:noWrap/>
            <w:vAlign w:val="bottom"/>
            <w:hideMark/>
          </w:tcPr>
          <w:p w:rsidR="00A9542D" w:rsidRPr="00A9542D" w:rsidRDefault="00A9542D">
            <w:pPr>
              <w:rPr>
                <w:sz w:val="16"/>
                <w:szCs w:val="16"/>
              </w:rPr>
            </w:pPr>
            <w:r w:rsidRPr="00A9542D">
              <w:rPr>
                <w:sz w:val="16"/>
                <w:szCs w:val="16"/>
              </w:rPr>
              <w:t> </w:t>
            </w:r>
          </w:p>
        </w:tc>
        <w:tc>
          <w:tcPr>
            <w:tcW w:w="841" w:type="dxa"/>
            <w:noWrap/>
            <w:vAlign w:val="bottom"/>
            <w:hideMark/>
          </w:tcPr>
          <w:p w:rsidR="00A9542D" w:rsidRPr="00A9542D" w:rsidRDefault="00A9542D">
            <w:pPr>
              <w:rPr>
                <w:sz w:val="16"/>
                <w:szCs w:val="16"/>
              </w:rPr>
            </w:pPr>
            <w:r w:rsidRPr="00A9542D">
              <w:rPr>
                <w:sz w:val="16"/>
                <w:szCs w:val="16"/>
              </w:rPr>
              <w:t> </w:t>
            </w:r>
          </w:p>
        </w:tc>
        <w:tc>
          <w:tcPr>
            <w:tcW w:w="711" w:type="dxa"/>
            <w:noWrap/>
            <w:vAlign w:val="bottom"/>
            <w:hideMark/>
          </w:tcPr>
          <w:p w:rsidR="00A9542D" w:rsidRPr="00A9542D" w:rsidRDefault="00A9542D" w:rsidP="000B431A">
            <w:pPr>
              <w:jc w:val="right"/>
              <w:rPr>
                <w:sz w:val="16"/>
                <w:szCs w:val="16"/>
              </w:rPr>
            </w:pPr>
            <w:r w:rsidRPr="00A9542D">
              <w:rPr>
                <w:sz w:val="16"/>
                <w:szCs w:val="16"/>
              </w:rPr>
              <w:t> </w:t>
            </w:r>
          </w:p>
        </w:tc>
        <w:tc>
          <w:tcPr>
            <w:tcW w:w="705" w:type="dxa"/>
            <w:noWrap/>
            <w:vAlign w:val="bottom"/>
            <w:hideMark/>
          </w:tcPr>
          <w:p w:rsidR="00A9542D" w:rsidRPr="00A9542D" w:rsidRDefault="00A9542D" w:rsidP="000B431A">
            <w:pPr>
              <w:jc w:val="right"/>
              <w:rPr>
                <w:sz w:val="16"/>
                <w:szCs w:val="16"/>
              </w:rPr>
            </w:pPr>
            <w:r w:rsidRPr="00A9542D">
              <w:rPr>
                <w:sz w:val="16"/>
                <w:szCs w:val="16"/>
              </w:rPr>
              <w:t>2,00</w:t>
            </w:r>
          </w:p>
        </w:tc>
        <w:tc>
          <w:tcPr>
            <w:tcW w:w="857" w:type="dxa"/>
            <w:noWrap/>
            <w:vAlign w:val="bottom"/>
            <w:hideMark/>
          </w:tcPr>
          <w:p w:rsidR="00A9542D" w:rsidRPr="00A9542D" w:rsidRDefault="00A9542D" w:rsidP="000B431A">
            <w:pPr>
              <w:jc w:val="right"/>
              <w:rPr>
                <w:sz w:val="16"/>
                <w:szCs w:val="16"/>
              </w:rPr>
            </w:pPr>
            <w:r w:rsidRPr="00A9542D">
              <w:rPr>
                <w:sz w:val="16"/>
                <w:szCs w:val="16"/>
              </w:rPr>
              <w:t>2,00</w:t>
            </w:r>
          </w:p>
        </w:tc>
        <w:tc>
          <w:tcPr>
            <w:tcW w:w="723" w:type="dxa"/>
            <w:noWrap/>
            <w:vAlign w:val="bottom"/>
            <w:hideMark/>
          </w:tcPr>
          <w:p w:rsidR="00A9542D" w:rsidRPr="00A9542D" w:rsidRDefault="00A9542D" w:rsidP="005F6933">
            <w:pPr>
              <w:jc w:val="center"/>
              <w:rPr>
                <w:sz w:val="16"/>
                <w:szCs w:val="16"/>
              </w:rPr>
            </w:pPr>
            <w:r w:rsidRPr="00A9542D">
              <w:rPr>
                <w:sz w:val="16"/>
                <w:szCs w:val="16"/>
              </w:rPr>
              <w:t>junta</w:t>
            </w:r>
          </w:p>
        </w:tc>
      </w:tr>
      <w:tr w:rsidR="000B431A" w:rsidRPr="00A9542D" w:rsidTr="002130C7">
        <w:trPr>
          <w:trHeight w:val="279"/>
        </w:trPr>
        <w:tc>
          <w:tcPr>
            <w:tcW w:w="382" w:type="dxa"/>
            <w:vMerge/>
            <w:hideMark/>
          </w:tcPr>
          <w:p w:rsidR="00A9542D" w:rsidRPr="00A9542D" w:rsidRDefault="00A9542D">
            <w:pPr>
              <w:rPr>
                <w:b/>
                <w:bCs/>
                <w:sz w:val="16"/>
                <w:szCs w:val="16"/>
              </w:rPr>
            </w:pPr>
          </w:p>
        </w:tc>
        <w:tc>
          <w:tcPr>
            <w:tcW w:w="3947" w:type="dxa"/>
            <w:noWrap/>
            <w:vAlign w:val="bottom"/>
            <w:hideMark/>
          </w:tcPr>
          <w:p w:rsidR="00A9542D" w:rsidRPr="00A9542D" w:rsidRDefault="00A9542D" w:rsidP="000B431A">
            <w:pPr>
              <w:rPr>
                <w:sz w:val="16"/>
                <w:szCs w:val="16"/>
              </w:rPr>
            </w:pPr>
            <w:r w:rsidRPr="00A9542D">
              <w:rPr>
                <w:sz w:val="16"/>
                <w:szCs w:val="16"/>
              </w:rPr>
              <w:t>LINEA DE ENFRIAMIENTO</w:t>
            </w:r>
          </w:p>
        </w:tc>
        <w:tc>
          <w:tcPr>
            <w:tcW w:w="888" w:type="dxa"/>
            <w:noWrap/>
            <w:vAlign w:val="bottom"/>
            <w:hideMark/>
          </w:tcPr>
          <w:p w:rsidR="00A9542D" w:rsidRPr="00A9542D" w:rsidRDefault="00A9542D">
            <w:pPr>
              <w:rPr>
                <w:sz w:val="16"/>
                <w:szCs w:val="16"/>
              </w:rPr>
            </w:pPr>
            <w:r w:rsidRPr="00A9542D">
              <w:rPr>
                <w:sz w:val="16"/>
                <w:szCs w:val="16"/>
              </w:rPr>
              <w:t> </w:t>
            </w:r>
          </w:p>
        </w:tc>
        <w:tc>
          <w:tcPr>
            <w:tcW w:w="841" w:type="dxa"/>
            <w:noWrap/>
            <w:vAlign w:val="bottom"/>
            <w:hideMark/>
          </w:tcPr>
          <w:p w:rsidR="00A9542D" w:rsidRPr="00A9542D" w:rsidRDefault="00A9542D">
            <w:pPr>
              <w:rPr>
                <w:sz w:val="16"/>
                <w:szCs w:val="16"/>
              </w:rPr>
            </w:pPr>
            <w:r w:rsidRPr="00A9542D">
              <w:rPr>
                <w:sz w:val="16"/>
                <w:szCs w:val="16"/>
              </w:rPr>
              <w:t> </w:t>
            </w:r>
          </w:p>
        </w:tc>
        <w:tc>
          <w:tcPr>
            <w:tcW w:w="711" w:type="dxa"/>
            <w:noWrap/>
            <w:vAlign w:val="bottom"/>
            <w:hideMark/>
          </w:tcPr>
          <w:p w:rsidR="00A9542D" w:rsidRPr="00A9542D" w:rsidRDefault="00A9542D" w:rsidP="000B431A">
            <w:pPr>
              <w:jc w:val="right"/>
              <w:rPr>
                <w:sz w:val="16"/>
                <w:szCs w:val="16"/>
              </w:rPr>
            </w:pPr>
            <w:r w:rsidRPr="00A9542D">
              <w:rPr>
                <w:sz w:val="16"/>
                <w:szCs w:val="16"/>
              </w:rPr>
              <w:t> </w:t>
            </w:r>
          </w:p>
        </w:tc>
        <w:tc>
          <w:tcPr>
            <w:tcW w:w="705" w:type="dxa"/>
            <w:noWrap/>
            <w:vAlign w:val="bottom"/>
            <w:hideMark/>
          </w:tcPr>
          <w:p w:rsidR="00A9542D" w:rsidRPr="00A9542D" w:rsidRDefault="00A9542D" w:rsidP="000B431A">
            <w:pPr>
              <w:jc w:val="right"/>
              <w:rPr>
                <w:sz w:val="16"/>
                <w:szCs w:val="16"/>
              </w:rPr>
            </w:pPr>
            <w:r w:rsidRPr="00A9542D">
              <w:rPr>
                <w:sz w:val="16"/>
                <w:szCs w:val="16"/>
              </w:rPr>
              <w:t>8,00</w:t>
            </w:r>
          </w:p>
        </w:tc>
        <w:tc>
          <w:tcPr>
            <w:tcW w:w="857" w:type="dxa"/>
            <w:noWrap/>
            <w:vAlign w:val="bottom"/>
            <w:hideMark/>
          </w:tcPr>
          <w:p w:rsidR="00A9542D" w:rsidRPr="00A9542D" w:rsidRDefault="00A9542D" w:rsidP="000B431A">
            <w:pPr>
              <w:jc w:val="right"/>
              <w:rPr>
                <w:sz w:val="16"/>
                <w:szCs w:val="16"/>
              </w:rPr>
            </w:pPr>
            <w:r w:rsidRPr="00A9542D">
              <w:rPr>
                <w:sz w:val="16"/>
                <w:szCs w:val="16"/>
              </w:rPr>
              <w:t>8,00</w:t>
            </w:r>
          </w:p>
        </w:tc>
        <w:tc>
          <w:tcPr>
            <w:tcW w:w="723" w:type="dxa"/>
            <w:noWrap/>
            <w:vAlign w:val="bottom"/>
            <w:hideMark/>
          </w:tcPr>
          <w:p w:rsidR="00A9542D" w:rsidRPr="00A9542D" w:rsidRDefault="00A9542D" w:rsidP="005F6933">
            <w:pPr>
              <w:jc w:val="center"/>
              <w:rPr>
                <w:sz w:val="16"/>
                <w:szCs w:val="16"/>
              </w:rPr>
            </w:pPr>
            <w:r w:rsidRPr="00A9542D">
              <w:rPr>
                <w:sz w:val="16"/>
                <w:szCs w:val="16"/>
              </w:rPr>
              <w:t>junta</w:t>
            </w:r>
          </w:p>
        </w:tc>
      </w:tr>
      <w:tr w:rsidR="000B431A" w:rsidRPr="00A9542D" w:rsidTr="002130C7">
        <w:trPr>
          <w:trHeight w:val="270"/>
        </w:trPr>
        <w:tc>
          <w:tcPr>
            <w:tcW w:w="382" w:type="dxa"/>
            <w:vMerge/>
            <w:hideMark/>
          </w:tcPr>
          <w:p w:rsidR="00A9542D" w:rsidRPr="00A9542D" w:rsidRDefault="00A9542D">
            <w:pPr>
              <w:rPr>
                <w:b/>
                <w:bCs/>
                <w:sz w:val="16"/>
                <w:szCs w:val="16"/>
              </w:rPr>
            </w:pPr>
          </w:p>
        </w:tc>
        <w:tc>
          <w:tcPr>
            <w:tcW w:w="3947" w:type="dxa"/>
            <w:noWrap/>
            <w:vAlign w:val="bottom"/>
            <w:hideMark/>
          </w:tcPr>
          <w:p w:rsidR="00A9542D" w:rsidRPr="00A9542D" w:rsidRDefault="00A9542D" w:rsidP="000B431A">
            <w:pPr>
              <w:rPr>
                <w:sz w:val="16"/>
                <w:szCs w:val="16"/>
              </w:rPr>
            </w:pPr>
          </w:p>
        </w:tc>
        <w:tc>
          <w:tcPr>
            <w:tcW w:w="888" w:type="dxa"/>
            <w:noWrap/>
            <w:vAlign w:val="bottom"/>
            <w:hideMark/>
          </w:tcPr>
          <w:p w:rsidR="00A9542D" w:rsidRPr="00A9542D" w:rsidRDefault="00A9542D">
            <w:pPr>
              <w:rPr>
                <w:sz w:val="16"/>
                <w:szCs w:val="16"/>
              </w:rPr>
            </w:pPr>
            <w:r w:rsidRPr="00A9542D">
              <w:rPr>
                <w:sz w:val="16"/>
                <w:szCs w:val="16"/>
              </w:rPr>
              <w:t> </w:t>
            </w:r>
          </w:p>
        </w:tc>
        <w:tc>
          <w:tcPr>
            <w:tcW w:w="841" w:type="dxa"/>
            <w:noWrap/>
            <w:vAlign w:val="bottom"/>
            <w:hideMark/>
          </w:tcPr>
          <w:p w:rsidR="00A9542D" w:rsidRPr="00A9542D" w:rsidRDefault="00A9542D">
            <w:pPr>
              <w:rPr>
                <w:sz w:val="16"/>
                <w:szCs w:val="16"/>
              </w:rPr>
            </w:pPr>
            <w:r w:rsidRPr="00A9542D">
              <w:rPr>
                <w:sz w:val="16"/>
                <w:szCs w:val="16"/>
              </w:rPr>
              <w:t> </w:t>
            </w:r>
          </w:p>
        </w:tc>
        <w:tc>
          <w:tcPr>
            <w:tcW w:w="711" w:type="dxa"/>
            <w:noWrap/>
            <w:vAlign w:val="bottom"/>
            <w:hideMark/>
          </w:tcPr>
          <w:p w:rsidR="00A9542D" w:rsidRPr="00A9542D" w:rsidRDefault="00A9542D" w:rsidP="000B431A">
            <w:pPr>
              <w:jc w:val="right"/>
              <w:rPr>
                <w:sz w:val="16"/>
                <w:szCs w:val="16"/>
              </w:rPr>
            </w:pPr>
            <w:r w:rsidRPr="00A9542D">
              <w:rPr>
                <w:sz w:val="16"/>
                <w:szCs w:val="16"/>
              </w:rPr>
              <w:t> </w:t>
            </w:r>
          </w:p>
        </w:tc>
        <w:tc>
          <w:tcPr>
            <w:tcW w:w="705" w:type="dxa"/>
            <w:noWrap/>
            <w:vAlign w:val="bottom"/>
            <w:hideMark/>
          </w:tcPr>
          <w:p w:rsidR="00A9542D" w:rsidRPr="00A9542D" w:rsidRDefault="00A9542D" w:rsidP="000B431A">
            <w:pPr>
              <w:jc w:val="right"/>
              <w:rPr>
                <w:sz w:val="16"/>
                <w:szCs w:val="16"/>
              </w:rPr>
            </w:pPr>
            <w:r w:rsidRPr="00A9542D">
              <w:rPr>
                <w:sz w:val="16"/>
                <w:szCs w:val="16"/>
              </w:rPr>
              <w:t> </w:t>
            </w:r>
          </w:p>
        </w:tc>
        <w:tc>
          <w:tcPr>
            <w:tcW w:w="857" w:type="dxa"/>
            <w:noWrap/>
            <w:vAlign w:val="bottom"/>
            <w:hideMark/>
          </w:tcPr>
          <w:p w:rsidR="00A9542D" w:rsidRPr="00A9542D" w:rsidRDefault="00A9542D" w:rsidP="000B431A">
            <w:pPr>
              <w:jc w:val="right"/>
              <w:rPr>
                <w:b/>
                <w:bCs/>
                <w:sz w:val="16"/>
                <w:szCs w:val="16"/>
              </w:rPr>
            </w:pPr>
            <w:r w:rsidRPr="00A9542D">
              <w:rPr>
                <w:b/>
                <w:bCs/>
                <w:sz w:val="16"/>
                <w:szCs w:val="16"/>
              </w:rPr>
              <w:t>104,00</w:t>
            </w:r>
          </w:p>
        </w:tc>
        <w:tc>
          <w:tcPr>
            <w:tcW w:w="723" w:type="dxa"/>
            <w:noWrap/>
            <w:vAlign w:val="bottom"/>
            <w:hideMark/>
          </w:tcPr>
          <w:p w:rsidR="00A9542D" w:rsidRPr="00A9542D" w:rsidRDefault="00A9542D" w:rsidP="005F6933">
            <w:pPr>
              <w:jc w:val="center"/>
              <w:rPr>
                <w:b/>
                <w:bCs/>
                <w:sz w:val="16"/>
                <w:szCs w:val="16"/>
              </w:rPr>
            </w:pPr>
            <w:r w:rsidRPr="00A9542D">
              <w:rPr>
                <w:b/>
                <w:bCs/>
                <w:sz w:val="16"/>
                <w:szCs w:val="16"/>
              </w:rPr>
              <w:t>junta</w:t>
            </w:r>
          </w:p>
        </w:tc>
      </w:tr>
      <w:tr w:rsidR="00C10F29" w:rsidRPr="00A9542D" w:rsidTr="002130C7">
        <w:trPr>
          <w:trHeight w:val="700"/>
        </w:trPr>
        <w:tc>
          <w:tcPr>
            <w:tcW w:w="382" w:type="dxa"/>
            <w:vMerge w:val="restart"/>
            <w:noWrap/>
            <w:hideMark/>
          </w:tcPr>
          <w:p w:rsidR="00C10F29" w:rsidRPr="00A9542D" w:rsidRDefault="003F0192" w:rsidP="00A9542D">
            <w:pPr>
              <w:rPr>
                <w:b/>
                <w:bCs/>
                <w:sz w:val="16"/>
                <w:szCs w:val="16"/>
              </w:rPr>
            </w:pPr>
            <w:r>
              <w:rPr>
                <w:b/>
                <w:bCs/>
                <w:sz w:val="16"/>
                <w:szCs w:val="16"/>
              </w:rPr>
              <w:t>34</w:t>
            </w:r>
          </w:p>
        </w:tc>
        <w:tc>
          <w:tcPr>
            <w:tcW w:w="3947" w:type="dxa"/>
            <w:vAlign w:val="bottom"/>
            <w:hideMark/>
          </w:tcPr>
          <w:p w:rsidR="00C10F29" w:rsidRPr="00A9542D" w:rsidRDefault="00C10F29" w:rsidP="000B431A">
            <w:pPr>
              <w:rPr>
                <w:b/>
                <w:bCs/>
                <w:sz w:val="16"/>
                <w:szCs w:val="16"/>
              </w:rPr>
            </w:pPr>
            <w:r w:rsidRPr="00A9542D">
              <w:rPr>
                <w:b/>
                <w:bCs/>
                <w:sz w:val="16"/>
                <w:szCs w:val="16"/>
              </w:rPr>
              <w:t>LIMPIEZA Y REVESTIMIENTO DE JUNTAS C/MANTA TERMOCONTRAIBLE DN 3” (CON PROVISION DE MANTAS)</w:t>
            </w:r>
          </w:p>
        </w:tc>
        <w:tc>
          <w:tcPr>
            <w:tcW w:w="888" w:type="dxa"/>
            <w:noWrap/>
            <w:vAlign w:val="bottom"/>
            <w:hideMark/>
          </w:tcPr>
          <w:p w:rsidR="00C10F29" w:rsidRPr="00A9542D" w:rsidRDefault="00C10F29">
            <w:pPr>
              <w:rPr>
                <w:b/>
                <w:bCs/>
                <w:sz w:val="16"/>
                <w:szCs w:val="16"/>
              </w:rPr>
            </w:pPr>
            <w:r w:rsidRPr="00A9542D">
              <w:rPr>
                <w:b/>
                <w:bCs/>
                <w:sz w:val="16"/>
                <w:szCs w:val="16"/>
              </w:rPr>
              <w:t> </w:t>
            </w:r>
          </w:p>
        </w:tc>
        <w:tc>
          <w:tcPr>
            <w:tcW w:w="841" w:type="dxa"/>
            <w:noWrap/>
            <w:vAlign w:val="bottom"/>
            <w:hideMark/>
          </w:tcPr>
          <w:p w:rsidR="00C10F29" w:rsidRPr="00A9542D" w:rsidRDefault="00C10F29">
            <w:pPr>
              <w:rPr>
                <w:b/>
                <w:bCs/>
                <w:sz w:val="16"/>
                <w:szCs w:val="16"/>
              </w:rPr>
            </w:pPr>
            <w:r w:rsidRPr="00A9542D">
              <w:rPr>
                <w:b/>
                <w:bCs/>
                <w:sz w:val="16"/>
                <w:szCs w:val="16"/>
              </w:rPr>
              <w:t> </w:t>
            </w:r>
          </w:p>
        </w:tc>
        <w:tc>
          <w:tcPr>
            <w:tcW w:w="711" w:type="dxa"/>
            <w:noWrap/>
            <w:vAlign w:val="bottom"/>
            <w:hideMark/>
          </w:tcPr>
          <w:p w:rsidR="00C10F29" w:rsidRPr="00A9542D" w:rsidRDefault="00C10F29" w:rsidP="000B431A">
            <w:pPr>
              <w:jc w:val="right"/>
              <w:rPr>
                <w:b/>
                <w:bCs/>
                <w:sz w:val="16"/>
                <w:szCs w:val="16"/>
              </w:rPr>
            </w:pPr>
            <w:r w:rsidRPr="00A9542D">
              <w:rPr>
                <w:b/>
                <w:bCs/>
                <w:sz w:val="16"/>
                <w:szCs w:val="16"/>
              </w:rPr>
              <w:t> </w:t>
            </w:r>
          </w:p>
        </w:tc>
        <w:tc>
          <w:tcPr>
            <w:tcW w:w="705" w:type="dxa"/>
            <w:noWrap/>
            <w:vAlign w:val="bottom"/>
            <w:hideMark/>
          </w:tcPr>
          <w:p w:rsidR="00C10F29" w:rsidRPr="00A9542D" w:rsidRDefault="00C10F29" w:rsidP="000B431A">
            <w:pPr>
              <w:jc w:val="right"/>
              <w:rPr>
                <w:b/>
                <w:bCs/>
                <w:sz w:val="16"/>
                <w:szCs w:val="16"/>
              </w:rPr>
            </w:pPr>
            <w:r w:rsidRPr="00A9542D">
              <w:rPr>
                <w:b/>
                <w:bCs/>
                <w:sz w:val="16"/>
                <w:szCs w:val="16"/>
              </w:rPr>
              <w:t> </w:t>
            </w:r>
          </w:p>
        </w:tc>
        <w:tc>
          <w:tcPr>
            <w:tcW w:w="857" w:type="dxa"/>
            <w:noWrap/>
            <w:vAlign w:val="bottom"/>
            <w:hideMark/>
          </w:tcPr>
          <w:p w:rsidR="00C10F29" w:rsidRPr="00A9542D" w:rsidRDefault="00C10F29" w:rsidP="000B431A">
            <w:pPr>
              <w:jc w:val="right"/>
              <w:rPr>
                <w:b/>
                <w:bCs/>
                <w:sz w:val="16"/>
                <w:szCs w:val="16"/>
              </w:rPr>
            </w:pPr>
            <w:r w:rsidRPr="00A9542D">
              <w:rPr>
                <w:b/>
                <w:bCs/>
                <w:sz w:val="16"/>
                <w:szCs w:val="16"/>
              </w:rPr>
              <w:t> </w:t>
            </w:r>
          </w:p>
        </w:tc>
        <w:tc>
          <w:tcPr>
            <w:tcW w:w="723" w:type="dxa"/>
            <w:noWrap/>
            <w:vAlign w:val="bottom"/>
            <w:hideMark/>
          </w:tcPr>
          <w:p w:rsidR="00C10F29" w:rsidRPr="00A9542D" w:rsidRDefault="00C10F29" w:rsidP="005F6933">
            <w:pPr>
              <w:jc w:val="center"/>
              <w:rPr>
                <w:b/>
                <w:bCs/>
                <w:sz w:val="16"/>
                <w:szCs w:val="16"/>
              </w:rPr>
            </w:pPr>
          </w:p>
        </w:tc>
      </w:tr>
      <w:tr w:rsidR="00C10F29" w:rsidRPr="00A9542D" w:rsidTr="002130C7">
        <w:trPr>
          <w:trHeight w:val="270"/>
        </w:trPr>
        <w:tc>
          <w:tcPr>
            <w:tcW w:w="382" w:type="dxa"/>
            <w:vMerge/>
            <w:hideMark/>
          </w:tcPr>
          <w:p w:rsidR="00C10F29" w:rsidRPr="00A9542D" w:rsidRDefault="00C10F29">
            <w:pPr>
              <w:rPr>
                <w:b/>
                <w:bCs/>
                <w:sz w:val="16"/>
                <w:szCs w:val="16"/>
              </w:rPr>
            </w:pPr>
          </w:p>
        </w:tc>
        <w:tc>
          <w:tcPr>
            <w:tcW w:w="3947" w:type="dxa"/>
            <w:noWrap/>
            <w:vAlign w:val="bottom"/>
            <w:hideMark/>
          </w:tcPr>
          <w:p w:rsidR="00C10F29" w:rsidRPr="00A9542D" w:rsidRDefault="00C10F29" w:rsidP="000B431A">
            <w:pPr>
              <w:rPr>
                <w:sz w:val="16"/>
                <w:szCs w:val="16"/>
              </w:rPr>
            </w:pPr>
            <w:r w:rsidRPr="00A9542D">
              <w:rPr>
                <w:sz w:val="16"/>
                <w:szCs w:val="16"/>
              </w:rPr>
              <w:t>ACOMETIDA EDR</w:t>
            </w:r>
          </w:p>
        </w:tc>
        <w:tc>
          <w:tcPr>
            <w:tcW w:w="888" w:type="dxa"/>
            <w:noWrap/>
            <w:vAlign w:val="bottom"/>
            <w:hideMark/>
          </w:tcPr>
          <w:p w:rsidR="00C10F29" w:rsidRPr="00A9542D" w:rsidRDefault="00C10F29">
            <w:pPr>
              <w:rPr>
                <w:sz w:val="16"/>
                <w:szCs w:val="16"/>
              </w:rPr>
            </w:pPr>
            <w:r w:rsidRPr="00A9542D">
              <w:rPr>
                <w:sz w:val="16"/>
                <w:szCs w:val="16"/>
              </w:rPr>
              <w:t> </w:t>
            </w:r>
          </w:p>
        </w:tc>
        <w:tc>
          <w:tcPr>
            <w:tcW w:w="841" w:type="dxa"/>
            <w:noWrap/>
            <w:vAlign w:val="bottom"/>
            <w:hideMark/>
          </w:tcPr>
          <w:p w:rsidR="00C10F29" w:rsidRPr="00A9542D" w:rsidRDefault="00C10F29">
            <w:pPr>
              <w:rPr>
                <w:sz w:val="16"/>
                <w:szCs w:val="16"/>
              </w:rPr>
            </w:pPr>
            <w:r w:rsidRPr="00A9542D">
              <w:rPr>
                <w:sz w:val="16"/>
                <w:szCs w:val="16"/>
              </w:rPr>
              <w:t> </w:t>
            </w:r>
          </w:p>
        </w:tc>
        <w:tc>
          <w:tcPr>
            <w:tcW w:w="711" w:type="dxa"/>
            <w:noWrap/>
            <w:vAlign w:val="bottom"/>
            <w:hideMark/>
          </w:tcPr>
          <w:p w:rsidR="00C10F29" w:rsidRPr="00A9542D" w:rsidRDefault="00C10F29" w:rsidP="000B431A">
            <w:pPr>
              <w:jc w:val="right"/>
              <w:rPr>
                <w:sz w:val="16"/>
                <w:szCs w:val="16"/>
              </w:rPr>
            </w:pPr>
            <w:r w:rsidRPr="00A9542D">
              <w:rPr>
                <w:sz w:val="16"/>
                <w:szCs w:val="16"/>
              </w:rPr>
              <w:t> </w:t>
            </w:r>
          </w:p>
        </w:tc>
        <w:tc>
          <w:tcPr>
            <w:tcW w:w="705" w:type="dxa"/>
            <w:noWrap/>
            <w:vAlign w:val="bottom"/>
            <w:hideMark/>
          </w:tcPr>
          <w:p w:rsidR="00C10F29" w:rsidRPr="00A9542D" w:rsidRDefault="00C10F29" w:rsidP="000B431A">
            <w:pPr>
              <w:jc w:val="right"/>
              <w:rPr>
                <w:sz w:val="16"/>
                <w:szCs w:val="16"/>
              </w:rPr>
            </w:pPr>
            <w:r w:rsidRPr="00A9542D">
              <w:rPr>
                <w:sz w:val="16"/>
                <w:szCs w:val="16"/>
              </w:rPr>
              <w:t>2,00</w:t>
            </w:r>
          </w:p>
        </w:tc>
        <w:tc>
          <w:tcPr>
            <w:tcW w:w="857" w:type="dxa"/>
            <w:noWrap/>
            <w:vAlign w:val="bottom"/>
            <w:hideMark/>
          </w:tcPr>
          <w:p w:rsidR="00C10F29" w:rsidRPr="00C10F29" w:rsidRDefault="00C10F29" w:rsidP="000B431A">
            <w:pPr>
              <w:jc w:val="right"/>
              <w:rPr>
                <w:bCs/>
                <w:sz w:val="16"/>
                <w:szCs w:val="16"/>
              </w:rPr>
            </w:pPr>
            <w:r w:rsidRPr="00C10F29">
              <w:rPr>
                <w:bCs/>
                <w:sz w:val="16"/>
                <w:szCs w:val="16"/>
              </w:rPr>
              <w:t>2,00</w:t>
            </w:r>
          </w:p>
        </w:tc>
        <w:tc>
          <w:tcPr>
            <w:tcW w:w="723" w:type="dxa"/>
            <w:noWrap/>
            <w:vAlign w:val="bottom"/>
            <w:hideMark/>
          </w:tcPr>
          <w:p w:rsidR="00C10F29" w:rsidRPr="00C10F29" w:rsidRDefault="00C10F29" w:rsidP="005F6933">
            <w:pPr>
              <w:jc w:val="center"/>
              <w:rPr>
                <w:bCs/>
                <w:sz w:val="16"/>
                <w:szCs w:val="16"/>
              </w:rPr>
            </w:pPr>
            <w:r w:rsidRPr="00C10F29">
              <w:rPr>
                <w:bCs/>
                <w:sz w:val="16"/>
                <w:szCs w:val="16"/>
              </w:rPr>
              <w:t>junta</w:t>
            </w:r>
          </w:p>
        </w:tc>
      </w:tr>
      <w:tr w:rsidR="00C10F29" w:rsidRPr="00A9542D" w:rsidTr="002130C7">
        <w:trPr>
          <w:trHeight w:val="270"/>
        </w:trPr>
        <w:tc>
          <w:tcPr>
            <w:tcW w:w="382" w:type="dxa"/>
            <w:vMerge/>
          </w:tcPr>
          <w:p w:rsidR="00C10F29" w:rsidRPr="00A9542D" w:rsidRDefault="00C10F29" w:rsidP="00C10F29">
            <w:pPr>
              <w:rPr>
                <w:b/>
                <w:bCs/>
                <w:sz w:val="16"/>
                <w:szCs w:val="16"/>
              </w:rPr>
            </w:pPr>
          </w:p>
        </w:tc>
        <w:tc>
          <w:tcPr>
            <w:tcW w:w="3947" w:type="dxa"/>
            <w:noWrap/>
            <w:vAlign w:val="bottom"/>
          </w:tcPr>
          <w:p w:rsidR="00C10F29" w:rsidRPr="00A9542D" w:rsidRDefault="00C10F29" w:rsidP="00C10F29">
            <w:pPr>
              <w:rPr>
                <w:sz w:val="16"/>
                <w:szCs w:val="16"/>
              </w:rPr>
            </w:pPr>
          </w:p>
        </w:tc>
        <w:tc>
          <w:tcPr>
            <w:tcW w:w="888" w:type="dxa"/>
            <w:noWrap/>
            <w:vAlign w:val="bottom"/>
          </w:tcPr>
          <w:p w:rsidR="00C10F29" w:rsidRPr="00A9542D" w:rsidRDefault="00C10F29" w:rsidP="00C10F29">
            <w:pPr>
              <w:rPr>
                <w:sz w:val="16"/>
                <w:szCs w:val="16"/>
              </w:rPr>
            </w:pPr>
          </w:p>
        </w:tc>
        <w:tc>
          <w:tcPr>
            <w:tcW w:w="841" w:type="dxa"/>
            <w:noWrap/>
            <w:vAlign w:val="bottom"/>
          </w:tcPr>
          <w:p w:rsidR="00C10F29" w:rsidRPr="00A9542D" w:rsidRDefault="00C10F29" w:rsidP="00C10F29">
            <w:pPr>
              <w:rPr>
                <w:sz w:val="16"/>
                <w:szCs w:val="16"/>
              </w:rPr>
            </w:pPr>
          </w:p>
        </w:tc>
        <w:tc>
          <w:tcPr>
            <w:tcW w:w="711" w:type="dxa"/>
            <w:noWrap/>
            <w:vAlign w:val="bottom"/>
          </w:tcPr>
          <w:p w:rsidR="00C10F29" w:rsidRPr="00A9542D" w:rsidRDefault="00C10F29" w:rsidP="00C10F29">
            <w:pPr>
              <w:jc w:val="right"/>
              <w:rPr>
                <w:sz w:val="16"/>
                <w:szCs w:val="16"/>
              </w:rPr>
            </w:pPr>
          </w:p>
        </w:tc>
        <w:tc>
          <w:tcPr>
            <w:tcW w:w="705" w:type="dxa"/>
            <w:noWrap/>
            <w:vAlign w:val="bottom"/>
          </w:tcPr>
          <w:p w:rsidR="00C10F29" w:rsidRPr="00A9542D" w:rsidRDefault="00C10F29" w:rsidP="00C10F29">
            <w:pPr>
              <w:jc w:val="right"/>
              <w:rPr>
                <w:sz w:val="16"/>
                <w:szCs w:val="16"/>
              </w:rPr>
            </w:pPr>
          </w:p>
        </w:tc>
        <w:tc>
          <w:tcPr>
            <w:tcW w:w="857" w:type="dxa"/>
            <w:noWrap/>
            <w:vAlign w:val="bottom"/>
          </w:tcPr>
          <w:p w:rsidR="00C10F29" w:rsidRPr="00A9542D" w:rsidRDefault="00C10F29" w:rsidP="00C10F29">
            <w:pPr>
              <w:jc w:val="right"/>
              <w:rPr>
                <w:b/>
                <w:bCs/>
                <w:sz w:val="16"/>
                <w:szCs w:val="16"/>
              </w:rPr>
            </w:pPr>
            <w:r w:rsidRPr="00A9542D">
              <w:rPr>
                <w:b/>
                <w:bCs/>
                <w:sz w:val="16"/>
                <w:szCs w:val="16"/>
              </w:rPr>
              <w:t>2,00</w:t>
            </w:r>
          </w:p>
        </w:tc>
        <w:tc>
          <w:tcPr>
            <w:tcW w:w="723" w:type="dxa"/>
            <w:noWrap/>
            <w:vAlign w:val="bottom"/>
          </w:tcPr>
          <w:p w:rsidR="00C10F29" w:rsidRPr="00A9542D" w:rsidRDefault="00C10F29" w:rsidP="00C10F29">
            <w:pPr>
              <w:jc w:val="center"/>
              <w:rPr>
                <w:b/>
                <w:bCs/>
                <w:sz w:val="16"/>
                <w:szCs w:val="16"/>
              </w:rPr>
            </w:pPr>
            <w:r w:rsidRPr="00A9542D">
              <w:rPr>
                <w:b/>
                <w:bCs/>
                <w:sz w:val="16"/>
                <w:szCs w:val="16"/>
              </w:rPr>
              <w:t>junta</w:t>
            </w:r>
          </w:p>
        </w:tc>
      </w:tr>
      <w:tr w:rsidR="000B431A" w:rsidRPr="00A9542D" w:rsidTr="002130C7">
        <w:trPr>
          <w:trHeight w:val="699"/>
        </w:trPr>
        <w:tc>
          <w:tcPr>
            <w:tcW w:w="382" w:type="dxa"/>
            <w:vMerge w:val="restart"/>
            <w:noWrap/>
            <w:hideMark/>
          </w:tcPr>
          <w:p w:rsidR="00A9542D" w:rsidRPr="00A9542D" w:rsidRDefault="003F0192" w:rsidP="00A9542D">
            <w:pPr>
              <w:rPr>
                <w:b/>
                <w:bCs/>
                <w:sz w:val="16"/>
                <w:szCs w:val="16"/>
              </w:rPr>
            </w:pPr>
            <w:r>
              <w:rPr>
                <w:b/>
                <w:bCs/>
                <w:sz w:val="16"/>
                <w:szCs w:val="16"/>
              </w:rPr>
              <w:t>35</w:t>
            </w:r>
          </w:p>
        </w:tc>
        <w:tc>
          <w:tcPr>
            <w:tcW w:w="3947" w:type="dxa"/>
            <w:vAlign w:val="bottom"/>
            <w:hideMark/>
          </w:tcPr>
          <w:p w:rsidR="00A9542D" w:rsidRPr="00A9542D" w:rsidRDefault="00A9542D" w:rsidP="000B431A">
            <w:pPr>
              <w:rPr>
                <w:b/>
                <w:bCs/>
                <w:sz w:val="16"/>
                <w:szCs w:val="16"/>
              </w:rPr>
            </w:pPr>
            <w:r w:rsidRPr="00A9542D">
              <w:rPr>
                <w:b/>
                <w:bCs/>
                <w:sz w:val="16"/>
                <w:szCs w:val="16"/>
              </w:rPr>
              <w:t>LIMPIEZA Y REVESTIMIENTO DE JUNTAS C/MANTA TERMOCONTRAIBLE DN 4” (CON PROVISION DE MANTAS)</w:t>
            </w:r>
          </w:p>
        </w:tc>
        <w:tc>
          <w:tcPr>
            <w:tcW w:w="888" w:type="dxa"/>
            <w:noWrap/>
            <w:vAlign w:val="bottom"/>
            <w:hideMark/>
          </w:tcPr>
          <w:p w:rsidR="00A9542D" w:rsidRPr="00A9542D" w:rsidRDefault="00A9542D">
            <w:pPr>
              <w:rPr>
                <w:b/>
                <w:bCs/>
                <w:sz w:val="16"/>
                <w:szCs w:val="16"/>
              </w:rPr>
            </w:pPr>
            <w:r w:rsidRPr="00A9542D">
              <w:rPr>
                <w:b/>
                <w:bCs/>
                <w:sz w:val="16"/>
                <w:szCs w:val="16"/>
              </w:rPr>
              <w:t> </w:t>
            </w:r>
          </w:p>
        </w:tc>
        <w:tc>
          <w:tcPr>
            <w:tcW w:w="841" w:type="dxa"/>
            <w:noWrap/>
            <w:vAlign w:val="bottom"/>
            <w:hideMark/>
          </w:tcPr>
          <w:p w:rsidR="00A9542D" w:rsidRPr="00A9542D" w:rsidRDefault="00A9542D">
            <w:pPr>
              <w:rPr>
                <w:b/>
                <w:bCs/>
                <w:sz w:val="16"/>
                <w:szCs w:val="16"/>
              </w:rPr>
            </w:pPr>
            <w:r w:rsidRPr="00A9542D">
              <w:rPr>
                <w:b/>
                <w:bCs/>
                <w:sz w:val="16"/>
                <w:szCs w:val="16"/>
              </w:rPr>
              <w:t> </w:t>
            </w:r>
          </w:p>
        </w:tc>
        <w:tc>
          <w:tcPr>
            <w:tcW w:w="711"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705"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857"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723" w:type="dxa"/>
            <w:noWrap/>
            <w:vAlign w:val="bottom"/>
            <w:hideMark/>
          </w:tcPr>
          <w:p w:rsidR="00A9542D" w:rsidRPr="00A9542D" w:rsidRDefault="00A9542D" w:rsidP="005F6933">
            <w:pPr>
              <w:jc w:val="center"/>
              <w:rPr>
                <w:b/>
                <w:bCs/>
                <w:sz w:val="16"/>
                <w:szCs w:val="16"/>
              </w:rPr>
            </w:pPr>
          </w:p>
        </w:tc>
      </w:tr>
      <w:tr w:rsidR="000B431A" w:rsidRPr="00A9542D" w:rsidTr="002130C7">
        <w:trPr>
          <w:trHeight w:val="269"/>
        </w:trPr>
        <w:tc>
          <w:tcPr>
            <w:tcW w:w="382" w:type="dxa"/>
            <w:vMerge/>
            <w:hideMark/>
          </w:tcPr>
          <w:p w:rsidR="00A9542D" w:rsidRPr="00A9542D" w:rsidRDefault="00A9542D">
            <w:pPr>
              <w:rPr>
                <w:b/>
                <w:bCs/>
                <w:sz w:val="16"/>
                <w:szCs w:val="16"/>
              </w:rPr>
            </w:pPr>
          </w:p>
        </w:tc>
        <w:tc>
          <w:tcPr>
            <w:tcW w:w="3947" w:type="dxa"/>
            <w:noWrap/>
            <w:vAlign w:val="bottom"/>
            <w:hideMark/>
          </w:tcPr>
          <w:p w:rsidR="00A9542D" w:rsidRPr="00A9542D" w:rsidRDefault="00A9542D" w:rsidP="000B431A">
            <w:pPr>
              <w:rPr>
                <w:sz w:val="16"/>
                <w:szCs w:val="16"/>
              </w:rPr>
            </w:pPr>
            <w:r w:rsidRPr="00A9542D">
              <w:rPr>
                <w:sz w:val="16"/>
                <w:szCs w:val="16"/>
              </w:rPr>
              <w:t>RED PRIMARIA</w:t>
            </w:r>
          </w:p>
        </w:tc>
        <w:tc>
          <w:tcPr>
            <w:tcW w:w="888" w:type="dxa"/>
            <w:noWrap/>
            <w:vAlign w:val="bottom"/>
            <w:hideMark/>
          </w:tcPr>
          <w:p w:rsidR="00A9542D" w:rsidRPr="00A9542D" w:rsidRDefault="00A9542D">
            <w:pPr>
              <w:rPr>
                <w:sz w:val="16"/>
                <w:szCs w:val="16"/>
              </w:rPr>
            </w:pPr>
            <w:r w:rsidRPr="00A9542D">
              <w:rPr>
                <w:sz w:val="16"/>
                <w:szCs w:val="16"/>
              </w:rPr>
              <w:t> </w:t>
            </w:r>
          </w:p>
        </w:tc>
        <w:tc>
          <w:tcPr>
            <w:tcW w:w="841" w:type="dxa"/>
            <w:noWrap/>
            <w:vAlign w:val="bottom"/>
            <w:hideMark/>
          </w:tcPr>
          <w:p w:rsidR="00A9542D" w:rsidRPr="00A9542D" w:rsidRDefault="00A9542D">
            <w:pPr>
              <w:rPr>
                <w:sz w:val="16"/>
                <w:szCs w:val="16"/>
              </w:rPr>
            </w:pPr>
            <w:r w:rsidRPr="00A9542D">
              <w:rPr>
                <w:sz w:val="16"/>
                <w:szCs w:val="16"/>
              </w:rPr>
              <w:t> </w:t>
            </w:r>
          </w:p>
        </w:tc>
        <w:tc>
          <w:tcPr>
            <w:tcW w:w="711" w:type="dxa"/>
            <w:noWrap/>
            <w:vAlign w:val="bottom"/>
            <w:hideMark/>
          </w:tcPr>
          <w:p w:rsidR="00A9542D" w:rsidRPr="00A9542D" w:rsidRDefault="00A9542D" w:rsidP="000B431A">
            <w:pPr>
              <w:jc w:val="right"/>
              <w:rPr>
                <w:sz w:val="16"/>
                <w:szCs w:val="16"/>
              </w:rPr>
            </w:pPr>
            <w:r w:rsidRPr="00A9542D">
              <w:rPr>
                <w:sz w:val="16"/>
                <w:szCs w:val="16"/>
              </w:rPr>
              <w:t> </w:t>
            </w:r>
          </w:p>
        </w:tc>
        <w:tc>
          <w:tcPr>
            <w:tcW w:w="705" w:type="dxa"/>
            <w:noWrap/>
            <w:vAlign w:val="bottom"/>
            <w:hideMark/>
          </w:tcPr>
          <w:p w:rsidR="00A9542D" w:rsidRPr="00A9542D" w:rsidRDefault="00A9542D" w:rsidP="000B431A">
            <w:pPr>
              <w:jc w:val="right"/>
              <w:rPr>
                <w:sz w:val="16"/>
                <w:szCs w:val="16"/>
              </w:rPr>
            </w:pPr>
            <w:r w:rsidRPr="00A9542D">
              <w:rPr>
                <w:sz w:val="16"/>
                <w:szCs w:val="16"/>
              </w:rPr>
              <w:t>86,00</w:t>
            </w:r>
          </w:p>
        </w:tc>
        <w:tc>
          <w:tcPr>
            <w:tcW w:w="857" w:type="dxa"/>
            <w:noWrap/>
            <w:vAlign w:val="bottom"/>
            <w:hideMark/>
          </w:tcPr>
          <w:p w:rsidR="00A9542D" w:rsidRPr="00A9542D" w:rsidRDefault="00A9542D" w:rsidP="000B431A">
            <w:pPr>
              <w:jc w:val="right"/>
              <w:rPr>
                <w:sz w:val="16"/>
                <w:szCs w:val="16"/>
              </w:rPr>
            </w:pPr>
            <w:r w:rsidRPr="00A9542D">
              <w:rPr>
                <w:sz w:val="16"/>
                <w:szCs w:val="16"/>
              </w:rPr>
              <w:t>86,00</w:t>
            </w:r>
          </w:p>
        </w:tc>
        <w:tc>
          <w:tcPr>
            <w:tcW w:w="723" w:type="dxa"/>
            <w:noWrap/>
            <w:vAlign w:val="bottom"/>
            <w:hideMark/>
          </w:tcPr>
          <w:p w:rsidR="00A9542D" w:rsidRPr="00A9542D" w:rsidRDefault="00A9542D" w:rsidP="005F6933">
            <w:pPr>
              <w:jc w:val="center"/>
              <w:rPr>
                <w:sz w:val="16"/>
                <w:szCs w:val="16"/>
              </w:rPr>
            </w:pPr>
            <w:r w:rsidRPr="00A9542D">
              <w:rPr>
                <w:sz w:val="16"/>
                <w:szCs w:val="16"/>
              </w:rPr>
              <w:t>junta</w:t>
            </w:r>
          </w:p>
        </w:tc>
      </w:tr>
      <w:tr w:rsidR="000B431A" w:rsidRPr="00A9542D" w:rsidTr="002130C7">
        <w:trPr>
          <w:trHeight w:val="288"/>
        </w:trPr>
        <w:tc>
          <w:tcPr>
            <w:tcW w:w="382" w:type="dxa"/>
            <w:vMerge/>
            <w:hideMark/>
          </w:tcPr>
          <w:p w:rsidR="00A9542D" w:rsidRPr="00A9542D" w:rsidRDefault="00A9542D">
            <w:pPr>
              <w:rPr>
                <w:b/>
                <w:bCs/>
                <w:sz w:val="16"/>
                <w:szCs w:val="16"/>
              </w:rPr>
            </w:pPr>
          </w:p>
        </w:tc>
        <w:tc>
          <w:tcPr>
            <w:tcW w:w="3947" w:type="dxa"/>
            <w:noWrap/>
            <w:vAlign w:val="bottom"/>
            <w:hideMark/>
          </w:tcPr>
          <w:p w:rsidR="00A9542D" w:rsidRPr="00A9542D" w:rsidRDefault="00A9542D" w:rsidP="000B431A">
            <w:pPr>
              <w:rPr>
                <w:sz w:val="16"/>
                <w:szCs w:val="16"/>
              </w:rPr>
            </w:pPr>
            <w:r w:rsidRPr="00A9542D">
              <w:rPr>
                <w:sz w:val="16"/>
                <w:szCs w:val="16"/>
              </w:rPr>
              <w:t>LINEA DE ENFRIAMIENTO</w:t>
            </w:r>
          </w:p>
        </w:tc>
        <w:tc>
          <w:tcPr>
            <w:tcW w:w="888" w:type="dxa"/>
            <w:noWrap/>
            <w:vAlign w:val="bottom"/>
            <w:hideMark/>
          </w:tcPr>
          <w:p w:rsidR="00A9542D" w:rsidRPr="00A9542D" w:rsidRDefault="00A9542D">
            <w:pPr>
              <w:rPr>
                <w:sz w:val="16"/>
                <w:szCs w:val="16"/>
              </w:rPr>
            </w:pPr>
            <w:r w:rsidRPr="00A9542D">
              <w:rPr>
                <w:sz w:val="16"/>
                <w:szCs w:val="16"/>
              </w:rPr>
              <w:t> </w:t>
            </w:r>
          </w:p>
        </w:tc>
        <w:tc>
          <w:tcPr>
            <w:tcW w:w="841" w:type="dxa"/>
            <w:noWrap/>
            <w:vAlign w:val="bottom"/>
            <w:hideMark/>
          </w:tcPr>
          <w:p w:rsidR="00A9542D" w:rsidRPr="00A9542D" w:rsidRDefault="00A9542D">
            <w:pPr>
              <w:rPr>
                <w:sz w:val="16"/>
                <w:szCs w:val="16"/>
              </w:rPr>
            </w:pPr>
            <w:r w:rsidRPr="00A9542D">
              <w:rPr>
                <w:sz w:val="16"/>
                <w:szCs w:val="16"/>
              </w:rPr>
              <w:t> </w:t>
            </w:r>
          </w:p>
        </w:tc>
        <w:tc>
          <w:tcPr>
            <w:tcW w:w="711" w:type="dxa"/>
            <w:noWrap/>
            <w:vAlign w:val="bottom"/>
            <w:hideMark/>
          </w:tcPr>
          <w:p w:rsidR="00A9542D" w:rsidRPr="00A9542D" w:rsidRDefault="00A9542D" w:rsidP="000B431A">
            <w:pPr>
              <w:jc w:val="right"/>
              <w:rPr>
                <w:sz w:val="16"/>
                <w:szCs w:val="16"/>
              </w:rPr>
            </w:pPr>
            <w:r w:rsidRPr="00A9542D">
              <w:rPr>
                <w:sz w:val="16"/>
                <w:szCs w:val="16"/>
              </w:rPr>
              <w:t> </w:t>
            </w:r>
          </w:p>
        </w:tc>
        <w:tc>
          <w:tcPr>
            <w:tcW w:w="705" w:type="dxa"/>
            <w:noWrap/>
            <w:vAlign w:val="bottom"/>
            <w:hideMark/>
          </w:tcPr>
          <w:p w:rsidR="00A9542D" w:rsidRPr="00A9542D" w:rsidRDefault="00A9542D" w:rsidP="000B431A">
            <w:pPr>
              <w:jc w:val="right"/>
              <w:rPr>
                <w:sz w:val="16"/>
                <w:szCs w:val="16"/>
              </w:rPr>
            </w:pPr>
            <w:r w:rsidRPr="00A9542D">
              <w:rPr>
                <w:sz w:val="16"/>
                <w:szCs w:val="16"/>
              </w:rPr>
              <w:t>7,00</w:t>
            </w:r>
          </w:p>
        </w:tc>
        <w:tc>
          <w:tcPr>
            <w:tcW w:w="857" w:type="dxa"/>
            <w:noWrap/>
            <w:vAlign w:val="bottom"/>
            <w:hideMark/>
          </w:tcPr>
          <w:p w:rsidR="00A9542D" w:rsidRPr="00A9542D" w:rsidRDefault="00A9542D" w:rsidP="000B431A">
            <w:pPr>
              <w:jc w:val="right"/>
              <w:rPr>
                <w:sz w:val="16"/>
                <w:szCs w:val="16"/>
              </w:rPr>
            </w:pPr>
            <w:r w:rsidRPr="00A9542D">
              <w:rPr>
                <w:sz w:val="16"/>
                <w:szCs w:val="16"/>
              </w:rPr>
              <w:t>7,00</w:t>
            </w:r>
          </w:p>
        </w:tc>
        <w:tc>
          <w:tcPr>
            <w:tcW w:w="723" w:type="dxa"/>
            <w:noWrap/>
            <w:vAlign w:val="bottom"/>
            <w:hideMark/>
          </w:tcPr>
          <w:p w:rsidR="00A9542D" w:rsidRPr="00A9542D" w:rsidRDefault="00A9542D" w:rsidP="005F6933">
            <w:pPr>
              <w:jc w:val="center"/>
              <w:rPr>
                <w:sz w:val="16"/>
                <w:szCs w:val="16"/>
              </w:rPr>
            </w:pPr>
            <w:r w:rsidRPr="00A9542D">
              <w:rPr>
                <w:sz w:val="16"/>
                <w:szCs w:val="16"/>
              </w:rPr>
              <w:t>junta</w:t>
            </w:r>
          </w:p>
        </w:tc>
      </w:tr>
      <w:tr w:rsidR="000B431A" w:rsidRPr="00A9542D" w:rsidTr="002130C7">
        <w:trPr>
          <w:trHeight w:val="240"/>
        </w:trPr>
        <w:tc>
          <w:tcPr>
            <w:tcW w:w="382" w:type="dxa"/>
            <w:vMerge/>
            <w:hideMark/>
          </w:tcPr>
          <w:p w:rsidR="00A9542D" w:rsidRPr="00A9542D" w:rsidRDefault="00A9542D">
            <w:pPr>
              <w:rPr>
                <w:b/>
                <w:bCs/>
                <w:sz w:val="16"/>
                <w:szCs w:val="16"/>
              </w:rPr>
            </w:pPr>
          </w:p>
        </w:tc>
        <w:tc>
          <w:tcPr>
            <w:tcW w:w="3947" w:type="dxa"/>
            <w:noWrap/>
            <w:vAlign w:val="bottom"/>
            <w:hideMark/>
          </w:tcPr>
          <w:p w:rsidR="00A9542D" w:rsidRPr="00A9542D" w:rsidRDefault="00A9542D" w:rsidP="000B431A">
            <w:pPr>
              <w:rPr>
                <w:sz w:val="16"/>
                <w:szCs w:val="16"/>
              </w:rPr>
            </w:pPr>
          </w:p>
        </w:tc>
        <w:tc>
          <w:tcPr>
            <w:tcW w:w="888" w:type="dxa"/>
            <w:noWrap/>
            <w:vAlign w:val="bottom"/>
            <w:hideMark/>
          </w:tcPr>
          <w:p w:rsidR="00A9542D" w:rsidRPr="00A9542D" w:rsidRDefault="00A9542D">
            <w:pPr>
              <w:rPr>
                <w:sz w:val="16"/>
                <w:szCs w:val="16"/>
              </w:rPr>
            </w:pPr>
            <w:r w:rsidRPr="00A9542D">
              <w:rPr>
                <w:sz w:val="16"/>
                <w:szCs w:val="16"/>
              </w:rPr>
              <w:t> </w:t>
            </w:r>
          </w:p>
        </w:tc>
        <w:tc>
          <w:tcPr>
            <w:tcW w:w="841" w:type="dxa"/>
            <w:noWrap/>
            <w:vAlign w:val="bottom"/>
            <w:hideMark/>
          </w:tcPr>
          <w:p w:rsidR="00A9542D" w:rsidRPr="00A9542D" w:rsidRDefault="00A9542D">
            <w:pPr>
              <w:rPr>
                <w:sz w:val="16"/>
                <w:szCs w:val="16"/>
              </w:rPr>
            </w:pPr>
            <w:r w:rsidRPr="00A9542D">
              <w:rPr>
                <w:sz w:val="16"/>
                <w:szCs w:val="16"/>
              </w:rPr>
              <w:t> </w:t>
            </w:r>
          </w:p>
        </w:tc>
        <w:tc>
          <w:tcPr>
            <w:tcW w:w="711" w:type="dxa"/>
            <w:noWrap/>
            <w:vAlign w:val="bottom"/>
            <w:hideMark/>
          </w:tcPr>
          <w:p w:rsidR="00A9542D" w:rsidRPr="00A9542D" w:rsidRDefault="00A9542D" w:rsidP="000B431A">
            <w:pPr>
              <w:jc w:val="right"/>
              <w:rPr>
                <w:sz w:val="16"/>
                <w:szCs w:val="16"/>
              </w:rPr>
            </w:pPr>
            <w:r w:rsidRPr="00A9542D">
              <w:rPr>
                <w:sz w:val="16"/>
                <w:szCs w:val="16"/>
              </w:rPr>
              <w:t> </w:t>
            </w:r>
          </w:p>
        </w:tc>
        <w:tc>
          <w:tcPr>
            <w:tcW w:w="705" w:type="dxa"/>
            <w:noWrap/>
            <w:vAlign w:val="bottom"/>
            <w:hideMark/>
          </w:tcPr>
          <w:p w:rsidR="00A9542D" w:rsidRPr="00A9542D" w:rsidRDefault="00A9542D" w:rsidP="000B431A">
            <w:pPr>
              <w:jc w:val="right"/>
              <w:rPr>
                <w:sz w:val="16"/>
                <w:szCs w:val="16"/>
              </w:rPr>
            </w:pPr>
            <w:r w:rsidRPr="00A9542D">
              <w:rPr>
                <w:sz w:val="16"/>
                <w:szCs w:val="16"/>
              </w:rPr>
              <w:t> </w:t>
            </w:r>
          </w:p>
        </w:tc>
        <w:tc>
          <w:tcPr>
            <w:tcW w:w="857" w:type="dxa"/>
            <w:noWrap/>
            <w:vAlign w:val="bottom"/>
            <w:hideMark/>
          </w:tcPr>
          <w:p w:rsidR="00A9542D" w:rsidRPr="00A9542D" w:rsidRDefault="00A9542D" w:rsidP="000B431A">
            <w:pPr>
              <w:jc w:val="right"/>
              <w:rPr>
                <w:b/>
                <w:bCs/>
                <w:sz w:val="16"/>
                <w:szCs w:val="16"/>
              </w:rPr>
            </w:pPr>
            <w:r w:rsidRPr="00A9542D">
              <w:rPr>
                <w:b/>
                <w:bCs/>
                <w:sz w:val="16"/>
                <w:szCs w:val="16"/>
              </w:rPr>
              <w:t>93,00</w:t>
            </w:r>
          </w:p>
        </w:tc>
        <w:tc>
          <w:tcPr>
            <w:tcW w:w="723" w:type="dxa"/>
            <w:noWrap/>
            <w:vAlign w:val="bottom"/>
            <w:hideMark/>
          </w:tcPr>
          <w:p w:rsidR="00A9542D" w:rsidRPr="00A9542D" w:rsidRDefault="00A9542D" w:rsidP="005F6933">
            <w:pPr>
              <w:jc w:val="center"/>
              <w:rPr>
                <w:b/>
                <w:bCs/>
                <w:sz w:val="16"/>
                <w:szCs w:val="16"/>
              </w:rPr>
            </w:pPr>
            <w:r w:rsidRPr="00A9542D">
              <w:rPr>
                <w:b/>
                <w:bCs/>
                <w:sz w:val="16"/>
                <w:szCs w:val="16"/>
              </w:rPr>
              <w:t>junta</w:t>
            </w:r>
          </w:p>
        </w:tc>
      </w:tr>
      <w:tr w:rsidR="000B431A" w:rsidRPr="00A9542D" w:rsidTr="002130C7">
        <w:trPr>
          <w:trHeight w:val="296"/>
        </w:trPr>
        <w:tc>
          <w:tcPr>
            <w:tcW w:w="382" w:type="dxa"/>
            <w:vMerge w:val="restart"/>
            <w:noWrap/>
            <w:hideMark/>
          </w:tcPr>
          <w:p w:rsidR="00A9542D" w:rsidRPr="00A9542D" w:rsidRDefault="003F0192" w:rsidP="00A9542D">
            <w:pPr>
              <w:rPr>
                <w:b/>
                <w:bCs/>
                <w:sz w:val="16"/>
                <w:szCs w:val="16"/>
              </w:rPr>
            </w:pPr>
            <w:r>
              <w:rPr>
                <w:b/>
                <w:bCs/>
                <w:sz w:val="16"/>
                <w:szCs w:val="16"/>
              </w:rPr>
              <w:t>36</w:t>
            </w:r>
          </w:p>
        </w:tc>
        <w:tc>
          <w:tcPr>
            <w:tcW w:w="3947" w:type="dxa"/>
            <w:vAlign w:val="bottom"/>
            <w:hideMark/>
          </w:tcPr>
          <w:p w:rsidR="00A9542D" w:rsidRPr="00A9542D" w:rsidRDefault="00A9542D" w:rsidP="000B431A">
            <w:pPr>
              <w:rPr>
                <w:b/>
                <w:bCs/>
                <w:sz w:val="16"/>
                <w:szCs w:val="16"/>
              </w:rPr>
            </w:pPr>
            <w:r w:rsidRPr="00A9542D">
              <w:rPr>
                <w:b/>
                <w:bCs/>
                <w:sz w:val="16"/>
                <w:szCs w:val="16"/>
              </w:rPr>
              <w:t>MONTAJE DE VÁLVULA Y ACCESORIOS 2" DN</w:t>
            </w:r>
          </w:p>
        </w:tc>
        <w:tc>
          <w:tcPr>
            <w:tcW w:w="888" w:type="dxa"/>
            <w:noWrap/>
            <w:vAlign w:val="bottom"/>
            <w:hideMark/>
          </w:tcPr>
          <w:p w:rsidR="00A9542D" w:rsidRPr="00A9542D" w:rsidRDefault="00A9542D">
            <w:pPr>
              <w:rPr>
                <w:b/>
                <w:bCs/>
                <w:sz w:val="16"/>
                <w:szCs w:val="16"/>
              </w:rPr>
            </w:pPr>
            <w:r w:rsidRPr="00A9542D">
              <w:rPr>
                <w:b/>
                <w:bCs/>
                <w:sz w:val="16"/>
                <w:szCs w:val="16"/>
              </w:rPr>
              <w:t> </w:t>
            </w:r>
          </w:p>
        </w:tc>
        <w:tc>
          <w:tcPr>
            <w:tcW w:w="841" w:type="dxa"/>
            <w:noWrap/>
            <w:vAlign w:val="bottom"/>
            <w:hideMark/>
          </w:tcPr>
          <w:p w:rsidR="00A9542D" w:rsidRPr="00A9542D" w:rsidRDefault="00A9542D">
            <w:pPr>
              <w:rPr>
                <w:b/>
                <w:bCs/>
                <w:sz w:val="16"/>
                <w:szCs w:val="16"/>
              </w:rPr>
            </w:pPr>
            <w:r w:rsidRPr="00A9542D">
              <w:rPr>
                <w:b/>
                <w:bCs/>
                <w:sz w:val="16"/>
                <w:szCs w:val="16"/>
              </w:rPr>
              <w:t> </w:t>
            </w:r>
          </w:p>
        </w:tc>
        <w:tc>
          <w:tcPr>
            <w:tcW w:w="711"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705"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857"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723" w:type="dxa"/>
            <w:noWrap/>
            <w:vAlign w:val="bottom"/>
            <w:hideMark/>
          </w:tcPr>
          <w:p w:rsidR="00A9542D" w:rsidRPr="00A9542D" w:rsidRDefault="00A9542D" w:rsidP="005F6933">
            <w:pPr>
              <w:jc w:val="center"/>
              <w:rPr>
                <w:b/>
                <w:bCs/>
                <w:sz w:val="16"/>
                <w:szCs w:val="16"/>
              </w:rPr>
            </w:pPr>
          </w:p>
        </w:tc>
      </w:tr>
      <w:tr w:rsidR="000B431A" w:rsidRPr="00A9542D" w:rsidTr="002130C7">
        <w:trPr>
          <w:trHeight w:val="285"/>
        </w:trPr>
        <w:tc>
          <w:tcPr>
            <w:tcW w:w="382" w:type="dxa"/>
            <w:vMerge/>
            <w:hideMark/>
          </w:tcPr>
          <w:p w:rsidR="00A9542D" w:rsidRPr="00A9542D" w:rsidRDefault="00A9542D">
            <w:pPr>
              <w:rPr>
                <w:b/>
                <w:bCs/>
                <w:sz w:val="16"/>
                <w:szCs w:val="16"/>
              </w:rPr>
            </w:pPr>
          </w:p>
        </w:tc>
        <w:tc>
          <w:tcPr>
            <w:tcW w:w="3947" w:type="dxa"/>
            <w:vAlign w:val="bottom"/>
            <w:hideMark/>
          </w:tcPr>
          <w:p w:rsidR="00A9542D" w:rsidRPr="00A9542D" w:rsidRDefault="00A9542D" w:rsidP="000B431A">
            <w:pPr>
              <w:rPr>
                <w:sz w:val="16"/>
                <w:szCs w:val="16"/>
              </w:rPr>
            </w:pPr>
            <w:r w:rsidRPr="00A9542D">
              <w:rPr>
                <w:sz w:val="16"/>
                <w:szCs w:val="16"/>
              </w:rPr>
              <w:t>ACOMETIDA AL ESR</w:t>
            </w:r>
          </w:p>
        </w:tc>
        <w:tc>
          <w:tcPr>
            <w:tcW w:w="888" w:type="dxa"/>
            <w:noWrap/>
            <w:vAlign w:val="bottom"/>
            <w:hideMark/>
          </w:tcPr>
          <w:p w:rsidR="00A9542D" w:rsidRPr="00A9542D" w:rsidRDefault="00A9542D">
            <w:pPr>
              <w:rPr>
                <w:sz w:val="16"/>
                <w:szCs w:val="16"/>
              </w:rPr>
            </w:pPr>
            <w:r w:rsidRPr="00A9542D">
              <w:rPr>
                <w:sz w:val="16"/>
                <w:szCs w:val="16"/>
              </w:rPr>
              <w:t> </w:t>
            </w:r>
          </w:p>
        </w:tc>
        <w:tc>
          <w:tcPr>
            <w:tcW w:w="841" w:type="dxa"/>
            <w:noWrap/>
            <w:vAlign w:val="bottom"/>
            <w:hideMark/>
          </w:tcPr>
          <w:p w:rsidR="00A9542D" w:rsidRPr="00A9542D" w:rsidRDefault="00A9542D">
            <w:pPr>
              <w:rPr>
                <w:sz w:val="16"/>
                <w:szCs w:val="16"/>
              </w:rPr>
            </w:pPr>
            <w:r w:rsidRPr="00A9542D">
              <w:rPr>
                <w:sz w:val="16"/>
                <w:szCs w:val="16"/>
              </w:rPr>
              <w:t> </w:t>
            </w:r>
          </w:p>
        </w:tc>
        <w:tc>
          <w:tcPr>
            <w:tcW w:w="711" w:type="dxa"/>
            <w:noWrap/>
            <w:vAlign w:val="bottom"/>
            <w:hideMark/>
          </w:tcPr>
          <w:p w:rsidR="00A9542D" w:rsidRPr="00A9542D" w:rsidRDefault="00A9542D" w:rsidP="000B431A">
            <w:pPr>
              <w:jc w:val="right"/>
              <w:rPr>
                <w:sz w:val="16"/>
                <w:szCs w:val="16"/>
              </w:rPr>
            </w:pPr>
            <w:r w:rsidRPr="00A9542D">
              <w:rPr>
                <w:sz w:val="16"/>
                <w:szCs w:val="16"/>
              </w:rPr>
              <w:t> </w:t>
            </w:r>
          </w:p>
        </w:tc>
        <w:tc>
          <w:tcPr>
            <w:tcW w:w="705" w:type="dxa"/>
            <w:noWrap/>
            <w:vAlign w:val="bottom"/>
            <w:hideMark/>
          </w:tcPr>
          <w:p w:rsidR="00A9542D" w:rsidRPr="00A9542D" w:rsidRDefault="00A9542D" w:rsidP="000B431A">
            <w:pPr>
              <w:jc w:val="right"/>
              <w:rPr>
                <w:sz w:val="16"/>
                <w:szCs w:val="16"/>
              </w:rPr>
            </w:pPr>
            <w:r w:rsidRPr="00A9542D">
              <w:rPr>
                <w:sz w:val="16"/>
                <w:szCs w:val="16"/>
              </w:rPr>
              <w:t>2,00</w:t>
            </w:r>
          </w:p>
        </w:tc>
        <w:tc>
          <w:tcPr>
            <w:tcW w:w="857" w:type="dxa"/>
            <w:noWrap/>
            <w:vAlign w:val="bottom"/>
            <w:hideMark/>
          </w:tcPr>
          <w:p w:rsidR="00A9542D" w:rsidRPr="00A9542D" w:rsidRDefault="00A9542D" w:rsidP="000B431A">
            <w:pPr>
              <w:jc w:val="right"/>
              <w:rPr>
                <w:sz w:val="16"/>
                <w:szCs w:val="16"/>
              </w:rPr>
            </w:pPr>
            <w:r w:rsidRPr="00A9542D">
              <w:rPr>
                <w:sz w:val="16"/>
                <w:szCs w:val="16"/>
              </w:rPr>
              <w:t>2,00</w:t>
            </w:r>
          </w:p>
        </w:tc>
        <w:tc>
          <w:tcPr>
            <w:tcW w:w="723" w:type="dxa"/>
            <w:noWrap/>
            <w:vAlign w:val="bottom"/>
            <w:hideMark/>
          </w:tcPr>
          <w:p w:rsidR="00A9542D" w:rsidRPr="00A9542D" w:rsidRDefault="00A9542D" w:rsidP="005F6933">
            <w:pPr>
              <w:jc w:val="center"/>
              <w:rPr>
                <w:sz w:val="16"/>
                <w:szCs w:val="16"/>
              </w:rPr>
            </w:pPr>
            <w:r w:rsidRPr="00A9542D">
              <w:rPr>
                <w:sz w:val="16"/>
                <w:szCs w:val="16"/>
              </w:rPr>
              <w:t>Pza.</w:t>
            </w:r>
          </w:p>
        </w:tc>
      </w:tr>
      <w:tr w:rsidR="000B431A" w:rsidRPr="00A9542D" w:rsidTr="002130C7">
        <w:trPr>
          <w:trHeight w:val="240"/>
        </w:trPr>
        <w:tc>
          <w:tcPr>
            <w:tcW w:w="382" w:type="dxa"/>
            <w:vMerge/>
            <w:hideMark/>
          </w:tcPr>
          <w:p w:rsidR="00A9542D" w:rsidRPr="00A9542D" w:rsidRDefault="00A9542D">
            <w:pPr>
              <w:rPr>
                <w:b/>
                <w:bCs/>
                <w:sz w:val="16"/>
                <w:szCs w:val="16"/>
              </w:rPr>
            </w:pPr>
          </w:p>
        </w:tc>
        <w:tc>
          <w:tcPr>
            <w:tcW w:w="3947" w:type="dxa"/>
            <w:vAlign w:val="bottom"/>
            <w:hideMark/>
          </w:tcPr>
          <w:p w:rsidR="00A9542D" w:rsidRPr="00A9542D" w:rsidRDefault="00A9542D" w:rsidP="000B431A">
            <w:pPr>
              <w:rPr>
                <w:sz w:val="16"/>
                <w:szCs w:val="16"/>
              </w:rPr>
            </w:pPr>
          </w:p>
        </w:tc>
        <w:tc>
          <w:tcPr>
            <w:tcW w:w="888" w:type="dxa"/>
            <w:noWrap/>
            <w:vAlign w:val="bottom"/>
            <w:hideMark/>
          </w:tcPr>
          <w:p w:rsidR="00A9542D" w:rsidRPr="00A9542D" w:rsidRDefault="00A9542D">
            <w:pPr>
              <w:rPr>
                <w:sz w:val="16"/>
                <w:szCs w:val="16"/>
              </w:rPr>
            </w:pPr>
            <w:r w:rsidRPr="00A9542D">
              <w:rPr>
                <w:sz w:val="16"/>
                <w:szCs w:val="16"/>
              </w:rPr>
              <w:t> </w:t>
            </w:r>
          </w:p>
        </w:tc>
        <w:tc>
          <w:tcPr>
            <w:tcW w:w="841" w:type="dxa"/>
            <w:noWrap/>
            <w:vAlign w:val="bottom"/>
            <w:hideMark/>
          </w:tcPr>
          <w:p w:rsidR="00A9542D" w:rsidRPr="00A9542D" w:rsidRDefault="00A9542D">
            <w:pPr>
              <w:rPr>
                <w:sz w:val="16"/>
                <w:szCs w:val="16"/>
              </w:rPr>
            </w:pPr>
            <w:r w:rsidRPr="00A9542D">
              <w:rPr>
                <w:sz w:val="16"/>
                <w:szCs w:val="16"/>
              </w:rPr>
              <w:t> </w:t>
            </w:r>
          </w:p>
        </w:tc>
        <w:tc>
          <w:tcPr>
            <w:tcW w:w="711" w:type="dxa"/>
            <w:noWrap/>
            <w:vAlign w:val="bottom"/>
            <w:hideMark/>
          </w:tcPr>
          <w:p w:rsidR="00A9542D" w:rsidRPr="00A9542D" w:rsidRDefault="00A9542D" w:rsidP="000B431A">
            <w:pPr>
              <w:jc w:val="right"/>
              <w:rPr>
                <w:sz w:val="16"/>
                <w:szCs w:val="16"/>
              </w:rPr>
            </w:pPr>
            <w:r w:rsidRPr="00A9542D">
              <w:rPr>
                <w:sz w:val="16"/>
                <w:szCs w:val="16"/>
              </w:rPr>
              <w:t> </w:t>
            </w:r>
          </w:p>
        </w:tc>
        <w:tc>
          <w:tcPr>
            <w:tcW w:w="705" w:type="dxa"/>
            <w:noWrap/>
            <w:vAlign w:val="bottom"/>
            <w:hideMark/>
          </w:tcPr>
          <w:p w:rsidR="00A9542D" w:rsidRPr="00A9542D" w:rsidRDefault="00A9542D" w:rsidP="000B431A">
            <w:pPr>
              <w:jc w:val="right"/>
              <w:rPr>
                <w:sz w:val="16"/>
                <w:szCs w:val="16"/>
              </w:rPr>
            </w:pPr>
            <w:r w:rsidRPr="00A9542D">
              <w:rPr>
                <w:sz w:val="16"/>
                <w:szCs w:val="16"/>
              </w:rPr>
              <w:t> </w:t>
            </w:r>
          </w:p>
        </w:tc>
        <w:tc>
          <w:tcPr>
            <w:tcW w:w="857" w:type="dxa"/>
            <w:noWrap/>
            <w:vAlign w:val="bottom"/>
            <w:hideMark/>
          </w:tcPr>
          <w:p w:rsidR="00A9542D" w:rsidRPr="00A9542D" w:rsidRDefault="00A9542D" w:rsidP="000B431A">
            <w:pPr>
              <w:jc w:val="right"/>
              <w:rPr>
                <w:b/>
                <w:bCs/>
                <w:sz w:val="16"/>
                <w:szCs w:val="16"/>
              </w:rPr>
            </w:pPr>
            <w:r w:rsidRPr="00A9542D">
              <w:rPr>
                <w:b/>
                <w:bCs/>
                <w:sz w:val="16"/>
                <w:szCs w:val="16"/>
              </w:rPr>
              <w:t>2,00</w:t>
            </w:r>
          </w:p>
        </w:tc>
        <w:tc>
          <w:tcPr>
            <w:tcW w:w="723" w:type="dxa"/>
            <w:noWrap/>
            <w:vAlign w:val="bottom"/>
            <w:hideMark/>
          </w:tcPr>
          <w:p w:rsidR="00A9542D" w:rsidRPr="00A9542D" w:rsidRDefault="00A9542D" w:rsidP="005F6933">
            <w:pPr>
              <w:jc w:val="center"/>
              <w:rPr>
                <w:b/>
                <w:bCs/>
                <w:sz w:val="16"/>
                <w:szCs w:val="16"/>
              </w:rPr>
            </w:pPr>
            <w:r w:rsidRPr="00A9542D">
              <w:rPr>
                <w:b/>
                <w:bCs/>
                <w:sz w:val="16"/>
                <w:szCs w:val="16"/>
              </w:rPr>
              <w:t>Pza.</w:t>
            </w:r>
          </w:p>
        </w:tc>
      </w:tr>
      <w:tr w:rsidR="000B431A" w:rsidRPr="00A9542D" w:rsidTr="002130C7">
        <w:trPr>
          <w:trHeight w:val="293"/>
        </w:trPr>
        <w:tc>
          <w:tcPr>
            <w:tcW w:w="382" w:type="dxa"/>
            <w:vMerge w:val="restart"/>
            <w:noWrap/>
            <w:hideMark/>
          </w:tcPr>
          <w:p w:rsidR="00A9542D" w:rsidRPr="00A9542D" w:rsidRDefault="003F0192" w:rsidP="00A9542D">
            <w:pPr>
              <w:rPr>
                <w:b/>
                <w:bCs/>
                <w:sz w:val="16"/>
                <w:szCs w:val="16"/>
              </w:rPr>
            </w:pPr>
            <w:r>
              <w:rPr>
                <w:b/>
                <w:bCs/>
                <w:sz w:val="16"/>
                <w:szCs w:val="16"/>
              </w:rPr>
              <w:t>37</w:t>
            </w:r>
          </w:p>
        </w:tc>
        <w:tc>
          <w:tcPr>
            <w:tcW w:w="3947" w:type="dxa"/>
            <w:noWrap/>
            <w:vAlign w:val="bottom"/>
            <w:hideMark/>
          </w:tcPr>
          <w:p w:rsidR="00A9542D" w:rsidRPr="00A9542D" w:rsidRDefault="00A9542D" w:rsidP="000B431A">
            <w:pPr>
              <w:rPr>
                <w:b/>
                <w:bCs/>
                <w:sz w:val="16"/>
                <w:szCs w:val="16"/>
              </w:rPr>
            </w:pPr>
            <w:r w:rsidRPr="00A9542D">
              <w:rPr>
                <w:b/>
                <w:bCs/>
                <w:sz w:val="16"/>
                <w:szCs w:val="16"/>
              </w:rPr>
              <w:t>MONTAJE DE VÁLVULA Y ACCESORIOS 3" DN</w:t>
            </w:r>
          </w:p>
        </w:tc>
        <w:tc>
          <w:tcPr>
            <w:tcW w:w="888" w:type="dxa"/>
            <w:noWrap/>
            <w:vAlign w:val="bottom"/>
            <w:hideMark/>
          </w:tcPr>
          <w:p w:rsidR="00A9542D" w:rsidRPr="00A9542D" w:rsidRDefault="00A9542D">
            <w:pPr>
              <w:rPr>
                <w:b/>
                <w:bCs/>
                <w:sz w:val="16"/>
                <w:szCs w:val="16"/>
              </w:rPr>
            </w:pPr>
            <w:r w:rsidRPr="00A9542D">
              <w:rPr>
                <w:b/>
                <w:bCs/>
                <w:sz w:val="16"/>
                <w:szCs w:val="16"/>
              </w:rPr>
              <w:t> </w:t>
            </w:r>
          </w:p>
        </w:tc>
        <w:tc>
          <w:tcPr>
            <w:tcW w:w="841" w:type="dxa"/>
            <w:noWrap/>
            <w:vAlign w:val="bottom"/>
            <w:hideMark/>
          </w:tcPr>
          <w:p w:rsidR="00A9542D" w:rsidRPr="00A9542D" w:rsidRDefault="00A9542D">
            <w:pPr>
              <w:rPr>
                <w:b/>
                <w:bCs/>
                <w:sz w:val="16"/>
                <w:szCs w:val="16"/>
              </w:rPr>
            </w:pPr>
            <w:r w:rsidRPr="00A9542D">
              <w:rPr>
                <w:b/>
                <w:bCs/>
                <w:sz w:val="16"/>
                <w:szCs w:val="16"/>
              </w:rPr>
              <w:t> </w:t>
            </w:r>
          </w:p>
        </w:tc>
        <w:tc>
          <w:tcPr>
            <w:tcW w:w="711"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705"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857"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723" w:type="dxa"/>
            <w:noWrap/>
            <w:vAlign w:val="bottom"/>
            <w:hideMark/>
          </w:tcPr>
          <w:p w:rsidR="00A9542D" w:rsidRPr="00A9542D" w:rsidRDefault="00A9542D" w:rsidP="005F6933">
            <w:pPr>
              <w:jc w:val="center"/>
              <w:rPr>
                <w:b/>
                <w:bCs/>
                <w:sz w:val="16"/>
                <w:szCs w:val="16"/>
              </w:rPr>
            </w:pPr>
          </w:p>
        </w:tc>
      </w:tr>
      <w:tr w:rsidR="000B431A" w:rsidRPr="00A9542D" w:rsidTr="002130C7">
        <w:trPr>
          <w:trHeight w:val="284"/>
        </w:trPr>
        <w:tc>
          <w:tcPr>
            <w:tcW w:w="382" w:type="dxa"/>
            <w:vMerge/>
            <w:hideMark/>
          </w:tcPr>
          <w:p w:rsidR="00A9542D" w:rsidRPr="00A9542D" w:rsidRDefault="00A9542D">
            <w:pPr>
              <w:rPr>
                <w:b/>
                <w:bCs/>
                <w:sz w:val="16"/>
                <w:szCs w:val="16"/>
              </w:rPr>
            </w:pPr>
          </w:p>
        </w:tc>
        <w:tc>
          <w:tcPr>
            <w:tcW w:w="3947" w:type="dxa"/>
            <w:noWrap/>
            <w:vAlign w:val="bottom"/>
            <w:hideMark/>
          </w:tcPr>
          <w:p w:rsidR="00A9542D" w:rsidRPr="00A9542D" w:rsidRDefault="00A9542D" w:rsidP="000B431A">
            <w:pPr>
              <w:rPr>
                <w:sz w:val="16"/>
                <w:szCs w:val="16"/>
              </w:rPr>
            </w:pPr>
            <w:r w:rsidRPr="00A9542D">
              <w:rPr>
                <w:sz w:val="16"/>
                <w:szCs w:val="16"/>
              </w:rPr>
              <w:t>ACOMETIDA EDR</w:t>
            </w:r>
          </w:p>
        </w:tc>
        <w:tc>
          <w:tcPr>
            <w:tcW w:w="888" w:type="dxa"/>
            <w:noWrap/>
            <w:vAlign w:val="bottom"/>
            <w:hideMark/>
          </w:tcPr>
          <w:p w:rsidR="00A9542D" w:rsidRPr="00A9542D" w:rsidRDefault="00A9542D">
            <w:pPr>
              <w:rPr>
                <w:sz w:val="16"/>
                <w:szCs w:val="16"/>
              </w:rPr>
            </w:pPr>
            <w:r w:rsidRPr="00A9542D">
              <w:rPr>
                <w:sz w:val="16"/>
                <w:szCs w:val="16"/>
              </w:rPr>
              <w:t> </w:t>
            </w:r>
          </w:p>
        </w:tc>
        <w:tc>
          <w:tcPr>
            <w:tcW w:w="841" w:type="dxa"/>
            <w:noWrap/>
            <w:vAlign w:val="bottom"/>
            <w:hideMark/>
          </w:tcPr>
          <w:p w:rsidR="00A9542D" w:rsidRPr="00A9542D" w:rsidRDefault="00A9542D">
            <w:pPr>
              <w:rPr>
                <w:sz w:val="16"/>
                <w:szCs w:val="16"/>
              </w:rPr>
            </w:pPr>
            <w:r w:rsidRPr="00A9542D">
              <w:rPr>
                <w:sz w:val="16"/>
                <w:szCs w:val="16"/>
              </w:rPr>
              <w:t> </w:t>
            </w:r>
          </w:p>
        </w:tc>
        <w:tc>
          <w:tcPr>
            <w:tcW w:w="711" w:type="dxa"/>
            <w:noWrap/>
            <w:vAlign w:val="bottom"/>
            <w:hideMark/>
          </w:tcPr>
          <w:p w:rsidR="00A9542D" w:rsidRPr="00A9542D" w:rsidRDefault="00A9542D" w:rsidP="000B431A">
            <w:pPr>
              <w:jc w:val="right"/>
              <w:rPr>
                <w:sz w:val="16"/>
                <w:szCs w:val="16"/>
              </w:rPr>
            </w:pPr>
            <w:r w:rsidRPr="00A9542D">
              <w:rPr>
                <w:sz w:val="16"/>
                <w:szCs w:val="16"/>
              </w:rPr>
              <w:t> </w:t>
            </w:r>
          </w:p>
        </w:tc>
        <w:tc>
          <w:tcPr>
            <w:tcW w:w="705" w:type="dxa"/>
            <w:noWrap/>
            <w:vAlign w:val="bottom"/>
            <w:hideMark/>
          </w:tcPr>
          <w:p w:rsidR="00A9542D" w:rsidRPr="00A9542D" w:rsidRDefault="00A9542D" w:rsidP="000B431A">
            <w:pPr>
              <w:jc w:val="right"/>
              <w:rPr>
                <w:sz w:val="16"/>
                <w:szCs w:val="16"/>
              </w:rPr>
            </w:pPr>
            <w:r w:rsidRPr="00A9542D">
              <w:rPr>
                <w:sz w:val="16"/>
                <w:szCs w:val="16"/>
              </w:rPr>
              <w:t>1,00</w:t>
            </w:r>
          </w:p>
        </w:tc>
        <w:tc>
          <w:tcPr>
            <w:tcW w:w="857" w:type="dxa"/>
            <w:noWrap/>
            <w:vAlign w:val="bottom"/>
            <w:hideMark/>
          </w:tcPr>
          <w:p w:rsidR="00A9542D" w:rsidRPr="00A9542D" w:rsidRDefault="00A9542D" w:rsidP="000B431A">
            <w:pPr>
              <w:jc w:val="right"/>
              <w:rPr>
                <w:sz w:val="16"/>
                <w:szCs w:val="16"/>
              </w:rPr>
            </w:pPr>
            <w:r w:rsidRPr="00A9542D">
              <w:rPr>
                <w:sz w:val="16"/>
                <w:szCs w:val="16"/>
              </w:rPr>
              <w:t>1,00</w:t>
            </w:r>
          </w:p>
        </w:tc>
        <w:tc>
          <w:tcPr>
            <w:tcW w:w="723" w:type="dxa"/>
            <w:noWrap/>
            <w:vAlign w:val="bottom"/>
            <w:hideMark/>
          </w:tcPr>
          <w:p w:rsidR="00A9542D" w:rsidRPr="00A9542D" w:rsidRDefault="00A9542D" w:rsidP="005F6933">
            <w:pPr>
              <w:jc w:val="center"/>
              <w:rPr>
                <w:sz w:val="16"/>
                <w:szCs w:val="16"/>
              </w:rPr>
            </w:pPr>
            <w:r w:rsidRPr="00A9542D">
              <w:rPr>
                <w:sz w:val="16"/>
                <w:szCs w:val="16"/>
              </w:rPr>
              <w:t>Pza.</w:t>
            </w:r>
          </w:p>
        </w:tc>
      </w:tr>
      <w:tr w:rsidR="000B431A" w:rsidRPr="00A9542D" w:rsidTr="002130C7">
        <w:trPr>
          <w:trHeight w:val="240"/>
        </w:trPr>
        <w:tc>
          <w:tcPr>
            <w:tcW w:w="382" w:type="dxa"/>
            <w:vMerge/>
            <w:hideMark/>
          </w:tcPr>
          <w:p w:rsidR="00A9542D" w:rsidRPr="00A9542D" w:rsidRDefault="00A9542D">
            <w:pPr>
              <w:rPr>
                <w:b/>
                <w:bCs/>
                <w:sz w:val="16"/>
                <w:szCs w:val="16"/>
              </w:rPr>
            </w:pPr>
          </w:p>
        </w:tc>
        <w:tc>
          <w:tcPr>
            <w:tcW w:w="3947" w:type="dxa"/>
            <w:noWrap/>
            <w:vAlign w:val="bottom"/>
            <w:hideMark/>
          </w:tcPr>
          <w:p w:rsidR="00A9542D" w:rsidRPr="00A9542D" w:rsidRDefault="00A9542D" w:rsidP="000B431A">
            <w:pPr>
              <w:rPr>
                <w:sz w:val="16"/>
                <w:szCs w:val="16"/>
              </w:rPr>
            </w:pPr>
          </w:p>
        </w:tc>
        <w:tc>
          <w:tcPr>
            <w:tcW w:w="888" w:type="dxa"/>
            <w:noWrap/>
            <w:vAlign w:val="bottom"/>
            <w:hideMark/>
          </w:tcPr>
          <w:p w:rsidR="00A9542D" w:rsidRPr="00A9542D" w:rsidRDefault="00A9542D">
            <w:pPr>
              <w:rPr>
                <w:sz w:val="16"/>
                <w:szCs w:val="16"/>
              </w:rPr>
            </w:pPr>
            <w:r w:rsidRPr="00A9542D">
              <w:rPr>
                <w:sz w:val="16"/>
                <w:szCs w:val="16"/>
              </w:rPr>
              <w:t> </w:t>
            </w:r>
          </w:p>
        </w:tc>
        <w:tc>
          <w:tcPr>
            <w:tcW w:w="841" w:type="dxa"/>
            <w:noWrap/>
            <w:vAlign w:val="bottom"/>
            <w:hideMark/>
          </w:tcPr>
          <w:p w:rsidR="00A9542D" w:rsidRPr="00A9542D" w:rsidRDefault="00A9542D">
            <w:pPr>
              <w:rPr>
                <w:sz w:val="16"/>
                <w:szCs w:val="16"/>
              </w:rPr>
            </w:pPr>
            <w:r w:rsidRPr="00A9542D">
              <w:rPr>
                <w:sz w:val="16"/>
                <w:szCs w:val="16"/>
              </w:rPr>
              <w:t> </w:t>
            </w:r>
          </w:p>
        </w:tc>
        <w:tc>
          <w:tcPr>
            <w:tcW w:w="711" w:type="dxa"/>
            <w:noWrap/>
            <w:vAlign w:val="bottom"/>
            <w:hideMark/>
          </w:tcPr>
          <w:p w:rsidR="00A9542D" w:rsidRPr="00A9542D" w:rsidRDefault="00A9542D" w:rsidP="000B431A">
            <w:pPr>
              <w:jc w:val="right"/>
              <w:rPr>
                <w:sz w:val="16"/>
                <w:szCs w:val="16"/>
              </w:rPr>
            </w:pPr>
            <w:r w:rsidRPr="00A9542D">
              <w:rPr>
                <w:sz w:val="16"/>
                <w:szCs w:val="16"/>
              </w:rPr>
              <w:t> </w:t>
            </w:r>
          </w:p>
        </w:tc>
        <w:tc>
          <w:tcPr>
            <w:tcW w:w="705" w:type="dxa"/>
            <w:noWrap/>
            <w:vAlign w:val="bottom"/>
            <w:hideMark/>
          </w:tcPr>
          <w:p w:rsidR="00A9542D" w:rsidRPr="00A9542D" w:rsidRDefault="00A9542D" w:rsidP="000B431A">
            <w:pPr>
              <w:jc w:val="right"/>
              <w:rPr>
                <w:sz w:val="16"/>
                <w:szCs w:val="16"/>
              </w:rPr>
            </w:pPr>
            <w:r w:rsidRPr="00A9542D">
              <w:rPr>
                <w:sz w:val="16"/>
                <w:szCs w:val="16"/>
              </w:rPr>
              <w:t> </w:t>
            </w:r>
          </w:p>
        </w:tc>
        <w:tc>
          <w:tcPr>
            <w:tcW w:w="857" w:type="dxa"/>
            <w:noWrap/>
            <w:vAlign w:val="bottom"/>
            <w:hideMark/>
          </w:tcPr>
          <w:p w:rsidR="00A9542D" w:rsidRPr="00A9542D" w:rsidRDefault="00A9542D" w:rsidP="000B431A">
            <w:pPr>
              <w:jc w:val="right"/>
              <w:rPr>
                <w:b/>
                <w:bCs/>
                <w:sz w:val="16"/>
                <w:szCs w:val="16"/>
              </w:rPr>
            </w:pPr>
            <w:r w:rsidRPr="00A9542D">
              <w:rPr>
                <w:b/>
                <w:bCs/>
                <w:sz w:val="16"/>
                <w:szCs w:val="16"/>
              </w:rPr>
              <w:t>1,00</w:t>
            </w:r>
          </w:p>
        </w:tc>
        <w:tc>
          <w:tcPr>
            <w:tcW w:w="723" w:type="dxa"/>
            <w:noWrap/>
            <w:vAlign w:val="bottom"/>
            <w:hideMark/>
          </w:tcPr>
          <w:p w:rsidR="00A9542D" w:rsidRPr="00A9542D" w:rsidRDefault="00A9542D" w:rsidP="005F6933">
            <w:pPr>
              <w:jc w:val="center"/>
              <w:rPr>
                <w:b/>
                <w:bCs/>
                <w:sz w:val="16"/>
                <w:szCs w:val="16"/>
              </w:rPr>
            </w:pPr>
            <w:r w:rsidRPr="00A9542D">
              <w:rPr>
                <w:b/>
                <w:bCs/>
                <w:sz w:val="16"/>
                <w:szCs w:val="16"/>
              </w:rPr>
              <w:t>Pza.</w:t>
            </w:r>
          </w:p>
        </w:tc>
      </w:tr>
      <w:tr w:rsidR="000B431A" w:rsidRPr="00A9542D" w:rsidTr="002130C7">
        <w:trPr>
          <w:trHeight w:val="306"/>
        </w:trPr>
        <w:tc>
          <w:tcPr>
            <w:tcW w:w="382" w:type="dxa"/>
            <w:vMerge w:val="restart"/>
            <w:noWrap/>
            <w:hideMark/>
          </w:tcPr>
          <w:p w:rsidR="00A9542D" w:rsidRPr="00A9542D" w:rsidRDefault="003F0192" w:rsidP="00A9542D">
            <w:pPr>
              <w:rPr>
                <w:b/>
                <w:bCs/>
                <w:sz w:val="16"/>
                <w:szCs w:val="16"/>
              </w:rPr>
            </w:pPr>
            <w:r>
              <w:rPr>
                <w:b/>
                <w:bCs/>
                <w:sz w:val="16"/>
                <w:szCs w:val="16"/>
              </w:rPr>
              <w:t>38</w:t>
            </w:r>
          </w:p>
        </w:tc>
        <w:tc>
          <w:tcPr>
            <w:tcW w:w="3947" w:type="dxa"/>
            <w:noWrap/>
            <w:vAlign w:val="bottom"/>
            <w:hideMark/>
          </w:tcPr>
          <w:p w:rsidR="00A9542D" w:rsidRPr="00A9542D" w:rsidRDefault="00A9542D" w:rsidP="000B431A">
            <w:pPr>
              <w:rPr>
                <w:b/>
                <w:bCs/>
                <w:sz w:val="16"/>
                <w:szCs w:val="16"/>
              </w:rPr>
            </w:pPr>
            <w:r w:rsidRPr="00A9542D">
              <w:rPr>
                <w:b/>
                <w:bCs/>
                <w:sz w:val="16"/>
                <w:szCs w:val="16"/>
              </w:rPr>
              <w:t>MONTAJE DE VÁLVULA Y ACCESORIOS 4" DN</w:t>
            </w:r>
          </w:p>
        </w:tc>
        <w:tc>
          <w:tcPr>
            <w:tcW w:w="888" w:type="dxa"/>
            <w:noWrap/>
            <w:vAlign w:val="bottom"/>
            <w:hideMark/>
          </w:tcPr>
          <w:p w:rsidR="00A9542D" w:rsidRPr="00A9542D" w:rsidRDefault="00A9542D">
            <w:pPr>
              <w:rPr>
                <w:b/>
                <w:bCs/>
                <w:sz w:val="16"/>
                <w:szCs w:val="16"/>
              </w:rPr>
            </w:pPr>
            <w:r w:rsidRPr="00A9542D">
              <w:rPr>
                <w:b/>
                <w:bCs/>
                <w:sz w:val="16"/>
                <w:szCs w:val="16"/>
              </w:rPr>
              <w:t> </w:t>
            </w:r>
          </w:p>
        </w:tc>
        <w:tc>
          <w:tcPr>
            <w:tcW w:w="841" w:type="dxa"/>
            <w:noWrap/>
            <w:vAlign w:val="bottom"/>
            <w:hideMark/>
          </w:tcPr>
          <w:p w:rsidR="00A9542D" w:rsidRPr="00A9542D" w:rsidRDefault="00A9542D">
            <w:pPr>
              <w:rPr>
                <w:b/>
                <w:bCs/>
                <w:sz w:val="16"/>
                <w:szCs w:val="16"/>
              </w:rPr>
            </w:pPr>
            <w:r w:rsidRPr="00A9542D">
              <w:rPr>
                <w:b/>
                <w:bCs/>
                <w:sz w:val="16"/>
                <w:szCs w:val="16"/>
              </w:rPr>
              <w:t> </w:t>
            </w:r>
          </w:p>
        </w:tc>
        <w:tc>
          <w:tcPr>
            <w:tcW w:w="711"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705"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857"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723" w:type="dxa"/>
            <w:noWrap/>
            <w:vAlign w:val="bottom"/>
            <w:hideMark/>
          </w:tcPr>
          <w:p w:rsidR="00A9542D" w:rsidRPr="00A9542D" w:rsidRDefault="00A9542D" w:rsidP="005F6933">
            <w:pPr>
              <w:jc w:val="center"/>
              <w:rPr>
                <w:b/>
                <w:bCs/>
                <w:sz w:val="16"/>
                <w:szCs w:val="16"/>
              </w:rPr>
            </w:pPr>
          </w:p>
        </w:tc>
      </w:tr>
      <w:tr w:rsidR="000B431A" w:rsidRPr="00A9542D" w:rsidTr="002130C7">
        <w:trPr>
          <w:trHeight w:val="268"/>
        </w:trPr>
        <w:tc>
          <w:tcPr>
            <w:tcW w:w="382" w:type="dxa"/>
            <w:vMerge/>
            <w:hideMark/>
          </w:tcPr>
          <w:p w:rsidR="00A9542D" w:rsidRPr="00A9542D" w:rsidRDefault="00A9542D">
            <w:pPr>
              <w:rPr>
                <w:b/>
                <w:bCs/>
                <w:sz w:val="16"/>
                <w:szCs w:val="16"/>
              </w:rPr>
            </w:pPr>
          </w:p>
        </w:tc>
        <w:tc>
          <w:tcPr>
            <w:tcW w:w="3947" w:type="dxa"/>
            <w:noWrap/>
            <w:vAlign w:val="bottom"/>
            <w:hideMark/>
          </w:tcPr>
          <w:p w:rsidR="00A9542D" w:rsidRPr="00A9542D" w:rsidRDefault="00A9542D" w:rsidP="000B431A">
            <w:pPr>
              <w:rPr>
                <w:sz w:val="16"/>
                <w:szCs w:val="16"/>
              </w:rPr>
            </w:pPr>
            <w:r w:rsidRPr="00A9542D">
              <w:rPr>
                <w:sz w:val="16"/>
                <w:szCs w:val="16"/>
              </w:rPr>
              <w:t>RED PRIMARIA</w:t>
            </w:r>
          </w:p>
        </w:tc>
        <w:tc>
          <w:tcPr>
            <w:tcW w:w="888" w:type="dxa"/>
            <w:noWrap/>
            <w:vAlign w:val="bottom"/>
            <w:hideMark/>
          </w:tcPr>
          <w:p w:rsidR="00A9542D" w:rsidRPr="00A9542D" w:rsidRDefault="00A9542D">
            <w:pPr>
              <w:rPr>
                <w:sz w:val="16"/>
                <w:szCs w:val="16"/>
              </w:rPr>
            </w:pPr>
            <w:r w:rsidRPr="00A9542D">
              <w:rPr>
                <w:sz w:val="16"/>
                <w:szCs w:val="16"/>
              </w:rPr>
              <w:t> </w:t>
            </w:r>
          </w:p>
        </w:tc>
        <w:tc>
          <w:tcPr>
            <w:tcW w:w="841" w:type="dxa"/>
            <w:noWrap/>
            <w:vAlign w:val="bottom"/>
            <w:hideMark/>
          </w:tcPr>
          <w:p w:rsidR="00A9542D" w:rsidRPr="00A9542D" w:rsidRDefault="00A9542D">
            <w:pPr>
              <w:rPr>
                <w:sz w:val="16"/>
                <w:szCs w:val="16"/>
              </w:rPr>
            </w:pPr>
            <w:r w:rsidRPr="00A9542D">
              <w:rPr>
                <w:sz w:val="16"/>
                <w:szCs w:val="16"/>
              </w:rPr>
              <w:t> </w:t>
            </w:r>
          </w:p>
        </w:tc>
        <w:tc>
          <w:tcPr>
            <w:tcW w:w="711" w:type="dxa"/>
            <w:noWrap/>
            <w:vAlign w:val="bottom"/>
            <w:hideMark/>
          </w:tcPr>
          <w:p w:rsidR="00A9542D" w:rsidRPr="00A9542D" w:rsidRDefault="00A9542D" w:rsidP="000B431A">
            <w:pPr>
              <w:jc w:val="right"/>
              <w:rPr>
                <w:sz w:val="16"/>
                <w:szCs w:val="16"/>
              </w:rPr>
            </w:pPr>
            <w:r w:rsidRPr="00A9542D">
              <w:rPr>
                <w:sz w:val="16"/>
                <w:szCs w:val="16"/>
              </w:rPr>
              <w:t> </w:t>
            </w:r>
          </w:p>
        </w:tc>
        <w:tc>
          <w:tcPr>
            <w:tcW w:w="705" w:type="dxa"/>
            <w:noWrap/>
            <w:vAlign w:val="bottom"/>
            <w:hideMark/>
          </w:tcPr>
          <w:p w:rsidR="00A9542D" w:rsidRPr="00A9542D" w:rsidRDefault="00A9542D" w:rsidP="000B431A">
            <w:pPr>
              <w:jc w:val="right"/>
              <w:rPr>
                <w:sz w:val="16"/>
                <w:szCs w:val="16"/>
              </w:rPr>
            </w:pPr>
            <w:r w:rsidRPr="00A9542D">
              <w:rPr>
                <w:sz w:val="16"/>
                <w:szCs w:val="16"/>
              </w:rPr>
              <w:t>1,00</w:t>
            </w:r>
          </w:p>
        </w:tc>
        <w:tc>
          <w:tcPr>
            <w:tcW w:w="857" w:type="dxa"/>
            <w:noWrap/>
            <w:vAlign w:val="bottom"/>
            <w:hideMark/>
          </w:tcPr>
          <w:p w:rsidR="00A9542D" w:rsidRPr="00A9542D" w:rsidRDefault="00A9542D" w:rsidP="000B431A">
            <w:pPr>
              <w:jc w:val="right"/>
              <w:rPr>
                <w:sz w:val="16"/>
                <w:szCs w:val="16"/>
              </w:rPr>
            </w:pPr>
            <w:r w:rsidRPr="00A9542D">
              <w:rPr>
                <w:sz w:val="16"/>
                <w:szCs w:val="16"/>
              </w:rPr>
              <w:t>1,00</w:t>
            </w:r>
          </w:p>
        </w:tc>
        <w:tc>
          <w:tcPr>
            <w:tcW w:w="723" w:type="dxa"/>
            <w:noWrap/>
            <w:vAlign w:val="bottom"/>
            <w:hideMark/>
          </w:tcPr>
          <w:p w:rsidR="00A9542D" w:rsidRPr="00A9542D" w:rsidRDefault="00A9542D" w:rsidP="005F6933">
            <w:pPr>
              <w:jc w:val="center"/>
              <w:rPr>
                <w:sz w:val="16"/>
                <w:szCs w:val="16"/>
              </w:rPr>
            </w:pPr>
            <w:r w:rsidRPr="00A9542D">
              <w:rPr>
                <w:sz w:val="16"/>
                <w:szCs w:val="16"/>
              </w:rPr>
              <w:t>Pza.</w:t>
            </w:r>
          </w:p>
        </w:tc>
      </w:tr>
      <w:tr w:rsidR="000B431A" w:rsidRPr="00A9542D" w:rsidTr="002130C7">
        <w:trPr>
          <w:trHeight w:val="272"/>
        </w:trPr>
        <w:tc>
          <w:tcPr>
            <w:tcW w:w="382" w:type="dxa"/>
            <w:vMerge/>
            <w:hideMark/>
          </w:tcPr>
          <w:p w:rsidR="00A9542D" w:rsidRPr="00A9542D" w:rsidRDefault="00A9542D">
            <w:pPr>
              <w:rPr>
                <w:b/>
                <w:bCs/>
                <w:sz w:val="16"/>
                <w:szCs w:val="16"/>
              </w:rPr>
            </w:pPr>
          </w:p>
        </w:tc>
        <w:tc>
          <w:tcPr>
            <w:tcW w:w="3947" w:type="dxa"/>
            <w:noWrap/>
            <w:vAlign w:val="bottom"/>
            <w:hideMark/>
          </w:tcPr>
          <w:p w:rsidR="00A9542D" w:rsidRPr="00A9542D" w:rsidRDefault="00A9542D" w:rsidP="000B431A">
            <w:pPr>
              <w:rPr>
                <w:sz w:val="16"/>
                <w:szCs w:val="16"/>
              </w:rPr>
            </w:pPr>
            <w:r w:rsidRPr="00A9542D">
              <w:rPr>
                <w:sz w:val="16"/>
                <w:szCs w:val="16"/>
              </w:rPr>
              <w:t>ACOMETIDA EDR</w:t>
            </w:r>
          </w:p>
        </w:tc>
        <w:tc>
          <w:tcPr>
            <w:tcW w:w="888" w:type="dxa"/>
            <w:noWrap/>
            <w:vAlign w:val="bottom"/>
            <w:hideMark/>
          </w:tcPr>
          <w:p w:rsidR="00A9542D" w:rsidRPr="00A9542D" w:rsidRDefault="00A9542D">
            <w:pPr>
              <w:rPr>
                <w:sz w:val="16"/>
                <w:szCs w:val="16"/>
              </w:rPr>
            </w:pPr>
            <w:r w:rsidRPr="00A9542D">
              <w:rPr>
                <w:sz w:val="16"/>
                <w:szCs w:val="16"/>
              </w:rPr>
              <w:t> </w:t>
            </w:r>
          </w:p>
        </w:tc>
        <w:tc>
          <w:tcPr>
            <w:tcW w:w="841" w:type="dxa"/>
            <w:noWrap/>
            <w:vAlign w:val="bottom"/>
            <w:hideMark/>
          </w:tcPr>
          <w:p w:rsidR="00A9542D" w:rsidRPr="00A9542D" w:rsidRDefault="00A9542D">
            <w:pPr>
              <w:rPr>
                <w:sz w:val="16"/>
                <w:szCs w:val="16"/>
              </w:rPr>
            </w:pPr>
            <w:r w:rsidRPr="00A9542D">
              <w:rPr>
                <w:sz w:val="16"/>
                <w:szCs w:val="16"/>
              </w:rPr>
              <w:t> </w:t>
            </w:r>
          </w:p>
        </w:tc>
        <w:tc>
          <w:tcPr>
            <w:tcW w:w="711" w:type="dxa"/>
            <w:noWrap/>
            <w:vAlign w:val="bottom"/>
            <w:hideMark/>
          </w:tcPr>
          <w:p w:rsidR="00A9542D" w:rsidRPr="00A9542D" w:rsidRDefault="00A9542D" w:rsidP="000B431A">
            <w:pPr>
              <w:jc w:val="right"/>
              <w:rPr>
                <w:sz w:val="16"/>
                <w:szCs w:val="16"/>
              </w:rPr>
            </w:pPr>
            <w:r w:rsidRPr="00A9542D">
              <w:rPr>
                <w:sz w:val="16"/>
                <w:szCs w:val="16"/>
              </w:rPr>
              <w:t> </w:t>
            </w:r>
          </w:p>
        </w:tc>
        <w:tc>
          <w:tcPr>
            <w:tcW w:w="705" w:type="dxa"/>
            <w:noWrap/>
            <w:vAlign w:val="bottom"/>
            <w:hideMark/>
          </w:tcPr>
          <w:p w:rsidR="00A9542D" w:rsidRPr="00A9542D" w:rsidRDefault="00A9542D" w:rsidP="000B431A">
            <w:pPr>
              <w:jc w:val="right"/>
              <w:rPr>
                <w:sz w:val="16"/>
                <w:szCs w:val="16"/>
              </w:rPr>
            </w:pPr>
            <w:r w:rsidRPr="00A9542D">
              <w:rPr>
                <w:sz w:val="16"/>
                <w:szCs w:val="16"/>
              </w:rPr>
              <w:t>1,00</w:t>
            </w:r>
          </w:p>
        </w:tc>
        <w:tc>
          <w:tcPr>
            <w:tcW w:w="857" w:type="dxa"/>
            <w:noWrap/>
            <w:vAlign w:val="bottom"/>
            <w:hideMark/>
          </w:tcPr>
          <w:p w:rsidR="00A9542D" w:rsidRPr="00A9542D" w:rsidRDefault="00A9542D" w:rsidP="000B431A">
            <w:pPr>
              <w:jc w:val="right"/>
              <w:rPr>
                <w:sz w:val="16"/>
                <w:szCs w:val="16"/>
              </w:rPr>
            </w:pPr>
            <w:r w:rsidRPr="00A9542D">
              <w:rPr>
                <w:sz w:val="16"/>
                <w:szCs w:val="16"/>
              </w:rPr>
              <w:t>1,00</w:t>
            </w:r>
          </w:p>
        </w:tc>
        <w:tc>
          <w:tcPr>
            <w:tcW w:w="723" w:type="dxa"/>
            <w:noWrap/>
            <w:vAlign w:val="bottom"/>
            <w:hideMark/>
          </w:tcPr>
          <w:p w:rsidR="00A9542D" w:rsidRPr="00A9542D" w:rsidRDefault="00A9542D" w:rsidP="005F6933">
            <w:pPr>
              <w:jc w:val="center"/>
              <w:rPr>
                <w:sz w:val="16"/>
                <w:szCs w:val="16"/>
              </w:rPr>
            </w:pPr>
            <w:r w:rsidRPr="00A9542D">
              <w:rPr>
                <w:sz w:val="16"/>
                <w:szCs w:val="16"/>
              </w:rPr>
              <w:t>Pza.</w:t>
            </w:r>
          </w:p>
        </w:tc>
      </w:tr>
      <w:tr w:rsidR="000B431A" w:rsidRPr="00A9542D" w:rsidTr="002130C7">
        <w:trPr>
          <w:trHeight w:val="240"/>
        </w:trPr>
        <w:tc>
          <w:tcPr>
            <w:tcW w:w="382" w:type="dxa"/>
            <w:vMerge/>
            <w:hideMark/>
          </w:tcPr>
          <w:p w:rsidR="00A9542D" w:rsidRPr="00A9542D" w:rsidRDefault="00A9542D">
            <w:pPr>
              <w:rPr>
                <w:b/>
                <w:bCs/>
                <w:sz w:val="16"/>
                <w:szCs w:val="16"/>
              </w:rPr>
            </w:pPr>
          </w:p>
        </w:tc>
        <w:tc>
          <w:tcPr>
            <w:tcW w:w="3947" w:type="dxa"/>
            <w:noWrap/>
            <w:vAlign w:val="bottom"/>
            <w:hideMark/>
          </w:tcPr>
          <w:p w:rsidR="00A9542D" w:rsidRPr="00A9542D" w:rsidRDefault="00A9542D" w:rsidP="000B431A">
            <w:pPr>
              <w:rPr>
                <w:sz w:val="16"/>
                <w:szCs w:val="16"/>
              </w:rPr>
            </w:pPr>
          </w:p>
        </w:tc>
        <w:tc>
          <w:tcPr>
            <w:tcW w:w="888" w:type="dxa"/>
            <w:noWrap/>
            <w:vAlign w:val="bottom"/>
            <w:hideMark/>
          </w:tcPr>
          <w:p w:rsidR="00A9542D" w:rsidRPr="00A9542D" w:rsidRDefault="00A9542D">
            <w:pPr>
              <w:rPr>
                <w:sz w:val="16"/>
                <w:szCs w:val="16"/>
              </w:rPr>
            </w:pPr>
            <w:r w:rsidRPr="00A9542D">
              <w:rPr>
                <w:sz w:val="16"/>
                <w:szCs w:val="16"/>
              </w:rPr>
              <w:t> </w:t>
            </w:r>
          </w:p>
        </w:tc>
        <w:tc>
          <w:tcPr>
            <w:tcW w:w="841" w:type="dxa"/>
            <w:noWrap/>
            <w:vAlign w:val="bottom"/>
            <w:hideMark/>
          </w:tcPr>
          <w:p w:rsidR="00A9542D" w:rsidRPr="00A9542D" w:rsidRDefault="00A9542D">
            <w:pPr>
              <w:rPr>
                <w:sz w:val="16"/>
                <w:szCs w:val="16"/>
              </w:rPr>
            </w:pPr>
            <w:r w:rsidRPr="00A9542D">
              <w:rPr>
                <w:sz w:val="16"/>
                <w:szCs w:val="16"/>
              </w:rPr>
              <w:t> </w:t>
            </w:r>
          </w:p>
        </w:tc>
        <w:tc>
          <w:tcPr>
            <w:tcW w:w="711" w:type="dxa"/>
            <w:noWrap/>
            <w:vAlign w:val="bottom"/>
            <w:hideMark/>
          </w:tcPr>
          <w:p w:rsidR="00A9542D" w:rsidRPr="00A9542D" w:rsidRDefault="00A9542D" w:rsidP="000B431A">
            <w:pPr>
              <w:jc w:val="right"/>
              <w:rPr>
                <w:sz w:val="16"/>
                <w:szCs w:val="16"/>
              </w:rPr>
            </w:pPr>
            <w:r w:rsidRPr="00A9542D">
              <w:rPr>
                <w:sz w:val="16"/>
                <w:szCs w:val="16"/>
              </w:rPr>
              <w:t> </w:t>
            </w:r>
          </w:p>
        </w:tc>
        <w:tc>
          <w:tcPr>
            <w:tcW w:w="705" w:type="dxa"/>
            <w:noWrap/>
            <w:vAlign w:val="bottom"/>
            <w:hideMark/>
          </w:tcPr>
          <w:p w:rsidR="00A9542D" w:rsidRPr="00A9542D" w:rsidRDefault="00A9542D" w:rsidP="000B431A">
            <w:pPr>
              <w:jc w:val="right"/>
              <w:rPr>
                <w:sz w:val="16"/>
                <w:szCs w:val="16"/>
              </w:rPr>
            </w:pPr>
            <w:r w:rsidRPr="00A9542D">
              <w:rPr>
                <w:sz w:val="16"/>
                <w:szCs w:val="16"/>
              </w:rPr>
              <w:t> </w:t>
            </w:r>
          </w:p>
        </w:tc>
        <w:tc>
          <w:tcPr>
            <w:tcW w:w="857" w:type="dxa"/>
            <w:noWrap/>
            <w:vAlign w:val="bottom"/>
            <w:hideMark/>
          </w:tcPr>
          <w:p w:rsidR="00A9542D" w:rsidRPr="00A9542D" w:rsidRDefault="00A9542D" w:rsidP="000B431A">
            <w:pPr>
              <w:jc w:val="right"/>
              <w:rPr>
                <w:b/>
                <w:bCs/>
                <w:sz w:val="16"/>
                <w:szCs w:val="16"/>
              </w:rPr>
            </w:pPr>
            <w:r w:rsidRPr="00A9542D">
              <w:rPr>
                <w:b/>
                <w:bCs/>
                <w:sz w:val="16"/>
                <w:szCs w:val="16"/>
              </w:rPr>
              <w:t>2,00</w:t>
            </w:r>
          </w:p>
        </w:tc>
        <w:tc>
          <w:tcPr>
            <w:tcW w:w="723" w:type="dxa"/>
            <w:noWrap/>
            <w:vAlign w:val="bottom"/>
            <w:hideMark/>
          </w:tcPr>
          <w:p w:rsidR="00A9542D" w:rsidRPr="00A9542D" w:rsidRDefault="00A9542D" w:rsidP="005F6933">
            <w:pPr>
              <w:jc w:val="center"/>
              <w:rPr>
                <w:b/>
                <w:bCs/>
                <w:sz w:val="16"/>
                <w:szCs w:val="16"/>
              </w:rPr>
            </w:pPr>
            <w:r w:rsidRPr="00A9542D">
              <w:rPr>
                <w:b/>
                <w:bCs/>
                <w:sz w:val="16"/>
                <w:szCs w:val="16"/>
              </w:rPr>
              <w:t>Pza.</w:t>
            </w:r>
          </w:p>
        </w:tc>
      </w:tr>
      <w:tr w:rsidR="000B431A" w:rsidRPr="00A9542D" w:rsidTr="002130C7">
        <w:trPr>
          <w:trHeight w:val="450"/>
        </w:trPr>
        <w:tc>
          <w:tcPr>
            <w:tcW w:w="382" w:type="dxa"/>
            <w:vMerge w:val="restart"/>
            <w:noWrap/>
            <w:hideMark/>
          </w:tcPr>
          <w:p w:rsidR="00A9542D" w:rsidRPr="00A9542D" w:rsidRDefault="003F0192" w:rsidP="00A9542D">
            <w:pPr>
              <w:rPr>
                <w:b/>
                <w:bCs/>
                <w:sz w:val="16"/>
                <w:szCs w:val="16"/>
              </w:rPr>
            </w:pPr>
            <w:r>
              <w:rPr>
                <w:b/>
                <w:bCs/>
                <w:sz w:val="16"/>
                <w:szCs w:val="16"/>
              </w:rPr>
              <w:t>39</w:t>
            </w:r>
          </w:p>
        </w:tc>
        <w:tc>
          <w:tcPr>
            <w:tcW w:w="3947" w:type="dxa"/>
            <w:noWrap/>
            <w:vAlign w:val="bottom"/>
            <w:hideMark/>
          </w:tcPr>
          <w:p w:rsidR="00A9542D" w:rsidRPr="00A9542D" w:rsidRDefault="00A9542D" w:rsidP="000B431A">
            <w:pPr>
              <w:rPr>
                <w:b/>
                <w:bCs/>
                <w:sz w:val="16"/>
                <w:szCs w:val="16"/>
              </w:rPr>
            </w:pPr>
            <w:r w:rsidRPr="00A9542D">
              <w:rPr>
                <w:b/>
                <w:bCs/>
                <w:sz w:val="16"/>
                <w:szCs w:val="16"/>
              </w:rPr>
              <w:t>PROTECCIÓN DE VÁLVULAS Y ACCESORIOS DE ANC 3" DN EN CÁMARAS</w:t>
            </w:r>
          </w:p>
        </w:tc>
        <w:tc>
          <w:tcPr>
            <w:tcW w:w="888" w:type="dxa"/>
            <w:noWrap/>
            <w:vAlign w:val="bottom"/>
            <w:hideMark/>
          </w:tcPr>
          <w:p w:rsidR="00A9542D" w:rsidRPr="00A9542D" w:rsidRDefault="00A9542D">
            <w:pPr>
              <w:rPr>
                <w:b/>
                <w:bCs/>
                <w:sz w:val="16"/>
                <w:szCs w:val="16"/>
              </w:rPr>
            </w:pPr>
            <w:r w:rsidRPr="00A9542D">
              <w:rPr>
                <w:b/>
                <w:bCs/>
                <w:sz w:val="16"/>
                <w:szCs w:val="16"/>
              </w:rPr>
              <w:t> </w:t>
            </w:r>
          </w:p>
        </w:tc>
        <w:tc>
          <w:tcPr>
            <w:tcW w:w="841" w:type="dxa"/>
            <w:noWrap/>
            <w:vAlign w:val="bottom"/>
            <w:hideMark/>
          </w:tcPr>
          <w:p w:rsidR="00A9542D" w:rsidRPr="00A9542D" w:rsidRDefault="00A9542D">
            <w:pPr>
              <w:rPr>
                <w:b/>
                <w:bCs/>
                <w:sz w:val="16"/>
                <w:szCs w:val="16"/>
              </w:rPr>
            </w:pPr>
            <w:r w:rsidRPr="00A9542D">
              <w:rPr>
                <w:b/>
                <w:bCs/>
                <w:sz w:val="16"/>
                <w:szCs w:val="16"/>
              </w:rPr>
              <w:t> </w:t>
            </w:r>
          </w:p>
        </w:tc>
        <w:tc>
          <w:tcPr>
            <w:tcW w:w="711"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705"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857"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723" w:type="dxa"/>
            <w:noWrap/>
            <w:vAlign w:val="bottom"/>
            <w:hideMark/>
          </w:tcPr>
          <w:p w:rsidR="00A9542D" w:rsidRPr="00A9542D" w:rsidRDefault="00A9542D" w:rsidP="005F6933">
            <w:pPr>
              <w:jc w:val="center"/>
              <w:rPr>
                <w:b/>
                <w:bCs/>
                <w:sz w:val="16"/>
                <w:szCs w:val="16"/>
              </w:rPr>
            </w:pPr>
          </w:p>
        </w:tc>
      </w:tr>
      <w:tr w:rsidR="000B431A" w:rsidRPr="00A9542D" w:rsidTr="002130C7">
        <w:trPr>
          <w:trHeight w:val="225"/>
        </w:trPr>
        <w:tc>
          <w:tcPr>
            <w:tcW w:w="382" w:type="dxa"/>
            <w:vMerge/>
            <w:hideMark/>
          </w:tcPr>
          <w:p w:rsidR="00A9542D" w:rsidRPr="00A9542D" w:rsidRDefault="00A9542D">
            <w:pPr>
              <w:rPr>
                <w:b/>
                <w:bCs/>
                <w:sz w:val="16"/>
                <w:szCs w:val="16"/>
              </w:rPr>
            </w:pPr>
          </w:p>
        </w:tc>
        <w:tc>
          <w:tcPr>
            <w:tcW w:w="3947" w:type="dxa"/>
            <w:noWrap/>
            <w:vAlign w:val="bottom"/>
            <w:hideMark/>
          </w:tcPr>
          <w:p w:rsidR="00A9542D" w:rsidRPr="00A9542D" w:rsidRDefault="00A9542D" w:rsidP="000B431A">
            <w:pPr>
              <w:rPr>
                <w:sz w:val="16"/>
                <w:szCs w:val="16"/>
              </w:rPr>
            </w:pPr>
            <w:r w:rsidRPr="00A9542D">
              <w:rPr>
                <w:sz w:val="16"/>
                <w:szCs w:val="16"/>
              </w:rPr>
              <w:t>ACOMETIDA EDR</w:t>
            </w:r>
          </w:p>
        </w:tc>
        <w:tc>
          <w:tcPr>
            <w:tcW w:w="888" w:type="dxa"/>
            <w:noWrap/>
            <w:vAlign w:val="bottom"/>
            <w:hideMark/>
          </w:tcPr>
          <w:p w:rsidR="00A9542D" w:rsidRPr="00A9542D" w:rsidRDefault="00A9542D">
            <w:pPr>
              <w:rPr>
                <w:sz w:val="16"/>
                <w:szCs w:val="16"/>
              </w:rPr>
            </w:pPr>
            <w:r w:rsidRPr="00A9542D">
              <w:rPr>
                <w:sz w:val="16"/>
                <w:szCs w:val="16"/>
              </w:rPr>
              <w:t> </w:t>
            </w:r>
          </w:p>
        </w:tc>
        <w:tc>
          <w:tcPr>
            <w:tcW w:w="841" w:type="dxa"/>
            <w:noWrap/>
            <w:vAlign w:val="bottom"/>
            <w:hideMark/>
          </w:tcPr>
          <w:p w:rsidR="00A9542D" w:rsidRPr="00A9542D" w:rsidRDefault="00A9542D">
            <w:pPr>
              <w:rPr>
                <w:sz w:val="16"/>
                <w:szCs w:val="16"/>
              </w:rPr>
            </w:pPr>
            <w:r w:rsidRPr="00A9542D">
              <w:rPr>
                <w:sz w:val="16"/>
                <w:szCs w:val="16"/>
              </w:rPr>
              <w:t> </w:t>
            </w:r>
          </w:p>
        </w:tc>
        <w:tc>
          <w:tcPr>
            <w:tcW w:w="711" w:type="dxa"/>
            <w:noWrap/>
            <w:vAlign w:val="bottom"/>
            <w:hideMark/>
          </w:tcPr>
          <w:p w:rsidR="00A9542D" w:rsidRPr="00A9542D" w:rsidRDefault="00A9542D" w:rsidP="000B431A">
            <w:pPr>
              <w:jc w:val="right"/>
              <w:rPr>
                <w:sz w:val="16"/>
                <w:szCs w:val="16"/>
              </w:rPr>
            </w:pPr>
            <w:r w:rsidRPr="00A9542D">
              <w:rPr>
                <w:sz w:val="16"/>
                <w:szCs w:val="16"/>
              </w:rPr>
              <w:t> </w:t>
            </w:r>
          </w:p>
        </w:tc>
        <w:tc>
          <w:tcPr>
            <w:tcW w:w="705" w:type="dxa"/>
            <w:noWrap/>
            <w:vAlign w:val="bottom"/>
            <w:hideMark/>
          </w:tcPr>
          <w:p w:rsidR="00A9542D" w:rsidRPr="00A9542D" w:rsidRDefault="00A9542D" w:rsidP="000B431A">
            <w:pPr>
              <w:jc w:val="right"/>
              <w:rPr>
                <w:sz w:val="16"/>
                <w:szCs w:val="16"/>
              </w:rPr>
            </w:pPr>
            <w:r w:rsidRPr="00A9542D">
              <w:rPr>
                <w:sz w:val="16"/>
                <w:szCs w:val="16"/>
              </w:rPr>
              <w:t>1,00</w:t>
            </w:r>
          </w:p>
        </w:tc>
        <w:tc>
          <w:tcPr>
            <w:tcW w:w="857" w:type="dxa"/>
            <w:noWrap/>
            <w:vAlign w:val="bottom"/>
            <w:hideMark/>
          </w:tcPr>
          <w:p w:rsidR="00A9542D" w:rsidRPr="00A9542D" w:rsidRDefault="00A9542D" w:rsidP="000B431A">
            <w:pPr>
              <w:jc w:val="right"/>
              <w:rPr>
                <w:sz w:val="16"/>
                <w:szCs w:val="16"/>
              </w:rPr>
            </w:pPr>
            <w:r w:rsidRPr="00A9542D">
              <w:rPr>
                <w:sz w:val="16"/>
                <w:szCs w:val="16"/>
              </w:rPr>
              <w:t>1,00</w:t>
            </w:r>
          </w:p>
        </w:tc>
        <w:tc>
          <w:tcPr>
            <w:tcW w:w="723" w:type="dxa"/>
            <w:noWrap/>
            <w:vAlign w:val="bottom"/>
            <w:hideMark/>
          </w:tcPr>
          <w:p w:rsidR="00A9542D" w:rsidRPr="00A9542D" w:rsidRDefault="00A9542D" w:rsidP="005F6933">
            <w:pPr>
              <w:jc w:val="center"/>
              <w:rPr>
                <w:sz w:val="16"/>
                <w:szCs w:val="16"/>
              </w:rPr>
            </w:pPr>
            <w:r w:rsidRPr="00A9542D">
              <w:rPr>
                <w:sz w:val="16"/>
                <w:szCs w:val="16"/>
              </w:rPr>
              <w:t>Pza.</w:t>
            </w:r>
          </w:p>
        </w:tc>
      </w:tr>
      <w:tr w:rsidR="000B431A" w:rsidRPr="00A9542D" w:rsidTr="002130C7">
        <w:trPr>
          <w:trHeight w:val="240"/>
        </w:trPr>
        <w:tc>
          <w:tcPr>
            <w:tcW w:w="382" w:type="dxa"/>
            <w:vMerge/>
            <w:hideMark/>
          </w:tcPr>
          <w:p w:rsidR="00A9542D" w:rsidRPr="00A9542D" w:rsidRDefault="00A9542D">
            <w:pPr>
              <w:rPr>
                <w:b/>
                <w:bCs/>
                <w:sz w:val="16"/>
                <w:szCs w:val="16"/>
              </w:rPr>
            </w:pPr>
          </w:p>
        </w:tc>
        <w:tc>
          <w:tcPr>
            <w:tcW w:w="3947" w:type="dxa"/>
            <w:noWrap/>
            <w:vAlign w:val="bottom"/>
            <w:hideMark/>
          </w:tcPr>
          <w:p w:rsidR="00A9542D" w:rsidRPr="00A9542D" w:rsidRDefault="00A9542D" w:rsidP="000B431A">
            <w:pPr>
              <w:rPr>
                <w:sz w:val="16"/>
                <w:szCs w:val="16"/>
              </w:rPr>
            </w:pPr>
          </w:p>
        </w:tc>
        <w:tc>
          <w:tcPr>
            <w:tcW w:w="888" w:type="dxa"/>
            <w:noWrap/>
            <w:vAlign w:val="bottom"/>
            <w:hideMark/>
          </w:tcPr>
          <w:p w:rsidR="00A9542D" w:rsidRPr="00A9542D" w:rsidRDefault="00A9542D">
            <w:pPr>
              <w:rPr>
                <w:sz w:val="16"/>
                <w:szCs w:val="16"/>
              </w:rPr>
            </w:pPr>
            <w:r w:rsidRPr="00A9542D">
              <w:rPr>
                <w:sz w:val="16"/>
                <w:szCs w:val="16"/>
              </w:rPr>
              <w:t> </w:t>
            </w:r>
          </w:p>
        </w:tc>
        <w:tc>
          <w:tcPr>
            <w:tcW w:w="841" w:type="dxa"/>
            <w:noWrap/>
            <w:vAlign w:val="bottom"/>
            <w:hideMark/>
          </w:tcPr>
          <w:p w:rsidR="00A9542D" w:rsidRPr="00A9542D" w:rsidRDefault="00A9542D">
            <w:pPr>
              <w:rPr>
                <w:sz w:val="16"/>
                <w:szCs w:val="16"/>
              </w:rPr>
            </w:pPr>
            <w:r w:rsidRPr="00A9542D">
              <w:rPr>
                <w:sz w:val="16"/>
                <w:szCs w:val="16"/>
              </w:rPr>
              <w:t> </w:t>
            </w:r>
          </w:p>
        </w:tc>
        <w:tc>
          <w:tcPr>
            <w:tcW w:w="711" w:type="dxa"/>
            <w:noWrap/>
            <w:vAlign w:val="bottom"/>
            <w:hideMark/>
          </w:tcPr>
          <w:p w:rsidR="00A9542D" w:rsidRPr="00A9542D" w:rsidRDefault="00A9542D" w:rsidP="000B431A">
            <w:pPr>
              <w:jc w:val="right"/>
              <w:rPr>
                <w:sz w:val="16"/>
                <w:szCs w:val="16"/>
              </w:rPr>
            </w:pPr>
            <w:r w:rsidRPr="00A9542D">
              <w:rPr>
                <w:sz w:val="16"/>
                <w:szCs w:val="16"/>
              </w:rPr>
              <w:t> </w:t>
            </w:r>
          </w:p>
        </w:tc>
        <w:tc>
          <w:tcPr>
            <w:tcW w:w="705" w:type="dxa"/>
            <w:noWrap/>
            <w:vAlign w:val="bottom"/>
            <w:hideMark/>
          </w:tcPr>
          <w:p w:rsidR="00A9542D" w:rsidRPr="00A9542D" w:rsidRDefault="00A9542D" w:rsidP="000B431A">
            <w:pPr>
              <w:jc w:val="right"/>
              <w:rPr>
                <w:sz w:val="16"/>
                <w:szCs w:val="16"/>
              </w:rPr>
            </w:pPr>
            <w:r w:rsidRPr="00A9542D">
              <w:rPr>
                <w:sz w:val="16"/>
                <w:szCs w:val="16"/>
              </w:rPr>
              <w:t> </w:t>
            </w:r>
          </w:p>
        </w:tc>
        <w:tc>
          <w:tcPr>
            <w:tcW w:w="857" w:type="dxa"/>
            <w:noWrap/>
            <w:vAlign w:val="bottom"/>
            <w:hideMark/>
          </w:tcPr>
          <w:p w:rsidR="00A9542D" w:rsidRPr="00A9542D" w:rsidRDefault="00A9542D" w:rsidP="000B431A">
            <w:pPr>
              <w:jc w:val="right"/>
              <w:rPr>
                <w:b/>
                <w:bCs/>
                <w:sz w:val="16"/>
                <w:szCs w:val="16"/>
              </w:rPr>
            </w:pPr>
            <w:r w:rsidRPr="00A9542D">
              <w:rPr>
                <w:b/>
                <w:bCs/>
                <w:sz w:val="16"/>
                <w:szCs w:val="16"/>
              </w:rPr>
              <w:t>1,00</w:t>
            </w:r>
          </w:p>
        </w:tc>
        <w:tc>
          <w:tcPr>
            <w:tcW w:w="723" w:type="dxa"/>
            <w:noWrap/>
            <w:vAlign w:val="bottom"/>
            <w:hideMark/>
          </w:tcPr>
          <w:p w:rsidR="00A9542D" w:rsidRPr="00A9542D" w:rsidRDefault="00A9542D" w:rsidP="005F6933">
            <w:pPr>
              <w:jc w:val="center"/>
              <w:rPr>
                <w:b/>
                <w:bCs/>
                <w:sz w:val="16"/>
                <w:szCs w:val="16"/>
              </w:rPr>
            </w:pPr>
            <w:r w:rsidRPr="00A9542D">
              <w:rPr>
                <w:b/>
                <w:bCs/>
                <w:sz w:val="16"/>
                <w:szCs w:val="16"/>
              </w:rPr>
              <w:t>Pza.</w:t>
            </w:r>
          </w:p>
        </w:tc>
      </w:tr>
      <w:tr w:rsidR="000B431A" w:rsidRPr="00A9542D" w:rsidTr="002130C7">
        <w:trPr>
          <w:trHeight w:val="453"/>
        </w:trPr>
        <w:tc>
          <w:tcPr>
            <w:tcW w:w="382" w:type="dxa"/>
            <w:vMerge w:val="restart"/>
            <w:noWrap/>
            <w:hideMark/>
          </w:tcPr>
          <w:p w:rsidR="00A9542D" w:rsidRPr="00A9542D" w:rsidRDefault="003F0192" w:rsidP="00A9542D">
            <w:pPr>
              <w:rPr>
                <w:b/>
                <w:bCs/>
                <w:sz w:val="16"/>
                <w:szCs w:val="16"/>
              </w:rPr>
            </w:pPr>
            <w:r>
              <w:rPr>
                <w:b/>
                <w:bCs/>
                <w:sz w:val="16"/>
                <w:szCs w:val="16"/>
              </w:rPr>
              <w:t>40</w:t>
            </w:r>
          </w:p>
        </w:tc>
        <w:tc>
          <w:tcPr>
            <w:tcW w:w="3947" w:type="dxa"/>
            <w:noWrap/>
            <w:vAlign w:val="bottom"/>
            <w:hideMark/>
          </w:tcPr>
          <w:p w:rsidR="00A9542D" w:rsidRPr="00A9542D" w:rsidRDefault="00A9542D" w:rsidP="000B431A">
            <w:pPr>
              <w:rPr>
                <w:b/>
                <w:bCs/>
                <w:sz w:val="16"/>
                <w:szCs w:val="16"/>
              </w:rPr>
            </w:pPr>
            <w:r w:rsidRPr="00A9542D">
              <w:rPr>
                <w:b/>
                <w:bCs/>
                <w:sz w:val="16"/>
                <w:szCs w:val="16"/>
              </w:rPr>
              <w:t>PROTECCIÓN DE VÁLVULAS Y ACCESORIOS DE ANC 4" DN EN CÁMARAS</w:t>
            </w:r>
          </w:p>
        </w:tc>
        <w:tc>
          <w:tcPr>
            <w:tcW w:w="888" w:type="dxa"/>
            <w:noWrap/>
            <w:vAlign w:val="bottom"/>
            <w:hideMark/>
          </w:tcPr>
          <w:p w:rsidR="00A9542D" w:rsidRPr="00A9542D" w:rsidRDefault="00A9542D">
            <w:pPr>
              <w:rPr>
                <w:b/>
                <w:bCs/>
                <w:sz w:val="16"/>
                <w:szCs w:val="16"/>
              </w:rPr>
            </w:pPr>
            <w:r w:rsidRPr="00A9542D">
              <w:rPr>
                <w:b/>
                <w:bCs/>
                <w:sz w:val="16"/>
                <w:szCs w:val="16"/>
              </w:rPr>
              <w:t> </w:t>
            </w:r>
          </w:p>
        </w:tc>
        <w:tc>
          <w:tcPr>
            <w:tcW w:w="841" w:type="dxa"/>
            <w:noWrap/>
            <w:vAlign w:val="bottom"/>
            <w:hideMark/>
          </w:tcPr>
          <w:p w:rsidR="00A9542D" w:rsidRPr="00A9542D" w:rsidRDefault="00A9542D">
            <w:pPr>
              <w:rPr>
                <w:b/>
                <w:bCs/>
                <w:sz w:val="16"/>
                <w:szCs w:val="16"/>
              </w:rPr>
            </w:pPr>
            <w:r w:rsidRPr="00A9542D">
              <w:rPr>
                <w:b/>
                <w:bCs/>
                <w:sz w:val="16"/>
                <w:szCs w:val="16"/>
              </w:rPr>
              <w:t> </w:t>
            </w:r>
          </w:p>
        </w:tc>
        <w:tc>
          <w:tcPr>
            <w:tcW w:w="711"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705"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857"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723" w:type="dxa"/>
            <w:noWrap/>
            <w:vAlign w:val="bottom"/>
            <w:hideMark/>
          </w:tcPr>
          <w:p w:rsidR="00A9542D" w:rsidRPr="00A9542D" w:rsidRDefault="00A9542D" w:rsidP="005F6933">
            <w:pPr>
              <w:jc w:val="center"/>
              <w:rPr>
                <w:b/>
                <w:bCs/>
                <w:sz w:val="16"/>
                <w:szCs w:val="16"/>
              </w:rPr>
            </w:pPr>
          </w:p>
        </w:tc>
      </w:tr>
      <w:tr w:rsidR="000B431A" w:rsidRPr="00A9542D" w:rsidTr="002130C7">
        <w:trPr>
          <w:trHeight w:val="274"/>
        </w:trPr>
        <w:tc>
          <w:tcPr>
            <w:tcW w:w="382" w:type="dxa"/>
            <w:vMerge/>
            <w:hideMark/>
          </w:tcPr>
          <w:p w:rsidR="00A9542D" w:rsidRPr="00A9542D" w:rsidRDefault="00A9542D">
            <w:pPr>
              <w:rPr>
                <w:b/>
                <w:bCs/>
                <w:sz w:val="16"/>
                <w:szCs w:val="16"/>
              </w:rPr>
            </w:pPr>
          </w:p>
        </w:tc>
        <w:tc>
          <w:tcPr>
            <w:tcW w:w="3947" w:type="dxa"/>
            <w:noWrap/>
            <w:vAlign w:val="bottom"/>
            <w:hideMark/>
          </w:tcPr>
          <w:p w:rsidR="00A9542D" w:rsidRPr="00A9542D" w:rsidRDefault="00A9542D" w:rsidP="000B431A">
            <w:pPr>
              <w:rPr>
                <w:sz w:val="16"/>
                <w:szCs w:val="16"/>
              </w:rPr>
            </w:pPr>
            <w:r w:rsidRPr="00A9542D">
              <w:rPr>
                <w:sz w:val="16"/>
                <w:szCs w:val="16"/>
              </w:rPr>
              <w:t>RED PRIMARIA</w:t>
            </w:r>
          </w:p>
        </w:tc>
        <w:tc>
          <w:tcPr>
            <w:tcW w:w="888" w:type="dxa"/>
            <w:noWrap/>
            <w:vAlign w:val="bottom"/>
            <w:hideMark/>
          </w:tcPr>
          <w:p w:rsidR="00A9542D" w:rsidRPr="00A9542D" w:rsidRDefault="00A9542D">
            <w:pPr>
              <w:rPr>
                <w:sz w:val="16"/>
                <w:szCs w:val="16"/>
              </w:rPr>
            </w:pPr>
            <w:r w:rsidRPr="00A9542D">
              <w:rPr>
                <w:sz w:val="16"/>
                <w:szCs w:val="16"/>
              </w:rPr>
              <w:t> </w:t>
            </w:r>
          </w:p>
        </w:tc>
        <w:tc>
          <w:tcPr>
            <w:tcW w:w="841" w:type="dxa"/>
            <w:noWrap/>
            <w:vAlign w:val="bottom"/>
            <w:hideMark/>
          </w:tcPr>
          <w:p w:rsidR="00A9542D" w:rsidRPr="00A9542D" w:rsidRDefault="00A9542D">
            <w:pPr>
              <w:rPr>
                <w:sz w:val="16"/>
                <w:szCs w:val="16"/>
              </w:rPr>
            </w:pPr>
            <w:r w:rsidRPr="00A9542D">
              <w:rPr>
                <w:sz w:val="16"/>
                <w:szCs w:val="16"/>
              </w:rPr>
              <w:t> </w:t>
            </w:r>
          </w:p>
        </w:tc>
        <w:tc>
          <w:tcPr>
            <w:tcW w:w="711" w:type="dxa"/>
            <w:noWrap/>
            <w:vAlign w:val="bottom"/>
            <w:hideMark/>
          </w:tcPr>
          <w:p w:rsidR="00A9542D" w:rsidRPr="00A9542D" w:rsidRDefault="00A9542D" w:rsidP="000B431A">
            <w:pPr>
              <w:jc w:val="right"/>
              <w:rPr>
                <w:sz w:val="16"/>
                <w:szCs w:val="16"/>
              </w:rPr>
            </w:pPr>
            <w:r w:rsidRPr="00A9542D">
              <w:rPr>
                <w:sz w:val="16"/>
                <w:szCs w:val="16"/>
              </w:rPr>
              <w:t> </w:t>
            </w:r>
          </w:p>
        </w:tc>
        <w:tc>
          <w:tcPr>
            <w:tcW w:w="705" w:type="dxa"/>
            <w:noWrap/>
            <w:vAlign w:val="bottom"/>
            <w:hideMark/>
          </w:tcPr>
          <w:p w:rsidR="00A9542D" w:rsidRPr="00A9542D" w:rsidRDefault="00A9542D" w:rsidP="000B431A">
            <w:pPr>
              <w:jc w:val="right"/>
              <w:rPr>
                <w:sz w:val="16"/>
                <w:szCs w:val="16"/>
              </w:rPr>
            </w:pPr>
            <w:r w:rsidRPr="00A9542D">
              <w:rPr>
                <w:sz w:val="16"/>
                <w:szCs w:val="16"/>
              </w:rPr>
              <w:t>1,00</w:t>
            </w:r>
          </w:p>
        </w:tc>
        <w:tc>
          <w:tcPr>
            <w:tcW w:w="857" w:type="dxa"/>
            <w:noWrap/>
            <w:vAlign w:val="bottom"/>
            <w:hideMark/>
          </w:tcPr>
          <w:p w:rsidR="00A9542D" w:rsidRPr="00A9542D" w:rsidRDefault="00A9542D" w:rsidP="000B431A">
            <w:pPr>
              <w:jc w:val="right"/>
              <w:rPr>
                <w:sz w:val="16"/>
                <w:szCs w:val="16"/>
              </w:rPr>
            </w:pPr>
            <w:r w:rsidRPr="00A9542D">
              <w:rPr>
                <w:sz w:val="16"/>
                <w:szCs w:val="16"/>
              </w:rPr>
              <w:t>1,00</w:t>
            </w:r>
          </w:p>
        </w:tc>
        <w:tc>
          <w:tcPr>
            <w:tcW w:w="723" w:type="dxa"/>
            <w:noWrap/>
            <w:vAlign w:val="bottom"/>
            <w:hideMark/>
          </w:tcPr>
          <w:p w:rsidR="00A9542D" w:rsidRPr="00A9542D" w:rsidRDefault="00A9542D" w:rsidP="005F6933">
            <w:pPr>
              <w:jc w:val="center"/>
              <w:rPr>
                <w:sz w:val="16"/>
                <w:szCs w:val="16"/>
              </w:rPr>
            </w:pPr>
            <w:r w:rsidRPr="00A9542D">
              <w:rPr>
                <w:sz w:val="16"/>
                <w:szCs w:val="16"/>
              </w:rPr>
              <w:t>Pza.</w:t>
            </w:r>
          </w:p>
        </w:tc>
      </w:tr>
      <w:tr w:rsidR="000B431A" w:rsidRPr="00A9542D" w:rsidTr="002130C7">
        <w:trPr>
          <w:trHeight w:val="264"/>
        </w:trPr>
        <w:tc>
          <w:tcPr>
            <w:tcW w:w="382" w:type="dxa"/>
            <w:vMerge/>
            <w:hideMark/>
          </w:tcPr>
          <w:p w:rsidR="00A9542D" w:rsidRPr="00A9542D" w:rsidRDefault="00A9542D">
            <w:pPr>
              <w:rPr>
                <w:b/>
                <w:bCs/>
                <w:sz w:val="16"/>
                <w:szCs w:val="16"/>
              </w:rPr>
            </w:pPr>
          </w:p>
        </w:tc>
        <w:tc>
          <w:tcPr>
            <w:tcW w:w="3947" w:type="dxa"/>
            <w:noWrap/>
            <w:vAlign w:val="bottom"/>
            <w:hideMark/>
          </w:tcPr>
          <w:p w:rsidR="00A9542D" w:rsidRPr="00A9542D" w:rsidRDefault="00A9542D" w:rsidP="000B431A">
            <w:pPr>
              <w:rPr>
                <w:sz w:val="16"/>
                <w:szCs w:val="16"/>
              </w:rPr>
            </w:pPr>
            <w:r w:rsidRPr="00A9542D">
              <w:rPr>
                <w:sz w:val="16"/>
                <w:szCs w:val="16"/>
              </w:rPr>
              <w:t>ACOMETIDA EDR</w:t>
            </w:r>
          </w:p>
        </w:tc>
        <w:tc>
          <w:tcPr>
            <w:tcW w:w="888" w:type="dxa"/>
            <w:noWrap/>
            <w:vAlign w:val="bottom"/>
            <w:hideMark/>
          </w:tcPr>
          <w:p w:rsidR="00A9542D" w:rsidRPr="00A9542D" w:rsidRDefault="00A9542D">
            <w:pPr>
              <w:rPr>
                <w:sz w:val="16"/>
                <w:szCs w:val="16"/>
              </w:rPr>
            </w:pPr>
            <w:r w:rsidRPr="00A9542D">
              <w:rPr>
                <w:sz w:val="16"/>
                <w:szCs w:val="16"/>
              </w:rPr>
              <w:t> </w:t>
            </w:r>
          </w:p>
        </w:tc>
        <w:tc>
          <w:tcPr>
            <w:tcW w:w="841" w:type="dxa"/>
            <w:noWrap/>
            <w:vAlign w:val="bottom"/>
            <w:hideMark/>
          </w:tcPr>
          <w:p w:rsidR="00A9542D" w:rsidRPr="00A9542D" w:rsidRDefault="00A9542D">
            <w:pPr>
              <w:rPr>
                <w:sz w:val="16"/>
                <w:szCs w:val="16"/>
              </w:rPr>
            </w:pPr>
            <w:r w:rsidRPr="00A9542D">
              <w:rPr>
                <w:sz w:val="16"/>
                <w:szCs w:val="16"/>
              </w:rPr>
              <w:t> </w:t>
            </w:r>
          </w:p>
        </w:tc>
        <w:tc>
          <w:tcPr>
            <w:tcW w:w="711" w:type="dxa"/>
            <w:noWrap/>
            <w:vAlign w:val="bottom"/>
            <w:hideMark/>
          </w:tcPr>
          <w:p w:rsidR="00A9542D" w:rsidRPr="00A9542D" w:rsidRDefault="00A9542D" w:rsidP="000B431A">
            <w:pPr>
              <w:jc w:val="right"/>
              <w:rPr>
                <w:sz w:val="16"/>
                <w:szCs w:val="16"/>
              </w:rPr>
            </w:pPr>
            <w:r w:rsidRPr="00A9542D">
              <w:rPr>
                <w:sz w:val="16"/>
                <w:szCs w:val="16"/>
              </w:rPr>
              <w:t> </w:t>
            </w:r>
          </w:p>
        </w:tc>
        <w:tc>
          <w:tcPr>
            <w:tcW w:w="705" w:type="dxa"/>
            <w:noWrap/>
            <w:vAlign w:val="bottom"/>
            <w:hideMark/>
          </w:tcPr>
          <w:p w:rsidR="00A9542D" w:rsidRPr="00A9542D" w:rsidRDefault="00A9542D" w:rsidP="000B431A">
            <w:pPr>
              <w:jc w:val="right"/>
              <w:rPr>
                <w:sz w:val="16"/>
                <w:szCs w:val="16"/>
              </w:rPr>
            </w:pPr>
            <w:r w:rsidRPr="00A9542D">
              <w:rPr>
                <w:sz w:val="16"/>
                <w:szCs w:val="16"/>
              </w:rPr>
              <w:t>1,00</w:t>
            </w:r>
          </w:p>
        </w:tc>
        <w:tc>
          <w:tcPr>
            <w:tcW w:w="857" w:type="dxa"/>
            <w:noWrap/>
            <w:vAlign w:val="bottom"/>
            <w:hideMark/>
          </w:tcPr>
          <w:p w:rsidR="00A9542D" w:rsidRPr="00A9542D" w:rsidRDefault="00A9542D" w:rsidP="000B431A">
            <w:pPr>
              <w:jc w:val="right"/>
              <w:rPr>
                <w:sz w:val="16"/>
                <w:szCs w:val="16"/>
              </w:rPr>
            </w:pPr>
            <w:r w:rsidRPr="00A9542D">
              <w:rPr>
                <w:sz w:val="16"/>
                <w:szCs w:val="16"/>
              </w:rPr>
              <w:t>1,00</w:t>
            </w:r>
          </w:p>
        </w:tc>
        <w:tc>
          <w:tcPr>
            <w:tcW w:w="723" w:type="dxa"/>
            <w:noWrap/>
            <w:vAlign w:val="bottom"/>
            <w:hideMark/>
          </w:tcPr>
          <w:p w:rsidR="00A9542D" w:rsidRPr="00A9542D" w:rsidRDefault="00A9542D" w:rsidP="005F6933">
            <w:pPr>
              <w:jc w:val="center"/>
              <w:rPr>
                <w:sz w:val="16"/>
                <w:szCs w:val="16"/>
              </w:rPr>
            </w:pPr>
            <w:r w:rsidRPr="00A9542D">
              <w:rPr>
                <w:sz w:val="16"/>
                <w:szCs w:val="16"/>
              </w:rPr>
              <w:t>Pza.</w:t>
            </w:r>
          </w:p>
        </w:tc>
      </w:tr>
      <w:tr w:rsidR="000B431A" w:rsidRPr="00A9542D" w:rsidTr="002130C7">
        <w:trPr>
          <w:trHeight w:val="281"/>
        </w:trPr>
        <w:tc>
          <w:tcPr>
            <w:tcW w:w="382" w:type="dxa"/>
            <w:vMerge/>
            <w:hideMark/>
          </w:tcPr>
          <w:p w:rsidR="00A9542D" w:rsidRPr="00A9542D" w:rsidRDefault="00A9542D">
            <w:pPr>
              <w:rPr>
                <w:b/>
                <w:bCs/>
                <w:sz w:val="16"/>
                <w:szCs w:val="16"/>
              </w:rPr>
            </w:pPr>
          </w:p>
        </w:tc>
        <w:tc>
          <w:tcPr>
            <w:tcW w:w="3947" w:type="dxa"/>
            <w:noWrap/>
            <w:vAlign w:val="bottom"/>
            <w:hideMark/>
          </w:tcPr>
          <w:p w:rsidR="00A9542D" w:rsidRPr="00A9542D" w:rsidRDefault="00A9542D" w:rsidP="000B431A">
            <w:pPr>
              <w:rPr>
                <w:sz w:val="16"/>
                <w:szCs w:val="16"/>
              </w:rPr>
            </w:pPr>
          </w:p>
        </w:tc>
        <w:tc>
          <w:tcPr>
            <w:tcW w:w="888" w:type="dxa"/>
            <w:noWrap/>
            <w:vAlign w:val="bottom"/>
            <w:hideMark/>
          </w:tcPr>
          <w:p w:rsidR="00A9542D" w:rsidRPr="00A9542D" w:rsidRDefault="00A9542D">
            <w:pPr>
              <w:rPr>
                <w:sz w:val="16"/>
                <w:szCs w:val="16"/>
              </w:rPr>
            </w:pPr>
            <w:r w:rsidRPr="00A9542D">
              <w:rPr>
                <w:sz w:val="16"/>
                <w:szCs w:val="16"/>
              </w:rPr>
              <w:t> </w:t>
            </w:r>
          </w:p>
        </w:tc>
        <w:tc>
          <w:tcPr>
            <w:tcW w:w="841" w:type="dxa"/>
            <w:noWrap/>
            <w:vAlign w:val="bottom"/>
            <w:hideMark/>
          </w:tcPr>
          <w:p w:rsidR="00A9542D" w:rsidRPr="00A9542D" w:rsidRDefault="00A9542D">
            <w:pPr>
              <w:rPr>
                <w:sz w:val="16"/>
                <w:szCs w:val="16"/>
              </w:rPr>
            </w:pPr>
            <w:r w:rsidRPr="00A9542D">
              <w:rPr>
                <w:sz w:val="16"/>
                <w:szCs w:val="16"/>
              </w:rPr>
              <w:t> </w:t>
            </w:r>
          </w:p>
        </w:tc>
        <w:tc>
          <w:tcPr>
            <w:tcW w:w="711" w:type="dxa"/>
            <w:noWrap/>
            <w:vAlign w:val="bottom"/>
            <w:hideMark/>
          </w:tcPr>
          <w:p w:rsidR="00A9542D" w:rsidRPr="00A9542D" w:rsidRDefault="00A9542D" w:rsidP="000B431A">
            <w:pPr>
              <w:jc w:val="right"/>
              <w:rPr>
                <w:sz w:val="16"/>
                <w:szCs w:val="16"/>
              </w:rPr>
            </w:pPr>
            <w:r w:rsidRPr="00A9542D">
              <w:rPr>
                <w:sz w:val="16"/>
                <w:szCs w:val="16"/>
              </w:rPr>
              <w:t> </w:t>
            </w:r>
          </w:p>
        </w:tc>
        <w:tc>
          <w:tcPr>
            <w:tcW w:w="705" w:type="dxa"/>
            <w:noWrap/>
            <w:vAlign w:val="bottom"/>
            <w:hideMark/>
          </w:tcPr>
          <w:p w:rsidR="00A9542D" w:rsidRPr="00A9542D" w:rsidRDefault="00A9542D" w:rsidP="000B431A">
            <w:pPr>
              <w:jc w:val="right"/>
              <w:rPr>
                <w:sz w:val="16"/>
                <w:szCs w:val="16"/>
              </w:rPr>
            </w:pPr>
            <w:r w:rsidRPr="00A9542D">
              <w:rPr>
                <w:sz w:val="16"/>
                <w:szCs w:val="16"/>
              </w:rPr>
              <w:t> </w:t>
            </w:r>
          </w:p>
        </w:tc>
        <w:tc>
          <w:tcPr>
            <w:tcW w:w="857" w:type="dxa"/>
            <w:noWrap/>
            <w:vAlign w:val="bottom"/>
            <w:hideMark/>
          </w:tcPr>
          <w:p w:rsidR="00A9542D" w:rsidRPr="00A9542D" w:rsidRDefault="00A9542D" w:rsidP="000B431A">
            <w:pPr>
              <w:jc w:val="right"/>
              <w:rPr>
                <w:b/>
                <w:bCs/>
                <w:sz w:val="16"/>
                <w:szCs w:val="16"/>
              </w:rPr>
            </w:pPr>
            <w:r w:rsidRPr="00A9542D">
              <w:rPr>
                <w:b/>
                <w:bCs/>
                <w:sz w:val="16"/>
                <w:szCs w:val="16"/>
              </w:rPr>
              <w:t>2,00</w:t>
            </w:r>
          </w:p>
        </w:tc>
        <w:tc>
          <w:tcPr>
            <w:tcW w:w="723" w:type="dxa"/>
            <w:noWrap/>
            <w:vAlign w:val="bottom"/>
            <w:hideMark/>
          </w:tcPr>
          <w:p w:rsidR="00A9542D" w:rsidRPr="00A9542D" w:rsidRDefault="00A9542D" w:rsidP="005F6933">
            <w:pPr>
              <w:jc w:val="center"/>
              <w:rPr>
                <w:b/>
                <w:bCs/>
                <w:sz w:val="16"/>
                <w:szCs w:val="16"/>
              </w:rPr>
            </w:pPr>
            <w:r w:rsidRPr="00A9542D">
              <w:rPr>
                <w:b/>
                <w:bCs/>
                <w:sz w:val="16"/>
                <w:szCs w:val="16"/>
              </w:rPr>
              <w:t>Pza.</w:t>
            </w:r>
          </w:p>
        </w:tc>
      </w:tr>
      <w:tr w:rsidR="000B431A" w:rsidRPr="00A9542D" w:rsidTr="002130C7">
        <w:trPr>
          <w:trHeight w:val="272"/>
        </w:trPr>
        <w:tc>
          <w:tcPr>
            <w:tcW w:w="382" w:type="dxa"/>
            <w:vMerge w:val="restart"/>
            <w:noWrap/>
            <w:hideMark/>
          </w:tcPr>
          <w:p w:rsidR="00A9542D" w:rsidRPr="00A9542D" w:rsidRDefault="003F0192" w:rsidP="00A9542D">
            <w:pPr>
              <w:rPr>
                <w:b/>
                <w:bCs/>
                <w:sz w:val="16"/>
                <w:szCs w:val="16"/>
              </w:rPr>
            </w:pPr>
            <w:r>
              <w:rPr>
                <w:b/>
                <w:bCs/>
                <w:sz w:val="16"/>
                <w:szCs w:val="16"/>
              </w:rPr>
              <w:t>41</w:t>
            </w:r>
          </w:p>
        </w:tc>
        <w:tc>
          <w:tcPr>
            <w:tcW w:w="3947" w:type="dxa"/>
            <w:noWrap/>
            <w:vAlign w:val="bottom"/>
            <w:hideMark/>
          </w:tcPr>
          <w:p w:rsidR="00A9542D" w:rsidRPr="00A9542D" w:rsidRDefault="00A9542D" w:rsidP="000B431A">
            <w:pPr>
              <w:rPr>
                <w:b/>
                <w:bCs/>
                <w:sz w:val="16"/>
                <w:szCs w:val="16"/>
              </w:rPr>
            </w:pPr>
            <w:r w:rsidRPr="00A9542D">
              <w:rPr>
                <w:b/>
                <w:bCs/>
                <w:sz w:val="16"/>
                <w:szCs w:val="16"/>
              </w:rPr>
              <w:t>MONTAJE DE EDR</w:t>
            </w:r>
          </w:p>
        </w:tc>
        <w:tc>
          <w:tcPr>
            <w:tcW w:w="888" w:type="dxa"/>
            <w:noWrap/>
            <w:vAlign w:val="bottom"/>
            <w:hideMark/>
          </w:tcPr>
          <w:p w:rsidR="00A9542D" w:rsidRPr="00A9542D" w:rsidRDefault="00A9542D">
            <w:pPr>
              <w:rPr>
                <w:b/>
                <w:bCs/>
                <w:sz w:val="16"/>
                <w:szCs w:val="16"/>
              </w:rPr>
            </w:pPr>
            <w:r w:rsidRPr="00A9542D">
              <w:rPr>
                <w:b/>
                <w:bCs/>
                <w:sz w:val="16"/>
                <w:szCs w:val="16"/>
              </w:rPr>
              <w:t> </w:t>
            </w:r>
          </w:p>
        </w:tc>
        <w:tc>
          <w:tcPr>
            <w:tcW w:w="841" w:type="dxa"/>
            <w:noWrap/>
            <w:vAlign w:val="bottom"/>
            <w:hideMark/>
          </w:tcPr>
          <w:p w:rsidR="00A9542D" w:rsidRPr="00A9542D" w:rsidRDefault="00A9542D">
            <w:pPr>
              <w:rPr>
                <w:b/>
                <w:bCs/>
                <w:sz w:val="16"/>
                <w:szCs w:val="16"/>
              </w:rPr>
            </w:pPr>
            <w:r w:rsidRPr="00A9542D">
              <w:rPr>
                <w:b/>
                <w:bCs/>
                <w:sz w:val="16"/>
                <w:szCs w:val="16"/>
              </w:rPr>
              <w:t> </w:t>
            </w:r>
          </w:p>
        </w:tc>
        <w:tc>
          <w:tcPr>
            <w:tcW w:w="711"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705"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857"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723" w:type="dxa"/>
            <w:noWrap/>
            <w:vAlign w:val="bottom"/>
            <w:hideMark/>
          </w:tcPr>
          <w:p w:rsidR="00A9542D" w:rsidRPr="00A9542D" w:rsidRDefault="00A9542D" w:rsidP="005F6933">
            <w:pPr>
              <w:jc w:val="center"/>
              <w:rPr>
                <w:b/>
                <w:bCs/>
                <w:sz w:val="16"/>
                <w:szCs w:val="16"/>
              </w:rPr>
            </w:pPr>
          </w:p>
        </w:tc>
      </w:tr>
      <w:tr w:rsidR="00C57238" w:rsidRPr="00A9542D" w:rsidTr="00C57238">
        <w:trPr>
          <w:trHeight w:val="275"/>
        </w:trPr>
        <w:tc>
          <w:tcPr>
            <w:tcW w:w="382" w:type="dxa"/>
            <w:vMerge/>
            <w:hideMark/>
          </w:tcPr>
          <w:p w:rsidR="00C57238" w:rsidRPr="00A9542D" w:rsidRDefault="00C57238" w:rsidP="00C57238">
            <w:pPr>
              <w:rPr>
                <w:b/>
                <w:bCs/>
                <w:sz w:val="16"/>
                <w:szCs w:val="16"/>
              </w:rPr>
            </w:pPr>
          </w:p>
        </w:tc>
        <w:tc>
          <w:tcPr>
            <w:tcW w:w="3947" w:type="dxa"/>
            <w:noWrap/>
            <w:vAlign w:val="bottom"/>
            <w:hideMark/>
          </w:tcPr>
          <w:p w:rsidR="00C57238" w:rsidRPr="00A9542D" w:rsidRDefault="00C57238" w:rsidP="00C57238">
            <w:pPr>
              <w:rPr>
                <w:sz w:val="16"/>
                <w:szCs w:val="16"/>
              </w:rPr>
            </w:pPr>
            <w:r w:rsidRPr="00A9542D">
              <w:rPr>
                <w:sz w:val="16"/>
                <w:szCs w:val="16"/>
              </w:rPr>
              <w:t>EDR</w:t>
            </w:r>
          </w:p>
        </w:tc>
        <w:tc>
          <w:tcPr>
            <w:tcW w:w="888" w:type="dxa"/>
            <w:noWrap/>
            <w:vAlign w:val="bottom"/>
            <w:hideMark/>
          </w:tcPr>
          <w:p w:rsidR="00C57238" w:rsidRPr="00A9542D" w:rsidRDefault="00C57238" w:rsidP="00C57238">
            <w:pPr>
              <w:rPr>
                <w:sz w:val="16"/>
                <w:szCs w:val="16"/>
              </w:rPr>
            </w:pPr>
            <w:r w:rsidRPr="00A9542D">
              <w:rPr>
                <w:sz w:val="16"/>
                <w:szCs w:val="16"/>
              </w:rPr>
              <w:t> </w:t>
            </w:r>
          </w:p>
        </w:tc>
        <w:tc>
          <w:tcPr>
            <w:tcW w:w="841" w:type="dxa"/>
            <w:noWrap/>
            <w:vAlign w:val="bottom"/>
            <w:hideMark/>
          </w:tcPr>
          <w:p w:rsidR="00C57238" w:rsidRPr="00A9542D" w:rsidRDefault="00C57238" w:rsidP="00C57238">
            <w:pPr>
              <w:rPr>
                <w:sz w:val="16"/>
                <w:szCs w:val="16"/>
              </w:rPr>
            </w:pPr>
            <w:r w:rsidRPr="00A9542D">
              <w:rPr>
                <w:sz w:val="16"/>
                <w:szCs w:val="16"/>
              </w:rPr>
              <w:t> </w:t>
            </w:r>
          </w:p>
        </w:tc>
        <w:tc>
          <w:tcPr>
            <w:tcW w:w="711" w:type="dxa"/>
            <w:noWrap/>
            <w:vAlign w:val="bottom"/>
            <w:hideMark/>
          </w:tcPr>
          <w:p w:rsidR="00C57238" w:rsidRPr="00A9542D" w:rsidRDefault="00C57238" w:rsidP="00C57238">
            <w:pPr>
              <w:jc w:val="right"/>
              <w:rPr>
                <w:sz w:val="16"/>
                <w:szCs w:val="16"/>
              </w:rPr>
            </w:pPr>
            <w:r w:rsidRPr="00A9542D">
              <w:rPr>
                <w:sz w:val="16"/>
                <w:szCs w:val="16"/>
              </w:rPr>
              <w:t> </w:t>
            </w:r>
          </w:p>
        </w:tc>
        <w:tc>
          <w:tcPr>
            <w:tcW w:w="705" w:type="dxa"/>
            <w:noWrap/>
            <w:vAlign w:val="bottom"/>
            <w:hideMark/>
          </w:tcPr>
          <w:p w:rsidR="00C57238" w:rsidRPr="00A9542D" w:rsidRDefault="00C57238" w:rsidP="00C57238">
            <w:pPr>
              <w:jc w:val="right"/>
              <w:rPr>
                <w:sz w:val="16"/>
                <w:szCs w:val="16"/>
              </w:rPr>
            </w:pPr>
            <w:r w:rsidRPr="00A9542D">
              <w:rPr>
                <w:sz w:val="16"/>
                <w:szCs w:val="16"/>
              </w:rPr>
              <w:t>1,00</w:t>
            </w:r>
          </w:p>
        </w:tc>
        <w:tc>
          <w:tcPr>
            <w:tcW w:w="857" w:type="dxa"/>
            <w:noWrap/>
            <w:vAlign w:val="bottom"/>
            <w:hideMark/>
          </w:tcPr>
          <w:p w:rsidR="00C57238" w:rsidRPr="00A9542D" w:rsidRDefault="00C57238" w:rsidP="00C57238">
            <w:pPr>
              <w:jc w:val="right"/>
              <w:rPr>
                <w:sz w:val="16"/>
                <w:szCs w:val="16"/>
              </w:rPr>
            </w:pPr>
            <w:r w:rsidRPr="00A9542D">
              <w:rPr>
                <w:sz w:val="16"/>
                <w:szCs w:val="16"/>
              </w:rPr>
              <w:t>1,00</w:t>
            </w:r>
          </w:p>
        </w:tc>
        <w:tc>
          <w:tcPr>
            <w:tcW w:w="723" w:type="dxa"/>
            <w:noWrap/>
            <w:vAlign w:val="bottom"/>
            <w:hideMark/>
          </w:tcPr>
          <w:p w:rsidR="00C57238" w:rsidRPr="00C57238" w:rsidRDefault="00C57238" w:rsidP="00C57238">
            <w:pPr>
              <w:jc w:val="center"/>
            </w:pPr>
            <w:r w:rsidRPr="00C57238">
              <w:rPr>
                <w:bCs/>
                <w:sz w:val="16"/>
                <w:szCs w:val="16"/>
              </w:rPr>
              <w:t>Glb.</w:t>
            </w:r>
          </w:p>
        </w:tc>
      </w:tr>
      <w:tr w:rsidR="00C57238" w:rsidRPr="00A9542D" w:rsidTr="00C57238">
        <w:trPr>
          <w:trHeight w:val="280"/>
        </w:trPr>
        <w:tc>
          <w:tcPr>
            <w:tcW w:w="382" w:type="dxa"/>
            <w:vMerge/>
            <w:hideMark/>
          </w:tcPr>
          <w:p w:rsidR="00C57238" w:rsidRPr="00A9542D" w:rsidRDefault="00C57238" w:rsidP="00C57238">
            <w:pPr>
              <w:rPr>
                <w:b/>
                <w:bCs/>
                <w:sz w:val="16"/>
                <w:szCs w:val="16"/>
              </w:rPr>
            </w:pPr>
          </w:p>
        </w:tc>
        <w:tc>
          <w:tcPr>
            <w:tcW w:w="3947" w:type="dxa"/>
            <w:noWrap/>
            <w:vAlign w:val="bottom"/>
            <w:hideMark/>
          </w:tcPr>
          <w:p w:rsidR="00C57238" w:rsidRPr="00A9542D" w:rsidRDefault="00C57238" w:rsidP="00C57238">
            <w:pPr>
              <w:rPr>
                <w:sz w:val="16"/>
                <w:szCs w:val="16"/>
              </w:rPr>
            </w:pPr>
          </w:p>
        </w:tc>
        <w:tc>
          <w:tcPr>
            <w:tcW w:w="888" w:type="dxa"/>
            <w:noWrap/>
            <w:vAlign w:val="bottom"/>
            <w:hideMark/>
          </w:tcPr>
          <w:p w:rsidR="00C57238" w:rsidRPr="00A9542D" w:rsidRDefault="00C57238" w:rsidP="00C57238">
            <w:pPr>
              <w:rPr>
                <w:sz w:val="16"/>
                <w:szCs w:val="16"/>
              </w:rPr>
            </w:pPr>
            <w:r w:rsidRPr="00A9542D">
              <w:rPr>
                <w:sz w:val="16"/>
                <w:szCs w:val="16"/>
              </w:rPr>
              <w:t> </w:t>
            </w:r>
          </w:p>
        </w:tc>
        <w:tc>
          <w:tcPr>
            <w:tcW w:w="841" w:type="dxa"/>
            <w:noWrap/>
            <w:vAlign w:val="bottom"/>
            <w:hideMark/>
          </w:tcPr>
          <w:p w:rsidR="00C57238" w:rsidRPr="00A9542D" w:rsidRDefault="00C57238" w:rsidP="00C57238">
            <w:pPr>
              <w:rPr>
                <w:sz w:val="16"/>
                <w:szCs w:val="16"/>
              </w:rPr>
            </w:pPr>
            <w:r w:rsidRPr="00A9542D">
              <w:rPr>
                <w:sz w:val="16"/>
                <w:szCs w:val="16"/>
              </w:rPr>
              <w:t> </w:t>
            </w:r>
          </w:p>
        </w:tc>
        <w:tc>
          <w:tcPr>
            <w:tcW w:w="711" w:type="dxa"/>
            <w:noWrap/>
            <w:vAlign w:val="bottom"/>
            <w:hideMark/>
          </w:tcPr>
          <w:p w:rsidR="00C57238" w:rsidRPr="00A9542D" w:rsidRDefault="00C57238" w:rsidP="00C57238">
            <w:pPr>
              <w:jc w:val="right"/>
              <w:rPr>
                <w:sz w:val="16"/>
                <w:szCs w:val="16"/>
              </w:rPr>
            </w:pPr>
            <w:r w:rsidRPr="00A9542D">
              <w:rPr>
                <w:sz w:val="16"/>
                <w:szCs w:val="16"/>
              </w:rPr>
              <w:t> </w:t>
            </w:r>
          </w:p>
        </w:tc>
        <w:tc>
          <w:tcPr>
            <w:tcW w:w="705" w:type="dxa"/>
            <w:noWrap/>
            <w:vAlign w:val="bottom"/>
            <w:hideMark/>
          </w:tcPr>
          <w:p w:rsidR="00C57238" w:rsidRPr="00A9542D" w:rsidRDefault="00C57238" w:rsidP="00C57238">
            <w:pPr>
              <w:jc w:val="right"/>
              <w:rPr>
                <w:sz w:val="16"/>
                <w:szCs w:val="16"/>
              </w:rPr>
            </w:pPr>
            <w:r w:rsidRPr="00A9542D">
              <w:rPr>
                <w:sz w:val="16"/>
                <w:szCs w:val="16"/>
              </w:rPr>
              <w:t> </w:t>
            </w:r>
          </w:p>
        </w:tc>
        <w:tc>
          <w:tcPr>
            <w:tcW w:w="857" w:type="dxa"/>
            <w:noWrap/>
            <w:vAlign w:val="bottom"/>
            <w:hideMark/>
          </w:tcPr>
          <w:p w:rsidR="00C57238" w:rsidRPr="00A9542D" w:rsidRDefault="00C57238" w:rsidP="00C57238">
            <w:pPr>
              <w:jc w:val="right"/>
              <w:rPr>
                <w:b/>
                <w:bCs/>
                <w:sz w:val="16"/>
                <w:szCs w:val="16"/>
              </w:rPr>
            </w:pPr>
            <w:r w:rsidRPr="00A9542D">
              <w:rPr>
                <w:b/>
                <w:bCs/>
                <w:sz w:val="16"/>
                <w:szCs w:val="16"/>
              </w:rPr>
              <w:t>1,00</w:t>
            </w:r>
          </w:p>
        </w:tc>
        <w:tc>
          <w:tcPr>
            <w:tcW w:w="723" w:type="dxa"/>
            <w:noWrap/>
            <w:vAlign w:val="bottom"/>
            <w:hideMark/>
          </w:tcPr>
          <w:p w:rsidR="00C57238" w:rsidRDefault="00C57238" w:rsidP="00C57238">
            <w:pPr>
              <w:jc w:val="center"/>
            </w:pPr>
            <w:r w:rsidRPr="00E23037">
              <w:rPr>
                <w:b/>
                <w:bCs/>
                <w:sz w:val="16"/>
                <w:szCs w:val="16"/>
              </w:rPr>
              <w:t>Glb.</w:t>
            </w:r>
          </w:p>
        </w:tc>
      </w:tr>
      <w:tr w:rsidR="000B431A" w:rsidRPr="00A9542D" w:rsidTr="002130C7">
        <w:trPr>
          <w:trHeight w:val="412"/>
        </w:trPr>
        <w:tc>
          <w:tcPr>
            <w:tcW w:w="382" w:type="dxa"/>
            <w:vMerge w:val="restart"/>
            <w:noWrap/>
            <w:hideMark/>
          </w:tcPr>
          <w:p w:rsidR="00A9542D" w:rsidRPr="00A9542D" w:rsidRDefault="003F0192" w:rsidP="00A9542D">
            <w:pPr>
              <w:rPr>
                <w:b/>
                <w:bCs/>
                <w:sz w:val="16"/>
                <w:szCs w:val="16"/>
              </w:rPr>
            </w:pPr>
            <w:r>
              <w:rPr>
                <w:b/>
                <w:bCs/>
                <w:sz w:val="16"/>
                <w:szCs w:val="16"/>
              </w:rPr>
              <w:t>42</w:t>
            </w:r>
          </w:p>
        </w:tc>
        <w:tc>
          <w:tcPr>
            <w:tcW w:w="3947" w:type="dxa"/>
            <w:noWrap/>
            <w:vAlign w:val="bottom"/>
            <w:hideMark/>
          </w:tcPr>
          <w:p w:rsidR="00A9542D" w:rsidRPr="00A9542D" w:rsidRDefault="00A9542D" w:rsidP="000B431A">
            <w:pPr>
              <w:rPr>
                <w:b/>
                <w:bCs/>
                <w:sz w:val="16"/>
                <w:szCs w:val="16"/>
              </w:rPr>
            </w:pPr>
            <w:r w:rsidRPr="00A9542D">
              <w:rPr>
                <w:b/>
                <w:bCs/>
                <w:sz w:val="16"/>
                <w:szCs w:val="16"/>
              </w:rPr>
              <w:t>PRUEBA HIDROSTATICA DE TUBERIA ANC DN 3"</w:t>
            </w:r>
          </w:p>
        </w:tc>
        <w:tc>
          <w:tcPr>
            <w:tcW w:w="888" w:type="dxa"/>
            <w:noWrap/>
            <w:vAlign w:val="bottom"/>
            <w:hideMark/>
          </w:tcPr>
          <w:p w:rsidR="00A9542D" w:rsidRPr="00A9542D" w:rsidRDefault="00A9542D">
            <w:pPr>
              <w:rPr>
                <w:b/>
                <w:bCs/>
                <w:sz w:val="16"/>
                <w:szCs w:val="16"/>
              </w:rPr>
            </w:pPr>
            <w:r w:rsidRPr="00A9542D">
              <w:rPr>
                <w:b/>
                <w:bCs/>
                <w:sz w:val="16"/>
                <w:szCs w:val="16"/>
              </w:rPr>
              <w:t> </w:t>
            </w:r>
          </w:p>
        </w:tc>
        <w:tc>
          <w:tcPr>
            <w:tcW w:w="841" w:type="dxa"/>
            <w:noWrap/>
            <w:vAlign w:val="bottom"/>
            <w:hideMark/>
          </w:tcPr>
          <w:p w:rsidR="00A9542D" w:rsidRPr="00A9542D" w:rsidRDefault="00A9542D">
            <w:pPr>
              <w:rPr>
                <w:b/>
                <w:bCs/>
                <w:sz w:val="16"/>
                <w:szCs w:val="16"/>
              </w:rPr>
            </w:pPr>
            <w:r w:rsidRPr="00A9542D">
              <w:rPr>
                <w:b/>
                <w:bCs/>
                <w:sz w:val="16"/>
                <w:szCs w:val="16"/>
              </w:rPr>
              <w:t> </w:t>
            </w:r>
          </w:p>
        </w:tc>
        <w:tc>
          <w:tcPr>
            <w:tcW w:w="711" w:type="dxa"/>
            <w:noWrap/>
            <w:vAlign w:val="bottom"/>
            <w:hideMark/>
          </w:tcPr>
          <w:p w:rsidR="00A9542D" w:rsidRPr="00A9542D" w:rsidRDefault="00A9542D" w:rsidP="000B431A">
            <w:pPr>
              <w:jc w:val="right"/>
              <w:rPr>
                <w:b/>
                <w:bCs/>
                <w:sz w:val="16"/>
                <w:szCs w:val="16"/>
              </w:rPr>
            </w:pPr>
            <w:r w:rsidRPr="00A9542D">
              <w:rPr>
                <w:b/>
                <w:bCs/>
                <w:sz w:val="16"/>
                <w:szCs w:val="16"/>
              </w:rPr>
              <w:t> </w:t>
            </w:r>
            <w:bookmarkStart w:id="97" w:name="_GoBack"/>
            <w:bookmarkEnd w:id="97"/>
          </w:p>
        </w:tc>
        <w:tc>
          <w:tcPr>
            <w:tcW w:w="705"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857"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723" w:type="dxa"/>
            <w:noWrap/>
            <w:vAlign w:val="bottom"/>
            <w:hideMark/>
          </w:tcPr>
          <w:p w:rsidR="00A9542D" w:rsidRPr="00A9542D" w:rsidRDefault="00A9542D" w:rsidP="005F6933">
            <w:pPr>
              <w:jc w:val="center"/>
              <w:rPr>
                <w:b/>
                <w:bCs/>
                <w:sz w:val="16"/>
                <w:szCs w:val="16"/>
              </w:rPr>
            </w:pPr>
          </w:p>
        </w:tc>
      </w:tr>
      <w:tr w:rsidR="000B431A" w:rsidRPr="00A9542D" w:rsidTr="002130C7">
        <w:trPr>
          <w:trHeight w:val="276"/>
        </w:trPr>
        <w:tc>
          <w:tcPr>
            <w:tcW w:w="382" w:type="dxa"/>
            <w:vMerge/>
            <w:hideMark/>
          </w:tcPr>
          <w:p w:rsidR="00A9542D" w:rsidRPr="00A9542D" w:rsidRDefault="00A9542D">
            <w:pPr>
              <w:rPr>
                <w:b/>
                <w:bCs/>
                <w:sz w:val="16"/>
                <w:szCs w:val="16"/>
              </w:rPr>
            </w:pPr>
          </w:p>
        </w:tc>
        <w:tc>
          <w:tcPr>
            <w:tcW w:w="3947" w:type="dxa"/>
            <w:noWrap/>
            <w:vAlign w:val="bottom"/>
            <w:hideMark/>
          </w:tcPr>
          <w:p w:rsidR="00A9542D" w:rsidRPr="00A9542D" w:rsidRDefault="00A9542D" w:rsidP="000B431A">
            <w:pPr>
              <w:rPr>
                <w:sz w:val="16"/>
                <w:szCs w:val="16"/>
              </w:rPr>
            </w:pPr>
            <w:r w:rsidRPr="00A9542D">
              <w:rPr>
                <w:sz w:val="16"/>
                <w:szCs w:val="16"/>
              </w:rPr>
              <w:t>ACOMETIDA EDR</w:t>
            </w:r>
          </w:p>
        </w:tc>
        <w:tc>
          <w:tcPr>
            <w:tcW w:w="888" w:type="dxa"/>
            <w:noWrap/>
            <w:vAlign w:val="bottom"/>
            <w:hideMark/>
          </w:tcPr>
          <w:p w:rsidR="00A9542D" w:rsidRPr="00A9542D" w:rsidRDefault="00A9542D" w:rsidP="000B431A">
            <w:pPr>
              <w:jc w:val="right"/>
              <w:rPr>
                <w:sz w:val="16"/>
                <w:szCs w:val="16"/>
              </w:rPr>
            </w:pPr>
            <w:r w:rsidRPr="00A9542D">
              <w:rPr>
                <w:sz w:val="16"/>
                <w:szCs w:val="16"/>
              </w:rPr>
              <w:t>7,00</w:t>
            </w:r>
          </w:p>
        </w:tc>
        <w:tc>
          <w:tcPr>
            <w:tcW w:w="841" w:type="dxa"/>
            <w:noWrap/>
            <w:vAlign w:val="bottom"/>
            <w:hideMark/>
          </w:tcPr>
          <w:p w:rsidR="00A9542D" w:rsidRPr="00A9542D" w:rsidRDefault="00A9542D">
            <w:pPr>
              <w:rPr>
                <w:sz w:val="16"/>
                <w:szCs w:val="16"/>
              </w:rPr>
            </w:pPr>
            <w:r w:rsidRPr="00A9542D">
              <w:rPr>
                <w:sz w:val="16"/>
                <w:szCs w:val="16"/>
              </w:rPr>
              <w:t> </w:t>
            </w:r>
          </w:p>
        </w:tc>
        <w:tc>
          <w:tcPr>
            <w:tcW w:w="711" w:type="dxa"/>
            <w:noWrap/>
            <w:vAlign w:val="bottom"/>
            <w:hideMark/>
          </w:tcPr>
          <w:p w:rsidR="00A9542D" w:rsidRPr="00A9542D" w:rsidRDefault="00A9542D" w:rsidP="000B431A">
            <w:pPr>
              <w:jc w:val="right"/>
              <w:rPr>
                <w:sz w:val="16"/>
                <w:szCs w:val="16"/>
              </w:rPr>
            </w:pPr>
            <w:r w:rsidRPr="00A9542D">
              <w:rPr>
                <w:sz w:val="16"/>
                <w:szCs w:val="16"/>
              </w:rPr>
              <w:t> </w:t>
            </w:r>
          </w:p>
        </w:tc>
        <w:tc>
          <w:tcPr>
            <w:tcW w:w="705" w:type="dxa"/>
            <w:noWrap/>
            <w:vAlign w:val="bottom"/>
            <w:hideMark/>
          </w:tcPr>
          <w:p w:rsidR="00A9542D" w:rsidRPr="00A9542D" w:rsidRDefault="00A9542D" w:rsidP="000B431A">
            <w:pPr>
              <w:jc w:val="right"/>
              <w:rPr>
                <w:sz w:val="16"/>
                <w:szCs w:val="16"/>
              </w:rPr>
            </w:pPr>
            <w:r w:rsidRPr="00A9542D">
              <w:rPr>
                <w:sz w:val="16"/>
                <w:szCs w:val="16"/>
              </w:rPr>
              <w:t> </w:t>
            </w:r>
          </w:p>
        </w:tc>
        <w:tc>
          <w:tcPr>
            <w:tcW w:w="857" w:type="dxa"/>
            <w:noWrap/>
            <w:vAlign w:val="bottom"/>
            <w:hideMark/>
          </w:tcPr>
          <w:p w:rsidR="00A9542D" w:rsidRPr="00A9542D" w:rsidRDefault="00A9542D" w:rsidP="000B431A">
            <w:pPr>
              <w:jc w:val="right"/>
              <w:rPr>
                <w:sz w:val="16"/>
                <w:szCs w:val="16"/>
              </w:rPr>
            </w:pPr>
            <w:r w:rsidRPr="00A9542D">
              <w:rPr>
                <w:sz w:val="16"/>
                <w:szCs w:val="16"/>
              </w:rPr>
              <w:t>7,00</w:t>
            </w:r>
          </w:p>
        </w:tc>
        <w:tc>
          <w:tcPr>
            <w:tcW w:w="723" w:type="dxa"/>
            <w:noWrap/>
            <w:vAlign w:val="bottom"/>
            <w:hideMark/>
          </w:tcPr>
          <w:p w:rsidR="00A9542D" w:rsidRPr="00A9542D" w:rsidRDefault="00A9542D" w:rsidP="005F6933">
            <w:pPr>
              <w:jc w:val="center"/>
              <w:rPr>
                <w:sz w:val="16"/>
                <w:szCs w:val="16"/>
              </w:rPr>
            </w:pPr>
            <w:r w:rsidRPr="00A9542D">
              <w:rPr>
                <w:sz w:val="16"/>
                <w:szCs w:val="16"/>
              </w:rPr>
              <w:t>m</w:t>
            </w:r>
          </w:p>
        </w:tc>
      </w:tr>
      <w:tr w:rsidR="000B431A" w:rsidRPr="00A9542D" w:rsidTr="002130C7">
        <w:trPr>
          <w:trHeight w:val="266"/>
        </w:trPr>
        <w:tc>
          <w:tcPr>
            <w:tcW w:w="382" w:type="dxa"/>
            <w:vMerge/>
            <w:hideMark/>
          </w:tcPr>
          <w:p w:rsidR="00A9542D" w:rsidRPr="00A9542D" w:rsidRDefault="00A9542D">
            <w:pPr>
              <w:rPr>
                <w:b/>
                <w:bCs/>
                <w:sz w:val="16"/>
                <w:szCs w:val="16"/>
              </w:rPr>
            </w:pPr>
          </w:p>
        </w:tc>
        <w:tc>
          <w:tcPr>
            <w:tcW w:w="3947" w:type="dxa"/>
            <w:noWrap/>
            <w:vAlign w:val="bottom"/>
            <w:hideMark/>
          </w:tcPr>
          <w:p w:rsidR="00A9542D" w:rsidRPr="00A9542D" w:rsidRDefault="00A9542D" w:rsidP="000B431A">
            <w:pPr>
              <w:rPr>
                <w:sz w:val="16"/>
                <w:szCs w:val="16"/>
              </w:rPr>
            </w:pPr>
          </w:p>
        </w:tc>
        <w:tc>
          <w:tcPr>
            <w:tcW w:w="888" w:type="dxa"/>
            <w:noWrap/>
            <w:vAlign w:val="bottom"/>
            <w:hideMark/>
          </w:tcPr>
          <w:p w:rsidR="00A9542D" w:rsidRPr="00A9542D" w:rsidRDefault="00A9542D">
            <w:pPr>
              <w:rPr>
                <w:sz w:val="16"/>
                <w:szCs w:val="16"/>
              </w:rPr>
            </w:pPr>
            <w:r w:rsidRPr="00A9542D">
              <w:rPr>
                <w:sz w:val="16"/>
                <w:szCs w:val="16"/>
              </w:rPr>
              <w:t> </w:t>
            </w:r>
          </w:p>
        </w:tc>
        <w:tc>
          <w:tcPr>
            <w:tcW w:w="841" w:type="dxa"/>
            <w:noWrap/>
            <w:vAlign w:val="bottom"/>
            <w:hideMark/>
          </w:tcPr>
          <w:p w:rsidR="00A9542D" w:rsidRPr="00A9542D" w:rsidRDefault="00A9542D">
            <w:pPr>
              <w:rPr>
                <w:sz w:val="16"/>
                <w:szCs w:val="16"/>
              </w:rPr>
            </w:pPr>
            <w:r w:rsidRPr="00A9542D">
              <w:rPr>
                <w:sz w:val="16"/>
                <w:szCs w:val="16"/>
              </w:rPr>
              <w:t> </w:t>
            </w:r>
          </w:p>
        </w:tc>
        <w:tc>
          <w:tcPr>
            <w:tcW w:w="711" w:type="dxa"/>
            <w:noWrap/>
            <w:vAlign w:val="bottom"/>
            <w:hideMark/>
          </w:tcPr>
          <w:p w:rsidR="00A9542D" w:rsidRPr="00A9542D" w:rsidRDefault="00A9542D" w:rsidP="000B431A">
            <w:pPr>
              <w:jc w:val="right"/>
              <w:rPr>
                <w:sz w:val="16"/>
                <w:szCs w:val="16"/>
              </w:rPr>
            </w:pPr>
            <w:r w:rsidRPr="00A9542D">
              <w:rPr>
                <w:sz w:val="16"/>
                <w:szCs w:val="16"/>
              </w:rPr>
              <w:t> </w:t>
            </w:r>
          </w:p>
        </w:tc>
        <w:tc>
          <w:tcPr>
            <w:tcW w:w="705" w:type="dxa"/>
            <w:noWrap/>
            <w:vAlign w:val="bottom"/>
            <w:hideMark/>
          </w:tcPr>
          <w:p w:rsidR="00A9542D" w:rsidRPr="00A9542D" w:rsidRDefault="00A9542D" w:rsidP="000B431A">
            <w:pPr>
              <w:jc w:val="right"/>
              <w:rPr>
                <w:sz w:val="16"/>
                <w:szCs w:val="16"/>
              </w:rPr>
            </w:pPr>
            <w:r w:rsidRPr="00A9542D">
              <w:rPr>
                <w:sz w:val="16"/>
                <w:szCs w:val="16"/>
              </w:rPr>
              <w:t> </w:t>
            </w:r>
          </w:p>
        </w:tc>
        <w:tc>
          <w:tcPr>
            <w:tcW w:w="857" w:type="dxa"/>
            <w:noWrap/>
            <w:vAlign w:val="bottom"/>
            <w:hideMark/>
          </w:tcPr>
          <w:p w:rsidR="00A9542D" w:rsidRPr="00A9542D" w:rsidRDefault="00A9542D" w:rsidP="000B431A">
            <w:pPr>
              <w:jc w:val="right"/>
              <w:rPr>
                <w:b/>
                <w:bCs/>
                <w:sz w:val="16"/>
                <w:szCs w:val="16"/>
              </w:rPr>
            </w:pPr>
            <w:r w:rsidRPr="00A9542D">
              <w:rPr>
                <w:b/>
                <w:bCs/>
                <w:sz w:val="16"/>
                <w:szCs w:val="16"/>
              </w:rPr>
              <w:t>7,00</w:t>
            </w:r>
          </w:p>
        </w:tc>
        <w:tc>
          <w:tcPr>
            <w:tcW w:w="723" w:type="dxa"/>
            <w:noWrap/>
            <w:vAlign w:val="bottom"/>
            <w:hideMark/>
          </w:tcPr>
          <w:p w:rsidR="00A9542D" w:rsidRPr="00A9542D" w:rsidRDefault="00A9542D" w:rsidP="005F6933">
            <w:pPr>
              <w:jc w:val="center"/>
              <w:rPr>
                <w:b/>
                <w:bCs/>
                <w:sz w:val="16"/>
                <w:szCs w:val="16"/>
              </w:rPr>
            </w:pPr>
            <w:r w:rsidRPr="00A9542D">
              <w:rPr>
                <w:b/>
                <w:bCs/>
                <w:sz w:val="16"/>
                <w:szCs w:val="16"/>
              </w:rPr>
              <w:t>m</w:t>
            </w:r>
          </w:p>
        </w:tc>
      </w:tr>
      <w:tr w:rsidR="000B431A" w:rsidRPr="00A9542D" w:rsidTr="002130C7">
        <w:trPr>
          <w:trHeight w:val="411"/>
        </w:trPr>
        <w:tc>
          <w:tcPr>
            <w:tcW w:w="382" w:type="dxa"/>
            <w:vMerge w:val="restart"/>
            <w:noWrap/>
            <w:hideMark/>
          </w:tcPr>
          <w:p w:rsidR="00A9542D" w:rsidRPr="00A9542D" w:rsidRDefault="003F0192" w:rsidP="00A9542D">
            <w:pPr>
              <w:rPr>
                <w:b/>
                <w:bCs/>
                <w:sz w:val="16"/>
                <w:szCs w:val="16"/>
              </w:rPr>
            </w:pPr>
            <w:r>
              <w:rPr>
                <w:b/>
                <w:bCs/>
                <w:sz w:val="16"/>
                <w:szCs w:val="16"/>
              </w:rPr>
              <w:t>43</w:t>
            </w:r>
          </w:p>
        </w:tc>
        <w:tc>
          <w:tcPr>
            <w:tcW w:w="3947" w:type="dxa"/>
            <w:noWrap/>
            <w:vAlign w:val="bottom"/>
            <w:hideMark/>
          </w:tcPr>
          <w:p w:rsidR="00A9542D" w:rsidRPr="00A9542D" w:rsidRDefault="00A9542D" w:rsidP="000B431A">
            <w:pPr>
              <w:rPr>
                <w:b/>
                <w:bCs/>
                <w:sz w:val="16"/>
                <w:szCs w:val="16"/>
              </w:rPr>
            </w:pPr>
            <w:r w:rsidRPr="00A9542D">
              <w:rPr>
                <w:b/>
                <w:bCs/>
                <w:sz w:val="16"/>
                <w:szCs w:val="16"/>
              </w:rPr>
              <w:t>PRUEBA HIDROSTATICA DE TUBERIA ANC DN 4"</w:t>
            </w:r>
          </w:p>
        </w:tc>
        <w:tc>
          <w:tcPr>
            <w:tcW w:w="888"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841"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711"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705"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857"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723" w:type="dxa"/>
            <w:noWrap/>
            <w:vAlign w:val="bottom"/>
            <w:hideMark/>
          </w:tcPr>
          <w:p w:rsidR="00A9542D" w:rsidRPr="00A9542D" w:rsidRDefault="00A9542D" w:rsidP="005F6933">
            <w:pPr>
              <w:jc w:val="center"/>
              <w:rPr>
                <w:b/>
                <w:bCs/>
                <w:sz w:val="16"/>
                <w:szCs w:val="16"/>
              </w:rPr>
            </w:pPr>
          </w:p>
        </w:tc>
      </w:tr>
      <w:tr w:rsidR="000B431A" w:rsidRPr="00A9542D" w:rsidTr="002130C7">
        <w:trPr>
          <w:trHeight w:val="276"/>
        </w:trPr>
        <w:tc>
          <w:tcPr>
            <w:tcW w:w="382" w:type="dxa"/>
            <w:vMerge/>
            <w:hideMark/>
          </w:tcPr>
          <w:p w:rsidR="00A9542D" w:rsidRPr="00A9542D" w:rsidRDefault="00A9542D">
            <w:pPr>
              <w:rPr>
                <w:b/>
                <w:bCs/>
                <w:sz w:val="16"/>
                <w:szCs w:val="16"/>
              </w:rPr>
            </w:pPr>
          </w:p>
        </w:tc>
        <w:tc>
          <w:tcPr>
            <w:tcW w:w="3947" w:type="dxa"/>
            <w:noWrap/>
            <w:vAlign w:val="bottom"/>
            <w:hideMark/>
          </w:tcPr>
          <w:p w:rsidR="00A9542D" w:rsidRPr="00A9542D" w:rsidRDefault="00A9542D" w:rsidP="000B431A">
            <w:pPr>
              <w:rPr>
                <w:sz w:val="16"/>
                <w:szCs w:val="16"/>
              </w:rPr>
            </w:pPr>
            <w:r w:rsidRPr="00A9542D">
              <w:rPr>
                <w:sz w:val="16"/>
                <w:szCs w:val="16"/>
              </w:rPr>
              <w:t>ACOMETIDA AL ESR</w:t>
            </w:r>
          </w:p>
        </w:tc>
        <w:tc>
          <w:tcPr>
            <w:tcW w:w="888" w:type="dxa"/>
            <w:noWrap/>
            <w:vAlign w:val="bottom"/>
            <w:hideMark/>
          </w:tcPr>
          <w:p w:rsidR="00A9542D" w:rsidRPr="00A9542D" w:rsidRDefault="00A9542D" w:rsidP="000B431A">
            <w:pPr>
              <w:jc w:val="right"/>
              <w:rPr>
                <w:sz w:val="16"/>
                <w:szCs w:val="16"/>
              </w:rPr>
            </w:pPr>
            <w:r w:rsidRPr="00A9542D">
              <w:rPr>
                <w:sz w:val="16"/>
                <w:szCs w:val="16"/>
              </w:rPr>
              <w:t>3,5</w:t>
            </w:r>
          </w:p>
        </w:tc>
        <w:tc>
          <w:tcPr>
            <w:tcW w:w="841" w:type="dxa"/>
            <w:noWrap/>
            <w:vAlign w:val="bottom"/>
            <w:hideMark/>
          </w:tcPr>
          <w:p w:rsidR="00A9542D" w:rsidRPr="00A9542D" w:rsidRDefault="00A9542D" w:rsidP="000B431A">
            <w:pPr>
              <w:jc w:val="right"/>
              <w:rPr>
                <w:sz w:val="16"/>
                <w:szCs w:val="16"/>
              </w:rPr>
            </w:pPr>
            <w:r w:rsidRPr="00A9542D">
              <w:rPr>
                <w:sz w:val="16"/>
                <w:szCs w:val="16"/>
              </w:rPr>
              <w:t> </w:t>
            </w:r>
          </w:p>
        </w:tc>
        <w:tc>
          <w:tcPr>
            <w:tcW w:w="711" w:type="dxa"/>
            <w:noWrap/>
            <w:vAlign w:val="bottom"/>
            <w:hideMark/>
          </w:tcPr>
          <w:p w:rsidR="00A9542D" w:rsidRPr="00A9542D" w:rsidRDefault="00A9542D" w:rsidP="000B431A">
            <w:pPr>
              <w:jc w:val="right"/>
              <w:rPr>
                <w:sz w:val="16"/>
                <w:szCs w:val="16"/>
              </w:rPr>
            </w:pPr>
            <w:r w:rsidRPr="00A9542D">
              <w:rPr>
                <w:sz w:val="16"/>
                <w:szCs w:val="16"/>
              </w:rPr>
              <w:t> </w:t>
            </w:r>
          </w:p>
        </w:tc>
        <w:tc>
          <w:tcPr>
            <w:tcW w:w="705" w:type="dxa"/>
            <w:noWrap/>
            <w:vAlign w:val="bottom"/>
            <w:hideMark/>
          </w:tcPr>
          <w:p w:rsidR="00A9542D" w:rsidRPr="00A9542D" w:rsidRDefault="00A9542D" w:rsidP="000B431A">
            <w:pPr>
              <w:jc w:val="right"/>
              <w:rPr>
                <w:sz w:val="16"/>
                <w:szCs w:val="16"/>
              </w:rPr>
            </w:pPr>
            <w:r w:rsidRPr="00A9542D">
              <w:rPr>
                <w:sz w:val="16"/>
                <w:szCs w:val="16"/>
              </w:rPr>
              <w:t> </w:t>
            </w:r>
          </w:p>
        </w:tc>
        <w:tc>
          <w:tcPr>
            <w:tcW w:w="857" w:type="dxa"/>
            <w:noWrap/>
            <w:vAlign w:val="bottom"/>
            <w:hideMark/>
          </w:tcPr>
          <w:p w:rsidR="00A9542D" w:rsidRPr="00A9542D" w:rsidRDefault="00A9542D" w:rsidP="000B431A">
            <w:pPr>
              <w:jc w:val="right"/>
              <w:rPr>
                <w:sz w:val="16"/>
                <w:szCs w:val="16"/>
              </w:rPr>
            </w:pPr>
            <w:r w:rsidRPr="00A9542D">
              <w:rPr>
                <w:sz w:val="16"/>
                <w:szCs w:val="16"/>
              </w:rPr>
              <w:t>3,50</w:t>
            </w:r>
          </w:p>
        </w:tc>
        <w:tc>
          <w:tcPr>
            <w:tcW w:w="723" w:type="dxa"/>
            <w:noWrap/>
            <w:vAlign w:val="bottom"/>
            <w:hideMark/>
          </w:tcPr>
          <w:p w:rsidR="00A9542D" w:rsidRPr="00A9542D" w:rsidRDefault="00A9542D" w:rsidP="005F6933">
            <w:pPr>
              <w:jc w:val="center"/>
              <w:rPr>
                <w:sz w:val="16"/>
                <w:szCs w:val="16"/>
              </w:rPr>
            </w:pPr>
            <w:r w:rsidRPr="00A9542D">
              <w:rPr>
                <w:sz w:val="16"/>
                <w:szCs w:val="16"/>
              </w:rPr>
              <w:t>m</w:t>
            </w:r>
          </w:p>
        </w:tc>
      </w:tr>
      <w:tr w:rsidR="000B431A" w:rsidRPr="00A9542D" w:rsidTr="002130C7">
        <w:trPr>
          <w:trHeight w:val="279"/>
        </w:trPr>
        <w:tc>
          <w:tcPr>
            <w:tcW w:w="382" w:type="dxa"/>
            <w:vMerge/>
            <w:hideMark/>
          </w:tcPr>
          <w:p w:rsidR="00A9542D" w:rsidRPr="00A9542D" w:rsidRDefault="00A9542D">
            <w:pPr>
              <w:rPr>
                <w:b/>
                <w:bCs/>
                <w:sz w:val="16"/>
                <w:szCs w:val="16"/>
              </w:rPr>
            </w:pPr>
          </w:p>
        </w:tc>
        <w:tc>
          <w:tcPr>
            <w:tcW w:w="3947" w:type="dxa"/>
            <w:noWrap/>
            <w:vAlign w:val="bottom"/>
            <w:hideMark/>
          </w:tcPr>
          <w:p w:rsidR="00A9542D" w:rsidRPr="00A9542D" w:rsidRDefault="00A9542D" w:rsidP="000B431A">
            <w:pPr>
              <w:rPr>
                <w:sz w:val="16"/>
                <w:szCs w:val="16"/>
              </w:rPr>
            </w:pPr>
            <w:r w:rsidRPr="00A9542D">
              <w:rPr>
                <w:sz w:val="16"/>
                <w:szCs w:val="16"/>
              </w:rPr>
              <w:t>RED PRIMARIA</w:t>
            </w:r>
          </w:p>
        </w:tc>
        <w:tc>
          <w:tcPr>
            <w:tcW w:w="888" w:type="dxa"/>
            <w:noWrap/>
            <w:vAlign w:val="bottom"/>
            <w:hideMark/>
          </w:tcPr>
          <w:p w:rsidR="00A9542D" w:rsidRPr="00A9542D" w:rsidRDefault="00A9542D" w:rsidP="000B431A">
            <w:pPr>
              <w:jc w:val="right"/>
              <w:rPr>
                <w:sz w:val="16"/>
                <w:szCs w:val="16"/>
              </w:rPr>
            </w:pPr>
            <w:r w:rsidRPr="00A9542D">
              <w:rPr>
                <w:sz w:val="16"/>
                <w:szCs w:val="16"/>
              </w:rPr>
              <w:t>1017,5</w:t>
            </w:r>
          </w:p>
        </w:tc>
        <w:tc>
          <w:tcPr>
            <w:tcW w:w="841" w:type="dxa"/>
            <w:noWrap/>
            <w:vAlign w:val="bottom"/>
            <w:hideMark/>
          </w:tcPr>
          <w:p w:rsidR="00A9542D" w:rsidRPr="00A9542D" w:rsidRDefault="00A9542D" w:rsidP="000B431A">
            <w:pPr>
              <w:jc w:val="right"/>
              <w:rPr>
                <w:sz w:val="16"/>
                <w:szCs w:val="16"/>
              </w:rPr>
            </w:pPr>
            <w:r w:rsidRPr="00A9542D">
              <w:rPr>
                <w:sz w:val="16"/>
                <w:szCs w:val="16"/>
              </w:rPr>
              <w:t> </w:t>
            </w:r>
          </w:p>
        </w:tc>
        <w:tc>
          <w:tcPr>
            <w:tcW w:w="711" w:type="dxa"/>
            <w:noWrap/>
            <w:vAlign w:val="bottom"/>
            <w:hideMark/>
          </w:tcPr>
          <w:p w:rsidR="00A9542D" w:rsidRPr="00A9542D" w:rsidRDefault="00A9542D" w:rsidP="000B431A">
            <w:pPr>
              <w:jc w:val="right"/>
              <w:rPr>
                <w:sz w:val="16"/>
                <w:szCs w:val="16"/>
              </w:rPr>
            </w:pPr>
            <w:r w:rsidRPr="00A9542D">
              <w:rPr>
                <w:sz w:val="16"/>
                <w:szCs w:val="16"/>
              </w:rPr>
              <w:t> </w:t>
            </w:r>
          </w:p>
        </w:tc>
        <w:tc>
          <w:tcPr>
            <w:tcW w:w="705" w:type="dxa"/>
            <w:noWrap/>
            <w:vAlign w:val="bottom"/>
            <w:hideMark/>
          </w:tcPr>
          <w:p w:rsidR="00A9542D" w:rsidRPr="00A9542D" w:rsidRDefault="00A9542D" w:rsidP="000B431A">
            <w:pPr>
              <w:jc w:val="right"/>
              <w:rPr>
                <w:sz w:val="16"/>
                <w:szCs w:val="16"/>
              </w:rPr>
            </w:pPr>
            <w:r w:rsidRPr="00A9542D">
              <w:rPr>
                <w:sz w:val="16"/>
                <w:szCs w:val="16"/>
              </w:rPr>
              <w:t> </w:t>
            </w:r>
          </w:p>
        </w:tc>
        <w:tc>
          <w:tcPr>
            <w:tcW w:w="857" w:type="dxa"/>
            <w:noWrap/>
            <w:vAlign w:val="bottom"/>
            <w:hideMark/>
          </w:tcPr>
          <w:p w:rsidR="00A9542D" w:rsidRPr="00A9542D" w:rsidRDefault="00A9542D" w:rsidP="000B431A">
            <w:pPr>
              <w:jc w:val="right"/>
              <w:rPr>
                <w:sz w:val="16"/>
                <w:szCs w:val="16"/>
              </w:rPr>
            </w:pPr>
            <w:r w:rsidRPr="00A9542D">
              <w:rPr>
                <w:sz w:val="16"/>
                <w:szCs w:val="16"/>
              </w:rPr>
              <w:t>1.017,50</w:t>
            </w:r>
          </w:p>
        </w:tc>
        <w:tc>
          <w:tcPr>
            <w:tcW w:w="723" w:type="dxa"/>
            <w:noWrap/>
            <w:vAlign w:val="bottom"/>
            <w:hideMark/>
          </w:tcPr>
          <w:p w:rsidR="00A9542D" w:rsidRPr="00A9542D" w:rsidRDefault="00A9542D" w:rsidP="005F6933">
            <w:pPr>
              <w:jc w:val="center"/>
              <w:rPr>
                <w:sz w:val="16"/>
                <w:szCs w:val="16"/>
              </w:rPr>
            </w:pPr>
            <w:r w:rsidRPr="00A9542D">
              <w:rPr>
                <w:sz w:val="16"/>
                <w:szCs w:val="16"/>
              </w:rPr>
              <w:t>m</w:t>
            </w:r>
          </w:p>
        </w:tc>
      </w:tr>
      <w:tr w:rsidR="000B431A" w:rsidRPr="00A9542D" w:rsidTr="002130C7">
        <w:trPr>
          <w:trHeight w:val="412"/>
        </w:trPr>
        <w:tc>
          <w:tcPr>
            <w:tcW w:w="382" w:type="dxa"/>
            <w:vMerge/>
            <w:hideMark/>
          </w:tcPr>
          <w:p w:rsidR="00A9542D" w:rsidRPr="00A9542D" w:rsidRDefault="00A9542D">
            <w:pPr>
              <w:rPr>
                <w:b/>
                <w:bCs/>
                <w:sz w:val="16"/>
                <w:szCs w:val="16"/>
              </w:rPr>
            </w:pPr>
          </w:p>
        </w:tc>
        <w:tc>
          <w:tcPr>
            <w:tcW w:w="3947" w:type="dxa"/>
            <w:noWrap/>
            <w:vAlign w:val="bottom"/>
            <w:hideMark/>
          </w:tcPr>
          <w:p w:rsidR="00A9542D" w:rsidRPr="00A9542D" w:rsidRDefault="00A9542D" w:rsidP="000B431A">
            <w:pPr>
              <w:rPr>
                <w:sz w:val="16"/>
                <w:szCs w:val="16"/>
              </w:rPr>
            </w:pPr>
            <w:r w:rsidRPr="00A9542D">
              <w:rPr>
                <w:sz w:val="16"/>
                <w:szCs w:val="16"/>
              </w:rPr>
              <w:t>LINEA DE ENFRIAMIENTO EDR SANTA ANA DEL YACUMA</w:t>
            </w:r>
          </w:p>
        </w:tc>
        <w:tc>
          <w:tcPr>
            <w:tcW w:w="888" w:type="dxa"/>
            <w:noWrap/>
            <w:vAlign w:val="bottom"/>
            <w:hideMark/>
          </w:tcPr>
          <w:p w:rsidR="00A9542D" w:rsidRPr="00A9542D" w:rsidRDefault="00A9542D" w:rsidP="000B431A">
            <w:pPr>
              <w:jc w:val="right"/>
              <w:rPr>
                <w:sz w:val="16"/>
                <w:szCs w:val="16"/>
              </w:rPr>
            </w:pPr>
            <w:r w:rsidRPr="00A9542D">
              <w:rPr>
                <w:sz w:val="16"/>
                <w:szCs w:val="16"/>
              </w:rPr>
              <w:t>60</w:t>
            </w:r>
          </w:p>
        </w:tc>
        <w:tc>
          <w:tcPr>
            <w:tcW w:w="841" w:type="dxa"/>
            <w:noWrap/>
            <w:vAlign w:val="bottom"/>
            <w:hideMark/>
          </w:tcPr>
          <w:p w:rsidR="00A9542D" w:rsidRPr="00A9542D" w:rsidRDefault="00A9542D" w:rsidP="000B431A">
            <w:pPr>
              <w:jc w:val="right"/>
              <w:rPr>
                <w:sz w:val="16"/>
                <w:szCs w:val="16"/>
              </w:rPr>
            </w:pPr>
            <w:r w:rsidRPr="00A9542D">
              <w:rPr>
                <w:sz w:val="16"/>
                <w:szCs w:val="16"/>
              </w:rPr>
              <w:t> </w:t>
            </w:r>
          </w:p>
        </w:tc>
        <w:tc>
          <w:tcPr>
            <w:tcW w:w="711" w:type="dxa"/>
            <w:noWrap/>
            <w:vAlign w:val="bottom"/>
            <w:hideMark/>
          </w:tcPr>
          <w:p w:rsidR="00A9542D" w:rsidRPr="00A9542D" w:rsidRDefault="00A9542D" w:rsidP="000B431A">
            <w:pPr>
              <w:jc w:val="right"/>
              <w:rPr>
                <w:sz w:val="16"/>
                <w:szCs w:val="16"/>
              </w:rPr>
            </w:pPr>
            <w:r w:rsidRPr="00A9542D">
              <w:rPr>
                <w:sz w:val="16"/>
                <w:szCs w:val="16"/>
              </w:rPr>
              <w:t> </w:t>
            </w:r>
          </w:p>
        </w:tc>
        <w:tc>
          <w:tcPr>
            <w:tcW w:w="705" w:type="dxa"/>
            <w:noWrap/>
            <w:vAlign w:val="bottom"/>
            <w:hideMark/>
          </w:tcPr>
          <w:p w:rsidR="00A9542D" w:rsidRPr="00A9542D" w:rsidRDefault="00A9542D" w:rsidP="000B431A">
            <w:pPr>
              <w:jc w:val="right"/>
              <w:rPr>
                <w:sz w:val="16"/>
                <w:szCs w:val="16"/>
              </w:rPr>
            </w:pPr>
            <w:r w:rsidRPr="00A9542D">
              <w:rPr>
                <w:sz w:val="16"/>
                <w:szCs w:val="16"/>
              </w:rPr>
              <w:t> </w:t>
            </w:r>
          </w:p>
        </w:tc>
        <w:tc>
          <w:tcPr>
            <w:tcW w:w="857" w:type="dxa"/>
            <w:noWrap/>
            <w:vAlign w:val="bottom"/>
            <w:hideMark/>
          </w:tcPr>
          <w:p w:rsidR="00A9542D" w:rsidRPr="00A9542D" w:rsidRDefault="00A9542D" w:rsidP="000B431A">
            <w:pPr>
              <w:jc w:val="right"/>
              <w:rPr>
                <w:sz w:val="16"/>
                <w:szCs w:val="16"/>
              </w:rPr>
            </w:pPr>
            <w:r w:rsidRPr="00A9542D">
              <w:rPr>
                <w:sz w:val="16"/>
                <w:szCs w:val="16"/>
              </w:rPr>
              <w:t>60,00</w:t>
            </w:r>
          </w:p>
        </w:tc>
        <w:tc>
          <w:tcPr>
            <w:tcW w:w="723" w:type="dxa"/>
            <w:noWrap/>
            <w:vAlign w:val="bottom"/>
            <w:hideMark/>
          </w:tcPr>
          <w:p w:rsidR="00A9542D" w:rsidRPr="00A9542D" w:rsidRDefault="00A9542D" w:rsidP="005F6933">
            <w:pPr>
              <w:jc w:val="center"/>
              <w:rPr>
                <w:sz w:val="16"/>
                <w:szCs w:val="16"/>
              </w:rPr>
            </w:pPr>
            <w:r w:rsidRPr="00A9542D">
              <w:rPr>
                <w:sz w:val="16"/>
                <w:szCs w:val="16"/>
              </w:rPr>
              <w:t>m</w:t>
            </w:r>
          </w:p>
        </w:tc>
      </w:tr>
      <w:tr w:rsidR="000B431A" w:rsidRPr="00A9542D" w:rsidTr="002130C7">
        <w:trPr>
          <w:trHeight w:val="276"/>
        </w:trPr>
        <w:tc>
          <w:tcPr>
            <w:tcW w:w="382" w:type="dxa"/>
            <w:vMerge/>
            <w:hideMark/>
          </w:tcPr>
          <w:p w:rsidR="00A9542D" w:rsidRPr="00A9542D" w:rsidRDefault="00A9542D">
            <w:pPr>
              <w:rPr>
                <w:b/>
                <w:bCs/>
                <w:sz w:val="16"/>
                <w:szCs w:val="16"/>
              </w:rPr>
            </w:pPr>
          </w:p>
        </w:tc>
        <w:tc>
          <w:tcPr>
            <w:tcW w:w="3947" w:type="dxa"/>
            <w:noWrap/>
            <w:vAlign w:val="bottom"/>
            <w:hideMark/>
          </w:tcPr>
          <w:p w:rsidR="00A9542D" w:rsidRPr="00A9542D" w:rsidRDefault="00A9542D" w:rsidP="000B431A">
            <w:pPr>
              <w:rPr>
                <w:sz w:val="16"/>
                <w:szCs w:val="16"/>
              </w:rPr>
            </w:pPr>
          </w:p>
        </w:tc>
        <w:tc>
          <w:tcPr>
            <w:tcW w:w="888" w:type="dxa"/>
            <w:noWrap/>
            <w:vAlign w:val="bottom"/>
            <w:hideMark/>
          </w:tcPr>
          <w:p w:rsidR="00A9542D" w:rsidRPr="00A9542D" w:rsidRDefault="00A9542D" w:rsidP="000B431A">
            <w:pPr>
              <w:jc w:val="right"/>
              <w:rPr>
                <w:sz w:val="16"/>
                <w:szCs w:val="16"/>
              </w:rPr>
            </w:pPr>
            <w:r w:rsidRPr="00A9542D">
              <w:rPr>
                <w:sz w:val="16"/>
                <w:szCs w:val="16"/>
              </w:rPr>
              <w:t> </w:t>
            </w:r>
          </w:p>
        </w:tc>
        <w:tc>
          <w:tcPr>
            <w:tcW w:w="841" w:type="dxa"/>
            <w:noWrap/>
            <w:vAlign w:val="bottom"/>
            <w:hideMark/>
          </w:tcPr>
          <w:p w:rsidR="00A9542D" w:rsidRPr="00A9542D" w:rsidRDefault="00A9542D" w:rsidP="000B431A">
            <w:pPr>
              <w:jc w:val="right"/>
              <w:rPr>
                <w:sz w:val="16"/>
                <w:szCs w:val="16"/>
              </w:rPr>
            </w:pPr>
            <w:r w:rsidRPr="00A9542D">
              <w:rPr>
                <w:sz w:val="16"/>
                <w:szCs w:val="16"/>
              </w:rPr>
              <w:t> </w:t>
            </w:r>
          </w:p>
        </w:tc>
        <w:tc>
          <w:tcPr>
            <w:tcW w:w="711" w:type="dxa"/>
            <w:noWrap/>
            <w:vAlign w:val="bottom"/>
            <w:hideMark/>
          </w:tcPr>
          <w:p w:rsidR="00A9542D" w:rsidRPr="00A9542D" w:rsidRDefault="00A9542D" w:rsidP="000B431A">
            <w:pPr>
              <w:jc w:val="right"/>
              <w:rPr>
                <w:sz w:val="16"/>
                <w:szCs w:val="16"/>
              </w:rPr>
            </w:pPr>
            <w:r w:rsidRPr="00A9542D">
              <w:rPr>
                <w:sz w:val="16"/>
                <w:szCs w:val="16"/>
              </w:rPr>
              <w:t> </w:t>
            </w:r>
          </w:p>
        </w:tc>
        <w:tc>
          <w:tcPr>
            <w:tcW w:w="705" w:type="dxa"/>
            <w:noWrap/>
            <w:vAlign w:val="bottom"/>
            <w:hideMark/>
          </w:tcPr>
          <w:p w:rsidR="00A9542D" w:rsidRPr="00A9542D" w:rsidRDefault="00A9542D" w:rsidP="000B431A">
            <w:pPr>
              <w:jc w:val="right"/>
              <w:rPr>
                <w:sz w:val="16"/>
                <w:szCs w:val="16"/>
              </w:rPr>
            </w:pPr>
            <w:r w:rsidRPr="00A9542D">
              <w:rPr>
                <w:sz w:val="16"/>
                <w:szCs w:val="16"/>
              </w:rPr>
              <w:t> </w:t>
            </w:r>
          </w:p>
        </w:tc>
        <w:tc>
          <w:tcPr>
            <w:tcW w:w="857" w:type="dxa"/>
            <w:noWrap/>
            <w:vAlign w:val="bottom"/>
            <w:hideMark/>
          </w:tcPr>
          <w:p w:rsidR="00A9542D" w:rsidRPr="00A9542D" w:rsidRDefault="00A9542D" w:rsidP="000B431A">
            <w:pPr>
              <w:jc w:val="right"/>
              <w:rPr>
                <w:b/>
                <w:bCs/>
                <w:sz w:val="16"/>
                <w:szCs w:val="16"/>
              </w:rPr>
            </w:pPr>
            <w:r w:rsidRPr="00A9542D">
              <w:rPr>
                <w:b/>
                <w:bCs/>
                <w:sz w:val="16"/>
                <w:szCs w:val="16"/>
              </w:rPr>
              <w:t>1.081,00</w:t>
            </w:r>
          </w:p>
        </w:tc>
        <w:tc>
          <w:tcPr>
            <w:tcW w:w="723" w:type="dxa"/>
            <w:noWrap/>
            <w:vAlign w:val="bottom"/>
            <w:hideMark/>
          </w:tcPr>
          <w:p w:rsidR="00A9542D" w:rsidRPr="00A9542D" w:rsidRDefault="00A9542D" w:rsidP="005F6933">
            <w:pPr>
              <w:jc w:val="center"/>
              <w:rPr>
                <w:b/>
                <w:bCs/>
                <w:sz w:val="16"/>
                <w:szCs w:val="16"/>
              </w:rPr>
            </w:pPr>
            <w:r w:rsidRPr="00A9542D">
              <w:rPr>
                <w:b/>
                <w:bCs/>
                <w:sz w:val="16"/>
                <w:szCs w:val="16"/>
              </w:rPr>
              <w:t>m</w:t>
            </w:r>
          </w:p>
        </w:tc>
      </w:tr>
      <w:tr w:rsidR="000B431A" w:rsidRPr="00A9542D" w:rsidTr="00C10F29">
        <w:trPr>
          <w:trHeight w:val="421"/>
        </w:trPr>
        <w:tc>
          <w:tcPr>
            <w:tcW w:w="382" w:type="dxa"/>
            <w:noWrap/>
            <w:hideMark/>
          </w:tcPr>
          <w:p w:rsidR="00A9542D" w:rsidRPr="00A9542D" w:rsidRDefault="003F0192" w:rsidP="00A9542D">
            <w:pPr>
              <w:rPr>
                <w:b/>
                <w:bCs/>
                <w:sz w:val="16"/>
                <w:szCs w:val="16"/>
              </w:rPr>
            </w:pPr>
            <w:r>
              <w:rPr>
                <w:b/>
                <w:bCs/>
                <w:sz w:val="16"/>
                <w:szCs w:val="16"/>
              </w:rPr>
              <w:t>44</w:t>
            </w:r>
          </w:p>
        </w:tc>
        <w:tc>
          <w:tcPr>
            <w:tcW w:w="3947" w:type="dxa"/>
            <w:noWrap/>
            <w:vAlign w:val="bottom"/>
            <w:hideMark/>
          </w:tcPr>
          <w:p w:rsidR="00A9542D" w:rsidRPr="00A9542D" w:rsidRDefault="00A9542D" w:rsidP="000B431A">
            <w:pPr>
              <w:rPr>
                <w:b/>
                <w:bCs/>
                <w:sz w:val="16"/>
                <w:szCs w:val="16"/>
              </w:rPr>
            </w:pPr>
            <w:r w:rsidRPr="00A9542D">
              <w:rPr>
                <w:b/>
                <w:bCs/>
                <w:sz w:val="16"/>
                <w:szCs w:val="16"/>
              </w:rPr>
              <w:t>ESTUDIO E IMPLEMENTACION DE PROTECCION CATODICA</w:t>
            </w:r>
          </w:p>
        </w:tc>
        <w:tc>
          <w:tcPr>
            <w:tcW w:w="888"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841"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711" w:type="dxa"/>
            <w:noWrap/>
            <w:vAlign w:val="bottom"/>
            <w:hideMark/>
          </w:tcPr>
          <w:p w:rsidR="00A9542D" w:rsidRPr="00A9542D" w:rsidRDefault="00A9542D" w:rsidP="000B431A">
            <w:pPr>
              <w:jc w:val="right"/>
              <w:rPr>
                <w:b/>
                <w:bCs/>
                <w:sz w:val="16"/>
                <w:szCs w:val="16"/>
              </w:rPr>
            </w:pPr>
            <w:r w:rsidRPr="00A9542D">
              <w:rPr>
                <w:b/>
                <w:bCs/>
                <w:sz w:val="16"/>
                <w:szCs w:val="16"/>
              </w:rPr>
              <w:t> </w:t>
            </w:r>
          </w:p>
        </w:tc>
        <w:tc>
          <w:tcPr>
            <w:tcW w:w="705" w:type="dxa"/>
            <w:noWrap/>
            <w:vAlign w:val="bottom"/>
          </w:tcPr>
          <w:p w:rsidR="00A9542D" w:rsidRPr="00A9542D" w:rsidRDefault="00A9542D" w:rsidP="000B431A">
            <w:pPr>
              <w:jc w:val="right"/>
              <w:rPr>
                <w:sz w:val="16"/>
                <w:szCs w:val="16"/>
              </w:rPr>
            </w:pPr>
          </w:p>
        </w:tc>
        <w:tc>
          <w:tcPr>
            <w:tcW w:w="857" w:type="dxa"/>
            <w:noWrap/>
            <w:vAlign w:val="bottom"/>
          </w:tcPr>
          <w:p w:rsidR="00A9542D" w:rsidRPr="00A9542D" w:rsidRDefault="00A9542D" w:rsidP="000B431A">
            <w:pPr>
              <w:jc w:val="right"/>
              <w:rPr>
                <w:sz w:val="16"/>
                <w:szCs w:val="16"/>
              </w:rPr>
            </w:pPr>
          </w:p>
        </w:tc>
        <w:tc>
          <w:tcPr>
            <w:tcW w:w="723" w:type="dxa"/>
            <w:noWrap/>
            <w:vAlign w:val="bottom"/>
          </w:tcPr>
          <w:p w:rsidR="00A9542D" w:rsidRPr="005F6933" w:rsidRDefault="00A9542D" w:rsidP="005F6933">
            <w:pPr>
              <w:jc w:val="center"/>
              <w:rPr>
                <w:b/>
                <w:sz w:val="16"/>
                <w:szCs w:val="16"/>
              </w:rPr>
            </w:pPr>
          </w:p>
        </w:tc>
      </w:tr>
      <w:tr w:rsidR="00C10F29" w:rsidRPr="00A9542D" w:rsidTr="00C10F29">
        <w:trPr>
          <w:trHeight w:val="316"/>
        </w:trPr>
        <w:tc>
          <w:tcPr>
            <w:tcW w:w="382" w:type="dxa"/>
            <w:noWrap/>
          </w:tcPr>
          <w:p w:rsidR="00C10F29" w:rsidRPr="00A9542D" w:rsidRDefault="00C10F29" w:rsidP="00C10F29">
            <w:pPr>
              <w:rPr>
                <w:b/>
                <w:bCs/>
                <w:sz w:val="16"/>
                <w:szCs w:val="16"/>
              </w:rPr>
            </w:pPr>
          </w:p>
        </w:tc>
        <w:tc>
          <w:tcPr>
            <w:tcW w:w="3947" w:type="dxa"/>
            <w:noWrap/>
            <w:vAlign w:val="bottom"/>
          </w:tcPr>
          <w:p w:rsidR="00C10F29" w:rsidRPr="00A9542D" w:rsidRDefault="00C10F29" w:rsidP="00C10F29">
            <w:pPr>
              <w:rPr>
                <w:b/>
                <w:bCs/>
                <w:sz w:val="16"/>
                <w:szCs w:val="16"/>
              </w:rPr>
            </w:pPr>
          </w:p>
        </w:tc>
        <w:tc>
          <w:tcPr>
            <w:tcW w:w="888" w:type="dxa"/>
            <w:noWrap/>
            <w:vAlign w:val="bottom"/>
          </w:tcPr>
          <w:p w:rsidR="00C10F29" w:rsidRPr="00A9542D" w:rsidRDefault="00C10F29" w:rsidP="00C10F29">
            <w:pPr>
              <w:jc w:val="right"/>
              <w:rPr>
                <w:b/>
                <w:bCs/>
                <w:sz w:val="16"/>
                <w:szCs w:val="16"/>
              </w:rPr>
            </w:pPr>
          </w:p>
        </w:tc>
        <w:tc>
          <w:tcPr>
            <w:tcW w:w="841" w:type="dxa"/>
            <w:noWrap/>
            <w:vAlign w:val="bottom"/>
          </w:tcPr>
          <w:p w:rsidR="00C10F29" w:rsidRPr="00A9542D" w:rsidRDefault="00C10F29" w:rsidP="00C10F29">
            <w:pPr>
              <w:jc w:val="right"/>
              <w:rPr>
                <w:b/>
                <w:bCs/>
                <w:sz w:val="16"/>
                <w:szCs w:val="16"/>
              </w:rPr>
            </w:pPr>
          </w:p>
        </w:tc>
        <w:tc>
          <w:tcPr>
            <w:tcW w:w="711" w:type="dxa"/>
            <w:noWrap/>
            <w:vAlign w:val="bottom"/>
          </w:tcPr>
          <w:p w:rsidR="00C10F29" w:rsidRPr="00A9542D" w:rsidRDefault="00C10F29" w:rsidP="00C10F29">
            <w:pPr>
              <w:jc w:val="right"/>
              <w:rPr>
                <w:b/>
                <w:bCs/>
                <w:sz w:val="16"/>
                <w:szCs w:val="16"/>
              </w:rPr>
            </w:pPr>
          </w:p>
        </w:tc>
        <w:tc>
          <w:tcPr>
            <w:tcW w:w="705" w:type="dxa"/>
            <w:noWrap/>
            <w:vAlign w:val="bottom"/>
          </w:tcPr>
          <w:p w:rsidR="00C10F29" w:rsidRPr="00A9542D" w:rsidRDefault="00C10F29" w:rsidP="00C10F29">
            <w:pPr>
              <w:jc w:val="right"/>
              <w:rPr>
                <w:sz w:val="16"/>
                <w:szCs w:val="16"/>
              </w:rPr>
            </w:pPr>
          </w:p>
        </w:tc>
        <w:tc>
          <w:tcPr>
            <w:tcW w:w="857" w:type="dxa"/>
            <w:noWrap/>
            <w:vAlign w:val="bottom"/>
          </w:tcPr>
          <w:p w:rsidR="00C10F29" w:rsidRPr="00A9542D" w:rsidRDefault="00C10F29" w:rsidP="00C10F29">
            <w:pPr>
              <w:jc w:val="right"/>
              <w:rPr>
                <w:sz w:val="16"/>
                <w:szCs w:val="16"/>
              </w:rPr>
            </w:pPr>
            <w:r w:rsidRPr="00A9542D">
              <w:rPr>
                <w:sz w:val="16"/>
                <w:szCs w:val="16"/>
              </w:rPr>
              <w:t>1,00</w:t>
            </w:r>
          </w:p>
        </w:tc>
        <w:tc>
          <w:tcPr>
            <w:tcW w:w="723" w:type="dxa"/>
            <w:noWrap/>
            <w:vAlign w:val="bottom"/>
          </w:tcPr>
          <w:p w:rsidR="00C10F29" w:rsidRPr="005F6933" w:rsidRDefault="00C10F29" w:rsidP="00C10F29">
            <w:pPr>
              <w:jc w:val="center"/>
              <w:rPr>
                <w:b/>
                <w:sz w:val="16"/>
                <w:szCs w:val="16"/>
              </w:rPr>
            </w:pPr>
            <w:r w:rsidRPr="005F6933">
              <w:rPr>
                <w:b/>
                <w:sz w:val="16"/>
                <w:szCs w:val="16"/>
              </w:rPr>
              <w:t>Glb.</w:t>
            </w:r>
          </w:p>
        </w:tc>
      </w:tr>
      <w:tr w:rsidR="00AD71D3" w:rsidRPr="00A9542D" w:rsidTr="00C10F29">
        <w:trPr>
          <w:trHeight w:val="316"/>
        </w:trPr>
        <w:tc>
          <w:tcPr>
            <w:tcW w:w="382" w:type="dxa"/>
            <w:noWrap/>
          </w:tcPr>
          <w:p w:rsidR="00AD71D3" w:rsidRPr="00A9542D" w:rsidRDefault="003F0192" w:rsidP="00C10F29">
            <w:pPr>
              <w:rPr>
                <w:b/>
                <w:bCs/>
                <w:sz w:val="16"/>
                <w:szCs w:val="16"/>
              </w:rPr>
            </w:pPr>
            <w:r>
              <w:rPr>
                <w:b/>
                <w:bCs/>
                <w:sz w:val="16"/>
                <w:szCs w:val="16"/>
              </w:rPr>
              <w:t>45</w:t>
            </w:r>
          </w:p>
        </w:tc>
        <w:tc>
          <w:tcPr>
            <w:tcW w:w="3947" w:type="dxa"/>
            <w:noWrap/>
            <w:vAlign w:val="bottom"/>
          </w:tcPr>
          <w:p w:rsidR="00AD71D3" w:rsidRPr="00A9542D" w:rsidRDefault="00AD71D3" w:rsidP="00C10F29">
            <w:pPr>
              <w:rPr>
                <w:b/>
                <w:bCs/>
                <w:sz w:val="16"/>
                <w:szCs w:val="16"/>
              </w:rPr>
            </w:pPr>
            <w:r w:rsidRPr="00AD71D3">
              <w:rPr>
                <w:b/>
                <w:bCs/>
                <w:sz w:val="16"/>
                <w:szCs w:val="16"/>
              </w:rPr>
              <w:t>VENTEO, PRUEBA DE RESISTENCIA Y HERMETICIDAD</w:t>
            </w:r>
          </w:p>
        </w:tc>
        <w:tc>
          <w:tcPr>
            <w:tcW w:w="888" w:type="dxa"/>
            <w:noWrap/>
            <w:vAlign w:val="bottom"/>
          </w:tcPr>
          <w:p w:rsidR="00AD71D3" w:rsidRPr="00A9542D" w:rsidRDefault="00AD71D3" w:rsidP="00C10F29">
            <w:pPr>
              <w:jc w:val="right"/>
              <w:rPr>
                <w:b/>
                <w:bCs/>
                <w:sz w:val="16"/>
                <w:szCs w:val="16"/>
              </w:rPr>
            </w:pPr>
          </w:p>
        </w:tc>
        <w:tc>
          <w:tcPr>
            <w:tcW w:w="841" w:type="dxa"/>
            <w:noWrap/>
            <w:vAlign w:val="bottom"/>
          </w:tcPr>
          <w:p w:rsidR="00AD71D3" w:rsidRPr="00A9542D" w:rsidRDefault="00AD71D3" w:rsidP="00C10F29">
            <w:pPr>
              <w:jc w:val="right"/>
              <w:rPr>
                <w:b/>
                <w:bCs/>
                <w:sz w:val="16"/>
                <w:szCs w:val="16"/>
              </w:rPr>
            </w:pPr>
          </w:p>
        </w:tc>
        <w:tc>
          <w:tcPr>
            <w:tcW w:w="711" w:type="dxa"/>
            <w:noWrap/>
            <w:vAlign w:val="bottom"/>
          </w:tcPr>
          <w:p w:rsidR="00AD71D3" w:rsidRPr="00A9542D" w:rsidRDefault="00AD71D3" w:rsidP="00C10F29">
            <w:pPr>
              <w:jc w:val="right"/>
              <w:rPr>
                <w:b/>
                <w:bCs/>
                <w:sz w:val="16"/>
                <w:szCs w:val="16"/>
              </w:rPr>
            </w:pPr>
          </w:p>
        </w:tc>
        <w:tc>
          <w:tcPr>
            <w:tcW w:w="705" w:type="dxa"/>
            <w:noWrap/>
            <w:vAlign w:val="bottom"/>
          </w:tcPr>
          <w:p w:rsidR="00AD71D3" w:rsidRPr="00A9542D" w:rsidRDefault="00AD71D3" w:rsidP="00C10F29">
            <w:pPr>
              <w:jc w:val="right"/>
              <w:rPr>
                <w:sz w:val="16"/>
                <w:szCs w:val="16"/>
              </w:rPr>
            </w:pPr>
          </w:p>
        </w:tc>
        <w:tc>
          <w:tcPr>
            <w:tcW w:w="857" w:type="dxa"/>
            <w:noWrap/>
            <w:vAlign w:val="bottom"/>
          </w:tcPr>
          <w:p w:rsidR="00AD71D3" w:rsidRPr="00A9542D" w:rsidRDefault="00AD71D3" w:rsidP="00C10F29">
            <w:pPr>
              <w:jc w:val="right"/>
              <w:rPr>
                <w:sz w:val="16"/>
                <w:szCs w:val="16"/>
              </w:rPr>
            </w:pPr>
          </w:p>
        </w:tc>
        <w:tc>
          <w:tcPr>
            <w:tcW w:w="723" w:type="dxa"/>
            <w:noWrap/>
            <w:vAlign w:val="bottom"/>
          </w:tcPr>
          <w:p w:rsidR="00AD71D3" w:rsidRPr="005F6933" w:rsidRDefault="00AD71D3" w:rsidP="00C10F29">
            <w:pPr>
              <w:jc w:val="center"/>
              <w:rPr>
                <w:b/>
                <w:sz w:val="16"/>
                <w:szCs w:val="16"/>
              </w:rPr>
            </w:pPr>
          </w:p>
        </w:tc>
      </w:tr>
      <w:tr w:rsidR="00AD71D3" w:rsidRPr="00A9542D" w:rsidTr="00C10F29">
        <w:trPr>
          <w:trHeight w:val="316"/>
        </w:trPr>
        <w:tc>
          <w:tcPr>
            <w:tcW w:w="382" w:type="dxa"/>
            <w:noWrap/>
          </w:tcPr>
          <w:p w:rsidR="00AD71D3" w:rsidRPr="00A9542D" w:rsidRDefault="00AD71D3" w:rsidP="00AD71D3">
            <w:pPr>
              <w:rPr>
                <w:b/>
                <w:bCs/>
                <w:sz w:val="16"/>
                <w:szCs w:val="16"/>
              </w:rPr>
            </w:pPr>
          </w:p>
        </w:tc>
        <w:tc>
          <w:tcPr>
            <w:tcW w:w="3947" w:type="dxa"/>
            <w:noWrap/>
            <w:vAlign w:val="bottom"/>
          </w:tcPr>
          <w:p w:rsidR="00AD71D3" w:rsidRPr="00A9542D" w:rsidRDefault="00AD71D3" w:rsidP="00AD71D3">
            <w:pPr>
              <w:rPr>
                <w:b/>
                <w:bCs/>
                <w:sz w:val="16"/>
                <w:szCs w:val="16"/>
              </w:rPr>
            </w:pPr>
          </w:p>
        </w:tc>
        <w:tc>
          <w:tcPr>
            <w:tcW w:w="888" w:type="dxa"/>
            <w:noWrap/>
            <w:vAlign w:val="bottom"/>
          </w:tcPr>
          <w:p w:rsidR="00AD71D3" w:rsidRPr="00A9542D" w:rsidRDefault="00AD71D3" w:rsidP="00AD71D3">
            <w:pPr>
              <w:jc w:val="right"/>
              <w:rPr>
                <w:b/>
                <w:bCs/>
                <w:sz w:val="16"/>
                <w:szCs w:val="16"/>
              </w:rPr>
            </w:pPr>
          </w:p>
        </w:tc>
        <w:tc>
          <w:tcPr>
            <w:tcW w:w="841" w:type="dxa"/>
            <w:noWrap/>
            <w:vAlign w:val="bottom"/>
          </w:tcPr>
          <w:p w:rsidR="00AD71D3" w:rsidRPr="00A9542D" w:rsidRDefault="00AD71D3" w:rsidP="00AD71D3">
            <w:pPr>
              <w:jc w:val="right"/>
              <w:rPr>
                <w:b/>
                <w:bCs/>
                <w:sz w:val="16"/>
                <w:szCs w:val="16"/>
              </w:rPr>
            </w:pPr>
          </w:p>
        </w:tc>
        <w:tc>
          <w:tcPr>
            <w:tcW w:w="711" w:type="dxa"/>
            <w:noWrap/>
            <w:vAlign w:val="bottom"/>
          </w:tcPr>
          <w:p w:rsidR="00AD71D3" w:rsidRPr="00A9542D" w:rsidRDefault="00AD71D3" w:rsidP="00AD71D3">
            <w:pPr>
              <w:jc w:val="right"/>
              <w:rPr>
                <w:b/>
                <w:bCs/>
                <w:sz w:val="16"/>
                <w:szCs w:val="16"/>
              </w:rPr>
            </w:pPr>
          </w:p>
        </w:tc>
        <w:tc>
          <w:tcPr>
            <w:tcW w:w="705" w:type="dxa"/>
            <w:noWrap/>
            <w:vAlign w:val="bottom"/>
          </w:tcPr>
          <w:p w:rsidR="00AD71D3" w:rsidRPr="00A9542D" w:rsidRDefault="00AD71D3" w:rsidP="00AD71D3">
            <w:pPr>
              <w:jc w:val="right"/>
              <w:rPr>
                <w:sz w:val="16"/>
                <w:szCs w:val="16"/>
              </w:rPr>
            </w:pPr>
          </w:p>
        </w:tc>
        <w:tc>
          <w:tcPr>
            <w:tcW w:w="857" w:type="dxa"/>
            <w:noWrap/>
            <w:vAlign w:val="bottom"/>
          </w:tcPr>
          <w:p w:rsidR="00AD71D3" w:rsidRPr="00A9542D" w:rsidRDefault="00AD71D3" w:rsidP="00AD71D3">
            <w:pPr>
              <w:jc w:val="right"/>
              <w:rPr>
                <w:sz w:val="16"/>
                <w:szCs w:val="16"/>
              </w:rPr>
            </w:pPr>
            <w:r w:rsidRPr="00A9542D">
              <w:rPr>
                <w:sz w:val="16"/>
                <w:szCs w:val="16"/>
              </w:rPr>
              <w:t>1,00</w:t>
            </w:r>
          </w:p>
        </w:tc>
        <w:tc>
          <w:tcPr>
            <w:tcW w:w="723" w:type="dxa"/>
            <w:noWrap/>
            <w:vAlign w:val="bottom"/>
          </w:tcPr>
          <w:p w:rsidR="00AD71D3" w:rsidRPr="005F6933" w:rsidRDefault="00AD71D3" w:rsidP="00AD71D3">
            <w:pPr>
              <w:jc w:val="center"/>
              <w:rPr>
                <w:b/>
                <w:sz w:val="16"/>
                <w:szCs w:val="16"/>
              </w:rPr>
            </w:pPr>
            <w:r w:rsidRPr="005F6933">
              <w:rPr>
                <w:b/>
                <w:sz w:val="16"/>
                <w:szCs w:val="16"/>
              </w:rPr>
              <w:t>Glb.</w:t>
            </w:r>
          </w:p>
        </w:tc>
      </w:tr>
      <w:tr w:rsidR="000B431A" w:rsidRPr="00A9542D" w:rsidTr="00C10F29">
        <w:trPr>
          <w:trHeight w:val="272"/>
        </w:trPr>
        <w:tc>
          <w:tcPr>
            <w:tcW w:w="382" w:type="dxa"/>
            <w:noWrap/>
            <w:hideMark/>
          </w:tcPr>
          <w:p w:rsidR="00A9542D" w:rsidRPr="00A9542D" w:rsidRDefault="003F0192" w:rsidP="00A9542D">
            <w:pPr>
              <w:rPr>
                <w:b/>
                <w:bCs/>
                <w:sz w:val="16"/>
                <w:szCs w:val="16"/>
              </w:rPr>
            </w:pPr>
            <w:r>
              <w:rPr>
                <w:b/>
                <w:bCs/>
                <w:sz w:val="16"/>
                <w:szCs w:val="16"/>
              </w:rPr>
              <w:t>46</w:t>
            </w:r>
          </w:p>
        </w:tc>
        <w:tc>
          <w:tcPr>
            <w:tcW w:w="3947" w:type="dxa"/>
            <w:noWrap/>
            <w:vAlign w:val="bottom"/>
            <w:hideMark/>
          </w:tcPr>
          <w:p w:rsidR="00A9542D" w:rsidRPr="00A9542D" w:rsidRDefault="00A9542D" w:rsidP="000B431A">
            <w:pPr>
              <w:rPr>
                <w:b/>
                <w:bCs/>
                <w:sz w:val="16"/>
                <w:szCs w:val="16"/>
              </w:rPr>
            </w:pPr>
            <w:r w:rsidRPr="00A9542D">
              <w:rPr>
                <w:b/>
                <w:bCs/>
                <w:sz w:val="16"/>
                <w:szCs w:val="16"/>
              </w:rPr>
              <w:t>PUESTA EN MARCHA</w:t>
            </w:r>
          </w:p>
        </w:tc>
        <w:tc>
          <w:tcPr>
            <w:tcW w:w="888" w:type="dxa"/>
            <w:noWrap/>
            <w:vAlign w:val="bottom"/>
            <w:hideMark/>
          </w:tcPr>
          <w:p w:rsidR="00A9542D" w:rsidRPr="00A9542D" w:rsidRDefault="00A9542D">
            <w:pPr>
              <w:rPr>
                <w:sz w:val="16"/>
                <w:szCs w:val="16"/>
              </w:rPr>
            </w:pPr>
            <w:r w:rsidRPr="00A9542D">
              <w:rPr>
                <w:sz w:val="16"/>
                <w:szCs w:val="16"/>
              </w:rPr>
              <w:t> </w:t>
            </w:r>
          </w:p>
        </w:tc>
        <w:tc>
          <w:tcPr>
            <w:tcW w:w="841" w:type="dxa"/>
            <w:noWrap/>
            <w:vAlign w:val="bottom"/>
            <w:hideMark/>
          </w:tcPr>
          <w:p w:rsidR="00A9542D" w:rsidRPr="00A9542D" w:rsidRDefault="00A9542D">
            <w:pPr>
              <w:rPr>
                <w:sz w:val="16"/>
                <w:szCs w:val="16"/>
              </w:rPr>
            </w:pPr>
            <w:r w:rsidRPr="00A9542D">
              <w:rPr>
                <w:sz w:val="16"/>
                <w:szCs w:val="16"/>
              </w:rPr>
              <w:t> </w:t>
            </w:r>
          </w:p>
        </w:tc>
        <w:tc>
          <w:tcPr>
            <w:tcW w:w="711" w:type="dxa"/>
            <w:noWrap/>
            <w:vAlign w:val="bottom"/>
            <w:hideMark/>
          </w:tcPr>
          <w:p w:rsidR="00A9542D" w:rsidRPr="00A9542D" w:rsidRDefault="00A9542D">
            <w:pPr>
              <w:rPr>
                <w:sz w:val="16"/>
                <w:szCs w:val="16"/>
              </w:rPr>
            </w:pPr>
            <w:r w:rsidRPr="00A9542D">
              <w:rPr>
                <w:sz w:val="16"/>
                <w:szCs w:val="16"/>
              </w:rPr>
              <w:t> </w:t>
            </w:r>
          </w:p>
        </w:tc>
        <w:tc>
          <w:tcPr>
            <w:tcW w:w="705" w:type="dxa"/>
            <w:noWrap/>
            <w:vAlign w:val="bottom"/>
          </w:tcPr>
          <w:p w:rsidR="00A9542D" w:rsidRPr="00A9542D" w:rsidRDefault="00A9542D" w:rsidP="000B431A">
            <w:pPr>
              <w:jc w:val="right"/>
              <w:rPr>
                <w:sz w:val="16"/>
                <w:szCs w:val="16"/>
              </w:rPr>
            </w:pPr>
          </w:p>
        </w:tc>
        <w:tc>
          <w:tcPr>
            <w:tcW w:w="857" w:type="dxa"/>
            <w:noWrap/>
            <w:vAlign w:val="bottom"/>
          </w:tcPr>
          <w:p w:rsidR="00A9542D" w:rsidRPr="00A9542D" w:rsidRDefault="00A9542D" w:rsidP="000B431A">
            <w:pPr>
              <w:jc w:val="right"/>
              <w:rPr>
                <w:sz w:val="16"/>
                <w:szCs w:val="16"/>
              </w:rPr>
            </w:pPr>
          </w:p>
        </w:tc>
        <w:tc>
          <w:tcPr>
            <w:tcW w:w="723" w:type="dxa"/>
            <w:noWrap/>
            <w:vAlign w:val="bottom"/>
          </w:tcPr>
          <w:p w:rsidR="00A9542D" w:rsidRPr="005F6933" w:rsidRDefault="00A9542D" w:rsidP="005F6933">
            <w:pPr>
              <w:jc w:val="center"/>
              <w:rPr>
                <w:b/>
                <w:sz w:val="16"/>
                <w:szCs w:val="16"/>
              </w:rPr>
            </w:pPr>
          </w:p>
        </w:tc>
      </w:tr>
      <w:tr w:rsidR="00C10F29" w:rsidRPr="00A9542D" w:rsidTr="002130C7">
        <w:trPr>
          <w:trHeight w:val="272"/>
        </w:trPr>
        <w:tc>
          <w:tcPr>
            <w:tcW w:w="382" w:type="dxa"/>
            <w:noWrap/>
          </w:tcPr>
          <w:p w:rsidR="00C10F29" w:rsidRPr="00A9542D" w:rsidRDefault="00C10F29" w:rsidP="00C10F29">
            <w:pPr>
              <w:rPr>
                <w:b/>
                <w:bCs/>
                <w:sz w:val="16"/>
                <w:szCs w:val="16"/>
              </w:rPr>
            </w:pPr>
          </w:p>
        </w:tc>
        <w:tc>
          <w:tcPr>
            <w:tcW w:w="3947" w:type="dxa"/>
            <w:noWrap/>
            <w:vAlign w:val="bottom"/>
          </w:tcPr>
          <w:p w:rsidR="00C10F29" w:rsidRPr="00A9542D" w:rsidRDefault="00C10F29" w:rsidP="00C10F29">
            <w:pPr>
              <w:rPr>
                <w:b/>
                <w:bCs/>
                <w:sz w:val="16"/>
                <w:szCs w:val="16"/>
              </w:rPr>
            </w:pPr>
          </w:p>
        </w:tc>
        <w:tc>
          <w:tcPr>
            <w:tcW w:w="888" w:type="dxa"/>
            <w:noWrap/>
            <w:vAlign w:val="bottom"/>
          </w:tcPr>
          <w:p w:rsidR="00C10F29" w:rsidRPr="00A9542D" w:rsidRDefault="00C10F29" w:rsidP="00C10F29">
            <w:pPr>
              <w:rPr>
                <w:sz w:val="16"/>
                <w:szCs w:val="16"/>
              </w:rPr>
            </w:pPr>
          </w:p>
        </w:tc>
        <w:tc>
          <w:tcPr>
            <w:tcW w:w="841" w:type="dxa"/>
            <w:noWrap/>
            <w:vAlign w:val="bottom"/>
          </w:tcPr>
          <w:p w:rsidR="00C10F29" w:rsidRPr="00A9542D" w:rsidRDefault="00C10F29" w:rsidP="00C10F29">
            <w:pPr>
              <w:rPr>
                <w:sz w:val="16"/>
                <w:szCs w:val="16"/>
              </w:rPr>
            </w:pPr>
          </w:p>
        </w:tc>
        <w:tc>
          <w:tcPr>
            <w:tcW w:w="711" w:type="dxa"/>
            <w:noWrap/>
            <w:vAlign w:val="bottom"/>
          </w:tcPr>
          <w:p w:rsidR="00C10F29" w:rsidRPr="00A9542D" w:rsidRDefault="00C10F29" w:rsidP="00C10F29">
            <w:pPr>
              <w:rPr>
                <w:sz w:val="16"/>
                <w:szCs w:val="16"/>
              </w:rPr>
            </w:pPr>
          </w:p>
        </w:tc>
        <w:tc>
          <w:tcPr>
            <w:tcW w:w="705" w:type="dxa"/>
            <w:noWrap/>
            <w:vAlign w:val="bottom"/>
          </w:tcPr>
          <w:p w:rsidR="00C10F29" w:rsidRPr="00A9542D" w:rsidRDefault="00C10F29" w:rsidP="00C10F29">
            <w:pPr>
              <w:jc w:val="right"/>
              <w:rPr>
                <w:sz w:val="16"/>
                <w:szCs w:val="16"/>
              </w:rPr>
            </w:pPr>
          </w:p>
        </w:tc>
        <w:tc>
          <w:tcPr>
            <w:tcW w:w="857" w:type="dxa"/>
            <w:noWrap/>
            <w:vAlign w:val="bottom"/>
          </w:tcPr>
          <w:p w:rsidR="00C10F29" w:rsidRPr="00A9542D" w:rsidRDefault="00C10F29" w:rsidP="00C10F29">
            <w:pPr>
              <w:jc w:val="right"/>
              <w:rPr>
                <w:sz w:val="16"/>
                <w:szCs w:val="16"/>
              </w:rPr>
            </w:pPr>
            <w:r w:rsidRPr="00A9542D">
              <w:rPr>
                <w:sz w:val="16"/>
                <w:szCs w:val="16"/>
              </w:rPr>
              <w:t>1,00</w:t>
            </w:r>
          </w:p>
        </w:tc>
        <w:tc>
          <w:tcPr>
            <w:tcW w:w="723" w:type="dxa"/>
            <w:noWrap/>
            <w:vAlign w:val="bottom"/>
          </w:tcPr>
          <w:p w:rsidR="00C10F29" w:rsidRPr="005F6933" w:rsidRDefault="00C10F29" w:rsidP="00C10F29">
            <w:pPr>
              <w:jc w:val="center"/>
              <w:rPr>
                <w:b/>
                <w:sz w:val="16"/>
                <w:szCs w:val="16"/>
              </w:rPr>
            </w:pPr>
            <w:r w:rsidRPr="005F6933">
              <w:rPr>
                <w:b/>
                <w:sz w:val="16"/>
                <w:szCs w:val="16"/>
              </w:rPr>
              <w:t>Glb.</w:t>
            </w:r>
          </w:p>
        </w:tc>
      </w:tr>
    </w:tbl>
    <w:p w:rsidR="00987B2D" w:rsidRPr="00A02B40" w:rsidRDefault="00987B2D" w:rsidP="00A02B40">
      <w:pPr>
        <w:rPr>
          <w:rFonts w:asciiTheme="minorHAnsi" w:hAnsiTheme="minorHAnsi" w:cstheme="minorHAnsi"/>
          <w:sz w:val="20"/>
          <w:szCs w:val="20"/>
          <w:lang w:val="es-ES_tradnl"/>
        </w:rPr>
      </w:pPr>
    </w:p>
    <w:sectPr w:rsidR="00987B2D" w:rsidRPr="00A02B40">
      <w:headerReference w:type="default" r:id="rId30"/>
      <w:footerReference w:type="default" r:id="rId3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45E3" w:rsidRDefault="005745E3" w:rsidP="0031499A">
      <w:r>
        <w:separator/>
      </w:r>
    </w:p>
  </w:endnote>
  <w:endnote w:type="continuationSeparator" w:id="0">
    <w:p w:rsidR="005745E3" w:rsidRDefault="005745E3"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enturyGothic">
    <w:altName w:val="MS Mincho"/>
    <w:panose1 w:val="00000000000000000000"/>
    <w:charset w:val="80"/>
    <w:family w:val="auto"/>
    <w:notTrueType/>
    <w:pitch w:val="default"/>
    <w:sig w:usb0="00000001" w:usb1="08070000" w:usb2="00000010" w:usb3="00000000" w:csb0="00020000"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A8179C" w:rsidRPr="000810BB" w:rsidTr="009B14DA">
      <w:tc>
        <w:tcPr>
          <w:tcW w:w="2942" w:type="dxa"/>
        </w:tcPr>
        <w:p w:rsidR="00A8179C" w:rsidRPr="000810BB" w:rsidRDefault="00A8179C"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A8179C" w:rsidRPr="000810BB" w:rsidRDefault="00A8179C" w:rsidP="00AE0E87">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w:t>
          </w:r>
          <w:r w:rsidRPr="000810BB">
            <w:rPr>
              <w:rFonts w:ascii="Calibri" w:hAnsi="Calibri"/>
              <w:sz w:val="16"/>
              <w:szCs w:val="20"/>
            </w:rPr>
            <w:t>o por:</w:t>
          </w:r>
        </w:p>
      </w:tc>
      <w:tc>
        <w:tcPr>
          <w:tcW w:w="2943" w:type="dxa"/>
        </w:tcPr>
        <w:p w:rsidR="00A8179C" w:rsidRPr="000810BB" w:rsidRDefault="00A8179C" w:rsidP="0031499A">
          <w:pPr>
            <w:pStyle w:val="Piedepgina"/>
            <w:rPr>
              <w:rFonts w:ascii="Calibri" w:hAnsi="Calibri"/>
              <w:sz w:val="16"/>
              <w:szCs w:val="20"/>
            </w:rPr>
          </w:pPr>
          <w:r w:rsidRPr="000810BB">
            <w:rPr>
              <w:rFonts w:ascii="Calibri" w:hAnsi="Calibri"/>
              <w:sz w:val="16"/>
              <w:szCs w:val="20"/>
            </w:rPr>
            <w:t>Aprobado por:</w:t>
          </w:r>
        </w:p>
      </w:tc>
    </w:tr>
    <w:tr w:rsidR="00A8179C" w:rsidRPr="000810BB" w:rsidTr="009B14DA">
      <w:tc>
        <w:tcPr>
          <w:tcW w:w="2942" w:type="dxa"/>
        </w:tcPr>
        <w:p w:rsidR="00A8179C" w:rsidRDefault="00A8179C" w:rsidP="0031499A">
          <w:pPr>
            <w:pStyle w:val="Piedepgina"/>
            <w:rPr>
              <w:rFonts w:ascii="Calibri" w:hAnsi="Calibri"/>
              <w:sz w:val="16"/>
              <w:szCs w:val="20"/>
            </w:rPr>
          </w:pPr>
        </w:p>
        <w:p w:rsidR="00A8179C" w:rsidRDefault="00A8179C" w:rsidP="0031499A">
          <w:pPr>
            <w:pStyle w:val="Piedepgina"/>
            <w:rPr>
              <w:rFonts w:ascii="Calibri" w:hAnsi="Calibri"/>
              <w:sz w:val="16"/>
              <w:szCs w:val="20"/>
            </w:rPr>
          </w:pPr>
        </w:p>
        <w:p w:rsidR="00A8179C" w:rsidRDefault="00A8179C" w:rsidP="0031499A">
          <w:pPr>
            <w:pStyle w:val="Piedepgina"/>
            <w:rPr>
              <w:rFonts w:ascii="Calibri" w:hAnsi="Calibri"/>
              <w:sz w:val="16"/>
              <w:szCs w:val="20"/>
            </w:rPr>
          </w:pPr>
        </w:p>
        <w:p w:rsidR="00A8179C" w:rsidRDefault="00A8179C" w:rsidP="0031499A">
          <w:pPr>
            <w:pStyle w:val="Piedepgina"/>
            <w:rPr>
              <w:rFonts w:ascii="Calibri" w:hAnsi="Calibri"/>
              <w:sz w:val="16"/>
              <w:szCs w:val="20"/>
            </w:rPr>
          </w:pPr>
        </w:p>
        <w:p w:rsidR="00A8179C" w:rsidRDefault="00A8179C" w:rsidP="0031499A">
          <w:pPr>
            <w:pStyle w:val="Piedepgina"/>
            <w:rPr>
              <w:rFonts w:ascii="Calibri" w:hAnsi="Calibri"/>
              <w:sz w:val="16"/>
              <w:szCs w:val="20"/>
            </w:rPr>
          </w:pPr>
        </w:p>
        <w:p w:rsidR="00A8179C" w:rsidRPr="000810BB" w:rsidRDefault="00A8179C" w:rsidP="0031499A">
          <w:pPr>
            <w:pStyle w:val="Piedepgina"/>
            <w:rPr>
              <w:rFonts w:ascii="Calibri" w:hAnsi="Calibri"/>
              <w:sz w:val="16"/>
              <w:szCs w:val="20"/>
            </w:rPr>
          </w:pPr>
        </w:p>
      </w:tc>
      <w:tc>
        <w:tcPr>
          <w:tcW w:w="2943" w:type="dxa"/>
        </w:tcPr>
        <w:p w:rsidR="00A8179C" w:rsidRPr="000810BB" w:rsidRDefault="00A8179C" w:rsidP="0031499A">
          <w:pPr>
            <w:pStyle w:val="Piedepgina"/>
            <w:rPr>
              <w:rFonts w:ascii="Calibri" w:hAnsi="Calibri"/>
              <w:sz w:val="16"/>
              <w:szCs w:val="20"/>
            </w:rPr>
          </w:pPr>
        </w:p>
      </w:tc>
      <w:tc>
        <w:tcPr>
          <w:tcW w:w="2943" w:type="dxa"/>
        </w:tcPr>
        <w:p w:rsidR="00A8179C" w:rsidRPr="000810BB" w:rsidRDefault="00A8179C" w:rsidP="0031499A">
          <w:pPr>
            <w:pStyle w:val="Piedepgina"/>
            <w:rPr>
              <w:rFonts w:ascii="Calibri" w:hAnsi="Calibri"/>
              <w:sz w:val="16"/>
              <w:szCs w:val="20"/>
            </w:rPr>
          </w:pPr>
        </w:p>
        <w:p w:rsidR="00A8179C" w:rsidRPr="000810BB" w:rsidRDefault="00A8179C" w:rsidP="0031499A">
          <w:pPr>
            <w:pStyle w:val="Piedepgina"/>
            <w:rPr>
              <w:rFonts w:ascii="Calibri" w:hAnsi="Calibri"/>
              <w:sz w:val="16"/>
              <w:szCs w:val="20"/>
            </w:rPr>
          </w:pPr>
        </w:p>
        <w:p w:rsidR="00A8179C" w:rsidRPr="000810BB" w:rsidRDefault="00A8179C" w:rsidP="0031499A">
          <w:pPr>
            <w:pStyle w:val="Piedepgina"/>
            <w:rPr>
              <w:rFonts w:ascii="Calibri" w:hAnsi="Calibri"/>
              <w:sz w:val="16"/>
              <w:szCs w:val="20"/>
            </w:rPr>
          </w:pPr>
        </w:p>
        <w:p w:rsidR="00A8179C" w:rsidRPr="000810BB" w:rsidRDefault="00A8179C" w:rsidP="0031499A">
          <w:pPr>
            <w:pStyle w:val="Piedepgina"/>
            <w:rPr>
              <w:rFonts w:ascii="Calibri" w:hAnsi="Calibri"/>
              <w:sz w:val="16"/>
              <w:szCs w:val="20"/>
            </w:rPr>
          </w:pPr>
        </w:p>
      </w:tc>
    </w:tr>
    <w:tr w:rsidR="00A8179C" w:rsidRPr="000810BB" w:rsidTr="009B14DA">
      <w:tc>
        <w:tcPr>
          <w:tcW w:w="2942" w:type="dxa"/>
        </w:tcPr>
        <w:p w:rsidR="00A8179C" w:rsidRPr="000810BB" w:rsidRDefault="00A8179C"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A8179C" w:rsidRPr="000810BB" w:rsidRDefault="00A8179C" w:rsidP="0031499A">
          <w:pPr>
            <w:pStyle w:val="Piedepgina"/>
            <w:rPr>
              <w:rFonts w:ascii="Calibri" w:hAnsi="Calibri"/>
              <w:sz w:val="16"/>
              <w:szCs w:val="20"/>
            </w:rPr>
          </w:pPr>
          <w:r w:rsidRPr="00A8179C">
            <w:rPr>
              <w:rFonts w:ascii="Calibri" w:hAnsi="Calibri"/>
              <w:sz w:val="16"/>
              <w:szCs w:val="20"/>
            </w:rPr>
            <w:t>Responsable Construcción de Redes DRBE</w:t>
          </w:r>
        </w:p>
      </w:tc>
      <w:tc>
        <w:tcPr>
          <w:tcW w:w="2943" w:type="dxa"/>
        </w:tcPr>
        <w:p w:rsidR="00A8179C" w:rsidRPr="000810BB" w:rsidRDefault="00A8179C" w:rsidP="0031499A">
          <w:pPr>
            <w:pStyle w:val="Piedepgina"/>
            <w:rPr>
              <w:rFonts w:ascii="Calibri" w:hAnsi="Calibri"/>
              <w:sz w:val="16"/>
              <w:szCs w:val="20"/>
            </w:rPr>
          </w:pPr>
          <w:r>
            <w:rPr>
              <w:rFonts w:ascii="Calibri" w:hAnsi="Calibri"/>
              <w:sz w:val="16"/>
              <w:szCs w:val="20"/>
            </w:rPr>
            <w:t>Distrital de Redes de Gas Beni</w:t>
          </w:r>
        </w:p>
      </w:tc>
    </w:tr>
  </w:tbl>
  <w:p w:rsidR="00A8179C" w:rsidRDefault="00A8179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45E3" w:rsidRDefault="005745E3" w:rsidP="0031499A">
      <w:r>
        <w:separator/>
      </w:r>
    </w:p>
  </w:footnote>
  <w:footnote w:type="continuationSeparator" w:id="0">
    <w:p w:rsidR="005745E3" w:rsidRDefault="005745E3"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8179C" w:rsidRPr="00FA0D94" w:rsidTr="009B14DA">
      <w:tc>
        <w:tcPr>
          <w:tcW w:w="1446" w:type="dxa"/>
          <w:vMerge w:val="restart"/>
          <w:vAlign w:val="center"/>
        </w:tcPr>
        <w:p w:rsidR="00A8179C" w:rsidRPr="00FA0D94" w:rsidRDefault="00A8179C"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59909617" wp14:editId="1ADAD2F7">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A8179C" w:rsidRDefault="00A8179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A8179C" w:rsidRDefault="00A8179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A8179C" w:rsidRPr="0076024C" w:rsidRDefault="00A8179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BENI</w:t>
          </w:r>
        </w:p>
      </w:tc>
      <w:tc>
        <w:tcPr>
          <w:tcW w:w="1276" w:type="dxa"/>
          <w:vAlign w:val="center"/>
        </w:tcPr>
        <w:p w:rsidR="00A8179C" w:rsidRPr="0076024C" w:rsidRDefault="00A8179C"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A8179C" w:rsidRDefault="00A8179C"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A8179C" w:rsidRPr="0076024C" w:rsidRDefault="00A8179C" w:rsidP="0031499A">
          <w:pPr>
            <w:pStyle w:val="Encabezado"/>
            <w:jc w:val="center"/>
            <w:rPr>
              <w:rFonts w:ascii="Calibri" w:eastAsia="Arial Unicode MS" w:hAnsi="Calibri" w:cs="Arial"/>
              <w:b/>
              <w:sz w:val="14"/>
              <w:szCs w:val="14"/>
              <w:lang w:val="es-MX"/>
            </w:rPr>
          </w:pPr>
        </w:p>
      </w:tc>
    </w:tr>
    <w:tr w:rsidR="00A8179C" w:rsidRPr="00FA0D94" w:rsidTr="009B14DA">
      <w:trPr>
        <w:trHeight w:val="478"/>
      </w:trPr>
      <w:tc>
        <w:tcPr>
          <w:tcW w:w="1446" w:type="dxa"/>
          <w:vMerge/>
          <w:vAlign w:val="center"/>
        </w:tcPr>
        <w:p w:rsidR="00A8179C" w:rsidRPr="00FA0D94" w:rsidRDefault="00A8179C" w:rsidP="0031499A">
          <w:pPr>
            <w:pStyle w:val="Encabezado"/>
            <w:jc w:val="center"/>
            <w:rPr>
              <w:rFonts w:ascii="Arial Narrow" w:eastAsia="Arial Unicode MS" w:hAnsi="Arial Narrow"/>
              <w:szCs w:val="12"/>
              <w:lang w:val="es-MX"/>
            </w:rPr>
          </w:pPr>
        </w:p>
      </w:tc>
      <w:tc>
        <w:tcPr>
          <w:tcW w:w="6209" w:type="dxa"/>
          <w:vAlign w:val="center"/>
        </w:tcPr>
        <w:p w:rsidR="00A8179C" w:rsidRPr="0076024C" w:rsidRDefault="00A8179C"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A8179C" w:rsidRPr="0076024C" w:rsidRDefault="00A8179C"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A8179C" w:rsidRPr="0076024C" w:rsidRDefault="00A8179C"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57238">
            <w:rPr>
              <w:rStyle w:val="Nmerodepgina"/>
              <w:rFonts w:ascii="Calibri" w:eastAsiaTheme="majorEastAsia" w:hAnsi="Calibri"/>
              <w:noProof/>
              <w:sz w:val="16"/>
              <w:szCs w:val="16"/>
            </w:rPr>
            <w:t>146</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57238">
            <w:rPr>
              <w:rStyle w:val="Nmerodepgina"/>
              <w:rFonts w:ascii="Calibri" w:eastAsiaTheme="majorEastAsia" w:hAnsi="Calibri"/>
              <w:noProof/>
              <w:sz w:val="16"/>
              <w:szCs w:val="16"/>
            </w:rPr>
            <w:t>146</w:t>
          </w:r>
          <w:r w:rsidRPr="0076024C">
            <w:rPr>
              <w:rStyle w:val="Nmerodepgina"/>
              <w:rFonts w:ascii="Calibri" w:eastAsiaTheme="majorEastAsia" w:hAnsi="Calibri"/>
              <w:sz w:val="16"/>
              <w:szCs w:val="16"/>
            </w:rPr>
            <w:fldChar w:fldCharType="end"/>
          </w:r>
        </w:p>
      </w:tc>
    </w:tr>
  </w:tbl>
  <w:p w:rsidR="00A8179C" w:rsidRDefault="00A8179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C15FC"/>
    <w:multiLevelType w:val="hybridMultilevel"/>
    <w:tmpl w:val="236ADB7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3E635BF"/>
    <w:multiLevelType w:val="hybridMultilevel"/>
    <w:tmpl w:val="36142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625692"/>
    <w:multiLevelType w:val="hybridMultilevel"/>
    <w:tmpl w:val="D3EEFE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6482936"/>
    <w:multiLevelType w:val="hybridMultilevel"/>
    <w:tmpl w:val="4D9A6B5A"/>
    <w:lvl w:ilvl="0" w:tplc="32484C2A">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8AF4C74"/>
    <w:multiLevelType w:val="hybridMultilevel"/>
    <w:tmpl w:val="A81258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9687EDB"/>
    <w:multiLevelType w:val="hybridMultilevel"/>
    <w:tmpl w:val="C6544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951E41"/>
    <w:multiLevelType w:val="multilevel"/>
    <w:tmpl w:val="C7E2B7C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C0410C"/>
    <w:multiLevelType w:val="hybridMultilevel"/>
    <w:tmpl w:val="21284214"/>
    <w:lvl w:ilvl="0" w:tplc="6CB01FC6">
      <w:start w:val="1"/>
      <w:numFmt w:val="lowerLetter"/>
      <w:lvlText w:val="%1)"/>
      <w:lvlJc w:val="left"/>
      <w:pPr>
        <w:ind w:left="1146" w:hanging="360"/>
      </w:pPr>
      <w:rPr>
        <w:rFonts w:asciiTheme="minorHAnsi" w:hAnsiTheme="minorHAnsi"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0EAC1787"/>
    <w:multiLevelType w:val="hybridMultilevel"/>
    <w:tmpl w:val="6AC47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B613F5"/>
    <w:multiLevelType w:val="hybridMultilevel"/>
    <w:tmpl w:val="80641D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F3C35F2"/>
    <w:multiLevelType w:val="hybridMultilevel"/>
    <w:tmpl w:val="DA0EDB86"/>
    <w:lvl w:ilvl="0" w:tplc="21B8EBB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06408B3"/>
    <w:multiLevelType w:val="hybridMultilevel"/>
    <w:tmpl w:val="D284C578"/>
    <w:lvl w:ilvl="0" w:tplc="3DF07060">
      <w:start w:val="7"/>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09B30B9"/>
    <w:multiLevelType w:val="hybridMultilevel"/>
    <w:tmpl w:val="0CF43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0AD6272"/>
    <w:multiLevelType w:val="hybridMultilevel"/>
    <w:tmpl w:val="1E04E194"/>
    <w:lvl w:ilvl="0" w:tplc="94200BA6">
      <w:start w:val="1"/>
      <w:numFmt w:val="lowerLetter"/>
      <w:lvlText w:val="%1)"/>
      <w:lvlJc w:val="left"/>
      <w:pPr>
        <w:ind w:left="1146" w:hanging="360"/>
      </w:pPr>
      <w:rPr>
        <w:rFonts w:asciiTheme="minorHAnsi" w:hAnsiTheme="minorHAnsi"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5" w15:restartNumberingAfterBreak="0">
    <w:nsid w:val="14082D04"/>
    <w:multiLevelType w:val="hybridMultilevel"/>
    <w:tmpl w:val="5B8C6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187B4AFD"/>
    <w:multiLevelType w:val="hybridMultilevel"/>
    <w:tmpl w:val="2ECA5EB0"/>
    <w:lvl w:ilvl="0" w:tplc="A02AD16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8"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AEC1185"/>
    <w:multiLevelType w:val="multilevel"/>
    <w:tmpl w:val="8F2400D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1C4E190E"/>
    <w:multiLevelType w:val="hybridMultilevel"/>
    <w:tmpl w:val="F698D1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D352CA1"/>
    <w:multiLevelType w:val="multilevel"/>
    <w:tmpl w:val="ED9638B8"/>
    <w:lvl w:ilvl="0">
      <w:start w:val="24"/>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1D591136"/>
    <w:multiLevelType w:val="hybridMultilevel"/>
    <w:tmpl w:val="DB8E7482"/>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1DFB6BF7"/>
    <w:multiLevelType w:val="hybridMultilevel"/>
    <w:tmpl w:val="56043CC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2281244"/>
    <w:multiLevelType w:val="hybridMultilevel"/>
    <w:tmpl w:val="2ECA5EB0"/>
    <w:lvl w:ilvl="0" w:tplc="A02AD16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6" w15:restartNumberingAfterBreak="0">
    <w:nsid w:val="222F2477"/>
    <w:multiLevelType w:val="multilevel"/>
    <w:tmpl w:val="95E015C0"/>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7" w15:restartNumberingAfterBreak="0">
    <w:nsid w:val="23203650"/>
    <w:multiLevelType w:val="hybridMultilevel"/>
    <w:tmpl w:val="C504D4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82007CD"/>
    <w:multiLevelType w:val="hybridMultilevel"/>
    <w:tmpl w:val="07F20A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9E872BA"/>
    <w:multiLevelType w:val="multilevel"/>
    <w:tmpl w:val="3C2E173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2EDA21A8"/>
    <w:multiLevelType w:val="hybridMultilevel"/>
    <w:tmpl w:val="27E25DBA"/>
    <w:lvl w:ilvl="0" w:tplc="0409000D">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3" w15:restartNumberingAfterBreak="0">
    <w:nsid w:val="2F917F57"/>
    <w:multiLevelType w:val="hybridMultilevel"/>
    <w:tmpl w:val="199A9F7C"/>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22C0004"/>
    <w:multiLevelType w:val="multilevel"/>
    <w:tmpl w:val="E384DFC0"/>
    <w:lvl w:ilvl="0">
      <w:start w:val="25"/>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15:restartNumberingAfterBreak="0">
    <w:nsid w:val="37631709"/>
    <w:multiLevelType w:val="multilevel"/>
    <w:tmpl w:val="1B60BA7E"/>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9" w15:restartNumberingAfterBreak="0">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0" w15:restartNumberingAfterBreak="0">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1" w15:restartNumberingAfterBreak="0">
    <w:nsid w:val="41370A82"/>
    <w:multiLevelType w:val="hybridMultilevel"/>
    <w:tmpl w:val="8DD24A20"/>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6502A02"/>
    <w:multiLevelType w:val="hybridMultilevel"/>
    <w:tmpl w:val="33A8FDDE"/>
    <w:lvl w:ilvl="0" w:tplc="8F486264">
      <w:start w:val="1"/>
      <w:numFmt w:val="lowerLetter"/>
      <w:lvlText w:val="%1)"/>
      <w:lvlJc w:val="left"/>
      <w:pPr>
        <w:ind w:left="720" w:hanging="360"/>
      </w:pPr>
      <w:rPr>
        <w:rFonts w:cs="Arial Narrow"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4" w15:restartNumberingAfterBreak="0">
    <w:nsid w:val="49E63A9F"/>
    <w:multiLevelType w:val="hybridMultilevel"/>
    <w:tmpl w:val="2A74ED36"/>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5" w15:restartNumberingAfterBreak="0">
    <w:nsid w:val="4B0B1A06"/>
    <w:multiLevelType w:val="multilevel"/>
    <w:tmpl w:val="664281FE"/>
    <w:lvl w:ilvl="0">
      <w:start w:val="4"/>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6" w15:restartNumberingAfterBreak="0">
    <w:nsid w:val="4EAA0A0C"/>
    <w:multiLevelType w:val="multilevel"/>
    <w:tmpl w:val="9696690E"/>
    <w:lvl w:ilvl="0">
      <w:start w:val="19"/>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7" w15:restartNumberingAfterBreak="0">
    <w:nsid w:val="504D543B"/>
    <w:multiLevelType w:val="multilevel"/>
    <w:tmpl w:val="CD0E28F2"/>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8" w15:restartNumberingAfterBreak="0">
    <w:nsid w:val="51143BFA"/>
    <w:multiLevelType w:val="multilevel"/>
    <w:tmpl w:val="6BF28594"/>
    <w:lvl w:ilvl="0">
      <w:start w:val="10"/>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5276413C"/>
    <w:multiLevelType w:val="hybridMultilevel"/>
    <w:tmpl w:val="47144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33B51B9"/>
    <w:multiLevelType w:val="multilevel"/>
    <w:tmpl w:val="E3D299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4481E6F"/>
    <w:multiLevelType w:val="multilevel"/>
    <w:tmpl w:val="9EB06CF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56E0144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57AB08F6"/>
    <w:multiLevelType w:val="hybridMultilevel"/>
    <w:tmpl w:val="DF44B97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15:restartNumberingAfterBreak="0">
    <w:nsid w:val="57C30C1E"/>
    <w:multiLevelType w:val="hybridMultilevel"/>
    <w:tmpl w:val="0DEA22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5ED60669"/>
    <w:multiLevelType w:val="hybridMultilevel"/>
    <w:tmpl w:val="1688A1FA"/>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02C3C5C"/>
    <w:multiLevelType w:val="multilevel"/>
    <w:tmpl w:val="931C06B6"/>
    <w:lvl w:ilvl="0">
      <w:start w:val="2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8" w15:restartNumberingAfterBreak="0">
    <w:nsid w:val="64F725F2"/>
    <w:multiLevelType w:val="hybridMultilevel"/>
    <w:tmpl w:val="A5DC5C8A"/>
    <w:lvl w:ilvl="0" w:tplc="21B8EBB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 w15:restartNumberingAfterBreak="0">
    <w:nsid w:val="66D66C69"/>
    <w:multiLevelType w:val="hybridMultilevel"/>
    <w:tmpl w:val="744AABE4"/>
    <w:lvl w:ilvl="0" w:tplc="400A0001">
      <w:start w:val="1"/>
      <w:numFmt w:val="bullet"/>
      <w:lvlText w:val=""/>
      <w:lvlJc w:val="left"/>
      <w:pPr>
        <w:ind w:left="1713" w:hanging="360"/>
      </w:pPr>
      <w:rPr>
        <w:rFonts w:ascii="Symbol" w:hAnsi="Symbol" w:hint="default"/>
      </w:rPr>
    </w:lvl>
    <w:lvl w:ilvl="1" w:tplc="400A0003">
      <w:start w:val="1"/>
      <w:numFmt w:val="bullet"/>
      <w:lvlText w:val="o"/>
      <w:lvlJc w:val="left"/>
      <w:pPr>
        <w:ind w:left="2433" w:hanging="360"/>
      </w:pPr>
      <w:rPr>
        <w:rFonts w:ascii="Courier New" w:hAnsi="Courier New" w:hint="default"/>
      </w:rPr>
    </w:lvl>
    <w:lvl w:ilvl="2" w:tplc="400A0005">
      <w:start w:val="1"/>
      <w:numFmt w:val="bullet"/>
      <w:lvlText w:val=""/>
      <w:lvlJc w:val="left"/>
      <w:pPr>
        <w:ind w:left="3153" w:hanging="360"/>
      </w:pPr>
      <w:rPr>
        <w:rFonts w:ascii="Wingdings" w:hAnsi="Wingdings" w:hint="default"/>
      </w:rPr>
    </w:lvl>
    <w:lvl w:ilvl="3" w:tplc="400A0001">
      <w:start w:val="1"/>
      <w:numFmt w:val="bullet"/>
      <w:lvlText w:val=""/>
      <w:lvlJc w:val="left"/>
      <w:pPr>
        <w:ind w:left="3873" w:hanging="360"/>
      </w:pPr>
      <w:rPr>
        <w:rFonts w:ascii="Symbol" w:hAnsi="Symbol" w:hint="default"/>
      </w:rPr>
    </w:lvl>
    <w:lvl w:ilvl="4" w:tplc="400A0003">
      <w:start w:val="1"/>
      <w:numFmt w:val="bullet"/>
      <w:lvlText w:val="o"/>
      <w:lvlJc w:val="left"/>
      <w:pPr>
        <w:ind w:left="4593" w:hanging="360"/>
      </w:pPr>
      <w:rPr>
        <w:rFonts w:ascii="Courier New" w:hAnsi="Courier New" w:hint="default"/>
      </w:rPr>
    </w:lvl>
    <w:lvl w:ilvl="5" w:tplc="400A0005">
      <w:start w:val="1"/>
      <w:numFmt w:val="bullet"/>
      <w:lvlText w:val=""/>
      <w:lvlJc w:val="left"/>
      <w:pPr>
        <w:ind w:left="5313" w:hanging="360"/>
      </w:pPr>
      <w:rPr>
        <w:rFonts w:ascii="Wingdings" w:hAnsi="Wingdings" w:hint="default"/>
      </w:rPr>
    </w:lvl>
    <w:lvl w:ilvl="6" w:tplc="400A0001">
      <w:start w:val="1"/>
      <w:numFmt w:val="bullet"/>
      <w:lvlText w:val=""/>
      <w:lvlJc w:val="left"/>
      <w:pPr>
        <w:ind w:left="6033" w:hanging="360"/>
      </w:pPr>
      <w:rPr>
        <w:rFonts w:ascii="Symbol" w:hAnsi="Symbol" w:hint="default"/>
      </w:rPr>
    </w:lvl>
    <w:lvl w:ilvl="7" w:tplc="400A0003">
      <w:start w:val="1"/>
      <w:numFmt w:val="bullet"/>
      <w:lvlText w:val="o"/>
      <w:lvlJc w:val="left"/>
      <w:pPr>
        <w:ind w:left="6753" w:hanging="360"/>
      </w:pPr>
      <w:rPr>
        <w:rFonts w:ascii="Courier New" w:hAnsi="Courier New" w:hint="default"/>
      </w:rPr>
    </w:lvl>
    <w:lvl w:ilvl="8" w:tplc="400A0005">
      <w:start w:val="1"/>
      <w:numFmt w:val="bullet"/>
      <w:lvlText w:val=""/>
      <w:lvlJc w:val="left"/>
      <w:pPr>
        <w:ind w:left="7473" w:hanging="360"/>
      </w:pPr>
      <w:rPr>
        <w:rFonts w:ascii="Wingdings" w:hAnsi="Wingdings" w:hint="default"/>
      </w:rPr>
    </w:lvl>
  </w:abstractNum>
  <w:abstractNum w:abstractNumId="60" w15:restartNumberingAfterBreak="0">
    <w:nsid w:val="66DC4523"/>
    <w:multiLevelType w:val="hybridMultilevel"/>
    <w:tmpl w:val="56043CC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8A55E98"/>
    <w:multiLevelType w:val="hybridMultilevel"/>
    <w:tmpl w:val="8CDEA1EE"/>
    <w:lvl w:ilvl="0" w:tplc="F1D0667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2" w15:restartNumberingAfterBreak="0">
    <w:nsid w:val="69FB0799"/>
    <w:multiLevelType w:val="hybridMultilevel"/>
    <w:tmpl w:val="71AE852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15:restartNumberingAfterBreak="0">
    <w:nsid w:val="6BC77BB3"/>
    <w:multiLevelType w:val="hybridMultilevel"/>
    <w:tmpl w:val="95402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D0D54C4"/>
    <w:multiLevelType w:val="hybridMultilevel"/>
    <w:tmpl w:val="D42C2D3A"/>
    <w:lvl w:ilvl="0" w:tplc="E6EEE9D2">
      <w:start w:val="52"/>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6DC02BE3"/>
    <w:multiLevelType w:val="hybridMultilevel"/>
    <w:tmpl w:val="B89496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67" w15:restartNumberingAfterBreak="0">
    <w:nsid w:val="6F64247F"/>
    <w:multiLevelType w:val="hybridMultilevel"/>
    <w:tmpl w:val="8CDEA1EE"/>
    <w:lvl w:ilvl="0" w:tplc="F1D0667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8" w15:restartNumberingAfterBreak="0">
    <w:nsid w:val="70DE3F00"/>
    <w:multiLevelType w:val="hybridMultilevel"/>
    <w:tmpl w:val="22A213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 w15:restartNumberingAfterBreak="0">
    <w:nsid w:val="73607F7C"/>
    <w:multiLevelType w:val="hybridMultilevel"/>
    <w:tmpl w:val="090C5096"/>
    <w:lvl w:ilvl="0" w:tplc="3DF07060">
      <w:start w:val="7"/>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 w15:restartNumberingAfterBreak="0">
    <w:nsid w:val="7B2C2904"/>
    <w:multiLevelType w:val="hybridMultilevel"/>
    <w:tmpl w:val="8C147E8C"/>
    <w:lvl w:ilvl="0" w:tplc="21B8EBB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 w15:restartNumberingAfterBreak="0">
    <w:nsid w:val="7CA80D59"/>
    <w:multiLevelType w:val="hybridMultilevel"/>
    <w:tmpl w:val="985ECE58"/>
    <w:lvl w:ilvl="0" w:tplc="3DF07060">
      <w:start w:val="7"/>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2" w15:restartNumberingAfterBreak="0">
    <w:nsid w:val="7D06322D"/>
    <w:multiLevelType w:val="hybridMultilevel"/>
    <w:tmpl w:val="2F622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E000F77"/>
    <w:multiLevelType w:val="hybridMultilevel"/>
    <w:tmpl w:val="145C5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8"/>
  </w:num>
  <w:num w:numId="2">
    <w:abstractNumId w:val="20"/>
  </w:num>
  <w:num w:numId="3">
    <w:abstractNumId w:val="26"/>
  </w:num>
  <w:num w:numId="4">
    <w:abstractNumId w:val="66"/>
  </w:num>
  <w:num w:numId="5">
    <w:abstractNumId w:val="52"/>
  </w:num>
  <w:num w:numId="6">
    <w:abstractNumId w:val="18"/>
  </w:num>
  <w:num w:numId="7">
    <w:abstractNumId w:val="28"/>
  </w:num>
  <w:num w:numId="8">
    <w:abstractNumId w:val="37"/>
  </w:num>
  <w:num w:numId="9">
    <w:abstractNumId w:val="74"/>
    <w:lvlOverride w:ilvl="0">
      <w:startOverride w:val="1"/>
    </w:lvlOverride>
  </w:num>
  <w:num w:numId="10">
    <w:abstractNumId w:val="30"/>
  </w:num>
  <w:num w:numId="11">
    <w:abstractNumId w:val="7"/>
  </w:num>
  <w:num w:numId="12">
    <w:abstractNumId w:val="47"/>
  </w:num>
  <w:num w:numId="13">
    <w:abstractNumId w:val="48"/>
  </w:num>
  <w:num w:numId="14">
    <w:abstractNumId w:val="33"/>
  </w:num>
  <w:num w:numId="15">
    <w:abstractNumId w:val="5"/>
  </w:num>
  <w:num w:numId="16">
    <w:abstractNumId w:val="65"/>
  </w:num>
  <w:num w:numId="17">
    <w:abstractNumId w:val="13"/>
  </w:num>
  <w:num w:numId="18">
    <w:abstractNumId w:val="32"/>
  </w:num>
  <w:num w:numId="19">
    <w:abstractNumId w:val="27"/>
  </w:num>
  <w:num w:numId="20">
    <w:abstractNumId w:val="59"/>
  </w:num>
  <w:num w:numId="21">
    <w:abstractNumId w:val="1"/>
  </w:num>
  <w:num w:numId="22">
    <w:abstractNumId w:val="73"/>
  </w:num>
  <w:num w:numId="23">
    <w:abstractNumId w:val="15"/>
  </w:num>
  <w:num w:numId="24">
    <w:abstractNumId w:val="41"/>
  </w:num>
  <w:num w:numId="25">
    <w:abstractNumId w:val="56"/>
  </w:num>
  <w:num w:numId="26">
    <w:abstractNumId w:val="62"/>
  </w:num>
  <w:num w:numId="27">
    <w:abstractNumId w:val="55"/>
  </w:num>
  <w:num w:numId="28">
    <w:abstractNumId w:val="4"/>
  </w:num>
  <w:num w:numId="29">
    <w:abstractNumId w:val="29"/>
  </w:num>
  <w:num w:numId="30">
    <w:abstractNumId w:val="24"/>
  </w:num>
  <w:num w:numId="31">
    <w:abstractNumId w:val="44"/>
  </w:num>
  <w:num w:numId="32">
    <w:abstractNumId w:val="72"/>
  </w:num>
  <w:num w:numId="33">
    <w:abstractNumId w:val="11"/>
  </w:num>
  <w:num w:numId="34">
    <w:abstractNumId w:val="25"/>
  </w:num>
  <w:num w:numId="35">
    <w:abstractNumId w:val="61"/>
  </w:num>
  <w:num w:numId="36">
    <w:abstractNumId w:val="12"/>
  </w:num>
  <w:num w:numId="37">
    <w:abstractNumId w:val="58"/>
  </w:num>
  <w:num w:numId="38">
    <w:abstractNumId w:val="17"/>
  </w:num>
  <w:num w:numId="39">
    <w:abstractNumId w:val="67"/>
  </w:num>
  <w:num w:numId="40">
    <w:abstractNumId w:val="60"/>
  </w:num>
  <w:num w:numId="41">
    <w:abstractNumId w:val="9"/>
  </w:num>
  <w:num w:numId="42">
    <w:abstractNumId w:val="70"/>
  </w:num>
  <w:num w:numId="43">
    <w:abstractNumId w:val="40"/>
  </w:num>
  <w:num w:numId="44">
    <w:abstractNumId w:val="16"/>
  </w:num>
  <w:num w:numId="45">
    <w:abstractNumId w:val="43"/>
  </w:num>
  <w:num w:numId="46">
    <w:abstractNumId w:val="14"/>
  </w:num>
  <w:num w:numId="47">
    <w:abstractNumId w:val="8"/>
  </w:num>
  <w:num w:numId="48">
    <w:abstractNumId w:val="53"/>
  </w:num>
  <w:num w:numId="49">
    <w:abstractNumId w:val="50"/>
  </w:num>
  <w:num w:numId="50">
    <w:abstractNumId w:val="35"/>
  </w:num>
  <w:num w:numId="51">
    <w:abstractNumId w:val="45"/>
  </w:num>
  <w:num w:numId="52">
    <w:abstractNumId w:val="39"/>
  </w:num>
  <w:num w:numId="53">
    <w:abstractNumId w:val="46"/>
  </w:num>
  <w:num w:numId="54">
    <w:abstractNumId w:val="19"/>
  </w:num>
  <w:num w:numId="55">
    <w:abstractNumId w:val="3"/>
  </w:num>
  <w:num w:numId="56">
    <w:abstractNumId w:val="0"/>
  </w:num>
  <w:num w:numId="57">
    <w:abstractNumId w:val="54"/>
  </w:num>
  <w:num w:numId="58">
    <w:abstractNumId w:val="68"/>
  </w:num>
  <w:num w:numId="59">
    <w:abstractNumId w:val="10"/>
  </w:num>
  <w:num w:numId="60">
    <w:abstractNumId w:val="23"/>
  </w:num>
  <w:num w:numId="61">
    <w:abstractNumId w:val="22"/>
  </w:num>
  <w:num w:numId="62">
    <w:abstractNumId w:val="21"/>
  </w:num>
  <w:num w:numId="63">
    <w:abstractNumId w:val="63"/>
  </w:num>
  <w:num w:numId="64">
    <w:abstractNumId w:val="69"/>
  </w:num>
  <w:num w:numId="65">
    <w:abstractNumId w:val="71"/>
  </w:num>
  <w:num w:numId="66">
    <w:abstractNumId w:val="34"/>
  </w:num>
  <w:num w:numId="67">
    <w:abstractNumId w:val="36"/>
  </w:num>
  <w:num w:numId="68">
    <w:abstractNumId w:val="49"/>
  </w:num>
  <w:num w:numId="69">
    <w:abstractNumId w:val="42"/>
  </w:num>
  <w:num w:numId="70">
    <w:abstractNumId w:val="57"/>
  </w:num>
  <w:num w:numId="71">
    <w:abstractNumId w:val="6"/>
  </w:num>
  <w:num w:numId="72">
    <w:abstractNumId w:val="2"/>
  </w:num>
  <w:num w:numId="73">
    <w:abstractNumId w:val="51"/>
  </w:num>
  <w:num w:numId="74">
    <w:abstractNumId w:val="64"/>
  </w:num>
  <w:num w:numId="75">
    <w:abstractNumId w:val="3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06AB5"/>
    <w:rsid w:val="00007800"/>
    <w:rsid w:val="000139F8"/>
    <w:rsid w:val="00020EF2"/>
    <w:rsid w:val="00023993"/>
    <w:rsid w:val="0003062E"/>
    <w:rsid w:val="00030929"/>
    <w:rsid w:val="0003142B"/>
    <w:rsid w:val="0003456E"/>
    <w:rsid w:val="00035183"/>
    <w:rsid w:val="000352D7"/>
    <w:rsid w:val="00042313"/>
    <w:rsid w:val="000451F4"/>
    <w:rsid w:val="00046CD3"/>
    <w:rsid w:val="00057EC4"/>
    <w:rsid w:val="00060328"/>
    <w:rsid w:val="00064CD1"/>
    <w:rsid w:val="00075182"/>
    <w:rsid w:val="000864D0"/>
    <w:rsid w:val="00092016"/>
    <w:rsid w:val="00094C8C"/>
    <w:rsid w:val="00095AE3"/>
    <w:rsid w:val="000B234E"/>
    <w:rsid w:val="000B431A"/>
    <w:rsid w:val="000B5608"/>
    <w:rsid w:val="000C49E7"/>
    <w:rsid w:val="000C64FB"/>
    <w:rsid w:val="000C681F"/>
    <w:rsid w:val="000F005F"/>
    <w:rsid w:val="00103DD3"/>
    <w:rsid w:val="00104929"/>
    <w:rsid w:val="00110957"/>
    <w:rsid w:val="00116292"/>
    <w:rsid w:val="00122E45"/>
    <w:rsid w:val="00127EFD"/>
    <w:rsid w:val="00140CEA"/>
    <w:rsid w:val="00141CD4"/>
    <w:rsid w:val="001437DB"/>
    <w:rsid w:val="00145810"/>
    <w:rsid w:val="00146751"/>
    <w:rsid w:val="00147CC7"/>
    <w:rsid w:val="001505E7"/>
    <w:rsid w:val="0015209C"/>
    <w:rsid w:val="00163EFF"/>
    <w:rsid w:val="00166BA3"/>
    <w:rsid w:val="00166D2C"/>
    <w:rsid w:val="00172792"/>
    <w:rsid w:val="00175799"/>
    <w:rsid w:val="00175BF5"/>
    <w:rsid w:val="001765E4"/>
    <w:rsid w:val="00182DC2"/>
    <w:rsid w:val="00190027"/>
    <w:rsid w:val="001A089C"/>
    <w:rsid w:val="001A5146"/>
    <w:rsid w:val="001C0125"/>
    <w:rsid w:val="001C0AA2"/>
    <w:rsid w:val="001C47B4"/>
    <w:rsid w:val="001C5A27"/>
    <w:rsid w:val="001C66A2"/>
    <w:rsid w:val="001D5659"/>
    <w:rsid w:val="001F1324"/>
    <w:rsid w:val="001F4151"/>
    <w:rsid w:val="001F70EF"/>
    <w:rsid w:val="00204BDD"/>
    <w:rsid w:val="0020560F"/>
    <w:rsid w:val="00211817"/>
    <w:rsid w:val="0021247A"/>
    <w:rsid w:val="00213071"/>
    <w:rsid w:val="002130C7"/>
    <w:rsid w:val="00223E5E"/>
    <w:rsid w:val="00234304"/>
    <w:rsid w:val="0024558F"/>
    <w:rsid w:val="002515D1"/>
    <w:rsid w:val="00264E8E"/>
    <w:rsid w:val="0026546D"/>
    <w:rsid w:val="00274534"/>
    <w:rsid w:val="002745C0"/>
    <w:rsid w:val="00277F01"/>
    <w:rsid w:val="002813D2"/>
    <w:rsid w:val="002902CD"/>
    <w:rsid w:val="00293723"/>
    <w:rsid w:val="00293E38"/>
    <w:rsid w:val="00296D36"/>
    <w:rsid w:val="00297AD7"/>
    <w:rsid w:val="002A446E"/>
    <w:rsid w:val="002A44F0"/>
    <w:rsid w:val="002C2493"/>
    <w:rsid w:val="002C547E"/>
    <w:rsid w:val="002D550B"/>
    <w:rsid w:val="002E7CEA"/>
    <w:rsid w:val="002F032B"/>
    <w:rsid w:val="002F05FF"/>
    <w:rsid w:val="002F0B20"/>
    <w:rsid w:val="00300F2C"/>
    <w:rsid w:val="00303037"/>
    <w:rsid w:val="00305223"/>
    <w:rsid w:val="0031499A"/>
    <w:rsid w:val="00324D70"/>
    <w:rsid w:val="003252C5"/>
    <w:rsid w:val="003340AB"/>
    <w:rsid w:val="00345CA7"/>
    <w:rsid w:val="00346372"/>
    <w:rsid w:val="003464EA"/>
    <w:rsid w:val="00347A11"/>
    <w:rsid w:val="00364140"/>
    <w:rsid w:val="00365165"/>
    <w:rsid w:val="00380AE2"/>
    <w:rsid w:val="003831A8"/>
    <w:rsid w:val="00387445"/>
    <w:rsid w:val="00393E48"/>
    <w:rsid w:val="003A3D75"/>
    <w:rsid w:val="003A438D"/>
    <w:rsid w:val="003A4934"/>
    <w:rsid w:val="003A6F2B"/>
    <w:rsid w:val="003B188F"/>
    <w:rsid w:val="003B1982"/>
    <w:rsid w:val="003B238A"/>
    <w:rsid w:val="003C4B8D"/>
    <w:rsid w:val="003D043D"/>
    <w:rsid w:val="003D15D5"/>
    <w:rsid w:val="003E3BF5"/>
    <w:rsid w:val="003F0192"/>
    <w:rsid w:val="004003CA"/>
    <w:rsid w:val="00400611"/>
    <w:rsid w:val="00401C08"/>
    <w:rsid w:val="00410167"/>
    <w:rsid w:val="0041135C"/>
    <w:rsid w:val="004129E2"/>
    <w:rsid w:val="004177B5"/>
    <w:rsid w:val="0042004C"/>
    <w:rsid w:val="004270B8"/>
    <w:rsid w:val="00427285"/>
    <w:rsid w:val="00437778"/>
    <w:rsid w:val="00437A29"/>
    <w:rsid w:val="00440627"/>
    <w:rsid w:val="00446057"/>
    <w:rsid w:val="004460C6"/>
    <w:rsid w:val="00450424"/>
    <w:rsid w:val="004531EE"/>
    <w:rsid w:val="00470106"/>
    <w:rsid w:val="00474DE6"/>
    <w:rsid w:val="00476CCE"/>
    <w:rsid w:val="0047782D"/>
    <w:rsid w:val="004809F2"/>
    <w:rsid w:val="0048541A"/>
    <w:rsid w:val="00485E0B"/>
    <w:rsid w:val="00486698"/>
    <w:rsid w:val="004938D0"/>
    <w:rsid w:val="00496A1F"/>
    <w:rsid w:val="004A7FD5"/>
    <w:rsid w:val="004B2E70"/>
    <w:rsid w:val="004D1700"/>
    <w:rsid w:val="004D4228"/>
    <w:rsid w:val="004D6B04"/>
    <w:rsid w:val="004D7307"/>
    <w:rsid w:val="004E1334"/>
    <w:rsid w:val="004E58C2"/>
    <w:rsid w:val="004F38CB"/>
    <w:rsid w:val="004F3AD9"/>
    <w:rsid w:val="005113A1"/>
    <w:rsid w:val="0051245B"/>
    <w:rsid w:val="0051412A"/>
    <w:rsid w:val="005161B9"/>
    <w:rsid w:val="005230F7"/>
    <w:rsid w:val="00523480"/>
    <w:rsid w:val="00527124"/>
    <w:rsid w:val="00527864"/>
    <w:rsid w:val="00534F47"/>
    <w:rsid w:val="005357AC"/>
    <w:rsid w:val="0053797B"/>
    <w:rsid w:val="00542C6B"/>
    <w:rsid w:val="005527BB"/>
    <w:rsid w:val="005676D0"/>
    <w:rsid w:val="00573544"/>
    <w:rsid w:val="0057377F"/>
    <w:rsid w:val="005745E3"/>
    <w:rsid w:val="00577E47"/>
    <w:rsid w:val="00584D9C"/>
    <w:rsid w:val="00586E43"/>
    <w:rsid w:val="00595D1C"/>
    <w:rsid w:val="005B7138"/>
    <w:rsid w:val="005C1B72"/>
    <w:rsid w:val="005D17B3"/>
    <w:rsid w:val="005D7ACA"/>
    <w:rsid w:val="005E10C9"/>
    <w:rsid w:val="005E53B3"/>
    <w:rsid w:val="005E54B9"/>
    <w:rsid w:val="005E5B3C"/>
    <w:rsid w:val="005E7BDB"/>
    <w:rsid w:val="005E7D38"/>
    <w:rsid w:val="005F6933"/>
    <w:rsid w:val="005F6F8A"/>
    <w:rsid w:val="00614814"/>
    <w:rsid w:val="0062738E"/>
    <w:rsid w:val="00643866"/>
    <w:rsid w:val="00643F3E"/>
    <w:rsid w:val="0064658F"/>
    <w:rsid w:val="006517E6"/>
    <w:rsid w:val="006534E5"/>
    <w:rsid w:val="006613FD"/>
    <w:rsid w:val="0066331A"/>
    <w:rsid w:val="006801B5"/>
    <w:rsid w:val="0068320E"/>
    <w:rsid w:val="0068698D"/>
    <w:rsid w:val="00695A73"/>
    <w:rsid w:val="006C3C14"/>
    <w:rsid w:val="006D10EE"/>
    <w:rsid w:val="006D5E32"/>
    <w:rsid w:val="006D7AF2"/>
    <w:rsid w:val="006E0D7F"/>
    <w:rsid w:val="006E5E90"/>
    <w:rsid w:val="006F4CE3"/>
    <w:rsid w:val="006F4DBA"/>
    <w:rsid w:val="006F4E48"/>
    <w:rsid w:val="006F79DE"/>
    <w:rsid w:val="00700486"/>
    <w:rsid w:val="00701A7B"/>
    <w:rsid w:val="00701ECF"/>
    <w:rsid w:val="00706FAF"/>
    <w:rsid w:val="00726DDC"/>
    <w:rsid w:val="00733498"/>
    <w:rsid w:val="007447B8"/>
    <w:rsid w:val="007450F0"/>
    <w:rsid w:val="00750001"/>
    <w:rsid w:val="0075322C"/>
    <w:rsid w:val="00753C54"/>
    <w:rsid w:val="0076515C"/>
    <w:rsid w:val="00765882"/>
    <w:rsid w:val="007675BE"/>
    <w:rsid w:val="007677A6"/>
    <w:rsid w:val="0077101B"/>
    <w:rsid w:val="00772BEF"/>
    <w:rsid w:val="00775066"/>
    <w:rsid w:val="0077640D"/>
    <w:rsid w:val="00787715"/>
    <w:rsid w:val="007927B6"/>
    <w:rsid w:val="00796D5D"/>
    <w:rsid w:val="007A6487"/>
    <w:rsid w:val="007B7739"/>
    <w:rsid w:val="007C5205"/>
    <w:rsid w:val="007E6A8A"/>
    <w:rsid w:val="007E7F4D"/>
    <w:rsid w:val="007F0952"/>
    <w:rsid w:val="007F1507"/>
    <w:rsid w:val="007F767E"/>
    <w:rsid w:val="008005D9"/>
    <w:rsid w:val="00812ACB"/>
    <w:rsid w:val="00816909"/>
    <w:rsid w:val="00817616"/>
    <w:rsid w:val="00823834"/>
    <w:rsid w:val="00827947"/>
    <w:rsid w:val="008323DD"/>
    <w:rsid w:val="00837AF1"/>
    <w:rsid w:val="00840DE0"/>
    <w:rsid w:val="00843AEB"/>
    <w:rsid w:val="00845CF7"/>
    <w:rsid w:val="00852070"/>
    <w:rsid w:val="008521C6"/>
    <w:rsid w:val="00857787"/>
    <w:rsid w:val="00863F9F"/>
    <w:rsid w:val="00872278"/>
    <w:rsid w:val="008727B4"/>
    <w:rsid w:val="00872B79"/>
    <w:rsid w:val="008741D4"/>
    <w:rsid w:val="008773FE"/>
    <w:rsid w:val="00877870"/>
    <w:rsid w:val="0089188A"/>
    <w:rsid w:val="00892BCA"/>
    <w:rsid w:val="008A006E"/>
    <w:rsid w:val="008B223F"/>
    <w:rsid w:val="008B483A"/>
    <w:rsid w:val="008B6F83"/>
    <w:rsid w:val="008C7AAC"/>
    <w:rsid w:val="008D0421"/>
    <w:rsid w:val="008D5852"/>
    <w:rsid w:val="008E132E"/>
    <w:rsid w:val="008E338F"/>
    <w:rsid w:val="008E57B0"/>
    <w:rsid w:val="008E7360"/>
    <w:rsid w:val="009045A2"/>
    <w:rsid w:val="00904B72"/>
    <w:rsid w:val="009113B2"/>
    <w:rsid w:val="00915147"/>
    <w:rsid w:val="00915471"/>
    <w:rsid w:val="00924BFB"/>
    <w:rsid w:val="0092708A"/>
    <w:rsid w:val="009331AE"/>
    <w:rsid w:val="009334C5"/>
    <w:rsid w:val="00935F79"/>
    <w:rsid w:val="00944DAF"/>
    <w:rsid w:val="0095488E"/>
    <w:rsid w:val="00954FA9"/>
    <w:rsid w:val="009559D1"/>
    <w:rsid w:val="0096356F"/>
    <w:rsid w:val="00964466"/>
    <w:rsid w:val="009665E5"/>
    <w:rsid w:val="009710E9"/>
    <w:rsid w:val="00971D6E"/>
    <w:rsid w:val="00972CDA"/>
    <w:rsid w:val="009753DD"/>
    <w:rsid w:val="009759CA"/>
    <w:rsid w:val="00980652"/>
    <w:rsid w:val="009862A5"/>
    <w:rsid w:val="009878A8"/>
    <w:rsid w:val="00987B2D"/>
    <w:rsid w:val="00992F94"/>
    <w:rsid w:val="009954CF"/>
    <w:rsid w:val="009A3D65"/>
    <w:rsid w:val="009A3DC4"/>
    <w:rsid w:val="009A4517"/>
    <w:rsid w:val="009B14DA"/>
    <w:rsid w:val="009B36A1"/>
    <w:rsid w:val="009B61A3"/>
    <w:rsid w:val="009D1564"/>
    <w:rsid w:val="009E447B"/>
    <w:rsid w:val="009F3299"/>
    <w:rsid w:val="00A02B40"/>
    <w:rsid w:val="00A339A7"/>
    <w:rsid w:val="00A40A60"/>
    <w:rsid w:val="00A40DAD"/>
    <w:rsid w:val="00A4224D"/>
    <w:rsid w:val="00A50103"/>
    <w:rsid w:val="00A531C1"/>
    <w:rsid w:val="00A6512B"/>
    <w:rsid w:val="00A72E63"/>
    <w:rsid w:val="00A7391B"/>
    <w:rsid w:val="00A73C55"/>
    <w:rsid w:val="00A76196"/>
    <w:rsid w:val="00A8179C"/>
    <w:rsid w:val="00A90AAC"/>
    <w:rsid w:val="00A92798"/>
    <w:rsid w:val="00A9520C"/>
    <w:rsid w:val="00A9542D"/>
    <w:rsid w:val="00AA3C29"/>
    <w:rsid w:val="00AA4DEA"/>
    <w:rsid w:val="00AB11B2"/>
    <w:rsid w:val="00AC0D6B"/>
    <w:rsid w:val="00AC7914"/>
    <w:rsid w:val="00AD71D3"/>
    <w:rsid w:val="00AE0E87"/>
    <w:rsid w:val="00AE6612"/>
    <w:rsid w:val="00AF3FCB"/>
    <w:rsid w:val="00AF466A"/>
    <w:rsid w:val="00AF6C8C"/>
    <w:rsid w:val="00B04492"/>
    <w:rsid w:val="00B1092B"/>
    <w:rsid w:val="00B1446D"/>
    <w:rsid w:val="00B15D89"/>
    <w:rsid w:val="00B24976"/>
    <w:rsid w:val="00B305F2"/>
    <w:rsid w:val="00B314B9"/>
    <w:rsid w:val="00B325B8"/>
    <w:rsid w:val="00B35FF1"/>
    <w:rsid w:val="00B41D6D"/>
    <w:rsid w:val="00B4215C"/>
    <w:rsid w:val="00B44472"/>
    <w:rsid w:val="00B457AA"/>
    <w:rsid w:val="00B46066"/>
    <w:rsid w:val="00B46469"/>
    <w:rsid w:val="00B635CC"/>
    <w:rsid w:val="00B7024B"/>
    <w:rsid w:val="00B71593"/>
    <w:rsid w:val="00B7165A"/>
    <w:rsid w:val="00B75467"/>
    <w:rsid w:val="00B76D73"/>
    <w:rsid w:val="00B87F28"/>
    <w:rsid w:val="00B953FA"/>
    <w:rsid w:val="00B96DAE"/>
    <w:rsid w:val="00B97418"/>
    <w:rsid w:val="00BA0302"/>
    <w:rsid w:val="00BA26AD"/>
    <w:rsid w:val="00BB106F"/>
    <w:rsid w:val="00BB2E1B"/>
    <w:rsid w:val="00BB544D"/>
    <w:rsid w:val="00BC3621"/>
    <w:rsid w:val="00BC594C"/>
    <w:rsid w:val="00BD1408"/>
    <w:rsid w:val="00BF28DD"/>
    <w:rsid w:val="00BF35D6"/>
    <w:rsid w:val="00C030D8"/>
    <w:rsid w:val="00C06CCB"/>
    <w:rsid w:val="00C10085"/>
    <w:rsid w:val="00C10F29"/>
    <w:rsid w:val="00C1788E"/>
    <w:rsid w:val="00C224EB"/>
    <w:rsid w:val="00C27DC3"/>
    <w:rsid w:val="00C31217"/>
    <w:rsid w:val="00C41EFD"/>
    <w:rsid w:val="00C4308E"/>
    <w:rsid w:val="00C47323"/>
    <w:rsid w:val="00C50ACB"/>
    <w:rsid w:val="00C57238"/>
    <w:rsid w:val="00C66021"/>
    <w:rsid w:val="00C70C64"/>
    <w:rsid w:val="00C71202"/>
    <w:rsid w:val="00C75524"/>
    <w:rsid w:val="00C76133"/>
    <w:rsid w:val="00C77663"/>
    <w:rsid w:val="00C81EDF"/>
    <w:rsid w:val="00C828C8"/>
    <w:rsid w:val="00C84402"/>
    <w:rsid w:val="00C906F8"/>
    <w:rsid w:val="00C93333"/>
    <w:rsid w:val="00CC2A2E"/>
    <w:rsid w:val="00CC6645"/>
    <w:rsid w:val="00CE4E0B"/>
    <w:rsid w:val="00CE606C"/>
    <w:rsid w:val="00CF11AF"/>
    <w:rsid w:val="00CF418B"/>
    <w:rsid w:val="00CF5776"/>
    <w:rsid w:val="00D03148"/>
    <w:rsid w:val="00D30E84"/>
    <w:rsid w:val="00D31AF2"/>
    <w:rsid w:val="00D3526C"/>
    <w:rsid w:val="00D37EB6"/>
    <w:rsid w:val="00D41D24"/>
    <w:rsid w:val="00D42DD5"/>
    <w:rsid w:val="00D43FFF"/>
    <w:rsid w:val="00D46479"/>
    <w:rsid w:val="00D63DCC"/>
    <w:rsid w:val="00D76325"/>
    <w:rsid w:val="00D9239F"/>
    <w:rsid w:val="00D95387"/>
    <w:rsid w:val="00DA1C2C"/>
    <w:rsid w:val="00DA47FC"/>
    <w:rsid w:val="00DB6988"/>
    <w:rsid w:val="00DD1C12"/>
    <w:rsid w:val="00DD46B6"/>
    <w:rsid w:val="00DE206A"/>
    <w:rsid w:val="00DE2E72"/>
    <w:rsid w:val="00DE351B"/>
    <w:rsid w:val="00DE70F3"/>
    <w:rsid w:val="00DF77CE"/>
    <w:rsid w:val="00E0472F"/>
    <w:rsid w:val="00E1087C"/>
    <w:rsid w:val="00E16600"/>
    <w:rsid w:val="00E22779"/>
    <w:rsid w:val="00E233BF"/>
    <w:rsid w:val="00E43BE4"/>
    <w:rsid w:val="00E51FA9"/>
    <w:rsid w:val="00E558CA"/>
    <w:rsid w:val="00E55F9D"/>
    <w:rsid w:val="00E5643E"/>
    <w:rsid w:val="00E8137A"/>
    <w:rsid w:val="00E84A19"/>
    <w:rsid w:val="00E84A84"/>
    <w:rsid w:val="00E869A5"/>
    <w:rsid w:val="00E91A28"/>
    <w:rsid w:val="00E91AE0"/>
    <w:rsid w:val="00E933A2"/>
    <w:rsid w:val="00EA3228"/>
    <w:rsid w:val="00EB2171"/>
    <w:rsid w:val="00EB3C3A"/>
    <w:rsid w:val="00EB6DCD"/>
    <w:rsid w:val="00EB6FDA"/>
    <w:rsid w:val="00EB7DFF"/>
    <w:rsid w:val="00ED28E1"/>
    <w:rsid w:val="00ED62EC"/>
    <w:rsid w:val="00EE5663"/>
    <w:rsid w:val="00EE61CE"/>
    <w:rsid w:val="00EE7F0C"/>
    <w:rsid w:val="00EF124A"/>
    <w:rsid w:val="00EF5939"/>
    <w:rsid w:val="00F01B45"/>
    <w:rsid w:val="00F0763F"/>
    <w:rsid w:val="00F101E7"/>
    <w:rsid w:val="00F21750"/>
    <w:rsid w:val="00F27F58"/>
    <w:rsid w:val="00F3740D"/>
    <w:rsid w:val="00F4144C"/>
    <w:rsid w:val="00F51D36"/>
    <w:rsid w:val="00F57C17"/>
    <w:rsid w:val="00F70D98"/>
    <w:rsid w:val="00F73501"/>
    <w:rsid w:val="00F83796"/>
    <w:rsid w:val="00F848CB"/>
    <w:rsid w:val="00F84E37"/>
    <w:rsid w:val="00F87069"/>
    <w:rsid w:val="00F93A66"/>
    <w:rsid w:val="00FA5B68"/>
    <w:rsid w:val="00FB062A"/>
    <w:rsid w:val="00FB6DD7"/>
    <w:rsid w:val="00FC1B0E"/>
    <w:rsid w:val="00FC688E"/>
    <w:rsid w:val="00FC6F3C"/>
    <w:rsid w:val="00FD4B96"/>
    <w:rsid w:val="00FD65D7"/>
    <w:rsid w:val="00FD76A8"/>
    <w:rsid w:val="00FE1ED0"/>
    <w:rsid w:val="00FE3D2E"/>
    <w:rsid w:val="00FE7E5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EC31A3C-7E40-4DC5-8ED2-74A3EF8DD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987B2D"/>
    <w:pPr>
      <w:keepNext/>
      <w:keepLines/>
      <w:numPr>
        <w:ilvl w:val="1"/>
        <w:numId w:val="3"/>
      </w:numPr>
      <w:spacing w:before="40"/>
      <w:outlineLvl w:val="1"/>
    </w:pPr>
    <w:rPr>
      <w:rFonts w:asciiTheme="minorHAnsi" w:eastAsiaTheme="majorEastAsia" w:hAnsiTheme="minorHAnsi" w:cstheme="minorHAnsi"/>
      <w:b/>
      <w:sz w:val="20"/>
      <w:szCs w:val="20"/>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987B2D"/>
    <w:rPr>
      <w:rFonts w:eastAsiaTheme="majorEastAsia" w:cstheme="minorHAnsi"/>
      <w:b/>
      <w:sz w:val="20"/>
      <w:szCs w:val="20"/>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8"/>
      </w:numPr>
      <w:jc w:val="both"/>
    </w:pPr>
    <w:rPr>
      <w:rFonts w:ascii="Arial" w:hAnsi="Arial"/>
      <w:sz w:val="18"/>
      <w:szCs w:val="20"/>
    </w:rPr>
  </w:style>
  <w:style w:type="paragraph" w:styleId="Listaconvietas">
    <w:name w:val="List Bullet"/>
    <w:basedOn w:val="Normal"/>
    <w:autoRedefine/>
    <w:semiHidden/>
    <w:rsid w:val="0031499A"/>
    <w:pPr>
      <w:numPr>
        <w:ilvl w:val="3"/>
        <w:numId w:val="8"/>
      </w:numPr>
    </w:pPr>
    <w:rPr>
      <w:rFonts w:ascii="Arial" w:hAnsi="Arial"/>
      <w:b/>
      <w:szCs w:val="20"/>
    </w:rPr>
  </w:style>
  <w:style w:type="table" w:customStyle="1" w:styleId="NormalTable">
    <w:name w:val="NormalTable"/>
    <w:uiPriority w:val="99"/>
    <w:semiHidden/>
    <w:unhideWhenUsed/>
    <w:qFormat/>
    <w:rsid w:val="00904B72"/>
    <w:pPr>
      <w:spacing w:after="200" w:line="276" w:lineRule="auto"/>
    </w:pPr>
    <w:rPr>
      <w:rFonts w:ascii="Arial Narrow" w:eastAsia="Times New Roman" w:hAnsi="Arial Narrow" w:cs="Arial Narrow"/>
      <w:lang w:eastAsia="es-BO"/>
    </w:rPr>
    <w:tblPr>
      <w:tblInd w:w="0" w:type="dxa"/>
      <w:tblCellMar>
        <w:top w:w="0" w:type="dxa"/>
        <w:left w:w="108" w:type="dxa"/>
        <w:bottom w:w="0" w:type="dxa"/>
        <w:right w:w="108" w:type="dxa"/>
      </w:tblCellMar>
    </w:tblPr>
  </w:style>
  <w:style w:type="character" w:styleId="Hipervnculovisitado">
    <w:name w:val="FollowedHyperlink"/>
    <w:basedOn w:val="Fuentedeprrafopredeter"/>
    <w:uiPriority w:val="99"/>
    <w:semiHidden/>
    <w:unhideWhenUsed/>
    <w:rsid w:val="00B97418"/>
    <w:rPr>
      <w:color w:val="954F72"/>
      <w:u w:val="single"/>
    </w:rPr>
  </w:style>
  <w:style w:type="paragraph" w:customStyle="1" w:styleId="xl65">
    <w:name w:val="xl65"/>
    <w:basedOn w:val="Normal"/>
    <w:rsid w:val="00B97418"/>
    <w:pPr>
      <w:spacing w:before="100" w:beforeAutospacing="1" w:after="100" w:afterAutospacing="1"/>
    </w:pPr>
    <w:rPr>
      <w:b/>
      <w:bCs/>
    </w:rPr>
  </w:style>
  <w:style w:type="paragraph" w:customStyle="1" w:styleId="xl67">
    <w:name w:val="xl67"/>
    <w:basedOn w:val="Normal"/>
    <w:rsid w:val="00B97418"/>
    <w:pPr>
      <w:spacing w:before="100" w:beforeAutospacing="1" w:after="100" w:afterAutospacing="1"/>
      <w:jc w:val="center"/>
    </w:pPr>
  </w:style>
  <w:style w:type="paragraph" w:customStyle="1" w:styleId="xl68">
    <w:name w:val="xl68"/>
    <w:basedOn w:val="Normal"/>
    <w:rsid w:val="00B9741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69">
    <w:name w:val="xl69"/>
    <w:basedOn w:val="Normal"/>
    <w:rsid w:val="00B9741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70">
    <w:name w:val="xl70"/>
    <w:basedOn w:val="Normal"/>
    <w:rsid w:val="00B9741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paragraph" w:customStyle="1" w:styleId="xl71">
    <w:name w:val="xl71"/>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2">
    <w:name w:val="xl72"/>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3">
    <w:name w:val="xl73"/>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4">
    <w:name w:val="xl74"/>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5">
    <w:name w:val="xl75"/>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6">
    <w:name w:val="xl76"/>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7">
    <w:name w:val="xl77"/>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9">
    <w:name w:val="xl79"/>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0">
    <w:name w:val="xl80"/>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1">
    <w:name w:val="xl81"/>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2">
    <w:name w:val="xl82"/>
    <w:basedOn w:val="Normal"/>
    <w:rsid w:val="00B9741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9225045">
      <w:bodyDiv w:val="1"/>
      <w:marLeft w:val="0"/>
      <w:marRight w:val="0"/>
      <w:marTop w:val="0"/>
      <w:marBottom w:val="0"/>
      <w:divBdr>
        <w:top w:val="none" w:sz="0" w:space="0" w:color="auto"/>
        <w:left w:val="none" w:sz="0" w:space="0" w:color="auto"/>
        <w:bottom w:val="none" w:sz="0" w:space="0" w:color="auto"/>
        <w:right w:val="none" w:sz="0" w:space="0" w:color="auto"/>
      </w:divBdr>
    </w:div>
    <w:div w:id="1163855869">
      <w:bodyDiv w:val="1"/>
      <w:marLeft w:val="0"/>
      <w:marRight w:val="0"/>
      <w:marTop w:val="0"/>
      <w:marBottom w:val="0"/>
      <w:divBdr>
        <w:top w:val="none" w:sz="0" w:space="0" w:color="auto"/>
        <w:left w:val="none" w:sz="0" w:space="0" w:color="auto"/>
        <w:bottom w:val="none" w:sz="0" w:space="0" w:color="auto"/>
        <w:right w:val="none" w:sz="0" w:space="0" w:color="auto"/>
      </w:divBdr>
    </w:div>
    <w:div w:id="1196163815">
      <w:bodyDiv w:val="1"/>
      <w:marLeft w:val="0"/>
      <w:marRight w:val="0"/>
      <w:marTop w:val="0"/>
      <w:marBottom w:val="0"/>
      <w:divBdr>
        <w:top w:val="none" w:sz="0" w:space="0" w:color="auto"/>
        <w:left w:val="none" w:sz="0" w:space="0" w:color="auto"/>
        <w:bottom w:val="none" w:sz="0" w:space="0" w:color="auto"/>
        <w:right w:val="none" w:sz="0" w:space="0" w:color="auto"/>
      </w:divBdr>
    </w:div>
    <w:div w:id="1235579651">
      <w:bodyDiv w:val="1"/>
      <w:marLeft w:val="0"/>
      <w:marRight w:val="0"/>
      <w:marTop w:val="0"/>
      <w:marBottom w:val="0"/>
      <w:divBdr>
        <w:top w:val="none" w:sz="0" w:space="0" w:color="auto"/>
        <w:left w:val="none" w:sz="0" w:space="0" w:color="auto"/>
        <w:bottom w:val="none" w:sz="0" w:space="0" w:color="auto"/>
        <w:right w:val="none" w:sz="0" w:space="0" w:color="auto"/>
      </w:divBdr>
    </w:div>
    <w:div w:id="1280188480">
      <w:bodyDiv w:val="1"/>
      <w:marLeft w:val="0"/>
      <w:marRight w:val="0"/>
      <w:marTop w:val="0"/>
      <w:marBottom w:val="0"/>
      <w:divBdr>
        <w:top w:val="none" w:sz="0" w:space="0" w:color="auto"/>
        <w:left w:val="none" w:sz="0" w:space="0" w:color="auto"/>
        <w:bottom w:val="none" w:sz="0" w:space="0" w:color="auto"/>
        <w:right w:val="none" w:sz="0" w:space="0" w:color="auto"/>
      </w:divBdr>
    </w:div>
    <w:div w:id="1323007091">
      <w:bodyDiv w:val="1"/>
      <w:marLeft w:val="0"/>
      <w:marRight w:val="0"/>
      <w:marTop w:val="0"/>
      <w:marBottom w:val="0"/>
      <w:divBdr>
        <w:top w:val="none" w:sz="0" w:space="0" w:color="auto"/>
        <w:left w:val="none" w:sz="0" w:space="0" w:color="auto"/>
        <w:bottom w:val="none" w:sz="0" w:space="0" w:color="auto"/>
        <w:right w:val="none" w:sz="0" w:space="0" w:color="auto"/>
      </w:divBdr>
    </w:div>
    <w:div w:id="1418864357">
      <w:bodyDiv w:val="1"/>
      <w:marLeft w:val="0"/>
      <w:marRight w:val="0"/>
      <w:marTop w:val="0"/>
      <w:marBottom w:val="0"/>
      <w:divBdr>
        <w:top w:val="none" w:sz="0" w:space="0" w:color="auto"/>
        <w:left w:val="none" w:sz="0" w:space="0" w:color="auto"/>
        <w:bottom w:val="none" w:sz="0" w:space="0" w:color="auto"/>
        <w:right w:val="none" w:sz="0" w:space="0" w:color="auto"/>
      </w:divBdr>
    </w:div>
    <w:div w:id="1429429129">
      <w:bodyDiv w:val="1"/>
      <w:marLeft w:val="0"/>
      <w:marRight w:val="0"/>
      <w:marTop w:val="0"/>
      <w:marBottom w:val="0"/>
      <w:divBdr>
        <w:top w:val="none" w:sz="0" w:space="0" w:color="auto"/>
        <w:left w:val="none" w:sz="0" w:space="0" w:color="auto"/>
        <w:bottom w:val="none" w:sz="0" w:space="0" w:color="auto"/>
        <w:right w:val="none" w:sz="0" w:space="0" w:color="auto"/>
      </w:divBdr>
    </w:div>
    <w:div w:id="1950315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emf"/><Relationship Id="rId25" Type="http://schemas.openxmlformats.org/officeDocument/2006/relationships/hyperlink" Target="http://es.wikipedia.org/wiki/Superficie_%28f%C3%ADsica%29"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es.wikipedia.org/wiki/Superficie_%28f%C3%ADsica%29" TargetMode="External"/><Relationship Id="rId20" Type="http://schemas.openxmlformats.org/officeDocument/2006/relationships/hyperlink" Target="http://es.wikipedia.org/wiki/Superficie_%28f%C3%ADsica%29" TargetMode="External"/><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image" Target="media/image17.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hyperlink" Target="http://es.wikipedia.org/wiki/Superficie_%28f%C3%ADsica%29" TargetMode="External"/><Relationship Id="rId30" Type="http://schemas.openxmlformats.org/officeDocument/2006/relationships/header" Target="header1.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37AD0-D945-41B4-ADEA-E89F4D06D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556</TotalTime>
  <Pages>146</Pages>
  <Words>50553</Words>
  <Characters>278045</Characters>
  <Application>Microsoft Office Word</Application>
  <DocSecurity>0</DocSecurity>
  <Lines>2317</Lines>
  <Paragraphs>655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327943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YPFB</dc:creator>
  <cp:lastModifiedBy>Ana Tapia</cp:lastModifiedBy>
  <cp:revision>30</cp:revision>
  <cp:lastPrinted>2016-11-30T14:24:00Z</cp:lastPrinted>
  <dcterms:created xsi:type="dcterms:W3CDTF">2016-11-30T05:42:00Z</dcterms:created>
  <dcterms:modified xsi:type="dcterms:W3CDTF">2017-03-09T19:04:00Z</dcterms:modified>
</cp:coreProperties>
</file>