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4AA45DDC" w14:textId="77777777" w:rsidR="00D02E07" w:rsidRPr="00A308A2" w:rsidRDefault="00A366F6" w:rsidP="00D02E07">
      <w:pPr>
        <w:tabs>
          <w:tab w:val="left" w:pos="426"/>
        </w:tabs>
        <w:contextualSpacing/>
        <w:rPr>
          <w:rFonts w:asciiTheme="minorHAnsi" w:hAnsiTheme="minorHAnsi" w:cstheme="minorHAnsi"/>
          <w:b/>
          <w:color w:val="000000" w:themeColor="text1"/>
          <w:sz w:val="22"/>
          <w:szCs w:val="22"/>
          <w:u w:val="single"/>
        </w:rPr>
      </w:pPr>
      <w:r>
        <w:rPr>
          <w:rFonts w:asciiTheme="minorHAnsi" w:hAnsiTheme="minorHAnsi" w:cstheme="minorHAnsi"/>
          <w:b/>
          <w:color w:val="000000" w:themeColor="text1"/>
          <w:sz w:val="22"/>
          <w:szCs w:val="22"/>
          <w:u w:val="single"/>
        </w:rPr>
        <w:t xml:space="preserve">1. </w:t>
      </w:r>
      <w:r w:rsidR="00D02E07" w:rsidRPr="00A308A2">
        <w:rPr>
          <w:rFonts w:asciiTheme="minorHAnsi" w:hAnsiTheme="minorHAnsi" w:cstheme="minorHAnsi"/>
          <w:b/>
          <w:color w:val="000000" w:themeColor="text1"/>
          <w:sz w:val="22"/>
          <w:szCs w:val="22"/>
          <w:u w:val="single"/>
        </w:rPr>
        <w:t>FACTURACIÓN Y TRIBUTOS</w:t>
      </w:r>
    </w:p>
    <w:p w14:paraId="1EB198D1" w14:textId="77777777" w:rsidR="00D02E07" w:rsidRPr="00A308A2" w:rsidRDefault="00D02E07" w:rsidP="00D02E07">
      <w:pPr>
        <w:tabs>
          <w:tab w:val="left" w:pos="426"/>
        </w:tabs>
        <w:contextualSpacing/>
        <w:rPr>
          <w:rFonts w:asciiTheme="minorHAnsi" w:hAnsiTheme="minorHAnsi" w:cstheme="minorHAnsi"/>
          <w:b/>
          <w:color w:val="000000" w:themeColor="text1"/>
          <w:sz w:val="22"/>
          <w:szCs w:val="22"/>
          <w:u w:val="single"/>
        </w:rPr>
      </w:pPr>
    </w:p>
    <w:p w14:paraId="1E403FE0" w14:textId="77777777" w:rsidR="00D02E07" w:rsidRPr="003A2B05" w:rsidRDefault="00D02E07" w:rsidP="00D02E07">
      <w:pPr>
        <w:tabs>
          <w:tab w:val="left" w:pos="426"/>
        </w:tabs>
        <w:contextualSpacing/>
        <w:jc w:val="both"/>
        <w:rPr>
          <w:rFonts w:asciiTheme="minorHAnsi" w:hAnsiTheme="minorHAnsi" w:cstheme="minorHAnsi"/>
          <w:b/>
          <w:bCs/>
          <w:sz w:val="22"/>
          <w:szCs w:val="22"/>
          <w:u w:val="single"/>
          <w:lang w:val="es-BO"/>
        </w:rPr>
      </w:pPr>
      <w:r>
        <w:rPr>
          <w:rFonts w:asciiTheme="minorHAnsi" w:hAnsiTheme="minorHAnsi" w:cstheme="minorHAnsi"/>
          <w:b/>
          <w:sz w:val="22"/>
          <w:szCs w:val="22"/>
          <w:u w:val="single"/>
        </w:rPr>
        <w:t>1</w:t>
      </w:r>
      <w:r w:rsidRPr="003A2B05">
        <w:rPr>
          <w:rFonts w:asciiTheme="minorHAnsi" w:hAnsiTheme="minorHAnsi" w:cstheme="minorHAnsi"/>
          <w:b/>
          <w:sz w:val="22"/>
          <w:szCs w:val="22"/>
          <w:u w:val="single"/>
        </w:rPr>
        <w:t xml:space="preserve">.1. FACTURACIÓN </w:t>
      </w:r>
    </w:p>
    <w:p w14:paraId="21DF45D3" w14:textId="77777777" w:rsidR="00D02E07" w:rsidRPr="003A2B05" w:rsidRDefault="00D02E07" w:rsidP="00D02E07">
      <w:pPr>
        <w:jc w:val="both"/>
        <w:rPr>
          <w:rFonts w:asciiTheme="minorHAnsi" w:hAnsiTheme="minorHAnsi"/>
          <w:color w:val="000000"/>
          <w:sz w:val="22"/>
          <w:szCs w:val="22"/>
          <w:shd w:val="clear" w:color="auto" w:fill="FFFFFF"/>
        </w:rPr>
      </w:pPr>
      <w:r w:rsidRPr="003A2B05">
        <w:rPr>
          <w:rFonts w:asciiTheme="minorHAnsi" w:hAnsiTheme="minorHAnsi"/>
          <w:color w:val="000000"/>
          <w:sz w:val="22"/>
          <w:szCs w:val="22"/>
          <w:shd w:val="clear" w:color="auto" w:fill="FFFFFF"/>
        </w:rPr>
        <w:t>La factura debe ser emitida de acuerdo a normativa vigente a nombre de Yacimientos Petrolíferos Fiscales Bolivianos consignando el Número de Identificación Tributaria (NIT) 1020269020.</w:t>
      </w:r>
    </w:p>
    <w:p w14:paraId="0D867424" w14:textId="77777777" w:rsidR="00D02E07" w:rsidRPr="003A2B05" w:rsidRDefault="00D02E07" w:rsidP="00D02E07">
      <w:pPr>
        <w:jc w:val="both"/>
        <w:rPr>
          <w:rFonts w:asciiTheme="minorHAnsi" w:hAnsiTheme="minorHAnsi"/>
          <w:color w:val="000000"/>
          <w:sz w:val="22"/>
          <w:szCs w:val="22"/>
          <w:shd w:val="clear" w:color="auto" w:fill="FFFFFF"/>
        </w:rPr>
      </w:pPr>
      <w:r w:rsidRPr="003A2B05">
        <w:rPr>
          <w:rFonts w:asciiTheme="minorHAnsi" w:hAnsiTheme="minorHAnsi"/>
          <w:color w:val="000000"/>
          <w:sz w:val="22"/>
          <w:szCs w:val="22"/>
          <w:shd w:val="clear" w:color="auto" w:fill="FFFFFF"/>
        </w:rPr>
        <w:t> </w:t>
      </w:r>
    </w:p>
    <w:p w14:paraId="7A223D4D" w14:textId="77049A22" w:rsidR="00D02E07" w:rsidRPr="003A2B05" w:rsidRDefault="008D6C65" w:rsidP="00D02E07">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La factura deberá emitirse</w:t>
      </w:r>
      <w:r w:rsidR="00D02E07" w:rsidRPr="003A2B05">
        <w:rPr>
          <w:rFonts w:asciiTheme="minorHAnsi" w:hAnsiTheme="minorHAnsi"/>
          <w:color w:val="000000"/>
          <w:sz w:val="22"/>
          <w:szCs w:val="22"/>
          <w:shd w:val="clear" w:color="auto" w:fill="FFFFFF"/>
        </w:rPr>
        <w:t xml:space="preserve"> en el momento que finalice la ejecución o la prestación efectiva del servicio o a momento de percibir el pago total o parcial, lo que ocurra primero, sin deducir las multas ni otros cargos.</w:t>
      </w:r>
    </w:p>
    <w:p w14:paraId="0E96A3F8" w14:textId="77777777" w:rsidR="00D02E07" w:rsidRPr="003A2B05" w:rsidRDefault="00D02E07" w:rsidP="00D02E07">
      <w:pPr>
        <w:jc w:val="both"/>
        <w:rPr>
          <w:rFonts w:asciiTheme="minorHAnsi" w:hAnsiTheme="minorHAnsi"/>
          <w:color w:val="000000"/>
          <w:sz w:val="22"/>
          <w:szCs w:val="22"/>
          <w:shd w:val="clear" w:color="auto" w:fill="FFFFFF"/>
        </w:rPr>
      </w:pPr>
      <w:r w:rsidRPr="003A2B05">
        <w:rPr>
          <w:rFonts w:asciiTheme="minorHAnsi" w:hAnsiTheme="minorHAnsi"/>
          <w:color w:val="000000"/>
          <w:sz w:val="22"/>
          <w:szCs w:val="22"/>
          <w:shd w:val="clear" w:color="auto" w:fill="FFFFFF"/>
        </w:rPr>
        <w:t> </w:t>
      </w:r>
    </w:p>
    <w:p w14:paraId="441D1146" w14:textId="4273DA29" w:rsidR="00D02E07" w:rsidRPr="003A2B05" w:rsidRDefault="008D6C65" w:rsidP="00D02E07">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El proponente adjudicado (persona natural o jurídica, empresa unipersonal, sociedad accidental) deberá presentar el “Certificado de Inscripción” o reporte Consulta de Padrón emitido por el Servicio de Impuestos Nacionales, como evidencia de que actividad económica registrada guarda relación con el objeto del proceso de contratación.</w:t>
      </w:r>
    </w:p>
    <w:p w14:paraId="2A2C7C67" w14:textId="77777777" w:rsidR="00D02E07" w:rsidRPr="003A2B05" w:rsidRDefault="00D02E07" w:rsidP="00D02E07">
      <w:pPr>
        <w:jc w:val="both"/>
        <w:rPr>
          <w:rFonts w:asciiTheme="minorHAnsi" w:hAnsiTheme="minorHAnsi"/>
          <w:color w:val="000000"/>
          <w:sz w:val="22"/>
          <w:szCs w:val="22"/>
          <w:shd w:val="clear" w:color="auto" w:fill="FFFFFF"/>
        </w:rPr>
      </w:pPr>
      <w:r w:rsidRPr="003A2B05">
        <w:rPr>
          <w:rFonts w:asciiTheme="minorHAnsi" w:hAnsiTheme="minorHAnsi"/>
          <w:color w:val="000000"/>
          <w:sz w:val="22"/>
          <w:szCs w:val="22"/>
          <w:shd w:val="clear" w:color="auto" w:fill="FFFFFF"/>
        </w:rPr>
        <w:t> </w:t>
      </w:r>
    </w:p>
    <w:p w14:paraId="07AD4A52" w14:textId="6E0F5E3F" w:rsidR="00D02E07" w:rsidRPr="003A2B05" w:rsidRDefault="00D02E07" w:rsidP="00D02E07">
      <w:pPr>
        <w:jc w:val="both"/>
        <w:rPr>
          <w:rFonts w:asciiTheme="minorHAnsi" w:hAnsiTheme="minorHAnsi"/>
          <w:color w:val="000000"/>
          <w:sz w:val="22"/>
          <w:szCs w:val="22"/>
          <w:shd w:val="clear" w:color="auto" w:fill="FFFFFF"/>
        </w:rPr>
      </w:pPr>
      <w:r w:rsidRPr="003A2B05">
        <w:rPr>
          <w:rFonts w:asciiTheme="minorHAnsi" w:hAnsiTheme="minorHAnsi"/>
          <w:color w:val="000000"/>
          <w:sz w:val="22"/>
          <w:szCs w:val="22"/>
          <w:shd w:val="clear" w:color="auto" w:fill="FFFFFF"/>
        </w:rPr>
        <w:t xml:space="preserve">En caso de </w:t>
      </w:r>
      <w:r w:rsidR="008D6C65">
        <w:rPr>
          <w:rFonts w:asciiTheme="minorHAnsi" w:hAnsiTheme="minorHAnsi"/>
          <w:color w:val="000000"/>
          <w:sz w:val="22"/>
          <w:szCs w:val="22"/>
          <w:shd w:val="clear" w:color="auto" w:fill="FFFFFF"/>
        </w:rPr>
        <w:t>otorgarse un a</w:t>
      </w:r>
      <w:r w:rsidRPr="003A2B05">
        <w:rPr>
          <w:rFonts w:asciiTheme="minorHAnsi" w:hAnsiTheme="minorHAnsi"/>
          <w:color w:val="000000"/>
          <w:sz w:val="22"/>
          <w:szCs w:val="22"/>
          <w:shd w:val="clear" w:color="auto" w:fill="FFFFFF"/>
        </w:rPr>
        <w:t xml:space="preserve">nticipo </w:t>
      </w:r>
      <w:r w:rsidR="008D6C65">
        <w:rPr>
          <w:rFonts w:asciiTheme="minorHAnsi" w:hAnsiTheme="minorHAnsi"/>
          <w:color w:val="000000"/>
          <w:sz w:val="22"/>
          <w:szCs w:val="22"/>
          <w:shd w:val="clear" w:color="auto" w:fill="FFFFFF"/>
        </w:rPr>
        <w:t xml:space="preserve">el proveedor no está obligado a emitir factura, debiendo cumplir con lo dispuesto por </w:t>
      </w:r>
      <w:r w:rsidRPr="003A2B05">
        <w:rPr>
          <w:rFonts w:asciiTheme="minorHAnsi" w:hAnsiTheme="minorHAnsi"/>
          <w:color w:val="000000"/>
          <w:sz w:val="22"/>
          <w:szCs w:val="22"/>
          <w:shd w:val="clear" w:color="auto" w:fill="FFFFFF"/>
        </w:rPr>
        <w:t>el Artículo 19 del Decreto Supremo N°181.</w:t>
      </w:r>
    </w:p>
    <w:p w14:paraId="1E08E988" w14:textId="77777777" w:rsidR="00D02E07" w:rsidRPr="003A2B05" w:rsidRDefault="00D02E07" w:rsidP="00D02E07">
      <w:pPr>
        <w:jc w:val="both"/>
        <w:rPr>
          <w:rFonts w:asciiTheme="minorHAnsi" w:hAnsiTheme="minorHAnsi" w:cstheme="minorHAnsi"/>
          <w:sz w:val="22"/>
          <w:szCs w:val="22"/>
        </w:rPr>
      </w:pPr>
    </w:p>
    <w:p w14:paraId="56F3D3A8" w14:textId="77777777" w:rsidR="00D02E07" w:rsidRPr="003A2B05" w:rsidRDefault="00D02E07" w:rsidP="00D02E07">
      <w:pPr>
        <w:jc w:val="both"/>
        <w:rPr>
          <w:rFonts w:asciiTheme="minorHAnsi" w:hAnsiTheme="minorHAnsi" w:cstheme="minorHAnsi"/>
          <w:b/>
          <w:sz w:val="22"/>
          <w:szCs w:val="22"/>
          <w:u w:val="single"/>
        </w:rPr>
      </w:pPr>
      <w:r>
        <w:rPr>
          <w:rFonts w:asciiTheme="minorHAnsi" w:hAnsiTheme="minorHAnsi" w:cstheme="minorHAnsi"/>
          <w:b/>
          <w:sz w:val="22"/>
          <w:szCs w:val="22"/>
          <w:u w:val="single"/>
        </w:rPr>
        <w:t>1</w:t>
      </w:r>
      <w:r w:rsidRPr="003A2B05">
        <w:rPr>
          <w:rFonts w:asciiTheme="minorHAnsi" w:hAnsiTheme="minorHAnsi" w:cstheme="minorHAnsi"/>
          <w:b/>
          <w:sz w:val="22"/>
          <w:szCs w:val="22"/>
          <w:u w:val="single"/>
        </w:rPr>
        <w:t>.2.  TRIBUTOS.</w:t>
      </w:r>
    </w:p>
    <w:p w14:paraId="6E415F3A" w14:textId="77777777" w:rsidR="003E7E04" w:rsidRDefault="003E7E04" w:rsidP="00D02E07">
      <w:pPr>
        <w:tabs>
          <w:tab w:val="left" w:pos="426"/>
        </w:tabs>
        <w:contextualSpacing/>
        <w:rPr>
          <w:rFonts w:asciiTheme="minorHAnsi" w:hAnsiTheme="minorHAnsi" w:cstheme="minorHAnsi"/>
          <w:sz w:val="22"/>
          <w:szCs w:val="22"/>
        </w:rPr>
      </w:pPr>
    </w:p>
    <w:p w14:paraId="5BB5E137" w14:textId="3D88D2AC" w:rsidR="003E7E04" w:rsidRPr="003E7E04" w:rsidRDefault="003E7E04" w:rsidP="003E7E04">
      <w:pPr>
        <w:jc w:val="both"/>
        <w:rPr>
          <w:rFonts w:ascii="Calibri" w:hAnsi="Calibri"/>
          <w:color w:val="000000"/>
          <w:sz w:val="22"/>
          <w:szCs w:val="22"/>
          <w:lang w:val="es-BO" w:eastAsia="es-BO"/>
        </w:rPr>
      </w:pPr>
      <w:r w:rsidRPr="003060B0">
        <w:rPr>
          <w:rFonts w:ascii="Calibri" w:hAnsi="Calibri"/>
          <w:color w:val="000000"/>
          <w:sz w:val="22"/>
          <w:szCs w:val="22"/>
          <w:lang w:val="es-BO" w:eastAsia="es-BO"/>
        </w:rPr>
        <w:t>El adjudicado declara que todos los tributos vigentes a la fecha y que puedan originarse directa o indirectamente en aplicación del contrato, son de su responsabilidad, no correspondiendo ningún reclamo posterior.</w:t>
      </w:r>
    </w:p>
    <w:p w14:paraId="5CEF1999" w14:textId="77777777" w:rsidR="003E7E04" w:rsidRDefault="003E7E04" w:rsidP="00D02E07">
      <w:pPr>
        <w:tabs>
          <w:tab w:val="left" w:pos="426"/>
        </w:tabs>
        <w:contextualSpacing/>
        <w:rPr>
          <w:rFonts w:asciiTheme="minorHAnsi" w:hAnsiTheme="minorHAnsi" w:cstheme="minorHAnsi"/>
          <w:sz w:val="22"/>
          <w:szCs w:val="22"/>
        </w:rPr>
      </w:pPr>
    </w:p>
    <w:p w14:paraId="2DFA32C4" w14:textId="77777777" w:rsidR="00D02E07" w:rsidRDefault="00A366F6" w:rsidP="00D02E07">
      <w:pPr>
        <w:tabs>
          <w:tab w:val="left" w:pos="426"/>
        </w:tabs>
        <w:contextualSpacing/>
        <w:rPr>
          <w:rFonts w:asciiTheme="minorHAnsi" w:hAnsiTheme="minorHAnsi" w:cstheme="minorHAnsi"/>
          <w:b/>
          <w:sz w:val="22"/>
          <w:szCs w:val="22"/>
          <w:u w:val="single"/>
        </w:rPr>
      </w:pPr>
      <w:r>
        <w:rPr>
          <w:rFonts w:asciiTheme="minorHAnsi" w:hAnsiTheme="minorHAnsi" w:cstheme="minorHAnsi"/>
          <w:b/>
          <w:sz w:val="22"/>
          <w:szCs w:val="22"/>
          <w:u w:val="single"/>
        </w:rPr>
        <w:t>2</w:t>
      </w:r>
      <w:r w:rsidR="00D02E07" w:rsidRPr="00EA5C33">
        <w:rPr>
          <w:rFonts w:asciiTheme="minorHAnsi" w:hAnsiTheme="minorHAnsi" w:cstheme="minorHAnsi"/>
          <w:b/>
          <w:sz w:val="22"/>
          <w:szCs w:val="22"/>
          <w:u w:val="single"/>
        </w:rPr>
        <w:t xml:space="preserve">. SEGUROS </w:t>
      </w:r>
    </w:p>
    <w:p w14:paraId="0AA92579" w14:textId="77777777" w:rsidR="003E7E04" w:rsidRPr="00EA5C33" w:rsidRDefault="003E7E04" w:rsidP="00D02E07">
      <w:pPr>
        <w:tabs>
          <w:tab w:val="left" w:pos="426"/>
        </w:tabs>
        <w:contextualSpacing/>
        <w:rPr>
          <w:rFonts w:asciiTheme="minorHAnsi" w:hAnsiTheme="minorHAnsi" w:cstheme="minorHAnsi"/>
          <w:b/>
          <w:sz w:val="22"/>
          <w:szCs w:val="22"/>
          <w:u w:val="single"/>
        </w:rPr>
      </w:pPr>
    </w:p>
    <w:p w14:paraId="06C154ED" w14:textId="77777777" w:rsidR="003E7E04" w:rsidRDefault="003E7E04" w:rsidP="003E7E04">
      <w:pPr>
        <w:tabs>
          <w:tab w:val="left" w:pos="1206"/>
        </w:tabs>
        <w:contextualSpacing/>
        <w:jc w:val="both"/>
        <w:rPr>
          <w:rFonts w:asciiTheme="minorHAnsi" w:hAnsiTheme="minorHAnsi" w:cstheme="minorHAnsi"/>
          <w:sz w:val="22"/>
          <w:szCs w:val="22"/>
        </w:rPr>
      </w:pPr>
      <w:r w:rsidRPr="0089650F">
        <w:rPr>
          <w:rFonts w:asciiTheme="minorHAnsi" w:hAnsiTheme="minorHAnsi" w:cstheme="minorHAnsi"/>
          <w:sz w:val="22"/>
          <w:szCs w:val="22"/>
        </w:rPr>
        <w:t>La empresa adjudicada, deberá presentar y mantener vigente de forma ininterrumpida durante todo el periodo del contrato la Póliza de Seguro especificada a continuación:</w:t>
      </w:r>
    </w:p>
    <w:p w14:paraId="41E3CDC8" w14:textId="77777777" w:rsidR="003E7E04" w:rsidRPr="0089650F" w:rsidRDefault="003E7E04" w:rsidP="003E7E04">
      <w:pPr>
        <w:tabs>
          <w:tab w:val="left" w:pos="1206"/>
        </w:tabs>
        <w:contextualSpacing/>
        <w:jc w:val="both"/>
        <w:rPr>
          <w:rFonts w:asciiTheme="minorHAnsi" w:hAnsiTheme="minorHAnsi" w:cstheme="minorHAnsi"/>
          <w:sz w:val="22"/>
          <w:szCs w:val="22"/>
        </w:rPr>
      </w:pPr>
    </w:p>
    <w:p w14:paraId="5B5A48A6" w14:textId="77777777" w:rsidR="003E7E04" w:rsidRPr="0089650F" w:rsidRDefault="003E7E04" w:rsidP="003E7E04">
      <w:pPr>
        <w:pStyle w:val="Prrafodelista"/>
        <w:numPr>
          <w:ilvl w:val="0"/>
          <w:numId w:val="23"/>
        </w:numPr>
        <w:tabs>
          <w:tab w:val="left" w:pos="1206"/>
        </w:tabs>
        <w:contextualSpacing/>
        <w:jc w:val="both"/>
        <w:rPr>
          <w:rFonts w:asciiTheme="minorHAnsi" w:hAnsiTheme="minorHAnsi" w:cstheme="minorHAnsi"/>
          <w:b/>
          <w:sz w:val="22"/>
          <w:szCs w:val="22"/>
        </w:rPr>
      </w:pPr>
      <w:r w:rsidRPr="0089650F">
        <w:rPr>
          <w:rFonts w:asciiTheme="minorHAnsi" w:hAnsiTheme="minorHAnsi" w:cstheme="minorHAnsi"/>
          <w:b/>
          <w:sz w:val="22"/>
          <w:szCs w:val="22"/>
        </w:rPr>
        <w:t>Póliza Todo Riesgo de Construcción</w:t>
      </w:r>
    </w:p>
    <w:p w14:paraId="31A1DDB9" w14:textId="77777777" w:rsidR="003E7E04" w:rsidRDefault="003E7E04" w:rsidP="003E7E04">
      <w:pPr>
        <w:tabs>
          <w:tab w:val="left" w:pos="1206"/>
        </w:tabs>
        <w:contextualSpacing/>
        <w:jc w:val="both"/>
        <w:rPr>
          <w:rFonts w:asciiTheme="minorHAnsi" w:hAnsiTheme="minorHAnsi" w:cstheme="minorHAnsi"/>
          <w:sz w:val="22"/>
          <w:szCs w:val="22"/>
        </w:rPr>
      </w:pPr>
    </w:p>
    <w:p w14:paraId="29C3DEBF" w14:textId="77777777" w:rsidR="003E7E04" w:rsidRDefault="003E7E04" w:rsidP="003E7E04">
      <w:pPr>
        <w:tabs>
          <w:tab w:val="left" w:pos="1206"/>
        </w:tabs>
        <w:contextualSpacing/>
        <w:jc w:val="both"/>
        <w:rPr>
          <w:rFonts w:asciiTheme="minorHAnsi" w:hAnsiTheme="minorHAnsi" w:cstheme="minorHAnsi"/>
          <w:sz w:val="22"/>
          <w:szCs w:val="22"/>
        </w:rPr>
      </w:pPr>
      <w:r w:rsidRPr="0089650F">
        <w:rPr>
          <w:rFonts w:asciiTheme="minorHAnsi" w:hAnsiTheme="minorHAnsi" w:cstheme="minorHAnsi"/>
          <w:sz w:val="22"/>
          <w:szCs w:val="22"/>
        </w:rPr>
        <w:t>Durante la ejecución de la obra, el Contratista deberá mantener por su cuenta y cargo una póliza de Seguro adecuada, para asegurar contra todo riesgo, las obras en ejecución, materiales.</w:t>
      </w:r>
    </w:p>
    <w:p w14:paraId="5A450560" w14:textId="77777777" w:rsidR="003E7E04" w:rsidRPr="0089650F" w:rsidRDefault="003E7E04" w:rsidP="003E7E04">
      <w:pPr>
        <w:tabs>
          <w:tab w:val="left" w:pos="1206"/>
        </w:tabs>
        <w:contextualSpacing/>
        <w:jc w:val="both"/>
        <w:rPr>
          <w:rFonts w:asciiTheme="minorHAnsi" w:hAnsiTheme="minorHAnsi" w:cstheme="minorHAnsi"/>
          <w:sz w:val="22"/>
          <w:szCs w:val="22"/>
        </w:rPr>
      </w:pPr>
    </w:p>
    <w:p w14:paraId="24EC125D" w14:textId="77777777" w:rsidR="003E7E04" w:rsidRDefault="003E7E04" w:rsidP="003E7E04">
      <w:pPr>
        <w:tabs>
          <w:tab w:val="left" w:pos="1206"/>
        </w:tabs>
        <w:contextualSpacing/>
        <w:jc w:val="both"/>
        <w:rPr>
          <w:rFonts w:asciiTheme="minorHAnsi" w:hAnsiTheme="minorHAnsi" w:cstheme="minorHAnsi"/>
          <w:sz w:val="22"/>
          <w:szCs w:val="22"/>
        </w:rPr>
      </w:pPr>
      <w:r w:rsidRPr="0089650F">
        <w:rPr>
          <w:rFonts w:asciiTheme="minorHAnsi" w:hAnsiTheme="minorHAnsi" w:cstheme="minorHAnsi"/>
          <w:sz w:val="22"/>
          <w:szCs w:val="22"/>
        </w:rPr>
        <w:t>La misma que cubrirá las construcciones a efectuar de acuerdo a los Términos de Referencia,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14:paraId="05544CC0" w14:textId="77777777" w:rsidR="007D281C" w:rsidRDefault="007D281C" w:rsidP="003E7E04">
      <w:pPr>
        <w:tabs>
          <w:tab w:val="left" w:pos="1206"/>
        </w:tabs>
        <w:contextualSpacing/>
        <w:jc w:val="both"/>
        <w:rPr>
          <w:rFonts w:asciiTheme="minorHAnsi" w:hAnsiTheme="minorHAnsi" w:cstheme="minorHAnsi"/>
          <w:sz w:val="22"/>
          <w:szCs w:val="22"/>
        </w:rPr>
      </w:pPr>
    </w:p>
    <w:p w14:paraId="0F892F23" w14:textId="77777777" w:rsidR="003E7E04" w:rsidRPr="0089650F" w:rsidRDefault="003E7E04" w:rsidP="003E7E04">
      <w:pPr>
        <w:tabs>
          <w:tab w:val="left" w:pos="1206"/>
        </w:tabs>
        <w:contextualSpacing/>
        <w:jc w:val="both"/>
        <w:rPr>
          <w:rFonts w:asciiTheme="minorHAnsi" w:hAnsiTheme="minorHAnsi" w:cstheme="minorHAnsi"/>
          <w:sz w:val="22"/>
          <w:szCs w:val="22"/>
        </w:rPr>
      </w:pPr>
    </w:p>
    <w:p w14:paraId="1CE211C8" w14:textId="77777777" w:rsidR="003E7E04" w:rsidRPr="0089650F" w:rsidRDefault="003E7E04" w:rsidP="003E7E04">
      <w:pPr>
        <w:pStyle w:val="Prrafodelista"/>
        <w:numPr>
          <w:ilvl w:val="0"/>
          <w:numId w:val="23"/>
        </w:numPr>
        <w:tabs>
          <w:tab w:val="left" w:pos="1206"/>
        </w:tabs>
        <w:contextualSpacing/>
        <w:jc w:val="both"/>
        <w:rPr>
          <w:rFonts w:asciiTheme="minorHAnsi" w:hAnsiTheme="minorHAnsi" w:cstheme="minorHAnsi"/>
          <w:b/>
          <w:sz w:val="22"/>
          <w:szCs w:val="22"/>
        </w:rPr>
      </w:pPr>
      <w:r>
        <w:rPr>
          <w:rFonts w:asciiTheme="minorHAnsi" w:hAnsiTheme="minorHAnsi" w:cstheme="minorHAnsi"/>
          <w:b/>
          <w:sz w:val="22"/>
          <w:szCs w:val="22"/>
        </w:rPr>
        <w:t>Seguro de Responsabilidad Civil</w:t>
      </w:r>
    </w:p>
    <w:p w14:paraId="27D0E4BF" w14:textId="77777777" w:rsidR="003E7E04" w:rsidRDefault="003E7E04" w:rsidP="003E7E04">
      <w:pPr>
        <w:tabs>
          <w:tab w:val="left" w:pos="1206"/>
        </w:tabs>
        <w:contextualSpacing/>
        <w:jc w:val="both"/>
        <w:rPr>
          <w:rFonts w:asciiTheme="minorHAnsi" w:hAnsiTheme="minorHAnsi" w:cstheme="minorHAnsi"/>
          <w:sz w:val="22"/>
          <w:szCs w:val="22"/>
        </w:rPr>
      </w:pPr>
    </w:p>
    <w:p w14:paraId="13E44AFB" w14:textId="77777777" w:rsidR="003E7E04" w:rsidRDefault="003E7E04" w:rsidP="003E7E04">
      <w:pPr>
        <w:tabs>
          <w:tab w:val="left" w:pos="1206"/>
        </w:tabs>
        <w:contextualSpacing/>
        <w:jc w:val="both"/>
        <w:rPr>
          <w:rFonts w:asciiTheme="minorHAnsi" w:hAnsiTheme="minorHAnsi" w:cstheme="minorHAnsi"/>
          <w:sz w:val="22"/>
          <w:szCs w:val="22"/>
        </w:rPr>
      </w:pPr>
      <w:r w:rsidRPr="0089650F">
        <w:rPr>
          <w:rFonts w:asciiTheme="minorHAnsi" w:hAnsiTheme="minorHAnsi" w:cstheme="minorHAnsi"/>
          <w:sz w:val="22"/>
          <w:szCs w:val="22"/>
        </w:rPr>
        <w:t xml:space="preserve">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w:t>
      </w:r>
      <w:r>
        <w:rPr>
          <w:rFonts w:asciiTheme="minorHAnsi" w:hAnsiTheme="minorHAnsi" w:cstheme="minorHAnsi"/>
          <w:sz w:val="22"/>
          <w:szCs w:val="22"/>
        </w:rPr>
        <w:t xml:space="preserve">deberá figurar como un tercero. </w:t>
      </w:r>
    </w:p>
    <w:p w14:paraId="381D3F9F" w14:textId="77777777" w:rsidR="003E7E04" w:rsidRDefault="003E7E04" w:rsidP="003E7E04">
      <w:pPr>
        <w:tabs>
          <w:tab w:val="left" w:pos="0"/>
        </w:tabs>
        <w:contextualSpacing/>
        <w:jc w:val="both"/>
        <w:rPr>
          <w:rFonts w:asciiTheme="minorHAnsi" w:hAnsiTheme="minorHAnsi" w:cstheme="minorHAnsi"/>
          <w:sz w:val="22"/>
          <w:szCs w:val="22"/>
        </w:rPr>
      </w:pPr>
      <w:r w:rsidRPr="009957A3">
        <w:rPr>
          <w:rFonts w:asciiTheme="minorHAnsi" w:hAnsiTheme="minorHAnsi" w:cstheme="minorHAnsi"/>
          <w:sz w:val="22"/>
          <w:szCs w:val="22"/>
        </w:rPr>
        <w:t>El límite de indemnización por evento y/o reclamos deberá ser por $</w:t>
      </w:r>
      <w:proofErr w:type="spellStart"/>
      <w:r w:rsidRPr="009957A3">
        <w:rPr>
          <w:rFonts w:asciiTheme="minorHAnsi" w:hAnsiTheme="minorHAnsi" w:cstheme="minorHAnsi"/>
          <w:sz w:val="22"/>
          <w:szCs w:val="22"/>
        </w:rPr>
        <w:t>us</w:t>
      </w:r>
      <w:proofErr w:type="spellEnd"/>
      <w:r w:rsidRPr="009957A3">
        <w:rPr>
          <w:rFonts w:asciiTheme="minorHAnsi" w:hAnsiTheme="minorHAnsi" w:cstheme="minorHAnsi"/>
          <w:sz w:val="22"/>
          <w:szCs w:val="22"/>
        </w:rPr>
        <w:t>. 10.000</w:t>
      </w:r>
    </w:p>
    <w:p w14:paraId="25249A66" w14:textId="77777777" w:rsidR="007D281C" w:rsidRPr="0089650F" w:rsidRDefault="007D281C" w:rsidP="003E7E04">
      <w:pPr>
        <w:tabs>
          <w:tab w:val="left" w:pos="0"/>
        </w:tabs>
        <w:contextualSpacing/>
        <w:jc w:val="both"/>
        <w:rPr>
          <w:rFonts w:asciiTheme="minorHAnsi" w:hAnsiTheme="minorHAnsi" w:cstheme="minorHAnsi"/>
          <w:sz w:val="22"/>
          <w:szCs w:val="22"/>
        </w:rPr>
      </w:pPr>
    </w:p>
    <w:p w14:paraId="3680AB43" w14:textId="30FC1932" w:rsidR="007D281C" w:rsidRDefault="007D281C" w:rsidP="007D281C">
      <w:pPr>
        <w:pStyle w:val="Prrafodelista"/>
        <w:numPr>
          <w:ilvl w:val="0"/>
          <w:numId w:val="23"/>
        </w:numPr>
        <w:tabs>
          <w:tab w:val="left" w:pos="1206"/>
        </w:tabs>
        <w:contextualSpacing/>
        <w:jc w:val="both"/>
        <w:rPr>
          <w:rFonts w:asciiTheme="minorHAnsi" w:hAnsiTheme="minorHAnsi" w:cstheme="minorHAnsi"/>
          <w:b/>
          <w:sz w:val="22"/>
          <w:szCs w:val="22"/>
        </w:rPr>
      </w:pPr>
      <w:r>
        <w:rPr>
          <w:rFonts w:asciiTheme="minorHAnsi" w:hAnsiTheme="minorHAnsi" w:cstheme="minorHAnsi"/>
          <w:b/>
          <w:sz w:val="22"/>
          <w:szCs w:val="22"/>
        </w:rPr>
        <w:t>Póliza de Accidentes Personales</w:t>
      </w:r>
    </w:p>
    <w:p w14:paraId="525F5420" w14:textId="77777777" w:rsidR="007D281C" w:rsidRPr="007D281C" w:rsidRDefault="007D281C" w:rsidP="007D281C">
      <w:pPr>
        <w:pStyle w:val="Prrafodelista"/>
        <w:tabs>
          <w:tab w:val="left" w:pos="1206"/>
        </w:tabs>
        <w:ind w:left="360"/>
        <w:contextualSpacing/>
        <w:jc w:val="both"/>
        <w:rPr>
          <w:rFonts w:asciiTheme="minorHAnsi" w:hAnsiTheme="minorHAnsi" w:cstheme="minorHAnsi"/>
          <w:b/>
          <w:sz w:val="22"/>
          <w:szCs w:val="22"/>
        </w:rPr>
      </w:pPr>
    </w:p>
    <w:p w14:paraId="11D4A7A7" w14:textId="77777777" w:rsidR="003E7E04" w:rsidRDefault="003E7E04" w:rsidP="003E7E04">
      <w:pPr>
        <w:tabs>
          <w:tab w:val="left" w:pos="1206"/>
        </w:tabs>
        <w:contextualSpacing/>
        <w:jc w:val="both"/>
        <w:rPr>
          <w:rFonts w:asciiTheme="minorHAnsi" w:hAnsiTheme="minorHAnsi" w:cstheme="minorHAnsi"/>
          <w:sz w:val="22"/>
          <w:szCs w:val="22"/>
        </w:rPr>
      </w:pPr>
      <w:r w:rsidRPr="0089650F">
        <w:rPr>
          <w:rFonts w:asciiTheme="minorHAnsi" w:hAnsiTheme="minorHAnsi" w:cstheme="minorHAnsi"/>
          <w:sz w:val="22"/>
          <w:szCs w:val="22"/>
        </w:rPr>
        <w:t>Los trabajadores, funcionarios y empleados designados por la empresa adjudicada, deberán estar cubiertos bajo el Seguro de Accidentes Personales (que cubre gastos médicos, invalides parcial permanente, invalidez total permanente y muerte), por lesiones corporales sufridas como consecuencia directa e inmediata de los accidentes que ocurran en el de</w:t>
      </w:r>
      <w:r>
        <w:rPr>
          <w:rFonts w:asciiTheme="minorHAnsi" w:hAnsiTheme="minorHAnsi" w:cstheme="minorHAnsi"/>
          <w:sz w:val="22"/>
          <w:szCs w:val="22"/>
        </w:rPr>
        <w:t>sempeño de su trabajo.</w:t>
      </w:r>
    </w:p>
    <w:p w14:paraId="0844125A" w14:textId="77777777" w:rsidR="007D281C" w:rsidRDefault="007D281C" w:rsidP="003E7E04">
      <w:pPr>
        <w:tabs>
          <w:tab w:val="left" w:pos="1206"/>
        </w:tabs>
        <w:contextualSpacing/>
        <w:jc w:val="both"/>
        <w:rPr>
          <w:rFonts w:asciiTheme="minorHAnsi" w:hAnsiTheme="minorHAnsi" w:cstheme="minorHAnsi"/>
          <w:sz w:val="22"/>
          <w:szCs w:val="22"/>
        </w:rPr>
      </w:pPr>
    </w:p>
    <w:p w14:paraId="263073FB" w14:textId="77777777" w:rsidR="003E7E04" w:rsidRPr="0089650F" w:rsidRDefault="003E7E04" w:rsidP="003E7E04">
      <w:pPr>
        <w:tabs>
          <w:tab w:val="left" w:pos="1206"/>
        </w:tabs>
        <w:contextualSpacing/>
        <w:jc w:val="both"/>
        <w:rPr>
          <w:rFonts w:asciiTheme="minorHAnsi" w:hAnsiTheme="minorHAnsi" w:cstheme="minorHAnsi"/>
          <w:b/>
          <w:sz w:val="22"/>
          <w:szCs w:val="22"/>
        </w:rPr>
      </w:pPr>
      <w:r>
        <w:rPr>
          <w:rFonts w:asciiTheme="minorHAnsi" w:hAnsiTheme="minorHAnsi" w:cstheme="minorHAnsi"/>
          <w:b/>
          <w:sz w:val="22"/>
          <w:szCs w:val="22"/>
        </w:rPr>
        <w:t>Condiciones Adicionales</w:t>
      </w:r>
    </w:p>
    <w:p w14:paraId="2BDE3482" w14:textId="77777777" w:rsidR="003E7E04" w:rsidRPr="000A0795" w:rsidRDefault="003E7E04" w:rsidP="003E7E04">
      <w:pPr>
        <w:pStyle w:val="Prrafodelista"/>
        <w:numPr>
          <w:ilvl w:val="0"/>
          <w:numId w:val="24"/>
        </w:numPr>
        <w:tabs>
          <w:tab w:val="left" w:pos="1206"/>
        </w:tabs>
        <w:contextualSpacing/>
        <w:jc w:val="both"/>
        <w:rPr>
          <w:rFonts w:asciiTheme="minorHAnsi" w:hAnsiTheme="minorHAnsi" w:cstheme="minorHAnsi"/>
          <w:sz w:val="22"/>
          <w:szCs w:val="22"/>
        </w:rPr>
      </w:pPr>
      <w:r w:rsidRPr="0089650F">
        <w:rPr>
          <w:rFonts w:asciiTheme="minorHAnsi" w:hAnsiTheme="minorHAnsi" w:cstheme="minorHAnsi"/>
          <w:sz w:val="22"/>
          <w:szCs w:val="22"/>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14:paraId="06912E48" w14:textId="77777777" w:rsidR="003E7E04" w:rsidRDefault="003E7E04" w:rsidP="003E7E04">
      <w:pPr>
        <w:pStyle w:val="Prrafodelista"/>
        <w:numPr>
          <w:ilvl w:val="0"/>
          <w:numId w:val="24"/>
        </w:numPr>
        <w:tabs>
          <w:tab w:val="left" w:pos="1206"/>
        </w:tabs>
        <w:contextualSpacing/>
        <w:jc w:val="both"/>
        <w:rPr>
          <w:rFonts w:asciiTheme="minorHAnsi" w:hAnsiTheme="minorHAnsi" w:cstheme="minorHAnsi"/>
          <w:sz w:val="22"/>
          <w:szCs w:val="22"/>
        </w:rPr>
      </w:pPr>
      <w:r w:rsidRPr="0089650F">
        <w:rPr>
          <w:rFonts w:asciiTheme="minorHAnsi" w:hAnsiTheme="minorHAnsi" w:cstheme="minorHAnsi"/>
          <w:sz w:val="22"/>
          <w:szCs w:val="22"/>
        </w:rPr>
        <w:t>La empresa adjudicada, deberá entregar una copia de las citadas pólizas a YPFB antes de la suscripción del contrato.</w:t>
      </w:r>
    </w:p>
    <w:p w14:paraId="1571BC09" w14:textId="77777777" w:rsidR="00D02E07" w:rsidRDefault="00D02E07" w:rsidP="00D02E07">
      <w:pPr>
        <w:rPr>
          <w:rFonts w:asciiTheme="minorHAnsi" w:hAnsiTheme="minorHAnsi" w:cstheme="minorHAnsi"/>
          <w:sz w:val="22"/>
          <w:szCs w:val="22"/>
        </w:rPr>
      </w:pPr>
    </w:p>
    <w:p w14:paraId="381B34B2" w14:textId="77777777" w:rsidR="003E7E04" w:rsidRPr="003A2B05" w:rsidRDefault="003E7E04" w:rsidP="00D02E07">
      <w:pPr>
        <w:rPr>
          <w:rFonts w:asciiTheme="minorHAnsi" w:hAnsiTheme="minorHAnsi" w:cstheme="minorHAnsi"/>
          <w:sz w:val="22"/>
          <w:szCs w:val="22"/>
        </w:rPr>
      </w:pPr>
    </w:p>
    <w:p w14:paraId="474770DF" w14:textId="73009770" w:rsidR="00D02E07" w:rsidRDefault="00A366F6" w:rsidP="00D02E07">
      <w:pPr>
        <w:rPr>
          <w:rFonts w:asciiTheme="minorHAnsi" w:hAnsiTheme="minorHAnsi" w:cstheme="minorHAnsi"/>
          <w:b/>
          <w:bCs/>
          <w:sz w:val="22"/>
          <w:szCs w:val="22"/>
          <w:u w:val="single"/>
          <w:lang w:val="es-BO"/>
        </w:rPr>
      </w:pPr>
      <w:r>
        <w:rPr>
          <w:rFonts w:asciiTheme="minorHAnsi" w:hAnsiTheme="minorHAnsi" w:cstheme="minorHAnsi"/>
          <w:b/>
          <w:sz w:val="22"/>
          <w:szCs w:val="22"/>
          <w:u w:val="single"/>
        </w:rPr>
        <w:t>3</w:t>
      </w:r>
      <w:r w:rsidR="00D02E07">
        <w:rPr>
          <w:rFonts w:asciiTheme="minorHAnsi" w:hAnsiTheme="minorHAnsi" w:cstheme="minorHAnsi"/>
          <w:b/>
          <w:sz w:val="22"/>
          <w:szCs w:val="22"/>
          <w:u w:val="single"/>
        </w:rPr>
        <w:t xml:space="preserve">. </w:t>
      </w:r>
      <w:r w:rsidR="003E7E04">
        <w:rPr>
          <w:rFonts w:asciiTheme="minorHAnsi" w:hAnsiTheme="minorHAnsi" w:cstheme="minorHAnsi"/>
          <w:b/>
          <w:bCs/>
          <w:sz w:val="22"/>
          <w:szCs w:val="22"/>
          <w:u w:val="single"/>
          <w:lang w:val="es-BO"/>
        </w:rPr>
        <w:t>GARANTÍAS</w:t>
      </w:r>
      <w:r w:rsidR="00D02E07">
        <w:rPr>
          <w:rFonts w:asciiTheme="minorHAnsi" w:hAnsiTheme="minorHAnsi" w:cstheme="minorHAnsi"/>
          <w:b/>
          <w:bCs/>
          <w:sz w:val="22"/>
          <w:szCs w:val="22"/>
          <w:u w:val="single"/>
          <w:lang w:val="es-BO"/>
        </w:rPr>
        <w:t xml:space="preserve"> FINANCIERAS</w:t>
      </w:r>
    </w:p>
    <w:p w14:paraId="1AC1FF6B" w14:textId="77777777" w:rsidR="00D02E07" w:rsidRDefault="00D02E07" w:rsidP="00D02E07">
      <w:pPr>
        <w:rPr>
          <w:rFonts w:asciiTheme="minorHAnsi" w:hAnsiTheme="minorHAnsi"/>
          <w:b/>
          <w:bCs/>
          <w:color w:val="000000"/>
          <w:sz w:val="22"/>
          <w:szCs w:val="22"/>
          <w:u w:val="single"/>
          <w:shd w:val="clear" w:color="auto" w:fill="FFFFFF"/>
        </w:rPr>
      </w:pPr>
    </w:p>
    <w:p w14:paraId="1F706EA2" w14:textId="448854D0" w:rsidR="00D02E07" w:rsidRDefault="00A366F6" w:rsidP="00D02E07">
      <w:pPr>
        <w:rPr>
          <w:rFonts w:asciiTheme="minorHAnsi" w:hAnsiTheme="minorHAnsi"/>
          <w:color w:val="000000"/>
          <w:sz w:val="22"/>
          <w:szCs w:val="22"/>
          <w:shd w:val="clear" w:color="auto" w:fill="FFFFFF"/>
        </w:rPr>
      </w:pPr>
      <w:r>
        <w:rPr>
          <w:rFonts w:asciiTheme="minorHAnsi" w:hAnsiTheme="minorHAnsi"/>
          <w:b/>
          <w:bCs/>
          <w:color w:val="000000"/>
          <w:sz w:val="22"/>
          <w:szCs w:val="22"/>
          <w:u w:val="single"/>
          <w:shd w:val="clear" w:color="auto" w:fill="FFFFFF"/>
        </w:rPr>
        <w:t>3.1</w:t>
      </w:r>
      <w:r w:rsidR="00D02E07">
        <w:rPr>
          <w:rFonts w:asciiTheme="minorHAnsi" w:hAnsiTheme="minorHAnsi"/>
          <w:b/>
          <w:bCs/>
          <w:color w:val="000000"/>
          <w:sz w:val="22"/>
          <w:szCs w:val="22"/>
          <w:u w:val="single"/>
          <w:shd w:val="clear" w:color="auto" w:fill="FFFFFF"/>
        </w:rPr>
        <w:t xml:space="preserve">. </w:t>
      </w:r>
      <w:r w:rsidR="003E7E04">
        <w:rPr>
          <w:rFonts w:asciiTheme="minorHAnsi" w:hAnsiTheme="minorHAnsi"/>
          <w:b/>
          <w:bCs/>
          <w:color w:val="000000"/>
          <w:sz w:val="22"/>
          <w:szCs w:val="22"/>
          <w:u w:val="single"/>
          <w:shd w:val="clear" w:color="auto" w:fill="FFFFFF"/>
        </w:rPr>
        <w:t>GARANTÍA</w:t>
      </w:r>
      <w:r w:rsidR="00D02E07">
        <w:rPr>
          <w:rFonts w:asciiTheme="minorHAnsi" w:hAnsiTheme="minorHAnsi"/>
          <w:b/>
          <w:bCs/>
          <w:color w:val="000000"/>
          <w:sz w:val="22"/>
          <w:szCs w:val="22"/>
          <w:u w:val="single"/>
          <w:shd w:val="clear" w:color="auto" w:fill="FFFFFF"/>
        </w:rPr>
        <w:t xml:space="preserve"> DE SERIEDAD DE PROPUESTA </w:t>
      </w:r>
    </w:p>
    <w:p w14:paraId="3751109F" w14:textId="77777777" w:rsidR="00D02E07" w:rsidRDefault="00D02E07" w:rsidP="00D02E07">
      <w:pPr>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149F0724" w14:textId="77777777" w:rsidR="003E7E04" w:rsidRPr="008E6299" w:rsidRDefault="003E7E04" w:rsidP="003E7E04">
      <w:pPr>
        <w:shd w:val="clear" w:color="auto" w:fill="FFFFFF"/>
        <w:rPr>
          <w:rFonts w:asciiTheme="minorHAnsi" w:hAnsiTheme="minorHAnsi" w:cs="Segoe UI"/>
          <w:sz w:val="22"/>
          <w:szCs w:val="23"/>
          <w:lang w:val="es-BO"/>
        </w:rPr>
      </w:pPr>
      <w:r w:rsidRPr="008E6299">
        <w:rPr>
          <w:rFonts w:asciiTheme="minorHAnsi" w:hAnsiTheme="minorHAnsi" w:cs="Segoe UI"/>
          <w:sz w:val="22"/>
          <w:lang w:val="es-BO"/>
        </w:rPr>
        <w:t>A elección del  proponente podrá presentar:</w:t>
      </w:r>
    </w:p>
    <w:p w14:paraId="33E1B982" w14:textId="42A1F8FF" w:rsidR="003E7E04" w:rsidRPr="008E6299" w:rsidRDefault="003E7E04" w:rsidP="003E7E04">
      <w:pPr>
        <w:pStyle w:val="Prrafodelista"/>
        <w:numPr>
          <w:ilvl w:val="0"/>
          <w:numId w:val="29"/>
        </w:numPr>
        <w:jc w:val="both"/>
        <w:rPr>
          <w:rFonts w:asciiTheme="minorHAnsi" w:hAnsiTheme="minorHAnsi" w:cstheme="minorHAnsi"/>
          <w:bCs/>
          <w:sz w:val="22"/>
          <w:szCs w:val="22"/>
          <w:lang w:val="es-BO"/>
        </w:rPr>
      </w:pPr>
      <w:r w:rsidRPr="008E6299">
        <w:rPr>
          <w:rFonts w:asciiTheme="minorHAnsi" w:hAnsiTheme="minorHAnsi" w:cstheme="minorHAnsi"/>
          <w:b/>
          <w:bCs/>
          <w:sz w:val="22"/>
          <w:szCs w:val="22"/>
          <w:lang w:val="es-BO"/>
        </w:rPr>
        <w:t>Boleta de Garantía</w:t>
      </w:r>
      <w:r w:rsidRPr="008E6299">
        <w:rPr>
          <w:rFonts w:asciiTheme="minorHAnsi" w:hAnsiTheme="minorHAnsi" w:cstheme="minorHAnsi"/>
          <w:bCs/>
          <w:sz w:val="22"/>
          <w:szCs w:val="22"/>
          <w:lang w:val="es-BO"/>
        </w:rPr>
        <w:t xml:space="preserve">, emitida por una Entidad </w:t>
      </w:r>
      <w:r w:rsidR="00A73957" w:rsidRPr="008E6299">
        <w:rPr>
          <w:rFonts w:asciiTheme="minorHAnsi" w:hAnsiTheme="minorHAnsi" w:cstheme="minorHAnsi"/>
          <w:bCs/>
          <w:sz w:val="22"/>
          <w:szCs w:val="22"/>
          <w:lang w:val="es-BO"/>
        </w:rPr>
        <w:t xml:space="preserve">de </w:t>
      </w:r>
      <w:r w:rsidR="008E6299" w:rsidRPr="008E6299">
        <w:rPr>
          <w:rFonts w:asciiTheme="minorHAnsi" w:hAnsiTheme="minorHAnsi" w:cstheme="minorHAnsi"/>
          <w:bCs/>
          <w:sz w:val="22"/>
          <w:szCs w:val="22"/>
          <w:lang w:val="es-BO"/>
        </w:rPr>
        <w:t>Intermediación</w:t>
      </w:r>
      <w:r w:rsidR="00A73957" w:rsidRPr="008E6299">
        <w:rPr>
          <w:rFonts w:asciiTheme="minorHAnsi" w:hAnsiTheme="minorHAnsi" w:cstheme="minorHAnsi"/>
          <w:bCs/>
          <w:sz w:val="22"/>
          <w:szCs w:val="22"/>
          <w:lang w:val="es-BO"/>
        </w:rPr>
        <w:t xml:space="preserve"> (</w:t>
      </w:r>
      <w:r w:rsidRPr="008E6299">
        <w:rPr>
          <w:rFonts w:asciiTheme="minorHAnsi" w:hAnsiTheme="minorHAnsi" w:cstheme="minorHAnsi"/>
          <w:bCs/>
          <w:sz w:val="22"/>
          <w:szCs w:val="22"/>
          <w:lang w:val="es-BO"/>
        </w:rPr>
        <w:t>Bancaria</w:t>
      </w:r>
      <w:r w:rsidR="00A73957" w:rsidRPr="008E6299">
        <w:rPr>
          <w:rFonts w:asciiTheme="minorHAnsi" w:hAnsiTheme="minorHAnsi" w:cstheme="minorHAnsi"/>
          <w:bCs/>
          <w:sz w:val="22"/>
          <w:szCs w:val="22"/>
          <w:lang w:val="es-BO"/>
        </w:rPr>
        <w:t>)</w:t>
      </w:r>
      <w:r w:rsidRPr="008E6299">
        <w:rPr>
          <w:rFonts w:asciiTheme="minorHAnsi" w:hAnsiTheme="minorHAnsi" w:cstheme="minorHAnsi"/>
          <w:bCs/>
          <w:sz w:val="22"/>
          <w:szCs w:val="22"/>
          <w:lang w:val="es-BO"/>
        </w:rPr>
        <w:t xml:space="preserve"> del Estado Plurinacional de Bolivia</w:t>
      </w:r>
      <w:r w:rsidR="00A73957" w:rsidRPr="008E6299">
        <w:rPr>
          <w:rFonts w:asciiTheme="minorHAnsi" w:hAnsiTheme="minorHAnsi" w:cstheme="minorHAnsi"/>
          <w:bCs/>
          <w:sz w:val="22"/>
          <w:szCs w:val="22"/>
          <w:lang w:val="es-BO"/>
        </w:rPr>
        <w:t xml:space="preserve"> con estructura de alcance a nivel nacional</w:t>
      </w:r>
      <w:r w:rsidRPr="008E6299">
        <w:rPr>
          <w:rFonts w:asciiTheme="minorHAnsi" w:hAnsiTheme="minorHAnsi" w:cstheme="minorHAnsi"/>
          <w:bCs/>
          <w:sz w:val="22"/>
          <w:szCs w:val="22"/>
          <w:lang w:val="es-BO"/>
        </w:rPr>
        <w:t>, registrada, autorizada y bajo el control de la Autoridad de Supervisión del Sistema Financiero-ASFI, a la orden/a favor de Yacimientos Petrolíferos Fiscales Bolivianos</w:t>
      </w:r>
      <w:r w:rsidR="00A73957" w:rsidRPr="008E6299">
        <w:rPr>
          <w:rFonts w:asciiTheme="minorHAnsi" w:hAnsiTheme="minorHAnsi" w:cstheme="minorHAnsi"/>
          <w:bCs/>
          <w:sz w:val="22"/>
          <w:szCs w:val="22"/>
          <w:lang w:val="es-BO"/>
        </w:rPr>
        <w:t>/YPFB</w:t>
      </w:r>
      <w:r w:rsidRPr="008E6299">
        <w:rPr>
          <w:rFonts w:asciiTheme="minorHAnsi" w:hAnsiTheme="minorHAnsi" w:cstheme="minorHAnsi"/>
          <w:bCs/>
          <w:sz w:val="22"/>
          <w:szCs w:val="22"/>
          <w:lang w:val="es-BO"/>
        </w:rPr>
        <w:t xml:space="preserve">, con las características expresas de </w:t>
      </w:r>
      <w:r w:rsidRPr="008E6299">
        <w:rPr>
          <w:rFonts w:asciiTheme="minorHAnsi" w:hAnsiTheme="minorHAnsi" w:cstheme="minorHAnsi"/>
          <w:b/>
          <w:bCs/>
          <w:sz w:val="22"/>
          <w:szCs w:val="22"/>
          <w:lang w:val="es-BO"/>
        </w:rPr>
        <w:t>renovable, irrevocable y de ejecución inmediata</w:t>
      </w:r>
      <w:r w:rsidRPr="008E6299">
        <w:rPr>
          <w:rFonts w:asciiTheme="minorHAnsi" w:hAnsiTheme="minorHAnsi" w:cstheme="minorHAnsi"/>
          <w:bCs/>
          <w:sz w:val="22"/>
          <w:szCs w:val="22"/>
          <w:lang w:val="es-BO"/>
        </w:rPr>
        <w:t xml:space="preserve"> con vigencia de 90 días </w:t>
      </w:r>
      <w:r w:rsidR="008E6299" w:rsidRPr="008E6299">
        <w:rPr>
          <w:rFonts w:asciiTheme="minorHAnsi" w:hAnsiTheme="minorHAnsi" w:cstheme="minorHAnsi"/>
          <w:bCs/>
          <w:sz w:val="22"/>
          <w:szCs w:val="22"/>
          <w:lang w:val="es-BO"/>
        </w:rPr>
        <w:t xml:space="preserve">calendario computables a partir de la fecha de Presentación de Propuestas, </w:t>
      </w:r>
      <w:r w:rsidRPr="008E6299">
        <w:rPr>
          <w:rFonts w:asciiTheme="minorHAnsi" w:hAnsiTheme="minorHAnsi" w:cstheme="minorHAnsi"/>
          <w:bCs/>
          <w:sz w:val="22"/>
          <w:szCs w:val="22"/>
          <w:lang w:val="es-BO"/>
        </w:rPr>
        <w:t xml:space="preserve">por un importe equivalente al </w:t>
      </w:r>
      <w:r w:rsidR="008E6299" w:rsidRPr="008E6299">
        <w:rPr>
          <w:rFonts w:asciiTheme="minorHAnsi" w:hAnsiTheme="minorHAnsi" w:cstheme="minorHAnsi"/>
          <w:bCs/>
          <w:sz w:val="22"/>
          <w:szCs w:val="22"/>
          <w:lang w:val="es-BO"/>
        </w:rPr>
        <w:t xml:space="preserve">menos </w:t>
      </w:r>
      <w:r w:rsidRPr="008E6299">
        <w:rPr>
          <w:rFonts w:asciiTheme="minorHAnsi" w:hAnsiTheme="minorHAnsi" w:cstheme="minorHAnsi"/>
          <w:bCs/>
          <w:sz w:val="22"/>
          <w:szCs w:val="22"/>
          <w:lang w:val="es-BO"/>
        </w:rPr>
        <w:t xml:space="preserve">1% del valor total de la propuesta económica. </w:t>
      </w:r>
    </w:p>
    <w:p w14:paraId="75968A5D" w14:textId="77777777" w:rsidR="003E7E04" w:rsidRPr="00C8396F" w:rsidRDefault="003E7E04" w:rsidP="003E7E04">
      <w:pPr>
        <w:jc w:val="both"/>
        <w:rPr>
          <w:rFonts w:asciiTheme="minorHAnsi" w:hAnsiTheme="minorHAnsi" w:cstheme="minorHAnsi"/>
          <w:bCs/>
          <w:sz w:val="22"/>
          <w:szCs w:val="22"/>
          <w:lang w:val="es-BO"/>
        </w:rPr>
      </w:pPr>
      <w:r w:rsidRPr="00C8396F">
        <w:rPr>
          <w:rFonts w:asciiTheme="minorHAnsi" w:hAnsiTheme="minorHAnsi" w:cstheme="minorHAnsi"/>
          <w:bCs/>
          <w:sz w:val="22"/>
          <w:szCs w:val="22"/>
          <w:lang w:val="es-BO"/>
        </w:rPr>
        <w:t xml:space="preserve"> </w:t>
      </w:r>
    </w:p>
    <w:p w14:paraId="2B46FF55" w14:textId="6FE81EAC" w:rsidR="003E7E04" w:rsidRPr="002A403F" w:rsidRDefault="003E7E04" w:rsidP="003E7E04">
      <w:pPr>
        <w:pStyle w:val="Prrafodelista"/>
        <w:numPr>
          <w:ilvl w:val="0"/>
          <w:numId w:val="29"/>
        </w:numPr>
        <w:jc w:val="both"/>
        <w:rPr>
          <w:rFonts w:asciiTheme="minorHAnsi" w:hAnsiTheme="minorHAnsi" w:cstheme="minorHAnsi"/>
          <w:bCs/>
          <w:sz w:val="22"/>
          <w:szCs w:val="22"/>
          <w:lang w:val="es-BO"/>
        </w:rPr>
      </w:pPr>
      <w:r w:rsidRPr="0042272F">
        <w:rPr>
          <w:rFonts w:asciiTheme="minorHAnsi" w:hAnsiTheme="minorHAnsi" w:cstheme="minorHAnsi"/>
          <w:b/>
          <w:bCs/>
          <w:sz w:val="22"/>
          <w:szCs w:val="22"/>
          <w:lang w:val="es-BO"/>
        </w:rPr>
        <w:lastRenderedPageBreak/>
        <w:t xml:space="preserve">Garantía a Primer </w:t>
      </w:r>
      <w:r w:rsidRPr="002A403F">
        <w:rPr>
          <w:rFonts w:asciiTheme="minorHAnsi" w:hAnsiTheme="minorHAnsi" w:cstheme="minorHAnsi"/>
          <w:b/>
          <w:bCs/>
          <w:sz w:val="22"/>
          <w:szCs w:val="22"/>
          <w:lang w:val="es-BO"/>
        </w:rPr>
        <w:t>Requerimiento</w:t>
      </w:r>
      <w:r w:rsidRPr="002A403F">
        <w:rPr>
          <w:rFonts w:asciiTheme="minorHAnsi" w:hAnsiTheme="minorHAnsi" w:cstheme="minorHAnsi"/>
          <w:bCs/>
          <w:sz w:val="22"/>
          <w:szCs w:val="22"/>
          <w:lang w:val="es-BO"/>
        </w:rPr>
        <w:t xml:space="preserve">, </w:t>
      </w:r>
      <w:r w:rsidR="008E6299" w:rsidRPr="002A403F">
        <w:rPr>
          <w:rFonts w:asciiTheme="minorHAnsi" w:hAnsiTheme="minorHAnsi" w:cstheme="minorHAnsi"/>
          <w:bCs/>
          <w:sz w:val="22"/>
          <w:szCs w:val="22"/>
          <w:lang w:val="es-BO"/>
        </w:rPr>
        <w:t>emitida por una Entidad de Intermediación (Bancaria) del Estado Plurinacional de Bolivia con estructura de alcance a nivel nacional</w:t>
      </w:r>
      <w:r w:rsidRPr="002A403F">
        <w:rPr>
          <w:rFonts w:asciiTheme="minorHAnsi" w:hAnsiTheme="minorHAnsi" w:cstheme="minorHAnsi"/>
          <w:bCs/>
          <w:sz w:val="22"/>
          <w:szCs w:val="22"/>
          <w:lang w:val="es-BO"/>
        </w:rPr>
        <w:t>, registrada, autorizada y bajo el control de la Autoridad de Supervisión del Sistema Financiero-ASFI, a la orden/ a favor de Yacimientos Petrolíferos Fiscales Bolivianos</w:t>
      </w:r>
      <w:r w:rsidR="008E6299" w:rsidRPr="002A403F">
        <w:rPr>
          <w:rFonts w:asciiTheme="minorHAnsi" w:hAnsiTheme="minorHAnsi" w:cstheme="minorHAnsi"/>
          <w:bCs/>
          <w:sz w:val="22"/>
          <w:szCs w:val="22"/>
          <w:lang w:val="es-BO"/>
        </w:rPr>
        <w:t>/YPFB</w:t>
      </w:r>
      <w:r w:rsidRPr="002A403F">
        <w:rPr>
          <w:rFonts w:asciiTheme="minorHAnsi" w:hAnsiTheme="minorHAnsi" w:cstheme="minorHAnsi"/>
          <w:bCs/>
          <w:sz w:val="22"/>
          <w:szCs w:val="22"/>
          <w:lang w:val="es-BO"/>
        </w:rPr>
        <w:t xml:space="preserve">, con las características expresas de </w:t>
      </w:r>
      <w:r w:rsidRPr="002A403F">
        <w:rPr>
          <w:rFonts w:asciiTheme="minorHAnsi" w:hAnsiTheme="minorHAnsi" w:cstheme="minorHAnsi"/>
          <w:b/>
          <w:bCs/>
          <w:sz w:val="22"/>
          <w:szCs w:val="22"/>
          <w:lang w:val="es-BO"/>
        </w:rPr>
        <w:t>renovable, irrevocable y de ejecución a primer requerimiento</w:t>
      </w:r>
      <w:r w:rsidRPr="002A403F">
        <w:rPr>
          <w:rFonts w:asciiTheme="minorHAnsi" w:hAnsiTheme="minorHAnsi" w:cstheme="minorHAnsi"/>
          <w:bCs/>
          <w:sz w:val="22"/>
          <w:szCs w:val="22"/>
          <w:lang w:val="es-BO"/>
        </w:rPr>
        <w:t xml:space="preserve"> con vigencia de 90 días</w:t>
      </w:r>
      <w:r w:rsidR="002A403F" w:rsidRPr="002A403F">
        <w:rPr>
          <w:rFonts w:asciiTheme="minorHAnsi" w:hAnsiTheme="minorHAnsi" w:cstheme="minorHAnsi"/>
          <w:bCs/>
          <w:sz w:val="22"/>
          <w:szCs w:val="22"/>
          <w:lang w:val="es-BO"/>
        </w:rPr>
        <w:t xml:space="preserve"> calendario computables a partir de la fecha de Presentación de Propuestas</w:t>
      </w:r>
      <w:r w:rsidRPr="002A403F">
        <w:rPr>
          <w:rFonts w:asciiTheme="minorHAnsi" w:hAnsiTheme="minorHAnsi" w:cstheme="minorHAnsi"/>
          <w:bCs/>
          <w:sz w:val="22"/>
          <w:szCs w:val="22"/>
          <w:lang w:val="es-BO"/>
        </w:rPr>
        <w:t xml:space="preserve">, por un </w:t>
      </w:r>
      <w:r w:rsidR="002A403F" w:rsidRPr="002A403F">
        <w:rPr>
          <w:rFonts w:asciiTheme="minorHAnsi" w:hAnsiTheme="minorHAnsi" w:cstheme="minorHAnsi"/>
          <w:bCs/>
          <w:sz w:val="22"/>
          <w:szCs w:val="22"/>
          <w:lang w:val="es-BO"/>
        </w:rPr>
        <w:t xml:space="preserve">monto </w:t>
      </w:r>
      <w:r w:rsidRPr="002A403F">
        <w:rPr>
          <w:rFonts w:asciiTheme="minorHAnsi" w:hAnsiTheme="minorHAnsi" w:cstheme="minorHAnsi"/>
          <w:bCs/>
          <w:sz w:val="22"/>
          <w:szCs w:val="22"/>
          <w:lang w:val="es-BO"/>
        </w:rPr>
        <w:t xml:space="preserve">equivalente </w:t>
      </w:r>
      <w:r w:rsidR="002A403F" w:rsidRPr="002A403F">
        <w:rPr>
          <w:rFonts w:asciiTheme="minorHAnsi" w:hAnsiTheme="minorHAnsi" w:cstheme="minorHAnsi"/>
          <w:bCs/>
          <w:sz w:val="22"/>
          <w:szCs w:val="22"/>
          <w:lang w:val="es-BO"/>
        </w:rPr>
        <w:t xml:space="preserve">de </w:t>
      </w:r>
      <w:r w:rsidRPr="002A403F">
        <w:rPr>
          <w:rFonts w:asciiTheme="minorHAnsi" w:hAnsiTheme="minorHAnsi" w:cstheme="minorHAnsi"/>
          <w:bCs/>
          <w:sz w:val="22"/>
          <w:szCs w:val="22"/>
          <w:lang w:val="es-BO"/>
        </w:rPr>
        <w:t>al</w:t>
      </w:r>
      <w:r w:rsidR="002A403F" w:rsidRPr="002A403F">
        <w:rPr>
          <w:rFonts w:asciiTheme="minorHAnsi" w:hAnsiTheme="minorHAnsi" w:cstheme="minorHAnsi"/>
          <w:bCs/>
          <w:sz w:val="22"/>
          <w:szCs w:val="22"/>
          <w:lang w:val="es-BO"/>
        </w:rPr>
        <w:t xml:space="preserve"> menos</w:t>
      </w:r>
      <w:r w:rsidRPr="002A403F">
        <w:rPr>
          <w:rFonts w:asciiTheme="minorHAnsi" w:hAnsiTheme="minorHAnsi" w:cstheme="minorHAnsi"/>
          <w:bCs/>
          <w:sz w:val="22"/>
          <w:szCs w:val="22"/>
          <w:lang w:val="es-BO"/>
        </w:rPr>
        <w:t xml:space="preserve"> 1% del valor total  de la propuesta económica.</w:t>
      </w:r>
    </w:p>
    <w:p w14:paraId="5DBE28EF" w14:textId="77777777" w:rsidR="003E7E04" w:rsidRPr="002A403F" w:rsidRDefault="003E7E04" w:rsidP="003E7E04">
      <w:pPr>
        <w:pStyle w:val="Prrafodelista"/>
        <w:rPr>
          <w:rFonts w:asciiTheme="minorHAnsi" w:hAnsiTheme="minorHAnsi" w:cstheme="minorHAnsi"/>
          <w:bCs/>
          <w:sz w:val="22"/>
          <w:szCs w:val="22"/>
          <w:lang w:val="es-BO"/>
        </w:rPr>
      </w:pPr>
    </w:p>
    <w:p w14:paraId="6335367C" w14:textId="015B2A74" w:rsidR="003E7E04" w:rsidRPr="002A403F" w:rsidRDefault="003E7E04" w:rsidP="003E7E04">
      <w:pPr>
        <w:pStyle w:val="Prrafodelista"/>
        <w:numPr>
          <w:ilvl w:val="0"/>
          <w:numId w:val="29"/>
        </w:numPr>
        <w:jc w:val="both"/>
        <w:rPr>
          <w:rFonts w:asciiTheme="minorHAnsi" w:hAnsiTheme="minorHAnsi" w:cstheme="minorHAnsi"/>
          <w:bCs/>
          <w:sz w:val="22"/>
          <w:szCs w:val="22"/>
          <w:lang w:val="es-BO"/>
        </w:rPr>
      </w:pPr>
      <w:r w:rsidRPr="002A403F">
        <w:rPr>
          <w:rFonts w:asciiTheme="minorHAnsi" w:hAnsiTheme="minorHAnsi" w:cstheme="minorHAnsi"/>
          <w:b/>
          <w:bCs/>
          <w:sz w:val="22"/>
          <w:szCs w:val="22"/>
          <w:lang w:val="es-BO"/>
        </w:rPr>
        <w:t>Póliza de caución a Primer requerimiento para Entidades Públicas</w:t>
      </w:r>
      <w:r w:rsidRPr="002A403F">
        <w:rPr>
          <w:rFonts w:asciiTheme="minorHAnsi" w:hAnsiTheme="minorHAnsi" w:cstheme="minorHAnsi"/>
          <w:bCs/>
          <w:sz w:val="22"/>
          <w:szCs w:val="22"/>
          <w:lang w:val="es-BO"/>
        </w:rPr>
        <w:t>, emitida por una empresa aseguradora del Estado Plurinacional de Bolivia, registrada, autorizada y bajo el control de la Autoridad de Fiscalización y Control de Pensiones y Seguros a la orden/a favor de Yacimientos Petrolíferos Fiscales Bolivianos</w:t>
      </w:r>
      <w:r w:rsidR="002A403F" w:rsidRPr="002A403F">
        <w:rPr>
          <w:rFonts w:asciiTheme="minorHAnsi" w:hAnsiTheme="minorHAnsi" w:cstheme="minorHAnsi"/>
          <w:bCs/>
          <w:sz w:val="22"/>
          <w:szCs w:val="22"/>
          <w:lang w:val="es-BO"/>
        </w:rPr>
        <w:t>/YPFB</w:t>
      </w:r>
      <w:r w:rsidRPr="002A403F">
        <w:rPr>
          <w:rFonts w:asciiTheme="minorHAnsi" w:hAnsiTheme="minorHAnsi" w:cstheme="minorHAnsi"/>
          <w:bCs/>
          <w:sz w:val="22"/>
          <w:szCs w:val="22"/>
          <w:lang w:val="es-BO"/>
        </w:rPr>
        <w:t xml:space="preserve">, con las características expresas de </w:t>
      </w:r>
      <w:r w:rsidRPr="002A403F">
        <w:rPr>
          <w:rFonts w:asciiTheme="minorHAnsi" w:hAnsiTheme="minorHAnsi" w:cstheme="minorHAnsi"/>
          <w:b/>
          <w:bCs/>
          <w:sz w:val="22"/>
          <w:szCs w:val="22"/>
          <w:lang w:val="es-BO"/>
        </w:rPr>
        <w:t>renovable, irrevocable y de ejecución a primer requerimiento</w:t>
      </w:r>
      <w:r w:rsidRPr="002A403F">
        <w:rPr>
          <w:rFonts w:asciiTheme="minorHAnsi" w:hAnsiTheme="minorHAnsi" w:cstheme="minorHAnsi"/>
          <w:bCs/>
          <w:sz w:val="22"/>
          <w:szCs w:val="22"/>
          <w:lang w:val="es-BO"/>
        </w:rPr>
        <w:t xml:space="preserve"> con vigencia de 90 días </w:t>
      </w:r>
      <w:r w:rsidR="002A403F" w:rsidRPr="002A403F">
        <w:rPr>
          <w:rFonts w:asciiTheme="minorHAnsi" w:hAnsiTheme="minorHAnsi" w:cstheme="minorHAnsi"/>
          <w:bCs/>
          <w:sz w:val="22"/>
          <w:szCs w:val="22"/>
          <w:lang w:val="es-BO"/>
        </w:rPr>
        <w:t xml:space="preserve">calendario computables a partir de la fecha  Presentación de Propuestas, </w:t>
      </w:r>
      <w:r w:rsidRPr="002A403F">
        <w:rPr>
          <w:rFonts w:asciiTheme="minorHAnsi" w:hAnsiTheme="minorHAnsi" w:cstheme="minorHAnsi"/>
          <w:bCs/>
          <w:sz w:val="22"/>
          <w:szCs w:val="22"/>
          <w:lang w:val="es-BO"/>
        </w:rPr>
        <w:t xml:space="preserve">por un </w:t>
      </w:r>
      <w:r w:rsidR="002A403F" w:rsidRPr="002A403F">
        <w:rPr>
          <w:rFonts w:asciiTheme="minorHAnsi" w:hAnsiTheme="minorHAnsi" w:cstheme="minorHAnsi"/>
          <w:bCs/>
          <w:sz w:val="22"/>
          <w:szCs w:val="22"/>
          <w:lang w:val="es-BO"/>
        </w:rPr>
        <w:t>monto</w:t>
      </w:r>
      <w:r w:rsidRPr="002A403F">
        <w:rPr>
          <w:rFonts w:asciiTheme="minorHAnsi" w:hAnsiTheme="minorHAnsi" w:cstheme="minorHAnsi"/>
          <w:bCs/>
          <w:sz w:val="22"/>
          <w:szCs w:val="22"/>
          <w:lang w:val="es-BO"/>
        </w:rPr>
        <w:t xml:space="preserve"> equivalente de al menos 1% del valor total de la propuesta económica.</w:t>
      </w:r>
    </w:p>
    <w:p w14:paraId="4053AC1E" w14:textId="6B121E4C" w:rsidR="00D02E07" w:rsidRDefault="00D02E07" w:rsidP="00D02E07">
      <w:pPr>
        <w:jc w:val="both"/>
        <w:rPr>
          <w:rFonts w:asciiTheme="minorHAnsi" w:hAnsiTheme="minorHAnsi"/>
          <w:color w:val="000000"/>
          <w:sz w:val="22"/>
          <w:szCs w:val="22"/>
          <w:shd w:val="clear" w:color="auto" w:fill="FFFFFF"/>
        </w:rPr>
      </w:pPr>
    </w:p>
    <w:p w14:paraId="64FECE97" w14:textId="643156E6" w:rsidR="00D02E07" w:rsidRPr="00115D92" w:rsidRDefault="00A366F6" w:rsidP="00D02E07">
      <w:pPr>
        <w:jc w:val="both"/>
        <w:rPr>
          <w:rFonts w:asciiTheme="minorHAnsi" w:hAnsiTheme="minorHAnsi"/>
          <w:b/>
          <w:bCs/>
          <w:color w:val="000000"/>
          <w:sz w:val="22"/>
          <w:szCs w:val="22"/>
          <w:u w:val="single"/>
          <w:shd w:val="clear" w:color="auto" w:fill="FFFFFF"/>
        </w:rPr>
      </w:pPr>
      <w:r>
        <w:rPr>
          <w:rFonts w:asciiTheme="minorHAnsi" w:hAnsiTheme="minorHAnsi"/>
          <w:b/>
          <w:bCs/>
          <w:color w:val="000000"/>
          <w:sz w:val="22"/>
          <w:szCs w:val="22"/>
          <w:u w:val="single"/>
          <w:shd w:val="clear" w:color="auto" w:fill="FFFFFF"/>
        </w:rPr>
        <w:t>3</w:t>
      </w:r>
      <w:r w:rsidR="00D02E07">
        <w:rPr>
          <w:rFonts w:asciiTheme="minorHAnsi" w:hAnsiTheme="minorHAnsi"/>
          <w:b/>
          <w:bCs/>
          <w:color w:val="000000"/>
          <w:sz w:val="22"/>
          <w:szCs w:val="22"/>
          <w:u w:val="single"/>
          <w:shd w:val="clear" w:color="auto" w:fill="FFFFFF"/>
        </w:rPr>
        <w:t xml:space="preserve">.2. </w:t>
      </w:r>
      <w:r w:rsidR="003E7E04" w:rsidRPr="00115D92">
        <w:rPr>
          <w:rFonts w:asciiTheme="minorHAnsi" w:hAnsiTheme="minorHAnsi"/>
          <w:b/>
          <w:bCs/>
          <w:color w:val="000000"/>
          <w:sz w:val="22"/>
          <w:szCs w:val="22"/>
          <w:u w:val="single"/>
          <w:shd w:val="clear" w:color="auto" w:fill="FFFFFF"/>
        </w:rPr>
        <w:t>GARANTÍA</w:t>
      </w:r>
      <w:r w:rsidR="00D02E07" w:rsidRPr="00115D92">
        <w:rPr>
          <w:rFonts w:asciiTheme="minorHAnsi" w:hAnsiTheme="minorHAnsi"/>
          <w:b/>
          <w:bCs/>
          <w:color w:val="000000"/>
          <w:sz w:val="22"/>
          <w:szCs w:val="22"/>
          <w:u w:val="single"/>
          <w:shd w:val="clear" w:color="auto" w:fill="FFFFFF"/>
        </w:rPr>
        <w:t xml:space="preserve"> DE CORRECTA INVERSIÓN DE ANTICIPO</w:t>
      </w:r>
    </w:p>
    <w:p w14:paraId="1E4872F0" w14:textId="77777777" w:rsidR="00D02E07" w:rsidRPr="00115D92" w:rsidRDefault="00D02E07" w:rsidP="00D02E07">
      <w:pPr>
        <w:jc w:val="both"/>
        <w:rPr>
          <w:rFonts w:asciiTheme="minorHAnsi" w:hAnsiTheme="minorHAnsi"/>
          <w:b/>
          <w:bCs/>
          <w:color w:val="000000"/>
          <w:sz w:val="22"/>
          <w:szCs w:val="22"/>
          <w:u w:val="single"/>
          <w:shd w:val="clear" w:color="auto" w:fill="FFFFFF"/>
        </w:rPr>
      </w:pPr>
    </w:p>
    <w:p w14:paraId="5C6E333C" w14:textId="77777777" w:rsidR="00D02E07" w:rsidRPr="00115D92" w:rsidRDefault="00D02E07" w:rsidP="00D02E07">
      <w:pPr>
        <w:jc w:val="both"/>
        <w:rPr>
          <w:rFonts w:asciiTheme="minorHAnsi" w:hAnsiTheme="minorHAnsi"/>
          <w:color w:val="000000"/>
          <w:sz w:val="22"/>
          <w:szCs w:val="22"/>
          <w:shd w:val="clear" w:color="auto" w:fill="FFFFFF"/>
        </w:rPr>
      </w:pPr>
      <w:r w:rsidRPr="00115D92">
        <w:rPr>
          <w:rFonts w:asciiTheme="minorHAnsi" w:hAnsiTheme="minorHAnsi"/>
          <w:color w:val="000000"/>
          <w:sz w:val="22"/>
          <w:szCs w:val="22"/>
          <w:shd w:val="clear" w:color="auto" w:fill="FFFFFF"/>
        </w:rPr>
        <w:t>A elección del  proponente podrá presentar:</w:t>
      </w:r>
    </w:p>
    <w:p w14:paraId="22C7C3E7" w14:textId="7239E92E" w:rsidR="003E7E04" w:rsidRPr="00115D92" w:rsidRDefault="003E7E04" w:rsidP="003E7E04">
      <w:pPr>
        <w:pStyle w:val="Prrafodelista"/>
        <w:numPr>
          <w:ilvl w:val="0"/>
          <w:numId w:val="30"/>
        </w:numPr>
        <w:jc w:val="both"/>
        <w:rPr>
          <w:rFonts w:asciiTheme="minorHAnsi" w:hAnsiTheme="minorHAnsi" w:cstheme="minorHAnsi"/>
          <w:bCs/>
          <w:sz w:val="22"/>
          <w:szCs w:val="22"/>
          <w:lang w:val="es-BO"/>
        </w:rPr>
      </w:pPr>
      <w:r w:rsidRPr="00115D92">
        <w:rPr>
          <w:rFonts w:asciiTheme="minorHAnsi" w:hAnsiTheme="minorHAnsi" w:cstheme="minorHAnsi"/>
          <w:b/>
          <w:bCs/>
          <w:sz w:val="22"/>
          <w:szCs w:val="22"/>
          <w:lang w:val="es-BO"/>
        </w:rPr>
        <w:t>Boleta de Garantía</w:t>
      </w:r>
      <w:r w:rsidRPr="00115D92">
        <w:rPr>
          <w:rFonts w:asciiTheme="minorHAnsi" w:hAnsiTheme="minorHAnsi" w:cstheme="minorHAnsi"/>
          <w:bCs/>
          <w:sz w:val="22"/>
          <w:szCs w:val="22"/>
          <w:lang w:val="es-BO"/>
        </w:rPr>
        <w:t xml:space="preserve">, </w:t>
      </w:r>
      <w:r w:rsidR="00115D92" w:rsidRPr="00115D92">
        <w:rPr>
          <w:rFonts w:asciiTheme="minorHAnsi" w:hAnsiTheme="minorHAnsi" w:cstheme="minorHAnsi"/>
          <w:bCs/>
          <w:sz w:val="22"/>
          <w:szCs w:val="22"/>
          <w:lang w:val="es-BO"/>
        </w:rPr>
        <w:t>emitida por una Entidad de Intermediación (Bancaria) del Estado Plurinacional de Bolivia con estructura de alcance a nivel nacional, registrada, autorizada y bajo el control de la Autoridad de Supervisión del Sistema Financiero-ASFI, a la orden/a favor de Yacimientos Petrolíferos Fiscales Bolivianos/YPFB</w:t>
      </w:r>
      <w:r w:rsidRPr="00115D92">
        <w:rPr>
          <w:rFonts w:asciiTheme="minorHAnsi" w:hAnsiTheme="minorHAnsi" w:cstheme="minorHAnsi"/>
          <w:bCs/>
          <w:sz w:val="22"/>
          <w:szCs w:val="22"/>
          <w:lang w:val="es-BO"/>
        </w:rPr>
        <w:t xml:space="preserve">, con características expresas de </w:t>
      </w:r>
      <w:r w:rsidRPr="00115D92">
        <w:rPr>
          <w:rFonts w:asciiTheme="minorHAnsi" w:hAnsiTheme="minorHAnsi" w:cstheme="minorHAnsi"/>
          <w:b/>
          <w:bCs/>
          <w:sz w:val="22"/>
          <w:szCs w:val="22"/>
          <w:lang w:val="es-BO"/>
        </w:rPr>
        <w:t>renovable, irrevocable y de ejecución inmediata</w:t>
      </w:r>
      <w:r w:rsidRPr="00115D92">
        <w:rPr>
          <w:rFonts w:asciiTheme="minorHAnsi" w:hAnsiTheme="minorHAnsi" w:cstheme="minorHAnsi"/>
          <w:bCs/>
          <w:sz w:val="22"/>
          <w:szCs w:val="22"/>
          <w:lang w:val="es-BO"/>
        </w:rPr>
        <w:t xml:space="preserve"> </w:t>
      </w:r>
      <w:r w:rsidR="00115D92" w:rsidRPr="00115D92">
        <w:rPr>
          <w:rFonts w:asciiTheme="minorHAnsi" w:hAnsiTheme="minorHAnsi" w:cstheme="minorHAnsi"/>
          <w:bCs/>
          <w:sz w:val="22"/>
          <w:szCs w:val="22"/>
          <w:lang w:val="es-BO"/>
        </w:rPr>
        <w:t xml:space="preserve">con vigencia </w:t>
      </w:r>
      <w:r w:rsidRPr="00115D92">
        <w:rPr>
          <w:rFonts w:asciiTheme="minorHAnsi" w:hAnsiTheme="minorHAnsi" w:cstheme="minorHAnsi"/>
          <w:bCs/>
          <w:sz w:val="22"/>
          <w:szCs w:val="22"/>
          <w:lang w:val="es-BO"/>
        </w:rPr>
        <w:t xml:space="preserve">de </w:t>
      </w:r>
      <w:r w:rsidR="002028D1">
        <w:rPr>
          <w:rFonts w:asciiTheme="minorHAnsi" w:hAnsiTheme="minorHAnsi" w:cstheme="minorHAnsi"/>
          <w:bCs/>
          <w:sz w:val="22"/>
          <w:szCs w:val="22"/>
          <w:lang w:val="es-BO"/>
        </w:rPr>
        <w:t>90</w:t>
      </w:r>
      <w:r w:rsidRPr="00115D92">
        <w:rPr>
          <w:rFonts w:asciiTheme="minorHAnsi" w:hAnsiTheme="minorHAnsi" w:cstheme="minorHAnsi"/>
          <w:bCs/>
          <w:sz w:val="22"/>
          <w:szCs w:val="22"/>
          <w:lang w:val="es-BO"/>
        </w:rPr>
        <w:t xml:space="preserve"> días</w:t>
      </w:r>
      <w:r w:rsidR="00115D92" w:rsidRPr="00115D92">
        <w:rPr>
          <w:rFonts w:asciiTheme="minorHAnsi" w:hAnsiTheme="minorHAnsi" w:cstheme="minorHAnsi"/>
          <w:bCs/>
          <w:sz w:val="22"/>
          <w:szCs w:val="22"/>
          <w:lang w:val="es-BO"/>
        </w:rPr>
        <w:t xml:space="preserve"> calendario</w:t>
      </w:r>
      <w:r w:rsidRPr="00115D92">
        <w:rPr>
          <w:rFonts w:asciiTheme="minorHAnsi" w:hAnsiTheme="minorHAnsi" w:cstheme="minorHAnsi"/>
          <w:bCs/>
          <w:sz w:val="22"/>
          <w:szCs w:val="22"/>
          <w:lang w:val="es-BO"/>
        </w:rPr>
        <w:t xml:space="preserve">, </w:t>
      </w:r>
      <w:r w:rsidR="00115D92" w:rsidRPr="00115D92">
        <w:rPr>
          <w:rFonts w:asciiTheme="minorHAnsi" w:hAnsiTheme="minorHAnsi" w:cstheme="minorHAnsi"/>
          <w:bCs/>
          <w:sz w:val="22"/>
          <w:szCs w:val="22"/>
          <w:lang w:val="es-BO"/>
        </w:rPr>
        <w:t>computables a partir de la fecha  de su emisión, por un monto equivalente</w:t>
      </w:r>
      <w:r w:rsidRPr="00115D92">
        <w:rPr>
          <w:rFonts w:asciiTheme="minorHAnsi" w:hAnsiTheme="minorHAnsi" w:cstheme="minorHAnsi"/>
          <w:bCs/>
          <w:sz w:val="22"/>
          <w:szCs w:val="22"/>
          <w:lang w:val="es-BO"/>
        </w:rPr>
        <w:t xml:space="preserve"> al </w:t>
      </w:r>
      <w:r w:rsidR="00115D92" w:rsidRPr="00115D92">
        <w:rPr>
          <w:rFonts w:asciiTheme="minorHAnsi" w:hAnsiTheme="minorHAnsi" w:cstheme="minorHAnsi"/>
          <w:bCs/>
          <w:sz w:val="22"/>
          <w:szCs w:val="22"/>
          <w:lang w:val="es-BO"/>
        </w:rPr>
        <w:t>cien por ciento (100%) del</w:t>
      </w:r>
      <w:r w:rsidRPr="00115D92">
        <w:rPr>
          <w:rFonts w:asciiTheme="minorHAnsi" w:hAnsiTheme="minorHAnsi" w:cstheme="minorHAnsi"/>
          <w:bCs/>
          <w:sz w:val="22"/>
          <w:szCs w:val="22"/>
          <w:lang w:val="es-BO"/>
        </w:rPr>
        <w:t xml:space="preserve"> anticipo</w:t>
      </w:r>
      <w:r w:rsidR="00115D92" w:rsidRPr="00115D92">
        <w:rPr>
          <w:rFonts w:asciiTheme="minorHAnsi" w:hAnsiTheme="minorHAnsi" w:cstheme="minorHAnsi"/>
          <w:bCs/>
          <w:sz w:val="22"/>
          <w:szCs w:val="22"/>
          <w:lang w:val="es-BO"/>
        </w:rPr>
        <w:t xml:space="preserve"> otorgado</w:t>
      </w:r>
      <w:r w:rsidRPr="00115D92">
        <w:rPr>
          <w:rFonts w:asciiTheme="minorHAnsi" w:hAnsiTheme="minorHAnsi" w:cstheme="minorHAnsi"/>
          <w:bCs/>
          <w:sz w:val="22"/>
          <w:szCs w:val="22"/>
          <w:lang w:val="es-BO"/>
        </w:rPr>
        <w:t>.</w:t>
      </w:r>
    </w:p>
    <w:p w14:paraId="64B32BD7" w14:textId="77777777" w:rsidR="003E7E04" w:rsidRPr="00115D92" w:rsidRDefault="003E7E04" w:rsidP="003E7E04">
      <w:pPr>
        <w:jc w:val="both"/>
        <w:rPr>
          <w:rFonts w:asciiTheme="minorHAnsi" w:hAnsiTheme="minorHAnsi" w:cstheme="minorHAnsi"/>
          <w:bCs/>
          <w:sz w:val="22"/>
          <w:szCs w:val="22"/>
          <w:lang w:val="es-BO"/>
        </w:rPr>
      </w:pPr>
    </w:p>
    <w:p w14:paraId="48A5B66A" w14:textId="1D21CEB3" w:rsidR="003E7E04" w:rsidRPr="00115D92" w:rsidRDefault="003E7E04" w:rsidP="00115D92">
      <w:pPr>
        <w:pStyle w:val="Prrafodelista"/>
        <w:numPr>
          <w:ilvl w:val="0"/>
          <w:numId w:val="30"/>
        </w:numPr>
        <w:jc w:val="both"/>
        <w:rPr>
          <w:rFonts w:asciiTheme="minorHAnsi" w:hAnsiTheme="minorHAnsi" w:cstheme="minorHAnsi"/>
          <w:bCs/>
          <w:sz w:val="22"/>
          <w:szCs w:val="22"/>
          <w:lang w:val="es-BO"/>
        </w:rPr>
      </w:pPr>
      <w:r w:rsidRPr="00115D92">
        <w:rPr>
          <w:rFonts w:asciiTheme="minorHAnsi" w:hAnsiTheme="minorHAnsi" w:cstheme="minorHAnsi"/>
          <w:b/>
          <w:bCs/>
          <w:sz w:val="22"/>
          <w:szCs w:val="22"/>
          <w:lang w:val="es-BO"/>
        </w:rPr>
        <w:t>Garantía a Primer Requerimiento</w:t>
      </w:r>
      <w:r w:rsidRPr="00115D92">
        <w:rPr>
          <w:rFonts w:asciiTheme="minorHAnsi" w:hAnsiTheme="minorHAnsi" w:cstheme="minorHAnsi"/>
          <w:bCs/>
          <w:sz w:val="22"/>
          <w:szCs w:val="22"/>
          <w:lang w:val="es-BO"/>
        </w:rPr>
        <w:t xml:space="preserve">, </w:t>
      </w:r>
      <w:r w:rsidR="00115D92" w:rsidRPr="00115D92">
        <w:rPr>
          <w:rFonts w:asciiTheme="minorHAnsi" w:hAnsiTheme="minorHAnsi" w:cstheme="minorHAnsi"/>
          <w:bCs/>
          <w:sz w:val="22"/>
          <w:szCs w:val="22"/>
          <w:lang w:val="es-BO"/>
        </w:rPr>
        <w:t>emitida por una Entidad de Intermediación (Bancaria) del Estado Plurinacional de Bolivia con estructura de alcance a nivel nacional, registrada, autorizada y bajo el control de la Autoridad de Supervisión del Sistema Financiero-ASFI, a la orden/ a favor de Yacimientos Petrolíferos Fiscales Bolivianos/YPFB</w:t>
      </w:r>
      <w:r w:rsidRPr="00115D92">
        <w:rPr>
          <w:rFonts w:asciiTheme="minorHAnsi" w:hAnsiTheme="minorHAnsi" w:cstheme="minorHAnsi"/>
          <w:bCs/>
          <w:sz w:val="22"/>
          <w:szCs w:val="22"/>
          <w:lang w:val="es-BO"/>
        </w:rPr>
        <w:t>, con características expresas de</w:t>
      </w:r>
      <w:r w:rsidRPr="00115D92">
        <w:rPr>
          <w:rFonts w:asciiTheme="minorHAnsi" w:hAnsiTheme="minorHAnsi" w:cstheme="minorHAnsi"/>
          <w:b/>
          <w:bCs/>
          <w:sz w:val="22"/>
          <w:szCs w:val="22"/>
          <w:lang w:val="es-BO"/>
        </w:rPr>
        <w:t xml:space="preserve"> renovable, irrevocable y de ejecución a primer requerimiento</w:t>
      </w:r>
      <w:r w:rsidRPr="00115D92">
        <w:rPr>
          <w:rFonts w:asciiTheme="minorHAnsi" w:hAnsiTheme="minorHAnsi" w:cstheme="minorHAnsi"/>
          <w:bCs/>
          <w:sz w:val="22"/>
          <w:szCs w:val="22"/>
          <w:lang w:val="es-BO"/>
        </w:rPr>
        <w:t xml:space="preserve"> </w:t>
      </w:r>
      <w:r w:rsidR="00115D92" w:rsidRPr="00115D92">
        <w:rPr>
          <w:rFonts w:asciiTheme="minorHAnsi" w:hAnsiTheme="minorHAnsi" w:cstheme="minorHAnsi"/>
          <w:bCs/>
          <w:sz w:val="22"/>
          <w:szCs w:val="22"/>
          <w:lang w:val="es-BO"/>
        </w:rPr>
        <w:t>con</w:t>
      </w:r>
      <w:r w:rsidRPr="00115D92">
        <w:rPr>
          <w:rFonts w:asciiTheme="minorHAnsi" w:hAnsiTheme="minorHAnsi" w:cstheme="minorHAnsi"/>
          <w:bCs/>
          <w:sz w:val="22"/>
          <w:szCs w:val="22"/>
          <w:lang w:val="es-BO"/>
        </w:rPr>
        <w:t xml:space="preserve"> vigencia </w:t>
      </w:r>
      <w:r w:rsidR="002028D1">
        <w:rPr>
          <w:rFonts w:asciiTheme="minorHAnsi" w:hAnsiTheme="minorHAnsi" w:cstheme="minorHAnsi"/>
          <w:bCs/>
          <w:sz w:val="22"/>
          <w:szCs w:val="22"/>
          <w:lang w:val="es-BO"/>
        </w:rPr>
        <w:t xml:space="preserve">90 </w:t>
      </w:r>
      <w:r w:rsidRPr="00115D92">
        <w:rPr>
          <w:rFonts w:asciiTheme="minorHAnsi" w:hAnsiTheme="minorHAnsi" w:cstheme="minorHAnsi"/>
          <w:bCs/>
          <w:sz w:val="22"/>
          <w:szCs w:val="22"/>
          <w:lang w:val="es-BO"/>
        </w:rPr>
        <w:t xml:space="preserve">días, </w:t>
      </w:r>
      <w:r w:rsidR="00115D92" w:rsidRPr="00115D92">
        <w:rPr>
          <w:rFonts w:asciiTheme="minorHAnsi" w:hAnsiTheme="minorHAnsi" w:cstheme="minorHAnsi"/>
          <w:bCs/>
          <w:sz w:val="22"/>
          <w:szCs w:val="22"/>
          <w:lang w:val="es-BO"/>
        </w:rPr>
        <w:t>computables a partir de la fecha  de su emisión, por un monto equivalente al cien por ciento (100%) del anticipo otorgado.</w:t>
      </w:r>
    </w:p>
    <w:p w14:paraId="5EF89037" w14:textId="77777777" w:rsidR="00D02E07" w:rsidRPr="003E7E04" w:rsidRDefault="00D02E07" w:rsidP="00D02E07">
      <w:pPr>
        <w:jc w:val="both"/>
        <w:rPr>
          <w:rFonts w:asciiTheme="minorHAnsi" w:hAnsiTheme="minorHAnsi"/>
          <w:b/>
          <w:bCs/>
          <w:color w:val="000000"/>
          <w:sz w:val="22"/>
          <w:szCs w:val="22"/>
          <w:u w:val="single"/>
          <w:shd w:val="clear" w:color="auto" w:fill="FFFFFF"/>
          <w:lang w:val="es-BO"/>
        </w:rPr>
      </w:pPr>
    </w:p>
    <w:p w14:paraId="00C16BDF" w14:textId="44E88C34" w:rsidR="00D02E07" w:rsidRDefault="00A366F6" w:rsidP="00D02E07">
      <w:pPr>
        <w:jc w:val="both"/>
        <w:rPr>
          <w:rFonts w:asciiTheme="minorHAnsi" w:hAnsiTheme="minorHAnsi"/>
          <w:color w:val="000000"/>
          <w:sz w:val="22"/>
          <w:szCs w:val="22"/>
          <w:shd w:val="clear" w:color="auto" w:fill="FFFFFF"/>
        </w:rPr>
      </w:pPr>
      <w:r>
        <w:rPr>
          <w:rFonts w:asciiTheme="minorHAnsi" w:hAnsiTheme="minorHAnsi"/>
          <w:b/>
          <w:bCs/>
          <w:color w:val="000000"/>
          <w:sz w:val="22"/>
          <w:szCs w:val="22"/>
          <w:u w:val="single"/>
          <w:shd w:val="clear" w:color="auto" w:fill="FFFFFF"/>
        </w:rPr>
        <w:t>3</w:t>
      </w:r>
      <w:r w:rsidR="00D02E07">
        <w:rPr>
          <w:rFonts w:asciiTheme="minorHAnsi" w:hAnsiTheme="minorHAnsi"/>
          <w:b/>
          <w:bCs/>
          <w:color w:val="000000"/>
          <w:sz w:val="22"/>
          <w:szCs w:val="22"/>
          <w:u w:val="single"/>
          <w:shd w:val="clear" w:color="auto" w:fill="FFFFFF"/>
        </w:rPr>
        <w:t xml:space="preserve">.3. </w:t>
      </w:r>
      <w:r w:rsidR="003E7E04">
        <w:rPr>
          <w:rFonts w:asciiTheme="minorHAnsi" w:hAnsiTheme="minorHAnsi"/>
          <w:b/>
          <w:bCs/>
          <w:color w:val="000000"/>
          <w:sz w:val="22"/>
          <w:szCs w:val="22"/>
          <w:u w:val="single"/>
          <w:shd w:val="clear" w:color="auto" w:fill="FFFFFF"/>
        </w:rPr>
        <w:t>GARANTÍA</w:t>
      </w:r>
      <w:r w:rsidR="00D02E07">
        <w:rPr>
          <w:rFonts w:asciiTheme="minorHAnsi" w:hAnsiTheme="minorHAnsi"/>
          <w:b/>
          <w:bCs/>
          <w:color w:val="000000"/>
          <w:sz w:val="22"/>
          <w:szCs w:val="22"/>
          <w:u w:val="single"/>
          <w:shd w:val="clear" w:color="auto" w:fill="FFFFFF"/>
        </w:rPr>
        <w:t xml:space="preserve"> DE CUMPLIMIENTO DE CONTRATO</w:t>
      </w:r>
    </w:p>
    <w:p w14:paraId="1753EDFB" w14:textId="77777777" w:rsidR="00D02E07" w:rsidRDefault="00D02E07" w:rsidP="00D02E07">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09DD70DB" w14:textId="77777777" w:rsidR="00D02E07" w:rsidRDefault="00D02E07" w:rsidP="00D02E07">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A elección del  proponente podrá presentar:</w:t>
      </w:r>
    </w:p>
    <w:p w14:paraId="0F3F4928" w14:textId="77777777" w:rsidR="00D02E07" w:rsidRDefault="00D02E07" w:rsidP="00D02E07">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bookmarkStart w:id="0" w:name="_GoBack"/>
      <w:bookmarkEnd w:id="0"/>
    </w:p>
    <w:p w14:paraId="2AE2F58B" w14:textId="72AF9F8D" w:rsidR="003E7E04" w:rsidRPr="004B0566" w:rsidRDefault="003E7E04" w:rsidP="003E7E04">
      <w:pPr>
        <w:pStyle w:val="Prrafodelista"/>
        <w:numPr>
          <w:ilvl w:val="0"/>
          <w:numId w:val="31"/>
        </w:numPr>
        <w:jc w:val="both"/>
        <w:rPr>
          <w:rFonts w:asciiTheme="minorHAnsi" w:hAnsiTheme="minorHAnsi" w:cstheme="minorHAnsi"/>
          <w:bCs/>
          <w:sz w:val="22"/>
          <w:szCs w:val="22"/>
          <w:lang w:val="es-BO"/>
        </w:rPr>
      </w:pPr>
      <w:r w:rsidRPr="004B0566">
        <w:rPr>
          <w:rFonts w:asciiTheme="minorHAnsi" w:hAnsiTheme="minorHAnsi" w:cstheme="minorHAnsi"/>
          <w:b/>
          <w:bCs/>
          <w:sz w:val="22"/>
          <w:szCs w:val="22"/>
          <w:lang w:val="es-BO"/>
        </w:rPr>
        <w:lastRenderedPageBreak/>
        <w:t>Boleta de Garantía</w:t>
      </w:r>
      <w:r w:rsidRPr="004B0566">
        <w:rPr>
          <w:rFonts w:asciiTheme="minorHAnsi" w:hAnsiTheme="minorHAnsi" w:cstheme="minorHAnsi"/>
          <w:bCs/>
          <w:sz w:val="22"/>
          <w:szCs w:val="22"/>
          <w:lang w:val="es-BO"/>
        </w:rPr>
        <w:t xml:space="preserve">, </w:t>
      </w:r>
      <w:r w:rsidR="004B0566" w:rsidRPr="004B0566">
        <w:rPr>
          <w:rFonts w:asciiTheme="minorHAnsi" w:hAnsiTheme="minorHAnsi" w:cstheme="minorHAnsi"/>
          <w:bCs/>
          <w:sz w:val="22"/>
          <w:szCs w:val="22"/>
          <w:lang w:val="es-BO"/>
        </w:rPr>
        <w:t xml:space="preserve">emitida por una Entidad de Intermediación (Bancaria) del Estado Plurinacional de Bolivia con estructura de alcance a nivel nacional, registrada, autorizada y bajo el control de la Autoridad de Supervisión del Sistema Financiero-ASFI, a la orden/a favor de Yacimientos Petrolíferos Fiscales Bolivianos/YPFB, con características expresas de </w:t>
      </w:r>
      <w:r w:rsidR="004B0566" w:rsidRPr="004B0566">
        <w:rPr>
          <w:rFonts w:asciiTheme="minorHAnsi" w:hAnsiTheme="minorHAnsi" w:cstheme="minorHAnsi"/>
          <w:b/>
          <w:bCs/>
          <w:sz w:val="22"/>
          <w:szCs w:val="22"/>
          <w:lang w:val="es-BO"/>
        </w:rPr>
        <w:t>renovable, irrevocable y de ejecución inmediata</w:t>
      </w:r>
      <w:r w:rsidR="004B0566" w:rsidRPr="004B0566">
        <w:rPr>
          <w:rFonts w:asciiTheme="minorHAnsi" w:hAnsiTheme="minorHAnsi" w:cstheme="minorHAnsi"/>
          <w:bCs/>
          <w:sz w:val="22"/>
          <w:szCs w:val="22"/>
          <w:lang w:val="es-BO"/>
        </w:rPr>
        <w:t xml:space="preserve"> con vigencia de 60 días calendario</w:t>
      </w:r>
      <w:r w:rsidR="004B0566">
        <w:rPr>
          <w:rFonts w:asciiTheme="minorHAnsi" w:hAnsiTheme="minorHAnsi" w:cstheme="minorHAnsi"/>
          <w:bCs/>
          <w:sz w:val="22"/>
          <w:szCs w:val="22"/>
          <w:lang w:val="es-BO"/>
        </w:rPr>
        <w:t xml:space="preserve">, </w:t>
      </w:r>
      <w:r w:rsidR="004B0566" w:rsidRPr="004B0566">
        <w:rPr>
          <w:rFonts w:asciiTheme="minorHAnsi" w:hAnsiTheme="minorHAnsi" w:cstheme="minorHAnsi"/>
          <w:bCs/>
          <w:sz w:val="22"/>
          <w:szCs w:val="22"/>
          <w:lang w:val="es-BO"/>
        </w:rPr>
        <w:t xml:space="preserve"> </w:t>
      </w:r>
      <w:r w:rsidRPr="004B0566">
        <w:rPr>
          <w:rFonts w:asciiTheme="minorHAnsi" w:hAnsiTheme="minorHAnsi" w:cstheme="minorHAnsi"/>
          <w:bCs/>
          <w:sz w:val="22"/>
          <w:szCs w:val="22"/>
          <w:lang w:val="es-BO"/>
        </w:rPr>
        <w:t xml:space="preserve"> adicionales a la vigencia del contrato, por un importe equivalente al 7% del valor total del contrato.</w:t>
      </w:r>
    </w:p>
    <w:p w14:paraId="5FF2ACA3" w14:textId="77777777" w:rsidR="003E7E04" w:rsidRPr="004B0566" w:rsidRDefault="003E7E04" w:rsidP="003E7E04">
      <w:pPr>
        <w:jc w:val="both"/>
        <w:rPr>
          <w:rFonts w:asciiTheme="minorHAnsi" w:hAnsiTheme="minorHAnsi" w:cstheme="minorHAnsi"/>
          <w:bCs/>
          <w:sz w:val="22"/>
          <w:szCs w:val="22"/>
          <w:lang w:val="es-BO"/>
        </w:rPr>
      </w:pPr>
      <w:r w:rsidRPr="004B0566">
        <w:rPr>
          <w:rFonts w:asciiTheme="minorHAnsi" w:hAnsiTheme="minorHAnsi" w:cstheme="minorHAnsi"/>
          <w:bCs/>
          <w:sz w:val="22"/>
          <w:szCs w:val="22"/>
          <w:lang w:val="es-BO"/>
        </w:rPr>
        <w:t xml:space="preserve"> </w:t>
      </w:r>
    </w:p>
    <w:p w14:paraId="7BD5CC91" w14:textId="663B2F99" w:rsidR="003E7E04" w:rsidRPr="004B0566" w:rsidRDefault="003E7E04" w:rsidP="003E7E04">
      <w:pPr>
        <w:pStyle w:val="Prrafodelista"/>
        <w:numPr>
          <w:ilvl w:val="0"/>
          <w:numId w:val="31"/>
        </w:numPr>
        <w:jc w:val="both"/>
        <w:rPr>
          <w:rFonts w:asciiTheme="minorHAnsi" w:hAnsiTheme="minorHAnsi" w:cstheme="minorHAnsi"/>
          <w:bCs/>
          <w:sz w:val="22"/>
          <w:szCs w:val="22"/>
          <w:lang w:val="es-BO"/>
        </w:rPr>
      </w:pPr>
      <w:r w:rsidRPr="004B0566">
        <w:rPr>
          <w:rFonts w:asciiTheme="minorHAnsi" w:hAnsiTheme="minorHAnsi" w:cstheme="minorHAnsi"/>
          <w:b/>
          <w:bCs/>
          <w:sz w:val="22"/>
          <w:szCs w:val="22"/>
          <w:lang w:val="es-BO"/>
        </w:rPr>
        <w:t>Garantía a Primer Requerimiento</w:t>
      </w:r>
      <w:r w:rsidRPr="004B0566">
        <w:rPr>
          <w:rFonts w:asciiTheme="minorHAnsi" w:hAnsiTheme="minorHAnsi" w:cstheme="minorHAnsi"/>
          <w:bCs/>
          <w:sz w:val="22"/>
          <w:szCs w:val="22"/>
          <w:lang w:val="es-BO"/>
        </w:rPr>
        <w:t xml:space="preserve">, </w:t>
      </w:r>
      <w:r w:rsidR="004B0566" w:rsidRPr="004B0566">
        <w:rPr>
          <w:rFonts w:asciiTheme="minorHAnsi" w:hAnsiTheme="minorHAnsi" w:cstheme="minorHAnsi"/>
          <w:bCs/>
          <w:sz w:val="22"/>
          <w:szCs w:val="22"/>
          <w:lang w:val="es-BO"/>
        </w:rPr>
        <w:t>emitida por una Entidad de Intermediación (Bancaria) del Estado Plurinacional de Bolivia con estructura de alcance a nivel nacional, registrada, autorizada y bajo el control de la Autoridad de Supervisión del Sistema Financiero-ASFI, a la orden/a favor de Yacimientos Petrolíferos Fiscales Bolivianos/YPFB</w:t>
      </w:r>
      <w:r w:rsidRPr="004B0566">
        <w:rPr>
          <w:rFonts w:asciiTheme="minorHAnsi" w:hAnsiTheme="minorHAnsi" w:cstheme="minorHAnsi"/>
          <w:bCs/>
          <w:sz w:val="22"/>
          <w:szCs w:val="22"/>
          <w:lang w:val="es-BO"/>
        </w:rPr>
        <w:t xml:space="preserve">,  con características expresas de </w:t>
      </w:r>
      <w:r w:rsidRPr="004B0566">
        <w:rPr>
          <w:rFonts w:asciiTheme="minorHAnsi" w:hAnsiTheme="minorHAnsi" w:cstheme="minorHAnsi"/>
          <w:b/>
          <w:bCs/>
          <w:sz w:val="22"/>
          <w:szCs w:val="22"/>
          <w:lang w:val="es-BO"/>
        </w:rPr>
        <w:t>renovable, irrevocable y de ejecución a primer requerimiento</w:t>
      </w:r>
      <w:r w:rsidRPr="004B0566">
        <w:rPr>
          <w:rFonts w:asciiTheme="minorHAnsi" w:hAnsiTheme="minorHAnsi" w:cstheme="minorHAnsi"/>
          <w:bCs/>
          <w:sz w:val="22"/>
          <w:szCs w:val="22"/>
          <w:lang w:val="es-BO"/>
        </w:rPr>
        <w:t xml:space="preserve">, con vigencia de sesenta (60) días calendario adicionales a la vigencia del contrato, por un </w:t>
      </w:r>
      <w:r w:rsidR="004B0566" w:rsidRPr="004B0566">
        <w:rPr>
          <w:rFonts w:asciiTheme="minorHAnsi" w:hAnsiTheme="minorHAnsi" w:cstheme="minorHAnsi"/>
          <w:bCs/>
          <w:sz w:val="22"/>
          <w:szCs w:val="22"/>
          <w:lang w:val="es-BO"/>
        </w:rPr>
        <w:t xml:space="preserve">monto </w:t>
      </w:r>
      <w:r w:rsidRPr="004B0566">
        <w:rPr>
          <w:rFonts w:asciiTheme="minorHAnsi" w:hAnsiTheme="minorHAnsi" w:cstheme="minorHAnsi"/>
          <w:bCs/>
          <w:sz w:val="22"/>
          <w:szCs w:val="22"/>
          <w:lang w:val="es-BO"/>
        </w:rPr>
        <w:t>equivalente al 7% del valor total del contrato.</w:t>
      </w:r>
    </w:p>
    <w:p w14:paraId="5415D155" w14:textId="77777777" w:rsidR="003E7E04" w:rsidRPr="004B0566" w:rsidRDefault="003E7E04" w:rsidP="003E7E04">
      <w:pPr>
        <w:pStyle w:val="Prrafodelista"/>
        <w:rPr>
          <w:rFonts w:asciiTheme="minorHAnsi" w:hAnsiTheme="minorHAnsi" w:cstheme="minorHAnsi"/>
          <w:bCs/>
          <w:sz w:val="22"/>
          <w:szCs w:val="22"/>
          <w:lang w:val="es-BO"/>
        </w:rPr>
      </w:pPr>
    </w:p>
    <w:p w14:paraId="5FB19160" w14:textId="2C2470E2" w:rsidR="00D02E07" w:rsidRDefault="00574A38" w:rsidP="00D02E07">
      <w:pPr>
        <w:rPr>
          <w:rFonts w:asciiTheme="minorHAnsi" w:hAnsiTheme="minorHAnsi" w:cstheme="minorHAnsi"/>
          <w:b/>
          <w:bCs/>
          <w:sz w:val="22"/>
          <w:szCs w:val="22"/>
          <w:u w:val="single"/>
          <w:lang w:val="es-BO"/>
        </w:rPr>
      </w:pPr>
      <w:r>
        <w:rPr>
          <w:rFonts w:asciiTheme="minorHAnsi" w:hAnsiTheme="minorHAnsi" w:cstheme="minorHAnsi"/>
          <w:b/>
          <w:bCs/>
          <w:sz w:val="22"/>
          <w:szCs w:val="22"/>
          <w:u w:val="single"/>
          <w:lang w:val="es-BO"/>
        </w:rPr>
        <w:t>3</w:t>
      </w:r>
      <w:r w:rsidR="00D02E07">
        <w:rPr>
          <w:rFonts w:asciiTheme="minorHAnsi" w:hAnsiTheme="minorHAnsi" w:cstheme="minorHAnsi"/>
          <w:b/>
          <w:bCs/>
          <w:sz w:val="22"/>
          <w:szCs w:val="22"/>
          <w:u w:val="single"/>
          <w:lang w:val="es-BO"/>
        </w:rPr>
        <w:t xml:space="preserve">.4. </w:t>
      </w:r>
      <w:r w:rsidR="003E7E04">
        <w:rPr>
          <w:rFonts w:asciiTheme="minorHAnsi" w:hAnsiTheme="minorHAnsi" w:cstheme="minorHAnsi"/>
          <w:b/>
          <w:bCs/>
          <w:sz w:val="22"/>
          <w:szCs w:val="22"/>
          <w:u w:val="single"/>
          <w:lang w:val="es-BO"/>
        </w:rPr>
        <w:t>GARANTÍA</w:t>
      </w:r>
      <w:r w:rsidR="00D02E07">
        <w:rPr>
          <w:rFonts w:asciiTheme="minorHAnsi" w:hAnsiTheme="minorHAnsi" w:cstheme="minorHAnsi"/>
          <w:b/>
          <w:bCs/>
          <w:sz w:val="22"/>
          <w:szCs w:val="22"/>
          <w:u w:val="single"/>
          <w:lang w:val="es-BO"/>
        </w:rPr>
        <w:t xml:space="preserve"> ADICIONAL DE CUMPLIMIENTO DE CONTRATO DE OBRA</w:t>
      </w:r>
    </w:p>
    <w:p w14:paraId="3A22F960" w14:textId="77777777" w:rsidR="00D02E07" w:rsidRDefault="00D02E07" w:rsidP="00D02E07">
      <w:pPr>
        <w:rPr>
          <w:rFonts w:asciiTheme="minorHAnsi" w:hAnsiTheme="minorHAnsi" w:cstheme="minorHAnsi"/>
          <w:b/>
          <w:bCs/>
          <w:sz w:val="22"/>
          <w:szCs w:val="22"/>
          <w:u w:val="single"/>
          <w:lang w:val="es-BO"/>
        </w:rPr>
      </w:pPr>
    </w:p>
    <w:p w14:paraId="1C3AA9C2" w14:textId="46125F41" w:rsidR="002B6619" w:rsidRPr="002B6619" w:rsidRDefault="003E7E04" w:rsidP="00DA3E0A">
      <w:pPr>
        <w:pStyle w:val="Prrafodelista"/>
        <w:numPr>
          <w:ilvl w:val="0"/>
          <w:numId w:val="31"/>
        </w:numPr>
        <w:spacing w:after="160" w:line="259" w:lineRule="auto"/>
        <w:jc w:val="both"/>
        <w:rPr>
          <w:rFonts w:asciiTheme="minorHAnsi" w:hAnsiTheme="minorHAnsi" w:cstheme="minorHAnsi"/>
          <w:bCs/>
          <w:sz w:val="22"/>
          <w:szCs w:val="22"/>
          <w:lang w:val="es-BO"/>
        </w:rPr>
      </w:pPr>
      <w:r w:rsidRPr="002B6619">
        <w:rPr>
          <w:rFonts w:asciiTheme="minorHAnsi" w:hAnsiTheme="minorHAnsi" w:cstheme="minorHAnsi"/>
          <w:b/>
          <w:bCs/>
          <w:sz w:val="22"/>
          <w:szCs w:val="22"/>
          <w:lang w:val="es-BO"/>
        </w:rPr>
        <w:t>Boleta de Garantía</w:t>
      </w:r>
      <w:r w:rsidRPr="002B6619">
        <w:rPr>
          <w:rFonts w:asciiTheme="minorHAnsi" w:hAnsiTheme="minorHAnsi" w:cstheme="minorHAnsi"/>
          <w:bCs/>
          <w:sz w:val="22"/>
          <w:szCs w:val="22"/>
          <w:lang w:val="es-BO"/>
        </w:rPr>
        <w:t xml:space="preserve">, </w:t>
      </w:r>
      <w:r w:rsidR="002B6619" w:rsidRPr="002B6619">
        <w:rPr>
          <w:rFonts w:asciiTheme="minorHAnsi" w:hAnsiTheme="minorHAnsi" w:cstheme="minorHAnsi"/>
          <w:bCs/>
          <w:sz w:val="22"/>
          <w:szCs w:val="22"/>
        </w:rPr>
        <w:t>emitida por una Entidad de Intermediación Financiera (Bancaria) del Estado Plurinacional de Bolivia con estructura de alcance a nivel nacional, registrada, autorizada y bajo el control de la Autoridad de Supervisión del Sistema Financiero</w:t>
      </w:r>
      <w:r w:rsidR="002B6619">
        <w:rPr>
          <w:rFonts w:asciiTheme="minorHAnsi" w:hAnsiTheme="minorHAnsi" w:cstheme="minorHAnsi"/>
          <w:bCs/>
          <w:sz w:val="22"/>
          <w:szCs w:val="22"/>
        </w:rPr>
        <w:t xml:space="preserve"> </w:t>
      </w:r>
      <w:r w:rsidR="002B6619" w:rsidRPr="002B6619">
        <w:rPr>
          <w:rFonts w:asciiTheme="minorHAnsi" w:hAnsiTheme="minorHAnsi" w:cstheme="minorHAnsi"/>
          <w:bCs/>
          <w:sz w:val="22"/>
          <w:szCs w:val="22"/>
        </w:rPr>
        <w:t xml:space="preserve">ASFI, a la orden/a favor de Yacimientos Petrolíferos Fiscales Bolivianos / YPFB, con características expresas de renovable, irrevocable y de ejecución inmediata con vigencia de 60 días calendario adicionales a la vigencia del contrato, por un monto equivalente a la diferencia entre el ochenta y cinco por ciento (85%) del Precio Referencial y el valor de su propuesta económica. </w:t>
      </w:r>
    </w:p>
    <w:p w14:paraId="0BEAF85A" w14:textId="435D3DAC" w:rsidR="002028D1" w:rsidRPr="002028D1" w:rsidRDefault="003E7E04" w:rsidP="00054B14">
      <w:pPr>
        <w:pStyle w:val="Prrafodelista"/>
        <w:numPr>
          <w:ilvl w:val="0"/>
          <w:numId w:val="31"/>
        </w:numPr>
        <w:spacing w:after="160" w:line="259" w:lineRule="auto"/>
        <w:jc w:val="both"/>
        <w:rPr>
          <w:rFonts w:asciiTheme="minorHAnsi" w:hAnsiTheme="minorHAnsi" w:cstheme="minorHAnsi"/>
          <w:bCs/>
          <w:sz w:val="22"/>
          <w:szCs w:val="22"/>
          <w:lang w:val="es-BO"/>
        </w:rPr>
      </w:pPr>
      <w:r w:rsidRPr="002028D1">
        <w:rPr>
          <w:rFonts w:asciiTheme="minorHAnsi" w:hAnsiTheme="minorHAnsi" w:cstheme="minorHAnsi"/>
          <w:b/>
          <w:bCs/>
          <w:sz w:val="22"/>
          <w:szCs w:val="22"/>
          <w:lang w:val="es-BO"/>
        </w:rPr>
        <w:t>Garantía a Primer Requerimiento</w:t>
      </w:r>
      <w:r w:rsidRPr="002028D1">
        <w:rPr>
          <w:rFonts w:asciiTheme="minorHAnsi" w:hAnsiTheme="minorHAnsi" w:cstheme="minorHAnsi"/>
          <w:bCs/>
          <w:sz w:val="22"/>
          <w:szCs w:val="22"/>
          <w:lang w:val="es-BO"/>
        </w:rPr>
        <w:t xml:space="preserve">, </w:t>
      </w:r>
      <w:r w:rsidR="003A0496" w:rsidRPr="002028D1">
        <w:rPr>
          <w:rFonts w:asciiTheme="minorHAnsi" w:hAnsiTheme="minorHAnsi" w:cstheme="minorHAnsi"/>
          <w:bCs/>
          <w:sz w:val="22"/>
          <w:szCs w:val="22"/>
        </w:rPr>
        <w:t xml:space="preserve">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 la diferencia entre el ochenta y cinco por ciento (85%) del Precio Referencial y el valor de su propuesta económica. </w:t>
      </w:r>
    </w:p>
    <w:p w14:paraId="12C211F5" w14:textId="77777777" w:rsidR="00574A38" w:rsidRPr="00574A38" w:rsidRDefault="00574A38" w:rsidP="00574A38">
      <w:pPr>
        <w:pStyle w:val="Prrafodelista"/>
        <w:rPr>
          <w:rFonts w:asciiTheme="minorHAnsi" w:hAnsiTheme="minorHAnsi" w:cstheme="minorHAnsi"/>
          <w:bCs/>
          <w:sz w:val="22"/>
          <w:szCs w:val="22"/>
          <w:lang w:val="es-BO"/>
        </w:rPr>
      </w:pPr>
    </w:p>
    <w:p w14:paraId="61FB565C" w14:textId="77777777" w:rsidR="00F67F14" w:rsidRPr="00F67F14" w:rsidRDefault="00574A38" w:rsidP="00F67F14">
      <w:pPr>
        <w:tabs>
          <w:tab w:val="left" w:pos="426"/>
        </w:tabs>
        <w:contextualSpacing/>
        <w:jc w:val="both"/>
        <w:rPr>
          <w:rFonts w:asciiTheme="minorHAnsi" w:hAnsiTheme="minorHAnsi" w:cstheme="minorHAnsi"/>
          <w:b/>
          <w:color w:val="000000" w:themeColor="text1"/>
          <w:sz w:val="22"/>
          <w:szCs w:val="22"/>
          <w:u w:val="single"/>
        </w:rPr>
      </w:pPr>
      <w:r>
        <w:rPr>
          <w:rFonts w:asciiTheme="minorHAnsi" w:hAnsiTheme="minorHAnsi" w:cstheme="minorHAnsi"/>
          <w:b/>
          <w:color w:val="000000" w:themeColor="text1"/>
          <w:sz w:val="22"/>
          <w:szCs w:val="22"/>
          <w:u w:val="single"/>
        </w:rPr>
        <w:t xml:space="preserve">4. </w:t>
      </w:r>
      <w:r w:rsidR="00D02E07" w:rsidRPr="00E04BF3">
        <w:rPr>
          <w:rFonts w:asciiTheme="minorHAnsi" w:hAnsiTheme="minorHAnsi" w:cstheme="minorHAnsi"/>
          <w:b/>
          <w:color w:val="000000" w:themeColor="text1"/>
          <w:sz w:val="22"/>
          <w:szCs w:val="22"/>
          <w:u w:val="single"/>
        </w:rPr>
        <w:t xml:space="preserve">CLAUSULA DE SYSO - </w:t>
      </w:r>
      <w:r w:rsidR="00F67F14" w:rsidRPr="00F67F14">
        <w:rPr>
          <w:rFonts w:asciiTheme="minorHAnsi" w:hAnsiTheme="minorHAnsi" w:cstheme="minorHAnsi"/>
          <w:b/>
          <w:color w:val="000000" w:themeColor="text1"/>
          <w:sz w:val="22"/>
          <w:szCs w:val="22"/>
          <w:u w:val="single"/>
        </w:rPr>
        <w:t>ASPECTOS NORMATIVOS DE SEGURIDAD INDUSTRIAL Y SALUD OCUPACIONAL   PARA EMPRESAS CONTRATISTAS  DE  YPFB</w:t>
      </w:r>
    </w:p>
    <w:p w14:paraId="763028F8" w14:textId="688218B9" w:rsidR="00D02E07" w:rsidRPr="00F67F14" w:rsidRDefault="00D02E07" w:rsidP="00F67F14">
      <w:pPr>
        <w:tabs>
          <w:tab w:val="left" w:pos="426"/>
        </w:tabs>
        <w:contextualSpacing/>
        <w:jc w:val="both"/>
        <w:rPr>
          <w:rFonts w:asciiTheme="minorHAnsi" w:hAnsiTheme="minorHAnsi" w:cstheme="minorHAnsi"/>
          <w:sz w:val="22"/>
          <w:szCs w:val="22"/>
          <w:u w:val="single"/>
        </w:rPr>
      </w:pPr>
    </w:p>
    <w:p w14:paraId="020E8F26" w14:textId="77777777" w:rsidR="003E7E04" w:rsidRDefault="003E7E04" w:rsidP="003E7E04">
      <w:pPr>
        <w:jc w:val="both"/>
        <w:rPr>
          <w:rFonts w:asciiTheme="minorHAnsi" w:hAnsiTheme="minorHAnsi"/>
          <w:sz w:val="22"/>
          <w:szCs w:val="22"/>
        </w:rPr>
      </w:pPr>
      <w:r w:rsidRPr="00852D38">
        <w:rPr>
          <w:rFonts w:asciiTheme="minorHAnsi" w:hAnsiTheme="minorHAnsi"/>
          <w:sz w:val="22"/>
          <w:szCs w:val="22"/>
        </w:rPr>
        <w:lastRenderedPageBreak/>
        <w:t>La empresa contratista de la obra deberá cumplir de forma obligatoria con los siguientes estándares de Seguridad</w:t>
      </w:r>
      <w:r>
        <w:rPr>
          <w:rFonts w:asciiTheme="minorHAnsi" w:hAnsiTheme="minorHAnsi"/>
          <w:sz w:val="22"/>
          <w:szCs w:val="22"/>
        </w:rPr>
        <w:t xml:space="preserve"> Industrial y</w:t>
      </w:r>
      <w:r w:rsidRPr="00852D38">
        <w:rPr>
          <w:rFonts w:asciiTheme="minorHAnsi" w:hAnsiTheme="minorHAnsi"/>
          <w:sz w:val="22"/>
          <w:szCs w:val="22"/>
        </w:rPr>
        <w:t xml:space="preserve"> Salud Ocupacional: </w:t>
      </w:r>
    </w:p>
    <w:p w14:paraId="039650F1" w14:textId="77777777" w:rsidR="003E7E04" w:rsidRPr="00852D38" w:rsidRDefault="003E7E04" w:rsidP="003E7E04">
      <w:pPr>
        <w:jc w:val="both"/>
        <w:rPr>
          <w:rFonts w:asciiTheme="minorHAnsi" w:hAnsiTheme="minorHAnsi"/>
          <w:sz w:val="22"/>
          <w:szCs w:val="22"/>
        </w:rPr>
      </w:pPr>
    </w:p>
    <w:p w14:paraId="38ABE081" w14:textId="77777777" w:rsidR="003E7E04" w:rsidRDefault="003E7E04" w:rsidP="003E7E04">
      <w:pPr>
        <w:jc w:val="both"/>
        <w:rPr>
          <w:rFonts w:asciiTheme="minorHAnsi" w:hAnsiTheme="minorHAnsi"/>
          <w:sz w:val="22"/>
          <w:szCs w:val="22"/>
        </w:rPr>
      </w:pPr>
      <w:r w:rsidRPr="00852D38">
        <w:rPr>
          <w:rFonts w:asciiTheme="minorHAnsi" w:hAnsiTheme="minorHAnsi"/>
          <w:b/>
          <w:sz w:val="22"/>
          <w:szCs w:val="22"/>
        </w:rPr>
        <w:t>Estándares y requisitos de S</w:t>
      </w:r>
      <w:r>
        <w:rPr>
          <w:rFonts w:asciiTheme="minorHAnsi" w:hAnsiTheme="minorHAnsi"/>
          <w:b/>
          <w:sz w:val="22"/>
          <w:szCs w:val="22"/>
        </w:rPr>
        <w:t>YSO</w:t>
      </w:r>
      <w:r w:rsidRPr="00852D38">
        <w:rPr>
          <w:rFonts w:asciiTheme="minorHAnsi" w:hAnsiTheme="minorHAnsi"/>
          <w:b/>
          <w:sz w:val="22"/>
          <w:szCs w:val="22"/>
        </w:rPr>
        <w:t xml:space="preserve"> para Contratistas</w:t>
      </w:r>
      <w:r w:rsidRPr="00852D38">
        <w:rPr>
          <w:rFonts w:asciiTheme="minorHAnsi" w:hAnsiTheme="minorHAnsi"/>
          <w:sz w:val="22"/>
          <w:szCs w:val="22"/>
        </w:rPr>
        <w:t xml:space="preserve"> de YPFB Corporación. </w:t>
      </w:r>
    </w:p>
    <w:p w14:paraId="21FA6B74" w14:textId="77777777" w:rsidR="00F67F14" w:rsidRPr="00F67F14" w:rsidRDefault="00F67F14" w:rsidP="00F67F14">
      <w:pPr>
        <w:spacing w:before="240" w:after="120"/>
        <w:jc w:val="both"/>
        <w:rPr>
          <w:rFonts w:asciiTheme="minorHAnsi" w:eastAsiaTheme="minorHAnsi" w:hAnsiTheme="minorHAnsi" w:cstheme="minorHAnsi"/>
          <w:sz w:val="22"/>
          <w:szCs w:val="22"/>
          <w:lang w:eastAsia="en-US"/>
        </w:rPr>
      </w:pPr>
      <w:r w:rsidRPr="00F67F14">
        <w:rPr>
          <w:rFonts w:asciiTheme="minorHAnsi" w:eastAsiaTheme="minorHAnsi" w:hAnsiTheme="minorHAnsi" w:cs="Arial"/>
          <w:sz w:val="22"/>
          <w:szCs w:val="22"/>
          <w:lang w:eastAsia="en-US"/>
        </w:rPr>
        <w:t xml:space="preserve">Los requisitos de </w:t>
      </w:r>
      <w:proofErr w:type="spellStart"/>
      <w:r w:rsidRPr="00F67F14">
        <w:rPr>
          <w:rFonts w:asciiTheme="minorHAnsi" w:eastAsiaTheme="minorHAnsi" w:hAnsiTheme="minorHAnsi" w:cs="Arial"/>
          <w:sz w:val="22"/>
          <w:szCs w:val="22"/>
          <w:lang w:eastAsia="en-US"/>
        </w:rPr>
        <w:t>SySO</w:t>
      </w:r>
      <w:proofErr w:type="spellEnd"/>
      <w:r w:rsidRPr="00F67F14">
        <w:rPr>
          <w:rFonts w:asciiTheme="minorHAnsi" w:eastAsiaTheme="minorHAnsi" w:hAnsiTheme="minorHAnsi" w:cs="Arial"/>
          <w:sz w:val="22"/>
          <w:szCs w:val="22"/>
          <w:lang w:eastAsia="en-US"/>
        </w:rPr>
        <w:t xml:space="preserve"> son aplicables en base al </w:t>
      </w:r>
      <w:r w:rsidRPr="00F67F14">
        <w:rPr>
          <w:rFonts w:asciiTheme="minorHAnsi" w:eastAsiaTheme="minorHAnsi" w:hAnsiTheme="minorHAnsi" w:cs="Arial"/>
          <w:b/>
          <w:sz w:val="22"/>
          <w:szCs w:val="22"/>
          <w:lang w:eastAsia="en-US"/>
        </w:rPr>
        <w:t>Análisis Preliminar de Peligros y Riesgos</w:t>
      </w:r>
      <w:r w:rsidRPr="00F67F14">
        <w:rPr>
          <w:rFonts w:asciiTheme="minorHAnsi" w:eastAsiaTheme="minorHAnsi" w:hAnsiTheme="minorHAnsi" w:cs="Arial"/>
          <w:sz w:val="22"/>
          <w:szCs w:val="22"/>
          <w:lang w:eastAsia="en-US"/>
        </w:rPr>
        <w:t xml:space="preserve"> elaborado para cada actividad a realizar. En función de ello, podrán establecerse requisitos adicionales y/o verificar la “no aplicación de ciertos requisitos de </w:t>
      </w:r>
      <w:proofErr w:type="spellStart"/>
      <w:r w:rsidRPr="00F67F14">
        <w:rPr>
          <w:rFonts w:asciiTheme="minorHAnsi" w:eastAsiaTheme="minorHAnsi" w:hAnsiTheme="minorHAnsi" w:cs="Arial"/>
          <w:sz w:val="22"/>
          <w:szCs w:val="22"/>
          <w:lang w:eastAsia="en-US"/>
        </w:rPr>
        <w:t>SySO</w:t>
      </w:r>
      <w:proofErr w:type="spellEnd"/>
      <w:r w:rsidRPr="00F67F14">
        <w:rPr>
          <w:rFonts w:asciiTheme="minorHAnsi" w:eastAsiaTheme="minorHAnsi" w:hAnsiTheme="minorHAnsi" w:cs="Arial"/>
          <w:sz w:val="22"/>
          <w:szCs w:val="22"/>
          <w:lang w:eastAsia="en-US"/>
        </w:rPr>
        <w:t>” de acuerdo a las actividades del proyecto u obra.</w:t>
      </w:r>
    </w:p>
    <w:p w14:paraId="40A89D6C" w14:textId="7AA94BD0" w:rsidR="003E7E04" w:rsidRPr="00DD55B6" w:rsidRDefault="003E7E04" w:rsidP="003E7E04">
      <w:pPr>
        <w:jc w:val="both"/>
        <w:rPr>
          <w:rFonts w:asciiTheme="minorHAnsi" w:hAnsiTheme="minorHAnsi" w:cstheme="minorHAnsi"/>
          <w:sz w:val="22"/>
          <w:szCs w:val="22"/>
        </w:rPr>
      </w:pPr>
      <w:r w:rsidRPr="00DD55B6">
        <w:rPr>
          <w:rFonts w:asciiTheme="minorHAnsi" w:hAnsiTheme="minorHAnsi" w:cstheme="minorHAnsi"/>
          <w:sz w:val="22"/>
          <w:szCs w:val="22"/>
        </w:rPr>
        <w:t xml:space="preserve">La empresa contratista deberá garantizar el cumplimiento de los requisitos y estándares de Seguridad descritos en el </w:t>
      </w:r>
      <w:r w:rsidRPr="00DD55B6">
        <w:rPr>
          <w:rFonts w:asciiTheme="minorHAnsi" w:hAnsiTheme="minorHAnsi" w:cstheme="minorHAnsi"/>
          <w:b/>
          <w:i/>
          <w:sz w:val="22"/>
          <w:szCs w:val="22"/>
        </w:rPr>
        <w:t xml:space="preserve">Anexo </w:t>
      </w:r>
      <w:r w:rsidR="002C1FC8">
        <w:rPr>
          <w:rFonts w:asciiTheme="minorHAnsi" w:hAnsiTheme="minorHAnsi" w:cstheme="minorHAnsi"/>
          <w:b/>
          <w:i/>
          <w:sz w:val="22"/>
          <w:szCs w:val="22"/>
        </w:rPr>
        <w:t>5</w:t>
      </w:r>
      <w:r w:rsidR="00A256F0">
        <w:rPr>
          <w:rFonts w:asciiTheme="minorHAnsi" w:hAnsiTheme="minorHAnsi" w:cstheme="minorHAnsi"/>
          <w:b/>
          <w:i/>
          <w:sz w:val="22"/>
          <w:szCs w:val="22"/>
        </w:rPr>
        <w:t>.A</w:t>
      </w:r>
      <w:r w:rsidRPr="00DD55B6">
        <w:rPr>
          <w:rFonts w:asciiTheme="minorHAnsi" w:hAnsiTheme="minorHAnsi" w:cstheme="minorHAnsi"/>
          <w:b/>
          <w:i/>
          <w:sz w:val="22"/>
          <w:szCs w:val="22"/>
        </w:rPr>
        <w:t>:</w:t>
      </w:r>
      <w:r w:rsidRPr="00DD55B6">
        <w:rPr>
          <w:rFonts w:asciiTheme="minorHAnsi" w:hAnsiTheme="minorHAnsi" w:cstheme="minorHAnsi"/>
          <w:sz w:val="22"/>
          <w:szCs w:val="22"/>
        </w:rPr>
        <w:t xml:space="preserve"> </w:t>
      </w:r>
      <w:r w:rsidRPr="00DD55B6">
        <w:rPr>
          <w:rFonts w:asciiTheme="minorHAnsi" w:hAnsiTheme="minorHAnsi" w:cstheme="minorHAnsi"/>
          <w:b/>
          <w:sz w:val="22"/>
          <w:szCs w:val="22"/>
        </w:rPr>
        <w:t>“REQUISITOS DE SEGURIDAD INDUSTRIAL PARA CONTRATISTAS”</w:t>
      </w:r>
      <w:r w:rsidRPr="00DD55B6">
        <w:rPr>
          <w:rFonts w:asciiTheme="minorHAnsi" w:hAnsiTheme="minorHAnsi" w:cstheme="minorHAnsi"/>
          <w:sz w:val="22"/>
          <w:szCs w:val="22"/>
        </w:rPr>
        <w:t>, documento elaborado conforme a políticas internas de YPFB y en estricto cumplimiento de la normativa legal vigente (D.L. 16998).</w:t>
      </w:r>
    </w:p>
    <w:p w14:paraId="1FAC0291" w14:textId="77777777" w:rsidR="003E7E04" w:rsidRDefault="003E7E04" w:rsidP="003E7E04">
      <w:pPr>
        <w:pStyle w:val="Prrafodelista"/>
        <w:ind w:left="714"/>
        <w:jc w:val="both"/>
        <w:rPr>
          <w:rFonts w:asciiTheme="minorHAnsi" w:hAnsiTheme="minorHAnsi"/>
          <w:sz w:val="22"/>
          <w:szCs w:val="22"/>
        </w:rPr>
      </w:pPr>
    </w:p>
    <w:p w14:paraId="24EB2F59" w14:textId="77777777" w:rsidR="003E7E04" w:rsidRDefault="003E7E04" w:rsidP="003E7E04">
      <w:pPr>
        <w:jc w:val="both"/>
        <w:rPr>
          <w:rFonts w:asciiTheme="minorHAnsi" w:hAnsiTheme="minorHAnsi"/>
          <w:b/>
          <w:sz w:val="22"/>
          <w:szCs w:val="22"/>
        </w:rPr>
      </w:pPr>
      <w:r w:rsidRPr="004F52D4">
        <w:rPr>
          <w:rFonts w:asciiTheme="minorHAnsi" w:hAnsiTheme="minorHAnsi"/>
          <w:b/>
          <w:sz w:val="22"/>
          <w:szCs w:val="22"/>
          <w:u w:val="single"/>
        </w:rPr>
        <w:t>ASPECTOS GENERALES</w:t>
      </w:r>
      <w:r w:rsidRPr="004F52D4">
        <w:rPr>
          <w:rFonts w:asciiTheme="minorHAnsi" w:hAnsiTheme="minorHAnsi"/>
          <w:b/>
          <w:sz w:val="22"/>
          <w:szCs w:val="22"/>
        </w:rPr>
        <w:t>:</w:t>
      </w:r>
    </w:p>
    <w:p w14:paraId="6D84256C" w14:textId="77777777" w:rsidR="003E7E04" w:rsidRDefault="003E7E04" w:rsidP="003E7E04">
      <w:pPr>
        <w:jc w:val="both"/>
        <w:rPr>
          <w:rFonts w:asciiTheme="minorHAnsi" w:hAnsiTheme="minorHAnsi"/>
          <w:sz w:val="22"/>
          <w:szCs w:val="22"/>
        </w:rPr>
      </w:pPr>
    </w:p>
    <w:p w14:paraId="019C9401" w14:textId="77777777" w:rsidR="003E7E04" w:rsidRDefault="003E7E04" w:rsidP="003E7E04">
      <w:pPr>
        <w:jc w:val="both"/>
        <w:rPr>
          <w:rFonts w:asciiTheme="minorHAnsi" w:hAnsiTheme="minorHAnsi"/>
          <w:sz w:val="22"/>
          <w:szCs w:val="22"/>
        </w:rPr>
      </w:pPr>
      <w:r w:rsidRPr="00852D38">
        <w:rPr>
          <w:rFonts w:asciiTheme="minorHAnsi" w:hAnsiTheme="minorHAnsi"/>
          <w:sz w:val="22"/>
          <w:szCs w:val="22"/>
        </w:rPr>
        <w:t>La empresa contratista deberá prever el número de personal de SMS para el proyecto en función a las siguientes consideraciones:</w:t>
      </w:r>
    </w:p>
    <w:p w14:paraId="6EE68FE6" w14:textId="77777777" w:rsidR="003E7E04" w:rsidRPr="00852D38" w:rsidRDefault="003E7E04" w:rsidP="003E7E04">
      <w:pPr>
        <w:jc w:val="both"/>
        <w:rPr>
          <w:rFonts w:asciiTheme="minorHAnsi" w:hAnsiTheme="minorHAnsi"/>
          <w:sz w:val="22"/>
          <w:szCs w:val="22"/>
        </w:rPr>
      </w:pPr>
    </w:p>
    <w:p w14:paraId="1E2B6AD6" w14:textId="77777777" w:rsidR="003E7E04" w:rsidRPr="00852D38" w:rsidRDefault="003E7E04" w:rsidP="003E7E04">
      <w:pPr>
        <w:pStyle w:val="Prrafodelista"/>
        <w:numPr>
          <w:ilvl w:val="0"/>
          <w:numId w:val="36"/>
        </w:numPr>
        <w:spacing w:after="120"/>
        <w:ind w:left="714" w:hanging="357"/>
        <w:jc w:val="both"/>
        <w:rPr>
          <w:rFonts w:asciiTheme="minorHAnsi" w:hAnsiTheme="minorHAnsi"/>
          <w:sz w:val="22"/>
          <w:szCs w:val="22"/>
        </w:rPr>
      </w:pPr>
      <w:r w:rsidRPr="00852D38">
        <w:rPr>
          <w:rFonts w:asciiTheme="minorHAnsi" w:hAnsiTheme="minorHAnsi"/>
          <w:sz w:val="22"/>
          <w:szCs w:val="22"/>
        </w:rPr>
        <w:t xml:space="preserve">Análisis preliminar de </w:t>
      </w:r>
      <w:r>
        <w:rPr>
          <w:rFonts w:asciiTheme="minorHAnsi" w:hAnsiTheme="minorHAnsi"/>
          <w:sz w:val="22"/>
          <w:szCs w:val="22"/>
        </w:rPr>
        <w:t xml:space="preserve">peligros y riesgos </w:t>
      </w:r>
      <w:r w:rsidRPr="00852D38">
        <w:rPr>
          <w:rFonts w:asciiTheme="minorHAnsi" w:hAnsiTheme="minorHAnsi"/>
          <w:sz w:val="22"/>
          <w:szCs w:val="22"/>
        </w:rPr>
        <w:t xml:space="preserve">(asociados a la actividad), </w:t>
      </w:r>
      <w:r>
        <w:rPr>
          <w:rFonts w:asciiTheme="minorHAnsi" w:hAnsiTheme="minorHAnsi"/>
          <w:sz w:val="22"/>
          <w:szCs w:val="22"/>
        </w:rPr>
        <w:t xml:space="preserve">tiempo, </w:t>
      </w:r>
      <w:r w:rsidRPr="00852D38">
        <w:rPr>
          <w:rFonts w:asciiTheme="minorHAnsi" w:hAnsiTheme="minorHAnsi"/>
          <w:sz w:val="22"/>
          <w:szCs w:val="22"/>
        </w:rPr>
        <w:t>magnitud del proyecto, número de trabajadores y numero de frentes de trabajo.</w:t>
      </w:r>
    </w:p>
    <w:p w14:paraId="02AE5190" w14:textId="77777777" w:rsidR="003E7E04" w:rsidRDefault="003E7E04" w:rsidP="003E7E04">
      <w:pPr>
        <w:pStyle w:val="Prrafodelista"/>
        <w:numPr>
          <w:ilvl w:val="0"/>
          <w:numId w:val="36"/>
        </w:numPr>
        <w:ind w:left="714" w:hanging="357"/>
        <w:jc w:val="both"/>
        <w:rPr>
          <w:rFonts w:asciiTheme="minorHAnsi" w:hAnsiTheme="minorHAnsi"/>
          <w:sz w:val="22"/>
          <w:szCs w:val="22"/>
        </w:rPr>
      </w:pPr>
      <w:r w:rsidRPr="00852D38">
        <w:rPr>
          <w:rFonts w:asciiTheme="minorHAnsi" w:hAnsiTheme="minorHAnsi"/>
          <w:sz w:val="22"/>
          <w:szCs w:val="22"/>
        </w:rPr>
        <w:t>En cumplimiento a la LGT Art.73,</w:t>
      </w:r>
      <w:r w:rsidRPr="00852D38">
        <w:rPr>
          <w:rFonts w:asciiTheme="minorHAnsi" w:hAnsiTheme="minorHAnsi"/>
          <w:color w:val="FF0000"/>
          <w:sz w:val="22"/>
          <w:szCs w:val="22"/>
        </w:rPr>
        <w:t xml:space="preserve"> </w:t>
      </w:r>
      <w:r w:rsidRPr="00852D38">
        <w:rPr>
          <w:rFonts w:asciiTheme="minorHAnsi" w:hAnsiTheme="minorHAnsi"/>
          <w:sz w:val="22"/>
          <w:szCs w:val="22"/>
        </w:rPr>
        <w:t>se establece que todo proyecto con más de 80 trabajadores  deberá contar ne</w:t>
      </w:r>
      <w:r>
        <w:rPr>
          <w:rFonts w:asciiTheme="minorHAnsi" w:hAnsiTheme="minorHAnsi"/>
          <w:sz w:val="22"/>
          <w:szCs w:val="22"/>
        </w:rPr>
        <w:t>cesariamente con personal médico (in situ).</w:t>
      </w:r>
      <w:r w:rsidRPr="00852D38">
        <w:rPr>
          <w:rFonts w:asciiTheme="minorHAnsi" w:hAnsiTheme="minorHAnsi"/>
          <w:sz w:val="22"/>
          <w:szCs w:val="22"/>
        </w:rPr>
        <w:t xml:space="preserve"> </w:t>
      </w:r>
    </w:p>
    <w:p w14:paraId="747BAF2A" w14:textId="77777777" w:rsidR="003E7E04" w:rsidRPr="004F52D4" w:rsidRDefault="003E7E04" w:rsidP="003E7E04">
      <w:pPr>
        <w:jc w:val="both"/>
        <w:rPr>
          <w:rFonts w:asciiTheme="minorHAnsi" w:hAnsiTheme="minorHAnsi"/>
          <w:sz w:val="22"/>
          <w:szCs w:val="22"/>
        </w:rPr>
      </w:pPr>
    </w:p>
    <w:p w14:paraId="486A8CA2" w14:textId="77777777" w:rsidR="003E7E04" w:rsidRPr="004F52D4" w:rsidRDefault="003E7E04" w:rsidP="003E7E04">
      <w:pPr>
        <w:jc w:val="both"/>
        <w:rPr>
          <w:rFonts w:asciiTheme="minorHAnsi" w:hAnsiTheme="minorHAnsi" w:cstheme="minorHAnsi"/>
          <w:sz w:val="22"/>
          <w:szCs w:val="22"/>
        </w:rPr>
      </w:pPr>
      <w:r w:rsidRPr="004F52D4">
        <w:rPr>
          <w:rFonts w:asciiTheme="minorHAnsi" w:hAnsiTheme="minorHAnsi" w:cstheme="minorHAnsi"/>
          <w:b/>
          <w:sz w:val="22"/>
          <w:szCs w:val="22"/>
          <w:u w:val="single"/>
        </w:rPr>
        <w:t>PERSONAL DE SMS</w:t>
      </w:r>
      <w:r w:rsidRPr="004F52D4">
        <w:rPr>
          <w:rFonts w:asciiTheme="minorHAnsi" w:hAnsiTheme="minorHAnsi" w:cstheme="minorHAnsi"/>
          <w:sz w:val="22"/>
          <w:szCs w:val="22"/>
        </w:rPr>
        <w:t>:</w:t>
      </w:r>
    </w:p>
    <w:p w14:paraId="3AA2115F" w14:textId="77777777" w:rsidR="003E7E04" w:rsidRDefault="003E7E04" w:rsidP="003E7E04">
      <w:pPr>
        <w:jc w:val="both"/>
        <w:rPr>
          <w:rFonts w:asciiTheme="minorHAnsi" w:hAnsiTheme="minorHAnsi"/>
          <w:b/>
          <w:sz w:val="22"/>
          <w:szCs w:val="22"/>
        </w:rPr>
      </w:pPr>
    </w:p>
    <w:p w14:paraId="76814047" w14:textId="1EF91656" w:rsidR="003E7E04" w:rsidRDefault="003E7E04" w:rsidP="003E7E04">
      <w:pPr>
        <w:jc w:val="both"/>
        <w:rPr>
          <w:rFonts w:asciiTheme="minorHAnsi" w:eastAsiaTheme="minorHAnsi" w:hAnsiTheme="minorHAnsi"/>
          <w:color w:val="000000"/>
          <w:sz w:val="23"/>
          <w:szCs w:val="23"/>
          <w:lang w:eastAsia="en-US"/>
        </w:rPr>
      </w:pPr>
      <w:r w:rsidRPr="00852D38">
        <w:rPr>
          <w:rFonts w:asciiTheme="minorHAnsi" w:eastAsiaTheme="minorHAnsi" w:hAnsiTheme="minorHAnsi"/>
          <w:color w:val="000000"/>
          <w:sz w:val="23"/>
          <w:szCs w:val="23"/>
          <w:lang w:eastAsia="en-US"/>
        </w:rPr>
        <w:t xml:space="preserve">La empresa contratista </w:t>
      </w:r>
      <w:r w:rsidR="00F67F14">
        <w:rPr>
          <w:rFonts w:asciiTheme="minorHAnsi" w:eastAsiaTheme="minorHAnsi" w:hAnsiTheme="minorHAnsi"/>
          <w:color w:val="000000"/>
          <w:sz w:val="23"/>
          <w:szCs w:val="23"/>
          <w:lang w:eastAsia="en-US"/>
        </w:rPr>
        <w:t xml:space="preserve">una vez adjudicada </w:t>
      </w:r>
      <w:r w:rsidRPr="00852D38">
        <w:rPr>
          <w:rFonts w:asciiTheme="minorHAnsi" w:eastAsiaTheme="minorHAnsi" w:hAnsiTheme="minorHAnsi"/>
          <w:color w:val="000000"/>
          <w:sz w:val="23"/>
          <w:szCs w:val="23"/>
          <w:lang w:eastAsia="en-US"/>
        </w:rPr>
        <w:t>deberá contar mínimamente con el siguiente personal de SMS, en base a los siguientes criterios:</w:t>
      </w:r>
    </w:p>
    <w:p w14:paraId="210C5F8D" w14:textId="77777777" w:rsidR="000D2558" w:rsidRPr="00852D38" w:rsidRDefault="000D2558" w:rsidP="003E7E04">
      <w:pPr>
        <w:jc w:val="both"/>
        <w:rPr>
          <w:rFonts w:asciiTheme="minorHAnsi" w:eastAsiaTheme="minorHAnsi" w:hAnsiTheme="minorHAnsi"/>
          <w:color w:val="000000"/>
          <w:sz w:val="23"/>
          <w:szCs w:val="23"/>
          <w:lang w:eastAsia="en-US"/>
        </w:rPr>
      </w:pPr>
    </w:p>
    <w:p w14:paraId="030F626F" w14:textId="522DA7AE" w:rsidR="00CE0DBD" w:rsidRPr="00C51461" w:rsidRDefault="00CE0DBD" w:rsidP="000D2558">
      <w:pPr>
        <w:pStyle w:val="Prrafodelista"/>
        <w:numPr>
          <w:ilvl w:val="1"/>
          <w:numId w:val="46"/>
        </w:numPr>
        <w:jc w:val="both"/>
        <w:rPr>
          <w:rFonts w:asciiTheme="minorHAnsi" w:hAnsiTheme="minorHAnsi"/>
          <w:sz w:val="22"/>
          <w:szCs w:val="22"/>
          <w:lang w:val="es-BO"/>
        </w:rPr>
      </w:pPr>
      <w:r w:rsidRPr="00C51461">
        <w:rPr>
          <w:rFonts w:asciiTheme="minorHAnsi" w:hAnsiTheme="minorHAnsi"/>
          <w:b/>
          <w:bCs/>
          <w:sz w:val="22"/>
          <w:szCs w:val="22"/>
        </w:rPr>
        <w:t>Proyectos de Red Primaria:</w:t>
      </w:r>
    </w:p>
    <w:p w14:paraId="003FDF65" w14:textId="77777777" w:rsidR="00CE0DBD" w:rsidRPr="00C51461" w:rsidRDefault="00CE0DBD" w:rsidP="00CE0DBD">
      <w:pPr>
        <w:jc w:val="both"/>
        <w:rPr>
          <w:rFonts w:asciiTheme="minorHAnsi" w:hAnsiTheme="minorHAnsi"/>
          <w:sz w:val="22"/>
          <w:szCs w:val="22"/>
          <w:lang w:val="es-BO"/>
        </w:rPr>
      </w:pPr>
      <w:r w:rsidRPr="00C51461">
        <w:rPr>
          <w:rFonts w:asciiTheme="minorHAnsi" w:hAnsiTheme="minorHAnsi"/>
          <w:sz w:val="22"/>
          <w:szCs w:val="22"/>
        </w:rPr>
        <w:t xml:space="preserve">·         1 Supervisor </w:t>
      </w:r>
      <w:proofErr w:type="spellStart"/>
      <w:r w:rsidRPr="00C51461">
        <w:rPr>
          <w:rFonts w:asciiTheme="minorHAnsi" w:hAnsiTheme="minorHAnsi"/>
          <w:sz w:val="22"/>
          <w:szCs w:val="22"/>
        </w:rPr>
        <w:t>ó</w:t>
      </w:r>
      <w:proofErr w:type="spellEnd"/>
      <w:r w:rsidRPr="00C51461">
        <w:rPr>
          <w:rFonts w:asciiTheme="minorHAnsi" w:hAnsiTheme="minorHAnsi"/>
          <w:sz w:val="22"/>
          <w:szCs w:val="22"/>
        </w:rPr>
        <w:t xml:space="preserve"> Coordinador SMS</w:t>
      </w:r>
    </w:p>
    <w:p w14:paraId="2D69D978" w14:textId="77777777" w:rsidR="00CE0DBD" w:rsidRPr="00C51461" w:rsidRDefault="00CE0DBD" w:rsidP="00CE0DBD">
      <w:pPr>
        <w:jc w:val="both"/>
        <w:rPr>
          <w:rFonts w:asciiTheme="minorHAnsi" w:hAnsiTheme="minorHAnsi"/>
          <w:sz w:val="22"/>
          <w:szCs w:val="22"/>
          <w:lang w:val="es-BO"/>
        </w:rPr>
      </w:pPr>
      <w:r w:rsidRPr="00C51461">
        <w:rPr>
          <w:rFonts w:asciiTheme="minorHAnsi" w:hAnsiTheme="minorHAnsi"/>
          <w:sz w:val="22"/>
          <w:szCs w:val="22"/>
        </w:rPr>
        <w:t>·         1 Monitor de SMS: por cada frente de trabajo adicional (de acuerdo al análisis de Riesgos de las actividades a desarrollarse en el proyecto)</w:t>
      </w:r>
    </w:p>
    <w:p w14:paraId="50C8AEC6" w14:textId="77777777" w:rsidR="00CE0DBD" w:rsidRPr="00C51461" w:rsidRDefault="00CE0DBD" w:rsidP="00CE0DBD">
      <w:pPr>
        <w:jc w:val="both"/>
        <w:rPr>
          <w:rFonts w:asciiTheme="minorHAnsi" w:hAnsiTheme="minorHAnsi"/>
          <w:sz w:val="22"/>
          <w:szCs w:val="22"/>
          <w:lang w:val="es-BO"/>
        </w:rPr>
      </w:pPr>
      <w:r w:rsidRPr="00C51461">
        <w:rPr>
          <w:rFonts w:asciiTheme="minorHAnsi" w:hAnsiTheme="minorHAnsi"/>
          <w:sz w:val="22"/>
          <w:szCs w:val="22"/>
        </w:rPr>
        <w:t> </w:t>
      </w:r>
    </w:p>
    <w:p w14:paraId="3DE5B7DF" w14:textId="1E8B0216" w:rsidR="00CE0DBD" w:rsidRPr="00C51461" w:rsidRDefault="00CE0DBD" w:rsidP="000D2558">
      <w:pPr>
        <w:pStyle w:val="Prrafodelista"/>
        <w:numPr>
          <w:ilvl w:val="1"/>
          <w:numId w:val="46"/>
        </w:numPr>
        <w:jc w:val="both"/>
        <w:rPr>
          <w:rFonts w:asciiTheme="minorHAnsi" w:hAnsiTheme="minorHAnsi"/>
          <w:sz w:val="22"/>
          <w:szCs w:val="22"/>
          <w:lang w:val="es-BO"/>
        </w:rPr>
      </w:pPr>
      <w:r w:rsidRPr="00C51461">
        <w:rPr>
          <w:rFonts w:asciiTheme="minorHAnsi" w:hAnsiTheme="minorHAnsi"/>
          <w:b/>
          <w:bCs/>
          <w:sz w:val="22"/>
          <w:szCs w:val="22"/>
        </w:rPr>
        <w:t>Proyectos de Red Secundaria/Estación Distrital de Regulación (EDR):</w:t>
      </w:r>
    </w:p>
    <w:p w14:paraId="30CBCCF7" w14:textId="77777777" w:rsidR="00CE0DBD" w:rsidRDefault="00CE0DBD" w:rsidP="00CE0DBD">
      <w:pPr>
        <w:jc w:val="both"/>
        <w:rPr>
          <w:rFonts w:asciiTheme="minorHAnsi" w:hAnsiTheme="minorHAnsi"/>
          <w:sz w:val="22"/>
          <w:szCs w:val="22"/>
        </w:rPr>
      </w:pPr>
      <w:r w:rsidRPr="00C51461">
        <w:rPr>
          <w:rFonts w:asciiTheme="minorHAnsi" w:hAnsiTheme="minorHAnsi"/>
          <w:sz w:val="22"/>
          <w:szCs w:val="22"/>
        </w:rPr>
        <w:t>·         1 Monitor de SMS: por cada frente de trabajo (de acuerdo al análisis de Riesgos de las actividades a desarrollarse en el frente de trabajo)</w:t>
      </w:r>
    </w:p>
    <w:p w14:paraId="753B1ACD" w14:textId="77777777" w:rsidR="000D2558" w:rsidRPr="00CE0DBD" w:rsidRDefault="000D2558" w:rsidP="00CE0DBD">
      <w:pPr>
        <w:jc w:val="both"/>
        <w:rPr>
          <w:rFonts w:asciiTheme="minorHAnsi" w:hAnsiTheme="minorHAnsi"/>
          <w:sz w:val="22"/>
          <w:szCs w:val="22"/>
          <w:lang w:val="es-BO"/>
        </w:rPr>
      </w:pPr>
    </w:p>
    <w:p w14:paraId="1582E93D" w14:textId="45B75D4A" w:rsidR="00CE0DBD" w:rsidRPr="000D2558" w:rsidRDefault="000D2558" w:rsidP="000D2558">
      <w:pPr>
        <w:pStyle w:val="Prrafodelista"/>
        <w:numPr>
          <w:ilvl w:val="1"/>
          <w:numId w:val="46"/>
        </w:numPr>
        <w:jc w:val="both"/>
        <w:rPr>
          <w:rFonts w:asciiTheme="minorHAnsi" w:hAnsiTheme="minorHAnsi"/>
          <w:sz w:val="22"/>
          <w:szCs w:val="22"/>
          <w:lang w:val="es-BO"/>
        </w:rPr>
      </w:pPr>
      <w:r>
        <w:rPr>
          <w:rFonts w:asciiTheme="minorHAnsi" w:hAnsiTheme="minorHAnsi"/>
          <w:b/>
          <w:bCs/>
          <w:sz w:val="22"/>
          <w:szCs w:val="22"/>
        </w:rPr>
        <w:t xml:space="preserve"> </w:t>
      </w:r>
      <w:proofErr w:type="spellStart"/>
      <w:r w:rsidR="00CE0DBD" w:rsidRPr="000D2558">
        <w:rPr>
          <w:rFonts w:asciiTheme="minorHAnsi" w:hAnsiTheme="minorHAnsi"/>
          <w:b/>
          <w:bCs/>
          <w:sz w:val="22"/>
          <w:szCs w:val="22"/>
        </w:rPr>
        <w:t>Curriculum</w:t>
      </w:r>
      <w:proofErr w:type="spellEnd"/>
      <w:r w:rsidR="00CE0DBD" w:rsidRPr="000D2558">
        <w:rPr>
          <w:rFonts w:asciiTheme="minorHAnsi" w:hAnsiTheme="minorHAnsi"/>
          <w:b/>
          <w:bCs/>
          <w:sz w:val="22"/>
          <w:szCs w:val="22"/>
        </w:rPr>
        <w:t xml:space="preserve"> Vitae de Personal SMS</w:t>
      </w:r>
      <w:r w:rsidR="00CE0DBD" w:rsidRPr="000D2558">
        <w:rPr>
          <w:rFonts w:asciiTheme="minorHAnsi" w:hAnsiTheme="minorHAnsi"/>
          <w:sz w:val="22"/>
          <w:szCs w:val="22"/>
        </w:rPr>
        <w:t>:</w:t>
      </w:r>
    </w:p>
    <w:p w14:paraId="5A3A83E7" w14:textId="77777777" w:rsidR="00CE0DBD" w:rsidRDefault="00CE0DBD" w:rsidP="00CE0DBD">
      <w:pPr>
        <w:jc w:val="both"/>
        <w:rPr>
          <w:rFonts w:asciiTheme="minorHAnsi" w:hAnsiTheme="minorHAnsi"/>
          <w:sz w:val="22"/>
          <w:szCs w:val="22"/>
          <w:lang w:val="es-BO"/>
        </w:rPr>
      </w:pPr>
      <w:r w:rsidRPr="00CE0DBD">
        <w:rPr>
          <w:rFonts w:asciiTheme="minorHAnsi" w:hAnsiTheme="minorHAnsi"/>
          <w:sz w:val="22"/>
          <w:szCs w:val="22"/>
          <w:lang w:val="es-BO"/>
        </w:rPr>
        <w:lastRenderedPageBreak/>
        <w:t>Supervisor/Coordinador/ Monitor, asignado  al proyecto. Posterior a la adjudicación, la empresa contratista deberá presentar los respaldos correspondientes para evaluación y aprobación de YPFB. Se aclara como personal SMS a las actividades desarrolladas en Seguridad Industrial, Salud Ocupacional y/o Medio Ambiente.</w:t>
      </w:r>
    </w:p>
    <w:p w14:paraId="2682C483" w14:textId="77777777" w:rsidR="000D2558" w:rsidRDefault="000D2558" w:rsidP="00CE0DBD">
      <w:pPr>
        <w:jc w:val="both"/>
        <w:rPr>
          <w:rFonts w:asciiTheme="minorHAnsi" w:hAnsiTheme="minorHAnsi"/>
          <w:sz w:val="22"/>
          <w:szCs w:val="22"/>
          <w:lang w:val="es-BO"/>
        </w:rPr>
      </w:pPr>
    </w:p>
    <w:p w14:paraId="01B9AD43" w14:textId="77777777" w:rsidR="000D2558" w:rsidRPr="00CE0DBD" w:rsidRDefault="000D2558" w:rsidP="00CE0DBD">
      <w:pPr>
        <w:jc w:val="both"/>
        <w:rPr>
          <w:rFonts w:asciiTheme="minorHAnsi" w:hAnsiTheme="minorHAnsi"/>
          <w:sz w:val="22"/>
          <w:szCs w:val="22"/>
          <w:lang w:val="es-BO"/>
        </w:rPr>
      </w:pPr>
    </w:p>
    <w:p w14:paraId="11E31E58" w14:textId="767BDC18" w:rsidR="00CE0DBD" w:rsidRPr="000D2558" w:rsidRDefault="00CE0DBD" w:rsidP="000D2558">
      <w:pPr>
        <w:pStyle w:val="Prrafodelista"/>
        <w:numPr>
          <w:ilvl w:val="1"/>
          <w:numId w:val="46"/>
        </w:numPr>
        <w:jc w:val="both"/>
        <w:rPr>
          <w:rFonts w:asciiTheme="minorHAnsi" w:hAnsiTheme="minorHAnsi"/>
          <w:sz w:val="22"/>
          <w:szCs w:val="22"/>
          <w:lang w:val="es-BO"/>
        </w:rPr>
      </w:pPr>
      <w:r w:rsidRPr="000D2558">
        <w:rPr>
          <w:rFonts w:asciiTheme="minorHAnsi" w:hAnsiTheme="minorHAnsi"/>
          <w:b/>
          <w:bCs/>
          <w:sz w:val="22"/>
          <w:szCs w:val="22"/>
        </w:rPr>
        <w:t>Perfil de Cargos:</w:t>
      </w:r>
    </w:p>
    <w:p w14:paraId="510FDF3F" w14:textId="77777777" w:rsidR="00CE0DBD" w:rsidRDefault="00CE0DBD" w:rsidP="00CE0DBD">
      <w:pPr>
        <w:jc w:val="both"/>
        <w:rPr>
          <w:rFonts w:asciiTheme="minorHAnsi" w:hAnsiTheme="minorHAnsi"/>
          <w:sz w:val="22"/>
          <w:szCs w:val="22"/>
          <w:lang w:val="es-BO"/>
        </w:rPr>
      </w:pPr>
      <w:r w:rsidRPr="00CE0DBD">
        <w:rPr>
          <w:rFonts w:asciiTheme="minorHAnsi" w:hAnsiTheme="minorHAnsi"/>
          <w:sz w:val="22"/>
          <w:szCs w:val="22"/>
          <w:lang w:val="es-BO"/>
        </w:rPr>
        <w:t>La formación y experiencia del personal de SMS debe ser adecuada y  coherente para gestionar y controlar los riesgos identificados en las actividades de la obra/proyecto.</w:t>
      </w:r>
    </w:p>
    <w:p w14:paraId="319CF32B" w14:textId="77777777" w:rsidR="000D2558" w:rsidRPr="00CE0DBD" w:rsidRDefault="000D2558" w:rsidP="00CE0DBD">
      <w:pPr>
        <w:jc w:val="both"/>
        <w:rPr>
          <w:rFonts w:asciiTheme="minorHAnsi" w:hAnsiTheme="minorHAnsi"/>
          <w:sz w:val="22"/>
          <w:szCs w:val="22"/>
          <w:lang w:val="es-BO"/>
        </w:rPr>
      </w:pPr>
    </w:p>
    <w:p w14:paraId="68F46673" w14:textId="4CB0E161" w:rsidR="00CE0DBD" w:rsidRPr="000D2558" w:rsidRDefault="00CE0DBD" w:rsidP="000D2558">
      <w:pPr>
        <w:pStyle w:val="Prrafodelista"/>
        <w:numPr>
          <w:ilvl w:val="2"/>
          <w:numId w:val="46"/>
        </w:numPr>
        <w:jc w:val="both"/>
        <w:rPr>
          <w:rFonts w:asciiTheme="minorHAnsi" w:hAnsiTheme="minorHAnsi"/>
          <w:sz w:val="22"/>
          <w:szCs w:val="22"/>
          <w:lang w:val="es-BO"/>
        </w:rPr>
      </w:pPr>
      <w:r w:rsidRPr="000D2558">
        <w:rPr>
          <w:rFonts w:asciiTheme="minorHAnsi" w:hAnsiTheme="minorHAnsi"/>
          <w:b/>
          <w:bCs/>
          <w:sz w:val="22"/>
          <w:szCs w:val="22"/>
        </w:rPr>
        <w:t>Supervisor o Coordinador de SMS</w:t>
      </w:r>
    </w:p>
    <w:tbl>
      <w:tblPr>
        <w:tblW w:w="5000" w:type="pct"/>
        <w:jc w:val="center"/>
        <w:tblCellMar>
          <w:left w:w="0" w:type="dxa"/>
          <w:right w:w="0" w:type="dxa"/>
        </w:tblCellMar>
        <w:tblLook w:val="04A0" w:firstRow="1" w:lastRow="0" w:firstColumn="1" w:lastColumn="0" w:noHBand="0" w:noVBand="1"/>
      </w:tblPr>
      <w:tblGrid>
        <w:gridCol w:w="2327"/>
        <w:gridCol w:w="6491"/>
      </w:tblGrid>
      <w:tr w:rsidR="00CE0DBD" w:rsidRPr="00CE0DBD" w14:paraId="48597326" w14:textId="77777777" w:rsidTr="00CE0DBD">
        <w:trPr>
          <w:jc w:val="center"/>
        </w:trPr>
        <w:tc>
          <w:tcPr>
            <w:tcW w:w="17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0B3F92" w14:textId="77777777" w:rsidR="00CE0DBD" w:rsidRPr="00CE0DBD" w:rsidRDefault="00CE0DBD" w:rsidP="00CE0DBD">
            <w:pPr>
              <w:jc w:val="both"/>
              <w:rPr>
                <w:rFonts w:asciiTheme="minorHAnsi" w:hAnsiTheme="minorHAnsi"/>
                <w:sz w:val="22"/>
                <w:szCs w:val="22"/>
                <w:lang w:val="es-BO"/>
              </w:rPr>
            </w:pPr>
            <w:r w:rsidRPr="00CE0DBD">
              <w:rPr>
                <w:rFonts w:asciiTheme="minorHAnsi" w:hAnsiTheme="minorHAnsi"/>
                <w:b/>
                <w:bCs/>
                <w:sz w:val="22"/>
                <w:szCs w:val="22"/>
                <w:lang w:val="es-BO"/>
              </w:rPr>
              <w:t>Nivel</w:t>
            </w:r>
          </w:p>
        </w:tc>
        <w:tc>
          <w:tcPr>
            <w:tcW w:w="47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9265D4" w14:textId="77777777" w:rsidR="00CE0DBD" w:rsidRPr="00CE0DBD" w:rsidRDefault="00CE0DBD" w:rsidP="00CE0DBD">
            <w:pPr>
              <w:jc w:val="both"/>
              <w:rPr>
                <w:rFonts w:asciiTheme="minorHAnsi" w:hAnsiTheme="minorHAnsi"/>
                <w:sz w:val="22"/>
                <w:szCs w:val="22"/>
                <w:lang w:val="es-BO"/>
              </w:rPr>
            </w:pPr>
            <w:r w:rsidRPr="00CE0DBD">
              <w:rPr>
                <w:rFonts w:asciiTheme="minorHAnsi" w:hAnsiTheme="minorHAnsi"/>
                <w:b/>
                <w:bCs/>
                <w:sz w:val="22"/>
                <w:szCs w:val="22"/>
                <w:lang w:val="es-BO"/>
              </w:rPr>
              <w:t>Requisitos</w:t>
            </w:r>
          </w:p>
        </w:tc>
      </w:tr>
      <w:tr w:rsidR="00CE0DBD" w:rsidRPr="00CE0DBD" w14:paraId="6BA86ED0" w14:textId="77777777" w:rsidTr="00CE0DBD">
        <w:trPr>
          <w:trHeight w:val="404"/>
          <w:jc w:val="center"/>
        </w:trPr>
        <w:tc>
          <w:tcPr>
            <w:tcW w:w="17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A35053" w14:textId="77777777" w:rsidR="00CE0DBD" w:rsidRPr="00CE0DBD" w:rsidRDefault="00CE0DBD" w:rsidP="00CE0DBD">
            <w:pPr>
              <w:jc w:val="both"/>
              <w:rPr>
                <w:rFonts w:asciiTheme="minorHAnsi" w:hAnsiTheme="minorHAnsi"/>
                <w:sz w:val="22"/>
                <w:szCs w:val="22"/>
                <w:lang w:val="es-BO"/>
              </w:rPr>
            </w:pPr>
            <w:r w:rsidRPr="00CE0DBD">
              <w:rPr>
                <w:rFonts w:asciiTheme="minorHAnsi" w:hAnsiTheme="minorHAnsi"/>
                <w:b/>
                <w:bCs/>
                <w:sz w:val="22"/>
                <w:szCs w:val="22"/>
                <w:lang w:val="es-BO"/>
              </w:rPr>
              <w:t>Educación</w:t>
            </w:r>
          </w:p>
        </w:tc>
        <w:tc>
          <w:tcPr>
            <w:tcW w:w="4794" w:type="dxa"/>
            <w:tcBorders>
              <w:top w:val="nil"/>
              <w:left w:val="nil"/>
              <w:bottom w:val="single" w:sz="8" w:space="0" w:color="auto"/>
              <w:right w:val="single" w:sz="8" w:space="0" w:color="auto"/>
            </w:tcBorders>
            <w:tcMar>
              <w:top w:w="0" w:type="dxa"/>
              <w:left w:w="108" w:type="dxa"/>
              <w:bottom w:w="0" w:type="dxa"/>
              <w:right w:w="108" w:type="dxa"/>
            </w:tcMar>
            <w:hideMark/>
          </w:tcPr>
          <w:p w14:paraId="564D399F" w14:textId="77777777" w:rsidR="00CE0DBD" w:rsidRPr="00CE0DBD" w:rsidRDefault="00CE0DBD" w:rsidP="00CE0DBD">
            <w:pPr>
              <w:jc w:val="both"/>
              <w:rPr>
                <w:rFonts w:asciiTheme="minorHAnsi" w:hAnsiTheme="minorHAnsi"/>
                <w:sz w:val="22"/>
                <w:szCs w:val="22"/>
                <w:lang w:val="es-BO"/>
              </w:rPr>
            </w:pPr>
            <w:r w:rsidRPr="00CE0DBD">
              <w:rPr>
                <w:rFonts w:asciiTheme="minorHAnsi" w:hAnsiTheme="minorHAnsi"/>
                <w:sz w:val="22"/>
                <w:szCs w:val="22"/>
                <w:lang w:val="es-BO"/>
              </w:rPr>
              <w:t>Profesional a nivel licenciatura en ingeniería o ramas afines.</w:t>
            </w:r>
          </w:p>
        </w:tc>
      </w:tr>
      <w:tr w:rsidR="00CE0DBD" w:rsidRPr="00CE0DBD" w14:paraId="7B684F75" w14:textId="77777777" w:rsidTr="00CE0DBD">
        <w:trPr>
          <w:trHeight w:val="288"/>
          <w:jc w:val="center"/>
        </w:trPr>
        <w:tc>
          <w:tcPr>
            <w:tcW w:w="17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B00A8A" w14:textId="4C9D87CD" w:rsidR="00CE0DBD" w:rsidRPr="00CE0DBD" w:rsidRDefault="00CE0DBD" w:rsidP="00CE0DBD">
            <w:pPr>
              <w:jc w:val="both"/>
              <w:rPr>
                <w:rFonts w:asciiTheme="minorHAnsi" w:hAnsiTheme="minorHAnsi"/>
                <w:sz w:val="22"/>
                <w:szCs w:val="22"/>
                <w:lang w:val="es-BO"/>
              </w:rPr>
            </w:pPr>
            <w:r w:rsidRPr="00CE0DBD">
              <w:rPr>
                <w:rFonts w:asciiTheme="minorHAnsi" w:hAnsiTheme="minorHAnsi"/>
                <w:b/>
                <w:bCs/>
                <w:sz w:val="22"/>
                <w:szCs w:val="22"/>
                <w:lang w:val="es-BO"/>
              </w:rPr>
              <w:t>Formación OBLIGATORIA</w:t>
            </w:r>
            <w:r w:rsidR="000D2558">
              <w:rPr>
                <w:rFonts w:asciiTheme="minorHAnsi" w:hAnsiTheme="minorHAnsi"/>
                <w:b/>
                <w:bCs/>
                <w:sz w:val="22"/>
                <w:szCs w:val="22"/>
                <w:lang w:val="es-BO"/>
              </w:rPr>
              <w:t xml:space="preserve"> </w:t>
            </w:r>
            <w:r w:rsidRPr="00CE0DBD">
              <w:rPr>
                <w:rFonts w:asciiTheme="minorHAnsi" w:hAnsiTheme="minorHAnsi"/>
                <w:sz w:val="22"/>
                <w:szCs w:val="22"/>
                <w:lang w:val="es-BO"/>
              </w:rPr>
              <w:t>(Cursos, seminarios, talleres, etc.)</w:t>
            </w:r>
          </w:p>
        </w:tc>
        <w:tc>
          <w:tcPr>
            <w:tcW w:w="4794" w:type="dxa"/>
            <w:tcBorders>
              <w:top w:val="nil"/>
              <w:left w:val="nil"/>
              <w:bottom w:val="single" w:sz="8" w:space="0" w:color="auto"/>
              <w:right w:val="single" w:sz="8" w:space="0" w:color="auto"/>
            </w:tcBorders>
            <w:tcMar>
              <w:top w:w="0" w:type="dxa"/>
              <w:left w:w="108" w:type="dxa"/>
              <w:bottom w:w="0" w:type="dxa"/>
              <w:right w:w="108" w:type="dxa"/>
            </w:tcMar>
            <w:hideMark/>
          </w:tcPr>
          <w:p w14:paraId="7791160A" w14:textId="77777777" w:rsidR="00CE0DBD" w:rsidRPr="00CE0DBD" w:rsidRDefault="00CE0DBD" w:rsidP="00CE0DBD">
            <w:pPr>
              <w:jc w:val="both"/>
              <w:rPr>
                <w:rFonts w:asciiTheme="minorHAnsi" w:hAnsiTheme="minorHAnsi"/>
                <w:sz w:val="22"/>
                <w:szCs w:val="22"/>
                <w:lang w:val="es-BO"/>
              </w:rPr>
            </w:pPr>
            <w:r w:rsidRPr="00CE0DBD">
              <w:rPr>
                <w:rFonts w:asciiTheme="minorHAnsi" w:hAnsiTheme="minorHAnsi"/>
                <w:sz w:val="22"/>
                <w:szCs w:val="22"/>
                <w:lang w:val="es-BO"/>
              </w:rPr>
              <w:t>Seguridad Industrial, Salud Ocupacional &amp; Medio Ambiente</w:t>
            </w:r>
          </w:p>
          <w:p w14:paraId="14076988" w14:textId="77777777" w:rsidR="00CE0DBD" w:rsidRPr="00CE0DBD" w:rsidRDefault="00CE0DBD" w:rsidP="00CE0DBD">
            <w:pPr>
              <w:jc w:val="both"/>
              <w:rPr>
                <w:rFonts w:asciiTheme="minorHAnsi" w:hAnsiTheme="minorHAnsi"/>
                <w:sz w:val="22"/>
                <w:szCs w:val="22"/>
                <w:lang w:val="es-BO"/>
              </w:rPr>
            </w:pPr>
            <w:r w:rsidRPr="00CE0DBD">
              <w:rPr>
                <w:rFonts w:asciiTheme="minorHAnsi" w:hAnsiTheme="minorHAnsi"/>
                <w:sz w:val="22"/>
                <w:szCs w:val="22"/>
                <w:lang w:val="es-BO"/>
              </w:rPr>
              <w:t>Cursos relacionados con “Sistemas de Gestión  de Seguridad, Salud Ocupacional y Medio Ambiente” (OHSAS 18001 - ISO 14001).</w:t>
            </w:r>
          </w:p>
        </w:tc>
      </w:tr>
      <w:tr w:rsidR="00CE0DBD" w:rsidRPr="00CE0DBD" w14:paraId="1A587AD1" w14:textId="77777777" w:rsidTr="00CE0DBD">
        <w:trPr>
          <w:trHeight w:val="1218"/>
          <w:jc w:val="center"/>
        </w:trPr>
        <w:tc>
          <w:tcPr>
            <w:tcW w:w="17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BD3F86" w14:textId="77777777" w:rsidR="00CE0DBD" w:rsidRPr="00CE0DBD" w:rsidRDefault="00CE0DBD" w:rsidP="00CE0DBD">
            <w:pPr>
              <w:jc w:val="both"/>
              <w:rPr>
                <w:rFonts w:asciiTheme="minorHAnsi" w:hAnsiTheme="minorHAnsi"/>
                <w:sz w:val="22"/>
                <w:szCs w:val="22"/>
                <w:lang w:val="es-BO"/>
              </w:rPr>
            </w:pPr>
            <w:r w:rsidRPr="00CE0DBD">
              <w:rPr>
                <w:rFonts w:asciiTheme="minorHAnsi" w:hAnsiTheme="minorHAnsi"/>
                <w:b/>
                <w:bCs/>
                <w:sz w:val="22"/>
                <w:szCs w:val="22"/>
                <w:lang w:val="es-BO"/>
              </w:rPr>
              <w:t>Formación</w:t>
            </w:r>
          </w:p>
          <w:p w14:paraId="563AF9FB" w14:textId="526FAB53" w:rsidR="00CE0DBD" w:rsidRPr="00CE0DBD" w:rsidRDefault="00CE0DBD" w:rsidP="00CE0DBD">
            <w:pPr>
              <w:jc w:val="both"/>
              <w:rPr>
                <w:rFonts w:asciiTheme="minorHAnsi" w:hAnsiTheme="minorHAnsi"/>
                <w:sz w:val="22"/>
                <w:szCs w:val="22"/>
                <w:lang w:val="es-BO"/>
              </w:rPr>
            </w:pPr>
            <w:r w:rsidRPr="00CE0DBD">
              <w:rPr>
                <w:rFonts w:asciiTheme="minorHAnsi" w:hAnsiTheme="minorHAnsi"/>
                <w:b/>
                <w:bCs/>
                <w:sz w:val="22"/>
                <w:szCs w:val="22"/>
                <w:lang w:val="es-BO"/>
              </w:rPr>
              <w:t>DESEABLE</w:t>
            </w:r>
            <w:r w:rsidR="000D2558">
              <w:rPr>
                <w:rFonts w:asciiTheme="minorHAnsi" w:hAnsiTheme="minorHAnsi"/>
                <w:b/>
                <w:bCs/>
                <w:sz w:val="22"/>
                <w:szCs w:val="22"/>
                <w:lang w:val="es-BO"/>
              </w:rPr>
              <w:t xml:space="preserve"> </w:t>
            </w:r>
            <w:r w:rsidRPr="00CE0DBD">
              <w:rPr>
                <w:rFonts w:asciiTheme="minorHAnsi" w:hAnsiTheme="minorHAnsi"/>
                <w:sz w:val="22"/>
                <w:szCs w:val="22"/>
                <w:lang w:val="es-BO"/>
              </w:rPr>
              <w:t>(Cursos, seminarios, talleres, etc.)</w:t>
            </w:r>
          </w:p>
        </w:tc>
        <w:tc>
          <w:tcPr>
            <w:tcW w:w="4794" w:type="dxa"/>
            <w:tcBorders>
              <w:top w:val="nil"/>
              <w:left w:val="nil"/>
              <w:bottom w:val="single" w:sz="8" w:space="0" w:color="auto"/>
              <w:right w:val="single" w:sz="8" w:space="0" w:color="auto"/>
            </w:tcBorders>
            <w:tcMar>
              <w:top w:w="0" w:type="dxa"/>
              <w:left w:w="108" w:type="dxa"/>
              <w:bottom w:w="0" w:type="dxa"/>
              <w:right w:w="108" w:type="dxa"/>
            </w:tcMar>
            <w:hideMark/>
          </w:tcPr>
          <w:p w14:paraId="2F94E73B" w14:textId="77777777" w:rsidR="00CE0DBD" w:rsidRPr="00CE0DBD" w:rsidRDefault="00CE0DBD" w:rsidP="00CE0DBD">
            <w:pPr>
              <w:jc w:val="both"/>
              <w:rPr>
                <w:rFonts w:asciiTheme="minorHAnsi" w:hAnsiTheme="minorHAnsi"/>
                <w:sz w:val="22"/>
                <w:szCs w:val="22"/>
                <w:lang w:val="es-BO"/>
              </w:rPr>
            </w:pPr>
            <w:r w:rsidRPr="00CE0DBD">
              <w:rPr>
                <w:rFonts w:asciiTheme="minorHAnsi" w:hAnsiTheme="minorHAnsi"/>
                <w:sz w:val="22"/>
                <w:szCs w:val="22"/>
                <w:lang w:val="es-BO"/>
              </w:rPr>
              <w:t>Legislación en Seguridad, Salud Ocupacional y Medio Ambiente.</w:t>
            </w:r>
          </w:p>
          <w:p w14:paraId="7E777C20" w14:textId="77777777" w:rsidR="00CE0DBD" w:rsidRPr="00CE0DBD" w:rsidRDefault="00CE0DBD" w:rsidP="00CE0DBD">
            <w:pPr>
              <w:jc w:val="both"/>
              <w:rPr>
                <w:rFonts w:asciiTheme="minorHAnsi" w:hAnsiTheme="minorHAnsi"/>
                <w:sz w:val="22"/>
                <w:szCs w:val="22"/>
                <w:lang w:val="es-BO"/>
              </w:rPr>
            </w:pPr>
            <w:r w:rsidRPr="00CE0DBD">
              <w:rPr>
                <w:rFonts w:asciiTheme="minorHAnsi" w:hAnsiTheme="minorHAnsi"/>
                <w:sz w:val="22"/>
                <w:szCs w:val="22"/>
                <w:lang w:val="es-BO"/>
              </w:rPr>
              <w:t xml:space="preserve">Seguridad para trabajo en espacios confinados, trabajos de </w:t>
            </w:r>
            <w:proofErr w:type="spellStart"/>
            <w:r w:rsidRPr="00CE0DBD">
              <w:rPr>
                <w:rFonts w:asciiTheme="minorHAnsi" w:hAnsiTheme="minorHAnsi"/>
                <w:sz w:val="22"/>
                <w:szCs w:val="22"/>
                <w:lang w:val="es-BO"/>
              </w:rPr>
              <w:t>izaje</w:t>
            </w:r>
            <w:proofErr w:type="spellEnd"/>
            <w:r w:rsidRPr="00CE0DBD">
              <w:rPr>
                <w:rFonts w:asciiTheme="minorHAnsi" w:hAnsiTheme="minorHAnsi"/>
                <w:sz w:val="22"/>
                <w:szCs w:val="22"/>
                <w:lang w:val="es-BO"/>
              </w:rPr>
              <w:t xml:space="preserve"> de cargas, trabajo en excavaciones, trabajos en altura, Bloqueo y etiquetado, Identificación y control de factores de riesgo para la Salud.</w:t>
            </w:r>
          </w:p>
          <w:p w14:paraId="48E1D295" w14:textId="77777777" w:rsidR="00CE0DBD" w:rsidRPr="00CE0DBD" w:rsidRDefault="00CE0DBD" w:rsidP="00CE0DBD">
            <w:pPr>
              <w:jc w:val="both"/>
              <w:rPr>
                <w:rFonts w:asciiTheme="minorHAnsi" w:hAnsiTheme="minorHAnsi"/>
                <w:sz w:val="22"/>
                <w:szCs w:val="22"/>
                <w:lang w:val="es-BO"/>
              </w:rPr>
            </w:pPr>
            <w:r w:rsidRPr="00CE0DBD">
              <w:rPr>
                <w:rFonts w:asciiTheme="minorHAnsi" w:hAnsiTheme="minorHAnsi"/>
                <w:sz w:val="22"/>
                <w:szCs w:val="22"/>
                <w:lang w:val="es-BO"/>
              </w:rPr>
              <w:t>Manejo de sustancias peligrosas, lucha contra incendios, Primeros Auxilios Básicos. Manejo Defensivo.</w:t>
            </w:r>
          </w:p>
        </w:tc>
      </w:tr>
      <w:tr w:rsidR="00CE0DBD" w:rsidRPr="00CE0DBD" w14:paraId="58DFA547" w14:textId="77777777" w:rsidTr="00CE0DBD">
        <w:trPr>
          <w:trHeight w:val="678"/>
          <w:jc w:val="center"/>
        </w:trPr>
        <w:tc>
          <w:tcPr>
            <w:tcW w:w="17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6C71DA" w14:textId="77777777" w:rsidR="00CE0DBD" w:rsidRPr="00CE0DBD" w:rsidRDefault="00CE0DBD" w:rsidP="00CE0DBD">
            <w:pPr>
              <w:jc w:val="both"/>
              <w:rPr>
                <w:rFonts w:asciiTheme="minorHAnsi" w:hAnsiTheme="minorHAnsi"/>
                <w:sz w:val="22"/>
                <w:szCs w:val="22"/>
                <w:lang w:val="es-BO"/>
              </w:rPr>
            </w:pPr>
            <w:r w:rsidRPr="00CE0DBD">
              <w:rPr>
                <w:rFonts w:asciiTheme="minorHAnsi" w:hAnsiTheme="minorHAnsi"/>
                <w:b/>
                <w:bCs/>
                <w:sz w:val="22"/>
                <w:szCs w:val="22"/>
                <w:lang w:val="es-BO"/>
              </w:rPr>
              <w:t>Experiencia</w:t>
            </w:r>
          </w:p>
        </w:tc>
        <w:tc>
          <w:tcPr>
            <w:tcW w:w="4794" w:type="dxa"/>
            <w:tcBorders>
              <w:top w:val="nil"/>
              <w:left w:val="nil"/>
              <w:bottom w:val="single" w:sz="8" w:space="0" w:color="auto"/>
              <w:right w:val="single" w:sz="8" w:space="0" w:color="auto"/>
            </w:tcBorders>
            <w:tcMar>
              <w:top w:w="0" w:type="dxa"/>
              <w:left w:w="108" w:type="dxa"/>
              <w:bottom w:w="0" w:type="dxa"/>
              <w:right w:w="108" w:type="dxa"/>
            </w:tcMar>
            <w:hideMark/>
          </w:tcPr>
          <w:p w14:paraId="0E588E71" w14:textId="77777777" w:rsidR="00CE0DBD" w:rsidRPr="00CE0DBD" w:rsidRDefault="00CE0DBD" w:rsidP="00CE0DBD">
            <w:pPr>
              <w:jc w:val="both"/>
              <w:rPr>
                <w:rFonts w:asciiTheme="minorHAnsi" w:hAnsiTheme="minorHAnsi"/>
                <w:sz w:val="22"/>
                <w:szCs w:val="22"/>
                <w:lang w:val="es-BO"/>
              </w:rPr>
            </w:pPr>
            <w:r w:rsidRPr="00CE0DBD">
              <w:rPr>
                <w:rFonts w:asciiTheme="minorHAnsi" w:hAnsiTheme="minorHAnsi"/>
                <w:sz w:val="22"/>
                <w:szCs w:val="22"/>
                <w:lang w:val="es-BO"/>
              </w:rPr>
              <w:t>Experiencia general de 3 años y experiencia específica de 2 años en cargos similares en proyectos de gas y petróleo, construcción, y/o rubro industrial.</w:t>
            </w:r>
          </w:p>
          <w:p w14:paraId="765D3B25" w14:textId="77777777" w:rsidR="00CE0DBD" w:rsidRPr="00CE0DBD" w:rsidRDefault="00CE0DBD" w:rsidP="00CE0DBD">
            <w:pPr>
              <w:jc w:val="both"/>
              <w:rPr>
                <w:rFonts w:asciiTheme="minorHAnsi" w:hAnsiTheme="minorHAnsi"/>
                <w:sz w:val="22"/>
                <w:szCs w:val="22"/>
                <w:lang w:val="es-BO"/>
              </w:rPr>
            </w:pPr>
            <w:r w:rsidRPr="00CE0DBD">
              <w:rPr>
                <w:rFonts w:asciiTheme="minorHAnsi" w:hAnsiTheme="minorHAnsi"/>
                <w:sz w:val="22"/>
                <w:szCs w:val="22"/>
                <w:lang w:val="es-BO"/>
              </w:rPr>
              <w:t>Experiencia especifica:</w:t>
            </w:r>
          </w:p>
          <w:p w14:paraId="71B30030" w14:textId="77777777" w:rsidR="00CE0DBD" w:rsidRPr="00CE0DBD" w:rsidRDefault="00CE0DBD" w:rsidP="00CE0DBD">
            <w:pPr>
              <w:jc w:val="both"/>
              <w:rPr>
                <w:rFonts w:asciiTheme="minorHAnsi" w:hAnsiTheme="minorHAnsi"/>
                <w:sz w:val="22"/>
                <w:szCs w:val="22"/>
                <w:lang w:val="es-BO"/>
              </w:rPr>
            </w:pPr>
            <w:r w:rsidRPr="00CE0DBD">
              <w:rPr>
                <w:rFonts w:asciiTheme="minorHAnsi" w:hAnsiTheme="minorHAnsi"/>
                <w:sz w:val="22"/>
                <w:szCs w:val="22"/>
              </w:rPr>
              <w:t>-          </w:t>
            </w:r>
            <w:r w:rsidRPr="00CE0DBD">
              <w:rPr>
                <w:rFonts w:asciiTheme="minorHAnsi" w:hAnsiTheme="minorHAnsi"/>
                <w:sz w:val="22"/>
                <w:szCs w:val="22"/>
                <w:lang w:val="es-BO"/>
              </w:rPr>
              <w:t>Manejo y/o supervisión de personal </w:t>
            </w:r>
          </w:p>
          <w:p w14:paraId="7B1B141D" w14:textId="77777777" w:rsidR="00CE0DBD" w:rsidRPr="00CE0DBD" w:rsidRDefault="00CE0DBD" w:rsidP="00CE0DBD">
            <w:pPr>
              <w:jc w:val="both"/>
              <w:rPr>
                <w:rFonts w:asciiTheme="minorHAnsi" w:hAnsiTheme="minorHAnsi"/>
                <w:sz w:val="22"/>
                <w:szCs w:val="22"/>
                <w:lang w:val="es-BO"/>
              </w:rPr>
            </w:pPr>
            <w:r w:rsidRPr="00CE0DBD">
              <w:rPr>
                <w:rFonts w:asciiTheme="minorHAnsi" w:hAnsiTheme="minorHAnsi"/>
                <w:sz w:val="22"/>
                <w:szCs w:val="22"/>
              </w:rPr>
              <w:t>-          </w:t>
            </w:r>
            <w:r w:rsidRPr="00CE0DBD">
              <w:rPr>
                <w:rFonts w:asciiTheme="minorHAnsi" w:hAnsiTheme="minorHAnsi"/>
                <w:sz w:val="22"/>
                <w:szCs w:val="22"/>
                <w:lang w:val="es-BO"/>
              </w:rPr>
              <w:t xml:space="preserve">Gestión de indicadores de </w:t>
            </w:r>
            <w:proofErr w:type="spellStart"/>
            <w:r w:rsidRPr="00CE0DBD">
              <w:rPr>
                <w:rFonts w:asciiTheme="minorHAnsi" w:hAnsiTheme="minorHAnsi"/>
                <w:sz w:val="22"/>
                <w:szCs w:val="22"/>
                <w:lang w:val="es-BO"/>
              </w:rPr>
              <w:t>SySO</w:t>
            </w:r>
            <w:proofErr w:type="spellEnd"/>
          </w:p>
        </w:tc>
      </w:tr>
    </w:tbl>
    <w:p w14:paraId="16D481AB" w14:textId="77BCFE2E" w:rsidR="00CE0DBD" w:rsidRPr="000D2558" w:rsidRDefault="00CE0DBD" w:rsidP="000D2558">
      <w:pPr>
        <w:pStyle w:val="Prrafodelista"/>
        <w:numPr>
          <w:ilvl w:val="2"/>
          <w:numId w:val="46"/>
        </w:numPr>
        <w:jc w:val="both"/>
        <w:rPr>
          <w:rFonts w:asciiTheme="minorHAnsi" w:hAnsiTheme="minorHAnsi"/>
          <w:sz w:val="22"/>
          <w:szCs w:val="22"/>
          <w:lang w:val="es-BO"/>
        </w:rPr>
      </w:pPr>
      <w:r w:rsidRPr="000D2558">
        <w:rPr>
          <w:rFonts w:asciiTheme="minorHAnsi" w:hAnsiTheme="minorHAnsi"/>
          <w:b/>
          <w:bCs/>
          <w:sz w:val="22"/>
          <w:szCs w:val="22"/>
        </w:rPr>
        <w:t>Monitor de SMS</w:t>
      </w:r>
    </w:p>
    <w:tbl>
      <w:tblPr>
        <w:tblW w:w="5000" w:type="pct"/>
        <w:jc w:val="center"/>
        <w:tblCellMar>
          <w:left w:w="0" w:type="dxa"/>
          <w:right w:w="0" w:type="dxa"/>
        </w:tblCellMar>
        <w:tblLook w:val="04A0" w:firstRow="1" w:lastRow="0" w:firstColumn="1" w:lastColumn="0" w:noHBand="0" w:noVBand="1"/>
      </w:tblPr>
      <w:tblGrid>
        <w:gridCol w:w="2327"/>
        <w:gridCol w:w="6491"/>
      </w:tblGrid>
      <w:tr w:rsidR="00CE0DBD" w:rsidRPr="00CE0DBD" w14:paraId="4BFF8857" w14:textId="77777777" w:rsidTr="00CE0DBD">
        <w:trPr>
          <w:jc w:val="center"/>
        </w:trPr>
        <w:tc>
          <w:tcPr>
            <w:tcW w:w="17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F96821" w14:textId="77777777" w:rsidR="00CE0DBD" w:rsidRDefault="00CE0DBD" w:rsidP="00CE0DBD">
            <w:pPr>
              <w:jc w:val="both"/>
              <w:rPr>
                <w:rFonts w:asciiTheme="minorHAnsi" w:hAnsiTheme="minorHAnsi"/>
                <w:b/>
                <w:bCs/>
                <w:sz w:val="22"/>
                <w:szCs w:val="22"/>
                <w:lang w:val="es-BO"/>
              </w:rPr>
            </w:pPr>
          </w:p>
          <w:p w14:paraId="717F2DAC" w14:textId="0343A40E" w:rsidR="000D2558" w:rsidRPr="00CE0DBD" w:rsidRDefault="000D2558" w:rsidP="00CE0DBD">
            <w:pPr>
              <w:jc w:val="both"/>
              <w:rPr>
                <w:rFonts w:asciiTheme="minorHAnsi" w:hAnsiTheme="minorHAnsi"/>
                <w:sz w:val="22"/>
                <w:szCs w:val="22"/>
                <w:lang w:val="es-BO"/>
              </w:rPr>
            </w:pPr>
          </w:p>
        </w:tc>
        <w:tc>
          <w:tcPr>
            <w:tcW w:w="47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708144C" w14:textId="77777777" w:rsidR="00CE0DBD" w:rsidRPr="00CE0DBD" w:rsidRDefault="00CE0DBD" w:rsidP="00CE0DBD">
            <w:pPr>
              <w:jc w:val="both"/>
              <w:rPr>
                <w:rFonts w:asciiTheme="minorHAnsi" w:hAnsiTheme="minorHAnsi"/>
                <w:sz w:val="22"/>
                <w:szCs w:val="22"/>
                <w:lang w:val="es-BO"/>
              </w:rPr>
            </w:pPr>
            <w:r w:rsidRPr="00CE0DBD">
              <w:rPr>
                <w:rFonts w:asciiTheme="minorHAnsi" w:hAnsiTheme="minorHAnsi"/>
                <w:b/>
                <w:bCs/>
                <w:sz w:val="22"/>
                <w:szCs w:val="22"/>
                <w:lang w:val="es-BO"/>
              </w:rPr>
              <w:t>Requisitos</w:t>
            </w:r>
          </w:p>
        </w:tc>
      </w:tr>
      <w:tr w:rsidR="00CE0DBD" w:rsidRPr="00CE0DBD" w14:paraId="34826D80" w14:textId="77777777" w:rsidTr="00CE0DBD">
        <w:trPr>
          <w:trHeight w:val="404"/>
          <w:jc w:val="center"/>
        </w:trPr>
        <w:tc>
          <w:tcPr>
            <w:tcW w:w="17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1E5E8E" w14:textId="77777777" w:rsidR="00CE0DBD" w:rsidRPr="00CE0DBD" w:rsidRDefault="00CE0DBD" w:rsidP="00CE0DBD">
            <w:pPr>
              <w:jc w:val="both"/>
              <w:rPr>
                <w:rFonts w:asciiTheme="minorHAnsi" w:hAnsiTheme="minorHAnsi"/>
                <w:sz w:val="22"/>
                <w:szCs w:val="22"/>
                <w:lang w:val="es-BO"/>
              </w:rPr>
            </w:pPr>
            <w:r w:rsidRPr="00CE0DBD">
              <w:rPr>
                <w:rFonts w:asciiTheme="minorHAnsi" w:hAnsiTheme="minorHAnsi"/>
                <w:b/>
                <w:bCs/>
                <w:sz w:val="22"/>
                <w:szCs w:val="22"/>
                <w:lang w:val="es-BO"/>
              </w:rPr>
              <w:t>Educación</w:t>
            </w:r>
          </w:p>
        </w:tc>
        <w:tc>
          <w:tcPr>
            <w:tcW w:w="47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1E251C" w14:textId="77777777" w:rsidR="00CE0DBD" w:rsidRPr="00CE0DBD" w:rsidRDefault="00CE0DBD" w:rsidP="00CE0DBD">
            <w:pPr>
              <w:jc w:val="both"/>
              <w:rPr>
                <w:rFonts w:asciiTheme="minorHAnsi" w:hAnsiTheme="minorHAnsi"/>
                <w:sz w:val="22"/>
                <w:szCs w:val="22"/>
                <w:lang w:val="es-BO"/>
              </w:rPr>
            </w:pPr>
            <w:r w:rsidRPr="00CE0DBD">
              <w:rPr>
                <w:rFonts w:asciiTheme="minorHAnsi" w:hAnsiTheme="minorHAnsi"/>
                <w:sz w:val="22"/>
                <w:szCs w:val="22"/>
                <w:lang w:val="es-BO"/>
              </w:rPr>
              <w:t>Profesional a nivel licenciatura en ingeniería o Técnico del área Industrial (mecánico, eléctrico, SMS o similares)</w:t>
            </w:r>
          </w:p>
        </w:tc>
      </w:tr>
      <w:tr w:rsidR="00CE0DBD" w:rsidRPr="00CE0DBD" w14:paraId="0CFA6DC5" w14:textId="77777777" w:rsidTr="00CE0DBD">
        <w:trPr>
          <w:trHeight w:val="288"/>
          <w:jc w:val="center"/>
        </w:trPr>
        <w:tc>
          <w:tcPr>
            <w:tcW w:w="17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AFA889" w14:textId="62496F65" w:rsidR="00CE0DBD" w:rsidRPr="00CE0DBD" w:rsidRDefault="00CE0DBD" w:rsidP="00CE0DBD">
            <w:pPr>
              <w:jc w:val="both"/>
              <w:rPr>
                <w:rFonts w:asciiTheme="minorHAnsi" w:hAnsiTheme="minorHAnsi"/>
                <w:sz w:val="22"/>
                <w:szCs w:val="22"/>
                <w:lang w:val="es-BO"/>
              </w:rPr>
            </w:pPr>
            <w:r w:rsidRPr="00CE0DBD">
              <w:rPr>
                <w:rFonts w:asciiTheme="minorHAnsi" w:hAnsiTheme="minorHAnsi"/>
                <w:b/>
                <w:bCs/>
                <w:sz w:val="22"/>
                <w:szCs w:val="22"/>
                <w:lang w:val="es-BO"/>
              </w:rPr>
              <w:t>Formación OBLIGATORIA</w:t>
            </w:r>
            <w:r>
              <w:rPr>
                <w:rFonts w:asciiTheme="minorHAnsi" w:hAnsiTheme="minorHAnsi"/>
                <w:b/>
                <w:bCs/>
                <w:sz w:val="22"/>
                <w:szCs w:val="22"/>
                <w:lang w:val="es-BO"/>
              </w:rPr>
              <w:t xml:space="preserve"> </w:t>
            </w:r>
            <w:r w:rsidRPr="00CE0DBD">
              <w:rPr>
                <w:rFonts w:asciiTheme="minorHAnsi" w:hAnsiTheme="minorHAnsi"/>
                <w:sz w:val="22"/>
                <w:szCs w:val="22"/>
                <w:lang w:val="es-BO"/>
              </w:rPr>
              <w:t>(Cursos, seminarios, talleres, etc.)</w:t>
            </w:r>
          </w:p>
        </w:tc>
        <w:tc>
          <w:tcPr>
            <w:tcW w:w="47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E14BDE" w14:textId="77777777" w:rsidR="00CE0DBD" w:rsidRPr="00CE0DBD" w:rsidRDefault="00CE0DBD" w:rsidP="00CE0DBD">
            <w:pPr>
              <w:jc w:val="both"/>
              <w:rPr>
                <w:rFonts w:asciiTheme="minorHAnsi" w:hAnsiTheme="minorHAnsi"/>
                <w:sz w:val="22"/>
                <w:szCs w:val="22"/>
                <w:lang w:val="es-BO"/>
              </w:rPr>
            </w:pPr>
            <w:r w:rsidRPr="00CE0DBD">
              <w:rPr>
                <w:rFonts w:asciiTheme="minorHAnsi" w:hAnsiTheme="minorHAnsi"/>
                <w:sz w:val="22"/>
                <w:szCs w:val="22"/>
                <w:lang w:val="es-BO"/>
              </w:rPr>
              <w:t>Seguridad Industrial, Salud Ocupacional y/o Medio Ambiente.</w:t>
            </w:r>
          </w:p>
          <w:p w14:paraId="51282AAF" w14:textId="77777777" w:rsidR="00CE0DBD" w:rsidRPr="00CE0DBD" w:rsidRDefault="00CE0DBD" w:rsidP="00CE0DBD">
            <w:pPr>
              <w:jc w:val="both"/>
              <w:rPr>
                <w:rFonts w:asciiTheme="minorHAnsi" w:hAnsiTheme="minorHAnsi"/>
                <w:sz w:val="22"/>
                <w:szCs w:val="22"/>
                <w:lang w:val="es-BO"/>
              </w:rPr>
            </w:pPr>
            <w:r w:rsidRPr="00CE0DBD">
              <w:rPr>
                <w:rFonts w:asciiTheme="minorHAnsi" w:hAnsiTheme="minorHAnsi"/>
                <w:sz w:val="22"/>
                <w:szCs w:val="22"/>
                <w:lang w:val="es-BO"/>
              </w:rPr>
              <w:t>Cursos de Sistemas de Gestión  de Seguridad y salud ocupacional y/o Medio Ambiente (OHSAS 18001 - ISO 14001).</w:t>
            </w:r>
          </w:p>
        </w:tc>
      </w:tr>
      <w:tr w:rsidR="00CE0DBD" w:rsidRPr="00CE0DBD" w14:paraId="7642A482" w14:textId="77777777" w:rsidTr="00CE0DBD">
        <w:trPr>
          <w:trHeight w:val="270"/>
          <w:jc w:val="center"/>
        </w:trPr>
        <w:tc>
          <w:tcPr>
            <w:tcW w:w="17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51CB25" w14:textId="77777777" w:rsidR="00CE0DBD" w:rsidRPr="00CE0DBD" w:rsidRDefault="00CE0DBD" w:rsidP="00CE0DBD">
            <w:pPr>
              <w:jc w:val="both"/>
              <w:rPr>
                <w:rFonts w:asciiTheme="minorHAnsi" w:hAnsiTheme="minorHAnsi"/>
                <w:sz w:val="22"/>
                <w:szCs w:val="22"/>
                <w:lang w:val="es-BO"/>
              </w:rPr>
            </w:pPr>
            <w:r w:rsidRPr="00CE0DBD">
              <w:rPr>
                <w:rFonts w:asciiTheme="minorHAnsi" w:hAnsiTheme="minorHAnsi"/>
                <w:b/>
                <w:bCs/>
                <w:sz w:val="22"/>
                <w:szCs w:val="22"/>
                <w:lang w:val="es-BO"/>
              </w:rPr>
              <w:lastRenderedPageBreak/>
              <w:t>Formación</w:t>
            </w:r>
          </w:p>
          <w:p w14:paraId="22EB4D91" w14:textId="1CDDC7B8" w:rsidR="00CE0DBD" w:rsidRPr="00CE0DBD" w:rsidRDefault="00CE0DBD" w:rsidP="00CE0DBD">
            <w:pPr>
              <w:jc w:val="both"/>
              <w:rPr>
                <w:rFonts w:asciiTheme="minorHAnsi" w:hAnsiTheme="minorHAnsi"/>
                <w:sz w:val="22"/>
                <w:szCs w:val="22"/>
                <w:lang w:val="es-BO"/>
              </w:rPr>
            </w:pPr>
            <w:r w:rsidRPr="00CE0DBD">
              <w:rPr>
                <w:rFonts w:asciiTheme="minorHAnsi" w:hAnsiTheme="minorHAnsi"/>
                <w:b/>
                <w:bCs/>
                <w:sz w:val="22"/>
                <w:szCs w:val="22"/>
                <w:lang w:val="es-BO"/>
              </w:rPr>
              <w:t>DESEABLE</w:t>
            </w:r>
            <w:r w:rsidR="000D2558">
              <w:rPr>
                <w:rFonts w:asciiTheme="minorHAnsi" w:hAnsiTheme="minorHAnsi"/>
                <w:b/>
                <w:bCs/>
                <w:sz w:val="22"/>
                <w:szCs w:val="22"/>
                <w:lang w:val="es-BO"/>
              </w:rPr>
              <w:t xml:space="preserve"> </w:t>
            </w:r>
            <w:r w:rsidRPr="00CE0DBD">
              <w:rPr>
                <w:rFonts w:asciiTheme="minorHAnsi" w:hAnsiTheme="minorHAnsi"/>
                <w:sz w:val="22"/>
                <w:szCs w:val="22"/>
                <w:lang w:val="es-BO"/>
              </w:rPr>
              <w:t>(Cursos, seminarios, talleres, etc.)</w:t>
            </w:r>
          </w:p>
        </w:tc>
        <w:tc>
          <w:tcPr>
            <w:tcW w:w="47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0B88B8" w14:textId="77777777" w:rsidR="00CE0DBD" w:rsidRPr="00CE0DBD" w:rsidRDefault="00CE0DBD" w:rsidP="00CE0DBD">
            <w:pPr>
              <w:jc w:val="both"/>
              <w:rPr>
                <w:rFonts w:asciiTheme="minorHAnsi" w:hAnsiTheme="minorHAnsi"/>
                <w:sz w:val="22"/>
                <w:szCs w:val="22"/>
                <w:lang w:val="es-BO"/>
              </w:rPr>
            </w:pPr>
            <w:r w:rsidRPr="00CE0DBD">
              <w:rPr>
                <w:rFonts w:asciiTheme="minorHAnsi" w:hAnsiTheme="minorHAnsi"/>
                <w:sz w:val="22"/>
                <w:szCs w:val="22"/>
                <w:lang w:val="es-BO"/>
              </w:rPr>
              <w:t xml:space="preserve">Legislación en Seguridad, salud ocupacional y Medio Ambiente. Seguridad para trabajo en espacios confinados, trabajos de </w:t>
            </w:r>
            <w:proofErr w:type="spellStart"/>
            <w:r w:rsidRPr="00CE0DBD">
              <w:rPr>
                <w:rFonts w:asciiTheme="minorHAnsi" w:hAnsiTheme="minorHAnsi"/>
                <w:sz w:val="22"/>
                <w:szCs w:val="22"/>
                <w:lang w:val="es-BO"/>
              </w:rPr>
              <w:t>izaje</w:t>
            </w:r>
            <w:proofErr w:type="spellEnd"/>
            <w:r w:rsidRPr="00CE0DBD">
              <w:rPr>
                <w:rFonts w:asciiTheme="minorHAnsi" w:hAnsiTheme="minorHAnsi"/>
                <w:sz w:val="22"/>
                <w:szCs w:val="22"/>
                <w:lang w:val="es-BO"/>
              </w:rPr>
              <w:t xml:space="preserve"> de cargas, trabajo en excavaciones, trabajos en altura, Bloqueo y etiquetado, Identificación y control de factores de riesgo para la Salud, Manejo de sustancias peligrosas</w:t>
            </w:r>
          </w:p>
          <w:p w14:paraId="2D88DAE7" w14:textId="77777777" w:rsidR="00CE0DBD" w:rsidRPr="00CE0DBD" w:rsidRDefault="00CE0DBD" w:rsidP="00CE0DBD">
            <w:pPr>
              <w:jc w:val="both"/>
              <w:rPr>
                <w:rFonts w:asciiTheme="minorHAnsi" w:hAnsiTheme="minorHAnsi"/>
                <w:sz w:val="22"/>
                <w:szCs w:val="22"/>
                <w:lang w:val="es-BO"/>
              </w:rPr>
            </w:pPr>
            <w:r w:rsidRPr="00CE0DBD">
              <w:rPr>
                <w:rFonts w:asciiTheme="minorHAnsi" w:hAnsiTheme="minorHAnsi"/>
                <w:sz w:val="22"/>
                <w:szCs w:val="22"/>
                <w:lang w:val="es-BO"/>
              </w:rPr>
              <w:t>Lucha contra incendios, Primeros Auxilios Básicos,  Manejo Defensivo.</w:t>
            </w:r>
          </w:p>
        </w:tc>
      </w:tr>
      <w:tr w:rsidR="00CE0DBD" w:rsidRPr="00CE0DBD" w14:paraId="1CEB0E62" w14:textId="77777777" w:rsidTr="000D2558">
        <w:trPr>
          <w:trHeight w:val="678"/>
          <w:jc w:val="center"/>
        </w:trPr>
        <w:tc>
          <w:tcPr>
            <w:tcW w:w="171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AE1233" w14:textId="77777777" w:rsidR="00CE0DBD" w:rsidRPr="00CE0DBD" w:rsidRDefault="00CE0DBD" w:rsidP="00CE0DBD">
            <w:pPr>
              <w:jc w:val="both"/>
              <w:rPr>
                <w:rFonts w:asciiTheme="minorHAnsi" w:hAnsiTheme="minorHAnsi"/>
                <w:sz w:val="22"/>
                <w:szCs w:val="22"/>
                <w:lang w:val="es-BO"/>
              </w:rPr>
            </w:pPr>
            <w:r w:rsidRPr="00CE0DBD">
              <w:rPr>
                <w:rFonts w:asciiTheme="minorHAnsi" w:hAnsiTheme="minorHAnsi"/>
                <w:b/>
                <w:bCs/>
                <w:sz w:val="22"/>
                <w:szCs w:val="22"/>
                <w:lang w:val="es-BO"/>
              </w:rPr>
              <w:t>Experiencia</w:t>
            </w:r>
          </w:p>
        </w:tc>
        <w:tc>
          <w:tcPr>
            <w:tcW w:w="4794"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31FD1BD9" w14:textId="77777777" w:rsidR="00CE0DBD" w:rsidRPr="00CE0DBD" w:rsidRDefault="00CE0DBD" w:rsidP="00CE0DBD">
            <w:pPr>
              <w:jc w:val="both"/>
              <w:rPr>
                <w:rFonts w:asciiTheme="minorHAnsi" w:hAnsiTheme="minorHAnsi"/>
                <w:sz w:val="22"/>
                <w:szCs w:val="22"/>
                <w:lang w:val="es-BO"/>
              </w:rPr>
            </w:pPr>
            <w:r w:rsidRPr="00CE0DBD">
              <w:rPr>
                <w:rFonts w:asciiTheme="minorHAnsi" w:hAnsiTheme="minorHAnsi"/>
                <w:sz w:val="22"/>
                <w:szCs w:val="22"/>
                <w:lang w:val="es-BO"/>
              </w:rPr>
              <w:t>Experiencia general mínima de 2 años y experiencia específica mínima de 1 año en cargos similares en proyectos de gas y petróleo, construcción, y/o rubro industrial.</w:t>
            </w:r>
          </w:p>
          <w:p w14:paraId="56222E45" w14:textId="77777777" w:rsidR="00CE0DBD" w:rsidRPr="00CE0DBD" w:rsidRDefault="00CE0DBD" w:rsidP="00CE0DBD">
            <w:pPr>
              <w:jc w:val="both"/>
              <w:rPr>
                <w:rFonts w:asciiTheme="minorHAnsi" w:hAnsiTheme="minorHAnsi"/>
                <w:sz w:val="22"/>
                <w:szCs w:val="22"/>
                <w:lang w:val="es-BO"/>
              </w:rPr>
            </w:pPr>
            <w:r w:rsidRPr="00CE0DBD">
              <w:rPr>
                <w:rFonts w:asciiTheme="minorHAnsi" w:hAnsiTheme="minorHAnsi"/>
                <w:sz w:val="22"/>
                <w:szCs w:val="22"/>
                <w:lang w:val="es-BO"/>
              </w:rPr>
              <w:t>Experiencia especifica:</w:t>
            </w:r>
          </w:p>
          <w:p w14:paraId="7855F01E" w14:textId="77777777" w:rsidR="00CE0DBD" w:rsidRPr="00CE0DBD" w:rsidRDefault="00CE0DBD" w:rsidP="00CE0DBD">
            <w:pPr>
              <w:jc w:val="both"/>
              <w:rPr>
                <w:rFonts w:asciiTheme="minorHAnsi" w:hAnsiTheme="minorHAnsi"/>
                <w:sz w:val="22"/>
                <w:szCs w:val="22"/>
                <w:lang w:val="es-BO"/>
              </w:rPr>
            </w:pPr>
            <w:r w:rsidRPr="00CE0DBD">
              <w:rPr>
                <w:rFonts w:asciiTheme="minorHAnsi" w:hAnsiTheme="minorHAnsi"/>
                <w:sz w:val="22"/>
                <w:szCs w:val="22"/>
                <w:lang w:val="es-BO"/>
              </w:rPr>
              <w:t>- Inspección y Auditoría de actos y/o condiciones inseguras</w:t>
            </w:r>
          </w:p>
          <w:p w14:paraId="13E9B40D" w14:textId="77777777" w:rsidR="00CE0DBD" w:rsidRPr="00CE0DBD" w:rsidRDefault="00CE0DBD" w:rsidP="00CE0DBD">
            <w:pPr>
              <w:jc w:val="both"/>
              <w:rPr>
                <w:rFonts w:asciiTheme="minorHAnsi" w:hAnsiTheme="minorHAnsi"/>
                <w:sz w:val="22"/>
                <w:szCs w:val="22"/>
                <w:lang w:val="es-BO"/>
              </w:rPr>
            </w:pPr>
            <w:r w:rsidRPr="00CE0DBD">
              <w:rPr>
                <w:rFonts w:asciiTheme="minorHAnsi" w:hAnsiTheme="minorHAnsi"/>
                <w:sz w:val="22"/>
                <w:szCs w:val="22"/>
                <w:lang w:val="es-BO"/>
              </w:rPr>
              <w:t>- Gestión de Equipos de protección personal (EPP)</w:t>
            </w:r>
          </w:p>
          <w:p w14:paraId="07AD01A9" w14:textId="77777777" w:rsidR="00CE0DBD" w:rsidRPr="00CE0DBD" w:rsidRDefault="00CE0DBD" w:rsidP="00CE0DBD">
            <w:pPr>
              <w:jc w:val="both"/>
              <w:rPr>
                <w:rFonts w:asciiTheme="minorHAnsi" w:hAnsiTheme="minorHAnsi"/>
                <w:sz w:val="22"/>
                <w:szCs w:val="22"/>
                <w:lang w:val="es-BO"/>
              </w:rPr>
            </w:pPr>
            <w:r w:rsidRPr="00CE0DBD">
              <w:rPr>
                <w:rFonts w:asciiTheme="minorHAnsi" w:hAnsiTheme="minorHAnsi"/>
                <w:sz w:val="22"/>
                <w:szCs w:val="22"/>
                <w:lang w:val="es-BO"/>
              </w:rPr>
              <w:t>- Gestión de Permisos de trabajo</w:t>
            </w:r>
          </w:p>
          <w:p w14:paraId="132566F2" w14:textId="77777777" w:rsidR="00CE0DBD" w:rsidRPr="00CE0DBD" w:rsidRDefault="00CE0DBD" w:rsidP="00CE0DBD">
            <w:pPr>
              <w:jc w:val="both"/>
              <w:rPr>
                <w:rFonts w:asciiTheme="minorHAnsi" w:hAnsiTheme="minorHAnsi"/>
                <w:sz w:val="22"/>
                <w:szCs w:val="22"/>
                <w:lang w:val="es-BO"/>
              </w:rPr>
            </w:pPr>
            <w:r w:rsidRPr="00CE0DBD">
              <w:rPr>
                <w:rFonts w:asciiTheme="minorHAnsi" w:hAnsiTheme="minorHAnsi"/>
                <w:sz w:val="22"/>
                <w:szCs w:val="22"/>
                <w:lang w:val="es-BO"/>
              </w:rPr>
              <w:t>- Gestión y Manejo de emergencias (evacuación, simulacros, etc.)</w:t>
            </w:r>
          </w:p>
        </w:tc>
      </w:tr>
    </w:tbl>
    <w:p w14:paraId="00938F7C" w14:textId="77777777" w:rsidR="00CE0DBD" w:rsidRPr="00CE0DBD" w:rsidRDefault="00CE0DBD" w:rsidP="00CE0DBD">
      <w:pPr>
        <w:jc w:val="both"/>
        <w:rPr>
          <w:rFonts w:asciiTheme="minorHAnsi" w:hAnsiTheme="minorHAnsi"/>
          <w:sz w:val="22"/>
          <w:szCs w:val="22"/>
          <w:lang w:val="es-BO"/>
        </w:rPr>
      </w:pPr>
      <w:r w:rsidRPr="00CE0DBD">
        <w:rPr>
          <w:rFonts w:asciiTheme="minorHAnsi" w:hAnsiTheme="minorHAnsi"/>
          <w:sz w:val="22"/>
          <w:szCs w:val="22"/>
          <w:lang w:val="es-BO"/>
        </w:rPr>
        <w:t> </w:t>
      </w:r>
    </w:p>
    <w:p w14:paraId="44F68AA8" w14:textId="77777777" w:rsidR="003E7E04" w:rsidRPr="00852D38" w:rsidRDefault="003E7E04" w:rsidP="003E7E04">
      <w:pPr>
        <w:jc w:val="both"/>
        <w:rPr>
          <w:rFonts w:asciiTheme="minorHAnsi" w:hAnsiTheme="minorHAnsi"/>
          <w:b/>
          <w:sz w:val="22"/>
          <w:szCs w:val="22"/>
        </w:rPr>
      </w:pPr>
    </w:p>
    <w:p w14:paraId="41322AD2" w14:textId="5534B4CD" w:rsidR="003E7E04" w:rsidRPr="00DD55B6" w:rsidRDefault="003E7E04" w:rsidP="003E7E04">
      <w:pPr>
        <w:jc w:val="both"/>
        <w:rPr>
          <w:rFonts w:asciiTheme="minorHAnsi" w:hAnsiTheme="minorHAnsi"/>
          <w:i/>
          <w:sz w:val="22"/>
          <w:szCs w:val="22"/>
        </w:rPr>
      </w:pPr>
      <w:r w:rsidRPr="00860ED3">
        <w:rPr>
          <w:rFonts w:asciiTheme="minorHAnsi" w:hAnsiTheme="minorHAnsi" w:cstheme="minorHAnsi"/>
          <w:b/>
          <w:sz w:val="22"/>
          <w:szCs w:val="22"/>
        </w:rPr>
        <w:t>POSTERIOR A LA ADJUDICACIÓN:</w:t>
      </w:r>
      <w:r w:rsidRPr="00860ED3">
        <w:rPr>
          <w:rFonts w:asciiTheme="minorHAnsi" w:hAnsiTheme="minorHAnsi" w:cstheme="minorHAnsi"/>
          <w:sz w:val="22"/>
          <w:szCs w:val="22"/>
        </w:rPr>
        <w:t xml:space="preserve"> </w:t>
      </w:r>
      <w:r w:rsidRPr="00DD55B6">
        <w:rPr>
          <w:rFonts w:asciiTheme="minorHAnsi" w:hAnsiTheme="minorHAnsi"/>
          <w:sz w:val="22"/>
          <w:szCs w:val="22"/>
        </w:rPr>
        <w:t>Antes del inicio de las actividades (orden de proceder) la Empresa adjudicada deberá presentar los siguientes documentos</w:t>
      </w:r>
      <w:r w:rsidRPr="00DD55B6">
        <w:rPr>
          <w:rFonts w:asciiTheme="minorHAnsi" w:hAnsiTheme="minorHAnsi"/>
          <w:b/>
          <w:i/>
          <w:sz w:val="22"/>
          <w:szCs w:val="22"/>
        </w:rPr>
        <w:t xml:space="preserve"> </w:t>
      </w:r>
      <w:r w:rsidRPr="00DD55B6">
        <w:rPr>
          <w:rFonts w:asciiTheme="minorHAnsi" w:hAnsiTheme="minorHAnsi"/>
          <w:sz w:val="22"/>
          <w:szCs w:val="22"/>
        </w:rPr>
        <w:t xml:space="preserve">para la </w:t>
      </w:r>
      <w:r w:rsidRPr="00DD55B6">
        <w:rPr>
          <w:rFonts w:asciiTheme="minorHAnsi" w:hAnsiTheme="minorHAnsi"/>
          <w:b/>
          <w:sz w:val="22"/>
          <w:szCs w:val="22"/>
        </w:rPr>
        <w:t>aprobación</w:t>
      </w:r>
      <w:r w:rsidRPr="00DD55B6">
        <w:rPr>
          <w:rFonts w:asciiTheme="minorHAnsi" w:hAnsiTheme="minorHAnsi"/>
          <w:sz w:val="22"/>
          <w:szCs w:val="22"/>
        </w:rPr>
        <w:t xml:space="preserve"> y </w:t>
      </w:r>
      <w:proofErr w:type="spellStart"/>
      <w:r w:rsidRPr="00DD55B6">
        <w:rPr>
          <w:rFonts w:asciiTheme="minorHAnsi" w:hAnsiTheme="minorHAnsi"/>
          <w:b/>
          <w:sz w:val="22"/>
          <w:szCs w:val="22"/>
        </w:rPr>
        <w:t>VoBo</w:t>
      </w:r>
      <w:proofErr w:type="spellEnd"/>
      <w:r w:rsidRPr="00DD55B6">
        <w:rPr>
          <w:rFonts w:asciiTheme="minorHAnsi" w:hAnsiTheme="minorHAnsi"/>
          <w:b/>
          <w:sz w:val="22"/>
          <w:szCs w:val="22"/>
        </w:rPr>
        <w:t xml:space="preserve"> </w:t>
      </w:r>
      <w:r w:rsidR="00F67F14">
        <w:rPr>
          <w:rFonts w:asciiTheme="minorHAnsi" w:hAnsiTheme="minorHAnsi"/>
          <w:sz w:val="22"/>
          <w:szCs w:val="22"/>
        </w:rPr>
        <w:t>de la Unidad SMS</w:t>
      </w:r>
      <w:r w:rsidRPr="00DD55B6">
        <w:rPr>
          <w:rFonts w:asciiTheme="minorHAnsi" w:hAnsiTheme="minorHAnsi"/>
          <w:sz w:val="22"/>
          <w:szCs w:val="22"/>
        </w:rPr>
        <w:t xml:space="preserve"> de YPFB</w:t>
      </w:r>
      <w:r w:rsidRPr="00DD55B6">
        <w:rPr>
          <w:rFonts w:asciiTheme="minorHAnsi" w:hAnsiTheme="minorHAnsi"/>
          <w:i/>
          <w:sz w:val="22"/>
          <w:szCs w:val="22"/>
        </w:rPr>
        <w:t>:</w:t>
      </w:r>
    </w:p>
    <w:p w14:paraId="3CA18152" w14:textId="77777777" w:rsidR="003E7E04" w:rsidRPr="00852D38" w:rsidRDefault="003E7E04" w:rsidP="003E7E04">
      <w:pPr>
        <w:jc w:val="both"/>
        <w:rPr>
          <w:rFonts w:asciiTheme="minorHAnsi" w:hAnsiTheme="minorHAnsi"/>
          <w:b/>
          <w:i/>
          <w:sz w:val="22"/>
          <w:szCs w:val="22"/>
        </w:rPr>
      </w:pPr>
    </w:p>
    <w:p w14:paraId="1AEB0820" w14:textId="6208FF3A" w:rsidR="003E7E04" w:rsidRPr="000B1E2D" w:rsidRDefault="003E7E04" w:rsidP="003E7E04">
      <w:pPr>
        <w:pStyle w:val="Prrafodelista"/>
        <w:numPr>
          <w:ilvl w:val="0"/>
          <w:numId w:val="32"/>
        </w:numPr>
        <w:jc w:val="both"/>
        <w:rPr>
          <w:rFonts w:asciiTheme="minorHAnsi" w:hAnsiTheme="minorHAnsi"/>
          <w:b/>
          <w:i/>
          <w:sz w:val="22"/>
          <w:szCs w:val="22"/>
        </w:rPr>
      </w:pPr>
      <w:r w:rsidRPr="00852D38">
        <w:rPr>
          <w:rFonts w:asciiTheme="minorHAnsi" w:hAnsiTheme="minorHAnsi"/>
          <w:b/>
          <w:i/>
          <w:sz w:val="22"/>
          <w:szCs w:val="22"/>
        </w:rPr>
        <w:t>Declaración jurada</w:t>
      </w:r>
      <w:r w:rsidRPr="00852D38">
        <w:rPr>
          <w:rFonts w:asciiTheme="minorHAnsi" w:hAnsiTheme="minorHAnsi"/>
          <w:sz w:val="22"/>
          <w:szCs w:val="22"/>
        </w:rPr>
        <w:t xml:space="preserve"> “Compromiso de SMS” </w:t>
      </w:r>
      <w:r w:rsidR="00F67F14">
        <w:rPr>
          <w:rFonts w:asciiTheme="minorHAnsi" w:hAnsiTheme="minorHAnsi"/>
          <w:sz w:val="22"/>
          <w:szCs w:val="22"/>
        </w:rPr>
        <w:t xml:space="preserve">para </w:t>
      </w:r>
      <w:r w:rsidRPr="00852D38">
        <w:rPr>
          <w:rFonts w:asciiTheme="minorHAnsi" w:hAnsiTheme="minorHAnsi"/>
          <w:sz w:val="22"/>
          <w:szCs w:val="22"/>
        </w:rPr>
        <w:t>Cumplimiento de requisitos de Seguridad Industrial, Salud Ocupacional y Medio Ambiente para contratistas de YPFB Corporación.</w:t>
      </w:r>
    </w:p>
    <w:p w14:paraId="45A3653A" w14:textId="77777777" w:rsidR="003E7E04" w:rsidRDefault="003E7E04" w:rsidP="003E7E04">
      <w:pPr>
        <w:pStyle w:val="Prrafodelista"/>
        <w:ind w:left="644"/>
        <w:jc w:val="both"/>
        <w:rPr>
          <w:i/>
          <w:iCs/>
          <w:sz w:val="23"/>
          <w:szCs w:val="23"/>
        </w:rPr>
      </w:pPr>
    </w:p>
    <w:p w14:paraId="4A7FFEC1" w14:textId="77777777" w:rsidR="00F67F14" w:rsidRPr="00F67F14" w:rsidRDefault="003E7E04" w:rsidP="00F67F14">
      <w:pPr>
        <w:pStyle w:val="Prrafodelista"/>
        <w:spacing w:before="240" w:after="120"/>
        <w:ind w:left="1080"/>
        <w:jc w:val="both"/>
        <w:rPr>
          <w:rFonts w:asciiTheme="minorHAnsi" w:eastAsiaTheme="minorHAnsi" w:hAnsiTheme="minorHAnsi" w:cstheme="minorHAnsi"/>
          <w:i/>
          <w:sz w:val="22"/>
          <w:szCs w:val="22"/>
          <w:lang w:eastAsia="en-US"/>
        </w:rPr>
      </w:pPr>
      <w:r w:rsidRPr="000B1E2D">
        <w:rPr>
          <w:rFonts w:asciiTheme="minorHAnsi" w:hAnsiTheme="minorHAnsi"/>
          <w:i/>
          <w:iCs/>
          <w:sz w:val="22"/>
          <w:szCs w:val="22"/>
        </w:rPr>
        <w:t xml:space="preserve">El CONTRATISTA deberá dar estricto cumplimento a la legislación laboral, social y otras </w:t>
      </w:r>
      <w:r w:rsidR="00F67F14" w:rsidRPr="00F67F14">
        <w:rPr>
          <w:rFonts w:asciiTheme="minorHAnsi" w:eastAsiaTheme="minorHAnsi" w:hAnsiTheme="minorHAnsi" w:cstheme="minorHAnsi"/>
          <w:i/>
          <w:sz w:val="22"/>
          <w:szCs w:val="22"/>
          <w:lang w:eastAsia="en-US"/>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14:paraId="2B5D062F" w14:textId="77777777" w:rsidR="00F67F14" w:rsidRPr="00F67F14" w:rsidRDefault="00F67F14" w:rsidP="00F67F14">
      <w:pPr>
        <w:spacing w:before="240" w:after="120"/>
        <w:ind w:left="1080"/>
        <w:jc w:val="both"/>
        <w:rPr>
          <w:rFonts w:asciiTheme="minorHAnsi" w:eastAsiaTheme="minorHAnsi" w:hAnsiTheme="minorHAnsi" w:cstheme="minorHAnsi"/>
          <w:b/>
          <w:i/>
          <w:sz w:val="22"/>
          <w:szCs w:val="22"/>
          <w:lang w:eastAsia="en-US"/>
        </w:rPr>
      </w:pPr>
      <w:r w:rsidRPr="00F67F14">
        <w:rPr>
          <w:rFonts w:asciiTheme="minorHAnsi" w:eastAsiaTheme="minorHAnsi" w:hAnsiTheme="minorHAnsi" w:cstheme="minorHAnsi"/>
          <w:sz w:val="22"/>
          <w:szCs w:val="22"/>
          <w:lang w:eastAsia="en-US"/>
        </w:rPr>
        <w:t>Presentar debidamente firmada por el representante legal, adjuntando la fotocopia firmada del documento de identificación (pasaporte/CI), con la impresión dactilar del mismo (pulgar derecho y/o izquierdo).</w:t>
      </w:r>
    </w:p>
    <w:p w14:paraId="73C1E8B2" w14:textId="04F873D2" w:rsidR="003E7E04" w:rsidRPr="00852D38" w:rsidRDefault="003E7E04" w:rsidP="00F67F14">
      <w:pPr>
        <w:pStyle w:val="Prrafodelista"/>
        <w:ind w:left="644"/>
        <w:jc w:val="both"/>
        <w:rPr>
          <w:rFonts w:asciiTheme="minorHAnsi" w:hAnsiTheme="minorHAnsi"/>
          <w:b/>
          <w:i/>
          <w:sz w:val="22"/>
          <w:szCs w:val="22"/>
        </w:rPr>
      </w:pPr>
      <w:r w:rsidRPr="00852D38">
        <w:rPr>
          <w:rFonts w:asciiTheme="minorHAnsi" w:hAnsiTheme="minorHAnsi"/>
          <w:b/>
          <w:i/>
          <w:sz w:val="22"/>
          <w:szCs w:val="22"/>
        </w:rPr>
        <w:t xml:space="preserve"> </w:t>
      </w:r>
    </w:p>
    <w:p w14:paraId="0DF55C39" w14:textId="65DABFF4" w:rsidR="00F67F14" w:rsidRPr="00F67F14" w:rsidRDefault="003E7E04" w:rsidP="000A795B">
      <w:pPr>
        <w:spacing w:before="240" w:after="120"/>
        <w:ind w:left="284"/>
        <w:jc w:val="both"/>
        <w:rPr>
          <w:rFonts w:asciiTheme="minorHAnsi" w:eastAsiaTheme="minorHAnsi" w:hAnsiTheme="minorHAnsi" w:cstheme="minorHAnsi"/>
          <w:b/>
          <w:sz w:val="22"/>
          <w:szCs w:val="22"/>
          <w:lang w:eastAsia="en-US"/>
        </w:rPr>
      </w:pPr>
      <w:r w:rsidRPr="00F67F14">
        <w:rPr>
          <w:rFonts w:asciiTheme="minorHAnsi" w:hAnsiTheme="minorHAnsi"/>
          <w:b/>
          <w:i/>
          <w:sz w:val="22"/>
          <w:szCs w:val="22"/>
        </w:rPr>
        <w:t>Presentación del sistema de Gestión de Seguridad y Salud Ocupacional</w:t>
      </w:r>
      <w:r w:rsidRPr="00F67F14">
        <w:rPr>
          <w:rFonts w:asciiTheme="minorHAnsi" w:hAnsiTheme="minorHAnsi"/>
          <w:sz w:val="22"/>
          <w:szCs w:val="22"/>
        </w:rPr>
        <w:t xml:space="preserve"> </w:t>
      </w:r>
      <w:r w:rsidR="00F67F14">
        <w:rPr>
          <w:rFonts w:asciiTheme="minorHAnsi" w:hAnsiTheme="minorHAnsi"/>
          <w:sz w:val="22"/>
          <w:szCs w:val="22"/>
        </w:rPr>
        <w:t xml:space="preserve">                                                    </w:t>
      </w:r>
      <w:r w:rsidR="00F67F14" w:rsidRPr="00F67F14">
        <w:rPr>
          <w:rFonts w:asciiTheme="minorHAnsi" w:eastAsiaTheme="minorHAnsi" w:hAnsiTheme="minorHAnsi" w:cstheme="minorHAnsi"/>
          <w:sz w:val="22"/>
          <w:szCs w:val="22"/>
          <w:lang w:eastAsia="en-US"/>
        </w:rPr>
        <w:t xml:space="preserve">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w:t>
      </w:r>
      <w:r w:rsidR="00F67F14">
        <w:rPr>
          <w:rFonts w:asciiTheme="minorHAnsi" w:eastAsiaTheme="minorHAnsi" w:hAnsiTheme="minorHAnsi" w:cstheme="minorHAnsi"/>
          <w:sz w:val="22"/>
          <w:szCs w:val="22"/>
          <w:lang w:eastAsia="en-US"/>
        </w:rPr>
        <w:t>–</w:t>
      </w:r>
      <w:r w:rsidR="00F67F14" w:rsidRPr="00F67F14">
        <w:rPr>
          <w:rFonts w:asciiTheme="minorHAnsi" w:eastAsiaTheme="minorHAnsi" w:hAnsiTheme="minorHAnsi" w:cstheme="minorHAnsi"/>
          <w:sz w:val="22"/>
          <w:szCs w:val="22"/>
          <w:lang w:eastAsia="en-US"/>
        </w:rPr>
        <w:t xml:space="preserve"> </w:t>
      </w:r>
      <w:r w:rsidR="00F67F14">
        <w:rPr>
          <w:rFonts w:asciiTheme="minorHAnsi" w:eastAsiaTheme="minorHAnsi" w:hAnsiTheme="minorHAnsi" w:cstheme="minorHAnsi"/>
          <w:sz w:val="22"/>
          <w:szCs w:val="22"/>
          <w:u w:val="single"/>
          <w:lang w:eastAsia="en-US"/>
        </w:rPr>
        <w:t>específico para la obra</w:t>
      </w:r>
      <w:r w:rsidR="00F67F14" w:rsidRPr="00F67F14">
        <w:rPr>
          <w:rFonts w:asciiTheme="minorHAnsi" w:eastAsiaTheme="minorHAnsi" w:hAnsiTheme="minorHAnsi" w:cstheme="minorHAnsi"/>
          <w:sz w:val="22"/>
          <w:szCs w:val="22"/>
          <w:lang w:eastAsia="en-US"/>
        </w:rPr>
        <w:t>.</w:t>
      </w:r>
    </w:p>
    <w:p w14:paraId="00087601" w14:textId="6DF292C4" w:rsidR="003E7E04" w:rsidRPr="00F67F14" w:rsidRDefault="003E7E04" w:rsidP="00F67F14">
      <w:pPr>
        <w:jc w:val="both"/>
        <w:rPr>
          <w:rFonts w:asciiTheme="minorHAnsi" w:hAnsiTheme="minorHAnsi"/>
          <w:b/>
          <w:i/>
          <w:sz w:val="22"/>
          <w:szCs w:val="22"/>
        </w:rPr>
      </w:pPr>
    </w:p>
    <w:p w14:paraId="6E591BFB" w14:textId="518EE819" w:rsidR="000A795B" w:rsidRDefault="00F67F14" w:rsidP="00F67F14">
      <w:pPr>
        <w:jc w:val="both"/>
        <w:rPr>
          <w:rFonts w:asciiTheme="minorHAnsi" w:hAnsiTheme="minorHAnsi"/>
          <w:sz w:val="22"/>
          <w:szCs w:val="22"/>
        </w:rPr>
      </w:pPr>
      <w:r>
        <w:rPr>
          <w:rFonts w:asciiTheme="minorHAnsi" w:hAnsiTheme="minorHAnsi"/>
          <w:b/>
          <w:i/>
          <w:sz w:val="22"/>
          <w:szCs w:val="22"/>
        </w:rPr>
        <w:t xml:space="preserve">      </w:t>
      </w:r>
      <w:r w:rsidR="000A795B">
        <w:rPr>
          <w:rFonts w:asciiTheme="minorHAnsi" w:hAnsiTheme="minorHAnsi"/>
          <w:b/>
          <w:i/>
          <w:sz w:val="22"/>
          <w:szCs w:val="22"/>
        </w:rPr>
        <w:t xml:space="preserve"> </w:t>
      </w:r>
      <w:r w:rsidR="003E7E04" w:rsidRPr="00F67F14">
        <w:rPr>
          <w:rFonts w:asciiTheme="minorHAnsi" w:hAnsiTheme="minorHAnsi"/>
          <w:b/>
          <w:i/>
          <w:sz w:val="22"/>
          <w:szCs w:val="22"/>
        </w:rPr>
        <w:t>Plan específico de seguridad y Salud Ocupacional:</w:t>
      </w:r>
      <w:r w:rsidR="003E7E04" w:rsidRPr="00F67F14">
        <w:rPr>
          <w:rFonts w:asciiTheme="minorHAnsi" w:hAnsiTheme="minorHAnsi"/>
          <w:sz w:val="22"/>
          <w:szCs w:val="22"/>
        </w:rPr>
        <w:t xml:space="preserve"> </w:t>
      </w:r>
    </w:p>
    <w:p w14:paraId="5FA3A568" w14:textId="0D348204" w:rsidR="003E7E04" w:rsidRPr="00F67F14" w:rsidRDefault="000A795B" w:rsidP="00F67F14">
      <w:pPr>
        <w:jc w:val="both"/>
        <w:rPr>
          <w:rFonts w:asciiTheme="minorHAnsi" w:hAnsiTheme="minorHAnsi"/>
          <w:b/>
          <w:i/>
          <w:sz w:val="22"/>
          <w:szCs w:val="22"/>
        </w:rPr>
      </w:pPr>
      <w:r>
        <w:rPr>
          <w:rFonts w:asciiTheme="minorHAnsi" w:hAnsiTheme="minorHAnsi"/>
          <w:sz w:val="22"/>
          <w:szCs w:val="22"/>
        </w:rPr>
        <w:t xml:space="preserve">       D</w:t>
      </w:r>
      <w:r w:rsidR="003E7E04" w:rsidRPr="00F67F14">
        <w:rPr>
          <w:rFonts w:asciiTheme="minorHAnsi" w:hAnsiTheme="minorHAnsi"/>
          <w:sz w:val="22"/>
          <w:szCs w:val="22"/>
        </w:rPr>
        <w:t xml:space="preserve">ebe contener al menos los siguientes </w:t>
      </w:r>
      <w:r w:rsidR="00F67F14">
        <w:rPr>
          <w:rFonts w:asciiTheme="minorHAnsi" w:hAnsiTheme="minorHAnsi"/>
          <w:sz w:val="22"/>
          <w:szCs w:val="22"/>
        </w:rPr>
        <w:t xml:space="preserve"> </w:t>
      </w:r>
      <w:r w:rsidR="003E7E04" w:rsidRPr="00F67F14">
        <w:rPr>
          <w:rFonts w:asciiTheme="minorHAnsi" w:hAnsiTheme="minorHAnsi"/>
          <w:sz w:val="22"/>
          <w:szCs w:val="22"/>
        </w:rPr>
        <w:t>puntos:</w:t>
      </w:r>
    </w:p>
    <w:p w14:paraId="6BAADBDC" w14:textId="77777777" w:rsidR="000A795B" w:rsidRPr="000A795B" w:rsidRDefault="000A795B" w:rsidP="000A795B">
      <w:pPr>
        <w:numPr>
          <w:ilvl w:val="1"/>
          <w:numId w:val="44"/>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de Seguridad Industrial y Salud Ocupacional</w:t>
      </w:r>
    </w:p>
    <w:p w14:paraId="14C1755F" w14:textId="77777777" w:rsidR="000A795B" w:rsidRPr="000A795B" w:rsidRDefault="000A795B" w:rsidP="000A795B">
      <w:pPr>
        <w:numPr>
          <w:ilvl w:val="1"/>
          <w:numId w:val="44"/>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Programas y políticas de control de alcohol y drogas</w:t>
      </w:r>
    </w:p>
    <w:p w14:paraId="5CC06718" w14:textId="77777777" w:rsidR="000A795B" w:rsidRPr="000A795B" w:rsidRDefault="000A795B" w:rsidP="000A795B">
      <w:pPr>
        <w:numPr>
          <w:ilvl w:val="1"/>
          <w:numId w:val="44"/>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Programas de Política medidas preventivas en seguridad y salud ocupacional</w:t>
      </w:r>
    </w:p>
    <w:p w14:paraId="5C3FFCA7" w14:textId="77777777" w:rsidR="000A795B" w:rsidRPr="000A795B" w:rsidRDefault="000A795B" w:rsidP="000A795B">
      <w:pPr>
        <w:numPr>
          <w:ilvl w:val="1"/>
          <w:numId w:val="44"/>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Plan de respuesta ante emergencias (especifico del proyecto).</w:t>
      </w:r>
    </w:p>
    <w:p w14:paraId="1DCC72F4" w14:textId="77777777" w:rsidR="000A795B" w:rsidRPr="000A795B" w:rsidRDefault="000A795B" w:rsidP="000A795B">
      <w:pPr>
        <w:numPr>
          <w:ilvl w:val="1"/>
          <w:numId w:val="44"/>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Plan de evacuación Médica (MEDEVAC)</w:t>
      </w:r>
    </w:p>
    <w:p w14:paraId="4762BDC7" w14:textId="77777777" w:rsidR="000A795B" w:rsidRPr="000A795B" w:rsidRDefault="000A795B" w:rsidP="000A795B">
      <w:pPr>
        <w:numPr>
          <w:ilvl w:val="1"/>
          <w:numId w:val="44"/>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Plan de rescate (De acuerdo a la actividad)</w:t>
      </w:r>
    </w:p>
    <w:p w14:paraId="32174B8B" w14:textId="77777777" w:rsidR="000A795B" w:rsidRPr="000A795B" w:rsidRDefault="000A795B" w:rsidP="000A795B">
      <w:pPr>
        <w:numPr>
          <w:ilvl w:val="1"/>
          <w:numId w:val="44"/>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Sistemas de permisos de trabajo</w:t>
      </w:r>
    </w:p>
    <w:p w14:paraId="42B9DB94" w14:textId="77777777" w:rsidR="000A795B" w:rsidRPr="000A795B" w:rsidRDefault="000A795B" w:rsidP="000A795B">
      <w:pPr>
        <w:numPr>
          <w:ilvl w:val="1"/>
          <w:numId w:val="44"/>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Sistemas de reporte de accidentes e incidentes.</w:t>
      </w:r>
    </w:p>
    <w:p w14:paraId="6F298C90" w14:textId="77777777" w:rsidR="000A795B" w:rsidRPr="000A795B" w:rsidRDefault="000A795B" w:rsidP="000A795B">
      <w:pPr>
        <w:numPr>
          <w:ilvl w:val="1"/>
          <w:numId w:val="44"/>
        </w:numPr>
        <w:spacing w:before="240" w:after="120" w:line="259" w:lineRule="auto"/>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Identificación de Peligros y Evaluación de Riesgos inicial de la actividad (este registro debe ser actualizado periódicamente y cada vez que se presente la necesidad o cambios en la actividad a realizarse).</w:t>
      </w:r>
    </w:p>
    <w:p w14:paraId="25173BBD" w14:textId="77777777" w:rsidR="003E7E04" w:rsidRPr="00852D38" w:rsidRDefault="003E7E04" w:rsidP="000A795B">
      <w:pPr>
        <w:pStyle w:val="Prrafodelista"/>
        <w:ind w:left="709"/>
        <w:jc w:val="both"/>
        <w:rPr>
          <w:rFonts w:asciiTheme="minorHAnsi" w:hAnsiTheme="minorHAnsi"/>
          <w:b/>
          <w:i/>
          <w:sz w:val="22"/>
          <w:szCs w:val="22"/>
        </w:rPr>
      </w:pPr>
    </w:p>
    <w:p w14:paraId="075B773D" w14:textId="0CB2FF63" w:rsidR="003E7E04" w:rsidRPr="000A795B" w:rsidRDefault="003E7E04" w:rsidP="000A795B">
      <w:pPr>
        <w:ind w:left="709" w:firstLine="44"/>
        <w:jc w:val="both"/>
        <w:rPr>
          <w:rFonts w:asciiTheme="minorHAnsi" w:hAnsiTheme="minorHAnsi"/>
          <w:sz w:val="22"/>
          <w:szCs w:val="22"/>
        </w:rPr>
      </w:pPr>
      <w:r w:rsidRPr="000A795B">
        <w:rPr>
          <w:rFonts w:asciiTheme="minorHAnsi" w:hAnsiTheme="minorHAnsi"/>
          <w:b/>
          <w:sz w:val="22"/>
          <w:szCs w:val="22"/>
        </w:rPr>
        <w:t>Nómina de personal</w:t>
      </w:r>
      <w:r w:rsidRPr="000A795B">
        <w:rPr>
          <w:rFonts w:asciiTheme="minorHAnsi" w:hAnsiTheme="minorHAnsi"/>
          <w:sz w:val="22"/>
          <w:szCs w:val="22"/>
        </w:rPr>
        <w:t xml:space="preserve"> (nombre y Cédula de Identificación) con los respaldos </w:t>
      </w:r>
      <w:r w:rsidR="000A795B">
        <w:rPr>
          <w:rFonts w:asciiTheme="minorHAnsi" w:hAnsiTheme="minorHAnsi"/>
          <w:sz w:val="22"/>
          <w:szCs w:val="22"/>
        </w:rPr>
        <w:tab/>
      </w:r>
      <w:r w:rsidRPr="000A795B">
        <w:rPr>
          <w:rFonts w:asciiTheme="minorHAnsi" w:hAnsiTheme="minorHAnsi"/>
          <w:sz w:val="22"/>
          <w:szCs w:val="22"/>
        </w:rPr>
        <w:t xml:space="preserve"> de “dotación </w:t>
      </w:r>
      <w:r w:rsidR="000A795B" w:rsidRPr="000A795B">
        <w:rPr>
          <w:rFonts w:asciiTheme="minorHAnsi" w:hAnsiTheme="minorHAnsi"/>
          <w:sz w:val="22"/>
          <w:szCs w:val="22"/>
        </w:rPr>
        <w:t xml:space="preserve">y/o uso </w:t>
      </w:r>
      <w:r w:rsidRPr="000A795B">
        <w:rPr>
          <w:rFonts w:asciiTheme="minorHAnsi" w:hAnsiTheme="minorHAnsi"/>
          <w:sz w:val="22"/>
          <w:szCs w:val="22"/>
        </w:rPr>
        <w:t>de ropa de trabajo y EPP”.</w:t>
      </w:r>
    </w:p>
    <w:p w14:paraId="5AFA0DC4" w14:textId="77777777" w:rsidR="003E7E04" w:rsidRPr="000A795B" w:rsidRDefault="003E7E04" w:rsidP="000A795B">
      <w:pPr>
        <w:pStyle w:val="Prrafodelista"/>
        <w:ind w:left="709"/>
        <w:jc w:val="both"/>
        <w:rPr>
          <w:rFonts w:asciiTheme="minorHAnsi" w:hAnsiTheme="minorHAnsi"/>
          <w:b/>
          <w:sz w:val="22"/>
          <w:szCs w:val="22"/>
        </w:rPr>
      </w:pPr>
    </w:p>
    <w:p w14:paraId="45EEF14B" w14:textId="49FC30F0" w:rsidR="003E7E04" w:rsidRPr="000A795B" w:rsidRDefault="000A795B" w:rsidP="000A795B">
      <w:pPr>
        <w:ind w:firstLine="708"/>
        <w:jc w:val="both"/>
        <w:rPr>
          <w:rFonts w:asciiTheme="minorHAnsi" w:hAnsiTheme="minorHAnsi"/>
          <w:sz w:val="22"/>
          <w:szCs w:val="22"/>
        </w:rPr>
      </w:pPr>
      <w:r w:rsidRPr="000A795B">
        <w:rPr>
          <w:rFonts w:asciiTheme="minorHAnsi" w:hAnsiTheme="minorHAnsi"/>
          <w:b/>
          <w:sz w:val="22"/>
          <w:szCs w:val="22"/>
        </w:rPr>
        <w:t xml:space="preserve"> </w:t>
      </w:r>
      <w:r w:rsidR="003E7E04" w:rsidRPr="000A795B">
        <w:rPr>
          <w:rFonts w:asciiTheme="minorHAnsi" w:hAnsiTheme="minorHAnsi"/>
          <w:b/>
          <w:sz w:val="22"/>
          <w:szCs w:val="22"/>
        </w:rPr>
        <w:t xml:space="preserve">Contrato del personal </w:t>
      </w:r>
      <w:r w:rsidR="003E7E04" w:rsidRPr="000A795B">
        <w:rPr>
          <w:rFonts w:asciiTheme="minorHAnsi" w:hAnsiTheme="minorHAnsi"/>
          <w:sz w:val="22"/>
          <w:szCs w:val="22"/>
        </w:rPr>
        <w:t>(Bajo la modalidad que corresponda)</w:t>
      </w:r>
    </w:p>
    <w:p w14:paraId="7AABA2F5" w14:textId="77777777" w:rsidR="003E7E04" w:rsidRPr="000A795B" w:rsidRDefault="003E7E04" w:rsidP="000A795B">
      <w:pPr>
        <w:pStyle w:val="Prrafodelista"/>
        <w:ind w:left="709"/>
        <w:jc w:val="both"/>
        <w:rPr>
          <w:rFonts w:asciiTheme="minorHAnsi" w:hAnsiTheme="minorHAnsi"/>
          <w:b/>
          <w:sz w:val="22"/>
          <w:szCs w:val="22"/>
        </w:rPr>
      </w:pPr>
    </w:p>
    <w:p w14:paraId="2597939B" w14:textId="3EB5C550" w:rsidR="003E7E04" w:rsidRPr="000A795B" w:rsidRDefault="000A795B" w:rsidP="000A795B">
      <w:pPr>
        <w:ind w:left="709"/>
        <w:jc w:val="both"/>
        <w:rPr>
          <w:rFonts w:asciiTheme="minorHAnsi" w:hAnsiTheme="minorHAnsi"/>
          <w:sz w:val="22"/>
          <w:szCs w:val="22"/>
        </w:rPr>
      </w:pPr>
      <w:r w:rsidRPr="000A795B">
        <w:rPr>
          <w:rFonts w:asciiTheme="minorHAnsi" w:eastAsiaTheme="minorHAnsi" w:hAnsiTheme="minorHAnsi"/>
          <w:b/>
          <w:bCs/>
          <w:iCs/>
          <w:color w:val="000000"/>
          <w:sz w:val="22"/>
          <w:szCs w:val="22"/>
          <w:lang w:eastAsia="en-US"/>
        </w:rPr>
        <w:t xml:space="preserve"> </w:t>
      </w:r>
      <w:r w:rsidR="003E7E04" w:rsidRPr="000A795B">
        <w:rPr>
          <w:rFonts w:asciiTheme="minorHAnsi" w:eastAsiaTheme="minorHAnsi" w:hAnsiTheme="minorHAnsi"/>
          <w:b/>
          <w:bCs/>
          <w:iCs/>
          <w:color w:val="000000"/>
          <w:sz w:val="22"/>
          <w:szCs w:val="22"/>
          <w:lang w:eastAsia="en-US"/>
        </w:rPr>
        <w:t xml:space="preserve">Seguro médico </w:t>
      </w:r>
      <w:r w:rsidR="003E7E04" w:rsidRPr="000A795B">
        <w:rPr>
          <w:rFonts w:asciiTheme="minorHAnsi" w:eastAsiaTheme="minorHAnsi" w:hAnsiTheme="minorHAnsi"/>
          <w:bCs/>
          <w:iCs/>
          <w:color w:val="000000"/>
          <w:sz w:val="22"/>
          <w:szCs w:val="22"/>
          <w:lang w:eastAsia="en-US"/>
        </w:rPr>
        <w:t xml:space="preserve">(cuando aplique). Caso contrario debe contar necesariamente con una póliza </w:t>
      </w:r>
      <w:r w:rsidRPr="000A795B">
        <w:rPr>
          <w:rFonts w:asciiTheme="minorHAnsi" w:eastAsiaTheme="minorHAnsi" w:hAnsiTheme="minorHAnsi"/>
          <w:bCs/>
          <w:iCs/>
          <w:color w:val="000000"/>
          <w:sz w:val="22"/>
          <w:szCs w:val="22"/>
          <w:lang w:eastAsia="en-US"/>
        </w:rPr>
        <w:t xml:space="preserve"> </w:t>
      </w:r>
      <w:r w:rsidR="003E7E04" w:rsidRPr="000A795B">
        <w:rPr>
          <w:rFonts w:asciiTheme="minorHAnsi" w:eastAsiaTheme="minorHAnsi" w:hAnsiTheme="minorHAnsi"/>
          <w:bCs/>
          <w:iCs/>
          <w:color w:val="000000"/>
          <w:sz w:val="22"/>
          <w:szCs w:val="22"/>
          <w:lang w:eastAsia="en-US"/>
        </w:rPr>
        <w:t xml:space="preserve">de Seguro contra accidentes – grupal o individual </w:t>
      </w:r>
    </w:p>
    <w:p w14:paraId="43066BDD" w14:textId="77777777" w:rsidR="003E7E04" w:rsidRPr="000A795B" w:rsidRDefault="003E7E04" w:rsidP="000A795B">
      <w:pPr>
        <w:pStyle w:val="Prrafodelista"/>
        <w:ind w:left="709"/>
        <w:rPr>
          <w:rFonts w:asciiTheme="minorHAnsi" w:hAnsiTheme="minorHAnsi"/>
          <w:b/>
          <w:sz w:val="22"/>
          <w:szCs w:val="22"/>
        </w:rPr>
      </w:pPr>
    </w:p>
    <w:p w14:paraId="6864CCDB" w14:textId="6AEE34F6" w:rsidR="003E7E04" w:rsidRPr="000A795B" w:rsidRDefault="003E7E04" w:rsidP="000A795B">
      <w:pPr>
        <w:autoSpaceDE w:val="0"/>
        <w:autoSpaceDN w:val="0"/>
        <w:adjustRightInd w:val="0"/>
        <w:ind w:left="709"/>
        <w:rPr>
          <w:rFonts w:asciiTheme="minorHAnsi" w:eastAsiaTheme="minorHAnsi" w:hAnsiTheme="minorHAnsi"/>
          <w:color w:val="000000"/>
          <w:sz w:val="22"/>
          <w:szCs w:val="22"/>
          <w:lang w:eastAsia="en-US"/>
        </w:rPr>
      </w:pPr>
      <w:r w:rsidRPr="000A795B">
        <w:rPr>
          <w:rFonts w:asciiTheme="minorHAnsi" w:eastAsiaTheme="minorHAnsi" w:hAnsiTheme="minorHAnsi"/>
          <w:b/>
          <w:bCs/>
          <w:iCs/>
          <w:color w:val="000000"/>
          <w:sz w:val="22"/>
          <w:szCs w:val="22"/>
          <w:lang w:eastAsia="en-US"/>
        </w:rPr>
        <w:t xml:space="preserve">Seguro Obligatorio contra Accidentes de Tránsito – SOAT. </w:t>
      </w:r>
      <w:r w:rsidRPr="000A795B">
        <w:rPr>
          <w:rFonts w:asciiTheme="minorHAnsi" w:eastAsiaTheme="minorHAnsi" w:hAnsiTheme="minorHAnsi"/>
          <w:bCs/>
          <w:iCs/>
          <w:color w:val="000000"/>
          <w:sz w:val="22"/>
          <w:szCs w:val="22"/>
          <w:lang w:eastAsia="en-US"/>
        </w:rPr>
        <w:t>(</w:t>
      </w:r>
      <w:proofErr w:type="gramStart"/>
      <w:r w:rsidRPr="000A795B">
        <w:rPr>
          <w:rFonts w:asciiTheme="minorHAnsi" w:eastAsiaTheme="minorHAnsi" w:hAnsiTheme="minorHAnsi"/>
          <w:bCs/>
          <w:iCs/>
          <w:color w:val="000000"/>
          <w:sz w:val="22"/>
          <w:szCs w:val="22"/>
          <w:lang w:eastAsia="en-US"/>
        </w:rPr>
        <w:t>cuando</w:t>
      </w:r>
      <w:proofErr w:type="gramEnd"/>
      <w:r w:rsidRPr="000A795B">
        <w:rPr>
          <w:rFonts w:asciiTheme="minorHAnsi" w:eastAsiaTheme="minorHAnsi" w:hAnsiTheme="minorHAnsi"/>
          <w:bCs/>
          <w:iCs/>
          <w:color w:val="000000"/>
          <w:sz w:val="22"/>
          <w:szCs w:val="22"/>
          <w:lang w:eastAsia="en-US"/>
        </w:rPr>
        <w:t xml:space="preserve"> aplique)</w:t>
      </w:r>
    </w:p>
    <w:p w14:paraId="7E13EA03" w14:textId="77777777" w:rsidR="003E7E04" w:rsidRPr="000A795B" w:rsidRDefault="003E7E04" w:rsidP="000A795B">
      <w:pPr>
        <w:pStyle w:val="Prrafodelista"/>
        <w:ind w:left="709"/>
        <w:jc w:val="both"/>
        <w:rPr>
          <w:rFonts w:asciiTheme="minorHAnsi" w:hAnsiTheme="minorHAnsi"/>
          <w:b/>
          <w:sz w:val="22"/>
          <w:szCs w:val="22"/>
        </w:rPr>
      </w:pPr>
    </w:p>
    <w:p w14:paraId="5D0569FA" w14:textId="18359BF7" w:rsidR="003E7E04" w:rsidRPr="000A795B" w:rsidRDefault="003E7E04" w:rsidP="000A795B">
      <w:pPr>
        <w:autoSpaceDE w:val="0"/>
        <w:autoSpaceDN w:val="0"/>
        <w:adjustRightInd w:val="0"/>
        <w:ind w:left="709"/>
        <w:rPr>
          <w:rFonts w:asciiTheme="minorHAnsi" w:eastAsiaTheme="minorHAnsi" w:hAnsiTheme="minorHAnsi"/>
          <w:color w:val="000000"/>
          <w:sz w:val="22"/>
          <w:szCs w:val="22"/>
          <w:lang w:eastAsia="en-US"/>
        </w:rPr>
      </w:pPr>
      <w:r w:rsidRPr="000A795B">
        <w:rPr>
          <w:rFonts w:asciiTheme="minorHAnsi" w:eastAsiaTheme="minorHAnsi" w:hAnsiTheme="minorHAnsi"/>
          <w:b/>
          <w:bCs/>
          <w:iCs/>
          <w:color w:val="000000"/>
          <w:sz w:val="22"/>
          <w:szCs w:val="22"/>
          <w:lang w:eastAsia="en-US"/>
        </w:rPr>
        <w:t xml:space="preserve">Copia de póliza contra accidentes personales </w:t>
      </w:r>
      <w:r w:rsidRPr="000A795B">
        <w:rPr>
          <w:rFonts w:asciiTheme="minorHAnsi" w:eastAsiaTheme="minorHAnsi" w:hAnsiTheme="minorHAnsi"/>
          <w:iCs/>
          <w:color w:val="000000"/>
          <w:sz w:val="22"/>
          <w:szCs w:val="22"/>
          <w:lang w:eastAsia="en-US"/>
        </w:rPr>
        <w:t xml:space="preserve">(que cubre gastos médicos, invalidez parcial </w:t>
      </w:r>
      <w:r w:rsidR="000A795B" w:rsidRPr="000A795B">
        <w:rPr>
          <w:rFonts w:asciiTheme="minorHAnsi" w:eastAsiaTheme="minorHAnsi" w:hAnsiTheme="minorHAnsi"/>
          <w:iCs/>
          <w:color w:val="000000"/>
          <w:sz w:val="22"/>
          <w:szCs w:val="22"/>
          <w:lang w:eastAsia="en-US"/>
        </w:rPr>
        <w:t xml:space="preserve"> </w:t>
      </w:r>
      <w:r w:rsidRPr="000A795B">
        <w:rPr>
          <w:rFonts w:asciiTheme="minorHAnsi" w:eastAsiaTheme="minorHAnsi" w:hAnsiTheme="minorHAnsi"/>
          <w:iCs/>
          <w:color w:val="000000"/>
          <w:sz w:val="22"/>
          <w:szCs w:val="22"/>
          <w:lang w:eastAsia="en-US"/>
        </w:rPr>
        <w:t xml:space="preserve">permanente, invalidez total permanente y muerte) </w:t>
      </w:r>
      <w:r w:rsidRPr="000A795B">
        <w:rPr>
          <w:rFonts w:asciiTheme="minorHAnsi" w:eastAsiaTheme="minorHAnsi" w:hAnsiTheme="minorHAnsi"/>
          <w:bCs/>
          <w:iCs/>
          <w:color w:val="000000"/>
          <w:sz w:val="22"/>
          <w:szCs w:val="22"/>
          <w:lang w:eastAsia="en-US"/>
        </w:rPr>
        <w:t>(cuando aplique</w:t>
      </w:r>
      <w:r w:rsidRPr="000A795B">
        <w:rPr>
          <w:rFonts w:asciiTheme="minorHAnsi" w:eastAsiaTheme="minorHAnsi" w:hAnsiTheme="minorHAnsi"/>
          <w:b/>
          <w:bCs/>
          <w:iCs/>
          <w:color w:val="000000"/>
          <w:sz w:val="22"/>
          <w:szCs w:val="22"/>
          <w:lang w:eastAsia="en-US"/>
        </w:rPr>
        <w:t xml:space="preserve">) </w:t>
      </w:r>
    </w:p>
    <w:p w14:paraId="33BF8372" w14:textId="77777777" w:rsidR="003E7E04" w:rsidRPr="003E7E2C" w:rsidRDefault="003E7E04" w:rsidP="003E7E04">
      <w:pPr>
        <w:pStyle w:val="Prrafodelista"/>
        <w:ind w:left="644"/>
        <w:jc w:val="both"/>
        <w:rPr>
          <w:rFonts w:asciiTheme="minorHAnsi" w:hAnsiTheme="minorHAnsi"/>
          <w:sz w:val="22"/>
          <w:szCs w:val="22"/>
          <w:lang w:val="es-BO"/>
        </w:rPr>
      </w:pPr>
    </w:p>
    <w:p w14:paraId="55228E45" w14:textId="77777777" w:rsidR="003E7E04" w:rsidRPr="000B7589" w:rsidRDefault="003E7E04" w:rsidP="000A795B">
      <w:pPr>
        <w:pStyle w:val="Prrafodelista"/>
        <w:ind w:left="644"/>
        <w:jc w:val="both"/>
        <w:rPr>
          <w:rFonts w:asciiTheme="minorHAnsi" w:hAnsiTheme="minorHAnsi"/>
          <w:sz w:val="22"/>
          <w:szCs w:val="22"/>
          <w:lang w:val="es-BO"/>
        </w:rPr>
      </w:pPr>
      <w:proofErr w:type="spellStart"/>
      <w:r w:rsidRPr="000B7589">
        <w:rPr>
          <w:rFonts w:asciiTheme="minorHAnsi" w:eastAsiaTheme="minorHAnsi" w:hAnsiTheme="minorHAnsi"/>
          <w:b/>
          <w:bCs/>
          <w:color w:val="000000"/>
          <w:sz w:val="22"/>
          <w:szCs w:val="22"/>
          <w:lang w:eastAsia="en-US"/>
        </w:rPr>
        <w:t>Check</w:t>
      </w:r>
      <w:proofErr w:type="spellEnd"/>
      <w:r w:rsidRPr="000B7589">
        <w:rPr>
          <w:rFonts w:asciiTheme="minorHAnsi" w:eastAsiaTheme="minorHAnsi" w:hAnsiTheme="minorHAnsi"/>
          <w:b/>
          <w:bCs/>
          <w:color w:val="000000"/>
          <w:sz w:val="22"/>
          <w:szCs w:val="22"/>
          <w:lang w:eastAsia="en-US"/>
        </w:rPr>
        <w:t xml:space="preserve"> </w:t>
      </w:r>
      <w:proofErr w:type="spellStart"/>
      <w:r w:rsidRPr="000B7589">
        <w:rPr>
          <w:rFonts w:asciiTheme="minorHAnsi" w:eastAsiaTheme="minorHAnsi" w:hAnsiTheme="minorHAnsi"/>
          <w:b/>
          <w:bCs/>
          <w:color w:val="000000"/>
          <w:sz w:val="22"/>
          <w:szCs w:val="22"/>
          <w:lang w:eastAsia="en-US"/>
        </w:rPr>
        <w:t>list</w:t>
      </w:r>
      <w:proofErr w:type="spellEnd"/>
      <w:r w:rsidRPr="000B7589">
        <w:rPr>
          <w:rFonts w:asciiTheme="minorHAnsi" w:eastAsiaTheme="minorHAnsi" w:hAnsiTheme="minorHAnsi"/>
          <w:b/>
          <w:bCs/>
          <w:color w:val="000000"/>
          <w:sz w:val="22"/>
          <w:szCs w:val="22"/>
          <w:lang w:eastAsia="en-US"/>
        </w:rPr>
        <w:t xml:space="preserve"> </w:t>
      </w:r>
      <w:r w:rsidRPr="000B7589">
        <w:rPr>
          <w:rFonts w:asciiTheme="minorHAnsi" w:eastAsiaTheme="minorHAnsi" w:hAnsiTheme="minorHAnsi"/>
          <w:color w:val="000000"/>
          <w:sz w:val="22"/>
          <w:szCs w:val="22"/>
          <w:lang w:eastAsia="en-US"/>
        </w:rPr>
        <w:t xml:space="preserve">de vehículos livianos y pesados. </w:t>
      </w:r>
      <w:r w:rsidRPr="000B7589">
        <w:rPr>
          <w:rFonts w:asciiTheme="minorHAnsi" w:eastAsiaTheme="minorHAnsi" w:hAnsiTheme="minorHAnsi"/>
          <w:b/>
          <w:bCs/>
          <w:i/>
          <w:iCs/>
          <w:color w:val="000000"/>
          <w:sz w:val="22"/>
          <w:szCs w:val="22"/>
          <w:lang w:eastAsia="en-US"/>
        </w:rPr>
        <w:t>(</w:t>
      </w:r>
      <w:proofErr w:type="gramStart"/>
      <w:r w:rsidRPr="000B7589">
        <w:rPr>
          <w:rFonts w:asciiTheme="minorHAnsi" w:eastAsiaTheme="minorHAnsi" w:hAnsiTheme="minorHAnsi"/>
          <w:b/>
          <w:bCs/>
          <w:i/>
          <w:iCs/>
          <w:color w:val="000000"/>
          <w:sz w:val="22"/>
          <w:szCs w:val="22"/>
          <w:lang w:eastAsia="en-US"/>
        </w:rPr>
        <w:t>cuando</w:t>
      </w:r>
      <w:proofErr w:type="gramEnd"/>
      <w:r w:rsidRPr="000B7589">
        <w:rPr>
          <w:rFonts w:asciiTheme="minorHAnsi" w:eastAsiaTheme="minorHAnsi" w:hAnsiTheme="minorHAnsi"/>
          <w:b/>
          <w:bCs/>
          <w:i/>
          <w:iCs/>
          <w:color w:val="000000"/>
          <w:sz w:val="22"/>
          <w:szCs w:val="22"/>
          <w:lang w:eastAsia="en-US"/>
        </w:rPr>
        <w:t xml:space="preserve"> aplique) </w:t>
      </w:r>
    </w:p>
    <w:p w14:paraId="29B8CF73" w14:textId="77777777" w:rsidR="003E7E04" w:rsidRPr="000B7589" w:rsidRDefault="003E7E04" w:rsidP="003E7E04">
      <w:pPr>
        <w:pStyle w:val="Prrafodelista"/>
        <w:ind w:left="644"/>
        <w:jc w:val="both"/>
        <w:rPr>
          <w:rFonts w:asciiTheme="minorHAnsi" w:hAnsiTheme="minorHAnsi"/>
          <w:sz w:val="22"/>
          <w:szCs w:val="22"/>
        </w:rPr>
      </w:pPr>
    </w:p>
    <w:p w14:paraId="31FB3536" w14:textId="77777777" w:rsidR="003E7E04" w:rsidRPr="00852D38" w:rsidRDefault="003E7E04" w:rsidP="000A795B">
      <w:pPr>
        <w:pStyle w:val="Prrafodelista"/>
        <w:ind w:left="644"/>
        <w:jc w:val="both"/>
        <w:rPr>
          <w:rFonts w:asciiTheme="minorHAnsi" w:hAnsiTheme="minorHAnsi"/>
          <w:sz w:val="22"/>
          <w:szCs w:val="22"/>
        </w:rPr>
      </w:pPr>
      <w:r w:rsidRPr="00DD55B6">
        <w:rPr>
          <w:rFonts w:asciiTheme="minorHAnsi" w:hAnsiTheme="minorHAnsi"/>
          <w:b/>
          <w:sz w:val="22"/>
          <w:szCs w:val="22"/>
        </w:rPr>
        <w:lastRenderedPageBreak/>
        <w:t>Capacitaciones básicas de SMS:</w:t>
      </w:r>
      <w:r>
        <w:rPr>
          <w:rFonts w:asciiTheme="minorHAnsi" w:hAnsiTheme="minorHAnsi"/>
          <w:sz w:val="22"/>
          <w:szCs w:val="22"/>
        </w:rPr>
        <w:t xml:space="preserve"> </w:t>
      </w:r>
      <w:r w:rsidRPr="00852D38">
        <w:rPr>
          <w:rFonts w:asciiTheme="minorHAnsi" w:hAnsiTheme="minorHAnsi"/>
          <w:sz w:val="22"/>
          <w:szCs w:val="22"/>
        </w:rPr>
        <w:t>Primeros Auxilios, Manejo de Extintores, Plan de Emergencia, uso de EPP</w:t>
      </w:r>
      <w:r>
        <w:rPr>
          <w:rFonts w:asciiTheme="minorHAnsi" w:hAnsiTheme="minorHAnsi"/>
          <w:sz w:val="22"/>
          <w:szCs w:val="22"/>
        </w:rPr>
        <w:t xml:space="preserve"> y otros aplicables</w:t>
      </w:r>
      <w:r w:rsidRPr="00852D38">
        <w:rPr>
          <w:rFonts w:asciiTheme="minorHAnsi" w:hAnsiTheme="minorHAnsi"/>
          <w:sz w:val="22"/>
          <w:szCs w:val="22"/>
        </w:rPr>
        <w:t>.</w:t>
      </w:r>
    </w:p>
    <w:p w14:paraId="7DD82E0B" w14:textId="77777777" w:rsidR="000A795B" w:rsidRPr="000A795B" w:rsidRDefault="000A795B" w:rsidP="000A795B">
      <w:pPr>
        <w:spacing w:before="240" w:after="120"/>
        <w:ind w:left="644"/>
        <w:jc w:val="both"/>
        <w:rPr>
          <w:rFonts w:asciiTheme="minorHAnsi" w:eastAsiaTheme="minorHAnsi" w:hAnsiTheme="minorHAnsi" w:cstheme="minorHAnsi"/>
          <w:sz w:val="22"/>
          <w:szCs w:val="22"/>
          <w:lang w:eastAsia="en-US"/>
        </w:rPr>
      </w:pPr>
      <w:r w:rsidRPr="000A795B">
        <w:rPr>
          <w:rFonts w:asciiTheme="minorHAnsi" w:eastAsiaTheme="minorHAnsi" w:hAnsiTheme="minorHAnsi" w:cstheme="minorHAnsi"/>
          <w:b/>
          <w:sz w:val="22"/>
          <w:szCs w:val="22"/>
          <w:u w:val="single"/>
          <w:lang w:eastAsia="en-US"/>
        </w:rPr>
        <w:t>NOTA:</w:t>
      </w:r>
      <w:r w:rsidRPr="000A795B">
        <w:rPr>
          <w:rFonts w:asciiTheme="minorHAnsi" w:eastAsiaTheme="minorHAnsi" w:hAnsiTheme="minorHAnsi" w:cstheme="minorHAnsi"/>
          <w:sz w:val="22"/>
          <w:szCs w:val="22"/>
          <w:lang w:eastAsia="en-US"/>
        </w:rPr>
        <w:t xml:space="preserve"> Aplica a todo el personal inmerso en la actividad/obra/proyecto. (Personal propio, y sub contratistas) siendo necesaria la presentación del Programa de capacitaciones que será ejecutado durante el desarrollo de actividades.</w:t>
      </w:r>
    </w:p>
    <w:p w14:paraId="0CD5F22C" w14:textId="77777777" w:rsidR="003E7E04" w:rsidRPr="00654468" w:rsidRDefault="003E7E04" w:rsidP="003E7E04">
      <w:pPr>
        <w:pStyle w:val="Prrafodelista"/>
        <w:ind w:left="644"/>
        <w:jc w:val="both"/>
        <w:rPr>
          <w:rFonts w:asciiTheme="minorHAnsi" w:hAnsiTheme="minorHAnsi"/>
          <w:sz w:val="22"/>
          <w:szCs w:val="22"/>
        </w:rPr>
      </w:pPr>
    </w:p>
    <w:p w14:paraId="06B84520" w14:textId="77777777" w:rsidR="003E7E04" w:rsidRPr="00852D38" w:rsidRDefault="003E7E04" w:rsidP="000A795B">
      <w:pPr>
        <w:pStyle w:val="Prrafodelista"/>
        <w:ind w:left="644"/>
        <w:jc w:val="both"/>
        <w:rPr>
          <w:rFonts w:asciiTheme="minorHAnsi" w:hAnsiTheme="minorHAnsi"/>
          <w:b/>
          <w:sz w:val="22"/>
          <w:szCs w:val="22"/>
        </w:rPr>
      </w:pPr>
      <w:r w:rsidRPr="00852D38">
        <w:rPr>
          <w:rFonts w:asciiTheme="minorHAnsi" w:hAnsiTheme="minorHAnsi"/>
          <w:b/>
          <w:sz w:val="22"/>
          <w:szCs w:val="22"/>
        </w:rPr>
        <w:t xml:space="preserve">Sustancias Peligrosas: </w:t>
      </w:r>
      <w:r w:rsidRPr="00852D38">
        <w:rPr>
          <w:rFonts w:asciiTheme="minorHAnsi" w:hAnsiTheme="minorHAnsi"/>
          <w:sz w:val="22"/>
          <w:szCs w:val="22"/>
        </w:rPr>
        <w:t xml:space="preserve">En todas las áreas donde se transporte, almacene, utilice y/o manipulen sustancias peligrosas deberán existir las </w:t>
      </w:r>
      <w:r w:rsidRPr="00852D38">
        <w:rPr>
          <w:rFonts w:asciiTheme="minorHAnsi" w:hAnsiTheme="minorHAnsi"/>
          <w:sz w:val="22"/>
          <w:szCs w:val="22"/>
          <w:u w:val="single"/>
        </w:rPr>
        <w:t>Hojas de Seguridad</w:t>
      </w:r>
      <w:r w:rsidRPr="00852D38">
        <w:rPr>
          <w:rFonts w:asciiTheme="minorHAnsi" w:hAnsiTheme="minorHAnsi"/>
          <w:sz w:val="22"/>
          <w:szCs w:val="22"/>
        </w:rPr>
        <w:t xml:space="preserve"> (MSDS) para cada una de las sustancias</w:t>
      </w:r>
      <w:r>
        <w:rPr>
          <w:rFonts w:asciiTheme="minorHAnsi" w:hAnsiTheme="minorHAnsi"/>
          <w:sz w:val="22"/>
          <w:szCs w:val="22"/>
        </w:rPr>
        <w:t>. D</w:t>
      </w:r>
      <w:r w:rsidRPr="00852D38">
        <w:rPr>
          <w:rFonts w:asciiTheme="minorHAnsi" w:hAnsiTheme="minorHAnsi"/>
          <w:sz w:val="22"/>
          <w:szCs w:val="22"/>
        </w:rPr>
        <w:t>eben estar a disposición de todos los trabajadores</w:t>
      </w:r>
      <w:r>
        <w:rPr>
          <w:rFonts w:asciiTheme="minorHAnsi" w:hAnsiTheme="minorHAnsi"/>
          <w:sz w:val="22"/>
          <w:szCs w:val="22"/>
        </w:rPr>
        <w:t>.</w:t>
      </w:r>
    </w:p>
    <w:p w14:paraId="66408682" w14:textId="77777777" w:rsidR="003E7E04" w:rsidRDefault="003E7E04" w:rsidP="003E7E04">
      <w:pPr>
        <w:pStyle w:val="Prrafodelista"/>
        <w:jc w:val="both"/>
        <w:rPr>
          <w:rFonts w:asciiTheme="minorHAnsi" w:hAnsiTheme="minorHAnsi"/>
          <w:sz w:val="22"/>
          <w:szCs w:val="22"/>
        </w:rPr>
      </w:pPr>
    </w:p>
    <w:p w14:paraId="41CE468F" w14:textId="3D44671D" w:rsidR="000A795B" w:rsidRPr="000A795B" w:rsidRDefault="000A795B" w:rsidP="000A795B">
      <w:pPr>
        <w:spacing w:before="240" w:after="120"/>
        <w:ind w:left="644"/>
        <w:jc w:val="both"/>
        <w:rPr>
          <w:rFonts w:asciiTheme="minorHAnsi" w:eastAsiaTheme="minorHAnsi" w:hAnsiTheme="minorHAnsi" w:cstheme="minorHAnsi"/>
          <w:sz w:val="22"/>
          <w:szCs w:val="22"/>
          <w:lang w:eastAsia="en-US"/>
        </w:rPr>
      </w:pPr>
      <w:r w:rsidRPr="000A795B">
        <w:rPr>
          <w:rFonts w:asciiTheme="minorHAnsi" w:eastAsiaTheme="minorHAnsi" w:hAnsiTheme="minorHAnsi" w:cstheme="minorHAnsi"/>
          <w:b/>
          <w:sz w:val="22"/>
          <w:szCs w:val="22"/>
          <w:u w:val="single"/>
          <w:lang w:eastAsia="en-US"/>
        </w:rPr>
        <w:t>NOTA 1</w:t>
      </w:r>
      <w:r w:rsidRPr="000A795B">
        <w:rPr>
          <w:rFonts w:asciiTheme="minorHAnsi" w:eastAsiaTheme="minorHAnsi" w:hAnsiTheme="minorHAnsi" w:cstheme="minorHAnsi"/>
          <w:b/>
          <w:sz w:val="22"/>
          <w:szCs w:val="22"/>
          <w:lang w:eastAsia="en-US"/>
        </w:rPr>
        <w:t>:</w:t>
      </w:r>
      <w:r w:rsidRPr="000A795B">
        <w:rPr>
          <w:rFonts w:asciiTheme="minorHAnsi" w:eastAsiaTheme="minorHAnsi" w:hAnsiTheme="minorHAnsi" w:cstheme="minorHAnsi"/>
          <w:sz w:val="22"/>
          <w:szCs w:val="22"/>
          <w:lang w:eastAsia="en-US"/>
        </w:rPr>
        <w:t xml:space="preserve"> Los presentes requisitos son aplicables de acuerdo a la dinámica de la /obra/proyecto.</w:t>
      </w:r>
    </w:p>
    <w:p w14:paraId="2175BF9B" w14:textId="59C1AAA2" w:rsidR="000A795B" w:rsidRPr="000A795B" w:rsidRDefault="000A795B" w:rsidP="000A795B">
      <w:pPr>
        <w:spacing w:before="240" w:after="120"/>
        <w:ind w:left="360" w:firstLine="284"/>
        <w:jc w:val="both"/>
        <w:rPr>
          <w:rFonts w:asciiTheme="minorHAnsi" w:eastAsiaTheme="minorHAnsi" w:hAnsiTheme="minorHAnsi" w:cstheme="minorHAnsi"/>
          <w:sz w:val="22"/>
          <w:szCs w:val="22"/>
          <w:lang w:eastAsia="en-US"/>
        </w:rPr>
      </w:pPr>
      <w:r w:rsidRPr="000A795B">
        <w:rPr>
          <w:rFonts w:asciiTheme="minorHAnsi" w:eastAsiaTheme="minorHAnsi" w:hAnsiTheme="minorHAnsi" w:cstheme="minorHAnsi"/>
          <w:b/>
          <w:sz w:val="22"/>
          <w:szCs w:val="22"/>
          <w:u w:val="single"/>
          <w:lang w:eastAsia="en-US"/>
        </w:rPr>
        <w:t>NOTA 2</w:t>
      </w:r>
      <w:r w:rsidRPr="000A795B">
        <w:rPr>
          <w:rFonts w:asciiTheme="minorHAnsi" w:eastAsiaTheme="minorHAnsi" w:hAnsiTheme="minorHAnsi" w:cstheme="minorHAnsi"/>
          <w:b/>
          <w:sz w:val="22"/>
          <w:szCs w:val="22"/>
          <w:lang w:eastAsia="en-US"/>
        </w:rPr>
        <w:t>:</w:t>
      </w:r>
      <w:r w:rsidRPr="000A795B">
        <w:rPr>
          <w:rFonts w:asciiTheme="minorHAnsi" w:eastAsiaTheme="minorHAnsi" w:hAnsiTheme="minorHAnsi" w:cstheme="minorHAnsi"/>
          <w:sz w:val="22"/>
          <w:szCs w:val="22"/>
          <w:lang w:eastAsia="en-US"/>
        </w:rPr>
        <w:t xml:space="preserve"> En caso de no ser aplicables para determinada actividad/obra/proyecto, deben ser </w:t>
      </w:r>
      <w:r>
        <w:rPr>
          <w:rFonts w:asciiTheme="minorHAnsi" w:eastAsiaTheme="minorHAnsi" w:hAnsiTheme="minorHAnsi" w:cstheme="minorHAnsi"/>
          <w:sz w:val="22"/>
          <w:szCs w:val="22"/>
          <w:lang w:eastAsia="en-US"/>
        </w:rPr>
        <w:tab/>
      </w:r>
      <w:r w:rsidRPr="000A795B">
        <w:rPr>
          <w:rFonts w:asciiTheme="minorHAnsi" w:eastAsiaTheme="minorHAnsi" w:hAnsiTheme="minorHAnsi" w:cstheme="minorHAnsi"/>
          <w:sz w:val="22"/>
          <w:szCs w:val="22"/>
          <w:lang w:eastAsia="en-US"/>
        </w:rPr>
        <w:t xml:space="preserve"> formalmente (por escrito), entre el contratista y el responsable de la Unidad de origen de </w:t>
      </w:r>
      <w:r>
        <w:rPr>
          <w:rFonts w:asciiTheme="minorHAnsi" w:eastAsiaTheme="minorHAnsi" w:hAnsiTheme="minorHAnsi" w:cstheme="minorHAnsi"/>
          <w:sz w:val="22"/>
          <w:szCs w:val="22"/>
          <w:lang w:eastAsia="en-US"/>
        </w:rPr>
        <w:tab/>
      </w:r>
      <w:r w:rsidRPr="000A795B">
        <w:rPr>
          <w:rFonts w:asciiTheme="minorHAnsi" w:eastAsiaTheme="minorHAnsi" w:hAnsiTheme="minorHAnsi" w:cstheme="minorHAnsi"/>
          <w:sz w:val="22"/>
          <w:szCs w:val="22"/>
          <w:lang w:eastAsia="en-US"/>
        </w:rPr>
        <w:t xml:space="preserve">;  debiendo ser validados por la </w:t>
      </w:r>
      <w:r w:rsidRPr="000A795B">
        <w:rPr>
          <w:rFonts w:asciiTheme="minorHAnsi" w:eastAsiaTheme="minorHAnsi" w:hAnsiTheme="minorHAnsi" w:cstheme="minorHAnsi"/>
          <w:b/>
          <w:sz w:val="22"/>
          <w:szCs w:val="22"/>
          <w:lang w:eastAsia="en-US"/>
        </w:rPr>
        <w:t>Unidad de SMS de YPFB.</w:t>
      </w:r>
    </w:p>
    <w:p w14:paraId="44D8BAB1" w14:textId="77777777" w:rsidR="003E7E04" w:rsidRPr="00852D38" w:rsidRDefault="003E7E04" w:rsidP="003E7E04">
      <w:pPr>
        <w:pStyle w:val="Prrafodelista"/>
        <w:jc w:val="both"/>
        <w:rPr>
          <w:rFonts w:asciiTheme="minorHAnsi" w:hAnsiTheme="minorHAnsi"/>
          <w:sz w:val="22"/>
          <w:szCs w:val="22"/>
        </w:rPr>
      </w:pPr>
    </w:p>
    <w:p w14:paraId="497F010D" w14:textId="77777777" w:rsidR="003E7E04" w:rsidRDefault="003E7E04" w:rsidP="00853B7F">
      <w:pPr>
        <w:ind w:firstLine="360"/>
        <w:jc w:val="both"/>
        <w:rPr>
          <w:rFonts w:asciiTheme="minorHAnsi" w:hAnsiTheme="minorHAnsi"/>
          <w:b/>
          <w:sz w:val="22"/>
          <w:szCs w:val="22"/>
        </w:rPr>
      </w:pPr>
      <w:r w:rsidRPr="00852D38">
        <w:rPr>
          <w:rFonts w:asciiTheme="minorHAnsi" w:hAnsiTheme="minorHAnsi"/>
          <w:b/>
          <w:sz w:val="22"/>
          <w:szCs w:val="22"/>
        </w:rPr>
        <w:t>Requisitos mínimos para ingresar a la obra:</w:t>
      </w:r>
    </w:p>
    <w:p w14:paraId="28582704" w14:textId="77777777" w:rsidR="003E7E04" w:rsidRPr="00852D38" w:rsidRDefault="003E7E04" w:rsidP="003E7E04">
      <w:pPr>
        <w:jc w:val="both"/>
        <w:rPr>
          <w:rFonts w:asciiTheme="minorHAnsi" w:hAnsiTheme="minorHAnsi"/>
          <w:b/>
          <w:sz w:val="22"/>
          <w:szCs w:val="22"/>
        </w:rPr>
      </w:pPr>
    </w:p>
    <w:p w14:paraId="58DD8F61" w14:textId="77777777" w:rsidR="003E7E04" w:rsidRPr="00852D38" w:rsidRDefault="003E7E04" w:rsidP="003E7E04">
      <w:pPr>
        <w:pStyle w:val="Prrafodelista"/>
        <w:numPr>
          <w:ilvl w:val="0"/>
          <w:numId w:val="33"/>
        </w:numPr>
        <w:jc w:val="both"/>
        <w:rPr>
          <w:rFonts w:asciiTheme="minorHAnsi" w:hAnsiTheme="minorHAnsi"/>
          <w:sz w:val="22"/>
          <w:szCs w:val="22"/>
        </w:rPr>
      </w:pPr>
      <w:r w:rsidRPr="00852D38">
        <w:rPr>
          <w:rFonts w:asciiTheme="minorHAnsi" w:hAnsiTheme="minorHAnsi"/>
          <w:sz w:val="22"/>
          <w:szCs w:val="22"/>
        </w:rPr>
        <w:t xml:space="preserve">Inducción de SMS (A </w:t>
      </w:r>
      <w:r>
        <w:rPr>
          <w:rFonts w:asciiTheme="minorHAnsi" w:hAnsiTheme="minorHAnsi"/>
          <w:sz w:val="22"/>
          <w:szCs w:val="22"/>
        </w:rPr>
        <w:t>cargo</w:t>
      </w:r>
      <w:r w:rsidRPr="00852D38">
        <w:rPr>
          <w:rFonts w:asciiTheme="minorHAnsi" w:hAnsiTheme="minorHAnsi"/>
          <w:sz w:val="22"/>
          <w:szCs w:val="22"/>
        </w:rPr>
        <w:t xml:space="preserve"> de YPFB - Unidad Operativa)</w:t>
      </w:r>
    </w:p>
    <w:p w14:paraId="46D26EA7" w14:textId="77777777" w:rsidR="003E7E04" w:rsidRPr="00852D38" w:rsidRDefault="003E7E04" w:rsidP="003E7E04">
      <w:pPr>
        <w:pStyle w:val="Prrafodelista"/>
        <w:numPr>
          <w:ilvl w:val="0"/>
          <w:numId w:val="33"/>
        </w:numPr>
        <w:jc w:val="both"/>
        <w:rPr>
          <w:rFonts w:asciiTheme="minorHAnsi" w:hAnsiTheme="minorHAnsi"/>
          <w:sz w:val="22"/>
          <w:szCs w:val="22"/>
        </w:rPr>
      </w:pPr>
      <w:r w:rsidRPr="00852D38">
        <w:rPr>
          <w:rFonts w:asciiTheme="minorHAnsi" w:hAnsiTheme="minorHAnsi"/>
          <w:sz w:val="22"/>
          <w:szCs w:val="22"/>
        </w:rPr>
        <w:t>Inducción de SMS (A realizarse “in situ” – A cargo de la empresa Contratista).</w:t>
      </w:r>
    </w:p>
    <w:p w14:paraId="11EBE486" w14:textId="77777777" w:rsidR="003E7E04" w:rsidRPr="00932721" w:rsidRDefault="003E7E04" w:rsidP="003E7E04">
      <w:pPr>
        <w:pStyle w:val="Prrafodelista"/>
        <w:numPr>
          <w:ilvl w:val="0"/>
          <w:numId w:val="33"/>
        </w:numPr>
        <w:jc w:val="both"/>
        <w:rPr>
          <w:rFonts w:asciiTheme="minorHAnsi" w:hAnsiTheme="minorHAnsi"/>
          <w:sz w:val="22"/>
          <w:szCs w:val="22"/>
        </w:rPr>
      </w:pPr>
      <w:r w:rsidRPr="00852D38">
        <w:rPr>
          <w:rFonts w:asciiTheme="minorHAnsi" w:hAnsiTheme="minorHAnsi"/>
          <w:sz w:val="22"/>
          <w:szCs w:val="22"/>
        </w:rPr>
        <w:t>Uso obligatorio de ropa de trabajo (overol,</w:t>
      </w:r>
      <w:r>
        <w:rPr>
          <w:rFonts w:asciiTheme="minorHAnsi" w:hAnsiTheme="minorHAnsi"/>
          <w:sz w:val="22"/>
          <w:szCs w:val="22"/>
        </w:rPr>
        <w:t xml:space="preserve"> ropa de dos piezas manga larga </w:t>
      </w:r>
      <w:r w:rsidRPr="00932721">
        <w:rPr>
          <w:rFonts w:asciiTheme="minorHAnsi" w:eastAsiaTheme="minorHAnsi" w:hAnsiTheme="minorHAnsi"/>
          <w:color w:val="000000"/>
          <w:sz w:val="22"/>
          <w:szCs w:val="22"/>
          <w:lang w:eastAsia="en-US"/>
        </w:rPr>
        <w:t xml:space="preserve">y otros que sean necesarios o aplicables) </w:t>
      </w:r>
    </w:p>
    <w:p w14:paraId="21AA92B7" w14:textId="77777777" w:rsidR="003E7E04" w:rsidRPr="00852D38" w:rsidRDefault="003E7E04" w:rsidP="003E7E04">
      <w:pPr>
        <w:pStyle w:val="Prrafodelista"/>
        <w:numPr>
          <w:ilvl w:val="0"/>
          <w:numId w:val="33"/>
        </w:numPr>
        <w:jc w:val="both"/>
        <w:rPr>
          <w:rFonts w:asciiTheme="minorHAnsi" w:hAnsiTheme="minorHAnsi"/>
          <w:sz w:val="22"/>
          <w:szCs w:val="22"/>
        </w:rPr>
      </w:pPr>
      <w:r w:rsidRPr="00852D38">
        <w:rPr>
          <w:rFonts w:asciiTheme="minorHAnsi" w:hAnsiTheme="minorHAnsi"/>
          <w:sz w:val="22"/>
          <w:szCs w:val="22"/>
        </w:rPr>
        <w:t>Uso obligatorio de EPP (equipo de Protección Personal):</w:t>
      </w:r>
    </w:p>
    <w:p w14:paraId="27CB4C80" w14:textId="77777777" w:rsidR="003E7E04" w:rsidRPr="00852D38" w:rsidRDefault="003E7E04" w:rsidP="003E7E04">
      <w:pPr>
        <w:pStyle w:val="Default"/>
        <w:numPr>
          <w:ilvl w:val="0"/>
          <w:numId w:val="35"/>
        </w:numPr>
        <w:rPr>
          <w:rFonts w:asciiTheme="minorHAnsi" w:hAnsiTheme="minorHAnsi"/>
          <w:sz w:val="22"/>
          <w:szCs w:val="22"/>
        </w:rPr>
      </w:pPr>
      <w:r w:rsidRPr="00852D38">
        <w:rPr>
          <w:rFonts w:asciiTheme="minorHAnsi" w:hAnsiTheme="minorHAnsi"/>
          <w:sz w:val="22"/>
          <w:szCs w:val="22"/>
        </w:rPr>
        <w:t>Casco de seguridad</w:t>
      </w:r>
    </w:p>
    <w:p w14:paraId="3D42920F" w14:textId="77777777" w:rsidR="003E7E04" w:rsidRPr="00852D38" w:rsidRDefault="003E7E04" w:rsidP="003E7E04">
      <w:pPr>
        <w:pStyle w:val="Default"/>
        <w:numPr>
          <w:ilvl w:val="0"/>
          <w:numId w:val="35"/>
        </w:numPr>
        <w:rPr>
          <w:rFonts w:asciiTheme="minorHAnsi" w:hAnsiTheme="minorHAnsi"/>
          <w:sz w:val="22"/>
          <w:szCs w:val="22"/>
        </w:rPr>
      </w:pPr>
      <w:r w:rsidRPr="00852D38">
        <w:rPr>
          <w:rFonts w:asciiTheme="minorHAnsi" w:hAnsiTheme="minorHAnsi"/>
          <w:sz w:val="22"/>
          <w:szCs w:val="22"/>
        </w:rPr>
        <w:t>Calzado de seguridad</w:t>
      </w:r>
    </w:p>
    <w:p w14:paraId="3DEA0ED5" w14:textId="77777777" w:rsidR="003E7E04" w:rsidRPr="00852D38" w:rsidRDefault="003E7E04" w:rsidP="003E7E04">
      <w:pPr>
        <w:pStyle w:val="Default"/>
        <w:numPr>
          <w:ilvl w:val="0"/>
          <w:numId w:val="35"/>
        </w:numPr>
        <w:rPr>
          <w:rFonts w:asciiTheme="minorHAnsi" w:hAnsiTheme="minorHAnsi"/>
          <w:sz w:val="22"/>
          <w:szCs w:val="22"/>
        </w:rPr>
      </w:pPr>
      <w:r w:rsidRPr="00852D38">
        <w:rPr>
          <w:rFonts w:asciiTheme="minorHAnsi" w:hAnsiTheme="minorHAnsi"/>
          <w:sz w:val="22"/>
          <w:szCs w:val="22"/>
        </w:rPr>
        <w:t>Lentes de seguridad</w:t>
      </w:r>
    </w:p>
    <w:p w14:paraId="5747E2DC" w14:textId="77777777" w:rsidR="003E7E04" w:rsidRPr="00852D38" w:rsidRDefault="003E7E04" w:rsidP="003E7E04">
      <w:pPr>
        <w:pStyle w:val="Default"/>
        <w:numPr>
          <w:ilvl w:val="0"/>
          <w:numId w:val="35"/>
        </w:numPr>
        <w:rPr>
          <w:rFonts w:asciiTheme="minorHAnsi" w:hAnsiTheme="minorHAnsi"/>
          <w:sz w:val="22"/>
          <w:szCs w:val="22"/>
        </w:rPr>
      </w:pPr>
      <w:r w:rsidRPr="00852D38">
        <w:rPr>
          <w:rFonts w:asciiTheme="minorHAnsi" w:hAnsiTheme="minorHAnsi"/>
          <w:sz w:val="22"/>
          <w:szCs w:val="22"/>
        </w:rPr>
        <w:t>Protectores auditivos (si corresponde)</w:t>
      </w:r>
    </w:p>
    <w:p w14:paraId="7BD6F7D2" w14:textId="77777777" w:rsidR="003E7E04" w:rsidRPr="00852D38" w:rsidRDefault="003E7E04" w:rsidP="003E7E04">
      <w:pPr>
        <w:pStyle w:val="Default"/>
        <w:numPr>
          <w:ilvl w:val="0"/>
          <w:numId w:val="35"/>
        </w:numPr>
        <w:rPr>
          <w:rFonts w:asciiTheme="minorHAnsi" w:hAnsiTheme="minorHAnsi"/>
          <w:sz w:val="22"/>
          <w:szCs w:val="22"/>
        </w:rPr>
      </w:pPr>
      <w:r w:rsidRPr="00852D38">
        <w:rPr>
          <w:rFonts w:asciiTheme="minorHAnsi" w:hAnsiTheme="minorHAnsi"/>
          <w:sz w:val="22"/>
          <w:szCs w:val="22"/>
        </w:rPr>
        <w:t>Guantes (específicos a la tarea a realizar)</w:t>
      </w:r>
    </w:p>
    <w:p w14:paraId="00EE34B2" w14:textId="77777777" w:rsidR="003E7E04" w:rsidRPr="00852D38" w:rsidRDefault="003E7E04" w:rsidP="003E7E04">
      <w:pPr>
        <w:pStyle w:val="Default"/>
        <w:ind w:left="1068"/>
        <w:rPr>
          <w:rFonts w:asciiTheme="minorHAnsi" w:hAnsiTheme="minorHAnsi"/>
          <w:sz w:val="22"/>
          <w:szCs w:val="22"/>
        </w:rPr>
      </w:pPr>
    </w:p>
    <w:p w14:paraId="4D683873" w14:textId="77777777" w:rsidR="003E7E04" w:rsidRPr="00852D38" w:rsidRDefault="003E7E04" w:rsidP="003E7E04">
      <w:pPr>
        <w:pStyle w:val="Default"/>
        <w:numPr>
          <w:ilvl w:val="0"/>
          <w:numId w:val="38"/>
        </w:numPr>
        <w:rPr>
          <w:rFonts w:asciiTheme="minorHAnsi" w:hAnsiTheme="minorHAnsi"/>
          <w:sz w:val="22"/>
          <w:szCs w:val="22"/>
        </w:rPr>
      </w:pPr>
      <w:r w:rsidRPr="00852D38">
        <w:rPr>
          <w:rFonts w:asciiTheme="minorHAnsi" w:hAnsiTheme="minorHAnsi"/>
          <w:b/>
          <w:i/>
          <w:sz w:val="22"/>
          <w:szCs w:val="22"/>
        </w:rPr>
        <w:t xml:space="preserve">EPP para </w:t>
      </w:r>
      <w:r w:rsidRPr="00852D38">
        <w:rPr>
          <w:rFonts w:asciiTheme="minorHAnsi" w:hAnsiTheme="minorHAnsi"/>
          <w:b/>
          <w:i/>
          <w:sz w:val="22"/>
          <w:szCs w:val="22"/>
          <w:u w:val="single"/>
        </w:rPr>
        <w:t>riesgos especiales</w:t>
      </w:r>
      <w:r w:rsidRPr="00852D38">
        <w:rPr>
          <w:rFonts w:asciiTheme="minorHAnsi" w:hAnsiTheme="minorHAnsi"/>
          <w:b/>
          <w:i/>
          <w:sz w:val="22"/>
          <w:szCs w:val="22"/>
        </w:rPr>
        <w:t xml:space="preserve"> y tareas críticas</w:t>
      </w:r>
      <w:r w:rsidRPr="00852D38">
        <w:rPr>
          <w:rFonts w:asciiTheme="minorHAnsi" w:hAnsiTheme="minorHAnsi"/>
          <w:sz w:val="22"/>
          <w:szCs w:val="22"/>
        </w:rPr>
        <w:t xml:space="preserve"> (altura, espacios confinados, eléctr</w:t>
      </w:r>
      <w:r>
        <w:rPr>
          <w:rFonts w:asciiTheme="minorHAnsi" w:hAnsiTheme="minorHAnsi"/>
          <w:sz w:val="22"/>
          <w:szCs w:val="22"/>
        </w:rPr>
        <w:t>icos, trabajos en caliente, etc.</w:t>
      </w:r>
      <w:r w:rsidRPr="00852D38">
        <w:rPr>
          <w:rFonts w:asciiTheme="minorHAnsi" w:hAnsiTheme="minorHAnsi"/>
          <w:sz w:val="22"/>
          <w:szCs w:val="22"/>
        </w:rPr>
        <w:t>)</w:t>
      </w:r>
    </w:p>
    <w:p w14:paraId="324A7EED" w14:textId="77777777" w:rsidR="003E7E04" w:rsidRPr="00852D38" w:rsidRDefault="003E7E04" w:rsidP="003E7E04">
      <w:pPr>
        <w:pStyle w:val="Default"/>
        <w:ind w:left="1068"/>
        <w:rPr>
          <w:rFonts w:asciiTheme="minorHAnsi" w:hAnsiTheme="minorHAnsi"/>
          <w:sz w:val="22"/>
          <w:szCs w:val="22"/>
        </w:rPr>
      </w:pPr>
    </w:p>
    <w:p w14:paraId="6EF425A8" w14:textId="77777777" w:rsidR="003E7E04" w:rsidRPr="00852D38" w:rsidRDefault="003E7E04" w:rsidP="003E7E04">
      <w:pPr>
        <w:pStyle w:val="Default"/>
        <w:numPr>
          <w:ilvl w:val="1"/>
          <w:numId w:val="35"/>
        </w:numPr>
        <w:ind w:left="1276"/>
        <w:rPr>
          <w:rFonts w:asciiTheme="minorHAnsi" w:hAnsiTheme="minorHAnsi"/>
          <w:sz w:val="22"/>
          <w:szCs w:val="22"/>
        </w:rPr>
      </w:pPr>
      <w:r w:rsidRPr="00852D38">
        <w:rPr>
          <w:rFonts w:asciiTheme="minorHAnsi" w:hAnsiTheme="minorHAnsi"/>
          <w:sz w:val="22"/>
          <w:szCs w:val="22"/>
        </w:rPr>
        <w:t>Arnés de seguridad de cuerpo completo.</w:t>
      </w:r>
    </w:p>
    <w:p w14:paraId="27559CE3" w14:textId="77777777" w:rsidR="003E7E04" w:rsidRPr="00852D38" w:rsidRDefault="003E7E04" w:rsidP="003E7E04">
      <w:pPr>
        <w:pStyle w:val="Default"/>
        <w:numPr>
          <w:ilvl w:val="1"/>
          <w:numId w:val="35"/>
        </w:numPr>
        <w:ind w:left="1276"/>
        <w:rPr>
          <w:rFonts w:asciiTheme="minorHAnsi" w:hAnsiTheme="minorHAnsi"/>
          <w:sz w:val="22"/>
          <w:szCs w:val="22"/>
        </w:rPr>
      </w:pPr>
      <w:r w:rsidRPr="00852D38">
        <w:rPr>
          <w:rFonts w:asciiTheme="minorHAnsi" w:hAnsiTheme="minorHAnsi"/>
          <w:sz w:val="22"/>
          <w:szCs w:val="22"/>
        </w:rPr>
        <w:t>Línea de vida. (sistema de supresión contra caídas)</w:t>
      </w:r>
    </w:p>
    <w:p w14:paraId="1A7077E0" w14:textId="77777777" w:rsidR="003E7E04" w:rsidRPr="00852D38" w:rsidRDefault="003E7E04" w:rsidP="003E7E04">
      <w:pPr>
        <w:pStyle w:val="Default"/>
        <w:numPr>
          <w:ilvl w:val="1"/>
          <w:numId w:val="35"/>
        </w:numPr>
        <w:ind w:left="1276"/>
        <w:rPr>
          <w:rFonts w:asciiTheme="minorHAnsi" w:hAnsiTheme="minorHAnsi"/>
          <w:sz w:val="22"/>
          <w:szCs w:val="22"/>
        </w:rPr>
      </w:pPr>
      <w:r w:rsidRPr="00852D38">
        <w:rPr>
          <w:rFonts w:asciiTheme="minorHAnsi" w:hAnsiTheme="minorHAnsi"/>
          <w:sz w:val="22"/>
          <w:szCs w:val="22"/>
        </w:rPr>
        <w:t>Detector de gases (en caso de requerir).</w:t>
      </w:r>
    </w:p>
    <w:p w14:paraId="67B383D2" w14:textId="77777777" w:rsidR="003E7E04" w:rsidRPr="00852D38" w:rsidRDefault="003E7E04" w:rsidP="003E7E04">
      <w:pPr>
        <w:pStyle w:val="Default"/>
        <w:numPr>
          <w:ilvl w:val="1"/>
          <w:numId w:val="35"/>
        </w:numPr>
        <w:ind w:left="1276"/>
        <w:rPr>
          <w:rFonts w:asciiTheme="minorHAnsi" w:hAnsiTheme="minorHAnsi"/>
          <w:sz w:val="22"/>
          <w:szCs w:val="22"/>
        </w:rPr>
      </w:pPr>
      <w:r w:rsidRPr="00852D38">
        <w:rPr>
          <w:rFonts w:asciiTheme="minorHAnsi" w:hAnsiTheme="minorHAnsi"/>
          <w:sz w:val="22"/>
          <w:szCs w:val="22"/>
        </w:rPr>
        <w:t>Equipo de rescate para alturas (en caso de requerir).</w:t>
      </w:r>
    </w:p>
    <w:p w14:paraId="6CD4F903" w14:textId="77777777" w:rsidR="003E7E04" w:rsidRPr="00852D38" w:rsidRDefault="003E7E04" w:rsidP="003E7E04">
      <w:pPr>
        <w:pStyle w:val="Default"/>
        <w:numPr>
          <w:ilvl w:val="1"/>
          <w:numId w:val="35"/>
        </w:numPr>
        <w:ind w:left="1276"/>
        <w:rPr>
          <w:rFonts w:asciiTheme="minorHAnsi" w:hAnsiTheme="minorHAnsi"/>
          <w:sz w:val="22"/>
          <w:szCs w:val="22"/>
        </w:rPr>
      </w:pPr>
      <w:r w:rsidRPr="00852D38">
        <w:rPr>
          <w:rFonts w:asciiTheme="minorHAnsi" w:hAnsiTheme="minorHAnsi"/>
          <w:sz w:val="22"/>
          <w:szCs w:val="22"/>
        </w:rPr>
        <w:t>Guantes dieléctricos (en caso de requerir).</w:t>
      </w:r>
    </w:p>
    <w:p w14:paraId="4161CD3E" w14:textId="77777777" w:rsidR="003E7E04" w:rsidRPr="00852D38" w:rsidRDefault="003E7E04" w:rsidP="003E7E04">
      <w:pPr>
        <w:pStyle w:val="Default"/>
        <w:numPr>
          <w:ilvl w:val="1"/>
          <w:numId w:val="35"/>
        </w:numPr>
        <w:ind w:left="1276"/>
        <w:rPr>
          <w:rFonts w:asciiTheme="minorHAnsi" w:hAnsiTheme="minorHAnsi"/>
          <w:sz w:val="22"/>
          <w:szCs w:val="22"/>
        </w:rPr>
      </w:pPr>
      <w:r w:rsidRPr="00852D38">
        <w:rPr>
          <w:rFonts w:asciiTheme="minorHAnsi" w:hAnsiTheme="minorHAnsi"/>
          <w:sz w:val="22"/>
          <w:szCs w:val="22"/>
        </w:rPr>
        <w:lastRenderedPageBreak/>
        <w:t>Equipo de rescate para espacios confinados (en caso de requerir).</w:t>
      </w:r>
    </w:p>
    <w:p w14:paraId="600BA5C1" w14:textId="77777777" w:rsidR="003E7E04" w:rsidRPr="00852D38" w:rsidRDefault="003E7E04" w:rsidP="003E7E04">
      <w:pPr>
        <w:pStyle w:val="Default"/>
        <w:numPr>
          <w:ilvl w:val="1"/>
          <w:numId w:val="35"/>
        </w:numPr>
        <w:ind w:left="1276"/>
        <w:rPr>
          <w:rFonts w:asciiTheme="minorHAnsi" w:hAnsiTheme="minorHAnsi"/>
          <w:sz w:val="22"/>
          <w:szCs w:val="22"/>
        </w:rPr>
      </w:pPr>
      <w:r w:rsidRPr="00852D38">
        <w:rPr>
          <w:rFonts w:asciiTheme="minorHAnsi" w:hAnsiTheme="minorHAnsi"/>
          <w:sz w:val="22"/>
          <w:szCs w:val="22"/>
        </w:rPr>
        <w:t>Equipo de respiración autónoma (en caso de requerir).</w:t>
      </w:r>
    </w:p>
    <w:p w14:paraId="39E2BBF9" w14:textId="77777777" w:rsidR="003E7E04" w:rsidRPr="00852D38" w:rsidRDefault="003E7E04" w:rsidP="003E7E04">
      <w:pPr>
        <w:pStyle w:val="Default"/>
        <w:numPr>
          <w:ilvl w:val="1"/>
          <w:numId w:val="35"/>
        </w:numPr>
        <w:ind w:left="1276"/>
        <w:rPr>
          <w:rFonts w:asciiTheme="minorHAnsi" w:hAnsiTheme="minorHAnsi"/>
          <w:sz w:val="22"/>
          <w:szCs w:val="22"/>
        </w:rPr>
      </w:pPr>
      <w:r w:rsidRPr="00852D38">
        <w:rPr>
          <w:rFonts w:asciiTheme="minorHAnsi" w:hAnsiTheme="minorHAnsi"/>
          <w:sz w:val="22"/>
          <w:szCs w:val="22"/>
        </w:rPr>
        <w:t xml:space="preserve">Extintores para el área de intervención y combate contra incendios. Trabajos en caliente (soldadura, eléctricos, etc.). </w:t>
      </w:r>
    </w:p>
    <w:p w14:paraId="4A5217A6" w14:textId="77777777" w:rsidR="003E7E04" w:rsidRPr="00852D38" w:rsidRDefault="003E7E04" w:rsidP="003E7E04">
      <w:pPr>
        <w:pStyle w:val="Default"/>
        <w:ind w:left="1788"/>
        <w:rPr>
          <w:rFonts w:asciiTheme="minorHAnsi" w:hAnsiTheme="minorHAnsi"/>
          <w:sz w:val="22"/>
          <w:szCs w:val="22"/>
        </w:rPr>
      </w:pPr>
    </w:p>
    <w:p w14:paraId="4A620D20" w14:textId="77777777" w:rsidR="003E7E04" w:rsidRDefault="003E7E04" w:rsidP="003E7E04">
      <w:pPr>
        <w:jc w:val="both"/>
        <w:rPr>
          <w:rFonts w:asciiTheme="minorHAnsi" w:hAnsiTheme="minorHAnsi"/>
          <w:b/>
          <w:sz w:val="22"/>
          <w:szCs w:val="22"/>
        </w:rPr>
      </w:pPr>
      <w:r w:rsidRPr="00852D38">
        <w:rPr>
          <w:rFonts w:asciiTheme="minorHAnsi" w:hAnsiTheme="minorHAnsi"/>
          <w:b/>
          <w:sz w:val="22"/>
          <w:szCs w:val="22"/>
        </w:rPr>
        <w:t xml:space="preserve">Documentación </w:t>
      </w:r>
      <w:r>
        <w:rPr>
          <w:rFonts w:asciiTheme="minorHAnsi" w:hAnsiTheme="minorHAnsi"/>
          <w:b/>
          <w:sz w:val="22"/>
          <w:szCs w:val="22"/>
        </w:rPr>
        <w:t xml:space="preserve">que debe estar </w:t>
      </w:r>
      <w:r w:rsidRPr="00852D38">
        <w:rPr>
          <w:rFonts w:asciiTheme="minorHAnsi" w:hAnsiTheme="minorHAnsi"/>
          <w:b/>
          <w:sz w:val="22"/>
          <w:szCs w:val="22"/>
        </w:rPr>
        <w:t xml:space="preserve">en </w:t>
      </w:r>
      <w:r>
        <w:rPr>
          <w:rFonts w:asciiTheme="minorHAnsi" w:hAnsiTheme="minorHAnsi"/>
          <w:b/>
          <w:sz w:val="22"/>
          <w:szCs w:val="22"/>
        </w:rPr>
        <w:t xml:space="preserve">la </w:t>
      </w:r>
      <w:r w:rsidRPr="00852D38">
        <w:rPr>
          <w:rFonts w:asciiTheme="minorHAnsi" w:hAnsiTheme="minorHAnsi"/>
          <w:b/>
          <w:sz w:val="22"/>
          <w:szCs w:val="22"/>
        </w:rPr>
        <w:t>obra:</w:t>
      </w:r>
    </w:p>
    <w:p w14:paraId="2E9E6BF4" w14:textId="77777777" w:rsidR="003E7E04" w:rsidRDefault="003E7E04" w:rsidP="003E7E04">
      <w:pPr>
        <w:pStyle w:val="Default"/>
      </w:pPr>
    </w:p>
    <w:p w14:paraId="0EA035A1" w14:textId="77777777" w:rsidR="003E7E04" w:rsidRPr="00932721" w:rsidRDefault="003E7E04" w:rsidP="003E7E04">
      <w:pPr>
        <w:pStyle w:val="Default"/>
        <w:numPr>
          <w:ilvl w:val="0"/>
          <w:numId w:val="39"/>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Plan de Seguridad y Salud Ocupacional (Específico) </w:t>
      </w:r>
    </w:p>
    <w:p w14:paraId="333607A1" w14:textId="77777777" w:rsidR="003E7E04" w:rsidRPr="00932721" w:rsidRDefault="003E7E04" w:rsidP="003E7E04">
      <w:pPr>
        <w:pStyle w:val="Default"/>
        <w:numPr>
          <w:ilvl w:val="0"/>
          <w:numId w:val="39"/>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Plan de Emergencias/Contingencias </w:t>
      </w:r>
    </w:p>
    <w:p w14:paraId="3ACF706C" w14:textId="77777777" w:rsidR="003E7E04" w:rsidRPr="00932721" w:rsidRDefault="003E7E04" w:rsidP="003E7E04">
      <w:pPr>
        <w:pStyle w:val="Default"/>
        <w:numPr>
          <w:ilvl w:val="0"/>
          <w:numId w:val="39"/>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Procedimientos de trabajo para las actividades a realizar. </w:t>
      </w:r>
    </w:p>
    <w:p w14:paraId="4318BD45" w14:textId="77777777" w:rsidR="003E7E04" w:rsidRPr="00932721" w:rsidRDefault="003E7E04" w:rsidP="003E7E04">
      <w:pPr>
        <w:pStyle w:val="Default"/>
        <w:numPr>
          <w:ilvl w:val="0"/>
          <w:numId w:val="39"/>
        </w:numPr>
        <w:ind w:left="714" w:hanging="357"/>
        <w:rPr>
          <w:rFonts w:asciiTheme="minorHAnsi" w:eastAsia="Times New Roman" w:hAnsiTheme="minorHAnsi" w:cs="Times New Roman"/>
          <w:color w:val="auto"/>
          <w:sz w:val="22"/>
          <w:szCs w:val="22"/>
          <w:lang w:val="es-ES" w:eastAsia="es-ES"/>
        </w:rPr>
      </w:pPr>
      <w:r>
        <w:rPr>
          <w:rFonts w:asciiTheme="minorHAnsi" w:eastAsia="Times New Roman" w:hAnsiTheme="minorHAnsi" w:cs="Times New Roman"/>
          <w:color w:val="auto"/>
          <w:sz w:val="22"/>
          <w:szCs w:val="22"/>
          <w:lang w:val="es-ES" w:eastAsia="es-ES"/>
        </w:rPr>
        <w:t xml:space="preserve">Nómina del personal, </w:t>
      </w:r>
      <w:r w:rsidRPr="00654468">
        <w:rPr>
          <w:rFonts w:asciiTheme="minorHAnsi" w:eastAsia="Times New Roman" w:hAnsiTheme="minorHAnsi" w:cs="Times New Roman"/>
          <w:color w:val="auto"/>
          <w:sz w:val="22"/>
          <w:szCs w:val="22"/>
          <w:lang w:val="es-ES" w:eastAsia="es-ES"/>
        </w:rPr>
        <w:t>con copia de su póliza de seguro contra accidentes</w:t>
      </w:r>
    </w:p>
    <w:p w14:paraId="2721D855" w14:textId="77777777" w:rsidR="003E7E04" w:rsidRDefault="003E7E04" w:rsidP="003E7E04">
      <w:pPr>
        <w:pStyle w:val="Default"/>
        <w:numPr>
          <w:ilvl w:val="0"/>
          <w:numId w:val="39"/>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Permiso de trabajo, AST – Identificación de peligros y riesgos </w:t>
      </w:r>
    </w:p>
    <w:p w14:paraId="58750DAB" w14:textId="77777777" w:rsidR="003E7E04" w:rsidRDefault="003E7E04" w:rsidP="003E7E04">
      <w:pPr>
        <w:jc w:val="both"/>
        <w:rPr>
          <w:rFonts w:asciiTheme="minorHAnsi" w:hAnsiTheme="minorHAnsi"/>
          <w:b/>
          <w:sz w:val="22"/>
          <w:szCs w:val="22"/>
        </w:rPr>
      </w:pPr>
    </w:p>
    <w:p w14:paraId="1D9A3C54" w14:textId="77777777" w:rsidR="003E7E04" w:rsidRDefault="003E7E04" w:rsidP="003E7E04">
      <w:pPr>
        <w:jc w:val="both"/>
        <w:rPr>
          <w:rFonts w:asciiTheme="minorHAnsi" w:hAnsiTheme="minorHAnsi"/>
          <w:b/>
          <w:sz w:val="22"/>
          <w:szCs w:val="22"/>
        </w:rPr>
      </w:pPr>
      <w:r w:rsidRPr="00852D38">
        <w:rPr>
          <w:rFonts w:asciiTheme="minorHAnsi" w:hAnsiTheme="minorHAnsi"/>
          <w:b/>
          <w:sz w:val="22"/>
          <w:szCs w:val="22"/>
        </w:rPr>
        <w:t>Documentación para Data Book:</w:t>
      </w:r>
    </w:p>
    <w:p w14:paraId="410928E0" w14:textId="77777777" w:rsidR="003E7E04" w:rsidRDefault="003E7E04" w:rsidP="003E7E04">
      <w:pPr>
        <w:pStyle w:val="Default"/>
      </w:pPr>
    </w:p>
    <w:p w14:paraId="1771E25C" w14:textId="77777777" w:rsidR="003E7E04" w:rsidRPr="00932721" w:rsidRDefault="003E7E04" w:rsidP="003E7E04">
      <w:pPr>
        <w:pStyle w:val="Default"/>
        <w:numPr>
          <w:ilvl w:val="0"/>
          <w:numId w:val="39"/>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Plan específico de Seguridad y Salud Ocupacional </w:t>
      </w:r>
    </w:p>
    <w:p w14:paraId="070593C1" w14:textId="77777777" w:rsidR="003E7E04" w:rsidRPr="00932721" w:rsidRDefault="003E7E04" w:rsidP="003E7E04">
      <w:pPr>
        <w:pStyle w:val="Default"/>
        <w:numPr>
          <w:ilvl w:val="0"/>
          <w:numId w:val="39"/>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Procedimientos de las actividades </w:t>
      </w:r>
    </w:p>
    <w:p w14:paraId="7C020CA8" w14:textId="77777777" w:rsidR="003E7E04" w:rsidRPr="00932721" w:rsidRDefault="003E7E04" w:rsidP="003E7E04">
      <w:pPr>
        <w:pStyle w:val="Default"/>
        <w:numPr>
          <w:ilvl w:val="0"/>
          <w:numId w:val="39"/>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Nómina de todo el personal (con los respaldos establecidos por YPFB) </w:t>
      </w:r>
    </w:p>
    <w:p w14:paraId="75AC760D" w14:textId="77777777" w:rsidR="003E7E04" w:rsidRPr="00932721" w:rsidRDefault="003E7E04" w:rsidP="003E7E04">
      <w:pPr>
        <w:pStyle w:val="Default"/>
        <w:numPr>
          <w:ilvl w:val="0"/>
          <w:numId w:val="39"/>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Informes de SMS </w:t>
      </w:r>
    </w:p>
    <w:p w14:paraId="7439B5A6" w14:textId="77777777" w:rsidR="003E7E04" w:rsidRPr="00932721" w:rsidRDefault="003E7E04" w:rsidP="003E7E04">
      <w:pPr>
        <w:pStyle w:val="Default"/>
        <w:numPr>
          <w:ilvl w:val="0"/>
          <w:numId w:val="39"/>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Reporte de accidentes/incidentes y Acciones correctivas (lecciones aprendidas) </w:t>
      </w:r>
    </w:p>
    <w:p w14:paraId="64FA94EB" w14:textId="77777777" w:rsidR="003E7E04" w:rsidRDefault="003E7E04" w:rsidP="003E7E04">
      <w:pPr>
        <w:pStyle w:val="Default"/>
        <w:numPr>
          <w:ilvl w:val="0"/>
          <w:numId w:val="39"/>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Reporte Mensual de Indicadores SYSO (firmado por los responsables) </w:t>
      </w:r>
    </w:p>
    <w:p w14:paraId="7C2FDFB2" w14:textId="77777777" w:rsidR="003E7E04" w:rsidRPr="00932721" w:rsidRDefault="003E7E04" w:rsidP="003E7E04">
      <w:pPr>
        <w:pStyle w:val="Default"/>
        <w:ind w:left="720"/>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(El formato será remitido por el área de SMS de YPFB) </w:t>
      </w:r>
    </w:p>
    <w:p w14:paraId="53A5B82F" w14:textId="77777777" w:rsidR="003E7E04" w:rsidRPr="00932721" w:rsidRDefault="003E7E04" w:rsidP="003E7E04">
      <w:pPr>
        <w:pStyle w:val="Default"/>
        <w:numPr>
          <w:ilvl w:val="0"/>
          <w:numId w:val="39"/>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Registro de capacitaciones </w:t>
      </w:r>
    </w:p>
    <w:p w14:paraId="1797BB1E" w14:textId="77777777" w:rsidR="003E7E04" w:rsidRDefault="003E7E04" w:rsidP="003E7E04">
      <w:pPr>
        <w:pStyle w:val="Default"/>
        <w:rPr>
          <w:rFonts w:ascii="Times New Roman" w:hAnsi="Times New Roman" w:cs="Times New Roman"/>
          <w:sz w:val="23"/>
          <w:szCs w:val="23"/>
        </w:rPr>
      </w:pPr>
    </w:p>
    <w:p w14:paraId="32F231C9" w14:textId="77777777" w:rsidR="003E7E04" w:rsidRPr="00932721" w:rsidRDefault="003E7E04" w:rsidP="00853B7F">
      <w:pPr>
        <w:pStyle w:val="Prrafodelista"/>
        <w:ind w:left="644"/>
        <w:jc w:val="both"/>
        <w:rPr>
          <w:rFonts w:asciiTheme="minorHAnsi" w:hAnsiTheme="minorHAnsi"/>
          <w:sz w:val="22"/>
          <w:szCs w:val="22"/>
        </w:rPr>
      </w:pPr>
      <w:r w:rsidRPr="00932721">
        <w:rPr>
          <w:rFonts w:asciiTheme="minorHAnsi" w:hAnsiTheme="minorHAnsi"/>
          <w:sz w:val="22"/>
          <w:szCs w:val="22"/>
        </w:rPr>
        <w:t xml:space="preserve">De acuerdo a las características y dinámica de cada proyecto podrá establecerse una reunión inicial y posterior a ello reuniones de consulta con el área de SMS de YPFB. </w:t>
      </w:r>
    </w:p>
    <w:p w14:paraId="106CB53A" w14:textId="77777777" w:rsidR="003E7E04" w:rsidRPr="00932721" w:rsidRDefault="003E7E04" w:rsidP="003E7E04">
      <w:pPr>
        <w:pStyle w:val="Prrafodelista"/>
        <w:ind w:left="644"/>
        <w:jc w:val="both"/>
        <w:rPr>
          <w:rFonts w:asciiTheme="minorHAnsi" w:hAnsiTheme="minorHAnsi"/>
          <w:sz w:val="22"/>
          <w:szCs w:val="22"/>
        </w:rPr>
      </w:pPr>
    </w:p>
    <w:p w14:paraId="3571374E" w14:textId="1DF84039" w:rsidR="003E7E04" w:rsidRPr="00932721" w:rsidRDefault="003E7E04" w:rsidP="00853B7F">
      <w:pPr>
        <w:pStyle w:val="Prrafodelista"/>
        <w:ind w:left="644"/>
        <w:jc w:val="both"/>
        <w:rPr>
          <w:rFonts w:asciiTheme="minorHAnsi" w:hAnsiTheme="minorHAnsi"/>
          <w:sz w:val="22"/>
          <w:szCs w:val="22"/>
        </w:rPr>
      </w:pPr>
      <w:r w:rsidRPr="00932721">
        <w:rPr>
          <w:rFonts w:asciiTheme="minorHAnsi" w:hAnsiTheme="minorHAnsi"/>
          <w:sz w:val="22"/>
          <w:szCs w:val="22"/>
        </w:rPr>
        <w:t xml:space="preserve">Toda empresa contratista </w:t>
      </w:r>
      <w:r w:rsidRPr="00654468">
        <w:rPr>
          <w:rFonts w:asciiTheme="minorHAnsi" w:hAnsiTheme="minorHAnsi"/>
          <w:sz w:val="22"/>
          <w:szCs w:val="22"/>
          <w:u w:val="single"/>
        </w:rPr>
        <w:t>directa de YPFB</w:t>
      </w:r>
      <w:r w:rsidRPr="00932721">
        <w:rPr>
          <w:rFonts w:asciiTheme="minorHAnsi" w:hAnsiTheme="minorHAnsi"/>
          <w:sz w:val="22"/>
          <w:szCs w:val="22"/>
        </w:rPr>
        <w:t xml:space="preserve">, que subcontrate servicios de un tercero, deberá cumplir y hacer cumplir los requisitos de seguridad Industrial, salud ocupacional y medio ambiente, remitiendo a YPFB la documentación correspondiente a los </w:t>
      </w:r>
      <w:r w:rsidR="00853B7F">
        <w:rPr>
          <w:rFonts w:asciiTheme="minorHAnsi" w:hAnsiTheme="minorHAnsi"/>
          <w:sz w:val="22"/>
          <w:szCs w:val="22"/>
        </w:rPr>
        <w:t xml:space="preserve">mismos </w:t>
      </w:r>
      <w:r w:rsidRPr="00932721">
        <w:rPr>
          <w:rFonts w:asciiTheme="minorHAnsi" w:hAnsiTheme="minorHAnsi"/>
          <w:sz w:val="22"/>
          <w:szCs w:val="22"/>
        </w:rPr>
        <w:t xml:space="preserve">requisitos </w:t>
      </w:r>
      <w:proofErr w:type="spellStart"/>
      <w:r w:rsidR="00853B7F">
        <w:rPr>
          <w:rFonts w:asciiTheme="minorHAnsi" w:hAnsiTheme="minorHAnsi"/>
          <w:sz w:val="22"/>
          <w:szCs w:val="22"/>
        </w:rPr>
        <w:t>requisitos</w:t>
      </w:r>
      <w:proofErr w:type="spellEnd"/>
      <w:r w:rsidR="00853B7F">
        <w:rPr>
          <w:rFonts w:asciiTheme="minorHAnsi" w:hAnsiTheme="minorHAnsi"/>
          <w:sz w:val="22"/>
          <w:szCs w:val="22"/>
        </w:rPr>
        <w:t xml:space="preserve"> citados en esta disposición, </w:t>
      </w:r>
      <w:r w:rsidRPr="00932721">
        <w:rPr>
          <w:rFonts w:asciiTheme="minorHAnsi" w:hAnsiTheme="minorHAnsi"/>
          <w:sz w:val="22"/>
          <w:szCs w:val="22"/>
        </w:rPr>
        <w:t xml:space="preserve">para garantizar la correcta ejecución de la obra, en el marco de cumplimiento de la normativa legal vigente </w:t>
      </w:r>
      <w:r w:rsidR="00853B7F">
        <w:rPr>
          <w:rFonts w:asciiTheme="minorHAnsi" w:hAnsiTheme="minorHAnsi"/>
          <w:sz w:val="22"/>
          <w:szCs w:val="22"/>
        </w:rPr>
        <w:t>aplicable al contrato de la obra.</w:t>
      </w:r>
    </w:p>
    <w:p w14:paraId="53637EE1" w14:textId="77777777" w:rsidR="003E7E04" w:rsidRPr="00932721" w:rsidRDefault="003E7E04" w:rsidP="003E7E04">
      <w:pPr>
        <w:pStyle w:val="Prrafodelista"/>
        <w:ind w:left="644"/>
        <w:jc w:val="both"/>
        <w:rPr>
          <w:rFonts w:asciiTheme="minorHAnsi" w:hAnsiTheme="minorHAnsi"/>
          <w:sz w:val="22"/>
          <w:szCs w:val="22"/>
        </w:rPr>
      </w:pPr>
    </w:p>
    <w:p w14:paraId="543877DC" w14:textId="77777777" w:rsidR="00853B7F" w:rsidRPr="00853B7F" w:rsidRDefault="00853B7F" w:rsidP="00853B7F">
      <w:pPr>
        <w:spacing w:before="240" w:after="120" w:line="259" w:lineRule="auto"/>
        <w:ind w:left="644"/>
        <w:jc w:val="both"/>
        <w:rPr>
          <w:rFonts w:asciiTheme="minorHAnsi" w:eastAsiaTheme="minorHAnsi" w:hAnsiTheme="minorHAnsi" w:cstheme="minorHAnsi"/>
          <w:sz w:val="22"/>
          <w:szCs w:val="22"/>
          <w:lang w:eastAsia="en-US"/>
        </w:rPr>
      </w:pPr>
      <w:r w:rsidRPr="00853B7F">
        <w:rPr>
          <w:rFonts w:asciiTheme="minorHAnsi" w:eastAsiaTheme="minorHAnsi" w:hAnsiTheme="minorHAnsi" w:cstheme="minorHAnsi"/>
          <w:sz w:val="22"/>
          <w:szCs w:val="22"/>
          <w:lang w:eastAsia="en-US"/>
        </w:rPr>
        <w:t xml:space="preserve">Se deja claramente establecido la prohibición total y definitiva de ingreso a obra o ejecución de trabajos con pasantes y/o practicantes de la contratista y/o sub contratista en  proyectos de YPFB. </w:t>
      </w:r>
    </w:p>
    <w:p w14:paraId="17FA23F7" w14:textId="11CFC134" w:rsidR="00C51461" w:rsidRPr="00C875A2" w:rsidRDefault="00853B7F" w:rsidP="00C875A2">
      <w:pPr>
        <w:spacing w:before="240" w:after="120" w:line="259" w:lineRule="auto"/>
        <w:ind w:left="644"/>
        <w:jc w:val="both"/>
        <w:rPr>
          <w:rFonts w:asciiTheme="minorHAnsi" w:eastAsiaTheme="minorHAnsi" w:hAnsiTheme="minorHAnsi" w:cstheme="minorHAnsi"/>
          <w:sz w:val="22"/>
          <w:szCs w:val="22"/>
          <w:lang w:eastAsia="en-US"/>
        </w:rPr>
      </w:pPr>
      <w:r w:rsidRPr="00853B7F">
        <w:rPr>
          <w:rFonts w:asciiTheme="minorHAnsi" w:eastAsiaTheme="minorHAnsi" w:hAnsiTheme="minorHAnsi" w:cstheme="minorHAnsi"/>
          <w:sz w:val="22"/>
          <w:szCs w:val="22"/>
          <w:lang w:eastAsia="en-US"/>
        </w:rPr>
        <w:lastRenderedPageBreak/>
        <w:t xml:space="preserve">YPFB Corporación se reserva el derecho de solicitar nuevos requisitos de </w:t>
      </w:r>
      <w:proofErr w:type="spellStart"/>
      <w:r w:rsidRPr="00853B7F">
        <w:rPr>
          <w:rFonts w:asciiTheme="minorHAnsi" w:eastAsiaTheme="minorHAnsi" w:hAnsiTheme="minorHAnsi" w:cstheme="minorHAnsi"/>
          <w:sz w:val="22"/>
          <w:szCs w:val="22"/>
          <w:lang w:eastAsia="en-US"/>
        </w:rPr>
        <w:t>SySO</w:t>
      </w:r>
      <w:proofErr w:type="spellEnd"/>
      <w:r w:rsidRPr="00853B7F">
        <w:rPr>
          <w:rFonts w:asciiTheme="minorHAnsi" w:eastAsiaTheme="minorHAnsi" w:hAnsiTheme="minorHAnsi" w:cstheme="minorHAnsi"/>
          <w:sz w:val="22"/>
          <w:szCs w:val="22"/>
          <w:lang w:eastAsia="en-US"/>
        </w:rPr>
        <w:t xml:space="preserve">   que sean necesarios para garantizar la correcta ejecución de la actividad, cuyo objetivo es pre</w:t>
      </w:r>
      <w:r w:rsidR="00C875A2">
        <w:rPr>
          <w:rFonts w:asciiTheme="minorHAnsi" w:eastAsiaTheme="minorHAnsi" w:hAnsiTheme="minorHAnsi" w:cstheme="minorHAnsi"/>
          <w:sz w:val="22"/>
          <w:szCs w:val="22"/>
          <w:lang w:eastAsia="en-US"/>
        </w:rPr>
        <w:t xml:space="preserve">venir accidentes e incidentes. </w:t>
      </w:r>
    </w:p>
    <w:p w14:paraId="724280C9" w14:textId="77777777" w:rsidR="00C51461" w:rsidRPr="00B25F6B" w:rsidRDefault="00C51461" w:rsidP="003E7E04">
      <w:pPr>
        <w:pStyle w:val="Prrafodelista"/>
        <w:rPr>
          <w:rFonts w:asciiTheme="minorHAnsi" w:hAnsiTheme="minorHAnsi"/>
          <w:sz w:val="22"/>
          <w:szCs w:val="22"/>
        </w:rPr>
      </w:pPr>
    </w:p>
    <w:p w14:paraId="15005BD8" w14:textId="77777777" w:rsidR="003E7E04" w:rsidRDefault="003E7E04" w:rsidP="003E7E04">
      <w:pPr>
        <w:tabs>
          <w:tab w:val="left" w:pos="426"/>
        </w:tabs>
        <w:contextualSpacing/>
        <w:jc w:val="both"/>
        <w:rPr>
          <w:rFonts w:asciiTheme="minorHAnsi" w:hAnsiTheme="minorHAnsi" w:cstheme="minorHAnsi"/>
          <w:b/>
          <w:sz w:val="22"/>
          <w:szCs w:val="22"/>
          <w:u w:val="single"/>
        </w:rPr>
      </w:pPr>
      <w:r>
        <w:rPr>
          <w:rFonts w:asciiTheme="minorHAnsi" w:hAnsiTheme="minorHAnsi" w:cstheme="minorHAnsi"/>
          <w:b/>
          <w:color w:val="000000" w:themeColor="text1"/>
          <w:sz w:val="22"/>
          <w:szCs w:val="22"/>
          <w:u w:val="single"/>
        </w:rPr>
        <w:t>A</w:t>
      </w:r>
      <w:r w:rsidRPr="008B4F92">
        <w:rPr>
          <w:rFonts w:asciiTheme="minorHAnsi" w:hAnsiTheme="minorHAnsi" w:cstheme="minorHAnsi"/>
          <w:b/>
          <w:color w:val="000000" w:themeColor="text1"/>
          <w:sz w:val="22"/>
          <w:szCs w:val="22"/>
          <w:u w:val="single"/>
        </w:rPr>
        <w:t>.</w:t>
      </w:r>
      <w:r>
        <w:rPr>
          <w:rFonts w:asciiTheme="minorHAnsi" w:hAnsiTheme="minorHAnsi" w:cstheme="minorHAnsi"/>
          <w:b/>
          <w:color w:val="000000" w:themeColor="text1"/>
          <w:sz w:val="22"/>
          <w:szCs w:val="22"/>
          <w:u w:val="single"/>
        </w:rPr>
        <w:t>7</w:t>
      </w:r>
      <w:r w:rsidRPr="008B4F92">
        <w:rPr>
          <w:rFonts w:asciiTheme="minorHAnsi" w:hAnsiTheme="minorHAnsi" w:cstheme="minorHAnsi"/>
          <w:b/>
          <w:color w:val="000000" w:themeColor="text1"/>
          <w:sz w:val="22"/>
          <w:szCs w:val="22"/>
          <w:u w:val="single"/>
        </w:rPr>
        <w:t xml:space="preserve">. </w:t>
      </w:r>
      <w:r w:rsidRPr="007A39E5">
        <w:rPr>
          <w:rFonts w:asciiTheme="minorHAnsi" w:hAnsiTheme="minorHAnsi" w:cstheme="minorHAnsi"/>
          <w:b/>
          <w:color w:val="000000" w:themeColor="text1"/>
          <w:sz w:val="22"/>
          <w:szCs w:val="22"/>
          <w:u w:val="single"/>
        </w:rPr>
        <w:t>DISPOSICIONES AMBIENTALES PARA LA CONTRATACIÓN DE EMPRESAS PARA LA EJECUCIÓN DE PROYECTOS DE REDES DE GAS</w:t>
      </w:r>
    </w:p>
    <w:p w14:paraId="49D031F4" w14:textId="77777777" w:rsidR="003E7E04" w:rsidRDefault="003E7E04" w:rsidP="003E7E04">
      <w:pPr>
        <w:jc w:val="both"/>
        <w:rPr>
          <w:rFonts w:asciiTheme="minorHAnsi" w:hAnsiTheme="minorHAnsi"/>
          <w:sz w:val="22"/>
          <w:szCs w:val="22"/>
        </w:rPr>
      </w:pPr>
    </w:p>
    <w:p w14:paraId="5319383A" w14:textId="51747A04" w:rsidR="003E7E04" w:rsidRDefault="003E7E04" w:rsidP="003E7E04">
      <w:pPr>
        <w:jc w:val="both"/>
        <w:rPr>
          <w:rFonts w:asciiTheme="minorHAnsi" w:hAnsiTheme="minorHAnsi" w:cstheme="minorHAnsi"/>
          <w:bCs/>
          <w:sz w:val="22"/>
          <w:szCs w:val="22"/>
        </w:rPr>
      </w:pPr>
      <w:r w:rsidRPr="00BA4286">
        <w:rPr>
          <w:rFonts w:asciiTheme="minorHAnsi" w:hAnsiTheme="minorHAnsi" w:cstheme="minorHAnsi"/>
          <w:bCs/>
          <w:sz w:val="22"/>
          <w:szCs w:val="22"/>
        </w:rPr>
        <w:t>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w:t>
      </w:r>
      <w:r>
        <w:rPr>
          <w:rFonts w:asciiTheme="minorHAnsi" w:hAnsiTheme="minorHAnsi" w:cstheme="minorHAnsi"/>
          <w:bCs/>
          <w:sz w:val="22"/>
          <w:szCs w:val="22"/>
        </w:rPr>
        <w:t xml:space="preserve">mpetente al momento de otorgar </w:t>
      </w:r>
      <w:r w:rsidRPr="00BA4286">
        <w:rPr>
          <w:rFonts w:asciiTheme="minorHAnsi" w:hAnsiTheme="minorHAnsi" w:cstheme="minorHAnsi"/>
          <w:bCs/>
          <w:sz w:val="22"/>
          <w:szCs w:val="22"/>
        </w:rPr>
        <w:t xml:space="preserve">LA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w:t>
      </w:r>
      <w:r w:rsidRPr="00EC2D3E">
        <w:rPr>
          <w:rFonts w:asciiTheme="minorHAnsi" w:hAnsiTheme="minorHAnsi" w:cstheme="minorHAnsi"/>
          <w:b/>
          <w:bCs/>
          <w:sz w:val="22"/>
          <w:szCs w:val="22"/>
        </w:rPr>
        <w:t xml:space="preserve">Anexo </w:t>
      </w:r>
      <w:r>
        <w:rPr>
          <w:rFonts w:asciiTheme="minorHAnsi" w:hAnsiTheme="minorHAnsi" w:cstheme="minorHAnsi"/>
          <w:b/>
          <w:bCs/>
          <w:sz w:val="22"/>
          <w:szCs w:val="22"/>
        </w:rPr>
        <w:t>5</w:t>
      </w:r>
      <w:r w:rsidR="007D281C">
        <w:rPr>
          <w:rFonts w:asciiTheme="minorHAnsi" w:hAnsiTheme="minorHAnsi" w:cstheme="minorHAnsi"/>
          <w:b/>
          <w:bCs/>
          <w:sz w:val="22"/>
          <w:szCs w:val="22"/>
        </w:rPr>
        <w:t>.B</w:t>
      </w:r>
      <w:r w:rsidRPr="00EC2D3E">
        <w:rPr>
          <w:rFonts w:asciiTheme="minorHAnsi" w:hAnsiTheme="minorHAnsi" w:cstheme="minorHAnsi"/>
          <w:b/>
          <w:bCs/>
          <w:sz w:val="22"/>
          <w:szCs w:val="22"/>
        </w:rPr>
        <w:t xml:space="preserve"> “Requisitos de Protección Ambiental Contratistas”</w:t>
      </w:r>
      <w:r w:rsidRPr="00BA4286">
        <w:rPr>
          <w:rFonts w:asciiTheme="minorHAnsi" w:hAnsiTheme="minorHAnsi" w:cstheme="minorHAnsi"/>
          <w:bCs/>
          <w:sz w:val="22"/>
          <w:szCs w:val="22"/>
        </w:rPr>
        <w:t>, parte integral del presente documento.</w:t>
      </w:r>
    </w:p>
    <w:p w14:paraId="098EFA11" w14:textId="77777777" w:rsidR="003E7E04" w:rsidRPr="00BA4286" w:rsidRDefault="003E7E04" w:rsidP="003E7E04">
      <w:pPr>
        <w:jc w:val="both"/>
        <w:rPr>
          <w:rFonts w:asciiTheme="minorHAnsi" w:hAnsiTheme="minorHAnsi" w:cstheme="minorHAnsi"/>
          <w:bCs/>
          <w:sz w:val="22"/>
          <w:szCs w:val="22"/>
        </w:rPr>
      </w:pPr>
    </w:p>
    <w:p w14:paraId="4D1C0E5B" w14:textId="77777777" w:rsidR="003E7E04" w:rsidRDefault="003E7E04" w:rsidP="003E7E04">
      <w:pPr>
        <w:jc w:val="both"/>
        <w:rPr>
          <w:rFonts w:asciiTheme="minorHAnsi" w:hAnsiTheme="minorHAnsi" w:cstheme="minorHAnsi"/>
          <w:bCs/>
          <w:sz w:val="22"/>
          <w:szCs w:val="22"/>
        </w:rPr>
      </w:pPr>
      <w:r w:rsidRPr="00BA4286">
        <w:rPr>
          <w:rFonts w:asciiTheme="minorHAnsi" w:hAnsiTheme="minorHAnsi" w:cstheme="minorHAnsi"/>
          <w:bCs/>
          <w:sz w:val="22"/>
          <w:szCs w:val="22"/>
        </w:rPr>
        <w:t>Toda esta documentación de respaldo deberá demostrar el cumplimiento de la legislación aplicable, misma que será de insumo para la elaboración de los Informes de Monitoreo Ambiental que elabore YPFB cuando corresponda.</w:t>
      </w:r>
    </w:p>
    <w:p w14:paraId="485F8B08" w14:textId="77777777" w:rsidR="003E7E04" w:rsidRPr="00BA4286" w:rsidRDefault="003E7E04" w:rsidP="003E7E04">
      <w:pPr>
        <w:jc w:val="both"/>
        <w:rPr>
          <w:rFonts w:asciiTheme="minorHAnsi" w:hAnsiTheme="minorHAnsi" w:cstheme="minorHAnsi"/>
          <w:bCs/>
          <w:sz w:val="22"/>
          <w:szCs w:val="22"/>
        </w:rPr>
      </w:pPr>
    </w:p>
    <w:p w14:paraId="146580CF" w14:textId="77777777" w:rsidR="003E7E04" w:rsidRDefault="003E7E04" w:rsidP="003E7E04">
      <w:pPr>
        <w:jc w:val="both"/>
        <w:rPr>
          <w:rFonts w:asciiTheme="minorHAnsi" w:hAnsiTheme="minorHAnsi" w:cstheme="minorHAnsi"/>
          <w:bCs/>
          <w:sz w:val="22"/>
          <w:szCs w:val="22"/>
        </w:rPr>
      </w:pPr>
      <w:r w:rsidRPr="00BA4286">
        <w:rPr>
          <w:rFonts w:asciiTheme="minorHAnsi" w:hAnsiTheme="minorHAnsi" w:cstheme="minorHAnsi"/>
          <w:bCs/>
          <w:sz w:val="22"/>
          <w:szCs w:val="22"/>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14:paraId="150B42F1" w14:textId="77777777" w:rsidR="003E7E04" w:rsidRPr="00BA4286" w:rsidRDefault="003E7E04" w:rsidP="003E7E04">
      <w:pPr>
        <w:jc w:val="both"/>
        <w:rPr>
          <w:rFonts w:asciiTheme="minorHAnsi" w:hAnsiTheme="minorHAnsi" w:cstheme="minorHAnsi"/>
          <w:bCs/>
          <w:sz w:val="22"/>
          <w:szCs w:val="22"/>
        </w:rPr>
      </w:pPr>
    </w:p>
    <w:p w14:paraId="6C13E4CD" w14:textId="77777777" w:rsidR="003E7E04" w:rsidRDefault="003E7E04" w:rsidP="003E7E04">
      <w:pPr>
        <w:jc w:val="both"/>
        <w:rPr>
          <w:rFonts w:asciiTheme="minorHAnsi" w:hAnsiTheme="minorHAnsi" w:cstheme="minorHAnsi"/>
          <w:bCs/>
          <w:sz w:val="22"/>
          <w:szCs w:val="22"/>
        </w:rPr>
      </w:pPr>
      <w:r w:rsidRPr="00BA4286">
        <w:rPr>
          <w:rFonts w:asciiTheme="minorHAnsi" w:hAnsiTheme="minorHAnsi" w:cstheme="minorHAnsi"/>
          <w:bCs/>
          <w:sz w:val="22"/>
          <w:szCs w:val="22"/>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14:paraId="523D70BA" w14:textId="77777777" w:rsidR="003E7E04" w:rsidRPr="00BA4286" w:rsidRDefault="003E7E04" w:rsidP="003E7E04">
      <w:pPr>
        <w:jc w:val="both"/>
        <w:rPr>
          <w:rFonts w:asciiTheme="minorHAnsi" w:hAnsiTheme="minorHAnsi" w:cstheme="minorHAnsi"/>
          <w:bCs/>
          <w:sz w:val="22"/>
          <w:szCs w:val="22"/>
        </w:rPr>
      </w:pPr>
    </w:p>
    <w:p w14:paraId="1A1A6AE9" w14:textId="77777777" w:rsidR="003E7E04" w:rsidRPr="00BA4286" w:rsidRDefault="003E7E04" w:rsidP="003E7E04">
      <w:pPr>
        <w:jc w:val="both"/>
        <w:rPr>
          <w:rFonts w:asciiTheme="minorHAnsi" w:hAnsiTheme="minorHAnsi" w:cstheme="minorHAnsi"/>
          <w:bCs/>
          <w:sz w:val="22"/>
          <w:szCs w:val="22"/>
        </w:rPr>
      </w:pPr>
      <w:r w:rsidRPr="00BA4286">
        <w:rPr>
          <w:rFonts w:asciiTheme="minorHAnsi" w:hAnsiTheme="minorHAnsi" w:cstheme="minorHAnsi"/>
          <w:bCs/>
          <w:sz w:val="22"/>
          <w:szCs w:val="22"/>
        </w:rPr>
        <w:t>La contratista se obliga a aplicar los lineamientos establecidos en el Anexo</w:t>
      </w:r>
      <w:r>
        <w:rPr>
          <w:rFonts w:asciiTheme="minorHAnsi" w:hAnsiTheme="minorHAnsi" w:cstheme="minorHAnsi"/>
          <w:bCs/>
          <w:sz w:val="22"/>
          <w:szCs w:val="22"/>
        </w:rPr>
        <w:t xml:space="preserve"> 5</w:t>
      </w:r>
      <w:r w:rsidRPr="00BA4286">
        <w:rPr>
          <w:rFonts w:asciiTheme="minorHAnsi" w:hAnsiTheme="minorHAnsi" w:cstheme="minorHAnsi"/>
          <w:bCs/>
          <w:sz w:val="22"/>
          <w:szCs w:val="22"/>
        </w:rPr>
        <w:t xml:space="preserve"> “Requisitos de Protección Ambiental Contratistas”. Este anexo establece la generación de planillas de la gestión de residuos sólidos durante la ejecución del proyecto, además de solicitar un informe donde se detalle las acciones y lineamientos seguidos para una adecuada gestión de residuos sólidos”.</w:t>
      </w:r>
    </w:p>
    <w:p w14:paraId="57A4E415" w14:textId="7C5398D9" w:rsidR="00C51461" w:rsidRDefault="003E7E04" w:rsidP="003E7E04">
      <w:pPr>
        <w:jc w:val="both"/>
        <w:rPr>
          <w:rFonts w:asciiTheme="minorHAnsi" w:hAnsiTheme="minorHAnsi"/>
          <w:sz w:val="22"/>
          <w:szCs w:val="22"/>
        </w:rPr>
      </w:pPr>
      <w:r w:rsidRPr="006867BE">
        <w:rPr>
          <w:rFonts w:asciiTheme="minorHAnsi" w:hAnsiTheme="minorHAnsi"/>
          <w:sz w:val="22"/>
          <w:szCs w:val="22"/>
        </w:rPr>
        <w:lastRenderedPageBreak/>
        <w:t>Al momento de adjudicarse el servicio, YPFB entregará a la CONTRATISTA el Procedimiento Gerencial de Residuos Sólidos para su aplicación, según corresponda durante la ejecución de sus actividades</w:t>
      </w:r>
      <w:r>
        <w:rPr>
          <w:rFonts w:asciiTheme="minorHAnsi" w:hAnsiTheme="minorHAnsi"/>
          <w:sz w:val="22"/>
          <w:szCs w:val="22"/>
        </w:rPr>
        <w:t>.</w:t>
      </w:r>
    </w:p>
    <w:p w14:paraId="243B1B21" w14:textId="77777777" w:rsidR="003E7E04" w:rsidRDefault="003E7E04" w:rsidP="003E7E04">
      <w:pPr>
        <w:jc w:val="both"/>
        <w:rPr>
          <w:rFonts w:asciiTheme="minorHAnsi" w:hAnsiTheme="minorHAnsi"/>
          <w:sz w:val="22"/>
          <w:szCs w:val="22"/>
        </w:rPr>
      </w:pPr>
    </w:p>
    <w:p w14:paraId="3199578C" w14:textId="77777777" w:rsidR="003E7E04" w:rsidRDefault="003E7E04" w:rsidP="003E7E04">
      <w:pPr>
        <w:jc w:val="both"/>
        <w:rPr>
          <w:rFonts w:asciiTheme="minorHAnsi" w:hAnsiTheme="minorHAnsi" w:cstheme="minorHAnsi"/>
          <w:b/>
          <w:bCs/>
          <w:sz w:val="22"/>
          <w:szCs w:val="22"/>
          <w:u w:val="single"/>
          <w:lang w:val="es-BO"/>
        </w:rPr>
      </w:pPr>
    </w:p>
    <w:p w14:paraId="23B2608A" w14:textId="77777777" w:rsidR="00C875A2" w:rsidRDefault="00C875A2" w:rsidP="003E7E04">
      <w:pPr>
        <w:jc w:val="both"/>
        <w:rPr>
          <w:rFonts w:asciiTheme="minorHAnsi" w:hAnsiTheme="minorHAnsi" w:cstheme="minorHAnsi"/>
          <w:b/>
          <w:bCs/>
          <w:sz w:val="22"/>
          <w:szCs w:val="22"/>
          <w:u w:val="single"/>
          <w:lang w:val="es-BO"/>
        </w:rPr>
      </w:pPr>
    </w:p>
    <w:p w14:paraId="0D2E546B" w14:textId="77777777" w:rsidR="00C875A2" w:rsidRDefault="00C875A2" w:rsidP="003E7E04">
      <w:pPr>
        <w:jc w:val="both"/>
        <w:rPr>
          <w:rFonts w:asciiTheme="minorHAnsi" w:hAnsiTheme="minorHAnsi" w:cstheme="minorHAnsi"/>
          <w:b/>
          <w:bCs/>
          <w:sz w:val="22"/>
          <w:szCs w:val="22"/>
          <w:u w:val="single"/>
          <w:lang w:val="es-BO"/>
        </w:rPr>
      </w:pPr>
    </w:p>
    <w:p w14:paraId="45694EE2" w14:textId="77777777" w:rsidR="00C875A2" w:rsidRDefault="00C875A2" w:rsidP="003E7E04">
      <w:pPr>
        <w:jc w:val="both"/>
        <w:rPr>
          <w:rFonts w:asciiTheme="minorHAnsi" w:hAnsiTheme="minorHAnsi" w:cstheme="minorHAnsi"/>
          <w:b/>
          <w:bCs/>
          <w:sz w:val="22"/>
          <w:szCs w:val="22"/>
          <w:u w:val="single"/>
          <w:lang w:val="es-BO"/>
        </w:rPr>
      </w:pPr>
    </w:p>
    <w:p w14:paraId="74040EE9" w14:textId="77777777" w:rsidR="00C875A2" w:rsidRDefault="00C875A2" w:rsidP="003E7E04">
      <w:pPr>
        <w:jc w:val="both"/>
        <w:rPr>
          <w:rFonts w:asciiTheme="minorHAnsi" w:hAnsiTheme="minorHAnsi" w:cstheme="minorHAnsi"/>
          <w:b/>
          <w:bCs/>
          <w:sz w:val="22"/>
          <w:szCs w:val="22"/>
          <w:u w:val="single"/>
          <w:lang w:val="es-BO"/>
        </w:rPr>
      </w:pPr>
    </w:p>
    <w:p w14:paraId="5ABD068A" w14:textId="77777777" w:rsidR="00C875A2" w:rsidRDefault="00C875A2" w:rsidP="003E7E04">
      <w:pPr>
        <w:jc w:val="both"/>
        <w:rPr>
          <w:rFonts w:asciiTheme="minorHAnsi" w:hAnsiTheme="minorHAnsi" w:cstheme="minorHAnsi"/>
          <w:b/>
          <w:bCs/>
          <w:sz w:val="22"/>
          <w:szCs w:val="22"/>
          <w:u w:val="single"/>
          <w:lang w:val="es-BO"/>
        </w:rPr>
      </w:pPr>
    </w:p>
    <w:p w14:paraId="20B0CCC1" w14:textId="77777777" w:rsidR="00C875A2" w:rsidRDefault="00C875A2" w:rsidP="003E7E04">
      <w:pPr>
        <w:jc w:val="both"/>
        <w:rPr>
          <w:rFonts w:asciiTheme="minorHAnsi" w:hAnsiTheme="minorHAnsi" w:cstheme="minorHAnsi"/>
          <w:b/>
          <w:bCs/>
          <w:sz w:val="22"/>
          <w:szCs w:val="22"/>
          <w:u w:val="single"/>
          <w:lang w:val="es-BO"/>
        </w:rPr>
      </w:pPr>
    </w:p>
    <w:p w14:paraId="39ABBBD1" w14:textId="77777777" w:rsidR="00C875A2" w:rsidRDefault="00C875A2" w:rsidP="003E7E04">
      <w:pPr>
        <w:jc w:val="both"/>
        <w:rPr>
          <w:rFonts w:asciiTheme="minorHAnsi" w:hAnsiTheme="minorHAnsi" w:cstheme="minorHAnsi"/>
          <w:b/>
          <w:bCs/>
          <w:sz w:val="22"/>
          <w:szCs w:val="22"/>
          <w:u w:val="single"/>
          <w:lang w:val="es-BO"/>
        </w:rPr>
      </w:pPr>
    </w:p>
    <w:p w14:paraId="0C510125" w14:textId="77777777" w:rsidR="00C875A2" w:rsidRDefault="00C875A2" w:rsidP="003E7E04">
      <w:pPr>
        <w:jc w:val="both"/>
        <w:rPr>
          <w:rFonts w:asciiTheme="minorHAnsi" w:hAnsiTheme="minorHAnsi" w:cstheme="minorHAnsi"/>
          <w:b/>
          <w:bCs/>
          <w:sz w:val="22"/>
          <w:szCs w:val="22"/>
          <w:u w:val="single"/>
          <w:lang w:val="es-BO"/>
        </w:rPr>
      </w:pPr>
    </w:p>
    <w:p w14:paraId="1AA58F1B" w14:textId="77777777" w:rsidR="00C875A2" w:rsidRDefault="00C875A2" w:rsidP="003E7E04">
      <w:pPr>
        <w:jc w:val="both"/>
        <w:rPr>
          <w:rFonts w:asciiTheme="minorHAnsi" w:hAnsiTheme="minorHAnsi" w:cstheme="minorHAnsi"/>
          <w:b/>
          <w:bCs/>
          <w:sz w:val="22"/>
          <w:szCs w:val="22"/>
          <w:u w:val="single"/>
          <w:lang w:val="es-BO"/>
        </w:rPr>
      </w:pPr>
    </w:p>
    <w:p w14:paraId="5C6FCE28" w14:textId="77777777" w:rsidR="00C875A2" w:rsidRDefault="00C875A2" w:rsidP="003E7E04">
      <w:pPr>
        <w:jc w:val="both"/>
        <w:rPr>
          <w:rFonts w:asciiTheme="minorHAnsi" w:hAnsiTheme="minorHAnsi" w:cstheme="minorHAnsi"/>
          <w:b/>
          <w:bCs/>
          <w:sz w:val="22"/>
          <w:szCs w:val="22"/>
          <w:u w:val="single"/>
          <w:lang w:val="es-BO"/>
        </w:rPr>
      </w:pPr>
    </w:p>
    <w:p w14:paraId="4844BC15" w14:textId="77777777" w:rsidR="00C875A2" w:rsidRDefault="00C875A2" w:rsidP="003E7E04">
      <w:pPr>
        <w:jc w:val="both"/>
        <w:rPr>
          <w:rFonts w:asciiTheme="minorHAnsi" w:hAnsiTheme="minorHAnsi" w:cstheme="minorHAnsi"/>
          <w:b/>
          <w:bCs/>
          <w:sz w:val="22"/>
          <w:szCs w:val="22"/>
          <w:u w:val="single"/>
          <w:lang w:val="es-BO"/>
        </w:rPr>
      </w:pPr>
    </w:p>
    <w:p w14:paraId="0FF04C85" w14:textId="77777777" w:rsidR="00C875A2" w:rsidRDefault="00C875A2" w:rsidP="003E7E04">
      <w:pPr>
        <w:jc w:val="both"/>
        <w:rPr>
          <w:rFonts w:asciiTheme="minorHAnsi" w:hAnsiTheme="minorHAnsi" w:cstheme="minorHAnsi"/>
          <w:b/>
          <w:bCs/>
          <w:sz w:val="22"/>
          <w:szCs w:val="22"/>
          <w:u w:val="single"/>
          <w:lang w:val="es-BO"/>
        </w:rPr>
      </w:pPr>
    </w:p>
    <w:p w14:paraId="10B44A75" w14:textId="77777777" w:rsidR="00C875A2" w:rsidRDefault="00C875A2" w:rsidP="003E7E04">
      <w:pPr>
        <w:jc w:val="both"/>
        <w:rPr>
          <w:rFonts w:asciiTheme="minorHAnsi" w:hAnsiTheme="minorHAnsi" w:cstheme="minorHAnsi"/>
          <w:b/>
          <w:bCs/>
          <w:sz w:val="22"/>
          <w:szCs w:val="22"/>
          <w:u w:val="single"/>
          <w:lang w:val="es-BO"/>
        </w:rPr>
      </w:pPr>
    </w:p>
    <w:p w14:paraId="6F99308F" w14:textId="77777777" w:rsidR="00C875A2" w:rsidRDefault="00C875A2" w:rsidP="003E7E04">
      <w:pPr>
        <w:jc w:val="both"/>
        <w:rPr>
          <w:rFonts w:asciiTheme="minorHAnsi" w:hAnsiTheme="minorHAnsi" w:cstheme="minorHAnsi"/>
          <w:b/>
          <w:bCs/>
          <w:sz w:val="22"/>
          <w:szCs w:val="22"/>
          <w:u w:val="single"/>
          <w:lang w:val="es-BO"/>
        </w:rPr>
      </w:pPr>
    </w:p>
    <w:p w14:paraId="62E8D7C8" w14:textId="77777777" w:rsidR="00C875A2" w:rsidRDefault="00C875A2" w:rsidP="003E7E04">
      <w:pPr>
        <w:jc w:val="both"/>
        <w:rPr>
          <w:rFonts w:asciiTheme="minorHAnsi" w:hAnsiTheme="minorHAnsi" w:cstheme="minorHAnsi"/>
          <w:b/>
          <w:bCs/>
          <w:sz w:val="22"/>
          <w:szCs w:val="22"/>
          <w:u w:val="single"/>
          <w:lang w:val="es-BO"/>
        </w:rPr>
      </w:pPr>
    </w:p>
    <w:p w14:paraId="19AAFAFC" w14:textId="77777777" w:rsidR="00C875A2" w:rsidRDefault="00C875A2" w:rsidP="003E7E04">
      <w:pPr>
        <w:jc w:val="both"/>
        <w:rPr>
          <w:rFonts w:asciiTheme="minorHAnsi" w:hAnsiTheme="minorHAnsi" w:cstheme="minorHAnsi"/>
          <w:b/>
          <w:bCs/>
          <w:sz w:val="22"/>
          <w:szCs w:val="22"/>
          <w:u w:val="single"/>
          <w:lang w:val="es-BO"/>
        </w:rPr>
      </w:pPr>
    </w:p>
    <w:p w14:paraId="4F6B5B87" w14:textId="77777777" w:rsidR="00C875A2" w:rsidRDefault="00C875A2" w:rsidP="003E7E04">
      <w:pPr>
        <w:jc w:val="both"/>
        <w:rPr>
          <w:rFonts w:asciiTheme="minorHAnsi" w:hAnsiTheme="minorHAnsi" w:cstheme="minorHAnsi"/>
          <w:b/>
          <w:bCs/>
          <w:sz w:val="22"/>
          <w:szCs w:val="22"/>
          <w:u w:val="single"/>
          <w:lang w:val="es-BO"/>
        </w:rPr>
      </w:pPr>
    </w:p>
    <w:p w14:paraId="64A33CE8" w14:textId="77777777" w:rsidR="00C875A2" w:rsidRDefault="00C875A2" w:rsidP="003E7E04">
      <w:pPr>
        <w:jc w:val="both"/>
        <w:rPr>
          <w:rFonts w:asciiTheme="minorHAnsi" w:hAnsiTheme="minorHAnsi" w:cstheme="minorHAnsi"/>
          <w:b/>
          <w:bCs/>
          <w:sz w:val="22"/>
          <w:szCs w:val="22"/>
          <w:u w:val="single"/>
          <w:lang w:val="es-BO"/>
        </w:rPr>
      </w:pPr>
    </w:p>
    <w:p w14:paraId="65647B94" w14:textId="77777777" w:rsidR="00C875A2" w:rsidRDefault="00C875A2" w:rsidP="003E7E04">
      <w:pPr>
        <w:jc w:val="both"/>
        <w:rPr>
          <w:rFonts w:asciiTheme="minorHAnsi" w:hAnsiTheme="minorHAnsi" w:cstheme="minorHAnsi"/>
          <w:b/>
          <w:bCs/>
          <w:sz w:val="22"/>
          <w:szCs w:val="22"/>
          <w:u w:val="single"/>
          <w:lang w:val="es-BO"/>
        </w:rPr>
      </w:pPr>
    </w:p>
    <w:p w14:paraId="5AE5BACD" w14:textId="77777777" w:rsidR="00C875A2" w:rsidRDefault="00C875A2" w:rsidP="003E7E04">
      <w:pPr>
        <w:jc w:val="both"/>
        <w:rPr>
          <w:rFonts w:asciiTheme="minorHAnsi" w:hAnsiTheme="minorHAnsi" w:cstheme="minorHAnsi"/>
          <w:b/>
          <w:bCs/>
          <w:sz w:val="22"/>
          <w:szCs w:val="22"/>
          <w:u w:val="single"/>
          <w:lang w:val="es-BO"/>
        </w:rPr>
      </w:pPr>
    </w:p>
    <w:p w14:paraId="3A3C22BD" w14:textId="77777777" w:rsidR="00C875A2" w:rsidRDefault="00C875A2" w:rsidP="003E7E04">
      <w:pPr>
        <w:jc w:val="both"/>
        <w:rPr>
          <w:rFonts w:asciiTheme="minorHAnsi" w:hAnsiTheme="minorHAnsi" w:cstheme="minorHAnsi"/>
          <w:b/>
          <w:bCs/>
          <w:sz w:val="22"/>
          <w:szCs w:val="22"/>
          <w:u w:val="single"/>
          <w:lang w:val="es-BO"/>
        </w:rPr>
      </w:pPr>
    </w:p>
    <w:p w14:paraId="6FCC53EC" w14:textId="77777777" w:rsidR="00E03933" w:rsidRDefault="00E03933" w:rsidP="003E7E04">
      <w:pPr>
        <w:jc w:val="both"/>
        <w:rPr>
          <w:rFonts w:asciiTheme="minorHAnsi" w:hAnsiTheme="minorHAnsi" w:cstheme="minorHAnsi"/>
          <w:b/>
          <w:bCs/>
          <w:sz w:val="22"/>
          <w:szCs w:val="22"/>
          <w:u w:val="single"/>
          <w:lang w:val="es-BO"/>
        </w:rPr>
      </w:pPr>
    </w:p>
    <w:p w14:paraId="3D402949" w14:textId="535D683E" w:rsidR="00E03933" w:rsidRPr="00E03933" w:rsidRDefault="00E03933" w:rsidP="00E03933">
      <w:pPr>
        <w:jc w:val="right"/>
        <w:rPr>
          <w:rFonts w:asciiTheme="minorHAnsi" w:hAnsiTheme="minorHAnsi" w:cstheme="minorHAnsi"/>
          <w:b/>
          <w:bCs/>
          <w:sz w:val="22"/>
          <w:szCs w:val="22"/>
          <w:lang w:val="es-BO"/>
        </w:rPr>
      </w:pPr>
      <w:r w:rsidRPr="00E03933">
        <w:rPr>
          <w:rFonts w:asciiTheme="minorHAnsi" w:hAnsiTheme="minorHAnsi" w:cstheme="minorHAnsi"/>
          <w:b/>
          <w:bCs/>
          <w:sz w:val="22"/>
          <w:szCs w:val="22"/>
          <w:lang w:val="es-BO"/>
        </w:rPr>
        <w:t>REQUISITOS DE PROTECCCION AMBIENTAL CONTRATISTAS</w:t>
      </w:r>
    </w:p>
    <w:tbl>
      <w:tblPr>
        <w:tblW w:w="10713" w:type="dxa"/>
        <w:jc w:val="center"/>
        <w:tblCellMar>
          <w:left w:w="70" w:type="dxa"/>
          <w:right w:w="70" w:type="dxa"/>
        </w:tblCellMar>
        <w:tblLook w:val="04A0" w:firstRow="1" w:lastRow="0" w:firstColumn="1" w:lastColumn="0" w:noHBand="0" w:noVBand="1"/>
      </w:tblPr>
      <w:tblGrid>
        <w:gridCol w:w="85"/>
        <w:gridCol w:w="1289"/>
        <w:gridCol w:w="248"/>
        <w:gridCol w:w="515"/>
        <w:gridCol w:w="395"/>
        <w:gridCol w:w="3526"/>
        <w:gridCol w:w="296"/>
        <w:gridCol w:w="1601"/>
        <w:gridCol w:w="80"/>
        <w:gridCol w:w="163"/>
        <w:gridCol w:w="2430"/>
        <w:gridCol w:w="85"/>
      </w:tblGrid>
      <w:tr w:rsidR="00E03933" w:rsidRPr="00E03933" w14:paraId="3A9966A0" w14:textId="77777777" w:rsidTr="00E03933">
        <w:trPr>
          <w:gridAfter w:val="1"/>
          <w:wAfter w:w="85" w:type="dxa"/>
          <w:trHeight w:val="659"/>
          <w:jc w:val="center"/>
        </w:trPr>
        <w:tc>
          <w:tcPr>
            <w:tcW w:w="137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D225902" w14:textId="77777777" w:rsidR="00E03933" w:rsidRPr="00E03933" w:rsidRDefault="00E03933" w:rsidP="00E03933">
            <w:pPr>
              <w:rPr>
                <w:rFonts w:ascii="Calibri" w:hAnsi="Calibri" w:cs="Calibri"/>
                <w:color w:val="000000"/>
                <w:sz w:val="22"/>
                <w:szCs w:val="22"/>
                <w:lang w:val="es-BO" w:eastAsia="es-BO"/>
              </w:rPr>
            </w:pPr>
            <w:r w:rsidRPr="00E03933">
              <w:rPr>
                <w:rFonts w:ascii="Calibri" w:hAnsi="Calibri" w:cs="Calibri"/>
                <w:noProof/>
                <w:color w:val="000000"/>
                <w:sz w:val="22"/>
                <w:szCs w:val="22"/>
              </w:rPr>
              <w:drawing>
                <wp:anchor distT="0" distB="0" distL="114300" distR="114300" simplePos="0" relativeHeight="251659264" behindDoc="0" locked="0" layoutInCell="1" allowOverlap="1" wp14:anchorId="332314CC" wp14:editId="63E1A1A3">
                  <wp:simplePos x="0" y="0"/>
                  <wp:positionH relativeFrom="column">
                    <wp:posOffset>50800</wp:posOffset>
                  </wp:positionH>
                  <wp:positionV relativeFrom="paragraph">
                    <wp:posOffset>38100</wp:posOffset>
                  </wp:positionV>
                  <wp:extent cx="670560" cy="445135"/>
                  <wp:effectExtent l="0" t="0" r="0" b="0"/>
                  <wp:wrapNone/>
                  <wp:docPr id="2" name="Imagen 2"/>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14:paraId="19BD7A38" w14:textId="77777777" w:rsidR="00E03933" w:rsidRPr="00E03933" w:rsidRDefault="00E03933" w:rsidP="00E03933">
            <w:pPr>
              <w:rPr>
                <w:rFonts w:ascii="Calibri" w:hAnsi="Calibri" w:cs="Calibri"/>
                <w:color w:val="000000"/>
                <w:sz w:val="22"/>
                <w:szCs w:val="22"/>
                <w:lang w:val="es-BO" w:eastAsia="es-BO"/>
              </w:rPr>
            </w:pPr>
          </w:p>
          <w:p w14:paraId="15067DAE" w14:textId="77777777" w:rsidR="00E03933" w:rsidRPr="00E03933" w:rsidRDefault="00E03933" w:rsidP="00E03933">
            <w:pPr>
              <w:rPr>
                <w:rFonts w:ascii="Calibri" w:hAnsi="Calibri" w:cs="Calibri"/>
                <w:color w:val="000000"/>
                <w:sz w:val="22"/>
                <w:szCs w:val="22"/>
                <w:lang w:val="es-BO" w:eastAsia="es-BO"/>
              </w:rPr>
            </w:pPr>
          </w:p>
        </w:tc>
        <w:tc>
          <w:tcPr>
            <w:tcW w:w="6824"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35102CB1" w14:textId="77777777" w:rsidR="00E03933" w:rsidRPr="00E03933" w:rsidRDefault="00E03933" w:rsidP="00E03933">
            <w:pPr>
              <w:jc w:val="center"/>
              <w:rPr>
                <w:color w:val="000000"/>
                <w:sz w:val="20"/>
                <w:szCs w:val="20"/>
                <w:lang w:val="es-BO" w:eastAsia="es-BO"/>
              </w:rPr>
            </w:pPr>
            <w:r w:rsidRPr="00E03933">
              <w:rPr>
                <w:color w:val="000000"/>
                <w:sz w:val="20"/>
                <w:szCs w:val="20"/>
                <w:lang w:val="es-BO" w:eastAsia="es-BO"/>
              </w:rPr>
              <w:t>REQUISITOS DE PROTECCION AMBIENTAL CONTRATISTAS</w:t>
            </w:r>
          </w:p>
          <w:p w14:paraId="488F49C8" w14:textId="77777777" w:rsidR="00E03933" w:rsidRPr="00E03933" w:rsidRDefault="00E03933" w:rsidP="00E03933">
            <w:pPr>
              <w:jc w:val="center"/>
              <w:rPr>
                <w:color w:val="000000"/>
                <w:sz w:val="20"/>
                <w:szCs w:val="20"/>
                <w:lang w:val="es-BO" w:eastAsia="es-BO"/>
              </w:rPr>
            </w:pPr>
            <w:r w:rsidRPr="00E03933">
              <w:rPr>
                <w:color w:val="000000"/>
                <w:sz w:val="20"/>
                <w:szCs w:val="20"/>
                <w:lang w:val="es-BO" w:eastAsia="es-BO"/>
              </w:rPr>
              <w:t>CONSTRUCCIONES</w:t>
            </w:r>
          </w:p>
        </w:tc>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0E626F" w14:textId="77777777" w:rsidR="00E03933" w:rsidRPr="00E03933" w:rsidRDefault="00E03933" w:rsidP="00E03933">
            <w:pPr>
              <w:jc w:val="center"/>
              <w:rPr>
                <w:color w:val="000000"/>
                <w:sz w:val="20"/>
                <w:szCs w:val="20"/>
                <w:lang w:val="es-BO" w:eastAsia="es-BO"/>
              </w:rPr>
            </w:pPr>
            <w:r w:rsidRPr="00E03933">
              <w:rPr>
                <w:color w:val="000000"/>
                <w:sz w:val="20"/>
                <w:szCs w:val="20"/>
                <w:lang w:val="es-BO" w:eastAsia="es-BO"/>
              </w:rPr>
              <w:t>USSMSG/GRGD</w:t>
            </w:r>
          </w:p>
          <w:p w14:paraId="0EE321EE" w14:textId="77777777" w:rsidR="00E03933" w:rsidRPr="00E03933" w:rsidRDefault="00E03933" w:rsidP="00E03933">
            <w:pPr>
              <w:jc w:val="center"/>
              <w:rPr>
                <w:color w:val="000000"/>
                <w:sz w:val="20"/>
                <w:szCs w:val="20"/>
                <w:lang w:val="es-BO" w:eastAsia="es-BO"/>
              </w:rPr>
            </w:pPr>
            <w:r w:rsidRPr="00E03933">
              <w:rPr>
                <w:color w:val="000000"/>
                <w:sz w:val="20"/>
                <w:szCs w:val="20"/>
                <w:lang w:val="es-BO" w:eastAsia="es-BO"/>
              </w:rPr>
              <w:t>Versión 2</w:t>
            </w:r>
          </w:p>
        </w:tc>
      </w:tr>
      <w:tr w:rsidR="00E03933" w:rsidRPr="00E03933" w14:paraId="4C58AA41" w14:textId="77777777" w:rsidTr="00E03933">
        <w:trPr>
          <w:gridAfter w:val="1"/>
          <w:wAfter w:w="85" w:type="dxa"/>
          <w:trHeight w:val="378"/>
          <w:jc w:val="center"/>
        </w:trPr>
        <w:tc>
          <w:tcPr>
            <w:tcW w:w="10628" w:type="dxa"/>
            <w:gridSpan w:val="11"/>
            <w:tcBorders>
              <w:top w:val="single" w:sz="4" w:space="0" w:color="auto"/>
              <w:left w:val="single" w:sz="8" w:space="0" w:color="auto"/>
              <w:bottom w:val="single" w:sz="4" w:space="0" w:color="auto"/>
              <w:right w:val="single" w:sz="8" w:space="0" w:color="000000"/>
            </w:tcBorders>
            <w:shd w:val="clear" w:color="auto" w:fill="385623" w:themeFill="accent6" w:themeFillShade="80"/>
            <w:noWrap/>
            <w:vAlign w:val="center"/>
            <w:hideMark/>
          </w:tcPr>
          <w:p w14:paraId="2A02E6B0" w14:textId="77777777" w:rsidR="00E03933" w:rsidRPr="00E03933" w:rsidRDefault="00E03933" w:rsidP="00E03933">
            <w:pPr>
              <w:jc w:val="both"/>
              <w:rPr>
                <w:b/>
                <w:color w:val="FFFFFF" w:themeColor="background1"/>
                <w:sz w:val="22"/>
                <w:szCs w:val="22"/>
                <w:lang w:val="es-BO" w:eastAsia="es-BO"/>
              </w:rPr>
            </w:pPr>
            <w:r w:rsidRPr="00E03933">
              <w:rPr>
                <w:b/>
                <w:color w:val="FFFFFF" w:themeColor="background1"/>
                <w:sz w:val="22"/>
                <w:szCs w:val="22"/>
                <w:lang w:val="es-BO" w:eastAsia="es-BO"/>
              </w:rPr>
              <w:t>1.- REQUISITOS DE PROTECCION AMBIENTAL CONTRATISTAS OBRAS CIVILES</w:t>
            </w:r>
          </w:p>
        </w:tc>
      </w:tr>
      <w:tr w:rsidR="00E03933" w:rsidRPr="00E03933" w14:paraId="0B215A34" w14:textId="77777777" w:rsidTr="00E03933">
        <w:trPr>
          <w:gridAfter w:val="1"/>
          <w:wAfter w:w="85" w:type="dxa"/>
          <w:trHeight w:val="350"/>
          <w:jc w:val="center"/>
        </w:trPr>
        <w:tc>
          <w:tcPr>
            <w:tcW w:w="10628" w:type="dxa"/>
            <w:gridSpan w:val="11"/>
            <w:tcBorders>
              <w:top w:val="single" w:sz="4" w:space="0" w:color="auto"/>
              <w:left w:val="single" w:sz="4" w:space="0" w:color="auto"/>
              <w:bottom w:val="single" w:sz="4" w:space="0" w:color="auto"/>
              <w:right w:val="single" w:sz="4" w:space="0" w:color="auto"/>
            </w:tcBorders>
            <w:shd w:val="clear" w:color="auto" w:fill="385623" w:themeFill="accent6" w:themeFillShade="80"/>
            <w:noWrap/>
            <w:vAlign w:val="center"/>
            <w:hideMark/>
          </w:tcPr>
          <w:p w14:paraId="008861EC" w14:textId="77777777" w:rsidR="00E03933" w:rsidRPr="00E03933" w:rsidRDefault="00E03933" w:rsidP="00E03933">
            <w:pPr>
              <w:jc w:val="both"/>
              <w:rPr>
                <w:b/>
                <w:color w:val="FFFFFF" w:themeColor="background1"/>
                <w:sz w:val="22"/>
                <w:szCs w:val="22"/>
                <w:lang w:val="es-BO" w:eastAsia="es-BO"/>
              </w:rPr>
            </w:pPr>
            <w:r w:rsidRPr="00E03933">
              <w:rPr>
                <w:b/>
                <w:color w:val="FFFFFF" w:themeColor="background1"/>
                <w:sz w:val="22"/>
                <w:szCs w:val="22"/>
                <w:lang w:val="es-BO" w:eastAsia="es-BO"/>
              </w:rPr>
              <w:t>1.1 OBRAS CIVILES RED PRIMARIA (CONSTRUCCIÓN, MANTENIMIENTO)</w:t>
            </w:r>
          </w:p>
        </w:tc>
      </w:tr>
      <w:tr w:rsidR="00E03933" w:rsidRPr="00E03933" w14:paraId="7E050D47" w14:textId="77777777" w:rsidTr="00E03933">
        <w:trPr>
          <w:gridAfter w:val="1"/>
          <w:wAfter w:w="85" w:type="dxa"/>
          <w:trHeight w:val="207"/>
          <w:jc w:val="center"/>
        </w:trPr>
        <w:tc>
          <w:tcPr>
            <w:tcW w:w="10628" w:type="dxa"/>
            <w:gridSpan w:val="11"/>
            <w:tcBorders>
              <w:top w:val="single" w:sz="4" w:space="0" w:color="auto"/>
              <w:left w:val="single" w:sz="4" w:space="0" w:color="auto"/>
              <w:bottom w:val="single" w:sz="4" w:space="0" w:color="auto"/>
              <w:right w:val="single" w:sz="4" w:space="0" w:color="auto"/>
            </w:tcBorders>
            <w:vAlign w:val="center"/>
          </w:tcPr>
          <w:p w14:paraId="198E2A9A" w14:textId="77777777" w:rsidR="00E03933" w:rsidRPr="00E03933" w:rsidRDefault="00E03933" w:rsidP="00E03933">
            <w:pPr>
              <w:jc w:val="both"/>
              <w:rPr>
                <w:color w:val="000000"/>
                <w:sz w:val="18"/>
                <w:szCs w:val="16"/>
                <w:lang w:val="es-BO" w:eastAsia="es-BO"/>
              </w:rPr>
            </w:pPr>
            <w:r w:rsidRPr="00E03933">
              <w:rPr>
                <w:rFonts w:ascii="Times" w:hAnsi="Times" w:cs="Times"/>
                <w:b/>
                <w:color w:val="000000"/>
                <w:sz w:val="18"/>
                <w:szCs w:val="16"/>
                <w:lang w:val="es-BO" w:eastAsia="es-BO"/>
              </w:rPr>
              <w:t>Se requiere incluir en las Especificaciones Técnicas la contratación de personal de SMS establecido en el Anexo 2 del presente Instructivo.</w:t>
            </w:r>
          </w:p>
        </w:tc>
      </w:tr>
      <w:tr w:rsidR="00E03933" w:rsidRPr="00E03933" w14:paraId="527BFC14" w14:textId="77777777" w:rsidTr="00E03933">
        <w:trPr>
          <w:gridAfter w:val="1"/>
          <w:wAfter w:w="85" w:type="dxa"/>
          <w:trHeight w:val="196"/>
          <w:jc w:val="center"/>
        </w:trPr>
        <w:tc>
          <w:tcPr>
            <w:tcW w:w="10628" w:type="dxa"/>
            <w:gridSpan w:val="11"/>
            <w:tcBorders>
              <w:top w:val="single" w:sz="4" w:space="0" w:color="auto"/>
              <w:left w:val="single" w:sz="4" w:space="0" w:color="auto"/>
              <w:bottom w:val="single" w:sz="4" w:space="0" w:color="auto"/>
              <w:right w:val="single" w:sz="4" w:space="0" w:color="auto"/>
            </w:tcBorders>
            <w:shd w:val="clear" w:color="000000" w:fill="E2EFDA"/>
            <w:noWrap/>
            <w:vAlign w:val="center"/>
          </w:tcPr>
          <w:p w14:paraId="22DB4F3F" w14:textId="77777777" w:rsidR="00E03933" w:rsidRPr="00E03933" w:rsidRDefault="00E03933" w:rsidP="00E03933">
            <w:pPr>
              <w:jc w:val="both"/>
              <w:rPr>
                <w:rFonts w:ascii="Times" w:hAnsi="Times" w:cs="Times"/>
                <w:b/>
                <w:color w:val="000000"/>
                <w:sz w:val="18"/>
                <w:szCs w:val="16"/>
                <w:lang w:val="es-BO" w:eastAsia="es-BO"/>
              </w:rPr>
            </w:pPr>
            <w:r w:rsidRPr="00E03933">
              <w:rPr>
                <w:color w:val="000000"/>
                <w:sz w:val="18"/>
                <w:szCs w:val="16"/>
                <w:lang w:val="es-BO" w:eastAsia="es-BO"/>
              </w:rPr>
              <w:t>Las empresas contratistas, deben informar mensualmente y al concluir el proyecto al TSIMA del Distrito de Redes de Gas de acuerdo al detalle siguiente</w:t>
            </w:r>
          </w:p>
        </w:tc>
      </w:tr>
      <w:tr w:rsidR="00E03933" w:rsidRPr="00E03933" w14:paraId="4D14A74D" w14:textId="77777777" w:rsidTr="00E03933">
        <w:trPr>
          <w:gridAfter w:val="1"/>
          <w:wAfter w:w="85" w:type="dxa"/>
          <w:trHeight w:val="207"/>
          <w:jc w:val="center"/>
        </w:trPr>
        <w:tc>
          <w:tcPr>
            <w:tcW w:w="6058" w:type="dxa"/>
            <w:gridSpan w:val="6"/>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79825D16" w14:textId="77777777" w:rsidR="00E03933" w:rsidRPr="00E03933" w:rsidRDefault="00E03933" w:rsidP="00E03933">
            <w:pPr>
              <w:jc w:val="center"/>
              <w:rPr>
                <w:rFonts w:ascii="Times" w:hAnsi="Times" w:cs="Times"/>
                <w:b/>
                <w:color w:val="000000"/>
                <w:sz w:val="18"/>
                <w:szCs w:val="16"/>
                <w:lang w:val="es-BO" w:eastAsia="es-BO"/>
              </w:rPr>
            </w:pPr>
            <w:r w:rsidRPr="00E03933">
              <w:rPr>
                <w:rFonts w:ascii="Times" w:hAnsi="Times" w:cs="Times"/>
                <w:b/>
                <w:color w:val="000000"/>
                <w:sz w:val="18"/>
                <w:szCs w:val="16"/>
                <w:lang w:val="es-BO" w:eastAsia="es-BO"/>
              </w:rPr>
              <w:t>RESPALDO</w:t>
            </w:r>
          </w:p>
        </w:tc>
        <w:tc>
          <w:tcPr>
            <w:tcW w:w="2140" w:type="dxa"/>
            <w:gridSpan w:val="4"/>
            <w:vMerge w:val="restart"/>
            <w:tcBorders>
              <w:top w:val="nil"/>
              <w:left w:val="single" w:sz="4" w:space="0" w:color="auto"/>
              <w:bottom w:val="single" w:sz="4" w:space="0" w:color="auto"/>
              <w:right w:val="single" w:sz="4" w:space="0" w:color="auto"/>
            </w:tcBorders>
            <w:shd w:val="clear" w:color="000000" w:fill="E2EFDA"/>
            <w:noWrap/>
            <w:vAlign w:val="center"/>
            <w:hideMark/>
          </w:tcPr>
          <w:p w14:paraId="1939FC52" w14:textId="77777777" w:rsidR="00E03933" w:rsidRPr="00E03933" w:rsidRDefault="00E03933" w:rsidP="00E03933">
            <w:pPr>
              <w:jc w:val="center"/>
              <w:rPr>
                <w:rFonts w:ascii="Times" w:hAnsi="Times" w:cs="Times"/>
                <w:b/>
                <w:color w:val="000000"/>
                <w:sz w:val="18"/>
                <w:szCs w:val="16"/>
                <w:lang w:val="es-BO" w:eastAsia="es-BO"/>
              </w:rPr>
            </w:pPr>
            <w:r w:rsidRPr="00E03933">
              <w:rPr>
                <w:rFonts w:ascii="Times" w:hAnsi="Times" w:cs="Times"/>
                <w:b/>
                <w:color w:val="000000"/>
                <w:sz w:val="18"/>
                <w:szCs w:val="16"/>
                <w:lang w:val="es-BO" w:eastAsia="es-BO"/>
              </w:rPr>
              <w:t>FORMATO INFORME</w:t>
            </w:r>
          </w:p>
        </w:tc>
        <w:tc>
          <w:tcPr>
            <w:tcW w:w="2430" w:type="dxa"/>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60919BD8" w14:textId="77777777" w:rsidR="00E03933" w:rsidRPr="00E03933" w:rsidRDefault="00E03933" w:rsidP="00E03933">
            <w:pPr>
              <w:jc w:val="center"/>
              <w:rPr>
                <w:rFonts w:ascii="Times" w:hAnsi="Times" w:cs="Times"/>
                <w:b/>
                <w:color w:val="000000"/>
                <w:sz w:val="18"/>
                <w:szCs w:val="16"/>
                <w:lang w:val="es-BO" w:eastAsia="es-BO"/>
              </w:rPr>
            </w:pPr>
            <w:r w:rsidRPr="00E03933">
              <w:rPr>
                <w:rFonts w:ascii="Times" w:hAnsi="Times" w:cs="Times"/>
                <w:b/>
                <w:color w:val="000000"/>
                <w:sz w:val="18"/>
                <w:szCs w:val="16"/>
                <w:lang w:val="es-BO" w:eastAsia="es-BO"/>
              </w:rPr>
              <w:t>PRESENTACION</w:t>
            </w:r>
          </w:p>
        </w:tc>
      </w:tr>
      <w:tr w:rsidR="00E03933" w:rsidRPr="00E03933" w14:paraId="582EC9D4" w14:textId="77777777" w:rsidTr="00E03933">
        <w:trPr>
          <w:gridAfter w:val="1"/>
          <w:wAfter w:w="85" w:type="dxa"/>
          <w:trHeight w:val="458"/>
          <w:jc w:val="center"/>
        </w:trPr>
        <w:tc>
          <w:tcPr>
            <w:tcW w:w="6058" w:type="dxa"/>
            <w:gridSpan w:val="6"/>
            <w:vMerge/>
            <w:tcBorders>
              <w:top w:val="single" w:sz="4" w:space="0" w:color="auto"/>
              <w:left w:val="single" w:sz="4" w:space="0" w:color="auto"/>
              <w:bottom w:val="single" w:sz="4" w:space="0" w:color="auto"/>
              <w:right w:val="single" w:sz="4" w:space="0" w:color="auto"/>
            </w:tcBorders>
            <w:vAlign w:val="center"/>
            <w:hideMark/>
          </w:tcPr>
          <w:p w14:paraId="2C631C27" w14:textId="77777777" w:rsidR="00E03933" w:rsidRPr="00E03933" w:rsidRDefault="00E03933" w:rsidP="00E03933">
            <w:pPr>
              <w:rPr>
                <w:rFonts w:ascii="Times" w:hAnsi="Times" w:cs="Times"/>
                <w:color w:val="000000"/>
                <w:sz w:val="18"/>
                <w:szCs w:val="16"/>
                <w:lang w:val="es-BO" w:eastAsia="es-BO"/>
              </w:rPr>
            </w:pPr>
          </w:p>
        </w:tc>
        <w:tc>
          <w:tcPr>
            <w:tcW w:w="2140" w:type="dxa"/>
            <w:gridSpan w:val="4"/>
            <w:vMerge/>
            <w:tcBorders>
              <w:top w:val="nil"/>
              <w:left w:val="single" w:sz="4" w:space="0" w:color="auto"/>
              <w:bottom w:val="single" w:sz="4" w:space="0" w:color="auto"/>
              <w:right w:val="single" w:sz="4" w:space="0" w:color="auto"/>
            </w:tcBorders>
            <w:vAlign w:val="center"/>
            <w:hideMark/>
          </w:tcPr>
          <w:p w14:paraId="713BBC36" w14:textId="77777777" w:rsidR="00E03933" w:rsidRPr="00E03933" w:rsidRDefault="00E03933" w:rsidP="00E03933">
            <w:pPr>
              <w:rPr>
                <w:rFonts w:ascii="Times" w:hAnsi="Times" w:cs="Times"/>
                <w:color w:val="000000"/>
                <w:sz w:val="18"/>
                <w:szCs w:val="16"/>
                <w:lang w:val="es-BO" w:eastAsia="es-BO"/>
              </w:rPr>
            </w:pPr>
          </w:p>
        </w:tc>
        <w:tc>
          <w:tcPr>
            <w:tcW w:w="2430" w:type="dxa"/>
            <w:vMerge/>
            <w:tcBorders>
              <w:top w:val="single" w:sz="4" w:space="0" w:color="auto"/>
              <w:left w:val="single" w:sz="4" w:space="0" w:color="auto"/>
              <w:bottom w:val="single" w:sz="4" w:space="0" w:color="auto"/>
              <w:right w:val="single" w:sz="4" w:space="0" w:color="auto"/>
            </w:tcBorders>
            <w:vAlign w:val="center"/>
            <w:hideMark/>
          </w:tcPr>
          <w:p w14:paraId="1BB05EBA" w14:textId="77777777" w:rsidR="00E03933" w:rsidRPr="00E03933" w:rsidRDefault="00E03933" w:rsidP="00E03933">
            <w:pPr>
              <w:rPr>
                <w:rFonts w:ascii="Times" w:hAnsi="Times" w:cs="Times"/>
                <w:color w:val="000000"/>
                <w:sz w:val="18"/>
                <w:szCs w:val="16"/>
                <w:lang w:val="es-BO" w:eastAsia="es-BO"/>
              </w:rPr>
            </w:pPr>
          </w:p>
        </w:tc>
      </w:tr>
      <w:tr w:rsidR="00E03933" w:rsidRPr="00E03933" w14:paraId="7F29A825" w14:textId="77777777" w:rsidTr="00E03933">
        <w:trPr>
          <w:gridAfter w:val="1"/>
          <w:wAfter w:w="85" w:type="dxa"/>
          <w:trHeight w:val="238"/>
          <w:jc w:val="center"/>
        </w:trPr>
        <w:tc>
          <w:tcPr>
            <w:tcW w:w="605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01B611" w14:textId="77777777" w:rsidR="00E03933" w:rsidRPr="00E03933" w:rsidRDefault="00E03933" w:rsidP="00E03933">
            <w:pPr>
              <w:jc w:val="both"/>
              <w:rPr>
                <w:rFonts w:ascii="Times" w:hAnsi="Times" w:cs="Times"/>
                <w:color w:val="000000"/>
                <w:sz w:val="18"/>
                <w:szCs w:val="16"/>
                <w:lang w:val="es-BO" w:eastAsia="es-BO"/>
              </w:rPr>
            </w:pPr>
            <w:r w:rsidRPr="00E03933">
              <w:rPr>
                <w:rFonts w:ascii="Times" w:hAnsi="Times" w:cs="Times"/>
                <w:color w:val="000000"/>
                <w:sz w:val="18"/>
                <w:szCs w:val="16"/>
                <w:lang w:val="es-BO" w:eastAsia="es-BO"/>
              </w:rPr>
              <w:t>1.- INFORME DE LA SITUACIÓN AMBIENTAL INICIAL DEL ÁREA INCLUYE REGISTRO FOTOGRÁFICO</w:t>
            </w:r>
          </w:p>
        </w:tc>
        <w:tc>
          <w:tcPr>
            <w:tcW w:w="2140" w:type="dxa"/>
            <w:gridSpan w:val="4"/>
            <w:tcBorders>
              <w:top w:val="nil"/>
              <w:left w:val="nil"/>
              <w:bottom w:val="single" w:sz="4" w:space="0" w:color="auto"/>
              <w:right w:val="single" w:sz="4" w:space="0" w:color="auto"/>
            </w:tcBorders>
            <w:shd w:val="clear" w:color="auto" w:fill="auto"/>
            <w:noWrap/>
            <w:vAlign w:val="center"/>
            <w:hideMark/>
          </w:tcPr>
          <w:p w14:paraId="5AB25ACE" w14:textId="77777777" w:rsidR="00E03933" w:rsidRPr="00E03933" w:rsidRDefault="00E03933" w:rsidP="00E03933">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FISICO/DIGITAL</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14:paraId="07526642" w14:textId="77777777" w:rsidR="00E03933" w:rsidRPr="00E03933" w:rsidRDefault="00E03933" w:rsidP="00E03933">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INICIAL</w:t>
            </w:r>
          </w:p>
        </w:tc>
      </w:tr>
      <w:tr w:rsidR="00E03933" w:rsidRPr="00E03933" w14:paraId="46940B56" w14:textId="77777777" w:rsidTr="00E03933">
        <w:trPr>
          <w:gridAfter w:val="1"/>
          <w:wAfter w:w="85" w:type="dxa"/>
          <w:trHeight w:val="224"/>
          <w:jc w:val="center"/>
        </w:trPr>
        <w:tc>
          <w:tcPr>
            <w:tcW w:w="605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24A027" w14:textId="77777777" w:rsidR="00E03933" w:rsidRPr="00E03933" w:rsidRDefault="00E03933" w:rsidP="00E03933">
            <w:pPr>
              <w:jc w:val="both"/>
              <w:rPr>
                <w:rFonts w:ascii="Times" w:hAnsi="Times" w:cs="Times"/>
                <w:color w:val="000000"/>
                <w:sz w:val="18"/>
                <w:szCs w:val="16"/>
                <w:lang w:val="es-BO" w:eastAsia="es-BO"/>
              </w:rPr>
            </w:pPr>
            <w:r w:rsidRPr="00E03933">
              <w:rPr>
                <w:rFonts w:ascii="Times" w:hAnsi="Times" w:cs="Times"/>
                <w:color w:val="000000"/>
                <w:sz w:val="18"/>
                <w:szCs w:val="16"/>
                <w:lang w:val="es-BO" w:eastAsia="es-BO"/>
              </w:rPr>
              <w:lastRenderedPageBreak/>
              <w:t>2.- PLANILLA DE CONSUMO DE AGREGADOS, ÁRIDOS Y/O MADERA</w:t>
            </w:r>
          </w:p>
        </w:tc>
        <w:tc>
          <w:tcPr>
            <w:tcW w:w="2140" w:type="dxa"/>
            <w:gridSpan w:val="4"/>
            <w:tcBorders>
              <w:top w:val="nil"/>
              <w:left w:val="nil"/>
              <w:bottom w:val="single" w:sz="4" w:space="0" w:color="auto"/>
              <w:right w:val="single" w:sz="4" w:space="0" w:color="auto"/>
            </w:tcBorders>
            <w:shd w:val="clear" w:color="auto" w:fill="auto"/>
            <w:noWrap/>
            <w:vAlign w:val="center"/>
            <w:hideMark/>
          </w:tcPr>
          <w:p w14:paraId="2420FD2B" w14:textId="77777777" w:rsidR="00E03933" w:rsidRPr="00E03933" w:rsidRDefault="00E03933" w:rsidP="00E03933">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14:paraId="209D1DFC" w14:textId="77777777" w:rsidR="00E03933" w:rsidRPr="00E03933" w:rsidRDefault="00E03933" w:rsidP="00E03933">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MENSUAL/FINAL</w:t>
            </w:r>
          </w:p>
        </w:tc>
      </w:tr>
      <w:tr w:rsidR="00E03933" w:rsidRPr="00E03933" w14:paraId="47C9C650" w14:textId="77777777" w:rsidTr="00E03933">
        <w:trPr>
          <w:gridAfter w:val="1"/>
          <w:wAfter w:w="85" w:type="dxa"/>
          <w:trHeight w:val="412"/>
          <w:jc w:val="center"/>
        </w:trPr>
        <w:tc>
          <w:tcPr>
            <w:tcW w:w="605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83C453" w14:textId="77777777" w:rsidR="00E03933" w:rsidRPr="00E03933" w:rsidRDefault="00E03933" w:rsidP="00E03933">
            <w:pPr>
              <w:jc w:val="both"/>
              <w:rPr>
                <w:rFonts w:ascii="Times" w:hAnsi="Times" w:cs="Times"/>
                <w:color w:val="000000"/>
                <w:sz w:val="18"/>
                <w:szCs w:val="16"/>
                <w:lang w:val="es-BO" w:eastAsia="es-BO"/>
              </w:rPr>
            </w:pPr>
            <w:r w:rsidRPr="00E03933">
              <w:rPr>
                <w:rFonts w:ascii="Times" w:hAnsi="Times" w:cs="Times"/>
                <w:color w:val="000000"/>
                <w:sz w:val="18"/>
                <w:szCs w:val="16"/>
                <w:lang w:val="es-BO" w:eastAsia="es-BO"/>
              </w:rPr>
              <w:t>3.-INFORME DE PLAN DE DESMONTE PRESENTADO A LA ABT (SI APLICA Y CUANDO SE REALICE DESMONTE)*</w:t>
            </w:r>
          </w:p>
        </w:tc>
        <w:tc>
          <w:tcPr>
            <w:tcW w:w="2140" w:type="dxa"/>
            <w:gridSpan w:val="4"/>
            <w:tcBorders>
              <w:top w:val="nil"/>
              <w:left w:val="nil"/>
              <w:bottom w:val="single" w:sz="4" w:space="0" w:color="auto"/>
              <w:right w:val="single" w:sz="4" w:space="0" w:color="auto"/>
            </w:tcBorders>
            <w:shd w:val="clear" w:color="auto" w:fill="auto"/>
            <w:noWrap/>
            <w:vAlign w:val="center"/>
            <w:hideMark/>
          </w:tcPr>
          <w:p w14:paraId="320F7513" w14:textId="77777777" w:rsidR="00E03933" w:rsidRPr="00E03933" w:rsidRDefault="00E03933" w:rsidP="00E03933">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FISICO/DIGITAL</w:t>
            </w:r>
          </w:p>
        </w:tc>
        <w:tc>
          <w:tcPr>
            <w:tcW w:w="2430" w:type="dxa"/>
            <w:tcBorders>
              <w:top w:val="single" w:sz="4" w:space="0" w:color="auto"/>
              <w:left w:val="nil"/>
              <w:bottom w:val="single" w:sz="4" w:space="0" w:color="auto"/>
              <w:right w:val="single" w:sz="4" w:space="0" w:color="000000"/>
            </w:tcBorders>
            <w:shd w:val="clear" w:color="auto" w:fill="auto"/>
            <w:noWrap/>
            <w:vAlign w:val="center"/>
            <w:hideMark/>
          </w:tcPr>
          <w:p w14:paraId="160B3A57" w14:textId="77777777" w:rsidR="00E03933" w:rsidRPr="00E03933" w:rsidRDefault="00E03933" w:rsidP="00E03933">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HASTA 10 DIAS HABILES DESPUES DE CONCLUIDO EL DESMONTE</w:t>
            </w:r>
          </w:p>
        </w:tc>
      </w:tr>
      <w:tr w:rsidR="00E03933" w:rsidRPr="00E03933" w14:paraId="4C0563AB" w14:textId="77777777" w:rsidTr="00E03933">
        <w:trPr>
          <w:gridAfter w:val="1"/>
          <w:wAfter w:w="85" w:type="dxa"/>
          <w:trHeight w:val="238"/>
          <w:jc w:val="center"/>
        </w:trPr>
        <w:tc>
          <w:tcPr>
            <w:tcW w:w="605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C9D96F" w14:textId="77777777" w:rsidR="00E03933" w:rsidRPr="00E03933" w:rsidRDefault="00E03933" w:rsidP="00E03933">
            <w:pPr>
              <w:jc w:val="both"/>
              <w:rPr>
                <w:rFonts w:ascii="Times" w:hAnsi="Times" w:cs="Times"/>
                <w:color w:val="000000"/>
                <w:sz w:val="18"/>
                <w:szCs w:val="16"/>
                <w:lang w:val="es-BO" w:eastAsia="es-BO"/>
              </w:rPr>
            </w:pPr>
            <w:r w:rsidRPr="00E03933">
              <w:rPr>
                <w:rFonts w:ascii="Times" w:hAnsi="Times" w:cs="Times"/>
                <w:color w:val="000000"/>
                <w:sz w:val="18"/>
                <w:szCs w:val="16"/>
                <w:lang w:val="es-BO" w:eastAsia="es-BO"/>
              </w:rPr>
              <w:t>4.- PLANILLA DE GENERACION DE RESIDUOS SÓLIDOS</w:t>
            </w:r>
          </w:p>
        </w:tc>
        <w:tc>
          <w:tcPr>
            <w:tcW w:w="2140" w:type="dxa"/>
            <w:gridSpan w:val="4"/>
            <w:tcBorders>
              <w:top w:val="nil"/>
              <w:left w:val="nil"/>
              <w:bottom w:val="single" w:sz="4" w:space="0" w:color="auto"/>
              <w:right w:val="single" w:sz="4" w:space="0" w:color="auto"/>
            </w:tcBorders>
            <w:shd w:val="clear" w:color="auto" w:fill="auto"/>
            <w:noWrap/>
            <w:vAlign w:val="center"/>
            <w:hideMark/>
          </w:tcPr>
          <w:p w14:paraId="34A74028" w14:textId="77777777" w:rsidR="00E03933" w:rsidRPr="00E03933" w:rsidRDefault="00E03933" w:rsidP="00E03933">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14:paraId="0F55074A" w14:textId="77777777" w:rsidR="00E03933" w:rsidRPr="00E03933" w:rsidRDefault="00E03933" w:rsidP="00E03933">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MENSUAL/FINAL</w:t>
            </w:r>
          </w:p>
        </w:tc>
      </w:tr>
      <w:tr w:rsidR="00E03933" w:rsidRPr="00E03933" w14:paraId="4187B249" w14:textId="77777777" w:rsidTr="00E03933">
        <w:trPr>
          <w:gridAfter w:val="1"/>
          <w:wAfter w:w="85" w:type="dxa"/>
          <w:trHeight w:val="252"/>
          <w:jc w:val="center"/>
        </w:trPr>
        <w:tc>
          <w:tcPr>
            <w:tcW w:w="605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5CD8365" w14:textId="77777777" w:rsidR="00E03933" w:rsidRPr="00E03933" w:rsidRDefault="00E03933" w:rsidP="00E03933">
            <w:pPr>
              <w:jc w:val="both"/>
              <w:rPr>
                <w:rFonts w:ascii="Times" w:hAnsi="Times" w:cs="Times"/>
                <w:color w:val="000000"/>
                <w:sz w:val="18"/>
                <w:szCs w:val="16"/>
                <w:lang w:val="es-BO" w:eastAsia="es-BO"/>
              </w:rPr>
            </w:pPr>
            <w:r w:rsidRPr="00E03933">
              <w:rPr>
                <w:rFonts w:ascii="Times" w:hAnsi="Times" w:cs="Times"/>
                <w:color w:val="000000"/>
                <w:sz w:val="18"/>
                <w:szCs w:val="16"/>
                <w:lang w:val="es-BO" w:eastAsia="es-BO"/>
              </w:rPr>
              <w:t>5.- INFORME DE LA GESTIÓN DE RESIDUOS SÓLIDOS RELACIONADO AL PUNTO ANTERIOR</w:t>
            </w:r>
          </w:p>
        </w:tc>
        <w:tc>
          <w:tcPr>
            <w:tcW w:w="2140" w:type="dxa"/>
            <w:gridSpan w:val="4"/>
            <w:tcBorders>
              <w:top w:val="nil"/>
              <w:left w:val="nil"/>
              <w:bottom w:val="single" w:sz="4" w:space="0" w:color="auto"/>
              <w:right w:val="single" w:sz="4" w:space="0" w:color="auto"/>
            </w:tcBorders>
            <w:shd w:val="clear" w:color="auto" w:fill="auto"/>
            <w:noWrap/>
            <w:vAlign w:val="center"/>
            <w:hideMark/>
          </w:tcPr>
          <w:p w14:paraId="38367F3A" w14:textId="77777777" w:rsidR="00E03933" w:rsidRPr="00E03933" w:rsidRDefault="00E03933" w:rsidP="00E03933">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FISICO/DIGITAL</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14:paraId="1DBB9D21" w14:textId="77777777" w:rsidR="00E03933" w:rsidRPr="00E03933" w:rsidRDefault="00E03933" w:rsidP="00E03933">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FINAL</w:t>
            </w:r>
          </w:p>
        </w:tc>
      </w:tr>
      <w:tr w:rsidR="00E03933" w:rsidRPr="00E03933" w14:paraId="3BB686BF" w14:textId="77777777" w:rsidTr="00E03933">
        <w:trPr>
          <w:gridAfter w:val="1"/>
          <w:wAfter w:w="85" w:type="dxa"/>
          <w:trHeight w:val="280"/>
          <w:jc w:val="center"/>
        </w:trPr>
        <w:tc>
          <w:tcPr>
            <w:tcW w:w="605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DCF764F" w14:textId="77777777" w:rsidR="00E03933" w:rsidRPr="00E03933" w:rsidRDefault="00E03933" w:rsidP="00E03933">
            <w:pPr>
              <w:jc w:val="both"/>
              <w:rPr>
                <w:rFonts w:ascii="Times" w:hAnsi="Times" w:cs="Times"/>
                <w:color w:val="000000"/>
                <w:sz w:val="18"/>
                <w:szCs w:val="16"/>
                <w:lang w:val="es-BO" w:eastAsia="es-BO"/>
              </w:rPr>
            </w:pPr>
            <w:r w:rsidRPr="00E03933">
              <w:rPr>
                <w:rFonts w:ascii="Times" w:hAnsi="Times" w:cs="Times"/>
                <w:color w:val="000000"/>
                <w:sz w:val="18"/>
                <w:szCs w:val="16"/>
                <w:lang w:val="es-BO" w:eastAsia="es-BO"/>
              </w:rPr>
              <w:t>6.- PLANILLA DE CONSUMO DE AGUA UTILIZADA PARA RIEGO</w:t>
            </w:r>
          </w:p>
        </w:tc>
        <w:tc>
          <w:tcPr>
            <w:tcW w:w="2140" w:type="dxa"/>
            <w:gridSpan w:val="4"/>
            <w:tcBorders>
              <w:top w:val="nil"/>
              <w:left w:val="nil"/>
              <w:bottom w:val="single" w:sz="4" w:space="0" w:color="auto"/>
              <w:right w:val="single" w:sz="4" w:space="0" w:color="auto"/>
            </w:tcBorders>
            <w:shd w:val="clear" w:color="auto" w:fill="auto"/>
            <w:noWrap/>
            <w:vAlign w:val="center"/>
            <w:hideMark/>
          </w:tcPr>
          <w:p w14:paraId="6AFA7BBB" w14:textId="77777777" w:rsidR="00E03933" w:rsidRPr="00E03933" w:rsidRDefault="00E03933" w:rsidP="00E03933">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14:paraId="26699644" w14:textId="77777777" w:rsidR="00E03933" w:rsidRPr="00E03933" w:rsidRDefault="00E03933" w:rsidP="00E03933">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MENSUAL/FINAL</w:t>
            </w:r>
          </w:p>
        </w:tc>
      </w:tr>
      <w:tr w:rsidR="00E03933" w:rsidRPr="00E03933" w14:paraId="11158453" w14:textId="77777777" w:rsidTr="00E03933">
        <w:trPr>
          <w:gridAfter w:val="1"/>
          <w:wAfter w:w="85" w:type="dxa"/>
          <w:trHeight w:val="280"/>
          <w:jc w:val="center"/>
        </w:trPr>
        <w:tc>
          <w:tcPr>
            <w:tcW w:w="605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645C1145" w14:textId="77777777" w:rsidR="00E03933" w:rsidRPr="00E03933" w:rsidRDefault="00E03933" w:rsidP="00E03933">
            <w:pPr>
              <w:jc w:val="both"/>
              <w:rPr>
                <w:rFonts w:ascii="Times" w:hAnsi="Times" w:cs="Times"/>
                <w:color w:val="000000"/>
                <w:sz w:val="18"/>
                <w:szCs w:val="16"/>
                <w:lang w:val="es-BO" w:eastAsia="es-BO"/>
              </w:rPr>
            </w:pPr>
            <w:r w:rsidRPr="00E03933">
              <w:rPr>
                <w:rFonts w:ascii="Times" w:hAnsi="Times" w:cs="Times"/>
                <w:color w:val="000000"/>
                <w:sz w:val="18"/>
                <w:szCs w:val="16"/>
                <w:lang w:val="es-BO" w:eastAsia="es-BO"/>
              </w:rPr>
              <w:t>7.- PLANILLA DE CONSUMO DE COMBUSTIBLES Y LUBRICANTES</w:t>
            </w:r>
          </w:p>
        </w:tc>
        <w:tc>
          <w:tcPr>
            <w:tcW w:w="2140" w:type="dxa"/>
            <w:gridSpan w:val="4"/>
            <w:tcBorders>
              <w:top w:val="nil"/>
              <w:left w:val="nil"/>
              <w:bottom w:val="single" w:sz="4" w:space="0" w:color="auto"/>
              <w:right w:val="single" w:sz="4" w:space="0" w:color="auto"/>
            </w:tcBorders>
            <w:shd w:val="clear" w:color="auto" w:fill="auto"/>
            <w:noWrap/>
            <w:vAlign w:val="center"/>
            <w:hideMark/>
          </w:tcPr>
          <w:p w14:paraId="3B0F73A3" w14:textId="77777777" w:rsidR="00E03933" w:rsidRPr="00E03933" w:rsidRDefault="00E03933" w:rsidP="00E03933">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14:paraId="5AD3F973" w14:textId="77777777" w:rsidR="00E03933" w:rsidRPr="00E03933" w:rsidRDefault="00E03933" w:rsidP="00E03933">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MENSUAL/FINAL</w:t>
            </w:r>
          </w:p>
        </w:tc>
      </w:tr>
      <w:tr w:rsidR="00E03933" w:rsidRPr="00E03933" w14:paraId="03A96C3D" w14:textId="77777777" w:rsidTr="00E03933">
        <w:trPr>
          <w:gridAfter w:val="1"/>
          <w:wAfter w:w="85" w:type="dxa"/>
          <w:trHeight w:val="227"/>
          <w:jc w:val="center"/>
        </w:trPr>
        <w:tc>
          <w:tcPr>
            <w:tcW w:w="605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1822BF0" w14:textId="77777777" w:rsidR="00E03933" w:rsidRPr="00E03933" w:rsidRDefault="00E03933" w:rsidP="00E03933">
            <w:pPr>
              <w:jc w:val="both"/>
              <w:rPr>
                <w:rFonts w:ascii="Times" w:hAnsi="Times" w:cs="Times"/>
                <w:color w:val="000000"/>
                <w:sz w:val="18"/>
                <w:szCs w:val="16"/>
                <w:lang w:val="es-BO" w:eastAsia="es-BO"/>
              </w:rPr>
            </w:pPr>
            <w:r w:rsidRPr="00E03933">
              <w:rPr>
                <w:rFonts w:ascii="Times" w:hAnsi="Times" w:cs="Times"/>
                <w:color w:val="000000"/>
                <w:sz w:val="18"/>
                <w:szCs w:val="16"/>
                <w:lang w:val="es-BO" w:eastAsia="es-BO"/>
              </w:rPr>
              <w:t>8.- PLANILLA DE CONSUMO DE SUSTANCIAS PELIGROSAS</w:t>
            </w:r>
          </w:p>
        </w:tc>
        <w:tc>
          <w:tcPr>
            <w:tcW w:w="2140" w:type="dxa"/>
            <w:gridSpan w:val="4"/>
            <w:tcBorders>
              <w:top w:val="nil"/>
              <w:left w:val="nil"/>
              <w:bottom w:val="single" w:sz="4" w:space="0" w:color="auto"/>
              <w:right w:val="single" w:sz="4" w:space="0" w:color="auto"/>
            </w:tcBorders>
            <w:shd w:val="clear" w:color="auto" w:fill="auto"/>
            <w:noWrap/>
            <w:vAlign w:val="center"/>
            <w:hideMark/>
          </w:tcPr>
          <w:p w14:paraId="79DC4A1C" w14:textId="77777777" w:rsidR="00E03933" w:rsidRPr="00E03933" w:rsidRDefault="00E03933" w:rsidP="00E03933">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14:paraId="13140FA8" w14:textId="77777777" w:rsidR="00E03933" w:rsidRPr="00E03933" w:rsidRDefault="00E03933" w:rsidP="00E03933">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MENSUAL/FINAL</w:t>
            </w:r>
          </w:p>
        </w:tc>
      </w:tr>
      <w:tr w:rsidR="00E03933" w:rsidRPr="00E03933" w14:paraId="2AC0699A" w14:textId="77777777" w:rsidTr="00E03933">
        <w:trPr>
          <w:gridAfter w:val="1"/>
          <w:wAfter w:w="85" w:type="dxa"/>
          <w:trHeight w:val="420"/>
          <w:jc w:val="center"/>
        </w:trPr>
        <w:tc>
          <w:tcPr>
            <w:tcW w:w="605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5AA0939" w14:textId="77777777" w:rsidR="00E03933" w:rsidRPr="00E03933" w:rsidRDefault="00E03933" w:rsidP="00E03933">
            <w:pPr>
              <w:jc w:val="both"/>
              <w:rPr>
                <w:rFonts w:ascii="Times" w:hAnsi="Times" w:cs="Times"/>
                <w:color w:val="000000"/>
                <w:sz w:val="18"/>
                <w:szCs w:val="16"/>
                <w:lang w:val="es-BO" w:eastAsia="es-BO"/>
              </w:rPr>
            </w:pPr>
            <w:r w:rsidRPr="00E03933">
              <w:rPr>
                <w:rFonts w:ascii="Times" w:hAnsi="Times" w:cs="Times"/>
                <w:color w:val="000000"/>
                <w:sz w:val="18"/>
                <w:szCs w:val="16"/>
                <w:lang w:val="es-BO" w:eastAsia="es-BO"/>
              </w:rPr>
              <w:t>9.- INFORME SOBRE EL MANEJO,ALMACENAMIENTO Y TRANSPORTE DE COMBUSTIBLE, LUBRICANTES Y OTRAS SUSTANCIAS PELIGROSAS</w:t>
            </w:r>
          </w:p>
        </w:tc>
        <w:tc>
          <w:tcPr>
            <w:tcW w:w="2140" w:type="dxa"/>
            <w:gridSpan w:val="4"/>
            <w:tcBorders>
              <w:top w:val="nil"/>
              <w:left w:val="nil"/>
              <w:bottom w:val="single" w:sz="4" w:space="0" w:color="auto"/>
              <w:right w:val="single" w:sz="4" w:space="0" w:color="auto"/>
            </w:tcBorders>
            <w:shd w:val="clear" w:color="auto" w:fill="auto"/>
            <w:noWrap/>
            <w:vAlign w:val="center"/>
          </w:tcPr>
          <w:p w14:paraId="373097DD" w14:textId="77777777" w:rsidR="00E03933" w:rsidRPr="00E03933" w:rsidRDefault="00E03933" w:rsidP="00E03933">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tcPr>
          <w:p w14:paraId="5E3ED00D" w14:textId="77777777" w:rsidR="00E03933" w:rsidRPr="00E03933" w:rsidRDefault="00E03933" w:rsidP="00E03933">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MENSUAL/FINAL</w:t>
            </w:r>
          </w:p>
        </w:tc>
      </w:tr>
      <w:tr w:rsidR="00E03933" w:rsidRPr="00E03933" w14:paraId="47F03277" w14:textId="77777777" w:rsidTr="00E03933">
        <w:trPr>
          <w:gridAfter w:val="1"/>
          <w:wAfter w:w="85" w:type="dxa"/>
          <w:trHeight w:val="280"/>
          <w:jc w:val="center"/>
        </w:trPr>
        <w:tc>
          <w:tcPr>
            <w:tcW w:w="605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329FFB7C" w14:textId="77777777" w:rsidR="00E03933" w:rsidRPr="00E03933" w:rsidRDefault="00E03933" w:rsidP="00E03933">
            <w:pPr>
              <w:jc w:val="both"/>
              <w:rPr>
                <w:rFonts w:ascii="Times" w:hAnsi="Times" w:cs="Times"/>
                <w:color w:val="000000"/>
                <w:sz w:val="18"/>
                <w:szCs w:val="16"/>
                <w:lang w:val="es-BO" w:eastAsia="es-BO"/>
              </w:rPr>
            </w:pPr>
            <w:r w:rsidRPr="00E03933">
              <w:rPr>
                <w:rFonts w:ascii="Times" w:hAnsi="Times" w:cs="Times"/>
                <w:color w:val="000000"/>
                <w:sz w:val="18"/>
                <w:szCs w:val="16"/>
                <w:lang w:val="es-BO" w:eastAsia="es-BO"/>
              </w:rPr>
              <w:t>10.- PLANILLAS DE INDUCCION Y CAPACITACION AL PERSONAL EN TEMAS DE SEGURIDAD, SALUD, AMBIENTE Y SOCIAL</w:t>
            </w:r>
          </w:p>
        </w:tc>
        <w:tc>
          <w:tcPr>
            <w:tcW w:w="2140" w:type="dxa"/>
            <w:gridSpan w:val="4"/>
            <w:tcBorders>
              <w:top w:val="nil"/>
              <w:left w:val="nil"/>
              <w:bottom w:val="single" w:sz="4" w:space="0" w:color="auto"/>
              <w:right w:val="single" w:sz="4" w:space="0" w:color="auto"/>
            </w:tcBorders>
            <w:shd w:val="clear" w:color="auto" w:fill="auto"/>
            <w:noWrap/>
            <w:vAlign w:val="center"/>
            <w:hideMark/>
          </w:tcPr>
          <w:p w14:paraId="3E7F82EA" w14:textId="77777777" w:rsidR="00E03933" w:rsidRPr="00E03933" w:rsidRDefault="00E03933" w:rsidP="00E03933">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14:paraId="3CCE0DB2" w14:textId="77777777" w:rsidR="00E03933" w:rsidRPr="00E03933" w:rsidRDefault="00E03933" w:rsidP="00E03933">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MENSUAL/FINAL</w:t>
            </w:r>
          </w:p>
        </w:tc>
      </w:tr>
      <w:tr w:rsidR="00E03933" w:rsidRPr="00E03933" w14:paraId="4C52ABCF" w14:textId="77777777" w:rsidTr="00E03933">
        <w:trPr>
          <w:gridAfter w:val="1"/>
          <w:wAfter w:w="85" w:type="dxa"/>
          <w:trHeight w:val="280"/>
          <w:jc w:val="center"/>
        </w:trPr>
        <w:tc>
          <w:tcPr>
            <w:tcW w:w="605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64CCE009" w14:textId="77777777" w:rsidR="00E03933" w:rsidRPr="00E03933" w:rsidRDefault="00E03933" w:rsidP="00E03933">
            <w:pPr>
              <w:jc w:val="both"/>
              <w:rPr>
                <w:rFonts w:ascii="Times" w:hAnsi="Times" w:cs="Times"/>
                <w:color w:val="000000"/>
                <w:sz w:val="18"/>
                <w:szCs w:val="16"/>
                <w:highlight w:val="yellow"/>
                <w:lang w:val="es-BO" w:eastAsia="es-BO"/>
              </w:rPr>
            </w:pPr>
            <w:r w:rsidRPr="00E03933">
              <w:rPr>
                <w:rFonts w:ascii="Times" w:hAnsi="Times" w:cs="Times"/>
                <w:color w:val="000000"/>
                <w:sz w:val="18"/>
                <w:szCs w:val="16"/>
                <w:lang w:val="es-BO" w:eastAsia="es-BO"/>
              </w:rPr>
              <w:t>11.- AUTORIZACIONES DE TRABAJO OTORGADOS POR EL GOBIERNO MUNICIPAL (USOS DE DDV, CERTIFICADOS DE SERVIDUMBRE, ETC)</w:t>
            </w:r>
          </w:p>
        </w:tc>
        <w:tc>
          <w:tcPr>
            <w:tcW w:w="2140" w:type="dxa"/>
            <w:gridSpan w:val="4"/>
            <w:tcBorders>
              <w:top w:val="nil"/>
              <w:left w:val="nil"/>
              <w:bottom w:val="single" w:sz="4" w:space="0" w:color="auto"/>
              <w:right w:val="single" w:sz="4" w:space="0" w:color="auto"/>
            </w:tcBorders>
            <w:shd w:val="clear" w:color="auto" w:fill="auto"/>
            <w:noWrap/>
            <w:vAlign w:val="center"/>
            <w:hideMark/>
          </w:tcPr>
          <w:p w14:paraId="22BBAD30" w14:textId="77777777" w:rsidR="00E03933" w:rsidRPr="00E03933" w:rsidRDefault="00E03933" w:rsidP="00E03933">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14:paraId="14EFBDD7" w14:textId="77777777" w:rsidR="00E03933" w:rsidRPr="00E03933" w:rsidRDefault="00E03933" w:rsidP="00E03933">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FINAL</w:t>
            </w:r>
          </w:p>
        </w:tc>
      </w:tr>
      <w:tr w:rsidR="00E03933" w:rsidRPr="00E03933" w14:paraId="056C5BBC" w14:textId="77777777" w:rsidTr="00E03933">
        <w:trPr>
          <w:gridAfter w:val="1"/>
          <w:wAfter w:w="85" w:type="dxa"/>
          <w:trHeight w:val="238"/>
          <w:jc w:val="center"/>
        </w:trPr>
        <w:tc>
          <w:tcPr>
            <w:tcW w:w="605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A9601B6" w14:textId="77777777" w:rsidR="00E03933" w:rsidRPr="00E03933" w:rsidRDefault="00E03933" w:rsidP="00E03933">
            <w:pPr>
              <w:jc w:val="both"/>
              <w:rPr>
                <w:rFonts w:ascii="Times" w:hAnsi="Times" w:cs="Times"/>
                <w:color w:val="000000"/>
                <w:sz w:val="18"/>
                <w:szCs w:val="16"/>
                <w:lang w:val="es-BO" w:eastAsia="es-BO"/>
              </w:rPr>
            </w:pPr>
            <w:r w:rsidRPr="00E03933">
              <w:rPr>
                <w:rFonts w:ascii="Times" w:hAnsi="Times" w:cs="Times"/>
                <w:color w:val="000000"/>
                <w:sz w:val="18"/>
                <w:szCs w:val="16"/>
                <w:lang w:val="es-BO" w:eastAsia="es-BO"/>
              </w:rPr>
              <w:t>12.- REGISTROS Y ACTAS DE ACTIVIDADES DE RELACIONAMIENTO COMUNITARIO O INFORMES QUE INDIQUEN QUE NO FUE REQUERIDA ESTA ACTIVIDAD (COPIAS LEGALIZADAS)</w:t>
            </w:r>
          </w:p>
        </w:tc>
        <w:tc>
          <w:tcPr>
            <w:tcW w:w="2140" w:type="dxa"/>
            <w:gridSpan w:val="4"/>
            <w:tcBorders>
              <w:top w:val="nil"/>
              <w:left w:val="nil"/>
              <w:bottom w:val="single" w:sz="4" w:space="0" w:color="auto"/>
              <w:right w:val="single" w:sz="4" w:space="0" w:color="auto"/>
            </w:tcBorders>
            <w:shd w:val="clear" w:color="auto" w:fill="auto"/>
            <w:noWrap/>
            <w:vAlign w:val="center"/>
            <w:hideMark/>
          </w:tcPr>
          <w:p w14:paraId="07CC70F9" w14:textId="77777777" w:rsidR="00E03933" w:rsidRPr="00E03933" w:rsidRDefault="00E03933" w:rsidP="00E03933">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14:paraId="4916A95E" w14:textId="77777777" w:rsidR="00E03933" w:rsidRPr="00E03933" w:rsidRDefault="00E03933" w:rsidP="00E03933">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MENSUAL/FINAL</w:t>
            </w:r>
          </w:p>
        </w:tc>
      </w:tr>
      <w:tr w:rsidR="00E03933" w:rsidRPr="00E03933" w14:paraId="4EA33375" w14:textId="77777777" w:rsidTr="00E03933">
        <w:trPr>
          <w:gridAfter w:val="1"/>
          <w:wAfter w:w="85" w:type="dxa"/>
          <w:trHeight w:val="238"/>
          <w:jc w:val="center"/>
        </w:trPr>
        <w:tc>
          <w:tcPr>
            <w:tcW w:w="605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2907F3F2" w14:textId="77777777" w:rsidR="00E03933" w:rsidRPr="00E03933" w:rsidRDefault="00E03933" w:rsidP="00E03933">
            <w:pPr>
              <w:jc w:val="both"/>
              <w:rPr>
                <w:rFonts w:ascii="Times" w:hAnsi="Times" w:cs="Times"/>
                <w:color w:val="000000"/>
                <w:sz w:val="18"/>
                <w:szCs w:val="16"/>
                <w:lang w:val="es-BO" w:eastAsia="es-BO"/>
              </w:rPr>
            </w:pPr>
            <w:r w:rsidRPr="00E03933">
              <w:rPr>
                <w:rFonts w:ascii="Times" w:hAnsi="Times" w:cs="Times"/>
                <w:color w:val="000000"/>
                <w:sz w:val="18"/>
                <w:szCs w:val="16"/>
                <w:lang w:val="es-BO" w:eastAsia="es-BO"/>
              </w:rPr>
              <w:t>13.- INSTRUCTIVO DE HORARIOS DE TRABAJO</w:t>
            </w:r>
          </w:p>
        </w:tc>
        <w:tc>
          <w:tcPr>
            <w:tcW w:w="2140" w:type="dxa"/>
            <w:gridSpan w:val="4"/>
            <w:tcBorders>
              <w:top w:val="nil"/>
              <w:left w:val="nil"/>
              <w:bottom w:val="single" w:sz="4" w:space="0" w:color="auto"/>
              <w:right w:val="single" w:sz="4" w:space="0" w:color="auto"/>
            </w:tcBorders>
            <w:shd w:val="clear" w:color="auto" w:fill="auto"/>
            <w:noWrap/>
            <w:vAlign w:val="center"/>
            <w:hideMark/>
          </w:tcPr>
          <w:p w14:paraId="31264AAE" w14:textId="77777777" w:rsidR="00E03933" w:rsidRPr="00E03933" w:rsidRDefault="00E03933" w:rsidP="00E03933">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14:paraId="250BBECB" w14:textId="77777777" w:rsidR="00E03933" w:rsidRPr="00E03933" w:rsidRDefault="00E03933" w:rsidP="00E03933">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INICIAL</w:t>
            </w:r>
          </w:p>
        </w:tc>
      </w:tr>
      <w:tr w:rsidR="00E03933" w:rsidRPr="00E03933" w14:paraId="7E7F7957" w14:textId="77777777" w:rsidTr="00E03933">
        <w:trPr>
          <w:gridAfter w:val="1"/>
          <w:wAfter w:w="85" w:type="dxa"/>
          <w:trHeight w:val="252"/>
          <w:jc w:val="center"/>
        </w:trPr>
        <w:tc>
          <w:tcPr>
            <w:tcW w:w="605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65F9F4CE" w14:textId="77777777" w:rsidR="00E03933" w:rsidRPr="00E03933" w:rsidRDefault="00E03933" w:rsidP="00E03933">
            <w:pPr>
              <w:jc w:val="both"/>
              <w:rPr>
                <w:rFonts w:ascii="Times" w:hAnsi="Times" w:cs="Times"/>
                <w:color w:val="000000"/>
                <w:sz w:val="18"/>
                <w:szCs w:val="16"/>
                <w:lang w:val="es-BO" w:eastAsia="es-BO"/>
              </w:rPr>
            </w:pPr>
            <w:r w:rsidRPr="00E03933">
              <w:rPr>
                <w:rFonts w:ascii="Times" w:hAnsi="Times" w:cs="Times"/>
                <w:color w:val="000000"/>
                <w:sz w:val="18"/>
                <w:szCs w:val="16"/>
                <w:lang w:val="es-BO" w:eastAsia="es-BO"/>
              </w:rPr>
              <w:t>14.- INFORME DE SIMULACRO DE EMERGENCIAS</w:t>
            </w:r>
          </w:p>
        </w:tc>
        <w:tc>
          <w:tcPr>
            <w:tcW w:w="2140" w:type="dxa"/>
            <w:gridSpan w:val="4"/>
            <w:tcBorders>
              <w:top w:val="nil"/>
              <w:left w:val="nil"/>
              <w:bottom w:val="single" w:sz="4" w:space="0" w:color="auto"/>
              <w:right w:val="single" w:sz="4" w:space="0" w:color="auto"/>
            </w:tcBorders>
            <w:shd w:val="clear" w:color="auto" w:fill="auto"/>
            <w:noWrap/>
            <w:vAlign w:val="center"/>
            <w:hideMark/>
          </w:tcPr>
          <w:p w14:paraId="413172DB" w14:textId="77777777" w:rsidR="00E03933" w:rsidRPr="00E03933" w:rsidRDefault="00E03933" w:rsidP="00E03933">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14:paraId="2110043E" w14:textId="77777777" w:rsidR="00E03933" w:rsidRPr="00E03933" w:rsidRDefault="00E03933" w:rsidP="00E03933">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FINAL</w:t>
            </w:r>
          </w:p>
        </w:tc>
      </w:tr>
      <w:tr w:rsidR="00E03933" w:rsidRPr="00E03933" w14:paraId="76D3B2BA" w14:textId="77777777" w:rsidTr="00E03933">
        <w:trPr>
          <w:gridAfter w:val="1"/>
          <w:wAfter w:w="85" w:type="dxa"/>
          <w:trHeight w:val="252"/>
          <w:jc w:val="center"/>
        </w:trPr>
        <w:tc>
          <w:tcPr>
            <w:tcW w:w="605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7B5EEEFF" w14:textId="77777777" w:rsidR="00E03933" w:rsidRPr="00E03933" w:rsidRDefault="00E03933" w:rsidP="00E03933">
            <w:pPr>
              <w:jc w:val="both"/>
              <w:rPr>
                <w:rFonts w:ascii="Times" w:hAnsi="Times" w:cs="Times"/>
                <w:color w:val="000000"/>
                <w:sz w:val="18"/>
                <w:szCs w:val="16"/>
                <w:lang w:val="es-BO" w:eastAsia="es-BO"/>
              </w:rPr>
            </w:pPr>
            <w:r w:rsidRPr="00E03933">
              <w:rPr>
                <w:rFonts w:ascii="Times" w:hAnsi="Times" w:cs="Times"/>
                <w:color w:val="000000"/>
                <w:sz w:val="18"/>
                <w:szCs w:val="16"/>
                <w:lang w:val="es-BO" w:eastAsia="es-BO"/>
              </w:rPr>
              <w:t>15.- PLANILLAS DE INSPECCION Y MANTENIMIENTO DE VEHICULOS Y EQUIPOS</w:t>
            </w:r>
          </w:p>
        </w:tc>
        <w:tc>
          <w:tcPr>
            <w:tcW w:w="2140" w:type="dxa"/>
            <w:gridSpan w:val="4"/>
            <w:tcBorders>
              <w:top w:val="nil"/>
              <w:left w:val="nil"/>
              <w:bottom w:val="single" w:sz="4" w:space="0" w:color="auto"/>
              <w:right w:val="single" w:sz="4" w:space="0" w:color="auto"/>
            </w:tcBorders>
            <w:shd w:val="clear" w:color="auto" w:fill="auto"/>
            <w:noWrap/>
            <w:vAlign w:val="center"/>
            <w:hideMark/>
          </w:tcPr>
          <w:p w14:paraId="0403982A" w14:textId="77777777" w:rsidR="00E03933" w:rsidRPr="00E03933" w:rsidRDefault="00E03933" w:rsidP="00E03933">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14:paraId="18F1298D" w14:textId="77777777" w:rsidR="00E03933" w:rsidRPr="00E03933" w:rsidRDefault="00E03933" w:rsidP="00E03933">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MENSUAL/FINAL</w:t>
            </w:r>
          </w:p>
        </w:tc>
      </w:tr>
      <w:tr w:rsidR="00E03933" w:rsidRPr="00E03933" w14:paraId="309E1B69" w14:textId="77777777" w:rsidTr="00E03933">
        <w:trPr>
          <w:gridAfter w:val="1"/>
          <w:wAfter w:w="85" w:type="dxa"/>
          <w:trHeight w:val="304"/>
          <w:jc w:val="center"/>
        </w:trPr>
        <w:tc>
          <w:tcPr>
            <w:tcW w:w="605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327C85BA" w14:textId="77777777" w:rsidR="00E03933" w:rsidRPr="00E03933" w:rsidRDefault="00E03933" w:rsidP="00E03933">
            <w:pPr>
              <w:jc w:val="both"/>
              <w:rPr>
                <w:rFonts w:ascii="Times" w:hAnsi="Times" w:cs="Times"/>
                <w:color w:val="000000"/>
                <w:sz w:val="18"/>
                <w:szCs w:val="16"/>
                <w:lang w:val="es-BO" w:eastAsia="es-BO"/>
              </w:rPr>
            </w:pPr>
            <w:r w:rsidRPr="00E03933">
              <w:rPr>
                <w:rFonts w:ascii="Times" w:hAnsi="Times" w:cs="Times"/>
                <w:color w:val="000000"/>
                <w:sz w:val="18"/>
                <w:szCs w:val="16"/>
                <w:lang w:val="es-BO" w:eastAsia="es-BO"/>
              </w:rPr>
              <w:t>16.- REGISTRO DE EXTINTORES Y SU MANTENIMIENTO</w:t>
            </w:r>
          </w:p>
        </w:tc>
        <w:tc>
          <w:tcPr>
            <w:tcW w:w="2140" w:type="dxa"/>
            <w:gridSpan w:val="4"/>
            <w:tcBorders>
              <w:top w:val="nil"/>
              <w:left w:val="nil"/>
              <w:bottom w:val="single" w:sz="4" w:space="0" w:color="auto"/>
              <w:right w:val="single" w:sz="4" w:space="0" w:color="auto"/>
            </w:tcBorders>
            <w:shd w:val="clear" w:color="auto" w:fill="auto"/>
            <w:noWrap/>
            <w:vAlign w:val="center"/>
            <w:hideMark/>
          </w:tcPr>
          <w:p w14:paraId="6E2309A8" w14:textId="77777777" w:rsidR="00E03933" w:rsidRPr="00E03933" w:rsidRDefault="00E03933" w:rsidP="00E03933">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14:paraId="5136711C" w14:textId="77777777" w:rsidR="00E03933" w:rsidRPr="00E03933" w:rsidRDefault="00E03933" w:rsidP="00E03933">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MENSUAL/FINAL</w:t>
            </w:r>
          </w:p>
        </w:tc>
      </w:tr>
      <w:tr w:rsidR="00E03933" w:rsidRPr="00E03933" w14:paraId="2B71DAF5" w14:textId="77777777" w:rsidTr="00E03933">
        <w:trPr>
          <w:gridAfter w:val="1"/>
          <w:wAfter w:w="85" w:type="dxa"/>
          <w:trHeight w:val="420"/>
          <w:jc w:val="center"/>
        </w:trPr>
        <w:tc>
          <w:tcPr>
            <w:tcW w:w="605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3C8E55A0" w14:textId="77777777" w:rsidR="00E03933" w:rsidRPr="00E03933" w:rsidRDefault="00E03933" w:rsidP="00E03933">
            <w:pPr>
              <w:jc w:val="both"/>
              <w:rPr>
                <w:rFonts w:ascii="Times" w:hAnsi="Times" w:cs="Times"/>
                <w:color w:val="000000"/>
                <w:sz w:val="18"/>
                <w:szCs w:val="16"/>
                <w:lang w:val="es-BO" w:eastAsia="es-BO"/>
              </w:rPr>
            </w:pPr>
            <w:r w:rsidRPr="00E03933">
              <w:rPr>
                <w:rFonts w:ascii="Times" w:hAnsi="Times" w:cs="Times"/>
                <w:color w:val="000000"/>
                <w:sz w:val="18"/>
                <w:szCs w:val="16"/>
                <w:lang w:val="es-BO" w:eastAsia="es-BO"/>
              </w:rPr>
              <w:t>17.- MONITOREO DE RUIDO EN AL MENOS 3 PUNTOS PARA CADA UNA DE LAS SIGUIENTES ACTIVIDADES CUANDO APLIQUE: 1) CORTADO DE ACERA, 2) RUPTURA DE ACERA, 3) APERTURA DE ZANJA (3.1 MANUAL Y 3.2 MECÁNICA) Y 4)COMPACTADO</w:t>
            </w:r>
          </w:p>
        </w:tc>
        <w:tc>
          <w:tcPr>
            <w:tcW w:w="2140" w:type="dxa"/>
            <w:gridSpan w:val="4"/>
            <w:tcBorders>
              <w:top w:val="nil"/>
              <w:left w:val="nil"/>
              <w:bottom w:val="single" w:sz="4" w:space="0" w:color="auto"/>
              <w:right w:val="single" w:sz="4" w:space="0" w:color="auto"/>
            </w:tcBorders>
            <w:shd w:val="clear" w:color="auto" w:fill="auto"/>
            <w:noWrap/>
            <w:vAlign w:val="center"/>
            <w:hideMark/>
          </w:tcPr>
          <w:p w14:paraId="3B77A3BB" w14:textId="77777777" w:rsidR="00E03933" w:rsidRPr="00E03933" w:rsidRDefault="00E03933" w:rsidP="00E03933">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FISICO/DIGITAL</w:t>
            </w:r>
          </w:p>
        </w:tc>
        <w:tc>
          <w:tcPr>
            <w:tcW w:w="2430" w:type="dxa"/>
            <w:tcBorders>
              <w:top w:val="single" w:sz="4" w:space="0" w:color="auto"/>
              <w:left w:val="nil"/>
              <w:bottom w:val="single" w:sz="4" w:space="0" w:color="auto"/>
              <w:right w:val="single" w:sz="4" w:space="0" w:color="000000"/>
            </w:tcBorders>
            <w:shd w:val="clear" w:color="auto" w:fill="auto"/>
            <w:noWrap/>
            <w:vAlign w:val="center"/>
            <w:hideMark/>
          </w:tcPr>
          <w:p w14:paraId="77D11725" w14:textId="77777777" w:rsidR="00E03933" w:rsidRPr="00E03933" w:rsidRDefault="00E03933" w:rsidP="00E03933">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FINAL</w:t>
            </w:r>
          </w:p>
        </w:tc>
      </w:tr>
      <w:tr w:rsidR="00E03933" w:rsidRPr="00E03933" w14:paraId="0487110C" w14:textId="77777777" w:rsidTr="00E03933">
        <w:trPr>
          <w:gridAfter w:val="1"/>
          <w:wAfter w:w="85" w:type="dxa"/>
          <w:trHeight w:val="703"/>
          <w:jc w:val="center"/>
        </w:trPr>
        <w:tc>
          <w:tcPr>
            <w:tcW w:w="605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49E9ADDD" w14:textId="77777777" w:rsidR="00E03933" w:rsidRPr="00E03933" w:rsidRDefault="00E03933" w:rsidP="00E03933">
            <w:pPr>
              <w:jc w:val="both"/>
              <w:rPr>
                <w:rFonts w:ascii="Times" w:hAnsi="Times" w:cs="Times"/>
                <w:color w:val="000000"/>
                <w:sz w:val="18"/>
                <w:szCs w:val="16"/>
                <w:lang w:val="es-BO" w:eastAsia="es-BO"/>
              </w:rPr>
            </w:pPr>
            <w:r w:rsidRPr="00E03933">
              <w:rPr>
                <w:rFonts w:ascii="Times" w:hAnsi="Times" w:cs="Times"/>
                <w:color w:val="000000"/>
                <w:sz w:val="18"/>
                <w:szCs w:val="16"/>
                <w:lang w:val="es-BO" w:eastAsia="es-BO"/>
              </w:rPr>
              <w:t>18.- PLANILLA DE DOTACIÓN DE EPP E INFORME DE SEÑALIZACION PARA MEDIO AMBIENTE Y SEGURIDAD CON EL RESPECTIVO REGISTRO FOTOGRÁFICO EN TODAS LAS ACTIVIDADES QUE VAYAN A REALIZARSE</w:t>
            </w:r>
          </w:p>
        </w:tc>
        <w:tc>
          <w:tcPr>
            <w:tcW w:w="2140" w:type="dxa"/>
            <w:gridSpan w:val="4"/>
            <w:tcBorders>
              <w:top w:val="nil"/>
              <w:left w:val="nil"/>
              <w:bottom w:val="single" w:sz="4" w:space="0" w:color="auto"/>
              <w:right w:val="single" w:sz="4" w:space="0" w:color="auto"/>
            </w:tcBorders>
            <w:shd w:val="clear" w:color="auto" w:fill="auto"/>
            <w:noWrap/>
            <w:vAlign w:val="center"/>
            <w:hideMark/>
          </w:tcPr>
          <w:p w14:paraId="24BFCE5B" w14:textId="77777777" w:rsidR="00E03933" w:rsidRPr="00E03933" w:rsidRDefault="00E03933" w:rsidP="00E03933">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14:paraId="6D5C2F14" w14:textId="77777777" w:rsidR="00E03933" w:rsidRPr="00E03933" w:rsidRDefault="00E03933" w:rsidP="00E03933">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MENSUAL/FINAL</w:t>
            </w:r>
          </w:p>
        </w:tc>
      </w:tr>
      <w:tr w:rsidR="00E03933" w:rsidRPr="00E03933" w14:paraId="7818AEA7" w14:textId="77777777" w:rsidTr="00E03933">
        <w:trPr>
          <w:gridAfter w:val="1"/>
          <w:wAfter w:w="85" w:type="dxa"/>
          <w:trHeight w:val="304"/>
          <w:jc w:val="center"/>
        </w:trPr>
        <w:tc>
          <w:tcPr>
            <w:tcW w:w="605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4CA5B9B9" w14:textId="77777777" w:rsidR="00E03933" w:rsidRPr="00E03933" w:rsidRDefault="00E03933" w:rsidP="00E03933">
            <w:pPr>
              <w:jc w:val="both"/>
              <w:rPr>
                <w:rFonts w:ascii="Times" w:hAnsi="Times" w:cs="Times"/>
                <w:color w:val="000000"/>
                <w:sz w:val="18"/>
                <w:szCs w:val="16"/>
                <w:lang w:val="es-BO" w:eastAsia="es-BO"/>
              </w:rPr>
            </w:pPr>
            <w:r w:rsidRPr="00E03933">
              <w:rPr>
                <w:rFonts w:ascii="Times" w:hAnsi="Times" w:cs="Times"/>
                <w:color w:val="000000"/>
                <w:sz w:val="18"/>
                <w:szCs w:val="16"/>
                <w:lang w:val="es-BO" w:eastAsia="es-BO"/>
              </w:rPr>
              <w:t>19.- INFORME DE LA GESTIÓN DE RESIDUOS LÍQUIDOS</w:t>
            </w:r>
          </w:p>
        </w:tc>
        <w:tc>
          <w:tcPr>
            <w:tcW w:w="2140" w:type="dxa"/>
            <w:gridSpan w:val="4"/>
            <w:tcBorders>
              <w:top w:val="nil"/>
              <w:left w:val="nil"/>
              <w:bottom w:val="single" w:sz="4" w:space="0" w:color="auto"/>
              <w:right w:val="single" w:sz="4" w:space="0" w:color="auto"/>
            </w:tcBorders>
            <w:shd w:val="clear" w:color="auto" w:fill="auto"/>
            <w:noWrap/>
            <w:vAlign w:val="center"/>
            <w:hideMark/>
          </w:tcPr>
          <w:p w14:paraId="0CD2C92C" w14:textId="77777777" w:rsidR="00E03933" w:rsidRPr="00E03933" w:rsidRDefault="00E03933" w:rsidP="00E03933">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14:paraId="0D7C6418" w14:textId="77777777" w:rsidR="00E03933" w:rsidRPr="00E03933" w:rsidRDefault="00E03933" w:rsidP="00E03933">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MENSUAL/FINAL</w:t>
            </w:r>
          </w:p>
        </w:tc>
      </w:tr>
      <w:tr w:rsidR="00E03933" w:rsidRPr="00E03933" w14:paraId="51ABFDC6" w14:textId="77777777" w:rsidTr="00E03933">
        <w:trPr>
          <w:gridAfter w:val="1"/>
          <w:wAfter w:w="85" w:type="dxa"/>
          <w:trHeight w:val="463"/>
          <w:jc w:val="center"/>
        </w:trPr>
        <w:tc>
          <w:tcPr>
            <w:tcW w:w="605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65F136E0" w14:textId="77777777" w:rsidR="00E03933" w:rsidRPr="00E03933" w:rsidRDefault="00E03933" w:rsidP="00E03933">
            <w:pPr>
              <w:jc w:val="both"/>
              <w:rPr>
                <w:rFonts w:ascii="Times" w:hAnsi="Times" w:cs="Times"/>
                <w:color w:val="000000"/>
                <w:sz w:val="18"/>
                <w:szCs w:val="16"/>
                <w:lang w:val="es-BO" w:eastAsia="es-BO"/>
              </w:rPr>
            </w:pPr>
            <w:r w:rsidRPr="00E03933">
              <w:rPr>
                <w:rFonts w:ascii="Times" w:hAnsi="Times" w:cs="Times"/>
                <w:color w:val="000000"/>
                <w:sz w:val="18"/>
                <w:szCs w:val="16"/>
                <w:lang w:val="es-BO" w:eastAsia="es-BO"/>
              </w:rPr>
              <w:t>20.- INFORME DE LA SITUACIÓN AMBIENTAL FINAL DEL ÁREA INCLUYE REGISTRO FOTOGRÁFICO Y MEDIDAS DE RESTAURACIÓN</w:t>
            </w:r>
          </w:p>
        </w:tc>
        <w:tc>
          <w:tcPr>
            <w:tcW w:w="2140" w:type="dxa"/>
            <w:gridSpan w:val="4"/>
            <w:tcBorders>
              <w:top w:val="nil"/>
              <w:left w:val="nil"/>
              <w:bottom w:val="single" w:sz="4" w:space="0" w:color="auto"/>
              <w:right w:val="single" w:sz="4" w:space="0" w:color="auto"/>
            </w:tcBorders>
            <w:shd w:val="clear" w:color="auto" w:fill="auto"/>
            <w:noWrap/>
            <w:vAlign w:val="center"/>
            <w:hideMark/>
          </w:tcPr>
          <w:p w14:paraId="71D3131A" w14:textId="77777777" w:rsidR="00E03933" w:rsidRPr="00E03933" w:rsidRDefault="00E03933" w:rsidP="00E03933">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14:paraId="4990C395" w14:textId="77777777" w:rsidR="00E03933" w:rsidRPr="00E03933" w:rsidRDefault="00E03933" w:rsidP="00E03933">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FINAL</w:t>
            </w:r>
          </w:p>
        </w:tc>
      </w:tr>
      <w:tr w:rsidR="00E03933" w:rsidRPr="00E03933" w14:paraId="76B8F5A2" w14:textId="77777777" w:rsidTr="00E03933">
        <w:trPr>
          <w:gridAfter w:val="1"/>
          <w:wAfter w:w="85" w:type="dxa"/>
          <w:trHeight w:val="280"/>
          <w:jc w:val="center"/>
        </w:trPr>
        <w:tc>
          <w:tcPr>
            <w:tcW w:w="2137" w:type="dxa"/>
            <w:gridSpan w:val="4"/>
            <w:vMerge w:val="restart"/>
            <w:tcBorders>
              <w:top w:val="nil"/>
              <w:left w:val="single" w:sz="8" w:space="0" w:color="auto"/>
              <w:bottom w:val="single" w:sz="8" w:space="0" w:color="000000"/>
              <w:right w:val="single" w:sz="4" w:space="0" w:color="auto"/>
            </w:tcBorders>
            <w:shd w:val="clear" w:color="000000" w:fill="E2EFDA"/>
            <w:vAlign w:val="center"/>
            <w:hideMark/>
          </w:tcPr>
          <w:p w14:paraId="4E337C2E" w14:textId="77777777" w:rsidR="00E03933" w:rsidRPr="00E03933" w:rsidRDefault="00E03933" w:rsidP="00E03933">
            <w:pPr>
              <w:jc w:val="center"/>
              <w:rPr>
                <w:b/>
                <w:color w:val="000000"/>
                <w:sz w:val="18"/>
                <w:szCs w:val="16"/>
                <w:lang w:val="es-BO" w:eastAsia="es-BO"/>
              </w:rPr>
            </w:pPr>
            <w:r w:rsidRPr="00E03933">
              <w:rPr>
                <w:b/>
                <w:color w:val="000000"/>
                <w:sz w:val="18"/>
                <w:szCs w:val="16"/>
                <w:lang w:val="es-BO" w:eastAsia="es-BO"/>
              </w:rPr>
              <w:t xml:space="preserve">Elabora y Presenta: </w:t>
            </w:r>
            <w:r w:rsidRPr="00E03933">
              <w:rPr>
                <w:b/>
                <w:color w:val="000000"/>
                <w:sz w:val="18"/>
                <w:szCs w:val="16"/>
                <w:lang w:val="es-BO" w:eastAsia="es-BO"/>
              </w:rPr>
              <w:br/>
              <w:t>Contratista</w:t>
            </w:r>
          </w:p>
        </w:tc>
        <w:tc>
          <w:tcPr>
            <w:tcW w:w="3921" w:type="dxa"/>
            <w:gridSpan w:val="2"/>
            <w:vMerge w:val="restart"/>
            <w:tcBorders>
              <w:top w:val="nil"/>
              <w:left w:val="single" w:sz="4" w:space="0" w:color="auto"/>
              <w:bottom w:val="single" w:sz="8" w:space="0" w:color="000000"/>
              <w:right w:val="single" w:sz="4" w:space="0" w:color="auto"/>
            </w:tcBorders>
            <w:shd w:val="clear" w:color="000000" w:fill="E2EFDA"/>
            <w:vAlign w:val="center"/>
            <w:hideMark/>
          </w:tcPr>
          <w:p w14:paraId="282FD617" w14:textId="77777777" w:rsidR="00E03933" w:rsidRPr="00E03933" w:rsidRDefault="00E03933" w:rsidP="00E03933">
            <w:pPr>
              <w:jc w:val="center"/>
              <w:rPr>
                <w:b/>
                <w:color w:val="000000"/>
                <w:sz w:val="18"/>
                <w:szCs w:val="16"/>
                <w:lang w:val="es-BO" w:eastAsia="es-BO"/>
              </w:rPr>
            </w:pPr>
            <w:r w:rsidRPr="00E03933">
              <w:rPr>
                <w:b/>
                <w:color w:val="000000"/>
                <w:sz w:val="18"/>
                <w:szCs w:val="16"/>
                <w:lang w:val="es-BO" w:eastAsia="es-BO"/>
              </w:rPr>
              <w:t xml:space="preserve">Verifica en obra: </w:t>
            </w:r>
            <w:r w:rsidRPr="00E03933">
              <w:rPr>
                <w:b/>
                <w:color w:val="000000"/>
                <w:sz w:val="18"/>
                <w:szCs w:val="16"/>
                <w:lang w:val="es-BO" w:eastAsia="es-BO"/>
              </w:rPr>
              <w:br/>
              <w:t>Supervisor o Director de Obra/DTRG</w:t>
            </w:r>
          </w:p>
        </w:tc>
        <w:tc>
          <w:tcPr>
            <w:tcW w:w="2140" w:type="dxa"/>
            <w:gridSpan w:val="4"/>
            <w:vMerge w:val="restart"/>
            <w:tcBorders>
              <w:top w:val="nil"/>
              <w:left w:val="single" w:sz="4" w:space="0" w:color="auto"/>
              <w:bottom w:val="single" w:sz="8" w:space="0" w:color="000000"/>
              <w:right w:val="single" w:sz="4" w:space="0" w:color="auto"/>
            </w:tcBorders>
            <w:shd w:val="clear" w:color="000000" w:fill="E2EFDA"/>
            <w:vAlign w:val="center"/>
            <w:hideMark/>
          </w:tcPr>
          <w:p w14:paraId="4E3500FA" w14:textId="77777777" w:rsidR="00E03933" w:rsidRPr="00E03933" w:rsidRDefault="00E03933" w:rsidP="00E03933">
            <w:pPr>
              <w:jc w:val="center"/>
              <w:rPr>
                <w:b/>
                <w:color w:val="000000"/>
                <w:sz w:val="18"/>
                <w:szCs w:val="16"/>
                <w:lang w:val="es-BO" w:eastAsia="es-BO"/>
              </w:rPr>
            </w:pPr>
            <w:r w:rsidRPr="00E03933">
              <w:rPr>
                <w:b/>
                <w:color w:val="000000"/>
                <w:sz w:val="18"/>
                <w:szCs w:val="16"/>
                <w:lang w:val="es-BO" w:eastAsia="es-BO"/>
              </w:rPr>
              <w:t>Revisa documentación:</w:t>
            </w:r>
            <w:r w:rsidRPr="00E03933">
              <w:rPr>
                <w:b/>
                <w:color w:val="000000"/>
                <w:sz w:val="18"/>
                <w:szCs w:val="16"/>
                <w:lang w:val="es-BO" w:eastAsia="es-BO"/>
              </w:rPr>
              <w:br/>
              <w:t>TSIMA-DTRG</w:t>
            </w:r>
          </w:p>
        </w:tc>
        <w:tc>
          <w:tcPr>
            <w:tcW w:w="2430" w:type="dxa"/>
            <w:vMerge w:val="restart"/>
            <w:tcBorders>
              <w:top w:val="nil"/>
              <w:left w:val="single" w:sz="4" w:space="0" w:color="auto"/>
              <w:bottom w:val="single" w:sz="8" w:space="0" w:color="000000"/>
              <w:right w:val="single" w:sz="8" w:space="0" w:color="000000"/>
            </w:tcBorders>
            <w:shd w:val="clear" w:color="000000" w:fill="E2EFDA"/>
            <w:vAlign w:val="center"/>
            <w:hideMark/>
          </w:tcPr>
          <w:p w14:paraId="627361BE" w14:textId="77777777" w:rsidR="00E03933" w:rsidRPr="00E03933" w:rsidRDefault="00E03933" w:rsidP="00E03933">
            <w:pPr>
              <w:jc w:val="center"/>
              <w:rPr>
                <w:b/>
                <w:color w:val="000000"/>
                <w:sz w:val="18"/>
                <w:szCs w:val="16"/>
                <w:lang w:val="es-BO" w:eastAsia="es-BO"/>
              </w:rPr>
            </w:pPr>
            <w:r w:rsidRPr="00E03933">
              <w:rPr>
                <w:b/>
                <w:color w:val="000000"/>
                <w:sz w:val="18"/>
                <w:szCs w:val="16"/>
                <w:lang w:val="es-BO" w:eastAsia="es-BO"/>
              </w:rPr>
              <w:t>Aprueba:</w:t>
            </w:r>
          </w:p>
          <w:p w14:paraId="7F799794" w14:textId="77777777" w:rsidR="00E03933" w:rsidRPr="00E03933" w:rsidRDefault="00E03933" w:rsidP="00E03933">
            <w:pPr>
              <w:jc w:val="center"/>
              <w:rPr>
                <w:b/>
                <w:color w:val="000000"/>
                <w:sz w:val="18"/>
                <w:szCs w:val="16"/>
                <w:lang w:val="es-BO" w:eastAsia="es-BO"/>
              </w:rPr>
            </w:pPr>
            <w:r w:rsidRPr="00E03933">
              <w:rPr>
                <w:b/>
                <w:color w:val="000000"/>
                <w:sz w:val="18"/>
                <w:szCs w:val="16"/>
                <w:lang w:val="es-BO" w:eastAsia="es-BO"/>
              </w:rPr>
              <w:t xml:space="preserve"> Distrital de Redes de Gas</w:t>
            </w:r>
          </w:p>
        </w:tc>
      </w:tr>
      <w:tr w:rsidR="00E03933" w:rsidRPr="00E03933" w14:paraId="4CAD1C4F" w14:textId="77777777" w:rsidTr="00E03933">
        <w:trPr>
          <w:gridAfter w:val="1"/>
          <w:wAfter w:w="85" w:type="dxa"/>
          <w:trHeight w:val="458"/>
          <w:jc w:val="center"/>
        </w:trPr>
        <w:tc>
          <w:tcPr>
            <w:tcW w:w="2137" w:type="dxa"/>
            <w:gridSpan w:val="4"/>
            <w:vMerge/>
            <w:tcBorders>
              <w:top w:val="nil"/>
              <w:left w:val="single" w:sz="8" w:space="0" w:color="auto"/>
              <w:bottom w:val="single" w:sz="8" w:space="0" w:color="000000"/>
              <w:right w:val="single" w:sz="4" w:space="0" w:color="auto"/>
            </w:tcBorders>
            <w:vAlign w:val="center"/>
            <w:hideMark/>
          </w:tcPr>
          <w:p w14:paraId="30B44535" w14:textId="77777777" w:rsidR="00E03933" w:rsidRPr="00E03933" w:rsidRDefault="00E03933" w:rsidP="00E03933">
            <w:pPr>
              <w:rPr>
                <w:color w:val="000000"/>
                <w:sz w:val="16"/>
                <w:szCs w:val="16"/>
                <w:lang w:val="es-BO" w:eastAsia="es-BO"/>
              </w:rPr>
            </w:pPr>
          </w:p>
        </w:tc>
        <w:tc>
          <w:tcPr>
            <w:tcW w:w="3921" w:type="dxa"/>
            <w:gridSpan w:val="2"/>
            <w:vMerge/>
            <w:tcBorders>
              <w:top w:val="nil"/>
              <w:left w:val="single" w:sz="4" w:space="0" w:color="auto"/>
              <w:bottom w:val="single" w:sz="8" w:space="0" w:color="000000"/>
              <w:right w:val="single" w:sz="4" w:space="0" w:color="auto"/>
            </w:tcBorders>
            <w:vAlign w:val="center"/>
            <w:hideMark/>
          </w:tcPr>
          <w:p w14:paraId="0ECFD7C0" w14:textId="77777777" w:rsidR="00E03933" w:rsidRPr="00E03933" w:rsidRDefault="00E03933" w:rsidP="00E03933">
            <w:pPr>
              <w:rPr>
                <w:color w:val="000000"/>
                <w:sz w:val="16"/>
                <w:szCs w:val="16"/>
                <w:lang w:val="es-BO" w:eastAsia="es-BO"/>
              </w:rPr>
            </w:pPr>
          </w:p>
        </w:tc>
        <w:tc>
          <w:tcPr>
            <w:tcW w:w="2140" w:type="dxa"/>
            <w:gridSpan w:val="4"/>
            <w:vMerge/>
            <w:tcBorders>
              <w:top w:val="nil"/>
              <w:left w:val="single" w:sz="4" w:space="0" w:color="auto"/>
              <w:bottom w:val="single" w:sz="8" w:space="0" w:color="000000"/>
              <w:right w:val="single" w:sz="4" w:space="0" w:color="auto"/>
            </w:tcBorders>
            <w:vAlign w:val="center"/>
            <w:hideMark/>
          </w:tcPr>
          <w:p w14:paraId="56949DE4" w14:textId="77777777" w:rsidR="00E03933" w:rsidRPr="00E03933" w:rsidRDefault="00E03933" w:rsidP="00E03933">
            <w:pPr>
              <w:rPr>
                <w:color w:val="000000"/>
                <w:sz w:val="16"/>
                <w:szCs w:val="16"/>
                <w:lang w:val="es-BO" w:eastAsia="es-BO"/>
              </w:rPr>
            </w:pPr>
          </w:p>
        </w:tc>
        <w:tc>
          <w:tcPr>
            <w:tcW w:w="2430" w:type="dxa"/>
            <w:vMerge/>
            <w:tcBorders>
              <w:top w:val="nil"/>
              <w:left w:val="single" w:sz="4" w:space="0" w:color="auto"/>
              <w:bottom w:val="single" w:sz="8" w:space="0" w:color="000000"/>
              <w:right w:val="single" w:sz="8" w:space="0" w:color="000000"/>
            </w:tcBorders>
            <w:vAlign w:val="center"/>
            <w:hideMark/>
          </w:tcPr>
          <w:p w14:paraId="1E7A1610" w14:textId="77777777" w:rsidR="00E03933" w:rsidRPr="00E03933" w:rsidRDefault="00E03933" w:rsidP="00E03933">
            <w:pPr>
              <w:rPr>
                <w:color w:val="000000"/>
                <w:sz w:val="16"/>
                <w:szCs w:val="16"/>
                <w:lang w:val="es-BO" w:eastAsia="es-BO"/>
              </w:rPr>
            </w:pPr>
          </w:p>
        </w:tc>
      </w:tr>
      <w:tr w:rsidR="00E03933" w:rsidRPr="00E03933" w14:paraId="161B2CAC" w14:textId="77777777" w:rsidTr="00E03933">
        <w:trPr>
          <w:gridBefore w:val="1"/>
          <w:wBefore w:w="85" w:type="dxa"/>
          <w:trHeight w:val="561"/>
          <w:jc w:val="center"/>
        </w:trPr>
        <w:tc>
          <w:tcPr>
            <w:tcW w:w="153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823DAE4" w14:textId="77777777" w:rsidR="00E03933" w:rsidRPr="00E03933" w:rsidRDefault="00E03933" w:rsidP="00E03933">
            <w:pPr>
              <w:rPr>
                <w:rFonts w:ascii="Calibri" w:hAnsi="Calibri" w:cs="Calibri"/>
                <w:color w:val="000000"/>
                <w:sz w:val="22"/>
                <w:szCs w:val="22"/>
                <w:lang w:val="es-BO" w:eastAsia="es-BO"/>
              </w:rPr>
            </w:pPr>
            <w:r w:rsidRPr="00E03933">
              <w:rPr>
                <w:rFonts w:ascii="Calibri" w:hAnsi="Calibri" w:cs="Calibri"/>
                <w:noProof/>
                <w:color w:val="000000"/>
                <w:sz w:val="22"/>
                <w:szCs w:val="22"/>
              </w:rPr>
              <w:drawing>
                <wp:anchor distT="0" distB="0" distL="114300" distR="114300" simplePos="0" relativeHeight="251660288" behindDoc="0" locked="0" layoutInCell="1" allowOverlap="1" wp14:anchorId="6202C7A6" wp14:editId="1FB2188D">
                  <wp:simplePos x="0" y="0"/>
                  <wp:positionH relativeFrom="column">
                    <wp:posOffset>50800</wp:posOffset>
                  </wp:positionH>
                  <wp:positionV relativeFrom="paragraph">
                    <wp:posOffset>38100</wp:posOffset>
                  </wp:positionV>
                  <wp:extent cx="670560" cy="445135"/>
                  <wp:effectExtent l="0" t="0" r="0" b="0"/>
                  <wp:wrapNone/>
                  <wp:docPr id="6" name="Imagen 6"/>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14:paraId="02912EA7" w14:textId="77777777" w:rsidR="00E03933" w:rsidRPr="00E03933" w:rsidRDefault="00E03933" w:rsidP="00E03933">
            <w:pPr>
              <w:rPr>
                <w:rFonts w:ascii="Calibri" w:hAnsi="Calibri" w:cs="Calibri"/>
                <w:color w:val="000000"/>
                <w:sz w:val="22"/>
                <w:szCs w:val="22"/>
                <w:lang w:val="es-BO" w:eastAsia="es-BO"/>
              </w:rPr>
            </w:pPr>
          </w:p>
          <w:p w14:paraId="16B77DA2" w14:textId="77777777" w:rsidR="00E03933" w:rsidRPr="00E03933" w:rsidRDefault="00E03933" w:rsidP="00E03933">
            <w:pPr>
              <w:rPr>
                <w:rFonts w:ascii="Calibri" w:hAnsi="Calibri" w:cs="Calibri"/>
                <w:color w:val="000000"/>
                <w:sz w:val="22"/>
                <w:szCs w:val="22"/>
                <w:lang w:val="es-BO" w:eastAsia="es-BO"/>
              </w:rPr>
            </w:pPr>
          </w:p>
        </w:tc>
        <w:tc>
          <w:tcPr>
            <w:tcW w:w="6333"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185B75D7" w14:textId="77777777" w:rsidR="00E03933" w:rsidRPr="00E03933" w:rsidRDefault="00E03933" w:rsidP="00E03933">
            <w:pPr>
              <w:jc w:val="center"/>
              <w:rPr>
                <w:color w:val="000000"/>
                <w:sz w:val="20"/>
                <w:szCs w:val="20"/>
                <w:lang w:val="es-BO" w:eastAsia="es-BO"/>
              </w:rPr>
            </w:pPr>
            <w:r w:rsidRPr="00E03933">
              <w:rPr>
                <w:color w:val="000000"/>
                <w:sz w:val="20"/>
                <w:szCs w:val="20"/>
                <w:lang w:val="es-BO" w:eastAsia="es-BO"/>
              </w:rPr>
              <w:t>REQUISITOS DE PROTECCION AMBIENTAL CONTRATISTAS</w:t>
            </w:r>
          </w:p>
          <w:p w14:paraId="07C47640" w14:textId="77777777" w:rsidR="00E03933" w:rsidRPr="00E03933" w:rsidRDefault="00E03933" w:rsidP="00E03933">
            <w:pPr>
              <w:jc w:val="center"/>
              <w:rPr>
                <w:color w:val="000000"/>
                <w:sz w:val="20"/>
                <w:szCs w:val="20"/>
                <w:lang w:val="es-BO" w:eastAsia="es-BO"/>
              </w:rPr>
            </w:pPr>
            <w:r w:rsidRPr="00E03933">
              <w:rPr>
                <w:color w:val="000000"/>
                <w:sz w:val="20"/>
                <w:szCs w:val="20"/>
                <w:lang w:val="es-BO" w:eastAsia="es-BO"/>
              </w:rPr>
              <w:t>CONSTRUCCIONES</w:t>
            </w:r>
          </w:p>
        </w:tc>
        <w:tc>
          <w:tcPr>
            <w:tcW w:w="2758"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16F9311F" w14:textId="77777777" w:rsidR="00E03933" w:rsidRPr="00E03933" w:rsidRDefault="00E03933" w:rsidP="00E03933">
            <w:pPr>
              <w:jc w:val="center"/>
              <w:rPr>
                <w:color w:val="000000"/>
                <w:sz w:val="20"/>
                <w:szCs w:val="20"/>
                <w:lang w:val="es-BO" w:eastAsia="es-BO"/>
              </w:rPr>
            </w:pPr>
            <w:r w:rsidRPr="00E03933">
              <w:rPr>
                <w:color w:val="000000"/>
                <w:sz w:val="20"/>
                <w:szCs w:val="20"/>
                <w:lang w:val="es-BO" w:eastAsia="es-BO"/>
              </w:rPr>
              <w:t>USSMSG/GRGD</w:t>
            </w:r>
          </w:p>
          <w:p w14:paraId="70DE2AC1" w14:textId="77777777" w:rsidR="00E03933" w:rsidRPr="00E03933" w:rsidRDefault="00E03933" w:rsidP="00E03933">
            <w:pPr>
              <w:jc w:val="center"/>
              <w:rPr>
                <w:color w:val="000000"/>
                <w:sz w:val="20"/>
                <w:szCs w:val="20"/>
                <w:lang w:val="es-BO" w:eastAsia="es-BO"/>
              </w:rPr>
            </w:pPr>
            <w:r w:rsidRPr="00E03933">
              <w:rPr>
                <w:color w:val="000000"/>
                <w:sz w:val="20"/>
                <w:szCs w:val="20"/>
                <w:lang w:val="es-BO" w:eastAsia="es-BO"/>
              </w:rPr>
              <w:t>Versión 2</w:t>
            </w:r>
          </w:p>
        </w:tc>
      </w:tr>
      <w:tr w:rsidR="00E03933" w:rsidRPr="00E03933" w14:paraId="6BC27DBF" w14:textId="77777777" w:rsidTr="00E03933">
        <w:trPr>
          <w:gridBefore w:val="1"/>
          <w:wBefore w:w="85" w:type="dxa"/>
          <w:trHeight w:val="376"/>
          <w:jc w:val="center"/>
        </w:trPr>
        <w:tc>
          <w:tcPr>
            <w:tcW w:w="10628" w:type="dxa"/>
            <w:gridSpan w:val="11"/>
            <w:tcBorders>
              <w:top w:val="single" w:sz="4" w:space="0" w:color="auto"/>
              <w:left w:val="single" w:sz="4" w:space="0" w:color="auto"/>
              <w:bottom w:val="single" w:sz="4" w:space="0" w:color="auto"/>
              <w:right w:val="single" w:sz="4" w:space="0" w:color="auto"/>
            </w:tcBorders>
            <w:shd w:val="clear" w:color="000000" w:fill="44546A"/>
            <w:noWrap/>
            <w:vAlign w:val="center"/>
            <w:hideMark/>
          </w:tcPr>
          <w:p w14:paraId="2B8D6E05" w14:textId="77777777" w:rsidR="00E03933" w:rsidRPr="00E03933" w:rsidRDefault="00E03933" w:rsidP="00E03933">
            <w:pPr>
              <w:rPr>
                <w:b/>
                <w:bCs/>
                <w:color w:val="FFFFFF"/>
                <w:sz w:val="22"/>
                <w:szCs w:val="22"/>
                <w:lang w:val="es-BO" w:eastAsia="es-BO"/>
              </w:rPr>
            </w:pPr>
            <w:r w:rsidRPr="00E03933">
              <w:rPr>
                <w:b/>
                <w:bCs/>
                <w:color w:val="FFFFFF"/>
                <w:sz w:val="22"/>
                <w:szCs w:val="22"/>
                <w:lang w:val="es-BO" w:eastAsia="es-BO"/>
              </w:rPr>
              <w:t>2.- REQUISITOS DE PROTECCION AMBIENTAL CONTRATISTAS OBRAS MECANICAS</w:t>
            </w:r>
          </w:p>
        </w:tc>
      </w:tr>
      <w:tr w:rsidR="00E03933" w:rsidRPr="00E03933" w14:paraId="184183FD" w14:textId="77777777" w:rsidTr="00E03933">
        <w:trPr>
          <w:gridBefore w:val="1"/>
          <w:wBefore w:w="85" w:type="dxa"/>
          <w:trHeight w:val="289"/>
          <w:jc w:val="center"/>
        </w:trPr>
        <w:tc>
          <w:tcPr>
            <w:tcW w:w="10628" w:type="dxa"/>
            <w:gridSpan w:val="11"/>
            <w:tcBorders>
              <w:top w:val="nil"/>
              <w:left w:val="single" w:sz="8" w:space="0" w:color="auto"/>
              <w:bottom w:val="nil"/>
              <w:right w:val="single" w:sz="8" w:space="0" w:color="000000"/>
            </w:tcBorders>
            <w:shd w:val="clear" w:color="000000" w:fill="44546A"/>
            <w:noWrap/>
            <w:vAlign w:val="center"/>
            <w:hideMark/>
          </w:tcPr>
          <w:p w14:paraId="1F5EF09D" w14:textId="77777777" w:rsidR="00E03933" w:rsidRPr="00E03933" w:rsidRDefault="00E03933" w:rsidP="00E03933">
            <w:pPr>
              <w:rPr>
                <w:b/>
                <w:color w:val="FFFFFF"/>
                <w:sz w:val="22"/>
                <w:szCs w:val="22"/>
                <w:lang w:val="es-BO" w:eastAsia="es-BO"/>
              </w:rPr>
            </w:pPr>
            <w:r w:rsidRPr="00E03933">
              <w:rPr>
                <w:b/>
                <w:color w:val="FFFFFF"/>
                <w:sz w:val="22"/>
                <w:szCs w:val="22"/>
                <w:lang w:val="es-BO" w:eastAsia="es-BO"/>
              </w:rPr>
              <w:t>2.1  OBRAS MECANICAS RED PRIMARIA</w:t>
            </w:r>
          </w:p>
        </w:tc>
      </w:tr>
      <w:tr w:rsidR="00E03933" w:rsidRPr="00E03933" w14:paraId="2915878E" w14:textId="77777777" w:rsidTr="00E03933">
        <w:trPr>
          <w:gridBefore w:val="1"/>
          <w:wBefore w:w="85" w:type="dxa"/>
          <w:trHeight w:val="275"/>
          <w:jc w:val="center"/>
        </w:trPr>
        <w:tc>
          <w:tcPr>
            <w:tcW w:w="10628" w:type="dxa"/>
            <w:gridSpan w:val="11"/>
            <w:tcBorders>
              <w:top w:val="single" w:sz="4" w:space="0" w:color="auto"/>
              <w:left w:val="single" w:sz="4" w:space="0" w:color="auto"/>
              <w:bottom w:val="single" w:sz="4" w:space="0" w:color="auto"/>
              <w:right w:val="single" w:sz="4" w:space="0" w:color="auto"/>
            </w:tcBorders>
            <w:shd w:val="clear" w:color="000000" w:fill="D6DCE4"/>
            <w:noWrap/>
            <w:vAlign w:val="center"/>
          </w:tcPr>
          <w:p w14:paraId="2471494B" w14:textId="77777777" w:rsidR="00E03933" w:rsidRPr="00E03933" w:rsidRDefault="00E03933" w:rsidP="00E03933">
            <w:pPr>
              <w:jc w:val="both"/>
              <w:rPr>
                <w:rFonts w:ascii="Times" w:hAnsi="Times" w:cs="Times"/>
                <w:b/>
                <w:color w:val="000000"/>
                <w:sz w:val="18"/>
                <w:szCs w:val="16"/>
                <w:lang w:val="es-BO" w:eastAsia="es-BO"/>
              </w:rPr>
            </w:pPr>
            <w:r w:rsidRPr="00E03933">
              <w:rPr>
                <w:rFonts w:ascii="Times" w:hAnsi="Times" w:cs="Times"/>
                <w:b/>
                <w:color w:val="000000"/>
                <w:sz w:val="18"/>
                <w:szCs w:val="16"/>
                <w:lang w:val="es-BO" w:eastAsia="es-BO"/>
              </w:rPr>
              <w:t>Se requiere incluir en las Especificaciones Técnicas la contratación de personal de SMS establecido en el Anexo 2 del presente Instructivo.</w:t>
            </w:r>
          </w:p>
        </w:tc>
      </w:tr>
      <w:tr w:rsidR="00E03933" w:rsidRPr="00E03933" w14:paraId="6715021A" w14:textId="77777777" w:rsidTr="00E03933">
        <w:trPr>
          <w:gridBefore w:val="1"/>
          <w:wBefore w:w="85" w:type="dxa"/>
          <w:trHeight w:val="275"/>
          <w:jc w:val="center"/>
        </w:trPr>
        <w:tc>
          <w:tcPr>
            <w:tcW w:w="10628" w:type="dxa"/>
            <w:gridSpan w:val="11"/>
            <w:tcBorders>
              <w:top w:val="single" w:sz="4" w:space="0" w:color="auto"/>
              <w:left w:val="single" w:sz="4" w:space="0" w:color="auto"/>
              <w:bottom w:val="single" w:sz="4" w:space="0" w:color="auto"/>
              <w:right w:val="single" w:sz="4" w:space="0" w:color="auto"/>
            </w:tcBorders>
            <w:shd w:val="clear" w:color="000000" w:fill="D6DCE4"/>
            <w:noWrap/>
            <w:vAlign w:val="center"/>
          </w:tcPr>
          <w:p w14:paraId="39FE2D1A" w14:textId="77777777" w:rsidR="00E03933" w:rsidRPr="00E03933" w:rsidRDefault="00E03933" w:rsidP="00E03933">
            <w:pPr>
              <w:jc w:val="both"/>
              <w:rPr>
                <w:rFonts w:ascii="Times" w:hAnsi="Times" w:cs="Times"/>
                <w:b/>
                <w:color w:val="000000"/>
                <w:sz w:val="18"/>
                <w:szCs w:val="16"/>
                <w:lang w:val="es-BO" w:eastAsia="es-BO"/>
              </w:rPr>
            </w:pPr>
            <w:r w:rsidRPr="00E03933">
              <w:rPr>
                <w:color w:val="000000"/>
                <w:sz w:val="18"/>
                <w:szCs w:val="16"/>
                <w:lang w:val="es-BO" w:eastAsia="es-BO"/>
              </w:rPr>
              <w:lastRenderedPageBreak/>
              <w:t>Las empresas contratistas, deben informar mensualmente y al concluir el proyecto al TSIMA del Distrito de Redes de Gas de acuerdo al detalle siguiente:</w:t>
            </w:r>
          </w:p>
        </w:tc>
      </w:tr>
      <w:tr w:rsidR="00E03933" w:rsidRPr="00E03933" w14:paraId="20F97C13" w14:textId="77777777" w:rsidTr="00E03933">
        <w:trPr>
          <w:gridBefore w:val="1"/>
          <w:wBefore w:w="85" w:type="dxa"/>
          <w:trHeight w:val="275"/>
          <w:jc w:val="center"/>
        </w:trPr>
        <w:tc>
          <w:tcPr>
            <w:tcW w:w="6269" w:type="dxa"/>
            <w:gridSpan w:val="6"/>
            <w:vMerge w:val="restart"/>
            <w:tcBorders>
              <w:top w:val="single" w:sz="4" w:space="0" w:color="auto"/>
              <w:left w:val="single" w:sz="4" w:space="0" w:color="auto"/>
              <w:bottom w:val="single" w:sz="4" w:space="0" w:color="auto"/>
              <w:right w:val="single" w:sz="4" w:space="0" w:color="auto"/>
            </w:tcBorders>
            <w:shd w:val="clear" w:color="000000" w:fill="D6DCE4"/>
            <w:noWrap/>
            <w:vAlign w:val="center"/>
            <w:hideMark/>
          </w:tcPr>
          <w:p w14:paraId="2BFEA079" w14:textId="77777777" w:rsidR="00E03933" w:rsidRPr="00E03933" w:rsidRDefault="00E03933" w:rsidP="00E03933">
            <w:pPr>
              <w:jc w:val="center"/>
              <w:rPr>
                <w:rFonts w:ascii="Times" w:hAnsi="Times" w:cs="Times"/>
                <w:b/>
                <w:color w:val="000000"/>
                <w:sz w:val="18"/>
                <w:szCs w:val="16"/>
                <w:lang w:val="es-BO" w:eastAsia="es-BO"/>
              </w:rPr>
            </w:pPr>
            <w:r w:rsidRPr="00E03933">
              <w:rPr>
                <w:rFonts w:ascii="Times" w:hAnsi="Times" w:cs="Times"/>
                <w:b/>
                <w:color w:val="000000"/>
                <w:sz w:val="18"/>
                <w:szCs w:val="16"/>
                <w:lang w:val="es-BO" w:eastAsia="es-BO"/>
              </w:rPr>
              <w:t>RESPALDO</w:t>
            </w:r>
          </w:p>
        </w:tc>
        <w:tc>
          <w:tcPr>
            <w:tcW w:w="1681" w:type="dxa"/>
            <w:gridSpan w:val="2"/>
            <w:vMerge w:val="restart"/>
            <w:tcBorders>
              <w:top w:val="nil"/>
              <w:left w:val="single" w:sz="4" w:space="0" w:color="auto"/>
              <w:bottom w:val="single" w:sz="4" w:space="0" w:color="auto"/>
              <w:right w:val="single" w:sz="4" w:space="0" w:color="auto"/>
            </w:tcBorders>
            <w:shd w:val="clear" w:color="000000" w:fill="D6DCE4"/>
            <w:noWrap/>
            <w:vAlign w:val="center"/>
            <w:hideMark/>
          </w:tcPr>
          <w:p w14:paraId="625F138D" w14:textId="77777777" w:rsidR="00E03933" w:rsidRPr="00E03933" w:rsidRDefault="00E03933" w:rsidP="00E03933">
            <w:pPr>
              <w:jc w:val="center"/>
              <w:rPr>
                <w:rFonts w:ascii="Times" w:hAnsi="Times" w:cs="Times"/>
                <w:b/>
                <w:color w:val="000000"/>
                <w:sz w:val="18"/>
                <w:szCs w:val="16"/>
                <w:lang w:val="es-BO" w:eastAsia="es-BO"/>
              </w:rPr>
            </w:pPr>
            <w:r w:rsidRPr="00E03933">
              <w:rPr>
                <w:rFonts w:ascii="Times" w:hAnsi="Times" w:cs="Times"/>
                <w:b/>
                <w:color w:val="000000"/>
                <w:sz w:val="18"/>
                <w:szCs w:val="16"/>
                <w:lang w:val="es-BO" w:eastAsia="es-BO"/>
              </w:rPr>
              <w:t>FORMATO INFORME</w:t>
            </w:r>
          </w:p>
        </w:tc>
        <w:tc>
          <w:tcPr>
            <w:tcW w:w="2678" w:type="dxa"/>
            <w:gridSpan w:val="3"/>
            <w:vMerge w:val="restart"/>
            <w:tcBorders>
              <w:top w:val="single" w:sz="4" w:space="0" w:color="auto"/>
              <w:left w:val="single" w:sz="4" w:space="0" w:color="auto"/>
              <w:bottom w:val="single" w:sz="4" w:space="0" w:color="auto"/>
              <w:right w:val="single" w:sz="4" w:space="0" w:color="auto"/>
            </w:tcBorders>
            <w:shd w:val="clear" w:color="000000" w:fill="D6DCE4"/>
            <w:noWrap/>
            <w:vAlign w:val="center"/>
            <w:hideMark/>
          </w:tcPr>
          <w:p w14:paraId="747E0101" w14:textId="77777777" w:rsidR="00E03933" w:rsidRPr="00E03933" w:rsidRDefault="00E03933" w:rsidP="00E03933">
            <w:pPr>
              <w:jc w:val="center"/>
              <w:rPr>
                <w:rFonts w:ascii="Times" w:hAnsi="Times" w:cs="Times"/>
                <w:b/>
                <w:color w:val="000000"/>
                <w:sz w:val="18"/>
                <w:szCs w:val="16"/>
                <w:lang w:val="es-BO" w:eastAsia="es-BO"/>
              </w:rPr>
            </w:pPr>
            <w:r w:rsidRPr="00E03933">
              <w:rPr>
                <w:rFonts w:ascii="Times" w:hAnsi="Times" w:cs="Times"/>
                <w:b/>
                <w:color w:val="000000"/>
                <w:sz w:val="18"/>
                <w:szCs w:val="16"/>
                <w:lang w:val="es-BO" w:eastAsia="es-BO"/>
              </w:rPr>
              <w:t>PRESENTACION</w:t>
            </w:r>
          </w:p>
        </w:tc>
      </w:tr>
      <w:tr w:rsidR="00E03933" w:rsidRPr="00E03933" w14:paraId="2F103E62" w14:textId="77777777" w:rsidTr="00E03933">
        <w:trPr>
          <w:gridBefore w:val="1"/>
          <w:wBefore w:w="85" w:type="dxa"/>
          <w:trHeight w:val="458"/>
          <w:jc w:val="center"/>
        </w:trPr>
        <w:tc>
          <w:tcPr>
            <w:tcW w:w="6269" w:type="dxa"/>
            <w:gridSpan w:val="6"/>
            <w:vMerge/>
            <w:tcBorders>
              <w:top w:val="single" w:sz="4" w:space="0" w:color="auto"/>
              <w:left w:val="single" w:sz="4" w:space="0" w:color="auto"/>
              <w:bottom w:val="single" w:sz="4" w:space="0" w:color="auto"/>
              <w:right w:val="single" w:sz="4" w:space="0" w:color="auto"/>
            </w:tcBorders>
            <w:vAlign w:val="center"/>
            <w:hideMark/>
          </w:tcPr>
          <w:p w14:paraId="1E19B05C" w14:textId="77777777" w:rsidR="00E03933" w:rsidRPr="00E03933" w:rsidRDefault="00E03933" w:rsidP="00E03933">
            <w:pPr>
              <w:rPr>
                <w:rFonts w:ascii="Times" w:hAnsi="Times" w:cs="Times"/>
                <w:color w:val="000000"/>
                <w:sz w:val="18"/>
                <w:szCs w:val="16"/>
                <w:lang w:val="es-BO" w:eastAsia="es-BO"/>
              </w:rPr>
            </w:pPr>
          </w:p>
        </w:tc>
        <w:tc>
          <w:tcPr>
            <w:tcW w:w="1681" w:type="dxa"/>
            <w:gridSpan w:val="2"/>
            <w:vMerge/>
            <w:tcBorders>
              <w:top w:val="nil"/>
              <w:left w:val="single" w:sz="4" w:space="0" w:color="auto"/>
              <w:bottom w:val="single" w:sz="4" w:space="0" w:color="auto"/>
              <w:right w:val="single" w:sz="4" w:space="0" w:color="auto"/>
            </w:tcBorders>
            <w:vAlign w:val="center"/>
            <w:hideMark/>
          </w:tcPr>
          <w:p w14:paraId="5A8F6986" w14:textId="77777777" w:rsidR="00E03933" w:rsidRPr="00E03933" w:rsidRDefault="00E03933" w:rsidP="00E03933">
            <w:pPr>
              <w:rPr>
                <w:rFonts w:ascii="Times" w:hAnsi="Times" w:cs="Times"/>
                <w:color w:val="000000"/>
                <w:sz w:val="18"/>
                <w:szCs w:val="16"/>
                <w:lang w:val="es-BO" w:eastAsia="es-BO"/>
              </w:rPr>
            </w:pPr>
          </w:p>
        </w:tc>
        <w:tc>
          <w:tcPr>
            <w:tcW w:w="2678" w:type="dxa"/>
            <w:gridSpan w:val="3"/>
            <w:vMerge/>
            <w:tcBorders>
              <w:top w:val="single" w:sz="4" w:space="0" w:color="auto"/>
              <w:left w:val="single" w:sz="4" w:space="0" w:color="auto"/>
              <w:bottom w:val="single" w:sz="4" w:space="0" w:color="auto"/>
              <w:right w:val="single" w:sz="4" w:space="0" w:color="auto"/>
            </w:tcBorders>
            <w:vAlign w:val="center"/>
            <w:hideMark/>
          </w:tcPr>
          <w:p w14:paraId="4AD02B0C" w14:textId="77777777" w:rsidR="00E03933" w:rsidRPr="00E03933" w:rsidRDefault="00E03933" w:rsidP="00E03933">
            <w:pPr>
              <w:rPr>
                <w:rFonts w:ascii="Times" w:hAnsi="Times" w:cs="Times"/>
                <w:color w:val="000000"/>
                <w:sz w:val="18"/>
                <w:szCs w:val="16"/>
                <w:lang w:val="es-BO" w:eastAsia="es-BO"/>
              </w:rPr>
            </w:pPr>
          </w:p>
        </w:tc>
      </w:tr>
      <w:tr w:rsidR="00E03933" w:rsidRPr="00E03933" w14:paraId="4527C3C2" w14:textId="77777777" w:rsidTr="00E03933">
        <w:trPr>
          <w:gridBefore w:val="1"/>
          <w:wBefore w:w="85" w:type="dxa"/>
          <w:trHeight w:val="176"/>
          <w:jc w:val="center"/>
        </w:trPr>
        <w:tc>
          <w:tcPr>
            <w:tcW w:w="6269"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35F2F8" w14:textId="77777777" w:rsidR="00E03933" w:rsidRPr="00E03933" w:rsidRDefault="00E03933" w:rsidP="00E03933">
            <w:pPr>
              <w:jc w:val="both"/>
              <w:rPr>
                <w:rFonts w:ascii="Times" w:hAnsi="Times" w:cs="Times"/>
                <w:color w:val="000000"/>
                <w:sz w:val="18"/>
                <w:szCs w:val="16"/>
                <w:lang w:val="es-BO" w:eastAsia="es-BO"/>
              </w:rPr>
            </w:pPr>
            <w:r w:rsidRPr="00E03933">
              <w:rPr>
                <w:rFonts w:ascii="Times" w:hAnsi="Times" w:cs="Times"/>
                <w:color w:val="000000"/>
                <w:sz w:val="18"/>
                <w:szCs w:val="16"/>
                <w:lang w:val="es-BO" w:eastAsia="es-BO"/>
              </w:rPr>
              <w:t>1</w:t>
            </w:r>
            <w:r w:rsidRPr="00E03933">
              <w:rPr>
                <w:rFonts w:ascii="Times" w:hAnsi="Times" w:cs="Times"/>
                <w:b/>
                <w:color w:val="000000"/>
                <w:sz w:val="18"/>
                <w:szCs w:val="16"/>
                <w:lang w:val="es-BO" w:eastAsia="es-BO"/>
              </w:rPr>
              <w:t xml:space="preserve">.- </w:t>
            </w:r>
            <w:r w:rsidRPr="00E03933">
              <w:rPr>
                <w:rFonts w:ascii="Times" w:hAnsi="Times" w:cs="Times"/>
                <w:color w:val="000000"/>
                <w:sz w:val="18"/>
                <w:szCs w:val="16"/>
                <w:lang w:val="es-BO" w:eastAsia="es-BO"/>
              </w:rPr>
              <w:t>INFORME DE LA SITUACIÓN AMBIENTAL INICIAL DEL ÁREA INCLUYE REGISTRO FOTOGRÁFICO</w:t>
            </w:r>
          </w:p>
        </w:tc>
        <w:tc>
          <w:tcPr>
            <w:tcW w:w="1681" w:type="dxa"/>
            <w:gridSpan w:val="2"/>
            <w:tcBorders>
              <w:top w:val="nil"/>
              <w:left w:val="nil"/>
              <w:bottom w:val="single" w:sz="4" w:space="0" w:color="auto"/>
              <w:right w:val="single" w:sz="4" w:space="0" w:color="auto"/>
            </w:tcBorders>
            <w:shd w:val="clear" w:color="auto" w:fill="auto"/>
            <w:noWrap/>
            <w:vAlign w:val="center"/>
            <w:hideMark/>
          </w:tcPr>
          <w:p w14:paraId="39B6E4DE" w14:textId="77777777" w:rsidR="00E03933" w:rsidRPr="00E03933" w:rsidRDefault="00E03933" w:rsidP="00E03933">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FISICO/DIGITAL</w:t>
            </w:r>
          </w:p>
        </w:tc>
        <w:tc>
          <w:tcPr>
            <w:tcW w:w="2678" w:type="dxa"/>
            <w:gridSpan w:val="3"/>
            <w:tcBorders>
              <w:top w:val="single" w:sz="4" w:space="0" w:color="auto"/>
              <w:left w:val="nil"/>
              <w:bottom w:val="single" w:sz="4" w:space="0" w:color="auto"/>
              <w:right w:val="single" w:sz="4" w:space="0" w:color="auto"/>
            </w:tcBorders>
            <w:shd w:val="clear" w:color="auto" w:fill="auto"/>
            <w:vAlign w:val="center"/>
            <w:hideMark/>
          </w:tcPr>
          <w:p w14:paraId="3876EB25" w14:textId="77777777" w:rsidR="00E03933" w:rsidRPr="00E03933" w:rsidRDefault="00E03933" w:rsidP="00E03933">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INICIAL</w:t>
            </w:r>
          </w:p>
        </w:tc>
      </w:tr>
      <w:tr w:rsidR="00E03933" w:rsidRPr="00E03933" w14:paraId="545EA1E5" w14:textId="77777777" w:rsidTr="00E03933">
        <w:trPr>
          <w:gridBefore w:val="1"/>
          <w:wBefore w:w="85" w:type="dxa"/>
          <w:trHeight w:val="246"/>
          <w:jc w:val="center"/>
        </w:trPr>
        <w:tc>
          <w:tcPr>
            <w:tcW w:w="6269"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8DB0BC" w14:textId="77777777" w:rsidR="00E03933" w:rsidRPr="00E03933" w:rsidRDefault="00E03933" w:rsidP="00E03933">
            <w:pPr>
              <w:jc w:val="both"/>
              <w:rPr>
                <w:rFonts w:ascii="Times" w:hAnsi="Times" w:cs="Times"/>
                <w:color w:val="000000"/>
                <w:sz w:val="18"/>
                <w:szCs w:val="16"/>
                <w:lang w:val="es-BO" w:eastAsia="es-BO"/>
              </w:rPr>
            </w:pPr>
            <w:r w:rsidRPr="00E03933">
              <w:rPr>
                <w:rFonts w:ascii="Times" w:hAnsi="Times" w:cs="Times"/>
                <w:color w:val="000000"/>
                <w:sz w:val="18"/>
                <w:szCs w:val="16"/>
                <w:lang w:val="es-BO" w:eastAsia="es-BO"/>
              </w:rPr>
              <w:t>2.- PLANILLA MENSUAL DE GENERACION DE RESIDUOS (COMUNES, RESIDUOS DE SOLDADURA, LIJAS, RESIDUOS DE RADIOGRAFIADO, ESPONJAS DE PRIMER, RESTOS DE MANTEO, Y OTROS PELIGROSOS.)</w:t>
            </w:r>
          </w:p>
        </w:tc>
        <w:tc>
          <w:tcPr>
            <w:tcW w:w="1681" w:type="dxa"/>
            <w:gridSpan w:val="2"/>
            <w:tcBorders>
              <w:top w:val="nil"/>
              <w:left w:val="nil"/>
              <w:bottom w:val="single" w:sz="4" w:space="0" w:color="auto"/>
              <w:right w:val="single" w:sz="4" w:space="0" w:color="auto"/>
            </w:tcBorders>
            <w:shd w:val="clear" w:color="auto" w:fill="auto"/>
            <w:noWrap/>
            <w:vAlign w:val="center"/>
            <w:hideMark/>
          </w:tcPr>
          <w:p w14:paraId="53C1EC2B" w14:textId="77777777" w:rsidR="00E03933" w:rsidRPr="00E03933" w:rsidRDefault="00E03933" w:rsidP="00E03933">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FISICO/DIGITAL</w:t>
            </w:r>
          </w:p>
        </w:tc>
        <w:tc>
          <w:tcPr>
            <w:tcW w:w="2678" w:type="dxa"/>
            <w:gridSpan w:val="3"/>
            <w:tcBorders>
              <w:top w:val="single" w:sz="4" w:space="0" w:color="auto"/>
              <w:left w:val="nil"/>
              <w:bottom w:val="single" w:sz="4" w:space="0" w:color="auto"/>
              <w:right w:val="single" w:sz="4" w:space="0" w:color="auto"/>
            </w:tcBorders>
            <w:shd w:val="clear" w:color="auto" w:fill="auto"/>
            <w:noWrap/>
            <w:vAlign w:val="center"/>
            <w:hideMark/>
          </w:tcPr>
          <w:p w14:paraId="518E1F96" w14:textId="77777777" w:rsidR="00E03933" w:rsidRPr="00E03933" w:rsidRDefault="00E03933" w:rsidP="00E03933">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MENSUAL/FINAL</w:t>
            </w:r>
          </w:p>
        </w:tc>
      </w:tr>
      <w:tr w:rsidR="00E03933" w:rsidRPr="00E03933" w14:paraId="4427AD1F" w14:textId="77777777" w:rsidTr="00E03933">
        <w:trPr>
          <w:gridBefore w:val="1"/>
          <w:wBefore w:w="85" w:type="dxa"/>
          <w:trHeight w:val="289"/>
          <w:jc w:val="center"/>
        </w:trPr>
        <w:tc>
          <w:tcPr>
            <w:tcW w:w="626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4D75B751" w14:textId="77777777" w:rsidR="00E03933" w:rsidRPr="00E03933" w:rsidRDefault="00E03933" w:rsidP="00E03933">
            <w:pPr>
              <w:jc w:val="both"/>
              <w:rPr>
                <w:rFonts w:ascii="Times" w:hAnsi="Times" w:cs="Times"/>
                <w:color w:val="000000"/>
                <w:sz w:val="18"/>
                <w:szCs w:val="16"/>
                <w:lang w:val="es-BO" w:eastAsia="es-BO"/>
              </w:rPr>
            </w:pPr>
            <w:r w:rsidRPr="00E03933">
              <w:rPr>
                <w:rFonts w:ascii="Times" w:hAnsi="Times" w:cs="Times"/>
                <w:color w:val="000000"/>
                <w:sz w:val="18"/>
                <w:szCs w:val="16"/>
                <w:lang w:val="es-BO" w:eastAsia="es-BO"/>
              </w:rPr>
              <w:t>3.- INFORME DE LA GESTIÓN DE RESIDUOS SÓLIDOS (RELACIONADO AL PUNTO ANTERIOR)</w:t>
            </w:r>
          </w:p>
        </w:tc>
        <w:tc>
          <w:tcPr>
            <w:tcW w:w="1681" w:type="dxa"/>
            <w:gridSpan w:val="2"/>
            <w:tcBorders>
              <w:top w:val="nil"/>
              <w:left w:val="nil"/>
              <w:bottom w:val="single" w:sz="4" w:space="0" w:color="auto"/>
              <w:right w:val="single" w:sz="4" w:space="0" w:color="auto"/>
            </w:tcBorders>
            <w:shd w:val="clear" w:color="auto" w:fill="auto"/>
            <w:noWrap/>
            <w:vAlign w:val="center"/>
            <w:hideMark/>
          </w:tcPr>
          <w:p w14:paraId="38067232" w14:textId="77777777" w:rsidR="00E03933" w:rsidRPr="00E03933" w:rsidRDefault="00E03933" w:rsidP="00E03933">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FISICO/DIGITAL</w:t>
            </w:r>
          </w:p>
        </w:tc>
        <w:tc>
          <w:tcPr>
            <w:tcW w:w="2678" w:type="dxa"/>
            <w:gridSpan w:val="3"/>
            <w:tcBorders>
              <w:top w:val="single" w:sz="4" w:space="0" w:color="auto"/>
              <w:left w:val="nil"/>
              <w:bottom w:val="single" w:sz="4" w:space="0" w:color="auto"/>
              <w:right w:val="single" w:sz="4" w:space="0" w:color="auto"/>
            </w:tcBorders>
            <w:shd w:val="clear" w:color="auto" w:fill="auto"/>
            <w:vAlign w:val="center"/>
            <w:hideMark/>
          </w:tcPr>
          <w:p w14:paraId="6A57C4D9" w14:textId="77777777" w:rsidR="00E03933" w:rsidRPr="00E03933" w:rsidRDefault="00E03933" w:rsidP="00E03933">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FINAL</w:t>
            </w:r>
          </w:p>
        </w:tc>
      </w:tr>
      <w:tr w:rsidR="00E03933" w:rsidRPr="00E03933" w14:paraId="1FEF3A61" w14:textId="77777777" w:rsidTr="00E03933">
        <w:trPr>
          <w:gridBefore w:val="1"/>
          <w:wBefore w:w="85" w:type="dxa"/>
          <w:trHeight w:val="260"/>
          <w:jc w:val="center"/>
        </w:trPr>
        <w:tc>
          <w:tcPr>
            <w:tcW w:w="626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41295481" w14:textId="77777777" w:rsidR="00E03933" w:rsidRPr="00E03933" w:rsidRDefault="00E03933" w:rsidP="00E03933">
            <w:pPr>
              <w:jc w:val="both"/>
              <w:rPr>
                <w:rFonts w:ascii="Times" w:hAnsi="Times" w:cs="Times"/>
                <w:color w:val="000000"/>
                <w:sz w:val="18"/>
                <w:szCs w:val="16"/>
                <w:lang w:val="es-BO" w:eastAsia="es-BO"/>
              </w:rPr>
            </w:pPr>
            <w:r w:rsidRPr="00E03933">
              <w:rPr>
                <w:rFonts w:ascii="Times" w:hAnsi="Times" w:cs="Times"/>
                <w:color w:val="000000"/>
                <w:sz w:val="18"/>
                <w:szCs w:val="16"/>
                <w:lang w:val="es-BO" w:eastAsia="es-BO"/>
              </w:rPr>
              <w:t>4.- PLANILLAS DE CONSUMO Y ALMACENAMIENTO DE SUSTANCIAS PELIGROSAS</w:t>
            </w:r>
          </w:p>
        </w:tc>
        <w:tc>
          <w:tcPr>
            <w:tcW w:w="1681" w:type="dxa"/>
            <w:gridSpan w:val="2"/>
            <w:tcBorders>
              <w:top w:val="nil"/>
              <w:left w:val="nil"/>
              <w:bottom w:val="single" w:sz="4" w:space="0" w:color="auto"/>
              <w:right w:val="single" w:sz="4" w:space="0" w:color="auto"/>
            </w:tcBorders>
            <w:shd w:val="clear" w:color="auto" w:fill="auto"/>
            <w:noWrap/>
            <w:vAlign w:val="center"/>
            <w:hideMark/>
          </w:tcPr>
          <w:p w14:paraId="699BB553" w14:textId="77777777" w:rsidR="00E03933" w:rsidRPr="00E03933" w:rsidRDefault="00E03933" w:rsidP="00E03933">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FISICO/DIGITAL</w:t>
            </w:r>
          </w:p>
        </w:tc>
        <w:tc>
          <w:tcPr>
            <w:tcW w:w="2678" w:type="dxa"/>
            <w:gridSpan w:val="3"/>
            <w:tcBorders>
              <w:top w:val="single" w:sz="4" w:space="0" w:color="auto"/>
              <w:left w:val="nil"/>
              <w:bottom w:val="single" w:sz="4" w:space="0" w:color="auto"/>
              <w:right w:val="single" w:sz="4" w:space="0" w:color="auto"/>
            </w:tcBorders>
            <w:shd w:val="clear" w:color="auto" w:fill="auto"/>
            <w:noWrap/>
            <w:vAlign w:val="center"/>
            <w:hideMark/>
          </w:tcPr>
          <w:p w14:paraId="1588108A" w14:textId="77777777" w:rsidR="00E03933" w:rsidRPr="00E03933" w:rsidRDefault="00E03933" w:rsidP="00E03933">
            <w:pPr>
              <w:jc w:val="center"/>
              <w:rPr>
                <w:rFonts w:ascii="Calibri" w:hAnsi="Calibri" w:cs="Calibri"/>
                <w:color w:val="000000"/>
                <w:sz w:val="18"/>
                <w:szCs w:val="16"/>
                <w:lang w:val="es-BO" w:eastAsia="es-BO"/>
              </w:rPr>
            </w:pPr>
            <w:r w:rsidRPr="00E03933">
              <w:rPr>
                <w:rFonts w:ascii="Times" w:hAnsi="Times" w:cs="Times"/>
                <w:color w:val="000000"/>
                <w:sz w:val="18"/>
                <w:szCs w:val="16"/>
                <w:lang w:val="es-BO" w:eastAsia="es-BO"/>
              </w:rPr>
              <w:t>MENSUAL/FINAL</w:t>
            </w:r>
          </w:p>
        </w:tc>
      </w:tr>
      <w:tr w:rsidR="00E03933" w:rsidRPr="00E03933" w14:paraId="1894014F" w14:textId="77777777" w:rsidTr="00E03933">
        <w:trPr>
          <w:gridBefore w:val="1"/>
          <w:wBefore w:w="85" w:type="dxa"/>
          <w:trHeight w:val="260"/>
          <w:jc w:val="center"/>
        </w:trPr>
        <w:tc>
          <w:tcPr>
            <w:tcW w:w="626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79F5037" w14:textId="77777777" w:rsidR="00E03933" w:rsidRPr="00E03933" w:rsidRDefault="00E03933" w:rsidP="00E03933">
            <w:pPr>
              <w:jc w:val="both"/>
              <w:rPr>
                <w:rFonts w:ascii="Times" w:hAnsi="Times" w:cs="Times"/>
                <w:color w:val="000000"/>
                <w:sz w:val="18"/>
                <w:szCs w:val="16"/>
                <w:lang w:val="es-BO" w:eastAsia="es-BO"/>
              </w:rPr>
            </w:pPr>
            <w:r w:rsidRPr="00E03933">
              <w:rPr>
                <w:rFonts w:ascii="Times" w:hAnsi="Times" w:cs="Times"/>
                <w:color w:val="000000"/>
                <w:sz w:val="18"/>
                <w:szCs w:val="16"/>
                <w:lang w:val="es-BO" w:eastAsia="es-BO"/>
              </w:rPr>
              <w:t>5.- REALIZACIÓN DE MEDICIONES DE CAUDAL DE CUERPOS DE AGUA QUE SE EMPLEARAN PARA LA PRUEBA HIDRAULICA (CUANDO CORRESPONDA) PARA CUMPLIMIENTO DEL INCISO D) ART. 71 DEL RASH</w:t>
            </w:r>
          </w:p>
        </w:tc>
        <w:tc>
          <w:tcPr>
            <w:tcW w:w="1681" w:type="dxa"/>
            <w:gridSpan w:val="2"/>
            <w:tcBorders>
              <w:top w:val="nil"/>
              <w:left w:val="nil"/>
              <w:bottom w:val="single" w:sz="4" w:space="0" w:color="auto"/>
              <w:right w:val="single" w:sz="4" w:space="0" w:color="auto"/>
            </w:tcBorders>
            <w:shd w:val="clear" w:color="auto" w:fill="auto"/>
            <w:noWrap/>
            <w:vAlign w:val="center"/>
          </w:tcPr>
          <w:p w14:paraId="75D51190" w14:textId="77777777" w:rsidR="00E03933" w:rsidRPr="00E03933" w:rsidRDefault="00E03933" w:rsidP="00E03933">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FISICO/DIGITAL</w:t>
            </w:r>
          </w:p>
        </w:tc>
        <w:tc>
          <w:tcPr>
            <w:tcW w:w="2678" w:type="dxa"/>
            <w:gridSpan w:val="3"/>
            <w:tcBorders>
              <w:top w:val="single" w:sz="4" w:space="0" w:color="auto"/>
              <w:left w:val="nil"/>
              <w:bottom w:val="single" w:sz="4" w:space="0" w:color="auto"/>
              <w:right w:val="single" w:sz="4" w:space="0" w:color="auto"/>
            </w:tcBorders>
            <w:shd w:val="clear" w:color="auto" w:fill="auto"/>
            <w:noWrap/>
            <w:vAlign w:val="center"/>
          </w:tcPr>
          <w:p w14:paraId="0A0FBB60" w14:textId="77777777" w:rsidR="00E03933" w:rsidRPr="00E03933" w:rsidRDefault="00E03933" w:rsidP="00E03933">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PREVIO A LA PRUEBA HIDRAULICA</w:t>
            </w:r>
          </w:p>
        </w:tc>
      </w:tr>
      <w:tr w:rsidR="00E03933" w:rsidRPr="00E03933" w14:paraId="21A680B7" w14:textId="77777777" w:rsidTr="00E03933">
        <w:trPr>
          <w:gridBefore w:val="1"/>
          <w:wBefore w:w="85" w:type="dxa"/>
          <w:trHeight w:val="275"/>
          <w:jc w:val="center"/>
        </w:trPr>
        <w:tc>
          <w:tcPr>
            <w:tcW w:w="626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102E65B" w14:textId="77777777" w:rsidR="00E03933" w:rsidRPr="00E03933" w:rsidRDefault="00E03933" w:rsidP="00E03933">
            <w:pPr>
              <w:jc w:val="both"/>
              <w:rPr>
                <w:rFonts w:ascii="Times" w:hAnsi="Times" w:cs="Times"/>
                <w:color w:val="000000"/>
                <w:sz w:val="18"/>
                <w:szCs w:val="16"/>
                <w:lang w:val="es-BO" w:eastAsia="es-BO"/>
              </w:rPr>
            </w:pPr>
            <w:r w:rsidRPr="00E03933">
              <w:rPr>
                <w:rFonts w:ascii="Times" w:hAnsi="Times" w:cs="Times"/>
                <w:color w:val="000000"/>
                <w:sz w:val="18"/>
                <w:szCs w:val="16"/>
                <w:lang w:val="es-BO" w:eastAsia="es-BO"/>
              </w:rPr>
              <w:t>6.- PLANILLA DE CONSUMO DE AGUA CORRESPONDIENTE A LA PRUEBA HIDRAÚLICA</w:t>
            </w:r>
          </w:p>
        </w:tc>
        <w:tc>
          <w:tcPr>
            <w:tcW w:w="1681" w:type="dxa"/>
            <w:gridSpan w:val="2"/>
            <w:tcBorders>
              <w:top w:val="nil"/>
              <w:left w:val="nil"/>
              <w:bottom w:val="single" w:sz="4" w:space="0" w:color="auto"/>
              <w:right w:val="single" w:sz="4" w:space="0" w:color="auto"/>
            </w:tcBorders>
            <w:shd w:val="clear" w:color="auto" w:fill="auto"/>
            <w:noWrap/>
            <w:vAlign w:val="center"/>
            <w:hideMark/>
          </w:tcPr>
          <w:p w14:paraId="674BDC71" w14:textId="77777777" w:rsidR="00E03933" w:rsidRPr="00E03933" w:rsidRDefault="00E03933" w:rsidP="00E03933">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FISICO/DIGITAL</w:t>
            </w:r>
          </w:p>
        </w:tc>
        <w:tc>
          <w:tcPr>
            <w:tcW w:w="2678" w:type="dxa"/>
            <w:gridSpan w:val="3"/>
            <w:tcBorders>
              <w:top w:val="single" w:sz="4" w:space="0" w:color="auto"/>
              <w:left w:val="nil"/>
              <w:bottom w:val="single" w:sz="4" w:space="0" w:color="auto"/>
              <w:right w:val="single" w:sz="4" w:space="0" w:color="auto"/>
            </w:tcBorders>
            <w:shd w:val="clear" w:color="auto" w:fill="auto"/>
            <w:noWrap/>
            <w:vAlign w:val="center"/>
            <w:hideMark/>
          </w:tcPr>
          <w:p w14:paraId="6454BB68" w14:textId="77777777" w:rsidR="00E03933" w:rsidRPr="00E03933" w:rsidRDefault="00E03933" w:rsidP="00E03933">
            <w:pPr>
              <w:jc w:val="center"/>
              <w:rPr>
                <w:rFonts w:ascii="Calibri" w:hAnsi="Calibri" w:cs="Calibri"/>
                <w:color w:val="000000"/>
                <w:sz w:val="18"/>
                <w:szCs w:val="16"/>
                <w:lang w:val="es-BO" w:eastAsia="es-BO"/>
              </w:rPr>
            </w:pPr>
            <w:r w:rsidRPr="00E03933">
              <w:rPr>
                <w:rFonts w:ascii="Times" w:hAnsi="Times" w:cs="Times"/>
                <w:color w:val="000000"/>
                <w:sz w:val="18"/>
                <w:szCs w:val="16"/>
                <w:lang w:val="es-BO" w:eastAsia="es-BO"/>
              </w:rPr>
              <w:t>MENSUAL/FINAL</w:t>
            </w:r>
          </w:p>
        </w:tc>
      </w:tr>
      <w:tr w:rsidR="00E03933" w:rsidRPr="00E03933" w14:paraId="5C785066" w14:textId="77777777" w:rsidTr="00E03933">
        <w:trPr>
          <w:gridBefore w:val="1"/>
          <w:wBefore w:w="85" w:type="dxa"/>
          <w:trHeight w:val="207"/>
          <w:jc w:val="center"/>
        </w:trPr>
        <w:tc>
          <w:tcPr>
            <w:tcW w:w="6269"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A4B098" w14:textId="77777777" w:rsidR="00E03933" w:rsidRPr="00E03933" w:rsidRDefault="00E03933" w:rsidP="00E03933">
            <w:pPr>
              <w:jc w:val="both"/>
              <w:rPr>
                <w:rFonts w:ascii="Times" w:hAnsi="Times" w:cs="Times"/>
                <w:color w:val="000000"/>
                <w:sz w:val="18"/>
                <w:szCs w:val="16"/>
                <w:lang w:val="es-BO" w:eastAsia="es-BO"/>
              </w:rPr>
            </w:pPr>
            <w:r w:rsidRPr="00E03933">
              <w:rPr>
                <w:rFonts w:ascii="Times" w:hAnsi="Times" w:cs="Times"/>
                <w:color w:val="000000"/>
                <w:sz w:val="18"/>
                <w:szCs w:val="16"/>
                <w:lang w:val="es-BO" w:eastAsia="es-BO"/>
              </w:rPr>
              <w:t>7.- RESULTADOS DE LABORATORIO DESPUES DEL USO DE AGUA EN PRUEBA HIDRAULICA CONSIDERANDO EL ARTICULO 71 DEL RASH PREVINIENDO LA EXISTENCIA DE CONTAMINANTES TALES COMO: INHIBIDORES, BIOCIDA Y GLICOL</w:t>
            </w:r>
          </w:p>
        </w:tc>
        <w:tc>
          <w:tcPr>
            <w:tcW w:w="1681"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48176EF7" w14:textId="77777777" w:rsidR="00E03933" w:rsidRPr="00E03933" w:rsidRDefault="00E03933" w:rsidP="00E03933">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FISICO/DIGITAL</w:t>
            </w:r>
          </w:p>
        </w:tc>
        <w:tc>
          <w:tcPr>
            <w:tcW w:w="2678"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08D8F7" w14:textId="77777777" w:rsidR="00E03933" w:rsidRPr="00E03933" w:rsidRDefault="00E03933" w:rsidP="00E03933">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FINAL</w:t>
            </w:r>
          </w:p>
        </w:tc>
      </w:tr>
      <w:tr w:rsidR="00E03933" w:rsidRPr="00E03933" w14:paraId="6AE5DC6E" w14:textId="77777777" w:rsidTr="00E03933">
        <w:trPr>
          <w:gridBefore w:val="1"/>
          <w:wBefore w:w="85" w:type="dxa"/>
          <w:trHeight w:val="458"/>
          <w:jc w:val="center"/>
        </w:trPr>
        <w:tc>
          <w:tcPr>
            <w:tcW w:w="6269" w:type="dxa"/>
            <w:gridSpan w:val="6"/>
            <w:vMerge/>
            <w:tcBorders>
              <w:top w:val="single" w:sz="4" w:space="0" w:color="auto"/>
              <w:left w:val="single" w:sz="4" w:space="0" w:color="auto"/>
              <w:bottom w:val="single" w:sz="4" w:space="0" w:color="auto"/>
              <w:right w:val="single" w:sz="4" w:space="0" w:color="auto"/>
            </w:tcBorders>
            <w:vAlign w:val="center"/>
            <w:hideMark/>
          </w:tcPr>
          <w:p w14:paraId="0EB13CA3" w14:textId="77777777" w:rsidR="00E03933" w:rsidRPr="00E03933" w:rsidRDefault="00E03933" w:rsidP="00E03933">
            <w:pPr>
              <w:jc w:val="both"/>
              <w:rPr>
                <w:rFonts w:ascii="Times" w:hAnsi="Times" w:cs="Times"/>
                <w:color w:val="000000"/>
                <w:sz w:val="18"/>
                <w:szCs w:val="16"/>
                <w:lang w:val="es-BO" w:eastAsia="es-BO"/>
              </w:rPr>
            </w:pPr>
          </w:p>
        </w:tc>
        <w:tc>
          <w:tcPr>
            <w:tcW w:w="1681" w:type="dxa"/>
            <w:gridSpan w:val="2"/>
            <w:vMerge/>
            <w:tcBorders>
              <w:top w:val="nil"/>
              <w:left w:val="single" w:sz="4" w:space="0" w:color="auto"/>
              <w:bottom w:val="single" w:sz="4" w:space="0" w:color="auto"/>
              <w:right w:val="single" w:sz="4" w:space="0" w:color="auto"/>
            </w:tcBorders>
            <w:vAlign w:val="center"/>
            <w:hideMark/>
          </w:tcPr>
          <w:p w14:paraId="406FFC0D" w14:textId="77777777" w:rsidR="00E03933" w:rsidRPr="00E03933" w:rsidRDefault="00E03933" w:rsidP="00E03933">
            <w:pPr>
              <w:jc w:val="center"/>
              <w:rPr>
                <w:rFonts w:ascii="Times" w:hAnsi="Times" w:cs="Times"/>
                <w:color w:val="000000"/>
                <w:sz w:val="18"/>
                <w:szCs w:val="16"/>
                <w:lang w:val="es-BO" w:eastAsia="es-BO"/>
              </w:rPr>
            </w:pPr>
          </w:p>
        </w:tc>
        <w:tc>
          <w:tcPr>
            <w:tcW w:w="2678" w:type="dxa"/>
            <w:gridSpan w:val="3"/>
            <w:vMerge/>
            <w:tcBorders>
              <w:top w:val="single" w:sz="4" w:space="0" w:color="auto"/>
              <w:left w:val="single" w:sz="4" w:space="0" w:color="auto"/>
              <w:bottom w:val="single" w:sz="4" w:space="0" w:color="auto"/>
              <w:right w:val="single" w:sz="4" w:space="0" w:color="auto"/>
            </w:tcBorders>
            <w:vAlign w:val="center"/>
            <w:hideMark/>
          </w:tcPr>
          <w:p w14:paraId="23255977" w14:textId="77777777" w:rsidR="00E03933" w:rsidRPr="00E03933" w:rsidRDefault="00E03933" w:rsidP="00E03933">
            <w:pPr>
              <w:jc w:val="center"/>
              <w:rPr>
                <w:rFonts w:ascii="Times" w:hAnsi="Times" w:cs="Times"/>
                <w:color w:val="000000"/>
                <w:sz w:val="18"/>
                <w:szCs w:val="16"/>
                <w:lang w:val="es-BO" w:eastAsia="es-BO"/>
              </w:rPr>
            </w:pPr>
          </w:p>
        </w:tc>
      </w:tr>
      <w:tr w:rsidR="00E03933" w:rsidRPr="00E03933" w14:paraId="68EA3F15" w14:textId="77777777" w:rsidTr="00E03933">
        <w:trPr>
          <w:gridBefore w:val="1"/>
          <w:wBefore w:w="85" w:type="dxa"/>
          <w:trHeight w:val="458"/>
          <w:jc w:val="center"/>
        </w:trPr>
        <w:tc>
          <w:tcPr>
            <w:tcW w:w="6269" w:type="dxa"/>
            <w:gridSpan w:val="6"/>
            <w:vMerge/>
            <w:tcBorders>
              <w:top w:val="single" w:sz="4" w:space="0" w:color="auto"/>
              <w:left w:val="single" w:sz="4" w:space="0" w:color="auto"/>
              <w:bottom w:val="single" w:sz="4" w:space="0" w:color="auto"/>
              <w:right w:val="single" w:sz="4" w:space="0" w:color="auto"/>
            </w:tcBorders>
            <w:vAlign w:val="center"/>
            <w:hideMark/>
          </w:tcPr>
          <w:p w14:paraId="0F465CA1" w14:textId="77777777" w:rsidR="00E03933" w:rsidRPr="00E03933" w:rsidRDefault="00E03933" w:rsidP="00E03933">
            <w:pPr>
              <w:jc w:val="both"/>
              <w:rPr>
                <w:rFonts w:ascii="Times" w:hAnsi="Times" w:cs="Times"/>
                <w:color w:val="000000"/>
                <w:sz w:val="18"/>
                <w:szCs w:val="16"/>
                <w:lang w:val="es-BO" w:eastAsia="es-BO"/>
              </w:rPr>
            </w:pPr>
          </w:p>
        </w:tc>
        <w:tc>
          <w:tcPr>
            <w:tcW w:w="1681" w:type="dxa"/>
            <w:gridSpan w:val="2"/>
            <w:vMerge/>
            <w:tcBorders>
              <w:top w:val="nil"/>
              <w:left w:val="single" w:sz="4" w:space="0" w:color="auto"/>
              <w:bottom w:val="single" w:sz="4" w:space="0" w:color="auto"/>
              <w:right w:val="single" w:sz="4" w:space="0" w:color="auto"/>
            </w:tcBorders>
            <w:vAlign w:val="center"/>
            <w:hideMark/>
          </w:tcPr>
          <w:p w14:paraId="195C38EC" w14:textId="77777777" w:rsidR="00E03933" w:rsidRPr="00E03933" w:rsidRDefault="00E03933" w:rsidP="00E03933">
            <w:pPr>
              <w:jc w:val="center"/>
              <w:rPr>
                <w:rFonts w:ascii="Times" w:hAnsi="Times" w:cs="Times"/>
                <w:color w:val="000000"/>
                <w:sz w:val="18"/>
                <w:szCs w:val="16"/>
                <w:lang w:val="es-BO" w:eastAsia="es-BO"/>
              </w:rPr>
            </w:pPr>
          </w:p>
        </w:tc>
        <w:tc>
          <w:tcPr>
            <w:tcW w:w="2678" w:type="dxa"/>
            <w:gridSpan w:val="3"/>
            <w:vMerge/>
            <w:tcBorders>
              <w:top w:val="single" w:sz="4" w:space="0" w:color="auto"/>
              <w:left w:val="single" w:sz="4" w:space="0" w:color="auto"/>
              <w:bottom w:val="single" w:sz="4" w:space="0" w:color="auto"/>
              <w:right w:val="single" w:sz="4" w:space="0" w:color="auto"/>
            </w:tcBorders>
            <w:vAlign w:val="center"/>
            <w:hideMark/>
          </w:tcPr>
          <w:p w14:paraId="02008490" w14:textId="77777777" w:rsidR="00E03933" w:rsidRPr="00E03933" w:rsidRDefault="00E03933" w:rsidP="00E03933">
            <w:pPr>
              <w:jc w:val="center"/>
              <w:rPr>
                <w:rFonts w:ascii="Times" w:hAnsi="Times" w:cs="Times"/>
                <w:color w:val="000000"/>
                <w:sz w:val="18"/>
                <w:szCs w:val="16"/>
                <w:lang w:val="es-BO" w:eastAsia="es-BO"/>
              </w:rPr>
            </w:pPr>
          </w:p>
        </w:tc>
      </w:tr>
      <w:tr w:rsidR="00E03933" w:rsidRPr="00E03933" w14:paraId="35F36548" w14:textId="77777777" w:rsidTr="00E03933">
        <w:trPr>
          <w:gridBefore w:val="1"/>
          <w:wBefore w:w="85" w:type="dxa"/>
          <w:trHeight w:val="420"/>
          <w:jc w:val="center"/>
        </w:trPr>
        <w:tc>
          <w:tcPr>
            <w:tcW w:w="6269" w:type="dxa"/>
            <w:gridSpan w:val="6"/>
            <w:tcBorders>
              <w:top w:val="single" w:sz="4" w:space="0" w:color="auto"/>
              <w:left w:val="single" w:sz="4" w:space="0" w:color="auto"/>
              <w:bottom w:val="single" w:sz="4" w:space="0" w:color="auto"/>
              <w:right w:val="single" w:sz="4" w:space="0" w:color="auto"/>
            </w:tcBorders>
            <w:vAlign w:val="center"/>
          </w:tcPr>
          <w:p w14:paraId="7D83005D" w14:textId="77777777" w:rsidR="00E03933" w:rsidRPr="00E03933" w:rsidRDefault="00E03933" w:rsidP="00E03933">
            <w:pPr>
              <w:jc w:val="both"/>
              <w:rPr>
                <w:rFonts w:ascii="Times" w:hAnsi="Times" w:cs="Times"/>
                <w:color w:val="000000"/>
                <w:sz w:val="18"/>
                <w:szCs w:val="16"/>
                <w:lang w:val="es-BO" w:eastAsia="es-BO"/>
              </w:rPr>
            </w:pPr>
            <w:r w:rsidRPr="00E03933">
              <w:rPr>
                <w:rFonts w:ascii="Times" w:hAnsi="Times" w:cs="Times"/>
                <w:color w:val="000000"/>
                <w:sz w:val="18"/>
                <w:szCs w:val="16"/>
                <w:lang w:val="es-BO" w:eastAsia="es-BO"/>
              </w:rPr>
              <w:t>8.- INFORME DE PRUEBA HIDRAÚLICA (FUENTE DE ABASTECIMIENTO, CALIDAD DE DESCARGA DEL AGUA Y LUGAR DE DESCARGA)</w:t>
            </w:r>
          </w:p>
        </w:tc>
        <w:tc>
          <w:tcPr>
            <w:tcW w:w="1681" w:type="dxa"/>
            <w:gridSpan w:val="2"/>
            <w:tcBorders>
              <w:top w:val="nil"/>
              <w:left w:val="single" w:sz="4" w:space="0" w:color="auto"/>
              <w:bottom w:val="single" w:sz="4" w:space="0" w:color="auto"/>
              <w:right w:val="single" w:sz="4" w:space="0" w:color="auto"/>
            </w:tcBorders>
            <w:vAlign w:val="center"/>
          </w:tcPr>
          <w:p w14:paraId="25B1EAAB" w14:textId="77777777" w:rsidR="00E03933" w:rsidRPr="00E03933" w:rsidRDefault="00E03933" w:rsidP="00E03933">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FISICO/DIGITAL</w:t>
            </w:r>
          </w:p>
        </w:tc>
        <w:tc>
          <w:tcPr>
            <w:tcW w:w="2678" w:type="dxa"/>
            <w:gridSpan w:val="3"/>
            <w:tcBorders>
              <w:top w:val="single" w:sz="4" w:space="0" w:color="auto"/>
              <w:left w:val="single" w:sz="4" w:space="0" w:color="auto"/>
              <w:bottom w:val="single" w:sz="4" w:space="0" w:color="auto"/>
              <w:right w:val="single" w:sz="4" w:space="0" w:color="auto"/>
            </w:tcBorders>
            <w:vAlign w:val="center"/>
          </w:tcPr>
          <w:p w14:paraId="358477C4" w14:textId="77777777" w:rsidR="00E03933" w:rsidRPr="00E03933" w:rsidRDefault="00E03933" w:rsidP="00E03933">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FINAL</w:t>
            </w:r>
          </w:p>
        </w:tc>
      </w:tr>
      <w:tr w:rsidR="00E03933" w:rsidRPr="00E03933" w14:paraId="14E0BCFD" w14:textId="77777777" w:rsidTr="00E03933">
        <w:trPr>
          <w:gridBefore w:val="1"/>
          <w:wBefore w:w="85" w:type="dxa"/>
          <w:trHeight w:val="289"/>
          <w:jc w:val="center"/>
        </w:trPr>
        <w:tc>
          <w:tcPr>
            <w:tcW w:w="626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55815525" w14:textId="77777777" w:rsidR="00E03933" w:rsidRPr="00E03933" w:rsidRDefault="00E03933" w:rsidP="00E03933">
            <w:pPr>
              <w:jc w:val="both"/>
              <w:rPr>
                <w:rFonts w:ascii="Times" w:hAnsi="Times" w:cs="Times"/>
                <w:color w:val="000000"/>
                <w:sz w:val="18"/>
                <w:szCs w:val="16"/>
                <w:lang w:val="es-BO" w:eastAsia="es-BO"/>
              </w:rPr>
            </w:pPr>
            <w:r w:rsidRPr="00E03933">
              <w:rPr>
                <w:rFonts w:ascii="Times" w:hAnsi="Times" w:cs="Times"/>
                <w:color w:val="000000"/>
                <w:sz w:val="18"/>
                <w:szCs w:val="16"/>
                <w:lang w:val="es-BO" w:eastAsia="es-BO"/>
              </w:rPr>
              <w:t>9.- PLANILLA DE CONSUMO DE COMBUSTIBLES Y LUBRICANTES</w:t>
            </w:r>
          </w:p>
        </w:tc>
        <w:tc>
          <w:tcPr>
            <w:tcW w:w="1681" w:type="dxa"/>
            <w:gridSpan w:val="2"/>
            <w:tcBorders>
              <w:top w:val="nil"/>
              <w:left w:val="nil"/>
              <w:bottom w:val="single" w:sz="4" w:space="0" w:color="auto"/>
              <w:right w:val="single" w:sz="4" w:space="0" w:color="auto"/>
            </w:tcBorders>
            <w:shd w:val="clear" w:color="auto" w:fill="auto"/>
            <w:noWrap/>
            <w:vAlign w:val="center"/>
            <w:hideMark/>
          </w:tcPr>
          <w:p w14:paraId="5DAC4C0C" w14:textId="77777777" w:rsidR="00E03933" w:rsidRPr="00E03933" w:rsidRDefault="00E03933" w:rsidP="00E03933">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FISICO/DIGITAL</w:t>
            </w:r>
          </w:p>
        </w:tc>
        <w:tc>
          <w:tcPr>
            <w:tcW w:w="2678" w:type="dxa"/>
            <w:gridSpan w:val="3"/>
            <w:tcBorders>
              <w:top w:val="single" w:sz="4" w:space="0" w:color="auto"/>
              <w:left w:val="nil"/>
              <w:bottom w:val="single" w:sz="4" w:space="0" w:color="auto"/>
              <w:right w:val="single" w:sz="4" w:space="0" w:color="auto"/>
            </w:tcBorders>
            <w:shd w:val="clear" w:color="auto" w:fill="auto"/>
            <w:vAlign w:val="center"/>
            <w:hideMark/>
          </w:tcPr>
          <w:p w14:paraId="35EE5FDF" w14:textId="77777777" w:rsidR="00E03933" w:rsidRPr="00E03933" w:rsidRDefault="00E03933" w:rsidP="00E03933">
            <w:pPr>
              <w:jc w:val="center"/>
              <w:rPr>
                <w:rFonts w:ascii="Calibri" w:hAnsi="Calibri" w:cs="Calibri"/>
                <w:color w:val="000000"/>
                <w:sz w:val="18"/>
                <w:szCs w:val="16"/>
                <w:lang w:val="es-BO" w:eastAsia="es-BO"/>
              </w:rPr>
            </w:pPr>
            <w:r w:rsidRPr="00E03933">
              <w:rPr>
                <w:rFonts w:ascii="Times" w:hAnsi="Times" w:cs="Times"/>
                <w:color w:val="000000"/>
                <w:sz w:val="18"/>
                <w:szCs w:val="16"/>
                <w:lang w:val="es-BO" w:eastAsia="es-BO"/>
              </w:rPr>
              <w:t>MENSUAL/FINAL</w:t>
            </w:r>
          </w:p>
        </w:tc>
      </w:tr>
      <w:tr w:rsidR="00E03933" w:rsidRPr="00E03933" w14:paraId="3366312C" w14:textId="77777777" w:rsidTr="00E03933">
        <w:trPr>
          <w:gridBefore w:val="1"/>
          <w:wBefore w:w="85" w:type="dxa"/>
          <w:trHeight w:val="289"/>
          <w:jc w:val="center"/>
        </w:trPr>
        <w:tc>
          <w:tcPr>
            <w:tcW w:w="626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CBEFA9F" w14:textId="77777777" w:rsidR="00E03933" w:rsidRPr="00E03933" w:rsidRDefault="00E03933" w:rsidP="00E03933">
            <w:pPr>
              <w:jc w:val="both"/>
              <w:rPr>
                <w:rFonts w:ascii="Times" w:hAnsi="Times" w:cs="Times"/>
                <w:color w:val="000000"/>
                <w:sz w:val="18"/>
                <w:szCs w:val="16"/>
                <w:lang w:val="es-BO" w:eastAsia="es-BO"/>
              </w:rPr>
            </w:pPr>
            <w:r w:rsidRPr="00E03933">
              <w:rPr>
                <w:rFonts w:ascii="Times" w:hAnsi="Times" w:cs="Times"/>
                <w:color w:val="000000"/>
                <w:sz w:val="18"/>
                <w:szCs w:val="16"/>
                <w:lang w:val="es-BO" w:eastAsia="es-BO"/>
              </w:rPr>
              <w:t>10.- PLANILLA DE CONSUMO DE SUSTANCIAS PELIGROSAS</w:t>
            </w:r>
          </w:p>
        </w:tc>
        <w:tc>
          <w:tcPr>
            <w:tcW w:w="1681" w:type="dxa"/>
            <w:gridSpan w:val="2"/>
            <w:tcBorders>
              <w:top w:val="nil"/>
              <w:left w:val="nil"/>
              <w:bottom w:val="single" w:sz="4" w:space="0" w:color="auto"/>
              <w:right w:val="single" w:sz="4" w:space="0" w:color="auto"/>
            </w:tcBorders>
            <w:shd w:val="clear" w:color="auto" w:fill="auto"/>
            <w:noWrap/>
            <w:vAlign w:val="center"/>
          </w:tcPr>
          <w:p w14:paraId="15A16EE5" w14:textId="77777777" w:rsidR="00E03933" w:rsidRPr="00E03933" w:rsidRDefault="00E03933" w:rsidP="00E03933">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FISICO/DIGITAL</w:t>
            </w:r>
          </w:p>
        </w:tc>
        <w:tc>
          <w:tcPr>
            <w:tcW w:w="2678" w:type="dxa"/>
            <w:gridSpan w:val="3"/>
            <w:tcBorders>
              <w:top w:val="single" w:sz="4" w:space="0" w:color="auto"/>
              <w:left w:val="nil"/>
              <w:bottom w:val="single" w:sz="4" w:space="0" w:color="auto"/>
              <w:right w:val="single" w:sz="4" w:space="0" w:color="auto"/>
            </w:tcBorders>
            <w:shd w:val="clear" w:color="auto" w:fill="auto"/>
            <w:vAlign w:val="center"/>
          </w:tcPr>
          <w:p w14:paraId="6D280574" w14:textId="77777777" w:rsidR="00E03933" w:rsidRPr="00E03933" w:rsidRDefault="00E03933" w:rsidP="00E03933">
            <w:pPr>
              <w:jc w:val="center"/>
              <w:rPr>
                <w:rFonts w:ascii="Calibri" w:hAnsi="Calibri" w:cs="Calibri"/>
                <w:color w:val="000000"/>
                <w:sz w:val="18"/>
                <w:szCs w:val="16"/>
                <w:lang w:val="es-BO" w:eastAsia="es-BO"/>
              </w:rPr>
            </w:pPr>
            <w:r w:rsidRPr="00E03933">
              <w:rPr>
                <w:rFonts w:ascii="Times" w:hAnsi="Times" w:cs="Times"/>
                <w:color w:val="000000"/>
                <w:sz w:val="18"/>
                <w:szCs w:val="16"/>
                <w:lang w:val="es-BO" w:eastAsia="es-BO"/>
              </w:rPr>
              <w:t>MENSUAL/FINAL</w:t>
            </w:r>
          </w:p>
        </w:tc>
      </w:tr>
      <w:tr w:rsidR="00E03933" w:rsidRPr="00E03933" w14:paraId="52D29BFD" w14:textId="77777777" w:rsidTr="00E03933">
        <w:trPr>
          <w:gridBefore w:val="1"/>
          <w:wBefore w:w="85" w:type="dxa"/>
          <w:trHeight w:val="289"/>
          <w:jc w:val="center"/>
        </w:trPr>
        <w:tc>
          <w:tcPr>
            <w:tcW w:w="626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2792C8A" w14:textId="77777777" w:rsidR="00E03933" w:rsidRPr="00E03933" w:rsidRDefault="00E03933" w:rsidP="00E03933">
            <w:pPr>
              <w:jc w:val="both"/>
              <w:rPr>
                <w:rFonts w:ascii="Times" w:hAnsi="Times" w:cs="Times"/>
                <w:color w:val="000000"/>
                <w:sz w:val="18"/>
                <w:szCs w:val="16"/>
                <w:lang w:val="es-BO" w:eastAsia="es-BO"/>
              </w:rPr>
            </w:pPr>
            <w:r w:rsidRPr="00E03933">
              <w:rPr>
                <w:rFonts w:ascii="Times" w:hAnsi="Times" w:cs="Times"/>
                <w:color w:val="000000"/>
                <w:sz w:val="18"/>
                <w:szCs w:val="16"/>
                <w:lang w:val="es-BO" w:eastAsia="es-BO"/>
              </w:rPr>
              <w:t>11.- INFORME SOBRE EL MANEJO, ALMACENAMIENTO Y TRANSPORTE DE COMBUSTIBLE, LUBRICANTES, GRASAS, ETC)</w:t>
            </w:r>
          </w:p>
        </w:tc>
        <w:tc>
          <w:tcPr>
            <w:tcW w:w="1681" w:type="dxa"/>
            <w:gridSpan w:val="2"/>
            <w:tcBorders>
              <w:top w:val="nil"/>
              <w:left w:val="nil"/>
              <w:bottom w:val="single" w:sz="4" w:space="0" w:color="auto"/>
              <w:right w:val="single" w:sz="4" w:space="0" w:color="auto"/>
            </w:tcBorders>
            <w:shd w:val="clear" w:color="auto" w:fill="auto"/>
            <w:noWrap/>
            <w:vAlign w:val="center"/>
          </w:tcPr>
          <w:p w14:paraId="2DAE95E2" w14:textId="77777777" w:rsidR="00E03933" w:rsidRPr="00E03933" w:rsidRDefault="00E03933" w:rsidP="00E03933">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FISICO/DIGITAL</w:t>
            </w:r>
          </w:p>
        </w:tc>
        <w:tc>
          <w:tcPr>
            <w:tcW w:w="2678" w:type="dxa"/>
            <w:gridSpan w:val="3"/>
            <w:tcBorders>
              <w:top w:val="single" w:sz="4" w:space="0" w:color="auto"/>
              <w:left w:val="nil"/>
              <w:bottom w:val="single" w:sz="4" w:space="0" w:color="auto"/>
              <w:right w:val="single" w:sz="4" w:space="0" w:color="auto"/>
            </w:tcBorders>
            <w:shd w:val="clear" w:color="auto" w:fill="auto"/>
            <w:vAlign w:val="center"/>
          </w:tcPr>
          <w:p w14:paraId="1DB8BA5F" w14:textId="77777777" w:rsidR="00E03933" w:rsidRPr="00E03933" w:rsidRDefault="00E03933" w:rsidP="00E03933">
            <w:pPr>
              <w:jc w:val="center"/>
              <w:rPr>
                <w:rFonts w:ascii="Calibri" w:hAnsi="Calibri" w:cs="Calibri"/>
                <w:color w:val="000000"/>
                <w:sz w:val="18"/>
                <w:szCs w:val="16"/>
                <w:lang w:val="es-BO" w:eastAsia="es-BO"/>
              </w:rPr>
            </w:pPr>
            <w:r w:rsidRPr="00E03933">
              <w:rPr>
                <w:rFonts w:ascii="Times" w:hAnsi="Times" w:cs="Times"/>
                <w:color w:val="000000"/>
                <w:sz w:val="18"/>
                <w:szCs w:val="16"/>
                <w:lang w:val="es-BO" w:eastAsia="es-BO"/>
              </w:rPr>
              <w:t>MENSUAL/FINAL</w:t>
            </w:r>
          </w:p>
        </w:tc>
      </w:tr>
      <w:tr w:rsidR="00E03933" w:rsidRPr="00E03933" w14:paraId="62A1264A" w14:textId="77777777" w:rsidTr="00E03933">
        <w:trPr>
          <w:gridBefore w:val="1"/>
          <w:wBefore w:w="85" w:type="dxa"/>
          <w:trHeight w:val="246"/>
          <w:jc w:val="center"/>
        </w:trPr>
        <w:tc>
          <w:tcPr>
            <w:tcW w:w="626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74B70BB4" w14:textId="77777777" w:rsidR="00E03933" w:rsidRPr="00E03933" w:rsidRDefault="00E03933" w:rsidP="00E03933">
            <w:pPr>
              <w:jc w:val="both"/>
              <w:rPr>
                <w:rFonts w:ascii="Times" w:hAnsi="Times" w:cs="Times"/>
                <w:color w:val="000000"/>
                <w:sz w:val="18"/>
                <w:szCs w:val="16"/>
                <w:lang w:val="es-BO" w:eastAsia="es-BO"/>
              </w:rPr>
            </w:pPr>
            <w:r w:rsidRPr="00E03933">
              <w:rPr>
                <w:rFonts w:ascii="Times" w:hAnsi="Times" w:cs="Times"/>
                <w:color w:val="000000"/>
                <w:sz w:val="18"/>
                <w:szCs w:val="16"/>
                <w:lang w:val="es-BO" w:eastAsia="es-BO"/>
              </w:rPr>
              <w:t>12.- PLANILLAS DE INDUCCION Y CAPACITACION AL PERSONAL EN TEMAS DE SEGURIDAD, SALUD, AMBIENTE Y SOCIAL</w:t>
            </w:r>
          </w:p>
        </w:tc>
        <w:tc>
          <w:tcPr>
            <w:tcW w:w="1681" w:type="dxa"/>
            <w:gridSpan w:val="2"/>
            <w:tcBorders>
              <w:top w:val="nil"/>
              <w:left w:val="nil"/>
              <w:bottom w:val="single" w:sz="4" w:space="0" w:color="auto"/>
              <w:right w:val="single" w:sz="4" w:space="0" w:color="auto"/>
            </w:tcBorders>
            <w:shd w:val="clear" w:color="auto" w:fill="auto"/>
            <w:noWrap/>
            <w:vAlign w:val="center"/>
            <w:hideMark/>
          </w:tcPr>
          <w:p w14:paraId="2D48ED94" w14:textId="77777777" w:rsidR="00E03933" w:rsidRPr="00E03933" w:rsidRDefault="00E03933" w:rsidP="00E03933">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FISICO/DIGITAL</w:t>
            </w:r>
          </w:p>
        </w:tc>
        <w:tc>
          <w:tcPr>
            <w:tcW w:w="2678" w:type="dxa"/>
            <w:gridSpan w:val="3"/>
            <w:tcBorders>
              <w:top w:val="single" w:sz="4" w:space="0" w:color="auto"/>
              <w:left w:val="nil"/>
              <w:bottom w:val="single" w:sz="4" w:space="0" w:color="auto"/>
              <w:right w:val="single" w:sz="4" w:space="0" w:color="auto"/>
            </w:tcBorders>
            <w:shd w:val="clear" w:color="auto" w:fill="auto"/>
            <w:vAlign w:val="center"/>
            <w:hideMark/>
          </w:tcPr>
          <w:p w14:paraId="61CF23E6" w14:textId="77777777" w:rsidR="00E03933" w:rsidRPr="00E03933" w:rsidRDefault="00E03933" w:rsidP="00E03933">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MENSUAL/FINAL</w:t>
            </w:r>
          </w:p>
        </w:tc>
      </w:tr>
      <w:tr w:rsidR="00E03933" w:rsidRPr="00E03933" w14:paraId="7BFC7861" w14:textId="77777777" w:rsidTr="00E03933">
        <w:trPr>
          <w:gridBefore w:val="1"/>
          <w:wBefore w:w="85" w:type="dxa"/>
          <w:trHeight w:val="246"/>
          <w:jc w:val="center"/>
        </w:trPr>
        <w:tc>
          <w:tcPr>
            <w:tcW w:w="626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5B46C8C3" w14:textId="77777777" w:rsidR="00E03933" w:rsidRPr="00E03933" w:rsidRDefault="00E03933" w:rsidP="00E03933">
            <w:pPr>
              <w:jc w:val="both"/>
              <w:rPr>
                <w:rFonts w:ascii="Times" w:hAnsi="Times" w:cs="Times"/>
                <w:color w:val="000000"/>
                <w:sz w:val="18"/>
                <w:szCs w:val="16"/>
                <w:lang w:val="es-BO" w:eastAsia="es-BO"/>
              </w:rPr>
            </w:pPr>
            <w:r w:rsidRPr="00E03933">
              <w:rPr>
                <w:rFonts w:ascii="Times" w:hAnsi="Times" w:cs="Times"/>
                <w:color w:val="000000"/>
                <w:sz w:val="18"/>
                <w:szCs w:val="16"/>
                <w:lang w:val="es-BO" w:eastAsia="es-BO"/>
              </w:rPr>
              <w:t>13.- AUTORIZACIONES DE TRABAJO OTORGADOS POR EL GOBIERNO MUNICIPAL (USOS DE DDV, CERTIFICADOS DE SERVIDUMBRE, ETC)</w:t>
            </w:r>
          </w:p>
        </w:tc>
        <w:tc>
          <w:tcPr>
            <w:tcW w:w="1681" w:type="dxa"/>
            <w:gridSpan w:val="2"/>
            <w:tcBorders>
              <w:top w:val="nil"/>
              <w:left w:val="nil"/>
              <w:bottom w:val="single" w:sz="4" w:space="0" w:color="auto"/>
              <w:right w:val="single" w:sz="4" w:space="0" w:color="auto"/>
            </w:tcBorders>
            <w:shd w:val="clear" w:color="auto" w:fill="auto"/>
            <w:noWrap/>
            <w:vAlign w:val="center"/>
            <w:hideMark/>
          </w:tcPr>
          <w:p w14:paraId="4590BF8D" w14:textId="77777777" w:rsidR="00E03933" w:rsidRPr="00E03933" w:rsidRDefault="00E03933" w:rsidP="00E03933">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FISICO/DIGITAL</w:t>
            </w:r>
          </w:p>
        </w:tc>
        <w:tc>
          <w:tcPr>
            <w:tcW w:w="2678" w:type="dxa"/>
            <w:gridSpan w:val="3"/>
            <w:tcBorders>
              <w:top w:val="single" w:sz="4" w:space="0" w:color="auto"/>
              <w:left w:val="nil"/>
              <w:bottom w:val="single" w:sz="4" w:space="0" w:color="auto"/>
              <w:right w:val="single" w:sz="4" w:space="0" w:color="auto"/>
            </w:tcBorders>
            <w:shd w:val="clear" w:color="auto" w:fill="auto"/>
            <w:vAlign w:val="center"/>
            <w:hideMark/>
          </w:tcPr>
          <w:p w14:paraId="5D114E7A" w14:textId="77777777" w:rsidR="00E03933" w:rsidRPr="00E03933" w:rsidRDefault="00E03933" w:rsidP="00E03933">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FINAL</w:t>
            </w:r>
          </w:p>
        </w:tc>
      </w:tr>
      <w:tr w:rsidR="00E03933" w:rsidRPr="00E03933" w14:paraId="6193D72B" w14:textId="77777777" w:rsidTr="00E03933">
        <w:trPr>
          <w:gridBefore w:val="1"/>
          <w:wBefore w:w="85" w:type="dxa"/>
          <w:trHeight w:val="246"/>
          <w:jc w:val="center"/>
        </w:trPr>
        <w:tc>
          <w:tcPr>
            <w:tcW w:w="626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FA32E2E" w14:textId="77777777" w:rsidR="00E03933" w:rsidRPr="00E03933" w:rsidRDefault="00E03933" w:rsidP="00E03933">
            <w:pPr>
              <w:jc w:val="both"/>
              <w:rPr>
                <w:rFonts w:ascii="Times" w:hAnsi="Times" w:cs="Times"/>
                <w:color w:val="000000"/>
                <w:sz w:val="18"/>
                <w:szCs w:val="16"/>
                <w:lang w:val="es-BO" w:eastAsia="es-BO"/>
              </w:rPr>
            </w:pPr>
            <w:r w:rsidRPr="00E03933">
              <w:rPr>
                <w:rFonts w:ascii="Times" w:hAnsi="Times" w:cs="Times"/>
                <w:color w:val="000000"/>
                <w:sz w:val="18"/>
                <w:szCs w:val="16"/>
                <w:lang w:val="es-BO" w:eastAsia="es-BO"/>
              </w:rPr>
              <w:t>14.- INSTRUCTIVO DE HORARIOS DE TRABAJO</w:t>
            </w:r>
          </w:p>
        </w:tc>
        <w:tc>
          <w:tcPr>
            <w:tcW w:w="1681" w:type="dxa"/>
            <w:gridSpan w:val="2"/>
            <w:tcBorders>
              <w:top w:val="nil"/>
              <w:left w:val="nil"/>
              <w:bottom w:val="single" w:sz="4" w:space="0" w:color="auto"/>
              <w:right w:val="single" w:sz="4" w:space="0" w:color="auto"/>
            </w:tcBorders>
            <w:shd w:val="clear" w:color="auto" w:fill="auto"/>
            <w:noWrap/>
            <w:vAlign w:val="center"/>
          </w:tcPr>
          <w:p w14:paraId="522F67D0" w14:textId="77777777" w:rsidR="00E03933" w:rsidRPr="00E03933" w:rsidRDefault="00E03933" w:rsidP="00E03933">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FISICO/DIGITAL</w:t>
            </w:r>
          </w:p>
        </w:tc>
        <w:tc>
          <w:tcPr>
            <w:tcW w:w="2678" w:type="dxa"/>
            <w:gridSpan w:val="3"/>
            <w:tcBorders>
              <w:top w:val="single" w:sz="4" w:space="0" w:color="auto"/>
              <w:left w:val="nil"/>
              <w:bottom w:val="single" w:sz="4" w:space="0" w:color="auto"/>
              <w:right w:val="single" w:sz="4" w:space="0" w:color="auto"/>
            </w:tcBorders>
            <w:shd w:val="clear" w:color="auto" w:fill="auto"/>
            <w:vAlign w:val="center"/>
          </w:tcPr>
          <w:p w14:paraId="7FAE6CE0" w14:textId="77777777" w:rsidR="00E03933" w:rsidRPr="00E03933" w:rsidRDefault="00E03933" w:rsidP="00E03933">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INICIAL</w:t>
            </w:r>
          </w:p>
        </w:tc>
      </w:tr>
      <w:tr w:rsidR="00E03933" w:rsidRPr="00E03933" w14:paraId="71F36FC6" w14:textId="77777777" w:rsidTr="00E03933">
        <w:trPr>
          <w:gridBefore w:val="1"/>
          <w:wBefore w:w="85" w:type="dxa"/>
          <w:trHeight w:val="246"/>
          <w:jc w:val="center"/>
        </w:trPr>
        <w:tc>
          <w:tcPr>
            <w:tcW w:w="626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FB267F5" w14:textId="77777777" w:rsidR="00E03933" w:rsidRPr="00E03933" w:rsidRDefault="00E03933" w:rsidP="00E03933">
            <w:pPr>
              <w:jc w:val="both"/>
              <w:rPr>
                <w:rFonts w:ascii="Times" w:hAnsi="Times" w:cs="Times"/>
                <w:color w:val="000000"/>
                <w:sz w:val="18"/>
                <w:szCs w:val="16"/>
                <w:lang w:val="es-BO" w:eastAsia="es-BO"/>
              </w:rPr>
            </w:pPr>
            <w:r w:rsidRPr="00E03933">
              <w:rPr>
                <w:rFonts w:ascii="Times" w:hAnsi="Times" w:cs="Times"/>
                <w:color w:val="000000"/>
                <w:sz w:val="18"/>
                <w:szCs w:val="16"/>
                <w:lang w:val="es-BO" w:eastAsia="es-BO"/>
              </w:rPr>
              <w:t>15.- MONITOREO DE RUIDO EN AL MENOS 3 PUNTOS PARA CADA UNA DE LAS SIGUIENTES ACTIVIDADES CUANDO APLIQUE: 1) USO DE MAQUINARIA Y/O VEHÍCULOS PESADOS EN DESFILE DE TUBERIA, 2) AMOLADO DE JUNTA, 3) CORTADO DE JUNTA DEFECTUOSA, 4) PRUEBA DE HERMETICIDIDAD Y  5) VENTEO DE RED PARA PUESTA EN MARCHA.</w:t>
            </w:r>
          </w:p>
        </w:tc>
        <w:tc>
          <w:tcPr>
            <w:tcW w:w="1681" w:type="dxa"/>
            <w:gridSpan w:val="2"/>
            <w:tcBorders>
              <w:top w:val="nil"/>
              <w:left w:val="nil"/>
              <w:bottom w:val="single" w:sz="4" w:space="0" w:color="auto"/>
              <w:right w:val="single" w:sz="4" w:space="0" w:color="auto"/>
            </w:tcBorders>
            <w:shd w:val="clear" w:color="auto" w:fill="auto"/>
            <w:noWrap/>
            <w:vAlign w:val="center"/>
          </w:tcPr>
          <w:p w14:paraId="7A4B0BF3" w14:textId="77777777" w:rsidR="00E03933" w:rsidRPr="00E03933" w:rsidRDefault="00E03933" w:rsidP="00E03933">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FISICO/DIGITAL</w:t>
            </w:r>
          </w:p>
        </w:tc>
        <w:tc>
          <w:tcPr>
            <w:tcW w:w="2678" w:type="dxa"/>
            <w:gridSpan w:val="3"/>
            <w:tcBorders>
              <w:top w:val="single" w:sz="4" w:space="0" w:color="auto"/>
              <w:left w:val="nil"/>
              <w:bottom w:val="single" w:sz="4" w:space="0" w:color="auto"/>
              <w:right w:val="single" w:sz="4" w:space="0" w:color="auto"/>
            </w:tcBorders>
            <w:shd w:val="clear" w:color="auto" w:fill="auto"/>
            <w:vAlign w:val="center"/>
          </w:tcPr>
          <w:p w14:paraId="2C16637D" w14:textId="77777777" w:rsidR="00E03933" w:rsidRPr="00E03933" w:rsidRDefault="00E03933" w:rsidP="00E03933">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FINAL</w:t>
            </w:r>
          </w:p>
        </w:tc>
      </w:tr>
      <w:tr w:rsidR="00E03933" w:rsidRPr="00E03933" w14:paraId="5364B283" w14:textId="77777777" w:rsidTr="00E03933">
        <w:trPr>
          <w:gridBefore w:val="1"/>
          <w:wBefore w:w="85" w:type="dxa"/>
          <w:trHeight w:val="246"/>
          <w:jc w:val="center"/>
        </w:trPr>
        <w:tc>
          <w:tcPr>
            <w:tcW w:w="626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313F611" w14:textId="77777777" w:rsidR="00E03933" w:rsidRPr="00E03933" w:rsidRDefault="00E03933" w:rsidP="00E03933">
            <w:pPr>
              <w:jc w:val="both"/>
              <w:rPr>
                <w:rFonts w:ascii="Times" w:hAnsi="Times" w:cs="Times"/>
                <w:color w:val="000000"/>
                <w:sz w:val="18"/>
                <w:szCs w:val="16"/>
                <w:lang w:val="es-BO" w:eastAsia="es-BO"/>
              </w:rPr>
            </w:pPr>
            <w:r w:rsidRPr="00E03933">
              <w:rPr>
                <w:rFonts w:ascii="Times" w:hAnsi="Times" w:cs="Times"/>
                <w:color w:val="000000"/>
                <w:sz w:val="18"/>
                <w:szCs w:val="16"/>
                <w:lang w:val="es-BO" w:eastAsia="es-BO"/>
              </w:rPr>
              <w:t>16.- PLANILLA DE DOTACIÓN DE EPP E INFORME DE SEÑALIZACION PARA MEDIO AMBIENTE Y SEGURIDAD CON EL RESPECTIVO REGISTRO FOTOGRÁFICO EN TODAS LAS ACTIVIDADES QUE VAYAN A REALIZARSE</w:t>
            </w:r>
          </w:p>
        </w:tc>
        <w:tc>
          <w:tcPr>
            <w:tcW w:w="1681" w:type="dxa"/>
            <w:gridSpan w:val="2"/>
            <w:tcBorders>
              <w:top w:val="nil"/>
              <w:left w:val="nil"/>
              <w:bottom w:val="single" w:sz="4" w:space="0" w:color="auto"/>
              <w:right w:val="single" w:sz="4" w:space="0" w:color="auto"/>
            </w:tcBorders>
            <w:shd w:val="clear" w:color="auto" w:fill="auto"/>
            <w:noWrap/>
            <w:vAlign w:val="center"/>
          </w:tcPr>
          <w:p w14:paraId="4FD3BCD2" w14:textId="77777777" w:rsidR="00E03933" w:rsidRPr="00E03933" w:rsidRDefault="00E03933" w:rsidP="00E03933">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FISICO/DIGITAL</w:t>
            </w:r>
          </w:p>
        </w:tc>
        <w:tc>
          <w:tcPr>
            <w:tcW w:w="2678" w:type="dxa"/>
            <w:gridSpan w:val="3"/>
            <w:tcBorders>
              <w:top w:val="single" w:sz="4" w:space="0" w:color="auto"/>
              <w:left w:val="nil"/>
              <w:bottom w:val="single" w:sz="4" w:space="0" w:color="auto"/>
              <w:right w:val="single" w:sz="4" w:space="0" w:color="auto"/>
            </w:tcBorders>
            <w:shd w:val="clear" w:color="auto" w:fill="auto"/>
            <w:vAlign w:val="center"/>
          </w:tcPr>
          <w:p w14:paraId="08FFAB8B" w14:textId="77777777" w:rsidR="00E03933" w:rsidRPr="00E03933" w:rsidRDefault="00E03933" w:rsidP="00E03933">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MENSUAL/FINAL</w:t>
            </w:r>
          </w:p>
        </w:tc>
      </w:tr>
      <w:tr w:rsidR="00E03933" w:rsidRPr="00E03933" w14:paraId="65105DCE" w14:textId="77777777" w:rsidTr="00E03933">
        <w:trPr>
          <w:gridBefore w:val="1"/>
          <w:wBefore w:w="85" w:type="dxa"/>
          <w:trHeight w:val="246"/>
          <w:jc w:val="center"/>
        </w:trPr>
        <w:tc>
          <w:tcPr>
            <w:tcW w:w="626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9211C36" w14:textId="77777777" w:rsidR="00E03933" w:rsidRPr="00E03933" w:rsidRDefault="00E03933" w:rsidP="00E03933">
            <w:pPr>
              <w:jc w:val="both"/>
              <w:rPr>
                <w:rFonts w:ascii="Times" w:hAnsi="Times" w:cs="Times"/>
                <w:color w:val="000000"/>
                <w:sz w:val="18"/>
                <w:szCs w:val="16"/>
                <w:lang w:val="es-BO" w:eastAsia="es-BO"/>
              </w:rPr>
            </w:pPr>
            <w:r w:rsidRPr="00E03933">
              <w:rPr>
                <w:rFonts w:ascii="Times" w:hAnsi="Times" w:cs="Times"/>
                <w:color w:val="000000"/>
                <w:sz w:val="18"/>
                <w:szCs w:val="16"/>
                <w:lang w:val="es-BO" w:eastAsia="es-BO"/>
              </w:rPr>
              <w:t>17.- INFORME DE LA GESTIÓN DE RESIDUOS LÍQUIDOS</w:t>
            </w:r>
          </w:p>
        </w:tc>
        <w:tc>
          <w:tcPr>
            <w:tcW w:w="1681" w:type="dxa"/>
            <w:gridSpan w:val="2"/>
            <w:tcBorders>
              <w:top w:val="nil"/>
              <w:left w:val="nil"/>
              <w:bottom w:val="single" w:sz="4" w:space="0" w:color="auto"/>
              <w:right w:val="single" w:sz="4" w:space="0" w:color="auto"/>
            </w:tcBorders>
            <w:shd w:val="clear" w:color="auto" w:fill="auto"/>
            <w:noWrap/>
            <w:vAlign w:val="center"/>
          </w:tcPr>
          <w:p w14:paraId="66442E8A" w14:textId="77777777" w:rsidR="00E03933" w:rsidRPr="00E03933" w:rsidRDefault="00E03933" w:rsidP="00E03933">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FISICO/DIGITAL</w:t>
            </w:r>
          </w:p>
        </w:tc>
        <w:tc>
          <w:tcPr>
            <w:tcW w:w="2678" w:type="dxa"/>
            <w:gridSpan w:val="3"/>
            <w:tcBorders>
              <w:top w:val="single" w:sz="4" w:space="0" w:color="auto"/>
              <w:left w:val="nil"/>
              <w:bottom w:val="single" w:sz="4" w:space="0" w:color="auto"/>
              <w:right w:val="single" w:sz="4" w:space="0" w:color="auto"/>
            </w:tcBorders>
            <w:shd w:val="clear" w:color="auto" w:fill="auto"/>
            <w:vAlign w:val="center"/>
          </w:tcPr>
          <w:p w14:paraId="60BA45B0" w14:textId="77777777" w:rsidR="00E03933" w:rsidRPr="00E03933" w:rsidRDefault="00E03933" w:rsidP="00E03933">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MENSUAL/FINAL</w:t>
            </w:r>
          </w:p>
        </w:tc>
      </w:tr>
      <w:tr w:rsidR="00E03933" w:rsidRPr="00E03933" w14:paraId="28AD1BE4" w14:textId="77777777" w:rsidTr="00E03933">
        <w:trPr>
          <w:gridBefore w:val="1"/>
          <w:wBefore w:w="85" w:type="dxa"/>
          <w:trHeight w:val="246"/>
          <w:jc w:val="center"/>
        </w:trPr>
        <w:tc>
          <w:tcPr>
            <w:tcW w:w="626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FEBA51E" w14:textId="77777777" w:rsidR="00E03933" w:rsidRPr="00E03933" w:rsidRDefault="00E03933" w:rsidP="00E03933">
            <w:pPr>
              <w:jc w:val="both"/>
              <w:rPr>
                <w:rFonts w:ascii="Times" w:hAnsi="Times" w:cs="Times"/>
                <w:color w:val="000000"/>
                <w:sz w:val="18"/>
                <w:szCs w:val="16"/>
                <w:lang w:val="es-BO" w:eastAsia="es-BO"/>
              </w:rPr>
            </w:pPr>
            <w:r w:rsidRPr="00E03933">
              <w:rPr>
                <w:rFonts w:ascii="Times" w:hAnsi="Times" w:cs="Times"/>
                <w:color w:val="000000"/>
                <w:sz w:val="18"/>
                <w:szCs w:val="16"/>
                <w:lang w:val="es-BO" w:eastAsia="es-BO"/>
              </w:rPr>
              <w:t>18.- INFORME DE SIMULACRO DE EMERGENCIAS</w:t>
            </w:r>
          </w:p>
        </w:tc>
        <w:tc>
          <w:tcPr>
            <w:tcW w:w="1681" w:type="dxa"/>
            <w:gridSpan w:val="2"/>
            <w:tcBorders>
              <w:top w:val="nil"/>
              <w:left w:val="nil"/>
              <w:bottom w:val="single" w:sz="4" w:space="0" w:color="auto"/>
              <w:right w:val="single" w:sz="4" w:space="0" w:color="auto"/>
            </w:tcBorders>
            <w:shd w:val="clear" w:color="auto" w:fill="auto"/>
            <w:noWrap/>
            <w:vAlign w:val="center"/>
          </w:tcPr>
          <w:p w14:paraId="4E2A3E59" w14:textId="77777777" w:rsidR="00E03933" w:rsidRPr="00E03933" w:rsidRDefault="00E03933" w:rsidP="00E03933">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FISICO/DIGITAL</w:t>
            </w:r>
          </w:p>
        </w:tc>
        <w:tc>
          <w:tcPr>
            <w:tcW w:w="2678" w:type="dxa"/>
            <w:gridSpan w:val="3"/>
            <w:tcBorders>
              <w:top w:val="single" w:sz="4" w:space="0" w:color="auto"/>
              <w:left w:val="nil"/>
              <w:bottom w:val="single" w:sz="4" w:space="0" w:color="auto"/>
              <w:right w:val="single" w:sz="4" w:space="0" w:color="auto"/>
            </w:tcBorders>
            <w:shd w:val="clear" w:color="auto" w:fill="auto"/>
            <w:vAlign w:val="center"/>
          </w:tcPr>
          <w:p w14:paraId="45A6BCFD" w14:textId="77777777" w:rsidR="00E03933" w:rsidRPr="00E03933" w:rsidRDefault="00E03933" w:rsidP="00E03933">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FINAL</w:t>
            </w:r>
          </w:p>
        </w:tc>
      </w:tr>
      <w:tr w:rsidR="00E03933" w:rsidRPr="00E03933" w14:paraId="00BCB43B" w14:textId="77777777" w:rsidTr="00E03933">
        <w:trPr>
          <w:gridBefore w:val="1"/>
          <w:wBefore w:w="85" w:type="dxa"/>
          <w:trHeight w:val="246"/>
          <w:jc w:val="center"/>
        </w:trPr>
        <w:tc>
          <w:tcPr>
            <w:tcW w:w="626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413B579" w14:textId="77777777" w:rsidR="00E03933" w:rsidRPr="00E03933" w:rsidRDefault="00E03933" w:rsidP="00E03933">
            <w:pPr>
              <w:jc w:val="both"/>
              <w:rPr>
                <w:rFonts w:ascii="Times" w:hAnsi="Times" w:cs="Times"/>
                <w:color w:val="000000"/>
                <w:sz w:val="18"/>
                <w:szCs w:val="16"/>
                <w:lang w:val="es-BO" w:eastAsia="es-BO"/>
              </w:rPr>
            </w:pPr>
            <w:r w:rsidRPr="00E03933">
              <w:rPr>
                <w:rFonts w:ascii="Times" w:hAnsi="Times" w:cs="Times"/>
                <w:color w:val="000000"/>
                <w:sz w:val="18"/>
                <w:szCs w:val="16"/>
                <w:lang w:val="es-BO" w:eastAsia="es-BO"/>
              </w:rPr>
              <w:t>19.- PLANILLAS DE INSPECCION Y MANTENIMIENTO DE VEHICULOS Y EQUIPOS</w:t>
            </w:r>
          </w:p>
        </w:tc>
        <w:tc>
          <w:tcPr>
            <w:tcW w:w="1681" w:type="dxa"/>
            <w:gridSpan w:val="2"/>
            <w:tcBorders>
              <w:top w:val="nil"/>
              <w:left w:val="nil"/>
              <w:bottom w:val="single" w:sz="4" w:space="0" w:color="auto"/>
              <w:right w:val="single" w:sz="4" w:space="0" w:color="auto"/>
            </w:tcBorders>
            <w:shd w:val="clear" w:color="auto" w:fill="auto"/>
            <w:noWrap/>
            <w:vAlign w:val="center"/>
          </w:tcPr>
          <w:p w14:paraId="5325ACE9" w14:textId="77777777" w:rsidR="00E03933" w:rsidRPr="00E03933" w:rsidRDefault="00E03933" w:rsidP="00E03933">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FISICO/DIGITAL</w:t>
            </w:r>
          </w:p>
        </w:tc>
        <w:tc>
          <w:tcPr>
            <w:tcW w:w="2678" w:type="dxa"/>
            <w:gridSpan w:val="3"/>
            <w:tcBorders>
              <w:top w:val="single" w:sz="4" w:space="0" w:color="auto"/>
              <w:left w:val="nil"/>
              <w:bottom w:val="single" w:sz="4" w:space="0" w:color="auto"/>
              <w:right w:val="single" w:sz="4" w:space="0" w:color="auto"/>
            </w:tcBorders>
            <w:shd w:val="clear" w:color="auto" w:fill="auto"/>
            <w:vAlign w:val="center"/>
          </w:tcPr>
          <w:p w14:paraId="67674B32" w14:textId="77777777" w:rsidR="00E03933" w:rsidRPr="00E03933" w:rsidRDefault="00E03933" w:rsidP="00E03933">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MENSUAL/FINAL</w:t>
            </w:r>
          </w:p>
        </w:tc>
      </w:tr>
      <w:tr w:rsidR="00E03933" w:rsidRPr="00E03933" w14:paraId="2E6CE3A3" w14:textId="77777777" w:rsidTr="00E03933">
        <w:trPr>
          <w:gridBefore w:val="1"/>
          <w:wBefore w:w="85" w:type="dxa"/>
          <w:trHeight w:val="246"/>
          <w:jc w:val="center"/>
        </w:trPr>
        <w:tc>
          <w:tcPr>
            <w:tcW w:w="626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25AE099" w14:textId="77777777" w:rsidR="00E03933" w:rsidRPr="00E03933" w:rsidRDefault="00E03933" w:rsidP="00E03933">
            <w:pPr>
              <w:jc w:val="both"/>
              <w:rPr>
                <w:rFonts w:ascii="Times" w:hAnsi="Times" w:cs="Times"/>
                <w:color w:val="000000"/>
                <w:sz w:val="18"/>
                <w:szCs w:val="16"/>
                <w:lang w:val="es-BO" w:eastAsia="es-BO"/>
              </w:rPr>
            </w:pPr>
            <w:r w:rsidRPr="00E03933">
              <w:rPr>
                <w:rFonts w:ascii="Times" w:hAnsi="Times" w:cs="Times"/>
                <w:color w:val="000000"/>
                <w:sz w:val="18"/>
                <w:szCs w:val="16"/>
                <w:lang w:val="es-BO" w:eastAsia="es-BO"/>
              </w:rPr>
              <w:t>20.- REGISTRO DE EMISIONES RADIOACTIVAS</w:t>
            </w:r>
          </w:p>
        </w:tc>
        <w:tc>
          <w:tcPr>
            <w:tcW w:w="1681" w:type="dxa"/>
            <w:gridSpan w:val="2"/>
            <w:tcBorders>
              <w:top w:val="nil"/>
              <w:left w:val="nil"/>
              <w:bottom w:val="single" w:sz="4" w:space="0" w:color="auto"/>
              <w:right w:val="single" w:sz="4" w:space="0" w:color="auto"/>
            </w:tcBorders>
            <w:shd w:val="clear" w:color="auto" w:fill="auto"/>
            <w:noWrap/>
            <w:vAlign w:val="center"/>
          </w:tcPr>
          <w:p w14:paraId="53672B05" w14:textId="77777777" w:rsidR="00E03933" w:rsidRPr="00E03933" w:rsidRDefault="00E03933" w:rsidP="00E03933">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FISICO/DIGITAL</w:t>
            </w:r>
          </w:p>
        </w:tc>
        <w:tc>
          <w:tcPr>
            <w:tcW w:w="2678" w:type="dxa"/>
            <w:gridSpan w:val="3"/>
            <w:tcBorders>
              <w:top w:val="single" w:sz="4" w:space="0" w:color="auto"/>
              <w:left w:val="nil"/>
              <w:bottom w:val="single" w:sz="4" w:space="0" w:color="auto"/>
              <w:right w:val="single" w:sz="4" w:space="0" w:color="auto"/>
            </w:tcBorders>
            <w:shd w:val="clear" w:color="auto" w:fill="auto"/>
            <w:vAlign w:val="center"/>
          </w:tcPr>
          <w:p w14:paraId="37EA312A" w14:textId="77777777" w:rsidR="00E03933" w:rsidRPr="00E03933" w:rsidRDefault="00E03933" w:rsidP="00E03933">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MENSUAL/FINAL</w:t>
            </w:r>
          </w:p>
        </w:tc>
      </w:tr>
      <w:tr w:rsidR="00E03933" w:rsidRPr="00E03933" w14:paraId="050BA5E5" w14:textId="77777777" w:rsidTr="00E03933">
        <w:trPr>
          <w:gridBefore w:val="1"/>
          <w:wBefore w:w="85" w:type="dxa"/>
          <w:trHeight w:val="275"/>
          <w:jc w:val="center"/>
        </w:trPr>
        <w:tc>
          <w:tcPr>
            <w:tcW w:w="626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265B3B7" w14:textId="77777777" w:rsidR="00E03933" w:rsidRPr="00E03933" w:rsidRDefault="00E03933" w:rsidP="00E03933">
            <w:pPr>
              <w:jc w:val="both"/>
              <w:rPr>
                <w:rFonts w:ascii="Times" w:hAnsi="Times" w:cs="Times"/>
                <w:color w:val="000000"/>
                <w:sz w:val="18"/>
                <w:szCs w:val="16"/>
                <w:lang w:val="es-BO" w:eastAsia="es-BO"/>
              </w:rPr>
            </w:pPr>
            <w:r w:rsidRPr="00E03933">
              <w:rPr>
                <w:rFonts w:ascii="Times" w:hAnsi="Times" w:cs="Times"/>
                <w:color w:val="000000"/>
                <w:sz w:val="18"/>
                <w:szCs w:val="16"/>
                <w:lang w:val="es-BO" w:eastAsia="es-BO"/>
              </w:rPr>
              <w:lastRenderedPageBreak/>
              <w:t xml:space="preserve">21.- INFORME DE ACCIONES DE SEGURIDAD PARA LA PRUEBA DE RADIOGRAFIADO </w:t>
            </w:r>
          </w:p>
        </w:tc>
        <w:tc>
          <w:tcPr>
            <w:tcW w:w="1681" w:type="dxa"/>
            <w:gridSpan w:val="2"/>
            <w:tcBorders>
              <w:top w:val="nil"/>
              <w:left w:val="nil"/>
              <w:bottom w:val="single" w:sz="4" w:space="0" w:color="auto"/>
              <w:right w:val="single" w:sz="4" w:space="0" w:color="auto"/>
            </w:tcBorders>
            <w:shd w:val="clear" w:color="auto" w:fill="auto"/>
            <w:noWrap/>
            <w:vAlign w:val="center"/>
          </w:tcPr>
          <w:p w14:paraId="32AC429B" w14:textId="77777777" w:rsidR="00E03933" w:rsidRPr="00E03933" w:rsidRDefault="00E03933" w:rsidP="00E03933">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FISICO/DIGITAL</w:t>
            </w:r>
          </w:p>
        </w:tc>
        <w:tc>
          <w:tcPr>
            <w:tcW w:w="2678" w:type="dxa"/>
            <w:gridSpan w:val="3"/>
            <w:tcBorders>
              <w:top w:val="single" w:sz="4" w:space="0" w:color="auto"/>
              <w:left w:val="nil"/>
              <w:bottom w:val="single" w:sz="4" w:space="0" w:color="auto"/>
              <w:right w:val="single" w:sz="4" w:space="0" w:color="auto"/>
            </w:tcBorders>
            <w:shd w:val="clear" w:color="auto" w:fill="auto"/>
            <w:vAlign w:val="center"/>
          </w:tcPr>
          <w:p w14:paraId="158406F5" w14:textId="77777777" w:rsidR="00E03933" w:rsidRPr="00E03933" w:rsidRDefault="00E03933" w:rsidP="00E03933">
            <w:pPr>
              <w:jc w:val="center"/>
              <w:rPr>
                <w:rFonts w:ascii="Times" w:hAnsi="Times" w:cs="Times"/>
                <w:color w:val="000000"/>
                <w:sz w:val="18"/>
                <w:szCs w:val="16"/>
                <w:lang w:val="es-BO" w:eastAsia="es-BO"/>
              </w:rPr>
            </w:pPr>
            <w:r w:rsidRPr="00E03933">
              <w:rPr>
                <w:rFonts w:ascii="Times" w:hAnsi="Times" w:cs="Times"/>
                <w:color w:val="000000"/>
                <w:sz w:val="18"/>
                <w:szCs w:val="16"/>
                <w:lang w:val="es-BO" w:eastAsia="es-BO"/>
              </w:rPr>
              <w:t>FINAL</w:t>
            </w:r>
          </w:p>
        </w:tc>
      </w:tr>
      <w:tr w:rsidR="00E03933" w:rsidRPr="00E03933" w14:paraId="44678DBB" w14:textId="77777777" w:rsidTr="00E03933">
        <w:trPr>
          <w:gridBefore w:val="1"/>
          <w:wBefore w:w="85" w:type="dxa"/>
          <w:trHeight w:val="207"/>
          <w:jc w:val="center"/>
        </w:trPr>
        <w:tc>
          <w:tcPr>
            <w:tcW w:w="2447" w:type="dxa"/>
            <w:gridSpan w:val="4"/>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14:paraId="2AE80135" w14:textId="77777777" w:rsidR="00E03933" w:rsidRPr="00E03933" w:rsidRDefault="00E03933" w:rsidP="00E03933">
            <w:pPr>
              <w:jc w:val="center"/>
              <w:rPr>
                <w:b/>
                <w:color w:val="000000"/>
                <w:sz w:val="18"/>
                <w:szCs w:val="16"/>
                <w:lang w:val="es-BO" w:eastAsia="es-BO"/>
              </w:rPr>
            </w:pPr>
            <w:r w:rsidRPr="00E03933">
              <w:rPr>
                <w:b/>
                <w:color w:val="000000"/>
                <w:sz w:val="18"/>
                <w:szCs w:val="16"/>
                <w:lang w:val="es-BO" w:eastAsia="es-BO"/>
              </w:rPr>
              <w:t xml:space="preserve">Elabora y Presenta: </w:t>
            </w:r>
            <w:r w:rsidRPr="00E03933">
              <w:rPr>
                <w:b/>
                <w:color w:val="000000"/>
                <w:sz w:val="18"/>
                <w:szCs w:val="16"/>
                <w:lang w:val="es-BO" w:eastAsia="es-BO"/>
              </w:rPr>
              <w:br/>
              <w:t>Contratista</w:t>
            </w:r>
          </w:p>
        </w:tc>
        <w:tc>
          <w:tcPr>
            <w:tcW w:w="3822" w:type="dxa"/>
            <w:gridSpan w:val="2"/>
            <w:vMerge w:val="restart"/>
            <w:tcBorders>
              <w:top w:val="nil"/>
              <w:left w:val="single" w:sz="4" w:space="0" w:color="auto"/>
              <w:bottom w:val="single" w:sz="4" w:space="0" w:color="auto"/>
              <w:right w:val="single" w:sz="4" w:space="0" w:color="auto"/>
            </w:tcBorders>
            <w:shd w:val="clear" w:color="000000" w:fill="D6DCE4"/>
            <w:vAlign w:val="center"/>
            <w:hideMark/>
          </w:tcPr>
          <w:p w14:paraId="21831EE1" w14:textId="77777777" w:rsidR="00E03933" w:rsidRPr="00E03933" w:rsidRDefault="00E03933" w:rsidP="00E03933">
            <w:pPr>
              <w:jc w:val="center"/>
              <w:rPr>
                <w:b/>
                <w:color w:val="000000"/>
                <w:sz w:val="18"/>
                <w:szCs w:val="16"/>
                <w:lang w:val="es-BO" w:eastAsia="es-BO"/>
              </w:rPr>
            </w:pPr>
            <w:r w:rsidRPr="00E03933">
              <w:rPr>
                <w:b/>
                <w:color w:val="000000"/>
                <w:sz w:val="18"/>
                <w:szCs w:val="16"/>
                <w:lang w:val="es-BO" w:eastAsia="es-BO"/>
              </w:rPr>
              <w:t xml:space="preserve">Verifica en obra: </w:t>
            </w:r>
            <w:r w:rsidRPr="00E03933">
              <w:rPr>
                <w:b/>
                <w:color w:val="000000"/>
                <w:sz w:val="18"/>
                <w:szCs w:val="16"/>
                <w:lang w:val="es-BO" w:eastAsia="es-BO"/>
              </w:rPr>
              <w:br/>
              <w:t>Supervisor o Director de Obra/DTRG</w:t>
            </w:r>
          </w:p>
        </w:tc>
        <w:tc>
          <w:tcPr>
            <w:tcW w:w="1681" w:type="dxa"/>
            <w:gridSpan w:val="2"/>
            <w:vMerge w:val="restart"/>
            <w:tcBorders>
              <w:top w:val="nil"/>
              <w:left w:val="single" w:sz="4" w:space="0" w:color="auto"/>
              <w:bottom w:val="single" w:sz="4" w:space="0" w:color="auto"/>
              <w:right w:val="single" w:sz="4" w:space="0" w:color="auto"/>
            </w:tcBorders>
            <w:shd w:val="clear" w:color="000000" w:fill="D6DCE4"/>
            <w:vAlign w:val="center"/>
            <w:hideMark/>
          </w:tcPr>
          <w:p w14:paraId="3E44624C" w14:textId="77777777" w:rsidR="00E03933" w:rsidRPr="00E03933" w:rsidRDefault="00E03933" w:rsidP="00E03933">
            <w:pPr>
              <w:jc w:val="center"/>
              <w:rPr>
                <w:b/>
                <w:color w:val="000000"/>
                <w:sz w:val="18"/>
                <w:szCs w:val="16"/>
                <w:lang w:val="es-BO" w:eastAsia="es-BO"/>
              </w:rPr>
            </w:pPr>
            <w:r w:rsidRPr="00E03933">
              <w:rPr>
                <w:b/>
                <w:color w:val="000000"/>
                <w:sz w:val="18"/>
                <w:szCs w:val="16"/>
                <w:lang w:val="es-BO" w:eastAsia="es-BO"/>
              </w:rPr>
              <w:t>Revisa documentación:</w:t>
            </w:r>
            <w:r w:rsidRPr="00E03933">
              <w:rPr>
                <w:b/>
                <w:color w:val="000000"/>
                <w:sz w:val="18"/>
                <w:szCs w:val="16"/>
                <w:lang w:val="es-BO" w:eastAsia="es-BO"/>
              </w:rPr>
              <w:br/>
              <w:t>TSIMA-DTRG</w:t>
            </w:r>
          </w:p>
        </w:tc>
        <w:tc>
          <w:tcPr>
            <w:tcW w:w="2678" w:type="dxa"/>
            <w:gridSpan w:val="3"/>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14:paraId="607BDF2A" w14:textId="77777777" w:rsidR="00E03933" w:rsidRPr="00E03933" w:rsidRDefault="00E03933" w:rsidP="00E03933">
            <w:pPr>
              <w:rPr>
                <w:b/>
                <w:color w:val="000000"/>
                <w:sz w:val="18"/>
                <w:szCs w:val="16"/>
                <w:lang w:val="es-BO" w:eastAsia="es-BO"/>
              </w:rPr>
            </w:pPr>
          </w:p>
          <w:p w14:paraId="0B2D3B22" w14:textId="77777777" w:rsidR="00E03933" w:rsidRPr="00E03933" w:rsidRDefault="00E03933" w:rsidP="00E03933">
            <w:pPr>
              <w:jc w:val="center"/>
              <w:rPr>
                <w:b/>
                <w:color w:val="000000"/>
                <w:sz w:val="18"/>
                <w:szCs w:val="16"/>
                <w:lang w:val="es-BO" w:eastAsia="es-BO"/>
              </w:rPr>
            </w:pPr>
            <w:r w:rsidRPr="00E03933">
              <w:rPr>
                <w:b/>
                <w:color w:val="000000"/>
                <w:sz w:val="18"/>
                <w:szCs w:val="16"/>
                <w:lang w:val="es-BO" w:eastAsia="es-BO"/>
              </w:rPr>
              <w:t>Aprueba:</w:t>
            </w:r>
          </w:p>
          <w:p w14:paraId="614237E7" w14:textId="77777777" w:rsidR="00E03933" w:rsidRPr="00E03933" w:rsidRDefault="00E03933" w:rsidP="00E03933">
            <w:pPr>
              <w:jc w:val="center"/>
              <w:rPr>
                <w:b/>
                <w:color w:val="000000"/>
                <w:sz w:val="18"/>
                <w:szCs w:val="16"/>
                <w:lang w:val="es-BO" w:eastAsia="es-BO"/>
              </w:rPr>
            </w:pPr>
            <w:r w:rsidRPr="00E03933">
              <w:rPr>
                <w:b/>
                <w:color w:val="000000"/>
                <w:sz w:val="18"/>
                <w:szCs w:val="16"/>
                <w:lang w:val="es-BO" w:eastAsia="es-BO"/>
              </w:rPr>
              <w:t xml:space="preserve"> Distrital de Redes de Gas </w:t>
            </w:r>
          </w:p>
        </w:tc>
      </w:tr>
      <w:tr w:rsidR="00E03933" w:rsidRPr="00E03933" w14:paraId="3B11C0ED" w14:textId="77777777" w:rsidTr="00E03933">
        <w:trPr>
          <w:gridBefore w:val="1"/>
          <w:wBefore w:w="85" w:type="dxa"/>
          <w:trHeight w:val="458"/>
          <w:jc w:val="center"/>
        </w:trPr>
        <w:tc>
          <w:tcPr>
            <w:tcW w:w="2447" w:type="dxa"/>
            <w:gridSpan w:val="4"/>
            <w:vMerge/>
            <w:tcBorders>
              <w:top w:val="single" w:sz="4" w:space="0" w:color="auto"/>
              <w:left w:val="single" w:sz="4" w:space="0" w:color="auto"/>
              <w:bottom w:val="single" w:sz="4" w:space="0" w:color="auto"/>
              <w:right w:val="single" w:sz="4" w:space="0" w:color="auto"/>
            </w:tcBorders>
            <w:vAlign w:val="center"/>
            <w:hideMark/>
          </w:tcPr>
          <w:p w14:paraId="53B51F97" w14:textId="77777777" w:rsidR="00E03933" w:rsidRPr="00E03933" w:rsidRDefault="00E03933" w:rsidP="00E03933">
            <w:pPr>
              <w:rPr>
                <w:color w:val="000000"/>
                <w:sz w:val="16"/>
                <w:szCs w:val="16"/>
                <w:lang w:val="es-BO" w:eastAsia="es-BO"/>
              </w:rPr>
            </w:pPr>
          </w:p>
        </w:tc>
        <w:tc>
          <w:tcPr>
            <w:tcW w:w="3822" w:type="dxa"/>
            <w:gridSpan w:val="2"/>
            <w:vMerge/>
            <w:tcBorders>
              <w:top w:val="nil"/>
              <w:left w:val="single" w:sz="4" w:space="0" w:color="auto"/>
              <w:bottom w:val="single" w:sz="4" w:space="0" w:color="auto"/>
              <w:right w:val="single" w:sz="4" w:space="0" w:color="auto"/>
            </w:tcBorders>
            <w:vAlign w:val="center"/>
            <w:hideMark/>
          </w:tcPr>
          <w:p w14:paraId="6689C9D5" w14:textId="77777777" w:rsidR="00E03933" w:rsidRPr="00E03933" w:rsidRDefault="00E03933" w:rsidP="00E03933">
            <w:pPr>
              <w:rPr>
                <w:color w:val="000000"/>
                <w:sz w:val="16"/>
                <w:szCs w:val="16"/>
                <w:lang w:val="es-BO" w:eastAsia="es-BO"/>
              </w:rPr>
            </w:pPr>
          </w:p>
        </w:tc>
        <w:tc>
          <w:tcPr>
            <w:tcW w:w="1681" w:type="dxa"/>
            <w:gridSpan w:val="2"/>
            <w:vMerge/>
            <w:tcBorders>
              <w:top w:val="nil"/>
              <w:left w:val="single" w:sz="4" w:space="0" w:color="auto"/>
              <w:bottom w:val="single" w:sz="4" w:space="0" w:color="auto"/>
              <w:right w:val="single" w:sz="4" w:space="0" w:color="auto"/>
            </w:tcBorders>
            <w:vAlign w:val="center"/>
            <w:hideMark/>
          </w:tcPr>
          <w:p w14:paraId="4F10D262" w14:textId="77777777" w:rsidR="00E03933" w:rsidRPr="00E03933" w:rsidRDefault="00E03933" w:rsidP="00E03933">
            <w:pPr>
              <w:rPr>
                <w:color w:val="000000"/>
                <w:sz w:val="16"/>
                <w:szCs w:val="16"/>
                <w:lang w:val="es-BO" w:eastAsia="es-BO"/>
              </w:rPr>
            </w:pPr>
          </w:p>
        </w:tc>
        <w:tc>
          <w:tcPr>
            <w:tcW w:w="2678" w:type="dxa"/>
            <w:gridSpan w:val="3"/>
            <w:vMerge/>
            <w:tcBorders>
              <w:top w:val="single" w:sz="4" w:space="0" w:color="auto"/>
              <w:left w:val="single" w:sz="4" w:space="0" w:color="auto"/>
              <w:bottom w:val="single" w:sz="4" w:space="0" w:color="auto"/>
              <w:right w:val="single" w:sz="4" w:space="0" w:color="auto"/>
            </w:tcBorders>
            <w:vAlign w:val="center"/>
            <w:hideMark/>
          </w:tcPr>
          <w:p w14:paraId="5363E9EB" w14:textId="77777777" w:rsidR="00E03933" w:rsidRPr="00E03933" w:rsidRDefault="00E03933" w:rsidP="00E03933">
            <w:pPr>
              <w:rPr>
                <w:color w:val="000000"/>
                <w:sz w:val="16"/>
                <w:szCs w:val="16"/>
                <w:lang w:val="es-BO" w:eastAsia="es-BO"/>
              </w:rPr>
            </w:pPr>
          </w:p>
        </w:tc>
      </w:tr>
    </w:tbl>
    <w:p w14:paraId="678FCBBB" w14:textId="22629839" w:rsidR="00E03933" w:rsidRDefault="00E03933" w:rsidP="003E7E04">
      <w:pPr>
        <w:tabs>
          <w:tab w:val="left" w:pos="426"/>
        </w:tabs>
        <w:contextualSpacing/>
        <w:jc w:val="both"/>
        <w:rPr>
          <w:rFonts w:asciiTheme="minorHAnsi" w:hAnsiTheme="minorHAnsi" w:cstheme="minorHAnsi"/>
          <w:b/>
          <w:color w:val="000000" w:themeColor="text1"/>
          <w:sz w:val="22"/>
          <w:szCs w:val="22"/>
          <w:u w:val="single"/>
        </w:rPr>
      </w:pPr>
    </w:p>
    <w:p w14:paraId="3B76816C" w14:textId="4C4FE759" w:rsidR="00E03933" w:rsidRDefault="00E03933" w:rsidP="00E03933">
      <w:pPr>
        <w:rPr>
          <w:rFonts w:asciiTheme="minorHAnsi" w:hAnsiTheme="minorHAnsi" w:cstheme="minorHAnsi"/>
          <w:sz w:val="22"/>
          <w:szCs w:val="22"/>
        </w:rPr>
      </w:pPr>
    </w:p>
    <w:tbl>
      <w:tblPr>
        <w:tblW w:w="10768" w:type="dxa"/>
        <w:jc w:val="center"/>
        <w:tblCellMar>
          <w:left w:w="70" w:type="dxa"/>
          <w:right w:w="70" w:type="dxa"/>
        </w:tblCellMar>
        <w:tblLook w:val="04A0" w:firstRow="1" w:lastRow="0" w:firstColumn="1" w:lastColumn="0" w:noHBand="0" w:noVBand="1"/>
      </w:tblPr>
      <w:tblGrid>
        <w:gridCol w:w="1603"/>
        <w:gridCol w:w="659"/>
        <w:gridCol w:w="250"/>
        <w:gridCol w:w="3671"/>
        <w:gridCol w:w="151"/>
        <w:gridCol w:w="1605"/>
        <w:gridCol w:w="76"/>
        <w:gridCol w:w="222"/>
        <w:gridCol w:w="2531"/>
      </w:tblGrid>
      <w:tr w:rsidR="00E03933" w:rsidRPr="00E03933" w14:paraId="3E30C0F0" w14:textId="77777777" w:rsidTr="00E03933">
        <w:trPr>
          <w:trHeight w:val="561"/>
          <w:jc w:val="center"/>
        </w:trPr>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4640F0" w14:textId="77777777" w:rsidR="00E03933" w:rsidRPr="00E03933" w:rsidRDefault="00E03933" w:rsidP="00E03933">
            <w:pPr>
              <w:rPr>
                <w:rFonts w:ascii="Calibri" w:hAnsi="Calibri" w:cs="Calibri"/>
                <w:color w:val="000000"/>
                <w:sz w:val="22"/>
                <w:szCs w:val="22"/>
                <w:lang w:val="es-BO" w:eastAsia="es-BO"/>
              </w:rPr>
            </w:pPr>
            <w:r w:rsidRPr="00E03933">
              <w:rPr>
                <w:rFonts w:ascii="Calibri" w:hAnsi="Calibri" w:cs="Calibri"/>
                <w:noProof/>
                <w:color w:val="000000"/>
                <w:sz w:val="22"/>
                <w:szCs w:val="22"/>
              </w:rPr>
              <w:drawing>
                <wp:anchor distT="0" distB="0" distL="114300" distR="114300" simplePos="0" relativeHeight="251662336" behindDoc="0" locked="0" layoutInCell="1" allowOverlap="1" wp14:anchorId="5E696D4B" wp14:editId="0D92B70F">
                  <wp:simplePos x="0" y="0"/>
                  <wp:positionH relativeFrom="column">
                    <wp:posOffset>50800</wp:posOffset>
                  </wp:positionH>
                  <wp:positionV relativeFrom="paragraph">
                    <wp:posOffset>38100</wp:posOffset>
                  </wp:positionV>
                  <wp:extent cx="670560" cy="445135"/>
                  <wp:effectExtent l="0" t="0" r="0" b="0"/>
                  <wp:wrapNone/>
                  <wp:docPr id="10" name="Imagen 10"/>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14:paraId="7D35E56A" w14:textId="77777777" w:rsidR="00E03933" w:rsidRPr="00E03933" w:rsidRDefault="00E03933" w:rsidP="00E03933">
            <w:pPr>
              <w:rPr>
                <w:rFonts w:ascii="Calibri" w:hAnsi="Calibri" w:cs="Calibri"/>
                <w:color w:val="000000"/>
                <w:sz w:val="22"/>
                <w:szCs w:val="22"/>
                <w:lang w:val="es-BO" w:eastAsia="es-BO"/>
              </w:rPr>
            </w:pPr>
          </w:p>
          <w:p w14:paraId="17AF167C" w14:textId="77777777" w:rsidR="00E03933" w:rsidRPr="00E03933" w:rsidRDefault="00E03933" w:rsidP="00E03933">
            <w:pPr>
              <w:rPr>
                <w:rFonts w:ascii="Calibri" w:hAnsi="Calibri" w:cs="Calibri"/>
                <w:color w:val="000000"/>
                <w:sz w:val="22"/>
                <w:szCs w:val="22"/>
                <w:lang w:val="es-BO" w:eastAsia="es-BO"/>
              </w:rPr>
            </w:pPr>
          </w:p>
        </w:tc>
        <w:tc>
          <w:tcPr>
            <w:tcW w:w="6336"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32FE5A01" w14:textId="77777777" w:rsidR="00E03933" w:rsidRPr="00E03933" w:rsidRDefault="00E03933" w:rsidP="00E03933">
            <w:pPr>
              <w:jc w:val="center"/>
              <w:rPr>
                <w:color w:val="000000"/>
                <w:sz w:val="20"/>
                <w:szCs w:val="20"/>
                <w:lang w:val="es-BO" w:eastAsia="es-BO"/>
              </w:rPr>
            </w:pPr>
            <w:r w:rsidRPr="00E03933">
              <w:rPr>
                <w:color w:val="000000"/>
                <w:sz w:val="20"/>
                <w:szCs w:val="20"/>
                <w:lang w:val="es-BO" w:eastAsia="es-BO"/>
              </w:rPr>
              <w:t>REQUISITOS DE PROTECCION AMBIENTAL CONTRATISTAS</w:t>
            </w:r>
          </w:p>
        </w:tc>
        <w:tc>
          <w:tcPr>
            <w:tcW w:w="282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2CFB2BA" w14:textId="77777777" w:rsidR="00E03933" w:rsidRPr="00E03933" w:rsidRDefault="00E03933" w:rsidP="00E03933">
            <w:pPr>
              <w:jc w:val="center"/>
              <w:rPr>
                <w:color w:val="000000"/>
                <w:sz w:val="20"/>
                <w:szCs w:val="20"/>
                <w:lang w:val="es-BO" w:eastAsia="es-BO"/>
              </w:rPr>
            </w:pPr>
            <w:r w:rsidRPr="00E03933">
              <w:rPr>
                <w:color w:val="000000"/>
                <w:sz w:val="20"/>
                <w:szCs w:val="20"/>
                <w:lang w:val="es-BO" w:eastAsia="es-BO"/>
              </w:rPr>
              <w:t>USSMSG/GRGD</w:t>
            </w:r>
          </w:p>
          <w:p w14:paraId="550865A8" w14:textId="77777777" w:rsidR="00E03933" w:rsidRPr="00E03933" w:rsidRDefault="00E03933" w:rsidP="00E03933">
            <w:pPr>
              <w:jc w:val="center"/>
              <w:rPr>
                <w:color w:val="000000"/>
                <w:sz w:val="20"/>
                <w:szCs w:val="20"/>
                <w:lang w:val="es-BO" w:eastAsia="es-BO"/>
              </w:rPr>
            </w:pPr>
            <w:r w:rsidRPr="00E03933">
              <w:rPr>
                <w:color w:val="000000"/>
                <w:sz w:val="20"/>
                <w:szCs w:val="20"/>
                <w:lang w:val="es-BO" w:eastAsia="es-BO"/>
              </w:rPr>
              <w:t>Versión 2</w:t>
            </w:r>
          </w:p>
        </w:tc>
      </w:tr>
      <w:tr w:rsidR="00E03933" w:rsidRPr="00E03933" w14:paraId="4B7D9ABC" w14:textId="77777777" w:rsidTr="00E03933">
        <w:trPr>
          <w:trHeight w:val="283"/>
          <w:jc w:val="center"/>
        </w:trPr>
        <w:tc>
          <w:tcPr>
            <w:tcW w:w="10768" w:type="dxa"/>
            <w:gridSpan w:val="9"/>
            <w:tcBorders>
              <w:top w:val="single" w:sz="8" w:space="0" w:color="auto"/>
              <w:left w:val="single" w:sz="8" w:space="0" w:color="auto"/>
              <w:bottom w:val="single" w:sz="8" w:space="0" w:color="auto"/>
              <w:right w:val="single" w:sz="8" w:space="0" w:color="000000"/>
            </w:tcBorders>
            <w:shd w:val="clear" w:color="auto" w:fill="E7E6E6" w:themeFill="background2"/>
            <w:noWrap/>
            <w:vAlign w:val="center"/>
            <w:hideMark/>
          </w:tcPr>
          <w:p w14:paraId="6F668808" w14:textId="77777777" w:rsidR="00E03933" w:rsidRPr="00E03933" w:rsidRDefault="00E03933" w:rsidP="00E03933">
            <w:pPr>
              <w:rPr>
                <w:b/>
                <w:sz w:val="22"/>
                <w:szCs w:val="22"/>
                <w:lang w:val="es-BO" w:eastAsia="es-BO"/>
              </w:rPr>
            </w:pPr>
            <w:r w:rsidRPr="00E03933">
              <w:rPr>
                <w:b/>
                <w:sz w:val="22"/>
                <w:szCs w:val="22"/>
                <w:lang w:val="es-BO" w:eastAsia="es-BO"/>
              </w:rPr>
              <w:t xml:space="preserve">6.- INFORME AMBIENTAL  </w:t>
            </w:r>
          </w:p>
        </w:tc>
      </w:tr>
      <w:tr w:rsidR="00E03933" w:rsidRPr="00E03933" w14:paraId="7580B025" w14:textId="77777777" w:rsidTr="00E03933">
        <w:trPr>
          <w:trHeight w:val="283"/>
          <w:jc w:val="center"/>
        </w:trPr>
        <w:tc>
          <w:tcPr>
            <w:tcW w:w="10768" w:type="dxa"/>
            <w:gridSpan w:val="9"/>
            <w:tcBorders>
              <w:top w:val="single" w:sz="8" w:space="0" w:color="auto"/>
              <w:left w:val="single" w:sz="8" w:space="0" w:color="auto"/>
              <w:bottom w:val="single" w:sz="8" w:space="0" w:color="auto"/>
              <w:right w:val="single" w:sz="8" w:space="0" w:color="000000"/>
            </w:tcBorders>
            <w:shd w:val="clear" w:color="auto" w:fill="E7E6E6" w:themeFill="background2"/>
            <w:noWrap/>
            <w:vAlign w:val="center"/>
          </w:tcPr>
          <w:p w14:paraId="2CA5F3A4" w14:textId="77777777" w:rsidR="00E03933" w:rsidRPr="00E03933" w:rsidRDefault="00E03933" w:rsidP="00E03933">
            <w:pPr>
              <w:jc w:val="both"/>
              <w:rPr>
                <w:b/>
                <w:sz w:val="22"/>
                <w:szCs w:val="22"/>
                <w:lang w:val="es-BO" w:eastAsia="es-BO"/>
              </w:rPr>
            </w:pPr>
            <w:r w:rsidRPr="00E03933">
              <w:rPr>
                <w:b/>
                <w:sz w:val="22"/>
                <w:szCs w:val="22"/>
                <w:lang w:val="es-BO" w:eastAsia="es-BO"/>
              </w:rPr>
              <w:t xml:space="preserve">Cuando corresponda a presentación Inicial, Mensual y/o Final de acuerdo a PRESENTACION en </w:t>
            </w:r>
            <w:r w:rsidRPr="00E03933">
              <w:rPr>
                <w:b/>
                <w:color w:val="000000"/>
                <w:sz w:val="20"/>
                <w:szCs w:val="20"/>
                <w:lang w:val="es-BO" w:eastAsia="es-BO"/>
              </w:rPr>
              <w:t>REQUISITOS DE PROTECCION AMBIENTAL CONTRATISTAS en función a la Actividad, Obra o Proyecto que el Contratista esté desarrollando</w:t>
            </w:r>
          </w:p>
        </w:tc>
      </w:tr>
      <w:tr w:rsidR="00E03933" w:rsidRPr="00E03933" w14:paraId="0E011A26" w14:textId="77777777" w:rsidTr="00E03933">
        <w:trPr>
          <w:trHeight w:val="1965"/>
          <w:jc w:val="center"/>
        </w:trPr>
        <w:tc>
          <w:tcPr>
            <w:tcW w:w="10768" w:type="dxa"/>
            <w:gridSpan w:val="9"/>
            <w:tcBorders>
              <w:top w:val="single" w:sz="8" w:space="0" w:color="auto"/>
              <w:left w:val="single" w:sz="8" w:space="0" w:color="auto"/>
              <w:bottom w:val="single" w:sz="4" w:space="0" w:color="auto"/>
              <w:right w:val="single" w:sz="8" w:space="0" w:color="000000"/>
            </w:tcBorders>
            <w:shd w:val="clear" w:color="auto" w:fill="FFFFFF" w:themeFill="background1"/>
            <w:noWrap/>
            <w:vAlign w:val="center"/>
          </w:tcPr>
          <w:p w14:paraId="64F265EA" w14:textId="77777777" w:rsidR="00E03933" w:rsidRPr="00E03933" w:rsidRDefault="00E03933" w:rsidP="00E03933">
            <w:pPr>
              <w:spacing w:before="120" w:after="120" w:line="259" w:lineRule="auto"/>
              <w:jc w:val="both"/>
              <w:rPr>
                <w:rFonts w:ascii="Times" w:eastAsiaTheme="minorHAnsi" w:hAnsi="Times" w:cs="Times"/>
                <w:sz w:val="20"/>
                <w:szCs w:val="20"/>
                <w:lang w:val="es-BO" w:eastAsia="es-BO"/>
              </w:rPr>
            </w:pPr>
            <w:r w:rsidRPr="00E03933">
              <w:rPr>
                <w:rFonts w:ascii="Times" w:eastAsiaTheme="minorHAnsi" w:hAnsi="Times" w:cs="Times"/>
                <w:sz w:val="20"/>
                <w:szCs w:val="20"/>
                <w:lang w:val="es-BO" w:eastAsia="es-BO"/>
              </w:rPr>
              <w:t>En el presente acápite se describe el contenido mínimo que debe tener el Informe Ambiental inicial/mensual/final:</w:t>
            </w:r>
          </w:p>
          <w:p w14:paraId="423CA031" w14:textId="77777777" w:rsidR="00E03933" w:rsidRPr="00E03933" w:rsidRDefault="00E03933" w:rsidP="00E03933">
            <w:pPr>
              <w:numPr>
                <w:ilvl w:val="0"/>
                <w:numId w:val="41"/>
              </w:numPr>
              <w:spacing w:before="120" w:after="120" w:line="259" w:lineRule="auto"/>
              <w:contextualSpacing/>
              <w:jc w:val="both"/>
              <w:rPr>
                <w:rFonts w:ascii="Times" w:eastAsiaTheme="minorHAnsi" w:hAnsi="Times" w:cs="Times"/>
                <w:b/>
                <w:sz w:val="20"/>
                <w:szCs w:val="20"/>
                <w:lang w:val="es-BO" w:eastAsia="es-BO"/>
              </w:rPr>
            </w:pPr>
            <w:r w:rsidRPr="00E03933">
              <w:rPr>
                <w:rFonts w:ascii="Times" w:eastAsiaTheme="minorHAnsi" w:hAnsi="Times" w:cs="Times"/>
                <w:b/>
                <w:sz w:val="20"/>
                <w:szCs w:val="20"/>
                <w:lang w:val="es-BO" w:eastAsia="es-BO"/>
              </w:rPr>
              <w:t>OCNTENIDO DEL INFORME AMBIENTAL</w:t>
            </w:r>
          </w:p>
          <w:p w14:paraId="2ADA5E01" w14:textId="77777777" w:rsidR="00E03933" w:rsidRPr="00E03933" w:rsidRDefault="00E03933" w:rsidP="00E03933">
            <w:pPr>
              <w:shd w:val="clear" w:color="auto" w:fill="FFE599" w:themeFill="accent4" w:themeFillTint="66"/>
              <w:spacing w:after="120" w:line="259" w:lineRule="auto"/>
              <w:jc w:val="center"/>
              <w:rPr>
                <w:rFonts w:ascii="Times" w:eastAsiaTheme="minorHAnsi" w:hAnsi="Times" w:cs="Times"/>
                <w:sz w:val="20"/>
                <w:szCs w:val="20"/>
                <w:lang w:val="es-BO" w:eastAsia="es-BO"/>
              </w:rPr>
            </w:pPr>
            <w:r w:rsidRPr="00E03933">
              <w:rPr>
                <w:rFonts w:ascii="Times" w:eastAsiaTheme="minorHAnsi" w:hAnsi="Times" w:cs="Times"/>
                <w:b/>
                <w:i/>
                <w:sz w:val="20"/>
                <w:szCs w:val="20"/>
                <w:lang w:val="es-BO" w:eastAsia="es-BO"/>
              </w:rPr>
              <w:t>“Para la elaboración del Informe Ambiental, se debe tomar como fuentes de información, al documento ambiental aprobado con el que se obtuvo la Licencia Ambiental del proyecto, sin embargo se podrá ampliar la información, cuando corresponda”</w:t>
            </w:r>
          </w:p>
          <w:p w14:paraId="16551CEA" w14:textId="77777777" w:rsidR="00E03933" w:rsidRPr="00E03933" w:rsidRDefault="00E03933" w:rsidP="00E03933">
            <w:pPr>
              <w:spacing w:after="120" w:line="259" w:lineRule="auto"/>
              <w:jc w:val="both"/>
              <w:rPr>
                <w:rFonts w:ascii="Times" w:eastAsiaTheme="minorHAnsi" w:hAnsi="Times" w:cs="Times"/>
                <w:sz w:val="20"/>
                <w:szCs w:val="20"/>
                <w:lang w:val="es-BO" w:eastAsia="es-BO"/>
              </w:rPr>
            </w:pPr>
            <w:r w:rsidRPr="00E03933">
              <w:rPr>
                <w:rFonts w:ascii="Times" w:eastAsiaTheme="minorHAnsi" w:hAnsi="Times" w:cs="Times"/>
                <w:sz w:val="20"/>
                <w:szCs w:val="20"/>
                <w:lang w:val="es-BO" w:eastAsia="es-BO"/>
              </w:rPr>
              <w:t>El Informe Ambiental debe contar con los siguientes acápites, mismos que serán debidamente llenados en función a las características específicas de cada actividad, obra y/o proyecto (AOP).</w:t>
            </w:r>
          </w:p>
          <w:p w14:paraId="5A42FA99" w14:textId="77777777" w:rsidR="00E03933" w:rsidRPr="00E03933" w:rsidRDefault="00E03933" w:rsidP="00E03933">
            <w:pPr>
              <w:numPr>
                <w:ilvl w:val="1"/>
                <w:numId w:val="41"/>
              </w:numPr>
              <w:spacing w:before="100" w:beforeAutospacing="1" w:after="100" w:afterAutospacing="1" w:line="259" w:lineRule="auto"/>
              <w:contextualSpacing/>
              <w:jc w:val="both"/>
              <w:rPr>
                <w:rFonts w:ascii="Times" w:eastAsiaTheme="minorHAnsi" w:hAnsi="Times" w:cs="Times"/>
                <w:sz w:val="20"/>
                <w:szCs w:val="20"/>
                <w:lang w:val="es-BO" w:eastAsia="es-BO"/>
              </w:rPr>
            </w:pPr>
            <w:r w:rsidRPr="00E03933">
              <w:rPr>
                <w:rFonts w:ascii="Times" w:eastAsiaTheme="minorHAnsi" w:hAnsi="Times" w:cs="Times"/>
                <w:b/>
                <w:sz w:val="20"/>
                <w:szCs w:val="20"/>
                <w:lang w:val="es-BO" w:eastAsia="es-BO"/>
              </w:rPr>
              <w:t>Declaración Jurada:</w:t>
            </w:r>
            <w:r w:rsidRPr="00E03933">
              <w:rPr>
                <w:rFonts w:ascii="Times" w:eastAsiaTheme="minorHAnsi" w:hAnsi="Times" w:cs="Times"/>
                <w:sz w:val="20"/>
                <w:szCs w:val="20"/>
                <w:lang w:val="es-BO" w:eastAsia="es-BO"/>
              </w:rPr>
              <w:t xml:space="preserve"> Debe contener Información General, Identificación y Ubicación del Proyecto, Aspectos del Estado de la AOP, Firmas y datos del Responsable Técnico (Supervisor SMS, Supervisor SMS Junior o Monitor SMS). </w:t>
            </w:r>
          </w:p>
          <w:p w14:paraId="5694A542" w14:textId="77777777" w:rsidR="00E03933" w:rsidRPr="00E03933" w:rsidRDefault="00E03933" w:rsidP="00E03933">
            <w:pPr>
              <w:spacing w:before="100" w:beforeAutospacing="1" w:after="100" w:afterAutospacing="1" w:line="259" w:lineRule="auto"/>
              <w:ind w:left="720"/>
              <w:contextualSpacing/>
              <w:jc w:val="both"/>
              <w:rPr>
                <w:rFonts w:ascii="Times" w:eastAsiaTheme="minorHAnsi" w:hAnsi="Times" w:cs="Times"/>
                <w:b/>
                <w:sz w:val="20"/>
                <w:szCs w:val="20"/>
                <w:lang w:val="es-BO" w:eastAsia="es-BO"/>
              </w:rPr>
            </w:pPr>
          </w:p>
          <w:p w14:paraId="1F94C17A" w14:textId="77777777" w:rsidR="00E03933" w:rsidRPr="00E03933" w:rsidRDefault="00E03933" w:rsidP="00E03933">
            <w:pPr>
              <w:numPr>
                <w:ilvl w:val="1"/>
                <w:numId w:val="41"/>
              </w:numPr>
              <w:spacing w:before="100" w:beforeAutospacing="1" w:after="100" w:afterAutospacing="1" w:line="259" w:lineRule="auto"/>
              <w:contextualSpacing/>
              <w:jc w:val="both"/>
              <w:rPr>
                <w:rFonts w:ascii="Times" w:eastAsiaTheme="minorHAnsi" w:hAnsi="Times" w:cs="Times"/>
                <w:sz w:val="20"/>
                <w:szCs w:val="20"/>
                <w:lang w:val="es-BO" w:eastAsia="es-BO"/>
              </w:rPr>
            </w:pPr>
            <w:r w:rsidRPr="00E03933">
              <w:rPr>
                <w:rFonts w:ascii="Times" w:eastAsiaTheme="minorHAnsi" w:hAnsi="Times" w:cs="Times"/>
                <w:b/>
                <w:sz w:val="20"/>
                <w:szCs w:val="20"/>
                <w:lang w:val="es-BO" w:eastAsia="es-BO"/>
              </w:rPr>
              <w:t>Estado actual en que se encuentra la AOP:</w:t>
            </w:r>
            <w:r w:rsidRPr="00E03933">
              <w:rPr>
                <w:rFonts w:ascii="Times" w:eastAsiaTheme="minorHAnsi" w:hAnsi="Times" w:cs="Times"/>
                <w:sz w:val="20"/>
                <w:szCs w:val="20"/>
                <w:lang w:val="es-BO" w:eastAsia="es-BO"/>
              </w:rPr>
              <w:t xml:space="preserve"> Breve descripción del estado actual de la Actividad, Obra o Proyecto. Incluir información referida a la etapa en que se encuentre la AOP, porcentaje de avance, entre otros.</w:t>
            </w:r>
          </w:p>
          <w:p w14:paraId="28CF1966" w14:textId="77777777" w:rsidR="00E03933" w:rsidRPr="00E03933" w:rsidRDefault="00E03933" w:rsidP="00E03933">
            <w:pPr>
              <w:spacing w:before="100" w:beforeAutospacing="1" w:after="100" w:afterAutospacing="1" w:line="259" w:lineRule="auto"/>
              <w:ind w:left="720"/>
              <w:contextualSpacing/>
              <w:jc w:val="both"/>
              <w:rPr>
                <w:rFonts w:ascii="Times" w:eastAsiaTheme="minorHAnsi" w:hAnsi="Times" w:cs="Times"/>
                <w:sz w:val="20"/>
                <w:szCs w:val="20"/>
                <w:lang w:val="es-BO" w:eastAsia="es-BO"/>
              </w:rPr>
            </w:pPr>
          </w:p>
          <w:p w14:paraId="2C0E1AC0" w14:textId="77777777" w:rsidR="00E03933" w:rsidRPr="00E03933" w:rsidRDefault="00E03933" w:rsidP="00E03933">
            <w:pPr>
              <w:numPr>
                <w:ilvl w:val="1"/>
                <w:numId w:val="41"/>
              </w:numPr>
              <w:spacing w:before="100" w:beforeAutospacing="1" w:after="100" w:afterAutospacing="1" w:line="259" w:lineRule="auto"/>
              <w:contextualSpacing/>
              <w:jc w:val="both"/>
              <w:rPr>
                <w:rFonts w:ascii="Times" w:eastAsiaTheme="minorHAnsi" w:hAnsi="Times" w:cs="Times"/>
                <w:b/>
                <w:sz w:val="20"/>
                <w:szCs w:val="20"/>
                <w:lang w:val="es-BO" w:eastAsia="es-BO"/>
              </w:rPr>
            </w:pPr>
            <w:r w:rsidRPr="00E03933">
              <w:rPr>
                <w:rFonts w:ascii="Times" w:eastAsiaTheme="minorHAnsi" w:hAnsi="Times" w:cs="Times"/>
                <w:b/>
                <w:sz w:val="20"/>
                <w:szCs w:val="20"/>
                <w:lang w:val="es-BO" w:eastAsia="es-BO"/>
              </w:rPr>
              <w:t xml:space="preserve">Datos Generales: </w:t>
            </w:r>
            <w:r w:rsidRPr="00E03933">
              <w:rPr>
                <w:rFonts w:ascii="Times" w:eastAsiaTheme="minorHAnsi" w:hAnsi="Times" w:cs="Times"/>
                <w:sz w:val="20"/>
                <w:szCs w:val="20"/>
                <w:lang w:val="es-BO" w:eastAsia="es-BO"/>
              </w:rPr>
              <w:t>Nombre de la AOP, Licencia Ambiental, Fecha de Emisión de la Licencia Ambiental, LASP, Fecha de Emisión de la LASP, Fecha de inicio de actividades, Etapa de la AOP, Frecuencia de presentación, Periodo al que pertenece el informe, fecha de contrato, entre otros.</w:t>
            </w:r>
          </w:p>
          <w:p w14:paraId="3424F02C" w14:textId="77777777" w:rsidR="00E03933" w:rsidRPr="00E03933" w:rsidRDefault="00E03933" w:rsidP="00E03933">
            <w:pPr>
              <w:spacing w:before="100" w:beforeAutospacing="1" w:after="100" w:afterAutospacing="1" w:line="259" w:lineRule="auto"/>
              <w:ind w:left="720"/>
              <w:contextualSpacing/>
              <w:jc w:val="both"/>
              <w:rPr>
                <w:rFonts w:ascii="Times" w:eastAsiaTheme="minorHAnsi" w:hAnsi="Times" w:cs="Times"/>
                <w:b/>
                <w:sz w:val="20"/>
                <w:szCs w:val="20"/>
                <w:lang w:val="es-BO" w:eastAsia="es-BO"/>
              </w:rPr>
            </w:pPr>
          </w:p>
          <w:p w14:paraId="081E9936" w14:textId="77777777" w:rsidR="00E03933" w:rsidRPr="00E03933" w:rsidRDefault="00E03933" w:rsidP="00E03933">
            <w:pPr>
              <w:numPr>
                <w:ilvl w:val="1"/>
                <w:numId w:val="41"/>
              </w:numPr>
              <w:spacing w:before="100" w:beforeAutospacing="1" w:after="100" w:afterAutospacing="1" w:line="259" w:lineRule="auto"/>
              <w:contextualSpacing/>
              <w:jc w:val="both"/>
              <w:rPr>
                <w:rFonts w:ascii="Times" w:eastAsiaTheme="minorHAnsi" w:hAnsi="Times" w:cs="Times"/>
                <w:sz w:val="20"/>
                <w:szCs w:val="20"/>
                <w:lang w:val="es-BO" w:eastAsia="es-BO"/>
              </w:rPr>
            </w:pPr>
            <w:r w:rsidRPr="00E03933">
              <w:rPr>
                <w:rFonts w:ascii="Times" w:eastAsiaTheme="minorHAnsi" w:hAnsi="Times" w:cs="Times"/>
                <w:b/>
                <w:sz w:val="20"/>
                <w:szCs w:val="20"/>
                <w:lang w:val="es-BO" w:eastAsia="es-BO"/>
              </w:rPr>
              <w:t>Descripción de la AOP:</w:t>
            </w:r>
            <w:r w:rsidRPr="00E03933">
              <w:rPr>
                <w:rFonts w:ascii="Times" w:eastAsiaTheme="minorHAnsi" w:hAnsi="Times" w:cs="Times"/>
                <w:sz w:val="20"/>
                <w:szCs w:val="20"/>
                <w:lang w:val="es-BO" w:eastAsia="es-BO"/>
              </w:rPr>
              <w:t xml:space="preserve"> Contemplar datos como ser la ubicación de la AOP, coordenadas, descripción de colindancias.</w:t>
            </w:r>
          </w:p>
          <w:p w14:paraId="18E85C33" w14:textId="77777777" w:rsidR="00E03933" w:rsidRPr="00E03933" w:rsidRDefault="00E03933" w:rsidP="00E03933">
            <w:pPr>
              <w:spacing w:before="100" w:beforeAutospacing="1" w:after="100" w:afterAutospacing="1" w:line="259" w:lineRule="auto"/>
              <w:ind w:left="720"/>
              <w:contextualSpacing/>
              <w:jc w:val="both"/>
              <w:rPr>
                <w:rFonts w:ascii="Times" w:eastAsiaTheme="minorHAnsi" w:hAnsi="Times" w:cs="Times"/>
                <w:sz w:val="20"/>
                <w:szCs w:val="20"/>
                <w:lang w:val="es-BO" w:eastAsia="es-BO"/>
              </w:rPr>
            </w:pPr>
          </w:p>
          <w:p w14:paraId="2525D11E" w14:textId="77777777" w:rsidR="00E03933" w:rsidRPr="00E03933" w:rsidRDefault="00E03933" w:rsidP="00E03933">
            <w:pPr>
              <w:numPr>
                <w:ilvl w:val="1"/>
                <w:numId w:val="41"/>
              </w:numPr>
              <w:spacing w:before="100" w:beforeAutospacing="1" w:after="100" w:afterAutospacing="1" w:line="259" w:lineRule="auto"/>
              <w:contextualSpacing/>
              <w:jc w:val="both"/>
              <w:rPr>
                <w:rFonts w:ascii="Times" w:eastAsiaTheme="minorHAnsi" w:hAnsi="Times" w:cs="Times"/>
                <w:sz w:val="20"/>
                <w:szCs w:val="20"/>
                <w:lang w:val="es-BO" w:eastAsia="es-BO"/>
              </w:rPr>
            </w:pPr>
            <w:r w:rsidRPr="00E03933">
              <w:rPr>
                <w:rFonts w:ascii="Times" w:eastAsiaTheme="minorHAnsi" w:hAnsi="Times" w:cs="Times"/>
                <w:b/>
                <w:sz w:val="20"/>
                <w:szCs w:val="20"/>
                <w:lang w:val="es-BO" w:eastAsia="es-BO"/>
              </w:rPr>
              <w:t>Detalle de Actividades Realizadas en el Periodo:</w:t>
            </w:r>
            <w:r w:rsidRPr="00E03933">
              <w:rPr>
                <w:rFonts w:ascii="Times" w:eastAsiaTheme="minorHAnsi" w:hAnsi="Times" w:cs="Times"/>
                <w:sz w:val="20"/>
                <w:szCs w:val="20"/>
                <w:lang w:val="es-BO" w:eastAsia="es-BO"/>
              </w:rPr>
              <w:t xml:space="preserve"> Descripción de todas las actividades específicas del periodo al que pertenece el Informe Ambiental a elaborarse.</w:t>
            </w:r>
          </w:p>
          <w:p w14:paraId="36D43567" w14:textId="77777777" w:rsidR="00E03933" w:rsidRPr="00E03933" w:rsidRDefault="00E03933" w:rsidP="00E03933">
            <w:pPr>
              <w:spacing w:before="100" w:beforeAutospacing="1" w:after="100" w:afterAutospacing="1" w:line="259" w:lineRule="auto"/>
              <w:ind w:left="720"/>
              <w:contextualSpacing/>
              <w:jc w:val="both"/>
              <w:rPr>
                <w:rFonts w:ascii="Times" w:eastAsiaTheme="minorHAnsi" w:hAnsi="Times" w:cs="Times"/>
                <w:sz w:val="20"/>
                <w:szCs w:val="20"/>
                <w:lang w:val="es-BO" w:eastAsia="es-BO"/>
              </w:rPr>
            </w:pPr>
          </w:p>
          <w:p w14:paraId="06119187" w14:textId="77777777" w:rsidR="00E03933" w:rsidRPr="00E03933" w:rsidRDefault="00E03933" w:rsidP="00E03933">
            <w:pPr>
              <w:numPr>
                <w:ilvl w:val="1"/>
                <w:numId w:val="41"/>
              </w:numPr>
              <w:spacing w:before="100" w:beforeAutospacing="1" w:after="100" w:afterAutospacing="1" w:line="259" w:lineRule="auto"/>
              <w:contextualSpacing/>
              <w:jc w:val="both"/>
              <w:rPr>
                <w:rFonts w:ascii="Times" w:eastAsiaTheme="minorHAnsi" w:hAnsi="Times" w:cs="Times"/>
                <w:sz w:val="20"/>
                <w:szCs w:val="20"/>
                <w:lang w:val="es-BO" w:eastAsia="es-BO"/>
              </w:rPr>
            </w:pPr>
            <w:r w:rsidRPr="00E03933">
              <w:rPr>
                <w:rFonts w:ascii="Times" w:eastAsiaTheme="minorHAnsi" w:hAnsi="Times" w:cs="Times"/>
                <w:b/>
                <w:sz w:val="20"/>
                <w:szCs w:val="20"/>
                <w:lang w:val="es-BO" w:eastAsia="es-BO"/>
              </w:rPr>
              <w:t>Cumplimiento de los Compromisos Ambientales (Establecidos en el Documento Ambiental propio de cada proyecto):</w:t>
            </w:r>
            <w:r w:rsidRPr="00E03933">
              <w:rPr>
                <w:rFonts w:ascii="Times" w:eastAsiaTheme="minorHAnsi" w:hAnsi="Times" w:cs="Times"/>
                <w:sz w:val="20"/>
                <w:szCs w:val="20"/>
                <w:lang w:val="es-BO" w:eastAsia="es-BO"/>
              </w:rPr>
              <w:t xml:space="preserve"> 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tbl>
            <w:tblPr>
              <w:tblStyle w:val="Tablaconcuadrcula"/>
              <w:tblW w:w="0" w:type="auto"/>
              <w:jc w:val="center"/>
              <w:tblLook w:val="04A0" w:firstRow="1" w:lastRow="0" w:firstColumn="1" w:lastColumn="0" w:noHBand="0" w:noVBand="1"/>
            </w:tblPr>
            <w:tblGrid>
              <w:gridCol w:w="828"/>
              <w:gridCol w:w="1116"/>
              <w:gridCol w:w="2194"/>
              <w:gridCol w:w="1450"/>
              <w:gridCol w:w="1450"/>
              <w:gridCol w:w="1134"/>
              <w:gridCol w:w="1432"/>
            </w:tblGrid>
            <w:tr w:rsidR="00E03933" w:rsidRPr="00E03933" w14:paraId="46A23F3D" w14:textId="77777777" w:rsidTr="00E03933">
              <w:trPr>
                <w:jc w:val="center"/>
              </w:trPr>
              <w:tc>
                <w:tcPr>
                  <w:tcW w:w="741" w:type="dxa"/>
                </w:tcPr>
                <w:p w14:paraId="6B08AB1A" w14:textId="77777777" w:rsidR="00E03933" w:rsidRPr="00E03933" w:rsidRDefault="00E03933" w:rsidP="00E03933">
                  <w:pPr>
                    <w:spacing w:before="100" w:beforeAutospacing="1" w:after="100" w:afterAutospacing="1"/>
                    <w:jc w:val="center"/>
                    <w:rPr>
                      <w:rFonts w:ascii="Times" w:eastAsiaTheme="minorHAnsi" w:hAnsi="Times" w:cs="Times"/>
                      <w:b/>
                      <w:sz w:val="20"/>
                      <w:szCs w:val="20"/>
                      <w:lang w:val="es-BO" w:eastAsia="es-BO"/>
                    </w:rPr>
                  </w:pPr>
                  <w:r w:rsidRPr="00E03933">
                    <w:rPr>
                      <w:rFonts w:ascii="Times" w:eastAsiaTheme="minorHAnsi" w:hAnsi="Times" w:cs="Times"/>
                      <w:b/>
                      <w:sz w:val="20"/>
                      <w:szCs w:val="20"/>
                      <w:lang w:val="es-BO" w:eastAsia="es-BO"/>
                    </w:rPr>
                    <w:t>Código</w:t>
                  </w:r>
                </w:p>
              </w:tc>
              <w:tc>
                <w:tcPr>
                  <w:tcW w:w="995" w:type="dxa"/>
                </w:tcPr>
                <w:p w14:paraId="4698F417" w14:textId="77777777" w:rsidR="00E03933" w:rsidRPr="00E03933" w:rsidRDefault="00E03933" w:rsidP="00E03933">
                  <w:pPr>
                    <w:spacing w:before="100" w:beforeAutospacing="1" w:after="100" w:afterAutospacing="1"/>
                    <w:jc w:val="center"/>
                    <w:rPr>
                      <w:rFonts w:ascii="Times" w:eastAsiaTheme="minorHAnsi" w:hAnsi="Times" w:cs="Times"/>
                      <w:b/>
                      <w:sz w:val="20"/>
                      <w:szCs w:val="20"/>
                      <w:lang w:val="es-BO" w:eastAsia="es-BO"/>
                    </w:rPr>
                  </w:pPr>
                  <w:r w:rsidRPr="00E03933">
                    <w:rPr>
                      <w:rFonts w:ascii="Times" w:eastAsiaTheme="minorHAnsi" w:hAnsi="Times" w:cs="Times"/>
                      <w:b/>
                      <w:sz w:val="20"/>
                      <w:szCs w:val="20"/>
                      <w:lang w:val="es-BO" w:eastAsia="es-BO"/>
                    </w:rPr>
                    <w:t>Factor Ambiental</w:t>
                  </w:r>
                </w:p>
              </w:tc>
              <w:tc>
                <w:tcPr>
                  <w:tcW w:w="1981" w:type="dxa"/>
                </w:tcPr>
                <w:p w14:paraId="74D8E2B4" w14:textId="77777777" w:rsidR="00E03933" w:rsidRPr="00E03933" w:rsidRDefault="00E03933" w:rsidP="00E03933">
                  <w:pPr>
                    <w:spacing w:before="100" w:beforeAutospacing="1" w:after="100" w:afterAutospacing="1"/>
                    <w:jc w:val="center"/>
                    <w:rPr>
                      <w:rFonts w:ascii="Times" w:eastAsiaTheme="minorHAnsi" w:hAnsi="Times" w:cs="Times"/>
                      <w:b/>
                      <w:sz w:val="20"/>
                      <w:szCs w:val="20"/>
                      <w:lang w:val="es-BO" w:eastAsia="es-BO"/>
                    </w:rPr>
                  </w:pPr>
                  <w:r w:rsidRPr="00E03933">
                    <w:rPr>
                      <w:rFonts w:ascii="Times" w:eastAsiaTheme="minorHAnsi" w:hAnsi="Times" w:cs="Times"/>
                      <w:b/>
                      <w:sz w:val="20"/>
                      <w:szCs w:val="20"/>
                      <w:lang w:val="es-BO" w:eastAsia="es-BO"/>
                    </w:rPr>
                    <w:t>Medida a Monitorear de Adecuación/Mitigación</w:t>
                  </w:r>
                </w:p>
              </w:tc>
              <w:tc>
                <w:tcPr>
                  <w:tcW w:w="1277" w:type="dxa"/>
                </w:tcPr>
                <w:p w14:paraId="3F7E171D" w14:textId="77777777" w:rsidR="00E03933" w:rsidRPr="00E03933" w:rsidRDefault="00E03933" w:rsidP="00E03933">
                  <w:pPr>
                    <w:spacing w:before="100" w:beforeAutospacing="1" w:after="100" w:afterAutospacing="1"/>
                    <w:jc w:val="center"/>
                    <w:rPr>
                      <w:rFonts w:ascii="Times" w:eastAsiaTheme="minorHAnsi" w:hAnsi="Times" w:cs="Times"/>
                      <w:b/>
                      <w:sz w:val="20"/>
                      <w:szCs w:val="20"/>
                      <w:lang w:val="es-BO" w:eastAsia="es-BO"/>
                    </w:rPr>
                  </w:pPr>
                  <w:r w:rsidRPr="00E03933">
                    <w:rPr>
                      <w:rFonts w:ascii="Times" w:eastAsiaTheme="minorHAnsi" w:hAnsi="Times" w:cs="Times"/>
                      <w:b/>
                      <w:sz w:val="20"/>
                      <w:szCs w:val="20"/>
                      <w:lang w:val="es-BO" w:eastAsia="es-BO"/>
                    </w:rPr>
                    <w:t>Fecha de Cumplimiento</w:t>
                  </w:r>
                </w:p>
                <w:p w14:paraId="634999F6" w14:textId="77777777" w:rsidR="00E03933" w:rsidRPr="00E03933" w:rsidRDefault="00E03933" w:rsidP="00E03933">
                  <w:pPr>
                    <w:spacing w:before="100" w:beforeAutospacing="1" w:after="100" w:afterAutospacing="1"/>
                    <w:jc w:val="center"/>
                    <w:rPr>
                      <w:rFonts w:ascii="Times" w:eastAsiaTheme="minorHAnsi" w:hAnsi="Times" w:cs="Times"/>
                      <w:b/>
                      <w:sz w:val="20"/>
                      <w:szCs w:val="20"/>
                      <w:lang w:val="es-BO" w:eastAsia="es-BO"/>
                    </w:rPr>
                  </w:pPr>
                  <w:r w:rsidRPr="00E03933">
                    <w:rPr>
                      <w:rFonts w:ascii="Times" w:eastAsiaTheme="minorHAnsi" w:hAnsi="Times" w:cs="Times"/>
                      <w:b/>
                      <w:sz w:val="20"/>
                      <w:szCs w:val="20"/>
                      <w:lang w:val="es-BO" w:eastAsia="es-BO"/>
                    </w:rPr>
                    <w:lastRenderedPageBreak/>
                    <w:t>(Inicio)</w:t>
                  </w:r>
                </w:p>
              </w:tc>
              <w:tc>
                <w:tcPr>
                  <w:tcW w:w="1417" w:type="dxa"/>
                </w:tcPr>
                <w:p w14:paraId="19A457D3" w14:textId="77777777" w:rsidR="00E03933" w:rsidRPr="00E03933" w:rsidRDefault="00E03933" w:rsidP="00E03933">
                  <w:pPr>
                    <w:spacing w:before="100" w:beforeAutospacing="1" w:after="100" w:afterAutospacing="1"/>
                    <w:jc w:val="center"/>
                    <w:rPr>
                      <w:rFonts w:ascii="Times" w:eastAsiaTheme="minorHAnsi" w:hAnsi="Times" w:cs="Times"/>
                      <w:b/>
                      <w:sz w:val="20"/>
                      <w:szCs w:val="20"/>
                      <w:lang w:val="es-BO" w:eastAsia="es-BO"/>
                    </w:rPr>
                  </w:pPr>
                  <w:r w:rsidRPr="00E03933">
                    <w:rPr>
                      <w:rFonts w:ascii="Times" w:eastAsiaTheme="minorHAnsi" w:hAnsi="Times" w:cs="Times"/>
                      <w:b/>
                      <w:sz w:val="20"/>
                      <w:szCs w:val="20"/>
                      <w:lang w:val="es-BO" w:eastAsia="es-BO"/>
                    </w:rPr>
                    <w:lastRenderedPageBreak/>
                    <w:t>Fecha de Cumplimiento</w:t>
                  </w:r>
                </w:p>
                <w:p w14:paraId="50C9EAE1" w14:textId="77777777" w:rsidR="00E03933" w:rsidRPr="00E03933" w:rsidRDefault="00E03933" w:rsidP="00E03933">
                  <w:pPr>
                    <w:spacing w:before="100" w:beforeAutospacing="1" w:after="100" w:afterAutospacing="1"/>
                    <w:jc w:val="center"/>
                    <w:rPr>
                      <w:rFonts w:ascii="Times" w:eastAsiaTheme="minorHAnsi" w:hAnsi="Times" w:cs="Times"/>
                      <w:b/>
                      <w:sz w:val="20"/>
                      <w:szCs w:val="20"/>
                      <w:lang w:val="es-BO" w:eastAsia="es-BO"/>
                    </w:rPr>
                  </w:pPr>
                  <w:r w:rsidRPr="00E03933">
                    <w:rPr>
                      <w:rFonts w:ascii="Times" w:eastAsiaTheme="minorHAnsi" w:hAnsi="Times" w:cs="Times"/>
                      <w:b/>
                      <w:sz w:val="20"/>
                      <w:szCs w:val="20"/>
                      <w:lang w:val="es-BO" w:eastAsia="es-BO"/>
                    </w:rPr>
                    <w:lastRenderedPageBreak/>
                    <w:t>(Final)</w:t>
                  </w:r>
                </w:p>
              </w:tc>
              <w:tc>
                <w:tcPr>
                  <w:tcW w:w="1134" w:type="dxa"/>
                </w:tcPr>
                <w:p w14:paraId="6D44A08A" w14:textId="77777777" w:rsidR="00E03933" w:rsidRPr="00E03933" w:rsidRDefault="00E03933" w:rsidP="00E03933">
                  <w:pPr>
                    <w:spacing w:before="100" w:beforeAutospacing="1" w:after="100" w:afterAutospacing="1"/>
                    <w:jc w:val="center"/>
                    <w:rPr>
                      <w:rFonts w:ascii="Times" w:eastAsiaTheme="minorHAnsi" w:hAnsi="Times" w:cs="Times"/>
                      <w:b/>
                      <w:sz w:val="20"/>
                      <w:szCs w:val="20"/>
                      <w:lang w:val="es-BO" w:eastAsia="es-BO"/>
                    </w:rPr>
                  </w:pPr>
                  <w:r w:rsidRPr="00E03933">
                    <w:rPr>
                      <w:rFonts w:ascii="Times" w:eastAsiaTheme="minorHAnsi" w:hAnsi="Times" w:cs="Times"/>
                      <w:b/>
                      <w:sz w:val="20"/>
                      <w:szCs w:val="20"/>
                      <w:lang w:val="es-BO" w:eastAsia="es-BO"/>
                    </w:rPr>
                    <w:lastRenderedPageBreak/>
                    <w:t>Desarrollo de la Medida</w:t>
                  </w:r>
                </w:p>
              </w:tc>
              <w:tc>
                <w:tcPr>
                  <w:tcW w:w="1432" w:type="dxa"/>
                </w:tcPr>
                <w:p w14:paraId="7CCFB010" w14:textId="77777777" w:rsidR="00E03933" w:rsidRPr="00E03933" w:rsidRDefault="00E03933" w:rsidP="00E03933">
                  <w:pPr>
                    <w:spacing w:before="100" w:beforeAutospacing="1" w:after="100" w:afterAutospacing="1"/>
                    <w:jc w:val="center"/>
                    <w:rPr>
                      <w:rFonts w:ascii="Times" w:eastAsiaTheme="minorHAnsi" w:hAnsi="Times" w:cs="Times"/>
                      <w:b/>
                      <w:sz w:val="20"/>
                      <w:szCs w:val="20"/>
                      <w:lang w:val="es-BO" w:eastAsia="es-BO"/>
                    </w:rPr>
                  </w:pPr>
                  <w:r w:rsidRPr="00E03933">
                    <w:rPr>
                      <w:rFonts w:ascii="Times" w:eastAsiaTheme="minorHAnsi" w:hAnsi="Times" w:cs="Times"/>
                      <w:b/>
                      <w:sz w:val="20"/>
                      <w:szCs w:val="20"/>
                      <w:lang w:val="es-BO" w:eastAsia="es-BO"/>
                    </w:rPr>
                    <w:t>Respaldos</w:t>
                  </w:r>
                </w:p>
              </w:tc>
            </w:tr>
            <w:tr w:rsidR="00E03933" w:rsidRPr="00E03933" w14:paraId="1979EA29" w14:textId="77777777" w:rsidTr="00E03933">
              <w:trPr>
                <w:jc w:val="center"/>
              </w:trPr>
              <w:tc>
                <w:tcPr>
                  <w:tcW w:w="741" w:type="dxa"/>
                </w:tcPr>
                <w:p w14:paraId="5960D084" w14:textId="77777777" w:rsidR="00E03933" w:rsidRPr="00E03933" w:rsidRDefault="00E03933" w:rsidP="00E03933">
                  <w:pPr>
                    <w:spacing w:before="100" w:beforeAutospacing="1" w:after="100" w:afterAutospacing="1"/>
                    <w:jc w:val="center"/>
                    <w:rPr>
                      <w:rFonts w:ascii="Times" w:eastAsiaTheme="minorHAnsi" w:hAnsi="Times" w:cs="Times"/>
                      <w:sz w:val="20"/>
                      <w:szCs w:val="20"/>
                      <w:lang w:val="es-BO" w:eastAsia="es-BO"/>
                    </w:rPr>
                  </w:pPr>
                </w:p>
              </w:tc>
              <w:tc>
                <w:tcPr>
                  <w:tcW w:w="995" w:type="dxa"/>
                </w:tcPr>
                <w:p w14:paraId="722C2B1F" w14:textId="77777777" w:rsidR="00E03933" w:rsidRPr="00E03933" w:rsidRDefault="00E03933" w:rsidP="00E03933">
                  <w:pPr>
                    <w:spacing w:before="100" w:beforeAutospacing="1" w:after="100" w:afterAutospacing="1"/>
                    <w:jc w:val="center"/>
                    <w:rPr>
                      <w:rFonts w:ascii="Times" w:eastAsiaTheme="minorHAnsi" w:hAnsi="Times" w:cs="Times"/>
                      <w:sz w:val="20"/>
                      <w:szCs w:val="20"/>
                      <w:lang w:val="es-BO" w:eastAsia="es-BO"/>
                    </w:rPr>
                  </w:pPr>
                </w:p>
              </w:tc>
              <w:tc>
                <w:tcPr>
                  <w:tcW w:w="1981" w:type="dxa"/>
                </w:tcPr>
                <w:p w14:paraId="237F35EE" w14:textId="77777777" w:rsidR="00E03933" w:rsidRPr="00E03933" w:rsidRDefault="00E03933" w:rsidP="00E03933">
                  <w:pPr>
                    <w:spacing w:before="100" w:beforeAutospacing="1" w:after="100" w:afterAutospacing="1"/>
                    <w:jc w:val="center"/>
                    <w:rPr>
                      <w:rFonts w:ascii="Times" w:eastAsiaTheme="minorHAnsi" w:hAnsi="Times" w:cs="Times"/>
                      <w:sz w:val="20"/>
                      <w:szCs w:val="20"/>
                      <w:lang w:val="es-BO" w:eastAsia="es-BO"/>
                    </w:rPr>
                  </w:pPr>
                </w:p>
              </w:tc>
              <w:tc>
                <w:tcPr>
                  <w:tcW w:w="1277" w:type="dxa"/>
                </w:tcPr>
                <w:p w14:paraId="6244B411" w14:textId="77777777" w:rsidR="00E03933" w:rsidRPr="00E03933" w:rsidRDefault="00E03933" w:rsidP="00E03933">
                  <w:pPr>
                    <w:spacing w:before="100" w:beforeAutospacing="1" w:after="100" w:afterAutospacing="1"/>
                    <w:jc w:val="center"/>
                    <w:rPr>
                      <w:rFonts w:ascii="Times" w:eastAsiaTheme="minorHAnsi" w:hAnsi="Times" w:cs="Times"/>
                      <w:sz w:val="20"/>
                      <w:szCs w:val="20"/>
                      <w:lang w:val="es-BO" w:eastAsia="es-BO"/>
                    </w:rPr>
                  </w:pPr>
                </w:p>
              </w:tc>
              <w:tc>
                <w:tcPr>
                  <w:tcW w:w="1417" w:type="dxa"/>
                </w:tcPr>
                <w:p w14:paraId="00BCCA65" w14:textId="77777777" w:rsidR="00E03933" w:rsidRPr="00E03933" w:rsidRDefault="00E03933" w:rsidP="00E03933">
                  <w:pPr>
                    <w:spacing w:before="100" w:beforeAutospacing="1" w:after="100" w:afterAutospacing="1"/>
                    <w:jc w:val="center"/>
                    <w:rPr>
                      <w:rFonts w:ascii="Times" w:eastAsiaTheme="minorHAnsi" w:hAnsi="Times" w:cs="Times"/>
                      <w:sz w:val="20"/>
                      <w:szCs w:val="20"/>
                      <w:lang w:val="es-BO" w:eastAsia="es-BO"/>
                    </w:rPr>
                  </w:pPr>
                </w:p>
              </w:tc>
              <w:tc>
                <w:tcPr>
                  <w:tcW w:w="1134" w:type="dxa"/>
                </w:tcPr>
                <w:p w14:paraId="65AD2C7A" w14:textId="77777777" w:rsidR="00E03933" w:rsidRPr="00E03933" w:rsidRDefault="00E03933" w:rsidP="00E03933">
                  <w:pPr>
                    <w:spacing w:before="100" w:beforeAutospacing="1" w:after="100" w:afterAutospacing="1"/>
                    <w:jc w:val="center"/>
                    <w:rPr>
                      <w:rFonts w:ascii="Times" w:eastAsiaTheme="minorHAnsi" w:hAnsi="Times" w:cs="Times"/>
                      <w:sz w:val="20"/>
                      <w:szCs w:val="20"/>
                      <w:lang w:val="es-BO" w:eastAsia="es-BO"/>
                    </w:rPr>
                  </w:pPr>
                </w:p>
              </w:tc>
              <w:tc>
                <w:tcPr>
                  <w:tcW w:w="1432" w:type="dxa"/>
                </w:tcPr>
                <w:p w14:paraId="3F902F78" w14:textId="77777777" w:rsidR="00E03933" w:rsidRPr="00E03933" w:rsidRDefault="00E03933" w:rsidP="00E03933">
                  <w:pPr>
                    <w:spacing w:before="100" w:beforeAutospacing="1" w:after="100" w:afterAutospacing="1"/>
                    <w:jc w:val="center"/>
                    <w:rPr>
                      <w:rFonts w:ascii="Times" w:eastAsiaTheme="minorHAnsi" w:hAnsi="Times" w:cs="Times"/>
                      <w:sz w:val="20"/>
                      <w:szCs w:val="20"/>
                      <w:lang w:val="es-BO" w:eastAsia="es-BO"/>
                    </w:rPr>
                  </w:pPr>
                </w:p>
              </w:tc>
            </w:tr>
          </w:tbl>
          <w:p w14:paraId="7518D905" w14:textId="77777777" w:rsidR="00E03933" w:rsidRPr="00E03933" w:rsidRDefault="00E03933" w:rsidP="00E03933">
            <w:pPr>
              <w:spacing w:before="100" w:beforeAutospacing="1" w:after="100" w:afterAutospacing="1"/>
              <w:ind w:left="720"/>
              <w:contextualSpacing/>
              <w:jc w:val="both"/>
              <w:rPr>
                <w:rFonts w:ascii="Times" w:eastAsiaTheme="minorHAnsi" w:hAnsi="Times" w:cs="Times"/>
                <w:sz w:val="20"/>
                <w:szCs w:val="20"/>
                <w:lang w:val="es-BO" w:eastAsia="es-BO"/>
              </w:rPr>
            </w:pPr>
          </w:p>
          <w:p w14:paraId="554A8283" w14:textId="77777777" w:rsidR="00E03933" w:rsidRPr="00E03933" w:rsidRDefault="00E03933" w:rsidP="00E03933">
            <w:pPr>
              <w:spacing w:before="100" w:beforeAutospacing="1" w:after="100" w:afterAutospacing="1"/>
              <w:ind w:left="720"/>
              <w:contextualSpacing/>
              <w:jc w:val="both"/>
              <w:rPr>
                <w:rFonts w:ascii="Times" w:eastAsiaTheme="minorHAnsi" w:hAnsi="Times" w:cs="Times"/>
                <w:sz w:val="20"/>
                <w:szCs w:val="20"/>
                <w:lang w:val="es-BO" w:eastAsia="es-BO"/>
              </w:rPr>
            </w:pPr>
          </w:p>
          <w:p w14:paraId="267DB26F" w14:textId="77777777" w:rsidR="00E03933" w:rsidRPr="00E03933" w:rsidRDefault="00E03933" w:rsidP="00E03933">
            <w:pPr>
              <w:numPr>
                <w:ilvl w:val="1"/>
                <w:numId w:val="41"/>
              </w:numPr>
              <w:spacing w:before="100" w:beforeAutospacing="1" w:after="100" w:afterAutospacing="1" w:line="259" w:lineRule="auto"/>
              <w:contextualSpacing/>
              <w:jc w:val="both"/>
              <w:rPr>
                <w:rFonts w:ascii="Times" w:eastAsiaTheme="minorHAnsi" w:hAnsi="Times" w:cs="Times"/>
                <w:sz w:val="20"/>
                <w:szCs w:val="20"/>
                <w:lang w:val="es-BO" w:eastAsia="es-BO"/>
              </w:rPr>
            </w:pPr>
            <w:r w:rsidRPr="00E03933">
              <w:rPr>
                <w:rFonts w:ascii="Times" w:eastAsiaTheme="minorHAnsi" w:hAnsi="Times" w:cs="Times"/>
                <w:b/>
                <w:sz w:val="20"/>
                <w:szCs w:val="20"/>
                <w:lang w:val="es-BO" w:eastAsia="es-BO"/>
              </w:rPr>
              <w:t>Análisis de Resultados por Factores:</w:t>
            </w:r>
            <w:r w:rsidRPr="00E03933">
              <w:rPr>
                <w:rFonts w:ascii="Times" w:eastAsiaTheme="minorHAnsi" w:hAnsi="Times" w:cs="Times"/>
                <w:sz w:val="20"/>
                <w:szCs w:val="20"/>
                <w:lang w:val="es-BO" w:eastAsia="es-BO"/>
              </w:rPr>
              <w:t xml:space="preserve"> Realizar un análisis de todos los factores comprendidos en la AOP, como ser Aire, Ruido, Agua, Suelo, Residuos Sólidos, Socioeconómico, entre otros.</w:t>
            </w:r>
          </w:p>
          <w:p w14:paraId="3F3313CE" w14:textId="77777777" w:rsidR="00E03933" w:rsidRPr="00E03933" w:rsidRDefault="00E03933" w:rsidP="00E03933">
            <w:pPr>
              <w:numPr>
                <w:ilvl w:val="1"/>
                <w:numId w:val="41"/>
              </w:numPr>
              <w:spacing w:before="100" w:beforeAutospacing="1" w:after="100" w:afterAutospacing="1" w:line="259" w:lineRule="auto"/>
              <w:contextualSpacing/>
              <w:jc w:val="both"/>
              <w:rPr>
                <w:rFonts w:ascii="Times" w:eastAsiaTheme="minorHAnsi" w:hAnsi="Times" w:cs="Times"/>
                <w:sz w:val="20"/>
                <w:szCs w:val="20"/>
                <w:lang w:val="es-BO" w:eastAsia="es-BO"/>
              </w:rPr>
            </w:pPr>
            <w:r w:rsidRPr="00E03933">
              <w:rPr>
                <w:rFonts w:ascii="Times" w:eastAsiaTheme="minorHAnsi" w:hAnsi="Times" w:cs="Times"/>
                <w:b/>
                <w:sz w:val="20"/>
                <w:szCs w:val="20"/>
                <w:lang w:val="es-BO" w:eastAsia="es-BO"/>
              </w:rPr>
              <w:t>Detección de No Conformidades:</w:t>
            </w:r>
            <w:r w:rsidRPr="00E03933">
              <w:rPr>
                <w:rFonts w:ascii="Times" w:eastAsiaTheme="minorHAnsi" w:hAnsi="Times" w:cs="Times"/>
                <w:sz w:val="20"/>
                <w:szCs w:val="20"/>
                <w:lang w:val="es-BO" w:eastAsia="es-BO"/>
              </w:rPr>
              <w:t xml:space="preserve"> Si fuera el caso incluir información referida a no conformidades presentadas durante el desarrollo de la AOP</w:t>
            </w:r>
          </w:p>
          <w:p w14:paraId="258BAA9E" w14:textId="77777777" w:rsidR="00E03933" w:rsidRPr="00E03933" w:rsidRDefault="00E03933" w:rsidP="00E03933">
            <w:pPr>
              <w:numPr>
                <w:ilvl w:val="1"/>
                <w:numId w:val="41"/>
              </w:numPr>
              <w:spacing w:before="100" w:beforeAutospacing="1" w:after="100" w:afterAutospacing="1" w:line="259" w:lineRule="auto"/>
              <w:contextualSpacing/>
              <w:jc w:val="both"/>
              <w:rPr>
                <w:rFonts w:ascii="Times" w:eastAsiaTheme="minorHAnsi" w:hAnsi="Times" w:cs="Times"/>
                <w:sz w:val="20"/>
                <w:szCs w:val="20"/>
                <w:lang w:val="es-BO" w:eastAsia="es-BO"/>
              </w:rPr>
            </w:pPr>
            <w:r w:rsidRPr="00E03933">
              <w:rPr>
                <w:rFonts w:ascii="Times" w:eastAsiaTheme="minorHAnsi" w:hAnsi="Times" w:cs="Times"/>
                <w:b/>
                <w:sz w:val="20"/>
                <w:szCs w:val="20"/>
                <w:lang w:val="es-BO" w:eastAsia="es-BO"/>
              </w:rPr>
              <w:t>Conclusiones y Recomendaciones:</w:t>
            </w:r>
            <w:r w:rsidRPr="00E03933">
              <w:rPr>
                <w:rFonts w:ascii="Times" w:eastAsiaTheme="minorHAnsi" w:hAnsi="Times" w:cs="Times"/>
                <w:sz w:val="20"/>
                <w:szCs w:val="20"/>
                <w:lang w:val="es-BO" w:eastAsia="es-BO"/>
              </w:rPr>
              <w:t xml:space="preserve"> Contemplar los aspectos más relevantes del Informe elaborado y las respectivas recomendaciones acorde a lo reportado.</w:t>
            </w:r>
          </w:p>
          <w:p w14:paraId="7A1D2EA2" w14:textId="77777777" w:rsidR="00E03933" w:rsidRPr="00E03933" w:rsidRDefault="00E03933" w:rsidP="00E03933">
            <w:pPr>
              <w:spacing w:before="100" w:beforeAutospacing="1" w:after="100" w:afterAutospacing="1" w:line="259" w:lineRule="auto"/>
              <w:ind w:left="720"/>
              <w:contextualSpacing/>
              <w:jc w:val="both"/>
              <w:rPr>
                <w:rFonts w:ascii="Times" w:eastAsiaTheme="minorHAnsi" w:hAnsi="Times" w:cs="Times"/>
                <w:sz w:val="20"/>
                <w:szCs w:val="20"/>
                <w:lang w:val="es-BO" w:eastAsia="es-BO"/>
              </w:rPr>
            </w:pPr>
          </w:p>
          <w:p w14:paraId="4C9308BE" w14:textId="77777777" w:rsidR="00E03933" w:rsidRPr="00E03933" w:rsidRDefault="00E03933" w:rsidP="00E03933">
            <w:pPr>
              <w:numPr>
                <w:ilvl w:val="0"/>
                <w:numId w:val="41"/>
              </w:numPr>
              <w:spacing w:before="100" w:beforeAutospacing="1" w:after="100" w:afterAutospacing="1" w:line="259" w:lineRule="auto"/>
              <w:contextualSpacing/>
              <w:jc w:val="both"/>
              <w:rPr>
                <w:rFonts w:ascii="Times" w:eastAsiaTheme="minorHAnsi" w:hAnsi="Times" w:cs="Times"/>
                <w:b/>
                <w:sz w:val="20"/>
                <w:szCs w:val="20"/>
                <w:lang w:val="es-BO" w:eastAsia="es-BO"/>
              </w:rPr>
            </w:pPr>
            <w:r w:rsidRPr="00E03933">
              <w:rPr>
                <w:rFonts w:ascii="Times" w:eastAsiaTheme="minorHAnsi" w:hAnsi="Times" w:cs="Times"/>
                <w:b/>
                <w:sz w:val="20"/>
                <w:szCs w:val="20"/>
                <w:lang w:val="es-BO" w:eastAsia="es-BO"/>
              </w:rPr>
              <w:t>ANEXOS DEL INFORME AMBIENTAL</w:t>
            </w:r>
          </w:p>
          <w:p w14:paraId="3FC33FA9" w14:textId="77777777" w:rsidR="00E03933" w:rsidRPr="00E03933" w:rsidRDefault="00E03933" w:rsidP="00E03933">
            <w:pPr>
              <w:spacing w:before="100" w:beforeAutospacing="1" w:after="100" w:afterAutospacing="1" w:line="259" w:lineRule="auto"/>
              <w:ind w:left="720"/>
              <w:contextualSpacing/>
              <w:jc w:val="both"/>
              <w:rPr>
                <w:rFonts w:ascii="Times" w:eastAsiaTheme="minorHAnsi" w:hAnsi="Times" w:cs="Times"/>
                <w:b/>
                <w:sz w:val="20"/>
                <w:szCs w:val="20"/>
                <w:lang w:val="es-BO" w:eastAsia="es-BO"/>
              </w:rPr>
            </w:pPr>
          </w:p>
          <w:p w14:paraId="406DF9AE" w14:textId="77777777" w:rsidR="00E03933" w:rsidRPr="00E03933" w:rsidRDefault="00E03933" w:rsidP="00E03933">
            <w:pPr>
              <w:numPr>
                <w:ilvl w:val="1"/>
                <w:numId w:val="41"/>
              </w:numPr>
              <w:spacing w:before="100" w:beforeAutospacing="1" w:after="100" w:afterAutospacing="1" w:line="259" w:lineRule="auto"/>
              <w:contextualSpacing/>
              <w:jc w:val="both"/>
              <w:rPr>
                <w:rFonts w:ascii="Times" w:eastAsiaTheme="minorHAnsi" w:hAnsi="Times" w:cs="Times"/>
                <w:b/>
                <w:sz w:val="20"/>
                <w:szCs w:val="20"/>
                <w:lang w:val="es-BO" w:eastAsia="es-BO"/>
              </w:rPr>
            </w:pPr>
            <w:r w:rsidRPr="00E03933">
              <w:rPr>
                <w:rFonts w:ascii="Times" w:eastAsiaTheme="minorHAnsi" w:hAnsi="Times" w:cs="Times"/>
                <w:b/>
                <w:sz w:val="20"/>
                <w:szCs w:val="20"/>
                <w:lang w:val="es-BO" w:eastAsia="es-BO"/>
              </w:rPr>
              <w:t>Anexo de Mapas, Planos y Fotografías</w:t>
            </w:r>
          </w:p>
          <w:p w14:paraId="56106665" w14:textId="77777777" w:rsidR="00E03933" w:rsidRPr="00E03933" w:rsidRDefault="00E03933" w:rsidP="00E03933">
            <w:pPr>
              <w:spacing w:before="100" w:beforeAutospacing="1" w:after="100" w:afterAutospacing="1" w:line="259" w:lineRule="auto"/>
              <w:jc w:val="both"/>
              <w:rPr>
                <w:rFonts w:ascii="Times" w:eastAsiaTheme="minorHAnsi" w:hAnsi="Times" w:cs="Times"/>
                <w:sz w:val="20"/>
                <w:szCs w:val="20"/>
                <w:lang w:val="es-BO" w:eastAsia="es-BO"/>
              </w:rPr>
            </w:pPr>
            <w:r w:rsidRPr="00E03933">
              <w:rPr>
                <w:rFonts w:ascii="Times" w:eastAsiaTheme="minorHAnsi" w:hAnsi="Times" w:cs="Times"/>
                <w:sz w:val="20"/>
                <w:szCs w:val="20"/>
                <w:lang w:val="es-BO" w:eastAsia="es-BO"/>
              </w:rPr>
              <w:t>El presente Anexo debe incluir:</w:t>
            </w:r>
          </w:p>
          <w:p w14:paraId="4E3516E5" w14:textId="77777777" w:rsidR="00E03933" w:rsidRPr="00E03933" w:rsidRDefault="00E03933" w:rsidP="00E03933">
            <w:pPr>
              <w:numPr>
                <w:ilvl w:val="0"/>
                <w:numId w:val="42"/>
              </w:numPr>
              <w:spacing w:before="100" w:beforeAutospacing="1" w:after="100" w:afterAutospacing="1" w:line="259" w:lineRule="auto"/>
              <w:contextualSpacing/>
              <w:jc w:val="both"/>
              <w:rPr>
                <w:rFonts w:ascii="Times" w:eastAsiaTheme="minorHAnsi" w:hAnsi="Times" w:cs="Times"/>
                <w:sz w:val="20"/>
                <w:szCs w:val="20"/>
                <w:lang w:val="es-BO" w:eastAsia="es-BO"/>
              </w:rPr>
            </w:pPr>
            <w:r w:rsidRPr="00E03933">
              <w:rPr>
                <w:rFonts w:ascii="Times" w:eastAsiaTheme="minorHAnsi" w:hAnsi="Times" w:cs="Times"/>
                <w:sz w:val="20"/>
                <w:szCs w:val="20"/>
                <w:lang w:val="es-BO" w:eastAsia="es-BO"/>
              </w:rPr>
              <w:t>Mapas y planos de la AOP.</w:t>
            </w:r>
          </w:p>
          <w:p w14:paraId="65BC1FBD" w14:textId="77777777" w:rsidR="00E03933" w:rsidRPr="00E03933" w:rsidRDefault="00E03933" w:rsidP="00E03933">
            <w:pPr>
              <w:numPr>
                <w:ilvl w:val="0"/>
                <w:numId w:val="42"/>
              </w:numPr>
              <w:spacing w:before="100" w:beforeAutospacing="1" w:after="100" w:afterAutospacing="1" w:line="259" w:lineRule="auto"/>
              <w:contextualSpacing/>
              <w:jc w:val="both"/>
              <w:rPr>
                <w:rFonts w:ascii="Times" w:eastAsiaTheme="minorHAnsi" w:hAnsi="Times" w:cs="Times"/>
                <w:sz w:val="20"/>
                <w:szCs w:val="20"/>
                <w:lang w:val="es-BO" w:eastAsia="es-BO"/>
              </w:rPr>
            </w:pPr>
            <w:r w:rsidRPr="00E03933">
              <w:rPr>
                <w:rFonts w:ascii="Times" w:eastAsiaTheme="minorHAnsi" w:hAnsi="Times" w:cs="Times"/>
                <w:sz w:val="20"/>
                <w:szCs w:val="20"/>
                <w:lang w:val="es-BO" w:eastAsia="es-BO"/>
              </w:rPr>
              <w:t>Registro fotográfico significativo de la AOP, principalmente referidos a las medidas ambientales comprendidas.</w:t>
            </w:r>
          </w:p>
          <w:p w14:paraId="7D1A799C" w14:textId="77777777" w:rsidR="00E03933" w:rsidRPr="00E03933" w:rsidRDefault="00E03933" w:rsidP="00E03933">
            <w:pPr>
              <w:spacing w:before="100" w:beforeAutospacing="1" w:after="100" w:afterAutospacing="1" w:line="259" w:lineRule="auto"/>
              <w:ind w:left="720"/>
              <w:contextualSpacing/>
              <w:jc w:val="both"/>
              <w:rPr>
                <w:rFonts w:ascii="Times" w:eastAsiaTheme="minorHAnsi" w:hAnsi="Times" w:cs="Times"/>
                <w:sz w:val="20"/>
                <w:szCs w:val="20"/>
                <w:lang w:val="es-BO" w:eastAsia="es-BO"/>
              </w:rPr>
            </w:pPr>
          </w:p>
          <w:p w14:paraId="7BB861B6" w14:textId="77777777" w:rsidR="00E03933" w:rsidRPr="00E03933" w:rsidRDefault="00E03933" w:rsidP="00E03933">
            <w:pPr>
              <w:numPr>
                <w:ilvl w:val="1"/>
                <w:numId w:val="41"/>
              </w:numPr>
              <w:spacing w:before="100" w:beforeAutospacing="1" w:after="100" w:afterAutospacing="1" w:line="259" w:lineRule="auto"/>
              <w:contextualSpacing/>
              <w:jc w:val="both"/>
              <w:rPr>
                <w:rFonts w:ascii="Times" w:eastAsiaTheme="minorHAnsi" w:hAnsi="Times" w:cs="Times"/>
                <w:b/>
                <w:sz w:val="20"/>
                <w:szCs w:val="20"/>
                <w:lang w:val="es-BO" w:eastAsia="es-BO"/>
              </w:rPr>
            </w:pPr>
            <w:r w:rsidRPr="00E03933">
              <w:rPr>
                <w:rFonts w:ascii="Times" w:eastAsiaTheme="minorHAnsi" w:hAnsi="Times" w:cs="Times"/>
                <w:b/>
                <w:sz w:val="20"/>
                <w:szCs w:val="20"/>
                <w:lang w:val="es-BO" w:eastAsia="es-BO"/>
              </w:rPr>
              <w:t>Anexo de Documentos Conexos (Lo aplicable para la AOP, específica que está realizando el Contratista)</w:t>
            </w:r>
          </w:p>
          <w:p w14:paraId="6B896FB0" w14:textId="77777777" w:rsidR="00E03933" w:rsidRPr="00E03933" w:rsidRDefault="00E03933" w:rsidP="00E03933">
            <w:pPr>
              <w:spacing w:before="100" w:beforeAutospacing="1" w:after="100" w:afterAutospacing="1" w:line="259" w:lineRule="auto"/>
              <w:jc w:val="both"/>
              <w:rPr>
                <w:rFonts w:ascii="Times" w:eastAsiaTheme="minorHAnsi" w:hAnsi="Times" w:cs="Times"/>
                <w:sz w:val="20"/>
                <w:szCs w:val="20"/>
                <w:lang w:val="es-BO" w:eastAsia="es-BO"/>
              </w:rPr>
            </w:pPr>
            <w:r w:rsidRPr="00E03933">
              <w:rPr>
                <w:rFonts w:ascii="Times" w:eastAsiaTheme="minorHAnsi" w:hAnsi="Times" w:cs="Times"/>
                <w:sz w:val="20"/>
                <w:szCs w:val="20"/>
                <w:lang w:val="es-BO" w:eastAsia="es-BO"/>
              </w:rPr>
              <w:t>El presente Anexo de incluir:</w:t>
            </w:r>
          </w:p>
          <w:p w14:paraId="128E946C" w14:textId="77777777" w:rsidR="00E03933" w:rsidRPr="00E03933" w:rsidRDefault="00E03933" w:rsidP="00E03933">
            <w:pPr>
              <w:numPr>
                <w:ilvl w:val="0"/>
                <w:numId w:val="43"/>
              </w:numPr>
              <w:spacing w:before="100" w:beforeAutospacing="1" w:after="100" w:afterAutospacing="1" w:line="259" w:lineRule="auto"/>
              <w:contextualSpacing/>
              <w:jc w:val="both"/>
              <w:rPr>
                <w:rFonts w:ascii="Times" w:eastAsiaTheme="minorHAnsi" w:hAnsi="Times" w:cs="Times"/>
                <w:sz w:val="20"/>
                <w:szCs w:val="20"/>
                <w:lang w:val="es-BO" w:eastAsia="es-BO"/>
              </w:rPr>
            </w:pPr>
            <w:r w:rsidRPr="00E03933">
              <w:rPr>
                <w:rFonts w:ascii="Times" w:eastAsiaTheme="minorHAnsi" w:hAnsi="Times" w:cs="Times"/>
                <w:sz w:val="20"/>
                <w:szCs w:val="20"/>
                <w:lang w:val="es-BO" w:eastAsia="es-BO"/>
              </w:rPr>
              <w:t>Licencia Ambiental de la AOP</w:t>
            </w:r>
          </w:p>
          <w:p w14:paraId="02E0B2DA" w14:textId="77777777" w:rsidR="00E03933" w:rsidRPr="00E03933" w:rsidRDefault="00E03933" w:rsidP="00E03933">
            <w:pPr>
              <w:numPr>
                <w:ilvl w:val="0"/>
                <w:numId w:val="43"/>
              </w:numPr>
              <w:spacing w:before="100" w:beforeAutospacing="1" w:after="100" w:afterAutospacing="1" w:line="259" w:lineRule="auto"/>
              <w:contextualSpacing/>
              <w:jc w:val="both"/>
              <w:rPr>
                <w:rFonts w:ascii="Times" w:eastAsiaTheme="minorHAnsi" w:hAnsi="Times" w:cs="Times"/>
                <w:sz w:val="20"/>
                <w:szCs w:val="20"/>
                <w:lang w:val="es-BO" w:eastAsia="es-BO"/>
              </w:rPr>
            </w:pPr>
            <w:r w:rsidRPr="00E03933">
              <w:rPr>
                <w:rFonts w:ascii="Times" w:eastAsiaTheme="minorHAnsi" w:hAnsi="Times" w:cs="Times"/>
                <w:sz w:val="20"/>
                <w:szCs w:val="20"/>
                <w:lang w:val="es-BO" w:eastAsia="es-BO"/>
              </w:rPr>
              <w:t>Planillas</w:t>
            </w:r>
          </w:p>
          <w:p w14:paraId="013A10D8" w14:textId="77777777" w:rsidR="00E03933" w:rsidRPr="00E03933" w:rsidRDefault="00E03933" w:rsidP="00E03933">
            <w:pPr>
              <w:numPr>
                <w:ilvl w:val="0"/>
                <w:numId w:val="43"/>
              </w:numPr>
              <w:spacing w:before="100" w:beforeAutospacing="1" w:after="100" w:afterAutospacing="1" w:line="259" w:lineRule="auto"/>
              <w:contextualSpacing/>
              <w:jc w:val="both"/>
              <w:rPr>
                <w:rFonts w:ascii="Times" w:eastAsiaTheme="minorHAnsi" w:hAnsi="Times" w:cs="Times"/>
                <w:sz w:val="20"/>
                <w:szCs w:val="20"/>
                <w:lang w:val="es-BO" w:eastAsia="es-BO"/>
              </w:rPr>
            </w:pPr>
            <w:r w:rsidRPr="00E03933">
              <w:rPr>
                <w:rFonts w:ascii="Times" w:eastAsiaTheme="minorHAnsi" w:hAnsi="Times" w:cs="Times"/>
                <w:sz w:val="20"/>
                <w:szCs w:val="20"/>
                <w:lang w:val="es-BO" w:eastAsia="es-BO"/>
              </w:rPr>
              <w:t>Registros</w:t>
            </w:r>
          </w:p>
          <w:p w14:paraId="2BA4D210" w14:textId="77777777" w:rsidR="00E03933" w:rsidRPr="00E03933" w:rsidRDefault="00E03933" w:rsidP="00E03933">
            <w:pPr>
              <w:numPr>
                <w:ilvl w:val="0"/>
                <w:numId w:val="43"/>
              </w:numPr>
              <w:spacing w:before="100" w:beforeAutospacing="1" w:after="100" w:afterAutospacing="1" w:line="259" w:lineRule="auto"/>
              <w:contextualSpacing/>
              <w:jc w:val="both"/>
              <w:rPr>
                <w:rFonts w:ascii="Times" w:eastAsiaTheme="minorHAnsi" w:hAnsi="Times" w:cs="Times"/>
                <w:sz w:val="20"/>
                <w:szCs w:val="20"/>
                <w:lang w:val="es-BO" w:eastAsia="es-BO"/>
              </w:rPr>
            </w:pPr>
            <w:r w:rsidRPr="00E03933">
              <w:rPr>
                <w:rFonts w:ascii="Times" w:eastAsiaTheme="minorHAnsi" w:hAnsi="Times" w:cs="Times"/>
                <w:sz w:val="20"/>
                <w:szCs w:val="20"/>
                <w:lang w:val="es-BO" w:eastAsia="es-BO"/>
              </w:rPr>
              <w:t>Análisis</w:t>
            </w:r>
          </w:p>
          <w:p w14:paraId="6D1B84FF" w14:textId="77777777" w:rsidR="00E03933" w:rsidRPr="00E03933" w:rsidRDefault="00E03933" w:rsidP="00E03933">
            <w:pPr>
              <w:numPr>
                <w:ilvl w:val="0"/>
                <w:numId w:val="43"/>
              </w:numPr>
              <w:spacing w:before="100" w:beforeAutospacing="1" w:after="100" w:afterAutospacing="1" w:line="259" w:lineRule="auto"/>
              <w:contextualSpacing/>
              <w:jc w:val="both"/>
              <w:rPr>
                <w:rFonts w:ascii="Times" w:eastAsiaTheme="minorHAnsi" w:hAnsi="Times" w:cs="Times"/>
                <w:sz w:val="20"/>
                <w:szCs w:val="20"/>
                <w:lang w:val="es-BO" w:eastAsia="es-BO"/>
              </w:rPr>
            </w:pPr>
            <w:r w:rsidRPr="00E03933">
              <w:rPr>
                <w:rFonts w:ascii="Times" w:eastAsiaTheme="minorHAnsi" w:hAnsi="Times" w:cs="Times"/>
                <w:sz w:val="20"/>
                <w:szCs w:val="20"/>
                <w:lang w:val="es-BO" w:eastAsia="es-BO"/>
              </w:rPr>
              <w:t>Actas</w:t>
            </w:r>
          </w:p>
          <w:p w14:paraId="53CA2BDA" w14:textId="77777777" w:rsidR="00E03933" w:rsidRPr="00E03933" w:rsidRDefault="00E03933" w:rsidP="00E03933">
            <w:pPr>
              <w:numPr>
                <w:ilvl w:val="0"/>
                <w:numId w:val="43"/>
              </w:numPr>
              <w:spacing w:before="100" w:beforeAutospacing="1" w:after="100" w:afterAutospacing="1" w:line="259" w:lineRule="auto"/>
              <w:contextualSpacing/>
              <w:jc w:val="both"/>
              <w:rPr>
                <w:rFonts w:asciiTheme="minorHAnsi" w:eastAsiaTheme="minorHAnsi" w:hAnsiTheme="minorHAnsi" w:cstheme="minorBidi"/>
                <w:sz w:val="18"/>
                <w:szCs w:val="18"/>
                <w:lang w:val="es-BO" w:eastAsia="es-BO"/>
              </w:rPr>
            </w:pPr>
            <w:r w:rsidRPr="00E03933">
              <w:rPr>
                <w:rFonts w:ascii="Times" w:eastAsiaTheme="minorHAnsi" w:hAnsi="Times" w:cs="Times"/>
                <w:sz w:val="20"/>
                <w:szCs w:val="20"/>
                <w:lang w:val="es-BO" w:eastAsia="es-BO"/>
              </w:rPr>
              <w:t>Certificados</w:t>
            </w:r>
          </w:p>
        </w:tc>
      </w:tr>
      <w:tr w:rsidR="00E03933" w:rsidRPr="00E03933" w14:paraId="6533A8AE" w14:textId="77777777" w:rsidTr="00E03933">
        <w:trPr>
          <w:trHeight w:val="280"/>
          <w:jc w:val="center"/>
        </w:trPr>
        <w:tc>
          <w:tcPr>
            <w:tcW w:w="22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54D003" w14:textId="77777777" w:rsidR="00E03933" w:rsidRPr="00E03933" w:rsidRDefault="00E03933" w:rsidP="00E03933">
            <w:pPr>
              <w:rPr>
                <w:color w:val="000000"/>
                <w:sz w:val="20"/>
                <w:szCs w:val="20"/>
                <w:lang w:val="es-BO" w:eastAsia="es-BO"/>
              </w:rPr>
            </w:pPr>
          </w:p>
          <w:p w14:paraId="5FBCE35F" w14:textId="77777777" w:rsidR="00E03933" w:rsidRPr="00E03933" w:rsidRDefault="00E03933" w:rsidP="00E03933">
            <w:pPr>
              <w:rPr>
                <w:color w:val="000000"/>
                <w:sz w:val="20"/>
                <w:szCs w:val="20"/>
                <w:lang w:val="es-BO" w:eastAsia="es-BO"/>
              </w:rPr>
            </w:pPr>
            <w:r w:rsidRPr="00E03933">
              <w:rPr>
                <w:color w:val="000000"/>
                <w:sz w:val="20"/>
                <w:szCs w:val="20"/>
                <w:lang w:val="es-BO" w:eastAsia="es-BO"/>
              </w:rPr>
              <w:t>ELABORADO POR</w:t>
            </w:r>
          </w:p>
          <w:p w14:paraId="6C6B9D02" w14:textId="77777777" w:rsidR="00E03933" w:rsidRPr="00E03933" w:rsidRDefault="00E03933" w:rsidP="00E03933">
            <w:pPr>
              <w:rPr>
                <w:color w:val="000000"/>
                <w:sz w:val="20"/>
                <w:szCs w:val="20"/>
                <w:lang w:val="es-BO" w:eastAsia="es-BO"/>
              </w:rPr>
            </w:pPr>
            <w:r w:rsidRPr="00E03933">
              <w:rPr>
                <w:color w:val="000000"/>
                <w:sz w:val="20"/>
                <w:szCs w:val="20"/>
                <w:lang w:val="es-BO" w:eastAsia="es-BO"/>
              </w:rPr>
              <w:t> </w:t>
            </w:r>
          </w:p>
        </w:tc>
        <w:tc>
          <w:tcPr>
            <w:tcW w:w="3921" w:type="dxa"/>
            <w:gridSpan w:val="2"/>
            <w:tcBorders>
              <w:top w:val="single" w:sz="4" w:space="0" w:color="auto"/>
              <w:left w:val="nil"/>
              <w:bottom w:val="nil"/>
              <w:right w:val="single" w:sz="4" w:space="0" w:color="auto"/>
            </w:tcBorders>
            <w:shd w:val="clear" w:color="auto" w:fill="auto"/>
            <w:noWrap/>
            <w:vAlign w:val="center"/>
            <w:hideMark/>
          </w:tcPr>
          <w:p w14:paraId="77734C56" w14:textId="77777777" w:rsidR="00E03933" w:rsidRPr="00E03933" w:rsidRDefault="00E03933" w:rsidP="00E03933">
            <w:pPr>
              <w:rPr>
                <w:color w:val="000000"/>
                <w:sz w:val="20"/>
                <w:szCs w:val="20"/>
                <w:lang w:val="es-BO" w:eastAsia="es-BO"/>
              </w:rPr>
            </w:pPr>
            <w:r w:rsidRPr="00E03933">
              <w:rPr>
                <w:color w:val="000000"/>
                <w:sz w:val="20"/>
                <w:szCs w:val="20"/>
                <w:lang w:val="es-BO" w:eastAsia="es-BO"/>
              </w:rPr>
              <w:t>REVISADO POR</w:t>
            </w:r>
          </w:p>
        </w:tc>
        <w:tc>
          <w:tcPr>
            <w:tcW w:w="4585" w:type="dxa"/>
            <w:gridSpan w:val="5"/>
            <w:tcBorders>
              <w:top w:val="single" w:sz="4" w:space="0" w:color="auto"/>
              <w:left w:val="nil"/>
              <w:bottom w:val="nil"/>
              <w:right w:val="single" w:sz="4" w:space="0" w:color="auto"/>
            </w:tcBorders>
            <w:shd w:val="clear" w:color="auto" w:fill="auto"/>
            <w:noWrap/>
            <w:vAlign w:val="center"/>
            <w:hideMark/>
          </w:tcPr>
          <w:p w14:paraId="1D446DC4" w14:textId="77777777" w:rsidR="00E03933" w:rsidRPr="00E03933" w:rsidRDefault="00E03933" w:rsidP="00E03933">
            <w:pPr>
              <w:rPr>
                <w:color w:val="000000"/>
                <w:sz w:val="20"/>
                <w:szCs w:val="20"/>
                <w:lang w:val="es-BO" w:eastAsia="es-BO"/>
              </w:rPr>
            </w:pPr>
            <w:r w:rsidRPr="00E03933">
              <w:rPr>
                <w:color w:val="000000"/>
                <w:sz w:val="20"/>
                <w:szCs w:val="20"/>
                <w:lang w:val="es-BO" w:eastAsia="es-BO"/>
              </w:rPr>
              <w:t>APROBADO POR</w:t>
            </w:r>
          </w:p>
        </w:tc>
      </w:tr>
      <w:tr w:rsidR="00E03933" w:rsidRPr="00E03933" w14:paraId="27842610" w14:textId="77777777" w:rsidTr="00E03933">
        <w:trPr>
          <w:trHeight w:val="280"/>
          <w:jc w:val="center"/>
        </w:trPr>
        <w:tc>
          <w:tcPr>
            <w:tcW w:w="22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DB090F" w14:textId="77777777" w:rsidR="00E03933" w:rsidRPr="00E03933" w:rsidRDefault="00E03933" w:rsidP="00E03933">
            <w:pPr>
              <w:jc w:val="center"/>
              <w:rPr>
                <w:color w:val="000000"/>
                <w:sz w:val="20"/>
                <w:szCs w:val="20"/>
                <w:lang w:val="es-BO" w:eastAsia="es-BO"/>
              </w:rPr>
            </w:pPr>
            <w:r w:rsidRPr="00E03933">
              <w:rPr>
                <w:color w:val="000000"/>
                <w:sz w:val="20"/>
                <w:szCs w:val="20"/>
                <w:lang w:val="es-BO" w:eastAsia="es-BO"/>
              </w:rPr>
              <w:t xml:space="preserve">ING. JOSE M. BERNAL </w:t>
            </w:r>
          </w:p>
        </w:tc>
        <w:tc>
          <w:tcPr>
            <w:tcW w:w="3921" w:type="dxa"/>
            <w:gridSpan w:val="2"/>
            <w:tcBorders>
              <w:top w:val="single" w:sz="4" w:space="0" w:color="auto"/>
              <w:left w:val="single" w:sz="4" w:space="0" w:color="auto"/>
              <w:bottom w:val="nil"/>
              <w:right w:val="nil"/>
            </w:tcBorders>
            <w:shd w:val="clear" w:color="auto" w:fill="auto"/>
            <w:noWrap/>
            <w:vAlign w:val="center"/>
            <w:hideMark/>
          </w:tcPr>
          <w:p w14:paraId="32F742DE" w14:textId="77777777" w:rsidR="00E03933" w:rsidRPr="00E03933" w:rsidRDefault="00E03933" w:rsidP="00E03933">
            <w:pPr>
              <w:jc w:val="center"/>
              <w:rPr>
                <w:color w:val="000000"/>
                <w:sz w:val="20"/>
                <w:szCs w:val="20"/>
                <w:lang w:val="es-BO" w:eastAsia="es-BO"/>
              </w:rPr>
            </w:pPr>
          </w:p>
          <w:p w14:paraId="52CCFDE3" w14:textId="77777777" w:rsidR="00E03933" w:rsidRPr="00E03933" w:rsidRDefault="00E03933" w:rsidP="00E03933">
            <w:pPr>
              <w:jc w:val="center"/>
              <w:rPr>
                <w:color w:val="000000"/>
                <w:sz w:val="20"/>
                <w:szCs w:val="20"/>
                <w:lang w:val="es-BO" w:eastAsia="es-BO"/>
              </w:rPr>
            </w:pPr>
            <w:r w:rsidRPr="00E03933">
              <w:rPr>
                <w:color w:val="000000"/>
                <w:sz w:val="20"/>
                <w:szCs w:val="20"/>
                <w:lang w:val="es-BO" w:eastAsia="es-BO"/>
              </w:rPr>
              <w:t>ING. VIVIANA MENDIETA</w:t>
            </w:r>
          </w:p>
        </w:tc>
        <w:tc>
          <w:tcPr>
            <w:tcW w:w="4585" w:type="dxa"/>
            <w:gridSpan w:val="5"/>
            <w:tcBorders>
              <w:top w:val="single" w:sz="4" w:space="0" w:color="auto"/>
              <w:left w:val="single" w:sz="4" w:space="0" w:color="auto"/>
              <w:bottom w:val="nil"/>
              <w:right w:val="single" w:sz="4" w:space="0" w:color="000000"/>
            </w:tcBorders>
            <w:shd w:val="clear" w:color="auto" w:fill="auto"/>
            <w:noWrap/>
            <w:vAlign w:val="center"/>
            <w:hideMark/>
          </w:tcPr>
          <w:p w14:paraId="1D34D2FF" w14:textId="77777777" w:rsidR="00E03933" w:rsidRPr="00E03933" w:rsidRDefault="00E03933" w:rsidP="00E03933">
            <w:pPr>
              <w:jc w:val="center"/>
              <w:rPr>
                <w:color w:val="000000"/>
                <w:sz w:val="20"/>
                <w:szCs w:val="20"/>
                <w:lang w:val="es-BO" w:eastAsia="es-BO"/>
              </w:rPr>
            </w:pPr>
          </w:p>
          <w:p w14:paraId="0E8F38D6" w14:textId="77777777" w:rsidR="00E03933" w:rsidRPr="00E03933" w:rsidRDefault="00E03933" w:rsidP="00E03933">
            <w:pPr>
              <w:jc w:val="center"/>
              <w:rPr>
                <w:color w:val="000000"/>
                <w:sz w:val="20"/>
                <w:szCs w:val="20"/>
                <w:lang w:val="es-BO" w:eastAsia="es-BO"/>
              </w:rPr>
            </w:pPr>
            <w:r w:rsidRPr="00E03933">
              <w:rPr>
                <w:color w:val="000000"/>
                <w:sz w:val="20"/>
                <w:szCs w:val="20"/>
                <w:lang w:val="es-BO" w:eastAsia="es-BO"/>
              </w:rPr>
              <w:t>ING. MIGUEL ANGEL ROJAS</w:t>
            </w:r>
          </w:p>
        </w:tc>
      </w:tr>
      <w:tr w:rsidR="00E03933" w:rsidRPr="00E03933" w14:paraId="1C14F6F6" w14:textId="77777777" w:rsidTr="00E03933">
        <w:trPr>
          <w:trHeight w:val="280"/>
          <w:jc w:val="center"/>
        </w:trPr>
        <w:tc>
          <w:tcPr>
            <w:tcW w:w="226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B4EFC2" w14:textId="77777777" w:rsidR="00E03933" w:rsidRPr="00E03933" w:rsidRDefault="00E03933" w:rsidP="00E03933">
            <w:pPr>
              <w:jc w:val="center"/>
              <w:rPr>
                <w:color w:val="000000"/>
                <w:sz w:val="20"/>
                <w:szCs w:val="20"/>
                <w:lang w:val="es-BO" w:eastAsia="es-BO"/>
              </w:rPr>
            </w:pPr>
            <w:r w:rsidRPr="00E03933">
              <w:rPr>
                <w:color w:val="000000"/>
                <w:sz w:val="20"/>
                <w:szCs w:val="20"/>
                <w:lang w:val="es-BO" w:eastAsia="es-BO"/>
              </w:rPr>
              <w:t xml:space="preserve">RESPONSABLE SISTEMA DE GESTION </w:t>
            </w:r>
            <w:r w:rsidRPr="00E03933">
              <w:rPr>
                <w:color w:val="000000"/>
                <w:sz w:val="20"/>
                <w:szCs w:val="20"/>
                <w:lang w:val="es-BO" w:eastAsia="es-BO"/>
              </w:rPr>
              <w:br/>
              <w:t>USSMSG - GRGD</w:t>
            </w:r>
          </w:p>
        </w:tc>
        <w:tc>
          <w:tcPr>
            <w:tcW w:w="3921" w:type="dxa"/>
            <w:gridSpan w:val="2"/>
            <w:tcBorders>
              <w:top w:val="nil"/>
              <w:left w:val="single" w:sz="4" w:space="0" w:color="auto"/>
              <w:bottom w:val="nil"/>
              <w:right w:val="nil"/>
            </w:tcBorders>
            <w:shd w:val="clear" w:color="auto" w:fill="auto"/>
            <w:noWrap/>
            <w:vAlign w:val="center"/>
            <w:hideMark/>
          </w:tcPr>
          <w:p w14:paraId="1F5EA4F1" w14:textId="77777777" w:rsidR="00E03933" w:rsidRPr="00E03933" w:rsidRDefault="00E03933" w:rsidP="00E03933">
            <w:pPr>
              <w:jc w:val="center"/>
              <w:rPr>
                <w:color w:val="000000"/>
                <w:sz w:val="20"/>
                <w:szCs w:val="20"/>
                <w:lang w:val="es-BO" w:eastAsia="es-BO"/>
              </w:rPr>
            </w:pPr>
            <w:r w:rsidRPr="00E03933">
              <w:rPr>
                <w:color w:val="000000"/>
                <w:sz w:val="20"/>
                <w:szCs w:val="20"/>
                <w:lang w:val="es-BO" w:eastAsia="es-BO"/>
              </w:rPr>
              <w:t>ULAM-DMAC</w:t>
            </w:r>
          </w:p>
        </w:tc>
        <w:tc>
          <w:tcPr>
            <w:tcW w:w="4585" w:type="dxa"/>
            <w:gridSpan w:val="5"/>
            <w:tcBorders>
              <w:top w:val="nil"/>
              <w:left w:val="single" w:sz="4" w:space="0" w:color="auto"/>
              <w:bottom w:val="nil"/>
              <w:right w:val="single" w:sz="4" w:space="0" w:color="000000"/>
            </w:tcBorders>
            <w:shd w:val="clear" w:color="auto" w:fill="auto"/>
            <w:noWrap/>
            <w:vAlign w:val="center"/>
            <w:hideMark/>
          </w:tcPr>
          <w:p w14:paraId="0CEA85A0" w14:textId="77777777" w:rsidR="00E03933" w:rsidRPr="00E03933" w:rsidRDefault="00E03933" w:rsidP="00E03933">
            <w:pPr>
              <w:jc w:val="center"/>
              <w:rPr>
                <w:color w:val="000000"/>
                <w:sz w:val="20"/>
                <w:szCs w:val="20"/>
                <w:lang w:val="es-BO" w:eastAsia="es-BO"/>
              </w:rPr>
            </w:pPr>
            <w:r w:rsidRPr="00E03933">
              <w:rPr>
                <w:color w:val="000000"/>
                <w:sz w:val="20"/>
                <w:szCs w:val="20"/>
                <w:lang w:val="es-BO" w:eastAsia="es-BO"/>
              </w:rPr>
              <w:t>GSAC - YPFB CORPORACION</w:t>
            </w:r>
          </w:p>
        </w:tc>
      </w:tr>
      <w:tr w:rsidR="00E03933" w:rsidRPr="00E03933" w14:paraId="03F88303" w14:textId="77777777" w:rsidTr="00E03933">
        <w:trPr>
          <w:trHeight w:val="266"/>
          <w:jc w:val="center"/>
        </w:trPr>
        <w:tc>
          <w:tcPr>
            <w:tcW w:w="2262" w:type="dxa"/>
            <w:gridSpan w:val="2"/>
            <w:vMerge/>
            <w:tcBorders>
              <w:top w:val="single" w:sz="4" w:space="0" w:color="auto"/>
              <w:left w:val="single" w:sz="4" w:space="0" w:color="auto"/>
              <w:bottom w:val="single" w:sz="4" w:space="0" w:color="auto"/>
              <w:right w:val="single" w:sz="4" w:space="0" w:color="auto"/>
            </w:tcBorders>
            <w:vAlign w:val="center"/>
            <w:hideMark/>
          </w:tcPr>
          <w:p w14:paraId="6B52F8CE" w14:textId="77777777" w:rsidR="00E03933" w:rsidRPr="00E03933" w:rsidRDefault="00E03933" w:rsidP="00E03933">
            <w:pPr>
              <w:rPr>
                <w:color w:val="000000"/>
                <w:sz w:val="20"/>
                <w:szCs w:val="20"/>
                <w:lang w:val="es-BO" w:eastAsia="es-BO"/>
              </w:rPr>
            </w:pPr>
          </w:p>
        </w:tc>
        <w:tc>
          <w:tcPr>
            <w:tcW w:w="3921" w:type="dxa"/>
            <w:gridSpan w:val="2"/>
            <w:tcBorders>
              <w:top w:val="single" w:sz="4" w:space="0" w:color="auto"/>
              <w:left w:val="single" w:sz="4" w:space="0" w:color="auto"/>
              <w:bottom w:val="nil"/>
              <w:right w:val="nil"/>
            </w:tcBorders>
            <w:shd w:val="clear" w:color="auto" w:fill="auto"/>
            <w:noWrap/>
            <w:vAlign w:val="center"/>
            <w:hideMark/>
          </w:tcPr>
          <w:p w14:paraId="691FF4F0" w14:textId="77777777" w:rsidR="00E03933" w:rsidRPr="00E03933" w:rsidRDefault="00E03933" w:rsidP="00E03933">
            <w:pPr>
              <w:jc w:val="center"/>
              <w:rPr>
                <w:color w:val="000000"/>
                <w:sz w:val="20"/>
                <w:szCs w:val="20"/>
                <w:lang w:val="es-BO" w:eastAsia="es-BO"/>
              </w:rPr>
            </w:pPr>
          </w:p>
          <w:p w14:paraId="0A049001" w14:textId="77777777" w:rsidR="00E03933" w:rsidRPr="00E03933" w:rsidRDefault="00E03933" w:rsidP="00E03933">
            <w:pPr>
              <w:jc w:val="center"/>
              <w:rPr>
                <w:color w:val="000000"/>
                <w:sz w:val="20"/>
                <w:szCs w:val="20"/>
                <w:lang w:val="es-BO" w:eastAsia="es-BO"/>
              </w:rPr>
            </w:pPr>
            <w:r w:rsidRPr="00E03933">
              <w:rPr>
                <w:color w:val="000000"/>
                <w:sz w:val="20"/>
                <w:szCs w:val="20"/>
                <w:lang w:val="es-BO" w:eastAsia="es-BO"/>
              </w:rPr>
              <w:t>ING. HELMUDT MULLER</w:t>
            </w:r>
          </w:p>
        </w:tc>
        <w:tc>
          <w:tcPr>
            <w:tcW w:w="4585" w:type="dxa"/>
            <w:gridSpan w:val="5"/>
            <w:tcBorders>
              <w:top w:val="nil"/>
              <w:left w:val="single" w:sz="4" w:space="0" w:color="auto"/>
              <w:bottom w:val="nil"/>
              <w:right w:val="single" w:sz="4" w:space="0" w:color="000000"/>
            </w:tcBorders>
            <w:shd w:val="clear" w:color="auto" w:fill="auto"/>
            <w:vAlign w:val="center"/>
          </w:tcPr>
          <w:p w14:paraId="6C1530A8" w14:textId="77777777" w:rsidR="00E03933" w:rsidRPr="00E03933" w:rsidRDefault="00E03933" w:rsidP="00E03933">
            <w:pPr>
              <w:jc w:val="center"/>
              <w:rPr>
                <w:color w:val="000000"/>
                <w:sz w:val="20"/>
                <w:szCs w:val="20"/>
                <w:lang w:val="es-BO" w:eastAsia="es-BO"/>
              </w:rPr>
            </w:pPr>
          </w:p>
        </w:tc>
      </w:tr>
      <w:tr w:rsidR="00E03933" w:rsidRPr="00E03933" w14:paraId="3E75ADBD" w14:textId="77777777" w:rsidTr="00E03933">
        <w:trPr>
          <w:trHeight w:val="266"/>
          <w:jc w:val="center"/>
        </w:trPr>
        <w:tc>
          <w:tcPr>
            <w:tcW w:w="2262" w:type="dxa"/>
            <w:gridSpan w:val="2"/>
            <w:vMerge/>
            <w:tcBorders>
              <w:top w:val="single" w:sz="4" w:space="0" w:color="auto"/>
              <w:left w:val="single" w:sz="4" w:space="0" w:color="auto"/>
              <w:bottom w:val="single" w:sz="4" w:space="0" w:color="auto"/>
              <w:right w:val="single" w:sz="4" w:space="0" w:color="auto"/>
            </w:tcBorders>
            <w:vAlign w:val="center"/>
            <w:hideMark/>
          </w:tcPr>
          <w:p w14:paraId="6FC6C5CE" w14:textId="77777777" w:rsidR="00E03933" w:rsidRPr="00E03933" w:rsidRDefault="00E03933" w:rsidP="00E03933">
            <w:pPr>
              <w:rPr>
                <w:color w:val="000000"/>
                <w:sz w:val="20"/>
                <w:szCs w:val="20"/>
                <w:lang w:val="es-BO" w:eastAsia="es-BO"/>
              </w:rPr>
            </w:pPr>
          </w:p>
        </w:tc>
        <w:tc>
          <w:tcPr>
            <w:tcW w:w="3921" w:type="dxa"/>
            <w:gridSpan w:val="2"/>
            <w:tcBorders>
              <w:top w:val="nil"/>
              <w:left w:val="single" w:sz="4" w:space="0" w:color="auto"/>
              <w:bottom w:val="single" w:sz="4" w:space="0" w:color="auto"/>
              <w:right w:val="nil"/>
            </w:tcBorders>
            <w:shd w:val="clear" w:color="auto" w:fill="auto"/>
            <w:noWrap/>
            <w:vAlign w:val="center"/>
            <w:hideMark/>
          </w:tcPr>
          <w:p w14:paraId="379F671F" w14:textId="77777777" w:rsidR="00E03933" w:rsidRPr="00E03933" w:rsidRDefault="00E03933" w:rsidP="00E03933">
            <w:pPr>
              <w:jc w:val="center"/>
              <w:rPr>
                <w:color w:val="000000"/>
                <w:sz w:val="20"/>
                <w:szCs w:val="20"/>
                <w:lang w:val="es-BO" w:eastAsia="es-BO"/>
              </w:rPr>
            </w:pPr>
            <w:r w:rsidRPr="00E03933">
              <w:rPr>
                <w:color w:val="000000"/>
                <w:sz w:val="20"/>
                <w:szCs w:val="20"/>
                <w:lang w:val="es-BO" w:eastAsia="es-BO"/>
              </w:rPr>
              <w:t>DMAC-GSAC</w:t>
            </w:r>
          </w:p>
        </w:tc>
        <w:tc>
          <w:tcPr>
            <w:tcW w:w="4585" w:type="dxa"/>
            <w:gridSpan w:val="5"/>
            <w:tcBorders>
              <w:top w:val="nil"/>
              <w:left w:val="single" w:sz="4" w:space="0" w:color="auto"/>
              <w:bottom w:val="single" w:sz="4" w:space="0" w:color="auto"/>
              <w:right w:val="single" w:sz="4" w:space="0" w:color="000000"/>
            </w:tcBorders>
            <w:shd w:val="clear" w:color="auto" w:fill="auto"/>
            <w:noWrap/>
            <w:vAlign w:val="center"/>
          </w:tcPr>
          <w:p w14:paraId="7943F0B1" w14:textId="77777777" w:rsidR="00E03933" w:rsidRPr="00E03933" w:rsidRDefault="00E03933" w:rsidP="00E03933">
            <w:pPr>
              <w:jc w:val="center"/>
              <w:rPr>
                <w:color w:val="000000"/>
                <w:sz w:val="20"/>
                <w:szCs w:val="20"/>
                <w:lang w:val="es-BO" w:eastAsia="es-BO"/>
              </w:rPr>
            </w:pPr>
          </w:p>
        </w:tc>
      </w:tr>
      <w:tr w:rsidR="00E03933" w:rsidRPr="00E03933" w14:paraId="56F05E95" w14:textId="77777777" w:rsidTr="00E03933">
        <w:trPr>
          <w:trHeight w:val="304"/>
          <w:jc w:val="center"/>
        </w:trPr>
        <w:tc>
          <w:tcPr>
            <w:tcW w:w="2512" w:type="dxa"/>
            <w:gridSpan w:val="3"/>
            <w:tcBorders>
              <w:top w:val="nil"/>
              <w:left w:val="single" w:sz="8" w:space="0" w:color="auto"/>
              <w:bottom w:val="single" w:sz="8" w:space="0" w:color="auto"/>
              <w:right w:val="nil"/>
            </w:tcBorders>
            <w:shd w:val="clear" w:color="auto" w:fill="auto"/>
            <w:noWrap/>
            <w:vAlign w:val="center"/>
            <w:hideMark/>
          </w:tcPr>
          <w:p w14:paraId="4396F3D1" w14:textId="77777777" w:rsidR="00E03933" w:rsidRPr="00E03933" w:rsidRDefault="00E03933" w:rsidP="00E03933">
            <w:pPr>
              <w:rPr>
                <w:color w:val="000000"/>
                <w:sz w:val="18"/>
                <w:szCs w:val="18"/>
                <w:lang w:val="es-BO" w:eastAsia="es-BO"/>
              </w:rPr>
            </w:pPr>
          </w:p>
        </w:tc>
        <w:tc>
          <w:tcPr>
            <w:tcW w:w="3822" w:type="dxa"/>
            <w:gridSpan w:val="2"/>
            <w:tcBorders>
              <w:top w:val="nil"/>
              <w:left w:val="nil"/>
              <w:bottom w:val="single" w:sz="8" w:space="0" w:color="auto"/>
              <w:right w:val="nil"/>
            </w:tcBorders>
            <w:shd w:val="clear" w:color="auto" w:fill="auto"/>
            <w:noWrap/>
            <w:vAlign w:val="center"/>
            <w:hideMark/>
          </w:tcPr>
          <w:p w14:paraId="11146FB2" w14:textId="77777777" w:rsidR="00E03933" w:rsidRPr="00E03933" w:rsidRDefault="00E03933" w:rsidP="00E03933">
            <w:pPr>
              <w:rPr>
                <w:color w:val="000000"/>
                <w:sz w:val="18"/>
                <w:szCs w:val="18"/>
                <w:lang w:val="es-BO" w:eastAsia="es-BO"/>
              </w:rPr>
            </w:pPr>
            <w:r w:rsidRPr="00E03933">
              <w:rPr>
                <w:color w:val="000000"/>
                <w:sz w:val="18"/>
                <w:szCs w:val="18"/>
                <w:lang w:val="es-BO" w:eastAsia="es-BO"/>
              </w:rPr>
              <w:t> </w:t>
            </w:r>
          </w:p>
        </w:tc>
        <w:tc>
          <w:tcPr>
            <w:tcW w:w="1681" w:type="dxa"/>
            <w:gridSpan w:val="2"/>
            <w:tcBorders>
              <w:top w:val="nil"/>
              <w:left w:val="nil"/>
              <w:bottom w:val="single" w:sz="8" w:space="0" w:color="auto"/>
              <w:right w:val="nil"/>
            </w:tcBorders>
            <w:shd w:val="clear" w:color="auto" w:fill="auto"/>
            <w:noWrap/>
            <w:vAlign w:val="center"/>
            <w:hideMark/>
          </w:tcPr>
          <w:p w14:paraId="580DC02D" w14:textId="77777777" w:rsidR="00E03933" w:rsidRPr="00E03933" w:rsidRDefault="00E03933" w:rsidP="00E03933">
            <w:pPr>
              <w:rPr>
                <w:color w:val="000000"/>
                <w:sz w:val="18"/>
                <w:szCs w:val="18"/>
                <w:lang w:val="es-BO" w:eastAsia="es-BO"/>
              </w:rPr>
            </w:pPr>
            <w:r w:rsidRPr="00E03933">
              <w:rPr>
                <w:color w:val="000000"/>
                <w:sz w:val="18"/>
                <w:szCs w:val="18"/>
                <w:lang w:val="es-BO" w:eastAsia="es-BO"/>
              </w:rPr>
              <w:t> </w:t>
            </w:r>
          </w:p>
        </w:tc>
        <w:tc>
          <w:tcPr>
            <w:tcW w:w="222" w:type="dxa"/>
            <w:tcBorders>
              <w:top w:val="nil"/>
              <w:left w:val="nil"/>
              <w:bottom w:val="single" w:sz="8" w:space="0" w:color="auto"/>
              <w:right w:val="nil"/>
            </w:tcBorders>
            <w:shd w:val="clear" w:color="auto" w:fill="auto"/>
            <w:noWrap/>
            <w:vAlign w:val="center"/>
            <w:hideMark/>
          </w:tcPr>
          <w:p w14:paraId="22926740" w14:textId="77777777" w:rsidR="00E03933" w:rsidRPr="00E03933" w:rsidRDefault="00E03933" w:rsidP="00E03933">
            <w:pPr>
              <w:rPr>
                <w:color w:val="000000"/>
                <w:sz w:val="18"/>
                <w:szCs w:val="18"/>
                <w:lang w:val="es-BO" w:eastAsia="es-BO"/>
              </w:rPr>
            </w:pPr>
            <w:r w:rsidRPr="00E03933">
              <w:rPr>
                <w:color w:val="000000"/>
                <w:sz w:val="18"/>
                <w:szCs w:val="18"/>
                <w:lang w:val="es-BO" w:eastAsia="es-BO"/>
              </w:rPr>
              <w:t> </w:t>
            </w:r>
          </w:p>
        </w:tc>
        <w:tc>
          <w:tcPr>
            <w:tcW w:w="2531" w:type="dxa"/>
            <w:tcBorders>
              <w:top w:val="nil"/>
              <w:left w:val="nil"/>
              <w:bottom w:val="single" w:sz="8" w:space="0" w:color="auto"/>
              <w:right w:val="single" w:sz="8" w:space="0" w:color="auto"/>
            </w:tcBorders>
            <w:shd w:val="clear" w:color="auto" w:fill="auto"/>
            <w:noWrap/>
            <w:vAlign w:val="center"/>
            <w:hideMark/>
          </w:tcPr>
          <w:p w14:paraId="658FC11D" w14:textId="77777777" w:rsidR="00E03933" w:rsidRPr="00E03933" w:rsidRDefault="00E03933" w:rsidP="00E03933">
            <w:pPr>
              <w:jc w:val="right"/>
              <w:rPr>
                <w:color w:val="000000"/>
                <w:sz w:val="18"/>
                <w:szCs w:val="18"/>
                <w:lang w:val="es-BO" w:eastAsia="es-BO"/>
              </w:rPr>
            </w:pPr>
            <w:r w:rsidRPr="00E03933">
              <w:rPr>
                <w:color w:val="000000"/>
                <w:sz w:val="18"/>
                <w:szCs w:val="18"/>
                <w:lang w:val="es-BO" w:eastAsia="es-BO"/>
              </w:rPr>
              <w:t>VERSION 2</w:t>
            </w:r>
          </w:p>
        </w:tc>
      </w:tr>
    </w:tbl>
    <w:p w14:paraId="306B1660" w14:textId="77777777" w:rsidR="00E03933" w:rsidRPr="00E03933" w:rsidRDefault="00E03933" w:rsidP="00E03933">
      <w:pPr>
        <w:rPr>
          <w:rFonts w:asciiTheme="minorHAnsi" w:hAnsiTheme="minorHAnsi" w:cstheme="minorHAnsi"/>
          <w:sz w:val="22"/>
          <w:szCs w:val="22"/>
        </w:rPr>
      </w:pPr>
    </w:p>
    <w:sectPr w:rsidR="00E03933" w:rsidRPr="00E03933">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ECFCCA" w14:textId="77777777" w:rsidR="006E5BBA" w:rsidRDefault="006E5BBA" w:rsidP="0031499A">
      <w:r>
        <w:separator/>
      </w:r>
    </w:p>
  </w:endnote>
  <w:endnote w:type="continuationSeparator" w:id="0">
    <w:p w14:paraId="3CDB9466" w14:textId="77777777" w:rsidR="006E5BBA" w:rsidRDefault="006E5BBA"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5" w:type="dxa"/>
      <w:tblLook w:val="04A0" w:firstRow="1" w:lastRow="0" w:firstColumn="1" w:lastColumn="0" w:noHBand="0" w:noVBand="1"/>
    </w:tblPr>
    <w:tblGrid>
      <w:gridCol w:w="2942"/>
      <w:gridCol w:w="2943"/>
      <w:gridCol w:w="2943"/>
    </w:tblGrid>
    <w:tr w:rsidR="00A73957" w:rsidRPr="000810BB" w14:paraId="1156E6C3" w14:textId="77777777" w:rsidTr="00A25FE1">
      <w:tc>
        <w:tcPr>
          <w:tcW w:w="2942" w:type="dxa"/>
        </w:tcPr>
        <w:p w14:paraId="45BBBC47" w14:textId="77777777" w:rsidR="00A73957" w:rsidRPr="000810BB" w:rsidRDefault="00A73957" w:rsidP="0031499A">
          <w:pPr>
            <w:pStyle w:val="Piedepgina"/>
            <w:rPr>
              <w:rFonts w:ascii="Calibri" w:hAnsi="Calibri"/>
              <w:sz w:val="16"/>
              <w:szCs w:val="20"/>
            </w:rPr>
          </w:pPr>
          <w:r w:rsidRPr="000810BB">
            <w:rPr>
              <w:rFonts w:ascii="Calibri" w:hAnsi="Calibri"/>
              <w:sz w:val="16"/>
              <w:szCs w:val="20"/>
            </w:rPr>
            <w:t>Elaborado por:</w:t>
          </w:r>
        </w:p>
      </w:tc>
      <w:tc>
        <w:tcPr>
          <w:tcW w:w="2943" w:type="dxa"/>
        </w:tcPr>
        <w:p w14:paraId="4E32CF53" w14:textId="77777777" w:rsidR="00A73957" w:rsidRPr="000810BB" w:rsidRDefault="00A73957" w:rsidP="001B63F5">
          <w:pPr>
            <w:pStyle w:val="Piedepgina"/>
            <w:rPr>
              <w:rFonts w:ascii="Calibri" w:hAnsi="Calibri"/>
              <w:sz w:val="16"/>
              <w:szCs w:val="20"/>
            </w:rPr>
          </w:pPr>
          <w:r>
            <w:rPr>
              <w:rFonts w:ascii="Calibri" w:hAnsi="Calibri"/>
              <w:sz w:val="16"/>
              <w:szCs w:val="20"/>
            </w:rPr>
            <w:t>Revisa</w:t>
          </w:r>
          <w:r w:rsidRPr="000810BB">
            <w:rPr>
              <w:rFonts w:ascii="Calibri" w:hAnsi="Calibri"/>
              <w:sz w:val="16"/>
              <w:szCs w:val="20"/>
            </w:rPr>
            <w:t>do por:</w:t>
          </w:r>
        </w:p>
      </w:tc>
      <w:tc>
        <w:tcPr>
          <w:tcW w:w="2943" w:type="dxa"/>
        </w:tcPr>
        <w:p w14:paraId="0E4893B3" w14:textId="77777777" w:rsidR="00A73957" w:rsidRPr="000810BB" w:rsidRDefault="00A73957" w:rsidP="0031499A">
          <w:pPr>
            <w:pStyle w:val="Piedepgina"/>
            <w:rPr>
              <w:rFonts w:ascii="Calibri" w:hAnsi="Calibri"/>
              <w:sz w:val="16"/>
              <w:szCs w:val="20"/>
            </w:rPr>
          </w:pPr>
          <w:r w:rsidRPr="000810BB">
            <w:rPr>
              <w:rFonts w:ascii="Calibri" w:hAnsi="Calibri"/>
              <w:sz w:val="16"/>
              <w:szCs w:val="20"/>
            </w:rPr>
            <w:t>Aprobado por:</w:t>
          </w:r>
        </w:p>
      </w:tc>
    </w:tr>
    <w:tr w:rsidR="00A73957" w:rsidRPr="000810BB" w14:paraId="18AB6F6D" w14:textId="77777777" w:rsidTr="00A25FE1">
      <w:tc>
        <w:tcPr>
          <w:tcW w:w="2942" w:type="dxa"/>
        </w:tcPr>
        <w:p w14:paraId="4DDF8B2D" w14:textId="77777777" w:rsidR="00A73957" w:rsidRDefault="00A73957" w:rsidP="0031499A">
          <w:pPr>
            <w:pStyle w:val="Piedepgina"/>
            <w:rPr>
              <w:rFonts w:ascii="Calibri" w:hAnsi="Calibri"/>
              <w:sz w:val="16"/>
              <w:szCs w:val="20"/>
            </w:rPr>
          </w:pPr>
        </w:p>
        <w:p w14:paraId="13EB0A01" w14:textId="77777777" w:rsidR="00A73957" w:rsidRDefault="00A73957" w:rsidP="0031499A">
          <w:pPr>
            <w:pStyle w:val="Piedepgina"/>
            <w:rPr>
              <w:rFonts w:ascii="Calibri" w:hAnsi="Calibri"/>
              <w:sz w:val="16"/>
              <w:szCs w:val="20"/>
            </w:rPr>
          </w:pPr>
        </w:p>
        <w:p w14:paraId="3AEB74DF" w14:textId="77777777" w:rsidR="00A73957" w:rsidRDefault="00A73957" w:rsidP="0031499A">
          <w:pPr>
            <w:pStyle w:val="Piedepgina"/>
            <w:rPr>
              <w:rFonts w:ascii="Calibri" w:hAnsi="Calibri"/>
              <w:sz w:val="16"/>
              <w:szCs w:val="20"/>
            </w:rPr>
          </w:pPr>
        </w:p>
        <w:p w14:paraId="75EF64CD" w14:textId="77777777" w:rsidR="00A73957" w:rsidRDefault="00A73957" w:rsidP="0031499A">
          <w:pPr>
            <w:pStyle w:val="Piedepgina"/>
            <w:rPr>
              <w:rFonts w:ascii="Calibri" w:hAnsi="Calibri"/>
              <w:sz w:val="16"/>
              <w:szCs w:val="20"/>
            </w:rPr>
          </w:pPr>
        </w:p>
        <w:p w14:paraId="7BFB0BD9" w14:textId="77777777" w:rsidR="00A73957" w:rsidRDefault="00A73957" w:rsidP="0031499A">
          <w:pPr>
            <w:pStyle w:val="Piedepgina"/>
            <w:rPr>
              <w:rFonts w:ascii="Calibri" w:hAnsi="Calibri"/>
              <w:sz w:val="16"/>
              <w:szCs w:val="20"/>
            </w:rPr>
          </w:pPr>
        </w:p>
        <w:p w14:paraId="69027BF1" w14:textId="77777777" w:rsidR="00A73957" w:rsidRPr="000810BB" w:rsidRDefault="00A73957" w:rsidP="0031499A">
          <w:pPr>
            <w:pStyle w:val="Piedepgina"/>
            <w:rPr>
              <w:rFonts w:ascii="Calibri" w:hAnsi="Calibri"/>
              <w:sz w:val="16"/>
              <w:szCs w:val="20"/>
            </w:rPr>
          </w:pPr>
        </w:p>
      </w:tc>
      <w:tc>
        <w:tcPr>
          <w:tcW w:w="2943" w:type="dxa"/>
        </w:tcPr>
        <w:p w14:paraId="1F59ACFC" w14:textId="77777777" w:rsidR="00A73957" w:rsidRPr="000810BB" w:rsidRDefault="00A73957" w:rsidP="0031499A">
          <w:pPr>
            <w:pStyle w:val="Piedepgina"/>
            <w:rPr>
              <w:rFonts w:ascii="Calibri" w:hAnsi="Calibri"/>
              <w:sz w:val="16"/>
              <w:szCs w:val="20"/>
            </w:rPr>
          </w:pPr>
        </w:p>
      </w:tc>
      <w:tc>
        <w:tcPr>
          <w:tcW w:w="2943" w:type="dxa"/>
        </w:tcPr>
        <w:p w14:paraId="4E4E109E" w14:textId="77777777" w:rsidR="00A73957" w:rsidRPr="000810BB" w:rsidRDefault="00A73957" w:rsidP="0031499A">
          <w:pPr>
            <w:pStyle w:val="Piedepgina"/>
            <w:rPr>
              <w:rFonts w:ascii="Calibri" w:hAnsi="Calibri"/>
              <w:sz w:val="16"/>
              <w:szCs w:val="20"/>
            </w:rPr>
          </w:pPr>
        </w:p>
        <w:p w14:paraId="23E06BC5" w14:textId="77777777" w:rsidR="00A73957" w:rsidRPr="000810BB" w:rsidRDefault="00A73957" w:rsidP="0031499A">
          <w:pPr>
            <w:pStyle w:val="Piedepgina"/>
            <w:rPr>
              <w:rFonts w:ascii="Calibri" w:hAnsi="Calibri"/>
              <w:sz w:val="16"/>
              <w:szCs w:val="20"/>
            </w:rPr>
          </w:pPr>
        </w:p>
        <w:p w14:paraId="73932D65" w14:textId="77777777" w:rsidR="00A73957" w:rsidRPr="000810BB" w:rsidRDefault="00A73957" w:rsidP="0031499A">
          <w:pPr>
            <w:pStyle w:val="Piedepgina"/>
            <w:rPr>
              <w:rFonts w:ascii="Calibri" w:hAnsi="Calibri"/>
              <w:sz w:val="16"/>
              <w:szCs w:val="20"/>
            </w:rPr>
          </w:pPr>
        </w:p>
        <w:p w14:paraId="70416ACF" w14:textId="77777777" w:rsidR="00A73957" w:rsidRPr="000810BB" w:rsidRDefault="00A73957" w:rsidP="0031499A">
          <w:pPr>
            <w:pStyle w:val="Piedepgina"/>
            <w:rPr>
              <w:rFonts w:ascii="Calibri" w:hAnsi="Calibri"/>
              <w:sz w:val="16"/>
              <w:szCs w:val="20"/>
            </w:rPr>
          </w:pPr>
        </w:p>
      </w:tc>
    </w:tr>
    <w:tr w:rsidR="00A73957" w:rsidRPr="000810BB" w14:paraId="4A7764E9" w14:textId="77777777" w:rsidTr="00A25FE1">
      <w:tc>
        <w:tcPr>
          <w:tcW w:w="2942" w:type="dxa"/>
        </w:tcPr>
        <w:p w14:paraId="03DE758E" w14:textId="77777777" w:rsidR="00A73957" w:rsidRPr="00151879" w:rsidRDefault="00A73957" w:rsidP="0031499A">
          <w:pPr>
            <w:pStyle w:val="Piedepgina"/>
            <w:rPr>
              <w:rFonts w:ascii="Calibri" w:hAnsi="Calibri"/>
              <w:sz w:val="14"/>
              <w:szCs w:val="14"/>
            </w:rPr>
          </w:pPr>
          <w:r w:rsidRPr="00151879">
            <w:rPr>
              <w:rFonts w:ascii="Calibri" w:hAnsi="Calibri"/>
              <w:sz w:val="14"/>
              <w:szCs w:val="14"/>
            </w:rPr>
            <w:t xml:space="preserve">Personal Unidad de Ingeniería y Proyectos </w:t>
          </w:r>
        </w:p>
      </w:tc>
      <w:tc>
        <w:tcPr>
          <w:tcW w:w="2943" w:type="dxa"/>
        </w:tcPr>
        <w:p w14:paraId="08506A9B" w14:textId="0E0860ED" w:rsidR="00A73957" w:rsidRPr="00151879" w:rsidRDefault="00A73957" w:rsidP="0031499A">
          <w:pPr>
            <w:pStyle w:val="Piedepgina"/>
            <w:rPr>
              <w:rFonts w:ascii="Calibri" w:hAnsi="Calibri"/>
              <w:sz w:val="14"/>
              <w:szCs w:val="14"/>
            </w:rPr>
          </w:pPr>
          <w:r w:rsidRPr="00151879">
            <w:rPr>
              <w:rFonts w:ascii="Calibri" w:hAnsi="Calibri"/>
              <w:sz w:val="14"/>
              <w:szCs w:val="14"/>
            </w:rPr>
            <w:t>Respon</w:t>
          </w:r>
          <w:r>
            <w:rPr>
              <w:rFonts w:ascii="Calibri" w:hAnsi="Calibri"/>
              <w:sz w:val="14"/>
              <w:szCs w:val="14"/>
            </w:rPr>
            <w:t>sable de Construcciones de Redes DRBE</w:t>
          </w:r>
        </w:p>
      </w:tc>
      <w:tc>
        <w:tcPr>
          <w:tcW w:w="2943" w:type="dxa"/>
        </w:tcPr>
        <w:p w14:paraId="1016819F" w14:textId="776C7243" w:rsidR="00A73957" w:rsidRPr="00151879" w:rsidRDefault="00A73957" w:rsidP="00817FF0">
          <w:pPr>
            <w:pStyle w:val="Piedepgina"/>
            <w:jc w:val="center"/>
            <w:rPr>
              <w:rFonts w:ascii="Calibri" w:hAnsi="Calibri"/>
              <w:sz w:val="14"/>
              <w:szCs w:val="14"/>
            </w:rPr>
          </w:pPr>
          <w:r>
            <w:rPr>
              <w:rFonts w:ascii="Calibri" w:hAnsi="Calibri"/>
              <w:sz w:val="14"/>
              <w:szCs w:val="14"/>
            </w:rPr>
            <w:t>Distrital de Redes de Gas Beni</w:t>
          </w:r>
        </w:p>
      </w:tc>
    </w:tr>
  </w:tbl>
  <w:p w14:paraId="616728AB" w14:textId="77777777" w:rsidR="00A73957" w:rsidRDefault="00A7395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0A4121" w14:textId="77777777" w:rsidR="006E5BBA" w:rsidRDefault="006E5BBA" w:rsidP="0031499A">
      <w:r>
        <w:separator/>
      </w:r>
    </w:p>
  </w:footnote>
  <w:footnote w:type="continuationSeparator" w:id="0">
    <w:p w14:paraId="483425AC" w14:textId="77777777" w:rsidR="006E5BBA" w:rsidRDefault="006E5BBA" w:rsidP="00314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A73957" w:rsidRPr="00FA0D94" w14:paraId="29CAED5A" w14:textId="77777777" w:rsidTr="00A25FE1">
      <w:tc>
        <w:tcPr>
          <w:tcW w:w="1446" w:type="dxa"/>
          <w:vMerge w:val="restart"/>
          <w:vAlign w:val="center"/>
        </w:tcPr>
        <w:p w14:paraId="7F64B60C" w14:textId="77777777" w:rsidR="00A73957" w:rsidRPr="00FA0D94" w:rsidRDefault="00A73957" w:rsidP="0031499A">
          <w:pPr>
            <w:pStyle w:val="Encabezado"/>
            <w:rPr>
              <w:rFonts w:ascii="Arial Narrow" w:eastAsia="Arial Unicode MS" w:hAnsi="Arial Narrow"/>
              <w:szCs w:val="12"/>
              <w:lang w:val="es-MX"/>
            </w:rPr>
          </w:pPr>
          <w:r w:rsidRPr="00454F7C">
            <w:rPr>
              <w:noProof/>
            </w:rPr>
            <w:drawing>
              <wp:inline distT="0" distB="0" distL="0" distR="0" wp14:anchorId="0EE941D3" wp14:editId="258EE7A3">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14:paraId="55A8F93F" w14:textId="77777777" w:rsidR="00A73957" w:rsidRPr="00400FCB" w:rsidRDefault="00A73957" w:rsidP="0031499A">
          <w:pPr>
            <w:pStyle w:val="Encabezado"/>
            <w:jc w:val="center"/>
            <w:rPr>
              <w:rFonts w:ascii="Calibri" w:eastAsia="Arial Unicode MS" w:hAnsi="Calibri" w:cs="Calibri"/>
              <w:b/>
              <w:sz w:val="20"/>
              <w:szCs w:val="20"/>
              <w:lang w:val="es-MX"/>
            </w:rPr>
          </w:pPr>
          <w:r w:rsidRPr="00400FCB">
            <w:rPr>
              <w:rFonts w:ascii="Calibri" w:eastAsia="Arial Unicode MS" w:hAnsi="Calibri" w:cs="Calibri"/>
              <w:b/>
              <w:sz w:val="20"/>
              <w:szCs w:val="20"/>
              <w:lang w:val="es-MX"/>
            </w:rPr>
            <w:t xml:space="preserve">YACIMIENTOS PETROLÍFEROS FISCALES BOLIVIANOS </w:t>
          </w:r>
        </w:p>
        <w:p w14:paraId="4E6ECEB6" w14:textId="77777777" w:rsidR="00A73957" w:rsidRPr="00400FCB" w:rsidRDefault="00A73957" w:rsidP="0031499A">
          <w:pPr>
            <w:pStyle w:val="Encabezado"/>
            <w:jc w:val="center"/>
            <w:rPr>
              <w:rFonts w:ascii="Calibri" w:eastAsia="Arial Unicode MS" w:hAnsi="Calibri" w:cs="Calibri"/>
              <w:b/>
              <w:sz w:val="20"/>
              <w:szCs w:val="20"/>
              <w:lang w:val="es-MX"/>
            </w:rPr>
          </w:pPr>
          <w:r w:rsidRPr="00400FCB">
            <w:rPr>
              <w:rFonts w:ascii="Calibri" w:eastAsia="Arial Unicode MS" w:hAnsi="Calibri" w:cs="Calibri"/>
              <w:b/>
              <w:sz w:val="20"/>
              <w:szCs w:val="20"/>
              <w:lang w:val="es-MX"/>
            </w:rPr>
            <w:t>GERENCIA DE REDES DE GAS Y DUCTOS</w:t>
          </w:r>
        </w:p>
        <w:p w14:paraId="0BFCFA61" w14:textId="7B7B4ED1" w:rsidR="00A73957" w:rsidRPr="0076024C" w:rsidRDefault="00A73957" w:rsidP="00FF14C5">
          <w:pPr>
            <w:pStyle w:val="Encabezado"/>
            <w:jc w:val="center"/>
            <w:rPr>
              <w:rFonts w:ascii="Calibri" w:eastAsia="Arial Unicode MS" w:hAnsi="Calibri" w:cs="Calibri"/>
              <w:szCs w:val="12"/>
              <w:lang w:val="es-MX"/>
            </w:rPr>
          </w:pPr>
          <w:r w:rsidRPr="00400FCB">
            <w:rPr>
              <w:rFonts w:ascii="Calibri" w:eastAsia="Arial Unicode MS" w:hAnsi="Calibri" w:cs="Calibri"/>
              <w:b/>
              <w:sz w:val="20"/>
              <w:szCs w:val="20"/>
              <w:lang w:val="es-MX"/>
            </w:rPr>
            <w:t>DISTRITO REDES DE</w:t>
          </w:r>
          <w:r>
            <w:rPr>
              <w:rFonts w:ascii="Calibri" w:eastAsia="Arial Unicode MS" w:hAnsi="Calibri" w:cs="Calibri"/>
              <w:b/>
              <w:sz w:val="20"/>
              <w:szCs w:val="20"/>
              <w:lang w:val="es-MX"/>
            </w:rPr>
            <w:t xml:space="preserve"> BENI</w:t>
          </w:r>
        </w:p>
      </w:tc>
      <w:tc>
        <w:tcPr>
          <w:tcW w:w="1276" w:type="dxa"/>
          <w:vAlign w:val="center"/>
        </w:tcPr>
        <w:p w14:paraId="031E220D" w14:textId="77777777" w:rsidR="00A73957" w:rsidRPr="0076024C" w:rsidRDefault="00A73957"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14:paraId="360CF2CA" w14:textId="77777777" w:rsidR="00A73957" w:rsidRPr="0076024C" w:rsidRDefault="00A73957" w:rsidP="00400FCB">
          <w:pPr>
            <w:pStyle w:val="Encabezado"/>
            <w:jc w:val="center"/>
            <w:rPr>
              <w:rFonts w:ascii="Calibri" w:eastAsia="Arial Unicode MS" w:hAnsi="Calibri" w:cs="Arial"/>
              <w:b/>
              <w:sz w:val="14"/>
              <w:szCs w:val="14"/>
              <w:lang w:val="es-MX"/>
            </w:rPr>
          </w:pPr>
          <w:r w:rsidRPr="00D95D90">
            <w:rPr>
              <w:rFonts w:ascii="Calibri" w:eastAsia="Arial Unicode MS" w:hAnsi="Calibri" w:cs="Arial"/>
              <w:b/>
              <w:sz w:val="14"/>
              <w:szCs w:val="14"/>
              <w:lang w:val="es-MX"/>
            </w:rPr>
            <w:t>RG-02-A-GCC</w:t>
          </w:r>
        </w:p>
      </w:tc>
    </w:tr>
    <w:tr w:rsidR="00A73957" w:rsidRPr="00FA0D94" w14:paraId="25206803" w14:textId="77777777" w:rsidTr="00A25FE1">
      <w:trPr>
        <w:trHeight w:val="478"/>
      </w:trPr>
      <w:tc>
        <w:tcPr>
          <w:tcW w:w="1446" w:type="dxa"/>
          <w:vMerge/>
          <w:vAlign w:val="center"/>
        </w:tcPr>
        <w:p w14:paraId="6900687D" w14:textId="77777777" w:rsidR="00A73957" w:rsidRPr="00FA0D94" w:rsidRDefault="00A73957" w:rsidP="0031499A">
          <w:pPr>
            <w:pStyle w:val="Encabezado"/>
            <w:jc w:val="center"/>
            <w:rPr>
              <w:rFonts w:ascii="Arial Narrow" w:eastAsia="Arial Unicode MS" w:hAnsi="Arial Narrow"/>
              <w:szCs w:val="12"/>
              <w:lang w:val="es-MX"/>
            </w:rPr>
          </w:pPr>
        </w:p>
      </w:tc>
      <w:tc>
        <w:tcPr>
          <w:tcW w:w="6209" w:type="dxa"/>
          <w:vAlign w:val="center"/>
        </w:tcPr>
        <w:p w14:paraId="4FB57899" w14:textId="129CE631" w:rsidR="00A73957" w:rsidRPr="0076024C" w:rsidRDefault="00A73957" w:rsidP="003E7E04">
          <w:pPr>
            <w:pStyle w:val="Encabezado"/>
            <w:jc w:val="center"/>
            <w:rPr>
              <w:rFonts w:ascii="Calibri" w:eastAsia="Arial Unicode MS" w:hAnsi="Calibri" w:cs="Calibri"/>
              <w:szCs w:val="12"/>
              <w:lang w:val="es-MX"/>
            </w:rPr>
          </w:pPr>
          <w:r w:rsidRPr="00400FCB">
            <w:rPr>
              <w:rFonts w:ascii="Calibri" w:eastAsia="Arial Unicode MS" w:hAnsi="Calibri" w:cs="Calibri"/>
              <w:b/>
              <w:sz w:val="18"/>
              <w:szCs w:val="18"/>
              <w:lang w:val="es-MX"/>
            </w:rPr>
            <w:t xml:space="preserve">ANEXO </w:t>
          </w:r>
          <w:r>
            <w:rPr>
              <w:rFonts w:ascii="Calibri" w:eastAsia="Arial Unicode MS" w:hAnsi="Calibri" w:cs="Calibri"/>
              <w:b/>
              <w:sz w:val="18"/>
              <w:szCs w:val="18"/>
              <w:lang w:val="es-MX"/>
            </w:rPr>
            <w:t>5 – CONSIDERACIONES ADMINISTRATIVAS DE SEGURIDAD Y                      MEDIO AMBIENTE</w:t>
          </w:r>
        </w:p>
      </w:tc>
      <w:tc>
        <w:tcPr>
          <w:tcW w:w="1276" w:type="dxa"/>
          <w:vAlign w:val="center"/>
        </w:tcPr>
        <w:p w14:paraId="7FE062B7" w14:textId="77777777" w:rsidR="00A73957" w:rsidRPr="0076024C" w:rsidRDefault="00A73957"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14:paraId="5E37FE37" w14:textId="77777777" w:rsidR="00A73957" w:rsidRPr="0076024C" w:rsidRDefault="00A73957"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6E27E5">
            <w:rPr>
              <w:rStyle w:val="Nmerodepgina"/>
              <w:rFonts w:ascii="Calibri" w:eastAsiaTheme="majorEastAsia" w:hAnsi="Calibri"/>
              <w:noProof/>
              <w:sz w:val="16"/>
              <w:szCs w:val="16"/>
            </w:rPr>
            <w:t>15</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6E27E5">
            <w:rPr>
              <w:rStyle w:val="Nmerodepgina"/>
              <w:rFonts w:ascii="Calibri" w:eastAsiaTheme="majorEastAsia" w:hAnsi="Calibri"/>
              <w:noProof/>
              <w:sz w:val="16"/>
              <w:szCs w:val="16"/>
            </w:rPr>
            <w:t>16</w:t>
          </w:r>
          <w:r w:rsidRPr="0076024C">
            <w:rPr>
              <w:rStyle w:val="Nmerodepgina"/>
              <w:rFonts w:ascii="Calibri" w:eastAsiaTheme="majorEastAsia" w:hAnsi="Calibri"/>
              <w:sz w:val="16"/>
              <w:szCs w:val="16"/>
            </w:rPr>
            <w:fldChar w:fldCharType="end"/>
          </w:r>
        </w:p>
      </w:tc>
    </w:tr>
  </w:tbl>
  <w:p w14:paraId="6743015F" w14:textId="77777777" w:rsidR="00A73957" w:rsidRDefault="00A7395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20B61"/>
    <w:multiLevelType w:val="hybridMultilevel"/>
    <w:tmpl w:val="0948612C"/>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nsid w:val="02D978DB"/>
    <w:multiLevelType w:val="hybridMultilevel"/>
    <w:tmpl w:val="67B4BCA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nsid w:val="043B764F"/>
    <w:multiLevelType w:val="hybridMultilevel"/>
    <w:tmpl w:val="A11E6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879279C"/>
    <w:multiLevelType w:val="multilevel"/>
    <w:tmpl w:val="659685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E243566"/>
    <w:multiLevelType w:val="hybridMultilevel"/>
    <w:tmpl w:val="87BA56A0"/>
    <w:lvl w:ilvl="0" w:tplc="400A000D">
      <w:start w:val="1"/>
      <w:numFmt w:val="bullet"/>
      <w:lvlText w:val=""/>
      <w:lvlJc w:val="left"/>
      <w:pPr>
        <w:ind w:left="1428" w:hanging="360"/>
      </w:pPr>
      <w:rPr>
        <w:rFonts w:ascii="Wingdings" w:hAnsi="Wingdings"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5">
    <w:nsid w:val="14D567CD"/>
    <w:multiLevelType w:val="hybridMultilevel"/>
    <w:tmpl w:val="745C509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nsid w:val="15297F80"/>
    <w:multiLevelType w:val="hybridMultilevel"/>
    <w:tmpl w:val="6E5C43C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1DD05CCF"/>
    <w:multiLevelType w:val="hybridMultilevel"/>
    <w:tmpl w:val="6A0CE3A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nsid w:val="1F890EF0"/>
    <w:multiLevelType w:val="hybridMultilevel"/>
    <w:tmpl w:val="20269D7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1">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2">
    <w:nsid w:val="25114088"/>
    <w:multiLevelType w:val="hybridMultilevel"/>
    <w:tmpl w:val="48D451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nsid w:val="251E23D9"/>
    <w:multiLevelType w:val="hybridMultilevel"/>
    <w:tmpl w:val="0AF0EDC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EB75CFE"/>
    <w:multiLevelType w:val="hybridMultilevel"/>
    <w:tmpl w:val="7C508CF4"/>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6">
    <w:nsid w:val="30A909E9"/>
    <w:multiLevelType w:val="hybridMultilevel"/>
    <w:tmpl w:val="1E68F1F4"/>
    <w:lvl w:ilvl="0" w:tplc="400A0017">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7">
    <w:nsid w:val="30E326E9"/>
    <w:multiLevelType w:val="hybridMultilevel"/>
    <w:tmpl w:val="ABCEB252"/>
    <w:lvl w:ilvl="0" w:tplc="400A0019">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8">
    <w:nsid w:val="340C5BA0"/>
    <w:multiLevelType w:val="hybridMultilevel"/>
    <w:tmpl w:val="16844190"/>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9">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20">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1">
    <w:nsid w:val="3C861141"/>
    <w:multiLevelType w:val="multilevel"/>
    <w:tmpl w:val="5B4E51D6"/>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2">
    <w:nsid w:val="453C519F"/>
    <w:multiLevelType w:val="hybridMultilevel"/>
    <w:tmpl w:val="10028F74"/>
    <w:lvl w:ilvl="0" w:tplc="400A000D">
      <w:start w:val="1"/>
      <w:numFmt w:val="bullet"/>
      <w:lvlText w:val=""/>
      <w:lvlJc w:val="left"/>
      <w:pPr>
        <w:ind w:left="1428" w:hanging="360"/>
      </w:pPr>
      <w:rPr>
        <w:rFonts w:ascii="Wingdings" w:hAnsi="Wingdings"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23">
    <w:nsid w:val="46317697"/>
    <w:multiLevelType w:val="hybridMultilevel"/>
    <w:tmpl w:val="04A6BB10"/>
    <w:lvl w:ilvl="0" w:tplc="400A000F">
      <w:start w:val="1"/>
      <w:numFmt w:val="decimal"/>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24">
    <w:nsid w:val="47E44B17"/>
    <w:multiLevelType w:val="hybridMultilevel"/>
    <w:tmpl w:val="FC1A01D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nsid w:val="485829DE"/>
    <w:multiLevelType w:val="hybridMultilevel"/>
    <w:tmpl w:val="D39CBE62"/>
    <w:lvl w:ilvl="0" w:tplc="DD5CB63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4FE722AE"/>
    <w:multiLevelType w:val="hybridMultilevel"/>
    <w:tmpl w:val="65F4BF66"/>
    <w:lvl w:ilvl="0" w:tplc="86864684">
      <w:start w:val="1"/>
      <w:numFmt w:val="lowerLetter"/>
      <w:lvlText w:val="%1)"/>
      <w:lvlJc w:val="left"/>
      <w:pPr>
        <w:ind w:left="1068" w:hanging="360"/>
      </w:pPr>
      <w:rPr>
        <w:rFonts w:hint="default"/>
        <w:b w:val="0"/>
        <w:i w:val="0"/>
      </w:rPr>
    </w:lvl>
    <w:lvl w:ilvl="1" w:tplc="400A0003">
      <w:start w:val="1"/>
      <w:numFmt w:val="bullet"/>
      <w:lvlText w:val="o"/>
      <w:lvlJc w:val="left"/>
      <w:pPr>
        <w:ind w:left="1920"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27">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578A1129"/>
    <w:multiLevelType w:val="hybridMultilevel"/>
    <w:tmpl w:val="4FEA3880"/>
    <w:lvl w:ilvl="0" w:tplc="400A0001">
      <w:start w:val="1"/>
      <w:numFmt w:val="bullet"/>
      <w:lvlText w:val=""/>
      <w:lvlJc w:val="left"/>
      <w:pPr>
        <w:ind w:left="773" w:hanging="360"/>
      </w:pPr>
      <w:rPr>
        <w:rFonts w:ascii="Symbol" w:hAnsi="Symbol" w:hint="default"/>
      </w:rPr>
    </w:lvl>
    <w:lvl w:ilvl="1" w:tplc="400A0003" w:tentative="1">
      <w:start w:val="1"/>
      <w:numFmt w:val="bullet"/>
      <w:lvlText w:val="o"/>
      <w:lvlJc w:val="left"/>
      <w:pPr>
        <w:ind w:left="1493" w:hanging="360"/>
      </w:pPr>
      <w:rPr>
        <w:rFonts w:ascii="Courier New" w:hAnsi="Courier New" w:cs="Courier New" w:hint="default"/>
      </w:rPr>
    </w:lvl>
    <w:lvl w:ilvl="2" w:tplc="400A0005" w:tentative="1">
      <w:start w:val="1"/>
      <w:numFmt w:val="bullet"/>
      <w:lvlText w:val=""/>
      <w:lvlJc w:val="left"/>
      <w:pPr>
        <w:ind w:left="2213" w:hanging="360"/>
      </w:pPr>
      <w:rPr>
        <w:rFonts w:ascii="Wingdings" w:hAnsi="Wingdings" w:hint="default"/>
      </w:rPr>
    </w:lvl>
    <w:lvl w:ilvl="3" w:tplc="400A0001" w:tentative="1">
      <w:start w:val="1"/>
      <w:numFmt w:val="bullet"/>
      <w:lvlText w:val=""/>
      <w:lvlJc w:val="left"/>
      <w:pPr>
        <w:ind w:left="2933" w:hanging="360"/>
      </w:pPr>
      <w:rPr>
        <w:rFonts w:ascii="Symbol" w:hAnsi="Symbol" w:hint="default"/>
      </w:rPr>
    </w:lvl>
    <w:lvl w:ilvl="4" w:tplc="400A0003" w:tentative="1">
      <w:start w:val="1"/>
      <w:numFmt w:val="bullet"/>
      <w:lvlText w:val="o"/>
      <w:lvlJc w:val="left"/>
      <w:pPr>
        <w:ind w:left="3653" w:hanging="360"/>
      </w:pPr>
      <w:rPr>
        <w:rFonts w:ascii="Courier New" w:hAnsi="Courier New" w:cs="Courier New" w:hint="default"/>
      </w:rPr>
    </w:lvl>
    <w:lvl w:ilvl="5" w:tplc="400A0005" w:tentative="1">
      <w:start w:val="1"/>
      <w:numFmt w:val="bullet"/>
      <w:lvlText w:val=""/>
      <w:lvlJc w:val="left"/>
      <w:pPr>
        <w:ind w:left="4373" w:hanging="360"/>
      </w:pPr>
      <w:rPr>
        <w:rFonts w:ascii="Wingdings" w:hAnsi="Wingdings" w:hint="default"/>
      </w:rPr>
    </w:lvl>
    <w:lvl w:ilvl="6" w:tplc="400A0001" w:tentative="1">
      <w:start w:val="1"/>
      <w:numFmt w:val="bullet"/>
      <w:lvlText w:val=""/>
      <w:lvlJc w:val="left"/>
      <w:pPr>
        <w:ind w:left="5093" w:hanging="360"/>
      </w:pPr>
      <w:rPr>
        <w:rFonts w:ascii="Symbol" w:hAnsi="Symbol" w:hint="default"/>
      </w:rPr>
    </w:lvl>
    <w:lvl w:ilvl="7" w:tplc="400A0003" w:tentative="1">
      <w:start w:val="1"/>
      <w:numFmt w:val="bullet"/>
      <w:lvlText w:val="o"/>
      <w:lvlJc w:val="left"/>
      <w:pPr>
        <w:ind w:left="5813" w:hanging="360"/>
      </w:pPr>
      <w:rPr>
        <w:rFonts w:ascii="Courier New" w:hAnsi="Courier New" w:cs="Courier New" w:hint="default"/>
      </w:rPr>
    </w:lvl>
    <w:lvl w:ilvl="8" w:tplc="400A0005" w:tentative="1">
      <w:start w:val="1"/>
      <w:numFmt w:val="bullet"/>
      <w:lvlText w:val=""/>
      <w:lvlJc w:val="left"/>
      <w:pPr>
        <w:ind w:left="6533" w:hanging="360"/>
      </w:pPr>
      <w:rPr>
        <w:rFonts w:ascii="Wingdings" w:hAnsi="Wingdings" w:hint="default"/>
      </w:rPr>
    </w:lvl>
  </w:abstractNum>
  <w:abstractNum w:abstractNumId="29">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
    <w:nsid w:val="5DCD4EDA"/>
    <w:multiLevelType w:val="hybridMultilevel"/>
    <w:tmpl w:val="E4FC5A1E"/>
    <w:lvl w:ilvl="0" w:tplc="400A0017">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31">
    <w:nsid w:val="62F934A3"/>
    <w:multiLevelType w:val="hybridMultilevel"/>
    <w:tmpl w:val="09D482E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2">
    <w:nsid w:val="68FA1C15"/>
    <w:multiLevelType w:val="hybridMultilevel"/>
    <w:tmpl w:val="36A6E1D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3">
    <w:nsid w:val="6A9C3356"/>
    <w:multiLevelType w:val="hybridMultilevel"/>
    <w:tmpl w:val="6D8CF80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34">
    <w:nsid w:val="6B8D4E36"/>
    <w:multiLevelType w:val="hybridMultilevel"/>
    <w:tmpl w:val="8458AF32"/>
    <w:lvl w:ilvl="0" w:tplc="400A000B">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35">
    <w:nsid w:val="6E7C4B95"/>
    <w:multiLevelType w:val="hybridMultilevel"/>
    <w:tmpl w:val="DA382FD0"/>
    <w:lvl w:ilvl="0" w:tplc="400A0017">
      <w:start w:val="1"/>
      <w:numFmt w:val="lowerLetter"/>
      <w:lvlText w:val="%1)"/>
      <w:lvlJc w:val="left"/>
      <w:pPr>
        <w:ind w:left="360" w:hanging="360"/>
      </w:p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36">
    <w:nsid w:val="6FE441A1"/>
    <w:multiLevelType w:val="hybridMultilevel"/>
    <w:tmpl w:val="BC1AE7F2"/>
    <w:lvl w:ilvl="0" w:tplc="B846FF20">
      <w:start w:val="1"/>
      <w:numFmt w:val="decimal"/>
      <w:lvlText w:val="%1."/>
      <w:lvlJc w:val="left"/>
      <w:pPr>
        <w:ind w:left="644" w:hanging="360"/>
      </w:pPr>
      <w:rPr>
        <w:rFonts w:hint="default"/>
        <w:b w:val="0"/>
        <w:i w:val="0"/>
      </w:rPr>
    </w:lvl>
    <w:lvl w:ilvl="1" w:tplc="400A0003">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37">
    <w:nsid w:val="70AA755C"/>
    <w:multiLevelType w:val="hybridMultilevel"/>
    <w:tmpl w:val="5ECAE47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8">
    <w:nsid w:val="70F77741"/>
    <w:multiLevelType w:val="hybridMultilevel"/>
    <w:tmpl w:val="7B64375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9">
    <w:nsid w:val="729C1641"/>
    <w:multiLevelType w:val="hybridMultilevel"/>
    <w:tmpl w:val="8FFC55F2"/>
    <w:lvl w:ilvl="0" w:tplc="400A000D">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A9967F7E">
      <w:numFmt w:val="bullet"/>
      <w:lvlText w:val="-"/>
      <w:lvlJc w:val="left"/>
      <w:pPr>
        <w:ind w:left="2508" w:hanging="360"/>
      </w:pPr>
      <w:rPr>
        <w:rFonts w:ascii="Calibri" w:eastAsia="Times New Roman" w:hAnsi="Calibri" w:cs="Times New Roman"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40">
    <w:nsid w:val="734167E8"/>
    <w:multiLevelType w:val="hybridMultilevel"/>
    <w:tmpl w:val="DBD07D0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1">
    <w:nsid w:val="77D16FC0"/>
    <w:multiLevelType w:val="multilevel"/>
    <w:tmpl w:val="C15C6576"/>
    <w:lvl w:ilvl="0">
      <w:start w:val="1"/>
      <w:numFmt w:val="decimal"/>
      <w:lvlText w:val="%1."/>
      <w:lvlJc w:val="left"/>
      <w:pPr>
        <w:ind w:left="720" w:hanging="360"/>
      </w:pPr>
      <w:rPr>
        <w:rFonts w:hint="default"/>
        <w:b/>
        <w:i w:val="0"/>
        <w:u w:val="none"/>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nsid w:val="7B7E6821"/>
    <w:multiLevelType w:val="hybridMultilevel"/>
    <w:tmpl w:val="7074AA7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3">
    <w:nsid w:val="7F3B454C"/>
    <w:multiLevelType w:val="multilevel"/>
    <w:tmpl w:val="4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7F400CD8"/>
    <w:multiLevelType w:val="hybridMultilevel"/>
    <w:tmpl w:val="CA2A2EF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5">
    <w:nsid w:val="7F82665A"/>
    <w:multiLevelType w:val="hybridMultilevel"/>
    <w:tmpl w:val="832A6310"/>
    <w:lvl w:ilvl="0" w:tplc="4CBAD212">
      <w:start w:val="1"/>
      <w:numFmt w:val="upperRoman"/>
      <w:lvlText w:val="%1."/>
      <w:lvlJc w:val="left"/>
      <w:pPr>
        <w:ind w:left="720" w:hanging="72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num w:numId="1">
    <w:abstractNumId w:val="20"/>
  </w:num>
  <w:num w:numId="2">
    <w:abstractNumId w:val="8"/>
  </w:num>
  <w:num w:numId="3">
    <w:abstractNumId w:val="11"/>
  </w:num>
  <w:num w:numId="4">
    <w:abstractNumId w:val="27"/>
  </w:num>
  <w:num w:numId="5">
    <w:abstractNumId w:val="7"/>
  </w:num>
  <w:num w:numId="6">
    <w:abstractNumId w:val="14"/>
  </w:num>
  <w:num w:numId="7">
    <w:abstractNumId w:val="19"/>
  </w:num>
  <w:num w:numId="8">
    <w:abstractNumId w:val="24"/>
  </w:num>
  <w:num w:numId="9">
    <w:abstractNumId w:val="42"/>
  </w:num>
  <w:num w:numId="10">
    <w:abstractNumId w:val="18"/>
  </w:num>
  <w:num w:numId="11">
    <w:abstractNumId w:val="30"/>
  </w:num>
  <w:num w:numId="12">
    <w:abstractNumId w:val="16"/>
  </w:num>
  <w:num w:numId="13">
    <w:abstractNumId w:val="37"/>
  </w:num>
  <w:num w:numId="14">
    <w:abstractNumId w:val="15"/>
  </w:num>
  <w:num w:numId="15">
    <w:abstractNumId w:val="23"/>
  </w:num>
  <w:num w:numId="16">
    <w:abstractNumId w:val="0"/>
  </w:num>
  <w:num w:numId="17">
    <w:abstractNumId w:val="38"/>
  </w:num>
  <w:num w:numId="18">
    <w:abstractNumId w:val="4"/>
  </w:num>
  <w:num w:numId="19">
    <w:abstractNumId w:val="40"/>
  </w:num>
  <w:num w:numId="20">
    <w:abstractNumId w:val="22"/>
  </w:num>
  <w:num w:numId="21">
    <w:abstractNumId w:val="9"/>
  </w:num>
  <w:num w:numId="22">
    <w:abstractNumId w:val="44"/>
  </w:num>
  <w:num w:numId="23">
    <w:abstractNumId w:val="17"/>
  </w:num>
  <w:num w:numId="24">
    <w:abstractNumId w:val="45"/>
  </w:num>
  <w:num w:numId="25">
    <w:abstractNumId w:val="13"/>
  </w:num>
  <w:num w:numId="26">
    <w:abstractNumId w:val="10"/>
  </w:num>
  <w:num w:numId="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num>
  <w:num w:numId="29">
    <w:abstractNumId w:val="32"/>
  </w:num>
  <w:num w:numId="30">
    <w:abstractNumId w:val="5"/>
  </w:num>
  <w:num w:numId="31">
    <w:abstractNumId w:val="28"/>
  </w:num>
  <w:num w:numId="32">
    <w:abstractNumId w:val="36"/>
  </w:num>
  <w:num w:numId="33">
    <w:abstractNumId w:val="12"/>
  </w:num>
  <w:num w:numId="34">
    <w:abstractNumId w:val="26"/>
  </w:num>
  <w:num w:numId="35">
    <w:abstractNumId w:val="39"/>
  </w:num>
  <w:num w:numId="36">
    <w:abstractNumId w:val="29"/>
  </w:num>
  <w:num w:numId="37">
    <w:abstractNumId w:val="1"/>
  </w:num>
  <w:num w:numId="38">
    <w:abstractNumId w:val="34"/>
  </w:num>
  <w:num w:numId="39">
    <w:abstractNumId w:val="2"/>
  </w:num>
  <w:num w:numId="40">
    <w:abstractNumId w:val="25"/>
  </w:num>
  <w:num w:numId="41">
    <w:abstractNumId w:val="3"/>
  </w:num>
  <w:num w:numId="42">
    <w:abstractNumId w:val="6"/>
  </w:num>
  <w:num w:numId="43">
    <w:abstractNumId w:val="31"/>
  </w:num>
  <w:num w:numId="44">
    <w:abstractNumId w:val="41"/>
  </w:num>
  <w:num w:numId="45">
    <w:abstractNumId w:val="43"/>
  </w:num>
  <w:num w:numId="46">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03B12"/>
    <w:rsid w:val="000431DF"/>
    <w:rsid w:val="00065D79"/>
    <w:rsid w:val="00071F8C"/>
    <w:rsid w:val="000848A9"/>
    <w:rsid w:val="000A795B"/>
    <w:rsid w:val="000D2558"/>
    <w:rsid w:val="000F3134"/>
    <w:rsid w:val="00103BEB"/>
    <w:rsid w:val="001125A9"/>
    <w:rsid w:val="00115D92"/>
    <w:rsid w:val="00151879"/>
    <w:rsid w:val="00184355"/>
    <w:rsid w:val="00185C03"/>
    <w:rsid w:val="001A438D"/>
    <w:rsid w:val="001B63F5"/>
    <w:rsid w:val="002028D1"/>
    <w:rsid w:val="00221D09"/>
    <w:rsid w:val="00243831"/>
    <w:rsid w:val="002A403F"/>
    <w:rsid w:val="002B1372"/>
    <w:rsid w:val="002B6619"/>
    <w:rsid w:val="002C1FC8"/>
    <w:rsid w:val="002D4DC1"/>
    <w:rsid w:val="002F0817"/>
    <w:rsid w:val="0031499A"/>
    <w:rsid w:val="00354870"/>
    <w:rsid w:val="00385492"/>
    <w:rsid w:val="003A0496"/>
    <w:rsid w:val="003B188F"/>
    <w:rsid w:val="003C29B8"/>
    <w:rsid w:val="003D2C8D"/>
    <w:rsid w:val="003D3CBC"/>
    <w:rsid w:val="003D5E92"/>
    <w:rsid w:val="003E7E04"/>
    <w:rsid w:val="00400FCB"/>
    <w:rsid w:val="004064F9"/>
    <w:rsid w:val="0043438B"/>
    <w:rsid w:val="00454F9A"/>
    <w:rsid w:val="00482938"/>
    <w:rsid w:val="004B0566"/>
    <w:rsid w:val="004B691F"/>
    <w:rsid w:val="005001EA"/>
    <w:rsid w:val="005124D8"/>
    <w:rsid w:val="0052117E"/>
    <w:rsid w:val="005233DB"/>
    <w:rsid w:val="00523480"/>
    <w:rsid w:val="005276CD"/>
    <w:rsid w:val="005547D8"/>
    <w:rsid w:val="00554E7B"/>
    <w:rsid w:val="00574A38"/>
    <w:rsid w:val="005A2C84"/>
    <w:rsid w:val="005A427B"/>
    <w:rsid w:val="005C4EE2"/>
    <w:rsid w:val="005F2221"/>
    <w:rsid w:val="005F4C1C"/>
    <w:rsid w:val="0060131A"/>
    <w:rsid w:val="00601ABC"/>
    <w:rsid w:val="00607EE3"/>
    <w:rsid w:val="00655BAC"/>
    <w:rsid w:val="00685042"/>
    <w:rsid w:val="006C7212"/>
    <w:rsid w:val="006D5E32"/>
    <w:rsid w:val="006E27E5"/>
    <w:rsid w:val="006E5BBA"/>
    <w:rsid w:val="0070150A"/>
    <w:rsid w:val="00702E24"/>
    <w:rsid w:val="00752C02"/>
    <w:rsid w:val="007913D3"/>
    <w:rsid w:val="007B4B29"/>
    <w:rsid w:val="007B5C13"/>
    <w:rsid w:val="007D1BEF"/>
    <w:rsid w:val="007D281C"/>
    <w:rsid w:val="007D665B"/>
    <w:rsid w:val="007E4295"/>
    <w:rsid w:val="00817FF0"/>
    <w:rsid w:val="008445E4"/>
    <w:rsid w:val="00853B7F"/>
    <w:rsid w:val="00883B98"/>
    <w:rsid w:val="008C469A"/>
    <w:rsid w:val="008D6C65"/>
    <w:rsid w:val="008E6299"/>
    <w:rsid w:val="008E686F"/>
    <w:rsid w:val="009113B2"/>
    <w:rsid w:val="0094260D"/>
    <w:rsid w:val="00946E97"/>
    <w:rsid w:val="009703CA"/>
    <w:rsid w:val="009E611B"/>
    <w:rsid w:val="00A02B4D"/>
    <w:rsid w:val="00A256F0"/>
    <w:rsid w:val="00A25FE1"/>
    <w:rsid w:val="00A366F6"/>
    <w:rsid w:val="00A54BD3"/>
    <w:rsid w:val="00A73957"/>
    <w:rsid w:val="00AA06CB"/>
    <w:rsid w:val="00AE221C"/>
    <w:rsid w:val="00AE5FDE"/>
    <w:rsid w:val="00B3272B"/>
    <w:rsid w:val="00B672F6"/>
    <w:rsid w:val="00B721FA"/>
    <w:rsid w:val="00B8142A"/>
    <w:rsid w:val="00BA4D62"/>
    <w:rsid w:val="00BB6DD0"/>
    <w:rsid w:val="00BC5D47"/>
    <w:rsid w:val="00BD15ED"/>
    <w:rsid w:val="00BE0210"/>
    <w:rsid w:val="00C51461"/>
    <w:rsid w:val="00C604CC"/>
    <w:rsid w:val="00C875A2"/>
    <w:rsid w:val="00C95770"/>
    <w:rsid w:val="00CC0FD1"/>
    <w:rsid w:val="00CC304E"/>
    <w:rsid w:val="00CD13A1"/>
    <w:rsid w:val="00CE0DBD"/>
    <w:rsid w:val="00CF668A"/>
    <w:rsid w:val="00D02E07"/>
    <w:rsid w:val="00D065A3"/>
    <w:rsid w:val="00D5684C"/>
    <w:rsid w:val="00D64464"/>
    <w:rsid w:val="00D818F7"/>
    <w:rsid w:val="00DE23C0"/>
    <w:rsid w:val="00DF7000"/>
    <w:rsid w:val="00E00F3A"/>
    <w:rsid w:val="00E035B5"/>
    <w:rsid w:val="00E03933"/>
    <w:rsid w:val="00E23492"/>
    <w:rsid w:val="00E3545E"/>
    <w:rsid w:val="00E74281"/>
    <w:rsid w:val="00E82F3D"/>
    <w:rsid w:val="00E9783F"/>
    <w:rsid w:val="00EA0D44"/>
    <w:rsid w:val="00F11313"/>
    <w:rsid w:val="00F3324B"/>
    <w:rsid w:val="00F344AA"/>
    <w:rsid w:val="00F67F14"/>
    <w:rsid w:val="00FB4910"/>
    <w:rsid w:val="00FE2D8B"/>
    <w:rsid w:val="00FF14C5"/>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EA381D"/>
  <w15:chartTrackingRefBased/>
  <w15:docId w15:val="{EC080B31-3FDB-4D6E-9053-A3E82EEC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aliases w:val="PARRAFO"/>
    <w:basedOn w:val="Normal"/>
    <w:link w:val="PrrafodelistaCar"/>
    <w:uiPriority w:val="99"/>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5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aliases w:val="PARRAFO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 w:type="paragraph" w:customStyle="1" w:styleId="BodyLetter">
    <w:name w:val="Body Letter"/>
    <w:basedOn w:val="Normal"/>
    <w:rsid w:val="00DF7000"/>
    <w:pPr>
      <w:suppressAutoHyphens/>
      <w:jc w:val="both"/>
    </w:pPr>
    <w:rPr>
      <w:rFonts w:ascii="Arial" w:hAnsi="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001130">
      <w:bodyDiv w:val="1"/>
      <w:marLeft w:val="0"/>
      <w:marRight w:val="0"/>
      <w:marTop w:val="0"/>
      <w:marBottom w:val="0"/>
      <w:divBdr>
        <w:top w:val="none" w:sz="0" w:space="0" w:color="auto"/>
        <w:left w:val="none" w:sz="0" w:space="0" w:color="auto"/>
        <w:bottom w:val="none" w:sz="0" w:space="0" w:color="auto"/>
        <w:right w:val="none" w:sz="0" w:space="0" w:color="auto"/>
      </w:divBdr>
    </w:div>
    <w:div w:id="1756199323">
      <w:bodyDiv w:val="1"/>
      <w:marLeft w:val="0"/>
      <w:marRight w:val="0"/>
      <w:marTop w:val="0"/>
      <w:marBottom w:val="0"/>
      <w:divBdr>
        <w:top w:val="none" w:sz="0" w:space="0" w:color="auto"/>
        <w:left w:val="none" w:sz="0" w:space="0" w:color="auto"/>
        <w:bottom w:val="none" w:sz="0" w:space="0" w:color="auto"/>
        <w:right w:val="none" w:sz="0" w:space="0" w:color="auto"/>
      </w:divBdr>
      <w:divsChild>
        <w:div w:id="1664237193">
          <w:marLeft w:val="1080"/>
          <w:marRight w:val="0"/>
          <w:marTop w:val="0"/>
          <w:marBottom w:val="120"/>
          <w:divBdr>
            <w:top w:val="none" w:sz="0" w:space="0" w:color="auto"/>
            <w:left w:val="none" w:sz="0" w:space="0" w:color="auto"/>
            <w:bottom w:val="none" w:sz="0" w:space="0" w:color="auto"/>
            <w:right w:val="none" w:sz="0" w:space="0" w:color="auto"/>
          </w:divBdr>
        </w:div>
        <w:div w:id="961497351">
          <w:marLeft w:val="1440"/>
          <w:marRight w:val="0"/>
          <w:marTop w:val="0"/>
          <w:marBottom w:val="120"/>
          <w:divBdr>
            <w:top w:val="none" w:sz="0" w:space="0" w:color="auto"/>
            <w:left w:val="none" w:sz="0" w:space="0" w:color="auto"/>
            <w:bottom w:val="none" w:sz="0" w:space="0" w:color="auto"/>
            <w:right w:val="none" w:sz="0" w:space="0" w:color="auto"/>
          </w:divBdr>
        </w:div>
        <w:div w:id="519389531">
          <w:marLeft w:val="1440"/>
          <w:marRight w:val="0"/>
          <w:marTop w:val="0"/>
          <w:marBottom w:val="120"/>
          <w:divBdr>
            <w:top w:val="none" w:sz="0" w:space="0" w:color="auto"/>
            <w:left w:val="none" w:sz="0" w:space="0" w:color="auto"/>
            <w:bottom w:val="none" w:sz="0" w:space="0" w:color="auto"/>
            <w:right w:val="none" w:sz="0" w:space="0" w:color="auto"/>
          </w:divBdr>
        </w:div>
        <w:div w:id="1782072092">
          <w:marLeft w:val="1440"/>
          <w:marRight w:val="0"/>
          <w:marTop w:val="0"/>
          <w:marBottom w:val="120"/>
          <w:divBdr>
            <w:top w:val="none" w:sz="0" w:space="0" w:color="auto"/>
            <w:left w:val="none" w:sz="0" w:space="0" w:color="auto"/>
            <w:bottom w:val="none" w:sz="0" w:space="0" w:color="auto"/>
            <w:right w:val="none" w:sz="0" w:space="0" w:color="auto"/>
          </w:divBdr>
        </w:div>
        <w:div w:id="611858034">
          <w:marLeft w:val="1080"/>
          <w:marRight w:val="0"/>
          <w:marTop w:val="0"/>
          <w:marBottom w:val="120"/>
          <w:divBdr>
            <w:top w:val="none" w:sz="0" w:space="0" w:color="auto"/>
            <w:left w:val="none" w:sz="0" w:space="0" w:color="auto"/>
            <w:bottom w:val="none" w:sz="0" w:space="0" w:color="auto"/>
            <w:right w:val="none" w:sz="0" w:space="0" w:color="auto"/>
          </w:divBdr>
        </w:div>
        <w:div w:id="1055276362">
          <w:marLeft w:val="1440"/>
          <w:marRight w:val="0"/>
          <w:marTop w:val="0"/>
          <w:marBottom w:val="120"/>
          <w:divBdr>
            <w:top w:val="none" w:sz="0" w:space="0" w:color="auto"/>
            <w:left w:val="none" w:sz="0" w:space="0" w:color="auto"/>
            <w:bottom w:val="none" w:sz="0" w:space="0" w:color="auto"/>
            <w:right w:val="none" w:sz="0" w:space="0" w:color="auto"/>
          </w:divBdr>
        </w:div>
        <w:div w:id="1560168980">
          <w:marLeft w:val="1080"/>
          <w:marRight w:val="0"/>
          <w:marTop w:val="0"/>
          <w:marBottom w:val="120"/>
          <w:divBdr>
            <w:top w:val="none" w:sz="0" w:space="0" w:color="auto"/>
            <w:left w:val="none" w:sz="0" w:space="0" w:color="auto"/>
            <w:bottom w:val="none" w:sz="0" w:space="0" w:color="auto"/>
            <w:right w:val="none" w:sz="0" w:space="0" w:color="auto"/>
          </w:divBdr>
        </w:div>
        <w:div w:id="247035357">
          <w:marLeft w:val="360"/>
          <w:marRight w:val="0"/>
          <w:marTop w:val="0"/>
          <w:marBottom w:val="120"/>
          <w:divBdr>
            <w:top w:val="none" w:sz="0" w:space="0" w:color="auto"/>
            <w:left w:val="none" w:sz="0" w:space="0" w:color="auto"/>
            <w:bottom w:val="none" w:sz="0" w:space="0" w:color="auto"/>
            <w:right w:val="none" w:sz="0" w:space="0" w:color="auto"/>
          </w:divBdr>
        </w:div>
        <w:div w:id="1429623017">
          <w:marLeft w:val="1080"/>
          <w:marRight w:val="0"/>
          <w:marTop w:val="0"/>
          <w:marBottom w:val="120"/>
          <w:divBdr>
            <w:top w:val="none" w:sz="0" w:space="0" w:color="auto"/>
            <w:left w:val="none" w:sz="0" w:space="0" w:color="auto"/>
            <w:bottom w:val="none" w:sz="0" w:space="0" w:color="auto"/>
            <w:right w:val="none" w:sz="0" w:space="0" w:color="auto"/>
          </w:divBdr>
        </w:div>
        <w:div w:id="531307343">
          <w:marLeft w:val="360"/>
          <w:marRight w:val="0"/>
          <w:marTop w:val="0"/>
          <w:marBottom w:val="120"/>
          <w:divBdr>
            <w:top w:val="none" w:sz="0" w:space="0" w:color="auto"/>
            <w:left w:val="none" w:sz="0" w:space="0" w:color="auto"/>
            <w:bottom w:val="none" w:sz="0" w:space="0" w:color="auto"/>
            <w:right w:val="none" w:sz="0" w:space="0" w:color="auto"/>
          </w:divBdr>
        </w:div>
        <w:div w:id="1221988416">
          <w:marLeft w:val="1080"/>
          <w:marRight w:val="0"/>
          <w:marTop w:val="0"/>
          <w:marBottom w:val="120"/>
          <w:divBdr>
            <w:top w:val="none" w:sz="0" w:space="0" w:color="auto"/>
            <w:left w:val="none" w:sz="0" w:space="0" w:color="auto"/>
            <w:bottom w:val="none" w:sz="0" w:space="0" w:color="auto"/>
            <w:right w:val="none" w:sz="0" w:space="0" w:color="auto"/>
          </w:divBdr>
        </w:div>
        <w:div w:id="1704987235">
          <w:marLeft w:val="0"/>
          <w:marRight w:val="0"/>
          <w:marTop w:val="0"/>
          <w:marBottom w:val="120"/>
          <w:divBdr>
            <w:top w:val="none" w:sz="0" w:space="0" w:color="auto"/>
            <w:left w:val="none" w:sz="0" w:space="0" w:color="auto"/>
            <w:bottom w:val="none" w:sz="0" w:space="0" w:color="auto"/>
            <w:right w:val="none" w:sz="0" w:space="0" w:color="auto"/>
          </w:divBdr>
        </w:div>
        <w:div w:id="287275884">
          <w:marLeft w:val="0"/>
          <w:marRight w:val="0"/>
          <w:marTop w:val="0"/>
          <w:marBottom w:val="120"/>
          <w:divBdr>
            <w:top w:val="none" w:sz="0" w:space="0" w:color="auto"/>
            <w:left w:val="none" w:sz="0" w:space="0" w:color="auto"/>
            <w:bottom w:val="none" w:sz="0" w:space="0" w:color="auto"/>
            <w:right w:val="none" w:sz="0" w:space="0" w:color="auto"/>
          </w:divBdr>
        </w:div>
        <w:div w:id="344750637">
          <w:marLeft w:val="0"/>
          <w:marRight w:val="0"/>
          <w:marTop w:val="0"/>
          <w:marBottom w:val="120"/>
          <w:divBdr>
            <w:top w:val="none" w:sz="0" w:space="0" w:color="auto"/>
            <w:left w:val="none" w:sz="0" w:space="0" w:color="auto"/>
            <w:bottom w:val="none" w:sz="0" w:space="0" w:color="auto"/>
            <w:right w:val="none" w:sz="0" w:space="0" w:color="auto"/>
          </w:divBdr>
        </w:div>
        <w:div w:id="1252469125">
          <w:marLeft w:val="0"/>
          <w:marRight w:val="0"/>
          <w:marTop w:val="0"/>
          <w:marBottom w:val="120"/>
          <w:divBdr>
            <w:top w:val="none" w:sz="0" w:space="0" w:color="auto"/>
            <w:left w:val="none" w:sz="0" w:space="0" w:color="auto"/>
            <w:bottom w:val="none" w:sz="0" w:space="0" w:color="auto"/>
            <w:right w:val="none" w:sz="0" w:space="0" w:color="auto"/>
          </w:divBdr>
        </w:div>
        <w:div w:id="1432820875">
          <w:marLeft w:val="0"/>
          <w:marRight w:val="0"/>
          <w:marTop w:val="0"/>
          <w:marBottom w:val="120"/>
          <w:divBdr>
            <w:top w:val="none" w:sz="0" w:space="0" w:color="auto"/>
            <w:left w:val="none" w:sz="0" w:space="0" w:color="auto"/>
            <w:bottom w:val="none" w:sz="0" w:space="0" w:color="auto"/>
            <w:right w:val="none" w:sz="0" w:space="0" w:color="auto"/>
          </w:divBdr>
        </w:div>
        <w:div w:id="375935470">
          <w:marLeft w:val="0"/>
          <w:marRight w:val="0"/>
          <w:marTop w:val="0"/>
          <w:marBottom w:val="120"/>
          <w:divBdr>
            <w:top w:val="none" w:sz="0" w:space="0" w:color="auto"/>
            <w:left w:val="none" w:sz="0" w:space="0" w:color="auto"/>
            <w:bottom w:val="none" w:sz="0" w:space="0" w:color="auto"/>
            <w:right w:val="none" w:sz="0" w:space="0" w:color="auto"/>
          </w:divBdr>
        </w:div>
        <w:div w:id="730730334">
          <w:marLeft w:val="0"/>
          <w:marRight w:val="0"/>
          <w:marTop w:val="0"/>
          <w:marBottom w:val="120"/>
          <w:divBdr>
            <w:top w:val="none" w:sz="0" w:space="0" w:color="auto"/>
            <w:left w:val="none" w:sz="0" w:space="0" w:color="auto"/>
            <w:bottom w:val="none" w:sz="0" w:space="0" w:color="auto"/>
            <w:right w:val="none" w:sz="0" w:space="0" w:color="auto"/>
          </w:divBdr>
        </w:div>
        <w:div w:id="683093424">
          <w:marLeft w:val="0"/>
          <w:marRight w:val="0"/>
          <w:marTop w:val="0"/>
          <w:marBottom w:val="120"/>
          <w:divBdr>
            <w:top w:val="none" w:sz="0" w:space="0" w:color="auto"/>
            <w:left w:val="none" w:sz="0" w:space="0" w:color="auto"/>
            <w:bottom w:val="none" w:sz="0" w:space="0" w:color="auto"/>
            <w:right w:val="none" w:sz="0" w:space="0" w:color="auto"/>
          </w:divBdr>
        </w:div>
        <w:div w:id="1332177156">
          <w:marLeft w:val="0"/>
          <w:marRight w:val="0"/>
          <w:marTop w:val="0"/>
          <w:marBottom w:val="120"/>
          <w:divBdr>
            <w:top w:val="none" w:sz="0" w:space="0" w:color="auto"/>
            <w:left w:val="none" w:sz="0" w:space="0" w:color="auto"/>
            <w:bottom w:val="none" w:sz="0" w:space="0" w:color="auto"/>
            <w:right w:val="none" w:sz="0" w:space="0" w:color="auto"/>
          </w:divBdr>
        </w:div>
        <w:div w:id="1885865155">
          <w:marLeft w:val="0"/>
          <w:marRight w:val="0"/>
          <w:marTop w:val="0"/>
          <w:marBottom w:val="120"/>
          <w:divBdr>
            <w:top w:val="none" w:sz="0" w:space="0" w:color="auto"/>
            <w:left w:val="none" w:sz="0" w:space="0" w:color="auto"/>
            <w:bottom w:val="none" w:sz="0" w:space="0" w:color="auto"/>
            <w:right w:val="none" w:sz="0" w:space="0" w:color="auto"/>
          </w:divBdr>
        </w:div>
        <w:div w:id="1116557094">
          <w:marLeft w:val="0"/>
          <w:marRight w:val="0"/>
          <w:marTop w:val="0"/>
          <w:marBottom w:val="120"/>
          <w:divBdr>
            <w:top w:val="none" w:sz="0" w:space="0" w:color="auto"/>
            <w:left w:val="none" w:sz="0" w:space="0" w:color="auto"/>
            <w:bottom w:val="none" w:sz="0" w:space="0" w:color="auto"/>
            <w:right w:val="none" w:sz="0" w:space="0" w:color="auto"/>
          </w:divBdr>
        </w:div>
        <w:div w:id="2099517439">
          <w:marLeft w:val="0"/>
          <w:marRight w:val="0"/>
          <w:marTop w:val="0"/>
          <w:marBottom w:val="120"/>
          <w:divBdr>
            <w:top w:val="none" w:sz="0" w:space="0" w:color="auto"/>
            <w:left w:val="none" w:sz="0" w:space="0" w:color="auto"/>
            <w:bottom w:val="none" w:sz="0" w:space="0" w:color="auto"/>
            <w:right w:val="none" w:sz="0" w:space="0" w:color="auto"/>
          </w:divBdr>
        </w:div>
        <w:div w:id="634528568">
          <w:marLeft w:val="0"/>
          <w:marRight w:val="0"/>
          <w:marTop w:val="0"/>
          <w:marBottom w:val="120"/>
          <w:divBdr>
            <w:top w:val="none" w:sz="0" w:space="0" w:color="auto"/>
            <w:left w:val="none" w:sz="0" w:space="0" w:color="auto"/>
            <w:bottom w:val="none" w:sz="0" w:space="0" w:color="auto"/>
            <w:right w:val="none" w:sz="0" w:space="0" w:color="auto"/>
          </w:divBdr>
        </w:div>
        <w:div w:id="927614966">
          <w:marLeft w:val="0"/>
          <w:marRight w:val="0"/>
          <w:marTop w:val="0"/>
          <w:marBottom w:val="120"/>
          <w:divBdr>
            <w:top w:val="none" w:sz="0" w:space="0" w:color="auto"/>
            <w:left w:val="none" w:sz="0" w:space="0" w:color="auto"/>
            <w:bottom w:val="none" w:sz="0" w:space="0" w:color="auto"/>
            <w:right w:val="none" w:sz="0" w:space="0" w:color="auto"/>
          </w:divBdr>
        </w:div>
        <w:div w:id="1384593636">
          <w:marLeft w:val="0"/>
          <w:marRight w:val="0"/>
          <w:marTop w:val="0"/>
          <w:marBottom w:val="120"/>
          <w:divBdr>
            <w:top w:val="none" w:sz="0" w:space="0" w:color="auto"/>
            <w:left w:val="none" w:sz="0" w:space="0" w:color="auto"/>
            <w:bottom w:val="none" w:sz="0" w:space="0" w:color="auto"/>
            <w:right w:val="none" w:sz="0" w:space="0" w:color="auto"/>
          </w:divBdr>
        </w:div>
        <w:div w:id="724764087">
          <w:marLeft w:val="1080"/>
          <w:marRight w:val="0"/>
          <w:marTop w:val="0"/>
          <w:marBottom w:val="120"/>
          <w:divBdr>
            <w:top w:val="none" w:sz="0" w:space="0" w:color="auto"/>
            <w:left w:val="none" w:sz="0" w:space="0" w:color="auto"/>
            <w:bottom w:val="none" w:sz="0" w:space="0" w:color="auto"/>
            <w:right w:val="none" w:sz="0" w:space="0" w:color="auto"/>
          </w:divBdr>
        </w:div>
        <w:div w:id="1458258637">
          <w:marLeft w:val="1080"/>
          <w:marRight w:val="0"/>
          <w:marTop w:val="0"/>
          <w:marBottom w:val="120"/>
          <w:divBdr>
            <w:top w:val="none" w:sz="0" w:space="0" w:color="auto"/>
            <w:left w:val="none" w:sz="0" w:space="0" w:color="auto"/>
            <w:bottom w:val="none" w:sz="0" w:space="0" w:color="auto"/>
            <w:right w:val="none" w:sz="0" w:space="0" w:color="auto"/>
          </w:divBdr>
        </w:div>
        <w:div w:id="1869760244">
          <w:marLeft w:val="1080"/>
          <w:marRight w:val="0"/>
          <w:marTop w:val="0"/>
          <w:marBottom w:val="120"/>
          <w:divBdr>
            <w:top w:val="none" w:sz="0" w:space="0" w:color="auto"/>
            <w:left w:val="none" w:sz="0" w:space="0" w:color="auto"/>
            <w:bottom w:val="none" w:sz="0" w:space="0" w:color="auto"/>
            <w:right w:val="none" w:sz="0" w:space="0" w:color="auto"/>
          </w:divBdr>
        </w:div>
        <w:div w:id="787090863">
          <w:marLeft w:val="0"/>
          <w:marRight w:val="0"/>
          <w:marTop w:val="0"/>
          <w:marBottom w:val="120"/>
          <w:divBdr>
            <w:top w:val="none" w:sz="0" w:space="0" w:color="auto"/>
            <w:left w:val="none" w:sz="0" w:space="0" w:color="auto"/>
            <w:bottom w:val="none" w:sz="0" w:space="0" w:color="auto"/>
            <w:right w:val="none" w:sz="0" w:space="0" w:color="auto"/>
          </w:divBdr>
        </w:div>
        <w:div w:id="1936863489">
          <w:marLeft w:val="0"/>
          <w:marRight w:val="0"/>
          <w:marTop w:val="0"/>
          <w:marBottom w:val="120"/>
          <w:divBdr>
            <w:top w:val="none" w:sz="0" w:space="0" w:color="auto"/>
            <w:left w:val="none" w:sz="0" w:space="0" w:color="auto"/>
            <w:bottom w:val="none" w:sz="0" w:space="0" w:color="auto"/>
            <w:right w:val="none" w:sz="0" w:space="0" w:color="auto"/>
          </w:divBdr>
        </w:div>
        <w:div w:id="1999798075">
          <w:marLeft w:val="0"/>
          <w:marRight w:val="0"/>
          <w:marTop w:val="0"/>
          <w:marBottom w:val="120"/>
          <w:divBdr>
            <w:top w:val="none" w:sz="0" w:space="0" w:color="auto"/>
            <w:left w:val="none" w:sz="0" w:space="0" w:color="auto"/>
            <w:bottom w:val="none" w:sz="0" w:space="0" w:color="auto"/>
            <w:right w:val="none" w:sz="0" w:space="0" w:color="auto"/>
          </w:divBdr>
        </w:div>
        <w:div w:id="678124276">
          <w:marLeft w:val="0"/>
          <w:marRight w:val="0"/>
          <w:marTop w:val="0"/>
          <w:marBottom w:val="120"/>
          <w:divBdr>
            <w:top w:val="none" w:sz="0" w:space="0" w:color="auto"/>
            <w:left w:val="none" w:sz="0" w:space="0" w:color="auto"/>
            <w:bottom w:val="none" w:sz="0" w:space="0" w:color="auto"/>
            <w:right w:val="none" w:sz="0" w:space="0" w:color="auto"/>
          </w:divBdr>
        </w:div>
        <w:div w:id="1956592874">
          <w:marLeft w:val="0"/>
          <w:marRight w:val="0"/>
          <w:marTop w:val="0"/>
          <w:marBottom w:val="120"/>
          <w:divBdr>
            <w:top w:val="none" w:sz="0" w:space="0" w:color="auto"/>
            <w:left w:val="none" w:sz="0" w:space="0" w:color="auto"/>
            <w:bottom w:val="none" w:sz="0" w:space="0" w:color="auto"/>
            <w:right w:val="none" w:sz="0" w:space="0" w:color="auto"/>
          </w:divBdr>
        </w:div>
        <w:div w:id="28383071">
          <w:marLeft w:val="0"/>
          <w:marRight w:val="0"/>
          <w:marTop w:val="0"/>
          <w:marBottom w:val="120"/>
          <w:divBdr>
            <w:top w:val="none" w:sz="0" w:space="0" w:color="auto"/>
            <w:left w:val="none" w:sz="0" w:space="0" w:color="auto"/>
            <w:bottom w:val="none" w:sz="0" w:space="0" w:color="auto"/>
            <w:right w:val="none" w:sz="0" w:space="0" w:color="auto"/>
          </w:divBdr>
        </w:div>
        <w:div w:id="805008789">
          <w:marLeft w:val="0"/>
          <w:marRight w:val="0"/>
          <w:marTop w:val="0"/>
          <w:marBottom w:val="120"/>
          <w:divBdr>
            <w:top w:val="none" w:sz="0" w:space="0" w:color="auto"/>
            <w:left w:val="none" w:sz="0" w:space="0" w:color="auto"/>
            <w:bottom w:val="none" w:sz="0" w:space="0" w:color="auto"/>
            <w:right w:val="none" w:sz="0" w:space="0" w:color="auto"/>
          </w:divBdr>
        </w:div>
        <w:div w:id="1998072245">
          <w:marLeft w:val="0"/>
          <w:marRight w:val="0"/>
          <w:marTop w:val="0"/>
          <w:marBottom w:val="120"/>
          <w:divBdr>
            <w:top w:val="none" w:sz="0" w:space="0" w:color="auto"/>
            <w:left w:val="none" w:sz="0" w:space="0" w:color="auto"/>
            <w:bottom w:val="none" w:sz="0" w:space="0" w:color="auto"/>
            <w:right w:val="none" w:sz="0" w:space="0" w:color="auto"/>
          </w:divBdr>
        </w:div>
        <w:div w:id="742410887">
          <w:marLeft w:val="0"/>
          <w:marRight w:val="0"/>
          <w:marTop w:val="0"/>
          <w:marBottom w:val="120"/>
          <w:divBdr>
            <w:top w:val="none" w:sz="0" w:space="0" w:color="auto"/>
            <w:left w:val="none" w:sz="0" w:space="0" w:color="auto"/>
            <w:bottom w:val="none" w:sz="0" w:space="0" w:color="auto"/>
            <w:right w:val="none" w:sz="0" w:space="0" w:color="auto"/>
          </w:divBdr>
        </w:div>
        <w:div w:id="1148203085">
          <w:marLeft w:val="0"/>
          <w:marRight w:val="0"/>
          <w:marTop w:val="0"/>
          <w:marBottom w:val="120"/>
          <w:divBdr>
            <w:top w:val="none" w:sz="0" w:space="0" w:color="auto"/>
            <w:left w:val="none" w:sz="0" w:space="0" w:color="auto"/>
            <w:bottom w:val="none" w:sz="0" w:space="0" w:color="auto"/>
            <w:right w:val="none" w:sz="0" w:space="0" w:color="auto"/>
          </w:divBdr>
        </w:div>
        <w:div w:id="425154010">
          <w:marLeft w:val="0"/>
          <w:marRight w:val="0"/>
          <w:marTop w:val="0"/>
          <w:marBottom w:val="120"/>
          <w:divBdr>
            <w:top w:val="none" w:sz="0" w:space="0" w:color="auto"/>
            <w:left w:val="none" w:sz="0" w:space="0" w:color="auto"/>
            <w:bottom w:val="none" w:sz="0" w:space="0" w:color="auto"/>
            <w:right w:val="none" w:sz="0" w:space="0" w:color="auto"/>
          </w:divBdr>
        </w:div>
        <w:div w:id="1057053555">
          <w:marLeft w:val="0"/>
          <w:marRight w:val="0"/>
          <w:marTop w:val="0"/>
          <w:marBottom w:val="120"/>
          <w:divBdr>
            <w:top w:val="none" w:sz="0" w:space="0" w:color="auto"/>
            <w:left w:val="none" w:sz="0" w:space="0" w:color="auto"/>
            <w:bottom w:val="none" w:sz="0" w:space="0" w:color="auto"/>
            <w:right w:val="none" w:sz="0" w:space="0" w:color="auto"/>
          </w:divBdr>
        </w:div>
        <w:div w:id="1633245738">
          <w:marLeft w:val="0"/>
          <w:marRight w:val="0"/>
          <w:marTop w:val="0"/>
          <w:marBottom w:val="120"/>
          <w:divBdr>
            <w:top w:val="none" w:sz="0" w:space="0" w:color="auto"/>
            <w:left w:val="none" w:sz="0" w:space="0" w:color="auto"/>
            <w:bottom w:val="none" w:sz="0" w:space="0" w:color="auto"/>
            <w:right w:val="none" w:sz="0" w:space="0" w:color="auto"/>
          </w:divBdr>
        </w:div>
        <w:div w:id="639307325">
          <w:marLeft w:val="0"/>
          <w:marRight w:val="0"/>
          <w:marTop w:val="0"/>
          <w:marBottom w:val="120"/>
          <w:divBdr>
            <w:top w:val="none" w:sz="0" w:space="0" w:color="auto"/>
            <w:left w:val="none" w:sz="0" w:space="0" w:color="auto"/>
            <w:bottom w:val="none" w:sz="0" w:space="0" w:color="auto"/>
            <w:right w:val="none" w:sz="0" w:space="0" w:color="auto"/>
          </w:divBdr>
        </w:div>
        <w:div w:id="1433163983">
          <w:marLeft w:val="0"/>
          <w:marRight w:val="0"/>
          <w:marTop w:val="0"/>
          <w:marBottom w:val="120"/>
          <w:divBdr>
            <w:top w:val="none" w:sz="0" w:space="0" w:color="auto"/>
            <w:left w:val="none" w:sz="0" w:space="0" w:color="auto"/>
            <w:bottom w:val="none" w:sz="0" w:space="0" w:color="auto"/>
            <w:right w:val="none" w:sz="0" w:space="0" w:color="auto"/>
          </w:divBdr>
        </w:div>
        <w:div w:id="317416750">
          <w:marLeft w:val="0"/>
          <w:marRight w:val="0"/>
          <w:marTop w:val="0"/>
          <w:marBottom w:val="120"/>
          <w:divBdr>
            <w:top w:val="none" w:sz="0" w:space="0" w:color="auto"/>
            <w:left w:val="none" w:sz="0" w:space="0" w:color="auto"/>
            <w:bottom w:val="none" w:sz="0" w:space="0" w:color="auto"/>
            <w:right w:val="none" w:sz="0" w:space="0" w:color="auto"/>
          </w:divBdr>
        </w:div>
        <w:div w:id="1109202158">
          <w:marLeft w:val="0"/>
          <w:marRight w:val="0"/>
          <w:marTop w:val="0"/>
          <w:marBottom w:val="120"/>
          <w:divBdr>
            <w:top w:val="none" w:sz="0" w:space="0" w:color="auto"/>
            <w:left w:val="none" w:sz="0" w:space="0" w:color="auto"/>
            <w:bottom w:val="none" w:sz="0" w:space="0" w:color="auto"/>
            <w:right w:val="none" w:sz="0" w:space="0" w:color="auto"/>
          </w:divBdr>
        </w:div>
        <w:div w:id="141243563">
          <w:marLeft w:val="0"/>
          <w:marRight w:val="0"/>
          <w:marTop w:val="0"/>
          <w:marBottom w:val="120"/>
          <w:divBdr>
            <w:top w:val="none" w:sz="0" w:space="0" w:color="auto"/>
            <w:left w:val="none" w:sz="0" w:space="0" w:color="auto"/>
            <w:bottom w:val="none" w:sz="0" w:space="0" w:color="auto"/>
            <w:right w:val="none" w:sz="0" w:space="0" w:color="auto"/>
          </w:divBdr>
        </w:div>
        <w:div w:id="16276182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FD3B6-E7BD-4D7A-BBE9-38E63DCDF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3529</TotalTime>
  <Pages>16</Pages>
  <Words>5215</Words>
  <Characters>28686</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Omar Alejandro Palma Luna</cp:lastModifiedBy>
  <cp:revision>29</cp:revision>
  <cp:lastPrinted>2017-02-23T16:20:00Z</cp:lastPrinted>
  <dcterms:created xsi:type="dcterms:W3CDTF">2017-02-15T13:54:00Z</dcterms:created>
  <dcterms:modified xsi:type="dcterms:W3CDTF">2017-03-16T21:29:00Z</dcterms:modified>
</cp:coreProperties>
</file>