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A40B4" w:rsidRPr="0053779D" w:rsidRDefault="006A40B4" w:rsidP="00BC21BB">
                            <w:pPr>
                              <w:pStyle w:val="Ttulo1"/>
                              <w:ind w:left="142"/>
                              <w:jc w:val="center"/>
                              <w:rPr>
                                <w:rFonts w:ascii="Century Gothic" w:hAnsi="Century Gothic"/>
                                <w:sz w:val="2"/>
                                <w:szCs w:val="28"/>
                              </w:rPr>
                            </w:pPr>
                          </w:p>
                          <w:p w14:paraId="4BF12AA0" w14:textId="77777777" w:rsidR="006A40B4" w:rsidRDefault="006A40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A40B4" w:rsidRPr="00196858" w:rsidRDefault="006A40B4" w:rsidP="00196858"/>
                          <w:p w14:paraId="707CFF32" w14:textId="77777777" w:rsidR="006A40B4" w:rsidRPr="0053779D" w:rsidRDefault="006A40B4" w:rsidP="00BC21BB">
                            <w:pPr>
                              <w:ind w:left="142"/>
                              <w:jc w:val="center"/>
                              <w:rPr>
                                <w:rFonts w:ascii="Verdana" w:hAnsi="Verdana"/>
                                <w:b/>
                                <w:sz w:val="8"/>
                              </w:rPr>
                            </w:pPr>
                          </w:p>
                          <w:p w14:paraId="06570665" w14:textId="77777777" w:rsidR="006A40B4" w:rsidRDefault="006A40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A40B4" w:rsidRPr="00103622" w:rsidRDefault="006A40B4" w:rsidP="00963B46">
                            <w:pPr>
                              <w:ind w:left="142"/>
                              <w:jc w:val="center"/>
                              <w:rPr>
                                <w:rFonts w:ascii="Century Gothic" w:hAnsi="Century Gothic" w:cs="Arial"/>
                                <w:b/>
                                <w:sz w:val="32"/>
                                <w:szCs w:val="32"/>
                                <w:lang w:val="es-MX"/>
                              </w:rPr>
                            </w:pPr>
                          </w:p>
                          <w:p w14:paraId="35E3BA65" w14:textId="77777777" w:rsidR="006A40B4" w:rsidRDefault="006A40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A40B4" w:rsidRPr="00103622" w:rsidRDefault="006A40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A40B4" w:rsidRDefault="006A40B4"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A40B4" w:rsidRDefault="006A40B4"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A40B4" w:rsidRPr="00B61C2E" w:rsidRDefault="006A40B4" w:rsidP="00A563EC">
                            <w:pPr>
                              <w:ind w:left="142"/>
                              <w:jc w:val="center"/>
                              <w:rPr>
                                <w:rFonts w:ascii="Century Gothic" w:hAnsi="Century Gothic" w:cs="Arial"/>
                                <w:b/>
                                <w:i/>
                                <w:sz w:val="28"/>
                                <w:szCs w:val="28"/>
                                <w:lang w:val="es-MX"/>
                              </w:rPr>
                            </w:pPr>
                          </w:p>
                          <w:p w14:paraId="496C6264" w14:textId="77777777" w:rsidR="006A40B4" w:rsidRDefault="006A40B4" w:rsidP="00E34AB2">
                            <w:pPr>
                              <w:ind w:left="142"/>
                              <w:jc w:val="center"/>
                              <w:rPr>
                                <w:rFonts w:ascii="Century Gothic" w:hAnsi="Century Gothic" w:cs="Arial"/>
                                <w:b/>
                                <w:sz w:val="28"/>
                                <w:szCs w:val="28"/>
                                <w:lang w:val="es-MX"/>
                              </w:rPr>
                            </w:pPr>
                          </w:p>
                          <w:p w14:paraId="15A4B15A" w14:textId="5E92630C" w:rsidR="006A40B4" w:rsidRPr="00103622" w:rsidRDefault="006A40B4"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A40B4" w:rsidRDefault="006A40B4" w:rsidP="004540B2">
                            <w:pPr>
                              <w:ind w:right="-118"/>
                              <w:rPr>
                                <w:rFonts w:ascii="Century Gothic" w:hAnsi="Century Gothic"/>
                                <w:b/>
                                <w:sz w:val="28"/>
                                <w:szCs w:val="28"/>
                              </w:rPr>
                            </w:pPr>
                          </w:p>
                          <w:p w14:paraId="5D316FD3" w14:textId="77777777" w:rsidR="006A40B4" w:rsidRDefault="006A40B4"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ADQUISICION DE TUBERIA DE ACERO GALVANIZADO </w:t>
                            </w:r>
                          </w:p>
                          <w:p w14:paraId="79E0FC18" w14:textId="4C9BCB57" w:rsidR="006A40B4" w:rsidRPr="00D94CE2" w:rsidRDefault="006A40B4"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½”, ¾” Y 1” - 2017</w:t>
                            </w:r>
                          </w:p>
                          <w:p w14:paraId="47341E67" w14:textId="77777777" w:rsidR="006A40B4" w:rsidRPr="00D94CE2" w:rsidRDefault="006A40B4" w:rsidP="004540B2">
                            <w:pPr>
                              <w:ind w:right="-118"/>
                              <w:jc w:val="center"/>
                              <w:rPr>
                                <w:rFonts w:ascii="Century Gothic" w:hAnsi="Century Gothic" w:cs="Century Gothic"/>
                                <w:b/>
                                <w:bCs/>
                                <w:color w:val="FF0000"/>
                                <w:sz w:val="28"/>
                                <w:szCs w:val="28"/>
                              </w:rPr>
                            </w:pPr>
                          </w:p>
                          <w:p w14:paraId="357F2EA9" w14:textId="3E7DE06E" w:rsidR="006A40B4" w:rsidRPr="006A40B4" w:rsidRDefault="006A40B4" w:rsidP="004540B2">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6A40B4">
                              <w:rPr>
                                <w:rFonts w:ascii="Century Gothic" w:hAnsi="Century Gothic" w:cs="Century Gothic"/>
                                <w:b/>
                                <w:bCs/>
                                <w:sz w:val="28"/>
                                <w:szCs w:val="28"/>
                              </w:rPr>
                              <w:t xml:space="preserve"> DCO-CCL-GRGD-48-17</w:t>
                            </w:r>
                          </w:p>
                          <w:p w14:paraId="7AF6EE2D" w14:textId="77777777" w:rsidR="006A40B4" w:rsidRDefault="006A40B4" w:rsidP="004540B2">
                            <w:pPr>
                              <w:ind w:right="-118"/>
                              <w:jc w:val="center"/>
                              <w:rPr>
                                <w:rFonts w:ascii="Century Gothic" w:hAnsi="Century Gothic" w:cs="Arial"/>
                                <w:b/>
                                <w:sz w:val="28"/>
                                <w:szCs w:val="32"/>
                              </w:rPr>
                            </w:pPr>
                          </w:p>
                          <w:p w14:paraId="2400E6AF" w14:textId="77777777" w:rsidR="006A40B4" w:rsidRPr="00103622" w:rsidRDefault="006A40B4" w:rsidP="004540B2">
                            <w:pPr>
                              <w:ind w:right="-118"/>
                              <w:jc w:val="center"/>
                              <w:rPr>
                                <w:rFonts w:ascii="Century Gothic" w:hAnsi="Century Gothic"/>
                                <w:sz w:val="32"/>
                                <w:szCs w:val="32"/>
                                <w:lang w:val="es-ES_tradnl"/>
                              </w:rPr>
                            </w:pPr>
                          </w:p>
                          <w:p w14:paraId="569F1291" w14:textId="4BE373FA" w:rsidR="006A40B4" w:rsidRPr="009D1E5D" w:rsidRDefault="006A40B4" w:rsidP="004540B2">
                            <w:pPr>
                              <w:ind w:right="-118"/>
                              <w:jc w:val="center"/>
                              <w:rPr>
                                <w:rFonts w:ascii="Century Gothic" w:hAnsi="Century Gothic"/>
                                <w:b/>
                                <w:sz w:val="28"/>
                                <w:szCs w:val="28"/>
                                <w:lang w:val="es-ES_tradnl"/>
                              </w:rPr>
                            </w:pPr>
                            <w:r w:rsidRPr="009D1E5D">
                              <w:rPr>
                                <w:rFonts w:ascii="Century Gothic" w:hAnsi="Century Gothic" w:cs="Century Gothic"/>
                                <w:b/>
                                <w:bCs/>
                                <w:sz w:val="28"/>
                                <w:szCs w:val="28"/>
                              </w:rPr>
                              <w:t>Primera Convocatoria</w:t>
                            </w:r>
                          </w:p>
                          <w:p w14:paraId="47C3D4D1" w14:textId="77777777" w:rsidR="006A40B4" w:rsidRDefault="006A40B4" w:rsidP="00BC21BB">
                            <w:pPr>
                              <w:ind w:right="930"/>
                              <w:jc w:val="center"/>
                              <w:rPr>
                                <w:rFonts w:ascii="Century Gothic" w:hAnsi="Century Gothic"/>
                                <w:lang w:val="es-ES_tradnl"/>
                              </w:rPr>
                            </w:pPr>
                          </w:p>
                          <w:p w14:paraId="3EC83649" w14:textId="77777777" w:rsidR="006A40B4" w:rsidRPr="009C5A35" w:rsidRDefault="006A40B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6A40B4" w:rsidRPr="0053779D" w:rsidRDefault="006A40B4" w:rsidP="00BC21BB">
                      <w:pPr>
                        <w:pStyle w:val="Ttulo1"/>
                        <w:ind w:left="142"/>
                        <w:jc w:val="center"/>
                        <w:rPr>
                          <w:rFonts w:ascii="Century Gothic" w:hAnsi="Century Gothic"/>
                          <w:sz w:val="2"/>
                          <w:szCs w:val="28"/>
                        </w:rPr>
                      </w:pPr>
                    </w:p>
                    <w:p w14:paraId="4BF12AA0" w14:textId="77777777" w:rsidR="006A40B4" w:rsidRDefault="006A40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A40B4" w:rsidRPr="00196858" w:rsidRDefault="006A40B4" w:rsidP="00196858"/>
                    <w:p w14:paraId="707CFF32" w14:textId="77777777" w:rsidR="006A40B4" w:rsidRPr="0053779D" w:rsidRDefault="006A40B4" w:rsidP="00BC21BB">
                      <w:pPr>
                        <w:ind w:left="142"/>
                        <w:jc w:val="center"/>
                        <w:rPr>
                          <w:rFonts w:ascii="Verdana" w:hAnsi="Verdana"/>
                          <w:b/>
                          <w:sz w:val="8"/>
                        </w:rPr>
                      </w:pPr>
                    </w:p>
                    <w:p w14:paraId="06570665" w14:textId="77777777" w:rsidR="006A40B4" w:rsidRDefault="006A40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A40B4" w:rsidRPr="00103622" w:rsidRDefault="006A40B4" w:rsidP="00963B46">
                      <w:pPr>
                        <w:ind w:left="142"/>
                        <w:jc w:val="center"/>
                        <w:rPr>
                          <w:rFonts w:ascii="Century Gothic" w:hAnsi="Century Gothic" w:cs="Arial"/>
                          <w:b/>
                          <w:sz w:val="32"/>
                          <w:szCs w:val="32"/>
                          <w:lang w:val="es-MX"/>
                        </w:rPr>
                      </w:pPr>
                    </w:p>
                    <w:p w14:paraId="35E3BA65" w14:textId="77777777" w:rsidR="006A40B4" w:rsidRDefault="006A40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A40B4" w:rsidRPr="00103622" w:rsidRDefault="006A40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A40B4" w:rsidRDefault="006A40B4"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A40B4" w:rsidRDefault="006A40B4"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A40B4" w:rsidRPr="00B61C2E" w:rsidRDefault="006A40B4" w:rsidP="00A563EC">
                      <w:pPr>
                        <w:ind w:left="142"/>
                        <w:jc w:val="center"/>
                        <w:rPr>
                          <w:rFonts w:ascii="Century Gothic" w:hAnsi="Century Gothic" w:cs="Arial"/>
                          <w:b/>
                          <w:i/>
                          <w:sz w:val="28"/>
                          <w:szCs w:val="28"/>
                          <w:lang w:val="es-MX"/>
                        </w:rPr>
                      </w:pPr>
                    </w:p>
                    <w:p w14:paraId="496C6264" w14:textId="77777777" w:rsidR="006A40B4" w:rsidRDefault="006A40B4" w:rsidP="00E34AB2">
                      <w:pPr>
                        <w:ind w:left="142"/>
                        <w:jc w:val="center"/>
                        <w:rPr>
                          <w:rFonts w:ascii="Century Gothic" w:hAnsi="Century Gothic" w:cs="Arial"/>
                          <w:b/>
                          <w:sz w:val="28"/>
                          <w:szCs w:val="28"/>
                          <w:lang w:val="es-MX"/>
                        </w:rPr>
                      </w:pPr>
                    </w:p>
                    <w:p w14:paraId="15A4B15A" w14:textId="5E92630C" w:rsidR="006A40B4" w:rsidRPr="00103622" w:rsidRDefault="006A40B4"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A40B4" w:rsidRDefault="006A40B4" w:rsidP="004540B2">
                      <w:pPr>
                        <w:ind w:right="-118"/>
                        <w:rPr>
                          <w:rFonts w:ascii="Century Gothic" w:hAnsi="Century Gothic"/>
                          <w:b/>
                          <w:sz w:val="28"/>
                          <w:szCs w:val="28"/>
                        </w:rPr>
                      </w:pPr>
                    </w:p>
                    <w:p w14:paraId="5D316FD3" w14:textId="77777777" w:rsidR="006A40B4" w:rsidRDefault="006A40B4"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ADQUISICION DE TUBERIA DE ACERO GALVANIZADO </w:t>
                      </w:r>
                    </w:p>
                    <w:p w14:paraId="79E0FC18" w14:textId="4C9BCB57" w:rsidR="006A40B4" w:rsidRPr="00D94CE2" w:rsidRDefault="006A40B4"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½”, ¾” Y 1” - 2017</w:t>
                      </w:r>
                    </w:p>
                    <w:p w14:paraId="47341E67" w14:textId="77777777" w:rsidR="006A40B4" w:rsidRPr="00D94CE2" w:rsidRDefault="006A40B4" w:rsidP="004540B2">
                      <w:pPr>
                        <w:ind w:right="-118"/>
                        <w:jc w:val="center"/>
                        <w:rPr>
                          <w:rFonts w:ascii="Century Gothic" w:hAnsi="Century Gothic" w:cs="Century Gothic"/>
                          <w:b/>
                          <w:bCs/>
                          <w:color w:val="FF0000"/>
                          <w:sz w:val="28"/>
                          <w:szCs w:val="28"/>
                        </w:rPr>
                      </w:pPr>
                    </w:p>
                    <w:p w14:paraId="357F2EA9" w14:textId="3E7DE06E" w:rsidR="006A40B4" w:rsidRPr="006A40B4" w:rsidRDefault="006A40B4" w:rsidP="004540B2">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6A40B4">
                        <w:rPr>
                          <w:rFonts w:ascii="Century Gothic" w:hAnsi="Century Gothic" w:cs="Century Gothic"/>
                          <w:b/>
                          <w:bCs/>
                          <w:sz w:val="28"/>
                          <w:szCs w:val="28"/>
                        </w:rPr>
                        <w:t xml:space="preserve"> DCO-CCL-GRGD-48-17</w:t>
                      </w:r>
                    </w:p>
                    <w:p w14:paraId="7AF6EE2D" w14:textId="77777777" w:rsidR="006A40B4" w:rsidRDefault="006A40B4" w:rsidP="004540B2">
                      <w:pPr>
                        <w:ind w:right="-118"/>
                        <w:jc w:val="center"/>
                        <w:rPr>
                          <w:rFonts w:ascii="Century Gothic" w:hAnsi="Century Gothic" w:cs="Arial"/>
                          <w:b/>
                          <w:sz w:val="28"/>
                          <w:szCs w:val="32"/>
                        </w:rPr>
                      </w:pPr>
                    </w:p>
                    <w:p w14:paraId="2400E6AF" w14:textId="77777777" w:rsidR="006A40B4" w:rsidRPr="00103622" w:rsidRDefault="006A40B4" w:rsidP="004540B2">
                      <w:pPr>
                        <w:ind w:right="-118"/>
                        <w:jc w:val="center"/>
                        <w:rPr>
                          <w:rFonts w:ascii="Century Gothic" w:hAnsi="Century Gothic"/>
                          <w:sz w:val="32"/>
                          <w:szCs w:val="32"/>
                          <w:lang w:val="es-ES_tradnl"/>
                        </w:rPr>
                      </w:pPr>
                    </w:p>
                    <w:p w14:paraId="569F1291" w14:textId="4BE373FA" w:rsidR="006A40B4" w:rsidRPr="009D1E5D" w:rsidRDefault="006A40B4" w:rsidP="004540B2">
                      <w:pPr>
                        <w:ind w:right="-118"/>
                        <w:jc w:val="center"/>
                        <w:rPr>
                          <w:rFonts w:ascii="Century Gothic" w:hAnsi="Century Gothic"/>
                          <w:b/>
                          <w:sz w:val="28"/>
                          <w:szCs w:val="28"/>
                          <w:lang w:val="es-ES_tradnl"/>
                        </w:rPr>
                      </w:pPr>
                      <w:r w:rsidRPr="009D1E5D">
                        <w:rPr>
                          <w:rFonts w:ascii="Century Gothic" w:hAnsi="Century Gothic" w:cs="Century Gothic"/>
                          <w:b/>
                          <w:bCs/>
                          <w:sz w:val="28"/>
                          <w:szCs w:val="28"/>
                        </w:rPr>
                        <w:t>Primera Convocatoria</w:t>
                      </w:r>
                    </w:p>
                    <w:p w14:paraId="47C3D4D1" w14:textId="77777777" w:rsidR="006A40B4" w:rsidRDefault="006A40B4" w:rsidP="00BC21BB">
                      <w:pPr>
                        <w:ind w:right="930"/>
                        <w:jc w:val="center"/>
                        <w:rPr>
                          <w:rFonts w:ascii="Century Gothic" w:hAnsi="Century Gothic"/>
                          <w:lang w:val="es-ES_tradnl"/>
                        </w:rPr>
                      </w:pPr>
                    </w:p>
                    <w:p w14:paraId="3EC83649" w14:textId="77777777" w:rsidR="006A40B4" w:rsidRPr="009C5A35" w:rsidRDefault="006A40B4"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6A40B4" w:rsidRPr="00AD6AF2" w:rsidRDefault="006A40B4" w:rsidP="003E5E03">
                            <w:pPr>
                              <w:ind w:right="930"/>
                              <w:jc w:val="center"/>
                              <w:rPr>
                                <w:rFonts w:ascii="Century Gothic" w:hAnsi="Century Gothic"/>
                                <w:sz w:val="14"/>
                                <w:lang w:val="es-ES_tradnl"/>
                              </w:rPr>
                            </w:pPr>
                          </w:p>
                          <w:p w14:paraId="4C1889A0" w14:textId="30D26CD2" w:rsidR="006A40B4" w:rsidRDefault="006A40B4"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A40B4" w:rsidRPr="00AD6AF2" w:rsidRDefault="006A40B4"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6A40B4" w:rsidRPr="00AD6AF2" w:rsidRDefault="006A40B4" w:rsidP="003E5E03">
                      <w:pPr>
                        <w:ind w:right="930"/>
                        <w:jc w:val="center"/>
                        <w:rPr>
                          <w:rFonts w:ascii="Century Gothic" w:hAnsi="Century Gothic"/>
                          <w:sz w:val="14"/>
                          <w:lang w:val="es-ES_tradnl"/>
                        </w:rPr>
                      </w:pPr>
                    </w:p>
                    <w:p w14:paraId="4C1889A0" w14:textId="30D26CD2" w:rsidR="006A40B4" w:rsidRDefault="006A40B4"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A40B4" w:rsidRPr="00AD6AF2" w:rsidRDefault="006A40B4"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0F19B6" w:rsidRDefault="00103622" w:rsidP="00B37050">
      <w:pPr>
        <w:jc w:val="center"/>
        <w:rPr>
          <w:rFonts w:asciiTheme="minorHAnsi" w:hAnsiTheme="minorHAnsi" w:cstheme="minorHAnsi"/>
          <w:b/>
          <w:sz w:val="1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723C725" w:rsidR="00A73638" w:rsidRPr="00552079" w:rsidRDefault="000F19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29B9EAC" w:rsidR="00A73638" w:rsidRPr="00552079" w:rsidRDefault="000F19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7230A38" w:rsidR="00A73638" w:rsidRPr="00552079" w:rsidRDefault="000F19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0F19B6" w:rsidRDefault="00A73638" w:rsidP="00B37050">
      <w:pPr>
        <w:jc w:val="center"/>
        <w:rPr>
          <w:rFonts w:asciiTheme="minorHAnsi" w:hAnsiTheme="minorHAnsi" w:cstheme="minorHAnsi"/>
          <w:b/>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FB34D0" w:rsidRDefault="00103622" w:rsidP="00456A53">
            <w:pPr>
              <w:jc w:val="center"/>
              <w:rPr>
                <w:rFonts w:asciiTheme="minorHAnsi" w:hAnsiTheme="minorHAnsi" w:cstheme="minorHAnsi"/>
                <w:b/>
                <w:szCs w:val="22"/>
              </w:rPr>
            </w:pPr>
            <w:r w:rsidRPr="00FB34D0">
              <w:rPr>
                <w:rFonts w:asciiTheme="minorHAnsi" w:hAnsiTheme="minorHAnsi" w:cstheme="minorHAnsi"/>
                <w:b/>
                <w:szCs w:val="22"/>
              </w:rPr>
              <w:t>CRONOGRAMA DE PLAZOS</w:t>
            </w:r>
          </w:p>
        </w:tc>
      </w:tr>
      <w:tr w:rsidR="00103622" w:rsidRPr="00552079" w14:paraId="4EEDB7A0" w14:textId="77777777" w:rsidTr="000F19B6">
        <w:trPr>
          <w:trHeight w:val="410"/>
        </w:trPr>
        <w:tc>
          <w:tcPr>
            <w:tcW w:w="433" w:type="dxa"/>
            <w:shd w:val="clear" w:color="auto" w:fill="D9D9D9"/>
            <w:vAlign w:val="center"/>
          </w:tcPr>
          <w:p w14:paraId="770B4203" w14:textId="77777777" w:rsidR="00103622" w:rsidRPr="00FB34D0" w:rsidRDefault="00103622" w:rsidP="00B37050">
            <w:pPr>
              <w:jc w:val="center"/>
              <w:rPr>
                <w:rFonts w:asciiTheme="minorHAnsi" w:hAnsiTheme="minorHAnsi" w:cstheme="minorHAnsi"/>
                <w:szCs w:val="22"/>
              </w:rPr>
            </w:pPr>
            <w:r w:rsidRPr="00FB34D0">
              <w:rPr>
                <w:rFonts w:asciiTheme="minorHAnsi" w:hAnsiTheme="minorHAnsi" w:cstheme="minorHAnsi"/>
                <w:szCs w:val="22"/>
              </w:rPr>
              <w:t>N°</w:t>
            </w:r>
          </w:p>
        </w:tc>
        <w:tc>
          <w:tcPr>
            <w:tcW w:w="3037" w:type="dxa"/>
            <w:shd w:val="clear" w:color="auto" w:fill="D9D9D9"/>
            <w:vAlign w:val="center"/>
          </w:tcPr>
          <w:p w14:paraId="05F075FD" w14:textId="77777777" w:rsidR="00103622" w:rsidRPr="00FB34D0" w:rsidRDefault="00103622" w:rsidP="00B37050">
            <w:pPr>
              <w:jc w:val="center"/>
              <w:rPr>
                <w:rFonts w:asciiTheme="minorHAnsi" w:hAnsiTheme="minorHAnsi" w:cstheme="minorHAnsi"/>
                <w:b/>
                <w:szCs w:val="22"/>
              </w:rPr>
            </w:pPr>
            <w:r w:rsidRPr="00FB34D0">
              <w:rPr>
                <w:rFonts w:asciiTheme="minorHAnsi" w:hAnsiTheme="minorHAnsi" w:cstheme="minorHAnsi"/>
                <w:b/>
                <w:szCs w:val="22"/>
              </w:rPr>
              <w:t>ACTIVIDAD</w:t>
            </w:r>
          </w:p>
        </w:tc>
        <w:tc>
          <w:tcPr>
            <w:tcW w:w="2231" w:type="dxa"/>
            <w:gridSpan w:val="3"/>
            <w:shd w:val="clear" w:color="auto" w:fill="D9D9D9"/>
            <w:vAlign w:val="center"/>
          </w:tcPr>
          <w:p w14:paraId="74EB18FD" w14:textId="77777777" w:rsidR="00103622" w:rsidRPr="00FB34D0" w:rsidRDefault="00103622" w:rsidP="00B37050">
            <w:pPr>
              <w:jc w:val="center"/>
              <w:rPr>
                <w:rFonts w:asciiTheme="minorHAnsi" w:hAnsiTheme="minorHAnsi" w:cstheme="minorHAnsi"/>
                <w:b/>
                <w:szCs w:val="22"/>
              </w:rPr>
            </w:pPr>
            <w:r w:rsidRPr="00FB34D0">
              <w:rPr>
                <w:rFonts w:asciiTheme="minorHAnsi" w:hAnsiTheme="minorHAnsi" w:cstheme="minorHAnsi"/>
                <w:b/>
                <w:szCs w:val="22"/>
              </w:rPr>
              <w:t>FECHA y HORA</w:t>
            </w:r>
          </w:p>
        </w:tc>
        <w:tc>
          <w:tcPr>
            <w:tcW w:w="3338" w:type="dxa"/>
            <w:shd w:val="clear" w:color="auto" w:fill="D9D9D9"/>
            <w:vAlign w:val="center"/>
          </w:tcPr>
          <w:p w14:paraId="7A2A96F2" w14:textId="77777777" w:rsidR="00103622" w:rsidRPr="00FB34D0" w:rsidRDefault="007B36AB" w:rsidP="00B37050">
            <w:pPr>
              <w:jc w:val="center"/>
              <w:rPr>
                <w:rFonts w:asciiTheme="minorHAnsi" w:hAnsiTheme="minorHAnsi" w:cstheme="minorHAnsi"/>
                <w:b/>
                <w:szCs w:val="22"/>
              </w:rPr>
            </w:pPr>
            <w:r w:rsidRPr="00FB34D0">
              <w:rPr>
                <w:rFonts w:asciiTheme="minorHAnsi" w:hAnsiTheme="minorHAnsi" w:cstheme="minorHAnsi"/>
                <w:b/>
                <w:szCs w:val="22"/>
              </w:rPr>
              <w:t>DIRECCIÓN</w:t>
            </w:r>
            <w:r w:rsidR="009B3232" w:rsidRPr="00FB34D0">
              <w:rPr>
                <w:rFonts w:asciiTheme="minorHAnsi" w:hAnsiTheme="minorHAnsi" w:cstheme="minorHAnsi"/>
                <w:b/>
                <w:szCs w:val="22"/>
              </w:rPr>
              <w:t xml:space="preserve"> </w:t>
            </w:r>
          </w:p>
        </w:tc>
      </w:tr>
      <w:tr w:rsidR="00103622" w:rsidRPr="00552079" w14:paraId="0721D31F" w14:textId="77777777" w:rsidTr="000F19B6">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0F19B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2E4B5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2E4B53">
            <w:pPr>
              <w:jc w:val="center"/>
              <w:rPr>
                <w:rFonts w:asciiTheme="minorHAnsi" w:hAnsiTheme="minorHAnsi" w:cstheme="minorHAnsi"/>
                <w:sz w:val="22"/>
                <w:szCs w:val="22"/>
              </w:rPr>
            </w:pPr>
          </w:p>
        </w:tc>
        <w:tc>
          <w:tcPr>
            <w:tcW w:w="1088" w:type="dxa"/>
            <w:vAlign w:val="center"/>
          </w:tcPr>
          <w:p w14:paraId="4E164E60" w14:textId="77777777" w:rsidR="00103622" w:rsidRPr="00552079" w:rsidRDefault="00103622" w:rsidP="002E4B5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2E4B53">
            <w:pPr>
              <w:jc w:val="center"/>
              <w:rPr>
                <w:rFonts w:asciiTheme="minorHAnsi" w:hAnsiTheme="minorHAnsi" w:cstheme="minorHAnsi"/>
                <w:color w:val="000000"/>
                <w:sz w:val="22"/>
                <w:szCs w:val="22"/>
              </w:rPr>
            </w:pPr>
          </w:p>
        </w:tc>
        <w:tc>
          <w:tcPr>
            <w:tcW w:w="3338" w:type="dxa"/>
            <w:vAlign w:val="center"/>
          </w:tcPr>
          <w:p w14:paraId="58D9BD9F" w14:textId="393A4D5B" w:rsidR="00103622" w:rsidRPr="00552079" w:rsidRDefault="000F19B6" w:rsidP="000F19B6">
            <w:pPr>
              <w:jc w:val="center"/>
              <w:rPr>
                <w:rFonts w:asciiTheme="minorHAnsi" w:hAnsiTheme="minorHAnsi" w:cstheme="minorHAnsi"/>
                <w:color w:val="000000"/>
                <w:sz w:val="22"/>
                <w:szCs w:val="22"/>
              </w:rPr>
            </w:pPr>
            <w:r w:rsidRPr="00B56566">
              <w:rPr>
                <w:rFonts w:ascii="Calibri" w:hAnsi="Calibri"/>
                <w:b/>
                <w:sz w:val="16"/>
                <w:szCs w:val="16"/>
              </w:rPr>
              <w:t>NO APLICA</w:t>
            </w:r>
          </w:p>
        </w:tc>
      </w:tr>
      <w:tr w:rsidR="00103622" w:rsidRPr="00552079" w14:paraId="16F66F30" w14:textId="77777777" w:rsidTr="000F19B6">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2E4B53">
            <w:pPr>
              <w:jc w:val="center"/>
              <w:rPr>
                <w:rFonts w:asciiTheme="minorHAnsi" w:hAnsiTheme="minorHAnsi" w:cstheme="minorHAnsi"/>
                <w:sz w:val="22"/>
                <w:szCs w:val="22"/>
              </w:rPr>
            </w:pPr>
          </w:p>
        </w:tc>
        <w:tc>
          <w:tcPr>
            <w:tcW w:w="3338"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0F19B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B56566" w:rsidRDefault="00103622" w:rsidP="002E4B53">
            <w:pPr>
              <w:jc w:val="center"/>
              <w:rPr>
                <w:rFonts w:asciiTheme="minorHAnsi" w:hAnsiTheme="minorHAnsi" w:cstheme="minorHAnsi"/>
                <w:sz w:val="22"/>
                <w:szCs w:val="22"/>
              </w:rPr>
            </w:pPr>
            <w:r w:rsidRPr="00B56566">
              <w:rPr>
                <w:rFonts w:asciiTheme="minorHAnsi" w:hAnsiTheme="minorHAnsi" w:cstheme="minorHAnsi"/>
                <w:sz w:val="22"/>
                <w:szCs w:val="22"/>
              </w:rPr>
              <w:t>Fecha:</w:t>
            </w:r>
          </w:p>
          <w:p w14:paraId="2D974120" w14:textId="0D5ABE50" w:rsidR="00103622" w:rsidRPr="00B56566" w:rsidRDefault="00361B9C" w:rsidP="002E4B53">
            <w:pPr>
              <w:jc w:val="center"/>
              <w:rPr>
                <w:rFonts w:asciiTheme="minorHAnsi" w:hAnsiTheme="minorHAnsi" w:cstheme="minorHAnsi"/>
                <w:sz w:val="22"/>
                <w:szCs w:val="22"/>
              </w:rPr>
            </w:pPr>
            <w:r>
              <w:rPr>
                <w:rFonts w:asciiTheme="minorHAnsi" w:hAnsiTheme="minorHAnsi" w:cstheme="minorHAnsi"/>
                <w:sz w:val="22"/>
                <w:szCs w:val="22"/>
              </w:rPr>
              <w:t>29</w:t>
            </w:r>
            <w:r w:rsidR="002E4B53" w:rsidRPr="00B56566">
              <w:rPr>
                <w:rFonts w:asciiTheme="minorHAnsi" w:hAnsiTheme="minorHAnsi" w:cstheme="minorHAnsi"/>
                <w:sz w:val="22"/>
                <w:szCs w:val="22"/>
              </w:rPr>
              <w:t>/03/17</w:t>
            </w:r>
          </w:p>
        </w:tc>
        <w:tc>
          <w:tcPr>
            <w:tcW w:w="1088" w:type="dxa"/>
            <w:vAlign w:val="center"/>
          </w:tcPr>
          <w:p w14:paraId="1EAA3AE6" w14:textId="77777777" w:rsidR="00103622" w:rsidRPr="00B56566" w:rsidRDefault="00103622" w:rsidP="002E4B53">
            <w:pPr>
              <w:jc w:val="center"/>
              <w:rPr>
                <w:rFonts w:asciiTheme="minorHAnsi" w:hAnsiTheme="minorHAnsi" w:cstheme="minorHAnsi"/>
                <w:sz w:val="22"/>
                <w:szCs w:val="22"/>
              </w:rPr>
            </w:pPr>
            <w:r w:rsidRPr="00B56566">
              <w:rPr>
                <w:rFonts w:asciiTheme="minorHAnsi" w:hAnsiTheme="minorHAnsi" w:cstheme="minorHAnsi"/>
                <w:sz w:val="22"/>
                <w:szCs w:val="22"/>
              </w:rPr>
              <w:t>Hasta hora:</w:t>
            </w:r>
          </w:p>
          <w:p w14:paraId="03A24DF8" w14:textId="2685ACE1" w:rsidR="00103622" w:rsidRPr="00B56566" w:rsidRDefault="002E4B53" w:rsidP="002E4B53">
            <w:pPr>
              <w:jc w:val="center"/>
              <w:rPr>
                <w:rFonts w:asciiTheme="minorHAnsi" w:hAnsiTheme="minorHAnsi" w:cstheme="minorHAnsi"/>
                <w:sz w:val="22"/>
                <w:szCs w:val="22"/>
              </w:rPr>
            </w:pPr>
            <w:r w:rsidRPr="00B56566">
              <w:rPr>
                <w:rFonts w:asciiTheme="minorHAnsi" w:hAnsiTheme="minorHAnsi" w:cstheme="minorHAnsi"/>
                <w:sz w:val="22"/>
                <w:szCs w:val="22"/>
              </w:rPr>
              <w:t>18:30</w:t>
            </w:r>
          </w:p>
        </w:tc>
        <w:tc>
          <w:tcPr>
            <w:tcW w:w="3338" w:type="dxa"/>
            <w:vAlign w:val="center"/>
          </w:tcPr>
          <w:p w14:paraId="0495D05B" w14:textId="22F50E3B" w:rsidR="00103622" w:rsidRPr="00552079" w:rsidRDefault="00B71BA4" w:rsidP="000F19B6">
            <w:pPr>
              <w:jc w:val="center"/>
              <w:rPr>
                <w:rFonts w:asciiTheme="minorHAnsi" w:hAnsiTheme="minorHAnsi" w:cstheme="minorHAnsi"/>
                <w:b/>
                <w:color w:val="000000"/>
                <w:sz w:val="22"/>
                <w:szCs w:val="22"/>
              </w:rPr>
            </w:pPr>
            <w:hyperlink r:id="rId11" w:history="1">
              <w:r w:rsidR="000F19B6" w:rsidRPr="009C70B7">
                <w:rPr>
                  <w:rStyle w:val="Hipervnculo"/>
                  <w:rFonts w:asciiTheme="minorHAnsi" w:hAnsiTheme="minorHAnsi" w:cstheme="minorHAnsi"/>
                  <w:b/>
                  <w:sz w:val="18"/>
                  <w:szCs w:val="22"/>
                </w:rPr>
                <w:t>mruiz@ypfb.gob.bo</w:t>
              </w:r>
            </w:hyperlink>
          </w:p>
        </w:tc>
      </w:tr>
      <w:tr w:rsidR="00103622" w:rsidRPr="00552079" w14:paraId="055C4C1F" w14:textId="77777777" w:rsidTr="000F19B6">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B56566" w:rsidRDefault="00103622" w:rsidP="002E4B53">
            <w:pPr>
              <w:jc w:val="center"/>
              <w:rPr>
                <w:rFonts w:asciiTheme="minorHAnsi" w:hAnsiTheme="minorHAnsi" w:cstheme="minorHAnsi"/>
                <w:sz w:val="22"/>
                <w:szCs w:val="22"/>
              </w:rPr>
            </w:pPr>
          </w:p>
        </w:tc>
        <w:tc>
          <w:tcPr>
            <w:tcW w:w="3338"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0F19B6">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B56566" w:rsidRDefault="00103622" w:rsidP="002E4B53">
            <w:pPr>
              <w:jc w:val="center"/>
              <w:rPr>
                <w:rFonts w:asciiTheme="minorHAnsi" w:hAnsiTheme="minorHAnsi" w:cstheme="minorHAnsi"/>
                <w:sz w:val="22"/>
                <w:szCs w:val="22"/>
              </w:rPr>
            </w:pPr>
            <w:r w:rsidRPr="00B56566">
              <w:rPr>
                <w:rFonts w:asciiTheme="minorHAnsi" w:hAnsiTheme="minorHAnsi" w:cstheme="minorHAnsi"/>
                <w:sz w:val="22"/>
                <w:szCs w:val="22"/>
              </w:rPr>
              <w:t>Fecha:</w:t>
            </w:r>
          </w:p>
          <w:p w14:paraId="21B176A1" w14:textId="140B988A" w:rsidR="00103622" w:rsidRPr="00B56566" w:rsidRDefault="00361B9C" w:rsidP="002E4B53">
            <w:pPr>
              <w:jc w:val="center"/>
              <w:rPr>
                <w:rFonts w:asciiTheme="minorHAnsi" w:hAnsiTheme="minorHAnsi" w:cstheme="minorHAnsi"/>
                <w:sz w:val="22"/>
                <w:szCs w:val="22"/>
              </w:rPr>
            </w:pPr>
            <w:r>
              <w:rPr>
                <w:rFonts w:asciiTheme="minorHAnsi" w:hAnsiTheme="minorHAnsi" w:cstheme="minorHAnsi"/>
                <w:sz w:val="22"/>
                <w:szCs w:val="22"/>
              </w:rPr>
              <w:t>31</w:t>
            </w:r>
            <w:r w:rsidR="002E4B53" w:rsidRPr="00B56566">
              <w:rPr>
                <w:rFonts w:asciiTheme="minorHAnsi" w:hAnsiTheme="minorHAnsi" w:cstheme="minorHAnsi"/>
                <w:sz w:val="22"/>
                <w:szCs w:val="22"/>
              </w:rPr>
              <w:t>/03/17</w:t>
            </w:r>
          </w:p>
        </w:tc>
        <w:tc>
          <w:tcPr>
            <w:tcW w:w="1088" w:type="dxa"/>
            <w:vAlign w:val="center"/>
          </w:tcPr>
          <w:p w14:paraId="3020CE83" w14:textId="77777777" w:rsidR="00103622" w:rsidRPr="00B56566" w:rsidRDefault="00103622" w:rsidP="002E4B53">
            <w:pPr>
              <w:jc w:val="center"/>
              <w:rPr>
                <w:rFonts w:asciiTheme="minorHAnsi" w:hAnsiTheme="minorHAnsi" w:cstheme="minorHAnsi"/>
                <w:sz w:val="22"/>
                <w:szCs w:val="22"/>
              </w:rPr>
            </w:pPr>
            <w:r w:rsidRPr="00B56566">
              <w:rPr>
                <w:rFonts w:asciiTheme="minorHAnsi" w:hAnsiTheme="minorHAnsi" w:cstheme="minorHAnsi"/>
                <w:sz w:val="22"/>
                <w:szCs w:val="22"/>
              </w:rPr>
              <w:t>Hora:</w:t>
            </w:r>
          </w:p>
          <w:p w14:paraId="759F5120" w14:textId="2A9BF881" w:rsidR="00103622" w:rsidRPr="00B56566" w:rsidRDefault="002E4B53" w:rsidP="002E4B53">
            <w:pPr>
              <w:jc w:val="center"/>
              <w:rPr>
                <w:rFonts w:asciiTheme="minorHAnsi" w:hAnsiTheme="minorHAnsi" w:cstheme="minorHAnsi"/>
                <w:sz w:val="22"/>
                <w:szCs w:val="22"/>
              </w:rPr>
            </w:pPr>
            <w:r w:rsidRPr="00B56566">
              <w:rPr>
                <w:rFonts w:asciiTheme="minorHAnsi" w:hAnsiTheme="minorHAnsi" w:cstheme="minorHAnsi"/>
                <w:sz w:val="22"/>
                <w:szCs w:val="22"/>
              </w:rPr>
              <w:t>15:00</w:t>
            </w:r>
          </w:p>
        </w:tc>
        <w:tc>
          <w:tcPr>
            <w:tcW w:w="3338" w:type="dxa"/>
            <w:vAlign w:val="center"/>
          </w:tcPr>
          <w:p w14:paraId="655F810D" w14:textId="39E764AB" w:rsidR="000F19B6" w:rsidRPr="00FA55BF" w:rsidRDefault="000F19B6" w:rsidP="000F19B6">
            <w:pPr>
              <w:jc w:val="center"/>
              <w:rPr>
                <w:rFonts w:ascii="Calibri" w:hAnsi="Calibri" w:cs="Arial"/>
                <w:b/>
                <w:sz w:val="18"/>
                <w:szCs w:val="16"/>
              </w:rPr>
            </w:pPr>
            <w:r w:rsidRPr="00FA55BF">
              <w:rPr>
                <w:rFonts w:ascii="Calibri" w:hAnsi="Calibri" w:cs="Arial"/>
                <w:b/>
                <w:sz w:val="18"/>
                <w:szCs w:val="16"/>
              </w:rPr>
              <w:t>Calle Bueno N° 185 Edificio YPFB,</w:t>
            </w:r>
          </w:p>
          <w:p w14:paraId="7BF83B26" w14:textId="1BE6BEB2" w:rsidR="00103622" w:rsidRPr="00FA55BF" w:rsidRDefault="000F19B6" w:rsidP="000F19B6">
            <w:pPr>
              <w:jc w:val="center"/>
              <w:rPr>
                <w:rFonts w:asciiTheme="minorHAnsi" w:hAnsiTheme="minorHAnsi" w:cstheme="minorHAnsi"/>
                <w:color w:val="FF0000"/>
                <w:sz w:val="18"/>
                <w:szCs w:val="22"/>
              </w:rPr>
            </w:pPr>
            <w:r w:rsidRPr="00FA55BF">
              <w:rPr>
                <w:rFonts w:ascii="Calibri" w:hAnsi="Calibri" w:cs="Arial"/>
                <w:b/>
                <w:sz w:val="18"/>
                <w:szCs w:val="16"/>
              </w:rPr>
              <w:t>La Paz –Bolivia</w:t>
            </w:r>
          </w:p>
        </w:tc>
      </w:tr>
      <w:tr w:rsidR="00103622" w:rsidRPr="00552079" w14:paraId="6D9DC71E" w14:textId="77777777" w:rsidTr="000F19B6">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B56566" w:rsidRDefault="00103622" w:rsidP="002E4B53">
            <w:pPr>
              <w:jc w:val="center"/>
              <w:rPr>
                <w:rFonts w:asciiTheme="minorHAnsi" w:hAnsiTheme="minorHAnsi" w:cstheme="minorHAnsi"/>
                <w:sz w:val="22"/>
                <w:szCs w:val="22"/>
              </w:rPr>
            </w:pPr>
          </w:p>
        </w:tc>
        <w:tc>
          <w:tcPr>
            <w:tcW w:w="3338" w:type="dxa"/>
            <w:vAlign w:val="center"/>
          </w:tcPr>
          <w:p w14:paraId="2332C434" w14:textId="77777777" w:rsidR="00103622" w:rsidRPr="00FA55BF" w:rsidRDefault="00103622" w:rsidP="001B5615">
            <w:pPr>
              <w:rPr>
                <w:rFonts w:asciiTheme="minorHAnsi" w:hAnsiTheme="minorHAnsi" w:cstheme="minorHAnsi"/>
                <w:color w:val="FF0000"/>
                <w:sz w:val="18"/>
                <w:szCs w:val="22"/>
              </w:rPr>
            </w:pPr>
          </w:p>
        </w:tc>
      </w:tr>
      <w:tr w:rsidR="000F19B6" w:rsidRPr="00552079" w14:paraId="28FEA7B2" w14:textId="77777777" w:rsidTr="000F19B6">
        <w:trPr>
          <w:trHeight w:val="370"/>
        </w:trPr>
        <w:tc>
          <w:tcPr>
            <w:tcW w:w="433" w:type="dxa"/>
            <w:vAlign w:val="center"/>
          </w:tcPr>
          <w:p w14:paraId="58ECCDFF" w14:textId="77777777" w:rsidR="000F19B6" w:rsidRPr="00552079" w:rsidRDefault="000F19B6" w:rsidP="000F19B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4E927FF9" w:rsidR="000F19B6" w:rsidRPr="00552079" w:rsidRDefault="000F19B6" w:rsidP="000F19B6">
            <w:pPr>
              <w:rPr>
                <w:rFonts w:asciiTheme="minorHAnsi" w:hAnsiTheme="minorHAnsi" w:cstheme="minorHAnsi"/>
                <w:sz w:val="22"/>
                <w:szCs w:val="22"/>
              </w:rPr>
            </w:pPr>
            <w:r w:rsidRPr="00552079">
              <w:rPr>
                <w:rFonts w:asciiTheme="minorHAnsi" w:hAnsiTheme="minorHAnsi" w:cstheme="minorHAnsi"/>
                <w:sz w:val="22"/>
                <w:szCs w:val="22"/>
              </w:rPr>
              <w:t>Presentación de Propuest</w:t>
            </w:r>
            <w:r>
              <w:rPr>
                <w:rFonts w:asciiTheme="minorHAnsi" w:hAnsiTheme="minorHAnsi" w:cstheme="minorHAnsi"/>
                <w:sz w:val="22"/>
                <w:szCs w:val="22"/>
              </w:rPr>
              <w:t>as</w:t>
            </w:r>
          </w:p>
        </w:tc>
        <w:tc>
          <w:tcPr>
            <w:tcW w:w="1143" w:type="dxa"/>
            <w:gridSpan w:val="2"/>
            <w:vAlign w:val="center"/>
          </w:tcPr>
          <w:p w14:paraId="2AAACF7A" w14:textId="77777777" w:rsidR="000F19B6" w:rsidRPr="00B56566" w:rsidRDefault="000F19B6" w:rsidP="002E4B53">
            <w:pPr>
              <w:jc w:val="center"/>
              <w:rPr>
                <w:rFonts w:asciiTheme="minorHAnsi" w:hAnsiTheme="minorHAnsi" w:cstheme="minorHAnsi"/>
                <w:sz w:val="22"/>
                <w:szCs w:val="22"/>
              </w:rPr>
            </w:pPr>
            <w:r w:rsidRPr="00B56566">
              <w:rPr>
                <w:rFonts w:asciiTheme="minorHAnsi" w:hAnsiTheme="minorHAnsi" w:cstheme="minorHAnsi"/>
                <w:sz w:val="22"/>
                <w:szCs w:val="22"/>
              </w:rPr>
              <w:t>Fecha:</w:t>
            </w:r>
          </w:p>
          <w:p w14:paraId="75E6328A" w14:textId="1E8F8C43" w:rsidR="000F19B6" w:rsidRPr="00B56566" w:rsidRDefault="00361B9C" w:rsidP="002E4B53">
            <w:pPr>
              <w:jc w:val="center"/>
              <w:rPr>
                <w:rFonts w:asciiTheme="minorHAnsi" w:hAnsiTheme="minorHAnsi" w:cstheme="minorHAnsi"/>
                <w:sz w:val="22"/>
                <w:szCs w:val="22"/>
              </w:rPr>
            </w:pPr>
            <w:r>
              <w:rPr>
                <w:rFonts w:asciiTheme="minorHAnsi" w:hAnsiTheme="minorHAnsi" w:cstheme="minorHAnsi"/>
                <w:sz w:val="22"/>
                <w:szCs w:val="22"/>
              </w:rPr>
              <w:t>17</w:t>
            </w:r>
            <w:r w:rsidR="002E4B53" w:rsidRPr="00B56566">
              <w:rPr>
                <w:rFonts w:asciiTheme="minorHAnsi" w:hAnsiTheme="minorHAnsi" w:cstheme="minorHAnsi"/>
                <w:sz w:val="22"/>
                <w:szCs w:val="22"/>
              </w:rPr>
              <w:t>/04/17</w:t>
            </w:r>
          </w:p>
        </w:tc>
        <w:tc>
          <w:tcPr>
            <w:tcW w:w="1088" w:type="dxa"/>
            <w:vAlign w:val="center"/>
          </w:tcPr>
          <w:p w14:paraId="1B2DD351" w14:textId="77777777" w:rsidR="000F19B6" w:rsidRPr="00B56566" w:rsidRDefault="000F19B6" w:rsidP="002E4B53">
            <w:pPr>
              <w:jc w:val="center"/>
              <w:rPr>
                <w:rFonts w:asciiTheme="minorHAnsi" w:hAnsiTheme="minorHAnsi" w:cstheme="minorHAnsi"/>
                <w:sz w:val="22"/>
                <w:szCs w:val="22"/>
              </w:rPr>
            </w:pPr>
            <w:r w:rsidRPr="00B56566">
              <w:rPr>
                <w:rFonts w:asciiTheme="minorHAnsi" w:hAnsiTheme="minorHAnsi" w:cstheme="minorHAnsi"/>
                <w:sz w:val="22"/>
                <w:szCs w:val="22"/>
              </w:rPr>
              <w:t>Hasta hora:</w:t>
            </w:r>
          </w:p>
          <w:p w14:paraId="48109594" w14:textId="579F7D49" w:rsidR="000F19B6" w:rsidRPr="00B56566" w:rsidRDefault="00FA55BF" w:rsidP="002E4B53">
            <w:pPr>
              <w:jc w:val="center"/>
              <w:rPr>
                <w:rFonts w:asciiTheme="minorHAnsi" w:hAnsiTheme="minorHAnsi" w:cstheme="minorHAnsi"/>
                <w:sz w:val="22"/>
                <w:szCs w:val="22"/>
              </w:rPr>
            </w:pPr>
            <w:r>
              <w:rPr>
                <w:rFonts w:asciiTheme="minorHAnsi" w:hAnsiTheme="minorHAnsi" w:cstheme="minorHAnsi"/>
                <w:sz w:val="22"/>
                <w:szCs w:val="22"/>
              </w:rPr>
              <w:t>11</w:t>
            </w:r>
            <w:r w:rsidR="002E4B53" w:rsidRPr="00B56566">
              <w:rPr>
                <w:rFonts w:asciiTheme="minorHAnsi" w:hAnsiTheme="minorHAnsi" w:cstheme="minorHAnsi"/>
                <w:sz w:val="22"/>
                <w:szCs w:val="22"/>
              </w:rPr>
              <w:t>:00</w:t>
            </w:r>
          </w:p>
        </w:tc>
        <w:tc>
          <w:tcPr>
            <w:tcW w:w="3338" w:type="dxa"/>
            <w:vAlign w:val="center"/>
          </w:tcPr>
          <w:p w14:paraId="4A748A00" w14:textId="77777777" w:rsidR="000F19B6" w:rsidRDefault="00FA55BF" w:rsidP="000F19B6">
            <w:pPr>
              <w:jc w:val="center"/>
              <w:rPr>
                <w:rFonts w:ascii="Calibri" w:hAnsi="Calibri" w:cs="Arial"/>
                <w:b/>
                <w:sz w:val="18"/>
                <w:szCs w:val="16"/>
              </w:rPr>
            </w:pPr>
            <w:r w:rsidRPr="00FA55BF">
              <w:rPr>
                <w:rFonts w:ascii="Calibri" w:hAnsi="Calibri" w:cs="Arial"/>
                <w:b/>
                <w:sz w:val="18"/>
                <w:szCs w:val="16"/>
              </w:rPr>
              <w:t>Salón Guarayos de la FEXPOCRUZ</w:t>
            </w:r>
          </w:p>
          <w:p w14:paraId="3F472FB9" w14:textId="73DEEF8C" w:rsidR="00FA55BF" w:rsidRPr="00FA55BF" w:rsidRDefault="00FA55BF" w:rsidP="000F19B6">
            <w:pPr>
              <w:jc w:val="center"/>
              <w:rPr>
                <w:rFonts w:ascii="Calibri" w:hAnsi="Calibri" w:cs="Arial"/>
                <w:b/>
                <w:sz w:val="18"/>
                <w:szCs w:val="16"/>
              </w:rPr>
            </w:pPr>
            <w:r>
              <w:rPr>
                <w:rFonts w:ascii="Calibri" w:hAnsi="Calibri" w:cs="Arial"/>
                <w:b/>
                <w:sz w:val="18"/>
                <w:szCs w:val="16"/>
              </w:rPr>
              <w:t>Mesa 11</w:t>
            </w:r>
          </w:p>
        </w:tc>
      </w:tr>
      <w:tr w:rsidR="000F19B6" w:rsidRPr="00552079" w14:paraId="73FE3E0E" w14:textId="77777777" w:rsidTr="000F19B6">
        <w:trPr>
          <w:trHeight w:val="64"/>
        </w:trPr>
        <w:tc>
          <w:tcPr>
            <w:tcW w:w="433" w:type="dxa"/>
            <w:vAlign w:val="center"/>
          </w:tcPr>
          <w:p w14:paraId="4C742930" w14:textId="77777777" w:rsidR="000F19B6" w:rsidRPr="00552079" w:rsidRDefault="000F19B6" w:rsidP="000F19B6">
            <w:pPr>
              <w:jc w:val="center"/>
              <w:rPr>
                <w:rFonts w:asciiTheme="minorHAnsi" w:hAnsiTheme="minorHAnsi" w:cstheme="minorHAnsi"/>
                <w:sz w:val="22"/>
                <w:szCs w:val="22"/>
              </w:rPr>
            </w:pPr>
          </w:p>
        </w:tc>
        <w:tc>
          <w:tcPr>
            <w:tcW w:w="3037" w:type="dxa"/>
            <w:vAlign w:val="center"/>
          </w:tcPr>
          <w:p w14:paraId="1F5CE1E5" w14:textId="77777777" w:rsidR="000F19B6" w:rsidRPr="00552079" w:rsidRDefault="000F19B6" w:rsidP="000F19B6">
            <w:pPr>
              <w:rPr>
                <w:rFonts w:asciiTheme="minorHAnsi" w:hAnsiTheme="minorHAnsi" w:cstheme="minorHAnsi"/>
                <w:sz w:val="22"/>
                <w:szCs w:val="22"/>
              </w:rPr>
            </w:pPr>
          </w:p>
        </w:tc>
        <w:tc>
          <w:tcPr>
            <w:tcW w:w="2231" w:type="dxa"/>
            <w:gridSpan w:val="3"/>
            <w:vAlign w:val="center"/>
          </w:tcPr>
          <w:p w14:paraId="4952BE4C" w14:textId="77777777" w:rsidR="000F19B6" w:rsidRPr="00B56566" w:rsidRDefault="000F19B6" w:rsidP="002E4B53">
            <w:pPr>
              <w:jc w:val="center"/>
              <w:rPr>
                <w:rFonts w:asciiTheme="minorHAnsi" w:hAnsiTheme="minorHAnsi" w:cstheme="minorHAnsi"/>
                <w:sz w:val="22"/>
                <w:szCs w:val="22"/>
              </w:rPr>
            </w:pPr>
          </w:p>
        </w:tc>
        <w:tc>
          <w:tcPr>
            <w:tcW w:w="3338" w:type="dxa"/>
          </w:tcPr>
          <w:p w14:paraId="065B349E" w14:textId="77777777" w:rsidR="000F19B6" w:rsidRPr="00FA55BF" w:rsidRDefault="000F19B6" w:rsidP="000F19B6">
            <w:pPr>
              <w:rPr>
                <w:rFonts w:asciiTheme="minorHAnsi" w:hAnsiTheme="minorHAnsi" w:cstheme="minorHAnsi"/>
                <w:color w:val="FF0000"/>
                <w:sz w:val="18"/>
                <w:szCs w:val="22"/>
              </w:rPr>
            </w:pPr>
          </w:p>
        </w:tc>
      </w:tr>
      <w:tr w:rsidR="000F19B6" w:rsidRPr="00552079" w14:paraId="176668C3" w14:textId="77777777" w:rsidTr="000F19B6">
        <w:trPr>
          <w:trHeight w:val="246"/>
        </w:trPr>
        <w:tc>
          <w:tcPr>
            <w:tcW w:w="433" w:type="dxa"/>
            <w:vAlign w:val="center"/>
          </w:tcPr>
          <w:p w14:paraId="7B9F82D0" w14:textId="77777777" w:rsidR="000F19B6" w:rsidRPr="00552079" w:rsidRDefault="000F19B6" w:rsidP="000F19B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0F19B6" w:rsidRPr="00552079" w:rsidRDefault="000F19B6" w:rsidP="000F19B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0F19B6" w:rsidRPr="00B56566" w:rsidRDefault="000F19B6" w:rsidP="002E4B53">
            <w:pPr>
              <w:jc w:val="center"/>
              <w:rPr>
                <w:rFonts w:asciiTheme="minorHAnsi" w:hAnsiTheme="minorHAnsi" w:cstheme="minorHAnsi"/>
                <w:sz w:val="22"/>
                <w:szCs w:val="22"/>
              </w:rPr>
            </w:pPr>
            <w:r w:rsidRPr="00B56566">
              <w:rPr>
                <w:rFonts w:asciiTheme="minorHAnsi" w:hAnsiTheme="minorHAnsi" w:cstheme="minorHAnsi"/>
                <w:sz w:val="22"/>
                <w:szCs w:val="22"/>
              </w:rPr>
              <w:t>Fecha:</w:t>
            </w:r>
          </w:p>
          <w:p w14:paraId="3FBD64C2" w14:textId="3FF533F1" w:rsidR="000F19B6" w:rsidRPr="00B56566" w:rsidRDefault="00361B9C" w:rsidP="002E4B53">
            <w:pPr>
              <w:jc w:val="center"/>
              <w:rPr>
                <w:rFonts w:asciiTheme="minorHAnsi" w:hAnsiTheme="minorHAnsi" w:cstheme="minorHAnsi"/>
                <w:sz w:val="22"/>
                <w:szCs w:val="22"/>
              </w:rPr>
            </w:pPr>
            <w:r>
              <w:rPr>
                <w:rFonts w:asciiTheme="minorHAnsi" w:hAnsiTheme="minorHAnsi" w:cstheme="minorHAnsi"/>
                <w:sz w:val="22"/>
                <w:szCs w:val="22"/>
              </w:rPr>
              <w:t>17</w:t>
            </w:r>
            <w:r w:rsidR="002E4B53" w:rsidRPr="00B56566">
              <w:rPr>
                <w:rFonts w:asciiTheme="minorHAnsi" w:hAnsiTheme="minorHAnsi" w:cstheme="minorHAnsi"/>
                <w:sz w:val="22"/>
                <w:szCs w:val="22"/>
              </w:rPr>
              <w:t>/04/17</w:t>
            </w:r>
          </w:p>
        </w:tc>
        <w:tc>
          <w:tcPr>
            <w:tcW w:w="1138" w:type="dxa"/>
            <w:gridSpan w:val="2"/>
            <w:vAlign w:val="center"/>
          </w:tcPr>
          <w:p w14:paraId="5FCF29FC" w14:textId="77777777" w:rsidR="000F19B6" w:rsidRPr="00B56566" w:rsidRDefault="000F19B6" w:rsidP="002E4B53">
            <w:pPr>
              <w:jc w:val="center"/>
              <w:rPr>
                <w:rFonts w:asciiTheme="minorHAnsi" w:hAnsiTheme="minorHAnsi" w:cstheme="minorHAnsi"/>
                <w:sz w:val="22"/>
                <w:szCs w:val="22"/>
              </w:rPr>
            </w:pPr>
            <w:r w:rsidRPr="00B56566">
              <w:rPr>
                <w:rFonts w:asciiTheme="minorHAnsi" w:hAnsiTheme="minorHAnsi" w:cstheme="minorHAnsi"/>
                <w:sz w:val="22"/>
                <w:szCs w:val="22"/>
              </w:rPr>
              <w:t>Hora:</w:t>
            </w:r>
          </w:p>
          <w:p w14:paraId="298A9BA3" w14:textId="07E1E5A7" w:rsidR="000F19B6" w:rsidRPr="00B56566" w:rsidRDefault="00FA55BF" w:rsidP="002E4B53">
            <w:pPr>
              <w:jc w:val="center"/>
              <w:rPr>
                <w:rFonts w:asciiTheme="minorHAnsi" w:hAnsiTheme="minorHAnsi" w:cstheme="minorHAnsi"/>
                <w:sz w:val="22"/>
                <w:szCs w:val="22"/>
              </w:rPr>
            </w:pPr>
            <w:r>
              <w:rPr>
                <w:rFonts w:asciiTheme="minorHAnsi" w:hAnsiTheme="minorHAnsi" w:cstheme="minorHAnsi"/>
                <w:sz w:val="22"/>
                <w:szCs w:val="22"/>
              </w:rPr>
              <w:t>11</w:t>
            </w:r>
            <w:r w:rsidR="002E4B53" w:rsidRPr="00B56566">
              <w:rPr>
                <w:rFonts w:asciiTheme="minorHAnsi" w:hAnsiTheme="minorHAnsi" w:cstheme="minorHAnsi"/>
                <w:sz w:val="22"/>
                <w:szCs w:val="22"/>
              </w:rPr>
              <w:t>:30</w:t>
            </w:r>
          </w:p>
        </w:tc>
        <w:tc>
          <w:tcPr>
            <w:tcW w:w="3338" w:type="dxa"/>
            <w:vAlign w:val="center"/>
          </w:tcPr>
          <w:p w14:paraId="6D152683" w14:textId="77777777" w:rsidR="00FA55BF" w:rsidRDefault="00FA55BF" w:rsidP="00FA55BF">
            <w:pPr>
              <w:jc w:val="center"/>
              <w:rPr>
                <w:rFonts w:ascii="Calibri" w:hAnsi="Calibri" w:cs="Arial"/>
                <w:b/>
                <w:sz w:val="18"/>
                <w:szCs w:val="16"/>
              </w:rPr>
            </w:pPr>
            <w:r w:rsidRPr="00FA55BF">
              <w:rPr>
                <w:rFonts w:ascii="Calibri" w:hAnsi="Calibri" w:cs="Arial"/>
                <w:b/>
                <w:sz w:val="18"/>
                <w:szCs w:val="16"/>
              </w:rPr>
              <w:t>Salón Guarayos de la FEXPOCRUZ</w:t>
            </w:r>
          </w:p>
          <w:p w14:paraId="4581960E" w14:textId="5F73575D" w:rsidR="000F19B6" w:rsidRPr="00FA55BF" w:rsidRDefault="00FA55BF" w:rsidP="00FA55BF">
            <w:pPr>
              <w:jc w:val="center"/>
              <w:rPr>
                <w:rFonts w:asciiTheme="minorHAnsi" w:hAnsiTheme="minorHAnsi" w:cstheme="minorHAnsi"/>
                <w:color w:val="FF0000"/>
                <w:sz w:val="18"/>
                <w:szCs w:val="22"/>
                <w:lang w:val="es-BO"/>
              </w:rPr>
            </w:pPr>
            <w:r>
              <w:rPr>
                <w:rFonts w:ascii="Calibri" w:hAnsi="Calibri" w:cs="Arial"/>
                <w:b/>
                <w:sz w:val="18"/>
                <w:szCs w:val="16"/>
              </w:rPr>
              <w:t>Mesa 11</w:t>
            </w:r>
            <w:bookmarkStart w:id="0" w:name="_GoBack"/>
            <w:bookmarkEnd w:id="0"/>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364"/>
        <w:gridCol w:w="3312"/>
        <w:gridCol w:w="1190"/>
        <w:gridCol w:w="1113"/>
        <w:gridCol w:w="1322"/>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8250791" w:rsidR="00103622" w:rsidRPr="000F19B6" w:rsidRDefault="00103622" w:rsidP="000F19B6">
            <w:pPr>
              <w:ind w:left="705"/>
              <w:jc w:val="center"/>
              <w:rPr>
                <w:rFonts w:asciiTheme="minorHAnsi" w:hAnsiTheme="minorHAnsi" w:cstheme="minorHAnsi"/>
                <w:b/>
                <w:szCs w:val="22"/>
              </w:rPr>
            </w:pPr>
            <w:r w:rsidRPr="000F19B6">
              <w:rPr>
                <w:rFonts w:asciiTheme="minorHAnsi" w:hAnsiTheme="minorHAnsi" w:cstheme="minorHAnsi"/>
                <w:b/>
                <w:szCs w:val="22"/>
              </w:rPr>
              <w:t xml:space="preserve">PRECIO REFERENCIAL </w:t>
            </w:r>
            <w:r w:rsidR="00AF7D69" w:rsidRPr="000F19B6">
              <w:rPr>
                <w:rFonts w:asciiTheme="minorHAnsi" w:hAnsiTheme="minorHAnsi" w:cstheme="minorHAnsi"/>
                <w:b/>
                <w:szCs w:val="22"/>
              </w:rPr>
              <w:t>EN DOLARES ESTADOUNIDENSES</w:t>
            </w:r>
            <w:r w:rsidR="00552079" w:rsidRPr="000F19B6">
              <w:rPr>
                <w:rFonts w:asciiTheme="minorHAnsi" w:hAnsiTheme="minorHAnsi" w:cstheme="minorHAnsi"/>
                <w:b/>
                <w:szCs w:val="22"/>
              </w:rPr>
              <w:t xml:space="preserve"> </w:t>
            </w:r>
            <w:r w:rsidR="00B61C2E" w:rsidRPr="000F19B6">
              <w:rPr>
                <w:rFonts w:asciiTheme="minorHAnsi" w:hAnsiTheme="minorHAnsi" w:cstheme="minorHAnsi"/>
                <w:b/>
                <w:szCs w:val="22"/>
              </w:rPr>
              <w:t>($us.)</w:t>
            </w:r>
          </w:p>
        </w:tc>
      </w:tr>
      <w:tr w:rsidR="002E3633" w:rsidRPr="00552079" w14:paraId="033549D3" w14:textId="77777777" w:rsidTr="000F19B6">
        <w:trPr>
          <w:trHeight w:val="529"/>
          <w:jc w:val="center"/>
        </w:trPr>
        <w:tc>
          <w:tcPr>
            <w:tcW w:w="36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0F19B6" w:rsidRDefault="002E3633" w:rsidP="00B37050">
            <w:pPr>
              <w:jc w:val="center"/>
              <w:rPr>
                <w:rFonts w:asciiTheme="minorHAnsi" w:hAnsiTheme="minorHAnsi" w:cstheme="minorHAnsi"/>
                <w:b/>
                <w:bCs/>
                <w:color w:val="000000"/>
                <w:lang w:val="es-BO" w:eastAsia="es-BO"/>
              </w:rPr>
            </w:pPr>
            <w:r w:rsidRPr="000F19B6">
              <w:rPr>
                <w:rFonts w:asciiTheme="minorHAnsi" w:hAnsiTheme="minorHAnsi" w:cstheme="minorHAnsi"/>
                <w:b/>
                <w:bCs/>
                <w:color w:val="000000"/>
                <w:lang w:val="es-BO" w:eastAsia="es-BO"/>
              </w:rPr>
              <w:t>Nº</w:t>
            </w:r>
          </w:p>
        </w:tc>
        <w:tc>
          <w:tcPr>
            <w:tcW w:w="331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0F19B6" w:rsidRDefault="002E3633" w:rsidP="00D5656B">
            <w:pPr>
              <w:jc w:val="center"/>
              <w:rPr>
                <w:rFonts w:asciiTheme="minorHAnsi" w:hAnsiTheme="minorHAnsi" w:cstheme="minorHAnsi"/>
                <w:b/>
                <w:bCs/>
                <w:color w:val="000000"/>
                <w:lang w:val="es-BO" w:eastAsia="es-BO"/>
              </w:rPr>
            </w:pPr>
            <w:r w:rsidRPr="000F19B6">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0F19B6" w:rsidRDefault="002E3633" w:rsidP="00B37050">
            <w:pPr>
              <w:jc w:val="center"/>
              <w:rPr>
                <w:rFonts w:asciiTheme="minorHAnsi" w:hAnsiTheme="minorHAnsi" w:cstheme="minorHAnsi"/>
                <w:b/>
                <w:bCs/>
                <w:color w:val="000000"/>
                <w:szCs w:val="22"/>
                <w:lang w:val="es-BO" w:eastAsia="es-BO"/>
              </w:rPr>
            </w:pPr>
            <w:r w:rsidRPr="000F19B6">
              <w:rPr>
                <w:rFonts w:asciiTheme="minorHAnsi" w:hAnsiTheme="minorHAnsi" w:cstheme="minorHAnsi"/>
                <w:b/>
                <w:bCs/>
                <w:color w:val="000000"/>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0F19B6" w:rsidRDefault="002E3633" w:rsidP="00B37050">
            <w:pPr>
              <w:jc w:val="center"/>
              <w:rPr>
                <w:rFonts w:asciiTheme="minorHAnsi" w:hAnsiTheme="minorHAnsi" w:cstheme="minorHAnsi"/>
                <w:b/>
                <w:bCs/>
                <w:color w:val="000000"/>
                <w:szCs w:val="22"/>
                <w:lang w:val="es-BO" w:eastAsia="es-BO"/>
              </w:rPr>
            </w:pPr>
            <w:r w:rsidRPr="000F19B6">
              <w:rPr>
                <w:rFonts w:asciiTheme="minorHAnsi" w:hAnsiTheme="minorHAnsi" w:cstheme="minorHAnsi"/>
                <w:b/>
                <w:bCs/>
                <w:color w:val="000000"/>
                <w:szCs w:val="22"/>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0F19B6" w:rsidRDefault="002E3633" w:rsidP="00AF7D69">
            <w:pPr>
              <w:jc w:val="center"/>
              <w:rPr>
                <w:rFonts w:asciiTheme="minorHAnsi" w:hAnsiTheme="minorHAnsi" w:cstheme="minorHAnsi"/>
                <w:b/>
                <w:bCs/>
                <w:color w:val="000000"/>
                <w:szCs w:val="22"/>
                <w:lang w:val="es-BO" w:eastAsia="es-BO"/>
              </w:rPr>
            </w:pPr>
            <w:r w:rsidRPr="000F19B6">
              <w:rPr>
                <w:rFonts w:asciiTheme="minorHAnsi" w:hAnsiTheme="minorHAnsi" w:cstheme="minorHAnsi"/>
                <w:b/>
                <w:bCs/>
                <w:color w:val="000000"/>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0F19B6" w:rsidRDefault="002E3633" w:rsidP="00AF7D69">
            <w:pPr>
              <w:jc w:val="center"/>
              <w:rPr>
                <w:rFonts w:asciiTheme="minorHAnsi" w:hAnsiTheme="minorHAnsi" w:cstheme="minorHAnsi"/>
                <w:b/>
                <w:bCs/>
                <w:color w:val="000000"/>
                <w:szCs w:val="22"/>
                <w:lang w:val="es-BO" w:eastAsia="es-BO"/>
              </w:rPr>
            </w:pPr>
            <w:r w:rsidRPr="000F19B6">
              <w:rPr>
                <w:rFonts w:asciiTheme="minorHAnsi" w:hAnsiTheme="minorHAnsi" w:cstheme="minorHAnsi"/>
                <w:b/>
                <w:bCs/>
                <w:color w:val="000000"/>
                <w:szCs w:val="22"/>
                <w:lang w:val="es-BO" w:eastAsia="es-BO"/>
              </w:rPr>
              <w:t>PRECIO TOTAL</w:t>
            </w:r>
          </w:p>
        </w:tc>
      </w:tr>
      <w:tr w:rsidR="000F19B6" w:rsidRPr="00552079" w14:paraId="09584043"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2E5DE66A" w14:textId="78E88F2A"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312" w:type="dxa"/>
            <w:tcBorders>
              <w:top w:val="nil"/>
              <w:left w:val="nil"/>
              <w:bottom w:val="single" w:sz="8" w:space="0" w:color="auto"/>
              <w:right w:val="single" w:sz="8" w:space="0" w:color="auto"/>
            </w:tcBorders>
            <w:shd w:val="clear" w:color="000000" w:fill="FFFFFF"/>
            <w:vAlign w:val="center"/>
          </w:tcPr>
          <w:p w14:paraId="635D4447" w14:textId="5443C053"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1/2"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C114B7C" w14:textId="70BCD65F"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306770B1"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16</w:t>
            </w:r>
            <w:r>
              <w:rPr>
                <w:rFonts w:ascii="Calibri" w:hAnsi="Calibri" w:cs="Arial"/>
                <w:color w:val="000000"/>
                <w:sz w:val="18"/>
              </w:rPr>
              <w:t>6</w:t>
            </w:r>
            <w:r w:rsidRPr="00C21409">
              <w:rPr>
                <w:rFonts w:ascii="Calibri" w:hAnsi="Calibri" w:cs="Arial"/>
                <w:color w:val="000000"/>
                <w:sz w:val="18"/>
              </w:rPr>
              <w:t>.</w:t>
            </w:r>
            <w:r>
              <w:rPr>
                <w:rFonts w:ascii="Calibri" w:hAnsi="Calibri" w:cs="Arial"/>
                <w:color w:val="000000"/>
                <w:sz w:val="18"/>
              </w:rPr>
              <w:t>8</w:t>
            </w:r>
            <w:r w:rsidRPr="00C21409">
              <w:rPr>
                <w:rFonts w:ascii="Calibri" w:hAnsi="Calibri" w:cs="Arial"/>
                <w:color w:val="000000"/>
                <w:sz w:val="18"/>
              </w:rPr>
              <w:t>00</w:t>
            </w:r>
          </w:p>
        </w:tc>
        <w:tc>
          <w:tcPr>
            <w:tcW w:w="1322" w:type="dxa"/>
            <w:tcBorders>
              <w:top w:val="nil"/>
              <w:left w:val="nil"/>
              <w:bottom w:val="single" w:sz="8" w:space="0" w:color="auto"/>
              <w:right w:val="single" w:sz="8" w:space="0" w:color="auto"/>
            </w:tcBorders>
            <w:shd w:val="clear" w:color="auto" w:fill="auto"/>
            <w:vAlign w:val="center"/>
          </w:tcPr>
          <w:p w14:paraId="4FBBD359" w14:textId="71A4332A" w:rsidR="000F19B6" w:rsidRPr="00552079" w:rsidRDefault="000F19B6" w:rsidP="00B37050">
            <w:pPr>
              <w:jc w:val="right"/>
              <w:rPr>
                <w:rFonts w:asciiTheme="minorHAnsi" w:hAnsiTheme="minorHAnsi" w:cstheme="minorHAnsi"/>
                <w:color w:val="000000"/>
                <w:sz w:val="22"/>
                <w:szCs w:val="22"/>
                <w:lang w:val="es-BO" w:eastAsia="es-BO"/>
              </w:rPr>
            </w:pPr>
            <w:r w:rsidRPr="00C21409">
              <w:rPr>
                <w:rFonts w:ascii="Calibri" w:hAnsi="Calibri" w:cs="Arial"/>
                <w:color w:val="000000"/>
                <w:sz w:val="18"/>
              </w:rPr>
              <w:t>1,</w:t>
            </w:r>
            <w:r>
              <w:rPr>
                <w:rFonts w:ascii="Calibri" w:hAnsi="Calibri" w:cs="Arial"/>
                <w:color w:val="000000"/>
                <w:sz w:val="18"/>
              </w:rPr>
              <w:t>55</w:t>
            </w:r>
          </w:p>
        </w:tc>
        <w:tc>
          <w:tcPr>
            <w:tcW w:w="1772" w:type="dxa"/>
            <w:tcBorders>
              <w:top w:val="nil"/>
              <w:left w:val="nil"/>
              <w:bottom w:val="single" w:sz="8" w:space="0" w:color="auto"/>
              <w:right w:val="single" w:sz="8" w:space="0" w:color="auto"/>
            </w:tcBorders>
            <w:shd w:val="clear" w:color="auto" w:fill="auto"/>
            <w:noWrap/>
            <w:vAlign w:val="center"/>
          </w:tcPr>
          <w:p w14:paraId="73A7D9B7" w14:textId="434BD229"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258.540</w:t>
            </w:r>
            <w:r w:rsidRPr="00C21409">
              <w:rPr>
                <w:rFonts w:ascii="Calibri" w:hAnsi="Calibri" w:cs="Arial"/>
                <w:color w:val="000000"/>
                <w:sz w:val="18"/>
              </w:rPr>
              <w:t>,</w:t>
            </w:r>
            <w:r>
              <w:rPr>
                <w:rFonts w:ascii="Calibri" w:hAnsi="Calibri" w:cs="Arial"/>
                <w:color w:val="000000"/>
                <w:sz w:val="18"/>
              </w:rPr>
              <w:t>00</w:t>
            </w:r>
          </w:p>
        </w:tc>
      </w:tr>
      <w:tr w:rsidR="000F19B6" w:rsidRPr="00552079" w14:paraId="6C55804A"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151763C3" w14:textId="0CC9419C"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312" w:type="dxa"/>
            <w:tcBorders>
              <w:top w:val="nil"/>
              <w:left w:val="nil"/>
              <w:bottom w:val="single" w:sz="8" w:space="0" w:color="auto"/>
              <w:right w:val="single" w:sz="8" w:space="0" w:color="auto"/>
            </w:tcBorders>
            <w:shd w:val="clear" w:color="000000" w:fill="FFFFFF"/>
            <w:vAlign w:val="center"/>
          </w:tcPr>
          <w:p w14:paraId="3D5ADD79" w14:textId="463622B8"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1EF362F" w14:textId="1778EF67"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30FE9100" w14:textId="0B5B0F78"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400.000</w:t>
            </w:r>
          </w:p>
        </w:tc>
        <w:tc>
          <w:tcPr>
            <w:tcW w:w="1322" w:type="dxa"/>
            <w:tcBorders>
              <w:top w:val="nil"/>
              <w:left w:val="nil"/>
              <w:bottom w:val="single" w:sz="8" w:space="0" w:color="auto"/>
              <w:right w:val="single" w:sz="8" w:space="0" w:color="auto"/>
            </w:tcBorders>
            <w:shd w:val="clear" w:color="auto" w:fill="auto"/>
            <w:vAlign w:val="center"/>
          </w:tcPr>
          <w:p w14:paraId="310D845E" w14:textId="4ECA4B21"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6E9BDC0B" w14:textId="41B121D5"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788</w:t>
            </w:r>
            <w:r w:rsidRPr="00C21409">
              <w:rPr>
                <w:rFonts w:ascii="Calibri" w:hAnsi="Calibri" w:cs="Arial"/>
                <w:color w:val="000000"/>
                <w:sz w:val="18"/>
              </w:rPr>
              <w:t>.</w:t>
            </w:r>
            <w:r>
              <w:rPr>
                <w:rFonts w:ascii="Calibri" w:hAnsi="Calibri" w:cs="Arial"/>
                <w:color w:val="000000"/>
                <w:sz w:val="18"/>
              </w:rPr>
              <w:t>000</w:t>
            </w:r>
            <w:r w:rsidRPr="00C21409">
              <w:rPr>
                <w:rFonts w:ascii="Calibri" w:hAnsi="Calibri" w:cs="Arial"/>
                <w:color w:val="000000"/>
                <w:sz w:val="18"/>
              </w:rPr>
              <w:t>,00</w:t>
            </w:r>
          </w:p>
        </w:tc>
      </w:tr>
      <w:tr w:rsidR="000F19B6" w:rsidRPr="00552079" w14:paraId="575F2A59"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2B149F8B" w14:textId="1FE6C12F"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312" w:type="dxa"/>
            <w:tcBorders>
              <w:top w:val="nil"/>
              <w:left w:val="nil"/>
              <w:bottom w:val="single" w:sz="8" w:space="0" w:color="auto"/>
              <w:right w:val="single" w:sz="8" w:space="0" w:color="auto"/>
            </w:tcBorders>
            <w:shd w:val="clear" w:color="000000" w:fill="FFFFFF"/>
            <w:vAlign w:val="center"/>
          </w:tcPr>
          <w:p w14:paraId="51395CBB" w14:textId="25DEBC45"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 xml:space="preserve">TUBERÍA DE ACERO GALVANIZADO DE </w:t>
            </w:r>
            <w:r>
              <w:rPr>
                <w:rFonts w:ascii="Calibri" w:hAnsi="Calibri" w:cs="Arial"/>
                <w:color w:val="000000"/>
                <w:sz w:val="18"/>
              </w:rPr>
              <w:t>3/4</w:t>
            </w:r>
            <w:r w:rsidRPr="00C21409">
              <w:rPr>
                <w:rFonts w:ascii="Calibri" w:hAnsi="Calibri" w:cs="Arial"/>
                <w:color w:val="000000"/>
                <w:sz w:val="18"/>
              </w:rPr>
              <w:t>"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20A7457B" w14:textId="158503AF"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C214777" w14:textId="3F6D27EA"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400.000</w:t>
            </w:r>
          </w:p>
        </w:tc>
        <w:tc>
          <w:tcPr>
            <w:tcW w:w="1322" w:type="dxa"/>
            <w:tcBorders>
              <w:top w:val="nil"/>
              <w:left w:val="nil"/>
              <w:bottom w:val="single" w:sz="8" w:space="0" w:color="auto"/>
              <w:right w:val="single" w:sz="8" w:space="0" w:color="auto"/>
            </w:tcBorders>
            <w:shd w:val="clear" w:color="auto" w:fill="auto"/>
            <w:vAlign w:val="center"/>
          </w:tcPr>
          <w:p w14:paraId="33BF7A85" w14:textId="436BB0FC"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53CC156F" w14:textId="15718DC3"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788</w:t>
            </w:r>
            <w:r w:rsidRPr="00C21409">
              <w:rPr>
                <w:rFonts w:ascii="Calibri" w:hAnsi="Calibri" w:cs="Arial"/>
                <w:color w:val="000000"/>
                <w:sz w:val="18"/>
              </w:rPr>
              <w:t>.</w:t>
            </w:r>
            <w:r>
              <w:rPr>
                <w:rFonts w:ascii="Calibri" w:hAnsi="Calibri" w:cs="Arial"/>
                <w:color w:val="000000"/>
                <w:sz w:val="18"/>
              </w:rPr>
              <w:t>000</w:t>
            </w:r>
            <w:r w:rsidRPr="00C21409">
              <w:rPr>
                <w:rFonts w:ascii="Calibri" w:hAnsi="Calibri" w:cs="Arial"/>
                <w:color w:val="000000"/>
                <w:sz w:val="18"/>
              </w:rPr>
              <w:t>,00</w:t>
            </w:r>
          </w:p>
        </w:tc>
      </w:tr>
      <w:tr w:rsidR="000F19B6" w:rsidRPr="00552079" w14:paraId="049AD512"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53950FD1" w14:textId="728DF4CC"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3312" w:type="dxa"/>
            <w:tcBorders>
              <w:top w:val="nil"/>
              <w:left w:val="nil"/>
              <w:bottom w:val="single" w:sz="8" w:space="0" w:color="auto"/>
              <w:right w:val="single" w:sz="8" w:space="0" w:color="auto"/>
            </w:tcBorders>
            <w:shd w:val="clear" w:color="000000" w:fill="FFFFFF"/>
            <w:vAlign w:val="center"/>
          </w:tcPr>
          <w:p w14:paraId="188C97E0" w14:textId="6CE96B38"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4AB22C5" w14:textId="2AEB0C12"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461DAD4" w14:textId="59A1141F"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400.000</w:t>
            </w:r>
          </w:p>
        </w:tc>
        <w:tc>
          <w:tcPr>
            <w:tcW w:w="1322" w:type="dxa"/>
            <w:tcBorders>
              <w:top w:val="nil"/>
              <w:left w:val="nil"/>
              <w:bottom w:val="single" w:sz="8" w:space="0" w:color="auto"/>
              <w:right w:val="single" w:sz="8" w:space="0" w:color="auto"/>
            </w:tcBorders>
            <w:shd w:val="clear" w:color="auto" w:fill="auto"/>
            <w:vAlign w:val="center"/>
          </w:tcPr>
          <w:p w14:paraId="0914A2C7" w14:textId="40583FFE"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77B562C3" w14:textId="149BB810"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788</w:t>
            </w:r>
            <w:r w:rsidRPr="00C21409">
              <w:rPr>
                <w:rFonts w:ascii="Calibri" w:hAnsi="Calibri" w:cs="Arial"/>
                <w:color w:val="000000"/>
                <w:sz w:val="18"/>
              </w:rPr>
              <w:t>.</w:t>
            </w:r>
            <w:r>
              <w:rPr>
                <w:rFonts w:ascii="Calibri" w:hAnsi="Calibri" w:cs="Arial"/>
                <w:color w:val="000000"/>
                <w:sz w:val="18"/>
              </w:rPr>
              <w:t>000</w:t>
            </w:r>
            <w:r w:rsidRPr="00C21409">
              <w:rPr>
                <w:rFonts w:ascii="Calibri" w:hAnsi="Calibri" w:cs="Arial"/>
                <w:color w:val="000000"/>
                <w:sz w:val="18"/>
              </w:rPr>
              <w:t>,00</w:t>
            </w:r>
          </w:p>
        </w:tc>
      </w:tr>
      <w:tr w:rsidR="000F19B6" w:rsidRPr="00552079" w14:paraId="055AEC8F"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21C607C7" w14:textId="4AF53650"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3312" w:type="dxa"/>
            <w:tcBorders>
              <w:top w:val="nil"/>
              <w:left w:val="nil"/>
              <w:bottom w:val="single" w:sz="8" w:space="0" w:color="auto"/>
              <w:right w:val="single" w:sz="8" w:space="0" w:color="auto"/>
            </w:tcBorders>
            <w:shd w:val="clear" w:color="000000" w:fill="FFFFFF"/>
            <w:vAlign w:val="center"/>
          </w:tcPr>
          <w:p w14:paraId="4525230D" w14:textId="51C34079"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CBE87AF" w14:textId="163ACA8F"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46815DE" w14:textId="138DDA7B"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400.000</w:t>
            </w:r>
          </w:p>
        </w:tc>
        <w:tc>
          <w:tcPr>
            <w:tcW w:w="1322" w:type="dxa"/>
            <w:tcBorders>
              <w:top w:val="nil"/>
              <w:left w:val="nil"/>
              <w:bottom w:val="single" w:sz="8" w:space="0" w:color="auto"/>
              <w:right w:val="single" w:sz="8" w:space="0" w:color="auto"/>
            </w:tcBorders>
            <w:shd w:val="clear" w:color="auto" w:fill="auto"/>
            <w:vAlign w:val="center"/>
          </w:tcPr>
          <w:p w14:paraId="581BE8EC" w14:textId="34F0E78C"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41C38891" w14:textId="18EFC65F"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788</w:t>
            </w:r>
            <w:r w:rsidRPr="00C21409">
              <w:rPr>
                <w:rFonts w:ascii="Calibri" w:hAnsi="Calibri" w:cs="Arial"/>
                <w:color w:val="000000"/>
                <w:sz w:val="18"/>
              </w:rPr>
              <w:t>.</w:t>
            </w:r>
            <w:r>
              <w:rPr>
                <w:rFonts w:ascii="Calibri" w:hAnsi="Calibri" w:cs="Arial"/>
                <w:color w:val="000000"/>
                <w:sz w:val="18"/>
              </w:rPr>
              <w:t>000</w:t>
            </w:r>
            <w:r w:rsidRPr="00C21409">
              <w:rPr>
                <w:rFonts w:ascii="Calibri" w:hAnsi="Calibri" w:cs="Arial"/>
                <w:color w:val="000000"/>
                <w:sz w:val="18"/>
              </w:rPr>
              <w:t>,00</w:t>
            </w:r>
          </w:p>
        </w:tc>
      </w:tr>
      <w:tr w:rsidR="000F19B6" w:rsidRPr="00552079" w14:paraId="1D9FB275"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6A497008" w14:textId="3C316CCF"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3312" w:type="dxa"/>
            <w:tcBorders>
              <w:top w:val="nil"/>
              <w:left w:val="nil"/>
              <w:bottom w:val="single" w:sz="8" w:space="0" w:color="auto"/>
              <w:right w:val="single" w:sz="8" w:space="0" w:color="auto"/>
            </w:tcBorders>
            <w:shd w:val="clear" w:color="000000" w:fill="FFFFFF"/>
            <w:vAlign w:val="center"/>
          </w:tcPr>
          <w:p w14:paraId="1E5BC9DC" w14:textId="4A8D48FC"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425BC66D" w14:textId="68799661"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55D824B4" w14:textId="440365C4"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400.000</w:t>
            </w:r>
          </w:p>
        </w:tc>
        <w:tc>
          <w:tcPr>
            <w:tcW w:w="1322" w:type="dxa"/>
            <w:tcBorders>
              <w:top w:val="nil"/>
              <w:left w:val="nil"/>
              <w:bottom w:val="single" w:sz="8" w:space="0" w:color="auto"/>
              <w:right w:val="single" w:sz="8" w:space="0" w:color="auto"/>
            </w:tcBorders>
            <w:shd w:val="clear" w:color="auto" w:fill="auto"/>
            <w:vAlign w:val="center"/>
          </w:tcPr>
          <w:p w14:paraId="6004F6D0" w14:textId="4199DC30"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397D7935" w14:textId="46A107B0"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788</w:t>
            </w:r>
            <w:r w:rsidRPr="00C21409">
              <w:rPr>
                <w:rFonts w:ascii="Calibri" w:hAnsi="Calibri" w:cs="Arial"/>
                <w:color w:val="000000"/>
                <w:sz w:val="18"/>
              </w:rPr>
              <w:t>.</w:t>
            </w:r>
            <w:r>
              <w:rPr>
                <w:rFonts w:ascii="Calibri" w:hAnsi="Calibri" w:cs="Arial"/>
                <w:color w:val="000000"/>
                <w:sz w:val="18"/>
              </w:rPr>
              <w:t>000</w:t>
            </w:r>
            <w:r w:rsidRPr="00C21409">
              <w:rPr>
                <w:rFonts w:ascii="Calibri" w:hAnsi="Calibri" w:cs="Arial"/>
                <w:color w:val="000000"/>
                <w:sz w:val="18"/>
              </w:rPr>
              <w:t>,00</w:t>
            </w:r>
          </w:p>
        </w:tc>
      </w:tr>
      <w:tr w:rsidR="000F19B6" w:rsidRPr="00552079" w14:paraId="7162F542"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2E262F77" w14:textId="4F28218E"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3312" w:type="dxa"/>
            <w:tcBorders>
              <w:top w:val="nil"/>
              <w:left w:val="nil"/>
              <w:bottom w:val="single" w:sz="8" w:space="0" w:color="auto"/>
              <w:right w:val="single" w:sz="8" w:space="0" w:color="auto"/>
            </w:tcBorders>
            <w:shd w:val="clear" w:color="000000" w:fill="FFFFFF"/>
            <w:vAlign w:val="center"/>
          </w:tcPr>
          <w:p w14:paraId="09F7C42C" w14:textId="2935BC06"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12D7A98" w14:textId="1B8AFD8D"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8C4CBF2" w14:textId="5163FC2D"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3</w:t>
            </w:r>
            <w:r>
              <w:rPr>
                <w:rFonts w:ascii="Calibri" w:hAnsi="Calibri" w:cs="Arial"/>
                <w:color w:val="000000"/>
                <w:sz w:val="18"/>
              </w:rPr>
              <w:t>07</w:t>
            </w:r>
            <w:r w:rsidRPr="00C21409">
              <w:rPr>
                <w:rFonts w:ascii="Calibri" w:hAnsi="Calibri" w:cs="Arial"/>
                <w:color w:val="000000"/>
                <w:sz w:val="18"/>
              </w:rPr>
              <w:t>.</w:t>
            </w:r>
            <w:r>
              <w:rPr>
                <w:rFonts w:ascii="Calibri" w:hAnsi="Calibri" w:cs="Arial"/>
                <w:color w:val="000000"/>
                <w:sz w:val="18"/>
              </w:rPr>
              <w:t>110</w:t>
            </w:r>
          </w:p>
        </w:tc>
        <w:tc>
          <w:tcPr>
            <w:tcW w:w="1322" w:type="dxa"/>
            <w:tcBorders>
              <w:top w:val="nil"/>
              <w:left w:val="nil"/>
              <w:bottom w:val="single" w:sz="8" w:space="0" w:color="auto"/>
              <w:right w:val="single" w:sz="8" w:space="0" w:color="auto"/>
            </w:tcBorders>
            <w:shd w:val="clear" w:color="auto" w:fill="auto"/>
            <w:vAlign w:val="center"/>
          </w:tcPr>
          <w:p w14:paraId="40D0DBA1" w14:textId="2AB0B425"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1,97</w:t>
            </w:r>
          </w:p>
        </w:tc>
        <w:tc>
          <w:tcPr>
            <w:tcW w:w="1772" w:type="dxa"/>
            <w:tcBorders>
              <w:top w:val="nil"/>
              <w:left w:val="nil"/>
              <w:bottom w:val="single" w:sz="8" w:space="0" w:color="auto"/>
              <w:right w:val="single" w:sz="8" w:space="0" w:color="auto"/>
            </w:tcBorders>
            <w:shd w:val="clear" w:color="auto" w:fill="auto"/>
            <w:noWrap/>
            <w:vAlign w:val="center"/>
          </w:tcPr>
          <w:p w14:paraId="27869731" w14:textId="57FBB4AD" w:rsidR="000F19B6"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color w:val="000000"/>
                <w:sz w:val="18"/>
              </w:rPr>
              <w:t>605</w:t>
            </w:r>
            <w:r w:rsidRPr="00C21409">
              <w:rPr>
                <w:rFonts w:ascii="Calibri" w:hAnsi="Calibri" w:cs="Arial"/>
                <w:color w:val="000000"/>
                <w:sz w:val="18"/>
              </w:rPr>
              <w:t>.</w:t>
            </w:r>
            <w:r>
              <w:rPr>
                <w:rFonts w:ascii="Calibri" w:hAnsi="Calibri" w:cs="Arial"/>
                <w:color w:val="000000"/>
                <w:sz w:val="18"/>
              </w:rPr>
              <w:t>006</w:t>
            </w:r>
            <w:r w:rsidRPr="00C21409">
              <w:rPr>
                <w:rFonts w:ascii="Calibri" w:hAnsi="Calibri" w:cs="Arial"/>
                <w:color w:val="000000"/>
                <w:sz w:val="18"/>
              </w:rPr>
              <w:t>,</w:t>
            </w:r>
            <w:r>
              <w:rPr>
                <w:rFonts w:ascii="Calibri" w:hAnsi="Calibri" w:cs="Arial"/>
                <w:color w:val="000000"/>
                <w:sz w:val="18"/>
              </w:rPr>
              <w:t>70</w:t>
            </w:r>
          </w:p>
        </w:tc>
      </w:tr>
      <w:tr w:rsidR="000F19B6" w:rsidRPr="00552079" w14:paraId="1BFD5FED" w14:textId="77777777" w:rsidTr="000F19B6">
        <w:trPr>
          <w:trHeight w:val="206"/>
          <w:jc w:val="center"/>
        </w:trPr>
        <w:tc>
          <w:tcPr>
            <w:tcW w:w="364" w:type="dxa"/>
            <w:tcBorders>
              <w:top w:val="nil"/>
              <w:left w:val="single" w:sz="8" w:space="0" w:color="auto"/>
              <w:bottom w:val="single" w:sz="8" w:space="0" w:color="auto"/>
              <w:right w:val="single" w:sz="8" w:space="0" w:color="auto"/>
            </w:tcBorders>
            <w:shd w:val="clear" w:color="auto" w:fill="auto"/>
            <w:noWrap/>
            <w:vAlign w:val="center"/>
          </w:tcPr>
          <w:p w14:paraId="1E56BAE0" w14:textId="519C350D" w:rsidR="000F19B6" w:rsidRPr="00552079" w:rsidRDefault="000F19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3312" w:type="dxa"/>
            <w:tcBorders>
              <w:top w:val="nil"/>
              <w:left w:val="nil"/>
              <w:bottom w:val="single" w:sz="8" w:space="0" w:color="auto"/>
              <w:right w:val="single" w:sz="8" w:space="0" w:color="auto"/>
            </w:tcBorders>
            <w:shd w:val="clear" w:color="000000" w:fill="FFFFFF"/>
            <w:vAlign w:val="center"/>
          </w:tcPr>
          <w:p w14:paraId="004BF520" w14:textId="0D7AE8CE" w:rsidR="000F19B6" w:rsidRPr="00552079" w:rsidRDefault="000F19B6" w:rsidP="00B37050">
            <w:pPr>
              <w:rPr>
                <w:rFonts w:asciiTheme="minorHAnsi" w:hAnsiTheme="minorHAnsi" w:cstheme="minorHAnsi"/>
                <w:color w:val="000000"/>
                <w:sz w:val="22"/>
                <w:szCs w:val="22"/>
                <w:lang w:val="es-BO" w:eastAsia="es-BO"/>
              </w:rPr>
            </w:pPr>
            <w:r w:rsidRPr="00C21409">
              <w:rPr>
                <w:rFonts w:ascii="Calibri" w:hAnsi="Calibri" w:cs="Arial"/>
                <w:color w:val="000000"/>
                <w:sz w:val="18"/>
              </w:rPr>
              <w:t>TUBERÍA DE ACERO GALVANIZADO DE 1"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7D07869E" w14:textId="3E2DDCCB"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24C44BDF" w14:textId="03CE1A60" w:rsidR="000F19B6" w:rsidRPr="00552079" w:rsidRDefault="000F19B6" w:rsidP="00B37050">
            <w:pPr>
              <w:jc w:val="center"/>
              <w:rPr>
                <w:rFonts w:asciiTheme="minorHAnsi" w:hAnsiTheme="minorHAnsi" w:cstheme="minorHAnsi"/>
                <w:color w:val="000000"/>
                <w:sz w:val="22"/>
                <w:szCs w:val="22"/>
                <w:lang w:val="es-BO" w:eastAsia="es-BO"/>
              </w:rPr>
            </w:pPr>
            <w:r w:rsidRPr="00C21409">
              <w:rPr>
                <w:rFonts w:ascii="Calibri" w:hAnsi="Calibri" w:cs="Arial"/>
                <w:color w:val="000000"/>
                <w:sz w:val="18"/>
              </w:rPr>
              <w:t>126.000</w:t>
            </w:r>
          </w:p>
        </w:tc>
        <w:tc>
          <w:tcPr>
            <w:tcW w:w="1322" w:type="dxa"/>
            <w:tcBorders>
              <w:top w:val="nil"/>
              <w:left w:val="nil"/>
              <w:bottom w:val="single" w:sz="8" w:space="0" w:color="auto"/>
              <w:right w:val="single" w:sz="8" w:space="0" w:color="auto"/>
            </w:tcBorders>
            <w:shd w:val="clear" w:color="auto" w:fill="auto"/>
            <w:vAlign w:val="center"/>
          </w:tcPr>
          <w:p w14:paraId="199F5E3D" w14:textId="6E4F2464" w:rsidR="000F19B6" w:rsidRPr="00552079" w:rsidRDefault="000F19B6" w:rsidP="00B37050">
            <w:pPr>
              <w:jc w:val="right"/>
              <w:rPr>
                <w:rFonts w:asciiTheme="minorHAnsi" w:hAnsiTheme="minorHAnsi" w:cstheme="minorHAnsi"/>
                <w:color w:val="000000"/>
                <w:sz w:val="22"/>
                <w:szCs w:val="22"/>
                <w:lang w:val="es-BO" w:eastAsia="es-BO"/>
              </w:rPr>
            </w:pPr>
            <w:r w:rsidRPr="00C21409">
              <w:rPr>
                <w:rFonts w:ascii="Calibri" w:hAnsi="Calibri" w:cs="Arial"/>
                <w:color w:val="000000"/>
                <w:sz w:val="18"/>
              </w:rPr>
              <w:t>2,</w:t>
            </w:r>
            <w:r>
              <w:rPr>
                <w:rFonts w:ascii="Calibri" w:hAnsi="Calibri" w:cs="Arial"/>
                <w:color w:val="000000"/>
                <w:sz w:val="18"/>
              </w:rPr>
              <w:t>74</w:t>
            </w:r>
          </w:p>
        </w:tc>
        <w:tc>
          <w:tcPr>
            <w:tcW w:w="1772" w:type="dxa"/>
            <w:tcBorders>
              <w:top w:val="nil"/>
              <w:left w:val="nil"/>
              <w:bottom w:val="single" w:sz="8" w:space="0" w:color="auto"/>
              <w:right w:val="single" w:sz="8" w:space="0" w:color="auto"/>
            </w:tcBorders>
            <w:shd w:val="clear" w:color="auto" w:fill="auto"/>
            <w:noWrap/>
            <w:vAlign w:val="center"/>
          </w:tcPr>
          <w:p w14:paraId="11EF14CB" w14:textId="6D33FE78" w:rsidR="000F19B6" w:rsidRPr="00552079" w:rsidRDefault="000F19B6" w:rsidP="00B37050">
            <w:pPr>
              <w:jc w:val="right"/>
              <w:rPr>
                <w:rFonts w:asciiTheme="minorHAnsi" w:hAnsiTheme="minorHAnsi" w:cstheme="minorHAnsi"/>
                <w:color w:val="000000"/>
                <w:sz w:val="22"/>
                <w:szCs w:val="22"/>
                <w:lang w:val="es-BO" w:eastAsia="es-BO"/>
              </w:rPr>
            </w:pPr>
            <w:r w:rsidRPr="00C21409">
              <w:rPr>
                <w:rFonts w:ascii="Calibri" w:hAnsi="Calibri" w:cs="Arial"/>
                <w:color w:val="000000"/>
                <w:sz w:val="18"/>
              </w:rPr>
              <w:t>3</w:t>
            </w:r>
            <w:r>
              <w:rPr>
                <w:rFonts w:ascii="Calibri" w:hAnsi="Calibri" w:cs="Arial"/>
                <w:color w:val="000000"/>
                <w:sz w:val="18"/>
              </w:rPr>
              <w:t>45.240</w:t>
            </w:r>
            <w:r w:rsidRPr="00C21409">
              <w:rPr>
                <w:rFonts w:ascii="Calibri" w:hAnsi="Calibri" w:cs="Arial"/>
                <w:color w:val="000000"/>
                <w:sz w:val="18"/>
              </w:rPr>
              <w:t>,00</w:t>
            </w:r>
          </w:p>
        </w:tc>
      </w:tr>
      <w:tr w:rsidR="00103622" w:rsidRPr="0055207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11DFFD3" w:rsidR="00103622" w:rsidRPr="00552079" w:rsidRDefault="000F19B6" w:rsidP="00B37050">
            <w:pPr>
              <w:jc w:val="right"/>
              <w:rPr>
                <w:rFonts w:asciiTheme="minorHAnsi" w:hAnsiTheme="minorHAnsi" w:cstheme="minorHAnsi"/>
                <w:color w:val="000000"/>
                <w:sz w:val="22"/>
                <w:szCs w:val="22"/>
                <w:lang w:val="es-BO" w:eastAsia="es-BO"/>
              </w:rPr>
            </w:pPr>
            <w:r>
              <w:rPr>
                <w:rFonts w:ascii="Calibri" w:hAnsi="Calibri" w:cs="Arial"/>
                <w:b/>
                <w:color w:val="000000"/>
                <w:sz w:val="18"/>
              </w:rPr>
              <w:t>5</w:t>
            </w:r>
            <w:r w:rsidRPr="00C21409">
              <w:rPr>
                <w:rFonts w:ascii="Calibri" w:hAnsi="Calibri" w:cs="Arial"/>
                <w:b/>
                <w:color w:val="000000"/>
                <w:sz w:val="18"/>
              </w:rPr>
              <w:t>.</w:t>
            </w:r>
            <w:r>
              <w:rPr>
                <w:rFonts w:ascii="Calibri" w:hAnsi="Calibri" w:cs="Arial"/>
                <w:b/>
                <w:color w:val="000000"/>
                <w:sz w:val="18"/>
              </w:rPr>
              <w:t>148</w:t>
            </w:r>
            <w:r w:rsidRPr="00C21409">
              <w:rPr>
                <w:rFonts w:ascii="Calibri" w:hAnsi="Calibri" w:cs="Arial"/>
                <w:b/>
                <w:color w:val="000000"/>
                <w:sz w:val="18"/>
              </w:rPr>
              <w:t>.</w:t>
            </w:r>
            <w:r>
              <w:rPr>
                <w:rFonts w:ascii="Calibri" w:hAnsi="Calibri" w:cs="Arial"/>
                <w:b/>
                <w:color w:val="000000"/>
                <w:sz w:val="18"/>
              </w:rPr>
              <w:t>786</w:t>
            </w:r>
            <w:r w:rsidRPr="00C21409">
              <w:rPr>
                <w:rFonts w:ascii="Calibri" w:hAnsi="Calibri" w:cs="Arial"/>
                <w:b/>
                <w:color w:val="000000"/>
                <w:sz w:val="18"/>
              </w:rPr>
              <w:t>,</w:t>
            </w:r>
            <w:r>
              <w:rPr>
                <w:rFonts w:ascii="Calibri" w:hAnsi="Calibri" w:cs="Arial"/>
                <w:b/>
                <w:color w:val="000000"/>
                <w:sz w:val="18"/>
              </w:rPr>
              <w:t>70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B446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B446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B446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B446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B446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B4462">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B446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B446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B446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2E4AED7C" w:rsidR="00F429EF" w:rsidRPr="00595D30" w:rsidRDefault="00F429EF" w:rsidP="009B446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r w:rsidR="00432772">
        <w:rPr>
          <w:rFonts w:asciiTheme="minorHAnsi" w:hAnsiTheme="minorHAnsi" w:cstheme="minorHAnsi"/>
          <w:sz w:val="22"/>
          <w:szCs w:val="22"/>
        </w:rPr>
        <w:t>o</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32772">
        <w:rPr>
          <w:rFonts w:asciiTheme="minorHAnsi" w:hAnsiTheme="minorHAnsi" w:cstheme="minorHAnsi"/>
          <w:sz w:val="22"/>
          <w:szCs w:val="22"/>
        </w:rPr>
        <w:t>o</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B4462">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B4462">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B446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B446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B446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B446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B446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B446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B446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B4462">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B446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B446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B446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B446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B4462">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B4462">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B446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B446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B446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F3C8BC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333B962C" w14:textId="77777777" w:rsidR="001A285A" w:rsidRDefault="001A285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697EA5" w:rsidRDefault="00A425EE" w:rsidP="008F5C28">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lastRenderedPageBreak/>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B446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B446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0908AA1D" w14:textId="77777777" w:rsidR="00D97695" w:rsidRPr="00D97695" w:rsidRDefault="00D97695" w:rsidP="00D97695">
      <w:pPr>
        <w:autoSpaceDE w:val="0"/>
        <w:autoSpaceDN w:val="0"/>
        <w:adjustRightInd w:val="0"/>
        <w:jc w:val="both"/>
        <w:rPr>
          <w:rFonts w:ascii="Calibri" w:hAnsi="Calibri" w:cs="Calibri"/>
          <w:b/>
          <w:i/>
          <w:sz w:val="22"/>
          <w:szCs w:val="22"/>
          <w:u w:val="single"/>
        </w:rPr>
      </w:pPr>
      <w:r w:rsidRPr="00D97695">
        <w:rPr>
          <w:rFonts w:ascii="Calibri" w:hAnsi="Calibri" w:cs="Calibri"/>
          <w:b/>
          <w:i/>
          <w:sz w:val="22"/>
          <w:szCs w:val="22"/>
          <w:u w:val="single"/>
        </w:rPr>
        <w:t>GARANTIA DE SERIEDAD DE PROPUESTA</w:t>
      </w:r>
    </w:p>
    <w:p w14:paraId="2C72E01C" w14:textId="77777777" w:rsidR="00D97695" w:rsidRPr="00D97695" w:rsidRDefault="00D97695" w:rsidP="00D97695">
      <w:pPr>
        <w:autoSpaceDE w:val="0"/>
        <w:autoSpaceDN w:val="0"/>
        <w:adjustRightInd w:val="0"/>
        <w:jc w:val="both"/>
        <w:rPr>
          <w:rFonts w:ascii="Calibri" w:hAnsi="Calibri" w:cs="Calibri"/>
          <w:b/>
          <w:i/>
          <w:sz w:val="22"/>
          <w:szCs w:val="22"/>
          <w:u w:val="single"/>
        </w:rPr>
      </w:pPr>
    </w:p>
    <w:p w14:paraId="4E0C4B87" w14:textId="77777777" w:rsidR="00D97695" w:rsidRPr="00D97695" w:rsidRDefault="00D97695" w:rsidP="00D97695">
      <w:pPr>
        <w:autoSpaceDE w:val="0"/>
        <w:autoSpaceDN w:val="0"/>
        <w:adjustRightInd w:val="0"/>
        <w:jc w:val="both"/>
        <w:rPr>
          <w:rFonts w:ascii="Calibri" w:hAnsi="Calibri" w:cs="Calibri"/>
          <w:i/>
          <w:sz w:val="22"/>
          <w:szCs w:val="22"/>
        </w:rPr>
      </w:pPr>
      <w:r w:rsidRPr="00D97695">
        <w:rPr>
          <w:rFonts w:ascii="Calibri" w:hAnsi="Calibri" w:cs="Calibri"/>
          <w:i/>
          <w:sz w:val="22"/>
          <w:szCs w:val="22"/>
        </w:rPr>
        <w:t>A elección de la empresa proponente, ésta podrá optar por uno de los siguientes instrumentos financieros.</w:t>
      </w:r>
    </w:p>
    <w:p w14:paraId="48BA68D3" w14:textId="77777777" w:rsidR="00D97695" w:rsidRPr="00D97695" w:rsidRDefault="00D97695" w:rsidP="00D97695">
      <w:pPr>
        <w:autoSpaceDE w:val="0"/>
        <w:autoSpaceDN w:val="0"/>
        <w:adjustRightInd w:val="0"/>
        <w:jc w:val="both"/>
        <w:rPr>
          <w:rFonts w:ascii="Calibri" w:hAnsi="Calibri" w:cs="Calibri"/>
          <w:b/>
          <w:i/>
          <w:sz w:val="22"/>
          <w:szCs w:val="22"/>
          <w:u w:val="single"/>
        </w:rPr>
      </w:pPr>
    </w:p>
    <w:p w14:paraId="325442AA" w14:textId="77777777" w:rsidR="00D97695" w:rsidRPr="00D97695" w:rsidRDefault="00D97695" w:rsidP="009B4462">
      <w:pPr>
        <w:numPr>
          <w:ilvl w:val="0"/>
          <w:numId w:val="29"/>
        </w:numPr>
        <w:autoSpaceDE w:val="0"/>
        <w:autoSpaceDN w:val="0"/>
        <w:adjustRightInd w:val="0"/>
        <w:ind w:left="142" w:hanging="142"/>
        <w:jc w:val="both"/>
        <w:rPr>
          <w:rFonts w:ascii="Calibri" w:hAnsi="Calibri" w:cs="Calibri"/>
          <w:i/>
          <w:sz w:val="22"/>
          <w:szCs w:val="22"/>
        </w:rPr>
      </w:pPr>
      <w:r w:rsidRPr="00D97695">
        <w:rPr>
          <w:rFonts w:ascii="Calibri" w:hAnsi="Calibri" w:cs="Calibri"/>
          <w:i/>
          <w:sz w:val="22"/>
          <w:szCs w:val="22"/>
        </w:rPr>
        <w:t xml:space="preserve">(1) </w:t>
      </w:r>
      <w:r w:rsidRPr="00D97695">
        <w:rPr>
          <w:rFonts w:ascii="Calibri" w:hAnsi="Calibri" w:cs="Calibri"/>
          <w:b/>
          <w:i/>
          <w:sz w:val="22"/>
          <w:szCs w:val="22"/>
        </w:rPr>
        <w:t>Carta de Crédito Stand By (SBLC)</w:t>
      </w:r>
      <w:r w:rsidRPr="00D97695">
        <w:rPr>
          <w:rFonts w:ascii="Calibri" w:hAnsi="Calibri" w:cs="Calibri"/>
          <w:i/>
          <w:sz w:val="22"/>
          <w:szCs w:val="22"/>
        </w:rPr>
        <w:t xml:space="preserve"> emitida por una Entidad Financiera  Internacional y </w:t>
      </w:r>
      <w:r w:rsidRPr="00D97695">
        <w:rPr>
          <w:rFonts w:ascii="Calibri" w:hAnsi="Calibri" w:cs="Calibri"/>
          <w:b/>
          <w:i/>
          <w:sz w:val="22"/>
          <w:szCs w:val="22"/>
          <w:u w:val="single"/>
        </w:rPr>
        <w:t>notificada</w:t>
      </w:r>
      <w:r w:rsidRPr="00D97695">
        <w:rPr>
          <w:rFonts w:ascii="Calibri" w:hAnsi="Calibri" w:cs="Calibri"/>
          <w: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97695">
        <w:rPr>
          <w:rFonts w:ascii="Calibri" w:hAnsi="Calibri" w:cs="Calibri"/>
          <w:b/>
          <w:i/>
          <w:sz w:val="22"/>
          <w:szCs w:val="22"/>
        </w:rPr>
        <w:t>renovable</w:t>
      </w:r>
      <w:r w:rsidRPr="00D97695">
        <w:rPr>
          <w:rFonts w:ascii="Calibri" w:hAnsi="Calibri" w:cs="Calibri"/>
          <w:i/>
          <w:sz w:val="22"/>
          <w:szCs w:val="22"/>
        </w:rPr>
        <w:t xml:space="preserve">, </w:t>
      </w:r>
      <w:r w:rsidRPr="00D97695">
        <w:rPr>
          <w:rFonts w:ascii="Calibri" w:hAnsi="Calibri" w:cs="Calibri"/>
          <w:b/>
          <w:i/>
          <w:sz w:val="22"/>
          <w:szCs w:val="22"/>
        </w:rPr>
        <w:t>irrevocable</w:t>
      </w:r>
      <w:r w:rsidRPr="00D97695">
        <w:rPr>
          <w:rFonts w:ascii="Calibri" w:hAnsi="Calibri" w:cs="Calibri"/>
          <w:i/>
          <w:sz w:val="22"/>
          <w:szCs w:val="22"/>
        </w:rPr>
        <w:t xml:space="preserve">, </w:t>
      </w:r>
      <w:r w:rsidRPr="00D97695">
        <w:rPr>
          <w:rFonts w:ascii="Calibri" w:hAnsi="Calibri" w:cs="Calibri"/>
          <w:b/>
          <w:i/>
          <w:sz w:val="22"/>
          <w:szCs w:val="22"/>
        </w:rPr>
        <w:t>y</w:t>
      </w:r>
      <w:r w:rsidRPr="00D97695">
        <w:rPr>
          <w:rFonts w:ascii="Calibri" w:hAnsi="Calibri" w:cs="Calibri"/>
          <w:i/>
          <w:sz w:val="22"/>
          <w:szCs w:val="22"/>
        </w:rPr>
        <w:t xml:space="preserve"> </w:t>
      </w:r>
      <w:r w:rsidRPr="00D97695">
        <w:rPr>
          <w:rFonts w:ascii="Calibri" w:hAnsi="Calibri" w:cs="Calibri"/>
          <w:b/>
          <w:i/>
          <w:sz w:val="22"/>
          <w:szCs w:val="22"/>
        </w:rPr>
        <w:t>de</w:t>
      </w:r>
      <w:r w:rsidRPr="00D97695">
        <w:rPr>
          <w:rFonts w:ascii="Calibri" w:hAnsi="Calibri" w:cs="Calibri"/>
          <w:i/>
          <w:sz w:val="22"/>
          <w:szCs w:val="22"/>
        </w:rPr>
        <w:t xml:space="preserve"> </w:t>
      </w:r>
      <w:r w:rsidRPr="00D97695">
        <w:rPr>
          <w:rFonts w:ascii="Calibri" w:hAnsi="Calibri" w:cs="Calibri"/>
          <w:b/>
          <w:i/>
          <w:sz w:val="22"/>
          <w:szCs w:val="22"/>
        </w:rPr>
        <w:t>ejecución</w:t>
      </w:r>
      <w:r w:rsidRPr="00D97695">
        <w:rPr>
          <w:rFonts w:ascii="Calibri" w:hAnsi="Calibri" w:cs="Calibri"/>
          <w:i/>
          <w:sz w:val="22"/>
          <w:szCs w:val="22"/>
        </w:rPr>
        <w:t xml:space="preserve"> </w:t>
      </w:r>
      <w:r w:rsidRPr="00D97695">
        <w:rPr>
          <w:rFonts w:ascii="Calibri" w:hAnsi="Calibri" w:cs="Calibri"/>
          <w:b/>
          <w:i/>
          <w:sz w:val="22"/>
          <w:szCs w:val="22"/>
        </w:rPr>
        <w:t>a</w:t>
      </w:r>
      <w:r w:rsidRPr="00D97695">
        <w:rPr>
          <w:rFonts w:ascii="Calibri" w:hAnsi="Calibri" w:cs="Calibri"/>
          <w:i/>
          <w:sz w:val="22"/>
          <w:szCs w:val="22"/>
        </w:rPr>
        <w:t xml:space="preserve"> </w:t>
      </w:r>
      <w:r w:rsidRPr="00D97695">
        <w:rPr>
          <w:rFonts w:ascii="Calibri" w:hAnsi="Calibri" w:cs="Calibri"/>
          <w:b/>
          <w:i/>
          <w:sz w:val="22"/>
          <w:szCs w:val="22"/>
        </w:rPr>
        <w:t>primer</w:t>
      </w:r>
      <w:r w:rsidRPr="00D97695">
        <w:rPr>
          <w:rFonts w:ascii="Calibri" w:hAnsi="Calibri" w:cs="Calibri"/>
          <w:i/>
          <w:sz w:val="22"/>
          <w:szCs w:val="22"/>
        </w:rPr>
        <w:t xml:space="preserve"> </w:t>
      </w:r>
      <w:r w:rsidRPr="00D97695">
        <w:rPr>
          <w:rFonts w:ascii="Calibri" w:hAnsi="Calibri" w:cs="Calibri"/>
          <w:b/>
          <w:i/>
          <w:sz w:val="22"/>
          <w:szCs w:val="22"/>
        </w:rPr>
        <w:t>requerimiento</w:t>
      </w:r>
      <w:r w:rsidRPr="00D97695">
        <w:rPr>
          <w:rFonts w:ascii="Calibri" w:hAnsi="Calibri" w:cs="Calibri"/>
          <w:i/>
          <w:sz w:val="22"/>
          <w:szCs w:val="22"/>
        </w:rPr>
        <w:t>, con vigencia de 90 días calendario computables a partir de la fecha  de presentación de propuesta,  por un monto equivalente de  al menos uno (1) % del valor de la propuesta económica.</w:t>
      </w:r>
    </w:p>
    <w:p w14:paraId="658E4FB1" w14:textId="77777777" w:rsidR="00D97695" w:rsidRPr="00D97695" w:rsidRDefault="00D97695" w:rsidP="00D97695">
      <w:pPr>
        <w:autoSpaceDE w:val="0"/>
        <w:autoSpaceDN w:val="0"/>
        <w:adjustRightInd w:val="0"/>
        <w:ind w:left="142"/>
        <w:jc w:val="both"/>
        <w:rPr>
          <w:rFonts w:ascii="Calibri" w:hAnsi="Calibri" w:cs="Calibri"/>
          <w:i/>
          <w:sz w:val="22"/>
          <w:szCs w:val="22"/>
        </w:rPr>
      </w:pPr>
    </w:p>
    <w:p w14:paraId="1F9434A3" w14:textId="77777777" w:rsidR="00D97695" w:rsidRPr="00D97695" w:rsidRDefault="00D97695" w:rsidP="009B4462">
      <w:pPr>
        <w:numPr>
          <w:ilvl w:val="0"/>
          <w:numId w:val="29"/>
        </w:numPr>
        <w:autoSpaceDE w:val="0"/>
        <w:autoSpaceDN w:val="0"/>
        <w:adjustRightInd w:val="0"/>
        <w:ind w:left="142" w:hanging="142"/>
        <w:jc w:val="both"/>
        <w:rPr>
          <w:rFonts w:ascii="Calibri" w:hAnsi="Calibri" w:cs="Calibri"/>
          <w:i/>
          <w:sz w:val="22"/>
          <w:szCs w:val="22"/>
        </w:rPr>
      </w:pPr>
      <w:r w:rsidRPr="00D97695">
        <w:rPr>
          <w:rFonts w:ascii="Calibri" w:hAnsi="Calibri" w:cs="Calibri"/>
          <w:b/>
          <w:i/>
          <w:sz w:val="22"/>
          <w:szCs w:val="22"/>
        </w:rPr>
        <w:t>Boleta de Garantía contra garantizada (por una carta de crédito Stand By)</w:t>
      </w:r>
      <w:r w:rsidRPr="00D97695">
        <w:rPr>
          <w:rFonts w:ascii="Calibri" w:hAnsi="Calibr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w:t>
      </w:r>
      <w:r w:rsidRPr="00D97695">
        <w:rPr>
          <w:rFonts w:ascii="Calibri" w:hAnsi="Calibri" w:cs="Calibri"/>
          <w:i/>
          <w:sz w:val="22"/>
          <w:szCs w:val="22"/>
        </w:rPr>
        <w:lastRenderedPageBreak/>
        <w:t xml:space="preserve">del Sistema Financiero - ASFI, a la orden/a favor de Yacimientos Petrolíferos Fiscales Bolivianos YPFB, con las características expresas de </w:t>
      </w:r>
      <w:r w:rsidRPr="00D97695">
        <w:rPr>
          <w:rFonts w:ascii="Calibri" w:hAnsi="Calibri" w:cs="Calibri"/>
          <w:b/>
          <w:i/>
          <w:sz w:val="22"/>
          <w:szCs w:val="22"/>
        </w:rPr>
        <w:t>renovable, irrevocable y de ejecución inmediata</w:t>
      </w:r>
      <w:r w:rsidRPr="00D97695">
        <w:rPr>
          <w:rFonts w:ascii="Calibri" w:hAnsi="Calibri" w:cs="Calibri"/>
          <w:i/>
          <w:sz w:val="22"/>
          <w:szCs w:val="22"/>
        </w:rPr>
        <w:t>, con vigencia de 90 días calendario computables a partir de la fecha de presentación de propuesta, por un monto equivalente de al menos uno (1) % del valor de la propuesta económica.</w:t>
      </w:r>
    </w:p>
    <w:p w14:paraId="13B403F2" w14:textId="77777777" w:rsidR="00D97695" w:rsidRPr="00D97695" w:rsidRDefault="00D97695" w:rsidP="00D97695">
      <w:pPr>
        <w:autoSpaceDE w:val="0"/>
        <w:autoSpaceDN w:val="0"/>
        <w:adjustRightInd w:val="0"/>
        <w:ind w:left="142"/>
        <w:jc w:val="both"/>
        <w:rPr>
          <w:rFonts w:ascii="Calibri" w:hAnsi="Calibri" w:cs="Calibri"/>
          <w:i/>
          <w:sz w:val="22"/>
          <w:szCs w:val="22"/>
        </w:rPr>
      </w:pPr>
    </w:p>
    <w:p w14:paraId="7C080D43" w14:textId="77777777" w:rsidR="00D97695" w:rsidRPr="00D97695" w:rsidRDefault="00D97695" w:rsidP="009B4462">
      <w:pPr>
        <w:numPr>
          <w:ilvl w:val="0"/>
          <w:numId w:val="29"/>
        </w:numPr>
        <w:autoSpaceDE w:val="0"/>
        <w:autoSpaceDN w:val="0"/>
        <w:adjustRightInd w:val="0"/>
        <w:ind w:left="142" w:hanging="142"/>
        <w:jc w:val="both"/>
        <w:rPr>
          <w:rFonts w:ascii="Calibri" w:hAnsi="Calibri" w:cs="Calibri"/>
          <w:i/>
          <w:sz w:val="22"/>
          <w:szCs w:val="22"/>
        </w:rPr>
      </w:pPr>
      <w:r w:rsidRPr="00D97695">
        <w:rPr>
          <w:rFonts w:ascii="Calibri" w:hAnsi="Calibri" w:cs="Calibri"/>
          <w:b/>
          <w:i/>
          <w:sz w:val="22"/>
          <w:szCs w:val="22"/>
        </w:rPr>
        <w:t>Garantía a Primer Requerimiento contra garantizada (por una carta de crédito Stand By)</w:t>
      </w:r>
      <w:r w:rsidRPr="00D97695">
        <w:rPr>
          <w:rFonts w:ascii="Calibri" w:hAnsi="Calibr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97695">
        <w:rPr>
          <w:rFonts w:ascii="Calibri" w:hAnsi="Calibri" w:cs="Calibri"/>
          <w:b/>
          <w:i/>
          <w:sz w:val="22"/>
          <w:szCs w:val="22"/>
        </w:rPr>
        <w:t>renovable, irrevocable y de ejecución a primer requerimiento</w:t>
      </w:r>
      <w:r w:rsidRPr="00D97695">
        <w:rPr>
          <w:rFonts w:ascii="Calibri" w:hAnsi="Calibri" w:cs="Calibri"/>
          <w:i/>
          <w:sz w:val="22"/>
          <w:szCs w:val="22"/>
        </w:rPr>
        <w:t>, con vigencia de 90 días calendario computables a partir de la fecha de presentación de propuesta,  por un monto equivalente de  al menos uno (1) %  del valor de la propuesta económica.</w:t>
      </w:r>
    </w:p>
    <w:p w14:paraId="5BF1C5F0" w14:textId="77777777" w:rsidR="00D97695" w:rsidRPr="00D97695" w:rsidRDefault="00D97695" w:rsidP="00D97695">
      <w:pPr>
        <w:autoSpaceDE w:val="0"/>
        <w:autoSpaceDN w:val="0"/>
        <w:adjustRightInd w:val="0"/>
        <w:ind w:left="142"/>
        <w:jc w:val="both"/>
        <w:rPr>
          <w:rFonts w:ascii="Calibri" w:hAnsi="Calibri" w:cs="Calibri"/>
          <w:i/>
          <w:sz w:val="22"/>
          <w:szCs w:val="22"/>
        </w:rPr>
      </w:pPr>
    </w:p>
    <w:p w14:paraId="6543791A" w14:textId="77777777" w:rsidR="00D97695" w:rsidRPr="00D97695" w:rsidRDefault="00D97695" w:rsidP="009B4462">
      <w:pPr>
        <w:numPr>
          <w:ilvl w:val="0"/>
          <w:numId w:val="29"/>
        </w:numPr>
        <w:autoSpaceDE w:val="0"/>
        <w:autoSpaceDN w:val="0"/>
        <w:adjustRightInd w:val="0"/>
        <w:ind w:left="142" w:hanging="142"/>
        <w:jc w:val="both"/>
        <w:rPr>
          <w:rFonts w:ascii="Calibri" w:hAnsi="Calibri" w:cs="Calibri"/>
          <w:i/>
          <w:sz w:val="22"/>
          <w:szCs w:val="22"/>
        </w:rPr>
      </w:pPr>
      <w:r w:rsidRPr="00D97695">
        <w:rPr>
          <w:rFonts w:ascii="Calibri" w:hAnsi="Calibri" w:cs="Calibri"/>
          <w:b/>
          <w:i/>
          <w:sz w:val="22"/>
          <w:szCs w:val="22"/>
        </w:rPr>
        <w:t>(2) Boleta de Garantía,</w:t>
      </w:r>
      <w:r w:rsidRPr="00D97695">
        <w:rPr>
          <w:rFonts w:ascii="Calibri" w:hAnsi="Calibri" w:cs="Calibri"/>
          <w: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D97695">
        <w:rPr>
          <w:rFonts w:ascii="Calibri" w:hAnsi="Calibri" w:cs="Calibri"/>
          <w:b/>
          <w:i/>
          <w:sz w:val="22"/>
          <w:szCs w:val="22"/>
        </w:rPr>
        <w:t>renovable, irrevocable y de ejecución inmediata</w:t>
      </w:r>
      <w:r w:rsidRPr="00D97695">
        <w:rPr>
          <w:rFonts w:ascii="Calibri" w:hAnsi="Calibri" w:cs="Calibri"/>
          <w:i/>
          <w:sz w:val="22"/>
          <w:szCs w:val="22"/>
        </w:rPr>
        <w:t>, con vigencia de 90 días calendario computables a partir de la fecha de presentación de propuesta,  por un monto equivalente de  al menos uno (1) %  del valor de la propuesta económica.</w:t>
      </w:r>
    </w:p>
    <w:p w14:paraId="6889D061" w14:textId="77777777" w:rsidR="00D97695" w:rsidRPr="00D97695" w:rsidRDefault="00D97695" w:rsidP="00D97695">
      <w:pPr>
        <w:autoSpaceDE w:val="0"/>
        <w:autoSpaceDN w:val="0"/>
        <w:adjustRightInd w:val="0"/>
        <w:jc w:val="both"/>
        <w:rPr>
          <w:rFonts w:ascii="Calibri" w:hAnsi="Calibri" w:cs="Calibri"/>
          <w:i/>
          <w:sz w:val="22"/>
          <w:szCs w:val="22"/>
        </w:rPr>
      </w:pPr>
    </w:p>
    <w:p w14:paraId="0A0C15B3" w14:textId="77777777" w:rsidR="00D97695" w:rsidRPr="00D97695" w:rsidRDefault="00D97695" w:rsidP="00D97695">
      <w:pPr>
        <w:jc w:val="both"/>
        <w:rPr>
          <w:rFonts w:ascii="Calibri" w:hAnsi="Calibri" w:cs="Calibri"/>
          <w:i/>
          <w:sz w:val="22"/>
          <w:szCs w:val="22"/>
        </w:rPr>
      </w:pPr>
      <w:r w:rsidRPr="00D97695">
        <w:rPr>
          <w:rFonts w:ascii="Calibri" w:hAnsi="Calibri" w:cs="Calibri"/>
          <w:b/>
          <w:i/>
          <w:sz w:val="22"/>
          <w:szCs w:val="22"/>
        </w:rPr>
        <w:t>- (2) Garantía a Primer Requerimiento,</w:t>
      </w:r>
      <w:r w:rsidRPr="00D97695">
        <w:rPr>
          <w:rFonts w:ascii="Calibri" w:hAnsi="Calibr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D97695">
        <w:rPr>
          <w:rFonts w:ascii="Calibri" w:hAnsi="Calibri" w:cs="Calibri"/>
          <w:b/>
          <w:i/>
          <w:sz w:val="22"/>
          <w:szCs w:val="22"/>
        </w:rPr>
        <w:t>renovable, irrevocable y de ejecución a primer requerimiento</w:t>
      </w:r>
      <w:r w:rsidRPr="00D97695">
        <w:rPr>
          <w:rFonts w:ascii="Calibri" w:hAnsi="Calibri" w:cs="Calibri"/>
          <w:i/>
          <w:sz w:val="22"/>
          <w:szCs w:val="22"/>
        </w:rPr>
        <w:t>, con vigencia de 90 días calendario computables a partir de la fecha de presentación de propuesta,  por un monto equivalente uno (1) % del valor de la propuesta económica.</w:t>
      </w:r>
    </w:p>
    <w:p w14:paraId="0CA91C31" w14:textId="77777777" w:rsidR="00D97695" w:rsidRPr="00D97695" w:rsidRDefault="00D97695" w:rsidP="00D97695">
      <w:pPr>
        <w:jc w:val="both"/>
        <w:rPr>
          <w:rFonts w:ascii="Calibri" w:hAnsi="Calibri"/>
          <w:sz w:val="22"/>
          <w:szCs w:val="22"/>
        </w:rPr>
      </w:pPr>
    </w:p>
    <w:p w14:paraId="4EAB4510" w14:textId="77777777" w:rsidR="00D97695" w:rsidRPr="00D97695" w:rsidRDefault="00D97695" w:rsidP="00D97695">
      <w:pPr>
        <w:autoSpaceDE w:val="0"/>
        <w:autoSpaceDN w:val="0"/>
        <w:adjustRightInd w:val="0"/>
        <w:jc w:val="both"/>
        <w:rPr>
          <w:rFonts w:ascii="Calibri" w:hAnsi="Calibri" w:cs="Calibri"/>
          <w:b/>
          <w:sz w:val="22"/>
          <w:szCs w:val="22"/>
          <w:vertAlign w:val="superscript"/>
        </w:rPr>
      </w:pPr>
      <w:r w:rsidRPr="00D97695">
        <w:rPr>
          <w:rFonts w:ascii="Calibri" w:hAnsi="Calibri" w:cs="Calibri"/>
          <w:b/>
          <w:sz w:val="22"/>
          <w:szCs w:val="22"/>
        </w:rPr>
        <w:t>(1</w:t>
      </w:r>
      <w:r w:rsidRPr="00D97695">
        <w:rPr>
          <w:rFonts w:ascii="Calibri" w:hAnsi="Calibri" w:cs="Calibri"/>
          <w:sz w:val="22"/>
          <w:szCs w:val="22"/>
        </w:rPr>
        <w:t>)</w:t>
      </w:r>
      <w:r w:rsidRPr="00D97695">
        <w:rPr>
          <w:rFonts w:ascii="Calibri" w:hAnsi="Calibri" w:cs="Calibri"/>
          <w:sz w:val="22"/>
          <w:szCs w:val="22"/>
          <w:vertAlign w:val="superscript"/>
        </w:rPr>
        <w:t xml:space="preserve"> </w:t>
      </w:r>
      <w:r w:rsidRPr="00D97695">
        <w:rPr>
          <w:rFonts w:ascii="Calibri" w:hAnsi="Calibri" w:cs="Calibri"/>
          <w:sz w:val="22"/>
          <w:szCs w:val="22"/>
        </w:rPr>
        <w:t>Para todo Instrumento Financiero de Garantía que fuere requerido NOTIFICADO  o CONFIRMADO el Proponente/Adjudicado deberá adjuntar a su propuesta, copia de la notificación del Banco corresponsal/notificador</w:t>
      </w:r>
      <w:r w:rsidRPr="00D97695">
        <w:rPr>
          <w:rFonts w:ascii="Calibri" w:hAnsi="Calibri" w:cs="Calibri"/>
          <w:b/>
          <w:sz w:val="22"/>
          <w:szCs w:val="22"/>
          <w:vertAlign w:val="superscript"/>
        </w:rPr>
        <w:t xml:space="preserve"> </w:t>
      </w:r>
    </w:p>
    <w:p w14:paraId="1B8558AC" w14:textId="77777777" w:rsidR="00D97695" w:rsidRPr="00D97695" w:rsidRDefault="00D97695" w:rsidP="00D97695">
      <w:pPr>
        <w:autoSpaceDE w:val="0"/>
        <w:autoSpaceDN w:val="0"/>
        <w:adjustRightInd w:val="0"/>
        <w:jc w:val="both"/>
        <w:rPr>
          <w:rFonts w:ascii="Calibri" w:hAnsi="Calibri" w:cs="Calibri"/>
          <w:b/>
          <w:sz w:val="22"/>
          <w:szCs w:val="22"/>
        </w:rPr>
      </w:pPr>
    </w:p>
    <w:p w14:paraId="65A77A80" w14:textId="77777777" w:rsidR="00D97695" w:rsidRPr="00D97695" w:rsidRDefault="00D97695" w:rsidP="00D97695">
      <w:pPr>
        <w:autoSpaceDE w:val="0"/>
        <w:autoSpaceDN w:val="0"/>
        <w:adjustRightInd w:val="0"/>
        <w:jc w:val="both"/>
        <w:rPr>
          <w:rFonts w:ascii="Calibri" w:hAnsi="Calibri" w:cs="Calibri"/>
          <w:sz w:val="22"/>
          <w:szCs w:val="22"/>
        </w:rPr>
      </w:pPr>
      <w:r w:rsidRPr="00D97695">
        <w:rPr>
          <w:rFonts w:ascii="Calibri" w:hAnsi="Calibri" w:cs="Calibri"/>
          <w:b/>
          <w:sz w:val="22"/>
          <w:szCs w:val="22"/>
        </w:rPr>
        <w:t xml:space="preserve">(2) </w:t>
      </w:r>
      <w:r w:rsidRPr="00D97695">
        <w:rPr>
          <w:rFonts w:ascii="Calibri" w:hAnsi="Calibri" w:cs="Calibri"/>
          <w:sz w:val="22"/>
          <w:szCs w:val="22"/>
        </w:rPr>
        <w:t>Para los instrumentos financieros locales: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65136D4B" w14:textId="77777777" w:rsidR="00D97695" w:rsidRPr="00D97695" w:rsidRDefault="00D97695" w:rsidP="00D97695">
      <w:pPr>
        <w:autoSpaceDE w:val="0"/>
        <w:autoSpaceDN w:val="0"/>
        <w:adjustRightInd w:val="0"/>
        <w:rPr>
          <w:rFonts w:ascii="Calibri" w:hAnsi="Calibri" w:cs="Calibri"/>
          <w:sz w:val="22"/>
          <w:szCs w:val="22"/>
        </w:rPr>
      </w:pPr>
    </w:p>
    <w:p w14:paraId="3554CC8F" w14:textId="77777777" w:rsidR="00D97695" w:rsidRPr="00D97695" w:rsidRDefault="00D97695" w:rsidP="00D97695">
      <w:pPr>
        <w:pStyle w:val="Prrafodelista"/>
        <w:ind w:left="0"/>
        <w:rPr>
          <w:rFonts w:ascii="Calibri" w:hAnsi="Calibri" w:cs="Calibri"/>
          <w:b/>
          <w:i/>
          <w:sz w:val="22"/>
          <w:szCs w:val="22"/>
          <w:u w:val="single"/>
        </w:rPr>
      </w:pPr>
      <w:r w:rsidRPr="00D97695">
        <w:rPr>
          <w:rFonts w:ascii="Calibri" w:hAnsi="Calibri" w:cs="Calibri"/>
          <w:b/>
          <w:i/>
          <w:sz w:val="22"/>
          <w:szCs w:val="22"/>
          <w:u w:val="single"/>
        </w:rPr>
        <w:t>GARANTIA DE CUMPLIMIENTO DE CONTRATO</w:t>
      </w:r>
    </w:p>
    <w:p w14:paraId="11385C86" w14:textId="77777777" w:rsidR="00D97695" w:rsidRPr="00D97695" w:rsidRDefault="00D97695" w:rsidP="00D97695">
      <w:pPr>
        <w:pStyle w:val="Prrafodelista"/>
        <w:ind w:left="0"/>
        <w:rPr>
          <w:rFonts w:ascii="Calibri" w:hAnsi="Calibri" w:cs="Calibri"/>
          <w:i/>
          <w:sz w:val="22"/>
          <w:szCs w:val="22"/>
        </w:rPr>
      </w:pPr>
    </w:p>
    <w:p w14:paraId="3A423A9A" w14:textId="77777777" w:rsidR="00D97695" w:rsidRPr="00D97695" w:rsidRDefault="00D97695" w:rsidP="00D97695">
      <w:pPr>
        <w:autoSpaceDE w:val="0"/>
        <w:autoSpaceDN w:val="0"/>
        <w:adjustRightInd w:val="0"/>
        <w:jc w:val="both"/>
        <w:rPr>
          <w:rFonts w:ascii="Calibri" w:hAnsi="Calibri" w:cs="Calibri"/>
          <w:i/>
          <w:sz w:val="22"/>
          <w:szCs w:val="22"/>
        </w:rPr>
      </w:pPr>
      <w:r w:rsidRPr="00D97695">
        <w:rPr>
          <w:rFonts w:ascii="Calibri" w:hAnsi="Calibri" w:cs="Calibri"/>
          <w:i/>
          <w:sz w:val="22"/>
          <w:szCs w:val="22"/>
        </w:rPr>
        <w:t>A elección de la empresa adjudicada, ésta podrá optar por uno de los siguientes instrumentos financieros.</w:t>
      </w:r>
    </w:p>
    <w:p w14:paraId="19CEE915" w14:textId="77777777" w:rsidR="00D97695" w:rsidRPr="00D97695" w:rsidRDefault="00D97695" w:rsidP="00D97695">
      <w:pPr>
        <w:pStyle w:val="Prrafodelista"/>
        <w:ind w:left="0"/>
        <w:rPr>
          <w:rFonts w:ascii="Calibri" w:hAnsi="Calibri" w:cs="Calibri"/>
          <w:i/>
          <w:sz w:val="22"/>
          <w:szCs w:val="22"/>
        </w:rPr>
      </w:pPr>
    </w:p>
    <w:p w14:paraId="31D09AE1" w14:textId="77777777" w:rsidR="00D97695" w:rsidRPr="00D97695" w:rsidRDefault="00D97695" w:rsidP="009B4462">
      <w:pPr>
        <w:pStyle w:val="Prrafodelista"/>
        <w:numPr>
          <w:ilvl w:val="0"/>
          <w:numId w:val="29"/>
        </w:numPr>
        <w:ind w:left="142" w:hanging="142"/>
        <w:jc w:val="both"/>
        <w:rPr>
          <w:rFonts w:ascii="Calibri" w:hAnsi="Calibri" w:cs="Calibri"/>
          <w:i/>
          <w:sz w:val="22"/>
          <w:szCs w:val="22"/>
        </w:rPr>
      </w:pPr>
      <w:r w:rsidRPr="00D97695">
        <w:rPr>
          <w:rFonts w:ascii="Calibri" w:hAnsi="Calibri" w:cs="Calibri"/>
          <w:i/>
          <w:sz w:val="22"/>
          <w:szCs w:val="22"/>
        </w:rPr>
        <w:t xml:space="preserve">(1) </w:t>
      </w:r>
      <w:r w:rsidRPr="00D97695">
        <w:rPr>
          <w:rFonts w:ascii="Calibri" w:hAnsi="Calibri" w:cs="Calibri"/>
          <w:b/>
          <w:i/>
          <w:sz w:val="22"/>
          <w:szCs w:val="22"/>
        </w:rPr>
        <w:t>Carta de Crédito Stand By (SBLC)</w:t>
      </w:r>
      <w:r w:rsidRPr="00D97695">
        <w:rPr>
          <w:rFonts w:ascii="Calibri" w:hAnsi="Calibri" w:cs="Calibri"/>
          <w:i/>
          <w:sz w:val="22"/>
          <w:szCs w:val="22"/>
        </w:rPr>
        <w:t xml:space="preserve"> emitida por una Entidad Financiera Internacional y </w:t>
      </w:r>
      <w:r w:rsidRPr="00D97695">
        <w:rPr>
          <w:rFonts w:ascii="Calibri" w:hAnsi="Calibri" w:cs="Calibri"/>
          <w:b/>
          <w:i/>
          <w:sz w:val="22"/>
          <w:szCs w:val="22"/>
          <w:u w:val="single"/>
        </w:rPr>
        <w:t>confirmada</w:t>
      </w:r>
      <w:r w:rsidRPr="00D97695">
        <w:rPr>
          <w:rFonts w:ascii="Calibri" w:hAnsi="Calibri" w:cs="Calibri"/>
          <w:i/>
          <w:sz w:val="22"/>
          <w:szCs w:val="22"/>
        </w:rPr>
        <w:t xml:space="preserve"> por una Entidad de Intermediación Financiera corresponsal (Local) establecida en el Estado Plurinacional de Bolivia con estructura de alcance a nivel nacional, registrado, autorizado y bajo el </w:t>
      </w:r>
      <w:r w:rsidRPr="00D97695">
        <w:rPr>
          <w:rFonts w:ascii="Calibri" w:hAnsi="Calibri" w:cs="Calibri"/>
          <w:i/>
          <w:sz w:val="22"/>
          <w:szCs w:val="22"/>
        </w:rPr>
        <w:lastRenderedPageBreak/>
        <w:t xml:space="preserve">control de la Autoridad de Supervisión del Sistema Financiero - ASFI,  a la orden/a favor de Yacimientos Petrolíferos Fiscales Bolivianos YPFB, con las características expresas de </w:t>
      </w:r>
      <w:r w:rsidRPr="00D97695">
        <w:rPr>
          <w:rFonts w:ascii="Calibri" w:hAnsi="Calibri" w:cs="Calibri"/>
          <w:b/>
          <w:i/>
          <w:sz w:val="22"/>
          <w:szCs w:val="22"/>
        </w:rPr>
        <w:t>renovable, irrevocable, y de ejecución a primer requerimiento</w:t>
      </w:r>
      <w:r w:rsidRPr="00D97695">
        <w:rPr>
          <w:rFonts w:ascii="Calibri" w:hAnsi="Calibri" w:cs="Calibri"/>
          <w:i/>
          <w:sz w:val="22"/>
          <w:szCs w:val="22"/>
        </w:rPr>
        <w:t>, con vigencia de 90 días calendario adicionales a la vigencia del contrato y deberá ser emitida por un monto equivalente al 7% del valor del monto total del contrato, expresada en dólares americanos.</w:t>
      </w:r>
    </w:p>
    <w:p w14:paraId="2AD271D2" w14:textId="77777777" w:rsidR="00D97695" w:rsidRPr="00D97695" w:rsidRDefault="00D97695" w:rsidP="00D97695">
      <w:pPr>
        <w:pStyle w:val="Prrafodelista"/>
        <w:ind w:left="142"/>
        <w:rPr>
          <w:rFonts w:ascii="Calibri" w:hAnsi="Calibri" w:cs="Calibri"/>
          <w:i/>
          <w:sz w:val="22"/>
          <w:szCs w:val="22"/>
        </w:rPr>
      </w:pPr>
    </w:p>
    <w:p w14:paraId="66655516" w14:textId="77777777" w:rsidR="00D97695" w:rsidRPr="00D97695" w:rsidRDefault="00D97695" w:rsidP="009B4462">
      <w:pPr>
        <w:pStyle w:val="Prrafodelista"/>
        <w:numPr>
          <w:ilvl w:val="0"/>
          <w:numId w:val="29"/>
        </w:numPr>
        <w:autoSpaceDE w:val="0"/>
        <w:autoSpaceDN w:val="0"/>
        <w:adjustRightInd w:val="0"/>
        <w:ind w:left="142" w:hanging="142"/>
        <w:jc w:val="both"/>
        <w:rPr>
          <w:rFonts w:ascii="Verdana" w:hAnsi="Verdana" w:cs="Calibri"/>
          <w:sz w:val="22"/>
          <w:szCs w:val="22"/>
        </w:rPr>
      </w:pPr>
      <w:r w:rsidRPr="00D97695">
        <w:rPr>
          <w:rFonts w:ascii="Calibri" w:hAnsi="Calibri" w:cs="Calibri"/>
          <w:b/>
          <w:i/>
          <w:sz w:val="22"/>
          <w:szCs w:val="22"/>
        </w:rPr>
        <w:t>Boleta de Garantía contra garantizada (por una carta de crédito Stand By)</w:t>
      </w:r>
      <w:r w:rsidRPr="00D97695">
        <w:rPr>
          <w:rFonts w:ascii="Calibri" w:hAnsi="Calibr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97695">
        <w:rPr>
          <w:rFonts w:ascii="Calibri" w:hAnsi="Calibri" w:cs="Calibri"/>
          <w:b/>
          <w:i/>
          <w:sz w:val="22"/>
          <w:szCs w:val="22"/>
        </w:rPr>
        <w:t>renovable, irrevocable y de ejecución inmediata</w:t>
      </w:r>
      <w:r w:rsidRPr="00D97695">
        <w:rPr>
          <w:rFonts w:ascii="Calibri" w:hAnsi="Calibri" w:cs="Calibri"/>
          <w:i/>
          <w:sz w:val="22"/>
          <w:szCs w:val="22"/>
        </w:rPr>
        <w:t>, con vigencia de 90 días calendario adicionales a la vigencia del contrato, por un monto equivalente de al menos 7% del valor del monto total del contrato, expresada en dólares americanos.</w:t>
      </w:r>
    </w:p>
    <w:p w14:paraId="587E17FD" w14:textId="77777777" w:rsidR="00D97695" w:rsidRPr="00D97695" w:rsidRDefault="00D97695" w:rsidP="00D97695">
      <w:pPr>
        <w:pStyle w:val="Prrafodelista"/>
        <w:autoSpaceDE w:val="0"/>
        <w:autoSpaceDN w:val="0"/>
        <w:adjustRightInd w:val="0"/>
        <w:ind w:left="142"/>
        <w:jc w:val="both"/>
        <w:rPr>
          <w:rFonts w:ascii="Verdana" w:hAnsi="Verdana" w:cs="Calibri"/>
          <w:sz w:val="22"/>
          <w:szCs w:val="22"/>
        </w:rPr>
      </w:pPr>
    </w:p>
    <w:p w14:paraId="786B2D6F" w14:textId="77777777" w:rsidR="00D97695" w:rsidRPr="00D97695" w:rsidRDefault="00D97695" w:rsidP="009B4462">
      <w:pPr>
        <w:pStyle w:val="Prrafodelista"/>
        <w:numPr>
          <w:ilvl w:val="0"/>
          <w:numId w:val="29"/>
        </w:numPr>
        <w:autoSpaceDE w:val="0"/>
        <w:autoSpaceDN w:val="0"/>
        <w:adjustRightInd w:val="0"/>
        <w:ind w:left="142" w:hanging="142"/>
        <w:jc w:val="both"/>
        <w:rPr>
          <w:rFonts w:ascii="Verdana" w:hAnsi="Verdana" w:cs="Calibri"/>
          <w:sz w:val="22"/>
          <w:szCs w:val="22"/>
        </w:rPr>
      </w:pPr>
      <w:r w:rsidRPr="00D97695">
        <w:rPr>
          <w:rFonts w:ascii="Calibri" w:hAnsi="Calibri" w:cs="Calibri"/>
          <w:b/>
          <w:i/>
          <w:sz w:val="22"/>
          <w:szCs w:val="22"/>
        </w:rPr>
        <w:t xml:space="preserve">Garantía a Primer Requerimiento contra garantizada (por una carta de crédito Stand By) </w:t>
      </w:r>
      <w:r w:rsidRPr="00D97695">
        <w:rPr>
          <w:rFonts w:ascii="Calibri" w:hAnsi="Calibr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97695">
        <w:rPr>
          <w:rFonts w:ascii="Calibri" w:hAnsi="Calibri" w:cs="Calibri"/>
          <w:b/>
          <w:i/>
          <w:sz w:val="22"/>
          <w:szCs w:val="22"/>
        </w:rPr>
        <w:t>renovable, irrevocable y de ejecución a primer requerimiento</w:t>
      </w:r>
      <w:r w:rsidRPr="00D97695">
        <w:rPr>
          <w:rFonts w:ascii="Calibri" w:hAnsi="Calibri" w:cs="Calibri"/>
          <w:i/>
          <w:sz w:val="22"/>
          <w:szCs w:val="22"/>
        </w:rPr>
        <w:t>, con vigencia de 90 días calendario adicionales a la vigencia del contrato, por un monto equivalente de al menos 7% del valor del monto total del contrato, expresada en dólares americanos.</w:t>
      </w:r>
    </w:p>
    <w:p w14:paraId="42BAE413" w14:textId="77777777" w:rsidR="00D97695" w:rsidRPr="00D97695" w:rsidRDefault="00D97695" w:rsidP="00D97695">
      <w:pPr>
        <w:pStyle w:val="Prrafodelista"/>
        <w:autoSpaceDE w:val="0"/>
        <w:autoSpaceDN w:val="0"/>
        <w:adjustRightInd w:val="0"/>
        <w:ind w:left="142"/>
        <w:jc w:val="both"/>
        <w:rPr>
          <w:rFonts w:ascii="Verdana" w:hAnsi="Verdana" w:cs="Calibri"/>
          <w:sz w:val="22"/>
          <w:szCs w:val="22"/>
        </w:rPr>
      </w:pPr>
    </w:p>
    <w:p w14:paraId="16CC8459" w14:textId="77777777" w:rsidR="00D97695" w:rsidRPr="00D97695" w:rsidRDefault="00D97695" w:rsidP="009B4462">
      <w:pPr>
        <w:pStyle w:val="Prrafodelista"/>
        <w:numPr>
          <w:ilvl w:val="0"/>
          <w:numId w:val="29"/>
        </w:numPr>
        <w:autoSpaceDE w:val="0"/>
        <w:autoSpaceDN w:val="0"/>
        <w:adjustRightInd w:val="0"/>
        <w:ind w:left="142" w:hanging="142"/>
        <w:jc w:val="both"/>
        <w:rPr>
          <w:rFonts w:ascii="Verdana" w:hAnsi="Verdana" w:cs="Calibri"/>
          <w:sz w:val="22"/>
          <w:szCs w:val="22"/>
        </w:rPr>
      </w:pPr>
      <w:r w:rsidRPr="00D97695">
        <w:rPr>
          <w:rFonts w:ascii="Calibri" w:hAnsi="Calibri" w:cs="Calibri"/>
          <w:b/>
          <w:i/>
          <w:sz w:val="22"/>
          <w:szCs w:val="22"/>
        </w:rPr>
        <w:t xml:space="preserve">(2) Boleta de Garantía, </w:t>
      </w:r>
      <w:r w:rsidRPr="00D97695">
        <w:rPr>
          <w:rFonts w:ascii="Calibri" w:hAnsi="Calibri" w:cs="Calibri"/>
          <w:i/>
          <w:sz w:val="22"/>
          <w:szCs w:val="22"/>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D97695">
        <w:rPr>
          <w:rFonts w:ascii="Calibri" w:hAnsi="Calibri" w:cs="Calibri"/>
          <w:b/>
          <w:i/>
          <w:sz w:val="22"/>
          <w:szCs w:val="22"/>
        </w:rPr>
        <w:t>renovable, irrevocable y de ejecución inmediata</w:t>
      </w:r>
      <w:r w:rsidRPr="00D97695">
        <w:rPr>
          <w:rFonts w:ascii="Calibri" w:hAnsi="Calibri" w:cs="Calibri"/>
          <w:i/>
          <w:sz w:val="22"/>
          <w:szCs w:val="22"/>
        </w:rPr>
        <w:t>, con vigencia de 90 días calendario adicionales a la vigencia del contrato, por un monto equivalente de al menos 7% del valor del monto total del contrato, expresada en dólares americanos.</w:t>
      </w:r>
    </w:p>
    <w:p w14:paraId="3EFDFCD6" w14:textId="77777777" w:rsidR="00D97695" w:rsidRPr="00D97695" w:rsidRDefault="00D97695" w:rsidP="00D97695">
      <w:pPr>
        <w:pStyle w:val="Prrafodelista"/>
        <w:autoSpaceDE w:val="0"/>
        <w:autoSpaceDN w:val="0"/>
        <w:adjustRightInd w:val="0"/>
        <w:ind w:left="142"/>
        <w:jc w:val="both"/>
        <w:rPr>
          <w:rFonts w:ascii="Verdana" w:hAnsi="Verdana" w:cs="Calibri"/>
          <w:sz w:val="22"/>
          <w:szCs w:val="22"/>
        </w:rPr>
      </w:pPr>
    </w:p>
    <w:p w14:paraId="30D9618E" w14:textId="77777777" w:rsidR="00D97695" w:rsidRPr="00D97695" w:rsidRDefault="00D97695" w:rsidP="009B4462">
      <w:pPr>
        <w:pStyle w:val="Prrafodelista"/>
        <w:numPr>
          <w:ilvl w:val="0"/>
          <w:numId w:val="29"/>
        </w:numPr>
        <w:autoSpaceDE w:val="0"/>
        <w:autoSpaceDN w:val="0"/>
        <w:adjustRightInd w:val="0"/>
        <w:ind w:left="142" w:hanging="142"/>
        <w:jc w:val="both"/>
        <w:rPr>
          <w:rFonts w:ascii="Verdana" w:hAnsi="Verdana" w:cs="Calibri"/>
          <w:sz w:val="22"/>
          <w:szCs w:val="22"/>
        </w:rPr>
      </w:pPr>
      <w:r w:rsidRPr="00D97695">
        <w:rPr>
          <w:rFonts w:ascii="Calibri" w:hAnsi="Calibri" w:cs="Calibri"/>
          <w:b/>
          <w:i/>
          <w:sz w:val="22"/>
          <w:szCs w:val="22"/>
        </w:rPr>
        <w:t xml:space="preserve">(2) Garantía a Primer Requerimiento, </w:t>
      </w:r>
      <w:r w:rsidRPr="00D97695">
        <w:rPr>
          <w:rFonts w:ascii="Calibri" w:hAnsi="Calibr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D97695">
        <w:rPr>
          <w:rFonts w:ascii="Calibri" w:hAnsi="Calibri" w:cs="Calibri"/>
          <w:b/>
          <w:i/>
          <w:sz w:val="22"/>
          <w:szCs w:val="22"/>
        </w:rPr>
        <w:t>renovable, irrevocable y de ejecución a primer requerimiento</w:t>
      </w:r>
      <w:r w:rsidRPr="00D97695">
        <w:rPr>
          <w:rFonts w:ascii="Calibri" w:hAnsi="Calibri" w:cs="Calibri"/>
          <w:i/>
          <w:sz w:val="22"/>
          <w:szCs w:val="22"/>
        </w:rPr>
        <w:t>, con vigencia de 90 días calendario adicionales a la vigencia del contrato, por un monto equivalente de al menos 7% del valor del monto total del contrato, expresada en dólares americanos.</w:t>
      </w:r>
    </w:p>
    <w:p w14:paraId="1E8046D3" w14:textId="77777777" w:rsidR="00D97695" w:rsidRPr="00D97695" w:rsidRDefault="00D97695" w:rsidP="00D97695">
      <w:pPr>
        <w:pStyle w:val="Prrafodelista"/>
        <w:autoSpaceDE w:val="0"/>
        <w:autoSpaceDN w:val="0"/>
        <w:adjustRightInd w:val="0"/>
        <w:ind w:left="142"/>
        <w:jc w:val="both"/>
        <w:rPr>
          <w:rFonts w:ascii="Verdana" w:hAnsi="Verdana" w:cs="Calibri"/>
          <w:sz w:val="22"/>
          <w:szCs w:val="22"/>
        </w:rPr>
      </w:pPr>
    </w:p>
    <w:p w14:paraId="3A29D602" w14:textId="18039775" w:rsidR="00D97695" w:rsidRPr="00D97695" w:rsidRDefault="00D97695" w:rsidP="00D97695">
      <w:pPr>
        <w:autoSpaceDE w:val="0"/>
        <w:autoSpaceDN w:val="0"/>
        <w:adjustRightInd w:val="0"/>
        <w:jc w:val="both"/>
        <w:rPr>
          <w:rFonts w:ascii="Calibri" w:hAnsi="Calibri" w:cs="Calibri"/>
          <w:b/>
          <w:sz w:val="22"/>
          <w:szCs w:val="22"/>
          <w:vertAlign w:val="superscript"/>
        </w:rPr>
      </w:pPr>
      <w:r w:rsidRPr="00D97695">
        <w:rPr>
          <w:rFonts w:ascii="Calibri" w:hAnsi="Calibri" w:cs="Calibri"/>
          <w:b/>
          <w:sz w:val="22"/>
          <w:szCs w:val="22"/>
        </w:rPr>
        <w:t>(1</w:t>
      </w:r>
      <w:r w:rsidRPr="00D97695">
        <w:rPr>
          <w:rFonts w:ascii="Calibri" w:hAnsi="Calibri" w:cs="Calibri"/>
          <w:sz w:val="22"/>
          <w:szCs w:val="22"/>
        </w:rPr>
        <w:t>)</w:t>
      </w:r>
      <w:r w:rsidRPr="00D97695">
        <w:rPr>
          <w:rFonts w:ascii="Calibri" w:hAnsi="Calibri" w:cs="Calibri"/>
          <w:sz w:val="22"/>
          <w:szCs w:val="22"/>
          <w:vertAlign w:val="superscript"/>
        </w:rPr>
        <w:t xml:space="preserve"> </w:t>
      </w:r>
      <w:r w:rsidRPr="00D97695">
        <w:rPr>
          <w:rFonts w:ascii="Calibri" w:hAnsi="Calibri" w:cs="Calibri"/>
          <w:sz w:val="22"/>
          <w:szCs w:val="22"/>
        </w:rPr>
        <w:t xml:space="preserve">Para todo Instrumento Financiero de Garantía que fuere requerido NOTIFICADO  o CONFIRMADO el Proponente/Adjudicado deberá adjuntar a su propuesta, copia de la notificación/ aviso de la </w:t>
      </w:r>
      <w:r w:rsidR="00432772" w:rsidRPr="00D97695">
        <w:rPr>
          <w:rFonts w:ascii="Calibri" w:hAnsi="Calibri" w:cs="Calibri"/>
          <w:sz w:val="22"/>
          <w:szCs w:val="22"/>
        </w:rPr>
        <w:t>confirmación</w:t>
      </w:r>
      <w:r w:rsidRPr="00D97695">
        <w:rPr>
          <w:rFonts w:ascii="Calibri" w:hAnsi="Calibri" w:cs="Calibri"/>
          <w:sz w:val="22"/>
          <w:szCs w:val="22"/>
        </w:rPr>
        <w:t xml:space="preserve"> del Banco corresponsal/notificador</w:t>
      </w:r>
      <w:r w:rsidRPr="00D97695">
        <w:rPr>
          <w:rFonts w:ascii="Calibri" w:hAnsi="Calibri" w:cs="Calibri"/>
          <w:b/>
          <w:sz w:val="22"/>
          <w:szCs w:val="22"/>
          <w:vertAlign w:val="superscript"/>
        </w:rPr>
        <w:t xml:space="preserve"> </w:t>
      </w:r>
    </w:p>
    <w:p w14:paraId="7203DDE5" w14:textId="77777777" w:rsidR="00D97695" w:rsidRPr="00D97695" w:rsidRDefault="00D97695" w:rsidP="00D97695">
      <w:pPr>
        <w:pStyle w:val="Prrafodelista"/>
        <w:autoSpaceDE w:val="0"/>
        <w:autoSpaceDN w:val="0"/>
        <w:adjustRightInd w:val="0"/>
        <w:ind w:left="142"/>
        <w:jc w:val="both"/>
        <w:rPr>
          <w:rFonts w:ascii="Verdana" w:hAnsi="Verdana" w:cs="Calibri"/>
          <w:sz w:val="22"/>
          <w:szCs w:val="22"/>
        </w:rPr>
      </w:pPr>
    </w:p>
    <w:p w14:paraId="1FB54AF0" w14:textId="19648BDC" w:rsidR="00D97695" w:rsidRPr="00D97695" w:rsidRDefault="00D97695" w:rsidP="00D97695">
      <w:pPr>
        <w:jc w:val="center"/>
        <w:rPr>
          <w:rFonts w:asciiTheme="minorHAnsi" w:hAnsiTheme="minorHAnsi" w:cstheme="minorHAnsi"/>
          <w:b/>
          <w:sz w:val="22"/>
          <w:szCs w:val="22"/>
          <w:lang w:val="es-ES_tradnl"/>
        </w:rPr>
      </w:pPr>
      <w:r w:rsidRPr="00D97695">
        <w:rPr>
          <w:rFonts w:ascii="Calibri" w:hAnsi="Calibri" w:cs="Calibri"/>
          <w:b/>
          <w:sz w:val="22"/>
          <w:szCs w:val="22"/>
        </w:rPr>
        <w:t>(2)</w:t>
      </w:r>
      <w:r w:rsidRPr="00D97695">
        <w:rPr>
          <w:rFonts w:ascii="Calibri" w:hAnsi="Calibri" w:cs="Calibri"/>
          <w:sz w:val="22"/>
          <w:szCs w:val="22"/>
        </w:rPr>
        <w:t xml:space="preserve"> Para los instrumentos financieros locales: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3A81B94A" w14:textId="77777777" w:rsidR="0002531B" w:rsidRPr="00D97695"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278184DC" w14:textId="77777777" w:rsidR="00620840" w:rsidRPr="00FD1C90" w:rsidRDefault="00620840" w:rsidP="00620840">
      <w:pPr>
        <w:jc w:val="center"/>
        <w:rPr>
          <w:rFonts w:asciiTheme="minorHAnsi" w:eastAsia="Arial Unicode MS" w:hAnsiTheme="minorHAnsi" w:cs="Calibri"/>
          <w:b/>
          <w:sz w:val="22"/>
          <w:szCs w:val="22"/>
          <w:lang w:val="es-MX"/>
        </w:rPr>
      </w:pPr>
      <w:r w:rsidRPr="00FD1C90">
        <w:rPr>
          <w:rFonts w:asciiTheme="minorHAnsi" w:eastAsia="Arial Unicode MS" w:hAnsiTheme="minorHAnsi" w:cs="Calibri"/>
          <w:b/>
          <w:sz w:val="22"/>
          <w:szCs w:val="22"/>
          <w:lang w:val="es-MX"/>
        </w:rPr>
        <w:t>ADQUISICIÓN DE TUBERÍA DE ACERO GALVANIZADO 1/2", 3/4" Y 1”- 2017</w:t>
      </w:r>
    </w:p>
    <w:p w14:paraId="2ED2B248" w14:textId="77777777" w:rsidR="00620840" w:rsidRPr="00FD1C90" w:rsidRDefault="00620840" w:rsidP="00620840">
      <w:pPr>
        <w:jc w:val="center"/>
        <w:rPr>
          <w:rFonts w:asciiTheme="minorHAnsi" w:eastAsia="Arial Unicode MS" w:hAnsiTheme="minorHAnsi" w:cs="Calibri"/>
          <w:b/>
          <w:sz w:val="22"/>
          <w:szCs w:val="22"/>
          <w:lang w:val="es-MX"/>
        </w:rPr>
      </w:pPr>
    </w:p>
    <w:tbl>
      <w:tblPr>
        <w:tblW w:w="9459" w:type="dxa"/>
        <w:jc w:val="center"/>
        <w:tblInd w:w="-214" w:type="dxa"/>
        <w:tblCellMar>
          <w:left w:w="70" w:type="dxa"/>
          <w:right w:w="70" w:type="dxa"/>
        </w:tblCellMar>
        <w:tblLook w:val="04A0" w:firstRow="1" w:lastRow="0" w:firstColumn="1" w:lastColumn="0" w:noHBand="0" w:noVBand="1"/>
      </w:tblPr>
      <w:tblGrid>
        <w:gridCol w:w="608"/>
        <w:gridCol w:w="6375"/>
        <w:gridCol w:w="1266"/>
        <w:gridCol w:w="1210"/>
      </w:tblGrid>
      <w:tr w:rsidR="00620840" w:rsidRPr="00FD1C90" w14:paraId="65664ADB" w14:textId="77777777" w:rsidTr="00510E2C">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4C6E7"/>
            <w:vAlign w:val="center"/>
          </w:tcPr>
          <w:p w14:paraId="640E3D22"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N° ÍTEM</w:t>
            </w:r>
          </w:p>
        </w:tc>
        <w:tc>
          <w:tcPr>
            <w:tcW w:w="6375"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14:paraId="114C3E69"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4C6E7"/>
            <w:vAlign w:val="center"/>
          </w:tcPr>
          <w:p w14:paraId="3502FBB1"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UNIDAD DE MEDIDA</w:t>
            </w:r>
          </w:p>
        </w:tc>
        <w:tc>
          <w:tcPr>
            <w:tcW w:w="1210"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E7E7BF5"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CANTIDAD</w:t>
            </w:r>
          </w:p>
        </w:tc>
      </w:tr>
      <w:tr w:rsidR="00620840" w:rsidRPr="00FD1C90" w14:paraId="23701B39"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2052A022"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1</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CD5F366"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1/2" CON ROSCA CÓNICA BSP</w:t>
            </w:r>
          </w:p>
        </w:tc>
        <w:tc>
          <w:tcPr>
            <w:tcW w:w="1276" w:type="dxa"/>
            <w:tcBorders>
              <w:top w:val="single" w:sz="4" w:space="0" w:color="auto"/>
              <w:left w:val="single" w:sz="4" w:space="0" w:color="auto"/>
              <w:bottom w:val="single" w:sz="4" w:space="0" w:color="auto"/>
              <w:right w:val="single" w:sz="4" w:space="0" w:color="auto"/>
            </w:tcBorders>
          </w:tcPr>
          <w:p w14:paraId="56E748A0"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01DA014A"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166.800</w:t>
            </w:r>
          </w:p>
        </w:tc>
      </w:tr>
      <w:tr w:rsidR="00620840" w:rsidRPr="00FD1C90" w14:paraId="496DCC95"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1ED11B0D"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2</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0774D3" w14:textId="77777777" w:rsidR="00620840" w:rsidRPr="00FD1C90" w:rsidRDefault="00620840" w:rsidP="00510E2C">
            <w:pPr>
              <w:spacing w:before="60" w:after="60"/>
              <w:rPr>
                <w:rFonts w:asciiTheme="minorHAnsi" w:hAnsiTheme="minorHAnsi" w:cs="Calibri"/>
                <w:sz w:val="22"/>
                <w:szCs w:val="22"/>
                <w:lang w:val="es-BO"/>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541997D8"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74E32776"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6D29DBE0"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144E4D91"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3</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027A8F" w14:textId="77777777" w:rsidR="00620840" w:rsidRPr="00FD1C90" w:rsidRDefault="00620840" w:rsidP="00510E2C">
            <w:pPr>
              <w:spacing w:before="60" w:after="60"/>
              <w:rPr>
                <w:rFonts w:asciiTheme="minorHAnsi" w:hAnsiTheme="minorHAnsi" w:cs="Calibri"/>
                <w:sz w:val="22"/>
                <w:szCs w:val="22"/>
                <w:lang w:val="es-BO"/>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49249358"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1B35772E"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2201140A"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9E51B1B"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4</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4DC907"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7425F2DF"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6EE35357"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613F83CE"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1E6A789C"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5</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A1BC41"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58C003AC"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5959B347"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364AB6E2"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5CB06DF2"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6</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76BD45"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2147F089"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5FE383F8"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41361805"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6B56C441"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7</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B3EEBE"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63DAD60C"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5D528145"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307.110</w:t>
            </w:r>
          </w:p>
        </w:tc>
      </w:tr>
      <w:tr w:rsidR="00620840" w:rsidRPr="00FD1C90" w14:paraId="783A889E"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53445D7E"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8</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0C39746"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1" CON ROSCA CÓNICA BSP</w:t>
            </w:r>
          </w:p>
        </w:tc>
        <w:tc>
          <w:tcPr>
            <w:tcW w:w="1276" w:type="dxa"/>
            <w:tcBorders>
              <w:top w:val="single" w:sz="4" w:space="0" w:color="auto"/>
              <w:left w:val="single" w:sz="4" w:space="0" w:color="auto"/>
              <w:bottom w:val="single" w:sz="4" w:space="0" w:color="auto"/>
              <w:right w:val="single" w:sz="4" w:space="0" w:color="auto"/>
            </w:tcBorders>
          </w:tcPr>
          <w:p w14:paraId="6A8F0C81"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0CDF93EC"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126.000</w:t>
            </w:r>
          </w:p>
        </w:tc>
      </w:tr>
    </w:tbl>
    <w:p w14:paraId="789804F7" w14:textId="77777777" w:rsidR="00620840" w:rsidRPr="00FD1C90" w:rsidRDefault="00620840" w:rsidP="00620840">
      <w:pPr>
        <w:jc w:val="center"/>
        <w:rPr>
          <w:rFonts w:asciiTheme="minorHAnsi" w:eastAsia="Arial Unicode MS" w:hAnsiTheme="minorHAnsi" w:cs="Calibri"/>
          <w:b/>
          <w:sz w:val="22"/>
          <w:szCs w:val="22"/>
          <w:lang w:val="es-MX"/>
        </w:rPr>
      </w:pPr>
    </w:p>
    <w:p w14:paraId="7B036366" w14:textId="77777777" w:rsidR="00620840" w:rsidRPr="00FD1C90" w:rsidRDefault="00620840" w:rsidP="009B4462">
      <w:pPr>
        <w:pStyle w:val="Prrafodelista"/>
        <w:numPr>
          <w:ilvl w:val="0"/>
          <w:numId w:val="30"/>
        </w:numPr>
        <w:ind w:left="567" w:hanging="567"/>
        <w:contextualSpacing/>
        <w:jc w:val="both"/>
        <w:rPr>
          <w:rFonts w:asciiTheme="minorHAnsi" w:hAnsiTheme="minorHAnsi" w:cs="Calibri"/>
          <w:b/>
          <w:bCs/>
          <w:sz w:val="22"/>
          <w:szCs w:val="22"/>
          <w:lang w:eastAsia="es-BO"/>
        </w:rPr>
      </w:pPr>
      <w:r w:rsidRPr="00FD1C90">
        <w:rPr>
          <w:rFonts w:asciiTheme="minorHAnsi" w:hAnsiTheme="minorHAnsi" w:cs="Calibri"/>
          <w:b/>
          <w:bCs/>
          <w:sz w:val="22"/>
          <w:szCs w:val="22"/>
          <w:lang w:eastAsia="es-BO"/>
        </w:rPr>
        <w:t>CARACTERÍSTICAS DEL REQUERIMIENTO (Sujeto a Evaluación)</w:t>
      </w:r>
    </w:p>
    <w:p w14:paraId="4C094102" w14:textId="77777777" w:rsidR="00620840" w:rsidRPr="00FD1C90" w:rsidRDefault="00620840" w:rsidP="00620840">
      <w:pPr>
        <w:pStyle w:val="Prrafodelista"/>
        <w:ind w:left="567"/>
        <w:contextualSpacing/>
        <w:jc w:val="both"/>
        <w:rPr>
          <w:rFonts w:asciiTheme="minorHAnsi" w:hAnsiTheme="minorHAnsi" w:cs="Calibri"/>
          <w:b/>
          <w:bCs/>
          <w:sz w:val="22"/>
          <w:szCs w:val="22"/>
          <w:lang w:eastAsia="es-BO"/>
        </w:rPr>
      </w:pPr>
    </w:p>
    <w:p w14:paraId="1A0FB46F" w14:textId="77777777" w:rsidR="00620840" w:rsidRPr="00FD1C90" w:rsidRDefault="00620840" w:rsidP="00620840">
      <w:pPr>
        <w:pStyle w:val="Prrafodelista"/>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20840" w:rsidRPr="00FD1C90" w14:paraId="2A3698CF" w14:textId="77777777" w:rsidTr="00510E2C">
        <w:trPr>
          <w:trHeight w:val="376"/>
        </w:trPr>
        <w:tc>
          <w:tcPr>
            <w:tcW w:w="9603" w:type="dxa"/>
            <w:shd w:val="clear" w:color="auto" w:fill="B4C6E7"/>
            <w:vAlign w:val="center"/>
          </w:tcPr>
          <w:p w14:paraId="6789BD78" w14:textId="77777777" w:rsidR="00620840" w:rsidRPr="00FD1C90" w:rsidRDefault="00620840" w:rsidP="00510E2C">
            <w:pPr>
              <w:autoSpaceDE w:val="0"/>
              <w:autoSpaceDN w:val="0"/>
              <w:adjustRightInd w:val="0"/>
              <w:rPr>
                <w:rFonts w:asciiTheme="minorHAnsi" w:hAnsiTheme="minorHAnsi" w:cs="Calibri"/>
                <w:b/>
                <w:bCs/>
                <w:sz w:val="22"/>
                <w:szCs w:val="22"/>
                <w:lang w:eastAsia="es-BO"/>
              </w:rPr>
            </w:pPr>
            <w:r w:rsidRPr="00FD1C90">
              <w:rPr>
                <w:rFonts w:asciiTheme="minorHAnsi" w:hAnsiTheme="minorHAnsi" w:cs="Calibri"/>
                <w:b/>
                <w:bCs/>
                <w:sz w:val="22"/>
                <w:szCs w:val="22"/>
              </w:rPr>
              <w:t xml:space="preserve">CARACTERÍSTICAS TÉCNICAS DEL BIEN </w:t>
            </w:r>
          </w:p>
        </w:tc>
      </w:tr>
      <w:tr w:rsidR="00620840" w:rsidRPr="00FD1C90" w14:paraId="62259289" w14:textId="77777777" w:rsidTr="00510E2C">
        <w:trPr>
          <w:trHeight w:val="56"/>
        </w:trPr>
        <w:tc>
          <w:tcPr>
            <w:tcW w:w="9603" w:type="dxa"/>
            <w:shd w:val="clear" w:color="auto" w:fill="auto"/>
            <w:vAlign w:val="center"/>
          </w:tcPr>
          <w:p w14:paraId="0B910C7A" w14:textId="77777777" w:rsidR="00620840" w:rsidRPr="00FD1C90" w:rsidRDefault="00620840" w:rsidP="00510E2C">
            <w:pPr>
              <w:ind w:left="426"/>
              <w:jc w:val="both"/>
              <w:rPr>
                <w:rFonts w:asciiTheme="minorHAnsi" w:hAnsiTheme="minorHAnsi" w:cs="Calibri"/>
                <w:i/>
                <w:sz w:val="22"/>
                <w:szCs w:val="22"/>
                <w:lang w:eastAsia="es-BO"/>
              </w:rPr>
            </w:pPr>
          </w:p>
          <w:p w14:paraId="56985E8A" w14:textId="77777777" w:rsidR="00620840" w:rsidRPr="00FD1C90" w:rsidRDefault="00620840" w:rsidP="00510E2C">
            <w:pPr>
              <w:ind w:left="426"/>
              <w:jc w:val="both"/>
              <w:rPr>
                <w:rFonts w:asciiTheme="minorHAnsi" w:hAnsiTheme="minorHAnsi" w:cs="Calibri"/>
                <w:b/>
                <w:i/>
                <w:sz w:val="22"/>
                <w:szCs w:val="22"/>
                <w:lang w:eastAsia="es-BO"/>
              </w:rPr>
            </w:pPr>
            <w:r w:rsidRPr="00FD1C90">
              <w:rPr>
                <w:rFonts w:asciiTheme="minorHAnsi" w:hAnsiTheme="minorHAnsi" w:cs="Calibri"/>
                <w:b/>
                <w:i/>
                <w:sz w:val="22"/>
                <w:szCs w:val="22"/>
                <w:lang w:eastAsia="es-BO"/>
              </w:rPr>
              <w:t xml:space="preserve">MEDIDAS DE LA TUBERÍA </w:t>
            </w:r>
          </w:p>
          <w:p w14:paraId="2E6FB325" w14:textId="77777777" w:rsidR="00620840" w:rsidRPr="00FD1C90" w:rsidRDefault="00620840" w:rsidP="00510E2C">
            <w:pPr>
              <w:suppressAutoHyphens/>
              <w:spacing w:line="260" w:lineRule="exact"/>
              <w:ind w:left="360"/>
              <w:rPr>
                <w:rFonts w:asciiTheme="minorHAnsi" w:hAnsiTheme="minorHAnsi" w:cs="Arial"/>
                <w:b/>
                <w:i/>
                <w:sz w:val="22"/>
                <w:szCs w:val="22"/>
                <w:u w:val="single"/>
              </w:rPr>
            </w:pPr>
            <w:r w:rsidRPr="00FD1C90">
              <w:rPr>
                <w:rFonts w:asciiTheme="minorHAnsi" w:hAnsiTheme="minorHAnsi" w:cs="Calibri"/>
                <w:i/>
                <w:sz w:val="22"/>
                <w:szCs w:val="22"/>
                <w:u w:val="single"/>
                <w:lang w:eastAsia="es-BO"/>
              </w:rPr>
              <w:t xml:space="preserve">Las medidas de las </w:t>
            </w:r>
            <w:r w:rsidRPr="00FD1C90">
              <w:rPr>
                <w:rFonts w:asciiTheme="minorHAnsi" w:hAnsiTheme="minorHAnsi" w:cs="Arial"/>
                <w:i/>
                <w:sz w:val="22"/>
                <w:szCs w:val="22"/>
                <w:u w:val="single"/>
              </w:rPr>
              <w:t>tubería de acero galvanizado de 1/2" pulgada</w:t>
            </w:r>
            <w:r w:rsidRPr="00FD1C90">
              <w:rPr>
                <w:rFonts w:asciiTheme="minorHAnsi" w:hAnsiTheme="minorHAnsi" w:cs="Calibri"/>
                <w:b/>
                <w:i/>
                <w:sz w:val="22"/>
                <w:szCs w:val="22"/>
                <w:u w:val="single"/>
                <w:lang w:eastAsia="es-BO"/>
              </w:rPr>
              <w:t xml:space="preserve"> </w:t>
            </w:r>
            <w:r w:rsidRPr="00FD1C90">
              <w:rPr>
                <w:rFonts w:asciiTheme="minorHAnsi" w:hAnsiTheme="minorHAnsi" w:cs="Calibri"/>
                <w:i/>
                <w:sz w:val="22"/>
                <w:szCs w:val="22"/>
                <w:u w:val="single"/>
                <w:lang w:eastAsia="es-BO"/>
              </w:rPr>
              <w:t>son:</w:t>
            </w:r>
          </w:p>
          <w:p w14:paraId="0E385235"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Diámetro exterior 0.840” (1/2 NPS)</w:t>
            </w:r>
          </w:p>
          <w:p w14:paraId="21B684D6"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Espesor de pared 0.109” (SCH-40), ASME B36.10</w:t>
            </w:r>
          </w:p>
          <w:p w14:paraId="7212C774" w14:textId="77777777" w:rsidR="00620840" w:rsidRPr="00FD1C90" w:rsidRDefault="00620840" w:rsidP="00510E2C">
            <w:pPr>
              <w:ind w:left="360"/>
              <w:jc w:val="both"/>
              <w:rPr>
                <w:rFonts w:asciiTheme="minorHAnsi" w:hAnsiTheme="minorHAnsi" w:cs="Arial"/>
                <w:b/>
                <w:i/>
                <w:sz w:val="22"/>
                <w:szCs w:val="22"/>
              </w:rPr>
            </w:pPr>
            <w:r w:rsidRPr="00FD1C90">
              <w:rPr>
                <w:rFonts w:asciiTheme="minorHAnsi" w:hAnsiTheme="minorHAnsi" w:cs="Arial"/>
                <w:i/>
                <w:color w:val="000000"/>
                <w:sz w:val="22"/>
                <w:szCs w:val="22"/>
              </w:rPr>
              <w:t>- Longitud de tubería 5.8 o 6.0 metros.</w:t>
            </w:r>
          </w:p>
          <w:p w14:paraId="557A9271" w14:textId="77777777" w:rsidR="00620840" w:rsidRPr="00FD1C90" w:rsidRDefault="00620840" w:rsidP="00510E2C">
            <w:pPr>
              <w:suppressAutoHyphens/>
              <w:spacing w:line="260" w:lineRule="exact"/>
              <w:ind w:left="360"/>
              <w:jc w:val="center"/>
              <w:rPr>
                <w:rFonts w:asciiTheme="minorHAnsi" w:hAnsiTheme="minorHAnsi" w:cs="Arial"/>
                <w:b/>
                <w:i/>
                <w:sz w:val="22"/>
                <w:szCs w:val="22"/>
              </w:rPr>
            </w:pPr>
          </w:p>
          <w:p w14:paraId="5A50E911" w14:textId="77777777" w:rsidR="00620840" w:rsidRPr="00FD1C90" w:rsidRDefault="00620840" w:rsidP="00510E2C">
            <w:pPr>
              <w:suppressAutoHyphens/>
              <w:spacing w:line="260" w:lineRule="exact"/>
              <w:ind w:left="360"/>
              <w:rPr>
                <w:rFonts w:asciiTheme="minorHAnsi" w:hAnsiTheme="minorHAnsi" w:cs="Calibri"/>
                <w:i/>
                <w:sz w:val="22"/>
                <w:szCs w:val="22"/>
                <w:u w:val="single"/>
                <w:lang w:eastAsia="es-BO"/>
              </w:rPr>
            </w:pPr>
            <w:r w:rsidRPr="00FD1C90">
              <w:rPr>
                <w:rFonts w:asciiTheme="minorHAnsi" w:hAnsiTheme="minorHAnsi" w:cs="Calibri"/>
                <w:i/>
                <w:sz w:val="22"/>
                <w:szCs w:val="22"/>
                <w:u w:val="single"/>
                <w:lang w:eastAsia="es-BO"/>
              </w:rPr>
              <w:t>Las medidas de las t</w:t>
            </w:r>
            <w:r w:rsidRPr="00FD1C90">
              <w:rPr>
                <w:rFonts w:asciiTheme="minorHAnsi" w:hAnsiTheme="minorHAnsi" w:cs="Arial"/>
                <w:i/>
                <w:sz w:val="22"/>
                <w:szCs w:val="22"/>
                <w:u w:val="single"/>
              </w:rPr>
              <w:t xml:space="preserve">ubería de acero galvanizado de 3/4" pulgada </w:t>
            </w:r>
            <w:r w:rsidRPr="00FD1C90">
              <w:rPr>
                <w:rFonts w:asciiTheme="minorHAnsi" w:hAnsiTheme="minorHAnsi" w:cs="Calibri"/>
                <w:i/>
                <w:sz w:val="22"/>
                <w:szCs w:val="22"/>
                <w:u w:val="single"/>
                <w:lang w:eastAsia="es-BO"/>
              </w:rPr>
              <w:t>son:</w:t>
            </w:r>
          </w:p>
          <w:p w14:paraId="6D0A2038"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Diámetro exterior 1.050” (3/4 NPS)</w:t>
            </w:r>
          </w:p>
          <w:p w14:paraId="3882E587"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Espesor de pared 0.113” (SCH-40), ASME B36.10</w:t>
            </w:r>
          </w:p>
          <w:p w14:paraId="10AC3626" w14:textId="77777777" w:rsidR="00620840" w:rsidRPr="00FD1C90" w:rsidRDefault="00620840" w:rsidP="00510E2C">
            <w:pPr>
              <w:jc w:val="both"/>
              <w:rPr>
                <w:rFonts w:asciiTheme="minorHAnsi" w:hAnsiTheme="minorHAnsi" w:cs="Arial"/>
                <w:b/>
                <w:i/>
                <w:sz w:val="22"/>
                <w:szCs w:val="22"/>
                <w:u w:val="single"/>
              </w:rPr>
            </w:pPr>
            <w:r w:rsidRPr="00FD1C90">
              <w:rPr>
                <w:rFonts w:asciiTheme="minorHAnsi" w:hAnsiTheme="minorHAnsi" w:cs="Arial"/>
                <w:i/>
                <w:color w:val="000000"/>
                <w:sz w:val="22"/>
                <w:szCs w:val="22"/>
              </w:rPr>
              <w:t xml:space="preserve">        - Longitud de tubería 5.8 o 6.0 metros.</w:t>
            </w:r>
          </w:p>
          <w:p w14:paraId="39A61BEF" w14:textId="77777777" w:rsidR="00620840" w:rsidRPr="00FD1C90" w:rsidRDefault="00620840" w:rsidP="00510E2C">
            <w:pPr>
              <w:suppressAutoHyphens/>
              <w:spacing w:line="260" w:lineRule="exact"/>
              <w:ind w:left="360"/>
              <w:jc w:val="center"/>
              <w:rPr>
                <w:rFonts w:asciiTheme="minorHAnsi" w:hAnsiTheme="minorHAnsi" w:cs="Arial"/>
                <w:b/>
                <w:i/>
                <w:sz w:val="22"/>
                <w:szCs w:val="22"/>
              </w:rPr>
            </w:pPr>
          </w:p>
          <w:p w14:paraId="348A6848" w14:textId="77777777" w:rsidR="00620840" w:rsidRPr="00FD1C90" w:rsidRDefault="00620840" w:rsidP="00510E2C">
            <w:pPr>
              <w:ind w:left="426"/>
              <w:jc w:val="both"/>
              <w:rPr>
                <w:rFonts w:asciiTheme="minorHAnsi" w:hAnsiTheme="minorHAnsi" w:cs="Calibri"/>
                <w:i/>
                <w:sz w:val="22"/>
                <w:szCs w:val="22"/>
                <w:u w:val="single"/>
                <w:lang w:eastAsia="es-BO"/>
              </w:rPr>
            </w:pPr>
            <w:r w:rsidRPr="00FD1C90">
              <w:rPr>
                <w:rFonts w:asciiTheme="minorHAnsi" w:hAnsiTheme="minorHAnsi" w:cs="Calibri"/>
                <w:i/>
                <w:sz w:val="22"/>
                <w:szCs w:val="22"/>
                <w:u w:val="single"/>
                <w:lang w:eastAsia="es-BO"/>
              </w:rPr>
              <w:t xml:space="preserve">Las medidas de las </w:t>
            </w:r>
            <w:r w:rsidRPr="00FD1C90">
              <w:rPr>
                <w:rFonts w:asciiTheme="minorHAnsi" w:hAnsiTheme="minorHAnsi" w:cs="Arial"/>
                <w:i/>
                <w:sz w:val="22"/>
                <w:szCs w:val="22"/>
                <w:u w:val="single"/>
              </w:rPr>
              <w:t xml:space="preserve">Tubería de acero galvanizado de 1" Pulgada </w:t>
            </w:r>
            <w:r w:rsidRPr="00FD1C90">
              <w:rPr>
                <w:rFonts w:asciiTheme="minorHAnsi" w:hAnsiTheme="minorHAnsi" w:cs="Calibri"/>
                <w:i/>
                <w:sz w:val="22"/>
                <w:szCs w:val="22"/>
                <w:u w:val="single"/>
                <w:lang w:eastAsia="es-BO"/>
              </w:rPr>
              <w:t>son:</w:t>
            </w:r>
          </w:p>
          <w:p w14:paraId="3CCF5E6F"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Diámetro exterior 1.315” (1 NPS)</w:t>
            </w:r>
          </w:p>
          <w:p w14:paraId="7A669EB7"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 Espesor de pared 0.133” (SCH-40), ASME B36.10</w:t>
            </w:r>
          </w:p>
          <w:p w14:paraId="4DE3BCE1" w14:textId="77777777" w:rsidR="00620840" w:rsidRPr="00FD1C90" w:rsidRDefault="00620840" w:rsidP="00510E2C">
            <w:pPr>
              <w:jc w:val="both"/>
              <w:rPr>
                <w:rFonts w:asciiTheme="minorHAnsi" w:hAnsiTheme="minorHAnsi" w:cs="Arial"/>
                <w:b/>
                <w:i/>
                <w:sz w:val="22"/>
                <w:szCs w:val="22"/>
              </w:rPr>
            </w:pPr>
            <w:r w:rsidRPr="00FD1C90">
              <w:rPr>
                <w:rFonts w:asciiTheme="minorHAnsi" w:hAnsiTheme="minorHAnsi" w:cs="Arial"/>
                <w:i/>
                <w:color w:val="000000"/>
                <w:sz w:val="22"/>
                <w:szCs w:val="22"/>
              </w:rPr>
              <w:t xml:space="preserve">        - Longitud de tubería 5.8 o 6.0 metros.</w:t>
            </w:r>
          </w:p>
          <w:p w14:paraId="34D1DAE2" w14:textId="77777777" w:rsidR="00620840" w:rsidRPr="00FD1C90" w:rsidRDefault="00620840" w:rsidP="00510E2C">
            <w:pPr>
              <w:autoSpaceDE w:val="0"/>
              <w:autoSpaceDN w:val="0"/>
              <w:adjustRightInd w:val="0"/>
              <w:jc w:val="both"/>
              <w:rPr>
                <w:rFonts w:asciiTheme="minorHAnsi" w:hAnsiTheme="minorHAnsi" w:cs="Arial"/>
                <w:i/>
                <w:sz w:val="22"/>
                <w:szCs w:val="22"/>
              </w:rPr>
            </w:pPr>
          </w:p>
          <w:p w14:paraId="71C6CD17" w14:textId="77777777" w:rsidR="00620840" w:rsidRPr="00FD1C90" w:rsidRDefault="00620840" w:rsidP="00510E2C">
            <w:pPr>
              <w:jc w:val="both"/>
              <w:rPr>
                <w:rFonts w:asciiTheme="minorHAnsi" w:hAnsiTheme="minorHAnsi" w:cs="Arial"/>
                <w:b/>
                <w:i/>
                <w:sz w:val="22"/>
                <w:szCs w:val="22"/>
              </w:rPr>
            </w:pPr>
            <w:r w:rsidRPr="00FD1C90">
              <w:rPr>
                <w:rFonts w:asciiTheme="minorHAnsi" w:hAnsiTheme="minorHAnsi" w:cs="Calibri"/>
                <w:b/>
                <w:i/>
                <w:sz w:val="22"/>
                <w:szCs w:val="22"/>
                <w:lang w:eastAsia="es-BO"/>
              </w:rPr>
              <w:t xml:space="preserve">         </w:t>
            </w:r>
            <w:r w:rsidRPr="00FD1C90">
              <w:rPr>
                <w:rFonts w:asciiTheme="minorHAnsi" w:hAnsiTheme="minorHAnsi" w:cs="Calibri"/>
                <w:b/>
                <w:i/>
                <w:sz w:val="22"/>
                <w:szCs w:val="22"/>
                <w:u w:val="single"/>
                <w:lang w:eastAsia="es-BO"/>
              </w:rPr>
              <w:t>NOTA.-</w:t>
            </w:r>
            <w:r w:rsidRPr="00FD1C90">
              <w:rPr>
                <w:rFonts w:asciiTheme="minorHAnsi" w:hAnsiTheme="minorHAnsi" w:cs="Calibri"/>
                <w:b/>
                <w:i/>
                <w:sz w:val="22"/>
                <w:szCs w:val="22"/>
                <w:lang w:eastAsia="es-BO"/>
              </w:rPr>
              <w:t xml:space="preserve"> </w:t>
            </w:r>
            <w:r w:rsidRPr="00FD1C90">
              <w:rPr>
                <w:rFonts w:asciiTheme="minorHAnsi" w:hAnsiTheme="minorHAnsi" w:cs="Calibri"/>
                <w:i/>
                <w:sz w:val="22"/>
                <w:szCs w:val="22"/>
                <w:lang w:eastAsia="es-BO"/>
              </w:rPr>
              <w:t>Lo redactado a continuación es aplicable para todos los diámetros de tubería de acero galvanizado:</w:t>
            </w:r>
          </w:p>
          <w:p w14:paraId="72B6E603" w14:textId="77777777" w:rsidR="00620840" w:rsidRPr="00FD1C90" w:rsidRDefault="00620840" w:rsidP="00510E2C">
            <w:pPr>
              <w:suppressAutoHyphens/>
              <w:spacing w:line="260" w:lineRule="exact"/>
              <w:ind w:left="360"/>
              <w:rPr>
                <w:rFonts w:asciiTheme="minorHAnsi" w:hAnsiTheme="minorHAnsi" w:cs="Arial"/>
                <w:b/>
                <w:i/>
                <w:sz w:val="22"/>
                <w:szCs w:val="22"/>
              </w:rPr>
            </w:pPr>
          </w:p>
          <w:p w14:paraId="6DA2E843" w14:textId="77777777" w:rsidR="00620840" w:rsidRPr="00FD1C90" w:rsidRDefault="00620840" w:rsidP="00510E2C">
            <w:pPr>
              <w:suppressAutoHyphens/>
              <w:spacing w:line="260" w:lineRule="exact"/>
              <w:ind w:left="360"/>
              <w:rPr>
                <w:rFonts w:asciiTheme="minorHAnsi" w:hAnsiTheme="minorHAnsi" w:cs="Arial"/>
                <w:i/>
                <w:sz w:val="22"/>
                <w:szCs w:val="22"/>
              </w:rPr>
            </w:pPr>
            <w:r w:rsidRPr="00FD1C90">
              <w:rPr>
                <w:rFonts w:asciiTheme="minorHAnsi" w:hAnsiTheme="minorHAnsi" w:cs="Arial"/>
                <w:b/>
                <w:i/>
                <w:sz w:val="22"/>
                <w:szCs w:val="22"/>
              </w:rPr>
              <w:lastRenderedPageBreak/>
              <w:t>PRODUCTO</w:t>
            </w:r>
          </w:p>
          <w:p w14:paraId="1DB55731" w14:textId="77777777" w:rsidR="00620840" w:rsidRPr="00FD1C90" w:rsidRDefault="00620840" w:rsidP="00510E2C">
            <w:pPr>
              <w:suppressAutoHyphens/>
              <w:spacing w:line="260" w:lineRule="exact"/>
              <w:ind w:left="360"/>
              <w:jc w:val="both"/>
              <w:rPr>
                <w:rFonts w:asciiTheme="minorHAnsi" w:hAnsiTheme="minorHAnsi" w:cs="Arial"/>
                <w:i/>
                <w:sz w:val="22"/>
                <w:szCs w:val="22"/>
              </w:rPr>
            </w:pPr>
            <w:r w:rsidRPr="00FD1C90">
              <w:rPr>
                <w:rFonts w:asciiTheme="minorHAnsi" w:hAnsiTheme="minorHAnsi" w:cs="Arial"/>
                <w:i/>
                <w:sz w:val="22"/>
                <w:szCs w:val="22"/>
              </w:rPr>
              <w:t>La fabricación de la tubería de acero galvanizado (bienes nuevos) deberá realizarse bajo la norma ASTM A53-Ed. 12. La tubería deberá ser de Grado B y fabricada con costura del Tipo E “Soldadura por Resistencia Eléctrica” (ERW). La rosca en ambos extremos de cada tubería debe ser Rosca Cónica BSP según la norma ISO 7-1 o EN 10226-1.</w:t>
            </w:r>
          </w:p>
          <w:p w14:paraId="50DEA839" w14:textId="77777777" w:rsidR="00620840" w:rsidRPr="00FD1C90" w:rsidRDefault="00620840" w:rsidP="00510E2C">
            <w:pPr>
              <w:suppressAutoHyphens/>
              <w:spacing w:line="260" w:lineRule="exact"/>
              <w:ind w:left="360"/>
              <w:rPr>
                <w:rFonts w:asciiTheme="minorHAnsi" w:hAnsiTheme="minorHAnsi" w:cs="Arial"/>
                <w:b/>
                <w:i/>
                <w:sz w:val="22"/>
                <w:szCs w:val="22"/>
              </w:rPr>
            </w:pPr>
          </w:p>
          <w:p w14:paraId="08E8801B" w14:textId="77777777" w:rsidR="00620840" w:rsidRPr="00FD1C90" w:rsidRDefault="00620840" w:rsidP="00510E2C">
            <w:pPr>
              <w:suppressAutoHyphens/>
              <w:spacing w:line="260" w:lineRule="exact"/>
              <w:ind w:left="360"/>
              <w:rPr>
                <w:rFonts w:asciiTheme="minorHAnsi" w:hAnsiTheme="minorHAnsi" w:cs="Arial"/>
                <w:b/>
                <w:i/>
                <w:sz w:val="22"/>
                <w:szCs w:val="22"/>
              </w:rPr>
            </w:pPr>
          </w:p>
          <w:p w14:paraId="5A8746C7" w14:textId="77777777" w:rsidR="00620840" w:rsidRPr="00FD1C90" w:rsidRDefault="00620840" w:rsidP="00510E2C">
            <w:pPr>
              <w:suppressAutoHyphens/>
              <w:spacing w:line="260" w:lineRule="exact"/>
              <w:ind w:left="360"/>
              <w:rPr>
                <w:rFonts w:asciiTheme="minorHAnsi" w:hAnsiTheme="minorHAnsi" w:cs="Arial"/>
                <w:b/>
                <w:i/>
                <w:sz w:val="22"/>
                <w:szCs w:val="22"/>
              </w:rPr>
            </w:pPr>
            <w:r w:rsidRPr="00FD1C90">
              <w:rPr>
                <w:rFonts w:asciiTheme="minorHAnsi" w:hAnsiTheme="minorHAnsi" w:cs="Arial"/>
                <w:b/>
                <w:i/>
                <w:sz w:val="22"/>
                <w:szCs w:val="22"/>
              </w:rPr>
              <w:t>TOLERANCIA DE DIMENSIONES</w:t>
            </w:r>
          </w:p>
          <w:p w14:paraId="12B31843" w14:textId="77777777" w:rsidR="00620840" w:rsidRPr="00FD1C90" w:rsidRDefault="00620840" w:rsidP="00510E2C">
            <w:pPr>
              <w:suppressAutoHyphens/>
              <w:spacing w:line="260" w:lineRule="exact"/>
              <w:ind w:left="360"/>
              <w:rPr>
                <w:rFonts w:asciiTheme="minorHAnsi" w:hAnsiTheme="minorHAnsi" w:cs="Arial"/>
                <w:i/>
                <w:color w:val="000000"/>
                <w:sz w:val="22"/>
                <w:szCs w:val="22"/>
              </w:rPr>
            </w:pPr>
            <w:r w:rsidRPr="00FD1C90">
              <w:rPr>
                <w:rFonts w:asciiTheme="minorHAnsi" w:hAnsiTheme="minorHAnsi" w:cs="Arial"/>
                <w:i/>
                <w:sz w:val="22"/>
                <w:szCs w:val="22"/>
              </w:rPr>
              <w:t xml:space="preserve">La tolerancia aplicable al espesor de pared de la tubería es de -12.5% del espesor nominal, según punto 10.3 de la norma </w:t>
            </w:r>
            <w:r w:rsidRPr="00FD1C90">
              <w:rPr>
                <w:rFonts w:asciiTheme="minorHAnsi" w:hAnsiTheme="minorHAnsi" w:cs="Arial"/>
                <w:i/>
                <w:color w:val="000000"/>
                <w:sz w:val="22"/>
                <w:szCs w:val="22"/>
              </w:rPr>
              <w:t>ASTM A53-Ed. 12.</w:t>
            </w:r>
          </w:p>
          <w:p w14:paraId="7BB67F41" w14:textId="77777777" w:rsidR="00620840" w:rsidRPr="00FD1C90" w:rsidRDefault="00620840" w:rsidP="00510E2C">
            <w:pPr>
              <w:suppressAutoHyphens/>
              <w:spacing w:line="260" w:lineRule="exact"/>
              <w:ind w:left="360"/>
              <w:rPr>
                <w:rFonts w:asciiTheme="minorHAnsi" w:hAnsiTheme="minorHAnsi" w:cs="Arial"/>
                <w:i/>
                <w:sz w:val="22"/>
                <w:szCs w:val="22"/>
              </w:rPr>
            </w:pPr>
            <w:r w:rsidRPr="00FD1C90">
              <w:rPr>
                <w:rFonts w:asciiTheme="minorHAnsi" w:hAnsiTheme="minorHAnsi" w:cs="Arial"/>
                <w:i/>
                <w:sz w:val="22"/>
                <w:szCs w:val="22"/>
              </w:rPr>
              <w:t>La t</w:t>
            </w:r>
            <w:r w:rsidRPr="00FD1C90">
              <w:rPr>
                <w:rFonts w:asciiTheme="minorHAnsi" w:hAnsiTheme="minorHAnsi" w:cs="Arial"/>
                <w:i/>
                <w:color w:val="000000"/>
                <w:sz w:val="22"/>
                <w:szCs w:val="22"/>
              </w:rPr>
              <w:t xml:space="preserve">olerancia aplicable al diámetro exterior es de </w:t>
            </w:r>
            <w:r w:rsidRPr="00FD1C90">
              <w:rPr>
                <w:rFonts w:asciiTheme="minorHAnsi" w:hAnsiTheme="minorHAnsi" w:cs="Calibri"/>
                <w:i/>
                <w:color w:val="000000"/>
                <w:sz w:val="22"/>
                <w:szCs w:val="22"/>
              </w:rPr>
              <w:t>±</w:t>
            </w:r>
            <w:r w:rsidRPr="00FD1C90">
              <w:rPr>
                <w:rFonts w:asciiTheme="minorHAnsi" w:hAnsiTheme="minorHAnsi" w:cs="Arial"/>
                <w:i/>
                <w:color w:val="000000"/>
                <w:sz w:val="22"/>
                <w:szCs w:val="22"/>
              </w:rPr>
              <w:t xml:space="preserve"> 0.4 mm, según punto 10.2 de la norma ASTM A53-Ed. 12</w:t>
            </w:r>
          </w:p>
          <w:p w14:paraId="233CD44E" w14:textId="77777777" w:rsidR="00620840" w:rsidRPr="00FD1C90" w:rsidRDefault="00620840" w:rsidP="00510E2C">
            <w:pPr>
              <w:suppressAutoHyphens/>
              <w:spacing w:line="260" w:lineRule="exact"/>
              <w:ind w:left="360"/>
              <w:rPr>
                <w:rFonts w:asciiTheme="minorHAnsi" w:hAnsiTheme="minorHAnsi" w:cs="Arial"/>
                <w:i/>
                <w:sz w:val="22"/>
                <w:szCs w:val="22"/>
              </w:rPr>
            </w:pPr>
          </w:p>
          <w:p w14:paraId="6FA97931" w14:textId="77777777" w:rsidR="00620840" w:rsidRPr="00FD1C90" w:rsidRDefault="00620840" w:rsidP="00510E2C">
            <w:pPr>
              <w:suppressAutoHyphens/>
              <w:spacing w:line="260" w:lineRule="exact"/>
              <w:ind w:left="360"/>
              <w:rPr>
                <w:rFonts w:asciiTheme="minorHAnsi" w:hAnsiTheme="minorHAnsi" w:cs="Arial"/>
                <w:b/>
                <w:i/>
                <w:sz w:val="22"/>
                <w:szCs w:val="22"/>
              </w:rPr>
            </w:pPr>
            <w:r w:rsidRPr="00FD1C90">
              <w:rPr>
                <w:rFonts w:asciiTheme="minorHAnsi" w:hAnsiTheme="minorHAnsi" w:cs="Arial"/>
                <w:b/>
                <w:i/>
                <w:sz w:val="22"/>
                <w:szCs w:val="22"/>
              </w:rPr>
              <w:t>MATERIA PRIMA</w:t>
            </w:r>
          </w:p>
          <w:p w14:paraId="539B4A3B" w14:textId="77777777" w:rsidR="00620840" w:rsidRPr="00FD1C90" w:rsidRDefault="00620840" w:rsidP="00510E2C">
            <w:pPr>
              <w:suppressAutoHyphens/>
              <w:spacing w:line="260" w:lineRule="exact"/>
              <w:ind w:left="360"/>
              <w:jc w:val="both"/>
              <w:rPr>
                <w:rFonts w:asciiTheme="minorHAnsi" w:hAnsiTheme="minorHAnsi" w:cs="Arial"/>
                <w:i/>
                <w:sz w:val="22"/>
                <w:szCs w:val="22"/>
              </w:rPr>
            </w:pPr>
            <w:r w:rsidRPr="00FD1C90">
              <w:rPr>
                <w:rFonts w:asciiTheme="minorHAnsi" w:hAnsiTheme="minorHAnsi" w:cs="Arial"/>
                <w:i/>
                <w:sz w:val="22"/>
                <w:szCs w:val="22"/>
              </w:rPr>
              <w:t>La tubería nueva a ser fabricada deberá contar con los certificados de calidad de la materia prima, y deben contener la composición química (integra) de cada colada que se utilizará en la producción de las tuberías, todo de acuerdo con los requisitos de la Tabla 1 de la norma ASTM A53-Ed. 12. El fabricante debe poseer los certificados correspondientes originales de la acería proveedora, dichos certificados de calidad deben ser entregados al Comité de Recepción conjuntamente con toda la documentación generada durante la recepción de los bienes.</w:t>
            </w:r>
          </w:p>
          <w:p w14:paraId="077B95F9" w14:textId="77777777" w:rsidR="00620840" w:rsidRPr="00FD1C90" w:rsidRDefault="00620840" w:rsidP="00510E2C">
            <w:pPr>
              <w:ind w:left="360"/>
              <w:jc w:val="both"/>
              <w:rPr>
                <w:rFonts w:asciiTheme="minorHAnsi" w:hAnsiTheme="minorHAnsi" w:cs="Arial"/>
                <w:i/>
                <w:color w:val="000000"/>
                <w:sz w:val="22"/>
                <w:szCs w:val="22"/>
              </w:rPr>
            </w:pPr>
          </w:p>
          <w:p w14:paraId="2B353173" w14:textId="77777777" w:rsidR="00620840" w:rsidRPr="00FD1C90" w:rsidRDefault="00620840" w:rsidP="00510E2C">
            <w:pPr>
              <w:ind w:left="360"/>
              <w:jc w:val="both"/>
              <w:rPr>
                <w:rFonts w:asciiTheme="minorHAnsi" w:hAnsiTheme="minorHAnsi" w:cs="Arial"/>
                <w:i/>
                <w:color w:val="000000"/>
                <w:sz w:val="22"/>
                <w:szCs w:val="22"/>
              </w:rPr>
            </w:pPr>
            <w:r w:rsidRPr="00FD1C90">
              <w:rPr>
                <w:rFonts w:asciiTheme="minorHAnsi" w:hAnsiTheme="minorHAnsi" w:cs="Arial"/>
                <w:i/>
                <w:color w:val="000000"/>
                <w:sz w:val="22"/>
                <w:szCs w:val="22"/>
              </w:rPr>
              <w:t>Para el análisis químico, el fabricante debe separar 2 tuberías cada 500 tuberías o fracción. Las muestras serán tomadas de las 2 tuberías separadas, de acuerdo a la ASTM E1806.</w:t>
            </w:r>
          </w:p>
          <w:p w14:paraId="32B6C0E6" w14:textId="77777777" w:rsidR="00620840" w:rsidRPr="00FD1C90" w:rsidRDefault="00620840" w:rsidP="00510E2C">
            <w:pPr>
              <w:ind w:left="360"/>
              <w:jc w:val="both"/>
              <w:rPr>
                <w:rFonts w:asciiTheme="minorHAnsi" w:hAnsiTheme="minorHAnsi" w:cs="Arial"/>
                <w:i/>
                <w:color w:val="000000"/>
                <w:sz w:val="22"/>
                <w:szCs w:val="22"/>
              </w:rPr>
            </w:pPr>
          </w:p>
          <w:p w14:paraId="28131345" w14:textId="77777777" w:rsidR="00620840" w:rsidRPr="00FD1C90" w:rsidRDefault="00620840" w:rsidP="00510E2C">
            <w:pPr>
              <w:ind w:left="360"/>
              <w:jc w:val="both"/>
              <w:rPr>
                <w:rFonts w:asciiTheme="minorHAnsi" w:hAnsiTheme="minorHAnsi" w:cs="Arial"/>
                <w:i/>
                <w:sz w:val="22"/>
                <w:szCs w:val="22"/>
                <w:lang w:val="es-BO"/>
              </w:rPr>
            </w:pPr>
            <w:r w:rsidRPr="00FD1C90">
              <w:rPr>
                <w:rFonts w:asciiTheme="minorHAnsi" w:hAnsiTheme="minorHAnsi" w:cs="Arial"/>
                <w:i/>
                <w:color w:val="000000"/>
                <w:sz w:val="22"/>
                <w:szCs w:val="22"/>
              </w:rPr>
              <w:t>De ser necesario, el fabricante aplicará el punto 6.2 de la ASTM A53-Ed. 12.</w:t>
            </w:r>
          </w:p>
          <w:p w14:paraId="7ED6FE20"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18E01D72" w14:textId="77777777" w:rsidR="00620840" w:rsidRPr="00FD1C90" w:rsidRDefault="00620840" w:rsidP="00510E2C">
            <w:pPr>
              <w:suppressAutoHyphens/>
              <w:spacing w:line="260" w:lineRule="exact"/>
              <w:ind w:left="360"/>
              <w:jc w:val="both"/>
              <w:rPr>
                <w:rFonts w:asciiTheme="minorHAnsi" w:hAnsiTheme="minorHAnsi" w:cs="Arial"/>
                <w:b/>
                <w:i/>
                <w:sz w:val="22"/>
                <w:szCs w:val="22"/>
                <w:lang w:val="es-BO"/>
              </w:rPr>
            </w:pPr>
            <w:r w:rsidRPr="00FD1C90">
              <w:rPr>
                <w:rFonts w:asciiTheme="minorHAnsi" w:hAnsiTheme="minorHAnsi" w:cs="Arial"/>
                <w:b/>
                <w:i/>
                <w:sz w:val="22"/>
                <w:szCs w:val="22"/>
                <w:lang w:val="es-BO"/>
              </w:rPr>
              <w:t xml:space="preserve">SOLDADURA DE FABRICACIÓN  Y PRUEBAS DE LA TUBERÍA </w:t>
            </w:r>
          </w:p>
          <w:p w14:paraId="68D64FCA"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r w:rsidRPr="00FD1C90">
              <w:rPr>
                <w:rFonts w:asciiTheme="minorHAnsi" w:hAnsiTheme="minorHAnsi" w:cs="Arial"/>
                <w:b/>
                <w:i/>
                <w:sz w:val="22"/>
                <w:szCs w:val="22"/>
                <w:u w:val="single"/>
                <w:lang w:val="es-BO"/>
              </w:rPr>
              <w:t>a)</w:t>
            </w:r>
            <w:r w:rsidRPr="00FD1C90">
              <w:rPr>
                <w:rFonts w:asciiTheme="minorHAnsi" w:hAnsiTheme="minorHAnsi" w:cs="Arial"/>
                <w:i/>
                <w:sz w:val="22"/>
                <w:szCs w:val="22"/>
                <w:u w:val="single"/>
                <w:lang w:val="es-BO"/>
              </w:rPr>
              <w:t xml:space="preserve"> Soldadura de Fabricación</w:t>
            </w:r>
          </w:p>
          <w:p w14:paraId="00BFED20"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No serán permitidas reparaciones con aporte de soldadura sobre la soldadura longitudinal de la fabricación de las tuberías.</w:t>
            </w:r>
          </w:p>
          <w:p w14:paraId="5DF897F3"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24EA2F6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b/>
                <w:i/>
                <w:sz w:val="22"/>
                <w:szCs w:val="22"/>
                <w:u w:val="single"/>
                <w:lang w:val="es-BO"/>
              </w:rPr>
              <w:t>b)</w:t>
            </w:r>
            <w:r w:rsidRPr="00FD1C90">
              <w:rPr>
                <w:rFonts w:asciiTheme="minorHAnsi" w:hAnsiTheme="minorHAnsi" w:cs="Arial"/>
                <w:i/>
                <w:sz w:val="22"/>
                <w:szCs w:val="22"/>
                <w:u w:val="single"/>
                <w:lang w:val="es-BO"/>
              </w:rPr>
              <w:t xml:space="preserve"> Prueba Hidrostática</w:t>
            </w:r>
          </w:p>
          <w:p w14:paraId="472862F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El fabricante realizará la prueba al 100% de la producción de la tubería a una presión de 700 psi durante al menos 5 segundos. Durante la prueba no deberán existir fugas a través de la costura de soldadura o del cuerpo de la tubería.</w:t>
            </w:r>
          </w:p>
          <w:p w14:paraId="7369AFEA"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388E8C75"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r w:rsidRPr="00FD1C90">
              <w:rPr>
                <w:rFonts w:asciiTheme="minorHAnsi" w:hAnsiTheme="minorHAnsi" w:cs="Arial"/>
                <w:b/>
                <w:i/>
                <w:sz w:val="22"/>
                <w:szCs w:val="22"/>
                <w:u w:val="single"/>
                <w:lang w:val="es-BO"/>
              </w:rPr>
              <w:t>c)</w:t>
            </w:r>
            <w:r w:rsidRPr="00FD1C90">
              <w:rPr>
                <w:rFonts w:asciiTheme="minorHAnsi" w:hAnsiTheme="minorHAnsi" w:cs="Arial"/>
                <w:i/>
                <w:sz w:val="22"/>
                <w:szCs w:val="22"/>
                <w:u w:val="single"/>
                <w:lang w:val="es-BO"/>
              </w:rPr>
              <w:t xml:space="preserve"> Prueba de Tracción</w:t>
            </w:r>
          </w:p>
          <w:p w14:paraId="4FAF466F"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Para las pruebas, el fabricante deberá separar 1 tubería cada 500 tuberías o fracción, y las probetas serán tomadas y preparadas de acuerdo con los requerimientos de la norma ASTM A370.</w:t>
            </w:r>
          </w:p>
          <w:p w14:paraId="122DF9A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08D0242A"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Los criterios de aceptación se encuentran en el punto 7.1 y Tabla 2 de la norma ASTM A53-Ed. 12.</w:t>
            </w:r>
          </w:p>
          <w:p w14:paraId="3408093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33567865"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color w:val="000000"/>
                <w:sz w:val="22"/>
                <w:szCs w:val="22"/>
              </w:rPr>
              <w:t>De ser necesario, el fabricante aplicará el punto 14.1 de la norma ASTM A53-Ed. 12. Aclarando que por el término lote se entiende 500 tuberías.</w:t>
            </w:r>
          </w:p>
          <w:p w14:paraId="1755865F"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p>
          <w:p w14:paraId="4710AF85"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r w:rsidRPr="00FD1C90">
              <w:rPr>
                <w:rFonts w:asciiTheme="minorHAnsi" w:hAnsiTheme="minorHAnsi" w:cs="Arial"/>
                <w:b/>
                <w:i/>
                <w:sz w:val="22"/>
                <w:szCs w:val="22"/>
                <w:u w:val="single"/>
                <w:lang w:val="es-BO"/>
              </w:rPr>
              <w:t>d)</w:t>
            </w:r>
            <w:r w:rsidRPr="00FD1C90">
              <w:rPr>
                <w:rFonts w:asciiTheme="minorHAnsi" w:hAnsiTheme="minorHAnsi" w:cs="Arial"/>
                <w:i/>
                <w:sz w:val="22"/>
                <w:szCs w:val="22"/>
                <w:u w:val="single"/>
                <w:lang w:val="es-BO"/>
              </w:rPr>
              <w:t xml:space="preserve"> Prueba de doblado</w:t>
            </w:r>
          </w:p>
          <w:p w14:paraId="662A665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Para las pruebas, el fabricante deberá separar 1 tubería cada 500 tuberías o fracción, y las probetas serán tomadas y preparadas de acuerdo con los requerimientos de la norma ASTM A370.</w:t>
            </w:r>
          </w:p>
          <w:p w14:paraId="03A42BF0"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4C3648F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lastRenderedPageBreak/>
              <w:t>Los resultados de las pruebas, deberán cumplir con los criterios del punto 7.2.1 de la norma ASTM A53-12.</w:t>
            </w:r>
          </w:p>
          <w:p w14:paraId="599AF19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28332C56"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color w:val="000000"/>
                <w:sz w:val="22"/>
                <w:szCs w:val="22"/>
              </w:rPr>
              <w:t>De ser necesario, el fabricante aplicará el punto 14.1 de la norma ASTM A53. Aclarando que por el término lote se entiende 500 tuberías.</w:t>
            </w:r>
          </w:p>
          <w:p w14:paraId="4E38AA1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6EE2462A"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79AAA53A"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r w:rsidRPr="00FD1C90">
              <w:rPr>
                <w:rFonts w:asciiTheme="minorHAnsi" w:hAnsiTheme="minorHAnsi" w:cs="Arial"/>
                <w:b/>
                <w:i/>
                <w:sz w:val="22"/>
                <w:szCs w:val="22"/>
                <w:u w:val="single"/>
                <w:lang w:val="es-BO"/>
              </w:rPr>
              <w:t>e)</w:t>
            </w:r>
            <w:r w:rsidRPr="00FD1C90">
              <w:rPr>
                <w:rFonts w:asciiTheme="minorHAnsi" w:hAnsiTheme="minorHAnsi" w:cs="Arial"/>
                <w:i/>
                <w:sz w:val="22"/>
                <w:szCs w:val="22"/>
                <w:u w:val="single"/>
                <w:lang w:val="es-BO"/>
              </w:rPr>
              <w:t xml:space="preserve">  Prueba al recubrimiento galvánico</w:t>
            </w:r>
          </w:p>
          <w:p w14:paraId="22919889"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 xml:space="preserve">La totalidad de los bienes de la presente adquisición es para tuberías de </w:t>
            </w:r>
            <w:r w:rsidRPr="00FD1C90">
              <w:rPr>
                <w:rFonts w:asciiTheme="minorHAnsi" w:hAnsiTheme="minorHAnsi" w:cs="Arial"/>
                <w:i/>
                <w:sz w:val="22"/>
                <w:szCs w:val="22"/>
                <w:u w:val="single"/>
                <w:lang w:val="es-BO"/>
              </w:rPr>
              <w:t>acero galvanizado por inmersión en caliente</w:t>
            </w:r>
            <w:r w:rsidRPr="00FD1C90">
              <w:rPr>
                <w:rFonts w:asciiTheme="minorHAnsi" w:hAnsiTheme="minorHAnsi" w:cs="Arial"/>
                <w:i/>
                <w:sz w:val="22"/>
                <w:szCs w:val="22"/>
                <w:lang w:val="es-BO"/>
              </w:rPr>
              <w:t>, quedando la superficie externa e interna galvanizadas. El zinc empleado para el recubrimiento debe ser de cualquier grado que cumpla la norma ASTM B6.</w:t>
            </w:r>
          </w:p>
          <w:p w14:paraId="469579F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6F75BDEB"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El fabricante deberá separar 1 tubería cada 500 tuberías o fracción. De la tubería separada, dos muestras deberán ser tomadas, una de cada extremo (las muestras no deben presentar rosca), la longitud de cada muestra debe ser de 100 milímetros (aprox. 4”).</w:t>
            </w:r>
          </w:p>
          <w:p w14:paraId="1303C680"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12E2E62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 xml:space="preserve">La masa por unidad de área (kg/m2) del recubrimiento galvánico se determinará de acuerdo a la norma ASTM A90. Los kg/m2 de recubrimiento galvánico </w:t>
            </w:r>
            <w:r w:rsidRPr="00FD1C90">
              <w:rPr>
                <w:rFonts w:asciiTheme="minorHAnsi" w:hAnsiTheme="minorHAnsi" w:cs="Arial"/>
                <w:i/>
                <w:sz w:val="22"/>
                <w:szCs w:val="22"/>
                <w:u w:val="single"/>
                <w:lang w:val="es-BO"/>
              </w:rPr>
              <w:t>no debe ser menor a 0.55 kg/m2</w:t>
            </w:r>
            <w:r w:rsidRPr="00FD1C90">
              <w:rPr>
                <w:rFonts w:asciiTheme="minorHAnsi" w:hAnsiTheme="minorHAnsi" w:cs="Arial"/>
                <w:i/>
                <w:sz w:val="22"/>
                <w:szCs w:val="22"/>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25A45537"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2C65D9C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A615780"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color w:val="000000"/>
                <w:sz w:val="22"/>
                <w:szCs w:val="22"/>
              </w:rPr>
              <w:t>De ser necesario, el fabricante aplicará el punto 17.6 de la norma ASTM A53-12.</w:t>
            </w:r>
          </w:p>
          <w:p w14:paraId="6366B505"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763B73C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La empresa adjudicada deberá prever la cantidad necesaria de tuberías empleadas en las pruebas de análisis químico, tracción, doblado y recubrimiento galvánico (tuberías no reembolsables por YPFB), por lo que la empresa adjudicada deberá proveer la totalidad del metraje adjudicado bajo la presente especificación técnica.</w:t>
            </w:r>
          </w:p>
          <w:p w14:paraId="61D4A56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35D9543A" w14:textId="77777777" w:rsidR="00620840" w:rsidRPr="00FD1C90" w:rsidRDefault="00620840" w:rsidP="00510E2C">
            <w:pPr>
              <w:suppressAutoHyphens/>
              <w:spacing w:line="260" w:lineRule="exact"/>
              <w:ind w:left="360"/>
              <w:rPr>
                <w:rFonts w:asciiTheme="minorHAnsi" w:hAnsiTheme="minorHAnsi" w:cs="Arial"/>
                <w:b/>
                <w:i/>
                <w:sz w:val="22"/>
                <w:szCs w:val="22"/>
                <w:lang w:val="es-BO"/>
              </w:rPr>
            </w:pPr>
            <w:r w:rsidRPr="00FD1C90">
              <w:rPr>
                <w:rFonts w:asciiTheme="minorHAnsi" w:hAnsiTheme="minorHAnsi" w:cs="Arial"/>
                <w:b/>
                <w:i/>
                <w:sz w:val="22"/>
                <w:szCs w:val="22"/>
                <w:lang w:val="es-BO"/>
              </w:rPr>
              <w:t>CERTIFICACIONES</w:t>
            </w:r>
          </w:p>
          <w:p w14:paraId="6D8114AD" w14:textId="77777777" w:rsidR="00620840" w:rsidRPr="00FD1C90" w:rsidRDefault="00620840" w:rsidP="00510E2C">
            <w:pPr>
              <w:suppressAutoHyphens/>
              <w:spacing w:line="260" w:lineRule="exact"/>
              <w:ind w:left="360"/>
              <w:rPr>
                <w:rFonts w:asciiTheme="minorHAnsi" w:hAnsiTheme="minorHAnsi" w:cs="Arial"/>
                <w:i/>
                <w:sz w:val="22"/>
                <w:szCs w:val="22"/>
                <w:lang w:val="es-BO"/>
              </w:rPr>
            </w:pPr>
            <w:r w:rsidRPr="00FD1C90">
              <w:rPr>
                <w:rFonts w:asciiTheme="minorHAnsi" w:hAnsiTheme="minorHAnsi" w:cs="Arial"/>
                <w:b/>
                <w:i/>
                <w:sz w:val="22"/>
                <w:szCs w:val="22"/>
                <w:u w:val="single"/>
                <w:lang w:val="es-BO"/>
              </w:rPr>
              <w:t>a)</w:t>
            </w:r>
            <w:r w:rsidRPr="00FD1C90">
              <w:rPr>
                <w:rFonts w:asciiTheme="minorHAnsi" w:hAnsiTheme="minorHAnsi" w:cs="Arial"/>
                <w:i/>
                <w:sz w:val="22"/>
                <w:szCs w:val="22"/>
                <w:u w:val="single"/>
                <w:lang w:val="es-BO"/>
              </w:rPr>
              <w:t xml:space="preserve"> Certificación de inspección</w:t>
            </w:r>
          </w:p>
          <w:p w14:paraId="0C03285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La tubería fabricada (bienes nuevos) deberá contar con el “PIPE MILL TEST CERTIFICATE/INSPECTION CERTIFICATE 3.1.B” de acuerdo con la norma ISO 10474 o su equivalente “PIPE MILL TEST CERTIFICATE/INSPECTION CERTIFICATE 3.1” de acuerdo con la norma EN 10204. La empresa adjudicada deberá entregar al Comité de Recepción el Certificado de Inspección.</w:t>
            </w:r>
          </w:p>
          <w:p w14:paraId="70302078"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015A8DA4"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El PIPE MILL TEST CERTIFICATE (PMTC), 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resultado de recubrimiento galvánico, tabla de composición química, resultado de prueba hidrostática, resultado de prueba de doblado, resultado de inspección visual, medición de dimensiones, y cualquier otra información que el fabricante considere relevante podrá ser reportado.</w:t>
            </w:r>
          </w:p>
          <w:p w14:paraId="09F86B6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1A3C0E75" w14:textId="77777777" w:rsidR="00620840" w:rsidRPr="00FD1C90" w:rsidRDefault="00620840" w:rsidP="00510E2C">
            <w:pPr>
              <w:suppressAutoHyphens/>
              <w:spacing w:line="260" w:lineRule="exact"/>
              <w:ind w:left="360"/>
              <w:jc w:val="both"/>
              <w:rPr>
                <w:rFonts w:asciiTheme="minorHAnsi" w:hAnsiTheme="minorHAnsi" w:cs="Arial"/>
                <w:i/>
                <w:sz w:val="22"/>
                <w:szCs w:val="22"/>
              </w:rPr>
            </w:pPr>
            <w:r w:rsidRPr="00FD1C90">
              <w:rPr>
                <w:rFonts w:asciiTheme="minorHAnsi" w:hAnsiTheme="minorHAnsi" w:cs="Arial"/>
                <w:i/>
                <w:sz w:val="22"/>
                <w:szCs w:val="22"/>
              </w:rPr>
              <w:t xml:space="preserve">Los valores reportados en el PMTC para la composición química, prueba hidrostática, prueba de </w:t>
            </w:r>
            <w:r w:rsidRPr="00FD1C90">
              <w:rPr>
                <w:rFonts w:asciiTheme="minorHAnsi" w:hAnsiTheme="minorHAnsi" w:cs="Arial"/>
                <w:i/>
                <w:sz w:val="22"/>
                <w:szCs w:val="22"/>
              </w:rPr>
              <w:lastRenderedPageBreak/>
              <w:t>recubrimiento galvánico, prueba de tracción y otros datos donde corresponda valores numéricos, no deberán ser resultados ambiguos como “OK”, “BIEN”, “CUMPLE”, “SATISFACTORIO”, “BAJO NORMA”, “EN CONFORMIDAD”, ”</w:t>
            </w:r>
            <w:r w:rsidRPr="00FD1C90">
              <w:rPr>
                <w:rFonts w:asciiTheme="minorHAnsi" w:hAnsiTheme="minorHAnsi" w:cs="Calibri"/>
                <w:i/>
                <w:sz w:val="22"/>
                <w:szCs w:val="22"/>
              </w:rPr>
              <w:t>≥</w:t>
            </w:r>
            <w:r w:rsidRPr="00FD1C90">
              <w:rPr>
                <w:rFonts w:asciiTheme="minorHAnsi" w:hAnsiTheme="minorHAnsi" w:cs="Arial"/>
                <w:i/>
                <w:sz w:val="22"/>
                <w:szCs w:val="22"/>
              </w:rPr>
              <w:t>”, “</w:t>
            </w:r>
            <w:r w:rsidRPr="00FD1C90">
              <w:rPr>
                <w:rFonts w:asciiTheme="minorHAnsi" w:hAnsiTheme="minorHAnsi" w:cs="Calibri"/>
                <w:i/>
                <w:sz w:val="22"/>
                <w:szCs w:val="22"/>
              </w:rPr>
              <w:t>≤</w:t>
            </w:r>
            <w:r w:rsidRPr="00FD1C90">
              <w:rPr>
                <w:rFonts w:asciiTheme="minorHAnsi" w:hAnsiTheme="minorHAnsi" w:cs="Arial"/>
                <w:i/>
                <w:sz w:val="22"/>
                <w:szCs w:val="22"/>
              </w:rPr>
              <w:t>”, etc. Los valores deberán ser resultados numéricos por los cuales se pueda  emitir algún criterio técnico.</w:t>
            </w:r>
          </w:p>
          <w:p w14:paraId="0D034F8C"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30F700F"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p w14:paraId="124AC881"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9FABEF3" w14:textId="77777777" w:rsidR="00620840" w:rsidRPr="00FD1C90" w:rsidRDefault="00620840" w:rsidP="00510E2C">
            <w:pPr>
              <w:suppressAutoHyphens/>
              <w:spacing w:line="260" w:lineRule="exact"/>
              <w:ind w:left="360"/>
              <w:jc w:val="both"/>
              <w:rPr>
                <w:rFonts w:asciiTheme="minorHAnsi" w:hAnsiTheme="minorHAnsi" w:cs="Arial"/>
                <w:i/>
                <w:sz w:val="22"/>
                <w:szCs w:val="22"/>
                <w:u w:val="single"/>
                <w:lang w:val="es-BO"/>
              </w:rPr>
            </w:pPr>
            <w:r w:rsidRPr="00FD1C90">
              <w:rPr>
                <w:rFonts w:asciiTheme="minorHAnsi" w:hAnsiTheme="minorHAnsi" w:cs="Arial"/>
                <w:b/>
                <w:i/>
                <w:sz w:val="22"/>
                <w:szCs w:val="22"/>
                <w:u w:val="single"/>
                <w:lang w:val="es-BO"/>
              </w:rPr>
              <w:t>b)</w:t>
            </w:r>
            <w:r w:rsidRPr="00FD1C90">
              <w:rPr>
                <w:rFonts w:asciiTheme="minorHAnsi" w:hAnsiTheme="minorHAnsi" w:cs="Arial"/>
                <w:i/>
                <w:sz w:val="22"/>
                <w:szCs w:val="22"/>
                <w:u w:val="single"/>
                <w:lang w:val="es-BO"/>
              </w:rPr>
              <w:t xml:space="preserve"> Certificación/Informe de verificación</w:t>
            </w:r>
          </w:p>
          <w:p w14:paraId="037C5210" w14:textId="77777777" w:rsidR="00620840" w:rsidRPr="00FD1C90" w:rsidRDefault="00620840" w:rsidP="00510E2C">
            <w:pPr>
              <w:suppressAutoHyphens/>
              <w:spacing w:line="260" w:lineRule="exact"/>
              <w:ind w:left="360"/>
              <w:jc w:val="both"/>
              <w:rPr>
                <w:rFonts w:asciiTheme="minorHAnsi" w:hAnsiTheme="minorHAnsi" w:cs="Arial"/>
                <w:i/>
                <w:sz w:val="22"/>
                <w:szCs w:val="22"/>
              </w:rPr>
            </w:pPr>
            <w:r w:rsidRPr="00FD1C90">
              <w:rPr>
                <w:rFonts w:asciiTheme="minorHAnsi" w:hAnsiTheme="minorHAnsi" w:cs="Arial"/>
                <w:i/>
                <w:sz w:val="22"/>
                <w:szCs w:val="22"/>
              </w:rPr>
              <w:t xml:space="preserve">La empresa adjudicada deberá remitir al Comité de Recepción, dos Certificados/Informes de verificación </w:t>
            </w:r>
            <w:r w:rsidRPr="00FD1C90">
              <w:rPr>
                <w:rFonts w:asciiTheme="minorHAnsi" w:hAnsiTheme="minorHAnsi" w:cs="Arial"/>
                <w:b/>
                <w:i/>
                <w:sz w:val="22"/>
                <w:szCs w:val="22"/>
                <w:u w:val="single"/>
              </w:rPr>
              <w:t>en idioma español</w:t>
            </w:r>
            <w:r w:rsidRPr="00FD1C90">
              <w:rPr>
                <w:rFonts w:asciiTheme="minorHAnsi" w:hAnsiTheme="minorHAnsi" w:cs="Arial"/>
                <w:i/>
                <w:sz w:val="22"/>
                <w:szCs w:val="22"/>
              </w:rPr>
              <w:t xml:space="preserve"> de la tubería fabricada (bienes nuevos). Un Certificado/Informe de verificación en fábrica antes del  despacho y otro en puerto de tránsito (si corresponde, es decir si existiese transporte marítimo), que garantice la </w:t>
            </w:r>
            <w:r w:rsidRPr="00FD1C90">
              <w:rPr>
                <w:rFonts w:asciiTheme="minorHAnsi" w:hAnsiTheme="minorHAnsi" w:cs="Arial"/>
                <w:i/>
                <w:sz w:val="22"/>
                <w:szCs w:val="22"/>
                <w:u w:val="single"/>
              </w:rPr>
              <w:t>cantidad, calidad y cumplimiento de normas</w:t>
            </w:r>
            <w:r w:rsidRPr="00FD1C90">
              <w:rPr>
                <w:rFonts w:asciiTheme="minorHAnsi" w:hAnsiTheme="minorHAnsi" w:cs="Arial"/>
                <w:i/>
                <w:sz w:val="22"/>
                <w:szCs w:val="22"/>
              </w:rPr>
              <w:t xml:space="preserve"> bajo detalle según lista de empaque, emitido por una empresa de verificación de comercio exterior de reconocido prestigio internacional legalmente establecida (ej. BUREAU VERITAS, SGS, INSPECTORATE u otros equivalentes). Los dos Certificados/Informes de verificación serán elaborados y emitidos por la misma verificadora.</w:t>
            </w:r>
          </w:p>
          <w:p w14:paraId="5364E4DC" w14:textId="77777777" w:rsidR="00620840" w:rsidRPr="00FD1C90" w:rsidRDefault="00620840" w:rsidP="00510E2C">
            <w:pPr>
              <w:suppressAutoHyphens/>
              <w:spacing w:line="260" w:lineRule="exact"/>
              <w:ind w:left="360"/>
              <w:jc w:val="both"/>
              <w:rPr>
                <w:rFonts w:asciiTheme="minorHAnsi" w:hAnsiTheme="minorHAnsi" w:cs="Arial"/>
                <w:i/>
                <w:sz w:val="22"/>
                <w:szCs w:val="22"/>
              </w:rPr>
            </w:pPr>
          </w:p>
          <w:p w14:paraId="60ACBCD6"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 xml:space="preserve">El alcance mínimo de la verificación en fábrica antes del despacho será; inspección visual, inspección de dimensiones, inspección de rosca, inspección de marcado, inspección de empaquetado, revisión y análisis de todos los registros/documentación de los análisis de composición química del acero, pruebas de doblado, pruebas de tracción, pruebas hidrostática, pruebas de recubrimiento galvánico, esto </w:t>
            </w:r>
            <w:r w:rsidRPr="00FD1C90">
              <w:rPr>
                <w:rFonts w:asciiTheme="minorHAnsi" w:hAnsiTheme="minorHAnsi" w:cs="Arial"/>
                <w:i/>
                <w:sz w:val="22"/>
                <w:szCs w:val="22"/>
              </w:rPr>
              <w:t>a objeto de verificar que todas las pruebas hayan sido realizadas conforme a normas aplicables correspondientes y que la tubería de acero galvanizado cumpla con la presente Especificación Técnica. Adicionalmente la verificadora</w:t>
            </w:r>
            <w:r w:rsidRPr="00FD1C90">
              <w:rPr>
                <w:rFonts w:asciiTheme="minorHAnsi" w:hAnsiTheme="minorHAnsi" w:cs="Arial"/>
                <w:i/>
                <w:sz w:val="22"/>
                <w:szCs w:val="22"/>
                <w:lang w:val="es-BO"/>
              </w:rPr>
              <w:t xml:space="preserve"> también revisará el(los) Pipe Mill Test Certificate (PMTC). El informe de la verificadora deberá contener una memoria fotográfica.</w:t>
            </w:r>
          </w:p>
          <w:p w14:paraId="5DD553AE"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BF8104D"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rPr>
              <w:t xml:space="preserve">Finalmente, la empresa de verificación incluirá en su informe las conclusiones producto de la revisión documental antes descrita. Si el </w:t>
            </w:r>
            <w:r w:rsidRPr="00FD1C90">
              <w:rPr>
                <w:rFonts w:asciiTheme="minorHAnsi" w:hAnsiTheme="minorHAnsi" w:cs="Arial"/>
                <w:i/>
                <w:sz w:val="22"/>
                <w:szCs w:val="22"/>
                <w:lang w:val="es-BO"/>
              </w:rPr>
              <w:t>inspector de la verificadora de comercio exterior encuentra que el PMTC cumple con todo lo establecido, el PMTC deberá ser firmado por el inspector y deberá colocar el sello de la empresa verificadora.</w:t>
            </w:r>
          </w:p>
          <w:p w14:paraId="56964EDC"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F5C358C"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Respecto a la verificación en puerto de tránsito (</w:t>
            </w:r>
            <w:r w:rsidRPr="00FD1C90">
              <w:rPr>
                <w:rFonts w:asciiTheme="minorHAnsi" w:hAnsiTheme="minorHAnsi" w:cs="Arial"/>
                <w:i/>
                <w:sz w:val="22"/>
                <w:szCs w:val="22"/>
              </w:rPr>
              <w:t>si corresponde, es decir si existiese transporte marítimo</w:t>
            </w:r>
            <w:r w:rsidRPr="00FD1C90">
              <w:rPr>
                <w:rFonts w:asciiTheme="minorHAnsi" w:hAnsiTheme="minorHAnsi" w:cs="Arial"/>
                <w:i/>
                <w:sz w:val="22"/>
                <w:szCs w:val="22"/>
                <w:lang w:val="es-BO"/>
              </w:rPr>
              <w:t xml:space="preserve">), el alcance mínimo será; inspección visual, inspección de dimensiones, inspección de rosca, inspección de marcado, inspección de empaquetado. El informe de la verificadora deberá contener una memoria fotográfica. </w:t>
            </w:r>
            <w:r w:rsidRPr="00FD1C90">
              <w:rPr>
                <w:rFonts w:asciiTheme="minorHAnsi" w:hAnsiTheme="minorHAnsi" w:cs="Arial"/>
                <w:i/>
                <w:sz w:val="22"/>
                <w:szCs w:val="22"/>
              </w:rPr>
              <w:t>Finalmente, la empresa de verificación incluirá en su informe las conclusiones producto de la inspección en puerto de tránsito.</w:t>
            </w:r>
          </w:p>
          <w:p w14:paraId="6F7F1DB7"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7AA3D7DC" w14:textId="77777777" w:rsidR="00620840" w:rsidRPr="00FD1C90" w:rsidRDefault="00620840" w:rsidP="00510E2C">
            <w:pPr>
              <w:suppressAutoHyphens/>
              <w:spacing w:line="260" w:lineRule="exact"/>
              <w:ind w:left="360"/>
              <w:rPr>
                <w:rFonts w:asciiTheme="minorHAnsi" w:hAnsiTheme="minorHAnsi" w:cs="Arial"/>
                <w:i/>
                <w:sz w:val="22"/>
                <w:szCs w:val="22"/>
                <w:lang w:val="es-BO"/>
              </w:rPr>
            </w:pPr>
            <w:r w:rsidRPr="00FD1C90">
              <w:rPr>
                <w:rFonts w:asciiTheme="minorHAnsi" w:hAnsiTheme="minorHAnsi" w:cs="Arial"/>
                <w:b/>
                <w:i/>
                <w:sz w:val="22"/>
                <w:szCs w:val="22"/>
                <w:lang w:val="es-BO"/>
              </w:rPr>
              <w:t>MARCADO DE LAS TUBERÍAS</w:t>
            </w:r>
          </w:p>
          <w:p w14:paraId="7A9CFFCA" w14:textId="77777777" w:rsidR="00620840" w:rsidRPr="00FD1C90" w:rsidRDefault="00620840" w:rsidP="00510E2C">
            <w:pPr>
              <w:suppressAutoHyphens/>
              <w:spacing w:line="260" w:lineRule="exact"/>
              <w:ind w:left="360"/>
              <w:rPr>
                <w:rFonts w:asciiTheme="minorHAnsi" w:hAnsiTheme="minorHAnsi" w:cs="Arial"/>
                <w:i/>
                <w:sz w:val="22"/>
                <w:szCs w:val="22"/>
                <w:lang w:val="es-BO"/>
              </w:rPr>
            </w:pPr>
          </w:p>
          <w:p w14:paraId="740DE5BC" w14:textId="77777777" w:rsidR="00620840" w:rsidRDefault="00620840" w:rsidP="00510E2C">
            <w:pPr>
              <w:suppressAutoHyphens/>
              <w:spacing w:line="260" w:lineRule="exact"/>
              <w:ind w:left="360"/>
              <w:jc w:val="both"/>
              <w:rPr>
                <w:rFonts w:asciiTheme="minorHAnsi" w:hAnsiTheme="minorHAnsi" w:cs="Arial"/>
                <w:i/>
                <w:sz w:val="22"/>
                <w:szCs w:val="22"/>
                <w:lang w:val="es-BO"/>
              </w:rPr>
            </w:pPr>
            <w:r w:rsidRPr="00FD1C90">
              <w:rPr>
                <w:rFonts w:asciiTheme="minorHAnsi" w:hAnsiTheme="minorHAnsi" w:cs="Arial"/>
                <w:i/>
                <w:sz w:val="22"/>
                <w:szCs w:val="22"/>
                <w:lang w:val="es-BO"/>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579E8609" w14:textId="77777777" w:rsidR="0095503D" w:rsidRDefault="0095503D" w:rsidP="00510E2C">
            <w:pPr>
              <w:suppressAutoHyphens/>
              <w:spacing w:line="260" w:lineRule="exact"/>
              <w:ind w:left="360"/>
              <w:jc w:val="both"/>
              <w:rPr>
                <w:rFonts w:asciiTheme="minorHAnsi" w:hAnsiTheme="minorHAnsi" w:cs="Arial"/>
                <w:i/>
                <w:sz w:val="22"/>
                <w:szCs w:val="22"/>
                <w:lang w:val="es-BO"/>
              </w:rPr>
            </w:pPr>
          </w:p>
          <w:p w14:paraId="7788EB25" w14:textId="77777777" w:rsidR="0095503D" w:rsidRDefault="0095503D" w:rsidP="00510E2C">
            <w:pPr>
              <w:suppressAutoHyphens/>
              <w:spacing w:line="260" w:lineRule="exact"/>
              <w:ind w:left="360"/>
              <w:jc w:val="both"/>
              <w:rPr>
                <w:rFonts w:asciiTheme="minorHAnsi" w:hAnsiTheme="minorHAnsi" w:cs="Arial"/>
                <w:i/>
                <w:sz w:val="22"/>
                <w:szCs w:val="22"/>
                <w:lang w:val="es-BO"/>
              </w:rPr>
            </w:pPr>
          </w:p>
          <w:p w14:paraId="5AB1EF83" w14:textId="77777777" w:rsidR="0095503D" w:rsidRDefault="0095503D" w:rsidP="00510E2C">
            <w:pPr>
              <w:suppressAutoHyphens/>
              <w:spacing w:line="260" w:lineRule="exact"/>
              <w:ind w:left="360"/>
              <w:jc w:val="both"/>
              <w:rPr>
                <w:rFonts w:asciiTheme="minorHAnsi" w:hAnsiTheme="minorHAnsi" w:cs="Arial"/>
                <w:i/>
                <w:sz w:val="22"/>
                <w:szCs w:val="22"/>
                <w:lang w:val="es-BO"/>
              </w:rPr>
            </w:pPr>
          </w:p>
          <w:p w14:paraId="773E6534" w14:textId="77777777" w:rsidR="0095503D" w:rsidRPr="00FD1C90" w:rsidRDefault="0095503D" w:rsidP="00510E2C">
            <w:pPr>
              <w:suppressAutoHyphens/>
              <w:spacing w:line="260" w:lineRule="exact"/>
              <w:ind w:left="360"/>
              <w:jc w:val="both"/>
              <w:rPr>
                <w:rFonts w:asciiTheme="minorHAnsi" w:hAnsiTheme="minorHAnsi" w:cs="Arial"/>
                <w:i/>
                <w:sz w:val="22"/>
                <w:szCs w:val="22"/>
                <w:lang w:val="es-BO"/>
              </w:rPr>
            </w:pPr>
          </w:p>
          <w:p w14:paraId="54335927" w14:textId="77777777" w:rsidR="00620840" w:rsidRPr="00FD1C90" w:rsidRDefault="00620840" w:rsidP="00510E2C">
            <w:pPr>
              <w:suppressAutoHyphens/>
              <w:spacing w:line="260" w:lineRule="exact"/>
              <w:ind w:left="360"/>
              <w:jc w:val="both"/>
              <w:rPr>
                <w:rFonts w:asciiTheme="minorHAnsi" w:hAnsiTheme="minorHAnsi" w:cs="Arial"/>
                <w:i/>
                <w:sz w:val="22"/>
                <w:szCs w:val="22"/>
                <w:lang w:val="es-BO"/>
              </w:rPr>
            </w:pPr>
          </w:p>
          <w:p w14:paraId="50F010BF" w14:textId="70180F67" w:rsidR="00620840" w:rsidRPr="00FD1C90" w:rsidRDefault="00620840" w:rsidP="00510E2C">
            <w:pPr>
              <w:ind w:left="993" w:right="255" w:hanging="709"/>
              <w:jc w:val="both"/>
              <w:rPr>
                <w:rFonts w:asciiTheme="minorHAnsi" w:hAnsiTheme="minorHAnsi" w:cs="Calibri"/>
                <w:i/>
                <w:sz w:val="22"/>
                <w:szCs w:val="22"/>
                <w:lang w:eastAsia="es-BO"/>
              </w:rPr>
            </w:pPr>
            <w:r>
              <w:rPr>
                <w:rFonts w:asciiTheme="minorHAnsi" w:hAnsiTheme="minorHAnsi" w:cs="Calibri"/>
                <w:i/>
                <w:noProof/>
                <w:sz w:val="22"/>
                <w:szCs w:val="22"/>
                <w:lang w:val="es-BO" w:eastAsia="es-BO"/>
              </w:rPr>
              <mc:AlternateContent>
                <mc:Choice Requires="wpg">
                  <w:drawing>
                    <wp:anchor distT="0" distB="0" distL="114300" distR="114300" simplePos="0" relativeHeight="251671552" behindDoc="0" locked="0" layoutInCell="1" allowOverlap="1" wp14:anchorId="2F9F5A74" wp14:editId="3C359EC0">
                      <wp:simplePos x="0" y="0"/>
                      <wp:positionH relativeFrom="column">
                        <wp:posOffset>402590</wp:posOffset>
                      </wp:positionH>
                      <wp:positionV relativeFrom="paragraph">
                        <wp:posOffset>93345</wp:posOffset>
                      </wp:positionV>
                      <wp:extent cx="3751580" cy="1336675"/>
                      <wp:effectExtent l="7620" t="55880" r="60325" b="17145"/>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1580" cy="1336675"/>
                                <a:chOff x="2052" y="7688"/>
                                <a:chExt cx="5908" cy="2105"/>
                              </a:xfrm>
                            </wpg:grpSpPr>
                            <wpg:grpSp>
                              <wpg:cNvPr id="17" name="Group 11"/>
                              <wpg:cNvGrpSpPr>
                                <a:grpSpLocks/>
                              </wpg:cNvGrpSpPr>
                              <wpg:grpSpPr bwMode="auto">
                                <a:xfrm>
                                  <a:off x="4304" y="9036"/>
                                  <a:ext cx="388" cy="575"/>
                                  <a:chOff x="8073" y="4935"/>
                                  <a:chExt cx="388" cy="190"/>
                                </a:xfrm>
                              </wpg:grpSpPr>
                              <wps:wsp>
                                <wps:cNvPr id="18" name="AutoShape 12"/>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3"/>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 name="AutoShape 14"/>
                              <wps:cNvCnPr>
                                <a:cxnSpLocks noChangeShapeType="1"/>
                              </wps:cNvCnPr>
                              <wps:spPr bwMode="auto">
                                <a:xfrm>
                                  <a:off x="7948" y="90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1" name="Group 15"/>
                              <wpg:cNvGrpSpPr>
                                <a:grpSpLocks/>
                              </wpg:cNvGrpSpPr>
                              <wpg:grpSpPr bwMode="auto">
                                <a:xfrm>
                                  <a:off x="7451" y="9004"/>
                                  <a:ext cx="388" cy="575"/>
                                  <a:chOff x="8073" y="4935"/>
                                  <a:chExt cx="388" cy="190"/>
                                </a:xfrm>
                              </wpg:grpSpPr>
                              <wps:wsp>
                                <wps:cNvPr id="22" name="AutoShape 16"/>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7"/>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AutoShape 18"/>
                              <wps:cNvCnPr>
                                <a:cxnSpLocks noChangeShapeType="1"/>
                              </wps:cNvCnPr>
                              <wps:spPr bwMode="auto">
                                <a:xfrm>
                                  <a:off x="3385" y="89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5" name="Group 19"/>
                              <wpg:cNvGrpSpPr>
                                <a:grpSpLocks/>
                              </wpg:cNvGrpSpPr>
                              <wpg:grpSpPr bwMode="auto">
                                <a:xfrm>
                                  <a:off x="2052" y="7688"/>
                                  <a:ext cx="388" cy="1054"/>
                                  <a:chOff x="2015" y="4385"/>
                                  <a:chExt cx="388" cy="1054"/>
                                </a:xfrm>
                              </wpg:grpSpPr>
                              <wps:wsp>
                                <wps:cNvPr id="26" name="AutoShape 20"/>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1"/>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 name="Group 22"/>
                              <wpg:cNvGrpSpPr>
                                <a:grpSpLocks/>
                              </wpg:cNvGrpSpPr>
                              <wpg:grpSpPr bwMode="auto">
                                <a:xfrm>
                                  <a:off x="2659" y="7917"/>
                                  <a:ext cx="388" cy="751"/>
                                  <a:chOff x="2263" y="4627"/>
                                  <a:chExt cx="388" cy="751"/>
                                </a:xfrm>
                              </wpg:grpSpPr>
                              <wps:wsp>
                                <wps:cNvPr id="29" name="AutoShape 23"/>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4"/>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16" o:spid="_x0000_s1026" style="position:absolute;margin-left:31.7pt;margin-top:7.35pt;width:295.4pt;height:105.25pt;z-index:251671552" coordorigin="2052,7688" coordsize="5908,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S0wQAAAIjAAAOAAAAZHJzL2Uyb0RvYy54bWzsWktv4zYQvhfofyB0T6z3C3EWC9vJZdsG&#10;2O3eGYl6oJIoUErsoOh/73AkSrZsY4vt2l13nYMjiiLFGX6c+WZGd+82ZUFemWhyXs0141bXCKsi&#10;HudVOtd+//Rw42ukaWkV04JXbK69sUZ7d//zT3frOmQmz3gRM0FgkqoJ1/Vcy9q2DmezJspYSZtb&#10;XrMKOhMuStpCU6SzWNA1zF4WM1PX3dmai7gWPGJNA3eXXad2j/MnCYva35KkYS0p5hqsrcVfgb/P&#10;8nd2f0fDVNA6y6N+GfQrVlHSvIKXDlMtaUvJi8j3pirzSPCGJ+1txMsZT5I8YigDSGPoE2keBX+p&#10;UZY0XKf1oCZQ7URPXz1t9OvrkyB5DHvnaqSiJezRo3ipOYE2KGddpyE88yjqj/WT6CSEyw88+qOB&#10;7tm0X7bT7mHyvP6FxzAffWk5KmeTiFJOAWKTDe7B27AHbNOSCG5anmM4PmxVBH2GZbmu53S7FGWw&#10;lXKcqTumRqDbc31f9a368U6gA+TkYNPQceSMht2LcbH94jrJsDEIqRThjYoA/RPDOLUibEu3UaBA&#10;t1DrNBzUARKiNM6eGnzds3CUHViDipQaLDXOCBDkR5UAx64ZkdX8O2R9zGjNELCNRI1SKIjQIes9&#10;IAGfIYbZKRWfW1QdtKJN1UOLVHyR0Spl+PSntxpghNsAe7g1RDYawOUXoTboyjHMXld7Gt7VEw1r&#10;0bSPjJdEXsy1phU0T7N2wasKzAoXBmKavn5oWnkSxgES4hV/yIsCrUtRkfVcCxx4sexpeJHHshMb&#10;In1eFIK8Ummf8E/qBSbbeQzsQBXjZBmj8aq/bmlewDVpUT2tyEFhBdPk20oWa6RgYJLlVTdjUck3&#10;gtiw4P6qM1F/Bnqw8le+fWOb7urG1pfLm/cPC/vGfTA8Z2ktF4ul8ZdcvGGHWR7HrJLrV+bSsP8Z&#10;aHrD3Rm6wWAOiprtzo5KgMWq/7ho3H254fLMNuEzj9+ehJROtgDH3e3TAzo4AGjr9IAmSZHXn+VJ&#10;kPvXW1GAtjMxAwrayor6Xg8BZYAvBdo/EHBH53QmEJuAjj2rbJ8exFvQ9QIbXAO46kA3JlYZ/AO6&#10;PctBhzi4r9HKXs3yRZnlnhZOyZZpKBQi2SUdDqasUvLqb8U6PduBdyLogHWhU1X2ciBNF0y2TDg4&#10;e8e6p/JbzImGV7IFdKv3i1eyBQb2OyVbJgQ5e4BGQrMTCnxzQF/J1v83Sjg/2YL4fg/EmLs4LYi3&#10;yJZl+V2c4Ad+sOv3FNnyO4d4JVuXHgMfI1sAgA6FPdlCHJySbB1I1e2RLUjT9TxsK8MHPFByNFuC&#10;FjlalK1UhnBIbfUDB7yOx1plCE6eCjCHrOmY24LICpZ8toMNieNBWceyh4roXFoC4JrbOnduyxyy&#10;31uA7jPgp4wfDtItgHaXIBjtgDIfKrc1tQGXkyD4YZNbx7zTUCbovBNEsmhGT1eAMl0HMrngZrzA&#10;wIjiQN0FylHKAanyk+n2dRcXDssx59SP+09904E0NURTZ/VN+7pSB3hItlx907XuMq18Hy4kWgdS&#10;1uYZUtaHfZPpdsbDds1JPAXBnixAezbeH0zA1TXhZx5Q5/uOCoZjzIBlRPzQAmuO/Uch8kuO7TY+&#10;NX66cv83AAAA//8DAFBLAwQUAAYACAAAACEAFiKzXuEAAAAJAQAADwAAAGRycy9kb3ducmV2Lnht&#10;bEyPwU7DMBBE70j8g7VI3KgTNwkoxKmqCjhVSLRIVW9uvE2ixusodpP07zEnOM7OaOZtsZpNx0Yc&#10;XGtJQryIgCFVVrdUS/jevz+9AHNekVadJZRwQwer8v6uULm2E33huPM1CyXkciWh8b7POXdVg0a5&#10;he2Rgne2g1E+yKHmelBTKDcdF1GUcaNaCguN6nHTYHXZXY2Ej0lN62X8Nm4v583tuE8/D9sYpXx8&#10;mNevwDzO/i8Mv/gBHcrAdLJX0o51ErJlEpLhnjwDC36WJgLYSYIQqQBeFvz/B+UPAAAA//8DAFBL&#10;AQItABQABgAIAAAAIQC2gziS/gAAAOEBAAATAAAAAAAAAAAAAAAAAAAAAABbQ29udGVudF9UeXBl&#10;c10ueG1sUEsBAi0AFAAGAAgAAAAhADj9If/WAAAAlAEAAAsAAAAAAAAAAAAAAAAALwEAAF9yZWxz&#10;Ly5yZWxzUEsBAi0AFAAGAAgAAAAhAFjv/9LTBAAAAiMAAA4AAAAAAAAAAAAAAAAALgIAAGRycy9l&#10;Mm9Eb2MueG1sUEsBAi0AFAAGAAgAAAAhABYis17hAAAACQEAAA8AAAAAAAAAAAAAAAAALQcAAGRy&#10;cy9kb3ducmV2LnhtbFBLBQYAAAAABAAEAPMAAAA7CAAAAAA=&#10;">
                      <v:group id="Group 11" o:spid="_x0000_s1027" style="position:absolute;left:4304;top:90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32" coordsize="21600,21600" o:spt="32" o:oned="t" path="m,l21600,21600e" filled="f">
                          <v:path arrowok="t" fillok="f" o:connecttype="none"/>
                          <o:lock v:ext="edit" shapetype="t"/>
                        </v:shapetype>
                        <v:shape id="AutoShape 12"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3"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group>
                      <v:shape id="AutoShape 14" o:spid="_x0000_s1030" type="#_x0000_t32" style="position:absolute;left:7948;top:90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group id="Group 15" o:spid="_x0000_s1031" style="position:absolute;left:7451;top:90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AutoShape 16"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7"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group>
                      <v:shape id="AutoShape 18" o:spid="_x0000_s1034" type="#_x0000_t32" style="position:absolute;left:3385;top:89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group id="Group 19" o:spid="_x0000_s1035" style="position:absolute;left:2052;top:7688;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20"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1"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group>
                      <v:group id="Group 22" o:spid="_x0000_s1038" style="position:absolute;left:2659;top:7917;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AutoShape 23"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24"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group>
                    </v:group>
                  </w:pict>
                </mc:Fallback>
              </mc:AlternateContent>
            </w:r>
            <w:r w:rsidRPr="00FD1C90">
              <w:rPr>
                <w:rFonts w:asciiTheme="minorHAnsi" w:hAnsiTheme="minorHAnsi" w:cs="Calibri"/>
                <w:i/>
                <w:sz w:val="22"/>
                <w:szCs w:val="22"/>
                <w:lang w:eastAsia="es-BO"/>
              </w:rPr>
              <w:t xml:space="preserve">                    Nombre de fabricante de tubería</w:t>
            </w:r>
          </w:p>
          <w:p w14:paraId="24BF5897" w14:textId="77777777" w:rsidR="00620840" w:rsidRPr="00FD1C90" w:rsidRDefault="00620840" w:rsidP="00510E2C">
            <w:pPr>
              <w:ind w:left="993" w:right="255" w:hanging="709"/>
              <w:jc w:val="both"/>
              <w:rPr>
                <w:rFonts w:asciiTheme="minorHAnsi" w:hAnsiTheme="minorHAnsi" w:cs="Calibri"/>
                <w:i/>
                <w:sz w:val="22"/>
                <w:szCs w:val="22"/>
                <w:lang w:eastAsia="es-BO"/>
              </w:rPr>
            </w:pPr>
            <w:r w:rsidRPr="00FD1C90">
              <w:rPr>
                <w:rFonts w:asciiTheme="minorHAnsi" w:hAnsiTheme="minorHAnsi" w:cs="Calibri"/>
                <w:i/>
                <w:sz w:val="22"/>
                <w:szCs w:val="22"/>
                <w:lang w:eastAsia="es-BO"/>
              </w:rPr>
              <w:t xml:space="preserve">                                Código de contrato</w:t>
            </w:r>
          </w:p>
          <w:p w14:paraId="5BB64D3B" w14:textId="77777777" w:rsidR="00620840" w:rsidRPr="00FD1C90" w:rsidRDefault="00620840" w:rsidP="00510E2C">
            <w:pPr>
              <w:ind w:left="993" w:right="255" w:hanging="709"/>
              <w:jc w:val="both"/>
              <w:rPr>
                <w:rFonts w:asciiTheme="minorHAnsi" w:hAnsiTheme="minorHAnsi" w:cs="Calibri"/>
                <w:i/>
                <w:sz w:val="22"/>
                <w:szCs w:val="22"/>
                <w:lang w:eastAsia="es-BO"/>
              </w:rPr>
            </w:pPr>
          </w:p>
          <w:p w14:paraId="7BBDA8FF" w14:textId="77777777" w:rsidR="00620840" w:rsidRPr="00FD1C90" w:rsidRDefault="00620840" w:rsidP="00510E2C">
            <w:pPr>
              <w:ind w:left="993" w:right="255" w:hanging="709"/>
              <w:jc w:val="both"/>
              <w:rPr>
                <w:rFonts w:asciiTheme="minorHAnsi" w:hAnsiTheme="minorHAnsi" w:cs="Calibri"/>
                <w:i/>
                <w:sz w:val="22"/>
                <w:szCs w:val="22"/>
                <w:lang w:eastAsia="es-BO"/>
              </w:rPr>
            </w:pPr>
          </w:p>
          <w:p w14:paraId="3609334D" w14:textId="77777777" w:rsidR="00620840" w:rsidRPr="00FD1C90" w:rsidRDefault="00620840" w:rsidP="00510E2C">
            <w:pPr>
              <w:ind w:left="426"/>
              <w:jc w:val="both"/>
              <w:rPr>
                <w:rFonts w:asciiTheme="minorHAnsi" w:hAnsiTheme="minorHAnsi" w:cs="Calibri"/>
                <w:i/>
                <w:sz w:val="22"/>
                <w:szCs w:val="22"/>
                <w:lang w:eastAsia="es-BO"/>
              </w:rPr>
            </w:pPr>
          </w:p>
          <w:p w14:paraId="1A01E3C5" w14:textId="0E4D5AB7" w:rsidR="00620840" w:rsidRPr="00FD1C90" w:rsidRDefault="00620840" w:rsidP="00510E2C">
            <w:pPr>
              <w:ind w:left="426"/>
              <w:jc w:val="both"/>
              <w:rPr>
                <w:rFonts w:asciiTheme="minorHAnsi" w:hAnsiTheme="minorHAnsi" w:cs="Calibri"/>
                <w:sz w:val="22"/>
                <w:szCs w:val="22"/>
                <w:lang w:eastAsia="es-BO"/>
              </w:rPr>
            </w:pPr>
            <w:r>
              <w:rPr>
                <w:rFonts w:asciiTheme="minorHAnsi" w:hAnsiTheme="minorHAnsi" w:cs="Calibri"/>
                <w:i/>
                <w:noProof/>
                <w:sz w:val="22"/>
                <w:szCs w:val="22"/>
                <w:lang w:val="es-BO" w:eastAsia="es-BO"/>
              </w:rPr>
              <mc:AlternateContent>
                <mc:Choice Requires="wps">
                  <w:drawing>
                    <wp:anchor distT="0" distB="0" distL="114300" distR="114300" simplePos="0" relativeHeight="251668480" behindDoc="0" locked="0" layoutInCell="1" allowOverlap="1" wp14:anchorId="0F5DF22E" wp14:editId="154B8C2D">
                      <wp:simplePos x="0" y="0"/>
                      <wp:positionH relativeFrom="column">
                        <wp:posOffset>4591050</wp:posOffset>
                      </wp:positionH>
                      <wp:positionV relativeFrom="paragraph">
                        <wp:posOffset>252730</wp:posOffset>
                      </wp:positionV>
                      <wp:extent cx="319405" cy="103505"/>
                      <wp:effectExtent l="0" t="0" r="2540" b="0"/>
                      <wp:wrapNone/>
                      <wp:docPr id="15" name="Conector angula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19405" cy="103505"/>
                              </a:xfrm>
                              <a:prstGeom prst="bentConnector3">
                                <a:avLst>
                                  <a:gd name="adj1" fmla="val 49903"/>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5" o:spid="_x0000_s1026" type="#_x0000_t34" style="position:absolute;margin-left:361.5pt;margin-top:19.9pt;width:25.15pt;height:8.1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lmnQIAAGMFAAAOAAAAZHJzL2Uyb0RvYy54bWysVF1vmzAUfZ+0/2D5nQIJSQMqqVYI20O3&#10;VWr3AxxsgjdjI9vNh6b9910bQpvtZdrGA/LH9bnn3nPsm9tjJ9CeacOVzHF8FWHEZK0ol7scf3mq&#10;ghVGxhJJiVCS5fjEDL5dv31zc+gzNlOtEpRpBCDSZIc+x621fRaGpm5ZR8yV6pmEzUbpjliY6l1I&#10;NTkAeifCWRQtw4PStNeqZsbAajls4rXHbxpW289NY5hFIsfAzfq/9v+t+4frG5LtNOlbXo80yF+w&#10;6AiXkHSCKokl6Fnz36A6XmtlVGOvatWFqml4zXwNUE0c/VLNY0t65muB5ph+apP5f7D1p/2DRpyC&#10;dguMJOlAowKUqq3SiMjdsyAawRb06dCbDMIL+aBdpfVRPvb3qv5mkFRFC7HM83069YARuxPhxRE3&#10;MT1k2x4+Kgox5Nkq37RjozukFYgTL0FU+DBqBO8/OByXC/qEjl600yQaO1pUw+I8TpMIuNewFUfz&#10;BYxdapI5VHe418a+Z6pDbpDjLZMWKhxKnHt4sr831qtHxxYQ+jUGDp0AM+yJQEmaRvMRd4yGDGdk&#10;d1Sqigvh7STkxQIEDivAeMzjuHt3fE+jdLParJIgmS03QRKVZfCuKpJgWcXXi3JeFkUZ/3Ak4yRr&#10;OaVMujRnp8bJnzlhvDODxyavTpTDS3TfPaDoqnjFNJ4l0d0sDarl6jpIqmQRpNfRKoji9C5dRkma&#10;lNUl03su2b8zRYccp4vZwitllODUdcBxM3q3LYRGIBC4YvDNIP1FWMctPDGCdzleTUEkaxmhG0m9&#10;YpZwAWNkvXet5uBmwbBL3TGKkWDwuLmRh5+kcAW+NAt0Pivsje+8PtyaraKnB+3OujsAN9kfGl8d&#10;91S8nvuol7dx/RMAAP//AwBQSwMEFAAGAAgAAAAhAMamIDXdAAAACQEAAA8AAABkcnMvZG93bnJl&#10;di54bWxMj8FOwzAMhu9IvENkJG4sXTu2qTSd0CSuoHXbPWtM25E4VZN25e0xJ7jZ8q/f31fsZmfF&#10;hEPoPClYLhIQSLU3HTUKTse3py2IEDUZbT2hgm8MsCvv7wqdG3+jA05VbASXUMi1gjbGPpcy1C06&#10;HRa+R+Lbpx+cjrwOjTSDvnG5szJNkrV0uiP+0Ooe9y3WX9XoFFztcVVf+331bsIJz+fDNGbVh1KP&#10;D/PrC4iIc/wLwy8+o0PJTBc/kgnCKtisEnaJCtKUFTiweV5nIC48ZEuQZSH/G5Q/AAAA//8DAFBL&#10;AQItABQABgAIAAAAIQC2gziS/gAAAOEBAAATAAAAAAAAAAAAAAAAAAAAAABbQ29udGVudF9UeXBl&#10;c10ueG1sUEsBAi0AFAAGAAgAAAAhADj9If/WAAAAlAEAAAsAAAAAAAAAAAAAAAAALwEAAF9yZWxz&#10;Ly5yZWxzUEsBAi0AFAAGAAgAAAAhAJ9eWWadAgAAYwUAAA4AAAAAAAAAAAAAAAAALgIAAGRycy9l&#10;Mm9Eb2MueG1sUEsBAi0AFAAGAAgAAAAhAMamIDXdAAAACQEAAA8AAAAAAAAAAAAAAAAA9wQAAGRy&#10;cy9kb3ducmV2LnhtbFBLBQYAAAAABAAEAPMAAAABBgAAAAA=&#10;" adj="10779" stroked="f">
                      <v:stroke endarrow="block"/>
                    </v:shape>
                  </w:pict>
                </mc:Fallback>
              </mc:AlternateContent>
            </w:r>
            <w:r w:rsidRPr="00FD1C90">
              <w:rPr>
                <w:rFonts w:asciiTheme="minorHAnsi" w:hAnsiTheme="minorHAnsi" w:cs="Calibri"/>
                <w:sz w:val="22"/>
                <w:szCs w:val="22"/>
                <w:lang w:eastAsia="es-BO"/>
              </w:rPr>
              <w:t>XXXXX/XXX-XXX/XX”/SCH40(XXXMM)/CONICO BSP/ASTM A53 Gr.B/ERW/XXX PSI/HEAT N° XXX</w:t>
            </w:r>
          </w:p>
          <w:p w14:paraId="558BCB64" w14:textId="77777777" w:rsidR="00620840" w:rsidRPr="00FD1C90" w:rsidRDefault="00620840" w:rsidP="00510E2C">
            <w:pPr>
              <w:ind w:left="426"/>
              <w:jc w:val="both"/>
              <w:rPr>
                <w:rFonts w:asciiTheme="minorHAnsi" w:hAnsiTheme="minorHAnsi" w:cs="Calibri"/>
                <w:i/>
                <w:sz w:val="22"/>
                <w:szCs w:val="22"/>
                <w:lang w:eastAsia="es-BO"/>
              </w:rPr>
            </w:pPr>
          </w:p>
          <w:p w14:paraId="6F069876" w14:textId="77777777" w:rsidR="00620840" w:rsidRPr="00FD1C90" w:rsidRDefault="00620840" w:rsidP="00510E2C">
            <w:pPr>
              <w:ind w:left="426"/>
              <w:jc w:val="both"/>
              <w:rPr>
                <w:rFonts w:asciiTheme="minorHAnsi" w:hAnsiTheme="minorHAnsi" w:cs="Calibri"/>
                <w:i/>
                <w:sz w:val="22"/>
                <w:szCs w:val="22"/>
                <w:lang w:eastAsia="es-BO"/>
              </w:rPr>
            </w:pPr>
            <w:r w:rsidRPr="00FD1C90">
              <w:rPr>
                <w:rFonts w:asciiTheme="minorHAnsi" w:hAnsiTheme="minorHAnsi" w:cs="Calibri"/>
                <w:i/>
                <w:sz w:val="22"/>
                <w:szCs w:val="22"/>
                <w:lang w:eastAsia="es-BO"/>
              </w:rPr>
              <w:t xml:space="preserve">                                                                                                                                           Presión de prueba</w:t>
            </w:r>
          </w:p>
          <w:p w14:paraId="6B13DE9A" w14:textId="77777777" w:rsidR="00620840" w:rsidRPr="00FD1C90" w:rsidRDefault="00620840" w:rsidP="00510E2C">
            <w:pPr>
              <w:ind w:left="426"/>
              <w:jc w:val="both"/>
              <w:rPr>
                <w:rFonts w:asciiTheme="minorHAnsi" w:hAnsiTheme="minorHAnsi" w:cs="Calibri"/>
                <w:i/>
                <w:sz w:val="22"/>
                <w:szCs w:val="22"/>
                <w:lang w:eastAsia="es-BO"/>
              </w:rPr>
            </w:pPr>
            <w:r w:rsidRPr="00FD1C90">
              <w:rPr>
                <w:rFonts w:asciiTheme="minorHAnsi" w:hAnsiTheme="minorHAnsi" w:cs="Calibri"/>
                <w:i/>
                <w:sz w:val="22"/>
                <w:szCs w:val="22"/>
                <w:lang w:eastAsia="es-BO"/>
              </w:rPr>
              <w:t xml:space="preserve">                                                                Espesor de tubería                                      Tipo de costura</w:t>
            </w:r>
          </w:p>
          <w:p w14:paraId="744F9DF9" w14:textId="77777777" w:rsidR="00620840" w:rsidRPr="00FD1C90" w:rsidRDefault="00620840" w:rsidP="00510E2C">
            <w:pPr>
              <w:ind w:left="426"/>
              <w:jc w:val="both"/>
              <w:rPr>
                <w:rFonts w:asciiTheme="minorHAnsi" w:hAnsiTheme="minorHAnsi" w:cs="Calibri"/>
                <w:i/>
                <w:sz w:val="22"/>
                <w:szCs w:val="22"/>
                <w:lang w:eastAsia="es-BO"/>
              </w:rPr>
            </w:pPr>
            <w:r w:rsidRPr="00FD1C90">
              <w:rPr>
                <w:rFonts w:asciiTheme="minorHAnsi" w:hAnsiTheme="minorHAnsi" w:cs="Calibri"/>
                <w:i/>
                <w:sz w:val="22"/>
                <w:szCs w:val="22"/>
                <w:lang w:eastAsia="es-BO"/>
              </w:rPr>
              <w:t xml:space="preserve">                                      Diámetro de tubería</w:t>
            </w:r>
          </w:p>
          <w:p w14:paraId="2D6C462E" w14:textId="77777777" w:rsidR="00620840" w:rsidRPr="00FD1C90" w:rsidRDefault="00620840" w:rsidP="00510E2C">
            <w:pPr>
              <w:ind w:left="426"/>
              <w:jc w:val="both"/>
              <w:rPr>
                <w:rFonts w:asciiTheme="minorHAnsi" w:hAnsiTheme="minorHAnsi" w:cs="Calibri"/>
                <w:i/>
                <w:sz w:val="22"/>
                <w:szCs w:val="22"/>
                <w:lang w:eastAsia="es-BO"/>
              </w:rPr>
            </w:pPr>
            <w:r w:rsidRPr="00FD1C90">
              <w:rPr>
                <w:rFonts w:asciiTheme="minorHAnsi" w:hAnsiTheme="minorHAnsi" w:cs="Calibri"/>
                <w:i/>
                <w:sz w:val="22"/>
                <w:szCs w:val="22"/>
                <w:lang w:eastAsia="es-BO"/>
              </w:rPr>
              <w:t xml:space="preserve">             </w:t>
            </w:r>
          </w:p>
          <w:p w14:paraId="2DCD1BC4" w14:textId="77777777" w:rsidR="00620840" w:rsidRPr="00FD1C90" w:rsidRDefault="00620840" w:rsidP="00510E2C">
            <w:pPr>
              <w:ind w:left="426"/>
              <w:jc w:val="both"/>
              <w:rPr>
                <w:rFonts w:asciiTheme="minorHAnsi" w:hAnsiTheme="minorHAnsi" w:cs="Arial"/>
                <w:i/>
                <w:sz w:val="22"/>
                <w:szCs w:val="22"/>
                <w:lang w:val="es-BO"/>
              </w:rPr>
            </w:pPr>
            <w:r w:rsidRPr="00FD1C90">
              <w:rPr>
                <w:rFonts w:asciiTheme="minorHAnsi" w:hAnsiTheme="minorHAnsi" w:cs="Arial"/>
                <w:i/>
                <w:sz w:val="22"/>
                <w:szCs w:val="22"/>
                <w:lang w:val="es-BO"/>
              </w:rPr>
              <w:t>Adicionalmente, cada amarro (bundle), deberá tener una etiqueta con la siguiente información:</w:t>
            </w:r>
          </w:p>
          <w:p w14:paraId="30AF0BDD" w14:textId="77777777" w:rsidR="00620840" w:rsidRPr="00FD1C90" w:rsidRDefault="00620840" w:rsidP="00510E2C">
            <w:pPr>
              <w:ind w:left="426"/>
              <w:jc w:val="both"/>
              <w:rPr>
                <w:rFonts w:asciiTheme="minorHAnsi" w:hAnsiTheme="minorHAnsi" w:cs="Arial"/>
                <w:i/>
                <w:sz w:val="22"/>
                <w:szCs w:val="22"/>
                <w:lang w:val="es-BO"/>
              </w:rPr>
            </w:pPr>
          </w:p>
          <w:p w14:paraId="4666F912"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FABRICANTE: &lt;Nombre de fabricante&gt;</w:t>
            </w:r>
          </w:p>
          <w:p w14:paraId="776E14EE"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NORMA: ASTM A53 Gr.B</w:t>
            </w:r>
          </w:p>
          <w:p w14:paraId="5525F628"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BUNDLE: XX/XX</w:t>
            </w:r>
          </w:p>
          <w:p w14:paraId="2C613493"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PZAS POR AMARRO: XX</w:t>
            </w:r>
          </w:p>
          <w:p w14:paraId="282AAF4A"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SIZE: XX”-SCH40-LONGITUD (5.8 m o 6.0 m según propuesta adjudicada)</w:t>
            </w:r>
          </w:p>
          <w:p w14:paraId="08937317" w14:textId="77777777" w:rsidR="00620840" w:rsidRPr="00FD1C90" w:rsidRDefault="00620840" w:rsidP="009B4462">
            <w:pPr>
              <w:numPr>
                <w:ilvl w:val="0"/>
                <w:numId w:val="33"/>
              </w:numPr>
              <w:jc w:val="both"/>
              <w:rPr>
                <w:rFonts w:asciiTheme="minorHAnsi" w:hAnsiTheme="minorHAnsi" w:cs="Arial"/>
                <w:i/>
                <w:sz w:val="22"/>
                <w:szCs w:val="22"/>
                <w:lang w:val="es-BO"/>
              </w:rPr>
            </w:pPr>
            <w:r w:rsidRPr="00FD1C90">
              <w:rPr>
                <w:rFonts w:asciiTheme="minorHAnsi" w:hAnsiTheme="minorHAnsi" w:cs="Arial"/>
                <w:i/>
                <w:sz w:val="22"/>
                <w:szCs w:val="22"/>
                <w:lang w:val="es-BO"/>
              </w:rPr>
              <w:t>ITEM: XX#</w:t>
            </w:r>
          </w:p>
          <w:p w14:paraId="1BB2FE97" w14:textId="77777777" w:rsidR="00620840" w:rsidRPr="00FD1C90" w:rsidRDefault="00620840" w:rsidP="00510E2C">
            <w:pPr>
              <w:ind w:left="426"/>
              <w:jc w:val="both"/>
              <w:rPr>
                <w:rFonts w:asciiTheme="minorHAnsi" w:hAnsiTheme="minorHAnsi" w:cs="Arial"/>
                <w:i/>
                <w:sz w:val="22"/>
                <w:szCs w:val="22"/>
                <w:lang w:val="es-BO"/>
              </w:rPr>
            </w:pPr>
          </w:p>
          <w:p w14:paraId="3CDDBA67" w14:textId="77777777" w:rsidR="00620840" w:rsidRPr="00FD1C90" w:rsidRDefault="00620840" w:rsidP="00510E2C">
            <w:pPr>
              <w:ind w:left="426"/>
              <w:jc w:val="both"/>
              <w:rPr>
                <w:rFonts w:asciiTheme="minorHAnsi" w:hAnsiTheme="minorHAnsi" w:cs="Calibri"/>
                <w:sz w:val="22"/>
                <w:szCs w:val="22"/>
                <w:lang w:eastAsia="es-BO"/>
              </w:rPr>
            </w:pPr>
            <w:r w:rsidRPr="00FD1C90">
              <w:rPr>
                <w:rFonts w:asciiTheme="minorHAnsi" w:hAnsiTheme="minorHAnsi" w:cs="Arial"/>
                <w:i/>
                <w:sz w:val="22"/>
                <w:szCs w:val="22"/>
                <w:lang w:val="es-BO"/>
              </w:rPr>
              <w:t>La empresa adjudicada, considerando la manipulación y transporte, deberá asumir todas las medidas necesarias para que las tuberías no pierdan su trazabilidad.</w:t>
            </w:r>
          </w:p>
          <w:p w14:paraId="2144C934" w14:textId="77777777" w:rsidR="00620840" w:rsidRPr="00FD1C90" w:rsidRDefault="00620840" w:rsidP="00510E2C">
            <w:pPr>
              <w:ind w:left="426"/>
              <w:jc w:val="both"/>
              <w:rPr>
                <w:rFonts w:asciiTheme="minorHAnsi" w:hAnsiTheme="minorHAnsi" w:cs="Calibri"/>
                <w:sz w:val="22"/>
                <w:szCs w:val="22"/>
                <w:lang w:eastAsia="es-BO"/>
              </w:rPr>
            </w:pPr>
          </w:p>
          <w:p w14:paraId="66E783D0" w14:textId="77777777" w:rsidR="00620840" w:rsidRPr="00FD1C90" w:rsidRDefault="00620840" w:rsidP="00510E2C">
            <w:pPr>
              <w:suppressAutoHyphens/>
              <w:spacing w:line="260" w:lineRule="exact"/>
              <w:ind w:left="360"/>
              <w:rPr>
                <w:rFonts w:asciiTheme="minorHAnsi" w:hAnsiTheme="minorHAnsi" w:cs="Arial"/>
                <w:b/>
                <w:i/>
                <w:sz w:val="22"/>
                <w:szCs w:val="22"/>
                <w:lang w:val="es-BO"/>
              </w:rPr>
            </w:pPr>
            <w:r w:rsidRPr="00FD1C90">
              <w:rPr>
                <w:rFonts w:asciiTheme="minorHAnsi" w:hAnsiTheme="minorHAnsi" w:cs="Arial"/>
                <w:b/>
                <w:i/>
                <w:sz w:val="22"/>
                <w:szCs w:val="22"/>
                <w:lang w:val="es-BO"/>
              </w:rPr>
              <w:t>PROTECCIÓN EXTREMOS DE TUBERÍAS</w:t>
            </w:r>
          </w:p>
          <w:p w14:paraId="5AB8BE0B" w14:textId="77777777" w:rsidR="00620840" w:rsidRPr="00FD1C90" w:rsidRDefault="00620840" w:rsidP="00510E2C">
            <w:pPr>
              <w:suppressAutoHyphens/>
              <w:spacing w:line="260" w:lineRule="exact"/>
              <w:ind w:left="360"/>
              <w:rPr>
                <w:rFonts w:asciiTheme="minorHAnsi" w:hAnsiTheme="minorHAnsi" w:cs="Arial"/>
                <w:i/>
                <w:sz w:val="22"/>
                <w:szCs w:val="22"/>
                <w:lang w:val="es-BO"/>
              </w:rPr>
            </w:pPr>
          </w:p>
          <w:p w14:paraId="7C5F9305" w14:textId="77777777" w:rsidR="00620840" w:rsidRPr="00FD1C90" w:rsidRDefault="00620840" w:rsidP="00510E2C">
            <w:pPr>
              <w:suppressAutoHyphens/>
              <w:spacing w:line="260" w:lineRule="exact"/>
              <w:ind w:left="360"/>
              <w:rPr>
                <w:rFonts w:asciiTheme="minorHAnsi" w:hAnsiTheme="minorHAnsi" w:cs="Arial"/>
                <w:i/>
                <w:sz w:val="22"/>
                <w:szCs w:val="22"/>
                <w:lang w:val="es-BO"/>
              </w:rPr>
            </w:pPr>
            <w:r w:rsidRPr="00FD1C90">
              <w:rPr>
                <w:rFonts w:asciiTheme="minorHAnsi" w:hAnsiTheme="minorHAnsi" w:cs="Arial"/>
                <w:i/>
                <w:sz w:val="22"/>
                <w:szCs w:val="22"/>
                <w:lang w:val="es-BO"/>
              </w:rPr>
              <w:t>La protección con tapas plásticas (ver figura 1) de los extremos roscados  debe ser en ambos extremos de cada tubería.</w:t>
            </w:r>
          </w:p>
          <w:p w14:paraId="79981DA6" w14:textId="1E65DD46" w:rsidR="00620840" w:rsidRPr="00FD1C90" w:rsidRDefault="00620840" w:rsidP="00510E2C">
            <w:pPr>
              <w:suppressAutoHyphens/>
              <w:spacing w:line="260" w:lineRule="exact"/>
              <w:ind w:left="360"/>
              <w:jc w:val="center"/>
              <w:rPr>
                <w:rFonts w:asciiTheme="minorHAnsi" w:hAnsiTheme="minorHAnsi" w:cs="Arial"/>
                <w:i/>
                <w:sz w:val="22"/>
                <w:szCs w:val="22"/>
                <w:lang w:val="es-BO"/>
              </w:rPr>
            </w:pPr>
            <w:r>
              <w:rPr>
                <w:rFonts w:asciiTheme="minorHAnsi" w:hAnsiTheme="minorHAnsi"/>
                <w:noProof/>
                <w:sz w:val="22"/>
                <w:szCs w:val="22"/>
                <w:lang w:val="es-BO" w:eastAsia="es-BO"/>
              </w:rPr>
              <mc:AlternateContent>
                <mc:Choice Requires="wpg">
                  <w:drawing>
                    <wp:anchor distT="0" distB="0" distL="114300" distR="114300" simplePos="0" relativeHeight="251670528" behindDoc="0" locked="0" layoutInCell="1" allowOverlap="1" wp14:anchorId="2220809E" wp14:editId="6D883BAA">
                      <wp:simplePos x="0" y="0"/>
                      <wp:positionH relativeFrom="column">
                        <wp:posOffset>1673225</wp:posOffset>
                      </wp:positionH>
                      <wp:positionV relativeFrom="paragraph">
                        <wp:posOffset>-5715</wp:posOffset>
                      </wp:positionV>
                      <wp:extent cx="2640965" cy="1106170"/>
                      <wp:effectExtent l="0" t="0" r="6985"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0965" cy="1106170"/>
                                <a:chOff x="0" y="0"/>
                                <a:chExt cx="4380948" cy="2409190"/>
                              </a:xfrm>
                            </wpg:grpSpPr>
                            <pic:pic xmlns:pic="http://schemas.openxmlformats.org/drawingml/2006/picture">
                              <pic:nvPicPr>
                                <pic:cNvPr id="13" name="Imagen 1"/>
                                <pic:cNvPicPr>
                                  <a:picLocks noChangeAspect="1"/>
                                </pic:cNvPicPr>
                              </pic:nvPicPr>
                              <pic:blipFill rotWithShape="1">
                                <a:blip r:embed="rId18">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Imagen 2"/>
                                <pic:cNvPicPr>
                                  <a:picLocks noChangeAspect="1"/>
                                </pic:cNvPicPr>
                              </pic:nvPicPr>
                              <pic:blipFill rotWithShape="1">
                                <a:blip r:embed="rId19">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o 12" o:spid="_x0000_s1026" style="position:absolute;margin-left:131.75pt;margin-top:-.45pt;width:207.95pt;height:87.1pt;z-index:251670528"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NSyWgMAALwKAAAOAAAAZHJzL2Uyb0RvYy54bWzsVltv0zAUfkfiP1h5&#10;z3JpmjbROtS1ZZo02MRAPLuOk1gktmW77SbEf+fYSct6QUxDQgLx0NS3c3zOd77P9vmbh7ZBa6o0&#10;E3ziRWehhygnomC8mnifPr71xx7SBvMCN4LTifdItffm4vWr843MaSxq0RRUIXDCdb6RE682RuZB&#10;oElNW6zPhKQcJkuhWmygq6qgUHgD3tsmiMMwDTZCFVIJQrWG0Xk36V04/2VJibktS00NaiYexGbc&#10;V7nv0n6Di3OcVwrLmpE+DPyCKFrMOGy6czXHBqOVYkeuWkaU0KI0Z0S0gShLRqjLAbKJwoNsrpRY&#10;SZdLlW8quYMJoD3A6cVuyfv1nUKsgNrFHuK4hRpdqZUUCPoAzkZWOay5UvJe3qkuQ2jeCPJFw3Rw&#10;OG/71Y/FD6VqrREkih4c6o871OmDQQQG4zQJs3ToIQJzURSm0aivC6mheEd2pF70lslgHGYJMMxa&#10;xuAlypxlgPNuYxfeLhzJSA6/HkZoHcH4a7qBlVkp6vVO2mf5aLH6spI+VFxiw5asYebRsRdqa4Pi&#10;6ztGLLq286Qig21FrltcUY4iW5Htms4C24xcNRAXsxrzik61BNoDlHZ1sL/cdfe2WzZMvmVNg5Qw&#10;n5mp72ssgQMRhIZzO9lnCpo54NwJsDo+zwVZtZSbTqCKNpC04LpmUntI5bRdUuCbui66TYAHN9rY&#10;7SwjnGi+xuNpGGbxpT8bhjM/CUcLf5olI38ULkZJmIyjWTT7ZkOMknylKQCAm7lkfawwehTtSYX0&#10;Z0mnPadhtMbupLDQuYC2/y5EGLKQ2Fi1Ih8AZgSnSBRnWXeQaKOoIfUW9y22XdE0CAgtN+9EAfji&#10;lREO4mcpJB6OkrhXyCmeAwuUNldUtMg2AFwIzbnHawi8S2a7xEbPha05jOO84XsDkGI3cqosw4HV&#10;apz60+l85CfJfOxfXkJrNltkySBKk+FiVxZd40JsbpeagF6K36/MTypi+W2R7akO3Q5taPR7QuuI&#10;DSe4e3CvgNWfE3pyIHR39EIE7jD4B4QeOy6eYtTfJvT+Zvp9ocdxEscp3F1wdY2yoat4dwK6OzEa&#10;jNMxPFjczTYYD8N0/2b7r/g9xbuLHp5I7rTun3P2Dfa0D+2nj86L7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y8/oDgAAAACQEAAA8AAABkcnMvZG93bnJldi54&#10;bWxMj0FvgkAQhe9N+h8206Q3XZCKSlmMMW1PxqTapPE2wghEdpawK+C/7/bUHifvy3vfpOtRN6Kn&#10;ztaGFYTTAARxboqaSwVfx/fJEoR1yAU2hknBnSyss8eHFJPCDPxJ/cGVwpewTVBB5VybSGnzijTa&#10;qWmJfXYxnUbnz66URYeDL9eNnAVBLDXW7BcqbGlbUX493LSCjwGHTRS+9bvrZXs/Hef7711ISj0/&#10;jZtXEI5G9wfDr75Xh8w7nc2NCysaBbM4mntUwWQFwufxYvUC4uzBRRSBzFL5/4PsBwAA//8DAFBL&#10;AwQKAAAAAAAAACEA9JqIkEZYAQBGWAEAFAAAAGRycy9tZWRpYS9pbWFnZTEucG5niVBORw0KGgoA&#10;AAANSUhEUgAAAO0AAAEFCAIAAACAT/eDAAAAAXNSR0IArs4c6QAAAAlwSFlzAAAOwwAADsMBx2+o&#10;ZAAA/7VJREFUeF5k/dmTZWt63odl5s55zsoaTp156D7djR6ARjdIQgQIkqAAEgQBwiaCskXeWLKl&#10;sBQWZdoXZoTClkNy+NYRCtkRjrB16X9IF5YV1oCpz1BVOc+Df7/n+dauann36azMvdde6xve4XnH&#10;b/F/8u/9q6Xl1acHe+8/Pfjg+e7y4+Wrr776xavX37x+dXFxcXf7sLS0NJst3d7cLfLb0tLm2sry&#10;8uxxYeHx8fHh4YE3b7jo4WFpcelxYXFhcfH+/n4hn3LxwwMXLvDLIx8vzZZns/vHh/3drYX7+0V+&#10;v71fWFlaX19dWlxcnq0s8Y+38Pq1tTVu//i4sDLzoQxg8XFxeXn59v6OO3PPBa70/g/8cr/weHt7&#10;d317f3V7xz3WVle2Nzfu7+5ns8WtjbVlvr88u7/nWm74wJ02NzcWFxcuLq5X1lb59JHBPtxfX19f&#10;Xt1c39xdXV/PZss8ZZHh9FkLj3zdWWTK/cloGeTGxsYqyzGbcRETf3i4v7vj3/uH+/ub29ubmxt+&#10;f3xYcKEWXT+mwGz485qPufaONXi4vbnlMv7m6Y/3D9d3t9xwfcUbrywvZUkfV1ZWzi9OL6+uLxjf&#10;9TXT9EELs4urm53tzbW1lc311bW19eWVtdnSysJsmbExi8WFJW7NkBnLwqNPf1hYdAKPjzzbtV5Y&#10;WlhY3NhYd6lXl5n/8oy9WOyQZgsPj/dXLA8XPjzc8Ut23RVhpg/ZIObFUt/dXjM77smfvG5vJQnW&#10;7eHuLmTgi1/y4dLq6qr38W7916XmxbzuQktMjVsvzZZ4PhvsI5jrI9TB7wt3t3fLK8su6aOksrC0&#10;uL6+vvhP/vm/zaqxoyszFm7x6fP91eXH42++PT05vnGtGewCy7S6NNvc2FhZWXbTMwb2ik12K3xo&#10;djcbf8+0snPctpvHL7NVVmmFhXtxuL+14sDv3DIWZPHq7m55dWVjba0UM2NlFx8WF5b5nE+ZO7P3&#10;3ywHCwo3sKkQriTlUj1IASyAQ3FduHxrY311ZRkqffr0YMag2E6vdz/YJKazvLzCjjLy5aUZi3N9&#10;dX5+cX5ydsmMucPK6op7k4m5eTLNIg9iGK4y3DJb2tzcXF9fY0tYm/IttOvuPjycX1ywkVApxMoG&#10;MB+XJezCTFi269ydPbq8vmWj+N2lhrAeF2fLcgsEt7LE6g0G4J5s79XVBWt1dnXDiDZWZ9sbm0/3&#10;Dl48PVxaXZvxiIeFu8VltgDSnMEqC4tZIZaIBZkxHjbh/mHxlsdzJWN1xVjhJRZleWmRvUAKMP6V&#10;max27z7eu9rsyAwKYrevH++v72/u+PYCMmJ5ObSlXPAp93cVWLwzaDN3YAd50izrlv1lIV1RvhD6&#10;lJPC/6GfLHhlRyXgeC26RL2/j8hq9yVprSyzF4v/zr/7P+Oj5eVVvihp8g9c/PjIskKEXMb9XNaV&#10;FeiJAXEXVoEHuw/+ZJxDRN35hr+zIH0GX2TkUP/SCrJhEbmIuIDCVlfhJx/E465vb3d2trktRLG7&#10;vXF9eX3/uBihFup5fFD892ruIEGzAgpRfucRVzc3+dAP/A6fyTpLG+truztbuzubEoO3cimRnM5u&#10;6ZGdhrcUxg+Pl5cXpyenx2enUJ20nldmwvf8k2WDFmETmQQhAVssz3Z2dqBkloWbuC1Q5/VlhPHd&#10;1ZVsdXVdOcB+KjmurrMqiPa7kPQtJIEwZv0QPxKBK7+wuLwi87Nl0QUSwTUL9HALcSoXV1Z29w+f&#10;PjmEhTbXNraitaD92dLyjSIUmbp6A5tB1guLcFGImNcyQ2FCEiHb4LpDxH7B6S6gGpcY+MWVw5Hd&#10;pQQvCqEtLUQS8GPp4ez2+mrx4Xb58RZxwM5Llw/3S66Qs1Bs8YWIM2nD2SkXwk2R3A9KGqYnM+Ud&#10;Zh0S4lZOn53jn6qvOb1Wis8p+B2VqIBXBK+sLP6v/8P/BUuJ2GOs0C5PYQAMZ3l5jV1dYYnYVLcT&#10;CmZjHYGPj0aIrna4ZaBsf5gpPCevIJKhqaUlniS/qWLZwTukL6zB8vEmsGQV0s7FzOru7mG2gkLj&#10;QZGEjuoeqssjfCjrpIaSHhGujC8v5hMIkrVYQlAe7G17W9a7yjBcziPuVHn3cgRPv39kgy+urs7O&#10;Li8vr7xZpUEEYddR9nHFERtRHxDFygoCYGd7e7bIDZe4oZpAmXqj1Lq+vby+uYZI7u7P4UmWBQKC&#10;gu4VDYIgViBUxYO6dMwEvlLzLC3w9bX1VcbszipIllnNnb2du8elra1daPZxaRXQwOA31tevzi95&#10;MONxtZdVLC4pmrArAmNHQ0ObvMnYWC5WkbkzawZUkBDQ5nJeIbQBNnzu9rkMbDtTP7u6vrxn2kii&#10;h+vbq6X76x206+L1yuMNK3h/dwlqEXjlhoUOqiMktMhD4la0hy6BXfyvIjlUFPA5xLC7E/DG96Rp&#10;Fz4bN32XqUTkq4MDdzNJWDd0/C/+LdWCSmSRjWIzmPsyOCKcwaWTkBcjKQTzkqmXZu5f9rvULAjI&#10;TjvnkFpHJjCO8MyeycJsWwidT1jZkMlQOt6gKAWyYf1llbvHSnoEGffmjgzs8voanQ44AgPw4iZS&#10;tPw8W19b295Y29neUHwCSdl7hZ2oSxkP9VTYgqrv7hWTsM79HfpUMbAw4eCh3Xqh8rhKEcZYB06u&#10;r4HJEK1ZAMGuP7nXze3lzfXp5Rlg/fbq7urmVrF27yzcQQag/LntRsK6kj4ykt3JsIESW9tbq6Du&#10;9a3l2er55dX9wtLB3hMQHYQXlpqtrK4DYNc3191mRq42VtuLnQIVAE2BQIvghKgAZN490J81WV68&#10;v7y4Rh5CZkxGNhfGSC/sBTsKB/LdIbwC2HgmA7x+XLp6QJwpd91u2Oz2FgrcWL5fuTl6uDp7vIGa&#10;L51rVhmC0NaBsSoL+tMbonm8A4ReQqppkVdwY6krr4gS35yjiEH3keiVKUIHkA/S6l/+i38rgAHw&#10;sAT2urwGpSnisxTKV8EGZgHaKiyutqmBleWvFpBiIvslUkYT8i24ZH03RJIIYIjbNQi1+xAIHV6q&#10;OpkmI4MAcqQ2rStf56BWSDhI1eUOTpKsowFlkyGtHagqFi5cXpHeBeh+jo2YLdAYvXu4A3rK0IhY&#10;AZIm1N72JnKMHYCsooKdVjbM//ELEAkEwSygPOB5wI1fR5SwN9AucvRRSlU4Q86IDgi05o6wfWHh&#10;SqKX3xFKfJ+l39872NoCmqxvrG+ugfCA6oI9rWF03vLKhky4srK+sobmklcXlxhujOEFSLz0x1CR&#10;S1gCTAUYA6Nd3V6vrKxeXlwh965QdljAV3cS7CKsdX1xe4eyYNgnl8z3AcW1vrIgwEJ4IzxjQsD1&#10;6uewiAAHDgHpLS4jBFRoYCSmdv94eXsLJ63fXd7fni/cXS3fnq3eny7eXctFDyC32gOiuiBpNAxA&#10;ygWJhNYKrCp1r4OkWZVSfF9BiVJXlXyxSre+FzCYIJZHVmfx3//3/vnmxvr2xgo64vIGk18ORigz&#10;2V6tOyKwGZsURaqVPLjrISrJPYFcRLEhqcF/YkLXBIy2s806CxyqcUJ5EpYswVf5bkQs6wgJ8jei&#10;URPH6SHLsKvEkQE2aqJybIBlp6gfoxSfNx4gY35FTPs7zMN2Xl1jv0dsRxLCwWoHQLs+Fnhpb2t9&#10;a20F4nh9fgHA4FuQHMAHolE/Li7ubG0yUwbPNaBKdlQOYHh5KHSsWL1/OD074/rnz57yMMaLFGQl&#10;D/d2mfnl/f3yKlpia297l6evbW2Aj3nBcOtrGNAKx/VV/uNf11STE5ESx4goK+OAChjS+cUVQuYa&#10;1Hx3C1OvcgseljXRxHbvo+ICD1yRQDT+Fq+jN65vzs+vrm4e4JgLfiLFFpSOugjiUhBmxNbM+vpV&#10;+JKnRzYhX2Y3cT8hXBzAwzXG/u315crC9dLD+ePN+frD1fIdpMJFPhryFULokBErS3+4j/SWcEmA&#10;Y62RCaBW2qo/Y6gGkwRshAHmVB4h6/BYL+npn/3zf/jkyeHTvb3t9ZWd7XUefHJ6ASQ6vRBDBbwH&#10;ij4sYEmgqq6v2ERFS8S6zCRbhLwglIjGaPdlbF6F7Gx5FeQmqynyvSDMp35V5UVgroLb6pUA3s0l&#10;MzolIjksK0rhz06Gn2HQYe1yQdwmGifdOfZEzIRXJJYWZlmm7PVc2R2S3cXJK9tb69zB5VAmZcoL&#10;C7XK4J9wDuBkCdOAj4AK55eXAk0VxALeCvxgAKjri2scF+9/+N4Xn3308UcffPvtGyieXWfCBztb&#10;d9f3mCM6wlB8aivm66QYGDIezwwrdJtHBmnfMd3ra4UZnCaeQugig68UtE4BmsCsBEzgN9CDJLHx&#10;JreWuyCUGIUui2BvEc2lQAGZZOekEn0xizqREK63t8dnZ6cX94iT5cU75A3/Vb9X+EH7DO1KXOsW&#10;8ykwOoaJvr+TyyvMW70wj7dopcXH283Fm4Oli43H26XZLYLPpY6dV59AJd1Yf4Tu7Q06h8/h+HJN&#10;1VYRxVw2DWgQE6WiulsJESKwxBj/x//of7mxtrG3uzNbvJ89zrRFlpe+PTpCUZ6eayYPpxF2PXj/&#10;9hZVlccULbmZUKA+o0AO1hG9jLbSgaS9tbaCVxOzfjYDVOZmbAPTW6y9WDLF5tLbM1vCxtcxgiaD&#10;N1BaOu+GdzZOtbBjcL4z0fMAsInfJ6+yNXskUgqhlL7labZTLI+uFJCExREMenNFu9hW+IwBCdKq&#10;LryAy9jagHKcFQtYhEJpEDCr9uK954cHB/DI2qZeC4a/s3OATF9d1UEOQUOSPBGX7tbmGhuCG5sV&#10;xyEQIS5m05K/Ze4zdbeSXq0Ht0TkCLjB7Gvgq2CrSFNX4xw2Em2zRYgV56Z/IOjOlXRTUXwuqNJB&#10;w3fx6PgMbaF+DwgJNYMSVbHIcNEGf1beo1NikFTozd2mvAuDIX0Zc/Cui8hmK18WFzGnru5uWLhL&#10;3OXwLZJr8X514X5z6Wr9/mJ1ViCkjcE8mJ2CLLvyDoTQemBfeAQiRi+PiKXPcaO5vBzFHYZvJz6G&#10;KOYAZeb5v/tX/yvwKNBiGeEY2HBxjXBB+GpaIAq0DyFQFxOJhOECwdUvhgP/WppGVsEoEaidrf7C&#10;wDgoCWiFBFqdLe3t4KpfwlOxubGyvbEOSXABPiUIlzXlJS7ki3XQoHCVPWq3QFtlTj8K1Qo5mFaR&#10;cXdaQtfPUPOiotpL51TeFVEaiVJ1BkBnRGE2Vjegeo3m+A9r64AI+OPi4vLr45P1je191NXG5tb+&#10;/nN018EhY4P39MQtzdbBJav4vxb4V8+9C0FoAFGBb4TH3SN99TSJmqDaOt/Q1LGQo8e0FRWxoqgY&#10;znoYeAuihOmUG8w33rr4TpDEMJgrZtipfu3sZ8jPyBFyBCC0ugIb315c3mB/QhDoDT6G6CWUG8mo&#10;X1Haqxrkn6XZiggiKwzFN3Dh7/HDsbdXVxAtT2dSChjFzeMja6U7RsGkr+ri8iJK7HFrdre7dLkx&#10;090eY69Wn69uMaMK+HH6dWtWEvWX7mxFci+O88Ub1b2WffdWMu4f/fN/e3tnF28r4gYJ0QeIaR6A&#10;BEuXV1eLs5WN1VVJPxwIwUTUydkADbjMTWIJAney5rJyjVQDIvidQtEKA0SOz1zY2lo73Ns62F3f&#10;39kEdvBo7h2vQi03HwMGKT2yg9E1SiW9ByFEX/fCtDHtsQYRXIHQvC9bh6D5MB6D+J8yGl1dy8u7&#10;u/jOjMiEmLTw0EIsA7sFSt5/+uzFyw+fvvfh9s6enoKl2f2isHuF+OcqURtUTmbj7ukTgEzZztub&#10;BxzSCPiYvAY4EEM8Wg+gjrC4/PQ0KPfBJ+yCjmToPpOvy4/90k56uD+PT1e3d6jOT/L/erGYCxAe&#10;lRWXS1zV2XeWZZNIyZLQP5anEIWtrK3sg/GvBdsxcK2vunFCYQgpRoUvP+4U4zhOML55PTvoI0OR&#10;KOq4vbK22rXxYDBMltG7JLiztHC/vrywu/64unjLJyEJkZ/h4Rh8k5SVB8qETik7pL6dw4/uds3q&#10;0LfcFXdEZhQ3w+/9s/+A4TLqy4vLtfUtZh23MSIEM3AZ8REfBa7HGHDR+Nq+vVduyg7FWahmkGC0&#10;TaFA/xnu/FCTGi2Gf7waCn8oYnX2CHx8sru5t7uBWR7vHEa6m872N/gkuztrAa4zqemiB6NwOU4S&#10;GalKWaKM/9IFyfQrvyWc7LRfZwURxaq8aNKT43PwGSS6sbm3tXf4wccf7z59urm1c3V5jSbn6yKP&#10;jfWNNb6CLxzHViIk2d1JuUV4KOghVgGJaBvlRsjuAYfAigruBvFc3FlTRhqqY15/R+MjQfF8d2Nt&#10;lVmgGHknhrnA3SkZQoP7qqJqjcWhBEgdyieOxQTSY0NoKmgSqrvr6Q+HK19CcYYyFojcMCzodH9v&#10;DyyUmKUGRkxqeE8+x8eOYyaBU4mkwpPxl8SjK4jGI9cMrjAApDBrBSWtLN6tL90tL4InlXeJ2rkz&#10;WYa3McvczS0uQ1YADZmV2EFHHlIeEk3ZHJN28Z/+u/9qhSCo7LUIAoYAIKIst9kRYAtvh/yQfnyq&#10;KIrvJogI2oHgUM0wrA4oY7B1kXAx2plv8VRJ3Egv18ftrPGae8V171SxMEgH2N3e3NtcP9xb393Z&#10;SF6BVhcrhI9VuBJKrPQNXY4JlnB5ZbOdX7m2OPc6ITNjTEtLF+fnDlum18I7I0pxd/f6zenNwuzL&#10;H3z/b/zs5y8/+oSIGW43YLoi4uF+b2vLVA1gxjXBGpwueLuVY7wjQ+rFU0pkfe/wTkAbXAMfasRK&#10;W6RM3MKb3R61BNZivD8srKG7Ya/DePoWgxLjbFh4wHHhZgQ7mVARruja6/uJpx/iN9Pg8QH7IyTu&#10;4m+srF1qcUm5Er1QDSC+SO5E3LqOpLTCVm5sbHKBekr2kLdRlesAEkN9S9l9JyLGhID8BTyceHdW&#10;WApW6WlsqNMAQTKLmS0skixEtodiDlfjwsbyLQTNR4NedUeir12WCtfQtGML+flg/mEm1WwRyf6s&#10;tBokLrfoD178l//x/wU1WmsdCNVgGePWj8M23GIRryYOwxyUGGeXTHFxDbdS3Ok+M0t4gbBhIUhU&#10;WUYFiykUdfdM0ihDGEBW0MkT+O5IM1jCBxtbG6RYMMKNjbXd3c3d7ZXdrdWne9uwD1eoF4F3l0om&#10;ZS1rnB1VksXHGYfGQvyDgTGovluAO7Lw7tzMHxN2IB/Wnd9PkZCX17pDN7c+/vJ7f+Ov/9aXv/Ij&#10;4A4W+9Hp5cnZBTvz3pNdsqZwKrNgrBw2F46nmEpiJxbu6vpK+K5T0pwEPFk7uztNqBjmb+I4yOBq&#10;eRgMj6Ii7F4cz3JBQ3BCoEL1QyQ0i4zBoPDW8OC2JaOAigEHYRNUll8JsEk8AkrFvL7yRvcYr9FL&#10;RJGMqSFldbojJ4OSpUvpTNckMEDNhxXOrQi9sF2z1TUSTRAAXliaGv4y8RqkAWTCYwdtdQwD3Lgt&#10;QSYmDCUYnvmYw6MLGaylRCdvB5gBj6/itsnEQqulDbeYiTjZ4IoilgrgoOGxUEMcRMd23bwPA/jf&#10;/Cf/mVZa1isgshIhQlXDY4G90RezTK5JEJLYLCHyANZIZZhG5/rx1Q3JTLurWM3mTIUviTreKICN&#10;EUS0j0wHHySlG7mII6ZZJniaIJCN9aUV8mBW39vDsc2vep0uLkmSMW8LFmbRvDmANfABX7dRgLu7&#10;88vb48tbRnZ7c3l8dpLQ5CNcalrG4sKZhvvd/sHT3/rt3/npz3724uPPjq/vvn19BnDQvrk5O9zf&#10;eXa4/2R3WxfYNQ8SBAoJb9hy83aAhgokNMz9AplusWi19/EcEUUDU9fAgFPYlklssLvuN/OqOtbK&#10;EoXfcdXTg212Ql2ZILHID7/s/R2Sn6vwEzd9SgJU+OnlNZq/iHXl8q/hF6peHt74hbPTc64B4Mpd&#10;hGwCLRJJUxjgmGf5zYhbWWSX8Hosr2Kc3GDOApjPbxSngSzm3Gmk6gdUAJs5dH9/dn6O2iAR7/pG&#10;FzsPQkWxtGrZJOVJxJm46jFiSsQBGI83MYpqkRjszpaaeLAbltjkLeXi0mspgZFrLoe4JdFEzOeo&#10;o+TkaPNa/Jf/6X+egJOWrGHNd/Q1n7IWggeRRniHPUwiW9F1lUhRFMSvxxSTF1+FaNhkHpxdaE9B&#10;DG6gtbXT4+Ob66ugkjigBJEmXDX3qRBIFBMQGT0O2Fh9uo87C+rVJuYiMNrZ+ZkYXe2sBiU/5+b6&#10;7uTi8uzygrRGbsmN4g28NYitU+nh/Pz6e7/y07/zB39y+NGnF/ePG1tbyN2//PYKAIG7hgDExvoK&#10;e4BJAAI8Pb9kDMenR+ubm7MFFMU9cWg9yMn5gakROzwDByHhI7YdFbSiIzF+pSwFfA1JQtyVC/zf&#10;8ehce4BmtGjzHghSOojhGg5XGUZl4xkg8L68vbUFttZHCbnf3EAyl1cXbBK+wpDOHSTI9dBZMl2l&#10;AtY6WyP/sZQhNNNm9nd3EQmb62tw+dXF9Tl+1YsrOE9f4+0DvxID2tzavbu64Cu6ptEJhk1GoiwE&#10;iT3nTgMSlpcxG9ggvJXGtpdJ8KgjgV3Sa8ZfmDs1ZxU9aiJNFAgDK4jg4yYKGEVh0qW2UiQpq8Cz&#10;4s4Jaq8K6k+fm9cc0hRmwNV9f/E//E/+r+LzQCa3vzralJe+wvj5LQKGGepSyX2TApusFIbBKGsO&#10;Zyc0A7iMCxBjCfqRUkh+zDXpW46mngljdtoEZakOqEBed5upfcJ47k2G7ebq0vLj3ckJsIY9PnOJ&#10;bq7itDECLIrB4VDjIEnJCbFAJcxztrr+9Dd++/e++MnP71Y2T26X1jYQSQ8IZ2EwgTHUt3rR8E0y&#10;lX1uHDwqaKMSyTs7M5FoeR3tADYgjxJnorhbJxm3Y87MlG8RImTIcM/qbHFzDWeVxllsTT08Rgvi&#10;o0rYW9cBq4cH+hp7MmILYyML65bzfkNz5FdsbJqqenV5xVARQoCx0/NzKT6ptSZbJtZDQPHi9n57&#10;e+dge0MKXpptbyIEoMels6gS/n+CnQD4yEphEUHLbr7yWwDW1FstC2N1DruRUx4aF4AeG6gVSgCK&#10;AH8lYzcrUaoodP7Pr8lvNPNM0y8mAQ8Rysb4B8xsrCzgW884AqnZLRPUdHmVXksSdbuVQpS7EcA1&#10;2SXfbLcw5j/4j//zhhKSCOalzeEw3Kx2c/FNRYg9wxYgjBlcHItEJkfYEOoX76vOYm7rqKlXhmRf&#10;xSqUdnp2zDNkDHPH6z1x5qY91tNXz52/FONLTQIYyCJJtUjdIDwI+3Lh/hqkxw3kZrR53EiGLFTN&#10;okPS5Bnup59+//DTn3z45a+v7B3e4KVa24AukCEMIlcOPwDjgZoTYFcm1h/LmLXk3GPAybV5C6tr&#10;gGK/FXuRrLwIDML7wHtArbi8/hE+R1p/8GR9dneK91Xb1kArKw6OV28CgpHZ0ANPwxPCxjAAqGp9&#10;zdRnBAIRbDLh1X8J/TUVJIsjZWHJJIAXKPhA5GWFt/d2tqDdKxhncREXMko5wA94ysDMYDYriWoD&#10;QznmjWLOwslO7/EOOxEmwbKU68AAS7jMmB/38uMG+SQoCQg/oIm8SFzEky5kFUicX1m3WGO3AMpE&#10;InGASyYNMfLdOFXwTM/49u7WbANWD8yt90RBFhAfj4c3iqL2M3k7MHwCqF4fXBFt/u//H/5vFdE1&#10;PyPDwzU+b2RmDpGe+zJufrINfMruIkQI2THLWC9KmViPzkfnETvPpStLrDrXXl6cGxhKtNcJx3me&#10;ELXbIRJKaLl0LE6K/zjeswRSpR6wI3bT5fqShBLIiB2htQnVmWjFhB9nO09efvz59z/+4vuz1YM3&#10;d8sYXysmva+T2KgLpb6t4CFJZhg08TDm2RHDetCiaoRSEFnsVKMMZpwlhh4lmFIUTQhjzqYc4NXm&#10;a7qT+fceC4t1RYIhstdmj5BbMt9uzYhQ/mvYRy/6UFy89X7ELb2AjCa3lnGLC/OsbtP52RkPgrRw&#10;Ea8TxdlYPzzYRQLo4ri8Oj4HMNwSOkRr81Dir2cwF5CeNCFivwa31Hhsw8n5BdgVH4xyBOFVN9Mt&#10;/jvKdFjtO2pdovcXUAjkn6TYJVmHs2Wsl9BZxScql5BNgsZJbVaJaswnDVDXiQE5q4FQ2m6++8+d&#10;kXFAsq2N2cbqI/Cymy7VRlEXTvRNdyRR6IKDyubK46Y2Lf6L/9P/Q6eg8hZ+xVkWn0fdZ8TbwrB8&#10;p85I07jCv/FvWGWAe5QpgX0bFmJ4XBYIry7mmlyumZGSB2BlJJOuIq31LHAHjfDQIGmILuPUyM2w&#10;1XPxS+hVY3RQw9ba/fbqA6Rk/ri2Be4n/zt475MPvvvTtcOPlta3pT2w2dIijjx1X9JlroBrw4GZ&#10;ZG0iqyp0i3bMo8D5DwqURsM0ZPfioDU3QBsXJUpOT7xvzDExy6QOsJQIPBSjttjDIrNbJbrB1CQM&#10;KVMzgJRuLNr7m42l280ZVBI8ne2saa/aj5eNLxi3V5AawNjZ3MBXVW8qKBYIwQIR798lLYQA6kJq&#10;PeLlBQqgha5xBpPmJaEvgLSoIWGMcCeZrpgP0Ksglve4/oZsHgG0QiQwo45AxgwBUxCG9xNJz32W&#10;KYZYBiQYbEFms+IwWGLaEXGSG3AKD0YEIQtlJpYCQhWVl7LTiLTyPt/RIVh7APS1v7UEmo709SZq&#10;1CTFVrpH4MSfE/+g8jKvkngE5tLiv/hP/wtWMKjUS6K+NPsYMc/Bzgv+kC0au0LqEA6IoJKk48sk&#10;yI6GAoVZKQN0izzTA5acqwSoBBPAO+uGSJhhA/Hzb24aJmR6qjeZXXDW4RkcmpI5I43x24dFGvyE&#10;mhceV1cWttagHdT9xuNs/fDlZ+9/8avrT16esLczfIXxy0iekos+1CSsMSPBQFIFGiUOqMCRZDUa&#10;zs7uTJT4/dXluUFnnAY4ClZJ2jQHi83D+bC9tQ1LsDibm1uy68ICNhlKVAyqRNB3hTg01wr2WsGG&#10;1upKlEgq2SaWcnkKJWJ4JSYtrji/vsZxyadm+AYfVykBhGAt3M0gUiJtJk0mfRp6en16ScxPdheb&#10;KfxxT7KfelseTYk5PTlH6kMTxCh1OiU9ZmA2cCrqctGUI7wguxsrjKe2O6CGueiLIl/nEX8FIhMO&#10;vz27iDhCpiT7PuTlj6VFcn0aUY9paKoW1+ibA/orrYy7SAulP/c9FK3XZWVpa21xc9WSswraOOCk&#10;w0jDoaDmtCurTEA5usu83MX/+X/0f9fRAtUhhKK2GKhjjEw6PjqCsrc2N1eIZm2ubSMGNpdJezs6&#10;u6DUgU0y3PWANNK5W2Sity7OONcrtB9/k7AMvYYwjfE329tGYxqrhUqaDYdf8vbqopVeJMrW859w&#10;txCIYaAEoqrcM60yiA72XXj85PMvX376/ZWD90Gb2pnkNGM/6XBXM1xdnU8iwQAvXIET1CxnF8s1&#10;asSEX0gyAQaxMVfneMOJGgiRoZ7tJVKWFy7uFoiYKP+gVEsNVra2tzfXtwQRZlGSL7ZCgRawkrQd&#10;NJH+KaAUKc33Dxf1Y2lgxPxkp5FYDzcbkMji7f7m+t7mKgWCpgHdUOlpzi+ksbWxefBkm5RaJnxy&#10;cXN8csa6SidW24qLBXCzxVNMu9tbKB3JefN4f8F9Lq5Yh7OL8xQIYnomQkqYuBBZh8Pik92trdnj&#10;Zy+fk3j5F1+/vryxVFFx1gzJ1mTkBUXo/yrSC1VUXTe9MR4J/YbarAZrKzhvxXnxvdZ9IeOpu4RM&#10;9SWw0ZXTudXS/tbq1qp8U1jFmyA1fm8eXKm/dh2fFmNUeSSovbD4z/63/xmGWOqORM2SzhL8QXpA&#10;Cl3wZVLUGfw6CsuwWwmWstlXxhoSgXeATEeUZwZJcsyrYaxEuDA/OEkggeosqP53XDaopqRqoiXX&#10;EVN+iizRcr9CwfEF5xmoxBLXbuU/SZ8qtOsbtu/z7/3qT37zt3Hfk26uSSLkL8aW1jFwWC0ICNRo&#10;WDEGKB9cm2lglD8Rx9QN5Fk6kFJaYhUadeAps4Omli5PkVMr61s3i8t3S6tLK2u4QYCEa0mA5/6o&#10;7CJjTB8xFiVhs+X97d2Dne34dhZOL29Or8Gp+sggPnyyMK2OZ8NCixuzx92Vu9Ul82lwS+lPjf9E&#10;pRfdBAVBIWfnV1TCKgxvTNtI+a6+RWw+gwV6OW4vL68RN8JfQZyoVNkmFaX8uFHYhcf3Dg/2d1Zw&#10;NrO6CAN8nyw+7EFGnlHOVphG7bdwS0KQH0z0hVKxPfmC9LeaAKeaTU9A451cYDgWCHVzQygb8mtC&#10;BcC5sqnUjOSO2wHhIt1CD4j8tRWIMD6A3DUGjIg57OR0iiU6r5oxFZ2L/87//v+5zmMDy9gDk2ms&#10;LOB/YCxj6fF4i+aaznaFgiQeJuRQwEQ0aDb7ANV944RhSqnOuGBcpE4vlUfm8LNPwdDk71InglFU&#10;P5zVHAaT8TFLYEZdCjTkwqHFFPYAnw8//PyzH/508/n7CDhWlMp37U7yX7mZO2gQ0cxIxGrcezg/&#10;46cUDXE3ZXB2YmxDoEVBjmudUIU5TsKPu4Wr8/uby93dvYeVjfulVUrt18US8VCRz7S8/OzZcxgA&#10;xt7b21McIs5v76ykXlmj4mOH2O/K2kli3ca3llRiUAzWF3sC3mVFISbqN4Gk4Bo8FYJakjo2VyVY&#10;IttmlN6cnZ/iD7lDS5OKxBIpkFPPqIHhThdRy+qWV+rRgt3IR9WFt766i5eMFHDMN/a3pVDDmNZd&#10;yK98enF2iQw3mitulu4rfRvKwSxzmBq+Aa/EhFNKPML1LqV1XyzjumXoC69PjwGZBnHlpUYApN7K&#10;VOaULXDTJdlkTW9v0PBAmzjOLpGJEZTIsNp8TUcJOcVjl0lIHf/i//z/0g9+pyvRkp6IAW6deNvI&#10;iyu4jhtRDAR5gP+IOCBNFQZQRpAUj0eGYQFAzaaFhWf6VL4/SiBNMGWTWAI/NdiR9FlCTNwb4cTQ&#10;tXBvSGdlPKQaKkSYQVxX+iN3D55/+v1fe/HJ56tbm5D0GpIYawzrHs+YFobYSAf/xTlyX9BtKKfA&#10;K5kVUWSF7JP1MNi9GqkAyZyBBaHbAbL1AYF+v7y5c0nKAUXvcq5saU6zYE6nW+pLbKRA+BDjnXnB&#10;9kenZ2wOANoA22x5Y3N7G923ukhxEbK+PAXIVnUmJzZtQQyrgwpATviQ9aBA6+aon91dX0Kb1zCJ&#10;hdDmhhJhVy8wGC3P4dRXsSR1k5XFg0E+IY9Yp5rBoAMp0eY+fHt0dnZlxmzt71ii8KXWnnJ85OLE&#10;pWMWkRck1GhM3jC7shZNFWdBkuuVrxGTzWp307OMyY66quwUE4bV2AfN2XijawHDGkyEr5FrurGK&#10;yn4AyJU56zObb9Zc9MyNv24o+Pi/ELVhE4jHg4nQpEkZcw5xNZRxzbiIQc1Pguxmmgc7wLT2g7Dk&#10;V8zU8TXtP4ogntpE1EtGssrU2iJzCDxHGRGR1mxcRRMwJMQpcgBfCuAlrmI8M8sff+dHH3z3B8u7&#10;+zqt2BAWGDQiCEO36rulCO36itqkyyAEk6G0uPQroRZF6voNVmhyYKi81TXRnlod3b+gviTp3t6B&#10;I5/vuOTnALnFVZRLypdaQG4w2DtHU2I+QD1wKO+zGFpj5qdbVWC6OvpycaYlsEyt9RbkTpQuWoL/&#10;6d614AIWweusz14CNy0EJ7nJPY+7m+s3V6dXZye3V5dN2NMtEteNFYhmrJjFAeVCvmu0GtGoMFyS&#10;wifLcBANjA3ZDN2Q22jQm/KtGc+6QwDrOUlEKfZVtIyU+I6BhdxPCXQkotDUQGk8hrFIXMBaRAyl&#10;EDmbXnysEZ/qFypTtNfFMFBFeKBRM0lltoD5j7TFuW9SER6fESCL8BzdY+rZlw4HsAixm7v6+c9+&#10;/+iEbVoAeennmS1RuwXUQzWeXaBlgKuqYL02VwSEL5rZUs5jVUhoxGCw9i0vlyGubp16SSdPYM8B&#10;l2+Ur1Uro4JluAMtlBKAGPmzEgrT2WKi+r+459L+4Xu/8vPfevnlryzgvo20EzPoA7k8OznCM431&#10;dgfioSA4IcPxuPxSWRyZ7OCDO+UuUU6hVsQ4n2r8JohzivXETpNNtrhy+UAY1hCGsDU77m419zhI&#10;WQND2C+qb/aTCcezJZLZ+QLKjp82ull8PD09PTk5iaVBYAzLZnkHe5ECbx2XIJ9E1HFRx4i1lqY1&#10;s3AEPrXTU0Qy1ATRQxbcLlSLF5nSqY2PX5L9ury/t0MPED4lcspCBGdqyZg9GqcVSXk2dTAt1swt&#10;Xbsa0I48boAsV/BE0u4UhsKnWEdVyKVRXckpUqoeyHej6KaGLPN3GgCw6jd1v9WNoQoJvaGLkj1v&#10;R+SYqx2xOHVhiHslj3Z0c0nsrWKOKv0++dnvKzbQxdfXZIfBtmdxXF9gDVnomK4Ci0op5BkLZ4VW&#10;7CEe5K9mbupci4dNzCZMDqhyehMGZXgl4jD6cApWXzAyXa2px0J3JabsNsYziHPjYWll/aPv/uB7&#10;v/Yb6wdPrIxdJgVCR981ue5nZ2+++bp574jcELc706nKb4XXKdyvdkPj10eb0Qy3zqD1iJYErXSx&#10;QJJ4MII9RHhNayJhaHBIVjC74jrGigLiufosSa9JWb/6iolB68bJQE1XQNu7b7/6FmwJmSL9KdYD&#10;UG7GxARv6oxVxmrf8zvgijcvyXK6PEcGA22RFAQmnh7sPN/fevH04DmZeTrvNDTpiATybhsJ5Uoi&#10;sgxCiWCEQj+pynOFFSBx3gKI5nvXp+r0s1zdL7Wx/ubKAmVTQ7CTog9IFTDolBhrHgFRkdmbOKng&#10;aA2PUHCeYACB+6AQGq4QBLuetpCplZdgky04IrB9VqoQ6k7x5Z7WnYVe+uRX/67hjCt09yOGHYxL&#10;YI17YqngOdpeX93bIpvSlPMiesfUsv6g5rhjjFDofopH2Twp24LITFB96GC02DA5Uwdwrc4BT6OV&#10;Visq4/kwLKD8ZDMeFw/fe+97P/np518SmVulO5AtwBwtDQrOL8+PL2jedW2+YixC9JEhafCemiGL&#10;zw0ZWFxCg7aK5Eq4jWBaym/Y1dZHsR6Mpb/33otPPn4fGV+KVJNaMjhYUbgmmFsxbyiJ6tk5519N&#10;lTCYWIX9sx0MKj4cywJGEuCzW8ed8s3XX6EGSZ6ggI+UA+5VE42bKydTkgoaOT4+QmC+/3T/vcP9&#10;45Pj3c1NPJZPdnchLYxHbELb0oEbHB+0ksxg3ee2WOAWrn/URwkSA91Cbvrd0CNjZU1nhFyLLnKo&#10;XGZjl3h2ub+1saGnQV22s0ihhNW7QchxA8o2yWJPP6ShDKX3lK4oU+LSDaKQcGpBpndb6DARrgFU&#10;4nYMAI1tlxhEWMcaWINEi7i5Uj440jDcz9n3fv57dhWgqQ+zouKIHKu1ZYoz9rc26NyRWmeK8wVA&#10;BYWGYcovcn3IGD+raz6CbyVT3ymOCHM7jHRCSSZkzc8UU0TxOcpBLqbwh2fBy9vPP/jkJz//GQV9&#10;UDfmIEIXwjo5fnN2dgyeSLDBoIarY2oRanhFXUmmhMkh8hv7GnM+kaPhvHNIqf4gfyF+ymSSZN1c&#10;HQQ2Iow/gRZGQ2owN2+NCqjYwb27nBPztLrVShb2IO1duC2/a+BHnTLLEI2eq8JHQAUEbX+/2+uj&#10;s1O9Eyszyv+pqkOpAfAQm66KzpkH0oQM7me9SSvdtEuONbm6klOZYQpRnKHZGQVrOvEJ/vUtZgIS&#10;Wb0xjw+2v0hQggWtcO0uMJiJOOIT0BUuaI1QlAJZZIUnUQDUSwJvBWYaMOKxAAy30I3PLjuggO4m&#10;98SHnDypIQKTtxlVObwQGbDl+BGXXmXfg3QL6GCCvpThvbV/svg/+a0/ZsXBuAyG8s/0SHIPXPPU&#10;e7BVvBNJKQUYpMlv+kWa8RyLp0JOVRjh7O4mRznePVc0Am8keaizRhAyNOzaKwiLz1JIvPLZD37w&#10;0Xc+davCi3TpOzk9urm5QBInpVBLW+7Kq9yCg4PfGLKLqNevMiUAYEkCnXbrlkiBpTgpXO1geNWV&#10;1vs539g0ZTGFaxRdLkvehaonHocJw0z6V6Xee+qH8QH+XT3mAiUFXqcA2f2GACRocAJ5Ix0/XIK8&#10;ZNFICdEqJY9ilbR3VSs5QxAQTlsSV3RJTmSql20KPMUQl5cYP2Bme2tT5oqlkWaIsdpTUJOyQPGV&#10;Dv4hL60DiR9rshsimFMFmPGbHpKuLpHuckx0WKm5LFGAUeFal3/TJ8MhZmG0LjoJrooYabq0lRL6&#10;oDB/VsZxXcRNq7nE9I4+ijEOAqWIds73f+P3ZLvocyWNSdZQb/WsACNaR35NtMYCUh6WlGVdDdns&#10;t9BKjgnSKm0Fxuhh7TspFKAyvkTmlRWTmshGp4QTAJvDp+/9+l/764cv30MHky15g5VCJzNgxMnR&#10;xcWZXuEbasWs+tFlZTZZ0q5DPfzOTeJtMAzDPUNO8m1qhyK+DCxTB2Gspyuo5I7uYDQFCTKhErio&#10;CVeAAEnLZipSqoBWu9lrQstSCgME6Mke/srYumVyuVl1HAXWJeKVCBGRzmsbxm1unp5fHDPDNAzU&#10;hCNVlYA2HZUUvdHOsR3cmKBIR+g9dRNRto1+shJp1Ni22jl4QEeK3ROt5zVB2R0RKMfIKcFmvu6K&#10;Cic9mTL4eWeWqlskJfGXKLHJjzuAZf3KvizZD1UqF/i7kiK87Vh0e8GcaqVBPL6ZzC0ukcz93S6g&#10;arHIgGYrRPqG5CdHRmlPJwBs+p1f/9dLai1tCh5SNIYwBjlG7A87KQkYU3PF9nKNpylqKgOVUHwn&#10;3BZRkFK2aABRSlSl7MVKonlZ2URrFTyM+YPPvvjxz3++sb+L3NBdb13S9eU5dv4x7jSmg2uYtoIn&#10;56QZoknhK/vKWeSTAFTEjLZeGK/xF7MMY1AOs8ykQQOWIyezFoVYM7iyZuKcDyubJ2ZwNetj6vpI&#10;+kEUokMdq74Sbk2gcvIQcQNuG96SxHsHXU7pEGkjEvNmb07Oz759/frN8XEKjeg0TVOBZdbFSjJ4&#10;b2o7vbK2ifWrMR6w6b+N3DoPeZiCFEnNpSZtn16GorgGFwp8h+hRUA9XQwkuukMSldzbgC+9JKuI&#10;HDl9DtQSorW64eLSMGAUi9D0qa7efA0bKi65V6AkLKInLss48tqs3HaVgyobc8i3TC8JNSc6nJEk&#10;0SY2XgVFWO+nv/MndkYiUG6lkD2Wo3/n/FfoWYEqX8CrEbP2ALWC0j9Dmg4QFkoCQEQxb7oMiYv2&#10;vcL7bGF6FqZEQsozJ4P45AqZlt/98Y/JyAGmYtGdnZ5dk+pJdwFC/BAHku/q9s3R2dHpOReTYcOK&#10;GwI00TYGR5wDzIXyjYjUIQm6pi6NUNIXITedHm0FG2jWqJFAWe2QCoBIzSINlbJRLkTb3MYdWSwh&#10;5QE9U2SvGdTOSRVgxdZNRZqr3cqFQHZNRmoB4b4//6uvvn71+vDpMzypcPj77x1+9PJJ8lKTPJqE&#10;Qh5PDgQTlt/i6UMGE2tw14IUgSiWFFiLJZArydY2JywijA6qLgfyaH7ieGbDgix8vzPSrUGmStHz&#10;XFMpwuKaSEy0BOpKBxJkuWI4TYKvWk680cZUmTaryXykwQDpXhwgVzkga5Rggn0N+OW+4ylCi0Gg&#10;vX3I8oe/+Qe6pptUn83nqcD/+RaWIHDCuWpCfjP+vdeoCCzK0eOmYZnnAflqbDq+YCKRIjHCqWqt&#10;Fl71r6bV8ioS/JPv/pDCzw1yLFfX35ye0Ff7Fv/1xTmBDTOMF5dOTiXsV2+Onx8+/eGXn33w4hkI&#10;iI2J7KjrL4ooeW0MhK1Lm23stiYPO1Q13y1tndSbCURlkPUzhIG5FM3g6g8xpump8oq5UwTS9YtQ&#10;Vjzzs6q5v8hFuSd/HuzvU3Idi35o8FDU8IwqQ8lm2djYw5a9vaXa6r0Xz0kCZCdYZNrP05Z5+RF3&#10;p6l2rKK2lIpvWChtyNLWjCAs+oebAtWa+5goIY30XzQ51e6JNZ3k+ZjItPf84tMPyNg/JWuOSJuu&#10;AYxXfNaBw1oFAWl3VC2EIhfkOsZvT8QKVNfJbEUmmxxX8askgS0IkK/Mc6WGG264pFpL7x+VEgNM&#10;y0IRfCMKwj1dDR0vUdepdIrzpFfWsuX2sy9/4x/Ul4Z2UyTRHobGM+Z84AsTyyRUR5J4UiDDT/yI&#10;Blbw1L9Yx1YIOpSc+iqvCX2UUEpD9QwIcqL3WTAuh3C//MlPn3/y4dauJx68eXN0evyGnBdbFMZf&#10;QBoiW3R2cfcXv3j13U8++c4nHx4fH/93f/FXR2+Oy8JZDEWUHnSpsJ7glBJliRGHcTrYSN3lriKu&#10;ionYPj4+ZYy1YGJqpDHC8PAbMYL+43kd/uOQo36LkhdXVmtlQeTe6Hl0Bel1pqKAE/hU2sqLr3fp&#10;5PK0dAAM3VAya/aVsp+izv/2z/5yeXUDUiOjuXU8NupE9qdbNMtqNCVVrvZcMyVN97A/U9iSeemK&#10;jvb2l/Bm5V//c7SviZ7TAsj0klnbJMop1l3Pnu7sEBRLNC4+nUC3+uaCrcuroQizFdpLU0HedKLy&#10;kXAigVe2MkHikXYs7UbDxK4bcpU7V0GJVAyNKbCTIWqEJQwufK2MiGAauHn2o9/8RwQ3zLBoQnEl&#10;m+UltdiVT6koG7IcWoS555ZB1VBFr8+Ivagszw6ViMuRvQzCSsTEbwmakRDLax998eXhyxc5pYKk&#10;3DOSaMijS19Wu7Ezfwjh6PgEOPjFJx997/NPvv3m26OTM2r02VPuhROU/6TddLFGrHLzTpVVLD4O&#10;khnjZEewqxhCSqkdIe88e/r0g5fPrWFQfBGR9lX2C/PqP2MLuWeZM3ziTikMgnd5n6+QKpSEeNua&#10;FA0rs7Vlk0qfwES/Xv53QdIG4BjKPUcNGlVRLqQ2CZnyl1+/ZprbmwRNlzdWSQyMMow5ZJapGE3u&#10;E7yQbEg3oPQ+7L70KTw36cIVjf7KZYyxCDi2MiDE2+idjYbhu4zzmAiilYLuLRKnpuG86JgxcE+d&#10;4xEJI2WycpwM6gEMwroRu9VXsXuV+sLrKOsIkpJJKUW73azFCEXkZ1oi5oJGU5XB7uYEC+HUhdnH&#10;P/k7LCVap/fgFW/F4vYWR8Xcqn8HiY5H8WU3NX7W1ujOpV0Af9S7Dx2mYcVwdzTCXPFQyrD44v7+&#10;uz/88Yeff0KPZN7E8URyBLIzWfWQr9mynSrPevketL72+tWb04sLoz+KFxNWNAJ6ZoL4VYaRQPOI&#10;OZuFpgdx657MeHRNPOi7MK0nxZtGFM1YL+l7q8KGwYuRYaXCyvsoRCVflQATRbd3simO9pVjKoZr&#10;8p3wmHfmJhFvA8ebYcKqAlf1evosvBbJu1ogNcJGcslvS4RwKAG8LnELIIeMq6fxHEFpEq0kT/if&#10;2ZXT+IW00vChoSKhV4bePrVhWEG85krYq2JcNBCUItou+K23y73WlQZhZfzyTKN6zEpZ6IVeWwqu&#10;j7+TircqWep1ziZbvXBo+lZbRMR0Sc1EiNwyQYYqzBuE1rg0tL5sPI8qDSgrmmKwry56Y1EVYz3M&#10;ZhRLVXrNpawcr8Nu1OeVp8JtJiV2NFXgEQxqoOgCUQo48gc//smLjz8mlsVGm9BAtrL5XCT7DY8i&#10;96nzgS8TxXtzfMIesbyJ1Bs5297eYidKcFrkEQ6THJLauvCDrOMkdhhTW5O551vrL3NUnESQZwuH&#10;6O19JvUyREcJXYacGr31gkiZMrXxsNRsJ6MpEZW1dcqrFVpcAKK1cgy4lWg/L2VM4nCN43hzY5T3&#10;FDmfnJ4wDbcpgRW+7i9hZpN4hKRk/fulxOJURyZ9kkGafDRzCmYkMfNE2m2RfttIshGT5oYY+AyS&#10;bt6mxtDI4ooeywrH61B3UJx3emmp72vDsbojjDDEoTNAVEli7EjHnWrwXt8puLwTtcz3K1vWuq+3&#10;xFOzcii6QoRAk9nnv/a7QYNKsrpOg92NS4cgTeSbS9DKoeodPoOrHWMmXFNXDBqiZ7RNmIzcMjhZ&#10;i1MWJBmJYNr61vsffX748n2kBITA+to+LIdq9fiMNNPQp2ZBJc17KMM8R9TJsibFGe21eJSMyaFf&#10;sgAVAl3Q4Twy2tQZVzqrMUtGHSTvmHQR+VpBmJCSpQoMH+ug0jp3GK/cxnmzkygKLuBWlbXuuNX+&#10;LdeVK4TLmrrpHyzLObY+d2drGzQFEUcejY5VMVKdY90+aRZB6mX84U7tcYsmhEW96lZDG6Y91DhJ&#10;QTW30t+ZRmeMpDtrz/q7u2PAMIuccjUnGBqKeaTrQ6d+psrQdWsE8gZXxr2Qe8Iqxmvi2/FQrMDm&#10;GMEjywLKpplYjwsYd6sEjd+jgrlbI/2FE4qPSypdeYV3vLaRrX5jSkoO8q1VVMymel+afffnvx9o&#10;JN1XbqHV2MriFb2OxgUbchspFt3+yhsfb+5620ZF4SW5Kaz+NghUEg/09gOw4vOXH7330YcLHJll&#10;91hbLXE0nNaj+2JtRwFMGS6RGgGA1cVNF7TziJ380uGW0lEzSIq9eDbIKLLZo6IwWqDF5neXzsID&#10;gq4qGbMZ1Ybu5vnpGQOtaOQVfsh/WXUYSzJN0XgxMR+J4nXhuDncXQNFlKkV6MrQk+UOoHnC1MoP&#10;vJpqwxNdEzOnPXIqB08NETskwkgKjTqmH4xFRDr2+L8Zxsur0IUZeZMa4VYmzSVdiVuRkGR6ZHs2&#10;3NENiPiKlKmdEOETUGA3W3eWBtVpdjYke9bdBDFfZJOmX34yESEUMzQuL3lKgose8ufSZmU0EduN&#10;L2yAndPJDjAy8sh73soo66ioHqInXqASaLRdQqrh3hB6eDd2TrGpwjgGwOyzX/vdCAwnzGdxIS9z&#10;VCN+G/S4GYaabinBj3sy5v/ghrJyx5H5umL1uDmUoYi9ugqaEWGHAEefPHvx8Xe+OHz5hBuy3MyW&#10;5DWgPb/nMMBUbtmbsdlIvsCNKZLxVY3PleBg/iws45muYNjdVC9qF0hmBVLmgCALXnKv+mxifrr4&#10;c2qugN3f33dKCqdhtzG1CkiEUOV6gURHxatWSysopdGhD/q7dMkNnzx58uL5M3pg9Iw26QfCvTzL&#10;xntZN37gkyQ21c+thyT5NwgWxowF+eb1G1SGqUbQVhyFpqQGusUxmn22AZKpj9hy4umsC5+00qmw&#10;sOFdW5in/6J8HWWvhluwkrUcy3Z3fyN0JSNG2wWJwFVM8n1CNhEZzeoRWfFNWb1tgOP/LYVko0ai&#10;XMUdbxe2lXyrTl3MwIlSLO9mUyKevRUfRL/HGmMms/d/+DtcGIRE353V3R1KFmjAaJwdt5hx7Rg6&#10;rGytnTk8AKOxlBq5JeC8MrDxKsHxJik+pufG5Ce9e2Nz95Pvfn9zb4M1so/jFacLepyEpZiJePEU&#10;Sz6zvnzp6Ojo+Og0RIDXLNlbrpDg2CP3dmgRuIsLVkdjxKR0uJIaVcRSj4tUTCTtIV0GLRuezqoY&#10;axFPIi86a+nJmvBrB4Nv5PXpicny5p8MS7nM0yxWd8CGDW1fNECzzb5CcFD+0dEbQxmJFKqy47re&#10;2t4xhahSIfiBP6uFSmr19fK5safWzd/fknq0vcOZTh7k0wv8rpg+uQv3j2DuBBcMVLGJ2PCecGqh&#10;mKBdTZXSFW5YbAYhQuUyxtLi/t4m9b98hg4Js0tDhWGVzao7c7U1WqzdFN0aFuaJ5Dnhk8Qrrd82&#10;sQSvj/ArgfYFV/kzeUUllDk49uOgL7e4Hrfcn8UtoNW71a7YNjY3Izy2TuTF57/+e3w7yUDmCShG&#10;0wIwkWTlugRBVYW2oKggYY3YEalaCT5rR8QwxySJHVLGTYfw4n5X9WFha3v/vQ8+3Hm6R7xDszqO&#10;Bc2UHIoY+OuOqq9Ht5aFvd3djz94QdRD+qubJqSg5m5rj7ji28AqKTUaWpLXYK5kQeQ4HFVqnQMR&#10;BaZ2ZC59J86p9GWPStFaMI/h8f333/uVzz+jkaiNi5JlP/9Kvz43Cdy5SmWmQWgNm24FTttEv6WY&#10;S2svhO5N6h8sUO6M+vUyzxhYQ3FpYBre86iOo9OLb/HSXVyhz2HmNJ24x5PDd7AKkbA4Xmh3ZUZX&#10;fKdsOTvQxA+hMf3DLVBvJ3bTPbU3lumgReEsDQxgGwq6TGdLJqgs52J6vBrFWGaYxENMmr/WVKpF&#10;bc/elDB0ONCFGRbmpk/CIE0XLRAtrDvAoU11YvNInAn76QDu6aVOzF4bJaXOJX5zw9quc7M2nP3D&#10;7KMf/232YmdrCx7xeCGtVTvn1t/YHY1XchmC1W6IQ5sHu4KGWMbQ+KdCzvLDNEGKl1u/SahEryAT&#10;PXz6kpTite11zYgUUUqveIitUyOLJch9lE5dFYNCEOhFiweTi1UohiJgNVkkq/iSFmRS1agyj08q&#10;ojcROzVRBHn1lBZtIFJJNzZr/fVTRS7v13aM05f2wzcW5IOyBoUlXprsiPxU8PcOfMAzIAf+5CHi&#10;Zo8duD21DabpyA0M9MUKNW2pilsHUUAaT6FLG0GABOr0YPBpvIquDGSqE0KDxGg+w/NQVZpBPj5y&#10;hhmPp/WgPjIX3srwBKwUXWHj0f46Moj2bQ1sLdLXATEPs+GuZ84cEwcgQFZ7bPDAA3ZC66CVjjFw&#10;GQ8w0G0ja1QLh7wXS8osHZheBkHqjmgmUATowGA0WDLuK/UmGWv4SavDlYzRRf1obFzOObAVicdi&#10;z0MEmtSzD3/0Oxmdgxyxj5hrOaHZDcchYwozZ1Rx5FYOIvdADKIX5LCkJULBgAKbEetJRaMpIxk2&#10;cUBf/ub/OAn45cefcvIW1xhNsehXkxFXMcIq3YJHNQFfN+k2KjuCWVA5WZu5Z8vHGv2fXtU+vHKW&#10;+3Dmh1ollDDkjC7Vhp39Stuy2Gl4Ll/7S28bB4zf43Pjgql1K8ri0RoZSRUAWQ2rJEfOhG0k9IiA&#10;JJERDwqB6tzSEFR+VyFwh/oNvI94yFu5EbaDtzQ0E/fFGjInTojUtOJkh9kiPTOPceA8cJ6xJ7bI&#10;FjGjyb4gP5DVZ31t/tIc5Ucr/6rHKyaZjzqB2LHBP41T2gCY3uSztHLGuSSpu0dq8K5GIk5380gb&#10;ufQQywIYZtSkP4eaERdp6pGIvChha9zlzY4kZgDWbYsataqrkUzGj+3nRxGGEWcStcubJPpK9yxy&#10;zsD6VDsvOzeFUjW6bdWhxxHAZ9Vh/M06a6yVWH//xXMepJmVBgVslYNKxp02R0wNZXqaGta8QJZu&#10;bu6+/8ln20/2VinCydFzcJY5uNSG5gxD5zkdqN3l7p2zCtzTlgCugsVhuniqKzrzQRYGcRKzTbAl&#10;bO16KB2HlQKGkeXCuPEBpXg9vDYligxsoGULyTNxhiGOjMvaLKo0cg0IinuxfVHjKu76RtcN67Yw&#10;vfevzaKmCpQPew+Ds/vqrPH9zZZfPH9KI3ECQjyj1J/FCTZrUTfWp531sGPRy3ZlaeK8/p4mhkmS&#10;FoE0+C5jxnrpWsWAVqyOsSX7J8Ec418YbZc6T8z0iozyVA2GLey0lYAbrOfYYHhr6n0Rskm2UH1n&#10;PYF2pHTXTdZ9dDgx06pn5ss+X6X5kvjgCFDje2PlCtBHI8ksf4QN+/7ZT/8ed0aCenXkDeJWeUYR&#10;v+LK5iCq3JGZgKeTZj/0ErLlI+4CJ2lEXhGeMn3uZVRW55CQFYKjFfNs/8nTDz//zub+gUsV1zby&#10;uBEdMHbcHGqH7HWPvhiRngQ/cx7UFBOSQOOu7ypU82ahYlhUfierjyUol79LzbXnaqWVT+YyuE/n&#10;4myAFpuu8IComBqK85g4ah4209UN2bma71gzvWHHU5dd7bbsbHosTVXyhT1lxdJxVC+tjl0+/bxT&#10;GKyT7WU5zM/N0zBgKeLnYmyQskScdk1Ji022u1PSwK0ANtiRUDOfVtFlYU174NceOUUaNGn8TPfr&#10;b17xGERV+rTniKnITuUvWdEXQBhPluYmTtDiAJdWgTgpkfp21eFTVvfkw3RNu32mh0wAL9JB1qlo&#10;mFt4lQOSGVWxltUTkI+jNyvNqsw++/V/XfM2Jo71h3HZUiDEwh+fXjAlwkA6FqgAuybdkURgujMR&#10;/Y+/WZ/XDQXA3K+2ThlxSCMaX6Y5zP7+0w8+/nx9fduz45PPen52rvWe9MLzMxsOmZocUQVZg7pY&#10;DcFh8l1KW8UPHfj8VUnwLsYtrlVoJpwrrM+r5Fv8zxrxla5Ufy892WYYXZHx63PMiwuGO0xHr8lG&#10;FSEVseUeS8cDXUJbjrBf9I3QZ4mVj8o/2bxBwaEqt+LdWXAli3NyckrltMaARX662Hh5WaJU7UYs&#10;wgnHGgUkjg16vqP/8TaeBDVeMpbQqSRtKztowZgxB+XkwBFjE5HyKkgTN9j0b99ckFfIdtfa7otv&#10;NWyeTRutIJx9/qcjMknSOZ1QHcJHsmTSy5I/WPt1pPWg32pwy4/RthJPTuKpe7j7UjunaqxJGgy7&#10;qyc4GevM05dmP/6dP/GzoDOmZ8Ej52mnUQ0Mx6NtUnZ5fXrGiUZ2jirx8aeiBqls9zs5m5s8ffqE&#10;56XRQQrU8jz6+T05fLa/fxjHnsli5BbavTS7zGqJWT0uknIG2jNck0j+4r33NjY3+OK79FqimUOF&#10;khHfJeMnc9btFkNLPwNXMh52lJLqmJKi8Aqz6q+5FOwjOmCGETbIUXy5uXUW6fwOC2xtbc1pV8tq&#10;xD4Vir7/uLDFAU/0fI/vLMVcEnTLs3s3AVuQN08nmdONn/DMuyI8AQfp4IOXL5/u7yH3k8kwbB3e&#10;Z82ZaQxxQ1TmJMWd50/reKwnB3KEPqkKYx8vMEUcWE5D7EggvuoiRSjYyPbPSkWhYUIEBp9H9uSI&#10;+Sn77dDXZbR9sK5cpaHOMT059r/SsENaWW6TwgWuNy9cjUrirsKOC7pEroaPj9aLzdAzQqvu7Cdk&#10;yMwgiLAnxm7AiY5Rw/WucJkBv9vPfs89SY9H6ziVhWR7Abzor5jyoeRkJhYVj5L90kwJQMFCEkxM&#10;70Q+iptdwd4+QNL33QMnHm3tPvFUBY6NWaLq3bYjsJa+ipzj4orEqQQ/MsonBwdCqMyyYoA7zxWN&#10;mrGWViBBUTJsiKLwSI6JUCNsVOJcyReePj2MG7E+im6e8pE71EUQJjY6an/siYgbHchej85l5aWy&#10;aEmwvNEXa0dSXgZWiaKwnvOV8Z2MSRdn8v4qWuak3NHymlRqCptz1AiiYbL/DKSxL7Tbgusk5YcH&#10;pC9AmH1hLOEBa8VrvyLhKt7wsu/QLRxDJYXxnig12RXJ9LeEojyWRKux8jFvRpo4H5m/ZevrHhY+&#10;8rBdw3mjzEjWAAyNEKOJraJzIwvRU1gQTZI/FeGJb4QaW1E00vT8gqsR/3Ea7qufobQGZAKRXGSI&#10;je+JK7xpjZ6G1HM+Dfc+UwYr6nmzUFjuyCuYQjgvyY1Wf8oMvoj57FZpYeinVllv73LQBpuW2lDb&#10;TqhEEgBVb7DZSfqu6jk6ghSI3qVWtM+avASloYLdbn/UY31ezp934+KIt8GBa0kYsZtMnNxNPRbf&#10;wMi7thYNpamv1xHmNiMCH4NqZKX0QZVh5aLGuhA8WeO0okiiLRe0Uxaf1klc/VC2mdNu6ZgH1KVV&#10;9ih9VNLo16tfM51q+3QuIAjH+SCac3VShBr4FW8dGSqmo6RCrGTBEkO9ZIQavzeRsKkD8nwmMmJY&#10;vZH6DZeIR7pogqohc4RXPDYa7g5FlOoOiMFH8qrjqEdFRedxrCmLFQ7ouAj88lUc5s1Du+X/WIe1&#10;g22lkOnHW1DiTkwFwUrgUXHWlrWRPbUpva15m7/6d/WA4SKlyWSRmp7z+1988wqZUedzVzbRCnVQ&#10;XX56W1AiGUOqVnzF2rOc0wc8LALrdrb3dvcPifcSEcgRzboD+Z0YwVz21C5gK/nu5uYGKbzgOl0l&#10;U2ZzSbY0VNotMOj8EwpxUaYgc/RGbeTgwREOzcXQim7Dt+Ti/GBbmg0f7G3qB8qZS2WhBn3KObwq&#10;/uHeZrcUeIRzRJycrbS7vc1zoTM9aImoV13yKm/bSrmoOrAecqxdwRN7WchyhPGRbDy+TPIu9/Jd&#10;RtLV68r0HWtck+fJbX3KwmNOExO/cJ94liIakhtdIVHLIYJJKsQ5Hdx4jVeqdpSC13z5dk1u2pPa&#10;V3rMrSvOVJ6eiupdOzapc+IlaVoXrscN8k3uGE2bJMQ5IgrVFw1XZ+YRRnCcfnwAJUVRx5T311nw&#10;nnQcjJDTdgMG0s7VdosW0NcsyMunpNa3qGW+GawdNI2zsild7v1gPjZvff/p863tXSgVJ521oQDW&#10;mLQWT5c9htgdkbzkNOsA6MLNaahEPGfisk2Bx5yUWdkgAaVGHFreac4AXFayY6eKyLooNFvDpuRP&#10;jmmiSopFbAZWCx/6KsPkl7fej74zD3HzdNi0A0vwORpxIjUXcLq4hMsrmWdtoj7JpDBMvWYTZQ+6&#10;72rUTu3v/DKpAqV1ki5iEWYEUqx+lOHhsjWWChoD1x5Z7n1QsobmwFdRF1Paaq8JiSezPZVB4mak&#10;W/Br3UTyRlxv8YRkO5oAE/9aNiJTipJ0xSKGk4eTev1o/kB2lRgCLhG7kfoXsTWyzZzMJMVKx142&#10;PNDi49/nLmSx4Eiw/UXCS2U72vbo3I6QdiMhbqufEjCPZhkiK0jWv4fCV3HzDd7b2OG4uueIO+as&#10;rXHpWXqlcm6oc2nU2XaqYtnOtszTy9RwEy/yFzs3WJAEwivNF/MEmo61zPFhdjdLZ1NXkq/OLa2K&#10;O1VtVSs7lKLUvb2dOAojcnK4YnmGn0O0BGKWb/tLsQGvjqS/zOuW6xhBsPNBupRjcRo/cndTYyx+&#10;SBkHv5cV53f2VvqMZZjgSl9De2QYApg4E0vKXatK/WoG+iFQyBjjyzYrUibJUrQdSuZ6pCinjOl4&#10;ie3rYKCJLjs3lRzt6uJrzi3x4aS2L3m8CuD0oHC0KU0pozOnDrsMUJecLo2oREW2p0spoiLlpbNk&#10;92vn05mO1qCKIYyoAPEOScExXBuj7qb0MCaewl6uxX/8e7F0vD4YyGFV3ZSY8kpmQhnT5FonMpjV&#10;4Jb+HdVQQvKcb6fnwwVf29p74hlH4K1m7oclAvLnJdS+2W1ICk4ITe1irr0pVMEGXq9lrOt+uM90&#10;aV4bkI3OjVyJM5VTHSZXrvpIAODLRVHjb1RYOGBJxVadYEfmG1GrMmGiPPfZ033wZPZ91EXP6Wb8&#10;Uh0Xds59dEHO1yTbOmhNITQFrsNLPhraAVjPgXvpeGI0owzK/rQD1B8askZSQmFzTi7Mq/yrH42P&#10;OAHk9cnJMelOlEgBljZorZumJ7PZ4f4eVXg41Kz+mQoBI1zj57dRCecQcEI6PlBqsFuTHOUTry2j&#10;Vo1EDEsY6bzBJ3Eh15CrZZ4EoGYFJoLToyrS03UE3oE+RItBX2A5GjPTEIx3VOatjMyBEabIJsev&#10;q+g0A1oiI+PNaJFoehQ5HvKEoA8tOZyjERv8V8zEUKAAJUqkcV6W6yH7GHP1Mm9FY9ZTmIIziRJR&#10;6lEDWzsHu/u72zublnaRdWXzySFuYyjKpnxxnW46KejhiayJY/UjCydNIcguMlZMp3pJXaapLMWY&#10;SCreGLgqMus+ZJ5c7/8r/uKaShlPVjqCSTFhMXNQdP/sDzap15Q+Os0qeplqsjhlM41UjV0LwkMN&#10;3Wm1A+plqowy/J5VDf+I3+LqGU7AbtXACXruBl4Cp/Lc4pBIIIdXKT6R7vAk8g5LuLO388F7L0i9&#10;PHxy8N7hIWFX4+lu2apHcy48nJMkQ4Na0n0iekKXpnXyR1bLLjw0j2tjPg/iicJJQtFwXHbfeXo7&#10;yU5EZiixcjKS1le6X6Tx0sM9VARYx61PtwbOR6OMLTjLSB3jM3kGF0dAVmNeai6iMwFnQ7rFZMex&#10;hpQZYpAFyc3dnc9/9vdh0CovaTd9ONjijENLn8VrRiUTgKx3tjRNWsgcpSGu5W4mnkylMhIhhfwb&#10;W4AKsy9tW2OhpQcrmXpTjojRll/9+qi4DOx7vPcE4gEm6jlNIl+seOVW4s8Vcs47L9MJoiUYTxOy&#10;JqThmUP2hicjOVGrkmxkXvztKSIKoQwfH78GJChofL9NRyclnszHt7kKaYKQ9LqcrFMoIhEkUZNF&#10;BLEWg5YZZPsJbVd79iPnWC9KiCB5wTo9+t05AhHf58WFKc7zxBM3LdLn6uICcUDBWGCMAkXnHeDw&#10;4eHlyydffPr8jIY2icMl2B3TKivGZGP+eyutHTP7h+JFZqUmKP7KHrBXl5l8lYSdEb7zVg0kJoOs&#10;mEcyZF5an6uK4c31DV17CgjCwEQuC1KkKYZqZXlJASJOm/RprYaPAhkq4EwSh3OMpoYTZ9//G/+I&#10;D+y4YQqIVeyKk4yxciVpbjTykS1Q5eee5noZIo6iacinCk4GjyvI04XWtvcPCQyQSgX6CZ3pOAz8&#10;ECFVzlUz131TNQHPSFg9r6QW/bzeIR4oVdhUFcd3E/SfxGnCwLGMfXGlWk/A5sFEKExGVgKXE9rC&#10;Gf5OFXTFWoj8UVKIyV/nl+szub1E53EkKa3N/JIUkuuqJ2tO64hGBYHBS1rJG33jXo3hMWucmMqz&#10;Hh6TQVZXMiTuX2kXpCiK3NncMrcziJPb4lIwipTCJwVaJxu24V5aPwuLJ6T8UK6bnhcU7h+/OfaI&#10;LYrzTs/NiUkDGqtQpe9oxcmk4ylIKEFstUPsB8eYUrWsR/wpIf1uYhjAVSXhyIVKTbWuApUp6hFs&#10;s7a3vUHyqimHERYxFqXX+MKTyZwHlD2KqqOqA/oTtVafp4rHHEA70YzxVAQgS2ff++t/iFM9X7N9&#10;YhhjSAgF3uSWl3CjUPlvlPdMZeVzJRuxmLj/4mx9g9jWwZOD3Q0O1A2BVOfWwupXujSNmV2S8OeZ&#10;HDY94gAvOJWr4sHr6QLWm9VFM8RpH1a/bER1vAP2Zaq5UyGd91WdZBVyggv3k3wVD7bVhibIhWos&#10;UxBNYgnOF96lW1c85YUHeMAZZ/8MQzZjWAUqhklWapw5UrMCfkIgfGvkplIBkGBbya53e5eN3/7e&#10;Y0OHO8UM6gzeFsh4IwRmbLvxI60fEy9LUZ44bZV1UCQJPVcffvAeMzw7OyMnE0qKQ038wFDxoSFS&#10;iEd5cmHDVTEYYs3nFNF0f9DcyFzs2HR/x8LUvoJC0qM2WUd1OG5ubFFlBbAMbzN7CggZjlG9tbWt&#10;HsuVUrluCiAFTq6jhola7RevdpJp3bGIibhfKj60ysbpDQyGHFMx2uRI7lopjzVOjcB5PELdOtBX&#10;UK8izWD6iKwIA0rxytxkHhW58iI7W0O7wIgT7Xag4qcQ8c6Ogk3NkVrzWJeDwqqQqoIh5Y8++ODw&#10;6ZP33n9B6TzeOA+HzytM70N78yq4UlWUeA/TTDpOtDaPkxen67msnN4IRTZaYcaSM5YkWyd5wByP&#10;kUnIChdlDVbJ9sx9rrFXhr2rYIqXI6BXxyoytAK1+CE+tdFJsfG8oZQX6eDGAY9vX1r9EdK9IH4I&#10;p5mY3GSdJOUt7qpROcLF29vrH35IY61lkjRtZT9bpA8+tGMMeXF2sL9HdIYcaG4FUknC5h2Hrxjg&#10;Ug+MvErZMIe8wMRZcwdvmhdJ96n4z5DCzHriOCVydP9mzCaU0hhczhy2BNRmqYkHqdOqwPl0Ahoz&#10;enLezRcH0xq15qvdqMJJnl8irsYuUHTrH+71jsYMrR1ZXDn7wb/2RzllOKUBsY5LaAC7uKKcgKxf&#10;P8MvJeto6FYtMlvuGHBHc3UJeXN7b5tY6O5GymC0QOvLbAAp6sWFI1jLu0SVqQhmia8uro5eHcU3&#10;bdSnLwRQBeugyGkMuQ9rPfKpo4sHaO7kS0+SV8RdeaBYxmHkJGBxcIsf4xnlELt8OvJCs6ySfgIB&#10;xnjjE61eldVL6BHP3pn/VHwkBMf3Ul3pAEJ6gVyDb6uIKkuK37rs5Wo+RZh1/B0y5MemRf9avsH7&#10;5Hvw8+DgYO+AVvZL5+fXJ6dXHLKhNbLkoXpnl9c81APR7u5J5EeGYic4cc421RdjQ3pYmblBf8F6&#10;bdYRiZgDbzIz2svpeE7GSFqNmcRAZ1HTsAzfrq/tbK1tbawi9QmI2vDEHlZEhUxsilhMty3dJuKK&#10;kFmSQZMYFB/UeAVktRGMIFv4GxusWDSIF2+Ep9jYoWHa4rr5Zj/87T9JzDptEnCjwKV2Nkmuhmn/&#10;6Y0uVjG210hvZWRiocb0zM9Hkpkg4r0dw+r69v4B9Uj4Ibi5J+0llbLfzYFcND1YOD3FTcRRRfbJ&#10;45zksvtg+qKzLmRMkc6V5046t9Spb4PFqlO5Aoy3i0Qrm+fEHVoJS6S1tSemBYJrAmID5hVNNxxV&#10;ISac06IUZYMi3+s7yHKIBB1DQjZuhnKrtTlTMX1YBiMFuJgRMTnFq83n0rfkzq36flwdtfQTRYv/&#10;qfoh+zIm6DQXH/EW/8WfE3zVTDUNjmZsVzcnnkFt/nw1BXduqF9/jmGsRQqjJHBkto4rpQa767aP&#10;xBVtraxP286rHj31cnNdVx3ncS0vcxAJp05z8uXLZ3sfPNs53F6mQyjnq5ITAll4Jgn4O4EMvp9E&#10;BHvOQsfx1mnUaVbGZKsJ7WS1MVxVq1X7mmphOvekoDonZfCUqMhCScfSBzs+yv9tzoIgVZzckY+y&#10;k0NzjQO57sEY0lZjjgqzUdVTszXaZmVpfZMIyN7eNgaTm6HdX+N3uOtxkDAZcPnh4f77L5/h0vDM&#10;+yk4NzeqJpqWPyqZhuiabPyGskscJeLufbe/NFQp3gvihHbwifTbUJqb2tguBCd2DI0q/PRJpId5&#10;sguc8WinK3AHSte5MehsSpop2zjsOIyUwVlujExLKob/Xg7s1LpTVSw8o7iiIw3Hqqlj8jcG0TLK&#10;WoEGIDXXksuVkai/5wvFpDCRYYcceskRvxsMQJkWwX9sKgZd/KDjlBS4RVkKpaAOEJKNRY5B/Pjs&#10;rKrm0WEDelN88OwJsnxjuyapPk1W8tvTy19wYt45lVTWEdpE3peyTzVOOSCxhcDikHRPR7anRDRe&#10;HBDKrKZ22RIyatBXvl63Su2/8LNSRvXbQsDZr/zWn5CDgbZ4/mKfL2oMcbj2+RnJgbAO843PpY66&#10;HuIXxcOSyew9K/HtcdlGqVY3Vrf2OcsDL2GN0+iu8ew5kdUYYtxn52emleSuMtTk4aqQ6+NKkXHI&#10;oDDC4jb+CL3GYRyycEdckeHz8usV0nMQqoxOsVAvizhttlMYIOIQqcnSQ3gIsELqElmvL81VUFTe&#10;zwecTaU9uBZV6D4X5VtDjWTE2V1faowcP9PAWKjfZRBxTqmnvF+jUYMPqWP7H3sGlau7OJX6eX/i&#10;2wgaOtGj63mImUyIoYADjp+UVZYWbUB4yzF1wtLY9qm/SuInLZrMP/dkO2O3SKa93e3nu2vohZTJ&#10;Sk0sER06KXUDsXz9+uTbk4s3RyYjGV4Ybb2qQwTEAI71VYLwHkekg/YmiWK6h2uIN71RmehcEm0j&#10;ERwV2ULXLnJnGsYeDaSzrZq23Gv2o7/1P2apGC6eGg44pt/Mydl5hI/fS0OIiIf6ySeJGFCREI7A&#10;ihEMxzXj2tzc3tnf56TlFBegamWghow6FLcwbsvoOHMMavyVvHi7hFXarcLld95BTxmXwYXGAYbp&#10;3TRoZdpO/mx3n/a9nX8aIS31V+iG/yeHxuT0SPjWg117JJX8NHHUxP2Dekq+8Y94k2APvyNvjZMZ&#10;nMZAxhG3GAAS95Tw2Z1gKM2G61bN8TH3wrKwinYEZkUsulOS4lLmnNNxF8H97IFIU3iZX8gVIaeC&#10;j/lqDpoOtbhbVD6TDGVJzvBy91tpK1VDGmq296Opi6Zp8oDdTZKzbQdhSgjuDkrakHTm3grFPDk8&#10;oTv+o7G+pVGzRUIeaTOHO4IOwOfnZ6eecejZK/KBeWHZh3qadJX0eDKMyPVVpD4SpzGQuTzqTN8V&#10;K9J8orCzH/3tP5X+swG4h5N2bsGz3jqFdjieI+opr3DbZK++Y5pzclWVVeP/ZBetkE2+xTYk8Jgj&#10;ja3PMz8kPiIGwWoaxI9dXjzaXen45tq2u/vuJvFn5WXdFVKgOd+qnjk1lOK5bYMg83vWZ9QIrSsY&#10;xpPyAvUlb0pX9BrmmdFyFXhzfmDiXNURRkUMo55/EWBMrw1LIzm8OdQTcjdun1vlsL63eXajIksh&#10;MZFy14Ehaqi4aMXEqtMM6u05bkUvfYU5HRiCzk2NB0kUm1cvMBs4aEcbQDTYNs+zSw9EtIkiqWEa&#10;6QRd7droyRp6OuE0Wu9FghzpkTbhPt4tiIQ8ZkYk4GmvZJsQ2AfR2eAhQWXb6QzfEwWx5odx8hU6&#10;XNVcW1lw3LWOMeba1PVBnHoF9tZjE7zTLIuav9Pyv5N812nOfvXv/Bsqz3xHIqa9Rfx4DGtvk4OO&#10;29BbJG5OY7KzB93U5sgz4lEyAcMTMja3tvf2OSQZhubiCtd4ZDLFpGF88+2rRORGwIb1mqwx+bJU&#10;EiKoKhC2VoZFjPlMbmJ+S1R/dyvXjzpH7lYyKs3NKTK/qwr4FPioL9k71M8lg2ElsRS/HNZ37+cQ&#10;Yk7HLEP+k8py9qkcXi4Krh3jbzCSlzl0lJwggCf66+zmmqcrmbnLI/MkOMfcSlvPfB7qtd/tmpTT&#10;fHQyXTL36IfCr6Wl3d1dhJIcVQVC8Wxsd7azTd1gQvZicyvpA0m4cvyUCXL4JK1NE2LLiZEjtcgx&#10;6xdb1kehg810Z+AEm51olwYcMvHs9ATyNaOotmZ69sU/XdFjt2Y1dlJ3usiAubAoqesD8g3XrA5f&#10;vxJ9KmF3qfmt2zf74d/+U33QUABdZpaWrSz1nB/v5+g5icpzpNPxYjruLwEtcEz9Keks19jpAlm8&#10;23sHh4RA8D/UxA4uiU0zuVQR+nt7uzlicen46IR6kXUOUkiDwInzTOR3MikWnOuRmollBmsfPef+&#10;3VYJdVoNHFJqeQdOTKI0ekH5a0K6HZcH6VQYRi8lCjgcES1nd6XGScNDDE9SWaqLUzLP5Wg3lfNw&#10;6fjFcFGr6xye6t5cM56S5RWtig+VkQOodIK5ngYGhStKaFY7meuOXHE3Ga9lePQ29+Ij9BWCtZaM&#10;odQVCnk8Q40Tg9x75ZV2iF6HPAgIsL25SsoOD/BAi/h64tyY+hSKnvWD8BT7TmWjgFYkXemnsnjs&#10;MrEYDsC4sPs9LtyLMypP0tJTBgZtp6ilrnTpEGlvg8a2FdQBAS6PAk0wBTw6HfXgqoRYR7PMTjZA&#10;oEskQTPA2a//3r9ZoR0jS14GSqDtgXWoEC1ij6dwFF1K1KeBh6Spxu+ml36644xUYwJinA+Acz7t&#10;IfWkiM3jJ3Bn4vhkuTkigVX+5OOPcdQTjWiHi7ngjB1gEwznaQaqanTuq4qlPtTN1AzTpxQLVM+W&#10;FGr68G7lVkht+M8LabLQesSkNmVY5GgEamq3RkVTVEqB6RB/uZteAoHdSK7NDk0HTg5kn5KSkt3Q&#10;70kVKh1bDa4+xddWvSGZNvmmFCkdJ7gN3ZQC5hpmrhncxdQp4iXiZn1uB6yLbRH3/OXJBQbZBQ+B&#10;CEdFSM44zMkMSd2keXjEG1vGkk2LE8CoGZPz/9oDjlZpujv1IZhzb4EPeQocho2co40LRUM23/Zo&#10;QwZGoogNtyREVgF9Er+H3b+T6RyZGqowJcOEPkP0OTizzGaiuAHqBBpNKubqYc5OaZxRYrMf/s4/&#10;qU5nEkk6eeDUIKLE+IPbiCUkVc27AH4H++/tbSJfQBnksHnW6eqKJUFrhO62qV9aWSNOCcQxPFak&#10;GEVZn7N4IIPzAAReOGIsBQ1UxWSYlPDQsBJTnvs/8GMEEZkqgWg1aSPnm5Q325SDRagOmsvjfCW+&#10;2ATr6wzhgkYE50SPjpTRpRG1Nh8E3PtSSMeZXUlQB1lKU0UV3Cxp5sMFPjdH1HpTNkhTxoQoArXU&#10;VsSf4Xftu2GhipZHXJmKGTMs/T9M0FSN+BWGwqka6Sy0s6nJI84VqakAS+8Ye1QlIw9sYCHkbAkn&#10;RsJMnsib9q/cmbBGsshWVyBJG2WZsgNFulxY1X1IiUTyCq0H0iyRUm5EhSddX5I0SZHnQPSaCsJZ&#10;iJi3wmnkGeNcJbSekGeqlXonJdRUM1YBlEJpg8iJwrUvXrwCJaGouJ7h0uk7mO/9a3/iAaAkPerp&#10;i2tcxWDOpNZpcEzEhnc/3N99ebi5s7H4bH+H3Akg+cbaBmUTZFzGzOeQ9jXa722YHER2mfGbsE8E&#10;7eQOS4MwfQKsZrPDWCPdilGUNcmb01z/WBRHPrLhJMZveoFNRph7NnrzS16R/a0Il86c8JRuUUHK&#10;d5uAomyeUh38ZmSqVCIBh4rzEpFntUqjCWi0n2y8uQpO0SS3Ml41pT7PrROvnEIYXOYaxblBqmqD&#10;NXzPBZ6COJF/aZ2RmJdIOeeA1z8S82D05qk8jkG5yoKGYeZKQwVITTviy6+EasmTwmixeUqCUol9&#10;uHQMB9JFuMCaGGXXl1cgZ13IRrh0mGo04a1T1vq8W4KuV5fSLsYSYjhnD7NVJqUkUhaa0YEodQ4f&#10;eb2Ti0yYifaAu4RI3aDqzMqFLHJ3oXvV913tIPZ4AgI4Y/rmmvioZz/+2/+0uD62WmdHta0hb9YQ&#10;pILusGMN59O7A7PN9WXO7iWl5+TCo8Tlp0YtFYnWOK5R/x7kkAdECk45cTa6S4qzKin43AnZq8qe&#10;ZeG8yJuGK/KKnk0NEh1mzRx3x/PVsYu5Sors9QO2hgdCpsroCtThwQhZQEN9XD+q7dxXvlDlMWw1&#10;yTQRjdbrDn7IFPoV6XJ9vSK/95xLzZhoYyL6vwKIY6fGOgmT9ILx9Ny9U+T5ulf0yeeyMF6Zp98N&#10;O+mwU+7Gvqx7FIzBV8je7MGBDP5gZ/tgdxsxh6FJGhaU5uGQMeAIEyPGuVXMlDasB8HbUIvb41ij&#10;vy0ka+jV7TMFFMGUWmjdZNB6QQjAWGHXzPegIJMiTFbL1VpKFlHzCzaYX2+qU+Zen+wI03RzI0Bt&#10;j5SxicqTbaRMHWn1I6gZcl+a/eh3/lT5ZzjHjJsUKiY3Cl25tLS/s/bRe3QTVfLiTuER13cLsO/V&#10;/QI+72Qhe7LxBZV3MfTJDcFSgI4rnFjcAXvTUjtJZQbPQm1K/G6eEUtfGqxcJG9MWHBOapmtwYBp&#10;vyPnOvV3iKAEbUHAgMgjwtdEyvHdmKe9cxhdVTlgSUWmQLn4rRUKtS18zWVAZXBVxMQMIwrDxRUN&#10;dUL3K2r/NoyabqVrPed/mcKW1O3AFgkyNp9P5RqBKVaPgYx6Qsqc3Fib0r2L+DHN2wSGpW3QHcmu&#10;egYeIVluB8h+fvgEna436nHBnou3iN4L/hIxlhtpACeMJFngTHNNg8jODJdabApjLgnTmXAcjTTq&#10;hpKpIc15Pva6fflDSyk416vt/Dtl5UXCHzwynl5zWiK5hgesClmfQ1KRFI4R565Ec78mI74r2lXt&#10;tsy+/M0/kW3ql1UyjQZK6L+trfX9PRqGcK4gHl986TrTyRg9vrglByU6huPKPb0cUAVS0lwAKVO3&#10;yd3s9kW4vy2NR4wDtNezcTuCOf1lkrqW5iI5U5Pgh+LIFiZcPEJWLARvufNNhAXAAe4TyZQ049rM&#10;ggy/W2WYoiIoeojtt0meXtwlcQyt+E2sxtU3E/K6+ITpEKRlccYiFnVMgUMukL6Scch/ZQCGVDzA&#10;n2nempjYFL0zS3jqMsFl8wwW5sVXQGv6Onoge7zCFd4df++PimIAVN1gqLTlhSHZLB9tAFie/Z09&#10;fOaaYouee+cHNEyyRt7kMwStLJ1QF318OYYENwoWmxZ8jrgDqkoehuJVNKxevBc81lhGBQEskB7/&#10;QVxyYQoy0mAO5oiwlt2YFE+t2IlGjcs3AUJFXq3IadNLqgWQkdapX3qbAuAGi17iWJv99Hf/p1yJ&#10;7zD3tsisC5Q8iQWI9Oz08vzqnlMlPOQndVuooczQREwXIx1GYFQSEdmnvf2DnNqiS7x+7C56skrt&#10;OB2nYTMi0rUyAw00Tc+AtiMKQ5fWB/2psiKs8ipFzl0lvQkiqG4yEs5qIlQSRNQNgapcIfU4bMDv&#10;Q3BK0A4tXjCVTFczg6RwmsgLPGnIigl+8emHOCPRQnVdK0MbNu/AQtbdj9LcGFvODpzTX6csJdk9&#10;uszpfyOJw4YVkDBG9fKTvS1DkOYB5KzvKVwf4uum2YfKJk/nhh2geLOg6tMJeEWuaIjP3DjUDGkt&#10;qFLWlbU+PjktR+ENxDF3fnIC/MX320zdPNdWd8JZ2DvnVyRElGxVu1Aoj6p0jLEnwBQBMGqhU+3L&#10;YJRBNvKajJZspZRZ14KOXcvXVDXdqUGvExG7jMGKjeSPNdalER0LfX/4Y86XVqZxazXJDc1+Ij9g&#10;Mp6hv7NCtV1a3DzcAzkrS/GWUYKl7nO+mvIYirCkLzCAoUs3lodYp2Bb7ERPChtKKNPGSDFMoA78&#10;TsYhhiBCWDH6ptKgys74zDN5yCgAIC5J+ZhF4SaNhpSS+L0saq4bFWN2mbByM2w14gvZs8WpGGSg&#10;Dr6lloyHG+LjQFWOtta4tIFp+8elkZKvwTPKj7wKyrPUg6ULNzoStzCOraDe0ae5bc/5cx1C5hCc&#10;ZTuGpYDNReiy9Ge9hJqArQImLWGDgzT1jioCkCN3dxy8B0bd2d6kLPzo5BSfuwvuObCcPX/FPdLe&#10;gJGAXi8faEx2fuoRyAEWMffdq26TJlNMNwaSwKj2ekrs3NrWgNQsEximCConxw3xJCHmPO2MXGDd&#10;fRlIyTMYAqcmlJiH1k4Y1BKZbUvZrI8yMMfYudOzj3/tHyCJINkYr+nLSdqo9EduHmfA4G40vTjN&#10;bj1CHoSFdVqf6fX1Je5u4LjGPkqfXH2wyBqpVYJjQ6O2bXSW7UfBbcpq7QdSmVSlXALtHtc2Lx30&#10;fQwzbljtPFDUW6w5ggI2AY5zKh7ngWjLKpnzcDjkz5B+Yr3FGJGjIfcowdjcQ1o3Tcc9w8gV8CHt&#10;Ug2ROQ6RHBtF2JctDcgtobop+/t79bc454kQ53JFMk9vzJwBkC3TkjVVX8clRTEpYWuDhLdfT0IF&#10;91fCRMhHhQxo5KKFI8HK+tcfFy+uLv7yF6+OT86ooEb37h3uf/P6NaERAtDo0OXFh9dHR3cXZ9Rg&#10;OXMkvadhVFKY/iYnx/UWy00jZojhOMJNvFRT2RW5lZyNlCWEUfQz4EdAwlsnUswSlx2DJJOWbJmY&#10;a5gQurcQ3BUMS0kWP0wBoAzQjwG41Ev/g5jnofkot1IYl1jnmHTPwFx6bNY6hs8wWl1Ys55s1yZE&#10;ZhQeDEn/CKqAknECY0o/7PcwD4bj2udkPg0iVLJ22x26SNgS8NK34jM+im5bKbLs2K9whzBAXRba&#10;B4iD0B4hAI2Rzj8m9EimCIzr+3japQNP/koRVwVnlWVrhstIDEQ8GdXYOsRST/hB7ve/vFO/hzXY&#10;8XvwHu3FypBzXhLMZCzhFtfoHSEtFo9gf+u0YjeTMaKPha/0PqG3WI3Sf7MhxsrwrDo06/Jjj/7y&#10;r77GRYGrP4foLZ3TOd4se58sfr29/vbVq5vLc86jd+tdXJ0VbfEjNaeI318C/k2E4MBJA5kRnxE6&#10;PEULKtA8KzHaLSukijZiKUL1Jpn5ai5KJN2AYe/kPykpR9Jg6VXBnP15lwYyZZd+9it/80/qMyoR&#10;B7gYye5ieYqU7sOAZlt5m8xJ8ByHDO9QZpUMJrueWK+JKN7cNh9tpr0f3RLvc1p8Qhmt5BnvRTno&#10;pZ/oGD5X+fqdkUpRSg1eGBTGP7GDXdPIrkHE/b3GBL+F8pSQXWVlvJQy+qnZGqOVSROndbJS5WSA&#10;qtQSguIjfSwUWon6UuDE/Zd13YhgzVVIsDJhqfHICbb2hhACCySm8vRzx6QAa5/ZxJ5iZ6ewNGqk&#10;EcrycGBiHXxhqR58FDOPNza2NuXVIq6SX0iqZMGfBgRiWLPFnnW3ura7swXFefhk4gs98QR/MO42&#10;/BKpWqMrQI4QTele1z2JKI5KQpzEHI+AdKdiZ4M1RmGUvEMZVSol/JCajtBYAsHjd4ddI2R4nYYh&#10;Pq1M4YQjqKSLaB5gT6oJZFUiMsLv/rV/BFuLz3LajfGJNkwI8GFWnDVE0IZHIXXJvcMVo7tYwAas&#10;uGAmSvX0hWY9nxwekn/D/urwS3/20lyC8o5YF3p3JXRYKDzfMH+fBtr9iKwdIbRmcZRk5+JtYuWh&#10;xdu0s7OVshOzLdGXqirDxitMH2WdQlPO2TYW1JxmTYq1jTWyEDkNKihsdrC38/LZwZO97cO9Hc4Q&#10;/+jFs+eHu8iHcShUoiT1GyY4ooAfCXWm+zXXItDWYhpTMlQ96WmiG2tKZW6QvFGSTp+JkwkWPDha&#10;MnDbVCyYVj9kAfX6CeLUF5sG0OyCUkN+83f2fbTg586Y7UlFM8fxnMAyth1wKlIJYVzx3jVs0YGx&#10;g6QKshk8HaL0HIwUipr/WV4O8nSD0vacf0pI8dO55GyuTJtsJ5Vn1H7fz/rkiK2JTyJYyup508EY&#10;ROw7GjVTUxGX7nt/44/ZYpIcSN3JUipULAdQFdsa44rJxpbhDJO2q4W6OQda10ycL2n8Zo4RQ0Qe&#10;72zvcH+WUfZtR/iEXudD9xHRGEkfsPJxMGVRfkbvRsaf4hx0a8iK5bcSZV0K/b0+h3eJWyOsCGGa&#10;qiwb26KXlbgrhvsnxGf9VfoSAZAAtSSyGOnBG5XzapC9DJUKR6qFcdvAvleYRjHD847+c11P0z0H&#10;Q9K9eLJQ62VSNtnfRBdnvGABvpk4H6YviGplnI2QYOhceHeaRReKw/gvYu6kV1g0OLROxuzTJ/vN&#10;0Cohlv9JCyd0/ObVcSoyOQGkSeEKYUSpzMUBte28P6k74/u2wEoeL6uUNFn7ViWSF1ca8CPW2yOZ&#10;Q8bKQqL1SY/S8WxEGHhRyMeVcd6Pveg2hR+rnAvN/LScHP7hmgGmkx+nFowclOEZ/uy7v/EPudiM&#10;tShIJ/YgtOANcvZ4Hu5IO28Pd1+ac0EQFp/JinKVFYs429c2SXPb3Eo/NZydOQ1+OqshEFCCa7e1&#10;eZa65JWISeVrl4M3GUZDX5XKjBgy2tracOH0NP9StpcycOSFDd3KaGOTDUjdBXI5pGZ1UePDc+4v&#10;cQTVPeKW4v1Xr17DyvzOohzRTIrwr+1DFrAJLEyN5YLkJn8cdxXR3LBqPA3wWwi2PBbH09tIytyZ&#10;yBNryA5WNFtgdBSY2zFDHE4M2RGWiDtyV89XWmrko0RFdZLQSk/b3JNS3zof+R3H3OUF3TCWdve2&#10;8D/a/9TEeoeMpvX4rUT1cxiXACDrNo6dTKpJ2oHYBGIUFM7PBavS1xnigBHbAyREN05mb35taUYp&#10;lSFl64vx2s8zmMoYkPonjoemhueGyoCWdsfrmpgXM539+Lf/CXSZcvAH2xCk7KcOyOqCVFAHuQd9&#10;NhTGTdhWsZQSzNOvkL3I4g3pmD5azH25Dja5LYMrew21HjDuSg011AyQt76FuBKlbkecm3T/VLIJ&#10;IjL3ZEKpQ+t1nlZkuB5tZz0t3/9AKjN/Hl033NwdywCI2W5ubzdkTe9aWofoqVHwu/ww0nBN3t4y&#10;R0QU5zwDodJqOwZfVlkDY/i8JfQiy+YYlaD7xHLaxL3V4KggspPNsOtHc2Q1liIUWclahVtZ5d96&#10;BuP3TPkGX1TS3z7QOmJrc7skwub1AGCufvJkF6hBWtEphSruqxEKKMIuLCHEhs0NQYeO6/2Qcjzu&#10;0uCIAjWnPEWLKExDLa4UpBUCUAQjpGryhBZTJx8SjInoK4SrK68TsR9DLfiMWaHZ1pW6OO0XzwpP&#10;UDM1p4h2M8Xu6MPyR6wAcWfIPrk1bagorOFL2Af6fWKnS9mxclJWpS85v0dNLpiyLG2AKK0Gs2kI&#10;7pmUQBhiKA6uSB47FKQRzTiOhJBTI2nGQBP34ncpNWciOZ/arGHMcKOv7mtpuj/L1vlcL0X+HLrV&#10;+ydNqaq5zNNfHCQxsAvPK+FTZC39F/af7LISKFVE1snRec5LNnGe4ghCQ+jnepHRPLY9tVZFOyz0&#10;CspM8XoK693LKRg538I5HXdlQujDpuk1vLpiwzUx+dTL9p21K4wPOFoOu1NzM+uwu7tFyTrbRHiK&#10;yzH4EtRY2tzeAPsxu1evj9MVIGcP3uBxAhnHYSxlqSs8XTSr0xV/frhDUhv6BygESRdBmdERQDw0&#10;Z6Cpc6nUS5Q0dIlxHGO6onTq3T3URdJ7utc+MG7KeaNUD2Gq4ywiv+Ks2WfcD08D36B/xT9m2gl0&#10;JKNUMR0tgJ1OT66N9QvC7deEN3Vg8v8Qbtv71O3yEP8tx06tr+KP2FAeU9mVWlbyKqe0mka8ppwm&#10;THeRdR2Bqgz/ZaBzlcr3sqkD9dZqi5/C07UKPUt8FXKl5shdSFB9ElhBQzFs9FW2EMbi5oXFrUmI&#10;r3fUulVNK4pA7ZzimGo5Auxc+eqb12+OPDz06NUpqTJR4GRgLzN04py6YewmanoaHsf3Xhzgysvp&#10;jBohlYLNhmAXohxjTEy8V8ouj5kC+sDpGNFCWRwd0pOLrbMb/NY/JoFdxWLmSXyWeSVrwoJwFRc1&#10;l7TfPD45wcBCn4KekR45mtIyUrN/csgFXqkl0nfEGCyOTn84gyB8lxdb4PWbYw+/eRu0ExpABO7a&#10;VPvNW2G8OHcC5tUbwZESdNwgob9KmTrRfGO+FPU6z4FTKH6QbDIu0kXXNKOhvSuJtPN6O095wMWT&#10;1itdetyGmnc42tKQU+6y9FnVoq3mSt+yEha1BEjQtoIqUD0enjut6vbAhKlRrLwbJxPQNC1Zhic4&#10;24g5Ps4NmG9YwPFEo7j0cyQG+kkElPS3tzMPE+fPaggJhj/hSTaolaf2GpuaP4cD2y1diprzwFzS&#10;64/RrWxESr9MfnCXrW167aFngJXXOU7BCA3ZJRw/VWnE3YicsdkE/MJ6cqOwf2S92TOqeoQfFcAl&#10;O2EeNpbO0ZFA4vbEwTaQw0S7vVu/xsfthVwh1/c0ycmasMNx+sskrsYltgJLhzQwESoWy57MIcAH&#10;6Z3pdEP10UJ8osbtWPphSJUYeeH5iUs7rX08tE+aSQZEqGz4i3hQTWgruAKCoRANqpRY85R53lgm&#10;6/c0o/pKwG+8X2WaLSqlFiWHBSr3hjejwnH2k9/508oDxdx4pc1mAvctQjsjzJHiqqiY7Hw0F/dM&#10;YL19XyzOEzhKxhQ1OT/exX0Z6o0nMhamx7Ssb+SI4yiGQEOHkpfrHvOOXwQk0Z4EWFg98f2QN8PE&#10;6eZlZ3U4lBBLxJ1nvwIZBqULH+WfuD+i0RIBSlqZphIOB1MXZ+ROUFW5ur6xubP55MWT914+e/b0&#10;ySactEO7r00D1HCdJ+fRcZCa5GuWGN0NkKBt2QVJVOeckHRZMSazp6ihzZuNbkxZUwXNyV4eAKkr&#10;3CmXMXqTQovy21vnDJFCDqBIN9ROlo9KkSwSTTU3PfJ+dItrZinLgjAG1nOs/CvO5KFtIY6n0UZR&#10;fft4fwMb6ZKKzgs0SJ+D5iC4UEJNcxLqCMuaS7gD1JqnPgZdCV2h4suCp4mmdQ90zNWsQyRNW9ZZ&#10;R9INsa2/ouSTEOwELtXliZvd09/tj1qg4Xump5joyV1MCUkaVCSrR1lpmTWVQwGgCAEeSDDwWfz7&#10;JB+TRA/Tk+TJRSg6kPXpeSsvZCtuG1PjAT2nvK9MTiCtYqasXyKOwNOf7eNHRVpXJH0oJ40c7mhz&#10;MW/XvefTCVC2N7jrEh+FAqkRqxR+LjFtvhOZaLYhkhsye3N0srGxu72/jeV/jkG5sv6Ayb62tbKx&#10;xk6e063n5BwvJE8hkEkWRHM6oEtmR7CXdtmFyGM/ErKSsceODjkdD6O71SmHIEav2363pFme5GeJ&#10;WMenh38Zy9X3S3FrtrX5VZKXZ9Ovv3h++OF7L6A3OK08IEd5xa0nIx6fvj46y2GTeJEvMk5sQ+Ig&#10;iOK0B6/dFn1Y+yzaI6gzHTJD2xmVJ1ebhxO6nLwQAxyPoLJzTHV9ZLeE2BnF2JsIOrK5FN/N5Vug&#10;sxJ0Igjj4qQER/LGme2Ucdh/7zf/uJwBjwRLkKGnj9bWL7d3LBafMSkzpFKTNPcaGr+xZ6MuGFSv&#10;HT5NaKTXOETM0qcfpQlCGB+yguJ5amtiK/ZJtDqmqRNhUVRHWSLoZfUWjymlA51z6ulSag3HX4rv&#10;+wFVwxLq3fopv/KVQcRJcAkL0atBSMcvAGFaru4fHuwc7pFJ9GZh6f97fHG0sHKEUl1d23m6f2lZ&#10;5Q3ExRTw0ZCx/sFH7zPRr3/xNR6ttIzUXg0YqBNm9Hiuc7Czy4ZIHK0/LaV27k1s6p9FFH2z77jL&#10;OW4xdJcccYOLSuvGjbOnTgQ+wm2augVfEvrd7fbm9uefffTxyyfffPMavxzXky0UF/IdSBB5RBqj&#10;GQiqLz0ttaWHk0pJUWTfDcrihS51e1UnGri2FCXjlvx4Jzh/oOQQ+tjHsIq3iAslVOvivHXISKmj&#10;KZHYI+jLrzOGzNRdzniUrLMf/faf5l1dtvxiMCkCEvJAstIGT1PXMyEx9oxbxqqxER1iIexjW1ZL&#10;68w8t+t4sXUmukylHiKwIXFXB9NhtkwZekUVzy/O4xHtSFcqFFnHn8D7gQR5JQAGLZCx1csqe4I4&#10;h0hrIN8s5Ow6E4R66sbqOR15brnCzSb1iafgvN/ZJGDryLe3dw5fvECRb+7v0zP5bmcHwHsN5Xgm&#10;1a3NpK7uqAmHcJmViG3h8b/97/7sq69e4af76KOXz5/uI5o5tYn5YmEWqLVXZIXrxHuic7MdPAPP&#10;TW/UtwJlzsz9nfcblZzzdjKhzB4RNoFHrdlchqPCHvkoGsazdFtcmOwIu5kvLTKFP/uLr7/+5vXe&#10;/v7Wpg1ruAiwi/OYiBeCoWVxAXypEU4fwcoCCbClViG4Il2EjF7XPHGKeclUWfaB3yQYS0VGLEzl&#10;aQSjFkpIoUK3f8RIyGqIhr24xJrLuGP8FamgDjRgMFrwP/5bf1p+pYK00YSKb/kr9ZisBaWgah8w&#10;PvluBKJ1L3NOZqBIDukObnYkQEpyDdetB1mlajrKfVQ3AQSNrT+if20rmDsrGrMWw1fPP3iATk9P&#10;obQMxCm5u3a6SOX9yPocWz6R/iN2YrunhcQ1ZoO8IjdEwRMCLeNlqA4gUQqjG/QYth7cj4l0Qawk&#10;ZpItRsowlPvmq682HxbpavlsF2C/QVksO4flaFrqzS34hKQFQlmWZ2LexTgDv/AmI4JYNaCFRss0&#10;OMjSyhVmjekks7WwvPWOb7iTKjN3g93DEQt8K4/1fI2KFa/X+k0QWNCnmjIrLx4eHbTcBEJ/+nSP&#10;oE0oyrxFBkP3KEifwZm6iL8Crmh7TLGinaJCugOpN//D0abAkSd5/GiCF4X1ER0lOIWF7trp8I1u&#10;QHZ72L4Fu32zjFEHX+035Gr2sXJ6HMyV3Rtltlo19YF0uX7lt/5HjXLs7mzLVXFxB0gJzNkqOAtj&#10;AMeMMnyBgxHqn3okuUKS0X2gM45bACrIFSJbiFSxlE8O57gJBdEydRoiuE1D9yxwj7Qo9oUyGHKR&#10;cSIRQFOdHpqAWZyCyMZhYn74cv9IZ+kRVBM67MZXWpcnvXMSeUYwOvEXlqsYOkUAmbitDm5+8fU3&#10;OIUPXhxS0g0d44AhNHKwtfXBB+/tHNLQYANc8Ve/eEWB8gqJYna39OhmnCI8Da2VrtcpqU9opoqu&#10;TfNzyhiFCPVVu4tGsye7u/vhgOcjD3FXGDMTYwSNaGSmatHo5kgshYX+nRzjmaAb059iSVVxQbGQ&#10;lgGsyJ+wsckhZxenJ8fH8IruKg1TcUUUpnRUUy9+0cTSYuEpFKXlwWaNW1X1lzSTBTCKdtPkqPQ9&#10;EnG9T7q5ReAEBA9wHB9FbqusVZAruGu/qQR86dEM3JIhvRMT/O5v/CPhBD3RCLFeXLx6/ZrldsvT&#10;r5epJsPVRAujPpE0vNNRwxwGa9N6Q7GjibcWmjXBj4EpE0RatWjrlrD7VpouUg0BrnJA2bxxLkFx&#10;hQuRdrlJYZsoMi5BVzCQmqVqXl4XrlTb13TPGn9DLUo8qRdndZtM45ZZlyzDRSokG3NpkXwgUP7y&#10;zg55YjDaDukKB3sfvP/e0irdER7OTs5vTLG52tlYQRlhcHlqQbaJzgck+NIFHlsQTs1t0TCtFElu&#10;igcR1SsMExgmqCTuHHlfg2Sajh+lZIvvwNMhJsfcikAItmxQThh3iLducPKkjtQPOJLWVyFgUkFa&#10;9xZ/aNotkB9yTeYMe5qaE8uKw9gJUA9HhH8a3xX+R8v3Z6CNut4tJz833liJP7iAq1qZyzVmhwcq&#10;KERDCfNtNcQxQi26nJuuo4BP0KvyO7LZhYrbKgmlAYnepN5J/Mf8zRLjWwjykLCKJiWuuNQroZEs&#10;aCxMZEw2ZxVh7BEj8b7BirjbWteKYHaOiWMYuShOzOyTFU4q7YyGATtbW4l+D/qrNQ/Nu9M6nn3F&#10;75gWOM7faLsBGEk8C528+25b6aAmf+3CzkWglvQduGzQd5wJEwGFDprFvwCopSKfOpH1m8fFKwiI&#10;KqCV2dYKjtV7ToixzJjoMUe+bdCsY5OT9xbWV3gA+vWaQAPlFmeXJxwkc36p9MrgO7JMbfwsEWRS&#10;Vi1UYVRfObysxlz/xP73T7s16yau+k4iT14M27hXz/d1joLyZMqMp0M8NgZIuWfqTDlMdkVvUsaE&#10;RMHzgpjGZk4jFToXQjEVh44yuxOLynCGllzD0aHXmn0pSeyhCubedEOcTc73lZP5I2ZohYUQov4N&#10;RWs2L79I3J4KkBXjz94oRDwGkO2jgX46I3gXiaMLOPvyr/8Rd1TDTvQU6Ka6x1DQORp/qz078E0S&#10;HxZf62u0caJCRjpPvQd0TFBvw5JpW+pj4Hk8bWm4YqPaEEtf+2Z5BpJhFOUiqM0L5h5iq6cy1mw5&#10;1DgQb8XmOzX3c49y97XT7hdrXdXwz7R9WEvkB2NlWcswLDMbvGfL1BWYCfcHCabgnx0c4otM/fri&#10;jPRGEx2Z+tP9fVpCUAaogL26PX39+vL87NmzJ/n2zBbhwaeyVuKnoSp3I+7vkXyoSCscVF3XkOI8&#10;kfSFcfIxY9rmtPvdcEDc4Mqj9oOaZscXat6E0AVOSZW2hq6xEi4mcc9eOXE+ssBcTysKgutUT/FI&#10;erFxrJ7gTy7UX2GCWyByCGtI4hIQNCfbcGa4JNH5KdaiJh0TT2fQCUTUIvR7zneKmGRTBjiOgo1o&#10;H/JIyc2vAz22KXJzPMI5pYz48Xy0D208r4Nj9tjQclKKX6e9d5uJ6xG6ZD+dcRpkpbSpeED3OBSI&#10;gbezt6cw9pQdNCFbaPV2hVOfQksZXgkBgL2xjp1Y9yk2ieEMNzjttVOIoFZll/VLNMqYi+fqOAFw&#10;X31EZ95r+lNhFtotcWehvFPsCjFlUXI6xtLOxw7uDAgqpDxrE/Px/v70+BS9QVbb8fnpn/3iq2+/&#10;PgITU/GFD4+KIGTak4ODTz/+4JNPnj852GGl8AGovt+abh4qFYwxNqY1rdnQmNQ2TevcK6EzCvfe&#10;1H9R6RQEqSwYEirxkTmFVWfWyzbxrfmuxpuy7bkg7a1whZMNdu8pwoSs4cvIJaPTvCsdc7mbpkeV&#10;V78eZ1/4X5IawpI9Ub6mQVa3oKMPgjdtxkVOf7SyZtY/casJ7JVAC1CU7tkZqT0XxxbUfOR6Y4GT&#10;dDdPODCm+2sB6Oc/+4PSUBeFmzIxTeyisUTqT89PWQdDGa3sSLfQCSLrr2BZHAECmZQUoxYGn6VL&#10;DiVOeWZ1hA5UOutPVXoyXOjKYGmyKDPuYZ0kRJLcjXRd75RCgY5ey2kK+fCVOZl2Yrln1aBRDr6l&#10;hKh2zypNAs6bzlmCOcDA7C7jf/nyxeNMRfzm6Jjr7UeDhFU8r5PUhwZlmjwKriZBSp5eXPz2m6M/&#10;+/Nf0Mjj4lyPVx+RIqUe2DP62psP6N3EbJV0TWrlbpJaSDm+M9VTjiaQaAL6oEuHH7cxXTR35oza&#10;zZIbce2F+qJgH7dxH8VFrTmOnFr1xBqM8feePiPj4vTyCjcc5pDs/HBLqi6KR4eA7oi2k5MqIV/m&#10;G0Wf5pihZtFafAyhXT+NdBuC14urTXL+E0sBEWQjej2CIitSceN/odrgh/KqPx/JWxJkl6pdoDnC&#10;0XwaUTM+5RGzL37+h3MGz/YjTzmOC5vA2jW7K7giyTfVqrM7lj7DlHLnLNwk/KS00Cp/NENaxTWN&#10;UPKKX770U5btKpTyWltWoaIkic3VGTa+0a2tLvZsB/ruRuTwVl3DDLbEnfurqgLXwPDDozkt2Tit&#10;Wst90r+hnvTaGq7oGW0puSmchlf47PKW7vJPX754+uwJOZw7+ztkQbGhNuhdWyPyzNj3d3eY+9Er&#10;JPUlrruD7Z1rCoQsyDYUEhA7MLoyrh5WX24KnzE1r8jfTJ15RRlauyFpzpFxQFbnqJoOxBxGSx0X&#10;qpUkPQeTaFTZ5c4ACpoVJ0lIJ4KIvby7B8gfEVMlYQ//iTvEYlseQeEE40j8XGqrMK5DSf1ckdnY&#10;uHHcMqMGetVkrPkKzoYqkqiZfm2x8zJzJ+Ky1/StSC0Rd++6UIUNFa+RPkKOkrfBbTFycnpDV9xi&#10;9vGv/n4ddYlL6OjE+o6WAx/njFJflNFyFFePGtYkTNZHmujluAewMlESADFowLB2zgIzpJKnNLWt&#10;wxXIx3FdwZngi15qPmp5SI1C56i1PiCHq9+OR0mGztLMfYeBmFPeZlmci9+y9RTwU7RPJ3FUMM8l&#10;dBEzq5SzgQnbnpBN8fL9F3uHuz0kFQWEnPbcOBGnO3p0fnZ4sIuf6/z18SOnTrkI1+ecHsNpodle&#10;NyMMWXUUEvRVcmSdk/DUhi/OLoOpV78x7YilXI8PZIheTyujreZGdRorBr5lGtJuTiHhZ0EUqxCR&#10;qTgodgph2fz4V3/45cX56RGh9Rv9zQlo3z7a8Eo7xyN7kz5c16YDDrQt/4wcMNR1WKuhvgpjtZax&#10;j8QvFLxxXISIw9JxkPkaRSLMvd4qSTYS950dqaU6Ml29zwCEo2pwgOlqsaYvf/brf5B4qQQea0PP&#10;fBqPX1sXae7UFcsQE1k3BZRromq/3XMdkSIEderUExYDwEiY3GQSqcRqbNF253MJNfki6mCuueoL&#10;GFqBnWkpkKsramYE0qSu8y30VClXpfqV6bu9Xd+v/Ghcmu0MhcQqSYl5ER0DaOSPcm+uP3hiVtDe&#10;UwJzq1h3b85vvr28Prm5fXN9++rswp77mxvvv3y6u7V89s2rq6Mzssv0MS0v4T9G1PnQCtnwZMXy&#10;u8C9k8pHMV2SJlqpHJWV9RpZJOZYYXWnl7A3ZF2aD8MasDfK+7ALS0VgnAVt+JCX5jRtjEdWd/tU&#10;kPu/+fL54dHx8dExbWTpcmZ+Bbgdd5vtV26vzK8wEdmXucWly1LMYqvu4jd5yKkxUzVHJE50tUbA&#10;cPQqxdNiWFiSdR8JRtkBzapxSKG5dWV4mS09FCK2m+zlZhXiqLr6Exw3jD0xtPz55V//48iLNkIc&#10;KQoSNRmSceD3fCgFine3+2J+kdUiCTTy6Dyk3WbSm8ltVIW8beuZE/Wm8HDzH2qwJRUrvrOSoHuT&#10;AF4jySXObnnTZ8JOwwFS6iw7Tqw8AZLpbJGKum5qCT0dx41klWIiGpNVMtmFCCfJ7/GRMDwQ+ATy&#10;PTqTwW5vjs/PXp8cEcDBKbC++MDBaSTSP+BVl+V7lpanbCY2oegJOPelpA/blKlK0OXVSDhbc0jT&#10;08VBosMAUVTb7ttzeXOcWQziQEphdEqpIruKtn0hO/pckw9XOVFBB0sfx4Zx/fHRKcZqDilavLLU&#10;0DS3+5sLer8uku+W/Ujx18jyKQhmKyJdUtdUf9xw+5gGwO0jKCBZiTIIJ3lwTQnyFknPCDVnKVpb&#10;2S1K3lb+iMwK4JxMW3XhNHh3LX0dsqwjxaKmL/XSf1RcUsftEHUCE5fA1ovq8TgLyWrLUSemB4Ue&#10;k4T6+OHLp2RmH73B8kXCmSDo+qa8NFsqGwKTy8asjUnlU6iCba/DQVWYOoJkYPrSJV/XVW7XKZf8&#10;Svdz4pgoshcMj2N/L/l68wHNBxbnz5A3nmBC6ZudNX/363yF9+VasiA217dRLktL7z89/NEnH763&#10;tbG3tfZkd/Pm7Pz02zPypy7PLhCW1IHrlIi7XR7zXrilfIbQFZWluZYDBoJiBXma5m5M1n5utcSv&#10;MRDz2O8B6EPujDyrBBu37aze/PJDV6Zur6CFB3pnJvBiX7xMmQGQMH0Zgwv5TXEh3QqxOa4e765E&#10;FDaXiKgbh3ckRl2PctZRMp26gPo4xY/GWXKuItqUR8YW6i32oxwHw2fdgmyde1frsMTcneqnuYtB&#10;glL2FOoe/UX5tt+KgyOwq8p5YfbpT/9BjIEULwTW8Qu6KVaHjf8bjzED38Q2QtD+HVvLFIuNzbVP&#10;P3159u0vjk4MYDXrTTuhdGKVXup8pg2IoRM7L85UjQPKJCebLx6cYssQ8USI5dzwcQc+AdAQd9+3&#10;eiJPLXioKuRVo5B3sNwLxKWznBotTaSXK/wqwyUGyy/WtWxs6OwnfcJw3QoWA0YRR4QSReMsxKOv&#10;vzn5+tXxt6+OXr0GoTJMJlIpxcuO3OmZEiFjbnjZaYCxgs5IVvdJKlZTVkj3NW2q29wxK5+CEGIN&#10;a1XzSgqlViX3qbut8qiSsssIPcCouo8Sjo75b9gcXzhHzHH2gQnij7fE2DnJSMJUoxCSTwQ6BFHm&#10;4YvG7QS6Do/dN6szySpcmyYPGnZhJKFUpkCCRw1d4xcuTYSPE8/dvXkIuxtUOFkyr5dZ1TTMiRhH&#10;Wr7JbXgbwZ0w96c//X0RRjoKeoOgVaN/aRyvo7etFxDJjtt+hLq+a6hynPzx6V/8+V9iNODYABFg&#10;6jEAfgovKPtb2+DxrLplIAEHke6DvFzuyazRPRQfY51oobYRoeh+902WiMsYaEFFiTKf6gosTZeI&#10;K5y6l32zlm+xMhdAf+EI16USoi9+RxPzKRzFJ2nrjHG5cHJ0cklJwc3tyesjUuXxvhIgZtGKgvvo&#10;ihyT16Tahldrso4K52E5TamYpdfREGsac0k5Lh1laVTjYM7yQ1XqW4qPb6u3Kt+ya6w2hbJOQa8I&#10;7j/7GHtBMMPu5hZkfE6J4fUlAm+2ACkjRA3NciBT0OrIllZXh/5iQDlNKVhPXBQdrrHSt7ZTromA&#10;7ZIKYwh/kvCYXMUAoRBzuTq/c918yxLU8EcVrDqnilon4EAhiNfMoiRfEzPpHN/9+R9CAfMFkp/c&#10;b7P+SE61wFSb1CP70JQ2trB9l0vFwEnoBvuTC0fcK4EWVR55Qju7e1B009sRyeSIDaYczlEFf+0q&#10;hpMizaCoRmVDASW/HGk8DLgO1/BKukg1tNJFqWzzzckjUcKqqi2EsD4gwLH36dq1NLotOnXZTiHA&#10;fmoXJa6h2vlh4QrBsULlnfvBsXAvDw/uqaxPlX2fVebp7/1nlM2MFOru3LiAYUy8OrzXto6dsJZb&#10;MO9Hmq+EvUXBGaeCmTsUZ5dW2PtxokIkd8kItxqUgw81mXAGkyKJ+Uv2ZbmAHicX50rMh2uQsU2x&#10;wMoJbGWVpE5XuO3+nZRv9p149mz6FuKOzB5uolFTSFZD10V1EZ7O3g5pyqo43+DdYcDkAEHL5Iyx&#10;S6nOosIrLrZs7nDvzNOSggvUt7PPfvoPHMTwTSa2GSbp8oXJifOpIBQPabxSHaf89jHGpaGBNGmk&#10;eITyNVxXRKiJ567Q1KLUWVLjgjojE4Wtta6mqj3nUk99ZifiCFVnEbmYQCBHHPOWnc3jsZroZi4A&#10;Bkm9i3T53SOMUiLFHubYyXE4SOm+Wt8foaQuK+PBk844KVQ6fnNEOsLM01Zma1SVk+z4zbecP8BX&#10;e31lQ7zXGWr82Qan442CisIwZTyjwZNPdA5+xuJ0OmNfs/L8WVkbupf47NadMWZJB5r0nOBSsHko&#10;I4YVn6ylVhLlOxiUO1GxwluIKkLt6N3ZIvD9Rk8b3rfkUYBKtjbWXfwSMb4Ie+KH/dSikYUOSzeF&#10;CtxtFXV3BWymFCLV6s3CBlIMpTGXPj1tc7B3KL3CqBquX+S3QhHTHybV55VZ8/niUNf0j3svPmNA&#10;SeiOUUc7zWZnmabLr3YWwnHKZTJH8LGIGZRMu7dYZcN08sCmTRI4rVPV7zKSHDrc2DZirzkRSMG6&#10;EYY5H5vglyRc3QvdS6pUMrY0WYvNrmc0mxrd3fmrbmIMNTgyPAZipMnxPGddLsOczWLFkpgwGu/j&#10;taqa3KZv3cYqU57dXNML7TanY3CrYn0ekriDO+3jJ7+BmaLZ6VrPfZtHmHhixNNlqV7yud20vFzh&#10;mDBmWg6BVJez0wwAq8QUI2lgqNZSp4qSXCKjqA5KTwTr9HtlCNTGAJIrpuHC4/HZKcnW+E2XF8TH&#10;Yii6CuXAZyNzZuSJxWOnNnVTeF30zgDExMHFIRinGt8LOMTfI6FDeBHEk7NigIrhoSv2aqnLVCdS&#10;wu8tnV1UebCK0j0T0RhNmm0xW2z0L//aH3V1uqDdYFdstoQF3m4sy6bvanEbSG6MDR0UTxOyEdcj&#10;QjlHWOCZ30gnEPMHvEVyjNxqSziFpkVR8nnkYCWfet8lGayZOSQvJKkkdUykH8pQ4qo8p+V2xtbH&#10;ObqmiTYcjQMWc30kRB09Qyd2P2o8zSV6CUiBPeVhcXOvGY5PjrBNonB64TgdI9XY/tUy4tPoqJSL&#10;TTXe0V0j360P7TbEfTYs4XR1H1q7za86jOn6Qdl9s4Wifas4TSPE5o5uQveNRWFh3b0UcfEP6fNG&#10;SRPiSSGdZg8E6MGkGnkAidvZo/9Zn5ewmRFhU1+wcs0BquSzD3gWUzSoNfJObD+SOKua/vWdQrRF&#10;Z1dXWgkufxpb6e8Ko3gCZK68ulNFDpL5pMckX1+5pGaH82pG3uPsB7855HEpOLSlk45dxKsPtef7&#10;po/gVAebGYDFZ57hGpkEsjQh2KCJ6V+DciFNLRRK/3VF2lcmeCmC0wGqQvLiVuh9jhShor4IMKPN&#10;p1WRQehxScoWKNZOuPlcfUn4MbCafWsR2ySMQ5oDO+BIzMFQQzzKVCP7eSx0AzFdzy5IxbnDpm8V&#10;5//YG1hq5rbmhEx+uq7mPNYYuexjOh9+qT+BbxlvqxWbKI/IWOdjVUGC6rFHeZUN5uePQMdjsiG1&#10;ucLxyiA1n2fKawzZFKvz9HKsdsvaKrRCmtbTJ3ueV0P0kaMjb67YaghzSROIpg6WgWgLZVms5nCo&#10;jWlPPJkQhtQsUhdMD12TDlV8vdIwWWLG0YpYO3Ll7qjjGAjK1c5cu3Rd/IgomGZEBEPZuS7U6KKF&#10;/9NIIOeX4XdrHn2l4/CRpDZGzYYpQHq1cTxd5dbpkuUnHUQ05n6iluSRGAZp0v39HfXSRPSAx+mn&#10;bta+tqOX2EQuciK1k4ZuhrOJDU7z8Lc1ThJQ1WJiAYzPoOdb1B4rNZC0q1MZpq9aYd5eB1FsQdji&#10;npxy1/jfnPWZadN0qp/mzNxFr4Ve4psDoR7Q5o0m0F+Nz2UKgLzqEYs2HJK4e1k/WmVJBJhsP228&#10;Cro00afzM40Mh0MtOxeI2QpN/8UxitdFscRdGS3508QaNTnc9bEmxo84eMHT5SgR2PfksJtbRnrG&#10;weU3NC0gzYs7kVlh87qaiTyLbQtfZXhDmupErQSNrOx4xAyaYtFdxHL1dUQHinNM1+6RrMF8kxEc&#10;0e5L1OJiXfcCrwwRZ/p08kusLj7keRJp7Kg+2vhEhAXn3Py1P1a2pTk7esfVB/CZl+Yu4InwIJU7&#10;moo6yeZbOiDrw8msEF2kFstz3NXsunVmq2s0WuXU9nXaAPB3Wo7a4bciFjO/UtBk+Z69lQZzSeRI&#10;4VcoFLlbfB7mVo9JJKnP61fiKlMGN6XLhYm6LSWVgCa6bE8T3y99VBL302EYlTImPNqmTAP4tVpk&#10;Es/V6VHcOp7irxyCpAK4fBK5MKWUt4B3SpCaBNjIH+iYG5cMHh19j6rQqV8PyvN0trHT8xy9lgbF&#10;8ZIFWHzx7DDFaClZynRUIIuLNKywLXWA+CnOtrub737n+fWZ6W4LD6Rr3i6QfXBL8nGMRfNlRRFD&#10;HZXiAtaEf16QsQbFNt7BmCtHQY+de2RqraEhU8byxjfQ31VNw3GkCorkegv2WtdZl0MUgo9wEGnE&#10;417m4hRqLMy++NkfVuS0YoTfc2q78zcfStBJY2fo1dRw+z+LqFToeE/t02hmiegCmpY/EqdZpUqP&#10;sN7aBkMw4h//V0h2mfmh4iqZoG3KjGuCHB8fZ//0CrPchltDeLXN36MOGYyqw3qoIXnJSWsv5lzY&#10;VGsO7qzk8xWpLIeXhkpMEnxIJ1lKkqWgJWnpdUt3DL2JFD/9qcBuTk/LopisIUr3jSeUu7rW/JKT&#10;fsb+c6cChvr4OrbBsRmP25PDL8hctnS8pMBR9bv7G2S6Js+7aTYlF3cuLoKOMDBPyM6iYwrzpodv&#10;p3R2cKYjWKIhU0/MonMLJHz0+pg2MvdG8vCiUgmCrFUANtLWZ+Vxgb8ml4nLy+9JrBsmB093/V2K&#10;QXOh42ar1ZkTfaFrACLx347ZKSfTfy5xavYFY/hRRVJXjG9Uy9XAc154S6akBnGFOCzgLDEC4/PN&#10;J7LvL4++Okf2EjgHPwUB46bQUcEVXMW2JwZmMprpnUoQqWZteQNQoURKAmcZlPHwfQPVVTIhBTO2&#10;0jpke3s7V2bt8nlHzxv6mhYfKVQ2iypT1VxKQDsBI5nfCWenVSSZfX68bZoxxfMmuyq4ZYjkibD6&#10;6CbaePJLGvHHR2mPlYqBisASH2qpriIeZkJ6vp5dkbyG2MhoK79Lf3V01OqdY5xmMk0KxL0MV4uP&#10;ARfwCGRa26aUETbQwmPBlQmBWAbHc7gBQ0ivS0cbD8ny8ydPnu3tIIA53uby9ur1K84HeYMWNVeT&#10;5iysNms7hR6jE9PRVFGVQxC7Mivp0ebuSIlzL77EUAdcAORkaJY9TZFsFl5WxkUogcIT0dVRzm9j&#10;fuxaojzRaiXLCPVQI6+pFcRc4khY3ZWSvVLZIJzVdaDAo5MTopfeMBbHPGrdc2AqEPml+VyB1Mau&#10;gbge43pn1ZfB+kR6ZKN0X4xv0DWoK6CwobBPFoiXpywYSaCriHsenZ4fnZM4X62jgO9JmYKwdIKq&#10;n925eBMC+nH+ZBc7QQGiu6tp2lUbs474yfpKfx6rOpWgVpiVNCti+aVLGcouBMoYcjARX69IDgh2&#10;22QGhVszTIbbJDyiKdYL+pWW+HfW2XLzuFlSE2exKUxsUOh7kEOok5dHlqlA0rINaqCVTA+GcZ8S&#10;B4jtCBFbRhZFRJdYEqy55cX5OUEu3TsGaM2asOCysjBWe7iXGemxySIQGSAxempzE4CeHRjYrDKl&#10;ULhE3I86qUG1WZrOUQHkKui6KQ0UHSegEHN+fDeIQlfvqHbpTvUOpeO+M/vk134/IEbsaYqCXVco&#10;Z7g5PaEg7Ro6dwsMY9mTSwsn4byQoO03E5808aLH9+p4Ct85yNV14iHkGlgBUdc9AiYJUI7MffG5&#10;3cu6RTWVzBYaIrz03WBQiiTm1q7eunSJH8s02Q3OUOoJ40Wcd93GUvbRnfxcrA6BmvfLDKWw+eor&#10;SiNfK0qryuNeiIvK7ryRULkD1/R8K/4svtPVJuRsfzqRDK9qxjJGRjL2Zl7nMgjcAyt8Mcgoqwei&#10;rBGExaCFKxgkEoTCM7H0eqXkgMbhpzFTxw1mIRZwDDK+piEJ5yHc41TF1PC85sDC+qSzPLa7jYit&#10;oRW/pDnyI+qRAThnVaJGy5ywRrZaTTHX4B2HaTm9K5mSDF/hBtdQkzXCOEhpCGZ1nad4cBhNvJ+T&#10;a7J0LEJlHT75tb+fZEgd330AE0AM4DpGkSpT9RnjiHl879lOTgMJqOh/empMqMcTISmHjrubEt3q&#10;xjKnqK+TjpPTqqCMCc104yuA5qJRUcq6r2hx5+jUYQ3MhVydQZOcTawsX6/eGbAzpnqKgb1/pjm+&#10;hQAbzJ21K03XcV5RKrmE+9sYvJjbYVdv1Jsztd6aU+67RFxqDtsMfNlN4w5xTWhuqhhvboIi/Kyk&#10;XBXRUfFLq7y6Z/0ZxGSPV36WlzrgPitdgTy2up7YfNeAf5cuzeWpvFyh7TgWILY7XVce7q7wtdE+&#10;mGISPBXG7QiIpI/ZL4FjJDqSOO2d7EdfBoqrWHsmh/Qk+2z4hcYCVFQ5naxzKC8RgpCBDKBpU7Xm&#10;jFaCPJVVw7uXQstxuLLUeKUJVNFTeT8ER4Crq/Erf/OfjEFYBiMgi7KmrBJwAN/rjuCm8MPx0ZmA&#10;gsn0uFYWbVQ0GPvzaDMRah16kW2LdJHdXF3fjBrVq8A4A8FtsDI2zILUkVZrPWnoKXaUusay6ozY&#10;nYvGqAwLCSob+D1JOTlDxLwi213V6xxf3zDsAitHcKt3roR2UVPQVuarge+C5iVLl4yGG0ghUfou&#10;P5RJujfTIwrHZQ8FGjIsF4x5YaHjpkz9z5zWG6auliyI7KOdZrrb+6B8WvFWGN1ZVI+LarDqogT4&#10;2vCUZWhMkuYK1NlAattbO9RA0KX8nGqQ0+Pbm3Pcu5Zdmu/lFjOm9iWcnIYuQoSlTFipWaeNqqbe&#10;QAIrZbOum8GjFBLyRww5BqOsSQYlUynjWV8V0VAitt9CYn/Gc3LaZNzzae6a2QFT5+qrWzZAiD7s&#10;YVuPeB7FWtvbZPfJuLXfYYKc3nq/s71xAzd4ALzPqFUHCTMU7ZxklqBXjLWqjnx6/Az4bgBUHqfH&#10;aWSkDgohyBwKAoMWAoHUvDV3eOkzD7hvhLnSNCI3YY7C35SVC/YDo30p5CbSDHG5hrH9K+EqVvsq&#10;Q8/puNQcnT68Db2+xNRXYUBvMo9QlGrzcI2hRoBLr3P69oLpWSXTMsDgjEa0AnNLlDXt55ImZbIC&#10;xb6aJjEHxx25FN2xZcGZBtql9ySMh23z9Tev9Asll9K+7ff3J+dkKB5f310Qhb5VKl/P0Lcq0qRC&#10;jMOF32aQOqmpnbi3qsdzcinKq1LtcGp2TVj9eNt0yfEXFShikpGOLH2HxJXEpWw2NGvie/pzAag9&#10;ZiFxA6iiJtMQZxUBundH84PuMucq/DHbs7dP+e12hyPUVbMSmDCTHg+5nQ18fNrWmi3E+cPOYDLX&#10;dFbwHyAt2cPxueRIAaTDyvqmPX7HcQHcJXkHDqXJBhwPCuipl0AoXWMn6xWropNO57IuIryjvT8J&#10;BqOsvq/cgnDmLoUszKC2UnYprPLvLWUPu+FtW605EdddqFSu5znKRtAZX14lRElQLtTCzdwa945t&#10;xFwqa3tZwXx5w8EkbM8tRIq4I6KqKowLUiu2K8N4J/6cNKkxYOnP3sfJT+ZOVjJQjZKW84svv/j0&#10;6f4OESxpAiRxff2GapCLY6IBNjS4p/GkNWncrodgVg6V6/royFzBQ9d8OCgmtZm8mNHrrWwvRw2/&#10;exLZc57dZL3ES9oM6ok0LdlX7wUzuNmjJNYZJRUxPDP0Xlk6zxl2ZPcx+PhX/767nTMvwkzphXWP&#10;8xgZ3LItT96NiYeHXWPOGerxabG0IT22iKKJ7Y0ZVeS4J7mLsALAAzej3JHJMGVC0THv+KGKKilw&#10;t8LE7e2t/d1thpCseIWZAiyxkgY7mI3UlAb3XejKPDcgzoUeZ13i64TnhMiVfFRFXLocDoekvRdR&#10;dFEKZGXHbMkcK5dq3xXPpbmyh2OLgC3NKT8yAH5HeVRmdD86qtJ3s3gLIkFeHXYJtNHgEmhvC9EU&#10;jtQJPefSMklpOofTKckQQKl850RAT+GBZXBQHCOMz05JPAYZQ8eG79MOys3Kcs7H1l9KmnxYn1fV&#10;Zt049iDUwE3xUjodMosgymiG0aDNw5Aie9ub2Yh3iDgFJnn5mWkOuXmShHlumsGvEDbP2qZ+a1KM&#10;WfORAda9FnbxHvlufJYsnBE0F1Zf3xyfnkS24ZoRRcUvA4QihtmGbtbyIKDSpFFO4p3WQQE66sHW&#10;1FpYQh5j6gnGDWlYiyaKjfttvlCgZ8bAEPAKtTF1CCskagtAWqjTqAd7PPoiu5qlN4Ug/JpIuk8c&#10;1lXmXzsj4GS6rFQYYnjbbchEoyQkdV1C6GOVa+/p359QMiartqBIZLhajNWGj0rQc3lf62wutnl/&#10;2kKnlXEU6I/WmtUpmY4pOE5nChbMOxPoichOz2dR9ptDGgSCmPDm9vjknNUgu40BuIDrlL143iPY&#10;mKz5xQezjdnHFIDIHh1JaSuQb5gQ+UciLj8rZTT+BZyV2qwdkLJO5dS1GFyYkut1/0s59UjoPpNS&#10;uabj92zctI2rMGajmEicqtbUvc2VeJepFq1c7nx5OzIsquO7v/FHFd32rEhHBRrLGPExktdeQQov&#10;z0nXy2ZPFH1wmro+Hp5O6hrD0wzPKXwhMrlUdJtTbzw0BD8mYigkHGFphdkozcjSWact+J6ySfSh&#10;JrmiEoulExXnWZWAySKIq26SYZq7UzZ6LwgZDRlZKFQEMjYsBEHBQizLBrFMFRlysd6xpixFv6Z/&#10;So4EDRppF82K4ULDirGKz1TljT4bgyxS4JENSz2b3xtWnaw7XqONLH8VKwfGJMZJGgQ+qQB/34x4&#10;505zFB5nn+YvvEeDrxeH+8A73DFu4myB/nRvjk84WTlW3RVuaoEiJUxh88FaEcGhtkQVPGfAKXhB&#10;A0yKCim4eCNmpevMPZLtafFBfQlVMsi8Oiu4G1IuU6y6Ffnq+ArlS9lTjpS4jzwF6C3tL7qkk+gd&#10;uqpLndvn5pAU+RXS0+oqat1+COTz0bvu8gIsFQcMPVChTuCE2caYASCNQEH9JvrjEguJ5NFXbajQ&#10;hY4RF2ohz2p9Y2edo/moCtF/rHs4wuitmGShsLcRHoc5hTNMG/CdObqyk9vf0Vf09jVR5CTiiupG&#10;4Xs3ICbz4N2+U7LgyjkCDj29zR8qqDAmYvXryJHIQ0dO1IhpZXtk/nZdeSdVrZ4HmaRZ80qlNF4S&#10;TxiJTM6Tbo3ySBerIbEaQd17/uQ+9VGoeHsycZQpUA02IYOFPGnGRnU0d/ZAtKvbzz/96OnuDhXd&#10;ImM7at7Rfo7I/yWGHeR7c74CaBFFIFFInrYan4kV1NgIl5ouWzskCXg6EdpAsUOyDiDP8q98VQFc&#10;aZOAdpKJ9QQ0njLQVDIIYlHEGZd/rT91O6QWO3PywimAIIH2evF8p3J/VWDVlwsTF8e4gM3DztP1&#10;pQtjwfPgUppmOZ4v0lJzIiRJJOnHCLvlyMyYnLE3k7kXigpvJdYRVBeliZBK/0P7QlBIDWFqnMY2&#10;ziaN4Dvja9cFuEeZOul9TxgyhlJ2dFEib7oiEryKLCZTHR1VjvP/CkIizvV3lilKN/NEC/4udC7R&#10;lHpqYJUQPeI8v5t9FWzoaT7SXylKSm1mcGV85MRQ0PzuzXOYUu/vQicTvHqjU/Ot2FJy7AT9e9uC&#10;4D4ojFQq0SPURkvqX88xmL06ojPMxfm13eERiufk+6fDGktF66NTGhLmDEJOkDbVnsQvDn9QmLs2&#10;XQHuLPKxUYZkEiK7d18y+KYNGnOBE+fiIydRp2ayoiVGsEkKo4iDe1ZTFVN1gyqquzWdGmTDCgR6&#10;3WNizV1MJdPMvUOIAIqIrCY0GbNb9tlP/0B2EJgbtaOXBzfCySiHYvGg0D1B24qP9KO1NVagZ5hJ&#10;PUkeXAIWdRbG1Z+yI7RPMCQu3jBQGkWQ9r3Gk+KNcDU6E0MpOZOCOSG2KyydZ6Dq5AhrxHFejVfa&#10;yOkY3Cn+gTnhlvIKjpVh/J188OrioE+/650DKercqJiXfVujVT9aVy2O6RJoc1OKTzrUjrZSs5SN&#10;b6EieSiUXhS369w+S5Kar9xzpD7ylWJEgVkGU0Iv3dfT0t2tQio1MI3yDwtvTGEBHwjF4dS5SDL0&#10;3LikderF+e0NHTVJOEZYcsQJDrWk3WbwwQzKJuZlBDBe+PRzawMdPx95pSDaEHWa2qFprCIpTqjb&#10;as7JBRjdwZh6egtcw8y6nJ+C6smgClt24wTBAiiZlv8mNk6ZCb0bs1PTm9HAX/zGH3InZAzFqWyp&#10;fVeSQiA6AZReO22OMjF9bjiHRRHB7PZ306sycKFs3OEOtpPmEu9AbVlhv+V5ZLHT+Yu96E4U4O4e&#10;7JXJ+BOFoCBMK9tmwEVocNthfFSSRfbF1xGGyAwdF/8vPTESdQHPinzMdyYTTQTGkQg5VCax5Wrz&#10;Dqn0UbQQRTCkeIN/g2JCkYqgvPrmPJDBfvBd5bZNFdD7jWmPsDbP5RW5ZGOUGniVWP2WfJghKf90&#10;CQ84VPbrQ1uONRfYlasff/I+Popvvv2Wn08PdmYrNg4laRzz7ppOK2DCB3rZmNeW7ql3Hu2Q1VNE&#10;NE3PVZIcm+MQ1dTEC41+1XrS5yM1gp6zyFyqdB+5PjVCYr1pWmn/93euIGUppohYUTpN4zfmVzvy&#10;XW1W0V1gyb26g/xl1uSkZuckTr/Nfxin1gpVhzwAvxkHA5rnxeBMLsO206EcbrVlAbutfaMjOBZr&#10;FIqLm8WO4a5o6XLX5jPlT1iDG2iLgfOPZ4BOwriDE4FkIxluNzJ9dKFF5xI1p9QCAoV8fRWS5vlS&#10;lF/Jf0MTJuczxJ5OLgnv6YhIor0KdjrTIIbHeCVOORxzHUOEqIvYcowyXrPAKsbqQePFO4qTWHJ2&#10;qqPD3YrH0zLC0O04I777UYXrEklCNPK8jpJ/G6bpZXMVPHkwHHmlUTz1QudwLIr0entzE7b5xS++&#10;evn8xY++/Hx3a42hcJ7fyfHp1fUZ2QaPZBg/qFrt32CBXQy3ZHdFQdbnL/nog9FzGuwbiRpl6LfM&#10;H4orbRBAWgKkZ0WIsJVgYyLmPLU9Te5akefcQ9N+RTppZWHpdeTxOff+WXXRT9XvSzZpryTum2M9&#10;/9rf+zdpLIImgYjA19QypYZWchUW0/CL4n45L7BYI9yomxBCd9S8TZ0TSIlO/P+1doMT5rULHGb7&#10;uLoJJdrOMz1QIiGDLmgqN+UYdAI66XLyaeauXK9UgOsnCzcaOfzDK4Gut71io5rnnS2HJK5twf/H&#10;7BcXOTkqcteRl/FK0Oo+AhOIjuj32hMlIBc3+bgVzOp0w2nJ4Qw+4ffAHHsj4AGNTG0X3ZE+kdH6&#10;XfNIXTGpuaJEg2+wikJOYT4dsxCPW3nVFJTozDttyARgeSRnQdCQ4JuvXz092P/s/edQG0ebgBu+&#10;/ubb4+M3wAoMH1AAx+7YxEyPG7QVKyMBs7irCzWlQhMVXVcJV8Wb+dmsI/ld0L54IAFnlidoQWqu&#10;96BWBkuBXi2BhvGG16IP4LYVMurAqcS4FNlVLYH29yy7RFegOP90EHcE4uzX/+4/he9cFw2nO9ry&#10;4TCPvLGAlGz5hKDtyqI7R1c8mGbkkqd7szcu7hmkUMNo6oeSlXGEnHd6TwIMJfgI4wwXT0Y+W0BS&#10;cYFcOxZSsc7wasqUgFReE0npZi+DTtGsUEbbxjWgPz6NwCsp2jY4emoI8rgCFfz6+2LAzZnbDs8d&#10;WWTTPFl7yOA4QHLnMbfiBL4uUYUv50igojdO0xEV55dicQP/qLgUVgU/0ISoBdiuKQTaLayIkhQi&#10;hoVeHFd6dvn82eH7z5+IA4X4+oy/ffWaM7I+/fh9vMZMJq0RHl598wpQ4QCw2hfvN2mOZGo12v4K&#10;NA20LfAt/UVYzM/5Mj+4oBYQw4YmTu7UeF/53bKvSZlNFObKVQyTy1p835sPARUZnGJBuwd2e3mr&#10;CzVf0nflsYBziLPIuElUh6zHO5wD+UcaZ48LiGHOziZFtUd4oHgT9QC4xWGcs3eszVIMK5X5D/ER&#10;nK6qUFBF94TCJo0e5mV/A6EW0La0MNQyY8dJpU34w31NFlh3erJqJYcLDiJ3jiPdpHMoVNLEd11d&#10;pR5WmcySrEhPfdQXnry37H+JOPj4LR2XYtodd1ru5Ha1bD3Uk3MDzCZNToy+qngXAmnyykhGj47d&#10;tIqrA6ve8bJ3b95hFwZo8AFVG3fEtBpOV0efu0fODvIaKRnlIlw6Z5fXB3u7B9ubJP2kkaQ2Pgny&#10;3Oq7X3xCa2OEL+Y655V8/c03b16/pk0FuRT0nVyFhkxjIZeRMB5kzBFyturLDGrtpxBI4aWyLUrn&#10;AtepcDZLlsDRgJQxUUpMBV1WVZm3JBdlqScRK7ZutV9c78Vg4sBcwOtdQRZychTBnG9zp/osrozk&#10;ikLPa/Zrf+ff2NnZOjk5vTgj3nMBE9uAMa2YAceie/DQAs2/XFoWQUNKOZ+TtnS3DW0bqSyoanBI&#10;72PhTo69b8qWvp6l5a2dfeoK2Fh6DtWThTypR6mkM5QL5ycfHOj8jz+cxJe+X0SorGoMKZV8EZCD&#10;wqq17ZlKhd+NQWbHEH2VzLh6lHURYn+QiAsZB1InOFSUlikYCW8ibGTJXOdkyY1xCaXu7nY2Nw1M&#10;2IlQXg1smFoGpvNiBD+cRo1Cg7fa+PplJ+dD9gHvQbRFT8Ure7c2MX9K9BEOyIIXHHa9TnKVIV2W&#10;gMgUPbtwiX7nkw9A5ayETmTax5BKwZk75ydY76Zz6Q5j7yAw+walNZSd6aBhG8pSU4w1JoNR/eBy&#10;TmaP4aE5qTUXTBKe7/tbc0KEBttzVBVyTnecpUVtGaW86ESYo45dMghSHVeRMLeeyyYxFSSnOaya&#10;S+veIQ6ct9hD2fHDv/mP37w54jdiyral8JDG2eb6Kq4KYpyIXxYGe8Xgmfrllie0jaTBHl0ZYgTz&#10;e1J4peFQd2zT37M1EdCWZEMptABHhW7t7rA/eKbxw8mv3tBuhVw9zTYetyS8RmJ5VWBWbMoijRIT&#10;nnnP2giGbiOFKKniM7TioM6pw3G6fsXXORCLDYNZvLhNKj4SMAtymMvdPrerGf9Ck0PuqQjnNbdQ&#10;uwGeUSD6TCYAutxuTgMbzKmTWzW3cz4YRXsleV7T8MZQc2fN7I21VXYHvwnLn2q1B060/uCDFz/5&#10;8XdePDtA1DIw6trPL8/Ia4Okbm4vqaqO850qUYuXrKy8ItMNmOF5EbKM1A3GEEBK1qE715C15ecQ&#10;hzXVYnhNRJxfEwWLBqMAG+0gnSXQE1dMIhYRuJ07QRZ9T1GAkyCfSxBmPZLFe31hVYS97weh6VSZ&#10;K8/+rlT62d/7p+ar3D1cnl/aYD5JrpE4AiM+8Rhl5mIvKppSYtjqdolXakRDRBOeWGVhj7IzCE/R&#10;50hKFRoi1l1GuvA1QvIeiTRbYQEa3hpFXxlT4r6ppi4sCegUvacL/lu/7BRuEBbEe6/tbT1BzTUj&#10;BVmL8SOC1mVpGlHVU9Yqtlq92nERSF5JQJIW40aoY84tCXbiR8EFdZ38rJHqKhP2iakemSHwKQ6R&#10;BKfAdT/tBvBm0ZGGYPKn1U15MQKFxcgKSkrP48PH7z39+L19D3df4OycYKGlhScHpFeprPASAwsJ&#10;ZuWU3WuPcr86p/wONsVZQd0HjtT7m/O7m3PZPqcTCSbMnHGG/JCASzv6hlWtgU+q37dQeCrfqt4q&#10;wbH+nBooMGCj8UzhVpq2v/Plo5p9EtgkFAonSqPdzD6r9N3tqCjpO311WSKYh3vHN3/wm38MD11e&#10;3RzR+dVQLMF3ngUHs233xDZJlJR7YlmXrRXM8WwXY3Ta4R1/ZuOH3d+hNPEkAsaTl6yMvL8ne4jI&#10;nvkUBquH7d9ZBZvh3vC7oeTRPieKxHca2ujFxUhVTJmbRifvJro9nNMu5TB7/ZI8lGWp5OMTyEjY&#10;U/E4IhrBzpME4qaG3EJ88RDkxGaMf714U+5LLJhuRi22+RZGfYkZpJzMq8Q6ySTnwXNbQZgVeJvR&#10;K87TNUG21Rocj3/t+Pzq6PSs7ifuFnhzQ/jKQ1pMS+Cwx8vj85PLi1NhscmkN0SzZo/XC3e03ISa&#10;zRdn4GW0OB4kUwYJFsta4ZKLaexLrDhCeiHZrNugoQgdlUKbl/IRznLpMtHjci9vgoavOAWWbuRp&#10;udRZ18zoFoQuB9nkyZWCIsKGBtyLqUHjnKAzmGqOJc4d+6PTs4ujo1P4GG5NWb/5QLAvUXjjuRq2&#10;asZAIywelYkF3BlTnmrkrxZ6m6FLx/gnShkxtWqwxyVlKgkfrS9veGC6mZxWfHVwWbhISG/aQo2s&#10;ax15+TRtjdIcLb7qOsUa4p4sCnIUGxYy4W7idG8W9ha3vWMhdEGb9DaAWsXAfL06sMLZ2M4gZtRF&#10;8pAiPSskwkvDdx4LNPkJEfmxPmXJLtekmXMsjTJ1QCaGBVQoiyK6EuMcmcccrHp0dPzqzRFHpXJM&#10;SVKUVFRVgNF+8eoaRTrn1J0TidhUG7ZwZeFhdfFu4fbCuKxiXqpIT7q4mFILXHBXsacx4SZojLqq&#10;Ea1lsEhWsdzUW4LiN1/vrMDgXh6RorprLE4gq9psSgqYhE9peA4SRgasY4inQPsnO+H+pjaMlSuT&#10;hHINUEv9UbOz7/z8Dwh8pHMHq6YRDRGTBoLDnB6MyTkWTqQYJAlKkcal2kxyaJ+o6kzeeY6kkNLx&#10;nInDZzIQREhHG0QuBrxnuqGGGmEuf4UuCzrny1cJysvzvve3wG3k0e2QryzFy81EsHY36WKUrDQl&#10;PVJnGExdrAo9bh1MqhpNGHZ4TftowxcR6kERXa4JNMdEh18g+yhQ7ylcS5+AqUptgPXonpG00IHz&#10;zMA7bdrCymrt8OzQvJJUeSW6tc4mQty8g84kVvJkb2+LdkFLGtnwc5utUGwjhqF/pl4Am3OfXp6Z&#10;T5vKG9wUG6jA61PTHmxmY5fvPl3wEO2vlhjiQHUX//dgTsXHtIPNsez1RZU6BaYqRhHIUPpDctF5&#10;mPZbyVMfaLN88tYOydpOkss7N7dYrih9R+B0nd3B8qs75UwqBHqH2ae/9vdpenB8chyRadGH33m4&#10;WV9eAFTYbsLSeg7zmUqmNTPVOyZs55nCCTHWCI7XQMl2OOs+RpQar4WJgnI7rsslTuBIjGvVo1Gz&#10;mUNMRpBX+pbRi01L1nxi4Gp1jdpKdTUGuw4HyiVIDzXlmwQZNOxg2ekmHUN0oMFPbuwgQ8tdLCF2&#10;wstK1qbItc9GepPwDYsXjU14JhL4L0fISKyJNo9URW6XPsQ2+IqdN/RmlWz1TOVN+bPQ0YlnT/KR&#10;LziY30iuou2dtpEmOOumqCDYsbm1yUioFuVK9TimpGHq67PzE/45PT+mfoetXF9bWr6/2Vi82Zhx&#10;FKCJEwqu5Mm4HTWp1Q1x0eQlkU08VcYusuLCxGHc1thCmIWe1cU7I2+zcV0nqApHlSCH482MPR45&#10;OiYYHFDpMGhjEvY8sbHYOpTcpimk50pWLUYqFCWqIQeqXph99KPfPT45AbsE5+k3AR/TfRE+vrvC&#10;74gZazm0fkU7sOisyPrbgoTh6mlOr4Zhx4QcBRA89J0Y41AfI+lOucOS4EzYXF7d2trxmEfz0206&#10;XSkIT6Uy1RKJSjLEbDmbUZ5dXL0+PsmpZ3blgA4ZAL7U04vbczuhOt86HHhSDU08OCxrZYY02iS9&#10;ZB0VE0cmDk9IOacKx7hAiDJGUSxwX0TgrMjSjRMvpFNKrhXkUk5AYroYgTdOKYJN0pnqojOV4RJh&#10;cxnh06dPj45xk93vbG48O9jnm4xZr4vyjGODxQLHxxx9d86tGED92dx7boYitYnJmtpF9cPN1fLD&#10;5drCDU2c2imr3gN2xyZlKR2RNkJ84bhgpracislerVW4VxwK+aaB8LmujDQRqZKs1EokjQploXAw&#10;zsheUlAIw9IsijYbPn0kPJWFipV/yREZsmW9S9B9hLsQembd4omvqRIX0/s/+l38MJi4xt/NjqcK&#10;nD5fdHXWFZjceecTweROsEZ8oETB/iAaFGqRGhoPG3EXnjrtX329E7uXLmOjEmRBOJJreD5b2ehR&#10;vpxPzcWdVaWxa9tE68n/ItXaxjSFGXrranSOFJ+m7HiTxKWzAE6bEHHvoNoZ6zJWxzDHRNzmBKmg&#10;iSkkz8umEDoTiwT6s9sDV7MgGYTr0tFS9MILvxVE6cC4JjI29pO0omia7Ms53mB4MCjM/O3X35DF&#10;wXPZQM9RIm+4Xbiz26yFp1fHATr0e2oRWCI6BHFiDUnGnFB6e3nuOQn3lysPF3Y1dhg3jI4VjfWm&#10;jHNQZdJA9hAzXb+b/zClXMZfVmZ2ztqS2FAmVdqfaEqJnjbXSFMaWdI7biT68c1SRR/B062Ub9uk&#10;dECqyz7p4iNHZU61fS4zFTAxqiSI6o6eETeNlrZfSxff7Zkdfvm3ErLCMWxKEP+Bq9BU9tiMnWso&#10;BByQlnJ4RrnFBuhsdZkQksSdoGoEn0o6CzEcfgwjYEBQFU0+qGGwV+zDUMDd2tqujmT6xnrEmGKH&#10;lwLbpgpUqdpov5RaNiDCsUUNNt0YchpPo3FV4nVyIQpotBUpMrLj+bRxjchjF6KLy5caWIlIrokp&#10;uuef5GFFWLfZQAU47WKTr107sIKqN9TrHHPWhzjXcXSSyopUaWbog36pl4AUbDSj0v9xi9rijQ3e&#10;2N/d4nHkDAPmZO/llcO9nQ+ePTNTZ2nh+eGBwiXryB0wpV6dUHp3cXEBLL5em90v31/O7i8pSAML&#10;62VXnEujYTZ/VFXGO8rRwpYJerxNMEA7M/XisI/zxpJDys4Rf+h/uBe5TEMP+paORzem8l4eZoxQ&#10;fZgc90SF0hzb8zHquUl2qDZglmxUJQ6gPAdmw8iO2gyNmcnNfWLhypyzp9/7bfsDPHjIMLD44ZZE&#10;TUww3RQUSruj2T84yyh0tBHR1/iLofgx6SjfcTKFqxsD11hu1ICbHbM3wikLGK9klLI3Z5EQbOub&#10;Wzp/A6UD27IW+rHVv12auquCw1g+gRhsdLC/t76S80YvPY68qTNatekxHJJ9p/GUGHWQYDmqsr9E&#10;OfFY3o/DUOGRHLoGvRsPJ6Zeig+EENLl606m11ewFReWGpq5b5O9BC9LwSWYp4cHkDo3Sl7QypPD&#10;fVDv8ckpt3p++IRJ4lPjKSe0tEpxOLFVg/DB32wUiYpnl+esITri4f5ye3P18faCfYxGs4GOEWaH&#10;K5maEqQtMrIR5VWZ1RB0xE2Ae3462mSHAmyQ9QOfalS7BWVgtgIKtp4t3TMGO9ayyasL2KDm+tpq&#10;wu28owTOoiXFWO+qV/KrjueImI6hqr4uKe+WxeTzuc/OP+Iamz398m/SRowEeQ474RA1BK/9gUxU&#10;tX7J7wf/cTM7zeDx9qxTDeO6wZS+kewJ3vQxkWQRby5NgU7l35R+DlnXUu5lxoxSm25CsIUXBvP4&#10;TmxXJ+iGhJrjOe681OyK3rs7OhYcPtuGPclLwYlBi9QhS1IkV9IsJww5EX4YCCf0N9GxQ2I/IiR0&#10;q8XTXlQjHs1+TFbd2KdJHoem8aXQTI1frBCJtKhxjs9hd2eDyIXDiKDqyLnH4eG+3aweUuMUV+vx&#10;8ek337xmsxiADeNT9yh+SMYcY2uzcU8fAj1b92CSomoTbylI4vIUPzHnbbVPJjfP02IaZQ26m3HW&#10;qflNx1VodI+CPuNNFOZa/Q4ltARaT/nQVzniKAJ4NF5q0H4ubrrmvZsZq+iicGmVoNTSO5ZcIOIE&#10;8BNZeku1WntZey6dyyPumYNZTfbPncIMLv2nP38k6gGiIFGT7uTEovUH43RzFaIRYgKED4NFNeyb&#10;NC3SiruROSCnnUlqWrz3NI2STmVe0dJg1XhzS+u4ubjZ3fXFKvSTPgkGpZNS7JGcY1Hil5gtexqy&#10;PaDsQhJbhTQJvJgENElCEIqY2m10ioDzKLgYQE2G97+xYpETLsFUU1T/C2wQmRHPpa0+1YCFEe4H&#10;MfDJiyLgw9iKzeHh2PgN458hbDxNc/hYGBV9WtlztY9HVOse5s6HhweAsdPzK2LLgDVMj7hKAk3C&#10;5FStc9nu9oZeksBbZWFYD2o+OT0h8my2kLnjAQ+cvHRzNnsEELeIW9tmzsbQc5kzHus0lczDOqOO&#10;2fo8GC72nCI8OTN5YIBEUl/t8RdEl5oJtWNh/6TVuqlDX0WBuD5FxiXuqOQ4hoePIklClbj5vEKn&#10;xJ7kcquJSkhTNcNwgBRbz7Y++ekooLUWXJ7G/6DBF3cJGJSkF4ZsYkcwAPfSu5zcVVBNEGGcMtIw&#10;hQY53y4NCpRqqWtKeojOv3xN53/mUfE8DkoReJiYcHX/OIMk4Yb1zU0PfA0M4OZAclEsN4eLUrZg&#10;OgeKNYJW2ZBjkbjm9PRUvsqZnia+6UJXlSYoMETyHHjNtzDLDVlqSG2ucyrU46pOQaYfmzjIm87Q&#10;g6DTDbeKoXQ8NoZM/9lsa2PVNjajnqcZ9931AVJ5Z3dn5/33n+MF4ixJVp3ZebOHh/39XTIQlIMj&#10;2I4PZ4XWbPpriuhVqzMvIRdIGsYUpIcxUPh+8e5i+f5s+ZE8Y1NPhgU0UiByyt1wYylwmuA1ZEr+&#10;Yft4NCjbCgN9KVof9Vc0MNIKcGm9bbKGh9vvijzLE1O6VRekBQTmoOh6EmiViHtIQekyV+o/6Udi&#10;9wLnmPiVhww1PQI9uzyylcUfrRq4p/Jo7/PfAFF4DKCDRImMdE1Yjd0RnCbjEZrzHcWZQzEoGq9I&#10;VnZAUseR+gzTMEinzPF4wQPDfdNIUraEmLREzHo7Jg1TF86Djh85rs6yahQw/Y6RvjwHhq7lweJj&#10;4TGZjc31vf09lqI5rIp0/KzEdRcWIIUXL5+z0YrhhASHT3BSBXOdULbsn7pFQ2vNvhsO3QSx62uL&#10;t7IQLUl5MzXmnA2qVW0n6nle1necnJywrRWffEorQbiCovTQBJ037k9PoZkLdoFh0gkTfIDyUdnZ&#10;pKfKUDvlYAcv3DoTZHbaY/dkaVKoRA7BJblsN7cXPGP58WZ18Wp14Xz2YFNuhmJqm1JUs7sSRGEi&#10;MIhejQiVWIJNzS43JJ4VkAZkPLZ2wrtagTmZ+5fqviaoNnhBueZCDU3Cu2V+hAM2txH8NI7nFfpO&#10;zCucGVJWK5avHOcwhxJ8KIRKYVhMRGkumfejEpsn6FHd++zXVh5YAoIHVtIiMMUVGZO7or2UY4jS&#10;sTipwDHR4qYIFycaVGMztqRNJcKWQo6RTpUo3hSWLOXwiUGoHOYaepL71DWuKiOvAPLoRdcj8EbQ&#10;Aa64vXv27OnTwz0iAPaufVjAVFf7iKn5Gim/eNkuaOnCnwluBE3+UtXx2zbuFRt8WgEAy0edjXQz&#10;bltiLZn21bWup6jv8Ag2DGHGL1AwBLe5xUkGGywEFAG8BfJywf7+HqDl3EoFvFeCH8LMb15/Q973&#10;+try977zOXT8+s0JrMtqcD1+oe988SnlSacX1JUkCmnuhOdzYt2RHQ85o4qIOa89nq0+ni4RAsJM&#10;b8xLepJq29h3ULAupeQTj1Pm00fCsIbnyqkAYjvrpy8pR9BmgnGlTYZEhXTIbrh9uiYl0y5R0JpC&#10;ADiL2zEdNf2oQC6rPvIrSsphs1j2k4M1AH7cczIOxZzxGoyeDVybtjB3s4Pv/OoacOrOPA/0uQdp&#10;QzBhKtFAy61CsDlqSvkfgy2E67IYKOoVcpj/GP4JayYBovag+Cbp9s2GG54vjx5MIlvar4SbdVHb&#10;FRt3ag5dMqdnVGRkFZZ3traxopD5YCCDXpzX+WCPD50D6hrXvV0MG9muIGelKj8qg9+lyLqcY/m4&#10;NxUSfIVteHdvesO+XxGrLyWmzhtfxzQSYwHSPSSdFBN74HrG8OTg4P0PXiKnCRCQkQZsAAwgKJ/s&#10;bf3gi49//tMf/+RXvnd0yumSRyBdLckk4JMDR5TZsn6D8Irqc4yvK5j0hEPaoWZzJxav1x+Olh8u&#10;zOuqWZQ4ZQi3+RvScYVfCUUy0h0NkxM5kC1oM+RKZbmiQNyF7pGLFk6o9OmC9P380uSesac+fVrt&#10;IDq7BKynT4KJLlNyXLGEVw4HgBJhEHFuKhlEfGmmB1GzJFBCvuJUSvSxVXOsESBj56MvV++pC7C7&#10;DGQRWyJCO4GeOhVMxhsZ7t6jIjnFW5WVQdz1B2cpSwoVV/1l4sKcXD0FQisp/T5iTzpT6Rnjhjiu&#10;3cELCgVlBnrPxYxJD12K+xLJA0E2SUVKqidOqZwgWezwUTZChnDrl0rE81FVadai6vbEuHRIHXaZ&#10;cz4dvztiTjkZBM+Gbikk8ey9Z4fkTsZLP3t6sEvvhPOrW870op0Ezkwapjx9dvj1V99+/fUrKm44&#10;AYTFBBphDv7qT75PrcAvvn7zX/5X/w39AxljnOfiKFzJjCAJ6dx4kXuenRtexadEpEPeo9cgFY9g&#10;ibtzK4KtqlFnxswPkYWai4VKdgqgCZ7hpjSDJz2glCOJjbv8+WJmXb4W3jT7wj/q9xg57G+tsZJv&#10;V7I7nn47zGO1dnPfhz+9pnbRlFnR4VUk58sNcGiVlPRDIBYmS+uuseKc35LHW/vocfb0o+96gtrS&#10;AggmHZmVu8MtEvNWJ7DzFwl0Uw0huduCLN6Kr2RSAO/Aozpcox0i5AIUIi3If/A0l7lbSiCYtHRf&#10;SgXrUB5uLyFnDBqSvymONGq9vqaYw44WzMJ43p8Ql8cV5kH1P6SVjEdTZv5q9q6UqGPq/PJLnFZM&#10;FvLl9gm52ei94Y/KHok+mY2V8Xm7QeyF9Q0c3+seO7C0BHKHt6GpO45EurxEFHPd5dnZN7/4ilUA&#10;5lIct7e9frC79eK9559+8tHXr9/8l//v/+b05DJWRsWQGnNIrLQNxrYkXGdfEWy6ixNyiE3h4nAa&#10;TZqLlYezWTykjr6oeqj6RFazXyWyKhyFXOIa3FDA20ws21INKC/8n2Y353Bp6R0ZPOfwrk9lRH+f&#10;i/ywfNJnRunb6N8lBQeUTh4tiTX+Y31gpeAiPanTUHaIOC6sHg2IsRcHvP+VuB3n9377D0EH7AE3&#10;lpjixw0fWovh+PW8DDJNrw3JOXsZyKhhNM65r7LuxjvVkeqjiJZFJomY9LQurHzRQ9HRwY0O1AmZ&#10;+8gy90sbi6v7+08/2Nw/WN/e40Qzp7KMU31DQxVzAYfd6NQoKe7s7CCEXr85omHU7vbWMWkYdkSS&#10;OjGaB0GPhAdn1QeBZZnJyGSYJErTD8KwAXyxB7TlE5+zmmPhgcjL9tYWjm5kMQSHFkH1HxwcfPHJ&#10;0w+e7ZyfnXz91Zubu4VVuhGfnyvON7aIW27tbL96ffz/+a//+1en51Q5cyIQWwtgqF+k/K6l6zFC&#10;xl+OTt4cnR8DvbHhlh4vV0lOQSp77tsZ6RPE7RSleaEa8bA0JNFdYNsL7Vq/WOXJBURVmrbvOzqp&#10;aqXoYIKy4nEa1ClphimSyh/oMgSzD50vadeqdFzzjn6fLGy6to/EQz6al6WVwbLbvhqxKwVHPjTl&#10;cJ4yr7ZM+bqXDcRYEhKqEjH6+DsKnjRFTOqmSdaGB+M8VJYGw9ZiiGISE0caJ0IYPBPgr7XHj3r6&#10;ZdP42YepnLCFuWDT2Z28HwmiUNApreGjmB0uvD4dSuN0NyOvBBftC0Hfad3D8YsySojfxyfAUy9n&#10;jpI1jd2u4HBmfMmGnSgYiU6d1nqwESKSG0DBXAX5NPueJbZpWlZYB2yyNKMqRmt/Rouldn55HdE5&#10;yxkUt6c0eufwDiyPu9uvvj37+s3FI91GN7aOzs4oRdzc3MNm/cu//PYv/urov/qv//u/+IuveBzK&#10;hBPcMyQ7SGQNbTwlIQfofkvOMY4PMfVFa+xwKC1aqnS2+KCLjd0OITozBVo6KJQ4hi6v+Mi8KmIG&#10;qU0uyyA2L/Y+Lri09f8vcasw3iXugogawCXiqutYeAHH6T+WoG59vUNhlmrniqL37M/QLuZH/R6u&#10;RrA0FA9EVhKXiMXlcQxHT1iyMDv88IuIHau639oEhUa2yHWBdOClrWc9efLAxH2AnEkLuESFvPNV&#10;CE6S7cpA/N76eF69Uj2uN7356INK5gDMLomJvswWrh8AnMBlTiIiwNuy0FYRxS7R8kuDuWJcHiR8&#10;5osxRPT/Ly+ZgjNzm21dEG8lPwmWcnFOrVP/dByQNdugCzn1d6T8ej67S7JA/gOg75yMM84Dny3s&#10;bpEZIlAjdMBAc7wgkGaRiAbW3Nev3vzZX3z75uzuzZuTv/rqNcXLX3+NQXj+5GDrxfNDY9GxKpx/&#10;W9Lb8Ny1ZQB8/ej09fkVTdsuri7OiFURZ0PcrCxcrty9Wbq/oi1CNWcAQ2TKZL/OqaSk3F1Qskx0&#10;Vmwqfye8l7SCEpPhhrdkNW1lTVs5PDcsq08adeRkDlIOKyKMCW3ibuNuVq+lNU9SfR1DRTI3yTAk&#10;sbCWv5dAQzNa/jmDUAdt/c4hGEprfU/mSfa7N0GFvfjkC1ZBr9bI5ZSt4QHoQTQ5NEXYJTBxImJV&#10;WOHBMJgmjF8yrWHHx0M2xKsV6WygJDLbV2smes+5ydUF7fvOMARExPHxnvZkZLUq9QlQcGekNxyW&#10;VmVeiQigQ+3elh3izIJIUyluzMPBGPt7u9zm9dExKGN7axO9p6DKCRJx2LnZpPweHOyDSnVREwQy&#10;Fm33SIbCvih7Hh+41Xe/++HB7joh5RyxZzuczoaO/IAeBsZPzqN4enCwsb3B8QUkolGPhAcGELJD&#10;m597nMcnbnxMBAVzEuNDUhxac3VyhnDnSCWOpLkw+QSSRRLf3W7NrnYej5PtTUZXADFfmZqHjK3R&#10;2B3SRqFlF8P4B7HlpD4lJosqz0zKVH//gNHZE0fh0KBaV3XqcJBbDBkVlDuAQd8qHbeqBu5nJZMa&#10;JBEbt8ofiV/F5OrxgVZGJtxYeSz+bDTEM9TGf7lhobOSdYQnrcOPQ02q93vPPvpcUvOYaFnT9NM4&#10;bgyQPurPalpFdnl4IRgLiLT8XZ0y0ffwnrT/5IBosZqkpSk3L4zFqOPeyAokzUo90bXoq4tYPoqN&#10;wKBsoZ4EY2hU+xI5opZRaHN+jFu0vbkBdajCclJB7efCobPTM4QcCRDvP39GTfHFyTkny6VNaE2g&#10;+l4U0pZO2UG1lUVNtbPRSSEQ5ZKnJEhyxsbF9dkpHitydwS1aynyS/aauhs38itOIDw5JaWYfFSS&#10;ZLDyIO6miiOrpA+D57FdTLkmz+mK9CD+w7124mmylxiMHi57fwGW2Fi63Hw8pto5PdUVWNm4AJAg&#10;Sje7JRQTHlX5RBKOj9WngRnpv81XIlAqqidDTYLyJnETDBfQ2KduVlK6h9adjLxJA6v9+R6QQl+F&#10;iZDeoUq4spw33dx4Et4Vc7IXbd61Cnyqkivu2zC6iayaeg7cAJlb5maNLobcZ/beJ18kHJFRVwC2&#10;bjbRZseZ00+H1kgzDq+YqgPk8yRCDDKYaD0HxyciH1IKik2ku/InqQvlhBBauHnCSV2UioQSekR5&#10;IA2PTgYpvtV9LP+lR8KdtOWhdpWbDa9Zz0yQjfVAGV7JTuVBerXdWXuAL5ycHMlyZsYMNAm0BWMg&#10;G+EHrAWanqQ60pYLYAP6mzgEB0GfvzsiGgzJvi2x+3moUQRzP+Sx1BHqCqCYmdbSO9tbqcCqCNaV&#10;ZmpewXEwKwYihx5YSIG7jkzDh+tVGgqaSXy2dn+ytXSx8sgJSy0hz8l8QXGZ2UjrK4KAp6qsGRJr&#10;kExoxVYMKSzEiJSAccko3YyyycHZDQvn5Y6GlufeDncvLBHyGh3Jpv1xdVt/yXfSsgPAJjCo0zWy&#10;YqDduYCv+FBQyYEtVYrwClCyTD9/OML4K5roGKNLJ4axhe4rN37x0eedlUCzJlp6/4RBGxgczNZn&#10;9sGl96xXqGOge1O0GLpnNBGKtNmzzGlYT7iZwWUJnJnZ4u6HcjdromgfKC50XK7LzfusPNoUF3xi&#10;ljzgZjEA7gkurm9OeyA0lXM+hdwETEw8kGvJu0/ibzZRTxx1fhsrz54cFCNmtwxbORGx9c2b41PB&#10;eNJxLi70Ul+dXR0CKbYwNfRSKVSyaAwbn1gyW7UqyXhDOJMRgQ23ZQRdJioKchWaKBOeMosHauXI&#10;Tep8kcIACUT9NSmXGIvkSwCFr3Grrd4drS+ZL5AMHcQvHPg20hY9HnMqm5CbR+jUKTVlO0Qaqgaz&#10;GhUQSV1IgSCTaeQ2YmXA41JziGy8JqE7AHHNQZ/T24UisrM5+jOHfzpN80vlHOtHJogS821QJxSZ&#10;aNlEVToXPGsyUmuklcevmNBOzgWsdBNMTgIUOv5MGQXzph1ddLCTST/QxHXeIduGeSKCG+YxZ97U&#10;6PA9Q095+jo57knOSoJ2ZGnmXPsgha8EXOZtgXxW4FvFcIZfHouYHm9ObJPzBOAWHYL3NiMh15Ri&#10;FsUUZESnHFwat5c398g0XBwQkelEqrYI5d4vfhh+tc+L9JTNKHgPT9PBhHs9ebJPllkaZd/jU/vZ&#10;r//gxz/89NmzfVLMoneFt5FbCjDuTggDPI0ZuEmGEb+vgc7l1p7JPGnwJC/E6IY3YIDXJ6fXd9dm&#10;rnGOt0mSdiRbWbhZujvdWLhYXzyz/sHkP7spqiT1q8QXnyh9MEkFsGvGgCpjNI6nQwojDn0ZY48K&#10;tNwrFcjZisgXpclQDW5cKSVguRbO/J1fIuuJ6CftmvoU+Lj/uJjSXBVAvPs6lW1g7FvtbGY/k0nf&#10;JnAr4fQhZaXEOxR1DuEtEQd+jJgrxP3y48+zBkXMobwYBYWn8zk0QhEiNre+cDkaYNinKadbEx/Z&#10;QgupID+BNsPOKr6qC8vsHiztqmjvYoWI8vuETiKM7QUTnSsPRIEkQRR2TMYTZaVr6ivE4dnRm1cA&#10;ArLK0wd0iHlDJp7JR1nR8vbOztnFWSLdUWQZfFL0lCdMjkVvx0vufHj4hEZpqFuE8eba+kvidU8P&#10;8Rp89RWF97TMMcamv8c6pbQoNg+OMpkV0Mj3v3j/+x8//ejFk82NZTxCTcsB+SiwU0CKANaLlhJD&#10;kyXIWjunqStF6Rzwg0fiZuXhaO3haGPxmvRLK3AVQ6GT8C/2koHeNeC1trwWfcyWEmiSkIZo1PmV&#10;cK7E0Z4H6KJogVBqdia+LWXX5PUfcmSIs9BpXpMQyLMCyUMMw6TJ+EbCGndEnKUqNvkJkcY4k0XJ&#10;Bevd5fgZiu7jrlGTRDc4hJFCCGZLhHHyZ0skFglV7gw6DlW8+PATIUdiYxGxSQF5x4PoiMOvzTke&#10;cXenI/pual7qQ3NqqQ1SXbjwIt0YAmlULk2o1zJteV8VURelsraguSKZK2MmWl8ZNvAVnKMghoTJ&#10;BUTysVr4ccGwWtweMUvrfIK0t/t7OxRlWWdFyP2B5LDrN6fHupBLFPFtYgNCfhmS/naVwGTOwrG4&#10;u3SlZb0oefBg2PNLVE2ivuaHNYJpXjDjsULWabNXiPqr2/vj88vZ+iYnrehYprTGBlXm9xCZO7k+&#10;o1SU38+opSPR5/aSkl6APn1SFm9P1x/PqKsj96FKSu+koSKpjeRnm8u6wkG6lQ1ZwyxtizeHyVFJ&#10;Vq8RN0lQzVsUbNT2UDxELrrmdVMk22/o5BBKTuzMxjWy3Yyw0loOmugOxpoaQRZpIgmvQkAOtU2i&#10;RaovbSjF1xgSX1cyp9dgxZc73mwc9Aa5qqgOZbnTkepigvlLXBzT1Nw+q9yZxfMPP5471MT9k+gL&#10;BpjqWruUjdCii9Nevm0zE7nJsHu4bNKMKqqDlPSt8D8/MonCaIVFtkOX5U27bvq5PBefYi/OQGpk&#10;DOKuwMkiWfSBi41rPcFPPxOuYthbNrFM6uTN9fWFDtcARTrt0OcMkriCIDkQkBOHb6/3d6F1M4r4&#10;srxSJB77pzZnlKpEa+bJ0sLe3g4zNhXB1R1dFdmFiBsT5YQ1kOz1DTmYJ2cXr97QdfhqeREH+d0F&#10;/mTDinAEpRsYc2S8kXl5Ta+SlaXbNcJyD8cr92cr9xfJlBXeu2rZghaNT9hAjCsFxXBIQtcwW1Kw&#10;PeoVuoBzOJFldB1L+v1Z21lhnAh8o2h8J03XR57BXL4oJtv9ZDLNo83G1ggxvWk2jOcacF2FdGqN&#10;pe2ZRBLUJlEQuxXlx1ppjCnfVkMHTrLDlJo7hQiv+lWUh6TZFFVnagMOlNJm73/8WYONJZ38G3gU&#10;EaDbQZspNXINn+gqZ5yt88upg5HAzW2oGplLgtwz3B6cwCObUsVWNMYz55YMlH4W3FSuNU008TR9&#10;Xqm8zxp6Z6P2FA/xnxVv0rFTFMOIW5KfwUNuOG6PZFyApgEwT4qlP59Aw+4FBi8NziGnj5G7lpgh&#10;yGXSBBZtL2efzwAhdsOsxYzchCRPmxRfldwVmekmr18jRT4YhBSGAdJhAIQ0WRGvz045K+nk/Oji&#10;8oyjsHSc3V3TiGZjdrf+cL7xeL62QLJE+uD0DCVNItq92f2xWaPdvOn35shGNCRgqaqyx+EKG5Fh&#10;1WnQQ30rj5W8tZA0c3PehR6byPLQQcR1QICCubbKwL5+cdCGRGbNS3ZGyzi2jCK+AKMUpqrc9OCB&#10;/ErjOc6EIXkndJn8LSmgDaFj6XKHEEWCgslmSP/23tAZebgj8snaxNGlpfOSNzQclejQ8edl1pJy&#10;mTiSfHqlnlG1EKOYuaAjeMelSWJL1JCdeBoiNzluOsFBV68OknR8EaXFNMxX8muweh6XIURbtTIU&#10;G3b0cfTPgfgCqzwIx5M6iTnwLY+Ai8KUfxgWt2f3t/ESp5oWdLFC39+Fm7XHq80ZTX91otkbCivR&#10;Nr22ysUnTaWCmiad2ZUBlvdYaku82W6qyR/qESzlPVYdyiXhkfdJnCAdPq4/AugUU0DBHih7enb8&#10;9S/+6s+/+ksoHBBsSho94kkXBsKQ6v1wvfZ4sbJwtURtb84fVMoGy9bzavL7VP7dJeI1J0f4PVLK&#10;Bcte1ps2781T0ZjYQYHE1Mi0q5xbDZAQiu3FpcgUErgfwui5aB+Srmdvxih0yKG2LktvGN28NrzI&#10;4L4YdqktlPI6nnBIn664FtRlvGXCMm1pqaZLpWpFdRFNFsR4i2HXkM7ir//W7zIiRxNsVMTNyNiJ&#10;Su8Svi80gkeoFrdlpnmeNdQrpJmKjqXXFOA4huiOKrLms3N7S79Mp8g5kxKFZKEbNeThqRMGfJXi&#10;+FNbTZ4FI7nWTeLKze3dtc2NLUvWOL8xp85GSarfs3NK6pxqzPLia3B4lonDu3QzAHasXt2T4qNv&#10;kxDn3cMi97JKyjzMSpWY1cm2tjVo4EUZcm9vjzGYwvHwiJe3PrvIFNcNuOKGBYpAu+nSAvc2G4em&#10;gFATZ78mkp52t4kD5UxFpGAOzVYjSYvN3TE9qVroLfE1JjwJmkZSIyyHZlOkdV8jkrr4/O6V6Usb&#10;36BeGje9TSyS8VKwkaOqtD2ZDQBHqR87rIpxLu/KycLu0FmjLXwqwjTrCTqWmlM7qs9GFwC9nyej&#10;cT7g4oxY206ENe59whISN+vGzfkrM5VeBhXXhxjVX3E7+/DzLzQAzaQxE5VvJiClkJMwxroMegVP&#10;lMvnBpySsw1LGm6ZSjK5RVnZF4/MmsUVZ9GeoZPCzxFM14NbMyV8yYmtViXYuRYF5OE0weewO9EF&#10;bPXNDRYmT9QbwCdKsIjkcB1U6wkO0AGExuMTuIw8A3fSEJvjp+idSurj/fXa0sPywxkdgqkCNSXD&#10;ZA/WIYYdWcQaZjSKoXcRVtr569ffXpyfpfXeqUfcnsdQI1FODzP+7Fs8gIj4nlqAt2Ft8VZVsPiw&#10;RjeOhxuxQgo/URQMCbHLXElJDec7+OQVThjPJLORz16lJYIM3Ivqaju8mG7OD/GhYKt0iBxRRCv2&#10;ppybtJq2KAP4g+BJ0CHfMqAwrMMAS1ktIWgfWPhXAgrB+GYFcC/tq6QZwWsdqEHjCFFVf2QsP8IM&#10;AtzwYTJkuvv5pzGUQanBt71+7vSrkK7459cOZ87hsyfPPyKgrxhOgMAQQg/xrE8noLksoka2U69N&#10;i/Op6SD86TRqvVX7DeJ9qxbjc/IOBM/0fVIBKkCakETVXHVbAAb310XQdOTUt7lMahOQ1jr/iwnc&#10;XH53VkyWatBGCTU06cdDx/CYmNDHwHGBg+3HkRNa0/5iEYmL75zuPTTrwKEB5d3T0RbKBummbBF4&#10;zXhpusqpmBhtVJWT+EC6mXnACFKlrHUZApjlhetl7rDEn7crdN1dXkBNEcx7cri9d7B9eX4BOmGd&#10;LPNp8brmMrN2jU1tjbtRoZCisIhnNbMacEjZ2jcDSzQ0Wm1cp1LAm/ZIezSyIsYXhyJ2c1ixAf+i&#10;wfl/JI6irbm5fKsNQ9JDVa2hByM0EF09vEmmd+fEA3RVlnlsn9mtek7smcUk3Zo0MHC/YqEGuc5M&#10;0VaWAaLWAk8GcsxcZLb4Q0V3blnQs7s76qhHSk+n03za2d6z9z2YLnFa07DD8bHnlIADO8WVFmNV&#10;pin5FmvzJ480m2YOuSYG7adCqJizxUM8wLLyqImsSw3BPLhB75gC/GcKbRPD66Qup3tQDg63AvyK&#10;gYw3TN97JiCSW4RDUgwi9zqAOG5k6PSCYDTmczsqOI0ez5dkIy1z3OftxfLi3eIdmb5UvxGVgLjv&#10;NpZpBQ2x+t/6zE6s63TuWdDLywWalYAE8yoxR+x+ElC4iKuX0mik+jdfvWJX2nUhrjLjW4wrTv8B&#10;fN2P5DxVFKCU62JjNs2nqRrNSs7ZPuQ3LeOwxbtd9hV/xJxIjrpEXGzQZW+NDL87EuqOjE/Vu14k&#10;EcBnDNIq4NJxIYrDTaFQxKHX+PDpiMG6YeskCB3b/Sq+QjGWW5VpVDIOEJw7oyWiXkzPGNZX7hmB&#10;HLHtZZ33ePEuDC0r8cUnLz/uhyEkQ125jxk2ocABtwa1MN5kR8QD22BIiD4CU7qP+p97J+aL7oZ5&#10;VVLEQ0k8tMUIPjov1Uvq29L/xj9C4DEKHKETNN5J1AFQkXBGpAszH/Zid9oYWjNRJvMW2cD3eFIN&#10;ZHfJwq3ot2jhxifjQlbMqP97MpdGuRVf8azm2BQtnPtkB46C3Dhw3MoG8+Pglq/UQilMouIV/3Fm&#10;4is+xR6k6QXldhdBoqkya/K4C5XF8VubeACSFlMCrgc88zU9kdGX4kNmUV/TC0rNdqWmUIKL5T0l&#10;EvGgatCuMB9D0/p7Ys/wAVoxxSbjwZmmMM/ErDRAc86R25UoYGHYDxdFXbKSiNvRwK6bE/k6hFoY&#10;slriLXlW3g2RNDKZ6kkbmr7fku5L8rHfZk/e+6Q8Vld4SbP34iVHZr06//pmHPq8Yj6rnNegj2gZ&#10;FyzK0G+NY97yzAgA4Gycgm+/m6XP41KkraO+GD8OnfAHtEjOhqfXpMAgx/r6rpqhZuWk2gQWsT2n&#10;ExrDDkOiRLwBosgvaxZ2usglxyM0FA9pOCv0CHm1VXA2yqf0OKbB+KrjUWJYZpY+5ZC4vSLyE/PX&#10;TSWOb8YSrzabiwss0QTlgx6XnDBVee0udfNUgBjZzbuK91PzSNCvxM0qDLHCBfGHFn1mKQd4eFvf&#10;AXvL9xVAuuGGlOOP/K7g06Xm42IIDg73JFN/n7hxLn16B9OpIztCwAjgIVn1nQ1Y6j+x295apZ1m&#10;hEujeo48fxVJhaqG2Vdar5WbpSweymbMDl9+MrYlTDF364YDAj81F+JjTz8KhYnCa+QiR44WWSlf&#10;vaxDS85ogTnPS9+ueoUS6XALPdCurDLGFzrUxa/SH9FoKZD/O3jOMSD0ofvPjpSZW2MEpWD9JVPI&#10;oM+ddFAld3m6eS3D4ecxSr6Ss5FXZEopMjIzr2iqAY2SxjUcCJVqvT7jaYFnLk9eSuSrY2O1piF5&#10;GXZCnd9vtWTS31roLGVPA5Zdsp/an3Fua6RMSR196Hz7dHtPEzG+MJxcTkqGGeKrFW8xJsKozCKf&#10;Jj0y8Y4mPCFmcsKf8hi72f2Y+qRxcVyc2btQG2MPLxlSCIsgjprUESIO/G3qcKl/vnTSWz3EIdyM&#10;IvlDQVzxKxY9R2jJ6TJh3Yz13mrN3z3Mnn3wOY8NBCnedY5FJMLhyOCKVd/puaLRxfVmNLMp9y9N&#10;jGlF3hcQRTZMvAW/lsDqAa9lGWoZqi1EMWTnW2PV0Y3AoUoy50clQdGXaTlI5XoAB/+YgMJwuwRj&#10;WHEzDTZPwysG3xT4bGwEWCVtJNIcFClv7DWjzOPTyQc06L4MzzBi9Azwyp+FXZXtUez68OfUHI4K&#10;BRRZDZaJju5GhTsl68lpOh95WS4SfWjk6T6Ovqva2/Y16GZimg5mzkUy3XRSCVdq56djSYITgrzU&#10;rDQdXC4FOOAWdoTlXhHRgAXN+xEZWxesxki+RJGH2qEEXeapOIi3cexRwxwTG5eaQitRHY459yxg&#10;Czici1Dyjz/+bifYW0wbOU5pLl1W27qm5YJkqzXTaji4tbqHW4TLRhKWymsqDIk8iE+jcaCUK+X0&#10;c+nW5pl6jl2XbH8WVCdrSMpPgow9Em/usZ5LYlsdD+ITjRQyqdZDjvWMFORkLpXKxggnFipx+1+u&#10;GkQVidWg1xBlc7JLkcj4StYy3oZmQtYOyLq7XB6RrcINRUUA5mZRaSruLmyHltuGiAdg9dLSQLVW&#10;qStMMvxW02inEY4gnGJoDhhKNF2uXl/FXUY122k6c620k1AtRw8a90kDhKI8ARWTsntdBMyQMkpE&#10;/8eFyThoZsLoiNYxFAEwKQtFRwvIjH9guJH3M4GEEEDjLEw8nqqo0CQoD/xaqReoV2T19P3PBuVn&#10;pX3qW7Ex6gErXCsza6jNYQpLYAlxXi4xdfB2olbHFBX1FaYaVqpISP1oXgi3lOunTQrnlWtGdnIg&#10;svEA1ihtVU3kqEiej7ayrPd3g6cH9fG9/xhHMEVcUYsx0pM2kHYH8z2uLFRaTJihRMAd+KWkP1+x&#10;wfrlHJzBetnWaT3hzaOjcHcrO+NYDZ4a38iQjWZ1JbsCQa4+HaEYQR7sHilToaW1EDzd07Pn4rb2&#10;8SSMGh1w9asTeplpinnxex2a/NJuMTVU6tp0s1wtdynNYEkYNB+9sK1NzPhfZJALK6lF1PRBmZPb&#10;lKvsuO5mZVOkNtWoe+zc1Z6BnWMeRVBOX2Jzpfw08Y8hv3WXefLLvCmRHWPx3AnHn3/4BVeXONy8&#10;aXUEe3nxvsONoOCKysPuZfPVGWfDe6q54P36vFS3YSX+rRt4nlwYl6EXNMUpm8Rfo5ww4srFSSaD&#10;uxOTBkkAPsYgFsaUGQN8pLkKvBJ0t03PZx2b05vWUdu/voK0TNbnDiopsuoilHwq1crG2QZTo5oJ&#10;UFqpAS4hLuDhWt+lNfQ2uR+cebKaE4FMg+BJsUodZnMsqxvKeHWUdpt5kxUtQnPNjSn2KG1TCysC&#10;K5kq8CCvyQLJlN95DZZOrKGU0n8qj8qoFckTno/gbO+HrIutGBL5S5h0wqPmRY4C+goIfsbv1DYm&#10;jUXpOamALh5gpZleSZh3jK0mp0AhHTLtOfXdOuleS6wNz8eYFTe8E05kxDk6YxTU9Cuzl598+e7c&#10;hrgQlrnuQ83Vepmsiv7StcadC59q4RnYqyxs4aOLoRhI1n72OxtS2+cdBWfeZPKCRT/5Wus7mEEZ&#10;XcvGrFuBBWVu9guzmWzltluaaY9AWNlJgdFiy0KJ0GRQS8BGqCFNtIZ4zEe5IH3iIpZynyRul/Iq&#10;KirPfAW0iT3cK4UQOXhbFIxQwLS9pStofW13dwvi5nZIVde62Tg5Y3yIoW7ssBS9f0Sc0x6ujbB3&#10;adQFCpt1DIEEjq3ipuzHBXUSV8DP1Ugcc/lu1lSH66RhhK3ZkrBESKnzjEiGE9u0JPZC/P3uV+Ns&#10;koSLnH+TGKOATHRXNuuxRU5oqgJ0wdJXzacnTOVSt7Zq0n4Bwd6ViRiJ6d094iT5aqbTKHNZ4HC+&#10;FxBqoB7kO2WELkRpNDGiLF1eNUlCgw2ppsZTsSZPBBe+5aS6bzOvAhsFR2fa/YdXm4fSpCeTvT2g&#10;vgm3kVQRsdVxI4WmFcXp7kFAT/bQ++oIdFpNArUj7g5EpvjEzFT1pOSOBkfmtW+0BISELiF4wTBz&#10;K2U75KIO7gErSV6hWhdsSmqNA1ubkcOVDp7s2lpyZUYLuoPtHS4CY/KoddoWbtEqQ/sgjFoayTGp&#10;w7FgeqhSwIdqdGSdqyvKZUMTTlPTCElfEsPXcaN5STZxXN9k2kGTIf1pf2N0FrLnLXlem0dnZeZd&#10;FamjkPxACc4DJk2tcb3bpiD7+0uYrcUao9OKNplxnIT15iayef3JOSsJjsT20tig1+GqdlRNWjKw&#10;JR3x0PgQh7XNBV2Kghz9FXNWKEHbHLvCaR7Fyfulaj3HZp3nsRGH0Lj8l04C5b/oSumGsepH9AER&#10;rh2s9lQtKkUTH0ZBiUXiyp1cJam4HntJF9oIYk0Ns45pmOIcJET3T2UmLHHpWyqjPz9WRfY3MwpU&#10;8aEiPXL34gosD4g7I90jjNPgo1SfF18TEgjlQ8d5u2gkJrYF6MgHjgNziBs2GAMRffXq5M2ZZ6Oh&#10;bNAvZu8tLpHTSXWqiXSR8Hq1Ao8qFPjhg6YYr+9NzVPm2xyO0z5z7kNvOPQa++5TgGd1SLVQ3Vk1&#10;mLkmsdihThuLqRgaX68NkOStnKZMg1Mz+My4iNjo1rlZ/hNx4Vv5UAVXm9J6HX1T/h57lxv1XHL5&#10;Zzh/4unz6Q0rlne66BU90WFm9oVxhqysqukiuXfRHeLjfM3X3DdUAF7B5gD1fw/hmmiJccnq3+EV&#10;CqVmZRsctuGP22z6ofNjPIWVErdj92ej2VKY2aVaGyx8bQx+a1uqML3ZacFd6YkV+6lQL8jHYet3&#10;y5+NCMyRUlV/QeQkdlV3DZl296IBlAedQycVee4uNNumon2+5a5JNjVU7VDM+yC3f4Oo4QOtKo4s&#10;9iADLpvu13TzkGJ/ROrR1TUbG/dWFKtOX2IcbQ0RSfH/6+rNfmxL0/SuiNgx7iGGM2ZWVmZlld2W&#10;a3JVD0XbrQaEsLngDssSDRIIyYhbEBISV4g/FQkBdnVlnnNijjgx8Ps9z7dWnPauU5E7dqy91je8&#10;w/OOX7koS1RpMr+6I6GKHLUzzZTfh4GSOHyAltq2fJu7BVWnk7SrmkFlbYJ2eghQniQxTqfi5ewB&#10;zx/x+Dm3L96uSKDSceygyhqfoKtC01aoGYIelpxHF+lRdou6F+GZSaoN8R+dWcFRp1/hk9HKZHtN&#10;UrBk153lrQoWXPH2m39cVFRp2ul1z3iVjqdtK/wYAmzSYmM0WR1fZI3p/MKFFOqXexphzlOQRPF4&#10;4POyZ30xY466INk7BJPhDvhrLSkZxu6jItQzGHcgGJwW3RhxUtclvoB+eSI4UXJd0SVExhNmMTzW&#10;1eTifODsw4FJMC+XhwbCPRhnSbeUvnL95LarwPbhyZny/JmdLXJHkMGcRYnEFXZmcIANecMhLOhq&#10;PHCXrY/CvcHpXJlhSm+8mYP2oK+A6AGpQ5dZngaHviyfHYAqfpV4JOYFiUmajMIgXb4cuRi5Em9A&#10;KtMGMEamxDsqFZNm6xhJbyUZakrdjI3hSXvl9uRfWFXDfxknpgzGjBWm4d6IEcpDmuJh/KHQthxb&#10;6oEta1LNwqIgnpdPD5uUOBHLMyfUP1avyeId/TaToJQb1njKuxG1KmG8+NriRZGLXfr+MawR3T6s&#10;kHq6xsNzfUh2YPlyQ0R+lGqcD5LNF/WDNQWcdk5r4fpkA27HrFQmTx5KE4TsbDK4bnBC1JOiWnsk&#10;+VhQFbcpp3VqSXKZMFaD1XnV4dk0Eg34quD8KzG5AZGUQwdxQbw/Zn3QXfPh6eYe9bKF95tudfCn&#10;W+hU4bkD0qZhPHvlxxYwa7IGaOHFWM326gtek1JJzh5h5ElmpMTN1onJTE+Ev+xXBVXdPzangHeq&#10;istj60RSJPVBdW6qSKeqdR5sHdbDZ8oKzZZOaLotiKYuydNKZm76J8IPhlQVLwr5eJnicUt8G6jL&#10;tWF5gY1LnYFGBCdJNWQ97btEwq9JvnVsCuUpXcLPo7YDzMIfP/n+nyrJM+loOWVoobk+ppgjNQv6&#10;ZTHcBGuGrRC33TAuA9QCIRoec1QBYUpWfsY4HY5eUT/r6Ta4uCOLPevSCJOPo3WackVi5YsiW3Oy&#10;99rhv1sVn1TDacVjFNmK0e3mHXAYhddQ9mgwl1ygoXz6INaPP1eCVUxUPMxopHwYReZF9fyHAs3B&#10;h8GQAJd0K6TrwOdnGwvbD3N41mUA2xSREv0MPra0hI6du1bvhIxSPNbeP23ONJDA2BGxx+wvM3ck&#10;x4XUOVwVmsLjCggppuyc3WI56mypVZMnJo2wIbGc5JL3qZOrNyaWiUUNOQ9KV4aOwzqeXfYu3ZBw&#10;GUHgol+tBgsyToA6Aks2ab5eJWDwgnB1wIYk0Qd2jkXORihxtu37MclKJ16zmA/TUtQ8GUUS+h86&#10;7m5lfJHgCcPl4Ehf7ugUARqrPMSCCxCUYlLzf7Dl3E0APejMkVQMRGCIhsXYVY4xAZWOJroNbVhH&#10;CbOKnBhFO0napMWq2srrpqLU7ph8P0W8ZuIbGGly/RqYOKCj4ThVUhGbKFF1dRmDhw7Z3PzaaP8M&#10;JnFRH9Ry31GeyPxxBLJeSC2zH4prjQ9ZBsAagS4TPdwhVV+0wG2Trd8TlfRapN0TCx4IW5efJBB1&#10;0RhhFI5KAoGieI5uEaFWXiTDxRWrPI0eCxSZ4H7UHhb5Ew0X03lx5R2G0dMGETkSIKE4BhGvMCZq&#10;87SM40DIluQOg25weCmE6yPuzBVOLU1tD6MhjKEpGHCQts1UjKzzLlJ26KJQfNcfQFKL3Izdia/K&#10;AvzVovcJkIxlyZYtvvn5L7vZkcppt/gFXA4Zha9rBzeVZIii2Y9TruO8Zamrksw4UF4RHFHH8VPy&#10;T+BoLnWdqZgj6Yfu7o7MeUVUPBWlZhGkKXKugyuV8hPVAgnX6prRvry2WBUr0+eXIDOtXf1B5agy&#10;ZHhf/tDvVrWer0ou/Ryt3ZyHmETFoZPw6+ZFHbidqQ328AefiB5LH6oIGKqbbmTT0JPFJqE7rD9T&#10;ZhDV/ArzmGcXST+FxLL30QsZc/dv/DaFKifg4YyYpH/NsLuTugiGyHyxFqMe6eZ/cLzeVP4lWOhQ&#10;sxEaZVHuRvIFvJZ/U2luebxQOyXHvbizGyI54EC9Gb8b5nZ8E9gDJk50Dun6YM5thhehGZdL1ITB&#10;6s420mEEqqTjcGYXIYg8bDUl1rnFDd9mcRY//ce/tUNIiWwyk312tpk35cGhsHJXjUflwItdFSUf&#10;V18YqAQ0tn5Kc+GrJq1mZqqpAjRl3kjkMzo4edNCQNpaRTthol0i3jmb25vn+SPrICubLNDUEXCf&#10;zr+L3oWQ+tnvVAZkLcr6vqKLqnlHxH/s0OAiaWp4PIwkzY6qWF/4+GDFOvSIeA+eDzxIozflICkW&#10;kXxsbaVCIlv4THDS0XszppLzHG74bmoJpTzTuSh3XZY65pMflxrbXJI0zmF1vLBrvzgoNbIkJxtY&#10;ABN/maFKmpjR7Yt/PSRK+rZPedKOk1ZhQBuNFMDVXa7jYmK1YNj0Oa+3KK2KCctb6C9PpnolaZwN&#10;JQZORHZ2nStGvSQv5zV6DAQKBjINoBQ7oN+aoVOM1+3FN3/2225zliMOyMkN193tWpSNKhv6fjwD&#10;E956SHlugJvQd2mrV/aVG9dcBRdOK1zQUlKKEDWu1t3OjJ1kohIKfEoY4q5HMrPWHDCUPw9Pi86E&#10;7tq0xKVRRoUQUk5n9QdpxJBThMYizpz0BFXOlcr5JLLcQLTrMBlS/bzizUOOcNE8fLa03aCjgfNm&#10;IUqZHK90c20nAtNFjGQklowE2qUDHqcr4IABbFBNG6+WGivmLs0MLDPTcRH0b4Bm8lxX5wT1phoy&#10;ynqieJN+punEG5PbzohRG2YcO1Z14k1ZEsZPQWLmXbmf5TcyRfMuTFI7RufQJkuE/+GGugFG6CIR&#10;YswWmdDUTwdp/QGteZMq9Du1k0FTGAaUrbgJ6Epd2iCbLdYz7x3TcE0M0urOB0REFyy+/eWfm7GQ&#10;llBD9YbGuGI24SsS5p/TmzpWfXRvGgbw0sGpA1U7CuH/cOd54fStgcsFEikjIy4yzOFQY6CXt+2/&#10;cE7sSFReWkn4+QSjK11jicejnNPbeQUm2kKhv0oCac6n8py8clYTJf7C5uoDmig7RBDpONUNdO4T&#10;S6u10JfHJ8erFSFoS4UZLuk1UoOT0mmFxubmy/Wa+8OB9Llg2pz/xxguOZfh7rFdNWQkK4u0xhqC&#10;DmFnkGMfXaEvpVfhZsczvQk4LjH6h3wziNnzJXCeyASpIchOxQVchaO8nDYvtqCdOXCh2jiVnaZy&#10;1itHOdMINXQ14CQUMUQYoDBpzz3SxTQhhjCKgy8RAl8VebNY7KRAmD3z1G1Kni77O21iAk8T4h2E&#10;MdoDxAP7h7/9l5oyCTVzY7m/yzDx8USUg5SLYBKtGyRWQJagF+VoWjy4FLI0MTYDmwZCnW5b8Rwy&#10;8lGqk/CASlMlNiwA7chE47l6UjvlwgkbFbnGNxlz0x01EJDc8LoIDSwDyiMjs3ZWxWFxxfaIVsHb&#10;GhtFZDC95hGqFeL1a5K+7JQxq0uF13p1OJFpQ4bQ4T77DJkmfcaqEILonKvAAISwk1XD+/VyxZOU&#10;xB54Z28DW+K1cDnVBgMTT3Go0mhlzyyrsiDjZMXZxVETbSbuGNaDvfkq5w6aAhCdE6o15meo//Ao&#10;pdS6TUw7iU/Dq1I7zk+NPMy+OAsRIoDgqswhUEd01t+VN/FXmADYHWnLGLVzbbXhJA6X+aeXyEiM&#10;ic4xkms+7UZzJaxiOUIuGNwbERNB+U//+X8CvEuQNpKmJjD9Uj2cNRs2FVclptAtnGGB45gkdzwz&#10;MUQrHmb515rqiJnBi5WL3ZJqBzlv1HkHgS1IKbwvzi5XDQ7Wm+MHcu2j4jnPn9IhmiENEiAuveDc&#10;xVP1YDYz+dLeKllc8c4mki7zlDDly+EtrmMx0NwZNw9I4KhHwgBH5iGgYgx0Xj8ktmEGk6qU1p/J&#10;hMxIzMTwP9yKgIJW9O7O2fHJ6XrJja84UpdKdQzitHPlmh6IrZklQSfilRFkoSqJR4ZnpdpsCcQ/&#10;4Avuirlm1mEWJpyRrHkASG075W+ckuSX2vY8gejYNrUuTQziPsRA6GKQvgsRLXFJhkn6qCjVbRrb&#10;0SySgymoNq97WDtEDCZySzEyi9AcmCxa5V8ZoFs/S2VpJ4jGHSQsFp6MzjGENOuc5nN6owFuE9B4&#10;/YvfMzUDu9aIS9xtSc+ljU4HsiYekbKZWTD0TUfj6lsIHnSVU0RL3FV8JdbmV4SPG4wfWSYlRNmj&#10;Gm6ysNsdPMG/eEvy6l7Wq+0IPXN1ZMZ8KUr7RHS225I/yFdtyeDiRWMX/0yJ59nCgezLM7G0xuwc&#10;bbL+QwWRKBmVecxC4nYJ0wPtOaacnZNzMdA0+IobWgMVs+VnpxDxil4Wn6Dia2gb71vyKmox5O7s&#10;QXwbHvhukVdmrSyoYWqGiVGGyFSZf8ZsFZZ8MRygYCzgCyjy3czM3CodJXuyyV14NodS5+SEJmPK&#10;CUZkQ99mGnQDSxEuVOW6fXX1MI5l6ZAaErEbQw6y9/4R1Pw16reoadBxKYRXalqHwFY9dlQxnYbC&#10;GeG58cVuRBp37Cy+/tUfUN3mTu0u9HTaD8pAaF0KsXoG1nIlurET7YYEQ2fRsQrPeJ0q9pFRnKkx&#10;X1C6iZA2MuSURAWkoVibG/nXYpU4HsI+eqCDHBIBGkFB2TQOOr5hlkGMHgVSHC61gdyMSJcCm5Cu&#10;BlBFbxmskj42QMV5i8MjEMqW4ZngjSGwAynDFVP+K9doaaGbD/btJxuxenJyhNUHJd7c2jC2AY66&#10;xIiIM6RLsERa1z/agpaMP1OpCmTtphhZHnQUF+OU6VYhJN8abCuPec94b0aJRyV0tVSMWgmoGjUH&#10;Z9LiyBwm1k/6o7mC+GrwasOd3LEE7fk7ORrddJmAjEBpuVLvZF7l9gT8ZrRgUwC3IIcrZGlS+hAX&#10;U/Su/Xm7jDMh8Z6QlUojdtrYBYnQ2YQ0apM36mHiW59eCuRvi5/8+g/8Tu4CV3CkAKZJ9KtXiNwH&#10;mQ61HrMjTq6x55Xuw1PhBkxuDRkxkYXsSvyjQ30PNsxN2vVobEgMUsMExudqOOcVOSwoTxrDwMmT&#10;RgoSq1rwP8N1yqqGmnmqsHP4SodV3VwCFyL2+1jNiftVPhP8ejGow6jxm+rz1T6fhUn8GJ5xGzlK&#10;iwCIzGbcrDMfqiWjXIuw+ZTOx9j93unhmRZxAXqjB4Ah+hFamnJd0pInAqkKYyw+7ySOyQff5epG&#10;VNRlm5PDHunQ/nRiIftFOVbev7j2va1NSNKYr4e1EdJpXApOq4/OyEiccfHPj1dbZSZsnZcPRbV7&#10;LCvILpXtfkCfMgkgVOebmQTn+8SdKtyv6CmYDlyu98SPClDdhRFWTIZgRMDiJ7/6q4Sykm/Ff9LG&#10;h68GMEUsDgPPR3NJiaZ3rpqYpTLvet++FELD9ipHVZUPr+3M0GWyyksWWEFSlOYpfZU3ggcEWk/Y&#10;rZjkkoh/16jQAbBZ+z4KwU9mYSyLD8/DsA/Y114wAtcCnuGlCsslgSFzjBUSGa/Alj0k6Ey74jCp&#10;MPGR5Zg0dhxJh6eNw5YMgD1S7rbHaWXHS/p851RacblyGzcFrgBXZErGKmFlglnh1oyYYNATFQaQ&#10;Y9hfFooXmGYww0CsHoMyKMtGHtbGNbwW+9uw9MSFYqEygOo0XvlQQQ5Gjy1g4XSs72YPdEsmD1XR&#10;UGCRL7+cGeg0TDQkeycNRY4VxWlvFEkOPBmd1tUus6alUF75JZzePsqDvcNKsRGDUZRxP/3tX8M2&#10;PGU6PjAelMm5aMxsK/kV0+I2MlldOX/OwzJHhRn3VWhFpHOxTsFgA1dwKGi5v2wQiqy/d1ipUmF9&#10;uiGsMIMnCTYdcZ5JGaOmm7l1OZUtvzamqqVllVhEtK71KSugf23kI2xfcFaAOsnmfNS9N29rrK/+&#10;+VJYf1b4OYemXnhq9O7JZm0j2tt7mBJ5zB0xA83oPEIYK0fM+uBPJEPSuSsd7Op+LVIyWUrx4bh7&#10;gmV1WmVV95JnBQ4V/Q5zJ6MqlxYcGyerdaH9Q1VYamk68gopt3/aVpaWv/L1gHmeySrBZhZhRB77&#10;gYwyqdySWRSFZqMrqExoSJU9w6WhPA7SNM9bSZBy9knA6YvwSZN9Uhbgr1iHMclGAKuoOmmRY4SZ&#10;gpvl4sdS1zj59vd/YzQxcUgAOwY5PnEWMG25dHxiZ/I1+zIl6Fe3XGUwd2Qm46OpzZFoOvJKUsuA&#10;MtVhq+lASbZBeXhI/TF53SsNlU7TkLCsIp7iW5mq9JYxuGRlnsrL6oAiJ1ckjr+Q2XilP/Fn28y1&#10;aUMiwHXzzcRaAh3L+pJbM0UrM/Fp0X0TaZHAl9GMZ5rlyaRpsLJjIufIjr+48iwFmtrTA1GgSn4n&#10;7TtMwUnX9bhPKmb4xGVJEgg315awI/LIEau66AAmWTBUYmddCmtuqpzE2VYHh9C4e7LlCZOm1Q48&#10;OBQO6RaYfU12KHlpZT5wZpSe+kak8223utvXp3TAAtaQejcmW9azL9LHbvfAVM54c4KshrAYDtOq&#10;ktCSM3q2NLUv5x5Piywaaq5wCbItiQ2+ddehY9ksFpbTTp/W3Leq0/mnHGucJBwIiu0ckGAbKLki&#10;NDGszm5zxEMsjBBKdX2cf4OmE69KLH5fblFgJwF55svuVucTyjY10h7MQfz9a2Xw4OP4z0d9dVZz&#10;rPQkZZPjl4TxaI8ZY5UyTL6T6XP4Sns3xZlVJ8pAp3kuu1zUUWbmk/oxkv3zyIGPWQoOB9jnyGnz&#10;J563bulQCO65vBUV05b+lj7eA2U6w2QjSQQTpOlTMkGrWuDkGC2GabIaplDLJqNf48glr1VTghhY&#10;k34aqcICHHOxRzwkaVg+UdeF6qLBKqK6evyE0e7vb3pOcy1K97gAAFgqSURBVBL8UuIuqta7MmPC&#10;bk3h8cRgKTxqkj/nXySdNRCp5OuGd7uhoC5j1WyJ2FVtEXHyjGYczifVS4N5JojVRfPL3//l37pO&#10;bJhnx5lsykAl8Bi8FZTxaAZOfxEcUZiFP6pMKiP5fyc5q7/BOjE6wvBD1k7ivBjVWLRLGhbsHcoJ&#10;JUcNtVwQA3506+gjSkkS01SRX97zT8Nr4+ZPSi+ooGzGN5PsLwsPL9poaFufQG+u1RD2kl+Dh8fm&#10;5QkhF617FwKw6wU6+PrKGQmPUK2d8G9vw8N2KWpqijdPKkNJOMDJjs5iqpC0AiP0ylIzBJsxR5V2&#10;ymwzcKWbXWqob45/JWJol5W1nbkKC2MxHYmMo3d5Va8Smwdt7S+Plhbh2YMUKmiDfsQw518JfUbg&#10;wK854LEybm1mVGA4hJfEICFj6tkuWEFl0m0EngKiLuwvItKlBIR1bzuvdk2tAM4mAhQ9y29ZovHr&#10;YI/v/+pv/TKOQANL9Jykj2ogqUHgHk1Vt3HuODbI/4RQfECprXRcuzX6B7/bgVjQK0aUsKqtX5nF&#10;dm9Zwu3gvuC8OECaKUulkzsVavLx45jifivTi+2cV2/uiuRhNfNf7kwH26OjNvCqnvEegU/zAHrP&#10;CsVphwpmXIqJgruU4/Qns/JCbV2cOEls7kHn5CHMYuboWRzj7DLWzTKcTbVcCpAKWMfUwn/u67RQ&#10;XfNqQq/OS8kasuC5kM6K6LeOeX8UbTvZpH21ak7ITAdbnXEYvgqOnJOtXfnAEUEPNNIV/CiPo6jr&#10;YO7LATAq63pm9TvEbiw7lZuRHQyMBcLVhNtOnP93zF3MlJEqOOsHynZwn2kH4w+tzO6DYhvkYJEB&#10;sRTVi69++ZeMTo/bPUSc4FcEdfGHT0rl6bDGShljnxIxmvKPsus90CqKyG49Grl1X6hHjHB48njF&#10;ZC6bNcWg4PIZl7WqR2kxofCk9sYnSf456VQRaU1mH1RbAzRJ6NEPmUEkQ8NdlVKSgsWFJp3F4GsG&#10;RVjji4h/lcD8J+6WDIRhfHAxf+Nn6C/BHacXcuwR3sZE1aZ6LsJA5XZkZDej7Bdy1VjxW5GQyrdk&#10;z9b3wt+jigarFNOz3z0Ip+Kqbg1uVgNNyR32owEBR6neUOoabYGMDTz0fXyLKZBuUq8Hm3wu4ko7&#10;86RV4DzUc4WesbGQci27PczyklRCJpn9sH07O38NNxKWj50yvPWdd7k0UCogsXovnYyLhouh/fMM&#10;kJIGXUmU61+CwQOWfPfnfyMjpgiKC1WOOQZh2qQho8Zwc/cyZLew4+44wiiDqqr0k4xvd5XILHvE&#10;tzbGvY9XfQikwZrx8ESLSVIplgyc0cpsaZ16dSCtERftTiQYO8gxnOhU/Tyvzn/ssaRghFa1G/VR&#10;gdcBZ/hJUZ/SJjvH3u1LsNRvzT9V7lnryfgQbSQy1hq8F4WT6Rit6EN7k/k+YwTqkDJCt2UIoTYy&#10;zpJ2/3PdpGFDo0Naxs+1xQmp2OwYW8zdKiVARbKxY6sMV4/19Fsc/ke3fPNMWBa9Lfc3iGCKmJJH&#10;Ej9mDKjKZsY8rWcMXD1uJbIJUbE46bWnqSsND29paNGZy3Jl/gmqYQtG+ojRS1FV9Fn21sbKMy5U&#10;xHYVbPWYcvLb3/2LYWdwIXMixhhNoZyY/MQMsLhqSK2IudoI89byS6VOSHOMoG/m9gWZ/3NOEh+9&#10;QqDsykI9MFGc3DD9r/CcD1d0/4owST+WoUC9bTM5wySRZelGEIYu4ZY+2BjkTagntu6EL5tl0SWT&#10;eDVhpMXi7L46D/+a5S7Ra91GUGRPfVbz0dkebxijzQzUuB3l1qQYlxZ7245tpuAhI6qpvVPUNG9Y&#10;kuw2U+uJFpVG8WYIE3mxAmHB6OLIuiZp1JphODk5YYvm+mIDE/kDlpO04OPs4sxKJtzo1zj8D1Pw&#10;NjLY8t/Y6fiwKnkbSB0L23XOTQZYKkdNi8awTFgzcS2SXmqzriS5Vs5fURWx6LJGrA7TqEufAFA3&#10;SFN13pHodRl5eF3184IrfvUHSpyh3Zx8Jc/CecqJKfu2C1Q5keWZNtiZT6633CuJ+C/VQc2yqMd+&#10;njNv4ntuHvPY1DJ3JI3bgBRvl87G5PmTh8YQMk8eiMhiBDvjj/SU8FhybbmQe5bgugqx7g1rdwz8&#10;IZni+oaXS07F8qHsTU6+VTG7pTGZGyN3n0peIbCQGl+SiVh3w86p2u19bIGjOMkihJdKu7FSh+IK&#10;yFJIlSi78ZVwg/3Kll90JuYO8UANEc7XGVmt/JI+95f9pCAHAtVxYBXnTyCUPMNy9ID0rmOpzQIX&#10;IPOzq9dkYQpgU1iKr40sMa3UAB3zFCBnZhCfyYQl2sClvB3feIizbiK3N+pGNqvssb++VYyRoG3N&#10;M3kFKko4aaCK02WJeVNW924BbYqG3NrbtRtO3QCcuPXuz/6cQGqNvIKKcHIE0ZAZ7mBmq4zIkESt&#10;3nHscQtZ55Oakow2Yd9SVX8VMWcclQeJ9s3FugP62Pxr8gnErlAAsBNIU0Qyzy8R08/bp6Q7R4mg&#10;i+LgO7b6mOOTCc/48gycKbm+gZXyepjep5YyZjmt0T0ZHxMPFw6IB4pHZ3Heb+VPVXZjAXmjsKF3&#10;RI7p5O9lqJJ+Yc9cZAqpTQ6poe56q0Gh074kzjogoxbZ/R1N7wO9JChmRZNovA7giqiHxGXrG84g&#10;0zPXBWyqNBEShAf7xEHtlsfmhD+dFR6TZX1/NK12QKfMF/vmRViU4Wc7I8Pl/7J7onomoHiWcPNp&#10;01I2rxotJZIQlK/aAxMR+wdu3Vzc2gyR7gNxua2s+NvvfsMJx7HwSDj8XGmjONIym8yv0EdJ8MtX&#10;tzyoe6QQFcX3MSFy7a35i0xeI3Zq1uSyTkmepQy+A3CI7AntTQfbY+RVs3F7q033FrHEw9DZ5oqZ&#10;mmqOf4RFhmUwsmdaXBhoUeppMn6ouX13pPzIYK3SgFHnHdZQBtc5wDO6ByXcSsoOhjeRUD0gVd52&#10;ssgj2mMOg1ew0TWcVEH6Pln+pAEHhfXWRvQS67aCMJKkIqqbUhbN4ienICCSM3UqDllMiBvTXeXz&#10;+ISUdWQv+ZmEWjwYgkvh0jMOal0e8juXXd5cc09yonHBcnhausGZnFGXccVQpUbnXnk8gWM/iUQb&#10;JgdDjRAw/3phP7PD5Fvop5+Zc6aNSBC3zjuXml88EoPoGYxux+xxspbGAaHq/Lff/VZuS2yhgjDA&#10;XHhaGdBhDWIMF3Qy/XCWRt3dqCoZvU7QZjaV1YbHNs23B++O3MiSfp8WwnEnzGOLc96JEWHEitbP&#10;rLKyCytjJNvCuGtIM7yRcIwLNdJN6tWPByBMkZN/SoJfcmN+9SY5trQgs+JAhpAVc/lMuPMuViDN&#10;qLcrkP4y4+gT8Ulwka0gEispnSXs7FR8smZn/Zuj9qTrk5Gn49v0kp2m0vyuPz/t3JezTviXOHTr&#10;cCUURESy7eqJewle8FdW0PYJ+7u0UdQFtAtLaExzWDe4gsPUyFSgTIXouYAz8UqnGbne+c7LOLhu&#10;gvtVUPMas3opEbC2wpy3KNuYjeMOHXBZGk7VrzWZWL1VV3Xerwq+0lNgngxs1g1CTvcQr0ZB46St&#10;cdOFKyVJ3/1o4pWZmvmqLDJllJZT+5MAbMaQnEn3BSTXBjDDgdBpTCJ82FM+J91JNWIiKRmcbaW1&#10;M6gVw9hndZTgcbUKOKNv5NMSwZhq7p6wnCLtxZyaGuD1SulMLOhAO9P5NbNrb/gfrGmJuKvKf2M4&#10;anx0iexUGSjpL1ES9Z2bFufZ7mRYeJ5kDYBuFRc2VDE9ruaHf5/BTO6d3ck72zeS/ZMgfdECm1ul&#10;74nWrf6KCu5N1PNaV0ocvsrRVxAEidrQFZvdyUBWOZq3sj+8WpSY+EDuhhXhavktNXhn3BElkS++&#10;i0QGcZiwcR4umWCiIL6cNtRgCdJXmfEf2GBd/8qiiZ2HEkjRcRsJWPOxePPdbzoKFA2UIfdkSDNB&#10;6OHhYRX2eds/8ZLITCbOnLJelVVFex1ELh6EISEH2TndiWfDAKn36v1HZmBkkvEuPEGccXulHWaq&#10;inQPRGb3EOKHh8uSwMyyva1+w+zZ7LIpFXYcNddyIthxQ9wJ1lY2Dl9YF7p3q2Do6vfVuXf1M8G+&#10;lwpL2fJDnfqtGSYDtq23oqgrHuabcH1/9ZOpknwMNTjtS5MuF438lM6oJHOyXp0cHdlqI/EEe7u4&#10;/WNfhks2OeKs3ma5queg6JmRoe4ursj+uKEKgvVDGCODkSVpSe2eKtKlEfdH43bU1FQ/N+Oi4CeU&#10;Xe9aJsUIMUtwVvO8o0M66sbym/yYk/hz9bh/vAI6gmZpWIrq/nY3uwWNyhZVqtpef/drWbD5N5P8&#10;7hKnSeBAxll59WBrr2rY9eF8Sx/NZI4MrpgKxQLth4TmT+UhL552f/5iKUxwGpaVUOyc8HDN8aER&#10;xkrpxGCFLp68EvXtuYUjSplNSUvFgE+eEDUz/GjVtjEuFTT5+lw3P5mtE1iqYB7bkIUr4c6z6/Tr&#10;hVVj4KOKzsvyet1Y4XyhWxz8WMYeUoD/VE1zf36aHBRYk0X1xqNbxyjq7jN7B5e+zjIs9OPlimOK&#10;P17e0J+WrJxPl1d3SfaYrLEkFUaKY20lJQVv3KiA6oPub+/PqbO6vUKCknmas1lRfQkoqAaF8O6y&#10;jx1oqrOonHa88TF0xUa+yJAvERB7i8M90r5pvWCyfOVChV3eE1GviqARQtsLDR8lH1Z9M4Oo4Lho&#10;kq7EMyNaxCqLN9/+WnoWdw7XrFI2L3unZfO+hJXlJMcaP0uNjLgfB/QeRKQfR+DSrQoB5ZyzyQcX&#10;uV4m+weVlY41ZKi6f3q64RBcDBCLBfWlJE3WTpzN1cSAUnthoacmj0m43ClAUhQl2hdpqnjtv8nl&#10;N2QzC4eGqr1Z7u3cBydPHf2bbval4FSSxdlsKX2CXGEdC3XNs5vvoABpxpaOvFmWj/0Oh3cve4eq&#10;tdDHMBvYJI2NurDj5I0x4CAxyxCub16f/PQVApZynucfzy8+nF9eg3OrYgaCixStnWOGBCnzGMpH&#10;6ZJXnL244dhhEoM+320/3VlPxwJSXjpkvW4QhW7KnLxJpOO4fcR5fy1qrQjo9Yy3WkFbl3I9ZC06&#10;X++IxS4V2IPGRiDOO7MdxhQTf/ZWGaLpJeqQJMTlWUYMcoF0/O773wL4cy95PL7oZtAnCe6LA7In&#10;KTJEUh9fS0h+CmfytySdmmpK9WUrwvVAToHNElY1tUbMlDYUoTDqShhDGs+aqtsT1TltOkFvXWrV&#10;b4IKexj33A3T5J3Y5AvrWoRDRmLnizExKamZKBtXLI+lxmrEk2YZnKNW/GcAWepKIym3a7QFCfG5&#10;po348CuP4yUVBUUNoRt6LScPSTZZMBmCvj9WvA4QIYY5gBpqUVQNC/ujyIybfPPV+zenm19+935/&#10;++n/+ePHH6/IyaStR7BNhswA6C9ePZ6WCYoMEpGXJiO7SYrG7R3gxBVZIKBkxPDjHTkVOfrSMExE&#10;lRm9Ef3NTx2dbkqvsnfMgFn7d2FVGhlETheIDDWXcBeAYdrF5LPq4pgVHFNnfHEUPcxtVQaflKQd&#10;gckH9UDEGIByvvrF7yoDZtHoCLr6Pco+VnNKF+NeTRl9f7bobOZORU/iwwTQEsYheytnnWeSPiIg&#10;sBlb3VHmU0soQt1XxG2UbGrIiJCarWv/XazJhiaMyqWGUXkSC0cKn8WDdudAZoPdpS1UVQyxUq1r&#10;nccV/XVqfIu97OF23fL6dWaag+rk2ClxcTzRJR0zGrSTxl/ZwnFwZ50/8z7N8KTjjAVmhNDzHmMn&#10;dHmSeDjvS7FWUaGNJD3YdXcPS+7i/Ob/+ncf/v7S/AmP5U52ggu+1aaMw7PEQ3FQkEbJtww1uXqC&#10;Waj+6vr28jpnX5Nm+kjjlXuCrmxAEzK5sDPVAK25FZnXV9jZ14wEKpVd4ZZ8B1UbVksEDzmXMIgC&#10;+eUuCZp0fSZqdLkkxWiqqHQm5S0Sy6wZMzKw3b73P/9dmaBCImNz3I3GRRBEY8ZiCexzs+Jh6NUj&#10;Sih0jhDq3EI6KbabvIzTxG2U0TrTBm+6qf1r81bLo7jkAWwmsOCZRzxYYCMdlhg9Yzyxe/FaUG/l&#10;QVa8c5GSuqm8qQ+uy93LOs4QpRPnMSCYcK8YoMi/BBXGHnTYi0v6ws9kfciEJffg8+Tvj0eMi2tv&#10;hNlGZsEoLVGhyb0t0IojxYElPlejUINMBDngnAAhQ+MyiJjIxfXd/Y16CyK28nneE13RrRSOdm1w&#10;VDmyax6ch2nuEgd5JI/oEnlsB4JbQAUnxXs0vKaba4lfuX6HIa0yrzJ21zMM8+LnyV/n5XohKuUd&#10;pCQuT91esJbJNjmDxhtWSsac7P4ICzNROSTnLLOApfISzMw54oj33/+zEOMLTZZSJ/KadETERpm7&#10;gqU39XuNR1frg0PiNsr2j+fNGqebPadblCbCFQPSVPvrBTMZAFKmZ6y+tiwrC4ratMFqZilEhgrE&#10;YaG2crOjGmacS1zynUV+H9QtYdX0sCatmY/LUHzKqEgNK8ANFboU/EwW5cuM5Cb8zUN2DsNcvpwc&#10;qLMWqvIpgfJ96BVQ2wXsq6pAFkraSdgjphU7nVOHq6BmaNRdrHuOWzE2HFpx5yF60kkn//gWuozh&#10;K11ywGFa5OibwylA1JrHIozxAF7dXKP58BMijAMqoOMACEFBgvjTa3Z/lV/GzobuOqrOkZ+Djycw&#10;LZ0Yq/Q4GI10m5UdZfUqUxN2jiCIgHOLUmSRc0wSGejKdMUGs45nRWW9Bx9TYDicgHEJfPEqnWXj&#10;XfDxAFkjll17rX4RehmrP/Vq7vRLN9029yyyvPvaadftCkCdaNGcT97HjWVpcQ5XsexRsZNTfJIC&#10;IbrATONNT0yJ50Sym544FjRLk2Q6/xCTlrY6saSGDyuMafrMZEQHxcbBkCSseRHLFXzXRiGTfp0X&#10;LONPDCKvaUvG3+VhmgmtVvaf8ETx0f+4MqbfmunAi0fvthqdiiNmF2fOCLVSbZF0OhJkBE3RvONZ&#10;QzCH8ULHdtqEiOkYw4E71lvFQaa77RphfP357mZBOtvz/fbTZ+y8glCWG0rmsvKk95xItoSbq7oe&#10;g+2/XIoKghfiDimzllnnJMGOQnpVdKStudFh6qb1JX84B+ZVHuXXuLRELBJgeckvvP/ut9MVlcMz&#10;Iw3tUMO5eHEI4yFIKkVGFFCZF78HyAB8OU257KVbg2tniaKXMRQcjJoMT/yaaUrXHW2dul0IDCmR&#10;rYLZ8dIe2SoxzmcgLpUoQDo686vhLJ+b/wVpN9TZhEA3Q0CTGuvud5YZqTw8X336LCOzByL+ZLd5&#10;u96EJfVk7CFBR6i2MjUrFFU7lMMgIza7df+Ch/Ab85+rM4aTcSK9UkwdlPOQ+OaRbRq33786Xe7v&#10;ENsM6tlaelrf7gWdMj4/zGWkZeNps6QkcctihwYxx6slIt7DKGh99HB/cXl9fknF1RXmHW5OYtGY&#10;eqwuC4fUGEm68VYYJvvCHSERj4p697Hk2yeWG/l1pqt5W7sRyiF3Js3085WuQFKNPE2V1U6gTHcQ&#10;9lEZZiRMTKWBXW3YS6HEV95+++vuQSSn/pGS8iwvpeBIrnlputNNq0vjmXFSQVzC2d7QAxaHeYLx&#10;LVYyla1LQFxbzwbPrq8g9oCWBTgvdEzQ65Z4tB8TMm75W2AGI4kN8WywE+PF3j05X2Uf2Vy0Wpob&#10;6WZ9NPpyAIxnuyFaT5+Oy/V/BFgVNJsLpuA8srysCb2dfpxZIw+L30NnL1bgzAPx4YxabqYGry1X&#10;xB1evJDQhKeoNDlhClnNGDTjH2tS4kARQ8f4iRkXSgI07Mi3nt4dnx7ubP0AJaY4qjHSzvFLhjTr&#10;bG+PnHqIOOHRzNNOCSYSYeFtPd7uSLX4jKFm7es2yA9TKlPUTFOzke5gi+rHNUXJQ/m9qN+ZkTpH&#10;hpSkurw3JJjYnykiQwRwV1MRJvOsRM+r1v8cKC1xlrjrN/SL7777TYkMBBoLqr3XhyU469l+09Up&#10;mNP3JP+w/1wzL5/Sz4ox06jLmioMrsm3Sq/lkM4tEY2qFG8sRIkXh6+IIUg4NJUbTzbrVo8Y03bg&#10;WQsW/zOHL0LKQMXWm5SL4tN4STShn4Rmb519WzglLHno/L3LWEdVSwiVryazRc8BtpTMNxPZnLUc&#10;iq+RKnordC5pIq2jAWUeOirp204XLz6xnXo1XobaAVRsIJpYiaZTcs8vZCr5aIfITtMPUqRJQJYh&#10;0xDj+vr6T1c3lzQ8TG8VwAW+9FhLHPXQw5T47t5Pv35PlIRkuxKPL3s1PX64uPxwcXFHs3GwxPNn&#10;lN4jaW7eBqlcZDTlLBRXTABSSTQgxhDDXczu7HhCSLDvS1ESlcaeOy0D90DMuGl8Y/LQAAkRUi+6&#10;OrsmfTe7wWpIf4tnMS8F/1ex8/rQSsrCjrHNE8F1G/gZy2OkBJSsQ/2peW+kTXUv8utORDDU1zYC&#10;s5X3+XyYR8lxMalDNo3UDKqQ2mrkbRnrsPGpzf7ltBgNScoUvWLEJEoH2wICu5ohlUyypwJ/4Z0w&#10;WTEQiBURMiTfAM0Q5kxYx8QWutOK9guaM33JOqs5o9gBxF30KcAZPKDxAPlu6AR4sKfQiQQSoc/L&#10;EhdaA3LOKIeky9vRXTxR73gK0ZkOkaB7DhXe23l3ttnsczaKCS0I1x8+XpzTJC6O7BfDPLheMWYp&#10;uuddG7wwsbveoKQ+Pz+dX1x/sMUcqY73u1sQMREQllr619yK01q2TK6mlD8TZRZ30OVsxmXBo50G&#10;7VYpZd2Gm2wi6UF/Bjx1oCqOm8VUjOw+Jibn1uVmEZut6lAZ+Hsl4xQqdrJvv/+tfJZ9nwmrDDRj&#10;BK6r27WTKaeWELlxAr/WotJuJCHPNDWck+6wQBMVe2HZTNUFTVEJgyyw02mQfDHkMCLTTgskdHt6&#10;hrGl4azAId/St4ABfazRTFumcMVnpzAd9qwEWo6ZNEzoejqkLV61Sr6GfqKWCy3jqXYwAi0juawj&#10;Zmj+yI/AMo2tPou7DJS/2H1zdnq8PNROIE/fjDxHlEJAFXSVsspnSgnn19JEFVSG5OohGxG3J8fH&#10;VhztLP7Jdz/51c/esfQfL68vEMBPjz98+nRtnYvKmQm2dZ2FIU4htt3O4nh9tDpE7myR0lkcCZOx&#10;yhgefP3y4oIoNEhl5+kekYwkZsZWTVtSOsDbTANV2pOkG1bpkNkvUm9Iriy54DNs0/mNOZYjRjS3&#10;hDlKZd05/m+JuFJpWLdFBETUsjDKAf6bA9v1LDXpwAcRz3sRnPWMj1rRYNAW9E0DDZMNp2BnyHeZ&#10;THLnPP2h1JC0pqFo+FA305cMbX7PoWMKazTkW0JHApN7ReIgxwTlNAi2H5883WFYW7zImnpG+gbA&#10;0zBBaqBSty37STNyA1dxcgXTQzIsjRmKafdWFwVPrcuvix356p9QWyXHzqKR58JJ4AYriVG5tmWN&#10;p6ny0lqqgzaoQBhKWEdnlU4RbnJ5dX0FholMTaRYIVeJOMTbDByzzWljpZ8fCPXm7Ownb07hHWZP&#10;N6LV3uLf/+nj//fx+uM1kXpWyQMH21YyWF/TU2iVap8G5Dnr+vR4BThKh+NKChUj+u7D+cXF1SXV&#10;E5HBT+RoemxJjJBErl+YLeLFPJYYEnH4JBvHI6emVze3lFeGbNi5tCtwjJUsXTe2nypD6S9rK6k8&#10;mfsPvZlBp14VbYThVVO2wEj6WtzfFT7bAKl+Wz3Hxr392W9C0Q2TDPA61GAiAvHw1XiqSzgyowok&#10;hMuvbMAsUbpDg4wMvnf8Ly99LmXWJIiUghmuyZk6KOwCQr2jLcb0+7BXt9pFAgy1XKl/OMUCo/mc&#10;zhG8sOix90Kioi5GX78IS+O2F72NapEArmwAA4Dq+9f5lYBGdaWwLFwEgQthRGlZEZcrwUsWgibI&#10;x8ebr96d2QuW+ppkQnIZ16pAt7c8MC3sJBFn86T+jGFoElPw9BbDp/SDW3I06tMzmRLAUi7/gGPh&#10;9v7ihvAxazHqbsn8VE8aKIuXSoLZk6afn4ET718d44JIY6EQQIgM9oS5EOqkBKnonh8WgGNMCc9V&#10;IEtRIyNJYwNcVk7FWRHAF3CXXp0v5f6DQ+owS2SzZlnnFZfayDItGZbUU2nj+sfDROcunblCyx0a&#10;gJsSXY9QiLb2lduVaEhjuGzuwGve8+tf/EUIfcR1Z3KTQCvYvsBAWYs0RR7K0bvawHoCIfAyd2j9&#10;RV+G16oO8gpZBJPMSW1TspHmlG55EIUSmb4PZrJSleA5Fb4iKuIHrv8kK6tST+xJlkjuZ5OyotAM&#10;aAWrxKmCXzR5EVm7EQitAedCPj0h9rheoykHdbIBCUdUPDkF/kLzQUyEt6+PX5+i/7aITjGVYGu3&#10;xKNinrcpEssebCGPka+YerZCmmRwealU1Q4Vs9rVKwC77OxsVkcM7Byp+/DIHbAU0pehaaH6XZpG&#10;M5oXBklVHMAdDGdzfPj9t++BIxa8Tnk5mhO7VODdXIBXANy3t6LhhDzwGaftbhBgtBESq9KWpiz1&#10;S0Tka0/OJFEpMI8/8cj6FkY36NJxraPSd82nYJ7WKSeJqmKJYxqnU/ecTxwrpRPecEt+abjUlkYh&#10;6MpWpbj+iu9/J7XVMphQ7JCpGWghXWmxQ49VPjoIOqbsUMk3Qde4tacSyHDOkMkq68lo6FdMekqL&#10;JBGnnfkQyNQ5Ihs09jxhhVVO2ZliTvYIosqg5FRnaSBT41ehuKIIDAIMlabcP0OvGOAynHNFVDOb&#10;8ab9vRmLskZv5ZAofLEn1nATLjO1N1XkAQlsLbG0fXbDQEw8HmM/kiRUAn3z6uwv/8nPzhb75wCl&#10;u7tGXGfBzxswFI9rwh1E0uXV07uzfXMNN6dLVeJpnE2Neo2zS8TDreThxHEVQhUQhkK2OD7n7elG&#10;7hOQ7GMOrteWIrJqCPPrm/sfzy+pJgWPISBMqEAeG0dyBOS7ieUSd5D5e8B0cqfqLHLZgw26pH2u&#10;4CHQsSWPmf7o9ZHg1pS6PaGLyKAgkAjlWDTeSZPHrTEixRjgYagWBSsETSVFqD2JIzaPMyUh5bE7&#10;7Nri3c/+Wc3BEpn6wvjNKJ8Mmmm3wxE7CbkPnML7VIyOP1W2RXEr+TJnMwcktmnm5eCSUZ1x/Up5&#10;iXJdBMb19eXN3TWrTLWKraNEFcwhrtYvTP6Ad1fBIbEKkdVKJP+Tg8hb5R5vg851oMvAJAPJ8Xl6&#10;jiQHo8hvak7KOijCA9zD3q51ZOrkXHvk0NLHGwGHXhryx7DqPN8S/mxWLO3N9vc/nV/+vVki9C+8&#10;iS+Zg3CG1dtHgP3cmu0tfBsh4CE7UouoLY/yxGJA0EPKHs4wUgg80Czfq1B0r3no6fHJ2ckKmM20&#10;QdivTzeQMooDTxVa7vz6+o+fzs+vLtmbg92dfaaFefdwZ0KW4iM93OdjDJtsGEqeBdCseGfyLeH2&#10;c7vvkZ8pfKIroZZZrM309IlooeY041UWB3KYhBnyHXWTUnaOBTLDTqLoOcN6sSbHcxCtgE25ARIA&#10;SrL45An9HjKqEmlYnn+19Cs5ZPQpTd5hOaRhrDBuZmBWX8JvJVa3ZwrDZ7acwzoEeW8IuTNnJ18j&#10;0t2wQc7l5QVSiwUFVBDr3316ODR1u80IRlcyibQpLyrnpNJzjIi/hREMfPAwMgPNM85DLPBM45wx&#10;I71RAUKdMvdrRV11Tvxg5mwYWhr0oVviC+6rF1OnUGZav7VLJK3F5RI9YMobx39QxOye7e5ApiZ8&#10;c+WUq0SUhRAxNZ64eE1wNbw83NdatYJgrbc0yIyvI5DaYQ79EG60Wa1eTuAQaOTbr19Bt6oNDfoF&#10;9z46suM/YhgwQWryn84/8StXokqowwM3mBgUOs1tqZKO6eiqd+VFxiWDWRIXG5CoUXVaceqHi0Md&#10;4Hs5AXKkrJaapM42Ya91VM0TwRxnUcw7LbGoluBJLCRlGtOpRZQznJWPIxMjOaVxvUUbv//+9zUc&#10;RQKJMfcZ+k69In6j+DXRax4P1+zi8J/Su5b41CCHD0seVTpD9UzegHgJgmnqeArA51nchHx5NHUF&#10;wPPj7eHO43Ln8WBHSQFt+2Hs6Hg3fQ25nsw733d7pT9Tf6ijiIcxbSoXHFbHaS6yPQ9DKIZFvZ0x&#10;vfgtyoFcW9JmZeNMc7nrwWWiHXYuiNMkAca4I/UVhhn8br4iYJDUc157Ncnh3i6kyfbAqflTXSJb&#10;WGr4Fz15DOtQdw3/aIzs0cVBw/o+IrAnTBJpFLf9CIsKwQ8P35wdf/PVq/UREU0DjSh4LmTHuAX6&#10;4PzT5Y8fr/706eP9zQ2BGZDswx0n0xAiJM2N0miksiji7vbaeQWIO8PEBCI0VGwq/IQt+BX8Nkw2&#10;T+E1pWf/4KgNS4eLJ5aJ5J2q4BptfcWnNNqkcyuTFvMAfiZYq9UZteBZr44NeGncFlkulUf4uNn6&#10;+HtmDT/ffve7LhNDGb6VgEoPFB7Nr7RxZp3YLU/yZPGn8P+FsLLcM+P28zo4w0yNXvZpckM9JNwB&#10;pXl9ddODuPZ2HlfbD3uw0v0dLtIEAWSq2cNQ2VkkENAypNQwXz3Y8IHSvVm+Br62U4T6l5cALqqH&#10;JXEQU7l17Ln69CONM+6xPlloDJ1ZlnQphiwnX0I3y8hoKZM75TRBa8PWJLlbkz0s8WAW1E+ErLXN&#10;seQk3HaKaeZacRc3i1UyfM9QclD7FkYkje4JoW+WR8ghHgG+xnmypoqBLCK8Ezc3H88vf/x08e8/&#10;fKAA73B3G/OUJft8d8362t6YVsxUgYLHb67YVIFWDm1n2Iob86HjVkozY8+O1heBF8+US+zXBHDt&#10;KZJ6XiPP3R3Wjj+Qsk8g0RS3pGtqXiBcWvySY6xC0KlwmTq8pHd42n62Iwy+JpfZkxmGrmv8SO+e&#10;Wxdku7346ud/HuRBlZt4gFs7gciiSlbW2hOIDs2OLekURotR1LDuFuOowFBkpaAype1BrtE6ZcRc&#10;ZvJDIRUf926xoIl83BiJfsATZHVNdWWEk4uanO5Bu65SCC2SNT7HkFQsUn/lvp5eju6MszFXYg7r&#10;vgi6St7T8BCREYtOT+5Ho8dMOX0FgB9xCbwUihVdKAnAeRlErekwR+fSXJek3dXlVyAUf+cAMPEZ&#10;Ogo8G5TRKesVMTiapVTjcPgMCh+1gPlIF3TrpoKYk6Agpnr3+vRsdbTibJcR9L43qW1vn9PEIBxu&#10;ShXCh/Nzip1+/Pjx6uqccNIBBRloLA51fATy4MOjMfMVRAzZ5Gim9MrJCAMmYoQFMYR6PUmbAXjs&#10;bs8BiWuCQiX3U9OiTY/6BYyBI/6fjl4uxYzBMokBM0Lu7fhftepLmApQlZS1mNhFSDWucow3rPkj&#10;HN3e07RHCUmg+NXPf98ssZGI60667nUXckUKrIcPsjtRki3pjAro8KD1UvVtD0QlSmkhSYB3vS/p&#10;JpbkTSMgZAXRC+caa/4eDGGRo0ncdADhfh5aCn1bki8R60jN4OOvsD2DYYX8OgHYkmhBrk1RkzmV&#10;v9rEEjM4gSCG4lditwkVpmpT6UbZoFkb/+5LBG7mmc6iJFtblo0sqxS8VnzO4lzfTi7TkTRLKj16&#10;dpaJP0SaaSeA+IxGRximamVXa5QmL1gdQbEsNG7IhsdAMcCOwjzYf3V6fLYxGYhh4OtAAmDUfbi6&#10;+OEDRHxFbH9/+3GPzMyHe6IePpD8+7srdKDZsLJsckAzCxYnPocYrM28w1Pm45G7HvCY4hVKWqFs&#10;5LTdriCn4mixuUlb1FNlZeraShuryGMzc4KL5HnhynSsEc+tWaJIqnPEBHp2ogHdJ5I/WEaQs1IP&#10;zQgSe7BVmiHP9z//8xCfYng0c/TUIG+HGQeyrIqsOInMG26NithqT4cSYTbr2W62iKo4OCp6SOHK&#10;ldR18boBPJA5eHPNWHd3sKOf+YfxgZPoggqNeH0UexNGnI2w5NYPd2GLjN3h4Pd0fdo+WMTvmIoD&#10;cGfa/I+weZIrnhJo3DrerBN/kJ6m7AAjWClhGsiBu0pQUx+nadYzsB7p1LUTIqArL4orlCIs8ihN&#10;LQPEh1TYrRQMqJDc4wLNTTw9twlGvCQTM/DnIO+2qRbJZILPVxZ4HBCF/urs+A29Yu/uKDalWunT&#10;p/NPny4IeeCTQ8jvbNG47X7LuBL+Y1Acdp5Crwo2RqsvjWJXUqgAjQoABMeSMunekLIf7h6QCxC1&#10;gNMuTiHjZWRVH+K2IHWXBkIW+LnpnNICljDmW6it8hrqUP7PIqT7PB2S2jNH9rHxCFemhU1Ow3uw&#10;yxEN6zheRfeKAvtBC9JWJ585J/0PRQXoh816me5pYpGeYtCd6IrXicEYcphPzXmBfK2fSQa/JGbE&#10;mGMCXlcPcshXvRPTUduexb64wMtmmhXSZ/F8f7DQZ4x4hufII7DRUS2baI1ENEZIOeJ5PA4+Twd/&#10;jyRCUKFB9KTEh10ZJpJjaVNfiXuAfV+tOQ7aJhgeySLdxCFt2kpwWM00mvHEyVh5XK9wObkaaXbs&#10;dEF8ZDwhIfTJs9E2N1OukndzO5uNRDq/1muc0/XiV+KO84s6hSQuQz5mjwTKPOsrUFqaDMTJk6Qj&#10;gZIBGNzhA1XUd49Xd9efPn764dx0DPzxYoZHzrXGniP5j3JqtCCdg27s65cXN7YrT1+x5iI+Da0F&#10;4OxDtYu9Qw6zfNzewz252D/a3j3aWkDQ/Nynrv955/Bp92ixtyJfZiv/cBxxMO3n5937Z0zDwFmL&#10;zSCt5CkEXsTtlNNmW7eXIzuqziP6YifuGYaEbuF3LEEMprvrq/qxWFX2Gkpa/PzXf5PyRg7i9Ixv&#10;dnF4+DIjNzQ0WlxbM5+FlygVtGoYjaRQaFyGrLuukPo9vCymWDwvrk8+kzbMwY0kZkW1KjSECN1R&#10;a87xGdTuEtCzbkcbK4lXHUbgb5Np3NOoPJNrEUdYNpzwvOYdrRJy4FX93LopXKE9a5ZYV1Z6ebTR&#10;DmLJgq/CXPXC2xYjXBfCrmtFsGG0acqjn4g4INhFZ0jioIKNWGYOdab1Dnj6xO5Plbqwgoi4h3p1&#10;0b8ISHXdHf6wCxWTHZfLuAPZkYe0t7EqFklnXgdGJPlr1/cPP16cf7y4IIciTYtuENl7zw87T3SD&#10;vX0m/xOphhBWMfv8gE7xmIaNgEXAYJU+Wyn2PdwaJOv7p539Bz7d30DQO3vEKVdPUDA23+Jw92BF&#10;YMa6Z6X1Idkuj/xpa+8Js2RvtXew2j044v3j1h6fQ0FZXKmF23397r3ZSTm0pWvVrLWKPJ1UUbym&#10;JdC37hoL1dA/7i2LGsTz2Hm/+AtQNWuVFhG6X5oqhEhpdkiIpxagSVWFB5WOlVJVo0n3iWc7cWNh&#10;vKkOvi89zd/iq9wWUgVNYCeDH5KSoBjesyFT4L2LnFzNFFxXCmZPxwF+itjdvUMPtjhc0/9VR6md&#10;8GpiVIy1rYZAW2uVtabHhwI6ThxHm/HimJSIoWAe4vt22ZL63NxBTBH8pdQokxyyNPw5aonEgPxS&#10;4y91NXRlYj4LVDwWMovmSjYJO0Z62bV3q5Au88cZJZdqcycDgVnV7Q/032yWbPLxyZKUNuFmS1Mx&#10;mi9uPnz6eHFFvZIVqDitMDQOtu72PHkpCSyIYdOMurajAQMPErUgk8nn3j9cHK529ldbSN/F4fbe&#10;ERAUobsDse5TXLA5otH9mgZGx1yNX+houT5aQqn4Lhw+cJRbRbLqzGgc2mabewekwT4t9p9AHQdr&#10;2OBpW1c3CRXA3GQlSJHusjOPyKYfSOyf9owUowb7icQGEVOSCIdvb//+P/+3XcGY2V3n2v/jTbVk&#10;FU7JcRYbvbKalJ9slVckiR4lb/ZOiC+2QrTKcII+ENwCMzxCwoQK9LVRiWCvUsx6u3Wx1CkJ0Yut&#10;wk3/cORWVH8s1J1QMPievh4SdKYt4OZZPhQwKrm4fFp8aoy9253N887mkP5RJxj0Pdnc7mDGTzxc&#10;y25rbC3CCqATIwT+Qk+YtW1bkuiEykcIKpLMgE4BRgR/1jdjcK2SnVga7QKWaMrP83tcNV8ib25C&#10;XX7AmgQfMT9sa0u4bMIq98Eny83Rcm/3zasVgQpP6wPuYk3cff77j/rXbm4vqacxe3vrcffxfg9E&#10;cadTiGchonEC5NimdJaI15ebglWW65M9guQe6Agc5wgVG96kz5bszWIeHpCLpd5uPpskgt2mHa5v&#10;xMa+6jRcpk66nWD4xE5LwG41lW4u90geJk55q1IjV4nL6AR3d41ZlEh83ZW6siM7XENzmOzLmDSy&#10;ie1ZcvcYJkEeR4qwGu5EThiqBFHwd+f6U0qZ6n4FddHsck30u8xd7V/niUMhZSIWbzAO39ZcHOF6&#10;HMaayVKKeZcc+Gq7FYM46WaXjE3vEmRqlT9kTDwI9qc32enJ5pTebMD5tKtOXuDAcZHHacCa44wU&#10;iiZvxLdr1Uz5aecBlC9k0z+YvUjrvpxUx4j5lpmCi2dPgSSrQQshtCpjCQhKsn0x5abIlBzjinYf&#10;4zLzVXDcZelyuctJw1AkBj51a/mricIRvG5/UhP5hvCR3Etwv2ejWEyF03izPvrum1erg23SiTg+&#10;4erq/odPl388v/zh44frW4zm+92n2/2tz/vPdzsoYGHavZ2ZrkNv7ReoG6qRLe6Lq5dz9E6w1Igi&#10;LVfHx+uTFbwCWjuA6T3I0pPw4vTtburn1jcah0qQbJzExkEyfRWe4V6XKKi+3olRr8mk7ZCBPMZg&#10;iR1sMx1PctSgFN/U5xhEIXirw6Dgss4v49BKOvPvyBP6vTJPVdmAioQcH2XJ1GBJBLsCJvA46RCT&#10;q68ufcYdxTqqzdyVZgtN/ei7f7ELnSRZFD5GqC5Ww0dkShCCFyLWn2K7UsbHoyFDfkV4Hq1Wm83q&#10;7avN2fGSM0PN2XfLtWrjxpOWB9ppNoXEYE2BDr3PKU962GL3DEWwgmD9xT57gFHAZSQb5Cv6MzBn&#10;4pZ3AbihyUoZejr2jWLbrgZsK7ru+XMT0IrnaqT4zUI6ZvUI7FVBVSjYRDRwpGEmbNAs0QAb0kUO&#10;9YH5UD1oj2ggsuGWr0m306eqH4ZAyg+frv/vP33600c6vJ1jdYSI7452iSV5cNg9NXg3t9dXVylN&#10;MHNtiJaWRQqldveXmxXpypvXS+zfow3UFZKt/xg4Cy6akbRLowPgaYu8uRzJ5TpgccRlN1JuKlvq&#10;qfIYSFtLtuRbwrDjAoF2sgXTz0d63tn7jLTajg8ESouZEXrGFm/IulkDosTmWGfN4zAgt+Trf/RX&#10;ouHkPRYwRdi0r1R7ZGk6BhvQH0iZq09kbFvj4yM0XcghyZoRuw1BaDvkVVkEcV7bddBuCS37yFlt&#10;1ya14TS+u1YY23VlGO84JBBCJ6cna2okN8vTMzDZernasL06JIUTZRYF8EieTLEAdC80Jg3ogaIg&#10;5JDJmCByRu+CLA4IEVKITX0QMybnMSDOHW3+d+cLdNHVvEtAfoc+17CUbYN1/ueonhi+svnU2ovp&#10;93zsSusisaq1OgTKzIqt5EXoQI1LsUskDM41iRLJhjQnzjFrnPW7JPkH9UMu26vj9auTY+AYrQiv&#10;bu5+uLj5dHH1xx9+xFV8e/2Jyg6sR+qU1lhcn6lFMFJH4hVoGbsuAisnVyQ+F+lIH4nVevNq/3B1&#10;evr28GDFPk0J4uolO2EnDxEyKABhbNBrJmXIp4NPx/NtGiY34hgXtOWxmawQPy2AzbJgRZJOZLJ1&#10;Oz24LIs9g50g+Z19wYwcKriyUacSE4Cq8SwhJkvSwcRbkDXWm7H9m//0fwhvpQNQXr11BUZVXrVe&#10;VWffzIq1wjjdL8fhOUqXTODQdh+qiF5MBq0GJd6f7Z3zjz9gy13fnAeFWmhuGSl2NBlCNvJ/TLO0&#10;XSoakLzrzdHxasOS6SZLTJIBT07WjGoadpdV7kWK45+5pq4dqIjzYygK5SKwbw8jZqMFfbTcXVHK&#10;jKW0e3yMSt8GOLPYYocnu/QZsBVK4lL5fE562yOVrTI23iqiDKwsNN20RsVtbGpz5wswpna6/JX3&#10;ldmJk+mtK8/DxAG7yGMpq/nuXA8OJZMHHZvWBgevj1fm72+BOsxRuyIh0KDt9ocL3hqNu74hFdM0&#10;CRZvf+f+YOd+5+EGsXEO/fL3Kwg6Yf3Ec1P0zwaZTXWwt0RE4LPcCrBAFenMIzdl/yB9jHM0k/A0&#10;h4Ilr0voqEzNIcrqak1bPlmuDoO+auLWUwTPjGywEM+DnrEkOPMNHFXJbtB5zGbB75pEnrbtaW2G&#10;C7YI25EsdPl4d51mc5CySNTwSI5d4zbBCila+uXf/neNUlSEdKAl4soPfs5b0s2Yzb4CvmTD1O+f&#10;oaNFmo0agyziTZcQJQhVeRAwS4spfX9/zZdsQkjqIOkgptVaQwqfrlfLr19hiy+3TIQIJyWMLimk&#10;ErjB6O56osqGiIreWALPgMMfYrNO/NAmsuKdMv9PtU0mLlb/0d7hcvdws7c5U/JS93OgwCOee7rB&#10;fMLweFBYCNsD6YmNXaf4IskHjJQZ4WqhligoVt8ew2iJQ3T35OSe0LDCP3rW5pNeFqPZRZYVdXwa&#10;C8BJrAzEJ7pKEtxqvT4+Onx/sqG4/xxBQEyL2JAdgO6oTSJoj5nIatpQ7+nxYPvz4fbtYgtwTILb&#10;zRWBEF7XZLQlv4fEMbuJKeBtDXdArAAf5aGZZIQFMeAODljMsBjtineN3wSNMrtkoQ7A2s7HLDiQ&#10;KHc1vUwRjoGdshzzM5oImCSeNmOPWPWFgoVYXKK4nmo2CGhNszEW5LVxaDLLrSdxERRCYJf3qGxP&#10;b6/BkRTTggqpFDp274PSZrkrWas5C2rDfHXlztUc9eRPqLecIELFUmFRkt4ZBlDxYyCf39xcmBl+&#10;C3vRJCEHyafJro45lh0mM0iDA/jVyQb4gALVK2q9u8eNsaXidgKKNR1E6RIPcxHVJOiFtqwRoFMJ&#10;jwf8gttB0ov8jr4D133WNABLJPB6tNo/3Owenizwg24vQCyrg8NXJ2s8Wk0ER/ypbZJJckUSsILn&#10;s1TjEYkmiWE9IXzvbu72cSfFQpe1tHcjd5G10YZYc0g/JxtEUcktqN/ZXh6G59NJNWqSVLIjFnDD&#10;WVImJR8lZvB8dXv/8er2HDcEoSN7Y36+pH8KGgdvTzrfLbc+Hy9ulovHT+cf8Ft89M8snjzmfoAy&#10;04kheQb4yJY0yyHciWOJtWsqTw3xGH742sm2hSFjOAUdltqK8s3UxTUxhayVDQlVGM9b7OpORQOa&#10;ID2OeYSStGuTiFwak1d4kKk43tX9iZSN9003V5ADWaSeqGE84f4K3jTHwjAePcatEYpPw+Ov3dg/&#10;++f/jSAwsbrSq4gjerA/Fd+BE/2cAcXHymisvaslrtLBsxWPkqd3CN6ThYTKeKDR+RUNb3AF4Rl6&#10;/HyDNRfvBH6Ku6OD3dM1eSQmEmAVny2Xx/S8OTnGfHFIHL5yJw5xiVPcFGzqtPUK1zvS1MqRRZQs&#10;UM534nULESdRYGc3yNBeTzgnzIlMWWiKGFHbyy3Q7+EpcSlt86NjJMj65OjV6ZrMKPLIVL8QHnk8&#10;D9RNmO6DV1ZRYEo0d6OLlCKjZY8MhyiZSkkv5PC6MHp1UrRWZFvc1rpOGkb1d4CEip4AQejFLC6t&#10;EK+H69jMj5dXYImP9P+BeKEUaeV2h8gRyn/r7mjnfrl1v/f0+PHjB/tcEQuR1O5NgYgDB0JTqO7j&#10;dViTDIdETneGQ2BWurmy1NYFwuc5HILfRBf6bexE0wRUq9Kb06O4TRCu2hs1kaRObTjwjo60oK9Z&#10;nPUO3aO6HQOYR/VodKximVvBnzw5jnsVB3M4vyaufgO8eP58vbC9hJ4uIhA9ZVVqTO7N9i/+o/+6&#10;cK2Sn5/talWboIq7TiJxtzGCdjPJibNTaE1UKtOKvfinxm9QgHFc0RwdIo7koImYeQyWmLNKh0d7&#10;373brA4NUehG4dG7+yaR1IyzXgXZ6vnG8bxUdMs3tSSmEY5KlkbRos5YWYW3vh4ZICVJiUMqrZMs&#10;HIDh1ugkwkbeW2Po4AEhr31xeHy3vQDYnK6PNke7r86WOKmRl/JOBkH4kWVQnz3toLe9Z4qH2Rvc&#10;W5Lm3MSWBlOWi5NAw9ORC17Pr1rswZ2wJeKRJeMM3SS+iBoRvTAFnMARxrgloVpEAPnv5wFmpAsD&#10;h6nW2916PMSkewQ3XW8/8uMSvJaDBuXvJGNZmpGIpckSe0fIYBQeqImQBN4D8jz1DCTya2404ahY&#10;RMmlzM4ul2v+Bt2oiht/Q7SpTAb8VW8rFfVfuLxTJ7ik4ngNqRhcnS4xQg29FkEvLn3ARq0vSyHT&#10;bp09NF059ASFoOiuk32DTKZyHqZNcv/d490NHGejyNQHofW2/9Ff/11vVerOHaJKklnRPwUlGx0b&#10;6CI02ovLlFqcqe+v+cKt+YBnf/z08U8X52GdNAcSWNlukP9Q0PvdV6/eHruLXF6okFthqxomTUBP&#10;DzqboPSVRtMgJAU/GUKKDZ93gBBxV5nqxFpmuCSvhNJ8ImRNOVr6O4XpwxApvI5VotmtANTWorD/&#10;aXG8g+bdo8pof391CMg4WS5Ol7t0pWAANOpCGUIOSDGc9KXgwAjGqaXP5+6ZfQJUm1FflszEqUf4&#10;im8F0ru7kj5CKd4AFJea0lLklGMHf3tODe6Gc2gUWXB9A5DZoSUmNT+Yyw9325iylI3eXj7cwVzC&#10;+HK7Dptk9iU7ksxJANTG7IgdIAb/9PJlp/Q55HAJer1xvrTuYf7IAHQHR/eX+VMWN2oCUC514Hav&#10;FXPsyyOVEPLwRDnVPIOusiA+BaYVQMOnyVbtRtQ5M6iuySTxCLm5W0+y8TUOLibIGPHPCiyoAsAI&#10;Z1+hB+tkUSB/9i/+296r0jckm1KKehbzqgHusSjJB5DP9MaPgRpTEU4AqtreQhLXNb3Y/n//+O8+&#10;XV/RWBizy5ko5u+JZXz31euvztY4CBhFZQC6Gl+Y35UJlM/MFWHsg1pOklgEDrb6a5MNGS9hvNqN&#10;HCFf5DrTAvUNjSu5FthHr18DhMrRhGxkZ7/0jHfCA11ieiGH0EvYPevFAgm93iH5kAaVy72z9Yrb&#10;krROVACv0ZGeGE78Fcb46AjgJSkG+/ubowOO57ALfI43QUtZ1GlOUx/u9BBrOgKzmcAK5g4foa/Y&#10;bYPy9/cXV/fnt55iBydfXXzUhWNG7i1FWLuPd/tCRhwxnz6TJGjMyyA+ZpZ3g5FU1zCkwWGrxvdx&#10;ta+Nee0tgQkCDGWStTHqougYtgDhoBussca0K5edUlrCwpYA6j3kmoMjz4HlTzpzAHv5iub25Coo&#10;hwyy/iKRnW9xPfSYc2fqyR3RSuntxQVpPQvb2o2Ooa1Hz7SQz7dXt9ey8ROu09hXTzbq3v7Vf/zf&#10;MzjzqeJCqrKOn0FYOUBCggJ1z7nbX5wgpKFNzbBRaE0EcVESWS/OP/3w6UdjpTc3slWGRIbZm7Oj&#10;d6/WdBUBmiI6cQBZ2255D2n/C9wCOtJzomm9wkEUck7g6DObc3q6Zsu1xUGssGbCtipaz2XBJoty&#10;oFG7LTGT6yO/Wisv4NR01ZRA6MVHbqswUhgNfTeXEpSvhxlJRi7B4TbomSDaPoYXAvuAHC5PEzlc&#10;ECrYXxCexQJ1uXU/L7bXYulIJAF1KPtoaYFT0HicGBZ6xOmiyiIir3spzhZwEA4yZRQOvRtLua40&#10;VzEtsW/ItMzZ8fQRxBt++ePt5cXD7Q1JgTpJ4nsqIFSASq+EdhREq/Xx4hC2I2LkXAASrKn9MML5&#10;UZveNZX+IfjDI9bUEEM0reIsvbS0lEhbMz8kwKNKU2fwTkuBKv7c4CRBlnwDHkY0rZCVe1Yfev8k&#10;AAXXOfJ0WvAUQJNJEjsDfibfdSSi8CAfrZMWBwxORqAUsXj9FeJyyPoP/8X/lBQfpQKk0FCwczBq&#10;qm8vCnykTQokEjgzVJOSDwuVbYqFGHMSbBsj+6C5cXUJdny8Sf7BEyD463fEMShvZALkcmBBElTc&#10;hmzhTPsw5dDC1BrqCDf9ZH00Did+XkDe15dXRwjGnR2yE2EUWqgDDLFkWW+sd/2pVkRSYq1hlOgI&#10;sDicCv1br2n0NPkGrlz8mIx8R6ipg9S0g2hJNkZQBPEhXUU4CzxSpB+R+LLc3l+RxsvqHh0sNZVw&#10;kEPOEA5GIgGFhQ0FRV9NriSBOJkhIr98SAknP9s4B3PQ4jiBI9FNVCW/45Qmh0tPk94c2geqOe6E&#10;kTDs9Tk570/3F/d3HKmkhsnhHeJSjaSke5IudcDAZCSyfY6Pj1/lROcj/cHk6OgixNliHnYtex5d&#10;l7BKrIdxtfFDalKkbKQ6bbVkOTwzaBXJoLI5RDEIsUgXDdOk02y4xoTgNSdaR+WmmqGJKOz+MGYG&#10;cBVpJTG4/MMORpYNX7CZBebL24hM6XxPdjUlRJd8CnBLgcX29r/61/8zMgnGN+4e9qop3cFUvrjy&#10;4TneAA1VPaMmHqUPV5hyF/c2nUesUbq4vsPByd32F8+Hu09vXh1/9QpfjxVEd0+7d4+Lhy3MeU34&#10;eBphazzkIhsGhc/AbKl9UwiIYx0vDwgSpaGZi2A+RDIeM1pzkVGxCFh8IXj30LcofG4SVk62pS6i&#10;ewkW95/UQoVQmvYlcAfjshkweUQxix7fnjVhFmqz1UwBfsUpBdh7RkIfrjFCpUryEvGjoS4CNFfg&#10;z+YqBeZVXmUjbWnELjfTLWrXhFVllcJMz3lkMAWeGC7xJT3cLswXwOpPzfDd5TNhOU9SIpahfVxc&#10;5G5UDifjkv3fJ+8MS06Uf7C/PjlcHR/tg4NWMmcUDc+CFNAtk+ElcA+igLYiOHOr2QsBQCHhAo8c&#10;sQiaISLjSlhBAsq6Oltn2tDuiKWt/NZ4NAUv4WCJXitCef3MyvMtZt67xcgZLz4pzNBgIPdQSKO3&#10;btC35IcnYPvykjahRNpx4JpD5nFIaOx/9W/+V+gBP2gXt25pFmPWVpXNCf5aSlgPnTkiBtztXYYo&#10;tOLrwYMqPGZbn1fObd5bfPVm8+50eYAJSLgRMLS1uLjduVOGmIbrPK0+iMuShunYVuahcfkuSJm8&#10;xDfHdNmzBKh+UGx55kIXbY1/hbfni6WQK2aAYU0l8dWdXSWYv1ov5lzZPba8HmeUGN5RgbZBE8g6&#10;it92LHpBBHDIf9qUmHlMZFHHqFrdUhzLocCHZuXm6CGSNCK3jhK+rzd0FHHVDHV97m4PCCLaFsko&#10;T45RHKUfgrXqWjuL0vQS38rdFgaeyoZK5pvP91dm09TOijXZDCWFYfPuUz97BH5YbnI0E7+QiXJK&#10;LIVUVlQFF6JwoBRomhxXyyCzZErM3KtJPyyFnoR4UaUzTWepFJzC3ySsXGxL3GyXgzHpAnAsFQoE&#10;+VbSQVn2JDbloOzpcNVK70apQqn4ahS9Ynr8PIENiP/mMA3jso4EmgmAlfB7JPalrHl6JBZEwgjq&#10;mE18QHOBIf+z/+p/UTZkoZqJ5/ZH/qovwk1W00QBWbmpb0XCMvWEAAfn/AD/caXh/IOWsecS8zs7&#10;JiVt+fr4IIuUUBCq52nn+mH7vkn2O9j+yDwLN/guKSpvXp++OdvgKShkxPOFLueJIF/2070mhxrL&#10;z+wOBYh2QBpNwJv4/IMXfNm/D9eMXff4cbe3vUcY9xOD5Rfck3gY6cGqj13yJkqkG8bWZs42XeJt&#10;2af0p3meplrCH1KDDZn06hHHUi+YmQVB4xDgDRlI8ZR4uhHPZd0RbuksoaszFeNqbG6FFk/JvnPY&#10;235CbRNsgfelLaHxzQNlc0oDrDoC42D3ihRf6Tujdm4yXRqZ7hytcAlvcIRjkbLnq82JyN48YGJ1&#10;I4UfdJE1E4WEn9VlTBcglJZdWtUFtWUSwa5tFZ8h7tD6blws6ucm9wWMSdmN3Va42qDBWmeDgsKD&#10;+CKbdQlFQqa80XOGVaPLL+wZpK4Iz6uejdJxb4sUQtHkaDzPTykQ4CbmPAF1UvGkrvgv/+5/S2WV&#10;tQmRJi5R1WLDg3yNxdJ+FJNtQ/toGfQ4biDKYkhy/Qzi1pLVf8QKnJ1tXp+Q8gcCbTISvLtzLxGA&#10;RrZ0ScjnyvbTzfr4ZA05EM5cL9fvTldWTaqFoSpNPGAzLCSCdIWsiI8ONKyAGDTRU6p7Tk0lke2w&#10;f2w6boJnDGV6cQmgTFMyg04LC9ewZW5pL+mhfIiXlGFj9tq3MynDJu6wwrbwMYEAF4+NvNMYQxUp&#10;dK0pbHuZFICYqpWDGVVBNtRprbhMYoW2c81p2eZCxUi2kCrui0e05D6PF4UZ7MTIky/NRMzxPOOg&#10;5vrF3ddEG5SvM00Tg1wuNxDvwREJrWfrkzN9NUkzq9sxpGydUvOGjeDkRWCvsjBwPflrycQ3fzBe&#10;KxB8cokGsOROhmyGwxiZMuyopOno+xCWTTgB5kjLL/neKElaDVXMw0IRSXH1ZHi8Gt770ivCV+Ly&#10;KnyXoJGkqTsVb/BFg/TqR/nGwNbf/Y//R/qqtJjMRDMsW9iGZhIRSVjKO3Yh1o2iy5NKAyK0nEV8&#10;d33Zap3iHJ7z+pTMtEMANL1PceA8PAMPcHoYBqYFAcYGV55uVhT0YnesVgc/++bNcgdp+vnTra7q&#10;V6errKdJqNAC1QzA4szcafMRmACOc0PsM7KAuEn1QpCs1yu5PDqlq5OERHubxmOjcJGz8Q/uLqi7&#10;JMP8BrudZp4ccOSxI+ajsCJmuSYLMcSEUkJowyJEOqTCMglFg8Fw7UEbwyWMqYKP6kx41rLFxmWq&#10;T5WjcbqmfPw5ab9kMe6SAyI/JUxQ8poFUpEic6m4khyj/uMsS/FITm872pwSuznYnJy8fodBEQUW&#10;hd7juiq9R+cDJ6AUB90vLR/mPWzpLJSL41RgFW8qL+KDS2IRQUoTTB4NBqFUtVY9j1pxNMoIrHaB&#10;YZOdZxJBHBF1syKj9K8Bi3nfzRC5CSRiS4YoO9PK2nKsMYFwb1VKhKmDSaOWOPisNHEDEMjqpb/4&#10;638J/hjGpt2ZnDYEdHl7T2YgyvgKd+b1/Z/Or374hNPy7sdPH3I6o11HIZ4y/fHx8tt3r9+c2n/d&#10;Zlt7hw9Yb8+L6IHF7SPhL0Kk+6+Pj9+enNDUAB/n2QkZr0daLUJfsTf4hMVibOScMYgPECl+50dy&#10;jEwlinwKyklqDsVQhocVvQC7o1gqDaP4Su6Qy1H3EH+waZV0uHOy2iDL8RYmKqHsLELQV5JCQz2s&#10;qcljbDanU/y7mZ0sHzaHT8Pc9dSWCUpSJCUK0YIlUYShXpVz3At2BQ17bHluc/KjwA8qC1YwVqut&#10;9huomV9MIWbSaJ8woFMsLMa3XLPiJxRxHLEBqxPraylyjnyFXLTh0pmHqdSDpvvh0OQNfe9xoo9F&#10;dbHG8pEe4x4m0KND0OgMrlqRJO/j1KL0w17LdTFZ6Z0GiR02cjbNn9SbBhxGpkTtLndkRMpcQ5uU&#10;MkijiYHF7tQXEWKlw5T+ipc1hXgaKw3QVFRjU5HTq/z9u3/7f+JMVd2kLJ3/cwVi0IyIpBZpRevI&#10;RIDp9bANpv6A6Ry77Z2Ts+P3b1+fWfCCB1VjjuaqeE2Jy5nUQD1LcsFJACKNCzBlptM2Za2G//Sn&#10;BpeC+iNmAIvyHetiwU8aVbTLb3LMe6j1CGkK43LGwhxU78zjd1A7q3yZS/MwSgI5MVKx9+ThfNai&#10;SDzUBW7hx0vdhwKDngOkpEB5qXvFr/lwc3UpaE7NSxhGScOeCg76ydS4g3iw3VdcLF0rDEDDrlko&#10;SZuopmag+PEtnBRGJG9gCjdybbO03PjJDqz+HS9pboeSjc3pqyMU2+nrvfXx3i6Vc5YnRidoSeo+&#10;jP/MhjIe9WdFdPqD7dj+IWcdR1BqubFGVicAMxzJ4wdQI+IDyZLIV0VmWUJVYPfElOqE+Fvrksyw&#10;cG/kNPxA0j/yUlgWHOzYXDlfozAso4rcwWElrjA0P1USqAOzaAPNRzto9uFdTrMrT2UFvNqCWnz8&#10;vyPWzGLOxIwMwH9mUZkRrCfLE8lFypR/4RRQL7r0piaie3BTvn9PgppLQE0XB28wNFunQL+NckLd&#10;COAkcypTc4I581qTzpDzxEuO7jTEmsaHSsoIWNO6ctxVV0dfQwRHw40urkuWIHNKWvSlxNwL+w3a&#10;TZRVvBKysH6uq68W16JNTlboSZchmv7+Bjmzw7kvdoQx8knqL+EOlgRrkhg7mzuVxqgghMgiZ3MR&#10;K4mN5CEOa6ArqIXXGgQ9ML04TEp3vdknq8XVXP5eYUZGTrEQN9Q1+XLSsBPhRuQKn7x+DyEfrI73&#10;jo6RFBSOqG8mx67wzNbh1nzac8XIfPjvS8aI0RZbSN3Ndli8afKTWEfLo20tjaX79aStTX2sB71a&#10;thTrUPmSDj5l0vQgpe4aVyq5Ey6128FcjDY/WewdsTUkLrvpTPOa4QqfIGtSr+DLRZMzKd7Rv8Gn&#10;VmcmaqFCP/nmt5gY9JtJhy9qbC9vry7JZ8fWsO9+TrdEQN3T/CsN7azawLupEbNDM+v3P/nq7HRz&#10;cLiOI2JxJ5emH0Cq/4449HC1NtAPxn8AlWqVY5O1vrdWHyvG0NETAwwlP8Fal4Ylw8z6w8rVVtGJ&#10;rIIvXDqN0PSqkZbioJUxYndHZGLJJW89x3moTHO3pqQCGtCh4QodqPAd0lngJRyjTC33jNtSs8Re&#10;g/SI17WXUutmrWXfmuaqfWeupt+OOyw+VuEzkoOMB3XF4K4I7GxAXNxpsp8JCIijoEru5UBNz4HC&#10;FcVgg/WrN8cnr6Dl3eUpPmxSf6BZ7qHD2nGZWZGa8GHY9bF27BRfRWTmcHntzqTDo6HMdL1/vKRI&#10;lSzfeJVd9sBWBUmGKqOObhCyRQSTl9Rzpx4oypJ2FTqISH6TP+P/8Gf0ZFV/SbZwopYAGuN4s1Ks&#10;5c6Z7GFCywTeCyhGG+LgGMdWBLU4fvP9PS32bQlIuom592S104nI1E8lk8caPHuOHQlrJGgzEPKy&#10;6Uhy8JbT5n/61WazwQ11Q4wwxpwmBViSjuobkgOtO2DqDN1TPwzC3Vr2mjYRDXnp8UpedtKErCyo&#10;y8utwL1gVbXwsTip+KGY3xSWOGviEnEVuG+jEM4v/9J1KgCtvtApmzveahdXZBO3fPZA42x5eATS&#10;xCE23J0paDF9gnA1qIBgL+nC9fBJW77JrgzPQEoJVJrQccCuv5aygw9jyrQgQle/wjufj8TIeqZa&#10;XFthLAHVCZX0j3Z7OFofb169OyDDfvmaqiSid8LiQIj4HwQSWMNOSqwYUykNBpT6AQD8qscA9/Co&#10;CNQeSIKAEb58ya8F3eaVacYfpUiWoJNF4ydhVScY75YJ9aNR9GiBELPZrxSM5SHJ9po4xH0x4qZw&#10;4E2b1SYwPKLIKrqp74KHM88HP2d5u62L9elX0Ojd5fnV+R8fHwjxK3o/3158hqYJ8t9c4oq37SUp&#10;CaJD/R0otbdfffPq3Vvc77DQ885+GrPA/9jKsgyeeFI4wYYMhREDR1KurEgRaDQnrl4hMXTl7ug8&#10;ZxOkFH5jyLFMJjYkAaqbOiAYhpF5C0kSmNo+SP0RRkXGUnsSnkrlvVjBH/dnf+WaXnxxeWXR0i61&#10;gMeECYzeGVLhyVRcw4oqzKASETz/N3YSJ3crDQRBoUihdoz6OO8A7hJKc8+xiCK+yzSjPcVwltbF&#10;MbrWqm07womEqlhHC5sD6rxO3q2P350evyUdXu3R4yg1VoFVEbQJZTb0C/Nnp1tw0e4aIjCOpiTm&#10;xIqRYAekxKxHZjQ+Ux9utUE4qc7YAofAM5zWyyVXWSQSH1N3VhdHmKeOF9Y3sjw4KhrV9MBwM99V&#10;jr2ErEftLX/yGiXFKLQLSk7W8hiMT3Muo5tmvJzw8MFqQ/IUOt8CDYO4JAcaMdCHKVbjie2EUnD5&#10;uL/a/OTb78/evqJf/7ZhrTagOSCRFp+PTjGsDYRljfM0NIbRo4p1j6i+k/7P/4Xt8fLYWyTqI0iA&#10;CLkcw+40EdSc/QRONH2yqHXpVyXVed4tb32bKCLT7k5wTTqDSL4WKKXfeOk45KWms1ttrIPYWG2O&#10;vcfDErDILfA+2oWKbjqYAXTWOeKvLdGuc9555RRyg9MxPeN+Kn6fcWmQfjY1DoeYRdNgBrRNglHJ&#10;6EvWdfp2T1serM/WZ+/evP3J3sHaDkmhK26kbwEPiAg/Sdsps/OCJrUJ0bUnENUU69I8nNgJiXiW&#10;SEHBcatJMDs41GzVGnGrgmKUaEWVnlNJQxA9Hthk5ppm+Qm49DgFm4ZJgC0gTzkqmXFG1z0fbags&#10;rmnFEDcUFmcxEIHlkEgFHWsikxjQLTKqQpveDKitLIyHCIoiC+bE+JcMlEMvgkzU98PxHxXTAwoo&#10;HluevP/2u9dU32/IZyUt0ARtpa8VXWa1QtFxcim7AxAwcoWjetpTJsCjk+Gt0VMnfGSGnyRCo4MN&#10;CMQhsrwUw20kHM1bYtXp9vmzTcVByWbl+3lBkjWNMditEfQQMgPFZvenQ3qxFB8yWQwIW70lNMqv&#10;oEvDCQZv9oxTRTR2TVXTuyTZeIQG6P+SmGJwm51TLd974IraImlh1FRxHalVFKHOYIUp/ZXRytIN&#10;NnyhT8qcqaQYFNw3DCTeaFX2wepkefpuc/zmcLkBPQRZj3JABEYAmzKl49f4CBgIDLCAgIac70i7&#10;IPD2+enT9c0HctQVGRyEbA9mvkIRTecxlFXkJXtNRA1yMsFIkWyogQUM0hPGeC5cnF0deIyaco0E&#10;bd/yHFwRrdX8DeOhStkY9JMHM4A42DqOaM6I2Kw4Sj5AFMqEVidmsLRldANvixiU0NH6rISSANAQ&#10;2pUT3DEKRbPI9K7V8duf/uyr9+9ONrT3IhltRfzz+OyMttHsEnVvIodksjJknVSi7NzXLXLyCPhk&#10;hCqGHe6k351JOIdL7VmjhyOFPYm823FI6xDqsRkHJjWN3MSgo4ORCifiPq7yxPoFtVbdjtYKKrtm&#10;KkZDKTronbNcopNTl61uVtun1M/kCs3gVPhIRDWJyOsg4uebGH4mZpi8kUgvY0/+CX/YJoZq/Dq6&#10;NnPSb6Vk/KL8IR6xZJalqXqAhxTAoyuD+dWaWd+UpBzePonQx2+PX329PnmVPoUhKVWKfgAzVWAh&#10;m9ypfEC/lcRxqWj+4lM6PtTJc3X3eH53f4EwjvgSa0wKrVIAaghLajPaQSGdXlegyX2TbHHIyTNB&#10;MImJaO2EWxLoscGaIpFFUDSmCNdRRCeUQfJDUVYTQzk01GOwX6glAyByGWlYkBMzo4LcornQd7jF&#10;/9HI65Vas0ZLJd4EjGS+aEJ4/Ojk9dff/vzdu3dnpFPuLR93qBQHni0pWxQE56TEKkxzFDynt/1a&#10;2P7waaLzURPWubNaPiaN2ybmj/UfZ2cajvAicMqq3V1cUVyJoqSagNOHVt989YacS2bHarbfSmQA&#10;ySEeYldZEkFoiIQ/Fbryw8ptcx6IBdoWxGCxZzYqPRQw958/Xd3+8OkKlMi40c565inxENXEyAp/&#10;5IwAtQt5Qzl/TooPoH0m9y+F1g0QpFg+MRGWRJgePvNHeFjREn0ViFEr0JEHhfeTeg7BMzh3MawR&#10;wa8P128O1/RWO+ZgeDYwGqZF2gM+KR0TChgBlZoB9r5GRxBJ3768+4wYBg0TyhpiM5pHEZB1CySL&#10;p9aupGv+lFITOw0DoK+savUcGfYtZp9WdY9Vz+Dtfhsgl8akZl9YHQ2DD7jd9nw5G8GND1JsnnFY&#10;NgnjeelQiNMk8nSo2U5TqWdKow6WLLzWyALfTQpWFSquX4RW1b1EbPnuATHPd1//9OTkdHPyivwT&#10;krx2qO4iu5xDItKhse0Tg/kUV8YXoh+VaJEuzjtMqKxwKvEwTMGbIl1HkxZNoKXjNZ1PDMtR04Kb&#10;4HhzRNYR3XQIa+N2ZvfMGWIabckfwZawpWxcF1U9QrE8dOFlq0TbCT0MY9y1iCuQ2iAil9wBDQq6&#10;0IkCkhDvmp6SukR9JHK+soW4SUB+lkzG1GNMj8PU3Y3TaNwCBzRKJgVOvtIrLfTrbtUELLyOZh+r&#10;3r0Mi9fljF21Pli/BleQkFkvHH/Xh5/MQaNNLBON9XVAex51DYBqenYQ7tVBzkxv7qmRMqlfgaOS&#10;VCdMlUVZPmWEujgnA5EPC9jUYrFDM8tuHjAin/VJEiJpxxZD1paI48JZws/m48biDOD1fnH5SQyx&#10;O5v9V4vWLwpz83TJJsiNfrjj5KuROjfMBm3BHHUPwdGqxuYui8X/D5tZvfu8sN0uAAAAAElFTkSu&#10;QmCCUEsDBAoAAAAAAAAAIQCuE+YJLWMBAC1jAQAUAAAAZHJzL21lZGlhL2ltYWdlMi5wbmeJUE5H&#10;DQoaCgAAAA1JSERSAAABAQAAAR4IAgAAAAUON+QAAAABc1JHQgCuzhzpAAAACXBIWXMAAA7DAAAO&#10;xAGILj6jAAD/tUlEQVR4XpT9yY+uW3beiZ040cdp7s2bLbMTSTHZSaJolShSImUbHnlQgFEdDEqy&#10;bHlgwAbqP6j/p1CFQo0KRhlCwZOa2PDAIwOelCmKzMzbnC5O9M0JP7/fs/YbkZJcgL88GTfi+97v&#10;ffdeezXPavbaOz+/eXj4dP/s2bOHTw/PnuX/O3u7OwfPd472dvfy7rNnO/7rq7/kuu339cm/47/X&#10;9w83d3eXV3fnt3e5797BwfH+7v7znefPn93d3J9f3Xw8vzg9+3h1dXl/d31/d/fp0/3DwzP+v/OQ&#10;Fw96eNj59HB/n/d45Ze7+/udnZ1Pnz5lJPm5u7ubP/f39xnPDqPLO8/zgJ38+fz57l6elv/l98wx&#10;19/d5gbcIa9cmVcmn2/k5vk0X8+nGcnz53nEQ2+Y5+SGPPGTY8gNuNX99c31zd317fXF+YfTm9Ob&#10;sw/n7y8+XlxfcWtoyVP4sq+M5fneLo9gdjufMqN7HpdBOLx57WWcmXW+n8vyrFx392mvA82kMru9&#10;vYz06Og4g9zf2/90d5/pHR8f3d7e7O7uHx3uf/Gtb33x7e985wc/PXn1reeZXR7x8CwPv7u/k0I7&#10;z3fzNkTLF+/ubm9uMoWrg6Pc8uTg4DBjyYP4PxRwwqwDE9nL6+CgJGJKd3f5REpnwDsZSQYmGVms&#10;29vrXJa750vb7Mo4ed9vsMb5AtzFYuS/rhOj2y2XeTfWJYMpQbh7KB8iw66fbm+uPt3ehkT5en65&#10;vrq6ubm9uLrOEE6vzs8/XJ2/+XD6zZuM8Tvf+eLoxYvc+fz68vbTw4fTy7PLu3fhvLvb3Hrnr6/v&#10;fVyewdyUgb3IwPHBLpz1RAY2Sfgf4fvto9zoIuS9uz+7ub+6vru+utzd281qHeyFbg/X13cfL65O&#10;zxGAzCTkenb/qUzT0ZQG5aGs9+3NbSgEC0KWB7hcSckvcNdepRUBKHM/398vE+e1fdoFyMLku6y0&#10;r3DSM5abVy64y7N87cNt3EHee/bpLuz76TYf3t893N1fX55f31wiA+eXHz+eXZ5dRSA+np9fXl/v&#10;PM8wnkeZwE8u590DUsSYl6DKB9J2yYkPmiHN+iuWHcNwrXeoQEbsH1lkh+lEVJX8nZur6+9/9/s/&#10;+53f+d4Pf3R88irDhvF3dm8j/FBs9/leGC2smftAbOTg5urZp9vjF6/39w6z+hB0n2fJeEsFOMKI&#10;wfNnzzOssqjjH84OO4eBQkv0yKdbFiv0urvzyntIkeGhmiJi/J6vy/7h/ef36F/UFEK6m4Hlz/s8&#10;D13i0uSBmeLN1cXH9+/Prs7uL2+fZx3C8xfXb96+/+WbN/uHR0d7h2cX5+8vb27udw5PDrKcd1dh&#10;rqvLq6to1p19JJtn5ukK1dXdbZgIrfrzazRWhp2Fq67N44739472nu9nfEv3bwKQd2CW/9FXlEK4&#10;/zqa/u7T5c39zfX1zc1ViB1RDX2jdPKgi6urs8uLKLp8xNJqXNBYo07Cczy7WmeTh/7OZBSTav1o&#10;SlhMjZrF2dvfD9t4WURiCUZYR66qVenw8yXZdN7cuQ97Zzw35dGHT9GdY1hk/5s7JOjq+vI6knJ/&#10;d3t6enp7dnF1eXFxg3BkkqHM7d11uTbrXL7PjGqp+sT8zCOur68Pwk++qhTzCu9tY5PFoXR+VoxH&#10;oXqHGNQHbUyEtu9Ht4Y2nVEW6903737605/8/u/+9hff+97O872dMH24/3kuGztQ0slzu0r99fVl&#10;9NTB4TErf3h4GFatnHSQDjDygFSrm0diO/JekMGMNXiAdL0yJuIudv/THVpMC9BXbBoTWboG6j3c&#10;5YoY63BhBhNiQ/TbT8/unt1ehWD54+b67uar96eRjOuzy+vbqNdI116uu7jKR7dZrsCJLB2M9Akp&#10;2oGKUYeZObyU2fJTZsn6hNex0n99BRGjCyPf+XJsfRjkMJZ1f/cwDPT/jwzk4WGePDEMk/Fd3EVc&#10;7xj85VUmlhezAvOgP2p3Mqv8VOUwdKn2LECnf8ocuSdf4X2vdMHhrxC9KEE1ifIKeyyWQmbRea5U&#10;OS+vTQF32Xq3CH5XCxVwE82FGKA+lUBZEV4LZa6uLu7ursPy79693Xn26fLyJlONVFxlKSA0jyhT&#10;wrX3QDV4Ogvhg+ZPnxWq9LJyWN7pp2WvvpP7RUuVvSqNnYsE4E80rjqiUpTf93b3Wd28EZUmvMgd&#10;f/rDH3726vX+0cHR8XE0RqxG1P3x0fHh4XFWmDHk0cIMJh8o+Ox5rjw8ON4N3BKK8DzlDJyGkn4k&#10;aRelkAitgdiEAgxGvgpKub99iMqIVPSjqIBA36v7m5vnaOd9JvtwcxnaXt0GN198+Hh2Ect6dX55&#10;eX11fX5+c/eQCz5dXlyGqTPa/Ll/sPfF5y/zyKDP9+/ODg6OMIQPkEs5lOfD35le7DLMBAUdahQd&#10;Axtd8/Ace/3zm2BKpsdEoGPGfBdCHoVkMVv/lgyUmf6NVz2JIK1weLRk5hIPIMAANBTev4lkM7xw&#10;PM4HcJqxRlK7flnOGfpOpvEJYdVFqYLrQodSudOmgVAh+5CvXy8zVbeVoTftpTDw2sZcvgGxjGsz&#10;qB0GzONndLcBYWCnW816bFgwW/RZVi8o7uIUI3t5c352mcvCFvlfB5xRjcsREa1el4UqsZscVhdo&#10;LYQ6T3BRDUJH26XqdysY/Zl38qD+UsPVrwQFsmaBJOrCyl7gDfdEJeyG8ifHLz7tPrx6+eonP/nx&#10;F198OwIaRAifh1vE3zEJWbJIxv5xxObkCFFBQcvT6E/uqtPm6uR9LEC+igRC1ghDNPQlVAkKerZz&#10;exu+fRZSIkGf7t+8++bDuw9XH86v3p2dvv3wPvD89ioG4ebu08XFde4cRB+lEvXDrDP83T2Yd/d5&#10;LKcMs5fnv3r94rPPXmRJTt9fhuGAWLt7oUOGPkpkc2UyihC48O0BY1+SZmV3ngcJP9v55e2DKgN+&#10;EHxF6wY4Pjs82DsOLHTGlfP/Xy+gXOz7XTzg+6ub+9OIcMwWOv8GwyLvDwpBowvw7sNUMHRXMYMO&#10;KRe+jCwhJfhmu6EMzK2nGhpGPQuV4qJhqZCBWO06U5WH/nR5nLZ4qSPPPUeV6V5tyrVjKF0QUJaT&#10;FYg9COZxLPc3lxfR+ME5l+fn5xf5cXF1ERkPt2TNCnRRQlXtYYg+sSPqnTu+XONKjCeDU+ir3s4M&#10;exkuZC8Y9YmEVKLQuQoY9h1HPxjAR8AywTyqQB9RMdPCYDdY+HhWu8+D06OmwvWfvfrsB9/9zre+&#10;+Pzw5Pgh8OHuPg5ZfsaOC/mu48W9fPnyxetXJy9eHJ+cxDIEDcFUz/fklQQZ4hwjA9HYsYqi2vvM&#10;OfKQJb1JnODjxemHj+/PADB++dOH84s4q5eXlwkkvH13GkicIe0fHCixu0eHR7E2cdNz34M8PoYF&#10;oU6AY+8gch5XHlbJZJ+/ePEixi3LdXN5GwYLu2DKbm8z8fBGtSpXEmkQWOv5weah6l64IkygP/Dl&#10;rYBP0VZKP0UcQ9Y4RzGWh9iSf4cMDKBeYpEgR8DPdXjk7uHi+u7Dh9M7NH9kQKwd/pW3snzGDUCx&#10;GU0UWPkP5isYKDhR9/femcymPjeknu8c5IN9JGRj8ae+72bs+qksHjLCZ6FI3imKKKjYwEaDIcCe&#10;RFFi2dFcYB3A8vlZ/n9+jnyfnp5fnCeWFTkPeLjP+MpzUb29Ye+PdcYvryMLo4dDueEdohgRzjvh&#10;4Dx93IACIQe8iWXtJIpgGZON8iVXRrFZhuo/BYr1XsrlHq9zlMTzTKbDyxWBBhnOwQGKLhe//vzz&#10;CNDF+fn1xdXx8Yv4k5cX589xkTCPr1++CM1fvnx1eLT/8uQY4iee9uz+7PL8/jaK7/wqyjhs++kh&#10;4hMv+/4q5Am3hitAwe/efTi7wm/KYuzuH2RAIXIGlZs3vhSChBB4xHgKe8jAp2cZWzz08EOBJlEm&#10;QlH6yqqtXH94eFTm7qLnl7zP7xPCiriGiWfRQ4oqYUidCURl5PWGGBcCEPWBBgmaRwXe5drDRMvC&#10;Y/8uU/BvyMA4wbefLghVxcrchQyxhqIXOUVHAesj/i7fD8xQ+YY0GVOXrY4T4iiOCKfrnIG9YwrG&#10;6GsHyi7LAiDZxTwyvaKruw8RtBHqa36UyeTUusWhMvgbIhqlZf3QcnHjE2i4PHv/7vrj+XXiDteX&#10;UVxZVHg+IblPDRvwvIDQ3JI4rEE9bY56aBgw6BdvAV2LNDKkSiCQaVTBoxRteqHGrUu7zS6fPn0/&#10;Dw/Nc0HYVD0ysYxoO+Zxf5dJam24T8Y2aI0oLQo1g81bGV4ENGY39MkFsXr5ZiYRZRaLmBEbNFO5&#10;RY/6kIPnhJuim+L1qWnrqu2EbplRJhhPlzHvBA5hekLkzqXKgjgSHsuz57HoaPrYibxiEhKUPCBy&#10;rIIQ1A3E3eN9uDVKHvyhET08ONwEIPMowqyaq1Ig1hRvIaFk1H9+ifJl+XcPDmGS965WXvmwoCG0&#10;jEYPF4f/jw4PiOiXoZ68in/6fq7HHt3EAw6MC+3gn8vAQQ1TcDO6NfheqA13ouh5LShUkqBUDIqF&#10;Q6BEWXmT7EwGX+rTfRRQKeUFE7XonUOyMkcgSqP+laXiger7isf6BT0NGXmhtisEcXJZ7qCBxJEv&#10;zoNab87Orz9eRcFdJgJ9k0/vwBwx1HJ8NMeK2ox0lUG38YNntEJLOQ1DLyOmCmrew5+ldDm+Et4x&#10;b+93ar24c68h5WIigDjFRNVUEB1Gr8EpcMy1tNwnbMHfn1DiRiFju1UTD3F58ghUVQISYOT4k9iF&#10;3CjkiX4F3SkZ9YiqXyISi/KMDVjpGDcxHiOsyusYos7yIMAtPn10Qn7ZOzw+gYxQFt1f4YlM8CXM&#10;BW/ijhjuVTMqablmOVcx4fl24rmhDCOJVyKL4w8CeaIcCTHvfETZws1bGJSLIgZxLm6uY2jCcwfL&#10;FGxSUBlwBvEEEjmMyODHkKWA9z8lKBvvOiIQrYGWfHh2dX3FLwW78mvnn9EHd1eOi+HyTkbcn/GE&#10;ojirt0Jc7RdoD64aL4BobVe0niUiyItbbfxRnFCG4ErNUV59HLmZ8gr26uHi4uL847vL0/dXZx8/&#10;fPz4zccPDzefEuoF1sWq3UdZRsNO7D/X57sMVR2zpKu4/QnQwjUxgBjbqKXLZBMmzo3CJDV929c7&#10;8gA9w7sThNk4ptipLFVu26Bj/kTV4e7sJEZs5hHZeMp/GKzlXuNO4CbJvfLQZiKaKklmsKEIaGXO&#10;roIamamPhxKM/4ORR7lGKrhDDIurGSsCkinijb5/Dt+zQKrwziKvKP4i2zAloCjp2Z3d/ehfZQMJ&#10;fAwM7PGMZ3A9kf7cQPNjukifVnEpt8AECXPhLeeeaM6KX6mhRnDhzkO1Jy7v5vsmfxC3j/EdHh3s&#10;J7z8K24xuT4joUFB+leBfZ/iP4ab4xkHBsWtkog3AB3MMTahy1wQv6mxKrOu5RM+GL81XzWYi9g0&#10;Yi16GcdXTVl35zEPBYbS5cgzS2VEK4YIYM1zM4Yq4LolpcXwH2Gf8+sPH84+vH/34f35x7O3799d&#10;3l7zCG4Lygz9goWj2MuUeJ/eMzKw3a3TqcrYJhVdX6nDjJhAJYiS8Jyp3MrnJrQbNXIHsIHr17t1&#10;wCFuiFEXvPckUcK8JsndSRUPwIJiD+bOwiMHmNEnMYlQMnfKonXYZVZeBLQzbCIlaIEGH8NzSMU4&#10;df3IwUcY7rBBdboiYob4ZDuDN2VELWfJVQugqdwN+k60djeJ32TyEs/yxQ3qy+VN4t9mQsVIeGIs&#10;y7M4D9hkUa4yQAVAvgaq95VnjscYmTQ0KdKOjH/audqg81LyXbqQ7Pb+U2IgIVqkIPndzTHAFSMW&#10;i3kMary5x7XCkYwBAAtFAm/IEcL26JXGSUyng9dJaSkDG3+wSIvwrnICWJLHQI28gv5oUql6sawA&#10;CH/ECVM6UcoK6Xm6/JFfHhNeZY6+ZpljJh35dRzfDx9uPlx8wIk7TQ744vISP6Eh/g3xrCENe5Xj&#10;d4lfleKynEBLZwC1HG+sNsJoJnRQF2AagwNdBaMZUbpFp6MROt9NnAgUOrey6Tgz0ALa5uLIdQew&#10;hdTqPvbRHZ4XjHruFFYsC/mp1shXyu732D9LIeRjnKSbawJZDXBjBEZ0mYWRhFxfXkfL4P4xpDBe&#10;o0kMVpO4DQn0E9d8FHb0Lb5BEnUZzOH+QRi2HI8TlTkG9gBan8UjLEjK9wJGsGPymLQL95Mjk4xF&#10;xcjsMDHJRO1GNFs+ul4ywDel9CYDuWtKAE7PU2Lx/NXJ8cGeAFhFmC+h+29IBSTLVU7C9Q3FAoeC&#10;x6+vS0rqa/T4HC7fH671WSp1bYKKULaetSmxKja9rNqCSZr66eLVtcwv1SiZdRUS30UJ1QQlzJcq&#10;oLlP70kU21ghbsbNzd1lwp0X709TwXR5+SGxkdPzq2iAy66rcH0b5ngaQPwJa7IoHX+fUp7rt7rS&#10;ABJH1j/L8V45Slpw2ZBuXb2J8Fbi+5WZcvHGepViBDQG4/HfvFMwCQV8YkcFWaRXlC743hgrhlrU&#10;LpNhZLOILJwFTtFt2oGGzcFyvMXqyuNE/Xl0jSp5opmhJVoKQCW2L1bKkFQHU7mNhUfh7x4EwOWv&#10;g/3D56AXwHoQUj3tCH9+wY4kcyf7hf6lYcQiD8gY82Zo1ACD4X9CdtZNKRguDTzjELU8CNsOcOEJ&#10;FtrGynCjJh+enV/dvvt4GSBymAKKg2hxgiFMzoQSMXOQBjPFK7hLWCzZpCQCtYS+Es3BgdSTxedy&#10;sTbOqCfXnzI9lkofy7iNVq/FEKQCFJh8F7IC/VjPzbXI713xip9GTxHATpGrn4qxuuMPDCwhj7D+&#10;5Wk0f7j/4s3bDyn9SSo4U0HzRd4hd1wx0k8Na2QAWcG9fUB5GWt7VbzLrOW2Er2VMHnf3N8o7ML6&#10;TN1qmVHqzI4MsUzv7RByYjWsR+/WizfG6jDyrCoIAHKvb+1JRj9QhD/hdT6B8WDZBdUYG3p7qh5q&#10;wNdTsG8JkpGxN0vDwus4ESeCzoy5ZEdFhhE3KCUW6pirpNC7rOCj659PD45SmUCZFxngLHcK1qhp&#10;OsiVUmkGnD+yJiRG9Cvybi4i8Ye1DWslAx12tkxr53mW1voRhLIuED6fJMKfyPXEVyJi+wnpPjEE&#10;T9fT3/OcFMEk7fUhUc94Ms93Dq09oioDRaGtrCWV18M/CaaYzAoD6v2oiREdX2s2lYEJejD/J8zN&#10;B0HJ8ri4SUnfDVgkLtY7lOKuZpKA8GXttcm1MErYtSleJSArmiy9McFGVK3DSzXVWar5Tt++u/hw&#10;fnZ69i6yfnPRsIYs2EATziv1rjsY944zD2ZUCq7qe8MhAP0ODM0CK6J09FAGtlVu8yZZIdxEfRt5&#10;Nvfp1/OWYuMSFoGRzAU7DVurXMpYCdSoXhwYpDNE2VU1TF5NVOLrjo9B6GpXjOVyg0Jevy2clDDM&#10;oM6PEFehVAWSd1QZTQqoXiZZgfvoDJzppCMEHTMetOpY7OrB/kwuNOGBOAPxoMP2xUUpXVqmDvgQ&#10;Vou1cE6W30FG1HxAU4xGBMbJtgTIfLTC1+mUsCbKS0LUP6EtcnOHyEBpMf/5t8QgzvH1zcPHVG5c&#10;3X48O8ukkR4rAlIJZEUOA6P6kH/kBqgWJFjDwocQkVXRNKtIFGKU0PDNCMayU0iaF9Q41Csyh4IX&#10;259Vhwp00kypb+FiYzYD+qOtKO6F3FT/ZPGS34KVa0WoHr0i2P8xr7OP784/np5eJJ9JLGvANGy9&#10;G1OLQwa36c2NERjQZamJbIp9W/H7vuNs0M1UbZrnLl37S94pWN+unNKGpfEqBpWu6qhSg+lbGFfg&#10;kT8pYzLSlzdxJ5ZQ9Vn9eo0eQFTPMtfXBFXqoCE3m6DcJhL5qGGMzEwzQKoQeSb8ODCgMqDmQRTz&#10;v4pr3839qbwyPY8eDB02ZhvwAcpkDNZBpEgpLF2vAFwkx6KwA4Q0INHZeaeGLLKcXwAzfPdob/+Q&#10;BUvEfIf0udO8p2JUoSn1ioZk3oOBjoYU/x0yMOZc3B9GopwPXZgK0JvzcA5lAmckko8O9w5AbFhQ&#10;A8aRAdLsaozKH+4ISoEQ58ZA+agGLuQadOSkJDdaauOMxkMaNRMjPFZQVrGBVUZ8Qa5CzdgnMxRa&#10;5LrFALSUFp6d3d5cpIYrY738eHH28fz0zembVKx8/U0eAQLWZ+Dpqa4NREHaAakbP0VdwUbakzro&#10;6EBUPSWAnUJtVMXVWzWPwWv5nTA0Nm3pYA3L5LwqMJWo7cWWBtXBU2tZRbBdyeAp+xnRgleWEUae&#10;FcgS1lzgLLLLNx4tZW2fCNWHVtGcFbDIsOVevqgcYRbJHGJxoq0aczNeVsRZfb8NLAoICBe23EJe&#10;U1ZINCw8glIPPyQfnHUOR+0dhi+inUObxEbzyrIQPqO+4z7vSGBSYD5zkGEuOzx+GcMR45Fvd761&#10;54TC3BRByLW+hyqbQKfrlWkxl9J7swObT5ycIPWqifrfJXkcqINzmURRcgHJfEGUaJcEsQ7Y2JG8&#10;0oBIEJjZ+JXgjCqF9JbubGoSYZe563tV/UjQMQJVpY0cGwwdyNGhs+TCq8wz/8XiMOGpQcIVJy9B&#10;qiJfy3BT4HwR8f34/ip7Kz5+zKadj+/P35+dfzj/mE9qXjYmjtSHql0kwQnwAp+M2A6ldGXffKum&#10;YPtuqd8/1dqpmRluLlvUDqDeDA7UtnB1Af+K82jfxmAaVgCD9Ym9HgqAd8cwomVRkFStgYZWMXNN&#10;AfpixWFyr0iyxZCjLBsfLkm7OqVEY/mN/ET342c8PCTqTTXzfQrAjEoKkURKwm6NSfjVkCVhU4iD&#10;YScFVwVB4QWPNF5DAoynUBeW/0cS9o9SxxY9TQYg6VlQO1aCcldHhcurupBNIqVmeAIrj46PTl7m&#10;S6ZYV35ANUB+a0sprP0kGTqL0BpAM7ePAiB8ZHaZaFB0dGP22IT7YwSsHEAGYj8KCvMISkFxSFZk&#10;IM55mVVTTpDLar5PIN6JeIQ6Fvu05AcuKWJzVSxtUF7NmBBI1QgMbC3zadPxVmEUEnyQOjdJhZKj&#10;wnWB/xObYqTx0S/Pz87O3n24+Pjx3btvLpP0vUwQ9DJmjQS2A1YtoP6Rq2fAjAKGrhye926LuiYH&#10;lwehyxPyb/nninIM3jSSzaSKwhf3d5qsXkGdeXyfKDhYWb+inV68afp+a277RNdCwyYBjBuHMIrE&#10;OCodcBWKXgki0WlWQijfXaip9soRzoxqu9g6cXcbLEX23FJBaigUjJqIyg+cvmxpLQdraiFMpMP4&#10;DK88gQXiQUSiqAbNro/gnyi77FshN5ZyoRM/VsjdXpevBEHGRFCmZXZYZWtJeW59kIKJ45QZZeh4&#10;CKvKOGwLq2F1ARJ4gy0NeB4wwhwxKOO0O7KgSZQnNc3UdUb9J/MV1ud3Ip6pVM3vpN+I/mfa5qqh&#10;gBmoQbFEo1Z1xy6AAR5vKe9aVBX8oblxx2FBpY4FDGfWqYgZRC4LdsRq3LiqK72gKULla/rlfqp8&#10;8ElIXN+kJD1bj7LB6/wsWa9378/OPr559y5LiE/M6u5EOKtZR18Ox0NZZW9AeWMKvbIYA4TdCxZb&#10;5/3mNS3lcl5eT9jqSVFD5cplcH9DuRMHzqCTCmB4ermPhVVPhUf9Mmi+csITVfahdAjh08dXeZRk&#10;6ZyhV8uQKNKaoy+cVEmdW1cPolYI+pkcpJoYvo8MiJoosude5F4mAVoZKEH8RbqCCJAC1MGktMdB&#10;KvWgqlHOcP9+9tuGMfZSnWDWzP28OJZGF+K0Uzgd/maXi4ysnxOfeO/wKLxPmQW+BEHP8lsiWFnp&#10;LObRYQw7xVHUj0D/etXLHzBOkYxYMr7EfJNuoOzn7v4ihVBheNyA7Icx3wEQQESQS2NeDRFrf52k&#10;9wUkqFCWIw9nNSdfVtOsm9Wcwk+GUA7r0BsR9cMJKFVHWqBZfQffREwilOb8Igsm6IjdXV5df7xO&#10;cP/sLI7vhzcfU7n79s27eEjBPtc38fPYtwcoNsJD9jHUhrKRipHVKs48SzVDFH8TPDByWV+WqXrW&#10;mDVBYWBnnLBxyLIy1YsbK5cLR1SUCTCuNeFVvX1EX71bv1vaVmzK3Ngxo4Rj0LI9KgtF4F+HZOjZ&#10;4GDAA+yupIPrEgium9rHGdBvhD+hHu5vbC0fSDF5fVRAQn/RmJiHhEpBBWrABIVmms6CKGTeYbLu&#10;B9pkgFExATLAjAu+TZlcjEBio/EKsicmkIhQD/reeSa8GQIHVuPT7x9sfkckh/x/wquHx6qpzBvX&#10;acKgz3ezi5FADjvpAOTFCGJnR5Dy1Upr7FUj/cmHXWXbT3apZatmFH9iPOyBQfd3cpkYJdeAqK67&#10;OpHXhCrLPc3nbgtZGdgEYAJVucqamF7WhYHrn2Df3qvqP2QdkTAIrlrJ9vzk9pueCOzPmOPqvj09&#10;O/vw4cO7t6eX7y8D+c/jCZydXWU/J+UCRmp4UPkAzgt9NjyzKaf5ZYKgE/HkqUZX0I0LXDagOabf&#10;eXBPlfrMhV3tLSWA2p1RLuumEA0GNa0wulUeHSDg4kkurDKmmI3LUalA75Snp8lAGHFqckq9ygyS&#10;LCzuPavFVPbygsCsu9vU3uCfzClPA+qQRwknuetJtUf0Nv8J00wlqV5BPYRVGSCAfMwHV2moSYN8&#10;KtIsO8pQixokEycx1dDR6gKY+LgJCnENFjuBmQdiRHzRcmjZh1wBCePsAqW2jeo2Co60CIxVl6Yl&#10;DJ1mAE2m46Opb2AhCKHHAoD4by/vHi6zlwfnNk7kObH1KFYIsKJsRjg6k+YOu5YFmjJNFnhYuTxU&#10;S415XZgh77Bd1Qy2e3/HQ5+lWpGs0EBOHV8wFoAVqpNBfcg0mAALWcl/f31xkx4P30Tjv/vFl2/+&#10;+qu3H7JTKTU/Z6ep9JDziEdp6ieBS2CubIVlnFD9sEi1L3TO3ihYue/PfOHHub7M149yNQskw4X+&#10;NWTeHjJtdmAzKfI6z+klvXlAUX3msu9G8D5ltMuW9IWzWmUMs6p8sj/Y7SPZiWL0qbJHOgLSTdVa&#10;xtb8vrBnhFNsiUmXJaa+K5tdCBCDeK4Bdd489A7l2SeAkrxFL7qPHn3qa0t7awOa0WumYMBknVBT&#10;WoSAdP9C6njHInuQMGHxyEcsAFt12GQbW0d4Xb2xc5weDUdxANiSHwf6YP/4+OQ4X4gskIkzC8RW&#10;rSRDrxMaeW5NQHN/Y2Pxt6Opo/jDzZfXNx+yJS0o6I7ty4H+8S/jUzLbWrd4IerypfihVBdJ7WUN&#10;VoXLKoAuWJew+mlLmuaChvnM8yLG1aB9wRGyQMQjSoFf+C3hI0PhrJmIE8yaXwxcX17eUeXw4e1X&#10;+ff2m6/e/eKrr//qF7/85u3bz1+fHB6gkYusthGGw8z1hb66MaiVUaUjEzXSCTav0qBGGzrBvDLI&#10;gKJybaW3P534OH8jcgsBbqSoAuvFCnldHdgsu0eyZpbH4Pf3GrSgVrTPCmdvgjoUVmAqWjB0MIPG&#10;vk+pPDTcibypSsNsUDMxLkproOxaLPaQNNZjQBOnGZ9LFKR8GA5B/et6BVsmOxQnIVHxuhGq3hH8&#10;ldvexKNYLt/rWuQr6m4ihAkKRZ1HDFIrQSOXA6JDWSdumS0Nz6LXk2NqYjHOz172tRXwlG1wpBOw&#10;J+qVhFo2czJgtno3ky3Cy59TnMJENMhZ1bcfLy9IbT1cXt6ehfs/Wf5Ta0qUXQ9zbUurJtueKmqB&#10;fRwknOE6kaZtXOgJzxECL+u7Knwy8APaywJTlTWtHHIxVJAFK1RhC5s7xChniGzxypb928uzm9R2&#10;vnn/9Tdvv/ry3Zc///qXX3+VsocMXDyRTaFsygDt+HjHT56W4ucFvZzRVlEzQmsGgBxckjBwpI0r&#10;qhG0wwTatSArKbtSeGGnUelPop+V88pJ6fBE5q0Qbroq1oac3wjbZH0Hn8jM655lMniX8OHak1E9&#10;srNnlp2bhHRdL/ZwNbrgFrZ6h3IhGpnmD3VndSfydeLreFpwQ6Yeld+qx9wUzr++yUJmBUgaRN0i&#10;Ay2brORgTVCLxFB5Koxo5mekVN3a6eD+Bv0cHLnSqRQ6DMSPTUh6IFYrKJwaUrRVNMtz5hDFlJhK&#10;2D0Kn1w7LZiIo8hb1rSjBrLnj22TJvT0AC3tIYkLd9tdxvRlFMZffvPxKqVvbqNm25vTKtX4aZRX&#10;5IOLU/yks2ulhog/ZQzliYr103lWTbIq7LRuyHziLao3Xq0NggnwuwBqy+gzpxqB/KITgu53Y046&#10;DmRDarY0nr9/++7szenbX779+S+/evPVm0R+6NpykSYuO2RcjlApxhwwU81IUNa60HxlMuux8UoZ&#10;K29GBgQPCE/e6eABkWajcfiW6Ss+ybD5ykOqF6c+rw5MY6wlaeihB/ToYYseW96YG+LXDsXcDl0q&#10;lVfqdfTTDrufVn4Sy+YXm3rwHroS74Jo4KrVyQjCK8225uvGOcJUu8T4m/FdVi6MAUOgrbPohqFX&#10;SRzqZ+UTE3xLnAgXkWLSbJ0lXbCCTS12hCz4nQ40pmLskgQpndvHhW4+afKVqE4cYnER3u3eflQy&#10;MoDcPsde7x5GI1I4kr4X2eF1eBAPJLzFXjdAmrIHHcK3hGry0yUAcFDlSQ0DUcxa4HLgzv/7r94m&#10;TH55eZ4vy/0WW65XsWF1WOMVmswB1mX9bUWrSGoo+nJ1BRWRaH3//NYAoiabTUldVL+VBd7cJv0/&#10;vcVGJR1Xqnuyt/Hs4uPbIJ/3bz68f3v25ft3775+c/Xx/MObdxfnF2qupMqylYT+WTEAL46Pyr5F&#10;3V0DdhttoZuVcwAndLeX1qxWO8tQPmsqt+GXzrEjD4lYleqGlRbszVuhMJYHsrUZDPgEn6RxA1/Q&#10;bTWPKCMWmxFXWcqiV25M38t6B2Qg+m2pD2uNIDWfPtnVwO2MtGyOCmgI/od3ul27Zd4EIhNiM+DT&#10;RHJUFCXf5B9UixGPkNGQC6WlARDcij8RA5EHpt78yWCHWJvb8alKvU4tER0DmrEGh9TM7ac4IFmt&#10;cAv7adKtJWR1FRIUT1FdWmnldRLjjnU4pIcNz7+5u0hLQ8uUSUfhg+ikiP4zodrezJTYLpuW3J3c&#10;1//9//X/ubi8iMWyZkr2lbTl5o2tp0kD3DPFzFWcVXKVJ6efMXdpBheVG4hX5bdVAbrxvRI7361q&#10;eCJFsFV0fjKNcV0f7hLzOU/vmffvTt988+6rL79++3W4//3bD6dpyBRWYW76ZxN0pwwrJegHaZTT&#10;mYZ/MsEYhSy6f04ZNjFm1M8wzXB8qDUsRBbcUsyB7ywexLmzdLSXK1041nW+QYKQxdBpv+hGJ2QA&#10;SuhalKd7N7RA6i/skVEhHF7P3qDlLvfOKqDZAFQy5k11LcyGrcABZUybntt62OTN6i+wpV5ZV622&#10;S8yPX9sb5mI2SLUE4hZIHQpn2piXhBDZbnpnW4vcgN2CSUW6dvgJpsAYUuWzcxFaV4ViXTtNWIho&#10;TgKbiWxSLPScvkbZqBxrFVNwwIM1CNjLlEIcHJ68fHny8kVS9HlI4/WUalKqQ4QWjrWPpZB94CVP&#10;sfXBTM3kpBoB3tv9j/7p//Y8MoDwkDOqgNK+wrKfTkB5lYlQzI+L1yXsBQo7iZ6CzsFnVIEkMls9&#10;TOS2a6/SbKRv7lDSlyhlKdki1E9I8zKdI6/PTr/5+S//6l///C/+1Vd/8Rc//8u/CPD/5WkMwfsP&#10;4e3YByApxQJCQzPM5N9xt1DSMgSPMw7JWIxljcmSD4xkkDVzkrZWkmTYBJywNayMMFxFGV+Ymz0C&#10;Nt3UDGzgxKii0wPFQZOGc+F6keMmOpV7uFM9Uu3PFKrgGSLfi2r3K3Wgh3rb6lRxDG3pSDW6SRap&#10;gEyNRu5Ra9yI/jIyFmy7zc1RtNYr0c9JxmulzHZ7r4gEwsM1qnsrzPub3nBlf4ovOtm+LGIu6J04&#10;r1Yp+p6mKawRaIcWCmweoMUrU0Yd8eF+kgCUxOE1J3q6G2FLpCfJoDiJSQKoBJHjjRrlJaYWybfJ&#10;0jCWmik/Os3d/9Wf/9OzswChpm+G/zKbzQ9WeYymh5mmALWubaV6ZKDrWhJ3PXRDC8e7CVoBYCh1&#10;nExRSlWNPvE1xuAqZHp3N5eXp++i+T98/ctf/MXP/+ovf/4//OUv/vJf//Kbr958fPtNpk/nIuBZ&#10;C+bw50hI99E4ANmFNKVmVbpy2QrvQIc9Qm4oGLo4oYeeo/yYk4WKavKWGDTgYXVctpmnit0EPlUi&#10;1fRqHYxvZ8eIEsCFdR5xZ11StkFNxKbsnn/4nSoXaJHo0BMhKZLoU0phw0R8ZVsyp4VTkZk0g9ql&#10;KcTfmr64OiCh/FLvYjGnZfpCqU0N8ax0Rw7CasfLKldrsLKQWrZ5UVmqSEz3BWjAana0zHFBx3KL&#10;ZgJVAzXIBO/EXJOvYZfwQQI+KloUP65Y4AaqJFGNbF6Bm0yhJGYTFwWkltAt+xkTpSVOEp9kOJAk&#10;hlmXrmaBybAB0i5Ja/H+q3/5f62ID9eqsjO44Dvm8Gy2IVeAqs3L5YgRu50H2I3H50LWyFbskN84&#10;AMKABivMNrhVD1zGAvkgQm0IRDzzdmyNk/Lh/ftv3gH4v3oX5PPVmwSxzs8+pmr1LgTrJtfmbWAA&#10;EmCsokAy7nB+PD8+2E/ArDOHMwpOBjwYSWgfDjFj/iwX5pISzthi9e5wX34N9cJXgU5kPVAKOwk9&#10;uaLP3XXIBuhcgb5TTWCQqPhgvolgN70fZw6aM2rbHBQZW4vaxeuaJVeEbnbACaEXXVSYJ4NLfNYA&#10;DBTG40dVr3LuavoWqkAZXxjDjHXJQN5n1lZDV4M6CcbEf7LDWE6gY0NC5zrKAXOETsS+UcVgzOws&#10;TwAAaSG4HlTSxCWr3MLSha5HBjJCNnlRJBqqp+QtaChrlubZzwJ4AlOf4wyEdIGX8SqyjPkzM2wn&#10;5erf/NIWDjFptAIxfLzLooG781yooakvSfkWHjam2G3cE5nc+S//L//dJtJllAxq9JMmt4OuppFn&#10;wLQwLT2kpi8w84CBVPWKycgA/wEcbcaB8A7WCedbQoPBwk00cks/4du7y4+nqWT7kBbO6WGSMp9I&#10;wLv3708v8jN5YHu/6flY5qJeKXiFtxuWJkCWWe6nXWTCZzSEGhNPDDfrjRbkK5Sj8GJ54HJttE6w&#10;GpT4oFVLxBT4g+yX1NCbFzrVxUxMA0cnY4BRwJPoyK57qKIvwP/M1FG2mx4FJy+ODatZ9J+dGFdX&#10;+QMZMLYjx+gJLIkt/WuMqmWggXim6invt8ZGg0hpR4FQPspP6iYiUaQmsRWlgBZwZD43y7I2JNiC&#10;iIpBGKBFkPmTzho2iWpdOlo4eTS3KWUFkUmLtXCXlSbgf3PSK1KS33tbdMeESm1tG7N9lPRWXIDj&#10;uxiCYB77ysVPGGuABUjpROoCV014Y5XxCuDRnfi01d1d3644bg8FIAPwRutLYbIExMdVCv/Ff/sv&#10;O8PGyisGpXj0h13meUHHVanmw3DcEclVqUsyVahbRK7bQGKmX++FuS8l6XRQp6Y/KjXbFlPVdptS&#10;ntOL87OLt++zm+v08vTiq7fv36St1c118iVJWachK/01UgV9TTmuKoqY+HrpYxkW7sgxBUm0JOZ8&#10;nJwJ/khUUnugdzCMEC/dlPvKAReZ0YafuQfOYtQr3jhzvMN/9AHoREZhvAQTXbhvlQ5lQDNrYwoI&#10;YUmD16VrActzPXXqnZIhjZEgKCxFoW1TY1H5QC38ZxcPiFWMVAVW9SbvDlvkl1oSnrI27hSHlD9Y&#10;QbVgHRP1kfkN75lxhoG1SbVMOkxQivuFlUjH0P2ZgFFuhbecSJE7ZpI9ze80aolhyC9NVBtErClq&#10;UDHfYleNGoFbs12BlqaAHXMCO3tptEhjlUB/GqIkSZ/Q+3SdYOiRwnYkoMujTlcWyeZUlX3rpuwR&#10;VmWh+2FtWy2IVlcvdOwAMvCf/5//ZSW13FMK1tCESyQ9r5KywtA3k8OoFh3ichWATbJCtSyf9yEa&#10;gzc0u3tpVJY2Vmnhme496aD94fQ83Qu/+eb9+7RoTB+H07N4AVExMQT6baQljdgy4cy8cZJyf8W9&#10;o83M5TZ+d2NeYm5JoFOM6Fcm/CL9DcHGSQKCVT5hN5w8w4IJqea25QeJA99GKoh+WLtoymXQLirf&#10;3QUF+iTnGQqAOEYh/GZGTjYSiDVslZFjPEBFuxlmIj15DvqHtNKnwLgwnf1mY2RSQLPYlqyfdq8V&#10;u7O00+xa9kakXTteCIlG0mzOZLKf1DVqW6qnpafxULNK8w4f5SmERNmGkRAoWCjuZ99JtAJCOJQk&#10;JurXUZLg+3pMqznFSj4YbBlTkOkmFJZ6N/YK0PKNg0QS/cz+GbDa/mHUPJ1GJ6eEaQCROUJqV60r&#10;yTVqlrrlZVejbS5U+dnZWWJGoqNZO215m3n+h3/+z6rjy1VLWQHVcglXdK+KnFfT1qAHaymv9yMf&#10;NrLYPgUjMNmFhh8VRWFiN53aLk+vz9+eBeF89fbLX8TbffOv//qrv/7FN98E9bz9+vTsw8X1udv2&#10;mGn8YqoWkSCh12K9PjcP7Zjls3omI7RRqlgAdEnGb5xHGEAfAcrRYD86AqmYwWSodWI4zffj7ZC+&#10;oJrQ/VIE1kTM3KbzHKsCDRAYN/L6hyVYyuS4s1ptHev2PsBd5g5G99j1mXxOQu3BGtmblCLAPC6/&#10;5yyJPC3AOx7S8KUIxlQnqRXBykro67OWIIr0ZGZkCVWbizgF9Fv2YVya5X8sr0BZ1LJt8TqFWIdr&#10;wmnVtcSOJsChplOalpYaD3vjq6Kg/iwBR8WQDSUSSmut/eP8jj+uomq2oqqdyXbzqFH4YlfYfymY&#10;8rD35l9TMWWbkQxUH1oiC26YmmDRyMBG4k10pMrgURd2/GafQXAjd0+4RxIT+65olTwxi9JQJZKt&#10;LAH4bLOkl/H56bvT99+8efP1V1+++earD1/98s0vvvw63aw+nL49u3gfEcmGF+v8Zoa1pa7uFp7i&#10;mR1GTTwUMo5ZuQBTRLck1m401nTpqGCWFoHhA7uyEHeTtvaZqZwb6GMmoXsFDxvCL8N0S4eUVqoP&#10;9vEoIGzDRxTLCrrZ/pnW5+36RJlkRkvqmyaYhQpciz6l2zEgWm0H3ou/mr2Esd7vz24ubp8lv51E&#10;EOUiXBExQPnSHCNnUgSOT+vZxVutkJXRmtcDnjrgLWihzEDAAl0jsbKezU6M38w7CrSl81RzMNnp&#10;XWE8l+RxtvY34NFoCiI0sjDacOW8q7+qsyyhDyzM0+MSp0oi+2noEBFcpPYxOLqSWUrdilg2acvM&#10;RtrH0PoWwtnGkr42SS5wKP+YMdDK/Ad//k9hMpkVzvDLZSzFq6LGYjV0ljvqARJ9L6boI5lnXcWV&#10;7gVDElaICkys4Ozj219++OabL7/86s2bN7/8xTe//Pmbf/1XX/4P/+pfXXAezcf0tcWjRVMa6FyF&#10;JR305kgR0RNZCewegyRlOIyAaICWTdQeYgGssyWeQJQGAkBilQcdYfMVqwxoeIiS1tPILAg4GA8F&#10;TVh2knmGbfXGZ+tZRS4X1/g4LrJtNTglNL/G8TWkgxNGpR6fFjgNPlmFD8obAurw4uJ/SvqTnt5B&#10;wc+e5/fLm5Rz7V7EaNwlPvucXoBBLzn3LSg5DMsuE/ovRHdTH9wAbZZhlbhW7zY6VElYmhg1CW11&#10;Ani6BQiQuu6CXqZeaJ451oamJisqWmddRFLi8t0Ia0ShPQ8rBuqyVbw9VxoAjddGcBaXNxl+An5h&#10;8TCb4H50kwOQ4OYuWuCqqW0RIfKLCeqbjCeURPJXHkBDOHerJGjCHnb/43/6z1EDWbOGCvXyarwa&#10;1VIVoAKioMg5J66UImSWErBrNSVJZjmBp0PN5C92WO8U9Kd+/+rj2/O3b9/+8pt/9fNf/vLLr7/5&#10;xdcfvnn35suv3n/8wH59t+M1EMfyrShtpXEj3CbQWrtqqyKPSeGVrcOsXV3cFfsYGyjoZryCBPe7&#10;OPk+0h5zdp5CLU35Wr4LDqEwhqLfKk4ESMtiWqCB9oYQQnlDahYmlBuyAMKr0VIEiOsmE8iCvJtO&#10;qr2tzKh2ePXPjLN+ai1VaBXzQGuzWNa4sHSgiUHb87yioKaHVP+kF/81rjlncBHx7K158IDjKsWW&#10;Ti1BfUwqq3GARDgG4yawEjCDy9HDaXKZsQaVpnnpidIpAI33MVy7QPf6rteoy5F2C2co+YwpSAun&#10;/YRE8wukw/HBPTLSa9KazWvks+kIhBkhO1ngWjgA/bsDaRtS7f+i7Qz7saC9gcxnu//JP/sXwiai&#10;sU9zwB3xI+EmsRcUxEbgwZgtDKxjiqEkTTdHV9zdpmnJ5cf3777++t2X737xV1++TV3D23dvv3nz&#10;5ZdfpqFxgln1TrEV0o/Swkii7Vg2htiG0Xcq7g0IbOxS9UmsE+NHTi7xEcM5vMrcBf3qbLO2FVlM&#10;rbU6FALkaEe7/AEYcZddAM+wkFdyF4GT7drRAKz0cK0RZNZglUZWmCuiHSoalxJu9rzXG/MlVEGO&#10;DeGN6ajrpT1czSSpF5Bd0BkCNnQzgZgUehzQaPfgOHmEcGY6+6QPyEVC5vcPF/fpBBWLYf6ELAH7&#10;yPCJa7d/lTWJXqjr8GeANGb93QuWf7O5MdwpTbAh+c+qN2FuQHbKTztBKQMRcKnhE2YTsWpNCbpy&#10;uAsPjeYDWNns2Ea/AIQcreIBpi0Z16af2a1PbFDNp9+PntqwMeLtRxlL1rGDr9GrMvWG2GrKQP7r&#10;/+6/52/o0tWqGqp4V/XQ2Uvfm1lVf2RmWZK8ZXguummC9rF/lhVeksW+yAGZV++/+fD1N2++fvs2&#10;m6LoSpGgAkWGbIroOAiWVYI8Cg1/cbWhzng2UzBj2hjLfEduILN1r6pIN0GG/JRw1OTSSUY3EQ26&#10;lQnBe1WHoKCsFlv+yrSGHQ1HqnuaNCZa3d+rVDbuGYLG4fa6mlCFikUXUk+AvBJbGeAODrtmpzcU&#10;LLXqAB4tljVHUQvDhikuywmSyUCt9mRZR5rRk+Az2KdxkialZ7oqoOwSecqRoMfJmeztHCcTFXbz&#10;g2Y/BuApsPlmclypv0HxP8l4YkuTBEhbBW3jeH7YB9Y+7ZpIjbFF6yawgA2WVgfhe7KDy0gOcApi&#10;4whZmGNiOCcAZrlOdg9OHmhjE7cYHaQ/kNok2o5iSYQKmVeLmDNQ3bBRPQSIu4Us7kT7WSyxQXMZ&#10;2qkmogPSMom2BNJA/Tf//f9D5i6y5wJWS9ZLTqoX1UMydvK4Ax25nDQKZT3ZqB4BuEpm6+YqzXuu&#10;zm4/xstN1J8jiM/SyS0HGGU2+s281Ogo4hDR4CS/uHKc51OtT3TdywXhE2jq/DNSdvEBQSrWYF5x&#10;bhoXtyPdzCa3AWuaV1bx4+D2JpEQrKcmO4xlzqo624QxW9QssyFn6a7WQaIMvLxbytZKYMG58aQU&#10;a4VaaJ3PKP5b1T6dXTOJ7XuTP0XbosG5pVEv9RaMspqHNiSLmrCJr4XQLJo3pImQlgVFi4ENIkX1&#10;VeURVzhJ5vl50s97xwfPT/LT+GzoXWeMBWDlH5KrQfAOUHPFgZkdXK3Oswo/1qUaEIiZWp0bDkJN&#10;xQ77rgh1hahJltFC2LSa23LIuKEDqlpZvaCg5HGobDl8keRAnhacmE5DkQ5zc1gHg1STxo4MLCYs&#10;2hys1bWovi/T0r/FYSMPT1CD9mmWrIhj93/zf/g/kco3hgj5jA9UEvTeBlH097ypQE+Wl65a15dp&#10;r5h/6dp5lfOGz8+D8j++Sx+Tj6fvP7598yb1bu/TyJ8taVA3Ny7hciNsImm45qYgSn9mHOi7FWvM&#10;m310xaA8F81S/nOcngnMzuwQ9AhB4Bgr7G8lYaiZLi/QfpxOIxLhwnB92WZ2bFW181FBlEl10Q9K&#10;giVRRrUaruNYTuPL1sxsSogv7iTPH0+gdUbcmFBBNYt5Xwo7PDCrY5j5OQCuNpg7lcNakG1FHM74&#10;uAg2S1Nkat5gUUb8wzgZqD1aaRV1//yUlrAAURZCfwRPTFxBFQ4oC5VRyiulK6a5jgxUKhCZclIT&#10;VVVb+QpkUXWLjvAqXTjRSHWG4Yv8J+A6EdF8M89hZ3eMaklRza0rXPGLEBWLOp8pxYOJp4uooHK8&#10;YYbRrfeZXA1d5+LIDL1szv2/+D/+p9v2kWqBBq2UNqbm2pj/LxJIdsaOw/SsuL26vfp4+THdOs/O&#10;Tz++f/smh9V9ePfx44eLs/c5gTu1DykdwaxKwEGlhTfNtFsrBlOQvRPAWeKno71KSqjxYLyjdMsl&#10;LGaXxyCjyQAKbvEEEpmBO6a3RcbfyKabr7OxssojzhyTadhLy/Ro4kYafRA85Ga8kqyCV1JIUIXA&#10;mnujt97OVan172WlJ3EqUBffNUHGbtJWUFYDKH3VaINuPZHF+qsGKvADKxn6/W7JQFpwJKfCpbEm&#10;Y6845RhS1Q3hax0he/OhY7N3KikId4Rm7pNJAjQanNWpNeQtI47ZXoSSRIV5jQnV/1HlGPlFwiCG&#10;uRJEgEsmhA3N+CLTpbiX/WLJE+d7oQ15SgVFh5VjQarXxaTD5QueMOWSeluR/s5wJLsMbIN7YAvp&#10;7Qa7tkVBGcUO9DstWevvKGRkXNOMVZ16VHcZeLB5Tik6e5+9LFcJ7H/4+Pbt+4+n+ZkjN8+++sXX&#10;QZMX7HYJlNKN0StCUburaIR1RbbKgDLTREW6c9IrH0MlZSZEecUiFWuMKXvq9uzWPcE+OKSTZ0ns&#10;URN3NF8muVj7KIKSL4lshMv1q3m1Fs06SY7r0nY9uiW9pq9cVq3c2cFmSJfle7yaXI+mf6zaBU8a&#10;hcslGUzLFmb9TC1zsRTJB3X1ZhmbgsTDEwrCsc9SZ5AVNbxjlQoylvNBKNNVWXH4MFZrNi5T2xZu&#10;w1HgrOUbigpdBXoJJuiHeFgVZy1cuUBaVfiZUWbnKvHqAhloGLeQUWu+M7tMBOmj4mPMu+HDpvVG&#10;naPB8CrxWpE2ttG1Ks7VkVcV4c2RmyoOqTv/z9qJjacffScLSQe2IIE4tBb4wGlrafh+w6b/7f/t&#10;/1ktVbbrixsNTOd9agd7rh5QMP0nOJ/0Q9q1XV6kH8vV+c0337yNM6BuZweDNsvzD63X05yRbqE3&#10;mRyWj4S/U/IVRFWA1vqi8qXbmnShZK9WBY52J0I3HROOjl/QXEAsTgn01tIeFTEtT2Ajm9k7/+Ha&#10;rgenQni0KB8M1YxgkAmCmnlz2464IqTDVdu3qo2g+xxzC3mNDSLwNbMQWaJ3kRoHRn7okVivZpoU&#10;uUb1cY14QMCHo5MTbzclkGGdqg7nYxfUtfdFz+1xQ99aWxBmOFnagmYze5xINqBTnBf3ICG646Qv&#10;YiYQP5CIxe5dkQhVMSQL4qOzPz0911giN3Bl/dliydjl9XBXasHYvHh1Hl+xaq4H8uaaKg5iGcQZ&#10;Y8AP03M0Ea7ncQmMjY6cPcNU9nFVyHk/tOwvajHGVkqWApkgTOjmviiFMF5mHW7ZXDXW1Nxo1wJ/&#10;+j/55/+iHmelc6w5Zq5he0QgsRx83kD+jx9T33P29vTN10n2nn71dc6Z/ZDmtdmu7yEu7MLOP5lb&#10;7L5g1UjfONsSeCXhy5WdX3e4lEuUZqrSoN7sSgM59PoqYBAQCAfdh72Ty1Id2ZuVM5xq6kwsL2uz&#10;uuXN86CJzxRTiCtaG7Iy0KV1XRF1sqvsa/6wagXLvbJO6i3ydNqEya/DSfYA7HcFgRj93NnI9DgD&#10;1UeVAsBVMwn0HjX5YpVALuCsTvcYcdCcItSAI7QCOnoT++D6C6NuYFGMME4/nwCTyFeEbS45TzWu&#10;AocM5d7udwspWnetw6X9nIhw+XJqhTQIKizSKYJa0mQgCcJGjFM7m0nmouoa7bRlLGyZp1bCzfJ0&#10;VqySh1YTrTE0wnzrBA4ikr/Yd7HWBaOxlqnO9xRBq5Kg3zLO3GoTpN3/9f/uf++pF01rkB0pH2dt&#10;yBDRrvb0On3J05//w9n7t6fvvqaU+cvgHsxA2jpcJfZloICDZ+rUEemv/hlK1d+dXWmFlhsPbfzk&#10;V6BVP5y4NOrTNVFnb+QDDNOUb/ZVsDwSvsTtP8xyEXxQpk6nTQcKLlp5NrmVZkyrRcgkNOkzvDiC&#10;1FXJV2N2aAq7Ed4+kP1u2VodNo/o7Dr+pdv4b+SlqwUHt9hdEAXNnDrfsgQ7N/ca51TGM0kiHFId&#10;uiGJycpQuaLHwFHgScLIW7W6UykCqIjjWW7yALSWy7VZzNQsJe6aJmtRPjCr9yx2l+Ewj7MElpNU&#10;R2LnyaqX+KPF8hsSCy6gwBO92wktb8o9vSYfbe0UKSsWcn0GpVTl1f3FtnSBZ6cXMKYEL5Ez3xqQ&#10;7c2CRiEeD2P7W+PaDmPp2Yfd/+if/DPvjD/QDj4B+20ck8LmnDN+k/Dm6embcP+bD6ltJuyT2obL&#10;FPhfpuQZRUJmHX1TqKDi2TDcaPRO3aeUbvVy5rWNBvihJeVSXYRRXT0PbG31TGV5O0tm/k0FNNGq&#10;BkJdaUOQQN9137Bh6TC9KaZZKjSTrzJuLrPg4DGws12JRlnBolxM75tsAtAbYwxuiS31C3ic4Ahb&#10;oR3qfKtEX5p4My8jb4y+csxwhC5ErjbrYRqnm6GIvGNsrUyhOtW6XHYpcjZwq9lG6azlGHbR2pc1&#10;dFYJSFOAZPDSDAW9MxhRcp7tS1Ic10CFdSq45RniAFp7XBJJkz/xRsxH6bk5QiMzLl/l1sKWWuR6&#10;w0m/xL1J+bRh7swMJaXAI6uypsuENZTOo6H60PbgUVNMAcgwAEgNRsrjCpDU85Ozy60TsoNdIgOa&#10;AE8djKpGJZDwuLk+uz7/eHNJl8KPp2dv3gf00L08vUdxm+gxymTQFurvslI9opAgtGVDBmMoGGgk&#10;C1YAXWkoXBNj0vZNqSJRZ00jx5mteGWJeIsU2HSXb2cndpO4XcvQZtpA1NoKqdFp1RYbc62ia1vL&#10;TYCvbPqId5ZbgoaulXDF8GUHOk7gHG3kFjlVNCJRzvbR3LOiUnFS6phCpX+TsX4R5GqEOuPo4Tp4&#10;99qHBNEQcZMHLnbDmdrIIhyfZ+6R2rUqDzESMSLgshgp/1r7FCripMFfKdJudZNYpTEAmoyExVOl&#10;ZxGhDxJ3EjKGlRUGKOFB86RsG7Sw5kA1xIdVug0N+edk7csLoBU8ouS/LWHMz6XpMv5kwyQSYVoI&#10;snpDdTV9HLP018GclQ0puTDn2titvRrlW8nJXQb7/gd//k+krAyNwHmiEmd0neWQgQhApCAt+jmx&#10;LqEEt3GhMup2dGOIIyViUHaXlcvZ+aXAS7l83DLbtc94S274ZsIviKw32DL57it/9HQZNjjoIFvv&#10;iIQS6ChM1Gp71yIq1qMxGVZDhsxtG3Rqxh7FJ706nirvzqtzkZUnWiDlG5nmTTxCnahq5b5fg+Zc&#10;iUWUifFDxtOwCkPZaAq5rqEj5FygPq1mCe3MLi1hs0EhNYhc7A/0AnqEovJMB/wJewKKWiw4p8cu&#10;1QIW8pVnmLRyD4RiqdJ/JHKVMVpcuEIdHtvbVW6EoZlwIat2z6Ja68aVaalRbe/u1tijwCFPL+ZL&#10;sgcMg8OASqBEwj4PbBxrxALOZnunueRKuktaywp3rYSpKJSBddWqNLtMLKKvrmxNygiqyHJbr9QL&#10;/fMaDvbExa2F1c+yveU0Yc50qz1Nqvfy9Orq/CobW27T2qocUTF0+QmvKZFP/f1JYEFb+Rtyh+fY&#10;OEaIIN9uxjEPxgg8Bh8fEx/lyxruzifvNLHFzqJkggHOKDTVT32pYS82eqn9+yw7rKK2O3Ijd2aC&#10;rQAVeTDADNPCDXuBtTOpTCxlR/cIBvwCIBWq8RE2uBuGLO3i5X3nSDlDqM8pRQ4p+lwW6jHnyA7m&#10;QUHedN0EZoetzTR1ghlPYpqtYa6ywGJ4z7AKUREOikTEM0NUle2jQRd6C10me8jBeOywq+0tUHFy&#10;efo2mHwprkLaFiYpT+2ExtXFZ8RNI8Cma765PhpqlnWRlW6Fs9rWIK36StLDpMAPevJStZiD0VnX&#10;qmuauhCckV1UU47dCGgcdjxMCTuuQvkTx0mgYdyBta1CedRE/+E/+XN6RqaI7fQ0Mf+zjwH82cj+&#10;Lt3nYgPen19cJOKTun6bLnbxihjGQ9NzyoMWAKjubCF6LYQiTGRtsAHLoPXoelQ087ule2ig2tAR&#10;Yh9V3u1WUQocyASnzoTGTGXQpgJmVh7HUq6tYmqOrKICeKO6zo2RxOO7w2YUPDeyw4f/JddG8RFb&#10;nJpNZniNYsnVRk5s07JIQnBo0zGZonYA9ac+I9+8BjzofAZZGOkL5doKQnuwjZip8l1PZvJUYHKZ&#10;OAdFbYRJGLBZMKvie2ektJsYrUirkawijXikFnLjrd6/kFUdhOK/9oCr/MzNe5QRtaWESuGpMH8S&#10;NYnUTYGa1YoeUxZQTDJZLBJuofh5+WqZFV/Q2YqP1+1NxgRaSSjUabICDInZwdC5aiO787tVM+Wc&#10;jaSdeE1z9YWJdG2Wfo3qa2f3f/nv//sf36eY5wJv930SXjmoIv3artOFNB0Le/gmtJN8mMZFXMkE&#10;o9cPQDpBHKyR266fHuwTnz83aO0No4cR9Zkq0zNuakgHUlfXInKTGEf/EElOd720JbMwzoCi+g9x&#10;miYR+T1xQzNRjJc+lVRHyFvtH61eHwmDWSgy4WMbTCADKbNT8HIllkow14a7dbRBA14M9QnnzlYe&#10;7zFJaCJSiBbWqWiQ+Gk9dyWzYj+K3G9lCnlau5DlX50QA1kDsTpy+XugV+nfUEElx6VoXUb9at4R&#10;RnTf6TgnqPOBXt3134DpfOqDdA/UI7nAgn5oQkuTT9nJEEaj1aaqjEGQ4qAHaOqvbJZ7eGhmgyyv&#10;R/ammtv6A8cfDtBqsT42TrR2mqYpWqryqi8VYvN0w2xlsCr4vqpTmOOYCypWuDd/Wweuts0qV00T&#10;JKzRYNi8v/vH//BP06Izhf1p4fbuLAdTZ4tvqjs9ZGkp4/JZ71Uz3dmr/tnLs2l9Jzl2Khcjl/Ho&#10;4TljFNTeKCce8ckEtugNbpwtG5YOY25OvUQxG4rSiADAnbXfJm7k7zFzZZ184rryLsgebTeFX/IK&#10;XzW+2eADoj38n7y9XimDHwRKdDyEc8tIQgq1D8iLlS1hJwQnJHXw6MPerGHZDmOLRTk/piPaWrkz&#10;3+qKcnP5WHmdYHzIOMtc50TuFEvax0UPYb6FOOmOrPQ2fFxh0I3Ge5YugA1fG9hrLsKVZTtUh1MD&#10;qzwnd6W8PcvpRHpShp5zu1YnkYnSVWspBxg4aVbAPe2R7eNkIwxdbBfWPGC+mDgSdfsKHuIxg+81&#10;+JlkJ9aGwda6LzEYVhwxKKQUEtcXd2khHVtfaFPgQ1UTnbsQdPf3/+7fexsElCpnWpd4tirU5YhC&#10;ZMXXJgNd1L7pqjzWwxQvF1pucoL+ayFQe3TSjqiKlRdq3uQQS6Ii7BNHDCqsy2Ht9GBlQ5x9zT46&#10;PbVqqtYsoDtZbBGO0RTZi80F9fMgtxOhi4SYp2Z3Vn02TxJVUxYQZgt6YV1DN1ON6DpJ6w17LGBa&#10;OZG5dRV8xOh+5ZCpzZYxtWndX3fhNNM0ltBHUBK7eve6g2cW5ckAHq3BcJhcnEdXftQkFD8rgSCW&#10;XBY42bXoK5cp4WONbYA1KplZ6GaUg8Rj8Ah1Stb2sONmKRMrvelbISRDNdAG3AHU+eamBv/Bt/YE&#10;J/nDBleo1KHKDCo3IMMYT52WEePGu0qB8mQZE71ZteIWnAqDSkcExxxBv5UWqPGHf/JnSQI7NuCd&#10;4mkYYhkBl2f8j4YyXFdZV7c+f5ZNHPeML+8YzcAoaXr4yIrGBfQX6y8Bm8qQRzGoul52330LQCCn&#10;u1ZXpZsx1G3Kr8RG2wHOF5pvfVAm9ogrSUCJAcp4LlMwQPPyTYY8aMv8b/6fjJzoy+TD8P0WpSYg&#10;2InMOiBy8eemJAmiVTgbaeeXyZyg9GxniogWowsWi0YMytdzgJYhgnJIC+UFAqfnDQXQPSBnxdCI&#10;m/1qq4QqiEKdUBCbSaf1KLLhdDkElQkLeMliK/v0NxeO6rGa2X2kGVJc2lxmfzv4orzFmNX8mQ4w&#10;gaYV7C1RpSxNL47Crcr9mL1Bs+UGlJ1QB5KhLQQkITToqlUMsjxY6kWtTdeMDRTmdYFkSINIzAWb&#10;Fh29+4d//I/GwMroFDMyQox+Gdpv9ecI3JgbtN9ED/m4tU3jL4xa6ZJAK0+Tr0goym7JbZsS3y1u&#10;q7bz+bP1pCF85Tj9Ntgp34J7DALhM6jbXEHel3N4qczc6l9lLMZwXQfHi7QpVZFNYTnpqxGH9D0V&#10;r8h89vsp9trvuLmGPnOlNefzwieRib3PxEAFKWaZihB05JZWri2dyFi/OFscYSMO3irgs0xIfw9d&#10;NWqqSXjHkK3J0xZbdTNnbfRxI5liGMyC5M5XevYzqlHHzOeMXqyCo08UCL0uHABihGcJTK7haXhL&#10;OqoL4bS1W2430S2O8yPo1m2Gli0W7MGZIVUkgzV1G2CUGPhKw+1tatxqt+GlrgtuEmaIRqL5WnC1&#10;9sU2acXfBL3V1I+WkBwF0G4NNU/M/dB0v/+Hfy/5MHSn7TpGgrtJXOVdMShTVwP3975dEgtLmt+d&#10;43vzJnl1uKaeJBtS8gVCDaoK2VdJXxh5swDlXLCKHkHVI/DdsxgIlRgqNsReVYl6XtxPHSIiiYw1&#10;FMNa0//NHfE6yIOlyry5hQGQ+glYkkomjCyLBMPGFScVzDZSTg1SZ/cFlbqTq9niDA85nmIbppoH&#10;03PBVlxNpatERIiyEX6FNXaKZfYxDwbYLjDtawJ3GeQuAbpgqj9acGUgWOchI61OEd5MZLlgAB42&#10;kNPVbFyhS2xKQUjQIJJX+2e5gKsglFsyBHBJHTTEbdg6yErNWiEfhKjgCofSQrxV4sb9ZuFxjPMp&#10;DcY8Xbgh4O4zbv5bg164WJ1QTYM2KjeG3DD+yotr3G5z0cannamUH507Aq+c7P7e3/3DTjWSlj+3&#10;QA1spE+bX5zkqHyI7nCkLFg/o8mftA9QHppY5XnlxYe197dW31eDbrm7B03zqkTkMayH7MEaNNvC&#10;WVpsqGvMgWUzItk42pj7WdBdcmGFgznCLeVoIKgEoaOtoW+hf1bAuvwmRwcr5X2HjVZrwXcoHE4a&#10;mf+k0e+RQZY62ksYYZC+VE8YquWKnAnEibgWMRPHcvC5yDsQZlV4rN4rT5gScnUjzfvhmLrddVGY&#10;SxEAG+KCrwzmruiROtszROy4Ud3PkrmvF8C00kllAknt8UeiPhe3W2zm1ThE3gkwzlu0a3aFKva9&#10;iLAV0MJwCC7TQ0LnAvHa82bqmB8LikMscpPtaZPMeanpNkdNRBki4SHO1dMlQAdJVVd2sb62vXOp&#10;Xh1jshax6qCqodphUnbeYIJkjXMwWQAa5tnc6e5Pfvb7yXQIOhte9TOJUr505nzNd8bU9kl8uvq9&#10;rCshIb7BknMwBspB8VdFDCxbJokQhHqmcKiL5NKO8hmA0a2P7MlSVWDqYD/zoV2bnkrdRYWN5G6i&#10;NxSrLN0PEIerOPoTphdp+I5OqpXDutp8oY6j2hT3ADUf7jc7gXVqa4ZytIuHw/BoIphDFsZWaoZT&#10;J/hDRL44hEFC2bpoWoPGLlr/MxmrKVmtx9md9aHiMC5zhMDC6Ina9aNqlrFpSwAq81kDKm5bl7F0&#10;pGhw4K7SSAEIw7Khap25fr3fqgbpYlkeaguL1gpg31rk24FxYdxiZYBEgTaaeXJDtoyiUSS5+h3S&#10;on1aBlLPtKARGWhbnYXcypYuAq/q2W3WuVhOWvuTqng08pXn3Hj35Du/8eH0Mv5Gyp/xOnJEOxN4&#10;DDPJtZMOrFKskRsxXXSpehhbIyNiAaVCS2e7KupZ1liZMsnOPY3idPHrAy6V47xQTEOa6NGa6vFc&#10;i4BQEja7dVoqTQhqry0+Aq5kWx12nNiQTLw8PPzdDjvN3uuqZjigL7jaxvEya/8UgxFbp5rN1Jco&#10;qEyOPYTvG0IpuvCFGOjVtP2ee8g4JYfPAEskobiz6r+EEvv4u3FSwN4KmjljJ8praK7YDL+UOzUy&#10;GNTesITqR1Ksen1DORTK1Eb1znPf9ZWqsKpbaMX+Sb4uu5sq9mU4f9CyNAG750s9xcsyUg+5s+lQ&#10;+aGr2ciq1m6Ev5qRfSzllKkN4a8QfBim2Y8lvaXeZgw3Yi6hADVpBBr/lcy5/uS7P6VL2c3dOe09&#10;rWPqMTV+LxdleJsIlv+R75ISNVOSFdGwCvV0q/5ryRpC1dVGABCe5UB3NUsKuX1WaCsEyD1CmyRf&#10;VMdxCVD8FeKB+66KJ3mpw8Tfeg75203uAnGxUHFL+t1mR8rJixcv2H384sXR8VFwSz7C+utaORB4&#10;OL/UCVCshvWWHTN+o1OeqSkJaaBL3pq5LO4sXzbY38CP+RurAJRHBkhfUYRtW8J821PYRGtjJDKH&#10;FguUVp7WuJw8oTFmRMU/ToLL0hgxr6rJtUwN9EEPIerk71CKbVda2Vvmq6ujh8Zru2cZeONk4+Ce&#10;ojRmvD0vjDqIf/LFJJ60C4Bk/l+0jayMWyyihg1SX8HIegTwHIhWf2DCcUZBm/+sC8lKCCxHG+Ym&#10;TqdNGEbay9LYepxvpHf38x/8RiUyP+kIep3ddGy0MyjR9W1sAybo6mqGjOxPEdKAHAR9dsdOw526&#10;BOG74pwquBJu4hXeOMPonxlWf1FeisRgFECwkRz/9TgzRmdwYz/zEPP5NLhcR8UYdgiswpv+0qYw&#10;j05ysG0wTRj2cC99Fo7TlzdnCLipLw99yigdSFGBxfBk+nBjaFuSJtjsh6YNcE2VKNiafCab/GOZ&#10;yet9oWgpgkCtq/sxCMg0BVD5r08bPSoYSJcXi5d8RSqqLssEZeJytpzBL/n61nq6nFyjWppvfMCd&#10;Gaw4sNsGV9MQrjQOw8R1uF1BSwTKbXZf1Zj31NTRgwNlK3DUM8fzWW6eqXYkrcklK+Gt4VGgXTJT&#10;N60VV/1bT8MqKyduS6yfwjAkjnw8ypffuRNPXi0LpgoGOZQGtSubB8gXIGmY79s/+lnjbfkjj6Kf&#10;K8YqR7XmkLO4L+MJNBQyvkUJqsZr/Aup9ZdiHqS2h1tWn0w0QIs52G5WWupPTm2Tje0mVWGq2CgJ&#10;m7qRj0i+krhnlCeSyA764QHrtcaL1aqCLysANf0BM/kVCUj0BfCdUvs0DU8n1NvsDvWEpSlA70La&#10;OinDAenyHzaLZDHMfM6/nE5HUSSrRPu39t4BOmZvHflRM+LWafLLJQcjsqQpwhoXnCAX1+e/eb8L&#10;bA7WgJrUw/iJQiI0mRddqqc3TENYg4KGbhKDqEP+Y/Zm8S5KUmaJnU9zQtlRVhrdvyoUm/XvCgfF&#10;MTIWormXEb+uc8VAl4FqGHVT9SmMKOWrfQcvQUGP+SNSGpBjvJCVUqKaZzavYi26ofYitLL+CiR0&#10;vYVto1cxroslx3CKl7TSE11FawSFlcilbO+z+61f+80OvcSuJq4DkPeubCQDI+vblNd7/dZcr1Ej&#10;HrXcEbUDk8gN9YVRbyBCCz1nYR1HXcBqhW21OrjezWEiBVHW7LXjn7ae2pU6GMQiiGHrSGXmRo2I&#10;MFi3cpRHN6wJ1RRkdzznJMNs+79PWdTHs/PsiEuDqL7UF4XFaS7GKm7Cqd6aJp6lo7QivBUyZVE5&#10;Eaiq0WnSdSclJ9tlS8UgA0EGbnSEbLR0z0nLnoGqj47oip+q78VheE2QHTGlHgGXw05KkdpW47oC&#10;c76VHCpU8Pu1JP0T77N7fVQN5dp8JOJlf3rZoyylqyofLYmU+KPbcgG84h2ww1mLxkq14xtfadsx&#10;3XQedzOXLUWyWQWJYK3pVUxcmNCQ9q15qmr3+pY6PBjPvGn00mLpye7z0WYSaxgzgjxlbS+paoY+&#10;qHtNAsCs/aO+/eOfDat5E6NysHiFNTOL3rqmNdx9FGVGLqZF99QMFTnglhhTwr6q+rsVqEOpKiiZ&#10;FBeMYNWqMH22bmyiWevME+DGhtWDyVMyjBiUB/FPYehJhRa5krfCktef5RXWQSpkIzLn07s7mz+z&#10;XS6OmQcqesD6xgrqie60ZNj9CKXSZEjXe1zArkr3wiuPAgkuLkeKJ1kwySNztJeWfWXSWZ4GTRGc&#10;9J8BfNrCbewqRwmKlau3fEGQWbaJ805WkZqzTnLy6KMUJSMqZsoW7DSRgUE949dwPPhtfLa2LavS&#10;7acuAStamuTNRs/L+a54DZEwnT6hUAyr5qGVom6vAfEwBZYjCRMi6YgLz1bi2gwc0zGNNiZAvLRA&#10;bV01grra4rHCI0e73E4nkDFk8N3lUoehHNi7dWo8VeUbGfhtYxhiJQ3rKI+pQwS7KutIUZoxcxqa&#10;VszdC24QIT/Aeg1dULOWNsoXEniYxiVMJHRInMFviYJc+KiBsIAUqclhhNr1AhJlp42u5tK+8rrX&#10;/g5Yyh/MbQlVhUePCA1KBTtDZPU47c+qqHBfj7PvylUIJfFsZCv/CdhsnrWoqYYbCZFcDGNWa/X2&#10;2OhpFHOKhXAKTIBMO09gp5p7djLobKQjnYyj+nys9rHcUIrCjBOj9I3pJQgXasHKFk5/op8Oxpge&#10;1oPtB51LrzTs4fR1cMsA1Yw8a2LWCsfwHKhdIoymg3NWtnEpCkFecf3WezjM1JZK9CLvkU26E3ly&#10;kR76UN+G1UR4TCZgMBVIpkBMbVIHw1eVTCfORCsAlZbOsVrM8N2vhINrOoKFfqsX9QuV9fzStgj+&#10;WVfNire0KMs+y8u0N05I2Bw5I0Zll0CjIZJwmDrZ4jpXrd7CEo3Np8ibA16bNJ2ST/Nc9ZaIT6dS&#10;yHppbSUxcpauexSbvmDxLV1hqosJpjYBPD7FBrinuK3rrK5NN5TRCQpNFV/pMRqh9FGzNyZWvcL1&#10;m76s1izMLB0yg/KrJH3c/UTh55xTFkQH+UUXnGuJPkQ7ZW97upxDOg6+nvC0embldIsZ8ggOQas+&#10;NlYhQ4AwHbDquW6nZQJMZLbLuKZLL7ric1JbeUXZmDiSIgdLret5XFXpokzSZPZNkaAaTNATHGWz&#10;CYIN3GGADdeYKFh+ozDVUvMML0aqIQYa4q7X2MNotAWSt7VDcz8uVrX5qKBNmCu9m+fzlOd3X3/v&#10;1zeO6S/9tsCr6kG1XRpUSOzSmollb2U+tqODmmOMpvLgAIutW+1UDutQxkL0P+LnGlYdtVk2BqOU&#10;MhgTvZT30IKmHcMRkoqWgGpiV45xVquG0qs4FkT3y/K+VT4wasCsMzi/vuASwny5aqO06wz6Zy5r&#10;pB+2s5qgeHRsiXadiXfvgY7UhE3Gt8tK54sIPIMULHakM1ylDUSxqlarSewFz2tNnBmUhnVMqlCG&#10;C72r6lBU6Z/NdeTPBg+ULjHxchh6ZTm7tATSUM2x7eYLCPD95VzmqkD7bk/F010hI24u/5gXQyQa&#10;olFeQcWm3Wy+YrGWIm2IzyhU43uCCHfkDoDhwCgX/SlX9nSzVTipRu5yZyqKAZ/nC51sSVSRZt6f&#10;ff83ajX6s8zaq7f10F9P8M4Yv4vBFiyifADrIFlcxXVqVe+QWTruR/XfZeXBw/pQB95SE26y51LJ&#10;XSjLtt6htlaDgBgsVkGV5vf2JSZi1M4orJ/tsYjMcJY6IyOhMci+C1vmfmoxpz7Rj5slUJD9BwlH&#10;i+db5TbGPKXEyrm9TPImT8T2T2SWDACDYdJk6z6VC2vBBnNHGvD4a0HWq8Iy7sdgXJCcgXaO1Oqi&#10;tq1LF04vI24Gy5ffN7ZWVNt/fHwAIweQi+14EqKQP89p/lWnym2Wyz0o7/IR2nqEVlPQw0dGUW5L&#10;WcmsGhZ2p3MRbJ9oHYUaLIdn/4TQhNp6c5aRuahQiutcANMOkwSYDehlGCNmo/X6TjVUf/F319vg&#10;L9pmRYRgZDkJUfvWD38rH9SueVMrJiYkygO4j5sqWJIGLow4dd40Z441+GT5vhyv5s6OVbsbeJWE&#10;G+laY2N42zh6wUa+TqCFGvm/Z7ewfvGME+wpzM13AwEEbPoEU3fwZJKrOsPpTL8gjdW8cgeVKKrc&#10;IC7jqa0sKGVTMusBtWrCVC1VqIl/U7XRZR4UtLY40cnLLs0VFZhJNY6U7h6o0YpSJhxYL7v947sQ&#10;QvSUo7H9KE+mJaiD6BbD/MPNNlM2cMvUWNEwN1aJeiEMkMGTMidqRrGHoKmZRPN21kywlOqO/Oyf&#10;DA5U2QWdZvENQswCFe1xuwlR1jpVKvJZ7Qwi6r/wgoF3wi2MPGLMpqqk56+xlNLfrA2ebnEd8+0W&#10;3FY8TE7aQpilN3Upq62aqZyzx7enV/eXxxy50IYl52984i+SH/Dxuanbc/H2Sl+XJMarEvUYpFMQ&#10;WmFGMrjqJ52l42Eaq+He8hb/6wRgBR2veoR87Ev7Do4sLGEMovlSWW7NSqTq7CiVaB6ARrlO3s1v&#10;BbmdW7mQkyPU2RkKfz62vLXXkvnC0rpfyRzVBpCjj4NZKWRk7gRzJMtSJGhufRLQRUYig1H0YC8Z&#10;qm75onHb1lSnhnTYBZq2TolXx9wXlGltjJCJo129qwSETdnxIHoJc5inM2y1QasFY2BTR6u55LXZ&#10;8+AnjEbI67cqk/UvZ8rI3xQ+rAHKylYMhIzbrL0MRZlJNAYaYmF13UDbeYFhF3TsuoRmK/qEIIvy&#10;wUWZYdo2U1VHqx5aIJbUEF8JaOJlpoYKsEAaxuGnV3YwsXup3SByWs56auHXgGsNcI7X1wcyIQPl&#10;OVt5Nhw3qa7yPXysNh+QUw90TFeCMwRMANzQeWsGqC5yuUVPaIti3VKf9ahik8oLbfOEtTB8WQ/Y&#10;OB6sn5ZyVDuqeGZnTOs6S6OC+dV1fLUZrKhVv6pdMcEDB0UBy5oiGxgyp0wIHoMjkh5trUavT7T8&#10;jcXEBMdEBW6PJNDuxWr0Vc9HFHDchUehneVR+LkJmSY78iKHOb0dgYd2DaeomDqfvFlnQ0RUF3z8&#10;gd7qqR5R3ynnLFNPWKonXazMNGpLc9vEijsq7qz9V0vIaprHDcjhXPUMCQWPRWHWns6E+dCURgZs&#10;/0GwwReSOU/FlSL1CWff79oKrXPKBeTm5skN0bJ6PovhIpZjfo1frcIWJTDHjnjMBZpOnvBNVk1z&#10;37kUWZV5dr/z49/uEhrKHQeLqKfMgZlzKIZnppChUCnPsI0HYlDxZSX0cNq8SRWIcquycRkIAjJV&#10;OXb8rVHkNENX0uoZl9XkP0TgaNX8PLM6mue1qFMLpwr0cZvu7+T9ac2CDoPHRo6SzjCaU8vXwABd&#10;arsk1HrmS31EFxWND6SWai2qKXiFPgzb5Wxy153s5gYr0urUsScbNCqKg24lsYjLBR37NvLrf1B5&#10;eldYs56DZBE7z1pxTAk+qz6grv6fGiuX5ZiWzCqLY7QRKSozlQ5Tqqm2ymSh5MoP4h7QK3s8yxJH&#10;M0D2Si4c30ZyDTSqbqqEdNGxG+UKxCkl8Qa7s+tA4EiRmL4Y2kerqA6J2GP2VD98ra6cVEX+6xzX&#10;kSg1+stSuFxWIug2DvLreHhKAPDnP/jNtTzAOJSKAX5uPPeZGqOuU+ZATXl/G1+t2NYzp/CGn6cR&#10;cQbdeCQDGnY07jn2d5ij1q0SIXX0X8eWWfxM7Sf5c05s1kmCKquOBddTQ4PxJcz+6M3DGYW6qiii&#10;e2oaDUIXkRdt+mzsXJ26tMvjFeUwIhtT0d1LuHMtVDmv83IjdyHSZJTEqTDJJgPI6oruVZzAvJIJ&#10;y76ar/SjrFoKmfBVKyYqfPKPPoN4Ft9+dPG7Rh1AhY3HK1Tw+5xunZTIMOUs6DqcL0OrQdBIj/IS&#10;e4xYKu0jsSoseZoV6K5xRqrdKiOqwnm/KhzlWP/EQSHs0ffBeFnjfMSh1KbYMVm2A0IngKS584Zh&#10;lv6eDIZMX0lA3zsjhlzZGF6namSUF6hj7TooucwPOMrSylvEMXiMEHc5EQ+d9ArZyJykrvbxX2JF&#10;Ze50X/JstgnwYd1YeNkh8l68WzmvDGi5KsdT4ld1ksHHT4or3LMFwLmet1Ng2miPLFaTp2yiKbkg&#10;H2DfjSnEGCaAnQ/pACVsYs6U4sHN+W7DKeX4TnBBhWrbOiczdz+asGnlqcwkLJy0kXLSjQfG0el6&#10;/bQp72MKrGvF0xfvorCsC8ottK4kgLZp+iCRYk6eOuwGN/av9ZoOQGHRFLcr2zRshV/TLYrHadix&#10;rlOc02NEtiCEO3VqA+1wU/1dpFCGZjyV/09YVCiWTUvNZPn+JurFZiIdqlrCI2FSnZxt5/dzwmoc&#10;Yj1HLfXpkHZavMzTtR/weEgjHUaWGrwj3mxGK+QGw2hVlrloc1ijO40I5JBVCRU78DPNnKq8HkzT&#10;Uvv7+u8TJFXc64U2FsGPGeXYemTWPCy6P7cyMcJ4DMkPf+aXOvKbZVQBV3wJQZSsi0Vh92wiywG2&#10;GVxsAfxkqKqecXl/A0K8o110mBOKZgDkrcW4xumH/ddGqo5M/UMYpqxTxZm3W7zQx8mrY0H6USWw&#10;4lE8UDZSm477vkkOEckyGVtScDSLhbhDRaq6yj0roClfHQ/RLWQXyuRb9vxNQBXOEy3yatJdPTK3&#10;GsIiAIqYlpYAKMEASmEsTBpstX0xSkdesICHmAS/Z+JgVIda7h+1tbKKpUOuiRNfy74kZGx+hy+c&#10;4tCl/D+0y1+Ww/LlZMhztBfDUAVUDeHDjfaRwQamNmkjqateB5MY768JqKaoTXDPo2NG17CyXi+6&#10;S63Ej367k893S7I+siOoHd8Mq7Sd2t0yamFeF8/ZjeyRDxdQaL6DizDFPoi4gSd/sga5wHlKU+84&#10;HFnpb+E0m+ifFk7X9omIFvTUl2oSlPuwf0aGy0Pz6Mp32ZcCZjAlCYdZRS24tJ7JliDy07ibxcrD&#10;r17XcfadEdqN9FKp/F0ylmlK276Zn5UrZIw/6m5nd4EeBSkkrFneXHSbde2tGkiIkFVrdKZN/VSR&#10;dWBQNbNfAzMfrxMM+Ap6bIa+SHbv+DhOV8M4BB7oZunuRni3LKUCqsny3ty4LLERoWn4OgTY/bAB&#10;0xla8WuoylrFfULaNQ94sWEOTLHhYG7tjYUks62iAqb6q69aVTf7H0pbvTXGoqvDQuuIyalLN7kc&#10;LQMkOpKPkIE1pVlLCPcE823rt62iw24qoLU/j+MQa1N+CCN2bepeAKnr+Fiz4/bTSifgz9S+BlZW&#10;JjuWIKa1tNFJKRpNMF7FoB6adeq0c2dZf2J2PHHhb7fMJoNRIzA9Uepba82Mw2ouy5cMglS8EBTX&#10;qNFhqspKhKKaMnhjuI8bDm02UdasfejwMMutPF4Be8k7IaZyKmgsPo9ik6d2M02+Swk+CzuGgrsZ&#10;22BThCCg/nFH0q90nJukyX78pcbT0gK1ebsqbwP9eejR8WGAeT6knorwPiPJOzCfOsIQJyrG1bHp&#10;gXmGqhg6o6httrnzmS+xrtBI3pvy3iowhotm1BESqtB7gnyWfzaGMcg8jLM5YHmvSrbOwFP7rPKq&#10;Ki819A0aFFJC+kUkTLrFH/hZyVEWH87ebr8Z+tXmqbpzU3K10f1uTXefKybjN7R9ltzw3tROG0xo&#10;Cikj8cvVkSoWZ78Qb8ZJDbSxyngFcAmrI726hFghsW3HYEvDcQyw3auwtNEWk24MkANsiKAbfxda&#10;FxjkbgU/Gyl0xQqwhr16/14jodVJjD1f75ut9ptymrwjShl43ZnmVdDo/fGRekMdxFF0vXkk6OCI&#10;o4RCaFPRvGkmddRhBbJasfxXdV4DQuBuzqeAHTOKrmCH3SnUknePIbJoNMm62tssW2qw4PDURwqf&#10;us4oHW9RRmP8OpPl61yQIXFO8GIkJiIALmtmgHI2bYuUUzu4aGSeZVNH+/gitSYZtUUdc/IA5T2Z&#10;jfWfiqOJET06aSLN8S0rCbm/KXbBsoxdO48dUBgH1PZJ/fNRma0LmOSgKEcpxTejwfe4aQOLzfOj&#10;1wvQtFCUSZZGSAA/x6TwhZoxBaAvGm7gAdOOgRMHEsMx0tNBKkLCQbfeoQ+zlZFPeB5jeKCDiws/&#10;sMSiCVdOBdbKGTS0DgYitLoadhBllBmMu5ySkZBJHm3CXGnsskZpo2eWNgqVmldOl5iVk7wbymUW&#10;CsOTKMeqzKmQ5BV5NTWPO7dBoxqo/KP/pK0uenFmUeZmaayLxg4v7VZJq8roZPNLa5A8diXbiVJM&#10;bgBpDr+g0DXD8ybcPFq8gZ3tcRUh3pGJt2hBBYwlGP3BE0kYeBN8AheiRMaDVUjdJ0d2DExVLCNw&#10;KTRZ7IktLSNtM+qnjsSuYavOr8tRCiAJOP9jMCnwiQb99o9/N59kdZ0VkY1yQ+5VTba9Sv0uf+7R&#10;DEAJISnBgPxe71NDibls0JM9hET2HbTIr6W2xhyF41uVjtcI34G8yQysfg1VmY5BQ0lYEFGu2429&#10;Zm7jdGYMAWRqgmFiC12YIVxr4DF/VkodtHE9fQOGZHDJ9IRgl8wCCii/bQqmDFRRUasYG10lWVoq&#10;tHVuymI3pVDurI4QQ/hsh+RrGGtpuRJfLUP+eyv2KuLO/Q0cY9Ms3/pEKYSjzX2o1nLrUleTd5YH&#10;v9mo3BC+dLMoSpHS1eys4FSahoPaCmh55FzUjcvbHdCjE2rU4ki+ssqaxICLWWEPKcUIYAb8XwsT&#10;LW7TBEZUaHRel5HHT3eMkYay8lOKoQ58yQADBYfj1XhVdvUhVEEqj2XGIwO/Q3xdQeTVuy+11CXZ&#10;pK1/li36vPJ038/frjMfyS/54jSEqQQOq4DMqqtcrS4aC8Ckc1Wj7LIEbSiz8d32cttDEePGGTsN&#10;vzRMYYWBZJX7OyzMn4+L1TH/ou4R3RKt885LH2vZV2gol/Fd7fQ4q09gUkvQRhH4n8LrpbFEJlre&#10;UIwFbPM29Uh/dmEUPH7voX15Z2IRKzfP2JaPMSKkKQkd2R3acOSUpoq5dUBAm+h3z/hpiUQVCA/t&#10;cvFSpKfFXcOjY6SnFVbC3GR6MAJttdIc1QCSWceCQELhKyNUpqzSdO4UVWQ5S3CmmZord43CLc9z&#10;+hNBLds24ZOQsaHFwWyM1BkxY7vsT27LphFfNUQQcJ0rVwmUusy+ojEs+7hkY1R3v/vT3yu2rnQq&#10;kcXnM4FqO/8any9/rGeHxelFBXnsKlc6cDdDRiOaCnD3s5QlsUiKeT5pSlq2mzqTZqzXZrDgY3YO&#10;NAJt3Yl6e01enWQBZKMWNTvq9tJrTXkXk0QF1ghJcYv5qXFmKtJmqWs9HhEzDLdidlXJfk7+rpdR&#10;vy17lcvAA83jBhlPmzferAMz3O8USqKR5yeGRUYlnVSBnFcpWK6xGVt1sBxgqYzM1qWra75pCkI/&#10;tjOy/BHOYIT9Mg6tTQ5RutwBjGrHuKXmmrYKqWe+hJUmqzMlOn53etox60c0wXd1W+XLCpB7vHtm&#10;uSN3Y0bDA9hG5p1/5TRUUK1ls2ZtL9lFniq6QYD5U5M1CKWs2ymU2coPaoTxDLFIX/zodwtPf/UK&#10;LNWSpE4Sie/EsMHj0rWgiFRTn4Rmjf8nqB/B8foiMPhfI8QUu6/C8vQWS43U+V2bo7Culp9V1fE6&#10;pOPi1O5u6LP6uDwJHQfCjbtWdyq0bb8WgkXLqdAis/M4ljvPywBs3jhDbwii5lNq2jSqQmjUzZAM&#10;BCgiZxOCuYgqP8XRywyuZ7JFFC7Giu1OYgCmsANSGWKWFonSttTCaJHGsan1hz+kzCpz4NFr/wCb&#10;NvLnBiB7fc0AazMGbWX3nCcjVI42AXDVCODm8RvmqdLcFngTM+36+FTymctKPTY3rdeRCyS/q1M1&#10;Lw1zmcCMbYYOgamHasQxlFiW0Ih2ZakDk3WrMaHMgussWS+oec/1pVx+HR4uGOpCfP/X/7b8x4NL&#10;2Y2b3c5TvLtWpXw9pmc8Eo47XwI3sEZGtCOAzd/E2YOaxsnBqHVK3pxpZMz9CsqG0HjaCh3nIFT3&#10;SQoeq7cMg5RTy9ydcM1lpSUt4ZpAmas6AnS5wGZZzLiq1drWYHNWklVixpqEKPWg2J6fsNQR5giD&#10;Z+xr8V9xF0rExrKPyyM7zgLg0DUkLSO26L97k1nYtGQ8oiDqKK1UnZVlhjlFqZz/GKpGgDwGo3qh&#10;3icqXL0qtw0ry6CtVhxoF3mkA+xyDJzjkK4KqMIZOhbRbRamPFDRUk14GAILCHdW4/Tr+RY9dUOf&#10;dX6H73veMTw3G49yB8+RyNOlhhaqHEzKwg40luz0mOBpKdcVIRm8VlZisq6Yd724TkQWGq1a6nUK&#10;Dn8iFuprxgQo/vZPfg9xlAWJkBStlCLtnzoSw61DCO6lMqsq4anWR7A62i9wmwsgL1Llm9+FSVxV&#10;E9EBVXLygKxFg4PVntbIwhtxiMOmUZADLfh8tHvlvsnVwFXFwOmjAvJcNm4zvcYNNSkNwxkknTJJ&#10;Hi1PQE0fLw8z8pmhSbd8yQajT0Jy3mViTDGYd6kAv093lqp50It4idkIlWStcaBHLpsOeBJ1IGqp&#10;Fq+fymRqTwyPurGwpaJiYs4QYVcTZHqyTbbqzHxTG3YYR9a/X4q/LeJY6zyCgJJH3kvaICU0DCwu&#10;qtk+qr7MJZWEFGNngg2UVgF1nPnWeO1d2UqLbjVXlOlGwKiKtSJB/WdX6Q2CS7Zq8ZxKWIE0BzLj&#10;HHVW/lYM+LDrOHi+VigXeI4TasLh6f3TMqe+hIhmZ/cHv/kH8PkykYuZhvpVSHUnns6WQPyKxLNk&#10;rUYui3ptJcTcTEvueKsWsLapd1vUp7JoKOUd1G5UwRAXclXgwnXGSVmHe3oAzLwgd/fpdjdCDbHE&#10;RyXWiYTiuW/abG0JeRUmgy9Thqtw7BoS8s/eAappeUOtFh67L98+Q3bbhMpyadX/iJuDr1rahq1P&#10;XijFq0So/KgpeKNi4MIbQV/vQ7dypHysKGWBNz0nzlwbJ7AxtlQq0zsR/uWh6bTXw85coCzUFD8X&#10;9Pr0dkxjIbxAXrdMpvlaacKdne5jkLCTtYMBbza243Jr35IDse27NyNunuHnTePmPLTeszE/lTv4&#10;E5ETJhClHa2fLWkLfagYH5Vjybh0WUqYWp49W+Sq4FkOuYTV+eFv/WHXY4ismUeqrJX1ecOsYyJb&#10;7kaxvTnUXNPcI8MccZcLyVs7dHViBG4lRzvEKg++XhXeLKYvucW4JEaAosJxCUZnzNBzmTzS4hyw&#10;gcrM2Ki96FRCNVqS1lkxPXcbcdd1tjOqWjHwGB7SPbkJvNUy+nWKJnplBQq5oeyYnUNR0Kxf96k4&#10;aQpmUXGI0aa5Jf6QtEtQk1uNm9/NjnXj8giDazvvlD6VpaFPN4cxl7gu4wnkhmh6iVTy9qXWmCMx&#10;8/X2iIdHMVLpBzrbBtSGLs2KPeCwLXvFpMY7El9OSU4dAQZYmNcp5FL/a42MQtgIZHlXNTe6DJ8Y&#10;1chy4hs2jdXZhqlGPxawrRTyxN8E9FMwwtDKWv05N5DTlmbk0U9oQjYjduDvykITlSul1IW68OaP&#10;csPwZGVd89ub87kCDWUmkrYMFtNeuqtRHNHvoLGObxsukQoNvO/DeTaFzr/peRu/kqyK++qcAiPr&#10;4ZMzFHgFpusmmOLyjZVMe3QnkF8wy1aYN/xh1DKMG42eb20oZSOWQwWMGmyBSKrPHr1IKAmrV2gq&#10;VaquynnlCdy7yUiM1x5CWsOYsn6ON9Dz049y4EjylDRPXU21BvOls4aVGlvtBumdCVQUSnWlN/qg&#10;aC0oKitsOggfePWbyPvzxdltMuXfncVmW0a5KKWzd8xDTmpnnPXkg2v+GwgwAARr5j6dV19482on&#10;6QdzyWyE+Ewjh4vYvQ5c98GQQHvLX8WTw4RVSo9Z8I5TcwVnLW3bmGOHVuX+afeLH/9up+fdRkrU&#10;/YPzpiKlbR8H2HFfLR1arRKfb4+4z9oPqpbz4t1zNwxbId0TEFm5KrJ3THxKm3WPqYovmsYqrfJH&#10;3Md+MMFOeIN6MIHzBvOJFrTGsx0HWmjfULqHAfdIF3ql6mwWoJRZh8HIcMWXJVESN+xLdIj5ejcM&#10;V/oWOzZ+Ba5w6UcRd+XKxDAEzuDGo7izKYhiwYBSbEMyfGkyW9NUoAzx7eifrzeT0Fc5L6n06I0y&#10;64ajasQKPlHIq4WECtXRC3ZHVZfDuiVDs/zUXPcm/SK9B31V3gIHF9yawYij7L1pU1FUUsNi9tSC&#10;WtR2jAwAGNBf0IG7CcNyHUkkgWA0E2xhG7yyjnoAOpvbxefB/uzQDB/aLpDh9AEhsL3Ydr7WvgHL&#10;ou5+60e/04aYfpnXBls1DuaPJFgFgwWWPhnGsk1rI3eWbW3CwjQ3Q2llSBEYRHxSmFRuQOcZCSnp&#10;wdzLAaBGCJVHWKZByjJljfgoOdet9oEhoVTgNir0WEPcQhkO5le/jsDB3EZJs5Br7rV4q55Ufi26&#10;LffkLoE82nTkFlJIHA2CqJ3ypp6n0sE239TNBugsXY+1T6Rc4KuBgMJrSmxzHLarlqIdeM5tUFK7&#10;h/NtUDZdl+iLHUUA2xjUpE4WKqCAwax4boYudLg3NadMkDEkaMFudxhAY1sTjY8a1VNJKA9tfN8x&#10;b0IFfxb1qw1LLuYuwDUiYkRuGUYWzCbI+YVV0ETI/SOoDNhFpfqL4yGLlNwSYPuzZo6hmFigSdu6&#10;GS5xRRXNm2FtZqcT6XMrAyXL7vd+/W/n3VrJyvfwVpsL1KAA+hXXX63EQlG1QCj2zO4jAL7J29nT&#10;mCQAE6sOjOIYF2Ll9ggY107RSpdVZ3AV2rD+4XH0NWVkgyLgg4YylmTvl6nLMRleXIi6G6xrNmTP&#10;Oe0A1UZVWw7PDT10LCMP7UqzxmR6L/m7ziiSD5eLCQFQijEBkLaXn82HkMr7sDwlI+PR7i+V7SCb&#10;IFdXNYCgM4MHGIrDuER2PfPCWCERnuZ9qyTEYFF4Ufzu+GV0uUNWIUPyAHqugc6faN4YvUtgDSdz&#10;TcooU6kEp6osui5KC2EGN7C2vXux5SR3K07lodrGTWlWo1XSfBMsk3d0jUpA3cLynzFqqlEgU2wd&#10;oQUUttBGWQrz3B5EQBAENn/qCT3qeEyBWUj8qN7GFK3QieC12JIudVVWkhqB1DlnLNG0XBBF8O2f&#10;/O3qFZcKxsu7GZPkFl3Nec6Ufw3GaHup7g0wBIi9s4pJEWXOahMfi6eIMJGiErOW1r9CkWjqpm+M&#10;8oc28diOjo5Z2/3UC1EUw7aSVS9kQxW6EqhmCLcXseRbTNeYiVsriRPxIOuxw8xYpIYY8IvH+HZR&#10;GVA6q3I2BAfuVv3bQHzC8108jbDljradsgHbaER4SrLkBrYIOTCm5sPMkYMHbGFdXFHxCO9iofb3&#10;aQe/b0eWys/jvhnErHEFdF7rTM3g9nmuFO9kolm3TD9jyvqxcQiMwqMVwsfqr8XuAn1VNQwWx9r2&#10;CA6ZNe0vFeCMuTTZyLVJeO8mZ08IOB/p5SPtbT8BxNn03ShWBh/2zbzlItvRscdMd5awUGoLMn66&#10;MrIPsDqpyWOHVCNDOw9OYi8GbDupnl7tek1QkmFXAhlqETlLRUR29/UP0ldiU0uwYGdeHg1FbL5b&#10;+zK6S7uHZ5MLs4E+g9OGkd8wlIplr4Bu1Bn9wdujCUrZjhLqCcS6Tkb0gOykEG23q1pi0324qScK&#10;N+nripBJ7NbeCENIOHVWsaIL6efbUa5dKfIxWUtNQe4vE+vXpDbYqB+TbT570cFBcm6IY0dts8CC&#10;S3FwU5nN8TUGa5yg1qbGJGS0LUqJWsZyPbhzGSvvAD3tDnKXflQa0AzDA3PRpCtmMJHW8pwJXV7l&#10;od6qUCTfBTfFivZZ4FfDXBpOGcAgwTSaNkC5GL3TX9BiUk7bsMse+bSLWOGsrSjRCku2JeZmslBn&#10;vRZdIuuuwhZ1GFQTIGc0B35wxh3M6q5caqpzjSC2yQd7bVS/u2T5zUgHc625msTCcsNGEmJdJC/W&#10;MQv/rR/hE+dqPcgJ5QI5C61wKSIGdFDr9PyJpgUS6NGLDUZxFj7V0E5gWNarKqoj0fvU+JYiQFLx&#10;Uu9vKoB/4fdZRaELqxfN0C4S3SGpMBtFxTaEATlGxBpgGK4edgvT62OaZ0gFHh0NkDF2M/PJ6gcB&#10;94gZDHQ2SA1TtsPPWtTuL5yNHSVUP4216jWldd2Aqpv8ryJRHuDNVdbCIK03aahKbgaX4rPKpHVt&#10;+tEGS5S7fITcohFgL3CbmmuVElA93rNGLXgxN1rcLeKelHDJzrA1wwrnvMrfT9/p2uWdBoVmBddl&#10;BdW9Id9VFTAXU2AZBizeDZAADD6PT+3QdNmbr8zUUPzW6lKOi4rtmQ8b81RtR2txSDiJWihRB0QB&#10;KK6Bpzr4qoZ+va+yH8L8xY9/rzoDUV7hgl6ddwzN2zJEbzJWpgusUjJnMYs0m6a1TvUK8KtgB7vU&#10;DAOpcjfur57LNxzreIFwUrNjh0fHxydlbt2DdKBpAnxK1mSj7A2vukXuUvMbAchIa4LdzQap2xlY&#10;rLcbjBUZOD5+kRUo8wkQd2grL0KsRu/SVjXml/y0QA2nIisXJiqX86p5SvXyJgk0uaBzDkOV8cIX&#10;+WItPkZpeEoRXYuRVQvl4gRnBnYVBahnPhrJLh0BqzwPsITFUwE4qfzqeNyI82mHzuYIjauOYUS9&#10;lS9rNCD7qhDbVr9cX8BTjytD2XQ5DK2PUVYpWcro/WL4ZKuneKoxe8OOFJY3fhASoy9qjam5RsB7&#10;K/RGYRjfyaaipNDiEeVfM2W/Kp9jkcYOtxBHssAPiyajajcs1ymP+AYafPsnf2tb79xJldO1WWPa&#10;OvkYuOi6u80Uc11VqpIa8GRbJmSj5xCyJu2BqjAXT+SvesMIfIOWPBW92ZaAYp7jsCpBQK2Sks1P&#10;YyAguk6i+Fg9x6DZoyNf57I8HGiHVKGPgUbKgEcdP49TWfuQay2Yn86vVtHZ4E9xNhxMK1l835V1&#10;X8sfdqzMYC37b9IpNp/rOJeouMx8zhygL5PpYsDf4f4owIoxNNHQ81P5aSwpQp25NNCUv/nFFm7L&#10;8nCr5itYm4WITNuNGYGI1m87VkNALnhFsYItSsQn9SFMbnFecIgWwFbYqq1CdF55p5LT+5RExUj9&#10;Om+u2Lqg4CFWvoAy6zAYRp0FhGA5CI/mgzwjYoD4Dc5Rea9QvqtPaF7fIX+UEarpuVLRYhH7rfXO&#10;TDnCFX/gtzfYh6dlwBwt3na51Rtr199mKPF0WTiRZRHOsiyijkqrsXlVBbdCp6Yn15jdJzKARmFK&#10;BH9gWBB/Ng0cnaCXDY7CsoSArQzzQQxVbz9fS3BQMTM7i1cX5gAh0JxEfxlZA7yI4+E8Qh/UMrH+&#10;O40HlW/iE6N9b9M0Em8HFDTZQ8r2Sm5tONC9zFrTnxdH9pK8iYbjeDm/yB1Kvdy8DNE/l4fKr80V&#10;VCpg9PsMI42asaIOzSKcxcRlpjpjBgawZnUe/PaEpMIRcJWMWCDIo4GtSJGSU+UwxyVVBtTLtaus&#10;HzrbATcmY14b6NsgJ/9EvOrX4fhKVPFPJbN3hn2ZEazixWNw2o7SOkDWNRdqu5DQNBzKCqXpUBIE&#10;AXBM/HHn96PzXUulylIXaASkP8oCxlMTj9+3uNQLQxmLDr/1o9/LKAcqWXpeqW076G7WbNDQxYMT&#10;Of1nSi856qNYpfzhIDJnrIm+y0jmJi2hf/Vi9QS0dFuCf6CkcoeA9eMXrwhOS2oCPcJKBanyiS8I&#10;sHzYCWKK72AyhI3wjYfoZBGY5bYNA2Atc+fDHvgT/kAIo30pjoDhWuTTl8LfUEkzhCj1+XM3WxYh&#10;OhSJDDiX3M2aDsAPAxBsFNAbERrQ2PkyFg+4Rn0MPF3+tE6OemPSDluUJu+K+xIxO1LZzzYIFITA&#10;F6g9OUEc32GIBZ+cTtPnyDpEbpPTKWJw4Z5ETnJNDeOmbm3PIu+P0SMIXikq46FrlDmSDE8sQBcu&#10;axBUU2YtfSBFJWoJE9qfo5nM7+xkDzoPw//Tl6AmjU1QPOPpaLsuQ+SV/KJw1TjCQKPGXXwxfXpq&#10;DBDNO+k7/fudizw43s/waCFKLebCT511nWYIb2CbWa1yIEtix8hWnRCvUYlKCl3DNW6VTbfzTCk1&#10;IQUPabQnIl/Vrhgdh8bqFawJ8CYX54zJDCb0JaqD5cQtzuc+dKoFc/MwJC5rQpaNs8I61NiB2SyQ&#10;gGVzdIgbIPOUZOXIH7W8h9FwylOVemLw8H2WxH0drReEa9XcJqBhr3R+5/3NPC57WL1IaV2Ezb1z&#10;hBhk+i0D0FwH2ofgOuWcte9V0gR7DslpZCQsYdu71+17koJUMzIXYk2t6DRqF44SSrV3Bq/uK8rC&#10;1jj76AnjZL4VgzhRc/Hi7/xpDrug4hHwbLxRdofnhKxZTDS5I6wxLLbp17sQhQ+G6o3n8tOdM0HX&#10;LQax9I0h++qQciE3bGrPnauqwUaumRDBG36fWJWaZTx7CPj6+79dqRqClSgD4Mq3quMaB5VcgRBE&#10;C5u1S884I44LGMcbyp3roH0sObrYxaeaxTWdiFA7ycF80deHYdgwE8cLqGLLKIwTwDQapfaHTxnA&#10;80QfiCRqNMa1oCqO1hWhWyM5pm5wu5UBFr+7hW6u8aCb/C6j8bh/izIlRb0m0V0jOcLigqLErtZh&#10;oFvJpxcYQFwqQJDaYkkPr8ac4NNnADUtVdvFfmOlCzh4gpIlnENBjmZ1YcUoBRVlkw5pW9wydLVp&#10;38wLW9je1I+tH2QKqx631a/46QEKkAx71ao7Qp7CNEIH/Unju/yPFlF94Wu5FaksUvSSZlsCqqra&#10;jopdl2CwpkaYcb5WEMEEtZbFk/liidlxFhYiFU5NlkOBMF8/dVltKmeNRj4MFvr9jRy9S1mtNMjv&#10;BXVUfaoS84Q8tZ5ec154HN3uIALJcypHOgWmtb0hW0+6HspADaIT1+g1mAWoxtwnQ5w+uyZQy46M&#10;x7MlDTU2laIDYFNTDL3xQ/lR4BUh6C5kAqc0ZeMgM2SsFbIEi5havpum8WVi314Vzo2WrlBPcYvU&#10;mMh6s2ObKupyZlIzZnKkPEgoT64zlkSCqakGRHS3BoMto+d3VlRFwg2lY9G8/Ib/03oKFQo2ilpx&#10;cVd5MX/nfc6EZevJNG5RcViwoAIu8ixEyZ9y/wQNi/WNgJFCCdHcTFczwSjKbYu3hlXkBHaHCQv0&#10;mhY00FEcuilBE1mqEA7QKtyYKpX2g5GThIsoMxq50PQlkmBnBruy6g1W62cAnY5owuAhet5BLxL6&#10;qfqK1woIWuSb2Ojf6nUV4rJmJbK3QI6FlfOntM65cVxfEt7QjAN5VQqUt2JGweYKnxWY1xTMyJpk&#10;JSrsCudij6elrDenDVguwSpzQjsNJkbBh5kkbHVkyZdTf8nlyV75f4KqkSNkJlEUO3ZVtXeO+Rkm&#10;qbRkMIYhB6TWpHrnactcmvEtx41VNh+4kUjizooyZTt0tOC5OgUdAWUbE5ps5dJ5Qc82WHcePdU9&#10;f0rjFcRw5couLZVzaVhy3glgW1vdNylVK5cpGUDxZKa5xSdcGv63MXTFz2H47CUko8xc1CqC0rzs&#10;0dX0S6hIQ/8TC4KSxeArhqPFR8bIGbdtDOJlvBjpoiEKd2I31aeWK4tpZ7ebMErPzgUCD1VTt37b&#10;3GLlnIVy53HZjKmtg82jiTplf85aJC70O+vWjXs8+aYRyVjrvGfyf7+VVfZGIfsNQ3gGUToyTQ2x&#10;aWMxH5QZCNUNeE90T4VVvYVZKHEjAVQRZ9NMHnZ4FC2U9y1z54DuMqF0575lBSsPUMyqxJbrwHkm&#10;FmzZaVjTTWpTb9z552Ygyz7XXCzlimrg4XgXkDXuHhFRez412PIrgTmWcBURcEO0D+dWOLsmaLkp&#10;GfxflZxesH1XlqhhMdXsy8HAfjx0bQGtEpEcqIWyb4nTnzUUzdP2KZlfYZ7hacbvRjNenfL2LJHJ&#10;1mBBqXA1m/3QvAuxC7SXJaxDWHhjtG2U3boSAnSPfL5UPSvkMJWjBY47DFM2lUGYpA4qpaOtudH6&#10;13dqjLUDEOEIhJy+vXOAuPWoZ4QtTuroGadhug6euX/2g8SFkCEXowGKCQgUhnrdUmlWdLQUkbAL&#10;doPQnd6cjY3GxZkUG6mNR/qC+TY29ReMxoa57XG/Gyc3WIieUUc4u2YLaAVeOJQlzsM6NwOUvDZx&#10;7y9xGH2XJU+QUTYyN2SJjp/AY2ktmFdlJoYGW7C4Nl+xayav1qiXoMXuYOIFGjeZkT1oM0FGzK2G&#10;/YgxF2QDAplyZbVTaMuJXhuWlTnIqxQ9Kg/MGnl+Ypn7ZvPqxeW5snQoOI6vDKkd/0Yc1fvUdebi&#10;zeD3i5sw4C276K2wwEpXZ2g6TNLhwzAq6QBhix3s0wiZ1d8dVUVroojPdjyiPgU+AP3WLtZkWR2N&#10;lQil8AFQo/dBr5oy/mBUilafyICXq5PbNRLVlwTXlSmL2/zDGXUY+MV1A/KePTzTY+tv/EElcWNW&#10;bzXrV5Z12ixMB40hdje0a2lRh19RWA0/ly1H0brKGZzcVJI94dpaUg9A4uzhg3DSi1evw8fUDKXL&#10;YvcMLNBcQzXMkdmRGWDfzCMJZt/Ww9EJMcQQ3fiAyXmhV6se2CIfUwNJKJwk1NQ2vY1RGH6Fzx4+&#10;pT/+hEcX3xMqf8ZxsXqlkwTt+TVOc1y0BS3wx7Ks5QbDqTRURGE5kXrkZdbSJ5dn2bbQJO9P8SmZ&#10;tVC3PFpdUFKUiTcZgKSDfNlpYCPaXoTc1AGrD/BvCgCcvfVDL7cNA/SelbFNWZQ3+r454Jb4jABs&#10;AyMXXGl0fzMGoUCOYkgsPDqCk6LuqqKiZJulZDnYBIwAZIkoAvUF2WvPjUrXOokZG/iCH0Yw5E2p&#10;MVRyJCrC2XCT2Gj9AeNPHai3JgX4RLVMHdxkIGXbRocqLnWbsTIYXyVb/ZFPm2HQVuohaOVLAqmq&#10;ti3SZ9fY3gkC0GNRyA9wPavYffE8rmgkD2nYfsIfhlYVBYEB5vN5U2a5dSiV26VFhVYFsbHCKDGn&#10;nFZNsU3cAwTDjwje42Um9CC+lMD5An2YIRQsgmh12Izz8OmqoxVWwtXLWUydYfToFjc0KMH9cS1W&#10;6VQhUCYf5BFe3OBfFxv/cFigXC2/LNT0ZLHQxY9KwdhR465KBgPUrSScL/9ZOqFRkhMI+0AGXxWV&#10;vDb4WonduJ+xgV4QL6TL+FjRVAfrLV0UhoyR7MAjNZThRKJB7nxF+QcQoVgnhwUGyatVjhptGdrb&#10;1hRw59HhzKxM0gGwENywzGbgZDpr8C7iIqDa/fyHf0uRaN1d3fi61IQQq066lrnKsqQpE6/y7zKo&#10;Svt49ChbcmvboLtOTxMlyzR3USsDZkmJZcYJYANuwkLZEpWQqKcNNPwiYkIuyo4dUW9XYFdR1AJW&#10;Ga9zvDkqaigF/9HRo24P3BZhqmVvgiwX9CSLCEMLCGW0pcMYJVmF5nA201Nys1CN/65sqws2iLNW&#10;pd5bBosXK630cw34SKIqVJbKym/fnFBMPvI4CNvA6Ecj54uejMdXfhH0jSvSe8IoPGqAOGxlFQgd&#10;3QRUdV3Hmhsa6q16z9ZHVCRqw/sL9M9l8YaXehpzM56wBmpEdNwex1ugRcyKliG7O6lgZMwraZiJ&#10;SwTdAAYPDHL/E3V3AB0n3qUfRFSyOuANqfYXpr8qo7ZMrher4vxWYqN/Sy+hwRD1DbZnzJlzttu9&#10;WUDdBo7+zVcxBGVjVMlcZssBLbsbzfKLfgKPUn9wNZpgxbBro4h/CUWIYh4e01Il60M9D3UyRSZJ&#10;xyTW6Q2hC9t/jbibyeKJnklB31mhcLSaLavGyXH/NvXxKCxo1+1askuLw5vJlskIRkk4GF1zDfgx&#10;QKcLtjQF3zVIgA4bbcrqVGNt/KfSAlYVKEtFjbjb5TAO7uocrqqWBgMU6I9igynpRg+NsnQL444b&#10;UESuRh7QvPFE3m0ut4+QW8qcG1+yXFDVEhcXq94Ucl16/qpSV334cndrXcyJmUpStV+9W5UymNaQ&#10;Wj35vE+Fi3SNRgoA5XJRaznE/T5r13ViRLyQs0wA6ku9bRq47ChJvYCVCamaMhBdUSWSNnpTQZTP&#10;GwqjXuh3ezsZF7XgEkzBnAxuWXkB1Erp4bql+Me6bq0MI2PqrgR88KiixlB5zdRasgbKqDzAauTP&#10;6IWU2iTzC2Jxk0BuWcDTCVSl5UIg0OgC2tSoudOd3MPFers96it14N2cyiHHWBU3HkxOo9pX7mHS&#10;CLkGGmWvYvMC3pIw8k1I5v7xfCNZhYZWPNSjQt7NitWasKv3t67JHLwf9T44Z4UfQL6yqa8+V3M1&#10;v2uvFqH09BSiwftVQi40C9gcdm3dZg3g1szTgxLzzTJ0bRfj97QhHUSOn4FhTJZ1MUulMkjlYX3L&#10;Wo9a/iUAHUy/BVGFUi3zghtF2Slsz61Zi1RDGMDt1mELtvyuwLxOZmOmkKLpRl949vKi0xw4UhSg&#10;MfNCZ9hfCmUWP4652HieFf/s11IrUeZ+9K5qBcsiUgF8tpGgx2NVwXNO8MS5EIJQusZOkWmf5EFm&#10;s0rinjUB8ZfJSGoM0kgCXzXloifYIueghy3QJ3pDDal7YAyc4ZorE2y658Q+U2eomhoWq49tkqXN&#10;zCrkuylLXgma7vrNOWWksVQhtLDN7W0xCx9c3dzKpu6+N6Mnbbl5+LxBHjqNzn4UHo1K0Kxqc6xv&#10;XYTdtGm5ypQBOkwsOByvEu6pHMxcJuPlTnOGtL0ylOnwt0WKZaLNnvRx9a23Otta6W0tNuZujmLj&#10;BE0Q6jajWAUUqtkFOXKHCrmRm2GsfCvDrDldqhpyVGyMj2F7+W63g1JDg/zl/9EVDjXWADuiUoF0&#10;3RoGBy4nRHvFS9WoiErPEs0PcO3qFBW+Pp1X5X8bITf51k//gJ3LFtioQleaza06pQvCt/oe46Gv&#10;RA8jM/kiZmgbVMxaLri9R9z9rskUgUf+7M+as9w21+PLJj1EUizFoidpO9i2QvVQrcVCBoxyoV06&#10;QsR9HGuzoWgPHC2LDjx4D7M+XnLtT67BBYTL5DkjRbaCSltcq3yyqc+yM2OppmN6pJ9qFzUhu7Zq&#10;p1q2g2nsjzRiT8gaURm4ualGAMMYZ+7fllL5paC/Tok+2GQqXblUJbLdSZYK2xGkUjp45ZcMdhVg&#10;z96A7aNctUGpQl/0iqV1hdSdVLkhv3dPDHpRI4USlOmrDSu3GaHsNXviqrLNmjR7xcCeXl9+6wrC&#10;RasmAn47QOcl3LFvR63Qm4qtZAnUItirYbNKppyuWGpURadFH06kWpt3FAi08BOnfOP7LSbRCyrJ&#10;u1/89A+rUNEQwp5KWDuh6kb0wQpl4ieUIU9eM29mu4aaoJCrUIqRsK55ZwpplKVVbtAblrAdNw1G&#10;idIcxwrsHxx3fY2lKgmA/1X2bJvOprN880Ag2LONwSqqae6YFen+ZR4BhgGdBPWH1ra+t/7eNN9N&#10;wEw0B6fdIGZRruHG65Tx2/iymczIZ+5PqldtxNb1Fj5ZpiaJl/dp+6qhodtQmKzLWObYMu5TkuBu&#10;D8EzblIpo1DN3mLaJPKa8nJ0TVKHuLM7WLQn1lurW5OJM1n+6KtaORQl3h/f6ZBd9l0D1LzNWqpH&#10;G3goNM5/KWBe6WGlnTqr3Fktq4xW+WABOOysSqGOVp/ruhh00tbKuPBvBpNUfsCOuDtnf6QhAKfV&#10;K3o9iw3q4Vj6KmtXonqTPKs1IOo7hi/1FPZGBT2MYpDcgCkYYMpV3JLOmF//kD00VQZVUwiDFYuO&#10;YyVBKpczxJXoAee0MnaSaJCHXdrAD6HlEuKSo9pU0pdG/sl/kiOOETg6PokkxByg89zpglfQSUwu&#10;mbbgfJFGuGm4AtM67CYyu88alDLJ3YUe6OiH0Y1CooQOCOdNmK/JSrmQBQts9hTXKhhwfOhbPY0W&#10;sI6yPugiL1Og+IJnMzsUx9QvYTsiqnUH6MtCmukgd2seVPnviSfT1qEUqwyoWfUAfJOsgu6jkbSG&#10;RqFcfsG68nSXz9cM36q+hqczGVv2mWRYWBmdpapj2FZn8Sx5gFupeJVALYb/0wrBoKN7e8Acj5DJ&#10;F8NUmTrBSAVc6U0GTA6sslw0C2qvyrhYODMmBORd51BtPjpFgL2p8BEwNSaLWTlZDAZZwhKqxeJq&#10;HHCn0RsWqcJCX/zkD4pPOlYfzfbHhq6r4Kvjn66HXIlpW6O0PmJsa7c+IYNDOy1F1ck2xOqnEaEW&#10;uGUnANUSqZY7sM0Ve1DK8F1T2Ut0PrzLfpVA/NyzlazydCMwKHDq6gTm9VAzpuChXCB3b2cnuynb&#10;TQoqr+j46wa3ymwO80HVPtJbOiz3d0ivWEKj3CzygFU34JfbLhhg/Y/qJmKmNqXkMxdniE3DlT7L&#10;Tg4ch3saXOYzynGpGjI5B/BoBibqPEoUdiVhqLjO6tS17ddXJJT9MMizGatORxjTSOLEPRmtgm60&#10;aeK8hWGGzgZEcZKQD5V7H1MHFUWFWVZpszNggiZbsiYYxJaBWIBYgYWWa73yrWbqHVutkj8ffXrq&#10;HRusKANvWgmDURfB71S/TyTNOpcKANQrDPn8R397PImVz8oVxZuYQqo4gvXdsVr5UKP01+F1iecg&#10;mLaxvVZSjLLsBGZIm4LqkE2sxgFIQCgqkqBQUsVsDeNAYuuoJ4DYcHhssa2ODBOZH25mT0alL6zr&#10;saN9pQooI2BvgWgqt8sFnpiZ7wK/qXO6ujm/vARVy77S+7mniI8C3hRz9V9n7fR5hKvFq5dt2qSX&#10;BTIV5a/lGBWQT8um1fQ4KXV/J4JEuUp3osKpq2KlTNmkuGGbBuHggzmAXjZSMB69W78FS7V2r6sD&#10;7dVKTwY2lSBVv+Wesp3YBJ73q6KUzeV1CSNl1WVVl6gkSdQBC8u4X76FUpidBloA3C/qHbN7D3yl&#10;N2bdNU9W84JqmrtzJG28Mh+VgzY/s6sAAl9NtuunqUGwFYvOPTJKhMbZaqmd/skfrPUz9+nL+aPH&#10;oa+7/Xs7ztdwreb/uu54PAaz6ws6f4vr9T87eZUEK9RPO71WMnXjvp7AdJkO13be3nP8v8oL9x90&#10;y7cpfWvkCgvHqUGgGtrsJLzQwxs5eYmyCDKNdiwt14JeQvp2FhuXTrg/sKRLqDuEvrm4uGycYUNA&#10;ZdAq6RJwM8RoAqtEixy26pp+ZfRQNcikbwjGF19lwvmqwRIWXtzF7fKXYQKOGkAwamYccF/lhs6O&#10;bR3SrrOAn6w1Z5yKnAZvbd/zSeXazqI8QMhSzuuwKwa6LnSDbJ8Yq8ecrdeoBx9fDGE2AFbdARYK&#10;ilgBrXU2cuO7m/qvKfE+o3Az+PjNZCEms9aNuxsAgR+GAcBZVlMLdnCpSbAOpxJaFJTWFOddFIIA&#10;gQF+68d/Z5Zz8Rtro6IvTd2XKbYrOFN3eMCwFRr+vytRpaLSgBGLzkrZDUD3sg6leqVloXGFIwbp&#10;q7WX+hyEgai/s+2Yp2EbE9Vb6mnHrY9Q11DqXMti9ZsU96BpTnT3VYxO3NT+fuWcjJ79TU5DHAw8&#10;wxrAOI+uCxcMK4wuVx7G0Qdudg+QycvO0aIM1afRYQJQgxVx9SrRyCoPQquXgUIZ6D+qgxWK29Pd&#10;DvUXc9tOjXFaFdtWS/XckNoJHDkA+mXYO3CXWsP6m1X/VWpacnG8xTK1adDQcJle5sD6pZ5Z0BA/&#10;Q2UJTDmAK1RYFRh/ARTwCIvE6BBVHWpZcc0Pak5aWmII3zuLGvkxHI5zUkMMW5uz1FCHinAaiiQw&#10;h+Yu+OQ+7KzKb0AAd5Zzfdwwi/IQmFzZXt/BQnW0e8eqBNYyoKFVBqtUPcJu1J5vm7MrYBBXlT/8&#10;l3daXq/HNoqhsotilcr6K03pM8NwfzYMHKcl/klqnin6Lz6V+7m+miMPYY1zAKtqQnmjB5ccrFbW&#10;T1AkGApVQB51EzSfpENUIqbc1FsuUlE2iIG+yMjKQ7nzJrEZqFqA/ceRoincYILtGKeWHXttCUbG&#10;XNnqxFsNVhvFTlko7ptyrfyRq0hHJFr1pIto74D5NTVhiIPp0tFsWrjJRuocSV9EThsBm1gj9hU5&#10;OEtalXdKzApbOZ47qO+qocsJcFsnYkiShxZX+CKiteJg3hkhMt5Vq1WjNK1aO9Bcka2Swoppz8N6&#10;+V3D6VHKkxLvpGCsFUNDkxCUA143cLdNKk+JDqW5mG7hJsDbRKiIoKUxL2Qx9f+i0AlogboPwEKs&#10;zdhNwoIqJoS1OqnGjgVVBvij9a6z26ZNbMbYSTlRnhJSqvXmxUI0xlF9yLIoDDbHHiYclL1jQSxk&#10;iPN3c2QFXUISGvuM9BmJz3XwsLqWuF6b3nFnOQJ9Ln+Htw72j2g0baVnxm9OIJ5YfoS581S0o0aA&#10;Lv7JVLg1fhhadZX1CwUt8tG2zVZU1q/GASNjkDF7iKvhivqqZctnNUcVA7NOhgsXkcO6pqjFrcoV&#10;z1EaefQEZyYAXw5BJGzChZ5IJNrmBrUJuXMpUYEpx1RDw/Gr0CC/aG9Y6Lq5S+9wQ8Cwi+45QITj&#10;gBNuJd8kqncu5zXUm4uWchw/W5Z+xnndNTVWPWyaXn/b7LXSyqSrRidN6aUF5MoPvJR3Vpqlgh3s&#10;oIqcjFNlPj/zWQEFcB31ZJDTgEmmiofp8uy+/rXfr3A71sF/qMmlgDf+ZoWEZdo/bShH2Y02ctxs&#10;lPHZFErOOHp3Hh8F8GgWOlA7H+7vpkAovYSOUyURh7jFESyz+7DJlCV3ILFhd1rktr8veNrSEicJ&#10;60igkAWKCFRIPaT8KJsqewS3fiFDNQ4h6mC8JArqopRLejKdujAVaiIFjBfmS8lvGKf2vezVSS6V&#10;wRsbPbclKbuwbKOGW8itHbGQGAlRDIY4q56Uh2rXGZ4bo0nRFDmsXrGGb5YSlkXylY62o9rGWcYt&#10;94RIGToLZ3ZPC73UlqUcfWENJMsW56gq3NgOFx5rNjKPYZWhuy7eAfpEl4NbZNEKkqTjW21QYnCM&#10;I3+a6feN7B6px8Fd269tOUHiFKW3t+KeyxdHJqk5sXnCaEY2foVqdEuW1evoYweqG0qaYYulKsoZ&#10;tYysjWm0WV1piwTXYSkW8jcieNrhLmdeIZGwB7qItUECyi7gJEAIZwC3mGxtY3+NGLHK7fCjN1y2&#10;C2P7FBQh2n25gxYFwVE1HRoHKtJOjk+QEJIQFNURHvErnMzudvJa3u3l8ng8FO3L4ZUt/dQcU18d&#10;TMdmIaC6UxKEML7vFObN+daohEXSGkn5r3diLSx8GgOScZIgl2frqKjHAKthQr7k9m6C7G0FV8cX&#10;h5mV3zg1j+jCb/81Z1JuLNhgspUN6zRUUis4IRu0ShdqlR82AVM9sxesbTnVlY8eTsO+6iYlWQYa&#10;KaLqTNPksyFpHa1lWEoZZ9zQLROYEgnHDqs0t9gmpU0FsPBTuIU/MLu0CQe3PYtkA1cjpZ//+O9w&#10;64UFJVPpoqooSJhUZSNTLeGA3bV9dA0IfURE02Mdn1vJ600qoNKeqGuVpuLB2/vppUU3iSjruMLJ&#10;EkRn4xRzcwnXF99pPuf5GPd8Cf5QSsqLFodiGbrQQIXsqzw5sQiIl+GmEcveM2wUSejHGc1m6PNR&#10;3imqrreDTjVqrKs3aTLmNqHPOoKDudd8WezRo+Pfr7nL0rAUgEihbTbHMVjm0BceT0mdAQtw4O2G&#10;+Wp7obNp2jLoBItWSKOyVEvVwXSQcBKhAU8GaFw4e7sMKJVaWbBKfr+lhHZB7Sy0tIaV59kSADm7&#10;Wn1WF91HjwOQrjRjKHh/XPMeI87GnUEibjBa0fm+CVsLy9DF2gFohyOEJrUWr66+PQ2MBEQKZb+K&#10;myreX9grskLV5gSl/Ld/+vdsszk6u8KtsR6L3I8aXHOiq+jFpqLode0exmBZWDv9hF3KCVusYOyF&#10;zGdCDTEQ1B+dhMxtVozUKqQsxhwZtrgW7DRHk7daIS9PaaJoDlk3WoglVe6N+lsHdIhtPTk5Mpyo&#10;v2L5k9VD8DQm01cLGbr2+XPCUwWg7cLpEBUxNr9WNmJMZL7Hte/KgdTMXz5RxpNFqROSn1VIeXUK&#10;ddCH15dfonQNUKFawZWFTYV8oQNR3inEGjSVIWcW3nACl2XKAmuCLYpZJIcjcKzAgtEndrwyWfKN&#10;/KqN4w8fLVdloCXFsoFTylXZnekDh6xAM5ecL2XhtibskBHk8yiWyjUvVs19m6IQk99TbcrxuLwv&#10;NLXmEO0zRqml9pJFJTvas8CYgOHSpNZOufTBDp/9MDkyvMDepQIweZgCm06yZalrt5F7f2or8Zxk&#10;GsbZa+gGTKCwoHokvveqiczEIgRGKQ+S0vD03xdGMw5DYBC/a1wb6gwRCRpF2C4lb3kMHkGS/Hmc&#10;iGoZIiS+ve2J2eIYTWjDCqkPTfceT4qP4r+6vGRbo1wYUFHCIznrMDKWzSnN+N3dX0EpZSsG5cKN&#10;FXp9OSBul+qnSaF5U704e6yVkkY48WL73coDTy8llRXqtIlZIar9Uj2rbY2DQYrUywHbasI9acVl&#10;P7zKtlRFAB6nsAxFSwO7jmFF7/9IGbCBxMy5GO7Go59FYXr4VT8497Z3nQoxzgTBtLZmabBx1Xti&#10;istqq4i1EtsrsYuuR42P1hLUh9HzJmF6oCaWarbayWRMo6tTstcXqiT0pOfOj9owMXOBE+r+Wz/9&#10;Q8jdegSVDZyqB1BnTWDp0pLc7haZMXnaPreW8aKRQdVb0AiR4EXR8pMr1NaqCq/QNoQ7Onlx8vLV&#10;ycmLlycv8n/OXyJD3MA/NsfKAl7oayLN0ZfYwVCNaGl8aF9szNOKDHPmzO0CXOhTCU883l3dqsaG&#10;pRnJCuHnzWKhxWfWbDn4+nb9KD813+5L7rYENX1ujlFbnVGMXNPho6anMpNbyc1jY8WQNoVczbY2&#10;o5FfepzU+O5PfLYKYEZUukN6869TnzeAhEgxYNn64hbzdvAEyL2t5IxntSCAzNdE58rMFhNP3UDu&#10;Ra9KN3LCFIa3IT2otT1RoChkbxH/M1oMzmMFclX5Tc44CfL1aLTbm9wUMyuVypojjjrfjLolbRPG&#10;cGBLTtrPpiqAl0Ar67LJwOgmZGxqrBibhpfhv/yBcaEnUbylvZH8Mu7oPGFPFYQdVWu1+Dbe8sho&#10;HbaOY7zPMk3I3rkxjBqHnp2RSmmSAy9eHh5jEajfTHvuKqrcZwpdIvm5sVCBOlA+iGPg2W8hZ77F&#10;yedcnB0CqWABIzMKxZ2ucvrKGSReWxs7E+NEZYqI0MSjlyeSyzSZxqj7IShrIC7Ip61+4w6q23m5&#10;e4FYgctMME4EVpjeiaOZNGIFkX0yIGEuZqWJclpR2W0xeY1h1BSrklBbLnbBG0OIZNaALOPcYp8i&#10;ptptIi7lCZlNbi+fLmOF3DjIsGY0YnyzuQYbwv6ehKJV5SDE/LR5B1Z96TW+K7rLljd4MY9i60yb&#10;mog/dQt51UQTcl2pozoVGUyZmGV6kmVaxupp2K2e+prFpCk73db72JbLyTblTCEjuz7axSzn1P+N&#10;/wnmQ/xjLFm5b4/llZQmUNMsJrMUNppQq7jqDMmxHJ7TCjbTZ8ZDO7h+WiGWCrwa/8r2MWKjQTkr&#10;oRvByBLlDo0IYQ05onOMTyh+fU1NBAiYuMve0XG2HJhRV8Ia9gwAMKIyvU2LdB1tsFZ3Jhg8UMHH&#10;Hy8flDuValRLXxmGMLoqijGXvCVa4RCpXw6LsIGK0lCGrmD0zvDiCg/kuRoEi/nsYFDx2Maga8MX&#10;W2rRkeSxSrtun6ileQiCWFZ2lflqt5dJwU5T8bXmw7TXDoqNa8GB7n/izlpgGv8z39HZIGeyLElR&#10;tQoa/7JZ6rSLz0CMNzCLzflhs2IYaRBa74MHgght0KB6IaER20OEOTIk4pXyWPlEveOhXsvHbUSu&#10;vs3Mqyy2IoSl9ja7Xp+bjOEajkRTxElJXOgP6w+Vpr3jzHzTbbOQk5vogonsxyS1mk9hYJ61vEKk&#10;CaQuxTNuU3jB1a4dSFMtgkLjmlrfyz8dcRQV0Ajj0JNjwlbsH2ip8rP0UCGrUMJlhvS8C0cayZ5Y&#10;AHKGiI2Vxb+rpzG400IKcEGkUsG3skPs22LG0a+17lO3ON+twg5HGT97XHJ5sa1QQPFLS6GHRiG0&#10;9rmZZl91wTfm7rPy2o57USm2ZgzWrBPCqlltI+RqQHZcqa5eBojy8lXBUH6hAgKsMdnaqlfMcn1g&#10;AqrQFyuVi6nFTD0IHomjAqfFqE5llDel3HBQOMzJ3RwqoTPn46cNTTpn03k+gb8ghdzD74p9ubET&#10;byFjR1jBkKn4Vr2R3EOANxvi6l1LkxXhFQc2R1f9RkQ4PtK3fhIZUAlZSjBiYNBCDtfHUgd3iEo5&#10;iWGTHVwvXIMCljoK+AsN1PqOz6eWTUY2bOrt+cN7qRVlHz2Q6OQ4v1AxqhXjW0II8EK9GhFIuJmP&#10;8rDYEBMLBwiM6us6G9jSEHrFQE0wT+Rn6UUaNKRywezBAMeps6RUG5SbO6mzq9GllXwn6McJqX7X&#10;QPVoI2sVLVtobrH1WA3ldNp5E23Umq3GHFrAnNAhsxu8Xk7tSm8M3XeGI/GeQQjVWSxHnTSH2zz5&#10;JgwOctiok+2rjJLX5v/IA4hQbgem3JbMeg3/hryuGiJEaoVUQNSEJU++Ko+5iVFow3sVNne6FGu1&#10;4lXCgC3g1A7FUGQFrKzS6ffOqPwN7j++OeZuVkiilslrOhCSBQJZFJsADJ+LEFv2lj00f0dyw6P2&#10;ROmQ4tncuUXOe3neMh8pfMSIDJYxbgfNShuXcEnGpBIwGfUwspQbgDTWYsjocQfiBhzEH6ZqlK4q&#10;qPxIB/wE7ekumtqliVWrp4OI3WiM7bImLtVRbFGNKNzF8U3I36rGUHHzZYO1cQmsH+S4ox5zgkWg&#10;Mxx4xqMThYLWArE6tvda4fMS03kDSkFcCDy8l3RJwqO1y9xZ8XC1JyTC3wvt+CHE29RHiSzPV3kN&#10;V4S98m7d7rKUKzMSUtPaT4w+gcxGy5SNFgQt92ORppyO36tN5bwy/OYZG2LpaDZ1vWKOeQRUsoSJ&#10;LrO47eJ7rYUKa5nb2o8J/jJ5ZY+Ekk9mIcszEzijqy7AyZHzqaFFKg5lvNllXwKsn5CiYgzvobV5&#10;KINcZ053msqdxXxYzLX7p7thM/bv/82/b6DGaLfmt5On15czGzQ2MhC77/qtStKul6w+S15bu549&#10;arwmsjppUVYyUyeUWtGjV69evaC54gG75uOvrDWQCkRImICxhcaVaJRiNSWxP6SVN1POSLMHbW52&#10;sTSimkeaP/YEp6Um5b/CB35iE1lRzv+KfNRTbIK+Si7RybyTszqGy9Bj1t/qe9ftRM0sSIl2dKYN&#10;lJXBMRrrGM9Qvky8qAfBwMSavbyprgEGks00nVm61c7mlz5L1dAYOUPrQ7cArrz+GG/lW5bR5/0a&#10;/EaB8tItsc0oaZkJD+TmgsFxuEeo9EHYekFOopAEpE4xT5tO+7I3MTHWocmKVNYJHjtm/U/1LyQq&#10;L5XlG3EGbdRvrq6fOYoTxvMuf+b6PMsSQ7hM2k7uRRaq6mApUNM8Ba3XKe9+7zf/fucGIVYxYC4m&#10;zGJf/26jYYU83HcOitJ0+BhiPjxWCS71+vh8qxJgf57K7qMQu4r7iQcF/KS5Is128YnZTd8C5qjo&#10;Rpig73Iro3GIJTapP/XfO9mEkX8X17cfL5MDYF3yPaocjAg1fgL3uAEga1H4sPFKAi8E4HUkSKSr&#10;cuDCVGhDJ8JQ2QvjciMw+S525P4+nX3lACuNq8BMYugsNgcnprT2oUyc7ddTdq6psN/lKIXRzYKE&#10;pybCe6TnABt5Q14UnsHysrt/8hq4oq2W/hVjNuy36i7fGJEgZgdZ/ZPFqjGv5BU9l3Fzjd7IuPJ9&#10;nPkq6n6soK6DFEQu3ScfwtuVrrzXMx1xyppbpE8K3DhKlYFFT1H3ygc6meU3M0/9U70sKQ3MYig6&#10;Tr7g4o4boCbGQ1NJle8LkGqf4MmWRWPNYLO0KmFPfVUCL/+r7lwxDbarDePyTb+Pg2RJCXFvc90V&#10;3xpVUCkk0rPR5iIk3rk+NDeYmA8B7KOTl0cnrzgv1Spva4T4mMJPUX5EIqRsxlf5j/tKF7rwgEFZ&#10;xlcHIIyZhKl5pO6fgBTWTqViFitHdBUvNqfNEconnlKE42GJ7guJ20d9RABNx7mpEJavbVdcwIyz&#10;SrK6PLf24jZB4QK1viGBJmIWoLF81jSZbWJU6oxADhzhqSlXYktg9ps3uloDiQ1cXTurrfMjTWqb&#10;bC6Rq8J7E0SCb4+qapPkjXXgrhX4MsE1e8pGyU+gC2HO3a7ISfuJE0UerDW2JAyJCnkzc5hkwbti&#10;G/S6exVVMUXqVqBw24gKJqtJZUoJH5OwdhPZdlbMohjb9R8Id3r3brEgin9R9o+Oips5xaCb/OXT&#10;cXTjE28i4FoULCo+1uvne1UJFStk0doKFZzABG7T/eMSx7sdMab0IamKVp25SkHmnrIgCvuPAoJe&#10;UDGXzkI925nWCdH3xN1r+hNAcvzRsodxP7MGcHfL0XbYz24IOGeT5eu1P1gAWMyzuymxViDlFbS4&#10;Gp1X2aWKR206Ab6yPuy7Lsgv1cEVBovh+CImYV2po0HctmYwv6gdJ9XVdzagqHiDrcVsEwnJF7Wr&#10;j1V6jNxtQ6yZ7aUIQ2mBO4WyJtKbLSI90lxgE91cV7tCwleUDj8al7FCUpwGPljh9/Jrw7I1Z+iF&#10;GrfZJcPSNE4g/wwgqaL1ni18kkWZHcCGurrKqy+dBKblt8ixai15p9wmKxoHDKGW3SsmXFxn3kau&#10;ggJNscuuQTHMWvW0rQgXtLAi7/WMtiDD7/z636/drC7vi3Cv/cMgGVibrf7DJbmF5qwNItkWvQxo&#10;RtLjFWaTllLCEN1VVOnyV4ZFnjN1zUc5LOPFy5fxBhADKqUZSWiQNeC8MMOOWK2ensTmFY+wbrhe&#10;sMSNByBBJ2JNkMBwZ3JuAAj+5IwzGjk1+SpjwjrlVEfa2H+Ye0SbW8Ps1TjVKzK/QJzsBIfrWEk0&#10;0fqxSK5S16wsUgrreeM4qEt0jaQkX280mUeI7JcJLdEwWrAT7UGHX5fj2CiF7AJIwFSO3hmwuzhy&#10;co44fpqDSlRVAM8FrKBQ9I4YUvVC+UHDxVfqAfQGGufayUEKFbYyIhBLQQpT8ztZSPuoNn04+fOy&#10;HGklN3shAIXvubN/Wsi8OhcJeBDh3H9FtCZUAPBxLh02DFxLpAtUD3V9NE52/8Tp+u5v/P2CP1BX&#10;SSJb4T54kes63w8Lzzgwr5qVyQCknLVWRqErXPeliR/p8s1uPLfljLtnXrz+LLYgGbLGMcnTsxM0&#10;AmDjgLxFrgA7QAoPjWVE0rUod6K8zRuQdkD+g8gjtGR1srZklKaIfLTmGlrVPM0dOs5qi0WCpRCM&#10;VYdEqk+BZrdxSB2Rz2w6dV6zR1HTJSsMiwxBCjNIcVsN2viBQUQ0Meu6LJLqY6Qr3KF4TDKBsbpd&#10;oDKGmPH7s2RJsMtzpOTs8ajarmqsdepkC6hmEVd0qDesfNaBqSQ7GKZfvsnHNcW9zyPRlswsxSFS&#10;J7lcFxaY1AOJF6jwlAM0Pd1X7UC5itaeSGkeuTzVx6SBUNx1kMaSWrU4q9t67G4KEOs+rvKAOlec&#10;mSYu9A8qA4rOhoAz9EfCNTa6RNMa0mWqqh7y7RqK/Nqc+ZYMLs0bDu5TS/28xybi45f7Ry8w3kFB&#10;ZIXNA2DrczEgJzyM4pZwBNcVzAwlGh3fF5MlCYj7xe9ka3KmBV9oeYIMWDDYjj1WywinddKcycOU&#10;m3AhJUSsCdxmboAp17Mzag6/DDQdPb0k/Ik2XUwwBae6p1DZlx8WOmZROXfKfCsx2wbUK34W4nZD&#10;Asw6nVRWrGa4cOEfra55pVVfueQZUhcU5Z6V/grAUnNQsva5oou1NcUBPHiyVXJFPCd3VAPWSS2w&#10;MSGQaoGyU/OOuYyC+NSAaQ3MY6xqtk5Pg1AU5D1llCpyA9Zy17ST2Aj+lJGqHdBEjqyO76NYkqub&#10;NEhiGa0ueyq3ALbv/Pq/VwLJmirtOhO2H+GpvDEZnEIHrT9CV3gqIxIn9xcRt45ExUPuaspp/LDW&#10;IWdpD49eJjKUFG72uHAUlw1o02ClkwFk2IoHg5BgXA5dJZqJRCQDADghaWBU19gCCsElZmHcbNUF&#10;hxwJXo12RGdzZJ3DzIe1WWZ1RiqIf1KTt2y8gIepjVNE8q5eR+iD9K6oZZlsVAulB6RKigdCB+Nd&#10;TSay0hQ3WYsK9p2Vs90sKnISTNW7tSe5bW9VtusaS/AJSBjvG78z0aeQJ4K08UpXvSvbLzaUlZ8V&#10;znXDQlVPR328vrLDimfi5j9W2FETsYmWN3wEKsp26lACchPxgFDM1HAPfgiDc0NSwlQKZtvRYQpc&#10;57zTmGRUhRDY5wpQO7YNboHBWp4j5ukYOqoMjy4E1feaji7HRgdU6/d+6x8YeIU6qcRhosWBhmYd&#10;IYiqvq/qFd2Gvyr7GBQTLK4UMvI0ILixjrKTkS8fDz5jHlRMHxy/PIotePkyx525/vlo1egD3wt7&#10;Sbvm6NQe4+EhxIbPUVqk64BJnNeLgW6lZ/cHibws2tpLPIdvw5Y2VKu2I/asz2cnCoJz+UEk0cOm&#10;8hdDl/k6hVETq81T6bgxRDXZlrJpNK4SkoYZmWDYnpuspsoqJEXCSqfyYpewzBTJz2p3DH26A5Af&#10;G77TemNyjeb0/qW5E5+SQTKjskSeVsi+CRXLsYpYrSHlfNgoiZqvTWbyrAZk67M2ytyVXVvePEGn&#10;8Q+msBrlOn5QnPFYVI8FiwzD5hrNtxZtxpvfOG3pYggi1ocIsCVr9KgR8k6hNZIj7JGLeFVl8FOo&#10;NGsq/TzgdFATV373N/8Iqomv0Yvt90TAVhTvlDKC3pEcoQVeLBIKwcSqATLWp14DMdpxAwqzcTuk&#10;dbEmMsAhvofHLz7LaQORgRNqfngFH+UOybnGHyDMF0BvnlibQKRfIcFysg8w4wyE9KjtiEHtAAtg&#10;4iBudoLyMIKMGC5swcW2eNDJXd5M3BhL4UfGHFp0+07j+mW7Sp1kfcwbbhJejhkv0/Bwl2FeK1DI&#10;AvhW2QuqimQgIFX9FTaitGoSF0Vq58omjFFsDsl6Uq4TFDNCVVn7vzefOIkdOdioa6VFKq0BUxxQ&#10;yJFXLT/YtXYAEOr/asc8ksucVhlzaOIXDR7Ze7Pqcmr0qzfpJ8d8Li4u7KtL0i1XAzwMDbVUTr6C&#10;omqByQwwVO9cRdDhaSsZMAuPLhg46rYyrLoMyQJ3miq3ShHymTdLohqx3dc/+gM+04w0+kC4F9HE&#10;RyF5TMkDFrqMHlvVxdZa+YhGGB1c8XOtCo/xWn5Z/GFiwjAHXYeTG3gda5Dd9LAyH8DoASMmK+MH&#10;4xyH6FfXt1fYm9zf8/nqtwhgAK/rPHpD+z7ZdAG79I85f4lYfnGdeNyC1SnLqd2TCWm21WJJoBoe&#10;Cph2up+1jGKF5zeOacl+/8wLEq1Ss25Jy5sQy7Ii1GGY2EN6enGGlKcEKmSgooA8YgoiYNmygqsl&#10;5mJsuUN52oXskLo7zNaF6+VXaL1RT2w4XoHpTrSObdZtdWtrVXn3krSuUWqI5aA8tK9Obmucft1n&#10;NnJqIkJkpaAOG7CdDj6hU1h6QjbGOpoeCUYt1gxWScmxAyzLPwDQJwOuDfSrj+YRDl5x/MXlwoiq&#10;fOO7lRk5VOVuVG7385/8XQY0to9pFtUY1uXZ/T4eQEHVRL5X9xizHhBGYYAJnqSmKxnY69WpYRQI&#10;GToOIc62gcSGQEWHRylpqJnJOqfRkNEhgFBQTDYEnF/dGP8RHDMV6FZ2z7hYXOs0ERSlICSk6iEW&#10;lh7LeNghfux8RtgoU/5NUKuhAGM1YTAbtbAkFd2yC12oNWJVz8MrE8BuYFR3UK6qwu4ylM/sFAKG&#10;9NOJW5ehMTU+S8jGjPKI6Pi8qvTyPlvYnpgOzEzx0joszBmrT9VTSXv3l4pH+4RXPXURIdoSfr5o&#10;FshvNdoBuUQhj3tZAGbLgoHTfKkXRgbUrDB2cdTiHZzjLLBPKGTQJ2n8UHrSmWxiwWI8fRGdwcYj&#10;5G1F66kiqD7yUWPWJlIIbxQz9TUIXMXNE3N/2bWshPMdn/iP8gCmTZJitg0oo0X8bo9ctlZY5LaV&#10;6U5RHffJTAaChPk2qrJApx42txnSENRhYsTun+dAqqN0FkILBnkQDhIZJmuAEl0lbi6J4WvDNAyH&#10;v5o165825OlL8tXr2WxnAxTh44vLq1h+FxtgsDGfdRop4CbFVv+t6ge7r90gdrmCjGWjcmF+ASJL&#10;9RAwVt5ktnzvqzcJn2wKKZzbZage9YmBpz3tgc1JffHlWhhvMTueDZLWUwxsJyO73ND8kilAbSJO&#10;2UOH71MsDrOOymM2xSpOoQeUEAXSIWKNCrSwUZUSiaiQGzmcNBYNQVpyIhvBXl2LzqiRgv4dgnBM&#10;lsdtkJhv+fQE+PiStQ8D3/MVNLL558bQ+nQVETI2pknfRi0OJsg3qq1ZKxWKqIw6o/LCRqW82bRG&#10;7zOr/N3f/Addtm6gLGaQNNNHKHeGLprTmjA9OaGbhY3Fc5pOeWYdtQsp9dYtrYDWLgTGJzHLlD1z&#10;AKtthYKL8i+dX1ghQpSBB8SLM1NioD3OyKrpxpopVOaJLeRukNTvWhQUEhYd6a5Z0NEI0rPu1XIL&#10;5ZwXPTTOsC1EyaFmNDXYGjORtXD8qetm+XVaSsHyCotfB9SzRatsBnwDrlJlp3pS9RWx9DujyFu4&#10;J9bN4mU35s01FiC9ugoYrH2wh/jIgpWwe/ZBab+zlVReenGUY1e3yKiekk81FrQOwqh9Z0gU9mD5&#10;ycDIkXlPcEL74Y3LR1eayLOSyhCFsw5xHQmBpm7RbAgE46YbHUMQ/sp3oibaihhDLMKxSkIeb0rZ&#10;oWpcti4+3ZtFkyxYfyFtmdjFfNwpWqQGvY3OP9m3WXkCrk+CvzKA+H37b/x71Weu5gSVirWGPBMn&#10;8h1EhfVzqDzbu2hZfCqKRKs9EmbPDJbZy7RppAUI3Cci+vL14Qk7ieOwRgAa9EzxPyVxlo7mrt2/&#10;nJ+xDiEY+w2olJ6sbcZPcQLlD7eZg0soj5kxrUrIE1Ppfg1zpdQx9XHBGBjEfJZrkKKo1RU0DFlY&#10;s+FshFj1w4o0AZKZEL16svdgHdykjXwsKChlBnuM/mBZ6+nioebNeuGpv6ETozyadzACYEd0m1Wj&#10;BQtaGskr7pybF6HnynZtIJih2OV6pGWthfpKCfRO1bujfTGYmyZ+hBC1Y6yc7F4B3qjR5GBvqLXh&#10;piV+tY8lnIPHcv88rQUHOvtrM3eBintuAxHRkKIj5FCMjWwsP77IQje3oVJDcMK2Cm2VrUqWaq5G&#10;V2sJEC7ni4lwihlnI1rgu+//1p9UlLmjgKKJIQmKlOe7MJO04xaNddacrQYe7t3gnckWVwYcLvOp&#10;T24IhvGlP0oeRqP1F4fZRU+VUPh7L0A+SQAivRTSUKaaRczvlidSFhGmGBRLqAn7QCZY89eJMoDm&#10;5yEomgkPWO2kNwZyUDPCXg6vJQZ88VGvew0UqKO50LlKl6aXNl2ejxT1Hq1F8Duv5QoXp7GmfagD&#10;QfPBBUY+u2yZm3sLqTlbgEQobF7A5eBWK9maUVGSmK/XHV+c4QZR1VbejFaQPvdsp6d7pHUU2cii&#10;qGSmjqeQvdF3GKJKzXuw2IVqeVkjq9K322FFt+OvpJXvlee6JQUtLWpqZMZGFdafQo2MZMPrausD&#10;GlJAughyobX3R4uX9WrQGhbLlVQ9ppqGkXI2ZPRqeRjLtpJ0tQhiHnREUa2j08dQnPJ/eCZYqOGv&#10;inU+lgPavoIZ4SWLwCWiBRzqMbIzU7YzgjUMtpIm3lArMTKAPx2BNFOaoMXhwdGr+AMvTtJmNI06&#10;UuwQLqdeOvO5mZMx7K7+6RnYAP5+THuxt8YiUCMY6REARMlfgRNtHOJsm3iHME0G5QkEPXF+3bLE&#10;MWuUMfb47kl1u72oK4ograhinuPblMzErLCj7DY7m9mwwCgIZpltVT/1nGMVboN3E70BTrhXSTVS&#10;R4bROgC0Go5Nk3AUPlmtYF2gEyF+gjCbk7FMfEKoVWwYktV8jsJD87iVlur+qr0udLMBpA7SLiXZ&#10;9FWDjYSa0MUrXX2IK6uV51wQaxpfpIIkGxn2UCBh0w0kh4soIBVZqRCAYSMVrTdrW2k+0maj5Wt1&#10;suzY26rdZhh4AQRDPcnSpa27XGQgDvHlqLLi03Nk+GH0ArfxtlzO2L73N/+4KnzqyHRWKk4p8iso&#10;XLg/07u3cgMx6PzL5c3ybKpFhahC8kgvxmS1g56rOo0GEqmV+/zkBbsoG9PMkAG5LFI2zaDqBR5o&#10;MhxYN2osfAkE0g3oKPQbXc78NdED44IwO+THDc2H4drQLryVbQoUg6jasUkKQHZynhyxub4Ruo0t&#10;lkYct9szuVB7EId9PKp5rUC+l0eEFcrZKhoizvnvgB+jNBUVhHZrXOmhmoa3SQ7kWyrswXIMdmV8&#10;5I+maX+lCkiw3oWDlRzkJOwwTasQrfgwPxFy2WuixoqQFrIp8Kp5a7WsZarSjYrpNQjkNOBoEPMx&#10;f6IdYSw4GGwfFXeZJgIJtl6l/dbrxqmDDeLCTkIM9rRGdQqQuH3zfRa/cXNXBJRUf6BDJdD3JBbX&#10;4Kw0nI3XXVOqyI3oNNMHNeIPdEplazyJKYWfnQMNeo7tK5SgFAIxihkQKemAG/lBr2j7VqZGC6gc&#10;N/rK0GMFkhM4eR1P4NXr5AfoqJU7PTzHLbbnrs0M9XrFjnZXdgKEGOwkbIBNf9+1LOKrAhiRAElh&#10;x1qNGy6SXow6b9j3RmEX9uQXGboRsOpm5Kc0Kt7om6VVnY2Cim4NwWpPfBKhrMVAC6yGdh4LwkvV&#10;yzPzP3sMm6ntMTGr/I6FaLB1j8BoRgLVXQltRWHXY4pKudU1wIbYMqAt8WCsqbzIZz3B1sbeh69f&#10;v35xcsy2sifR3sKDckJeFWYB96AHlx7JVyuvHItkRStPMhvS4rlLr/moU6NblA6PUCprl/sm8JCf&#10;NBqtYmaOgUOwVoNIyLTNbDqIxvGLtDv4LnpHUB4o+u/vSgh0qNmEJwqMXG4I9u1f/6OaMBZF3NCc&#10;AKtVS7dUPlReB5ApFXTRquyKnSYmWW4ty5aaQyFXndhd8HMKRY9fvjh5lWMBDo5yAh+HxKR4f06g&#10;Mu6J2avdAD7BOvRbXyZzGQFDQz6u73T+tbe5A7sQ+SIUKYgzhAnWDH+UgpUERA3f9Da4q2C0pJOU&#10;HBfnroPHXYhVBrU5eV6bR+TRW3JAGGIMzUID+WHtpSrLyiiEntYRyNuaVYTKUhVlBql+bdkVJE3/&#10;GLYzEmYpsy6pRtY1uxMGLUM0+qcQcuVnn73+8Q+/9b3PXoTKF1cJFtAwiqD22prTh86jFS+eMiUJ&#10;w1Xlp47HdR7k3VkXu/ajjEDiY0nAZiP0bEhiubAWMj1sxUjy7Lxt0KVuiU5F6dDUhx1FO+uyK0qB&#10;/4wpW2oLBsrbBbf1XjovhDPClkd/97f+pNiq1jzKLHYoK8oaOHplDjXJjXKEss+Bd1pk61fZVzdC&#10;pj6WG4sRq/FmkQwgMW1P4HuZtlrZ9nJ0lHBPNsTnYCTEae+wZaDUQIvyhcbBL2y5j/zMdsrllqE+&#10;rZKd8Zs6UwOiLjPB44T7p9Ajg9dxNw4aJUTT7ugcOs+hkMryxBMm79PG1OY1ly2qe9ClrfpZMrg1&#10;s5jFsAUuAY6IYEKrHZ+2bQQ1w4gb8Fm67B3QCsA8GnOxdlKvTMCTVx3WJARggFXtg8SmXGKd85A/&#10;wTylgi2ltMZzqFnubIzSCLIW+/w8hQtX6q88KwlEuK1+dlmtYSVMd7C50Mh4wKjS8v1w3lIlsIoh&#10;pqpOtoytXQGqpTBimkYitCrzhLDduyz3k+YMMuS2MF4oUAinyeQVw00CavM2CRiCiKrdKo3o6wXF&#10;KvlFhhlnYxXlfiVq8okQ/Ie/+2dEINTdou7hJ7XIWB93ISDi+vQAG6z2XSOkLLmZlPHBeUy9sdFY&#10;CATIAcfXeF9YIrVCL15HBtjkRZV/iEEKLKDHM+Mx38biaWzZqAWbkpXPWsBhQW1WyFhJyDKRjmQl&#10;CMCgRM395sPcimiJCEc/jLCCWoPFqgqvfYRSoqaq1ZmL20HDzeoPXv2U5WS05E/C7hGaDCMtwNxu&#10;yJ3L1iqLZn+adamhNL6QdQ0oMrSFNUKZeM7VioKnkqJnwOh0QcxMJKvTfcnVRKgWL+jLB7HBo7pQ&#10;IzfYjMCG3if3uf/07sPZh9MLBcD47NLli1fggaICb7UFTiCCanCMUp9SJV3FV5nvdwxi9jPUyhMa&#10;tv2bngDNOTPImzAWMyJIzbFb3AQRsGZAD4vwentJwPHsflNGxunHI1q7BfgaqaENynKZksA6jAcV&#10;5vzx7/3PMTwcb8H/GsQtTZHVgf4mgHVEmvsoERXmatbmUuG5rjrRq3ayGEYjgwTzcSBAnIFXL09e&#10;HWUTGYUSh4nth/zARcqxrIBY3Q3Cuy9evJBrWeWMMw7C1dX1FrdhVMhie97zNG0OdTjsU0EBgEDE&#10;5dWyda4YbihuMap1H9Ixl5mEGi/K1SrvInskksgq4EOX6DIccQyWRK8gr+u7gBOiwFkjjXl8erd7&#10;DjsRNzSUuRMrY8bClrmkBCbwEkFRFDkrbbJyZWfPjMhTMsfSNaOwZQEh+arD8ms/VOJshYLZjOPk&#10;Emi7Mjx3fqJzyvrzhGW0pTAbfOnwuo6Hi7RrUhqFowJKvxm/CDYAoYDsif/QYc4jJNz8hZNJtpvG&#10;RKyRctJ8GHllZCYlq1c4Cxi3NAkm6TMathFMI2a5mGWtxXYzp9vHO9/RLZTmLpc9v2ghpoVc8hZV&#10;TM4ZZqAK8Ae/82f2mWhpQO0YgmK+FctQMKMuV7wn8TFBISHuoFXEbuVK5aeu00QJ8mjr8Dht6ejo&#10;xesXr1MkkQApB2ok0GluPtGgAKAmNkt6mbPopW1hyJeFVUwlUSAZihsQJwNQpuHUmUnXEwZNdIvK&#10;CIU4DSSsIaAfSeEmcIEyxuq5LfJDcLM+X3R6rtI/bhKwhRqw5iaHZSLLDKG1u2gZsNaJbIf6wh0I&#10;xg8UNxZMlpXvTRsJfWZjMQIWOZHMLM1jARLIpM3nzMqQvMs/woTjzo4boEgYDqsiNwADBJ48VY8S&#10;NT+yzEUpsP10oDDE8Nck5pH5hgf6xBIwl+K6WBDlnlg0Kb3MsiuAZ9iWyttVYHJlni1A4IEe8JiA&#10;79XdzVXkgLNFb65lVP7HHAkuTTwAsgp7UI0wS6fstT1Na2ouxj9urq8KS7L/SrRj9we//aesjf5W&#10;X1u+WoVq5Eoohn2AHo9+kv5KqNa91bPvSTOwgUUyCd0tiJ8DLThpMUDoJFvpX5zk9+ixDMpQOcdo&#10;I3tB/akpdX/Jpju1Q2YQx463whERK2xFIxpWb9mPZSp7x0eJ0+/A5hETSxFAaOMH82vXe9yHKgA2&#10;SU++nIlT+dsMoIa1O6Z95XE1j4UB9HhKrN2qivINGoHMHrdFH8tLknRKtdEaXCQbieUkFNqNaZon&#10;rnyWG7MKNN4iW0X5Uwsl1PqsYDN35dgOqSotXNb1kD7Q2m0UNuhVdXZ1WtdYlmIWymqZe1CcM8WV&#10;kqXE6wCS6cchEWN1qb0K/Q8CYtEdLfPyzpNban0remrF/oMxvU9mdJMeT3e3V/mDPA3pf8OVnkpY&#10;NFUCIfzcVrxKdH5G213ESBcURG0pHrKeptlouy6RhCWG8d3f+odgI1ld2MqrTCBCMG2gmZYijKck&#10;rtOMALrjZJSoIFjO4BrvzCVqUNeDvdOJjL5IyTC95Q5xiBHv9HIlUKhJQQYwAoUcZalaNFhw0hkM&#10;Q8DTlUVP59u13UAsC4usG6B4Pf9pU6Bx5SeKB3LQrJObrCEsJ23shYNUPWDtXMMmKBxzz8Pu1Kja&#10;pX3tTwBjWNyG+vWyPBf1EXHVOgxnr3qbgka/1f0bRJy0CmsPsYwe3diDW+RdA80uGTrVGgp5tLQa&#10;v9Zfi+PHUKDy7E7ewVcuiuL0KGZODWMQrxEDb5IwqLiCsRmI4cUEOpN6yaHCuCW5WZiBoJwMl7lA&#10;fc4r0eRCBwCzYaHeKCKQRk/UdNWv6Ho1rS576uN5aDQu/pB/UxFq8NkD07JnJKMCbKHJAMR5ei12&#10;Xt//2T8CLSFggYYsT/UHvIvxcmjRPY1poLSI8lbZ6xowPp/hodirlFqkMaH3iHKBIxOwQ+jJycvY&#10;gfbCTU97dkuSFyFAwWLp27kUC4BVhunm8OkqccobGM7jZ/ZPkmF9jMHNHkW9aYTBeRHuiOzkW4l7&#10;wjpMCanIU7rDy+XwnJEobBPAMirzcZr2zGHS84/JWmUfClSbQoXHzStNmir6FJMmMeeeBUhgdFI3&#10;g5vonxG2EpXXh5Ru6C1xAjiiKxK4lKonntP0cHeEudXT6XL1BlHGAkhGr31sAA4F7MKi/Wwo3XwW&#10;KQWiIOx1xqCBbEBZVhCLjcsMUkFhU7TQcVUBoFZzL/u6V5hO9hO3IpP6n+srsGjlX7jI+jasrFpN&#10;s7Qrk4xuZhJIFws5afer+K/sXRhUvu8nSv4wejFnoWZE3gqsscl+aVB6Pt390e/9TxlTXWXDPryr&#10;I6+C7z4J5ialpodeyVGjJCH6uPHA0EY9fKD2YaqYgUGRt4hA9s4cJyQYe3l4ZF5k5y6jrJnhFN5x&#10;NpZZ4u4Z29XVzWViLugJDGKWKJVZOchPmDUJijzacwgwzOU2TRZd0OJ9+nZOs4vLJY56eIgMaEWR&#10;eJSUfhi8K1TAiOA1smY2maUlRL7SDV8IvzqiNrPPKkzKL6JkWolQE1Hb7cL1SvndKIdM1nfKjt3G&#10;kEubyKuKKW0VVcza9fVVH1dGdKEbq/DOMosRsIYollVfhqshjdHo0gGBzKeGlelNUPNq8ZkzjT89&#10;R37U+yRcMrXNeNg1GvZHQX+R5KJogiuB+7JrIhA80VLZMoschYdtXqy+2fXttXqK2rbR8y0Cb3Kt&#10;fn4Zzmjv1IY5a1Q/0dnyfQ2HENRaAUaimR1mB5upUbAD0s5eRQSI6LME6VvSSFt9bsdkWrFMp3me&#10;kzcFfkNNlH353nto+nlYERELHO8fXyDW8sXL119kH/1nX3xB8ywz4ME/7hjLnyS9J3Kstct3CWuQ&#10;nahmQd44wpL4KQutvoYJ2uWTVbBJU5PhpU5r3cpxVayo8N29TJCzmBSIMZpen1d8klDc6OdsC877&#10;tBVKavPgsDzXAWErJp/1GDz1/eYQ8YR7/aqoY1vWIFQj32A21Y1V96zuhJ44bocC7NoZyrRav/Sk&#10;CF7EMjVFFYC+egffmd0nKn5eXaDStl8JpWtVQtV0Pt4Sc938jSDRybgwBgFFQTuGFRgYfsUI7MW6&#10;UpI5geFEadVQRRONnqIddLEyEqVul/69yMCVFd6D4JVAXT1XpDa5uqCCZ3wZmCRcZtaVNyKmHtFY&#10;9Q0nrr5J+VqVEQzvb7u/9jt/Vk32mGYSZWposCxqmlFCoUMdysY2bIIp9zE3Xq1G0k+czYe+TUw6&#10;0su5qzQVOj5+8erVy1cvPvuM/X7w+6GN5agDBTE7mGo4YSE0u766urhke9SoHGuBYmeZA7vGwPwy&#10;ZS5OUVP14YhBQed0SUNJ5/TC4KhDtLKTzVsFjmpQaGnfOl7oswJK4x7xWjKChmUYIeuo+C2+7Ai9&#10;D0TZfvZWsOvkbvh6U7ymw9FJ9sNrQCzxAL6qBSe32jXyZyvaULS5gK/76nPl78eiAFW46lauVc0x&#10;O3yuRwHgeoIJQjLAjFAmT1OXQ9Dek1Y3q5JCZTIWphc0QR4H7Zh4N62ihs2zwUP+lllpulMcVRGq&#10;fHZO8XbQU4aPcETkAqBxpW78H9jBUC+vLESQMTPrNoahAHUHgC5RU/1hxX52S5el2SiLxb/f/d7P&#10;/mHnUOmsYuja6Uoim4JXSNw8QNk6DzYur1dc47VqXMsyupFkGUVM4VlP3Ng7PDl5TbVo+qkk9EkT&#10;B/If0Qi6aVT1dNNw3jJuic6zwoTWbpfXoRGOdezaUWy2klPEpXUiRHCSY2miAIyHAE13bTaona2M&#10;ZGpYnDRxUcVQXyly5yZ4LPHR65KYLC9K3OCvgtH1UzVPK3nEZvwij1QRlPZKI2Pcr8A2X7IbYjcH&#10;9/AcWbOKy0Dz5ARsURj2ITmkTFgIaeR6svIwdLXE0kKTps2fHXyf0l/MMGrVbWOxyTY3X4lkBRWc&#10;meHIIUwyPpjl66tYTY3QO6glK1coxrCE4elswLcYnBwzxMfNFaQ0U/EILsSt0MgjpzjVrG4Yt6KO&#10;QSMFK+W70r6xIJwxylc1ij6gjyB4Y2yHhwGWyJ+0gw7apAUjYZL2ec/FCP93/uafjNISJkFKVQps&#10;rTTUAWN6QAzvJb3D+w0mVWKKhPOt7imBm9Q3qFhFO+TKHWIEjo5fHeW0jZMkBxKDpxVcbLCFqpQJ&#10;wTpzJPWEpOolsCZSI3UH2XFAZ8ZU/C63dSkViMS2yEBMLaNuPc/N7Vv2gBkxPJW/8g91KFXyH806&#10;tjQCpwrkf06tTdWfZeifv35tEaSYeDlhDWe5PpOo49ml0sImJYesvqSIXHV5NEliPBxrOAa3qIzx&#10;HL2NKHC1tWtR5zawOm+boejE68C6IpMwniCuSQMLY8Z4j85jOrrswsSWG85TnGxLGKsmagYrdbJj&#10;SyQZv+EaS1I0VvTZtvgKdZhTGlLgFMm0hFHDY3JgNnaDa4w9mA2GuIJYdWLFrBto7SVC7oXdHAl1&#10;eNDi1c31ldFvXCb3eGXU08BCUS7rC73qlclRvJ7jEytpBHFrv2f9XP7IMsBZ2CX3j4deqRKq+oD5&#10;Ypu96KXpMSOagD54TqGKU5AdMxzA98qeQrEA5ruNkxiXYW/rqr6T87q+2LP6SHFJE/V//fKkAb5u&#10;aOIKHf2mBRB3p4SL0kib9TDVJRgBNmixBBhAlWq9IPQWf47XVW0nQUyBf3qInX8ZA4RQwQqVEo01&#10;zW7zn0ZIqqeraLPquLqNkpnvLPWy4giJ0DS/kLNdJ0eMV69x6x3KcLVI5X5hOqs1PGFFZ+1JZTKv&#10;BPHUoI/hcH1EaCNYnbhhNW2FU14JHRg/81Y0ECoHUAyyuH+qyIpOrUFx56SWihQ4VZU+QjcS4ste&#10;gb8SzedNPoonodJdaSro+iFAn85bLmXrVXX32lLN3LM6HihUvxnVRuDMcirLHIVI080FHnhG4XAj&#10;3cMFv/a7/3irvihdcnt+QRwfMpptIbEyzdc4mcwhj270X8vRgKBpGgfYEHtFq4vHhty0V0xQ6PjF&#10;61cvc9hAYGRqyhIpgIMzbyarqtF+txpZYeRxVg2BFmICpA9f6gY9mHQ0CzrdWs7dnpZsilgHqpDR&#10;amfuz4JRiV0TTwsvjkrw2N3VNaRxtjzKO8ATMb857om9nWnfUGrrgjBC7glZ+cLSJFIJ0Ljp6UFQ&#10;9s9Rj05QiKdskCaaOFgrFpXQLoRtTqBy1Yn4Xe4gnmLfgpnOEZVcU3YMxZ3gCGV3WrNGHhO2wSGK&#10;jZYQLLF3rbO1ta3WVUZVkf2Z+4+ktWpVuvW7GUTGQ4ymynHBQqTOMGcdErUUMicun1cpWa5RebK1&#10;qICLm4fANp7KBMITUL5wpRFnT/7I/cP9qYW12pF1j2BcB5mlBiO7Mmwu3GFapLZDnjgzA/tS1Rr3&#10;wgDoUu2yWYO0bqh1K6cF+a2k1bi3fxjNDqqwtWOKaaXfMWZiBDLTZDe9pl++fvXZ69QLHaaYPfwb&#10;luJOAfGfctAnZQ/oqhauqFuwfTbNC5COEQgNgGzu9/IQJMylRXVCRuCswe9IqwsA0yyt3AnmK9ER&#10;0HRb+RoarWNes7dQ69SoiycPIKcJkeKKZSvZREJR9qqAiRY0y9aX9l7ZVp41NdYsgXvg6nJzMQbq&#10;VjZC2ufiFq1MHLYx77yqejvUTDhk16nTkzXYUpGrdsvQmkNURIgREzPFfo/l6aONUc5JzJZzRgih&#10;WkSdKsApKYUrRT7jA6hbkMktGI1AwnCIrNICwRvIKXaoyfcO01mokNUdNu4QarLXYsRVStEtvjAJ&#10;2QuDhyI3xKN/OvG2UcNbcPDYliRVkAp28teEUnHI8QFRyrDHw+6v/e7/TLeNyLcCXknXPHMXgVSL&#10;obojJDJgXE/4wai7KjXUm6qoo1AUWFZALjx45sXrz7/1xWcvkyVLNQTtQHLVXoGzWpaFCfkIz+tO&#10;cU9tNOWT9pHGFu4ieNQMsQDGxU18laWa/4OldG4w4JNbJaHLbTWjreFwd2SBFigzpiH/UL4Kb/Xu&#10;Yl/D/WpDoWcBa/t1a/uWNsvMp/GJLmCFTRlO7AfAkC+4f4XBV5RgNxVtE+SmsKz0mtlPmQ3MraHB&#10;rhqNcQrtOsrEnVVw82PWovLAOhqoJcZtHFYvQywnOqoNEQpBcbhKE5Qi61mU5hB81YDMc9uSLBbH&#10;4yMyhIK3vISHULj1eVKyle0qJ3cUSQ2R7Pgk2GcRnfXKhsvzMzpU4wZ+xkEfpaY8eeB2MxislOoh&#10;q6KZayEi1Wux3wA0k3yt9beAj9rpf5xFyrfU69xBjmYbW/70WDhhTFEsKzfVPzg6Xhs+k8UZ6so+&#10;wg1LorhGk5PppkLi+PPPv/jsFW1Gww7ZPkY/P87QLssSI8roCMMTv5+9WlmPTNKpAS2sM7GnLIav&#10;hftOWFzEXl73UkXtiIEAmW1tVmjraPMTk9ompnCAp2lkTnk0WtN6bHYWgNRTEW2tHiKhZ2TUtWFc&#10;qTWVfJXAqm3lE3jaoO1woTXhGbq7Z5JmyKR6GCaYZyvfZ9GQL6MifQSLwOwwArJmJaR3rqBmHfu+&#10;hgiLXbbT+PBS0OGwsTngP9+UJ8s9oEdNa653grT2KOQbCaf0auCZY9Ib9GNFdy+askKi/UPyLXRF&#10;taleC7HQcZpELaWBfLmLuFzGk+iwK06sHKdJ05klMzyFwhnPgdw2NdZAiapvZ2icnZlmGDhOZnJC&#10;iiShBhqBju4vA5miob6fmjlpqp3GiISvKqWP6t0LVvq1BLQayZlXqQj5h9x5DGvjZPuJQBlF8er1&#10;5y/SX/ToKP1AiQjZYD0X2QaVw2nCMuEbF4zNR03WNr6iqrOCoMHsHc7uZfvBrPCkPDK+ts2ANWGb&#10;yALnahFIdqULrpKtQ/eME6mIxnGHuTlzsryuOxcngc0cKevIGCS9OvhX6t5qIWsi1KFuTlBxzOEo&#10;1F9IaA6qIsEMK4flUGAT+GelW76jphzFnxGa5x74kZtcpTXy8oCrlSvDVe3kp+vhuIGmN9+E0Nxq&#10;q/+nYTXjLMIq0yt9sLkSVUStXrAASV2ZwRnvB0sMJKp/KDyu1AWnYF5UjpVixdxya0GDFgWqm1jA&#10;HgDq2hKGnlw04KkLzKEqyAmppCrZYQmxqxBFgz5BJgJ6WI2sV91XXgMLJQSQHqSXBsO0HryNDPxZ&#10;RRzH2xNWoIVfU/mI9rDS5gcYOMtrpKju7+y9ZObWuuRixJTsOn4Fdrk6DSCQIzfiC7xOo2m9T7/N&#10;yUswOuUMo3B4PP5zeh/grZomaCW26R5xojEuzMhaZrQ8n6THaOvdWUKUo2aPECGHjmEBUq9xmE0L&#10;VtEIlFkzApQG3tTuBhYmPsWtpEu5pzTtubwaZNtducR8wsovBSIgLn/l/2pqnIp8sVUMRefcdvlS&#10;NbmcG+KbqEYRP7bCmeB9WVenwEwgoEaGqWX4VBa6ajxpkh65vKipo+HpsVQ548yQJ2e120JCrSm2&#10;qG67v7dxBmTEKcZNHSIw5lVaVthJHxeLDyAIkRXuAFc4TbEQHqMadKqV8msFIF9vfUiND4ABYy4o&#10;MnKBTRBO17GizRSZH4rnOKAorVnYE2Uw2a+Pxty6+0zkc5ouQ9sBfowutRJ/WsVepc4EpjRSy6DO&#10;KyjHEOtrMM9xgvvcpocW+HE9+0UBp3zgaHLs0snLz1/nHNZXqRc6Ibaye8CxlRQhIxEJYIZUKaoz&#10;GeAJbTp62voOD3RH6JNcBfKv2oIsdRdB52NdiejDnUINwBXRTKB5NDpO9qomcpRgUcdrd5ZqVvlM&#10;eWhfC5W8TmdH4nMNYkN221eMhNQC8nRtV9FX2Rz0D4vIjtWaRcrTq8vp1GFwYLjw0R6BTSEheEkF&#10;3EcTmXEwsKCPWPp1IN8owekY8Lj/TjmdAG6/i7yguYb51TZ6luqCy8vsusRkqi0QPCigENfi5VPz&#10;lpM9dMVbFQHllH8TWA7Ro3Jnk/dMVmXeSZWJB5v4pxLC+Sz8sz6SX9wMVNKDXa2wqRu9DIzarfje&#10;tE8z9X2IKiMCqfT+4Hf+MSxblNb+w4PYoO4S64GCUEUMJ/5B5eWmY3ATOiyXVJaaSqtfKRME32UL&#10;8ctgoRcv0lI3+2iyYSbs0Ma62iYQuW2sAHP2PWfOK8zCLgyRCdzm9kKIwKL5nGFKPQG+uQKgTKEL&#10;3OCJAQbXAkaE2+xosuUEqgjKC2WvSqAEJwreqEgbN9STLqFBw7at7hE4Xbw62+JgMaF411QDKpMg&#10;if4ZWFnpRZp9jWJScaqeKajObZSXZmenyr8sWKVLvsmntHIBHl1Aq0Y+1xgzRQ1WFDtN7fqIMNqh&#10;w10bwSqTxgXXq46jy9s7NELYgCnWTIvNvGfjEdGRpQ5UH7ZNUAKtdlm4xSdPHKVS4XMcrcwGX6qJ&#10;IkdMpN4mFMdiZGGEoxYNYCcjFEnFEkisRRV0cbl0Ezr82s/+UR+pa8iYQRies9s3DQ0J6Xi4u4Eq&#10;LlKwBhq+8RTXCr3WsIpiEsYNeKWXxMnxq89evTo+Jjhyc/9wxcG/Znx2dgM8E4PL0Z/lTl+MNiM1&#10;fWQahNaj08XEWJtsutBwLg5r0rUrIdiTnG3T8AKrRdOmgCq3xsNqnpqcAAz0q0ttE66Kqz+5Cle4&#10;6RVBrXthuR87Y6BvW0TNOsFbGoS2AthECJkz52u+x7MoVJN5X+8C3kH3WcJEYNevq9uACsYxgUyk&#10;Q+f8U4POeemDlAs3JVoBXurTBoa++n7uS8xA29mbVO9uSKlSKqcx9363N2cGTN5MQUHvsGAyNrnn&#10;XOt4Wv6N0tI9gHfqxUmWVgqN2q0y3sglr9eLaDDgUYwf5Q+NwCW1u+wWVASAu+aVG5BWD7IoNeyD&#10;e8dd5A7OaJe4UAGc3j+1otT0pPCvu4QssAGHWH+HE9OaUF/2XQgsbk4epZPpWdtDCMyFrv0vjtx/&#10;vn+cWgn67J4cp69oklKh8WBm4w8J5erYNjVLIgPVtaoyw8DVHyhypQ5GEd9nklnFtO9NnyxOvyIm&#10;AGrMQsQ5oKMWLgceCy9/fvb5Z1k5pLpDVayH51wQg1J4Mfk9IZyNG/LdaHLa/qR0lTpJnPLCgwYD&#10;iEj4PqbYxiroHs53MraA/zDFiOAHt0qHUtQp2SYVFe775Rimn7uDTBrjnXa3nMHRkKivcnNSLmIG&#10;lYcmBblb1j/3an6w+fLyUDmy3NZX+Q9zo98cl6Dvj+BNDGpVhbpju526OxhslGCBUSW+Ykfmacus&#10;HI4UdUPM6nZhBEstr241YxmXI1uxVXscA94tYK6fvbny1FyKRIZ/nbFLhiNpYgFDXQRVmBSmD8x2&#10;uQcY4Zjnytk/QPc1AkmzkMtoWhXHa212jsluCgYlgcmbNaZWlHgOj2o2QO1YB2NMTkgVqxSsv5e6&#10;5HCVMJawMjMRkSd0U0gVetiYv36tRdMsLAfs6auDjBvM6w6MzBr4BLOHgYDyGQgH9NrIjZ1H+nq5&#10;FNkWL0mzRIcOCP9RIJSMdQNwJNcMWZDWy5fpiRfk9vCJblAsG8nXSF7tDKPR4qEUHrNjw5q5ISo2&#10;JyunMmT6Xu3SwcGcdI0S8kqZYKODmIvMQrcAQ4GH7f6hjB8Z0BWjpl2Tr7ZQH/mqMLQybFSV3A2J&#10;yhbyRfYS5e0yXWhrlmXO7xht3sSIUK02pEKCJcJQj50ptzS12kdjAM2HjDyIjIv7gFu+Mv4MIoN0&#10;0xkRUh1Mo6ciPW0MADb/z23LlpWNLeBmUKGArpUT+lervFSPGcr3soaDaTEWB5TnIgmgWc7sPRg7&#10;0GO3i+wz2dC4sD6EyjLTCZV5WHqJdRu3TGUs7VpwOkVaS6eo9eDzMUYUShyevEzddE5lEKUQi4QN&#10;HGgcgUKEzJuSUC0v1FEAWFc2JSVACXgwkYWYpEQxjaubTZRBYWLWgyCFLehcnIZqZpOp0LbLj5J2&#10;t4q2Jb9ToLF8jQ4npDHd3C2j+ii4U+oG8IEQMKxR090MRjVrlTGLEeHRG0uxlE0FjFtrdsqvhvyI&#10;bTTwVfHo+50LfExNQepwPJvD8CvB+Lzf8j5TrRu/lhvKc+g9h1JWlulJFfUC5Z/Dh4y88aTKD0Ez&#10;tMPsl+/FjrkxuQmRFSpbVzZ4hp0k9ZO2WEujzKZc83+w4ralwdp+cPOStBk5KHGavVbSOlQC0+ap&#10;ZItBgCFY3qwBzDOJJq2OWGW/zKqhxCDkKk01T2iv5/g3/uB/IWQcyS4rQzUwX5QOIBrAoNsE63jK&#10;1TasUnk8YAhsaFUsBo9IjoLk/cMA9ONER+MWEPU03K6/2B3fOrWIKZXPBj6Nl9OfoCOellsESTi2&#10;IxsyD1I5FzyT69Eay4h7V5LzaBUBQ6kQGtrbBX+pa0ymzTliTudEgiDCm3qWpqsTQEylCfH4cqIq&#10;KwoCpWsiBTWgE+2azAfEoLinu6gJDS74HrI6fiShi61fFh8gjjxzRHgMX9cqwLguObqp2TpuBsd0&#10;UZsRb3B9MNBy+LpGGkv+jUAsEM+aqu/q/9eCyUNIeBPASjKPznJ0bGpibepC6lsdeF1Bv6LJVU6M&#10;jj3evwLmV3ozrNL4KwL8LRhRfVodyvcXoFheuO6NUlF1YycLH0fvDpIGBswwFFIO29iIOVC5h1e7&#10;BJCwMlCvXMHdnBHXGdPHy0xTsxuTEUMBEE7p5qDpqoIj5I5S4wNGGyzWVeqoFz06ekXZULYjgjQM&#10;dfngtWAMyf6IIwDkFeLYq/LZoHS4/zoe9dF+/h3lEA/0JzNXO9M/gu405GI8l46toZhiDPj1ZX61&#10;ypySN81X0nHJIqWNhzt1b66i7zvB9DVwe3cKcs/ury/yqeqAjIJVWXS/8bYoTwWACKLx78kAdQmr&#10;TUI6moUY/A1Bsw0y31CkOTamYoCSA/Hds6fCV3WVv4y3mUswAhaJ6aBNlVE5DzmvJdJ/UKqfhKeq&#10;qcyF+8TREXqQk2/mgqIdt73L6xal9SDH8ZpwZSsY+Rmylwt1OGGsmVB7N6yoWvWk/MCYKx0Ta6rr&#10;TPSorFWWBd4HusnHA4c6x95fidUQSb1SoL/mlwayo+3o6eTdlkcEKNLL61nIEzCIP/CP1TIqGsO9&#10;taep3MkvGE29FSEvERzcs2Vki8QqozJWds3V6qJhudKQORtkdjkfLq210m/9xcs0mIsap915Gj1T&#10;l2JwNIODuDlSMo4t/Z8x+VGQIVmw9DENqrOXdz/nFVQk8JB2cnIMM+nuEDiPfC0becPDjCGpn/QU&#10;ijm4vsaU5ber9O3I3u3z25uL9FC/uji9C6Nfne/c57KrdIq7uToL0/Pp/Q2xpNuL+5vLvJNPYhDy&#10;xdQFYxuxG6lBySZxcCNjcBsHg5aWKEBD5OZr6c3qYk0ZxVY/U3zi+mWx+UK+neDxq6N9NpXYDGtW&#10;V75jfaiXxgLAFpYEoCzlM9IgOmMT5lzhoD6CuFpF18pKoiJq2bxT9qrY9HG5csTDBVXRqiHcE5JB&#10;P+kyg92rAUHsG17wkfmRjAaRk+4jU2HVY0dXo/EEjSuPaziEeUXj5emm0q0C1pI3Kj03l1cSRu/B&#10;0pAPMdLu2GYGX9yz5zatblEIgLA6unaIp//xf/yf1XkaSVTRhVA3aQEQSUgjBteVsvhsP+tmqDCZ&#10;hqqmtHiVWkpK5/E7HTGJZ5gOdnlIN5UcRfztb//ws8+/c/j5q3RatHvcXoSdMwfsKAHIE0voKrFJ&#10;knfkqaocCkt1ukXkObCDuFS0H9VpKxETLmCrNLvmcbzGaicIe3kR/a1ZQMxN/tAjI8o+NMOTxv/G&#10;gMTqhLVRPzkNFjsGpALL8L2ovbscJZgpFjqLSWgVbFLZ9IkboIx71j4AgU3454CJ6Refr2zBlgQ3&#10;UHvPc4pmbvtY11CgYLSOCGgGa5MS9oX0u8qT3drk2rwJQ5PmmCZFeW7c/zJu79yQXaYTyrPoE78d&#10;1l+7iKgrqUoWF4ynG72jliX0B2OgVXAO3QwjGmlMxfKhgSjTMffhmmPg2K7ZavyMhFIptnmAAaNF&#10;ybosXwWxsQ9N1iWWNzPayIKFW6YAfb9yhblh3q8d82LWNuOHkczn4FF62mJum1GAReEhSoCRk18H&#10;Cy3UJtrJjPCHzM5Wsmt0xKOe8dA2Y/aY0OhPSKEmsfKHbe/JX2xyNwRw+DJJ4uNkiF+9iClQFAOL&#10;ktSwiNtJH7M/Jpah9leoQ9wte675j0Ebo3gCQes/QSy3N8ljnl+cn15fnV9fnV1fnl1fX6Zm9u76&#10;4ubq8vL8LFAo0YqIzNXVZTR/8Ei+lgEiEu4/0BqTAs8o4vcD33lAIBCpfs0pAe8QoBohNihgzEGi&#10;2Vpxq2XI9TGGxu9DKHfPYB619kIjIoOhUYJ05WOeKH7rQZQ8tkd7rJNmMucJxYyVH54ovgSjYhY8&#10;bKK+xHrBEEpKlWgNTn9xoVbkaiXU6lGuYCVBMi8uwOCmo0RXpWrvZnowIZd9Q2eVe/Bnr8+LdoAo&#10;MVjJ2o5CbqCOgQB3bG7FsetU3ChQutNOXyMWoHHPDfAsEDTxKBWSZseXAFLDUOA0miL9Ya/9CHdL&#10;a8aIs6f+T9V5oBfvYiUMoMIYlRUQ3pb4SddMa8NvvbvYjznnFbWVdXCvHUKje8ekM4GDo5fkyF69&#10;Signb8SX9TxGfBe2zNr1J48Or3NM5YRfFiTlRCbsSbQgZ7ulBWJ6U8agX13eXn8Mr19ffLy7uUzQ&#10;5NmnnBBzE+yTf1eRBPkpRiATik2GIy3RgTSR58q0Xo/eLskNi6vDdZET+r8Wy2JniiUAHDEyuMUB&#10;SDufbveeRcPFkiT4iDBEw3Da+m72fBJBCWQLEcx+27OoZ2xBFLIf2mNS1MOjdalV1dVtEc78ScTb&#10;w/mGL40CwfpJlBpzw0JxljNoO1PexCAs1/uUszclWgHIQ3U4eL+ZiwEePf8mNocThVnxcq1xChHl&#10;ZL4GNlvFL5DWaLSYpnEzIw1VWsJ6UiXFNmQCmfXKNTX+UahjwyiYscmTDLzRs02GtwmW9WsQ1NUj&#10;2L6DjeRTM73LoJFnKG60fgDhS63EnyKU8pwuMXkxihxdjNwBP98dOg1u6MJUvFzTtfN4BJTcagNw&#10;Tt6SDNxVziJ+lUP4jl+c7B1F+4Pp89BaeXFETZDb7o3mCnwteXWbtbunOb0uHBMBuLr4GOB+d3MR&#10;OAP0yUl77I0wVI9WcTdYhOQ6UR1e3QKCvFl/R9oVTQtSyayzb+Hy4hIsJ03V4NZNN0DgxjQR7Wyl&#10;z5u5Y4Qrb3qQJD1JgQlkN7qt+1MclUOqeoFjGRS+u3DV+wOO8T0beZyTXfCg7E1CyNyy21FlK7RD&#10;XiJBbmN/cEa5XzL3+AXEgjGIkMTdcqAKKX9gRhG56VKhAPZahET1WRVn5saNbNqVyaCxCmsbAEE8&#10;c41mLAh7wGgLFFBkMKU0CLw7OHR4PIXSl3l2YENvMqmKqht1KxameRLnq6VdzkalpSy3yUZFevH6&#10;4AXUsX7H2oQttWAShLa5iN3v/daf1F4ATAuwYgpQkMwN+66wVhkq6xXup/UhlTNwe3exZLxTROBE&#10;M/FY65eff/vV628dnhwdvyA2qp20ZXGjHE0Auo+Ukg/XjYE1xEnQJd2mL+KxXpx/iMN6dXl6mz+v&#10;L9D6bIGL2jbgIwXVOqxmvgqZBHRUsS9Ezmc6H2Zg4bVyfxVetdFjwtX6EdUDaqwRT+er7tFcmjzJ&#10;zm63K9lGOnLVIAyhW3cPBsyRr/aYSdWQBziMYGBmc8vuE6JQkj40YG1UT2vXiNiAmqpHDW+Dx0wm&#10;uI9nymNsFaWqzLcaDs/Qmy1l8WXzrhe6yn33CAvv1MsBA5efQgrcJPXabEARdnfeBQKhXe6tOW2X&#10;DVvOtFO0ENFoATVgcK07B7BLfZjEn4M5htGNJ5a+hjv7uHJ8Vf5QfgXEmG+E36+U/Qr/UGGOYf70&#10;HlXjsBZRS3ZI7377N/6o5p55au3b0nU2SmQClnOpJAx4t/Cr7WYNKtc+5HkSh/Ci7YdhKRSbietG&#10;hAKE4g0TGT0+NvYJx+FtGoeuTFclsEizJe/+6pqW3AnbpxEfzShvgvIv4hhGmXfjNNNS1a3m/asO&#10;bEUbTEwijEVypolRtzJ6dWGRQqMsrhAONa+OSpcLopW9bENoSMrCGIIbUrdRjr6sIwXc56wLorQu&#10;vwVkegVtpq3kC4u5Q2WjkMtCFsYUm0mtmEXO6CYNWjVEPhVwkfppbs71Zvu/+mWCnvbBnboj+WOE&#10;fGP3Rg56B+/x+No4rwa/LgEM1OoYX2UdzPY40M3s8skTEfLUPXVigY3U47uEE7yTxec1vRkJN9Hs&#10;TGFOF+Lp+GD39WpqY/i+HQBaoKAco7RWWV4eACaU4Qy77aS3yh/XCIJYiRvUuSYUXiw4fsJy4MoY&#10;6sIqw/FQexOzoeZI8qkFgfkvPVSSG01A9CQuAdVCrZ5lqaI/CDFukA69EoLaseLu8jobfYLvuwnu&#10;MnwPio91a3qfDvVsL7m55qA4DRgPXnoKcklNi+RoV6H3wjV1UdFe1XClpKVtpKf12igR7fv6nayO&#10;9ORV81a5GsABdEEPqMh5Rn6qg7G4dav0rIBbMNB0Z8B+0qXZhkg8RK2vMoPwIROy56JQlOOQAHim&#10;PEg7yAcgJJvFB0DneoEQhX2ZUouMAEu6IlWvS0XCVP6O8i4cxgI02Kqm35Jlfou1LghpHOZR4FUZ&#10;VUYlUcMj6kkK70M5YqNQFbpJ7R71p4m1+1TVYO+ZRxR8Vu/0HcyOv/TRHUllUqO2LHOTXeudjrxf&#10;xEypWlhWw/b5evYP/MN+rFhgcD3IGn+g+dR6M/lyVtSgIfSqJ6drzaEZrjEEHtGk5QklMeWX3DtV&#10;eJxGnEM3jnIIUxJkcA9ufhhCMathZUrpK5ryUfbK8y+YG9hNlukmKaswvWeScu68FoCkj34JFjtf&#10;zsDATutk1XJtFI/6m9FYfCGwc1/BRAkkDyFhu9NQra1At6uOSm103hC0sefG40xXIT/6UmFO+aF1&#10;y3SYEk9yB5iEhzPcDIUGui1RsAnXmBeKNVrxaJ7LA0xx1jm/CDyTgRlLQVTqwZ8n8OVxkRZONvc0&#10;mkvyDwMgG76PvI2bANcwdVmq0XdglQAk/y+SLJN1ZevCKviFSRBBh9tSk/qmPf7Z1EV5L/+L/CID&#10;lY3aXB9jSFTl0eAzeDPTxETgs1ofWvWLGaSxEgytqq0n5BQW5skAqqMqAyx67rBSCgD+4f5CFniG&#10;N+MPzKwYKvNE/spHxArhdZrvTv7FEy2kiRl7QDbUmeAfaxxRkRbKVXtmPU/g7CRH0qegOYWN8YYJ&#10;n+MhRaVls39lepoREXbG16R7w3hKAJ5s/ry7vLyMLFRDODZSJDI0hLYfHjNoicumIfg8OJXSbiPH&#10;+A6cLlzJq3bhmlzFik4lFnYm93Wm0DFLEm+cXcXDFhvErDGBGwxf5OLcUMp3izf6FWFrkETIigJQ&#10;YwTbqOmNN5TO9s8CaIlechP8DLu+orHr8au8M9UtUhxqh2IhXAieHn5xJdIOrNYq/6zvHk0TBsyD&#10;ygp1cKvgap2GdQaKMsSyda7HmjxpJ+FwRu+yAPecdoUqrKc8Gp1stO7naO7wRn5tkAqb5uZgDUVZ&#10;F1JszoC7PtjuETZiq7cWmkz/enakibQDzy0UFT9qKpUMNb12TnoxQiwJTuZjzgFVFxmo9AiE2U4K&#10;ZjAqTECmJyDIURkxQAoNIWfgdigcerSliBn/HDDHkCaJRl+t/QjBi1efUbDHCXz4cNpjRB/NPaU9&#10;GqC4vVeXaF+iOviXBOzpn26cxgYBgDHewfUsclBdsYRyI/4+oc8l7YY+8GUzIxZo2avyd7UdHOCg&#10;SVnIoogH9GLGuTlpbDnQ8AYL0iWv01ZBrNaUMgLCHD/lrhoTcJoLC11TOJvBNPhdMBli5JHNYQFA&#10;7LGcT+zHBmzoBCs5eSJNfwcDdCMEm5KruZMbEYM9pxXZsT1V7UKZV02EkfNBGigTWT/Dng2o+vcS&#10;pGz9iIiYo8ql9Cl8mD+ZHKR/8lEiitCH2ZhT0v9huR2G2BCzDxLSpGiWxzPEjMhX2pFxPCYs6wK6&#10;81OYPqK46F/wxgRFgIQNrI9UQ+W4KvRyxsBQe/dA4i9+84/kJ5Sowujy6wCKl9pQkTH3aShF+2fl&#10;eoy1I+Wyoq4amI6C8VmfnR0DyQpzFuUR9fiyRclpERjfEeGQ7q2nS3gRpW13BsQA1V9OLTxrBEil&#10;0bA0OkCzox+2zkIdNSBQKwClqkLalrJ5v9TECwivYGVRBJkWaSRxfFmKMZfphbmQC1RieRYZnIk/&#10;QJbFH7q69LGD0LzQTOX7VsX5/WpAbD1qUkxIElMC5v0cx6l3q2lVwg1CFiJgEsJk+T3b9JqKwrXl&#10;JtTz5Qv0KjBM3o0kyJKOQdE2Su1Xcfas46hOU0BP4FApJsFXbWyhjDgtzB3CEaJJeIANIYYWV3Fe&#10;x1xHfwzmWOKqMEgzBlKZ7LPMDZtKh8QqJh3ZcnM+KgOKHOvqWDJUxexGpfyC1NkKuo67hhpaZHCM&#10;57t/80+cwlq5stTGIgqKT5hQj0E0lLh7zoefGhvoJMf2DYcBYFMSybEbL5IfeJF6OVAEIRo3qj/Q&#10;3t3MaE6hog6HyasVnGoLOGw2uER0yRd6sMgPCgq0WW238LuFgm0rHXyGaYcsRDg/zDAZUDf+EDpR&#10;SqofpW6GUF2D1hdCT6OT4LouD0tBOF8U1u7Qw2rLLaGoRIJwbeO1OjyGdMzSoOAxCFOlKzzB4Bin&#10;asGP6cBanzRBSA1fjuhCOxQDA0QZcPN9+SZZHW5rHIm2UhTq0Je2dQrQ6YlVYcmyFpspKCasaijr&#10;BwQUJjIFX2XWTchBDrjSCF5ecJGEqDZEPVVcK/eNKK5tomglGJB2CvnYMkm0ey9m1YoSWvJds4xA&#10;WZqqVPeG/ZSxI/IVpxFU8MKKpSr8j01uFH54GjHIGd0ZryFnM+rEcbGYlliS5C/GCM9Xi6gAbCEg&#10;XTJd35/Ac40dC8wvNlhynukm8dmrz9hlmK1bG3JCVfCq99FMlljf19pZVAdawhT2Mc8KbSksH8DW&#10;ecd28Nuui4FAY3afWGpFA7zezcqbVkOBte5gqTqUkJOV4hicypUbuwxGaU6Y07KVNad5NzH+/Mzv&#10;ynAtP1Nwh5T+CRiB2pjIUbgJk4Kud4LQ1z4Acf01vM1GOf85h08TJLqjpn2oSPmqghQtYhwhp1pc&#10;Jz7b4u4aHYpY16tLX6J11uMeNcrwJDREDGNeQItenB90hx5bMQhArlB2R66m+qhxtIpBZQb14k5a&#10;1JCBCEgq/TcTNELlgOHS0tn2hFEjEmv4oQEgZbXQYHDBGuqU9Nf68dJQ7H77N/+oS173CC9Kp70j&#10;UNczAUJXMjpJXBsLZ3oFsiyKNK0h03tAKzc7w7SSJM4mX86eOU5hdJ6gGsa3oRhtqRnuI3xkte1X&#10;zAV1zlent0op36DjJxu+KhVw/2QTUaU19KW1d8WKhuc2rTBDXZZ9+1NdyOykGjEYaSqINIanXfbp&#10;Vn3XEI3rD0h9VHuasp5K1mpHiotz9y7/I80VQZctz2NRWYWmDlqG1JTmKFQuZVItP0hZfHcP1cA1&#10;Up3HYhCoAoFpqiAeHpJijH+lp+aS+aqsNhtY4a/eV5X6lJKvIMqRyBi9TKCodzdWumVfui7YKyg2&#10;SrN8HDffm/V8g53AX03dqAwnK2dq5jIguCg+Cbf0G4j6ULg33H46hWYBGU14o8iqyq5osIMBsK2y&#10;vKrX3c/+v229CbNkyXFeCXT1Ut0gJRszjY2G4M4xiQugfSQzcadxNP//r8gIdPWK+c45fvMVZZNo&#10;vHov8+a9ER7un6/h8fv/uRUJD176LjKB6IIdmteQ694/Z/TNKvUyoQiI02p1fIWoMAC36WVtVVYi&#10;t2A4sArrYp/kLcXu0XRfw7Fb65vf/NjxCi/MsAyJK8qy7xeRqeXgLrtS+YA0+QmBTcvs8siwXtZH&#10;rW55sdhCkcQSa/re0GyUqaxjnRgLuMlR47fUW48AFuwMnlEnV9V2OVpdbLFVb/Q4VzJn4rFXRkLj&#10;VOZ1OdoFupDIkgMqEE0mSi93zdnFjgPb8tWP0U6Ve9jXO8GBUV2I02F/YmA7i/q6YmYUvGJfCoMm&#10;kAw6WnFnB7mReRAl0LDxvZQ22UMTxon83e055QAl7O68gZW2MduXNx2KR1hgpjiCAXMf3/MCr28y&#10;02AygFtorGEa+sN2iWtBLaUlfyxBM5WuS75zKf9bwhStUYveLz7WX4REXGoCRYg16YPfxuKCX+ju&#10;0Cq3Q15ItiAvRV+wLt1yMS2mpkqYojGMChUSodBAbzvbtDHsrgRJriSbKKoZTXjlETaf8/KYj8ku&#10;sB0TN5JH6RccOEaUvQuASH9fwUFslIhqhV8CBO7k2rg/p61cwsr2Lh4VSfk6tApq862Z0xgx6NLX&#10;v5QwdMkGU1kXQd87I9ACRBTTQ2gNCC+DI0P/yiJWtacvyzr8sEM7OfXHpdm4tj+b084XmZ7rJXXh&#10;D5wuo2YIq/6V7OEREBbGNcHRB1HB9ojvvciXH3nY8MXEcwZKBcAw0uFCZ2kbYjUsB4vIta5j10t5&#10;HlTVaQsXSxwzqItHarZ6K1u7JAwqlOTvmXxM7LGUPDv5dpMy6wbfYr/7+Z//TQzUk8720Jw4Emh+&#10;idCne+CVwv8mngAVt/eLT9xL+mqB8CW20BAunAe4eu6VbuOt3gFvbNb1K/I9Jg5egXWdDYYCsidE&#10;EFRHlxfJolSWW+9Hr0A0yYkBZaxE6MxBCyauD0rwH2lcvAdXHuLIWAjUrIw9RyeXr+yR/WaxH8oi&#10;PAr+JUMdBlghcQtrUGf6Xi3Erun5+cT6i7y6KH8aPDvXq4CVgXbLJWrQfP0Vje3tYt754VsOYvEw&#10;qyHN+G+S0G03PgYXcSTdtYewyTb6FNdO094cCMFAaTobjwS/27V7beiPUSRSLBIqg6qwoWBInK3B&#10;9QJQSwk4CtURPxPUsSlsahJF7w2pg7+9T+S6owIknKoSNnUzA8bPgbAmcbp6r4zk0ayxv/v9f/f3&#10;1SyQJaURgwEJ7cqTPA3BUXR3ZKB6Ot0vF43wSLECh6zAMG50BUvv45fPf7+DZ+izO0oAPBwUuWyA&#10;IdHw7MH15PNhX35rzWKbRzLB4CirnwQLFXB8KHzyIKGPrS0l0Fqq8xmhf1zANjpF9BxyxaDoTeLj&#10;pme3tKeg/AuAR9RxIUgt77ZzYXd917RysVf3Tyz57rM9oJu/mHLUm16Eek7WNTo+81u3O08MY0VV&#10;uq3rjrWruECL2Egrn51v49o8Di6m3cor2MxJcAzWeSrBHmIyciHWZMvHwXjssefIM4kPBXY+pLIE&#10;HGjSqK9Kul0iJYZrvukxQaLe4AtmrLeSneFqE5bvawydR0gQmYqXq3NoxYrzJTctfZRS0Jq6dJAT&#10;Z03RAG6335dfyzg98NeM7KnieAYNIdVqZ56y9b39bPXhLK4kV7K/6Rr33YE0G0x1o/sccrOJc3Nc&#10;mcRXS5YNHJq/8Swdx6L9Imfz9Lvp3NNieWx9lLREjv2DMVB05qMLGm0bU1yGzO5zHwoHXZs3slEH&#10;My80ipryFq/Zclq3FyXsoxgXiu21KGdA4PByDTIPbrVEuxGuab4E/uZgycjYowEMxuy1cb5Qot6f&#10;EYqkGEnM26W072bEbnrsHwB8b6/6TewJNAbJ2Xj7SqGegyHNVpbSWucNQ8XLIu6aZPjSfwJcAkhq&#10;w23yAjg/zB3JkNYZoBWkG/exMDaCwNPLe2AmsJlA3YeA8LvW/PiGxus3qBtGA9gfMvT1xM8ejNSY&#10;cw9vlOzr6eFgPFmCJWjZG+SJMTSfj9VKb9/JD8Pmumdzk76Z7TB6Oia5s/WXVyCGb7K0FmrSPOGL&#10;r6YENIMxGGAjxJe4+ysSioi7FAfMxSV9NcgX2yUMgNCzMfzY8aNSKgZw8fd5XSwMLFiEEV8WKXTI&#10;L4T2zSsuOpKZQM3MPTGLv58BUBxIVyMdu9cCywW044UEJzwaTxLKLN7bjDI8gzc4oKqyK1295Y9r&#10;+yiWOkvJAFGLaHE+YFxgM0Z5qJcti3xi6D5+TuCCCf8ET2NYlAjMctLeQ0WcM0d1QyARErtAok1p&#10;xZrby/uwQc8/tSYmPoEaN5EPG8mk+pI35tPOZradOLvJZCWrKs4mkkNgL+Ov3Tz0lHlyiVSQuFIY&#10;2FH1jXOUx2f5fvLu937xdwhxAarc4tu2g7RVod4EjBpCEsKaj2Bj8JTIyv5ON3McJwo9m1aAoLfR&#10;8sULj4F2WqIiBUG0LOPsh3CulWulU46x0YvtmlVMH/i+xDhZ9+etd1dqxd39ISLEKdhFoiQUCTMK&#10;fseL8WUb+Ta0Uk0qGWj6YqB0ppJ1dcUpokayMXLnMzRvPRiwF3BPYey525l5kPSjY4ajxms573G+&#10;mQ/dup6jeI2/ZKR7k0xWlhOk0SaP2pvkdPQ+a9MmU5Miqmc0zMvdgjjb28neGjwrpM5C0AYW/9gT&#10;DWVjBe6FpBu2fJ6r79rZvxWDRy+ce+HabLcJpn1RFqMxj9Mo8dPqe/E4We5lQbCUD5+0cJoIW8fL&#10;gYQadZSIMiDL7//y7561uFBgaEcnE2IRlXdfFBd6Iwi5e9xiw9M0coFBbIUhurulPTbCHMIT+Hz6&#10;dfcau2EPGNf7OPbSMje92Hp3I9Zbnu7SHwefTVI7DkWcTy+vB0dvLk1TVSavAUnebUwTUc7t0qjL&#10;+d4VldA843FTW3wpEV8Up9KksNGzBmq+6+3KL+ILuCWj1P8MSykObmCPWohd9pPe6KWYfTWkBO84&#10;QFZQa1nY+2x2i0UICj2GZTd8JivL2uWqaMHrtvzOVhioXbHQrvtfjLcsENbFXnGsMTCVHcQrv3xi&#10;oL5/7AgBxYgQZkkxFhxRaxk2iXaPUyE3iPn80/n7u2J20VnOp5Bk/SfP03JvJAFcDMMauBKJigCh&#10;d36hET8/U1bDbxDwB//hH6lXvB7zkBg9qfrYHUs2ufAXhVjqxeJbySi27v9wu4/Xac67uEPBkBM2&#10;fy9IN2uIXri4L1e/dZUbLLD2SUpuXyE5agSamLzWXmqqBdtTHkzkE2mBm68Dx0cxbsiqNf9FIRp5&#10;vcQCRufjr4r6ryTLTz+xeAmZKUrWvAxiurvXbl/0bLxM57zAc39PCNHFabCR2/IEFWKo0RqIoGxf&#10;7CuZ5j2xL3YZlFHwYsR+KrSnoPoWi+oaHS6c0bA30dhZenLnzSVUEj7IxZF7slVEFPY+2ubaLWfJ&#10;PdbXbV5TjXwkvagOBoinYYnR90xc8zGJ82G2GMumIajaPJ8kACdRsDYQY+10tpu7rVqFc1iCxbWk&#10;ZMZeJMrmCURg6Ix5AbAFkvgEfwln6TVJZMInkffdz//ibxSLs7o1ENh/TmmKr9ICe54Yn2cj8Kgt&#10;wQwb8RrdU5NwKr37sLJur6zyNwONTz5fK98vUAhSB2x2INVC8dxy1ZuPocbSHEHay5vsnrq34c4z&#10;qkDxORoRPfP4kXL/KxSgCKkgdx9D+8fBLMdxj1y7PLxR4BcWyH93qSwH0gAAYxFJREFU0JhBFchC&#10;v772Az3FMHLJVFm2x1lJbYPU7MZuDly8A65wsto7yflD/AuTx50b1Su+dBLyWOf7FMOSYJ3BEM1o&#10;TQD8V1b9lKS79iRdtIqHnsHwRZ+05aIf3n7dTPcuB4IZK8OyfYFHUQE36MQSfKwsjEuMyBsaeXYz&#10;0yYE88f4jBIgnYE+YgBYH3RcWdAKP8peMtuH5XrhHW3+hHdaJgkUPClIpTisGbP3Up/GA3vKfmm+&#10;lEXLQio0xfh//7f/vWZJchO5G+GLzQ0k+S8Pd6AVQ4+myZOhLXpqS9DnVHRVP0xg3ZEeQv+wYd4D&#10;WLEU9q+trXHaYpTG4DC0hfJvHs42TmyOqaiziXcusIhqdyjR1te7Q8bfXrrBUCeJuo906zs8K27u&#10;PruDJOZ/8qWY7kiSK9/Jc3bJoei1uX3RXduEV5ZDHObzqjmH8WJ0H82/pKvuKcbLfJ3badIgU6rh&#10;3XNd5ddDGz82QGFC2JH/tdi7LPNshSiT2/In6RMn63IUfHTJECpXRK2O8rTL0snw3s+i4yscME4E&#10;nJCUmMT2DMbcUKWPihdeLF7lujf9DWLPo4eF1hFTxUbjF4I8YkTTBGGtft8tuPNVSV6kZLfa/Y3z&#10;nhJ+sVba9V6m949WKYp//ad/PUamKN9ZnWgqNyvHdamKN2tPm0ds5gkfO/8lOARVFcQ6h366iPlX&#10;Bq0EEePW0EizMFNH9jKwdc4Az33JbjwaFXTAn5dOCN+tDjQ344kAINmXOztJC0332pU2v8J4Ykwa&#10;A29kMnx2snEhBtayCENPwXJ7MXcbIR7swWgh8nLdalF3pnuzDZpyHsIJpOE8b2wVFnPSiJAyrUiA&#10;/SLCvo88Xy7y5LYp7Jr8mXiChStZaaAJlxM1xbnXZISs5thjO/c2e2DCAA2rhrDVfiKXWDeG0S2X&#10;hnW3PfjISYLC8esaIgsGLCDcawCt6d6Xp0AELBfZRvn9pE2o13VqfOSpE69VLxl11z9r0ZRbVutP&#10;39LSPU7K8WKL8ONtPvP44d3/9if/rV2qGwmcbY0P6dMai+vxtELaaf5fuXyGso46iIET1S63mif/&#10;fxEC8ZP9wRPoCcy0w0xpEt3SUuQ72qGs4w8XvpyXLhfUelnArYHiQ6kFSjC4epK7Lzh3GQo4XjBR&#10;EeIrAIoGZcnYeDKZeSXIm6As4qspPhp2S34nYjicVzhIpExHXCALBjo7AVZJI6fN2sGPWvQQ032D&#10;uXggZ8Gik3VNst2OAZ/pIomUS/lJQH0YlMWOa9Vdrd1+pzv0T3+6Zpf/8l/+1rq1PvV/O4H4dXrf&#10;W5PqHv3CMisZOYKtO1M0Dd22RoZoISzUi8lk2e+HCbb9u9cu64A57ut7qGr76yAplufjiGZYzg+x&#10;eYxGAz2batm1u+25TQ0Tl5CMUZNnvi+f53nswWKr3AoeukleTO6f//LvNxuIGILqxLgz9SxR91Kq&#10;HD2uNCWfKk8S2B6f54qOCbSw8AiewM2ViCZNnO6okcLtm/geeAlONXeYx6UqtTBGiIjXLrwjloTN&#10;t/bJwMc/VXm3HSlv6UWXjZwyHifcK16JaVKdpzHYE/xRhRmkyCB2TwaMegjPCinBj/AQ9Xrp3Ji+&#10;4SVyIrM72S35KiYcSukdsGhCYJVF2BBIlx4fgRhrQsds4tdT1BTcyalvgbKnKHB8u1av0W0nnX+O&#10;QTorfDEAMokPZ76BaBIbTdCBeb2uZkgXlWRB1IAwcTYn89Ifjoy+wPfHdosOYf9b/bPul4vN0RBw&#10;1j4unGrMg3CpcSFjCYx5S5M0qp2qhPP3QPOlG2NXu+1ecjM048+f/+LvsPtdEjbp0otg8QpIjyxr&#10;YWMWk69ITgGe10ovzvIovhQxOK+3IG3MYLuplBezM0bEuYsCvI4UvLK5itkY+Ptpz9SrOGjhH+6J&#10;qZSGqgCeJIb5LsNkQsyzr/TR3Vdy88oOGkiqm9UL2p+Kznj0OFWML1AilrDbhiLnWpiICx5ZwK5W&#10;H8rjQ3rK9J9iMlSWBOlV4i5mLdasXeZp3o9zqR7OxJJ6oabFCMAHYeUdetAxlTyVyMGTvR7R8NOe&#10;qADidgldIp77dNWJv15drps28j8s0+KE8IxfRELNU5ckxpxaMNB3Ooh1eJwK4Wxb0ducMDZ9RZCR&#10;E1lywz48JgwCKDNzLbDNnrnqexApkjsxHcG4K0rfRW/mPvQDwF7V1HE8uukV+H9KbG5FTAoJH/Hj&#10;RfDf/R+/+Ns0QKTPblV7s0Lq6GfDgcoUjtzLH/BvOsIWzPslr4vHZJTp6mnmEgah58K6LH75nlOS&#10;nKStB86BewSXmWtGdmQyHxdI7is3dLVkBmWDD2oSd5e89Oe9dvPHrs26/LFiBHqdP6XUL6bPkc2q&#10;3otIuSZR4UkfQcWYS0tBPEocSDrVVHBQhHuy3UZvz9h7PNddsQe1i9XnwALkXHNXfPGRU0Pg7SYd&#10;Sm7YDTJBStJa1yzD/VmXFy0ugol7xkZe2GBf5OY0G2iDlOyu0WgIkfhV+QFMixeMF1Qgjk5sEfzS&#10;GdvnwNqVTz8DUCmuYXgC0E/wDw6ksBxJXi0qXEkkxmSS3yF/ArhUp4REMTw4KOTDPEVwVLNOMFK0&#10;9CFyzNxMX2ywX9xnB3O9gAap+8P/9P+aYE9Q24qKVTz2OfPA5fHPQkay9+P2TAqg/mEecLiPKQsx&#10;H9xNwDe6dA60rAdmfAzWKBOCZCAV/tZgDaqvcpCvW0f+uAaMIJ2geXMWwkswEoCNMXsmQsQcpvSr&#10;QaBVQbPbrQjIvFkCZ6j0xRcp9xX53yP9inqxU1PV6EsWhiNldDP5F9Mp/GpmwPidWFA76ovZ5fBj&#10;5orA3bDD61+xoM1046QWQ3KdgZJX9JgXF6UJ3uTmCBWbnvOQDlXGgCe1NLFsFR3SciknVj2vl2CD&#10;5HgRc/d/Ocr5S9Mmii5ssfYWyzeP0EOXfaUxILe2U0+TsKydupK3ebB7a5f2E09BUuoU27C1PbFs&#10;DS2szKZ42HXJuOeeyfMLvG5dZAkhO9vpljVWocT1j//z/9BConUwq8S+b0Npj07ZNMhZUBCCy4/9&#10;oADYCX0bNQYnKLNN00NHOSSGkw/dS4/WwD3CwtYDYWVHHULETxktXGhmEWtSARu9UjQtQzt4siOQ&#10;Q/V0GMm3kCN+kS5n3cfZvV5x99AxpNxPjqOqXPkjb1Lr6CogYtwk4fULj8BoNcDrMbrJVezCcF6V&#10;RVrC8SXgctLI/Vj/q5SW4tKd6VindM+tsuCxdLns2RUuIl2URmFr7xRkCcsabc+Np/OvmniGsy6u&#10;daYHcVr2ZTT+uVZJL2m74dIkDPvi2p4lipoGnA+CqlStQR/bcSd7wWvRQtxo+jrHixp+lmY0qcIV&#10;TukOzgmeMng8N22Nk9UG0vB29D7rDiVbLE1H7ugQmb75aVaqraRGqjUBfnj3O7/Y/gEDEeqIpDbK&#10;mmNur9Zxintep/d1dS3nSFRYQgWBL0LL8OP2SYrCKi+lcL/PyyeusOzSZ1dZiaZ+jnnN4krIZYxS&#10;b1YWyS8v+ebG1uRJ6wMqhZ51SQO08DpQp9kUTDv3xyy+4rxeMW6FEnFGaBpzuGxyhAZPEYV4MuaA&#10;OGy3L4qLk7BbPSEWLr2mws9DNaNuw4M3Ovsn8Ut+gCE9Zdkarkqkb+RSPY5vIlDtFWCwFDQhbDpc&#10;9tgJDJhsGknrgircJ2J+FDV+RUKDBFa8MWuogGBKgnniUZ6+0zqTGm8Sc2+6HaEl3b+XtMpsw+I1&#10;4aNTh69/9j6Ujq+hx8Avvk/61jGgT/o53gXmzEWqkCWR3Nsa80M3spcT/+Td71A7/UIpPl4Aq2hM&#10;FM++9E9up3ZiGLHd3p9s3gZRiuHcTqXpXzDJh5ZnOue41BRBjyKPmQ2LoxnmXycVqXRb9cJyxTkO&#10;u7WU0UulHQle6bYYUaPxNEOE6M9e8LHvnMw/KpuFf7AkSXu+Ece3/MKF0RgpwxTY2aQH1M0juE8k&#10;x6TmQHK0gmFDD84BLvFnyORjgBJ0lrxhHIgVymg9Nh6DE9z/JQBNYRe+EhQSB6Sy/zMWc9J7V1b0&#10;7iu7iS865tbaSTC8yDs2mGJv7gEBY8jgFkrlsEoHsGydPvb7nZXT41clocbzKNvwCCf4HnekfWoR&#10;YN9zn5iXv0+sGBdnHbkjR1oYXIubn/LglIvvAcTmKw4pnsihnPa65pN3f/wf/5GL6ihf2fODFhLt&#10;avTimL1jvzt1igEeaCEmdvwJ0l0pyIaksSfAw5IGlXQNrC8ffLpwsBw4Z3Rc+XYAYvT+9C66UPIw&#10;FHF6hjIAjL7uVK/9Vny89x0wwZ9nxSlzKOITUZpdHP0SjC7unWYdIBVi76NAN22Q7PkGmXzeY6om&#10;A+/+bg258xK5DIZze0qkzhQHBuwRsktVYoCxyfU1DmIte8WpG1X67TFvrvqlETYpFHjeyzNf82FX&#10;NdTUnGYalFeol4Cpb8v9PYXNTMd6bE+yKagQPkNnc/95koqtCSVZKHZsk00jVGoOg8Kmaw/j3Mx3&#10;PNtHxpt44drfqhvMYE/9kqlcwYyfY30NsAe8Xuv1WmI+fVtH6PbuD/79P2i2YX6t78CCZQiDS7t6&#10;qV2xt1r1ZOtJ3BQR4wMno4IjbFwYK/vrtA92U2d1MRuBHNJ7ZF1Q6v7a/eKxdmjVLYFuSRuLKo6g&#10;2SXf0mXIkjGf6hqq4EIcOYwhNeyP2cL8xclAn0ajeKtf3tSFAzvD0zwUPETlzPquGqDEZsDCK9HT&#10;p1vpXButIMXG/XfPrJEGVZuxZgUJWFVqY0qpzCs+ThN+rMQaakrsWOpJ10DMR33t08IA2W/XsebZ&#10;d9JTelo69gUKj2yczaK0w2EXwY2Jy1W99MiFX+jcvDfHOeRYWR02jND/q54M4yg5/k2RfmS/IbFy&#10;lWY6T+EMwqlIGwp6QjatqNAglNxDOAhrg8CPWZwSxgfImmMLESkCKVaBhbP05k/+4z/21ONm6UF7&#10;R48cBonlq1w3uQJzRW/KMIVSXz5b6lcTEpdiIQjY24eKuTgusoWdKTOVGZZxtfg24x8rsCDK5Eoz&#10;dwtUrd1ww0vdRKVRKtpb4SCcWZhGUYSsLHqYqfkfO6oHQ+4z7h+8NzxI/I5oj5HQwHJXplL22jA5&#10;YVsth75mHlm8W13RnidvRp4xrO+81dTugd3XTFiI0ZyQdkYaaasELrA6HNZN2igSqQchrsHENNiG&#10;8aqci+MZmFZTiNu8oC9FwLRJTsj7VhUxQcAj/KJ15zM8QhKAC4YF4jHdCMIYwO0mLgphYpmBn+Cd&#10;mTIWjsg19+UIcpUCq/YEvgCguO5RrU6X3Hl6TvtHMON31bJHw1CSg4GkFJgG0dIWLAEOZqGCupBd&#10;84gBXqJyis+EEraQcALeUaZBKRuub4gSjaSqKtKKIJdK3pdEFoycvWsvUfJksBFwyAsSUsHrnipd&#10;p2amFrMGndCns/iEHA2WZVHqB6sQLfYcIS0u8GXggrGRuMfnlxV/UH5ncbEHqAnLx2dAijRvzgCs&#10;pgGze4+8BiGIe7xIJlrC6+LUhW5enNQKwNKoGe1D2QaF+MR/qjqAZYXkUaluaLImyq30zSYhZ5U7&#10;W/QG0wiuQmw413F0m8AYTYaD8ilKkviGNZg2GFWnGQ+ALbGjuF5qFFULBfZLew6TEGI7rwKh8vRS&#10;L41keriSh4O9NOfuU6IjU3Z8Sf6EucPKuwnJCgxmgpvNGh4FwukQgZ3pYjFYRyg1pd61zeQ7Uwis&#10;g8mBwR856Xrg+i3QUnspJbCBHWzlFl4r/HPEyz33xXc//9O/MgAPBd/vsECLAfePnlxeHTRMDPAB&#10;dLNcktIcRtyNL+8juyWbTHXNNAQorNW2n8iqWFwt+UOB0pRB7HAJb1Os4MoZW/AVgo40hjounDh3&#10;cg9rnoXnQfRsj3+KHYrAtEiKBXhSvVOsDLH0Mk4DuTpnDd7JWX3xLZ9l5PeCRUlXTmp8CZmM3y+S&#10;zPzBHm0emTGRgLDwABCrHsvyp1KfO1wHClnhGacs+1br0Rqn6/bEoCqdIA+9WaHA7Tre2ZSXBOyT&#10;6IjRk4Qtq1Lhl3WE9ml2FEx90YjTilGSZ/ERT/RW2rSPFT1GtVSClP/+xwHk228NrO3oWKzurK+g&#10;GjXns0todFfkWWRnyR4zFRm+bbcIg4pLpWphrBJyevJjbXbyVg7nDAiIFIRtGO/+9b/5707DY3Rr&#10;hnywRqYngVUYoEYBMmuC2uEOHWpHvqUb1dZV14PGZhPzzbwYjBdrZhdDxqkaR9jto9VqHKOPoT8t&#10;CtcQrZDtbg0ZhFBQpR38ll8FcKpERY4is7wYkq8T48c7hLgPJaKU4+ROVnakdruT6oWgxAF2Nzxe&#10;fpwHNeGVAPQsTIIdOMu5ATnxlJXJ55O3EueEDUAz46gHBtDCEHO7WiS75IWKib3YBp0z2bf2XdEA&#10;sI+pUdNswCZG7UaH3dBSmUO+iBCvxwrqt5IeHCWWbMSmRquukcTuVsf2dv+J1Rj32ELZUeCAXYhp&#10;h4plwnYjfG2LhR4rVI0lADzJB2NfLCXa2KC8xgaS0/3BocO9RNWXj9AceQt8tayvKQQNY63Z8Nlf&#10;Ii9zxLIa9v7BL/9+X0ijvbX8txN/K4rr89rhHprJE2WzP0JcpMIWrJBB61V2qIQDzn5CVCy70d+n&#10;ixNfrOWLsVRsoWhwQsJwr1pQzW+iQMBQaSYLyUBrm7cgf/NhRpQody+10y0/bm7SNXdFUcLY1bqJ&#10;caP1fgsXjwZPmdpmnDAXK3dyfs9qUE5vXeidtdIg+PRzIqEds5ndv9uyh5DxjnoU1b75ba65E0sG&#10;mlGWTFNOLLXC4PjzxVST5btumu62e72iwsfvpCpDhH2t5lzRjFuZst3vVdfFGIxT3OU+GlryqPPn&#10;MPTtSmNMBSqw0SzypZ//LVOq0IgqvL+skdkPrCMWmdkJgyN9PxOBPV1MvAGOUbMCIkXi7USaZADR&#10;U3ijwcvGluqwj+zP/rppFEMMYPZLBRR7EGxt3PptwtqsGqTPzkZJheSxCPoiGqD4OJbBzbam99iJ&#10;LgPwoRsfo8GClxbCijrgmUKFDK+x6RA/Rz163olRoQjNFxt/S9KQjl3Mxr/wrykjdWXvYVrcuNLv&#10;KUxuHFTITa9HbIJYtxoVkEiDJRahHAXLZCcwgPRTi5//i3/50y+/+sl6+fz2b7/7F/9ie9ff/ey3&#10;1nhYIUShE0xanNRlLD0kkJqVl6NyBpIE+N5o4BPExKFSerciUCMpzXEpfhw35BeEiIp0CMPvUSwQ&#10;FEHNoD1ckhWXjO36C4ZYdVMBIAfM+FWJycXAosof/nMAe5lbvZ1May9uCN9pSbd9HB9z/TAoWInr&#10;HWQcQ9hU7mzW3UAd41isQg+hn6mhNp/4rG9KIm6SHWph77vf/fO/SWAOfvz+PngVS1XjzjhuDbRf&#10;NdoOhcyQQeKH+lHzXCuXrTiW5iPajlmrfOMzQbQ9ANSZpicivaoWaWQtgxmOyyapRKWhRVd6fvG0&#10;7vcFDZHEfWE/w3Wf88QrnXIc0CLpaXGvj63VZGavj2MpQV/f8g7cKfiohxcFQvnug/zPvpgMfPmv&#10;/tUn73+2lNUnX/5svVd/8tkXCxs8s1OX2wpz4T9mbXEU7q92c4pbSeAxMh9HFSkq3CNzYtR3PIJr&#10;y65/HOuLhrePLOHfn4V3DlSKF6oH4qHEaS6sWa3GYImBRWwgcTbx04w6Lppl4BNnCC1PzAblqxUx&#10;0eVkBKcMXad+HGtbCbW91URmCZBPkY3gknvZFH5Wuf0tLQ+kBr00zeEKjAO4glKozkYsEoPBZfCV&#10;u2Y+YSb83l/87e6SoR8V9uCrWDQ+iNvryAo+RJpio/grlxxlWnGq8Qd1wrEIV7K6sth+Ml6Xanwc&#10;IMV9LuTFvDJJWww3rWk4amUaedtDODMQy1N5FE0uZETrOGsMjyOe8jiwSl9Dxj2xicWPjv5C4xBz&#10;VSrClwVyVSRB6f3MHjD+E/7tFU+02LN/vv308+8X7vzJTz/QSu3zL3cs25dffvb+89lF67w3r9lo&#10;AXPQhNimC3uqqYu856pxuVc27ii+EPne362khlxrMGfBFR2DGoechGOEjw6s3dOVVkYJ19V1ei9b&#10;O88NHhX1ZV9qIGw+Sir7oNherC/Ypnkhhnm3K+pc2GZv7kDSfQzLbZ3WpGMVMlvHWJAGfyzkVrYY&#10;XW50arBw1i5m3W/nnYENn6GWQw72H76pCkcOuUNSiMqUtqtI9Q6tMvDDYclPH0iFEGn/g1/+XQjx&#10;EgO4x5Rn9a0bqhVvkK6dnmz08SwZ3CBbr5wOCXwQ6B38REGf6gc60ZJaxtBq9IvIw6OXH8uzovI0&#10;GTNxiIdbML/lio8pj4GEFrxwpJx9sFlhUVIUTB5KGcPOkszcjF+7OOZGvzM719uYT7jQsGXUx+IK&#10;nmMZp/cKwHMrbRuHyN72LfBiBT/77d+affTFewJoKx2dtNXKqO1bDsWQmhVNu6m15Se3YkrxqDYq&#10;FSZ6jA3XD8lhSPBPBTk8XuMBk1o6R5b0w6tsjn5QIo6sxumRRC9kugRemX7tbyENgoX4FBY0HrO9&#10;+SraQrTbOCU+dlTz40IobJquj0ZKKZyM3ZvcZJcYxJTjXZHMevkiBeKKB7j+pXm8MV+KgMmKKe5J&#10;KyDOgn6M+O/+8N/9fffeK9X2WvIQce9r11gQlx+ns1XsrJga10jQJZWRmRI67XDzzugThy2XaAVa&#10;3xLa6fHcK5d6H8Diqou95APdaHdpZPmhi/Upd1bTS4PH62O++kueb9XqGtPOA4szGhLVMr5e3a0V&#10;nEf+sqycvdO/JIlmm9ZXtqnaJk3IM5xywWNt1nc7Guy3f/Z+lsc2Mc4xHrcQgcGSmUJYEIlybhJq&#10;nUOjE+ji8pNV0ArKppGJRZYLQ6H3ea4OycvXT253MZvFsy+b8Ju5bODbG8YTiUfvJAxQ+WE1KwC4&#10;XsLavCEJVj8QipDKZD5sFT5GN9UEZBbf4KWG7/xa2ZEPBCUBGwi34IJd6ZGznAxXxr4tzRmpPtwR&#10;OgaHupG8CltkLbVEsSOX6lbeAe/id3/0y9lCGD37u3pa7Axsnf2nW5Kj748Oiktl8CQ3fGQmRr4t&#10;xk5UTaQ4QhWKs5qoC2maKaJS4t9k/dmuYDLeI+al1piPMRMwfQaQKyc2VzJpq9fHEfd9FkWqhVxc&#10;FDZEwGy53YfDfTn9BYBg7UpcpN+1vYs5whnw8jHQaBaXH0UeWA2YIm6saRjUvZH79btvOFrQ0DAe&#10;zo/frf8awMIOvskCOmJkXRuT9VhjwKbY90sb80E/jTf5l//jd2pBJq7GW3+zwv0YPZ6+wQsxBfDj&#10;nigQfzVgBml6rlfu3+tFpijfrFw+JgzVA4ll5otK9QHqi0VSCjqUK5out53Jd47Ms92xRRmHtNtY&#10;a0c1rR2ViOVef1TdDKl99MlAQzq7wjcLUEavmLMp75dijE7QQMKf/Id/VITwSrdYxQeEydtvzhBN&#10;QtVvB7z3qNAIyhnotGp8hEser0jO8N9jKsg0WwmR48it6KUfLrYC67BxiZzfiLLxaiZb3Ks8yHws&#10;GIyqjMaNSipIjPYwJJ9jlKh8jKCu91UWshjQCTuVM0zKLDwBUGmny82xnvXcXaTrCYXFbQ/T46iS&#10;GmPiB89K2r5FhFtXfX/vgFfweyW/O2z2B7abzMBfd6sCDFTXEM+ZzFgjZreVvb/A9sHCBRjI58Du&#10;7EU8V4ooXMv6pE4L7DaYRELvzuIoizVeUBq7vy7jl7fjlQ74oSGL5UaOfeqXm+x+WQ4uy0xFu5EZ&#10;keTkbS4zM4Buhs5+/2HBMA3pkllN/ytYrIrWwSMP/CLfVx77rPuJsAbhCWHVPS+H+X5/VDRl1SHv&#10;Szze/dG/+wcJnSHImLttGnFGnEQsPaEAy+JSHNHp0bft+el94PWvsOmcYJipfrSnGXLI4M5EF8W3&#10;5LTyqjabKYkRGKndb6Mngt+Tg39ts/oTymInPFAJ57ne3DtL7OKkyANFL5uX/J0howxJYnHi0RWq&#10;HF+79TY1lC8IVA5B+0eSZezCak+BCd/XitsYMd9EJk5H1ivBZdrpAB84qZuKALOtJFYGMt98Ewfj&#10;VwuJ0POil1ejaiygZTKf5+vqjn6k/iLv6FHjxvpCJavf4hER5JCy6YOAEsFhnzUFcz+W3ibBiSqS&#10;pa/vl5hhgwnUbrk9uTeDiQSe5kHypjgJDJYYITQPGrKUjqFmZAn2WUXJAZEftESLcK6CUJXpbYQ7&#10;AHpqCr3L0BsTzo7opyd1QN/97l/8LYTWSoH7YCbT92UiQdui4B5Emav7nGjLWM3s6NRPpXM6Vlxj&#10;9ocHRCAsHEJp5CClGlPQnoJoeBaffvrVtTrg21kRXGuy+hEZaE7d+ePTKL06Z5eysA3oNfu/TU/S&#10;dF376JYl4Y6m4cMJCRF9Ih4oogwYtEFeEgOwl8NCnwFYoGORgtttX+t6jo1sYdzaUIkBLBqTDAa+&#10;/YbiMvq6WJncQfZYnuwYRAy+mfr8ji9drx5B0pd2cc46S9VWZvIAaBaNLH0eVkdoYQ2eWpoDjicW&#10;nJQmA7YbuntKDVzw7sMsbA6SnOwn9fJb5fmBUemRGaJhskqXbTpjFnUxwDRjCjzrka69dTQacsKM&#10;sdCzPF+CF1UfwL7wQKqXBa001TjTLmIuB+2JB/EirbXQCobWtwnbL555SvL3/uJvajvD05QjbRvy&#10;sAXVvIUNNz1dArNIG0SD5JGnGB8NWRxoEcbOA0W0KvT00J64mUfJ2T/hzPqLlLqdXzpqj3mk8/n6&#10;r3hf8yfIhWJwb0oOAgu/ibEj9POhq3ogyA74dvz1t2x9H1EMM78cx1Q3C2DstsojDOKnaY9jhW7y&#10;U7xyZacK8zl7e4YxnDstQXUvqLi8Z21TVjI7Zy4TKcOfUkR7RxH/8N03P3z9Ydnj79bicgOyNfok&#10;74mcXiAy7zCfpfWST6amnIDpw/J0SIuKVE69BjMHnE8TLkzNB+l3GSKNC2dQ18eA0gKB83JrgXdD&#10;bMSp5CT7GTr7ZrlkdcH4il+pUDYUGnhYr6VjDbZWMQIz4NkbmVVfEZXSktYeiZcfr3fT2+0CW5eG&#10;0babJX0YcwvZFn3GSQ9DFIhv3bGB/5jY6Cn3ImX+dFYo6+8msQxXUNEZZtMd3Oy+mb4SS9lNnpJs&#10;i4iNWwta+2NhwX2fLmR4bwRtdqPVUcVemS4YwFRVlS223EVr+BUicc4mI41Gm6XTfwVt1K2eCr2R&#10;mBDBHsuoA3tIPSmxajkW2L1I8UkeZyCx+1MC6dKHRKmyYG+vlwWoBa8HoN/p4ReHNHH/YVhdgXmH&#10;EpqZBRSmLoL24cNniw5Z+zBHgd0hH1AFP3yzfbqkMgBNNfK56Q9MDd8qV5b/OwPcKbLqaG4Nx9uO&#10;aAUeNKleaK+NJXHlzo/Z0wRf3JMeezGN0KOjr05axdCmY/WrjlyhsEXn3Ka832fisbuQkcjvv7H7&#10;gXjEKTtSNRlTlt3bxMgOXvmSZmSaSkvkwtNIt6qQLXJyjmYPg8/I8UBOzycnuAZkxFgaXMH8ygEp&#10;zyYTXzHo7/7pX+vsOsmg67nYIbJqPuCNrPFKdDkQTcKQYI0GIpgwpTsGa1iJ2bBIkerVHAmPNLeQ&#10;ScL8Pb9EsuJCGB9wjoiNEF7GOhsXzmCfLsxMrq3iMthFGiM5p8TN0ZTsKuxdWiBUZ29u4SQENw9h&#10;72L2MKXryGBZFJeAAct+eN7EQ4fDKnWjloBOJxxD/xIXVt+jh8AmA7w9aPNdITE2D/tCVhKt5OsF&#10;8qXBhGr1sBxWQ8zZaXDiCoUtm7MPCkxNjbrxrxYoOdyf+Ky6xTXcduplxF03hSNET84V/nO9FGDE&#10;MTFA2HR9x+zeChZUkUKr6sdG7O3FohDWzNIumH4zhehRmYgFL4SHf/mr37HXTeqH7o6tuO0V8Cvb&#10;108pgp9lH8aIpEIffEVqeUuZxjRlQUU3wwVwzOO71r//53/zOLgzgo98e4em/nKb4+GVXIqdz4ux&#10;K8cdtvVs878196jQLSG6wtUt9GJASo/BFOm+VddeFZpQ8f13t0vzLHIB71LsmtotFP668ean7e6G&#10;C+ZpKDAe09gurXwvFMRJ2cr7nSXRkKvUpJSFYAOt9i+kvf0rkLYY+dkIV96XqORDVbx+AgavZZIW&#10;PyoC69jHHiT9kZPvNuHEgJEgPSzb2VgW3+/7/tAEfUxw2FE7IZuYtb+dHk+FqWKtrXfMKgefpjJl&#10;fnrgtZ4M7Ml8O5C7IJxW22/9KB9zB4R4LhNXmMDiyQbqLsV3b/qTYKJh9wlikhAZzSVi6zbIhDtv&#10;AT4uQXDel8xplugEI5d3/4NdT0RlAG7j7SvPGYJfCb3AjwmKeud+jHzn0PwtUUiZsik0GiybKrd0&#10;7fdxw9FRZ9qnNBSQUOQJRMBF+VIYtcyEoAi44ugdIGtsMzrtZsYpYDrqfcWjz91NYiYl3HIM5tt1&#10;r+MG/J5tvPyodxJswWwg58acJm1iBWmQhEqpsPC4eZ4HnHTk41/EI7PYR6NQM28I3SIqTeXJSRxg&#10;aM5ZZuewOzQyoAVy7HpgmBrLrWADczcMmh6YbBApF19JwFxE6yIwL35ti3qiJUjHVFf+FLK+fmZq&#10;qhZ4DIM5T/v203WfYzclERnIxiLu24m6kB7AZ8Vu0WGJIrYarnECfKwhjPMKrthVy/NWpKQ6mzza&#10;N078ojeKqB6ACbIbj+uoLSD+PgURWi1MOPLGwJpJcGSSnDZmqS5A5Difje/B1vTqu9//xd9pw7Ch&#10;PrhKmR4mE/plu6MxGnhab5VFBO7QOJ/Uknt/5ghioW5jlDdx1Wk7pEPJkicVklf2XZUALxhBAMh8&#10;d68qmNN+C9CrzT27w5riXy2Del/D0fV+GjHkJkNIRmi0x19eabX9VQswDTwQtohe6iN+dYL3e/gd&#10;LGV0Qj647XYwtQb78u1z9clq8IO2hMcIBmJs/h/RlXtgCbUpfJf3puTrTz9xWCNOaGB05nnwMFKL&#10;Lf3PsLmvJBDdwejGxayusEdO02Z4LWX3kXQPQaSG0NdLqYYCjFUUv+z4np61TFzkk3Usp9IS8b6j&#10;KVHymDopNYNvqEQ5jpOO+HsDvrZoKeeMwFhLfNBF0zrCWmRycWPFdU/JI3L3XeZuDEnGdy3ACrn6&#10;dG93kTGw7+d/9lc9BiPVMyST1BAFO17+4HehNRJTymfcZx9ZpmKtC4qN6WF2k/RJ7StQiteR22UI&#10;wYzs0ec0RU8P2rSGQsiQNLx4BLD9yZfv3++dDuQVbp4+E+YX52/IeYQFdDF6iIlSpqO0qOFAxKvv&#10;ZUd8GMIGGlXVM7rnMMbM1nxi9YLiypYI5SsEPFDY5/F6K7ihFuOiww8xLTB0k9fj9KGb+xEDhSBI&#10;i4W+djfsTEcbxOXg9jOATEM2tAQv5JNH3SZxZkugwEvdSOazYfczDQNTFph7dlTu4qqA9pXqxHyH&#10;WGJP33+bDiDlpqPWi2oWpNWwDBVT8BJ1qjRKsv+UqhKe8Zzw8cC0xJKGO/xlpCJSDIGoGnQs2IuI&#10;FHY1++vhM8ps3VO/gdhsgqMV4L2F1z5srt9/+80CbhANItj7aHfbyH8zYftRBjJ98bt//rdNzwDC&#10;NdPAM6s5xyOI+13Bu8aO8J7ctE1jaHJNJqxZPWC3lmqLaYjn06jrGSf2iRtYJVZnOZ4nt4fuBJwW&#10;lQVTMvabFbnJJGZQSpZnfYpMIthuJNhq7JpcVMLnbwtMzQzkDkvKYr5jA2EPMf7i8hlAVZebbrR2&#10;RWuQQN1LdOUznPsCX7JLDarOV4IjxXWSVrGXLK3VjkvpcMv1WgLgoaXl48k5yK0ZH2vdlnEcVMWv&#10;zaU7BzMvmYnRnSAqAnc5fSh3jtH26QGTg4Viz51la4Xk0Q/dthhRwdAe2vuJE5P9BBZiA+EkxJ4L&#10;g14IctE2jhvreM9RzLNm+POV4thASNsVBXKyHJX94/e0bXTfWi0lCEh9v9vuH461/vbbD/y3pOMO&#10;ut47Fqztl2++/fDh619/++tffffNh2+/+XqS8O2H/f71hw+/XkrSIqD1PsrU+XHHxr/7nT/9qygb&#10;kZEFzaH90VRfUAE3n/F33snjEpzNUBB23En3L+M/+C+mQqybpC8NKCjb4Rz/c1dPxruTb2DB5EZo&#10;9MQ78DZrBAmYdHnmXdqmRTH2D2/FGOTppOke6PMv3qerc3twlSsjBxfFf5iMfjBoIdCrWn8JInma&#10;1KMbL0sdz8pv+spnsL5VuT3Fhg+fxXmhr7biA88ZgQxb+H+i+F354vVnPFfrFmfHRtz2n/MoZptx&#10;Ex7oNnmBYuS1o5EStO+Oz16ahPt/dMPef9lXUEAXvn452Fp6btlInu1BjHKfHso4oD2WHQt7lGVg&#10;SSDBvp37tL3sd3B8g8Eey41u3+bGMyEgpIkMfPv1Nx/G4BOA/fynX/3TruL3b77+9de/+rB/x/vf&#10;/PrXH3717a788PUu/p//9D8nCj/8ZmK5zf4evqra4oyp//Pf/uWG8nLjBPexxaeDdgLeD8xsBDpw&#10;LrzkcKCwmnrZZLAGlcZEDoweQn6JBr3rEhmx5SaxBv8CFPE4ZhThLiaDm89y7Q53SqS7cWJ35SF0&#10;tKbcRUuSlQ5+cCuQFuHZnRn5kwrQ8Djklnt0Ui/bz9o9UdctpPnOxfaf5He3iuGUj0PHQ2U9cMUS&#10;FfLC1xj3sPaj/FT3YOZX5PgKRD5NQqVnZkmA1YP6JcGQvQ3VGyroKUnOsewlVbl2S/8SQsnA9Yli&#10;i5tizwfrEad5Wt7xzwhlqnv/y0nArsDgR5kRIDaCKiFsteKLMRsvw0sx46RO+GKWiRt64K4ZFyRP&#10;WZviIqpkfRWU6I8/jMcLNW0f/UTkmw/D+A/YRovATifMoNr/v/56Y5gsoAq+m30182kaaq7CTyxL&#10;uB0T2GjJQCe2i51vJRZJKhTUGGDuD3RBEaxA5oCS4sS/fIDHx8eNYDFSzC38qeDgxMKLEUal5Aoq&#10;OCMQHKs0wNA2LR335yQ0Bqub6pfPS3VsSYky0D8FQh5TJ/1wsZAX36vZGd0WYVdUL5lW4YYnRQ6O&#10;8GsCimmUaHnxlb7wzmOFxzFYcacYq37JCzxL/Y3VPuLUTHDR4MzxPVLVh1H68nmP4fGSnxxFOspK&#10;uCFEY4vhPgbvxEa9Zwe0JqCfuLFpmbxFw/ZpA+5WL5lPzBLZHlTUDwRpKf20LN5jUFzXIyiTa+XL&#10;KB9DQsPrle017v/s08+nEjwSCnVhAKOA9S2K5icL0chlM6ARdFQUZorgbGs+kVGB3zCn9+wB4np+&#10;LbCyB9JWdP9tH1mGYyRz/ciHy5WnXqUDRWlh5k3glKMsqBNLPPRx+XMwtLMNTp11IpPKGdNnQEzw&#10;nbeOhJM/DlN3R0xD0WixJY5veqydDcERwpFSVHupbjOSa0TdWyxAKsIeLWageQlVLd+ZFq8MSetj&#10;IPz8S38xPnhxnhQgPwpeh6ZM8/YhHOsoXacre5iZrGf5/fKLvRKbj63t47mPuLCnvoA5Hk5cwqlm&#10;lyi2puFOI4zsLV8G5F1e6bUW+U1sLGm3pV7ZIS8SHSQ8YhZUbTIVmIRtGKu6BKn1e27+WEvtKBuq&#10;hVUeGEdpDsEOCdyB3hpK25httxL4lvMwTinpvYZNvuQ0sEbxMEHpS3vKJ0Lzsf/7L7ab4/Mv55Ds&#10;wOy9uz31KrtTgqkCGjFcRZDKS/GACo/mD9X+l31VZTrAK9pN3quVaLWGF3QY1rzfdXUsPDND62WC&#10;TCzgYh2mx5+QxQhg2QSct8kTzBVOApXG4xezi7LWcCeuWk5r/IoIMlNc8ITzZc499zmLJUZMxWN3&#10;pcPPwKh76SNL5gcD8ixDnexHDo7zrmi8JY/DduWLTfkW1YeYH4FWGiBSJjMa3C9RapPUw9PPBjdn&#10;VFz1Uq0YKhqEffQC+JccMgxKxJhO5ulLkD5aQb+YiWM0JgHAutg+SSetmUPdu/1D+SnzaERc/kCL&#10;5lIKoB1lmGyMZfIuNwz4wOBpgNFhIUEq2aSDlhRO3cU6s9xUCi2s4dLrG1LUjmoavZFt4vvq/Ze/&#10;9eWX7794z370qah/9cf/NWxoZC+iGEgsMeQupDMVivv7etbfY0sgXFyolVSZsaFv7Y3d3c2dexCR&#10;JVZ0iQX2BI9H2wCFa4X4S9rs+9QqWzPNUVjnn8DzFOJLTwRdmwToKWZ3JQPCXd/Bb6O2GaZ0AIBf&#10;2ehmI+lZxofVXjzHmF6omcKRP0gbPZ6iLqanYS8UoMd8lnobgvcUuecsCidxb96SPVx9wUXz/MnG&#10;SyP1LbAJi7lufJaQGNrlEU8Ou6VMY+TpGbi82E5L+SyNVn7g8aBVBkzKMJboTxwtRA7pDdFF7RiB&#10;F6Xg33zDlQbKXo7ERyS1OQ3bpE4SZImIhxhY8G2U0j5l+2OCO74deKt4h4RfVNd4lmenAbEcNeo7&#10;s03uS90YLtSXwFT57LOx/pSA7eRmZn2x5Xn3B7/4h5fCysA4PnBWxHk7eVNEBJbk91hH3pIhzNUL&#10;fUcOCXdCpcmJmGNQPYdoxJfmEywpSTsHJto8CgrmEEzw6btRgWmJFhKXOYsXBhAPU8NgXIWFyUZQ&#10;drp5RhjQIjPHnXrV7MNEabEbk1hDS55XsFdMEPsmbK+PvJKRKEWAt/YS8sOFdQY3VYIC4ajdROvi&#10;5QF63PnSBvH6xRtgi4CcO8FVWIVnnff+3nzxVpcdfj3NmpIuhwTX7vqUT6vWjOLmEUpujqE9pun8&#10;YyiGyREs2w8mp5wJyAn5zARPH+u8wFB8UG3Y5s0awdRv+5tZCN/Ua7NtIZoTZiO2uiT6QRLZUqlt&#10;oYZQJf/p4NObuYJt6DeGUwisKCELdqnPzZ5v2P3q/fuXDHw+qwM++N2/+JvoEgyEAbtvhaIn8Y9e&#10;jicWyYpNW+ZYp69jirzqfqZmHqC12jauPmiBtyYCbp8tJCy4Wtc1HyhpUeA50Ptl2zhMVXALrI0r&#10;kuzr2pQwz95cRBm3yZnhtMFdWJZo6bHC01erGbnkV+vRGHo/COzPYuRhm0S3aNHPYkreJHqLoYdA&#10;WIIhYNGjyT5f8TTjt6+eNXHCwyS0xGANutWFb1GgYlevkXgTXi+peIjvUB8zBih9dPhrfV9T6yZe&#10;cyUhGHxPWEmzNpHOzbhywP1SlzsLhPnGzlExYgEWIFes2nW2tIEIGjvK2J/mVHdaiNpSH+qxfxlC&#10;kGe3yaDdfLBxq6Rym5Qd3mfA6GRvc/aaVYi2RVTkQqJV+4Xkz0MouOLC3F989dWXX37+fj8ozvv0&#10;/Q+TjPVajLgbymN90iI5cpTU3BxehvKLZI/83QYhJQ9mjBtGHLj846C1TqF8/uk6MqLpeRmfjoEk&#10;AJs0KMxEK8rE5tjHQKUCnOf+L0cqq7fDQaQQBlChtvhaFJnG1EsyqcdvAaydbO1jkQAgJkMX6Q5m&#10;FDeqly8b9wfVfXSOuPGNmgvJNADcpumC3p1bj+dbPBOIeTgsMylOjfJQ7+JIfbEPeRkgOaWPFnL9&#10;XuGKFE4DfDnZL2H+WHXcAsigGQwfW0RRI7JwLxFOgGiJmaARm4Oh7lZT460h4u3vzbpXnt5LuoLv&#10;YFQlwUcyfRBAZC/2GNcoGFbEENfnUUheXYlov4APGj+g2AnrWxYojLa3czFYbaEv9t+agqKf333G&#10;Nv7lyBrfG8KZVMK/r+jvcTqjRZqhxeiXj386RwKc88kXlDre0u1N9JnPGd9VvVZBZb62c2pxc7Sq&#10;DA90mMFiueICxSjqQLxuLfN6eMj9qMarjavdr0OHIyUu0pHLAUE7Iu1cGrW1VxDIqqTMdNK+n/Df&#10;Iz4qJ66thsgEW2BcPQd+xQ09a4Ogq4Iv7lmZ3WmSXMOLrr5WIZI+hHoThoeR3iycPULlwe2c4wFQ&#10;v2cs9Wa/vC7ooS7EG4PqESVqsO4+bY6AFuS/3h+RgtlhCl1tOeeqWDIdZiPbrk+PeL0eqTPwZOZU&#10;e/nNPZDyuQci71tYzOOkWEJIDZ5Jw+1g5Lw6zar5oCQ9XC8pw5YuMoN4TXp9i4q+f/9ba3k2h/jz&#10;9bd5/+O7z9b2ibhQbB1/b8ghSvaJVugR90WyQPQ1MQimzeqjcQcrIIbuEexlKvjXw0/9DlB6uPMb&#10;TDJDNwoBb2a3xuAj56ef70QgWt+weyKUMOYvNOLv5hqy/LpWGrK92N5zkTtLGInzXgKoMBSzbmQm&#10;U29DphrF+NVHQcYXgy66vP/20E7wRXD9+vNQJICMr45Qp7BEjgb8kOXUbOaEvtVdlnXRYj8i4YlG&#10;OVqcgo4XEinYR8T4Ed1EjIXIeHhcmlaqn69fur9jZ2AVh6dJNqSabOchUGS7mgg9K09wBDswbr1b&#10;u6ksfwI9KvwsMZp5+dGU8Q4cBqzZ+3ILdDrNoDJzJB7Sel301Fl5cVqbhEq9TckNKqhdxY2q/lj1&#10;v7IbEtb9uP+3vvpqkuCu1PHVWsGuXujP/q4JMwhPm/x8zQDLT52dfeGY2AsO+/+L6yVIsP66bD+H&#10;Pjy3vU0Puyb58f3Dv6mLQk80T7yGrBbsQHQYlVO/v/py/dlwDGBn2+5ZK9gRxGcbPKGY7q/oCqgS&#10;ieWifMl3XaFxD44HLx2AKw8pUxYSwy+Smw1y/H59qo+FYhtDrljeGR7jYU1cvfY6Iqrb4P4DhLfQ&#10;UyTd1z2yLrVwyuEEIJsij373efaeM+9sPqWdEkZeZgnQNvuMLTh4sR4MF3691uh51oHXw/dv9pb8&#10;85uVIVj2PwFgdhCPmmimf5UOCufbbUlpLsKB8T6aPZbe1ssEsHhWYGLjAWu0wR7K781PLW1sReCH&#10;pXV1cpmuTXe4N1+Uua00U7t6klXfSreLhuvC/62Vdt7B6NFiQosIDblIww1Slx8Yx//8z/5GGeXJ&#10;r8m4J9JmtLKPBrR+3ZM5JzR71QrXqbfnzCfMgk9amOpWxXPdXt9tPZIB+IYmzBwcTTWVMTs1HngW&#10;oA3+53lt+EvnbiYjzQBnDi8JUU5Ff0J1qVXB7EE+jaVFBj//YnK/exrKs/45ump2EdWt6byKKxsq&#10;z+zw7xX88/gMFwlaEYilfItue6/JEoS1RjAbpYslo/vL7uZANzMuOfgUgU/etNAUF0f48j2YCElT&#10;6BOy8NOy4X4vZvWKXMXlzJ2+nOfANBjg5nY4vBWJtfQv1yiFuGtXkoMRolEgUuiMlULf8J7tDdxQ&#10;DM1qDA017tMeCsD1e4SwSyIfkD+d1Lj+0Rj7xfTCgtefJ9H1utrv7dbaDZVbGQgdaEmOesNcIArp&#10;vGS3fmkOjn2WGViLMzNun30xvpozMB0xn/gvgSsZXlR9C5wRkbS+T3yi+iBRycDa/xjAD7TxaEqb&#10;aWLH9VfKQrCc+M/jnkTKhCsE3W9so2ILr0NnGCU4FOqt4vv3C0Wh9qagFgvbRjNsp2m771aAusup&#10;qXpY/1ljFvQgATNJWx+FSNbRa2xtYg0wo7/mc+v49nnLNXSoWpvRKC67o5ZxR4/tW5z5fpO9/Zs4&#10;/di4PfrJWKWOEhJxmhdqIj61PpzdZCSYXAWE5iIARSmwiDakzEuc0VMDydi+kuGebKRMNDGurOv0&#10;wIMRIXcL7cXtP721aAm0T8CF4gGtuyM0eN925MwEeO760uLYUduMxItujUTBY2AY2CN4FVQxQT7h&#10;I5x0WNJkvfMWIprYilJdxKfyigJKOVdiiKsk7TCniPLutAFbMktuQyID0vdj59+aO/D+Kxq20tsP&#10;D5O4UAIACzvX14KRG6CilzdfruEgzynxPxSTm4b3JI7s/oi4TVEYMK7lq5v4xUOpiItRq3UfAF5j&#10;GXmPvPIWSwjUUsI4Mab6/WdLt60QSiunQfZKHJQ6XsIGYIRGplqQlicXb9dRh4iOjNLbuvUazSQx&#10;vwKN1h5puBISCYWVv5FAMVmtQgMOHCgNZ+gmfpLTzjsM2neHDOUktlhqlgaGrdumXfrzBPw6cYWB&#10;RUFhbisjF9pv8i8x6M78pPAEgggv1woyGYh7Hi8Ajj5bTt89+OiVcQgZ2U7N+xwgUjpIoxcgfKb5&#10;wCgoxVEDMglcy7l6hRkYHME3uzzh7OkHOHjjIU/hVnif3pMg+xQ1hA6Foj4fH0CmzRNj+7t9x5QI&#10;NYAdm7JaP/1s/P9bX/1sKbKZBmMqPh2y/86fUjMXMBRw1IqFQHqe7SioC+z53NpHMARirvZ43eGh&#10;L0M5T/HJSsaRG83ma9QFCWTVn46LLzkU/m0eISftJ66CYdoJ4AcMwe9W3rkmKvir3323k07ieCRE&#10;1sjBbdWZF+bQ1DZpDfWDerry5se7XhtTti6ogqKhIElSdiTG9zVFunHHmJuCgEjh6q3IR67/o9AO&#10;6zcJ0NSuJC8xiFZBANBQyY0A0fW6erq3pxuNW8TZrxCqF5GHsfym911Do/tiQaDGcj4jzCyJS3L8&#10;+rp4wspmqe5xbrE4XQh7fFQKDjHpJkFCC3gCj3kS7K54CNhXIATE6FDsI2uhGZF7x84O11e70pib&#10;xUmy1HadFGyjqNf5NMF8jlv2slxKeHb7Q0jpYTRd83SMoM/mE49h6PQzeS6o/Tp/YN/Ut7uYwKjf&#10;5IyMXKv1PNq4GdhQifVnSxUvhii9/8InpVpCaxOPzFMxtAOyAH2WtVu4wCMxBi/ilATT+XSu89bE&#10;rUQTgN/sgMid/VndUevCozNoI5m6IMHGFcGGFbUzZjkoCXRQd59lqdVG2TtEFt5iTeFK/0dnQsmU&#10;Sp9ohv1wW1plAGCir0eTwsFRowGF/d35+FDKpB5Rqoaz9PzeYovBXmDZTdJ40R/2sQ53z9E+zsgS&#10;q3riRyXfDeampvZgY01nGbJIOKr8o642vBPkK4GPldIEfaoqpij+/GD9KCWZRnH7RaBRPpWMttaL&#10;Gp6pIaIgObUGCwCEPpjHvaX97mQvhhEjZQGJp9rmE7nt5eIya8/ymKUAKmJWwDsqhZYcmHpf0cUC&#10;HaMvmmT5gQh666S3+lo2FtITOdN6+/P2JaFgzgp72Z1nykrik40ne/CSExBGVrAWmsj6DG/lytb1&#10;46EV/OhW7TIrazUQ5e5vPeWOM53AkO9GY4738Zg9rR3+N7lRDGR9DbA4xs4CkEa3sk1uP24DEgtp&#10;nMEvoWrCv0wdfGVPnVmp4Vdf7ewAEcTqgBn+G+ZKb/mWXCAToJo5BkJ60m2qmctMab/9XhgxPdDw&#10;EoZbab1IH2IPuSB/zCfkiIouMN4cPMdCONwKxdiAxQRjMz37x2U/adFCk0W4pnvqbnQOdCPZ8NgI&#10;6q5IVCEQInb03QsT2dQ6S2APq9e3Ei4kVZF4dXvjIp93EU/36Br5A2yekl4h8mUaHWcnjfJkJlxo&#10;wwvD+HRCXYoPAdNCKQ1SBxBhhzYsNLKDJ9mwsGlNOQxoCZzOH9gcFwZ+OQOh10Ma2AjhfktvYb1y&#10;Z3Ft8CyKoXP3SnW2nNhw3JRQzGHqna0CTJveM2QAobgVO486O+SqAZesgP+iy1ZzG+Z+7bGk8zrn&#10;DSMhWyoFwKpF3GVyVR4RvD+dUbzE5t22aPAAW3tnJCg8yhoXV5/eXnt+WSB5kbTP37//6mdfffHl&#10;arfeffIFTQbsopi/AfQ63/yzFDHuCiRxuUgZwl6V4lIhsuy1FjCXoGoptb9Yyu5rY1JznLVLgpXp&#10;rQJvsasWPkfSqBDW1+8sa2SBedXiOz/HZcrqozapdYmNHq46GVNdm5V02G0JqIOAdDm3CqWRUYAM&#10;w74IvvitME4LXRZwg9C0vjICmVbTE0GNR4qylhK9qFQyqehe+MuJHHEemDglFuWRMj1mDHgNbFUO&#10;G2WmfqQW52OvmaaF12xJ9yitJYkJA27zJbZQRAn7o9Q2b8ZG+0874naQ7bJFjKMgmuH5Vt9t6C/v&#10;uXli7OIbqRwudmuhlVCnuiBUVpgrc9O0Tg6xfJL9p64Y0X/97bczSz9dWSLqUE9L6iIMj38SBfOW&#10;GkOCxNIVCXFsaH/PhOX31eVm4FsBhj88ZicJ9tlXZFUmCNt6wY4L7sZQOJT61XtG2ckYsLRORZ8s&#10;BS7D58YP6VS2OuT6uClU+4CnkYx8c83EY98m3vokzkr7Y6/bGXL/YdVM/y0t48un1AKs/XSXaHtl&#10;CFo+68G0MdS+wLyP37AYttTiz+ttc7TdGrll6qobuhXf1wyTkQi+hUdYEDMUP1t8E3yuBikFe6pD&#10;IN3UlGVWBCg3VK1F/9NtiYwP0eQ1PiqB4Miln1vPbxSpgSxhfRvJMS6Fni76kk3DtLkFRi+09mdh&#10;VisBUYzbBP+PSuwXRm+HGUbvp9fYx99RFKmORuJz77INZlur9xNUlUNlzUvCb+XG/tvIcB3mckbt&#10;mNgCiJ0Xs8Ea3lJtMyiXzDCYP7Bcn2LqIbAbntpALVz3KMn6EoxWSACmCawBtzkY6SvGN+LI8zTT&#10;1LBi606mZofXL3DKXdcY98N33/yaHgid1yBUMxLyI0X+TAlMT2lmJupF3rjDBb6s3SgKrGWIIX7G&#10;jqzM3bSgWu6uVB5ahPPE9mnc7NxZ/ZcnTdTB4MkE4Ly7zr/QZMjftqSAu91Na1rgKROaAG/VIi8n&#10;56nGgaFhEXUGyKpO0L3mLogB5hzwoDWCiWiuKnilGhJo5z9tJMolF+w4chqiey0f9xxm7w7citKM&#10;U2jDqT1o9BMNz6fFlgOjZShECEdXgHu3FEG5c8upEdd3f/SLv8v9gXZatHQ68bX5G3hW8Ws57E2R&#10;7OoNd99Wooujl1jI0Pe8rGTdLA00CE0wu3CbEIwBX50wh2Jc96Fr7lA7l7qOAb101GCb9qZr9SAn&#10;nez9wXGu04a2pTivKFy21ycPoI0VI0xmfFNfx8BOrI/GW10+E5YhtIqGGUVUpxiIsxllWDeDX//T&#10;P00GFgMxofeyU52v1DMTx412PjUYWRDCZHMqVnGUI/R5hKEzzX1L6GXizt289QtEtNdLUWfDBJBa&#10;eLYZ3C+dMGbkDVzaO8xyWq5zwfxvA6NbkxK4//brmXP2R/G0Y3s9CbA9RS2kiFOAMpUMkfHZYDJC&#10;yvt82jk6XwEiV7IfwC9JlfVczXbPqObtc4pOUSuncE2JpqewPD1wIvToWC4IeQpPG8XW6DhAFJDe&#10;bUyrlZstBPObNtYQ+wm9Fkdi1kOZw37VapMm9vIl2qX9Y886LpKbH7pfj/KUw9aloBBoWgQX1L7l&#10;94vtdWBLjZgKyBGUND2cVYfkiPbg+Vw8mzBbVGzaRfrSvElnYHezjWstka+c4fgQosB3ZNS0cFJT&#10;J7pquE12DK6bZBmiFcwKbMab3W9AS5h45FkNKh0Lvv6aYlS7fqD/njPkvP/qVW0uQolBZrB3cBu7&#10;aoA/Fp1AsVh/ntjs/p5Jyt3yTatPVjw61pYsASzYFl6bbzM0EUiTEWmRtthxuwZvHhsYdDvU59Bs&#10;TB0r+40vPc2OBKLGSw40eZPA3LdlPRNAiydAJAaP6UKcbUQUiVgmXGEWG44ntC3vCspGhKWELOqJ&#10;xa6RUMoEVSdPGk5bQ32iM/GMyn+hXnsD/RoGi4EBu2ux9qGBEXNcMsodzjxgSxbtN6Hiz91T36tJ&#10;3jyhyMUxJArDu3qe9lX6elDPE7scovAP7FgawNc0By43VHRydACNWE5wwQZFlBvAN9aQatTCXFg5&#10;2rsuCdYD5bLGbb6YneDBOdeQR8TM3tYxEkXUubs4mooQhzeBgf6P+tnz359o7K29XgpSquJiVKPg&#10;LIH1LjCci1j2fs/5mG8wHW2gZvw0eylD0UokB3NhWyuN92jCUOB3u8s5VQ/KaalXnbr/1V5s11jN&#10;xrJoAMPTZrsBETUA1gnxKw4K0skxm+dZrDFZKojHOQtkKFnSKNOZNFxz7KtsQFx3xOBEyS8soEGF&#10;4aMsXVJMDtPA9h1r5GBSQqUBubJtwUEWj3pA+NWuPTe3XlUisLFvFqz4gN8zdLaflyPtn5iZtSsc&#10;qwWSMjlb5PEVtRV/ih7YJyi1Gwr3frF4blYP9IAyXn3a/RCYHwh6NFBBlCV5fcs/0fKPg0icqJ3R&#10;6urdBR+uBx1IatRKOvjejA2rnbKLmUDo79625BKT1hzLp5cuF6yQAvB4Cnf/6Uj1p5by1RooEOXU&#10;VNywv/G7ZqdSI6+jyKobjY3nfwX5KKIsN5eSICkWPFtG1WQcv4HSMAxEfQRC5QGjeRESqj9Vyx1X&#10;+lgC2h4i93Puj6wgE7bGQZhWNw0aUALWfAz7P1lU/POrAWM5VUHJDGi64Yd9vQps5LdsYq9gLmtk&#10;bE3NKMsjbXMpVtKyHuDQHVDXhdqMt2kLNNy6jKQ+5pAz26ptA0b2xEojkDIS50FWSeoIEtrdKksV&#10;4cuBYf0gnNrAeNebXYooNSnNKkYHUkxfafHuxsa18Af+3p2mUFPz5zAqYXpxc2LqNxWyE80MxHvA&#10;y2c6lLvaErboPYO+7T8PzjlB0s/UzKmcuXtbsRoHmVplTbxf666eLo/BpnAT35WizNNvQaBHaSaZ&#10;vfkS0QQYjrT9FlE8GacrifYUVBNDhEk9taXpeDTatmo5OT0LhJH1536JFJZru9/ygstMKHNMjYTV&#10;B7ehA4UVrYEtZSPdUCzug7kD0g1YVY4CeZzC3SpvChoCNxcdfAFKmBCvNkykHYI8C+kF2MYldT+e&#10;hSo9WDsCsgCgLecO5fsu8sOerP3yxQJn9ELZhsUdFENDuSkHPBsy1gkbyL3H9ad+5oYxeJVUkKYN&#10;al3clZlGR2rsCyjc2CXo2XAB5oNdUNbZwuuBY+uSstfdjzLTA3/xV7UeUWfotj5sFCT418mDAMBZ&#10;qN3FjzIBeM5LflIU+OXuo3v0BseBEJTALSszzyjcPDDw/B696pHDcplILyQBJBdrsrDH9m9pZmjl&#10;WrZyRs3TJ0yDK9pukSemSDfOCMplecC7TTEpX1ZzB4fXCJUYkiRr1iyD3siemN3/wgXdynyJZtiu&#10;4ovrJZC7cwlyzY8X9NKlwnHNH9jWENSCKc75S0sAfLNwmXFSjU5NMQPf2OsDkYUR0TVvByOc+nWm&#10;t98VINMio49BbuuhA0ym9D78Lik2U1OKAdOp+jZ9al2tGGEHNXw6DUAE7f3nlBx++X4dID79clWZ&#10;bNvaXq+9jzDMC/kMXC+omWsH9hvAreII1nffSPh1Wt/Md6Z1iyjj1+D5QHN/p6n2Ee64hnRr7Zu3&#10;+C3ulHFR2n28WMi++O5P/v0/wAbnWenKYO1g9wSKkuaBjAu5PqYh9DzGimQ6PyzVqP0mJBp9U+Ns&#10;sdMwRffRBNVm18ZMRqBNbz9HNd03qJ8+1l0ufXtc+JEehChXT/vUFxxIOPTQi+/eKfawfZMKGCL2&#10;CAqcGL/Dof2WfAV6We6TWQk/cSBnCfLdVv7QrApUGCsBdeiGaa5pw4B71ksL9afgwlo1l8wSyhLc&#10;jw+PXtsSVYhGFC8NsD1rSkhjmu0BG8kGSd5NY0zV2klWkH3/bqWlwJGiQ7EENrkJSxtMaaiWRAGF&#10;iSYxiMcTiLAZ+vvKbrsEIqg/Z9/WBdukmNsxhl9FAkeR01qUNKkbuJnrYsz7nhEyTTj9vceHzGm4&#10;TcyNAdXRxtfiNO1HP/ogBnsf2/Uj9bu7DCd2zVgnI+KlVcDch+ZYRK77/IG/1vgz/LxaU2U0heUr&#10;vVzswRI1NoMb0ykGbvBRorjP3QNwwssevAt16Z4adleIZeZTbWj2GYMXxIZ35chqbljliB3dAUAC&#10;8wm3ettzmN037HK+GXwPU17wIfsaZjUKewFG3ULqH3ObBGO4xLPGBF84D5ItSl19uiD52O08/eBK&#10;bb5B6gweuTXXQLpYPPM6QiV7EOdtxxmsWHMfyKi7aQad6KdH9In8dtoEY1aUxrYB2F3pLaPCI1lU&#10;/ePSXLoTl47A3jNq1AK5/BpyCcIxOPdkr5Jr42XNWHPcr2Pqw/eU4X+6BiXD/iVeF/+dxSsD7OnT&#10;cmtgJeShhWOG3XPf232NWcta1JN6Ft75lnbOfBR15EgltMqPh2txtT6bgoSFVw6Vh93UKsjjMryO&#10;Z+Gl1TrVElqXXMzj3e/Ze13sJ4QlJtlDpf1il94ONm6sOVJ96ylsU0C1zSKrsy/Fy+m8tho+r72o&#10;F413hLrOetv9Vo1DMo4w/OIXNvqwmETel3ueGUrY084v/yS1U+jAWVyBU3DX4Pc5wsBAaph1PCqu&#10;8enwNZvwwp0uwp5V6ClfNty+tKXBK3jI17Mkpxtj070ZPV9PTEWcZmcYPruoS7pDbMvTDZX2c+zy&#10;4TvaLBe7zZyNTSD4006rMLGubDdkEVq65gvt7mm3JRCdL40eQnmDZzr7PezsaebQzSmM82n/No7/&#10;glxeXgduN8eNG5/9PAOSW1l3PdDm4+9p+ywtNTE+UpVRKbwIy2JIkeQUPtUJ3jUNlgbQ6D1zF1HR&#10;6WHMgFx0wPvKeXppZsRgjPS7f/qXmssSSSAzysH3uEUlxHxNjvfGu91gOf1Q3XJaIe3ZjSD3E+3a&#10;p0+x5u6QvmOxbVazDQAco4AIKW8YTOx9JjlnvucTtP736zlsq3i3s5nU8RDFj/hYbkDqer+RjIiL&#10;IWZCK7dQ7lhDS9zg1BOK7sDJA2mB1bPBSUJVW4aTEYNSlwvjHmuj6mOgj8HiPtR5ifmulsWC/qyD&#10;k8MH8ZwB0t4r/niJtKXAagLPeMVfh5XeYrItY1/pDslJa0H4VYnapyblDYy4+F5j0YYmCvroOYTO&#10;Oq4zB7pthg0tQbH8EQMYEBBkaaGbVVREv50pFyfnRtU4ZMhzd+QyrnyZ7+qvy8Yaj76xOR656xxR&#10;zcdjNk0m7v4CBH+7tTikgO+VqsMnVEQ+12/QA497zhU4KRrWJtpOByn/BzuwnWPvGQoj//VnaOIG&#10;5/Apc5mIhKoRmXocO2TS2HNfR1CNxVMHMzfLrVEYEzg6P/zku7k6q5quAVszCWAMDlaH4y+XuGgJ&#10;b5CggAvhAIEZvqzevPQiixvqHEM85t+hkaHogwn5Q867am3O3dHGeDHfEV7cfczA2APPZM/HyIEd&#10;O8mCW+U9bEgDV97EKrhDA2JcJ0vtkKdV4LXcl5yMZNe6ozYG4dfzS8kYEnDiaWn4+AbPVHbbtErW&#10;VJ5EYcwgucR/jMUv5md4CoBlGaJjEFxeldtUU1GPU1B4KzQqbY2KAngk2W6lLZRDpVpuc9LjZY0D&#10;M3eP4E/gDthqag6HIZ9qVZgP0m/jxD7ReicwiqHl2qgME/h3+ANOcesHS6UpUr4v7wFytp+9vIZZ&#10;3B4cefqZ2VeRMKTc1i1e7m3DWyTaPaMg7aKp8i1WcYypWeuGB4IdbPoi+IZFNY9/oZdff/fjp9sz&#10;YK5VZOZxx2qW5OUtJRVRp8WOxNhRj96Ugl2B8lY+ECwRi2/Fo00Hmui0tUj5Z0321iaFKRTwsB7s&#10;m8nk/uXODes6AKCiZdknLaPzKmyf8yBdfvMksA68lCL0ABy1UNDXO2dl6ugHt/hQDiN7QmdN02L/&#10;sTXxRyKMupgybJ8ecgUNoqyHrZCXtKjG15vknKzwj0fCcOXWbHfZzu6dBbAkuWcrff/DN99RU/nD&#10;jyur4s64gcuqkDJke/z+4iwB3SQdA+infJ4wFKR+itBkJ9awT2XlowlgZhE+vHNLc3shXcr2cEv7&#10;dNSpCKalwaIt5E25Y/0dXnP2FrfekfIIym/kayKNAsUtGjEwQqqSM4mXoynwSHoS6huwpe0jrrR3&#10;MWfBx2bV7W+19KvRA3GMbbsUJSwEg98s3+y6j1uGGMg/NaXUraiUg+l3A60FTPaXJ9qVx9nGpygH&#10;vK8XIuyvmn9lv5TdRJQou0AsSV4mgeLFYRJLpbDt5wtHciGQqDdVGYCdveEC4Sk+1L6m6lEjfPFR&#10;S8wR/zFGtPNU0gff1gAhbazjq29OVP6k1zvT7oG6XKe378+Zjb+H5bIf09H5unmxYPKZMoPagJj5&#10;Zxw1brAOeaSb7VBqNVQkTNbJwf9WjYh5siqP7XZYnI094993/uyOyHBXFisDmtigUi66yj/0/HUG&#10;OV9dvhJWsVA6Suu4GcFmMUw5Xy5IRkKkka4Ai+ChhpdwNh+VToQWlf7m3R/+8m9RN5uJxTa5ATU/&#10;iumjWore8K1PNK5HGdljvTlKMqx7WWcHm7lTGUZuhQC2dz/54pMfvvr0x8/eOZrQ2HLIsxO4Cu8H&#10;1cEONo5ZmB7YZAjzEcb17OXsPXVHDB3/gQQf2eUBQznYnML4qesNh7GozdT3GZGxEL0xNqbcaapN&#10;PPgR7g9ER4wLTj9unHrjGrDlQCYqLeQLXFsb3lRJYcMIKE9UdGUOGEUDn7xbUVOmgySUYHhuFep0&#10;dGLHStJ3tWKWMZhydilRM3H3EUqvV3PzlpR1soli0KZkfhQ7gtiHg/Rm1YLikvU0+JYDYqa+OZmb&#10;bia0wLBux1VFSDBw1qJiU9jZ5Na33Bbk1qKIn5xmvfdzKGjrEl54GS3VsNjFhdeqxQqsu9ZBQU7I&#10;5db7vgtX86IJV4UUP3737Y87m2Ps9PM/+0v5fnkKcjRFsWyeLvI8r2m4hvKspc7xvlnhOGUnnrjm&#10;zgAJDS/Deo95FZfvbPqV+0ycP//pbogvQwE3SMMRdyPVAGJn6TABd5cQD5ztaCnLbkxEVTYksMom&#10;eIJLu+2eUmT8DTCkEe8heJdzeFETYpxNGeu/aeHW9aRFDzVm6s7RhDXwHGUI8GybTLpa3WHMi5Mg&#10;Yd6bLB5zKfa8yWVLWpV1Aul0XpExnYezlU01hmSUzw5xLVhiazUGyebpmeKC3krTPyptTK3zn3bN&#10;S03la1yExThKcznuf+rMQkCGq6oT/lwvQwcv9oDl2FfwZHBlw60GsWbPAQinfvh2FZAk19MnZFMe&#10;ynvni8DG7olrT/Tn+X67UVrduUpS5xFsOSS432ui4YUHqlCcaUITJLKMnGi2E8re/d6fcx7ZhvSq&#10;aNg9LEs0DDLdsQQHpL+la6XdtIFPuP88GcCadfBGuHC4DhIdA/czpRHletJzKtpPZlfUMZEqNPqT&#10;bYOO5xIKcDvTjC3Eoxakb8OkZRl8QZG4o3jYyQKaN395vgiA8WwNMyIAx3hUH1Q08gYtHyVxL2by&#10;rFmXQennFUMsysFHDOe8xbdrlBnI5RFVrAPcYMWr1ve+QnJUOlYVkF3nkj8NglQ1WV8+WaZR2OxU&#10;u5wYJ94xV5em0vGkXrAjbWXThGO+TLSX0aYwO/KHjwGCx+5/eM4NNYUPnKZBHF6p0N5sNbTZsPMB&#10;B2PFuzN8jCCQq0R7Ya/rQNRMzarfFwDF0z3hZvKIXCsLuz8S+FKnmqpg8aMTkLVAqtKqBklMVk8P&#10;g9zD2m0hMjb7sIP/qJXwK228CPhZDIPTtzmDpWDH1Uxs1ozIjTVtfYUDVd92FwL2/EfS+nas+mxN&#10;HR6wtRwaqP/0qm7zv4s86myfBGFco4JkGK/bOyqlDES24ETYpGn9/eIwh14aweooDTINJ5SHWsE/&#10;A8wM2xitlYj0OEWPv/VQ/zTyCxS1BU/nZIYScyjzE4rLNwYZ1Ye+YnTG9gSs9qfujaa3Z28xBbO2&#10;kjc9TtLXjQulC22IpBKUwsgZXK8deDafYR/ZD4poHOPHFMQrPsZgjAk8MobJ1wj32mro/FgxbtiX&#10;Oz8NVeUlMB7aa/gljb2QmXwqVOWdT8etNDVRDoYQUhq7uOIFrdBj2aSuW7UEe1BhjXj6ZQU5P3dB&#10;ta9rNQrH9+f6txCjT6Kr32Sx+2SAQ8pQBu/+r//4DwmZvqy9wjN09yTwhBpstpiwBW3NuZb928EF&#10;y+sCNcR33NykNVK8giMybf0OX+3NYHRLSSUcS4tEQonogXPUWhWMurZk+xb1VnYiyZUkQT0DY7EF&#10;N1761Z2vpvOnLYRBjMgfs2dWJhX6AvsdDA1voJ0oRaxaw0YKvjVzvQXQLoIeL70WWHrcRvo6dmG2&#10;jz+AiM6feaJPigGjciEvltUq8vOJKDQw1YuelXus9lhzEaC+huFsn+kAVGUCCU+I/WRuEa2sYeHf&#10;yRchPVeB/DHsEtz63acKqMjMY3g8LJjYHBcmMIzykfb9oZzje7zsPco9Ym7LnqEMQ9cHuPL4R1Q8&#10;tiae3pg3trORnpEkkITorqWED3/U8la+tGtzCW589FMII6ruXTPd8UY1WRxgPBnAk//663d/+n//&#10;I/d6dhIxG+KCHf6kVl1/t/dsyfjZlzv75DfbbzgR2O0st4YVpXaxVEw9mTsn+MB+f7JbwE4ymUrg&#10;CJ6A24EZPjIH1xb3L2rLEGxZhcs+vY8vuD/HA1COsMj3O5/Tx3mVt4Jkwmc5Cpbn6swMwnBiNl9M&#10;J+uSXqGYUSmy3i+w3/oLAnDJ7kT5JzF1hE1II5zFOB+2bhs0WysnWiJ9lhW08vXSBqFMGZh4CFtW&#10;U3/LI/68LTbR1XfcagKwU15+vTMYF4Oktd41OLLudYsyWOIR7rr/zXc/rjDbTkQ6e3ZSuBqNdLA4&#10;1w+qXDBNqvP3FVNeJtQak42pDYYb2VYkh0qJBVGQWyUjqGbMOp74lvLxI1R8vRLXC16pQNKECUyP&#10;IFQocyPWgHeaxRoccjUqosfZVYerm5QEed2GhMTgf0NPFTaHV3ZuDHVx5Q9f/4g7MM/z+3f/5r/+&#10;D8p1VqmGjLAVH8wwrZf+3YOzI839LWK9SAI92W342T5x3dYOX7kN3Wgu8JXIF9a4FSysxwqVjOPU&#10;T4Fb7s9zcRgjcXp292lmaWfJ3tuutbCacWg8BzQYeoFB/IgvgbO/ZdAZ0PjmMizFOvuWNCiq4wrx&#10;Z3laLelKOXi8vh8rR+RAC2enRclkEtgArlB0OurBpHh8n6JYnnKp3hM3z/at9jO7qJdCBXU9kP0c&#10;wRCxC6qV20c7fhQXyJ4oFqtuGyR739gDR1O8AN5KfUu74YB6El5SDOZ6cdIGZZLulqHgFYaThdGi&#10;qYx34VSmLDUwxwpHwhj/LFUPLvkOX2v8cf8B3XP9wUHWhtbMR14H69OXYOVsHa9UMvGg9j4y5sup&#10;AfOw1IXv9fsxKBAnE6pnmo5RV6+MObFewj989+HDr2wZ+/27P/pPf9/kd6ZrJax75KhTL6Tgna2B&#10;qI8de9+xRTYVRacY48U2oN4Bg0QcYT1ktypE60wRcmSXtFMC8ZVvopTg/UIs9ZcIQhzXPJmxoB+W&#10;idnwv9+5s19/PWLkZG16Wr0V1fGGCHRP4Yq8M1dU6ymWztZR+m1Pe+yraUweo60Fj01vfkJJNYMG&#10;BzONV2KkfCemvCa7sU4NIa013AM0W2suguY9O9oO0ZFL7Rxh6Sg9l2IiTmy3bpTgyjfLLUKrMcRE&#10;d2N3K+gXGyolOmCdEQnD2RqrmhzKbgpKeDlTG61rJWmMFUArafrl2kgviQ1NjnTt3naCvRKM1rEH&#10;qVov2PoIPdMJR1IIW4r2MVNQozsnmpyyjc7EOTyvgOv14h4AOQZQ3qAVcKN770hQCMo0orVPKDJZ&#10;emL/ffh6umBpRqI7P//lX43XF9i1SPPHb75no3jhyEKsRndx61lPHcm47QzO2wW/BWalFV93c0IP&#10;tMHDNih7+dVEjfdpwZkVTYHkKgQ3eJA29RiwpyIItJDujhz/1a++/fW4HzZCF3gAbQEm7c7zFo7N&#10;ZVJgRoBkndQSZ9Fqymlz2xeFJCmRgGDw+f8rQodVvRkVNFOcTE53pT8jy2vXldAVXHHHYD7OUBQD&#10;Sga1/3PZ1un5sys37K3F5o8HoA+wB7Cs2wX92RdWPVLBzGmL73fW6Bfz1oxFIQCbzMj8YtDejzv3&#10;JpoEswFu2vjIeBZCsbVJwLSXpproBlhRKLQrJnvPWms7445D6Bc2ex+UUlC9D8H+R5LSVy9l+NI7&#10;L/24r1B3apbGqDcUqz19AOQvDc/GP6c34LDdzTNhy+i/ashvs+vcAA/0/vUYxwgpvPjud375l+Sg&#10;rMh1U6+ObXpZQzs4PmEXsSZS306GhGeqVtrZsn7ChuhccOj4Ulghx35OZXs4DdyMjjlFVy6Cna+a&#10;yBjHGk4whHxDVSPh58WyfvWrZVmsQsGksq2DvTKF6vgedDl3UZGrYFBhUK8+qkC7LXjOM3sxKL+E&#10;aq+NwkHaBelOt/KpUiVbX7R0b6gGuZ1Z53Z+eOEtPNKaaxQY5As8at/nitPPW2+2BGbAj7S81fwZ&#10;668n9/ok/Oyrr+asfYmPtpbiOwXLfvz1FJtgKBBaSmbiQ1kAyGBLBhK6I1sRRcCaQy5XPjcybVCE&#10;qtUMqRAJw1KhyX4ahpMdVeXnNT2Zu0f477sn6jI3/ZXLRRjLgmSHFEgPjpkV42FNUHJLkDeoevEj&#10;DMCM28ZDGnsKAA2wLm2zhai2qtiLa3/nF+u9fjGEPdT2ok8sSU+OQC8MpOBm0mFsj3soC9lQ8voL&#10;z6HZoxGsx3xs9wVsGBjjQXGSeiB1bNiLyUFudCjtQMIdaIqaWFZoSPjhw7dff0BUU1G50y6s5g9S&#10;Feegwuk4SyTIZ+WiOWCNb2ZqYkHefcK4ytsuE9hs+MWXTWF6wqQAycutBUqd0S2l+hqEPUB+C/nw&#10;m0GAtr4qDonECd5zoNPeWeWCxOYFbetzLAJt4JvWl19+tZNKOVp0fUI+nwR8hRL44iusNppHvcey&#10;WfyOHLNvIQO0HC44Jt+YErv0E7yUreM7+k6yd/U5jvbAHgo0FB16Pz3bw7WCE/d2wQMgYLdsZYMK&#10;lWR/JQln57ifWycYdthPDDzv8LLc+OApXFAeo+IBX9qGcel6PYqCR5+J/pOffDMWYifGj6VWbOmp&#10;Y71rfv4f/pYvJ18btybwbka+N7+0VS8bKu+yY8PwUuaw+SmC4reu2thYqU+aWu/iEoSQpcCzoZtd&#10;uhHXxUhqlWjjud0u2+mHpc4mwzOE1tbKXbyiLC937sBUYblh5nu5CCCBSwVRkUEEgH7/SKmdvHJY&#10;lag9jR1CXIbJfoDX0mrG26mRCD2kVEfdigpdqaPzCIFPFWD4FMe0fshnIQToe49WXx23a364o/yp&#10;yKAPgd3gx/T0vNvPtdF/v8MVP/9iRyziCcwfWNx662YPoZ3jS/oIsmI1GWm20kZ4QvJfsoAM6Mmc&#10;MRNrhXdXNeMwmiCBgxv628EfMuhteO9Wu4Yp36TPT2D6T5mnn7axRHf8AoxuTqoXyRVBEpOIei9V&#10;qeqG6w4HZVEqgqyYqKjM0WKXujPQQzJoYAUsBogikqmV3/8v/+jKmIt9TLZN49IERlEycBEDJMG2&#10;CIsbKiBkK+2ck6jcYDUSCmnv3lQ5Gv2AvcR+jDbCnVCb6KvLm0rduIOOUdpCCUK4Cwp+PTfgG6Ii&#10;Ij/MwbAlUyChK4+O2pdzKK07KGIAK0JFfWNjR66zcTQv4FMkgDoqQjSROLTRMIPcNx3302wKRmz1&#10;mxRUudlcqPVk3lxYCY4ypX3tnhlIrNnxBForI5z2fwK1gWPyIMTrPE1nSmBRvi9/9rPPv9ovM4hU&#10;CavixyamPleIydkgtKfp78YWcU32xccNKRDFNif4O4tuTOxl5/Rpjbati7PO+XLbWOFFeBj1YbM1&#10;4euvWCmKodKVywE6qtyujyaP5gEChEsuprzPwFf/6RK42Kc0WMegxAW6xUVicaYZh6KIuo0paHww&#10;9+C+cZywP9u4Xwzj3R/+l/9nY9MqxQ5noWXrpJkQpFlJln/XQD5ilDhjo7hmrL7sm7qY3G1wunCw&#10;rLDpmc+i8h6cT7ZfsR92sOFP2X6a4O4u0wggkC4LdWGz4r7WBFpLH1+hJ5N8NOBGDgZIKzUp+aJ4&#10;HIpYzu10hF15TjMMkyZq6r3I0E+6IKJ9FODzgqRH469gjstwmemoxPDCTDE4oHqi5KkFi0d8nSag&#10;AbJyca0RQzxeKzxfn7qfatvM+EG5zshxA+9Mf2vaOgiVm4EPOiEzd6HWcwqGuA5tdKxoaSBGW0U3&#10;mjynYHCRIcGG/4jESS6zYEJPvXqmjpYwb2qnZfp78u0lbs3YHBA8cHMHc3FDCdhL2Df8/mjLdFHa&#10;WOsJH+CJN1hq7q3dox7TOyucfjagTlGLWRaYXE6d+yCHMgNfHG1/+tP/DxgtJyaArTUDAAAAAElF&#10;TkSuQmCCUEsBAi0AFAAGAAgAAAAhALGCZ7YKAQAAEwIAABMAAAAAAAAAAAAAAAAAAAAAAFtDb250&#10;ZW50X1R5cGVzXS54bWxQSwECLQAUAAYACAAAACEAOP0h/9YAAACUAQAACwAAAAAAAAAAAAAAAAA7&#10;AQAAX3JlbHMvLnJlbHNQSwECLQAUAAYACAAAACEAHRjUsloDAAC8CgAADgAAAAAAAAAAAAAAAAA6&#10;AgAAZHJzL2Uyb0RvYy54bWxQSwECLQAUAAYACAAAACEALmzwAMUAAAClAQAAGQAAAAAAAAAAAAAA&#10;AADABQAAZHJzL19yZWxzL2Uyb0RvYy54bWwucmVsc1BLAQItABQABgAIAAAAIQDcvP6A4AAAAAkB&#10;AAAPAAAAAAAAAAAAAAAAALwGAABkcnMvZG93bnJldi54bWxQSwECLQAKAAAAAAAAACEA9JqIkEZY&#10;AQBGWAEAFAAAAAAAAAAAAAAAAADJBwAAZHJzL21lZGlhL2ltYWdlMS5wbmdQSwECLQAKAAAAAAAA&#10;ACEArhPmCS1jAQAtYwEAFAAAAAAAAAAAAAAAAABBYAEAZHJzL21lZGlhL2ltYWdlMi5wbmdQSwUG&#10;AAAAAAcABwC+AQAAoM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T2OHBAAAA2wAAAA8AAABkcnMvZG93bnJldi54bWxET99rwjAQfhf2P4Qb7G2mrrBpNRW3KQx8&#10;Ugd7PZqzCW0utYna/ffLQPDtPr6ft1gOrhUX6oP1rGAyzkAQV15brhV8HzbPUxAhImtsPZOCXwqw&#10;LB9GCyy0v/KOLvtYixTCoUAFJsaukDJUhhyGse+IE3f0vcOYYF9L3eM1hbtWvmTZq3RoOTUY7OjD&#10;UNXsz05BOM3seZu/mfXkB+2s+czX75tcqafHYTUHEWmId/HN/aXT/Bz+f0kHyP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T2OHBAAAA2wAAAA8AAAAAAAAAAAAAAAAAnwIA&#10;AGRycy9kb3ducmV2LnhtbFBLBQYAAAAABAAEAPcAAACNAwAAAAA=&#10;">
                        <v:imagedata r:id="rId20"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jQWLCAAAA2wAAAA8AAABkcnMvZG93bnJldi54bWxET01rg0AQvRfyH5YJ5FZXQwjBZhNsIBDa&#10;S2ql9Di6U5W4s+Ju1f77bKHQ2zze5+yPs+nESINrLStIohgEcWV1y7WC4v38uAPhPLLGzjIp+CEH&#10;x8PiYY+pthO/0Zj7WoQQdikqaLzvUyld1ZBBF9meOHBfdjDoAxxqqQecQrjp5DqOt9Jgy6GhwZ5O&#10;DVW3/NsoeM3pWmRZUr5cq2cqdzdDn8mHUqvlnD2B8DT7f/Gf+6LD/A38/hIOkI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40FiwgAAANsAAAAPAAAAAAAAAAAAAAAAAJ8C&#10;AABkcnMvZG93bnJldi54bWxQSwUGAAAAAAQABAD3AAAAjgMAAAAA&#10;">
                        <v:imagedata r:id="rId21" o:title="" cropbottom="845f"/>
                        <v:path arrowok="t"/>
                      </v:shape>
                    </v:group>
                  </w:pict>
                </mc:Fallback>
              </mc:AlternateContent>
            </w:r>
          </w:p>
          <w:p w14:paraId="5BB66CCD" w14:textId="77777777" w:rsidR="00620840" w:rsidRPr="00FD1C90" w:rsidRDefault="00620840" w:rsidP="00510E2C">
            <w:pPr>
              <w:ind w:left="426"/>
              <w:jc w:val="center"/>
              <w:rPr>
                <w:rFonts w:asciiTheme="minorHAnsi" w:hAnsiTheme="minorHAnsi" w:cs="Calibri"/>
                <w:sz w:val="22"/>
                <w:szCs w:val="22"/>
                <w:lang w:eastAsia="es-BO"/>
              </w:rPr>
            </w:pPr>
          </w:p>
          <w:p w14:paraId="0078EC4A" w14:textId="77777777" w:rsidR="00620840" w:rsidRPr="00FD1C90" w:rsidRDefault="00620840" w:rsidP="00510E2C">
            <w:pPr>
              <w:ind w:left="426"/>
              <w:jc w:val="center"/>
              <w:rPr>
                <w:rFonts w:asciiTheme="minorHAnsi" w:hAnsiTheme="minorHAnsi" w:cs="Calibri"/>
                <w:sz w:val="22"/>
                <w:szCs w:val="22"/>
                <w:lang w:eastAsia="es-BO"/>
              </w:rPr>
            </w:pPr>
          </w:p>
          <w:p w14:paraId="3A0D7101" w14:textId="77777777" w:rsidR="00620840" w:rsidRPr="00FD1C90" w:rsidRDefault="00620840" w:rsidP="00510E2C">
            <w:pPr>
              <w:ind w:left="426"/>
              <w:jc w:val="center"/>
              <w:rPr>
                <w:rFonts w:asciiTheme="minorHAnsi" w:hAnsiTheme="minorHAnsi" w:cs="Calibri"/>
                <w:sz w:val="22"/>
                <w:szCs w:val="22"/>
                <w:lang w:eastAsia="es-BO"/>
              </w:rPr>
            </w:pPr>
          </w:p>
          <w:p w14:paraId="30B50DF4" w14:textId="77777777" w:rsidR="00620840" w:rsidRPr="00FD1C90" w:rsidRDefault="00620840" w:rsidP="00510E2C">
            <w:pPr>
              <w:ind w:left="426"/>
              <w:jc w:val="center"/>
              <w:rPr>
                <w:rFonts w:asciiTheme="minorHAnsi" w:hAnsiTheme="minorHAnsi" w:cs="Calibri"/>
                <w:sz w:val="22"/>
                <w:szCs w:val="22"/>
                <w:lang w:eastAsia="es-BO"/>
              </w:rPr>
            </w:pPr>
          </w:p>
          <w:p w14:paraId="2CE51FBC" w14:textId="77777777" w:rsidR="00620840" w:rsidRPr="00FD1C90" w:rsidRDefault="00620840" w:rsidP="00510E2C">
            <w:pPr>
              <w:ind w:left="426"/>
              <w:jc w:val="center"/>
              <w:rPr>
                <w:rFonts w:asciiTheme="minorHAnsi" w:hAnsiTheme="minorHAnsi" w:cs="Calibri"/>
                <w:sz w:val="22"/>
                <w:szCs w:val="22"/>
                <w:lang w:eastAsia="es-BO"/>
              </w:rPr>
            </w:pPr>
          </w:p>
          <w:p w14:paraId="6CFF3DD2" w14:textId="77777777" w:rsidR="00620840" w:rsidRPr="00FD1C90" w:rsidRDefault="00620840" w:rsidP="00510E2C">
            <w:pPr>
              <w:ind w:left="426"/>
              <w:jc w:val="center"/>
              <w:rPr>
                <w:rFonts w:asciiTheme="minorHAnsi" w:hAnsiTheme="minorHAnsi" w:cs="Calibri"/>
                <w:sz w:val="22"/>
                <w:szCs w:val="22"/>
                <w:lang w:eastAsia="es-BO"/>
              </w:rPr>
            </w:pPr>
          </w:p>
          <w:p w14:paraId="16F388EB" w14:textId="77777777" w:rsidR="00620840" w:rsidRPr="00FD1C90" w:rsidRDefault="00620840" w:rsidP="00510E2C">
            <w:pPr>
              <w:ind w:left="426"/>
              <w:jc w:val="center"/>
              <w:rPr>
                <w:rFonts w:asciiTheme="minorHAnsi" w:hAnsiTheme="minorHAnsi" w:cs="Calibri"/>
                <w:sz w:val="22"/>
                <w:szCs w:val="22"/>
                <w:lang w:eastAsia="es-BO"/>
              </w:rPr>
            </w:pPr>
          </w:p>
          <w:p w14:paraId="17D85AF1" w14:textId="77777777" w:rsidR="00620840" w:rsidRPr="00FD1C90" w:rsidRDefault="00620840" w:rsidP="00510E2C">
            <w:pPr>
              <w:suppressAutoHyphens/>
              <w:spacing w:line="260" w:lineRule="exact"/>
              <w:ind w:left="360"/>
              <w:jc w:val="center"/>
              <w:rPr>
                <w:rFonts w:asciiTheme="minorHAnsi" w:hAnsiTheme="minorHAnsi" w:cs="Calibri"/>
                <w:sz w:val="22"/>
                <w:szCs w:val="22"/>
                <w:lang w:eastAsia="es-BO"/>
              </w:rPr>
            </w:pPr>
            <w:r w:rsidRPr="00FD1C90">
              <w:rPr>
                <w:rFonts w:asciiTheme="minorHAnsi" w:hAnsiTheme="minorHAnsi" w:cs="Arial"/>
                <w:i/>
                <w:sz w:val="22"/>
                <w:szCs w:val="22"/>
                <w:lang w:val="es-BO"/>
              </w:rPr>
              <w:t>Figura 1</w:t>
            </w:r>
          </w:p>
        </w:tc>
      </w:tr>
      <w:tr w:rsidR="00620840" w:rsidRPr="00FD1C90" w14:paraId="272D37BD" w14:textId="77777777" w:rsidTr="00510E2C">
        <w:trPr>
          <w:trHeight w:val="390"/>
        </w:trPr>
        <w:tc>
          <w:tcPr>
            <w:tcW w:w="9603" w:type="dxa"/>
            <w:shd w:val="clear" w:color="auto" w:fill="B4C6E7"/>
            <w:vAlign w:val="center"/>
          </w:tcPr>
          <w:p w14:paraId="56737A71" w14:textId="77777777" w:rsidR="00620840" w:rsidRPr="00FD1C90" w:rsidRDefault="00620840" w:rsidP="00510E2C">
            <w:pPr>
              <w:rPr>
                <w:rFonts w:asciiTheme="minorHAnsi" w:hAnsiTheme="minorHAnsi" w:cs="Calibri"/>
                <w:sz w:val="22"/>
                <w:szCs w:val="22"/>
                <w:lang w:eastAsia="es-BO"/>
              </w:rPr>
            </w:pPr>
            <w:r w:rsidRPr="00FD1C90">
              <w:rPr>
                <w:rFonts w:asciiTheme="minorHAnsi" w:hAnsiTheme="minorHAnsi" w:cs="Calibri"/>
                <w:b/>
                <w:bCs/>
                <w:sz w:val="22"/>
                <w:szCs w:val="22"/>
              </w:rPr>
              <w:lastRenderedPageBreak/>
              <w:t>PLAZO DE ENTREGA</w:t>
            </w:r>
          </w:p>
        </w:tc>
      </w:tr>
      <w:tr w:rsidR="00620840" w:rsidRPr="00FD1C90" w14:paraId="67BCE3FA" w14:textId="77777777" w:rsidTr="00510E2C">
        <w:trPr>
          <w:trHeight w:val="730"/>
        </w:trPr>
        <w:tc>
          <w:tcPr>
            <w:tcW w:w="9603" w:type="dxa"/>
            <w:shd w:val="clear" w:color="auto" w:fill="auto"/>
            <w:vAlign w:val="center"/>
          </w:tcPr>
          <w:p w14:paraId="0CC01CB7" w14:textId="77777777" w:rsidR="00620840" w:rsidRPr="00FD1C90" w:rsidRDefault="00620840" w:rsidP="00510E2C">
            <w:pPr>
              <w:ind w:left="426"/>
              <w:jc w:val="both"/>
              <w:rPr>
                <w:rFonts w:asciiTheme="minorHAnsi" w:hAnsiTheme="minorHAnsi" w:cs="Arial"/>
                <w:i/>
                <w:sz w:val="22"/>
                <w:szCs w:val="22"/>
              </w:rPr>
            </w:pPr>
          </w:p>
          <w:p w14:paraId="411A3DCC" w14:textId="77777777" w:rsidR="00620840" w:rsidRPr="00FD1C90" w:rsidRDefault="00620840" w:rsidP="00510E2C">
            <w:pPr>
              <w:ind w:left="426"/>
              <w:jc w:val="both"/>
              <w:rPr>
                <w:rFonts w:asciiTheme="minorHAnsi" w:hAnsiTheme="minorHAnsi" w:cs="Arial"/>
                <w:i/>
                <w:sz w:val="22"/>
                <w:szCs w:val="22"/>
              </w:rPr>
            </w:pPr>
            <w:r w:rsidRPr="00FD1C90">
              <w:rPr>
                <w:rFonts w:asciiTheme="minorHAnsi" w:hAnsiTheme="minorHAnsi" w:cs="Arial"/>
                <w:i/>
                <w:sz w:val="22"/>
                <w:szCs w:val="22"/>
              </w:rPr>
              <w:t xml:space="preserve">El plazo de entrega de cada ítem es de </w:t>
            </w:r>
            <w:r w:rsidRPr="00FD1C90">
              <w:rPr>
                <w:rFonts w:asciiTheme="minorHAnsi" w:hAnsiTheme="minorHAnsi" w:cs="Arial"/>
                <w:b/>
                <w:i/>
                <w:sz w:val="22"/>
                <w:szCs w:val="22"/>
              </w:rPr>
              <w:t>180 (ciento ochenta) días calendario</w:t>
            </w:r>
            <w:r w:rsidRPr="00FD1C90">
              <w:rPr>
                <w:rFonts w:asciiTheme="minorHAnsi" w:hAnsiTheme="minorHAnsi" w:cs="Arial"/>
                <w:i/>
                <w:sz w:val="22"/>
                <w:szCs w:val="22"/>
              </w:rPr>
              <w:t>. Asimismo se requiere se efectúe la entrega de los bienes de la siguiente manera:</w:t>
            </w:r>
          </w:p>
          <w:p w14:paraId="26C1801F" w14:textId="77777777" w:rsidR="00620840" w:rsidRPr="00FD1C90" w:rsidRDefault="00620840" w:rsidP="00510E2C">
            <w:pPr>
              <w:ind w:left="426"/>
              <w:jc w:val="both"/>
              <w:rPr>
                <w:rFonts w:asciiTheme="minorHAnsi" w:hAnsiTheme="minorHAnsi" w:cs="Arial"/>
                <w:i/>
                <w:sz w:val="22"/>
                <w:szCs w:val="22"/>
              </w:rPr>
            </w:pPr>
          </w:p>
          <w:p w14:paraId="685CE3E6" w14:textId="77777777" w:rsidR="00620840" w:rsidRPr="00FD1C90" w:rsidRDefault="00620840" w:rsidP="009B4462">
            <w:pPr>
              <w:numPr>
                <w:ilvl w:val="0"/>
                <w:numId w:val="31"/>
              </w:numPr>
              <w:ind w:left="640" w:hanging="284"/>
              <w:jc w:val="both"/>
              <w:rPr>
                <w:rFonts w:asciiTheme="minorHAnsi" w:hAnsiTheme="minorHAnsi" w:cs="Arial"/>
                <w:i/>
                <w:sz w:val="22"/>
                <w:szCs w:val="22"/>
              </w:rPr>
            </w:pPr>
            <w:r w:rsidRPr="00FD1C90">
              <w:rPr>
                <w:rFonts w:asciiTheme="minorHAnsi" w:hAnsiTheme="minorHAnsi" w:cs="Arial"/>
                <w:b/>
                <w:i/>
                <w:sz w:val="22"/>
                <w:szCs w:val="22"/>
              </w:rPr>
              <w:t>Única Entrega.-</w:t>
            </w:r>
            <w:r w:rsidRPr="00FD1C90">
              <w:rPr>
                <w:rFonts w:asciiTheme="minorHAnsi" w:hAnsiTheme="minorHAnsi" w:cs="Arial"/>
                <w:i/>
                <w:sz w:val="22"/>
                <w:szCs w:val="22"/>
              </w:rPr>
              <w:t xml:space="preserve"> Corresponde al 100 % de cada ítem, la entrega será máximo hasta los 180 (ciento ochenta) días calendario a partir del siguiente día hábil de la emisión de la orden de inicio de contrato. </w:t>
            </w:r>
          </w:p>
          <w:p w14:paraId="4E9FE910" w14:textId="77777777" w:rsidR="00620840" w:rsidRPr="00FD1C90" w:rsidRDefault="00620840" w:rsidP="00510E2C">
            <w:pPr>
              <w:jc w:val="both"/>
              <w:rPr>
                <w:rFonts w:asciiTheme="minorHAnsi" w:hAnsiTheme="minorHAnsi" w:cs="Calibri"/>
                <w:b/>
                <w:bCs/>
                <w:sz w:val="22"/>
                <w:szCs w:val="22"/>
                <w:lang w:eastAsia="es-BO"/>
              </w:rPr>
            </w:pPr>
          </w:p>
        </w:tc>
      </w:tr>
      <w:tr w:rsidR="00620840" w:rsidRPr="00FD1C90" w14:paraId="3912A5FB" w14:textId="77777777" w:rsidTr="00510E2C">
        <w:trPr>
          <w:trHeight w:val="402"/>
        </w:trPr>
        <w:tc>
          <w:tcPr>
            <w:tcW w:w="9603" w:type="dxa"/>
            <w:shd w:val="clear" w:color="auto" w:fill="B4C6E7"/>
            <w:vAlign w:val="center"/>
          </w:tcPr>
          <w:p w14:paraId="5482CD81" w14:textId="77777777" w:rsidR="00620840" w:rsidRPr="00FD1C90" w:rsidRDefault="00620840" w:rsidP="00510E2C">
            <w:pPr>
              <w:jc w:val="both"/>
              <w:rPr>
                <w:rFonts w:asciiTheme="minorHAnsi" w:hAnsiTheme="minorHAnsi" w:cs="Calibri"/>
                <w:b/>
                <w:bCs/>
                <w:sz w:val="22"/>
                <w:szCs w:val="22"/>
                <w:lang w:eastAsia="es-BO"/>
              </w:rPr>
            </w:pPr>
            <w:r w:rsidRPr="00FD1C90">
              <w:rPr>
                <w:rFonts w:asciiTheme="minorHAnsi" w:hAnsiTheme="minorHAnsi" w:cs="Calibri"/>
                <w:b/>
                <w:bCs/>
                <w:sz w:val="22"/>
                <w:szCs w:val="22"/>
              </w:rPr>
              <w:lastRenderedPageBreak/>
              <w:t>TRANSPORTE Y EMBALAJE</w:t>
            </w:r>
          </w:p>
        </w:tc>
      </w:tr>
      <w:tr w:rsidR="00620840" w:rsidRPr="00FD1C90" w14:paraId="52154B2A" w14:textId="77777777" w:rsidTr="00510E2C">
        <w:trPr>
          <w:trHeight w:val="1754"/>
        </w:trPr>
        <w:tc>
          <w:tcPr>
            <w:tcW w:w="9603" w:type="dxa"/>
            <w:shd w:val="clear" w:color="auto" w:fill="auto"/>
            <w:vAlign w:val="center"/>
          </w:tcPr>
          <w:p w14:paraId="1B76590A"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64299B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p w14:paraId="640FED73" w14:textId="77777777" w:rsidR="00620840" w:rsidRPr="00FD1C90" w:rsidRDefault="00620840" w:rsidP="00510E2C">
            <w:pPr>
              <w:autoSpaceDE w:val="0"/>
              <w:autoSpaceDN w:val="0"/>
              <w:adjustRightInd w:val="0"/>
              <w:jc w:val="both"/>
              <w:rPr>
                <w:rFonts w:asciiTheme="minorHAnsi" w:hAnsiTheme="minorHAnsi" w:cs="Calibri"/>
                <w:i/>
                <w:sz w:val="22"/>
                <w:szCs w:val="22"/>
              </w:rPr>
            </w:pPr>
          </w:p>
        </w:tc>
      </w:tr>
      <w:tr w:rsidR="00620840" w:rsidRPr="00FD1C90" w14:paraId="688E6545" w14:textId="77777777" w:rsidTr="00510E2C">
        <w:trPr>
          <w:trHeight w:val="454"/>
        </w:trPr>
        <w:tc>
          <w:tcPr>
            <w:tcW w:w="9603" w:type="dxa"/>
            <w:shd w:val="clear" w:color="auto" w:fill="B4C6E7"/>
            <w:vAlign w:val="center"/>
          </w:tcPr>
          <w:p w14:paraId="15F163CD" w14:textId="77777777" w:rsidR="00620840" w:rsidRPr="00FD1C90" w:rsidRDefault="00620840" w:rsidP="00510E2C">
            <w:pPr>
              <w:jc w:val="both"/>
              <w:rPr>
                <w:rFonts w:asciiTheme="minorHAnsi" w:hAnsiTheme="minorHAnsi" w:cs="Calibri"/>
                <w:i/>
                <w:sz w:val="22"/>
                <w:szCs w:val="22"/>
              </w:rPr>
            </w:pPr>
            <w:r w:rsidRPr="00FD1C90">
              <w:rPr>
                <w:rFonts w:asciiTheme="minorHAnsi" w:hAnsiTheme="minorHAnsi" w:cs="Calibri"/>
                <w:b/>
                <w:bCs/>
                <w:sz w:val="22"/>
                <w:szCs w:val="22"/>
              </w:rPr>
              <w:t>GESTIÓN ADUANERA DE IMPORTACIÓN</w:t>
            </w:r>
          </w:p>
        </w:tc>
      </w:tr>
      <w:tr w:rsidR="00620840" w:rsidRPr="00FD1C90" w14:paraId="3D162407" w14:textId="77777777" w:rsidTr="00510E2C">
        <w:trPr>
          <w:trHeight w:val="398"/>
        </w:trPr>
        <w:tc>
          <w:tcPr>
            <w:tcW w:w="9603" w:type="dxa"/>
            <w:shd w:val="clear" w:color="auto" w:fill="auto"/>
            <w:vAlign w:val="center"/>
          </w:tcPr>
          <w:p w14:paraId="39CFF1F1"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9817746"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Los trámites de gestión administrativa y operativa del despacho aduanero de los bienes hasta la obtención de la Declaración Única de Importación deberán ser realizados por funcionarios de importaciones de la Gerencia de Redes de Gas y Ductos GRGD-YPFB.</w:t>
            </w:r>
          </w:p>
          <w:p w14:paraId="76C9B8A1"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33BCF099"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r w:rsidRPr="00FD1C90">
              <w:rPr>
                <w:rFonts w:asciiTheme="minorHAnsi" w:hAnsiTheme="minorHAnsi" w:cs="Calibri"/>
                <w:b/>
                <w:i/>
                <w:sz w:val="22"/>
                <w:szCs w:val="22"/>
                <w:u w:val="single"/>
              </w:rPr>
              <w:t>MODALIDAD DE DESPACHO INMEDIATO/ANTICIPADO</w:t>
            </w:r>
          </w:p>
          <w:p w14:paraId="7266FE03"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A objeto de gestionar los trámites aduaneros de importación bajo la modalidad de Despacho Inmediato y/o Anticipado, el PROVEEDOR deberá remitir al Contratante, vía electrónica (escaneado de los originales) los siguientes documentos soporte, inmediatamente después del embarque en origen:</w:t>
            </w:r>
          </w:p>
          <w:p w14:paraId="742BB086"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B1FF333"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a)</w:t>
            </w:r>
            <w:r w:rsidRPr="00FD1C90">
              <w:rPr>
                <w:rFonts w:asciiTheme="minorHAnsi" w:hAnsiTheme="minorHAnsi" w:cs="Calibri"/>
                <w:i/>
                <w:sz w:val="22"/>
                <w:szCs w:val="22"/>
              </w:rPr>
              <w:t xml:space="preserve"> Factura Comercial (de origen),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Lugar Convenido en las Especificaciones Técnicas en “LUGAR DE ENTREGA DE LOS BIENES”.</w:t>
            </w:r>
          </w:p>
          <w:p w14:paraId="23C1C25F"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B4A7DFE"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b)</w:t>
            </w:r>
            <w:r w:rsidRPr="00FD1C90">
              <w:rPr>
                <w:rFonts w:asciiTheme="minorHAnsi" w:hAnsiTheme="minorHAnsi" w:cs="Calibri"/>
                <w:i/>
                <w:sz w:val="22"/>
                <w:szCs w:val="22"/>
              </w:rPr>
              <w:t xml:space="preserve"> Lista de empaque (Packing list)</w:t>
            </w:r>
          </w:p>
          <w:p w14:paraId="53D05E0D"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BB4FE52"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c)</w:t>
            </w:r>
            <w:r w:rsidRPr="00FD1C90">
              <w:rPr>
                <w:rFonts w:asciiTheme="minorHAnsi" w:hAnsiTheme="minorHAnsi" w:cs="Calibri"/>
                <w:i/>
                <w:sz w:val="22"/>
                <w:szCs w:val="22"/>
              </w:rPr>
              <w:t xml:space="preserve"> Certificado de verificación de calidad, cantidad y cumplimiento de normas emitida en origen (antes del despacho) por una empresa de verificación de comercio exterior de reconocido prestigio internacional legalmente establecida.</w:t>
            </w:r>
          </w:p>
          <w:p w14:paraId="698D9BAE"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89A40D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d)</w:t>
            </w:r>
            <w:r w:rsidRPr="00FD1C90">
              <w:rPr>
                <w:rFonts w:asciiTheme="minorHAnsi" w:hAnsiTheme="minorHAnsi" w:cs="Calibri"/>
                <w:i/>
                <w:sz w:val="22"/>
                <w:szCs w:val="22"/>
              </w:rPr>
              <w:t xml:space="preserve"> Conocimiento de Embarque Marítimo (B/L - Bill of Lading), consignando el flete efectivamente pagado, concordante o coincidente con el registrado en la Factura Comercial (sólo para bienes provenientes de Ultramar – Transporte Multimodal)</w:t>
            </w:r>
          </w:p>
          <w:p w14:paraId="50B6881E"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590C53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e)</w:t>
            </w:r>
            <w:r w:rsidRPr="00FD1C90">
              <w:rPr>
                <w:rFonts w:asciiTheme="minorHAnsi" w:hAnsiTheme="minorHAnsi" w:cs="Calibri"/>
                <w:i/>
                <w:sz w:val="22"/>
                <w:szCs w:val="22"/>
              </w:rPr>
              <w:t xml:space="preserve"> Póliza y/o Certificado de Seguro Multimodal o terrestre (según corresponda a los medios de transporte), por el 110% del importe total de la factura comercial, con cobertura desde fábrica hasta destino final, consignado la prima de seguro pagada concordante con el monto registrado en la factura comercial.</w:t>
            </w:r>
          </w:p>
          <w:p w14:paraId="1DEB5C9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94B3BB5" w14:textId="1CD7A5E0" w:rsidR="00620840" w:rsidRPr="00FD1C90" w:rsidRDefault="00620840" w:rsidP="00510E2C">
            <w:pPr>
              <w:autoSpaceDE w:val="0"/>
              <w:autoSpaceDN w:val="0"/>
              <w:adjustRightInd w:val="0"/>
              <w:rPr>
                <w:rFonts w:asciiTheme="minorHAnsi" w:hAnsiTheme="minorHAnsi" w:cs="Calibri"/>
                <w:i/>
                <w:sz w:val="22"/>
                <w:szCs w:val="22"/>
              </w:rPr>
            </w:pPr>
            <w:r w:rsidRPr="00FD1C90">
              <w:rPr>
                <w:rFonts w:asciiTheme="minorHAnsi" w:hAnsiTheme="minorHAnsi" w:cs="Calibri"/>
                <w:b/>
                <w:i/>
                <w:sz w:val="22"/>
                <w:szCs w:val="22"/>
              </w:rPr>
              <w:t>f)</w:t>
            </w:r>
            <w:r w:rsidRPr="00FD1C90">
              <w:rPr>
                <w:rFonts w:asciiTheme="minorHAnsi" w:hAnsiTheme="minorHAnsi" w:cs="Calibri"/>
                <w:i/>
                <w:sz w:val="22"/>
                <w:szCs w:val="22"/>
              </w:rPr>
              <w:t xml:space="preserve"> Carta de Porte Internacional por Carretera (CRT</w:t>
            </w:r>
            <w:r w:rsidR="00432772" w:rsidRPr="00FD1C90">
              <w:rPr>
                <w:rFonts w:asciiTheme="minorHAnsi" w:hAnsiTheme="minorHAnsi" w:cs="Calibri"/>
                <w:i/>
                <w:sz w:val="22"/>
                <w:szCs w:val="22"/>
              </w:rPr>
              <w:t>),</w:t>
            </w:r>
            <w:r w:rsidRPr="00FD1C90">
              <w:rPr>
                <w:rFonts w:asciiTheme="minorHAnsi" w:hAnsiTheme="minorHAnsi" w:cs="Calibri"/>
                <w:i/>
                <w:sz w:val="22"/>
                <w:szCs w:val="22"/>
              </w:rPr>
              <w:t xml:space="preserve"> (sólo para bienes provenientes vía terrestre) consignando el flete efectivamente pagado, coincidente con el registrado en la factura comercial de origen.</w:t>
            </w:r>
          </w:p>
          <w:p w14:paraId="063E7376" w14:textId="77777777" w:rsidR="00620840" w:rsidRPr="00FD1C90" w:rsidRDefault="00620840" w:rsidP="00510E2C">
            <w:pPr>
              <w:autoSpaceDE w:val="0"/>
              <w:autoSpaceDN w:val="0"/>
              <w:adjustRightInd w:val="0"/>
              <w:rPr>
                <w:rFonts w:asciiTheme="minorHAnsi" w:hAnsiTheme="minorHAnsi" w:cs="Calibri"/>
                <w:i/>
                <w:sz w:val="22"/>
                <w:szCs w:val="22"/>
              </w:rPr>
            </w:pPr>
          </w:p>
          <w:p w14:paraId="24E02E24"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r w:rsidRPr="00FD1C90">
              <w:rPr>
                <w:rFonts w:asciiTheme="minorHAnsi" w:hAnsiTheme="minorHAnsi" w:cs="Calibri"/>
                <w:b/>
                <w:i/>
                <w:sz w:val="22"/>
                <w:szCs w:val="22"/>
                <w:u w:val="single"/>
              </w:rPr>
              <w:t>REFERENTE A LA REGULARIZACIÓN DE LA MODALIDAD DE DESPACHO INMEDIATO Y/O ANTICIPADO</w:t>
            </w:r>
          </w:p>
          <w:p w14:paraId="4756DE5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Para la Regularización del Despacho Inmediato, el proveedor deberá proporcionar al contratante, los </w:t>
            </w:r>
            <w:r w:rsidRPr="00FD1C90">
              <w:rPr>
                <w:rFonts w:asciiTheme="minorHAnsi" w:hAnsiTheme="minorHAnsi" w:cs="Calibri"/>
                <w:i/>
                <w:sz w:val="22"/>
                <w:szCs w:val="22"/>
              </w:rPr>
              <w:lastRenderedPageBreak/>
              <w:t>documentos indicados precedentemente -incisos a) al e) o a) b) c) y e) según corresponda, además de los detallados a continuación en ejemplar Original, en un plazo máximo de cinco (5) días hábiles posteriores al arribo el último medio de transporte:</w:t>
            </w:r>
          </w:p>
          <w:p w14:paraId="6A9D73F8"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3576D74C"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a)</w:t>
            </w:r>
            <w:r w:rsidRPr="00FD1C90">
              <w:rPr>
                <w:rFonts w:asciiTheme="minorHAnsi" w:hAnsiTheme="minorHAnsi" w:cs="Calibri"/>
                <w:i/>
                <w:sz w:val="22"/>
                <w:szCs w:val="22"/>
              </w:rPr>
              <w:t xml:space="preserve"> Certificado de Flete marítimo emitido por la empresa naviera –Original- (sólo en caso que el B/L no especifique el monto de flete efectivamente pagado, solo para bienes provenientes de Ultramar)</w:t>
            </w:r>
          </w:p>
          <w:p w14:paraId="2B2E4F29"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A9F957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b)</w:t>
            </w:r>
            <w:r w:rsidRPr="00FD1C90">
              <w:rPr>
                <w:rFonts w:asciiTheme="minorHAnsi" w:hAnsiTheme="minorHAnsi" w:cs="Calibri"/>
                <w:i/>
                <w:sz w:val="22"/>
                <w:szCs w:val="22"/>
              </w:rPr>
              <w:t xml:space="preserve"> Certificado de flete de transporte terrestre o en su defecto Factura de pago por concepto de flete terrestre –Original- (sólo en caso de no registro del flete en el CRT).</w:t>
            </w:r>
          </w:p>
          <w:p w14:paraId="47369BB9"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1500F4B5"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c)</w:t>
            </w:r>
            <w:r w:rsidRPr="00FD1C90">
              <w:rPr>
                <w:rFonts w:asciiTheme="minorHAnsi" w:hAnsiTheme="minorHAnsi" w:cs="Calibri"/>
                <w:i/>
                <w:sz w:val="22"/>
                <w:szCs w:val="22"/>
              </w:rPr>
              <w:t xml:space="preserve"> Contrato de Transporte, cuando corresponda;</w:t>
            </w:r>
          </w:p>
          <w:p w14:paraId="60B877D4"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1FD9E313"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d)</w:t>
            </w:r>
            <w:r w:rsidRPr="00FD1C90">
              <w:rPr>
                <w:rFonts w:asciiTheme="minorHAnsi" w:hAnsiTheme="minorHAnsi" w:cs="Calibri"/>
                <w:i/>
                <w:sz w:val="22"/>
                <w:szCs w:val="22"/>
              </w:rPr>
              <w:t xml:space="preserve"> Póliza de seguro Multimodal o terrestre (según corresponda a los medios de transporte) –Original-, consignando la prima de seguro pagada concordante con el monto registrado en la factura comercial;</w:t>
            </w:r>
          </w:p>
          <w:p w14:paraId="04E90854"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AF1295F"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e)</w:t>
            </w:r>
            <w:r w:rsidRPr="00FD1C90">
              <w:rPr>
                <w:rFonts w:asciiTheme="minorHAnsi" w:hAnsiTheme="minorHAnsi" w:cs="Calibri"/>
                <w:i/>
                <w:sz w:val="22"/>
                <w:szCs w:val="22"/>
              </w:rPr>
              <w:t xml:space="preserve"> Certificado de origen de la mercancía –cuando corresponda;</w:t>
            </w:r>
          </w:p>
          <w:p w14:paraId="10CD1DD2"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7FDC1F4"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f)</w:t>
            </w:r>
            <w:r w:rsidRPr="00FD1C90">
              <w:rPr>
                <w:rFonts w:asciiTheme="minorHAnsi" w:hAnsiTheme="minorHAnsi" w:cs="Calibri"/>
                <w:i/>
                <w:sz w:val="22"/>
                <w:szCs w:val="22"/>
              </w:rPr>
              <w:t xml:space="preserve"> Certificado de verificación de calidad, cantidad y cumplimiento de normas emitida en origen (antes del despacho) por una empresa de verificación de comercio exterior de reconocido prestigio internacional legalmente establecida.</w:t>
            </w:r>
          </w:p>
          <w:p w14:paraId="4D067E1D"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D20FB86"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 xml:space="preserve">g) </w:t>
            </w:r>
            <w:r w:rsidRPr="00FD1C90">
              <w:rPr>
                <w:rFonts w:asciiTheme="minorHAnsi" w:hAnsiTheme="minorHAnsi" w:cs="Calibri"/>
                <w:i/>
                <w:sz w:val="22"/>
                <w:szCs w:val="22"/>
              </w:rPr>
              <w:t>Certificado de verificación de calidad, cantidad y cumplimiento de normas emitida en puerto de tránsito (si corresponde, es decir si existiese transporte marítimo) por una empresa de verificación de comercio exterior de reconocido prestigio internacional legalmente establecida.</w:t>
            </w:r>
          </w:p>
          <w:p w14:paraId="455E071D"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343CFA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h)</w:t>
            </w:r>
            <w:r w:rsidRPr="00FD1C90">
              <w:rPr>
                <w:rFonts w:asciiTheme="minorHAnsi" w:hAnsiTheme="minorHAnsi" w:cs="Calibri"/>
                <w:i/>
                <w:sz w:val="22"/>
                <w:szCs w:val="22"/>
              </w:rPr>
              <w:t xml:space="preserve"> Planilla de Gastos Portuarios (cuando corresponda) –Copia Valida para Despacho Aduanero- (solo para bienes provenientes de Ultramar).</w:t>
            </w:r>
          </w:p>
          <w:p w14:paraId="1B823DFE"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E910A91"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i)</w:t>
            </w:r>
            <w:r w:rsidRPr="00FD1C90">
              <w:rPr>
                <w:rFonts w:asciiTheme="minorHAnsi" w:hAnsiTheme="minorHAnsi" w:cs="Calibri"/>
                <w:i/>
                <w:sz w:val="22"/>
                <w:szCs w:val="22"/>
              </w:rPr>
              <w:t xml:space="preserve"> Manifiesto Internacional de carga (MIC/DTA) (anverso y reverso con sello de cierre de tránsito en aduana boliviana) –Original- . Copia o fotocopia simple-;</w:t>
            </w:r>
          </w:p>
          <w:p w14:paraId="4D4F5FF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920D01B"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j)</w:t>
            </w:r>
            <w:r w:rsidRPr="00FD1C90">
              <w:rPr>
                <w:rFonts w:asciiTheme="minorHAnsi" w:hAnsiTheme="minorHAnsi" w:cs="Calibri"/>
                <w:i/>
                <w:sz w:val="22"/>
                <w:szCs w:val="22"/>
              </w:rPr>
              <w:t xml:space="preserve"> Parte de Recepción -–Original -. </w:t>
            </w:r>
          </w:p>
          <w:p w14:paraId="7ADC8C0C"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9F5AC74"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Para la Modalidad de Despacho (Inmediato y/o Anticipado) el Contratista debe considerar las siguientes condiciones:</w:t>
            </w:r>
          </w:p>
          <w:p w14:paraId="60E5E755"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EE89832"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Para el cumplimiento de las formalidades aduaneras, correrá por cuenta del PROVEEDOR/CONTRATISTA, los costos referidos a los servicios del Concesionario de Deposito Aduanero a efectos de gestionar la emisión del Parte de Recepción, documento que también servirá para cumplir los trámites de extracción o retiro de las mercancías.</w:t>
            </w:r>
          </w:p>
          <w:p w14:paraId="6C239AB7"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CF355B1"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La documentación aduanera deberá ser completa, correcta y exacta y coincidente entre sí, y en caso de observaciones de la Aduana Nacional a los documentos de soporte entregados por el proveedor/contratista, éste deberá remitir certificaciones, notas aclaratorias, complementarias o de justificación que se requieran para la subsanación de las observaciones en un plazo máximo de cinco (5) días hábiles de efectuado el requerimiento.</w:t>
            </w:r>
          </w:p>
          <w:p w14:paraId="0E2B40D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 </w:t>
            </w:r>
          </w:p>
          <w:p w14:paraId="2C635445"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lastRenderedPageBreak/>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14:paraId="79A49E93"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 </w:t>
            </w:r>
          </w:p>
          <w:p w14:paraId="3B64607E"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El Proveedor/Contratista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14:paraId="14D69B9E"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81CA7B6" w14:textId="18033D0C"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El Proveedor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w:t>
            </w:r>
            <w:r w:rsidR="00432772">
              <w:rPr>
                <w:rFonts w:asciiTheme="minorHAnsi" w:hAnsiTheme="minorHAnsi" w:cs="Calibri"/>
                <w:i/>
                <w:sz w:val="22"/>
                <w:szCs w:val="22"/>
              </w:rPr>
              <w:t>o</w:t>
            </w:r>
            <w:r w:rsidRPr="00FD1C90">
              <w:rPr>
                <w:rFonts w:asciiTheme="minorHAnsi" w:hAnsiTheme="minorHAnsi" w:cs="Calibri"/>
                <w:i/>
                <w:sz w:val="22"/>
                <w:szCs w:val="22"/>
              </w:rPr>
              <w:t xml:space="preserve"> Inmediato/Anticipado.</w:t>
            </w:r>
          </w:p>
          <w:p w14:paraId="4E5AA425"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657EDAC" w14:textId="77777777" w:rsidR="00620840" w:rsidRPr="00FD1C90" w:rsidRDefault="00620840" w:rsidP="00510E2C">
            <w:pPr>
              <w:autoSpaceDE w:val="0"/>
              <w:autoSpaceDN w:val="0"/>
              <w:adjustRightInd w:val="0"/>
              <w:rPr>
                <w:rFonts w:asciiTheme="minorHAnsi" w:hAnsiTheme="minorHAnsi" w:cs="Calibri"/>
                <w:b/>
                <w:i/>
                <w:sz w:val="22"/>
                <w:szCs w:val="22"/>
              </w:rPr>
            </w:pPr>
            <w:r w:rsidRPr="00FD1C90">
              <w:rPr>
                <w:rFonts w:asciiTheme="minorHAnsi" w:hAnsiTheme="minorHAnsi" w:cs="Calibri"/>
                <w:b/>
                <w:i/>
                <w:sz w:val="22"/>
                <w:szCs w:val="22"/>
              </w:rPr>
              <w:t>REFERENTE A LOS TRIBUTOS ADUANEROS DE IMPORTACIÓN</w:t>
            </w:r>
          </w:p>
          <w:p w14:paraId="764584DF"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El tratamiento de los Tributos Aduaneros de Importación GA (Gravamen Arancelario), IVA (Impuesto al Valor Agregado) y cualquier otro impuesto relacionado con la importación objeto del presente proceso de contratación, serán gestionados por el Contratante, excepto el pago de los Tributos Aduaneros de Importación de contenedores bajo clausula SOC (Shipper Owned Containers) en caso de utilizarse éstos como embalaje de los equipos.</w:t>
            </w:r>
          </w:p>
          <w:p w14:paraId="6407515A"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7C8CABB" w14:textId="77777777" w:rsidR="00620840" w:rsidRPr="00FD1C90" w:rsidRDefault="00620840" w:rsidP="00510E2C">
            <w:pPr>
              <w:autoSpaceDE w:val="0"/>
              <w:autoSpaceDN w:val="0"/>
              <w:adjustRightInd w:val="0"/>
              <w:jc w:val="both"/>
              <w:rPr>
                <w:rFonts w:asciiTheme="minorHAnsi" w:hAnsiTheme="minorHAnsi" w:cs="Calibri"/>
                <w:i/>
                <w:sz w:val="22"/>
                <w:szCs w:val="22"/>
              </w:rPr>
            </w:pPr>
          </w:p>
        </w:tc>
      </w:tr>
      <w:tr w:rsidR="00620840" w:rsidRPr="00FD1C90" w14:paraId="286528BE" w14:textId="77777777" w:rsidTr="00510E2C">
        <w:trPr>
          <w:trHeight w:val="428"/>
        </w:trPr>
        <w:tc>
          <w:tcPr>
            <w:tcW w:w="9603" w:type="dxa"/>
            <w:shd w:val="clear" w:color="auto" w:fill="B4C6E7"/>
            <w:vAlign w:val="center"/>
          </w:tcPr>
          <w:p w14:paraId="1570EDF2" w14:textId="77777777" w:rsidR="00620840" w:rsidRPr="00FD1C90" w:rsidRDefault="00620840" w:rsidP="00510E2C">
            <w:pPr>
              <w:jc w:val="both"/>
              <w:rPr>
                <w:rFonts w:asciiTheme="minorHAnsi" w:hAnsiTheme="minorHAnsi" w:cs="Calibri"/>
                <w:b/>
                <w:bCs/>
                <w:sz w:val="22"/>
                <w:szCs w:val="22"/>
                <w:lang w:eastAsia="es-BO"/>
              </w:rPr>
            </w:pPr>
            <w:r w:rsidRPr="00FD1C90">
              <w:rPr>
                <w:rFonts w:asciiTheme="minorHAnsi" w:hAnsiTheme="minorHAnsi" w:cs="Calibri"/>
                <w:b/>
                <w:bCs/>
                <w:sz w:val="22"/>
                <w:szCs w:val="22"/>
              </w:rPr>
              <w:lastRenderedPageBreak/>
              <w:t>DOCUMENTACIÓN A ENTREGAR CON LA PROPUESTA</w:t>
            </w:r>
          </w:p>
        </w:tc>
      </w:tr>
      <w:tr w:rsidR="00620840" w:rsidRPr="00FD1C90" w14:paraId="0ED82EE1" w14:textId="77777777" w:rsidTr="00510E2C">
        <w:trPr>
          <w:trHeight w:val="693"/>
        </w:trPr>
        <w:tc>
          <w:tcPr>
            <w:tcW w:w="9603" w:type="dxa"/>
            <w:shd w:val="clear" w:color="auto" w:fill="auto"/>
            <w:vAlign w:val="center"/>
          </w:tcPr>
          <w:p w14:paraId="4BD8D3F8"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848ADDB"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Conjuntamente con la propuesta económica y técnica, el proponente entregará la siguiente información (en caso que la documentación requerida sea presentada en otro idioma diferente al español, se deberá adjuntar su traducción simple al idioma español.)</w:t>
            </w:r>
          </w:p>
          <w:p w14:paraId="77427F7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D205743" w14:textId="77777777" w:rsidR="00620840" w:rsidRPr="00FD1C90" w:rsidRDefault="00620840" w:rsidP="00510E2C">
            <w:pPr>
              <w:autoSpaceDE w:val="0"/>
              <w:autoSpaceDN w:val="0"/>
              <w:adjustRightInd w:val="0"/>
              <w:jc w:val="both"/>
              <w:rPr>
                <w:rFonts w:asciiTheme="minorHAnsi" w:hAnsiTheme="minorHAnsi" w:cs="Calibri"/>
                <w:i/>
                <w:sz w:val="22"/>
                <w:szCs w:val="22"/>
                <w:u w:val="single"/>
              </w:rPr>
            </w:pPr>
            <w:r w:rsidRPr="00FD1C90">
              <w:rPr>
                <w:rFonts w:asciiTheme="minorHAnsi" w:hAnsiTheme="minorHAnsi" w:cs="Calibri"/>
                <w:b/>
                <w:i/>
                <w:sz w:val="22"/>
                <w:szCs w:val="22"/>
              </w:rPr>
              <w:t>a)</w:t>
            </w:r>
            <w:r w:rsidRPr="00FD1C90">
              <w:rPr>
                <w:rFonts w:asciiTheme="minorHAnsi" w:hAnsiTheme="minorHAnsi" w:cs="Calibri"/>
                <w:i/>
                <w:sz w:val="22"/>
                <w:szCs w:val="22"/>
              </w:rPr>
              <w:t xml:space="preserve"> El </w:t>
            </w:r>
            <w:r w:rsidRPr="00FD1C90">
              <w:rPr>
                <w:rFonts w:asciiTheme="minorHAnsi" w:hAnsiTheme="minorHAnsi" w:cs="Calibri"/>
                <w:i/>
                <w:sz w:val="22"/>
                <w:szCs w:val="22"/>
                <w:u w:val="single"/>
              </w:rPr>
              <w:t>proponente</w:t>
            </w:r>
            <w:r w:rsidRPr="00FD1C90">
              <w:rPr>
                <w:rFonts w:asciiTheme="minorHAnsi" w:hAnsiTheme="minorHAnsi" w:cs="Calibri"/>
                <w:i/>
                <w:sz w:val="22"/>
                <w:szCs w:val="22"/>
              </w:rPr>
              <w:t xml:space="preserve"> deberá acreditar el cumplimiento de los estándares de ingeniería y códigos internacionales de calidad, detallándose a continuación, sin ser limitativas  y estar vigentes durante el proceso de contratación, mismos que deben permanecer vigente durante la entrega del bien al comprador. </w:t>
            </w:r>
            <w:r w:rsidRPr="00FD1C90">
              <w:rPr>
                <w:rFonts w:asciiTheme="minorHAnsi" w:hAnsiTheme="minorHAnsi" w:cs="Calibri"/>
                <w:i/>
                <w:sz w:val="22"/>
                <w:szCs w:val="22"/>
                <w:u w:val="single"/>
              </w:rPr>
              <w:t>Todas las certificaciones requeridas deberán ser presentadas en su propuesta en copia simple, para la firma de contrato, se exigirá original o copia legalizada cuyo contenido debe ser el mismo que el presentado en fotocopia simple.</w:t>
            </w:r>
          </w:p>
          <w:p w14:paraId="6CC0822C" w14:textId="77777777" w:rsidR="00620840" w:rsidRPr="00FD1C90" w:rsidRDefault="00620840" w:rsidP="00510E2C">
            <w:pPr>
              <w:autoSpaceDE w:val="0"/>
              <w:autoSpaceDN w:val="0"/>
              <w:adjustRightInd w:val="0"/>
              <w:ind w:left="356"/>
              <w:jc w:val="both"/>
              <w:rPr>
                <w:rFonts w:asciiTheme="minorHAnsi" w:hAnsiTheme="minorHAnsi" w:cs="Calibri"/>
                <w:i/>
                <w:sz w:val="22"/>
                <w:szCs w:val="22"/>
              </w:rPr>
            </w:pPr>
          </w:p>
          <w:p w14:paraId="304ED436" w14:textId="77777777" w:rsidR="00620840" w:rsidRPr="00FD1C90" w:rsidRDefault="00620840" w:rsidP="00510E2C">
            <w:pPr>
              <w:autoSpaceDE w:val="0"/>
              <w:autoSpaceDN w:val="0"/>
              <w:adjustRightInd w:val="0"/>
              <w:ind w:left="356"/>
              <w:jc w:val="both"/>
              <w:rPr>
                <w:rFonts w:asciiTheme="minorHAnsi" w:hAnsiTheme="minorHAnsi" w:cs="Calibri"/>
                <w:i/>
                <w:sz w:val="22"/>
                <w:szCs w:val="22"/>
              </w:rPr>
            </w:pPr>
            <w:r w:rsidRPr="00FD1C90">
              <w:rPr>
                <w:rFonts w:asciiTheme="minorHAnsi" w:hAnsiTheme="minorHAnsi" w:cs="Calibri"/>
                <w:i/>
                <w:sz w:val="22"/>
                <w:szCs w:val="22"/>
              </w:rPr>
              <w:t>- ISO 9001 y/o ISO/TS 29001 de la fábrica (obligatorio)</w:t>
            </w:r>
          </w:p>
          <w:p w14:paraId="5B2FE9C4"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s-BO"/>
              </w:rPr>
            </w:pPr>
            <w:r w:rsidRPr="00FD1C90">
              <w:rPr>
                <w:rFonts w:asciiTheme="minorHAnsi" w:hAnsiTheme="minorHAnsi" w:cs="Calibri"/>
                <w:i/>
                <w:sz w:val="22"/>
                <w:szCs w:val="22"/>
              </w:rPr>
              <w:t xml:space="preserve">-Documento </w:t>
            </w:r>
            <w:r w:rsidRPr="00FD1C90">
              <w:rPr>
                <w:rFonts w:asciiTheme="minorHAnsi" w:hAnsiTheme="minorHAnsi" w:cs="Calibri"/>
                <w:i/>
                <w:sz w:val="22"/>
                <w:szCs w:val="22"/>
                <w:u w:val="single"/>
              </w:rPr>
              <w:t>de la Fábrica de origen dirigida a YPFB</w:t>
            </w:r>
            <w:r w:rsidRPr="00FD1C90">
              <w:rPr>
                <w:rFonts w:asciiTheme="minorHAnsi" w:hAnsiTheme="minorHAnsi" w:cs="Calibri"/>
                <w:i/>
                <w:sz w:val="22"/>
                <w:szCs w:val="22"/>
              </w:rPr>
              <w:t>, en la que la Fábrica indique expresamente que fabrica tubería en cumplimiento a la norma ASTM A 53 – Ed. 12 (obligatoria)</w:t>
            </w:r>
          </w:p>
          <w:p w14:paraId="5827EF59"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n-US"/>
              </w:rPr>
            </w:pPr>
            <w:r w:rsidRPr="00FD1C90">
              <w:rPr>
                <w:rFonts w:asciiTheme="minorHAnsi" w:hAnsiTheme="minorHAnsi" w:cs="Calibri"/>
                <w:i/>
                <w:sz w:val="22"/>
                <w:szCs w:val="22"/>
                <w:lang w:val="en-US"/>
              </w:rPr>
              <w:t xml:space="preserve">- API 5L </w:t>
            </w:r>
            <w:r w:rsidRPr="00FD1C90">
              <w:rPr>
                <w:rFonts w:asciiTheme="minorHAnsi" w:hAnsiTheme="minorHAnsi" w:cs="Arial"/>
                <w:i/>
                <w:color w:val="000000"/>
                <w:sz w:val="22"/>
                <w:szCs w:val="22"/>
                <w:lang w:val="en-US"/>
              </w:rPr>
              <w:t xml:space="preserve">“Certificate of Authority to use the Official API Monogram” </w:t>
            </w:r>
            <w:r w:rsidRPr="00FD1C90">
              <w:rPr>
                <w:rFonts w:asciiTheme="minorHAnsi" w:hAnsiTheme="minorHAnsi" w:cs="Calibri"/>
                <w:i/>
                <w:sz w:val="22"/>
                <w:szCs w:val="22"/>
                <w:lang w:val="en-US"/>
              </w:rPr>
              <w:t>(</w:t>
            </w:r>
            <w:r w:rsidRPr="00B56566">
              <w:rPr>
                <w:rFonts w:asciiTheme="minorHAnsi" w:hAnsiTheme="minorHAnsi" w:cs="Calibri"/>
                <w:i/>
                <w:sz w:val="22"/>
                <w:szCs w:val="22"/>
                <w:lang w:val="en-US"/>
              </w:rPr>
              <w:t>opcional</w:t>
            </w:r>
            <w:r w:rsidRPr="00FD1C90">
              <w:rPr>
                <w:rFonts w:asciiTheme="minorHAnsi" w:hAnsiTheme="minorHAnsi" w:cs="Calibri"/>
                <w:i/>
                <w:sz w:val="22"/>
                <w:szCs w:val="22"/>
                <w:lang w:val="en-US"/>
              </w:rPr>
              <w:t>)</w:t>
            </w:r>
          </w:p>
          <w:p w14:paraId="0F161FCC" w14:textId="77777777" w:rsidR="00620840" w:rsidRPr="00FD1C90" w:rsidRDefault="00620840" w:rsidP="00510E2C">
            <w:pPr>
              <w:autoSpaceDE w:val="0"/>
              <w:autoSpaceDN w:val="0"/>
              <w:adjustRightInd w:val="0"/>
              <w:ind w:left="356"/>
              <w:jc w:val="both"/>
              <w:rPr>
                <w:rFonts w:asciiTheme="minorHAnsi" w:hAnsiTheme="minorHAnsi" w:cs="Calibri"/>
                <w:i/>
                <w:sz w:val="22"/>
                <w:szCs w:val="22"/>
              </w:rPr>
            </w:pPr>
            <w:r w:rsidRPr="00FD1C90">
              <w:rPr>
                <w:rFonts w:asciiTheme="minorHAnsi" w:hAnsiTheme="minorHAnsi" w:cs="Calibri"/>
                <w:i/>
                <w:sz w:val="22"/>
                <w:szCs w:val="22"/>
                <w:lang w:val="es-BO"/>
              </w:rPr>
              <w:t xml:space="preserve">- ASME B36.10M-2000 </w:t>
            </w:r>
            <w:r w:rsidRPr="00FD1C90">
              <w:rPr>
                <w:rFonts w:asciiTheme="minorHAnsi" w:hAnsiTheme="minorHAnsi" w:cs="Calibri"/>
                <w:i/>
                <w:sz w:val="22"/>
                <w:szCs w:val="22"/>
              </w:rPr>
              <w:t>(opcional)</w:t>
            </w:r>
          </w:p>
          <w:p w14:paraId="5ECE8F41" w14:textId="77777777" w:rsidR="00620840" w:rsidRPr="00FD1C90" w:rsidRDefault="00620840" w:rsidP="00510E2C">
            <w:pPr>
              <w:autoSpaceDE w:val="0"/>
              <w:autoSpaceDN w:val="0"/>
              <w:adjustRightInd w:val="0"/>
              <w:ind w:left="356"/>
              <w:jc w:val="both"/>
              <w:rPr>
                <w:rFonts w:asciiTheme="minorHAnsi" w:hAnsiTheme="minorHAnsi" w:cs="Calibri"/>
                <w:i/>
                <w:sz w:val="22"/>
                <w:szCs w:val="22"/>
                <w:highlight w:val="yellow"/>
              </w:rPr>
            </w:pPr>
          </w:p>
          <w:p w14:paraId="355A88A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lastRenderedPageBreak/>
              <w:t>b)</w:t>
            </w:r>
            <w:r w:rsidRPr="00FD1C90">
              <w:rPr>
                <w:rFonts w:asciiTheme="minorHAnsi" w:hAnsiTheme="minorHAnsi" w:cs="Calibri"/>
                <w:i/>
                <w:sz w:val="22"/>
                <w:szCs w:val="22"/>
              </w:rPr>
              <w:t xml:space="preserve"> El </w:t>
            </w:r>
            <w:r w:rsidRPr="00FD1C90">
              <w:rPr>
                <w:rFonts w:asciiTheme="minorHAnsi" w:hAnsiTheme="minorHAnsi" w:cs="Calibri"/>
                <w:i/>
                <w:sz w:val="22"/>
                <w:szCs w:val="22"/>
                <w:u w:val="single"/>
              </w:rPr>
              <w:t>proponente</w:t>
            </w:r>
            <w:r w:rsidRPr="00FD1C90">
              <w:rPr>
                <w:rFonts w:asciiTheme="minorHAnsi" w:hAnsiTheme="minorHAnsi" w:cs="Calibri"/>
                <w:i/>
                <w:sz w:val="22"/>
                <w:szCs w:val="22"/>
              </w:rPr>
              <w:t xml:space="preserve"> deberá presentar el certificado de prueba de fábrica (PIPE MILL TEST CERTIFICATE) de </w:t>
            </w:r>
            <w:r w:rsidRPr="00FD1C90">
              <w:rPr>
                <w:rFonts w:asciiTheme="minorHAnsi" w:hAnsiTheme="minorHAnsi" w:cs="Calibri"/>
                <w:i/>
                <w:sz w:val="22"/>
                <w:szCs w:val="22"/>
                <w:u w:val="single"/>
              </w:rPr>
              <w:t>anteriores producciones del bien a proponer</w:t>
            </w:r>
            <w:r w:rsidRPr="00FD1C90">
              <w:rPr>
                <w:rFonts w:asciiTheme="minorHAnsi" w:hAnsiTheme="minorHAnsi" w:cs="Calibri"/>
                <w:i/>
                <w:sz w:val="22"/>
                <w:szCs w:val="22"/>
              </w:rPr>
              <w:t xml:space="preserve"> correspondientes a los diámetros de la presente contratación, en la que indique la(s) norma(s) aplicable(s), composición química, pruebas/ensayos realizadas, así como otras propiedades/características de la tubería.</w:t>
            </w:r>
          </w:p>
          <w:p w14:paraId="6D3958EA" w14:textId="77777777" w:rsidR="00620840" w:rsidRPr="00FD1C90" w:rsidRDefault="00620840" w:rsidP="00510E2C">
            <w:pPr>
              <w:autoSpaceDE w:val="0"/>
              <w:autoSpaceDN w:val="0"/>
              <w:adjustRightInd w:val="0"/>
              <w:ind w:left="356"/>
              <w:jc w:val="both"/>
              <w:rPr>
                <w:rFonts w:asciiTheme="minorHAnsi" w:hAnsiTheme="minorHAnsi" w:cs="Calibri"/>
                <w:i/>
                <w:sz w:val="22"/>
                <w:szCs w:val="22"/>
              </w:rPr>
            </w:pPr>
          </w:p>
          <w:p w14:paraId="4C14F893" w14:textId="77777777" w:rsidR="00620840" w:rsidRPr="00FD1C90" w:rsidRDefault="00620840" w:rsidP="00510E2C">
            <w:pPr>
              <w:autoSpaceDE w:val="0"/>
              <w:autoSpaceDN w:val="0"/>
              <w:adjustRightInd w:val="0"/>
              <w:jc w:val="both"/>
              <w:rPr>
                <w:rFonts w:asciiTheme="minorHAnsi" w:hAnsiTheme="minorHAnsi" w:cs="Calibri"/>
                <w:i/>
                <w:sz w:val="22"/>
                <w:szCs w:val="22"/>
                <w:u w:val="single"/>
              </w:rPr>
            </w:pPr>
            <w:r w:rsidRPr="00FD1C90">
              <w:rPr>
                <w:rFonts w:asciiTheme="minorHAnsi" w:hAnsiTheme="minorHAnsi" w:cs="Calibri"/>
                <w:b/>
                <w:i/>
                <w:sz w:val="22"/>
                <w:szCs w:val="22"/>
              </w:rPr>
              <w:t>c)</w:t>
            </w:r>
            <w:r w:rsidRPr="00FD1C90">
              <w:rPr>
                <w:rFonts w:asciiTheme="minorHAnsi" w:hAnsiTheme="minorHAnsi" w:cs="Calibri"/>
                <w:i/>
                <w:sz w:val="22"/>
                <w:szCs w:val="22"/>
              </w:rPr>
              <w:t xml:space="preserve"> La empresa proponente (</w:t>
            </w:r>
            <w:r w:rsidRPr="00FD1C90">
              <w:rPr>
                <w:rFonts w:asciiTheme="minorHAnsi" w:hAnsiTheme="minorHAnsi" w:cs="Calibri"/>
                <w:i/>
                <w:sz w:val="22"/>
                <w:szCs w:val="22"/>
                <w:u w:val="single"/>
              </w:rPr>
              <w:t>en caso no sea el fabricante</w:t>
            </w:r>
            <w:r w:rsidRPr="00FD1C90">
              <w:rPr>
                <w:rFonts w:asciiTheme="minorHAnsi" w:hAnsiTheme="minorHAnsi" w:cs="Calibri"/>
                <w:i/>
                <w:sz w:val="22"/>
                <w:szCs w:val="22"/>
              </w:rPr>
              <w:t xml:space="preserve">) deberá presentar un documento extendido por la fábrica, donde se indique que el proponente está autorizado para comercializar los bienes propuestos para el presente proceso de contratación, dicho documento debe estar vigente durante el proceso de contratación, el mismo debe permanecer vigente durante la entrega del bien al comprador. </w:t>
            </w:r>
            <w:r w:rsidRPr="00FD1C90">
              <w:rPr>
                <w:rFonts w:asciiTheme="minorHAnsi" w:hAnsiTheme="minorHAnsi" w:cs="Calibri"/>
                <w:i/>
                <w:sz w:val="22"/>
                <w:szCs w:val="22"/>
                <w:u w:val="single"/>
              </w:rPr>
              <w:t>El documento deberá ser presentado en su propuesta en copia simple, para la firma de contrato, se exigirá original o copia legalizada cuyo contenido deber ser el mismo que el presentado en fotocopia simple.</w:t>
            </w:r>
          </w:p>
          <w:p w14:paraId="5B910B13" w14:textId="77777777" w:rsidR="00620840" w:rsidRPr="00FD1C90" w:rsidRDefault="00620840" w:rsidP="00510E2C">
            <w:pPr>
              <w:autoSpaceDE w:val="0"/>
              <w:autoSpaceDN w:val="0"/>
              <w:adjustRightInd w:val="0"/>
              <w:ind w:left="356" w:hanging="284"/>
              <w:jc w:val="both"/>
              <w:rPr>
                <w:rFonts w:asciiTheme="minorHAnsi" w:hAnsiTheme="minorHAnsi" w:cs="Calibri"/>
                <w:i/>
                <w:sz w:val="22"/>
                <w:szCs w:val="22"/>
              </w:rPr>
            </w:pPr>
          </w:p>
          <w:p w14:paraId="6662B26A"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b/>
                <w:i/>
                <w:sz w:val="22"/>
                <w:szCs w:val="22"/>
              </w:rPr>
              <w:t>d)</w:t>
            </w:r>
            <w:r w:rsidRPr="00FD1C90">
              <w:rPr>
                <w:rFonts w:asciiTheme="minorHAnsi" w:hAnsiTheme="minorHAnsi" w:cs="Calibri"/>
                <w:i/>
                <w:sz w:val="22"/>
                <w:szCs w:val="22"/>
              </w:rPr>
              <w:t xml:space="preserve"> Documentos (</w:t>
            </w:r>
            <w:r w:rsidRPr="00FD1C90">
              <w:rPr>
                <w:rFonts w:asciiTheme="minorHAnsi" w:hAnsiTheme="minorHAnsi" w:cs="Calibri"/>
                <w:b/>
                <w:i/>
                <w:sz w:val="22"/>
                <w:szCs w:val="22"/>
                <w:u w:val="single"/>
              </w:rPr>
              <w:t>CONTRATOS O FACTURAS</w:t>
            </w:r>
            <w:r w:rsidRPr="00FD1C90">
              <w:rPr>
                <w:rFonts w:asciiTheme="minorHAnsi" w:hAnsiTheme="minorHAnsi" w:cs="Calibri"/>
                <w:i/>
                <w:sz w:val="22"/>
                <w:szCs w:val="22"/>
              </w:rPr>
              <w:t xml:space="preserve">) que avalen la experiencia de la </w:t>
            </w:r>
            <w:r w:rsidRPr="00FD1C90">
              <w:rPr>
                <w:rFonts w:asciiTheme="minorHAnsi" w:hAnsiTheme="minorHAnsi" w:cs="Calibri"/>
                <w:b/>
                <w:i/>
                <w:sz w:val="22"/>
                <w:szCs w:val="22"/>
                <w:u w:val="single"/>
              </w:rPr>
              <w:t>empresa proponente</w:t>
            </w:r>
            <w:r w:rsidRPr="00FD1C90">
              <w:rPr>
                <w:rFonts w:asciiTheme="minorHAnsi" w:hAnsiTheme="minorHAnsi" w:cs="Calibri"/>
                <w:b/>
                <w:i/>
                <w:sz w:val="22"/>
                <w:szCs w:val="22"/>
              </w:rPr>
              <w:t xml:space="preserve"> en ventas de bienes similares (tubería de acero galvanizado y/o acero negro)</w:t>
            </w:r>
            <w:r w:rsidRPr="00FD1C90">
              <w:rPr>
                <w:rFonts w:asciiTheme="minorHAnsi" w:hAnsiTheme="minorHAnsi" w:cs="Calibri"/>
                <w:i/>
                <w:sz w:val="22"/>
                <w:szCs w:val="22"/>
              </w:rPr>
              <w:t>, y que sumados los montos contratados de procesos similares sean igual o superior al 50% del monto de su propuesta económica.</w:t>
            </w:r>
          </w:p>
          <w:p w14:paraId="73637687" w14:textId="77777777" w:rsidR="00620840" w:rsidRPr="00FD1C90" w:rsidRDefault="00620840" w:rsidP="00510E2C">
            <w:pPr>
              <w:autoSpaceDE w:val="0"/>
              <w:autoSpaceDN w:val="0"/>
              <w:adjustRightInd w:val="0"/>
              <w:ind w:left="356" w:hanging="284"/>
              <w:jc w:val="both"/>
              <w:rPr>
                <w:rFonts w:asciiTheme="minorHAnsi" w:hAnsiTheme="minorHAnsi" w:cs="Calibri"/>
                <w:i/>
                <w:sz w:val="22"/>
                <w:szCs w:val="22"/>
              </w:rPr>
            </w:pPr>
          </w:p>
          <w:p w14:paraId="49C71A12" w14:textId="77777777" w:rsidR="00620840" w:rsidRPr="00FD1C90" w:rsidRDefault="00620840" w:rsidP="00510E2C">
            <w:pPr>
              <w:autoSpaceDE w:val="0"/>
              <w:autoSpaceDN w:val="0"/>
              <w:adjustRightInd w:val="0"/>
              <w:jc w:val="both"/>
              <w:rPr>
                <w:rFonts w:asciiTheme="minorHAnsi" w:hAnsiTheme="minorHAnsi" w:cs="Calibri"/>
                <w:sz w:val="22"/>
                <w:szCs w:val="22"/>
              </w:rPr>
            </w:pPr>
            <w:r w:rsidRPr="00FD1C90">
              <w:rPr>
                <w:rFonts w:asciiTheme="minorHAnsi" w:hAnsiTheme="minorHAnsi" w:cs="Calibri"/>
                <w:b/>
                <w:i/>
                <w:sz w:val="22"/>
                <w:szCs w:val="22"/>
              </w:rPr>
              <w:t>e)</w:t>
            </w:r>
            <w:r w:rsidRPr="00FD1C90">
              <w:rPr>
                <w:rFonts w:asciiTheme="minorHAnsi" w:hAnsiTheme="minorHAnsi" w:cs="Calibri"/>
                <w:i/>
                <w:sz w:val="22"/>
                <w:szCs w:val="22"/>
              </w:rPr>
              <w:t xml:space="preserve"> Fichas técnicas o catálogos del bien solicitado (las fichas técnicas o los catálogos a presentar en la propuesta deberá guardar relación con el bien a proponer).</w:t>
            </w:r>
          </w:p>
          <w:p w14:paraId="763FF648" w14:textId="77777777" w:rsidR="00620840" w:rsidRPr="00FD1C90" w:rsidRDefault="00620840" w:rsidP="00510E2C">
            <w:pPr>
              <w:autoSpaceDE w:val="0"/>
              <w:autoSpaceDN w:val="0"/>
              <w:adjustRightInd w:val="0"/>
              <w:jc w:val="both"/>
              <w:rPr>
                <w:rFonts w:asciiTheme="minorHAnsi" w:hAnsiTheme="minorHAnsi" w:cs="Calibri"/>
                <w:b/>
                <w:bCs/>
                <w:sz w:val="22"/>
                <w:szCs w:val="22"/>
                <w:lang w:eastAsia="es-BO"/>
              </w:rPr>
            </w:pPr>
          </w:p>
        </w:tc>
      </w:tr>
    </w:tbl>
    <w:p w14:paraId="168B37FF" w14:textId="77777777" w:rsidR="00620840" w:rsidRPr="00FD1C90" w:rsidRDefault="00620840" w:rsidP="00620840">
      <w:pPr>
        <w:rPr>
          <w:rFonts w:asciiTheme="minorHAnsi" w:hAnsiTheme="minorHAnsi" w:cs="Calibri"/>
          <w:b/>
          <w:sz w:val="22"/>
          <w:szCs w:val="22"/>
        </w:rPr>
      </w:pPr>
    </w:p>
    <w:p w14:paraId="19BB0E6C" w14:textId="77777777" w:rsidR="00620840" w:rsidRPr="00FD1C90" w:rsidRDefault="00620840" w:rsidP="009B4462">
      <w:pPr>
        <w:pStyle w:val="Prrafodelista"/>
        <w:numPr>
          <w:ilvl w:val="0"/>
          <w:numId w:val="30"/>
        </w:numPr>
        <w:ind w:left="567" w:hanging="567"/>
        <w:contextualSpacing/>
        <w:jc w:val="both"/>
        <w:rPr>
          <w:rFonts w:asciiTheme="minorHAnsi" w:hAnsiTheme="minorHAnsi" w:cs="Calibri"/>
          <w:b/>
          <w:bCs/>
          <w:sz w:val="22"/>
          <w:szCs w:val="22"/>
          <w:lang w:eastAsia="es-BO"/>
        </w:rPr>
      </w:pPr>
      <w:r w:rsidRPr="00FD1C90">
        <w:rPr>
          <w:rFonts w:asciiTheme="minorHAnsi" w:hAnsiTheme="minorHAnsi" w:cs="Calibri"/>
          <w:b/>
          <w:bCs/>
          <w:sz w:val="22"/>
          <w:szCs w:val="22"/>
          <w:lang w:eastAsia="es-BO"/>
        </w:rPr>
        <w:t>CONDICIONES REQUERIDAS PARA EL BIEN (De cumplimiento obligatorio por el proponente)</w:t>
      </w:r>
    </w:p>
    <w:p w14:paraId="382516C2" w14:textId="77777777" w:rsidR="00620840" w:rsidRPr="00FD1C90" w:rsidRDefault="00620840" w:rsidP="00620840">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20840" w:rsidRPr="00FD1C90" w14:paraId="10900FEE" w14:textId="77777777" w:rsidTr="00510E2C">
        <w:trPr>
          <w:trHeight w:val="397"/>
        </w:trPr>
        <w:tc>
          <w:tcPr>
            <w:tcW w:w="9640" w:type="dxa"/>
            <w:shd w:val="clear" w:color="auto" w:fill="B4C6E7"/>
            <w:vAlign w:val="center"/>
          </w:tcPr>
          <w:p w14:paraId="01E6DBEF" w14:textId="77777777" w:rsidR="00620840" w:rsidRPr="00FD1C90" w:rsidRDefault="00620840" w:rsidP="00510E2C">
            <w:pPr>
              <w:autoSpaceDE w:val="0"/>
              <w:autoSpaceDN w:val="0"/>
              <w:adjustRightInd w:val="0"/>
              <w:rPr>
                <w:rFonts w:asciiTheme="minorHAnsi" w:hAnsiTheme="minorHAnsi" w:cs="Calibri"/>
                <w:b/>
                <w:bCs/>
                <w:sz w:val="22"/>
                <w:szCs w:val="22"/>
                <w:lang w:eastAsia="es-BO"/>
              </w:rPr>
            </w:pPr>
            <w:r w:rsidRPr="00FD1C90">
              <w:rPr>
                <w:rFonts w:asciiTheme="minorHAnsi" w:hAnsiTheme="minorHAnsi" w:cs="Calibri"/>
                <w:b/>
                <w:bCs/>
                <w:sz w:val="22"/>
                <w:szCs w:val="22"/>
              </w:rPr>
              <w:t>LUGAR DE ENTREGA DE LOS BIENES</w:t>
            </w:r>
          </w:p>
        </w:tc>
      </w:tr>
      <w:tr w:rsidR="00620840" w:rsidRPr="00FD1C90" w14:paraId="19C055BB" w14:textId="77777777" w:rsidTr="00510E2C">
        <w:trPr>
          <w:trHeight w:val="540"/>
        </w:trPr>
        <w:tc>
          <w:tcPr>
            <w:tcW w:w="9640" w:type="dxa"/>
            <w:shd w:val="clear" w:color="auto" w:fill="auto"/>
            <w:vAlign w:val="center"/>
          </w:tcPr>
          <w:p w14:paraId="01BFE878"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3A460741"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r w:rsidRPr="00FD1C90">
              <w:rPr>
                <w:rFonts w:asciiTheme="minorHAnsi" w:hAnsiTheme="minorHAnsi" w:cs="Calibri"/>
                <w:b/>
                <w:i/>
                <w:sz w:val="22"/>
                <w:szCs w:val="22"/>
                <w:u w:val="single"/>
              </w:rPr>
              <w:t>LUGAR DE ENTREGA DE LOS BIENES</w:t>
            </w:r>
          </w:p>
          <w:p w14:paraId="2B912348"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7A034364"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El total de </w:t>
            </w:r>
            <w:r w:rsidRPr="00FD1C90">
              <w:rPr>
                <w:rFonts w:asciiTheme="minorHAnsi" w:hAnsiTheme="minorHAnsi" w:cs="Calibri"/>
                <w:i/>
                <w:sz w:val="22"/>
                <w:szCs w:val="22"/>
                <w:u w:val="single"/>
              </w:rPr>
              <w:t>cada uno</w:t>
            </w:r>
            <w:r w:rsidRPr="00FD1C90">
              <w:rPr>
                <w:rFonts w:asciiTheme="minorHAnsi" w:hAnsiTheme="minorHAnsi" w:cs="Calibri"/>
                <w:i/>
                <w:sz w:val="22"/>
                <w:szCs w:val="22"/>
              </w:rPr>
              <w:t xml:space="preserve"> de los ítems ofertados, objeto de la presente contratación, deberá ser entregado en una sola entrega total (Cuadro Nº 1).</w:t>
            </w:r>
          </w:p>
          <w:p w14:paraId="6A3D430B"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B41F69B"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La empresa adjudicada deberá entregar los bienes nuevos bajo el INCOTERM 2010 DAT (Delivered At Terminal) Almacenes de YPFB del departamento de La Paz (*), definiéndose como terminal los almacenes de YPFB.</w:t>
            </w:r>
          </w:p>
          <w:p w14:paraId="3C9E6A95"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46B9A8A" w14:textId="77777777" w:rsidR="00620840" w:rsidRPr="00FD1C90" w:rsidRDefault="00620840" w:rsidP="00510E2C">
            <w:pPr>
              <w:spacing w:line="360" w:lineRule="auto"/>
              <w:ind w:left="360"/>
              <w:jc w:val="center"/>
              <w:rPr>
                <w:rFonts w:asciiTheme="minorHAnsi" w:hAnsiTheme="minorHAnsi" w:cs="Calibri"/>
                <w:b/>
                <w:color w:val="000000"/>
                <w:sz w:val="22"/>
                <w:szCs w:val="22"/>
              </w:rPr>
            </w:pPr>
            <w:r w:rsidRPr="00FD1C90">
              <w:rPr>
                <w:rFonts w:asciiTheme="minorHAnsi" w:hAnsiTheme="minorHAnsi" w:cs="Calibri"/>
                <w:b/>
                <w:color w:val="000000"/>
                <w:sz w:val="22"/>
                <w:szCs w:val="22"/>
              </w:rPr>
              <w:t>Cuadro No. 1</w:t>
            </w:r>
          </w:p>
          <w:tbl>
            <w:tblPr>
              <w:tblW w:w="9459" w:type="dxa"/>
              <w:jc w:val="center"/>
              <w:tblLayout w:type="fixed"/>
              <w:tblCellMar>
                <w:left w:w="70" w:type="dxa"/>
                <w:right w:w="70" w:type="dxa"/>
              </w:tblCellMar>
              <w:tblLook w:val="04A0" w:firstRow="1" w:lastRow="0" w:firstColumn="1" w:lastColumn="0" w:noHBand="0" w:noVBand="1"/>
            </w:tblPr>
            <w:tblGrid>
              <w:gridCol w:w="598"/>
              <w:gridCol w:w="6375"/>
              <w:gridCol w:w="1276"/>
              <w:gridCol w:w="1210"/>
            </w:tblGrid>
            <w:tr w:rsidR="00620840" w:rsidRPr="00FD1C90" w14:paraId="5A993E5B" w14:textId="77777777" w:rsidTr="00510E2C">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4C6E7"/>
                  <w:vAlign w:val="center"/>
                </w:tcPr>
                <w:p w14:paraId="4F1473C1"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N° ÍTEM</w:t>
                  </w:r>
                </w:p>
              </w:tc>
              <w:tc>
                <w:tcPr>
                  <w:tcW w:w="6375"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14:paraId="5EA981DD"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4C6E7"/>
                  <w:vAlign w:val="center"/>
                </w:tcPr>
                <w:p w14:paraId="27E7D174"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UNIDAD DE MEDIDA</w:t>
                  </w:r>
                </w:p>
              </w:tc>
              <w:tc>
                <w:tcPr>
                  <w:tcW w:w="1210"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35B24A3"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CANTIDAD</w:t>
                  </w:r>
                </w:p>
              </w:tc>
            </w:tr>
            <w:tr w:rsidR="00620840" w:rsidRPr="00FD1C90" w14:paraId="7CB96FCC"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43FA0B4A"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1</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8FF4BD"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1/2" CON ROSCA CÓNICA BSP</w:t>
                  </w:r>
                </w:p>
              </w:tc>
              <w:tc>
                <w:tcPr>
                  <w:tcW w:w="1276" w:type="dxa"/>
                  <w:tcBorders>
                    <w:top w:val="single" w:sz="4" w:space="0" w:color="auto"/>
                    <w:left w:val="single" w:sz="4" w:space="0" w:color="auto"/>
                    <w:bottom w:val="single" w:sz="4" w:space="0" w:color="auto"/>
                    <w:right w:val="single" w:sz="4" w:space="0" w:color="auto"/>
                  </w:tcBorders>
                </w:tcPr>
                <w:p w14:paraId="2FACF537"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194810CE"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166.800</w:t>
                  </w:r>
                </w:p>
              </w:tc>
            </w:tr>
            <w:tr w:rsidR="00620840" w:rsidRPr="00FD1C90" w14:paraId="7854CE85"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102D174"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2</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2A4229" w14:textId="77777777" w:rsidR="00620840" w:rsidRPr="00FD1C90" w:rsidRDefault="00620840" w:rsidP="00510E2C">
                  <w:pPr>
                    <w:spacing w:before="60" w:after="60"/>
                    <w:rPr>
                      <w:rFonts w:asciiTheme="minorHAnsi" w:hAnsiTheme="minorHAnsi" w:cs="Calibri"/>
                      <w:sz w:val="22"/>
                      <w:szCs w:val="22"/>
                      <w:lang w:val="es-BO"/>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3438CB7A"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01E2E416"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103319BB"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6883BCCD"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3</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EEF864" w14:textId="77777777" w:rsidR="00620840" w:rsidRPr="00FD1C90" w:rsidRDefault="00620840" w:rsidP="00510E2C">
                  <w:pPr>
                    <w:spacing w:before="60" w:after="60"/>
                    <w:rPr>
                      <w:rFonts w:asciiTheme="minorHAnsi" w:hAnsiTheme="minorHAnsi" w:cs="Calibri"/>
                      <w:sz w:val="22"/>
                      <w:szCs w:val="22"/>
                      <w:lang w:val="es-BO"/>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0ABBC7BC"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60EA1BA3"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47F07662"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136EC26D"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4</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257883"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078CF3D0"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45722B35"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08F113C6"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6EFA572E"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5</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EF67CA"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3F6D6F66"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64576CAD"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2128489D"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23904E20"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lastRenderedPageBreak/>
                    <w:t>6</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11E821"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34033745"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7A6C2083"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400.000</w:t>
                  </w:r>
                </w:p>
              </w:tc>
            </w:tr>
            <w:tr w:rsidR="00620840" w:rsidRPr="00FD1C90" w14:paraId="2C87692A"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21766ECD"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7</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85780D"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3/4" CON ROSCA CÓNICA BSP</w:t>
                  </w:r>
                </w:p>
              </w:tc>
              <w:tc>
                <w:tcPr>
                  <w:tcW w:w="1276" w:type="dxa"/>
                  <w:tcBorders>
                    <w:top w:val="single" w:sz="4" w:space="0" w:color="auto"/>
                    <w:left w:val="single" w:sz="4" w:space="0" w:color="auto"/>
                    <w:bottom w:val="single" w:sz="4" w:space="0" w:color="auto"/>
                    <w:right w:val="single" w:sz="4" w:space="0" w:color="auto"/>
                  </w:tcBorders>
                </w:tcPr>
                <w:p w14:paraId="365B72CD"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6D4FE169"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307.110</w:t>
                  </w:r>
                </w:p>
              </w:tc>
            </w:tr>
            <w:tr w:rsidR="00620840" w:rsidRPr="00FD1C90" w14:paraId="17BB0BFB" w14:textId="77777777" w:rsidTr="00510E2C">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61DA3903" w14:textId="77777777" w:rsidR="00620840" w:rsidRPr="00FD1C90" w:rsidRDefault="00620840" w:rsidP="00510E2C">
                  <w:pPr>
                    <w:spacing w:before="60" w:after="60"/>
                    <w:jc w:val="center"/>
                    <w:rPr>
                      <w:rFonts w:asciiTheme="minorHAnsi" w:hAnsiTheme="minorHAnsi" w:cs="Calibri"/>
                      <w:b/>
                      <w:bCs/>
                      <w:sz w:val="22"/>
                      <w:szCs w:val="22"/>
                      <w:lang w:val="es-BO"/>
                    </w:rPr>
                  </w:pPr>
                  <w:r w:rsidRPr="00FD1C90">
                    <w:rPr>
                      <w:rFonts w:asciiTheme="minorHAnsi" w:hAnsiTheme="minorHAnsi" w:cs="Calibri"/>
                      <w:b/>
                      <w:bCs/>
                      <w:sz w:val="22"/>
                      <w:szCs w:val="22"/>
                      <w:lang w:val="es-BO"/>
                    </w:rPr>
                    <w:t>8</w:t>
                  </w:r>
                </w:p>
              </w:tc>
              <w:tc>
                <w:tcPr>
                  <w:tcW w:w="637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CA103E" w14:textId="77777777" w:rsidR="00620840" w:rsidRPr="00FD1C90" w:rsidRDefault="00620840" w:rsidP="00510E2C">
                  <w:pPr>
                    <w:spacing w:before="60" w:after="60"/>
                    <w:rPr>
                      <w:rFonts w:asciiTheme="minorHAnsi" w:hAnsiTheme="minorHAnsi" w:cs="Calibri"/>
                      <w:color w:val="000000"/>
                      <w:sz w:val="22"/>
                      <w:szCs w:val="22"/>
                    </w:rPr>
                  </w:pPr>
                  <w:r w:rsidRPr="00FD1C90">
                    <w:rPr>
                      <w:rFonts w:asciiTheme="minorHAnsi" w:hAnsiTheme="minorHAnsi" w:cs="Calibri"/>
                      <w:color w:val="000000"/>
                      <w:sz w:val="22"/>
                      <w:szCs w:val="22"/>
                    </w:rPr>
                    <w:t>TUBERÍA DE ACERO GALVANIZADO DE 1" CON ROSCA CÓNICA BSP</w:t>
                  </w:r>
                </w:p>
              </w:tc>
              <w:tc>
                <w:tcPr>
                  <w:tcW w:w="1276" w:type="dxa"/>
                  <w:tcBorders>
                    <w:top w:val="single" w:sz="4" w:space="0" w:color="auto"/>
                    <w:left w:val="single" w:sz="4" w:space="0" w:color="auto"/>
                    <w:bottom w:val="single" w:sz="4" w:space="0" w:color="auto"/>
                    <w:right w:val="single" w:sz="4" w:space="0" w:color="auto"/>
                  </w:tcBorders>
                </w:tcPr>
                <w:p w14:paraId="61DDE06E"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METROS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17F7C7DC" w14:textId="77777777" w:rsidR="00620840" w:rsidRPr="00FD1C90" w:rsidRDefault="00620840" w:rsidP="00510E2C">
                  <w:pPr>
                    <w:spacing w:before="60" w:after="60"/>
                    <w:jc w:val="center"/>
                    <w:rPr>
                      <w:rFonts w:asciiTheme="minorHAnsi" w:hAnsiTheme="minorHAnsi" w:cs="Calibri"/>
                      <w:color w:val="000000"/>
                      <w:sz w:val="22"/>
                      <w:szCs w:val="22"/>
                    </w:rPr>
                  </w:pPr>
                  <w:r w:rsidRPr="00FD1C90">
                    <w:rPr>
                      <w:rFonts w:asciiTheme="minorHAnsi" w:hAnsiTheme="minorHAnsi" w:cs="Calibri"/>
                      <w:color w:val="000000"/>
                      <w:sz w:val="22"/>
                      <w:szCs w:val="22"/>
                    </w:rPr>
                    <w:t>126.000</w:t>
                  </w:r>
                </w:p>
              </w:tc>
            </w:tr>
          </w:tbl>
          <w:p w14:paraId="7DC7537A"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2DA7178"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Los almacenes de YPFB son los siguientes:</w:t>
            </w:r>
          </w:p>
          <w:p w14:paraId="713FF610"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3DCFAC1D" w14:textId="77777777" w:rsidR="00620840" w:rsidRPr="00FD1C90" w:rsidRDefault="00620840" w:rsidP="009B4462">
            <w:pPr>
              <w:numPr>
                <w:ilvl w:val="0"/>
                <w:numId w:val="32"/>
              </w:numPr>
              <w:tabs>
                <w:tab w:val="num" w:pos="214"/>
              </w:tabs>
              <w:autoSpaceDE w:val="0"/>
              <w:autoSpaceDN w:val="0"/>
              <w:adjustRightInd w:val="0"/>
              <w:ind w:left="214" w:hanging="214"/>
              <w:jc w:val="both"/>
              <w:rPr>
                <w:rFonts w:asciiTheme="minorHAnsi" w:hAnsiTheme="minorHAnsi" w:cs="Calibri"/>
                <w:i/>
                <w:sz w:val="22"/>
                <w:szCs w:val="22"/>
              </w:rPr>
            </w:pPr>
            <w:r w:rsidRPr="00FD1C90">
              <w:rPr>
                <w:rFonts w:asciiTheme="minorHAnsi" w:hAnsiTheme="minorHAnsi" w:cs="Calibri"/>
                <w:i/>
                <w:sz w:val="22"/>
                <w:szCs w:val="22"/>
              </w:rPr>
              <w:t>Almacenes YPFB PLEA ubicado en la Av. Juan Pablo II a lado del SEGIP Ciudad de El Alto.</w:t>
            </w:r>
          </w:p>
          <w:p w14:paraId="630AA861" w14:textId="77777777" w:rsidR="00620840" w:rsidRPr="00FD1C90" w:rsidRDefault="00620840" w:rsidP="009B4462">
            <w:pPr>
              <w:numPr>
                <w:ilvl w:val="0"/>
                <w:numId w:val="32"/>
              </w:numPr>
              <w:tabs>
                <w:tab w:val="num" w:pos="214"/>
              </w:tabs>
              <w:autoSpaceDE w:val="0"/>
              <w:autoSpaceDN w:val="0"/>
              <w:adjustRightInd w:val="0"/>
              <w:ind w:left="214" w:hanging="214"/>
              <w:jc w:val="both"/>
              <w:rPr>
                <w:rFonts w:asciiTheme="minorHAnsi" w:hAnsiTheme="minorHAnsi" w:cs="Calibri"/>
                <w:sz w:val="22"/>
                <w:szCs w:val="22"/>
                <w:lang w:eastAsia="es-BO"/>
              </w:rPr>
            </w:pPr>
            <w:r w:rsidRPr="00FD1C90">
              <w:rPr>
                <w:rFonts w:asciiTheme="minorHAnsi" w:hAnsiTheme="minorHAnsi" w:cs="Calibri"/>
                <w:i/>
                <w:sz w:val="22"/>
                <w:szCs w:val="22"/>
              </w:rPr>
              <w:t>Almacenes YPFB SENKATA ubicado en la Av. Circunvalación N° 1000 Urb. San Cristóbal Zona Senkata Ciudad de El Alto.</w:t>
            </w:r>
          </w:p>
          <w:p w14:paraId="2AEA74E5" w14:textId="77777777" w:rsidR="00620840" w:rsidRPr="00FD1C90" w:rsidRDefault="00620840" w:rsidP="00510E2C">
            <w:pPr>
              <w:autoSpaceDE w:val="0"/>
              <w:autoSpaceDN w:val="0"/>
              <w:adjustRightInd w:val="0"/>
              <w:jc w:val="both"/>
              <w:rPr>
                <w:rFonts w:asciiTheme="minorHAnsi" w:hAnsiTheme="minorHAnsi" w:cs="Calibri"/>
                <w:sz w:val="22"/>
                <w:szCs w:val="22"/>
                <w:lang w:eastAsia="es-BO"/>
              </w:rPr>
            </w:pPr>
          </w:p>
          <w:p w14:paraId="7F933EFE"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r w:rsidRPr="00FD1C90">
              <w:rPr>
                <w:rFonts w:asciiTheme="minorHAnsi" w:hAnsiTheme="minorHAnsi" w:cs="Calibri"/>
                <w:b/>
                <w:i/>
                <w:sz w:val="22"/>
                <w:szCs w:val="22"/>
                <w:u w:val="single"/>
              </w:rPr>
              <w:t>CONDICIONES DE ENTREGA DE LOS BIENES</w:t>
            </w:r>
          </w:p>
          <w:p w14:paraId="4EE49341"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31F1FD8E"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Se aclara que una vez la empresa adjudicada remita toda la documentación (misma que no debe presentar observación alguna) establecida en “Gestión Aduanera de Importación”, el funcionario de importaciones de la GRGD-YPFB solicitará de manera inmediata la desaduanización de las mercancías ante la Aduana Nacional de Bolivia. </w:t>
            </w:r>
          </w:p>
          <w:p w14:paraId="2B98FB5E"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6F00344" w14:textId="59297C8A"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Previa entrega de los bienes, la empresa adjudicada deberá presentar un procedimiento de transporte, </w:t>
            </w:r>
            <w:r w:rsidR="00432772" w:rsidRPr="00FD1C90">
              <w:rPr>
                <w:rFonts w:asciiTheme="minorHAnsi" w:hAnsiTheme="minorHAnsi" w:cs="Calibri"/>
                <w:i/>
                <w:sz w:val="22"/>
                <w:szCs w:val="22"/>
              </w:rPr>
              <w:t>descargio</w:t>
            </w:r>
            <w:r w:rsidRPr="00FD1C90">
              <w:rPr>
                <w:rFonts w:asciiTheme="minorHAnsi" w:hAnsiTheme="minorHAnsi" w:cs="Calibri"/>
                <w:i/>
                <w:sz w:val="22"/>
                <w:szCs w:val="22"/>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adjudicada sin que YPFB incurra en algún costo adicional.</w:t>
            </w:r>
          </w:p>
          <w:p w14:paraId="60BA116E"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5D3B9EF9" w14:textId="1A2EBF1A"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Toda la logística, trabajos, materiales (como ser; separadores de madera base, separadores de madera intermedia, etc.), maquinarias/equipos (como ser; grúas certificadas, eslingas certificadas, etc.) y operadores (certificados) necesarios para el estibaje en el </w:t>
            </w:r>
            <w:r w:rsidR="00432772" w:rsidRPr="00FD1C90">
              <w:rPr>
                <w:rFonts w:asciiTheme="minorHAnsi" w:hAnsiTheme="minorHAnsi" w:cs="Calibri"/>
                <w:i/>
                <w:sz w:val="22"/>
                <w:szCs w:val="22"/>
              </w:rPr>
              <w:t>descargio</w:t>
            </w:r>
            <w:r w:rsidRPr="00FD1C90">
              <w:rPr>
                <w:rFonts w:asciiTheme="minorHAnsi" w:hAnsiTheme="minorHAnsi" w:cs="Calibri"/>
                <w:i/>
                <w:sz w:val="22"/>
                <w:szCs w:val="22"/>
              </w:rPr>
              <w:t xml:space="preserve"> de los bienes al almacén de YPFB correrán por cuenta y responsabilidad de la empresa adjudicada; en el caso de ocurrir algún daño personal y/o material en este procedimiento será responsabilidad única de la empresa adjudicada.</w:t>
            </w:r>
          </w:p>
          <w:p w14:paraId="534E9384"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087E1FB9" w14:textId="79EE795C"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El </w:t>
            </w:r>
            <w:r w:rsidR="00432772" w:rsidRPr="00FD1C90">
              <w:rPr>
                <w:rFonts w:asciiTheme="minorHAnsi" w:hAnsiTheme="minorHAnsi" w:cs="Calibri"/>
                <w:i/>
                <w:sz w:val="22"/>
                <w:szCs w:val="22"/>
              </w:rPr>
              <w:t>descargio</w:t>
            </w:r>
            <w:r w:rsidRPr="00FD1C90">
              <w:rPr>
                <w:rFonts w:asciiTheme="minorHAnsi" w:hAnsiTheme="minorHAnsi" w:cs="Calibri"/>
                <w:i/>
                <w:sz w:val="22"/>
                <w:szCs w:val="22"/>
              </w:rPr>
              <w:t xml:space="preserve"> y apilado de la tubería deberá ser realizada como se ven en las figura 2 de abajo (apilamiento en torre). La empresa adjudicada, deberá proveer el número suficiente de separadores de madera, estos separadores de madera debe ser de una sección transversal mínima de 3 pulgadas por 3 pulgadas.</w:t>
            </w:r>
          </w:p>
          <w:p w14:paraId="6993BDD8"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3E6E5C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Es de responsabilidad de la empresa adjudicada, que la madera empleada sea la adecuada en cuanto a su resistencia para soportar el peso de la tubería. Se aclara, que bajo ningún motivo se aceptará tubería que pudiera ser dañada en el estibaje de los bienes.</w:t>
            </w:r>
          </w:p>
          <w:p w14:paraId="2C0ADD9D" w14:textId="77777777" w:rsidR="00620840" w:rsidRDefault="00620840" w:rsidP="00510E2C">
            <w:pPr>
              <w:autoSpaceDE w:val="0"/>
              <w:autoSpaceDN w:val="0"/>
              <w:adjustRightInd w:val="0"/>
              <w:jc w:val="both"/>
              <w:rPr>
                <w:rFonts w:asciiTheme="minorHAnsi" w:hAnsiTheme="minorHAnsi" w:cs="Calibri"/>
                <w:i/>
                <w:sz w:val="22"/>
                <w:szCs w:val="22"/>
              </w:rPr>
            </w:pPr>
          </w:p>
          <w:p w14:paraId="0EF9B122" w14:textId="77777777" w:rsidR="0095503D" w:rsidRDefault="0095503D" w:rsidP="00510E2C">
            <w:pPr>
              <w:autoSpaceDE w:val="0"/>
              <w:autoSpaceDN w:val="0"/>
              <w:adjustRightInd w:val="0"/>
              <w:jc w:val="both"/>
              <w:rPr>
                <w:rFonts w:asciiTheme="minorHAnsi" w:hAnsiTheme="minorHAnsi" w:cs="Calibri"/>
                <w:i/>
                <w:sz w:val="22"/>
                <w:szCs w:val="22"/>
              </w:rPr>
            </w:pPr>
          </w:p>
          <w:p w14:paraId="1C0D2C76" w14:textId="77777777" w:rsidR="0095503D" w:rsidRDefault="0095503D" w:rsidP="00510E2C">
            <w:pPr>
              <w:autoSpaceDE w:val="0"/>
              <w:autoSpaceDN w:val="0"/>
              <w:adjustRightInd w:val="0"/>
              <w:jc w:val="both"/>
              <w:rPr>
                <w:rFonts w:asciiTheme="minorHAnsi" w:hAnsiTheme="minorHAnsi" w:cs="Calibri"/>
                <w:i/>
                <w:sz w:val="22"/>
                <w:szCs w:val="22"/>
              </w:rPr>
            </w:pPr>
          </w:p>
          <w:p w14:paraId="406F6CCE" w14:textId="77777777" w:rsidR="0095503D" w:rsidRDefault="0095503D" w:rsidP="00510E2C">
            <w:pPr>
              <w:autoSpaceDE w:val="0"/>
              <w:autoSpaceDN w:val="0"/>
              <w:adjustRightInd w:val="0"/>
              <w:jc w:val="both"/>
              <w:rPr>
                <w:rFonts w:asciiTheme="minorHAnsi" w:hAnsiTheme="minorHAnsi" w:cs="Calibri"/>
                <w:i/>
                <w:sz w:val="22"/>
                <w:szCs w:val="22"/>
              </w:rPr>
            </w:pPr>
          </w:p>
          <w:p w14:paraId="0DADEEAF" w14:textId="77777777" w:rsidR="0095503D" w:rsidRDefault="0095503D" w:rsidP="00510E2C">
            <w:pPr>
              <w:autoSpaceDE w:val="0"/>
              <w:autoSpaceDN w:val="0"/>
              <w:adjustRightInd w:val="0"/>
              <w:jc w:val="both"/>
              <w:rPr>
                <w:rFonts w:asciiTheme="minorHAnsi" w:hAnsiTheme="minorHAnsi" w:cs="Calibri"/>
                <w:i/>
                <w:sz w:val="22"/>
                <w:szCs w:val="22"/>
              </w:rPr>
            </w:pPr>
          </w:p>
          <w:p w14:paraId="64AA6CDD" w14:textId="77777777" w:rsidR="0095503D" w:rsidRDefault="0095503D" w:rsidP="00510E2C">
            <w:pPr>
              <w:autoSpaceDE w:val="0"/>
              <w:autoSpaceDN w:val="0"/>
              <w:adjustRightInd w:val="0"/>
              <w:jc w:val="both"/>
              <w:rPr>
                <w:rFonts w:asciiTheme="minorHAnsi" w:hAnsiTheme="minorHAnsi" w:cs="Calibri"/>
                <w:i/>
                <w:sz w:val="22"/>
                <w:szCs w:val="22"/>
              </w:rPr>
            </w:pPr>
          </w:p>
          <w:p w14:paraId="791F4A73" w14:textId="77777777" w:rsidR="0095503D" w:rsidRDefault="0095503D" w:rsidP="00510E2C">
            <w:pPr>
              <w:autoSpaceDE w:val="0"/>
              <w:autoSpaceDN w:val="0"/>
              <w:adjustRightInd w:val="0"/>
              <w:jc w:val="both"/>
              <w:rPr>
                <w:rFonts w:asciiTheme="minorHAnsi" w:hAnsiTheme="minorHAnsi" w:cs="Calibri"/>
                <w:i/>
                <w:sz w:val="22"/>
                <w:szCs w:val="22"/>
              </w:rPr>
            </w:pPr>
          </w:p>
          <w:p w14:paraId="40781AC2" w14:textId="77777777" w:rsidR="0095503D" w:rsidRDefault="0095503D" w:rsidP="00510E2C">
            <w:pPr>
              <w:autoSpaceDE w:val="0"/>
              <w:autoSpaceDN w:val="0"/>
              <w:adjustRightInd w:val="0"/>
              <w:jc w:val="both"/>
              <w:rPr>
                <w:rFonts w:asciiTheme="minorHAnsi" w:hAnsiTheme="minorHAnsi" w:cs="Calibri"/>
                <w:i/>
                <w:sz w:val="22"/>
                <w:szCs w:val="22"/>
              </w:rPr>
            </w:pPr>
          </w:p>
          <w:p w14:paraId="5AA75D6A" w14:textId="77777777" w:rsidR="0095503D" w:rsidRDefault="0095503D" w:rsidP="00510E2C">
            <w:pPr>
              <w:autoSpaceDE w:val="0"/>
              <w:autoSpaceDN w:val="0"/>
              <w:adjustRightInd w:val="0"/>
              <w:jc w:val="both"/>
              <w:rPr>
                <w:rFonts w:asciiTheme="minorHAnsi" w:hAnsiTheme="minorHAnsi" w:cs="Calibri"/>
                <w:i/>
                <w:sz w:val="22"/>
                <w:szCs w:val="22"/>
              </w:rPr>
            </w:pPr>
          </w:p>
          <w:p w14:paraId="61B79CA6" w14:textId="77777777" w:rsidR="0095503D" w:rsidRDefault="0095503D" w:rsidP="00510E2C">
            <w:pPr>
              <w:autoSpaceDE w:val="0"/>
              <w:autoSpaceDN w:val="0"/>
              <w:adjustRightInd w:val="0"/>
              <w:jc w:val="both"/>
              <w:rPr>
                <w:rFonts w:asciiTheme="minorHAnsi" w:hAnsiTheme="minorHAnsi" w:cs="Calibri"/>
                <w:i/>
                <w:sz w:val="22"/>
                <w:szCs w:val="22"/>
              </w:rPr>
            </w:pPr>
          </w:p>
          <w:p w14:paraId="5C0170C8" w14:textId="77777777" w:rsidR="0095503D" w:rsidRPr="00FD1C90" w:rsidRDefault="0095503D" w:rsidP="00510E2C">
            <w:pPr>
              <w:autoSpaceDE w:val="0"/>
              <w:autoSpaceDN w:val="0"/>
              <w:adjustRightInd w:val="0"/>
              <w:jc w:val="both"/>
              <w:rPr>
                <w:rFonts w:asciiTheme="minorHAnsi" w:hAnsiTheme="minorHAnsi" w:cs="Calibri"/>
                <w:i/>
                <w:sz w:val="22"/>
                <w:szCs w:val="22"/>
              </w:rPr>
            </w:pPr>
          </w:p>
          <w:p w14:paraId="37E49857" w14:textId="6560803F" w:rsidR="00620840" w:rsidRDefault="00620840" w:rsidP="00510E2C">
            <w:pPr>
              <w:autoSpaceDE w:val="0"/>
              <w:autoSpaceDN w:val="0"/>
              <w:adjustRightInd w:val="0"/>
              <w:jc w:val="both"/>
              <w:rPr>
                <w:rFonts w:asciiTheme="minorHAnsi" w:hAnsiTheme="minorHAnsi" w:cs="Calibri"/>
                <w:i/>
                <w:sz w:val="22"/>
                <w:szCs w:val="22"/>
              </w:rPr>
            </w:pPr>
            <w:r>
              <w:rPr>
                <w:rFonts w:asciiTheme="minorHAnsi" w:hAnsiTheme="minorHAnsi"/>
                <w:noProof/>
                <w:sz w:val="22"/>
                <w:szCs w:val="22"/>
                <w:lang w:val="es-BO" w:eastAsia="es-BO"/>
              </w:rPr>
              <mc:AlternateContent>
                <mc:Choice Requires="wpg">
                  <w:drawing>
                    <wp:anchor distT="0" distB="0" distL="114300" distR="114300" simplePos="0" relativeHeight="251669504" behindDoc="0" locked="0" layoutInCell="1" allowOverlap="1" wp14:anchorId="53F2DFD3" wp14:editId="6AE16EB2">
                      <wp:simplePos x="0" y="0"/>
                      <wp:positionH relativeFrom="column">
                        <wp:posOffset>215265</wp:posOffset>
                      </wp:positionH>
                      <wp:positionV relativeFrom="paragraph">
                        <wp:posOffset>297815</wp:posOffset>
                      </wp:positionV>
                      <wp:extent cx="5383530" cy="3190875"/>
                      <wp:effectExtent l="1270" t="0" r="6350" b="5715"/>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3530" cy="3190875"/>
                                <a:chOff x="1416" y="5556"/>
                                <a:chExt cx="9530" cy="6029"/>
                              </a:xfrm>
                            </wpg:grpSpPr>
                            <pic:pic xmlns:pic="http://schemas.openxmlformats.org/drawingml/2006/picture">
                              <pic:nvPicPr>
                                <pic:cNvPr id="7" name="Imagen 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416" y="5689"/>
                                  <a:ext cx="3216"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4697" y="5556"/>
                                  <a:ext cx="6249" cy="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Imagen 3"/>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599" y="8205"/>
                                  <a:ext cx="4622" cy="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6" o:spid="_x0000_s1026" style="position:absolute;margin-left:16.95pt;margin-top:23.45pt;width:423.9pt;height:251.25pt;z-index:251669504" coordorigin="1416,5556" coordsize="9530,60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cSd6Q4EAACfEgAADgAAAGRycy9lMm9Eb2MueG1s7Fjb&#10;jqM4EH1faf8B8U5zJ4CajLpD0hqpd7e1M/sBDhiwBmzLdpJurfbft2wgl+6RZjSjfWhtIgX5TtU5&#10;p4qC2w/PQ2/tsZCE0cL2bzzbwrRiNaFtYf/1eeOktiUVojXqGcWF/YKl/WH56y+3B57jgHWsr7Gw&#10;4BAq8wMv7E4pnruurDo8IHnDOKYw2TAxIAVd0bq1QAc4fejdwPMS98BEzQWrsJQwWo6T9tKc3zS4&#10;Un80jcTK6gsbbFPmKsx1q6/u8hblrUC8I9VkBvoBKwZEKNz0eFSJFLJ2grw5aiCVYJI16qZig8ua&#10;hlTY+ADe+N4rbx4E23HjS5sfWn6ECaB9hdMPH1v9vn8SFqkLO7Etigag6EHsOLMSDc2BtzmseBD8&#10;E38So3/QfGTVFwnT7ut53W/Hxdb28Bur4Ti0U8xA89yIQR8BTlvPhoGXIwP4WVkVDMZhGsYhEFXB&#10;XOhnXrqIR46qDojU+/zIB1NhOo5jYyTKq2497c+OmxMvyPROF+XjjY2xk3HLW06qHP4TpNB6A+m3&#10;pQe71E5gezpk+K4zBiS+7LgD7HOkyJb0RL0YJQNG2ii6fyKVxlp3TuwsZnY+DqjF1PK1b/OScQPS&#10;DhlqLMpWHaItvpMcIgAwM0hcLnd19+Ju257wDel7TZJuT35BtLxS21egGZVcsmo3YKrG0BS4BxcZ&#10;lR3h0rZEjoctBqWJj7UPDENaUKAPLghVRiAggkep9N21HEz0/B2kd56XBffOKvZWTuQt1s5dFi2c&#10;hbdeRF6U+it/9Y/e7Uf5TmJwH/UlJ5PpMPrG+K+GypRUxiA0wWztkUkZo4TAICOl2URQlUZI2ypF&#10;9SeADOugrQRWVaebDQA5jcPi44RB/QS05kBCaH0zWk6qT1Kj6xEkHTNhoANCB0wQByPTs+ZBEkKq&#10;B8wGSzcAerDUYI32APXo27xEW02ZFoDxpacXA+DEODJDcM5S5mXrdJ1GThQka2CpLJ27zSpyko2/&#10;iMuwXK1Kf2apI3WNqb7Nz5NkMGc9qWfZStFuV70YyduY35QE5GmZq8VyMmMmVh92El7mB5F3H2TO&#10;JkkXTrSJYidbeKnj+dl9lnhRFpWbS5ceCcU/75J1KOwsDmLD0pnRWmhnvnnm99Y3lA9EwRO1J0Nh&#10;p8dFKO8wqte0NtQqRPqxfQaFNv8EBdA9E20kq0UKs1qv8H9/+RPKkPHpNuXP4H3nz8DIY2boXLfX&#10;hDmWCVGSwTPzokzQwa0TZhJE2ZQwkziaYmiuTuZseE2Y14T5f06YPhThFxkzfN8ZM7xWnKa0/+6K&#10;M4wzyJKQQNPAm97B5gQaJUEwJtAwTM07NJQL1wRa2NeK87+rOM37O3wFMTXq9MVGf2Y570P7/LvS&#10;8l8AAAD//wMAUEsDBBQABgAIAAAAIQCFUOwrzwAAACoCAAAZAAAAZHJzL19yZWxzL2Uyb0RvYy54&#10;bWwucmVsc7yRwWoCMRCG7wXfIczdze4KIsWsFyl4LfYBhmQ2G91MQpKW+vYNlEIFxZvHmeH//g9m&#10;u/v2s/iilF1gBV3TgiDWwTi2Cj6Ob8sNiFyQDc6BScGFMuyGxcv2nWYsNZQnF7OoFM4KplLiq5RZ&#10;T+QxNyES18sYksdSx2RlRH1GS7Jv27VM/xkwXDHFwShIB7MCcbzE2vyYHcbRadoH/emJy40K6Xzt&#10;rkBMlooCT8bh73LVnCJZkLcl+udI9E3kuw7dcxy6Pwd59eHhBwAA//8DAFBLAwQKAAAAAAAAACEA&#10;LAA5M4BsAQCAbAEAFQAAAGRycy9tZWRpYS9pbWFnZTMuanBlZ//Y/+AAEEpGSUYAAQEBANwA3AAA&#10;/9sAQwACAQECAQECAgICAgICAgMFAwMDAwMGBAQDBQcGBwcHBgcHCAkLCQgICggHBwoNCgoLDAwM&#10;DAcJDg8NDA4LDAwM/9sAQwECAgIDAwMGAwMGDAgHCAwMDAwMDAwMDAwMDAwMDAwMDAwMDAwMDAwM&#10;DAwMDAwMDAwMDAwMDAwMDAwMDAwMDAwM/8AAEQgBrwJ1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iiiigAooooAKKKKACiiigAooooAKKK&#10;KACiiigAooooAKKKKACiiigAooooAKK5O1+Ovg28+JsngyPxJo58VRRGY6WbhVuWQYyVU/exkZC5&#10;IyM4yK6ygAooooAKKKKACiiigAooooAKKKMUAGKQj3pClIy7aAF2/wCcUYNNooAU8UlFNZeKYDiK&#10;aQabRT2AM0hzSP1ptMAJprZFI33qaxwtMkU81GTmio6AFbrTG4NI5+amOeaaJBuKjc80OcmonOTV&#10;IBWPNRN1oY5NRscmmAMc1E1BOTUbNTAGOajY5oJqMnAqwBs1GxzQxqMnmgAamMaRjk0xjk1SRLFY&#10;kGo3zQ55pj/dqiRTzUZOaKjPWgBzZFNNI/3aZVIAJprZofrTaoANNO6kb71JQLzDNFNcYNNoF5j8&#10;H1pPmptFBI75qXB9aZRQBJiio6KCrM9soooryzqCiiigAooooAKKKKACiiigAooooAKKKKACiiig&#10;AooooAKK83/aP/a3+H/7J/hj+0/HHiKx0nzo3e0tGkU3eoMuPkhjJBZiWUDoMsORmnfAL9q7wL+0&#10;rpzyeFtZWa9gQSXOmXcbWuoWqkkBngfD7SQQHAKHBwxoAd+0r+034Z/Za8Bf254imeSa4ZodO023&#10;eMXmrThC/kwLIyqzYBOSwUDkkDmvzD/ai/4Kx/Er4+w6pp+kyxfD3wrHII7m3tp5k1CKJghRb24C&#10;LPYyZ+bPkPAchGd0Ys25/wAFtf2irX4l/tFaT8O7RrW4i8L2hlFrf3JtINSu5VJc2lwo+W4iQBCS&#10;6ld0ikAHcfj221W8tNTWwC32vX1irmO11CVbDxJpsRAXNpc/KtxGOvJCuAoIlIweepUd7I6KcFa7&#10;JtKvLyC7ja3bUlvL8LebFij8y6kQZjn+zI/k3ZBUsJ9OeOcnIKFgK+wv2UP+Cwni74TW9jY+NpLf&#10;xR4Z837EtzPf75LVwxBRL51DFwMYgvkjlOG/fMVIr46srC38S/2lbaZt1hY7jzL2ye1Vbm3udxO+&#10;7007QZOdxuLMwzFiJAh5yWuphwuoreRxi6AgS/ivfnkZSmbcX0ikOxYFRbanGCrlgsm05GcZNbGk&#10;op7n7u/s/wD7V3gf9pbSjN4X1hZL+GMSXelXaG31GyBx/rIG+bbyMOuUbIKswINejV/PP4U8Rat8&#10;O9U+06LNd6PfaEftVuYBcWraWhDBnW3Vjd2AJUgS2jy2xAdWTDAD7o/ZV/4LS6t4dubLR/iVbpr9&#10;jeANY6lZFGvLiMkf6qRD9mvwoJb5DDOEUgxO4+beNVPcxlSa2P0work/hD8cfCfx58M/2t4T1uz1&#10;i0UhJhGSs1q5Aby5omAeJ8EHa6g4I4rrK1MQooooAKKKKACiiigAprmhnxTc0AFFFBOBQAU1mzSM&#10;2aSqSsAUjNikZsU0nNPcAJzSM2KRnppOBTJAmo2OTQzZprNQAM2ajduKGao2bFMkHbFMdsUO9Ru2&#10;KsBGbFRu1KzYqN2xQAjNUbtQzYqNmxTQA5qN2oZqjZqoAds1G7ZoZqjZsUwB2qNmoZqYzYqkS2I5&#10;wKaTgUM1Rk5qiQJpjHJpWbNRs2KABmxTaCaazZqloA1jk0E4FBOBUZOTVABOaGOBQTgVGTmgQZoo&#10;prNmgW+gjNk0lFFAPsFFGcUbqCQooooAKKKKDQ9soooryzoCiiigAooooAKKKKACiiigAooooAKK&#10;KKACisnxx4+0T4ZeGLrWvEWradoek2KeZcXl9cLBDEvuzED29zXyL44/4LbfDfw78U7PSdH03UfE&#10;nhuZjGdctZBHFfODhhYhgEu9gwzASIxXdsEhGCnJLcai3sfaFfnv+2t/wVv8R+HfiT4g8CfC/S7e&#10;O88NzzWWparKovL2KVFIDQ2DbDLFvB+ZHd5NrBE5Vj9IfFX9vHwNpn7LfiHx74a8SadqDWsBtbSE&#10;/LPHfyL+4glhcq8bliCVfbxk9Oa/Ehp7jxBrH9n3l3qGtaxDullh1aVbHxHahj80lrcqqpcx7stj&#10;7rYX/WMBnOpKy0NKcbvU3fG3jzV/HGrXHiTWNcur/UL2aaKTUJdSWZnlYv5lut3IgUKQ237FqEKq&#10;RkK4MYweF9f1TwPr0cujyX2n3mjN9vjjUXFr9gZtpeQ28bG7slKnBmsnktyuJCgGRWfp+tT6jqPm&#10;eZqOsXGnkRXV3Yolj4ms1zwl3bsuy6jA5wyOP4ljAYkR21nBdeG1vNLax1DStNkL289oJvs+m4B3&#10;/wCjqxu9NkBGN1s7xKAyvGAQBz6nR5FHxjd+IL3U9Q1W21C31/8A4TG6OpXOkazJDdW+sSuxMklv&#10;PH+4dy4JKxiORPlYQEvk09N8S2eqeX4eVPKeGTa3hvxJPKjxvyW+x3zfvY5Fx9xyHG0ZZOK3rt1l&#10;k8lQs0esHIFutvMNWRg3uLPVFCnqPJu9gAPzKKo6vpdjrGiN/a1rZ3Flan7JcyX1zKY7SM7CkRuH&#10;U3Vl1yYb1JYSSm1xjNHqA2aM65frp7f2hqWpaeqtHY38y6d4i01QTte3ueI7uMFuA2Y25z5u41oW&#10;viS61G9upP8ATNckhjEN1f2UC2viKzURlTFeWbJtu4ypxsKPkEARqVVq52Tw1rGiWy6OvmeLNOt3&#10;8xtI1TeurWiDP7+0kRmLqApHm28kiszj/VoSBPoGv2vj0wwWk11rRsEKrbX8/wBj8R6dljkW90MJ&#10;OgK/cOAfLAPmOvKA17OO11SwTUdPk0nVNG0+dpftFs8zW1rlvmzHE32zTX5AZrVpIQBuMa84dDNI&#10;6MPOa4k1hssBBbSf2wDtbcQALLUsFQSU8m6QgHBLVWtJJNe1j+0Ld9SvLrT32zXunIdP8S2ZXBCX&#10;Vsy7blQCvIBbDZVUViRJZeI4NT0y61DUmtLjS5gYbzVNCtfNtrg4YN/aemPn5hnDSD5wMKZl2gAG&#10;dL8Pvizr/wAD/FseveG9auNEuNJP2IXrXUsf2YjeEjeaQNNakHn7LqCTW+47A+MV+gH7Kn/BaSLU&#10;bix8P/E/TbhdQkwp1OxszHOF4Hmy2ilvNj5B86zaVDydkYHP5wXLPDb2eq/brb7HNGIbXWINQeaG&#10;KMkECPUCGkt1IP8AqL1JYGJAV+tNFqZgbH7LccRfav7PWx8sRsoBWY2Ub7lO5QftWmSEbtzGM5xV&#10;Rm0TKCkf0G+BfH+h/E7wzb614d1bT9b0m6B8q7sp1mifHUblJGR0I6g9a2K/BX4QftL+NP2e9Wt9&#10;b8K+IbzS5NQkwzpfRzJq0qFh5QmYC3vDjCiG7SG6AVgJQen6J/stf8FlfC/xJkbS/iBZ/wDCL6pa&#10;qpn1CGCRLKIkAn7RBITcWfXO6QPFt5849K6I1EznlTa2Pteiquk61Z6/pdvfWF1b31ndRiWC4t5B&#10;JFMhGQyspIII5BBqwXzWhmOLYphbNJRQAUUFsUwtmnYBWfFNJzRTS+KYDs4prPmmk5ppfFMBxOBT&#10;WbNNLU1npkis2KYzUhbFMZqBCs2aYzU1mprPVIQM9Rs+KGeo2eqAHao3bFDPUbPQArNiomehmqNn&#10;5pgDNio2ahnqNnqwBmqNmoZqjZqABmxUbNihnqNmxVIlsGbFNZsUjNimM1USBNMZs0jNmms1AAzY&#10;ppOBQxwKjJyaqwCs2aQnApGbFMzmqACc0E4FIWxTCc0ABOaKM4pjNmgn0FZs02ignFAbBnFNZ6aT&#10;miqUQsGaKKKooAcU5WzTaKLBYkopFORRWZPMe20UUV5Z1BRRRQAUUUUAFFFFABRRRQAUUjusalmI&#10;VR1JPSvlH9rP/grh8Pf2exqWleHZrfxx4q02Tyry2tJ2FjpJxkm8uY0kEAAHdT2ztGWA3bcaTex9&#10;X14/+3L+1Cf2Rv2fdQ8W29lHqmqLPDa2FgQzPeSu3zKiJl5GWMSPsQZIQ+5r5V/Zp/4LZXWu+J4t&#10;N+Jvhu30+PVXaSym0iIrLChbkCNpZEvIowyAzWsrN8ykwqDkeC/8Fb/20fD37Wvxs0Hwf4J8Raf4&#10;m0DwpZpf3NlZawbK6e7mXIuLcggGaGNvLaOTaVMjrgklDm6itdFqm+azPJfjr+0z40/ax1i41fxB&#10;4i/4TDSLGaSW3itojDZ6WrSxSGKSC3AvbZo/LUCeKSbaFDsqjco83u5G8tZVfzjrmHAj+yzNqy5A&#10;O48WWpfMm7afIukwCM7hmnaXsmuX0kkNzqmpXmmoFnvbRV0/xXpxHKi4tymy5XAAB2EnOVQKxIu2&#10;niG31/Srm6m+zX2mzhkvtW0S0VlkIDBk1PTHzuPOGYZkGMGVNormbbd2dKstBmqRQ3miXlteK1xp&#10;OnAWk32q6njitY9zbVaVw1zYkOQwgvFmtwx2h8EGsfUPD+q6PYR6THGvirS48XK6HqDOupW0bYbz&#10;LSWNnaTarAiW1kf7uNsW3FbxUWmmWetedZy2UY8uHV49SkktYoSV2rFfAG4tFPOYrsTW5JUBxgmk&#10;nsN9vJpphy8a+Z9gisdvmkAkXJtI22tgqP8AS9MlB3Nu8s9AgMfT9et/Gxt7e3e41yTT0zFp97ci&#10;y17Tigxm2uhhLgbjgqxC5JB35IF+1vG1+8mvLe41LVtQ03bvvLKE2HibTyABtuLUrtuQBk8oWIwF&#10;jUqGNbW/Dtj4ysbdtRjt5P7QkEUV+dQQTyXKllUQX5CxzOoIVYr1YrgAOBJmqOox6pHCF1KObxTY&#10;6UhZpoI5rDxBoa4UndkiWOPnID74mRAxkdgAWB0B1iPXNJv57v7LfaZds327WNHtFmhufmXjUdNY&#10;HcVZQTIOV2lvNTJFPeJtOtLPVvOs47SOAQW2qRahJJDHlW2eVfEGa3XuIL1Jrckhd+KydI1tPF//&#10;ABNLe6vdce0CoNR0xfsfiW1UfMBPDjZdIMjlVORISqIrFha0nU3i87xDa3W35SZda8PwsFLAEN/a&#10;Gmk5BByWZDnIwzjGChloWjvaLpqQs7Tk3ElgLDYMhsic2kZyfvn/AEvS5O+4x8AVj6/4f0vxxYxz&#10;6hHa3CXz5srxb9PtDzKFDCC/G2O5k4KBLtYbleokz81bE2pWdvoxfVFsdM0+RhJDeWAa48OSSALs&#10;kaNdsmny7gPniaMhtx/enGS/s7jSriQ3L+TJqeAsyyxSHUlwyiFbp1+zagpA+WC8SK4KAgPkAkA5&#10;y/stWhkWLUobzxhY6PCPKuIVk0/xBojZIAfcRLGpwTiUNCT1kcPgaGk68PFU/wDbVrcXWvTQoJo9&#10;Q0yN7LxFZITtAmtSNt2gAPzYLEL8qKVDHViLRySbRIp0dhOgf7TbRaTu2lsqpN9pg2kk48+1ZAhG&#10;ADjB1vwTY65qtrNIlxb6zDmezuLGKOHULhW2ln2QMLe+TjLvZyRyElWeJxkUxGhZXDWc0mvWF81u&#10;2799rmgQFomB5I1DTT908/M6c9S0ij5Q6bUrH/hHY31OPT9NsbyUXUF5aPJeeG7ifnEmF2y6dIwb&#10;iSIxEFiQJSprEutY1PQrmbVNcjutRisXNpH4p0IeVqFvyUQXceArOGIUxzxo4kbCJht1advqLRRz&#10;a1HdDzGZ/P1rw3bM0TkZVv7S04knru3MhJGz5pBjaUBtaulzolxJcTReXPqypHHJ9oheS/5jyguX&#10;Atb8E8eVeJFOoyVck7qpeV9hthtSTb4f+eNpJLm2GmAg7j/FfaZllz8xmtcrt4VhitZyf8InpjXV&#10;nNZaZZ6ovlNLaqdQ8K34dsbJYPvWxbIXGFj5YBX4IvI9na32k280K6Lfp8ll9uvJpNNdeSVsdSiz&#10;PBkZJiYupUDMKlTQM9c/Zt/bM8ffsv6zDD4Z1iT7HdN9pGlfZ4511CFifmS1jYW95gHeZrKSGY7S&#10;rRkqFP6Kfsq/8FafAPx302GDxK9t4K1hpRbeZPdebpk8vHyLcFVMLnIxFcLE/OAHwTX5I3OlyW6S&#10;6XdQyLNcOZJLBrKLzNQ+43nSWsZFveFSAxnsZIplcq+w/MKrwz+VIt400cMjE6fLfPqHz+YNyrAL&#10;x1HzAjAtdUj+WTI8za1aRqNGcqaZ/REsquisrBlYZBByCKQvmvxi/ZU/4KJ/EL9mfUI9Nt7x9X0S&#10;3ZUuNDnsZmjsot33xabmmtQQTsktHntvlbMa/Ka/Rr9l3/gpJ8O/2mLfTrRL6Pw74i1BMw6dfXMb&#10;R3zAZb7JcKTHcDvtUiQDlo0IIHRCpF7GEqbR9BUhbFNLZpC2K1IFLZpC2KaXzTC2KZI4tmmlsU0v&#10;mmF6AHM1NL5prPio2egQ4vims2Kaz1GXqrCHM1Rs9Iz0xnqgFZ81Gz0jPUbPQA5nqNnprvUbvVJA&#10;OZ81Gz013qNnqgHM+ajZ6RnzUbPmgBWfNRs9IzZpjPVJEtgzVGzYoZ6jZsVRIrNimE0M2KjJzQAr&#10;Nmms2KRmpuasAJzTWahmzTaYBSM2KRmxTaBBnNBOBQTgUxmzQLcGbNJRSM2BQHkgZsUwnNBOaKtK&#10;w9gooLYppfNMY6io85ozS1DUkopofFOBzRfuAZxRRRTA9wooorxzoCiiigAooooAKKK8p/aP/bS+&#10;Hv7LUFvH4o1yP+2L4kWWjWQ+06leEAE7IF+cgZGTjAyPUUAerUV+R37Qf/BZH4kfE3Xo7nwjdWHg&#10;/wAJ2t0JLVrGRTdXjDy8RzXkwaGGYNvU21zBCrN8pdgAx9f+HP8AwXJbTfhd4i/4TLwnd3HizRdI&#10;mvrJNMtXR76RI2KCezZjLEruuBLC00Jw3zpgA5+0i3Y09nJI8r/4K5ftm6/4++PniDwDo+reII/h&#10;/wCF4IrDV00Nopj/AGhgyyG6tsNLNAoeAYXABVidoG8/IggaG2i1C1uFu9O0/DWN/Y3Eq2lqwcjb&#10;HOpa503lifKlFxag/u8gHip/wmlt8WvFN9rVnNHrV9eztdyS2DpY+JNOMr+aSCSY7qLcSwzkEHhG&#10;yTUdk0kmoT61p9xcSahG2JtX0C2MOoQODyNR00n94QAoZlzJgMCYsCueUru50RjZFxdPBdbMWsat&#10;fp/aQt3topjdhQrtN9jVhBeY+YifT5EmO7aYywArN8aeH9L8b2cd1qEa38SyeTbXKagwa2bBUJHq&#10;TAHzFCqFgv0WQA5WYMmauJq1iNF825t9Lh0u4IuG1fTLf7XoE52EtJc2oYNZyZO7zozGwbawkc5F&#10;XNWtJbG+t7yeSSeG5AgN/Hfr5d1C5BEMV7InlTLl9ot9SjB3FgsrDBMlHK63aa9o88ljqVtN4v07&#10;RUVwPMaw8S6GnRJOu9lJYcgvCwJdpCjFVvaX4jt/iFI2r6bfXmuS2aiRL/TAbLxJp4OBtltypW7Q&#10;KOCVLEDCxhlDHTWP7DD5LRWkbaSctapbTr/ZoZQRJ9nVjdacODia1ea3Kk5XBFUvFXgyx8XX1jcS&#10;m7bVNxFhqVnJDBeXjDed6TRlLXUFOFLBTBclAu5SVApiJNN1plnm121uj5cbt5uv6BEdw5wV1DTj&#10;zkfxOmTgEl0BKi0+rWsvhtpL5dO0/SborLHf2AN34evHJJWWSNdstjKc/wCtiaIgtkGUrXL32uah&#10;ocn9reIhPrFvp7C2/wCEl8PFoNW08rjCX0ZUYILYKTxgBmIQEEkbGmaot3BL4ktbxpXkDGTWfD1u&#10;+eBt/wCJjppOSRzuKZI2Hc69KQGtdwXGmTfaJzHbyaxEscNwbuKQ3/CZRbxl+z3wbG0Q30cco6rI&#10;c7qIo2aIQL5+NL/fJGkNxbDTZPnUDyxm90zcRnchnteoxhgBm2eq/wDCI6XNqHnado9lfqYnvLBT&#10;f+F71DgYuLcgG1z908CPlh+8JBrTa8t7RtPjvPK0O6Em/TvPvpm0VpGbpZahEPPtSy5/dDcpAUeS&#10;NpoGYmt+DLHxHewllktdUm/0mxu9OSNNQkjYk7okhdbe/HzFy9s8UzAFHjbG01ZtTvtMvpNY1iG4&#10;1T7GyqnifQWMN5a4UEx3KYG8qP4LiNXIBCKWXceivLRrC8nsZLaaKS5fzXsJrOCSTUjhCZXt0xa3&#10;+1l3GazeG4VtjFCc0sc5WQ3jTXTLYn7C18+oGMwxlnXyBeOpaJtxAFrqcbIJGK+YQ1AFDTdQECSa&#10;xBcGSRyUude0C1bHzcn+0NNJPb77rz8xJdQcCSy1JvCmmNfQzafotjfEebe2anUPDWojJOJoDzab&#10;jyTgKGwQJDnNG/8AAcEXikXNi954f1uFBufSLRo5beM8pJPYruIXDnbJbGe3BD5iTiqVjr994dv1&#10;1LULdtDvNVkCQ+I/D6C403UpCMnz4VYxylgrMShEu1GL7MFaBHTyy2umHTYLiL+wryFv+JYk+oSy&#10;acxYAsthqKAzWrFgCI23J8pUwhGBDbzTXg1aTS5Le4ha+djJYrp8TNcr8+JfsgKwX+ASftFnJFcH&#10;7pTKis21lj0vSGkjOmafY6kh8y7sof7Q8K34b+GeBvmtmIwOipliAJCQatGRtGtl0pvs9lY6oyk6&#10;fqsz33h/UCCHBtbsZeF/l3qrfMCqkLHgmgZMl3ho9Tkb5Y/9AN5JqRbanyhYBeOmfusR9m1OM7g3&#10;yybkzWTqngmO38Qtcac02g+JNPtyZrvTLRo2j2Dg3FmGdo4jtC+fbG4t9v7wRjOa3oljvfEMcUa3&#10;2l609r5ZttVuRDfSrtIAtr75obyMcYiuvNQN1kVWwIbyxaSIWaw4ms5PNSwitJ4FsHDHExtUJuLP&#10;O8hZ7F5YMB90YG3IBy6eJbvwa0N5q0TaFeaw7BfEuhQLc6fqnUET2ysY5ep3+Wwk4y5QEAaiTw6P&#10;pErx/YdJ02/UCW+tYjf+FtS45WaDk2ZJ74VQQCBIQc6SsskvmR/Z2GsoJEZnt7htXZQrNz8tlqnQ&#10;8MILoJgZLjNYN14Yk8OG81bwvqS+Hr4P5l6UWQ6WrYIaO7SRfPtXIUFhcKynKgXCjIoEa37/AMMW&#10;X9mwx2+n6ZdOSmkazK15omo7sIPst6NzWz/MdqNlgTgCNSrC9b7LvxFPDD9q0vWpIxAtnqcwivnj&#10;6f6PesGhvoCuR5d0JQQTmVWGBy9v4lj8Lai2kX9nF4KluId0sDWqXXhvU7ds5Z4QxESknHmRkxbj&#10;t/eHFaNxbRw2MWl3EFnptpdOpisNYma80G9fkh7K9XMlvIRkqD84AUhI8NQM047fk2LRzBdNi+1P&#10;aCzmtxYOoU7zbI32mwDFADc2TywEDzCmPlLTe3C3skyzYvNaYTpIDBNNqW0sCO1nqR3DP/LC7XaB&#10;3OWJf3kE9tpkkc00Vv8Av7XRNcuDDqELIu0vp2oI+JPvgZLj7xDSHOKlsPL1u+vRZNcSXSvvv9Mu&#10;9Pji1WfJXH2q0lAt9QTnPmDyZioG13PUA+o/2Xf+Crnjj4EGSy1u4fxf4VsSFeO9kkUWW4rlfPkU&#10;3NiVBJEV4kkZOEWZVwR+iv7O37a3gH9pdI7bQ9VFpr3kieXRb/bDfIhAO9FyVmjwf9ZCzp/tZBA/&#10;EQTtbxLdLNchtJJiF3JeTRDTkK5aP7SwN1ZH5RmG+SW3J2gOBVvT7y88I+IYY9Na6024gc3EFnaW&#10;mJo1O/bc/Y4WGWAOPtemSj5s5ixxW0azW5jKinsf0Dl6YXr8u/2Wv+Cwfij4eWel2HjiH/hK/D8k&#10;wtl1FruNrj+EBYLz5YrhueIroW8+ActIwwf0H+C37SPg39oPSprnwvrVtezWZC3li58q9sGPRZoW&#10;w6Z6gkbWHKkjBrqjNS2OeUHHc7tnpjPTC9NaStLGY4vTGemM9NZ6oBzPTGemF6Yz0APZ6jaSms9R&#10;tJQA5nqNnprPTGfiqsA5n5qNnpGfio2eqAc71Gz01nqNnoAcz1Gz0jPzTGfFUkRcGfNMZ80jNTGb&#10;NUIVnphfFIz00tinYALU1nzTS2aRmxVAKTimFs0hOaM4pgFNZ6GbNNoJ9QoJxRTGbNAbgzZNJRSM&#10;2BQHkgZsUwnNBOaKvYNgprPihnptG49wzRRRmmMKKTcKNwoAWgHBoBzRQA8NmimUVPKI90oooryT&#10;pCiiuf8Aib8WPDPwX8J3Gu+LfEGj+G9Hth+8vNSvI7WEHGdoZyAWOOAOT2oA6Civzi/ax/4LcG9s&#10;L7RfhHp17a3UKzQ32r6xpzebYAj91OlorNcCJhlhO0DoowSp5FfK3wt/ba+Jnwl+Jl54m0nxZrmo&#10;X3iC6knkS9vFu7fVGJfAj3OLO8iHygLEba6VNvGeKzdSKZoqcmfrf+2z8fLP9nD9mrxR4iuL77Ff&#10;LZyW+m7OZ5bl0ITykHLuo3PtHZD0GSPwvu9e/wCEit5dS1ySHUJdUlV7/wAS20LarpuoXCtjffWj&#10;t5kMgO7MqtGVLMDKxCive/2//wDgpRqv7XHgXwXaXHh+8sdL8Pzyy65caJe+W9pffIkUmJQJLYoD&#10;IHhuVCkuFUzV862M39r3UusafdXF9fxkedq+gW4h1aFv7uoaef8AXDbtBKZkIDD91hScqkrvQ1px&#10;stTa1d7jTbcag0oMd4qxwXsV6HjkiKugiTUnUiRNuALbUUIYMCJcpmqsFjHYSiya0t4l0Mi5ktHh&#10;mU2aMww5to2+1WOdwHn2LywYG/YATjPsLpfD9pNqWmz2un2twu6fWdFhF1oV0pU7xe2W7NvkklmX&#10;C8gl3JKi8tzaWllaRXVvp+hww82tyryXHh2R22hTa3KETWEhPACbeN37phzWRqUdb8KWPi+O0uLo&#10;zXGp3EjfYtQtHgjvp9yjLw3KbLa+PynKgwXIAKkNuIOZcatq+iFrrXBJ4gh0ub7LJ4h0yT7Jq+jk&#10;AgR3EbIrcAFtk6BRkKvmOAx7C4sJrS/a3u1vmk1ANbyhkt92rqd4yc7bLUlORnIguwm3uAKoQ3m1&#10;vtX2qG3+xt9lN4LidDpRDA+Wbp1a508nd/qLyOWAtgB9pzQIraRqsevCXVtP1Fr6SPJuNd0OIRX8&#10;Rbb/AMf1hgiXjGXGTtUnMasQE06WHSLVtQ06az0vSron7Rqmkwrd6HqA3YKXdmebdjjBZQEDE5Mh&#10;ABg1PwFBresLcWq6xo2vfZxNFPpdsttefKp2u9mhMdxHkEiWyLozGTdASQDQuPGGoeHNRhvNcjmh&#10;kmO2LxX4aImjuJVyGS5iwFmY7SNhVZyARtj2g0DOkN7Z/ZbFb5LPwzablWxn89rnQ53fdh7O7jIn&#10;sZDngLheB+5bOTNq+kXUjSQ3VtOL7WH/AHkdzBby/bmXawYxgrZakcbjlDBdKFA5OBWTbXVtb6XP&#10;qlvJp9rpV0rNLqmjRLeaDfK3DC9szzCc5LMuE4yXbJFS7G8M6b9n3abpGk6gRH9ivG/tDwrqZ42e&#10;XLgvaueMBl4IysfG4gE41JfJ+3JeCNbKPyo7qO4l/wBBZU/1P2yRTPaE4ybe/jkhYMAHG3jO1b4f&#10;W8niBtTsV1LQfEaJ9sF5YxeRP8pyxmskZluIgCgaaxaSM7hJ5IxW2L1ZNTt/Mk1DQdaIzY2uoXqx&#10;TMu5sx2GpruV4+Swgn86PJUN5atwh0lrYfYW09o2gAv0spLQhosAM8xsVbKdHC3GlykE7w0fAWgD&#10;kIfFs3hWZdU1gNp11qDbF8WeHYzcadqBbg/abcfJIwY7HHyy5BJ2Ka1rORfDely3ED6fo1nekmS/&#10;sI21Dwzf4ySJ7Y82ZbqSAFDDP705zoW922z7ULqa5+2ZtPtcc8Ei6qpUr5YunVbXUAAoUQXaQ3Hl&#10;hhu3Lzjf8K/PhfUL/UPDd6vg7VbV830gE509FZgVN7aOGuLQsGUs+2aIx7SkijJoEaIun8NW0emy&#10;R2uk2eobVj0jUpGvvDuosQQPs13gtbyckBGG4YACIGVq1t8L+JYYSt5Y640RgjtNUvdl3LbgqALW&#10;/IeO7hCkjyrrzVIcZdGWuK0rxS3hmT7DfWMfgq41JGLMLVbzwvq8ZHO6IMUQEEZaJjGC4B3kjGvN&#10;H/ZVrb6Wy2OnWN8QVs9TeS/8OahIPn3Wt4MyW79SocbgFUqibWoA0p9Oa2um0uWOQf2ajTy2kdrJ&#10;Etk64/efZo3M9pkqAbvT5JYTjzCmOC8JJezRybVa48SMY1mluLaQ6pICwxvO2y1HHGVl8i6Xb1+a&#10;oYb6SOaHRZIrsi2Y3NvouvXBjuFYBhv0zUVYBiCwUfvOA2GkwwFXbW1j1jU9QjsVkN44D3un6jbR&#10;xapNjaSZoJAtrqSHGAxEcu0gLI7DJBnP3Hh0aReXms+G9S/4R27jwt4YIpm08tgZW6hlHn2Rbezb&#10;Z1dCRsEyLtxVi1s+EiNNvre18D3V9D9plje3W78PawhKgs0G4iNSR9+FmjUgn52DA9BfTtFFHdJM&#10;d2l8ecbi4t10gHIaMzMpu7BvlDGK6Sa2OVG8DOHPZpbPJp6WsKpuF2mm/YFlknjLECU2Eb+XNjdn&#10;7TpsituBzHgEUCKMkMNhbR6bcW8GlaZdSAxadqbNfaDqOcKptLsEtauc/Kh+YZwFRSGFzzZ4Z7HS&#10;7iCa4NnJ5lpomuXTRXUJyD5unamrfMcKP4wcY3SAgrWGPDT+HNJZ/Dt/aR6beOIp9OuzHeaHqe/B&#10;aGOZwiB8swEVysEpIILSEDKWviC28yfQbqG30Ga3IjuNA13dNpEkwX939nuD+9tWJGVYqcgB0VQC&#10;SAdHDarrX9p29iZWvp/nvtNurOOHVSoDArcWsgFtqCk8hwIpTtASRsklt5qAhZrtpv8ARtIbyzcv&#10;czW6aeH5MfnlTdWP3/8AUXiS25ztD4ArPuI/tjWul3FpMfJJkttD8QXAivIwAAzabqKNh+qjBf8A&#10;iIaTkCtO11m8utTWOZtR1i606IiK3mYad4q01GI+4w2x3ER2k4I2thcRycmgZWisvJthpckMOT/p&#10;M9gNOEnmoyqfNawjYpIAOtzpsoJLbjH8pFYdn4Lk8Oac7eG7uGDS7ucwTaXfvFd6Nqp3Fdq3DBY1&#10;csqr5U6wSqxLt5h4PQaTYw6xpOzT5I9RsYnMdxZ2elsslrKN4Lz6WCskMq9prJ0cNnMWADUlvcfa&#10;ljvJHkuEvT9ilujfRSC9UbQsKXTr9nuxgsBBqKRzbcgOXFAHMaR4nsZGl0G8t4/D3kyrDJ4a18GX&#10;TJpGJA+zzMPNtn+8FBGMkBdilWrXurf7fe2On39sZLmFmks9B1y4WO8gIO7fp+oo22RcfwliCOHc&#10;kMtF7p1trWkXGn31vBdWdtCwns5rScW+mLtG4SRkG701XCgsy/aLVkw2MAg5yeD9S062h0/TI4tc&#10;0fUEBtfD+vvEyyuh4ktJ48xShRty9u+9CyMIFyTQI29P1u6m1RftMepeItQ01BELeRRpvijS4fm3&#10;KH4S7h5J2gFXzxHIcEvtLW313Qmh09o9S02KcveJa6e8b2sn7tgbjTVZZYJRj/XWLI4LeY0WBiue&#10;0nxPZeKUis0Z76aPdJD4e8QTLb6nZPu2uLO9DAhl6eW7BgSA8gyBWpdQDWNZBcahqmraei7Ecpp3&#10;ivTYySV2tgR3UQO4gEbTg4RySaBlqSVrgfa5MNLqw+wm5lvoXN7IAVWL7Syi2vMFQvkX6RTqVyH+&#10;bI1/DfjXVvAWpR32h6lc6be6E3y/YjdWx05wxxuTm60wMScAfaLP5CpXYwzkWutPfpeTTRSa1NOn&#10;k32o6VYiPVICM5TUtNkyLgbflIKyNjeP3RCmrEn73Qre/wBPurHUtNtY/Nt7yymmax04KELESx7r&#10;vTMhMuQZ7cqATtwwo1A+7v2Yf+CxuoWlzp+i/EjTnv0vIRLa6lamIX0yBQWZY4/9HvVwS261YSY+&#10;Qwbwc/c3ww+MHhn41eFY9a8K61Y65pkh2+dbSZMbd0dThkcd1YBh3FfhD5CGGS1jhhK6kPtUdq0E&#10;E0uoKN2ZDbIwtL35gCZ7J4rgNsbZy1dd8MPjd4j+EWux654f8QahZyWrKhu4LwrHgv8A8exu5U/d&#10;7d5AttTiIEmVWTDBq6aeIa0kc8qKesT90GkpjSV8Nfsx/wDBYGx13/iTfE2y/s/Vbfb5l7p9o6tE&#10;hAIkuLLc8iIe0sDTxHDEsgFfZ3hbxnpPjvQLfVdE1PT9Y0u8QSQXdlcJPDMp6FXUkEfQ11xkpK6O&#10;eUXHRmo0lMaSmGSoy9aWJJGkqNnpjSUxnqgHNJTGemtJUbSUAPaSo2ems9Rs9VYm49n4pjPTWeo2&#10;aqJHM9MZ8UjPmo2egBzNimM2aRmxTGbNVYBWemk0FsUwtmqAVnptFNZ8UCHFsUwtmkJzRQLbcKM0&#10;ZprNmgNwZs02ijOKAv0QE4FRk5pWbJpKtaBsFNdqGbFNo3DfUKKM4prNmmUBemk5oooAKKKKADOK&#10;cHptFAEgOaKjBxRQGp7xRSbhSF68c6B1fkx/wWt/aek+IXx1t/COnah9j8N/D2J/tmqJBHqWmjUZ&#10;gPMt76DIdBHGFAfgL5zjcSdh/TP9ob4y2vwA+CHinxldQrdDw9ps95DaeaI31CZUJitozg5klfbG&#10;oAJLOAASQD+Cfib4gan8W/F2peLp73VLvVJriW4ur/SWf+19NclnaC+sZQDMq5K4VfMxxiPANZVZ&#10;WVjWlHW5Eb2zFpZLqCWfhqz3KthcCZrnQp3fdh7S5jInsJDnAC7QP+eLbsm5cafdRzNDe2t59q1s&#10;hJ4Jlt3OpbdrrleLHU+jNx5F0AoGC2MYNrdQ6ZYXGpxSWGm6ZOHM2q6LGl3oN6rHBF9ZHBhOclmX&#10;Cdcu+SKfazN4d0kRM2laHpOoFYjZ3Ug1LwlqZ/gEcu3fbMcDCsowVysWQWPMdJbi1JRb/bkuxGtj&#10;H5SXUc0y/YGVOYftcim4sycAmC+SSFgwAcbeK2peAI9W1VpLWHUdJ8QSIbiO7soVhvI/nyxa1Qss&#10;8fzJumsGeNi4kMHGK00vV/tK18yS/wBB1nrYW1/erFIw3NmOw1NSwaMZLCCfzowSoYRqwwn9jtal&#10;9PbT2jeI/wBoJZSWfzrjDNObFWyDkOFuNLkOSXDR5CrQBzKeKb7Sb23vNSjmLXTBYvF3h50/0lmI&#10;GJ48COdlO1GBUTAqTsjRjV6za3TS5tQ0uay0/TbrcJtZ0e1W70e8OcFb3TyQYScfMy4GcguxwDoQ&#10;3pJe6F1NcfbP9E+2R3MMiampQqYhdOFtr8AKFEF4kVxsDANuXJzbvwZ/Zuo3N1pF9J4S1TTnD3Vz&#10;C0yQQKcBDeWzq9xa5Urlis8BjCsjpjIYiayu38OaOq/8Szw/oeobFNtMV1PwnrALbgFb71sxbBUO&#10;oAIXbH0I0Uu1/tiGCb7Z4d1gJssLW+uuZAF6WGqDfuRtvME/mpggMsWMVzy+KP8AhFtUmOrWZ8Jy&#10;XoaUahYRx3WiavGwG4zwAmN+uXkgYqvBd+StXXs7fTNJEJbSdL0W/Kx+RLjUfCepc/JtfG+zcnbg&#10;EAAj5IyRuKA2G0aX7VJpclhcCSZzetYzWuCsoJDSmzjbDEb1Bu9LkzlxJ5fBBY+oM0sOpw3G7+0i&#10;I4poLyB21AgorRfbJAILr5sjyL9IplYHa5BzVIahNpb2un3EcUUc8n2i00HX51ktp5AeW0zUFPys&#10;B0UtuXeoZ4lYAX/tC6trM/knU7PWJojHPpV+YrfVZoCpXBeQm31OAABQJhuKbgJyy8gzBuPBH9i6&#10;ncaloV3feG9Q0zD3M1ss0NsYiGJW6spA9xaKWViHImgXayq6BwRXj8WHwfe7fEEcHhObUIuNQsFW&#10;98P62hBIkkt1JTaw+YtE2FJAdiw210SwLp88ayRW8H9gvlhcSXMK6XExGC+M3+m7gyklPPtSm1hg&#10;ZIJg0sf2No5phqjea8K21uW1P/Vv5rQIwtb/AAV3GazeKdHCtsOSKAKNykei6WiXUWnaPp92w2Wd&#10;y39oeGNROPl2S7S1m2T8qkDG3CxgENUzS3GiC3025USefk2eg69c749xH39O1Mcq4GMZbeOCZEZS&#10;Kx4/DE/hPz77w7qNpovmM1pe2l5ctc6JcTkndC5kCtbytgqYrxI28xiDKwIpLHxfDozS6PqUEPhK&#10;/vHBm0vVlkuNAvG3Ha0TsN1vuJyrqCuQPLU7SSyTpLJo9Z1h7SJ9SfXbqIpqGk6hLb2urPBvOQ5k&#10;/wBE1GMk4DSgMOCszb6ZayrpyNM32eH+wT5LsDcwnTGYBlxnN9pedrNhhNa/wEhWXNO8tFgSHR54&#10;1j8wiS20jXLotbudpLHTdRX5g4z0LZGMFkUjFiz1m8W5hsTDqGrXVihaOw1OdLHxNpqMMbrS6Xal&#10;xGM/3grYGfNZeUUO/skz3DaasL3S6opuGt/s0TpfFQ4WYWikW96u0BvPsXinIJBj3LXNxeE5vD1l&#10;LdeFtU0vR9LvpGt59MvZPt+hXsu5Q8TSuFaB+VHlXSxMTk75CGB6iOGHxXPqUWntHq22QNd2TWSJ&#10;eQ3CsCXu9LOxXkwSfPtTDMWIbYw6ti1MF0vkvo13RCJb6G738qMfZlvpFwWJUgWupxg7mYCQDkAH&#10;MW3iK1W5/wCEbv7JfC7MUL+HPEEDTaTeAtgG3m+/bvuOE6rnhAF2uNeWBpxb6RdWtwxjUi20HXbk&#10;i5VuWD6dqofD8DoXyMDfICCtWNe0W01OzuLC70+1uLeBHmnsbuykSCzifers1oCbizRhj9/ZNLbF&#10;QxMeAKwZfDGoaHZrZ6Pc2Ot6DfBWg8P6yyT2l6Rt2GwvF/dSsucnYUlQKCIt+SWI6rT9cvNV1CGC&#10;RNR1i605Tts7t/7M8TaWvdY5eEuojk/L9xx0WXINMsLKHUdDlGmyW+oWNtMXu7aHS2WSByqsDc6X&#10;kPHIvBM1k0cuWDmIgVzlnr9l4wH9mzW9x59oxaLw14lc2moWcvAcWV7uDI2ONjsDk4aQAgVqmWTV&#10;tVAnW+1S+0+PdFZ3IXTvFWnIWIBifiO5hHzEZG1scLJk0gNC4Zr2CS686a4afOnrdSXcTLdrlkEZ&#10;u2AguPm2r9m1GOOUMT+85qpc6ba6rp0mm3kNrNZ2amG6tGsp/L0/LfeaA7rrTd2TgxGe1+Ugjawz&#10;ag16bWnvric3GuTeWtvc3enWvl61aoP+WWoae+VuVCnaVKOcbxtjIU0kdqs+iW11a3VvqGl2sXm2&#10;9zYiY2mmlUUk5Qm70vO0F2QzQBQGKjBWgZgr4a1Cx0q3tbGNde0e+Hmp4f1kwzx3HG7dZ3CExTnb&#10;5jr9nYSKB5YgVhkJoviSz8V2sViqtqE1vMUg8Pa7ciG8s3Xk/Y7/ACDu4B2SMDgHe2QVroks21Ld&#10;E1u0za8WkCXAt5G1SUM2XMQIsr8DKM0ts8NyrbG2/May9e0zT/F+mzLqirqVjAyp5zzkJbNuBEIv&#10;ZU8y2dSxxb6jGyrJwsmCGDETRs2qatsYXusaxp8Q/wBGn2WHijS0wfuPxHdx+gxg87Q5ANXINaOo&#10;vqE83meIGUNb3+p6bbCPVYAqgBb+wbK3QXA/gcgAECME4wbzRtY0kfY7izbxdY2cf26DT9QDW2t6&#10;fFg75bcgmTZ8rhZIZJUchlZ0AxUui65B4wmia1upPE01qirFmWKz8TabHnIMcoxFdxhh/unBwsmT&#10;SGbMdp51gt5Z3EeoaZZvvtLyweVbSzlDMpVPLLXemNkn5R59qpBRgAcUQ2fnzfZxbw7tXUXywyQQ&#10;XR1DG12l+zqwtNR43MJLR4rnDbCpdcGnY30l7qE2o2dxeajqVrIon1PRIPs+uWbpkbL6wP8ArsDA&#10;O0GQ/MMRkKasf2rZS6HcTTR6ZJpl03m3GsaTbC60mYhSWa+sSw8ht3zGaPawIRvOJLLQBR8Safp/&#10;i6wa41C3iv7W1kWKGaW7Zo4GC/cW+lUyROm0Yg1GPvlZQVBrP1LRtb8OPcafLbzeMLLS1MqaffP9&#10;n17R4WO0SQvkyEDKqZYWliYZdpFTcB1Gq28llqFvqUk/2i32eSuqRajiDyXbiGK/ZCFG59ottRjK&#10;F2IWUggmrBbfYolsjb2sbaewnNjHZSq1orBSs32NGM9ovBxcae8kRBfcgAxTEZGna1b+MJYZLK5u&#10;PFd9ZoWiYSx2PiTTYx8o8t+I7yMfN14PG1HbBN2ydby/n1LTLi4utRt5PLvda0aEW2r2bZz/AKdY&#10;txNjuwBbAJ/dqxAj8VeHLXxfLbNd+ZdSzbobTU4buKO6upQDtaC6TZb32doO1zb3exQDk8Vk6lea&#10;to1tHJqwn8T2mmyeRJrGmyfY9c0QqfkFwGVSm3d9y4UR88GXcaAOhsNWtp9DWe6TS10h3M1zrWlW&#10;S3mi3Lqx5vNOZswuOcyKUIOVMzYAq7Ks+mWUeqG4nkjKCC11JNS8yGeFkHypqLA7lwoHkajGVYfd&#10;l+XJxdL1j/hILmXVrGe41SaLHm61oUQh1u3ZFwVvrEj9/wAcfKGfHGI8A1Jp14un2txrWk39np9l&#10;JvebWNBiW70i5Vsb/t1lkGI8ks6EL3Z2yVpDLxtY4L1tPWJbePS2dnshZylrEkuBKbaMme0PRftW&#10;nvJBkb9gGa9B+Av7TnjT4F69a6n4c1jUlbWJ8NGbmB49VwRgq+RZ37Hc2d32e7UDGSWwPPGurJLB&#10;Fvks9AsWkUWk8UpuPDsjlhte3uIys+nytwuEKDqPKcZJtXWmXEd3It5a3HmaxEI5DdPbyHVZAh2A&#10;k4stSUBAdreRdBVHc5DjJrVCsnufpV+zd/wVi8J/Ecf2b42WDwtq9qRBcXiCU6eso+8s4dRLYscZ&#10;23ACdllcivq211CHUrSO4t5o7i3mUPHJGwZJFPIII4IPqK/Bw3LRTPMLiRW00hVnjmmh/spgzDyf&#10;tDD7Tp5JOfIu1mttxUb9p49f/Z1/bD8efs4a19n0O6upLG4jN0NIuIRIJ0JRpJBZI/lyjlsTabJy&#10;zHfCTxXXTxXSZzyodYn7Cs/FNL185fs4f8FKfAnx0tbG31C6tfDmrXn7uNpLpZtMu5ef3cN1hV8w&#10;7SRFKI5eD8hwTX0MZMjrmu6LUldHNK60Y8vTGemM9NL5FaEDmems+ajZ6az0CHF6azYppfNMZsU7&#10;AOZs0wvikLZppbFUApNNZ6aTmjNMAzQTiml6bnNAhWbNJRRQK/YKCcU0vTc5oF6is2aSignFABmm&#10;M2aGbNJVJDtYKRmxQzYphOaYbhRnFFMZs0xgzZpKKCcUBsFIXxTWbNJQGo4vmk3GkooGOD4pQ2aZ&#10;RQIkopofFFAanu1FR7jRmvJsdJxn7RfwD8P/ALTvwc1rwV4likk03WItolhkaOa0mUhop43Ugq6O&#10;FYYODjByCQf51P2n/E3if9iH9qbUvhP8YrDUNRudDcPovi7T2+zald2T4MVyGUBZUYZBjwwDRldj&#10;MmR/S9nFeA/t+f8ABNz4Y/8ABR74f2OifELT7r7Vosjz6TqlhMYLzTpHXaxVujKcDKMCDtBGGAYR&#10;KmpIqMmj8S/CXi618cRr4k0fUW120j+/r/h8+RqsSjnbeWWCJ8ZwWQM/JOI1LYk0947DTJNVtp7O&#10;z024iKS6no0Hn6Le53E/bdPPzQZOSzLhckBncjB8r/bt/wCCW/xA/wCCZ/xiu4fBPjvSfGyw/wCk&#10;ovh+6U6/p8CrkfbLAH5F5U7zuU5yMLu2c38I/wBvrSvEeurN42iuPD/iRSqp4g0QNH5p24/0iE8T&#10;DjGWUthdoZWUVzSptHRGpfc90aWHRdJja5bTdH0vUCPJtJ2GpeFdUOAEMcm0tZkkjapAxjCx4IYW&#10;0vptCmtdLuo42kuCXtPD3iC68yBm/vadqS8q20ZGW8wcEvGykVW0rWIYNIl1yC6sFsb5d0mt6DGb&#10;zR7qN8FmvrH/AJY5H3nHyYbJduQJN6+H9JbDaZp9jqjo6iaRtQ8K6g+SU2SYLWbscEZXCtgohIJO&#10;ZoakLR614gltozqK67eRYv8AR7+WC11VoN33WaTNpqEWTgGYZAwVmbdUcEo07dIfs0H9gjyWI+0w&#10;nS2YblwOb7S87WPImtP4SQrKDm3cAskh0WaNU84ia10XXrstbSHbl/7M1Jfm3jP3WclehaNSMXLb&#10;WbqK9h0xo73Vr7T4y6adqlylj4j02Nhw1pdLtS4jyeu4K2MEyMpFAEh01pLtdPjhkuv7UU3Bh+zx&#10;Mt8yhtswtVItr5cAN59k8Vxg4KblrDt/D/8AYcjap4d1W10S3vHe0ltpLg3ejXUuQGSSRwDC+XAM&#10;d2kUjn/ls+0iugWKHxZcajDp7R6q6yB7yykskS9inVgd13pZ2LLJ1Pn2xhnLENtYdY01PLRagl7G&#10;n7vyVv4bvftKqR9mF9Iv3iVIFrqcY5ZgJBjIBHPr4nt9GLaXq1tb+D55gpm0bVIWudAvRjavDLm1&#10;BYgKyjyzg7FYfNWpqFk1kLewvIox9pJNnomuXRktWY8btP1Ncsjleili4yMshUg2tX0yOS1mtZLO&#10;NorfdcSWlzZyRxWiNuDubVWNxaKQV/0ixaS3K7mMeBWGmgX3hiJ18P31reafqQDRaJqbx3Gm6nkq&#10;QLS4H7mZlz0jMciAA+S780xm5a63dwapDZSW97q2r2qGaDSNUuIrDxBpabsbrO9VlSZA3TDhWyAT&#10;IGxUkdpD4rjuLDTT/a3lgNqGntYRw3kMo3MjXemNsSdxkHzrfybgjgK2xTWFY67Z30C6HIn2G4DA&#10;jw74jkkWKOXaQy2d4wEsEwyRsc7gMg7FYYvX1kbq8h094bzVbzT1fyLLVZ1svEFlEcANY3eFS4iz&#10;/eYA4wTI4IKAurqCtG2pfareFZibFb4XxZomUgND9uddy4DBfs2pxYbPEhIJC39mLrT5dNktfOgt&#10;7f7TcWEllJDFaABdztZqTPag7P8Aj4sHlhJBdkweUsPEVxqOpyIr3ut31kv2e4urVEsvFGnAcbLi&#10;2Zdl1HjsVYMG+WIAhqlthZ6x4fmm0u4tdX0m2l+1A2av9l0+Ubwxe1jY3NhIqtgyWZZFG4tEoGKA&#10;OZt9BvvDekLDoFzYajpOtZlt9A1aZLyw1JDkFbS4H7mQna21B5UqgkGFiQan0jxPYa9dHw+2+GZZ&#10;Ar+HfEjzJ5LkBs2d6QJYn2jcEc7xwS0e0itqC63yeYsyS/2oQ4ZBbzLrYJU7PMYCy1TGeQ3k3KhR&#10;1JOYNY0Sz13w5Na6hbLe2GnAwyfbJZkh0+P7xVpHDXensGQHy7tZbcOoAcAqaBDLmxk1vUo7J4b3&#10;UNUs4hss9RlWw8Q6au8k/ZrwYiuIgei52Nt6y7hV6x8R3WoX003+m6z9iTybq/tIRZ+I7FAhzFdW&#10;roRdJhuV2P1z5aAZHNf2FrGhW8OjwxyeLtLjkadNE1ON11WNcEebZOjMZE2ggS2zyBmZkxGo4t6X&#10;rtn47EMNrJca0dN/dx2d/P8AYtfsFPe1uxhbhAQTtYgHbg73UggGtbR2l9ptvqOlT6fqmi6XNv8A&#10;tFskpispMruBgRjdaY4bcC9qZIhg740BwBXZ41CySXTawfLOyO3kGsIVPzH7tnqgwuQq+TdhQVxu&#10;FQgza1rf2+P+0b6+09/muLKNrHxJYEEAJc2pGLpMDGQCxC/Kq5DVLF4ht9T06+1DUGhvtNum8u+1&#10;XRLfzo513Ev/AGnprAhWU/elHzKQG81MFQDK3jPQtJ8SaK0OtW9pc2Fg/wBjE+oTStHp4+YovnyI&#10;11YsA+7ybxJICGG18jNYtzoutaFHBYyWdx44srUGaPSdTT7PrWlooX97byqxaYDIHm2zyKw+YlFy&#10;K6ydHt9KtdajvLVbeFBHb6zaakzwQqdrKIb8hprUEhv3V4ktvvYKHCsM1101rmD+zEsbpjcKLxdO&#10;Ww8v51DBZlsI3JI44utMk5JkBj45AMXRdatfGbo1q114i1axV1EM7x2PijSFHyMkcnEdyEYMCG4J&#10;AAV2AJ0LK9mk1G61C2uLzVNSs5DHd6votuLXXdPI+6L2yOftBXuyKWxyFRWOI/FHhzSfGFtDfX0N&#10;pcPcOPsWoxXyG6M6kDFtf/LHcNtIURXghuCgYBy65GTejWdJG7VLO+8WQ6PCC+q20f8AZ/iLQYsb&#10;y0yMA6xp9796GhKLvLSBiAxHSWmr2WoaK91Kmn3Wm3khe41rSrAXmlzzCTlr7TWYlHGGDSLtIO4G&#10;XIUVNfSTWcK6uJX8naI7PUodSL28kLIAVj1BgzBcKB5GooyNn5ZPlBrF0XV4/E1xLqmmX0utXkZD&#10;S6zoUSwa7bFFIC3llz9pG3j5QXI6CPCmp9O1X7CJtX0+6hhhmBNxr/h+FbjTZhg7/t9juzFySWdc&#10;L0LSHJUIZoppq2F9JYfY4YV0k/a3sGtXzbIxKiX7HG3nQEllH2rTXeLgyeWBuxm6/wCGrHxdc2F1&#10;dJLqFzfPttb+3u4o7mYkA5t7wbLe8fllKyeRdKFI3Nu50vtVhbabbC4t9L0fTVl3213AzXXh2VyV&#10;CGORCsunynoPK8vOWGyQYpdW0qa31SRLuOSZtWQ2zTTyQONXYAhAHYLZ6kuFB2TCC7CKO+SADmL6&#10;TVtLM02sK3iK30mRbaXWrFzZa3oXGdsysokVQFZys6GPgANI20nW0jU/7euG1CxvbnU5oVzPrejo&#10;LXWbYnGPtlkRicYCjeoZiBkCNWbF5J8PC32iG3bTW+ztOr3Cf2K2/ndMQ13phOf9XOs1qSAM4POb&#10;4h8HW+v6jFcwrqOm69LEJ7e4soEgvXVQpMgtom8m8Tlj5li2S7HfExJBYibSNQighfWNOuILPTrg&#10;t9o1vQoVn026IOGW9sDzExAwzLwDkM7EAG4LuyTTbGS+XTtA00gG0uYJDd+H53dWxJBKhE2nynIw&#10;0ewdCI3JJPO3XiS80yeDVdWmmkY48nxZ4ZbzGllGF8q4QIEmchT8kiJMQuFRSoNaVlqUdnBda1DN&#10;Z2tjKWafWtBRbjS7lWO1hqFieY2z991+UYy0h+ZQgNbWrC4W5SG6jkGoa45iAujbyf2nggjBJWz1&#10;IEMx2yeRdKoxks3Fc6gqwteLdCJNJj2rOjzp/ZbKoby/PZTd6du25Md0stuQcBgBVeGRfDekYjbS&#10;9I0nUCqFT/xMPCmqqSCgOQWtGPy4BUKCflR8ZrQluYxc2vnSXOg6mDnTYbu92xOfm+TTtTXJVTnc&#10;IJvNjyVDIingGYvijwJHq13HcW66jo+uCNrxLuziEN4qrnexton8q6jx5ZaWxdgxKs0DEVnv4mut&#10;E1ZdW1ZJFgZwE8XeHJPmuOg2XKbAkzhsIVdVmByQiISa6ybR2ink06TT3V5D9uSxls1d5WG1nm+w&#10;qwjmILPi402QPuYhkyNtVYdQZYxfreTTtIPsgv47yN1vFKYMIvnUQXWFXaLbUI0lKhgH3LkgGbp+&#10;pwx6ZNq0d1Z2WmyZjn1rQoftGlXXJ3LfaeeYSeQzDABbDSMQAZobn/hHdJS48zTdJ0nUEAW2cjUv&#10;CmqDaAuG2k2mc8BgBgHbHj5hDc+BV0zWJtQ0mefwtrGlEPPNb+dHFFH91GvLNt08AK7AZEWe38pQ&#10;6FACwz7LxhJ4WvGu9ZgbwvcajuVNV02L7VomroTl5JoFJiYc/PJExADhnIztDEdPPqKpq2mi4W58&#10;Oa0n7vTLO81EiOUAJn7BqSFjsIGTBP5qHgFItuAyfR/sMsmlNYx28kYN81hJaBpAgDBpTZRsEbDY&#10;zdaXJu3bX8v7wGf9qi0XTY3ml03SbPVWBzvOo+FNRcsGUhyu+0cnlchQCflRiuasQ3Fx4cht9Lkg&#10;hWOWdZ7bQ/EFyLjTp2UNltOv+SsnOQrtuUEgmNSAEMtXF1518moJPLc/b3+y/aYr6MLdozEeQLyR&#10;Rb3GGbZ9n1CNJVbkSEEE+5/s5f8ABQXxz+zwv2GS6i1bQNHZVvdNu0uNtlGwXZmF913p44JUqLi1&#10;GCvyAqw8NNzHq2rtZ7rxNZeDbcaZqssMOrzQlVAAkcG21OEBdoE4Pyhgs29ai8v7OI7dmtoTo+6K&#10;RVS5UaQxDAyMBuvdM425ePzrUqEb1qoTlF3RMoqWjP1w/Z+/bh8C/tCLa2tjfjS9cuhmLT7xgPtg&#10;wSHtpRmO5QqCwMbFgPvKjAqPXmevw4YzTurwi4a61WQzIHggJ1CRWDCbykYWuoNltzTWjQ3KtsbB&#10;LYH0f+zh/wAFQPFXwqtoLfxFc23ibw1EoiZ5rh3+yuoAMQvJAHglJBAg1BVPmEqJguCO+ljE9JnL&#10;Uw7WsT9Ni9NLYrzv4IftQ+D/ANoCwVtD1DydS8rzZtJvV+z38C9NxjJ+aMnOJELRtjhjXoBbFd8b&#10;NXRy7bil800tikL5ptUApfNJSF8U0tmgQ4vimE5oooFsFFNL00tmgNeo4vikLZpKKBBRTS+KaWzT&#10;sFrji+KaTk0UE4qtitgppfFDNmm0xeoUE4oLYpjNmgYM2aSikZsUC8kKTioyc0E5ooDYKKKQtigV&#10;2LRTfMo30CHUU3fQHoAdRQDmigq7PcdxpN1RF6QvXlnRclL4r4F/4LA/to694B8QaX8OPBOra1a3&#10;M2nXF54pGihItStbaUKts0DSKd5O2fKQhn4HA+XP3R4i8R2vhTw/fapqEy29jptvJdXErdI40Usz&#10;fgATX4MftAfE2L9pf9ofxX4tutNZbrxBem6t9L1KN9M1a3hCJHG9leEgSIUiDbMhQRg5ZStZVpWW&#10;hpSjdmLaiPxDYtqlnNa63psF01xJOkU8/lyb9rNLahvtVpPuOGms2YAhmaMAnHnPxZ/Zo8L/ABp0&#10;xbi8hZ9V1QrHa6naSQie8O0ENFcKY7S/IwRsk8i5AXHLBSO4RW1/W0vNuqapqWn4RmhU6b4p0/b9&#10;1JYcBLqPGOxyCCqYIYU/GXjq8svh34n1ySP+2pI9Mn87UdFtT51wRE7eXqemOrBuSAz7XZRg74wC&#10;Bx6nVp1PkfxL4e8efsR+IYdX0XxF5mmw3gsJZoZmjImJbEN1bS4eOQg5AZAOcqSN9esfBL9tzw74&#10;yu5IdUx4B8Q3rLDLeW8Bm0XUXJC/6RakhVLHKsVK4OAzv8u7598PfHldevoJvHrajqV6IWS21kF7&#10;mO2RsHy1h6QLxjbGuK53xn4bg1rUZ77StPbRobeFWBuCd16wGF2xj/VIV4wckg4Kg4x5izaDqunU&#10;g0uku/8AX390j6aXC9T6qq1GopT6ws7r5v8AWy7Nn6DTPFoumKkq6fpenaqFRYWDaj4T1QscKqnG&#10;60duAAQo5O2NuGqa90/7H9l0O5j2xXTkw6Trt5JLbyY536fqSEurgLu2s28cZaMqQfhr4V/H7xx+&#10;zb4hurbTL6ZrVrfz5rKdftNtPEzYYyDJ2qd2G29c5ILbg30f8Gf2qvCPxD09dNtp7PwXqGoYW40X&#10;V1N14dv3XBwnLfZznBBTIHyEISQT6UWpR54O67nztSnOlN06qcZLdM9Unt5tX1GLTDDeahqNnEv+&#10;h6nOtj4i05d2c2t4AI7iLOPl3bG29ZMir2l+KZtY1Sdlku9Zl01BHd3dogsfE1ggRv3d1bOmLpDz&#10;8pRgTyI1AyKV9ZwxwxaHcWzWtmZDNb6Vrc7SWVyfu7tP1FWJifkAIX3DdglFYYS/sJdWvLewuIb6&#10;/k00Yt7HU7g2OvWSH+OzvBhLmPjOCcMByZGBBCDQgNrqWiwX2lXFjquh6VceYJbZJmhsJcpvzbIx&#10;utNkDAgvaF4xg741BwGrI0kA2yyXTax+7zGltINaUqecnbZ6oMLwv7m62gr94VTaabX9Skv1bVL6&#10;90//AJebCJrDxRpmOAtxaMu27UBcfdLED5UHDVatfEcGtadqGoXzR6lp14fKv9W0O381Z0yS/wDa&#10;emsCMqfvS8suA3moNwAMTXtIsdW0W4j1KG1m0/TR9klmv5pWhsIyTtRppEa6suJFbybtJbdgy4bj&#10;NYkWi6xoNlDo8CXXijT2Jlk0XWgwv7SMbT51u6szybSR++tXlBO1gIgDXURH+z7Cy1uO4sXtLeMR&#10;W+rW2pSNbwqQGTyb75ri0XcGPlXay229gm8KwzTt9Oa5tk0tbK6b7UovP7OFiF3OoYLMLCNzu6cX&#10;WmSZJLqY8jkAy9N1S28cPHZ2r3GrXlkCqWGpXAs9d0wq+HW1vRhJlVvlKMQuVwxfdirS+drGpS3N&#10;u+o315p4Xz7+zT+z/E9htTIFxAybbsDOQNpPzHbGuSadrmh6b41sQ9+tjPDqEipb3g1BGkM6EDEN&#10;9hY52CttEd6sVxs3gSF1yMu6t9YsdtrqFtN4q0jRYdzSy+bZa7oMRAZnYn99Eq4zmTMTIgcyv0II&#10;2tP8SRazp99eTSQ3+mshhvtZ0a0WT7QwAUrqemMDuI7sAWCgjzEyBVyBoodLs9aS4s7nSbVdltrE&#10;epyyWkVuWICpervubRfn5huBNbkEANlax7HU08fTLqVncX2rXFuvyXdj/oPibTwOFEkJGy7jAxjg&#10;7gAVTBDCTStSmgu5PEVtfTrNby/vtb8NxMsy8kuNQ01gdpB+/InzDO5nQbloAtw2nmM2nSQXAE4+&#10;0TWIsFXO3Y32hrKNwJDkjN1pkgO7bIU4Iql4i8Maf42tYZNWto7h7p/s0F8+pItwbpQyKsN/hUeV&#10;SgUQ3oinRlOJAGqQanYnw4zahHptjo91Is6alppN14ZuJcERyvENr2EuePMjMfLbd0pIzq3dpNpl&#10;81xceRbPq0YtkumvI5Re4wPLS7cCC9Qo20QagiTMm7DllyADlL9dc028a3vrWfxnp+jov7+JHsfE&#10;GiEEhRhj5qhsfxloTggyvkCtPRtaj8YuNYsbq612SGEOuo6cv2LxHZoQdpmgI23aDkj5STxtjHJq&#10;/cx5W3G3nRE+0iFkubVNG4TezIubzTAVTJkjM1qyqrnAzWTr3gnTvEOo29y0Jt9WkJutPvLPy49S&#10;uF+YsUELLbX6lgGY27RzFgm6NgzAgFy1drZrjXrK9eHlkn1rw/AxjZh8pGoaaSTkchmTnCYaRflF&#10;SzajY/8ACPxXGpw6dY2N5Kt1b3toz3vhuedmz5hVdstjKwPEkRiwzBh5hDA4d5rmpeGruTVdeSbX&#10;Y7Ipbr4o0GMw6haHgCO7RlHzDKp5c8atuJVFJ2sdPSdWDpJ4gs7pppn3GbXfD1u3GRlv7Q04nO7k&#10;lmUZHBZwNygA2b+1uNHlU3RW3uNWRRHN58TvqXA/dC6YfZr7cy4EN6kUyk5D4fdVBYRYwSN5e2Pw&#10;6fkkka5gGko2/nBze6ZkjP8Ay2tMKVPykVXsEbwppskunyWel2epKYLi4tEa/wDC9+G+UpPBybTd&#10;krjATORh/lJt28trBeaRDcW0WhXluf8AQjdXk0mly5YHbYanGPNtsnnyjuUjbmFQDQMzNZ8BWWva&#10;nbujTaXrkg8+2v8ASY401C4iYq+5ViYW+ooFYMzWzpIcAPGWUKMl/EGqaAy6pr3npHDN9nbxjoEi&#10;x3Al7R3cJQBmHyrtmjWTOdoCliOvlsp7F7qwnhm+0XrHzbM6fCX1L5c+cbZSLa+2lQfOsnjuAxHy&#10;E5xBJItpfm8+0RwZ/wCJf9vlvdrK3zKsX2yQZB2kD7JqcZGcgSHAoEZljqUYhbV7O7jtdN2slxre&#10;gQLLp02Ml1v9OY5iY/NuZe/DSEgAz2upQ+HtIMzLpei6LfKpRlK6h4T1ffnbuBBNqWLDgqFOQFVu&#10;op3XgRH177dpN3qXhfxBbr5jvpdi8JhA2DzLnTvmYRsvy+dbmaHau4Km3NUH8aTeENWjutcjHheb&#10;UNxTXNHKXmi6upJDrcQAmNj1LshVwvzOVBKgEdjJMsN7ZLcmTw7qWNmmwXd2WhcqqkLp+pLueNWw&#10;Mwy+YhHBjQKRUOsaLJGWsZLGRZZt15LZ3Nirs5Utvk+xxuIpiAUJutNkWQMwfyzzWRG8eh6CzFdJ&#10;0bSdSRYcIwvvCOrbjlQw277Qt0GVCgt8qORk3kvH0SG1028jtbC3uphLb6Jr04utKvJVOd1jfcsk&#10;gySFYllyB+6UjAUTrqxEv9pR3kkjTSCKK8hvIwbnLgfZxfyKIpcFtv2fUY1cMOHO4Gsq/wDBsekX&#10;kl9pc194b1XTVjklns4ZbdEiPQXNiwee3jLCQK8Ynt1w4GzdkbfnedqbIk+qWviBofLNhqM0UOqT&#10;wGMAqlw+bfUYQAECXAcFdwEwZeWzaetmGtfJjtRoZMnlyCdDpcbEqJDFzeaeSChMtsZrUoofbjcQ&#10;AczB4pk8O3nn6qq+HJr6Jlj1bSU+0aJrg2sRJLbDKOjKC5aJtwHEjBgFrQnuU8PaQJLr+zNC02+I&#10;URk/2h4V1PgBQQVzZkkjAKqBg7UPWtC1drsMGF3MdeY+ahS2b+1wHV/MKKRZ6kdx3GSAw3KkI2CW&#10;wMm08NN4XkudS0G/t/D0iO1tqEUtxJNpcsrZLQzCUCS1kYqwMd4i/O5Xz9pFMk1Glk0OODTbpYYY&#10;7zJttE164Nzp079msdQALRyYGQCS6kg5jKkVatCupa4tqr6smvTQmK50zUrqG11Wa33MCFnfNrfx&#10;ZPAuFbGcib5sVy9p4hXwutxpl9bw+ELy6YGay1CN7nw5fqCdrqCCbdXOCJI8xhh8oZgSdSVl0yKH&#10;R5oorNLhg9vo2t3DTaXdNtOf7P1AfMj8/dLFgOD5asMIZoWo+wRENHawnQWAkQRXEJ0vdtZCI8m9&#10;0sHDENCZrYjcpwrCo7W1e9CQ+RNP/bUfnNC6QSrqLKpKSeSp+yaiAF3eZbNDclRgruAp0Oo3FvfQ&#10;6W0d1qU1gJHttL1icWetWaFdvmWF7lRMnTkuM45Z2XaZIdLj8R3OrQ2IbULi4mEmoWVzaJHqAn3E&#10;77vT3CRXJP3hPB5MxOGXcDkgzAg8OnQXutU8P6taaAtzIbO5SaeS70eSYHBScyYe3bDKDHdojOOB&#10;M20iq1r4jj8OSyaTqFovhG+vo1M+j6nC934dvNzBcBSpMGcgBkzEdx2K4IaumttU2zLqEd8kP2WM&#10;RJexXT/6Kygf6OL2RTJAxYEfZdSjMe5iocLyK93YCWOaxksYQIVN39hks3CwxFWV5fsKHzLdT0+0&#10;6c7xEbiY+wBEOo26Qpb6Pc28cTXRMltpGt3TzWMzYzusNRXLRvgFgCxccEmPBFWodTvotTtdHZbr&#10;Ub+3jDxafq1ytlr2ngPkvY3y4SVB0+VgrAEFpA+K56Lwtc+GNOuIPDN5YTaTquAmjajMt3pGpDcM&#10;R2tzxC5XIO391KoQMY3brLZ61b3CN4fjt5LEwyeY3h3xQ0ywhjhf9FvG/eW0nJwj/N82MojAgA6K&#10;yNn4mGpWumySaoyIJNU0+a0SO9ilVDsN3pr7Y7nG0HzIBDcMBhQxANV/7VzBLqKXjKFPkJdpdMvl&#10;feQ232+RN8fUD7LqSFSSP3ny5ENzbrrk8WmTQ3lxNpo2xadq0xstatEPR7G+GFuIztJALbW28s7A&#10;g3NL8R3l1qvmPJqWs3mjp5bzW6/YPFenLnhJrfZsu48AkKUYN1WL5gaBmh4fvb/wxq6rp63tpc6S&#10;P7QjhWKWBrIkozy/ZI2M1t1I+0adI8RzvKAErX1F+zZ/wVW1vwlY6fp/jWOTxVY3UgjtL+OWH7Vc&#10;KQf9TcjZbXmMH92fJnABBR26/Jem6fZ6p4ZMmkf2fqWk6fK0iG1ikaOwIUh99mp+0WEq4AMlmzKM&#10;EtECcBsEn2uZpGluLsasWtXmWa2ddYjJII804stSByAVkWG6A2nOTWlOtODvFkSpxlufsx8LPjX4&#10;Y+NWizX3hnVYdSjtnEVzFsaG4s3IyElicLJGxHOHUEjmumLZr8WfA3jzVfhpqkeraXff2VdaKwt5&#10;Jzc3EI09TsZY3kcG704E5JiuUmtizBQwVs19kfs7f8FUbhNRs9B+IGn3N5NIn7vUbO2WO6lVc/vP&#10;s6MUu42Az5tmXycjyk4r0qOMjLSWjOOph5R1jqfb1GcVh+BfiNofxQ8PR6t4d1bT9a02bIW4tJll&#10;UEdVOPusOhU4IPBANbGc12HN6ji9NJzRQWxQHoFGcU0vTc5quUOXuOL00nNFBOKew9EFBOKaXpuc&#10;0wHF6bnNFIWxQAtNZ6QtmkoD1CignFMZs0C9BWem0UE4oD0CkL4pGbNNoJAnNFFBOKACiml6N9AD&#10;qKbvoD0AOoo3UUAe0eZ70hkzUBlo8z3rzeU6Dy39uP4b+MPi9+y54s0HwHfQ2fia8tc20Ux2Rakq&#10;kM9m75+RZ1DRFugDnPGa/BvSPiXomv8AiPUfA+owxeHfEmiXT2l74K8TuTDb3MWFP2S4BMkDhtuG&#10;BY9Cu3qf6NDLX5jf8Fr/APghQ/7buvt8SvhXJpOj/EPyGXVrK4/cw6/tUCNlbG1ZwAVy/DfLyuG3&#10;41aXMrmtOpynxVfQSahqA0+6trq+vLdDLaaPqsq2mr2uCoZrHUFYJLH83Tdty2GdgcCvrmlQ/EWw&#10;1Kzul1LWbhrZ7e4aKP8As3xRp0Eism2SNgFukA3YBU5A+WMkZr531L4rfFz9i/xofh/8V/COpXNj&#10;YurvpWv2+2RcHCTwTHPqMPuIywCuAVJ9m+F/xd8JfH7S7X+xb+PXmsDiDRNYuha61p3G4/ZbwEM6&#10;/d4cgMFJZ3IweOUXE6oyTPk34y/sKeMvDWnXd34VY+O9At1YSSafCY9Qstg3Fbm0JLqwHHybuRzt&#10;4B7rwX+zTq/xA0a11bxFeS+DfCeoWsMkGpJCuoGQjbhZzE/+hoQBl3ycOMDKsB9QL52oX/nSDUtY&#10;1qxXYXjjXT/FOmKANoePAju1AJx8pB3ApHyGqbTryRtSutUtLh575ZGW61zQoBHd27jhv7RsGPzE&#10;HJZ1+YBSSyDIrjeCouSm1sevHOsXGm6cZWva762Xn8/XzMfw78GdD+E2nmzsdJhs4NQfieOaJjqY&#10;lZSYV1CZfJulLHAt79FZWGEfawNeT/Gr9gzQvGAvrjw+v/CL6hp6iadY7WSO3jX5jums3D3FkCVf&#10;EsfnQcMNyhsH2rTGbw1ZSX2mXFrpdrqSNBcahpcJvvDd+rnaUubTObbcDtYgKmSynzPlNaEN1p9r&#10;PpMNza2uiLC+bGS4uZptDuCeT9jv4v39mzDnYpAIGfJyCa6o6bHly97Vnxzonxa+Jv7J1pDo/iXT&#10;7XWvCd7lhaX22903UIcg5hkyyOMHKkM3J2kZ27vffhP8fvCPxosIdI0i+gSQp5g8MeIZ3dXfBZXs&#10;b0nzI2yBgkkgBTmPBB9A8SeFF1GSbTdWsri6bWSTcW81tbsdSOA3mGEEWmoNyxMlsYblTjIOcV86&#10;fGP9hCzvUvNW8J6ha6HMkjQ3FrPO0un/AGjk+W00gWa0l3KP3d2q7X6SO337unuZ6rY+hJrVtZvb&#10;ezuLW+vL+xjL2+matN9j16xCgbvsV6pCXCZKDBbYxIy0mQKHNxrWpzXXmalqF9p4G670+M6f4o05&#10;c/KtxbkbbpRgkZUk5ysYBJr5T8K/tJ+OPghe2fg34leH21jRVIeGx1X5ZYduFEtvcZzuYEkMrADc&#10;MOEZSPoj4b/Fvw98cLG3m0XUYfEi6fkw6Lqc62mvaXznFtdZHmKCPuSYDBfmLsCCnFoqMrnQ6Xfv&#10;GkviG1vpELM6T654ctn2swyp/tDTCScjBDMpzhMNIvyircupaf8A8I9FcalFp1np95It1b31kXvf&#10;Dc07NnzGRcS2UrA5EsRhwzBgZCGBhiSTVtae73ahqut2UaI0sEQsfFGnDb8ongOEulAKgDaTz8qD&#10;hqhsL42s8+vW9xM92zP9p13QLVwyEjn+0dNJzuBJLuoyOrOoLKJKNy/tbjR51a6ZbebVQBHcC4id&#10;9S4GIhdsv2e93MuFhvkjmUnh8Nuqh5K2Szt5Xlx+HjlXkNxAukI2/Py83umZwD8pmtMKVPy4qppl&#10;zJ4PtWuNPks9Jt9QXyZ7yxia/wDC1/nKlLi35NpuztIwqZO3EhxnQWa2hv8AR1ureHQ7uI7rPz7u&#10;aXSpSzKdthqUf760JPPlcqQV/cqM0AZ+teDbHxNqFmsyyW+pN/pdnc6ciJfTq21vMjELLBfgK5Zn&#10;tXimK/K8bEFaz9S1/UNBnk1fXVk1KytZhbQ+JtFk+z6laueBFOCBuZcn93cRq2cBI2+9XST2M9hN&#10;cWNxHMLi/J820NhCW1Pgt5xtgRbX+0rnzbNorgMw+TOcMvLxoryG7a8ESwKdMivp75g0AO/bALyQ&#10;Fk4cn7JqUZUlmAkOBQBQsrlbqSfXbO6mb5mW41jw/bMrhh8pGoaaxyxHRnX5sLgumFAZa6ofDGnn&#10;VIbi00mz1Rd7XlgrX3hfUdzA/wCkQEZtSwwScKmX3ASENUd14Mt7nxDHf2v27RdetYQpl0+xeCa1&#10;jXGGmsfmdYsMwEtsZ7fGZPLUjNUpfFl14S1W31LWln03U9QZzF4i8Pos1vfdm+0QoTHcMGLFiuJQ&#10;AGYRqSKBHQ3VxDFdaat/bw6DqDSN/ZiyXUj6SdwYkafexDzbMngiH7gA2mDbjE89hLpmqrp1xCkM&#10;9zJ9oeyawhmbURkNua2B+yajtB3GS2aK5AGGXcCKyIYY9D0ua4s5bHT7PVAYbm8sYTfeGr7Jxtub&#10;Qkm1z904CoDkHzCFNSw3dx4b01dPjjsdOtNU+Y6fqcz6h4b1InoLa7KlreTjcqsMrnIRMZAMsXep&#10;fZrZL+S6cw20n2H7fNqLL5ZIUCAXki+ZG2QB9m1KMoTtw/GazL7wDDH4mabT5Lnw34jsYwk0+kWD&#10;QzxoHbDy2I3t5eQAJrVprfO4+WASa3mvIb/XLa1El9pPiBbc21vbate+XdNB83FpfkMl3Cu8nybj&#10;zU+Ygsh4FY2v7j+zZIZI1tz58mnLp8sP2ErtPnmzRvtFrnp9p0+R4iAWKYzkQHP2nii88Ntb3mrW&#10;0mkzau+yLxN4dhW40/VHyQPPgVisu4ddpEuN2/y8KK0vMtdL0Sa6jbT9N0fUUEkt5axfbvC+pqQS&#10;wntyT9k3ZJLYVckHEhyK0r1pLuCS5Ys8mtIIpJ5ZYJzqrqMeXvwLPUuIwPLmEN0oUEHJrATws+h3&#10;1/qnhnUJPDupCQzXbRQP/Z/mu2Gju4JB51kzYGRcK6KflWZVY0CNMfavDVhHpeyz0+wvSANK1eV7&#10;3QdQY9Psl38zwPknarAsuPlWMAGtCO6/tHxVJbpJqGl+IJLYIlpqU4h1J4kKjFvqDb4byHoBHciV&#10;AW/1i545iy8SR+GLxrHUrEeC/wC0ot0pMCXfhzWoW28mLJVFIIUvETGGJU72Azp3VpHDpUOn3Een&#10;6bpd66NHp+py/bdA1CTk7rS7H7yGTG4gNyARhUHQGaEdozS/2esFwps4xdLZR2ctsLBxuVXFmjG6&#10;sslcfaLJ5IPvgpg4LZ7lZrtGjZWk1z98MfZ7o6597OOBZ6ouCTtfybsIpXJbApgurq1ms9NuopJ4&#10;bdjPZ+H9buvKvYyEwZNP1FHG7jjO8EgHMhYFTLEya5dXosTetfTODqWlXlnFBqs/3CTc20irb6iu&#10;4BhIPLl+6ySSZJIBzh8IyeHZ9S1TwxqcugzQri9jl82XRXJQMVuoXHn2W1SSRcKUZQoEwCmoH8Uw&#10;+E5ZtN1+ztfBd5qEXmHTL8C+8M6lHkKXC4KwqTxujzFzkK2c11Bk+y7boNMF8Pn7Ol1LdTQnTEJY&#10;bPOYG5sG34PkXqy2wf5N20ii6sIzANFa0XyrpzPJYQaeJWkjfkTfYY32SYV2xc6bIGyzqyZGACM2&#10;5J0mOHTb1YbVr9s2ui65dm50u4kJOGsdRUF4pNoJCklxkf6vBFXo9WuI9Uj0l/tV9qkKefb6Rq9w&#10;tnrVgMgs2n36kLIoJxw4BGVLur4rnbLw1e+C9EaXwvdWcOk30ggl0vVrtb7RL1gMrDBckBA5IOI5&#10;hDL8u7EjKcu07xRZ7H8LzQLo19HKfM8M+I5pGtDIRtItLw/vIGxu2ZySG4KRspDA6a0sYPENzfWN&#10;iZtSmZFfVNNubaOO+WQL8jXenvtgu8bc+ZD5M7AYUsQDSQ36rG1815bW6o5sDf8A2yXNkwOGiN46&#10;ma3wHA+zajG8bcYc7TjOud01zFoskd1qVxZbzBpGtXX2TVreLgB9PvhhZ4/95uf4nZgVOppPii51&#10;LVF8ttR1jUNMVYZJFVdP8VaSuchXjZQt1HgEhSpDD7sTBs0hldtKM0s+mvYNIlun242M1qyiAnbv&#10;lNkjF4epH2nTZGQk7ygBIrEttCuPD+mD/hH7zTrjSdaBaHRdRkjvtJ1TqDHbz8Qu5KMBEwhlXLEx&#10;uSDW5HY2+taXNJpv2HUtPsZjOy29u+2wfDBzJYKRPYyjGDLZNxyWiHQTx6h5l9JeLcrKdTO0TRyW&#10;8y6spZR5IuHH2TUQAeY7lYrkBR8xJ5AOd0zW7aa5bw6d1rN5wWTw74leZrdXxvDWl2w86CTCl1En&#10;z/KCDHg1pyB9Vv49JaO8vL+0HmxaVrE/2PWbFd3LWV8CEnjBIABbYcYLyBhSazpdje6fJbX1vZ3O&#10;n6cot7mO+E0cdijbHCMX3XmmjeN2yYTWpO0ZUNWXJ4b1LRrKHR7cf8JPpMkgmTQdTjP2tlAb99Yy&#10;IxEy7QcPauxy5Xy4x0YjprPXbnUL6badQ1iewQRXE8SfYfFGnoIz+7ljZdt5GQ2dhUqxIPlcZqO3&#10;t7XVLX7XpUlnq2kadOZJDDbSstnLkb99kjfaLGUMx/e2TFR8zNEobAxdM1W18YfZ7FTNqaaepjh0&#10;vVrg22s2BPP+h3wI8wDGdjEH5RuLsCDpRXEniLWFudmo6pfafhSVU6d4o03BBCSREBbqPAGOMkYK&#10;ochghkkNy0kcUy3El02rnyhKjW8g1lSucecwWz1MDYQIpliuQoYAlutfxRpNnqVjNb6pDZz6Vp4a&#10;yk+3+e0enqwcqrvIGutPGCGMU6zWpG3DVctNcj1y3vtQvJDq1vcKbbUdT0e2/wBIlTnempaY4ZZM&#10;ZG59rOODujAIEhi/4k1lrFveWbWVphLbV7O+ke3tVLKV8q7w1zYAtuPlzCe2LNsyFagDl5/DOraN&#10;a2ej2sbeKNLk3SjQ9bVvt0CDaRPaTIzGXbuH760Z8fIQkQzVrR9di8ZPFaw+dqzWJcRaTq0v2PXd&#10;OeLCyLaXmQsuGIUqzAZOGZ84rWFibm3/ALPFpcP/AGgi3bWX2NMXDopKTfYkby7jBBIuNNdZCSwK&#10;EgVV8V6Jpni3SDLqcNnd29w4ihujfh5BPHlVWG/IUO6qwVYdQRJSNwWXcmQEhEf+Eo1ee5hm1bUN&#10;R0sAST2qnTfFOnDAIWaJgEulAyRlSTn5Y+pq1BrMWs2Oo6hfKmqWN0TDfanpFn5nnbGA26lpcgYS&#10;FSuC21mAUjzE+WsC9s9asbry9Qs5vGGl6HH9oSOSJ7HXtEQhWJxu81YwSDkl4XQK7SnlataJrsfj&#10;SRNUhmvvEt1aqipc2a/YfE9iq9BIg+S7jHGMA7g3yp0ago3ET7NpdnrC3WnnTVt9ltq1vezS21ur&#10;K+DHefNc2a7cExzrNbEbBuyCKgbSmnupLH7HJK15/pwtJbZT5sgbm4NojbJiN6k3emSK+51kMfUG&#10;vp13JFeyeI9PvLp9QjZmm1vQbdo7iI7ef7Q04nLMDksyDcOCWUFlqSe5tZNIjbULfS7a1nuARqWm&#10;wte+H5pVwqvNbja9jMeRviaMhiQXlO3IB1fwv+OfiH4T6xb654d16Sxa+YIlzDfqy3zoVBg+2OPK&#10;uHLAoLfUY45FZjtkAbcPtv4Af8FStI8RE6b48tG0i+tIg1zqEFrJFHBlmAa5tHLT26kLnzB5kOQf&#10;3o4z8D6itxpl1JeTTeU2oR+VFdJOkq30ZVkFut9Ivk3iFTgW+oIkjJ0kLLmq15bR2dzGrQpHHori&#10;4dLlLi3Gmh9pYmNWN7poJYfvIGmtmQK+1QTjaliJ09tjKpRjLc/avRNes/FGj2uoabeWuoafexrN&#10;b3NtKssM6MMhkZSQykcgg4q1X5C/Bb9pjxl8BNTjuNA1i7DXkpl+yCGBxq+4As4jUi0v+RlntXhu&#10;QcZVtzA/cnwH/wCCmHhD4jRi18TND4Vvo5/srXcsn/EvaXJCpIzgPayNjHlXCoQx2hnOCfVo4uE9&#10;NmclSjKOx9LZxTS+KjguEu4EljdZI5FDI6ncrA8gg9wadXWYCls0lBOKaXoGOpC+KYTmigBS2aSj&#10;NNL4oF6Dqaz00nNFAeoZzRRSM2KBXvsKTioyc0E5ooEFGaCcCoy2aBDi9NoooAKKKM4oAKKN1GaA&#10;CiiigD1wye9Na4x71Wafd3pjT7a886Cw02a+df8AgoF+3lD+xtoegWNjb6JqHizxc1xHpVrqmoNZ&#10;W37pV3OzrG5+9IgC4ycsc4U175NehB2Ar8av2+fj9J8av2lPEviKPU2tPDKmPR9Mku7dbvQb2KAn&#10;/j5+XzLeRpvMIdsADZhXIyc60+WNzSnHmepyX7VHxI8Tftgawtn8TJF1q4t0e7tNKuLNG+zxfNvK&#10;2auUuY1bgTWcxmAKgoVLqfi/4u/sN3XhvZrXgPU5fKhm2rJ9tJQNu2iOO72oY5VdgvkziKTdtC7z&#10;zJ9PWt/N4Yih0pre3s4LidZbfQtem+26LesoPzWN8QxSTkkK5LKDtxEpGJtd8S2eltcTX095p+o2&#10;dlJJcWWr3KJqX2VYwT5VwytDqUARCuy5EnyhgJQ615/O73OzlVrHy74R/bK8QfDzUDoPxO0O41qH&#10;SZTHDPct5Gr6SwIGI5vlO4hlPyna27nKNx9DeB/GWjfGGzh1fw3qEnia4jjQ/a7V47HxRpiEkhXy&#10;Al0qYxtYEkqwCFs5+W9b+Kkf7WVgsMf9iaLFp6BE0q2gAvUUOxEqtPvMAZSm6G3IiJXAzufPlOuW&#10;t58MfH7y6LrEj3elvJM01kdrWWCcrKUx5eRhcDlsdBtBPDHMsPOs6CdpLydv6/D1PaqcPY+nhY4x&#10;xTi+zTf3fpuutj9D7K5mku7jULa4lmuIWZbvW9BtRDexsq526jp7HMnynBKZYjqY/lFMF7b6doT3&#10;8M2mWGkXwJl1LTIBe+G78MMv9rtOtuCcksMJnBJclgfmz4S/8FAV1h7SP4hWU015Cohi8SaZIsGq&#10;Wqg8NJtXZJGoIOCGUgbgmM7fo3w3rlv4tU+IPD+rf2i7Zkm8QeHYlW9B7rfafyJMYALrl/lOTGNw&#10;ru5bHilySL/hGrNdOaOx03SbyUbdP1MtqHhrUs4EfkTnLWsm4gKjDKkfKijDVpJMt3r6whrvQtak&#10;QQww6lc+XdyIGyRZ6l863EO3/ljcCZORkoemLbahDpunPdW8ljp2l3SGOfVdKhW78PXqdSLuzJzb&#10;FskEjC5YAtIQtOltre20dbS4g07S9IvtrpaXkn2/w1qUuGYNBc4L2r5OQCAQANqJyakob4z8Bad4&#10;u06bS9T0W1vEt7f7RLp1zpe2O0XaA7tYgl4QQGHn6ezxMxYvGQcH5p+K37Dd3orW+seAdUZjfOJb&#10;C1lv0b7QRuCrZ6guElwVGImEU+FBKllBP1H9outPW20m4jJswxmtPDuu3HzMyJtD6bqKvncA2AzP&#10;vG7mQHg27OX+1NRultpbtdYuMyXmlXkMFvrE0ZcDbNHIPs2ox+jSBJMBSsrFsmlJolxTPkrwZ+2z&#10;rXgvW10H4qaHcanNpf7uK5mi+x61ph2gsUlyCowR8pIB3AnKnA+kfBvjOx+I9ousaLqU3iySNF/0&#10;/TlSx8UadH1AljIC3KgqeNueoEfU1H8RPhF4f+JXhe4sda0yG7tdMQRGS586MaamGJyzh7zTjuBO&#10;ycTWoOVyFYY+b/Hn7HXir4SeJbPU/h9e6jfS2uXhsQRb6ksWSC8G0lLyIjH7yF3BCncqlAA9GLVH&#10;1JY3Jb7VqmmzN5jti61rQbPbMsmSCNR00nLHBAdl+YjIZk2riurW+i6LJcW503S9J1JBJJeWkP2/&#10;wrqSlSXE9tn/AEPdkkthUJOcSHcK+ePhX+3n9u1mOz+IlndW2twOluniTTAtvqdtgcCVNuJlUA53&#10;Ky4OVVSCV+h9A16HxAW8QaPfLqRuAfO8SeHI1MnOcnULDOGx/FIuTgEl0UsoTi0NST2LYluPDdim&#10;khLPTrG8IH9m6tLJfeHdSJxj7Jd8vA4JOFYFlx8qoBmr4uv7S8UG3STUdJ8QNAFS21K48nUZIkKj&#10;FtqLb4ruLoBFciVAWHzpnjJtY7XTdKM1k2m6bouoErc3thCL/wAOakpYDZcWx5tWOAMgBAxI/eEK&#10;SXFslppMOmzR6fpOi3UibdP1OQ3/AIe1JyWYNa3eTJBJ1KhuV4ARByJKNL7Cz/8AEvW3uFa1QXS2&#10;MdjLbLYSDcqyLZIxubPJXAuLB3hzvBTBIK3T+YFuI2X/AInzb1YNb3Ta4wySAcC01QYbO2UQ3ewF&#10;dxYVWi1K4jurXSbyGaSK2JntPD2vTtHdKwU/Pp2pI439MZ37sfek3DBtROuuT3y2JvTqEx/4mGlX&#10;lpDBqs/3C32i3kC22ooWAYPiOToUkfdkgGBJ4S/sa41HWPD19N4e1CAbry4XzW03O1WK3cTjz7XC&#10;5z9qV1MeAk6BSQw+II/CdzJYarZx+D7m+t/tE22Bbrw9qcXIkaW2DMkcZbJMsR8skqxZySK31b7K&#10;v2jMwj8P/uI7mW6nh/stSW+XzmDXWntuwfIvFltg3ybtpFSR2K+Qul+VGgkb7W1lDYiV5kbBWUWU&#10;b+XKVVyRc6bIr5LhkyoUAjNvbD+yNLXTfJsdN026fEdhqkr3vh6+JwE+zXIy9rJk/KpG5SPlRAA1&#10;WEvrmC7t9BdLh1iPn2+i69cNHdRlcDztN1NWwT0x8+75iGkAbaMKy8Lz+FND87wvdWek6ffO1pPZ&#10;3kyX2jagSBiFJWCRlzhh5U/kSkZLGRlqS21m1C3Ph+9t7fwz5cqpdaFrYa40a4lDE5ilb97buTko&#10;SMYClFC80AdNZz23iG+1WLT1uZNQkVZNQ02/tki1WQkt/rreQLbakhG4BpAkrIrBZXYA1WiuWih+&#10;1LLcKND+Zbhri4hTSwVRnTzsG705QoyY7pZbdlCYYBSapX+nfbBa6XfW7eRGGaz0HW7gpcKQg+bT&#10;tSR8n+EfM+Tj5pMjBuafrd1dalGs6aprF5pMXlW1ndH+zfFGlLxnypcrHdR5O7H+rY4+SVWNAyQ6&#10;WiwTaX9jgVZka8GnvaRyNNFhg0xso2EM3OCbrTXWTdtk8vlhXOaf4VuPDFj5vhe6ht9Nurh4ZdM1&#10;CSK50TUmL7dizMFjRyxVfJuBDIHJLGTdz1OiWlvq2lsml/Z76zhuftFzZR6STcQPvwPtGknaVlXc&#10;372zMUhy4aMgCqaXfmhtSmbzPtYGnteyajHKLkBFCwC8dfJuvlUqLfUY0l2g4fK5oAxbTxHZJJN4&#10;fvLeDw7NHMkcnhvxCDNpU5YfuzBKf3tq5x8mQcEfKqjDVsX9qbq9tdPurYy3S7prPRtcnVLuA7uW&#10;03UFOCuM/KW5BAZwrbakvNHtdSspNHvrewms7GN4LuyktJ2hstwcM7w/PdaeCAoMkBmtSFRwvLGs&#10;GPw/rGgrDZaS8OtaHqQ8y38O608Mkd6ydDZToPKkxlTmEh04AhTOQwOisdZuJdVKzQ6hr17poUeR&#10;MP7P8UaZbktlRJkLdwnacIBtkA4SRgCXW9lb+IPD8406SLUbO1f/AEiztbB4pLaXaH33GmqVeCUF&#10;VJmsWjk3OJDEctjB0bxRp/iyGHTRJ9pktwwh8Oa/c+TfWTEbWFlfZDh8DBV2Dg/ecFStaV3arqms&#10;bXW+1jWdPQqkUhTTvE+mIOFKPhY7qMZYgMNpyu1HDZpAWGJufLuGaMSa1mya7lvoXOoSgsgi+1Oo&#10;t7vGAot79I5lKt8+DUerWdtruiXlndWtneWtqgSaxms51h00ZU/NEwa70wNlv9WZrUqGUgK3M1hr&#10;El+91Myya5dTDyL7U9Ls1h1WD5sFL/TnytwoUbDvWQgBjiMgET2sUd5otpc2N3b6ppNmpmtrvTnl&#10;NpYyBSMK8ZN5ppJRS21prYDGVGStAHJjw7rGg2NrpOntF4j0a8j+1QaFrt0JrqSNRvMtjdRkrMV6&#10;q8DeYAIwI0YEmTQvElj4+KaXaSXWpT6aXP8AZGtXBs9b02ROCtneZUPgsFKOwHIDM4YCt1IMCa1C&#10;Qs2qP9rW2FrBO+pJub5/sqEWuoddxmtWiuMjBXPBq+JNB03xtpW3Vo/7SsrF1EVw10wFq2FPlpeu&#10;okgZAWAg1FCMkhZBjdQIWN5tc1iTyzqOqXWlhVkmiJ07xVp4VeA6lQl4nUgbTnPyxk5NXrLxPHr8&#10;d9ftImqWvzQX2paNaD7Ux+UGPU9NcMJgoGCWDMFBG6PIrmNU0zVtKkXTb6GfxlpGjLujs5mlt/Em&#10;jxtk+aroxdoxgDzI3kjcBXZ+CDc0bW4PH15DqttNdeIprFdqy27fYPFGnhP4GVR5d5GPTGDkbUOQ&#10;wBm1MsMdja6va3ljNo8KtDaatBdzS29qhDgFboF7qwwMbo5BPakBRkEGgW3nyLYyQ3DLqBM0tn9i&#10;j/0rayt9oa0RhDdtltxutOdJQ2yQp2qnZ6pcfapNet7y6kurdwZNe0C3aHUIP4mW/wBNIO4jPzOo&#10;LDcWJjGcWDf2N14XkuLz+zo9JvGEsmp6XGbrQbiRB+7lubTg2bhs/vIjGQcgyOdtAFXxb4fsfFuj&#10;rNqsUc251tRfSXymcXCcLFFfuo/ehkKrBqCLIkn3ZVzkZupabrEMkNrPY3XjK00tBIqMkll4g0X7&#10;yjy8t56q23qWeFju3SkbVrp9bgn0yP8AtGSRbf7dH9niu476Ob7YoBUQpfSLsuEKMFW31JAzrnEp&#10;KkiD7JgfZfs0rR6R/potpUuIF05m2M8hgQm804Ef8tbVpbcqFk2gEgAGbpWuJ4ydNTtbq68RNbxC&#10;WG7sf9C8TWcTEhSy48u7iHzEHBzjKxnk1btLpjLNrlndTNNG5E2seH7dorlGwARqGnEkyEcKzLl8&#10;KQXjwBVbXfCmn+KhazXEa/2hdN9rsLy2liW/uOu4xyQstrfbmQFvLMNxwmVYMQ2bf32p6RLPqutx&#10;XGuR6SPsy+JdMT7Lqum4yqi5QgYPIHlXEagO+1AzbWoA35b2yufDkl1fx6fHp19It4mo2CNeeH7i&#10;ZmJE01vxJZynO4zRGIh2Dh5CGFXdXW60KSO6mJjk1BUjiu4ruNnveU/dpfSDybnJBxBqKKwYttch&#10;s1jWOqs88uuW91JfXau5n1/w5AVuouOft+n5PmnJJZ0DHjJZASKm0yb+wLCS90+4tdOtdRja3uNS&#10;0qE3nh+9B+QpdWec2+4Eq2NqfeUlztNAEosvsVq8a2/lrof76NXS4hGlIQ2XEIJvNNyVOJIGmtcK&#10;ylcMAKes+DdN8UahaSSxrHqUhNxp97p6xLfXKvzuheMrb6gNrbmaJ4bhkXaysVCnQgNnbJpEdxa2&#10;eirC26yeS6mn0SYk9LO/ixPYs3B2KQuP+WPBNTz2l1p5ms7lZ/tWpPiW3ezty+q5CtvaIYs9RwVB&#10;3wGG5U4+UkmgDlNR1jUPDRl1bXFm1qCxdLX/AISjSMWuracPlYR3IYA5ViP3c8ak7sIr5JrUsdQ8&#10;921e3uJriZvkudc8P2pjuI2441HTiSWO3AZly2NwLR/LVyC4W1uBfGa3tmswdOa8a+kBs5MOBF9s&#10;kXzoCP8An11GN49x278YrMvPh/a33iOK8tPt2h+Io4yRc6XYeTcwIpGJJLFSfNjw5AltGlgPLGIY&#10;BoEW9P1CTwvpsmq6ddWOk2d5+/fUtNVrzw3eryzfabbObTd95mUBNx3fvDuFWp7uCwk022uoYdBm&#10;iO3TjLPNNo7Myj/jwvk/fWLZGPL+6QCph2kGub/4Sa78J6pb32qQvpepaoxVPFXh/ZLb3sm75xcQ&#10;g+XKQfvHCzAAsRGpYVrQXMNlpM1zZyafpum6hG63GqabAL7w7fg8bbq0JBtyQMHG1MkjMh2kgGrd&#10;aXJbX66Zcw3Rkvy0c1sbODdqYG7MrQZW01Hg5MsBhutuAVyuKZNcslj/AGlJObeSBvsT6i+oPutv&#10;uFYBeyJ5sHU5t9SjeNi42uOtUo2bQdPh09TY6Voepbd1jfk6l4a1Uht48m55aCTIDKrjjA2ouMjR&#10;iv45tajRYb3Q9cW1aG3tNUuSl1KuxwPsepfMlzGB0gufOjPRmQcAGeqfs8/ti+OPgDqMdjp1xeXl&#10;jDbiSXRZ7JlihULjJsQxeJWI/wBfYNJDu3MYucH7i/Z6/b58GfHOx0uG5uoPD+s6oxitree5SS1v&#10;5AcFba4GEkP/AEzbZKOcxjBr8wzpjsJNNNjcbo5Pt32B7WSMW0uSDKbNGM0GA2PtOmu0WCX8vAxU&#10;lre7nN3HNb7taXMcwuIJW1IrsLRiYgWmpEsuNlwsNyvBDEndXVRxc6em6MalCMtep+1FFfmP+zz+&#10;3/4y+BFpLY3Eja94e0t1E1vqLzKlihB3BjIHu9PORwtwJbdSNqyIrKR9zfA79r3wZ8eWitdO1BbD&#10;WpIhONLvXRbiWMjIkiKsyTx/7cTMAcg4IIHqUcTCptv2OOpSlHc9SLYppfNNoroMvUCc0UUUC5go&#10;oziml80EgzYptFFABSM2BQzYFMJzQAE5NFFBbFABmml6aTmiqUQAtmiignFUAUUm4UbhQAucUUbq&#10;KAPSJLrFVp7zb1P61TuL7A71l3+r+UDXnnQefftw/ETUPAf7K3jjUNLt9XmuF0qeF5tKl8u906OR&#10;GR7uI9d0IbzOOcISOlfjd4YubaLSG13R7yCW1miO7XfDUJkt5toAJvtO3HkkEM6EnCkNIDgH9q9d&#10;8SKI2VjlSMEHvX4l/wDBUX9i7xj+x18fLn4qfCNtUj8J+ILjzryz022e5Oiy4zIJEwQ0LtymSNvK&#10;ZUCPHLiKbkro2ozSdmXhcxaDpfmf8S3TbDVFCs8ER1HwnqG44CSQkZtWbgdFTLHCuTms34i+F7i/&#10;8A6l4bgW3t5NatJo7PT9ena/0eaVomCyWV8dzRSD7wVyWAAOI8HPk/wV/b20LxTd7vEYk8F+I7hw&#10;k2taXGJrK93AkC5g+4xbcSxXa56lsbgPaFt4dA0VpLOTTdN03UQBNdW0bah4W1HHOJoDk2ZJ7gBQ&#10;QDhz14bNHVdPY/Nf4leGta8A6nLpuvaXd6PrlgFZEnQxTKuQN8bj7yHBG5SQema9W8GfDa9+Jl/e&#10;eH/Bel/2nqEdqsksdrtjghQKC/mMP4jhhsQM7HICsTX2P4o8EaLr9hHousaTZppc/mLBp2tFrzSb&#10;5ZF8thZX4Je2dgcBC24bsYQbSJdM8H2eiabp/hmz0tbfT9LXy7PQtRmNlf2Kk5D6dqCECZeM4LfN&#10;j53Zsg+ZLLYSkm27LofSUuI61ODUIrmdlf8A4Hn+mx4vpX7D+k6jo15qPiHWFvL7y2g8yyQ2thYv&#10;0VXkdS1tdDCg/a4gh3Da6c15/wCLv2ePiN+zH4ln1jwnea1I0MZuCLc+VeLEMYaSHJWdFBA8yMyR&#10;4O3cPlK/YmmeKbrUdaV92patfaMnRc6b4q0gZyFKbQt3FjJCkMr9onyDTdLsbPW/Dcn9j/YtS0uy&#10;mMsiQWrn7IwT5vN04FZbSUcAy2LK3O4w56ejTSpxUIrRHz+IqTrzdWo7ye7Pnn4Rft96V4w1OOPx&#10;gr+Edek3Fde0P/V3RwObiBuJgV6sw3EKQGUrge6W15BHpjaxZ3Vja6LdqS+o6Qi3nh++QnBW9szz&#10;ATn5nQBAcsS/zKeD+Kn7MPh34rW63gEsGoXT+RDqEFzD/pmCVXZdjZb3JB2jy5hb3IwCWbgV4HJ4&#10;U+KX7G+tz33h67u1s7GZTdPGGEcWRnFzBIoeHfkffVVBJKMVJK3ZPYxu1ufXUkken6aIdQisNN0/&#10;UpFSO1vpf7R8M6oznK+RLgyWznkKrAbSQFQAKakurbdcWenXlqhmDmW00XX5wxVwSd+m6ip64z8r&#10;MTg4ZlGVrxv4M/tweE/HUkltqc0fgPXrxTBcyJD9o0PUzgKFuLZvljySQQhU8EMXwtewXSf2JpEi&#10;zJp+m6bqG0ra3sv9oeF9RcbcGObaXtHPYMBjBKxjlqTTW5SaZct9SvUvVtZf7Q1y/wBPiAitbx1s&#10;PFOlwsDnyblSqXMWT90YVscrKy8zadbW/iCxuo9Pkk1S1V8X9lHYCKW3lGxw93pgKHzs4Yz2Ril3&#10;bJPLPNZ906rHb6PfW+0yFpLXQtevD34LafqaHduwDxvLDcNzpjbTryBtT1RreX7ZqusWkQEdrdPH&#10;p/iXTYw24fZ5wBFcxBskKfkOOkgapKOV+K3wA8M/GjS4pNas7VbqST7Kmq/bUW5FwpYCKO/ZVDOG&#10;Xb9nv1SUPkebhhj551/9nv4ifsv+JNT1jwTqWpXVjpoWWdbUG3vLFFb5TdWhGWAG7DoGiIBwwXG3&#10;6607xFPez3UjR3Wv3ZiEN3qFhbLa69YryDHe2DjbdLtypVkkJG7CRlVYFtZwX+kx3OnyWusaNpbN&#10;cQ3FrLN9ksXwplO2Nmu9LOF+ZoGkgAUMyKMiqUmiXFM+ePg/+3dofifUbY+JhN4N8RXmFfXdFiXy&#10;L9wCoN3bkYlDYIzgPjK71K8e6x39nY6HPqUbaTp2g3gLtqGmql94Z1FGOMXVqRm3JJBLKAmecuSw&#10;rhfjH+yj4V+NB864h+x6tqI860vLAwrd3y5PQRFbXUBlcnyjDccLlGO0jweTw98WP2KrmTWdB1Kb&#10;UNDsrjZcT2gJt1yQxS5hZQ8DHJyrojA5K8FwKsnsTdrc+tb3S49P06OzuYdO0/Srp1SLTdTb7f4d&#10;vm42G2uRmS1kzjaG5UgbUXhiuo2TXrw6fe2ss0/M1nomuXCx3kBz8x0zUkYDGM4Uv3AaQK20eRfB&#10;j9sjwj4zkksLpoPAOqTxmGeI24m8P6pnIxNbkYhJY4O0rywB8z5SfW5TFpujQw3Uem6Vpt8waGwv&#10;phqHhvUpAPlNvc4L2rHPyggEAfLGgyRNmirp7Ghp2t3E+qbZodQ1y905VC21wP7O8U6XAS2VSQFV&#10;uoeDhQNrhfuSMMmxpltDqujTjTZLfUrW1Yrc2UGmlZLeUoG33OmDaYZVwCZ7Jo5Q7CTyjzjH1PTf&#10;MW10zUIGutuXsND1y5CTw9Mtp2pqctjC8Fyx43SZUqQxtqmpIs0eoa1rljGdtvcGLTfFOlIOFKON&#10;sV3GOSARsOVwjhsiSi9E/nNHctJGsmrMbJryS/iZr6UFlEP2t1EF1jAAt9QRJlIYb+aWa1ttY026&#10;s7uG2ls7dRHPZvYzrDpq5RuYDuu9NV8nmJprVlDKVCscppetzajPeytv165kIgu9S0uzW31i1XjM&#10;eoafJlLlQAVO5HIGSFjIyLVrBHe6Rb3NhdW+qaPaAzW11pzTfZLKUKQQpjJvNMYlVLGNprYfxKMl&#10;aAOZg8M6h4fEOm6XJa6lot9AJovDes+Vcx3carlmtHj/AHU23BKm3O9V2gQBuadp+uWPjOGKwdfM&#10;mjmcR6Dr83lXVnMCdwsL5SGjcDPyOQwyA7KCRW9dOLq7mjCiSbWiL143ggupNWyzkyfZ1ItNQ5bc&#10;ZbZoroEYIzxVXW9MsfFNh/xMo01KxsSqJLNOWjtj8jeWLuRfMgZBnEGpRsueFkG3dQBD9lbUdUVZ&#10;o9Q1jVNM2lILkrp3inToufuTgql5CCOFxtYLwsjrk2rHWpNRa/uLhZ9ekwLe91DTbPyNdhGzhNQs&#10;HBW6CgrwVc85CxqTjJ1XStY8NeZZT28vi7SbXM8Wj36tDq+mRNkGaGRCZQi7SPOhklRshjJGARUl&#10;hqtn43uYJojPr+o28RMEE08Vj4k01ASB5M64iuYwdxAb5Dx8sgbIBHQQwrNpsd9Z3Vld6Xb5WG50&#10;1Zja6ayMuSgQtd6WxOQfJeW32qysqqSDWulW7khg2LLLq0AujDcx29wdT2AEv5CsLTUgFUfvLcw3&#10;QG35SwqlA011rEl/ZtfahrEOBcavpMAs9dsG3fdvLFuJwAACwDPgNgR4q1Fq8Wq6dcXV02n3dney&#10;tPf67pNoLrTrlxuYtqGnO37uTJyZVIcNx53OCDK2v6fp/irTJG1EQ6hawyhUnklb/QnBZVhS9kXz&#10;bWRSQRBqCMgfYVlBUEZ2oaXr3hONrP7Pd+NNNs0W4i07UgYNc02P5dzwMpLspLAeZDJLG3O5kQ7V&#10;6aZptOaz1ZbqWSG1UfYtUt78tAsbbSUivyCyIBnEGopJG3RZON1U73TlsEXT/siwxWubn7CbKRjC&#10;hBXz/skbeZbAbcfa9NkaM/fMfUAAy9C8Q2fjwwyafPceI7q0jDIHnjs/FGnRHtFMMR3UYIxg8Ejh&#10;Xdcm9Zq91qU+pabcXc2oWcmy71nRYVtdbtnVc/6dZEYn68soL4II2DBEOv8Ahiw8bNbz6kl3fTXE&#10;hgg1CG+it7m5G/rDeoUtrpi20bZRBdLtB3c1m3s+u6PAsmuRy+KrXSdkEur2r/2druin7yGaNlVk&#10;Xn7kymIEY3SbxTEbsOt2s+jy3d4umHSGYz3Wr6VaJc6Ldybhua/sGOYZAw3GVCrKfmMxIIq7LFNY&#10;wpqDXFxNAUFtBqi6nuingcMAkd+QeCdoFvqSNHvbAk2nJydJ1uPxNO+taXdXGqTRgGXW9FjFvrVq&#10;yryt5ZYxcYGBkKzjJwI8Zo0yY6dazappt9badalWW61jQ7dbjS7sH7wvtPPMOctuKEDDYZ2+UBDL&#10;gtlF7/Z6xGFbNi32CKwkH9n5Y4nFoh860b5iFudPkeHO/MYDCsvxB4L07x7NYahfQ3Ul9dfLZ6rb&#10;XsSX0sgUFTb3kZW2vsqrfI/kXRjUoSxFaVxqentpVuuo29j4f03O+1uoLh7jw9dSErtMM8bJNp0j&#10;bQMxeXnlvLkIarWo6XdC92XlvIt54gHlM91LbM2qP82AWIWx1AcIcSCG6XaCGwxoA5DVtU1bw7qU&#10;17r0MviGHSSYn8QaGHtdb0baTmK6RgDtQZfbMhQqw272ya1tP1Nr9ZtetbtryfaBJrXh+2ZLyM4z&#10;/wATDTs/veMBmXL7cjdH8tatxeDdHfxTNG2isEikimuLc6Y+4fKZ3ButNyXYiC6Wa23DZkKwIw9X&#10;+HNrd6zHd2MdxoHiRrf7Vb32nxLHevGFyztZo3k3cY+fElkxyWIaEsqimIuabrS+GtOXWre6tdLs&#10;74b31PRomuvD94GO4m7tOtsW6lxtTLFiZDuFXpha2Frp8NzbwaLNG4GnSNcSz6IGZTn7FdR/v7By&#10;eAoKrhWUwlWBHLy+LL3wfctrOsbo7i5kKf8ACY+GI/OhlIONt3DjbI/HIZVmxzhBvA0rB00nTpL2&#10;yktLG31JTFcavpFs194fvctgrd2BbNuT0ZhtTJILSELSA6C/0uS0vJNPuofJkvyXa1FvDI2qgnvH&#10;xZ6lhWyXQwXQVQD8ygGhFc/ZbZdSmkWJrF/sUl/LqEqm0X5dsH2x1+0W3Xm31BJIiWUK461HaahJ&#10;4bsmtYFtNJ07VAGNveM2peFtWPDYjmIZrZjjIVhweVjGCavxCP8A4SG2jVZ9E1YQGC2g1K7ZZXXa&#10;+Psep/MJo1GT5FyJozjDbBwAZkXXgi3l17zLb7Romv2abfN0qw8i6CZJ8x7NCwkj3KP31k8kTMSx&#10;hIJrMHiC68Nzw32pp9gudUnMUHifw4iSQ6pIuQBcQA7ZyQQGX5ZzhgRHtBHURWLDOlywzRgv50+n&#10;rppQwlSp882SMHQ/MR9q0yXafvFBiqsV55rvdLNb7taQIk/2mCVtRK7d0XnkC11Ekrt8q7SK4Xgh&#10;skmgCraX8OkWM19DJZ6bpt0N8uq6VCLzw3fDBLi6s8/6NkklmG1ScMWkO4VaMknhvTmso1sdJ02+&#10;Plix1BjfeGNSDfKoimwWtnO7AQjjGFjAw1Z6+FW0zV7zUfD19deHdWi/eXElrbyJaq5JBS6tZA09&#10;mW2qd0izQrjakiK9VbTV18IX6W95ar4MOrIWe5treO88P63FgZL24YxqrKRloWKAttYswApiOoAE&#10;uurEHutE1maPy4ItRu9l46AgkWepfvFniwf9TciZMtyUzxDHYt5jaf8AZblWt4xd/wBnpYvALV1B&#10;Cy/YkbzYCSn/AB9aa7IW3kx8gHMbyrDSVtZo9P0XSb9kZbW9f+0fDOqOSWzBP9+2kOSVBAxhdsaj&#10;JrQa5mtBZ6VcQ7bdX8y18P65c/eZUxv07UUbduAbG4vvHOZAQQUMZLdM9yZjMhk1g5EqPDMdXxvU&#10;xGZh9l1IdR5NysN1tUru3c1jz+DBpd/qWpeHb6bwzqUJWS9uIYpFsRwCVvLdw1xaKEY8yrJEYwmy&#10;WMAEdErDVNXuhZtfR6rKB9s0u9hhg1Wdf3e7zVkH2XUoycEM4VxgbJmLGq5X7FEsiiZU8PnEUsk9&#10;xbjS1O4t87br3TSWXOyfzrTI2Z2suADn5NfXwZePb6jaw+BZLuE3e6OGK88O6rESA5mt1baBnkvC&#10;3ljIcliWWtS6ghs9K+xXVtp+l6XdSKkVhqBF94a1LoIzBMMvayZA2gjKnG1Bw1Xrix8u4GmrGwj1&#10;BvONjb2MUpuUO4rMLONhDdEKx/0jT5I5skqyZXFc5b+FZfDGm/avDd9b6Ppdw5tLmxupkvtDvQcE&#10;QiSRVCudzfu7oQyuG5eQoBTEbkc1xp0tvpk0MkogbzbLRNfuP3yuCMvpmph+u0cZfcMgNIoOBfsv&#10;K1241K3s2uY9QlXfe6XeW8cGrTRkOuyaKQfZtSi7AuEkZFKrMzAE8rb+IIdPa60XUIYPC8gby7jw&#10;7rP+k6JcyLgKYpSN9tluUbBVgMxqF+atK4sredbXSdQs9vl5On6Dr11huAMtp2po27svV92cbnBG&#10;CgL0gh0yT7RuRY9D2xSXNzPc240uNsN5ZlOb7T1O8Exz+dbOmwgjFWNKubnQr1YbdpLe6/4+RaRW&#10;Sb7j7rfaDaRN5NwVIBN1p0qSh2Vyh5xDZaxdJqyJJFf6zqtjGfJs7qRNN8TaWm4YMM67UuIwfmAJ&#10;CN8vyyKxqXS9Pg1y1ktNPn/tK334v7G20sLcWz/PhrjSsofNG4/vrRoZjkgxkKDQM+k/gD/wUt8S&#10;/DSSzsfE0ieJPDzTGzS7vL1TN5oYqEjvG2r5hwB9nvRHKHz+9YEY+2vg5+0R4S+O9lM/h/VFkvLU&#10;A3en3CG3vrPPTzIWwwBwcMAVbBwTX5Fzai81wL97mNWvEFhFdvfrMz42/uBeSL5dwuxtot9TiWQq&#10;Ttk3KCL/AIc8QX3hXUrdtPuLyym0dDciKCGe1/sxwo5MKn7XpwbYu6W2aa2KjeUwSD20cbOGktV+&#10;JzVMNGWsdD9mycU0vXwn8BP+Co2paFLY6Z44tZNYhvEBtryN4ft04DEFojEBb3oAxkRGOYY5hYsM&#10;fZHw1+LXhv4waD/aXhvV7TVbUELJ5ZKy27ddksbAPG47q4DDuK9SlWhUV4s4p05Q3OiJzRRRWpmF&#10;IzYFKxwKjJzQAE5ooooACcCoyc0rnJpKuIBQTiio2OTQA4vmm0UUwCiiigAooooA6G/u9imuZ1vV&#10;NqtzWzqRLK341y2vqSDXDbQ25jkPFuvNGG59a8o8d+Jt8cit8ysCGU8gj3r0HxhCzBq8h8dWch31&#10;JR8Q/tjf8E8/APxiuLrVdEt4/B3iORjJ9p0+MLbzPzkvD90Ek53JtOeTnkH4yjh+Kv7DPiG6W2mm&#10;/stmURyR5msLocLh1JAUEcEHD/w9NrD9P/iBp8pL14T8TtJjm0+6W8WNrUo3nLKAYymPm3Z4xj1r&#10;CdNMqM2jxn4Mfth+DPiVax6fcNZeCdR1RR9psriEXXhvVM5LBoW4h3YYjaFByTtcggesXVi+lWEO&#10;ntDZWdldMvl6frEz3uh3j9VayvRmS3k6kBssNqlVj2kn4j+KngDRfGOuLeeArWVdPjkL3F+fk058&#10;Nz5W4bnOSOV+TgYIxU3wz/aT8dfs3rBpdwVvvD9xiKbSb9VmtbuPILAbshBgjoNintjOzyvb0XVd&#10;KE05Lpc9mWX4uGHWJqUpKD2dtP67dz7YurZtTkt9LuILqeS1zLa6Rrlx9n1KDaAC2n6grBZF5UYZ&#10;8HcQ0jAgUXEEmuarJJI+qale6euVMH/Et8Waem7Cggjy7qMfMRuUg8bY2yTXn/wq/aK8F/GbT/7F&#10;s7ix0WRXBk8Ma832jTrh8kE2txnzIXzuAILBSdoCDGPQZ7SU3VrY31u100OWs9C1ucR30WPm3WGp&#10;K2JF4Hys3IHzOSpU3scu5btNfXX7fUNQvlbWLeceTeX+kWZF4VU42ajpkoZZ9uNpJR22hhmPC1Ib&#10;GK68O2t952k3WkLAUhv4JZ5rO0RkblZhuutPGANysJ7XaE6EEVnLu8Rasski6pq2raeqqquv9l+K&#10;dLC9j92O8j5GBgq2flRuGosbmWK/k161ub261OF2+0a3oVs9vqNqcDH9oacTmVgTyygsMZzGpYBD&#10;PJ/i9+xDoPxHvZG0u3uNJ1a/RmtzDHHFNcgcFlij/cXUYVkDSWTA7WXMAO0r45ovjb4l/sgX+6K4&#10;gvPC0xNvJHK7XWk3QyQ8bggeXIP4kKhurMmQ619gx3Vq+kM17b6bHZ3dzvk1fS7Vr7RLiYMAHu7I&#10;kNaS53DfGyEEsDK5C1Z8RaUtxayXF95UtveIgtroXKzRzKAwSKPUZEKzADG231BMkYIl3IDVKXRk&#10;cvU8n+B/7Vng34r2a6TA9r4V1S4Zd/h/W0NxolzjJBiyC1uckYK5C7QFQfK1ekXFu+n29po89uvn&#10;SMXttI1+8Lqx2jP9m6mvIOM4DNuOWDOqkqPD/jr+wPpOvm5fw2raLNYr9oubVreSNVU4B820LPJC&#10;AZMCWLz4Cpz+7QgJ594Y+OvxF/ZXg/sTxBbp4j8N33IstQ/0uzvFBADQSgOGUjB3qflIb5Q4O58q&#10;ewczW59biQanrH9ls15qd9p4OLW/mFj4j0+LputrgALdRA5Izw2B/rGHLLeJ9U1aa8tJr+81KzIi&#10;utU0uJbHxFZkHK/bLVhtuVHPIUtjJVUDZHGfCz49eEPjppFppek3tuJJB5g8MeILp1kjYncxsr5T&#10;5iMvbDHhV+dBgnspoptR1OPT5xfape6fH5kVlfzrY+IdNA5U21yoEV3Hk4AJ2Hv5oY4jYouW3iO3&#10;urOW+uorGTSXkaS51fSbNLmxuGVvm/tPTZPusCDukXDDbzMuNtLqNulja2+qNPb3FjJGLaLV/wC0&#10;i8LxsBsjivyGkiBIP7i/WSEsQBJiqsGoSazqD30EupapfWLATX+nxGx8RacQvK3Voy4uQP8AcLc8&#10;ImN1Fjc/YXm1nTbpLO3Yv52uaBb+Zaz54YX+nZypBzudCOF+aTkKAZ5N8Zf2JfD/AMRtTumsFuNB&#10;8SbGDpp1iY94O4ebLp4L74zgL59m8kZGV2KACvj+ieLvil+xreW8N7Jaav4S1JGT5mN/od6gAOxT&#10;jAO0HcGGTyShYMD9gS6tp50VX1RdP0PR55VaC7tJDd+HbmTcCHUx7JrCY4A3xNFz8wWQhsz+JNKn&#10;aLzL2GRZ9XRIzPPPBM2pMF4RZiotNQyqBRHcrFcrgMr/ADVXN0ZPL1R5P8G/2ofCPxPtPsNpe2/h&#10;3Urphu8N6+xm0a5kJBU28hBe3bJG1kLKu5dij5WPo1zCsc9vo1xG32tgJLXR9dusMnGWOm6kv3iM&#10;gYLnuGcKcDwz4y/sI6L4pTULrwnINBuoW33MPkz/ANnpIdyjz7d/9JsGySQsnmQAkoJAp54DQvj9&#10;8Sv2U7k+HvGOlya54duolkSy1HFzZXEe0fvIJlVgc5AVkLAcgfNkmuW+xPM1ufV7xNqGpLbtBqGs&#10;apYR/wCruZI7DxXpsZAx5U2BHdxA9AflOBhZGXJdZSyX+sTX2n3F5eahZuIrrWtEiW1121kQfdvr&#10;EjE+M8soL4bgRjBHI/DH42eGPjJo9vp2h38eoMVMi+GfEN80d1bg4JNlfqd4IwOGcnkEyLtwewuI&#10;G13WFtmS+1LV7CJUEF1Imn+JtLXduHkzgCK6iGchT8hwcCTdmoKLFprdrqGlSXlx/Zs2lzEz3Or6&#10;PaJdaPeSblydQ09jmOQMNxlQqykbjMSCKuXEMtlFDqBuJ57cJ9mg1VdS3RSQOGASK/IbaCdoFvqS&#10;PFvbAk2nJyY7qS/1a4v7Wa8ur61Cvc6vpMItNesiF+7fWDL/AKR0xkKz9cCMA03TdQWwtZtV07UL&#10;fT7HBS513Q7dZ9NvM8ML/TicwkktuKEA5IaRjtFIo0p9P+z3i6b5Pki1bzPsENi5NirZK3AtI282&#10;1bDYFzp8jRZ3gxgHAo6toFn4t+x3t9DNczXjBbfUEu4vtU8oQbDBdrttr07Qw2v9nu/KDJuLCppL&#10;+xl0qFtRjs9D0liJbS5gna58OXEny7WhmiKT6fK2AN0Zjzy3lyENm7qWm3S3W28t3S88QDyjJdTW&#10;zNqb84BdgtjqA4U7ZRDcrtBDYagDmNWbVNAgWbVYn8WWuiyNDJqlpN9l1zQuMGNyyq6BcFts48sq&#10;UIeVxzpWF1F4hvJdQ027udQvbfEdzq+jolrr9qVGR9stSNt0uD1ClsHKhA2RoXN6MLfRTNGdGwsb&#10;xSXNudMYEHBmYG70zJdj5Nws1tuBTIVhWTrfgK11a7iMUM+k641v9rtbyyjWO/EYAcyC2jYRXUYI&#10;Y77F8OWIeFyNpYE1jfNplpNrGn3lvYQsJJLrXNBtw2mzsTtkGo6eW3R9DvdSAMMWkPzKbjajYvpF&#10;rHeW9jountKHtb+03XfhyUsfleFkZZdPm+bCtGYgCzDbICDWLP4kvNFvY9V1aOS6jyoj8WeH5P8A&#10;SNyZUpcKECztx/q5EWX5jtjTBar1ncRz2dxqmm31ra2bBxda3oNsLiyuQeGW/wBNJ+TqdzIRx96Q&#10;5ApAat7YXENxuvre5L6sot5Wnlt5f7UIUFE8xgLLUlwpxHOsNz5akBiy5qCc+VZ+YZoYW0fNvJNH&#10;NcKdLcBsr5zZvNOyANyTCa1ZfLIPWqMd2uhaVJIv9m6Dod4u12BXUvCmqjhVRgRutGOF42hQQWCM&#10;QxrVbWUjvLb7RFJ4Z1JQsemQXd5+5lO7d/xL9UQs8OTlvIfzE52GJEegRi6x4Dh8Qaok0MeqaXrk&#10;wa4tbyz2QX7sWBkdoIz5N4h3KXlsXGXKO0JGQaT+Lb7Rr2HVtcXzLcvsh8U+GpSZZHBUeXdxbQJG&#10;BARkkVZsqwVUBDV0D6G9pI2lyWK281wTfmzmtEd5to3NMbFWEU+MMRcadIkhLENGWAFSDUlkS5vl&#10;vFK3X+jR3Ed0riZSHj+yi+kTZMNp2/ZdSRXII/eZXNAGfY6hC+nvrkF7bw2Mx2y6roMXn6dcjJ3i&#10;+sGz5PQ73XHzElnJ3AkF2fDFn5ytpum6bfBQI3xqPg/Uw2dowylrVj2VhsGdqo2VYUrjwSmmeIJ7&#10;3SLifwvrWlAS3M1qJo1SNsBTdWJ3SW68jEkYuLcBdyhATVZPGUnha787V0Hhm61AlY9b0iH7Zous&#10;Iy8Ga3GYmBAO4xOCNuHYZC0AdJd3yreafHcfaPD+t7imn21/qTCKRQq7hp+ppucKVGTDP5qNgbkj&#10;waW40z+zri4002MUJiY3a6a9kHkZNxBmNjGwSRgSCbrTHVt+H8vGRVC4WGz0Vi/9m6bperBWdTnU&#10;/CuqMXBG7K7rV2wpHAUFgyo5DGrCT3GgRRaZJbxJDdTCa30LXbj7Tp1yRuO6wvwCyOMZCsSyggEx&#10;jFAy1JdJcwpcPdSXMd0fIN1HcxH7cHKA24vJEENyBkqLbUo1kDBgHO7cebl8EnRL281DQL5fCOtW&#10;bKL97C2l8hSEOz7ZZNuntkwMb186HZ91o/kI6X7RDrGpyWYmvo/EUluIJNL1SWKHUpIdmMCZ822p&#10;RDCKFuFbIyROD1ggRU8m2ZoYRpBKSIkFxH/Zblj+8KAteaXnP3ommtflHGG5AOYh8VN4UP2fVLOD&#10;wnJqQdxqFhbLeeF9bX/lo0kIOza3LFo2AAIZ8kula00KaHpzWaQ6fpOmXb4S2vy2oeFtT3EBPKl5&#10;e0fOAqEfKRhYxw1a9o0l7F8yXMr66A0kZitpP7RK7XVzCpFlqPKlt9uYbkbQCCw45Sz8K/8ACMWs&#10;114X1S00PTmDQXVhIHvdCuCAxaCRpgHtZCcny7pVJ3485ggABHRQ6hc2yW+kSQyQQ+YJINE8QXJK&#10;sy8iTTdRVjhwBkZfcCQGkQHAtqsOranfwWP2631Jo1a+02+iij1W5X5xtcSL9m1KAj5QJcSFVYLO&#10;WxXI2XiG2sC+h6rpsfgvzBuk0PWo/tWg6k46NDKcmDlgQ6ZTBBRepGxdWu1rXS7y3jit9zGy0DXp&#10;9ySlVHzabqSNuB+795i3PzOpGCDNJJGhnaRWmX+xf3qs73NvHpIbYzgkZvtMXaSSria1ZAhGAOGX&#10;Nr9jkW1WEqt6puVsDawzNfqes72sRFvd4Zcm4sHimDFHKHmiz1+4vNWjtpk1DVNS0uNjb6XfyDTf&#10;EWlA7cta3SlY7iMnBwDsY4B8wEgPtrCDXkmt9MaS8tZJib7T4tKCXVtkuA1zpbbPMkXLYntGhnPI&#10;2EAGgDAh8JyeGoJrnw3eLY2MlwYbu0vZEuNEv2ZihjeR1AhkZti+TdiJ/MPMrhgCltrVppc1xod9&#10;b2/huRvLjk8P6wvn6Fc78GNoyQZLUnOFxlAeEXjdW4L3dGuqStwxGn/bX1ISZXChYBeum2T5SV+z&#10;anHuZW+WTcoNJq2jQ3ulTaPdW9vLBpsbC508WsyxwHBy7W6s09kjbFUz2by2zLh9hBOQVivcMXns&#10;9NvIY45JGM1roev3Ct84OS+m6grHseFLHqoZkBxV2x1OZ9ThhmhvtYvtNA8ux1F/sHiWwhJO4QXK&#10;FVuYSeNoIVwvPmsvPPnwxqWk2dra6O1pf6PrB/deH9algmtNRdSQBaTqPIfGV/1Zjkjx/qMtkGme&#10;ILPW4F005maNj5fhrxDO0U1q54P2S/4likC/wOd43Dc6EYIB0VvY2/iDRLyGxkXUIIZP9NsI9O8q&#10;6STCOHu9NGweYMKxms2hm3Mr+Ww3VD5mTHdySRxyXYNhLeyagrNNKNyCAXjqI5MEBRa6nGHD7h5m&#10;GGK92P7U1OO1mS91bWLOPfDY3sken+ItMXoDbz/LHcxgliAfkPHEgbIvWOryalc3UgW41u+8tYbq&#10;+srdbTXrJScGO7snBS6QL8pDq5I34RCoIBkN7Zx6lpVxp81rb3EMS7ZdNawmWGwGfvNbfNc6eG3E&#10;CS1aa2Kq6lApGcC38P6loCwx6PcW+qaXqUf2i38P63PFc294VActZzoPKlZTkr5JSRF2gQbxmumS&#10;3W+0G3m0ye11jSrECWOWxEqWti6hdx8uMm70xyEG57dpYRjLIuSKrhP3csKiHdrTecsYit5m1NAX&#10;B/dDFnqXPO6PyLsYAxk8gHP6L4ns9dhh0sR+ddwzEx+HPE1xsmtJEzu+w3vDpJ0OyRgwzhmRTtGr&#10;LAur6mtqY7/UdY0+PctteyJY+KNNhYceRPxHdRg9Ax2tjo7LzY1jT7HxLpsyalGuoafp5CB5pXWK&#10;1yVJj+0yKZ7PaHYiC/jkiz8quAA1Yd9p2r+HbWTS1hm8YaZakS/2LqUjx6xYRMqt5sEkZaRlUgfv&#10;YJJVbIJaMKRTEdFb6vcalc3BlkutcuIW+zXupadbJa69aqoG2O+s3DJdpjrlH4bKpGDkSRW66jpo&#10;u9Nmh1PT7WXzbaawM32PT5AzKwEUbNd6YwyR+4Mtuo3K0YHFYOmeILXxpcW8NtNJ4ivrRNiwXNzH&#10;Y+JNM2tk+RcKBFcxqcfKflO3pLu4u2k7axqVxeWN3eX2qWbB7nU9MgFn4hsGUNhLyzK/6TgALnaX&#10;64WPGShl26VRJDsVWj1XbdLCYra6OtfcLO0YxZ6mMktvhMF0F253MOdbwb8Stc+G10NY0XWNSs5t&#10;Mf7Ob3+0ZY0gXHMRuXBmtyCq/wCj6lHJDuxhwADWEmrw3+m3cs/2WbS51YX2t6PaJPY3BC5Lajpr&#10;H5GByTIhDD/nsMircgFpbWmrtJHNp9un2e31Uaqz24ty2AseoYaSNTv/AOPe/WSFi2BJ8oJabTuh&#10;WT0Pt/4Df8FO0utRbRfHunvDeQoJPtFnbkXaxFgFkltFLGReRma1aVCQx2xgYH1b4R8aaR4/8O22&#10;raHqVjq2mXiB4Lq0mWaKQezKcfh1FfjedOAsRpcsMatbn7RNYx2bhkyEImNlE++IDGPtWmSlTu3m&#10;M4IHWfCX46+KvhDrdvq+hapdWtxqjeT5r38LrqMoDIE88hbS9PyhfLuRBdLtyH+au+jjmtJ6nJUw&#10;qesD9dCcmivlv9nz/gpnoHjaFdP8ZJHo2pW7eRc30EMq20L5ABuYHHm2RYn/AJab4wQR5zfKT9Oa&#10;XqlrrenQXlncQXdpdIJIZoXEkcqnkMrDgg+or06dSM1eLOOUXF2ZYoPSig81ZJHRQRg0VoAjfdpl&#10;SU1koAbRRRQAUUUUAFFFFAG1dxeYn9KwdUsPMDfLXTSx5HSqdza+YOlctjQ818R+HzKG+WvNvF3g&#10;5pQ3y173qOibx0zXL634VWVW+X9KnlA+UvG/w9Mm/wCQ/lXzt+098N5IfhF4uZY2LLo94Rgc58l6&#10;+/vEvgJZQ37v9K8z8X/C/wA0P+7/AEqZRK5j+d3w18Q9Q+Gca3mh3v2dTGC9k8fnWUm7gnZn5D7q&#10;R75rsfF+lQmC4utYun1K6ngjjje6G7yS+CUt4wMJyfuoM4A69a/RP9qf/gj74F+Ld7c6josc3gvW&#10;Ljc002mxK1tcsf4pIDhc55ymwnuTWZ4W/YO8PfCJUuo4LjV9bSPy31S/PmT4xghB92JcdkAz3z1r&#10;5WWQzdXmUkl1a3fb+rn3lPi6nDDuDg5PpFv3U9bv8unfbr8CT/AfXdZnl1DTrGXT7AwYjh1D93PK&#10;+Rkon8CkDo5DHgcYVh13wo/bB8XfBu2/4RzxXYf8JH4fVCW03V180wbT8rrJjIIA4ZBwBuXBVhX1&#10;t4u+FRjLfu/0ryrx98GrXWofLvLNJlXlSRhoz6qw5U+4Ne3HCqMFC7dur1Z8fWxUqlV1LJX6JWS9&#10;Ed78M/jF4X+OunwDRb6LVJrdmeLQtfnWDVLBwQHFleqwIwP4GbncA0m1gB00bzX+pMsi6lrGpWAC&#10;fOqad4r02PJIIbiO7jBXjC4YDhHyTXw/44/Zx1TwduufD8k03ky+dHEGEUsZHTYeACDkgjBxleQR&#10;t7D4aft4a14TuYtD8faW3ifS7JSITPKYdS0wYwWinGH5H+0HOCDuYENhOi4lRqJn1lat9ovrjVbS&#10;S7uNRj+W51XRLYwapbP126jpxP77C7QxUGQjcMxYU03SNQl8LWzatpl3Z6TDOTLJq+hxG40G5UZL&#10;fbLPdm2J5LOmFydxaQ5WsvwX490f4vW0eoeHtTbxdcRQ/u2jlSw8TaYgA2hWICXSjO4K4AOVwjZD&#10;VsW9xNNqsl/aS3l9qMJMd5rmj2622rWrZ6X1g3+tC4ALqC2FJ/dqWAxNSxLe2unxadDdQ2WhqhxY&#10;zB5bjw+7sBj7HdRkTafISMBV2gjI8lhg1D4w8BWfiOVdL1ywmvPtrGNllht/M1IjcRL/AAWmoEHB&#10;3p9nvAoXuoqvamG20uW/0u40/TdNuwy3Gr6TbLeaLec4K3lgSDCTjBKkLnILOQuZEuT4c0hYUbTd&#10;D0O+8tTbXLDUvC2s5beAkh+e3ctgqHXAIXbGOoYz5w+M37CUcEs2teGb02UkMpMsU0zm2gmJ3Ksj&#10;yKsto58wAJchVG7iaTODieDf2sPG3wZS28L/ABH0WfxBpUMmBb6jEy3lsOB5ltcbgxbDHaVO7BA3&#10;nI3fXcl3HNqVtD5d54c1qKHy7O2v7o+ZOACQLHVPnDoQMeRP5yEHDCLth+OPhNp3j60uNF1PR5pJ&#10;rhHla2e0MckRJIdjaIxO3DANcabIUbdvaEgbS+boyOXsZngH4i+HfjtaQnQ9Sl15tNXAs7y5+xeJ&#10;dL3HO2G5BUTJxkI+AQi58xhk9AlxcanqrX3/ABMtQuLD5JL3T4zY+JrLbghbq1K7bpcYGVBYhsqi&#10;Bsj5Z+KP7FeqeCzB4g8C6hHJFM7PZKL0NubcCY7e6XCyMGJ+SVY5s8hG5L3PAP7bWsaPrEXh/wCK&#10;mj3mqXGmqVgv40aw1fTyMEYYAbRhvut8uSMhlYGny/yhzdGfTVlf4t5NcjniSFkIm1fQbdjbyfe3&#10;f2hprHKnklmU5yRuc4KlY3bwfpzXSzafpGn3oMLrEPt/hO/BXCrNEyk2mT8u3ATqu1/lNZ3hPxhp&#10;vxRC+JNA1OTxRJENy6npGbPxBYAHbsntvu3arhuSpfAwqAgMb1heNp8V1q0c0abiUuNd0G2Zomzy&#10;39oaYT8p7Myk8E7pBwBBRelvYbafS4Lpn0PVg5/s2K91GRtPZiVyun6lGDJCGC5MT+YrAJmJNhqH&#10;xL4JtNXsrzQ9Q0uBlulNx/Z89pG81ymGVpGtI2EFzz9640945txVvLwzA1orqPR9HN4smn6Tpuo7&#10;XNxb51DwvqmW3DzYyN1mzcHdhVBbIWQg1KyzeGrCPSWjht7O8kVodF1m4a80a8O0k/Yr7BeGQEnA&#10;cllxgCJSpoGfOXxY/YUhdYtY8C3cOnLbz7fIvLstp7NvKhYrsANbybmA8q4WKQNwC5OX57wd+1r4&#10;w+EV+vg74naLda1Y2kyFYtRR7fVLLIxvgm3AqvUBg4LbipYqwz9eRPHeeIWtwt9a+IntfLlsNUvE&#10;j1FoQqBRFdsGg1CED5dlyHHP+tVlxWJ4x+GWjePtKbQdc0+zuLXTsi4tDYzBbNwX/eNbgtc2I6Dz&#10;rV57UgbtmGbNc3cnl7GX4A+I+h/HCzt7rw5qR8UQ2KKoSa6Fn4n0xTk4imwFuEGCQjgZ29JHHO/b&#10;Xv8AbmryahazXl3dafJ/pF5pcRstfs2yMJfWbDFyu0AFgN5UEqIwwI+YfiR+xHq3g3U11vwDqNwZ&#10;L4mSwsZbr/SJNpVj9iuY28q8wOcArMOMx7+Wd4C/bl1HS9QsdF+J+j6hfXGmkQR6nEzWWsaY6EgZ&#10;YABsEjcj/ICckMrcPl7C5ujPpaC+jgtptcjvIbOx3FZtV0GHztPuFyxkGoaewPk853upGCcs5+Za&#10;LXU/+EWsfOZ9N0nTtQARVJGpeDtV3fdBBUtasTgbWUJyVVH+Vqr+FPGlr8Q7f/hJNG1J/EqKC6ax&#10;oam212zHK7bq0wRdBOecFuOETGatWc0aWlxrlnfRw28waO41rQ7cz2NwPukX+mMfk5yGZCOF+aTo&#10;Kgo0rjVBHJZ29wJPD+sOxWwt7/UD5L7VG4afqibpEVgMmGbzEbA3Rx4NJNpn9nXM+mtYxQsrfal0&#10;17JXlkTcw802UbCOZgSCbrTXRw+G8vGRWVL5elaI0j/2bpen6xtZkLnVPCmqOWyA2V32rsAMfKEB&#10;IZY2IY1aXUJvDMMGm3ENvbx30yy22ha/c/atNumyebG/AJjfOCEYllyozGMUDLi3S3EEVy11NcJO&#10;RCbuK5jP2tWKZtxeyIIpwMlRbalErghwJDu3HBu/B6wXct3pt5J4Y1jS8JczaXFLH9nG35Dc2jb5&#10;rZBt4cC5twmduzII6S3vY7zWWtVuNSh8RyW32eXTNRuI7fUpYChDKty4NvqUWNqBLhXBBOJx3qos&#10;aTLartt49JdlaJYLhTpbF2w5jXN3ppOf9ZAZrX5fugMKAMOPxPL4bv8A7VrMbeHpLkny9Z0OMXGl&#10;6umSXeW2G6ORDyzPE24BgzspytXPKt9M0T7Q8ml2Ok6ivl7YwNQ8I6ipX5N6FSbQk8AcKMYCNlWr&#10;Ws2kvFJKXMz69hnQx20v9olQro/lAiy1L7pbdAYLkbdpBYcc6nhlvDOqXmpaDqv/AAj7ruguohJJ&#10;c6S8gUhoZ2mAeCQ45ju1VmDBRcYXAYjThu5PD8UOn3UNvZx3jf6Nomu3AutIupEXhtPvhl4mI5Xe&#10;fMGM/usGtSyvkuNdjhjuNV0/xAV8xtOvriC31eSLcoKxXTbre/hGDtW5DgZOJgWNcuniFdF82w1m&#10;0j8G3WoDdc2F5Cbzw/qR3AkshH7kH5T5seYsyBlEhzWhdWf9nW8Om3FrbwR3EwmtNG1m4N1pdwfm&#10;O6wvwC8MncKx3LwP3S4NIC3JGmnyyQpHbwrovBgMFwh0sMpIfyVY3em/d/1tu01sV6qBgVYt4/tF&#10;3HCWuLldUDRsFjtn/thcn94VBWy1IfNy8XkXQXZxkGqMOqXVne2+kSLcalfW4D22i6zdLaatYDBJ&#10;ew1FcLMBkAfMBwdzucitC2S38Q6hqVrY3FxqV1OP+Jrp89pFDqAKlSrXOnybIL3lSwkjEExwApc4&#10;NAzmD4XuPCt/Pq3h/VI/Ds0jNHdwzyTT6LLKQuUufMAltXYPyl0i7pCuJypIKad4ng0KT+x9Qsh4&#10;RvL6NVk02/tmufDd+jZVcIc+QC2FDR5iyCqhvlaugnle233/ANqjt/7PJsxcJeOWspFRgYPtkq+f&#10;b/d5t9QjeI7wBICBh02kfbEm0t7GSaOYm8ksJrUhAxOHdrJGLqNr7TdaZIU+fzDHgEEEVb61W2to&#10;9Ja3jiW4LNb6Zrlw0+n3BwAGsNQUloXK8gEl/n5MeCKs22o3Ud9Z6Pi4vrizBeLT9aufseuWSbxu&#10;ksb5CFlQYAwrLlQAzSHhud/4Ry88IaSJPCt1YyaXrBQx6FqVwl7pepMuAY7e5JEW8sT8jrDKhUN5&#10;cpPMumeILa/RvD8lv/ZcsLq7+GvEZm+y7icf6JdsPNt3DZCq43DGBsXaaAOk0yG18XPqFpprSalM&#10;zbtQ067to4tQWfDbWvNPcJBcfwnzoPInJCsu7kmvHqTLJJqC3lxutnEa30d20bW2Wx9mF9Im+3wX&#10;P+i6lG6eYcCTDAiC+086tcQ6ZNDd3VzYrm30vVbn7HrFmFHD2V+p2Trkjhm2ncQzNytWrHxBdXuq&#10;SyGTUtdutLj2NPEpsPFGnqcKY5YCuy8j2gnDKwYZCxbgGIMjn0KG5s5tMm02GWCFPtg0+ayby4oy&#10;AXlNiGMkAO1gs+nSPESHDR4wtc4nhi48P2jQaDJZ6n4fvnCReHtTaO70m8Ulj/oV0cI5XHyIfLmV&#10;R/q2dcnqNKsbPU9Ge40n+z9R0XT5jLmCGVktPvBvMs1IuLGUZUNNYsQNvmGFcMA2Q/a7xZvMkvP7&#10;e/cyOk0DLqaFlOzzWAs9R+ZtpWZYblCowzbqBHN2HiG11S8j0e4hWDULWXzB4V8UvsltZQAwNjeH&#10;EkbFWDKshyVcZdEOK1J42vr6OxnS+1a+sFWSLT9QlSx8TafGec290pWO6iBAwDhSFIPmuvLtb0PT&#10;9c0qa31ay0y6sdLX7JPFded5dg5G5BukBvNNOVLbLhZ7XdhNwVlzk3Xh3XtDlg0u3il8daW26aDR&#10;tU/c6lbgk5lsrhCTOu0ZEls7MS2Nsew5YHSWOsNqb3M0i3muXcMZt7u6tLYWniSzQJ8qXdow2Xaj&#10;IO0owO4ERqpJqSWzTVNCS602ay1KxtZGMP8AZqTLa6dKjYJMMZN1pr/My7rZ5YlCuGiUYzzWkeJL&#10;PxyFjs7qbxJqFqnlx2d3PFY+I9KCncVt7oYjuFVv4GwueD5gfA07W7k1HVGu7dtQ1nV7EKLi/sIl&#10;sfEml9CFubUjFyAABwpcgNtRCMlAXAiynCpbsutR/aEWT7PcNrDAKzEqNtlqgOCfl8i6CkDl+ah1&#10;uysfEWgyrqKw3lnbkbnnaQJpzLuAi+0yKbmxYEBvJvUlgDFCHG0YmtNVt9U0m8mxZ3lhMf8ATtb0&#10;i0Sa3lKqS39o6YxxnPJZfnGAPOXNXJlaG1h1L7T9q0+0j/0PUre9drVUYjckd6A01sgDN+4vUmgY&#10;4UPgAgGcvPo+saDFLpsccniyxtU+0Q6NqR26xZRHKiW2eMszZDAebbySqTuB8tSQJNK1q18YfZ47&#10;G4n8USWIbyoru4Sz8SWMfA/0W4wqXEYOeGIzjBDuvOpBZfZLf+zHhhVrcm5lsU04sQpAImNjG52g&#10;YH+laZLglt5j4IEes6DZ+MIY5tSS41DfL9mgvRfxpNLhmC+Vf4WCZ92wCO7WG5QgESZIoAdZzf2p&#10;qk15aT32oahp7eRdalpqLZ+JLBl+79rtiNtyBzyFJI5VFDZFiz1mHUtPlvLj7DdWEshlvNV0eySe&#10;yunDDd/aemyZwwIJaRSGUgkzLjFc7fvq1inlais/i610lxEb2Avp+u6Fg/IZcgNGp3cLNuh+Q5kk&#10;3gVoaVrK+KLg6rp89zrTwojtrGlj7J4gswqZxc223bdjHTCs2G+VExkgjZaOSx0+HU47p7i1hHl2&#10;2rRamzW6wMv3Yr/DSwglR+4v1lg3cCQLiq5s0W+fTY7d4Y4WLjTY9OLNACXxcfYo2DI3OBd6bLsL&#10;bsxiqmk37CC41jT9SjhjUMtz4g0C38yCU9HF/pmflPJ3Mh6AbpOQKsTX2nvpitfpY6Po02JIbyzc&#10;3XhyeQMuGBjMc1hM2AN8Rj5G7bIQ2QZV1nw5YeN4rW61CGa8a5byoNRjv4vtTyADb9mvgFguW2l1&#10;CXIguvL3KHLCsnV31jR5Bb6pDJ4osdHGyfUrR3tNe0AD73mEjeijG4CQNEyAN5krDnq77T7qC9V7&#10;yFluNcjFv51xdQSHUmwdi+eVWzvx8q4iulhuF2gh8NxBPPm53R70Oh4KNCbi3GnSbmAGTm70oksT&#10;5bie0yNn3TmgRnabr0fjGaTUbG8udTazU+ZqWkD7L4hsjwVF1aEFbldoXkAsQMqqK2RLpWpiJV1z&#10;T737PahmMms+HIg9rJ8x3pf6e3MZJyWdOjZLP1U19c8C2viG/t2WO503V50F9aXlkUjv3AAdpFhi&#10;Zbe+X77brN1dtxR4XYbTR1PxBe6TdHWtZ865iiIWLxV4bkYXUTg7TDcps2ysAudkyLJg4RAVLUAb&#10;v9s2sPh+FtQh0vRdPbH2W7s2+1eGJ5GDbJIyu2bT5juwHjMYBOAsmQTZu9PnsLwi4jjhm1obN8s8&#10;Ezaq4wSqysFs9SUqcBLpYbny9w3F1BrNstTWSzudat7qGOCQuk2u6DAZrWZfu4v9NJyPRmQ9F+aQ&#10;DAotp/8AhF9HmuoG0/RdJ1BF+aNv7Q8K6mCVI8xNu60LDA+6EBIZUchsgzQhuf3HmCYp/ZaFtwFx&#10;EujFUU7N5H2zTN2wFhJ59qybSDhSK9A+B37TvjL9n7V2h0C9eO3lP2xdLmiSVryLLb3NpE4guQTy&#10;0+nukhYqzRNllPA/2tb291ZLeNJ4d1IsJNJt7i+b7HIxLcafqUfzwD5iwgfzIxkI0KIwwl5ZNaam&#10;2mvbmCaSRb2axksI7mS5PykytZIRBdYJZvPsHjmwxV0LLVRnKLvFkyimrM/Rn9n7/gon4O+L0MNt&#10;q0sPh/UGZYhcNLv0yeQkDy1nYKY5AxCmKdY335ADjDH6DVg6hlIZWGQR3r8YI9QZUk1Jbm4kb/kH&#10;pe/b1KyIUIMP2512y4ChfsupxBiCSJMrk+x/Av8AbM8Z/s864ulxXDXWi2A/0jR7q3mdbZCSVaS3&#10;w9xZgjA822M9rxuCLuNelRx/Sp95yVML1gfp4VzTCMV5B+z9+294N+PdtYwx3H9h6zqBxb2V3KjR&#10;3pxnNtOhMU468K28Y+ZFr2PrXpQqJq62OOUWnZkdFPKZpClXzCGlc03ZUmyjYaNAI/Lo8un7DRsN&#10;IBnl0VJsooA6BmzUUkW7pUxTNNK4rE0KUkGeoqndaUsw4rXZd1RSW/pQByep+HVkB+X8a5XXPBiy&#10;q3yZr1CW33feWs+80dZB8oqbAeCeJ/h2sob93+leZ+MPhT5gb93+lfVeq+GVmB3L+OK5PX/Aqyq3&#10;y/pUtAfFPjL4Q7t37v8ASvJ/GXwhKbsR/pX3h4n+GSzBv3f6V5n4u+EivuxGPyqXEpSPgbxd8LSj&#10;N+7/AEryL4m/APT/ABXAyX1mruoIWVRiSP6N+v1APUV9/eM/g9nf+7/SvJ/GXwfK7/3f6Vm4lH53&#10;a98HvEXwq1qHUtAuLyQwtuM9tJ5V4pH04bPXJBweduGZa9N+En7f8l21pp/xCs7jUJreVIIdd01/&#10;suqW3oCxwJAhJBVwVHIwxwW9x8W/Cxo937v9K8a+KP7OWm+K45fPt/JuH6zwjbIeMYP94YJHP6Vz&#10;zop7GsajR9BeHfENj45tf+Eg8O6m2tZ2mTXvDsaJq6FU6XtnjFwuO6AvggDZgGpvtkNlp97qVrNp&#10;9jp0m5pdV0iJbrRLkMQrLqFiSDE2TlmTC/xF2+ZR8Ojwt4y+AGtXOp6HfXcEce1kubVyrRgEfeHJ&#10;wP7pDKepOeG9p+D3/BQPS/EuqWreNIbjQdaYLv8AEujDypGPZbqHBWTOAMncRu4ZA1ckqbR0xqJn&#10;vU9lFYaOIWXS9L0e+ZYvs0//ABMPCupZPyeW+N9pITtABACnG2PgMbKX09mYdPubfy4/ME1romvy&#10;h4ZZRzu0zUVb5Xx90FtwyoZ41OBV06aFdGOs6dfWdnpd1H+91nQ4BcaTfqck/bdPPMO7nLIQPmw0&#10;jkKKRprfSdCVrj+y9H0jUCPLgmf+0vC2qEAbNr7S1mSSNoKjGDtj6msjQ27WePWry9ht2vLPVZY8&#10;3GmagkVvrE8Wxl2FpM22pQ/wgTAMUBAnLKCeH+JHwO8O/EfSZ7bWNPs4f7LGyWabzo102JuFMgdX&#10;u7Hh84dbm1KEMMDdXQalp6RxwadqFujCYl7LQddud9uzEj5rDU1+ZGwBgFi/Iy6FSDcsdZuk1SO1&#10;mhvtW1e1jMlvpeozx6d4i0xN3W1u1KpMgOSPmCHgHzA9AvU+RfHP7KfjT4Ka7Hqngu9vGaP/AEi2&#10;jtyReMoVSWi8tnS7X7u4wu+QMsqMo3dR8LP2/wC31LWI7f4g6fqNjrVuDCviTSUEF/CFUY89OVlA&#10;yxyysuDuUICSv05pVnBrsc9np9w+ornbqdhHpiR3kDEP811pZKLNIA3+utzDcMDt2nYprzP4rfs7&#10;+E/jDYy3l/DY25uJfsyXwvC2JlP3ftrAMrDeP3OoIkjZIExwwN8ye4uW2qOz0bV4bqwn8S6TqFvc&#10;JcqZJde8NQ+dC4GNxv8AT9xz0bc8ZJwp3SD7pWC5TQ9G+T+z9OsdUHlyT2kJ1HwpqIfChJYT81qT&#10;gDGFQFmAEh2tXybqvwf+JH7LPjB9W8M32qMtjGjzm1tDFcQRjAHn2hJJTgbZFLRkDaJCNjD0b4Jf&#10;t56H4ludvidT4H8QXH+u1zTUV7G9BDEfaYD8jZG7JBDHBywwVUceqFzdz3G9tUtrNdJkjt7W3vm3&#10;xafrNxJdaJeOOQ1nfLmSB8AsAcuMg4jwwq3BfXtvc2ujiG4uvs4Ekela9cm31S2+Ykvp+ooQHAxj&#10;AcZAIaRt2DnQtHonh5p7WTS9J0m8+eS9tIf7Q8L6lxkiaD71pkjOcBARkBzuzNLFHpca6VNbw6bp&#10;s0u6DS9XZrzRdQzhVNpegk2z5PCMdwzgKilWqCi3YRW+v3OqW+m/6RccS6hpt7Zxx6ozYBzdWLhL&#10;e+BK8Sx+TMcKVaQ8nk/ij8IPC/xd0a4/4SCzt72G1IAunkeP+zW3MBF9qkXz7Jxn/UX6SRBm2iUK&#10;xNdJf2DalcW2lXFvcTS2+fsuj6xdG31G3A/j0/UlbEq8dGbBzh3PK149+354t1RfgTdW51QSSfbb&#10;exma+iaw1/TbeWTa0DkDbcQtsxvyqkKPlYZYjlbUqMeaSj3Pnbxp4euvgR47Fx8PvE+pasNNkO+W&#10;3ifzLHaRmKRo2aGU8HiOR1KoMkMFr2H4Yft62XiDW1Hjq3vtL1i3ASPxLo37q6AXkC6jztlUDB5D&#10;fKSV2fNt8L8EfHLU9Pa10e5sNO1qaQG20+6LfZGgbaTiRFUhgFBPy4zgDA4rI17wst34ikvNVvo4&#10;Zp3dJp48W8EIUsQVTqPm+bJYnJ69q8enm8vaOOIikujTu/6+70Z9fiOFacqEZ4Go5S+0pKyT9b/5&#10;rq2j9CdG16E6V/wklnfQPDchnfXfDcDS2MqkcnUNPzlSSzFmQ8cFpD8y08WKaFpDLENPsbHU8ROF&#10;VtQ8KX2eisnL2bEnAGAoIwEb5Wr4k+EOm/FP4RTXnijw1DrkGnaZKY7i5ghwWG1XR2tmIeOIjG12&#10;QKcFQ5GCvuHwa/bg8OeJrmX+3P8AihfEd0fKn1XT4jNpd6z85urTIQ7hkM3yOfmDMNuB7XLdXR8d&#10;K8ZOMt18/wAT2qa2axsoNHkt4IPtG549L1y6kudLuGxjOn6iAXifGSA3zjcM+WMgXbLU7hNUt9FZ&#10;rq+mtT5kWl65c/Y9asEyuX0+/TAmTIHRhkcF3I2mmkkOl6O7J9h0vSdSjWV7mFDqPhXVeNzB05az&#10;z13EKvRlVyGp11ZSafYw6TLb21pZTMGi0fWbmS50u6Y4+ax1EZeFwScK3zjoPLGKkDU0+C28W3Oo&#10;2untLqNxKQ2oadeW0cOpCbB2teWEgSC5H3T50PkTkhWUsMkwpqbC4bUFvLjdaFUW9iumjNqd+Psw&#10;vpF8y2I3n/RdRjePzCFEmGBGfdQNq+qQ6PNHdXlzZx77fSNXuDZ61ZhePMstQBCToSejMFO4hncE&#10;qNHS/ENxqurSMsmpa7eaXEI2lVTp3ijTVOFMcsLKEu4toJwykMMhYiwDEGC6aI0ax+wqqwp9uSze&#10;0ZREmAXmNkrGSH7rBbjTZGjJ3ho8YFYX/COXXhSCRvDN1aTabrLFBo97Kl9o2oI27MdvMSsUmNuF&#10;iYQzBCd0cjgVv6XY2mq6Q1xpP2DUNF0+ZpT5EEhW0PIPm2akXFnKMqGmsWwpHmGFQGAbM32u5jm8&#10;yS9GvN5DyJPAV1NCQfL85wLPUTuYqY7hYblCvDNuoAxLTXbecN4fmt4dLvwcz6B4ieaSwWUqCv2a&#10;6ZfOtpGT51DDcVcMNgzVy4sJLvUbfR5VuLuRBvh0zXLr7Lq1qmRuNhqCYWaMEA7S2DgbnY7RU+oW&#10;drd6bNHfQafJZ6Wv2S4jn8/ZYsRuUEuDeabypbZOs9rn5chSuc2Twzq3h6zttH0lU8TabM7TDw9q&#10;6N5zLyBJaSqzCVQBuElqzn5toii25AI19P8AEV1fatGqyatrl5pQWKV1Kab4u0xSWwHQqI7qHBJw&#10;VKseREwOQ6ws7XWdEkm0n7Hqmn2Mxm2W1u+NPlUAyedYAiezmXBAexcEHcHhAwKxtN8Qaf48jh0+&#10;3kk1J7MssOk6pdG31S0KcE2WoAgPg8FHYfeIdzylXZPM1rUX2yarquoaSgLSxj+z/FOl9Bho9oS8&#10;TCkj5TuC/JGzBWIM0Lu73xSTJIs0esfuxNbywTDU0KyJ5QuHxbaimOPJulhujGMbt4zVPV9FsdT0&#10;yS11Wx025sdN/d3MWpGf7PYQsQQsm4G904EMrFXE9qy7GBGM1YtvEv8AwkFpfXN1t1bT23x6hq+k&#10;2ypeMhILR6np0isJgO7EOVwWBiDMA+3RbbRbPWoZtPm0uzj8u11G0upntoMjKmK4Xdd6fyC22UT2&#10;oPyEhWUUAc5/wjGseH9Pg0uzkj8TaS2110HWwXvSuN32i0njZlm25wZLZ2IJTEca7ttrSvENn48E&#10;drCJr5rJnjXSNYm+x67p7ofnW0uwQHCsFBR2H3GDM7DbW0lo0tvHpsatM18rO1olhEVuwN+J/siE&#10;Q3nDZ+02EiTENgx5XFZOv6LpXjfR/O1SOwurW4kFvBdtf73imQqCseoso+cA7RDqEaSDJKy7gCAR&#10;aSFte1X7R5mrahqGlqsfmwD+zvFNiFGQJYyBHdqM5HykEuSqAMSJjrx1izvLzU4o9Vs5ozFc6lo9&#10;jumfbwF1XS5FbzQu0An5nCqw8yIhTWHd22u6bcrFeW8/jiy0uIzLBJbNYa9oXOcrlt4Tg4YGSBtu&#10;Wl2tgXtF1m38avHqdnNfeIby12uk9sv9n+JNOjyR868LeRjaABtJYKdqEgEsDXMDR6fY6gt5p7WG&#10;0xwarbXU8lrZAluVuwHurEYIzHMs9sdq8ggioru0/tArbtaSSTXR+1JZS2Mf75l2HzzZxv5Vw2C2&#10;bnTZEkDkMUOSKp6bcTQ6hca5p93O15G2J9f0K3aO7iYjd/xMNMJ+YjK7nTL85LRqSA7UNSsz4c8/&#10;VI9KstPmm806rYQtfeH53XjfNbAq9jKf+esZjIP8chGKQyr4n0HTfGumwzXzW8ySYNvqdveDz0kV&#10;SvlQamVCtIcFRBfpHKNzqJQCDWfraa14bt5F1CC+8YabpCmR7lQdP8SaJDkdiQ5QYB3EvEyjcZGK&#10;jd1mrLdaRdvfTSSRyXW1ILlLqNhdxs20QpqEi+RcLhsCDUEWQ9RISQahmRbC2WNoXWPQ8XKpIlxb&#10;rp2/ZubyQWvNNBZSBJbNNbfJyoU4AIxdD1aHxnN/aGmXdxrlxCqxyavpXl2niWyxyhuYCPLukxzk&#10;BiQcoiq2Ra0nVWje41zTbpbePLtLr/h2LMZYcONR08nKkYwzIcjBLSLytVde8F2fime1maS+i1aY&#10;hrPUdNEMF9ccMVmjZCttqSjG7ETRTsCUaNjkVT1HWdY0GeXUtchub61051VvFmhv9n1KyIAAW8gZ&#10;ASSGUhJowTvAQEruLA6KO80+TRoXu/7N0vR5HBivtPT7Z4bmZt2JgilZbGfnAkjaIAtgeZkGrc9p&#10;cW0yzX0dwx1LFtJPJdwy/wBpLhdkaXDr9kv1I3ARXqRT+WCAxZQawrDUFuIp9b0+8S3tGLNJ4h8O&#10;2/mRy5OD9v008k9dzoeg+aUcASW+rx6HpEl/Hcabomi3pC/aLUjUPC+qr2WaLGbQnA5wEBOQshDU&#10;gLkiNaySRNJsbSFORGJ400ZlHI3c3mmBtgLHNxasm1gcAiqus+CLfxPq0Mxgv7XV74NLZXtu8cOo&#10;TOW+dwsTC2vU5RpJLN45C3ls0TDIOld38Ec9n9qT/hHLqNlOkxyXznT7hyWwbDUIyZLXO4nyWDxj&#10;hTCqtmifRpLO/bT5rJYLi+/01rWe1ime6KbWeU2isLa+I+YiWxeO4+baULgAgznLnWr3Tb+31bWF&#10;kvreNxEnifw7KY7yNgV2xXaFQGIyEZJ0SQMCEXBDVf07WFFvJrkd4scOcTa14chLQv1LjUNObOzn&#10;O915BOWccir15f8AP9qx3LMcGzS5jv22xqVZGgN9IvJAVR9l1OM5DcSgpWbf+B47LxDLcaa8/hnX&#10;NLxNLLZRyRyRRE7VNxYgs6J8yjzbb7RbjG8RqMkAi3a348P6Wt9HcaZpunXy+W0tuv8AaHhTUUI+&#10;XzoyCbXOcYwE/hCvlTVy8nQXGlpcxnQdQjfZpsd1qDnTXO1Aw0/UY8ywbwM+VIHVgozCm01zZ8ST&#10;eG9Qjv8AUy+hXGoNtj8QaFH9q0vVQw/5b2wJjl6kMY2EgCneUG0Voi/j0bS/tjy6fo+n6oA7XFsD&#10;qPhfUyzA/vYyu60ZuDuwq5fcFkIagDSu9LbT7i409rNIWmY3S2EtpG810oLAyNZowt7og4JudPeO&#10;cNtby+SKLq+3tHdG4a4g3+RJfJeqmUZhm2W+kj2nBbZ9l1OIYfcFkIIJhhuZfDkEOnyW9rZw3cyy&#10;W+jaxKb7RL4gsQbS7wWhfqQr5ZcAYjUg1alljvdQFu0mo2viN4fJXTtUuUivpYdgyIb1t0F/GNqq&#10;I7kSKRn98pTBBnO3vgmK21Vr+xml8O65poXz30qGaFoo8Ap9pscvJDEMHEkP2iAKWwqcEQjxJceE&#10;r9tQ1hZNGvbxnEeu6FGbnR9WGMb5rcEpIG+ZiYyHAw0hX5kroltRE66e3lxf2TuEtvFZzr9gYlh5&#10;v2dS11p+eAJ7N5rfgNtwTUiPPqVqHjM0k3iLAYv9nmXUwpV1OAVsdT7twYLpdoHLYABGXA0eh6bi&#10;SPTdLs9SIgD2yNqPhW/HRFliIzZsSQu3AUHKgP8AK1S+dceHLePT2+z28OpHEWka5cm70S7k7Gxv&#10;wC8MmOVDZcHaR5RU1kW3hlNBlvNY8Naonh6Zoyl1tE1xpMkm35kuUlxLau2CSl0uGD7RcALw2w8Q&#10;v4VLaffWUfgi8vkM0ttcQte+HNTVOWJTlbdTlSZYt0QLBlEh3ZYHWW09tf8AiiGz8zU7bW2h8qaw&#10;1S7jt9SmtsnK2924a3voRuOEuRIo3H96M4qm9u1pKbSRVhbT13NaxWs8S6V91vM8hSbvTt3/AD1t&#10;XmtyobKgZqpfJFp9pb6PdW9rptvdSA2+latNJdaNesRn/Qb9cvbyDnCn5lxgLGpU1bFxdQXttosi&#10;3l/NZs09vpGs3n2XVLQDGJNP1FCFkXkDlxnOGkblaQye3Mst1GyrM7awucyPbyNqcyq20kKRZaiB&#10;tU5QwXYCqevNe/fAj/gon4s+ENqsOqzweItAgl8iaO4nlf7EwYAxm4l/fWUh3AeVeqybgFWdRk14&#10;Ha20Pii/1S303deXs0iyajZXdpHHqKyb8lrmxkCW98CNxEq+TMQCFZzjMNzqG2OLUorgr/ZarHHP&#10;FdzILHCruiN26+fafKCxt9QjkhbO0ONvGlOpKDvFkShGS1P1f+Cv7T/g/wCO8Mcek30lnqzQid9K&#10;v1EN4qH+NVyVkTPHmRM6Z43V6J5dfjDp7XHhm88ixj/s+4sc36W6wN5kKfMGl+yRuCnOAbvS5CM4&#10;k8vqK+pP2fv+CnGueDore08WBfFGlXDCO1uxcRiWQl1G2G9ISCdl3FTFcCCYFOTJuBr06OPi9J6H&#10;FUwrWsT768ujy65f4S/HDwr8b9MluPDeqw3klrtF1aSK0F5YsRkLNA4EkZ/3lGe2a67yvau9Suro&#10;5rW0ZD5dHl1MIval8r6UCIPLoqfyvpRQBt4zSbBU+yjZWV0aFcwqaYY8Va8vPpR5X0pgU2hDVE9n&#10;jpV82/0pDDj0pXAyZ7MOORWbe6GJB8uK6ZrcP6VBJZcdKQHBar4VWUHK1yWv+AVmVsqPyr2GewEg&#10;5UVm33h8SA4UGkB84eKvhgsu75P0rzDxh8Iwwb9329K+vdX8IrKG/d/pXH+Ivh8swb92PyqbDufD&#10;XjX4O5D/ALv17V5L4x+ELIW/d/pX354t+FYlVv3a/lXlvjH4Qbt37oflUSiWfAvir4WmMt+7/SvE&#10;fid+zPYa9c/aIll068jOUmt/l7k8rjHO5uRz8x681+h3jP4OZ3fuh+VeS+MvhE0Zb93+lZyj3DY+&#10;AfDmt/EL9lbXodQ0u/mtreOYcwM7W0i9zKuO+cZJyQOuQpb6E+Dv7b/hnxjfyR603/CC63IcSXdr&#10;GJNF1VWPz+fbthQp6lwEJDbiSNwrqvFvwsyrq0KsrAggjINeFfEz9lu11C5uLzT2bT7yTlgv+qlO&#10;d3I/hOc8jgEk4OSDz1KCeqNo1mtz6tjVdA0kTLNp2n2GokbVLnUPCd+ScoQ20yWbE4xwAp+6jHax&#10;JYlhFrpN5awwmSXzbTRvENwJrKR1By+naguWVsHgM24DIYxg4HxL8N/i/wDEX9lPVvs9u8hsJkaN&#10;7STM9lcLnpsPDZUHjIOBtPGw19HfBb9rTwb8UNMWzjmtPB99qR8t9G1NTeeH9Rkz91MrmEsOQVAA&#10;y2IyQ2OWVNo6IzTPS57Rr28hspLe+1PUbFCY7LVJo7PxJYRMBg2d0MR3MYJ/ibacdZHXBvadrlxf&#10;6lMvm3muXlqxtrm8sYY7PxNp6rgBLq2YFLuPH+wwIOViUNuqlcWkun28Oj3FusaXTlrfRddvHns5&#10;sc77DUly6PhdwVmLjjJjxgyXUTarqUemyQXV9qlnEpTT9SuFs9e05d2c2l6MRXEYJAA3bDt5MobF&#10;ZmhesrS38Q6O76VJb61piyebF9hSQ2tjNl1O61jY3WnyAMQXtC8agtuiHSvJPjX+yF4W+KssN9bx&#10;Lp99eDzbSa2lheTUW+Xf5UkZW2vRlix2m3uAMErI2c+lwtNqmqzS29xqGpajYBZLnULKMaf4m04K&#10;pKrc2xUC7UDIGFLHnCKckzWuvxavZ3V1I0OoabIrRX+t6NapJHMwUZ/tPTHzkgjllyyjjzUyKa3u&#10;hb7nx7aWPxS/Yq1G7vNHvribSophHK0cTG1QnACXEUm1oWOCCJFRuOMpyvsnwd/bC8H+Ptmk332X&#10;wHq18vlXNjcwLceHdRyWLLJA+PKYkOOAvPBVyBj2S+srW60e21OY2WoaHCnkQamdReazFuzEBVvM&#10;PcWqndkw3azW7ZwHyua8P+MX7DOh+LL1m0q3k0jXPKMzw29qqtt+V/Ne0jZ1nX5gDNZNKhGP3UeM&#10;pfMnuRytbHsUtiun2kOmzR2Nhp10AY7DVJmvdBv5cFlazveZLd88gMNwCghI8Gs/x14L0/4j6Evh&#10;nX9J/tKykUmHQvEUix38QUDLaZqCtiTB2Dl+/wA0h4FfK/hf4hfFL9kKKOzvom1bw3cySQyWt1Il&#10;5pd8qY3xqdp8tgAxKsBtIPyAq6j3j4SftH+CfjPY/wBj2s1lo06uFfwxrrefps0hbbm1n5aFwdwG&#10;0kAsANg2mpcWVGR5D4i/4J3apY+MbW68D65DeRaTIZ5ND8Qq9trdohV1+WNE2XA+bIIMe4BcZB3V&#10;6x8Iv2YPC3gu4k1zVoLzxxfW8jMl/BZ+bdaK2CrRzaTKrKU+8G+V3I3ZaNtpr0i+s7gz2theW73E&#10;0ZL2eha1cLHeQkHdu0/UlbbIOM7XbkfffhlqRJZNT1Xa4v8AWtX0+JT5MgWw8U6XGR03cJdx9MDG&#10;D/CrMAawjh6cZc6Wp2VMfiJ0/ZSm+Xt39e+3UuXVotx4bs7+1ubG60y2jzb32n3E8lracMcicFrr&#10;Ts4UMD51rtCZwd1eU/GX9j3w78YJhJFYz6LrV8ry21xbQwJdXTHG9/IQ/Zr1QCpaazdZASrGHpj0&#10;q0do9Rn1qxvLq61K1kaO61zQoDBqVqwXj7dp+f35GeWQFsEHKKTh6XtnJoRa6g01dPuJfMl1jTLP&#10;7ZodxMGwWu7HdutpMg5kQoVJwZXIAra7WxyNJnx7ar8Vv2Lr641TSbpdW8NycS3loWutPmIHMU0b&#10;FTFIed4kVHG0kgLuA9l+Dn7WXg/x5aR6XDJY+B9R1NCs2nX0Qu/Dep5ONnlsQYWyMYUBQSw2P8rV&#10;7XrdlstZLq6kWS3vVVLe6W6EkVzGdyrCmoyKVkTBAFvqKYbKkSkrkeF/GT9iPQfHF9dzaSsfhfWN&#10;NUTXkcFkzR7DgI1zp+TJGpDY8y3M0BA/gTbtvmT3J5Wtj168tVS1i0u6itLGxuJF8rT9Yma60W8k&#10;5bfY365kikwGKhvmAxxEM0l/bSaneW+m3VvdXLWaebb6Tq832XWLYY62GoIwSdcgZBcDC8u7AA/I&#10;ug/Ez4mfseRR2GuWqat4N1BwFhu3TUNH1GPBJaOcBk/hzsAJGCSAQwr374RftD+EfjXpiafpd1Z6&#10;Wqsobwp4hzJZuxGAbW5yZIH5wB82DgDYpVqlxa1GpJnebm13U/tBbWNSvNKCxBoV/s7xZp+3BAkj&#10;IEd4gzkfKQd2VjwxIuLr512wvL7UY49WtZYzFc6jpFiTctt+XZqulyKfNC7QCfmYKjDfEQKrXKf2&#10;pqFvY3lrczahakyWmja1KtvqNrzndp+oKwjlTGflLFTwGY5K0jF9V1drl11TWNU0socxIdN8UaVF&#10;k8OvC3sY28AKd4HyozAMZGaTW7JptjfR3mnNp6jy4NUtbmeS1sgWPK3Sh7qw68xyrPbHaozwRUd5&#10;Z/2jE0P2SaSS8xdLZyWMR8912HzzZxv5Ny33ibjTpElDkEockVQ0u8lt7u4120uppryF9k+u6BbP&#10;DewsRu/4mGmE/MR8oZky+DktGpIE17rFsfC0kmpLplppl1L5z6pp0L33h64kUEB7i1yrWcvJ/exm&#10;Mqf+WkhGKBlbxHpWneM9GH9otaXlrcbTHepdiRvMQHbFFqLrtaUMuEg1BI5FJIWUcEVdXttW0iFo&#10;Lu3k8VaLpEfnfZ7iN7TXNGTGMoS3moOFO8NJEygs0xAAPSaoLrR7tr6aaSOS5CrBdJdIRdRs20Qp&#10;qMi+TMvzYFvqKK+eRIcg1Gll9nhW3FvJt0NftYieOe3GmhgpZ/IBN3pwJRgJbVprb5DlQpAoEYuj&#10;6lb+PxDeWt3qGuS2MSiGaBxY+J7RQMqc8RXkfOQcFSW+VCGJFmzvp5L2416Ga4mmhzv1bw/byRaj&#10;G4+QrqGmnmTbjBZcthCC0eBmrrvhCx8YNZm6W4mvpnLWV5ZeVFeTZDETQyRlLfUMbQ2YHguiuUZW&#10;PFV9Q1DUtD87U9chl8QWukyrGuu6a32PVtNXjC3GdrdDGRFcRrkMAglZQxANmbxBAfDtxdap/Ztv&#10;pt8yyPqekxm88P3LBlYSXdr8rWsmRkyxmPD4bzXORVq7iuNKeO6muEh+2RARahDdiRblQpAhj1B1&#10;MU4bGFttRjUncQsuMNWbpdyt9LNrmn3VxeXi5W41zRLZodQhyoI+36cT++IyMsoLYIOY1JALDU38&#10;JWc+rQXNrpVvdb0m1bSI3vNBuiPlIvLM82pY5DFcID1aQ8EGaUVqz+dax2826zkF1Ha/Z54I9Ock&#10;gv8AZ0Y3djw3Etm01ttJOwCsTXfCmn+KdRtbq4Vv7QZmmsr608lL688wLuMM8ZW31DjljG8FyAFJ&#10;DMcVrPfWNhBpsOoW8GiOswk01jczT6FJI5XP2O7jAmsHYgYVSo7eSVINS6lZT2WqXFpNDcRzaoxR&#10;7b7PA51JCHO4q2211MADOYzDd7crgtigDmdR1PVdEaS+1yC+1+DTH8n/AISPR1FprGmDnaLpGAI2&#10;/MGS4jChioQSbtw2NO1D+0ppNZsbmS6um4n1nQLfy7yJwcEX+nsfmwAAzrl8KwLR4ANxLhLSVb6R&#10;tkOkn7G15PfTR/Y4yRtiN0ym6tARID9nv0khYONr/Lk4mqfD6E+KBcW/2zQ/EkMBdrrTLRYrmFQq&#10;/PLZRsyzRnODNZNLESRIYcjgEXtKuG8O6dJqWl3Wn6Za3oLy6npcf2zw5eI2flurUkG3LcZK4TL/&#10;APLQ4xaa6s44dPtbqCHQZ1G3T7iSeW40JmKHJsr5P39kx4wvA2p/qDg1z6eJL7wzdWuoa1byadcX&#10;0ptx4r0AxyQ3b/Mu25hHyStu3hlIWYYyQiHjTsZ47fw/LeW8um6fpt2jedqulwi88P6iSQpF3Zk7&#10;oM8Z24UHd8zkHIM0p7CaC6NneQXxk1RjHPBJBb7tUwwPmNHlbTUuWy0sBguVPlttySA2C6Nki6hJ&#10;JHbyWQ+wyXpv5I2tHx8sK3ci/aLdgVP+j6lG8IkIUSBGGaaP/wAI/p0FjtsdJ0W+dQtjej+0vDeq&#10;qWG0QzctbSZIKo44JwqKuGGlZ3UV1rUVu63Hh/XJI/s8VtqlyyzspD4+yamN63MQT/lhOJkwBuKM&#10;m0AHOzfD+O68RR3elrq+h+IVTzFbS7T7NKQCwXzdPUsXiJAxNZmWIkyDygcGqNv40ufCt7Dq2vrF&#10;pMl5uig8R+GnF1pWqNjLfaLdflf727I2ynBL7QrLXTjSmE02ntYzf6K325rKa2eP7LJld8ps42Ms&#10;J+bH2nTJGj5EhQDcKWC78xPOjnhZtcw0UyTQStqe0YMfn4FpqBLJjyrlYblCAQ2GBIBlRXkOiaV/&#10;aH2rTdL03UlKfaLIf2h4T1BcAJ58JXNnkkDA2pnIAk+U1aj1KTQoI9OuI7PT49RIEWmaxcG98Paj&#10;IOhs7zaXhkPVQw3jAYJHgmsyfwm+gazquseHr5vDVxati+KpKulkMzZF1ZuDNYk+kivCFyizINpF&#10;NPGS+C7sWmsRw+C9Q1SPzjHt+3+GNZBw+7au5IgwIJkiJRSxJDurqGSdhJJHf+IrZG/tHT9ZkjKN&#10;YaneR299JbljmO1vCHgvIhu4iuRIo3cyrkCqotzYwfY2gtY30tt7WaWk6nTwwBEptVY3NgODieye&#10;WDG7coHFUbu3XRbOHS5oLWxt7uVHg0rVpnvdBvGxn/Q7zBe3kDZwrfMu3AWNSprQgvbi3e30WSGa&#10;4vIVM0Gia5dCO9tgQB5mn6kp2tjIAO8HJO6TOVpFEl4i3y7Wka8OpA24dvs0iayRvw275bLUhkA4&#10;YQXYQDowArBXw62j6hLq+gatD4cuvMZL0hppdLEucFbxHHnWbHdylyjLuChZwuc9FLDD4ovL+1sZ&#10;pr3Vp/m1DT760ih1AgFSGntJdltqC/e+fEMuAAruSKqjUVEP21bvy106Ly0uEmmX+zmVB+6+1Opu&#10;bEnbkw3qSwMGADgKaAMGy1tfDStY3ln/AMIjeapGFktbm3N34b1JHOBmHLCNWzt3xExAllw5Cmta&#10;7RbOzj0pobWzhvsvHYaxNJdaFev2NnfLueCQqGYA/OA2dseGFXprDfZzWMtpLJHcq19LZS2oZSw3&#10;B5TZoxWTCuM3WlyZJff5fUHmrXQZvD2m3Enhq+tRY6o+0aVfSrdaLqRLAGGK4fZEG3MVMcwglDru&#10;Pm55BHRx38y3VrosiyyyQ/vYNJ165NvqMI3ZaTT9RQ4fHAwrjgYaQ5wbFlFb+Jry+tbNri9upowd&#10;R06/hih1R5NpCNc2cgW2vU+VP3i+TMdo2Mx5rmbPVreFZNANuNF8p1d/DniVZn0+XcdqGC4YGW1b&#10;cGCqwJypChVw1a00H9oXMGkzW9xNNa58jR9buDBqEIAxv0/UQcSKfd8HcQ0h5WgZMt40byXQupg2&#10;nvsW6S4ki/s472H2f7W6+fZEE/8AHtfpLBvKqJNpyJE0wMklj9g3IR9vjspLMMSPlZ5zYq2D1cC4&#10;0yU5JYNH0Wl03Wrq/wBWWPzNS1q+0dQMMTpvibSkOAV6BLuIhWOCCrhfljc4JNO0y11PRrg6Stnq&#10;Gl2M7SyRx2b7rQ4bd52ngrLbTA7cz2BVwcSeT97ABy6eG5vC+mTf8IrcWKaTfS+S2k3rJfaFqSsp&#10;zHb3DlI2YFflhlEEu3zMrIyjMtrr9v8AaP8AhGZ4U0WaNwJ/D/iQTSae8gy4e2umHnQSFSWTeMlQ&#10;pUIATXQJc/b7n7Zm4uP7Wc2hlW9g26hGXI8oXUg+yXnzNt8m9SK4Qj753c173TLO/wBLubXULXTb&#10;ix01PIure4inWOzDYZQY3zeaYCVY4IntP4DhWFAiGe3XWZ4dJuLe+ZrUGWDSdbnNvqkJ5y2n6grB&#10;ZVztG0vjC/M7HAN+11u+vrzy5l1DWDpsXlHcP7P8WacgQ/L93y7yM7iduNjFgRE4PHPXHhXVtHW1&#10;0bTRH4l0K4UyroGqorNMqg4ksZkO2YbV3q9sxcfd8mMjIfpXiS08dr9kXzdQms2eOLQtXm+zanYy&#10;g5ZbHUAwUkD+BmGMAO/VQAb2mWkOo6GsulrZ6hplrcGVre10+RmtGD4/fablZbWVTuHmWLAg+Zvi&#10;AwKSa4jlsmuZrhrtLwC1a68+CWPVF2fcF1Iq2uoACMAQXkcNx5auA25OaaO3iDWFl26jq2oaZhij&#10;Z0zxPpS54BHCXkQAOAR8wUbUdgGrxv4y/EjVdc1q6s75r3WJNUja2W1it002415d4PlzEeZsuEVG&#10;4CtLm8B/djIDSuK56Ja/tZp8Ib+zvtDmlubrTYS0P9nTXETCIS7JWtmf9/A0a7zJAZXtysIIOVav&#10;0w/4Jbf8FDYv22/h5cWOuLBZ+NtFjW4mSJNsWpWUjMILpBlgG+Vo5FVmCyxvglSpr8WddllvoZLa&#10;+1G6mkO27fUZYXWG5QtIkGoIpLoz+aYvMEjyyYvZAsY2fL6F+xt4t8fP+1X4L1DwbffYfEkl+lla&#10;zzROBc3MiD5J3CFnt7lHjJE7ghmmASMqGTrw1VwlZbGFaPMrn9CXkUeR/nFWILeQQJ5m0ybRvK52&#10;k98U/wAj2r2OY4Sp5P8AnFFW/I9qKOYDV8n/ADijyf8AOKtfZ6Ps9c/MXylXyf8AOKPJ/wA4q19n&#10;o+z0cwcpV8n/ADigwZ//AFVa+z0fZ6OYOUpm1/zim+Rj/wDVV/yPakNvkdKOYOUz3tAw6fpUEthj&#10;t+laxtKb9n9qOYOUwbjTFkXlR+VZd94cEmflU/hXXvY7qgl0/H8NHMFjzTWfBqzA/IPyrivEfw6W&#10;UN+7H5V7rc6SJf4f0rJ1HwwJFPy54qSj5b8WfCcSBv3X47a8q8Z/B7cX/c/+O19p614IWXd8nr2r&#10;h/EvwzWbd+7/AEoA+CfGnwaxv/c+vavJ/GXwjZN/7n9K/QXxd8IlcN+6/SvKPG3wZ3B/3P6VmB+f&#10;vjP4SLdQSwzW0c0MgKsjoGVh6EV4D8Tf2UcRzTaGy2twzF2imZjHJnGRu5K5IB7/ADAEEd/0j8af&#10;BfG7EX6V5N4w+ELR7v3R/KplFMabR8S/D79qbx1+zhfTaLqUKanoE6fvtJ1WMy2kiDp5ZOQOewBC&#10;kDGFIKfTnws+P3hD416YNJ0S9t4ZuZG8NeJJ2Co+Nv8Aol2CZIH6gAkkEsCyDIGL4/8Agxb6zayW&#10;95aR3ELdVkXI/D0/CvAPiD+y1d6NfR3mgySf6OCBbSyEN0AG1889ADnBIH3gQCOadHsbwrdz7RvL&#10;WbULy30uSG6vWsBiOy1W4NprlmhJ+eyvV+S4j4yFLYYIMmRhggmPinVJLiObUrzUdN+WSazT+z/F&#10;Omn+FZ7Zl23SbcYypJGCqAEMPj34X/tn+JvhhBH4d8Z2X/CTaFbzqGttW3iazHUyQyjLxlcEh8gk&#10;KCpXB2/UHgH4p+Hfj5pduPD+oNr72ah49I1C6+w69pZVettdkqJASw+WQhDuOWcHFc0otbnRGSex&#10;0FjqzW8z+IbO+lj8iTEmteHITuHJLjUdOIOwhs73T5hnLOo3LUs2qWc3hZTqEelaZpMhV4tQ00/a&#10;fDNzIdxjldF2y2M2WwJIzHgttBlyuWyTyaxq11cK+palfaaF3XFnE2n+KNOHGFlhZdt2gGSPlJI+&#10;7HkbillcC987XbO8fCsyT61oFu3zfwldQ0xjliOjOnzYX5pFAAEjJvFPhWLUoHh1i1tDHrSiDzpr&#10;mKX7ewIwsd0wFvejaQFivkinKBsSb1BHzz8Y/wBhK01iC5vvClx/Zd5axtc3Nq1tKkdiMBmE0Dgz&#10;2S4DEE+ZAUOfORfue/WmpSeG9Mm1NZrHRtP1EL/pVmTf+GdTLEN+/gK7rUtxlsKmW3ASEMK4f9rb&#10;4w6h8F/gnNqNnY3Gi6+1xHDoyqxvNLtnkZl86yukKvbBdxbyWJQA7TBtYCnzcuo+XmdjwHwt+0j4&#10;+/Zzuk8L+M9PXxJ4dnjEyWusN50MiA5E0M43ZIGQGQt0yCGVgfor4a/Gfwp8d9Khj0a+j1GSDc8X&#10;h7X7gW+pWLZAf7FfBsg4wQpbB3rmTBUV8mWnxN8NePLS+uPEl9ff8JFIsjzRagu6RnZyzfZTEoUB&#10;mOdsQHPOM81wNzp14fEG7S4r63gWQtZh3jhu1ZQeQgwqMCDg5zyQR8xFedRzWlUm4TThbq9n/X5H&#10;0GK4YxNKjGrRlGpfdRu2vVW+Xe+lj9HpvOudR8qb+0Na1SyjVVSQR6d4q06POVKNgR3UeQccbWxw&#10;jgk06yvXv7+bVLWS6vNShIE2qaLb/Z9Ys2zyl/p7f60hQqsQDJgN/qsCvkr4W/t5a54URdD8daZ/&#10;wlGl2LMEknlMWpaaCBgxTcMOAf4g5yVJY4D/AE14I8f6L8ZbCO+8N6tJ4umgjDK0cyWHibTowBgI&#10;5Cpcp32uBnIwrMAa9HpfofPbOz3NjT2XQrG41LS7iz0+0uVL3OraPCLrQ7pCpL/bbIn/AEcHJLMm&#10;FO4ZZ+gufaLS0trOG6g0/Q4IR/olyHkuPDssjBQDaXKETWEhPGF25AY+S2M1Us7u4vdQlurWe8vr&#10;u1cpd6zo8QtdWtHPH+n2DcTYwuWUM2AT+7UnDbW5txp02pWM1nY6ZeBxNrOj263Wj3Zzgre2BIaI&#10;/LhmXCg5BdjjKA0dZ8MrqVy1nq1nc3X9pN5Uqzx2xbVQGOHydtnqPJB3DyLtRsPtXzh8Xf2GtG1q&#10;3vtW8LXVvolzu2XEJ3tpsDgrmORpFE2nSHO3ZcpsydgmKkAfQNu58OaVGsbaXomhX2xPssyjUvCu&#10;rqWLAKfvWzEgEB12jgKmMMLn2kNq1vDN9s8O60Y/LsbS/u8tIAhO2w1Ub98ZA5gn81MfeEZXApSa&#10;2E0mfIHh79o74gfs43Fn4V+IGh/21ofyEWOrr5i4G4JNbXHJ4xlXUksAdpDA7vof4dfF/wAN/HLQ&#10;rZdH1D+3FjHmwaDrNytrrGncjP2K8DDcBxgM2GGCZH4B6zxP8PrPxbHcaHqmi/aluN1zJYXdkDtf&#10;eN8jWSsd2Ny7rrS5MEsJDHjIPzP8UP2GDpn2XWvh7qTQzSTiS0t5bxTBcOCCEtL7Cp5ocsPKmEUg&#10;Y42sCdz0ZOqPpYxf2xqZmZdS1DWLGLGNq6b4s01B9zK4Ed3GPmK5BBypWNgxYLYyyNeS6rZSzT6o&#10;zbLjWdAtTFfQSBuRf6aT8xGAGcZcYbLR4xXy54X/AGwvEXw+1yTwt8UNBn1pdHf901yTb6tpB3YB&#10;imwGYnIxg4P3TuBG76J8A/ETR/i9plrq3h3UJvGksCAieCWOy8T6bHgfL0CXSrz8pHP8KMyglOLR&#10;UZJmrpmqN4X09tT066stOtr/AC0+raNAb7w7dhici7tc7rYnI3MMR5bkycY0o7uwtY9Mtrq2tdGa&#10;PH2CeSeafQJCUJb7Hex/v7Fm44BAKrnyDg1RsFF9dXWoaZcSXF1BIYb7XNEgWK/hcDkX+nniXr8z&#10;IC2CDlFJxBbOml6NPeW82m6Tpc4c3OraXbi68P6gSQrreWRO63JI5IwgJJLSEEGSjZurOaO/ktrq&#10;3vlk1iRkngkigzqg3htxQkWmpctkyQmG6X922CWIDLa6Nli+kkit5dP/ANCku2vpY2snxlYRdSL9&#10;otWBU/6PqMbwiQ7Q4Rlzn27/APCPWqWXl2mj6PqEqgWV8DqXhjV1LDYIJeTavnG2NgME4WMDaw17&#10;a4jn1uG3kFx4d1uaP7PDb6pdMJmUhv8Ajz1RfMFxFs6wT+cmAN2xk2gAwdR+HdveeKPNs7fUNO8Q&#10;xwnyZ9KtPs9wiguFY2SFjJETyJbMywklw0Oaqr4mvNEvLPVNWUrfak3lQeKPDLLNHeSLjIliB2XA&#10;27ByBOVD/LFtrebSpPtc2ntp8262/wBPNlNbPH9mkyu+U2UbGSI84+1aZIyZIkKAZFEV35qpcR3E&#10;LNrYzFPHPBM2p7cgxfaCBaX5LIQIbtYbhCMhvmBoAo2Tx6bp1xf2Nxp9naXwZ7nVtJg+2aDdodxY&#10;XtmT/o5IPzMuEJb70h4BDI3hjT2sYvsel6fqoVZILxn1DwpqnGcRTcvaknkB1yNoKxggmq2q+E00&#10;fVdS1jQL1/DWoW0ge+vLeKSG1j3M3F1aurT2eeCPMWWBRlElQYNQR+IpPDN8LLUoIvCd5qFuZXvr&#10;K2S50PWVYKd0tsrspQrtJeFyi7iGYsCtAjpobqFvEdvGsd5oesRwNHbxandtHJKg24FhqY3iRQ3P&#10;k3BmjDMAfLQ4pt7ozlF0n7K/mxOZV0uLTmiIdfM23AsYzuHJwLrTZGByymPAFZD2NtpWmQ2zpp2l&#10;aJqUikW10DqfhfUwTgeS/wB60kP8KkAAkhUxhhYjmuLF7HR57baiyB7fQfEV08kbvy3m6dqisTvC&#10;g4G7eABueMgigZbS6WeX7Yk1p/xOMQLc/a4Z/wC0HBXdGtwwFrqC7Tt8m9SK48vcAxdRjDvfB7aP&#10;d3Wq+Gr6TwzrEKrPeyW8EsdnDtUA/brZ1a4tBtBJZhNCV2lZY+SOgtQNau7yC0+2W+sTLuutN1CK&#10;O31iRVALK+8fZdSjJAAMoBB+5Mc5DL+5+zx3EnmYt9FYOzsbi0j0nJfjGDeaX1JCsJrQDKZC4oA5&#10;y28WDwleSQarFH4MuNQi803cEUd14f1qJiQ7SW4YoFJJ3PCxQbl3MxIFatza29ppItZk0vTNLvSq&#10;pbXjm+8L6g4UbPInAL2r5xgFdw2sVjGC1XI4fJeOx8uENdkXhtFsYrj7eh2sJDaK32a/2q24zWLx&#10;z84ZNw21g2/hGXwvYy33hnUv7MsWl+yz2V1It1od8OS8ZkkAMEhbgx3aROWYsZHxhmI1/OlsJYtN&#10;mtmMMR82x0PXpwG3DaC+m6kr9cdi+4FsNIoIFaVjOuq6reC3kuodUmQPc6TfQQwaxPESyBZI5f8A&#10;RtShwSN0uyRkQ7ZnYDPKw+KrWymm0XV7e28K3O8R3Hh7WlN1ol0xJCtG7Atb5bIUjKHbhF2lXrUv&#10;LCOSWz0y/s1E7MWsdD126DYKjO/TtSUk+nDPuwDuYEMtIZamC6fPDcHbCNIwsk1zJcW39mK2w7DI&#10;c3mmjcT8komtWG0gqM05ISnmWW1m+1Bi1kmnxsb8FSftH2RG8i6xjP2jTpElDMD5ZPRsOragmpR2&#10;sy32uajYQHyLC8dLHxLo8Z6/Z7gMI7mME5wCEbA4lyMz6fZW+vrNa6dcHVLeOfbqdnDp6pcWr5zv&#10;utNym6X5ifPszFNnDbCBmgDlB4Pm8FwyN4X1CxsdN1GRrOfTNXuBd6FfMWOYkkfHkyFcAQXSxPne&#10;Cz4XDbLxFatG/huW2bQbyYiSbw94mM0mlzOOQbe4YGW3YgbkbByMMoUBjXUXWoE7NQeYw3F5/oQv&#10;m1BWadk2D7OL2RNshGNn2bU41YE/K4AzVfU9Eh17TLjRrmzN3ZwxeZLp7WM0UNmx3KM2gJu7DcR/&#10;rbYzW33gVwcUxEMkL3D22jSW00pgAePSNfuTDeoCcltP1JTiQDA+Xfj5QGkPArQ07xHPqusLDu1D&#10;UbzSECiGV/7N8V6WoDbQjEbbqMkkgEeW5OQjg8czd+F9S8N6Pb2ei/Zdd0HUyZrbw3rU63KXwGCf&#10;7Puo8xybVO9RGVlUAp5QbBp+i+ILXxsq6PF51w1i/lDQfEE72up2L43Zsr/IbdtwdkhBwcO/JWkB&#10;0+nWFtren3C6WsGp2tnN58ttHaHzbOZdrObjTMrJBMPnxJYskmWO6I/KDVgvm8s3ouprhrnNn9tj&#10;uoZF1JShXyheOq299gLtFvfRxT7AwD7kya/77X9Uk3Lf6leaem4RODpvinSUz0VsBLuMbSQMYcIA&#10;qSMATe03Xl8QtdXkjXWuQ/8AHpf3+lweRqqR8s0WoafIrJOBlQSUdvm3YjUnAMhvNFtbm0uLG/sb&#10;CSy0vKXFtfLcCCxgfjEsZze6eGDKSY/PtWTa4wMkYKeHtT0vTodL07/ie6NfHeuha4qSGbaQwltJ&#10;42KTkZPz2zFkIjxCgJI6axhWLQrbVraTTbnSrL5be+s5Jzb2udpHlspa80zkMSB51sOUbaGAqF9M&#10;NzdfYVha8XVUMzReRC6aiVDFJhbAi2v1wu/zrNornHBTctAjH0/WrfxSy6bg3Q09mRPD+uzG21aw&#10;kQKHSzvNwO9WAVkkZSCCHckbTfiX/hINQO7+1NQ1DTEVFjcf2b4q08LyuCcR3cYySMgqS3yowYkM&#10;13S9N8WaaZNUTTrmylk+xrczXbSfZpVIGxb518yFlDACDUY+Sfll3KSKeo6Vq2nXMNvcWsnjGx0y&#10;L7V9ivYDZ61oo4JkjO4vsHI3xNLEwALOqEigDaTVjrNxqF9eQza2txD5N5f6ZZldSUJhfK1HTJAw&#10;uFULjlXbapGYyFNSx2n/ABLbG8hu9Nm02FGSHULOW4ks7DO7L+cu+707jG4fv7bCqeDkViaPq8fi&#10;4295bveeJri3RJYSpWw8TWEPqJAQl7ECBgAYYD5VdgCavijxRDp1nLq9vfi61KMtHLqlkv8AZ2oI&#10;2AVi1Czb5X3MyIZDjb5oYmMEigCT4h+OtN8J2F82oz6csk7wvLb3hhK+dJMI457yCDdburOT/pds&#10;0Uwb5tjAEV5J8Tf2gNS8Ww28kmjaLa2uni2EltqUskrrdRxz5trmeQrKEfLNC8jB42t2G1GrmrWa&#10;41O91DzbW3uLyPda2KTxM4eV5d80I2hC0UizkqyIka/b1LP8o25lnbWGnafZ+dNPclrWSKxilZ5p&#10;NSj2pOmyOLG2UPJGSsS8pdT5ndVYrokiOY9l1D4naT41+Ex1CGS7jtbWGZodN8RQyRapo4i+W6ay&#10;ux8ztGFYFJDgsFDuRgHxvVJIdSuLq9vtUZb68SOaWS0eT7VKgCiO6TEcRVbfY0LKWgiL2sDEEFQc&#10;uH4uT6H4vu9D09tQsvD/AIiht5bO/jlLxXE4KGC5VQpTgCDzlQySZLJvZmYjcR/7B1SGKa8t/Mt7&#10;sRTXUlm8MNleB4ikqxbjvWVYkMilXnD284OwlmUSsF7k1xDLaawf+EkvbM6osSObe1VvLE9xPNBK&#10;kQVUfyJVa4DFNkW54C0pyGH31/wb9fs6TeNfitqvxIuF83RfCVn/AGbYuyIyLfzgtLGmCUHlo7SI&#10;0KgGO+QFm5r5N/ZV/YY8fftaeJUtPB/he8b7PKhurrUCRBaxmTyprW4kk3KxiKb0d5JX3WUYWJfl&#10;B/dT9h39leH9kb9nbR/CZXT5NWy95rF1ZK4jvLuQ/M2ZCzsFUJGCx+7EvCjCjqw9N83MzCtLSyPT&#10;vIo8ir32ej7PXocxy2ZR8iir32eijmCzNH7P7Uv2arv2f2o8j2rHmLKXkUeRV3yPal+z0cwFHyKP&#10;Iq95FHkUcwFHyKPIq95FL9no5gKHkUG2zV/yPajyPajmAzja4ppt89q0/I9qQ2ue1HMBlPYBugqC&#10;XTv9mto2pHamm2z2o5gOautFWUfdFY2peFVkB+X9K7p7DPaq82nbhytK4HkuueBFlDfJ+lcH4o+G&#10;Czq37v8ASvoi70ISD7tYeq+E1mU5SkB8i+L/AIQCTf8Au/0ryfxr8GNwb93+lfc2vfD9ZFbMefwr&#10;z/xT8LVl3fu/0oA/Prxr8GCpfEf6V5N4v+EjRlv3f6V+h3jL4Oq+/wDc/pXkfjX4Kgh/3Pr/AA1L&#10;A/PD4l/Aex8T2jQ6hYx3CKSVJX5kPseo6V4F4w/Z01rwFdXF7oNxPNHvWVIo/kniZe6kY+YDOCMY&#10;yV27Tlf0u8bfBcqJMQ+vavJPF/wkaPd+6/Ss5RT3LUmj5g+Fv7eWqadJpuj/ABE0mfxFa2eEhuQh&#10;t9WsWyTiJ1Ks4ynIAAO3DBipz9JeDPGWk/GK0j17Q9Wn8VSWqLGl5pzraeJbLZkhZEX93dqMjjac&#10;7ztQA5Hk3xR/Zy0vxepN9YgzJ92eP5JV9tw5x7f4CvBtZ+Dni74I63Dq3h++vJvskgKS22Y5bdBn&#10;AKqeRktnaD1PG1iFxlR6o3jV6M+5LHUGhebXIZ55brc5uNY8P2jrNGcc/wBo6aTuLAlizKCRjLOo&#10;ytcH+0L8FLf4sfCC60uyu49FF/PFcRajpbvP4duZo3BQTwgM1mScrlVCgkjEmFNeX/Cz9vyHU9ZW&#10;Hx9ZXS6hZkLb+ItK/wBH1OFclP3qrkSKCPuPu6YClgC30J4Y1W18RaefEmg6guox3S7pPEHhyH52&#10;3cg3+nbsSfKVDOnzEE5aMYxzSj0ZvGdnzRPgLxR8I/FXwh+JPh638SaHqENq1yWtrmzha8tb3906&#10;r5M0YKuSzKAvDDcMqMivdfhP+yNq3jbxxEPFUzeEdsomg0aS5W01LWIGyXeC5dHt168AFsZwzRkV&#10;9GWt4NF02S+WTT9K0+8y8moadEb7w1fKMlvtFsebQnJJYBVzzmQ7hTrrTzoulR6a8NhptjdMPL07&#10;U5XvdAvmbAH2W7GZLVwxwqsNwx8qIMNXF/Z9Hn52r9PI9l59jPZeyjLlu7trfZLfpt0scpL+zD4R&#10;tdEk8PSaFBGyRq93ELGSS6UqF23NzDue6UkEj7TbSTwnaxZBg14R8Rf2OvEnw71a11/wbeX90JD/&#10;AKLi9RppnGSUt7iP91cE4J2DbMMbvJ5YH6qivJ7a9t/D7Ld3Dwu08Gja9dtFeRbcAS6bqSkAgdsy&#10;Z+YhpOSou2EUPinVtTt9N86bUZtrajYahbRwamzMx5uLaUJbaghG7Dt5cpVSFkdsV3Rk1seNJczu&#10;z5X+G/7ed5pt5Bo/xS028nurFvKi1i0za6vYlc4U4GZCp4KOpUE8qwfJ+i/DXii1+INv/wAJB4f1&#10;WXXgpDnWvDwVNYhKpyLyyxi44GDtBfGAAmAa574sfA7wz8XdPuJdS0+3/wCJeqq90DIsdnhFykkj&#10;q1zZYXcxjvUlgIYhXUZr548Y/sz+PP2cPEsmoeD7/VGm8v7UscT7L+OBcAuI0LLPCMctC8qMNpJD&#10;Bd1aPYjVH1jbaimlx3WrW81pp+ny7zLrOiRrc6RdKxwwv7I8xHOd7rheOZGyRSTwW9hoZik/snSt&#10;H1BlXyZm/tDwpqR42BXxvtHJC4G0AEZWMkFj4H8J/wDgoLpmta7bL46jm0TWowI5PEuit5bsRyFu&#10;Y8Mkg9zu4bIZQxx73pl1Cun/ANuWd3aw6Vcwnfq+hW/naTeAhiTe6f1iJ5JdSBkgM7kYMtNblKSe&#10;xZN3Npkq6fPCqwNKJ7TRNemD2s755fTNRU/KwHRS25dwDPGrAC4bhdX1i4WH+0bXWLiMx3Gk35it&#10;9Umt2Vk2lpCbfU7cD5AJgWZAQJyw5yTfQ6DosMk7aVpGl6kQIonf+0fCuqDA2YbaTZklhtUgDjCo&#10;Rhql1WwjWO10u+t4V+0c2mi65cmW1dxghtP1IZZHwAQC24cEshVhUlGZ8QPhVoPj/Q5tL13S9Pkt&#10;tL+WdLxZ1GlxuRtZ1Ia903IYHOJ7UqVYYUk183+OP2JvFHwx8Rrqnw/1TULqSRXkt7SWQLqE4PzE&#10;wSxkx3q8DJt2Lg4JjBHzfVttqd5bahDZPBfaxqlrG0kGmanPHY+INMTIBazvFKpMoP8AthWBAJkD&#10;YM0VjbeLbW6sdNk/tZ42A1DTW0+OG7hk+Yq95prbEmcZ/wBdb+TcEYwrbQapSaJcUz5a+HP7d8n2&#10;uOy+Jml3y6pZMbJdfsVW11iyCtkbjjbIqkjMZDKM52sHr6K8M+J7fxgW1/RdQXVwUEkmveHVVdSi&#10;ZV+YX9h/y1PBB2hn+8CY8DOD8VPgz4X+Nugm61qKzeOVjaxakt6fMglG0GNdQZd0bDdt8jUYwcsw&#10;WXBNfPPiv9mn4i/s4eIbzWvA+papeR2MIuZoo4mttWtUAIHm25yXiGD86GRGwAHLBWNaMnVH1RZG&#10;G00ue/sLvT7LSriMrc6npEC3mgX6MPn+22Wf9HzltxUhPm5ZzgCM2sGl2DWcsen6Ro98crbXz/b/&#10;AArqMmfk8i4wXtJCcEKRkYJSMYY14h8K/wBvDSPEup258WGfwrrUgy3iPRE2CVyAf9LgIKyDAzub&#10;kqMhlBYL7paarbDRpNZhvLGz0S4+V9W0aIXWi365Jb7ZYn/j3yQdzjChmyWc5FS4tblJp7FmO4ez&#10;a30u4tmihQ+ZY6F4hnGC4wC+m6krH5scY37gWw0iggVpWsy6pq939nkurfVZk33Gk30MMGsXEJJT&#10;a6y/6NqUOCRum2uUT5ZmYDOHdRR6bpSLcLpdjo+obfKs7phqPhXUywO3ypMF7V/QMoAzhUAIYOvr&#10;fBtNLvrNfOkfNhoGvXYZSyjJfTdSUk5wAQGfdgHcy4ZakZoThdOmt522wjRSA8ty9xbf2WrbTguc&#10;3mmAtn5ZBNasNmCoNCxtHHJZhXZrwFjaR6fEzaiCGPn/AGRSILzBGftGnyRzBmHyE9G22r3v2+Oz&#10;m+3a1qWnwFrfTb+RLHxNpMZyCba5VhHcxgnpkI+P+WuRmxZWUHiCO4tdOuDqkKTbdTs4bBUubZ92&#10;Q91puU3y8k+faGKbO1ghwKBnPt4ZbwrEtx4Z1K30GG4ne3uILuVLjRr8sT+6LuF8uQ5/1N2IZGJY&#10;GV8cw2viK1ihuNGv7CLwmW2/aNH1qIy6BcngR43L5lqWO0owXacFo1blq6O4unNp/ajzGGScjTzq&#10;B1BS0rqFAtxeyJhz8hT7NqcYIb7rgYNRT6UmpWcukyWr3FvbxiV7A2M0MVk3zKD9jBN1YhiMebat&#10;LbfeBXDYoEUtR09DbxaXdWey2U77LRdduMxytwC2m6mrZVtv8JfcCwDOisAL9rrl9Jf29tdLfapN&#10;pgaW00rUpP7P8RaarMMm0uVZVnjOwdCA4jA/eEViDw/eaFYxJo8sGoaPrEZNv4c1KSG7s9UAGcWk&#10;ijyZgoIcCMpIqqV8guAaZpOuab4ht4dJmhWO4hlMUHh3xFOcQzKob/Qr3/WwybdpCyESY5YoQRQB&#10;0VhZpq2n3UNjI18DgX+mppix3yOyk7rvTDtDSLwfNtTDPuOQjdnGdnijvBPIPKU2DahJf/KiFiFh&#10;F464PMmBa6nGCSzKJCQCcua3lv8AUo7aaK81bVLOItb6dqDR2XiLTE6MbW7BEdxGMjAJ2n5eZCRV&#10;7TvEU15qF5JMbzxNeWqfZr27sIRZ+JNPj2jal3atlbtAAMKUfIwViUEkAyFtPh1HS5dLurVJLWOM&#10;mfTG06VI7JcLmR7NSbmyVhx51m8tuyAsUxkHJt/DGraBbJDoVxHqOl6t00PXrqGezv5gzHNrdIPJ&#10;kYBeiMkqYV/JJJJ37PT11TR0k02WPVNKt3MkT6dDKttYTruGBbxsbvTpMjl7ZpIlJYNGM4pYEF+6&#10;7Y7eRvEh8yIu1tcf2uwIZmC/LZaoNpJyTDdBMry6rQBz+leJ7DxAiaO0Pl3kMxdfDfiSfy5rWRci&#10;RbK7+/HKvXy3YMoKhmRWFaNxa/2tqcdrIt7falZIBDaX0iWHiTTIz8wNvccR3UQPQH5G2n/WnNM1&#10;bT7PxFpEy6hEuoWOmnZuuZpfJsgUUvH57qbixwoyYb5JIWG3a42k1n3uia54ejbSo4W8W6fao12m&#10;j6vMU1ixgOV862lQkyBcbfOtnkDbw37tQRQI3I9bub2e6eT7dr17Gvk3l5ptott4itlC4EV7YuCL&#10;qPacFSjFh0RMA1NFbQ6npP2jTJrXWNJsZTcwzWUkzWVhJkeYTHEzXmnMBkM1u0kIUBmRcMBj6J4k&#10;sviDLBa2N1Jrl5aoQLa7uVsfEOnKr4bybkYS4jVv4D8pKqMSNg1csy2tajLdWd5qF5qFiQbnUtOi&#10;Fj4jsjyVW6tCu24A4GdpbqQqKWoGWrmRUtmVY45v7cAnCbbeeTVxxuJjQiy1L5l3ExmG6T5GAO7n&#10;P8S+G9P8WaQ8OrWq6hY6UwtjNeXUiDTgGYKouXUz2MquRiC/R4llO0SYINXLXXrfVtHuJriOzm0e&#10;bcL3W9FtVms5iqsG/tHTWPytycuvzjAUzLhRUh/0LTLLWnmt5LHyxDBq66o0lsbc7diRX+GlhQgn&#10;9zfrJE+4bZMqTQBzd9oeuaSF0+aH/hNdJ08fabfSLlWi8QafGVXa9q8bFpVII/eQPIrFXDFNu2pt&#10;J8QWvxImW5t7i78QTaem2GNJF07xRpoBBGx+IrqIZJGQVJIwj5JHQJaNbLJprQxiSzRpH09NPP7v&#10;g/6R9jjYmPBUD7ZpkhG5hL5fXGPrfhGw8aS2N5fW8Ul9qE+yy1L7fEl1NcKWUeTe/JBdMMAeVc+T&#10;cjaw3EMRTEWrfUZr2+l1qGTUL7UIXO7UdEs5LbWrQj5dt9p7fNNjbgkAvhcfu8DNq51G31fSrm8v&#10;k0+4s76RZX1XSbb7ZpM77gRLfWPBhlycmaMqwYhvNOCtcpqOuah4Yu1uNedfFUem4gTVrYHTPEGk&#10;AgfJMku1wpzlUkDIdvDSPsLblpO11eTavbzX+oahbs0d1rGjWptdZs/lG0X9gT/pBGeSFLAHIEak&#10;4AL2t67b+F7yyurvVbO2murbNhc21+JprxEUExWt2yl5sgcW19Ey/MQsgX5h4745+PMevhdM0SOz&#10;EMkqXVjJEz2qwnKq81uuc280TzRiWG0JUrDPyuGCwfGDxBZarqF9C8mkx20dnJLe3Fji1gv9++JZ&#10;ooS+yK5RBMxWTcQ0kRCyNsz53rLXl9rMyat9hhuRbi4Vy6xteO5XyrqR5CMRSidoniuGVFS+AEJK&#10;4a1ElyO38KfGaSLxFqV1qcOl61o890s13DNdx25spJFCpdWt4pADmERpIFkbEkUzSOpHzXf2iPGD&#10;6/fR2Fxeag6oRbL/AGt5VvdI+JRHbyyoDHIpXz5ELI5zEpCKSHbzefTZtQluItJiXUtW2vbQW1yz&#10;NCWlaJvsjwuVbybg+TMGkMcH+lSjDMApy/Dc2paTe3Gn+JbG+h8W6XZmwurTUX2XF9bAMSFXC7I4&#10;0WN12GNVEMxMnz8lhX6GprMNjr8V1pq2d1M0kbxGGGB44LhUaRWgIYlY7uFEm8rzw7ssUJVFyDVz&#10;QYri7vJJrm6vpmaS1gubuKMGG9HyCK5kGSV3eYySCTJ/0iAC3yoANLvElthqWntdLb3Ufns1rD+9&#10;UFGQXEaR7WxGERZhEI4z9iYF2LKD6F8PPgt/YNro/iLxFN4f0+0kSG4sVksY7vRbhjbtGYmljZlt&#10;FcSoGXa25oIyC4UMXcNz0lPhVbjwu3hvWNLF9NMj389pdwPdtdSsfMnm+xyOTOu5pNs+ny7/AJtr&#10;RkgLXNRfs8+GbWO3ui0uoafJZvp0J+3xTQkGXesNvqDqEYL5eBZXQhZ1eXJLDnuobhtDhttLvLaG&#10;zW6bbZaHr1yLjTrlwBhrC/XLRvjkbj5i9cxlSK4b4nfHO80TxJNp9jZ3lndu32a5udTCyzxOzhRa&#10;3LoNl7btmQqG82XEEpU8lhGpWnU+pf2ff+CjXij9jyyXS2msZ9AtZyr6NfB4UhMjgqDE+bmxdzIh&#10;DJ9otSHVxjcTX6d/so/tO+F/2wfg9Z+MfCt1FNayyyWt1bCeOaWwuEOGik8skA42uv8AeR0bGGFf&#10;zgeOZZL+7uoLiSaOx8uSAafcN8qSFZJzZOz7jE6oEMPnZO6xACKpGfoz/gmb+3dq37FX7R9xdvZ3&#10;eqeGtfaG31bTtPIjgltd5VbgJIN5urTEkRRyjNGkCqo3gHqo1WtHsYVIJ6o/fz7LR9mq5bBbu3jl&#10;VWCyKHAYbSARnkHkfQ077PXZzHMUfs9FXvIoo5gL3k0eRVryv84pfK+tZcw7FTyKPIq35X1pfJp8&#10;win5NHk1c8mjyvajmAp+TR5NXPK9qPJo5gKvkUeRVryaPJouBV8ijyKteTR5NFxlXyf84ppts/8A&#10;6queTR5NK4FE2+P/ANVI1sG7fpV/yaRrbNFwMySwz2/Sq02nBxyv6VtGDFI1uGFFwOVvdAVxwv6V&#10;g6t4TWYNlf0r0KSx47VVuNNWQHKikM8Y8Q/D1Zg3yZ/CvPPFnwpWUN+6/wDHa+ltQ8PLJnCiud1f&#10;wgsgb92KAsfG/jT4Nh1k/d+vavIfG/wVyX/df+O196eI/h3HOrfu1/KvOfF3wnEwb90PyoCx+ePj&#10;P4MFC2Ij+VeS+MfhM0bN+7P5V+iXjP4NBw37n9K8e8c/BPcW/c/pQM/N74s/sv6X4seaaS2+zXrD&#10;/j4iXDHp94dG6Ac846EV4xaeGfH37M/iL+09DvrlVjQ5u7YbV2hi3zr0z15cEAnIySQf0n8bfBpo&#10;9/7n9K+f/wBpJ9N+B/gO88QatDNJbW7LGscSgvLIxwqjPqfyGaiUVa7KjfZHD/Bj9vfRfEt/DN4o&#10;Wbwj4mumMcmv6UqiK4bcBm7tydpByoLH5uMCQAjd7bp0UOn6I91ps+l2Ol6ghE+o6Zbi+8NX6NwF&#10;ubQnNtkYBK4TLEfvDtNfE198LP8AhbkLa7Yz6TZ294jPHFpSrLDHheTMxwXPGCAFUAnIOc1z/gH4&#10;9+K/2d/HF2fDuuSL5TETrC3nWc5zjaVHG7GcjOSD/eHzeRRx2GrTdOlLVH0OMyLH4SjHEV4e7LZp&#10;p/fY+/7hEttKTTZY7DTdLvCjC01CQ33hvU35fdbXX+sgk6lQwyAFIRBk0y70xrlrbR7uG4a3hBmt&#10;NF1y5ZLpCRydN1NXw/IAwXyABufoD5R8H/2zfCPxDkksLjyPAGqXQbz4Ht1udB1IkKWWaDgDIIJZ&#10;Nq4w53ZYH1i+tV0i1t7GaPT9N0e9YLDp99/p3hvUcnCfZ7gfPaSHcAqMMjoqKMNXVqtzydHsX7Lx&#10;DfXl9HDIupatNpabY7a6J03xVpYVTjypMBLuMls4/wBWxI+SUNxJpdjBqukY0tbe/wBPgufPmsYd&#10;JZp4HD4/f6SSrRyqS372zMcmd4aLGKz721GpywabqFpN56sXtNG1ybZNG3Utpmpo2D8ueN/QgM6j&#10;K0ydJdW1xd0GoaxqGmgMIJj/AGd4q0uPPASXIS8hyDhejBRhZGAJkZxHxd/Zr8K/FPT/AO0p1WO+&#10;Zxb2+qw3aMsrHLbYr47IppA2SsV2kU7fPmRsMH+f/wDhWfxK/Y21ybUPDl/M0elys149qsg8kgAD&#10;7VbucxKVXCyHKscAO2Y2r7Eh1yfW4Ly4vGuNf8tPsl1qOnWhh1iBCCwj1DT3BW4Vd4JBVz8+4LGp&#10;OJFtrfV/DkN9BcWOoaKEKw3NjHM1nZYIJK7d13phPzAiNprcAMjKqtg0pNCcU9Tw34Nftz+G/F9/&#10;MmubfA2uXAKSX9tH5mj6mGPztPbNgYODlwFyGLEn5gvsHy6BovnRz6bpum6tj/lob/wrqTE5Q7tp&#10;ezduMcBQTlUYjJ8x+MH7F+g/FCCG406G60nVtQiN1E0Hkq945G9nRYiLa9BCFt9syS9zC7Ag+I+H&#10;9Z+KH7GupSSabcPeeGdzQSYVrrT5CuS0MsZ2mKTjBR1jYAfMu3btfKnsTdrc+wZgNPjt9FuI47eO&#10;ZhLbaPrlwZbCdsEt/Z2oj5lcZ+6WJXoTGpGC4tv7Unt7GW2vr7UrGMmHTtVnSz1+wiP8VnecJcRg&#10;4HLbW5y0jAg+XfBr9rLwf8TtMGn7rTwfqWpHyJNF1JDd+HNSfONiKR+5JHTaABlv3ZIJHqN9YyaX&#10;bw6PJCuy6YtBpOvXb3FjORyGsNRXLxvgbgGYuOCTHtIMtF3uX7LXbq+1FwGv9bv7VfIuLu1hWy8T&#10;2CqoGy4tmXbdxkZ+UowYN8sQ4an6dbW2vaMzaPLba3pdvObiP7CsjW9lPlgxe1jY3VhIA2DJZlo1&#10;GWMSgEVnSCTV76PS5Ibu+1C1QOmnatMLPXbBd2SbS+XEc8YOPl3bG24LSZFPSJ9b1GW6tZNSu77T&#10;8Ce9s0/s/wATWBVchZ4Su27xkYG0n5jtRQSaQzgvi5+zh4Z+NDw3l4kkesTHdYanYywpdXeSCPJn&#10;XFrqJUsSQfJuF6kMXIPgD+Afil+xdq9xrnh26ur3RrGYC6lsI5dtv8pG26tXAlhkO3GJQqg/KCfk&#10;I+wbTxBFqllfXlw8N5prI0N9q+jWiyC5bbtZdU0xgdxHOWGWCgr5qfLU6pCukWms+dY3Wjwrsg1d&#10;dTlks0ty3Cpejdc2qHdzDcia3bIwwKVSk1oTy31PCvgv+2v4Y8cXM39qTL8P9cmXy7p4kWfRdQDL&#10;yJ7VsBR1yybOB8xPKj2GS4XStJMdwunaTZao6lUnmOo+FtUkJDKUl2+ZayHHyghcH5ljJBJ8z+Lf&#10;7HPh34mXtw1rZ3mi+Ip4TO72dmIJnVdp3y2cbFJ4ycZmsGZc4cxDqPErDXfit+xFcW03nx3nheVz&#10;bO6E3WjXZDMrI4HEUgI5jIVgQAy8/LVk9ibtbn1zqNt9mht9NvLVGVpvOs9G1+6BhY8hjpmoryH6&#10;YVn3DKhmQEAJJGdQ1GOylF5quq2UarDZahJHYeJNLjPzbra54juow2MA/I205805Fea/Bf8Aan8H&#10;fFPTE0u1mtPDOp6ltD+HNYzdaDekkgLGCC1ucghQowu3AjHBHpmoIttFa6Pewxw3FyGNppGuXZlg&#10;kYrwdN1MHcj7QSAW3/N8zJtZajYrRlq21+41G6um333iDUIV+z3d5ptslt4ks1ClfKvLNgRdptOC&#10;hRiRwI1wDViCyt9R0vzdLktdY0nT5TcQyWbTGzsJcjzCYoma805gMhmtmkhCgMyLhgKE0EmqanBp&#10;bLd6hqdrHxbajMtj4isIt/LW90MJcxA4+X7rAL/rDgmK1vJNW1CS4s7nUtSvtPIW81LTUXT/ABNp&#10;56gXdoyhbhVGOQpbqVRVJwhmohWWCRF8iT+3V88Bvs07ayAMtlVIstSJZMkr5N0h2Nj5snP1nSLL&#10;xBpFxDqdsmoabp3+iSPfTyLHZR72xGZ5FaeyYSYIt79JIVk+UOAQataZ4ot9T02a8kWxutHck3mt&#10;6PZJPZzsgYMNT0t8jdkkMwG4YCmZcKKkc/Y9Ptdcaa1ksdojt9YTVHktfs7FdiRX+DLAhz/qb1ZY&#10;W3AK/wApNAGHNomsaFbyabHGvi6wgdb2HQdRU/2jZxkA+ZalNzvw2Vlt3lXKsp8kDAfp2t2HjU29&#10;vazNrV5ZoVgs766jtdf05Dz/AKJdj5LhFPGGO07SGMjAg7cdoYJZNMaGNZLVDLJp6acfkyD/AKT9&#10;jjY7MED/AEzTJT8zCTy/TN1/w9Y+LZLeS8jhupNVlaC01F76Jbi5nBZF8m9+SGdx0Edz5N0hVgJO&#10;aAHKZrnVp7mFtQ1jWbVgs17p1uLLxNYFVwoubQjF0Ap4wpYgjai4VqtQa/De2F/JNHa6jaXUmdQ1&#10;rR7RJreRgQXGp6axIyGUFpACybQ3mp8wGDN/a2nIy3wk8YWem4WW7Ak0/XNAX5T85YCWFD94LLmI&#10;hOZH+UVoaTqUPjK7a802+vNWubVVebUtOC2XiSyGCyCeDbtukxjB2knJIVQSaANa6LYj1hJo7ixt&#10;BstdVg1BhaQQsz/LFeANJaAsRi3vBLbBzsD7TUdvaLbSR6cttbqI5Be/2fHp/msykqVm+wRtg4DN&#10;i50yTvIGj4AGdptz5Ms2r6bP9nhXP2zXvD9uu12VfnGpaaTuBPIYpluzSDCirY12wGhx3V9HpWj6&#10;JIpkt9RscXnhu6Z8ASbVKyafMTgiWIxEMd48xgaBlPxT4e0/xcsd1qI/tBZmFvBqg1FRNJKqBY1g&#10;v8LFcuFQqIroQ3IRSA+VJqjqD6xo4jh1aP8A4S6y0YmKW6t3ks9e0IAHBkBG9F6nMmYSGDeY+cV1&#10;GuWU9tcW4umm+1auxsop7m6gYamCWKIty+LW9B3EiC9WOYfNhzmq0d0oLOsqwrpIAIjhuYRoxBVs&#10;gHN7pW7noZrYqCvCmgRQ0TXo/GpOp2F9d63c2ajGpaYn2XxHZHAAFxabdtyNvP3SSB8qKQpqxp9/&#10;Jb3Umu2N4YUWR2n1rw/H5kLZb5xqNgeUIOd8idMMzOBuWqPi/wAFWuu/Zbtvtml6o8P2yDUYGjgv&#10;CFUlnVYXW2vo9ibme1eOQgDdE+3By9E8c/2t42ayuL+PWtWt7JL621rw5I0eq3NqHeMOyMirehWR&#10;wyhGZGYgIo3EAHTpq9jHokS6sunaJo80qNFe2I+2eG53YsRKgUpLYTEMQHjaLlsAScGuA8cfH+18&#10;N6vfx6fHa6hqV9GtvdF5o7maNnjTypLsYWO8snkeGITXUaSKJByx+auk8ReLbXQPD1x4iXddQXAk&#10;juNR0B/ssV0VUhkv7NgxjY4ZSyAkFQrSA7RXznc2MWqx/aLXTy3kanLbW9muIVkldJpJNL35dFDO&#10;kxj8oSSKGtz5iYqoruKTL2veIrrx7qcOmT3Es26c2eni4h3eXAxV2tJ2yHaE/upUcqkRHnAblCqe&#10;s+Gvxen/ALM+wautvrEWl6Ys2iX/ANtS21230+IKXUSocytCwcMjhQTG/DfOV4iO/bX9NjsY2sdf&#10;/s8lIbcoJY7iX7QqLtkPmJ9rUykfxSeXcpkowBqsvg3xxr0NpqHhOSw1TULGVp7qGeNBLq9w8fLw&#10;JIu2Z2twsskbSPL/AKVINq54vQm5curi+vZ7+4vJIV8+a5eC+s4FmaIiQRyX1ugQOoCErMYURS1k&#10;peTLNldKWa7F4tyzBbZDb26xMi+U5JVrSJo0ZWhZVmCeXlwUtv3oyFXNtL+x0mzctBeFr0lJVvD/&#10;AMgu8Jjxbz+cCY0kkCHzJgwLrclIdpwem034aGeeOz1jy/BMeoaZF5TatbSrE0fkxCOG4B5mRH8p&#10;Vmk2x5g4hIdgwI2f2ZvDUniXXrP5l26LaqsNobqFLi+mAmicbLgSQO8JaZBGzEyQTRkyIVVW9m13&#10;wPpesf6HqWl6bJFoTiVre9glMenIWBV5IGDXdgDlTvh8+1KgPtA3Gqlp4Yh8HQ/YJkgil1h1kXS9&#10;bnEmnXsyxpEr2N/GoMMgijQKgwVAXHlbSKl1/wCIa+EhDa3kkn9pwkG303X2MWraWCw3SWV5b/6y&#10;NQCxKuFwCGdlYioepeyE0jw3o/ga1Nvbqtra6yAsrzzQONSjEomUyNJJ9m1JUkkY+ZFJFcRHacc4&#10;rhX+LWg+EPEa3Hh++vtPVljfU/sUpvtNkt5fNH2nyZVEjxMVTcr4kzOu2SQEKfOdZ+Nn/CbXEl5d&#10;XUENnqEcN8PLUMoCStNHeoIgN00ICCYJtJ+xyB5iMCqEskOmr50tpFNcyzC3sxG0UUOmGSAArAkR&#10;eTbKEZf3HmSFrIK02SStcvcXN2Poq/v/APhEPDM12v2WytNQXeEgP9peF9UfO5OXANm7HBG4qgPI&#10;Vsbq8B8R3uq6p9ouY9LjjtZmjto9JuSS4jUEG0d2Cu8codpIWVooyk0oMrhRudoPj3zrS60Vryaz&#10;vZHDNa/b2aSZVkaO5sDGXdXeNFZLdl3yFTANx+TFFNHhutJultrK51Py7QmcFB9u1Bo45XwDuZo5&#10;4g0kal/MkVXtsRpgECVhN3KV6jaX4es7hJmmtrq2SX/ShHDJdQxlpo3jEW0vdQ5RpFjQEgXKmYkn&#10;Z9m/8ESv2Qx8ef25bTVLhTH4Z+HJg12RLRxDDdXMZQ2s/ltjaJZI4w6xJgPp7qzfNg/INxY3L+IZ&#10;NN09P7YuNRnjdZVRG8+WaFEjucSBkbe0ojdJhvC3rFYVACn97P8Agif+yG37MP7JTapqVjPZ+KPi&#10;Ffya5qK3NoYLiCM/JDDhv3ix4DzLG+NhupAFXJFbU1d3M6jsj688mk8mrYXNHlf5xXVzHMU/Ioq5&#10;5OP/ANVFHMIteX7UeX7VN5dHl1nc0sQ+X7UeV7VN5dHl0XAh8r2o8r2qby6PLouBD5ftR5ftU3l0&#10;eXRcCHy/ajy/apvLo8ui4EPl+1Hl+1TeXR5dFwIfL9qPL9qm8ujy6LgQ+X7UeX7VN5dHl0XAh8v2&#10;pDB7VP5dHl0XArGLH8NNa33dqtmPNNMHvTuBny2XsKq3GnCT+Gtjy6a9sHouByeoeHRID8orm9Z8&#10;GrKD8vavSJbOqdzpSyj/AOtSuB4d4j+HSz7sx/pXmnjH4SrNu/d/pX1NqXhpZAflz+FcvrnglZg3&#10;y/pQB8UeNvgvnf8Auv0r4m/4Kqfs4a94j/Znvf8AhG9FvdY1DT9Rtb1raziMk7xRyZcqigsxA5wA&#10;TjtX67+Jfhqsqt+7/SvMvGfwkWQP+79e1TJKScWVTm4SU101P5hfCxFz4ysYFaa3j1O4a31CGKR4&#10;POVUdtsqAgEgpyD2BB616Z4N+GOs/EDW44fCuif2jp9nI6tc58nTYA275C+CGIBxtQMR0IFfsJ8e&#10;f+CZvww+LPjeHxJrngvSLvWbd97XCxGI3WBgCcIQJhjjEgbjjoSKw/En7PltoVglrY2dvZ2tuoSK&#10;GCIRxxqOgVQMAewrxv7FpynzVJXXb/M+qXFdanScKEEpN77222Xrrrc/L3xB+xZdWVqboakv9rDJ&#10;CJbiK1jGOEQDLKAecktyT8uCQcHwB8b/AIgfsnXDafL5n9hTOYrixu4xc2N5CfvKEPygNk4Cnq21&#10;s/Ia/Qjxt8H2i3fuv0ryTx18HYb63khuLWOaFuqOgZT+Br1vZxS5UfLyqylJzluzE+EX7Tvgz4ya&#10;P/Z1rNp/hy4kKed4d1w/aNGupAuU8mXBa3Y9VK5I2EiNSGNejalbM4j02+tXkjDGSx0LXLkK2flD&#10;Pp2pK2Twehfdk4ZxgKfkv4mfsjvYvdXOgzSRySnebSdz5TsOeG6gkgHJ5DAMDkHOb8Nv2svHHwHu&#10;bfw/4it217ReBJpOskTKSCf3kTtkJtOMMW+UkEEArsylTa2NI1E9z7Gli/t3U41uI9Q1PWLGL9zb&#10;XTR6b4n02PJ2+VJxHcxAliA3yHIwsgbNLayXFxqtxqlvPdajrEbKkuq6NbG11ywIxxe2LEibG0As&#10;AXwGGI9uTx3wp+N3hH48aLa2+j3cN9dK3mQeHfEVztuLVl3ZaxvT+8VuDjc2cBgzAZFde0cl3qEN&#10;rJDqOsatYpuW3vZI7DxRp0RA4gmGI7qMHPU7T2DuoJx2NSzHr1rf6ReXF8tle2mpS+dda5o9p9s0&#10;ueUuWMl/YEny5Mnc0ylWDHPndjJrWlLc2K3F8326x8sRwXyXYktZYW2nyo75lOEAyBb6ijxk5CyE&#10;DdVOwLapqd5eWNxcXmo2sphutX0iBbTXrJlAwL60Py3OMnLBS2DlQitkN0y/k0q2k1PTp4bKK5L/&#10;AGjW9AtfN0y4cnbINQ0/duizg72BAB3bnJyCAeK/Gr9g/TPF11qFxoayaTqywm4ktnjk3NDjAeW1&#10;yzrGDGMTWjTRHAIEePl8w8MfGj4nfsoCTSdUtYda8I3TbBa3Si80y+XOR5UwDKfu/dBO0rnAG7b9&#10;jxapp9rbWC3Vpp2j2CzLLZ3cQe68Nzlj8rQPGyy6dKc4BjMfLMAkgIYxeK/BUepXP2bWLOS+bU9s&#10;bPK0LtqLhQyFJGC2moEBWwJBBdhFIDFgDVKXcXL1RwPwx+Pfg/4y6Smi6Tcw2cmfPHhbxNK6xlsB&#10;c2l1kyQPzgDLEElcopGO3ubGbUb62024hur5rBSlvp+r3Bs9as0Ofnsr4fLcJxkAsA2PmZ2BB+d/&#10;i/8AsM26reap4UubOxk0+QxXUJeQ29nKqkFJPMxNaMVAyLgGIqQBP02cr4T/AGqPG/7Pkkfhb4ha&#10;VN4k0SP51tdTVmliGCyyW1wTkYIysityFBUgqRVcqfwk81tz64FxL4j1Nrpf7S1C/sRt8+3jOn+J&#10;9KIOAJYGG26QAcZUkhRtTkGjS72QXzeIbDULhZ4JcTa14eiKyjlmcX+nNnBB+/Inz5JJdQWWuW+H&#10;XxU8OfHvT7c6DqH9vPZrvj0jU7n7Hr2mEKMi0u9w8xTuUYdgrZ5dwQK6NLmbVtbuZt2o6pfaWArT&#10;WkZ0/wAU6cpHyiaIjZdoASQdpzwVj6moLHPf2P8AwjW7Uo9N0/SbiVZ01DTybrwzcTAMEleEbZLC&#10;XnHmRmPliAZSQTpavpsltdvLeLDA2rIIEuXu45jeEFPkS7ZRb3i7TtEV+iTbclXLqCM2zvhcpPrl&#10;rdSFmZxPrOgWrrJuHykahppOWIxhmXLYTBdMAU20vG8O2NxqVrNZ6Xp+pYP2qxzf+GdRVyD/AKRb&#10;Y3WrNxyAI8tuAkO7CA8V+M/7COgeLoJrjw3jw7qVshubyNbedLSHjJ+1WrEz2S8E+YvmwYIbeoC7&#10;PNdI+M/xJ/ZMubjQfEVmus+FdQG+O0vc3Wm38YbIa2n+YMvQ7gcqQGwCGA+v7+9t7W403+0Yrbw/&#10;qDS400TXkjaRl93y6ffRDzbMtkYh+5t+UwAYxF4k8Jw35bRdUsY2a9YzSWL2MMj6iCVYubdSLa/Z&#10;QdxmtHhuVwCV3DFUpdyeXqjgfhF8fvCvxq0K30vQ7q2Voz57eFvEty+YmyFb7HeEmSNgTgBieuNy&#10;IVx3FzGuu6jFpcy3t5eaamYdP1Kf7B4gsox0e0u+EuYy2cbjsYk5LnIr54+Lv7BumpFPrPg3UY9C&#10;jjmNv5M9xu00y84jEz7Xt5M/J5N4qYyV8xl245zw5+1J47+BDL4Q+Jmg3Wuadby4NrqnmC6hXO4S&#10;29xkPuA5VgQSBwwKkM+W/wAIua259WI82t6tNdRz6lqWpaXgNf2CfYfE1g42qVuLQrsuhtHXaWKj&#10;5UUhWqPSNSNpdT+ILG6W3jEry3GveHYw0MmT8/8AaNgeVYfxyJ0wWaQAlRg/D74paH8c7eM6HqP/&#10;AAkX2CMEafez/Y/EelcZ2290CFmUnb8rEKwxkyZGeht3bxDqkl5DNq19faXiKS7skOn+JrHaMhbm&#10;3YBLsDOR8hPzkqihiakssQ6xp76DF/aY03R9GuZkaO+0/wD0zw5cSZbEqqpSWwm+YgPG0XJIHmYz&#10;U19bzafqLzXAjhl1qERrPJcQzHU8BMoLhgLXUQQMCK8SOcL0ckZrLtJ/s/2rXIpvJhkVxPrGgQOY&#10;ZX5U/wBo6Y3IOc72Q5+UhpBgAi6j/wAIpprX/wBo03QtLvl2GS2H2/wnqaFQAs0JXNpnjjCp1wr5&#10;zSGaYJxFGrTKNJBlRVS4t/7IfDDB/wCX3SyxAJ3edanjscVn+L/Bdt4nvYblo7611K6drm1vLNVX&#10;UrnLbpHjihYQXwzIHaSzdJCTh4mztOnLqMNndaal83/CPamZN2mRXN/IdNLFj8lhqMQ823yu4+Qd&#10;6EYBhUDhNT0qTSbldOks2he6Iuzp0llDM99jbumezjIt7wqyljPYvFOp2sUJU5AOfutb1KyuIr7W&#10;DcapDZqI4fFWiSbL22kwuUnXYFdgAP3c8aPlSqRkgNV/Tb2OaeTXrG6+SSR3utc8PwD95kjeNS08&#10;55/vyLyMEs6glavm5bY179ou5RCx043zagFLISyGD7a64zuIX7LqkfDsR5mDk8n4+vvD/hDVLe8b&#10;Um8NapYXcdtNNpD/AGV4PMO5Ibm3Zilu20O0YRpYCQ4EY3pkEbVjdf8ACLaUt1DNpeg6TeBYpLmy&#10;jW/8K6ojEnEsBG61LdOQqbjgCU4Jh8ceM/8AhE/DVtcy6TqVvd2u6bTbG0uGureUqvP9mXsRE8TM&#10;239x84PGYAKq+BPGr+L/AA9J4miElnIwZLzUtFgYzQzL+7aPUdNPLYxgupJKoMyKNoPlvxc1qzvv&#10;F4UXH2PRl0430sPh5pPsN7B5iJ9qgj+XZsDO7oMRkrF8rsxNUtxXM/xt8TfEnja2uJLK81iz0/WJ&#10;wLtbaKO1j1GRpopIbk7f3aXJkWMyAI0gWfPlhgxXmdXdYNY1ZYdY1a21JNTt57a5kkdZYNQlAT7b&#10;KQx2RSKbcvvMkqjzwsa/OoLe+uLue0aOa0tZoZlKPaw+db2c7eaFktGyubd1kki25ijUvbsXYDAb&#10;9uh0a6dbi8WzsL2RhCjIlusm4yeZbqYiAlu5kZo2iCIFvFLythQdCDrPHvxmm8X/ANm3yyed4lWz&#10;ms766ltxby2k3lbPsl2SBFKuG3hpwuRalPLBPHJS2Mml+Hm1e2SS2sdRBgeafbHeSxRAg267vLfz&#10;7VF2gOyITYIRG24NWzP+y94u+EfjJ1s9Xute0i8JvLixl3rf2nUC9ijiLGZVZRme0dpGVj8ybyTN&#10;oHwr1bxTZS2+ktDNDNemQXl0wjgi1CJE+zypduBDHdEyQh0DF3drlXmDHmVYNepzWrTXR1K9aya5&#10;t7G424TTbiXAt/Md4biIqV+UMZEdC0ceY7f74I3/AEv8LPBVvpHg5dLs7Xy76+hSTXtCihEcsM52&#10;Sur6fMwiuYRISY2i8qZFWLazjmuF+H3wx8PeEdTaxvbWxtfEQeQT6Br8TQae8kxiKtBMB5kMxSCM&#10;qz7nLKHBVtxPo1wJDew6PIt1qOoxp5sGka1dJa6taoMFvsF+pCTIDt+UvtOMM7hgBMmXFFu30qGb&#10;V7e98m1W80t/scdy11IZNPudjoqJdSL59rKAWX7PqEbx7mMe/acHmviX8VNH+Hdp/ZV5bwaizuVj&#10;0yBo7e3N60UjxxyQIzmCd0cbZbF8SB9pRSVrmfjZ8Tb6DWLez0++vNQ1q1dIANR08W19aNhyttfT&#10;LtVoXZ4trSEIfIYiORsivJ7yRfEHh+6ezsb6yjNqI53NsrTvBFgOk0jsjK1t5YKZEUTNaSDa+N1C&#10;j3BvsemfC74zWmj6vqGjXtxD4Xt9WkDWNvqubrSZtiqHtLlfmWCYP84dGOVaNim8/M/47+IfsemT&#10;eG9l9p9nbRR3U9kmpRX8EA3Jums3kIyqsYVZZSxCSsQigYPklxJa6bZ3Fxca5rytZ2FveXNzbRMW&#10;VIkZY7iILtO6ERzRNgRRNJbRlt24Bp9E8ct8ZX0bxDDY6XYvbwpa3CWyrCNPlct5joirkRTedJGw&#10;h2hCIDI5GQK5epPN0JY2vdTspZpLqxa6hCzvdzLGq20soyJZBISWiuFZQVuCebmfZCNhIrwWsLgK&#10;tqLaOOz8k2Dxg/ZYpLcytBdyuTsQBIWjMzIp+zTFYhnbVq01OS80Uwxi2a71LZG1uksEUO85Saxj&#10;Mcedkkk7FHgKkLfRAy4Arc+G/wANZPiPqVotpb6rcaPY2EEl/c2yCbUZkdGIuCmSGmBjR9qiVyl9&#10;OC+SxpiNK4/Y5sfid4T8O6iVutL8UXsCNp9wZ8SzCJiLdY1Zlt7gRQiBXWF4pVIJMZLKVntfg7rX&#10;iAPFcfZ9NtIVikvr6KcwWovLfyoohuQRyWMjQnaEkWDm3RXkYu2fbYdYtrjTpLi6t7G8sbqQteax&#10;pOni506eZXwx1HTWY7XG0hpBhlwQZgQBWL42+J1j4SkW9+1XV9cRwv8AZJ9OvzO0tv5Slltrokzs&#10;Bui/0S6jnD7wULbajmZfKj64/wCCZPxK+Bv7MHjcW+tfDlbDxDJJJeWOtTIbq+02B5ZpAY7LBWON&#10;WkdBPYB1kAwwXbX6z+GvE2n+LdEtdS0y+tdR0+8QSwXNtKJYplPdWXII+lfy9a38Y9c8RTRW+kyv&#10;a6XIYjbw6ZI1naQtJcK1vchM+TGJQLcSRjnFzuEAI+f7u/4Ilf8ABTCT9n34ix/Bzx9riL4T1y4V&#10;NImvr55n0HUJD/q28zMkNtdFo3QTbSsssgxgk10U5vZnPUit0ftQFBpcYqCG43DK1YSXd1FdBlYU&#10;Cin4BooCxZ2GjYafRUDG7KNlOoouA3y6PLp1FFwG+XR5dOoouA3y6PLp1FFwG+XR5dOoouA3y6PL&#10;p1FFwG+XR5dOoouA3y6PLp1FFwG+XR5dOoouA0xZppgxUlFFwIfLqN7UMKtFc0wrikBRls/84qld&#10;6Qsw/wDrVtEZqOS33UAcfqfhlZAflrldc8DLMrfL+lepS22eoqheaSsq9KAPn7xT8MVmDfu/0rzH&#10;xh8IN4b90Pyr6y1XwysgPy/pXJ674GWYN8g/KgD4b8c/BbcG/c/pXjfjj4KFd/7n17V+hHiv4YpK&#10;rfu/0ryvxn8HlkD/ALn9KAPzt8Z/B9oy/wC59e1eP/Ef4F2niGza3v7GG6hzuCyLnB9R6H3Ffop4&#10;5+Cynf8AufXtXjXjf4MFC2Iv0oA/MH4g/slaj4TvBfeG55pGjlEhhlfMigDACk43YwOCR0BySAa2&#10;vh7+254g8CyN4e8eab/wlGkWcm6KC9Yx31gx+X9zcYV1fHOQVODncF4X7J8YfCXaW/dY/CvGvip+&#10;z3p/iu1eO+slkbGFlUbZU5zww56gHHTjpUyimVGbR2Xw/wDiJoHx0sLe60DUm8TXFrEqrDPOlh4m&#10;0cbiQI5sKsyqeNkgCkociTcRW3a3E19q815FPe6lqlnhrjVNMhFnr9iVBwl5ZEf6TheOFLnnCxkA&#10;n4p8Vfs4eJPhbqa6h4bvr2WO1UmJkfZd24ByAhA9Pl+Xk5wcDle5+Fn7fN0sVjp/xDsJNUNnmAax&#10;aM1vrGmKCMkyAAso67Tw2zJQsuKwlTaOiNRPc+mbKSOOxuNS0++tbWzkVhda1odstxp90GADi/04&#10;n931bcyEDH3pDkKCGWPw7pcixLpug6HeZEm7Go+FNWyRtDEgtaMTjC7QoIJWNiGNVvCXiOw+JkK6&#10;14f1ibXPKH7zWNEZLbX4P7v2u22lLkAYG7aWwMqqKxxdtNRUW02sQ3UVrZLlZtX0KDfZz8kyC/05&#10;s+Uc53svc/M5ORWRZqR6hH/a1n9o87wvqCqsWmx3t2fLb5g3/Ev1RC7xjOW8iTzY8na0aI9Yvj34&#10;X6f4zs103VdHZppE+0tby2CrINoyXFpG4SbiPPn6bIjlgQ0TFQKaLa10jRfMZNI0vQ79AoiRU1Dw&#10;hqW4HaChUtaMTjHATkBVbIYWxdXGgpa6bcx29rDdufs2g69cC6027kRPlfTr8HfE+DlS5Mg6/uir&#10;UDPl34rfsTXHhlP7Z8D38f2aSYPEsdzvieQFgFhvMKol67YpVhfkrsZS21fBH7bGveCtZs/DvxQ0&#10;G916LSyI455YGtNW05i3BjYbXYEqOMAEjawYj5/rK3uxea2sMU+qWfiBl82TTb2aC21iWLeoKrct&#10;m31CEc7VuQ4GTibLmuS+J3wZ8O+OtBu7PVtJtwLFAhL20sf2CAhh80BDXdgpaPh42ntAEPyj5Stq&#10;XSRHL1RP4J8b6T8XRDr2g6o3jCe3iVFu7CRLXxJpyhchJUH7u6UKVwpXPzZVAcNWjZ6i8E0mtwXF&#10;xNeK7i51zQbNo7iHIyRqOmk5ZssSzKCR95mRSyj5T8afseeJvgzrNvq3gjUb64YbnsxC4S4nC5Ie&#10;F48xXSFcg+R8/wAwLRqN6no/hn+3s02oeT8RtPvIr61PkQ+I9MQW2q24VwCsg+ZX2tt+Rt2N2Npy&#10;Cxy9gUu59GQiPStLknt3sdPsr9PJuL6wgN94bvuwW5tTza5PBxtUEY+chTTkefw3pC6fFHY6fYan&#10;ydO1Od9Q8O6mTgAW13gtbPzlVYZBPyqgGRS8PazZ+KNO/wCEm8P6kmoJeKGfXvDUH71s8/8AEw0/&#10;diX5doZ0y5G4FowFqaC7h0bTJLyFrHTdLvUEkuo6fEL3wzfgjLi5tSc2uSSSwCoSc5kORUFmu15D&#10;f63DZiS+0nxAsDW0Nrq155dyYPmwLS/IZLyEbm/c3PnIQxDOhGKwPFvw60nx7o8mh61pUd1bJGzz&#10;6bJpsiCzwFJkazQ+fag8fv7CSSE4Ehj61dnt/wCztGTT5oNP0y1umG2y1GVr3w5fMen2W5GZLaTc&#10;flBG5dvyomA1WPtN1bzW2htHcSLEftFvo2vXRjuYyoAEmnakjYLc45kzlyGkAO0AHy38VP2E9S8N&#10;tFrngLUriNpmLWWmz3aN50o3ZFpexsI5mGGxEdkgycx7XILvCn7Z+raFrNn4f+Keh6jqb6cBDDde&#10;W2n61pjHB+Rl2vjIPycgkbWDcb/q7TPs/ibUtSt9OEzX8oV77TtRto4dUkJbkz20oW11FCNwDyBJ&#10;SgZVld1U14v+0Tr/AIFv0/4R3XdLuPEmvrDus9Og3C6gjYYKxyzFbmxAIIMNx50TDbszgguVWMY8&#10;1TZdQp0J1JqFJNyeyWt/kegeEPHmm/FOFfEWi6lN4sa3KeXe6T/oviLT1H8M8I+W7UAAABSzD7qA&#10;hWOlZTvbTXGuWVy32hsi41vQ7d8/MMsNR0wnjqCzp83OS6gstfAFz4X8V/BrU4tW0ua6tZop96La&#10;TOssGDwjFQhOeAzbfmOTgchvc/hL+3xa6/qCt49tbq31i0QIniTRD5GoqmAAZVGUnRS38YYAkbVw&#10;S1ZUa1KtHmoyUkdOMwOJwc/Z4qDi/Pr6M+hmnXwzo81wH0vRbO/YJNd2ytqHhW+weBNCRmyZjjsF&#10;DAYEh5MxmfwvYJo7Lb2NrqRVotF1e4a80G/bBH+h32C8EnJKq2WXAAWJSGEPhzXY9csP+Eg0rULe&#10;+iveuv8Ahe3LLJ0H+n6fuO7OMM6kthcGRcAGj4h1D/hF/BV1eWSWdvp+pLveTTCt74d1JGJyrwSH&#10;NtIwIwFXaWcBVlJrQ5TifjN8ctYt9YbSdKjGm3F1Glkbu9kF7dGHzVaO2Mv+su7aWHEaszcG6iHn&#10;k7wvl2rXUOpi4kuND1DUpGtDZ2UNxN++cqcPavsOFZcgqsYztvCnnAKSWRNLeadcb9NjumY3Zv7e&#10;NM/ZdgDy2bgsyrNbqHWFpA7D7JEFix1ZPbR2thqFwY766so0W6v3so5Ibu4jhDE3DlwD5kDCeICV&#10;sKpiKwsdrHRaENsn8A+LdP8AhP4ij1qFryFro20ct9aTmNpYZDsiuV2Eo86OYfNt8SMxeZiwYKEn&#10;8VSf2vqF9rEmstaXqzQ3s0sccZNpOxjRboHlfKC+UJAPNfMM/K7nY6/hL4G6b8XV1LT9aEn2CC4j&#10;k/cTtZILmQuYJobiZfL3OszzJBK0SH7adpVlU1Z1H9n/AMU+D9PvLWzt9L8QP4dtXVJLiy8uextX&#10;8r/R57I4lWJ/LwdhMCo9y+5y+AXVw1Ocvnfw9f6tY6OsMOh2959jhE4837JLHOryQ7CXDSSLEpTL&#10;SzbrNTtj3gjtPgDpA8Q+L7WQ2U2pSaQovZbSxuxb6ihQlIFXed8s1pMJUCztKdsMPykOQ25pH7PV&#10;1pkOlmFrXVC9wwGk3aoTrVvG6PC0F7GwSZdsCMYoSGUNJ+7beQOs8LNoes6dHo9jZ20AtZnEfhzV&#10;itpd6dOG+dbC9jKmNwM/u2IblQ7hWxSb0GonXaNaW+qaRt0s219ZW9159zaQ6Uxmt338faNKJVo5&#10;Uy372yMchy+6PhRXPeNPH+n+BLKbVtWkkmmu7Vo5PKvory9u7eOEOSrldl9CkUbZiv4klCIQrllG&#10;YvE900drdSPJcahrmlxEWyXzf2b4l08bXKr5yYW7h3L8qhdrAcK7Dcfn/U9ZuvHWr3t5eXH2i681&#10;rhtQaIrNBJGkf2e/VFVwJBH5CzDy5ZB/pe4xqrLSirjcrHWfE/4u6tqGp3GjraQ6fpmj/MscGZo4&#10;UI4uYUkbzEU7LlZLcskCtFCSCeH7zwz47t9W+H62Plw/2lH+5n8M3olurG4ugu3NlOMyweZu3RkF&#10;lK5ClQGK+DrPda951yltb6Tm4eOM7V8y2vN/m4mQCUGKVIxt3iSUSWpK7BtUZOpfE/UPhva2NqPt&#10;cens9xp19Gqb5NK094wotZwSQ08chZY2lPy/ZkfYNwD1yk8x2XjAr4n1yOQtJq0LS3i2dnbBz9sh&#10;kYOlsGGMzGSQAPGrOVvQXlyMnJS7tbz5v7de9+2CC4t0ESqGZbgNHcFGV41kikaJ5kXzJsTzs23h&#10;Vkb7VFdXCS6p5kr2iebKJVjZLCOVjBIjzEbZ0PmgAugKrb7IiCALeieFNQ8Ua9Ja2LNq+tyK2pTR&#10;WcrSXM0kfmkzKAyMLe4iZ1KnbGPtMflqwTcWI2fAPhW58b+N5nvri11XTbGaG41CeYRW8MJEaNkb&#10;lnSJrjzFVpLncpkguEJj3BR2mufsp6fFrty+kxtpkmoRJcahYPa+Y9zbKQTKbLc24KUJSa0aaLeq&#10;nyhtINz4G+Gr74ceE11Nb6Sz2oIE1XQ2XULfToVGGs7212RMIRL50hKIip5jKWUDae6n1qxt/D0D&#10;XFjY6fpxIktLzTkN74duWYHa0QVlk0+YlhteMxYY8CTOTHN2LSXU8/8ABf7O+k6Zp7NqNxcatDqG&#10;20XyLxVt7jZJLsMF3IzR3DAPGgiuGhnXyY2UqwXG5eTT+ErvTtM1q4ttdkhmi03S3XOl6/pQZXki&#10;TLIojyEysMx8tiMK0+7Fcb47/aCm1xr610G3v5vtYjt7i6vLxN2onzwBbXJjVBcK6NB5coywFzFm&#10;5Gc153rljDr11ZWrzX2s/abFrbTJ7y7ZrvVbeMSdDsX9/CrW7L5fzql3OGkJyVLN7iulsfSE+urF&#10;Neak13cahe6WplvNUsUXT9f0zy1J23lqwAuAFGM7S3XCoQGr538aaxb3PxKmvFuvOtGBne4tozE9&#10;wSzF7uFY8P5auZFlEYjjzbx/vGLjd1138ZJfEvhqa01llup9Hnjt4b9Yma9toi6LbypcqWMi7gjz&#10;wncVaOTCkoFXzm7XUdFhaR2k0T7DcRSXbJO5t9PmDRoX+cyApMTE7rL5sglhuPkVmwKihSZe1ie6&#10;s9RtY9PS1luIvlEdpCbiG0uSJt0cRL4azuFEqrsRFRnhzLlePZv+Can7N8f7Tf7U3hLQ702+oaWz&#10;y3GqQ3AdYP7OjIee2R4mVSUkbfGUDD/S4tzsqbT414ivLfw6t5Z2sKx2MZXTZU1FS1xZpG/2h7ST&#10;LMyzKiOYy7sN1llUzKC36c/8EM/gu3gjwJrnxE1SGRNW8VNHp9nJIwZ2soRkl2bMjSid5oi0jZK2&#10;8fyrznSKuRJ2R+rGi6nHFbxxx7UjjUKqjooHAArbtb7f3rzTw5r3nIvP612GlXvmKOf1rYwOmWbI&#10;oqnA+U60UAblFFFABRRRQAUUUUAFFFFABRRRQAUUUUAFFFFABRRRQAUUUUAFFFFABRRRQAUUUUAI&#10;VzTSuKfRQBGV3VFJbZ6VOUzTSMUAUZrUMORWfe6MsueK3WXdUUltmgDh9X8LrKD8tch4g8BrMrfI&#10;K9dnsw/as2+0NZQeKAPnPxX8LlmDfu/0ryjxp8HRJv8A3f6V9h6v4VWUN8tcX4i+HyzK37v9KAPh&#10;Dxx8Fs7/AN1+leOeOPgw0e7EX6V+hviz4UrKrfuv0ryfxv8ABsOGxD+lAH53+L/hMV3fu/0rxL4w&#10;fsz6b43gZby2aO4jJaK5hO2SNuOfQ9B1z0HcA1+jXjn4KZD/ALn17V4/41+DTRF/3Pr2oA/MXxB8&#10;KvG/wH8RPrPh+8vGWH5xdWbFZh82RvTkcZPPK9c4U4X2L4Vf8FAbPxRr0K+OLe80rXFUNB4j0VvL&#10;ugBgDzYsFZlIz99WIxtAVgCffvF3wnKM37r9K8I+Lf7Kml+K5ZLj7P8AY77BAmiXAfIx86jG7t6H&#10;5RzwMZyppmkajR7npOr2+p2zeItJ1K3ksLpWMmv+HYxcWNyh4xfacSQOp3SRnoMtJj5Q5p49N0SS&#10;S4XTdK0zVCoZw39peFtWZmDDerLvtGbHHyqoZtwRyCT8Q28PxB/ZR1o6tpl5eQ28M3mNc2cjFZl7&#10;CZcY5PXI4JLDguD7v8Gv28PDvjG53+IH/wCEJ8RTN5Umo6dHu0zUHIx/pNsThiSTuK4bO3MjArux&#10;lTaNo1Ez2fUbY6fDBY3Vvb29rNMJLbRNbuPP024kJPzafqABeKTqVVm3LuAzEu3FqPUbm1uoNLm+&#10;1alfWqh7TR9XuEs9a09SMl7DUFIWYAkdGAO07ncgiq6xDRtJkmj/ALNsbHVdsS+SDqHhXUAdoVZI&#10;cbrRiTtAACdcK/BBdMun2dvpV5Ha2f24kwaZrV091pNxJ0H2DUBl4ZCoJAOXG7P7vawrMs0rOOHx&#10;G2oW1nJdahdXSg6tps9nFDqCkbWU3enPtgujuG7zYRBMSBgv1rz/AOMH7O3hX4t6PJcapaWdvNbA&#10;2j3ou3b7POu792bqQedA/wAoXyb+M9dqzrXYTWZur2HR5PtV9eRjdHp2t3ItNYs49w3Gxv0ws0YI&#10;B2lsHAy78CrmjeJrm/1F40bUdevLFFgnuECad4u0tN24LIjKEuYsdirK2SREc5Br0Dfc+Pda+APx&#10;G/Zj8Xyav4RutW8m3iadkt08q7hRcnMkLbhNH8wPmI0qEY2uWOW9C+E37d+k67qcP/CWxSeEfE12&#10;RG3iLS1Xy7vOPmurY/KyncpLkZx0kCsa9+0/T7XWdEkl0v7Hq2m2EzSgW0MmzT5QAZPNsQ32ixmG&#10;CN9k+AdweEAha8v+Ln7J/hf4sQteQrb2N9qG57O7s3iYagzbhtjuBtgvsbcrHL5Fxjdu3sSH05k/&#10;iI5Wtj0GzSGx0OS90mbTdN0m/VhPqemwi/8ADuoKTgLdWZINuTwCV2pkkEyHaS87NP0pbOaOx0fR&#10;71022eoP/aHhzU3OTm3ueZLeQ5YqG5XjaiDkfIc+gfFX9jPWr3UNF1C+m0yzlC3Cwxv5Me/lBPat&#10;iSFmUgYdVDKVCsx2M3sXwi/bO8I+OZZLG7+z+AdWulLTR+Sl14f1HcAWW4t/uqTncSm0fxHd8y1L&#10;i90Pm6M9gvtOTUmtNJ1C3YIm42mh61dFJ1IXO/TtSjYMRwBy+TtO58gg/Dv7bkN0P2o9Qe+/4SSG&#10;4WwszZy6pF5F/AEj2nbIoAkUEEb0+V+xIr7cmsV0nTlt5F03TNJvHWNLC+P2/wAM35OAhgnA8y0k&#10;JwArDggbUHDHN8deA9L+IVhHoXiLSLe9ScM9toniGVfOjJPLaZqSN6ZIUv3UM6g4GNanzwcTsweI&#10;9hWVRq9j4N0/WdU+J/hm5bXtTvNSt9JkMEaMqQrKoQOTLtA3/LxhjtAGcZJNdF8OfgBq3xj026fS&#10;dHjsbW4uPJttbvcWelmcRq6QiRvkeVlJ2KMbgSCyqWr6I8EfsL+B/DniG8jWHxJ4giMiXEnhvVrm&#10;O11DTz0EsahFivF+QY37lYK2Fc5B9i029byLnzLd9W8mJLK4u9JsRb6zaxrH8kV/p7ApcIqFBt2P&#10;weFjB48/DZb7OfPe3ZLRf0z38w4i9vR9lGF21rKXvP5Xvt0evyPkTWvgD8TP2WPFJ1Xwhqmoap/Z&#10;WFvZbC1KXlooJH+k2TEuwPGJBuTGNrnCltrQv2iLn9onSbqL+y9P0zxG0Ae9NjI0A1lWLCQyBNo3&#10;bjGzsrr+7EpZypK19Wpbx3GmR3lrc2N9pUKkRXGnrM1npxUoWK7C13phOCD5TzQbQQyqDg+Z/FX9&#10;l7wz8SdS0+5jtZNJ151+22t3arbpe3jIS5bbFi21FPlyTA0U3zcxtuYN6/Nfc+T5WtjyG81WG+t5&#10;NQs5LpYdPs7XMqF4nFtENqSRCPa3mQJGjSLGkUf+izqXJIUP0rQ7fVtbsdLsZEkupkLpBBBIx+1l&#10;DGk1rGpU7WjicsIQGElqP3+X3V6jF8CUee5k/tIjTZJYZb67ztW7ui4SeJ2l3pazsN3N/HhpLmRQ&#10;EB3HctPhivwnF15Vja69pMXlX81vrQFtq1g3yqJ45mbKJlnAkikkiJL7niQkU+YOUufBTw3J4E+H&#10;q2F1pa3EltHL9qXRoiuq6V5khLWtzYuHS8gj+4MiT5E4VSN56iVrS28N2t+uoaTJodgjst5atN9l&#10;tHAYllVWa806QgAYt2mhyq/u8kisyw1GLxQLaSP7Zr01uiS2tvcyLZeJLOA87oLlSI7yHIGB91gv&#10;SV1+bgfjh4ih1SZYLe403UtYYql09/ZfYL2aMbAYL5OQXYOkQldEQCVyGGPLMbsrYX4j/tEW8i6j&#10;ptjY3FzrV5cPHdR3sUAhuXjKkx3aIPszzHy7x450jSYtbgck4rgrX4g+IIddbxAtvHr91NH5N34f&#10;v0aZLyKN3ka3wymSCa2ZrhEeYh2FugRDvO3AvpPselmNba+uIzBBBahpfOuNTgQEGJpY+UmhxFNt&#10;haJDGbrLuMkVt8CQw3+1obRxHNY3lsCrxQpjZexhSQsqxxq08cAJJtJA0uHAa7Im7PTfjZ48m13w&#10;do9naHWG0rWIlNtZ3TQXk1jHcfIZbW5P34ipER8yTg3KbyzALXm/iLR9QtNRjk1azRrqbMksTTYj&#10;iuC+x1dvlMdpdKXUBlihUagmEYoTWf4O1S88H+If7J8U6fq2hy3ss+paDNCm+yBaJ2VY40JypZbf&#10;c0bNM0iRkMCSRqX0kOk6RdTSQ3y3RuLuzGkSMqxjYrGezlfc+WKLcCPcskhC2p3oCFppWEWLOzju&#10;YrGezdNYWO3MS20qbd0SOiTWtwQylB+8ilBjWKMpJMGJUsze1fCD4ZQ6d8J7GLU7W4urbXhHLDJO&#10;8cX2+B40SH95IzWU0hjSHdbzrFKsm90fL5PD+C/gleePrSTVrvUPP0CZp3a4tbb7c2mzrOCjTWTN&#10;uVlH2keaSzgTjJjMaAey2Dx+G9IWazk0zSNDvIwsk1nCuoeE9RiJJIngPNqTnviP5gAsnGIk+xUT&#10;iNE/Zf0HwpqEU1iy6TDoN2t00IR1TT2c7m8yOVXn09pN6EymOdB5KDzQuDW5eeBNB0bRLa6aO60S&#10;e0sx5Op2wiivoI1UmOXajeRfINjMXtWSRgpR42xtpvxP+Klx4AtIWtdEmtbjTbSRh5N6t0llEFX/&#10;AEnTrljujXlR5EjbZP3aiDOVPiN34v1jXIJrzU9VMMl4y3Mi21y1vExVgqXXVCsN2zOGZjHGDdKd&#10;j5kYGrHoj3DwD48fx5ql1Is8et61pPltLrHh6cJqojESlZTHsC3sfLLjYXVwyBFZAxwPij8QtJ0n&#10;TsW+r6PHcalN5Eup6VI9rBqBlBWRLy0ClEm8sTuCu5iYl5YkKPGNIa80XxCs+nWMcVxp8QMCW8xs&#10;W03LxEwGfbGTFI80UiEBIF+1TEhvLXbteLPiIfjX4ij1SyuNcutJurESG7nAhfUIxIOHeMAs8TmD&#10;95GETat1lnX5RXKTzGZfQQ6NbLqtppdx/pFtDJdwxQFpYynmK1uxmYbJ7d/NVPN3nNvbbY/mAE5s&#10;7pp7qzvprm9lmFtqF/cRuqLKqRki4/eBCkSqbmNg5SJUuImWLbjdHpesSXMUKrrETWthGJDPbOxk&#10;EBwUniMfyM0f2dDIsWxC1vLvmO4qbXhPwz/bGow6VIEXVpJ4xaw27KLbTHuIHWURnJ+RhDKcw72E&#10;lom+YFuKJMK7+FnjTxTrUXjbT2Oqw3gaG6sYLl5fPg3MszRq+xXhuAZHEaqgVJFRVwW36djpuoeK&#10;NbtY/DelzazfiG5+wWM1jsmhjLr5tndYHmFDNIGOCkS/aZl3sseK+uPhx8MF0qytbW3g8uC3jWON&#10;FHCqAABXtnw6+GCw3PnLbRrNIuGkCDcw9z1rXkRl7Rniv7N//BNyHVdf/tjxveNNHJELZdPtHMMj&#10;QpP5kXmTR7NrBUQEoN53SZkbcMfop8EfC+n+APC2n6Lotjb6ZpWmxLDa2sC7Y4UHYD9c9Sea434f&#10;+BZIgvyGvafBHhUxhPlNUklsS23ud54Qlfylr0HQXYha5XwtobRIvFdxo9hsApiNa1Y+XRU1vb/J&#10;RQBvUUUUAFFFFABRRRQAUUUUAFFFFABRRRQAUUUUAFFFFABRRRQAUUUUAFFFFABRRRQAUUUUAFFF&#10;FADSlNIwako60AQtGHqGW2q0UpvSgDNnsVkHSsu/0FZF6V0jRB6gltqAPPtZ8JrKG+UflXFeJfh6&#10;swb93Xtdzp6yDpWTqXh8SA/LQB8w+L/hQsqt+7/SvJ/G3waVw/7v17V9oa14PWYH5a4fxL8OVmDf&#10;u/0oA+A/HPwVyZP3J/KvHvGnweaPd+5P5V+iPjD4SrIG/d/pXkfjb4M7g37oflQB+efjH4UYVh5f&#10;HQ5Wvn34p/sj6fqjXFxpqLpd9IPvLHvhYgEDMZOMEEg46g4wa/Svx38Ffvfuf0rx/wAafCBoi/7v&#10;17UAfnV4Q+IXxF/ZG1+H7HPcW9jIPKkhYmewulx8wbORz0wBuYE987/ob4Hfti+EPiJYfYfOs/Au&#10;sX2DcWF2hutBvyCTho2GLctw2UAAJUhXOSe48a/CJLiGSOWBZY3BDK6hlYe4NfOfxQ/Y7gFx9q0F&#10;v7MuY5fNMecIx56HBKnngkMB0AAJBzlTTNI1Gj6nuLb+xNMt9JktrWxtbiUNBpOsXL3ej3rFellf&#10;8vA452q3zDkYjUqQs8Q1G9j0W4W7vJrXc1vpOsXBtNWtUHR7DUFwJo8/3mw2SGdjla+MvAf7Q/j/&#10;APZov7vR7uH+0NFuPkk0rUoftGnXCE4KqGJ2ggjuVBJXBJBP0n8IP2i/B/xx0aHSdNurfS57gLI/&#10;hzxHK0llKwJbzLO5BMsbDDEMC2Nq48vDVg4tG8ZJndkXOtasVjfUtW1LTcB7iPbp3ijSu3zxFRHe&#10;JhePlO4AbIyQrG7YeLDqf2y/k26jZlz9u1rSLZftLDcCyanp0ikS7SBl8MV2lt0QZgM+a1e5urfS&#10;p4bq4e1jM0Gl63OYdVt/X+z9QVtkq52jBfHHzO+QKkA/4SHUjJu1jUL3S1Cb4x/ZviqwA5G8ECO8&#10;UdRlCCW+WMhiagssXFjZy6PDqUM2m6hoMMRtrfUIrmR7VFOcBLgF7mwGQxMU/wBotQ3yEhWArxv4&#10;vfsU6P4/u1Oi+dpuuXAMiJa2axy3AUNiRIYyY7iM8HzbFjz1t8ht3rlreTtfXGuW802+Ldu1bw/b&#10;vHehx8pGoaaeZMYILKS2EwWTABmXxHp9x4flvtUfTLfR75g/9paODeeHbpgysJbm3G1rWXcoPmxN&#10;GQ+G8yQ5FNNrYTs9z430Lxt8T/2L5/JVf7S8L3LvA0MgW40q9BX/AFe3nyjls7CFYEhWXBQj3j4O&#10;/tR+C/i9p39nwXVj4aupGUy+G9bP2rRruTblfJlILW5PO3aDt2ECNCDj1TxX4djvLCCTUo4Whv41&#10;jN615FcfbmAYpFFeyJ5U6kKAtvqEYcEnbKNykfOf7Q/7Hnh+20nU9Y02+j8NixCzXcdyjWtnBufA&#10;+0W7EzwbyVxKjTREgMHTAzV09ybNbHv15C8MkWm3lu0nLfYtD1y6APIGX03U1O7ocYZt/wDekBUg&#10;yTM2rajHBPDqGqaxZxF4rO7ePT/E2lIOAYZRiO6j5YgH5DlcLIGBHxj8LP2v/GHwVkXSdSVfEvhv&#10;ID6fqx81HCtxLE7D5ccEPn5chhgEbPpv4T/Hrwl8c9Mt7XQdQt7q4Uh08O+IbgxzWrYJb7DeffVu&#10;cYZiOGBdVOAul1qi2nF8slZ9mdrbCW/1q41Gxnur7Vo2Am1XSbcWeu2HI+W8s2+WfBHLhS+AcBOc&#10;yHWob3TJLq8+xXNleTebe67pFh9s025k3Nzf6azHy3y2TKpDA8GboKrzwyXV9BaSQ6lq2o6emVt7&#10;6WOx8UafEQMfZ7gAR3UYPqdpx0kdeYNY8QrFBe6rBdSXmoab+5n1SxKafrtnIBhFvrZhtnXLdQrN&#10;hsqqggiRGN47+Oek+BNYsfL1STUL+C2+0wzWN1Jcyw2W+NJJbachZbmKJd7NbXCTgojYkG3dXjGr&#10;fFLXfHekwxyao2nrpMqGC30qzWKCymZbh1mgMbhfLkG6NxEskgNsQGB4MGr3Eeva/rGqTXlrax/a&#10;YJJZLhgVtPMKCK42P86QSZQOJc4W9lAiBB3UDFqF/GWS00lWt7WF2tLkny7ZlgV2huQdsfkyq0Do&#10;0wSOL9+vlgFgdEkRc7n4S/Ei80+4l0nW4NFuPDS3BgtdMuZhH/Yd+6b5LS2uIgHjYstwE2M3+qG6&#10;RCwB5Xx1dXHjHWo5tTafW4LgfZIYbmdkmu4lLZgJOF89X+0mMBZZQskR2rjcMe+8Ca543sLj/hG4&#10;7ayuLaT7XLfGdoY1s45UeG0ciMJDJFNFHEryLFF+4lA3bhV7RdQ1TT4p38U2FzYy2fmQ6hZ2/wC7&#10;uLZUVWt7y3gVl2RIdzYRkgIhjXJcqWYhF1mzFqxuGlmAaK+lvZE+S6iLbftfkykq7vI2x1ldpCLo&#10;ARJsTGv8PPDEeufEWzstQ1izbT9WufMmc6jNaxalOnlyPI8kW5hDdh42XzRkNcSlIsEOH2vwq1YW&#10;9lc39pdaLp/9qPYyGzgkNvYSiWRJ0RlxuyjzL5KJGPkibe4QlvXfAHg7T/hd4a+2Q3Fr5V5GyPrl&#10;lbrfaFc28kry/Z7m2wGtog0jEYwi7xlpQuArjSOk8Z+BoL+6Sz1GxPn3kvmxQrBAZ7j72JAilbe+&#10;I25327W92BgbSTVbwt4O0zwhc3GpWtvHG8cwjuL97o24gAjSEILny/MtMxrGDa30TQvx85Kgme5a&#10;TwdojWca2tnZ6ntUWF88mo+GtTbaWC28wBktnJ6BhkbQVjXGT4T46+MGtah4iju1aRbiNjZW0cl2&#10;GurgKkkb6eJFJaQHy5zE++WQPJCPlDGpSuU9Dq/HnxF0rw3erqHh+3mtfECg7b7SZotNaedPLX7P&#10;c258yGN1V8hlYQyKS4VSAw7nwX4tj8ReG18T6bdMsU0PnXOuaHbAuGdV3JqGmZOXGfnZMnC5Migl&#10;R833q3FnqTS3H2HxHby3aGX7P863cS3HLYYyKtxHM8yg5lmKXyYAwu234P8AHlv4L15vNvoWutei&#10;EMt/HqK2bSXmxHhvAdu1Y5N8TSJOZCGuHPlgKQ1cuhPMafxB8dTXmrX2oafNDZw2CtHAbJfIs7FT&#10;5rm8hVVIkidoyZI4huDWG1pFJGc26srfRNTWG3RrhBFJbTW9vJ5PlXbxhJbNXG4op2zBRGJnV4Lb&#10;94CVw2TQ4rnW5I7VNqxyyxiN5jHvmuImb7PdKwA+yzYhIM23JkuhsG9VTPmghYw3dvHcWcNvBPau&#10;7tKt08Kbfkd3aNd9tJEGTf5KZtJQEkySGIfqvhuTxHo8Wj3UN9IviDz7aFxIJEiKORP5o5j8+FjM&#10;FZzJMUngOVILUuj/AAT8UeBLaSy2vrGhyN5lvcoM3GmSDcUKxkFVUMWUthgqzSkKOg9l+AvwYutR&#10;1a81W++1TsiraW0k7M5kUhZJGUsF4DFYsoqKwtgwXkGvonwX8HWk2/u/0rWMdNTKUtdD5j+GXwD8&#10;R+OfIml3WNrI4lknvIDJNcyLIczCGTLN5qxpIROSFNzMoTpj6P8Agz+ytpPgy3tFstPU3EFvHbC6&#10;lG+dkRAoBc8gYUfKMDOeK9t8DfBXBT91+leyeCPg1sWP90O3aqUUiZSbPL/Avwa4T936dq9k8D/C&#10;VYgv7v8ASvRfCHwoWJV/dj8q9J8NfD1YAv7v9Kok43wj8NxCq/u/0r0bw74O8lV+Sui0bwmsIX5a&#10;6Ow0NYlHy0AZmkaGIwPl7VvWenCPFWILJYx0q5FBigCKO2wKKtBcUUAS0UUUAFFFFABRRRQAUUUU&#10;AFFFFABRRRQAUUUUAFFFFABRRRQAUUUUAFFFFABRRRQAUUUUAFFFFABRRRQAUEZoooAaUppFSUEZ&#10;oAgeEPUE1rmrhTFNIzQBk3OmLKOlY2peHQ4Py5/CureANVeW2z1FAHmet+ClmDfJ+lcL4n+GyTBv&#10;3f6V7xd6Uso6Vi6n4bWQH5aAPlLxn8IllVv3X6V5D44+DGQ/7n9K+3/EHglZlb5K4HxT8MlmVv3f&#10;6UAfn344+C23fiH17V5B4z+ETRlsw/pX6J+M/hCsm/8Ad/pXj/jj4MBt/wC6/SgD88fiD8FLfWrK&#10;W1vLOG6t5Bho5EDKa+b/AIl/sdzaVctdeHbiSCPq9nIzHzCCWAEmcgbtvHYjdychv088b/BcpuxH&#10;+leQ+M/hGyFv3f6UAfEPw4/a98YfBvTrbw74wsP+Ek0GOTZNp2qxbWiUYXMMmc7/AJuNpO3gBsMC&#10;v0t8N/iv4V+PVlDbaRqH9rSaeMR6DrFy1rq+nEnObS+3Bj90/K5524dyQy1ifE74CWHiqxe31Cxj&#10;uY+dpYYaM9Mq3VT9K+cPiN+yrrXg2/fUPDdxJMsJ3pCTsnjO4MCrDGeR1GGGFIywycZU10No1Lbn&#10;2lIbjVNb8ySPUNWv9PUHaB/ZvinS1GMKwwEvYuOOPmAG1HOGp1pdSTXc2tW91cXN1CPKn1vRbd4b&#10;6HILY1DTD9/G4EsuX+bJMakivlT4c/ty6xoV1HoPxF0seItPslLwzOxttS08jBzFNuVlO08glTkg&#10;klThfpHwX460X4zxxaxoOpSeKGtY9qy28iWHivTACQFYYEdwinedrr16RtkmsXFrc2jJM1rS/PhG&#10;0l1WG8tdJt7jfFNqWlRteeHb3A2/6ZZkZtdxyDtIUHgtIcA/Hv7aXxA1iz/aHt7fydGWx8N2ELWW&#10;lC+lvtMU3A3ySQFyfJ3lUwERFUIo2DFfY1lc3Bup9Tillub9XCS6roFo0OpWzDGRf6cxPmdArMu5&#10;9oYEx4Brxf8AaK/ZF0b4xrJ4os7ix0fUp0XdrOjQ/aNCvQSSGu4FHm2r/MCXX92N2fnOSOfEU3Up&#10;uC6ndl2IjQxEasun4dn8j538SfEQfE3w15NjoK2LRNsupb6UTray8ZWELy2Bg7mKgZHy9q5E+G/7&#10;EtftVveSedYzeWoJUXMuAMEKB+8wD93j5RjPA2+yfDr9i7xrpdzqGk67PovhvT9SleW11p5jeWOo&#10;MYtqxpLGjLGTgndKAw4IjfDAfTHwh+BnhX4O38dnoum3Gh+JJId0r6rd+XdXhCoC9lqSKYpATgmG&#10;VXi3sMiNTgeXl+BrUJe4+WN9t7/fc+mzvOsHi6adWPtKlt/ht22Sv3tb5nzr4O/bC8XfCMDw78R9&#10;HuNf0uMhorTUmeDULQHBDRTYWQHGGB4J67gVKj03xz+0HofxJ8N2N34b1ybU2t4tpub3Tw+raDnc&#10;WV5ECtLAE3qwGxULRlnKvmvT/HXwj0nx9p0miappEc80aMhsItMMciDcx802UZLopYLifT5XjJU7&#10;ojtFeC3P7L2r/CjxRba14TurHUtB1NlibS7m8860v/LkWXZbzR7YpsEBlR1jlDKf3QUHZ73us+J1&#10;RX0fRJbvRlhaz0+OSzdY4UgSNoo5JHCzWto6gKsc7faAjIMj7TbhpwUAFB7az1Sym8mwuL5/s0Nt&#10;bwJMFuNU2wtkMVWQRuHnBTySz7Lw5l2A40fD3wfvPEtxLa3Gh6xFDHp1uXWWOQJpemu4UJdCYlv9&#10;H2ttkmO0fZQ3lKM7u+0r4b2fhm6mt/GAvNLvL9UurWWGZ9Q0iaNCys0xVg0kRVgjNG3kBFhyPlVV&#10;LhY6j9nfwXD4V0u1upr6I+ItfIukd3Omx6hAV2pNa3UYeNpHjw80MolR3dtxUoK66TwxbRXH2G60&#10;+z+1WeXnszpe5lUqp8xrGNiVUY/4+dNlK5YSGPIIFMxr4asPsarY6Za3zIBFdl9Q8J37YyBFLgva&#10;Pu6bhwU+WPox4/44+P18I+D7jQLi61rSAkJu49OkZdSuLZgMG406feCypH5rAuw2nq2CEEbsvodL&#10;4q+Jei+F5tUubu8W7uHt0E7LdRXE96jSxwRszqhivYd0kQKXMC3EeMgtuxXm+h/HXTdB8fXWp+TN&#10;4Ot7xreCW40zMn2OSTc/2mWKRsNbOrwYRgrIXcL5aowbiri5aa6jW4nt7Wae633KWs7iCJX88idX&#10;XbNJaSr5ifu444wDbkyNj5qH9uXVxpkkMLW6W11dmKG2eIbb3Dv59lCFGPIlZnCtbqCEvLceaQpF&#10;Wo6EOR7L8S/FUugeF3h0C803T5NUt55JdR0eQf2NqeFORcWzZ+yNhWbd9wFGB8014Y+qSXi6h9sk&#10;mZprbEt66wtcXNogOBkbWE9t5cmWLRRk2HR2bJg8KfFuH4kQzW0OozatqGlq9lFbYED6natsiDSE&#10;Bg820FBt3S+XNKGkVVLr0N+/22TS57S1lMKwRXpuYojGkimfeuoeXtKvIVa2MgiR22mYMQwIp2sG&#10;5nNb2drbyQ3q3UH2iQXV5cadcGVbdIxKn2iLaU3qY4zFIqmOMGGAt5hJ3N0T9neT4tWVzcatPdQ3&#10;CTSQWrW8oeC3G/dMIlCiPynn8wrheUKjcR13fDXgvXviJfy/2Lb6ppt5DeSFNsUKx2E48sSFjyNp&#10;DRH53mk32sgwhIA+q/hn8DItE0ixsbWApb2cKQRLjO1FUKB+QFa049TKpI+etC+Bvi6/TS9KurJb&#10;uOxDQfbI7ww2tzBgsNyA74X3GXJjDMxuWJkG3De3/Cf9kKzsktZNU8zXLuBUIe5X9ysgQK0ixfd3&#10;s29y7Avulf5ua+gPA/wW3Fcx+navYvBHwY2hP3fp2qlFIhybPK/AvwVyVzD+leyeCPgztC/uf0r0&#10;7wZ8I1jVf3f6V6d4Z+G6whf3f6VRJ574P+EqxBf3X6V6Z4Z+HSwKv7v9K7HQ/BqwqvyV1Om+HQij&#10;5RQBzui+DlhA+X9K6bTfD4jx8talrpqxdquRW1AFW309YgPlq5Fa8VIsapTt9AAsYQUu6k2k9acB&#10;igBME/8A1qKWigCSiiigAooooAKKKKACiiigAooooAKKKKACiiigAooooAKKKKACiiigAooooAKK&#10;KKACiiigAooooAKKKKACiiigAooooAKQrmlooAYVxSEbqkpCuaAK8lvmq81rntV4rimsu6gDDvdH&#10;WUH5awtW8MLID8ufwrtJLbdVaa0DdaAPJ9f8CpMrfu/0rz3xV8L1mDfux+VfRN9oqyDpXP6v4WWU&#10;NlaAPkPxn8HhIG/dD8q8f8d/Bbdu/dfpX3Z4h8BLOG+QV534u+FizK37v9KAPzz8b/BdkL4i9e1e&#10;S+MPhIUZv3X6V+iHjX4Oq4b93+leP+OPgqCH/cnv2oA/Ob4qfs66b4tjYXtlG0yghJ1UCWPgjg/i&#10;eDke1fOvjD4B+LPg7ef2p4du7y6+xyGaGS1Hl3Vv0xxnMmMdO4GMDCkfp/43+DLRl/3J/KvJfF/w&#10;nKbv3R/Kla472PmT4Vf8FAlu5beH4iafdXV9ZMYLfxDp3+j6laqF6EAYkUfMcOCpGSFDKdv0f4a1&#10;q38VwN4g0HVk1eSY5l8ReH4ljv4RgY+22Wds/U5dctjn5FLAeM/F79l/SvGcNx59r9nupBg3MChZ&#10;Djpnj5se/wChAI8LuvAfjn9nHxLDq2hXV0q24x9rsSUCKBn50+oyAcoOhO04TKVLsbRq9z7cs7hb&#10;DSpLi3ks7Gxvg0dxq+j2n2zQ71idpW8sSd1vnbhiCEB3Au5xl0lna6XpcdnssdK0XUJAwtrzdqfh&#10;nVATgeTLy1pIeqqQAMkLGB8w8H+C37fuleLNQij8WRXXh/xJIyofEGjQqjTSAHaLmDJEoK4U8Fs5&#10;XKEKa91069htdFbVNLu9NtdMugZJdZ0KBbzQ7tCuX+22Wf3AJyWZCE6Eu+StYtNbmqaexbtL27sT&#10;baLNBJHblx5egeIbqRlc53iXT9URiSwC5A37wFG6RCpU2rOIaxeX0Fo11FqlyubvTb+GK31ZgoBZ&#10;ZFcfZdTjJC4aQKwOCkzbs1mPHDpunPZyQafpOk3jYEN4ft3hXUWyNnlzAF7SQtt2qVBUqSsfG6ma&#10;zbJaW0Om3kaw2UX7230jX7gndgYL6bqSMSGweFZs5bazorACSi5qd/a+EIZL6aVbRreVDYr5r6fI&#10;bhpDEsUAkIvLCQs2BEwuLUHEeQpyPK/Ff7QOqG4WPw/ol1FHNMl5BvRIpNWkEh3B4FUxLdI5gKyW&#10;4XzFlZmkUYK+f/EvV/8AhKdRvLq5tb+6+0W5Qx3BZ2MaTMbm2l6I9xC0U5iMuV/0SPEZYkvR1G20&#10;+8uNXjvptetreS3G64kDvLcQFZEjuCW5jZGcxusgCsGtwsI+TGiiRzHpv7PHxgj1jRJtOf7Zo94Y&#10;Wc61b2H2zS9agJXDXdmrFVfYUEpRgFJO9i3FcT8UfELx+JJLixjstAh0xvIilEiT2Wl3pMbi5gEo&#10;cGF0YRsiIZEEEoVV+euQ+JPjW/8AAS2+tW01rc3kF4i28NnkeUxZ3nucAq8lvIjyYjZYoj/aCBFf&#10;ANaGgz2/i/TrfUbVtOk+3eUqXDhWERY5ltHfolu8uBgGKEG7dRu2BaLdRcxa1bTLq0juI5rPTbZo&#10;7ASiyZFMdoXdz9ikPzKhDRh4lfJD2OFiQkLUd3pN3dau+n6fb+TLq06WcwkIuzFGrygRF8A+bagT&#10;qrSEqfs0JWIB1Ik/sRPFlxfTWsF9qGoSWoW2QP5jXsTlIvmCrzNFK0cv7oxRqDcESygnHuX7P37M&#10;+pWuunWtXt1hka2SC0tBKZBbcbXkKY8uKR40hDrHkFo2O47uNIxuzOUrHCWv7I1jqN5Z32lquj6l&#10;ZcxyJHvhlBGCsseQHVhwwBG4cHOBj0X4YfsdNPq0l3q0m+KQuFsbZmEI38yEyYDlXkeaQxDEYM7D&#10;acbj9G+CPgu0mzMJ/KvY/AnwVAC/uT+Va2W5lzM8n+HvwJis4Y44bWKGMEkKiBVyTk8D1PNe0eB/&#10;gvt2fuR+VeoeDPg+qbf3f6V6p4V+GCwhf3f6UxHnfg34QLEF/djt2r0/wv8ADJYQv7sflXb6B4GW&#10;FR8grrdK8MrGBhaAOa0DwSsQX93+ldVpfhtYwPlx+Fa1npKQir8UO37q0AVLTSliHSr0VsBUiQ46&#10;1IBigBqxhadmlC5pwXFACBM04DFFFABRRRQAUUFsUUASUUUUAFFFFABRRRQAUUUUAFFFFABRRRQA&#10;UUUUAFFFFABRRRQAUUUUAFFFFABRRRnFABRRuo3UAFFJuFG4UALRSbhRuFAC0Um4UbhQAtFJuFG4&#10;UALRSbhRuFAC0Um4UbhQAtNKZp26jdQBGRikZA1S5ppWgCtJbVWuLMP2rQJxTWVXoA52/wBDWRTx&#10;XPax4TWUH5K72SCqlxZrKO1AHjPiT4frOrfu/wBK848W/ClZg37v17V9MahoSyA8LXN6z4SjlDfK&#10;KAPjLxt8G9+/90Pyrx7xx8Fclv3Q/KvvfxP8Po5g3yD8q808X/ChZQ37v9KAPzx8b/B1ot/7r9K+&#10;DP2wfi9deB/jdceEJjeaZoNnaxSXt3p6hrwmUEj1YIB/cG7OeRX7UeN/g2siviH9K/Ln/gqF/wAE&#10;8PiFdfGHUPiJ4V0lvEOkXVlBFdWViN1/atCpBZYiP3iEYPyEtnI2ng1y4xVHRap7+W/yPQyuVGOK&#10;jKvblXfVeV/I+RfiFpvg0aTp7eHLpb+THmQpYfOz5b5hKCR5ZJzl2YFj3JUYZ8Nvi/42+BOq3Gpa&#10;JqF3pqq4811mD2zNkFvMTG09QCwUMSNw43rU/wABPh/4i+I0Wr6Roeh6tq2qtenzYooDGln+6XBn&#10;dsJFhxghzu4bAJBFfQfgf/gnzeaLYSSeML/+0JLoh5NMsiyWSnjh2wHl6dDtX/ZPWvEy2njIPk1c&#10;b7y/T+rH12f1sqqw9s7RqNaKmlbyv0/G9jQ+CP7bfhfx/cR2erL/AMIDq91F/pEtvEtxo2oAtyJ7&#10;U/Km9iRkbTk8lvk3dv8AFLWZvBfgBzpscVjDcIlzaabp9/HeaTqzK29ZLZcedAVPzYIjjAXnam5h&#10;5J8UP2F9N11/P0dRo9ymSIkT/RZDzjcmO2cccY4xwMec6JZa98EIZPD/AI1sdTfQ9WaO3WZJPNh8&#10;wSDYVLfu8YeQlnBKqS4TevPvSp21R8RGp3OwvLK40DT9LW4uL6xtorJnhkWR52jgAt3guwqD5ZY2&#10;CPMYCUfyp8vkAtm63dNb38IhuP7Nmk23CTRhNunTyxCSKeIghWjYAB3hVipsmYzcndrz+IdR0eW+&#10;uGYZaQLJezqY47OfO62ugZDI4FwZgGWVhsW6fbGdr7ev+EX7NGvePrHT5vs502xtcLAb+0+doWDF&#10;1MZ+aZCyQOBIUUFpD5akhQopsbkkQfBz4ZyeJJ7q+mgt/s8bSWcMSL8sTb83KDjlVmDRqSWJSFMk&#10;13dj+xHo2stILVbrS4bnJkgtmxDuJ5kVD8qyAbgrY+XezKAx3V758I/2eY/Cvh2w0y2ikNvYwpAh&#10;flmCgDJ9zXt3gj4K42/uf0re2ljDmd7njPwu/ZxstDnmmtrGOO4vJGluZyN01w7MWZnbqcsxOOgz&#10;xivdPA3wVxs/dDt2r1DwX8HRGE/c/pXrHhL4WCHb+7x+FMR5v4L+DuwL+6HbtXq3hL4WrAq/u1H4&#10;V3HhzwAsIX5f0rstH8KLCB8v6UAcz4e8CpCF+X9K67SfDSxAbUrasNDWMDitSCzVBwKAKNnpIjHS&#10;tCK1xViO2qVV2igCKO3x1qYDaKAM04JigBAuacFxS7gKTeKAFopvmUhfNVysB9Bao85oo5QHF6aW&#10;zQTiml8U9AHUU0vminqBa3UbqZgetGB61mA/dRupmB60YHrQA/dRupmB60YHrQA/dRupmB60YHrQ&#10;A/dSbhTKKAH7hRuFMooAdvo302imA7fR5lNooAdvo302mk47/pQBJvpN5pm7/a/SjP8AtUwHbjRn&#10;NNz/ALVGf9qjUB1GcVHRRqBJuo3VHRQBJuo3VHRSAk3Um4UyigB+4UbhTKKYD9wpd1R0UgJN1G6o&#10;6KAJN1G6o6KAJN1G6o6KLASbqN1R0U7ASZBppWm0UAGaY8avTyAaaUxRYCvJb1TubBZRWlUbwBqL&#10;Ac1qWgLIDxmuY1vwekqt8teiy21UrvTVlHQUgPD/ABP8OUnVv3dea+K/hKsgb92D+FfUWp+HllVu&#10;BXM6x4NjmB4WgD4v8S/AW2ga4aGzihady8hSML5jep9T7mvNPFXwI3M37n9K+7dc+HkcmeFrjda+&#10;FUMjN8q0AfBurfAT5j+5/wDHaxNT/ZrtdespbW+sLe8tZxtkhmiEiOPQg8GvuvUPg7C7H5UqiPgv&#10;Du+7HSA+H/CH7FGgaPrVvfrpcU11ZqEs3nQSfYEyTtiyPlySST948ZJCqB7B4V+BQVl/c/8AjtfS&#10;WnfB+FCPljrpdF+FkUTL8q09APGvBvwXWML+5/SvTvC/wpWLb+7/AEr0jQvh/HEBwtddo/hBYgvC&#10;9qLAcf4b+HywBf3ddvo/hRYgP3dbun6AqKOFrWttPWIdvypgZ+n6IIwPlrWt7UR9BU0Vtn0qZYxH&#10;6flQA2KE1Mg203d7/pTgv+1+lADtxNKBSf8AAqM/7VMB2aM4phPuaSgCTdSbhTKKYrjt9HmVHu9/&#10;0oJz/FQBJvNNLUwn3NJQK4/cKQvTScCmk5/i/SgCTfRUWfc0UAf/2VBLAwQKAAAAAAAAACEA5/6h&#10;JN6mAADepgAAFAAAAGRycy9tZWRpYS9pbWFnZTIucG5niVBORw0KGgoAAAANSUhEUgAABUcAAAFO&#10;CAIAAAAq/Tt2AAAAAXNSR0IArs4c6QAAAAlwSFlzAAAOxAAADsQBlSsOGwAApoNJREFUeF7tvQe8&#10;LEd15z89Od743tPTUw6AJFBAEpIQkhDGNtiYNfYf8Bpsg3eNwWuv03p3Hfb/t/1fw8e7i+3/2ovX&#10;XpIBkYUNIklISEIBRQQICWWQhMKTXrhpcvyfnnCnQ1XXqe6auXPv+w2Xp3unT51z6lvVXXW6ktXt&#10;dmP4gAAI7FACPVm+pBcCQIRJMyGuClcm7qnLgNqaWkLBiaVALOT9lqWK3JHLBWpwX/SJcq37HOgn&#10;5KXuMeUGzMc6ezz17jT+gpMDV+l3XA/KrkCNpOg5t7+6nL1uSerqSEwtzi7LYUnyK5wcjaOYpfea&#10;uLZKrHNKQYBk07jiRpHUqyCNQc8QOx2nNijKNtxl743GvpPZrQe/hrBVegVVN6/6QeAvAH2dApRO&#10;w0OFYfW686DWopYIjVuS0FIoVF0PSD5KKlGhodknqlDtdMqdlm3UimnYcEPoJ1QZEl8ffqtKLIPu&#10;SudVwlUaJMfV4SoAViKWkDjf2knVCdwgEdWbfupAHwhMlUBQw6rd6GonmFpWjWYzhNecoEC3TyR1&#10;g1sMnMCib4SrMFBUHf5Jupwa1t0a2NHfOJM6tkaRDjuNvM/sVaH6e1z0/EiSHZTJ306IjYniEd2Y&#10;01tUcmdZtPtZUEkG3pOSixKdojtJLMouBXI/9B0jKpE+EBUS+SOF/azwqDD34JXfPSGex84k/DIN&#10;bUifu/pW09cZdE+4tIVSrdV8GbAQujD6CQNDHXUcpAy4RCo01IoDe4YC6RsBFS5rnJJhxq2N9UZA&#10;FT5rWx36IAnnNdQpRDU0bWJx0AwAH0azJNeq4mUnsyxE9UyYEAOB2SHA71mqfN7yxlnloKxvPw3H&#10;9TtKkb3SUMALOlgKA4X0LrqlWdYHVUCQkJ26L8iWHsryR+ZdynWxcyO7vhHd+MQrz43nA0M1zWrv&#10;9Vr+cGKXUI9XNrY+gU6J/xr1WFyf+E/dScTzortE/fAcE1KBEupSlBi7QDfLSSMFJ3MaZcpRJ5fR&#10;8Vt9E+toc/rEqIFhVTvMmCv0aMw5qeVhVaiAy51IooKrOVxgbyKqH5Dj+rnJeTzeL0OvCp+1TQ4N&#10;CdLZX+mpU7114NSnsYwaRkjKThN6LjELFVG9PlakAIGpE2A050qfDLT3ShvRBba6SzGJzq+CikbB&#10;8ELKgT2WWo2Y05OLUUqfBpZdUV/VkZCrgxf9uXjoJBkx5GH3SrHYSjEGFaKokjIfEYqQg18GfUm3&#10;NrkLrPK0hTilM1YWeLMGig3rn7jyirzlVYEBEwVjjdtzpIzFz/eY6QMVPnzU+oIk1KkFt7deImVD&#10;olKnuq40MBLQVySuVKInHtuJwOe5y56+uw4nFIkj6dbKq46w4UF7dVStEWuK3xIwFDhEGNKbuFyh&#10;qE7CkYZ+GlVC6XXeALe0cF16x3+o3HHoMxvYD0iwzLOEeBln1v2A91kYq2cyhBgITJQAs1Mu8mE2&#10;G1suLbX3agmuLQ49rjWunNQ3DQWB0Yt2dzHQsN5Ft3ToHPUTslPrSduah6rZFgZIJUGRqjD4BAND&#10;WN4DQeLjOAOu6ifS6aWphiTmL8Ki1jXgzC3RsT55IXivSHzwfc0Mxh08+Sp8tZsBxsWEIT92TF7b&#10;uWoUciw1LiFWCv5TnH+L8XUKJfX9lt5im/r1dUru5s2HlHYL4M+r2im1RETW0ZKrwirVdad1cSy+&#10;KaGjqp9IEKIzdCi8kONyx9YMSz5VrHFqseLht2GselCNvNIP703H9nYRcjPElRMUX5ikojQYq4/2&#10;KEFqEAhLgNdr92if8aZVj0UoAnomAqX1+52R8WsokMct4esEN8JR9foE8YxOuXiDODYV7XXFowBH&#10;w8IoIzz+YymVCfd1LwJFx1ziDOcOUkVo/BwMX7w4FMp1B+XPVVXsIlWhowRyL+V3sUZtF/vAwTuK&#10;uALzwEK2iWUkzWbofSDw/fbdtarawr/NR7cePwVfUqNk+Up1WXjluU4xarvq+St7RoVSrXyfGlJr&#10;BPIhkqpCItV1v8lRCklKDYU+0f4XPAWRY3ueGXf2Wf6pYucwhoduuJLqR/UDLSr/wlQyVp5YQgLr&#10;YdN5s4qoPkTRIgkI6BHQDRD0tG8H6aCOwZQ6DfLevwygIcc01PAqCvkbTecwwyol7us+aVVyB1aB&#10;JnZq/diGP/a76aI8BOEViTw33oCOJemukd4k0RfPj+NGbjEIwl5xUs4U+kH2OMU0tiGx5iSlEh4Y&#10;9Xx0huhFPqirp7cGBDyvx+UyQqT9cLdVMFgJ9UorA7eWjO8n7RScjAYqNWkxlC5JIo3i126IODU+&#10;EGxQRkNB4BTjZGVUsZHqutM7RUitoUoc2JMtho7Igf0gSwxLjrwr3mlsSkq1Di/oWR07IEhnf6Wn&#10;btsF9mFKyldhEdVP9gkD7UcmAVUosE0bTL3CVGdSLaFnUSSt3/Ex5xVLk2YXnKUzMCZgaHCLROyX&#10;ipOrveDHh6NyH+rUTRhYRbx+MuuTgKA8x+wqYCKel5at5F4zH88z98ILGJ/3Rq6cQvFB1onnJTeU&#10;YpqB3o3Tlx4lUd8evuIa1X5/OaqVKSTUCjaNyr2I8ixXOaC6rmk7lDpRIt2bzesnu1xCeRz8djik&#10;Sk3UExJXRX+q66LwSpKGp0ocWIee6s4yamIqPi+Slsf2LEfFlcCbdDYG7VlFFjU6t9OHJEf+YV39&#10;hJ4qUHskEGB0x7d128gtQ3Um1RJcW4FyLjMsmywhlm8amhj1xmkysmbO2L6iAxraB1ewogSpJz0O&#10;tnQj+XEAJciY9yvV3wF9cf5u6CMlPn/4oaM32B37NVLqUK4uUJfhQHHWJHrbO1uL2nDAJoWBN7hE&#10;M5+o1DWBCjVsb6QbVPk5Exek6SVUGaCVpcHS4UXBTaR8Gozv78C8M/XwxfQzIEqhdbMJnAvyIvA+&#10;UGZUnT+1hNLIlgowQiKGyCALDsGIgb14xF7liOi6Ks0I/g4L7L0FwsagrIxcTWNFUwjv9Z3q11dE&#10;9crihgAIeAgEBgLbvT3klrY6n2oJri2GnH43x5B7emrE0oEVSpl5RcAVkN6dUhy6KM27BfpKwmgS&#10;J1Q7rxXPq2qJ13HV32P3JhE6SjfsG5hlRQ0urKy6yi9BdpFpxay2VtUNYbxc2PclY2c/Vrls1pwh&#10;RFbRiO4GUf1nKVMLqSXcuVC+I9B8lgzFJW5oeMe3q69UlELxXGW6I/VF9RRT6lfkUh+C0uIWCPBC&#10;IoaUOBZ35oihZCTuFu3/xUstSMiGOorteZZEarmOii3Y34a3LUmqrzTIhbDusWL7sMo3S0JLAaJ6&#10;9o0BwSObQGA/c2c0g6wCnpkOQdiujYmy0tDB65o50XOVq+QCryv6nSrdvqoySqAX0YyiU01zQ/GQ&#10;8TwvgBtLqZzzXZ/w1G5uyMA+R94bYLIqIxM+P55X3c+jQmd553npoahnvBqhiue55SLGraplgoez&#10;nYTpuvB1QMDzXsMbUbmwWhKGkNwNDQcZdoTVJUK6ME9Bbr1W3SfBbs9M882kG1lMFQ+provi0SiD&#10;51J9DEd8aXlp+gwjDtpHi+oHpagfhrtKX5DZ4VcaGET4HVb0NA2zpZFIQ1RQ85mpEdVHfmpAwY4j&#10;IGj5+H38nUJD3W1SSxhkEVgmZrqnUi3aGdV0VkO/SjTwuiLsUOkW8emn0Q5nRmk0LfajGJ00qrvW&#10;q0v1t5eAq/OugX6kR5SEvxu7OuThTIwfaeEGIhyd/fwxN7cf1x+txy6fdojjA8Xl4qvpm9Uhwg2g&#10;U52H9oZJpCnVKiMk9dwCKl9CtwD88g1twplQzSzg3hczcZeWnpfsAtLzWyGtp0wvR1spzQuGAqXU&#10;w/WDDPJMCeS4UbPPBtfi0L+xuF5Cd/YYaaUi7DPiBFXGqzRsbtT+qyWc7mm+r9BT7uLASYqofiuf&#10;NrA9IwQC+5OSvtuMuG7ODW6bzpUz5ZnLnoZxDVGpq3o6eNVoYExPc2AClSrfdfUXqrLTDQV9HWiV&#10;z4Ie94zE82J48vyIr3i/tf9md+UDKg9/KfyIMHszPN4JdIO63c8Ko4zlQaEIEOPOEd2CvBKQKw/K&#10;TJhbyaWPAcl7M3K3TBTdxObiOnnRqR4eiuuBLobAFcVcQFqRJ2Fqg9AEu8pyeajl1BIRy3WrkzPi&#10;IZWI+7pEWqXEwUH8rkClQHRdlWZkNOKIPanhvn6QR/UDX7geC6rNNGL7MO7NSmyPqH6rnzWwP3UC&#10;op6fRts6dX/NG+S24Fw5Ux7Ku/JKC4Zc1VDDrkabvmsoVwUwDFVukegdzpEGhV7JncRw2JPSTqEV&#10;yY+Z8TrFWgUo5ifPFVM5fzM9dbAjLiDJndMXduhU5IRTfPxg3mVaRWp8XYM2n+uIj6CAVZnWvhPG&#10;JaRSLX3e7fBV9BpFrGwSeAJhS0KUjnU/Kd2SeuS6wPXbtJzS/VkVYMRp2iITCewZXoiiYl6yQUTt&#10;ktVIuFm2rNXkA2mB+uFXYQwPPRAn1Qyrxc458hiuKkdjo2dTyAFRvR5ESG9fAow2kdsCbjsI3Ixx&#10;5cwC8FplecESYvmprUkVh3is6ulXR2/BmRJEJ5H8cURgYTqt7AnbnujKtsUGpwr8VAWmMiQI37TC&#10;D7Ewd8xVXSPG0aKqwgskFTlRsRlY7BcXQ3QoIpWUX5ckEVR3NS8fJVES/osBfr5xcJ20gmrdUKpq&#10;zr3OKDmhKnF92RQ1qdbzXNS2ofZFLcHFuQ3kGJGktkikwXMvM25MKB7n55WAO6pm5FekdgYH7cnN&#10;UC8MggiEoaP5diGMCVeJeBQgqufdBpDabgS8TZWqY7/d8ifwl9s6c+UmgYRRLAFmDXmup0YSkgXT&#10;MWFiaIGhyiGi6G+yy1Qr/HNr5UR3wrgqRMJ+NMnueHtkVWQFWLmxpbQvrrCpKEl3n54r7HKGk4hf&#10;EPzx+bFd1aM4UNJV1j5N/E0JZAWkWmfgNqmqQQMrfSnBDcW9GXUruVNvkIc87/2k9NJxchmo0bw5&#10;6UOD46vwecO5qxTKdUqKi0Qtp5ZgMZlEox052BE5xVYaKKgOqdl2ZGvsyXmGDrcII4GDScQRe4cx&#10;lV3FdZMr7V3YVH45YQRXcw1NTkU6OQtpYmxuUwGi+qjPLKSfHQLeFkraYk2+KZsiFFZmWEKTc1rV&#10;kQ+2bM55DU36Lmsod/T2hVnnqVJEGDwlDvtSfWxNeiPz7vBNw4g/0PBQVD0J5LZ8V/pfaMhLfTM3&#10;9jvWpGY2kuCGHewS1N4MT4zRlQN3hQh6KAiKScKCfx+rs6644fwOj+mrS0qUXTsVPwM+DQqjGj4N&#10;RTVSMBsTlUbVdaYZt1gopepnQCi1gU8Xf+lzbajl1BKh2GpMsdLWHznw4YdxtqTcnDqqH1jiOiwe&#10;7eel5voioh190H5kneGrVEQn9hXXGa9q1d+ymqfOhVrCr1snf2H0uyySAkT12k8WJJgdAqrO+6an&#10;E2vBpsuClQ2W0KT9ZpeMvCdsykVtHjrdaBPKXRllKFQEaAwN0u6/QrWwSPppNI2OopUQyQY+8MrI&#10;JaWy5buuyJhUn0CRRFZsUk7ZkXFVbsaUuGWqDmrHj1PmYP7YtKq8+M+LCHRH/ovYKXLvTsKAPxIJ&#10;c3cM/RzdJJ76wDCuvB9ZOlx3mkYK/oNbrnQi5vSfU86siGuNSoIDg/8kURas9Ok4+XY2Gl0Op6FM&#10;5MBnZIunSCKlEUzz7ETYGF/DFxHniIP2pDJybG8r4GKSVhV5LK+nOkhaT9OmqzqB/SBRSEP9pN1u&#10;V+N+gigIbBEBVbdwKq3WdPOu7tmoJabmMb9b7nPJaC60lU20YvG8YUgpQjOGhiDsrhCEX2U04sBx&#10;l48ZEG56wahYKhEVHQFc3XiDH2tKMhbkoxuZKjfCyd7ywEGtbhgpDAUZ8mMRsbDkukqz+3r/L0kS&#10;lVlXFefH8yoHHUUb8o4aarBTy0tMeYNGSOrRrXuzKl0bCejeX2zFQYLs8uN1JgT1MZybAr+0arDD&#10;KjeLXDl1hsxpUtsSSoQPf9gpt3DQvm+a52jo2N4XUvPsuUsjiqMjTUO7YcwPVQiShlWq8CKMk1OK&#10;7cVR/XPPPXfjjTeGvMmQDARAQJ8Aq3VkCenbDplihrzRdkU7QUhGsmQM+4peI0ODxHiUkCMomFLl&#10;NbzHvG42cyQrILLgbmAX3I/mhix8HlxJrZLlKqXMcktdpdJ1XSU8hiy4EySJw0ZDoqrr08VwmAsq&#10;1NOEYT/S2wCnU0NbLJOhMqN6WBhVGlmZmoNaQuyEyRrLzGZYV5nqt5lYmPAsMIsihRpGQgfnPqc0&#10;jLqDYv2EI9usvf7Cqw9ZtcYG9UyrpdUSIV12F0hsaWHp0ldeztQljuoTicQlL7/w5m/eztQCMRAA&#10;ARAAARAAARAAARAAARAAARAAASMEKCSfn5+/74EfcLSJo/p4PP4/3vNn+WyWowIyIAACIAACIAAC&#10;IAACIAACIAACIAACpgjc9/0HP/rJKx/5wVMchdKo/i1v/vkXnnoKRwVkQAAEQAAEQAAEQAAEQAAE&#10;QAAEQAAETBH46Cc/ayWSN99yN2ePBekM/J993WtOOvEEUz5BDwiAAAiAAAiAAAiAAAiAAAiAAAiA&#10;AIfAl6+5rmclvnHTnWPhgC0chXvg0yT+17z68uOPO5ZjDzIgAAIgAAIgAAIgAAIgAAIgAAIgAAKm&#10;CFx3400vPO3MD334Cq9CUWwfF1q1LCuVSptyCHpAAARAAARAAARAAARAAARAAARAAASYBJKJ5MUX&#10;v0IgTOdZ+I60EM/Af+Mb39isbjDtQQwEQAAEQAAEQAAEQAAEQAAEQAAEQMAUgXQ6ferp5/zu7/1H&#10;qULHoL10t7w//oPf+eJXvmbKJ+gBARAAARAAARAAARAAARAAARAAARDgECiVik8+/eydd9/HEZZG&#10;9e9421vPOO1FHBWQAQEQAAEQAAEQAAEQAAEQAAEQAAEQMEXgI5/4zEa1fvOtd3MUSqP63/qNX1so&#10;lTgqIAMCIAACIAACIAACIAACIAACIAACIGCKwL333X/Dzbc9+MiP5Dvfj02Jo/pUKvUr//pNNOhv&#10;yifoAQEQAAEQAAEQAAEQAAEQAAEQAAEQ4BB47AdPXH/zLY/+8JlY/8D64NheHNVns9k3/uzrikVE&#10;9RzgkAEBEAABEAABEAABEAABEAABEAABYwQef+LJBx994rY7v93XOAzqZbG9+GS7Jn1abWMeQREI&#10;gAAIgAAIgAAIgAAIgAAIgAAIgACPQLVWz2Q2D5sfHGfX69k//oPtYuKx+kQi8eaf+1ffve9+nkVI&#10;gQAIgAAIgAAIgAAIgAAIgAAIgAAImCGwa3l5vdr66jVfl6iznOP20t3y/vo9f768vGTGI2gBARAA&#10;ARAAARAAARAAARAAARAAARDgEfjOvfd9/uqv33LrXXLx8bR8aVT/Z3/0B7S6nmcRUiAAAiAAAiAA&#10;AiAAAiAAAiAAAiAAAmYIPPjwI1+59oZv3/uQSl1/L71ut+uXi8fjl1928UXnn6dSgesgAAIgAAIg&#10;AAIgAAIgAAIgAAIgAAImCfzdP35wz569t9z2LY5SaVT/8gvOO+esMzkqIAMCIAACIAACIAACIAAC&#10;IAACIAACIGCKwEc+8elTTjn16mtv4iiURvUXnn/u2We+mKMCMiAAAiAAAiAAAiAAAiAAAiAAAiAA&#10;AqYIXPGpK1/5qh/7wIeu4CgUn2xHKXtd2jMfHxAAARAAARAAARAAARAAARAAARAAgWkTKBXnBKfY&#10;ibyQnmxHy+pvv4s1iX/amYM9EAABEAABEAABEAABEAABEAABENi5BBYXF+LJ9F13fy/mPMJOkl/p&#10;DPx3/+kfLS8u7lxKyBkIgAAIgAAIgAAIgAAIgAAIgAAIzCKBu+75zr986erv3f+YyzlJhC+N6t/0&#10;htef+eLTZzF/8AkEQAAEQAAEQAAEQAAEQAAEQAAEdi6Bf/zQR9PZ/C3flEyfd4f30hn4b3jda08+&#10;6YSdSwk5AwEQAAEQAAEQAAEQAAEQAAEQAIFZJPCpz30+mcp98/Z7xM4FRPWb++MlE4nXvPry4487&#10;dhbzB59AAARAAARAAARAAARAAARAAARAYOcS+PI11+079oTPf+Gr6ixasThF8ps/6gSQAAEQAAEQ&#10;AAEQAAEQAAEQAAEQAAEQmDCBk046hXUuXS9mdTrdkTPjJEcfffQpJ56wvLQwYT+hHgRAAARAAARA&#10;AARAAARAAARAAARAwEXgR089c9mrX/uf//C/0LfKXfApqu/4+SWTyT/+D79z1VevAVoQAAEQAAEQ&#10;AAEQAAEQAAEQAAEQAIFpErAsa35x9yc/83mnUVl4L43qf+1tbznjtBdN02/YAgEQAAEQAAEQAAEQ&#10;AAEQAAEQAAEQ+MBHPr7v+FM+/E8f96Pwx/biqD6RSLzj7b901J7doAkCIAACIAACIAACIAACIAAC&#10;IAACIDBNAvc/8NBd37739ru+JzPqjO3FUf2uXbve8NOvKZWK0/QbtkAABEAABEAABEAABEAABEAA&#10;BEAABB5+7Afff+ixb97xnWAUg9heHNVnMpk3/9zri0VE9ahOIAACIAACIAACIAACIAACIAACIDBV&#10;Ao8/8eRDP3jy1tsk59W7fYkLXev1WFvoTzVbMAYCIAACIAACIAACIAACIAACIAACRwCBaq2eiCeY&#10;GZXulveLb/y5+x54kKkFYiAAAiAAAiAAAiAAAiAAAiAAAiAAAkYI7Nm1/MzB1a9dexNHm3S3vL/5&#10;y/931/ISRwVkQAAEQAAEQAAEQAAEQAAEQAAEQAAETBG4/c5vfeu+h6785y8xjquXrKunPfD/8Pd/&#10;e3Fh3pRP0AMCIAACIAACIAACIAACIAACIAACIMAh8N3v3X/nt79348139IVlB9UPNUnH6n/ixy47&#10;75yzOfYgAwIgAAIgAAIgAAIgAAIgAAIgAAIgYIrA//z79y8uLd15932OiF4a20uj+ktfceGZZ5xu&#10;yifoAQEQAAEQAAEQAAEQAAEQAAEQAAEQ4BD48BWf3rfvmG/cfOdQeBzRC2J7q93p+JUmE4kLzz/3&#10;7DNfzLEHGRAAARAAARAAARAAARAAARAAARAAAVMEPvapz1500cUf+/iVAoXDuH4c3otPtqOU8YT0&#10;kilHoQcEQAAEQAAEQAAEQAAEQAAEQAAEQMBDwIpZ+XxRjGV4DD39Z/ibKHTvxSzLymVzIAsCIAAC&#10;IAACIAACIAACIAACIAACIDBlAiefdMLq6uo4cPeYH1+wf7PabcEM/EIh/2d/9Af/9b//9ZRdhzkQ&#10;AAEQAAEQAAEQAAEQAAEQAAEQOMIJvOVNP/+t+x686ovXbnII2AdfHNWnUsk//oPfOcI5IvsgAAIg&#10;AAIgAAIgAAIgAAIgAAIgMH0CyWTivX/7Dw8+8iOPaWFsL43qzznrJa9+5aXT9x4WQQAEQAAEQAAE&#10;QAAEQAAEQAAEQOBIJvA///f70+nMg488KYPgDO+lUf2rLrvk1JNPPJI5Iu8gAAIgAAIgAAIgAAIg&#10;AAIgAAIgMH0C//LFr8wtLt34jTuCTQ9ie2x0P/0CgkUQAAEQAAEQAAEQAAEQAAEQAAEQCCJw4vEn&#10;KQENds2TRvXpVFKpAgIgAAIgAAIgAAIgAAIgAAIgAAIgAAJmCaTT6aP3HcPUKY7q6WS7RBxRPZMh&#10;xEAABEAABEAABEAABEAABEAABEDAGAHawP7668cb4Afrla6rf8ubf/7qa6835hQUgQAIgAAIgAAI&#10;gAAIgAAIgAAIgAAIMAjMz8+deNILPnLFZxiyMYrq2wM5mo6/+Uklk7/+q7981J7dHBWQAQEQAAEQ&#10;AAEQAAEQAAEQAAEQAAEQMEXg6zfeVK61v3w1a6Ddao2ieqf5s88++5wXv2j38rIpn6AHBEAABEAA&#10;BEAABEAABEAABEAABECAQ+AHTzz5wyef/erXbuQIi6P63/nt3149sL9YLHBUQAYEQAAEQAAEQAAE&#10;QAAEQAAEQAAEQMAUgaefeTadX/rb9/0DR6Fjt7zBpvj9n42NsntKPkcVZEAABEAABEAABEAABEAA&#10;BEAABEAABKISqFRrxxx7nGudvFxlfDOSd8p8/ONXlCuVqI4gPQiAAAiAAAiAAAiAAAiAAAiAAAiA&#10;gCaBAwcOHjzwnL353WDoPfBjtVrD3fKcYrSN/mUXX7S6vq5pGuIgAAIgAAIgAAIgAAIgAAIgAAIg&#10;AAKRCDz11DPHnXjyF7983UCL5fqPV7M0qv/d33znI48+FskRJAYBEAABEAABEAABEAABEAABEAAB&#10;ENAkkEjEb7/7O3d/+0FPOmF4L43qL6fB+vPP0zQNcRAAARAAARAAARAAARAAARAAARAAgUgE/u4f&#10;PjC/sHj7XfcJtdix/TC+t69bTdEM/HQq+fILzjvnrDMjOYLEIAACIAACIAACIAACIAACIAACIAAC&#10;mgQ+8olPn3LKqV+++hsB6TbjemlUf+H555595os1TUMcBEAABEAABEAABEAABEAABEAABEAgEoEr&#10;PnXlKy//sX/8wMeUWii2d5xs5xbvdVUb7SnVQwAEQAAEQAAEQAAEQAAEQAAEQAAEQECfQCaT5SSi&#10;uF0c1VuWddTePRwVkAEBEAABEAABEAABEAABEAABEAABEDBI4Pjjjr3rrtvVh9r1TVrNpuBku3Q6&#10;+Sf/6Xf/5u/+0aBbUAUCIAACIAACIAACIAACIAACIAACIKAk8KpLX3HLHXd/7/uDY+kcO+OJUlJU&#10;3/J/n06n3vRzrz/1pJOUxiAAAiAAAiAAAiAAAiAAAiAAAiAAAiBgkMAVn76yOLdwzXU3+3QKInxx&#10;VJ/JpN/wuteedOIJBt2CKhAAARAAARAAARAAARAAARAAARAAASWBL3zpq1Yqc/2Nt0kkXbG91RCN&#10;1Wcz6de8+nKayq80BgEQAAEQAAEQAAEQAAEQAAEQAAEQAAGDBK678aYXvOgl7//gRzlRvXi3vEQi&#10;YdAhqAIBEAABEAABEAABEAABEAABEAABEOATOPmkU+TCtPP95o9kD/xer1fIF/j2IAkCIAACIAAC&#10;IAACIAACIAACIAACIGCEwK6lJdUeeZt2euKx+m63m8mkjHgDJSAAAiAAAiAAAiAAAiAAAiAAAiAA&#10;AnwCC/NzN97wdRqO53ysRkOwB34ul/nNX//Vb9wiW5rP0QwZEAABEAABEAABEAABEAABEAABEAAB&#10;bQJzpdLCrqPf9w8fdKaUHXAnjuppoP4db/+lo/bs1jaOBCAAAiAAAiAAAiAAAiAAAiAAAiAAAhEI&#10;3P/AQw888sNrrrvFPw/fH9uLo/pjj933Mz/56lKpGMENJAUBEAABEAABEAABEAABEAABEAABENAm&#10;8PBjP7jvgYdvvf27wtX1nsDeqotm4F/yipe/8KTjikVE9dr0kQAEQAAEQAAEQAAEQAAEQAAEQAAE&#10;ohB4/IknH3/q2Wuvdy+KF03Bp+/Eu+UdOHAgigdICwIgAAIgAAIgAAIgAAIgAAIgAAIgEI5AtVbP&#10;5Xyj7OPD7MZa6Tt/VG8L7t+/P51OhzOPVCAAAiAAAiAAAiAAAiAAAiAAAiAAAqEJHLV79/ziPDM5&#10;zcBv2qLuLfNpD/zLL7342f3PMbVsd7GLXnbet++9L3ouGo1GdCXQAAIgAAIgsIMJnHv2Wfc/+FDE&#10;DCaTyUqlElEJkoMACIAACIDAdAicePxxzz73fERby0tLzzz7bEQl2yj5yuraZZf/5Hv/+m/VPlsx&#10;q17vR/Xuz1/91Xvf+97/oU6/UyRe8IIX3nXnHemEd+ZCr9ezLIJkxXrD1x79/9L/afHC5ouQ4e+t&#10;bu/n3/jG67/+9Z1CBfkAgTEB5lGZE0c2K35MPKMwMEUC065VyVTq8MGDqbhFDQo1L4NPv22x/x60&#10;KIOvRy2OE8awxWl2e7/8y2//4hc/P0VQs/dA2JLM7wyj0671O4MacgECIKBPYNTMra2upuPUyNlt&#10;H7Vv/eaOmjm7xRs0he62b9gwjuwN28Zmtzu/sKDvxEynkJ1UR06fe97L/vUv/vJrXvs6Tgasmiiq&#10;56TcMhl5U8RopMQi5517ztOPPnzBUaV43Gq1O4l4vNPpNJoNy0r0+tUumUhQtYtb8Xa73Y31Uplc&#10;m+Y40IV4PNbrUoXsdtrfWWuc/bKLrr/hxkG8z3DGLEKXwdFLCLMmFNoEWeZS4MpteiBNoK1JmimR&#10;Jvd3+ra0U6gTjF448Ys60h3kNxNU3dXuB7ithq2pnm5mPiWBZL8VGnwfQdE4aZAS8bUIt9gwP9Ja&#10;zc6RWpAhoRZR3+qRy0FdwSJVF1c1cdt68eknltqNFy/nKXanNsXu4nS7zVbLiie73Tb1b1LJ5KjF&#10;6VCLk87kWnZ7ZL93JmFqnqjFuXu1+a9/6W3v/su/0n8uh8xX0K3OV6lR9mKlkRVEun9lGdV4rBrI&#10;QNgyn0LDKXJNnWO1BL+GabXpBtSOnq28R3tYg3LtBthtUb0Iy2L66XwhV0AMxvZOoGPzJS9byVjQ&#10;q06kPkBtUI4YuZXs3eY1eMqJu3/suOUUNWVWrNloJpKJVpMavni726NWMN4Ptez+VT/Qb3e66XSW&#10;2r54ghrEDg2x0tfURN52uPGDJw4EbgjP8NjpGk+cJyViLE7JKDH9eiDeLU9fj+kUdqFKfvqmhBfd&#10;TjBEHAnse6nbSsQTNH5CL5Jy+XwulysU8nN0EkChQBdTqVQmk0nb/8+26tVUMp5KJnIZivfj+Xw2&#10;k82O3jkNfTNNxKNvnDu6A+yf4X8Gf4wATcwJMVz/t0HNq1Na7ahHtyuBniYtn9xmg5xgqQ3KJ6vC&#10;9p92rh81Ou8N40uhWV9G4kNHvF3kSKXhTixSpaneCYuHyo/HeYuFu72dt+v44SXwR1oUgwuCas/I&#10;lATZZjmqgxwudIGXQ//CV9rAxzoj904RZ9VV3haauv1+BlKzx+k7rWQ8nqaZ9PFEJpOltiWfy8wV&#10;S4V8vtvpUIuTzqRT6VQum6tV1mnCWDIRz6QT1FBls5lczn4joPjIi0OV0nt9UHzqiiLTy61Ak89Q&#10;hEz4nZNny3fFEAFlwUnzJ76g+exXmpfcrerWUVNzCHHv8zOEioAkDu2TNeS/Nc1mZFOb0TtlQj5O&#10;T62Phok7x3BN8fqoWYJB3jBUiZKLVVrdZtzq0ugptW8Jy6KYKh6PF3IZCrjoS/v7fsNHEX4um61V&#10;y/TSm67SEGo2l6U2MZPNBd+IfasMj/1dA1V9Cl9g4ud/xBITu7t1Ub0zk/7f5UG9/ObyaFGVj/s6&#10;1aq50mImmczn8tSpSieSxUKxmC9maNfAbpe+o6pEnaxkkrpfJJNLp2kSZcKKdaln1Wo2O61G/9XS&#10;JD5eOmTIGdjp1l5dF4UFxXmt4jAkKmC5H2KL/jsw2mNV4pPj681+rKYhjYoovtUFWR0FRexBYpUT&#10;asuuAhqJO5mMBFSmGDVuU737xu+n1FffT7H5zoFh3i9iq+i/LOvf1poNhKdfZD8XgpRIiyKoIeA9&#10;bKRPS1E5iikoIzlVTRoFhOxyELEyUAjuLIct0qBcjEkwtCcSibnSQiaZolfC1Ohk0+m54lw+V0in&#10;kqlEolAs0df0Jpn+pPi/VCzmstT6xCm2p5fOnXa72axtrgsT3qnsJ4UyRwNwYT8MFBzVBtQYUBHW&#10;0wj8+CaD8idwYLI4WNonjGWALsKjg8N+YGCYXVaueVrFUl4DBghO3Oco+Z21tCJYBsrAkc3oYYSg&#10;joxdVNwNisoQJquCNFlq8TJ5avvsCJ1GRDMZauDSqQy93U4n0zRuTwJZGlnNZmhKWqlAoX2m3W4l&#10;ExY1exTbN2qj3WTk7o7yqVm7GQ8LTY2iGhxYQtEfWZGj+k0Kql88I4xKcVVcz8Cv80Sw53W0au1W&#10;vdWo0JukVn29snpw5dD+tcMHmvUqfVmtbNTqZepO0U+COlbU0+m067VqPNZNJyyqf/ReQMegU3YM&#10;YzQqOAgnhkFFqMFZbV+8JeKMI/2l5VUfXJ4CZwISuJpioZxO5kQKfPH6GLFeL4DlnSKrm5nx3iLc&#10;WRcqJ1TXxVXRPSdgiEVHla+QfIn91EV3fWBh93UKny3sOjJ0y33rbfbT2Gr8rjvzO1YTdC95rolv&#10;BDUPT0fWyUj9hkLstaSO+MM9UWkwGIqsqj2RKt5s04cDzGFf0Kk9d9YeVQDhylB/ImG912t3mtVY&#10;p16vrG2sPL92+Lm1wwdpZJ7alkplrd6oUHtD88hoQINeLse67Wa9Ru+Ss+l4YTQ7bOiiufbQV13U&#10;EIJaA/3U4wei3sNYYskcmYEBebUcXHF8TJv259BnUmTd7ZT6ERC2yFg3LEsorAfudEFwzFgYFPiQ&#10;rxezKRObBTYBA1KVE7BljsdWazIJR/CMGM63jZZLwU3vfTaFMhB4U0keeN40nWadmjKr1451mtT8&#10;tWrl9cN227e+dohCLZrCtra+Uq+WaZkZjZzS0L1FbR9Nv+/FaOuzRK+zMDfPz0qfg36BqVIYeLSr&#10;SmizrdEtJ3kg6nz4Bvzua+dksiLPVHp1c8OUH5ndDAYoHdUcem1E741ofJ4mRWazhYWFpfnS/PLS&#10;rsX5xV1Le3YvLC3SWApNDUkkc5lcJpUq5ArFXLGQL+bzJZoPqZwOOfJunOtx4OwJoZkZCSsm4O7/&#10;SqHck0BP2lWfhbUgbNY27wT3Xee2oZ3ZsTca2Vbf90OJzcLnZlrlhOq6x47zfvD2ozVV+XLgTC8e&#10;dg9jwfM6gMvNK2ebHj8EvE0PS6srf4qsiA24CfkeEgwvRBoc3zHyJfbBbzpIlf7cCIlV9X0jZbJZ&#10;k8eRCyP3DMTyes2bxyHwgsbq7dGJBM38KtAMsEKhtLi4a2FuafeuPYsLy7sW6T/LC/liIZ3Np2lm&#10;Pi0Jy1KLUyqWaKZYNkPzyWgG/mhzIdfzNEx2Bmn6XkYDFi31putm1JjR4n34y3syjiumTWvei7J+&#10;7KTcYullCYWvvc6U0zDVbz3CBAxmshhVi9T1bZynqEw00rspmWDm1WEktnflyNtMSJsNdXZULY7o&#10;+lgrrW7OZrMJK55O5zJp+4/Fhd27l4/avbxnfm6B2r7dC4tzFF7Z89eKg4lsNPO+SL/Yi6BzNGNa&#10;1JUL6haEeZWpprDZaGpUHG+JuEiJ+z48R8aK48LxQf/IxqY13y86siEm02rhGjknzZRjdaCn2lGS&#10;TqdN4+3NNm1WZG9+T6PyXftL+tA6+o1adYNG5mnAJJ1KUW+Klnx06U1SOtulqSGNervVdszAH/ox&#10;HrZyDr07BrNUYztamRfUFldhCe2Ka5Gjjyeeai++p+WVJHDiRahcBlTIsTHhCLzqeTTq3fIWGQTl&#10;2dXN8I9hBrEPLoGRYplxOVHhHeINgZxqNQrH7c1mkOf4WuhvoIV+Cv/trOHVUHR0S/ruRF1V4zw4&#10;p1KIn7ue/LpdcbYzfjBqKqIBeefCA3n14lpTyWkvlRfzGDeNuq1XH5KzSgtmlOiWb4C8s+gZj27F&#10;bdSlXVZ79trCdqdDW7n0YvEWNSKxXqtF67lofthGrVJuNGgwv2vv2GKfxkKNdZdeBXSpYerQEH5H&#10;PANfM8PufScYD0eZ/lCF51GmfiQqcxfy4RWkl3En+Z7ISj/DCigQKR5EYa2K0rFIs4TMe2VSo1TX&#10;+GYxUfcFZgLLOpJNwX1u4N6bCvWZMuKGFqlIxr0DVw6jTMhnFGmQy4rsqHIruW5XvS7FTu1Wz55/&#10;Rk0eBVNpCr66NFu62aCNxyneoqsdiqzoq35NTdDWM6l0LJ6M2Tvq2QvQxLVA3nxt9hK0w3sGxM1e&#10;SMi6KTAh/YpjImDSuPN5HPA7x4ppGYc7rh6/dol5HavYoXu5srFSq1GPqtZpN9rtBtUyqoQ06d6e&#10;c9+qNxs16nO1W03qVNG8yUq1XGvUGrSuvq+svxbXvWWdvKoZ5OIpoYErAZMF3aaF5cvq6EhbbQ3r&#10;LAwifT63Pa+YWIo1UQ10qm/1oYT2OHyg8lBQ+4k8QfaITCiF4rojV6WG5S0ot7/sYvQI2nY318ZH&#10;efM9zpq0unuqhbdFE6RTqPIj8Ve6zaZqNMKqetR43fKTVXnlDgLZJSMyrDIlU+6raCPl+vVM7T+7&#10;6DdVsb2gzfK6HWpxatX1jfVD1O7QUvlWq2H3d9p1epdsn65CEXyrQX2dRr1Cl2jnexKr1St2I1Sv&#10;qb2XS2w+FKIoYbcvCiNsZIF61JVbL69yr0RXTFuX3ZqCPATdSBNxi6WUJaRXIsHS0zM4aFgcHQGT&#10;2RDqErQnE7c5GwY8T3vhn7PhqbtPNVs+eVonHedUfQodXSPZbizWaFKrVqtV1yjUqtMa53aTXmVT&#10;bN9oVqm1a9gRVqPXadKSsy4ti25SI1intq/RrLc6TRKVWlU9BVTXFU3mZB9BDOcYIjGK6mW3TZjS&#10;CpNmZF8xwO4bU+Bkj+8PjZzU6q1Wx6rSSImV7tB7JCtJ/8aTOSuRtWgTh0w+nsxayUw8Rd9kYjS8&#10;QhvmZwrpXInmhNDhd+PDFvlWeZKCEvINYAqK0as84Pmo6Cr4U9oJgp+3vKw5m0aJPnc8KnyLo9Mr&#10;1GgWuMBCrYfnKfdIBUJ1yPopSYpLp5REcyC84aQG3aFp0VB8uIZkFMC7NqQIsaLKVbU9A/IuXuLb&#10;QlilBfeLCr2o6N3fMao9t/4EqfJUJpXfwidDPxHXmeCnkb+9iPwy12Nw7KfT46B8c+WcOjq9Hr0M&#10;blKL0+q1rWzPSnZpzSAtBUvlkukCNTHUuFCLE0uk6VI8maEmhrYHTueKyUwhlcrGaeBC/9N3dPPd&#10;p376zRQmWl9G/VV5GAa8SueorvrkRP4ayEOEiiUtBfNuaZA2UTdYheR+qvCThJccZs1uoCaay7Fy&#10;r5nJmA3X4obnKEwZ1I8SdizkTYH5+q/Iq0mDviIfdEIifLzeaVaqIOOq+ii8Xq83aV5au5dodpOt&#10;brxnpWheNDV5yXSeoi1q9XKFeToWpmelqU3sxOK0BI0mqVEIlkjler0E/ckqDrlQv98a6sNIxxAJ&#10;NO1CJn7uBlMPvcGbDhH/zScK0XU0mpelYREaAak02rVmt1xttDqxZofGUuIrK4dpOH59fWOjXFld&#10;W2u0uuVKeaO8Xq01N2iYvrxOoybl8kajXjfik+DhJXyeqY35k7FuBPHTKaQPUosefW4598VAUTUG&#10;rViCZWso5FzQwHHDlhHfocPUoRg7by3XDALt4pflQWRBXl4qEg639Ndhe5TbuoalMDwWQmVdct3L&#10;KqiYNK8Flri4ayPuL7rXDgU+1Lk2VXLhp5n4MhbcCAU1vpud5816OMn+9KBKMWbiqG5mVZboeqvd&#10;qdSa1Xq70epR00PNTbtLIxjdtbXVMrU1qyvlKrU769QUVWhEY32dXjqXaWR/Y40WfK2tHmo0aLyC&#10;u5eLubkvBuiLm5iQ967JZPKS99Xfyech6JaRWjfvFlcj964xU17Ttdb32fVoMJMLtRYy6vp4/1Zr&#10;4DyKDWgN4cggiaMRD63DkdBXMaZeU0b3bdgmbzMzvrI3XkyC2iW1ociO6jHh0btRa6xX6+vl+kat&#10;RW1fi9q+TqxSrW1sbDQaLXtQvlKr0URo2p+8UqHW0P6lWt1YX6VR/fW1w/Uab55aoFejHpV+tWMU&#10;rYFqJ7Di/UqWv2hRvdN34Zibuy+qz29CKYZ+O/o6ZMhK0tYNWdq5IUc7EVHfjkbvO71uMp2hRR2J&#10;VJoWMsasBNU0+6USvTGiBHQhRYP29GeaVuOTfAh33Qg3H3TMnqXzESDQJPPHI+qqLEHXQuRv9OQW&#10;h7QiYxr58Pqj57tfWpw/T23ReUmvyov+ze+55bydbNXTlVGCDgvOBQ2SppNX530rAHjJhN5uRvKO&#10;AIyRLbGuPr/hJ4id9Jq4BHWKQVRH/A9WVg4FDYEnnarCaU+wl9dwlamAHI2SulWoc8eCJH9ocA1w&#10;5YTsx1/SPDA6pJ4+dPxuNtOhKL/fhCSStB8rHVWfpRanF0/UahVbMF+k2YnJDO0ZRKMZSZoyRjMY&#10;lWep9h0d3MTRPiFzLDAa2RX+sjKNLEvyJ7qNzaEIbp2D2iIxVwNonYo1MmrYskbBTVHU21BM0fTE&#10;TGmUsWEfnKtUA7tdqjmh8iz4GqAp5nZUWaKZ9KaOPBDiawkE/k3qZnaaohNbqeVL0TniWWr7crTc&#10;rN3tUERFZ4fT9OiO/XabhvOb9C81dpl8qdVq2Y1gtkB70NBstSozqmfU2fDtI7toIwEVJFbrk++W&#10;FxCli/roalMMxJFFhjfy2HfX5ljes+KcYzL9HYlo/6IO9bHsvYliVLtoV4YWrXKk90N0PDAF8VTn&#10;rGS21W71R3TsRY+0JoT2eqD9G+zdjnwf52PF9btznNcvJG2zpfo0TG+GMTJlocpA7plnpbunVoke&#10;2SoHNCgMVLFyKiuf8dCdwi+hlVEalgteA6NEkkUHPrL6nXeHW2Mjjon2Yabtm5tRv1l47ps45Gjh&#10;OK+yu2/MP+ie9FwTV7DAuiLQ4NEikVDe5urukaiORYrk5TVcdR9vXnfn1v0myXmNrVAt6GwnVCPz&#10;rAe0smj8zQO1OFaPFhh209Ss9Ch+T6RSqRZtFGQ3KxVaZ9h/bZymzgytMqRT8GLxHi0vpE1bqfcT&#10;j/USdMCdZKh+dkbmQ7KTFSC7I6WuAe5665bf9Fr0NV+1pqTEapCjjuZN05hEXON20xCdum9mDDq0&#10;TGsV/bgOmK7qgtrlfyQZ5+ZrbtwDaU7CWpMqfY6qWkwHzqlXXOfIQRjCvnKK9pqWUbOkNUPxjKLc&#10;qSrV4Pog2kqlU4lEvNeltWjUnCUbjWqddihr1mjkPpHKUjRPDR1tJUOBli3VozH8Si5XSFh2W6kH&#10;UuV3eKIMmgMqKjDyDAkSe+uw5+9oY/V6aE1Ju+5g5xTciNvU9agjRTsLdxr2DkWNSrfdyOZoLT0t&#10;a6TeUzyRTKxvrFK3iqpUs783Hg3UF4pztItjMp3KFxcG6+qDeKvqlrsB13v6BD3W/H2r8FVs6KPc&#10;nPuK37R+LVA9sbUf8f7GRNvEpgp5meqVn63QkYIxSq4PUmphVB1CYtBfeB3gu+2DfVMPP+FXlAky&#10;o3i4SstSUJT6pSt5uI8UsRWqBdXF6HpSalQkH0DuI01gw5d0pFydQQ2PXaJjk4qa4LwZtY2pdfdV&#10;2lG5fQYv7cTaoDCdlnlRs0NH19FuLdTaUF+GXhWXqxvUGNHt0GhSq9SlfYBpDxca2KBDWItzC07P&#10;tF/NKG5B7VxPNgGTKc8JeQWTmDFq3eOj4g4KumzSLQ1dGqK88lBJTd2gs4PQv7Ei9stVGWRcN81g&#10;1OQzTBsRGbQ4vk+E9iPILckdLmm+jGRQkrXR19HKz0cucvG5FIgLRgFYepmR1WSsk6TQs9um0VDa&#10;GrZW26DwPpsv2ZPUUhk69YUifNpLj44ko4aPDoWhHc+6XQqvaOyUXoRbhWJpcEtqf+S+hR+0Zz8d&#10;GGDkGZLeKV6t9PfWRvXOm88RGogH2L0j7cPnRCRUY4iJuLVr1/L8wsLC3PzC3Nzi/FI+X+i2m9T3&#10;ohMSaQyfquB8qVQsFNLJZCadtrcZ7HXo7RHVvEp5vd2qDedDuvIkKySPkCJNsLR9VU+f4l5Qm/MM&#10;f0sGk/m3XXj3hSm9+RsKiUaRVW/RVCwCrjNuUPHMBeEgvF41d7slGocfeMeqrK6M9FO4CjzMw3Ws&#10;0hHAD27w8GcAe54mgftHKuqNgEtIVJ7XfCMt/iKRVBe/o2JBp5yo/rsLjdcaSmwHmeI/WrRJ8Hx2&#10;SHndV/utluA80FndTXopnEzsWl6cn19YnF+gNV+L84vUrHRbDRqLoEN56cgVivnniwWao1jI5eg4&#10;VZqvSIew9MfwYzRHrFmvjG7gyHPs9et2QB7DQ/QoNabI+bSRNUqi5+umA9pVj5VA8UiXXjbmlgZg&#10;DVFW3pVCUzfo9mj82nPYTCodji4wbkhdTapey+93I2r6SBmzjQvieWNVmOGcL/8+45Mk5DbmKliG&#10;777WzPEoi6BroMWVbUGJRMMS6N78fGl+jgKtBWrdFuYWFxd30WB8rNemqCpuxbLZdDGfL+Zpcn52&#10;rlSkw18pBOt26e02HQFToV9azeG6+pAM5MkMxPYqn6Jhlb1fdFmdaFTv6iy4upWOgbiIA+x6t4Zc&#10;mtyolCv1/hHBNNGRuFBNStPyD1r/kckslOZL+SKtdyxSjUvEM7QHcSZHOzYWMvlcKl3KU6if7g/V&#10;yx6qLhTMLlHQo4+rj4UnUJnnYv/PyNbDKBA54suesMqpQveAQpPw02yV3K47//I9tlXPhMACHWmW&#10;49UHL3rzwKpV4pvB+/KO/+pHcXdxcyZ4qPpr1tCWpKRk2VdjZ9cblqDaPVtCrxVRVc6w9XPkha+K&#10;hq5LyqfouOcShEANkVPcilyIipNG4zfWy7XKOq0f7DQpmKfeTC6TztKs+2wqQ52eQjZPLU4hm6XG&#10;KJ1MZNNZapJKtOtLmjo9hVQybQZd2BKVPTWjesWq+tpGRFVAVde1jXATsOqjtC/BtcK6QZTK9B4f&#10;SnVqgakbVN+7aqejScizbO7mjOahfmpJ07NVpSu//0dZ2yrPtNC66oNk/oOWQmX/S4pFzUsuUas3&#10;aYCeoi2KmehNdazboravUCj1W8A0hfN0olgxm0vTxveJpL2XTCa/SCOthblcOkPNYioxPv9F7UZA&#10;x1GCKlJsz8Mf9cYWZHvccIaL6p3N4eDudf8EB+1RM8TDxpByZoO2JqKt72k/xpVV2up+nXa/o92G&#10;19dWqhTrb9CO91Xal9F+R1Sn/1Xt8xTpAOFGjU6tpyX3NKzSbFT694eXjNILTwJpU66WU5oaCwQq&#10;c1/0Z4hXfMJ043qndJYHciQleDWkdjPARZF7TnGl+30B9/pWX+bNFKkTgfhFXhjHnb7zMhsktTkg&#10;71ugEkb3OD/qnCmqUdCzUV2BvDeUu3+gLhhP5tW5GSQIuou8syi4mRDp5PqjfGaJlsqHKfjANDq1&#10;wslR25EwDzGREQrmNyp1+jl46ND6Bp3E26Ld72mb3yadTV/ZqFarTfvkXur9VGnKWJuamWatTW+c&#10;7VPr29TetptVbdc3E0QoWqdRM08wda02kFG3CsF9r9peIbwPnvxJb0mRU8obXsstjaq7+ZzRMhBN&#10;WAogmlqN1L4heu7zU8MG4yk2FJmM8WlQ9r1K1qt5pmj69MibOV/bbdqHEfbI+L0KDNcSsX/6Dy1n&#10;W+NjubK6trK2sbZROXjoIEX4FOCvrR6mM+qrlXU6w75WrdKeZeVymYZX7S3zmjWajd+oVUggEU9Q&#10;zNVpeU8cC0k1MNlML7YP6sL04u516Yq5787Frs7+Y/TBW7P3kL8vb3/jnznsuMkt2pghZnXovGA6&#10;ErgwR//WW710vkiLPWL2Qsdk/5h62hE/H0vSIYoWHStMp9XTXg6UgJZG0ksl/95FYjecob9aIiQY&#10;ieIhA98Ca/eqTP0+n9+c2u/gvAvSDxOIfFVbsyUYndAApyQ23Ck8ixHcnTKG/TBG+mojOe69NcKt&#10;Wer7MC4dx7NE+UJYVn7jXDlKXdL/FhIYK5Ze1i8VUW13fMdWyBJU31pO7KFuBHeT7Xgo8rSN+6CO&#10;pO5niP4ThWXa+URQRWVqjgEmNfzni1qJdi/W7vaS9sSvUjKdq7c6yWyejue198lL2TuzxpP2yH2X&#10;jvOlzV0s+yiWVqtNh650aZVhIs09186ZsYF7Jj5m1IStbcE5EGmVF4w5Jn6v1PlTSBjArPbB4/ck&#10;gQhNTdGgLNJzzROfpj/jAnYVtYFyH3R5XB8zWhVPyqkb1X+c+QpY/YW+EXEfdtQnjKbPwXjUNQqt&#10;UPv5ILqHgqz74FL71u5ZdOoLbU0Wt1u6TC+RoaPpmx2r0W5TY0env1jxBP1C28t0uhbtdtaj+MpK&#10;9Jc505WM0FzI2i2/2yMN2vOw8vsLUsK+bNNmusaa+dC1KlxCJw7X77ILgWaoumzQwYi1Gm3LQKMh&#10;Fdr3nra/78Y2Khu0TzG9K6Kt8ujoxLX1w7TAnkZQaDsH2jmP1njQHvnV2nqrWR2sq1cUkse3cDn3&#10;Paj9OR6JuK8IyWj6EF6HRt6Hop7FwNpVlWGRISLvqvlXwI8e2QbuVWdlktYr3pPDmQPRBALNKuBW&#10;59nZTt8jrzrPaLS61MUS0pLVL3J5itEVdnlzBRkYN1tz31NdXp4SmFyvxP2UkVKHFn3GGnVwzIZb&#10;NzQI+bvB3MRqZ1y6aZc8On+e9gLqWnEafC/Tmam0f1CMejDtWDxertD4/TrNE6NfaODCbm5oyKJO&#10;6wlpWSENZqzRunrlyXZDexFKV0hDM6OikmVUb40K4RAV+Sb310BOgvpaQTUniICxAtPOn3aCcKVk&#10;p5qiqWAnvY5w7/fwWR+nHNsybVWA17QJfz9UgHKyRqOVgY+Rz9kJVNKRjQmojkbD3w9z6VP4q5Wd&#10;RqNBYTo1djQcai947rQojlovb8RpVX0sXmvQ0fVV2inW3hW/WaPpaT1qAtvNLi1Ua9pT2Hrd5vAJ&#10;4suxlhve/En4RYrtB0+6SX/c2Q43A9+wj85GTPC7aJezoP3hFN4JrdELoBhtXEQ/tIdDOpmiExTm&#10;5pd6nTbt2mCfSp/J5fKFkr2P3kI6nZ4r0VYPS8kU7diYzGaLS7uOLi3soW3zxo2VLEuhyAXycV8U&#10;jroGdSAEDgUXR1AONFK6RGWzKFi0Aoz6ent+2UATDnHhjoCiFRchb+GRKaEd+VC8wn3//JSQ7o1q&#10;tnhzO1Y5MWqa5NZUFaP4tpPejCpvJZVEWBkUnVNufWPI+Z+Cqnz0r3s0i77TqRI+R531NnhxAMtd&#10;zUoi1ul0Us8qoxzcCsObsk9VoW2CqCEpleaS8UQhT83LEnVeqMWhcYlsNk9NTmluoVSaz+Vz9GWx&#10;tEDNDZ0GRCsQ9xx13MLy0TS/TJq9CI4JdYbvLTnVabZE/MITKZYbm5gbA4fVrKS3nDqpkol2yWsn&#10;ULowtVoZ3pN+OY3H56fIYOzzuBa46oOZOuBFo/OU18Tq2+J2wveXpnsqcbe3Ivqm2RkoYcFjJrqX&#10;3nITaFQYCbrs0D43v0j7wOYLBZqlRo1bIVfM0+kvxRKd8JKh8+tzRTrrpTS3uLS0q1Qo2e1gaT6d&#10;pp1k6MuF4txycX7XsFAl9kICDnwKRIrteQ5FvW9G6acR1TtZCX8X9D4NPGVlZsU3Oc16TMa7sU6z&#10;238V1G6UG5WVVNLqtqp0+IJ9QHCPjgum1R0bbfq3ulZdP9BuVujQYBrFbzcqzdq66uHBui7l42oL&#10;HFKeBCwjMl2M7shmUoajwv6vc4AxZCVmZNnvHQ+ME6w7lB6lZxiPZEoIjadx3KPcXGihkVAi6gjj&#10;dTdeE2j00mPRDHoWSKsQ7zHqdFFeG0fPc3Z9ZQuqIwDH1Ap2YcqB6VPx3PDe20Ajp2z3BSbVzYFa&#10;IsC+Xi4imRp7QdvjUYtDDUynUWm3qvXKCjUr1OJ0WpVMyt4Cn1Z50RSwZr1cp0PvaA0+tTjtWjJu&#10;teqVWmWlWV0V5yhCGXsUGsro+LmkXwUUKUQFF3Qf67Rwes6qWSkkDBSbtgrtBHpMBtJqMmG0Rkvj&#10;i+ejqdNOLQdPV0x/JlzKE/DYNAGmPkdOfMwmBTGyXpfTg8mjJj8C/yK7TM+EbjMe68R7bYq22jQg&#10;X1ml2IpmpPU6tUTcPh2GRkxbjXK1stZuVdqNjfW1/Z0OJaHR+lp59cD66sFxHuUZjoRCkjgSYDY5&#10;tqC4qAVRvfMprP5dMpAetOpeqFRdE9W+BLQgwYnJOB0OnMmkaAw+naJN7q1CYY7G5rP5Ir1Lso8I&#10;plPpO7QSJJ7Jz+VLi9nifGnxqFxxMZktzS8fnc7NZQtzyhxwMuBtB4WDrTrtpDLjQW4HJJb3KIOn&#10;VigpDQV4pmVSKiujdAFTG0yNw7tdHBsc6+dl1Z+lfjpDS+KHHTD/vhqhWwlvrgbjIp4fb6aCHg3S&#10;a/rPE0kKx9ei/RFklUqdrc2UKlGDA/L+LrV+I+e8TdyVTf06QnULiq6P8Xhqi0BYUZOU5nUeohMJ&#10;TWhuF51gVyzN0Qg8bQJEp6lmsvZ8MBqZoBF52hGIPvFkJpUtFkpL+bmlheW92cJCKlcqLR2VLSym&#10;844WRy8z3Ee+kqFCwJxXHkObih3fi77z3HdR8yNv84I1D1xT1OHwzgXmPNBseJvqlNpeqVVGlnBv&#10;hkfq9B+JkX0IWutuxh0zWrgZ9Vmbrnmum0w5t/O+G9do3hzao+l1uxkp7hxi8voj8E/qMufGp9PF&#10;crlsPk/HuaTSmYzdCKZT+eJcoThPM/Ar1Uqz1UrnSqlsIV9cnFs6amHx6FxhPldazBTpFLyji/ML&#10;rvKUPmCjvcWVZDHMQIvTXbm3/maOWW09YhbtwSttrMKpDJ8qWt3u29VQ4RC94GXnPvXog2fP00kK&#10;CapVXcuiTYyqdXs5B00PiXVt0Vq9kUzQ8UKpQiFfq1ZazSbVR1ryQScxJK14q9O6Z6V+1vkXfO3a&#10;G3Tc8D1FwtOT3JB8hRrsxlnUSyR0hq2CLai6O6S3Kx+WXJJbpGFy09+6wczH9fA3oZbREvg9VxgO&#10;ajpCYRApHH2nCYElzhIabHao/zFfjaV1N5R/Gjmy9XNtcOW0a1u0pxMjt+NcnnnGydlG+bS5jD0i&#10;n0jab41jVrlaJQg0MbHXod2BevV6w+70UKOTzdDGv9TipDPZZrNOzVCKtgLutu84XP+Ft77t3e95&#10;L8O0WiQ8VjOgFR6GrOwmc+X1UK07SEKdOpiIdnrtBOo6M5WSD+OGr6hCtU4mLKsR6Tz7lB4JCnki&#10;5S5yeiKGlDmejIB7J1LfvqRhNioVO6owpJU7r67oXo41CHSx1PuFTj1pz/lzcTovnN5rU1PW6nRp&#10;11g6VazT7dBUfGr6WrQJebdLbRxtYUatIbV9tAcNvQOoVcq0VI1egtPVmw9UHnv8gICOxCmWrwGw&#10;5elpEz+tQnIJ85LypMaKrY2yJKoP76n6ORZFd5hHhyrN+eed84NHHp5L2CP21K+y1ytaMapkFETR&#10;onqqZvRLt9ejDYlp7kiCKmM83mm3KRe0GyMNbw5Oql9pdM4+77zrb7hZkjufEyqvmJRCqtFLNpbW&#10;SxetoxzB1iipXEUE5e5cSUMhp1goayGjPVnFcbfEoTzyqA7VVwrV1Q3lrbrwNdWyxFlCYSN5KgCR&#10;fp7NgCeKQ4H4V+bTiCWmX22i5k8vvZ40J8ve13EvftEJ7Vq1lEzYewbRi+R+O0IdGmp7+qvlqd9C&#10;J6v0qAdDb5btFoeOaKFd9EgykaQLtkkrdqjR+cVfihTVG86oYXUusBrN5yTdGPiksCC9bMazMFrC&#10;pOFUbAYNrpoJyLlbPHXBTcCFoBZzXCjGikegyJjuzaz4BhfMm5h8STAtOCIq8a9MPQFixvSaj+r7&#10;7Yzjox/bC6P6pXQ8EU9SYEXtmpVIUNPWs8+CSdM5drT2jGoTtX20jp6md1JzSB70TxmjM+ztrWTp&#10;b2oPn6s1H3v8eY93Q0eDIvBopSXSHCmqH7jDi9p5Un197qh+SndneDPhUwYV52c+86n/8id/REcE&#10;Rylzmk/y1//f377udT9jsKGLlF3txMME2un81Ngq2ILCknGnluiKZsJt16FLrjakQYPj8INup9k+&#10;gzdXrFyG6v2yNHvrA7c42MrZgso+/uB5oKHPlTduxrQeXeIbJ6yLLNP69Se8O9optROosxxc4n/5&#10;7j//wuc/V66U1YrGfWmvLI1jfPSKT7/otDM0lIxETebYpK6hf2Ge5RNwwwM21ONsoMOAc9oqtBNo&#10;1KNJ6tZwQyoqak233GeXA2abZ1klM5/nIymkH1SvoKibH2qpavVIkwmNQx2D4UYjnyiD9h4v/tXP&#10;/PiPnnw8olf79u37yjU3jZSIo+0AE+HBTGjQ3lfTZM5zPKeong7LMfmJ+hiJmj58XnQsi7vF4W1H&#10;72zpeL/ZydBLFJA9tiK2oN+YL2mYrp9mETlMmA+vwod6wlzYDg6djEDZo1rSEQnGKDWvf0FRXoEZ&#10;7V/UQaEhyxMNX8Ii/TybvLt0Ug8wgXV2nYyaP730etL854bRt3MDs+ZcNafJpFfhn/VG4cjKWA0t&#10;SEKdOuTDlHej8ysuUzJqfphmwonNasjphcZ+JvIxiMvFcGk5+hibnhk2wc/xtCR9gZSxwXVnDiYQ&#10;1Q/eR3DiQCVKrxITg/YuowwvVSIasb1KlYrHhGJ7tlvBgta6KKp/1SsvPXTo4JNPPqnKHK6DAAiA&#10;AAiAAAiAAAiAAAiAAAiAAAiYJHDcCSdc9aWvz815N2UXhvfiqH6umPvTP/qDm269zaRf0AUCIAAC&#10;IAACIAACIAACIAACIAACIKAiUCwWD280r/jEZ4WCntjeWt8QzMCfK+V+/7d+Y9/RR6ls4ToIgAAI&#10;gAAIgAAIgAAIgAAIgAAIgIBJAtfdcNODj/3whpvukil1BvZBUX02mzbpF3SBAAiAAAiAAAiAAAiA&#10;AAiAAAiAAAioCDz62A+/ftNtd3/ngWDBQWwvjurn5/KvvOTlLzn9NJUtXAcBEAABEAABEAABEAAB&#10;EAABEAABEDBJYKNcvu6m22+57R6OUmtNNAN/YS5/ycsvOP1FL+SogAwIgAAIgAAIgAAIgAAIgAAI&#10;gAAIgIApAuVy5annVz7ysc9yjjSIj6zS8RTOn1ir3TblEPSAAAiAAAiAAAiAAAiAAAiAAAiAAAjw&#10;CayvrdnCjIMkrbX1ql/vwnzh9T/1E9+7/0G+SUiCAAiAAAiAAAiAAAiAAAiAAAiAAAhEJ5DP5fYe&#10;d/IHPvixsSr5mfXiqJ7W1b/vr/4yn89F9wYaQAAEQAAEQAAEQAAEQAAEQAAEQAAE+ASefOrpz151&#10;7Re/fK03iSi2l0b1f/qHv5/NZvlWIQkCIAACIAACIAACIAACIAACIAACIBCdwLP7n/unT1z53fse&#10;E6tyx/bWqnAG/lz+0ldc9PKXnR/dG2gAARAAARAAARAAARAAARAAARAAARDgE/j7939obn7x1tu/&#10;K03iCOylUf2F55370nPO5FuFJAiAAAiAAAiAAAiAAAiAAAiAAAiAQHQCH/3kZ0448ZSvXH2jQlU/&#10;trdW14S75eUvoKD+7JdE9wYaQAAEQAAEQAAEQAAEQAAEQAAEQAAE+ASu+NSVl13+4//7Hz/MSbJ5&#10;sp1LOJPJWAn5FnscxZABARAAARAAARAAARAAARAAARAAARDQJ9CL9RIJcbTuV2atrFX83y4tFE9/&#10;wanff/gRfetIAQIgAAIgAAIgAAIgAAIgAAIgAAIgEJ5AKpVa3rXrtju+x1EhjuoX5wvvfc+f57EH&#10;PgchZEAABEAABEAABEAABEAABEAABEDAHIH7vv/gJ//5qnu+8xBHpTSqf+ubf/6Fp57CUQEZEAAB&#10;EAABEAABEAABEAABEAABEAABUwQ++NFPLO/e+89fuIaj0FpZFc3AXyy+4XWvPenEEzgqIAMCIAAC&#10;IAACIAACIAACIAACIAACIGCKwBe+9NVMcf7LX7meo1Aa1b/m1Zcff9yxHBWQAQEQAAEQAAEQAAEQ&#10;AAEQAAEQAAEQMEXgmutuOOulL/vb//V+jsJ4Lxbz/ySTSU5iyIAACIAACIAACIAACIAACIAACIAA&#10;CJglkEgmTjr5FArVOR/rsGgG/t49i+eefVapVOCogAwIgAAIgAAIgAAIgAAIgAAIgAAIgIApAj96&#10;6umf+ldv+ve//R84B85TVF/2G15eLP3ev/v1W++4y5RP0AMCIAACIAACIAACIAACIAACIAACIMAh&#10;UG804qnc5z7/1VjMUgb21uEVQVS/a3nu373j7SdjtzwOb8iAAAiAAAiAAAiAAAiAAAiAAAiAgDkC&#10;N3/zztzC7r949/+gqH6gNSC2F0f1S4vF33rXry2USua8giYQAAEQAAEQAAEQAAEQAAEQAAEQAAE1&#10;gW99+7v3P/zYjbfcPRK1g3pZYG8dEo3Vn3Dc3re++efS6bTaGiRAAARAAARAAARAAARAAARAAARA&#10;AATMEfjhEz+6/a5v33nP990qxbG9OKo/6YR9P/vTP5nL5cx5BU0gAAIgAAIgAAIgAAIgAAIgAAIg&#10;AAJqAo889oMDK9Wrvvw1n6ggsI8L9VmW1Wy21KYgAQIgAAIgAAIgAAIgAAIgAAIgAAIgYJRAo9E8&#10;+ui99in03o/gq9FYvfvSruXSz/7Ma7977/1GHYMyEAABEAABEAABEAABEAABEAABEAABBYG5Umlh&#10;174Pf+QTksX0ro3xrUOHvXvgU4C/a6n4vr/6y3weM/BR20AABEAABEAABEAABEAABEAABEBgqgQe&#10;euSxz1519bVfv3Vo1btRnmsevnVwGNW7But3LZX+9A//QzabnarjMAYCIAACIAACIAACIAACIAAC&#10;IAACRzyBZ/c/94GPfuK+B54Yk5AH9hTVb/iJUVR/2SsuevkF5x/xMAEABEAABEAABEAABEAABEAA&#10;BEAABKZK4H3/50PpTPbubz/ksio42s6eii+N6i8879yXnnPmVB2HMRAAARAAARAAARAAARAAARAA&#10;ARA44gl89JOfmZ9fuPX2e70khIG9bKz+Agrqz37JEQ8TAEAABEAABEAABEAABEAABEAABEBgqgSu&#10;+NSVxx53wtXX3iy26ortrXivF/P/0Ml2VkLwEmCq+YAxEAABEAABEAABEAABEAABEAABEDjyCHR7&#10;veXl3bx896wDhwTr6vfsmnvx6ac98uhjPC2QAgEQAAEQAAEQAAEQAAEQAAEQAAEQMESgf3TdAw8/&#10;JVbnHoIXR/W7l0vv/tM/WlpcNOQR1IAACIAACIAACIAACIAACIAACIAACLAI3H3Pdz7x2X+5/8En&#10;pdKOwF4a1b/xDa8/88WnswxCCARAAARAAARAAARAAARAAARAAARAwBCBf/zQR+uN1t3ffjB8VE8z&#10;8N/wuteefNIJhlyCGhAAARAAARAAARAAARAAARAAARAAARaBKz//pVqrd/sd31FI90fsrecPrfvl&#10;jto1/5pXX378cceyDEIIBEAABEAABEAABEAABEAABEAABEDAEIEvX3Pd0ccc/5krv8SJ6uOxXkzw&#10;Y8gVqAEBEAABEAABEAABEAABEAABEAABENAlcNJJp6qTUDgfi8VlcqlUWq0CEiAAAiAAAiAAAiAA&#10;AiAAAiAAAiAAAkYJnHDcscVSkalSGtW32y2mCoiBAAiAAAiAAAiAAAiAAAiAAAiAAAiYIrC6tvb5&#10;f/4sU5v1/EHRuvrd86//qZ944KFHmVogBgIgAAIgAAIgAAIgAAIgAAIgAAIgYITA8wcOzC0sfePm&#10;uznaxFE97YH/67/6y0ft2c1RARkQAAEQAAEQAAEQAAEQAAEQAAEQAAFTBL7/wMNXXf21hx55mqPQ&#10;ek40Vv/CU477+df/VIk9j59jCTIgAAIgAAIgAAIgAAIgAAIgAAIgAAJKAk/86Omvfu3rD2pE9f19&#10;85yfSy+58PyzTi8WC0pjEAABEAABEAABEAABEAABEAABEAABEDBI4IdPPPnID390/Y13cHT2T7bz&#10;fRr1Wv+8O3xAAARAAARAAARAAARAAARAAARAAASmSqDRaCaTSaZJ8R74TzzxeDqNk+2YDCEGAiAA&#10;AiAAAiAAAiAAAiAAAiAAAsYI5HPZeq3KVGc9d2DNL7p3z8JPvOqyJ59iLc1nWoIYCIAACIAACIAA&#10;CIAACIAACIAACICAksDh1bVCYe7rN96ulCQBcVR/1O75/+tnf4aTHjIgAAIgAAIgAAIgAAIgAAIg&#10;AAIgAAIGCZx68kl/+w8fuP/BJzk6h1G9Zw393t3zl1968UXnn8dRARkQAAEQAAEQAAEQAAEQAAEQ&#10;AAEQAAFTBP7u/3yQxuC/9/3H1QqtmLVfOAN/9/zLLzjvnLPOVKuABAiAAAiAAAiAAAiAAAiAAAiA&#10;AAiAgDkCH/nEp1Op9LfvfVSt0hXVO8br9+6Zv/D8c88+88VqFZAAARAAARAAARAAARAAARAAARAA&#10;ARAwR+CKT115zHHHX3PtLQqVln29f7Ld4Mf96XVxsp25MoEmEAABEAABEAABEAABEAABEAABEGAT&#10;mJ8rMWXFJ9tZlrVv39FMFRADARAAARAAARAAARAAARAAARAAARAwReD444594IEHgrTRKH1/oJ4+&#10;1v7nhSfbzf/B7/zGe//n/zblE/SAAAiAAAiAAAiAAAiAAAiAAAiAAAhwCLzuNT9+3Y03P/DwU2Lh&#10;UTyviOrf+IbXn3nGaRx7kAEBEAABEAABEAABEAABEAABEAABEDBF4IMf/UQmV7jmuls1onrPGvp9&#10;Ry284XWvPenEE0z5BD0gAAIgAAIgAAIgAAIgAAIgAAIgAAIcAl/40lfr7c7Nt35bIOwZqKcZ+M+K&#10;ZuBTVP+aV19OU/k59iADAiAAAiAAAiAAAiAAAiAAAiAAAiBgisA1192w+6hjPvO5L7kUuuN5utT/&#10;whLvlmfKFegBARAAARAAARAAARAAARAAARAAARDQJXDSyacMkww2xvMP0Y80bkb1mwfc2b/E43E6&#10;8l7XKuRBAARAAARAAARAAARAAARAAARAAAQiEjhm3975hQVbiW98fvTdONanqF5wWn0ymSwV8xH9&#10;QHIQAAEQAAEQAAEQAAEQAAEQAAEQAAFdAsVC4evXXu0P6Udj9q5Y33r2uVW/gWOOXvqNd7ztpltu&#10;17UNeRAAARAAARAAARAAARAAARAAARAAgSgE5kulH+0/cMNNdw6UiBfUjwyIo/qjj1r4rXf+m/m5&#10;uSh+IC0IgAAIgAAIgAAIgAAIgAAIgAAIgIAugUce++E/X/Xlh3/wbHA8P4z5hWP1FNX/+q/+cjqN&#10;pfW68CEPAiAAAiAAAiAAAiAAAiAAAiAAApEIHDh06F+u+spDjz7t0CJaYd+/LB2rf/tbfwFRfaRy&#10;QGIQAAEQAAEQAAEQAAEQAAEQAAEQ0Cdw6NDKLXfeffud3xNvl+dWiJPt9AEjBQiAAAiAAAiAAAiA&#10;AAiAAAiAAAhMkgB/lD3uOtHOsSH+9x94eJIeQjcIgAAIgAAIgAAIgAAIgAAIgAAIgICAwNXXXd+o&#10;1zkD9ZTYeka4B/7excsuvuiRH/wQgEEABEAABEAABEAABEAABEAABEAABKZJoNlsnn3O+R/48Cc4&#10;RqVR/b/9lbdw0kMGBEAABEAABEAABEAABEAABEAABEDAIIFcNnvlF7/6zdvv5egUR/X7jlq47BUX&#10;vfyC8zkqIAMCIAACIAACIAACIAACIAACIAACIGCKwPv+z4f2Hn3MtdffxlEojeovPO/cl55zJkcF&#10;ZEAABEAABEAABEAABEAABEAABEAABEwR+OgnP/OCF572+auu5SiURvUXUFB/9ks4KiADAiAAAiAA&#10;AiAAAiAAAiAAAiAAAiBgisDHP/25Cy66+EP/9Cm1QismPtnOok9Cesa9Wi8kQAAEQAAEQAAEQAAE&#10;QAAEQAAEQAAEQhHodLtLy7uDklK8PviJUVTvPdquF+v14vH40UftDWUdiUAABEAABEAABEAABEAA&#10;BEAABEAABMITOOG4Y08++dRx+s0Y3hHMb161ntm/4jd1/LF7CoX82tpaeC+2VcqLL3zZnd/6diIu&#10;nrnAzAq9Tbn80ouvu+EmpjzEQAAEQAAEjkACL3rBqT94/PG4FbXF+dmffu3nrvrSEQgQWQYBEAAB&#10;ENh2BEqlYrPRjOh2IpmoVmsRlWyj5DR7/tff9e//8I//n2CfBxPsxVH9+trak08+ESXPNANgG33e&#10;8xd/fvvNNxydTVhWzLLi9gIEy+p07TkLNHOhS5MX6II9qyHWpX+sWLfTpf/0ha1ul363Lz1d67z0&#10;/Jf9xXv+hyTjvRliYs4Vc5omU19mwr+ZcELJd3t4qczG7AhsNdCttq8qiVn3T+W/6npA/t71jl9Z&#10;2//0UprCeiuRSFCb06Vmxm5cKM6nBmUwk87+2C0O/Wu3Mv22KUbtkd360J8/qrX/9S+97S1veZvK&#10;kdDXJ1VCYr2TshY6+0jIIzC9gjNpyaQuHqetkTpS8smgu21XFYdynJ2ILchArBZ5/U//2EmFFAVW&#10;tii92O6/2h4EVhRnUSvYd8cOuJxtX/8buxGkX6jF/MFG/YtfuV5tbCDBzqBKUHWd65C2XCabOfXU&#10;FzqTBbgijuq1bM70Q4Pn3Kte+fL9jz960d5Sq9WiSkb9K+o5xePJdqdDv3bb7X6kTz0qO4aPJ1PU&#10;xaLviVIymUok4q2W/ebpW4cqLzn3ZZ+/6ho3vbEHPF+02IcVNueKOU1h86JMJ3dxWs5Py44SRSiB&#10;7e19qCxPL9F04U7FWlgjYdNNr7AMWaKMnnXGyXO95hmL2Xa7bbc4dsRObYrVoRlfvQ61OYP3y3Z3&#10;p9tLJFP0ipn6O9QwUYtDlzqdNl26/UDlzb/0tne/+72G/OKrmVRRBemdlE1+rrdA8ojItMlMGtNl&#10;TNEW1JqJmZw+lC0LoybGUKI4QkbZSdmCoTPPsXDyCbt/6qTdrVaj1e4k4olB1E3tG8VW3X67Rg1d&#10;PE77ull2dbMS1AJS22g3h/SlFWu3W9Q+fvNQ7QdPHBD4yfHAkUwurqkoNDJnQkPeaMwAJMTCHyPZ&#10;Ma9k4Cv/Q12mdiObTsZjHfqX6lQ6afU6rWwqmctlU6l0Kpmk2pbL53KZVKmYzWWT6XQilaSaaMf8&#10;qVTSHth3fYYebELj+zJZSS0sk3Vli7WPdpeYtBuitS+TtmlOv38Jz/bOjzkyBjQJ4RrQK1YxlaIM&#10;MBJ4yQ5kRzu+bEWTOjHqXsWDzPW67USsk4rTvrTdDDU73Y7d+PTaqXgsmYinU5kkvTC2YvlCLptO&#10;FfLpTCaRScWT8Q51cehKJkXh/VZhmlQ9kukd9PxYP1MrxakYYmZ6ez+QdTMZ1GxzdLFKzpgilrVt&#10;IsSBYlZmm4BRuqmkotKgeuQqDZhrK1SuqLJCr6qbtV67leh1KWyiOJ0av1TCytAIqdWjIdLS3DyN&#10;otKAKQVbpWJuvpRPJGPZTCLWa9Hr7HjcSqdTQxt+V+TG5V2t6XbCBh7ybIZ7sMdlsbr/e3VZzY6E&#10;fuBKkzpKxflMKp3L5qk7lc9m6RVRqTRPL5NyuUImk7PiyXQmR28KOvShAZaYlctk261WOpks5nL9&#10;9wDOz9ADfUdmB+JO8UR1ZwR1EgwzULli2NzE1XGaEt7ja+KubicDwVgnk5NwRWnaF4cX/dHqoB9W&#10;kDfFm1uTRSqZzucK1HGhFiedSmczmW6nUyrO5bK0p02JZoTZMw2TmU6706ORjE6XWpxCodRsNrKZ&#10;dDFfSNiDHP3mJSgU1vTJgHi4eqTocmooHVUZjdrB126Az2RV8LNiRHKymQnWHj4DkqeKRo2RxhTh&#10;ndpKlLA9JhClBOVpdbSKWz3VO80IZajjHH8ye5BDxeIctXSFfJ5iqHy2kErSy+14LpujgGt5aVe7&#10;1bEnRPfitXqVfGtTk5fKpJKZXqc9R21jJpvNpocN38iIJAsulFvQUqrefyjJhytVjbH6cAamnUp3&#10;iH7kH/WoKFa31zXS0o5Oh7gUMjRa38nn0rF2vV4+3GxUa9WNVDJRyBdTiSQNmHTarTQNmsRirUat&#10;22r4A/gjIaSf3V6zv+YFxtTOG2zylVbRi528A1tsQfk4m25xbDENPfMednqJDUszy9Gw1YE6v22p&#10;GaWbE3EwWCk1H7Q/C60uHKzsSsXjxVw2HmsnE714r9msrjUa1WajkqVB+lTWnglmxRr1Cg3R0yh/&#10;vbIe67SEDMZZ7QcvMxbzByBRlpFQYLpFHs7HnfuwD81jFpFoZIYpqvdUYSrVeOzp2d8h0qEx6nRl&#10;dY1IGiy9R1rUApI5HVWvfnqaaU9xFs2o77ZbFNBT0F7IpqhFo4nS7Ua5SwFXrWr12vlcvtum2fj2&#10;bjLtZo2G6GnefqNWpmjL0fZ55vhtac9R1TdTXddHKUqxg6L6sPH8AAulbjXrNOW+1bDfD1Gda7ea&#10;SVrU0W4nLYteES3ks0vFQqLXaVYOU4VLJeI0Q5/GW2iUnt4w0TB+f/7odvhMwE2dB+IMIFLd+FN5&#10;2G6nHvfWlpluEzo5+a3lILbOye1W+83xMYSMN1t8FSFTmuRI4+/NRo26Ma1G3V4+33+tnIjF47R4&#10;Ph4v5TLz9k820W21qis0LZ96P/SToVGLRKJYmqdZZf2oXfGRIlHNhNgc5tB5e6Lyxvx1fpF7JdkA&#10;lJNGGEtHwrupGqNTtWXmkRvSuL2RsLyPUMU0Jg7I6qeOCp1axsq6nkLWLcakqWd5E5KeC6GMRLhx&#10;jDCPYF+SNJxbsVitWq7Xyp1mjUJ7WsNcr67FenEKtaity1EolYwvl4rFdCreqnebZZoF3W/4Urk0&#10;DdKnC8VSMpl1vCYxny2pxsD8Brxd2Ew3HV93SlQfeVicJjsWqKuUyRXnl2lWSIr2HMwVk7ScPp1L&#10;prMpmiWSyWdolJ5GTvLzyWQ6kUxTp4r2MYonko16lbbZ6+mt459O+QbejVvqwqwYZ789m0qoP6Ay&#10;Oy9VZ6WUZsQPrVZsRnyWVqgZ8i+kK/zi4EbxYWPkEBlIp3OF0kIml8+XFtKZfDZfyOYKiVQ6mcrS&#10;aq9MrpTJFbL5En1DLQ41N/YPneeTpJfMFg1l0L56w22EQ9jWSSKArJzlrqN/Z8g6KLHiA62pJlxE&#10;/Pthio0Z1/nJyIVDMhlfdLSG89uVSnmXGrARKrr129Uhsylr1v1QLkRPxMxEdEPaGjieaSodqKTP&#10;3MJycW6RGj5a+EwLmwtzS7QLLMVc1NRR20ctoD1aSovS8sVMfo4aQHuj/ATNye/195QdHjqmaVxT&#10;XPWENFSJNb1Si9t+7ZSoXp1bVX/NitXr1FVqN5v1TrdDU0AaFKzXqqsrB9fXV9dXVyqV9Vplg5DR&#10;iAotbqSxFepd1Wg6SLXSoFki9l56kV8tRM6FnoLBHWbuM+U3UuYcd2gKfpb5TLLfCRhxlvOgDSdj&#10;xD0ocRFglsSWUTuS3h1xysIuCK6cv9A4KV0PXHoLTEu6mq1mfzfgVqWyUbMbncbq2qFKtbyxsV4t&#10;r9OX1EZTi0PzDulYFtogv0arwarVZrtD08m2vL2R5tkxrIZXlMIbXISO9TqAOWIpEwt6Zcyswhyx&#10;LXuomTHMyWIUGTNeMrVEcXSW0zKzH1ZsOlkP613kdMrsiSz4Euk9skYPn9jGxtr62kqtWqFWjOao&#10;lcvrjWadGsG19ZVardJoNjbWDtfrdYqo7Bn3lXXaBZ/isgbNWms0W+0uNZmR899XEACBdd2MF5pa&#10;gpsOO1OI6odIW+12tdGuNXvlWrNcazfbsXKlVm80u1aq3bVo3D6RzPasZLlaK1ca3ViyWm3U6hT8&#10;t8oV6nrZtdR/KqLpqFmz9Dnik3FxJ4T37L6Y89HA2Z2DUyxTl1E+4ydTUaaezxk0yEGvan2MZkvL&#10;IaOWt1YZN9+8uErSYxg/GhvUeWnH6tTQ1Fv1VqzVsajFoSYnFs90uhaN48eT2XgiTV9W6xT6U3tk&#10;N0fVWqNKbU+D+j3r2+Ke5ET+/L6hsh+2tVVo9q3LKzm/EJStHO/tGPd+i6BtVssjetZnNWez4tdO&#10;Ixw9Px4NoYJ2360YsrjXK7WOlarU26s0VFpvtdqxWq3RbHbTmSJFXvVGO57M027llVqj3Yt3YqlK&#10;tUHt40aZwn96012JDY60l30YrIaPMNWjJWT2TCYbZWb80A2a5jWQRlQ/LAF6LUSvgQ6vHK4329SP&#10;olH6Lg2FxNM0Ap9MZewXRDGr3rRHVej1Uts+WrHb7rRot3x7++I8nXRXEla0AeWZ/kwyBJ+k7pmG&#10;ajsnebjInjnbNT8YjNvSkmM0YZN8BG3b2jzpQguOZvsn9Maq9frK6upGpbq2sU6D8HRuT492cul0&#10;aev7er1Jw/H0Ytn+Mhbr0A8N2XfayaQ9JZ/WHuYL85POwgzqD6rt7rctrGkXTnUzmNvt4JKoREK+&#10;IBgUoMlMMx+OfjGTTkxEV+icHSEJJwLdlNIQZRDWtKwTKnw1bSpoVzsbT1Zoxlmnu14pV6o1GlKt&#10;NVu0dSz9QtEWrWumaKvWbDbpbPr+D4VaNFUtk6ZZ+nRiTGEYtzL6HgwRtbPTknA464/h3U4E5wtR&#10;/ZAWTaen5fS03TCdERy3urS2g7Ze7HVbhK9FI/ftFp2y0KPp9xTN9+hMxVY3RnszJml6JG3Q2KNN&#10;82mvRvkMfKMt1cTqmLCmGLIW8BwzZGH7qNF60CoHBt1P4lmiEKLtmmaSWUI1eV8mR1bsezh7k+cw&#10;Oxao5aDYnE7syWWzNA+RWhw6RbU/y77doU1+GzQbv0arCe0Gx6I98imup2Pqk7SNSyJOrTa1Qfap&#10;KzZmyWd0KODs5HiqnmhXQOWTVi6g/QaB49xUac2QsQjlEO5twrD0XAg4BTRRmRkqkB3nykQLjqNc&#10;RFQY0kW/FySDS1tXpv1YKEGvptNpipxytCWe1aP1y/Rvp9Oio1/ozTU1bTR+ai+np730el1qBO1j&#10;YiyL9suj33rdXrPdJCVhSU8/7yNPFc8nxzG+qtwF52GnRPWR42aqNN1WnbZYTFENi8donzyLOlmp&#10;DFVA2r+h3e3YRwf3KJJP0HsjEqYDiWjQvtmijleSiqDVrIlepoy/i+zg9Oti32LwrWPCKY8FEyqP&#10;JB1ufOH6NSFSsZ6pnOfulslEbzG31Yvgid0T4Qow/LuAiWVk2opp459WI0PbAtHm9rRXUDpDnRva&#10;OsiifVgpvKdNgZNpGqagrYHoHCDq2dCXtD9ekxoaezyfxi/s030CPuOuhCzud3w/7lBMm8JOsBfu&#10;FlC8RTeodFPVToBtPA9DOvrtgeh1gCnvJlH6pnRq5dGUUYN6tPzXEw5dl5zZ0zO5xdK65dJ3N5mg&#10;6CpG29pTkE7Hz9PbahqEpzPqE2n6l04eo6A/S2+1Kbanl9wk33/V3e7FOtQO0vGu/Q3zZvAji943&#10;9xOYQjhlY9kpUf1m/Bm2rGkEZGF+Lp/PUy8rm6V3QjQcQm+N6tR/6nYa1OeigxRpw4Zur11v1OuN&#10;SrNFk/TXqbbRHntU5WJ0zp3gnCFXc7oDw1fdW5rxbiNAZdiyRTrzBEKU/E5KMgQqzpJ+/zD4tYqx&#10;Nyjmq0FojeErA4/u7K8LoTfIpWIhk6E5hTSjPj1ocbqdJjU6vW6b+jl0xmq9Ue12WrSUngYx6Pj6&#10;em2DxvGpW9Pf/t5k2z0uDsYrgHAiONqDc7OEvy9Ub+Btzbx7hylm7LGkzDMH3BbIhA/hjJQDp8DH&#10;8YRBPsryEoeoWsn0hI3wNKFkki96wpWgHkhxnQp6IOjUwoEv9FkoFUsFWracmZtfoDFUiu3pWPF+&#10;wFWj/cpJitrB/ublNC2fJkrX23QIbKNaq9FZYw168U1RfzgY+qlkgfq4sgjejW91U2eyZ6CPbAIp&#10;NiuOpm6aQ7++RnvdH66VN1q1aqO6TlM9khSrU5Wzx+tj6WSSIv5sKr1rcZnm3BcLC6XSEq2rp14Z&#10;7eIYo3khQXvgC9wS3m6aXm9DcX+22ZmQPaDYCiAIAmYI6LaVkaxqGQuypKWIIxwpWxNNLPU+sO82&#10;DlQm6lxfebvVLG+sb6wdWls51K7XWo1KguYi0tQv6rLQ8nrLymdzxWy2mC8slhboNPtCYb5YXKRR&#10;Cjr+h6Yq2tPFtnwTfB1K8q4h6y2Bfu8xQkujk68jVpbzgAghI+AZQosyyfYvNmUWHQLMFzUTFZvg&#10;W6DtX5jyHOgUswCxW3E4Zcbxrhw+uHL4wOGDz68eep4OFYv3ejRuTw1fMk7H2WXtA+oTiQVq7eaW&#10;4l2K8HuZTDGXK9qbyGbzNMWNRlhNuOSGIa7743Vs2yj62HFRfejStizqLaUzFLbnaPoHHZlIcT6t&#10;ckxT/bJ6/Qn3Mepm5dIZiuR3Le+JxyxaB7lQWsyl0/Ol0lxpvr/cMfijfuUQfNep9G/P65FfbwRA&#10;255E4PVOI6DbmobPP9NSeAPOlExj2+YGHTvKG7iJNDQTpzfCtJNLnvorKTqhN5lptWiNV5dmjSUG&#10;m/x224VcPke9nERiaWEXLamnA+uPWt6Vz6SXFpZK+TnR7DAz5TqDWkwEHOPXB44VB9Hr8Lap3jNY&#10;rH6XTJUHqy82JWPbAjycNETAVKWShwuhLRjKYVQ1+eJCLl8q5Odo29dWm0ZF+yvKGnWK57utFm2K&#10;R3vDpmkVdCo5X5qn2Mr+PZHcvbBIq6MpsC8W5hgejCBJWw733KWZ24GAkUWJiDIQDa96K1Nu1nq2&#10;E7QdEfWpWjToTls0JGhpRzKXL6YzGTuct+K0ETFNfaSzhcsV+3SFSrVib+3QaHQ6TUpHYyaN6hpt&#10;a8SzFvqW1OvYmBjcCO9qVOucvDJe/vI6505jkTrqvAoAKRCYap9TcBuburOjlqQpP5R6ojoqTD+0&#10;GuIpQ2P1NFjf6dHq+U6MXhvb741pX3taX0+tD837alNj1O7Suvq1tZU6nW3XqFGLQ/vnte2tW5td&#10;StvYoCn7E8nVEaBU9/UNpzkSybCmITiFwsySZ7SDUZvjMCa2uBopnwgmBSRPgDDYTLo1mWLXLdjZ&#10;z1FYDyXjuxMvdt0SmDX5arXSpAPDkykrkUok03F7Vxn7E0skKdSiU19otTOtbj506ECF5k5vrNF+&#10;5HF7OjSthqYFapV6dZVypHq2bsthdlZJiaqrsyru0Kh+k40n/3JmFtUvmvyRL9CpdXTKAkX4a5Xq&#10;gZW1Mi3moEOGejHa457eKtE2+DSMT3Pt+0G+vZkR9b0o5Ke99MyeycIq3UAhdtajm9oiDcpncRi/&#10;gjvqs79cN0yekeYIJKC8e1hDkEwtW8+X6ah8fMR0Fmgv1nQum0ilqMWp0zkr3S61OCsb5bVyudpo&#10;UvtCx9xRE0M7ttCPffAKLS5s0TE/1NzQuT/02jlr92y0FktP7+Qi07COGH1a1VTrpZLhUENdImGy&#10;soMGzGxABhFM78GkLFndXCkVGhXQ9S6KvFHHZ02ZPhjmu89YLEXTorM5eqdN6+bpzDpq/tYqtbVy&#10;pVKr0QmvdHQ9vemmIfxcodQ/7DVJkRZ9SdGWfdB4Mk3H2s8aLMP+SNgPAYseLE4HdnpU74Etq6g0&#10;6tHrrKwcXl1bPby6vlGur6xt1Jt1OuOOulDJdI6OsqMnNI2uNJqNWnXD3puR9iW2YvZ+jN12tVpu&#10;tWizB8Mla1Yd5x41a3HrtXHyrCfjeCfvbrKZy3X1rE2gWxDCga0vR3gwYwS0a5H+aLawhzCtiTTa&#10;+dO/U2M06rCyukKNzcp6hVqbwyvrtA8r9VroIDsK96mtoSaJ/qWBetooiBoganFoUn6jUaGNharV&#10;jVazql0pfNlidsNMioUgpZ1PJBAQMFynDd3RvKrlHZYLM6PBY0kj4p6h6mS4EPVvxtl3YIZKi+VK&#10;WKK8O8d/p6iGuDev699kvOpEVCrV8np5o95orpdrNHK6Xi7TPGj7aHArkc7m++OjvQbNTKuW6chw&#10;irDsDfC77XqdzrYvU9tXq9E8tZn/uAtWr7iivd2kreA0Hm/hhGcev+0gnQpMJGhZYyZlFfOpQi6Z&#10;z+TozCGK61uNjWSil6JN7uMxOlu4WCgWaNviVIIWfOzas7c0v7i866h4PEWitqIARjMPQv7SY+Zd&#10;n76DGjcDswc0+VtRw+exM3rPI2ZeZ14s/GNx+lXxiLGoNTg5rrfuG2tGaFGDYy/r6rQyid5cPjlX&#10;zNCu+NTiJKxus15OJWP0l5WIFQr5Ur5QyKapxZkrzVGLs7C0a2FxFw31jzLSb3e2y0f/EaT3/GE8&#10;RLcLKvgpI6BfiXyPc3cDFPi057VV27rnh6oWREC/umk8sxgPrJF9l1aNdK6qOQtFTQfZNesN2ug+&#10;m7bymfhiaS5FERTtENujgVMaKG2maGJ+Kp6zF99T05fMplPFYmlp1965+aVCaYG2kd36XAgLxfmo&#10;2Lpeh/XM/pWtB2TCgygj5a+67OX7H3/kkn2L9LqIhlDsLRzoBAVa75FI0CAJRfE0NYTOs6OqRsMk&#10;tL6jvwyEttOjrYgb3TZtRxynSZF3r/VefO75n//iNSZy09cRJUvGnAivaJu7Hz7jR2RKlPa0i11A&#10;HIUw7UKQ2FMVxBmnn1hq18/bt9So12iIIpPN0bGpdJwKrelKJOK0K+va2gaN1FM3h14q066/Sdou&#10;KE0rv9q0IIy+ogN+afD+tvXYL771be/+y7+ekUxruqFipKnuyBQPOnjnyCRyZOQaN09AOW+r15xH&#10;Rn115PKEY5d/+qRdFLGvra5QQ0an09MuMbT4meap0WuLeDyxUa70w582tX40iZqCLQqWaeCV5ubT&#10;GXi0FQ19rn++8cRThzjs7MqwLStEeKd3zgz8iOPMNCpP9Yx+qP/UnwUZrzZbq+Vqud7Y//zBSq3e&#10;7sU2qvV6O5bKleLp3Hql1oklM/mFXGl3fm7P7r3Hxe0Th41+gl8RGjU1CWVabzgn4QB0TpGAVmlv&#10;d+EpcpWbEkDkjSr5BxJmIj87yQllBae1hSlaIJguFucoXm+1aCF9b71a26jVV8u15w4cqtPr5G6s&#10;Um822rFEOp/MFGi9PbU4ueJibm5Prrhr77EnD/bAV5pyCswSYy3HJyo8S1Q0fdEYFAz7cOBsCabp&#10;NcSjEpjo/bDdlUeFi/QTJpCmLe0TidLcfDyZpHVn3Vic9pQ5TMe8Vmq0ApoW0NMGZo02xe9pK5Xr&#10;xOK08L5rZUrzuwvze+cW98wtHWU3fLwH2kyG9Jw7LHwZ7Jyxei0GnjedNFb/zA8fuejoJTpfgRZ7&#10;0FXawYi2wqeljPV6wz7aLhZrtnqZNJ1fTxPtLfsMO1oDYtFRih36txfr0mlE311vnXXeBSbH6rWy&#10;xBTece94d1yGmAUJMRDgEJjk/SHXPUmrnFzPuswZp52Ya1ZfsnuBBuQbLVowb7Vo2Xw8QXv80npC&#10;O1q3rFarl80k4z1qXOgcFrtzQmMU1EIl+ku9aMzi2xudt/zS29/z3yKP1RstLaPKZr0cJ+8fcIoZ&#10;21zAZvL1DxZAYEBgOHYcfgh5CPL4Y5YvOapkB1Ixq0nbx8TiTXu+M02LbtJ4Ki1Mo5CKNsbL0Vro&#10;nn3OK31F89co1KJ5SXZLaLeM7W9Xek8+zRqrn27xRaZjwl3rmefYM/B37jP0J1596ffvv68/8uH8&#10;uP+293LY/GaTxViGZu9fdvmPffJTnzNRLkeMjp1bqXZuzo6YyomMbiUB3w0U4Y6KkHQiCF5y+knr&#10;a2t2e2Jv5+LqNTnsDbweXBa3OO/6zd/+kz/5s4m4uE2VTqWkp2JkmxbA5NzextTVrqslJgcWmnUI&#10;iAK3mQjmdDKxhbIU1Q+2IAts+wYOeu6K4dw0+paiLXdUv+1LYJyByFmhqH7VTAFrP5W0E5jxU6Ll&#10;7/72b6Lr//e//Xv+mhhdLTSwCMxWhWK5DKFtTQA1braLz10+RksrorIDBw585lNXRKQ3N7/wy7/y&#10;qxGVILl5AhErh6ZD07Wm6dz2ED9SEO6AfEYOebZHjdxqLyeI+ZZbvnHvt++JmMGzXnruJZe8MqIS&#10;s8mDkE0QpyAT4qj+mL2LxWJxY2M7nB9gtmSgDQRAAARAAARAAARAAARAAARAAAS2lACtO/g3v/au&#10;P/vzd3O8EEf1+45a+Ov3/Pny8hJHBWRAAARAAARAAARAAARAAARAAARAAARMEfjOvfd99gtfue3O&#10;73IUSqP6P/ujP8hmsxwVkAEBEAABEAABEAABEAABEAABEAABEDBF4MGHH/nklZ9/9IfPchRKo/rL&#10;L734ovPP46iADAiAAAiAAAiAAAiAAAiAAAiAAAiAgCkCf/d/Pkj75j70yI84CqVR/csvOO+cs87k&#10;qIAMCIAACIAACIAACIAACIAACIAACICAKQIf+cSnk8n09x/6IUeh9axoD/yjj1p4+YXnn3nG6RwV&#10;kAEBEAABEAABEAABEAABEAABEAABEDBF4OOf/ty+Y4+74Ru3cxTGZUKdVoeTHjIgAAIgAAIgAAIg&#10;AAIgAAIgAAIgAAIGCfR6vWQiwVQoHqvft3fxsosvuufe7zG1QAwEQAAEQAAEQAAEQAAEQAAEQAAE&#10;QMAIgWwmc9TeY66+9hscbdIZ+P/lP/3eccfs46iADAiAAAiAAAiAAAiAAAiAAAiAAAiAgCkC117/&#10;jbu/e/+tt93DUWg9+/yqX27fUYuvuuwVr7r0FRwVkAEBEAABEAABEAABEAABEAABEAABEDBF4L/9&#10;zf86au/em265m6NQGtX/9Gt+/LQXnspRARkQAAEQAAEQAAEQAAEQAAEQAAEQAAFTBD515edfdNoZ&#10;H/vElRyFAWP1l5x68okcFZABARAAARAAARAAARAAARAAARAAARAwReCqr1xz2Y/95N/8zd9xFMat&#10;mOX/4aSEDAiAAAiAAAiAAAiAAAiAAAiAAAiAwCQInHzSybGYJfzxhvD7n1/ze/AzP/OTLzgeW+VN&#10;omigEwRAAARAAARAAARAAARAAARAAASCCCQSieNOOePf//bvczBZwqh+7575t7z5575+4y0cFZAB&#10;ARAAARAAARAAARAAARAAARAAARAwRaDRbO7aveemW+7iKJRG9W97y5vPPecsjgrIgAAIgAAIgAAI&#10;gAAIgAAIgAAIgAAImCLwP//+/ae/5KXv/+A/cRRa+w8IZuDv3T3/9re++fhjj+WogAwIgAAIgAAI&#10;gAAIgAAIgAAIgAAIgIApAtfdeNPB1Y0bb7qDo9Ab1dNifPqc9sITf+onXrV7eZmjAjIgAAIgAAIg&#10;AAIgAAIgAAIgAAIgAAKmCNxx9z0PPPzogw8/wVFoPScaq7/ogvPOPfO05eVFjgrIgAAIgAAIgAAI&#10;gAAIgAAIgAAIgAAImCJw733fXyvXrr/xmxyFcaHQvn3YAJ9DDzIgAAIgAAIgAAIgAAIgAAIgAAIg&#10;YJhAIZ8/+uhjJAfbeU+7o7H6db/9c8467aVnnvbUM/sNuwZ1IAACIAACIAACIAACIAACIAACIAAC&#10;gQQ21jfe+Vu/+7a3/xqHkziq37d38fd/651PI6rnIIQMCIAACIAACIAACIAACIAACIAACJgj8MBD&#10;j5x7wcV/8Z7/zlFpPX9QMFZ//LF7fu8337m4MM9RARkQAAEQAAEQAAEQAAEQAAEQAAEQAAFTBO64&#10;61s/eOq5r179dY5CcVS/Z9fcq1956QXnv5SjAjIgAAIgAAIgAAIgAAIgAAIgAAIgAAKmCNQbzU9e&#10;+fnv3PsQR6E0qr/0FRedecbpHBWQAQEQAAEQAAEQAAEQAAEQAAEQAAEQMEXgwx/75IknnXrDTbdy&#10;FEqj+ldcdMGLT38RRwVkQAAEQAAEQAAEQAAEQAAEQAAEQAAETBH4yCc+8+M/8ZMf/PAVHIVxy4r5&#10;fixK2W63OekhAwIgAAIgAAIgAAIgAAIgAAIgAAIgYJBAIh6PW0mKzFk/Bw5t+G3TuvrLLr7onnu/&#10;Z9AtqAIBEAABEAABEAABEAABEAABEAABEFASyGYyrXb3oUeeUEqSgCWM6ncvl/7v//z7xx2zj6MC&#10;MiAAAiAAAiAAAiAAAiAAAiAAAiAAAqYIfPHqr33jltsfeewpjkJpVP9jr7zkVZe+gqMCMiAAAiAA&#10;AiAAAiAAAiAAAiAAAiAAAqYI/Le/+V8nnHji9d+4jaNQHNXTDPzXvebHT3vhqRwVkAEBEAABEAAB&#10;EAABEAABEAABEAABEDBF4GOfvvKUU174+au+ylFoHTwsWFe/e3nuVZddcurJJ3JUQAYEQAAEQAAE&#10;QAAEQAAEQAAEQAAEQMAUgX/54lcuufRV//j+D3EUxjlCkAEBEAABEAABEAABEAABEAABEAABEJgO&#10;gUQiccmllzJtCcfqrb17Fl5x4cv2Hb2XqQViIAACIAACIAACIAACIAACIAACIAACRgjccPM3/+N/&#10;/uNfftuvurT1xLqtQ4fL/iu7lkvHHL13bUMwOd+Ii1ACAiAAAiAAAiAAAiAAAiAAAiAAAiAgJFAu&#10;V9Lp9FPPHFTy6cV61qEVUVS/VPqVX3zTeeecrVQBARAAARAAARAAARAAARAAARAAARAAAYMEavX6&#10;hz7+mVu+eTdHpziqX14s/upbf+H4447lqIAMCIAACIAACIAACIAACIAACIAACICAKQJf+PLVnVji&#10;+htv5SgUR/W0B/4vvunndi8vc1RABgRAAARAAARAAARAAARAAARAAARAwBSBW2674+HHHn/sh09x&#10;FFqHVwUz8Pft3fW6n/zx5eVFjgrIgAAIgAAIgAAIgAAIgAAIgAAIgAAImCJwx933NNu9m2+9Q62w&#10;F6OT7Sz/j2XRl/iAAAiAAAiAAAiAAAiAAAiAAAiAAAhMm8DS4kImk2FZteyoXvBpt9tWHIE9iyGE&#10;QAAEQAAEQAAEQAAEQAAEQAAEQMAggcMrq2e8+CVMhXbs7v+hqP6ZZ/czVUAMBEAABEAABEAABEAA&#10;BEAABEAABEDAFIFioXDbbd8Uzqz3fRmzVtYqfsNLC8X/+l/+07U33GTKJ+gBARAAARAAARAAARAA&#10;ARAAARAAARDgEDjphOM+d9VXH3/i2YFwLzCNOKpfnC/8/m/9Rjab5tiDDAiAAAiAAAiAAAiAAAiA&#10;AAiAAAiAgCkCTz719Gf++apnnzvMUWitisbqF+YLl1968UtOP42jAjIgAAIgAAIgAAIgAAIgAAIg&#10;AAIgAAKmCGyUy5/63Bee2X+Io5Ci+qpXzootzOUvvfjC01/0Qo4KyIAACIAACIAACIAACIAACIAA&#10;CIAACJgi0Gw2v3bDLd+7/yGOwrhgr7x+ula7zUkPGRAAARAAARAAARAAARAAARAAARAAAbMEqtWq&#10;f2N7oQnxyXYk2usFL8g36zC0gQAIgAAIgAAIgAAIgAAIgAAIgAAI2AQ+/bkvZDKCfe6EZ9hZa+u+&#10;GfixmL2u/pKLv/f9B0AUBEAABEAABEAABEAABEAABEAABEBgmgRolL00t3DPd+7jGJVG9f/uHW/n&#10;pIcMCIAACIAACIAACIAACIAACIAACICAQQLJZPKe7z34hS9ezdFprW3U/HK0W97FF55/8YUv46iA&#10;DAiAAAiAAAiAAAiAAAiAAAiAAAiAgCkCf//+fzrv/Jd94aqv+BX6l8pb66Kofn4uf/45Z517zlmm&#10;fIIeEAABEAABEAABEAABEAABEAABEAABDoGPfuqzr3nNT334n67gCMuj+nPPeelZL+GogAwIgAAI&#10;gAAIgAAIgAAIgAAIgAAIgIApAh/75Gff8a53/fmfv9ulULKjvehkOyu2a9fuUrFoyiHoAQEQAAEQ&#10;AAEQAAEQAAEQAAEQAAEQYBKYn5978Rm+UXbxDvixuPD7gwcPpNMppj2IgQAIgAAIgAAIgAAIgAAI&#10;gAAIgAAImCIwVyrd9I2bmNqsjXLdLzpXyl18wfkPPvIoUwvEQAAEQAAEQAAEQAAEQAAEQAAEQAAE&#10;jBAoV6q/+m/+7V/+5XsZ2nriqL5UzL79rb9w/HHHMlRABARAAARAAARAAARAAARAAARAAARAwBiB&#10;62646Ymnnrn/+49wNFrlimCsftfyws//7E/vXl7mqIAMCIAACIAACIAACIAACIAACIAACICAKQJ3&#10;3HXP/Q8+8qOn93MUiqP644/b96pLLl5eXuSogAwIgAAIgAAIgAAIgAAIgAAIgAAIgIApAt/6zr3l&#10;avOOu77FURiXCNEmeviAAAiAAAiAAAiAAAiAAAiAAAiAAAhMm8DC3Ny+fUcL97b3uyKO6ldXV1rt&#10;5rQdhz0QAAEQAAEQAAEQAAEQAAEQAAEQOOIJPH/wULUmWCxPYAShfqW6KToeny/kM5dcdMF6uXzE&#10;wwQAEAABEAABEAABEAABEAABEAABEJgqgaeefmZxafme73zPttpTmLYq1YZfhKL63/3Ndz7y6GNT&#10;dRzGQAAEQAAEQAAEQAAEQAAEQAAEQOCIJ9Dtdr917/cfefSHchKjWL8Xk0b1l1928UXnn3fEwwQA&#10;EAABEAABEAABEAABEAABEAABEJgqgb/7hw8sLC4/8KDrZDvZmL1VpbF639Z4+Vzm5Rec99Kzzpyq&#10;4zAGAiAAAiAAAiAAAiAAAiAAAiAAAkc8gQ9//NPHHHvcPfd8l0PCqtYEM/Apqr/w/HPPPvPFHBWQ&#10;AQEQAAEQAAEQAAEQAAEQAAEQAAEQMEXgik9dedkrL//MZ/+Zo1B2sl2s11UtyeeohwwIgAAIgAAI&#10;gAAIgAAIgAAIgAAIgIAmgUQyOdzvXpXQE9UPN8m3LKtYKqrS4joIgAAIgAAIgAAIgAAIgAAIgAAI&#10;gIBhAiedePyB558frpUXHls/+LL/sWo1wbn0xWLuL/7vP/yv//2vDbsGdSAAAiAAAiAAAiAAAiAA&#10;AiAAAiAAAoEE3vKmn7/ljnvuuvsej5RwRr1Vqwui+lw2/Sd/8LvgDAIgAAIgAAIgAAIgAAIgAAIg&#10;AAIgMGUCyWTib/7+/U8/83zfrmJ1vDiqp93yXveaHz/thadO2XWYAwEQAAEQAAEQAAEQAAEQAAEQ&#10;AIEjnMDHPn1lKp194AHXyXYOJq44XxrVv+qyS049+cQjHCWyDwIgAAIgAAIgAAIgAAIgAAIgAAJT&#10;JnDVV645+ZQXXPO1r3PsxoUL7zkpIQMCIAACIAACIAACIAACIAACIAACIDAJAiefcqol2yfPbU90&#10;sl1/J710KjkJz6ATBEAABEAABEAABEAABEAABEAABEAggEAikRhc9cT1wySb3/b/jvelLNcP/WFZ&#10;iTiielQzEAABEAABEAABEAABEAABEAABEJg2gXQ6ffttt/qtegfv+6F8rN5o+X8oqk8dSWP1Z5z2&#10;IiOl9LLzXmpED5SAAAiAAAjsVAJHHbXbSNZe/1OvMaIHSkAABEAABEBg0gSSSQMDxomEaJr5pF3f&#10;Ov0Ukr/pzb9QrtQ5P1aj0doaV/vz/Gfkc87ZZz/5yIMvKibtWQv0siMei8cTzWY7kUzQX512J5Gw&#10;4vS/mNXpdTudbrcb629IYMXjVrfTJfleL/b9jea5F778xhu/McjULOXPOObZztxse2e8MI4chSjY&#10;rSprxVEqW+XWtrW7e9dyql45LmO/WafX8FSxezGr2WrHqcXpdel/9nw5al1isW6v12l36V+aVkcz&#10;6Ei+2+5aNB2vF7t3rflv3vHr/+t979u2GOA4CIDAjiYwjZbDvA3zGvmFbMK2CR3kcaAahg2hCJ2b&#10;/tLFTKzbobYtlUlSMDX8WIlOp2M3cXYrR0F7j/6kSKzT6vZnk9M31AzSF7FEMnXngfLwUHafDYlf&#10;DHf5ZTSSJH8m/BlZ0DFkIqrf/n1tiuqffuyhC3YXYv3Qvduvzb0eda2onrUof51uh36nb+jbRDLd&#10;ajUpbI/3P1TzerFuIpG88/mNl1540WZUP+HCVqqfjVKZDS+UsHaYAKjvsAJFdgII6LR3swKSovpC&#10;u37GYsZuZPp74AxyQU0MtTH05rjXpdA9GaNwnpbJJZL2N3Sl3+a0Wi2K9+l/33x+A1G9p0Tx6JuV&#10;Kg4/TBPYjg86bQYTzKQx1cYUadGJbDWyAlWcz7hOItls+tXHLdJIaKfbo/i9365Z1Ma1mk1aPd6h&#10;l9adbpyWkdOr7XicrtE7bmoY7aieRlg7bdJAreGtB6vDqN7DUJRJ7ndaxeEXHpkxwVmqnfMewTGN&#10;Qba9nvL7iCwmk1zptVNg0J+Kx7rZZCIZ76VpU4F4LJWgt0KdpNVLJek3CunpnVIvnaG/YlTlMhn6&#10;hqY5tOIkTFNKejRiH9yj0PIoujAPa3Q7wRp4XuxUqUnTlenfqTyRLxDwE9iqu0xoV6OAetS4WOmE&#10;lbLbGhqboGGKHrU7VreVTiZoWL7bblNPJtNvcaxYJ52mjk6TfjKZdDKZSKUS9tuAyXxmCqmWM5Ph&#10;Aa0gsPUEtG4EXeGtz97AAy2/9ZxWquaqM6aIazCQDFuJie6iqtHzXxe5Z3XbsU4rRbFVwqK2jpq8&#10;TquRzaS67Tq1evZYKU1bozbQDsR66VSc5qtRqNVpN5KJRLfbzmYz0kyLHBQ5pcoIm+pYcKRyuE+d&#10;4fnaQ+32IMBoH7zhzeJzdbBbnmH7wUCUt4QRAd3HA9WkbqverG/0us1qebVZ22jWq+mU3b/KpLOp&#10;ZKrdpjGSJr1GarfbSZKOWZlUmkZYqE9GnaxCLjvqYnnKdnMnQk2PjFBQKglRdw0lUbq2AwQMoYIa&#10;EACB7UGA+dSizNij7o1Ku1GhiL1WWaffqWdDL4gzqRS1OzQFsd2h0Ytmu0VjF5100g7is9kcjWYk&#10;rVgmmSzmciG6wXz3tgdueAkCIGCCAPPJYErMhMvmetRDb6JkzpWhEIrCA+Ebk9jgKAh0L1CBMKS2&#10;ep1WvV7boP9QqNVq1hM0Zt9pZ1KZUmGuS1FWr9NsUhjf6tLgfK+bz9LL7Wwum6Wh1n77mNLD5fPB&#10;tUH8uB71V2BLf/RsDtR4dqLfDPg1dXnERxH+QL3DymDhd/gtBzhVwdz7kBDW9LhRTUqlc8lULpnI&#10;lIrz83PL83PzNEySzxXpdVG81y7k8vlMZq5QXFpcLuSLtFlDatADS2doqSN1y/qD+Y4qoWd/tqRD&#10;4NZNMlsZhjcgAAIgMEUCdqyezqYzeRqtny8tLi7snivOZ1MpeolMI/aZhEVtDYXuc8XS/NxiLpej&#10;V8mDH1qHT7MXN9YPTtFZmAIBEAABYwS0uovGrMoUBXvDMh9VhSw9yzhTSBRgh0vKTNUXE1hNJdPZ&#10;bGGutEjNXakwv2t5bzFfzNthe6bTqhayuUIuV8rTv4V8rkRvtPtr7e25+P19ZTr1yoqOAypZt4Oe&#10;yN6R2JMRldqA6+6h3giKBknHjvWD/P6s8XA/PlfCqWGmklQPZmqGWJ8FTfagGfj0qoNWcfT3amjb&#10;M0M6zXq820j1Wtmk1aqX1w89Ta+X7A3yOs0Ezcxvt7KZXCaTo4WOnOJh+BKyRAxq5mQEMrNCwGDB&#10;QxUIzCCBWbnTTPpBHRQafk/RLEMapqAZiTRAQfuytpq9dqPXbsbaVWp0kr12u14urzzTblSpQaIW&#10;hxqoGI1p0LuARHqqU+xMZn2Sumaw9h6xLk2ynKH7yCFg5AYKjyuceZc9LRUhU4bJIMcvkd6I7zBa&#10;jRqN1se6rUGg3qyVSSG1fe16leY+x1oVeqlNc6c79Y1uc6PbadKe5CRJy6Opscxm8+lMQfi2gJSY&#10;+TiyJxnVt4fhDYzq93UIxvOjZSMgEOUUuFNGxxFd3QP5SX5oYmOhtJTO5jOFUiqTs/cbpmmQNDSS&#10;oH5UJlNYSOfo+wJt6pDKFpOpTCKRshfb2xsW9zY2Vts0Z4T35mGSmYDuWSIQrpKHSDVLmYYvIGCe&#10;QIibIlwS865LNSZpmL60mM7l07mC3eJQS0PTvmiboHSO2p5ckS6V6D80Uz+Tm7d3E0qmqfGh81ca&#10;rebGxgptBqzYo3iKeVGbClccIVKpXYHEtAiEKD4kmQ6BaVWB2bFjIgjTyU34wFeWUmHdn0zHXbms&#10;Ry9DqTADznSlhd3F+V254jyN1dMuZQn6l3bGs5u4fCyeiqfyFHkl0zna7D5Bv/f3KacWsNGot9vN&#10;/hr7Uazlc0bfWUZ+NkXc8a7c1uYVHeVO2WiD+dQzEBVB8PqC6M+dsJn1pIvuyKYGqjeddrPd7jSa&#10;rXgyTafX0TJ66kJ16YUSnSxEW+HToH2nTYF9OpWlcX0K5ml7Rjrhrkf9sFQ2nR2ucjSUsyNDjcHy&#10;m0FVUy9DCQPx0h7Zkh/V91s/kWSLitosxqlp2yHlNaWbaWp1q7/dPTUy/dfBFu1336a9gBpN6rzQ&#10;Bi70HbUvtNqQ2p80vUROpmnqvb3WkDbCp+YmSevu86lM1mYyNYcjGppS+Y37exH9RfLQBKZb1LAW&#10;ikDo0g2RMJSD00wUIk+UJNJHy6TeU23sF8eIdi7Cvq1wRrq0nJ6mp1G0FU9nKKSnto9+Ylai2Wr0&#10;zwuP0yxpCvIz2SL9bh9zZ0dknThFXolML5agsIuFJLB51M64Kvh0bpI3ymwALJ79vgLPfAFlSsdu&#10;ee73EMqUxgU4VXByb2LoFPpDa+V626o3uxvVRpNmRMbiFOFXa61mq1tvdujfRqNdqVY3KnSkQqfR&#10;so8Npt2MKuWNVqNRXl8PPtzROK4JKgxREuGSTDAPW6w6FI+okZ7kIWYWRaicbZvgI/JT2CxsA9pm&#10;p7wiZWZLshHJY1ViamMOrpYbrdhaudagBqVJb5CteqNZb7ZpnyD6abVj9VqzWq2Vq/Vao00y1OLU&#10;6zQjf73ZqNfKFZWFWbk+3bKb9IgEJzezQn5L/OAAgsxWEdiCKqGV1S3wL6TJsOGtvjmhJamaSNL6&#10;zrlT+I2LNB5YXTu8Xi3XW+vlKv1QzEXbwtbp/51Ys9mh+IravvW19Yrd8HWq9X7b17FoY71yea1a&#10;oT32Bmfcq0LWwOuTiiXdRuUuDK7ofxjD+Kyl4LqWte5i5yscXUMG5Wn+fH+OR426Tevl9UajQcMo&#10;nR4drpCkPQVpXzx6XdRLJFr0UolmgyST9HbJHsnvxoqluUJpvjS/HK6MwmchHGVOqvA+zXpKTu5N&#10;yITTMev04B8IRCAQ7qaYVOPLyYgRjwM6WbSZS436Lc3myvqqfcYKDVhQkxOjNYW0KV6Kmp1YMkmt&#10;EB1eH0+maKaYvdtLL1YozhfnFvOleU+/ZnLeRtMcLbX2C0FOwU5aZspZhrltSmDS9VCgPzqpyTrN&#10;9G+yThjQHpAPA9qFj/4gvdxmVO+VACcn4jg/QZvEtFqdcqVKzR5NW7MnqXUoCIv3Q650h067o5X2&#10;NEfaPq2ejqmnoXvahSZBbV9hbpEmr/ksqzIY9Tonq4FO+cbcfC8mNIP8fo4GI4GeT/jd8iZea0Nh&#10;jJDIolWLtGEDkaItF0mPvXsRTYKsVZrtBr0iajRrNFuS4nvaVa9aqdjTITsd2uqIplJWKhtV2gN/&#10;sLKe+VSKLhYhq8FJo7s2XQ0aQ9zTKp6JlQ0Ug8ARTWC6j5YJPs3tRxG1OLFem87gTVo9alyoQem2&#10;6cCfcrvdWFs73Go3adY9xfO04rBWq/bPVG3TIkSaub+xsVarVQY7uUzrmRaa/BFdX5F5EJATCH1P&#10;TS2hwPcJ2darJxGd0DNmWJrpu7ZVjl5uk+EyHqxY20+KrejltN16dSh+svcjp0ir1aRf6nTUK22C&#10;Xyt3u70kbUCeSNLZZCRoT9Fv2YE9/adeqzYpTFOMdKvC01DXQ+R0nMT3WkH0ukP8CkRp1zNFfyJj&#10;9UontkYgsCBpFCTea2UyaTqhns5GTKaSFLdTxaKtjDLZfJfqoJWk7pQ9ntLtpDMZe/w+naFpkjRt&#10;hHpdtBBS8M5kkvnk3MLhZKJ5Hc5mlFTR/EVqEAABEJg6AXrk0QEqdDwqnbpSKFArk6H2JZmlFqeY&#10;oZNT6Uhey25W6o06tTip/p+0qZ7dv2l3abUhdXem7jIMggAIHFEEwnXMwiBiWgqj2p9GFdSZsRJN&#10;i8zHSFqFSgUaNcJLX7iqdjCVjKeTdPJ8Mpmw6Eg72hTP3g6WTrYrzFFUlc5kKYCnOL/RpIC/S6eH&#10;01sA2rKcBlBp5JQW2g9eCQwCe+eP2jAnkVyjvi25RyJdg+/cH9F3wfmkbQh4IKYixbytQ4sFZoLG&#10;QCiiLxbn8vkchfG5XJ7+7HVoSn6FRk7oUHp6k0Qb5lHFoq+aTXt548bGYZo/SWMm9A1treeoZxqj&#10;x6rNyaSqZnWIZipVBUZAAARAYDsTSKfsk3oKhRKF9LT7PZ1In06l6Ow6Wj3YbNQo2G/3f6ETfWr1&#10;Ck2/bzQqa2sHqMWhJfXUEjVbLV8PYDvjgO8gAAI7hEDoPro6oVpCeEI6H+zEDfBdEUtyHNSzEaxx&#10;qIv7IoQjVyzQ0fR0IHhuYWGZTqqjaCse63bbNDN6o037mNHUfFpK32z06FC7Zr3RqFLzt756YKNM&#10;c6I3qIG0h/pFH+4rC1fawETyixqvPZSF4dbl2Rimn1rvfcIko3pO7dPzVolHLSByyu4d0dSOjfXV&#10;9ZUDKwcPlFcPNyt0TCJNd0zPU7XL5NPJJFXDXCpNPa/5QjHe6xbzc7lMMUtHMWTzCRqst+xDh0cF&#10;oHYDEiAAAiAAAkcsATqnp1reoBbn8MHnaxtr3WadXhnTST7F4nwum6cjVfO5fDGbK+Ty+XSWejy5&#10;bDGfLWZp+/tcoX/gatw+hgUfEAABEDiCCDDjCnXopj8MKqdsMsgzUJahBrEldtW61BID1ZvA11ZW&#10;1lYOHXpu//rKwTpt/lqt0Cq0VCpbyM8XaOye5q0lU3P5XDFfoNNcaeAznyvRpfni/OL8QpIOumvb&#10;M/DHoW4gMK5zivriuLyp0W1X8nWo0nTo8oXI6phZJ6pn3k0mMxdERBifK4e+ZS/yaAJIsbSUyRaS&#10;qTRtgEezHWmyvRXrNGmsvlGloJ1+o7EUit1psCSdztLkEXq9VCzQW6fCwsLS4uIyzYoMVYBIBAIi&#10;Arq3G+RBYJsSOCIfALSCq0jn1VMAn0zl80VaQU+ruehVcoP2Bq6Wabu8Vr1MS+5p1iEtuKceDr1W&#10;jsd6c8U5anTm5xdLhXnabO+IJMfO9JbfDmxPIQgCIGCUAPPmV2ydEt6lAPvhlYZMKR9y1leofn+h&#10;ligUF+hnbn6R9hunQ1vtc1tpwn292qiut+pVmsTWbtRoln1/PXQin81Rw2f1Otl0Zm5uYX5+oVRc&#10;CIrB2UG+TuZFYa0kvlaH3XzD7jdPvvdQ4mBbcrKdiVrAuKsizVSPONHGA5b6TrVGiw5ZSKZzFTpO&#10;odcrluaTqWw8mWm0u3T2QiyRpnPsaBY+zZa09yVudyj+p2MVW+0GLa6nzpi9PTE+s0yAUSMnuD2W&#10;rnUVSV19kAeB2SGgeDM+O44qPVHdp7LrtEELHY/abHcT6Vy5To1Mj3a2T6YyNGJBJ63Q4T5WMkst&#10;Dq2rpzX2NCWRVhnSi+M2TVOkbfPr1bi9SXD/o/TwiBXQLBpdTmr1uhqnL6/OAyRAYAcTUNxykmFC&#10;8UOXi4l5m3PVhZQz9tpBpmjsl0ciRuuW6bCXftuXb1M7RlOhiyXaNSaVLdL5dna0FU/SDmZra6u0&#10;n5k95Z7m3NubmjVWVw5XNtba7VpQntnRq/r1g8CMJBHvawNFJZ6O7wrvNYaXmVWxL8Y8MzZkHieS&#10;zIqnstSjylZoqXyzuV6t7j908NDqGs0U6R841KaThKkzRUs+qII1W41a/ww8Cv7pGzo9uH/g3UT8&#10;2t5KdSrNxLun00U56axPNzewBgImCUzi7jDpH19XuJzQGT60lUsq1YlZ5Vq1Wq9v1Cr7Dx5Ypc1a&#10;Vg7Rcbz2ssJmi1ocalnoh/YNqlE4T+f2dqnFaVIXxz7bd8d9wrE0lUoXpym7Wnp0nVTIa9meprDh&#10;fDrUTTMX29fW5PjvBM3icg0VJcpxsKNT40TNZMSpxeNiMkVvsWnbGFooTzPTVtfX9h88uLK+tra+&#10;SkfV9xs7av7qdMgd/V5vNmi3ctonjy7REXf941014tah5QBn5M8GHljvOwuvRYl+nnKf1MDa6OP+&#10;i761v9g82U49bK4zKBDS4S1MRoPvhw4dLFcrtXqz3e5Rv4p6Tr1Yt7+2sZhKp2lPI9rBKJPN0gp6&#10;WmKfyWRTqSQdf0dTRGhLRntHYgdrwxnZQW3D9s2KrueG6wDUgQAIBBLQvUO3UJ7yQf2WQ4cP2qPx&#10;zTZNvW+37RaHNr2nOfkZ2gY/R00MbdJK7UyWTlPN2v+lFifR67ZpGxeauGjPDut/tjAXxk2jgisJ&#10;GGc+owqVaykHBzVr/jCHmzS16nox0/KCKCg6DmW13iECXlKMWjxebc5iEFwWLBVhhGRmubrcQTWd&#10;Bb66YY/D92KJmJWiw+voeiKeoLavNL+YzeXoyHDaCZ8CLmr4MrTw2d7XvUdLnHs9GmGl2fp22xc+&#10;3mK/LpHE68GZ9r0/kLxQ4L1nkNhyJ/aooncevmifW1A7So7OS6Bl86l4LJuyf1KxJm0+nEklapWV&#10;ysbBVqPapJ9WPdbr0EYO3Vat167R2QzZfDFNva1cnl4KuFY5Rn8ORirzSEVj1vdQN0Yk/5EYBEAA&#10;BGacgD1Un7TP603Hu/lMLBVvxXudVMKitYXltQPtBu17T6PzFWqGaMegTqtmdRq0ypBanFwhTzE+&#10;Lbaf8QzCPRCYNAHdvsqk/dkB+ieCVKl0B4ALmYUhGkf8HyEkm3pvO5zBQqGYoQNg6Lz6WKvbKmfp&#10;NBh779dmvbK+enh/vbrepQ3xGhV7wX2CFtTX4722feAdtXz5EoX5mwF9OOvigmLEwQwRj269CD9S&#10;DRolJpP6MxlCWt7SZIxnCvWxlmkXBqpueRqVL+RyheWlpT17jt53zPFz80uF0gJVqdL8UiqT6XTb&#10;tF1RvrBA8ye73WZ541CtsmYfotjtL3RklLzSna0V2NKignEQAAEQ2PkEsunU8sJ8kfb2LZXm5xYK&#10;eWpxdu3Zs/eYY4+fX1yik3sz2SK1O1YiTufVU2+GttazD7GPtddWDtSqa9QMYcnXzq8lyCEIzDaB&#10;iJ3VYebCaZltMmG988f54pnUav0BVNWJw0gwR8GLudQC7fqayy7MzS0u7splM9TwHX30sXuOOora&#10;wOL8Uj4/n8uXaBiV1p9lC9Q8LiWSyW6nvrZ2sEVf0vDqMNZyOWkgyGeoCDveupnOEX/Td45PWM0j&#10;GKPYc3tG9bqPAEb97Ha6tLqRFnPQBA9av0Gr5w+ubTzxzDMPPPbkwdWNQzR8Um08d2j18OpGtdkp&#10;1+j3g/sPHDq8Vqk2Yu0YbYpfouUMm0F9sIMMdyACAiAAAiCwYwnQIkHamqXVtE/mpXX1tWb72UMr&#10;Tz67/9Enn6aGZrVcXSlXaa3heqXe6MRqrc5T+/fvP3D40Eq5Y2W6VrY0v9vdJdixoJAxEACBnUog&#10;Uld56lHrTJWCb3q/jneM8FVHXZCsP1iltfIt2nG8010vVyp0vmut/sMfPfPkM/t/tP/g84fWDq2V&#10;nzu0cni90mjHaEO9tfXyj5559un9h1bWqslMKZkuzC3scUfG4pbQF0brZ0gVZ6uuCy26/ZKoYIwO&#10;S7Jjr1aYkY9WoG7CZw9M2uyu2oqVG+2VjRrVqnK91Y0lqOrRSfStbof2dTi8UaFQv9poblSqa+WN&#10;bsyi1SC0BL/d7W5Uy88fOkAjKib8gg4Q0CKgdeeYEtbyEMIgAAJeAhTVb9Tpp7VWbVKjU2t2aONf&#10;eqlMu7S0ut1Kvb5erbd6PQrq18vllbU12jqIJoPRawA6h2W9svHsgedo31ZgBQEQAIGdSkDWX1Hn&#10;159SnWa7SwiG9LlZmlaQP4i/N5rt1XL90Ea12upWGl1q+hKZDO0v0+l16DixKm0504vRPrF0nbbT&#10;oy3Ke1acjraj4Iv2Mj+4uvLs88/78hUUXxsI78meKs7Wj/BVGtU2xcVr0f663IIfZGwqn2nZGWbm&#10;ta997bXXXhs9Z+985zv//u//ProeaNj+BKZchbc/MOTgSCdwBMWop5xyyuOPPx69wN/3vve9613v&#10;iq5nuhp28LPxCKrD060zsAYCYQjo3ZB60mH8mYU0jlxqZlhTXJhZ2gWWdnuNyIF2MaMzYsZKghwL&#10;e43pooqJ6rrTjKJkmKosmnDOdD6K2A5uxqNgQdptRQC1eFsVF5zd4QSYbdzOpoCH0rYoX9TVbVFM&#10;cHKHEwhzH4ZJs50wbm2QLyMVnnqoKD68uUEGVOlV1yVaRMmUqlxRPToI2+le3B6+ok5tj3KClyAA&#10;AiAAAltNQNln22oHYR8EdiiBSPdepMQzB9SXG0b2GCLh8hlJsTSx/gWm93J32RlR4w9QZdGWBUxX&#10;IbbjCCDk3nFFigyBAAiAAAjsNALsDuFOyzjyAwJbSSDSjRcp8Vbm2mNbezx/AhmPpFKd2CuhTiEr&#10;H1VK1fVNvSFj+yM2qkdAO0OPjCPOFdS+I67IkWEGAXZzx9AFkSOAwCw/SLeyMm+l7SOg2iGLIDAm&#10;YOBmM6Bi2iWiF+dPIIPhVapTuiTU4gHso47bqwN7Mu4R2gFR/Sw37NO+02BvIgRmtYrNql8TKQQo&#10;3UYEIjWEEfO5lbYjur6tkuPpM6HimmAFnqDqCcE4ktTO7B2FaqNdDaMii5pe2+HQCdyeMvxmiGg5&#10;E1KfOtk0Ynt/TC7Kuzq2d0rMclQ/s884rSoHYRMEtnNd2M6+myg76ACByATUTXBkE+EVTNQ5PD5E&#10;BbMdqUy0mii3a2JX78m6yXZjWwtux+oZETiqjRpgJEaREqt9MyIx8pHhK0NEy6VI+oISG4rtVf6p&#10;rrvDf4n04OuJRvVH4KNNqx5OQHh7It+eXk+g+KASBEAABEAABCZGgNF91LdtWGk4deb6EeY06aOc&#10;+RThCseVLQMqZh6TtoNRoURNr+1wcIItifDDM1CnNBHeB1pRu2ATd0v50tAXUaJ6PPki3AbbCt62&#10;cjZCoSApCIAACIAACIAAgwCvG8pQtD1FdnC/KFLJaifWTrA960sYr8OgCZMmjG+cNDs4tg+PWZ6S&#10;oVMk4v6Oovoup2x2psxWP5W32v7OLFXkCgRAAARAAARAAARAYMsJqGMVsYQ63ZZnbQsd0KOjJz2R&#10;bE0/wg+ZaXWysYRaVsgy0qC9aIDeYWUHRfVTDJGnaGoidxeUggAIgAAIgAAIgAAIgMCUCShiIROT&#10;naecoy03pxFeaoiaz1aPvwWIIT9DqlEnG0qoBfUDe0qhF/g7pGc4qp986Dx5C+ZvCWgEARAAARAA&#10;ARAAARAAgR1GQBDMeL8KGUbtMFDB2eEy4sqZhOewyTDPEDGDwq+FZdoWYglq6mfodIuM/jIa1ZuO&#10;kk3rM1kvoQsEQAAEQAAEQAAEQAAEQGAKBHxTnxmxzxTc2g4m1KTUEubz2bfJM8yTCnAxpAJFMl+V&#10;1IUk189wWBDYB0b1E4uqJ6ZYFyfkQQAEQAAEQAAEQAAEQAAEtg0BRzjFCH+2TbYm66ialFrCsIfc&#10;wN6QY2HUqNNEiO0jRfWDship6P/X6nTFu+Uh8DZcc6EOBEAABEAABEAABEAABEDAKIFhZBNhQrRR&#10;d7aHMmlEqY5jDWdwmuvtQ2aON2gfRnnUwN6RvhezupKo3nCJQR0IgAAIgAAIgAAIgAAIgAAITIxA&#10;rxcmtpqYO7OueBZie9dwMwdYhBIOn1SdMkLNkyhX23QuYejF/n+Bbz4fobrplgAAAABJRU5ErkJg&#10;glBLAwQKAAAAAAAAACEA3FOhlO0XAwDtFwMAFAAAAGRycy9tZWRpYS9pbWFnZTEucG5niVBORw0K&#10;GgoAAAANSUhEUgAAAbUAAAFBCAIAAAB/y6aFAAAAAXNSR0IArs4c6QAAAARnQU1BAACxjwv8YQUA&#10;AAAJcEhZcwAAIdUAACHVAQSctJ0AAP+lSURBVHhe7P0HdF3VmcaNzwzNtnq9ur0XlXuveu+9d9mS&#10;JcuyJHdblnvvvWJMDyEhnSQkmRTSQyYJhBJIgARC72CDsTGdhJn/+n7nHulo3yO5Eea/vrW+uetZ&#10;LPzqlF3e/bzPu88++/zb/+//fv/3m/T7H/A/Mj6H33+L+O9LxH9/qsKn58U/VfinjE9l/GMy/hGE&#10;TybwTwmfjOHjyfhYwkcS/qHGR//4UI1PPvhwCrwPPlDwsYz3wPtBeFfCR+++N4ZzIt6V8M67H07g&#10;nISzIt75AJwJxttnZbyv4PQZNd56+z0Rb4LTCt4Fp2S8NYGTMt48p+ANBacUvPO6iJNjeE2Ns6+9&#10;cfbV8+OV10WcUeFlEa+dD2+/dD68qsb/8eP//SZ+Ei2OMePn8Lt8TgSXQYtgKlq8VGYUaDGIGdWc&#10;KGOMGSfR4scqTpTxyQdTkeNkZpRocRI5BpjxPOQYYMYgcgwwYzA5TsGMZ8aYUSDHizEjUDHjGDlO&#10;Zsa3pmJGgRyDmHGcHKdkxksmRzUzgksgx7cvixzB//Hj//2k3+fLjPwunxyl3yWSYxAtyghmxssh&#10;xwAzXowcA5pxCn6cxIwSVLQoQyDHMc04wY+TyXGcGYPIcZwfL5scwcWUo4oZwUWV4zg5XkQ5Xho5&#10;vnM55DgFPwaRI1Azo4xJnKhgEjOCF/+PH/8//vt/QR4NLpUWgZoWwUWZUaDFz8CMU8vGSZwo47yy&#10;MZgcLyQbp2TGybJxnBwFZrxwTj1BjipmBG+duQA5XjCnFpTjxcnxs+bU4DLIUc2JMs6vHCfRogzI&#10;8f/48f/Tv/8XkOPY718jxwlmvGxyvMBUI7g82aimRRDMjJdAjkJOfSn8GESOYBI5TpFWT1aOFyJH&#10;gR8Fchznx4uQ45T8OIkcwYX48RUZ5ydHcCn8qKZFBZOYUcbnzI//+Mc/3njjjV//+tfvvPMOHo+F&#10;MXPu3Lkf/OAHr776Kn+VD/voo48efPDB++6778MPP5Qt//znPzngF7/4xVtvvfXpp5/Kxg8++OCX&#10;v/zlU0899cknn8gW/ueJJ57A+N5773Fl2fi/+qMWL7300s6dO48dO6aUlvLffvvtW7ZsefLJJ+XS&#10;UrWHHnoIy/e//325tBTv3XffxXLkyJGzZ8/Kpf344485YN26dY8//jhVxsLpXGT9+vXf+ta3+CuW&#10;/z/8qMiBgwe56YsvvUQBKBtl/vGPfzwyMnL33XdTDCzYX3755Q0bNmzbtu3999/Hwo8Tb7311tWr&#10;VlF+qoyF/z7wwAOrVq366le/+uFHH8F3sNt7772/fv2GrVu3vf76G7BVMBuKCOZEMIkNFQQRogxB&#10;M3744UfPP//Cj37047PvnPv4k3/Aifz3zTdP//znv3zuuRfee+8DmRbPvfv+o489/sf7H3jn3Hsc&#10;ACdy4uuvn7z77p+eOvXWBx9+DCFCfG+feee++/74+ON/O3fufZkKOfEvf3nsZz//xRkY6KNPJtHi&#10;1JoRTGbGMXIUaHFKZoT7nn/hlS9+6Y4/3v/QW6ffCTDjh6feOvuLX93z9W/c+eprp+BByPH0mfee&#10;+Puzt33xy8+/8Opbp89hhPtefvXUd777g1/f8/vX33hbZsY3Tp35/b0P3Pmdu5574VWYDkLkv08+&#10;9fytt37poYcfe/3kmQuT4/mV40RaPcGMAjkGMeMpKX1+7oU3nnn+9edePKkw4wsvv/nM8689+/xr&#10;L716WmZD/gfL08+99vxLJ8fI8fWznPXUs5IRmpMJ8fmXTj317KuAK8i0+OKrpznm78+8ysGXQY5g&#10;EjMCmRw/N36EE7tnzcpI8xfl57pdzq985SsMnq9//esOmxWLPyW5v7+fkQYdFBTk52Zl5OdkJScl&#10;PfbYY5y4evVqb3JicX5uUqJ7z549DDxI0GG3FublpPu97W1tr7/++tNPP11TU52dkVaUn+NNSf7Z&#10;z342duP/zd/NN9/s96ZUlZWUFRU4Hfa//vWvFCM7K7OkMK+6vCQlKfHQoUOUdnDevKz01JqK0uzM&#10;tJaW5pMnT/785z9PTvRUlBSWFxcmJXr456lTp6qrqyg8V+NPVBlW2rVrV5rfW1VeUpCbXV5e9uKL&#10;L47d+H/t9+hjj6UkJVWUFtVWlie6XSdOnIDHu7u7adjG2ir6pa2t7cyZM1/+8pd9yUm1lWWVZcV2&#10;m/X+++9//vnni4sKS4sKOJGKr1y5koovWbKEU+qqKvJzs0tKSij/b3/7X4keF41DNan4nXd+exIt&#10;Aun32clxjBnHyPHkyVODg4OpvhTa1uNy7tt/4MOPPr7xxpsSPW4sOZnp5eUVzz73wuN/fSI3Jzcv&#10;OxNjZkb6XXd979y590ZXrkzyuGT/3Lhx0+m3z377O9/1uDkxNzc7o6ys7M9/eZRza2tqcWy8EWf4&#10;+je+qSLHCz2knuBHgRynlo0TaTVq8Stf/abb6aQYmen+srLyJ5589oGHHs5n5ORkYaRq3/jGt+HB&#10;tes2MHBKCvKoxbzB4TdOvX3nt7+XnpbKUKKmXq/vgYf+8ujjf6+oqMzNSi8uyPO4Xfv2Hzr55tkt&#10;W3d6XA4saT5va1v7359+MYgcJ/hxCnIU+PFCylFFji++/OYNN93mdDi8KUkul+vr37wLzvrNb/9Y&#10;Vl5Br7mcjoWLlkKIf3/mlWXLV+JySW5Xfn7BPf91P1T19W9+z8GJSYk2q/XI0etffOXN//r9g80t&#10;7W7GpM06u7f/L3999omnX9q5+4DVasE5vV7vT3/xX/8KOYLPkx8ZKgf272eA3XTswBdvOLZ7y/q8&#10;nOyvfe1rdNX+HZuxnDi8t6muGjaZObNr4bw5t153+AsnjmxcPVJRUXHbbbdBEMcP7Oawg7u2lhQV&#10;/PSnP01KTNy+cc1t1x+94cj+/p6Zy5ZKv56u9puvPchhW9evqqqsQHLKd/9f+j388MOF+XmH92zn&#10;jpRk+cKh5ubm0tLSlUsWUHiMe7dtzM3OQohVlhbdcHQ/lhuP7m9rqh8dHc3JzjqwcwsWwIn1dXU9&#10;PT1zZ8+STzy2fxcjDXVZXJh//OAeLDTI7K4OhNjYvT/vn5RHS8rxo6Kiom3rV1EdbkprFxcUDA0N&#10;NtXV3BjoOLqvval+YGCgID/v4Hj5t29YXVlRUV9fv2zhoFz+I3u35+VkIYRLCvPlHr/52kPz+np6&#10;e3tzsrL2BXoc7Ni4prys7IUXXhRpkd9npEUg0KKCnTt3NdRUnji0lzse3rPNl5J87Npr87Kzt29Y&#10;IxXs+KGZ7S1Lli6rqqpaEHA8jOtWLK2sKN+zZ195SdGx/TuxHN27gxodPHi4qLBg89qVWKQemdk+&#10;d+7cmTNnze5qp2dptB2b1qYkJ738yusyLV76Q+oLMuOEbJRT6edeeAX/37lpHXekeQf7evr6+gcH&#10;h+d0d8rl37lpLdFox87dhFV54FAL4taOXXtLS0rWr1wul3/F4vmVldW9vf2z2ltuOX4I456tG6jg&#10;rj37fN5k2bGvP7yvvaVx85btk2XjhZTjOC0GMeP5yZGc+ue//K/0VP/WdSuvO7Rn0+oVaKNf3XNv&#10;dVXNUP9s3Gnf9k0E1P0Hj27fsRc2oJxH9+1cONhfVlYBFRKxNq1Zcfzg7i3rVmakpd7xtTtbWtu7&#10;O1qpwoGdm1saahcvXXHw8PHC/Fw6iAZZu2Kpz+f765MvXJwcwfmZ8XPjR9JqNCPNrWDd6LKEBM2a&#10;5YsVC55qtZirK0oVC2hrrEt0u+U+lrFr87qEhIRFg3MVC5xITMjOTFcsoL+768477xy7/f/Oj5x6&#10;dPEC8aZoPaL3FwLkImPpgsFrrrn61usk1pDBSCOmDfX3KhZQXV6a5HGLlg0rl0dHReEWiuWmaw/a&#10;rGYizdjtP6efzIzyJOOzzz5XmJtzm1CMJcMD0dFRMkfIOLR7W1xszNCc2YoFIDQQ8vIYk7F2xZIr&#10;rriCyiqW6w7usVst3Z2tigV0tjT98pe/+gyaEVyUHMmjz5x9p6aqSh7qMiDl6dOnjyweViw0rMft&#10;zMpIlcldBkE3PDxs/84xKgcE9diYmJ6uNsUCcrIy6DjIUbGMLBreuGnzRWTjv0COYP2GzUvmz1Pu&#10;iP8jErMy0hQLmNfXrYmPo8yKBZaJiY7undWpWKgv5ScSy6pCxqpli8LCwiAaxQITVVVWvfDyG5c8&#10;53h5aTXkSDrc3NxK1yg3hR+ioiJFb4HQnXY7qlmWGjKIbWFh4QgpxbJz8zpNfHxFabFiAdkZ6XAL&#10;0VGxwK3Llq+CHP+VzPpz48dXXnmlprJMKRyg5xDw1x2cID6AtF69fJFooRoS4wiOS3ih40WPBOis&#10;ubNnihZCBMnd2O3/d351tbVIJ/GmnS2NMJ1oIaaFhMwQLQBXXrZgULTwTxJw0UKVDTotZKRYEAuk&#10;pZ8XP4q0yDXl3+233z6zrVm5I0CJaxM0ogVYTMb1o8tEC0qKbhIt6Jqrr7rqloCcUUCujdgRLauX&#10;L77lllv+JVoEk2hRwQMPPFhZViLeEYSHhR3avVW01FSUtTbViZZdW9bjZqLlCyeOOu02Ciwa+7q7&#10;VBWnyouXLHn/g49UtAgmM+NkWpySGUVyPHvug6Gh+SKjgYqSojk9XaJlzcgSj9MhhmpAV+7YtE60&#10;tDfX1wYPTJKGyIhw0QKqqyr/cN9DIjmeVzlePjmC+x98tKyklBZW7oj/x8REQ3aKBTTWVqvGFyla&#10;aEiIaLn1xJEkj2vx8IBoHOidRfwWLTcePdA3Z+CFl99UE6KIScwIVOQIPh9+JMcRy4f/JXvccvKl&#10;wO9NXjMS5H+LBvtLiwrkdE8GjBMbE33L8aCBh34ZnKMeeENDQ2O3/9/5zezq2hbMj62NdbUVQd5G&#10;0A6ZEcSPhMFUXwq6UjTOH+jLTPOLFvoPfY2zKhYaobQoHxYbu/1n/Qm0OMGM8u/HP/5x1yXwo9Vs&#10;XL8yiB97p+THqxHOE93EWCUwoGsUCxhZPP9LX/rSJZLjVLR4IXIED/3p4crgEQXCwkKn4sd60UKa&#10;Eh8XxI/A7bSr/JOoTA4rWuim4eH5770fxI9jU40T/HgxchSYUSRH6fH0uQ+XLF0uKgaAY0ABogWd&#10;4XY6RAvQxMXt3rpBtLQ3N0zmx4hwNT9WlJX8+p4/KLJxsnIcJ8cxZlSTIxgjx2B+HF/Nc8/vHigu&#10;LFDdND4ull4QLdL4Ci4tkjA8LFS0AF9K0lJBXwNoJDNYf4Dmltann39dzYkiJpEjUJEj+Bz48eTJ&#10;k97kJHG0jC5ZwPhHzCsWsjM0cFVZidj3tIjDbju6byJN279zS1xc3KKhifyay6b7fbnZmWL8mT9v&#10;zh133DF2+/+d32233dYnZCsIh1S/L9XnVfQ/Q6V3Zgdqf+emtcphOzatNZmMzfU1ioXy52Vn4c1I&#10;Y8U4PLfXaDRuEBIH8tNEj1t5fH+5vwvQovJ77bXXfMlJiuij/B3NjWTTYv6yee0ojNlUX6MELcqf&#10;kep3uxzX7t8lWySOmNsbGRk5unRi/oFQ73DYCvJyJk48caSqvPQ399xzebQILkaLY/jHp++8825T&#10;Q/2x8YKBretWhoWGkgUrFqg8JdEDzYmO193ZRhg+unciMWesUvHhuX2KhYrkZKZTd3FigZG5ectW&#10;NTMGy8YxcgxmRnAB2ags3zn37odbtm5bMDBHuSPNSHDNTAuaHxjqn43/bBcyVrwrNiZmZkeL0v4c&#10;X5SXK80PCDKFIYm+FuMfQ66+ru7Fl09NyEaBHCfLxiByHJeNAXKcghnlh9TPvXiyrbXthiMTSeGR&#10;vTsiIyNQwYqFYhODVWqJPAb9Iarpaw/ssppNKrXU0lCbnOihoRQLLTM4tODFV0+rOVHBJTCjjH+V&#10;Hx999NEbb7wxNzcXCSnXjRhlMujz8/NddpsikSpLixITE20264J5Y32/ac0KxHNGRkZlWfENR/Zh&#10;OXF4b3KiOy0tTadN2LlZIh3qPKujNUGjcbtcSgjdsXGNRhO/bt06ZT3N5/t7++23Icf58+dD6CuW&#10;SBQARxDZUlNTcUpi8vVH9kHWDJWE+PiysjJvUqIcCffv2ExwKy0t1WoT5BDHicQAu83m8XiUx1Cb&#10;Vq+IjY4uKSlx2KwoOCyo5rysDFpsz549f/rTn8bKcWm/4FR6anKklX74wx+uXr2a8jfWVsnyHFWr&#10;1+m8Xi/dJM9kwXEuh532x84IxHLTsYN0q8lkstlslWVFlJMuXrF4fnx8XGFhIZn4hlXS0wB6GdXs&#10;8/ni4+NJxrFQcbSqzWpdvHjJV7/6tbNn31HRIlDTooxgZpQxmRnB88+/cNNNt2RlZTXVjT0YJNCm&#10;+bwuF2Ruk+d2oTYkrV6vj4mJWb5wSKYYONRuszgcjrycTHnQXndwNzmK2+3B8eQeAQxCq8Wi1Wqp&#10;kXzijk1rzEYD+vH22798+u13JmvG85HjhXNqhRxPvnnm9i9/ZeWqNVqNZut6aYoQapjZ3oxisNns&#10;s9pb5IJJMUyjSUnx5mSly9qCWuRmZXAMHitLYAqMB4aHh1ss1u6O1psCFEP/Ou02p9MNm8jPDxl3&#10;9K/Pn3ro8LW/+8MDKnIU+HGCHKfkxwuQI/j2XT/MzMxqbpgQDWXFBTQsogG+ky1ohbi4+IjIiFXj&#10;U3AnDu1NSnQbjabiglyFNHEqfNho0CvPP5HMRoMhPi5eIU0OJqJ0zuz+8c9+E8SJCiaRI1DRooJ/&#10;iR8ZzIX5+Q01VXSeVhPvTfZkZaSSoKX7vf2zZxK3LWYjPZfocRoNupntLdUVpURp/pqe6jXodcWF&#10;eX3dXfzJ43LkZGbg1ozPub2z5L9mZ6bTkQadji5sa6pL0MSlepMJpEa9jsDe192ZkZa6ffv2z5ci&#10;P/roo/b29sqyknWjy9qbGhI08WguOpLarR5ZvHzRkNlkoJDoZf40s615/crlhXk5em0CI9NkNGSk&#10;+gjO8/p6SB+8KUkel9Og1y6ZP2/l0oUpSW6b1ZzqTZEEWl0VJ9bXVOi0GpjFZrW47FYsBI/srEwS&#10;4bHSnOc3iROnpkX5hyY9fvx4dmYG2oFb6HVaSiWXv6ezDUt5SSGtjTTG7XKyMtauWDqnp4sRyDFU&#10;nMMYcquXL3Y57Xab1ZuciKWztYkTa6vKtQnxnAhREhiwLF0wiCBNSUpMdLvgmoXz5qwdWVpeWrR4&#10;8eJPPvnHhZjxkjWjjCeffIo4VFFa1NXWxN0pJyW3mU2UEMfwe5PNJmNGmp+SEFzJMhtrqmh2OgQ9&#10;aNBps9LTerraUSLEBtwMurRZTETi/Ows/koncgV6sKm+uqOlgWCPJ2dnpNGV1AuNiRMuWbrsrdPv&#10;iOR4/oT6o/My4zg5vvPuh2+9fW505arM9LThgT7cmx5JT/VzOzqF1oYX4mnY5ERyKZytMDd7oLfb&#10;7YQQTVnpqbAe/zd39kwycfrX70uh7+jBtqb6Od2duoQEepzWCLSJj+SMzjIb9Qwf2s1k1NPdzfW1&#10;RJqf/vw3k5jxIsoxiBnHyVFhxudefGPevOH01FRaHrdhpHB3ahcfx1hOMer1iS5nf8/M5rpqis2w&#10;oiK0f3115eyu9mSP5EJpqT4Opo7Io/ycLHqTPrWazXaLuZt2qaum94kKyGSapaKkkKvBEprA9dPT&#10;0lav2fDsiycvzI8qQlThs/Pje++919zUqDwLI0OkoNnZ2SgsOd6iU6gA0pJu4K/yYQw/h92enJSo&#10;iHxSA9wRdVZeUiRbQEdLY3JyEmNSmUtCM6NrMCJ8ZAthE03+gx/8YKxAn8fv1ltvhcSRP/ItGOEp&#10;yckOu015lsL/ZKSnZWZkKMUAZUUF/IoK8pQp101rRhFiDod91/hDRtQxHp+bkzMwe2IuqbOlkfaB&#10;YpQkDilXXVV1+vTpsQIF/6ZiRnCh31NPPVVUkK88a0Yr+VKSKdvSBWOTOHRWdXkJxSC7UYqxfnSp&#10;3+9L9HiUp8P0IKPX5/P2zuyQLQAPRUjmZmcpj9R2b9ng9/s9bpfyvJI2Ib39xS9/NTU5jjHjxchx&#10;nBllzJo1Cz0oXx9VzjBLTk5GT8kWgBMaDAbylT3bxqbktm9YrdFo0JK9XZLCBWQnNIXZbMH9ThyW&#10;MhhAt6KCEcjbxoUkUoVBaDQY66orZAsoLy68+eZbgzTj+cjxgswokyP40pe/iqpSrk8jJyUhD9wH&#10;d475P46h02mTU1KGx1dH3HhUatjk5BT4Th5xYP7AHPQ+KYsihPFYArDN7mhprJUtACZFbya63YqC&#10;Y2AWFRX9S+QIgvlx8ZIRZXURxaAZY+PiSJvk1maU1ddURkVFRUdHrxyfi4MW4mLJr6IJ2/Jc0E3X&#10;Hkr0uOLjNQgjWTbScXNmdUbHxISEhC6c1y+fCD8YdHq0NiFctpDnlRUXHrn2hvMxowwVIarw2fnx&#10;nnvuqS4vFecL0COIjEPCYwf0v06rHZo7sd6FjqRTVesVFg8PmExGpUcB4w02VHIKwI1IcnEZ3EIx&#10;btuwenh4eKxA//Lvn//8Z2dn57F9E+tdSHBwPgabYgHEKPIshQrBoT3boiIjEFCKRX5eUVKYrzgu&#10;GFk8PzQ0VDwR9kEgoDcVC2Ac/vnPfx4r09SceBk/4sfwQNB6I+KuPyX55msnptUYJFdecYW8WFUG&#10;vpuZ7ie8KRZAyoYKEyeSIH3C+2hgFkIB3ZSbnSkue9qyduXevfs+Cy0CgRblVwPffe+DvJwsJYaB&#10;DSuXh4aGHNg1lnOB4wd3MxrFGWTQUl+b6HaK7c+gmnbNNSTOioW/epMSCRiKBZBia+LjqKxiIVft&#10;6e5+7/2PJtMiuMSEWiFH0N0zW1wvceOxAzgGklaxAAQ7ipJhr1h2bVmHRxGMFQsem5wkTeYoFoDH&#10;GvT6g8J6CdonPCxMfJCIo0KaDz382Dg/TjBjEDmejx+DmRG89OrpjIwMcdp9xZL5ISEhq4VpR/zf&#10;ZjEXBz/9q6kshw1EGtm8dhQaFRXJTVI1E3OzM0Q36+lqi42JUVJvsGPT2obGpomJyMsix1ckfHZ+&#10;/OEPfyiWGKwfXYYGFh2X3qL+YhsBtKE8S6Vgx8a1xHDxREDSrYgvGfBITfAKSvg3Nyd7rED/8o/k&#10;2uf1qoqRm5UxEPxYlkSVYSZaAOmDuB4NtDTUtjYGLSvBG+LiYkULIONTLSshB7n33nspzxgz/gvk&#10;yG/r1q2rli0Urz84p4ccR7QQe66+6ip5FlhBcUGeaj3gxlUjkI5oAUR1cT0dIBmsLAtaoYb2HBgY&#10;uDxmFGhRYUYZP/rxT1TEvX/n5ohJy1aSE92qhVa4a3qqT7SAGdOnK4+eZKBcJi+EMhp0ogV0drS/&#10;fvLNS5GNU5Hj+DvUAZw5896cvqChBJACqhUUc2fPqiidyLEAJY+KjBQtgDGoGpijS+ZD+qIFREdF&#10;ilQC2hrrb//y1z+Lcpw05wh+8rPf1FUHLWtB6V911VWiBaT7vfJkt4Lli4Y8bvXT+ciIcHG9MKiv&#10;rmisrRItHBAdFSVaADnuo3995rOIx3+RH3/0ox91B8c3dESaL0V8XkY0ZvwQbBULaKipJBKKFvSF&#10;x+UUhQmwWy1oftEyp7sL3xUVK4xDqjtWoH/598knn5Ami/qCoJqR5u+dNZFRgmULh5x2m1gMwkBc&#10;bAwsr1gA/ddQE9R/e7ZuUK0+I4PAcZVUUQZ0/MADDwRz4mXTovK79dZbVeuNUBM4pShsicZXXHGF&#10;kmoBascwI/1XLGDV8kUGvU48kdQJRQlvKhaATEOJiO1DbrVu3frJzKjmRBnnZcax7XZ++9v/ElNd&#10;sG/HJtSQWDDujkfJT8kUDM6ZnepLEQvGKddcc424Qp6/ovq7WpsUC9i4egXVFC0E0c729jdOnZ7E&#10;jBfZmkzUjBLkPXje+aCvt090PICwWB94/KWApLukIE8sP/wYER4mP35RkJmWOtAbvNBq0TARXXzC&#10;Czhxz9aggdlcX3P7l7524RcHz0eOIjPK+MlPf036LF4f0XrNNVeLFpCR6hsW8ksgl1a0gOioCDG/&#10;AdBIc93EMx8Az6AfRQttVV9b86c/P6miRRlqQhQRIMd/iR/JAUuLi6AGpTSwHvpLXHawc/M6t9vd&#10;0TSRn5IdZ6anpvp8ylQXIA9yOh0rhTSNEWW3WuuF+IMrI+XcLqeY5qxYsmDFihVjBfo8fvv27RNX&#10;FxGRHHa7anVVaVEBxt1bJ9Ti4uEBm802e3xiC8D1KclJaT6v4vR0FaPa4bArE1sAZef1ptRVTkSL&#10;G4/uz0hL/fvfn/oXaVH5QbVF+XnK9UFuViatLQYtFKXRaCT8KJYje7ZTx5Rg0VFRWmy1WMT1QGRM&#10;WNqCVxd63G64SXktioo31dd88Yu3X1wzgqmZcYIc5e12SDPFMDyvrzsiImi9CKFIr9Oq3tfKz822&#10;mE24lmLBfzhRXA/EGHY5Har5n+aGWm2ClmsqlvUrl82Z069mxkuebVTz47kP5y9YKIbJg7u2ms0m&#10;8UURmjE3E/93iWFs5dIFCQlacdkpjOmeVP7AIgSjqEYZpNHR0TOF+SsGMqnM8y+9oZDjJfHjecjx&#10;tZNnn3v+dXFiGqwbXXbVlVeJ6+GOH9xjs5pVy8Lbm+r1Wq247G/31g2hoaFimEdYpPt9WempYrY3&#10;1N8bHh4miuIDOzY3NTaraFGGmhBV+Ff48f3337/77rtra2oSEhJIwY7t28lgGFk8HBMdrdfrKTee&#10;RE5NvulLSTIYDJr4OHJSkizqTPIVGxtDNEZe8U8OWz2yGFXCiS6HjROhPzwYSuJEogHUg0Mc278L&#10;J4iJiYmNjS0vLsR7OHHrulXEWJ/PRwp5vgcal/j79NNPH3/88fq6OtgqPjaGuE0ZdmxcIz9uJoXp&#10;bG3ipgd3bUFSxcfFkU0T4ghoHLZhlfRQ2GgwxMVEr1g8/9DurdQiLztDq02IioqsqSyjwzh37uyZ&#10;aEyT0ajTJsBNnMhdpBUZJiOHDfTO4hiOzMvOTNBoigoLDxw4IO9U9Jl/b7711tKlSwvy87hvR0sD&#10;FwdwGa2qTUjwJSdRAm66aulCuWD8d+G8fupIxTP8PnqNDi0rLqCanIikiouNpfA2i4Wwx4nrR5eZ&#10;jHSdlhNxTY4hnBQX5GriacKYwrwcqslhaBlOzMrM7Onpeemll9SEKOPSaPGDDz764Q9/3NLcQjbd&#10;VFd1ZO92HG/tiiXxcbEaTbxBr6UMuBltm+b3xsXF0rDDc/ugDBQiyWl0dBTIzc44vGcbh9FNnEhT&#10;UKnNa0dhRi5IAhsXJ1V89sz2o/t24nuke7ExOLYuyeOmcXC8gzu3kEDwWz4y+tTTz6s0YxAzjtNi&#10;UEI9vqmtzIwPPfzY4NB8h8NhNZtI5K89sJtG83uTtVotzbhg3hyGCejv6SJ5ZAgU5edSTSpF1mU2&#10;GXRaqf0DJ+6iXsUFeYyvyMiIvu7OI3t3MHC4AtXhRHqcktNinG42SmtiYqKi1owspnE4klyV65eX&#10;V3zjW9999fW3JzOjevl3gBwn0SI4++rrZ/70yN/2HzzmSUya2d4sUyQ3pQDp6ZkpiW46CLrHjmJ1&#10;Ol0GvX50qbStAWRHkLPZrA6HC36Q1xpTPHKs1LSMlCSPLHjRHORARpOZoL5osJ+zuBot4LTbuX5u&#10;Vro8ocd/i/NzyyuqvvyVb/35sac/Azl+Rn5cs2ZNdmY6Q5r82mGThrjLYcfVZrY14YUFudkx0VHe&#10;5MTA6Coc6p/d3twAxVA9RlOS29U7qxPI/+S/9G5TfTUnVpeXRISHkwHRTyR3c3tnzWxr1msTnA6b&#10;zWLCe3o62+j1zDQ/gwFpg9eivNA+jHnI+qOPPhor3+X/7r//fp83Zbh/NmOGu1AMxn1UZAQChKhL&#10;YHc77VQqMiIiOckzsnj+lnUr66oqQkJm6HW6qKgIxhJRkQbRJsTDDpxekJu1ac0KogIhjrpDqVDh&#10;/IFeDqOVpk+bxvVjYqJam+p2bl67aKgfoodE8NfszLS1K5ai0Wg62nmM6i7zJ2/C2MyvoWbX5nWU&#10;3+W0UQZuQcRaO7qUSpWXFIaFhqL+uGn/7Jm4Lw1OlxmNBmilvLgAlqQk+DRCIyFB43bY0VnEvJaG&#10;WsqPE0dGhuP9kODiobl0JZePiorKyUzn4pvXjNKD4eHhtIZRr1syf96RfTtmd7WVl5effvvM+Zjx&#10;wuQI7rjjKygjSgtSYZAEDUJVq4mHu+cP9DXWVYeGhiQnenAMWm+wv2dWRysMjkLBR3FUBD5Rliwk&#10;LkZaKwPJ4jmciLyijzyBNUnZGWn0I/5pMhioFGfRU7M6WsgBC/OyaTE8lv6trSzD8Vob6+D9Bx58&#10;eGpynOBHgRwFfoQc73/wkbTU1I6WxgUDc2AEcl5qhAiqLC2C1ygwSorCGwPqYU535/y5fQw9KghB&#10;45Dwy+LhucTs0JAQt8uBB9HsjDhGE6NGPtdqNuPSXA1hER4WRjVpJUpOr81qb8ElGFnSShpfCidS&#10;zfRU3w03fWEqflST41T8KO3k+J27fpScnEzZACMCl2htrLWYjPxPS2MtoQuXaGmokd6bNps4Bg1B&#10;lal+TUUpVYMHMDJe6AvKCZUz5LEQ2OgLLkUdNXGxWJrqqhmUVeWljTVVSBbYEGOSx5XscdOzeILH&#10;5Wiqq6kqLyktLb/3/j9fEjmCf4Ufn3jiiZysDMIXDA2QEiQ7BQUF60bH5gpJfApzcwoLCxtrq5Uk&#10;etHgXK/XS+aoPGQk3EGtfr9/5dKF8szRLccP46mpqaloEEWWM0QtFnNyYuL+7WOzD9cf3kd0TUpK&#10;oi8VdY0n7d27F2oYK+Xl/BCPw0NDy4Tspm9mJ9Eb6XTzePmJwyhEBtv+HWOTxCh8BiGHMU4IX7KR&#10;MEhaRHcqD9kpbarPS01RKLIFtDbUWq3WztZGpfx7t2+y2220JCpGtnAF0qv77rtPpryL/ib2pgX/&#10;/T/f+OY3UQTK9aXVIdoEAq5y/ZuOHZT8TKNh5MgWQJNCoigUZVoAnYXChSmUtOjWE0dqKsoQ8r0z&#10;O5SKr1+5HBWARyqTyAT/NJ8Xdaas+AUQ1p49ey6XFuXdap/8+1PZWZmyNAAnDu1JSnSTdihpKYVh&#10;wJB2lBbmK0/nKTZCD5GFKJMtlBAHNpvNfePzCdSI2ICCy0jzK0+HD+/Z7vG46XR5DTygRxDFdruD&#10;QSg3LH5LxtDZ2aVmxnHZeD5aVNDZNZOmk98N45pc2WazV5SOLW0BUsMaDJRNmSSlhCTCHCY6Xt+s&#10;DoPeQL0Ux6O+aF7SauWxIW2CS5tMZnGhz9IF8+Li4yFleQ8kQMNmZmY88KfHL8yMU4vHN87+9Ynn&#10;8/MLdox7y45Na5KTk/z+VBJH2TdIEGnG9IxMlJDMBjQjnZicnGI2maARuW33bduYkpSUm1sAJzCI&#10;sMAJdVXlGZlZdpv1wPjeIquWLUxLS7c7HLixPNcHNXmcjuJS6pon0xQXJEIMzJuv5sEpIZDjZ+HH&#10;ffv2qd4PryorISaIlo2rRrQajTjDBQgg4v4igNEC04nT0tDQjBnTVS+uE9BUD6rgMkSrOBED6upq&#10;z507N1bKy/k9//zzZaVB6yEYhGSXqseyaMkKYYUmQNLPmD5dtOABHrdzwfiaLBlEaVxBtOC7KDUk&#10;m2JhPNAU4nomsGho7u233z7Gf1P9VJwoYtGiRQojAAZSUX4OWbZiAYw91TYNjC7y5XXB+1MgGMkJ&#10;RMuRPduvuupK8TV5XNOfkozyUiyA3JbEQrSQsc4fHp6KE8HUtKjgrru+p1qvM3tmBwJBiQHg2L6d&#10;06dPIwlQLDQskhNtolAJGFk8jE5R/gkoGPFjZfCDfmmhUlaGaEGMX33VVfJwlUGPFxcWqGhRLRjB&#10;JGaUPxRTUlQgTqTCTVdeeeWe4IFDSqF6HjW6ZD5KSgl1MpDAkLXyT+pbW1VOCBQfy+zasn769Oni&#10;wKHj0Miqjuud2X7nd/4zwIyXIRvlPcB/dPevYDHxat2drbQtLaxY9u/YjAZftmBCkUCRqEtaW+xN&#10;8hXYAGdTLFwEjSKuwAWVZSXwuxIYAOnXjBkzxIlOorUvJVlNhZMRTI7gsvlx+/btSgyXgZt2tQU9&#10;79u1eb03ySN6JEBNqBgHtaJar8CVydNFCyDacKRoIW9VVoEq8HtTPtumkI888gjCVnU1k0Gv3r+H&#10;ZDi443FQ5L1oAYxGcaIdLF80rOIXQDeLOzIBsgxVNXdvXf+FL3xhjAuDf0HMCILJEZSWlipPSGRU&#10;lBSqHsvC7ziuaAGkPOJCToA7EopFCyEtsLHbhCuDvOxMVflXL1+cnBi0sRvo7+tT9vS+dHIEa9eu&#10;UwXmJcMDpP+iBZCpTdqfopQEVrRAc6RjogVAtar1EtIbKYX5ogWXDg8LFffgAi2N9SffPHNZslEm&#10;x+dfeLW5IWgFGNqQ5Fe0ANIp1QqzNcsXwwiiBTBwVPtTkJzWCo/+wMFdWyAm0QJSkjzKywIyCMxb&#10;t+665JwaTPDjnn2HJ6+Hc9ptogVQWvmtXAWEYcKYaJH2pwgPEy0Amlu+KGh8oRxVz6PoprjYGJGR&#10;ARd//MkX1ISowr/Oj7t27dq0ZoV44+b6WtX4gQfNRoO4PyBASuDQoqW/pysjzafksIDIFhERLq63&#10;ANmZ6eKDNjCyeD5XUy1rSEv1nzx5cqyUl/N7+eWXq6uCOiZA0zEqNi8rKriofiR3cDntypp+GZJ+&#10;9E7Wj1HiegVZP6rW0ywc7L/tttsukRBVGBkZEWUUHkOYaQpeD4Hj4kbiQgKCMIypognEu4rfKfl/&#10;/Md/iPoREQQVzu0J2oYOVeKwWUSLrB/VnHhBWpQQ+EjWiRPX0yDi1RYPzU1J9IgWUsiQkBCVcC4r&#10;LlQ9Yd+wcjkVFy0wPoFBtf9eW2NdQU6WaMGlr7nmGnGFNq1XXVE+tWycghZB0Ce0qirKxPbHf7i+&#10;amDn5WS2B5d/5dKFNov5pmNB/h8bHSUuLQBk6+UlRaJMIS0NDQkRRxxI8rhUA3PBwJwjR09MZsap&#10;lePJsQ/FyNh/4KhKjeJmSFTRAmh/VZoIP6r0B/wYFjrV/j3B69UWDfZnBC9rxQ0iIyKOCPxDI9RW&#10;VTzx9CtqQhQxiRzB5fHjJ598cvz4cQStPGMIjh/cQ3Lt83oVtUJRyPYNBgPhV7aAHZvWms2mvJws&#10;pVOpAyfabFZFBnPi/IG+hIQEWkrpVEKixWRK8rgVp8SfoGONRiMuyyCz6OnpefPNN8cKesm/f/zj&#10;H0899VR9fZ24Vq6nq81kNEr7Y49TMImb3W4z6PXKknWKUVpUYDab5/V1K6VFKnIYTKfMn544tJdq&#10;2m22TasngkpLfU1ycnJ7c4MiwaRn/T6f3WZVch9ESlFB3le/+tUzZ85cFjN++ul/v/jiS1u2bIHN&#10;lbG3feNqrTZBm6BRxh5USNSNi4sjSskWgGdrNNIzCqX81+7fZbVYDLqJReCUGdWv1WohHcUNVo8s&#10;tlgs0jTW+OoreeLVbDKJu9Wi4xYuWvzMs89/9PE/VMx4YXI8d+79733vB6nC6lpKmJHmT9BolPlB&#10;MLurPT4+vqW+VmlYqJwy0LBKNorj0bO4mTjjjDLV6w0oNaXFqIjH5YKGlGkiKttUV200mgbnzFZ6&#10;fOu6lbk5uU8//cKUslFNjsHfF3zsr08lejxb142t9+Kag3N6YmJiCEjK3o44htGgZwgo84NkxDhG&#10;bGzskvkTpEb5Y2NiiwvylfLTcWZpsYT0TF+20CbSA42YGHEh2pqRxbSh1LDj+ekNR/YTzr/2ze++&#10;9OqbKn6cghwnfZT1t797IC97IqhQqaryUgaOGK1XLVsYSzGENJlOSUr0oA2VYnDirI5WWkN8uwlF&#10;YjQaRZlJpfJyspMTExXHAwO93fSv8kQEHN6z3ev1qQlRxCRmlHEZ/Pj0008vW7bU43aT2zO2qQl3&#10;LSnMQwPTW0Tyvds34kNzurtiY6J1Om1kZIQ8979l3apEtyshQQOpV5YVQwH0QXV5KdfRJiQQWzas&#10;GuHE+XP7yHpgnJCQGb2zOuhpFHi63ys9142MzM5IJ3oT+hoDTxulRwZa7eiSBbTjymUL9doEGK2l&#10;ufk73/nOWHEv7bdv377k5CS7zYLg7+vu3LFxTVdbU1hYqM1q4S7lxYUkm0RXp8Om1Wj0ugSn3Ur2&#10;wZisKi8JDZnhcjo4rKutGQtlToiPI3GOiY7Oz8kiyJO2UH6ubDQYLCYjTLp+dBm0QlR02Gzk5vU1&#10;FcT8Od2dpPMmoz46KiorPXXlskXQPekq/3TYrR0dHY888oiKBC+An/70Z9nZWUSUsLAwcnaaiFHH&#10;3c0mI1VwI28H+6EG5GTg+jYSLhQuzjSzvTkGi80aHR2FYCSLWTg0F8qjbSk/p8OeNDVBnvZxuxxk&#10;gow3Tuyb1ck4tJhNmvh4ggGEuGzBYGZ6KhqBZqRPaViq2dpQR3LK9TMzM2+59dYLcSII0CKASeHT&#10;kZEVKSkp4eHhhMbrAgtxivJzoqOj4XerxRSY1D8yr7c7IjzMZrNFRUZQF3hk23rJ8WDMqKgoynNo&#10;11ZYu6GmCj/EzfQ67fKFQ/gP/5UdLzIyEm7C8fbv3JKe6ouP18THxcEdBGmu1t3Rijjl+hxMG+Kx&#10;3BcCZcQWFBRef8PNb5997zzM+IEsGxVyfPP0uYOHjqalSTs1cAUUFiMCN8BVoBLGxayOlusO7cWp&#10;vNI6jRgqjiPt274JFVJdUYrLaTTx9Ca0SPnxT/lE6lVfXUkk2Ld9c2aaPyIigiaiBbatX831GbP0&#10;rMVsxv3m9fVQ/tGlCwLDSMeRxAYE19F9O3A8msvjSVywcOkDDz12HmYEamZ84eU3j11749D8RfFx&#10;8cqGvpLi0Wh0OgOXhS6w7NqyLtHtJMxw61WBN8do2+aG2oQEbUx0TFdrkyxKcFFSGYvF5nE7DwWW&#10;rB7cuYW+4EQaRFEzjCakGOdWlRXLEgpPo4PsdiceK2svqBN/dnuSliwb/f4Pf65mRjCJFhVcKj++&#10;9dZbdbW1w3OlZW67Nq+HJojJ1JAYjmgnSiPmY2Kik5OSDDotCdrBXVvQFBTU502BLkkQsOzcJPEd&#10;fsmwcdpsXAowOOldt8upTYhfNNRPcgRdGvQ6pCUNhFThmL1bN0DEeKvTYXdYLWgZrjbU38v1OZHT&#10;+7tnciLjIT83+yc/+clYoS/2u+WWW/AnWh+3wNcZz/A1IouQhQV3REnFxcXidlDAkT3bGZaBZYAx&#10;gYUyidzx2P6d0sOoBA1OQEq+aulCTqQ18DZcnxORirgFnjd39izagetbzWYO4MQta1dCFgYDtBi5&#10;MLDMjZJUV5RwNTygpCBPLhg8m5mRcfLkKRUPTom//OUvaal+GoeBRPFSkjxEYPiajAnlyNV6u9oj&#10;IsIxweBcn1iFD1EdCI4KEJ/RHdgpP+wJIAXOAoQ6rgNgTK7MYbs3r4N25dWOaHkkNifCL5wVGRFe&#10;XV5Cxbnp6uWLqbhepzMbDYgIKs4d6aZvfutONScqEL6qeurN0/X19bO72qgU8RKaw+to7ZzMdP6J&#10;bxCcCL14I3yxepn0VGrFkvmQtdVixjHIkWU3y8pIpQyABG37hjVcbW7vrPjYWJfTiRctHZ6HBY1v&#10;t1oQ+4RkMlMcgBPJEvBYrsZ427hmBdenKTjF6XRwfTQO43b/jk2Z6WlHjh6H+9TkGKBFUTaePvPe&#10;vgOHstLTGDhcTV4fSvmJQ0jCQ7u3knjCusR72pYwzDH7d26ur6nkdpTB7XQE/H8r5EiXka9gJwRi&#10;2bFxLbXTU0ltAoGEgoHWxjquAxs57bZ1o8s4bP3KZbQVaQG1mN3VgYV+KczLxjmxQGSIVowInarK&#10;6qeffWUSM4IpyHHhoqUFuTmIoZVLF9DX1sB2SgxkYgk9zmUZ4IkeN6WtLCnijr0z2yknI9qo13Pw&#10;pjWj61YshVggetQDtE3LILlIgzgxwA+agrxsYhUXhGTgEFrDajauWbEEvyUw48PoFa7Z0dpI38FI&#10;/L9cBhQx3oIr+r3eL3/125dIji9cOj/eeuutiAWZswG3z8rMyM3JEp+F5WZlFBUVrRDyKeRGYWFh&#10;UV6O8hCN49P8vrTUVMaSchgJdVZWFgyiWLZvXOP3+8QdcW657jBNkJrqF6d1CYNer1ecfd+zbWNn&#10;R8dYoS/4++CDDwry88SHgJAgaTvsrFjIraxWCyNEsQBKZbdbcSDFQpBk+IhfF7jhyD63y5WR6iM2&#10;yhbifH1NFepDTDTgvqTERHFakPwxOzODoCIWrLWh9rrrTqioMBhjv2VLl4pPn/FL+LcmeNvznMwM&#10;xsah4O91IMTEx0oQotPhyE4PmvauLCth0IrLEhA+gRdvgh4rI1hQPQgWxYIkZ+iJLw7t3rKutqbm&#10;PLQ4xowyvvGNb7YIr7HjDynSxk4Tb6PSsE31NQ6nU5xvWbtiidvtJo9WLKQ7aX6/2+kkOClG1EdS&#10;YhLBSbHgXT6vz+9Nue36MQsn5ufmJCUlibsB4Crka6LjEQkIYy+8+No4M6o1o4Jnnn3J7/OKk4yd&#10;rU2JiUnia8jkMW63p6ggX/Sf9FQ/lRL9B8ez2x3dnROvye/fvtntdnF9cT/psuJCHE+c4aGvLRYL&#10;1KlYaE9c0Wa1KncEDbVVt93+NTU5BjOjjB/95Fe52VnKk1viil6vR+spz/roOPjBbLYg9JCushG9&#10;ZTSZYMPD42xweI/04pxBbxA/QkXSSWgrzJtYdoay1un1+LbSm9zam5yk0xvE18DQXgajid5UTsR7&#10;CwqL/vz4M5dCjpfBj/PmDaiejvm9ST1CxwBEClm2OHt9w9H9aAllBZYM6KYh+MVMhjQJrHgiIJyu&#10;D36xt6OloSx4h2FiPqmHUnnAX6sryx977LGxck/1kzd9uOeeeyAs5URw/MAe9WcDThzJTPer3p9f&#10;tmAoMfjpIVk/IU7VPuShbcGfPYG7CZ6iBTakxVT7U5CniwMbwMWjo6OTOBGM/eSvF5w6daqyolxx&#10;PkBrIIjEZR8AOiOLF5uR8l9xxX+IMzj8FYHZ3RH0WIxsCF0gWghaRHWEsGhk1Kn2j0FIzpgR9CCL&#10;Qna0tnzwwUcKM4qaUcTQ0JCcJSmA7lUbR0FqEeHhYsfx/x6nQ/X+tfQ8MNUnnkj7z5g+HeWrWL5w&#10;/VHCOeNKsQDyIfSXaLnx6H608+TnIX/929Nj5DgVM0o4+8Ejf/6b+nnRquVk2SIxAWSyaiEBSrmo&#10;IOgLcUf37giZMUPl/2m+FKSxYgGLA/MkqvYJDQ0RBybxgF5TbYywbcPq4fmLg/lRrRxlrF2/WXy/&#10;EzTWVZPVit5IynTVlVcqM4yAkpNri4wG+ntmuuw2sbSIqvCwMHF/Ay5LAlFbWSb25uiSBVGRkTcL&#10;G1PRPiaDQbXsoa6q4te//ePnzI/zh4bEioGyonzVwOaf5cWFooX6I25FC0AtilIRoCz83mTRAhjY&#10;qv178G/V/j0MPLI50QKqykt/97vfjZV7nA0lBO/18M1vfku1fwQVnD59utgxgKA3eXURWYxoAQZ9&#10;0Pu5gGqqtimitGajev8bUnjVeoDBObNVyzLocoEfJwhRhVdffa2wQP2hD5fDrtq/h8GDb4kWnOzq&#10;q68SFR8oys9VLTRjGNutZtECGMZkN6JFWggVXP7rDu6JmLRQo6u97dy5985HixICH5guLStTLaQl&#10;j0HXiBZERGREhGgByYluVWCgH2lt0QIYeMeDF0KVlxSqFDEVJKsVLQDGEd9oBrO72h97/EnIUc2J&#10;MgJf6we/vuf3qobl+pN3ZCDlnHx91Xo4KGfyE16CnzzvrwC1mJIU9KAf0CPIC9FSX10JxYsWXLqp&#10;uW2MFgPMOCU5go6OmdvWB5WWpAHdKlpo52nTrhEtgIiFChYtlJb8Q7QA1XoPUF9d0dkatN6DpFaX&#10;oF6vRsVVNIXc+fFPf6NiQxVkcrwMfhwcnKcaxqRRqvVK83q7nXYbg0GxIAnDwkJVyyYK83JUGSsD&#10;2Gwyihkr8SEhPl7VzXQe/o1mUSz0H/5xUFjvBruhH5/8+98naHGCGYN+jz/+eHlpkbhIZcPK5Vdd&#10;dZW4LAnRzsBobw6K9ugjq7S6YiJa7Ni0NjY2RkxsKX9Gmr8ieHXFvDk9cXGxyhNYQJdzKRX/FuXn&#10;ca4YeBnnmzdtvgAzylvPfvTRx3PnzhVHO+2P4hsM/l4H4gWnEVdH7dm68corr9y7fYKGKKQ/JVnV&#10;v72zOhH11wsyc//2TXGxseKMCshMT1Ut9F2+cHjGjBmiPiV/r62pnjKhlgEzytiwcZMo02hP+Ku0&#10;KF+UUZvXjIaHhYrXR9+Rkagatruz1eed+AIPIA1Ef4kDj1CUnuoTE08gTXjpdWKNOBHhrFoIVZif&#10;87cnnzmfbJTJ8e2z7//lsSdKg79XtXLpAp02QfT/W44fStDEi1ulAAIDjiGuziEjmT5t2kHxRYPj&#10;h5KTPNRUsYB5fQxMq6hvrj+8LzQkRFzBhr+VFOShb0SPXb9y2eq1GxXZeD5yBMtHVq0TnheDpvpq&#10;GkS8Go3G+BJlMk3qTU5U7X863N9L7BFPxI3JD0T9wV/xgebgbe42rRlVLfunyk6bVbU/6cz2ll/+&#10;5l4VIapwefz4ySef7Ny5U1z9t33Dar/Pm+r3i9OIKUmJOTk5YjTAsfLy8nA4xSk5PjHR7ff7xGnE&#10;suKC/Px80SnXjCzO4peRPrEs4/ght8vJHcWvjyJVuH6VsNsgBasoLz/7zjtjLHj+39e+9jWH3a5I&#10;DBgh1ZvicDgqSouVkYDUt9ttcPeR8W857dux2eXkPJtIOuQRXq83Pzdb6fs1yxdzKYvZpGgfKkL7&#10;+Hy+nq42pe+bG2pSUlJgIvxVtkhSwuNxOh2MednCwd7kpCVLlz7z7LOTOVHEb35zT3V1damwDTVK&#10;zmKxkLvhmrJl56Z1JqP08FBxShghze91uVzEHoX058/t0+v18fHxSvnRGlTcZDK1CbsFIxCsVivl&#10;V7oJjcmJCRoNwUa2wKdJiW6b3V5fU6mQPqliZmbWt+78jooWZc0o4sT1N5ZJ20SNkQLl8Xg8dMCR&#10;8aSYMpcU5KempirvCwJql5mZGfis29gdj+zd4fOmuF2ureMyh4ZFjqWnZ1AY2QJWjyxOTk5O9LiV&#10;Prr2wO40ny8pKYk/KYeRHGRn54ivtezcvI7Ovfe+h85DixIzyvjdH+5PSU4RJw1KCvPS0tJF7bZq&#10;6ULumJGWqjTsDVJGb0pKSl65dCwboISc4venVZYVK6XduHoFPZKUmKis/kMBeFOSXS4PeYlsAbPa&#10;W+wOJ0pF6fE92zZYzBab1aa8AXzTsYM49uatO5974XUVG6rwyutnv/aN76pe8mGUWC0W8flEd0dL&#10;QoKWZF+xkOBbrZbcrEzFAnJzsjCKueP8gTl6vUHMxsh16CYGlMi2FABvpwUUC8zocDjFgknenpp6&#10;3wOPqghRgcKML7xyGlyEHz/99NM77rgjIz0tOzOdTKqqrGT9yuUL5/XrtFqcHm3lsFlXLV9EIE31&#10;pTAO+S9xj/Rh/cplM9ubibFjHzbJTCe8LFsw6LBZOIvcRxMv7TvNYUX5OSajwe9N0WriO1sasfTN&#10;6uQikAIX9EofNlkm1dNuRZxi5MTFwwMYiXWcCKkhaqorSrEQJ00G6S3gvJzs9vb2kydPjnFh8O+p&#10;p57Ky83NyUTaS6XtaG6AJZPcTgqWlZFGXpPu95JE11SWIr4yUv0E5LjYGI6BE9ERiK/0VD8Bv7G2&#10;morzT7vNQlJDU/D/nNje3MBhaT4vxKHXahmrS4bn8dckjzsrPc2g0xEPOLEgL5sKcn2iJcUeXbpg&#10;7uxZ/JXknYLpddrujlaUNTqIgtH+jJYjR4689/77KloEp0+/jXLMzkinnW1Wiy8leQ3Xz82m/BSM&#10;1ub6CwbmIGDpEUqFDKFgNeWlNCyZHbdA8VELSjKyaD6swfHIQI6Ml9YGdNGwdCKhnlsY9Xq6bIW0&#10;5aqH5D0nK4PiURHq2FxfG/h+iz8j1cuNCHjz5/ZScQqQl51JYeis5YuGCnKzOB465mrV1TUvvPiy&#10;TI4fCrT4/gcff/H2L2dmpEs9YjFTC+Q5mRcJFKOCLqaFcSc6PTPdT5f5vMn0CLSFhXaDoGlGakTt&#10;OBFQMI/bKX2oRCc9GOUwyX8MetrKqNdJjj26bMFAH1kLPkaNGNw0PodReKpA3WkxPBML44170UfU&#10;KD8nE8vI4mE8hGOyMtO7u3v+9uSzU5LjAw/9ua6uPicrEz+hYTmLguVkpVstJpqaGtVVVWAhbcSl&#10;uRr3pcx4FN1EIamLLzkpPjYWP+Ew2I3IzcDhRDQ1ljndXVST9qEfOR4LYNTQTYwjeoSWwdJQU0ld&#10;qDj3xROwLJk/j4alVTmXqtFHtAYOLPlnWiqEcsPNX3zl9TMqWpTxxwcfq6io8iYn0wJcnyx767qV&#10;eLhGE881M9P8m9eObt+4hohLjkyBoyIjSChJudaOLqVgFD4mOrqxtko6cf0q6TF9fBzFo+6bVq8g&#10;iiyZPyCfyH9JjbkUFOT30Vx67kgjoIK3bViNVIqJiYYQMG5YNcKJuAcXx8KJ/JVjOJKhTQVTkpMX&#10;Llr+6F+fU5EjuDx+vO+++2B3eaU7oZsWRCihdRGJSEJiGrE3JibGZrXmZWfJn5VYM7KEYsHu9LGc&#10;kiNeGB6Ebrx2Zpu0MA2BRu5D6k2QRLzI6obmoL2ysjIjw8MD+x0dPbpvJ2oOzYIkqakolSfIGOeQ&#10;GrILJ5Y3YUSK4nBE77i4OMQ5kgEx2FJfs2jRojFGFH7vvvtueXk5hZQfUC5dMMjws9lsFSWFciwl&#10;zfGnJFFNBo8sciltT0crCisqKoqhJWthFC4HpBH3/V75Nfhj+3cy4LOzpe2LlMyFEeV0OlFsDF1Z&#10;ltJzlB+9zBCU1TelRUHk5ubOmDGdMSNrgUWD/RazGRFUkJMlL/pFw2amp/36179RkSPYuHGTtHAs&#10;UP5j+3b6vUmUlkEiqz9OH+idlZCQEBsbS8PK10ef2m02s9kM2ck7h1MLchaEHi61I7CJJ0cuHJpr&#10;MBgRkqgzufx4NldOTExkgMkp7YlDe6FUqX0iI5W9/skNzWYTN2XMyyeSxjLC6TioR+5x7HDoosVL&#10;YMMPBXIEv/v9vUkez64tUvvTSplpqchG+lfZ0ryjpVGn01os1vzsTLkZEQ5wn8/vN+i1clpAjfJz&#10;stxud0RE5KyOFsnxThyBXOLiYpEVfm+y3D70coCJiIKxi4akuXxarKKs2GAwxMXF11aVHz8Q+HDj&#10;kgWRkRFer88TWGHDYft2bEr1JtNi5KoL5s3B8W6SvjjYMjAwqNKM4I1TZzo7u/q6O6k1RxLjw8PD&#10;PYlJ2ZlpcnYiN2xmVnZsbPTqZYu4I9KVLFWnM+gNBpqRYwAn0qopKTBeojwzsHvrBgaRx5Ok1SaQ&#10;sWGhpqTYkVFR9B1dIw8cSJaB6fEkKjObh/ZsY2BarTYu2De+CfTsrnba2aA34njyXBM5Byrnt797&#10;QMWMyEZQUFCId9GhsB7NCEnFxsQQNrgFDUvgoZrahARdgmbZwiEOo4Q0Iz0VGRHR2lRP1sxgJBjA&#10;mxqNBlKG/hgjbU0NITNmkOvgVJzCiUsXzINSoF1uQafs2rweekEEQEeciGuhrOlQRMy0adOMBokW&#10;e2d1cH0qDrHAwvyK83MDfLqqua5mYGD4wuR4cX5sbGzcvmFi/fp1h/ZQFIa6PMYAnhT49KBDnBZB&#10;QpOBiutFDu/ZTlXpKiXfgZ4IMiRKsnPLkB7b63TzhN2P0eeJbhfqSR5jgFu3NdWbjCZxRxwYnLBD&#10;lFAKduPR/el+35kzZ8Z4cfz3+OOPi/l44Gp1+I3McTI2rhqhj5XUG3AY7kiwEsp/FO4LCwsTX/Oi&#10;Mxw22xzhNTuOL8rPRZIo5QcL581hbIvP4yAam9WMMFHKz/8Q50k0xIZFdfZ0d6vI8cMPP6quqhSn&#10;TfHL6dOni7stEMmS3K783KC35XpnSQuSxff/KX98XJzqeT3chO5TEjFAZJ4+bZr4/hadCKt2tU4k&#10;qpQfLYBfivN9a0eWREdFqb6XQjJ7+u13RHJ8/4OPli1fLj5W2rd9k9GoLxVWL9CwdAc3lalWBl1G&#10;jwwP9Cqrc8hP7TYrskuZaCbuonMJ6uLTW2IzypFgf9u4hWLLQlWZ+uCaCLSIiAg5eMigYHq9Tvxe&#10;DRRcVlz4o5/8XCTHt8+8f9f3flRZGvT9d/JiQqD4oRWGLmyC1FIsjLiA/wfN57Y01jH+xfVS+D/B&#10;jxigtA8DE9KhbZVpWf5EAhERGSlOm8KwZAaVpRMZOv+Dx5pNJvHpDdy3aPFylYSEHLfv3MsoUM7F&#10;8ZB+tJvitBQbCia+rhc+uo3EiY6OaaipUlqDQpI52SwWRIZs4U+1leV007KFE28TchGdVietFxxv&#10;DamaKclwi9ibxAaNJoHOUgp2aPdWs9mCGyhufOt1R8pLir/1nR9eiB9fvhg/VlaUictuKBbqVPQP&#10;0NHSUFcd9Lxy+4bVRBLljSgZ5OMrhS/KA7QY4V30GLw5OiqSwaxYQF5WBlFXtEhZocclnghiY6L3&#10;CHt6A4jvxz/+8Rgvjv/279+vLO6XQaOjaEQLgDFVTw/J/RtqgmZY6EuCm2ihP8gExTfqAAE/V3jj&#10;CiAYiZ9iYODE8uKC4WBiYtC6nUH73zBaZnV1wokTH7r69L8ffezx2uAPfQBCqMj4gBRM9bxv67op&#10;9qewTNqfAkGhWm+Ek0275hpxxAIy9CFhhgswqFKS1PtT0LDiRDtoqq954+RbAWYc++7+qbfeRuOL&#10;xwDknrgmDiwZHiDwiBYQHh6mLKaTUV1Rqnp/mVQOISJa8CXyUNUKFegGcS1a4MrwsDDRP2mEnMx0&#10;1YMg4sc3v/UdmRlPnxnDV792pzJ1KGNeXw86S3Rjxho5BGNesQAkksr/ybhJnkQLIK9UNSw6Zqr9&#10;KdQLCci9KLBoQQsjSEULqK9vfPaFNxRmBC++8lZrW4cYOL9w/VESdtWyjZFFw6rxxSnR0VFyVqqg&#10;pqJMtVAXZYaEFC3Ic7fLsSR42RaNkxq8P9ax/dJ6IOWZASBoQdOqzwqNLpl/3fVfuAA5Xpwf62qq&#10;iPDKFbmN1WIir1AsoKutSTXwkMdJHpcoHEByoltUfGCwfzYSUuF4AD+qnkCBgtwslf/hH8RG0QIg&#10;VmVXOBntzQ133HHHGC+O/w4cOCC+GA4kfgzeRgGXNep1qv17EK2T359Hw4sWTkxP9YnCGZApo3RE&#10;C/kO10dTKxaZH+cPBD2v37R6BO0gWk4c2tPV2SmSI3jkz3+prZrEj9dcM5kfVdssbV2/iqxHtACS&#10;L1S8aMHdVfwITcC/Ij9SfmhiaPzTozJGFg3R6aKFkW80qL9HVF9d+dbpMxI5jvMjdJmfH3RH4EtJ&#10;oiVFC4Fn8v49YaGhqv174EfVxh/IHO0U+/c4VU9g8ZOyoqBi0L9kheKDYCqO2lo4GNRxa0eXfuOb&#10;3xbJEdz2xTtUDYtOLwne2AV+nLx/D/yo2hFn9VT798CPqhW4rQ3q/XvQ2uFh6vVA9JFqoWiAH4MY&#10;B5SWVTzz/GsKOYLnXnwjMytohSPIycog3RYthElij2gBmvg41eq91sY68XsqgPGl+l4TIEwuF14E&#10;AHiFav8eQP4nLmsFVeUlqoWWEPSuPQeDmTGIHC/Oj4UF+crzLIBsJj6LOxqA0sJ8tKFoQYBoNRoV&#10;GyIcOluCxifD1eN2iutFUGQMPFGKg8w0v2q9MQNDp9WIiQnEHRYWKo4fHJdw9Pzzz4/x4vjvoYce&#10;Is1XDgNkVdqEBDHabF23MkGjUa2uIGvIyUwT1wPNnT0rJGSG8oQR7N+xifxC1Q2lRfmcK0YLAqBe&#10;2OoCEFHNJmNj8HoF8mvyL9ECY3Z2dEyQY+BzV++990FlebmSmIAta1deffXV4vskNx7dzzBAFIjR&#10;iDSEbPfAjon+RYDjuOL+BQCNn+QJ+noa5Q8JCdkhPIE9um8nY0C1Hqi6osxmMYv9i0BLSEhYJcgo&#10;Rhcnkl/LzCjj3LsfzJkzR6S54wek77V2NAfRXFNdNWkKVVMshLRrrrlGTDxRHOTI4sQFQLhRcXHi&#10;Quo4vU4l/IlqqoWiq5YvmjZtupJxAwrmsAd9egg01FZ96867RHIEX//md1Qytruj1eWwi+vhCGlX&#10;X32VuEJDirh+b2F+0BdQF8+fh3+K64HI1aCS+cKHfKkvjoeMEKu5ZsWS6dOniQu5yEho2Lbg9Uw4&#10;nsNqEddL4Ri9fXNfevW0Qo6Af87u7RfzS0qLj1EvxQKkt8tMBnHgcGXCjOg/lLaitJhIpljAxlUj&#10;Kv3Ivehxhr9oRLj4g9cj79+xmRNF/XHztYf8Ker9sZAjx0/cegFyvBA/njlz5le/+tXw8HBFydj8&#10;LjWEp6qqqkjBlGx/dMlCyCU3N7e/Z6bsgvKMYWVlJWyiPN1vb2lI5Od2rxvve3KBiPBwToQl5YSC&#10;rJPgk5XFaHTJb18h11GOBr3e7XaNjufm8lSX1+ttrK2SC8Z9q8pLnU4nmcLebdL+3lg2rB6Jj4v7&#10;6U9/+txzz8nM+NHHH997771f/OIXzWbTqmWL5dJCIlycm9ZUlsulJWpRgIaGRkgNoYGFXkcgp6Wl&#10;uVyuxUMDOBznQuK0Q0tLKynS0YCgJl5lZ6TV1zdglzdl4US40u/zZWdno+3l0u7ZtpHkrqenh6RA&#10;nl/HXlVWUltbC3esWb6Ys7i+tAewxUyaWVlaLD8/4WCoZHR05d0//ekbb5ySyfHRRx+/885vV1ZW&#10;Qfr4Ooft276J8hcUFCCK5WKgdwjOSUlJVqsVzUIswUhyYbWYi4tL8rIz5JlE/puR6issLGLAy2tZ&#10;6PHuzjb6zeNJ7J3ZQV5JwTatGSUrr6+vp/zci8Not8K83JLSUkhfTiGpAqPC4/Hk5eUhuscKtm2T&#10;yaCvb2j0poy9q0eP19dUZmZmfvGLX3rkz4/J5Pj2mXM/+/kv5w0Ok9vKTIRz983qtFisNqtFcTyC&#10;v8Nup0b8SVayiGtOSU5OSU/1y9EC+9KFgw6nMzo6hpgn9zjqlazc5XLD5nJTMOrIY1JSfNKyofFB&#10;hWM47A56hDApnwgfeZyOvPz8wtxsuSuJak21VWiomOjoPdvGtBvJDQ12401f+P29Dyrk+Jvf3nvd&#10;iZtcTufq8Q/hU5GIiIi8/AJYXk5RYY2czIzMzOxkj0te0kv5hwf6tAlat8ujRDvcAAdLTvbCwjI3&#10;keHBLE6nOykR/5e4jwKjVWNiYswWKyfK7UP/+n3Jfn96cUGePPdF8OjpbLNabQ6bjZwPC9i+cY3R&#10;YLDabLiunDuiAMjhhoYXfes7//nM86+P8+OZ+x74y5z+eSWFeUomQeYUHx+PeytqA9/wuFxxcXHi&#10;KyENNVUJCToyceWTwvhDfLwmJiaanEa2EPYy01PNZiv0J7c/GOjtNhrN0IuyyJf+YlTq9DplNyYO&#10;RrE5nC7aRIkNG1Yup8f1Op3yWi0tkOb3791/5JHHnrlsfvz000/b2toYAPBOVGRkRpqPkJKblREV&#10;FUmvkIKRZddUlpGykaBRjYKcLHQ78YoyoVMsZqP0gD8ujv8ndNMfUZERxfm5iR4XeQ0DHs41GvQp&#10;iW5CNHlxXnZmdXkpOjFBE884p30T3c4aAkqh9LEhYjglwQU5C4ImgDjs1tKiAiyMZzKIwrzsiIjw&#10;8uJCGAHBUl1WQsG4FKqbW0PBf3r44f/+n/+57rrrfCnSq1cdge910OVFeTmk8/DsnJ4ufC7J4yZX&#10;ctqtqd7kwTk9nKvXJnAMxYPK583pgSXR7dnUNzeb61OYeX3dgWUxDirCf11Oadd7WoayUaq8rAwS&#10;8JntzbO72uCUNJ+Xqxl0Wm7NYegCNCN3pHZ6nfSdhua66tjoaG4H53L9VulFo5l6XQLlCUyZG6nv&#10;4JzZ1B16/ec/P33wwYcyMtI7W5v6Z880GfVe6QlStrQ+STqshyIZdDos3Cg+LhZ3lx4ohYbkZmdg&#10;jI+V9tEicaOpUTFY3E47V+DE2qpyio0FuqfieHaPtG9YHNIALUnvlBUVcBjahHtxGHQsr0JHhuAG&#10;0AdVoCK0Mw1LsTmSwyBHupLDaD1aAwvlRK5igYVzsrN/8Ytfv/nWmdWr1yZ63HVVFXEx0bQM/cvV&#10;aE9u6vNKiyIqy4orcRJNvN+bQlPQg1yQwxAIXI0TjXpdcqKLXqAF8Nji/Lys9FSOrygprCorRsvg&#10;P/gbPonfciLtw8jE3bDTFMQq/Ae3x+G5QnxcDBSANxKcaGQajcak5Lg67RMZGVFZVkK7kR7hugC3&#10;T0/1Mhb8Pv8Pfnj3W2feu+v7P0pJSaFV03wp/JWhwV9pAe4LR+P/FI8TyRwxEsloVZyQEtKS+Bt1&#10;5PiI8DA8nCGA3CNdGyuG3ysXAzkM6ZCNEfNoH9J20m1am/pGR0cRNjBC7vgqnZIQH+9LSaouL8nJ&#10;SOMwLsUV8LfykiLAZWlwCkbDolc4zJvkIV2jYHabdenylQGKPHPTLbdnZeVwxenTplGqtaNLGVec&#10;iwzHeWhGkrnli4a8KYlRUVFIHIz486bVKyAExB2JUVhoKC28ctlCRha+gZqJjoxE+uDzo0sW5GSl&#10;M0jtNhspGoWB7lsaaulNeIOu8SUnQogL5s3hRtHR0RQ+QRPX1drE1ajptGnXWC0WWox2Ixmf1d6C&#10;06K4o6Ok3VWG+nsXDvbTR6TCHFZWXv2fP/7lGDMGk+PU/Ag5rlq1qq+7E1kXWGSzA29AfeDlkC70&#10;TKqIGrLZcBfjpjUrCMLohe0bVxsMeozN9TXoDiyoBtodz4B6jh/cg4U4A6GYCQpW67IFQ/wTI2rf&#10;7XImJyfTK4E7HuG/hfk5yBauv2vzWvlEhIlOp+PE2TPbKQBG4mFKoocTHTYLEkM68brDdDbH4KwI&#10;MblglLCmuupnP/95dmaG/EiEKqwbXZoqLWxMWhlYSIGR0iI/0Wt4qvxuCeeSgebm5uFXci7Dkds2&#10;rOastNRUcjR5CwBuSvugEBmlCCLpxOuPLp0/L1BxM2pRvj7Zosvh4DCyD66M5dbrjtRWluXk5HC6&#10;rKDlgqUkJ3P9zWtH5ROpGgGzrKwMB+UU6fonjvTO7Fy9enVuTg7Hy4cRqLMz00tKShneymGdbdL6&#10;eeKkkqtK5U+Wvt6Di8gnEqgzUv0ISVhAFjLYkZnIOpfLqTwdRrakBoQwimO8/Idh7SIUaE62rBA5&#10;cc3I4pQUabX5jo1rlYLhOVy/vWlsv0tOl76ylJeP3pGTuNuulx7d1tXVHjlyDO6jNTiX/yLhLVar&#10;3Wrh7pzF6Tg348FoNDI2ZP/hT4wuh8OZ5k1RTiwuyNVoNPJCJenEE0fwH018PAoX1w34z1E0IFem&#10;j2A39KZ8ff7KMbGxsTQsFkCL4U44LYSrXJ+Qjexy2u1KwRZLC6EMKK9Fw3Npf4zkExDZz3/5W6Iy&#10;jYBXcNjwXGmHU8q/bMEgh3E1rgDzejxJuVmS/0vXv+4wjEONILudm9bJxcCf0YNoaIQ81+Ewro/+&#10;QPYS2HA8LNhpZIYhJaEj5BM3r10hZWAuN47BleXy0yMOp5t4cHDXFunEE0eG586Oi6N9DOhlzsK4&#10;f/smCuBJTEK4KBVHml173c1f+fqdWelpsAGW6w7tRRlERUfHxcauXbEUC6oTERIWzi+C/OCGowcw&#10;bl4zSvtLK4d0umP7d2GhzSXJFR1NDKY10Hq4+uCcbmJhVKT0mUmuw2EIbSQCPQID8v9Y8Bk0Vkx0&#10;zIzp0wn5nMW5jDjp+3OxcYQW+UQaloJpNAlcjtaQr0+cowwod/5HPmz18sW468OPPjWZHMEU/Hj2&#10;7FlvSgpNiePKwLcgcjIyxULTMHiInIoF1FdXwnTiso9dm5HNCISJx5p0JKIA91IsAIUCFW7bMDFt&#10;dHjvdvhe3B8Fh4aAkslchPmmtSOLiU64jmK57qD0RV3V8wRGY0dHh+ohjyTcvClyBiFjxeL5V155&#10;pTjtRUfiIgQuxQIaa6uJ4XKGJWPj6hV0qvj0Ew9LTvIgecTX4KT5vuho8UT6m7EH1SoWQN4BY8rk&#10;K4MISwAUnz7R/m6nkwbBaxUj5UdHi9MuZEa4o2q+mGjMuJWpXMbe7ZuuuOKKnZsn5oNI3JAb+JBi&#10;AYxMbUI8t1Yse7dtokbiRCeg8Pg9Y1WxLJ0/OG3aNHGijUamDVUPOnEnxKb4WJ+kjyAvPl3FoRPd&#10;bsSFeH3SLsaYuNBn/45NaLGu4OeV+bloZIc4ezi6dEFoaOgm4f1FWgyVhO5QLEBahKjVis+71q9c&#10;TiIJpygWQNhBCSo5HaDlDUaj6Hg3HTuI16meDg/29XB9ElvFwiCCTcgMFAsdjcdSdyUnBaSNISEh&#10;4nz9iUN7kAtITsUCGEcIfHEhF9wRGhIqTuTBHWg9Og7XVYxEI6hEXOhzcOfWlpbWmTO7xUajNYhG&#10;jAvFAkgCXE4n7KlYyKJiYmJXjc8wgD1bN5jMJhWNECdsVutBwQ0ohk6nF58H4EvS/lIZaYob0D4E&#10;MALDvvEv6IGVSxdYLBbRDWh/b4r04o3ixpzY3lS/a88hFTPKmIIf33rrrdrg7w3geUlulzhfCyic&#10;ar1C4NWIoOdZcBl5ljiGAaOuP3gjftqX64sWgCiQp/8UdLU1kU2IFsYSWZKy2E0GuYP4DhMgtuBt&#10;W4KfF/V0tZFGiZYbjx5A+cviSwGqVl5zq4AORt6LFkBeL45PgI5W7W9EaW2TFhLRjKptYBjtKkaW&#10;XiO120Riwi3IfdqC5/t3bVlPBBUtgARk8v4UVEq00EFXXzXF/hQqYiXHmbwQCkYTBzZgVDcE78+E&#10;N09elkD2Jz6oAcsXDpHsixZA5qh63k2KoLo+o1210AqQ9asedCKKGf+ihYqHhYYg7kQjaaxqBRja&#10;FtIRLZxIpqZaAUZ3q75gQXz993//dzEGAxLn3uDAQIrjcqif8OL/ymScjO7ONpIb0YKEDAneGAkQ&#10;n8R3fMHSBYMoTdECwsPU+1PUVVW01Ac5HvF7csfl5pCJZSgLRQEDkARc9TxW2m1LeNUVEGCuufpq&#10;8USQ5vNOXh2lKi2tjQakl0VjXVV5u/CqK8BPNMHfm+NEUkzEo2ic06P+rBAKd3jBkudfektFjmBq&#10;flTRkKxU5RxKAaFSDAUA/y7Igx8n2PCGo/tVK2AASaU4WQsIgHizaAFGg061AuB8/ChaAPyo+p4G&#10;/IiyV9EQ/KiSmdAQ/ScKE8CIGg5etkKtJ5cWmUYqLVrgONXzVg5ALYoW7pXmSyGVE42keOJ6Y0Dk&#10;N+i04sYTRPs0f4qKRgknk72ZHEpcKA5o/Mk0gXAWhQkozMtR3qmQAT9azSbRAowGvXqhaGuTalkJ&#10;/Dh5mxkCg+pDIvJ25aIFMDBUDfuZ+ZFxqHoeDUKn5MfgFQjw1OTA4LLbVBu7ze5qF/dIBdce2A0/&#10;onlFI3muav+ejatGyApFCzBOWoE7s71FFdGP7tup2jgOTMGP8+dNxY+hqohOr4nvgAP4cfL4zUxP&#10;S5/0PTu9Tiu/U6SA0VoR/L0mHHj6tGmiBWSk+lSro6ARhrBoATi2qrSkQbOCH5RLa/V1WtECUOuq&#10;gU86q1poCYbnL744P8q73Zx95x2/1yvSBImbzWallRUL+ZfTYS8X3ocBlNjpdIj5ndS+MTHi+xhw&#10;kC8lmS5ULKB/dpdBrxfjz9F9Un4RnF8fKSQ/cjnF1bmktJGRkWJiC4k7Hbby4I5pbawbGVmhWoRB&#10;MSSZPS6K4Qjis06nE0Ur5Ufqi5viUYyigjxSB0K3Yhyc02MymcT2Qet53O7sjHRlbHAiEc9ms4n5&#10;I1TrdDrFzwrSPtIbr36vqNZbG2pTUlLE1XMUMj+/gBRGnAaRpt4TEsTW2L5hdeC1pYn3hYDfm+Jy&#10;OMRpEGm9S3S0uOz2yN7tDrsdCalYKD+tarfbDgjLSnBlKi72L27jcbky01LlqUzAiQ01VTSsKANJ&#10;DMmPRDYhLUWXeDwucePeretWKl/pkEF7+pKTxfepQF93J24gjp892zbgUWLDguLC/ES3S8yvkSpR&#10;UdHyW7Ayrju42+W0q4RPfU2lwaAXV1DRFwa9Qaw4SEr0ZKb5RbU4e2aHy+UWZfiNxw7Q/n5fUH4t&#10;v/25WSjG0b07EhI0ohrFP4lY+L/8Fq8MImtYWLgoU/B/yl8sdBygnWkNsX0CExfhYvnprySPOz3V&#10;LzYsUis6OopRoFj2bt9UVVXd0NAozjbQMjHR0aqkray4MCNVmrhULJvWjJKmHBb6V5rNsFpUaVB7&#10;c6PVYhazGXQSalfZ8QRwWZpRtRvsYP9ssg35mb4MKX83GRmeigXgBul+XxC/LVmwctV6FTPK+Ddh&#10;+68x/POfn65cuRJ5hWejnI/t2wGdM4wJyDQiFsokvUKv12sD37rjn4BGjIuLNZvNhHdKjwU9gkZg&#10;/CCaYBP5MFwhPj4uPj5+ZJH0ojGA9U1Gg0ajycvOkC0AHcqIStDE4+iyZcWS+bGxkG0MsVe2cE3k&#10;BodZzKaARSoYkgoLvbVudIl8GN5fXlr2xBNPlJaWbFu/Cgv1onZR0VGhoaFQj3zYjo1rYGTc1GIy&#10;MoSw4Gr5OdKrURxGhJAPo605jG7Iy8mULZSfCtIaOm0CFICFEYIA5FLEdoaufNiioblxsTGULTGw&#10;UykWiBJVbjSaKO2m1SPyYc1y+WNikEiyZf3K5WhkhhmehJDEcuLQHpLrL3/5K4sWLupobpBbe8u6&#10;VdITwOhop80qz9ZzWLrfGx0dExUVKT+GArO72nA1xkZlabF8Ij5EyWOlTywkHAjM1hOBKsuKo2Ni&#10;ZsyYATfJJy6Y1xeDloiKSvWl3HI8UP5dW8k6OZHYvn3DGizYGYoUHlHW1doonziyaD7nabVam9kU&#10;8J+jkK83KRELJZHfBweQ+9DQ8LFrrysNOL0MXA7HoHnlxwhgaM5s6ii9hDfQJ1sY9jS90Wj0JScG&#10;LJIbFBfkabU0pFbucbBq2UKppDExJMGyheqbTQar1cpdGKiyEdWTkKDlSMWxd25ap9fp6KbKspKA&#10;RaISBpjJbLYFXiSXD0OcaqTPE2iUFqN/U/3+X//mD3abFVKQjXAlhadtlfLjM1SQhs1I88sWUJCb&#10;BePToQRC2UIz0h10HemFbMH/cYmo6Gg8Vu5KQPuHh0egplcvH+vxDatG8NiIiMjSonzZAtxOe1yc&#10;hh6nE2XL3NkzCRUhISFURLbs27aRA2JiY1MC32qWAblce+LmNes2KbENI//v86Wm+ryKEkf52u1O&#10;l9uzdjxaX394L6l0RlYOvKlw05weaRt2u92uzK3v3rIhPT0jNS1DecmS62em+wuKSqTnn+PaaGTx&#10;fH9qOtyyL7CeDyClfd6UnNx8RftzYk1FaW5eAUyqvAQMR1PUpKTkTePb/NB0iOt7/utBFTPK+DcV&#10;Ocr49NP/7u7uhn0KcrIiIsLRwLAeYzIsLJRS6hIS6BjUEGMMj+Awah4ZEV5SmIc+JwppEzR5OVlk&#10;RrhsR0sTaSx/zcpIxZ/02gSicV11uVGv58TM9FQOK8zLhtcy0nwMpPzcLMYbcZ6oQjYRHxdLBooH&#10;x8VEk5hTDDIRs9FAYTg4JysdgqBI4aGhUCq5Hh3PMQxvysB5EHReXt4DDzzw3//9P08//Ux9fb3N&#10;aub6DGwcFMWEhIwID+NEhn5zXQ1SnEqFzJjOLcLDw5AD9IQ0y67Twm4Ulaynb1bn6JL5ZGocxj/J&#10;HMn6Vy9f3NJQwwH4YmREBCUmAAzMnomYpQEDywuk6XYOw02nTZtmNhqxFxfk4sfUPS42lmgTFRXh&#10;djkWDfYPz+3jChTAZDDAbhywdsUSRE1EeDixxO/zHzh4SP5K6sJFiz0eNwOM4vV0tm7fuIa6T58+&#10;zWKRPnNWlJ+DKh/o66bZIQeNJp6xtGhw7vqVy+hTWMxoMHBNWgy/pPr8P2MS2kLAokMJBjAIlUrQ&#10;SGNpXl83rEFrT5t2DV3JcCVV5PqdLdI3ebTS+okoOm506UIali6j/FSKP+EDHEbMIGBQ/rCwMMY/&#10;l5rT3Qm1xcdKH1FZuHDRK6+ePHvugw0bpB3kcrMzKExedhZ1x69o+6zADkkk+IxGMhWu43Y64BQE&#10;TmlhPm5AX+Nmhfk5sCAO2dZYV1aE/8TRicQkvS6BPIBznXYbnZublRERFoZAlk7MTCNEYTEZdG6H&#10;nWNqKstwvBRpPxsPUR8BztU8gQ/OSEvZwsOy0tMoGL5K6EIl2QjRRgOlqquuMOi1eBeOzTj/0Y9/&#10;8ebpd+/6/o/8/lRfchI+T/s3N9TQ1FaTkWJ4kxNpXiqIb1B+ct6sjDSu6U3ydLU1V5WX0HrJiaTy&#10;FiqCDGd8IQ9xJzqIw6jsrPYWakGXcSL2ZI+bgUNN6fFEtzM50cOJ1eXSF8AJbFyNwzg4LztzVkdL&#10;eXEhPu3zJlMSRnRzXTXXt1qkT/cwdgJrnooIGHlZGZHh4Yw4RNL2nftefv3Mo399trGphUhGMGAg&#10;UHcuSJnpTXyGRE1eu4OR2rU1N8C5tAn9hYW28nuTFwz0EcMYFBxGA0ZEhA319/bO6oiOjKRqHJag&#10;iaMWDFJqwZjFgpgA3JEOoti5WekUjEZgPKK6GAI0JocxJGkQDuM6ZqOe69OJ2oSEhfP6aWTGJn1H&#10;meNiYmgocm0YYM/ew1Mm188H+HHq37lz5+6+++558+ZVlBTJtE0qV1tVVl0tvbQgLwwGK5ctZIzl&#10;5uYsGH837toDuyloaWkp5KU8UpjZ3pIirStJVJJoBiROSdpI9eQkEdVD9fAkOlJR79QTFUAupjyk&#10;I3/HyZKSkvAz5VlhVVmxx+Px+1KUhanEBzzj+9//vrht4um3377z29/G4xWRz42gaUSKOOXUUF2J&#10;uklP9Sq5GCILjQi/KHsrICKgGCQKraw8pMY5DAYDHqzMFVJaRrvVahEf8pIXuFwT61cJdOQObre0&#10;C5kyZU4oTvP7MCpzScje1sa63t6+P//lUfHL0ffdd392djYNpRxGl6Fn8Qx5oRJYP7oM4ibJ2j/+&#10;dI+ugcKoJk4jWwAJKXqZAaPMNXM8xMph0JlsocyMZIPRSHBWhMCS4XkcwxhTOu7ovh3oJoyKY4Ca&#10;ijKz2UIku3H8FT0SPVrsJz/9xZmz7737/sfvvv/Rm6fP/uQnP+vulpZJ0jIcw39J9AIKfeJrpXgg&#10;yQoaUdnrm8JwCnoQ/5GTLE5cPbKYjouIiFB2tw6s/3ejLpUdcVAQbU11LrfbajYr23wguywWS1xc&#10;nPIZVf5EvHe5POS5chLNif09M91uD8NVeXqwec0o7rr/wOF7//gnyPFUAH+476FDh6/F/5VclYoQ&#10;FEkLiDpyM3LNwtxsj0d6CK4MnMXDAzgnjaa87Uox4C8s5HD0tWxEOhgMppSkJMXxtq5fRbhCz64d&#10;n92mTehZOo6orDwkIL/RaBK4njLtQw4BzxJjlNcEuQuRYFZP310/uPu5l06+/NoZ8PBf/n7b7V8b&#10;GBi2W8zycwIUIsyVlJxChypT9oH9sSxINlJ+BC+Wg7u2kj2UlJRDl5sDU5akHThhUrLXbLEMze2V&#10;23bd6FKCjj81DUKXV9cdC+zGlJOXbzJOfNmC3rfZ7GazFR6XR2tgqCYUFBRzl32BN4VOHN5LpElL&#10;zyRvWrVskbz6ChVCzrFm3eavfO27KlqUATleiB/lH+QuTlvgEAQfVT5PkGGkiRZ8i8ggvj8EiLDi&#10;UASQJnJPnGg4tn+ntN4ieKNyaIhAJ1qWLRwiPKq2IYiMjFgc2JxKBmODsPnoY48p5Cjjzju/TXKt&#10;HAYgIPSjaGGQE2lV880EpYrg2fENq0dU8814JxyhUJUMxp5qvpkuJAMSn8dJIj/JrXr/iXZGlIkW&#10;gkpLc7Pqs9GnTr3V0jjxKW0Ad1915ZVix9EaiHTVCox1kGZc0PO+G47s0yVoVM+LcHrknmjZvXX9&#10;lVdcgVsrFu5IkqJ6sR05oHrse3D3VuSe8qoGoGBc/OSbZyRyfO8jGXBlb1+fOJFNwdBQOIxiAbA5&#10;rS36z95tm9C24nwZDZvu90If3EgxLpw3B+5Q/gkoGB6rvKMlA32Umxn0IGv9KmmHeXEGU5podjlU&#10;z1taG2q//o3vKOQo4a13v/q1O1Xl7+lqdzns4nziiUN7rrnm6q3Bjkc0Us2Hrlgyn1ghziDffO0h&#10;PEqcQZb8P7B0XHSMndLGTtPEFWx0HG2oeiOQfzIwxY2pGGuze/tfeOUtmRxlvPTq2wsWLhOnBQmr&#10;XE2ctgYEddpW3OR/56Z1Eo2I09YnjqDjMtNS6S/FOH9u74zp0w8Iw+Tgzq3kMSoa4XbSCtCgxxKL&#10;SW7E9Sp0GWyLihLdAMe+4abbVbQoQybHi/NjbXUlLahcEepFu6me9/V0tqlmWBkAhGgluMnwJicp&#10;e2LLmNfXo1qvcPzgbkKxaAGISnHHJ7By6UKCg2gBsdHRU+xP8ZWvKPuAydi1a5fq60XrVy4npxAt&#10;ACmn2p+CXlHtT0FpSR9ECyDciTsyAemxfjC/APJrcfwD5JgiFWVAQ6rHjnhPb083nDjxzb9P/nnv&#10;vX+srggqGIC4Vd0k50qiRdqfYtL+PSSw4oMg0CvtTxG0jQIugeOKAw/QTaqFGquXLya/Ey2AXEy1&#10;Xgfn+dsTTynkCF5+9Y30NPWOA/6UZNVCqyVT7U9BiiqOfwBNqL6QsWvzOlVgANDc2hVB+/dA96oH&#10;HYwuBrb4hBDQOKJGBqj1W2/7kkyLCm686QuqwE9zqRaaIPFCQoLeOAaMf9X+FIigyfv3kPtPsT9F&#10;sMeSnYRPtX/P0gXq/SnQ4KIFFBQUPfn0KyI/PvvCSWSaapiTtajCpPQQctL+FJRWfBAKWhpq64Pf&#10;30fpR4RffH8KaFS1nhqaIumR5aoMOq6kcGJqUgYp5rXX3axiRhmXyo9lpcXHhWW9DAkCl7iQG3S0&#10;NKiWHcAsTrtVtV4y0e1SfagEAT/l/mZKciGDFifSihZpfzO3U9QvgPip2nittbH+K5P48Utf+pJq&#10;9Rl0xqAVLUgSIp5q9VldtTTfKlp2bVmnen+ekJuc5FkYvA0XKYDqeT09R24l6jsaNjPdr3rCjkw2&#10;G4OELR7T0tIskiN4/vkX62qqRba65brDV1999eHdE/yLfxQX5LU0BG1DQMqsiY8VTyS1MQT2nVYs&#10;AMcl7xMtFOPKK68UH53z/2m+FCUjkwHdqwYG+oKBIW5sRcHgiJOn3paZ8VwAr73xVklp0EIugAaf&#10;ih+DwiR1If8QVwjcdr0UGFT8uG3DaoohWm4+fgjho1ooN6ujVbW/Gf4ZFhoqKlbumDNpfzOSYtSi&#10;SI7gjq98U7Weaah/dk7wQnpkDoFNmdyQUZCbLX7BFaxcttBusyqTSzLIeFQLUZvra6qCl17Dj5Rf&#10;vCMg+ROXXgA6DhoSLaCktOypZ18V+fG5F0+VllVcGj+qVy9NyY8q/YFoJRqJFoAbqJeFDfaTYooW&#10;EBMVJe/hoKCitLhvlvqzawcOHT8fM0p46WL8WFdXG7RNy94dOq2Wmigy9aZrD2ZnpvuC1wMhDB12&#10;+4iwvyy5gNlkKi8uUiY+uEJudqbFbBZlFB0fHR0ttu+x/btwhZREj9INnFhXVREfHyeuB4KRIyOl&#10;5xhKwQIv6njfeOOkih+fffY5YqOyCJzLFhfm6fV6MbaTpxgMBuS3cjWEGzVyOuyKKONPzQ01HCYu&#10;kicld7pcRQV5SmlplrycLJfTqczYgv7uLqfDiShQrs/AS06WPqugqHWuUF1RhlF0+qXzB0dGRlT8&#10;+PHH/6yrrRXXyg33z46KiiL9VK5PI9P+aEMlf+H6DJ64uDix/ASe+HgNnqSUH+JzBL7Ao0yMck2k&#10;dLxGs2hwbOMGAOXZbDbcVHEDrpCfm03/bt84UTAYQX6fQTlR6ia//83TZ2VmPPeuhLPvfLBo0RKx&#10;YEhOAjNKSikY/8M/tQmaPYJoQqqHh4cPzulRrh94n8qCjJVntQB/aq6vJr8WW4wcAsduFnocD/F7&#10;U/A9cZgRWRMStOL+Ovt3bHa6nIV5Ey8yUbCykuIf3/0rmRZPjuM7d/2wpCBfKT/H4/+qZTcji4fD&#10;IyLEZadH9+2wWcxJHg8ZqGzhxJoK6QX/DcLXjzeuXhEeFt5YO1F+ecbDaDAoaoM/9XV3knjSSrIF&#10;7NmyXiu9Cz+x8TP/QyqgTUgIathFw4uXjJBQi/z44qun5y9cIq4uRBK5HHbVpm2kcaQp4jAnv4yI&#10;iBDfh8FtID4ijUgj0HRoaIgyIwwYRHRTv8APVKq0qIBsVYwWMDJhUiw/IcfjdjOiFQsntjXW33hz&#10;UH6tIseL8+P9DzxQkJcr6zL4HnFkMpmmT59OwGSkcdfOlkaqyjCjTeUJEVSPJj6Ow/BdeVIfH0IA&#10;6wI7qjO0bgy8j9nf0xUSEqLT6UiRZO7gYLJam9UaFiatp6GfcA7EhUajiYmJqSwrlnt6Xl83odJg&#10;NDpsVnmKcNt6Sa4mJiZih1sZCeQpcOjQ0LCKHMEn//jnvv37aVMqtX3DGhIQRpTBoNNrE0aXLkB6&#10;EPyjoiJxXDJ9ard3u/T9PJiLiyMqM9P8yHISme6OFoKb1WLmsMVDc/fv3DyyaBgdiv6Kjo4iWd69&#10;Zf2WtaOo+piYaPwDil+1fBGHkbzQ6xxJK1HaAzs3ryEP9bg5hkFbWVpEqXCguuoKUiGjXm8y6lcs&#10;mU/BODE7O+uJJ58SmVH+BOAf738oKyMddoNH6Jqw0BCrxYKL9HS2UYw1I0ukhVDaBIpK+akOdW+s&#10;q6Y7KEZsTAxVpo8Iy7Ex0dQoOjKyvqaSuLh5zWhWWmp8XJxOl+B22rnOrs3rZ89sp+McdmtERPhg&#10;X/eerRupuMVs0ut0JDVwFmF546oRKkIqQIfqdQkMyF1b1lN+WgzGpBgz25rpNfRadkbGD/7zxyI5&#10;ynjkL4+nJCXJL0FTEm+Sxyg98Y8gBOI/KDh8nZInaDSMDZoLd6d4NCCBh4ZdPDTAiVBPblY6PhYZ&#10;EVlbWcboReDDPpALV7NaTHKKQDXNRiP8HhsbKz8tgVXLiguJwdHRMfwPjY9xyfwB0j2322MxGVcv&#10;X/yFwJo2klO93kBTI/ECI2JvW1N9/9xBFTlKePPc3LmDHc0NHENUmNXREhYWFhcfj3yjglyNeMDg&#10;J1Qj8eAOrnZw11bEI85P7KcYBFHKT/vTgIGFaCZ5kQpEifilmhSPv3JxEhRp0UhkpPQic1YG44ur&#10;EZzkE+mm0aULaR88jbsbjSbap7GuiuvfcGQfSW5sbJwmIUFuWHgZv3I6HX+47xGRHMFLr7199y9+&#10;m5WeJu80SKcQ+YgfsIHyNJLAQzktFmm7DVlbwBLwoCcxGSaVp7CIwSiquHhNTGzs/Ll9FBXj5jUr&#10;CMwulwfqkE/kv1TK7U6klZRnA3g7F9fp9e1NDfLTSDzNbDSkeP0krHLsufHofpSp0+UJCw2jLlQc&#10;IwxTXlb+2N+en5ofA+QYxI//fR5861vfysxIz83OMui03AaXXb5wGKf3QpbSo1kpKwF52RnIExSE&#10;RFK9syA7Bj8qmtTSaNATYLGMLpnvcTo4y5ucyJ9Wc+KKJTgu9eEw+BTf4vowbIImjngCA/pTkjhm&#10;5dIF8AskSEgnJVw4OGftiiXN9bWckubzajWausoKrg9PmU0GypWdmdHb2/vqq69NbJUo4MzZd7Zv&#10;3+ENfBHJl5K4YdXybRtWDc/tYzzDDgz7ZQsGERfclyweBqFG9O7WdSvpFYalJj6eGllMBk7cuXkt&#10;PQStQBAMzjndXcg9qsCw4RhNXByugM5lHLY21QWubwpUfAkMxRgI7Clv5vptjXX4Cho2PdVLqWjq&#10;pER3gMjWdne2RkaEo4BKS0p//et7pvwm6gcffnzX974PezrtdtiZkjN0169chu4z6nXwCA3LYKAY&#10;kmaMjUWLJXtcsBh8t3zRENe3ms1RkRE0IFEQO40PnxIPyoryt61fRdlQo1STsnEuV969dT1dwAEw&#10;eFRkZE9Xu8Sna0cZjRjjYmIy0nzwDgOsv2cmTcqJsdHR9CMFW718kd1mgTlTU1Ovv/4mkRbfefdD&#10;GWfPffCfP/xJSnIyvM+5xDP6F8eDm/AfN35nNuEn61Ys5U/U0ZcifR9qdmcbZSP0Ukj8k+pnZ6RR&#10;ToDzcCJjhi5YOjyPE3E86kgiSYGhLa6/YGCOLkFD3zntNiIiMgTOTfN78Qrcj8NQNHQujcn/+7zS&#10;h73KSwppbY6Mi5PWCWakpXV0dj36+FPjtHgOWlSAfc6cgfS0VOkBuiaeUcPVGmuqKK1UjPg44jGE&#10;Qjjh+lyNonJ3jlm9fIm8vEk6MUGzaKgfDds7qzMhXtrEiA5tqq2i4isCn7HzuJ2UH1Ajqlmcn0uU&#10;wn+oGsqLw6gFEYIxqNdqyRW4PmQhfTPTZnW7+I8ZGcuJ1RWl+GFmeprP5//O936iiEdoUcSadZv9&#10;Xi/9Dh0wkMl2aX80QbrfR5kpLSFt2YJ5xFeujWSm671JiRBoVXkJDZjFcclJ9B2lGh7ohVgY8nAi&#10;eqW2qgI6oyOoS+AjLja6b2TRfEILBYNqaBxG09zZs0hliBDoZQZ+gG1yCTZwDh1HGQI6WtoAbaB3&#10;Fg3LBXPwqvSMr33ze1Mwo0COz7/01r+p2HACY1+jH8OXv/zlcuGld1ggPz8/LzdHWSgD0nwp1dXV&#10;4iQRwgQLNZFjAuB4nzclPy9PnKRHxFVVVYlvy0AN2dnZeTnZ8kINwBXo47w8abgqh/XN6iwpKYG8&#10;FMvuLRvq6+vPvfueSIhTILB5IuVHoirnzu5q12q1S4Yn5mKkvYUCX/9QLKCoINdqtYjfckAZoT7E&#10;x+LIDcY2A1KZyydq1VSWOZ3OzcJLaUQIr9crll9aPZOVmehxiw3bXFdzww03KWpRZEYVRleuFLMn&#10;6BVFS9RVLCDV70XE7RfSOlyTmC9OaxzZs11aXRE8CQW3Io/F8q9cthDCbGsKeg3W5XC4XU5xEi3w&#10;Yo8GrlEs8GZTY6PIjOfGmXEM58bwrTvvEreVJm2kcRx2u/gQmaCV4vXSC4qF4Z2UlMxoVCw0LMTk&#10;drshaNmC5CSb4TBxdnvnpjWJnkTyWf4qW0hH8nNyXC7XeuGxVf/sLn9qKhpfsRzYtTUtNfWpZ14S&#10;ZGMQOYI3Avj70y/h2/KaFRnkxZmZWWQkioXMIzk5pSA3R1kI9YUTR/F/Srtd+Az/QG+3z5/WWFul&#10;lBapSB3T09PEfLMoP8/lcsPjimXZgiGny1VTWa6cyECj19wul/jYuqmu5vYvf0MRjAEEkaOM+x78&#10;y+DQwoDTjiXRiDiist5gXLFobJINEYfSNJrM8LWs4ABqHXWMBFHWclB+/qnV6aiabAGcotPpszPS&#10;kbeyBf0eFxePVlWWbV17YHeix0Va2Srs9UsGTRloN+VEiItLbd+5//G/vXBRcgzwYzAPng+D8+aJ&#10;D/IBEVv0DzA8dzbRB5WuWGAHVBWVUSygorRI9diOkYMuOLQraL0OIUJcrwA6WhrycrLEGQqcEu0j&#10;Lh2gv6vKy/78l0cns+E4PpXx4IMPEaAU/wBH9+648sorRP+QHjv4vSJxAAIA1RQtJG54gzjfLBWj&#10;rET1mjDyjdYQLaRCRF3V87iZ7S15wftHkCaMrFihokIRHwY+a/XW6bOtra1i+RlUxFXV00nCQLrf&#10;q/gogHT+/d//XXx/jhNRBGTBigUQk+mU4BMPImFUG3801FSRDIqWfds3X3P11aIF0mltajz7zgdB&#10;nCjQIjgbwJo16+UsUgYNW1lWXFqUr0xkA3S99NhEeKxMjegj1WOTWR2taBPRfxhU11xztUhV/DU7&#10;M1210Aqxg9IUK37i0F5ScrSYYgHQzZ8f+7ucSqsgM6OMh//8BNJMPFF6W9GgUz1PoKlV+5njGKrn&#10;OeSqM2ZMF0+kfcioVC8mL5jXj65UqBagNmgx8f1xyWMDG7OKI4KEYNnyVTIzqjhRhYNHjquWbeD/&#10;yEBFGAGi9ZVXXikqEoqEYlWt1yEJIzkQ1+vg/6EhIeJ8663XHYFtA24w0SnyBI64Xz0igxRtMHh/&#10;rMrSkl/8+t5LIcfL4MehwUHVY2XkMbJctNDNBbnZyqMPwPghGij/lNHV1qTan4IgMPl5GcQhrztV&#10;QKZWE+xY+Idqxw5QXVH2y1/+ekpOFHHXXd9TrX6gt66etD9FXlaG6jVbkinKJloA3izOBwPSCtW2&#10;9URXMinRAjLT/KplJeTdpH6iBayYih9lWlTw4kuvlhQHPWEH5DWq/SkI2mT9ooUhEdi/Z0KRgaL8&#10;XNX+Y/QvYUy0AFIk1Xq9rrZmVTddd3BP6KT9KeDH51545QLMKKO2rkG1Hgi1qPpQCeojctJCECnw&#10;BH8ICLrMTPeLFjBjxgzxVWIAuasWEhDYSNVFCyDdU2bBZHDWf/3+gQswo4RT5/70yN9U6yW3b1ij&#10;WsgFXE67+AQJ4P+q9XDHAh+iEi2AziUhEC3wO9m6aAFRkRHy9JwCwrn4BAPs2baxprb+ouQI5g4M&#10;qdyA4Kpa1nJcikbXiBaQkeZXhbHlkz5bBKIn7d9TX12hWpaA9iRPFy2AiouJC2A4f+vb/3kp5HgZ&#10;/Dgwd674WU6Q7ve1BS97XDiv32m3MRgUCyE9KiqScaVYAH2s2thj3ehS/C94WcZRecpAsQDiTGDH&#10;hwn+IvJHRkSIilUKg+VlaEMVG8r4h4BHH3ustrJcjD+4yxVXXKFk9ADGpKtUq4uQkzarWRXGY6Kj&#10;5Ml+GRQDqUsIFaMxxIp+VJ1otZjFZe2grqoiKyNNeScHbFqNfFw5JSeKOPfuB/1z5og77tFWhOKh&#10;4P2HejrbVPqRWP0f//EfYmAn7Gek+VTfS1m6YBB+FxVBYKFSjIrfGRVwq1jxretWEXhuvnbiRLLv&#10;2pqq02fePR8tnj33gYR3Pli2fIX4BB8Q1aqDG3bXZmn/AtExCNIep0N8QgoGemel+VLEhkXGTp8+&#10;TZzK4LLFBXkq/Yhw1ut0Yotdf2S/yaDHbxULwJ0e/NNjF2BGGQ8/8jfVQrF1o8tMRj1iVrFQDK6v&#10;yp/wf6Kp2P4MGfSjuAKPQpLxqN6AoB0SXQ7R8UiMaDFRf3BHFI8qMNPyJM4qKpwCr769YnTNRkHf&#10;gfbmhpLCPLGb8BbCsNiM/DXVm0LAVixgyfBAosspnkjJI8LDVWGyurxUtZvczs3roFHRcuuJI+hT&#10;1bJ/wsyPf3pPEDlOMGMQOV4GP95xxx1i20HVidLbqUni0/f8nKyUlBQxW0S5uN1uMjWlb4jVPq/0&#10;puE+IRo01ddkZWXNap9ICojMDocdCa0soqRHaUqfzyfOf83p6XI4grZx3b11Q1try/k4UYWK8nIl&#10;92eoEHi1WmmXfKW0pNJ6vR7uhshkC2PJ6bBrtVoxRFeWFBuN0pcSSOtkC5mL1WoxGPSKqKQiaGSD&#10;wUD3yBaAH7tcrvRUH4m2bNmzbQPXN5tNordRsJ/9/JcqNpyET8DRo5LfKCeiaGJjY2yBjS1kC82u&#10;00r7Lywe3wKOyhbl58TExOblZNIIsnHZgsG4OKgvWgnaJHEelxPjzPaJpJtUWqOR3nNXumnHxjUJ&#10;0nOdeKX8xEh6XKNJaKyd+N7xQG/3ihWrzsOMQGJGGXd++66KkmKlYGhwGtZqsSjrjXAMwq3FahVX&#10;/0pPcizWjPSJt0cQL4lut91uR6zJFkYgReJEslFlU8Kt6yXHo6ZcVrZQtayMdLpJDPMoa64v5h9Q&#10;VU529lPPvDwFM4Jxcnz91Lmnn32lqLB4nzDaiYhms1ncbWjj6hGun+b3KdO4NJ3bibM7+ZNsofxI&#10;daPRJIZhgrTRYHTYbcqLtrRARqrPbLYsHp6IFv09Xbh6YV6O8gYq5cfP8U+FhiDictLtL31dzYYi&#10;Xh3DHV+9U/V2VpLHTXFF0p8nbRMVozzaBtCIxWzKzQ6a3y8pzDeZjGI2RmCmtJyuWIjoNIZX+qz5&#10;RLRA/zIwxWmutSuWWq3WlsaJbQBpDb/X+19/+NOlkCOYzI8TP/G1vDffequ5uRlPYqQx+OkAo9Gg&#10;DewBQfRGx5UVF8TFxtptVmmhzJL5HAa56LQJWBhmDdUVdADhKNWXwlkGvZ52oSc4DB8lR3bY7Zq4&#10;uIG+WfQrg9No0FvN5gSNhoR9/84tsEZWeirDzmaxEFfXr1zGOJH2ENJqUaxcHyLgUngwQ+K73/2u&#10;igfV+McYfvKTuzMz0hcN9u/euj5fWvOlSXS7YAUUEDzS191p0Oscdiu5s81i3rx2dP3K5R6XQzJS&#10;TZ0WlUGlyooKtBqN2+VMiI+HyPZsXU/FAy/8S/to2K1mVAYVx0dpDZfTQS1IPTixtalOr0tw2e3Y&#10;aZa92zeiU7gRLWO1mMhkFw/NpRilRQVDw8PvvvdhMBvKmPgmqoyXX3m9tra2oqSQGrU21tIXpIGk&#10;wGTZFH79ymXISYvJ5HLYqQXsTBcU5GVTcVyNXiDC4Zdkf4FTHJQfrF62iA6lZdA4iR435afLyLxQ&#10;B5RcejAaeAqMVyBUzUa93WoBXIGG3bR6BQkUxUhJklZfVZYUoVk6WhoryiuefOr583HiGQGvvvZm&#10;W1t7S30tPb5z01qqA7/jHlQBLsZYXV5CyWltCjZvTg+WZQsl/zEZjdLKvtxsLCBZevKbYDIYnHYr&#10;wwYLvRAfF2uzWnVaaad6LJvXrKDPoAkuRX8xejEW5GTxT2Q+PcLYxs0g4gRNnM0m3bG+ppJjdm9Z&#10;7/emXH/jra+femdKWgww4zsKbv/yN3wpKSSknAu7aTXxFrOZWnBlLPgP9zKbTFw/OyONEEU3pfmS&#10;iTr4Pz2yZmQxh7U21NFxdpvk/62NdYd2b8V/5IUBVJwe5ywOCwwcDRGFHl8wbw4WVAV3xMIFiaZY&#10;tq2XPlgfaFgDudHOzWsxNtfXNjQ2/+2pF9WcKGOcGWX87ckXKyurITJSfkIpQZTELiY6Gu89tGcb&#10;qghPiI+L445g95YN1x7YtW/bJhoZ0oiMjCBeoi6P7d9JcoMlNiYGFYwo4TDohQHIj9NxYCxjbCN9&#10;JiG8paGWs7j+8Nw+epOLQ/KcSDjcsXEtPqzTaUnaaFKO4Uik2ND8xU899/okclQzowyFHyd+Ii2K&#10;eOfcufUbNpSXl4eFhs6dPYuARmitqSyLipJ2r6I+8gQwSQEFJVDT3zgiFkK9PyWJ0ERBm+qkNz1I&#10;hQh9ITNmmMymlCSPPA+yZmQJ3Ge3O6IipbWjhETqiSiLj4+nxUrGt7yHo2l3vd7gtFnlWEHiDwt7&#10;3O6urpl3fe/7ajZUME6LIv5w7x9Xr17j8XjgR1ndQBA4mclk0iVoZK1BgetrKgwGY0hICJwiHwZl&#10;xMfHoT4Cb/JIQezQrq2+5ERiZmREuKI16D9cH0lVUzkm6zavGYUpkNA4uvwK+Q1H9kOsfr9/xvTp&#10;dKR8GDIT71+0aPG+fQcEQhyjRRkiMyogy962fUdVdQ1jTNYCFI9YQuieMX0GslHWGpRQcp3omMy0&#10;VHnt8fGDu7MzUrU6HfWSF6ZxJIEnLi4+NCREUfcky3Af8RznkyfRyehLiwtoMRxD7nFAdIGPoqUR&#10;MtZx0hpyq6Wmpnbtuo1P/P3ZIHKcihkVPP3MS+vWbyoqLomKjFKeTtZUlHFxBgkttzfw7UD8B8fT&#10;6fQGnU5+IYQaUTukKx2H48kifVZ7C/6j0+uTPC55go/K4ngorNjoaDnXQ1XRIwy26Cjpu2CMK7Jy&#10;MgYqiKyj4+RNH2hewrPd4axvaLr51i+9dvLslMyoIkcZd33/x93dvSaT2ZecJGcn8iyTzWpjmMgz&#10;p9wXIkDay+t/sYCh/tn8m1rCgPKbSMQJogVCErssohmJddUVkZFRsbFSzJPVPV2PR3EYMVj2T5g3&#10;I9WfkIAbRCt7caPC+GdZRdWadZv+8tdn1LQIgplRwX33/6WjsxvajYqMZLxTKoZPdmZaeHiYtNMc&#10;0auvG9pl4IeFSTtmQaCwM2VYsXg+5WfUM8xR7pSNepHsww+IsKiICDlscDopjeRUUVGF+Tl7t23a&#10;sHI5gVla1KnREJKXDM+DSajIjBkzzEYjhzH6sFBxQjs0YrXalo+s+dtTL18iOYJ/U5FgECYtriZd&#10;PX78eHV5mZIo4XM5mRl+n1dczzG3dxZsKG67jVxCDxcX5CuJ0m3XH0NXE/1EIU18JsB0k++M5wvk&#10;s2iujLRUmXwBf0L2k48oQxEgjgYGBt46/fYFqFCGvC2YiLfPvNPe1i6vQZVBMegGcXafYntTpPUi&#10;yiQXLdDWVE+ji9N25P4up1N8zfnmaw/l5WTRPuJLaQg01MF64ekn3Z+YmIhuVRoWUkZZ/OhHP1E4&#10;USUVp8T7Mj74ZM+e/eLTM3qHkZwV/Bl1PAnHEp/eopGpuDhfSXnSUv0EP/Gx+GBfd1RUtHjivu2b&#10;EWK4o2Kh/GUlRfSd+DxxyfDA8uUrxmlxasE4gbMS3g7grbelXcLKiifaBwrLTE8lyUDlKddnCMFo&#10;4vNKIpDdaoMFKI9sIVpUlpWgecXv7SB8GMNEEcVCsX0p3lSfT5mP/sKJo411Vfin+Nhky7qV2dk5&#10;Tz378pTMqOJECScn8PyLJ1P9qSh95Wp0GRFL3uFUtqCqXA6HLyVZGTiAfJxovU7w/42rV2gTpBfb&#10;lNdsGJgEMEQDJCtbuCbRnYiyUpiPI7NBbxbl5ynrAfBYROtd/3n3i6+eVjMjmESLCl5ERT710he/&#10;/A2Sy+vGHwnQjGQe8DstLFvArI4WuqmidGLa5ODurchGg0Gv9CZ/IneMjokZEFaP4D/xcdI7Gsp8&#10;FCGQ2+l1OnFvB9pHE/h6ldLpdBnx76e/+P1zsN6lMSPg4En8OIkTVdi+fbvIaIBIpZrWJXEgRilz&#10;UjJwZdVCn75Znar3r9HAhGjRFQC9NRD8vBv+mvyEq6S4+OTJN1VsKEJFi+P454MP/Skn+HsDAI2g&#10;eizQ2dpEXilayCNigtfrUBfSSXGGBQzN6UEFixbYivgJJyoWTizKy1k4L+j94tElC26++dYLSEUV&#10;ZGaUUVxcIjI+gFzU+1Osm2J/ClSnaiEXElK1gvKm8+xPMV/4Pj2gu1ODtzmgmvMG5r195j2FHNWc&#10;qGCcGd8++76Mdes2MjzEq6ELfJM24o8IDxP3pwhE00LVChL8U7UxkrweSHxxEHQ0N6g2jiJ5ROaI&#10;S0/w1cryskvUjCI5vnbynb89+UJddaW4UIkhM22a+glvblaGan8K8mjEo2gBuKJqYDbX16g+dIGY&#10;CgtTLyRgKC0LfqOZNPzYdTepmRFM4kQFkKOMg0euE9//k69GQiZaCDnRUZE7g7dxQg2oSgvlhYaG&#10;iJYbpGlHm0i1AB5U7W+AAyBOVc8b8c9Ll40Acgzw4yQGvDC2bdumWgjCqFOtt9qxaS2NrsRAGaQz&#10;qhUARPvJKwComGgBZDqqFQCE2cnrFbIzM1999fXz86CM8W0TFXzyzwceeDAnK2i9IcPYFPg0qGhE&#10;LarW6xzZuz0hPl60cCIaTRUGFg/NVe1PdfPxQw67VQnsgLYqKcxTLVREYN54480qEhShqEUBH8vI&#10;ycmlMcWr0dSq9YxypixaKIbVEvRoCPR0tqnWG1x/eB8Zt8iPnJiblS6u0AZ0U5Z6Y5XDg4NDkJ2a&#10;DWVMcOIELSpYsmSZahjDj5OXheE/4vNoUF1RKj5TArs2rzPqgzb+AEke6YUl0dLf06UasWQPmvg4&#10;5SkcoOJN9XUXoUUg0KKCPz7wl4bgZxqorclfaGFgX8r+PXExMSp+bKmvVa1ggx8n74gj8WPw0sWF&#10;g/179h+5FFoECjPKWLFy3VDwaA2UVs3mNKNq9R7it6k+qDXQ/uTOogUQcUX9Cyitav8UkBAfh9gS&#10;LY111U8+89plkeNl8+M/P/3vPXv2qsJ4aVF+ZnpQ4ka2q4mP3b0lqLfMJqMqsHS1NSe6nWI0hnGm&#10;T58OvSoWGIcxgGBWLGBozmyzySA+GjtxaC858jvn3p1EiEBNiCI+/uSfr71+sq62VlzduWXtShJn&#10;1eqi9FR/gbQ6fULtzu2dpVqPSnZgt1shFMUC0CC+5CQl8QHLFgxFR0fv3DTxoI0h53TYCfiKBTTV&#10;VX/9G99ScSKYxIkyxpgRvPfBx8uWj4jzD+Qj/pRkEhbFAubOnhkbEy2yCQOMjFt8UAg4y5ucqGQ0&#10;YMn8eaGhofuF3eSO7N0xufzVFWVSGiFMvFCkJUuXq2kRTKTSaloEp89IuOXW21Xb2BCxGHjKE1iw&#10;e+uGGTOmi4EN4ZDmT2moCRL+8HiCJl55Qg0gDqQ0I1mxADqO/Ea0jC6ej3+KUyUEIQLz5TKjgsL8&#10;PHFZO8W4+uqrRf9Hn6YkJVYFf69t/kCfQacVl4WjlSA+cT3QFwLfg5Uml4VqrhlZQmA7JCykIz81&#10;G40qjyVP+vZdP7pcZpRxy21fJeEQr4a4sQd/3Yz8KQr9GPw+RXFBrmrZLDRCNilaThzeh8xX7TYk&#10;6cfg7+UekL5eO+OIkJ+hSHIyMy6XHC/Ej0Hvnwh4/K9/S/V75UFFrdDAJqMxOSlZ6RvEBaohJcVL&#10;Qid7EocNzulxu10pydKsrXzY0b07LGZTqj91oHds/2SIknCdlpaOU8qLKCHH0aULDAaDxz02lQ5I&#10;G5GiHo+7u71FHhs4+sz2lv0HDkzBhmASIU7G9u07GHuyLiDsEKO8Xq/fm4K/Stc/fohCWizSeh1S&#10;G25HjcgOYHy3240zyXOvJEfyxuB2m/TZdSyUn760mKXfosG58rwBbm0xmRx2O7wjp8BUnFTO6XTG&#10;x8Uq34NHy5SXlZ168+0JTlTT4gQhyoAWx/D+x7/7/X35eTly+Wmlnq52g14fFxe3Ysl8EjrKv2nN&#10;Ctpfp9NVl5XIFM9QL8jLphi44I6N0hBFLhGKdDCHRjPY14OTceLebRtgvaSkJJLuY4EhSrpUX11h&#10;dzi0CQnyiZR/xeJhY+DH2JNDIJVN8/t+f+8DkzhxClqUOVHEnx99Ii83VxHde7dtTExMdDhdZFuy&#10;/9D+Rfk5yQHHwwmxEMzQsHa7Q6/X7d+xicJjJIb5fV4O653VQc9ikZ5mVJWn+HyZ6anKWtrVyxf5&#10;fH6rxbpudJmcAh/Zs4OuzczMIQzIJ+IJs9pbFi8ZUXOijAsyo4zunr55c3rGy78PHkxO9jJ85Gpy&#10;/dElC+gju82uzK9BhTCmy+3pbGmUgxb/hSM8nsSMtFR5YNL+qDNNvEavN5CF8E+MtD8jy+XyUH55&#10;UhXHIEZarTaPy6mESdonMzPrgT89rmJDFVS0qOCPDz2elpqqiAbYn9bWaDTipFNPZ6smQUv4UWbS&#10;Du/ZzjDH0ZT97Wnh4oL8hIQE2ke2AGkrQpNZWg83HlQYej6v12wyK9qfyjbUVNodzs6WJiU2SA98&#10;qupUPDgZIjPKmOBHFQ9eALAJRSRZa22ss5gMFaVFFCgyIry9qR5JyJ9QfPQBw4yexoFQtnpdQn11&#10;ZWFetkGv62ptojttVjNZGxIpLjampqKMq+VlZZA1YPEmJSJYpBNrq4wGfW1lGX6D0u5sbeRcp92W&#10;m5XJNc1GAzGH1L66vKS5ueXcu+9dFieKQEI2NzVTPGoEu+VlZ6FNCL+kn1gYbxSb/wHkBZVlxYGC&#10;6ShVe3MDRaXA/CnVm5zm93IiLB8TLS25oOTkcdQIo8VkJIPGSLFJdTtaGnIy010OOzm7/G5/e3M9&#10;KQatIX3GpKo8PS3td3+476JSUUWLInbt3gvFtzTUwBo0I3fkXtFRkfJrEnqdtjrwWZJkj5uStzbW&#10;upz27Iw0Rl15SRHVpKgVpcX4LP9D2ehBEgVONBn0VWXFdERGqo/y81d6nBagKfhreHgYtSCtM+i1&#10;tBK8T0fnZKRxmMftPHLs+MlTZy/MjG9PYkYFt972peRED66CJ8TGxlSWFlMXk9FQU1mOt6R6U0hH&#10;KAONSZFwRdIOBDIWjmTsUQaMZB55OZkoStqECnIiCSyhgsOyMtK4guyf+DO9gGdSX/5Ehg6JUGUc&#10;22I2Mrax0IDFJaUP/Omxy2fGsxLeOPu7ex/KysqmubgprUjtuBfdwb0oKtenmxg4OFJUZASlAhaj&#10;gXQyUAxTQW4Wh+XnZNqsFk5kXFA2aaI8sLkR5W+WPtUSjUdhpLPoX06kjnL7MHzMBgMWRiKCmovT&#10;sB63+9bbvqpiQxEqQpyMI8duYCAsXzS0fNFwbla6ySB9Zofr9/fM3LBqOfelLmk+aWuJytKilaRp&#10;/bMZ1B7KZ7PihKh7VBGjjAMyUv2kaGgXlG93R6tWqyE2EK4ZMiOL5y+YJ32miQHltFvppnl93YST&#10;plppYypfSlJMVBQeSICcO3tWemraj+++R8WGk6Eix+defOvfVNwXhPO8ovfuu+/95je/6e3txeeW&#10;LxyCpAOyYiNd4nA6qspK5JSKZBmJlJQofZaIxI1jbjp2cHhun06rRU8RuGR237VlncNutdvt1Fme&#10;MkA8wrlYEGhobAICySnxJzIykiDDkJOjx55tG1MSPeXlFXfc8ZU33jh1iVSoxvimD6++dvLBhx5p&#10;bW3DmeRn5URXxkBScorFYlai64ZVI0hXykaOI5efCJbmS0lLS8NZ5UdSFJiu8vl8sCp6WZYt6E0y&#10;UCQJI0FWH4TWYgRbdg6DQZkrQIYnJyd/81t3PvHk01OyITgfISoIfMjl47fePvfInx+79vh1uJRS&#10;fjJQpKvD7sCT5PIjK6QPh7o9lWUl8swyxRvu73U4HAadTsnFdm1ex3UsZsvc3lnyiWi0irIir89H&#10;5iLrfWq6YskCpI3Vatm8dlR+U2X/9s1Q8I6de/94/8Nvvf3ehZPoKfHWmfc4Ebxx6uzv/vBAf/88&#10;TXw8DSU73tb1q9CzNpusx6VmRAgHdjTQQp3ytp4cuXBwTrz0fUot2R+CixMR15zodLmzM9PlRzqk&#10;O5C7Tit9/3IL5Q8IeZJu/FyvM0Cvsiw9sncHCiA9I3PP3oN/efypy6FFINHiqwIeeuRvu/YczMnJ&#10;haZl9XrikPQhF7OZjEVaiENRKQaJS3R0tMlkmtXRIq8l2L9jM8VAQcMR8rM+xkVXe5NWq2OYjAYS&#10;BYy0AP3ItRprq+VcnlbKTPNzfRxP3q0Dodo/e6bBaJy/cMmvf3v/8y+9qeJEGSoenBqvvP30c28c&#10;OnoiNzcfQoABKRvusW7FUmJVfFycVqNhLFDHAzs3Q9PRUaTaEVAnYx9pPKenC3aLioxEWtFBDKjd&#10;WzYQrQmHCfHxq0cW00QkZ0gTWgPqhPfJo8nJRhYNcamYmGgYdt+OTRwGIxEpaYq6+qa7vv9TFRWq&#10;MJkZZfxbMAkG8eBkTKwl/OenP/3Zz6uC5wtga5vNKi/mksHYiI2NE1/zwjUJj3k5QRNhA33S58fE&#10;+QjyC5pSnG9isJEdEGDFhSZrRhav37BRTXnnQ4AKZTacvEUYeO/9Dzs6OsX5ILjDZrGQiCkWgBik&#10;D0TLxlUjjChx4T4ODZuoXhOWPs8W/Lwb72QMq14Tzs/NeuDBP10WIQKZEwOY+FAB+MJtt6u+F4Qq&#10;YVzJHC2Dkl8Z/L0aGgHfghEUC6D8aC6ZHGXs20H/xhDDFAsgy1O9JkwM371nv4oQL6ATgcKJk/Gn&#10;Rx5HeovFGJwzOzQkRJwPPRiYT1Q9lsnNziRBEfsX0pk+fbq4XocBabdaiPGKBaCwCOrii6eQTtfM&#10;7n+FFlWYObNbXsUpA7KAFHqF/a5vk96Iz/EmJ4kTwWtXLJk+bbq40ALeIW9TzbfSj0gN8XkFemXG&#10;jOlIPMWCP2Sk+Z946mUVJ8pQk+D58MoE/v7Ma9mZmeJc7UBvd0hIqLgQh1zebDJVCW98AfI2pLG4&#10;uoNYGBsXRCM3HTvgcjopsOgGDbVVhEBkk2Khm1pa21VUqIKaGcE4OYr8qKZCESItKvje97+/Ong+&#10;e9nCQXEjYoAQIy8Wt1oCtRVlqvfz140uRV2LJwIyu0krbBoZ26IFWVRfX6/mQRUuRosKzpw9R2+J&#10;D1JwSqK6OO0NGFSkD6KFklvNJnF8AqJF3/in9WTs37nFE/zYkROJk6r9b2icP9z7x3+dGWX09s5Z&#10;E/w8nXSDSokWFMrVV18tujJgNBLMRQs8SAYkWgAJnepBP2mailgRdOs3bLpkcnzvAuT45tvvnbjh&#10;FtWHIvZu36R60EmNkhPd8LJoRNTnZQc9b2F0RYSHK3OOgBNLCwuG5gTtSLJx9QjRQrRw4uzZvVDe&#10;JTLjhcnxr08839DQwK3FWxj02i3rgr7wAd2rAg8uRWAQLSDdH7TVG1i2YHDyeg/El7iCFSBa//NH&#10;v/jXmVHGl79yp+qxKspJtXoJ/0ctqXbTgAdVn824+dqD0VGR4telaCvSHdVr8ts3rCH1Fi23HD/c&#10;2d7xzPMnVZwo4gLkKPPjhUjwAvje976vGniLhwYkfhS6mSGH/4nPfEF5SZFq/x7CIPwoWoAuIUG1&#10;AqC9uaGmImihJWkR+fUFqfC8bKjChx/94+w77/p8QR+KkPgrI03lbfxT9VkoRAf6V1naCui/ksI8&#10;1XoaZCZhXLQgScg9lS9wymiqrf7DvferSFDEhQkRjG3HHcDykdHVy4PCGAnyZH68atL+PXSlit+l&#10;fW2DH0Tif1Rc3JEToJpV+oVMZ+26jZ9ZMMKJYzgt4Qtf/EpL8INyMk0yMtECYDTVQtThub2qigNo&#10;Qn5KpqC8uFC1o92mNaPO4A/pkJB2d/e88trbk9hQgTTDqOLB8+G5F97o6gwKRUCv1YrCFuBOqoVW&#10;JKToX9EC0vwpKo9dOn/e5PXC4WGhyjvsMkjAf/Kzey6PHCfRooIbbvpiffD+h+T106erVy+l+31q&#10;Nl84BGmKFkBurvr6HuSr+uwiA1A/aX+sjrb2J596RcWJMtTMCILJEUj8qCK+C0FYbv3zn/+ypDBf&#10;ZBMUU6LHTfKvWChxbGxsf0+X8v4/oYD4hjAW87uh/tkkbpuFL8Bcd3CPXnqfYeILKvxPcUGe2+UU&#10;F+KsGVly+PCRqWhRTX/nxcRLe//44MNPVq1eIy4SxkEddru4SO2maw8W5OUkJXrEbKV/9szExERR&#10;rRzbvyspMam4ME9pH/6HiOdwOORHkzJWLJrv8/lENQ1j5mZn//Vvf1dxoowJWpRxQWaU8cMf3V1d&#10;MfF1U6n901JdTsfB8YlF/jSnu0un0y9bMJFtSXM3iYl0k3Ii/UUe5Ha7lCeMQNqw3WymfxUL5afi&#10;Gal+5Qkjery+puqWW29XEaIIFSGKEJlRxosvnySFF/2H8sfExIgTO0hag17fO3OC379w4mh+TrYv&#10;JVlcvcjI5ERxoTIZidvlEheaECNrKstt1qDvzY0uXdDb1z+JExVcXDMqeCWAzq5Z64X3qfAfnTah&#10;qa4m2P/znQ67qHZJZSIiIkaFD/XgXVB5YfD7CLWV5Ywvoohi2bJuZVRU5AJBuJHqJXncz7146nMh&#10;R/CH+/5cVlwo8gOj9ZprrhGX5R7bt5NUWtyYBjTV17gcdrGbEIaRkRGbhTSL3vcmJ1WUFCrtAwZ6&#10;Z8XFxYrzJ3u2bmhsbFLRogw1M8qYzI9qBpQh8OCU+OQfn751+kxtba2ycpvkC6nvcrsLcrPl9S7X&#10;H5bEkSdR2sZdmXSY1d4iP2ZR9hbcuXmdJj7OZrPlZKYrfZ+dkZaQoEWbKN/SW75oiFCp1WpRkXLC&#10;jitkZWQ8/Mijaso7HwQqPB/uf+BPDCE5bh/evT05ye3xJKJN5o9Xs6m+GkagtPk5WccDuoNuI7nL&#10;yMwkdq0PuDhdm5me6vX68N2Z7S2UFo7om9URFxubmpqWKK2lkOZWtm9YbdTrcnJyOV1+JYAjy4oK&#10;tm/fOYkQA5w4iQ1liGwoIWhT7o9eevn1hoZGUkuuDxDgCQkJRqOpMD9H3nuJMRYbE5OS4kPbyjtF&#10;0rAZqT6HwxkeHt7Z0gRBYOxsbdTptC6Xhz/JFLl1/Spdgsbr9eu0WnllOwxCs7jdnri4uMaaSv7J&#10;uXhIUXHJa2+cDuZENQ+KmMyJAbwr49Tpd9s7Zs4fmCNnKjQjJcdbSMrkTAX3K8jNgvFpcGW3J3ow&#10;Pj4+KjKqbXzTtn3bN1rNJun1abtNdjyGVmVpkdFknjF9urIWctHgXL1ObzAYlY/0kpZmZ6Z/564f&#10;/eu0+MrrY7jtS1/Pyc6UYyfegv/HxcXTsPJH7mCBJcMDkv/rdC0NtfIU5MHdW61mMwWDTeRvVd50&#10;7KC0diI2Nj4uXlkkiIhGo9AjsJVM8ajORLeT9jEZDbL2h276Znb0zJ7zuTCjgrr6JmVu6sShPdwU&#10;/8nLntjNC6cyGExEAuXLtLCBxWzR6Qy9wt6jKCqrzZGe6lO0EZe12uzENvn5G5BW4NrtZouVYCxb&#10;QENN5YGD16qYEVyUFhUE8+MkHlQgLLeewMOP/LmpsTHVl+IJfP6prLgAJSjtcq6Xvv6BxZucSD+h&#10;+7QJmpRED7HCZjH3dLbO6miRXNNiTnS7DDrpIx6cmOpL1gd2soFPU5I8WGoqy/ir1KwOu9loaG2s&#10;Rak5bJxqSPN5Cwryv/Pdu9QkOAki/V0M0pt8X/3aN0qKi73JyfIyAnoOYUj4pfCAoUi4RnHkZEof&#10;WqGy/Le1qQ7K6O5s0yUkEOEDFffQ00hRxh7nWi0Wo0HazwZBTd4aFxvjcjiICtUVpfu2b57X18Mp&#10;NqulID9/ZMXKV18/ddmcCIJpEShbz/7p4UdbWltzsrMDVTBC6MTVrMC3QZwOaT+h7s7WAzu3dLQ0&#10;auLjKRjtn5Wetnf7JhJ/s1EaRZxoMhio+O6t64sLcuPjYlGg/Le5rgZVMjhnrPxECI/LgYUAQ3rL&#10;P9PT0hobmx/+81+DmPGSU+nJzCjj2Rdeq6trSAl8AYlakMegBCFuipHq83Jf0knJfwJfUHE7HQCf&#10;7GhuYNRJvmQy4Ga0PzS0eHggJ0v6xA0uRx3tNutAb3dbY53JoA98y8XFNeuqyrkazszVUr0paalp&#10;Bw9d+9KrpyeTo4oEzweRGWU8/9KpLdt201zSwAlsiwWvtTTUUDCH3Wa3WvGfWR2tlA3/N+r1DByq&#10;STTiMLyURkhO9HCwy2mnO2a2N0vlD3xPRqvRoMgWDvYTP6Svu0hfcIpLT/WTxqK/uFdSojvV74cc&#10;//b3l9Q8OCUm8eD58Pt7Hy4uLq0sLUbTMH4dVktudqbVYqLbemd1+L3SFi2ZaX46i0buoLaM90BH&#10;kH/QRzjh7JkdDpuFTsnOSGco2a1mqAMFxphK83tpJRqhprK0pbHWYjLhDHQo16SnZne1Z2Wkzx0Y&#10;/vszr35mcgT/puJBoCLBqTCx+vrM2Xe+/OU7/H6/Em+JUagnfpVlxbeMBwp4zel0Jnk8yiQd0Y9O&#10;RZ0tGhp76ZjoB8Miu3BBWbMAAoXRaLBax1YsA6Kf02Hbtm37E0/+XUWFEtSUd1EE3m4OfsH55Km3&#10;Dh6SvnKpPLLctXkdshE2Ub53QT6SmZGWlJSEIlZEPkzncrnIUxSRj9ZI9DDKXOJLh0X5OVS8vrpS&#10;2e1i3ehSZNcTTz79mXViAON7catw7sMzZ9//3e/vw8GUSZzr6aa0VAK6+O4E9IHez8nKUCrO8TZy&#10;S6t1/Xj2d/O1hwpzs+0OB+VXZpaXLRi02x2JbreyMBhxmpToue32r7xx6uwlqcWLcaL8RUAFL73y&#10;5pfu+AbqVdwLNi8rQ683MHKUYhDbIiOjyLW3rh8TkuR0jDdkV63w9KCxtorUBNJXHpsiSzWaBL1O&#10;p7x7h7pn4HX3zLnndw9M0OIlC0YwmRYDOKPgN7/94/D8RXC3MnswumSBSfr+n015qYbyQwQWi1V8&#10;SNVUV2212nE8EnPZgjBERer1eq4gW2gTSYhZSX0mJmH7ujszs7K/cecP1CQ4JSYx4IXxwitv//Gh&#10;v+7ac8jnT6soLZI75bqDeyA7vcGI+JVTfgY7Ih2RS2a5YGCOPJr2btsIv9MF9Kb8Ggg+WR/YmIO0&#10;QNnEc/miYZ304cw4KFg+MTBD4mhuaT9+4ta//f3lz8yM4FmZHyfR32RMEOIYhNXXL7z4EjmpOBGw&#10;dsUSg0EvfvgYokT1tQc/byJioACUoQhgE3K6DcJEDG2X5vep3l9GLOzbt1/hxGC+uxRcfC+cwaFh&#10;1WfyS4sKkE5iNRFi11xzjfIOAKDvCXeqz+SjywiJCuMD+j46Kkr5UBRgPCB8IDgVJwI1LYJLpkVx&#10;99mf//Ie1futkDIaUNzWm2IQwFX7LctL2cXyH9ix+YorrjghfCEL7vCnJKteU+vv6frmt76rYkMR&#10;n40ZZZx8690nn3qxtqZGmegEB3dtmTFjurhQjFQuKyNN/BAVkN7vjIqSR52MI3u2ow1VL85WlZdI&#10;G/8IFd+0emRkxWpRMF4GOappUcYEOcrg+uJEPM2O0ldtU0A5YXxxvhUnjI2OXiysgKG+NeWl2cEL&#10;och7QkNCxMcyROia6uoHH/6bmgpVmMR9FwXkKOPp599obGwSV4/t2rw+OipSmfMBBFpfcpLqscTw&#10;3F5KK56I4+Gf4mc/qGZpYT6CVOxNtMjCRctFZvxs5Cjx4yWSoIKJh8XjePa5F9oagzbiZ+TDCGLH&#10;AGKX6v1/aE610fyJQ3tVOz6AwvwcZZZTBvw7PDw8ifUmY1wbXowNVXj/w09qa+sm79+j+qzS8YO7&#10;J7/tjzer1gMtXzhEHiRaAN0svgYL6msqT556W02FMi6FEMfZUMH4NmJjuPHmL6jWA25dvwoJL1qA&#10;RVqTHxQYcMfi4Pn+m44dIDAoyYEMsjzVQkvcdM/eg1NzYhAhgkviRDD+aUBw7ic//TVBS7wjCA8L&#10;2r8HkLUhLkTLri3r4yd9tsjjcqg+FDF39ixVxRmNnZ2zyKxV3Hc+XFQwinj5demL+7P7gr4JAcqK&#10;ClT7U6wZWUJ+LVoAmbIyiydDfpVLtKA/IiPUHlteWvKju3+tJkQFk4jvwlBo8YVXTsv49W/vLy4K&#10;4ncQFxv0WAxIr10FlxYlqHr/GpBTq/bvWTTYr1pvB2bOmv30c69PzYxgEhuqIJOjzI+XRItARYsK&#10;4MeSgjyxcOQmdqtFfNAG4HjV/jTorILcoP3Njh/YTWARn1CD3OwMMYcCK5cuHJg3L5gKVZgia74o&#10;xt5xDrzS19vbp/reTm1VeXnw6oo926RFtqKFME4KplqvQDX9wesVkJkx0VHi80QaITc78+w771+Q&#10;GT+8RKk4CdK3XL7/gx831gUtu1mzQtpQVgy8lD+gH4O+59XaVJeTFaQfUVvoR/HEgP5NkTdnVbBw&#10;3pxbvvAlNTmehxkvjxwDH3j53R8eqCgrFYUhxQgJmSEu6+Ov9JpqPSbCPzYm6ENOnIjHrgpeCNXd&#10;2aoKbCcO7+2dM/Dya2+reHBKXC45yli4eLn8eFNBYW72LOHTr2DVMmmhlZi4ABhH9b0wGAfhKbYP&#10;yhHGEd+wABVlZb/67R/VtChjEv1dGJPJ8YWXT9/zuwdLS9SfjYuPjRXfpwD0UV3wbkOT+ZG6pCQl&#10;qvhx/kBfemoQP9KbTc2tTz4tzTyqmRFMYkMVFHIM8OOlkeAF8NrrJzMzM8TeIvC6XS4xTUMrOez2&#10;SuG1BKqal50p7t8JVi9fZDSaxNVnMKbH6fR7g7YRbKyt+upXv65Q4WdTiAoVToWPv/LVr6lEsdPh&#10;SPS4Re5ubaq32exrRiYmFjetWZGUmFRSOBEtyF9ys7OopsiGna3NiYmJYhpOEpGelg7BqQhRzYMy&#10;BJEoYxIhAvXus6+8eooqiKOluqLMZDSK3URdjEZjRbCoT05K4kScVbHMbGsJfM9kIhsNfDbHmZE2&#10;sZsZ2UNBbs6vfv27z40TJ31O+pXXTldWVu0V3pcYWTQcGRUl7mhw/ZF9dps12eMWs5nGWun1ZHF1&#10;ofQSnsHQFLysMtXvddhton/293Tt2LVPxYMqfDZaVMD1xUe31x7Y5XI6/N6g8d9cV200GMVsDEUS&#10;Hx/fXD+xPzHqPjnRbbfZxPkrUtqoqKglwhfeccvq6ppnXjj5OdFiEDPK+Pszr9bV1h8Sghb5ZXh4&#10;uJhtEH3Tae7kRJFGFg8NzJgxQ5yG2r9zi9FggPcVCyD+2axmcdnQiiXzFy0ZuVxalCGS4wQ/qijv&#10;UiGvOvzoH8eOHWdQURNqgEgsKMj/7nfvys7KJGFBK+3cvA4qvOnmW3t7e3u62uFKMqA53Z0tLa13&#10;3PHVsuLCnZvXHtu3k6whLzfnnt/+LtWfum50KZY9WzdQ+R07d23YuKm1oW7f9k1H9u7A+2tra196&#10;+dUxkTiJ+y6MC9OigjNn3+3rm9PfM5NRtHH1iqL83BPX3/SVr36jtLhg85pRjHN6upqbW156+fWM&#10;jHR0B8k4g5Mq/+wXv9q0aUt7c/3WdauI55y4Zcu273z3e7k5WRtXjWzfsAb2z8/Pf/jPj1VVVRP6&#10;8GxYKTM97c5vf+/izAguSosyJu0++/bZ948eO1FcmL9p9QoKNquzra+v//4HH/H7/QhGirFq2cLc&#10;nOzf/eH+wcHh9pZGjqGmxYV5Bw4e+fo3vl2Qn7th1fJt66WKFxeXPPv8q5mZmVR52/pVyPn83Ny7&#10;vvfDbdt3NtZVo86gm/qaypHRVW+8+c75yHGCGaciR4EWp2BGGW+8ee57/3k3LLxj45qj+3ZSr5SU&#10;5Icf+VtpaenS+fMQuThkRUnx0WuvX7VmQ11Vxb7tG/G9of7e5ubWn/z0V6l+39Z1K/FYeopO/Oad&#10;36+praN3cE6OJAZv3Lx967ZdJYX5KB0cj15OT8947sU3VIQoYipyVHOiiCByDHxmmqzQ55OedqL1&#10;yEDxt23bd69eI5Vn99b1xNH+2TMbm1q+9o3vZqSnb1k7enjPdmrh9/l+dPev6usbh/pnQ3nEjLrq&#10;ipWr1h05dj1X2LFpLZp6yfyBwsKiX/7mvsSkJLiVpqDvaL3vfO/HnzM5jjOjgsNHrq8oKWJEQ14E&#10;2uzM9E1bdhbmF8g7jZKIIJB7+wY6OrsRDTcHtonChbIysw4cOp4f+IIQh117YHdZSeGqNRuLikrk&#10;LSBh1eG5vZ1d3QsXjxAbrj+8jxP3bNuIHPnDH//yr5Mj+Dc15X3yz/c/+Oi6E9cvWLDwwpg/gQXz&#10;5g1Onz5dEx+X6HaScianpGD0eDzTp00jJqD8CRd9c+Y0NjVNu+Yau9Vss5iuvPJKAtf8+Quio6M5&#10;wONyhoaGWCwWLNnZOZwYWLoRHxoa2tnZNbu376qrrjLqdS6H/eqrr8rOyRmev+CyMXypGAqA0lLI&#10;yIhwglhERMTQ0HyMkZGR/BPjNddcU1/fgIXSXnXVlVGRkVdfdZXdbucwcnPSz/CwsLDQEJpl5qzu&#10;uXPn6fV6TuGw//iPf8/Ny+ewgsKiq7h+ZMS0adM0Gg2Wwc+OYQmDY5h3fnAvOoiCUZimphYsdBal&#10;jYqMoDCMTCzQBxXnmNAQfqH9c+fNmzccFx8/bdo1EeHhdER5eeXAvCFqwYkR4WHXXH21zW7H0tvX&#10;f8UVV4Zwg2nT6LiOzpkYJ2OujIHPAb19czUa6YMkHpeD26ak+PrnDqalZ1AAp92WoImnE7p7+lrb&#10;Oim2QadFaOA/FZXVnGgwSh/MSXS76CmzxcqJWdm5HGazmA16HS0wq7u3pbWDigTWY9mpflZ2zpy5&#10;g+dF/2TM+wyQi2E1G2Njorl7S0tH18zZlEeriTcbjfypsKikr38eZaaDqGZ4WKjBYOzp7S8vr8IJ&#10;TZRem8BhTc1tfXPm0YVcx2o2MfR8/lQsXp9fGoY2C32nSdB298zB+BnQe8mgClSEEV1WXOCwWaV1&#10;tTN7KH+8tCqzICcznfKUlJYXl5QzuPJzsooL8ug7UknKFhYeTuNzWHKih95sbGpLSkphaGEpys9h&#10;fGVm5dTWNXJiut9L6qbXauM1Cd2z+yHcS8FNN3/5fOQIpuDHU6dO0w358eG5MdOKEsKqjNE15ug6&#10;S2yFPrJSH12iCS/WhJXrokviQyr1EeWa0DJNaI0ptkofUaQJy44JSQ2flhkVmhsTWqmLrDNGttri&#10;G3ShHS59qy2uzhhVY4hsNMc0mqMazZFNluhybWi5Pjo/ZgZXa7XGdnu0M12aFlNEkymmRhtepQ2v&#10;TgjtciZ0uRO6U0yzEvVdroSeFFOPz9rtt8zOcM7O9szKcPdkurvTnbPSnLPSnd1p9i6/fWa6G3Sl&#10;OrozPfy1Nztxdpa7F3BKlotjun3m7lRrT+B/uhJ1M5MN7Y74NntcnSm6xhjZYIltkEoe2+aIb3Yk&#10;lOsi82NCCjXhhfEhdaaoNruGojZbYisTwuqM0XX68CZLbJ01tlgbTgsUxoWVaMKkixgjOpwcGd1s&#10;jmqxxjaYIhuNkR32uO5kY4ctaqY7odMZPyvJ0J1ikArjM89Od/RkuPryvX35vjlFab153u7spO7s&#10;5K7MxFmZiT25vtm53r7clDn8NdPZn5cyJ8s122voT3f2JOlne4BudiLQ9iUbGnRhTYaIWs30JkN4&#10;ozak0xI90x7TYY9ts8bV6iOKY64pj59Rr4+gXxr0oS3mSKmc5rBWqq8PbTLHVGvDSuKm1RsiOxzx&#10;raZIzqpOCMmNDaFzs2JCvSFX5MdOL9aElusiSrXhpdqIorgZEmKnV5vj82NDcqKnF8SFVpliq82x&#10;lcaoEm14cVxImTaySBOeHxeaFxuaHxdSboiswhlM0dXGqCpDVIUuEr8qjAspTggv1YRWaMMquHj8&#10;DP5UZYgsjA9Nj5qeGjHNH3p1TnRIhTaiVhfejBcZwlsdCTRsnSGq1hjdQvkNoc3WuCZzdHF8iOxX&#10;lfrwTqemy6XpdMQ1myLq8WFNaJU2ot4Q0W6L7fJou73m7iQDB8z2mXtTbb1pjt5M15zclFmZnplp&#10;Uo/gWt1pDjAz1RHwK1dXqhO/6s1Jmp3lwQN7s1y9Wc6eDEdPun2W18R/u1Nt3T5LV6J+ZrKx3RHX&#10;YsWvYurM0U22+GZbTLM1ut2p4f/LdVE0VEE8FZ9Rb4pipNAFrfaESm14gymmVhdWowuv0EeU6MLz&#10;Y2cUayJLYmfUGiNbrNHUqNUS2WKJxkvrjRHNlph2e1xPinGmK77DGc8YwZ+7knQ9eLjfSnkk589L&#10;6Svw9RWmzc5L6c5JnpmZNCsrqScruVvyq5S+PF9/vrc3wzGX/6bZ+/yWXr+1O1HXm6jvdml6k/Wz&#10;3Zpud0KbJQbXqteF1ieEtOjDOyxRXfbYTpzEGleVEFYi+5UhvEE7o8EQ3m6PxcnbLDh/TIMxvE4f&#10;UaOLyI66hlFAaVtMkfRghWZGZmxIRnRIZkxIRuS0/NhpuE1xQmhuHPVlKE0v04aXJYTDNlkxIbkx&#10;IUX4hjEapyrXhRcmhOfHTC/VRjLicKq8uJC8uBnZNJE5ttYSA2VVGqLgq6L4MI7B/UoTwiq04eUJ&#10;YZW6iEp9ZLUpOjdmRlpMSGlphYoTRQT4cfz9PClZ/vifb5x8y6TT9tniei1RA87YpckJq9JMazLM&#10;S1P0w/bYYbd2riVyfqJ2yBEzkmJY7IyZb49Ylqxd4dMNuTTd1thGmE4X2W2KXuk1rvXqtmXZ1iVG&#10;7irwbM2yrPEbVqXoN2VaN2eaNvi1WzJMi5M0w56EOdaYfnPY5kzjoRLP/jzr9tSEDT7DaGLCikTt&#10;Cnf87lzb3iLX4Sr/oUrfwWL30erUo3UZR+ozjrUVXttZcqit+Ehb0ZHWgkPN+YdbCw635O9vzN3f&#10;UnSgpWhfU/6RjtJjXaXHuwL/7Si6tr3g2s6iIy25h+vSDtVnHG7IPFyXsb888UB50u5C185cxyq/&#10;YXWacXOOc61Xsy3HvCPPvjXPtThZ12MMH3DEz3PGrkxJ2J5j35Zh2pxuXp6oWec3rUlJ2JhpoYkG&#10;3bFzHXED1v+HtveMkuQ4r0R1jggC09OmvPfee1/dXe2999777mnvvfd+BqBoxJW0lKNEiVyJIkVS&#10;FEnRgR7eGxIgQCNR2t333nk/343KmZrs6gEwkPbN+U6fnujMrMiIG/e7NyIyi9On5U3axLNW3lZI&#10;s+oWLdgESy7ZgkO86BDtBDQnubZtv2w3rN1P1x/mWA6yjagM4qTMd1qdfru16HZb8WVH6XlL0VFN&#10;5kFd7n5NzlFN9nFT0Ulj/kVT/u2Wwsvq8OONuberU88KHLfLQ8dZptNM01mG+TTTcJ5pOMu2LJh5&#10;y7gRXcqcibNoZG85Bft++Y5fteaWTZh47ZIbA6qUaRNv1sQZ1yYtu8SbQdWynbvqlc1Z2YtO6aie&#10;3SW7OWeXbPiUSzbBqks+qmU2Kdn1Km6tnF3AfKRVkdyr5w0aef0Gfq+B36lidCgZnUrmqEPVKE1p&#10;lKUAObfs8mGrZMgs7NZy8KdONbtTJ0B5o4LZqmJ36bjA1ZhdPOGQ3rLJOhSMHi2/XcnoULMHDPwB&#10;HXvYKOhTp/RrWeN2SaeWWyNlFXET8pmPNspYo2bRlIm37JIv2QVrAd2cXTjjkM865CsBzayVA5ih&#10;tTuUycN2eZuKg0pu+JW7IfVOAPfCn7WKb+l4wzrutFW84ZXtR4yHeY7DbNtOWHuS7zgt8pyVB86r&#10;0+805hxWRg7KQscVqQRa5SGCq9IAQIXYKw2d1GSe12ed1WWe1kbOqoDDtOPK0FGp77DIdVLqOy7x&#10;ElxlmvazzVth7aJbPu2UTjlkS37Nkluy4pVtpernPUrgqlXBblVxOjWsebd81ada9ciX3YohHWfW&#10;Lp0w8saNvCGzALhqUbK6NPweFXvKLkE37YQ1qy7hol244JTN2wRrXsVOkOBqP1WDP+2l6/G5uxHN&#10;aanvtMR7Wu4/r8u8BGzaii/aS0+b849rMvdrso/q8k4a8k+ai08bcvHXOy0Fl1Whx5tyL8oDt3FW&#10;ofsEuMowHaXqzrPMp+maw3TtBmBs4c8aWdO6lFWbYMcl2PPJdoIYDvIhDbNTltivTAaupvUpU/qU&#10;zYBqN1W36ZWueiTTZtasVYjbAa4W7uFqySEb1jKaVdw6JbdayqwUJbXIEkcd8l4dq1fPAcDaFck9&#10;GuBB2KMTtCnZAE+7mt2r4w2ahb068kunktGt42FgNitZiFYVq1PHGbEIpt1kPA6aRL06fqeGC+z1&#10;6Pl9ev6ISTCo5/br2P1a5pRb2SRPqVBw09Iy4jiRHr93/Znld979NfixScFEr3RouQMmwZRbMe1R&#10;9Rt43RpWr0HQreV16QB6xrhNNmLgdysT8dcxq6BFnlKvYJcKkkoFyTWi5CE94Chc9SgXreytNNOq&#10;Tz1pEU6YhYsexYpXvuyRb/hVnVpWt0HYqeG3yG5uhDVHGaaDNO2aUzRlYI+bRcDxmIG3FVTvZRhB&#10;jqDIg4jhtMB1UuI7LvWfVoZPqtOPqjOOq9IPSwMHJYHDsiBwfFAW3itPB0XulaWe1eec1GacRfnx&#10;rDrtFPxYGzkpD5wUu46KXEeFrsMC126GYT/LvJ2mXw+ox22iGY9y2aeZd4AHlWtRfuzVspvAj2pu&#10;h4oxZuKu+VWrXsWCXThqEmCYTVn4M3Yp+qNbz0Fzdap5fRruuFmw4BRvhzRrbgl+WfEokAzAj/th&#10;3VG2ZTes2knV7qbpwcuH2abDfNtBnvW01H1SGQY53u4ovewsO28tOqoDiHNBkUeNhcctpWdNBZcA&#10;MZixJv3xxhygGfx4UezZCyuP03UXWZbTDMMpfsmxrNgFKw7pok0wZ2AuGpnbbsl+QLHjk6+6wH2c&#10;DmnCoJo5ZeTMGNljmpsYsYsOwbpXuu7HTQkWHZJhDaNLljRnE2/4NQsWwZJdOm7AEGU3qHjAcRn3&#10;RpQfuf16dp+eR+hPzerGjSsZIxD10uQ6SVKTnDHu1tzCALCK+4BvDQ7jgR/x10Y5ki6vzyy6ZZPM&#10;eDUjYEmHvFWWNGASA+u4cp+OO2oWjxiF/VrGlFOGvAvSrJEyi3g3S/lJNcKkMZMIg3Ddp15GHwV1&#10;C27pglsJQlkP6WesXOAKDd6hYfUYhO0qTr+eux5S7aVqdwKqVYdoxsQfNfCBq3mnbNUlOcg0H+c5&#10;DrKse2n60yL3STHYJACc3G7I2a8AFYaOyoLHUXIEtPbKQsDVfkU6cHVSm3XZlAveAbTOqlNPq8PH&#10;ValHJd7jItdpme8IqbfQtRMxgKc2U3VLHsW0SwZcLXmBHNmKT7GZZpj3yAdNwiYZA5Xs0bIXSMaV&#10;Lbuk4JphPXfWJh4zcDBYICC69dwWBbNTxe1Vc+aQFdzS7ZB6zSNbdIoXkMtdEmTrvbDuJNe6n6bd&#10;TUXeNexlGncj6rNS70mRE1A/r8u4RN4luCo/ay44qs0GPx7W5R03F5+0lJ4i7zYX3GnKu6gMAld3&#10;qsKXJZ6zfPtJpuEkTXecrr/INh+naQ7SNKt20YpDNm/mzehTls3sHa/0gOBKseZRDKoZHZKEfkXy&#10;NHBlYJK8S3hcteFTrLil81b+HDITwV4i+HHNq1qyi4Er8GMTxK+Egf6tFibWix4bsYgHDJxuLbtT&#10;xcRw69ECZvxevbBFAQYk/DhgFoORCPyMoD8B5FqXTtCu5jTJmW1qdreeP2QSzPm1SKsgRJAsQAXd&#10;1q5m9KjZ4KshPbdPxxoHWTtkdZKb5fIP5se7tBiLu/woJ3m+Xc0CW0+gUXwafDDGA8i4zyhsU6ag&#10;3pMOBfJ8tzJ5yqUctfLrxTfBj2XCpDJBcpUwqVfNmrPy0RaLVs5OxLzsUU5hMOg5+GXJAUmFRKpE&#10;Q/TgClp+pyJlI6Q5yDDup2rXXOJJA/eWgTuoZU1ZJVBhuxETcHyYYz/JNp0Wek5LA8clvtOqtJPq&#10;CPjxqCodOAY/7pcSitwrC+9XRIBj/Dytyz6pyYim+oyzmnSkeiT8kzL/SYmH+kn4MaKHhNxKN6z6&#10;lBNW/qxHuRrQLjhF6wHwo2o5oO5QpjTLmSDxTjVz3iUDOSLmbSLw45xDNgW42KVTLkWvkQd+7NYK&#10;+rQYhLxVr3wrpF3zyqEcl93yRadk2SXZDaqPciw7IdVOSAP23EvTEH4ssB0WOE7LvEdl/su2KI6h&#10;H5sLDqszD2tz9qqzDhuLj4DjhrzL5gKMycfrM+9AEVQEL4vdZ4WuvVTNYVBxlmE6yzIdp2nPsy1L&#10;VpCaZNEmXDBxlsCPLvG+X7HrUyzZRaN6bof0Zj/0o5Ezb+FP6lNwp3N23rpHtOaRLrtRVSX4sVue&#10;iCG65lPPm/lLdtmURdSmZKFzoePKOTda5cm9Ok6fjj2AvtMgOXN7kMaVjFsOVYeKUye+CfCMe8CP&#10;8iGLuJfoR0anGskDGZTZKGO0qjmQhJCW0y7lhF0KfkR2HLZKkXpbpInA1bAeEpI3pGdDzo/ZRRCk&#10;GD/F3IRSfmKVIHHUJJoxc9Z9KqBoxa9e9sKOKOfsMmjJcV0S1dQ9Om5vVHcMGnjrARVwtRvSrIBQ&#10;7BJo5yEdd84hR9fsgR/znSd5Tsius2Kwm+e0InRWHblszDuoTD8sDx+VBgEt8CN+ghb3o/yIOK7N&#10;BD9G9WPGKfJudepRZRj8eFJKGPYE+rHIvQswZ5l2MkyLbtmMSzrnUa0GNODHVZ8C+nHRp+4zCICr&#10;NiWnW81cQLUdyKPydb962MBbcCqg4icsIqjsbgO3WZbUqxf3aMCPsmW3dCesA+8suqSzNhFuds0j&#10;3wtpjnOtcFcQwntpur103V6G7qTYfZRvOwXZ1aSDHwmooB8bcg+qM3YqInvV2UfNpSctJWeN+eeN&#10;eUQ5VoXvAFqVoQtQaoHzLNt8FJSfpBsusi0HIdVhmm7Rwl92SMGP80bWqoW77RYfBOR7AdWKSzas&#10;43TJk/oUSTP4q4U3pU9egC8JyDYCymWnaMkpXnTJx00C6EeSBtzQ/pJlB0q49XDiYkatlFUrSmoS&#10;3wDJDBh4cCTtypQOVUqvXoDk0WsA/NiNsmQoPni4fpOgh+hHTreK1a0TdGrBj1yABPyIv0ZxhYSk&#10;GDAKKb4CrpB3h42iSYd8UA/5woIMGrGKa4QJ/0l+lIsASma7lt9v4vcb2GNW0axHfcsqAiUTLlMz&#10;21Up3RrOmEU6CP2oSBq1CEetwirBjVopo5R/s0yQVC1M6lamgERW3BiW3M1U/YpPBTa5pWXOO+Vz&#10;Nt68Q7TsAb3yOtSsNgVrQMfZSTcQfx1QEP1o5A3jVvXcKasUfnYn3XiYaz/KdRxFdFD+p4ByiR/8&#10;eFabeUr0Y4TwY6mfALoMLIk8n7pXHtmvjJzUZZ3WZV0AyiBHWKGa9JOqVPhrgPgY/AgrBP2VadrN&#10;NO5lW9eD2mm7eNGngRJZcIhW/crNsHY1pGtTMOqlyBZc+KBFrxIARSzBh8KiOmWTZu58tD+69Oge&#10;bjd8kJoH/bjqVW6n6iDKcKfA8YKTCMltv/Io27yTqoEo3k837qZr9jN0hwVO5PnzEhcM2u3Wwsv2&#10;0ou2krOGnL3y8G5FZKc8ctRUfNpKkH3ZlH9ZnwV+vF2TBh90Wew6K3BCdCPJX2ZbwIynadrTLMuc&#10;gb1ol82Zucs24ZKJvQsjSXCsnLfy+lQp7ZKbPfLkGTMf/DiLyjsE8050k2DdhyGKaquHlEm9CsKP&#10;yy4ZsI4hMWcXQyHWSBnVElYlLwFyD866T8/pNyIfsPqMfPBRuzx5zKGk+BHIGXYqicW2ybqgLlWc&#10;Lg0XAryZuG/oR36PHvhmTtqlaLcZj7pHyxk0Sbo07CZZIjA9bBD0qlj9GuakUzrtVUGQAleV4pRy&#10;YXKtKBnqEuJ9O2xYhjD3yldBkT7NtEW4kWqcNDKXPDI4bngoWJwOFXvSJkUvwJTsh9SrDuG8TTyg&#10;Zg4b+DM2+ZpPtZdxVz/uhNQncJRFHviSs5rIeX32fjkoD3k3BGtC5m1K/bDVexCV8N1VEfDjWUP2&#10;WX3WKcEVDEr6SWUIiDqGpa0InZT6j4o88CUk70ZMSx75nFux4FOvB/XrfhX8x3aqATBrVbDqpGQu&#10;AgYFGnPWwoHJWHErBzTMRbdy3MhG3h2GKDHx21QMjLteDW/GJlrzKXeAK59yxiqYswNawiWXdCdA&#10;cHWUaSD8mG7YSdMQfkT6z7McFdgvgBb46/bS87bio9rM/YrU3crIXlXWcXPJWWvpeVP+RVPenYbs&#10;88rwnZr0i3L/RZHrJM8OIJ3BrmWagKuDgOwEuDJykGAWLLwlq3DNxt/xSIGrXSAcDa5hgh975Ukz&#10;Jh4S87QBw1y44hFtBFUrbigDcVQe8XvkN9HsS07JolW4aJdMGDnNsmQkv0YVr06cUi98FLQ1aOJ1&#10;qGDXUgjJgHZVjAEj4MdHQ7VpuH1m8ZBF0kfgx+tSsbs0PFAnoknB6tILBix8yMNJh3Qaad4i7tHy&#10;enT8DjWzVZk8ZBKPmkWDen6PMnnExBsyEb4qk7A+gB9pe6rvxi/fgX4U1YmT2zW8PpNwyCKYsEtm&#10;XPIph3TEKusG0FXMZlkiajlqlgybxf0wRIQfBVWCx2pESeWCxHJBUp0Egpa56JSuuOULVuJJ1wLa&#10;GZtwAs3nVoIf5+z8JbcMzAvS6VAyBzSsnTQd+HE/rFl3S2bNwkmLZIgMFf4q8JRmOMl3kfnHNF10&#10;8tFzUuI/qUqDsz6uTD2GhIS/BiiB47Lgfml4vww4ztirSCf8WJOBVB/FceS0JnJSnQaZdlYZIi4b&#10;gC727WQY4Uf2c+wbQS38C2ItqIdNA5Q3ITqC2g4Vq0HOgcJHTpt3SVc8smgoxkxCMD4SJsQIVGeP&#10;kQt+7FLDB3EnrUIIHIB13SebsQmmQENO6YyFtxPSH+VY95Dn/crDDPN+hvEgy3iUbz8tdl2UODHA&#10;oBBvR3F8Up+9C5avSN8qTQWOT1tKTuqyyfwj+LEp56I2EuVH92m+/SjTeJZtO88yn+dYT1NVJ5mm&#10;FZsQyRkmCL8smTh7Pjn89Z5fuWAXgRy7FYxuWeKsWTBrYM4amRQ/LjoFK24keehHxYiGQYSAhXjt&#10;RQwGm3jeJujX86pFSdXilBphYrsiecQqIXNAesKPvQZYGOKvxxyKHq2gUZrSoeEN24l4HDSLoSuB&#10;mU41t4v8KRl6Ab4EnhF5fsYtn3SI573qPp2g3yRGnseoAFEO6viQBkMwwkbOlEcJyVkF86XgVIqS&#10;AcsRkwhSazOog8cEhJa8SjLBZxWtBHRjuiTYT+Q2yMbo0GJNWsUbQeV+mm4/rF0hU8DSCQwwHQ8i&#10;FOfuZVqOcm1H2bb9dD0hxyLPUbH3HNxXm4FcezfvlvgPoiy5WxKCftwDP1ZGjmsyz0Eo9dnAFZm6&#10;gSlB3gWcYM+j0DoocMJf72YZN9MNK7BQUOJuOdQuPMqaX7mdDn+taFUwG+RICZAaIETZgkNI/LVH&#10;CVkAtQVc4aaGTfw+swB2DV6yT8OdtUs2/ARXZLLYIQJFTlmFczbhXpjg6jDDAJm8HzHtZ5qAq9Ni&#10;90G26SDPcgbL3FIAXwJcHddnQxrvwWBVZ8Jfn7eWRie1C6AcL2sznqjPuijzXUAI59lOss3noMhM&#10;E4TkgU9ymmlZMCFZyuZNLOBqBWD2SA+CCvAjKtCvhX5M7lUkTRu5i2ZY7BTczopXghG0hPtCN7nl&#10;yLj9ikRo5FW3Yt7MXbSJ4b1aFSl1spQ6OatWnNQovjFoEgwaeV0aZreWgbtG6u3VsIbMEsiOqKNl&#10;DVqlwBVEJVIy8h/4EeKxFeZGkhLlR9GQWTDpkMy6FXC9gyZxl4bTpmS2yJPGneoRo/CWVQa+GjFy&#10;hkz8KkFCiSjp/fjx9ffkRyE+r03F6TMJoPCnXbI5jwKfOmQQgrPbVaxmeWKfQThikSDzQ00MGjjj&#10;DmmV4NFqcVKFMLlMkFgnY2LAQCFCZ626pRsh7YpPjR6dtAggpjAmYetgEEatohGbbACX0nO2QuqD&#10;DMO2T7YNT2oTA8cAxKCWB4EAPJ0VuY9ybCCU02LfSTF0nxfMCGtzUhE+rkw7LPYCx8QHVYSR56M+&#10;KIKfZ1F/fdGYiwx/Xp95Wpd5UptxXBE4KQeUQ6eEH727maa9bNNejm0tqJtzSZEJMOSWYaJ9Clj+&#10;5aAWLADV06LEjTOWfCrwJvgRNmHEwJ2xieeQCV1oHGmXAfqRdBi0D3AMOQYHveqVzjnE40YyAOZs&#10;/O2A5ijLtJum2YVhyTTvpul2I7pDwo/uixLXSXkQ/HjRWnTWUgh+PKzJhIrZLks7bCw6AkVCPzbk&#10;XDZk32nOO6+NXJb7zgtdp4XO0zzbRbb1PNt8UeA4i2hPMwwrVv6yXQIcL5l5Uf0oPfDL94OqOZu4&#10;TXSjQ5rUJU0AjpdsggULd8bCXYAcdouWXIQyFpyyMR1rWJ0yawFjKuZNnFWMVQt30MivESfVSFLq&#10;pSldauaoXTJsgYGFMGT06bm9el6vhn3LKkV6aJIx0Fbgx2EzwCppUyQTz6Hhtql5MEE4HXzXY+CO&#10;gB+hTz2KOY+yV8Pt1UGEYrQk9ep4A3p+p4rdp+P1qZNHbdJ6SVKVKKlBxS/hJVQLE6P8KNoMaped&#10;EqQxmOslt2LGIV72qsf0yeu4TYcIHm3QJAKnT9slaz75Tki5F1RuuCVLDtmYUTig4/erINnkBzn2&#10;o3zHYbblKNt6UuRFAA8X9VlIvWRNpix0VOKL+pLQYVloryQIUB1UZUI/HlVHCKgacuCsT+vI7PZJ&#10;dfpJRfCwxAt+hDs5hL/OMu9k6DbT9Ct+7YJHQe7UKUGyXwuottONuPd2JZl9Q5v0gBA9cmgIiAl4&#10;z0Edm8g09KBTNmzi9Zn5zfKkbg2vX8OJ6kfFTli96pHOOyXT1mjeNXN3gprDLPNBum4nqDrIMB9m&#10;mfYz9CeFzuNC+36u5bwa+jH/oq3ovKWQ8GNVhMzOV0QOm4qQd2FKLhqygKvbTblP4GeZ/5zSjzm2&#10;k4geFHlR4Dz0y44jhjWHeMUunjMwFmFNzJw9r+wgqESmn7WL++ESFCnUvA3y0KyJBVE57yST+Cse&#10;5F0pYs4mGlIlwZQgByxY+Ys2EXJAt4bVrObUQULKme3yJMBsxCLuUDE61Snwqf1GQZ+WM2qXdSg5&#10;zXJms5wxaBEDe+hc/LVTzevU8lujSzcNJCtzBy1C8NWsG7hSToCO9XzwVZuSAVzdssqjuGJ1qdkD&#10;OiaEKvRcsSj5PfnxdcSv35MfmxScdi1v0CoaNPFBGbMu2bRD2g0zryfT3i2KlB4N5xa5E2aT5Ga/&#10;nj1iERL0y1kVwiTguE5GZlgXnWTKeYNMuBjX/Jp5h3TKglaTLrhAjmLkebD4sFnSq+XAkMLjHESM&#10;237FllcGfhzScPo0HEjUVa98O6whsjHHtpuuP0WSL3CRqaKqdDL/WJlGZGOJf78Y/BjG7yTPV6Qf&#10;VGXg52ldzklNBDg+q0kjU5ANsNuZx0BwRfC4zAf9eFTo2s4w7mbod7LMKz7lgleNlsXIAT+iazeC&#10;muWAplfHhWxpU3PBjwsuaZQf5eDHMSMfjAOvh/EJfuw1cDo0LOKDVCzgmMw/BtUbPvmslTdt4ePE&#10;WSt3xSmMJnnlTkBxmG0FOe5l6MGPZyWe0wIbTBzhx5aC85aCs6b8KD+Gd8rCB41FJy0lp/W5l425&#10;jzfnPd6cD/0Ifrwg+tFxmms7Q9qIGIFj8ONJhn7LJVm2i2cNjHWXbM0u3PVI97zSXZ8c1eiSJXZI&#10;E7ulN6eNvEUYNDMHtUKumnfwl91AMA8ac0ybMq5lgvdXMaSN7FW3ckLHHNDz6iQpNeJkyMMeDfMW&#10;WX2WROe/WT3R1cYBPXfYIu2A0yH8yBqAl0FytUqbJIndWl67htui4jRIkhtkLPBjl5Y1ahMDV8i7&#10;sy55v17QaxB16wXtKuagUQActyuhIDh9Wsa4U94gY1QIE+HCSvk3QdDDJhEqBn8NFUkSsBuZTDPr&#10;kECgTZlZq17FjJU/YODimgM67pxTseISAVp7IfUGpKVdOqBmA1fDenK/exH9Efx1JgjFcgxQRa3J&#10;WW3mcXX6UWUq+PG4LIC8Cy0JCblTEjyozNgHrirTiX6szz4HrqpTz0jezQJFAlcHRW6Ix9OyAJnX&#10;zjQBV5tpuiUvzDUkpGrBKQWulr2yzbBuxilvk6c0SGH92B3KFEjgNa8yyo+KWwb0AlSwZNoiuIUk&#10;ZMBwS+7VCQc0nHmyuKHYCirXwI924axNQCY3zdwtn+wImjFNs+WTR28H/Gg4LnQeFtgP8syEH0GC&#10;rYXA1Wlj3lE1cJW2U5Z62FRCJGQ0795pyr3TlPd4Q9btiiBwdZJjPYFdCyrhS4CrA7/kLNuy5ZIu&#10;WYntWEU1rPx9v+IoiNEqhUqI8mPygIoxC41pF80YGPN2+BLBekC5iiGAHGwXzVn4YxrGKlmoFM+Z&#10;uUsOKXJwt4bdoubWiMkUf6v4xpCRg7xLPKUa5poNH92rZt2yydsJrkCCyf0m4bBF1GcQdKpZ0CKt&#10;hItYwBsyTZeOP2xD2hbMOCUYxZN2wlfdZO2bBZUKMYd82aZggJf6NMmwLw2ylDIp88H8GCVHOj/e&#10;f2D5l7/8FfgR1W3XcIZskkF8HjwycOxWdKs5HaAJNadBenPILB6MTgG0y5MhZYeMXGSAaikD4rFM&#10;mFQv58A1z9kl8GibAc1GEM5CDW0yY5cSKDsl8NdgFujkAaMISnPSKtoIKPdSteDHXb8Meb5XmTyo&#10;58Nig4+2w+rDPDv04w5FlAVkqRHKEXmerM+UIW/790t8hxWp+2WhXRAK+LE667AyclKTCQ8OTrw7&#10;TxTdkEGm0ku9R6U+6LVjkudNO5nGrYhh2a8GjufdimUfOlW5HlSvBdVkHp1QQ3K7mgd/PUucnRbY&#10;XYKqsuGncskhWXYrp5zyARNUEhP90a1kTsHueeQ7qbrNgAppYNrCm3dIyEKNgw/9eBDR7wSVhB/T&#10;CD8e5JqPiz1H+Wa4swvwY1PeRXPuWXP+UX0u9CNuh8yjNxWD5S/rs55oKXy8peCyjuD4vMB+kmM5&#10;zbGeZ5pPM0yXBc7jVNVxum7LKZxHFjWyly28dbsoOk+k2IGStQp7ZTc7pQl9isRpE3fJLp4xMhfs&#10;gs2Qet7GWXWLgWPQDVA7a+TMW0FDylkja8OnmdAxBvScatHNalEyOK5TiR6XjtnFQHBPdDcGcNyJ&#10;MazltClSmsGPCvawRTJml/Ub+K3ypHYFo0snaFFy4a+pefR+s+AWmbSRzUJWuJX9euEAlKaK3SxP&#10;HjQI4Kx7kZuNZKPPkJnfIGPWypg1MvBjYq2UOWAQgEoOMizLLgncNIwboDXrlC8Ql81bdIqnzZxe&#10;HWfAKOxSMgC2zSDZ37MbVK06RcsuxYCaOagX3DIJIT/hVw5yrHsZpqNs81mR97TYe1joOoMSrE4/&#10;RN4t8x+W+sGPx9WRg1KCK5J3q7OALpSARs/qs+FLyBINKBX+uip8WOyJztsEDvLse1nmvRzzVroe&#10;uJpzKUDfy2QqQApfsplqmLKLWxUMUD9cWpeaseRBPiZ5F/px0iRc8ahgvKAnptE4Jn6rIrlHDw9L&#10;1OKqR74ZVK155bhTGFucuOSSwnVRuNoNq3czjODHgyzDUb4duIKEPK9Ju2zOv2zKO2/KI7iqzTmI&#10;TqQet5QdNxaeN+bers+6DXJsKXi8PuuyPHCWZz3Otpxm2w7DmrMsy3m+4zgkP8+1bTlFCxY+rPGa&#10;Q7LuEO355IcBxbpTCJs8oEzuUSQPqhhTBvaKUzqqTlj1gQf56z7pihv1FGCMLFiFUzrmCnI27g65&#10;2SKYNEDNsZpU7Ep+ArRhmzRhzCru1bLaVSk9WiY6ETqxW5nSq4FJTW6WMRslyYNm4ZhTAUsHfkSC&#10;6TFKm+SsJllKk4LZrecP2yUQhjMO4ZJfM+VUdKk5UTHHRIIZtcn6NEQ8QrGOmGAvhLWS5FIJ4z34&#10;kZDjy+BH+rN3VFD82KoAhbOGkBnMAuB4wYNUrxw0ClEnaFrgeMwmH7NK+nV88OO4XQqZWSNJrldy&#10;SwVk/bpCkIQjp8x8eLTtoHYdWixshA9dBM86JLNkXpk3oknqQxMYRV0qxoRFsBEEP2r2wqodv2LF&#10;KRtQM8assiEdB3l+O1V7mGs/zgU/qqEfkefJVoyK0DGUY0UqZNdBkZdMElWkQTxG16/TDqozDyrJ&#10;+vVxVdppdB79tCY6/wh+LA8eFbuOKX4sdO2k6/eyTNsRPbwz+BFKGWYHPgj8uB4gM0fdGk6dhBHd&#10;pJk856T4UUz40SpecivR38D0lEM6YOKRGWUtr1vJAj+CFsGP20E16j9r4887CGOuucRkniii3Q3D&#10;EFl2CD8ajsFr4Mdi91lj7kVzPllKqss4b84/qc8DjnE7J80lJ01FZw25t4l+zH+8Ke9OFMcXMFBZ&#10;JuD4BLI6YrjIsx2laY7SddseyZyZN61jkInIu/NE6h2vbMrIHlIze+SJ/YpE4Bgac9rIgn5EZpoz&#10;p4Af5238FQ9+503rWfNWIWho3sxb92lmjOxBA79KCFvAgpFpkyeO2yXQ/j06dr+BkBF4sFsJoy3o&#10;1gpaFZxGKeyMhCwXmsjcGfixMzpPBOoEXiESB8zCIasYTQ1+nHZKYaXJCg/kgIIBkz5sFPZpecj2&#10;/Vo2xkOlMKlClFJFlrBvVosxcjjgiN1Uw5ITKUe04lMvezXjkC0+9ZSFC7U+aeS0K5KQvzvkydM2&#10;4RYoIyDfRYbG8LaLofqRd28ZkZ4FexHTUb7zAISSaQSuAKqDfMdZZSrJu2RNxgd+3C8NHlam75eF&#10;d+76EpJ3oR/Jvgj465o0ZFwyaVMZPoYpKfaQ9Wvox3znbsSwn2PdTtetBLUzLphr6RJZapeBBwGt&#10;GaesSZIE/Qj506lMoWgOunjRKZ0yCRadcvAj9OasR9lvhHFJ6dHxwY9zTtmiU7Id1m4GlPM2AXgH&#10;UgNnRddnrHth9UG6fj/TfJBl3M8k+2pPSr0n5X4w4EVT7mVdxkVjzmlj7mFtzmFVBNA6aUHeJfn4&#10;dkM29CP89Z26zItSH/gRefcEF/TJkXfP82yn6ZrTbOuWWwx+nDNxlixRXHnlEJibLsmkkQt+RNId&#10;0jCmDexVp2xUk7jikS45+Csu4Up0CzD4cdHKnwHqCD/id8GiXTquJb3ZqGCVE35ktkoIPw7Ch6lS&#10;yOqfgUtm8FSMYbMUVrpFzmqUJA2bhRN2GSRLu5IBhhkwS6ErgatWBbNLyxm2S/uN/HnCV4pZj6pf&#10;BzQyyD4cFWvapYbY6tPxYXyHTbx+o7BSlFSpFsTzY1Q5ghmpeC9+FHVpBV1aLvRjuzpl0iFe9Cmn&#10;yPyjoEvD7SbbkVIwYMbMIvRZizSxQ5Xca+QXch4DH5eBH4XJFaJksMmEkbvilu2m6tcDmvWgDn1P&#10;5qE9ilW/ctrCGTewRy1k4n9AxyH6MajaC6nQ0wiQTr8yecQsGTaQZZyddMN+lhWEspduOC10IefD&#10;F4PdjipC+yUB8COhSJig8jBwvFsa3i8Hjgk/ntRlkTUc0CLhR0A546Qq9YhMnzuOS7zwQfBTu5mG&#10;3WzzTsS4GtBAI88SsSxfDajXAqr1kHYhug8D1rJdw4fORdOvwStBwNvFU2YRRBbZzOWW4ax+I7oB&#10;/MjvAj8SaSnZTdNDDgP3szbRDCDikW/5FAdZlsMM/XZQdZRlIevmuBeyqdh7XBY8IzvR8s+qwueA&#10;clPuSW3WIdxceepJc/FxUyHBMRDcmHOnMfeyNhLVj86jDAOAe0TyvPki13qart0PyDYdgjkjZ8bE&#10;mzdxli38LZf4IKja8cnHdIwhLatDfKNdfGNCz1xEPjeyZkyszYBizQVRJp0zs1fcqjkzfwZ/tRH9&#10;SHaY24BvEbq7UngT8q1KmATLjNQ4QuYfWTA7QyYBeLBfBzvM7dHBeQDHyRNOxZRTBpbsVLM7yF42&#10;dp9R0q6CHyc7xvvNQuRdMOOcRz6LXKjn9xlEHRpem4qJETKk53armJ1k+xur1ygo5CWUiFIqxYwS&#10;XlIV+FHDhnraDuuWiV0lm3vAJhNm3kpAO25kTRiZ40Z2tyoZ6hV6Af21m27Y9kpgTZYdwnmreETP&#10;HTIIbxn4iy4JQHWU59yLGI4gl4AoGMkC52ll+LAifFAaOIQjAa5I3k3dgy8pDRN/XZlxUEnW/ci8&#10;DfJubeS0FvksE0kX8v+w0HlWHjgq8R0VusGMu/CkZP5RDW0x7yE72FcoaxLSAjAtMkatOLlNxe3T&#10;snAjdzfJgh/NQjJJ51XN2UUYdL166CkGvOSAjg9zg2rvpGo3fDLiS6yCGZtw1aeCQD7Ndxyk6cCP&#10;QB3Zmp5rI+KxxHNek3HSkAc4XVSnXjTlnDfmHFZnHtVkHZSnHTcVn1K4asi+3ZiD7HunNv28xIO8&#10;exDRHWeRbT2n0I/gylQFtOS6gwjAeYtgxS5ad4i33VJY7C2PbEid1CtP7FEkdUhuTOqZqw4J0LXs&#10;Eqx7RJt+GfLuAvKuV7VgFUwhZzslcCTzsC82yZSRA35sIPx4s0XNaxbfGLNJB6L8OGDkD5kFI1Bg&#10;WvaYXU72h8uYLXLmuAOyTAz9SG0pg6xukbM7NQIk4G4db9gua5IlYPyCr6adMngRlHdqkZtZt8zC&#10;EaMAjhu4alMkwgQXcB8rvL5+fU85PoAfyYsb/u//9+1f/kouJpOMXTrugBWYTpl2EcqYcUjGoFF1&#10;/F6DAJUbMYuQhAcMRFHCIHRq2AWchFxuQpmAUcpPKYd+lCVBYa15ZDsh7VbYsB7SAwSzNuGCR7ni&#10;g/jiovtvmflk/V7Hn3VIobb2U3WgSLJVza3skiX2a3nDeh4UzVaq7iDbepBpOYCRhNoqcB2C4MjK&#10;THiv2AdmIevXIMfSIPHXpaGDighwDBWJPE/mkqrwSzqU40l1GpI8oBzlR7IF8rDQvZNhJPyYYdxI&#10;Nc4THCuj+lG5FiA4nveqcY/ReSIeMs+iR7nmUwK+yO3TVsm8LcqPLumUk+hHNAL0Y4eSOQHe9KuA&#10;1K0oP05Z+FNWHlTzFlJuhukwTbsTUpP1mQwjjBhwfFIS5cemgtst+efV4YvGbKR6MgUGfiwNwQQB&#10;x+eN+QTH9Zngx9t1mbehC5DYs83HmebDsPo82wp+vMg273okGyACcJwReV6waORsuSVEP/rkg5qU&#10;NjH89c126c0pIw9aYNoEGmVvh1RboEi3aN7Mhi6eI89IEFpcx61ZRSsOyZJNOKDjlvEeqxQml/ES&#10;GkQJoxbRiJnw45BJCOqktB58UCdZn2G2yllTLtWkQ0aWuSEq1fA1vF6DuIPwo6BDw+o1CZFQZ1zy&#10;eY8MxnPYJOrScHoNQqSicbtsxAhUsHp13D49d8AiLuASXFVK2MW8pDo5u1/P3QrpN/2qZacYsmvF&#10;rwVFgilWg9pRQwr4cQKjTsPEoEKdZ2yi/QzTfli1F9askV1ZikGyb4wPllxyK/YyLfvZVtDNUY7t&#10;JN8JLXlc5D6rjuxFp2sOCD8G9qAfSd6N4uoePx7XZgFXUWcNj5J5Wp12VO4n0CL8SPaNnZT6dzIM&#10;e7m2jbB2LaSfhzD0qVZ8KvgSAq0gwRVyBnDVqRX263gYGhtB7aqHrI/NWMTUQjYGy5gFbcIlWknJ&#10;wtCbsUvJvE1Is+GF+xZPWnjjJs6CU7IXUp/k2jB2QJH7EdMewZXjqIg8ZnZSmXbamH/ZnHu7Nu2i&#10;Oe+8PuugLHxck42fR40FwNVlU/4d6EdYbIKrjLNC50W+/STLfJJlOYluFzvLMp5FdEch9YqVN2Mg&#10;22ZX7JI1uzCKK+VuQNUlvdGnZvXIk9vEN2bNAuhEwo9OAcgROgAScsHKW3YpZk3cSW0K3PcGFIZF&#10;sGQTA2lwu/VyVhn/Jn42S26OEDhxwScDBjCMYNQq7VFBJ4mbpSnNMvAgj+yZtUkgEvuBGRWrzyAG&#10;dXZq+B1qTreeN2iTNssSlshCggL8eMsi7VZzegzCXj0PqnNQC/DwYbGh51pVrKyUj2bxr65fXyXH&#10;+/xIMSOJ/4vwI/Rjp1bQqWPDB0HlzhEQS2eckiGQOuywmtmlYd+yiMdtsl7oR1lytxqOSVTMTygR&#10;JpcIkov4SeVCkCYbJLLhU24FVJtBzXpAu+xVwVwveJULuKBDAIE2ZEJbMGHSp22SrZAWID4gFls9&#10;bxP3KZmDOrJVGBfZTtUf5Nj3I4ZDdBv4sdANHwTjfEieJvSRxeuoDwKU98uCuyWBg+jm8L3y9GOy&#10;fh05qgIgos66IkCsE1ledBL0FHuQZqEf8XM/y7Ie0pF9GPDLPsU6wBpQrQXVRBhCP4qRcHjIdbBI&#10;634N4UeYU4to0S7GfQGgEw5Jt47ZpmbBRbYpmOjCJbd8L02/E9SsepUgxwmQjl204ZYcZZkOIzqy&#10;4yRqrveyLbB1IOvjssB5R8XtprzL2vSLhqzzptzj6shRTTas0FFd3mlz4XlTwWUjcdYgR7Ibo8x3&#10;nGU8hn7MtOz54YOMFwWO04j+IKTe9sqQ4QFTZPJFI4vMP5L94fJe+c1GYUK75EaHLHFczwbQb2mT&#10;ZyzsnbB6OwT7yV+w8WDroBkxDJYckhW3Ytkh3vBAUULjsKtFiVWilAoB9GMSsmOfltmHBGnkAiG9&#10;MMLkiUMwILtVyYUmmnQqJhxS4LJLw+rWsGE7yFNiKlhFDlmkNvKHrcI5mAmvfDrqS8ARnSpmj44D&#10;4Qlea5Mz4Ch7AGizuFSYVCZmlouYgFaVmNGn5Wz41VtBsnEEYgqks+xVw72upxpv6ZnTFjZYo08P&#10;48+HfJixiffSjXsYxkHVukcK6hnUcPvVnFtGIVT/QbbtMNe+A9RFN4qTdb8S7wn4sZiQ4wF+gh9L&#10;gmRem6ArTPIuoFWedlKXDX4kUzfRHRGn1eQxxGMyb+MmVqDYfZjvWA8p9nLtYMNVIN+vIbM3Lilc&#10;FEAFJzHvVbXKU5rk4EeSXZa9io0QFLFkDqoK/touXvVpICBGbcI+I6clOkHRqxOMW0SrXsUO8ddq&#10;mJJRA2vSKpg2C7Z88uNs836q5iBNT3AF/ZhjPSx243YOkXfbSilc3W7OO2vIPqqOHEenII8b8k9b&#10;igg/NuUDVJe1meDH0wIH8u5Ruu4kw3QUUp1lkn0R8CVHqfoVq2DJwl8wc1dQPSsXvuQwqNz2yluE&#10;j3QoGF3ypFbxjWkTH5gZVN1YdAg2/HKk3jW3cI7MC0snATYjd9khIXv77eJFixCDqFvDrJWmlHIT&#10;6mVk/mrYJBwwwGoAS1ziUcziXg1zwq1tU2Bk8dEIk05kU36XltWj53UoUvpNYjhr4AoisVvPGbRJ&#10;enXMRa9s0aeA9CZPqVII1HLGrNJbZjFZQVEBkKxOHS+P/WiBiLY+c40cCT/S3u519wVfb//yXZlI&#10;2EF8NHfQLBx3SEGOy9CrdmF0DIiojxw2I7nh82Aq8ZGMMZeiiPtYEe8mzHUxfvJvgt2X3co1j3zd&#10;K98MaeECwHSTZE+1FKoB7mDRIezXs5ErMDYmzQL0+n6a/iBM9r7MmAXDGvYIho2KgTGwl2FClx/C&#10;BxF+dJ2W+o+LyP6ew/LAPsiRoBkJn6T6/fLwdqH3gDxfmB7119mntZlR/Ujy/GGZ76gyhJ/7yJBl&#10;flDkQY5lJ0O/lwOWNIEfl3zqRdgcn2INvAZ+DKhmHNJ+6EcZq03N7dZwFtzwR6pVjwJdO2MhmzDW&#10;fOoFl2zSKe3Ss1uQmrSCdiX7lkk4bxfupRu24NMJP/LHTOw5h2QN/JhtOUzXIRPsQS9HDPtZJuKD&#10;ir1HxZ6L7prLppw79RmXjdnnjbmnNfBB2eQB87oc8ONpfc5FYx4QTMRjbcZtsHxER/RjumHfJwWa&#10;LwtdhB+D6m2XBMy46hAtWaEf2dtuyZ5XtuuV39IyW6QpEI/dipQxPXvOLICinLbytoPKvXTdipM/&#10;Z+HASs+aedMm3pJdQhyfXbgGRWnmDug4deLkSmESLHaLLOWWmew9GLIIgWOk+i5lCkwrbDLA16Yg&#10;S4rjDhn4sc/Ab1MmtymSyPSZUdym4XXp+K2qlBG7dNQqRJ5fJHme4Jjwo5rVq2dPOJXdiuRmaVK3&#10;TtSpSukzCctESVUydrkopVzEqJEy4K83g7pNyDGXZNlNZorhMOadsvWwfsJCtrtPGtlg7T4DDClv&#10;2iLYDcN1GsCPmz75nE08aRYParmwPvM2wUEW2f+4C37MMIIfAaqjEu9pdTpARZb7AKcS/26x/6gy&#10;DSr+oDSIvBt9xBC0CH5E3sUvGSeIyuBxFFfHxa5TCMliD3C1maYGPy57ZWtB3ZJfvQSD6ZLAkayF&#10;NMseDGBNqyylVQXrR57RXHDLN0J66Efw47RFTB6s8KgWXbJbVghtboMspUPN61BxRon1liI3QHMs&#10;uWQTZs6klQ/Jv+mRHedawY8QkuRm03WoQFQBuA9J3q28hH2uS79szL1oyCFLmrU5R+DH+rzTpoLz&#10;htw7zQUXNemnVemXNennRa5TnIsGSdfv+yQXufYLsu6n3vMroB+Bq3kTZ8UmWjZxyLyNX7bjV3ZL&#10;b3QoWN3K5HZpwqSBu+qSwWgvOoWbATl8ybqXrPvNW4WTOuacVbxMlpiUZP+jVTRj4vZq2PVSJvgR&#10;uGqTgR/Jkj1wNWTk3LJEt3Or4a8V7UpWhxq0yKMmvru05Cm+FmnCoFlKVozJQjZMCQApmnCIFz2y&#10;Jb9y3CocBoFEnzKEsgE5YlR2qthdOkGPloW8m8d6JIcX1Y9RZrxOjgiKH++/9zDGj/jIDlzULp6w&#10;Cxf9SkAZ+hGaEZ+H7uzWsmGsRq1i6IIGSVK7ijXhUcLPF/MTqySsEt5N4LhLxSRri8jwLqIN1wOa&#10;BZd8TM9BqgdfLIIf7fxeLatTxcA1x028rbDuKNN8ECY4njbzJ02iMaOwX82ctQl2I0ayGpimP4YP&#10;gmUAOYIiwY8V4V1gutQPioQnQp4/KE/dKfKS5bkK+CBwYs4Z+LE6ncw/En4MRN814D8sciHbw9VC&#10;vu1mGnezTLsRw2pATaZ1XWQefQ28FlSvhzTzHtWASVIvTWlRstpVTPx3BX+FQXDJiL8m7wtQI89P&#10;OqTdenazit2uEbSruOjaRbeMzD9Cl7lhhUSw2HPwgE7BSa4VEhL+eh83FTEeZJuPCslk6Emx+6Kz&#10;8hxOpyHzNvx1Uy7sG8gR+vEEdwF/3ZBDHr6uzbysTruszbgs8x9n6k+zLUfp+gOf9CzTeJHvOM80&#10;HvgVm07xmkO2ZOXP6BgLJs62B/wo3/WSjY0Ex/KkTlniLS17wSoc1KZAbW34pOBH/Jw2poD352zC&#10;SSNZ3V5xyRetghWnbM7MH9Jza0SJ1WJGtTilTZky4ZAPGLi37JIBPSvKjzBEwIaA6Ec5s0mWPOGU&#10;gx8HjcAir408ry3sN4qao1sxOrSsUYd42MhBa0NVTUFuGMgwAKh6dZxxp6JPw4YoiL7sI2XcoyoX&#10;J9fIuRWilDoFF1qjU5EM/QhfsuIkD5OQdOUnKQq5bc4hmLFwMBqhZweMgl4Nd9LMQyMfRozbAfmm&#10;X7GA4e1SjhkEE1bJolu6nW44ynPsp2n3M8lCzVGR97DYB4exT6Ydg3sF7n2CqwDBVVl4j8zhAFfp&#10;h9S8dnTeBmQKXB2hLypT90uQ5NwnFSGSd3OtWxHdbrZ5Hbo1qJ1zyyGWicgNkby74lct+DQQFs0K&#10;douCCTU965LDX0efihEBV9FNtfIZ+Gu7GM3VqGB16cStSvaIibzrBEpii+wrlMGAz9gwjkRbPsKP&#10;BxHDXlgLLbwb0e9nGw8LHHD6GB1nHeV3mvMIrppyYbGPK9OOalD/yEmUH8GYcNYXVakn5YHLmsh5&#10;kRNJl/jrdMOBT0L21eY7DkOKbZdo0yVdc0iAqzkje9HI2XZLj4LKHa98WJ3SpWT3KFM6pYngRwCm&#10;RfjReadwwy/bCqpW3cJZM2vOIhjXMWctZAUcuFow89Zc5CHdAT3Yn1ElTqmVEX89bpMOmvmDZsGQ&#10;keyQ7dFwBgyiUbuiU80BrsCPE04ZyofMwgEoR3nykFXeDsrTi1rV7B4Db8whnbALoG+W/Sr462GT&#10;qFfD6dFxu3XwuyLwVbOcbM7tVDPhxPPZj+Zwb8b4MY4ZqQA/Ek78X7R46+13ZWIC5S4dBoB0yiVF&#10;kl8OaKj1mT69kDw0bgDNi8fIRICoXpLUBfnqUpUKE0uESfUqXgn/ZqOC3a/jLjllYIc1eIegZg0g&#10;hn40C4CSSTN7wQETwe8DP6oZfXr+qIm3nao9zjTvhVRkoJp5E0bBuFEwAH60i7ZTdTvphr2I/jTP&#10;cUq2wjiOos/PkKeti9zRTbzwQX7CJpWR3VIYIoLjKD9CP2bAX0f5MeOwPHhYGT4s9ZL3rJQHj0t8&#10;xF9nkOccoB+hROZcshmXZMGrQJ4HlNeDmlmPolPDqREltah4GLRTTulaQBtdopFNWcTQuYsuMvk1&#10;ahFC3jeSV4xAQxF+XPEqyHMyIe0yWTYVziOtOSXbfuVJnu0ww0j28Waao0uNpsM82zExZa7z9jLy&#10;pBdSfROkYs55Y95RVeS4Cgol56yl+KK58LIp7wLkWBm+XZ1+uyJ4lKE/zjQehjWH8EFZpss82zkM&#10;u0e26ZItk/kdYJG3ZOFuk/2Psn2ffAJqXUHmiTrlyaPoHbt4RMcYN7FX3SIojs2AYtbEwn0BtZM6&#10;1pJDChzPmSAHFGDSPg2zTgL9mFInYzXJbsLm9OtZI3byNgE4iU4F+FE0YpF0qdltKnaj5OakS0ke&#10;YDDyoeNa5Mk9ekGfQUS2YiiYnTrOmFM+YuIt+9WLPtWMSzZkFPZqyZLigJE/bpd3KZJbCZOy25Up&#10;kz59MT8B+rFKwqhX8cHRXYqkDa8SHm3FKQGoyKNZBFqyRa9qGuPQypm3wZdwyBSVXjhh5pH9gCCO&#10;kBr8uOySzTsUY0bIeeGSR76dqj/OdxxAdGdbyOZH+OvSu7gi2x7JvA1MSYCsX1ek7pHdtff4sZY8&#10;eX1UGT6tQeolOyKOq1IPgUzk3VL/EU7MtW1H9LvZpq10A4zznFs67RQveJTwKFHHDX7UtpCn0eFL&#10;eL1GskWE6EcyQS8GriYMnHkIcBN3zAZ+ZINBOtSCNiVnzEKmBUjeDaqhPBacYrhssn5NzT+maXfD&#10;2sNMC3kejMIVWU+Hvy4BcsgKTFPu7eb8k9qs09qsk+rIaUPeeUsReX6mMfeyKvW0LICf58VuYkoy&#10;DIepuoOA4jzXijgMymFK1p1SWOxVp3TJJly28nfAjwHlrk8+qmP1aXj9KmanLHnSyAc/dkoewRgH&#10;P0IfrPtk8NdzAJWBg/uCQVlxK6J5VzFr5vfpODXipCpRSqUouV702CgoRc8eMBF/PWIRIWv26XjD&#10;Vil0GNIDWHLarRq3A1e8IbO4WZY8YJbCenfpRMi7SDMTbuWUQwSzC1xN2GBxRMBVr17Qb+CBeWHY&#10;4dCbZAziLayyYv7NPH5SWnpGHCfS4/cIJ977NnoqKH5sU3F6jbwxl3TMxluBmArp4INGrRKQI5gb&#10;uB+ziicdsi7CHQndOv6oQ14mSqyQMtqM0lJeQpuWP0y2cSlXXdLtkG4jpN1MNS6i9mbhvAv6UQCb&#10;sGiHq2LhCjCw8Dvk+esM4wGEjFcya+FPmIRTVumwlj3vEBJ+zDDvputPcu3HeQ7yTBg6vir1qCIM&#10;H0T2qcFWF7j2AeuKNOA4Cuj0gyrwI6CQeVQRJPt7yCR66BCqs8R7UBCdvS7x7OXZtzOAY/N2hmnF&#10;p5zzKNC+s07JepjME4El5zwqaJ9aav+jij1uFa371cDxvEMyaZXMWsGDmhnCj6IeIx/6sVMj6FDi&#10;MPGyWwKFuB3WrLol8E1LLumclXuQZjjJsx9lm4HjA4jHLPNhjuWwwI7bIUuNbaXQjyDHO2SpOv+y&#10;ueCsPofk+dqcc/AjmSoi/Hhe5r+sCt8m+tFwBIceVN5dvwY/Zhq3nMJVG5y1CEl+y6tcMrGQ5/d8&#10;8h2PZEzL6FYwehXJ7bKkYQ0L/DhhYk9aOGseMfL8uk8xY+aAH8nOZCMH/hrpbc7EWQb12MTdamal&#10;MKFCkNSg4DRIE8ccMijHQRN/wEjeCNANHOsF4y5Nl5bgGMCdjb6bBxAHVJrg6HXCPiNAxWtRMjvJ&#10;rh3+mIWHPLTk18y4pDDXyLjdWi5Gy7hN0ilPhA2vlyVDsN9yyCuljBJBYoUouVbOrhTcGNCyVz0q&#10;sMOyUwzxuBbSb4YN8w6yrxZmdtElRnf0G9jkghrOpE28l2mGW9xP1W0HyFrZtFU8bhZOWIQzVt5m&#10;SHOc7wY/HmaRdb9DSDCwJJiOPM4fIIvXxGJ7j8j6dXivPBXOeo/gKiPKj8BVCLiKzoMHTqrTD8jr&#10;ThyHhWRqez/fTkwJCfManJMX41Y875bDXMOawKnM+9TQj41yVjNkkY6LvxKiJ+8okAL58E/zDjn4&#10;cdwhBT82Khid8NfRfWPw5geZpk2IULgEsgsS/ky8l6o7zXcgH8NjQSyTfe+5NtQEcVoRvGgrvmzK&#10;fbw5uoOnJf+sIReeGrgi/Nhact5USHw3+LHEe1ERovjxJNOEvHsQVAFUFxhuQeWahQtcrcBV2MUg&#10;ylULB47kMKjcD6rG9Zw+FbNfxWgFMHScZYekT3Fj0sSEuSZb2dEpDuGiQzpj5k8ZyLrfiifKjy7g&#10;jUwxVwkTKoVJiAZJwi2ypMEYMHKHzGRTBMgRpmTQImtTMsmOQw1n2qOCAQeucADSMPw1eXRVL0ZW&#10;7jcLJj2KSbsA8nw5oJ2wim5Zpb06Xp9BMGwRAVdI6k2ylEY5s0fP6zOJSkVJBaLkD+LHq+SIIPwo&#10;EvXohb1Er0pumVgrAaBQR3yQESOBM2AUDZgEo2bBhF0O/VglSOjUsEft0gYFq1rGalDzy3gJHXrR&#10;kJ635lase+S7YR3Z451mWvLA2nDnXJJZh3jJLYaEjO51YvaSvV3MZY8c/no/VbPuJuyJRDRpld4y&#10;cBeckq2wZhf8mEpeDnacY4aVgMsGPx5XhvdLA0dlASB4B26oFBY7bZ/sD4/m+apMSLCz+izg+Lg6&#10;+oa+itBhReig2L2fZzuACIUPKnRF168tyPMrfiVwPEt2nEjWQlrwI+4a/Nij49dJmW1kBx971CoE&#10;Py6Szd7SCbNoxiKEv150kfcIdOm5LYQf+bB1ExYR+BF5fjOgBPuse2XLbtmslbufZjjOs4Efkf8P&#10;kA+yzAeZBpLnC8l7qC7bis/J8jR5ghCAvmwpPKsjef6oNoesXyPVN+TeromcFnshIS/LA0Q8pun2&#10;/PLjVB3Fj5eZ+nUr5x4/srY8qiUTZwcjyq/YcYP1uL1K5oAaRiZhUJWy5oRC4UyZueu+6CuzvLJ5&#10;KxdsuOZRTumZhB8d0gWbcAGaxSnvUqZUCm9WCpPJFkjkbZNwQM8ZNPEGjNB9kMzMbjV3yqMFo0Hs&#10;NMqYcz7NMOSPXYYD2pSMbq1gyCzr1Aq7dbxeA3fcKZlxiuZcUkjIGSckA7HhHSrWsEU4bhH1a9l9&#10;JnGTimwMArLrlexSQWK1lAULViW82a9mQtgi7xJ+hH6EnPdrpyG7MOQgHJzCaQsfqja6GZN7y8QH&#10;CR5lmCDYt/yyFbd8yiQYMwkmraJZK28toDzOde6n68A4wNVhjvWw0EX0Y3kQ/prsky0P7xURFbkf&#10;JUdAa78y47A686Q+B10DOJ3UpB1FcQUteVji2YfUKnAekQTs2sk07uZYNlN1IESSd53gRxl+J1OQ&#10;Qe20U96iYKEx66VIvaxpWG+/mjxNQN5zg1sQLDjlk6QBpcBVk4IFMoVGm7KK1/3K/QwjedmSQ7Dm&#10;IXtvF238/TQ98u5BpnEvVQtc7aSqwfVHBY4DgK3Yfd5ccLsxi7y7DC67hbyt57wuCxripD7/rLkQ&#10;cbsh56IyFXn3dmX4vNhzkmWi8u5eQHmeQ/ZF7LmFa8ijdvGyTTxvZK85ZKtW3q5HBv2IvDtrFvar&#10;2QMaNtmgo2evOiQ98kdnLDyQIzQ76HvRIQCu5q2iCU0K2JNM3xMdKpu3y3qi+pGat2mSJY5YJX06&#10;9rBFACcBfuwBWnT8W3Zli5w8ltqlE8yAH82C6KOrQqIfTZJuDa/HIAGu+tGtLtm4mQ15DlxBPw4Y&#10;YHaBTxEuS/FVu5pTL2N2qFJGbJIaGbNITPaHx3EiPa7w4/+Mxi8IPwoh6wbI4ox4zMJZDWogIee9&#10;ilYFAxqq3ygYsYrHrMJRs7BXz68Q3KT4sV3DrZQw6hQ8qIxWDXkVJYT0qlu+HdSg77fSDPDX5MWI&#10;HrIFEjZh3s4f1LMGTCIoiy4lA+CGNYAVWnMLN/yqWYuEGA0TH+yzn2HYz7WT9BgxnuRa4ImIcYB+&#10;rEqFZiTPz5SHdovgsol+pII8fx3lR7gJHHZ3Z09lGL8fFHsO8qygSBii/QLXFnm40LSRqoX6mHFK&#10;FwPaRY8M+nEDjiysm3HJ0fS1EkaLkgNlNBrVj4vQAnYJcAw3tES2pMnIQ1EGXquG260lyxQYfsjz&#10;uxHjuk8O3llx4zDZnI1H+DHHEuVH1X6qdj+i349oj8CPBY7jfMt5IxJ71p36yJ2mnNstBZetZM7x&#10;rCbjuC73uD73vBn8mHNZEwGZwgddlgUOIXwiht2A4jCkPs0yRfWjAfpx0y1fsghnDax1SD8Texs4&#10;DhIcz5kFMNdDZHU4+Zaeu+6SjRlY01buuke0HVSse6XzVvaiXbTt15K9QXYxfl9ySMhUukvRqUim&#10;9vegu+slNwHfXm0KZCBZv47yY4s0ecKlgY+uJu8oSZgPGYaN3EmXop8s0cDRiMgberQCQKXPwJ0g&#10;7/uSLnkVUFKTDjHUYpeWPIo76ZJP2MSd8iRcBxaEbJOwSaDKy4XJ1TJ2g4LMgQ5qWODHdQ8GnnQ9&#10;oCES0qeatkvII9g+9ZJbMmlgIu/iE7u0/FGzaNWngJDfTdVuBciTv5Nk3oaPPE32aXkkRwWevTTk&#10;XetRtukIuCrxnkTntcm28Ohs9V6xb78sRJ44KE87KANLEn48bcgl047QXNVpJ5Xh48pUsu5X4t3N&#10;NlIWO5p3yUOr4EcY6im7GBQJXUO2+wRUGFDTTlmLglkrZUQfHOZMQpT51QT2NsmYgQ/XDCE5bSVP&#10;GXWQGbqUbo2gT8udsUtB9xgFGz75MnkcSAzsLdqFe6mwVpbDTBN8yS55Ra52P0N3lG/fzzEf5Ntg&#10;Si4bs2/XpT/enEdw1VJ4Xkf295zU5yHgS27Dr9SkX1YEwJJnRS5g6RiZO6Q6CKnPcqxkOTukWLdx&#10;ttxysj5j5CwD3hburldxFFDseuXRpzZZAxpOuzxlVMtec8k6xB+ZtrA3/ci14hW3ZNHOR2ctO2Rz&#10;Zt6iTbDuVS3axbNGzpxd1q5IqYm+4qxSmFgnfAy46tYkD1vJrqY+I1DB6VKzJ0ne5VQKEhvkrIWg&#10;ftjEGzaLB80C8GO/SdynF/Xo0NfsAbNgyi2btPIAqkWvbNoDVmXAmPcbeeNO+S0Tb8QsbFUyMZY7&#10;Ncxhq7hFzS0QkOev4ziRHr/3P//3/3M37n0h/S/eeodav+438cGP00hTIc2yTzHnlTfLkes4wxbp&#10;lFuFzxsy8LrIs5PJ3Xo++BEQL+MnVEvZuNsmJadfQ3wQ2Q5K9hISrln2Ehwv+1WLHvmiS7JgB4eS&#10;RyxxIpqJrFOn6Y8i+k2vZNOnWHQqJ82iCSNvxSNHwtzPAT8ayHtWcm1IleT94cjeVUjp5N18xAeR&#10;6XPQZSoSI3B8UBG5qx+JBEs/rUq7+z5d8GOp76DAvp9PTPpBkXsrXbeXa9lI0+MeZ1wyGB/w4wrA&#10;GtJsEH+t7NEJ6qXkmTlo+FEiGJVwoEQ/mkQwa8jzc07psFnYoec0K5norUEdf8IsXHLJ9jLMyPar&#10;XjlS6JxdNGNmHwDHFD8GFIQf03X7GWQKjEylF7vO6rIvGrIfB0U25RIcN5MNPadVkaP6/OO6nCg/&#10;5p5Xpp6UeG9Xp1+Q9Wv9IdncpzlO1ZxlWwg/RnRbDh4MNRA8b+KtOuRzeuaOV34UVMFiTxu43fLk&#10;AS23TZY0omNvuOTDWrJ+veGVbAfkgPKchb3kEG+SV3YKkeeR5Jec0mkDa94hw+CsFCRUiqAik2pF&#10;CWMOZa+ONWSFzyDvf0Q2bVcyx13qTjW7XkpU3oxPCxxPuRR9ek4DeQQbmk5E6UdAf9IhnXOTN3ds&#10;pOrGrWQHb6eGvI18xgu6lJJHFQ3CBvLOTTYMZquKXca/WSVh1UjZlfwbw3rumlcNXBGD6VcjD60H&#10;9RBWsy7yShv4kkkTe9jIg3gEhsdskjWfAgyIhET0I/y1RTJhEsASkjlxn/y4wAN1uZ9uOMqxHuVa&#10;yQtuK8nm8INy8CNSbxh5l3Ikh5URoOugkmyuPq3PiT5TSCZtwI8EV0Q/gh9N6MqjEh906F508/9m&#10;mh5yhjyU5SXvf8QogC/BL/M+TaM0pYE8j8RoU7EmyUKfYsOvnobMMQvn0T4wpDYx+LFFzWyQJvVA&#10;gOt5sw7pVlgHXG0FlKuQkC7RvEM8Z+WCH4+zzQcZBsjk3bB6P11LvRfqMN9+UARckddP3GnIJPzY&#10;VnjRlA9/fVgWOmksOK7NuWgpJs9f10bIvHZV2nkReXM4aZOg+jCkOcu1XGCkBGTrFuaWM7o+YxGQ&#10;rTlkX600iivFjInXq2QM6MCPyWN6zppD2iF5hDyX5ZOtumE+RFC4SLdwk0s20bJDvAIVQt6Txp+z&#10;SztVrErBTTL/KEhsBCxtUgAG3Ndn5EJaQn51qTnjLk2rglkjSm5Ssmb9mkED95ZVMmji14kSeg2i&#10;Pr2Q7A9Xs3HWtBsSR7QeBD9KoSWb5Qwk2mGLeBZuxsAd0PPgrxvkZCUQebdVxcnj3PggfrxHi7Gg&#10;+BFcMGiFaYff4awGlCt+xZL/7vPXQxYRPg/Sb8jAJ7pXwezUcsecsiGrpJR3o1KcglHUqOT0wAe5&#10;lWtkfQa2QkO+q8CnmbSKl/xqsM+CE6pbiDxP9jFp+d1kH490P2MyBkUAAP/0SURBVE13mK7f8IhW&#10;XKIlp2LCyJ8wcJBUYX/2s8GPxr0ME8z1US4MqeukIohUvxt9zuEAGb4kukUcAfFYng5+PKjKOG/M&#10;P23Ihrk+q0kjb6CqSrurHwudh8Xuo1L/foF7PSDfzTRuhDXk1YEexTzZTCdGql+H7A1qFgLaXoO4&#10;VpzcqkY9edCPZJIIrtMhgwyZc8gWPappmwjl7RoWDPigQQyBNm2TLnvku+l66EeYa0Bk2sKbMoEf&#10;dZR+3PLKovt79IfR58AwnKA7MNgu6rMeb8gkPqit6HZrMaB8Upl2WJ93VJ931lx8Vpt5DitX6Hoc&#10;2b4scJRtuYdj+CDLOaCcqd9DdrELkOcXzNxVpxQ43ozuUzsIqKaMvHZZcp+a3SZJGFKnQD8Oa5Km&#10;LdwNL/y1ct0vn7fygN1NrxISAEQJTwQ0zxq5q150N7/67vp1crUwYZjMRDORmfvQgzoO2dKg5kz7&#10;dGAlZNAmeQoQAocx7VHBgwP3XToRcdBoQzUyImcKI8SnmHeJQR8zLglATHhTz50P6MAU3WomLEW1&#10;6GabijHr17apWWWCm5X4aAmzjPtov5a14dcugQqdoo2gbtkjXQ3oxsyiObd8Ifr62HEjC0MIF+zQ&#10;8G6ZhegI8uLYkHqPbI1QzsL66DnjehZS15pfcZjvOoiYDrMth9nmo9xo3q0MHVC7I8oC1LofxY8H&#10;hB+JLzmm+LE+G7R4VptOvlyBzN6k7he69mFpC13kwZti70EG2WQDU7LsVURxpYw+lKUGqDCglsOm&#10;JhkDgqhektxO9KNkzavcCGhmLKIpsxDCas4pn7aJR63iNg0LqmfIKL5lEsw6ZJC9u+mGDY8UEnLR&#10;KSCPnDtEe2EtcLUfMWz75dCPwBWZt8knU5AHhY6z2ozL+szLusjjLfnAFdGPjXlHFanHDQWHdcSX&#10;nOOAqtQ7ZOkv9bzEe5pjA64Ogiry3EGu7TzHfJKq2nEKNh3iVTtZvyYUaeJuOoErFXB1S8/uVDB6&#10;VaxORcqYjrVK+PEjcEvk4WsXhAJ5P96yU7rhUQKWABhwtWAVrgCiTkWXkom8WydjV0AeyshrI2Aj&#10;QJFIor16SEgheUmdW92pYjfJkrugoL2qfh1r1CYdtoga5SndWgEIpJ3sq2UOWYSTDsmkjb/skyIJ&#10;zbjlnRoutBeoELjq16TA2NWJbraoQLvcMYesxyjKZj36sPwY+076n4MfhUIQH9wTvM+UjR/dkaBc&#10;DWkGDIIu8v0PolmPctjAHjYJo2+mZHZE+XHQIi7hJtTIOBUiRrOa30d8EHlV+JpXvhbQInOCH0cM&#10;PCgy5M8FBx/+etgEQ8ptU2N0sZaA4wwzoIzhumznQ3tOmgSTJv5mQHOYY93NIA8XInOSxZkoPxI9&#10;WBneLQYWPUj1FD9CQh5URchzDuXQjxnnzQVnTXnHNemn5OW4EejNo8pUaEayPkOevw7t57vWg4rd&#10;DN1mKtHI8x75gk+zAP0Y0MAHIRb82j6jpF7KJF/Io2TdsgjXoX+jz1+T9WuyTUQ1YeLdsog6tEge&#10;UC7iEaMAcmbVr96NGDYD6lWPDFZoysyZMfP2keeB4wzDlk+GZEDehh8hPoiszxQ6McagH+80ZZOH&#10;CNtLbreXAMenddlHjQXgR7JVrSbjvDx4Uuy+XQ1/7SdbKSPG6Dqj/CzLdJZpOItoD/2KDRt/xSZa&#10;MLPXXdIlE3SiCHl+H3neJmqVJgHHHbLEYS1r06MY1STP2fkbPulOSIE0Rp4vdMqgHwHlJWKupfNm&#10;zrJdBn6EfqwRJ9WIGcBxleDGmFPZo2WR15SCibTsvugbv6fcmmGzJPq6PQb4cdwqnHLJ+w086McO&#10;DXm1VKuM2QEjZuROOSWLXvmsQ7SVbpx2iPCnHrI+w16AgHJJezWcQau8hPWRNiVrPqRH1qmWMCol&#10;zApRSgX/5phFvBnQLViBENl2mnkJPh3qQM+DMUebr7hF4wbmCASIQQBcjSNReRXwHxDsu0HFhlex&#10;6JCN6jhjejaIBhbhMNd5EDEe5zrAj8fAFXngJHxQFjiuCB8Ue6OvNQvc1Y/VGSDHQ6If4a/zThty&#10;TshbKshD/adkr3jqYRHhRzDjUYn/oMC1C5ObbSL86FfNOJF6yWMzCAgFDKh5v65FQZ7rR7Qomag8&#10;2ebh14C+py3iOZt01imfIO/vEbWqWZ0wbQYRcsCih7yzeS9i2g4od8JIEkLgaskh2Y2+P5zIZL+C&#10;PGQR5ccT5N0iMtVO+LExGxR5pyXvTkfp7bbi86aCk9rso4aCo4a8s6aCs+r08/LAE7VkawR5+WO2&#10;JfpwofowqDjPtgBXp2maHZdoG9RmJfvDl62CFSv0o/gopNn3K4GlNllyj5LRo2JMmfhroALlDYzu&#10;rYBixSmAwF8Ah7jlwNWqUwbhjwrPRt8LteRSdavZVYKERiWvnJ/QomAh73ZpmNHvnwGouMBVj4o5&#10;7db0kHU/Btphyq2EMhu2CHFkM5nu43QoyNJNmzJlyMwDJ846hMs+GXwJElJv9GG/Eat43qcaIhvR&#10;yAvbIUJ7Dfwxh7TH8HD8GGPGGD+KhcJ0XmKelFmiYJUrWdUabpWGW2MQZgoSI+TrxBjlan6hJCVP&#10;wojwEtP4SdlSdpGcnSVKdqc86mXd9DBuBNmJ2fyblXJWjYpdo+FWa3h1ekGVRlAgZZYq2LU6YZWK&#10;Xa5g5IuTMwVJ6fykDG4CPqXZIms2iet1/CoFs0rFKxKnlEhS6nQClDdZ5U1GcaNJ0mqXt9hkrU5V&#10;i1fX6jM0ubTNDmWzR9/oVDe5dc3UF8v5TI0eY7PP1Ba2IVr9praAqc1vavUZW3zGZqeq2aFocWta&#10;XJomm6zOKGiySGv1gmoNv1zFKVNyqrSCaq2gRsev0QrKNYIsMTvASghzE9N4SbjlWi2/Ws2rVvFL&#10;ZawSKbNcwS2SpuTLWGiHDF5SvphVICFfVVij4TcaRbiXWhW7WsUqlSaXSRlNBmGLVdZkEtWrWY16&#10;Qb2W22gStdjkragMquTVd4TMnSFzV8jSFXF3RjxtqY7WsL017GwJ2dvC9na/sd2j6fDqOn2GdrcG&#10;TYHmajEKm2FvLZI2s6jNJGxBklSwK6Up5eKEGjmrQnyzTslqATK0vDIZI417M4ubmMF5NF9ws0bB&#10;KRTeqJCn1KhZDTpOtZqD36sU7Do1r1bJqZQxKhXsCmkyOqJazc/iJ6IRApwkL+MxL+OjhQpuljAp&#10;Q5CYI07JFiblilKyBUnFCl6+hJUZ/cLCEnSfnFWu4QNFadyETGFKJj8pwkvCn/JlzFIlu0LNKZUz&#10;6k2SUgUzHQeIGMBPpVZYpmJn4bIStifp9zOANK0glZvgZSX42InulMd8KY+WyNh1Gn6FLKVOy2sw&#10;SitV7CqtMF/CKJYzqzS8KiWzQEi+5y9bxMgQpBTJOTig2SRp0AsadIJa8s15zGJxSjFUsJrTYJa0&#10;2FVow1a7EqBC1zTblW1AiAdA0pGvM3STLy8kv6PQb46CytziN6MvWkPWKK7MrX4jCUDLqWxCJ7rU&#10;iAaLtMEkajSL8ekAf6mSU6HhV+tEtXohwF+jE5YouancpBD7ZoB1A7gqUbBr1Jw6rbBCwSmRElyV&#10;ytklMiZpPX5SliAlV8jIEyZXqriAXyPGiIZTr+VVyhnlckaVAt1HcNWg59er2Y06QRMgYZG0OOQA&#10;ebNDDvB3hq2d+AlcZXg6Iu72u7hyULhqA/A82i6/EbjqABQt0haztFkvaNFyO2xSQKsdiFUw61Wc&#10;GjmzXJJULWdVy5LwWS06AaJQnJzKupHJScjk3CgWJdco2AXCxyoUKfU6bpU8CeO6XJZSo+LWq3mA&#10;HGpbpeCUS1HCr5CzM/mJnpRHw7xk/Ewl2GBnChMzhUk5omSAinzXoCCpSM7L4t+M8G9mi1JKVTyQ&#10;RpGCQ77YknMDIy6TnxzhJVNfGlqm4pQDDxpOnUFUoeYBbxmC5Fwps0IrKJAAqMnpvCQwWK6UXahg&#10;p/ESrUmPfAA/3qXF+99M///89l//Z09Pn8VoJGEyWWlxt9AY+28sSCHCZDCaqYgeaUVcu8Ld36N/&#10;vXdBcoo1dlnqynevH18Hq8l896eZhIX6L343RX83R39/ryAHU6ffi+hHUD9JRCt/9/d7gRKT3kDC&#10;YLj/19idkiDl+Ct1QPS/BhwQO9ISV0IKDXf/RP5LakJ+oe6dVOxuVXFH9+Lun64EdanodeiNif9S&#10;dbhXk+hnkRuJ3kU07v713i/RGt6vOfULLe62gJGEHoHCu5eiXZP++5VmiR1ARfSaVHn0MGP0siRI&#10;oYFcH78boh+EEvzE7yR05Gf0GJxL6hC9DnXM3V+o46NXo65DCqkj7x2sx7kkDNErGKN/ws/7vxD0&#10;RoP++8PEvevg92hNyM+7FY5+brQw1g7kdqJh1N2rEimP/U6C3Hv0ACqoQvTavYvoTSgk5fc+iwT5&#10;E7kXEnd7IVolqpKm+0F6h/y8GrGLkwsShEQj9lmkGnc/9O5nocSg1d2/F/JTF62tIXoYOcCki14w&#10;+tfoAaSEnKjT66PnUj+pEuqXB0f0alRQR8Yi+lfyk6oY1XT3yu+eRT8YP/Ghq+u7cZxIj9+jM2M0&#10;/u9/f5j4jwfH7z44/i8S/x4f//bw8TsS/3ol/vf7xb/9798+bPyv3/zrw8avqfjtA+N/0uNX9PjN&#10;B8S7V+I/3v31e8Y77xW/io9f/urf3y/evRJvf0D87m68Q+KtDx+/oOKX1+Pf3j9+/l7x9oeKf33z&#10;Q8VbHxxvfKj4xYeL1+/Gb+Pj5x86Xrseb9LjNw8Tr75PRL9l/+Hj/lsh/g/GvScF3+t5mA8bvxdP&#10;fHFxjQFjEUd87/76d88+//Izz770yms/B4uBBP/1d//r5VfeePqZF597/uXf/PY/KB78xVvvPv3s&#10;S08/++Kbv3iX4rvoia/gsBdfeh0MRRW+9MqbKHnmuZfe+dW/UWz4i7d/8/QzLz319Iuvvf5WPAPS&#10;4reIeNZ7YPwvwoZUXOM+Kt799b8/89zL//zN7377uz987Y1fUoT40is///4PfvqPX/3ms8+/CjoD&#10;/aFiP33q+S9/5Z9/8KOn3nrntyBB8Bru6B+/9o2v/fO3X3rlFxTxvfLa20/+4KnP/e0Xf/b0S1TJ&#10;W7/8158+9eLn/ubvv/3dH73x818RNvxPEOI1NkTEMyAtnn3htX/48tf/4i8/j4/+xdv/CkJ89Y13&#10;nvzRM0/8wae//4OfvfrGuyBBkMhPnnrxr//m7//HF7/6zPOvUbT4/EtvfuNbT/7JZz77w5889+Yv&#10;fgOme+3NX/3gx89+5s/++uvf/N7Lr/2ScN8v/+2nT7/0pX/8xpe+8o2nn30V/73PifFsSEU8CdIj&#10;ngfj4h7lvfbmr5/80bPf+8HTP/rJC7HCnz79Mkqe/OEzL7/2Dv775tv/9uIrb33vB0999wdPPfXs&#10;qxT3vfHWb5/88bPfffIp3MVrP/81Vfj0c6+j5HtPPvX8S7+g6A9XwKVQ+JOnXopxIhXx3Pc+cY34&#10;3j9++JMXvv39p/Chz7/8FkWIGDHf+f7Pvv29n/306Vcovnvl9V99/wfPoOR7T6LoV1ThT556BSU4&#10;8pnn36BKnn/57e98/6l/+d7PfvCTF8BiFC1+7wfP/Mt3cdjTL736ThwDPjCu8GBcXCO+BwYIC3XD&#10;Jz793JsxOnv2xbe+++QzT/74hVjJS6/9Cv/9zpPPPP/yL2OFP3v2dZz4k6dfjZW88Mo7OPG7P3gW&#10;FEZKwGWv/epHP33pO9976unnf04nuP9iPIgfr1EhFXGESI9f//Y/BgaH9TqNz+Pyer1//uefBRV+&#10;5k//wulwBLxurUazurb51i9/89QzL5SXV1hMRpfDVlxc8r3v/xhUODu/qNNqvG6n1Wp94mOfBBt+&#10;5avfsNsdHqddr9NOTM689vrbP3/rV/UNTWaj3m4xRSIZX//nb8fRIuIaA75XvB8n0uPxJz4BD5uf&#10;nZka9BcVFf/wR0+DQVJT09LDwZzMdI/b/cd/8me/+s1/DA3fslrIYW6nY2Zu8ZXX3vrsX33eYjaj&#10;JC3oz8rK+cY3v/fMs6+Ulpb7ve787AyzyfSHn/4TMM7iyjr8TkFOFhqtvb0LTBpHiFTEE2IsrtEi&#10;Io4N4+Ib3/q+z+fPSAvnZkXg2R//2KfAa909Aw6bBdWwW829fUMvvPyLj338v9msVpRkRVK9Xv/X&#10;/vk733vyZzm5+akhf152Brpve/cIrDc+MWMxmwpyMoN+b0dnD0WpcLe4cbRPKBT62y98+f+8WkTc&#10;I0HECy+/tbSyqVGpvC6HTqv9b3/852++9ds/+4vPu11up90K/ODuwCzf/+Ez9Q0tJoPObrWEQqlf&#10;+advv/LGu+eXH1MplSG/FyceHl+A7v/6b7+YmZntstuAtPLKajDpD3/y/ODQKKwx8OlwOP7HF7/2&#10;4ZjxGvF9YEAtfv7vvmo2W4AKWPWOrt4f/OT5p559rby8Gs4XheFw+uf+9ksvv/bu3sGZVqtF/bVq&#10;9db2IZjuS1/5VigU9qGqNmtxSTloEZzS0dWH6wR9HqvF9ok//AyY9GMf/yOlQpEWCmg16tn5laef&#10;eyOODekRz4b0uEaC7xOf+vSfpaZFlAplaVnVX/zV34HUvvXdn7W2d6vVapvNvrl9SBEffrFabWqV&#10;uqdv+J++8QOUfO7z/5hfUKxQKDMysj/+yf+Okp898/rwyKRSqdJqtEsrW089+zr48fLOpwKBEO6r&#10;tq7pC1/8ehzN/efiJcKPD02CV+O+Tf7Xf/tfG5vbhXk5h1srd473ZseHg4HApz79x16PZ3Np9vGT&#10;/f2N5axI2sbWTlVVTV9n6+nexsXhdk97c05O3uXtJ3IzI7tri3eOd5dmxj0u15//+V85nc6VucnL&#10;o53DrdWSgryRkbHJqdmG6oqT3fXzg63hvs78vPznXnj1GvE9OB6SDamIueZvffvJcDCIanzqzukT&#10;pwfNddV9fYMFhcWdrQ0fOz/8xO0T/Ak3eHh85ve6TnbWcdj5/lZeVsbu7lEIJ86SEz92dojbrK9v&#10;BH001FTcOdlDIVrDajGfXzwRDgb21pdQgjutLClcXdv68IQYz4DxQTPOb/z813n5hf2dbX9wfvjJ&#10;2ydo7fS09ImpuUg4hFal6h9JCw+PjPt9voWpUZR8/PIY/VVdU19RUd3aWPvE2QFO3F6Zd9htWzuH&#10;GHJHW6s4DH1XWpQ/MDQKMp26NYAStM/YYC9S4HMvvPl/lhDj4vL2x9NCQTTj7ePdjaVZg17/hb/7&#10;it8fmB4dBMYAyKK8nJW1rcam1uryYgo/I33dObl5H//kH7sc9u3VeXTuzuqCx+WEgs7Kyh7s6bg8&#10;3Dnd3aitLBsYvNU3MIIEcLyzRvA5PY608fTzr8eT4PW4xnofGDEfjevbbfbl2QkMpeOd9dLC/Lb2&#10;7uGRifqqcgwcFI4O9GRkZF7e+aTf60XNUX/cvs/jPj3/WG5uPv6KquI2MV7qG1uWVrdK8nOPt9ce&#10;P93HwETPfubP/kav1W6tzAGcB5vLSJagpDhOpCKeDWNxjfvePyiOQ8ZamBoDeOYmoCesf/+lb4DB&#10;O1sat5bn1uansjMjaxv7O3un+TlZ6wszKOxors/IzP76N38AukRr4MTZ8RG3y/npP/5L5DyMJnAL&#10;oiA3a2Bw9JOf/rO0UAjXwWEj/V04BSI0juw+bIAc7/PjNfp7r7jLifR4+ZU3kVsxKmLR1dpoNJom&#10;hvtjJUCYUqnMyYzESjDSIqlBo9GIXo8VzowNSSTSjpb6WAl62qjXQ6HEShCVpUWf/qPPxPHg1bhn&#10;n68x4AMjRoux2Nza625ron+o1WSEwgJHxEo6Wxsfe+wxkHusBNwnFgkrS4tjJYj0cEitVGC4xkrG&#10;h3qZTObCJOEgKp443YcKAKPFcyIinhOpuEaFcUFjRgQ8MtwltDyaPfahnc0NLCaT4mgq8DuHzWqq&#10;rYqVIMIBH5QXRe5UoJt+//d/f21hKlaCTlTIZVDHsRIExvZffPbzcTz4wIgnRHpc48RYvPrGu7k5&#10;eRjksU+cGR26efNmf1dbrASEolIqnDbrxy+OYoXV5SVo//XFmVgJRiCHzQauYiUIh82m06ip5EFF&#10;b0fL9OxSPBvGxTXu+8CgTzIuLK93tjTEPhGwMei0HteV8VVTUSISCqnkTQUIBV1ZQas/7he2AAr6&#10;cVrHDXa3JyUl0wcmJAiywnMv/uKhmJGKawz4PkGpworKGjrab/X3iMWS8uLCWMkfnB8ht6Gnbh/t&#10;xAorSgpx2PStwVgJZAdoJJIaipUgIKpgIPbX78OgsaZybmEtju8+bNzlx2sMiPhwSyjPPPcSnfgQ&#10;QJ5WrbqkMQIC/HJroJteAhzAsn3i8jhWcnGwxWYxkQBjJQg4iNaGWnrJ5MjA0NCteDa8xnrvFXfZ&#10;8Coh3ou7iyolJaVIR/QPrSorzsu6cptI78lJSfQS3IvLYRvq7aQXDnS1+T0uegkUKGiUEl9UgLbg&#10;ed9659/eixDj6S8urrIh4t5yyv144g/+sK6yLPaJCAwwoYBPL0Eo5bK5iRF6SXNdVXooQC8Bmz/6&#10;6EfpjIP6+71u5MVYCQLj8OT0Mo4KYxHPg7G4xoPvFbDJ2ZlXGBntn5h482BzJVaCimVnpGGkxUoQ&#10;q3NTXA6bXoJ70agUU7ShiGiqrQwHriRm3HhLW9drP/9NPCdScY34PjBitBiL3r5hOqMhYISb6q5k&#10;LNRTq1HR2x/B43JW4hFblJuZTs+IaBkgNu7E3Jzsr3ztOx/MjNe4772C4sRYfOf7z+Tm5MK1xD7x&#10;Y2cHGObISbESRGFudnYklV7braXZmwkJdH7ARYx6LQZUrATR3lhnt5joJ94+2m3v6HnptV/FUd7D&#10;B0WOdH78zy8rP/PsS+XFBbHKIZDNLGZjXDeAOCjXFoue9hakAvqNgVL5PG7sv1SkhwO97S30EuiX&#10;hoYmihnjuO/9471pEXGXGanIyy9YvYq2morS3KtpAMoi8eZNegnC63IM9XTQS271d3vdV/I/AsR0&#10;SBvGiLzsjNfeePfD0SLig2gxFg/JjwqZNI4fMTgxROkloIlHHnnkD672L8QpXfggMIwPjs4flhYR&#10;1xjw/eMLf/+VjPQ0+iciMP5hq+kl+TmZccJwc3kObEIvQei06unRIXoJLF5ayE8vAVYbmlpfffPX&#10;/0VmpAtGeuDKbe099E9EZKaFO642LOoJmqCXINCVWyvz9BLcdUFOFr0E/MhISaaXICJpqX/7P77y&#10;/xM5Ir745W+GgsG4D0V+2qDpdwQ4pDD3Sm2PtleTkxLpJQibxTTS10UvAV26HTZ6CSK/oPiZ/8JC&#10;zV1+fA38+NA8eCWim2yoleXnXnjV6bDTaW5iZEAoFM5P3IqVwJYqFYrykkL6YeVFBTCVdOO5u7qY&#10;kpIyPXo/jSNjwCbEKWo43/X17Tjuux7vrROvUCHi+hac84snhnruy8BPXJ44bFZIJBiBWGFnSyOD&#10;wbg4uF//ndUFuVwGeR8rQfZD5Y0G/ROn9435cG8nj8tdmhmPlSDjGfS6t9/9XTz9XY+rhIiI48EH&#10;BdmR85OnXvA4r9A0fDSXw6HDdH1hmsfjNtDqj3A5yIIFjGqsBPVPSLhJ19ewaUq5nO6Y0NH52ZmU&#10;v47nwbi4RnzvFdQScyyeffGNwvwCuiND+8Nfz43f53fgx+O052RckVHdbc1sFus2zaaAOMRiUX/n&#10;FWGSGgo47Va68JkdHx6bmP1P0yLigbRI4t4unKnphfGhvtgn4tNddhssVKwE0dfZCn+Nm42V4F44&#10;bHZbY12sBPebHUkDaGFWYoUrcxOJiYn0iQW0XkF+wVPPvhZPiFRco7/3ijhOpMeTP34hPy+fPjF1&#10;52SPxWLO0fjhk7dP87MzIuEgBlqsEMi8ceMGfWIHINRpVHE2pb6q3GzU09XY7tpiG/Tjq+/Gsd5D&#10;xj1y/BXi9+KJLy5oPHg17q4a//ytX59d3NFqdYPdHRQEwXcel0Or04cDvpjEqK0olcsVapVqY3GW&#10;KtlemRcKBBqNtr25njrx8dP9oN8rkUgtJkPMYvR1tHC5XIlEHJttOdhcVirk8Ndf+6dvPYAN46mQ&#10;ivdmQ0SUEOlx+87H6xuaZBLx/gaZm0P1etqb+Tx+cnJyV+vdSUmADFZUJpM7rGaqb9B5EJgqtRpj&#10;L1bbwZ4OqVTK5/PLivKpEnSeWqlQa7Q6jfp0l8y9wm7grzq9YX5h5Zv/8uR/mQ0R8bsU/+6LX52Y&#10;mmWxWBhaFAQXp8ZkEolIJPa5ndQUG8R7asAnEIrg/dcWplGCG0e34iw2m91QXUE5HQxLrVqFbjLo&#10;NFRuePxkH+YIl2IyGDHtOTrQgzHc0dX7yU//9/80ISLevEaLVLz06tsXdz6u0+lj2hC1BZWg+gad&#10;Npa0oOWBH0ZKyuy9ih3vrKmUCqlUFkm9L2qgMcUSqUal3N+4O421OD0mFCDLC3s6mqmSj50d4sqV&#10;1XWf/7uvxrHew8SDmfEeLVIBHVdRWavXqmOk39vRwmFzUJPZsWGqBDVUq5R8viAv6/7cQkZaiMPh&#10;IkUdb69RJbjf5KRkBoMJBFIlZ/tb6DJ0JRBLlSAqSooAxb3D8588/cr/WVqMxXe+/3R2Tn5LfU3s&#10;QyGMzGaiNmLct74wo1ZrlEolMjRVgj/5PC7QCIYGxQ+I9qY6u91ps5jP9jepErSG3WYzmcyT9yZV&#10;cXA46JuYWvjpM6/FEd/DREw5Pogf35MNEfd30sTiO9/7YX5+gdtpd9mtGFRBn6eipFCtkIM4vC6n&#10;SiHHQIKnI6gV8J02q8mgl0klOZnpENISsUiv1SC3g4bcDjtO1GvUMikZrjgLV6gsLQx6PSKhAIra&#10;bjXjsPTUYElBDo6BFQp4PR6X6/EnPvHOr//9GhtScYUTEe/PibEYGRn3uJzNddWhgBe1xUdjVEhE&#10;wtLCPFgA2E/A12G14H59bgc6DH9FIW5BIccAU+B+YYikErHFaDDpdWKhICczghPxJ9Ai2kokEFjN&#10;xtqKEpfDiuvjUrhd3BRwgBTqdrv/8avfjONExDUGvB5XOJGiRSr+5DN/6XDYwSOoG6qNZgfCUDG4&#10;ZjhiZCOpWOx2OlBn3AuSc1Y6qb/ZaDAadGh/VB7pDZUHfUCPiAR8r8uBhIF+wWF2qwUdjQ5Di2HE&#10;olsxCHGDOBH/baqrhrdYXd/5sMwYx4Zx8dNnXs7OyUU3oSZofIyYMuJFVKgJeg2JB61dlJ8T8HkA&#10;G8APnYiqpob8hXnZgBZaIOTzyqUSuFQAz2TQ4SI+twu3j+OL8rLRg7gR8AhgjBNxzYqSApyIFkgN&#10;+gG8kVuTL77yyzgGfK94sJu+yoy42q3RKZfTEQ76o/iXovUAKvQX6k/hLehzZ2ekAyqoJ/APlQAo&#10;FufnGHVaqVgEjYnxpZBKMtLC+B39i8EFxwCMYXjmZWeQ8agi23rUKgU+AifazCb8FcPW63alpqb9&#10;8KcvxtHf+0ccD16Pnz37+uDwmN/nh38CA1SXF0NVYPgL+DyT0YAWRvetzU8PdLcDLRq1CoHC0cFe&#10;JCeXwyYWCo16vYDHLSnIw4kAIXWiXCbFkavzUzNjwwqZRK1UGnQ6iVjY0dIAT4NUwedxXQ5HMBA8&#10;PL797ItvxTHg+wddPEb5MZ4HqYinwuvx69/+e0tLa0xPobpsNisUBgi9l9HsR2WAQDAk5PNX7s3F&#10;4h4EAqHBaIyZ0L31JSDP4UAnmk+iegoBgEJaKuTymNeYGh2EfINQrSgtpCwDVI/f64Eyei9OvEKI&#10;iGtUSA/qkZW//cI/YJzELElrfQ3Ek0QsjplQqCewiVAoqqkopUoQAa9bLJHYrEhrd9c6J0cGuHCq&#10;HE5syv98fwugVChUcJ2xfIhRJxJLMBzgT6kSJNLMzKznXnj9Gv29VzyYE2Pxgx8/GwqFYovskO0i&#10;kUguk7ff82KUA1UqVaADKEGqsL+zlcfji8WS2CQscdDIAFJZYd79SaLM9DDqb9DrTnbJDifEwtQo&#10;i8kSi8XQj1QJrJ/Dbv3il/45jgEfGHE8+F5RVl7V39VGNSMwAzpBj4AlKYWL8uL8bNRfwOfHOm5u&#10;8haHAw/Kri67u7sA+AShAI06tYrSm/ABkDlcHj/hRgLGHnUYhpxUIgEM0sN3J2FhboDPO49/Ko4H&#10;4+IDrTQ9Pv6pPwn4vLG18oKongX+Z+/NFUCYQ55LZTIkOWqSB0YNuU0mJ2QXGzj11eUQkmj/2CL1&#10;1vIc+AK3CeDFJnnQ43yBADkvtpZ1q7+7sKg0jgEfGHEk+D4xObOYlZ56eUjYYHKkH9xnsdpAhfOT&#10;xFkfba+BmlVqDepWW3l3NMGmQLNDNnocNqpuoA4kLZvdidPHBntRgo6DE8eNc7g8pDf4ThQSh8fn&#10;k4dyDbqNJWJSDzaWfR73Jz/9p3EM+D4RJx4JPz48IZK4v2T8v7/4D19FpqLb/trKMq1GQ58kPtpe&#10;FYtEuOcYI+B4ZHWLyUif3YcJkkml9GlHDFR46lKatMYv6GBQSQxDCCSfmtr69+TEayQYF7Qn+RD/&#10;8ct3f9fc2na2d1e6I24f7Rr1uuryklgJoq6qTKmQ0ecTQTpMJqzl/fkUDFSn3RZJDdFX3/q72kHx&#10;MU+BAOkgGcbNvkNvfuVr/3KNB+nxnlLxenzmz/66sfbKfGJtRRkECH3aDk36kY/8/mYUVVTA8kPv&#10;x83u93W1Adz01dWjrVUuhz0+fH++DJEeCgD3H6fd+OStwbn5lTgqjIs4BnyfePHVtyGp6NOCI/3d&#10;8JLUqKACJhpcHrcsAw0FAUjHz/zErYSEBPpCKtgcjZMVSY2VIOqrK6BcYp4OsbYwXV1dB16L48RY&#10;PIybpgeuRl8Ww5hHVo6br4ew1eu057T5bnBfUlISfb8OUjvMQdx8fUdzA65G38iF3mcymT1td6cO&#10;EOivtFDwX77zUzoVXo84BnyfePHVd90uFxiAuj5upLuticXmDPXeX71ElVRKJUHLPTbAeEHSlcvl&#10;9Gnx8aFeHpcHL/LJ23dLLg62tBq11Wx6IkqOCJxYWVbM4/OorcdULEyNlZSWx5Hg+0QcOVL8eI0E&#10;Ef/2wY8t//c//cu4iVJ0MFQxnTjwu0QkojMOorKkqOrqDkGkCGRyjEl6IUx03H6F1oaa7EjaJ2kl&#10;xzvrLqfrIQnxKhsi4p/ne/MXvzab7k4mxuJBy7ID8DX0EsT11UPY0ticIxVImDzulW0lCKfdSsc3&#10;YrCn4y//6vMPIMSHYMPrMb+4CjFLv35nS2PcfiNg96MffSRuWxXZVnKVWKENweb0EgScXdxGDQgc&#10;2EB6CZQO0th/mhDj4k/+9K+KC3Lp19/fWEpJjl+WhY6IW+jsbW8BPukliMcee+z0Kj4heeqryukl&#10;K3OTEpGQXoIoLyt/+rnX42gR8WGZEfHK67+qr2ugUyECqjBuB0V7c112xpX1elB2SvKVHWYIILa3&#10;48p+D2h5KE16CQJqNDbZSkV5ceHtxz8ZR4hUxHHfw8RXv/79uG5CZnr00UfpJQi30w7pRy+5NdBj&#10;0uvoJQgmI4W+0RhRlJcTN75wAIvFpJcgqiorn37uzTgefGDEOetr/PgQnEiPz/zZZzua72/kRoAf&#10;HVZLzKMhwO5SiQi8ECtBwOCAO+glwJ/ZZIjjR6Txxen7K7yItqY6YJcOI9g6m80ex4PX4wHMSKPF&#10;WPz8rd+43W46P+KzPE4H0m+sBAG0adVKegm0DLz05vIcvRDZvjg/h14CAkU300sgouEHYlaUivbm&#10;+r/74levMOM9cozjvoeJvQNinejXx+24HbZP0JoRtwz9SN9IgBsPB3wwa7ESBAQ+2JDe/jgRiYG+&#10;EI+oLCnMTL+ivwCAxqbW/zozUs/2fe7z//Bw/KiP58eOFoxGeglEx40bN+Lyd0ZaKO7GcYMwd/QS&#10;qK2iwqKfPfPKNWa8So7XqPCB8dqbv2mob4zDv16ria0pUYHEFrcfLsqPyXEnXs/oABiyBd3KIK4z&#10;TllRwZ0n/jCOGamI476Hib/8678HhdGvf76/9dGPfpRegnA7bdf4sfv67iXGA/gx+zo/spnx/FhY&#10;UPidJ5+Jo8IHxnXxSPgxjvU+KO6/0wH+OvPq7rOo8VTGZjQQJ7sbYpG4ua46VoJOgpw2m4yxEgQa&#10;CIqavsMeY1UkFNKHAWCRFUlTKRX0bRmz48M9PQMfzIbvQYgI+pMqv/zVv4+MTtA3CcP/KuTy1OCV&#10;TXAQR6gb3a1MjPTz+XzQd6wExGE06OF06NsaaipKeXw+fXcFbJpSpSwtyouVIAI+zze+9f3/HBvS&#10;g3rwmTxTfJWtwkG/VCKmd9PEUN/NxET6YycYeGqV0mYxxUoQhXnZXC6Hvq0H/pTL4UAwxkoQJoMB&#10;Y5uag6aipb4GNB1Pdg8ftFdCIF585W0Yq4+d3ffXg90dCTduxJY+EbB1MC6lBVcaFh2nkEnpahH4&#10;+ehHH52gzQ/cPtqFh4W+ptNQbUUph8Omb6tERq+pqb/KjDRafGhmjAWuRt+WhEoKBPz8nMxYCeqT&#10;GvQpFQr6frLp0aGkxCT68wj4q1qp8HvdsRJEaWEen8vdWr7vb5DLExISWhvvP3YRnYZ2fO8Hz/4X&#10;aTEWP/7Zy6GAn+4mgZyPfOQju2v3tyXBssCKlVzNdqAR2BT60yUHm8uJN2/O0HanYny57NZIapBO&#10;+miHpKQkepoHDAoKCl945Z04KrweDxSPiIfkxysPqLzzq9996R+/PjIyJhQIutuakL7QeRj2XDZb&#10;q9WF/F5qtv5kZx0ezWAw8rhcWDDcCchioLuNbIqRy2vKS6mZOJgIpUJutzstRgO1nwaDMy8rYrXZ&#10;RSIRtA/aAgGTKBAIcP2CnEyqCXZWF+wWc2Zm9n//zGefe/61/wozIr77/Z8MDt5yudwiAX9hagw4&#10;216ZJ9PYfD6bxW6srcJNQQfB47NZLLlMYbeatlcXLg93wHHQUAqlUiwSjg72IkniLnIy0jkcMikO&#10;z4Jxdbq3cau/i8lkSiRS8A7aCtcHRpHVxWIJn89DhsAx4CwMRS6Xi5v64z/5i5defTuO8h4m7r4S&#10;4p3fPf3caxube16vLyUlBQyFyiNqK8vYbLJMgbyNG8Q4nJ+8xedxpVIpk8mYGh1ENdCwaSE/i8XG&#10;iVWlRajV8Q556I2RksLj8XQa9cbiDLzS+sIMzAGfL2CzWf2dbWgf+LWi3Gz8V8AX5GSmI5+f7m6M&#10;D/UxGAyz2by4vP7kj5+N574PDBozvvrGr/7+S1+fnl2USmVINqBggAquBfhxub0wHEhan4xOPqaH&#10;A1od2lY02NMB8FAPwstlcpVak5kWPj/YBmLR/mTvhNcHJ4uhixJ0CiS/QqlCFwDYoIw/OD+C+JJK&#10;JHq90ed2UsDGbZqN+tS0yNbu0fd+8Mx/kRy/9Z2fbG4fBoIhiCZKIqG1UUlUFWl4qKcD4+tj54cY&#10;COg3mUwBiw3ZgdpuLM1iyKBiAB4Q9YnLE9xXSWGuUIjzhK31NXBvaB9gElQrkysAZmoZEK1kt5gU&#10;ChVwO3VrAO2DrFBXWQpwtnX0fOHvvvbSK+/8F/nxu08+89d/+yWb1TE22Ivr40MxLkJ+n9XqyEwP&#10;4+NQgvvq62xVKJRqtTqmDXfXl4wGg05naG+qo5ZJoYdyMyNmi83ncVHPIuOmZsaH5XKFWEy2/aEp&#10;ULi3tuSw24wmC5IBJahBLxCYRSXlf/OFf/zJ06/GEWJcPCQ/PtQzy2cXd6CMGqorqstLxGIhCBGD&#10;gZGSXFla1FhbaYGx0arzsjPw02m3NtVWFeZmczlsWGMciRHVWFNZV1kuEgq8bkdeVgb+BKmMEwNe&#10;l0QsRAnAh4ugpKwoT8jnpYeDsBVMBqOxpgLnyqN7bnAYRBD+hMMwGAoLS974xa/jGJAecWx4JX71&#10;H08983I4HIbOhQVDZSDm8RF8Hgd1xjgBuaC20EQalQrJua2xtru1CffC43GdNmtyUhJqiuFXWVIE&#10;eWU1GWFCgUW4oY6meplUopTLwIO4QktDDQ6LhIO4F4fNAklSkJOF6yNhctgsHAN1Y9TrcBbICBJg&#10;bn45jvseGO/xgpzf1dQ1QvH1d7YCakoF2ZuiUSvxKagYbhOiGC1vNhngs5rqqge621ENUD8aH8MG&#10;DYuqdrU24n5RK9w7rtDWWAcezM1Mxy07rJaUlOTq8mKc2FBdKeTz9ToNjsR99XQ097S3QHsi0+Bq&#10;PC4HOmW4txOJLT098+nnX49nwLigEWJcXNz+A4NeB0Sh0wV8nsthA4/wuRyMHxSCv9DI+BDwnc1s&#10;REl5cQGaGvAIB3xo4ZryYhSqVQrUDSwj4PPJHGv06UmxUIgSdDruFxdHJCUl4q8IfBCGGU4EGem0&#10;6tysCFg17PcCLRA+WVm53/rOj/9zzIj452/+IBgMlxTk4WoBnxstj+trNSqML5Tgc9F6+Cx0FsF/&#10;bSVqi7tDPVBb3Cyw1FxfDZmJjsuKpOK+VAo5qlpbVYZLwYjAOuDEiuICXA0ZEVBE+0iiW/GARsAD&#10;18dFAFehgIeL4zB4u7OLj8fx3YeKv//SN8Kp6ZAIqBKuj08sL87HuEDNK0oKeRzkZju6BhiDckJC&#10;ghLEMEdjIsD1Aa8bjQBwQh5WlBR4XQ4U4kS1Um426NAm6G42i1mYm5UW9KF3MIhwolIutZqNZYWk&#10;xdBrOAwjCH8FXYKF6uqbn3vp7ThOjMV7kSPi9z7U620Qz73wqsVsop4dBnNDPRkNRn8gCI9DETk0&#10;c9DvLSurQKdSc5EfvyCvgUmPZDgc9rV5auPx6dneJtJ+dk4uugQHoBDprig/p7S0Aq1A7QlAopgd&#10;G7ZarTarNba6B/Fot1mCoTCagDJZ+AnorKxtxnEiIp4Kqbj6DB+io7MnNleFdAfDiLSM/ostkh5u&#10;ruh0Osj+WKJDdsIBJpO5vbGOunHUtre9hdq/Su05QEBruFxOrVYbW91GVszJjLg9vuKCHCq14nQY&#10;JZ8vAA6iMiQCIiIUDH7jW0/GsSEVd0XiNU6MBnmM74mPfxqNSV0fAamokIO+pFTqRiDHooOQgcH1&#10;VAmqQeVzv8cdc6/QaDqtFkIstp4ISYUBCa1Rf29bAn5ChBqNJDHGVrchMN1OJ64WW31CZarKilfX&#10;tuMJMRbXCJEe3/7uT9wuZ2wuGx1htVrgTgZ7Oqm9EMBPOrKWl7zAjXraBz0CfeR0uSViMVQ8VVvI&#10;YZfd7nJ6WuqrKaGBm0VS9AfC6DgKeIiFqVGX06VWa2AmcB2U4I4wAlPTMqLAIyd+/PIYOaOzu/8/&#10;R46ItnakoXrq+rCipUX5GRm5GM+UQ0L5wuQoGtZiscZ2yKFHXA671xdAPqO6CQ2LQWQyW5AwqPbB&#10;neJ+dVqdwWCaHR+hngjAYETLeL2B4vxcatoHJ8LWWMzgLmOsYY921vw+379872dxrPeQ8dRzbxQX&#10;l0HtAicYPlO3BqG+VWotOAs1R8UgJJG9ZHKlUi6HbMc9AjOdzQ0cLlcMAdtUh3ZAxYA3aAucCPbE&#10;KTgRXZORGhKKJGKRaH5yFKSBXhjp7+Lz+Fwur6K0CJ2Oq2EEgSthApAtMPpQAkaqLi8dm5yLo8VY&#10;vC8/XmPA9wrqAZWt7T1kHqopqYBgtpiuTFTNT9wSiYRxqysKmQx5kl4C+QlRQ99oAv2fksKg3pFF&#10;BW4PfBP34HNHc4NULKa/3wFtV1hU/Nob78RTIT2u0eIvow84P/3cK4UFBTEqQcCgockXp8diJQik&#10;2bjVQ5BCQkICvQTVMOg0YBl6YU15CcYVvQR9D7lNn8EEmDAq4jYSQQicXTweT4vxbEjF/QecqWhv&#10;795Yuj/RibvzuV1xz7fC+yBL0/cbgT2hO0avvkYE8h8pnSIXKraX5z7ykY/QTwTEoUzpz7chILRh&#10;xuklB5vLzS3tH4oWEdTDfB//1B/T95wi0LAatYpeDYyHhBs3lmgdhyFKZObVZb3B7nYIEDrw0OOQ&#10;kHHLvoRNXA76QhYg8ehHP0rf6HO2v+X1eOJY7+Ej4PfHMhbiZG8jIeEmfeCA2iDu4jZaIQ3DPNEn&#10;UkE9jJQU+noU7hcD0+N00IGNJH0z4Qb9jUdwr5DMcev1MIL/7Y8/G0d8DxWv//ofvvwtKEf61aA2&#10;IHVjG30Q6wszyclJ9NbGMIcjcdotscSMwDC/efMm/TFKDBmRUFh1ddsW1Bg8AZVRqBgf6k1KSpod&#10;v7uDFYHbBEfF0SIV70OOiPfjx7tP7FFxbw/2zOxi3PP/TbWVcet9UCt2iwn3TC+EeaEDFzHY0wED&#10;Sy+5ONiG64w7MSMtBBNKL4Ekub5fwe12/eyZlz6QExH3n96Lxj9+7Zvuqw8mIyQi0Qrt/VEIDM64&#10;9WgICsa1ZVO/x0V/fhaBXApZQy8BdpHioBDphSCvOGIFjR4en3+gVHxgeD0++jBGZEfSaiqu8O/K&#10;7CSASy9BwILRN3IiQNNx++mg1OLe34MAh3a1XNnvhTx3vZuqqmtefPWtD8WMVIyMTtG3ziHw37gV&#10;JERKcjI1yxaL/OxMOG16yebSLNIAvQQB0xrbE04F+D376kZIIJPBSKHv0EBXFhfmP/3c63HE9zDx&#10;k6deLim8ohiggJiMFDqVIyDzr72fYvD6Ci+Xy4l/PwWELm2FBwHtfP39FOij4bg3TnW3T80sxXPf&#10;B8brhB9X13fjVs8nRwYgg+gluEEkZvp+WwQqG5e/weNx2xJwIrTnyNX9GOBZpDF6CbqJyWBQk8Wx&#10;QJp/oMX+YH58IA8+KMgG7Nm5pbhtWRUl8a8JgYnWqBSgD3qhXquZHLmy0Q/tCOKgsyGENNIgZbdj&#10;EQ742mlLwwgQ0PWB53I6n37mlTgqpILSie8V3/7uj8KhK+MfogPjJ+ZoqCjIzcq7+n7D7dX5hIQb&#10;9BLYarNBP9h9ZRi3NtS47Fe23UX1KYe+goxG8LmdYKJYCQL54/D44mHY8HqUl1dd39YXp0+XZycE&#10;fB69BCGXSWLPbFCBxIAhSi9BNz3yyEeopzioQIsh/7c3Xdnv1d/VCjVNLwFlNzQ0kS8zuEaFVNAJ&#10;MS5W13cGe9rpVxvq6YAzpJcgHvD+nuxr7+9Zmr3+mij9tff3NEantukl6N/ExJv0jaLouPzc7Bde&#10;fiuO+x4mnn/5rcL8HPobGaAlb95MoK/5IjBGYJ/pJWAcjCZ6CQKMA11CL6koKYwbmNDXaB96CcJs&#10;1MfxI/L04spmPP29T9z7yhfE2uZ+3La/iZH+OH5EcNkPeH9PXG2R55Kuvb8HViyutv3k/T1Xtm0h&#10;kAYwyuglxfm5D/zqhfchR8TvPSQtxuITn/xvWZG0GKlBSvg8LpvVRlcrXa1NxujEXKzkdHfDYDCk&#10;h0Ox/S5IBRCGer2OnkbgX1QqdV1VWSyFgmRNRqPLYY/N6CGQGKUSCX3b8/bqQmdX79vv/O5DMSOJ&#10;d//96WdfgTenm/qW+mqZTIHeikmk070NNf6p7u9e+oOLo+yMdKlURn96hGxtNVmgpGLtA9nvcjoM&#10;Oh3dJpQXk7dRtDfefTEHYmt5zmS2WExGamILgfuFcTi//Ngbv/jthyXHZ194/dbYFNRurP64PlpM&#10;JpHEkhY6LhTw8fn8PprNQSoWCARgw1g1QIUajUYilsTcOq6JlsFhoI/Y2J4dG1aqVHaLOXYihjpu&#10;XCqV0retwBG3tHaSb4C5xoyIOEKMiy/8/VfTaK9ZQwsH/T6FQrGzep8UetqbJRIp/W2hEOlajdZJ&#10;ez8usm9RXg46bnnmfv5DxlUolFX3Hj1EPH6yZ7WYHTZrbEYSnYUDJFIZ/TV9MBlerz+O+B4mXvv5&#10;b1989R2n001XG7MTt/gC4h9jwDjZWdeoVRaziU7KRXnZcpmc/ljB8sy4WCwpzMuJPbaEjGUy6HVa&#10;Ld2moGWEQiHdja0vTMtkMrRkDLH4xe/1/O3/+Go8Cb5P3CNH0M1Xv/79SGo4dn0EaTSxiF6NlbkJ&#10;FpM50HU/26FTHDaL22mj+2vQSEpyCt2Y76wuisWiuNmA9NQQtD992x8EJpvNufp+rB20IZ0WY/FB&#10;/PggEowL6umU1998Z+TWeE1dA0idenIGnQFVnJiYqFSpcXtUp07dGmSzmOBHJDRqCg8cAR+E/uNy&#10;uaA2lKAPoDWgQTQaLZQgtSixtjAtFgnVag2LyRgdJFumYTcy08MMBlMoFOVm3p3U6G5rTk5OEonE&#10;WrWSMhR760tIUAajqa29628//w/xDEiPa+992D88y8ktwDBWyKVUg8JcsJgpcrkCToea8DraWrWY&#10;9Cw2m8FguOzW4931j50fotfRDmSTgUg4NkQeCwVeoTpxm0lJSRDzKMF9QRWi/iwWy2oygKTQRG2N&#10;dTdv3gTjcNhs6gEvsgtSLuPzBY8++lhBTuadkz0MhrysCBrW6XS1tnU+/+KbcQwYF3ff/hCNv/nC&#10;l/MLitCMZHdOWTESEsYwAMThcJKTk9FN+xvk2whyszLwX7FYjG4CraMag93tHA5bJBJBwqMaGGBH&#10;22voOFQeNwBDt7k8h0Jkr6TERAwqtA9gAIqE7JJLJRh4aJDUgA+68mx/Kxzworl4PD6SCkUo6HF0&#10;nFary8sr/MM/+rOH4UQqXnjlrZm55fyCYtxC7LF9dA2Hw+XyeGhhylADbGh/tUaHHpmI5k4AD7kK&#10;jIM7RVNQ+0Ug53lcLvgREuxgg2S79cUZpQI9qWSz2bEpjkhqKLp1iZOZlkrNbUG24Ja1Wr303tuk&#10;MHTRLHqDsam5/a8+9/dxDPheQX134Kf/6C+qa+qVSjWuQL10B/UHj4B/0UrUlsaLg+2M1FBScjLu&#10;FC4KJQjUHx2E+qsUMmov7eYSeR21WCLFfVFrA1CgJYW5CQkJaH+/x0XtJRzu7RDw+VKZjM/lUjMJ&#10;u2uLSGm4OIfNQfugBFFWVADk5OQVjk3M/fipV+Kp8IFxjx//5DOfq6lrAv5jzwqvzU/B+CcmJdFz&#10;GzQgBoVEJKL28yGgAfGhGBed96ZowKdoDRxmMugoYgGusiKpDCbAyFy6N0WLQQdUJCUll5fcfeQE&#10;iU2lkAMZ6F9q5z/YpqGmAk3R3tn39W/96MPyYzwbUnH/oT2KHH/+blVVbWVp4eXRDgSzSikXi0Q8&#10;Lge3urk8CyvndTvg+SViMSwbhg0OgwqDi1EpFSnJyZCKkLtAFdDA5/EEAj4YYX5yFIdFwkE2iwV1&#10;g8HZWFuFEjSWkM+XS2UoQe/CFGBkWowGDFRcH62GRoFchWBGxyoVhMhKCnKhjDAqHHb7n/755+Jp&#10;EXGVFqmnUza29sIB/976IsROU101h82CVsIYA0Ui4aC2CvIGMxmTySjMzULFUAhtBRTiFnAjG4uz&#10;OJGa7Mdh4LvO1kaUgE91GrVEIgGOMcxw4zgRNUTOxGESEXkzPg4DRtFWkC0MRkptZRmOwUfYrWbC&#10;WVyux+nAsMdhfZ0taWmRV15/h06IsaAzI+JLX/mGxWyemxjBiaB7g1YTZUBOaWE+ShDp4SDqyePx&#10;nDYL+BolaG10k1wuR2VAAShBOVobJzKZzNysyMXBFgrRAuTG+XydRrW+OI2SscFekVCAE8mNNzeg&#10;BPkA4w0MixbDeIbWRiGgSfpXKhULBXMTt1ACxQRD8Jk/+1wcDz4wnn3xzeKSckh1uGbcl0ouA3j4&#10;fJ5aIV+dn0YTwQKTHalytD+rpb4GXNDZ0iDg8fCJAIzbaT/f3wQRwOnzeFyhUCCTiKdGB6GLkdqB&#10;WLVKBZjB3IGMbg10A11CgQAnQsuDtnbXljxOO66P1kD9h/u60Ed1VeVUCX6iYihBh0Ks/dGf/GUc&#10;FV4PihxvP/4po16PdsC5OZnpgLFMKsXVoO9Qgl5AJYAf8DX4HfcIIsZAoz5UIhaCfXBYdVkJl82C&#10;qQHMUH/gn2wFlctEQiHwCde8u76EYeKy20AouBrGFKn/4XZ7Ux3aCtIbuEX/nu1toSZQGEAF/qlV&#10;CgAbI7ooPwct//Tz979u8EFxlxkRhye3nXZbfXV5aWEeQI4BYjWbcCPItU11VUQhCQVBnxd3gZSG&#10;OmSlhzHWkLBB7uD6mvLSuspSEAsq4HLYcA8Z6WF0pc/tAM+AB0QCvtVEtm1BOuCyuEGTXof+KinM&#10;a6iuMOm1GFo4DLeGQYoT0XS4ZVwqukFNjSFWUVJg1Bv+8q+/+CH4MY4H78bVJ1IQ5xePQ9VTDI3Y&#10;XJozGo02izk2CQq/ibFtMBiH++8uooH1u1oa7Q5nwHf/ob3tlQWtRmM2mXbX726UgSPDWNLrDXTZ&#10;PNjdgRK30wEcUCVIBSBHpVI1f8/dQJNDpkEo0dfLJkf6y8sr49iQintP7N0Pn88Xm6RAkgEF6HQG&#10;+uzhzNiQ0WAEVcVKoLzc0f06sY0+CNhGKOiWhvvzCXsbyzqdHn0DG0uVQMelhgImk5k+7dLd3oTD&#10;QJ2xErSn2+122G3UqyGpiKQGP/7JP3ogIcZFb98g/SWvC5OjGo0mIy0c82voCKvZjPrTV88bayrk&#10;cmUbzZZuLs2iYnarJVZCuikYgMqKpW5EV1ujRku2pMVKwDvoODjTy3vLsvhEdJBMLkc6jB2GDFdW&#10;XhVHhQ+MP/zjP08Ph2JLIlvLs3BYyM1AIFUCvRDweYQiUW3V/cd4YM3EYinGZww/6GiVUkmfloHy&#10;hTuRyRUgl9iU9+z4CISwXCaNrYeeH2xbjEbYdvqyANSWTKZAv1CaFAE8BAKhp559LY4Q6UGR41PP&#10;vp6enhFrfwAPsgiyupa2Og9Fr1apkUVi9Uc1lOgkpSq20Q0NW1aYp9Hq87IyYv07Nz6CVIHxFZt9&#10;vjzcAZWg4+jrxRhrMpkcyTI217mzsgAOlUllsedb0LBo+T/8o7+4xon34h4zIr745W96PR7KCCJg&#10;iaAHofViX6kCLwinCD0O2opNAkDt4igQOjQKVYJmQYYiRoH27H/I74UeRIaIzXUgw0VlLzu25Avg&#10;QZTgsOL8+zRVWVIIoQ3qp75BD7G+MJOWnvGjn778IfnxGiHGRUNDU9yyjNmoi2lyKsDZqOLFvXtA&#10;QBPBi63M3T8RHYleyYpc2SgDS66QyeiPweIwyIS4haqKksIQ7VUfiP31JVw/9nInBE7Mzcr8xree&#10;fC9OjMVffPbz+TlZ9LddoPUfffRRWMhYCa6GXIf7ipUgoC7jZsfhiCHBILtiJeQ2o5tUYyUIEASP&#10;c+W1/vhEnVZNf74NgbPQRPQSjL3+gZE4KoyPt//tmeffKMgvxHiLnYhqABzUW6Fi0dpYi5vCn2Il&#10;aNKPfOT36U904a9IWnHrRRC88NH0E/FZSODLV5+/riotjk2GUAHQ37x5ZSMUGrmspOQBX1RwLbp6&#10;BuIWOgtys/KzryzLbq/MJycl0W8cbK5RK2OvhqUCt+O0W+n1h4lDj9Mn8tEUXpcjbqEfOIQgop8I&#10;yEHHxaiKCvDUd598Oo4TY0GR42tv/uZfvvvTuIW+2fFhmVRMHzj4LNBE3IP51eUl6BT6bUJX3rjx&#10;GCR5rAQnQpFBR8dKEECsUa+jb1TCRZISb+7QHvVDQJfRNRAC/n14ZCKeFmNB48edPTL/QD83OyON&#10;PhGPgN5/5JGPxBgfgYFj0Gnj1nPA3RgU9BMPNpeTkhLhU2MlZD+cw1p4tbYDXe0wBDHyRUB6A59x&#10;j+EjW3/5a9+5wo+vx9NiLH4vjgevB/WsXltbe2zqnQr4mrj9ECB1ZFQ6jKCeIKFj/6UC8jtuoXNx&#10;evz6QqRSIYOtppfAqcUNjKPtNchpegkiOyPyhb/7xzg2vB6f+vRnCq8+Pw+RArTR+RcR9Ll7rz4/&#10;DwFiv7atRC6T0BUlAqoERoxegtqqFHJ6CcLrdlCvw4sF0BxHrIje/qHrhBgXP/jxc17vlY1ECNjh&#10;iavbBgBHAJdegi4DcOkrAIi0UCBuoyvqqbxWf9w4/YlsBHRQ3EYNWFf2tW4qKyl++iG+KzU3ryCu&#10;YUsLcuM2WoF/MTDoJQiTQRf3Yo6e9maf+8qLixAg7riNUFBz9AeTEbDPamX8jcM/xt04XOQ/feP7&#10;cbRIBcWMVHz5q99uqb+yHr00M359PVoll8UpksaayrgduDAZoDl6CcLjcsRt5ARBQELSSxApyUn7&#10;V9/fg17D2KSXIPFUVtXH02IsaPxYVVOPVqKfW1tZGrd7DxLv0Ufj308BjxVXW0jO67tTWEwG3fEg&#10;QOVx+zGAk+v7MaA642iqu635s5+7ZrHfgyIfzI+0R5jvRn19YxwaLEYD3REgulobDToNPZvBjULf&#10;0YUVIiM1GJc/Z0aH4B3oiQUhEgomaWvKCMjVoN9zNbGs4Ppx+M7NziLvd7hGiPcj+i6cf/r6d3Kz&#10;MujZBmh45JFH6NuSwO8Wk7G+uiJWgoDy16pV9GrsbSxh/FOPBlGBv7pdjrj81tfVFsfmx9trCpk0&#10;Lr9lpqf6r75/DO0zOHTrvWgxFi+8/FZJSRlQGDsRpkYhkwAQsRIEZLjNYqJnu6OtVdw4fdvwx84O&#10;3U57WfEVmu7vaoWoge2KlaDlIZzpb/RApAZ8qcErMgc668ZjSDz3Sy4OtnJzcl7/xW/j2PB6dHX3&#10;0wceqBz8Bf9BT8M4ADCITWUgkOrUSsXAVf1YX13uvLeKSAV67rHHHqMbF2RHv8cdt58XHRT3fjO4&#10;b5lUQl/IRhTmZn/3+0/FMSMVdH6Efozjd5hiyBxkEXqhWCig1s1igeEGYNDzN/CTcONGzNUiIBLR&#10;uQ01VxDb09asUSroHff46f7NmzfpDYv+Sk8NkvcH0toHjmfw4fTj8MhkXGtUlhZlpF1ZyIbJ/egj&#10;j9BL8FlQu8hb9ML+zjbkNnoJsMpgpND5kcAgPRVIjpUgcDuw3PSSJ04PMFTjthViOP/DP37rYfkx&#10;jgfvvtPh2psdDg6JvI99BqjE7XKHg8HYjAAC5iUYDNM3kaGDfb4AaCim7WFMzEaDy+WKze8gYEyM&#10;JhP9SwoXpsa0Ol1mJC2GBihqZGyD3kAtVlIBH6HVG9po2X5ndSEnJ/eNX/zmKiHe5URE7FmUl199&#10;O+APxkgBH4Tk7PMH6d4Eqczt8dos97+vA4zg9Xjcbi99Gg6pLC09o7TwPpssz06gKUxGQ2waDqnC&#10;53GHw6nUYjcVoNqsrFz60h5MRCAYRPvE9gMBCsixf/KZz8ax4bUgr2/o6x9qpYm+kYFuo9Ho93pi&#10;kwZPnB2iViaTOfbSRtx4Tkaay+2pKiuJjQ2kXLPVatDfFx1Ql7iO3e6YoO1+R8by+QN5NFEPYFgs&#10;Vp1GGzOtGIpQbV5fAOkhdlhnc0NJacVzL/0ijg2vx+Mf+0O6qAEJqpQqlUpJf2ymtKhALlfQX2Oz&#10;MDmqVmvSrk5T2G02nEnfaIX2NxhN9G3t0CCoP5JirCnQPqmhAK5G3w/b19lqsdro7wdCWrKYrT/+&#10;2UsPYEYaOSJ+9NMX7TY7ndQKcjLNVjt9Ggf41+sNkbTUGP4xguCRDXojnSZaGmr1erJkESvZXl1Q&#10;KZXOq/sBvW6XhjwoeZ+/4FHkciUdsVAnChQpFPTdl/k5mXc+9ul4Wrwf9/nx9uN/GPfSOUglhfz+&#10;NC6iranuZkIC/fus0dpisSjku2J6UoMBkUhIf83P6EAPi82m23DkP51GYzbo6bNhZUUFPC6X/hqn&#10;hekxhQK3eUUUu5yOf/rmD+n8eI8iHzARGePHB9Mi4uOf+G8AFvoGFF5ZWgyTNTrYi+SG/AyJh2QF&#10;+TAdddYgbxSiil2tTXMTtyAnoYo1aiWTkQIGhIiA0cMtIVVKJWIcCV6fHR8pzs9ls5gwntT6I7k+&#10;moPJUCnluGBq0I+xio/wuhxCPk8hk0FwYSTgarAzDEYyrg/t0NZYhxPHh/pg9+RSiU6rnZyef+Gl&#10;nz+QGb/57R+GU9PdTqQus0goRLvDiPncDpwI0QSJjiqhpK6qjEvec2OH91GrFCP93QgcA6sSfXsF&#10;F7hEAsiKhKGqYGpwX2khP45BPkRb4UQcifuC7MLVcONIZW6HDTfbXF+NE2GiBTwuTsTFPS47uX5f&#10;F24ZF7eajOLoPjUcBi+Mi0A4mE2mT3zqv7/xi99eZ8Znnn+9f3AYicdD6s/PzYzgEwEXPo/jslsN&#10;Oq1SLhvp78L1OWw2HAcyGY/LaaiuwIcGvR40GipAXrsQ8KIErIG+QP3t0a+pGezpwLlw1sjquBpO&#10;hDTA9fOyImKRwON0KBUyXBMX7+9shWvDiWhYoYCPhsXVHBYzzCkOQ4sBqTgMKMLvuHEc1tM39LNn&#10;X4vjRASk5Rf+/mugKlQeLVZeXDAzNjQ+1It7lMuk0G5opYnhfiTjitIiHKDTqJOSkvBxAAb8Gj5d&#10;o1LyebzcrAjAMzUygE9DBynkMjTm2GAvgIfbT05OQucCn0ixgNlQTyeGNI5Bh6LBo8AeCvo8qC1Z&#10;3uVwgEywTANZkWeiYmgKdCJOHB/uk8kkKqUCUVvX9JOnXn4gOYIZa2rJHD16XCTgoxpTtwZKCnK5&#10;bBbGF5fLAaTxibgLDouFimF8hfweDBPcqc/tlIrFOBd16+toxYiDSWcyGCaDPiU5GVhFCU5EV+IG&#10;caTTbsFwwI3DjqD+OBHABqLQjGgfdBM8LMBWlJ8zOTKAEY0KoFYYlShHxVCN0ujbMaxmfILhb//u&#10;qyCRB/LjN7/9k9Gxaa1Gm5KSjPpD0sK2Q2qwWWQ/nM/j3Fwiq+HIKKgt2VTAZKBi4M3F6THUis8X&#10;YPxWFBccba+B+suK8nAYm8Uy6XUrs5MXhzvgU3QQ2d/CZqHmUNkbizNgAx6Pl5ycjA+CxEEybmmo&#10;SU5KEosluPvFqVG4WCABPCMUClksJtrqbH8LqRHHM5lM4Gp3/+xHP7u/SnOXIh/Aj1fZMC7+4cv/&#10;BLoFUHCHo4M9gKZIJEpIuIGGONhaWV+cIZ/HYOJ+gCdIEhje1sZaDEKxSIT7QV/gtmfHhwEvVBQd&#10;WVFSsLk8t7UyD1jg9shGGYMOd4IT+7vawBcyqfTGjccGe9r3N5fRgnarBccwmAzwLzIDWrC6vJjF&#10;ZOJqEpEIFUPToIOFfD6yX1Lizcaayp21hY2l2UhqaHbuAe+/efm1XxYWFtdVliMzf+z8sLmuis/j&#10;a7U6t9NGLamvku8bERuNZIQDcCiBZsyMpPKiu+FKC3OhBP/g4ggZmJGSguyNPqaWpHFTGDNyuZzJ&#10;ZFCL4LC3uF8ul7zoLDcz/TT6WirwOJCk1mhU95Z0cQtAP5gflgcwQq2guTBi0T4ysnfXQ22RRcVc&#10;TtfXvv5dEGJcrK5vYxgc76zj+ugFpBBr9Is+MK5QAmmDT5dIZVwOt6aiBLkXZgokHv3+SB2ASE3w&#10;AT24F6MJN044ESWoCfAqkUhR/4LczMvDbZyIa2K82R1OJDDKoGE8gDf1ehOQQD0JB3sO9hGJxFKp&#10;PCM1TNWfepxRp9Mjx1CP6GCQZKaHd/ZP4sgR8eKrv4TIBR/BcKDFMObRjCwWqyAnC7VF5GdnYjwI&#10;hSLUGQfgMAxyjDSJmHyNYmdLPYCH6tktJuSq5KRkuHIAD1WtqyxLSEhAU2DoTN4ahLkGitDXbDYL&#10;R4Jo9jaWt5bn0oIBwBV3BLrHddBH8H03btzgk81FZCMUWnVxakynJV9XmXjzZllxAZwN5DNMX3fv&#10;wH1+pCnH3r4hKG5gGA0CYkX/IpkBM7gOhj0yBygMChfVG+rpQMWAKwBDwCf7jYBndBCGYW1lGf5L&#10;1polYlAzDBy4TCQQKJUqNAjwT1UjIzXE4/I4bJIgV+amcLWO5gYQDfRUclLi5K0BgHNpegwDUyAU&#10;gjJKCvLQYojC3Cz8F7oBBA0sAe3jg31ms/n5l3/5AH5849eQGs31NWhDokmlElwQydhlt4FkwYPw&#10;7KgbLgXM9Ha0gp1b62vQsMi1oK2Swrzx4f7B7nb0L3UiJAVSL85F9gV9W4wG9CmYAdKqua4afA0e&#10;xwUz0kJjQ3040kDeLEW+BxAfjU4BOMvJtq0UnMhMSamvLkcdINSi7azBuEZvAlS4PsxcT98InR8f&#10;SJEfwI9VVbUxI4ZAuxuNJvrTWuBph91qt1/R8xBWYBzULFaCE9HxOZn3px0xbqEgTCYT/TFJVF0s&#10;kdCfJgSSNCqV2+WMlSDysjOQiJZn7ztcMCnyCVRGrARGDMz78mvxr1D8ytf+JW52DyYCPUG3LTOj&#10;Q0lJifTnfxCQBug8+iROQ00lBgzdr22tzMEvxM0uBX3kG/Xo07LI/zweH1iJleCyBoMBRps+bQff&#10;imxEn1ZDIoEAiSPHl159Oz0tnT7tgNZ49KMfpT+fAJQDQxB2MduIwEgDldAXwTAgkXvAEbEShM1s&#10;Agjps8PQiY888gj9+ZODjWXQRk7WldeIRNJCkGyxjSYIDMuUlBT6F4sjS6nV6hdeeZtOjhCPff3D&#10;EK2xw5B7wNoh/9090lS4HXawIUXuVCAtgXToq3+3j3YgPSCB6EasgLxwj0v3y2BY0FDc+67NJiMG&#10;Nn12G7KAxxPQ17sgXhQKRRyicOOf/eu/i+PHP//LL2RffXEDuA9Skt5xGLdcLo+Of+Q8cIfDZo2V&#10;IMjzS/wrr23H7yw2i76sh/sF6uQyGR14RGSlpOBTYiXIBLhUbPM5FRiY0Df0hh3u6+wfHL3Gj79Z&#10;XNmif1v69uo8WsNw9dsRQgGfUqGkP9QPvlOrtfSnCZGJNRpYQSV9vq4wN1uhVA3TZuehhHQ6A/1t&#10;Bk+cHYAccC59GFaVFVltDvpEGYBttzlBkbH5CgwrGPm/+tw/vD9F3uXH+Nc63Iv0tDT6DAKuDokH&#10;MMVKEKADqEh6CfItUgF9hgUBnqd3DKK1odbvvTLfjCyXmHiTvkKCAPggRugloFH0fdx6Oob66tUV&#10;NLi5v/js5+P4cWV1K+5pbhgTSCF6CeQPXEzc6iHsRtyyLBQ0khu9BKB02iwQMvTCnrb4ZVOIBQh/&#10;5OpYCWgrPRxsv7rRAerbqLvyGgJolsqKyhgzUm95+PLXvpWXc2UhCPHYo4/SBzYCAipuvQ/dBJlA&#10;L0FAe4KF6SX1VeUQ7/QSkA6uT+840DosT/fViXYQHIiJXoIuA2PSoYxAfnr+5SsTkc+99PO09MiV&#10;69/+/2j77/A6rvPcG/b7HVsSSZTde++9Ahu9915JFIIgABIASbCTAAiABDs6wCLJNU6PHR+n2XGa&#10;0+O0E8d2HHdblrucOP2c875/f7/ZQ20OhrItl+h6Ll7U4szsVZ7nfu57rTVrdtF90q2d2Iljo5H9&#10;2x7evrd56NBB6fvXdGxtdYVsIn/p8nnojLSEMAOGIEHSQpSK7MVz/PPACy/AvHIljHhRMp77iqdo&#10;wkzoz/5KFh+fksd3vucXcpsBRctutNp3vg5YxvNlC5Wlxekj+9eLAGiPyyF9/x2Djl2XfJoKAy5l&#10;BxdBn4kv6S9ijBGAJS2BcEm/kY1xS2/foIxCfvGV73b3DkrDnN6IR8K5L0SKhiRC9UtfHARSiFbp&#10;fCiVxD+BEWltobeHDh6U1vYl0rzLJU38GOBA0ElLIFVwZGl88ZBMUQpCkCvBqNjew3fI8BHLzkW+&#10;jo8yQJRZZ3u7dNmRMMCNHuwHPuJHtsJ7J3uysZQKYdFQUIZf0xNjMmAFGRlmaQlWVVYiXbrBYKbP&#10;7gCAA+ZeVxINnruz+1iGj1cXlmX4CBzQKGkJZgEf99d2sLdLtjuM2j77dSRIAfAtLUErlRTt4790&#10;qc1qkY4fhmCUhRkEh26UloAvgwODTw6/ed1+76N/3li/b9sT9jz4KCFuWP2bO7/nWXxEDcjwkdwL&#10;P5WFWVmmSLYQKZzf88y2EhKP7JgZwvjv/+GLUnz8h8++EonuY0xYPBpGwUlLgKHYs+f3COdTPGVk&#10;GB0ri1j889mGQy6Qq9ISeChBKy0hetGwUg2BoXxlFSPyH7/0Hhl/3Nx+BK+XXnZifBQVLC0R93tI&#10;SzAwWnZ+DzhObaUlGP6PSpOW9Ha0te7P6Bt3rhc847H4mGzrIsCRjMv7v6Sk7B8++6oUHz/7xW+G&#10;wk++qfv0suK0LL4gfV6PS1qCoZRl21oRf7L9Htt3VxWF+77XhOEGyGppCeAu26+GqVVK2fk9TfU1&#10;sviCVN5b25GBo2gCPmYhcj8+7j/cAasorxBfDhVNXGiXpfH62qri9L74XxTUik62X9pmMcs6DmAN&#10;hwLSgydQEyhWKXHjxlQ82tGyb2mM4bRbLdLEJTqu9IwJjO7+0Ec++hQcvyPYb//OH/V27jvNBTlp&#10;NZtyB2dg1FyjUS9f2efNeExt1T5vPn3i+KFDh6T+QeKyWSyy09iIMel6KHb1/Bm1SiWlUXSC2+Xs&#10;3v/Zsp72VpNBL73xxuKl1tY2GT5Cvhrq66W7Q+5dFzYqSaMdYgWUyI5ZOzY8qFGrpDC6fmtFo1af&#10;nNgHc8Qn4ytNk5fPzoK/BHOu5MHGXXKMbFsyHu/zuqX1RwYWFhZIxxeQDfi8n//yt6T4+JWv/dPg&#10;4WEpTXt5d4MYk25UwEaPDAT9T17OFQ1GD/+Sbut756NtKi9bwYTHET/SG3E8gFs6I4QRUaXFKekb&#10;BNfnL5IYpBoQxkf9ZQ0Xvub8hD8+pZDv+dlfRp5LLxsa6KH+0m2nDCIDJ12BpZKoXWqSK8FIwFaL&#10;WSqzuAxGJtNnHS0NkCZpGru5dPXgwYPSGQ8YHx17VF7/7lDAJ546LNre2u0jw2MQRik+fuErrzU1&#10;t0mfT1/R29IdFNjFuRmPyyntbf6O48maiYxo3t/MO9cXYbvSG8VNLLJt/yOH+5P75x8EGXrokDjr&#10;LRrNRN/IaBz6ZveN+GPOIJJZfHwGFkX78G9/tK6uEfogdsG7Hu8wovFEUnht63XRDQdx2O3ofzSL&#10;WMJ4Z4qSwVC4o7Up13fHRw7b7XaYfC63b925gbhzOBw5tgX4Igc8Hm9xOpEDnbmZSaPRZLNac+v9&#10;DBXi2mKxSHdfo/FNZnMo6M/5LuxPq9X+/C++/4tf+ZYIjt/8zr///kf/fH0TJaLKfSsZKPR43Gaz&#10;JXd2L+ygojTj8wsfmRIhmBGikjabHVATD87AgJKAn6uCgI7YTGK4rakhlF3fyM1mXjgz4/V4qS3B&#10;LJYQiuFgIJkqSidi4isTOCJtoWPVavXK65N6cA0qFoslcqSVeCgpSh07PvUzP/crKFARHD/+qc+/&#10;/M73RmMJko044QDQo/gcThegLIYQXjUzOUY3Zp//ZNKKhns9bpvd0VBb/aT+exstDbUWi9Vhs62/&#10;DjFLl8+ZTGaNRgOnED11884NfNTr9RclE2Ju43eJKLvdQcfmkiL+4PN66bTcS1Z0ZjSMX0ThPqL2&#10;B3PHR45Q8uDxOz72158UwfGVr//zb//uH3f19IPLudgAGfV6A6Qv5z9QIbxCo9FKt31UlBRbrTaa&#10;n9v9c+X8aYPBSMVuLT+Jxocbd0N+P42Sim6khsMhfLcgly3gYlar1WQ05fZj0Y2peIyGN9bVEG+U&#10;UL3ZyWMutxtPzqkB0Dng99+4ef/jn/hCFh8FCvm3H//s8nX81pPbT0Y3ajUau90J/RGbiQKFp5vM&#10;1nQ8lgucuekprUZrNBpz3BBa5HI6dDp9n+QjyfBEuiL7dewnoMlAM9wqtTo3zf3i9v1YJEw3VpY9&#10;nW08emRAq9WZTEbqI5bguvycUqnKdey7H+9C0JDSv/6hP/jSV59C5Ge+8I2Z2XOtjfW5aCXx26w2&#10;j9v16PVqPN6+n04knC4XKkoswaDz+Gd1RZnosRg/SuAzoLlmktGrK8r9/uCEZDYZ5hEIhkkYxJpY&#10;AhrEolGfzy+djSWdEBHDg305/7l2+Vy6qAS3zd1IxUoymff+/K/KMFFmb5Fh4mv/9B/YN779L7On&#10;5gKBgNNuI9PCm8DaqopSpVLhFd6HL4CMTI6NoNccdqtepzMZDDAd+AJCGJ4FjiDTYJqlmfSZk5NU&#10;l3Rhz76BD7QxJEeHBjwuBzdazCb+7GxtQmsj0JSKQo/TCRNkPGYmxkj78NDsNVp+CAiAIRNdjDv8&#10;kYrVV1fS79kzfgpcTrtKqYiFg5NjwyODfQhYNDK1bW5u/cQ/fBFwfO/P/nIsGq8qKyU38k+1VWXC&#10;e8EWM6hdWZpBniCN25sbiWF+tLaqgib4vW6uIVCpOdgEopmMetyLX3Q5hZ1G/IUbYbhcBvPXaTQV&#10;ZcL3nvgnhr+itESn0/JA7uUy/mysqyaXmo1GbuRX+OmmuhrGW61W8isoHZhsXVUFko2/0FdV5UKf&#10;UzGyK6iEKqmuKA0G/MMjY1/9xj+DkrW1DUWpJE/TaYWP4XBvLBxiOGgIXcQthByZk1+nPlSAHwXQ&#10;eQgND/q8DA3PTMQiZCZu5F+pIb/rdNirykvKS4v51+JUkrrxTwwQXBieC3lhrI0GPZmS68VNPy2N&#10;9fFoiGqjGXk+HVWUijfUVOl0GurfXFfDY60WU0dzI0yTilFnylVKJXUG18rKyoFI2NbSyq2osPXS&#10;m5+fV1FajFZAIGvVapcDhxH22YCVR4/0U0WDXi8ghVZDCjl1YpzqFeTn0aX0WCoRxRXxKyqJI+AM&#10;tJdMf3zkiLCvRa2C2HIZ1eP5uLdKpaRdPIrbCcKh/m6u516H3cafNJbCdCKOZ1IBRB99iMcy6OgM&#10;roF048+wSByPwceleVpVVe0Hf+N3YJG//P7fqKioArz0Wq3H6Rjobh/o7qQTspsubAwNvUqjYF74&#10;Pw1XFBTiaWPDg21N9XQ76YqqUJ/+7naeH/C5GWt8jK5jXKiG4CSKQrqXykRDgWMj8Nd26LDdZuVX&#10;CMzu9hakWyIawY0j4WBhQX55pnhqfLShtopb/D6PsJPB5SS+yHPcYjaZwDidRo17EOYEY2FBAW4c&#10;DoWvLKygOgGO9//PD9c3NHs8PgQBvAyyDwbhcrSdbAQ+ICkebd0ry6TF1XazyQCRJKES+9SWNAbh&#10;FfZX7qxDJGmOkL9VaiLu3uoSOYwkRD87HU76dnbqGHB5ZnpCryWjOLiRgKWEZCmMplZHtqD+NxYv&#10;87TDvV14DklLo9aMDQ1w2ZVzp+kNUjUPpC3kZpIZ3kLFiotK+vqH/ubjn5NiotRy+CjAIvadf/qP&#10;b3/332/evkdcie+WQNxw+kBAcP3cWifwQQY26A34klhyaW6Wn7fZHAyzqPUgR16X0+324Ba5JR3Y&#10;BDmNJJbbm7q6eAW/pAdhf3ArsZD+pc1GYYfKE8lDoj508CB90d7SIGphGonTcBlRl5trwOMLCxXw&#10;ndyU0OKlc42NLb/30T/PZDI5EnrxzDTwrVQqp7IHtWHZ/bFWiKRwqMTraY3A0Or0eBVdL5bwFz21&#10;N5q6JR9lZZCgXaFgQFQuZC0eSx24km4RrxG60SKcr0EwiGkNPgIq4SiAUY4WIf3oCv7LvdTIM4ki&#10;t8cLqxVpETfi8RcvL/T2DeZmjlATIIjL7SlOPd1LAPiaLRaen6N1CxfParRai9U2/PqU/9v3Noht&#10;MIRW5GgXoULnmM3mXFpm6Iln+qe5/ukmBPoKdgbRRtiKJedOnYR64BtnX192hNEQqPwiIJijRSBa&#10;dquaLTfJcH3+Un19w+qt+7AGkZ3h2T6Pi6eBg8QMJfQb2q2gQDgIK7eWdWPxErwSrUBoiSUogPKS&#10;ItyMeMtN+U1PHIVhFRQU5Pg4CoawYTBJZuLAEb20jsteeP753Oo5Pcw4qjUCyoslOB7wig+Qh8RJ&#10;NComYLHRlJ+XR9eJly1cnAuFQr/7B38ejURya+X8K3WgtoSu6Aa3lxcAQapBfspNkgiHBqk1wFZu&#10;LnhuZgpprFSpe7vaxP6BOtGxjCYkJjfX0dpYl5eXp1Qoc4uE1y6fB0nBApJujuiBJpTQ/JzjAaCH&#10;DqFK83KTyPdWrxGA9CKBKZbwu6T/zZ0Xf+GXfi0WiaDWKaSHcWyrDXaiFI8IecfDraqyEipGEwB6&#10;MTbBWXANfGCwLmePCGHogUUCJz8vv/31LR94LJ2Db9AbcEm6iP4Hnb2+AIlEjFZcPRz041EHDhxs&#10;bqjBafErUoJCoSAC4CbioIA55DZgkQ4Xz17Bo+DmeCz9UV6aYdB5vjDZmkx/v2/AvuXpCWCv2xe/&#10;8s1wOCydz4KjyV4zwOkDPl9ZSTF9kStkbFCc0mlX4UhHswVEF10Bw3cT8Wgsuu9DE4gsp9N5RXLe&#10;7c69m2BEW3ND7kaGljwZCPjJLbnLcAK9wTB74ul8KE7jdQu0K1eCgcXjx0/IpgVR8RCuHMPH6Clc&#10;cEOy0YdIcDodstkriBKII11kvHLuFMCdg0KM2qK+yXI5RMAG+7rIdNL631qedzgc0vkabkwn6SH6&#10;52nFJo4O0xviYX+ibd+/GQmHqX/O4zGUGpxIui2D+hMDsrflACAEvnSRgRTy3HPPi+4uGpV0OZ3S&#10;F2MwkZVI67967QrpXfriCgapBErEGBaNnidoc8kPW7+1TGzLPpxdX1Nlt9uliwzzF+ZUSlUuB2M8&#10;NgKNCQWk/YOSIhtJl31uL8+bzabe/ceGlxSnufFFyX6XE8dGuVG6bEKPOex26UQzHkg/MEzS+e7z&#10;p08S2FKPoj6hUBCOmduPxY2wAfQgvDXnxvxrMh4LBgPS+dzJYyNGk3FBMl+8e/8WtFf69QWeQK3w&#10;bel+EmG/lEJBTsqVQI6gfrLzTdqE84D3nQ9Ak0ET6bIP9QfycDypx44e6Qcfc+QAI9F2dvUMDR+V&#10;LkLiAOBjbqIGI9ME/H4oc24vAf8ECJpMlpnJp2utOJ7L5UKg5NwY/ZspTnu9nltLT70dVut2e6Xd&#10;uH57xe8PwKJybsBfcGz42Mr809Ekol0ud6dk9QLvJWlFI+GcG/PMlobahy++W4aMor0BPn7m86+g&#10;j3JPxASkdzmlgYGh2k7t3xZw+sQEiCA9JoQgRFlLlz4wWL3sfAq6CV0jLcEg5DnWIxrhJHtxm95/&#10;dgU5HglLJzuw0ycnCIOl/estSBXZsixj8+z5FBDyZ8+nYGCkJdiz21bgnsP7X4O9v7ose42XICHB&#10;5k5sE23q2CgDJi0RnN61bwci/oTE6+vat20FikdvS0swUrTs/VM6v7R4334jXOS5t71Nuh6Cod2Q&#10;QtIShgnxKC3BoPA/dKGfXPvsZ0/AUNlCJCEXeOaYBrQYREZa0tnS+Oz5FFAMaQkWCvikMYzBjKRH&#10;1YmGFpNvhKqulC2kABBwc2kJhp6Vbg3GaHhX276FxIdb997ylrdIUwXWWFct+14CFI/xlZZgeJRs&#10;hxkwgTySlsAGEFXSEiwZiyC6pSVwz2fjC6orfeMea22Un09BACKepCVYTVVVZcW+ZX0MpvZsb8hW&#10;/wGQNzyfYmZi32eX8Aryt7QE7JOdT4HHwjTl27auXDDs37YFTCNBZMu2R/p7aqr2Bf7mnRszp87J&#10;kFG0N8LHz70iO39sI/tB9NzUpmjV5aWy9TLYHIiTw3iMbIl2kKZKrL2pQXoCPnZ9/iLiTnojRuDJ&#10;dgCAaLIVLmEHwDPfM0rFo6f377c4NzsFcZO9Pz800Fu3//15cfeZFB95cklRSjzlO2cXz8zI8BG0&#10;glhJiQ+G4JKtl9GNXCYtgUQnYhHZflLYtGy9UpiSt9tlG1EBbiA4V4LdXllAUr7nxaclGIEnO7+H&#10;59MoaQn1f9t+fKThyHlZGM9fnJNtFOUyq1n+ITNIk2yj6IP1O7JtJdyIhMxNDojG/waf+ewUgSFL&#10;PHQsJi2BGQGj0hIMj5X5J3RP1nCqAXDn1jREAx9l5/eszF8M7N+Iyo0Bn0d2YgvDPdC9bwfVizvr&#10;b/l//p8coxSNwMaTpSXLVy6QxnimtBDVL+tYni9DHHiUbIUXw/9l+Hh29oRsoxhWkJ+fW5MRra2p&#10;QbrDHAMfEcnSEqw4nZK9342ZjYY3g48vvPC8tASDH8zu/ywd+Pgs/yDxy3bvUVvZ+Vi4AUpfWoLx&#10;KNl+NZQ+SldaQgdOz8zJkFE0CT6+fo7s577wNYix9P7s91qFU7tzJUAegUcmzJVgwLnH45ZuO2IA&#10;EFbTkvwgIEI0ktnvpuILQFL9iMuqlEppfEJLqyrKqJjU265dOnvgwAGpG724fd/lsMv4BcKwr39Q&#10;Bsp0HGlKeswB9czLy5eCsqivW/b3JjrC5XJI2TSMUq/X52asMPALfVEqHAwh0de9XQaDQdo/EASr&#10;zSbb/V6aKU7EolK0Qn/ZbDbp+UBo1VgsDimQonn2BTKFVCav3xS+h5k7el60skyx3+uRou2FMzN0&#10;o9SNCDyX01Gzf3deZ2uz2WQiJ+VKSDkkHtnERSgYSMajb5ccc0DPK5Uqqb4jlzgdDln+Rx/hVFIZ&#10;S0jA78S3PEUDykuK0nBPacNnp8YPHTqUm0rDtu+tok9zU4GiAUx+n0c64uh34RgbSWC/uCPs15Ft&#10;y+3v6UCtS3sMykxXyPQT+pSkJa0YoWgwGqW7I98hvEEQlX2vjcs06n3f86MTQARp/YnhqrIS+ke6&#10;H4jM+txzz0mBCZEBx5fJLOoP25Bu5CJVHzx4ILcZA8NRUYR0bE7qYgiv/Lx88SsUohHRDfUN7W0d&#10;uRVqjJ7Rvv6VjpxBdclG0t4gnZCGidBcCYwEfvfMtqdeuLmUdMMcYbvSF714bHE6KTsRg3RINaQl&#10;O/du2W02WZoEtWRpcv78mdnT52XIKNpbcrCYs29++19PnJw9cWxU3ACFPyG1ijNl4Jo4NlSOjgsE&#10;Ah63mwgRBfXjrftmozEajeP04twiN7Y01KWLiuE+jDe8hq4HZO0Oh8/vR/uII7G3fgecisUTVeWl&#10;IkXl9u721kQi5XW7b6/M4xkYOdxqtXq9/onRIbHTuTGTTnFZbmGBPh0fPRKORKkbmC7mVWAlnUx9&#10;4IMfKistXbl6gWtg3YS0TqcH9EcGe7mXwvVbiF9TIBiKhkOgD+5CqMDjbFYb2H31/BlIPtB8aW7G&#10;aDRSiASmN7gR5yD5OxxOuM+91SUCgAeOHO7j4VqtsEzEz3HvLeHrOibaTmc+2rpPE3DlskyRzWa3&#10;W63EBiVceerEhMksnJB9bHiQ3mAI8Eikls8fYFC3798UbtwSvtZw887a1IkZLuPn3v5gU4Bai1lv&#10;MAR93sdb96gYzy8vKSI+dVrN/IUzABbPn5k8phUWjgykEOpPxYAVs8lgNJnhhht3rlNCw9taGoBy&#10;rgT0qQYN5wn0g8lkRtfzZPqHhtNks0U4LeLGwmWx4U824pjMsNSXd9d5GhzEZDK43J54NPJg/bZY&#10;McSH3e6knYsXz1J5KkasHj48cnLmNBRGxFaeVppJR2PxoN8naivB8U5MeDx+Og2nx38YYmA34Pcl&#10;U+mq8hIxd/JApGIqlfZ6PLezSRcXvXr+dMAfCASDOcdG9aPBy8orATUx29EEclUimcLTGBHR8ci+&#10;fr8Pxx7o6aDyXEa7wOji4pJsiwTQedfjHbAyFIo47Y4F4Xv8QsXA6Gg4/Nu/88ehQICkQgn1hxyR&#10;6qxW29mZKf6XoKD/g36/1+ujY2kyT6P57c0NHq/PYReSIpXngUChQW/w+nyjh/vF+MJLER/pdDFp&#10;UsRuent4sM/n9bucLjxWrAY+TyryB4IQrlzHQt7TxZlAQOhYrmE0kVzcaLFYzp06ka3Y7t3r13xe&#10;TygcpX/E2Wq6l4i+v7Zz6tT5mYkxMX75k2jy+vyV5aW5mTSAz+32+Hw+cY2FEurWSH4KhI70d4sL&#10;v9wIGvh8fiIuNxv+YONOMpEIhkKIYvFGBotYi8YSrU31Yv9TjuIMh6Nwl9zB4NwIsYgnU9OTY+KN&#10;tAIpU1JSRpTx6+Jl9Gc8nvD7fLm5C3yPyHrfB34rdxYR9oPwEXvl1deaW9rIAEeHBgB43Ii2JaJh&#10;u9VCSWNttcVkbKipBNGMel1PRxt6gSDkf7nM5bDxe1C/WDgIcDTX15KUiHDIMLJLp9HUVVfUVVei&#10;mwhRLkNyMlpC3/k8/BAljAchB8wTHgadFvY30NNZWFjQWFvFT+t1WqFiR/q9HhdVghREw0G30zGS&#10;fc0Dns811AT6yY3Dg72hYPDdP/OL3/zOv33wNz5SVFQMPEXCQbvN0t7c2NXWDNkkWVWXl6lVSn6R&#10;W6i8WqWqraqwWc2kBMK1tamOZF6cghWFTUYD44Sw9XvdDpultrIcykaLejtaEaSwgPLSYnoM8dXd&#10;1tLW3GDQ66KhQFEqQcN5Ds8X9w811dcaDHpa2tfVhswvFE4iqUYEoaqoVVdbk7A7J+DjyfxTc30N&#10;N6YTcXqDG4m64xMnv/7tf/3yq691dveFQ0FxBw8NHx7oEdquUNBMRoT8caSvm2qYjHpkl7DObjLR&#10;IvoT+sxPlAp7qhT1NVXZ3iunE2g+zAuX5RqaaTToGBSx4R0tTThcdjePurZKaDh/DvR20lf0D7QU&#10;dsOIcxc/QUNAT4aef6Lhg72dPDnrJCU8kwr3d7UTbCqVsigVJ86bmls//qkvfOIfvnT4yEgqER89&#10;LGyUoRtpVFFCOFuIpkHraBpJS/iLUskIDvZ0GvX6oqSwgxpSTKMgI7Azp8OOYzAiXIYP4KLZbWoV&#10;PI1fp1eHBnp4ZpLfzfoP1cajGDuehivyfEWh8FEgkj3+BnLhG7SoolT41CpDz9BwY6YoifdSAhzT&#10;/7glT6aNODYowLi89I73vpr92kw8HqOqPFav1TCaeDLXE/YEBWOKG1D/MP2VrQYEk1xF4FB/g15L&#10;f2LIYSqG8YsEPI2iPslohMvwS1Ij/UNv8688X9ixpFAAsrgNDaHPKcTVaS+Z2+N08FNwTEaBYaVi&#10;9Aw+Tx0wApNnDnR36PU6GsjfIdR+jxtcTiVixyemP/HpL//Nxz9bWlqGo04dG0VVqFUKFCH9iYtO&#10;jA2Ts/E3ehW3oT78IgKRPqQnqblSUUjFuJG+JQEzdsQLLYf3IIBolC97zJVOqz3c281l9dXUTUkX&#10;ETXVFaVoKcaOX6SX6DGbxUL/T44NhwM+/BkfKyzIp/MpoebcSBt5Jn9OHB0iZxOhRBmBYDYbcRUu&#10;I1Kmpma//Op3xeM2xEOJcrYPH6VnJn76M1/5jd/63eGRoyXFKXH3Azmqvrqytb3DaDAgSQBpMR86&#10;HI7SsvLDvV38L5fBdyKhYFNTC0RGfPcGAiLgTmm5z+sjO3EjJmzr0enq6hpJayItJR/SiV3dfdbX&#10;1zrIV2T7UDiSTKZyIg4+4na7SssrK8syYtok+TPYEAHSgrgfhZrAF+Bhv/y+X/vDP/7Lr33ze+LH&#10;Wz7215/42Z//FboefSE+7f7NZfSgze4gIMW0QyojbiGqjK64iE/58pULTqewFSsnQjeFOdmAzxdg&#10;sMVESnLu724nreGsubRG2o9EorBLiJtY8nDzLm6aShdXlGTEtEltj48eqaisxkdzIuvG4iWaAzse&#10;6n+ivsnJpOjJqZkPfeSjn399f/g/fv6rv/Gh3ysqzkxPjIlpGS5AHNIifEUU6dR/4eIcnFSr1eZE&#10;LtWIRsLW7P5tsf4k6sN9XU6Xi3Y9eH32gPxvtQkMOjfJLdDekiK3x1tf8+R0Qm4kAGCIZMHc21bc&#10;SMdCxHB6sQQ3AEHCkZiwfzs74lTswukZSN37P/jh3CuG//DZV371gx8+dnyKIBGXvLmYWEIWQNtz&#10;k8hQD4/bE4nGqLP4NPo8HglV19Yn4zFxrgo+SAxwo1qtFoROtplLl8/RsfF4koET3yagK3C8yspq&#10;r8edm0QmnHg4RG92clxkH0JXmE1V1XVElPhJj6yr1FZXCwfeZPmmQFTnpif9fv873v3zH/7IHwOO&#10;ov3eR//iHe/6+WAwKO42p+Fcz3CkizJIAZH2EmUVZZnqmnqv2yl+j4X64zZOlzsYDOWmFAkN2GZJ&#10;aQUgKNafESGISkrKI6GQSItoKY5nsaC3fLgWLkEhgVmUSpaVVZD1xfqLuwXxWK/XI30xQdj97w9C&#10;RUX/ZBRgKnPnLn/g1z7yj5/72itf/x72Zx/7+5XrtyEcRBNaDRYGFQX+DAgWo5F0SFQSnvy6Wvjs&#10;nZdoInJhvjeXroKkdCxwCYmmDjv3b7Y2kinVGo2WQcGFGFCAgsxqs8GhrdwCM717YzEeDSFNQNWT&#10;46O0Gs6IGKcb+VGyOxWgJ6GW3CjKmqsX5mgCwY5eAW0KCwthctyFe08fH8MrAKUHj9/5qX985Sk4&#10;7rcn+ChFRqmVlJZKp41onkb4xua++bLstoN971cCIrRB+uFjBsztdLY375svgEGggKQbiWjJoYMH&#10;6ZpcCa4J2OORuRKMTifviZpLtEebdwsK8iclO5AIXZz+7z7xWREZc/bbv/tHiPfcZRiJkcAWNZdo&#10;PJn0LltWJtFBmaUl+PrB/auHe+u3aaZsdhw2EQvvm2/GBWGF+ztWOOiYLJIrwUjsBsO+8+JxlJbm&#10;VhEZc/a5L329qbFh/9t+d972trfmPl2EMXDwPthNrgRDq+K7uTeOsN21W3it7G1ikiLsQAQX0cgW&#10;b33rW3NH/2I8hPqTn3Ml2FB/j8wxiBDojHSiGUABB2XvF77y9X8eGT3GxbnLwA7YgXS/C0bHolTF&#10;5C3a7ZWFgwcOkAxyJcRVOCQ/GAnWAPl9KFm2BnT0z0yklhYXAbg5aYbNTU89//xzIriItrd2mzoM&#10;7D9Iv7mx7ud+4Vdz4Cjae3/ufbldfqLB0J12+0OJ/4NEzz//vPSYDAI+EvSDO7kSDKoFzyVD50oY&#10;cYJfelA87YV+xiNhQDZXiOjOy8vLvTyGgWJoqZ79EQFkI8ikM4y3l+dHjo5/6avfFcExZ+cuXJVu&#10;QmAsnHYb/ZYrweBxMKr7q0+9fenyefxf+lIm0Qq9JdLFVCEaWEZQS1cXgEhStWx1pTidQi4wELmS&#10;MycnCgr2HVMEUjsdwtZsqRsIEw7v+oXXXweSI6Nob5Gg4b8/awSetMY8neQm/SI7BpuVTbTfub4I&#10;9ZU6FhYNBaU7vLCZqXFQX2RtouErUGLZjVwj7gvN2aW5GUiy9EZMo1HLvjfU39Xx8jveK8PHxWs3&#10;gFfpZaA53iAtwWAKz25bISClJfCOwvxnz6dIyeaDSZIy/6YbnXarSI5yhhvJzne4ee0K3SgteefD&#10;rcODh3Pn94j2O7/3Jw11+9a7sTd7PsUzXwdCjMjW+8gfso1QuATPF8ljzlBAsmGCcj67bIrgynE0&#10;0XCeT/zDF8XPYYv2mc9/raRk3w4zDAIiA+4z05PR/YkHQ15JV5Aw1MAPPZ8CX/J53MCHtBCdKFuh&#10;Am0JbJFVifbux7uIbtkOFWHu7L2/LMPHze1HaBrpZSeOj8JrpPsNIFOFhQXSGMYgB+PPnDiFQJaW&#10;YOh6WceSbhH+0pKNO9epv7QEA5VkGwlm3+h8irr6hs9+4RtScPziK681NDZL8RdDtch27104M+PZ&#10;vy2MBsI/clJJNIJLBnwQCNm2B24MB/yy2pLt0sl9610oObJFTsNhpOHqijLZtgFgemfv5dzrkm9o&#10;Ij7KYTFndbU10oXUdz3aIdtI8w820NPRuX/bF9km4PNCuaWFQb9vfr//TY2PPoOPwrK1zD9Ig8/g&#10;4+yz3/MCWKWMEsM/Hr/0Lhk+3rh5V0Zz8GaXwyYtIfIJ41XJZxcxxk+2LZGfyzu07+tI4BfiJffq&#10;iGgIzOL951fSTJNRL11vpcmwXdkK+/lTJ737t8Xtrd3q7OyS4eNf/s0n21v2ESvs+eeeg1NIS5DD&#10;EFJpCZnZ+Cw+2uX4SP6Df0lLHm/de27/+T38PZWIyYaJNM6gS0uQ2AadVhYYDbVVX/jyN/fj46vF&#10;xftOJMSexcfTJyeiYbkbEFHSjsXAx75n8FG2UQ7zez0yfCSPyjZa00z4lxQf8V78c3r/iR4kyGfx&#10;cffh22UH300eG64szUj9HxGQn58nrkLkDPx99vyeZ/ERxJEnHgEf9yHOm8RHRH1y/4kPWGNjy+e+&#10;+M2vfv1fsiacuPGFL3+7pKRMFq2kSRk+Cuf3uOW7O5/Fx96OVgidtGT73qoMH7FYJCTdz4Cdmhov&#10;Tsu3tQIj0o0iGPxDdowIOLa28UAGiDIDH+WYKLWamjrpJlUoicFg6O1szQ0qHlNRlvH7fbmlK+zc&#10;qZNGw76vU4KVbperqW7foX4drU3oa2m2v3djSalUSWWCgDixaFFq336OseFBs9kkPf8DYq9Wq4cG&#10;eqUVKy/JfObzX5Xh45997O+KUk/Pv+Cy+ppqk8ko3RZDzbNzKF2wA7FEqL/bRTTmZCxP6O9q1+r2&#10;bYu9Pn/J6XS1S177gQuXlZQE/D4p/6f+Op3+7PRTGGUsw6FwVdlTGUjFsi9xmnYl+13QMsMjYzJ8&#10;fPXr/9RQ3ygu1IoGcOQdyiNb5uq/c+8mUg6KlOPm73q8A+LTaVI0JPB0Wi1BJU5lYlwfCQbtNmtu&#10;LzFNO3pkQKlUXjwzk2smvWe1CLPjub2uDFxlWand9vQNQmx6YoyOHR85nLsRqE2l0l965TtSfHz1&#10;G/88MTkt3a8K5DnsNulGK54gvG9js0pPe4RYKRQKVHCu5PH2fYAP/p7rWG7s7+6gmdIbbyxcoqsn&#10;JfhO/6dTyWT86cum3MgFOp1uS7JtcP3Wddf+jUrCwFVWvO8Dv/W1b/4L9urr9svv/w0GlH/NXUlz&#10;GJTcVDhGxBYUFkKIcv3z8p5w8FJRct8xkXimybjvfFI6WaVSUZ67kYFAyjDi0veF6H/6R5oG+HWb&#10;1dIg+SwXf6mvrrTbbdLd4zjGzOzcK18DFkV8FIz/PXHytHTbzUs7a2REGWkFlWwWs7QajKZSoYDl&#10;5EoYHZynpmIf2pJODh06JK7pi8aN1FZ6IgnW1FAbDgak82MLF8/m5eVL52dIaTC29pZGKVsfOdz/&#10;+KWfoRU/wH4IPr7/A79ZWvzks9+IXwAiGo2rlAoR+2hM9m1zZTAYqq16wgQJVFhJLJ5w2qxiFbOh&#10;knG63Gaz+diIAOHvyZ56dODAgVAoAm8Sl1k2bq943M5IVPgCjBgb6Lju9haNVmuz2XNzcwsX50g+&#10;LrcnnYiJQ0jXw9qcTrfVbL6Q3dKFM+EKHZ3dMnDEXvnad8fGJgZ6Oqk8l+FSYITVagsFnrwZyU9D&#10;Hl0uj1ajwVMpISsQYEajCRdsbaqD/TEYDJJCUQgaelxO8QW1m9eu4o52uwMXRJNSwqiQErRaglGL&#10;RKW2DA+wgoZyOFDYT75Vj45IRMNWi/XgwYNAPK3G0MJoBKvVGo+GxG5cvHSuKJ3+s7/4u2e+P/Nv&#10;b3/nzxanhU96MQSX5mboQOqvUatOjh+lmeTh4lSCbqRiRALdRcOHB3rVKpXdbnc7HeJJ4DwfP6ar&#10;uRHOiCR5tHmvtrJcI/ynJUXjndx4Mvt1Hb8/YDEZxQ9M0m8Bn4cbCwoKGC+h4XsbHa2NtNpkNscj&#10;YfHNv0tnT6kUCtwA9xCPON28cyNTlNx7+HYpOIr2mx/6AwipOMUGEc6eGC8sE+W2HE4dGyUHW6zW&#10;pvpq8UBSqgEUhkJht8shTlpBV8kBZrOFnpwcGxFDCHYPlLs9vqJUfDv7ETEwIhGL+ANBo9GQO+2m&#10;p6PVYrUxdmRBcYpp8eJZOjYcidFYEdSoWFkmTcmhgweJCNH/USftHZ0wYhEfc/aFL3+rrb1TnNvh&#10;Ssj1Cy+8gBtTDZHp31lZ9LpdHq9fn92PRQnJmP5UqdQGgzE3RXjxzCz+ZLc7qbMomLbv3UzFoxaL&#10;jfqLJ90SccePDhUqFAajsb2pXoSYa5fPkWM8Hh9IIWZTFCiqwmQy6/X63NvD3CgOHEMvUrB7q9ei&#10;4dAHf+N3nxxHJJxI9MR+9YO/Tejlku7Y8OFCfrWwMLelFJ8kmnA86dnsZSXF0CCXw56bYgJ/gRHQ&#10;MKe9HmzcpTdoe2kmLXYs1tPZBrHQ67Q5pnxLQBsD2VqMOAxxTW2J1ng0IgILt+O09CE1W7n6pGJ0&#10;XWVFxcf++lPSGYNn7Yfg4yuvvnbt2o1UMgGJI1dTVzyPMSa2I0H8RPjSEHR3+coF/of2UDOr2YRv&#10;cRmE1mY1x2MROiIu7GI/Nzt5jBvJMICRxWwCwriMf+KCWCRMcDbWVlNyuLeLh1AC9KAjCMKr507z&#10;KLwfLkN3w1+4DF3D06iYw2Yl+SzPX6RiVouJZEKFW1raPvWPX/6mcKyZHCI/+ekvtHd0VZSX+Twe&#10;fgJIJRU31dcS8BA9k9FwpK/75rUrqDkqSYlV+GxFgmuwWDgoOJnbRW+cmZ4CE6ktAR/0+7mxq62Z&#10;GxcuzFFJvJCKkVGIK26ktjyNy4x6HU/mRnQ3t9AV/Amz4EYuc9ptdKPb5fR73TyHy9qaG7ilJMN/&#10;JR/44Ie+9q1/efoJ7NftS1/99o3VuyWZEnrDZNDTP5BrVBIVoNOoKpRZfD5khN5m4GAuDBy8r69T&#10;eKs6FAxwI6BMCfLQyTXCBiZbMhaBIFMNepiG0yiGCXTj+aRGeozR5E+oEM8nTyDPfV4PPyFMN1+c&#10;42kgMg1nUAAXmkwJFbOYTOFQkEat3rr3ha/sE9eivfqN792+u1FcBHOK0SdoQCBjbmaSvqIODAp9&#10;znPmL8wJI2KzxqIRWoFAu7FwubO1Cf+JhIK0UsxetIhq07GhoN8sENgjy1cvkpgZWaKItMrfr89f&#10;PDZyhIfwW36fx2IW0J8fDeHZLieOzT+RNnC8uuoKWAwlTofQP5QwoNmKeVKJBJLrd37/T7/2zX+V&#10;2BOI/P0//IvmltaiVEqsP3dxbzoZ5zmR7PNhXoL/93UJPRYSdq3x67SRnhQdQ/QW/JzL0P5CfAn1&#10;N+FdK/MXp46N8BBChvG1WSyXzgqfxmU0GA7632wyHO7vogQvZcjoHxyDXyd4L5yZ5l9xFaFiRsPZ&#10;mROwhGQ8SnylEvFUKrW5/RiweIqPErs6v0x0QF9Q1lxfV1NZUZKhSg211ZAJfAbsJr1RBx7Y29lO&#10;EwCNtubGcNBPxzJklaUZBqKmsryqXDhWqrqitLWpHh9iILramlxOYd2mp72FgaYTQBVhy47d2trA&#10;OJTzi6TYhtoqh9WaSSdJJzyTe2kjzcEQc0VJYX8YLgrL4Xpwv7m+Bm3wzvf8ohQK39B+CD6KX/77&#10;wz/+2JGhEelczMr8JZfL5fc92bgrGj0OrZAuIh8fHYJIghG5SVySvNPp9Pn9OXVMVmd0I9GYdBIT&#10;13e7Pbhg7m0KUo3FbPb5Ahcl5/HhT26Pl4ERSzBoaSKR/MVf/mAWGUWT46No//i5V0pKSiXvz++0&#10;NdW7XG4xw4uGX4bCYZA6V/J46z4xQBPwqlxhb0erzx8YlJy2ACWEUwf8/pweh0tmitL0z7xkdRV+&#10;Gk+k6iSfUYeYxGP4fCQnu8h+FaXFW7uPXv3m92SwKLOvfuOfT8+dl6qPa5fO+by+0kyxVH3EY8J5&#10;ebeXn8z+8PyhgZ5gOCJ9W4P8TFVDgaerKzDHqorySCS6IPlsDvXPHvT5lBpArnm43+fNDRw3Cpv7&#10;wtELktNnz586Ud/Q/MVXvi1bi5eh5Cc+9cUzZy8Wp5I5dQbEo9ARIrlpDTRdcTrpcDqlLx2ODQ/C&#10;Z4MBf251Oyskha/L5ebaYNZVZSV2h5PIzDEgAUlt4MbTZfG9tdsMpM1mk3YsvwXtKilKi9QSo2KU&#10;PHj8zi98+dv7wXGffemV19778+8LBII5/6d/yI64gbT+VNLj9QH6uWrgPyL7yx3iy43cQv+XSz4K&#10;jyJBwdD/ucCk66g/ekXq2EAwzcwIO8CedCzSXq/TO+wOEphYAvsuzRSdPXfpf/3956QTqTJ8xN71&#10;nl/sHzgCpq+//gogeQUxhJ7IocHjrXvkGYg8iTPnjQM9HXl5eWq1KjeadAvqED7YI/n2OgiiUAif&#10;qMw51emTx/Pz83nahdfP99q5f9Nus8A3padbgssQVcA6t1eEZKnWaE7OnPnwR/5YBoVvaD8QH1//&#10;Mip2dGwcsMj9MEFFRpLNp+JAbqczN6IY0YJ6lX5hh4GsLCup2L9fB6dE8ohnWImGv0Kbpeu5/CLe&#10;QArKuTKG8MzPz5NOS6Ms6mtr/+xjfyfBx5ztw8eP/N6fNDXU5RwLQ6fI3n/iafyi7P2n2RPjZHK8&#10;M1eyu34brZrzeIza1lSUy/rn2uXzSoWCf8qVoNyhotL9TBjNhKxJSxjUU6fPytDwWfvSV7/T3z8o&#10;XU+j/uRt2bKG8IpIbN8xLY+377/1rf8DD8uVvCs7H9S/f1nj/OmT5GGemSshhOBBCLdcCdbR3Egq&#10;lTYT70RL5iZDsXc82Ops73jl6//89W//2w+2s+evSA8W4bH11ZVQAOnzia68Q4dyGIoBW5AU2XrR&#10;8GAvnEVa/627q88//5x0hpR/TSdjUqjCTowfhfyKL5+Itn1vlYbnUrVo0J+/+ttPywDxWfvr//WP&#10;smWfK2dP4f9SqkE1gBvZRjFkGWxa6v/rt5YPHjggnWiDNEBTBvfvN5oaHyEwpY6N4s7LOwTXzpXQ&#10;n8A0pE/asctXzp+euygFx+9nDx+/U0qMMPEoUjwkVwLDfe655zYk05rgA3Svt2Pf7pf+7k4KpTcS&#10;WQX5+dL5aPoHqUSF3y2p7fSE8AlZnDlXguNBqKf2f1aBu/7wT/4mN0UgsScnvUvtTePj6Jgo5nPW&#10;2lh3ev8xOQAoA78/DDZdDpt0RLHernbZChe5l4iVlmBgkHTqF2MAWvafuEVIazUqaQmGUv7gr//2&#10;M+CI7cPH97z3l5Cu0hsZkjfctiKdtsdI0bJtNxjRInVTDG+WvT8P/iKOpCUY3EeGL8AZhEtagk3P&#10;npGh4bP295/6Qukz22KQydKJcAyRixKRlhASb33rW3NUQrTq8lJZYqCeKEFpCUYYS99fxg73diGC&#10;pCWPNu/JFvqxtpaWv/5fn5ZC4Rtaa1vHfclGUQzpBARLSzZurzx7PhBjJF0hxIAbpJa0BMs7dPDZ&#10;hX7ZRhA0KWlGWoLBhpDk0pLRw/0f/p0/kqHhs/ZHf/q3R/cf/HHz2hUonrQEC/qfvgMn2vjwYYSk&#10;tISaK545mIPBlQEriQ2JKi3B6LGcRhGts6WJvpWWkDm6e/tlUPiGNjwyJkVb7Ehft2y/7cONu8+9&#10;7W3SEiydiMm2tZ2bPRHav+0By57fs88NIB+ybZugoW7/+9dYKOCTnV91Ynz0A7/2ERkFFkwOl9gP&#10;1ddYFh+Hhkak23qxdCJ+pG9f/BPYOKWUvyAKNGq1bCNhY1217EMrBJ57//ldmNVslmYMTDiYqLJM&#10;mjHI/wxzTsOKVldd9aHf/ugz4Ci3D3/kDxvr9/FHJHz2GJunT0MIpOIxmTfTTBl/zK6ey/kjHEc6&#10;J43Bg5TK/fxx447X45KFcVd7s4w/0oGzp+ak4P6G9pVXXxscFN56zt0ITXuWPxL8kGJp/elA8HEf&#10;f3y0U1qcku1Xhy5Zn+GPIL5sW2tHyxvxx+efpzK5EirZ2tLyytf+SbbQ9KyNjB6TwgSPJUc27qc5&#10;t5fnhW0xkhbROuSYrOHgSzIWkd5I/anYvo1y2W3VMv6FWkSjSUvgp3arVfx8ec76Ots/9lefkE0R&#10;PGsf++tPyg5WwM8dNqvMje1Wi7hKkzOIv3SHA4beFFZ4JRGHpRNR2UaxszNTfu++Ex/oK3pMGtF0&#10;C1m5ub5G2j83r12dOXX21W8KX9z9wTZ76tzy1X3Z4nBft2z36N7abfBRWn9+C1eU4ePc9CSgJi1h&#10;NBWFhVJ+jbU01HbtP20IN0CbS0tw44DPkztjW7SxocH3feC35OD4fexN4CP22r+vre9Io2Xzzo10&#10;Kl1WUiJ9+wXhXFpaLnWa+fNnkqmihpqqXKfAqCPhUDKRkHrDQHdnJBLNLU1iNNXpdMKEcxOX9BEc&#10;MxAISsN4VviQrkf6Ps/W3Rv1dfWf/9I3ch/kEk0GjqJVVlbvm39sbvD6/FKZsHjprN/nl562kp1/&#10;jPu8vhWJN/R1tlGxoYGnpANE8Hi9gcC++ceSorTX51uQ7KeB+ccTKSlbFA41iETDobB0P01lWebn&#10;fuH9MjR8Q7s6v5Q7GBy7ODfjcrrSyUROW9GfUBWvx4PriyU8f6i/x+Px9nW352Jj5coFr9fndrty&#10;oEYQUn8aJWWjY0MDfn+gSbI7nWq7XC6en9vPhHqoLC/ladJjrGYmj/UNHJFB4Rva29/5s9L3nRC5&#10;Hobc7ZaCQm9nm9H09EMxGJDqcjpl2zYZOCqG6+ZKoNJmi1X6dczdtVterzcefQqjOEZ9TZXH7ZFu&#10;+0U5OR0u6WlmdFQkEvnkp78kQ8Nn7ZOf/nIiHpfu3h/o6QiFI9LZAPyfX6yqKMuJemgBUBKLxaSk&#10;78zJCavVNjz4dFsb/kznpBIJKRqiqByOJ7ssRDt/etpgNErfR6I/fV4vIy6dRiDkX377e2X89w3t&#10;Xe/5pX7J93Aw+BMyWUp6cIAXXnhBurtoO7tfp3b/Z+8a62oQJVCfXAm3KBQK6cG6VDLg99Eh0mZm&#10;96I8/QIShpNbLBbZ2yu4wZ/82f+S8d/vZ28OH7/773/395/JlJRMT44R+XdWFiD/DrsdbY/8pELw&#10;8IGeTrVK5fW4EdRXz5/mMuQ2qhOPVKuUBC0l925cK80UUWi1WBLRCP9LIT6q02rxZp5G6mD4cUSr&#10;xWQxmynvbm/h4VzZ2lTPc2xWKxR1Zf7i2q3lC6dP6nXCjRq1anZynPSCHq8qL/ulX/mfT79ZmLM3&#10;wsp3vecXiovSZOnbywuwEipApxv0upHDfdThzPSkzWL2eT2Qpkw6hcti8WhYmCZ3uVCaF05Pcxng&#10;QovoELPRgKbmGjIEAwzH5Hauhx1QCMbxfL/Pa9DpaCY3wvPNxicr5ogF6kA+dzuFJVeXwxHweaHV&#10;XMaot7V3fvmr35FB4Rva3378H4uKio+PHuEXAXqh/sJH4q2JaJiHY9BVp8OeHSZh/ZrLutqE1d5g&#10;dv0dXkMJfFa80WGzBX1e2CuF+CKuTCEXU3NK6CWhx3w+SiB0PJxxsZiMPJufCHi9uAGFeD+FgLLJ&#10;qIe6cuPczGQmU4IUlUHhG9oXvvzNxsbm6YljuApPqygpprcNBn1VeQmdg29MjA7ptBrayJ9QGNyA&#10;Docu4WOwidEj/aL/gHFGg8FkNJJl8RP8h/HVaTRUVavRAPo8f+XqhVg4xI3iGRPcJQjM9hZcgrZD&#10;8fhFLjszPcH40ki0EaDGNUQE5OD2nfVXv/E9GRo+a9ml+fWiVJK77q1emzg6pNdpCBOjXo8u5ml0&#10;kd0mfHyCEamvrqAahFh7cwPeTm3RnkuXz3PZxTMz1BOHoZlQMLEa+Bt1s5iEFW3u4t4j/d08WdiQ&#10;4HGT77kMoKRF1J8/jw0Pcg0Cv7ykWLyxOJVcXbxCIX3e0tr+uS9+QwaFb2if/cI3mppazs5OPdq6&#10;j5wSd6cVFhQiFrfv3YQl4Mz8nMlkNpkMdCNwTKJCJ2nUGnX2W2Awp4eb9ybHhlVKJdkuU5TcuHMd&#10;VkEXEVkmE4BgQqm8uL2GzmtrqlepVBqNemigBxFG+icYNSo1aBj0e/EBsjIjFQkG9Dq9TqdlrHkU&#10;OWn0cP/M7NyXv/qaDAe/n71ZfMR+7w/+tH/gMLB46ODBvq42gOz6/KVMOgm0q1XqSCh49cIc9Idk&#10;qFIqiBylopBApfbnZk+Adww2JLmhtoreubMCkJXSgbis2+mgbbBCZCxI53Q4Dh48OHqkjwRC3oDr&#10;EAwgLz/EuG7evk4oolLN/IBBf/rE8Udb92YmjtGnAGU0Envw6B1yZPyB9u6f+YWOjm6D0UT8i5nn&#10;yrlTOKLb46FfxZPDGW9hIDVaKtzSWAdlRp6MjxwpKMhn2EAQMTODI/i00ShssxIPWMUJ4M7q7H/V&#10;FaXZ/Y+7DFV+Xp7ZbAZ2xVyKy0ZCAYPBQMPRUGg3dF9/d3t+fj44cu78ZWGj0mv//ibtj/70r07P&#10;XQwGQ3iVuDL2cONuaXERrskDO1ubxJSLyiD9GI0mEEE8y/76wiWn3cZ/NFzkMi/vbVBtnV5fkB04&#10;+oH6I1rpf6fLzcWissYRhXzpcObl5YlzEfQPP6QT/tODaOJpEeRL8CiRSJ6cPvXbv/NHUliXTaTK&#10;DEF6cuaMwyF8mKm6vBTvJ3qJ58KCAtF/QAqiC2fLO3QIdNOoVEf6e3bXbvOLjA7OQ/9zPfCK05Jo&#10;6f8sVhpoCwQHFUJXMOg8v72lkXi+uXQVf+B/cUhxBwwxCU1DzBr0eqF/xkcJVOFwFptVq9UE/IH7&#10;67tf/fo/52D9yfzpM+AoGldu7TyOhKN0EPWnnkQvQA/9wY0PHjzA6FCxG4uXYQP8okqpKkmnaPXD&#10;jTuoHLwd9kD94Y/wVv7UqtXoLTqks7WZ4b5/4xqiB9wHQXgCDef5h3u7CEDiC9w6dWL83Y93cT88&#10;lh7Dk+urKwlV2k4ip7u8Hu+p0+f+6m//IVdn6Qvyb2i/8/t/hiDjd0nt0VBw8ugweTSViNFFRakE&#10;0QqW0eFwCLVSCeGgAXXVFVwzerjPZjFxC65I+qbt6CrGCzyFfhFN1BzB0dPewhhBS+mx4lQCJGXE&#10;YSEAIj/K08C+k8fHairKGHHghbFrbajj+VA3HI9HhYOBnr5BoFwG7hKTzxv8CPiIfemVb61tbIMR&#10;Ob1Mh9IdoVAoR6T5p662ZofTKZ1WgFJZrZby0kxurYbYEzbT2Wy5RRhuRK/hfv3dHTm9gKeSE4Sj&#10;ol6fVuMJJcUpg8F4USL06PeBgSMf/+TnvvHtf5Uh4A+1f/jMl1tb26S0nIDRarWEeq4auJfdbiM5&#10;52Qdte1oFd4/wWvFEmzx0jmAT3p6NkIgnUySPKRCAxBEFkmPISCvWK1WBjXXsUBMbVXlO9/1c1//&#10;1vdkFf6h9rVvfu/Cpav0f67+PJ9IiEXDuWnHdz0W5hNgQAShWIJdPXeaaAeacyWAdTDghxLm9CDP&#10;BCkKCgqk549AQBgm6eoBQr4sU+S026Wze1NjI0fHjn/169+VguObsVe+9t2f/flfIdhy+2lIIeFA&#10;wGQwiCc2iQY/JYfBuHPdCCDCGaFOuRkG0gP9zMBJJwpIWlqNtr6mUjzqBoPy0GpIVu4YCBoO6Gt1&#10;OsR1rmPpvXgi+Xd//9kcMr55+/gnPx+PJwCv3POhUUqlinjOPR9KCG8K+v14oFhC/eGGYLTU/4FI&#10;+BQ6Old/wA4RAIrmhCpD393eTP9IvxcCreNRwE3uNSF6OBIO/sr7f+Mrr76WA8c3aZ/89Jc/+Osf&#10;oddy3k43xqNRCD89LJbQNIDSZrMLs2ev/yiVJP/RUni9WAI+VFWU2u3CVyHFEsYUl3YLB4k+DUMc&#10;OyRs5LQtvO6NPBMK5fcHSRXilDSZ4NLZ2Vgs8Wcf+/vPfuHrz2DiD7IfDR+xK1evXV/YNxFLQm7e&#10;v94Kn0IgyNa7XU77OckJ2xhhVpyK50YUIwjhUAxtrgQjYwzvXwgmb/skU2Oi1QnTjl+XIcWbsT/6&#10;k78qzex725fYQxIS89JCBFfX/ml1IJVMLi3Bt2KRUG6HmmhIPNn5FNm9nCZSS64EtCpKxWUL5ejQ&#10;3QcvyWr7Jq2urhEeIX0awX9k//ewbixcphrSEgxWSMxISw4LC5H7Di5iZGUfouDvRck4ST5XghG0&#10;svejH2/dn5g4kZvf2G9yTJTZ6q17svWW40eHZM8nbPLy9h0kTlCBJtJPRWPz58/ATaQlZN/svNC+&#10;9RCUtWwFduvuDZ4vfeONEa+vrZEB35u0L3z5Ww11tWIMiwaIv+1tb5VuVMLQLgCKtCT7xX1H7h1Q&#10;0RBtMo+FpjTU7jvhn2wBd5aWYKGAL7cnVDSo2Xt//n0y7HuT9kvv+zUcRvo0GBxO9S7JR1ag9iqF&#10;IrfnEQM0SVqy8w2unD8t2/aAdHM6bDmoFa2rvQWyLy25t7qElJEuVACaxamkjPB+X5PiY+7wxx98&#10;0FnOrswv5VKZaP09HbmXe0S7tXQVVi8twfxej2whm2wp269ASD+7UQNwkc6gY+jxZw+GScQTn/z0&#10;F2Uw8Wbsd//gT0uKnu4wF81u3fe9QGywp5OAkZaA4zqtRlrCMGeKUuJbgzk7feK4DF9AdrKF9P15&#10;bmysrZK9eL946ezWziNZbd+klZcLckn6NATUkeznN3N2Y+ESaUBagrkcdtm2AeSPrP6AAmEmxUcM&#10;QSS+3Jazy2dn04l9B6u8+8XdsbHxr33rX54Bxx9uk1MzsoM/4HFQCWkJhsaEU0hLiDoZvkDKUJXS&#10;Eiwc8C/tX48+Pjok26jEMGk16hyHFa27o+0rr35Xhn1vxv7qbz/V0bpvPw3IePDAC9ISrLykCMCS&#10;lsCG/K9/zDZniEqplMFwV9mHgMDHZ098IFRlHTs7eez23XVZbXM7rt7AvvXULl1eBBClTyMcfJ59&#10;x9xhBI5s9x66W7btdPvuKhpZWoIlYhHpiwYYXldeWiwtwch/Mv9vb2kiIcnQ/IfaG58f/oYm4uPi&#10;tRuyNFtfXVFZvm+/97Ur501GQ24FVjRCUfYhwCP9PfH9HzLdW7t94IXnZQv5qXiUvpOWzM1MOWzW&#10;x/v5aVNj8xe//M1vv/Yfz9iTLUrfzz7+ic811O3b6HPvxpJapZTmN4w03rj/ezt4Vf7+882ghASe&#10;dKEWq6uqkO3uRNnhzdJmIsNtFotsWwms58WX3y0Dvjdp07NnpMKZTgZKZPmZ+NdqNDmpgjFk6GvZ&#10;fknis7Q4Le0fHOC5t71NChMPN+/5fV7pGxoY8endf/4jjPXY+ISsqj/YhEnVLD7uPnxZBhNk5cj+&#10;NEz8Q2ylK9Sws6JkQvYFHvKQZv9np8hVZtOT7zLnrKWhDtCXltClMBrpDjD0Y3lZqYzqvnmrLC9D&#10;rOSehku/9a1vXdu/3xNiLjs4ksSAdpbO2CC6SQzSwATKW/DX/Sc+XF+4fPDAAemNOIbb5ZTtRz7c&#10;1/X+D/yWDB/fpN1f34H3SJ9Gb8vON6O2AN9tyX4AgR/UVcvQ/ObSVdlpQ9Q24PPK0Hx4oFd2vhkw&#10;olAUSvkHIrWsNCPF8ddNDogy+xHwUbRf/83fLcsU5yTA6uIVq8Xi8Xpz76vhMTA+ry8gnHHw+thA&#10;AC0WayIWze0H2slulrY7HLAkeoeSdzzcam2sNxpNDa9/QR/DZfV64bWn3H6Rh5t3g36v8Ea9JE2h&#10;HG+s3hXwTkJ1v7/tmzH41mv/Nnf2wrHhJ4fKIB6ry0sDwVBxKsFvUUL5+VMnPR6PyWTKvVaIE0dD&#10;wUgkhu4Wm4nsAhFisYTb5ciNjTDxEY15vd7c7iUagqKpqq7BeUUmTgyPHO6H8ZH0ctOghGJ1dfVn&#10;Pv+KrLbfz7613973q79eW1UpphCef3Fu1mK1GvTCJ3PFZt6/uRwJh9xuz0BPp5iiGNOejjaHwxkO&#10;BUXt/54Xhf53udxWqxUyKN4IBkHeI9FYU121eOPLexv0fzgSM5tNOWy6cu603+fzeH0TR4fF/kFc&#10;4xjv/dlfliHgm7S//JtPFBc9+VAM9mD9js/j0WmFzQBiCdbcUGcymWurynOzaXQjlYet5D5rTjXS&#10;ibjZbMltEnz3492jQwNOp4vy3DQlIt3n9ZpNptz5RrD+yrISn8/f39UucmfaRaoePXpchnpv3lpa&#10;2gE1sWNBjeaGGvFgCP4u/ijdLvi/4+mHVkhFQb/PYDBKQW2gu4OSolQip/3hkhqtRqvV5rblMkwl&#10;xWmdTieladMTY1wDRObY1t76naJ0+m/+7h9lwPcm7S/+6hOxSCSHD9SHWgk7BCSbtMeGBpVKFWiY&#10;m1uA8ptpucmY4/70NgGi0WhOn3j6Esq52RPEYEn66We/iNZoOGyz2W5L1F5nazNoMz5yOLdX+tbS&#10;fH1Dk1hDOfl91iQA+iPjI3Z07HhFaQm0dmxoADnmdTvjkZDFbALIaUxZcRFxLnSKVt3cUAvYM3jQ&#10;MfiL1WKGSU0dGyZmxPMsYpEQKMkFZ6Yn0dpcVl6aURQWNtXVnJmeGB7sMxn03OjzuIM+77HhwenJ&#10;sUQ0Akcjqep1OvDo/OmTvZ1t1dW1r3zttf0g+CPYZz7/am1tHXwB10/GIlQMbpuMR2KRMD8B7VIU&#10;FPR3g4R16O725vru9mZhES2dGBropYb1NVUwXEgWDRzq7ykrKaZ1vR1tHa1N5Mm2ZuGzmfQPDjHQ&#10;08E/xcIh+srv9XALj0W9atVq0gk94LRbeRTXA14vv+M9snr+KPbv0zNngHgeVV9ToddpB3o7oSH6&#10;7PFlRIj4oj5MASZeWZbhR0EHj8s51N8LaeIvVL6tqYEETg3pYQhLc30Nl6GV0sk49Xc57RXZGytK&#10;ha0hDFajUH9bR4vw/VWdRsPt/d3tVotwVEFfZ1syFj1+fOorr35HBnxv3ra2H+IMhDREFVXocbsY&#10;I5oGOoOStEupKASC9TpNbVXFmZMTh3u7bFbhoyh+oNTlnBgbPjk+iuR32G1cpigsoEsIOerJQygx&#10;m430GM+HmdI6vDoWDtLwkcG+mcljVeUlkGtyp0qp4Lf4RbolnUr9xV/+vWzf2Ju3P/7Tv4lFkUct&#10;J48fFfxfrWqoqRJ+paKUXyR1mQwGqkSrEdSA+MToEP7vcjqqykuNBj1AcOrE8a62ZgKHJuN+eNTU&#10;sVHq77TZiBHMbrMO9XVDJhChDBNqRqVU4oqnTwhLyYQqww0pi4QC4yNHwNxkPPau9/y8DMffvH3l&#10;1ddOnJylM2FCQC31LCwsBOKtZtOl7IF41IQKmIxGpULR19UG0kEkQ36fRq3hSuHQpruraBpcCKpu&#10;MZsNOi1JSOAop08aDTqDwVBQkE//k5t37t/EFbmLB1J/ciFPww/REFABQHl89PC7hE9NnAdn3v+B&#10;D+VA/M3bG3z/+qk9g4yiffVrr6H7qmtq8Sp6mZQLD7o8N1tYWGDQ6xtrq6FdiK+1W8t+rxcU4zK0&#10;JNeQurvaWrhMpRJ2PJFkKJy/cMagI5o0OAFJjGY/2LhLa7mGFpK9uQZOSjY4dOiQolCBN/Acng/9&#10;Fs4viSfGj0994Uvf2I8OP7J99guvbu884mmlmfSDLG1E+ABt2fOUdHeyX7Oj96FF/K9OqyVmRIFJ&#10;BsO91BoNjivSLpowNjyoVqup/8r8JUYIokEax6FhxwSVSBsFaVZSDJEhdMUlBdIp7s4vjh+f/JM/&#10;/9tvfOtfZJX8keyrX//u7/z+nw4cHgJH7iwL9aca8BGlUgFlGBs6LJKU3fu3gWx+FHYvfjmA+h/u&#10;61ap1ATq8pXz3IgJexvNJm7sff28L8a9KBXX64UjiMRt9tSfqBZu1Ggvnpmh4dx4f3UJLG5sbP6l&#10;X/ngK6++BseXod6bt699459/4Rd/tbGpRaFQjAz2Zv1ng4ohlvmPVuA5MEfcD8FVqFBAG6kGtaWr&#10;T4wfLSgoUCqV5GwEJm2kz0EHxoj+v7d6jRKGEqzk4YTczNQxhgm7eu40z8c/K0ozPBleA3Ulnt0e&#10;z8zs3N/9/WdllXxikv22P9j+9uP/OHVy1ukSuALsGCXIrwATCqWSui1cnKP+NHNybBj/p2Kkn2z9&#10;t/BJco9apQLBd4Qvbm4RF/XVlTQTvMCRuBFD+jDiCoUSZ6OBXEYvkcZUShUOubp4mYa/tLNGFjyU&#10;d6i9o/vXfuN30JUyHN9vckyU2Re+/I35hWVGnEiBy9PPxPXk2Ai9bSYFGfQAIiU3Fi6HA34YOuB+&#10;9MjA3vpt8JRUKu6gSsajRBOXnZ2dgkJZrRbGCqyg8/EopBtEkmbRG7SdG8F6olL4RKjVgnrjMkKV&#10;hBEOh5tb2n7hl/7n177xPRn2vRn7gfj4A+03P/S7jfuP9W+qrwn4/bkvNGGr165otTrpfAQ+HQ4F&#10;4vvn48Aai8Uine9DxBkMeunGd2I7k075fV4RXEQjpSwtr8rg+8e2b3z7X9raOtckH8pghEi/8MZc&#10;CdZcX4t75RQEdvncKQJPOnsFkoJKsABRWooGJwVapfN9gKbT6ZRNq5WVZP70z/9WVrcfz0DJh4/e&#10;Lls9I4EB6NJqLF05/9a3vvWG5Lx0Ig0SLX0xBkN949zSZfGb165CpmTLMjwcyiPdlgBluHt/U4rd&#10;P4l96tNfhBLmFCgG5yVxEja5ErADhiJ7o6OkuAghAkbkSk6dGAc4cgoao3VulwuqmCvBYCtWC1H3&#10;ZIYHA7bGxo7LMfEnsCNHhqXzxZt3bgAT0vqTacqK0z7v041KGC6XdyhPulEMXEDSyc6/6GpvsZrN&#10;0vWAGwuX8vPzpZ+FIK/EI2EZdr9JewZAn1imqOiR5OtGJF293iid3V5dvOJwOKWrfwQOwyR7zQlu&#10;hF6enXzqZlt3bogvtuUUOv7Ac2z2p/sFMTzzyPDR/bWSo/kPtre89gzwvUl7z3t/Ufbi8OyUoEEY&#10;yFzJS7vrSB5pqGA1leW5PU2i4W0kfymUYGQb6RvNGHKjaf8KCbSlrq5BVrEf21DoxIZ02wRtKSlK&#10;ybatQEmK95/vQM1RqbJlJQSC7EMOgL5z/zEHsADGWLYQxF2//9E/k9Xtx7Zjxydl62nHjw4hf6Ql&#10;1P/555+TblvBKstK8EtpCcOEppWW0D8Ou/B5OWkhTESWUQjaa0urMpj7sQ3tIk2cGMgI5ZOWUDEo&#10;nvSNQ2zq2AijKS0hGgsLCsRZZtG4Ecoje395KXu8qbSEHjs6evSb3/7X3CpfzmTA92bsC1/6ek93&#10;j/RgAQxBKnOMwd4u6KG0ZG/t9sGDB6QnwmDJWES2EDo3MynbT0IzC/LzcUhpIVzs9z/657K6/dj2&#10;P3/tw7JlJZjTCy88Lw1z/o7qkp2mgSSVLbuBfdBk8S0D0ag/NAVPy5Vgt7Mnc0tLoM+DA4PQwP0Q&#10;+SOYgI8/nr3r3T8nTVzY6ZMTsjfSCTnIs7QEq6uukK2XXbt0TvZGOmZ65kScw31dshXY7XuriWRK&#10;hgg/tn316685HHZiRvoTJcXpk/t3F5G0cUFpCQaTl/KX97y0hzYf3n8MzP2by1wmLUHa4B/y/TRH&#10;+n+K+Hh84oRsmI6PHpHBBN72tre9VcoosaqyElkaW7x0Dm4iLcFsVovsmBnhhcj9C5GPNu8tLK48&#10;qdIzJPcHmAwZRdt7+LLs4AwyE1JLWoJFgoGL+w8mOHn8aKnkqFDRFIX78BGrr6mUJTaY3bP+CT5+&#10;A3x8pno/hn328692d+7buoChmmUde7i3q6Fm3344KC34KC3BUKayjD43DT7K98Pl5+Xltr6L1tnW&#10;/IEPfkgGcz+2vf2d75UdwwE3f7a2SAHZttZzsyfiEfln1xDXsv0wbU0NwwP7PqS6dnP5Wf8cPjL0&#10;Y7wzkjPw8T9/PPvV//lbLY370KqrTVi1yC00Y9QY4UNCyJWACMlYVPYFyKmxEaPRcHvl6QoUXalR&#10;q6UnthLDNZVlDDM5IVd47fK52dNnxfp85ye2b33n3wYPD0tpIPUHMbvanm57JOPVVFZ498u0uZkp&#10;i9ksFQ4v7qwFA8JnaXNoy43IHJvVJu0fkMvlco1KzgdC5hSlUn/515/I9fObNnkCw8CjD3zwt7r3&#10;b9vMFKXQznuS8xEYoMJChRSmd+7fhErXVj3dHQ27aRHOD3660InRZINBeEsvVwL7DoeC/ETuYBEG&#10;bqC7c3v30RN8/Int45/8bEVpRkrzJ8aGCwsLpfqXQbRahS/H50owEnM44H9Z4j+X5mYKCgul/Pfx&#10;1r2A39fcIJtYaLVZLFJhuzJ/cWT0qAzmfmwjDg8fHpJW4+HGHb1OJ82vdGNdVUXQ75OmsZWrFw4d&#10;PCilmTie3+tp3k8j+jrbYaPi5Lho5HL44wXJ98IIzFQi/vWfbMpban/xV39fW/3kC+mi3Vyaf/65&#10;56Wf1X28dd/n9Qzv/170kf6e7NsfT7f9rd1aZnylu6eR1elkXHbaEGpap9VIb8QN+nr7pXj3o9pb&#10;Xvvn//zx7HNfeLWqsiqn9oESMM5sseb24hLqlWUZu90BqOf2W8ClzWazVqfLfcuQtACqGk3mmqqn&#10;kyboaOHrIiZTTgIsXjpr0BvUauHT4GIJGAqU/NaHf19WsZ/E/uhP/jIWCYkh9PLuBnJGbzAgweZf&#10;P8IL5WLQ6zUaDcEmllB/4MZqtUmXWYBUShB9ubm5eeG0DgO9QcIUlRTxzG+53B6DME3+hCkc6eue&#10;nDr5jW/9i6xiP7Z95nOvVFVV55gIUK5Wqwte/1AMtnnnht1q0esNdptVBH1Uf2drk0ajPXToUO4I&#10;WP5CxNL/Za/nNjA04PMaDEajXifuTCYHDPR08qi8vLxjw0+457XLZxOJxKf+8YvPAPobmCxjvW5y&#10;iGxubs3N7aDaHHYbw1QumTRorKsyWyxWszm3ZRryq9frKcuBJqHLwPn8AeF8o9dBZ2xowGK16nS6&#10;XI/dW13i+QyTNM1UV5b/wi/9qqxW++wZLvyD7eW3/wzZNPd88bMwOMza658svnr+NJ2vVCpzHQvt&#10;BQop9HncOdE60N3BNSqVMpftgF3IF/lP+tmsSChAqDpsttxLJgTm8MiYDON+Qquqrs2dDUo0lWUy&#10;VdV1dGMO1PjNkpIyEmpuUpt4L0oXZTIlUtEDjDS3tCPIcs1Ew5WXV/okx9STtlPJRGVltfS15p6O&#10;tp3dx7Ja/Uj24+Mj9kd/8rGSTAlI0VRfo1Yqi5Lxmooyj9vp93kIMOEoF5eztrIiFY8adFo0V/Yv&#10;OlpL/iehZdJJxgzIT0TD5MZw0O/I7m5x2m0YJVxgMhgaaqsqy4S3zcsyRdXlpaBtLBrqbG0Oh0M3&#10;b9379nf/XVarn9De9Z6fTySSoaBfp1FDN0ZQ9e0tuKrTYcefTEZ9e0sjUYSHaTUa8rm4p2Ti6HB1&#10;RZleq8VZAVAafrive6CnA9BBU7tdTp1WC+hPHx9LxMIqhQK9plap0omY8BJRTZVBr3M5HEG///DQ&#10;8D9+9iuyKv2E9rG//vu6uvqATzhyiW6nRSfHj9Lb9DzZm4Grrii9eGaGmFSrVQwf4RT0e6eOjYwM&#10;9lktJrPJQP2NBj2eDdNkEKl/JBQsLMgvy6Qhj4211bSOsSOfuRy246NDI4O9QI9eJ/RPbV39h3/n&#10;o0JNnkHDH9v+18f/sbpG+JwIvkFtSTn0IWCNyzE62bNqXHXVlcLyuk5D9cqzp/5UlmbwH+pJWhJ2&#10;IGk1yXiEf6Ur6JaOlkZq63I6aqvKSzNpWoReqaksZ8RLi1M4OWPqctp7O9ui4fDK9Vvfeu3f5Jj4&#10;E9i3XvvXxWsroWCgub4WZQ1jaGuspxomg76kKEUgaDVqHAxGzz/Rt6LPxKPh1sY6vIi/Ax+UEzgN&#10;tYxnMV1Bq6vKS2gmw0RH0TqaQDPxT5rc2lRfnE7SLfRApijd1trxpVe+JUPtn9B+60O/l0wmT4yP&#10;ksxiwud67JA+m1X4wszFuZnejlbGLhWPURnqjwfOTU+aTUY0YiIWIekO9nZeODPNKFvMJm4kSxUl&#10;4lwGwVSrlPghTshlM5PHTp+ccDuFQU/Go7SIweX5TfW1R4ZGPvO5r8og70eyt3z3n//zJ7GP/eXf&#10;PXj4UipVNPj6tyWh8aS1ioqqcMCX2ybd1drs9weQbBdOP5kSIj/D8OPxJOgjHjmHNEB68yggJkcb&#10;jw0fJu07na7c6hWcmf6aX1j+4K9/WFaZn5b98Z/+5blzl8CI3MwUtdVqdRqN+urraQ2ZA0QaDCZI&#10;fi6tjQ0NmsnLgpZ5ss317o1rHrcbLpBLa7BLhpwW8aeoleg38qHX5xdOZvvOv8oq81OxL3zp6+94&#10;189CCXPbaNHX+JNGLRzkJZZg3e2tUGOv5EMfd1YWVCoVfOrc6+8+IgUS0YhebyTJ5RaRiQGdTm8R&#10;FkmfLDtu3b0BHN9YvfuZz78iBeufln3q0194+zt/Bv8hisT+f7R5j4CHoQME4iQGGvzMyQk6H76c&#10;O78AoeP3ehklcFC88aWdNWHnqdNFcObqTxxarVa1Sp17Ww7HxiXOzF14/6/+hkDwn0Htn9C+/s3v&#10;ve/9vz57ao5fEYUIxq/D92lUbi41y/eteAukJDfXBG5S/2DAT+vEkmuXztFqk8l0dmbqSf9s3Qv5&#10;fVxWkk7l1uLQK9FoHN/49Ge/LIPsn4r99u/+4e07a2VlFfiMuAkMRg+OFxWXEMWiwEcRtzXXu91e&#10;o9HU39WOeqPC+BvEojhT6ve4RZFK4IdDgVS6mHERX8FGAfR3t9tsArtvbqiFhL4nO/Wh1WpOnJzd&#10;e/gSbi+rz5u11yH+J8VH7FOf/qLf55VOBKBGAbUFyfdqaDC8r6WhTnoZkEq+k86O44KFhYXns99o&#10;FY3rU4mobFmcdHH33rqsGj9dO3vuomzZhGxcW7nvWOzL5049//y+9bhHm3fhX9KDTrHutpZQwC+9&#10;EcmjKCyQvi0L0CRi0df+6T9k1fgx7XtvYP/r4/8Axcj9IoaEgZVI90sRQqTfszP7XgNva26EyEjr&#10;f2vp6v/4H/9DOpFHvMGIZfN94yOH3/ervy6v2w80GQj+YPvq119raW5+IJlIpWIHDhzIQSFG7JHG&#10;kK7SYQJ0VEqFdCJv7dYKrEp28AF8DeK2b8TPzl66PP+0Ds9g3E9uFy/NX5FsFOPXi1NJCG2uBDt3&#10;6oTRoFuXvIZI6+D+0o1i3NhYVw0Rk26EIs0fPHiQnJcrebx9v72t/SuvfkdWjZ+igfudnV13rj/9&#10;0esLlxSFhaiTXAmVhP5Hw0FkeK5wfPTIoUOHpNue7t9YMhkNUOZcCc0kMGH90mlx6OqZufNyyPux&#10;7C2vx89//dj2iX/4fF/Xvv0WkCY4szR+sHgknCNfos1OjSOipf4HVqKjc3uaREPmSOcUsKvnTx8b&#10;n5BV46drTc0tsm0rh3u72iQDg1Hbgnz5aSjFqYTs/dBzp05SKC3BSJ6yYxTgcd/89r/80/f+67/J&#10;Xn753dL1LgzPQ75JSzAEmnQ/IAbqoTilJdCW5597TrbQX1qclm3kZJi2dh7KOvYH2lM0l9szSIr9&#10;wR/+eW31vvVcLF84v+cJBxSNrCzbDwRAoOykJRiq5dmFfvS4tARfxfG+891/l9VEZk8B9Ec0NPuR&#10;oX2HO2B0vuyN5qvnz8AxpSWYVqMRvzOeM2FiaL/Hbtx5g/Mp6mtrPvrHfyGryU/R/ubvPt1Qv28/&#10;A4bql8I0xhjJakuAPFvbaDg0N70vvgCH1P5jUPDM0dFj3/zOv8pqss+ewfE3tLfIoujHsE/+w+el&#10;XwjAaDneJkV0jDR+WbLCi81MHqssy+znX/fAR9mHouqqyo8O7SMmqNGBwcOyavx0rbe3X3baUEdL&#10;k6yZ67dXYCvSknc82IqGAuLH73MGasT3HzND0jbotdIdsHQCoUhoyarxU7QPf+QPZDCxfOWCXquR&#10;9j9/t1nMUv6FDfR0MkzSEkb2rW99qzSN4ZGpeHRi/7atM9MT7/6ZX5BV483YM7j5xvZHf/Kxupp9&#10;+2Gxgvz8nDgVjajr7dy3H+jmtSs0XFpCwz0u55Xz+/ARgiNLDHDticmTr/0wfPyxDeQ9PnHixf3+&#10;Tx1kO/yvXjgjfE9mf34CcWQnTvV3d8g8Fpcjo8sSW31NzR/+0V/IavJTtI/95d/VVO3btokhXKT7&#10;VbCejlbpChIGPj57GlssEprbzz9OTY3LjonCRkbHvvWdf5HVRA6Rb8J+Cvj42c+/Egnvi/8LZ6Yt&#10;FgsolitB5ng9nmZJ+wX+X1tls1qlMLq6eEWhKJyR7BdFBAV8HrhnrgQb6u9+57t/9p/+5b/++2x3&#10;7/Hh/cfYUX+f1yN9beZIf49Kpb4mYVskBofDASnOlWAVZSXu15e2RZuZOmaz2aTbYtGn4XD4n773&#10;n//8L//132SvvPptn9stZevd7S0ajUZafxATGiKT4eFQwL1fvyCc8/MLLkqOmVq/teJ0OmXb5uuq&#10;Kz/yu38o69gfzZ5xNql97Rv/VF9fvyWh4UtXLhw8eEh6fhJ6DaoVCQWloDA00KtQKKS7a28vzxsM&#10;etn5SYlYlDQvPSaKjL5y/ZasGj9du7Z0Qzo/I+7XkX6BHYMYyg42vn9zCao10PN0vzTtJWqcDptU&#10;sc5OjpPRpTIOt2xoaPjq116TVeMnNGka++rXv9vZ2Zlbocbury4BfGclp8GSn9KJeFmmSDpM52ZP&#10;HHjhhdyJNhiIaTYax/azpaa6mlDAJ71x6cr5mdkz2V9/Roj8iPYWuUf+WLa2vt1cXwMtonI3Fi6l&#10;ksmf/8X3FaVS4gswD9bvNNZV31/bOnx4CM3y9r1NugP0zJSUvvyO95AeRewAXFKJ+K/+z9/0+XzL&#10;Vy8QyTywt6t99tSZCxcuw33E2ehLczOlpWWf/PTnZXX4UU0GHzL74pe/1tLSSm331u8QSFTy4aOX&#10;r1y9VldVeX91eXftNuhW39D4J3/6V9FIeOHi3OOt+4xKaUnmN37rI4ePDKNkoZdrN5e7WpuWlq5v&#10;bO6Wl2agLY+27tPwdDr9+x/909KS0tMnj+M39FJ5ppgek9Xhp27buw9rKstoDjxi5HD/wMDhT336&#10;85FwCCFMNaCNRcnkn/3F3wwPH6X+G7ev31tdaqqr3tjcefs7fkao/9LVnfu3ZqfGi4szf/+Jz8Ri&#10;sfOnTtAVNBxk/MAHf/Pk9Ckwl1bzEz0dbefPX3oW8WWj8BPag0cv19dUijv7+NFQMPCe9/5iaSYz&#10;f2FO9J/m+tpz5y+htiBT+M87H26fOTlRW1v3znf/XKYoLToe4YrjvevdP1dZUSkewfny3gZ05syZ&#10;87OzZzpahfed8dhrl8/DA6AhMiz46dpr//QfwWCQ+vOL/G5nW/Pp02evXF3saGkUeeXc9GRFReUv&#10;/tKvprNfsKGE5FSUSvzMe3+xsamZ0YFX0tK+ro6+vsGbt+811laT2+iNK+dOJxKJ973/14OBAESE&#10;Evqtqrxse+ehrA4/dbt+43ZfV5uI1KjDpvra6ZnTZaUl1JwSWrpw4Wx9fVNjY8vFuRn+l8KN2ysV&#10;ZaUXL12trigTp8jhECQw+HVxUXHuk78MSlNTy8DAkfHRI+KNu/dvJaKR3/yt35XVQWpS+P7B9haZ&#10;+4r2Mz/7i8fGJ9+8DQ4OFeQXhIP+TFFKr9O63d6jY+N+f8Cg11FCAoRucE1NTR15G7GZPXWjoLS0&#10;vH/giFqthp5k0kmUncFgHDs2wY06rbYoGeeBhQUFbW0djU0tBQUF5EMuUxQqYrG4rAL/HZbJlPKj&#10;MAiLyUT9h4ZHu7v7VCqV3Wrxul1UrLKy+tj4hNvtUatU2f06SofTxY119Y35+XkoIK7kMtyU8dML&#10;H5XSBf0+StJFxVwWiUQVhYUBn9eI2NZqc7/732dUg4ZYTEaXw854VVbVHD067vMJnQxJVykVgUDw&#10;6NjxeqH++U67zWo2FRYWDh4eHhg8otPpjXodIhQBS2LjadRfqSikK2i+xWIdGT3W2tbBjbTabDIK&#10;Wyx7+qS//t9hvX0DdB21Kk4l+FWqMXp03Ov163W6opTgPwUFhW1tnfUNTfl5+fFIKBmPMkzRaHxo&#10;+CgtwvG4UXQ8/DMWT6iUSrAmFg7l5eXV1jW0tXfibzwHj8WxA8GQrAL/HRYKRZCfQi2y9W9t7Whu&#10;bqNjI6EAdVMqFNTzyJERq9XGUFLisFk1Wi0tSqbS1D8ZiyBCqX9dXUNnZ0/WxzxC/bVap9PNiDud&#10;LmFTVFI4rgkB0dPbL6vAT93wBBwpFY8iGQn/wkLF4SMjNpvdabfXVVdUlBZr1KqKiqqq6lp4cUVp&#10;hkKXw2YyW0hsOBItaqipYuxAj47O7nA4go/VVpVXV5Qid5LJNEOsVqtKi9MkS+JOrdbgBrI6vKGN&#10;j0/+5od+R5Z0n1gWScHH/y2zL3756/mHDvkVhzx5b/MVPB9RH4pp8uKa/IjqUFSVFyw8ECh8IaTk&#10;Ly9QEip8HhP+SX0wUHjAnf+84+DbnIee9xYciKoOJdSHUtqChPL5jFFZpC+Mqw7FVAcTmvyk5hCW&#10;1uaHFM+HVXm+/Of9Bc+ntXllJmWpobBIczClzosoD8R4rOKFEkNhxlBYZtGUmtUlRkW5VV1m02Dl&#10;TkOF21TqMpZhTkOpQ8+fZQ59iV1X6jCVOowlQonwr1xW7jJV8BeXgT/LKecJdm25Q1du15aaVaUW&#10;dbGhoEhXEFfnxdSHktRZfbBIX1CsL0jrFSHlQW/+c/7CA/7C5+PqQ1xWpM2nXeHCFxLq/LjqBf5O&#10;/wQULwjXFLxAF3FZUn2Aahdp89KavLSuIKk+iGX0BeUWdUZ3iIbwr9mfVpVZheZUOPXlLmOlzyZY&#10;wFHutZa5zWVuS6nLXOo0lXltlFR4LPxrlctQ5bVUuo3lFlWl08CfFWZVuUlZblLwJ39PKl9Iqw/G&#10;FM+lVAeSiudKtIdK9fklNEdXQP8H8t4aKnguoTqYVD7P0KQ1hzJ6oc+F5queT2kOxZQHglygPsj1&#10;afWhYm0Bo+DJe47BdeW/YHv+/+fLfy7rAwdCigMh5aFA4fN++if/uaimwJv3vPvQ2xhQ/h5hENV5&#10;QcWBQMHz2csOeAteECz/+ZDgMHlR9aGI6iB/CSsPBQsP4gNBxUH8Kqx4Iaw8QPfiV7iBv/AF56Hn&#10;7AfeZnv+f3jyhMK46iDOk1K9UKRXJNW4GaOWl3UwvCgfRwoUPMcv+gpeiKoO4j+CMZTqg9xIWyKK&#10;A3HVAQa31KQssWjKzKqsX2lwhgqHvtxprPDQ50bRo/iz1MGfhhI7f6HQIPgV7uQ2l7v584lflbu4&#10;UV/KQ/hX/Mom+FWJWSW4kC4/LkRQXkpXkNLlUb2MQcHfw6pDvnzRZ57L+lWh4Fq6wogSV8mPKl9g&#10;IGhsUHmQ/qRnAvmC+2VvL0wLMYKP0faDOFhGJ/hVqVGIFNoi+JVZKXi44OT6CpdJcCq/rcIv+FW5&#10;24xTlbgE73riV15rJX869VU+Kz1QiTfadQQjvlRmKCw3KytMhWXGwmJtfkLxQkL5QkLxfJHqQNav&#10;CnBp/CRc+Dx+FRb86kBS+RzXFOvySwyKIu2hIn1+Uv0C/hZRCpDCEGT9imrnhwufc+a/YMev8p53&#10;HsRt3hZR53vyn/MUPM+gM4iEEj4WVObhAK6853z4hkpwKnzPC9rkPRdUHMJt8ChfwQEucOW9DXci&#10;GPlTcD9VnuhUOAPPEfxK+PMgfwHTCGpH3vOxaBxGKAfH1+0t3/vX/y2zL33l68r8vKNu7ZhTMeFV&#10;z0WNV9P2y0nb+bh11q+f9hvHHYrTEcuUW3U+ajnlVc14lOcipvNR40m/ftih7tLn9ZkUI3b1hah1&#10;IWa+mXEvBBV3KkOrGed83HoxbFxKO1eKbEsJ0/W07VRAOxs0HXOqJpwFq0W27ZrgepljNWm4FrNc&#10;DOjPB/QX/Np7Ze57ld6tpth2U3yj2r/bHNttL9puS+71VTwYrN3qq97tr97urdjqLtvpq9zuKV/v&#10;LF3vqdrorlzvLt8eqN0brHlwuHZ3sPpBf+Vef8WDgaqdntKd9uROR3q7s3i7PbVeH9poiNyr8t8q&#10;dV+OWy4nrMsl3sWE4WaJ41aZ+0aZ73TINGornPDopnyaS1HjzRL3apH9RpFzzqedj9muhPVLaful&#10;pG3Sr5nw6iZc2lM+w+WoeT6iu1vuvpm2LMUN19P2a3Hjcty0VubZaYrdL7GsVXjWqnxbjZHNhiBt&#10;2WpL7nRlHgxUv3is/cXx9hcnux+NtW0P1m0dadocbNgebNg52r473PxwtPmlsbbHAxUvjTS9OFC1&#10;1xx7qa98uz60Vxt8UBt6UB98VB982BhZDGpWk9bL3oLFkHY5pLmXNGyU2O6Xum4W2S6HDcetB0+5&#10;Cq+Gddci2iv+wtUi651y18204WbGNh9RLict5/2aE468xajpdsZ5PWZYTTnOeRTDduWATTloU7cq&#10;33bMWXjSpzkV1M0EMMOkSzHpUBy3F1xIuMbsyhG7YsypupB0nI1Zz0RMJzyaSafipE836dMfc2tG&#10;HMpjLtWUX3cuZroQM52LGs/FbFMu9Un+1V543KXGx0751WcCutM+9VxQR8ced6sHrcoO7cFW1Qsj&#10;NtWFsPlqWH+jyLEU1a6WepeSpvmE7XLUcqPEsxjX3RCGxj7lVszFbOMu9emg7m6pa6PCe7/UsRLX&#10;L0TNF/y6s17t1bDxdrF9vTa41RTfaojer3DvtiT2OooedGceMgojjVt9NRudpTu9gkdt9VRs91Rs&#10;dJVt9FStZ/1qZ6Dm4VA9frV3uPrhQGXWtcp3uzOM425XRvCrttSG4Ffhu5W+60WOq0nbfMq2nHGv&#10;pC03im23K33Xil1zUeu4S3PMpZlwq5aK7DczLvzqepHzjE8zj/8HtRfDujNhw4mgjh474dWfcKmu&#10;xMyEyb1y9/WE/lrUcC1hXYzpV9O2eyWu3aboRqX7frl7rcqPS9+v9ux1ZfY6i/a6Sx4eqXt8rO3x&#10;ePvjie4Ho6341cZgA661O9S8Pdq2N9z0+Gjbi0dbHveVvTza/Kin9HFn0QNCrDa4VxvaqfI9aIg8&#10;qPZsVftup21LYf1CUHXVV3gjqhf8KmO9X+qmAnNe5aTgVwXzoewFAeXdMicefidjXS2yXAkpGbLz&#10;Ae2UPe9aTPCrlZhxJW4561WOurRDLk2/RdFvLjhqy8MZZnyqaTzQp53AzTzqUwH9SZ/huEtz1KE6&#10;7tGcChnnopbZgPakVyv4ld+AXx11qkcdynG3esKjOh8zz6edF3h41HI6aJp0a6a8mtmQacanOxsy&#10;CH6F+VWXkvZjTmWfQxuPxf/5X/+3YM8wRez74iN+jJdPeMEv/eWkfaHIdSaMr6umA8YpauZRERUX&#10;orYz1J5OKXJdiNIG1RD4aCjoNioOmwrO+HQLUeNq2rkcUd8FH0tcl8NGbDntWC223yh23C5x8Zwp&#10;vwHoOWbPu13hZUg2KzyrCeOVgPpiyHg2oLsQ0N0pdeHHgCO2WR3YbUnudhTvdGZwSgEZB2q2+bOz&#10;dLOrdKurbLu7bLOrfL2ner2ncr2rYm+ocRcnHqzZO1wLMu71Vz44XLPTU7bbkdoGH9tSW62pjbog&#10;fny/OnCrzHMpaqItKxkiDXx0UnKjzDvt1RwFH926SZfyfEhzK4uPSzHj+ZDhKjjILXErYXwioD3O&#10;YLh1Mx7txYhxKWm+V+FdTVtAHIIZiFxOmDYq/DuNkfvljvuVPvx4sz682RDaaoltNcf2uop2+spf&#10;HO94caLr8WT3w2Md24cbtoeaN/DjkbbdY1149uOxthdHm18crH55uPFFsL4t+bijiKjYrfY/aog9&#10;qAvuVfseNkSuR/XX49aVuHkxoFoOqu6lLRuljrWM82badt6vnrAeOu1SXglqFkKa866D19OW6ynT&#10;7WLrrYz9Wky/lMBrVfjxYsx8u8SzHMWPrRcDmjGHatilHbSqurUvHLMXTPt0s37VjF87Bfy5FFkQ&#10;VJ6LOUYsBUPWghFb4aW051zcNhcxzfgNJ0ktHu2EVz9izR+xK497tDNhE+n2atp1nswat43b8k8G&#10;DCe8unFn4emg4ULUcjZknPEUXoqbz0fwK/WgTdmuPdRjwq/yz/r1gPstsCauv1UeWEpZyLjzMeut&#10;Mt98RHu92EGHgzjTIfO4U8DHW+Wu9QrPvVLHjbjxakhH0p3z6xYTtptp62ZdeKspAT6Sd0EE/Gqv&#10;p0zAx+GGjd7KzZ7y7a6ynV7AsZzsuw4+dlcJENlVsXu4/vFo84PDdUDkg4HKvYGq7b6KrS7SbXKv&#10;q3i3I73VmrxfE1ivD9+p8OLwAj4SCMWu1WIbnn+vKriYtJ4KGo7aFFTypFe9lLbhITdS1htp+xmf&#10;FmJxIaC5GDacDunxqzGHctKlnXZrF5MEjv1umZtUtxQ3LSetKykAyLZe7ttpjK5XedYqfevVwY36&#10;8FqN7wE1aUtQmUdZfMz6Vc+Do234Ffi4PdS6O9qxM9b5YKTlEfg42vy4r+LlEcGvXuwqftAS360L&#10;7FX7dwTXiuxWeraqvDfihtWk7VpYN+8rvB7W3i+ybpY67hXbCYfTbuVxy8FZR8HVkPZqQHHBk0eW&#10;Wqtw387YcbDFqB5YPAeBsOUtxc03i13XE5blmGXOqzjq1PSZFYdtqgFT3rDphbmIZdavoUMmXArw&#10;8YRHfTpgJDccc6iOOlUkvFMhE4gEEJ0Kmad9BqATvyLuyMrjbs0Jv+50ULtQ7IHPncaFfLoTPj14&#10;ddylAGovkLD9OrLvxZjpYtw2Yi3osWnARxkASu374uOoXXHMpT7uUVObSwn7YpHrVFA/7dNO4nkB&#10;I34849dditnOUAgZSTnBxyHzocM2ZY+poEtf0G/Mn/Go58M6+mIporpXBX90XY2azvvxYBcBuZKy&#10;UDLpVkwHAVz9cXs+ZG0bvKj03UyZL/rUF4L6017V1aj1Tql7vTa03RzfbIzv1of32tIPusu2O4of&#10;9FftAo6Dddt9VVudJRsdJUDkdk/ZenfFRm/NRl81rrx3pGF3sFZI9UdqHwxWC/wRfOzO7HYU8edO&#10;e2q7Lb1WG1irD96p9FGfixH9QpF7tdQH3VuFP5a6bpR5plxK/BgQp+24NQO/Wuy4FjPivoQZ/HE+&#10;bruSsp8MaCe92hMe/bRHdy6gvV5kBR8FP06YrxfZ8eOVpGWtzJ3FR9f9Cs/9Cu96tW+rIbzVKuDj&#10;g+5iiO0TfJzoeni0bWuwfvtIo+DKI/hx195w8+OjrY+G6l8eqnvpSO3j3rKH7cmHbcl1fLfM+bBO&#10;YJG71b5HTdGVqAF8XIoarwVVywHFvSLzZqnzfsa+kjBRMfz4lEsBPi6GdZf9BdcSpmsJ3a0ivNa6&#10;nDTCi894FCfs+fMw5YyLYAAfGbgJj2bYqR2wKLs1Ij5qZ3xqIvyEVz1NMvfpJpyK80nXuEN12HwQ&#10;Z72Qdp8FH6MWrpxyqSbwJbd+1IawUBz36k4E9KdDBrr6QtQMPo5ZDwGm0wHDmD0P/ng2aDzl050B&#10;IOCYUcNRh/KwXd2uPdipyxs05Z8PGedDmtslcCjD9Yzresa5nHYugXelvisBBeiznLISJ/gVsXEm&#10;qLtZ6tyqCULY8atrcctpqKVPey3puFXiXK8LbzcndpuTa5Xe3bainfaivd7yvcHqx8ONG301WXws&#10;3YEtCvyxfL27irxL+UZv9e7huscjTQ+OZPERvxqo3Omv2O4ibRftoU46i7bb0+AjFPJ+TXA5bbua&#10;tBBBsF3wcTUDPgaWihyztNehhhkR7ddgl0kzeRTcPxvQLyXtWXw0ngkZTgR0R20FM37ztEezmLTB&#10;QO9X+MAdEvAiLCxluZG2oUvgj5s1PsGpqvwbtf71Wv8DqtEaAx8f0iL443H8qntvtHlroHatr3Z9&#10;oAGnEvHx4UjzSzDHvvKXhupe7q94xC2tyQd4ZpldwMfGyFaFe6vavxIzXE9Yl8K6xYDyelhD3t0s&#10;ta+XOqnAnFc9acubdRbMI6ciuku+/KWU+V65/U6J83rSuBSnnnYiesqWdz0lZILrcfP1hI02jlgL&#10;B6xK9AGZb8R8AK8gpU15lMddhUDktF9/0q066Tciy0YdiqMOBXl0Nmycgqhl/QromPCAj9pRO/xR&#10;M+XT8oSrSceVpG0moAe7JlxKQZo4Cs4ETRdjttN+3axPdUFQLeYB44Fum/qH4OO//Nv/kdmXX/mG&#10;Mj9/xKY47tHPBHWn4PkCZXWdDcMF9CR5SN9R2yFU9qWo7ZRPe8JZKLCAmGnQcHDIpurUHuzWFwwa&#10;C044Cq9FjTfSjutx/d3KwPVi5zV6xKcmnV6L6RbjxhvFzlN+zXG36rhTdcavv1fp36zyrZfYb6VM&#10;lwPasz4tef5qzAZfu18TyurrxG6dfw8n7ija7SzZ6696cKR+b6B+u78G2rjRmdlEUHeXZnVQNU6M&#10;K4OPe4frHg03AosPDldDIXf7KnZ7Sh/0lO52lwhSCP5Fsq0LrtdHbpZ6rsSNSxnP7fIAznqrxHVb&#10;0NfeMVvBsBXWQ9ZSrwhMUIDIlaT1fEhHmF2N6IU/084TkCnylZcR1QGdN4udAj5mHEtJy7UEZl5K&#10;mO5mnNsN4bUqD6Jvsya8Xu3dqPFtt6Z221OPwMeukhePtT4a73w03vFguAmgX++rud9bszPasXdM&#10;wEdEEFwAfIRCPkYHdaQetKZ36gQR9Kg+/AChXe3drY8sh3XLcSHPr+KFIc1asW2jxLFe4lyKGmbd&#10;hceth6YdBQuCH+sXQ5rFuH4xabxZZLpVbF+K61cz7jl34YyzECkKl+Ea/Jj6T7rUh62KAYuqV3vg&#10;uEPIjrMB3akQ7VXhJLR93JY3F7FNuDRHTIdI6adj9jNR9LVlyq1EPk+6tcedmlFr4bBVMeE1nPCp&#10;TnoUlxOWy0jjlHPSpZoNmo+7lMPmF04H0Q2GGbf6lFd5Gf1Y4h2yFBy2KvtMhb2CLsm/EDFD3u9X&#10;hm6kzKAhXrRS5L4aMYA+lwKK67QiKXAQBNqkS8PFdyu8G5Uewvh6VHctZjkFPgb0+NVqxrlWG95u&#10;jG3VR5Glu23p3fb0TmfJw8HaB0caNnoqd/rwq/ItdAn42FWyIeTdrF/11+wM1j3EqQT3q8a14I97&#10;feU7WWUNPgp+1V6E6AEf79UEBc+nJzPuW+X+myWumxkn4XCt2AkvHrIqIOaiXy1ENAKFLHLOehTL&#10;EA6/8mpM4NHTIQNKEL+a9ZtIVPgVIMhDFmJG9PVCzMAwrZUJ+nq7NnC/3LNRHVyrcq/X+PY6i3da&#10;orsk0YGqR2Ot5F1ca/dIPU1b76td66/fOdqJX4n4+OJw/UOYI37VXfKoPfmgNbnXEEGOILEfN0bA&#10;wd26yGJAQwfiVzfQhVHdvbR5o8S+liGcDac8qhOOghlHPvp6BZ4eUC4jSkptd4ggQaAA/c5LeIvt&#10;IEn3esq6HDWhry+GtEfthYMW5ajbcMRUcFj/POphLmw47szP4mPhCa9mwlF4KmiedOtIk8dcmumQ&#10;6XTEDPad9Gqe4KNLewx9bVMgtGdCulMBzdWk/UrSMRc2ocHBK8jjiPXgrN94IWye9WrRu3Mh/ZmI&#10;acB4qMemAh9lACi174uPQ5bCcY9uBjgP63HT+bT9ctwyF7ae8OigEsfQQWHL+QjjZwbgz4UNF+Om&#10;AcOBQXN+ryGvW59/2Fx4wqVYTtiyMaa5WepaLXEzopfD+uUi57W4biGmI69CH6boApfqlFd1t9y9&#10;Rcqt8N4usi5EjBdDpjN+7YWQ6UaJ824Vsjq11RjbrPHvteLHJOqS3f4qhPNOX9XOQC15frOrZAsd&#10;1FWKHwvzj2TI3qrdLD4+Hm3CgwU/HqzZ7a+Epj3oK9/tLt3rLkGnr9UGwcfNpvitUu9Cyo7dKvet&#10;pMFl151yQV8fdyqHbeoxJ6m+AB10o4hG2UiD54MCf7wa1l5L2FFP6KBJL1xAN+3WXImaIDj48a2M&#10;jVZfCYOklqsR3X1BB8U2avz3Sl1bteGN2uB6nV8Q1x2pR51JgPvx0ZbHxzsfHu/YHWpc76lc662+&#10;1121c7RjD/441Ph4tOXxkbq3Dzc+GqwBH8nzu83xrdrgg4bow/rQw8bIXqVrty68AqglHQsB5Wrc&#10;tBLWknLQ1wI+xowT1rwpe+EJW/4C5DegWggps/hoWkmTyczLSdP1IudZj0Jw9IjhetKyEtWtxKBd&#10;RgBxwJQ/YCocNOaBj3MR1I16GinkQ09owcdJZ+GFuAP6PGwtAB/PxGzZ+UfzpAt81Ewhsb0GFI3g&#10;V27NyYDubNR0NWW/krAsFrtnfHqwdSZoGncRDKY5tDYu4deeD2uvFjmR5H3GvCN2dY+xAHw8FzKt&#10;JMy3SwVufr3Ydr0IwuiYj5lg/Rd9edArGDF5N4uPqktR050y10aVb6MSv7Jdi1kvhIynfdqLEfMK&#10;srQustMU326IcQH4CH8UdAmU8HDtZk/FTjbvbnaWkHe3ukrWu8rJu2Qs8u4TfBxu2BskSdfsHcav&#10;hLxLhnvQW0bq3WxNoUvWG8J3a0Lg40rGc63IcaPEI+BjiRP+eK3IecyhhE8Q2Ce8ypUikpMR4IBP&#10;nIZDpBwQ/Pm45WzEMBPSjzu5Rj/rgS4IaftehWe12LqYMM/HjFejxsWYab3Ct90Y3cSTyz3rNThV&#10;YLMuANxvNgS3WqIA3+NjrVm/6twBH3urwMeN/jr86sGxLsARXfLiUO2jwWpS7+PuzCNYcHN8R8i4&#10;kQd1IYjkRsaMXy0GNUKyDGvwqxtRnaCvyxzrpY6FqJF8NgXJRV8HtcsR7Xyg8BrsvshEBIliEf64&#10;EDPNOATdvSrMHevxqysh7Zid5Fc4ZFcL/NF04FTIcIo4cgt9gkiFP874NHMR6wkvMgJ9rToTs85F&#10;zYhl8JH8NwV5dAnzD+Rd8PFUxHQmrL+StCyknRfJhUHTlEcj4JWj4GLKPSeArxldezakORM2DBgP&#10;dpkK4vH4v/77//l+9gQf/1ViXwEf8/KGrIXjoLXgx0bBiYscl+PmcxErXGDcXngULh0wngtDK1TH&#10;bPlzIWEefUD/Qr/xUK+xoMeQf9gizNmTNOBZ+PHtMu9qieda3HwlYlyMC3FI3luMm85GTKfDpmmv&#10;7oxPfbfCAz7eL7HfK7ZdDWguR6yzXt1Zv4GEgz/ttqa2hXmiwF578W5H8W5nBmQEInd68eOqrY5i&#10;/HhbnEfvFPjjOhK7txoigL5+hBQ6XP3wSO2eMKFeu5v1YP7c6y4lHtbqQuv1wbWGCLCIzJlHwhQ7&#10;8Wl00O1y7/VS34xPO2JXjTlVEBzUHOX48fWU44xPsxC3LEaNgjcnbCf86gmPGiCY9Wgpv1MKf/Qg&#10;WhcTlouk07RtIaK/W+oR+GOFe63MuVkXXqvxk+e3WuJ7HelHXem9nrIXx1ofj3c8HGvbGWpAX+PK&#10;97urtkbbt4HI4SYa8tJwoyCFIMU9mYdtqQdtyb2muDCDXhd61JJ4UOPlLzeRMzHLYlAJOK6E1GvF&#10;1o1SINKFujxmOjBpy5+yHrwa1C1HdEsR7UJUt5g0L6cITpMQpSnbBb/qjKvgalgvLCtFNDeStoWo&#10;nsR+2FIwaC4ctimmXMqLcetcxIi4RgrNBHTTft2Us/BcxIaWgSSS588lnHPZwR2z5ZPD4ZXHXboh&#10;S/4RizA7edKvORsxXk3ZFovs14pdsz4D0uSkXzdmP4Rfzfp0k04VATDjKbiccgC44OOwS9etyxsw&#10;5p2LWMDHu2U+Ab4h8kXOpaR1AaZc7LocUt0SmmlClk77DTNezdW45VaJfb3CvV7uupUyz4eNl6PW&#10;Uz74jgYZLizONMV2GqLbdWGSrrDu1178MMsK4YwCbezMbOEk/L27fL2jdFNwqtqt/trtgRpBlAw3&#10;oqwfiH5Fqu4pgz8+6Kt40FO21ZZeE8ij705VAFiEPy5CFFL2Gxn4o6CvCahj9sJRhxqBCUtazk7a&#10;CHk37TyD/I9bsEU6OaibDukIb/zqlFc3L+Cj8165G51O/a+ENYtwl4hurdy73RDZqPLeK3Vu1ISE&#10;KfVa8DG13RrfbI4+QDKDgMfxq/bdoYbNgZo1YaKgbntUwMdHJN2RpheHG18ebX77SAP4+LBDwMe9&#10;xhji+mF9+GFLYrvUtl0dEORI3LwQUCwBlGH1WpF1q9x5v8SBt896NFP2ghn0dUh7I2FeCKmI8aW0&#10;SVBgaTNOtUIPxM2nwceUNTvnprsWNVBz5MUYmsOqGLEpJ+z5sDH8ahLN4SmEQs4GDcDZ+ahtIssQ&#10;R+2KUxHLhYRtNqAXrnFrJz0kD/5JcEtwcDZsOBczCbMZaeeluLA+M+VWH7MVHLPnn485Tvn0xx3K&#10;Ex7Nab/ybMzSbzjQbsj7Ifgo+3/sK1+FP+aNONTHvfpTYSM1Js8vpO1XE0CvZiZgOu7SjDkKcF88&#10;Fdl11Hpo1qcm0VH7IzZFtyGvU3fwiFU16VQsJwWedQcCWBm8WeKhmy6HDTAplOZyyrIUN8Gl56K2&#10;aY/mfFB/vwJKFQQf7xRZr0XNZ/36abf6fNh8I+MAOoX03hRfrw4IK2stiR0gEnAcqNnuqxJgEXEN&#10;PvYKPr3WWbYuiOtawEVYnxmsfTjc8GAQrKzZG6rfO1K301eOCNoGInH9ttQ9SFx9AH19o8RFVl9M&#10;O5YFYmInz98m+5UK6zNHYD0uFGIhAIq0uS7wR/u5ICzYLMytFDmh2MT8hFdNojvpVM7HLOI64+0M&#10;aVMPx1xKQYq1N5ImIclXuO6XOpB1Aj7W+gV8FFYM44i4x2MtSKGHYy17I01bg3XrPRX3uio3R9p3&#10;xrp2hwR8xIlfPtry8HDNI/y4Pf0ATGyKCUkeHdSafFDr263x3yZdxwQ/vpmwrMb068W29YwVHQQl&#10;nLLmQSFPWA9l87wBLrAY1y0lzdcS+utFVv4O+Trnyb/gUSygWIvsiyH1Kq7mh83pjlgUgxb8WHHS&#10;rTwfNVyIWab96BcVf4KP+AB5HpfFj5FCpyLmM2Hj2ZjtKIzVoz3u1gKaIGM2EhSTXtX5uGWB3i4S&#10;CPupgHHab5wOmKAMuL6Aj26BIMz6FATDsF3Razw0aFPiV4PmgrO4RMp2vyIASiJLheW+jJsktJS2&#10;XwmryV7k3VmfRsBZr3Yx5VhNm9cqPOAjumQpbj3rEwj+GZ+OQQREtpoTm/URUu9OWwpDFz88XLcn&#10;+JWwcr3TXYpfbfVWQCHxK8Gp+mo3Bf5Y+3CoAQop4ONQ7e6ROiHv9pVvgix9ZXjXVkvyfl1orRZ8&#10;9JNul0CEYheej1/dyNjvVPjmUzZ4BqCANkRIQmZvZVxwK4G/+8FHOASCw3guYjzpVyPXpv0mMB3Q&#10;vAW8lrluFgs7QCAZxNSVkPpuxr5dH9qsEpahNusiW/VAZGCnLZnFx/DDwWoBBI+1PRhreTDavD1Y&#10;K0iTnqrto527UMjh5hdHSLpNL422vDxc/2JPycP21A5apCm2WeZ8UB9+1JLcLLXt1YXvoIsj+vmA&#10;8kbcfDOq3+BHyxx3MzbI+zQqwV5wyqUAH6+jr4PKa3H9UtJws9RJPiAHI0EWIrpzrgLGbiUhiPRl&#10;HCBqEPDRrSPvgh7jlgOnAyCJcdIDF8mf8qrQ0dPgY9w+4RLwkVwyE9Sfi1lPhcwTbsS1jqgcc6iO&#10;OtRkmim/fi5mhnLNp6yw9ctxgEV70mcYd6qOoXjC5tMB/q4U1u7cBehr/KrLogAf/+0//u/3M/Dx&#10;/8rsK1/9JvxRWE13a+Zi1tNhA+BIApxP2U+4BU7L7w2DiX79GViDC3jOOx81QyFH7IpBq4CPXYb8&#10;IbsWqCaxLCcs9yCPGeeNjHM5Zb8atdCbiwnTtbhhOW6APJ8Jm2GalyJG0GSzynevxHEvY0MennTk&#10;kzDPBgy3Ms77FZ4dMLExdl+YRycrpnY6inZ7K3cHsuvX3WUgi6CDsn6MDtoUJonqhHn0wTqueTCE&#10;DgIfax8M1e8ergVGd7oymICP7Wn4I/r6Xm3geol7qdgNRFJVgTyWuW+VeZYz7lmgwVxwHCbvLFxI&#10;mG6XeoQlFxJGFNrlEFhMWpgPng3pCXt00JRDgQ6CDqxV+WGRi+Aj2TIhqNQbCcNWbWCj2ne/1LnV&#10;EF0X8bE5titMFUWA7Mfwx6Mtj0abHxxt3T7SuNlTiStvH+0SpNCwkOTfPtb68hhqqOFxb9mjtsRu&#10;U2yvMSouzsAfdypdO9XeuynjcsQo+HHMeDNuQgdtlDhgkfMR/UnroQnrwWlHPvwRLjCf9eO75Z7F&#10;mOZ62owHr6QcixHDQlC7FDWtFjkXAqrbGc8lXwH4iDhAYg9bCyedBYDjxYTlhE99UlDZWtT3CZcC&#10;XGPQRyyFuCzKek6YsNYdsxdQOOUzjrm0w5Z8cR59NmQ4G7dcjZthVYtFrlm/EXF9zKki754JGdFB&#10;eNqsX3var54L60ccKvxqwKrs1OcdsanPhOBQ7vXq0IowG2CDQq5mPPMJ62LSCn+8nibqdDCyU0Ej&#10;kp9EdbvUsVbuWitz30yZUK8nHQWCLgkYrifN5Coo5EZtEPKVnX8s2mpNPRioxme2wEfcI+tX2/3V&#10;m11la+hr+KPoVwNo8KzEFvyqbneofmegaqe/cgu37CkRdElrar0+jL6+V+1fzriA6WtpB0CJjFjN&#10;uO5U+q8mrMfsBLzimEM96VIuZ/Nudt7GfjlkvJF2ASKLccuVpB2/GnPkg4+zbs21pA2/ulvuzk4W&#10;o8CMcNKVpOVusXWzLrhV7V8rd6/XhrcawujrnbYE7r3blng4UCXM2xxtfng061eHGzZ7quAQ22Pd&#10;O6NtWVHS8CKpd6wNfHzcU/KgJbbTGN1tjG1VeAR8bE5sl1kfNcfvpszLUSGn3kxa0CjrJY7NUset&#10;pBGpMesqpGNPuxVXAsLesgvugzeKrMvgY7HtRtqyGDOspJ1LUeNVn2o1bb+Rti9H9dcihkt+OKBq&#10;1KnuMxw6alcetx48FxHmRsadBcK8jV9LsjzhUk77dOP0lUUxbM4n6aJLpn2aE14QRnEyaB21C/wR&#10;vJryG84ARBHTAtQVMZGwT7lRLeoxR+FRe35WWatOuDR4xVxQezpsPGIt7DQX/hB8lP0/9sqr34Q/&#10;ktaOC2rffCpsuJK0go8LaQd8lUGd8OhHbQXnotYLUcspv2Hcln8uYj4V1A2Y8wdtqq4sPvYZCmgS&#10;CRAcuVvmIYcIWzGSjqW0YyFhvRozLsR0F/2KUwFhcmHKBT7qbwvzRB6EJxTyetJ22qOAn6Jh6ejs&#10;/sf4blNC2KcmbH5M7wr4WLbTV7HVWyk4Mfq6q0wY9U7wsUJYZ8SP+6p3jzTsDFTDGYXFmcPCLp+9&#10;wzXbkEcyZFcGPbsjrDP6kULY9RIhyS+Q31A6GectIqrUhXNPedRDVuVxlxaWvpCw3CnzLiUssI/5&#10;iOl62sVgox2yfqybcCtOevUnXepLYcNyyny/0n+3zLWSskAhryUFSF1NmvG87Vr82CMsC1T5oJBZ&#10;Oly0056C3j462iJUdaju4dGWneHmzd6qje6KXfL8aJuAjyONkEf09YtD+HHpo7bkTn1otyG6W+3f&#10;qw48bI5uZ/dh3C8iP+uv+JU3ogYk9r20dbPMdb/YdiWowYNP2vNmnPmXA2pYwBV/4WJURyUXQiR2&#10;02JEi75bDOnmA5qlGPiIDtLfynivBtWng3rw8bBVKUy82PIuxiwgF9RmNqid9qpPhQyQyhm/YVLg&#10;j6oRa8H5mAUHPRMWKOFxp2LKqwcWx+zQJdUxpxJ8xJWBjPmE5SqpJSBsnoVgHnMq8Cvw8aRHeyqo&#10;J1Rwv35TQZ9F0W9VdegODVqUMz7djSLbWmVoWVAh5hslXuxiWL9c7Lwc1ZKNLgWFnD0Xtkw6CuYT&#10;5jsVrrVSx3q5ZzVpxK/OBrTorLMBHfiyURfeaU2BkoDLXnsREnsTPt5XsQvS9ZQjSra7SlHW233V&#10;jEIWHwW/gj9uDwqEUZh/hD9m/QpX3MEhhfXrrC5pTTKyG02xu9W+66UeOPJi1q+uFztWS1w3yzzg&#10;46iVZKOEa084CyhfEaa27csCyhM1whwOfGKhyDUT1NKHJzw6YB33w53uVXhvlzgWo/osfxS2BJFu&#10;RX29UUXGBRyDG/XCvtrdzqLd7hJw/NFo0+Oh2ocjjXvwx8MNW/01uNYuomSk9VF2cQZ8xK9eGqpF&#10;X+/hSFm/2iix79YEHzbH9qrcD5vid9MWcA1JsRLR34jo7hcL89p30pYrwI2rcNqed8ajmA+qb6Zs&#10;59zCvrGVlOFGCqw3XRPw0YEvzeN1KesqEi1qhMtf9CnIZOS/Ht0BYXrRegimBSagrKd96hm/5mzU&#10;ctKlBCLQrIJfWYA54wWIoV834VKNOxSzESty5KidNEMO1pxNWE/DDBLkXdt82jUbMIBXuBxQdiXp&#10;OhPAowyTTuWpgHo6oO815XXZ1ODjv//n//1+9n3wsQBya5j0as5ELRMeJUp+qdgJcJwJEADqE34j&#10;+EievxAR1oPGLIemXIVkuU79wV6rEv7YLUxB5o3bCy6HtKSLtarAzRKwBlixCovXafvNMvfVqOac&#10;t/BcWAcxmfGqr8Ytd4R9ai5S/f0SByT8lLvwfNQ259ctp6z3GPU6QQTByPZaU1vNcdBkt6dsu7cc&#10;WNzpKtnqEBavN3sqNtBBXZUbPdWbWT/ePVIPwdwV9j/yZ9XekVqI5HZP2WZrYie71LjTXoQfA474&#10;8WqpG6a8kLQJk0GlAjjeKvcuZVwzfj36+rhbP+EQ9PWtUnd2MdpyJWxE7wibueCSSetsiLxXCH+c&#10;dKquxCCVlrXqAFJIwMe4SVyvv5txQBu3anz3Sp079ZH12sB6YwSwhj/CVh6MCOTxQX/FwyO1D0eb&#10;dg/Xb/XX4sc7ox3go7DIiA4CIvH1wzUv9pQ+BB9rAw8aYtuVvodCngcoPZtljjsp42JQuxDSLYW1&#10;1yN6YR8G+JixX/ApznhUk5YDxy0vXPIplyKG+ZBmPqwi2K7HNaT6xTAs0rkYxo9VZPubRU500Aqj&#10;HzNConsNBw/bVCjcUcuhC1Hz2bABcX0mZDgtbNZBzKpnfCCm8ahdDU+8nBTmZM9GzIJWcijQR9MB&#10;83GXbspnEPbrho2zYcN80rZIvmSshfcODMc9yCUFTz7j1550CxtsT/qUMyFju/Zgl6mwz1TYqc8f&#10;MCvIpqvF9rsVPgFBYCLC+oz9QlBzvcRzOaK9FFSCj1POgvNR67RbtZAwr1X775dY1ys8N1AtUeO5&#10;oO5MgD/16FPBqZoTGzWBHXJMaxJpstWaeNBficIQ9op1ZrYQ193lW9m9tGtdFeiSzb6sXx2ux6mQ&#10;I3uHq/EoEvA24JjNuw+6hVUa+OO9Gu9aQ/hule86/DHtAB8ByusZ580Swa8WUo4xuwJdMu7SnPQo&#10;hX0RRRArVLP1CviYAiudi0LysE4HVCQY/ApYF0hokfV+pY8hwwnnY4YFJEKGqHHvtSTWKz0bZNwq&#10;v7A1vTGy05EGrx/g/8IKddPjgYrHo40Phf09ddsDdZvILyHvtiJWcKqsNb10pPZRZ/FDogP6WR/B&#10;bZDVD5oiuxXOLUA5YbzqVy7iElHjrbjpXpENCnm3yH7WLaxck3cnbQcu+5Xwx0sB5WrKeDNlvJ2x&#10;rabNS1EdHH8parjiV6C3bmXceOZKzHIloD7h0QzZlb36Q6jso+YD6JJTfgh14amADtdCSk97VOdi&#10;NtjJKLnEprgIqsYsswEkQpY/+k2IlQmPYdKDa2nn4rYxe95SkQO8Qu/iVyTsCfzKqbgYtZwVdAl+&#10;RULKn/Bq2nUHO2yaeDzx7//5/34/e4sML7Gvfg3+mD/h0k4ifqOWMWfBlZSN0b2SMEHo4Agn/AY0&#10;/NmwSUjFSHo7ZFg9HTS0ag80aw91GQq7DYW9psJxe+FC3HyzyLpW4btT7r9TEYBjz0cNS8WOm2VO&#10;+ONC1HA2rKfGQCRSK7sPwwt/XMOVi1wnnYU4BH58vchxt9K32RjbFBZ8Q+AjzrfVmhQ27vZVrpPk&#10;X19kXO8SNvGudWbzvDD/WL1zGOFTsz1QLbBIASKrd/rKwUfCAMq2112yBX+sDQJS/HmrIoAfo6+F&#10;TF7iXC1x3q4Q3nM4FTQNo4Nc2im3mmhEBwHZ4ON81HItJkg2uOTlhOV0WA8WCPrarQYfuX0d/piB&#10;EVjmY8YrEd1CzHQv4xA0XbXnfrl7C/1VG9xojsFhBXzsKtkbaRHmHwcqHw03PBxuEKZWB2o3uyu3&#10;h1sFfBxtfjzc+OKROvCRP1/szjxAmNeHduALZe4HDZFHTdFHjZG1IvOthGFReI1Bcz1mXA6J/NEN&#10;Pp7xFE5Y8iateeOWg5f82qWw/mpIvRBW3yt33ymx3Uybr4VVK0k7+LgQVC8LYye853A9br0WNcz6&#10;ND36A32mgi7dgWHzwbP4bsSICEI3QPQEiPRppj3aCbcWzQhPvJpG4FgQOyd92hNu9aRbdypsG3dq&#10;pry6CY/6ZEDYinFFmEe3XytynAmaTni0J4BOYTLefDYo3JLdA6yfjVha1AeaNAd7TcoOXf6gVUXk&#10;3C3332YU4kbwcSXjvl7kuhrV3yj1ng8UXgooLoXU014loTXr1VyJ6JHPa+XO9XL3jZRlOWk/7VWf&#10;9uvRJbD+NaRoY0x4kUnAxxRcEkG6N1C1IW6HAByF7RDlaBRhU0RXxUZfzXpfzVZ2/TrrUahssLKW&#10;1Et62xGWZRI41W6XYPeF5Be9XeFZLfUKizMwx4xrtdS1mnGulnkWi13kDGHV1aM/FdBDLW+XesDH&#10;5aTtasQsLGQXCTt4LkQMs0HdcULarZ316ecT1pslzvvlnjsZYf0ap7oc1kE5oRQ7jeH7ZY7N6gBw&#10;v4ZfNQl+JaTevsrdkWb444uHqx6PNcN5t3oqdgbrN3uyfkVKHm3Bo5DYIj7utScftQobjXfqw7tV&#10;XmEJuzH8oMa/Ve66ESVxaq5BHvGNuAk6uUXeLXGdsB44xZjaC46ZDyyEDStxI/h4PWkAHO+Vu1ZT&#10;pCUdeZeEfdmngPrczriXYZQx9Irw8pWwaKE7NOxQj5oPnA0bTwe0Ux7FrF87F8bHLDMeJakOjzpq&#10;gwZqryQdl2KWmYBuNmQ+4VLNBM3HXGrAasKjOeHXnonZhi0vLGecQOSVuHkuZDnpAzdBSdWluPU0&#10;mp3/9ajJ68c9mnrlcw36AvDxP/7r//2P/3xjAx/lkPnVr30L/siwTfnUp6NmWO4CaS1tvZowI3xO&#10;BYTVJVD/bNh8OW6f9upgsFNu1WzI2KE/1GEs6DIqOvT5PcbCSZd6KWm7lXHcLXXdFuiY50axexEK&#10;KUzHWJeSRkYaLk0HAfNXY+a75cI+ta1Kz3qFG152wlZ4SljXhj/a4I+bjfHN2tBWfWS3JcnAo4N2&#10;+6tAuo0OIcmT7TeQP93l/PkEH3tr1nuqxDwPjO4MCn6MAhLv2mpLClMzHUVbLXERHzfqI7fL/csZ&#10;N/SWJH+rzCtsxRAYpWPWbzhizj/u1p30alaKXbdKPStZfMSPl4X1RJ+giRLWEz4lkX/cLUy8kqwg&#10;lRsCf/Ssovvw4whqyHSnyIpygT9uVPqyUii41hjdEV4HKtrpLnl0vPfFo82PBqsfjdSjiYT9JYPC&#10;7s6toebd0faHoy0vQiFBxiN1Lw3Vv0gc1oe2a/y7tSHS+F5d6HFL/EGtb6vcg+OCjEsR3WrCsiS+&#10;P1Niv5+xTdsPjZoOHbccPI5A9muuhQ0X/IqrEdX9CjcQeSOhW4xqVpK2hZB2PqhZiZvRQTfI9mkn&#10;ITHjUQ+YDvWbFT36vFFLPtlx1qeaERKkDlee8WpO+1HE5km35pgDHq25lBDeSZ3xCy8UnPCop9wa&#10;4A+udJwLnIUz6OuIQVi8LrLNJ60AFiQdL5r2aa+kXHMB/YRTNQ2p9GlORSydxvxui6rXrOo0FFIB&#10;vOVWieduqfd6En1tvZFxw02upaw3KwJz3sLLIRW9PYPwB7L9ejK0sN+lzHm/zHUrbZmPCKscsx7N&#10;uaDw0udmfXSrMb6G19VHdlqS2Xnt4r2B2rWO4g2cCrndVbreWbbVVyW4VncFzDHrWlXZvEvSRZHU&#10;7QqvHgiUU9TXQqprT2+1JG5XuNYbYzg5ymmlxI38FzaNlXlvlbmvZ2i4a9yhHLWrJr0GiBIk4Ha5&#10;sCK/ELOiS5YTZhqF7DgXNaCvx4RVBe2Mz3AxYsKd1ip9d0vdizHT+YDqIqI1YrhX4tjFhys9m1W+&#10;jWr4Y3irOUbupz7w3wfHuh4LmqPq8VEBH7f7q3eyU9vbwy17R9vBR9GvHguuVfugNYGg3qry7dSF&#10;tyvcD+rCj1riu1We7Uo/+LgCvwlrb8TMq1Hd3bR5u9x1L2Mf079t0qGYsueDj/Mh/fW4+Yzr0HLC&#10;cLvELuBj0rAY0a6k7Fe8hfNBLX6VfffJtBwV6PyUSwk+dukODtnUwk6YsBH+OB3Qng5qz0dN6I+T&#10;7sILCdcxYXMP0Ca8yzcX0pE7T/h0wtbIkGXMocTfJsiv3BWznvQql4tswmQL+Bg0zvhAWzVJ+mLM&#10;diFiIQ2jgKfcygmftlnzfItJ+QQfv4+9Rfb/2Ktf/5aqIJ/xmBASuOGiIK7t18DHuPFsyDgXtpwK&#10;Chs75sKmcyEjeX7cqR53FFzNeFs1z3Xo8+CP7bpDndqDUy7VSspxs8h+OyPkRiT2UtJyNWxYgDWk&#10;LEtJmJeFXphwKeAdl8OGe+XC/p6NCjcSe57QDRrP+PWnPCpiYA0IqA9v1mZ1UFtqr7MEdbzdW7nV&#10;XbqBKyOuO0vI+ZBHpNBae2azpwo/Rg09GGoUtE9/lYCPR+q2ujPClGVPCXl+t7tku71oU2CO/vWm&#10;2Hpd+Fa5f6XEu1TkvJ6B4XpuCvOPzvmkQJlHbIpxtzDrD7jfykLeE3xMWG8hHJLCW9tTfvW4RyMs&#10;4zhUFyLma3HTepWf3MDF5PkLQfUiWTdl2mmMblb7oDMCRAqvoIWEyceOou2OoodTA4/J4UN1j0ca&#10;EUR7h+uEV2j6araPNO6Ntj8Q1q/x41oBIg/Xgo9ZERTeqQ6uF1v36sPC+nVdYKvMDT6CjDdiBgEl&#10;Q+q7Kct6sW2tyDbnUYxZoZCHJm35F/xqFDSMciGmX6twEXIIIvARqrgQ1l0N6vFjqPFKzHAz5VgM&#10;aU95NUMWRb9J2M2LMjgfE8ZuDi0c0p5G7LiUZ8OoHnKnAI7j9EDcghSaDRnGoBW2Q9NZ6T0uOJUW&#10;EX02ZkE6ZPO8jbx7JqAnCU161BDGS0nnSZdizJY/E7Kgs05HLT2mgn67psek6DIWDFqVJz1qAR9L&#10;3KvCqyMO0hVU61rSersqcBE6HNMvRPWngtrZAJwXzm68X+4V9o2VOqAzQMnFkJGkezFsWkqYN7L6&#10;Gr1C6t1uS223Fe10Znb7q9c7wUdh8nGjo2StowRPEzY/ok56hFdo8CvwEVFC3hVmbIbqs1Ph5VvC&#10;tvDUXk8Jo7nVFL1T6d5oTlwvtgnbaUs8ZNbltA1Fgri+XmwnE0MsxpwkDGF3FFmZ9Lyati3GAXFh&#10;awcSCnpxIWY6ERBenpvym6Y8WvwKsUKk4Fdk5UshzeWoHklO3t1tignb4IVFTv9atX+rMbLVLrxE&#10;u9Vd8nCi9yVBc9SQfR+ONJJxwUfUyc5Q0x66ZKjxpaMtjwdrUOL8+ZAmNEa2awLb1YH1Ysuj5vjj&#10;thT4uIEnx4yrcfNiUI1frYjvzwj7w+1TlhcmneqTTsVx68ErQe1qyjZlPbCSNt0tddwrc94qsixE&#10;NAsR/SWfciFiXElY0CVLEaDWhKeRWYdtyh7doSNWlbCvNmw8h1tGjGeCmgsx6+mgYcarvZh0jTtV&#10;E0IA6oCjuRCuAnM0jlkPng5bQSphbwmo59PgkBepG+kHSZfFx9NBI9TtpE9zLmIm70LaYDDA1+mo&#10;tUn11mZ9QSKe/M///f99P/u++HgcoOWhcfOlhGk541gusl+JG8+FTacDhpPCrjc1f+F/T/r0I9bC&#10;407lxZSjRf1cq/Zgn0XZqT80aCkkMwircmkrow43hIuhhi4GtVT9mqB0TNeTxlMCl1bN+HSXwvp7&#10;lb7tuvBGmROtdyWkuxg0nMfF3crFmEF4lbUuIhxO0RgT1hk7ine7hLMDtnrLRT/e7Miso4b6qgV8&#10;BC6z/DE7/yjgI6keZQ0+CpNKwuu0yOrUjvCeQ/F6Q/blmcbIel0IhgstX0xbV4oR1wIO4sqLRc7Z&#10;oHnYKiyQjbtV/O+NYiS24J3zMStqaLXYsxg3XYiZwccxyJHbcNypPQ90pqxZ/ihsVbuWMKGDrsWM&#10;4OMuybk2iL7egNeggxrD221J4H63s+jRVP+jkcYXBXxsQBDtDdZuQSH7aUXTg6PtDxDXowI+Ph6o&#10;EvCxJwM+7jVEdpBUxZYHdUHw8RHktMRxO2G+lbKvRPVXvYXXAirgcj1jXy+2XwTBbUKen7Dmnfeq&#10;yN6nfUqw+3bGul7lu1lkng8WEpmLUeOVoE7ER3TQasq+ENaf8Wsh0f3mwgFTwXGn4oKAj7qzMfMp&#10;vyB4p5yK00EzGIdmBBzH7IWXkgJ/FPw7YCB9TvtxU9NRu2rcoz3uUZ0XtI9mudiBXUnwEN3J7Iae&#10;ab/6StoNPh53qk74jcedBefTrl5L4WGHttdYcMShPSysnitul3huoVJT5tUiB34FKVtKWa/D/ZMm&#10;YTtnVH/CrQR0pr3aKxHDWlVguzZ4N2OFziwlrUsp51m/7mrCtpIy368ObDfH16u8G+Aj/LG9eAt8&#10;HKheE7Y9lm20pUm9652lW9lVso3OUjHvMii7R4R5myd+hS7pKd3pr9gUmCP4KGx+3GqK3avxrzWE&#10;b5Y6qB7wtwj2QcbLvaulbmwp4yGwjzrUY07VSb9+MQv0q8WO+Zh5Pmq9FjcvpezzMdPFhHnSJ7x6&#10;POk1H3Ooz0dMK8LeJu/dEgd/WYgZrsZNK0nzvRLbXnN8s9q/VuEF69fhGQ2hrdbEbhfqqvgB+HgU&#10;BV334kjTo6PNO0iowXrUyd5Q895I66Mhwa8ewYV7yl8crHnUAT6G0de7gl+ZHzZGH7Umtitc99Pm&#10;O0nrraRtKaRd8CuXgmrwcbvUuV7inPMIr0hNOwvxq0sBzfWE9Zjp+aWUWeCPZc6bReCgGil90aeY&#10;jxhJwDdSwvr1zZR9KSbsxBqxKftNBUds6qOWg+fJuGFBW5wOqudC+pMezemA6WLSCekDIk/4SJ82&#10;guts1II7HbPnz0XtiOsTftO4WzMd1F9IWq8kjCtZvxKmd+CPglNp4ZsCnwsbx53CSzgTTmEfZZPq&#10;bfXqgz8EH//zv/4/mX3t698GH8ecauGQlYTtctK8knHdENbgbHMhI0QAEURyBo/PRywzAeOQBbKp&#10;upBydhoOdhoLhlx68HHEoZ72qhFrq2nrzbT9joCPHuBS2B8urNCps/t79NNe5YSrEN5xPqi9W+6B&#10;DW2Uu+5krFfDuuz5PbrTHqUwbVfpv1/tXxcO74mDj1u4cvb9mc2esvX2ImEeHfLYUYJk2OyrWhMc&#10;miRfgwk7e47UCnlemESvxem3eivwGPBxt7ccsrDRFL1fG7hfH1rL4qOw7AW3LXLgxwTe7XIPgHjS&#10;Zzhsyj8m7LQqvJK0Cef3FDtBxitRKKRhJSXME10kz/s1o8IRI3r8Hj9GnsMf75V7b2R3el5LQDYt&#10;dzN24Y2XuuC9MtcmyeDJ+RRxkHqnI/1gvFuYJxqufzza+AhXHm7cQgoN1O4ebng41vHoaNvj4SbA&#10;8VFfxeP+qpd6y3brgzt1wc0Kr/D+tbA+E3tUT8633UnZViKG5ahxOaJbCevupa3rRVbKL3iVkw7V&#10;SXsBfnzBp70eM58LoEY1ICOMA2+eD6kYMoTbJb9qJW65nrILL5MlHTDNGY9y0JTXZxRe9Ru15V1O&#10;OWb96vMJC3/ieVPCmqBJ2KrlEV4oHrVwgRP+CHTOBPRQyCmvcPLTUQf5QzPl115M2c/y5FIPrjWf&#10;ts36hUjADU6HjBfi9ilHAaKEDD3hUl7O+DoMBwfsapT1sEs3YMqbtOffKnZiwk5jxgJGXwKFty8X&#10;Oeej8BTNtbhx1q85HeZP46WwFu0Mf4RYQWfgjNfi9vPCe1lGJO39St9Oc3yj2stA4FdApPBeVl/l&#10;FhgnbIoo2uxEX5cwChu9lRs9FQAl/HGrX9jwmJ23qcCvhB1jAj5WbkDWSHXCprEi5O29Gp+wRbw6&#10;cLPMS+xcTVqEyeuyLD6WuK5lPGN2xYhNRbieDOjnUwJ/vFnsXIhbroRNl6ARCdtFWEIcfFQP2RST&#10;HrKF5kLEeCNtXyfvwuaEyUozGnw1u369gwaq9oGPYD15Vzz3RFiE7C17ON6FshYWqUcb+cvuYJ0w&#10;fyrgY9MD/ErQ102P+yt3u0vxq0cdafARv9qq9G2WOh42Rh42RbdK7fdSZvxqlZ9LmOGP16OG+0W2&#10;7VLHesZxzquacWuhMpP2gstBHfg4YX7blYjmDndVCq9ILAivIRgvB9SXAwgU4Z1j+OONhJB3Z/3a&#10;QXMBugSIHDEfuBjHGdSzQeGYibPQL7f6VMB4NmqbEt7ZU0+4NVfSLnLzmYD2TNRy1FaAvh53qE/4&#10;zUI3BvWX0o7LSSOZ8nqJ60rCeiZowq/I0KcCetgofI7YHIWMo1Sitnb9wWZ9fjKR/K//8/99P3uL&#10;DC8xER+pzcmA7kLSdjGqX80eY3M1YckSRuFEsjNh4wWobNx60qcbMB4U3vuJWrpN+f021XjQ1qk7&#10;OOoA+HUkitWk5X65H3y8XRmEP16NCpvprwiiwLQU18/6VJNu1Umv9mxAd6/Kv10XWs/OPV+LmVCv&#10;8zHbnFe1GDfer/Sv1YUFfGyK77YktmCRDDxpsLcc5rjdVQLwrbWlN3sr8OO1rvLNPkEEbfbX7h0R&#10;NoRzGd4sbGrrKd3sq9zuLN5sjW93Cqp2ozl+N7t+fb8utFrivAZNTphASXSQoK/LwEeXgI/mAvQ1&#10;zbwUE/Y/wh+vxS3CXs6o6brw8i+9byZ9jbrUWT9WC6+vpSwwRKTQahoZaF1JW+E1GxU+of78XDbP&#10;b9aHBR3UEkcHAZH48UNIIqkebx5twXFBRoGnCPjY+Wis/fFI82MCsqsYb37cXbJd69+uDWyWu7bK&#10;n6zPPAR5U6bbCesyeSiouZ22LweV9wDHjH2tyHJBOHhCcRL0seWdJXshDoLqSyH1zWLGyH2n1DUf&#10;1oD7S3Hz1YBmJWFl+BZDmhtAT8x8wq3o0x/oFXa2qocsh3BT/FiQsQI+Gqdcqhmv/mLKc8KnJc+P&#10;WvPni93nIiRR4VWWo7a8SY8OKTTu1h+DCgk6iGSuJQ+tZNxgB0J4Rpht1M341DjVCYcwvXPEmj8O&#10;UU25+iyKTmN+v1U4paLPcAAmi0C7QdpOmLNczHO7zHctbl1IWOCPwqtZUeLh/8/ef4fHcV133Lif&#10;N5bEhg4sti+2YxfbgEXvvfdGdIIASIIgAaIQjWDvYBdVbEt24tixU5zEke0kjmM7Tlzi7jiO4967&#10;LUtWsYrt5Pl9Zgcc3h2KEkUp7x+/553nPNTqYMq5957zPd8zc+dO8h6PdpczdSFolEhiuVd69Fdo&#10;W8syzWcYDni08xR3fs3pItel+jB0noG4Cj7WBC80ZONXMj5SL0fuP+Ze7AQWi8+3l5B3pfs2XWWX&#10;eyokv2orkF6bwQ9b8y91l5J31+tD6w2ZFwHW2qCcd0+Xy3nXAj5KMzcKHcfybbjWco6dNoKPg5YE&#10;+OMCVaeE9eCjYdarW8hIXQ6Z57ya+ZB51JnUZ0mgutyRljDnN+BIIKB03yZsOJZjWQubD2cazxW7&#10;yLvny9z8uFDhlea91wQw5iJkEHwcbro+IDtVzQNDddf6aq5ul+5ug4/3D0sroVwnGXeWXG7Kxq+u&#10;gY9VGZfKPBeKHOv51vtrgtdq/esFacf8mqMB/WE/Jbb+eKbpcEaSvH7Per6NumS3LXGPPX6HOWY2&#10;PeVIyLg7bdOcJ+FUQdqpQtuxXGnlqlXpvoF20ZNySJo3JtXX5N3FDIlsdWq3gI8d2pg+w+YDIctu&#10;V+IeT/KUNxXPmXCk7Hal7g+kjdqT5Gk6Eb+iBtfv8+kGLRI+7rSDjKZhDMjQzknTwrXg1aFc65w0&#10;V9w47kyZ9Oj2+/TzkQff0puI5jhp0QqPtkUf02hIiODj87eTNzz19HMq+X4EH8fd2gl3CnXQjDfx&#10;SJ7taIET4IApjEsT0/STUFkfpMkEKcBldzqoxE09lvhuS+KAQ9eq2TLs0FLtH8u2HQubzxZ7jufZ&#10;TxZ718LWA+ma5SzjYlB/OEwRkYofj1oT4KSTrsSjeWnU1+eKHMfDOqjWnFuzEDDNeDSrmfBHJ/X1&#10;2RJXZNqq72KN/zKj2FlMApdKZjJ2R/GZ+vB5Un178bnWImnaYHvZha6Ka9IiK5UXOwql6bvSDLVC&#10;SvL1pvB6new92ecbsiTyKL0n66GZqznQGcsSdZCEjw7+jeBjaq8xPrKMUuKBgJ62rFGmYWGGfpFk&#10;mCvdV92foRt3pwxJ+Jg6YU+e9+mlOXql6Sfz046FDZFVnsxk0fVSD358scp3Cv5Yli6/5yDl+cZM&#10;5P6Rpmu9FQ8OVD04hCvXPjDUIL8feUm6/9hwbagRRkkFdLUl9zoUklZzbIn7XH7apRLXFfhjTeD+&#10;cvdx+GDAsObXL3uSTuXY1rzJ5Pn1POtKKr4wAAD/9ElEQVTZbNOCmyIogTw/ZNyy1xZ3LNMEPlJf&#10;H881nS60H8+FOSZTtZHe590JawHDkUzzIb92VZrEah2zxXdot8Ift5sT+4zb9np0e9Oll1j3egE+&#10;7U5bAo4xF6ZmTBiwSLKS55RvIUEhh9Nix11a6emNQzfm1OxKTzkQwl+1eAIUcjHLJK1D5ZRunO/z&#10;6Wf90huyE+m6Qem5ZPyUX7/dmkRF0mVK7DEnduq2Yv/RsDQt/xBcRpo35jqa5yDvLgQorCyHMqW3&#10;3eGPkSUMUmYyUk9J6+Z5zxbYTuVbDmeZFrzSLUgGaDmQegzaVZsVGYiMyzWSX0k1aVfJemvBemSt&#10;kwtthRQo0tM/SpPIoqLrHZJfXZHua1dG8q609qj0ZmGntL7Z+Vq/9OgPv6rPOlvhOVOVcbrMA4JT&#10;hRwMGZazTNK8MenWtgvCOJSWuN2c0GeMJfghO+DjCeruLAvmUYeuZpphkbPSfe2UfmmClDQ9YN4v&#10;vV9I3j2eY1oLaY9lmw9l0Q/a8yVSabVe7jlX7Fwv85wtcdCWi4B1JPWCgJDHBweqgcgHwcf+2mu9&#10;lRc6yi731eFX0rp5fdX3dxRfbcWvCq81ZV+u8oKP5wus5wts91Nf1/jPhnX4Ffi4hmHelOMh01Ff&#10;ytkc+KOVfxe92j128DFxQL/5gCvpqISPmw9mpOD8CDh+KKQlZFb8+jlnvPzcb9UXWSotZB53JnXq&#10;tnUZ4jv1MX3GLdKsAzKuL3USCilVq5oJp2Y6mDacJr2AuNOpXcy27fdq9vukt7PAxz1eEDB1It04&#10;5kzZ7dHMZRlnfclH8qzUJVCZKa9+3KmZ9IKPBvDqQGTBTYmM2/ErY5cprsmYkBnMfPqZ528nb1Dx&#10;SSDz+z/4iYSP0qKSqbOZpgO+pMNSfW1fyUkbSYvfYU+elB4+6vE8KOSudB0lD8BBw3Y4U9r1sdut&#10;qW3abaNuw5RbQ0ccz6aPiD1qVTf1NSXzcti0GrYczpFWG5wk83h0nGTCnnA4J+2SNDfQAz6y/6JP&#10;DwCRjo7mpsEcz1UHpIWbKryXKr2XaqX3C8FHUjeufDFSNZ9tlG4VgYyS4MqRKZC4AvhI7XO5q/hS&#10;hzSfHEilDsKPI64j+TF5Hnw8WeI6HHnXbTXPvhKW7hNRXJ8scgOXdHG3UXqnGIngo+1QZP7jXIZO&#10;ekEonEa7SFA73ZoRR/K4Uzvp1s5J94mMZ8s8J8DHbBMU8nA26KNZL0m/hONW+08X2GE0RCbF3cW6&#10;wEX4bG0GhPHa9ooH+8ofGqx5YLjh+pB07/xKd/nFnporfXXXBsHHmusQ4cYs8vz94GOZ+wI9k592&#10;scgh4WNdCP54MqQ9Fbbgx0vpieT5VVAybL6Qbz0TNq749BTXe53JO8yx8McT2Wkz7oRIfa0/Q57P&#10;Niz7kiCPJ/Oci55kOOMKiBMyQiEPh207rXFtqZs6yPO6rRF81O52xUt1ECWSR0NCHjRJSwDsdKTg&#10;7m2pW5bzXFTQByWamUIdtCtdD38cc+oowMddSfNZptUc80rYjF/NU0I6pHVWdtri9/sN097UcWnd&#10;U92wI3XMkUje7bPEt+liu81JfWnJ3YZtU85kya+k+toINTsizbi2wwfnA9ISPish3byX2oX62khi&#10;2+9NPVFgBzIADvCRAnaeKgyIxK+k2dom+OO5SN69UJEuTdSX6pJi3Ol8ZK088PF8c+75yMq4kbuQ&#10;sMiydQkfayR87JD9qjAy1azoQnP2uWrvxcasS825FxrCG35V7DqSa428ESzdFIsUJXYIzsFMy6Al&#10;Xko2pni4yLz0nrhE4VdCpgPpqQs+7bI00QfqZBjzaPtMcWN27R5nSuR1IBv88WSe5UimDr+SlpoO&#10;aiX+CLhX+vhxjhK71LVe7sKpzld7KZWu9Vdf76u83lP6IH41VH99qP5ab5X03kFf3eW+WuoS6elN&#10;d9kD7dTX8MfsK9KkMS91ycUip3T/sTZwoSDtuD+F+vqI/HzGrzvsSzmTY5HuP5L7s9JwqklH8og5&#10;ZsaZRN7dabznoC/5VJ75eI5Rwseg9kgWgG5akvxKB20it0lrR4Uso9a4bmNslzEh4ldb4Yy7nPH7&#10;fNpdbioAHCBpzJ40n+2EPHbottFd5N194KPfSN6lTJnMMO526ybchjFn0mSG9mDYPOdPkZa8y7Ec&#10;DFthi+DmHorrkGXaKxXsI7akPnMCfrXPbxiwJdelxoSCmc88+/zt5A0qvEQi+Lhtp11aGXcu07gQ&#10;0pEA13KtqzkSinOBKZ9xIdu2z5OyjwbYU7oNcePu1JmgaaczuTV1a7c5udMQP2hL2e1IPJZjO5Jp&#10;PJknzYmRpi9kWxf8ek51SHr3yAg+4sfSAtQOaa1gap/zpe4LZa6TOcZTeTZicsFnmPOmgizrlAzS&#10;PAz3uVJpnZJLkSXEr3QUXekqPQ8+thVIL880F0jzw9uKSYzg43pHuYyPUondVXqlq+Ryp7SSxUW8&#10;vyX3YkOIyvpCI/wx83Sp9J7DyRL3kVxprvKK9JxRyvPg44lC51I4bcKt3W5KGEpLIvmAj8dy0qC3&#10;qyHTnFd30EdBZ1kOGSP4mDKYlrDbrd/rTiVcD2Wazlf4yPYUQUeyDKuZhsWMJAkf4b/Qivw0Ipbm&#10;UBNdBKkbQpcaQle3V93fVyWtwYe/Dkur4V4fqJPeBd5ed6m3BnwELq92FF9qzL7eVQJ/XKc36JlC&#10;B/h4jfq6LnCt3Hk6mHo223zYr1/xphwNmZfd1NdpFwts53LNoN44JYkzecQSO+1OPp5p3ueMW/Cl&#10;nMwz4cpHw/rljCQA8US2Fdq4FjSu+FMPZ1kWPUmrVD3O5Hbtlg4d+BjTY9h6IDNtlythbwa5LWl3&#10;uka67WhNWMh2QoV6jPGwvIM5DtxjISttT3oKfj/uSt3rwYl1u9wSni5I+GhZyTKRhyCSo45kCnBK&#10;bKqnhUzzWBp4qhuyS6ddCKcN25JaU7d1GhO7TYmdN+rrwyGDjI+4x/ECF361BEMPSm/UzHsSpzwa&#10;ipKdlPxBEzh4viz9dL71VK7pSJZ50Wec84CPyZC1o7mWS/XZUpaCQlZJ9zqk+Y8UJTBHki7SVkje&#10;Pd8mVST41fmWovUOaVLB1T5pdsFlya+K2Z8fEXzMOVedAQOVbohH1g8/V+OnBDmaZ5NmyBELIGCR&#10;6zj4SA7OdQxY4vvAR7PEOcDHozlWTFr062e92uWgCaHWBh9HnEn95tjxSEG2FDKdKnSeK884lW89&#10;mm06nCXd1172ac4Xuy9VZcAfoclni+zSHdWK9PXagCQNmVCE65Hnfg9RYg83kIavbq+BWFzub7jY&#10;U33/UBP88cGesgc6i+X6WppUW5GxXuS4UOi8Wi3d176QbzrhSzyVaTwaNK75tYdgkZ7k02HTxQIJ&#10;H5cok63xexzJO9LiDjA6meadpvuWwFPJqXSHM3Urfg1F97HIdAgG7nCmhJXSq4ohM/DXodvSro9r&#10;127bbtgC8O0mt3lT+ReKJs1etCcdyLIPpyV26WP70xKXch2T7uRp6TUbTa9+K3lXmjXhSMVVpJUi&#10;wuZF0kY++Gg+GLYMWROkNUAz9Bw1lZ486UrpN8YOWKXn12TiIVtyTbL0fOaZZ1+4ndwGH2O2SWvT&#10;w4dDhjm/5li+/XBu2kqOhQoILNvnM+DHU9Bgj3YkLaHfkjDulu5U7vHoWjSbOqDKhvg+S+Iue8KR&#10;LOtRaX3jSO1Q6KAUPRggMKw4ykpIulVEU6X1zZzS6i/g47lix4VS57Gw7kiW/lDIgh8fcCfh3+Dj&#10;enWQsoKK9XJN4FJd8FJD1uXW/MudxeckZIy8PCM9XpTm8Z4nz0vrP5YBkbjCle1VFNdXu0ullc0o&#10;ySMvyeK+FxrDF1vyzjeEj+WZz1R4jhc51nKk1znAx5VMA7U2oYus5Dkm0vXbjfFDtpQdTs2MhI/W&#10;5QDGU/7gx+bVsPVgwDDt1+9wSg+4J906AGjBL83DOAcXzrVQBK1l6g/6NAseCR8prqnmTuaYzpe4&#10;ALgLFR7qIIl0NIWvdJdJy9/2b/jxA8ON0i3IzpIL22sv9dZeBR97K65CgRvDD3aXSfV1ZYY0I6rA&#10;fqHQdrXahx9fK3edyzaeytTjx6sZKZQw+PEp/LjQtl5gX/CkjJpj8OMRErU9/kSWZZ8jZjGgOSHN&#10;4007lmuW5vGSz7KtUADp+XWWmTy/4Eo4km2X3r/WbyXPdxliJZCSFteTpn/t8aRMSFPMknemSfhI&#10;NTRsTeozxeKR0+TzbNtuV3KfKWYi3QBgSTfR7Em73En48QqEOqQnLS1mGSCP49KC5CnLuXYqzV2O&#10;pD1eQ68xZigtdjHXMWxLgJDiVFy9NeXeSWcSDHctpKdXpaQL2S9wzwekJaYAXOkOozdpKj1lpzTX&#10;SjPj0x3Nscjrh58vsp3ISTsYKUoOuBIoa47lWS5I9bV3vSKDcblUS6LKkvBRmucgzR4j755rkvGx&#10;eL2zLMIfyy92V8r1NZW49P51VwkOBpeUnufI9x9b8i425Zwrc56v9hOr5F3JtmyJ50oP/UDMfPuh&#10;Qk+/KQ4uAzcc2cBHaRocZdN8hl7Cx5BlMWCYAR8dCfCSvR7jtEcLPh7LtUp1Sa7peI6ZuvWgP3U1&#10;IPFHKLC0bl6umcbyY12iw0H8ar0x62pvBX51fXv5g4N1D440knev9tdebCu61Fd/QcLHRumvXcUP&#10;dZc+0FlyrTnncqSMWy+wXSiyX6sJXKv2XSqyngqmngwZjgYNa9IsSN2aT3Mqy3CBfQrsM+7kUUvs&#10;bnsS3jXtiKe+HjW8cUnyK5iBjjCXEq2Ud9P4E+B4hCqNMwT0q+CjLbFDu4XMBz5CqPd4tBMuMi5F&#10;auqECwqpG5O+1SHNpR8wx+2EQefY97gSp/1GAA43G3NSx0hLnO2wJUz5dQczTQeDWtIeJfYCNFaa&#10;dath5+V85x5Hwt701H5T7KA0tTZlJmTa6UqtTtoUCmU++9sXbidvUPFJ5Ac/lPBxOC1hyqcjzy9I&#10;q9g7j0gradt3uaQlsiMrP6ftdcXv8+qGLABH8pgrdSHbSqUMf+wyJXXo4wdsmj3OJOk1+yAOaj6W&#10;7yRzgo8HqPuyLPwv6WU1pN3v1ZAiyJ9jNmkJPBBwvcR1PGw4HErl2Hmvdt6roZ49X5lxrtK/Xu49&#10;U+a9KC2UGwAfpbzdEZnN0yhNgsWnL+DEuHVnOU58vq2MH9cG6q/211zqll6eidxKL5b8uCFLuvnY&#10;knu5vfBcXehEQdrZcjfwvZaTRp4/lO9czTYfLQAcpVcMV/Ndu72mXlPCoDV5yJa0P0N7LM+2EqB8&#10;TsOPF/2GlSwrJHd/hm6HM4ngn/Lo93vwWuOxPAdofiLPejzHcjhTv5CRvOjTrJPnq32wFfAR/kgd&#10;dL7cDXOUpvI2ZoLg9/dVP9Rf9cBA9YM7mh4YaboGvvdUXeyrv7i99upA/bWe8vvbCy81hkn11NeX&#10;gNoyz4Vi54V8y9VK6fszV8tc67mWk1Sa1C8ZSScyTYc8iScy9RfkPO/XD5tid1kTd5i37nMmnsxO&#10;O+CMWwlqCbYzFFDQZ28S7nsyx3acCp02howr3uS1AKHr2O1K6dJJrz/jxx2pm6eDlnF7grT8VHoK&#10;pQ3Ub9KlWQg79nqllcaHzHHLuc4ZX+pithWOud24badTWnJiJE26xT7pSVkMS/xxOVN/usxLApbu&#10;l0vzxpKXcyWqNW5PnAqktSTdM2xNWM53ccIec0KHIaFdF9easmnGqz1V4F7xpRwJm06VeNegUbmO&#10;femauYDhSK6NzHogPX4/jCY9FXycC1mO5lqpr08XWM8WWE9IyzqYwccZVyK4ebLIsV4T4q8Xq4Pw&#10;x4u15N3w5Y7CC23SPDDw7gL4KOXdogsd0uM+6aYN/LGr8kpf7ZW+GukVmu6yq5FHf5JrNWadrw9R&#10;ZUvPvhvC50qd61XeQ2Hj4TzrYqZpOdsqOZUkDun5dZ6bioS6ZLsxDpozF5TmKoGPywEjRclSwLgU&#10;Ms/7tNQlJF1IyVS6fsarW8uxEUfk3VN5aWcKSRI6/IqUdrbQeVn6voJLrktgxOsV7ssNmRfAx7rA&#10;1Z4y/Or+3rIHB2sfGm2+PtJ4rR+/qrjYV3eht+Zqfz0F1rX2/Df1go9F9zfn4leXKn0XCu0XC63S&#10;oqLl7iuljjMMVqbpsHQ/OgXvOkz5nGW4FHmGM+1Owa/GIWvW+DmPxB/3WjcvB1NP5VnBx8PZJgbr&#10;aNhyMptq0izzxyVv8tEsy6Es6y6n9Hym36ppS90qLfvk1Y3ZE3CqXS4qS2lm6IQtcTZknXCmjEgv&#10;ESXOh62T7sgHr0JmaPUOe8rOyJSyHbb4fX7dcrZlKdNwLD/tGMwm1zbuTKH42+fT83vSET+Zrh0w&#10;xw87UvZ4dXPhtJ1u7Z3go5pS/uCHP43ftq2NkbMn76B0Sk+ZDBj3+A17Q5YuS3y7JbHHljLmNw1C&#10;+x0a6YVrc2KHNWXIndppSShL3FSpia1M3tagi+82Sl8pgSrv9ekn/aZ9IctkwDLg0Ix6tFNBy25v&#10;6k5X4gDsGte3JLYbYnZn6BfynPPZ1umgabdHs9dnkl6ctCfuD5nn8l0H8lyz2dbZXMdiUfpCgetg&#10;iXexOutgdXiuzD9fmrFQEZot882VB+crs+Zrcuercmcrs+erc5YaC5ebChdrc5bqcpZqsw/WhBeq&#10;w/Ol3vkSz0J5YLEiMFeYvj9sns1z7IP/+g1jGfrxDP3ugHkyZNkbMk8GzeN+U5c1tTZ1W6M+rtmY&#10;0A99DponMwyTmCet7a6Z8BqHHUkDTk2rKa7VFN9v0wzYYZope/2mA7QlZJ7K0JIMx5yJY66k2cy0&#10;hXznbHbafp92NtM8HTLM5qTNF7oOlvsXitMPVmetNOStNeSuNeattZcfaq9YbipeaixaaCxZaCha&#10;aiparslergisVAZX2bPcv1jons+xUYHO+bVLefalXCt56yDFvjSrNmnMFrs3XbPbHrePejbTDEMh&#10;t7XoYroMce26LRR3Ux7dkHnruHSrTjMT1O3160jdZOxpvwl6iINKq9s7Evd4jXt9xi5zfL02tlYb&#10;X5WypVqzecClxRk6LHE9tqTutPgea1KvJWHYZWB820xxbca40QzjsDsVP+lzaJr1Me3mxHZjbKsh&#10;rtUY1+/CB1J3+fSjruT9Ydu4V9tqiOm0pnSmJe4OpY16tV3muF6HtjLxno60pPGgpcUYW526rTo1&#10;riJpa3XS5h3O1H0+44QzaV/AOJ1l3+VN3RNI47rDrpRJv3GXJ2XAsm0ASLUlt6cljaTrd3lS53Ls&#10;8AUiaspngFAMRb5kQnk0nW1bKPIuUNYUSk41n++YL/Ys4iGVofmKkOQn5cEDpb45fleF8au5quy5&#10;qtyFmjz8arGh8GBt9lJdLn61WBNxrRLPbFE63shoHsh3zmRbZnNtu6DYfsNOj25XwDQZSpvKTJsK&#10;mQmlUa+xSR9Hl9albms2xo+ka/f6dPvIOul6qZxyER1kXA0h1mqO77QkbbcmD9iSdnn1uN9srn2a&#10;kiVIKSqtTLxbmvcn+dWBLPO0X3cg0zSXbZnPtx8sci+U++eL01fqcg415a/W5aw25q+1VxxqK5f9&#10;6mDEr5Ybi5aqslYqA2u1YdmvFvIcB3Md85lwI/1KgXM5z7aUkzbt0Ux7pemK4/a4SXfKpDNhJrJy&#10;DXx/0CpNee7Qx3QYthGwe9N1/aZNE+lJ0yHjnvTEvQEDTHBvBjWWSZqtnZ66J107xm4+80S6rtMU&#10;X5m0uV6fUJG8uZnwcQEjcZ1pcT3WxO04lZXUSOdI7tdqiu1KS8Sv+u1JQ+naXntys25bmzEBZ2vV&#10;x4EhfVS3Xq2EV0ED/TzhM3SY4zvSkvucqRMBM1DTa00C1sCrblvKgFvTYozLi7v3FfBR9f/IL3/1&#10;REtLa04wkBsK5IUC+aFgfqYsodxgIKKXfueFguzA/8rCb/4a9vvDAUmyA/7coD8/6vDIGaRzSj/Q&#10;c3JEOpYzBNg5WJgVKkDYMxQsuLEPB0rKG1IYzmQ36d/sLKSAH5Hf/CgIS5rC7DBSEPlrYU5YkohG&#10;3l8S+RB5Z46KnE26aEQ2zMvEDOlfNLnBIM3JDkim8lf08p/4HdlZbkjwRj9IyshuEbOlnSNnlhuS&#10;GSrMkq4o/TXyp5ttifxblBMuyon8m5uNFOZkF+VI/95oiGRz0UYrIodwOCKf58Zv6YpSz2+IdBWu&#10;KyklIxkXJC8o6fMYo0zphyzsIBsZ+R0Zuw2z6QSpddlIZHBpIBpJGPfI0CNyw3OCfqmjbvQkHSJr&#10;5DNIP9iN80f6Te4iRZ+fFeJPkdNKfY6SM/AvnY/gXfKlZfMkm7NwEmkf+dJSP0caxZll55SV0lUi&#10;fS7tIO0ZkJuPcqMPJX+I8isk4lr8u/G/sgsVyL6k+NXGoET+lTzwhjdGrshYyx14Q6TGykIzcyKN&#10;kpvJ/0r2RPxNsjkicqOknpE6RAoW/iqbHdlZOW2kIfiV/FfJxyISsZ9/i7JxqhuSu+FXN50q0gSc&#10;akM4JOumXxVxksjvgkiHR7wi4lSyX0n7hOhM4pdRlvxK+lPEr+T9Je+SAlk2LKKJiNwtES+S4ULu&#10;B8ZdamykvRGR/pdO4F+5H2S/kpyE8ZUPuelX8jnlDpcj94ZfRTqc/yWWN84T6dgsv39xcfm3z714&#10;O3kJfHw5eW5DfntHor7Y/x/Lk7955lYNPaZSKvLcrfL8/0vy6yd+87Of/1Kl/OWvfv2Kmmeefe5p&#10;WhmtpJkqzW+ekhquUr6yRPeGqrv+P3ntouphdf//f/JS8oY7xjt1d4vyzLPP/+17HyspKS7Iz5+a&#10;mvra17+J8iv/9bUdo6N5ubllZeWf+vfPPPX0b3/xy19fuXp/QUFBYWHhlSvXfvbzX7Hbh/75o42N&#10;jezW3z/w1f/+Oprv/+BH4xMT+Xl5pSWljz32/id/8/Rvnnr2LY+8taioCOXq6tqPfvxT+br/p/KF&#10;L/5HR3tHWWlpaUnx+fMXHn/8yZ///FcHF5dKikvKy0o7Ozu/893vsdvf/O17S4qLy0tLKysq3vf+&#10;D4AgX//Gt/r7BkrpjqKiEydOAkZAEu0tKiysKC+jsV/96tfo0g996MN1tXVo2PNtb/tj0Ec1Nq+7&#10;YMnBg4tFhQXFhQU9PT3/8eWvYO373vf+woKCspJiBuXvHnvfU08/++Uvf4W/0mpkYWHhpz/7BVh5&#10;9uw52oOxNTW1n//CFznbY+97fxlDW1pKM9/61rcxTN/+zvcGB4ciB5ZMz8z88Ec/Ea/+fyHP/vb5&#10;D3/kX6oqK2lCZ1fXt7/zXZT4z8TEroKC/PKysne/+y+feea5X//6N4/gP4VF+Of8wkEcD4/90n98&#10;pa6unt0aGhr//dOfZSi//4Mfr60dwceQBx58+Olnnnviyaff+3eP4QMcuHv3nh/88MeKe/zfCWbQ&#10;jRiG6/3137z3iSefevrp316//mB+fj7NXFpa/vGPf0oziammpqbCgvzKysov/cd/0hU//8WvaB2m&#10;MiIPPfQmvA6neve7/wL7CwsLRkZ2fOe73wcZv/mt79TV1XFgVVXVhz/80f8XHA/BN86eO4/zP/Tw&#10;mxggNI8//gTR3dnROT4+QazJu335P/9rz57J1ta2v/mb99IcND/80Y/f9Oa3NDQ0cDiRhQYX/fgn&#10;PkkA9vT0/vunPyPn7K99/RsgQ1tb+9v++E9+8tOfy2d77fIG1djcnTz2vg/4MrxTE6OHl+bamupp&#10;zGc++wXwoq+rHc2u0aGszOD73/8PR48dLysumNu35+DMVElh/tS+/f/28U9mZYbGRgZW5qe3d7Yx&#10;tGBrY1NTX3f76sLMvl07c7PDf/L2P33729+Rn5s9O7VraXZ/TWXZnj17Hv/1k6qWvL6CJ+E9/d0d&#10;D185v37ySH5O+C1veXR5ZaW8pOjSmeMPX1kf7u9pqG/47Oe+4HY5Fw9MPfrA5UMLB7D2H/7xgy0t&#10;rT0drW+6doE9q8tL19YOP/DAg4V5uaeOrLDb5PhIOCsL584Oh/eOjz5y/dKJQ4vZWSHgRmXDDfnd&#10;a5Hnb8izzz6/srJaUSrZ/9Dlc33dHc3Nze95z98wcAsze9/64JXl+elgwPeXf/WexobG7vaWt9x/&#10;8er5kwwTKeH0mXMlBfkXTh198/0Xd48O5eXlfuITn3K7XbNTe2jRybUlGv7Od75r+/a+prrqN129&#10;cP3imeaG2r17p/6vYw9cKMjLnRwboQ+H+7qBeNAEcO9oaThCeyYnQgH/B/7+H4jJ7Mzg/P7JQwcP&#10;1NdU7t8//fWvfzMzM3NsqB/jx4b78/PzvvSlL4+MjNRUlDGOC/snszNDf/qn73zHO/8M1923e+fR&#10;lQXGFDxVGfC6C4kTEGF0Tqwtzu7bTcc+8uij73znn+EhBw9MHVs9iP27d++m4WDl+Mjg2WOHIvGV&#10;+cUv/gftaqyrIuKIndzsrAsXLv39P/xjZtA/vWf81OHlrram1tZWsBUuMtTXffrICgHL+f/1Xz+u&#10;8pnXXYimivIKfGNkoLe+upJu/MUvH8cbC3KzGTUC35Pu/ud//ghokB3O6u1oRVmUnzs1te+pp54l&#10;e7U21aNprK0iQ/z3174BXOaEMwe3dw30dGZkeP/4T94O4SguLupuax7a3l1eUtjT2wuGKp7/MqKy&#10;81Z5Ffh4k5krEhnRX/zi8ZrqGoKHGEOIq8625urqmsHt3QSPrAT+8vLyqisrHrpyXtY8dPl8ZjBQ&#10;UlJy4tCSrAEpdg71FxeXgLDKgcdXF4MBf1FR4YOXzskacKeitPgjH/2Y4lL/F0JgtDTWveX6Jfmi&#10;D14+501PBwoBF1mDta2N9WazeXZqt6xB8EuvxwOm8FdZ8/DV9cL8PA48dWRZ2Y1xdTpdEzuGlGZe&#10;On0sFAzSparxex3lRz/6ScCXofQ/w9RcV2M0GkENWYMsTE+azSY8mL/KGvYPBXxul+P8ycOyBptJ&#10;GzqdbnJsx81hOrTosNvx2jdfuyBr+EE/fOxfP64y4xVF5aAvIzAmIoHkJF8RGejpCIZC7c0Niv3n&#10;ThxmRLyedLBe1mAY/uPz+fZOjMoaZGrXzmAwWFFaArjLmgcunWVEMrwemiZraGxzfc1b3/rHKld5&#10;fYVob22sUzoWXPNlZMBnH7x0VtZgf3VFaTg7e9/uMVmDgICBYKCmslzp/2vnTwE6GV7v+RMbAycF&#10;ZmsjzaSXZA2yPLe/o70diq0ahddX9u3bt2fniDwo/Iv/V1XRiBK5UTT2wsmj2dIWBrXltpPCYUJQ&#10;kN7OtkciGg7cM76D8iU3J/uBixu9sX7qSEF+Hrh5cGavfOCbrq6T5P74j9+usuHu5A2q4bkL+da3&#10;v5MbzpTNlWVtcc6k1184dURUOu22ncN9ooacQOzRHkXDoMbFxqzfCEVZODkeL2pmJieOHD6iaskr&#10;yAuvTihwICDiRZvqahhSUXPu+NrWzZtFDW3xedMnx3eIytHBvnBmUNQQtSnJyedP3uwf8LS4II/O&#10;VJnxOsrfvvfvetpblCsiR5fntakaUYNYzCZIuqgZ6O0sKcgTNfevn77nnnsUDELw4JysEC1VNAj0&#10;5M/e9ecqM15HodSor6lWUhFCEt2yZTN8X9EQM6VFBWRcRYMAqUmJCaKG/JdmNompAulsbSrIDYsa&#10;XHpmZlZKY7cY83rJwsHFi6c3qIYshXk5KvupwKwWMwgiKpOTEpdm94kacBanEvuHyNq2datCNWRp&#10;qKulJ1VmvI7yy1893tHWSr5Rroj/x8fFir3NMEEYSwqjrKU5mzdvFq29tn6KYZoYHVQ0CJ1D0IkH&#10;ArIzMwdUZtydvDw+qjO2IiL0fOtb3+1uiwo8CslAhle0GKHAoboRNbt3DqsQ5/qFM7dGbElR/q4d&#10;Q6KGjqMUUrXk9ZWmpiZqGfGilJy1lWWihtGKidkmahBgQiQmCLldlT8Qo4H8ERUGDbVVjz/+hMqM&#10;F14/eetb30YhI16RBKDTpooaBP+DU4gaCR8L80XNw1fO33fvvdTaojI/J7xzKAofF6b3Xrt2XdWi&#10;11E+9q//BgcRr4jExmxTJea66gqQTtScPLycqkkRNYjbaT84c5OKIjsGtpcWRTWcMO7dvv2ZZ59T&#10;WfJ6CYx4dDTKeZCK0qLR6I6FK6W7nKIG0WtTiTtR09HSSCkgasgcAJOoQSrLSz/+8U/KBqh85nWR&#10;z3/hiyWFBaqLpiQnnbhBzGUB5uproqwlT8TExIgaJODz7heIMzI5NqLiH0h/X99TTz2jsuQu5A3K&#10;2Ny1fPs73wMUROMOL84Z9Trolai0p1mG+rpFzeD2LvgjFaiiuXruZMy2bWeORg1zTpaaPx7Yu2vP&#10;nkn56qr2vF5y8OCiikbBoSpKikQNNGTTpk2iBsS0pVkmdkTlN9K4N90tak6uLSfEx589dkjRvPna&#10;RXLg8y+8+MKLv/s/ki996T/Ki6Ps37d7Z1JS4vWLZxQN9pOf9k5E8d/6mopwKCCyRYjn//P//D/X&#10;b9Q4CIUSEdvX3a5okL6u9r/+679RmfE6yre/8124j2gYbdmyeZPIH0nSsJLWxij+tTy7PzGaP1Kv&#10;mU0GeJmoJGIBfVHDkO3fPw11UHnL6yiLS8virRgEG5obakTN3L7dJqOBwRKVMGL5PrIiOB7cU6Qp&#10;50+sbd26RRxxpLG+9hvf/Jaqb1+z/F6Rb39bGibxishL4mNdVYWouXjqKGggahB/hoe6RNSMDfUD&#10;I6LmTVcvkGaeffY50YxXL1JDXis+kks/+cl/93q9pw5vDOqbr12AZ2Vk+IgWZWxm9+12Op054SyF&#10;ZjNI6W6Xw+FYXZiRNTh6T0er3W6vLi+VbyUgh5fmrGkWt8sJJ5c1lEKki7e85ZGf/+KXKt+6I4ka&#10;xZeWL//nV86ePZcVDCi3Oc4cXU2zWLSpqYcOzsoa7C/IzXa73YzrI9c37o/AONLTPU679cq5jbtd&#10;Z46sZng9VqtVKbqxv6y4MBTKpJkQMTT00v4945mZmf/2b5/45a9+fcs4vQ7yox//9J8+9M8GvV4B&#10;ZWrkzKDfYrF0tTXLvY0Z27vazGaz1+O+/8JpebfzJw6npaXpdLqF6Y1qCCikanM6XXB/GZs4cN/u&#10;MdpIba7cn5XuqAYCb3/7O77+DWJPbY8g6s6/c/mvr/53SXExKC9fEQERDAZDeUmRctPm+OpBi9kM&#10;TVZAk7I0NztLr9cN9/XIGmR0cDv2SyN+wz8vnz3udNhNRuPa4saI00yo3JGjx374ox+rLHm95Ic/&#10;/PHi4lJ5SaESOGsHZ80mk8Nhxx5Zg4VZoQADt2OgV9YgtEWn0xMXeJesob1mo5HeoAdkDX1SVlyQ&#10;nJzcXHcTbeFiBQUFX/zSl6GutwzN6yNPPf1se3v7/A3/QQA4i9nSWFet3N+/ev6U2+XyuF1Xzm6E&#10;Oa7V0lBns9n27bo5vlQkTqeDakapXfDG3OxwerqbCFV2297VfvzECSmN3WLMq5U3qOHj1cjjv37y&#10;+PETwUBAk5JMXQYEHFmaq60qj4uL1Wm1sbExrU31cKWR/h4cFHCJjY3Ny86ipxYP7MsNh2K2xaSm&#10;agw6HbDCgewM+dfrdJCyxtpq/HLXjkG7NY0RjY+Ph4IRCSvz06TE2JgYnL6jo/Nzn/+Cqj2vXd77&#10;3sd8Pl/Qn0GjsrNC/T0dIAj2O+022khd3NHSMNzXDaVKTIiH9G3dsqW2snx4ezd4l5SQ4El36XWp&#10;Geluitnutmabxcwh6S5HSlIi4z3Q25UXziQrkgYTExKK8nMHejqa6qpJ/pzfYbMODg794he/evHF&#10;37+O8v3v/7CxqQmY5vwm7G9u6OloCfl91JhUKwnxcdhPEc2//MYwvU6bGfBhPC21mIw2qyXd6dDp&#10;tC0NtVDC3HAmuwElcbEx4AUaCtjkpESP20n/uBx2itnuthZ+0Fkk9vz8/I9/4lMqk16jMEwksHA4&#10;DOJDeOl8vIVEtW3rFpvVum3btqryEjTjI4NpZioZHV3NEMxMTizOTBXl58XEbAPKcTb64cTaUm9n&#10;K0NpMhnx2Pzc8KGFA6AG+yclJmo0KRQEu0aHyNMNNZWbN20iTdbW1j72vveLPvO6COesqa4hyeD/&#10;9dUVkNmRgV6urklJke3HjPn9k0RQXEyMXqtNSIinq4kI/DMuNhYsxBUL87LZZ+/4DoYjOTExJSUZ&#10;/yO+lg7sqywrZgd6Y8vmzfQV/UMBp+Xsyck+X8bS0rKqk18X+ccP/tP4xITH46Eh8g0ruhcHg1hA&#10;ITEADVVjbnamVqvTaDRwDjI3uDm0vSspKSkQDBp02oMRXnxked6aZna6XOilB2U3ED81NZWkTs4g&#10;95PpGTt6o6qqanp65mtf/4bKnlcrt+DjLTntZWR5ZYWBvHr+JFR/bLgf90p3u9MspmMrC2hglPgm&#10;XYO5I/29186fYs+q8mJ8zmQyEWDygXhtclKS0+HA1w/OTKGBfEHB2Ad9W1ODfCDUMiYmxmw2BX1e&#10;OgLlkeWFkqKiH/zwRyo/u3NR9QVCLeDLkB75wTLgUBWlxfHxccjE6BB5Gzo5s3eCmpStIC8bU9kN&#10;2/Bp3IxIJYoevCQdiLVU0HTIQE8nTJNjl+f2A7gpKSlAKlyY3aBaJHxGFz3sjH3Yk27cMTLy1FPP&#10;qAy7a3n88Sc6OjoO7N3FFbnE3olR4oquriorwc6HLkuzl4x6PWHPYJGEadH1C2caaquISUwbHerj&#10;KI6ldmM4iKWgL0Nq+JXz0hNSt5OuwN1X56dhLvTPUF83rdZqtQQtzeH8uEEoGIAZqQx7LXLy5Elq&#10;MeovLMFniDQ9m057ZHEOzam1ZTo5VaOhiN451I+dCFmBcQMMcsNZF08fYzeomVajgRrT/ysLM2gu&#10;nDxSWpjPPgBoV1sTccuBUDNaTeiSXS6ekQ4kl2eHsz76L/+qcqfbicr4l5RPf+azOdnhlblp0IHr&#10;et0u8I7r0o1cETOGtndv27YVPpidGTx3fI3dgBs4B7CO/Uuz+6QDz58sLsil1XhjS0ON1PD1U/KI&#10;s2eGRyJZ8vkZazQcCOeQz9/d3rK2dkRl1WuUv/7rv8nOylqZn8HhO1oauR74wChwLegwAwffsFrT&#10;yHCBDA+1P66YGQxgmeSNBj0Z4vLZE0QQ2RfayLgAi5yKKANtrWlpYD0dBRBcPH0U0k1z2C01JZlE&#10;wm7UNIUFBZ/73BdUVr0qeYNqLO9cvvKVrxYXFdHdALkspUUFhYVFIpGmds7PLwDjlXqBmAlnZYaz&#10;shQijYAm0mS04QFFw0C6Xe7C/Dzl7iRnwLPZTgs3oemCI0eOqpq0Ib971QLir6yuivNFiECqe8iI&#10;okFqqyoYV/Hpyuy+3cCceNuR6sDldISDAaXQQ2gmXFgsBI6tHITvkMwVDVKQl/sfX/5PlW13Lf/y&#10;sX+troh6rMQw2dLSCHVFszy7f+vWbeJjpesXTrudjrzou28QfFxZuZGCHFmax2uhJ4oG8Xk9gQyv&#10;+HR1dLDv2rX7VYa9FqHyVea7IMQb2XR6z4SiATvsNitUUdEg4VDQYbeJt8XHh/v1esPEyM2BAztI&#10;1VmZwUdvaHC8qvJSovGk0PADkxNjY+Mqq16LQHZ27xxRzo+RbpezrLhQma8DMyrMzfF40s8eu+k/&#10;s1O7XS5XX/fN+TrYn+FJp+6Rb33IQjVms1lhmopmbWnWZDSKj60ItOysTJVVr1FqamrEuxNN9TV+&#10;v7+xtkq5e7YwMwl/Cvp9yv0cHC+cGaJe3rfr5kMYsNXr9eLGSm/ghGhcTuel0xu3HfA3KkuUo4M3&#10;vZHsvnfvXpVVr0peAh/VQHMboQ7tjX4eOr1nnBwF3VA0GE1EgQKKBqFMUz1WO3TwAMWriJgI9abq&#10;QSqlLrEtT4aS5dKZY0VFRaom3bU8/cyzubm5b75207EYSMpJsccRnBLbRA1jT248ubYxkVOW5oZa&#10;uQpQBFoKqRQ1HAgdhtyJSrLfJz7xSZVtt5PfvZKsr19QnZ/mED+KjyKY8cY3vpHUpWiQ4oI8amdR&#10;A4xSMj/6wE0NJ6HQU2JAlq7WJko5UUPQjr9+aPKFL35J9aCTlBMbE0MrFA2GwW33jkfdyIdLZgZ8&#10;YsMBkU333afcM0X4K6ikmghFmodviRquNTw0+Oxvn1PZdnfy/Asvcja4tngJmzVtNXq+hzT5ubhQ&#10;tB+WFBuzTUENWfBYWipqKDk96S5V/1DdiKkaITD//u//QWXbXcv3v/+Dxroa0Vqi9d577xWtlfzf&#10;79sRHV97x3ekO+2itYQkNaiYn3DC2spylRscOjgbHxf3lvtvHvjwlfO9Pd2/fQ3D9AbV/9+5/M3f&#10;vlc1keXoykJ+TvhNQvthT3ar5eErNzkUMtDT0d/TKWqOHzqYGfSLGiTg84o9guwZG6mrjnrChX9Q&#10;uykmqaDh1crTTz+TkeEVEy+Sn5OlmrYyv3/S7bCLGkQXTawQWKHqsSllHZWgqEFo+JwwwxyZHN/x&#10;b//2id/97g+vi5w8eWpuf9RjWZqjmm+EE99zzz1iYkOoNElIogYCYjEbRQ1iNOiod0QN4KJi3BQZ&#10;PT09qt6+a3nPe95zS+JZu3XaCql6/55xUUPiuXUiyJYtm4FvUVNVViIyMuTI8rzZaBA1SGtz009+&#10;+jOVbXcn4OPojpvkURbsJ6BEDfZXl0fNh6OgToiPEzVIUUEue4oaEqQ/wyNqkKTEBGXquCydLU1v&#10;ecsjKv+5a/nYx/61sa5aPD9V/H333SdqkHAooJrvMT054U13iRqEZorzPRBIcWtDnahhBypxUYO0&#10;NjX+4Ac/VNl253L3+PgP//hBPEk0ZWy4X3yCiRByiQkJ4mgRiiWF+fAXRYPAyMjPyosKCNkDYjLY&#10;K92+lYUDW+prM7zp8jNfWU4fXens6FR52w1RN/UV5QXcdHSnWH8xok6Hrbk+anZCV1sz9fX1CzfZ&#10;1om1JZopvkiD/aGAD8KvPKFD6Ie4uDh8WtEwohazeSA6W1SUFn/+C1/83e//8LrIh/75w6rZUaA2&#10;jbpfsJ8mg4/KRALkwUvnfN501ey/kYFeqgERTU4fWUlKTFSlybzsLGBITJPE5/qFCzetuqXnX5V8&#10;5zvfE99QQlbnZ7Zu3Soahv12axqES9EgvR2tkErRf/DVTZs2KU94EdhNbjirtqpc0SC7dw5TH4j5&#10;Ayo0Mjz04ou/u8XrbifqVqikr6/v6PJNNIRYGPT6/miYpjJNd7tomqI5dWR58+bN4osMlMkAa230&#10;RBkGzmIyiv1Dxtq2devsviiPpTj77Oc+d3OYXpt893vfryrfmOEgy/rJI7gZMaVo6G2fJ13VzPGR&#10;AapJ8cYU1Tf1wfHVm/gAGpQVFdZVVYj8dGVuGv4oOsaDl891d3U+++xzqt6+c3nDLQN5p/KBD/x9&#10;djhLnKtIjiotLRWdksxQWVmZ7nIqr22R6hnjvNxcca54eUlRRUWFyJbn9u0pyM/3+zIUtOUM1jRL&#10;fn6++Ly/u715be3wM8/+VjU2dyf//OGPtLW1ZYVu3jSkwIzMbtEqIQRJtFotKEXQyQtnOhwOv9ej&#10;jD0VjdVq1et0yisNV86ecNhtLperqrxYGVQ83u12221WZfbJ2sFZu8126tSpn//8F7///R9eo3zr&#10;29+enZ0zGvRK7S9RIZNRq9X2dLTKGjqWgbPbHekuhzKfCY5pMhrBPgU0zx49ZLVYjEajWDuTAGw2&#10;6bG7Yv/89CQnNxgMVEmy5tr6aUrF7p6ez33+C6oOvwshMX/xS//h9XoP3yjqpRtP+blsYm0xOrg9&#10;GAxSW1BhyJqLp456PR56W0FzAgmcLSsro0VK0XdgalcwEIjc2Nq4P3vl3MmccFZOdo6YrUmZu3bt&#10;evzXT6jMuzv51re+098/UCO8K7F3YofP5/N60pXb3A9eOmtNSwsEg4C1rMH+pvqacDg7JyukgMLM&#10;3l0cGPD7T65tVDOAiy/Dk5WVBT2UNUhHS2NWFtTNr9z4W1uctVgs//AP//gCoH+LhXcnDAo1k3JR&#10;cBD/HxK6EWJht9nDmVFsqTAv1+1yHVq4iQ8gJgPXJdwtBfh8vgz6R3lflpgiq6Wnp4s0hdEcHhlR&#10;WfWqRIWPavh8SfniF7+UHQ6TZjM86fC+seGB6clxaRaIyyk9kNWk1FaWz07tAt3hgAwe8eNySPOY&#10;8FqjXhf0eeFW0Puhvm6Z+bvstuzMoMmgLy7IQ9PWWKfTpmYFA+luZ5rFNDk2Mjk+Qh0HAHF+KDQ9&#10;xW654RB/5fz40bHjx6V3Gm5p3h3KE0/+ZmBwMC8nTAp1Oe0gCCiPSXarBQjIzgwlxMVSLzc31Mot&#10;Ki7INRkNAZ9351A/ZtMEIs2b7qZ1vZ1thbk5/CjIzaY2T0lOpCbiWINOSynNbpFJMDaCzeN2AUnF&#10;hflyb+CyMEeDXpefE6YfyD1/+7d/q8K7VyWXLsFh/eXFBfifJjm5uqKMfJ6aksz5SwrysB+zuSj2&#10;h/y+ytJiRpNub22qzwz6SEXYQBPobXaur44MZWaorLgQXobQTBoCx5TmcgZ8qSkpYH1Rfi72F+Xn&#10;cCyngki2NNbhIeFQkPMTpfPzC88886zKzjuXT3/mswWkzVzKjwDYzRjt3z3udtqd+E9WiDTAYM1M&#10;TjTUVOq1qUS/1KJUzdTEKGCdnJxIezlQq0mBSFLEMayUOxxotZgZazxqe1cb7cXxOJIfe8dHcVpb&#10;mplyDyXcGTxiNwbHZDBwIGc7dGjtV4//WuVOdy4cu3dqivPkhDMjxkhmUDnSjbg6HoIjgQ6T4zsI&#10;q8yAH5s1yUnUrexGA/HPSHylERr794x3t7ekajT0dsifkZKcxIHsxhlglOyG/RUlRWgoC8xGA1d0&#10;OewMJScf6e/FA/FP3A5Q++xnP6fq+VclpPbZ2dkMj4cW0bf7do0tHpjqbmtOTIjnirGxMdAOeANx&#10;bZImTph1qamZAd/BmamFmb34DJ7DUfgboya9KdffQ3ENtmAhfIhTkQPcTgeWM+LE4Nz+PSiryku0&#10;Gg3BGxcXO7Vr59LsfhpFp9GHAb/voYcfVhl5h/IG1YDdiWRnh2f2TpCyAO/B7V2QhYyMjIrSogci&#10;zF9KRGYTfNBiMsglAxVlWXFBKBSCkgz3dXMgwjilpKTAB+kRmflDzRhI+Cb9CG0hITxw8QxJD2pG&#10;2mltrJO5+sHpveBXSUkJzPzccemWBOSFkHnssfep2nbncvbs2aa6Gvn819ZPFeTlkIRhPTItwtod&#10;g712u52YnJrYKbO/YysLgAiG5YYz5SRGxQ0UZmfnJCclKXwTBs0+ZrO5u61FrrXPnzjM8Ofk5GA/&#10;10IDg8Pji4tLtm3dsniDb87vnywuLPzFL36pMvUO5d///dMFebmy/W++dpHSHuqXkJCwPLtftv/k&#10;4WWcCSJcVVYiN5zCrbayDD5Iu5SbDHgeByYmJo7vGJQPXD95mCqVRE0cyg2nYu1qa6Z/EhMTlCJo&#10;ZX4aFsaxCtGGyhHzdz1Mv/zlrxobG/fcYE/kWovZDK0oKyqQn+zRIsI+OzvbYbPJtBdqCanEfzQa&#10;DZlMLvmh9maTyePxMHByM+klWoQrplks8kvBb77/YltTndPhMBoMEG1oNW1fntufkpKMY2eku09H&#10;7jXjt6VFhW9/+9tVpt65vO1tfywFToS2nzl2iBRSUFCQkpy8Fqmu0Pd0tOA8WNLZ2ogGYQQtJhMo&#10;FvRnyG9SUuwX5mbL8SXfcmXEJ6QRN/n9/pb6WvnJDxUbqEL/gKqnj0hPZqDGZE26gg5RbrLv3zPW&#10;1tr2q189rjL1DuX55184fPgwgXDm6OqZY6tkFGpea5qVmF2Y3stIkcAS4uPxMvAOoCQcqGkYi6Sk&#10;RF2EfAAaKAGWuNhYGk6i4hCqEABUmn6s19M/LQ21FASnj6xUlpXExkqzrWEnhxfnGBHqg61bttBp&#10;gOPEjqGr50/JC2t98IP/pDL1TuTV4SMHPPzwwwSD3JUIflNWUgiDUxg+AsXFPtnVZME1XU5HfXWl&#10;HGOy0HfEovJiAHJ0ZT4uLm736EYMIJQVtDw7nCkeONDTgSufWLt5PwJHHxkZ+e1vnxPbdofy5JO/&#10;6e7sFO8nEuRACcOpaLi6P8ML+xPNoNLZvGmT2HDGldwgPj1kfwCIY8UDKULJcuJEJeoFl8MBP1U0&#10;jz5wpb25/k//9B0qa+9Qjh07Jk5UevjKOpkWeqVoEPg7PireLz57fC0lKUmp4GQpzM+BIYr3g+b2&#10;7b7nnnvE9wtJgcSe6nk342u3WcWGrx2c3bVrQmXqHcq//MvHxNuCnLamosxkMogTrWjy1q1bxIVt&#10;pI51SgsLicPU29EWHx8nPr09urKQmqoRHxtyfng3vEx8rDw+MhgTEyM+iLt4+mhudrbK1DuXcFaW&#10;UsgjJ9eWsF+8nwvEQ9KxX+zGwZ4ugp/iVNGcO7aWnJw0FJluLQvtpcLjWNF+gAY0EW9t0Xugal1V&#10;uXh+QPMTn/ikytQ7lK997etULUpvc1ppCrdGIz7Ew4z4+HgYpXLRh6+uk+0YKSUM+VN7SyO7zQtP&#10;Fw8vzup1OkoW5UAulBUKWszGc8LTG7A+OVmaBaloIg9ygypT70TeoPr/VxQCTwQmBNKLp4oahhla&#10;y9CKSoZqIXp9FBpARSY67rXzpxIS4pV7CrKASsP9N18FQ8BfQFM8ECksyP/pT38WZe0f7ki+8IUv&#10;Qj/FUyEkqqPR6/cwnE11VaIG9hcfF/X+PMNG2TW9J+r9edydskXUvOX+S1Q9JEBFw4GkXHEGKELQ&#10;vuWRR1TW3qFAc8QHQQiZlpESNUeW5lXTVhC4rWpa1UBPp+pBDYTxvvvuveVBf3hsOGpaCQmGQRc1&#10;SGRazG9V1t6JnDx5UvXiLWUUJbOoQeJiY1QLf9RV3bI+xdoSEStq8CVKPzGjIFAYyKmogWLHxsSA&#10;uYqGA5vq655++pkox7szeeKJJ+trqkQ3fuDSWcpPcYYZUlyQNyS8ColQh966PoUmJVnMuEjHS6xP&#10;cZj+ETUI5AZOLWr2jI08+NBDqv6/Q/nTd7xjMPqxGGhILSxq8H8Ss4jvCKaqZqecPrxCthA1JOl0&#10;p0N8AoEADqrZL9SddCO0WtHQyfi/ytQ7kbvBR9UwdLe3qJ6Q0nJvukt8gokEMrwr0YE3PjxQXlKk&#10;pAIExIFOy68zK1JSkKeaAQAzvTUwMkPBH/34x6rm3Yl8+T//szA/VzwVvQk+UkGLylu9jeomZttW&#10;UQNkZEWWIxWVGJ8Xjb+Ewa34KC3TEj0RjLrgkUce+cOr3v4HaWlpuQUfixkpUUNd81L4+BLr90AB&#10;RA3+t+m++0R8xH7aqBomaj1KUVHzpqsXRoaHn3v++Q1LX2kThwl8VD0oBy6JbVGDRNbvicJHWOet&#10;+Ki9ZZkot9NBBSdqdgz0lkc3/C3XLxF4qsTf1tx4d4j/6yeeaGmMmqGCY2zbulXl/7B+lWOQeNJd&#10;DlGDgI+q9XuIShXirJ88QtEqahBymApxJsd2rK+vb4zBq9wuXrx4S5qcdDqi5gsjWKs8M5QFaxtq&#10;o/gH3JzRFDVI0OdVxdfk2AhVuahBwF+xMEUoyX/+i1+ohuAV5Q2q/39FuXz5smr2IhiHb4kaAoz8&#10;LM4XQSg8VdPWCFdrmlmclgwN3rx58/y+KJoZDgVg1KJmcnyHVqsRJ+LAzwcHB3DTjVGSNgkm7kSe&#10;eurp1pYWcS7Y2sEDmpQUVbSTo8RH2whZnTJcHIazx1ZBHNW0+fycbKfdJgYVgZ2UlHhUmFYCZfZ6&#10;0msrysRs0VJf+5d/+Zcqa+9Qjh8/MbXrJpoQeDAO1exo7IyPizt5+Kabnjy8jOOqYDQ7M4R/i8NE&#10;/GzZskWsmC6ePkYpXRO9/htlWprFLE4rIbAPzMyoTH0l2dg++MEPql40ammshe2KE5WOrsxvuu9e&#10;8dEn45XhcVeV3ZwzgFB/JSbEi0N5+ugqIw4hVTRIMWkzurCd2btr06b7SA+K5tr5k7k52Rsmvvot&#10;J5wlznehG7du3So+gYVq4XjFBVH5G2JBfInzAcmFAJ+4/iZmk9XAPrGZB6f3bt68ibpB0cBICMym&#10;6ImKDTVVH/nIR28ZiDuST33qU9u7ovyfOLKYjCIpZsji4mLFYcJaykSV/6zMTW+OXh+LnoeKKlMj&#10;ZGltrA/4vKKGnqGZ4jKadAKFncrUO5FXgY+/fe6597///W999NHU1BTlFgYpXafVlpWWkqJlTyJH&#10;WdMs1Hdet0vO5BCNhppKv9/vdDpkJv9ohLyQKgsLCxkM+RbJ/eunpTmDhYVmo1G+NwSPG+7r0Wq1&#10;6enpClrBXsGgzMysytJi+fkG5R6d29LS+p73/PUPfvBDVQtfXj796U9fuXIlOzuntKhAnovA+Ym6&#10;3JwcmzVNXuKM8zfWVXvSPampqf3dHSAdLcWJ8dGSkpKw9D6s5KmMB8ktMzNTo9HI9y4ZlZ6O1rS0&#10;tHS39Hzp/gunH32AqnYuOTEhPy/P43bJSzzh3EX5uYFAIC4uft/uMboLob2cf9++fX/7t+9V2fzy&#10;Qg+89a1vKyoqMuh1mIGp9FJtZZnBYEhJSenpaAGL6VicjB0y2DzucyekTEOfe9xOzKB75UVxqACA&#10;JJPJ5HQ6GcHrF85wtsUD+1I1KXl5ebY0izyBmRHPzc5ifPV6Hck80vAL/T0dZpMpI8NbUVos3+Jk&#10;Z87c3Nx85crVr33t6yqzX0Z+97vff+xj/3r9+gNpaRYFlOWJUBhGi2QIuHz2RHZmEPtpkczNMQPI&#10;YB9GBG4o87KV+Wmnw85u5aVF8lxI+r+0MB+PAs2V2mj3ziGvx2M2m3cMbpdn/xw/tEhVUVFRSZqU&#10;s4X8RKu6uvov//Kvvv/9H6jMfnn55je/RfKrra2tr6mUpzRiv+z/FpNBXlSf60b8X+f1esBENAi0&#10;iwDBzUqL8uXcw7iUFRV4PV7SsExKGN+5fXvi4+IZXrin3D+gBj0TDoezggE5MB+4eLazpdFutzts&#10;NmU1P/onzWx+4IEHP/zhj7zwwosqs19evve97z/66FuTk5LO3uAuDH2axZKYmMgwyRoEHCSUMjwu&#10;5W4jaCAvQ6O8BElG92d4dTpdVXmJDCzIYK/0NJjwVGpn6WlnWhqOtyfieAg75+dm0yhiSh5fhEDA&#10;P9///g88/fQzKptfXt6g+v/byx+uXbvfm+4eHxmAzRn12pLCPJi/XpdK5I8M9JIQ8nKypHd7rRYy&#10;3s6hfrdTmj3AznitLlUz0NtVU1FKaGE3cEaBU1NRtiPyDB63kAY43QWwjo0MABzkNEqb3OxMnTYV&#10;5G2JPAVDEZlYo8eb8XuclfKtvKQw5M8w6LS7R4eoxJubWxikW4x/afnkJz8VCgbpdOoLbHDYrPAF&#10;k0FfkBOGSnBdyFQu0ZDh1WtTIX0To0NajYbSXm4RO6DkEIvZyL92Wxr7wtoGejoT4uPg/MClTqeF&#10;rTB4/JWEwW6cs7m+lvNXV5RiNhq3ywFBQzO+YzAlOYkKHeGKQ33doJiEv+fOvfji71TGv6Q88cST&#10;AFBjTRU4S0FB32IqzNFsMtJGrIU30RwoORcCu1EyatI0qXCm2WjAGA7s62pPTkyU7Pf7NMnJQB62&#10;QQEYIIxh4Fqb6jiworQI++X5MT6PVKPtGh2KjYnhikF/Bpce6e9BGfB5nHYrZ0NTX1WBBn5aU1Pz&#10;3e9+T2X87eT+++/HkpH+3trKck6CDxQV5GJ/XVU58GHQ6egu3MDlsFPH0NVBnzSU+BjMNzEhYWh7&#10;d29HK/tLE5uK8hm44kLpjg3+E/L7QBmygtlkGBvqQ28yGjg5ARYTs62tqaGvuyM1VUOLigvy2D8v&#10;Owwh4ELwMjSMLzlmYscQIVBaUvLTn/5MZfnt5Bvf+GZebh5HcSxn4DycDeMzPOmcHzsxA/vDmVKu&#10;wg3kh7nEA7Fj1EuQsXvnsMtpl+aHFeSBegwBnQ/uEC/sk5uVmZyU2N3WTKclJMTTP4RqmtnEuDOa&#10;+CFBSjf6vB68Hf9sbahLSkzk/AiVKYahDAb8Dz30sMryl5GvfOW/yspKOafZYMBbCCssT3c6aAIW&#10;JsbHM157xncwUjgJHsKIEHQ7h/vxB/ZhyMi49EZXWzMgkxXy0wR2oFKBCO8ZH6mpLKXqwpnxSYZg&#10;cHv3YG8nh+DbhA9hRT1BXi/IDXN+GGV8fByBTK0JO8ZpSR5Op723t/fxx3+tsvxl5E7x8aMf/ReC&#10;RwZjBBqY7nY77DblJitJGEvJV9tvPMSEBEG7gsEgg6G8Yrh0YL/ZbLJYLMq9ngcjicLlcomrz3a0&#10;NEK7aNKFGxOPTx1Z1qamolSerj54+RxRTaIQb0IN9/dMTk6qjL+d4NMUVvKB5Fh8CFrU3dai5KuJ&#10;HQO+DJ94L/zCqSNEfygUEm/SVZYVcyCopGj4a052jsNuv35j/i3kMRTwwzcBKWU3ELawoJA0oGik&#10;b3WFw5mhoLJIKsYQP5/97OdUxr+knDp1qk14qTGyrGQoPzdHuRdMPocxQuSVl6YZpqqyEoYJN1Ia&#10;zujAUDzp6fxV1jC+4axQVlaWWP21NtSyW6XwGhVmZ0UOVB6LM0zgVIH0MambT5/Atf37p1XGv6R8&#10;+tOfyc7KVN7NhwhAPXADxQwMI8FA9AAUWYO0NNRBPcB95bbJsZUFk8kIlxm7MbuApgFzFktafk62&#10;QjTGhvsjK/qkKMtAcAZCFzfr7dyYUY+Q9W02G0GuzK+Gf3V1dT377G9V9t8q7NPT3a28OAB55Dz0&#10;v/juIOw73S198EieoYXAyGBJhIni/1Rd1P/QoqAvA8IoK8F9m81qtaYpM8zOHTsEPeTArrabN2FB&#10;Vc5P3MkVGDI/vZdCgWYuz20wuKvnT+XlZP/7v39aZf9Lyo9//JPiokKFfYPyW7ZsjomJUe41XTl3&#10;kmwKQwTK4fWyEvYdFxeXEB+vPBmDPwLobJWlG2jAMAGCMFDyk/zlFby0r7s9NjaWSyhOReAAghxK&#10;zpM1+Dz4SM1ETj12490kxre7u+uZZ55V2X87uVN83L9//+y+mw/aYf5kXdXdX0DN7XReEu7HQeOx&#10;b5dwI+/N1y7COMA1RYMwqCRM8XsGuB2tEt9YoFPkOcyKKyOr89Mx27atLd68EQba1tVUMVp/+J//&#10;eXkh3VVXlivxj1DU3HPPPZeF+S6UUWR1sTRA4BSQQeWNC4SxYVDFZRrwV0CB4VcQB2Fs4uNjxStS&#10;8pgMBtV63cSeauEcONehQ4f+55W2Z555Zntvr/LGCEJvmM1GEZgQ2IHf53lYuC3FMP3RH/2RON+F&#10;bEHqbot+egBDJ72LT2+p71JTUuSbCYoQe0CVErEI2LF50yZx4MC72ppqRkHexHFRyfr6+lz0a3D0&#10;TkFejrgMwb5dY9u2bhUnKl0+e5yOhZkoGgQcJ9WJ9h9aOHDfffdR3Cka0Mrtcqo++wH9TNVoxDuw&#10;x1cXabjqeVFmwP+jH/9YZf+t8oMf/rAgN2qiFZBnNBjE5xX4PxgN/1I0jz5wpbq8JEOar3PT/sNL&#10;c5s2bVLWbEb4K7yySVgBF+nv7oA8io5Bfbpl8+aDwvN63BK0ZezEgTuwd9eFCxdV9r+k/M3f/I3q&#10;pXVKDcpNeWqnLFQhW7duFV8qh/1QMqpghM6HFIpPn8mFGk3KnIA/8C2GCU8Qo6mztREKJT6dO7o8&#10;D2kTYQTJyw3D31X4dju5U3wcHxt7IHr9Aipi1Xyduf17Iv17ExEICZiz8r+yNNdVq1bEAllufR5N&#10;0lCtT8Ewq1Zgv/RSKz7UVJZ/4pOfZMxefnvPe96jen+ehEwYiz2OUHGIE6mQ+f2T1IyiBsH/xOdF&#10;SFtTverFUukhRvREBwTyKM5HQ6gIKI1FDd4wO3tgw+7bbz/+8Y9LiqMWzkGobVXrU4wObqeCEzWA&#10;OIkBMBWVYNxw9PcwyO0MiqhBqG5Ej0d62ltUC6vcv36aWknUIF3trU8++eSG6bffOjo6ROBGmutr&#10;VM8T6HnVwkiIN901M3lzxTOENKyaSIDEbNsKAxU1sOmR6PlkAKjdqm44/EA1w2Ggp/Pb3/62iBov&#10;KV//xjdUEYv/u53qFU9saWZVx+JOqoU/gLxbv0CQkxVSeez0nvFbJ1rFx8WqPoTXUFNF7hQ1p4+u&#10;jI6ObozELZvYqPHxcTHNIFTNFTc4oCwQ0nvvuUfUINT+E9Ffl5KWAYue9oBQLIvPoxCsVU2bYQdI&#10;lahBaLi8vK4iY8MDn/v850XjX0beoPr/28nY2E6VG1Fuq/In1ZyE6EL+IZslJSaqgLWuqly1IgOU&#10;3uN2iVQLMRuNqi9U9HS0qp5wkStUb6QjFaXFn/jEJzbG8PbbBz/4QdV8HXKd9NkpgRhiUm521s7o&#10;+QpkswyPetqKXqtVTXtqrK3ueIlpd1HjR/8QxuJEeoQ6rjz6ef2544fm5mY37L799sQTT7S2Novr&#10;v2G/w26dnYpa32y4v4exE5cpIyWo1jfjwOKCXNUwURKSjcVhouepeg4L/B3pam1SzYclMWyLngjF&#10;gV0dbS+88MKG6bffhoeHVR0LOKomghAYsdHT+jCSjp2ejJoIAo/Ojl6/h77asnmT+IQdKS8pUs3Q&#10;AL9U6/fIHau8Ay5LX1f7d77znQ27b79985vfVCXOlfkZSnixYxEqKnGGALK9q12FOJfPnqDGVM0H&#10;ygr5x6OnXuzbPUZviOfnd0zMNlVGh8epZphAUF4GH8WNYVLhI1WXapm7a9L6PfeKGiQcCrwEmnui&#10;0Bxrk6TVhqKsbaip7IyOL/KoLvp7cxxIxanCx51D/V/4whc27H6l7Q0b/32l7cTx4+Ik7Wvrp3wZ&#10;3qL8PBFNIMYZGV5x2qf0Ep7VCswrYwNWBnzeYMAv0jTi0OGwizCxfuqI2WQSZ4cRUXnZYZfDLs6u&#10;ODC1KykpaY+wsCgg3lBX+/jjj2/Y/bJbeWnJ1RtFB+fHzsiNrZtoQuS7XM4y4cYoUEhxl+HxiLkX&#10;RMvIyBCHGUTIDEm3EeRHhwgdVVZckJ7uFt++wPJgMCiyRezPy+W4kJiNyCjvfOc7N4x+2W1hYUG8&#10;vwkztdvtJAxFQzP9GRnUJuJ8JgJP9T0TECc98jRJ0WB/aXGh0+EQp82PRRYOoPxUNIyvx5OeKXzI&#10;hYGG0bObuJrhwvRkV1fXhtEvu73jHe8YFmZH05/ycwyxWh/o7UpJST6yctMwnBAoF99HQvLzcqj4&#10;lDtuyJ6xkZSUlMUDNz+LCiOz263kBkWDNNRWU/EptwIRmKk1LU1cuJBm+nwZP/vZzzbsvv32k5/8&#10;xB+9jN7Q9i6z2UQxq2jWTxyWXmupuVktEUGUMnabFRamKCngUlNTlXcukUtnjzvtNtX9GeokaP4p&#10;ITCX56ep38X8R3/SOZ50tzhtubez7V3veteG3S+7vf3tbx/fEXUbp7SoIOD3imsbEq333nuvOElT&#10;6m1bmgqUWxvrGbtrgv/jxrGxUd+DxUi/z1uQG8afFSWsPDkpSSzMiTXyt6oMgvF87Wtf27D7lbZX&#10;xscf/vCHRF1urvTgmHyCg8J6SgvzUzWa1FQNvvvQlfN0LrkaKmc0GihhSGsPX12/ePpoulu6cQ72&#10;ry4cQMOe7S0NiYkJOCVBRT1L963MTWtTNXqdDgqJC3L+By+fo9wG+GBbJBNOjowO9m3dsiUpKRE0&#10;ASI5G4036LSczaDTccWIYecZFU7V19f38Y9//Pe///1GG6K355577vLly+1tbVptamlRPsdyRYov&#10;SnVgQq/TUteg4fzyMvdxcbHbO9vQSPM5qspptU6r9Xs9QAxKQoUDSQP8uzgzheby2eNBn9diMXMg&#10;Y3/9whmU3W3N1JjgL0wE9ESzujBj0OucTie77RodlM9POiUw6FuCgXyLEtZDcVFfV0cJ8/3vf3+j&#10;DdFbZAbMxzo7O0OhEOeH6HHgsdUFakC9Xk83drU1c3KE4hEf4vxZocCZY6vsJq99YIl8xGr/7nE0&#10;VFXkMA6kb4EYepsDYW0aTQpKKkF6ht0OzkwZ9FpapElJHhvuZx9CNxwK6vU6ioaKkqIrkY7t7+nA&#10;AUATGit3LESDOt3v82Hwhz70odsN029/+9ulpaWCggKuS6LFBxjf7Z3tMTCfbdvISRH/OS/dCtSk&#10;JCYmElScHMeACJNh0FB0E5PSgVfO7xodRkNX0wPSgVfXGXeaDEwYI58tQ3P/hdOkIvpny5YttEh2&#10;vL3jO2ggjhcK+PB83Oz88TWX3Wag8akaybGvSB7b3tSg0WhaW1vf8573/O53v9toQ/SG/j1/9Vfs&#10;g/9THtJjGLY8u5/TowH38Sj5bFSF9KE0JXNilH0weHRgO1SRoKitLAPiMex0hC4lJycTBRdOH5Wa&#10;KX36rSAhIT4hIQG3kQMT2E3k/xMScrKC19ZP00yuCzklo3B+xkI+EA+hV9n6utvljuVPGEb/Hzhw&#10;gLHYaMMtG0XAZz7zmcHBQfoffADHwSxqLMIQa0f6e8kEKEEDh93mcEi5Tb4pCdUglk0mEw5DLMCC&#10;OZAfpArptf2mBkCQA7EEOkmYcCD1Ipo3X7sIGsCfcIzZfbspWDlQmpaXZoENVJeXMEaUR/xLb6CR&#10;F43nQCyZnpwwm41zc3Pf/va3b+d44vYK+EhAFhUWEuRz+/ZEvkkSn+5yguXhzOC+XTt3DGx3OWxa&#10;rYbuRqgaZvbuosROjI8nicXHxWLrwvTejpYGOtpuTeNfBn5ix9Du0eGMdDdOl2YxgTXwZA7EcQEC&#10;aAu1GAcyrpwQtKLZICAn3DnYB1yG/BkADUQyOSmhtaF2YWYvCSdm21bcC5cCnad2jeIclMDvfe97&#10;/+d//lclL774u+Xl5Zys0OUzJyisivJzpffbdVryDC1i2KBRAD1WEUsU4Djr0eUFLieFW5z0+Spi&#10;iQikGCGKDHo9xsAc6f29E6NSuCUnx8bElJcU4oi4e2bQz/lxYs4AgWIgCexNmzYBsngtFdlb7r8E&#10;/8clOP/WrVuLC/KwitAlA23ZvBknBu8WD0w9Gnm8U15W+pOf/FTVIuSxx94X9PuARc4/0ifZj1vw&#10;L4wYM3B0l9NOMKAB+C6cPALkVZVLL/abTEbs3zMmERCAkt/AOu2kQIYwwmJwTbyczeNyytmxs6UR&#10;fLLZbKAPbopbMwT0XnJyEg0vyMsmLCG/5HaAjIsy7vKiG6RxdpDQMyGBbPHm+y+eOLSIO/393/+D&#10;0JaN7YUXXpQmKtVWrcxPS8vqJCfRRampKbgN1SJCNmW4rRZLSlIiIU1csTMI4rTbuUpJYT5WDfZ2&#10;AmLgMuZRwOJ1OBVDT8/zv3GxMW1N9XRac101nY+DgePkJ3xsdHA7ZoM7xLxRrxvo7ZyZHAfxY2O2&#10;pbsc1PKkSeoMSkhG3GIyMejkSzqQLBvy+x544IGNZkRv169fh5LP7J0gmiQETEoEmnWpmr6utrWD&#10;sxSMkRUZ7PhVTUUppIlK0GIymgwGvAqDcbDluWlCj3GEz+KPBM6x1YOMMiMitwj/n5+enNq1U7Kf&#10;hktt1zFM9A8exfnT3U54BtkODdfFctpIYOLYxCAsJxKYiZxfq0mhY1cWZti5sbHhxRdf3GhG9DY7&#10;O0tSrK+uwHV1qaldrU0Sh9Ck0AR+4L0AAj6v12oL87I5FWmGVsP1KPkZfUKMjgXTwUp+cyA4wNls&#10;1jR8jwPRFOXnMLjhTOnTNPQ5I8hfyWR4KUPG/k11NZy/orSI3eAEtF16iGpNI/ro1eJ86Zs8Hc0N&#10;JYV5+ANH1VVVUP6+7W1v22jD7bdXwMdDhw4x5EQd/s2/dDREkhFSpjXg4vgolYUyn4BcBOhAZOgp&#10;+UCEQgYGEQr6lXs9l8+dAPtcLtfSjeqGgGyorUxPl5ZlBW5kJaSaGKaskydvIyRPMonNZhfrQdio&#10;QW/AMHKjrDm5tpSVmfn73/9BiD1JfvrTnwb8PmViKmUgyKJNTZUXPpFF8puUlLLiQmFazDFpdpHF&#10;rNyy4U90t1arBYsVa/fvHgMxs7NCyoFwwAxvOmWReK+dTEOS7O/pVPrn+KFFKtCAL+PBG6sJ0I15&#10;Odnpbrf4WHzHYO/q6qqqRX/4w/+0t7cfvPEQGWP6u9t1Oh1VlVLEnTi0BEbY0tKU6gwUK8jLYTdl&#10;4jFCWwwGQ2lhAagqaxgv4odcrdwL5px4GGUdLqjc+eLqdAVlI6eVNaQQGi6ugIl0tTVBDTqaG5Wb&#10;1PRnXm7uc889r2rUo4++FV9XOnb3zmEwGiKgPIQlhaRZLFA28e5KTWUZuxUV3JwYTO8xcAyKMnCQ&#10;F/qZ8RWft0JycbPIfJ0Nx4CqcH6qB2VFJTJZUV4O/dPSePOj2/AXaTaNxay8BgNrLi0u+u//poKL&#10;apE0PbCkSAkc9gd74VPK03/O2dJYh0Z8+r88tx+iyhWwR9bQsWAZtEssG7d3tTMiwIHykI3iAHpF&#10;haS8LUOfFOblsluj8PSMjgUiYTnK/Rx62GI2cqBMFxBGAcB69NFHN0BB2N73vvcRJvJHqKB1u0eH&#10;qCfoScVbzh49BAjabTYiVA4K7Ac3MzIygr4Mea4IjYUB0I24ED/ktp+LcAvQgEQuf82VUCUfBPx+&#10;HFK510GmIUboDSUMOSf9k52dnZcT5lpoAJbh/p78/DwyOoEm7wbxLy4q/N73vrfRkttsr4CPRQUF&#10;4nwXrsQ1lI6TpbqiTLW+A6mJvArPEpV0G1AragZ6OgLRE02unDu5efNm8Q4dAuq1NUU9ViPDM4T3&#10;R38fndyuvAMgS3N97Re/+CWVm771rW9VPXbYt3snPS5qGAnsPxJ9d5xxElcwRUjdWCtqADV4q3gH&#10;EOnpaM0MRL0/D6/UJCfDzhQNsQGzw8sVDYLvEniihgM7O9tVLfre977fHP0hB+Tee++lM0UN2VVc&#10;eAk5vDRHM0UN42sy6FXdyFElBVEfurpw6sg997xRfGOMA6W5vtEfooCWQupFDUGYqkkWpyXgrNCH&#10;Z555VmwRcNnf3w9XVXbjN6dSvYaM03ujH3SCboyIeKMQIM7PyVa9mDi3fw8USdRgGPlDXCoGAaAL&#10;crNFDWF/3333yuWhLHItTBWpaBAy9/ve936xRch73/t3YkZH4FBBv1f0f9L2Pffcowoc+Ehbc5T9&#10;VK/wSvFGPAIFU6YuygIjU020On9ijaJEfCMTx6OyUQUmdsLdxAetGDkxMfG731GQys2Rtj/84Q+U&#10;3uKy/xTmjEhTfdTsAkgoTFbGUFnOHT8Ex1e+qI5gJGiIm4nW7ts1BtUV3QAsgk0DhYoGqa+pJLGJ&#10;jyVxbJopvl+IYQyT6nkOCfLd73633JbbbeDjzSG8VdpamsSJZlhvs1rERwcIuVcV2CcPL/miVzxD&#10;AA7VijiMijgnFoEbwoRFDUKv7YqeAYB/0FpRg1AjqJ5wUcS94x3v/J///V9Rjh8/Lq4/hpCi7Tb1&#10;tBuzyaCavdHd3kJ1IGqw9tZpJWQtcaIoAppDqEUNYkuziIkHoV5Qpv7KAgXGaUQNXTo8OPC/0dsn&#10;P/lJUpS4G3LfffepHstG1qeIXr9neR7HFTWIVVq/JyrMSCflwhMqBCay6daJUHnqiVAwo1vXj6Bj&#10;VfN1KA9//otfiGP0+OO/zgypVxwAfylgRQ1VJElF1CCUkArVkuUl1++5teEUzsosZVl2DGxXPYEF&#10;zW9dn6K8pFA1kQN+8O53/7kqlN70pjepJnJJN0xKoiYqkJhVK54glCmj0YmHjsVaUYOQcVUP+uHp&#10;qolWkfV7bl2fwrMvev0e/FDleEhNTc3TTz8jtog0lp8fhb9Ifk5YlQYoAan9RQ2iuWV9CnJYg/CG&#10;BXLx1NFbrQ1keG9dbUg1Xw2h7lbeKZAFckP5K2oo6V6xxH4FfCwrKRGf9xESwJDKjUANOLaoAb/J&#10;b+J8XcRuTVMRz6G+bkpRqIeiIaS3bd1K6aRokLzsLNUM7ZnJCSi7UkPJkhAfd3gpar5Fc33Ne9/7&#10;3g0UubG9613vUq0fQf9irajBjJSUJBV/hH9VR88+Y4fNm6Pen4fPU0zI7yArQvKglBA1+DH8RURz&#10;KgjiX9VM4sek14sakKWjrW2jJTe2n/zkJ3U1VVE05OKZe974RpGGM3D4kCpaZvfuwk3FJ4wkeQor&#10;1Xyj+urKgpxsuSqRBfs5v1z1yAJk+L0e1bTWkf4eCjdRA3IlJSWKMxw4bWF+zjPPPLPRmMjG/zY0&#10;1Iv8lCD0edxiKY2AGhnRE0Fgc1u2bJFXjZWFA4sL8lT8kZKfhosa+EWaxaRqeHtzfXF0Yrt4+tjm&#10;TZuUezgI7CbzFuJMnnjsscdExEf+7u/+Dk8Tdxva3hXODIj+DzOFn6oCB/9XJTaKSqvFotzKkCXx&#10;Fv7Y2lCnWh+L+gNGRi8pGvqH+leVmOlYSlQR+Ghyb2/vc88/L7bohRdfrK+vV+Ej/EDlBgv7J4lW&#10;UYNoUpJeAh9vnbYVvX4P18LNIByiEjqpmrZFA8FHEUZgl6VFBarvEYFjLzstRALAN4gNVsmTv/lN&#10;d3e3OHuIBJient5YW610CiBN/gkFAniYrOFPpGu73SZ6g/TI0mYtKSpQgupNVy+Q/B12+5kb1QQD&#10;OTYyYDQaxfVjCHJrmsWXcXOiAKEOHBv0euXGDXKAUNdoairLlKLg2vlTLodDfuC7EXb/+79PP/30&#10;F77wBQoKxbci83VybVYrnFTWYAZ5xuFw1FaWK9aCOB5Put1qxcNkDfZUlBa7XC5sll2Qf/fvGfdl&#10;ZFAQcVp5N6A2Pzc3w+tR5rJhP2fOycnB6eVu5MDDi3OkYkjBzftT66eLoGTZ2UrRR9Mo1VdXVx9/&#10;/HG5OWwvvvjiz3/+8+rqKopi+ZPNnK23s9VgMDTUVCrDdProKm00mYzK/SksLC7It1pvvq/JgbtH&#10;h2hRsTBti8BwOR2R1Yg3vJk+Ic9brVbKQ6XhMKZgMOhNdylJ6/71UzlZmU67XXmRlIbjGD6fj7qV&#10;35EDpfuPgUCAYXr++ec3mhQZpv379+8Usj2OZzDow6GbaPKmaxeyggGUa8LbI8N93VqtFv9RGg4i&#10;m00mh92qVKNcuqq8xGgwiNU0Gddms5H/ZMMQGhIM+B12m1Lt0kyoLrvtHd8hNxyh4mbEsyTDNg7E&#10;Qvz8Qx/6EEOz0R6g5IUX3v/+9xfm5yr28yPDm043KncbOCcZUafTcRXl/Ph/msXsdt38rBj9L/m/&#10;wTCz9+bsdyBDWtu8pEixn1RHqUeYKOvv0iecOSUlReR3K/PT7BOx/0bHXr0QDGTo9VpxWitjffDg&#10;QVUaI7KWl5dFNrd+8gg9liN8D4cf0uciDHqxDJ/bP6nTaUkPSjOJR7/PCygr08JAtO526UG/SFOA&#10;Ec4PIVMOpDdKiwqBeLEaA9/xWBG4Lp05xoFApHIghtVWVajS2K3bGzb+G73RcphXVVWVTis9/qOu&#10;IaeBd3qdFm+L2bato6URLkMPFuXlJCQkpKamQn+WDuyDEssf8WA3/qWCvnz2+P49YxA0vV4fHxdH&#10;FclRa4tzlWUlMTExqamayATm3VCSkYHelORk/I8UPdLfy/nJ5x63K1UjvVaZlx3mQKIUEkQNrtfp&#10;pC9UTOwgAKAVydL0DvO2bVvJQpwqsqJ6ZnJykt/vu3btmjyu3/72tzs6OihsyV3kfHBh7/goxTuM&#10;Bu6AtVz0wNSu7ZFVv2C7/AvgUsSBgJHHiLQ+1emwwQ6mJ8fLigukp4Eu6Wmg9OB+UjoQcs2emAdn&#10;gSzv3jkCFutSU9PoDqN032R6cgI6RsOhmQlxcS0NdZyKtMaZKWzhbtIKAuM7Jsd24GTkQAqTxPh4&#10;HJrdmutr4+JiiZasrMw///M/l0fq8OHDLqcTpTZVM7i9i9Cl/7ds2QyokXtbG+sgs6OD261pZmyg&#10;ARkeN/YzlFRtSYmJJPb4uFjpQy57xvq62+EgXJHOpO7DDGmtEJfTaNDTKM5A9FJI0ic4AFAOUwOJ&#10;6J/+ng6uTh+mpiRjPx2LQJlTNSk0in8ZWaKovroiJmYbA5qQEM/vPWM7pMVpUjV0NfZPT0//+te/&#10;pkUf/ehHoSoul5NKAl5GyAFeGEDGxT0gRMdWDx5bXSgrKkhOSrKTdTl2coIsSzO3bN7sSU/n/GQI&#10;/Ae/YoBwPHJnTjhzbXGWkoroov85UJOSQj+T8LCWgSNV0CFN9TXwmuW5/VASEEebmkr6JxODU2AE&#10;nul0OBhfWoSb0Wm4E/vEx8dVlZdyci5RFVnx3+/3r62t/fCHP6RFON7CwgLDRL8BzewD3Mv+Q/zT&#10;fM4jn58RN5uMmzbdR5eCvDTc7bQDLow7lRa0lxCorSpPTEwEX7AZz8cMBlR6FG7Q02PYf2RpHmaE&#10;h3MgA+pxO+GbdBrJCZc2m01bt2xmKLkiLmrmMJ0uNjamvLgQqwgcHINwI3ZwGAb35OEl3I+Ohcow&#10;Lv/0T/8U8bv//d73vkdktba24lRLkbUIrpw7UZArPVGMpKgNwotrmYzGLFw24JMfkdEus8lQVFRk&#10;iZwfzfULZ2AMJGaTydRYV01KBrwmdgwR+GVlZXignJtpKV4XDoc54a5R6YYp4EiN6HQ63W435R1c&#10;DYoAUaBjq6urCT35hgb6cGYQqpGUlIRHkcnIAZG7ovr5+XlKbLlFL7m9ND5++MMfxi3wEgCb3iFg&#10;POluvKe/u/3o8gJXtVpMtsgEgpzMEGMGOSLsGTASHf1Fvx9dnmd0AR00jEpTXQ2nwjOC/gz5eSID&#10;z/9yIFDLbtQLWo0GPOVAGAflD93HIFVXlJJA2LOkMB8l3oM/LUxPcraJkcGkhAS7zcpw0mw0GAza&#10;SiMe+TgUJ0fZ3FC7dugQlGRocJDdGCQyNtbiczKQEQ8oiSXcGrwmnuliwoZ2gSZ4Hu3qaW+BRzBC&#10;WEvvY5jPm47PrZ84jLXYL80G1aTQcE5FnEAhGYzk5GSikaM4dqC3Kz4+nrYTz7Ro/eRhnJjowtGJ&#10;CqBTNqyytJh96OrSonxSrhS9o8N0oMViBiNIGOx2aGEmPzf7fe9734MPPog/cX45yOkH8plOqyFC&#10;SFTHVhacdiuYwtmATg4EREBMgoHIAchoONll8cA+IJJ8C1TRsRSn6HOygqAM1yWoMP7cibXh/h56&#10;DNdk4GgglSb9Qz8zlHT35PgINmAJ6MlxpEx+8L80kxjmPAQhGWL14AEOZDSBLaIIdIBEgIDQWzp2&#10;bm72E5/4RH6u9I0tjAe86BkcAxzc3tGGY6zMTQd9Xi5HpzG++CFKOBEtxFsS4uMWZqY4EDJF2Ev+&#10;k5TY0lhLbyDgI9bSt950N2wXx4h8+ElaLgEQIWGgkerWNGn6HdeFo8n+CSJLjmc0GPU6rshuDBYa&#10;yhr8h47l5MAK6YEG4gMAKweyW0tjXUd7O7m5rq6uq63p2MpBzkagsg+9QSDQgVjLGeRmYt7UrtHj&#10;qwc53KCT5iRxfrg2vY0Au4wjbafrFmem2I3si+XYy0jt2TmM5tBCpGNx4pRk8BcbOD9plQ7kbOAd&#10;ZRanWpjZyyFyM6mF0RxanMVjOQwfKMjLgZLTsRQriQkJchgePDCFNxIj2eHMz33uc9/5zndqa2vx&#10;DXqyqbYay4N+H85MvODVVFGch35GIAdkaJCd89M/oYCfbqyrruBAEIrdAr4MUjKtQHNwei9ODgWR&#10;DtRqhvq6GXGqGVrN+aFY+TlZ7IbNUBwKbZfDRq8f2LubuPC6XQwlZ8MYfIndqNb1ulTyNGfnXzSK&#10;YYASA0rILM/uZ6CXlpb+8Ic/bGBf9PYS+Pjb3/4W9BXvDvR1dzQ0NIjvZpJVSAkFebnKtAaEFFdR&#10;USHencTRc3NziXmFb0ODaUNebo742Q2SAOg+ITyWwpMgAtQpYlktFfKh4OnDN29C7xjs83g84tta&#10;xGS625WTnaVcEQFbz507RyApGoQ+Snc7KWMVDc2ECIu0HGiALwBVigaBpcPVgQNFA2uzWCzi3V+q&#10;Fa9028Gv2I89MF+73S52LNianp5Ozlc01L+FBflZmUGxY7E8MzNTrAdpJmPkdjqVOwAIBBY0V+pZ&#10;hAghWlTv/1NMEdvKfCmEtBQXF8dgKRpGB6fFpxUNAnMhbkX7CRgKvYHeqPkAdCxxohRKCGwCFBXX&#10;Az6xtshuNZVRn5kG9HFdOefLAl44HA7R8SjE8G6P2y0+JGluqHM47LPC+yeAPh0rLizEiGRnZYkr&#10;4lBqdbU1wz7E7x2R8zJDIYohsfQrLsznbGCNshukIS8vT5xWQQWXm52NiyoDh8cSe0NDQzUVZYo3&#10;Xj13MsPjCQU3VpCUhfHlmuK0BzALBo39ytPRR65f9vsyCArR8cZHBmm4+Fj/1JEVBi4zGFA0CHEE&#10;zwaOFQ3FAWStvelmRDxw8Sxe7XTYxefFYKu4VBICBRkcHFw8eBB0U5S9Ha35+fkAq/JkHyMZSmJH&#10;Gc2HLp8vys8tKChgNJW+xfFyc6SvGykHXjx9lM7xeqI++VBZVsz5YeiKbYxvIBDAYOVZMYFM7snJ&#10;yRHf5u7paOH8JUX5yt0PHC87HKYniSBZwzAREf/+7/8uo59qewl8/NWvfpUd/UVaTkr+gZCLSq/H&#10;PRgdGIxWIMMrOi7RTk0hjigCvlBXihqyk8OWJt42RkD6WyaaNHGsCHzQE86vTGZE6Hp/hmdH9HwL&#10;hiEjI0NZelMWkowK+MDue++N+qyK3Heq592goTfdJWqwHPIrvjiFGUSF+MVeBNCnUaKGAzkVtEVU&#10;4rWqz56cPbpKbhfn6+AoGKZ6ng6DgBdE2X/9Eln9QPT719RxFO+KjyIM2Rvf+Ebl1iRCJ+fnhFUT&#10;oeb27yG9i5qHr5w36LTiHSIEwl4b/Zo81JXST9SAViF/Bj0pKuFleLxyIwzh/HBb8cP5mE2JWlcd&#10;9T0p0gCkXnyew4FwZ9VjWZoDaxY119ZPbd2yRZyPQe8V5ueo3o9mgOApoubqeWnZbRHKEfIfrFnU&#10;QMToWLi8qITZtUc/L5I+SRh5+UdUkopULw53tzUX5eeI/o/Hbt68STVwAZ9HXPgHgShRbCpzchFA&#10;f9u2reKHpOjPitLiuugPdcFkYeVRI3J1vbamqq62RrwoFbEmOVnlxmTl/Nyw6I2nDq/ce889yh12&#10;hLPB5lT5tb+nA2Ko3MFHqHIoehhlRcNpw6EgCVu0lmodQi0+byQXAlyqx8LgrHiHFFmZn1lbW9uA&#10;v+jtJfDxl7/8pchoEGqugC/qjVGkpDBvdT7qCwrkGdX78yQN3S0f+misqVI94Vo7eAC2LGoQCLA4&#10;UQ6h4xg/UUPH0SOiBiEdqWYgkosoMVTe3N/TWRU9ewNrt2zeLM5nQgpys3EvUQOZJ7ZFDQK3BwVE&#10;TVtTvfg9OQTKBtUXNQwSpFt8woCQZlQP8qSHJNFfOMAtSBUUOIoGIYGl3LKaEQeqHstCN25dvwfH&#10;5SqiEtKtCjMSDKAjahAQUyRWSE87lWUUcN+/fjohIU7UIBTIIjFBILAed1TiQRhfZY1OWag2EFFD&#10;z5MYRA0Ch6WcFDUSW4lmxEh8fJw4QwOBrYwMqNfvUWVEhIIOsilqwF/Vg2bi/w1veIOIL0hDTSUp&#10;StRQnt/6hJeSExYparZ3tZMbRM2VsydUiQfJCvp3R0+0wv9VD/qR2JgYcQ0BBHwXqToiedQtCy/l&#10;ZmdlZ6m70aDXkf5FDdytSuDvCMx6c/T3EhAylvz6liLTe8ZvnbaFY6toVkNNFQWTqKHawwxRgwT9&#10;GSqYGhseUMEIMj8/vwF/0dtL80cKQ/Fg/ICq/tjKTW8govAP1Xzjkf5e6guxsCKk4+JixY7jQPKz&#10;ar7e7D5pvqvIj8BiTUqKyLERiIlqfSAiJyZmm/JOBcKBGKYiPmPD/ZT54vM+hDRCiIpnW56bBiaU&#10;FW0RmKnb5RBftEB6O9scNqvo9McPLaYkJ4v1C8AH21flN+IzKTFRrF8I7DSLWTWtr7gAu6Ly28ze&#10;XRBP0ZvpZOpTyjfx/Mvz07Atcdoj9pNmxPULEIA75PeJhTnMF5pDslE0pAp8VHVHgqg2GfTiRKJz&#10;xw+lpCSLE30Rxkg1LRng27p1izJnAGHIHHaralp1Y20VJZnYsRwSHxcnEgfaCzGvFtbcR/BM+KNo&#10;GOzGbk3bHT2fhjKQxCYadunM8S1bNosNZ3QgJl03PjYty56xEYvZKLoKxMQkveceVd9ADEEE0bC5&#10;/ZOR9RlvJuZHHrhMmVkbfWNhft8eAlucjwLXY8TFGSBIS0Ntbk6WSFPOHj/E+cUDGVafJ12V2Mi4&#10;bqdd1bEAq/KxcgSzK0qKVCuWRvgjjOzmwEHrqqsqaqo3ZiDIAnPHWkpvRYPgZpRB4tkunDxy3y31&#10;GRWnsmKxLLtHhyGVogYDoLHAn6LhtFVlpZSAigY5ujyviZ62RTemu5wq/+xubyHERA0duLi4uAF/&#10;0dtL4OPzzz/f2toq5i4cq6iIvrs5qPw1GPBnBgPibSygmt3EubJEfnFxMUlb6RT6yOtJz8wMia2t&#10;Li8NZ0VNciSisjIzKfOVaffXL0pfmPJ6vYq34WoEcE5OjjjJHKrsdruCfr9iGMVjZijw7ne/uzA/&#10;T4FgIiotzaLTapWbeowBzXE6nYCaYu3OyNdLqH2Uufggmic93WpNE6e8lRTk+/1+CJ3iSUuR+18c&#10;qFDg+9dPkTx8Pp/4kWgIYBZbKKDUVicOLfl9PrfLJc5lk2+s4HCKYVO7Rvft21dXV6fcNCA5ez1u&#10;q9UqrtbT2Sp9XcRmTVNuup1cWzJH3hdUbtMQNplBv8fjgVQqEANllpbSMJvO3LhpAIi4nA6H3S5S&#10;JODA7XYz7spNNyLKYqHdppUb9gPl/gwPA9dYd/Nbpn3d7WiASGW1ldNHVmprqnt7e0VQoA4Nh8Ok&#10;AaVjsZ+uxhKFTdB1xYX5+I94tweOnJmZmZOVqZSB2J8Zwmd9R25U68QYZ2bD8ZQwhmtnZ2fjosoV&#10;qb5zwlk5Odli/chYVFRUiDQfwwoK8gO+DMXxgNqccObVq1fxfyUpnj66gv+4XC5lkjxjWl5cSESI&#10;1cDO4X5chXFRuO2V8ycZyEAgIM6XggehEUGZwGGU/L4MZRIoESSvzz8u3N8HWXwZGaQxpZlgJYNL&#10;0j1zY+F0Bo7iid7uFRZOH9refeDAgV0TE2JuAIAsZrNqdjcYl+52iasNAUxms1kkPScOLWKt+JIS&#10;jYrchnaJ1diOgV6bzSre5pJu43o9MGUF9MHoSrzRFUXqpyZ24tjiMk4USfm5OfiBAgV0HYz+dk+x&#10;XwIf2b761a8GA4H9e8bxWmqZVE0KsZ2asvE0FiImPUe2pfEvdQchcWJtKS8nK1Wj8UgPnlIZXXYb&#10;7Okkq9AMDiwtyifyD07vdTnsHOWw22AiJBx2w0d1qanENleBkKKBAHMS+kiv0+ZkhWBnMFDKJflA&#10;o153IDIfCGPYAcPgbqTWU0eWQQ1C0w5IWCxOhw0QZ7fc7PDKysozzzxz5syZcGZoSlpWo5eTYAls&#10;hR9clEKMAh+qFfT7OCcOvbB/b11VBVmdYY480jTs3jkyvmOQOhq4AamxkG7FsOzMILtRvxgN+syA&#10;HzJPvEnnj3x+hyN37RgCbkjgZpMhw5vOgQA6uAaP4EAqSrgzf8XhYKZSG21WjKd/tne2Eq7wOH7j&#10;4uxMQuZAxru8vAya/+Uvf5mY72hpGB3soy2cH+If6bRMmllSmGeI9E+axcRYDW/vph5BQ8PpTM5G&#10;A0lmmIQSCMZmkI7qprqilN8+htZh5wfdtaO/1261MOLEv16XSlwBFjScJgd9Xmz2uJ37do21Ntai&#10;oXM4kh+kVdrOb3qBjqXh+TnZB/buLinKNxqk89vSJCilGOzv6cwOZ33i4x//0pe+VFiQD0RCaTua&#10;G3AJ/EdqeHEBQ0kcMkb0K0PAseRCnAq6SpNBNL02lQqU3Yb7e3WpGjqWAyGMaI4uL8heIR1pMcnz&#10;aWg+5wdKMKylvobddo0OcRLQi6vQRcdWFqgJAhkek8FAo4x6PTuwW3tzfcSx0zk/2QjN4swUB1Jq&#10;0Bz2XDyw7/jqQUb54MGDRNOePXsomAAgOo0+xAKsoH/YjWMlN8B+6VGvBthFQ2/zm/PgdYw+NsCg&#10;HTYpX6HkQrt2Smti1ldV8JvxhTRBpohB6AinIka4BEKriR2GhvOQURg4CDsNp4jGfm+6NO5FBXmA&#10;1Ny+3WajNDOEQxnNhem9HEgdTQPZjZ17Olq5IlmnpKT4v/7rvz796U+HpflG0jSPQwsH6C5DZKGW&#10;sZF+cI09Swul2VeUgLSOoUQJOqPh5JrkpNWFA+dPrB1ZmvNF/DAxstAGtQi71VdXSK+NS1/vSsdU&#10;zj87tZvimgM5P86JBtugFHq9DlJJzcFRnA0Q5/wmI/2qI/dQbEF9MIzYTUpMGB3qO398DU6WF87U&#10;R76fQYzzv5wNsKqsrHjqqadk6FNtL42PbJ/97GfhnAUFBXQ0CAjQYpbTbiNfxcTEkEbgrg9cPNtc&#10;X5uSkoLvRXKdxPVATy5P9sP55Cnc2ArSw6e0OGJDLSkL1Cfbcx6/n2pgI5fiLhSbpP3YmBhGGq4B&#10;uYAJm0z4pwF2Jt+yHenroaYjrREhcskPDmIYGZ6eHdze9Zb7L5H66GitVjszM/3II4/Ic4+l1aXe&#10;8x4aFR8fD5LKKZcfkB02BlK+AUd3U6FDi4i6I5F3+8lpYBC0KDY2lgiU73PP7tstgaDLlXFjSUGs&#10;BR/pn9jYGGVRAxwLIoYlRKNc0hJ1ODSskUDlWmhgQAW54VAotHnTJqBBfpOUogOvo5kgl8w+GE6a&#10;3NPTc+HChe9///vyMH3lK185deoUZtBe2f6Lp44CSVjLzvKzZg6PzM2Uvg8HGMkkbnVhhrCh4WQg&#10;+ZZCZP5amAPxMJmk00U4lk6nS06WPvoq52p6mzMz4sSq3PD7L5wmdUMNIg3foBXUdASNRqOB3chX&#10;JACAfkzF1wkhNJwQf0Bz7NgxQk5u0Wc+85m1tTXYGWEJArIb3k96gAgnJSUqJVVTfQ2G0bdZwYD8&#10;JhKZQ8I7v58DJ8ekWxaUz5ARhpKBA3pwPIYS/o5/QivS3U65f0hymIR/JiYmjEXWQqbHQGS6IjU1&#10;tbykkJ5hUPDJbdu2QuTBEXqP3Rg+0CcjI2PLli3Dfd0086HL5xtrqzlqfHwc5ii3iO3BBx+cmJgg&#10;MttbGnAD9gRr4uLi8BYATr5zAg7Ssfn5+ZS0kCw6H+pKwRtxT1PFjTcRsZA44kCyl9yNABzwKkVc&#10;qkZ+lk35DAhiBk3AseW58WQFmkl84djyLW/QISsklQ5gjVIWAFV6vd5ms4VDAfnrT5Qy5LPGxsaj&#10;R48CjnKLPvCBD3R1dcE3t27dwrGEMP1DIsTV6X/ineEA1ksK8ghn4hrEh/dwRToqLi4W38BbcFo5&#10;beBL7AbIktUADThgXXXF5s2boKXsNtLfI6HzUJ82MjUKNwANiE32JEnHx8USKQwKBjCgkIz77rsP&#10;oOQqeAunmpoYpWMBWcY3JytIbGJbRUnRtq1bySVjY2Pf+MY35Ebdut0WH9l+//vft7S0iHc3KVLw&#10;SPHFDHyOPJPudotPDxjCYDBIslU01Kfw+UrhCf2jD0g32qA/p298iAqBYNptNoJZqRcunz1Ohodc&#10;4Hmyhj811dVAy1Uv9lDz4hMEgKyhsILsyFOOxe1b3/qWuDo3Z4Mg4zfiQ0YyD74lPl3ltDBcyiXl&#10;ISAHDvR0sps4EedoZH6/eNsYCCjKzyMZinffYGTgC4lX0Vw+ewIGBMrI4IhwxZrKMqiS2LHw3LGd&#10;OzdacmMD92urq5UKGiGf4W3iYzugExuwX9EgEGcoP1la0URuNGvFpwc0M+T3EcTi88qJHYN47Zmj&#10;N++Q4PdOh71VWCbjLdcv0RwqaPGxLPYbjUZxBhLdgmG//e1vNxoT2XC8ubk58SEbdIwYy8+5+TyU&#10;ZMn/wqnEh3i4nDSnsq9b8J8TFCJwVcXxgKf66kpCUXwsBk83mYxgqHIgjg1yEbfKixn8iR4jVYsr&#10;EoFNjDhgqmi4UHFB/kc+8pGNxtzYPvjBD5YW3VwRCgF5yQ1i/0MRAP2+rg7FjPvXT9H5FPhKIcyf&#10;2psbcAx2ljUII4796JWbpJiRGQzAvpW78xw4uL0b7BMf68M64Yziizf8gJLDiuTkIQtjAbFQTRJ8&#10;4oknlpeX6TQFDQhDgI/Mo7ytRNjCnAC16T037/7DrpKSkqDeSnVMJqPhXBRHkjX8icqSxCzeyIJ7&#10;4T9QP6U3oGj4DzAqczhZwAGGicFSnrXiJNa0NAi+8vT84SvrednhP/7jP3722Wc32vNS28vhI1tl&#10;RZk4e4a+Izmo5nNQB6leswcmIstY3AQOhMwgzrBDaLno8QhYEx8Xp0yGkoUEOBD9vA/KDcVTRkUW&#10;soroagju8v73v3+jJTe2K1ekdV/E3SjzST6iBiFh0gpR093W3Fgb9f4y7Ck++v15XJCEpnqsRFrL&#10;z416XgxakcPFxwIcSB/K5EURDFO9v8yBA33bN1pyY/vv//7vhujvMSGbXmJ9ihLV01UyMKWlqEGg&#10;AKob7aQB1UQovJPziwOHMJQq+ymHfV71h0Qgp6ejh6mlsU58Y5Lt6aefrqtVt4jan54UNQSt/5bP&#10;FpEYxI5Fbl2fAl6TmhL1oQsCiRJEBG4E7g/9ETVEV8y2bSLig0c0XLy1h5CZ3ve+92005sb23ve+&#10;V/W8fnSwD8cQ3Zi6h/OLU1uQwvwccE3UwJsgj+LzIgR+JNNJRfB/MoGogajGRX+IAiENqDx2987h&#10;zMDGVwAVaW9vvzWN7dixQyEuCNkd1qmaHUVRrIovOjAhIV5+K0YR2AAjJWrIPVu3bBE1ZFMarpqv&#10;09/ToZpPcjHyPQ/l1jaCr4KqvcJC98i+3Tv/7M/+bKMxt9leAR8b6+vEjMeQ3Lp+z/auNoovUQNa&#10;k7FV8RMK+MQnvAjZXrU+yv3rpxlmJXnKAs2EsIga6a7cLYGRnKRev6ertentb3/7RktubGfOnBGX&#10;xUeAA+i3qMEAk0GvmrZCjKnuQF86exzKLmpkfFSlgb0ToyRkUUNuh7GKM+Q5sKaiVIUvVLLkRlED&#10;PvZt791oyY3tC1/4Ql11lGEIpfpL4WPUMAETeq3662lU/er1e3o7Vd/DgUtu2hSFj9iflxNWDRN1&#10;U0b0MkscQlGvPJqQBf4uv4enbE8++WRRYdQVEWiU6nku+AhBEjVIBB9vUmmktqq8I/p5NMxIm6pO&#10;DG7nrev39CpVrSw0My42Vpzhi1DrqYB7aXb/Y489ttGYG9uf//mfqzqW7lJNdKVjb8Uv+IFcNSsC&#10;PkJsRQ2iSUkRZ+AiVJeqVwMi+KheEQcfUyGOhI9BNT5WVVWStzYaE9mef/55hklFU8gWqtl7pEln&#10;dJpHNLes3wOaN9ZGTQuj6FStT4EEfdItclEzOTaiKowQiukr0cvc1FZKX0sXNQD0tWvXNhpzm+0V&#10;8LG4qHBd8DawMj4+TrVMUEVpkQqtKO8hJuK0DAREUC2c09vZytiIhRu1wObNm8X5EAgZCRcXNXSQ&#10;1WKJyg/XL1HxTe+5mQZx5fqaSrjVRktubJ/85CdVZyP+gQmlDEFIXMQP6UXRINQ4BbnZIiiMjwxu&#10;2rRJnD2H/0mfFe2Jyp/lJUVwZ/HAA3snqCZEtgvbpwzEPzBbUVImWKIXpqSI6Orq2mjJjY0Cobqq&#10;UvSG44cW7733XnFaA4wPfMkNZ4nnHx3Ynih99ujmtKFzx9cYuJHo9akgj9IwRZfJDJM4A+HKuZMu&#10;p0O18F9rUz1FsVh/SLcIUzXKUr4I0UXnqGqcF154YWhoSFy/j5OQw1T5nwIKYiLfdZUF+zdv3nR8&#10;9WZiw2MhnqppK8R/UmKCUtwh6yePUBjNRM+XrK4oFR+tIngmiUdcePH6xTPYr5roCk//wAc+sNGY&#10;GxuMUpWf4FnQiKizXTjNwInz4eifcGZQNR+OAhn/FNMAQURgih8Kpr2QD2pbsZkA9JbNm+W73rJw&#10;oM2a1hNtWFdbE2xaDEwOGR8b+93vfrfRmMgGfxwdHRXLRKzNCvpV8+HIahQlov8zZFiLlyoarIU/&#10;qqY9HV6c3bJFvb4qhqlWk6NXGWJRQwGxdesWcWoNnZAVDKj6n/O8Vv547drVloZa+d4NLexsaWxq&#10;aoLiKrEh3fhLSyssvJlCqY5BtJqamrLiAuXeGSEXCASCAf/hG6sZ4/3kkMLCwoGeLnkIIc9VFaVo&#10;skJ+maLSa4Si2WzyejzKfBHGg1QfDAZbm+pkbs9ukDu3252dGVo/KQXVoxEOm5uTvdEMYXvqqacq&#10;KysxQw4YPMbldPr9fs4gRzI1PhwwPz8/6PfJTIdR3znU53K5LBYzqRtrOfb46kGCMxwOS98DibgI&#10;h5MqQsEgFFuudB65fnnv+KjdZnU47DuH+mVrGTaHzVpQUECmvRS5t/Ww9NGCpsxM6QVhKDaXQ5YO&#10;7CMHhEIh+lzGJjCopDBfWSBA3CDFcAX5Fifnp//T09M9bqcMwQwfAWy32wBloJmTo1xdmHHYbXQa&#10;3FCG+Gvrpwvzc71eL9xEDlGqTnzIZmWE00b6ewBZGs45rWkW+h9SLEMYI04q8ng8QIx8U486C6xx&#10;OhycrbutWb5hQmPdDkc4KwvzZFDmhP09nbfe2GKD+DfWVcm3md587SKIZrNJr+UqtTNn8HrS7XY7&#10;VYgce8QzdImhpJdkx8N+6dUshx0Xwmx5xIEV6EZGRgZoK3cFUYeT0/+MuBLtS7P7PJ50DqRYkQ+U&#10;Pivkz8A/66sr5IlQFMLbO1vhUObIN4XkAxnBqsqK733vexstubH94Ac/qKyoULCPrkvVpHA2SIMc&#10;XxTX4GB2djaVllxbYJ7k/yaT14v/b9z0wAwQGftbG2rl3ED/QJB9voxwZkjGPgyGnRkMhvR09+KB&#10;fXL/3H/hdH5uNh5bU1Em9w/2j48M0EwaroDm2eOHnNJEH9eunUOyYVyF8f2rv/qrjZYImzRMtTen&#10;bS3O7tPrdCR1pcRk6P0ZnuTkJM4maxB6XqPRUBfK44uQn/R6nV6bqpAGLl1SkI/HDgq5h2iyWCwB&#10;X4YCLLhuhtdjMhnFpxENtdL6UtALJTccWzmI/1AbKdN6CMaq8rLPfe5zGy25zfYK+PiTn/yktVX6&#10;3Gh3WwvpNDUlpa2pPisUABoAFCyAFcIvgKr4uFicjHECXNwuR1tzvd2Wxp49HfyxOiU5ub66kvCT&#10;HuE1NyBgRG62tDAyfyLRUQsX5eVQfHEh2Irf6+lua4KP0Gu4I4yPuptLS/O2vOmctq2pjt7kEOlr&#10;y9WVGk0KfyJ+SC/84JJZoeDtGv+pT33K7XIy5AwtIU3WYsA4MDPgx1S/Nx2qhQaw0+tS2Qd/oirh&#10;Qih1qZqKkiJMogAnAaDBmzmE3QgvkIX20i1JSYkMUm1FGTFAt8B06KiCnDC7gZ4gC1GRF87iomhw&#10;FINex6nam+upC+hnrghWEu2cjY7Ky86iK/wZ3vX19Ze8nfzTn/60r6+PQoyLkr1gHNu72oAJi8mI&#10;hh9aTQpXhLDHx8VxfpT0Hj/YzZfhwYPR0OoMjxtNXeT7IWgoyRPi4zGeY3WpqZhNw80mA1VhX1d7&#10;bjgT+9ktnIk/WNiHnqejpPGqLMdV6Ewahf24BM102NJyskLsVl5SSO9xYFF+Dt6lKq7lDapCi+iZ&#10;ztbGqrIShokzlNIis7GtsR5PoMdIMDBuOood8EbssRgN/CC8gWB+1FVV0J8NNVJD2F/yz5ZGXDfk&#10;z8AD9TotdsIpCvOy+SvnxE68i334nZiQUF0ufUHFqNfREPwT78IzgXuGsrgwDw2VAR3FqehhcgZH&#10;8ZthUlZXUm3vfve7cUvco6WhDmbNURgJS6A/ORb7OTP2YEO6FEENmIeRNBxfTYiPw352S3fa6Uay&#10;JoOblxPmDDgkRmI2/wtT62huwGCDntaVsT+BI91haGnIDPhImYwmoxYOSYSAgeD8LY21dCz+gGFt&#10;jXVajaa0SHpLmo7Fw+n//Nzwzp07YYsbzYjeWlqauQqVzdhQH2ejHziQHHtgatfBmSlKFgKcPseM&#10;wd7OoysLuDROQqTgihiwNLt/7/gOnMRikhb4YM/JcWk9C6IP3+M81IUcAg/r75YmHjjsVp1WQw/M&#10;798DJ8Np8Q2Qj/aODm7nQJqwbetWBiviipUL01Po6Vh6BvMYYNg3yZtLnzx5YqMNt99eAR/Zfv3r&#10;X7/5zW8m0cHaLp89QWqCzgz0dJKdDHo9fASkRwljonQin+NVZCo05JCKsmIYBGbBN0nmZN2JHUOR&#10;B1VpGA2Es9upwyu02WG3M37yLTOSg7zCIK2iIiP7IXP79iQlJqZZLPgBBnDguWNr9A4H0reyYRzI&#10;qDscjqWlpR/96EcbDbhl+5/Ip/Qfe+wxSNaBqd1ydqVahx1AcnFKOTuRfGimPD9cKUKPLs9LTzVd&#10;zl07lOx6NjccygyFiBn56RjplJGD+lG2U6rzv1Izj6zQgZAUAEhOmzQfx4WIBTK8clpjN/gCqdvp&#10;dNBe2TAyJA4NyfrGN74hLimo2n7zm9989atfBVNwLJlvYt5wf48PXuHxYAYa5MyxQ9BGuDBeImdX&#10;Gkt+ysrKIirk2fhcd9fIINQS4njm6CGsQskwEfls0tSuSMOhXfL85OysTJmBsufcvt30v91mk4kw&#10;SviaFPDp6YScfOcO2gLKwOI/85nPPPnkkxsNuGWD6X/wgx/s7OjAPY4uL3A2rguNpTQzm82DvV3w&#10;ZZTHVg8yQFwR1JOJPK0AEFNSUvBP+ONbrl+ipdOT4yBRampqc30NTA1TYXBEI15MEOKfaOi3rtZm&#10;4jkxMWF+epKj6Irluf2cB6kqL5EdA8cmFxoNBqL6xJr0PRMcG3/G/3fv3v2f//mftxsmQP9rX/va&#10;ysoKPTQ2LH1A4tEHrpw5sopj0NtUpjLtgnM119dKE/vT0lbmZ2gjsQNAJCQk2GxWcJlu5KJwLprM&#10;hhlwczR0CB1LWEJ79+8ew3iUhxZmjAY9EVdZWixXSBKRzM5imKisjx86CNnHktHBvuSkJJpJqRQx&#10;7LL0aN6W1tnZ+fd///eqlR/F7Yknnpidnc3Py+Pwmb0TNOHKuROQCXCNgK2pKMU2xgV/0Gik9eKA&#10;M3obh4Fxk+HoankFP2KfAyd2DJKZ4Jv0MCHJbvgPAIJGk5wMmELwYdAMIugZGxMDwSL2uej0ngn2&#10;wQbSBkUGPsBVfJ70ZLSJiVMTo5JhZ0+QsOEu5eXlDzzwgOpx00tur4yP8nbgwIFp4bEDEQ7JFz8M&#10;jYBcoJV4W4Tf9DiNVzTEBtVNTjjqezVjwwNpN2ZZykK/GPV6srGiYcDIcmCTHPyywOfpX6BE0dAv&#10;dTVVv/jFLzbsvv0GgJaXFss1qSy44Bvf+EZxoswDF8/gu6RHRYMAweQinFjR4EmMljjtA58L+X3w&#10;C+ULVgghRE5TOD9CUQOPECdCIdA0nIP2Kpr9e8ZWV1c37L79RobfNTEuT6aThd6g9FO97dtUX0N2&#10;FbsRM/7oj/5IfPEA7AbUVDdqdw5thxrIOUCWCyeP4H6qp5/QWOnFTeF+Ezzi3nvvlcFLFiKhvrZ2&#10;w+6X3R5++GHx6QenpXqAIIvdCNZv3bLlzNGbTycwDELESCkapKK0GESQoVwWsu99994rDhzDChyr&#10;vn/NeWimuAIr0Z6SEjX1BGHUyLsbdt9+oybLDEWtdw0omIxGebKtLPQVoAbXUzQgKQmMAkl0POyP&#10;iYlZEEpLEJxsyp6KBgFSOZvoGOT7bdu2is+76E/sz8nKFB+LAyuv+ARD3t7//vdDb5UDEc5G7MgZ&#10;V5bxHQOJiYniQ3xMwv/Lop/+wexQKvU+QtKFOYqPPfBPkjBVgugGMG6tVis+9jm8NAewiDCCgD/f&#10;/va3N+x+pe1O8XFs507xCQZSUpi3S1gYCiHlkhBUy6hQooqBgcDnVe9HQ8oo8VTzFRhm2LioAV8o&#10;CUUNKSgpMUEMRaSuuvITn/jEht233z7wgQ+onkfT6ffdF/V+KEKLxqMfK0uPZT1R01bAMoNOq5pd&#10;AV0iWYma8yeOgC+ihgMJddV8GqJF1cw3Q5/n5jbsvv32y1/+srZGPS3G7bTPRX92audQv+p7aphx&#10;T/T6PUhpUb5qYRWiUbW+BmIy6lXzveAOKmAlSG5dRqGtufFnP/vZhum336jsVM+7iUNKTlFz/sQa&#10;iUfU0CJYoZjRETo2HA1M7LZ1a9T6PQjxqXrCQOa+dWERuCcJVVRu72p/mZnGykZwqhZWOLI8T70p&#10;021FXA5pgVRRM7S9Cw4oarA8Pi5WdSC1p2q+0czkRIYnncaKSg5UzfegKldh3OmjKxMT4xt2v+x2&#10;5MgR1TIQMNmyokJgXdFA3+AforWYlOn3qeILUE53OURroc9YK7oBp6XOU1kLMsI9RQ3X4lSqaVUj&#10;/b1f/OIXN+x+pe2O8XF0VIWPZUUFqu+BzO7brSIO4KNBrxVzCMIw9Efj4+GlWZ/0Pa+o8bNabr68&#10;LAuoqgo8iPSt6/dUlZf+67/+64bdt9/+8R//sf4WfLz3nntuxUfVtJv5/ZN0uqhBdKlRE62R5oZa&#10;VeICH+H/ooaUQFGvwq/hvh5KdVED5bkTfKQg7eqMCmyENCPya4Q0kxs9HwJffOMb/0iFjyWF+aoH&#10;8eAjxFnUIMZbF25pbxHfiEdwgC3RH3pEutrbfvOb32yYfvutv7+PKBUPpLZqiP6QDlyDak7UIOCj&#10;+M1eBHykhhU1yObNm9UToUqLQTpRA35ZzFELuyHg46owwx8hnXz5y1/esPv229e//nXVDEFwkDQm&#10;ahBbmkXFD/D/qugVcQjJW2fAkANUFcn05LgvOqMjFKfi1AWksaaKvhU1p46s9Paq55O95DY1NaVy&#10;g95O6Q6+qIEn3XfffaIGoRoQV2xEpveMg+aiBkmMjzt3/OZ8CYQcScEqaiioNdHrUyCUQQvCfAmE&#10;5PGhD31ow+5X2u4UH1dXViZGbs5ue+jyOV+GhxAS2SJwYLfbxNWosFiv1xFm8qdRkDddXYfDh6Kn&#10;HUyMSPW1mH9ABLPJ2Np4830GfuC4bumdtptouzI/k5KSckCYlvHgpXMNdTU//elPN+y+/fbCCy+U&#10;l5aI3GFkoBf8kheLl4XIpCITF5UCPSle4Pbyo2dZqFNsVuukMO2AItTr8RQX5itoy4+G2iqj0ag8&#10;6EQWD0gPScUVK7A/FPAHA74HBLTqbGm6cOHCht233/7nf/4HGBVfVKDwpxsrhddykIK8bKw9J8SG&#10;NN8lKWmXMHvx4umj1DiUSIqG/q+pLLeYzcqtTGR2ahcVjVgNPHx13Sm9331z2goHdre3aFNTTwkL&#10;G68dnG2or9+w+2W3t73tbWJhRTcS/5kBvzgtd3JsR1xc1HwRIt9iNqnmc5SXFFHxieszze7bEx8f&#10;vywstcDAuZwO1TJilAJGo0Esg2COBr2eflM0UBVyPLXzht2339jHn+EV/R84s1jMYpnPtejqproa&#10;xf8RwJFspzyBRSjzk5OTo16UunzO63FT2ykapKutxWQ0iPUNgZmQED8kzAckMCXH8/vEiKbUePnP&#10;Dyjbn//5n6s+MlpTWRbweTmtojm+ugj/uHz2ZuBcvyDdDRBvIyC9ne22NLP8aF6WcyfWSAPL8zeH&#10;iYqKwosSR2Sjk+Mj8fFx4v0fnBz/V90GqSwv+epXv7ph9yttd4qPn/3sZ7Myg8q9OTig0WBAlGtD&#10;LpISElwuV0VJkcxEiPBQ0Gez2YiNk2sb3IpYSkhIMBgMyisBJ9aW9FqtyWTKzgwq2JcvvUytAVs5&#10;rayhRqBGIxpJGvKLzJfPngC8UlNTHTarwm3bGusPH37ppS5v3Y4fPw7Lk0cCkNXrtBaLJbKSo5Sp&#10;ADJM4ooJ8fHK2BNyGiA5JSU/Nyw3k1AxGw0Oh4PD5feFYc1FeTmcihTN/nIk01GAr9VqdTlsMmHB&#10;X3EOt9uNp87fmKtYXlxIqzk/JbaMrasLM+STOwk8tk9/+tO4uMy7YVXhUIBTYbDCBDuaGzWaFJ1O&#10;R26TzVicmTIZ9FhrNhnkF0jo2ML8HICDorWvu112wYHIR2ZMJmMo4JMn2cBu7FaLXq9P1aTM7ZNK&#10;GMalsqyY8WWDicj3dgl+snrkaYNFNuzS6WP03itOPZO37373u7k52cokXM62DT/YunV8eKOEvHjq&#10;qEGvw1oIo6xBpCfvCQlJSYkKqYl8VCAhJiaGEZc1D19ZxyT8x2rZeOWBllL5kioglQduFGWLB6Yi&#10;7/wmUUnIGhCKjqXhynwUUGx0YPuOkRHxK2O321588cVdu3b1dLTK2Hfi0JJWk0JEgCZK7szNzgL4&#10;dFqtMhd6enJiy5YtBEVLQ538gg3Dh6/in7RC8f+m+hraSMP335i9CzklMCPv8918iZByPjFR+mTN&#10;mRsT9fBPOpY0AybKhhHs+bk5d3irDsTJz8tVXtI9vDibSK2bkLD7xrSeBy6elZ41a7U0jXpZVvZ2&#10;SItK6LSpyitV9CdQzibegsgNZ+GfME35+RgyE5lBzPmVWxyXpC9wWUla4k0zfsNIHLY05V2MI0vz&#10;Lc3Nt1uN4tbtTvHxD3/4w5/8yZ/gqaRu3JGm7hkb3t7ZapHWnnFAYmlVW1O9/MSdeIN60GzquANT&#10;uxgYftM8ShJ2Hu7rhqlZ08z8L8FGgVZXXTG1a2dutvQFjLzssE6XSh20b/fOloZargUZcbscuML2&#10;rrbdYyPgCxflbAadFio3O7W7rKQwOSmR0j7gy9g7Ofkyj0RVG968uLiYHQ6TZLjQxOgQcdIemRIB&#10;e8IYsB7N0ux+rsgO+KvLYT+6PA89AV8kvEuzAItD27vZjQjhEE6VmpICx0FzfPUghJe2G/V6oITC&#10;nORZU1GKtda0NPT0GLvRdjoBvgCQ0a4zx1bxEtIjsJLh9VRVSrdTxa8wvszGML3rXe8qKy2lyzgc&#10;/yByluemAT8E87Cf80MPC/OyU1KSrdIn7nS7R4cxY6C3i0B1OOwcWFyQi+bY6kG6HTtpI/YfWjjA&#10;gfCCpMQEmy2Ns23vbJfsnxiV7DeZOGHIL01CIOoCGV52oNusFhNBfvX8KUaTA2FnBfn5f/zHb3uZ&#10;Z/Gq7cMf/nB+Xh6cGlqBr0+OjVAi2SNL1OB42NZSX0sNlZ+dxcDRgWjALxIqqZTWgQXSUkoWM8M0&#10;NtzvTZfWjCGLAPdlxYXsVlpcQMN9nnTGLiPdDSuk/uU3eZedaUJXazMXDQUyOAQ3o3/ovf27x2or&#10;y7iW3+vx+7x9fX1PPPHEhsWvtLHnjh0j6W63J7JIFW5AqV6Un4v9NBP/yckKUVuAofwV+0FAunF0&#10;qG9+3x6v24UvUr1hTHV56driXFnkU2WEkmRMhndmchxXtJikx+uU7QRjb2cb8Ep4aDWarGAAN+MQ&#10;cmFzXQ2DS17BvZ12K2U4NWJkzSlD0J9RXl52J/ep5A3//NM//dOsUGiwt5PKWq9LBQfJKJhK+FNg&#10;QQWCPi/pH5M8Liecl7+CAMX5uUBKakrySH8PZAKqQdtxP34UF+QBAhjmz/BwoIcjrWmcqq6qHBsL&#10;crOpROmErtamHQPSF+gyA77SwgIO5AdVFD4A2hQX5kWcJJXyiAI3KytTWWLjTrY7xUd5I0ssLCxg&#10;rrKIOfhN6QFJlJfSQcB4LHM6neJNouG+HpPRmO52KmUp7IZwIi0or6lQmoF3aDhcoc1Tu0ZTI7RF&#10;qQ4IUQmV9Pou4W3i2sryhoaGv/u7v3v5t81fcvviF79YVVU5JbwtQyRDK8T35wEschrXpTCRNZDE&#10;7KwQSvG2Ax5MV5AVlEQN1fJleJ0Oh/iRAAo9iKR4d295fjo9PZ0CTalH7l8/nRkMXLly5c7hXtl+&#10;+tOfMkzSikE3aiXqWTqWxKwQDepfchhjJ5bVsHtK78K8HMZC1jBM5GR2U55u0yfsQMMHhe9zAhZU&#10;ADiickUyAeAC6IvVa3115fDw8Le+9a0NQ+94+9rXvnb+/HkgXrllxkCQrqBF4tts0iJ7qVJWVp7O&#10;z0WmhYFoytu+wLfTYYOdiXevqKA5EPuV/oHWQeQJP2WFUBoe8mfQzPpqOnbDMQBTBu4v/uIvNgx9&#10;Ndt73vMet8ulLIMCKwSv4TskV7lCQvbvkV6VwdsV/8dCsAYi1tV28+k8sQa1BHeUp/NkcXAQkqi8&#10;NMmIw13YTVxNg0GEhZkMBqU0lO7iaZIvXryorBF159vHPvYxhiklORl/ls92ZHmeqMFaKk75Jg9l&#10;JdCG/9ttVpkvQydJeGbp+6PblEdqcAuH3YbTFuSGZTfDfpDR6yXvapTe2DsxSmVCo5SbVPzJZrWw&#10;G6Mp19qEKsiYk5Pzlre85T/+4z82bL2z7dXhI9uZM2cUzo9genlJoeoz6qQmPEuh7gh4R9JW3Qjo&#10;bG1iwLBe0YAmWzZvpmsUDQdCSVobox5USW8sWW7O0UcIy+6uzrsARzZir6ggT0FkhBCC+4jruyCl&#10;Rfk1FVGvqa0uTMds26Y6kKQ9OR712Ap2ABkUD8R3k5OTxBkMxJsn3SXeiERA23e84x0bVr7Kraur&#10;S/V+N7lHdT97ZV56DVS0H1gxGfVyla0I9kNtRPtxwfvuu0/BUIRBhLmoXkwc3N7tdTvFAy+cPDK1&#10;d3LDxFe5velNb1I9lqUEg/uI9p89vkYRKj7olG9UNddH+Q/khRhWchiC45EGxBvZSFV5KRwnasTn&#10;pynuxTvgsIGy4qINE1/lBoMuL4maYQb23XPPPUrwI49cl1Z8YAgUDQKlgOPdL7y4STMT4uOUm1Gy&#10;kI0YdNF+0vzWrVuUKhVh4PBY8QtlCJn7k5/85IaVr3L73Oc+p3qNur2pAfwVo/XE2mJ8XJy4/hBj&#10;ITHWkkLxIS3DHRsTo6Qi5OzxQ+TICSGj07ry0mKqAdENqCkT4uMVKoNcv3Am6PNtmPhqtleNj8eP&#10;H1duvcvC4KkmggBw1CmiBpEWrI1+I3vHQK/qRvg1af0e9fvz+Kjq1i/tJzmIGqQgP+9Opj3eujGi&#10;+TlRr9kiVBwiTCPdbc0qfCFXA6OiBsFaFb6QTlTNxBvstrTLqvfnq8pV81FOHl569NFHN6x8lVte&#10;Xp7okQh0WDXf6MjSHIW/qEGoU1QTNSCVqmVECCoSg4gvCKRSfF6BLExPqh6UIxMT46rXeO9wm52d&#10;hUyJp6KuJ6hEDQJMiE/AEEiHaj7NybUlIlbUILBdFb7ATFUTrYhGSmAxoyPtLU3PPffchpWvZvvm&#10;N7+p+lDdAxfPbtms/kILtbyKWEBp053qGRTJSYkisCIEpmoGG+w77pb4IpRUD/pJ8A8++OCGla9y&#10;gz/dOt+DwljUIKkpKYC1qMFaOKaouXjqaGKienZK0JcxMxmVxmBLedHz1RCGSVyRgIFrqK26kwnh&#10;qu1V4+NJtuiFN+qqK2pUn21bnLWlWcQnUIjFbFRNNCFNEVQi8F85d3LLls1ifkOys4Kq72nMRL6b&#10;LiYWpLCg4Fe/+tWGla9m+/rXv15aHDURAVquS1WvrxF52yxqNZTjhw6S30QNacrjdu4dj3p/vrez&#10;LZwZ9dk86bFjUpI4EZ223PrZHKLiDp8e3rrBH8XZG2BZXna4JZqGz03t1mpSRJgj8xn0WvFBKtJc&#10;X1NcmCdOZIP5qtY3g0sGfV5VGJP/aZSogdJO7tm9YeKr3CjcxIniyM6hfkirqHno8jn4nfz4SBa8&#10;S36NT9Egy3PTlJCiBsizW9NUiY2jSgujFnaD3zHiomNzYGV56R3eHVZtTzzxRF11pdiNeP6990Z9&#10;4Q/JyQqJH1NFZqd22axp4hN8BMakfDpClsbaqqro7+HArOGP4kRjrk4oqTp2x+D2O3x6dut26dKl&#10;sRuPzmQBH12OqNlLDIomJZn0LypxMxU+Yq1q9h7W+ryeA9EfkgKOgRFRgxtoUlIo5hQNpT3F310M&#10;06vGx3e+853i83hGNPLaWdT6PQynwyG9IadogNQ0i7lagFGGLSsYYJhFmN+3e0yv14vrj5FDrGnS&#10;oytFg0C1LGaziF+HDh64a2LCUYODA+JqZgywz+cT2SJh4PcxNG6lqGGoqL8yMjLEtxcgtnm5uZQJ&#10;iuaBS+eKCwtDAf85YS4uWb2yslKctnJibamhoQE2pIA+UFVUmP+lL31pw8pXub31rW/dLkyyu3z2&#10;uMNudzmjpt1iv91uF8scPI8WifXRw1fWA36f2+W6dGOYOENLfS27ibdZDi/NhcNZucJrUdhfkJfL&#10;bmI2hcCKq2q/qu2zn/1safQylPm5OTiVWEZBYFNTU8eEMvz6hdPpbpf09oHwWcrGumqTySj6z9Ls&#10;frvd1hr99b6szKDH7boi0PD+7nar1SrmD5JQfd0dvQj0kltudraI5tO7x7Ra7bDABi6ePmpLSwtF&#10;f88aRmwymdaE2ekr8zMggliGv+nqBbfTkWaJoil9Xe2qN1iOrR4k4kghigbJCWfd+QwY1faZz3xG&#10;NbsI4KPMEv3/0IL0rqQ4TEST3+fF/0XQ7+vuiI2NFUnxycPLFotZNW2ruDDf7bCLSQW4NxgM4uxU&#10;iEt2OGvDxFezvWp8/P3vf19RUUHqPntsFUwpKy4A41OSk6G40EacldGF6mtTNTptKhXW+RNr0vNT&#10;k5E+io+L6+loAQuIGVhnYmICaSSQ4VldmOFAnDspMcFo0MfEbCP21k8d4YQZnvSkxET5Rc4ThxbZ&#10;Ddji/Jycc+KpONDy7H5fhvcu7vorG8fmRj7AxMgRwzSHiMI2MsHy/DT+ZJY+seKCFIcCGQvTeynE&#10;ykuKaGMgw0tBN7VrJw66Y6BXK93jl76XAtlcntvPnrASh116jMgPEild0VBTSVeEAj4cemh7FxoK&#10;BDQBn9dsNFCQLh6YgsiUFhWsrq7eHTFhY5iaGhsHervoHOpQq8WcIT3/s5FpMOPgzN7C/Bw6EPu1&#10;Gg11K9YObu+iRfL3ZJrqasDN2X2708xmj8vpdjkoPynr6PDaynI6PzPoZxQYMpBldHC7TqvBuW1p&#10;ZvyBk9PwdIfD5bBRu9EoOhAzulqba2trVEvh3vn2/PPPT01NAQHQiuOrB+urKzCArqZ2IzviZlxl&#10;27atJqMhMSEB6oqrMJrYSd/iovQn/oPj9Xd3MGS0UZuaQhvhwhjMeRCKMvkLNkAnSY4DU1KSw6Eg&#10;fJ+L7hzuj42NsZilx/T7dktv9TBS+Xk5//Zv/7Zh4qvf/uEf/qEgLwd3OnVkZc/OYTggbACKOjWx&#10;8/TRFfRej/SAG1esKC06ujxPE9qbG+QwMRn0WE4z+Zcm0yLaRQlCG48szROPDBMDmp0ZpH9Ori2P&#10;9PdK57dYKLEZytNHV6U1ohhgo5H4gmweX10ELvlx9uzZu3a8p556qrOzY3SojzwKT4Tr0Itmkykn&#10;MyhnguOHFu22NPgTPSnP3Aa8CAqz2RwfH9/T3vKQ9BmMSyAAB7JbRrqbrmY3EBYfS09P12m18ifd&#10;33R1vau9OTKvRNvSUHf1/CkuSmOTExM96en4rTzBHnIAj747Rvyq8ZHtm9/8Znd3F9QPByoqyMVL&#10;JLwoLpTmu1jMCAEJtBE2DBjowHjjlKQ7RoUg1Ufmi2QGfaAnyNhUW4Wj4xag0sSOQZwAFslAwsnx&#10;g7ZG6RN9BCHDjAfTp17pg/q78eC+rjYA1+W00xcf+chHbre+yB1u//Iv/1JTU80lcCnqF7qejibC&#10;AfG42FiAklEEixtqq2K2bUuNfGEDU6F7M3snCBuN9FEhDXgB4cJBCUsOjImJaW2sl97PXz812NtJ&#10;6UdokdXpnDdfu0ijjHodfUhjqUyhqGeOrdKNOGswEHjwwQfvGkrk7bvf/e7JkyedDjsX7e1sxe2u&#10;nj9JlUHqxqEo+XE78vb+3WPxcbH4WKpGM71nAg2RCW4mJSXSvZ0tjWRmqoSu1ibiSqfTZXjT5Wfx&#10;Bw9MYbzUYamaXaNDVG0EQEFeNl5Oi2ory66cO0k3QsZJeHjLgZmZr33taxvG3dX2wx/+cOfOnTar&#10;tEIM/Q+6wVu72pqAP0JOgpVdOwk/WsQ44ofgHWYwjsB6UX4OLTTotCQJ/BAgwDBGhN0SEuJH+nsY&#10;zZnJcbvVCsLikJRsOCfHkpjxwwieag7s3QVCQXzYgewCraOc2jDubrd3vOMdGRleLor/Yz+whUdh&#10;Oc2k/wl72ghAkzhRGnTSdCUyHD42tL0bxyNnkxV2jw6dOryMnv/FqcBTuDYxQjNJ1XgUIGg06Egh&#10;5IPI6+qbod449vbO9lOHVySG4ZW+w0UYLi0t3cV9OnH78pe/nJ+fl5cdzgWjUzXYCaEDrxmjgtxs&#10;rtJcX7t3YlT+/lpBbhhKQRTDEhBGltihsYxUf0/n3vFR2ChdzW4YDCnhVJwQB+NU4VAAfCcXTo7t&#10;gELCYPJzwklJCWQCzg8DwzkZR5jB8vLyyyyx8TLb3eAjG2D0qU99qrS4UHmIKdXLoUB2dvYxYXVS&#10;RoLau1OYiHDpzDGakZV58/vOHEi9TFoQ63Ew0WQ0is+LwR082+VyKq8x8Cdg9/Lly3c+k+7ltxde&#10;eGFiYoJsLJ8fOXNkxWjUQyUUM/jBSOPN4tv+k+MjjPrEjpv1Arhgs1pzskLKfB0ObKyrwUnF24IQ&#10;HHYTJ2pI58/J+e///u+7TuDixkkee+wxMF2035/hTbOYxKfbe3aO3HfffdOTN+tlkI60TE4SD8Q7&#10;k5OTlIkyCPFGUhRvmz5y/bLdZvV53eLbihRE169fv3WRx7vYcLynn34ajFDeL8KwprpqGIQ8R12W&#10;1fkZOEtpYb5i/yMPXA74fcD0eWHawEBvJ7ghPhan4Rleb8B38zPZnKGitNhui1oNYN+unXNzczje&#10;ax8mzsB5cLw5oewFl4F40f/JW0CA3W5T3j95VJo2163RSN+9kjUI5BfnzApFDRyoQUYUX5OXnuCn&#10;pDAuym7XL5ymyCEEXpdh+t3vfvfLX/4yOxxWVqt58/0Xa6sqwAdSkXxR/qVOIjdkC2gAk8B4mgmH&#10;kDXs1lJfGwgE2poaFGtPrB70+/3pbpfiBhyYE87KzMycufGQk537utrHxsaefPLJu27UXeIjG4E3&#10;Lkz9Q0YH+0J+n/h0jyDZFr2QL1KUJ33KWdRAs0njqsfiZEsYiqjpaGkojp6Is37yyI4dOzYMes3b&#10;c889BxVV3b0mm6maCVdSfe8CekW6k6sAWRibqvKS7ugXpxhynF7U3L9+mtJVRGSkvbnxC1/4woZN&#10;r3kjc8pVjCKD27tVz/tgwW/8oz8Sb1TRyXk5YdVjsdmpPdATUfPQ5XM0XJzaiYBW9be8H30n70fe&#10;4fbhD3+YgBHPD1FSrU9BWqLuVkJFlt7ONhBf1BBUWzZvFh/0M+J0jur9aDIHFEbUcODojpENg17z&#10;huP19faonmdSZqn8nyKG2BH9//LZEyQ2cYYQQhEqrpiFwMvcTjtNUzT83ro1aiIUHltTWfaDH/xg&#10;w6bXvJHjayrLxWjCT+67916xmQ9ePkeqG+6LspbOp8oUm0nSgimL76fyV0BfBSP794yTv0XN5TPH&#10;e3u6Nwy6q+014aPqQSdsEYohahg5qL6oQRgGSm9RszI3Lb4cJovZaFDNANje2ab6gg/IW3y3s89u&#10;3Z599lmH3SYODAKNlz8WqghVTDj6fjliMW18rFURKiNx6WME5kiNIGpw03BmcG3x5o1kZGy4//Of&#10;//yGTa9527Nnjwp/dwxux7dEDbFx3333iiueIdQ14oMCBFLvdKgnagAcyqsBsvS0t6jmG5IGjh07&#10;tmHQa94eeeQR1fNoep4aWdQgPk/6rMAokYkdg4ymqEGo1MT5jEhVWbH46AwBfyl6RA0ytnP0Nd7S&#10;Ubaf//znbS1RqRShY1XrU/R0tKomil05ewKYEzUIGV010Wr/7rFb58ORUcQZFEhrY92dL9zwituf&#10;/dmfNUWvdnH1/KnNtyxTQo0MfIsaYC7oU0/bgi2JhRfSUFM1GD2t8OyxQ7eunzI00P9ahunu8fF9&#10;73ufaj4zzBngF/MDlHDL5k0qmCvIDatgjsoaYnX5xqsLsqQkJyrvwMpCusjNvvlqCkKR29rasmHQ&#10;a94oLqqrq8XzE9g2q2VHf1R+oypRzVc4tnowMSHhxKGbhScgSxpvjv6s4M6hvoT4OFHDiFINqWhO&#10;fm74deSPuOlU9Pc6GmuqMgN+8XnusdXFP/qjPxJX3AArGUrV+A5t7zZH0ygICI6rlEKyUOaoluHa&#10;v3v80qVLGwa95u3jH/+4aiLI6sKBmOhlbGD0hIpqWl9HS2NWdGK7cPLIpk2blHdmEIgnAwfTVDTI&#10;xOgg2VrUgCwDA/0bBr3mjWq0v287nFS8hFajgXCIms6WRhKb6J/wIxKbaqJrwOdVDdzeiVGXwyYe&#10;SJG3dcsW8VaJxB8ryu5uBvFLbh/96Eebov3/2vlTm25dvyfoVy2TyP/6o79nhbWkMZF/SPXZLd/j&#10;XJmf0UbPR6b6vvV7dq9qu3t8/OY3v1laUqT4Fh7pjKy2oEz7ACMoMB0OR+SN9I2xWZrbbzIZ09Is&#10;SmsfuHg2KxQwGAy9nTdnL8O80tLSGOnrN+bTnJdedNPpdbrVyKfZkYevrFeWldz6objXsr3rXe9S&#10;vgX8yPXLY0N92M91ldx1+siKJ91tMpmUb6EBJQU54WAwCBOU74YweAf27kpPl254K4ueUiP4M7zs&#10;1t6ycRvl4avr9dWVubm5+K4yV3xhZi+Bp/pQ3GvZGKaC/DzlW2bkKoNBn5SUOHFjCSwQgf6nmTlZ&#10;IfluMuZNju+wWq04pbK2GIjgdjmNRqPC3R66fJ5SwMuW7pZDlANX52c4UKNJUT7CBcfPzQ7f9XyR&#10;l9wCAb+yWs+Dl87S806nU1xNDv+xmM3p7pt3q7Hf6XDge8okfMa3KD+XYYq8iLkxrYTiwO12kbSU&#10;23ywnlDQz/nF2Z1c601vetOGNa/HdurUqS6BFPd1t1sslgxPugKaZ4+vaVJIRknKUib4f1FBHq5Y&#10;Itxm3T06TCgZDQZlqQgaYrOmJSdLLzjLGqSmvNSg14dDfoXNHFqYKS8v37Dmddpycm7OXiKm6qor&#10;PB6PODsYJ/F6PAV5OYr9jCb/6/NFTQujt0OhkGg/YRgKkshurg9Eb9APxNchYdrTzqH+6f37N6y5&#10;q+3u8ZHtbW97WzgUnNs/uXZwNhTwxcTEaFNTU1NSGF0a0FhbRYCZTabNmzZh+rGVhfGRATyPMUZI&#10;7/t2jaEkLGNjY/V6XXxcHAwfStXV1pyYEC9N9Nm2jfMvz+6XPhFptyUnJSYmJoBWOwa2033V5aWQ&#10;x7t7LHW77fnnnx8cHCzMyyEDYzNXpLAyGqQvlzNIzQ018AgMy/C4IYwVpUXbu9pCgQxKFTJeUmI8&#10;nQC7pAjiQDimxWxi/+b6GpgL/6tJSQZKYmNjigvyBno6c7Iy6Z+IPsXtdPR2tNbXVHo96Z/61Kc2&#10;rHmdtr/4i7/A4OaGWmmBNYPelmaBG2JMeUmR9F2woJ+eJ4clJSaQzIFv2sVfaRHAzXhhP+Nij6xb&#10;EPL7oMCU3n09HZkBH8OUnRXSpqZwfsK7uqI0OTHRm+7i/Aadtr6mor25ES8+c+bMhimv0/ZXf/VX&#10;lM/Q0uW5adl/7DYrHQthh9J2NDdQbuMn8fHxgQwvPkbOdljT8B6dNhUZGx44cWixsrQIDmW32eLj&#10;YhkyMkd/dwesjR0Yl3SXY2FamqhEkpbcOPJQm9xw7tgaZSOOdxfvxb/M9sQTTzQ1NVIzHl9dbKyr&#10;lr4hYTTQIuyf3bcbAkj30/OpkWkSxBcsoaQgLzYmhoZv27KFpH54cR4+xcARcQSKU1pvYkLK024n&#10;vaHTaiX7WxqPLM9XV5RxSJrFFLttW2Q+2T6g35fhfS0TlV5yu3z5Mq4OyQUcKT5olN1up3unI99+&#10;gL3iiqA5QV1ZXoIGKSsqAENQej3uE6uLaBi7uLhYgJUwGd8xiAZqJU2Ys9sBHBp+/4XTEExKCsbX&#10;6XRYTMbDi3Pstji7Lzuc9WpfuFZtrwkf2d773vcOD0vflqNykZPA0ZUFRsLn8+lSNfLqUpGXKzL0&#10;ej35j4BEw55jw/2UBtAW/E9O8mePSQwRDX4gT1p+8/0XYdEgkVabChqiQSjGcejGxkai7u7e63rF&#10;7eGHH66vr2cgTx+RbmBj7fjIYFxc3LZt2xhm2YxzJ9b0Oq1Op/N5PTL7YEiwlkSdkpysvLtNiYRP&#10;4wFKSUg+B2ggWSCvvJYfB7a3NGq12qWlpf+jFn35y1+empoS1wo8fWQZLCCdhYW593k5WTSThiv3&#10;Cqj98UIAqOfGu4kUCrggp3I6bMoty5aGWg4kAAAsWcPQM9x9fX2vcU7P7bbPf/7z4+PjdGNBbjYm&#10;cUWQ0WI20o0giDx3+qEr0hd+CJutW7f2dbXRzyinJkahtzTc5bTLjrd+6kiGN52hJE8s3HiFhuyu&#10;0WhoOBxfPnBpdl9SUoL08cvDh19Hgq9sTz311KFD/7/23qNJsmXNCjXre0qkCK0jtgyttc6M1Fpr&#10;rbXWWusMmarqXLobDQN4/AFmzDBjBgbGHwAGDVwMY8bkmr3lkdXVeeqex2tO3zOBcnMLy9q1I8K3&#10;+/L1reUqjqqrq8FuX00SghOir0JBfuXt9QocGPgapQV1vg6JoHhWk/H1ILu1/CIEIHZkoBfsj2YC&#10;8F5F1tXJPmoG1QNmfFXHf/qUAX9BqM7Nzf27f/fvvpTjj5o+ffrU2NiIr8BXv84TLs1MkvVYBgPR&#10;Q831UPGQRBazEU8tk8lcdhsMB8QgHhz0Da7HbQAtnggdH5SSXyYpQgjHUz+RM1xcqA3CjEY9HhCe&#10;dWSgp7CgwO129/T0/Nt/+2+/lOOXpr8pPyL97ne/CwYDr139NU8MD7hczreTaGhIGBnYma+z23jg&#10;stIYotb5m23OB1trCBSdLU3439crgL7f6wn6fV8n8pH7utr/+T//51++/tdJf+fv/J1vBrnBg0Gf&#10;56ueRx4b6gMpvB02RheFl/lmm3Z5aQzy8LUPv+bZiRE4oLfTyi+ZO5fT/kdZ0/P/laBQAj7v129E&#10;HuztQo8COr9egepH9B7q/cm0EnQuZO+nNz97AtJHqHg7nwgbBdL/ZrcvuOmvf0DWL0iors6O9reT&#10;sNAa6P+jb4zYS/rGYjJ5XY5XjkMGtBrramjqJ7MfiMccy3a/2ZiBhn49L/brCA/e2NvR+vDw8OXr&#10;f50EzYVQ9BX/gL3P4/Z5PaCM1yvIQ31dej3/9WAe5PuLI4rSQdh+feOfPWcjwYDRYPhafuTZ8RHU&#10;z8qbYc3U1WlPd9evCrz/9t/+W0dH+9stjBAZRqOhurLsa29CiOI5DvnrsBv+qyJBTjN6e7YDSo4n&#10;Cgf8X9+ICGezWtB2X3cT/e3P5Pdd/1hS44/Aj//hP/yHb6atQXkGPff45rxlZKfd+s35KGTjZDj0&#10;FbjIT6lrxJa3UEBOlES/2di7tbKwsrz85et/ndTe1vbNaRo97S21Pz2tAKUt+unvlyODQ99CARmd&#10;Fh7w7RVkjUr1dvbwb38i29h/2f7Iv2aCy0b3/vqNyKd7m4jqb68gw0XvvTmRDHmotwsq4+0VBLl3&#10;795B3b+9GA0Fvpn2RQD4B//gH3z5+l8hQR3U1fxkIRGyQFD8tmKRQdNvhyaRr473/nBZhdloeBux&#10;kMeH+r85mArss7a29uuxCT55Y+Mnk13IqPxv1nvsrC1azaa3V5Ch1q9/ej4F4jRA9fZK6upE9Ac/&#10;RFFfU/XX+VmIX5z+43/8j82NP1mIgwyL+fa8d+T25ob6P/j1FEjgt1fAFXareWn2J/ONUyMDnp+u&#10;t3tO3SwuLPxRVhf8cfjxm4VICOkux18dZfia0X9e7fbXvDI/9c16BYgsmNavMfA1V5Un3q7gRYaJ&#10;Gxr8o80e/mxqaWn5ZtlKd/73lN9eeUxeCX+KNpQc/Lj05rx7ZAS9b46xwW00pc3kf1z/a26srfpV&#10;+fEf/sN/+M3G1dP9LdT22yvIP8uP3+zP/TF3//79+z/kxz88uOXv/b2/9+Xrf4X0L//lv6z86e+x&#10;IItEgre/oImMVnu7Ah+ZOM0/OHgJGv+b8ylggMp++kOAsG9TU1N/rGU9f5jwyTMzM9/gHzLqm/WM&#10;ULt/uN5IpVR8w4946oaf8mP66hR29e0V5KqKsn/1r/7VlxL8Cunf//t/X/EHzaSQyy7/gB/fnhiL&#10;nLk+ExR/+7Nubqf9m2OcFqbG/N5vf1ZooL//r3OW+/9v+iPw43/6T//J/dNjVA42V1VK5euPDbzm&#10;P3/JsQzd3vyT/f9QZAY9/1b/I2KIxaK3y9YQMTxOxzf6dGZs6Pn5r/Wzk784pVIpuOC3Xwq35fO4&#10;3pL+9PiQ4Kc/cpTM/17lN2qltrIc2uTt+MDG0izq5+3qUSgyu83yq9qcv/iLv/hmdcvk6KBMKn2r&#10;tuC1oSi/Ts2/5pJoBP767epIKOKPHz+8Xc/0cHdp1Ouh1L5eQW6orfoX/+JffPn6XyH97ne/a2qo&#10;fztwAXdWWFgI+H29AhJHcALNvf0FHnQwiUT8dlkMiIOhqG/4vbaqwut2vj0xAQT6R1zI+bPp5OTk&#10;LU3/rcc0GKHkp/p9ZnwYge3rb04gQzGB+N4eAwgqx1O7nX914gny7sYyFNnbny1E72tsqPsv/+W/&#10;fPn6XyH95//8n5ubGt4u+3tO30jeDFUjIySUl8ZJM71ZfXy0s15Q8PFtj8OHGA38Nx2zv6vdRX7d&#10;7+168tPNzY0vX/83S38Efvyf//N/jo2NQSW9xj08D6L6zs5OWUn8FVso+vLcFBi9qrICofv1NvAF&#10;Ivb6+jp64+uzoSG72pqPj8kudCgUXMGdR9vr5WVlLc3Nh9trr28ElUTDwV9pOPlr+tf/+l/HIuHb&#10;/M/G/+lTBpZ5dna2ra0NwQqUDboHrQSD/mQyiUb9nP+9+d8+pmBozs7OwqHQ5fEe7sGdCPVdnZ1T&#10;k5Mj/T2oDdwGonHabXhjaTyauyM/644HHxno2dvbff3qXymhmbq6uqBt8TiocLibkngsnSaHgf+Y&#10;S5LyPyQT8RjKX1oSvzjc+bOXLMhldX5mdHR0fHxsuK8b5ccbM7fnLocdxjng8zwlr3AFD97Z0oiG&#10;KymJg/Tx1Mhor9aWlr/+Tw78srS8tARS+0v8ZEpiYei76oqy16CLh9pcnq+rq4tGImgR/BMXszfn&#10;5YnS8fHxgZ4OlBNX8AojCuGG66/HwOBORPf6urqqysrd9SU0JS5+yi9E+1WtKBKADVJ7LT+eC1xZ&#10;Xl4GCAFIr+VHCUti0aWlpYa66lcJj/IPdHdOT02VlZa8RmvcCXPgdjl7enqW5yZf6+clfQMpurq6&#10;WhINf+2YkyMD83O/8MS5v36am539OraGsqHJvB4PvP9r/efLdmuzWu0269dtr6RR6mqCweDX3ZN4&#10;I2rD7/fFo+Gv3gVsE49GvV7vV2+Kh2prbvjzP//zL9/9N0s/z4//5t/8m//nfyfd3t5KxOKO1iYY&#10;AeigaDQKNxeJRCC4xof6IZvxv7/97W9Bo5ROC75HZ9NptcBoNpvVaDRNtdV4YyTo53n+n/yTfxKL&#10;xdwO29hgb0dLg1KhuLi4WFlZgeAa7OnEbUY939DQ8OWLf80EbEFMkU1d0bBYLH55ebm7u1OrVWXx&#10;WFtTvUatGhkZ+af/9J+6XC6Tge/ranPYrG63+x/9o3+0uEjOU8E9gKMUAi2Venp6Ymg64HH3drbi&#10;je3t7XhjRUUFTel6OlqCfi8qAVb0yxf/agmkjAcBIdZXVygU8uHhYUJzgQBLk1WNBp4LhUJ//+//&#10;/bm5OehKyN7XB8dT49lplN/ryZ9VpWxpacGnlZSU0Dpda2OdzWo2Go1/9md/tr+/LxKJqssTlWUl&#10;UqkEUuv1e3+9lMlktOQnmarGhvpKoiEU4x//43+MToW2wBXULUp7enq6traGFiHA6+8Gfurr6//u&#10;3/27FKV7ta5lJVGjwfDjjz+SmVaGxhVQp0wqwbvwCPgEWD9EcZikcDj85Yt/zVRZWWk2GdFHACH4&#10;UJQfakMikaCNxgb7eJZpbm7+0z/9U4vFUhoL40pZPIpKwBN1dnaaDHq8sb+rDS0IKkT50YPwOagN&#10;mADUDOrHbrfDSaB/od4APNThly/+1RK+Ah1ndLB3bWEGxVPI5eAvdJaaynLQN+Qwio34hI5jtZhm&#10;JkYgtqorEmazGb0JD44WWZ6dHOrpBHuAatB8iXhkcXp8bmLE5bBBtVxeXuo5FrZyaXYCoU6tVuMx&#10;v3z3/zL9s3/2z/7XP0D2M/z4P/7H/wC7K8VCpUigEgs1yBIRspr8LcIVpUioxh8iAa6QnP9DXlxY&#10;9O43hT+QLBMUkfeKBKL3P4g+vBO++xOVsFgnFeOjJAUfhO9/QJZ8fK+V4NME5I0//AneK/74TisR&#10;4DatWIg3CvK3SQs+4IpOKlIKi8Qf3+PTZEUfdTIxJZdQcimlkFEKvErJ31+yREey9DW//i+dv43+&#10;y/x625dPwG0yMbJWKsK3aCR4WKEm/4dWIsR3iT6gJL+RFRXma0OgKC4Uf/gBxZMVfsSDk2oRCVAw&#10;FFXw4QeFsPj1wWVFBaL3vxF/eKcUFOJz8MmoAbwRWY7ykyti8vmFH8UF76SFH/B1tDxfPKX8NVPI&#10;pNgyXT6Tf/7lf325jTyImLzKxDQqREoyLRPhb1QgMgqGV40IVSrUSUQkoxoFRYIf/gQZj6YRC0jj&#10;ioWoZPGH30gL3uef6MuVfPl/UAmK8C61WCD70r5/gnZ5BQZqQ/TxveDdb3BFISQtrpaIpIUFuKfo&#10;3Z/g/ld45AFDEILXr5n8V/6LXu/5ehv5WPwvueE1k//CdblQIBcUI+Pv1zIDPHhFNaJFSOW/R92+&#10;QyXjOt4ufP+b4nc/oMDSooI8fsSodjwRrgNm+Ary1cJigBBtJ/2IBy8myJHhtgJJ4QdJ4Uc05St+&#10;lKJiMWmmD+Sj3uCKVv4UVHlcAXuvoHr9NIIriQjQeu1BWjS6VIQrKA8w9vpo6E2vD4V6Jje/IurD&#10;O8G7P0FppUUfX2sGRSrOV/5rxwF48LD5bvIb8fsf8uUn3YQg6sM7ccF7RXHBK8jxadLCj5KiAjma&#10;Mg8klF9S9BEPhSdSSURfcYVif0GXXAI0UnksUVJRHmDkFRACnAhsCLQEeRgTUOURgkIWE/yQ1iH3&#10;5K+jSOQeXETBhOi8giLh+3fK4kIgE+UXotcXFQgLPhS/e6cQ5hkDffzje0lRIZoPzIBnR1cSvH8n&#10;LiwoevcDWoFARSQgzV34UQD4oYsJCaIIFPHguEi6YRHpmHmE4L/wIa9AyucvoMIN+C+FSNDf3/+F&#10;+H4u/Qw//u53v5MKBWNG5RArGjdKV1y6bT+z6aVX3dSSTTNjVE3w0kUnPW2Urzp18yYp8rJDu+bS&#10;zFhUA5ysTS3o1EmGOMW6k9pz685Dhn275DphP4vwO25q06E9CHBHfurQpz0JMnMW2YJDN8pJJvWi&#10;syCTKbfex/gzr+rATa1blOs29ZpFfhsz3JQa03WeTI07mTA/1HuzjYFMo/+ho+ShpyLdmch1l2c6&#10;StJtcbxm2uL3LdFkR1myrfS+NZ7pKsf/PvZWPPSUPXYnHrpKH7sS2bZIptGXaQ5mW0KZpkCy2pGq&#10;cd0kzBcRw5aH2vLoDsPGfa/mIsKdR/WnUdOCTTPMiCdMqkmjbMulOQ/rTwPMSVC/ZJbveZgth+Iw&#10;wG352CmrYsKkGOfl82b1tpvacylv4sbzIHXk0ZwEuH2P5tCjvYkasrXumwh1V2q6KzWmqp2panum&#10;wZdp8Obaoo/dZZ/Hml9Gm14m2p6GG7K9VZnemlRPdaa7KjfU/DBY9zxY+3m08VNX/Meh2s89iVyt&#10;68fOkmyV/aHC/lBue6iwPldZn6ode1bZCR7EJDywKw5tkpuANhlhbyL8RYjdsqsmmaIFg2jXodp3&#10;yLct4lM/dR0zXATU52Fuxy459FLrVvk0J9h1aq4i+hOP5jzAr5klA4y4hxX3MNIm6fsRTjhtki/Y&#10;FHNWxZxNM2WQTHKiCVa47jOMsJIBWjTMS9a8/IqbAnimTYpJXjxn0UyalCN6+TAvG+Wlszb1qlu3&#10;7tauONRrbmbOpJoxq0ZZ0aRJMWdWLFrkS1blolm+7NDgngmjvEsnalEWNUo/DtDSNYd2x6k+DXIH&#10;TvlpxAgg7XqZLRd1FjHtOuUnQe40xE0ZREtOetwgX7arb2LG+xLjbZQ/8aj3nNo1s2LFrNh2qC/D&#10;bLLSlq7zZqpcaI6HBt9Dc/CxLfLUnXgZqE53lidbY9nO0nR7HNDKtudx1Za4byu5x/Wusqe+qoee&#10;8kfk7sRjd+lDZzzXHkmRdoxkW8PA532l/b7KcV1qPA6yO156x8cchvTHQQqwvyoxHYR4lHBMLxsz&#10;KCb0kj0fDVydhdizkHHZqtx10xs2xaZDtezUTNtVqLFpk3qal265dKdBGu114lMfuNUHHmrPqQIa&#10;b6L8Qy16h+EmbrhLmO+r7HcV5lxr+LE19NAefeqt/DTWhPw80fYIXPVUJbur0j01ub7a7FDjw0Dt&#10;y3DD5+GGl87Yb4frn9ojz82Bx+ZgptL2WOnIlpoeqx2P5aZMmfkyyO7bFXs22Y5ZfAZ4+4ErfLX+&#10;LMguGaXA1Twv2HGo9mySHZv0OsrflZovQ2AAZtch23GqNu2qGa74wK25DPMnbvWJl1kxSYb0ij5e&#10;3k1LOrWCEbZ41cPMmCSzZhkANqkXzwBmFuWcVTvKSQcZ8ZhRtujQrbjpeaty1qKa4ESzVs24UTHM&#10;S0d4+aheMqYXb6CqA+yam9y2ZNdN6GXTZsW8XTtnUS7bVMtW1ZJVtWCRbXiZEV7Szsr9Pt8X4vu5&#10;9P/Jj0OcZISXTpqVCzbltp/dCfArLmraIJ234SslUyb5hF687maWLIpZg2jbz6251FMmxSAvb1UL&#10;2rWSXp1oxarZc2vPgvpDh/SyxHYa4redWvDjoZ89DbEnQfoizE+bZFMW1bhePsYJLmKGdLk1Gdef&#10;edU7NuWGXbNqVa1blddR/V2ZNV3rztR4UmXWXL0v2xTMNoceu0ofussyIMeuskxrLN2GHAc/Jlvj&#10;yfayZHvivrUk11f90FtJ+LG34gs/9pRn26PZJn+2OQByTDcAxzbw1G2Z9TJm2nRrd/3cMfgRvBDl&#10;L2JG8CMaY4gRTRoUk0bpmk1+ETUAkUde3ZpdveOidt3aPS+96aOnrfJxo3zKoJw3qYBjfMJN3HQW&#10;0OHOkwB77KeOvNr7EnO2xnUbYwk/lllSNa/86E3Xe3KtoVxn6afR5k8TLS+TbU+jzRnwY39dsrc2&#10;N9CQHWl5HKx/GWn4NFT/qTvx42DNp66Sx0bvS2s4XWbKlVufq91PAHSF5bnGdeRUnHqoA6dy3yY7&#10;ssuugeModxvhzwMMuG+CLlrQi3ds8n2HYt1YiP52HmYugrqLMHvgUoAf1yyySaZ4301dhg3HLg1w&#10;vG6RDXOyfl7eQ0tb5B9GOeGsWbFglc1aFaA/IGFKL53gxatufogWAsdDrHgjYFjzMktOzYxZOW2Q&#10;k9tMqkFGNMiKxwzyGfAjGNzPrrl0q25mjBHOWNSTBtm4XrJoU6/YNcs2zZxJvOrUbHh043pZDy1p&#10;VBS2qoV9OuGqTbPtUJ6Dazyqi5gV/Hjg53bd1HnU/MqPxwF60iCZc1CglUW76jJuAD/eRLgTt2oX&#10;dGxVgR/3PPR5gEpW2TO1nlSV6z5hfmwMPLSEHtqiT91lnwaqUx1lqTycSNAlFBkDLRJ+bEfcLcn2&#10;Vr4M1j7mofXUXQpoZTtLMq0hxN1cS4hAq8F/h2BfZb8uMR8FWJDjjp89ChlOQwzAf52wghAX7RqE&#10;kzFwn1F2GGTB+IhVp35myazYdenWreBHNco/bVXgQSb0ijmjHJHgNMiCH88C1IFHc+QjODwPsXdx&#10;E3B1X2q8KzHfl1mT1c77cvNjazjX5AeunvsqXxBWCa7aH4cbgaskgm5/fW6oMTOMuAtcNX0aqnvp&#10;jH8erMHrJ7Bqgy9baX0ot2bLAC1nLmFMJ0xnXoCB3rfLd8yiU6fyNqBLRbmbMHcWAD9KxqnCeV60&#10;Y1fsWMUbxuLzMHtXYrwMMSd+Hfhx36WB1pmkiw49uosQ4q7u2EMtG8UjBiXIkWRt8SBVQLjPIps1&#10;yycN0nFeOG2QLdq0U0YlZAdIEAFvwa5dsKvBofNWaDUFYDNhUo7qZQRXRvm0RbVoU+yGDNArSw7d&#10;LLBnBq6kE0bZjFG25qLAV4i+aw7VppcZZkWdnPIX8uMgJxnVkw4/b8NnsfshPYhyBnRmlM1ZNRMG&#10;KfgY/LhsU8/wwl1IDJdqiBH20pI2jbBVJejWCBZMCoiUsxB/5JLdlDnOo8Zdl3bDqjwNG04C1HGA&#10;AtGAamfx/CbVCF10HtNnqhxQiGc+3YZZum5XL5vl4NOrCJ+scADH6Rp3rsrx0BB4aI1mW8IguxyY&#10;sbsC/JhujaRaIqm2GOHHthKiH/MS8qG/JtdTjlD/2Ad+LHsAp/SWI87ngGDguAkU6b+vyOMY3xvR&#10;b7rUqNzTiOnAoz4Ls+haZ3HzlF5C+NGomtRLdj3asxCHjPZet6vy+lG566HR1WegHwk/qmYMijWb&#10;8iRAgx8vQgxwDOifQHL6dfdxY6bGeRPjIS1vS0335ZZ0tT1d50rVuR5bg9n22KfxZohHwo8jwHF1&#10;tr822VOTGWrKjrSCHz+NNL4M1Hzuq/jcXwkcPzb6nhr9dyX6TIn+qdIB/ZgrMz9VO0/cBMdHbs2+&#10;RXxkFd8G6VSUvwVSfRQKBhyDH7dt8j2HYtMsIPziUV6GqPMgc+RRH/tZoJboR4f6ImI8cKqO3RTU&#10;FqA5qFd2U5I2ecEoK5yzQOjJ5q1q9O0ZC2CqRDBf9epHWUmPtmiAEa0HDKuEH6k5i2raAFktHTeq&#10;B8GerHjCrJq1a5Ycmr2QcQ2CzsOM0MXLbnrOph1miuctyjWnbhFAR5D36FZd6jGDrJeVNimLmhVF&#10;3ZriVZt6xyG/jBhPvGroxxMALMAd+tgz8KNDhjB86KMgGebsFPrVgkWBOJcss97GDed+6sCtWzbJ&#10;gKt9H3sBXFU6MnXebK0P/PiAoNsUfGiPAycvA7XJzkQSEbclCuX4yo9JMGN7AryZ7Ejkeqs+DdU+&#10;9lU+9Ob1Y1dptquU8GNT4AH6Eehq9N+CH6sdN2XWPD/Se0H9aYTwI3B1k7AehjjU3ggnnTAoZoyS&#10;Az995IM2ZM9D3LJFeYCYZJVDIixBc1mV6MmzFh34cd/HgP1vSowIZoc+3b5be+KnT/zUXcyYrXUl&#10;y8x3JSY8bLLSeldmemgJZhs82Wb/U2/5yxhMSStwBf2Y7qm876q8B66GW3L5uPs4WPfjUN0zfMlA&#10;1eeukpeWwFOD9xGRO85lEubnGmem1Jgps0D0nfpYxN09i/jEIc/jiruL8GdBbskknaDBj8Jdh/LA&#10;ISe48utuSzh03hO/9sCtOvTS6zYF4u6Rjz4L8Mde6tjLrFoIr3XT0l5G1qsRDGgLFu0ICYRnEHTH&#10;eRGCK3ht1qKBhMorNsmcXQN+hK6as6jBj1Nm1YRJPWFU4nNAVpNmxZJdve3nt33wpop5qwrkSDSm&#10;XoS4u+GmFy2QL5J1t2bNQ/VqCltp6S/lR0YE5T9tAT8qNyHjYSft6lmLcgokbZIDx2OceNPNLJgV&#10;M7xo3UOtubW92sI+Vgof1KYWgh9nePG+U30W5I89ypuEDTjeh3czy46BZg8QoAWUZ0xSSNFxXjZv&#10;ksN0pKAfo9ylX7thlq3AZJkVOx7mMmq4K0ecd2dqvbkq2yNA3BzK82MZAniupxImOt0aTX7hxyjR&#10;j6/82Fn+kNePzwM1gMjjF4tdAgcEG0VYMu+voR/vq2y3FfbziGHTqTwIGy7iVoD1IqpHhn6E7xuk&#10;JRNGFbjgCEwXZGAojvAsDtWBj4VxQGfbCXDTFrSWctqE25SgTtxzU2IC3I/89CG8lVd37NNBxWSq&#10;nXelhpuYIVlmg8VOVlggOrJgurYwjD8Y8HmsBflpsI500e7K286K7FBLbrT1YaDu03D9c28lyPFT&#10;T9lLe/S52f/Y6M+U2zJxwo+PCB7oFdXQj8ojD33gVJ+41Md26S2EUpS7j/BHbvWiSTpOFc1xwl2b&#10;Aty3Z5Pue9QHPs15UHMRhhhRn4UMS0bxnF6059bhEQ4dqhMfu++FIpP1MdIeStquKByHr4FnsSqI&#10;ujHBLCtnzIpRRrDiYid4OWAwZlQuebkVD73k1MF9T/ESqG9AfJgRQ10i4E8aJZAAWz56w01t+Lhx&#10;TggmHefFA1TBog3iUTVvRJyXbXnp3ZC+jxL0MtI2+BK1CL1ow6ndd6luSqwnZIiGPQ3DtOoResGP&#10;mxYRzDX4cc4iB0XiS9ed2usSYwqWM8Ydu5UHbmpeL4LJ2vWQRrxD3K1xpavdtyWGh8ZgrimQa40+&#10;9VQ89VWDBIkvIRIyRiQkANZWClARfuyqyPYQUD2+Wuzesofu0lxnnNhqKND2GMFVc+iOxF3bTbnt&#10;OMjt+iiY64u4GaR8FuavSy3w11MGxSAjHeVkoAPgat+lzPOjYcEkPfLz6xbptotacWhm4K858YxZ&#10;M29W77gJh96Wks858OrQoWBTyIPEDLk6d7rCehszElwlDMkK80NrGPwIKfDUnXiG85hoBa5y/eTR&#10;7jrK77uqssMtD4i7Q/VPA7WfB6qfuko+9ZZ96og9N/keG3wP1c5sif6hwvYM5o2yuQr7oUN56NYd&#10;OpXHDuWpU3ET0CUjLMGVV7sI5cQK5jjBnh0BVb1tER36tVcx5iqmBz8C+SdBHv56iik8C+mhkY+h&#10;H+G67GQQD6akn1f2aYX9mg9gsSWHeoIXjvGiCT3hxwlODEGGpoQpGeFlMzbNolM3i5AMR89Lpowq&#10;KOsxXjaUx9WslQz7QKpv+RjIc+jQaSOxfcNM0ZxZte6k5k2KGb1oxaFadul6NIXtzC/z1wLBAAU+&#10;Vs07NKDzLfBjgN9w6xbtuhmTCow2yosgdNecaD/djEG84lBueDTdmsJeWtShKW5XC3q0wmm9+NBD&#10;QTcdOGUwqidh/Z5Ht2FTHhJ+VO25VLBCa04NSj+hly2YZcAx8dfQ5AF6L++DFs2KTScFWXddZs3W&#10;+yAhM5BIDX7wY64l8tCVeOipIBIyz4+p1gjx163R+5Y44vx9Z8V9Rxn4MddX+TxY+9CDv8vJa3ci&#10;1x597IyBJfOhPnRfQfgxWeO+iBr3/ex+ALbafOSjzsP8Vdx0EjOPcaJ+Wgo1PakXHwXJyMBZAEGb&#10;WbUp4ax3YWN9LOIHYsmkCX5TOWtUbLk0FxE9wXGI3QNcnKoDL7XrVN3FTDn4oDLLTVSfKnckITHK&#10;zTDXD82+5xZfri0KB/0yTvjxYaDmri1+2564bktkYYLAj/01L8MNL/2VPw5Uv3QngGPE+Vy9F73i&#10;scr5XO14rHbkSvUPVc4jh+LYy+3ZZGeI0g7FfYQl/BjlD9xqgHgSZpYV7jnVB3bFvkO+71Xve6Fw&#10;tWdBCvx4GtKvGEWzXPGOQw1hcuRSHbm1h17tjEneoxN0U+IuVdEYJ1x0AHxwEooZsxRRE3mSF625&#10;OUi2QVoEK73kZuCVll3UlEE6pZfjOgT4ECXso0TjRuWcXbXi0gLHO34GVTdrVi+7WHQDOPcF8CNk&#10;KS+dN8vWnKqdIA/h0KUVwGK3q4U9WsGqHf2NuoqZzoP0aZgF+0A/7rq1iGobFiF8CYTVAgpmgfGX&#10;brp113ED+DFVYrwKsgduOo8r5babhpq7r3Rm67yZGs99qQm4yjUFwWtPvZVPfZWp9pJXfoQvSXeU&#10;pFsi92TcJoGgm+wsy/ZWPYEf+6vJuHYfGd3OdZWQce3W8ENHDLhKNwZuwY/V9utyO0p4DCUe4s+j&#10;pvOIHsCAXDgM6+Gs+2jJMCuZNgJX4EfVKXAV4BaM4Edu0yrb89ArDvWcXT3KgQjIuM22S4uYfUvi&#10;LgNm3HNrdlxqhF7IRsTddKWN6MdyG3xJEj2lKZCqtqXqnE/dpS9wHoQfm1HyZEcpKB4SEvz4NNaK&#10;SPwyVA9cPXcnYE1e2iLPzcHHOg+82lOV87HSDlylwlSuyrlnlUH0HdjlwNWZS3UbIvoRuEJfnkUr&#10;gx/hr20KhOddmwS4Aqiu4obTAFEGUEU7TvUsWwyxCX48chJcbdnkw3RxLyXu5xBWoR8/QD+C4MCM&#10;UyYJ9COBlkm24mKmTWqQIxw0cLXsooHGWZNiUg87q5xA3GXFA4xkyqJecEFxK7e9UOtwtLqFvDef&#10;BF9xgg2fHmZ32a6dNYhXHUrYl15dUatO9Av5sZ8SjvKyKYt82alBGN8PcFteiER2Si8bY4UjbDG+&#10;e9VBgQvGWdGqQwUt0K0u6NQUtWuEwHEfLZ7kxWjsYx/xledRw2nYiOZEA8M7HPu0YA3EeTwD0aQG&#10;2aJJch0n/HgX469D9LZVvu2k503KFSt8Ln9TagF809WuZMLy0BR6aA7nWsLZTpiasmxHSa67PN0S&#10;TrVEM8A0/HULGX+8R4R85UfoR1ihnjKAHtEeOdcRA0XmOqIP7VH0ByjH+ypA2QVa3A+wuz7m1bWd&#10;RzhI2tOoecakGGBlw7BCevExMdcsmZ/xcysWJRAMojn0cdDz01b5hFEGUTBvVO6iW8YMwPFFiN73&#10;IirIDgMMmPQmZs7rR+NdlE9VOO7KLcRigx9bAs8tfvDjJ/AjxONoU7a/OtVdCcFy25bIDDUTihyo&#10;fR6s+9Rf/eNg7XNvxXN7+KnJjzifq3Y+VrseEefrPI8Jw2Ol49StPvEwe1YJ4vyRTXoXohH/geND&#10;LzWiLQA/TjNFxAfZZcj7buW+X3fsBxsSOXbkZ6Fc5jky0I7YduRSnHhhS1UI7D3a4m4tITjEiTUv&#10;S8SjUUr0o5Xox0lOCHjMmNVDtGjcoFz1cSsu3ZJDCzJ9BfGEQTVACfooWGzRlFme50dm188chI1z&#10;ZvWCVTtjhsAsAq4WrepJvXTOrFw0S3aCerh14Aruvk1ZDH+95gCP665iZsImIQZR9hDuFZE4bNi0&#10;ic8j/L5Hu2RTQz/OGmWEUCLcfQmZorkMULsO9ZaTWjCrlsxwMLpUDRm0ydZAedlzjaFcE/xEkIzG&#10;dJen2uLpDlhmBF2Cq3Rr7K4lluooT3aUp7sqMt0VT/3gxxqY8cfe8ofeilx3Igs4tUYeO0sgIcGP&#10;d5X2u0rrVcJ6EtIfBHmE3uMQj2CPEsJf48oIIxrkZAOUkOjHAHMaZEAcJwF+0SyHG4V3xkMt21V5&#10;fiR1CFztuLXnYQ7mA/x46Ke3nYo9L7XnUt+XWLI1xF/fxvj7cluyApnw45ehm844iayIu6PNGUjj&#10;rvI7ooIJPz6Otj4P1X/6S1z9FqG3PfwMFVzvfahxQTw+gR9r3ekwlSmznro1pz5m3yY5sstPHLLb&#10;IJWO83cRbt+tg/+bYoSznAC+BDZ8zyY+9GmOA7rLuAG4OiLj7+y+h1rgik8D7EVIfwjF4FTDeyF8&#10;DnIkTgzQolGmeMmphX6cNCBmSICceZt6HlBx0lNGBQLJCCdZctHrXhb2ZQqKlUwJKMf4PD8S1Mnm&#10;bKpVl2YHsjrAbXqYJbtuSi8dZaFGBeseHria1stArMtWcK6uW1PQpC76hf56gJEizi84NEtO+Hlm&#10;P8hteXRzJsWsRTNhkI8Qh6VcdVKTvHSEEcybpatu7QAZfxS3a4pbVUX4Y4IXo1Kgsy5D3HWp7Txi&#10;PPQz0NhQkQdeTX70RIPwuOpm5vFRVuUN0Y+22whzFWQO3Np1mwYma9WmyfsRU7bBT+avy20QjxmQ&#10;Qkso15kg8zMAMewP4ccI4ccOMm1N5mfAj+2l4MdsdzkJ9T0JEuf7KkGXWcKPkQwsNtDfFLjN++u7&#10;atdZ1LjnZ5GPoP8D7FmEu4gZTqImRLB+WkxGY3nxYZCMW5FBnwC3bJbBhB64NUcBHiFk2ixFpIK/&#10;ntVLgWz03pu44SIMWGi27DKgec+lvAjQ6Ur7fakB/JiucoIc7+Gv6/MmqNmLDgZ+fB5tfBxpyA3W&#10;pLsr79pKbttK04NNuRH469qXwbofh5Hrn3rKX9pCz+DHeu9jnfcJob7S8dLof6ywPFRYL+Hl3Zp9&#10;m/jUrT1zKe9DTDLMAMe7Ls0EVThBF09RhYhAh5AeLuW+B/pXe+gDG9IHXjVYY80kWs1PcJ8GuD27&#10;7MzPbdtkCxYVYl4vLRnipNMGMRnBcedjm1Eya1WAIudInKdhZ2CihznJootacmqWXcwwU0z40aAc&#10;0ysgLfsZ8QDhR9maG6aE2wuwyPjwWbNmzqYb14vnrWoEXfAjGWMyidY9dD8DU1LUx8palUXd0I8u&#10;CvrxpsSC12Mi5zkEM4DqEBC1S8E+Bx4t9OO8TTtvVhwG+fMQDXl4H+MvIC099LpdMwfzbpSfBrlk&#10;lT1V60lXORB6c41Bsi4C0qm3KgdcIfoCTq0R+BIE3XR7HPwIUKW6KlKd5eBH4q8HqsmIdj9AVZHr&#10;Lc92RNMtoceu+ENbNNXgBz/elJtgfUDcByBxUKRXd4L4Gmbhr/HUY6xokJWRIch83IVfOQuwBFcW&#10;xQEeB8Tn1qGDzFiJXYO/XjBB7FOXoNe44SxIH/p1EG6EJW2y6wifrnSkCD/qU/ij0p6stOSafJkG&#10;Txr6sSfxPFz/Mtb0ONzwQHBVcddWeteRSA81A1fQj58Gaj8N1n4GtAaqPhH9GADb5hA24npiTdD1&#10;4lyuwnaBCnepEXdP3Jozp+I+xKZj3E2YhRqYI/pRlJ/3Q0DVATYES37NRUx/RqSu+tCD0qqXecEp&#10;GTCFp1QdeXS7Llhp0ahRCQk5yErGmaJ5ixSBE6Aa1wsmjRLw46xRuu7hxnnpEC0epIVzNs2ah15w&#10;EKhMmZSIxKMc0S6DrHQKYc+lJXHXRx+G+E031JscAXtcL0MFApwLVvU4GeqRzhmF8Nd9tOCX68dh&#10;omYViy7dok25H+L3IX98zCR0vgmELRuki6aNsiWrGnJymCpcsauWHcphXtpDi/L8KBjglBO8ZN9D&#10;H3up66jxnIxMc9Am207tLvgRHRIU6dHMW+RLdu0UL9l0am7j+lSZ5TbCXQfRAZhZRA+jfMVGAiYE&#10;F/gxW+u5TZhyjYFsoz/TFMh1lj7kJ6+zHbDVETigdHsJwv4dGX8sR3iE+Mr1VpP1PXkf9NBXQf7o&#10;rch0xPOLMEJ4JePoVY67Sttthe0krD/Mh/rTsP40DJdtuIgb4YzmLapenQDRAvwIiF9GDcd+GmFw&#10;y4mnYI9BRkRc03M2WEjplFE1xUnAj2RUqNR8FeEAYjhrvBEG6sSrSpaZ7kuNeEz0SaIfX/mxJZSt&#10;d8KdEX890vA0Ug8oZ3qrUx2lgHJmuCU71PxIcFzz25GGH0caPvVXvXTEnht9D/BBNW6YoIcK+3O9&#10;N1vKZ8tMVz7tkVOza5Gc+6hLr/aO8COLV1DeFF00QRXNsMU7NuUxFAp8kFt5GdPvuxUnASBYgdiw&#10;R6Yg5QcuDfgRH4Jov2kWLViU0G5dWiE04LRetOrUbJKQAPzJIB4RzyHWYI0neClIEFZoyalbsKvI&#10;FC0jmOBlk2Y1Agy00hArGTXIEeeBcsR5EMd+kF+wauZBjgZCBGQEyqqCNZ41yxcssmWHGtCHr++m&#10;xa2q4j5auuzQXYT1twlbflSLhTZB6N33gi8Y6EeosEOvdo5Mr0MskIaAhL+LG+9i+gsIZD83DRto&#10;Ui5bNaDXJMQ7gm6FPVPlyDXCX5P1DI89FQRXndCDZLgm1RLG3ynox6+4gr/uqXiELxkkvuSxv+qh&#10;vyrbnYDFTgGWZNwmStb3VDvvq+w3ZeajEAdQHYX44yB/HGDOwvAlFvSmMQ6iSQyXRsZtAgz4Eb4E&#10;kmLDpsIrOs6eW4tKnrUpRjjhnEWH7nBAlgERfrwIsQduMjACfkQ/ugpR6QprGvwYJZNO6SrwozXX&#10;6Ms0+bINbuKvh+ufgath4Ko+3VOZak/ctSfSI63ZoabnobrPgzXgR+AK/Ah//djgzeX5MVNifKxy&#10;AFfpiO6pxn3lp+CL9+2yCx9z4dbcg5TzswW7Ts28XjzDiRYNZF3EiUe3aSo+CVKHXhXEO6h836U8&#10;8jFA1JZJfIZHA385lfjntk0+bZAO8bJujQAacIwqQDwA4YzrRTMmKfwEcDVjkAAeqKtBWtxPCRYd&#10;2mWHhow/mhR5XGmH4e1YhGSyEgaoQ1Q+QKQP8lseBgZ8wqAYwf+ywkVgzCiHngMjL1rIksQBRtys&#10;/UX8KBEUQ8pCry6TIXbtNsExu+tnF62wS7gOQYswTq86tBCrY4xg3U0tWuW9lKCHlbaqBeDHLq14&#10;lBGhgU98ZBr3DOExZjmEOvMy4Mddj2bfo9p1yOetCvD6JCfadKqv4oZkwoQGvo2wp352wSBZtmmW&#10;zAq8F9KSzDPWeW5LjXkQQz8GHzriZHlaZyLTFk03h5Mt0VR7abI1z4/Qj12Vqc6yXE9ltivxOPA6&#10;jg79WPHQWw5+zCBCtobzPsh/W2G9q7LfVTnIYrowvwfxCAcdIuLxIgrGJIuQoB/HDQoI9T3Cj0Z4&#10;HzD4rgv9kww2Q8Ls+JgFB1SSGPFqWi/dcqqPA/RtwnwT0x/5ACAl+BGseubX5uBWKqy3cSPhxzIz&#10;KDJd584RUezOdpcRcuyvfBqoJusfB2pTHYlkeyl8EHD80F/zeaAa/Ig4/3mg6rk9+tTgzVY7AOWH&#10;chtZ4lPvyZYZM2Xmm4DuEObFIjkBI8PUB6hUVH8XBj8q5zkhyHGeFwCaxx7dDuFH1XXcsOcUnwbA&#10;4Epw/b5DuQd16dGdBfUHDuVVxLRlES9YlZ2aQsR5dOlxToB+u+LSTJtlsxbZHIjMpp7RS+bM4DUy&#10;Ug6LverSbXgZXEdQGefEkyYV+HGIEcEljeJOBFSXLj+aQVQkmYs0k1V+8CUwJSt29axJuWhTLZjl&#10;ZJyIEneBHxlZswK+RIpwBUgkyxzghSM/hVY7DZu20Cv8zDZ6nUe9ZZON0IIlBwXLv+vVXZeAHLk7&#10;aC6fFrhascjhV6DRjjwa6Kxcgx+vGVQjqK0pCGiRdRHdZWTMsTUMfky3RjNd5cDVLRnXBq6qgKts&#10;N/gRFrs670sqgatMV0mGTNGQ9YY58CP0Y4U1Weu6LrOcRIy7cGAEV9xxkCFDkHHTtlc3zAhQmejb&#10;E7wQQpis7wmw4JEtuwa4AolAT+wGuHk7FIkQvmTOIN+HgsvPX1+GWTzpnlt1CGMeYEm4rYJ+tNyX&#10;mu/L7elKW6rKBvGYRTdpCTz1VYIEnweqnoZqwY+ZPoKrVEdZdrg1O9j4BPEI2TgE/VhPpv7A77Uu&#10;4OoBkSPGP1Qi7npyCf1LvQ9Agn7ch7l2qeFL7sJsMgJ+1G3ZFQu8YJYrXiL8KDsPsKuGwpMAdeJT&#10;nwYQZbUHZAkwD78CXMGhkzlbt+bApd0wiSGzBnlph6qQ6GimaM2lm7fK8vwoniODezrw46JNOwb9&#10;yEgGKSHc97qbnrOgr0nHONG8gxliIS1F4Kspi2LFSwNX2/hwdEk/D1yBr1DD43rJlk8PAT5vVk3p&#10;xcs25bxV1aUVtDGyX+ivoYMmyWgoBY2wTfQqrBC3aFFBFUILDNKCFYdu3UUtmJUjVCHIft6ualcX&#10;dX2ZZxS2q4rHGNG2Q3kWhPqzEO8QNR34mKMgBxyfRvhdl2LFKFi2oxtoZgzSbbfuIsrdl+gR528I&#10;PzILBtGGm1kyy49gptDqVc5sjRtC8qEpkIFQavLnOmJguvwiNfBjKNVekoa5biu5ay0FP6YIP5bn&#10;+qogMHNQBL3lD3mL/Qh+bI+lGn2A8mN7DJbqttwCfoSFP40YoGUQ2GGiz2PGc8KPhqOwYcasfJ1V&#10;GOeExOBEDeAO8OO2Q33kZc5C+pP8ArcFuyLfrqpJXrLt0h36dHcJ6w0ceoDeg9v1ak5D/FWYhWBJ&#10;l5tvovpMlYssLap2gKOJfmyNPg41IM4/dpc+9VU8DdVl+2pSXeXpjkRuuCU31Eh8EIL8UN2PQ7Wf&#10;+io+dcSemvzpcgtwnCk1QUI+17mypQZ4opugDry2CwZ0qU+dqpsgk4oZoB8Bx2WTbIoqmKQLNs0S&#10;6Mddu3zHIbuMcAdO8XmQ2nfCdfL7dvCj9MCpAY4PnMqzAH/gUsMCd6oL+xgpqmKYBo4RxkFq0gVA&#10;zaIED84ZZfMWzZRJPcLKoDE3veyWl11xaif0ElDkhEE2bdGM8fJJMlEjm3doFhwahKLXAV8QFlnu&#10;a1SOsCKAasmimiEL1qSkk9jULaqiNp2okywRL+7WiaZ4UDlzW2I9IQsDaDL7EeDWLNKTsHHHpYLF&#10;3nIoJjkBeHZGL0Y8u00Y7yIMJOQp1JZbt2ZXwfes2tTotPdQjnW+ZLk1U+18yOvHVJ3nsas001mS&#10;Ai22hF9NCZrgvhW4IuvGUp0EV1l4cERcKEf4EmJNKrMgRzKcnV/fAzfT4LstN9/VOKEfT6OG/QAP&#10;fjyJGk7C3FmErKsFYw7Twn5aNKaXT8NfgzLQL4LsoYfeBj+SgUj2wEftBtg5q2wM/tqkmjcpDyC+&#10;EHdLzKTJ8vMzex4YLNJrcnUe+BIyU18OcrQnqx0Z9BHwY1fiYbDuabDmGS57sOZxqC7dU5XuqgBF&#10;wlwDV2RQe7DmM/gR6OqrJPqx3puptGWrXMkoB358rHU9lPLphPnKD8MhAzyOwI9u9S18SYS7CjJr&#10;Zgki7gxTBIrctkjOQPFWCcLtmU99EaIIP7oQ0gzgxx2r9MRHXZA10apjL7NpkYAfB1hJh6poRC8H&#10;k6y7dAsW+aRehKCLALkKKjRKV93spEEJfhyihWtu3YabQrSeMsnBj7NW7TAjmTCooBOnTOBHdsIo&#10;OQgw4KtdPzdnViJgIzCP8mIAcoW4dfkEL54yCKfNylZ1UesvXh8OHE/BpDh1I9AavjyOvbo1J01W&#10;JFm1+L5luwZQA7JHmeJpowQ4bpB/bIB4VAvb1KIOjXCcE+2gjwXo+4QVhuKqxEa8m0dLhvDi+j23&#10;YtuhWLZDP0sXLIpdLwW1lSo13sf00FZwdlDsy3btik0FD3WdsCarXakqJ6wQWR/e4IN/Ac1lOkqS&#10;rVEwS37xYzzZShbx3rbGUx3lwDHQnCULgCqy3eU5gLgXRFlO1vG2R1MNnkxzMO+DAjDXd9UO+Ovz&#10;mGnXT+NJEefhr8+j+ssS82HYMG9V91PAsXJSLwG/X0T0RxDUZPREd+DWglBQwi0P7CR8gXjarJo2&#10;yHe8NGzUXcJyHWEPvbhTg64LuF+HOaJWyk23+cWe95W2ZK070xTINgfTLeGHgTrox8euOCTk42BN&#10;tqss3Q0rVJoZbMoONjyTScZqhHpA+aW3AnH+EYEdwqfKmY4bn6qdT3Wu52rHXVB34VHuWmV7wLFT&#10;eeRQXPl1afBjmFtFuGaFsNijuoINi+zAodqxSXcd0usYfxkiPnTfITv2c3jjrlVyRNbx8mSe0aU5&#10;cmvQRu2qwi6dqF1VNEgVrTk1K071rFm6BBNtVS3Z1dB6c0bFtFkDHA/T4p2gYZtoTGrKSMZtJ/Ty&#10;eTszxgPE6in4JvCpXZ33JfCe3JJNO23Ce9XTJjlMyYpVBQ0OHzRvUy646HrZxwaVoEMnbVUJe2jp&#10;rEl+FTNdhvnXkY0jSC0yN6o6jRo3bGJY7A2rdNYoXnPT8ybZlkOVrLTfRpj7EtOJT3foZaAcl4gv&#10;kYOP7iudqWr3Pfixxg1cwWIjVkE/ptrjeX6M5NdFkH0HwNUdWVdbnuysSOf5MQt+zK9/JDN+0Jvt&#10;UfBjutH3CP3YSuYPb8os4MeLuPEEcRdkF2TPIoaziB78eB43HYT047wUuBonGwrkxyEeNIdQeuSj&#10;d5xa8CPEOzrLpls7b1NMGPLz1xb1vo/srbgl+hGxgYJe3oZFCLB3UT5X67qN80RCJixkSUaNC6AC&#10;RT5AHwzUvgzVfepJfBquB1GC7jPdVcn2EojHh6HGl6H6HwdrPw1WkyFICIgm/3MjmfTLkc0zxgfg&#10;qsbxUGbMlhjPPaods2TfoTpxa8/cmmuyboy/CfNzXNG8XjLDCsd0Bbt25alHu24WwSoBVIAW4u6h&#10;GzrJcOBUbZvFpz6y7+DIAZLVwNBM6SX9jISASi8f0H5cc5K1B5MG0bxVCYaBSZ0jyxVpMsjISEd5&#10;2Zaf2/LQc1YlWfSjl4Ifx/SoHwRdBfhq0U336T6gwgEqoGvZQYE0oeegHzfc9JJFPkNWKEunjJIx&#10;g7xa8r5OK/mF/Ag+njTLFly6KZOETDIGGDiCZZsa7mbKKAPoVxxoPBptBhafMkhmLMomZWEj+FEj&#10;blEJ2jVCKM1DL30BdxwzXMVN51HTKdmXQh2F9IdkkIg40EWbYlIvXjCThQvXcWOy1JQqMdyVGI58&#10;7CQtmIeANSuOA+xNgowTgVnSUJHgx8ZAss6T60qk2+P3cKb5QfQ8P5L8Oo6e7Ki4b09k8+OPsNiw&#10;rmSSsaskB3UAW93kIyOYLaEU4jwBk/O+0nFZYiPjj3kfdB41gB8vYiYoyjw/CoFj9EzE+fOIAV0L&#10;6Nx16qBHzsNGqJgtLz1jkUEZoZ3GecmmWwe1mIR+hGQIsgDxllO569Zeh1h4n3S5KZkwJ8usX3Gc&#10;hX5siz6Ptb4M1z33lD4PVgHH2U7guDLdUfa61eFpsP5loOZTX+Wn/qrP/WQc/aHGCTedrbTfR7nH&#10;SsdLvfuxwpqK8lcB7bFLs29XnHp0hzYpbBHiPKL9LFs8rCueoArH6aJNqwIefMsm2XVKbyE54/pT&#10;n+rACdZ43UNG3Pc5HJ+POvezhy7VnEnapSmCiGsDlHVFq04N2m7WAmetXLDKicUGWqzaCTL2Qtb0&#10;bfnImOy8jaCFgNKonAFU8vpxDFHEqlxwqPcCzEGQhrCCL4E3J3eaFHgjguIkL4WinLMgQlNNyqIW&#10;rRj82KwSdOskoOPLmPk6ajj2wl/TJ2GQjmnfqzsrsS6bhJtW8ZZDCeKGpIW5OfDSyTLbfZworDMy&#10;oUHNG2QLJsWyRXlC5mdcqRo36CZT7cqRXZ4+tMVjT/k9Ga4Jp5rDIMf7FoRhOBKy7wDKEUH3dX0P&#10;EAVahLPOkd2rCViZLAJ2fr8KQm+6MXCdMN3VuACks5j5KEzGH0/yuCKTfmE9+BHSZpARo/cu29Uo&#10;zEXUBEW8783zo5eC4II8XHWq52zyMWhwAypZteEk21vvSk3XUX4fSsouW0djuTTw17ka111cny6z&#10;EFxV2iGE04i7LUH0kYeRphcSU8GPddC8ZGi1t4bE3QGCq+fBeijHT31VBFfgx0bfU70nU27JVTpz&#10;CdNDleOp1vlQZoJHOYWdd6og/YCrc7ca/JiJgx/ZEc17xLNpVoC4u+tQH3u0KybhsU99GWFv4oZT&#10;n/rApTjxsTsWybZFhke7CBuAriOXbt+pRvcHP7YpC/tZ2TBVjKoAnGYIlpQrJAbrZg2idS8/Qiav&#10;0blU234OdTJjls+AiHjJgp0aYcXAFepn2iJfdFMTeuFRiIV+3PSArzTQpyAr4Ar8uEbGA6EopZMG&#10;8ZhBViP9m/CjUTFhhGtWQ9AehNiDAL3j1SK2LzsJ6BHtUXT8c5qoAxlC/XbY1Cj/0EL0o4gAWlkE&#10;nj7ys+dB9jLCw5NeRI1EP7p1e34aUvTQp7mI8As2sIkIhd5xaW7iRrRuqtRwX2LYc2qWEQ3MqkVQ&#10;UoC5q4BfcKYqbFkyz+h/aAmD3YDadFsUOE42hVItUQjJOzIEWXLbFEm2J+7zS8Qf+mvgfchcJIJ8&#10;X2Ua3qcT/BhJN3qzbWG4oRQcULnlvtZ9X+W4iFuOo+ZD6MEwdwFCjxnIOICX7ADJrx5QoZaPw8C3&#10;6SzIwWIDxxCS4EcIQ3DBpFk6htowqqALYBIhG+/LLFfoHiF+y6lYt8sRG8592myNK1Vmuo8bkqVm&#10;wo/VdkKOCPUtoafJbuD4c3/F82A19GOut5JYoc7yTF/Nw1DTI9TlYN0LnDXIMa8fMxVWkGO23HYf&#10;ZvLzjL6HCms6brgO0kDwiVt95qUObbJrP3UfZm+D9KJeOEwJJqiiSVawYZEeuDTLRuGuW4kKvy01&#10;nwU0+07Fvku751Ds2pRA8KmfPXKrL+ANHQpoMTjrLq2oh5KMsmR4cR5wBEvawY8qmADgAfxIwoOe&#10;LLnY8NDIc1bVCLoNHEZeHo4ZFONGxahetOzWQX6CNRApd7w6siWWrAGWks1aPh5WfZQRzpMNMJJF&#10;F92uFXbQsnatGOjqpiWw3hcR43XUeOqnIJ3O8UeQP/Szlwnbilmy6wKWVIS1wY8WFZQ73GgqAcHO&#10;X4bZbbtqzapeNCs3nLojny5Z5czUeW9hS1GNcCRk/jqU6yq7bwklSdwlmw7umiNk3CYfesm62nay&#10;RBxNk8nPcQNdD3DZXfFMZ5yMV4If28n+GeDqIs7f1/tOQnBL5uOI6TisPwoycCRk0i/IHIX1I4x4&#10;mAQM9bxVdYRuEicjBgceaofEXfgSw4GPXnNrp63yIVY8ZdbMmJSbLthVBj0F4QERGvy4BV/ipa6C&#10;NPRjEvaLLPa03JVbUYC8Lwmk22KP4x2fhmrJ2u/hWqIfu8qzfTVpsHxfLfQjWRw+XA9EPfVUvPSW&#10;P0Fy1jihQzPg2TDzXOt+wUMlDKmYAZoRuNq3y6Afjx3ymwCdAgOG2HHte8SzGbgEqmjHpjz1MzNs&#10;wbFfexXl8vpRt0dwpdk0S/YcmmPwY359z5FLC36E5iD8qCrqY8gWVWjGZYdqkczSyNc9DFmuaJJv&#10;+KG1ZTDRiLLrbmrJTgb6Z61q+PFFBzVO7LMC/Dhpki25dKtO5TH4Kgg9R63YtYt2LUA4Y1GsOSky&#10;n4wealAQ/nXRdZJ39VrxL+FHmQj8qJyyKJbJNKXuKMQBx9seDfk+m2bOAvMvRa9YsaPE8hFOAgm5&#10;GeQb5B8aFAUdOnGLsrBDUzyll8L4nAdoUORVjExhHwWYTbuSjA4AHz7tiU+zZFNOG6VzJrIVH100&#10;DR6M8ddRbtuu3LRrAeV5g+TAo7krt93BXJeRRV5knrElnGuNZMGP7THwI9lc2By+J0NFuFJ61xQm&#10;mxw6y1Nd5eBHmCAS6nvKwI+pNmA9Dn4k449tZP/MPQxppTWvH+1nUeNhiD8IsPlBIv15zIhQvwen&#10;b9MO0GKErwmj7IDMbhMrdOildl001BbhR492w62bsshGDfIxg3qcl8MmHHq093n9eBZgdt2aDZvs&#10;wK25yM/PpMotd/n9M/cVVjJO1OgHReZagk9TXc+DNZ/6K18Gq5+HamHc0mT3ZHm2v/ZxuPGxvwb8&#10;CP340lP2qbf8E/phpRX2BzhOhqiHSvtLg++52p6O8tc+3bmPJUsxzJJDq+Tar7sPMaDIDatijBHn&#10;l4gXr5mkB071EgjFrb6C/UyYzwPaXZv40A2WVINHCD8GuGOP5pw4bsWiRdFHCcGP3ToR/PJafmHD&#10;ihucSEI9IvmyHYFETYZ7OAmi/aaP3fTSQCeYcYwTzFo083bdMOrQBCiLV8GPsP8EVyx8CfhxluzL&#10;kkGQbgcM07xojJfMWHUTetGqj+ukxD2cogPUzMh7aTL+eBmFv4YehMiC7NJDeSFEncXwqtt3q/Zd&#10;yhmAyqKcNysQd29LLZkK+02YIXs9vdS+l1s2g2jgtTWIuxkybGdKVtggHjNNoTSg1V122xyEv041&#10;gSWBqyj4kWxaRQxuT5AhSDjWvmpEXFBkrrcc+hHaP9eZn88BubRH8UpOPCk33VU7T8PsOQoWwJNy&#10;+z5dPu4aTyP6o7ARfX5Er4BnnDErYMAhIM6C7C7ik5sGuo4DPEq77iG4GiInIWhx/7pTe+ynb0pM&#10;1xHuyKtDJNhxk4n46wj7UEdOb7krMaYq7PflwJUdZh9iFk/0ONHxebj280AFHDRwRcZteqqyXeW5&#10;/rqHwYangZrPQ3XP3YmHjpJPPeXPzeBHB4m74Meg9qnGBbudTRgBoSuUn6x/lO9bpK++JEP2ZemX&#10;DKJJDvwomoAvschPffSo5gPc4VWUvYnpgas9h2zPqdo0ifec2kOXGrgCP556yYz2nEk+yEo71MX9&#10;jGyUFqw4ocDIGp0lGxwqGS5ctGo3fGQsYoyXTUNBe+lVp3bRAdZTI+4uu1gy8mjWwC/PkvFK3ZZP&#10;C34Errby+nHeDCdOSIYwr02Vn16GhBQvuKha6fsqecEv4kehcJSXT5gVa15m06dD6DuNGuGG8B0Q&#10;+TMmOSh52aEDCwD0/bQQ9n7dzzcqPrZqhH28skVVNMDJoCmOyV5LGvHkKm6GswCbbDnIPOOWQ34E&#10;c+RVzRglZLrdqlmzKa7ixmyVIxnXX4bpHbtyPX/OyoJBClsKf012+4Mfaz25xmCmwZ9pjsBfp9pi&#10;902v/jp63xyBZUh3JqAi02R6jlihxwHoR1BMaX4QvQqxlPBjazhNpnfiWWhPuJJK222V/a7SDmEI&#10;7t7zU4DyBQg9ariME3+Nvt2rFYzqlcOcaMfHnJJzVjhoYXI4hUtz4uf38vwIeT9EttOSoWLUzHlE&#10;T/iRjKUC7to9GAqv7jJIkX1glTbgJlXpSMIHAcevh1M0+x/H254Q5wfAjzUgyqd+iMdEtrsy11v9&#10;ONz0PNTwMlj70p146S7F6+eOWK7Klqu0p0vNKfjrKvtzneelCpgGjikS4V2aA7v82KG6DjJ3QeY+&#10;xK4ZxRMc8UETdPGaRQEGXLNKoW0R4e/LzJdhZtcuOUYHcGs2LdJjDwVPRMwUXl2aeZO0R1vcqSVb&#10;7IcZAVzwvFUGeMyTJTga8OOiDVz5esaEfJgWbPl56MdFq4LgmBVCPKIaRzjoawXi7oaPXbUrTiL6&#10;44hh10/mZ6YNMjAaRN+Gl5vmxfiQSRPZ8L4VNrdoisGPnVpRv17VoxOMM8UXIR4Z0CJn3oT1+aW1&#10;LAzsnlux65QdehDC5UvoQuhOdkWq0pkCePJxF6r/0MuuWogQOwnzwBUQdZ8wJisdRD82IFBF4TBS&#10;7TEy8tgUhC8hcbcTtFh6T1aME/2Y7qrI9ZH5mTT0I+Jub0WmHe8qSTYFgCu4bBjbdC34MT/vl7CA&#10;EPf8zK6PgkgEP55F4Uv0h2EjjCGoAR0NHXs/QBb9nIc4+Ottp24LMsKLbqLa8OgmzbIB2HCTdlxP&#10;tkueBNn7MjLvh5sPfTpgD6rzJsJm4YHKzHmutyPupmocZF0E4m579Gms7dMw2SEDFfkyXEdGnLor&#10;wI8PJO42PQ0Rf/3SVUq2J3QnyOE9eX7MAFcR9qnG+VjnToHpfNprP3Pu1UFCIvSeuNS3QYbwIxnX&#10;lswaFPN6yRQr3LQq4aAnqHe7LsVV3l+fB6ldh2zXqd6ySLesygPwo58l/OhjEYnnSdwVoXERdwd1&#10;BRtAFNkjqFy0khG8mfz5FKtuFjpslHQu+ZafgzlbtCqXXRRwuOCgxyBdrdSoXj5jVW4GuG2v5hVX&#10;6KpLNu2MkZDVvFW55gax6iZNyiFWMmEgvgRirlZVHPD/In4c4WWzNvW6j9n0ak9jJuQdHw39CJE/&#10;b9UukYOnqHWXDozeoy0aN0iXXFSrpqiTloxaqVZl4SAnW7QoyTCzj7qKGi9jpsu4haxXcGkPA0CA&#10;EnH+0IPaIRvR4a9XrMqbUgtZO11iuArTkFpAybaLWjZJyUE4pRbwF/gxV+clg+i1aPjwQ1ciA/2Y&#10;H38E8d3BZXeUpDpKb1sJjiEhU10V4ETirztKgGYC6PZYCv66JZhqIP4aqi1Z674pN7/y4xkZ1mV3&#10;vNr9AHNZCh9kgMXeD+qnTSrw4xhZ4SzZgjsAdeb1I+FHxPOgftupAj/O2pRDvAx2aYLEeR3iZ7Lc&#10;dhs3nfq1x14S9smEadz0UO8FP97GSZxPVTnSNU7wY6Y5SPTjWCuC+aehms/DdS8I6UP1uZ4qckRb&#10;b/XTSMszGUWqewbRt4WB5pc2oh8zFbZUXJ+O6Z+qHU+1rqcq222AuiL7t8j2wXMfdWyXwQdBPN4F&#10;6XUTECye4YTjjGDVDH6koGq3HLLzoPa2xHgV0+84ZGSdmlu7TXaSkcAGZ33qR7TXzBjEneqCDrUA&#10;PmgANiqoX7DIFh0qtOCSXT2ll8yZVGtenswq8rIhqngnZFhzaVfI/lT1MFM8SfYa6OCDRnjJFCKf&#10;R5fnR8MrPy6YVXMWgFiD3oIeMs0J8CEDjGiUE22FTO06YbtOBGfdx8m71AULJtl5iJxFdALNSGY8&#10;DJcxM9hk30eT9S5eNQBDVK1dM2tSbbm15PAn6KlS010JWbgK97qGjuTQIGjdlJqz9f4U2KTKQdZF&#10;1HnSzQRXBCdk8jpM4m5LBP4j2V6a7EgAV0Q/dhPNmMdVPD85Q3CY7U6koTobfWTUD3/UeW4qLMDV&#10;TYXtPGrMLx9G3CX8eB6FNdEfhAxjeiKd8nuK1TteCredhfhdjw7OCfy4D2niUGx56QnwI+nS0D7S&#10;DaIfKTAg+PHMD4FPH5GluGQBfLbOkwQjl5jQiRB30zUuAvLmwENH7Gm0GcgBqAg/jtQDY2TfRFcZ&#10;+PF5tOVx+EvcBZkCV094C/ixwpaGFI3yz3Vu4AoYu3Srz/PMeOqFO6GPnXKyfybKJaP8hkU+p5fO&#10;G8QTeX6EfpxhP2zaJQhI1/ktEmgUMp/pUG7bFGTo4FU/+rhdu3LWLO/SFsGXdGoEA4QfWSBq3iZf&#10;sqtAMmA3kMOym538wo/S3VdcQWY6NMMsGYSZ0MunCT9K5x0auNhtn+Ysaj4M6bc9FDTctBFsSzTp&#10;ppdZdWhHeSlwNWmUztg0LeriRp34l/CjVCRA9J4yy9cIjmWnEf40ZoS/XnXSMyYFOWII1OnSbrqZ&#10;aZOyU/1x0qhY9VDdtKibkY5YqDZl4ahRtWJTv+I4WWaHFrsqtR8F+A2ESh8FU0D2ZXuUeX6U5HeS&#10;yS5jxnSlg+wDC5INv5tWeAdm1ao48GpuE5Z7/BeiPVm26srgtZmsD/+yDqMtCq992+BPItTnl/iQ&#10;ZYMdMKeV+U2yVWTsnCzfLc22x9N4C+Bb74H7ACulGv23+fnrm3LwI6K6ftdP7/noixLzedyIV/Dj&#10;jEXVR4knyCyYdN2tvYgaTgJocnKWJfTjGZl00kHzk3NWeDQhOc5r06k7DZE4fxWFzKEuw+T8nj2n&#10;gpzPRg6ydALf+JucV1QF/UhwnG3yk2Mp+is/D9X8mIfyp5HGx77qXHdllow/Nj6NND0P1H7qKXtq&#10;izx3xsGPmUorGY+PctlSM1nHC34sN1+45OcQj07Nvk12EzIc26SI88kwBwm5bhTN8pI5XkwGbvSi&#10;Uw+1aZdvOxUXYfqGyHZ230VmdU98zDbRjzqEt0Myz6g7CXDTBnGXprBTLegny3eKV1zUgpXsPV2w&#10;K6DUJvXSGYg1v5GcBcAhS/bDpmWbguyBtSpHWMG0Sb1g000geBjlMxbFqlu74QISdPAlqHCyvses&#10;mjIQqiXbHsh0n3qAE6M/LLt0vZy0WVnUBZfNSLs1RYvgxyB/4tUeerQgx/M4BJppz03terRHQebQ&#10;R04/m0ePtcKdKDacmlvUc6X9jozZsbCiW3b1ul2z5dLu4sGj+mydP11uIwshQY7glHof/HWqLfpl&#10;3Vhb/B4qEjaFTF4Tikx1VgBXD/3VeX6MQT8ChGRmhvjrUArmAD69OZBs8EE83lY5bivIyVWHIX4H&#10;3h9yAbovijKb9wI8YkA/gg0tmjDKtr30OYg+Yjzwsxt2DdTWgY9B9IKdnDSDRsUTegVwteXSnYd5&#10;xN2LEHPqJweIHEGWejTJBKSDJ1lhvSeDVLa7hAlcn2nwpho82dbQ02jTp8Hq38JiD9d9Bj8O1j31&#10;VWe6K3ID9dCPZFXZQM0zPFZL+KUzDv34UE0GtcGJ4D7ir2vdd0HNhVN25tIcO9VHTiVc9plTDsed&#10;jvLQj1tWxbwB/CgdBsGZZadeao4v3LLLrqLcK/4PPSqEW6hFSEiCqwB74FSfwal4KJjRLnVRlw7o&#10;EvbrCtc8zJxZ2VyNagAAF9FJREFUuuQkI8iIrIias2b1ipsb5cTQfVB/u0H9sl254tQRfmSEC3YK&#10;8gX6EbiatSo2/cyGS3Ea5mF5N1yaFScFel2waVZcug2Xdt1Nj3CSPkaU14+6TkrUTEkCv2x+ZhqQ&#10;tSnXPbp1pwxOhHiEAJOf+pHD/C86NGtOFYTunFXTrS2Gv17FdxtknTpxH69qVxWNW7RLVuVZgIMP&#10;uiGDj3rYB2gThG6yuh3BP8QeeFQLZskMWfumhjw5DXFkS1O59TxATkXbtqu2nNS6VXEW5u/KLPfV&#10;7vuEKV3lyFSRMSOE6Aey/zqRbCP8mAE/NgaJxSZTjfBHiWR7eaqrElB4JEsgS3LdpWSFWmcJcJwE&#10;fGEZoOOag8nGwG2lFfx4lbCA0fZBfBHDvp8ig49x42WJedfPoSp6KfGoXoGA/8qP6JkHeX6Eaz4J&#10;8kcBBgFt0qIcg3k0qdHb0S2PfDool8sodx6kYTFOyaZJVSphhQ/KVOf5MWFOVdiSZaZ0nSsLsq53&#10;QTA+9VV8HqggoZ5spGkEjh97KjK9NQ8D9eBHMn/dW55rCrx0lby0RzMV1nTCnIxx2QThx5d6z1Ol&#10;7dKtvER4d2n3rNILCEm7/DpAcAz9eOjSzXJi6K9RunjZKL0kywYl0PLw13dxPXC8R8yp7ipi3LHJ&#10;jvCM5PBHspTyJKCf5EXtqoJOjahLWzxAC2BY5i3SeZti0aGet6kAgFFWtOEzTBhkPVpBLyXaj5hW&#10;7MrtAI87RxjBrBUxFW5DCyEwbZZt+un9IPQUAyu05dWRGUazaoIXLznUq9AUBsmsVTNqUgLHK24K&#10;6qlNI+xhZP2cHB5/0SgDrsgZq14dzPVJiIwIb0EguNRkCNKj3nLIEXcXHRQ+c8Wuuoob0xX2uxLC&#10;j2dBfssK063etJP9lCdBKlsfSCZM2WoXRP0XXHWVpmFEEHehIttLyARgC5nxQ9DNs2R5ivBjLaxJ&#10;3pckCK464oQfW4L3tc4MLDaIkpxvZrkluDKjeNDIe4BWiIVyhCkBoe/42GFW0s+CH8XTFhV0InB1&#10;FdUfoofb1NsOFRQxfMmqWzdtUw2yokm9cs6kIMuEyXF/dvDjsVd9FiTnv/wlP7rQO8ikHyx2wpSq&#10;tGYbPMlaB1QkesHzQOWnvvIvuBpueO6rTrWX5vrrHwbr4UvI/DU5ESqS149Bwo8wNzE+W2oh/Ej8&#10;NXPhUlx66RO3bt8mPXFrT5yK2xCbifF3IfbExy6a5AtG+QhdvIbo5aMn4a/dyqsIg9BLjoj2wlPT&#10;h27dbh5XaIUjMv6DGMCi0Xt0wm5K0qkphi8he2NMkmWnes5KTlaE+kPeChpHeUkPJRzRK4Ar8OOa&#10;m4JEG6KJvwZ7zFoBLfk8GMNPb7mVJyHuOMxt48MNsmnoufxmLfgV+OtxQ16M60WIuwO8rEEt/KXr&#10;Hw2v38fg+87Iulb+MExYPH/mqGbTx67YFADfjAn+WogGRoknTAowYy+rQDQYM2nQD1ERENtXUcMF&#10;YmPcTM44cqiPQiwI5ShA77uVS3kfBJM+pRcfB1jwBfjxKkTdRA1HPn7bodtyqIEAhPdkjecOKjJh&#10;hvjK5jecvO5zSLbFMmS1WjzZQmI+yDHdWYa2R5z/yo9k8DG//Qt8mgH6W8OZBncSARb82OCDA0rV&#10;ugg/hjng+DBM5pHOyJgAGX/c87PoZn35+ZkxMjFNluMe+cgIOrrZrkt3BPvpo8GPU9CPHOhes2SF&#10;PNFBiCUrnedhRAgOof7IT0ZhCD/WOMGPZB9Yqem+zJwsNyPOI5N9YAjjA9Wf+yvICvDRRnLmymA9&#10;2WPeV5ftq30absINT10JKM2XrgT0Y6rMlKmwJ+OGTAlZ/0isUIX52qu6C7InTs2eVXYG12mR3Ib4&#10;TJ4fd62KaVa4YJKPs0IIc7DnqlkMNrkMU9dR5iyg3XfCVlOXIf2BXYk/9l1qSMg9YNrHzRikHepC&#10;+Gv4oD5dEeL8rFm85NQAx3NW5aRBNsaJt4Mm0F+XVtim+LgbNi7ZlFt+bt6qAI7RxMsOetKkRjic&#10;t4E3maMwmZxBHNryqKELpkwKWK1t8JeXmmTJfA4sCNz6pp8b1cvaVMVdFDklEPpx2aw4C/Dob2cB&#10;cIoJneEiZt5GPPDTB37qOKDbskmW7GTcc8pEpjvPwlyy3HobM1yFqdMAC38NAtqwKi6jhrMwm2kI&#10;psosBHgQ8mStFcEVgESGINtiZNt1UzjZThxJmpwoXpLqJIsKHgdqH3or4ayBq4fOkhxwRfgxdFdl&#10;S6M1Ycwb/fdV9vsa12WJCSKX4Ao8jl5QYr4ARUbJuM0wK37Vj5MmxZYH5dSjSOSMVJsajuTAQ+95&#10;tODHCYt8gBFOG9WLFtWel76Km+4rHNcxPk+O1KGPOnCpyLnL1WTb9V2cLI9D0E3CW9Tn+bHRCwv1&#10;MlgDfvxxmOAKYfixvwbPmBtszPTVPI80w19/7i371BUHrp6aArkqe7bSkSoxpmOGR+Cq3p2O0Jcu&#10;2RXq3EO2GMKdHNvlN8E8P4bZA5d23iCZN8rGWREEDXA1RX/YdcquIwAVIKQ5cCtPvWgvYqtPPNpT&#10;P8idPnAo9j3MJC8h68a0og51EfTjslM3Z5EiTM5aEDIVkCawJhsBI8w1builxXthY9646MB6/bri&#10;eZtu3qqFKIFxQajeDXLbbtVpVH8UpHeCPPojMIA7d4IG8NWiRUlO2OPICY3gx2FeXqco/IX8OA6d&#10;mJ+8Bj8i4p2gFkIsvDC+b9lFE/RbZct2zXjez09blDACsxZVq7KgUyfB0w5w0hmD5DTAn/kRQJjz&#10;MOGak5B+18McI/KH9XDNxz7tQv4g9SmzeooXHfspmOt0mekioDnzU4debgs4toBkWbLlvsZDDm4i&#10;Q5DuLOJ8o5+cwdMJNx1Lt4Thgwg/tkM8IsJDPObnrzsrAIWH/irg+LE3fwJVVyn4MdUSTJOVwD7g&#10;GPrxPMrBCl2UmI5DJMgfhBDD6dP8JrDLUvNB2DBj0faDH3nFhFEB/Qh+zB8fQMOpkalGMj9DwV+P&#10;m6Sjesm8RQOgQM6A1u/L7edh9hyh3qfdcam2bdJUqYWcQ1Vlvw7R4MdkmRlxPlPvJqKjJfjQW/Hc&#10;X/XjYCX8NfkdhRECZdL3+uvBj2Qovb8KvREa53NPOfRjfimlNRUne2Yeawg/Ppab7gO6Gz8FHMMa&#10;n/uYA5v8JsBk4vpUVL9tU0ywggWzcowuWjKIL/zsklHwGudvYignfeAitHiJqEaOL9WRQ3Y92i2T&#10;GDEA2OrUFHXrxN1aYbemAB5ixgREaiAh4ZdBi2Ms4UcAeoiTDlAC4HjFodoNGubMMuhN1CG80oRB&#10;hQA+Y5btkJWPzJ5HjbC069OCH0k8tqh2Q/odHzObP6YecX6UE+6GDNAObWRpupiczqv4gLh7GTYe&#10;e8n6h4uYiRy0HLduu8nC/n2fFv+Es1uyKUDZE0blmlNzGqRBGdcR9i7GXQTZHQc5pHnNJL6OGxG9&#10;0nV+ouLLbWgX4kkb/Q+dZHF4fn8hWRz+lR9TXeX3raXAVaanKpdfN0Zw1ZMgh4d3gx9LoR+T9R7o&#10;tfwEYPCu3JyscV6UGKEf98k2c+40aryIwZSYwI9HMesgJRxg8j8bYJBvkwWPZBncrlOz5dDue+j9&#10;/E5cyI5Rg3iYFS1YyLJ58ONFRH9fYb8KM/Al0GW7bjXhx1Iz4m6yzHITYe5LjeBH4CoNXmvyp5sC&#10;j32VLwNVn/qJL/k81gT9CH5HlwE/pntrnkaan/vJiXk/9iQ+gR+bg1lAFP46pk+XGJ5qiX7MlPBX&#10;bsWVj+Dq2K2GOzl2qq4DVDrG4zYEmwlWOI+4ywhWjeKzv5qfAT9qjvPn4wJOl0HuDKDyUSdkRa2W&#10;bDH0MlN6aQdwRUlAf0MsWRY+a5YBVAvklFxINLKjf91L1ooOsWLgZC9sIKfhuCgoEnIUgJl48HGD&#10;kkyBODU7fnrHqzmLsCcRct7YhAFmhWzC2Y+aFk3SJZt6kBIAn7MWBRTlhElZI//4C/kRUnHJpdn2&#10;UdseFZzmaZSHFZoFnRsV0I+7QT3Z421Tk3WbBjlIcyvIz9u1ZIshpLJWPMQr5kzy04D+xKs9DdDn&#10;URM5Kyxs2EScD7BnUdOeW3no1aw4yMYycDH0I1TbfcKSKjOf+9WnHtgfHgS0aVOQAZdKx32VK1Vu&#10;/8uDct2EHzvi4Mc7eOrmEBobUE53lH6J8x0V8NfproonQGGwNgv9SCRkGdGPnaWppgABcUs4B3VQ&#10;77uIMLfl5ssSA5QI+thRhCwTOcsv7jlHIIqa5+10nh/lEDIrTnLe2r4Lrc6ieLsu6jCg33IoVxya&#10;cZMMnX/JqlsmI6fUeURP/HX+V19OfFrY2D2nKllqAY5TwDf4EdaYKBcrMdfgx0Zfrqv0ebDmx0Gy&#10;Q+bzWPOnsWbC7z0V6f66TH/d41AjOZqwsyTT6PuEO9sixBWS+RlDOkbmr5+q7U/ok2HmKj+UfkDO&#10;EaDhry99utdxol2XZgxUpZeOM0XLJul1kF8zCWFILyPsbZy7jHB7TvkJ9H5IfxFgjz3afJBXHjjU&#10;52HTvEnZpS4AP3aoizvVBStuZtoghvaHfpwihznD/Sl3AsZ5qwZqaJiBvzavOdU7eX/drysiy/fM&#10;qnFePkG4TwF+hLkGnd2U27fcZJUYDDX0435YDxk4bZAuuth2xYcRTrwfM+MDu2lxh1YMXLUqPi5Z&#10;FNcx66FLeRqgbhJ28osuEeOKTbUN9wepHqA2rGSDLYTquIGsCj6L8Cky4csnS/jLIEOO8LHI183S&#10;8xB7EeVTtV4iHmvc6WpHts6bawrmOktS+RGbVHM43RpLthKXTUxJF0BF9hemu6seBuoeB2qy3WXk&#10;fIr8/hlyFECTP9XgSzcH0+RcqNA9SKrGAb4+yfsS8CN82DkoMm5EkQ4ilmFW2k9J8luzZJvkl0i4&#10;K7K1n9r+wo/sllOz5tIBVwgeS1btql17FOCv4sa7cttVmPzKAuLull2OkHYXN77OX99EWfhrPFGq&#10;0gKfAR2QqnejhPAlL73EX/840fJptOlpsD7XTXCVRtwdasQNTx2xv9VbBn/93BLKQkdXudLwJXE9&#10;/PVjpfUhYbz1aa7Abi7NoVNx6tbAX18HdNkSYzLKr1rlY7RwhpdM8+INixz+eo55v+9WXUXgnNBT&#10;6H28xc8i7p756BMv+BGmRH4CKernZ2A4NIWDvBLUAbm3QH7OSAxHMmslh1OAHGBc1j0cWUfIiqDG&#10;tgP6BQv4UbfuZQcZIULgNNmRQbZgrrg04BaACornjMys8vlVt2Sd+X7EsGASL1jUQ4x41KCYt6s3&#10;/NyURV37y9b35M/vkU7bVMtO9apTtR/md4MssDtulI0YFJMW9QY5U0A2Z9MM8fJBXjZiUi26dKMG&#10;WYPiY4tW3KIiS9UmOPGOi5xBsk8Gm/RHEcNeyIgeteahIMq23epVO6yZfNQgx2eiJ+z46OtyBzmS&#10;NsQiKu75OBAN2ecAV1LhOC9zXMCbJGw3Vc5r+Itaz21r9KY1etEQvKrzXTWFL+oDl03hy+boVVvi&#10;siVx0Vxy2Vp611N131t9215611F6115y2xa/aY1d1nmval03jcHbptBFtes4yl+UWY6i+r0ABxW8&#10;FeB3gvqDsPEgrMcjbwb042Zth1bYy0r7WOmsTXUIFeyld73cql2DvOXl0BtRFQO8ZJCTzJo181Y8&#10;mvogqD8vNR+H9flFGJo1m2wdXB81XlfktSo5E1N/GmEvSo1XlY5r2Pxa1y26Ync52DzbU54daswM&#10;NSZ7a267Kq57aq+7q+96a+6hjpuD943BTFsMyveuynFVarmBzg1S92T9E1n+hp5z7NbtkgVS4gO3&#10;dsciOXKrbyL8VYhbs6sGKOE4Kxmmi+YMZHfTgr54w6k48GlOQ/S+n9p0yKGFT/z8kY/Zcai3XbpN&#10;m3zXDSLjxnhpJ5lHFreqi9vUhbNOatyA0CiZNMsRuuGOp4yKJRc7Y1UPcaQe1nw84vl6gJuxafro&#10;4hG9YogRDTDkv+bs6lW3ZttPr7vUx3HLmksNoI+RA35k22HDGvnBGemUjWqUvQMwtsLGQV7cphO2&#10;6iRNKkGrsmjZoT1E7CQ/i8acRM07Xt1u0DhnVcGUoQW3XMp5oxAWftKswttX3Oy2W3dZaj0Nc2TV&#10;YYDddJCRn2Wrgix0LTFfV3lRh7dV7iuQToX9usZz1xq7ag4DUVf1vqvG0Dlw1Ri+aolfthNQXbQm&#10;btrLgau77sqb9tL7zgRwhXzTFruu85xXu4DG64bAeaXjrMRwnjDv5A/gWPdQ2wF+P2I8jABXPHC1&#10;5uP6GFSpiCyZYiXLTu0B8eCGTScFHlx3aNchkezqWZsauBrVk3Pz5i3KbS9zHDFcJKwnQfYkxKOb&#10;rDsUu/A0UcNNheMspj8J0ucR/rLEeFlmua52kkeocSU7StPkl+zIa3a4MTNMcHXXVXnTW3vdVXXf&#10;U30P4EE2kp+RiKYbAjfltuuEDaH9KkwnK+35n20wnHq0Z5C0DuWmVbrv1OzZpZA+1xH+OszNm2T9&#10;OsEoIxplhMsWxaGbmuEKtlwKdOQ9l3w/QCbiD3wscEUGDVzaXbduwyo/9Ou3PcwoL21RFnaz8iZl&#10;YR8rmXFoyc9sGSQTJtmUWQ7HNqmXLXt4XBxgReCKVR83Y5EtOLVgpz5aCDE4yJBD89DW01bFKhQ3&#10;+CrEHkaNm34WiBozoQ41UG9wLdCS8LWDevmERT3v1MCglEk+/G/z43//7/+doSi26L1e+NEkKjCL&#10;C6wS5EKrtJgXfGCK3vOCAou02CwuNAgLuOIPbD4bRORvzccftB/faT/+QBW844veW0QfbZICG94r&#10;KbIhS4sNgo/4QJuk2CouMAnfG4QfuOL3nOAjW/jOIi5wKoROeTHegv/FPWZRoUnwHm/HdYec/JdT&#10;LnCpRC6lyKUSu7Qyt07uUEtcyFqZUy1xamROrdylUzi1yHJkN61CxhU3yfgvksmdarFLI3FrpU6V&#10;yI6PVYps0iIUEg9FnldajKLmc5FZUsQVF+g+/kAXvqeL3uMx7bguIdkswiMUWMRFRuEHo6gQNcMW&#10;vTMICgyoNyEevMghL3bIim3kWQpQFRZRgVNWjMLjQezij/jbLsWj5Z9II0FJUEIPpfAi00ovq/Gw&#10;GjetxqsLj0CRB8ENKLMHt+HZUX6ViLxdLnBKCtwKoVshQHbJiux4BOEHs/C9VfTRKniPf+KiS1qE&#10;AjCF7ziSfzAUv0fBDMU/WMQf7RI8VAGpAVGBTVzokBbbJfgbBSbZJiZtxxeTx6cK3782br653yPr&#10;BR+Q+eIPHCpHWIDrqAS2+L0J1QLwSIpxkXwpbigm4HmFCqoOiDIK3tnlApusGGDjij8CVzaZwCQm&#10;n8wLC7QffoPPscoEeJe24J224L3mw29wEZhE8SyiD3ZpkVMuJCUEroQFJvIHGrEAH4smQJHwXSZR&#10;Ial2VJGs2CEtwiPjq42CD4bid8AVGsilkrhQb0AU2kUpBK5QyQRFQJRK7NRIgRbyN4HTK6gUBE55&#10;XBFQUQRXr68AFRoRaHRrpA4lEEtwZUYT5HFlxbcDOcBDPpvEhUAUahKZKUI5STexywSAE0qYz4V4&#10;IlKf+arTCz6i7+Cj8k8twLMgo5ug1+CV9AulyIGmlxCMkZ6SfxaXRgp0oXhAFKDloQiuvJyWFJ55&#10;gyutzPOKK2TgCrWBnojPkRZ6lKJXXDlEHx14CtHHV1zZRB8cEuCqGNACluiCH9jCHwAtM5APZij6&#10;DRqIlFD04Quu0B3w+OgL+QKbhR9wBU0D2JBmLXiHV+YLjXzBFRpRLygA8NC50JpMEVAEXIF2PgJa&#10;vOAj+dKiv8IV+Ir0XwKDQlS1hfRcggG9kHAX/ougtPhjHmzki/Au5fvf1NXVfSG+n0s/w4+///3v&#10;/+t//a9/8T19T9/T9/R/eoIc/EJ8P5d+hh+/p+/pe/qeviek7/z4PX1P39P39PPpOz9+T9/T9/Q9&#10;/Xz6zo/f0/f0PX1PP5++8+P39D19T9/Tt+n3+fSdH7+n7+l7+p5+kl7JEek7P35P39P39H97+kKH&#10;f5C+8+P39D19T/83pi8U+L9M3/nxe/qevqf/K9IXzvvfSd/58Xv6nr6n/5PTF6r7Rek7P35P39P3&#10;9H9I+v3fjA2/Tb///f8LcjDfNaRAckUAAAAASUVORK5CYIJQSwMEFAAGAAgAAAAhAGwnw1jhAAAA&#10;CQEAAA8AAABkcnMvZG93bnJldi54bWxMj0Frg0AQhe+F/odlCr01q9WkxriGENqeQqFJoeQ20YlK&#10;3F1xN2r+faen9vQY3uO9b7L1pFsxUO8aaxSEswAEmcKWjakUfB3enhIQzqMpsbWGFNzIwTq/v8sw&#10;Le1oPmnY+0pwiXEpKqi971IpXVGTRjezHRn2zrbX6PnsK1n2OHK5buVzECykxsbwQo0dbWsqLvur&#10;VvA+4riJwtdhdzlvb8fD/ON7F5JSjw/TZgXC0+T/wvCLz+iQM9PJXk3pRKsgipacVBAvWNlPkvAF&#10;xEnBPF7GIPNM/v8g/wEAAP//AwBQSwECLQAUAAYACAAAACEAPfyuaBQBAABHAgAAEwAAAAAAAAAA&#10;AAAAAAAAAAAAW0NvbnRlbnRfVHlwZXNdLnhtbFBLAQItABQABgAIAAAAIQA4/SH/1gAAAJQBAAAL&#10;AAAAAAAAAAAAAAAAAEUBAABfcmVscy8ucmVsc1BLAQItABQABgAIAAAAIQDZxJ3pDgQAAJ8SAAAO&#10;AAAAAAAAAAAAAAAAAEQCAABkcnMvZTJvRG9jLnhtbFBLAQItABQABgAIAAAAIQCFUOwrzwAAACoC&#10;AAAZAAAAAAAAAAAAAAAAAH4GAABkcnMvX3JlbHMvZTJvRG9jLnhtbC5yZWxzUEsBAi0ACgAAAAAA&#10;AAAhACwAOTOAbAEAgGwBABUAAAAAAAAAAAAAAAAAhAcAAGRycy9tZWRpYS9pbWFnZTMuanBlZ1BL&#10;AQItAAoAAAAAAAAAIQDn/qEk3qYAAN6mAAAUAAAAAAAAAAAAAAAAADd0AQBkcnMvbWVkaWEvaW1h&#10;Z2UyLnBuZ1BLAQItAAoAAAAAAAAAIQDcU6GU7RcDAO0XAwAUAAAAAAAAAAAAAAAAAEcbAgBkcnMv&#10;bWVkaWEvaW1hZ2UxLnBuZ1BLAQItABQABgAIAAAAIQBsJ8NY4QAAAAkBAAAPAAAAAAAAAAAAAAAA&#10;AGYzBQBkcnMvZG93bnJldi54bWxQSwUGAAAAAAgACAABAgAAdDQFAAAA&#10;">
                      <v:shape id="Imagen 1" o:spid="_x0000_s1027" type="#_x0000_t75" style="position:absolute;left:1416;top:5689;width:3216;height:2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x04a/AAAA2gAAAA8AAABkcnMvZG93bnJldi54bWxEj82qwjAUhPeC7xCO4M6mtwt/qlGuiuDW&#10;nwc4Nue24TYnpYnavr0RBJfDzHzDrDadrcWDWm8cK/hJUhDEhdOGSwXXy2EyB+EDssbaMSnoycNm&#10;PRysMNfuySd6nEMpIoR9jgqqEJpcSl9UZNEnriGO3p9rLYYo21LqFp8RbmuZpelUWjQcFypsaFdR&#10;8X++WwXNcZt12vSL/nbL5tIc9uzqvVLjUfe7BBGoC9/wp33UCmbwvhJvgF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8dOGvwAAANoAAAAPAAAAAAAAAAAAAAAAAJ8CAABk&#10;cnMvZG93bnJldi54bWxQSwUGAAAAAAQABAD3AAAAiwMAAAAA&#10;">
                        <v:imagedata r:id="rId25" o:title=""/>
                        <v:path arrowok="t"/>
                      </v:shape>
                      <v:shape id="Imagen 2" o:spid="_x0000_s1028" type="#_x0000_t75" style="position:absolute;left:4697;top:5556;width:6249;height:2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FoQTBAAAA2gAAAA8AAABkcnMvZG93bnJldi54bWxET89rwjAUvg/8H8ITvIyZ6mGMahQVBMEV&#10;ZtWx41vzbKrNS2kyrf+9OQw8fny/p/PO1uJKra8cKxgNExDEhdMVlwoO+/XbBwgfkDXWjknBnTzM&#10;Z72XKaba3XhH1zyUIoawT1GBCaFJpfSFIYt+6BriyJ1cazFE2JZSt3iL4baW4yR5lxYrjg0GG1oZ&#10;Ki75n1Xg69cv+ZP/5vfz0XxmSw7b7yxTatDvFhMQgbrwFP+7N1pB3BqvxBsgZ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ZFoQTBAAAA2gAAAA8AAAAAAAAAAAAAAAAAnwIA&#10;AGRycy9kb3ducmV2LnhtbFBLBQYAAAAABAAEAPcAAACNAwAAAAA=&#10;">
                        <v:imagedata r:id="rId26" o:title=""/>
                        <v:path arrowok="t"/>
                      </v:shape>
                      <v:shape id="Imagen 3" o:spid="_x0000_s1029" type="#_x0000_t75" style="position:absolute;left:3599;top:8205;width:4622;height:3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8Cy3EAAAA2wAAAA8AAABkcnMvZG93bnJldi54bWxEj0FvwjAMhe+T9h8iT9plgpQdECoEhBAw&#10;tBuFaVer8ZqKxumaULp/Px+QuNl6z+99XqwG36ieulgHNjAZZ6CIy2BrrgycT7vRDFRMyBabwGTg&#10;jyKsls9PC8xtuPGR+iJVSkI45mjApdTmWsfSkcc4Di2xaD+h85hk7SptO7xJuG/0e5ZNtceapcFh&#10;SxtH5aW4egNfv5NLv//8/li742ZLbwe93RfamNeXYT0HlWhID/P9+mAFX+jlFxlAL/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8Cy3EAAAA2wAAAA8AAAAAAAAAAAAAAAAA&#10;nwIAAGRycy9kb3ducmV2LnhtbFBLBQYAAAAABAAEAPcAAACQAwAAAAA=&#10;">
                        <v:imagedata r:id="rId27" o:title=""/>
                        <v:path arrowok="t"/>
                      </v:shape>
                    </v:group>
                  </w:pict>
                </mc:Fallback>
              </mc:AlternateContent>
            </w:r>
            <w:r w:rsidRPr="00FD1C90">
              <w:rPr>
                <w:rFonts w:asciiTheme="minorHAnsi" w:hAnsiTheme="minorHAnsi" w:cs="Calibri"/>
                <w:i/>
                <w:sz w:val="22"/>
                <w:szCs w:val="22"/>
              </w:rPr>
              <w:t>Se dispondrá de 3 (tres) separadores de madera por hilera de tubería, además que el arreglo de cada apilado no debe exceder la altura de 2.5 metros.</w:t>
            </w:r>
          </w:p>
          <w:p w14:paraId="2FBD7C52" w14:textId="77777777" w:rsidR="0095503D" w:rsidRDefault="0095503D" w:rsidP="00510E2C">
            <w:pPr>
              <w:autoSpaceDE w:val="0"/>
              <w:autoSpaceDN w:val="0"/>
              <w:adjustRightInd w:val="0"/>
              <w:jc w:val="both"/>
              <w:rPr>
                <w:rFonts w:asciiTheme="minorHAnsi" w:hAnsiTheme="minorHAnsi" w:cs="Calibri"/>
                <w:i/>
                <w:sz w:val="22"/>
                <w:szCs w:val="22"/>
              </w:rPr>
            </w:pPr>
          </w:p>
          <w:p w14:paraId="13571628" w14:textId="77777777" w:rsidR="0095503D" w:rsidRPr="00FD1C90" w:rsidRDefault="0095503D" w:rsidP="00510E2C">
            <w:pPr>
              <w:autoSpaceDE w:val="0"/>
              <w:autoSpaceDN w:val="0"/>
              <w:adjustRightInd w:val="0"/>
              <w:jc w:val="both"/>
              <w:rPr>
                <w:rFonts w:asciiTheme="minorHAnsi" w:hAnsiTheme="minorHAnsi" w:cs="Calibri"/>
                <w:i/>
                <w:sz w:val="22"/>
                <w:szCs w:val="22"/>
              </w:rPr>
            </w:pPr>
          </w:p>
          <w:p w14:paraId="57B5264F"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5B8B8355"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123A3D88"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5F57423A"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31949146"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2B95FAFB"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33CA2CC7"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6E248D9B"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0B595FCF"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7EBD3C45"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3CBE2C7C"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66BD6FFB"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0C7DCF59"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518830AB"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70BFF7D2"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0F931C1E"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19AA62DF"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389FD2CA"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666657B0"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7F3EDFA3"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2A167537" w14:textId="77777777" w:rsidR="00620840" w:rsidRPr="00FD1C90" w:rsidRDefault="00620840" w:rsidP="00510E2C">
            <w:pPr>
              <w:autoSpaceDE w:val="0"/>
              <w:autoSpaceDN w:val="0"/>
              <w:adjustRightInd w:val="0"/>
              <w:jc w:val="both"/>
              <w:rPr>
                <w:rFonts w:asciiTheme="minorHAnsi" w:hAnsiTheme="minorHAnsi" w:cs="Calibri"/>
                <w:b/>
                <w:i/>
                <w:sz w:val="22"/>
                <w:szCs w:val="22"/>
              </w:rPr>
            </w:pPr>
          </w:p>
          <w:p w14:paraId="3A9B8257" w14:textId="77777777" w:rsidR="00620840" w:rsidRPr="00FD1C90" w:rsidRDefault="00620840" w:rsidP="00510E2C">
            <w:pPr>
              <w:autoSpaceDE w:val="0"/>
              <w:autoSpaceDN w:val="0"/>
              <w:adjustRightInd w:val="0"/>
              <w:jc w:val="center"/>
              <w:rPr>
                <w:rFonts w:asciiTheme="minorHAnsi" w:hAnsiTheme="minorHAnsi" w:cs="Arial"/>
                <w:i/>
                <w:sz w:val="22"/>
                <w:szCs w:val="22"/>
                <w:lang w:val="es-BO"/>
              </w:rPr>
            </w:pPr>
            <w:r w:rsidRPr="00FD1C90">
              <w:rPr>
                <w:rFonts w:asciiTheme="minorHAnsi" w:hAnsiTheme="minorHAnsi" w:cs="Arial"/>
                <w:i/>
                <w:sz w:val="22"/>
                <w:szCs w:val="22"/>
                <w:lang w:val="es-BO"/>
              </w:rPr>
              <w:t>Figura 2</w:t>
            </w:r>
          </w:p>
          <w:p w14:paraId="7AE428C1" w14:textId="77777777" w:rsidR="00620840" w:rsidRPr="00FD1C90" w:rsidRDefault="00620840" w:rsidP="00510E2C">
            <w:pPr>
              <w:autoSpaceDE w:val="0"/>
              <w:autoSpaceDN w:val="0"/>
              <w:adjustRightInd w:val="0"/>
              <w:jc w:val="center"/>
              <w:rPr>
                <w:rFonts w:asciiTheme="minorHAnsi" w:hAnsiTheme="minorHAnsi" w:cs="Arial"/>
                <w:i/>
                <w:sz w:val="22"/>
                <w:szCs w:val="22"/>
                <w:lang w:val="es-BO"/>
              </w:rPr>
            </w:pPr>
          </w:p>
          <w:p w14:paraId="1DFC7C8F" w14:textId="7F1FBF1D"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Para fines de la entrega, los bienes en su totalidad deberán ser colocados dentro el almacén dispuesto para el efecto. </w:t>
            </w:r>
            <w:r w:rsidRPr="00FD1C90">
              <w:rPr>
                <w:rFonts w:asciiTheme="minorHAnsi" w:hAnsiTheme="minorHAnsi" w:cs="Calibri"/>
                <w:b/>
                <w:i/>
                <w:sz w:val="22"/>
                <w:szCs w:val="22"/>
              </w:rPr>
              <w:t xml:space="preserve">Asimismo, es de carácter obligatorio que la Empresa a través de su representante acreditado realice la inspección conjunta con el Comité de Recepción y el personal responsable de almacenes a objeto de solicitar a YPFB el área requerida para el </w:t>
            </w:r>
            <w:r w:rsidR="00432772" w:rsidRPr="00FD1C90">
              <w:rPr>
                <w:rFonts w:asciiTheme="minorHAnsi" w:hAnsiTheme="minorHAnsi" w:cs="Calibri"/>
                <w:b/>
                <w:i/>
                <w:sz w:val="22"/>
                <w:szCs w:val="22"/>
              </w:rPr>
              <w:t>descargio</w:t>
            </w:r>
            <w:r w:rsidRPr="00FD1C90">
              <w:rPr>
                <w:rFonts w:asciiTheme="minorHAnsi" w:hAnsiTheme="minorHAnsi" w:cs="Calibri"/>
                <w:b/>
                <w:i/>
                <w:sz w:val="22"/>
                <w:szCs w:val="22"/>
              </w:rPr>
              <w:t xml:space="preserve"> y almacenaje de los bienes, con una anticipación de 30 días calendario</w:t>
            </w:r>
            <w:r w:rsidRPr="00FD1C90">
              <w:rPr>
                <w:rFonts w:asciiTheme="minorHAnsi" w:hAnsiTheme="minorHAnsi" w:cs="Calibri"/>
                <w:i/>
                <w:sz w:val="22"/>
                <w:szCs w:val="2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25 días calendario antes del arribo del primer medio de transporte su planificación con fechas tentativas de arribo, para realizar la asignación de almacén de YPFB.</w:t>
            </w:r>
          </w:p>
          <w:p w14:paraId="7A434AF2"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29F0D52"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La omisión a la responsabilidad del párrafo anterior por parte de la contratista, no será causal de ampliación de plazos u otros requerimientos a favor de la empresa adjudicada.</w:t>
            </w:r>
          </w:p>
          <w:p w14:paraId="2ACEA961"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544B69F"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La entrega de los bienes será en coordinación con funcionarios de la Gerencia de Redes de Gas y Ductos (GRGD), el Comité de Recepción, y representantes acreditados de la empresa proveedora, mismos que realizan las siguientes actividades:</w:t>
            </w:r>
          </w:p>
          <w:p w14:paraId="481ECE1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0D48059"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rPr>
              <w:t>a)</w:t>
            </w:r>
            <w:r w:rsidRPr="00FD1C90">
              <w:rPr>
                <w:rFonts w:asciiTheme="minorHAnsi" w:hAnsiTheme="minorHAnsi" w:cs="Calibri"/>
                <w:i/>
                <w:sz w:val="22"/>
                <w:szCs w:val="22"/>
              </w:rPr>
              <w:t xml:space="preserve"> </w:t>
            </w:r>
            <w:r w:rsidRPr="00FD1C90">
              <w:rPr>
                <w:rFonts w:asciiTheme="minorHAnsi" w:hAnsiTheme="minorHAnsi" w:cs="Calibri"/>
                <w:i/>
                <w:sz w:val="22"/>
                <w:szCs w:val="22"/>
                <w:lang w:val="es-BO"/>
              </w:rPr>
              <w:t xml:space="preserve">Efectuar la cuantificación de los bienes entregados a YPFB en un plazo máximo de 45 días calendario </w:t>
            </w:r>
            <w:r w:rsidRPr="00FD1C90">
              <w:rPr>
                <w:rFonts w:asciiTheme="minorHAnsi" w:hAnsiTheme="minorHAnsi" w:cs="Calibri"/>
                <w:i/>
                <w:sz w:val="22"/>
                <w:szCs w:val="22"/>
                <w:lang w:val="es-BO"/>
              </w:rPr>
              <w:lastRenderedPageBreak/>
              <w:t>siguientes a la fecha de entrega (entiéndase como fecha de entrega el día en el cual la empresa proveedora cumple con la entrega del total del (los) ítem(s) adjudicado(s) en almacenes de YPFB, elaborándose al término de esta cuantificación, un acta de recepción preliminar en la cual se indique la cantidad recepcionada preliminarmente y las observaciones de las tuberías defectuosas (en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14:paraId="534CC12E"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429BDC4D" w14:textId="44C3AFFD"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b)</w:t>
            </w:r>
            <w:r w:rsidRPr="00FD1C90">
              <w:rPr>
                <w:rFonts w:asciiTheme="minorHAnsi" w:hAnsiTheme="minorHAnsi" w:cs="Calibri"/>
                <w:i/>
                <w:sz w:val="22"/>
                <w:szCs w:val="22"/>
                <w:lang w:val="es-BO"/>
              </w:rPr>
              <w:t xml:space="preserve"> Producto de la verificación (acta de recepción preliminar) del párrafo anterior, YPFB rechazará el material en mal estado por daños en el traslado, carguío o </w:t>
            </w:r>
            <w:r w:rsidR="00432772" w:rsidRPr="00FD1C90">
              <w:rPr>
                <w:rFonts w:asciiTheme="minorHAnsi" w:hAnsiTheme="minorHAnsi" w:cs="Calibri"/>
                <w:i/>
                <w:sz w:val="22"/>
                <w:szCs w:val="22"/>
                <w:lang w:val="es-BO"/>
              </w:rPr>
              <w:t>descargio</w:t>
            </w:r>
            <w:r w:rsidRPr="00FD1C90">
              <w:rPr>
                <w:rFonts w:asciiTheme="minorHAnsi" w:hAnsiTheme="minorHAnsi" w:cs="Calibri"/>
                <w:i/>
                <w:sz w:val="22"/>
                <w:szCs w:val="22"/>
                <w:lang w:val="es-BO"/>
              </w:rPr>
              <w:t>,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de reposición deberán tener como condición de entrega DDP INCOTERM 2010, en el almacén determinado. Asimismo, se aclara que para toda tubería rechazada, el Proveedor deberá a su cuenta y costo proceder al borrado de todo el marcado, así como correr con todos los gastos que generé esta actividad hasta el retiro de la tubería rechazada de almacenes YPFB; de igual manera, se procederá a suscribir un Acta Notariada de Devolución de tubería rechazada y de compromiso de parte del Proveedor de no comercializar la tubería rechazada con destino al uso de instalaciones internas.</w:t>
            </w:r>
          </w:p>
          <w:p w14:paraId="705F4099"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113E2A7E"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c)</w:t>
            </w:r>
            <w:r w:rsidRPr="00FD1C90">
              <w:rPr>
                <w:rFonts w:asciiTheme="minorHAnsi" w:hAnsiTheme="minorHAnsi" w:cs="Calibri"/>
                <w:i/>
                <w:sz w:val="22"/>
                <w:szCs w:val="22"/>
                <w:lang w:val="es-BO"/>
              </w:rPr>
              <w:t xml:space="preserve"> Una vez subsanados las observaciones descritas en los incisos a) y b) se procederá a la emisión del acta de recepción definitiva de la entrega total.</w:t>
            </w:r>
          </w:p>
          <w:p w14:paraId="18F0CF76" w14:textId="77777777" w:rsidR="00620840" w:rsidRPr="00FD1C90" w:rsidRDefault="00620840" w:rsidP="00510E2C">
            <w:pPr>
              <w:autoSpaceDE w:val="0"/>
              <w:autoSpaceDN w:val="0"/>
              <w:adjustRightInd w:val="0"/>
              <w:jc w:val="both"/>
              <w:rPr>
                <w:rFonts w:asciiTheme="minorHAnsi" w:hAnsiTheme="minorHAnsi" w:cs="Calibri"/>
                <w:b/>
                <w:i/>
                <w:sz w:val="22"/>
                <w:szCs w:val="22"/>
                <w:lang w:val="es-BO"/>
              </w:rPr>
            </w:pPr>
          </w:p>
          <w:p w14:paraId="6953915F"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d)</w:t>
            </w:r>
            <w:r w:rsidRPr="00FD1C90">
              <w:rPr>
                <w:rFonts w:asciiTheme="minorHAnsi" w:hAnsiTheme="minorHAnsi" w:cs="Calibri"/>
                <w:i/>
                <w:sz w:val="22"/>
                <w:szCs w:val="22"/>
                <w:lang w:val="es-BO"/>
              </w:rPr>
              <w:t xml:space="preserve"> En caso de resolución de contrato y rechazo total de la tubería por el Comité de Recepción por no cumplir las especificaciones técnicas, el Proveedor deberá a su cuenta y costo proceder al borrado de todo el marcado, así como correr con todos los gastos que generé esta actividad. Posteriormente el Proveedor en coordinación con personal de YPFB se procederá al retiro de la tubería del territorio boliviano de acuerdo a la normativa aduanero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unidades correspondientes. Del mismo modo, en caso de resolución de contrato  por causal atribuible al proveedor este  deberá correr con todos los gastos administrativos que se generen producto de su incumplimiento al contrato. </w:t>
            </w:r>
          </w:p>
          <w:p w14:paraId="45FCC97F"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0DCADAC4" w14:textId="0EFEB76C"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e)</w:t>
            </w:r>
            <w:r w:rsidRPr="00FD1C90">
              <w:rPr>
                <w:rFonts w:asciiTheme="minorHAnsi" w:hAnsiTheme="minorHAnsi" w:cs="Calibri"/>
                <w:i/>
                <w:sz w:val="22"/>
                <w:szCs w:val="22"/>
                <w:lang w:val="es-BO"/>
              </w:rPr>
              <w:t xml:space="preserve"> La empresa contratada deberá cumplir estrictamente el procedimiento de transporte, </w:t>
            </w:r>
            <w:r w:rsidR="00432772" w:rsidRPr="00FD1C90">
              <w:rPr>
                <w:rFonts w:asciiTheme="minorHAnsi" w:hAnsiTheme="minorHAnsi" w:cs="Calibri"/>
                <w:i/>
                <w:sz w:val="22"/>
                <w:szCs w:val="22"/>
                <w:lang w:val="es-BO"/>
              </w:rPr>
              <w:t>descargio</w:t>
            </w:r>
            <w:r w:rsidRPr="00FD1C90">
              <w:rPr>
                <w:rFonts w:asciiTheme="minorHAnsi" w:hAnsiTheme="minorHAnsi" w:cs="Calibri"/>
                <w:i/>
                <w:sz w:val="22"/>
                <w:szCs w:val="22"/>
                <w:lang w:val="es-BO"/>
              </w:rPr>
              <w:t xml:space="preserve"> y almacenaje presentado al Comité de Recepción, asimismo la tubería deberá estar ordenada de acuerdo a los diferentes diámetros y especificaciones técnicas indicadas anteriormente, dejando así la tubería en condiciones óptimas para la verificación de su estado y cuantificación.</w:t>
            </w:r>
          </w:p>
          <w:p w14:paraId="1E0DFD6F" w14:textId="77777777" w:rsidR="00620840" w:rsidRPr="00FD1C90" w:rsidRDefault="00620840" w:rsidP="00510E2C">
            <w:pPr>
              <w:autoSpaceDE w:val="0"/>
              <w:autoSpaceDN w:val="0"/>
              <w:adjustRightInd w:val="0"/>
              <w:jc w:val="both"/>
              <w:rPr>
                <w:rFonts w:asciiTheme="minorHAnsi" w:hAnsiTheme="minorHAnsi" w:cs="Calibri"/>
                <w:sz w:val="22"/>
                <w:szCs w:val="22"/>
                <w:lang w:val="es-BO" w:eastAsia="es-BO"/>
              </w:rPr>
            </w:pPr>
          </w:p>
        </w:tc>
      </w:tr>
      <w:tr w:rsidR="00620840" w:rsidRPr="00FD1C90" w14:paraId="2840C760" w14:textId="77777777" w:rsidTr="00510E2C">
        <w:trPr>
          <w:trHeight w:val="392"/>
        </w:trPr>
        <w:tc>
          <w:tcPr>
            <w:tcW w:w="9640" w:type="dxa"/>
            <w:shd w:val="clear" w:color="auto" w:fill="B4C6E7"/>
            <w:vAlign w:val="center"/>
          </w:tcPr>
          <w:p w14:paraId="02A5A893" w14:textId="77777777" w:rsidR="00620840" w:rsidRPr="00FD1C90" w:rsidRDefault="00620840" w:rsidP="00510E2C">
            <w:pPr>
              <w:pStyle w:val="Default"/>
              <w:jc w:val="both"/>
              <w:rPr>
                <w:rFonts w:asciiTheme="minorHAnsi" w:hAnsiTheme="minorHAnsi" w:cs="Calibri"/>
                <w:b/>
                <w:bCs/>
                <w:color w:val="auto"/>
                <w:sz w:val="22"/>
                <w:szCs w:val="22"/>
              </w:rPr>
            </w:pPr>
            <w:r w:rsidRPr="00FD1C90">
              <w:rPr>
                <w:rFonts w:asciiTheme="minorHAnsi" w:hAnsiTheme="minorHAnsi" w:cs="Calibri"/>
                <w:b/>
                <w:bCs/>
                <w:color w:val="auto"/>
                <w:sz w:val="22"/>
                <w:szCs w:val="22"/>
              </w:rPr>
              <w:lastRenderedPageBreak/>
              <w:t>FORMA DE PAGO</w:t>
            </w:r>
          </w:p>
        </w:tc>
      </w:tr>
      <w:tr w:rsidR="00620840" w:rsidRPr="00FD1C90" w14:paraId="28AB54D4" w14:textId="77777777" w:rsidTr="0095503D">
        <w:trPr>
          <w:trHeight w:val="846"/>
        </w:trPr>
        <w:tc>
          <w:tcPr>
            <w:tcW w:w="9640" w:type="dxa"/>
            <w:tcBorders>
              <w:bottom w:val="single" w:sz="4" w:space="0" w:color="auto"/>
            </w:tcBorders>
            <w:shd w:val="clear" w:color="auto" w:fill="auto"/>
            <w:vAlign w:val="center"/>
          </w:tcPr>
          <w:p w14:paraId="582D7BA7"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63ED94F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 xml:space="preserve">La modalidad de pago será mediante carta de crédito, misma que será tramitada ante el Banco Central de Bolivia, con las características de </w:t>
            </w:r>
            <w:r w:rsidRPr="00FD1C90">
              <w:rPr>
                <w:rFonts w:asciiTheme="minorHAnsi" w:hAnsiTheme="minorHAnsi" w:cs="Calibri"/>
                <w:b/>
                <w:i/>
                <w:sz w:val="22"/>
                <w:szCs w:val="22"/>
                <w:lang w:val="es-BO"/>
              </w:rPr>
              <w:t>irrevocable, intransferible, sin confirmación y con pago a la vista</w:t>
            </w:r>
            <w:r w:rsidRPr="00FD1C90">
              <w:rPr>
                <w:rFonts w:asciiTheme="minorHAnsi" w:hAnsiTheme="minorHAnsi" w:cs="Calibri"/>
                <w:i/>
                <w:sz w:val="22"/>
                <w:szCs w:val="22"/>
                <w:lang w:val="es-BO"/>
              </w:rPr>
              <w:t xml:space="preserve"> emitida a favor del proveedor por el equivalente al monto total del contrato, y cuyo porcentaje de pago </w:t>
            </w:r>
            <w:r w:rsidRPr="00FD1C90">
              <w:rPr>
                <w:rFonts w:asciiTheme="minorHAnsi" w:hAnsiTheme="minorHAnsi" w:cs="Calibri"/>
                <w:i/>
                <w:sz w:val="22"/>
                <w:szCs w:val="22"/>
                <w:lang w:val="es-BO"/>
              </w:rPr>
              <w:lastRenderedPageBreak/>
              <w:t>será del 100% contra entrega de los siguientes documentos:</w:t>
            </w:r>
          </w:p>
          <w:p w14:paraId="2C791676"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3C5F65F7"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a)</w:t>
            </w:r>
            <w:r w:rsidRPr="00FD1C90">
              <w:rPr>
                <w:rFonts w:asciiTheme="minorHAnsi" w:hAnsiTheme="minorHAnsi" w:cs="Calibri"/>
                <w:i/>
                <w:sz w:val="22"/>
                <w:szCs w:val="22"/>
                <w:lang w:val="es-BO"/>
              </w:rPr>
              <w:t xml:space="preserve"> Factura Comercial emitida por el proveedor (1 original y 2 copias) </w:t>
            </w:r>
            <w:r w:rsidRPr="00FD1C90">
              <w:rPr>
                <w:rFonts w:asciiTheme="minorHAnsi" w:hAnsiTheme="minorHAnsi" w:cs="Calibri"/>
                <w:i/>
                <w:sz w:val="22"/>
                <w:szCs w:val="22"/>
              </w:rPr>
              <w:t>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Lugar Convenido en las Especificaciones Técnicas en “LUGAR DE ENTREGA DE LOS BIENES”.</w:t>
            </w:r>
          </w:p>
          <w:p w14:paraId="32D777F1" w14:textId="77777777" w:rsidR="00620840" w:rsidRPr="00FD1C90" w:rsidRDefault="00620840" w:rsidP="00510E2C">
            <w:pPr>
              <w:autoSpaceDE w:val="0"/>
              <w:autoSpaceDN w:val="0"/>
              <w:adjustRightInd w:val="0"/>
              <w:jc w:val="both"/>
              <w:rPr>
                <w:rFonts w:asciiTheme="minorHAnsi" w:hAnsiTheme="minorHAnsi" w:cs="Calibri"/>
                <w:i/>
                <w:sz w:val="22"/>
                <w:szCs w:val="22"/>
                <w:lang w:val="es-ES_tradnl"/>
              </w:rPr>
            </w:pPr>
          </w:p>
          <w:p w14:paraId="0F212FC5"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b)</w:t>
            </w:r>
            <w:r w:rsidRPr="00FD1C90">
              <w:rPr>
                <w:rFonts w:asciiTheme="minorHAnsi" w:hAnsiTheme="minorHAnsi" w:cs="Calibri"/>
                <w:i/>
                <w:sz w:val="22"/>
                <w:szCs w:val="22"/>
                <w:lang w:val="es-BO"/>
              </w:rPr>
              <w:t xml:space="preserve"> Lista de Empaque (1 original y 2 copias).</w:t>
            </w:r>
          </w:p>
          <w:p w14:paraId="07325C88"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32147738"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c)</w:t>
            </w:r>
            <w:r w:rsidRPr="00FD1C90">
              <w:rPr>
                <w:rFonts w:asciiTheme="minorHAnsi" w:hAnsiTheme="minorHAnsi" w:cs="Calibri"/>
                <w:i/>
                <w:sz w:val="22"/>
                <w:szCs w:val="22"/>
                <w:lang w:val="es-BO"/>
              </w:rPr>
              <w:t xml:space="preserve"> </w:t>
            </w:r>
            <w:r w:rsidRPr="00FD1C90">
              <w:rPr>
                <w:rFonts w:asciiTheme="minorHAnsi" w:hAnsiTheme="minorHAnsi" w:cs="Calibri"/>
                <w:i/>
                <w:sz w:val="22"/>
                <w:szCs w:val="22"/>
              </w:rPr>
              <w:t>Conocimiento de Embarque Marítimo (B/L - Bill of Lading),</w:t>
            </w:r>
            <w:r w:rsidRPr="00FD1C90">
              <w:rPr>
                <w:rFonts w:asciiTheme="minorHAnsi" w:hAnsiTheme="minorHAnsi" w:cs="Calibri"/>
                <w:i/>
                <w:sz w:val="22"/>
                <w:szCs w:val="22"/>
                <w:lang w:val="es-BO"/>
              </w:rPr>
              <w:t xml:space="preserve"> (1 original y 2 copias) </w:t>
            </w:r>
            <w:r w:rsidRPr="00FD1C90">
              <w:rPr>
                <w:rFonts w:asciiTheme="minorHAnsi" w:hAnsiTheme="minorHAnsi" w:cs="Calibri"/>
                <w:i/>
                <w:sz w:val="22"/>
                <w:szCs w:val="22"/>
              </w:rPr>
              <w:t>consignando el flete efectivamente pagado, concordante o coincidente con el registrado en la Factura Comercial (sólo para bienes provenientes de Ultramar – Transporte Multimodal)</w:t>
            </w:r>
          </w:p>
          <w:p w14:paraId="562E6075"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4C373C6C"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d)</w:t>
            </w:r>
            <w:r w:rsidRPr="00FD1C90">
              <w:rPr>
                <w:rFonts w:asciiTheme="minorHAnsi" w:hAnsiTheme="minorHAnsi" w:cs="Calibri"/>
                <w:i/>
                <w:sz w:val="22"/>
                <w:szCs w:val="22"/>
                <w:lang w:val="es-BO"/>
              </w:rPr>
              <w:t xml:space="preserve"> Certificado de Origen (1 original y 2 copias).</w:t>
            </w:r>
          </w:p>
          <w:p w14:paraId="7E15E5D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291FEE9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e)</w:t>
            </w:r>
            <w:r w:rsidRPr="00FD1C90">
              <w:rPr>
                <w:rFonts w:asciiTheme="minorHAnsi" w:hAnsiTheme="minorHAnsi" w:cs="Calibri"/>
                <w:i/>
                <w:sz w:val="22"/>
                <w:szCs w:val="22"/>
                <w:lang w:val="es-BO"/>
              </w:rPr>
              <w:t xml:space="preserve"> Certificado de verificación de Calidad, Cantidad y Cumplimiento de normas bajo detalle según lista de empaque, emitida en país de origen (antes del despacho) por una empresa de verificación de comercio exterior de reconocido prestigio internacional legalmente establecida (1 original y 2 copias).</w:t>
            </w:r>
          </w:p>
          <w:p w14:paraId="49118773"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40862A22"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f)</w:t>
            </w:r>
            <w:r w:rsidRPr="00FD1C90">
              <w:rPr>
                <w:rFonts w:asciiTheme="minorHAnsi" w:hAnsiTheme="minorHAnsi" w:cs="Calibri"/>
                <w:i/>
                <w:sz w:val="22"/>
                <w:szCs w:val="22"/>
                <w:lang w:val="es-BO"/>
              </w:rPr>
              <w:t xml:space="preserve"> Certificado de verificación de Calidad, Cantidad y Cumplimiento de normas bajo detalle según lista de empaque, emitida en puerto de tránsito (si existiese transporte marítimo) por una empresa de verificación de comercio exterior de reconocido prestigio internacional legalmente establecida (1 original y 2 copias).</w:t>
            </w:r>
          </w:p>
          <w:p w14:paraId="760B2EA5"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2609570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g)</w:t>
            </w:r>
            <w:r w:rsidRPr="00FD1C90">
              <w:rPr>
                <w:rFonts w:asciiTheme="minorHAnsi" w:hAnsiTheme="minorHAnsi" w:cs="Calibri"/>
                <w:i/>
                <w:sz w:val="22"/>
                <w:szCs w:val="22"/>
                <w:lang w:val="es-BO"/>
              </w:rPr>
              <w:t xml:space="preserve"> Póliza de Seguro Multimodal o terrestre (según corresponda a los medios de transporte) </w:t>
            </w:r>
            <w:r w:rsidRPr="00FD1C90">
              <w:rPr>
                <w:rFonts w:asciiTheme="minorHAnsi" w:hAnsiTheme="minorHAnsi" w:cs="Calibri"/>
                <w:i/>
                <w:sz w:val="22"/>
                <w:szCs w:val="22"/>
              </w:rPr>
              <w:t>por el 110% del importe total de la factura comercial, con cobertura desde fábrica hasta destino final, consignado la prima de seguro pagada concordante con el monto registrado en la factura comercial</w:t>
            </w:r>
            <w:r w:rsidRPr="00FD1C90">
              <w:rPr>
                <w:rFonts w:asciiTheme="minorHAnsi" w:hAnsiTheme="minorHAnsi" w:cs="Calibri"/>
                <w:i/>
                <w:sz w:val="22"/>
                <w:szCs w:val="22"/>
                <w:lang w:val="es-BO"/>
              </w:rPr>
              <w:t xml:space="preserve"> (1 original y 2 copias).</w:t>
            </w:r>
          </w:p>
          <w:p w14:paraId="4F5D1870"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417F598D" w14:textId="77777777" w:rsidR="00620840" w:rsidRPr="00FD1C90" w:rsidRDefault="00620840" w:rsidP="00510E2C">
            <w:pPr>
              <w:autoSpaceDE w:val="0"/>
              <w:autoSpaceDN w:val="0"/>
              <w:adjustRightInd w:val="0"/>
              <w:jc w:val="both"/>
              <w:rPr>
                <w:rFonts w:asciiTheme="minorHAnsi" w:hAnsiTheme="minorHAnsi" w:cs="Calibri"/>
                <w:b/>
                <w:i/>
                <w:sz w:val="22"/>
                <w:szCs w:val="22"/>
                <w:lang w:val="es-BO"/>
              </w:rPr>
            </w:pPr>
            <w:r w:rsidRPr="00FD1C90">
              <w:rPr>
                <w:rFonts w:asciiTheme="minorHAnsi" w:hAnsiTheme="minorHAnsi" w:cs="Calibri"/>
                <w:b/>
                <w:i/>
                <w:sz w:val="22"/>
                <w:szCs w:val="22"/>
                <w:lang w:val="es-BO"/>
              </w:rPr>
              <w:t xml:space="preserve">h) </w:t>
            </w:r>
            <w:r w:rsidRPr="00FD1C90">
              <w:rPr>
                <w:rFonts w:asciiTheme="minorHAnsi" w:hAnsiTheme="minorHAnsi" w:cs="Calibri"/>
                <w:i/>
                <w:sz w:val="22"/>
                <w:szCs w:val="22"/>
              </w:rPr>
              <w:t>Carta de Porte Internacional por Carretera (CRT), (sólo para bienes provenientes vía terrestre) consignando el flete efectivamente pagado, coincidente con el registrado en la factura comercial de origen.</w:t>
            </w:r>
          </w:p>
          <w:p w14:paraId="4D9B6065" w14:textId="77777777" w:rsidR="00620840" w:rsidRPr="00FD1C90" w:rsidRDefault="00620840" w:rsidP="00510E2C">
            <w:pPr>
              <w:autoSpaceDE w:val="0"/>
              <w:autoSpaceDN w:val="0"/>
              <w:adjustRightInd w:val="0"/>
              <w:jc w:val="both"/>
              <w:rPr>
                <w:rFonts w:asciiTheme="minorHAnsi" w:hAnsiTheme="minorHAnsi" w:cs="Calibri"/>
                <w:b/>
                <w:i/>
                <w:sz w:val="22"/>
                <w:szCs w:val="22"/>
                <w:lang w:val="es-BO"/>
              </w:rPr>
            </w:pPr>
          </w:p>
          <w:p w14:paraId="5CCDEB4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b/>
                <w:i/>
                <w:sz w:val="22"/>
                <w:szCs w:val="22"/>
                <w:lang w:val="es-BO"/>
              </w:rPr>
              <w:t>i)</w:t>
            </w:r>
            <w:r w:rsidRPr="00FD1C90">
              <w:rPr>
                <w:rFonts w:asciiTheme="minorHAnsi" w:hAnsiTheme="minorHAnsi" w:cs="Calibri"/>
                <w:i/>
                <w:sz w:val="22"/>
                <w:szCs w:val="22"/>
                <w:lang w:val="es-BO"/>
              </w:rPr>
              <w:t xml:space="preserve"> Informe de Conformidad emitido por el Comité de Recepción de la Entidad (1 original y 2 copias)</w:t>
            </w:r>
          </w:p>
          <w:p w14:paraId="62C86599"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3CEE981E"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El Comité de Recepción emitirá el Informe de Conformidad una vez que haya efectuado la verificación física versus documental de la Adquisición.</w:t>
            </w:r>
          </w:p>
          <w:p w14:paraId="284E8234" w14:textId="77777777" w:rsidR="00620840" w:rsidRPr="00FD1C90" w:rsidRDefault="00620840" w:rsidP="00510E2C">
            <w:pPr>
              <w:autoSpaceDE w:val="0"/>
              <w:autoSpaceDN w:val="0"/>
              <w:adjustRightInd w:val="0"/>
              <w:jc w:val="both"/>
              <w:rPr>
                <w:rFonts w:asciiTheme="minorHAnsi" w:hAnsiTheme="minorHAnsi" w:cs="Calibri"/>
                <w:i/>
                <w:sz w:val="22"/>
                <w:szCs w:val="22"/>
                <w:lang w:val="es-ES_tradnl"/>
              </w:rPr>
            </w:pPr>
          </w:p>
          <w:p w14:paraId="66E5CD6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 xml:space="preserve">Nota.- Se aclara que para el pago mediante la Carta de Crédito se exigirá la documentación señalada precedentemente, sin embargo, el proveedor deberá presentar de manera obligatoria a YPFB toda la documentación establecida en el acápite “Gestión Aduanera de Importación” de las Especificaciones Técnicas, previo a la emisión del Informe de Conformidad. </w:t>
            </w:r>
          </w:p>
          <w:p w14:paraId="19067B7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28BBEFF5"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Todos los gastos generados en el exterior y hasta que el material adquirido ingrese a los Almacenes de YPFB establecido en el acápite “Lugar de Entrega de los Bienes”, emergentes de la Carta de Crédito, serán de exclusiva responsabilidad de la empresa adjudicada.</w:t>
            </w:r>
          </w:p>
          <w:p w14:paraId="4CF14E6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79901CBC" w14:textId="3E5098C0" w:rsidR="00620840" w:rsidRPr="0095503D"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 xml:space="preserve">Todos los costos, comisiones y gastos bancarios vinculados a las ampliaciones de vigencia y/o enmiendas </w:t>
            </w:r>
            <w:r w:rsidRPr="00FD1C90">
              <w:rPr>
                <w:rFonts w:asciiTheme="minorHAnsi" w:hAnsiTheme="minorHAnsi" w:cs="Calibri"/>
                <w:i/>
                <w:sz w:val="22"/>
                <w:szCs w:val="22"/>
                <w:lang w:val="es-BO"/>
              </w:rPr>
              <w:lastRenderedPageBreak/>
              <w:t>adicionales posteriores a la emisión de la Carta de Crédito serán asumidos por el beneficiario cuando las razones sean atribuibles a este.</w:t>
            </w:r>
          </w:p>
        </w:tc>
      </w:tr>
      <w:tr w:rsidR="00620840" w:rsidRPr="00FD1C90" w14:paraId="30BF0479" w14:textId="77777777" w:rsidTr="00510E2C">
        <w:trPr>
          <w:trHeight w:val="422"/>
        </w:trPr>
        <w:tc>
          <w:tcPr>
            <w:tcW w:w="9640" w:type="dxa"/>
            <w:shd w:val="clear" w:color="auto" w:fill="B4C6E7"/>
            <w:vAlign w:val="center"/>
          </w:tcPr>
          <w:p w14:paraId="4FE21EA8" w14:textId="77777777" w:rsidR="00620840" w:rsidRPr="00FD1C90" w:rsidRDefault="00620840" w:rsidP="00510E2C">
            <w:pPr>
              <w:autoSpaceDE w:val="0"/>
              <w:autoSpaceDN w:val="0"/>
              <w:adjustRightInd w:val="0"/>
              <w:jc w:val="both"/>
              <w:rPr>
                <w:rFonts w:asciiTheme="minorHAnsi" w:hAnsiTheme="minorHAnsi" w:cs="Calibri"/>
                <w:b/>
                <w:sz w:val="22"/>
                <w:szCs w:val="22"/>
              </w:rPr>
            </w:pPr>
            <w:r w:rsidRPr="00FD1C90">
              <w:rPr>
                <w:rFonts w:asciiTheme="minorHAnsi" w:hAnsiTheme="minorHAnsi" w:cs="Calibri"/>
                <w:b/>
                <w:sz w:val="22"/>
                <w:szCs w:val="22"/>
              </w:rPr>
              <w:lastRenderedPageBreak/>
              <w:t>MULTAS</w:t>
            </w:r>
          </w:p>
        </w:tc>
      </w:tr>
      <w:tr w:rsidR="00620840" w:rsidRPr="00FD1C90" w14:paraId="68168B38" w14:textId="77777777" w:rsidTr="00510E2C">
        <w:trPr>
          <w:trHeight w:val="555"/>
        </w:trPr>
        <w:tc>
          <w:tcPr>
            <w:tcW w:w="9640" w:type="dxa"/>
            <w:shd w:val="clear" w:color="auto" w:fill="auto"/>
            <w:vAlign w:val="center"/>
          </w:tcPr>
          <w:p w14:paraId="2B1B6FF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6A27686"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A objeto de que la Empresa Adjudicada cumpla con la esencia del Contrato con relación a la calidad, cantidad, lugar y plazos de entregas establecidos en las Especificaciones Técnicas, si se presentase incumplimiento por parte de la Empresa Adjudicada en la entrega de los bienes, se debe tomar en cuenta las siguientes penalidades y morosidades a aplicar por parte de YPFB a través del Comité de Recepción designado, bajo los siguientes argumentos: </w:t>
            </w:r>
          </w:p>
          <w:p w14:paraId="31A9C3D4"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8CA6AF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“Queda convenido entre las partes contratantes, que salvo caso de fuerza mayor o caso fortuito, debidamente comprobados por el COMPRADOR (YPFB), se aplicará, las siguientes multas:</w:t>
            </w:r>
          </w:p>
          <w:p w14:paraId="687756FB"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550CAAD"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1.- A la conclusión del Plazo de Entrega , se establecerán las siguientes multas:</w:t>
            </w:r>
          </w:p>
          <w:p w14:paraId="477C337A"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02CFA6FE" w14:textId="77777777" w:rsidR="00620840" w:rsidRPr="00FD1C90" w:rsidRDefault="00620840" w:rsidP="00510E2C">
            <w:pPr>
              <w:autoSpaceDE w:val="0"/>
              <w:autoSpaceDN w:val="0"/>
              <w:adjustRightInd w:val="0"/>
              <w:ind w:left="214"/>
              <w:jc w:val="both"/>
              <w:rPr>
                <w:rFonts w:asciiTheme="minorHAnsi" w:hAnsiTheme="minorHAnsi" w:cs="Calibri"/>
                <w:i/>
                <w:sz w:val="22"/>
                <w:szCs w:val="22"/>
              </w:rPr>
            </w:pPr>
            <w:r w:rsidRPr="00FD1C90">
              <w:rPr>
                <w:rFonts w:asciiTheme="minorHAnsi" w:hAnsiTheme="minorHAnsi" w:cs="Calibri"/>
                <w:i/>
                <w:sz w:val="22"/>
                <w:szCs w:val="22"/>
              </w:rPr>
              <w:t>a)</w:t>
            </w:r>
            <w:r w:rsidRPr="00FD1C90">
              <w:rPr>
                <w:rFonts w:asciiTheme="minorHAnsi" w:hAnsiTheme="minorHAnsi" w:cs="Calibri"/>
                <w:i/>
                <w:sz w:val="22"/>
                <w:szCs w:val="22"/>
              </w:rPr>
              <w:tab/>
              <w:t>Equivalente al 2 por 1.000 por cada día calendario de atraso desde el día 1 hasta el día 30.</w:t>
            </w:r>
          </w:p>
          <w:p w14:paraId="7345FF50" w14:textId="77777777" w:rsidR="00620840" w:rsidRPr="00FD1C90" w:rsidRDefault="00620840" w:rsidP="00510E2C">
            <w:pPr>
              <w:autoSpaceDE w:val="0"/>
              <w:autoSpaceDN w:val="0"/>
              <w:adjustRightInd w:val="0"/>
              <w:ind w:left="214"/>
              <w:jc w:val="both"/>
              <w:rPr>
                <w:rFonts w:asciiTheme="minorHAnsi" w:hAnsiTheme="minorHAnsi" w:cs="Calibri"/>
                <w:i/>
                <w:sz w:val="22"/>
                <w:szCs w:val="22"/>
              </w:rPr>
            </w:pPr>
            <w:r w:rsidRPr="00FD1C90">
              <w:rPr>
                <w:rFonts w:asciiTheme="minorHAnsi" w:hAnsiTheme="minorHAnsi" w:cs="Calibri"/>
                <w:i/>
                <w:sz w:val="22"/>
                <w:szCs w:val="22"/>
              </w:rPr>
              <w:t>b)</w:t>
            </w:r>
            <w:r w:rsidRPr="00FD1C90">
              <w:rPr>
                <w:rFonts w:asciiTheme="minorHAnsi" w:hAnsiTheme="minorHAnsi" w:cs="Calibri"/>
                <w:i/>
                <w:sz w:val="22"/>
                <w:szCs w:val="22"/>
              </w:rPr>
              <w:tab/>
              <w:t>Equivalente al 4 por 1.000 por cada día calendario de atraso desde el día 31 en adelante.</w:t>
            </w:r>
          </w:p>
          <w:p w14:paraId="5F60A43D"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1989929A"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El monto de la multa será calculado respecto del monto correspondiente del SALDO NO ENTREGADO, cuya entrega hubiese sufrido retraso, de acuerdo al plazo de entrega establecido.</w:t>
            </w:r>
          </w:p>
          <w:p w14:paraId="4DC9DAA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3D57E00"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2.- Multa por retraso de entrega de material de reposición: En el caso de que los bienes defectuosos a ser reemplazados no fuesen entregados en el plazo de 30 (treinta) días calendario, se aplicará la multa correspondiente al saldo NO entregado.</w:t>
            </w:r>
          </w:p>
          <w:p w14:paraId="404F9739"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48693BA6"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08223643"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23884B7C"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De establecer el COMPRADOR (YPFB) que por la aplicación de multas por mora se hubiese llegado al límite del 10% del monto del Contrato, </w:t>
            </w:r>
            <w:r w:rsidRPr="00FD1C90">
              <w:rPr>
                <w:rFonts w:asciiTheme="minorHAnsi" w:hAnsiTheme="minorHAnsi" w:cs="Calibri"/>
                <w:b/>
                <w:i/>
                <w:sz w:val="22"/>
                <w:szCs w:val="22"/>
                <w:u w:val="single"/>
              </w:rPr>
              <w:t>podrá</w:t>
            </w:r>
            <w:r w:rsidRPr="00FD1C90">
              <w:rPr>
                <w:rFonts w:asciiTheme="minorHAnsi" w:hAnsiTheme="minorHAnsi" w:cs="Calibri"/>
                <w:i/>
                <w:sz w:val="22"/>
                <w:szCs w:val="22"/>
              </w:rPr>
              <w:t xml:space="preserve"> iniciar el proceso de resolución del contrato conforme lo estipulado en el contrato suscrito entre YPFB y el Proveedor.</w:t>
            </w:r>
          </w:p>
          <w:p w14:paraId="3EC48ECB"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15A6C4CF"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De establecer el COMPRADOR (YPFB) que por la aplicación de multas por mora se hubiese llegado al límite del 20% del monto del Contrato, </w:t>
            </w:r>
            <w:r w:rsidRPr="00FD1C90">
              <w:rPr>
                <w:rFonts w:asciiTheme="minorHAnsi" w:hAnsiTheme="minorHAnsi" w:cs="Calibri"/>
                <w:b/>
                <w:i/>
                <w:sz w:val="22"/>
                <w:szCs w:val="22"/>
                <w:u w:val="single"/>
              </w:rPr>
              <w:t>deberá</w:t>
            </w:r>
            <w:r w:rsidRPr="00FD1C90">
              <w:rPr>
                <w:rFonts w:asciiTheme="minorHAnsi" w:hAnsiTheme="minorHAnsi" w:cs="Calibri"/>
                <w:i/>
                <w:sz w:val="22"/>
                <w:szCs w:val="22"/>
              </w:rPr>
              <w:t xml:space="preserve"> iniciar el proceso de resolución del contrato conforme lo estipulado al contrato entre YPFB y el Proveedor.</w:t>
            </w:r>
          </w:p>
          <w:p w14:paraId="39D9027B"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540F4E2"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 xml:space="preserve">En el caso de que YPFB optara por la resolución del contrato en cualquiera de las dos situaciones señaladas precedentemente se procederá a la ejecución de la boleta de garantía de cumplimiento de contrato y el cobro de las multas que hubieran generado por incumplimiento de plazos del proveedor.   </w:t>
            </w:r>
          </w:p>
          <w:p w14:paraId="37FF77E4"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5EA72DFC"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En el caso de existir un monto correspondiente a multas, el proveedor tendrá que depositar dicho monto a una cuenta (que será descrita y detallada en su momento) a ser indicado por el Comité de Recepción de YPFB.</w:t>
            </w:r>
          </w:p>
          <w:p w14:paraId="4CC62216" w14:textId="77777777" w:rsidR="00620840" w:rsidRPr="00FD1C90" w:rsidRDefault="00620840" w:rsidP="00510E2C">
            <w:pPr>
              <w:autoSpaceDE w:val="0"/>
              <w:autoSpaceDN w:val="0"/>
              <w:adjustRightInd w:val="0"/>
              <w:jc w:val="both"/>
              <w:rPr>
                <w:rFonts w:asciiTheme="minorHAnsi" w:hAnsiTheme="minorHAnsi" w:cs="Calibri"/>
                <w:sz w:val="22"/>
                <w:szCs w:val="22"/>
              </w:rPr>
            </w:pPr>
          </w:p>
        </w:tc>
      </w:tr>
      <w:tr w:rsidR="00620840" w:rsidRPr="00FD1C90" w14:paraId="2E990B7F" w14:textId="77777777" w:rsidTr="00510E2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3E7CC65" w14:textId="77777777" w:rsidR="00620840" w:rsidRPr="00FD1C90" w:rsidRDefault="00620840" w:rsidP="00510E2C">
            <w:pPr>
              <w:autoSpaceDE w:val="0"/>
              <w:autoSpaceDN w:val="0"/>
              <w:adjustRightInd w:val="0"/>
              <w:jc w:val="both"/>
              <w:rPr>
                <w:rFonts w:asciiTheme="minorHAnsi" w:hAnsiTheme="minorHAnsi" w:cs="Calibri"/>
                <w:b/>
                <w:sz w:val="22"/>
                <w:szCs w:val="22"/>
              </w:rPr>
            </w:pPr>
            <w:r w:rsidRPr="00FD1C90">
              <w:rPr>
                <w:rFonts w:asciiTheme="minorHAnsi" w:hAnsiTheme="minorHAnsi" w:cs="Calibri"/>
                <w:b/>
                <w:sz w:val="22"/>
                <w:szCs w:val="22"/>
              </w:rPr>
              <w:lastRenderedPageBreak/>
              <w:t>GARANTÍA TÉCNICA</w:t>
            </w:r>
          </w:p>
        </w:tc>
      </w:tr>
      <w:tr w:rsidR="00620840" w:rsidRPr="00FD1C90" w14:paraId="567C171D" w14:textId="77777777" w:rsidTr="0095503D">
        <w:trPr>
          <w:trHeight w:val="581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05AC195" w14:textId="77777777" w:rsidR="00620840" w:rsidRPr="00FD1C90" w:rsidRDefault="00620840" w:rsidP="00510E2C">
            <w:pPr>
              <w:autoSpaceDE w:val="0"/>
              <w:autoSpaceDN w:val="0"/>
              <w:adjustRightInd w:val="0"/>
              <w:jc w:val="both"/>
              <w:rPr>
                <w:rFonts w:asciiTheme="minorHAnsi" w:hAnsiTheme="minorHAnsi" w:cs="Calibri"/>
                <w:b/>
                <w:i/>
                <w:sz w:val="22"/>
                <w:szCs w:val="22"/>
                <w:u w:val="single"/>
                <w:lang w:val="es-BO"/>
              </w:rPr>
            </w:pPr>
            <w:r w:rsidRPr="00FD1C90">
              <w:rPr>
                <w:rFonts w:asciiTheme="minorHAnsi" w:hAnsiTheme="minorHAnsi" w:cs="Calibri"/>
                <w:b/>
                <w:i/>
                <w:sz w:val="22"/>
                <w:szCs w:val="22"/>
                <w:u w:val="single"/>
                <w:lang w:val="es-BO"/>
              </w:rPr>
              <w:t>GARANTÍA DE REPOSICIÓN</w:t>
            </w:r>
          </w:p>
          <w:p w14:paraId="74C13EAD"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s-BO"/>
              </w:rPr>
            </w:pPr>
          </w:p>
          <w:p w14:paraId="348E72F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 xml:space="preserve">Por las condiciones del producto adquirido se requiere que la empresa proveedora del mismo otorgue a YPFB la correspondiente garantía (certificado/documento de garantía </w:t>
            </w:r>
            <w:r w:rsidRPr="00FD1C90">
              <w:rPr>
                <w:rFonts w:asciiTheme="minorHAnsi" w:hAnsiTheme="minorHAnsi" w:cs="Calibri"/>
                <w:b/>
                <w:i/>
                <w:sz w:val="22"/>
                <w:szCs w:val="22"/>
                <w:u w:val="single"/>
                <w:lang w:val="es-BO"/>
              </w:rPr>
              <w:t>Notariado en Bolivia</w:t>
            </w:r>
            <w:r w:rsidRPr="00FD1C90">
              <w:rPr>
                <w:rFonts w:asciiTheme="minorHAnsi" w:hAnsiTheme="minorHAnsi" w:cs="Calibri"/>
                <w:i/>
                <w:sz w:val="22"/>
                <w:szCs w:val="22"/>
                <w:lang w:val="es-BO"/>
              </w:rPr>
              <w:t>) de reposición de tuberías defectuosas o no operables por el lapso de 2 años como mínimo, desde la entrega de los bienes. En caso de incumplimiento, podrá ser elevado a instrumento público con fines legales.</w:t>
            </w:r>
          </w:p>
          <w:p w14:paraId="57DDABAC"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s-BO"/>
              </w:rPr>
            </w:pPr>
          </w:p>
          <w:p w14:paraId="6E0FD0EE"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14:paraId="6FCF266E"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s-BO"/>
              </w:rPr>
            </w:pPr>
          </w:p>
          <w:p w14:paraId="7902406B"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El plazo para la entrega del material de reposición será notificado por YPFB, y dichos bienes de reposición deberá tener como condición de entrega DDP INCOTERM 2010, en los almacenes mencionados en el punto II (</w:t>
            </w:r>
            <w:r w:rsidRPr="00FD1C90">
              <w:rPr>
                <w:rFonts w:asciiTheme="minorHAnsi" w:hAnsiTheme="minorHAnsi" w:cs="Calibri"/>
                <w:b/>
                <w:bCs/>
                <w:i/>
                <w:sz w:val="22"/>
                <w:szCs w:val="22"/>
              </w:rPr>
              <w:t>LUGAR DE ENTREGA DE LOS BIENES Y CONDICIONES DE ENTREGA DE LOS BIENES</w:t>
            </w:r>
            <w:r w:rsidRPr="00FD1C90">
              <w:rPr>
                <w:rFonts w:asciiTheme="minorHAnsi" w:hAnsiTheme="minorHAnsi" w:cs="Calibri"/>
                <w:i/>
                <w:sz w:val="22"/>
                <w:szCs w:val="22"/>
                <w:lang w:val="es-BO"/>
              </w:rPr>
              <w:t>).</w:t>
            </w:r>
          </w:p>
          <w:p w14:paraId="666E4FD1" w14:textId="77777777" w:rsidR="00620840" w:rsidRPr="00FD1C90" w:rsidRDefault="00620840" w:rsidP="00510E2C">
            <w:pPr>
              <w:autoSpaceDE w:val="0"/>
              <w:autoSpaceDN w:val="0"/>
              <w:adjustRightInd w:val="0"/>
              <w:ind w:left="356"/>
              <w:jc w:val="both"/>
              <w:rPr>
                <w:rFonts w:asciiTheme="minorHAnsi" w:hAnsiTheme="minorHAnsi" w:cs="Calibri"/>
                <w:i/>
                <w:sz w:val="22"/>
                <w:szCs w:val="22"/>
                <w:lang w:val="es-BO"/>
              </w:rPr>
            </w:pPr>
          </w:p>
          <w:p w14:paraId="3CA37412" w14:textId="3500CD66"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El bien reemplazado tendrá la misma garantía de producto y de reemplazo.</w:t>
            </w:r>
          </w:p>
          <w:p w14:paraId="23CBA4C0" w14:textId="77777777" w:rsidR="00620840" w:rsidRPr="00FD1C90" w:rsidRDefault="00620840" w:rsidP="0095503D">
            <w:pPr>
              <w:autoSpaceDE w:val="0"/>
              <w:autoSpaceDN w:val="0"/>
              <w:adjustRightInd w:val="0"/>
              <w:jc w:val="both"/>
              <w:rPr>
                <w:rFonts w:asciiTheme="minorHAnsi" w:hAnsiTheme="minorHAnsi" w:cs="Calibri"/>
                <w:sz w:val="22"/>
                <w:szCs w:val="22"/>
              </w:rPr>
            </w:pPr>
          </w:p>
        </w:tc>
      </w:tr>
      <w:tr w:rsidR="00620840" w:rsidRPr="00FD1C90" w14:paraId="2F935AFB" w14:textId="77777777" w:rsidTr="00510E2C">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18FAAAB" w14:textId="77777777" w:rsidR="00620840" w:rsidRPr="00FD1C90" w:rsidRDefault="00620840" w:rsidP="00510E2C">
            <w:pPr>
              <w:autoSpaceDE w:val="0"/>
              <w:autoSpaceDN w:val="0"/>
              <w:adjustRightInd w:val="0"/>
              <w:jc w:val="center"/>
              <w:rPr>
                <w:rFonts w:asciiTheme="minorHAnsi" w:hAnsiTheme="minorHAnsi" w:cs="Calibri"/>
                <w:sz w:val="22"/>
                <w:szCs w:val="22"/>
                <w:lang w:val="es-BO"/>
              </w:rPr>
            </w:pPr>
            <w:r w:rsidRPr="00FD1C90">
              <w:rPr>
                <w:rFonts w:asciiTheme="minorHAnsi" w:hAnsiTheme="minorHAnsi" w:cs="Calibri"/>
                <w:b/>
                <w:bCs/>
                <w:sz w:val="22"/>
                <w:szCs w:val="22"/>
              </w:rPr>
              <w:t>ANEXOS</w:t>
            </w:r>
          </w:p>
        </w:tc>
      </w:tr>
      <w:tr w:rsidR="00620840" w:rsidRPr="00FD1C90" w14:paraId="441F5DA1" w14:textId="77777777" w:rsidTr="00510E2C">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3162893" w14:textId="77777777" w:rsidR="00620840" w:rsidRPr="00FD1C90" w:rsidRDefault="00620840" w:rsidP="00510E2C">
            <w:pPr>
              <w:autoSpaceDE w:val="0"/>
              <w:autoSpaceDN w:val="0"/>
              <w:adjustRightInd w:val="0"/>
              <w:rPr>
                <w:rFonts w:asciiTheme="minorHAnsi" w:hAnsiTheme="minorHAnsi" w:cs="Calibri"/>
                <w:b/>
                <w:sz w:val="22"/>
                <w:szCs w:val="22"/>
              </w:rPr>
            </w:pPr>
            <w:r w:rsidRPr="00FD1C90">
              <w:rPr>
                <w:rFonts w:asciiTheme="minorHAnsi" w:hAnsiTheme="minorHAnsi" w:cs="Calibri"/>
                <w:b/>
                <w:bCs/>
                <w:sz w:val="22"/>
                <w:szCs w:val="22"/>
              </w:rPr>
              <w:t>SEGURIDAD Y SALUD OCUPACIONAL</w:t>
            </w:r>
          </w:p>
        </w:tc>
      </w:tr>
      <w:tr w:rsidR="00620840" w:rsidRPr="00FD1C90" w14:paraId="1D234FD2" w14:textId="77777777" w:rsidTr="00510E2C">
        <w:trPr>
          <w:trHeight w:val="5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257B53F" w14:textId="77777777" w:rsidR="00620840" w:rsidRPr="00FD1C90" w:rsidRDefault="00620840" w:rsidP="00510E2C">
            <w:pPr>
              <w:autoSpaceDE w:val="0"/>
              <w:autoSpaceDN w:val="0"/>
              <w:adjustRightInd w:val="0"/>
              <w:jc w:val="center"/>
              <w:rPr>
                <w:rFonts w:asciiTheme="minorHAnsi" w:hAnsiTheme="minorHAnsi" w:cs="Calibri"/>
                <w:b/>
                <w:bCs/>
                <w:color w:val="000000"/>
                <w:sz w:val="22"/>
                <w:szCs w:val="22"/>
                <w:lang w:val="es-BO" w:eastAsia="es-BO"/>
              </w:rPr>
            </w:pPr>
          </w:p>
          <w:p w14:paraId="79D0D77F" w14:textId="77777777" w:rsidR="00620840" w:rsidRPr="00FD1C90" w:rsidRDefault="00620840" w:rsidP="00510E2C">
            <w:pPr>
              <w:autoSpaceDE w:val="0"/>
              <w:autoSpaceDN w:val="0"/>
              <w:adjustRightInd w:val="0"/>
              <w:jc w:val="center"/>
              <w:rPr>
                <w:rFonts w:asciiTheme="minorHAnsi" w:hAnsiTheme="minorHAnsi" w:cs="Calibri"/>
                <w:b/>
                <w:bCs/>
                <w:color w:val="000000"/>
                <w:sz w:val="22"/>
                <w:szCs w:val="22"/>
                <w:lang w:val="es-BO" w:eastAsia="es-BO"/>
              </w:rPr>
            </w:pPr>
            <w:r w:rsidRPr="00FD1C90">
              <w:rPr>
                <w:rFonts w:asciiTheme="minorHAnsi" w:hAnsiTheme="minorHAnsi" w:cs="Calibri"/>
                <w:b/>
                <w:bCs/>
                <w:color w:val="000000"/>
                <w:sz w:val="22"/>
                <w:szCs w:val="22"/>
                <w:lang w:val="es-BO" w:eastAsia="es-BO"/>
              </w:rPr>
              <w:t>ASPECTOS NORMATIVOS DE SEGURIDAD INDUSTRIAL Y SALUD OCUPACIONAL PARA EMPRESAS CONTRATISTAS DE YPFB</w:t>
            </w:r>
          </w:p>
          <w:p w14:paraId="5BE82A62" w14:textId="77777777" w:rsidR="00620840" w:rsidRPr="00FD1C90" w:rsidRDefault="00620840" w:rsidP="00510E2C">
            <w:pPr>
              <w:autoSpaceDE w:val="0"/>
              <w:autoSpaceDN w:val="0"/>
              <w:adjustRightInd w:val="0"/>
              <w:jc w:val="center"/>
              <w:rPr>
                <w:rFonts w:asciiTheme="minorHAnsi" w:hAnsiTheme="minorHAnsi" w:cs="Calibri"/>
                <w:i/>
                <w:color w:val="000000"/>
                <w:sz w:val="22"/>
                <w:szCs w:val="22"/>
                <w:lang w:val="es-BO" w:eastAsia="es-BO"/>
              </w:rPr>
            </w:pPr>
          </w:p>
          <w:p w14:paraId="74AEDD1F"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i/>
                <w:color w:val="000000"/>
                <w:sz w:val="22"/>
                <w:szCs w:val="22"/>
                <w:lang w:val="es-BO" w:eastAsia="es-BO"/>
              </w:rPr>
              <w:t>La Empresa adjudicada de la provisión de “</w:t>
            </w:r>
            <w:r w:rsidRPr="00FD1C90">
              <w:rPr>
                <w:rFonts w:asciiTheme="minorHAnsi" w:hAnsiTheme="minorHAnsi" w:cs="Calibri"/>
                <w:b/>
                <w:i/>
                <w:color w:val="000000"/>
                <w:sz w:val="22"/>
                <w:szCs w:val="22"/>
                <w:lang w:val="es-BO" w:eastAsia="es-BO"/>
              </w:rPr>
              <w:t>BIENES</w:t>
            </w:r>
            <w:r w:rsidRPr="00FD1C90">
              <w:rPr>
                <w:rFonts w:asciiTheme="minorHAnsi" w:hAnsiTheme="minorHAnsi" w:cs="Calibri"/>
                <w:i/>
                <w:color w:val="000000"/>
                <w:sz w:val="22"/>
                <w:szCs w:val="22"/>
                <w:lang w:val="es-BO" w:eastAsia="es-BO"/>
              </w:rPr>
              <w:t>” deberá cumplir con los estándares de Seguridad Industrial y Salud Ocupacional de YPFB.</w:t>
            </w:r>
          </w:p>
          <w:p w14:paraId="7365E133"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267D53F2" w14:textId="77777777" w:rsidR="00620840" w:rsidRPr="00FD1C90" w:rsidRDefault="00620840" w:rsidP="00510E2C">
            <w:pPr>
              <w:autoSpaceDE w:val="0"/>
              <w:autoSpaceDN w:val="0"/>
              <w:adjustRightInd w:val="0"/>
              <w:rPr>
                <w:rFonts w:asciiTheme="minorHAnsi" w:hAnsiTheme="minorHAnsi" w:cs="Calibri"/>
                <w:b/>
                <w:i/>
                <w:color w:val="000000"/>
                <w:sz w:val="22"/>
                <w:szCs w:val="22"/>
                <w:lang w:val="es-BO" w:eastAsia="es-BO"/>
              </w:rPr>
            </w:pPr>
            <w:r w:rsidRPr="00FD1C90">
              <w:rPr>
                <w:rFonts w:asciiTheme="minorHAnsi" w:hAnsiTheme="minorHAnsi" w:cs="Calibri"/>
                <w:b/>
                <w:i/>
                <w:color w:val="000000"/>
                <w:sz w:val="22"/>
                <w:szCs w:val="22"/>
                <w:lang w:val="es-BO" w:eastAsia="es-BO"/>
              </w:rPr>
              <w:t xml:space="preserve">1. </w:t>
            </w:r>
            <w:r w:rsidRPr="00FD1C90">
              <w:rPr>
                <w:rFonts w:asciiTheme="minorHAnsi" w:hAnsiTheme="minorHAnsi" w:cs="Calibri"/>
                <w:b/>
                <w:bCs/>
                <w:i/>
                <w:color w:val="000000"/>
                <w:sz w:val="22"/>
                <w:szCs w:val="22"/>
                <w:lang w:val="es-BO" w:eastAsia="es-BO"/>
              </w:rPr>
              <w:t xml:space="preserve">ASPECTOS GENERALES: </w:t>
            </w:r>
          </w:p>
          <w:p w14:paraId="310A2C7A"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i/>
                <w:color w:val="000000"/>
                <w:sz w:val="22"/>
                <w:szCs w:val="22"/>
                <w:lang w:val="es-BO" w:eastAsia="es-BO"/>
              </w:rPr>
              <w:t xml:space="preserve">Para los procesos de contratación de bienes; en caso de que los mismos sean recibidos directamente en los almacenes de YPFB; no aplica una cláusula específica de SMS. </w:t>
            </w:r>
          </w:p>
          <w:p w14:paraId="6E591BAF"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6B8800D5"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b/>
                <w:bCs/>
                <w:i/>
                <w:color w:val="000000"/>
                <w:sz w:val="22"/>
                <w:szCs w:val="22"/>
                <w:lang w:val="es-BO" w:eastAsia="es-BO"/>
              </w:rPr>
              <w:t xml:space="preserve">2. RECOMENDACIONES: </w:t>
            </w:r>
          </w:p>
          <w:p w14:paraId="5B94D9BF"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i/>
                <w:color w:val="000000"/>
                <w:sz w:val="22"/>
                <w:szCs w:val="22"/>
                <w:lang w:val="es-BO" w:eastAsia="es-BO"/>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14:paraId="787263A7"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5765F3C1"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b/>
                <w:bCs/>
                <w:i/>
                <w:color w:val="000000"/>
                <w:sz w:val="22"/>
                <w:szCs w:val="22"/>
                <w:lang w:val="es-BO" w:eastAsia="es-BO"/>
              </w:rPr>
              <w:t xml:space="preserve">2.1 </w:t>
            </w:r>
            <w:r w:rsidRPr="00FD1C90">
              <w:rPr>
                <w:rFonts w:asciiTheme="minorHAnsi" w:hAnsiTheme="minorHAnsi" w:cs="Calibri"/>
                <w:i/>
                <w:color w:val="000000"/>
                <w:sz w:val="22"/>
                <w:szCs w:val="22"/>
                <w:lang w:val="es-BO" w:eastAsia="es-BO"/>
              </w:rPr>
              <w:t xml:space="preserve">En caso de manipulación de bienes y materiales dentro de las instalaciones de YPFB; se deberán verificar las condiciones del sistema de izaje de cargas (cables, eslingas, estrobos, y otros elementos necesarios para este fin). </w:t>
            </w:r>
          </w:p>
          <w:p w14:paraId="7D451724"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5E95ACB9"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b/>
                <w:bCs/>
                <w:i/>
                <w:color w:val="000000"/>
                <w:sz w:val="22"/>
                <w:szCs w:val="22"/>
                <w:lang w:val="es-BO" w:eastAsia="es-BO"/>
              </w:rPr>
              <w:t xml:space="preserve">2.2 </w:t>
            </w:r>
            <w:r w:rsidRPr="00FD1C90">
              <w:rPr>
                <w:rFonts w:asciiTheme="minorHAnsi" w:hAnsiTheme="minorHAnsi" w:cs="Calibri"/>
                <w:i/>
                <w:color w:val="000000"/>
                <w:sz w:val="22"/>
                <w:szCs w:val="22"/>
                <w:lang w:val="es-BO" w:eastAsia="es-BO"/>
              </w:rPr>
              <w:t xml:space="preserve">En caso de la entrega de equipos eléctricos/electrónicos, se recomienda verificar las condiciones de </w:t>
            </w:r>
            <w:r w:rsidRPr="00FD1C90">
              <w:rPr>
                <w:rFonts w:asciiTheme="minorHAnsi" w:hAnsiTheme="minorHAnsi" w:cs="Calibri"/>
                <w:i/>
                <w:color w:val="000000"/>
                <w:sz w:val="22"/>
                <w:szCs w:val="22"/>
                <w:lang w:val="es-BO" w:eastAsia="es-BO"/>
              </w:rPr>
              <w:lastRenderedPageBreak/>
              <w:t xml:space="preserve">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2F101DBC"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185177B0"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r w:rsidRPr="00FD1C90">
              <w:rPr>
                <w:rFonts w:asciiTheme="minorHAnsi" w:hAnsiTheme="minorHAnsi" w:cs="Calibri"/>
                <w:b/>
                <w:bCs/>
                <w:i/>
                <w:color w:val="000000"/>
                <w:sz w:val="22"/>
                <w:szCs w:val="22"/>
                <w:lang w:val="es-BO" w:eastAsia="es-BO"/>
              </w:rPr>
              <w:t xml:space="preserve">2.3 </w:t>
            </w:r>
            <w:r w:rsidRPr="00FD1C90">
              <w:rPr>
                <w:rFonts w:asciiTheme="minorHAnsi" w:hAnsiTheme="minorHAnsi" w:cs="Calibri"/>
                <w:i/>
                <w:color w:val="000000"/>
                <w:sz w:val="22"/>
                <w:szCs w:val="22"/>
                <w:lang w:val="es-BO" w:eastAsia="es-BO"/>
              </w:rPr>
              <w:t>Las tareas complementarias para la entrega de bienes/equipos/materiales/montaje, deberán ser coordinas con el personal de SMS de la Unidad Solicitante, en estricto cumplimiento de la normativa vigente y las políticas de Seguridad Industrial de YPFB.</w:t>
            </w:r>
          </w:p>
          <w:p w14:paraId="08694BDF" w14:textId="77777777" w:rsidR="00620840" w:rsidRPr="00FD1C90" w:rsidRDefault="00620840" w:rsidP="00510E2C">
            <w:pPr>
              <w:autoSpaceDE w:val="0"/>
              <w:autoSpaceDN w:val="0"/>
              <w:adjustRightInd w:val="0"/>
              <w:rPr>
                <w:rFonts w:asciiTheme="minorHAnsi" w:hAnsiTheme="minorHAnsi" w:cs="Calibri"/>
                <w:i/>
                <w:color w:val="000000"/>
                <w:sz w:val="22"/>
                <w:szCs w:val="22"/>
                <w:lang w:val="es-BO" w:eastAsia="es-BO"/>
              </w:rPr>
            </w:pPr>
          </w:p>
          <w:p w14:paraId="4A904E94" w14:textId="77777777" w:rsidR="00620840" w:rsidRPr="00FD1C90" w:rsidRDefault="00620840" w:rsidP="00510E2C">
            <w:pPr>
              <w:autoSpaceDE w:val="0"/>
              <w:autoSpaceDN w:val="0"/>
              <w:adjustRightInd w:val="0"/>
              <w:rPr>
                <w:rFonts w:asciiTheme="minorHAnsi" w:hAnsiTheme="minorHAnsi" w:cs="Calibri"/>
                <w:b/>
                <w:sz w:val="22"/>
                <w:szCs w:val="22"/>
                <w:lang w:val="es-BO"/>
              </w:rPr>
            </w:pPr>
          </w:p>
        </w:tc>
      </w:tr>
      <w:tr w:rsidR="00620840" w:rsidRPr="00FD1C90" w14:paraId="6DBD5EB0" w14:textId="77777777" w:rsidTr="00510E2C">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EB9ECC6" w14:textId="77777777" w:rsidR="00620840" w:rsidRPr="00FD1C90" w:rsidRDefault="00620840" w:rsidP="00510E2C">
            <w:pPr>
              <w:autoSpaceDE w:val="0"/>
              <w:autoSpaceDN w:val="0"/>
              <w:adjustRightInd w:val="0"/>
              <w:rPr>
                <w:rFonts w:asciiTheme="minorHAnsi" w:hAnsiTheme="minorHAnsi" w:cs="Calibri"/>
                <w:b/>
                <w:sz w:val="22"/>
                <w:szCs w:val="22"/>
              </w:rPr>
            </w:pPr>
            <w:r w:rsidRPr="00FD1C90">
              <w:rPr>
                <w:rFonts w:asciiTheme="minorHAnsi" w:hAnsiTheme="minorHAnsi" w:cs="Calibri"/>
                <w:b/>
                <w:sz w:val="22"/>
                <w:szCs w:val="22"/>
              </w:rPr>
              <w:lastRenderedPageBreak/>
              <w:t>FACTURACIÓN Y TRIBUTOS</w:t>
            </w:r>
          </w:p>
        </w:tc>
      </w:tr>
      <w:tr w:rsidR="00620840" w:rsidRPr="00FD1C90" w14:paraId="5C43445B" w14:textId="77777777" w:rsidTr="00510E2C">
        <w:trPr>
          <w:trHeight w:val="5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4E68265"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6A252B4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La factura comercial (invoice) debe ser emitida a nombre de Yacimientos Petrolíferos Fiscales Bolivianos, consignando el Número de Identificación Tributaria (NIT) 1020269020.</w:t>
            </w:r>
          </w:p>
          <w:p w14:paraId="2EFAA47A"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6084BA0E"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La factura comercial (invoice) si fuera emitida en un idioma distinto al español deberá venir acompañada de su correspondiente traducción.</w:t>
            </w:r>
          </w:p>
          <w:p w14:paraId="5EE28DD7"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p>
          <w:p w14:paraId="34685A61"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El adjudicado declara que todos los tributos vigentes a la fecha y que puedan originarse directa o indirectamente en aplicación del contrato, son de su responsabilidad, no correspondiendo ningún reclamo posterior.</w:t>
            </w:r>
          </w:p>
          <w:p w14:paraId="22601CF2" w14:textId="77777777" w:rsidR="00620840" w:rsidRPr="00FD1C90" w:rsidRDefault="00620840" w:rsidP="00510E2C">
            <w:pPr>
              <w:autoSpaceDE w:val="0"/>
              <w:autoSpaceDN w:val="0"/>
              <w:adjustRightInd w:val="0"/>
              <w:rPr>
                <w:rFonts w:asciiTheme="minorHAnsi" w:hAnsiTheme="minorHAnsi" w:cs="Calibri"/>
                <w:b/>
                <w:sz w:val="22"/>
                <w:szCs w:val="22"/>
                <w:lang w:val="es-BO"/>
              </w:rPr>
            </w:pPr>
          </w:p>
        </w:tc>
      </w:tr>
      <w:tr w:rsidR="00620840" w:rsidRPr="00FD1C90" w14:paraId="3C4E2A48" w14:textId="77777777" w:rsidTr="00510E2C">
        <w:trPr>
          <w:trHeight w:val="5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BA24C19" w14:textId="77777777" w:rsidR="00620840" w:rsidRPr="00FD1C90" w:rsidRDefault="00620840" w:rsidP="00510E2C">
            <w:pPr>
              <w:autoSpaceDE w:val="0"/>
              <w:autoSpaceDN w:val="0"/>
              <w:adjustRightInd w:val="0"/>
              <w:rPr>
                <w:rFonts w:asciiTheme="minorHAnsi" w:hAnsiTheme="minorHAnsi" w:cs="Calibri"/>
                <w:b/>
                <w:sz w:val="22"/>
                <w:szCs w:val="22"/>
              </w:rPr>
            </w:pPr>
            <w:r w:rsidRPr="00FD1C90">
              <w:rPr>
                <w:rFonts w:asciiTheme="minorHAnsi" w:hAnsiTheme="minorHAnsi" w:cs="Calibri"/>
                <w:b/>
                <w:sz w:val="22"/>
                <w:szCs w:val="22"/>
              </w:rPr>
              <w:t>GARANTÍAS FINANCIERAS</w:t>
            </w:r>
          </w:p>
        </w:tc>
      </w:tr>
      <w:tr w:rsidR="00620840" w:rsidRPr="00FD1C90" w14:paraId="1C6B8D42" w14:textId="77777777" w:rsidTr="00510E2C">
        <w:trPr>
          <w:trHeight w:val="5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DB8E5C6"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595399B2" w14:textId="77777777" w:rsidR="00620840" w:rsidRPr="00FD1C90" w:rsidRDefault="00620840" w:rsidP="00510E2C">
            <w:pPr>
              <w:autoSpaceDE w:val="0"/>
              <w:autoSpaceDN w:val="0"/>
              <w:adjustRightInd w:val="0"/>
              <w:jc w:val="both"/>
              <w:rPr>
                <w:rFonts w:asciiTheme="minorHAnsi" w:hAnsiTheme="minorHAnsi" w:cs="Calibri"/>
                <w:i/>
                <w:sz w:val="22"/>
                <w:szCs w:val="22"/>
                <w:lang w:val="es-BO"/>
              </w:rPr>
            </w:pPr>
            <w:r w:rsidRPr="00FD1C90">
              <w:rPr>
                <w:rFonts w:asciiTheme="minorHAnsi" w:hAnsiTheme="minorHAnsi" w:cs="Calibri"/>
                <w:i/>
                <w:sz w:val="22"/>
                <w:szCs w:val="22"/>
                <w:lang w:val="es-BO"/>
              </w:rPr>
              <w:t>Los costos y/o gastos emergentes por emisión, mantenimiento y otros gastos vinculados con el manejo del instrumento financiero elegido deberán ser asumidos por el ordenante.</w:t>
            </w:r>
          </w:p>
          <w:p w14:paraId="773C276A"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59C100F9"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r w:rsidRPr="00FD1C90">
              <w:rPr>
                <w:rFonts w:asciiTheme="minorHAnsi" w:hAnsiTheme="minorHAnsi" w:cs="Calibri"/>
                <w:b/>
                <w:i/>
                <w:sz w:val="22"/>
                <w:szCs w:val="22"/>
                <w:u w:val="single"/>
              </w:rPr>
              <w:t>GARANTIA DE SERIEDAD DE PROPUESTA</w:t>
            </w:r>
          </w:p>
          <w:p w14:paraId="5C4F26D9"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63923D3A"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A elección de la empresa proponente, ésta podrá optar por uno de los siguientes instrumentos financieros.</w:t>
            </w:r>
          </w:p>
          <w:p w14:paraId="7C43D792" w14:textId="77777777" w:rsidR="00620840" w:rsidRPr="00FD1C90" w:rsidRDefault="00620840" w:rsidP="00510E2C">
            <w:pPr>
              <w:autoSpaceDE w:val="0"/>
              <w:autoSpaceDN w:val="0"/>
              <w:adjustRightInd w:val="0"/>
              <w:jc w:val="both"/>
              <w:rPr>
                <w:rFonts w:asciiTheme="minorHAnsi" w:hAnsiTheme="minorHAnsi" w:cs="Calibri"/>
                <w:b/>
                <w:i/>
                <w:sz w:val="22"/>
                <w:szCs w:val="22"/>
                <w:u w:val="single"/>
              </w:rPr>
            </w:pPr>
          </w:p>
          <w:p w14:paraId="51B205C2" w14:textId="77777777" w:rsidR="00620840" w:rsidRPr="00FD1C90" w:rsidRDefault="00620840" w:rsidP="009B4462">
            <w:pPr>
              <w:numPr>
                <w:ilvl w:val="0"/>
                <w:numId w:val="29"/>
              </w:numPr>
              <w:autoSpaceDE w:val="0"/>
              <w:autoSpaceDN w:val="0"/>
              <w:adjustRightInd w:val="0"/>
              <w:ind w:left="142" w:hanging="142"/>
              <w:jc w:val="both"/>
              <w:rPr>
                <w:rFonts w:asciiTheme="minorHAnsi" w:hAnsiTheme="minorHAnsi" w:cs="Calibri"/>
                <w:i/>
                <w:sz w:val="22"/>
                <w:szCs w:val="22"/>
              </w:rPr>
            </w:pPr>
            <w:r w:rsidRPr="00FD1C90">
              <w:rPr>
                <w:rFonts w:asciiTheme="minorHAnsi" w:hAnsiTheme="minorHAnsi" w:cs="Calibri"/>
                <w:i/>
                <w:sz w:val="22"/>
                <w:szCs w:val="22"/>
              </w:rPr>
              <w:t xml:space="preserve">(1) </w:t>
            </w:r>
            <w:r w:rsidRPr="00FD1C90">
              <w:rPr>
                <w:rFonts w:asciiTheme="minorHAnsi" w:hAnsiTheme="minorHAnsi" w:cs="Calibri"/>
                <w:b/>
                <w:i/>
                <w:sz w:val="22"/>
                <w:szCs w:val="22"/>
              </w:rPr>
              <w:t>Carta de Crédito Stand By (SBLC)</w:t>
            </w:r>
            <w:r w:rsidRPr="00FD1C90">
              <w:rPr>
                <w:rFonts w:asciiTheme="minorHAnsi" w:hAnsiTheme="minorHAnsi" w:cs="Calibri"/>
                <w:i/>
                <w:sz w:val="22"/>
                <w:szCs w:val="22"/>
              </w:rPr>
              <w:t xml:space="preserve"> emitida por una Entidad Financiera  Internacional y </w:t>
            </w:r>
            <w:r w:rsidRPr="00FD1C90">
              <w:rPr>
                <w:rFonts w:asciiTheme="minorHAnsi" w:hAnsiTheme="minorHAnsi" w:cs="Calibri"/>
                <w:b/>
                <w:i/>
                <w:sz w:val="22"/>
                <w:szCs w:val="22"/>
                <w:u w:val="single"/>
              </w:rPr>
              <w:t>notificada</w:t>
            </w:r>
            <w:r w:rsidRPr="00FD1C90">
              <w:rPr>
                <w:rFonts w:asciiTheme="minorHAnsi" w:hAnsiTheme="minorHAnsi" w:cs="Calibri"/>
                <w: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w:t>
            </w:r>
            <w:r w:rsidRPr="00FD1C90">
              <w:rPr>
                <w:rFonts w:asciiTheme="minorHAnsi" w:hAnsiTheme="minorHAnsi" w:cs="Calibri"/>
                <w:i/>
                <w:sz w:val="22"/>
                <w:szCs w:val="22"/>
              </w:rPr>
              <w:t xml:space="preserve">, </w:t>
            </w:r>
            <w:r w:rsidRPr="00FD1C90">
              <w:rPr>
                <w:rFonts w:asciiTheme="minorHAnsi" w:hAnsiTheme="minorHAnsi" w:cs="Calibri"/>
                <w:b/>
                <w:i/>
                <w:sz w:val="22"/>
                <w:szCs w:val="22"/>
              </w:rPr>
              <w:t>irrevocable</w:t>
            </w:r>
            <w:r w:rsidRPr="00FD1C90">
              <w:rPr>
                <w:rFonts w:asciiTheme="minorHAnsi" w:hAnsiTheme="minorHAnsi" w:cs="Calibri"/>
                <w:i/>
                <w:sz w:val="22"/>
                <w:szCs w:val="22"/>
              </w:rPr>
              <w:t xml:space="preserve">, </w:t>
            </w:r>
            <w:r w:rsidRPr="00FD1C90">
              <w:rPr>
                <w:rFonts w:asciiTheme="minorHAnsi" w:hAnsiTheme="minorHAnsi" w:cs="Calibri"/>
                <w:b/>
                <w:i/>
                <w:sz w:val="22"/>
                <w:szCs w:val="22"/>
              </w:rPr>
              <w:t>y</w:t>
            </w:r>
            <w:r w:rsidRPr="00FD1C90">
              <w:rPr>
                <w:rFonts w:asciiTheme="minorHAnsi" w:hAnsiTheme="minorHAnsi" w:cs="Calibri"/>
                <w:i/>
                <w:sz w:val="22"/>
                <w:szCs w:val="22"/>
              </w:rPr>
              <w:t xml:space="preserve"> </w:t>
            </w:r>
            <w:r w:rsidRPr="00FD1C90">
              <w:rPr>
                <w:rFonts w:asciiTheme="minorHAnsi" w:hAnsiTheme="minorHAnsi" w:cs="Calibri"/>
                <w:b/>
                <w:i/>
                <w:sz w:val="22"/>
                <w:szCs w:val="22"/>
              </w:rPr>
              <w:t>de</w:t>
            </w:r>
            <w:r w:rsidRPr="00FD1C90">
              <w:rPr>
                <w:rFonts w:asciiTheme="minorHAnsi" w:hAnsiTheme="minorHAnsi" w:cs="Calibri"/>
                <w:i/>
                <w:sz w:val="22"/>
                <w:szCs w:val="22"/>
              </w:rPr>
              <w:t xml:space="preserve"> </w:t>
            </w:r>
            <w:r w:rsidRPr="00FD1C90">
              <w:rPr>
                <w:rFonts w:asciiTheme="minorHAnsi" w:hAnsiTheme="minorHAnsi" w:cs="Calibri"/>
                <w:b/>
                <w:i/>
                <w:sz w:val="22"/>
                <w:szCs w:val="22"/>
              </w:rPr>
              <w:t>ejecución</w:t>
            </w:r>
            <w:r w:rsidRPr="00FD1C90">
              <w:rPr>
                <w:rFonts w:asciiTheme="minorHAnsi" w:hAnsiTheme="minorHAnsi" w:cs="Calibri"/>
                <w:i/>
                <w:sz w:val="22"/>
                <w:szCs w:val="22"/>
              </w:rPr>
              <w:t xml:space="preserve"> </w:t>
            </w:r>
            <w:r w:rsidRPr="00FD1C90">
              <w:rPr>
                <w:rFonts w:asciiTheme="minorHAnsi" w:hAnsiTheme="minorHAnsi" w:cs="Calibri"/>
                <w:b/>
                <w:i/>
                <w:sz w:val="22"/>
                <w:szCs w:val="22"/>
              </w:rPr>
              <w:t>a</w:t>
            </w:r>
            <w:r w:rsidRPr="00FD1C90">
              <w:rPr>
                <w:rFonts w:asciiTheme="minorHAnsi" w:hAnsiTheme="minorHAnsi" w:cs="Calibri"/>
                <w:i/>
                <w:sz w:val="22"/>
                <w:szCs w:val="22"/>
              </w:rPr>
              <w:t xml:space="preserve"> </w:t>
            </w:r>
            <w:r w:rsidRPr="00FD1C90">
              <w:rPr>
                <w:rFonts w:asciiTheme="minorHAnsi" w:hAnsiTheme="minorHAnsi" w:cs="Calibri"/>
                <w:b/>
                <w:i/>
                <w:sz w:val="22"/>
                <w:szCs w:val="22"/>
              </w:rPr>
              <w:t>primer</w:t>
            </w:r>
            <w:r w:rsidRPr="00FD1C90">
              <w:rPr>
                <w:rFonts w:asciiTheme="minorHAnsi" w:hAnsiTheme="minorHAnsi" w:cs="Calibri"/>
                <w:i/>
                <w:sz w:val="22"/>
                <w:szCs w:val="22"/>
              </w:rPr>
              <w:t xml:space="preserve"> </w:t>
            </w:r>
            <w:r w:rsidRPr="00FD1C90">
              <w:rPr>
                <w:rFonts w:asciiTheme="minorHAnsi" w:hAnsiTheme="minorHAnsi" w:cs="Calibri"/>
                <w:b/>
                <w:i/>
                <w:sz w:val="22"/>
                <w:szCs w:val="22"/>
              </w:rPr>
              <w:t>requerimiento</w:t>
            </w:r>
            <w:r w:rsidRPr="00FD1C90">
              <w:rPr>
                <w:rFonts w:asciiTheme="minorHAnsi" w:hAnsiTheme="minorHAnsi" w:cs="Calibri"/>
                <w:i/>
                <w:sz w:val="22"/>
                <w:szCs w:val="22"/>
              </w:rPr>
              <w:t>, con vigencia de 90 días calendario computables a partir de la fecha  de presentación de propuesta,  por un monto equivalente de  al menos uno (1) % del valor de la propuesta económica.</w:t>
            </w:r>
          </w:p>
          <w:p w14:paraId="3593B7EC" w14:textId="77777777" w:rsidR="00620840" w:rsidRPr="00FD1C90" w:rsidRDefault="00620840" w:rsidP="00510E2C">
            <w:pPr>
              <w:autoSpaceDE w:val="0"/>
              <w:autoSpaceDN w:val="0"/>
              <w:adjustRightInd w:val="0"/>
              <w:ind w:left="142"/>
              <w:jc w:val="both"/>
              <w:rPr>
                <w:rFonts w:asciiTheme="minorHAnsi" w:hAnsiTheme="minorHAnsi" w:cs="Calibri"/>
                <w:i/>
                <w:sz w:val="22"/>
                <w:szCs w:val="22"/>
              </w:rPr>
            </w:pPr>
          </w:p>
          <w:p w14:paraId="7F03A768" w14:textId="77777777" w:rsidR="00620840" w:rsidRPr="00FD1C90" w:rsidRDefault="00620840" w:rsidP="009B4462">
            <w:pPr>
              <w:numPr>
                <w:ilvl w:val="0"/>
                <w:numId w:val="29"/>
              </w:numPr>
              <w:autoSpaceDE w:val="0"/>
              <w:autoSpaceDN w:val="0"/>
              <w:adjustRightInd w:val="0"/>
              <w:ind w:left="142" w:hanging="142"/>
              <w:jc w:val="both"/>
              <w:rPr>
                <w:rFonts w:asciiTheme="minorHAnsi" w:hAnsiTheme="minorHAnsi" w:cs="Calibri"/>
                <w:i/>
                <w:sz w:val="22"/>
                <w:szCs w:val="22"/>
              </w:rPr>
            </w:pPr>
            <w:r w:rsidRPr="00FD1C90">
              <w:rPr>
                <w:rFonts w:asciiTheme="minorHAnsi" w:hAnsiTheme="minorHAnsi" w:cs="Calibri"/>
                <w:b/>
                <w:i/>
                <w:sz w:val="22"/>
                <w:szCs w:val="22"/>
              </w:rPr>
              <w:t>Boleta de Garantía contra garantizada (por una carta de crédito Stand By)</w:t>
            </w:r>
            <w:r w:rsidRPr="00FD1C90">
              <w:rPr>
                <w:rFonts w:asciiTheme="minorHAnsi" w:hAnsiTheme="minorHAns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computables a partir de la fecha de presentación de propuesta, por un monto equivalente de al menos uno (1) % del valor de la propuesta económica.</w:t>
            </w:r>
          </w:p>
          <w:p w14:paraId="4A3A3658" w14:textId="77777777" w:rsidR="00620840" w:rsidRPr="00FD1C90" w:rsidRDefault="00620840" w:rsidP="00510E2C">
            <w:pPr>
              <w:autoSpaceDE w:val="0"/>
              <w:autoSpaceDN w:val="0"/>
              <w:adjustRightInd w:val="0"/>
              <w:ind w:left="142"/>
              <w:jc w:val="both"/>
              <w:rPr>
                <w:rFonts w:asciiTheme="minorHAnsi" w:hAnsiTheme="minorHAnsi" w:cs="Calibri"/>
                <w:i/>
                <w:sz w:val="22"/>
                <w:szCs w:val="22"/>
              </w:rPr>
            </w:pPr>
          </w:p>
          <w:p w14:paraId="3643A7A9" w14:textId="77777777" w:rsidR="00620840" w:rsidRPr="00FD1C90" w:rsidRDefault="00620840" w:rsidP="009B4462">
            <w:pPr>
              <w:numPr>
                <w:ilvl w:val="0"/>
                <w:numId w:val="29"/>
              </w:numPr>
              <w:autoSpaceDE w:val="0"/>
              <w:autoSpaceDN w:val="0"/>
              <w:adjustRightInd w:val="0"/>
              <w:ind w:left="142" w:hanging="142"/>
              <w:jc w:val="both"/>
              <w:rPr>
                <w:rFonts w:asciiTheme="minorHAnsi" w:hAnsiTheme="minorHAnsi" w:cs="Calibri"/>
                <w:i/>
                <w:sz w:val="22"/>
                <w:szCs w:val="22"/>
              </w:rPr>
            </w:pPr>
            <w:r w:rsidRPr="00FD1C90">
              <w:rPr>
                <w:rFonts w:asciiTheme="minorHAnsi" w:hAnsiTheme="minorHAnsi" w:cs="Calibri"/>
                <w:b/>
                <w:i/>
                <w:sz w:val="22"/>
                <w:szCs w:val="22"/>
              </w:rPr>
              <w:t>Garantía a Primer Requerimiento contra garantizada (por una carta de crédito Stand By)</w:t>
            </w:r>
            <w:r w:rsidRPr="00FD1C90">
              <w:rPr>
                <w:rFonts w:asciiTheme="minorHAnsi" w:hAnsiTheme="minorHAns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computables a partir de la fecha de presentación de propuesta,  por un monto equivalente de  al menos uno (1) %  del valor de la propuesta económica.</w:t>
            </w:r>
          </w:p>
          <w:p w14:paraId="5C83C221" w14:textId="77777777" w:rsidR="00620840" w:rsidRPr="00FD1C90" w:rsidRDefault="00620840" w:rsidP="00510E2C">
            <w:pPr>
              <w:autoSpaceDE w:val="0"/>
              <w:autoSpaceDN w:val="0"/>
              <w:adjustRightInd w:val="0"/>
              <w:ind w:left="142"/>
              <w:jc w:val="both"/>
              <w:rPr>
                <w:rFonts w:asciiTheme="minorHAnsi" w:hAnsiTheme="minorHAnsi" w:cs="Calibri"/>
                <w:i/>
                <w:sz w:val="22"/>
                <w:szCs w:val="22"/>
              </w:rPr>
            </w:pPr>
          </w:p>
          <w:p w14:paraId="45BB4D9F" w14:textId="77777777" w:rsidR="00620840" w:rsidRPr="00FD1C90" w:rsidRDefault="00620840" w:rsidP="009B4462">
            <w:pPr>
              <w:numPr>
                <w:ilvl w:val="0"/>
                <w:numId w:val="29"/>
              </w:numPr>
              <w:autoSpaceDE w:val="0"/>
              <w:autoSpaceDN w:val="0"/>
              <w:adjustRightInd w:val="0"/>
              <w:ind w:left="142" w:hanging="142"/>
              <w:jc w:val="both"/>
              <w:rPr>
                <w:rFonts w:asciiTheme="minorHAnsi" w:hAnsiTheme="minorHAnsi" w:cs="Calibri"/>
                <w:i/>
                <w:sz w:val="22"/>
                <w:szCs w:val="22"/>
              </w:rPr>
            </w:pPr>
            <w:r w:rsidRPr="00FD1C90">
              <w:rPr>
                <w:rFonts w:asciiTheme="minorHAnsi" w:hAnsiTheme="minorHAnsi" w:cs="Calibri"/>
                <w:b/>
                <w:i/>
                <w:sz w:val="22"/>
                <w:szCs w:val="22"/>
              </w:rPr>
              <w:t>(2) Boleta de Garantía,</w:t>
            </w:r>
            <w:r w:rsidRPr="00FD1C90">
              <w:rPr>
                <w:rFonts w:asciiTheme="minorHAnsi" w:hAnsiTheme="minorHAnsi" w:cs="Calibri"/>
                <w: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computables a partir de la fecha de presentación de propuesta,  por un monto equivalente de  al menos uno (1) %  del valor de la propuesta económica.</w:t>
            </w:r>
          </w:p>
          <w:p w14:paraId="3D9D9A3D" w14:textId="77777777" w:rsidR="00620840" w:rsidRPr="00FD1C90" w:rsidRDefault="00620840" w:rsidP="00510E2C">
            <w:pPr>
              <w:autoSpaceDE w:val="0"/>
              <w:autoSpaceDN w:val="0"/>
              <w:adjustRightInd w:val="0"/>
              <w:jc w:val="both"/>
              <w:rPr>
                <w:rFonts w:asciiTheme="minorHAnsi" w:hAnsiTheme="minorHAnsi" w:cs="Calibri"/>
                <w:i/>
                <w:sz w:val="22"/>
                <w:szCs w:val="22"/>
              </w:rPr>
            </w:pPr>
          </w:p>
          <w:p w14:paraId="6232E8F4" w14:textId="77777777" w:rsidR="00620840" w:rsidRPr="00FD1C90" w:rsidRDefault="00620840" w:rsidP="00510E2C">
            <w:pPr>
              <w:jc w:val="both"/>
              <w:rPr>
                <w:rFonts w:asciiTheme="minorHAnsi" w:hAnsiTheme="minorHAnsi" w:cs="Calibri"/>
                <w:i/>
                <w:sz w:val="22"/>
                <w:szCs w:val="22"/>
              </w:rPr>
            </w:pPr>
            <w:r w:rsidRPr="00FD1C90">
              <w:rPr>
                <w:rFonts w:asciiTheme="minorHAnsi" w:hAnsiTheme="minorHAnsi" w:cs="Calibri"/>
                <w:b/>
                <w:i/>
                <w:sz w:val="22"/>
                <w:szCs w:val="22"/>
              </w:rPr>
              <w:t>- (2) Garantía a Primer Requerimiento,</w:t>
            </w:r>
            <w:r w:rsidRPr="00FD1C90">
              <w:rPr>
                <w:rFonts w:asciiTheme="minorHAnsi" w:hAnsiTheme="minorHAns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computables a partir de la fecha de presentación de propuesta,  por un monto equivalente uno (1) % del valor de la propuesta económica.</w:t>
            </w:r>
          </w:p>
          <w:p w14:paraId="561FCDD4" w14:textId="77777777" w:rsidR="00620840" w:rsidRPr="00FD1C90" w:rsidRDefault="00620840" w:rsidP="00510E2C">
            <w:pPr>
              <w:jc w:val="both"/>
              <w:rPr>
                <w:rFonts w:asciiTheme="minorHAnsi" w:hAnsiTheme="minorHAnsi"/>
                <w:sz w:val="22"/>
                <w:szCs w:val="22"/>
              </w:rPr>
            </w:pPr>
          </w:p>
          <w:p w14:paraId="1D281B27" w14:textId="77777777" w:rsidR="00620840" w:rsidRPr="00FD1C90" w:rsidRDefault="00620840" w:rsidP="00510E2C">
            <w:pPr>
              <w:autoSpaceDE w:val="0"/>
              <w:autoSpaceDN w:val="0"/>
              <w:adjustRightInd w:val="0"/>
              <w:jc w:val="both"/>
              <w:rPr>
                <w:rFonts w:asciiTheme="minorHAnsi" w:hAnsiTheme="minorHAnsi" w:cs="Calibri"/>
                <w:b/>
                <w:sz w:val="22"/>
                <w:szCs w:val="22"/>
                <w:vertAlign w:val="superscript"/>
              </w:rPr>
            </w:pPr>
            <w:r w:rsidRPr="00FD1C90">
              <w:rPr>
                <w:rFonts w:asciiTheme="minorHAnsi" w:hAnsiTheme="minorHAnsi" w:cs="Calibri"/>
                <w:b/>
                <w:sz w:val="22"/>
                <w:szCs w:val="22"/>
              </w:rPr>
              <w:t>(1</w:t>
            </w:r>
            <w:r w:rsidRPr="00FD1C90">
              <w:rPr>
                <w:rFonts w:asciiTheme="minorHAnsi" w:hAnsiTheme="minorHAnsi" w:cs="Calibri"/>
                <w:sz w:val="22"/>
                <w:szCs w:val="22"/>
              </w:rPr>
              <w:t>)</w:t>
            </w:r>
            <w:r w:rsidRPr="00FD1C90">
              <w:rPr>
                <w:rFonts w:asciiTheme="minorHAnsi" w:hAnsiTheme="minorHAnsi" w:cs="Calibri"/>
                <w:sz w:val="22"/>
                <w:szCs w:val="22"/>
                <w:vertAlign w:val="superscript"/>
              </w:rPr>
              <w:t xml:space="preserve"> </w:t>
            </w:r>
            <w:r w:rsidRPr="00FD1C90">
              <w:rPr>
                <w:rFonts w:asciiTheme="minorHAnsi" w:hAnsiTheme="minorHAnsi" w:cs="Calibri"/>
                <w:sz w:val="22"/>
                <w:szCs w:val="22"/>
              </w:rPr>
              <w:t>Para todo Instrumento Financiero de Garantía que fuere requerido NOTIFICADO  o CONFIRMADO el Proponente/Adjudicado deberá adjuntar a su propuesta, copia de la notificación del Banco corresponsal/notificador</w:t>
            </w:r>
            <w:r w:rsidRPr="00FD1C90">
              <w:rPr>
                <w:rFonts w:asciiTheme="minorHAnsi" w:hAnsiTheme="minorHAnsi" w:cs="Calibri"/>
                <w:b/>
                <w:sz w:val="22"/>
                <w:szCs w:val="22"/>
                <w:vertAlign w:val="superscript"/>
              </w:rPr>
              <w:t xml:space="preserve"> </w:t>
            </w:r>
          </w:p>
          <w:p w14:paraId="26A6788B" w14:textId="77777777" w:rsidR="00620840" w:rsidRPr="00FD1C90" w:rsidRDefault="00620840" w:rsidP="00510E2C">
            <w:pPr>
              <w:autoSpaceDE w:val="0"/>
              <w:autoSpaceDN w:val="0"/>
              <w:adjustRightInd w:val="0"/>
              <w:jc w:val="both"/>
              <w:rPr>
                <w:rFonts w:asciiTheme="minorHAnsi" w:hAnsiTheme="minorHAnsi" w:cs="Calibri"/>
                <w:b/>
                <w:sz w:val="22"/>
                <w:szCs w:val="22"/>
              </w:rPr>
            </w:pPr>
          </w:p>
          <w:p w14:paraId="5B6B2A03" w14:textId="77777777" w:rsidR="00620840" w:rsidRPr="00FD1C90" w:rsidRDefault="00620840" w:rsidP="00510E2C">
            <w:pPr>
              <w:autoSpaceDE w:val="0"/>
              <w:autoSpaceDN w:val="0"/>
              <w:adjustRightInd w:val="0"/>
              <w:jc w:val="both"/>
              <w:rPr>
                <w:rFonts w:asciiTheme="minorHAnsi" w:hAnsiTheme="minorHAnsi" w:cs="Calibri"/>
                <w:sz w:val="22"/>
                <w:szCs w:val="22"/>
              </w:rPr>
            </w:pPr>
            <w:r w:rsidRPr="00FD1C90">
              <w:rPr>
                <w:rFonts w:asciiTheme="minorHAnsi" w:hAnsiTheme="minorHAnsi" w:cs="Calibri"/>
                <w:b/>
                <w:sz w:val="22"/>
                <w:szCs w:val="22"/>
              </w:rPr>
              <w:t xml:space="preserve">(2) </w:t>
            </w:r>
            <w:r w:rsidRPr="00FD1C90">
              <w:rPr>
                <w:rFonts w:asciiTheme="minorHAnsi" w:hAnsiTheme="minorHAnsi" w:cs="Calibri"/>
                <w:sz w:val="22"/>
                <w:szCs w:val="22"/>
              </w:rPr>
              <w:t>Para los instrumentos financieros locales: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393793CD" w14:textId="77777777" w:rsidR="00620840" w:rsidRPr="00FD1C90" w:rsidRDefault="00620840" w:rsidP="00510E2C">
            <w:pPr>
              <w:autoSpaceDE w:val="0"/>
              <w:autoSpaceDN w:val="0"/>
              <w:adjustRightInd w:val="0"/>
              <w:rPr>
                <w:rFonts w:asciiTheme="minorHAnsi" w:hAnsiTheme="minorHAnsi" w:cs="Calibri"/>
                <w:sz w:val="22"/>
                <w:szCs w:val="22"/>
              </w:rPr>
            </w:pPr>
          </w:p>
          <w:p w14:paraId="242DE9BB" w14:textId="77777777" w:rsidR="00620840" w:rsidRPr="00FD1C90" w:rsidRDefault="00620840" w:rsidP="00510E2C">
            <w:pPr>
              <w:pStyle w:val="Prrafodelista"/>
              <w:ind w:left="0"/>
              <w:rPr>
                <w:rFonts w:asciiTheme="minorHAnsi" w:hAnsiTheme="minorHAnsi" w:cs="Calibri"/>
                <w:b/>
                <w:i/>
                <w:sz w:val="22"/>
                <w:szCs w:val="22"/>
                <w:u w:val="single"/>
              </w:rPr>
            </w:pPr>
            <w:r w:rsidRPr="00FD1C90">
              <w:rPr>
                <w:rFonts w:asciiTheme="minorHAnsi" w:hAnsiTheme="minorHAnsi" w:cs="Calibri"/>
                <w:b/>
                <w:i/>
                <w:sz w:val="22"/>
                <w:szCs w:val="22"/>
                <w:u w:val="single"/>
              </w:rPr>
              <w:t>GARANTIA DE CUMPLIMIENTO DE CONTRATO</w:t>
            </w:r>
          </w:p>
          <w:p w14:paraId="106C5EA3" w14:textId="77777777" w:rsidR="00620840" w:rsidRPr="00FD1C90" w:rsidRDefault="00620840" w:rsidP="00510E2C">
            <w:pPr>
              <w:pStyle w:val="Prrafodelista"/>
              <w:ind w:left="0"/>
              <w:rPr>
                <w:rFonts w:asciiTheme="minorHAnsi" w:hAnsiTheme="minorHAnsi" w:cs="Calibri"/>
                <w:i/>
                <w:sz w:val="22"/>
                <w:szCs w:val="22"/>
              </w:rPr>
            </w:pPr>
          </w:p>
          <w:p w14:paraId="2877536E" w14:textId="77777777" w:rsidR="00620840" w:rsidRPr="00FD1C90" w:rsidRDefault="00620840" w:rsidP="00510E2C">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A elección de la empresa adjudicada, ésta podrá optar por uno de los siguientes instrumentos financieros.</w:t>
            </w:r>
          </w:p>
          <w:p w14:paraId="04C86FFE" w14:textId="77777777" w:rsidR="00620840" w:rsidRPr="00FD1C90" w:rsidRDefault="00620840" w:rsidP="00510E2C">
            <w:pPr>
              <w:pStyle w:val="Prrafodelista"/>
              <w:ind w:left="0"/>
              <w:rPr>
                <w:rFonts w:asciiTheme="minorHAnsi" w:hAnsiTheme="minorHAnsi" w:cs="Calibri"/>
                <w:i/>
                <w:sz w:val="22"/>
                <w:szCs w:val="22"/>
              </w:rPr>
            </w:pPr>
          </w:p>
          <w:p w14:paraId="187D0C43" w14:textId="77777777" w:rsidR="00620840" w:rsidRPr="00FD1C90" w:rsidRDefault="00620840" w:rsidP="009B4462">
            <w:pPr>
              <w:pStyle w:val="Prrafodelista"/>
              <w:numPr>
                <w:ilvl w:val="0"/>
                <w:numId w:val="29"/>
              </w:numPr>
              <w:ind w:left="142" w:hanging="142"/>
              <w:jc w:val="both"/>
              <w:rPr>
                <w:rFonts w:asciiTheme="minorHAnsi" w:hAnsiTheme="minorHAnsi" w:cs="Calibri"/>
                <w:i/>
                <w:sz w:val="22"/>
                <w:szCs w:val="22"/>
              </w:rPr>
            </w:pPr>
            <w:r w:rsidRPr="00FD1C90">
              <w:rPr>
                <w:rFonts w:asciiTheme="minorHAnsi" w:hAnsiTheme="minorHAnsi" w:cs="Calibri"/>
                <w:i/>
                <w:sz w:val="22"/>
                <w:szCs w:val="22"/>
              </w:rPr>
              <w:t xml:space="preserve">(1) </w:t>
            </w:r>
            <w:r w:rsidRPr="00FD1C90">
              <w:rPr>
                <w:rFonts w:asciiTheme="minorHAnsi" w:hAnsiTheme="minorHAnsi" w:cs="Calibri"/>
                <w:b/>
                <w:i/>
                <w:sz w:val="22"/>
                <w:szCs w:val="22"/>
              </w:rPr>
              <w:t>Carta de Crédito Stand By (SBLC)</w:t>
            </w:r>
            <w:r w:rsidRPr="00FD1C90">
              <w:rPr>
                <w:rFonts w:asciiTheme="minorHAnsi" w:hAnsiTheme="minorHAnsi" w:cs="Calibri"/>
                <w:i/>
                <w:sz w:val="22"/>
                <w:szCs w:val="22"/>
              </w:rPr>
              <w:t xml:space="preserve"> emitida por una Entidad Financiera Internacional y </w:t>
            </w:r>
            <w:r w:rsidRPr="00FD1C90">
              <w:rPr>
                <w:rFonts w:asciiTheme="minorHAnsi" w:hAnsiTheme="minorHAnsi" w:cs="Calibri"/>
                <w:b/>
                <w:i/>
                <w:sz w:val="22"/>
                <w:szCs w:val="22"/>
                <w:u w:val="single"/>
              </w:rPr>
              <w:t>confirmada</w:t>
            </w:r>
            <w:r w:rsidRPr="00FD1C90">
              <w:rPr>
                <w:rFonts w:asciiTheme="minorHAnsi" w:hAnsiTheme="minorHAnsi" w:cs="Calibri"/>
                <w:i/>
                <w:sz w:val="22"/>
                <w:szCs w:val="22"/>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y deberá ser emitida por un monto equivalente al 7% del valor del monto total del contrato, expresada en dólares americanos.</w:t>
            </w:r>
          </w:p>
          <w:p w14:paraId="104C2788" w14:textId="77777777" w:rsidR="00620840" w:rsidRPr="00FD1C90" w:rsidRDefault="00620840" w:rsidP="00510E2C">
            <w:pPr>
              <w:pStyle w:val="Prrafodelista"/>
              <w:ind w:left="142"/>
              <w:rPr>
                <w:rFonts w:asciiTheme="minorHAnsi" w:hAnsiTheme="minorHAnsi" w:cs="Calibri"/>
                <w:i/>
                <w:sz w:val="22"/>
                <w:szCs w:val="22"/>
              </w:rPr>
            </w:pPr>
          </w:p>
          <w:p w14:paraId="549540EE"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lastRenderedPageBreak/>
              <w:t>Boleta de Garantía contra garantizada (por una carta de crédito Stand By)</w:t>
            </w:r>
            <w:r w:rsidRPr="00FD1C90">
              <w:rPr>
                <w:rFonts w:asciiTheme="minorHAnsi" w:hAnsiTheme="minorHAns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7CE8D0F6" w14:textId="77777777" w:rsidR="00620840" w:rsidRPr="00FD1C90" w:rsidRDefault="00620840" w:rsidP="00510E2C">
            <w:pPr>
              <w:pStyle w:val="Prrafodelista"/>
              <w:autoSpaceDE w:val="0"/>
              <w:autoSpaceDN w:val="0"/>
              <w:adjustRightInd w:val="0"/>
              <w:ind w:left="142"/>
              <w:jc w:val="both"/>
              <w:rPr>
                <w:rFonts w:asciiTheme="minorHAnsi" w:hAnsiTheme="minorHAnsi" w:cs="Calibri"/>
                <w:sz w:val="22"/>
                <w:szCs w:val="22"/>
              </w:rPr>
            </w:pPr>
          </w:p>
          <w:p w14:paraId="0AA559CB"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Garantía a Primer Requerimiento contra garantizada (por una carta de crédito Stand By) </w:t>
            </w:r>
            <w:r w:rsidRPr="00FD1C90">
              <w:rPr>
                <w:rFonts w:asciiTheme="minorHAnsi" w:hAnsiTheme="minorHAns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04726DEF" w14:textId="77777777" w:rsidR="00620840" w:rsidRPr="00FD1C90" w:rsidRDefault="00620840" w:rsidP="00510E2C">
            <w:pPr>
              <w:pStyle w:val="Prrafodelista"/>
              <w:autoSpaceDE w:val="0"/>
              <w:autoSpaceDN w:val="0"/>
              <w:adjustRightInd w:val="0"/>
              <w:ind w:left="142"/>
              <w:jc w:val="both"/>
              <w:rPr>
                <w:rFonts w:asciiTheme="minorHAnsi" w:hAnsiTheme="minorHAnsi" w:cs="Calibri"/>
                <w:sz w:val="22"/>
                <w:szCs w:val="22"/>
              </w:rPr>
            </w:pPr>
          </w:p>
          <w:p w14:paraId="34F00B3E"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(2) Boleta de Garantía, </w:t>
            </w:r>
            <w:r w:rsidRPr="00FD1C90">
              <w:rPr>
                <w:rFonts w:asciiTheme="minorHAnsi" w:hAnsiTheme="minorHAnsi" w:cs="Calibri"/>
                <w:i/>
                <w:sz w:val="22"/>
                <w:szCs w:val="22"/>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77EC23CF" w14:textId="77777777" w:rsidR="00620840" w:rsidRPr="00FD1C90" w:rsidRDefault="00620840" w:rsidP="00510E2C">
            <w:pPr>
              <w:pStyle w:val="Prrafodelista"/>
              <w:autoSpaceDE w:val="0"/>
              <w:autoSpaceDN w:val="0"/>
              <w:adjustRightInd w:val="0"/>
              <w:ind w:left="142"/>
              <w:jc w:val="both"/>
              <w:rPr>
                <w:rFonts w:asciiTheme="minorHAnsi" w:hAnsiTheme="minorHAnsi" w:cs="Calibri"/>
                <w:sz w:val="22"/>
                <w:szCs w:val="22"/>
              </w:rPr>
            </w:pPr>
          </w:p>
          <w:p w14:paraId="3926B7AF"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(2) Garantía a Primer Requerimiento, </w:t>
            </w:r>
            <w:r w:rsidRPr="00FD1C90">
              <w:rPr>
                <w:rFonts w:asciiTheme="minorHAnsi" w:hAnsiTheme="minorHAns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1D61753D" w14:textId="77777777" w:rsidR="00620840" w:rsidRPr="00FD1C90" w:rsidRDefault="00620840" w:rsidP="00510E2C">
            <w:pPr>
              <w:pStyle w:val="Prrafodelista"/>
              <w:autoSpaceDE w:val="0"/>
              <w:autoSpaceDN w:val="0"/>
              <w:adjustRightInd w:val="0"/>
              <w:ind w:left="142"/>
              <w:jc w:val="both"/>
              <w:rPr>
                <w:rFonts w:asciiTheme="minorHAnsi" w:hAnsiTheme="minorHAnsi" w:cs="Calibri"/>
                <w:sz w:val="22"/>
                <w:szCs w:val="22"/>
              </w:rPr>
            </w:pPr>
          </w:p>
          <w:p w14:paraId="3EDB75A2" w14:textId="4404BC72" w:rsidR="00620840" w:rsidRPr="00FD1C90" w:rsidRDefault="00620840" w:rsidP="00510E2C">
            <w:pPr>
              <w:autoSpaceDE w:val="0"/>
              <w:autoSpaceDN w:val="0"/>
              <w:adjustRightInd w:val="0"/>
              <w:jc w:val="both"/>
              <w:rPr>
                <w:rFonts w:asciiTheme="minorHAnsi" w:hAnsiTheme="minorHAnsi" w:cs="Calibri"/>
                <w:b/>
                <w:sz w:val="22"/>
                <w:szCs w:val="22"/>
                <w:vertAlign w:val="superscript"/>
              </w:rPr>
            </w:pPr>
            <w:r w:rsidRPr="00FD1C90">
              <w:rPr>
                <w:rFonts w:asciiTheme="minorHAnsi" w:hAnsiTheme="minorHAnsi" w:cs="Calibri"/>
                <w:b/>
                <w:sz w:val="22"/>
                <w:szCs w:val="22"/>
              </w:rPr>
              <w:t>(1</w:t>
            </w:r>
            <w:r w:rsidRPr="00FD1C90">
              <w:rPr>
                <w:rFonts w:asciiTheme="minorHAnsi" w:hAnsiTheme="minorHAnsi" w:cs="Calibri"/>
                <w:sz w:val="22"/>
                <w:szCs w:val="22"/>
              </w:rPr>
              <w:t>)</w:t>
            </w:r>
            <w:r w:rsidRPr="00FD1C90">
              <w:rPr>
                <w:rFonts w:asciiTheme="minorHAnsi" w:hAnsiTheme="minorHAnsi" w:cs="Calibri"/>
                <w:sz w:val="22"/>
                <w:szCs w:val="22"/>
                <w:vertAlign w:val="superscript"/>
              </w:rPr>
              <w:t xml:space="preserve"> </w:t>
            </w:r>
            <w:r w:rsidRPr="00FD1C90">
              <w:rPr>
                <w:rFonts w:asciiTheme="minorHAnsi" w:hAnsiTheme="minorHAnsi" w:cs="Calibri"/>
                <w:sz w:val="22"/>
                <w:szCs w:val="22"/>
              </w:rPr>
              <w:t xml:space="preserve">Para todo Instrumento Financiero de Garantía que fuere requerido NOTIFICADO  o CONFIRMADO el Proponente/Adjudicado deberá adjuntar a su propuesta, copia de la notificación/ aviso de la </w:t>
            </w:r>
            <w:r w:rsidR="001A40CA" w:rsidRPr="00FD1C90">
              <w:rPr>
                <w:rFonts w:asciiTheme="minorHAnsi" w:hAnsiTheme="minorHAnsi" w:cs="Calibri"/>
                <w:sz w:val="22"/>
                <w:szCs w:val="22"/>
              </w:rPr>
              <w:t>confirmación</w:t>
            </w:r>
            <w:r w:rsidRPr="00FD1C90">
              <w:rPr>
                <w:rFonts w:asciiTheme="minorHAnsi" w:hAnsiTheme="minorHAnsi" w:cs="Calibri"/>
                <w:sz w:val="22"/>
                <w:szCs w:val="22"/>
              </w:rPr>
              <w:t xml:space="preserve"> del Banco corresponsal/notificador</w:t>
            </w:r>
            <w:r w:rsidRPr="00FD1C90">
              <w:rPr>
                <w:rFonts w:asciiTheme="minorHAnsi" w:hAnsiTheme="minorHAnsi" w:cs="Calibri"/>
                <w:b/>
                <w:sz w:val="22"/>
                <w:szCs w:val="22"/>
                <w:vertAlign w:val="superscript"/>
              </w:rPr>
              <w:t xml:space="preserve"> </w:t>
            </w:r>
          </w:p>
          <w:p w14:paraId="043CA4D7" w14:textId="77777777" w:rsidR="00620840" w:rsidRPr="00FD1C90" w:rsidRDefault="00620840" w:rsidP="00510E2C">
            <w:pPr>
              <w:pStyle w:val="Prrafodelista"/>
              <w:autoSpaceDE w:val="0"/>
              <w:autoSpaceDN w:val="0"/>
              <w:adjustRightInd w:val="0"/>
              <w:ind w:left="142"/>
              <w:jc w:val="both"/>
              <w:rPr>
                <w:rFonts w:asciiTheme="minorHAnsi" w:hAnsiTheme="minorHAnsi" w:cs="Calibri"/>
                <w:sz w:val="22"/>
                <w:szCs w:val="22"/>
              </w:rPr>
            </w:pPr>
          </w:p>
          <w:p w14:paraId="258C8F8B" w14:textId="77777777" w:rsidR="00620840" w:rsidRPr="00FD1C90" w:rsidRDefault="00620840" w:rsidP="00510E2C">
            <w:pPr>
              <w:autoSpaceDE w:val="0"/>
              <w:autoSpaceDN w:val="0"/>
              <w:adjustRightInd w:val="0"/>
              <w:jc w:val="both"/>
              <w:rPr>
                <w:rFonts w:asciiTheme="minorHAnsi" w:hAnsiTheme="minorHAnsi" w:cs="Calibri"/>
                <w:b/>
                <w:sz w:val="22"/>
                <w:szCs w:val="22"/>
              </w:rPr>
            </w:pPr>
            <w:r w:rsidRPr="00FD1C90">
              <w:rPr>
                <w:rFonts w:asciiTheme="minorHAnsi" w:hAnsiTheme="minorHAnsi" w:cs="Calibri"/>
                <w:b/>
                <w:sz w:val="22"/>
                <w:szCs w:val="22"/>
              </w:rPr>
              <w:t>(2)</w:t>
            </w:r>
            <w:r w:rsidRPr="00FD1C90">
              <w:rPr>
                <w:rFonts w:asciiTheme="minorHAnsi" w:hAnsiTheme="minorHAnsi" w:cs="Calibri"/>
                <w:sz w:val="22"/>
                <w:szCs w:val="22"/>
              </w:rPr>
              <w:t xml:space="preserve"> Para los instrumentos financieros locales: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bl>
    <w:p w14:paraId="6516D492" w14:textId="77777777" w:rsidR="00620840" w:rsidRPr="00FD1C90" w:rsidRDefault="00620840" w:rsidP="00620840">
      <w:pPr>
        <w:pStyle w:val="Prrafodelista"/>
        <w:spacing w:after="13" w:line="276" w:lineRule="auto"/>
        <w:ind w:left="0"/>
        <w:contextualSpacing/>
        <w:jc w:val="both"/>
        <w:rPr>
          <w:rFonts w:asciiTheme="minorHAnsi" w:hAnsiTheme="minorHAnsi" w:cs="Calibri"/>
          <w:b/>
          <w:sz w:val="22"/>
          <w:szCs w:val="22"/>
        </w:rPr>
      </w:pPr>
    </w:p>
    <w:p w14:paraId="7CBA3BE0" w14:textId="77777777" w:rsidR="00620840" w:rsidRDefault="00620840" w:rsidP="00B37050">
      <w:pPr>
        <w:jc w:val="both"/>
        <w:rPr>
          <w:rFonts w:asciiTheme="minorHAnsi" w:hAnsiTheme="minorHAnsi" w:cstheme="minorHAnsi"/>
          <w:i/>
          <w:snapToGrid w:val="0"/>
          <w:color w:val="FF0000"/>
          <w:sz w:val="22"/>
          <w:szCs w:val="22"/>
        </w:rPr>
      </w:pPr>
    </w:p>
    <w:p w14:paraId="3F56DAC0" w14:textId="77777777" w:rsidR="0095503D" w:rsidRDefault="0095503D" w:rsidP="00B37050">
      <w:pPr>
        <w:jc w:val="both"/>
        <w:rPr>
          <w:rFonts w:asciiTheme="minorHAnsi" w:hAnsiTheme="minorHAnsi" w:cstheme="minorHAnsi"/>
          <w:i/>
          <w:snapToGrid w:val="0"/>
          <w:color w:val="FF0000"/>
          <w:sz w:val="22"/>
          <w:szCs w:val="22"/>
        </w:rPr>
      </w:pPr>
    </w:p>
    <w:p w14:paraId="0212C408" w14:textId="77777777" w:rsidR="0095503D" w:rsidRDefault="0095503D" w:rsidP="00B37050">
      <w:pPr>
        <w:jc w:val="both"/>
        <w:rPr>
          <w:rFonts w:asciiTheme="minorHAnsi" w:hAnsiTheme="minorHAnsi" w:cstheme="minorHAnsi"/>
          <w:i/>
          <w:snapToGrid w:val="0"/>
          <w:color w:val="FF0000"/>
          <w:sz w:val="22"/>
          <w:szCs w:val="22"/>
        </w:rPr>
      </w:pPr>
    </w:p>
    <w:p w14:paraId="24F716F0" w14:textId="77777777" w:rsidR="0095503D" w:rsidRDefault="0095503D" w:rsidP="00B37050">
      <w:pPr>
        <w:jc w:val="both"/>
        <w:rPr>
          <w:rFonts w:asciiTheme="minorHAnsi" w:hAnsiTheme="minorHAnsi" w:cstheme="minorHAnsi"/>
          <w:i/>
          <w:snapToGrid w:val="0"/>
          <w:color w:val="FF0000"/>
          <w:sz w:val="22"/>
          <w:szCs w:val="22"/>
        </w:rPr>
      </w:pPr>
    </w:p>
    <w:p w14:paraId="3637B93A" w14:textId="77777777" w:rsidR="0095503D" w:rsidRDefault="0095503D" w:rsidP="00B37050">
      <w:pPr>
        <w:jc w:val="both"/>
        <w:rPr>
          <w:rFonts w:asciiTheme="minorHAnsi" w:hAnsiTheme="minorHAnsi" w:cstheme="minorHAnsi"/>
          <w:i/>
          <w:snapToGrid w:val="0"/>
          <w:color w:val="FF0000"/>
          <w:sz w:val="22"/>
          <w:szCs w:val="22"/>
        </w:rPr>
      </w:pPr>
    </w:p>
    <w:p w14:paraId="12C9ADDB" w14:textId="77777777" w:rsidR="0095503D" w:rsidRDefault="0095503D"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B446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B446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9B4462">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FB70F35" w:rsidR="000A2BD2" w:rsidRPr="00AB0118" w:rsidRDefault="000A2BD2" w:rsidP="009B446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7833B3">
        <w:rPr>
          <w:rFonts w:asciiTheme="minorHAnsi" w:hAnsiTheme="minorHAnsi" w:cstheme="minorHAnsi"/>
          <w:sz w:val="22"/>
          <w:szCs w:val="22"/>
        </w:rPr>
        <w:t xml:space="preserve">detallada </w:t>
      </w:r>
      <w:r w:rsidR="007833B3" w:rsidRPr="007833B3">
        <w:rPr>
          <w:rFonts w:asciiTheme="minorHAnsi" w:hAnsiTheme="minorHAnsi" w:cstheme="minorHAnsi"/>
          <w:b/>
          <w:i/>
          <w:sz w:val="22"/>
          <w:szCs w:val="22"/>
        </w:rPr>
        <w:t>“NO APLICA</w:t>
      </w:r>
      <w:r w:rsidR="00AB0118" w:rsidRPr="007833B3">
        <w:rPr>
          <w:rFonts w:asciiTheme="minorHAnsi" w:hAnsiTheme="minorHAnsi" w:cstheme="minorHAnsi"/>
          <w:b/>
          <w:i/>
          <w:sz w:val="22"/>
          <w:szCs w:val="22"/>
        </w:rPr>
        <w:t>)</w:t>
      </w:r>
      <w:r w:rsidR="00D877F4" w:rsidRPr="007833B3">
        <w:rPr>
          <w:rFonts w:asciiTheme="minorHAnsi" w:hAnsiTheme="minorHAnsi" w:cstheme="minorHAnsi"/>
          <w:b/>
          <w:i/>
          <w:sz w:val="22"/>
          <w:szCs w:val="22"/>
        </w:rPr>
        <w:t>.</w:t>
      </w:r>
    </w:p>
    <w:p w14:paraId="1E11D3C9" w14:textId="74639A66" w:rsidR="004A11B1" w:rsidRPr="00AB0118" w:rsidRDefault="000A2BD2" w:rsidP="009B446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620840">
        <w:rPr>
          <w:rFonts w:asciiTheme="minorHAnsi" w:hAnsiTheme="minorHAnsi" w:cstheme="minorHAnsi"/>
          <w:sz w:val="22"/>
          <w:szCs w:val="22"/>
        </w:rPr>
        <w:t xml:space="preserve">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111BFD">
      <w:pPr>
        <w:shd w:val="clear" w:color="auto" w:fill="FFFFFF" w:themeFill="background1"/>
        <w:jc w:val="both"/>
        <w:rPr>
          <w:rFonts w:asciiTheme="minorHAnsi" w:hAnsiTheme="minorHAnsi" w:cstheme="minorHAnsi"/>
          <w:sz w:val="22"/>
          <w:szCs w:val="22"/>
        </w:rPr>
      </w:pPr>
    </w:p>
    <w:p w14:paraId="686DB7AA" w14:textId="77777777" w:rsidR="00566530" w:rsidRPr="00111BFD" w:rsidRDefault="00566530" w:rsidP="009B4462">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Constitución de la Empresa o su equivalente en el país de origen.</w:t>
      </w:r>
    </w:p>
    <w:p w14:paraId="542BDBC9" w14:textId="77777777" w:rsidR="00566530" w:rsidRPr="00111BFD" w:rsidRDefault="00566530" w:rsidP="009B4462">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poder de representación legal o el equivalente en el país de origen.</w:t>
      </w:r>
    </w:p>
    <w:p w14:paraId="319B7E7E" w14:textId="77777777" w:rsidR="00566530" w:rsidRPr="00111BFD" w:rsidRDefault="00566530" w:rsidP="009B4462">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Registro de Comercio o su equivalente en el país de origen.</w:t>
      </w:r>
    </w:p>
    <w:p w14:paraId="355084C3" w14:textId="77777777" w:rsidR="00566530" w:rsidRPr="00111BFD" w:rsidRDefault="00566530" w:rsidP="009B4462">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identificación personal del representante legal.</w:t>
      </w:r>
    </w:p>
    <w:p w14:paraId="6D01F046" w14:textId="77777777" w:rsidR="00566530" w:rsidRPr="00111BFD" w:rsidRDefault="00566530" w:rsidP="00111BFD">
      <w:pPr>
        <w:pStyle w:val="Prrafodelista"/>
        <w:shd w:val="clear" w:color="auto" w:fill="FFFFFF" w:themeFill="background1"/>
        <w:tabs>
          <w:tab w:val="left" w:pos="6761"/>
        </w:tabs>
        <w:ind w:left="1080"/>
        <w:jc w:val="both"/>
        <w:rPr>
          <w:rFonts w:asciiTheme="minorHAnsi" w:hAnsiTheme="minorHAnsi" w:cstheme="minorHAnsi"/>
          <w:b/>
          <w:sz w:val="22"/>
          <w:szCs w:val="22"/>
        </w:rPr>
      </w:pPr>
    </w:p>
    <w:p w14:paraId="7E6B998C" w14:textId="77777777" w:rsidR="00566530" w:rsidRPr="00566530" w:rsidRDefault="00566530" w:rsidP="00111BFD">
      <w:pPr>
        <w:pStyle w:val="Prrafodelista"/>
        <w:shd w:val="clear" w:color="auto" w:fill="FFFFFF" w:themeFill="background1"/>
        <w:tabs>
          <w:tab w:val="left" w:pos="6761"/>
        </w:tabs>
        <w:ind w:left="1080"/>
        <w:jc w:val="both"/>
        <w:rPr>
          <w:rFonts w:asciiTheme="minorHAnsi" w:hAnsiTheme="minorHAnsi" w:cstheme="minorHAnsi"/>
          <w:b/>
          <w:sz w:val="22"/>
          <w:szCs w:val="22"/>
        </w:rPr>
      </w:pPr>
      <w:r w:rsidRPr="00111BFD">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sidRPr="00566530">
        <w:rPr>
          <w:rFonts w:asciiTheme="minorHAnsi" w:hAnsiTheme="minorHAnsi" w:cstheme="minorHAnsi"/>
          <w:sz w:val="22"/>
          <w:szCs w:val="22"/>
        </w:rPr>
        <w:t xml:space="preserve"> </w:t>
      </w:r>
    </w:p>
    <w:p w14:paraId="6ECDE7CE" w14:textId="77777777" w:rsidR="00C85851" w:rsidRPr="00C85851" w:rsidRDefault="00C85851" w:rsidP="00111BFD">
      <w:pPr>
        <w:pStyle w:val="Prrafodelista"/>
        <w:shd w:val="clear" w:color="auto" w:fill="FFFFFF" w:themeFill="background1"/>
        <w:tabs>
          <w:tab w:val="left" w:pos="6761"/>
        </w:tabs>
        <w:ind w:left="1080"/>
        <w:jc w:val="both"/>
        <w:rPr>
          <w:rFonts w:asciiTheme="minorHAnsi" w:hAnsiTheme="minorHAnsi" w:cstheme="minorHAnsi"/>
          <w:sz w:val="22"/>
          <w:szCs w:val="22"/>
        </w:rPr>
      </w:pPr>
    </w:p>
    <w:p w14:paraId="53BD7BF2" w14:textId="5B19A2D7" w:rsidR="00141D35" w:rsidRPr="00552079" w:rsidRDefault="00141D35" w:rsidP="009B4462">
      <w:pPr>
        <w:pStyle w:val="Prrafodelista"/>
        <w:numPr>
          <w:ilvl w:val="0"/>
          <w:numId w:val="11"/>
        </w:numPr>
        <w:shd w:val="clear" w:color="auto" w:fill="FFFFFF" w:themeFill="background1"/>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B446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9B446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5B2169" w14:textId="77777777" w:rsidR="00566530" w:rsidRPr="00566530" w:rsidRDefault="00566530" w:rsidP="009B4462">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14:paraId="511D9E72" w14:textId="77777777" w:rsidR="00566530" w:rsidRPr="00566530" w:rsidRDefault="00566530" w:rsidP="009B4462">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rPr>
        <w:t>Fotocopia simple del Poder de representación legal o el equivalente en el país de origen.</w:t>
      </w:r>
    </w:p>
    <w:p w14:paraId="78546B6E" w14:textId="77777777" w:rsidR="00566530" w:rsidRPr="00566530" w:rsidRDefault="00566530" w:rsidP="009B4462">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rPr>
        <w:t>Fotocopia simple del documento de identificación personal del representante legal.</w:t>
      </w:r>
    </w:p>
    <w:p w14:paraId="59AA4A01" w14:textId="77777777" w:rsidR="00566530" w:rsidRPr="00566530" w:rsidRDefault="00566530" w:rsidP="00BF6DEE">
      <w:pPr>
        <w:shd w:val="clear" w:color="auto" w:fill="FFFFFF" w:themeFill="background1"/>
        <w:ind w:left="1276"/>
        <w:jc w:val="both"/>
        <w:rPr>
          <w:rFonts w:asciiTheme="minorHAnsi" w:eastAsia="Calibri" w:hAnsiTheme="minorHAnsi" w:cstheme="minorHAnsi"/>
          <w:sz w:val="22"/>
          <w:szCs w:val="22"/>
        </w:rPr>
      </w:pPr>
    </w:p>
    <w:p w14:paraId="74E5E9B1" w14:textId="77777777" w:rsidR="00566530" w:rsidRPr="00566530" w:rsidRDefault="00566530" w:rsidP="00BF6DEE">
      <w:pPr>
        <w:shd w:val="clear" w:color="auto" w:fill="FFFFFF" w:themeFill="background1"/>
        <w:ind w:left="1276"/>
        <w:jc w:val="both"/>
        <w:rPr>
          <w:rFonts w:asciiTheme="minorHAnsi" w:eastAsia="Calibri" w:hAnsiTheme="minorHAnsi" w:cstheme="minorHAnsi"/>
          <w:b/>
          <w:sz w:val="22"/>
          <w:szCs w:val="22"/>
        </w:rPr>
      </w:pPr>
      <w:r w:rsidRPr="00566530">
        <w:rPr>
          <w:rFonts w:asciiTheme="minorHAnsi" w:eastAsia="Calibri" w:hAnsiTheme="minorHAnsi" w:cstheme="minorHAnsi"/>
          <w:sz w:val="22"/>
          <w:szCs w:val="22"/>
        </w:rPr>
        <w:lastRenderedPageBreak/>
        <w:t xml:space="preserve">En caso que el documento de constitución y documento de representación legal se encuentre en otro idioma que no sea el castellano, debe adjuntarse la traducción correspondiente validada por Notario, Escribano o autoridad pública similar en el país de origen. </w:t>
      </w:r>
    </w:p>
    <w:p w14:paraId="79407299" w14:textId="77777777" w:rsidR="00C85851" w:rsidRPr="00552079" w:rsidRDefault="00C85851" w:rsidP="00BF6DEE">
      <w:pPr>
        <w:shd w:val="clear" w:color="auto" w:fill="FFFFFF" w:themeFill="background1"/>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9B4462">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9B4462">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BF6DEE">
      <w:pPr>
        <w:shd w:val="clear" w:color="auto" w:fill="FFFFFF" w:themeFill="background1"/>
        <w:ind w:left="927"/>
        <w:jc w:val="both"/>
        <w:rPr>
          <w:rFonts w:asciiTheme="minorHAnsi" w:hAnsiTheme="minorHAnsi" w:cstheme="minorHAnsi"/>
          <w:sz w:val="22"/>
          <w:szCs w:val="22"/>
          <w:highlight w:val="yellow"/>
        </w:rPr>
      </w:pPr>
    </w:p>
    <w:p w14:paraId="70584D2B" w14:textId="77777777" w:rsidR="00566530" w:rsidRPr="00566530" w:rsidRDefault="00566530" w:rsidP="009B4462">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Constitución de la Empresa o su equivalente en el país de origen.</w:t>
      </w:r>
    </w:p>
    <w:p w14:paraId="06955493" w14:textId="77777777" w:rsidR="00566530" w:rsidRPr="00566530" w:rsidRDefault="00566530" w:rsidP="009B4462">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poder de representación legal o su equivalente en el país de origen.</w:t>
      </w:r>
    </w:p>
    <w:p w14:paraId="29DA38E3" w14:textId="77777777" w:rsidR="00566530" w:rsidRPr="00566530" w:rsidRDefault="00566530" w:rsidP="009B4462">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Registro de Comercio o su equivalente en el país de origen.</w:t>
      </w:r>
    </w:p>
    <w:p w14:paraId="33C519C2" w14:textId="77777777" w:rsidR="00566530" w:rsidRPr="00566530" w:rsidRDefault="00566530" w:rsidP="009B4462">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identificación personal del representante legal.</w:t>
      </w:r>
    </w:p>
    <w:p w14:paraId="2B79F148" w14:textId="77777777" w:rsidR="00566530" w:rsidRPr="00566530" w:rsidRDefault="00566530" w:rsidP="00BF6DEE">
      <w:pPr>
        <w:pStyle w:val="Prrafodelista"/>
        <w:shd w:val="clear" w:color="auto" w:fill="FFFFFF" w:themeFill="background1"/>
        <w:ind w:left="993"/>
        <w:jc w:val="both"/>
        <w:rPr>
          <w:rFonts w:asciiTheme="minorHAnsi" w:hAnsiTheme="minorHAnsi" w:cstheme="minorHAnsi"/>
          <w:sz w:val="22"/>
          <w:szCs w:val="22"/>
        </w:rPr>
      </w:pPr>
    </w:p>
    <w:p w14:paraId="002A2DC7" w14:textId="77777777" w:rsidR="00566530" w:rsidRPr="00566530" w:rsidRDefault="00566530" w:rsidP="00BF6DEE">
      <w:pPr>
        <w:pStyle w:val="Prrafodelista"/>
        <w:shd w:val="clear" w:color="auto" w:fill="FFFFFF" w:themeFill="background1"/>
        <w:ind w:left="993"/>
        <w:jc w:val="both"/>
        <w:rPr>
          <w:rFonts w:asciiTheme="minorHAnsi" w:hAnsiTheme="minorHAnsi" w:cstheme="minorHAnsi"/>
          <w:b/>
          <w:sz w:val="22"/>
          <w:szCs w:val="22"/>
        </w:rPr>
      </w:pPr>
      <w:r w:rsidRPr="00566530">
        <w:rPr>
          <w:rFonts w:asciiTheme="minorHAnsi" w:hAnsiTheme="minorHAnsi" w:cstheme="minorHAnsi"/>
          <w:sz w:val="22"/>
          <w:szCs w:val="22"/>
        </w:rPr>
        <w:t xml:space="preserve">En caso que el documento de constitución y documento de representación legal se encuentre en otro idioma que no sea el castellano, debe adjuntarse la traducción correspondiente validada por Notario, Escribano o autoridad pública similar en el país de origen. </w:t>
      </w:r>
    </w:p>
    <w:p w14:paraId="1BD867E9" w14:textId="77777777" w:rsidR="00C85851" w:rsidRPr="00C85851" w:rsidRDefault="00C85851" w:rsidP="00BF6DEE">
      <w:pPr>
        <w:pStyle w:val="Prrafodelista"/>
        <w:shd w:val="clear" w:color="auto" w:fill="FFFFFF" w:themeFill="background1"/>
        <w:ind w:left="1276"/>
        <w:jc w:val="both"/>
        <w:rPr>
          <w:rFonts w:asciiTheme="minorHAnsi" w:hAnsiTheme="minorHAnsi" w:cstheme="minorHAnsi"/>
          <w:sz w:val="22"/>
          <w:szCs w:val="22"/>
        </w:rPr>
      </w:pPr>
    </w:p>
    <w:p w14:paraId="28896F0C" w14:textId="77777777" w:rsidR="000F3E7E" w:rsidRPr="009A5338" w:rsidRDefault="009A5338" w:rsidP="009B446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B446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9DEF4C" w14:textId="77777777" w:rsidR="007833B3" w:rsidRPr="007833B3" w:rsidRDefault="007833B3" w:rsidP="007833B3">
      <w:pPr>
        <w:autoSpaceDE w:val="0"/>
        <w:autoSpaceDN w:val="0"/>
        <w:adjustRightInd w:val="0"/>
        <w:jc w:val="both"/>
        <w:rPr>
          <w:rFonts w:ascii="Calibri" w:hAnsi="Calibri" w:cs="Calibri"/>
          <w:i/>
          <w:sz w:val="22"/>
        </w:rPr>
      </w:pPr>
      <w:r w:rsidRPr="007833B3">
        <w:rPr>
          <w:rFonts w:ascii="Calibri" w:hAnsi="Calibri" w:cs="Calibri"/>
          <w:i/>
          <w:sz w:val="22"/>
        </w:rPr>
        <w:t>Conjuntamente con la propuesta económica y técnica, el proponente entregará la siguiente información (en caso que la documentación requerida sea presentada en otro idioma diferente al español, se deberá adjuntar su traducción simple al idioma español.)</w:t>
      </w:r>
    </w:p>
    <w:p w14:paraId="69F23E74" w14:textId="77777777" w:rsidR="007833B3" w:rsidRPr="007833B3" w:rsidRDefault="007833B3" w:rsidP="007833B3">
      <w:pPr>
        <w:autoSpaceDE w:val="0"/>
        <w:autoSpaceDN w:val="0"/>
        <w:adjustRightInd w:val="0"/>
        <w:jc w:val="both"/>
        <w:rPr>
          <w:rFonts w:ascii="Calibri" w:hAnsi="Calibri" w:cs="Calibri"/>
          <w:i/>
          <w:sz w:val="22"/>
        </w:rPr>
      </w:pPr>
    </w:p>
    <w:p w14:paraId="0D52CE1F" w14:textId="77777777" w:rsidR="007833B3" w:rsidRPr="007833B3" w:rsidRDefault="007833B3" w:rsidP="007833B3">
      <w:pPr>
        <w:autoSpaceDE w:val="0"/>
        <w:autoSpaceDN w:val="0"/>
        <w:adjustRightInd w:val="0"/>
        <w:jc w:val="both"/>
        <w:rPr>
          <w:rFonts w:ascii="Calibri" w:hAnsi="Calibri" w:cs="Calibri"/>
          <w:i/>
          <w:sz w:val="22"/>
          <w:u w:val="single"/>
        </w:rPr>
      </w:pPr>
      <w:r w:rsidRPr="007833B3">
        <w:rPr>
          <w:rFonts w:ascii="Calibri" w:hAnsi="Calibri" w:cs="Calibri"/>
          <w:b/>
          <w:i/>
          <w:sz w:val="22"/>
        </w:rPr>
        <w:t>a)</w:t>
      </w:r>
      <w:r w:rsidRPr="007833B3">
        <w:rPr>
          <w:rFonts w:ascii="Calibri" w:hAnsi="Calibri" w:cs="Calibri"/>
          <w:i/>
          <w:sz w:val="22"/>
        </w:rPr>
        <w:t xml:space="preserve"> El </w:t>
      </w:r>
      <w:r w:rsidRPr="007833B3">
        <w:rPr>
          <w:rFonts w:ascii="Calibri" w:hAnsi="Calibri" w:cs="Calibri"/>
          <w:i/>
          <w:sz w:val="22"/>
          <w:u w:val="single"/>
        </w:rPr>
        <w:t>proponente</w:t>
      </w:r>
      <w:r w:rsidRPr="007833B3">
        <w:rPr>
          <w:rFonts w:ascii="Calibri" w:hAnsi="Calibri" w:cs="Calibri"/>
          <w:i/>
          <w:sz w:val="22"/>
        </w:rPr>
        <w:t xml:space="preserve"> deberá acreditar el cumplimiento de los estándares de ingeniería y códigos internacionales de calidad, detallándose a continuación, sin ser limitativas  y estar vigentes durante el proceso de contratación, mismos que deben permanecer vigente durante la entrega del bien al comprador. </w:t>
      </w:r>
      <w:r w:rsidRPr="007833B3">
        <w:rPr>
          <w:rFonts w:ascii="Calibri" w:hAnsi="Calibri" w:cs="Calibri"/>
          <w:i/>
          <w:sz w:val="22"/>
          <w:u w:val="single"/>
        </w:rPr>
        <w:t xml:space="preserve">Todas las certificaciones requeridas deberán ser presentadas en su propuesta en copia </w:t>
      </w:r>
      <w:r w:rsidRPr="007833B3">
        <w:rPr>
          <w:rFonts w:ascii="Calibri" w:hAnsi="Calibri" w:cs="Calibri"/>
          <w:i/>
          <w:sz w:val="22"/>
          <w:u w:val="single"/>
        </w:rPr>
        <w:lastRenderedPageBreak/>
        <w:t>simple, para la firma de contrato, se exigirá original o copia legalizada cuyo contenido debe ser el mismo que el presentado en fotocopia simple.</w:t>
      </w:r>
    </w:p>
    <w:p w14:paraId="3CBA36E8" w14:textId="77777777" w:rsidR="007833B3" w:rsidRPr="007833B3" w:rsidRDefault="007833B3" w:rsidP="007833B3">
      <w:pPr>
        <w:autoSpaceDE w:val="0"/>
        <w:autoSpaceDN w:val="0"/>
        <w:adjustRightInd w:val="0"/>
        <w:ind w:left="356"/>
        <w:jc w:val="both"/>
        <w:rPr>
          <w:rFonts w:ascii="Calibri" w:hAnsi="Calibri" w:cs="Calibri"/>
          <w:i/>
          <w:sz w:val="22"/>
        </w:rPr>
      </w:pPr>
    </w:p>
    <w:p w14:paraId="4ED92C3C" w14:textId="77777777" w:rsidR="007833B3" w:rsidRPr="007833B3" w:rsidRDefault="007833B3" w:rsidP="007833B3">
      <w:pPr>
        <w:autoSpaceDE w:val="0"/>
        <w:autoSpaceDN w:val="0"/>
        <w:adjustRightInd w:val="0"/>
        <w:ind w:left="356"/>
        <w:jc w:val="both"/>
        <w:rPr>
          <w:rFonts w:ascii="Calibri" w:hAnsi="Calibri" w:cs="Calibri"/>
          <w:i/>
          <w:sz w:val="22"/>
        </w:rPr>
      </w:pPr>
      <w:r w:rsidRPr="007833B3">
        <w:rPr>
          <w:rFonts w:ascii="Calibri" w:hAnsi="Calibri" w:cs="Calibri"/>
          <w:i/>
          <w:sz w:val="22"/>
        </w:rPr>
        <w:t>- ISO 9001 y/o ISO/TS 29001 de la fábrica (obligatorio)</w:t>
      </w:r>
    </w:p>
    <w:p w14:paraId="7C82DE59" w14:textId="77777777" w:rsidR="007833B3" w:rsidRPr="007833B3" w:rsidRDefault="007833B3" w:rsidP="007833B3">
      <w:pPr>
        <w:autoSpaceDE w:val="0"/>
        <w:autoSpaceDN w:val="0"/>
        <w:adjustRightInd w:val="0"/>
        <w:ind w:left="356"/>
        <w:jc w:val="both"/>
        <w:rPr>
          <w:rFonts w:ascii="Calibri" w:hAnsi="Calibri" w:cs="Calibri"/>
          <w:i/>
          <w:sz w:val="22"/>
          <w:lang w:val="es-BO"/>
        </w:rPr>
      </w:pPr>
      <w:r w:rsidRPr="007833B3">
        <w:rPr>
          <w:rFonts w:ascii="Calibri" w:hAnsi="Calibri" w:cs="Calibri"/>
          <w:i/>
          <w:sz w:val="22"/>
        </w:rPr>
        <w:t xml:space="preserve">-Documento </w:t>
      </w:r>
      <w:r w:rsidRPr="007833B3">
        <w:rPr>
          <w:rFonts w:ascii="Calibri" w:hAnsi="Calibri" w:cs="Calibri"/>
          <w:i/>
          <w:sz w:val="22"/>
          <w:u w:val="single"/>
        </w:rPr>
        <w:t>de la Fábrica de origen dirigida a YPFB</w:t>
      </w:r>
      <w:r w:rsidRPr="007833B3">
        <w:rPr>
          <w:rFonts w:ascii="Calibri" w:hAnsi="Calibri" w:cs="Calibri"/>
          <w:i/>
          <w:sz w:val="22"/>
        </w:rPr>
        <w:t>, en la que la Fábrica indique expresamente que fabrica tubería en cumplimiento a la norma ASTM A 53 – Ed. 12 (obligatoria)</w:t>
      </w:r>
    </w:p>
    <w:p w14:paraId="4398F365" w14:textId="77777777" w:rsidR="007833B3" w:rsidRPr="007833B3" w:rsidRDefault="007833B3" w:rsidP="007833B3">
      <w:pPr>
        <w:autoSpaceDE w:val="0"/>
        <w:autoSpaceDN w:val="0"/>
        <w:adjustRightInd w:val="0"/>
        <w:ind w:left="356"/>
        <w:jc w:val="both"/>
        <w:rPr>
          <w:rFonts w:ascii="Calibri" w:hAnsi="Calibri" w:cs="Calibri"/>
          <w:i/>
          <w:sz w:val="22"/>
          <w:lang w:val="en-US"/>
        </w:rPr>
      </w:pPr>
      <w:r w:rsidRPr="007833B3">
        <w:rPr>
          <w:rFonts w:ascii="Calibri" w:hAnsi="Calibri" w:cs="Calibri"/>
          <w:i/>
          <w:sz w:val="22"/>
          <w:lang w:val="en-US"/>
        </w:rPr>
        <w:t xml:space="preserve">- API 5L </w:t>
      </w:r>
      <w:r w:rsidRPr="007833B3">
        <w:rPr>
          <w:rFonts w:ascii="Calibri" w:hAnsi="Calibri" w:cs="Arial"/>
          <w:i/>
          <w:color w:val="000000"/>
          <w:sz w:val="22"/>
          <w:lang w:val="en-US"/>
        </w:rPr>
        <w:t xml:space="preserve">“Certificate of Authority to use the Official API Monogram” </w:t>
      </w:r>
      <w:r w:rsidRPr="007833B3">
        <w:rPr>
          <w:rFonts w:ascii="Calibri" w:hAnsi="Calibri" w:cs="Calibri"/>
          <w:i/>
          <w:sz w:val="22"/>
          <w:lang w:val="en-US"/>
        </w:rPr>
        <w:t>(opcional)</w:t>
      </w:r>
    </w:p>
    <w:p w14:paraId="5DBE354B" w14:textId="77777777" w:rsidR="007833B3" w:rsidRPr="007833B3" w:rsidRDefault="007833B3" w:rsidP="007833B3">
      <w:pPr>
        <w:autoSpaceDE w:val="0"/>
        <w:autoSpaceDN w:val="0"/>
        <w:adjustRightInd w:val="0"/>
        <w:ind w:left="356"/>
        <w:jc w:val="both"/>
        <w:rPr>
          <w:rFonts w:ascii="Calibri" w:hAnsi="Calibri" w:cs="Calibri"/>
          <w:i/>
          <w:sz w:val="22"/>
        </w:rPr>
      </w:pPr>
      <w:r w:rsidRPr="007833B3">
        <w:rPr>
          <w:rFonts w:ascii="Calibri" w:hAnsi="Calibri" w:cs="Calibri"/>
          <w:i/>
          <w:sz w:val="22"/>
          <w:lang w:val="es-BO"/>
        </w:rPr>
        <w:t xml:space="preserve">- ASME B36.10M-2000 </w:t>
      </w:r>
      <w:r w:rsidRPr="007833B3">
        <w:rPr>
          <w:rFonts w:ascii="Calibri" w:hAnsi="Calibri" w:cs="Calibri"/>
          <w:i/>
          <w:sz w:val="22"/>
        </w:rPr>
        <w:t>(opcional)</w:t>
      </w:r>
    </w:p>
    <w:p w14:paraId="650F62A6" w14:textId="77777777" w:rsidR="007833B3" w:rsidRPr="007833B3" w:rsidRDefault="007833B3" w:rsidP="007833B3">
      <w:pPr>
        <w:autoSpaceDE w:val="0"/>
        <w:autoSpaceDN w:val="0"/>
        <w:adjustRightInd w:val="0"/>
        <w:ind w:left="356"/>
        <w:jc w:val="both"/>
        <w:rPr>
          <w:rFonts w:ascii="Calibri" w:hAnsi="Calibri" w:cs="Calibri"/>
          <w:i/>
          <w:sz w:val="22"/>
          <w:highlight w:val="yellow"/>
        </w:rPr>
      </w:pPr>
    </w:p>
    <w:p w14:paraId="1A48636F" w14:textId="77777777" w:rsidR="007833B3" w:rsidRPr="007833B3" w:rsidRDefault="007833B3" w:rsidP="007833B3">
      <w:pPr>
        <w:autoSpaceDE w:val="0"/>
        <w:autoSpaceDN w:val="0"/>
        <w:adjustRightInd w:val="0"/>
        <w:jc w:val="both"/>
        <w:rPr>
          <w:rFonts w:ascii="Calibri" w:hAnsi="Calibri" w:cs="Calibri"/>
          <w:i/>
          <w:sz w:val="22"/>
        </w:rPr>
      </w:pPr>
      <w:r w:rsidRPr="007833B3">
        <w:rPr>
          <w:rFonts w:ascii="Calibri" w:hAnsi="Calibri" w:cs="Calibri"/>
          <w:b/>
          <w:i/>
          <w:sz w:val="22"/>
        </w:rPr>
        <w:t>b)</w:t>
      </w:r>
      <w:r w:rsidRPr="007833B3">
        <w:rPr>
          <w:rFonts w:ascii="Calibri" w:hAnsi="Calibri" w:cs="Calibri"/>
          <w:i/>
          <w:sz w:val="22"/>
        </w:rPr>
        <w:t xml:space="preserve"> El </w:t>
      </w:r>
      <w:r w:rsidRPr="007833B3">
        <w:rPr>
          <w:rFonts w:ascii="Calibri" w:hAnsi="Calibri" w:cs="Calibri"/>
          <w:i/>
          <w:sz w:val="22"/>
          <w:u w:val="single"/>
        </w:rPr>
        <w:t>proponente</w:t>
      </w:r>
      <w:r w:rsidRPr="007833B3">
        <w:rPr>
          <w:rFonts w:ascii="Calibri" w:hAnsi="Calibri" w:cs="Calibri"/>
          <w:i/>
          <w:sz w:val="22"/>
        </w:rPr>
        <w:t xml:space="preserve"> deberá presentar el certificado de prueba de fábrica (PIPE MILL TEST CERTIFICATE) de </w:t>
      </w:r>
      <w:r w:rsidRPr="007833B3">
        <w:rPr>
          <w:rFonts w:ascii="Calibri" w:hAnsi="Calibri" w:cs="Calibri"/>
          <w:i/>
          <w:sz w:val="22"/>
          <w:u w:val="single"/>
        </w:rPr>
        <w:t>anteriores producciones del bien a proponer</w:t>
      </w:r>
      <w:r w:rsidRPr="007833B3">
        <w:rPr>
          <w:rFonts w:ascii="Calibri" w:hAnsi="Calibri" w:cs="Calibri"/>
          <w:i/>
          <w:sz w:val="22"/>
        </w:rPr>
        <w:t xml:space="preserve"> correspondientes a los diámetros de la presente contratación, en la que indique la(s) norma(s) aplicable(s), composición química, pruebas/ensayos realizadas, así como otras propiedades/características de la tubería.</w:t>
      </w:r>
    </w:p>
    <w:p w14:paraId="661B46BB" w14:textId="77777777" w:rsidR="007833B3" w:rsidRPr="007833B3" w:rsidRDefault="007833B3" w:rsidP="007833B3">
      <w:pPr>
        <w:autoSpaceDE w:val="0"/>
        <w:autoSpaceDN w:val="0"/>
        <w:adjustRightInd w:val="0"/>
        <w:ind w:left="356"/>
        <w:jc w:val="both"/>
        <w:rPr>
          <w:rFonts w:ascii="Calibri" w:hAnsi="Calibri" w:cs="Calibri"/>
          <w:i/>
          <w:sz w:val="22"/>
        </w:rPr>
      </w:pPr>
    </w:p>
    <w:p w14:paraId="3F75509F" w14:textId="77777777" w:rsidR="007833B3" w:rsidRPr="007833B3" w:rsidRDefault="007833B3" w:rsidP="007833B3">
      <w:pPr>
        <w:autoSpaceDE w:val="0"/>
        <w:autoSpaceDN w:val="0"/>
        <w:adjustRightInd w:val="0"/>
        <w:jc w:val="both"/>
        <w:rPr>
          <w:rFonts w:ascii="Calibri" w:hAnsi="Calibri" w:cs="Calibri"/>
          <w:i/>
          <w:sz w:val="22"/>
          <w:u w:val="single"/>
        </w:rPr>
      </w:pPr>
      <w:r w:rsidRPr="007833B3">
        <w:rPr>
          <w:rFonts w:ascii="Calibri" w:hAnsi="Calibri" w:cs="Calibri"/>
          <w:b/>
          <w:i/>
          <w:sz w:val="22"/>
        </w:rPr>
        <w:t>c)</w:t>
      </w:r>
      <w:r w:rsidRPr="007833B3">
        <w:rPr>
          <w:rFonts w:ascii="Calibri" w:hAnsi="Calibri" w:cs="Calibri"/>
          <w:i/>
          <w:sz w:val="22"/>
        </w:rPr>
        <w:t xml:space="preserve"> La empresa proponente (</w:t>
      </w:r>
      <w:r w:rsidRPr="007833B3">
        <w:rPr>
          <w:rFonts w:ascii="Calibri" w:hAnsi="Calibri" w:cs="Calibri"/>
          <w:i/>
          <w:sz w:val="22"/>
          <w:u w:val="single"/>
        </w:rPr>
        <w:t>en caso no sea el fabricante</w:t>
      </w:r>
      <w:r w:rsidRPr="007833B3">
        <w:rPr>
          <w:rFonts w:ascii="Calibri" w:hAnsi="Calibri" w:cs="Calibri"/>
          <w:i/>
          <w:sz w:val="22"/>
        </w:rPr>
        <w:t xml:space="preserve">) deberá presentar un documento extendido por la fábrica, donde se indique que el proponente está autorizado para comercializar los bienes propuestos para el presente proceso de contratación, dicho documento debe estar vigente durante el proceso de contratación, el mismo debe permanecer vigente durante la entrega del bien al comprador. </w:t>
      </w:r>
      <w:r w:rsidRPr="007833B3">
        <w:rPr>
          <w:rFonts w:ascii="Calibri" w:hAnsi="Calibri" w:cs="Calibri"/>
          <w:i/>
          <w:sz w:val="22"/>
          <w:u w:val="single"/>
        </w:rPr>
        <w:t>El documento deberá ser presentado en su propuesta en copia simple, para la firma de contrato, se exigirá original o copia legalizada cuyo contenido deber ser el mismo que el presentado en fotocopia simple.</w:t>
      </w:r>
    </w:p>
    <w:p w14:paraId="12A2B1B1" w14:textId="77777777" w:rsidR="007833B3" w:rsidRPr="007833B3" w:rsidRDefault="007833B3" w:rsidP="007833B3">
      <w:pPr>
        <w:autoSpaceDE w:val="0"/>
        <w:autoSpaceDN w:val="0"/>
        <w:adjustRightInd w:val="0"/>
        <w:ind w:left="356" w:hanging="284"/>
        <w:jc w:val="both"/>
        <w:rPr>
          <w:rFonts w:ascii="Calibri" w:hAnsi="Calibri" w:cs="Calibri"/>
          <w:i/>
          <w:sz w:val="22"/>
        </w:rPr>
      </w:pPr>
    </w:p>
    <w:p w14:paraId="0687832F" w14:textId="77777777" w:rsidR="007833B3" w:rsidRPr="007833B3" w:rsidRDefault="007833B3" w:rsidP="007833B3">
      <w:pPr>
        <w:autoSpaceDE w:val="0"/>
        <w:autoSpaceDN w:val="0"/>
        <w:adjustRightInd w:val="0"/>
        <w:jc w:val="both"/>
        <w:rPr>
          <w:rFonts w:ascii="Calibri" w:hAnsi="Calibri" w:cs="Calibri"/>
          <w:i/>
          <w:sz w:val="22"/>
        </w:rPr>
      </w:pPr>
      <w:r w:rsidRPr="007833B3">
        <w:rPr>
          <w:rFonts w:ascii="Calibri" w:hAnsi="Calibri" w:cs="Calibri"/>
          <w:b/>
          <w:i/>
          <w:sz w:val="22"/>
        </w:rPr>
        <w:t>d)</w:t>
      </w:r>
      <w:r w:rsidRPr="007833B3">
        <w:rPr>
          <w:rFonts w:ascii="Calibri" w:hAnsi="Calibri" w:cs="Calibri"/>
          <w:i/>
          <w:sz w:val="22"/>
        </w:rPr>
        <w:t xml:space="preserve"> Documentos (</w:t>
      </w:r>
      <w:r w:rsidRPr="007833B3">
        <w:rPr>
          <w:rFonts w:ascii="Calibri" w:hAnsi="Calibri" w:cs="Calibri"/>
          <w:b/>
          <w:i/>
          <w:sz w:val="22"/>
          <w:u w:val="single"/>
        </w:rPr>
        <w:t>CONTRATOS O FACTURAS</w:t>
      </w:r>
      <w:r w:rsidRPr="007833B3">
        <w:rPr>
          <w:rFonts w:ascii="Calibri" w:hAnsi="Calibri" w:cs="Calibri"/>
          <w:i/>
          <w:sz w:val="22"/>
        </w:rPr>
        <w:t xml:space="preserve">) que avalen la experiencia de la </w:t>
      </w:r>
      <w:r w:rsidRPr="007833B3">
        <w:rPr>
          <w:rFonts w:ascii="Calibri" w:hAnsi="Calibri" w:cs="Calibri"/>
          <w:b/>
          <w:i/>
          <w:sz w:val="22"/>
          <w:u w:val="single"/>
        </w:rPr>
        <w:t>empresa proponente</w:t>
      </w:r>
      <w:r w:rsidRPr="007833B3">
        <w:rPr>
          <w:rFonts w:ascii="Calibri" w:hAnsi="Calibri" w:cs="Calibri"/>
          <w:b/>
          <w:i/>
          <w:sz w:val="22"/>
        </w:rPr>
        <w:t xml:space="preserve"> en ventas de bienes similares (tubería de acero galvanizado y/o acero negro)</w:t>
      </w:r>
      <w:r w:rsidRPr="007833B3">
        <w:rPr>
          <w:rFonts w:ascii="Calibri" w:hAnsi="Calibri" w:cs="Calibri"/>
          <w:i/>
          <w:sz w:val="22"/>
        </w:rPr>
        <w:t>, y que sumados los montos contratados de procesos similares sean igual o superior al 50% del monto de su propuesta económica.</w:t>
      </w:r>
    </w:p>
    <w:p w14:paraId="17C0582D" w14:textId="77777777" w:rsidR="007833B3" w:rsidRPr="007833B3" w:rsidRDefault="007833B3" w:rsidP="007833B3">
      <w:pPr>
        <w:autoSpaceDE w:val="0"/>
        <w:autoSpaceDN w:val="0"/>
        <w:adjustRightInd w:val="0"/>
        <w:ind w:left="356" w:hanging="284"/>
        <w:jc w:val="both"/>
        <w:rPr>
          <w:rFonts w:ascii="Calibri" w:hAnsi="Calibri" w:cs="Calibri"/>
          <w:i/>
          <w:sz w:val="22"/>
        </w:rPr>
      </w:pPr>
    </w:p>
    <w:p w14:paraId="49036F5E" w14:textId="77777777" w:rsidR="007833B3" w:rsidRPr="007833B3" w:rsidRDefault="007833B3" w:rsidP="007833B3">
      <w:pPr>
        <w:autoSpaceDE w:val="0"/>
        <w:autoSpaceDN w:val="0"/>
        <w:adjustRightInd w:val="0"/>
        <w:jc w:val="both"/>
        <w:rPr>
          <w:rFonts w:ascii="Verdana" w:hAnsi="Verdana" w:cs="Calibri"/>
          <w:szCs w:val="18"/>
        </w:rPr>
      </w:pPr>
      <w:r w:rsidRPr="007833B3">
        <w:rPr>
          <w:rFonts w:ascii="Calibri" w:hAnsi="Calibri" w:cs="Calibri"/>
          <w:b/>
          <w:i/>
          <w:sz w:val="22"/>
        </w:rPr>
        <w:t>e)</w:t>
      </w:r>
      <w:r w:rsidRPr="007833B3">
        <w:rPr>
          <w:rFonts w:ascii="Calibri" w:hAnsi="Calibri" w:cs="Calibri"/>
          <w:i/>
          <w:sz w:val="22"/>
        </w:rPr>
        <w:t xml:space="preserve"> Fichas técnicas o catálogos del bien solicitado (las fichas técnicas o los catálogos a presentar en la propuesta deberá guardar relación con el bien a proponer).</w:t>
      </w:r>
    </w:p>
    <w:p w14:paraId="287CE2AF" w14:textId="77777777" w:rsidR="00A150F1" w:rsidRDefault="00A150F1" w:rsidP="00775867">
      <w:pPr>
        <w:jc w:val="center"/>
        <w:rPr>
          <w:rFonts w:asciiTheme="minorHAnsi" w:hAnsiTheme="minorHAnsi" w:cstheme="minorHAnsi"/>
          <w:b/>
          <w:sz w:val="22"/>
          <w:szCs w:val="22"/>
        </w:rPr>
      </w:pPr>
    </w:p>
    <w:p w14:paraId="4F98E206" w14:textId="77777777" w:rsidR="00620840" w:rsidRDefault="00620840" w:rsidP="00775867">
      <w:pPr>
        <w:jc w:val="center"/>
        <w:rPr>
          <w:rFonts w:asciiTheme="minorHAnsi" w:hAnsiTheme="minorHAnsi" w:cstheme="minorHAnsi"/>
          <w:b/>
          <w:sz w:val="22"/>
          <w:szCs w:val="22"/>
        </w:rPr>
      </w:pPr>
    </w:p>
    <w:p w14:paraId="3723EF4D" w14:textId="77777777" w:rsidR="00620840" w:rsidRDefault="00620840" w:rsidP="00775867">
      <w:pPr>
        <w:jc w:val="center"/>
        <w:rPr>
          <w:rFonts w:asciiTheme="minorHAnsi" w:hAnsiTheme="minorHAnsi" w:cstheme="minorHAnsi"/>
          <w:b/>
          <w:sz w:val="22"/>
          <w:szCs w:val="22"/>
        </w:rPr>
      </w:pPr>
    </w:p>
    <w:p w14:paraId="23D44BC2" w14:textId="77777777" w:rsidR="007833B3" w:rsidRDefault="007833B3" w:rsidP="00775867">
      <w:pPr>
        <w:jc w:val="center"/>
        <w:rPr>
          <w:rFonts w:asciiTheme="minorHAnsi" w:hAnsiTheme="minorHAnsi" w:cstheme="minorHAnsi"/>
          <w:b/>
          <w:sz w:val="22"/>
          <w:szCs w:val="22"/>
        </w:rPr>
      </w:pPr>
    </w:p>
    <w:p w14:paraId="226B0674" w14:textId="77777777" w:rsidR="007833B3" w:rsidRDefault="007833B3" w:rsidP="00775867">
      <w:pPr>
        <w:jc w:val="center"/>
        <w:rPr>
          <w:rFonts w:asciiTheme="minorHAnsi" w:hAnsiTheme="minorHAnsi" w:cstheme="minorHAnsi"/>
          <w:b/>
          <w:sz w:val="22"/>
          <w:szCs w:val="22"/>
        </w:rPr>
      </w:pPr>
    </w:p>
    <w:p w14:paraId="7EE353B9" w14:textId="77777777" w:rsidR="007833B3" w:rsidRDefault="007833B3" w:rsidP="00775867">
      <w:pPr>
        <w:jc w:val="center"/>
        <w:rPr>
          <w:rFonts w:asciiTheme="minorHAnsi" w:hAnsiTheme="minorHAnsi" w:cstheme="minorHAnsi"/>
          <w:b/>
          <w:sz w:val="22"/>
          <w:szCs w:val="22"/>
        </w:rPr>
      </w:pPr>
    </w:p>
    <w:p w14:paraId="720FDA43" w14:textId="77777777" w:rsidR="007833B3" w:rsidRDefault="007833B3" w:rsidP="00775867">
      <w:pPr>
        <w:jc w:val="center"/>
        <w:rPr>
          <w:rFonts w:asciiTheme="minorHAnsi" w:hAnsiTheme="minorHAnsi" w:cstheme="minorHAnsi"/>
          <w:b/>
          <w:sz w:val="22"/>
          <w:szCs w:val="22"/>
        </w:rPr>
      </w:pPr>
    </w:p>
    <w:p w14:paraId="6535387E" w14:textId="77777777" w:rsidR="007833B3" w:rsidRDefault="007833B3" w:rsidP="00775867">
      <w:pPr>
        <w:jc w:val="center"/>
        <w:rPr>
          <w:rFonts w:asciiTheme="minorHAnsi" w:hAnsiTheme="minorHAnsi" w:cstheme="minorHAnsi"/>
          <w:b/>
          <w:sz w:val="22"/>
          <w:szCs w:val="22"/>
        </w:rPr>
      </w:pPr>
    </w:p>
    <w:p w14:paraId="45C5393A" w14:textId="77777777" w:rsidR="007833B3" w:rsidRDefault="007833B3" w:rsidP="00775867">
      <w:pPr>
        <w:jc w:val="center"/>
        <w:rPr>
          <w:rFonts w:asciiTheme="minorHAnsi" w:hAnsiTheme="minorHAnsi" w:cstheme="minorHAnsi"/>
          <w:b/>
          <w:sz w:val="22"/>
          <w:szCs w:val="22"/>
        </w:rPr>
      </w:pPr>
    </w:p>
    <w:p w14:paraId="3A313EC9" w14:textId="77777777" w:rsidR="007833B3" w:rsidRDefault="007833B3" w:rsidP="00775867">
      <w:pPr>
        <w:jc w:val="center"/>
        <w:rPr>
          <w:rFonts w:asciiTheme="minorHAnsi" w:hAnsiTheme="minorHAnsi" w:cstheme="minorHAnsi"/>
          <w:b/>
          <w:sz w:val="22"/>
          <w:szCs w:val="22"/>
        </w:rPr>
      </w:pPr>
    </w:p>
    <w:p w14:paraId="0E428142" w14:textId="77777777" w:rsidR="007833B3" w:rsidRDefault="007833B3" w:rsidP="00775867">
      <w:pPr>
        <w:jc w:val="center"/>
        <w:rPr>
          <w:rFonts w:asciiTheme="minorHAnsi" w:hAnsiTheme="minorHAnsi" w:cstheme="minorHAnsi"/>
          <w:b/>
          <w:sz w:val="22"/>
          <w:szCs w:val="22"/>
        </w:rPr>
      </w:pPr>
    </w:p>
    <w:p w14:paraId="28658B75" w14:textId="77777777" w:rsidR="007833B3" w:rsidRDefault="007833B3" w:rsidP="00775867">
      <w:pPr>
        <w:jc w:val="center"/>
        <w:rPr>
          <w:rFonts w:asciiTheme="minorHAnsi" w:hAnsiTheme="minorHAnsi" w:cstheme="minorHAnsi"/>
          <w:b/>
          <w:sz w:val="22"/>
          <w:szCs w:val="22"/>
        </w:rPr>
      </w:pPr>
    </w:p>
    <w:p w14:paraId="5AA3D01C" w14:textId="77777777" w:rsidR="007833B3" w:rsidRDefault="007833B3" w:rsidP="00775867">
      <w:pPr>
        <w:jc w:val="center"/>
        <w:rPr>
          <w:rFonts w:asciiTheme="minorHAnsi" w:hAnsiTheme="minorHAnsi" w:cstheme="minorHAnsi"/>
          <w:b/>
          <w:sz w:val="22"/>
          <w:szCs w:val="22"/>
        </w:rPr>
      </w:pPr>
    </w:p>
    <w:p w14:paraId="78A01EC2" w14:textId="77777777" w:rsidR="00620840" w:rsidRDefault="00620840" w:rsidP="00775867">
      <w:pPr>
        <w:jc w:val="center"/>
        <w:rPr>
          <w:rFonts w:asciiTheme="minorHAnsi" w:hAnsiTheme="minorHAnsi" w:cstheme="minorHAnsi"/>
          <w:b/>
          <w:sz w:val="22"/>
          <w:szCs w:val="22"/>
        </w:rPr>
      </w:pPr>
    </w:p>
    <w:p w14:paraId="31C8E4C0" w14:textId="77777777" w:rsidR="00620840" w:rsidRDefault="00620840" w:rsidP="00775867">
      <w:pPr>
        <w:jc w:val="center"/>
        <w:rPr>
          <w:rFonts w:asciiTheme="minorHAnsi" w:hAnsiTheme="minorHAnsi" w:cstheme="minorHAnsi"/>
          <w:b/>
          <w:sz w:val="22"/>
          <w:szCs w:val="22"/>
        </w:rPr>
      </w:pPr>
    </w:p>
    <w:p w14:paraId="02FC5F5D" w14:textId="77777777" w:rsidR="00620840" w:rsidRDefault="00620840" w:rsidP="00775867">
      <w:pPr>
        <w:jc w:val="center"/>
        <w:rPr>
          <w:rFonts w:asciiTheme="minorHAnsi" w:hAnsiTheme="minorHAnsi" w:cstheme="minorHAnsi"/>
          <w:b/>
          <w:sz w:val="22"/>
          <w:szCs w:val="22"/>
        </w:rPr>
      </w:pPr>
    </w:p>
    <w:p w14:paraId="26E31C72" w14:textId="77777777" w:rsidR="00620840" w:rsidRDefault="00620840" w:rsidP="00775867">
      <w:pPr>
        <w:jc w:val="center"/>
        <w:rPr>
          <w:rFonts w:asciiTheme="minorHAnsi" w:hAnsiTheme="minorHAnsi" w:cstheme="minorHAnsi"/>
          <w:b/>
          <w:sz w:val="22"/>
          <w:szCs w:val="22"/>
        </w:rPr>
      </w:pPr>
    </w:p>
    <w:p w14:paraId="71C71AF4" w14:textId="77777777" w:rsidR="00620840" w:rsidRDefault="00620840"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35467FE6" w14:textId="77777777" w:rsidR="00E635D9" w:rsidRDefault="00E635D9" w:rsidP="00A51AF6">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A56435" w14:textId="77777777" w:rsidR="00E635D9" w:rsidRDefault="00E635D9" w:rsidP="00A51AF6">
      <w:pPr>
        <w:jc w:val="both"/>
        <w:rPr>
          <w:rFonts w:asciiTheme="minorHAnsi" w:hAnsiTheme="minorHAnsi" w:cstheme="minorHAnsi"/>
          <w:sz w:val="22"/>
          <w:szCs w:val="22"/>
        </w:rPr>
      </w:pPr>
    </w:p>
    <w:p w14:paraId="2002344D" w14:textId="77777777" w:rsidR="00E635D9" w:rsidRPr="00747552" w:rsidRDefault="00E635D9" w:rsidP="00A51AF6">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w:t>
      </w:r>
      <w:r w:rsidRPr="00142C9C">
        <w:rPr>
          <w:rFonts w:asciiTheme="minorHAnsi" w:hAnsiTheme="minorHAnsi" w:cstheme="minorHAnsi"/>
          <w:sz w:val="22"/>
          <w:szCs w:val="22"/>
        </w:rPr>
        <w:t>, c), d), g) y h), que deberán</w:t>
      </w:r>
      <w:r w:rsidRPr="00A173CE">
        <w:rPr>
          <w:rFonts w:asciiTheme="minorHAnsi" w:hAnsiTheme="minorHAnsi" w:cstheme="minorHAnsi"/>
          <w:sz w:val="22"/>
          <w:szCs w:val="22"/>
        </w:rPr>
        <w:t xml:space="preserve"> ser presentados por la Asociación Accidental en f</w:t>
      </w:r>
      <w:r>
        <w:rPr>
          <w:rFonts w:asciiTheme="minorHAnsi" w:hAnsiTheme="minorHAnsi" w:cstheme="minorHAnsi"/>
          <w:sz w:val="22"/>
          <w:szCs w:val="22"/>
        </w:rPr>
        <w:t>orma conjunta:</w:t>
      </w:r>
    </w:p>
    <w:p w14:paraId="0F9D28F2" w14:textId="544E1861" w:rsidR="00E635D9" w:rsidRPr="0019673D" w:rsidRDefault="00E635D9" w:rsidP="00A51AF6">
      <w:pPr>
        <w:tabs>
          <w:tab w:val="left" w:pos="6681"/>
        </w:tabs>
        <w:contextualSpacing/>
        <w:jc w:val="both"/>
        <w:rPr>
          <w:rFonts w:asciiTheme="minorHAnsi" w:hAnsiTheme="minorHAnsi" w:cstheme="minorHAnsi"/>
          <w:sz w:val="22"/>
          <w:szCs w:val="22"/>
        </w:rPr>
      </w:pPr>
      <w:r>
        <w:rPr>
          <w:rFonts w:asciiTheme="minorHAnsi" w:hAnsiTheme="minorHAnsi" w:cstheme="minorHAnsi"/>
          <w:sz w:val="22"/>
          <w:szCs w:val="22"/>
        </w:rPr>
        <w:tab/>
      </w:r>
    </w:p>
    <w:p w14:paraId="1B387D85" w14:textId="77777777" w:rsidR="00E635D9" w:rsidRPr="001F513B" w:rsidRDefault="00E635D9" w:rsidP="009B4462">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r>
        <w:rPr>
          <w:rFonts w:asciiTheme="minorHAnsi" w:hAnsiTheme="minorHAnsi" w:cstheme="minorHAnsi"/>
          <w:sz w:val="22"/>
          <w:szCs w:val="22"/>
        </w:rPr>
        <w:t xml:space="preserve"> (si corresponde)</w:t>
      </w:r>
    </w:p>
    <w:p w14:paraId="6134143B" w14:textId="77777777" w:rsidR="00E635D9" w:rsidRPr="001F513B" w:rsidRDefault="00E635D9" w:rsidP="009B4462">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lastRenderedPageBreak/>
        <w:t xml:space="preserve">Original o fotocopia legalizada </w:t>
      </w:r>
      <w:r>
        <w:rPr>
          <w:rFonts w:asciiTheme="minorHAnsi" w:hAnsiTheme="minorHAnsi" w:cstheme="minorHAnsi"/>
          <w:sz w:val="22"/>
          <w:szCs w:val="22"/>
        </w:rPr>
        <w:t>del Poder de representación legal o su equivalente en el país de origen. (si corresponde)</w:t>
      </w:r>
    </w:p>
    <w:p w14:paraId="25F90F20" w14:textId="77777777" w:rsidR="00E635D9" w:rsidRDefault="00E635D9" w:rsidP="009B4462">
      <w:pPr>
        <w:pStyle w:val="Prrafodelista"/>
        <w:numPr>
          <w:ilvl w:val="0"/>
          <w:numId w:val="25"/>
        </w:numPr>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t>Original o fotocopia legalizada del documento de Constitución de la Asociación Accidental o su equivalente en el país de origen, determinando: objeto, porcentaje de participación, domicilio y responsabilidades</w:t>
      </w:r>
      <w:r w:rsidRPr="006E79EC" w:rsidDel="006E79EC">
        <w:rPr>
          <w:rFonts w:asciiTheme="minorHAnsi" w:hAnsiTheme="minorHAnsi" w:cstheme="minorHAnsi"/>
          <w:color w:val="000000"/>
          <w:sz w:val="22"/>
          <w:szCs w:val="22"/>
        </w:rPr>
        <w:t xml:space="preserve"> </w:t>
      </w:r>
      <w:r w:rsidRPr="006E79EC">
        <w:rPr>
          <w:rFonts w:asciiTheme="minorHAnsi" w:hAnsiTheme="minorHAnsi" w:cstheme="minorHAnsi"/>
          <w:color w:val="000000"/>
          <w:sz w:val="22"/>
          <w:szCs w:val="22"/>
        </w:rPr>
        <w:t>(si corresponde)</w:t>
      </w:r>
      <w:r>
        <w:rPr>
          <w:rFonts w:asciiTheme="minorHAnsi" w:hAnsiTheme="minorHAnsi" w:cstheme="minorHAnsi"/>
          <w:color w:val="000000"/>
          <w:sz w:val="22"/>
          <w:szCs w:val="22"/>
        </w:rPr>
        <w:t>.</w:t>
      </w:r>
    </w:p>
    <w:p w14:paraId="5EC6037C" w14:textId="77777777" w:rsidR="00E635D9" w:rsidRDefault="00E635D9" w:rsidP="009B4462">
      <w:pPr>
        <w:pStyle w:val="Prrafodelista"/>
        <w:numPr>
          <w:ilvl w:val="0"/>
          <w:numId w:val="25"/>
        </w:numPr>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t xml:space="preserve">Original o fotocopia legalizada </w:t>
      </w:r>
      <w:r w:rsidRPr="006E79EC">
        <w:rPr>
          <w:rFonts w:asciiTheme="minorHAnsi" w:hAnsiTheme="minorHAnsi" w:cstheme="minorHAnsi"/>
          <w:sz w:val="22"/>
          <w:szCs w:val="22"/>
        </w:rPr>
        <w:t xml:space="preserve">del </w:t>
      </w:r>
      <w:r>
        <w:rPr>
          <w:rFonts w:asciiTheme="minorHAnsi" w:hAnsiTheme="minorHAnsi" w:cstheme="minorHAnsi"/>
          <w:sz w:val="22"/>
          <w:szCs w:val="22"/>
        </w:rPr>
        <w:t xml:space="preserve">Poder de </w:t>
      </w:r>
      <w:r w:rsidRPr="006E79EC">
        <w:rPr>
          <w:rFonts w:asciiTheme="minorHAnsi" w:hAnsiTheme="minorHAnsi" w:cstheme="minorHAnsi"/>
          <w:sz w:val="22"/>
          <w:szCs w:val="22"/>
        </w:rPr>
        <w:t xml:space="preserve">representación legal </w:t>
      </w:r>
      <w:r w:rsidRPr="006E79EC">
        <w:rPr>
          <w:rFonts w:asciiTheme="minorHAnsi" w:hAnsiTheme="minorHAnsi" w:cstheme="minorHAnsi"/>
          <w:color w:val="000000"/>
          <w:sz w:val="22"/>
          <w:szCs w:val="22"/>
        </w:rPr>
        <w:t>de la Asociación Accidental</w:t>
      </w:r>
      <w:r>
        <w:rPr>
          <w:rFonts w:asciiTheme="minorHAnsi" w:hAnsiTheme="minorHAnsi" w:cstheme="minorHAnsi"/>
          <w:color w:val="000000"/>
          <w:sz w:val="22"/>
          <w:szCs w:val="22"/>
        </w:rPr>
        <w:t xml:space="preserve"> o su equivalente en el país de origen</w:t>
      </w:r>
      <w:r w:rsidRPr="006E79EC">
        <w:rPr>
          <w:rFonts w:asciiTheme="minorHAnsi" w:hAnsiTheme="minorHAnsi" w:cstheme="minorHAnsi"/>
          <w:color w:val="000000"/>
          <w:sz w:val="22"/>
          <w:szCs w:val="22"/>
        </w:rPr>
        <w:t xml:space="preserve"> (si corresponde).</w:t>
      </w:r>
    </w:p>
    <w:p w14:paraId="6D80831C" w14:textId="77777777" w:rsidR="00E635D9" w:rsidRPr="0019673D" w:rsidRDefault="00E635D9" w:rsidP="009B4462">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32CBEB" w14:textId="77777777" w:rsidR="00E635D9" w:rsidRDefault="00E635D9" w:rsidP="009B4462">
      <w:pPr>
        <w:numPr>
          <w:ilvl w:val="0"/>
          <w:numId w:val="25"/>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documento de identificación personal del representante legal.</w:t>
      </w:r>
    </w:p>
    <w:p w14:paraId="15C5F53A" w14:textId="459E7DD4" w:rsidR="00E635D9" w:rsidRPr="00620840" w:rsidRDefault="00E635D9" w:rsidP="009B4462">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674B3E0D" w14:textId="77777777" w:rsidR="00620840" w:rsidRDefault="00620840" w:rsidP="00620840">
      <w:pPr>
        <w:autoSpaceDE w:val="0"/>
        <w:autoSpaceDN w:val="0"/>
        <w:adjustRightInd w:val="0"/>
        <w:jc w:val="both"/>
        <w:rPr>
          <w:rFonts w:asciiTheme="minorHAnsi" w:hAnsiTheme="minorHAnsi" w:cs="Calibri"/>
          <w:i/>
          <w:sz w:val="22"/>
          <w:szCs w:val="22"/>
        </w:rPr>
      </w:pPr>
    </w:p>
    <w:p w14:paraId="07D276C5" w14:textId="77777777" w:rsidR="00620840" w:rsidRPr="00FD1C90" w:rsidRDefault="00620840" w:rsidP="00620840">
      <w:pPr>
        <w:autoSpaceDE w:val="0"/>
        <w:autoSpaceDN w:val="0"/>
        <w:adjustRightInd w:val="0"/>
        <w:jc w:val="both"/>
        <w:rPr>
          <w:rFonts w:asciiTheme="minorHAnsi" w:hAnsiTheme="minorHAnsi" w:cs="Calibri"/>
          <w:i/>
          <w:sz w:val="22"/>
          <w:szCs w:val="22"/>
        </w:rPr>
      </w:pPr>
      <w:r w:rsidRPr="00FD1C90">
        <w:rPr>
          <w:rFonts w:asciiTheme="minorHAnsi" w:hAnsiTheme="minorHAnsi" w:cs="Calibri"/>
          <w:i/>
          <w:sz w:val="22"/>
          <w:szCs w:val="22"/>
        </w:rPr>
        <w:t>A elección de la empresa adjudicada, ésta podrá optar por uno de los siguientes instrumentos financieros.</w:t>
      </w:r>
    </w:p>
    <w:p w14:paraId="30231A0A" w14:textId="77777777" w:rsidR="00620840" w:rsidRPr="00FD1C90" w:rsidRDefault="00620840" w:rsidP="00620840">
      <w:pPr>
        <w:pStyle w:val="Prrafodelista"/>
        <w:ind w:left="0"/>
        <w:rPr>
          <w:rFonts w:asciiTheme="minorHAnsi" w:hAnsiTheme="minorHAnsi" w:cs="Calibri"/>
          <w:i/>
          <w:sz w:val="22"/>
          <w:szCs w:val="22"/>
        </w:rPr>
      </w:pPr>
    </w:p>
    <w:p w14:paraId="4DAACD7F" w14:textId="77777777" w:rsidR="00620840" w:rsidRPr="00FD1C90" w:rsidRDefault="00620840" w:rsidP="009B4462">
      <w:pPr>
        <w:pStyle w:val="Prrafodelista"/>
        <w:numPr>
          <w:ilvl w:val="0"/>
          <w:numId w:val="29"/>
        </w:numPr>
        <w:ind w:left="142" w:hanging="142"/>
        <w:jc w:val="both"/>
        <w:rPr>
          <w:rFonts w:asciiTheme="minorHAnsi" w:hAnsiTheme="minorHAnsi" w:cs="Calibri"/>
          <w:i/>
          <w:sz w:val="22"/>
          <w:szCs w:val="22"/>
        </w:rPr>
      </w:pPr>
      <w:r w:rsidRPr="00FD1C90">
        <w:rPr>
          <w:rFonts w:asciiTheme="minorHAnsi" w:hAnsiTheme="minorHAnsi" w:cs="Calibri"/>
          <w:i/>
          <w:sz w:val="22"/>
          <w:szCs w:val="22"/>
        </w:rPr>
        <w:t xml:space="preserve">(1) </w:t>
      </w:r>
      <w:r w:rsidRPr="00FD1C90">
        <w:rPr>
          <w:rFonts w:asciiTheme="minorHAnsi" w:hAnsiTheme="minorHAnsi" w:cs="Calibri"/>
          <w:b/>
          <w:i/>
          <w:sz w:val="22"/>
          <w:szCs w:val="22"/>
        </w:rPr>
        <w:t>Carta de Crédito Stand By (SBLC)</w:t>
      </w:r>
      <w:r w:rsidRPr="00FD1C90">
        <w:rPr>
          <w:rFonts w:asciiTheme="minorHAnsi" w:hAnsiTheme="minorHAnsi" w:cs="Calibri"/>
          <w:i/>
          <w:sz w:val="22"/>
          <w:szCs w:val="22"/>
        </w:rPr>
        <w:t xml:space="preserve"> emitida por una Entidad Financiera Internacional y </w:t>
      </w:r>
      <w:r w:rsidRPr="00FD1C90">
        <w:rPr>
          <w:rFonts w:asciiTheme="minorHAnsi" w:hAnsiTheme="minorHAnsi" w:cs="Calibri"/>
          <w:b/>
          <w:i/>
          <w:sz w:val="22"/>
          <w:szCs w:val="22"/>
          <w:u w:val="single"/>
        </w:rPr>
        <w:t>confirmada</w:t>
      </w:r>
      <w:r w:rsidRPr="00FD1C90">
        <w:rPr>
          <w:rFonts w:asciiTheme="minorHAnsi" w:hAnsiTheme="minorHAnsi" w:cs="Calibri"/>
          <w:i/>
          <w:sz w:val="22"/>
          <w:szCs w:val="22"/>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y deberá ser emitida por un monto equivalente al 7% del valor del monto total del contrato, expresada en dólares americanos.</w:t>
      </w:r>
    </w:p>
    <w:p w14:paraId="2C9A4F23" w14:textId="77777777" w:rsidR="00620840" w:rsidRPr="00FD1C90" w:rsidRDefault="00620840" w:rsidP="00620840">
      <w:pPr>
        <w:pStyle w:val="Prrafodelista"/>
        <w:ind w:left="142"/>
        <w:rPr>
          <w:rFonts w:asciiTheme="minorHAnsi" w:hAnsiTheme="minorHAnsi" w:cs="Calibri"/>
          <w:i/>
          <w:sz w:val="22"/>
          <w:szCs w:val="22"/>
        </w:rPr>
      </w:pPr>
    </w:p>
    <w:p w14:paraId="36DACEED"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Boleta de Garantía contra garantizada (por una carta de crédito Stand By)</w:t>
      </w:r>
      <w:r w:rsidRPr="00FD1C90">
        <w:rPr>
          <w:rFonts w:asciiTheme="minorHAnsi" w:hAnsiTheme="minorHAnsi" w:cs="Calibri"/>
          <w: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03413271" w14:textId="77777777" w:rsidR="00620840" w:rsidRPr="00FD1C90" w:rsidRDefault="00620840" w:rsidP="00620840">
      <w:pPr>
        <w:pStyle w:val="Prrafodelista"/>
        <w:autoSpaceDE w:val="0"/>
        <w:autoSpaceDN w:val="0"/>
        <w:adjustRightInd w:val="0"/>
        <w:ind w:left="142"/>
        <w:jc w:val="both"/>
        <w:rPr>
          <w:rFonts w:asciiTheme="minorHAnsi" w:hAnsiTheme="minorHAnsi" w:cs="Calibri"/>
          <w:sz w:val="22"/>
          <w:szCs w:val="22"/>
        </w:rPr>
      </w:pPr>
    </w:p>
    <w:p w14:paraId="7738D271"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Garantía a Primer Requerimiento contra garantizada (por una carta de crédito Stand By) </w:t>
      </w:r>
      <w:r w:rsidRPr="00FD1C90">
        <w:rPr>
          <w:rFonts w:asciiTheme="minorHAnsi" w:hAnsiTheme="minorHAns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59EE3E80" w14:textId="77777777" w:rsidR="00620840" w:rsidRPr="00FD1C90" w:rsidRDefault="00620840" w:rsidP="00620840">
      <w:pPr>
        <w:pStyle w:val="Prrafodelista"/>
        <w:autoSpaceDE w:val="0"/>
        <w:autoSpaceDN w:val="0"/>
        <w:adjustRightInd w:val="0"/>
        <w:ind w:left="142"/>
        <w:jc w:val="both"/>
        <w:rPr>
          <w:rFonts w:asciiTheme="minorHAnsi" w:hAnsiTheme="minorHAnsi" w:cs="Calibri"/>
          <w:sz w:val="22"/>
          <w:szCs w:val="22"/>
        </w:rPr>
      </w:pPr>
    </w:p>
    <w:p w14:paraId="23E0923D"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(2) Boleta de Garantía, </w:t>
      </w:r>
      <w:r w:rsidRPr="00FD1C90">
        <w:rPr>
          <w:rFonts w:asciiTheme="minorHAnsi" w:hAnsiTheme="minorHAnsi" w:cs="Calibri"/>
          <w:i/>
          <w:sz w:val="22"/>
          <w:szCs w:val="22"/>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FD1C90">
        <w:rPr>
          <w:rFonts w:asciiTheme="minorHAnsi" w:hAnsiTheme="minorHAnsi" w:cs="Calibri"/>
          <w:b/>
          <w:i/>
          <w:sz w:val="22"/>
          <w:szCs w:val="22"/>
        </w:rPr>
        <w:t>renovable, irrevocable y de ejecución inmediata</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7956EA8D" w14:textId="77777777" w:rsidR="00620840" w:rsidRPr="00FD1C90" w:rsidRDefault="00620840" w:rsidP="00620840">
      <w:pPr>
        <w:pStyle w:val="Prrafodelista"/>
        <w:autoSpaceDE w:val="0"/>
        <w:autoSpaceDN w:val="0"/>
        <w:adjustRightInd w:val="0"/>
        <w:ind w:left="142"/>
        <w:jc w:val="both"/>
        <w:rPr>
          <w:rFonts w:asciiTheme="minorHAnsi" w:hAnsiTheme="minorHAnsi" w:cs="Calibri"/>
          <w:sz w:val="22"/>
          <w:szCs w:val="22"/>
        </w:rPr>
      </w:pPr>
    </w:p>
    <w:p w14:paraId="16710C80" w14:textId="77777777" w:rsidR="00620840" w:rsidRPr="00FD1C90" w:rsidRDefault="00620840" w:rsidP="009B4462">
      <w:pPr>
        <w:pStyle w:val="Prrafodelista"/>
        <w:numPr>
          <w:ilvl w:val="0"/>
          <w:numId w:val="29"/>
        </w:numPr>
        <w:autoSpaceDE w:val="0"/>
        <w:autoSpaceDN w:val="0"/>
        <w:adjustRightInd w:val="0"/>
        <w:ind w:left="142" w:hanging="142"/>
        <w:jc w:val="both"/>
        <w:rPr>
          <w:rFonts w:asciiTheme="minorHAnsi" w:hAnsiTheme="minorHAnsi" w:cs="Calibri"/>
          <w:sz w:val="22"/>
          <w:szCs w:val="22"/>
        </w:rPr>
      </w:pPr>
      <w:r w:rsidRPr="00FD1C90">
        <w:rPr>
          <w:rFonts w:asciiTheme="minorHAnsi" w:hAnsiTheme="minorHAnsi" w:cs="Calibri"/>
          <w:b/>
          <w:i/>
          <w:sz w:val="22"/>
          <w:szCs w:val="22"/>
        </w:rPr>
        <w:t xml:space="preserve">(2) Garantía a Primer Requerimiento, </w:t>
      </w:r>
      <w:r w:rsidRPr="00FD1C90">
        <w:rPr>
          <w:rFonts w:asciiTheme="minorHAnsi" w:hAnsiTheme="minorHAnsi" w:cs="Calibri"/>
          <w: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D1C90">
        <w:rPr>
          <w:rFonts w:asciiTheme="minorHAnsi" w:hAnsiTheme="minorHAnsi" w:cs="Calibri"/>
          <w:b/>
          <w:i/>
          <w:sz w:val="22"/>
          <w:szCs w:val="22"/>
        </w:rPr>
        <w:t>renovable, irrevocable y de ejecución a primer requerimiento</w:t>
      </w:r>
      <w:r w:rsidRPr="00FD1C90">
        <w:rPr>
          <w:rFonts w:asciiTheme="minorHAnsi" w:hAnsiTheme="minorHAnsi" w:cs="Calibri"/>
          <w:i/>
          <w:sz w:val="22"/>
          <w:szCs w:val="22"/>
        </w:rPr>
        <w:t>, con vigencia de 90 días calendario adicionales a la vigencia del contrato, por un monto equivalente de al menos 7% del valor del monto total del contrato, expresada en dólares americanos.</w:t>
      </w:r>
    </w:p>
    <w:p w14:paraId="09F945EC" w14:textId="77777777" w:rsidR="00620840" w:rsidRPr="00FD1C90" w:rsidRDefault="00620840" w:rsidP="00620840">
      <w:pPr>
        <w:pStyle w:val="Prrafodelista"/>
        <w:autoSpaceDE w:val="0"/>
        <w:autoSpaceDN w:val="0"/>
        <w:adjustRightInd w:val="0"/>
        <w:ind w:left="142"/>
        <w:jc w:val="both"/>
        <w:rPr>
          <w:rFonts w:asciiTheme="minorHAnsi" w:hAnsiTheme="minorHAnsi" w:cs="Calibri"/>
          <w:sz w:val="22"/>
          <w:szCs w:val="22"/>
        </w:rPr>
      </w:pPr>
    </w:p>
    <w:p w14:paraId="3AFC23C9" w14:textId="36E7615A" w:rsidR="00620840" w:rsidRPr="00FD1C90" w:rsidRDefault="00620840" w:rsidP="00620840">
      <w:pPr>
        <w:ind w:left="720"/>
        <w:jc w:val="both"/>
        <w:rPr>
          <w:rFonts w:asciiTheme="minorHAnsi" w:hAnsiTheme="minorHAnsi" w:cs="Calibri"/>
          <w:b/>
          <w:sz w:val="22"/>
          <w:szCs w:val="22"/>
          <w:vertAlign w:val="superscript"/>
        </w:rPr>
      </w:pPr>
      <w:r w:rsidRPr="00FD1C90">
        <w:rPr>
          <w:rFonts w:asciiTheme="minorHAnsi" w:hAnsiTheme="minorHAnsi" w:cs="Calibri"/>
          <w:b/>
          <w:sz w:val="22"/>
          <w:szCs w:val="22"/>
        </w:rPr>
        <w:t>(1</w:t>
      </w:r>
      <w:r w:rsidRPr="00FD1C90">
        <w:rPr>
          <w:rFonts w:asciiTheme="minorHAnsi" w:hAnsiTheme="minorHAnsi" w:cs="Calibri"/>
          <w:sz w:val="22"/>
          <w:szCs w:val="22"/>
        </w:rPr>
        <w:t>)</w:t>
      </w:r>
      <w:r w:rsidRPr="00FD1C90">
        <w:rPr>
          <w:rFonts w:asciiTheme="minorHAnsi" w:hAnsiTheme="minorHAnsi" w:cs="Calibri"/>
          <w:sz w:val="22"/>
          <w:szCs w:val="22"/>
          <w:vertAlign w:val="superscript"/>
        </w:rPr>
        <w:t xml:space="preserve"> </w:t>
      </w:r>
      <w:r w:rsidRPr="00FD1C90">
        <w:rPr>
          <w:rFonts w:asciiTheme="minorHAnsi" w:hAnsiTheme="minorHAnsi" w:cs="Calibri"/>
          <w:sz w:val="22"/>
          <w:szCs w:val="22"/>
        </w:rPr>
        <w:t>Para todo Instrumento Financiero de Garantía que fuere requerido NOTIFICADO  o CONFIRMADO el Proponente/Adjudicado deberá adjuntar a su propuesta, copia de la notificación/ aviso de la confirmación del Banco corresponsal/notificador</w:t>
      </w:r>
      <w:r w:rsidRPr="00FD1C90">
        <w:rPr>
          <w:rFonts w:asciiTheme="minorHAnsi" w:hAnsiTheme="minorHAnsi" w:cs="Calibri"/>
          <w:b/>
          <w:sz w:val="22"/>
          <w:szCs w:val="22"/>
          <w:vertAlign w:val="superscript"/>
        </w:rPr>
        <w:t xml:space="preserve"> </w:t>
      </w:r>
    </w:p>
    <w:p w14:paraId="75F5A092" w14:textId="77777777" w:rsidR="00620840" w:rsidRPr="00FD1C90" w:rsidRDefault="00620840" w:rsidP="00620840">
      <w:pPr>
        <w:pStyle w:val="Prrafodelista"/>
        <w:autoSpaceDE w:val="0"/>
        <w:autoSpaceDN w:val="0"/>
        <w:adjustRightInd w:val="0"/>
        <w:ind w:left="142"/>
        <w:jc w:val="both"/>
        <w:rPr>
          <w:rFonts w:asciiTheme="minorHAnsi" w:hAnsiTheme="minorHAnsi" w:cs="Calibri"/>
          <w:sz w:val="22"/>
          <w:szCs w:val="22"/>
        </w:rPr>
      </w:pPr>
    </w:p>
    <w:p w14:paraId="6C4E02E8" w14:textId="6B1DF6F9" w:rsidR="00620840" w:rsidRPr="008C7CAD" w:rsidRDefault="00620840" w:rsidP="00620840">
      <w:pPr>
        <w:ind w:left="720"/>
        <w:jc w:val="both"/>
        <w:rPr>
          <w:rFonts w:asciiTheme="minorHAnsi" w:hAnsiTheme="minorHAnsi" w:cstheme="minorHAnsi"/>
          <w:color w:val="000000"/>
          <w:sz w:val="22"/>
          <w:szCs w:val="22"/>
        </w:rPr>
      </w:pPr>
      <w:r w:rsidRPr="00FD1C90">
        <w:rPr>
          <w:rFonts w:asciiTheme="minorHAnsi" w:hAnsiTheme="minorHAnsi" w:cs="Calibri"/>
          <w:b/>
          <w:sz w:val="22"/>
          <w:szCs w:val="22"/>
        </w:rPr>
        <w:t>(2)</w:t>
      </w:r>
      <w:r w:rsidRPr="00FD1C90">
        <w:rPr>
          <w:rFonts w:asciiTheme="minorHAnsi" w:hAnsiTheme="minorHAnsi" w:cs="Calibri"/>
          <w:sz w:val="22"/>
          <w:szCs w:val="22"/>
        </w:rPr>
        <w:t xml:space="preserve"> Para los instrumentos financieros locales: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665D797A" w14:textId="77777777" w:rsidR="00E635D9" w:rsidRPr="0013370D" w:rsidRDefault="00E635D9" w:rsidP="009B4462">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2B0A1B22" w14:textId="77777777" w:rsidR="00E635D9" w:rsidRPr="00552079" w:rsidRDefault="00E635D9" w:rsidP="009B4462">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DBFAAB6" w14:textId="77777777" w:rsidR="00E635D9" w:rsidRDefault="00E635D9" w:rsidP="00A51AF6">
      <w:pPr>
        <w:rPr>
          <w:rFonts w:asciiTheme="minorHAnsi" w:hAnsiTheme="minorHAnsi" w:cstheme="minorHAnsi"/>
          <w:sz w:val="22"/>
          <w:szCs w:val="22"/>
        </w:rPr>
      </w:pPr>
    </w:p>
    <w:p w14:paraId="7D04ED44" w14:textId="0196CA8A" w:rsidR="00E635D9" w:rsidRDefault="00E635D9" w:rsidP="00A51AF6">
      <w:pPr>
        <w:jc w:val="both"/>
        <w:rPr>
          <w:rFonts w:asciiTheme="minorHAnsi" w:hAnsiTheme="minorHAnsi" w:cstheme="minorHAnsi"/>
          <w:sz w:val="22"/>
          <w:szCs w:val="22"/>
        </w:rPr>
      </w:pPr>
      <w:r>
        <w:rPr>
          <w:rFonts w:asciiTheme="minorHAnsi" w:hAnsiTheme="minorHAnsi" w:cstheme="minorHAnsi"/>
          <w:sz w:val="22"/>
          <w:szCs w:val="22"/>
        </w:rPr>
        <w:t xml:space="preserve">En caso que  los documentos de constitución y documentos de representación legal se encuentren en otro idioma que </w:t>
      </w:r>
      <w:r w:rsidR="00A51AF6">
        <w:rPr>
          <w:rFonts w:asciiTheme="minorHAnsi" w:hAnsiTheme="minorHAnsi" w:cstheme="minorHAnsi"/>
          <w:sz w:val="22"/>
          <w:szCs w:val="22"/>
        </w:rPr>
        <w:t>n</w:t>
      </w:r>
      <w:r>
        <w:rPr>
          <w:rFonts w:asciiTheme="minorHAnsi" w:hAnsiTheme="minorHAnsi" w:cstheme="minorHAnsi"/>
          <w:sz w:val="22"/>
          <w:szCs w:val="22"/>
        </w:rPr>
        <w:t>o sea castellano, deben contar con la traducción oficial debidamente refrendada por el Consulado de Bolivia en el País de Origen o en el país más cercano al país de origen y posterior legalización en la Cancillería de Bolivia.</w:t>
      </w:r>
    </w:p>
    <w:p w14:paraId="410F5226" w14:textId="77777777" w:rsidR="00E635D9" w:rsidRDefault="00E635D9" w:rsidP="00A51AF6">
      <w:pPr>
        <w:jc w:val="both"/>
        <w:rPr>
          <w:rFonts w:asciiTheme="minorHAnsi" w:hAnsiTheme="minorHAnsi" w:cstheme="minorHAnsi"/>
          <w:sz w:val="22"/>
          <w:szCs w:val="22"/>
        </w:rPr>
      </w:pPr>
    </w:p>
    <w:p w14:paraId="03CF4CCE" w14:textId="285E337E" w:rsidR="00E635D9" w:rsidRPr="00D71120" w:rsidRDefault="00E635D9" w:rsidP="00A51AF6">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w:t>
      </w:r>
    </w:p>
    <w:p w14:paraId="4658746E" w14:textId="77777777" w:rsidR="00A53182" w:rsidRPr="00D71120" w:rsidRDefault="00A53182" w:rsidP="00A51AF6">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4C985F86" w14:textId="77777777" w:rsidR="00620840" w:rsidRDefault="00620840"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9947CC7" w14:textId="27D34AC6" w:rsidR="00E10B34" w:rsidRPr="00552079" w:rsidRDefault="0062797D" w:rsidP="00510E2C">
      <w:pPr>
        <w:jc w:val="center"/>
        <w:rPr>
          <w:rFonts w:asciiTheme="minorHAnsi" w:hAnsiTheme="minorHAnsi" w:cstheme="minorHAnsi"/>
          <w:sz w:val="22"/>
          <w:szCs w:val="22"/>
          <w:lang w:val="es-MX"/>
        </w:rPr>
      </w:pPr>
      <w:r w:rsidRPr="00552079">
        <w:rPr>
          <w:rFonts w:asciiTheme="minorHAnsi" w:hAnsiTheme="minorHAnsi" w:cstheme="minorHAnsi"/>
          <w:b/>
          <w:bCs/>
          <w:i/>
          <w:iCs/>
          <w:sz w:val="22"/>
          <w:szCs w:val="22"/>
        </w:rPr>
        <w:br w:type="page"/>
      </w:r>
    </w:p>
    <w:p w14:paraId="406E437C" w14:textId="77777777" w:rsidR="00510E2C" w:rsidRPr="001F513B" w:rsidRDefault="00510E2C" w:rsidP="00510E2C">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11FCEE0" w14:textId="77777777" w:rsidR="00510E2C" w:rsidRPr="00552079" w:rsidRDefault="00510E2C" w:rsidP="00510E2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C50579F" w14:textId="77777777" w:rsidR="00510E2C" w:rsidRPr="00552079" w:rsidRDefault="00510E2C" w:rsidP="00510E2C">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157B81B6" w14:textId="77777777" w:rsidR="00E10B34" w:rsidRPr="00552079" w:rsidRDefault="00E10B34" w:rsidP="00FA78A9">
      <w:pPr>
        <w:rPr>
          <w:rFonts w:asciiTheme="minorHAnsi" w:hAnsiTheme="minorHAnsi" w:cstheme="minorHAnsi"/>
          <w:sz w:val="22"/>
          <w:szCs w:val="22"/>
          <w:lang w:val="es-MX"/>
        </w:rPr>
      </w:pPr>
    </w:p>
    <w:p w14:paraId="0DA5E7E8" w14:textId="77777777" w:rsidR="00FB34D0" w:rsidRPr="00552079" w:rsidRDefault="00FB34D0" w:rsidP="00FB34D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B34D0" w:rsidRPr="00552079" w14:paraId="3B1FFB81" w14:textId="77777777" w:rsidTr="006A40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0BE5A24"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194ED06"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955BFC5"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9AAB213"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47E3DA5"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A0FCC5E" w14:textId="77777777" w:rsidR="00FB34D0" w:rsidRPr="00552079" w:rsidRDefault="00FB34D0" w:rsidP="006A40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B34D0" w:rsidRPr="00552079" w14:paraId="07920AF9" w14:textId="77777777" w:rsidTr="006A40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005708"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917BF93"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F1D32EE"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E37CE12"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E95AE2"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C5081D9"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658C167F"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BB9B39"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3E85FE"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A7222A"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D66446"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D1A20E"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42B7A5"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064BAEE5"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7F302"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426AA5"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020A65"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557EFD"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F56F87"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C449AF"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529FC930"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14576"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52712C"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CC6C64"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671624"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C92671"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47BD7"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6951FCCC"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F6075C"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8534DB"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C4986A2"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BEBCDB"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600CC0"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D610DF"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5D159140"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C0A63"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072E24"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81DB11"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BDF9AA"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1FA41B"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E7863C"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2918459F"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5AB459" w14:textId="1E06591A" w:rsidR="00FB34D0" w:rsidRPr="00552079" w:rsidRDefault="00FB34D0" w:rsidP="006A40B4">
            <w:pPr>
              <w:jc w:val="center"/>
              <w:rPr>
                <w:rFonts w:asciiTheme="minorHAnsi" w:hAnsiTheme="minorHAnsi" w:cstheme="minorHAnsi"/>
                <w:sz w:val="22"/>
                <w:szCs w:val="22"/>
                <w:lang w:val="es-BO"/>
              </w:rPr>
            </w:pPr>
            <w:r>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5A1E3"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E035FD"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841169"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9CD591"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B9EF25"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033B7411" w14:textId="77777777" w:rsidTr="006A40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721BD8" w14:textId="77777777" w:rsidR="00FB34D0" w:rsidRPr="00552079" w:rsidRDefault="00FB34D0" w:rsidP="006A40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A2EDE7" w14:textId="77777777" w:rsidR="00FB34D0" w:rsidRPr="00552079" w:rsidRDefault="00FB34D0" w:rsidP="006A40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8DBF36" w14:textId="77777777" w:rsidR="00FB34D0" w:rsidRPr="00552079" w:rsidRDefault="00FB34D0" w:rsidP="006A40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ED640B" w14:textId="77777777" w:rsidR="00FB34D0" w:rsidRPr="00552079" w:rsidRDefault="00FB34D0" w:rsidP="006A40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23C346" w14:textId="77777777" w:rsidR="00FB34D0" w:rsidRPr="00552079" w:rsidRDefault="00FB34D0" w:rsidP="006A40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074700"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0D448ECE" w14:textId="77777777" w:rsidTr="006A40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AE051F9" w14:textId="77777777" w:rsidR="00FB34D0" w:rsidRPr="00552079" w:rsidRDefault="00FB34D0" w:rsidP="006A40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AB56DDD" w14:textId="77777777" w:rsidR="00FB34D0" w:rsidRPr="00552079" w:rsidRDefault="00FB34D0" w:rsidP="006A40B4">
            <w:pPr>
              <w:jc w:val="center"/>
              <w:rPr>
                <w:rFonts w:asciiTheme="minorHAnsi" w:hAnsiTheme="minorHAnsi" w:cstheme="minorHAnsi"/>
                <w:sz w:val="22"/>
                <w:szCs w:val="22"/>
                <w:lang w:val="es-BO"/>
              </w:rPr>
            </w:pPr>
          </w:p>
        </w:tc>
      </w:tr>
      <w:tr w:rsidR="00FB34D0" w:rsidRPr="00552079" w14:paraId="61075AF0" w14:textId="77777777" w:rsidTr="006A40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A272E4F" w14:textId="77777777" w:rsidR="00FB34D0" w:rsidRPr="00552079" w:rsidRDefault="00FB34D0" w:rsidP="006A40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284C63" w14:textId="77777777" w:rsidR="00FB34D0" w:rsidRPr="00552079" w:rsidRDefault="00FB34D0" w:rsidP="006A40B4">
            <w:pPr>
              <w:jc w:val="center"/>
              <w:rPr>
                <w:rFonts w:asciiTheme="minorHAnsi" w:hAnsiTheme="minorHAnsi" w:cstheme="minorHAnsi"/>
                <w:sz w:val="22"/>
                <w:szCs w:val="22"/>
                <w:lang w:val="es-BO"/>
              </w:rPr>
            </w:pPr>
          </w:p>
        </w:tc>
      </w:tr>
    </w:tbl>
    <w:p w14:paraId="72389575" w14:textId="77777777" w:rsidR="00FB34D0" w:rsidRPr="00552079" w:rsidRDefault="00FB34D0" w:rsidP="00FB34D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FCA9566" w14:textId="77777777" w:rsidR="00FB34D0" w:rsidRPr="00552079" w:rsidRDefault="00FB34D0" w:rsidP="00FB34D0">
      <w:pPr>
        <w:rPr>
          <w:rFonts w:asciiTheme="minorHAnsi" w:hAnsiTheme="minorHAnsi" w:cstheme="minorHAnsi"/>
          <w:sz w:val="22"/>
          <w:szCs w:val="22"/>
        </w:rPr>
      </w:pPr>
    </w:p>
    <w:p w14:paraId="19D2597A" w14:textId="77777777" w:rsidR="00FB34D0" w:rsidRPr="00552079" w:rsidRDefault="00FB34D0" w:rsidP="00FB34D0">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Default="00E10B34" w:rsidP="00FA78A9">
      <w:pPr>
        <w:rPr>
          <w:rFonts w:asciiTheme="minorHAnsi" w:hAnsiTheme="minorHAnsi" w:cstheme="minorHAnsi"/>
          <w:sz w:val="22"/>
          <w:szCs w:val="22"/>
          <w:lang w:val="es-MX"/>
        </w:rPr>
      </w:pPr>
    </w:p>
    <w:p w14:paraId="7494F928" w14:textId="77777777" w:rsidR="00FB34D0" w:rsidRDefault="00FB34D0" w:rsidP="00FA78A9">
      <w:pPr>
        <w:rPr>
          <w:rFonts w:asciiTheme="minorHAnsi" w:hAnsiTheme="minorHAnsi" w:cstheme="minorHAnsi"/>
          <w:sz w:val="22"/>
          <w:szCs w:val="22"/>
          <w:lang w:val="es-MX"/>
        </w:rPr>
      </w:pPr>
    </w:p>
    <w:p w14:paraId="12277503" w14:textId="77777777" w:rsidR="00FB34D0" w:rsidRDefault="00FB34D0" w:rsidP="00FA78A9">
      <w:pPr>
        <w:rPr>
          <w:rFonts w:asciiTheme="minorHAnsi" w:hAnsiTheme="minorHAnsi" w:cstheme="minorHAnsi"/>
          <w:sz w:val="22"/>
          <w:szCs w:val="22"/>
          <w:lang w:val="es-MX"/>
        </w:rPr>
      </w:pPr>
    </w:p>
    <w:p w14:paraId="0EC0A2C6" w14:textId="77777777" w:rsidR="00FB34D0" w:rsidRDefault="00FB34D0" w:rsidP="00FA78A9">
      <w:pPr>
        <w:rPr>
          <w:rFonts w:asciiTheme="minorHAnsi" w:hAnsiTheme="minorHAnsi" w:cstheme="minorHAnsi"/>
          <w:sz w:val="22"/>
          <w:szCs w:val="22"/>
          <w:lang w:val="es-MX"/>
        </w:rPr>
      </w:pPr>
    </w:p>
    <w:p w14:paraId="0F313FA1" w14:textId="77777777" w:rsidR="00FB34D0" w:rsidRDefault="00FB34D0" w:rsidP="00FA78A9">
      <w:pPr>
        <w:rPr>
          <w:rFonts w:asciiTheme="minorHAnsi" w:hAnsiTheme="minorHAnsi" w:cstheme="minorHAnsi"/>
          <w:sz w:val="22"/>
          <w:szCs w:val="22"/>
          <w:lang w:val="es-MX"/>
        </w:rPr>
      </w:pPr>
    </w:p>
    <w:p w14:paraId="6F62B1B7" w14:textId="77777777" w:rsidR="00FB34D0" w:rsidRDefault="00FB34D0" w:rsidP="00FA78A9">
      <w:pPr>
        <w:rPr>
          <w:rFonts w:asciiTheme="minorHAnsi" w:hAnsiTheme="minorHAnsi" w:cstheme="minorHAnsi"/>
          <w:sz w:val="22"/>
          <w:szCs w:val="22"/>
          <w:lang w:val="es-MX"/>
        </w:rPr>
      </w:pPr>
    </w:p>
    <w:p w14:paraId="3848BC75" w14:textId="77777777" w:rsidR="00FB34D0" w:rsidRDefault="00FB34D0" w:rsidP="00FA78A9">
      <w:pPr>
        <w:rPr>
          <w:rFonts w:asciiTheme="minorHAnsi" w:hAnsiTheme="minorHAnsi" w:cstheme="minorHAnsi"/>
          <w:sz w:val="22"/>
          <w:szCs w:val="22"/>
          <w:lang w:val="es-MX"/>
        </w:rPr>
      </w:pPr>
    </w:p>
    <w:p w14:paraId="59729B76" w14:textId="77777777" w:rsidR="00FB34D0" w:rsidRDefault="00FB34D0" w:rsidP="00FA78A9">
      <w:pPr>
        <w:rPr>
          <w:rFonts w:asciiTheme="minorHAnsi" w:hAnsiTheme="minorHAnsi" w:cstheme="minorHAnsi"/>
          <w:sz w:val="22"/>
          <w:szCs w:val="22"/>
          <w:lang w:val="es-MX"/>
        </w:rPr>
      </w:pPr>
    </w:p>
    <w:p w14:paraId="1CC2D83C" w14:textId="77777777" w:rsidR="00FB34D0" w:rsidRDefault="00FB34D0" w:rsidP="00FA78A9">
      <w:pPr>
        <w:rPr>
          <w:rFonts w:asciiTheme="minorHAnsi" w:hAnsiTheme="minorHAnsi" w:cstheme="minorHAnsi"/>
          <w:sz w:val="22"/>
          <w:szCs w:val="22"/>
          <w:lang w:val="es-MX"/>
        </w:rPr>
      </w:pPr>
    </w:p>
    <w:p w14:paraId="79EE2B84" w14:textId="77777777" w:rsidR="00FB34D0" w:rsidRDefault="00FB34D0" w:rsidP="00FA78A9">
      <w:pPr>
        <w:rPr>
          <w:rFonts w:asciiTheme="minorHAnsi" w:hAnsiTheme="minorHAnsi" w:cstheme="minorHAnsi"/>
          <w:sz w:val="22"/>
          <w:szCs w:val="22"/>
          <w:lang w:val="es-MX"/>
        </w:rPr>
      </w:pPr>
    </w:p>
    <w:p w14:paraId="41087039" w14:textId="77777777" w:rsidR="00FB34D0" w:rsidRDefault="00FB34D0" w:rsidP="00FA78A9">
      <w:pPr>
        <w:rPr>
          <w:rFonts w:asciiTheme="minorHAnsi" w:hAnsiTheme="minorHAnsi" w:cstheme="minorHAnsi"/>
          <w:sz w:val="22"/>
          <w:szCs w:val="22"/>
          <w:lang w:val="es-MX"/>
        </w:rPr>
      </w:pPr>
    </w:p>
    <w:p w14:paraId="7BC60B8D" w14:textId="77777777" w:rsidR="00FB34D0" w:rsidRDefault="00FB34D0" w:rsidP="00FA78A9">
      <w:pPr>
        <w:rPr>
          <w:rFonts w:asciiTheme="minorHAnsi" w:hAnsiTheme="minorHAnsi" w:cstheme="minorHAnsi"/>
          <w:sz w:val="22"/>
          <w:szCs w:val="22"/>
          <w:lang w:val="es-MX"/>
        </w:rPr>
      </w:pPr>
    </w:p>
    <w:p w14:paraId="77B6200C" w14:textId="77777777" w:rsidR="00FB34D0" w:rsidRDefault="00FB34D0" w:rsidP="00FA78A9">
      <w:pPr>
        <w:rPr>
          <w:rFonts w:asciiTheme="minorHAnsi" w:hAnsiTheme="minorHAnsi" w:cstheme="minorHAnsi"/>
          <w:sz w:val="22"/>
          <w:szCs w:val="22"/>
          <w:lang w:val="es-MX"/>
        </w:rPr>
      </w:pPr>
    </w:p>
    <w:p w14:paraId="20F86811" w14:textId="77777777" w:rsidR="00FB34D0" w:rsidRDefault="00FB34D0" w:rsidP="00FA78A9">
      <w:pPr>
        <w:rPr>
          <w:rFonts w:asciiTheme="minorHAnsi" w:hAnsiTheme="minorHAnsi" w:cstheme="minorHAnsi"/>
          <w:sz w:val="22"/>
          <w:szCs w:val="22"/>
          <w:lang w:val="es-MX"/>
        </w:rPr>
      </w:pPr>
    </w:p>
    <w:p w14:paraId="74BD29D1" w14:textId="77777777" w:rsidR="00FB34D0" w:rsidRPr="00552079" w:rsidRDefault="00FB34D0" w:rsidP="00FA78A9">
      <w:pPr>
        <w:rPr>
          <w:rFonts w:asciiTheme="minorHAnsi" w:hAnsiTheme="minorHAnsi" w:cstheme="minorHAnsi"/>
          <w:sz w:val="22"/>
          <w:szCs w:val="22"/>
          <w:lang w:val="es-MX"/>
        </w:rPr>
      </w:pPr>
    </w:p>
    <w:p w14:paraId="26E229AD" w14:textId="77777777" w:rsidR="00347C77" w:rsidRPr="00DB5AAF" w:rsidRDefault="00201A09" w:rsidP="00347C77">
      <w:pPr>
        <w:jc w:val="center"/>
        <w:rPr>
          <w:rFonts w:ascii="Calibri" w:hAnsi="Calibri" w:cs="Calibri"/>
          <w:b/>
        </w:rPr>
      </w:pPr>
      <w:r>
        <w:rPr>
          <w:rFonts w:asciiTheme="minorHAnsi" w:hAnsiTheme="minorHAnsi" w:cstheme="minorHAnsi"/>
          <w:sz w:val="22"/>
          <w:szCs w:val="22"/>
          <w:lang w:val="es-MX"/>
        </w:rPr>
        <w:lastRenderedPageBreak/>
        <w:tab/>
      </w:r>
      <w:r w:rsidR="00347C77" w:rsidRPr="00DB5AAF">
        <w:rPr>
          <w:rFonts w:ascii="Calibri" w:hAnsi="Calibri" w:cs="Calibri"/>
          <w:b/>
        </w:rPr>
        <w:t xml:space="preserve">FORMULARIO </w:t>
      </w:r>
      <w:r w:rsidR="00347C77">
        <w:rPr>
          <w:rFonts w:ascii="Calibri" w:hAnsi="Calibri" w:cs="Calibri"/>
          <w:b/>
        </w:rPr>
        <w:t>C</w:t>
      </w:r>
      <w:r w:rsidR="00347C77" w:rsidRPr="00DB5AAF">
        <w:rPr>
          <w:rFonts w:ascii="Calibri" w:hAnsi="Calibri" w:cs="Calibri"/>
          <w:b/>
        </w:rPr>
        <w:t>-1</w:t>
      </w:r>
    </w:p>
    <w:p w14:paraId="4D6589AB" w14:textId="77777777" w:rsidR="00347C77" w:rsidRPr="00DB5AAF" w:rsidRDefault="00347C77" w:rsidP="00347C77">
      <w:pPr>
        <w:jc w:val="center"/>
        <w:rPr>
          <w:rFonts w:ascii="Calibri" w:hAnsi="Calibri" w:cs="Calibri"/>
          <w:b/>
        </w:rPr>
      </w:pPr>
      <w:r w:rsidRPr="00DB5AAF">
        <w:rPr>
          <w:rFonts w:ascii="Calibri" w:hAnsi="Calibri" w:cs="Calibri"/>
          <w:b/>
        </w:rPr>
        <w:t>ESPECIFICACIONES TÉCNICAS</w:t>
      </w:r>
    </w:p>
    <w:p w14:paraId="4B5F4B53" w14:textId="77777777" w:rsidR="00347C77" w:rsidRPr="00DB5AAF" w:rsidRDefault="00347C77" w:rsidP="00347C77">
      <w:pPr>
        <w:jc w:val="center"/>
        <w:rPr>
          <w:rFonts w:ascii="Calibri" w:hAnsi="Calibri" w:cs="Calibri"/>
          <w:b/>
        </w:rPr>
      </w:pPr>
      <w:r>
        <w:rPr>
          <w:rFonts w:ascii="Calibri" w:hAnsi="Calibri" w:cs="Calibri"/>
          <w:b/>
        </w:rPr>
        <w:t xml:space="preserve">(CARATERISTICAS TECNICAS SOLICITADAS) </w:t>
      </w:r>
    </w:p>
    <w:p w14:paraId="21D97FB4" w14:textId="77777777" w:rsidR="00347C77" w:rsidRDefault="00347C77" w:rsidP="00347C77">
      <w:pPr>
        <w:jc w:val="center"/>
        <w:rPr>
          <w:rFonts w:ascii="Calibri" w:hAnsi="Calibri" w:cs="Calibri"/>
          <w:b/>
          <w:sz w:val="18"/>
          <w:szCs w:val="18"/>
        </w:rPr>
      </w:pPr>
    </w:p>
    <w:p w14:paraId="3004D9FC" w14:textId="77777777" w:rsidR="00347C77" w:rsidRPr="00CD27E8" w:rsidRDefault="00347C77" w:rsidP="00347C77">
      <w:pPr>
        <w:jc w:val="center"/>
        <w:rPr>
          <w:rFonts w:ascii="Calibri" w:hAnsi="Calibri" w:cs="Calibri"/>
          <w:b/>
          <w:sz w:val="22"/>
          <w:szCs w:val="18"/>
        </w:rPr>
      </w:pPr>
      <w:r w:rsidRPr="00CD27E8">
        <w:rPr>
          <w:rFonts w:ascii="Calibri" w:hAnsi="Calibri" w:cs="Calibri"/>
          <w:b/>
          <w:sz w:val="22"/>
          <w:szCs w:val="18"/>
        </w:rPr>
        <w:t xml:space="preserve">ITEM N°1 </w:t>
      </w:r>
      <w:r w:rsidRPr="00CD27E8">
        <w:rPr>
          <w:rFonts w:ascii="Calibri" w:hAnsi="Calibri" w:cs="Calibri"/>
          <w:b/>
          <w:sz w:val="22"/>
          <w:szCs w:val="18"/>
          <w:highlight w:val="yellow"/>
        </w:rPr>
        <w:t>TUBERÍA DE ACERO GALVANIZADO DE 1/2" PULGADA</w:t>
      </w:r>
    </w:p>
    <w:p w14:paraId="452B57DC" w14:textId="77777777" w:rsidR="00347C77" w:rsidRPr="00DB5AAF" w:rsidRDefault="00347C77" w:rsidP="00347C77">
      <w:pPr>
        <w:jc w:val="center"/>
        <w:rPr>
          <w:rFonts w:ascii="Calibri" w:hAnsi="Calibri" w:cs="Calibri"/>
          <w:b/>
          <w:sz w:val="18"/>
          <w:szCs w:val="18"/>
        </w:rPr>
      </w:pPr>
    </w:p>
    <w:tbl>
      <w:tblPr>
        <w:tblW w:w="11268" w:type="dxa"/>
        <w:jc w:val="center"/>
        <w:tblInd w:w="-36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60"/>
        <w:gridCol w:w="2257"/>
        <w:gridCol w:w="708"/>
        <w:gridCol w:w="709"/>
        <w:gridCol w:w="1134"/>
      </w:tblGrid>
      <w:tr w:rsidR="00347C77" w:rsidRPr="00C75BEC" w14:paraId="137720C8" w14:textId="77777777" w:rsidTr="007833B3">
        <w:trPr>
          <w:tblHeader/>
          <w:jc w:val="center"/>
        </w:trPr>
        <w:tc>
          <w:tcPr>
            <w:tcW w:w="6460" w:type="dxa"/>
            <w:shd w:val="clear" w:color="auto" w:fill="D9D9D9" w:themeFill="background1" w:themeFillShade="D9"/>
            <w:vAlign w:val="center"/>
          </w:tcPr>
          <w:p w14:paraId="2AD67F6B" w14:textId="77777777" w:rsidR="00347C77" w:rsidRPr="00B9299F" w:rsidRDefault="00347C77" w:rsidP="00347C77">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257" w:type="dxa"/>
            <w:shd w:val="clear" w:color="auto" w:fill="D9D9D9" w:themeFill="background1" w:themeFillShade="D9"/>
            <w:vAlign w:val="center"/>
          </w:tcPr>
          <w:p w14:paraId="01E30650" w14:textId="77777777" w:rsidR="00347C77" w:rsidRDefault="00347C77" w:rsidP="00347C7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D75E7C0" w14:textId="77777777" w:rsidR="00347C77" w:rsidRPr="00DB5AAF" w:rsidRDefault="00347C77" w:rsidP="00347C7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2F48B5E7" w14:textId="77777777" w:rsidR="00347C77" w:rsidRPr="00DB5AAF" w:rsidRDefault="00347C77" w:rsidP="00347C77">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47C77" w:rsidRPr="00C75BEC" w14:paraId="2B6F01C4" w14:textId="77777777" w:rsidTr="007833B3">
        <w:trPr>
          <w:cantSplit/>
          <w:trHeight w:val="760"/>
          <w:jc w:val="center"/>
        </w:trPr>
        <w:tc>
          <w:tcPr>
            <w:tcW w:w="6460" w:type="dxa"/>
            <w:tcBorders>
              <w:bottom w:val="single" w:sz="2" w:space="0" w:color="000000"/>
            </w:tcBorders>
            <w:shd w:val="clear" w:color="auto" w:fill="D9D9D9" w:themeFill="background1" w:themeFillShade="D9"/>
            <w:vAlign w:val="center"/>
          </w:tcPr>
          <w:p w14:paraId="5C316588" w14:textId="77777777" w:rsidR="00347C77" w:rsidRPr="00B9299F" w:rsidRDefault="00347C77" w:rsidP="00347C77">
            <w:pPr>
              <w:jc w:val="center"/>
              <w:rPr>
                <w:rFonts w:ascii="Calibri" w:hAnsi="Calibri" w:cs="Calibri"/>
                <w:b/>
                <w:sz w:val="18"/>
                <w:szCs w:val="18"/>
              </w:rPr>
            </w:pPr>
            <w:r w:rsidRPr="00B9299F">
              <w:rPr>
                <w:rFonts w:ascii="Calibri" w:hAnsi="Calibri" w:cs="Calibri"/>
                <w:b/>
                <w:sz w:val="18"/>
                <w:szCs w:val="18"/>
              </w:rPr>
              <w:t>Característica del Bien requerido por YPFB</w:t>
            </w:r>
          </w:p>
        </w:tc>
        <w:tc>
          <w:tcPr>
            <w:tcW w:w="2257" w:type="dxa"/>
            <w:tcBorders>
              <w:bottom w:val="single" w:sz="2" w:space="0" w:color="000000"/>
            </w:tcBorders>
            <w:shd w:val="clear" w:color="auto" w:fill="D9D9D9" w:themeFill="background1" w:themeFillShade="D9"/>
            <w:vAlign w:val="center"/>
          </w:tcPr>
          <w:p w14:paraId="6E10FA2E" w14:textId="77777777" w:rsidR="00347C77" w:rsidRPr="00DB5AAF" w:rsidRDefault="00347C77" w:rsidP="00347C7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1C5AA682" w14:textId="77777777" w:rsidR="00347C77" w:rsidRPr="00DB5AAF" w:rsidRDefault="00347C77" w:rsidP="00347C77">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5CB27D00" w14:textId="77777777" w:rsidR="00347C77" w:rsidRPr="00DB5AAF" w:rsidRDefault="00347C77" w:rsidP="00347C77">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4672568C" w14:textId="77777777" w:rsidR="00347C77" w:rsidRPr="00DB5AAF" w:rsidRDefault="00347C77" w:rsidP="00347C77">
            <w:pPr>
              <w:jc w:val="center"/>
              <w:rPr>
                <w:rFonts w:ascii="Calibri" w:hAnsi="Calibri" w:cs="Calibri"/>
                <w:b/>
                <w:sz w:val="18"/>
                <w:szCs w:val="18"/>
              </w:rPr>
            </w:pPr>
            <w:r>
              <w:rPr>
                <w:rFonts w:ascii="Calibri" w:hAnsi="Calibri" w:cs="Calibri"/>
                <w:b/>
                <w:sz w:val="18"/>
                <w:szCs w:val="18"/>
              </w:rPr>
              <w:t>DESCRIPCION PORQUE NO CUMPLE</w:t>
            </w:r>
          </w:p>
        </w:tc>
      </w:tr>
      <w:tr w:rsidR="00347C77" w:rsidRPr="00C75BEC" w14:paraId="74D1EAC7" w14:textId="77777777" w:rsidTr="007833B3">
        <w:trPr>
          <w:trHeight w:val="1065"/>
          <w:jc w:val="center"/>
        </w:trPr>
        <w:tc>
          <w:tcPr>
            <w:tcW w:w="6460" w:type="dxa"/>
            <w:tcBorders>
              <w:top w:val="single" w:sz="4" w:space="0" w:color="auto"/>
              <w:bottom w:val="single" w:sz="4" w:space="0" w:color="auto"/>
            </w:tcBorders>
            <w:vAlign w:val="center"/>
          </w:tcPr>
          <w:p w14:paraId="0E44D178" w14:textId="2E6BF3F0" w:rsidR="0095503D" w:rsidRPr="0095503D" w:rsidRDefault="0095503D" w:rsidP="0095503D">
            <w:pPr>
              <w:suppressAutoHyphens/>
              <w:spacing w:line="260" w:lineRule="exact"/>
              <w:rPr>
                <w:rFonts w:ascii="Calibri" w:hAnsi="Calibri" w:cs="Arial"/>
                <w:b/>
                <w:i/>
                <w:u w:val="single"/>
              </w:rPr>
            </w:pPr>
            <w:r w:rsidRPr="0095503D">
              <w:rPr>
                <w:rFonts w:ascii="Calibri" w:hAnsi="Calibri" w:cs="Calibri"/>
                <w:b/>
                <w:i/>
                <w:u w:val="single"/>
                <w:lang w:eastAsia="es-BO"/>
              </w:rPr>
              <w:t xml:space="preserve">LAS MEDIDAS DE LAS </w:t>
            </w:r>
            <w:r w:rsidRPr="0095503D">
              <w:rPr>
                <w:rFonts w:ascii="Calibri" w:hAnsi="Calibri" w:cs="Arial"/>
                <w:b/>
                <w:i/>
                <w:u w:val="single"/>
              </w:rPr>
              <w:t>TUBERÍA DE ACERO GALVANIZADO DE 1/2" PULGADA</w:t>
            </w:r>
            <w:r w:rsidRPr="0095503D">
              <w:rPr>
                <w:rFonts w:ascii="Calibri" w:hAnsi="Calibri" w:cs="Calibri"/>
                <w:b/>
                <w:i/>
                <w:u w:val="single"/>
                <w:lang w:eastAsia="es-BO"/>
              </w:rPr>
              <w:t xml:space="preserve"> SON:</w:t>
            </w:r>
          </w:p>
          <w:p w14:paraId="14F99AF5" w14:textId="0124A7FD" w:rsidR="00347C77" w:rsidRPr="00B9299F" w:rsidRDefault="00347C77" w:rsidP="00347C77">
            <w:pPr>
              <w:autoSpaceDE w:val="0"/>
              <w:autoSpaceDN w:val="0"/>
              <w:adjustRightInd w:val="0"/>
              <w:jc w:val="both"/>
              <w:rPr>
                <w:rFonts w:ascii="Calibri" w:hAnsi="Calibri" w:cs="Arial"/>
                <w:bCs/>
                <w:color w:val="000000"/>
                <w:sz w:val="18"/>
                <w:szCs w:val="18"/>
              </w:rPr>
            </w:pPr>
          </w:p>
          <w:p w14:paraId="46BA57D6" w14:textId="77777777" w:rsidR="00347C77" w:rsidRPr="00B9299F" w:rsidRDefault="00347C77" w:rsidP="00962006">
            <w:pPr>
              <w:pStyle w:val="Prrafodelista"/>
              <w:numPr>
                <w:ilvl w:val="0"/>
                <w:numId w:val="46"/>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Diámetro exterior 0.840” (1/2 NPS)</w:t>
            </w:r>
          </w:p>
          <w:p w14:paraId="75C8745F" w14:textId="77777777" w:rsidR="00347C77" w:rsidRPr="00B9299F" w:rsidRDefault="00347C77" w:rsidP="00962006">
            <w:pPr>
              <w:pStyle w:val="Prrafodelista"/>
              <w:numPr>
                <w:ilvl w:val="0"/>
                <w:numId w:val="46"/>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Espesor de pared 0.109” (SCH-40), ASME B36.10</w:t>
            </w:r>
          </w:p>
          <w:p w14:paraId="2625533B" w14:textId="41589A27" w:rsidR="00347C77" w:rsidRPr="00347C77" w:rsidRDefault="00347C77" w:rsidP="00962006">
            <w:pPr>
              <w:pStyle w:val="Prrafodelista"/>
              <w:numPr>
                <w:ilvl w:val="0"/>
                <w:numId w:val="46"/>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Longitud de tubería 5.8 o 6.0 metros. </w:t>
            </w:r>
          </w:p>
        </w:tc>
        <w:tc>
          <w:tcPr>
            <w:tcW w:w="2257" w:type="dxa"/>
            <w:tcBorders>
              <w:top w:val="single" w:sz="4" w:space="0" w:color="auto"/>
              <w:bottom w:val="single" w:sz="4" w:space="0" w:color="auto"/>
            </w:tcBorders>
            <w:vAlign w:val="center"/>
          </w:tcPr>
          <w:p w14:paraId="00F6B583"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139E031D"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2FEA1C92"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4356D263" w14:textId="77777777" w:rsidR="00347C77" w:rsidRPr="00DB5AAF" w:rsidRDefault="00347C77" w:rsidP="00347C77">
            <w:pPr>
              <w:rPr>
                <w:rFonts w:ascii="Calibri" w:hAnsi="Calibri" w:cs="Calibri"/>
                <w:b/>
                <w:sz w:val="18"/>
                <w:szCs w:val="18"/>
              </w:rPr>
            </w:pPr>
          </w:p>
        </w:tc>
      </w:tr>
      <w:tr w:rsidR="00347C77" w:rsidRPr="00C75BEC" w14:paraId="16E5B7B9" w14:textId="77777777" w:rsidTr="007833B3">
        <w:trPr>
          <w:trHeight w:val="1065"/>
          <w:jc w:val="center"/>
        </w:trPr>
        <w:tc>
          <w:tcPr>
            <w:tcW w:w="6460" w:type="dxa"/>
            <w:tcBorders>
              <w:top w:val="single" w:sz="4" w:space="0" w:color="auto"/>
              <w:bottom w:val="single" w:sz="4" w:space="0" w:color="auto"/>
            </w:tcBorders>
            <w:vAlign w:val="center"/>
          </w:tcPr>
          <w:p w14:paraId="28CAD471" w14:textId="77777777" w:rsidR="00347C77" w:rsidRDefault="00347C77" w:rsidP="00347C77">
            <w:pPr>
              <w:suppressAutoHyphens/>
              <w:spacing w:line="260" w:lineRule="exact"/>
              <w:rPr>
                <w:rFonts w:ascii="Calibri" w:hAnsi="Calibri" w:cs="Arial"/>
                <w:i/>
              </w:rPr>
            </w:pPr>
            <w:r>
              <w:rPr>
                <w:rFonts w:ascii="Calibri" w:hAnsi="Calibri" w:cs="Arial"/>
                <w:b/>
                <w:i/>
              </w:rPr>
              <w:t>PRODUCTO</w:t>
            </w:r>
          </w:p>
          <w:p w14:paraId="49595469" w14:textId="51754402" w:rsidR="00347C77" w:rsidRPr="00347C77" w:rsidRDefault="00347C77" w:rsidP="00347C77">
            <w:pPr>
              <w:suppressAutoHyphens/>
              <w:spacing w:line="260" w:lineRule="exact"/>
              <w:jc w:val="both"/>
              <w:rPr>
                <w:rFonts w:ascii="Calibri" w:hAnsi="Calibri" w:cs="Arial"/>
                <w:i/>
              </w:rPr>
            </w:pPr>
            <w:r>
              <w:rPr>
                <w:rFonts w:ascii="Calibri" w:hAnsi="Calibri" w:cs="Arial"/>
                <w:i/>
              </w:rPr>
              <w:t>La fabricación de la tubería de acero galvanizado (bienes nuevos) deberá realizarse bajo la norma ASTM A53-Ed. 12. La tubería deberá ser de Grado B y fabricada con costura del Tipo E “Soldadura por Resistencia Eléctrica” (ERW). La rosca en ambos extremos de cada tubería debe ser Rosca Cónica BSP según la norma ISO 7-1 o EN 10226-1.</w:t>
            </w:r>
          </w:p>
        </w:tc>
        <w:tc>
          <w:tcPr>
            <w:tcW w:w="2257" w:type="dxa"/>
            <w:tcBorders>
              <w:top w:val="single" w:sz="4" w:space="0" w:color="auto"/>
              <w:bottom w:val="single" w:sz="4" w:space="0" w:color="auto"/>
            </w:tcBorders>
            <w:vAlign w:val="center"/>
          </w:tcPr>
          <w:p w14:paraId="03082693"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6ABC947D"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5F997D5E"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1E6B5698" w14:textId="77777777" w:rsidR="00347C77" w:rsidRPr="00DB5AAF" w:rsidRDefault="00347C77" w:rsidP="00347C77">
            <w:pPr>
              <w:rPr>
                <w:rFonts w:ascii="Calibri" w:hAnsi="Calibri" w:cs="Calibri"/>
                <w:b/>
                <w:sz w:val="18"/>
                <w:szCs w:val="18"/>
              </w:rPr>
            </w:pPr>
          </w:p>
        </w:tc>
      </w:tr>
      <w:tr w:rsidR="00347C77" w:rsidRPr="00C75BEC" w14:paraId="6A8834EE" w14:textId="77777777" w:rsidTr="007833B3">
        <w:trPr>
          <w:trHeight w:val="1065"/>
          <w:jc w:val="center"/>
        </w:trPr>
        <w:tc>
          <w:tcPr>
            <w:tcW w:w="6460" w:type="dxa"/>
            <w:tcBorders>
              <w:top w:val="single" w:sz="4" w:space="0" w:color="auto"/>
              <w:bottom w:val="single" w:sz="4" w:space="0" w:color="auto"/>
            </w:tcBorders>
            <w:vAlign w:val="center"/>
          </w:tcPr>
          <w:p w14:paraId="739C08AD" w14:textId="77777777" w:rsidR="00347C77" w:rsidRDefault="00347C77" w:rsidP="00347C77">
            <w:pPr>
              <w:suppressAutoHyphens/>
              <w:spacing w:line="260" w:lineRule="exact"/>
              <w:rPr>
                <w:rFonts w:ascii="Calibri" w:hAnsi="Calibri" w:cs="Arial"/>
                <w:b/>
                <w:i/>
              </w:rPr>
            </w:pPr>
            <w:r>
              <w:rPr>
                <w:rFonts w:ascii="Calibri" w:hAnsi="Calibri" w:cs="Arial"/>
                <w:b/>
                <w:i/>
              </w:rPr>
              <w:t>TOLERANCIA DE DIMENSIONES</w:t>
            </w:r>
          </w:p>
          <w:p w14:paraId="4405DABF" w14:textId="77777777" w:rsidR="00347C77" w:rsidRDefault="00347C77" w:rsidP="00347C77">
            <w:pPr>
              <w:suppressAutoHyphens/>
              <w:spacing w:line="260" w:lineRule="exact"/>
              <w:rPr>
                <w:rFonts w:ascii="Calibri" w:hAnsi="Calibri" w:cs="Arial"/>
                <w:i/>
                <w:color w:val="000000"/>
              </w:rPr>
            </w:pPr>
            <w:r>
              <w:rPr>
                <w:rFonts w:ascii="Calibri" w:hAnsi="Calibri" w:cs="Arial"/>
                <w:i/>
              </w:rPr>
              <w:t xml:space="preserve">La tolerancia aplicable al espesor de pared de la tubería es de -12.5% del espesor nominal, según punto 10.3 de la norma </w:t>
            </w:r>
            <w:r>
              <w:rPr>
                <w:rFonts w:ascii="Calibri" w:hAnsi="Calibri" w:cs="Arial"/>
                <w:i/>
                <w:color w:val="000000"/>
              </w:rPr>
              <w:t>ASTM A53-Ed. 12.</w:t>
            </w:r>
          </w:p>
          <w:p w14:paraId="492F2CB1" w14:textId="77777777" w:rsidR="00347C77" w:rsidRDefault="00347C77" w:rsidP="00347C77">
            <w:pPr>
              <w:suppressAutoHyphens/>
              <w:spacing w:line="260" w:lineRule="exact"/>
              <w:rPr>
                <w:rFonts w:ascii="Calibri" w:hAnsi="Calibri" w:cs="Arial"/>
                <w:i/>
              </w:rPr>
            </w:pPr>
          </w:p>
          <w:p w14:paraId="574B6391" w14:textId="7F50BCA3" w:rsidR="00347C77" w:rsidRPr="00347C77" w:rsidRDefault="00347C77" w:rsidP="00347C77">
            <w:pPr>
              <w:suppressAutoHyphens/>
              <w:spacing w:line="260" w:lineRule="exact"/>
              <w:rPr>
                <w:rFonts w:ascii="Calibri" w:hAnsi="Calibri" w:cs="Arial"/>
                <w:i/>
              </w:rPr>
            </w:pPr>
            <w:r>
              <w:rPr>
                <w:rFonts w:ascii="Calibri" w:hAnsi="Calibri" w:cs="Arial"/>
                <w:i/>
              </w:rPr>
              <w:t>La t</w:t>
            </w:r>
            <w:r>
              <w:rPr>
                <w:rFonts w:ascii="Calibri" w:hAnsi="Calibri" w:cs="Arial"/>
                <w:i/>
                <w:color w:val="000000"/>
              </w:rPr>
              <w:t xml:space="preserve">olerancia aplicable al diámetro exterior es de </w:t>
            </w:r>
            <w:r>
              <w:rPr>
                <w:rFonts w:ascii="Calibri" w:hAnsi="Calibri" w:cs="Calibri"/>
                <w:i/>
                <w:color w:val="000000"/>
              </w:rPr>
              <w:t>±</w:t>
            </w:r>
            <w:r>
              <w:rPr>
                <w:rFonts w:ascii="Calibri" w:hAnsi="Calibri" w:cs="Arial"/>
                <w:i/>
                <w:color w:val="000000"/>
              </w:rPr>
              <w:t xml:space="preserve"> 0.4 mm, según punto 10.2 de la norma ASTM A53-Ed. 12</w:t>
            </w:r>
          </w:p>
        </w:tc>
        <w:tc>
          <w:tcPr>
            <w:tcW w:w="2257" w:type="dxa"/>
            <w:tcBorders>
              <w:top w:val="single" w:sz="4" w:space="0" w:color="auto"/>
              <w:bottom w:val="single" w:sz="4" w:space="0" w:color="auto"/>
            </w:tcBorders>
            <w:vAlign w:val="center"/>
          </w:tcPr>
          <w:p w14:paraId="0237A897"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2C4B6673"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63A60918"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73B7BADA" w14:textId="77777777" w:rsidR="00347C77" w:rsidRPr="00DB5AAF" w:rsidRDefault="00347C77" w:rsidP="00347C77">
            <w:pPr>
              <w:rPr>
                <w:rFonts w:ascii="Calibri" w:hAnsi="Calibri" w:cs="Calibri"/>
                <w:b/>
                <w:sz w:val="18"/>
                <w:szCs w:val="18"/>
              </w:rPr>
            </w:pPr>
          </w:p>
        </w:tc>
      </w:tr>
      <w:tr w:rsidR="00347C77" w:rsidRPr="00C75BEC" w14:paraId="472B4444" w14:textId="77777777" w:rsidTr="007833B3">
        <w:trPr>
          <w:trHeight w:val="780"/>
          <w:jc w:val="center"/>
        </w:trPr>
        <w:tc>
          <w:tcPr>
            <w:tcW w:w="6460" w:type="dxa"/>
            <w:tcBorders>
              <w:top w:val="single" w:sz="4" w:space="0" w:color="auto"/>
              <w:bottom w:val="single" w:sz="4" w:space="0" w:color="auto"/>
            </w:tcBorders>
            <w:vAlign w:val="center"/>
          </w:tcPr>
          <w:p w14:paraId="0BBE4DE0" w14:textId="77777777" w:rsidR="00347C77" w:rsidRDefault="00347C77" w:rsidP="00347C77">
            <w:pPr>
              <w:suppressAutoHyphens/>
              <w:spacing w:line="260" w:lineRule="exact"/>
              <w:rPr>
                <w:rFonts w:ascii="Calibri" w:hAnsi="Calibri" w:cs="Arial"/>
                <w:b/>
                <w:i/>
              </w:rPr>
            </w:pPr>
            <w:r w:rsidRPr="004437A7">
              <w:rPr>
                <w:rFonts w:ascii="Calibri" w:hAnsi="Calibri" w:cs="Arial"/>
                <w:b/>
                <w:i/>
              </w:rPr>
              <w:t>MATERIA PRIMA</w:t>
            </w:r>
          </w:p>
          <w:p w14:paraId="1EBE33D0" w14:textId="77777777" w:rsidR="00347C77" w:rsidRDefault="00347C77" w:rsidP="00347C77">
            <w:pPr>
              <w:suppressAutoHyphens/>
              <w:spacing w:line="260" w:lineRule="exact"/>
              <w:jc w:val="both"/>
              <w:rPr>
                <w:rFonts w:ascii="Calibri" w:hAnsi="Calibri" w:cs="Arial"/>
                <w:i/>
              </w:rPr>
            </w:pPr>
            <w:r>
              <w:rPr>
                <w:rFonts w:ascii="Calibri" w:hAnsi="Calibri" w:cs="Arial"/>
                <w:i/>
              </w:rPr>
              <w:t>La tubería nueva a ser fabricada deberá contar con los certificados de calidad de la materia prima, y deben contener la composición química (integra) de cada colada que se utilizará en la producción de las tuberías, todo de acuerdo con los requisitos de la Tabla 1 de la norma ASTM A53-Ed. 12. E</w:t>
            </w:r>
            <w:r w:rsidRPr="00781F6F">
              <w:rPr>
                <w:rFonts w:ascii="Calibri" w:hAnsi="Calibri" w:cs="Arial"/>
                <w:i/>
              </w:rPr>
              <w:t>l fabricante debe poseer los certificados correspondientes originales de la acería proveedora</w:t>
            </w:r>
            <w:r>
              <w:rPr>
                <w:rFonts w:ascii="Calibri" w:hAnsi="Calibri" w:cs="Arial"/>
                <w:i/>
              </w:rPr>
              <w:t>, dichos certificados de calidad deben ser entregados al Comité de Recepción conjuntamente con toda la documentación generada durante la recepción de los bienes.</w:t>
            </w:r>
          </w:p>
          <w:p w14:paraId="01D67733" w14:textId="77777777" w:rsidR="00347C77" w:rsidRDefault="00347C77" w:rsidP="00347C77">
            <w:pPr>
              <w:ind w:left="360"/>
              <w:jc w:val="both"/>
              <w:rPr>
                <w:rFonts w:ascii="Calibri" w:hAnsi="Calibri" w:cs="Arial"/>
                <w:i/>
                <w:color w:val="000000"/>
              </w:rPr>
            </w:pPr>
          </w:p>
          <w:p w14:paraId="1BA7A1B1" w14:textId="77777777" w:rsidR="00347C77" w:rsidRDefault="00347C77" w:rsidP="00347C77">
            <w:pPr>
              <w:jc w:val="both"/>
              <w:rPr>
                <w:rFonts w:ascii="Calibri" w:hAnsi="Calibri" w:cs="Arial"/>
                <w:i/>
                <w:color w:val="000000"/>
              </w:rPr>
            </w:pPr>
            <w:r>
              <w:rPr>
                <w:rFonts w:ascii="Calibri" w:hAnsi="Calibri" w:cs="Arial"/>
                <w:i/>
                <w:color w:val="000000"/>
              </w:rPr>
              <w:t>Para el análisis químico, el fabricante debe separar 2 tuberías cada 500 tuberías o fracción. Las muestras serán tomadas de las 2 tuberías separadas, de acuerdo a la ASTM E1806.</w:t>
            </w:r>
          </w:p>
          <w:p w14:paraId="08F2C5B1" w14:textId="77777777" w:rsidR="00347C77" w:rsidRDefault="00347C77" w:rsidP="00347C77">
            <w:pPr>
              <w:ind w:left="360"/>
              <w:jc w:val="both"/>
              <w:rPr>
                <w:rFonts w:ascii="Calibri" w:hAnsi="Calibri" w:cs="Arial"/>
                <w:i/>
                <w:color w:val="000000"/>
              </w:rPr>
            </w:pPr>
          </w:p>
          <w:p w14:paraId="350EB484" w14:textId="60EB97E6" w:rsidR="00347C77" w:rsidRPr="00347C77" w:rsidRDefault="00347C77" w:rsidP="00347C77">
            <w:pPr>
              <w:jc w:val="both"/>
              <w:rPr>
                <w:rFonts w:ascii="Calibri" w:hAnsi="Calibri" w:cs="Arial"/>
                <w:i/>
                <w:lang w:val="es-BO"/>
              </w:rPr>
            </w:pPr>
            <w:r>
              <w:rPr>
                <w:rFonts w:ascii="Calibri" w:hAnsi="Calibri" w:cs="Arial"/>
                <w:i/>
                <w:color w:val="000000"/>
              </w:rPr>
              <w:t>De ser necesario, el fabricante aplicará el punto 6.2 de la ASTM A53-Ed. 12.</w:t>
            </w:r>
          </w:p>
        </w:tc>
        <w:tc>
          <w:tcPr>
            <w:tcW w:w="2257" w:type="dxa"/>
            <w:tcBorders>
              <w:top w:val="single" w:sz="4" w:space="0" w:color="auto"/>
              <w:bottom w:val="single" w:sz="4" w:space="0" w:color="auto"/>
            </w:tcBorders>
            <w:vAlign w:val="center"/>
          </w:tcPr>
          <w:p w14:paraId="102FFE74"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1C415B18"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12506EFB"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32BE3CB2" w14:textId="77777777" w:rsidR="00347C77" w:rsidRPr="00DB5AAF" w:rsidRDefault="00347C77" w:rsidP="00347C77">
            <w:pPr>
              <w:rPr>
                <w:rFonts w:ascii="Calibri" w:hAnsi="Calibri" w:cs="Calibri"/>
                <w:b/>
                <w:sz w:val="18"/>
                <w:szCs w:val="18"/>
              </w:rPr>
            </w:pPr>
          </w:p>
        </w:tc>
      </w:tr>
      <w:tr w:rsidR="00347C77" w:rsidRPr="00C75BEC" w14:paraId="496A0A01" w14:textId="77777777" w:rsidTr="007833B3">
        <w:trPr>
          <w:trHeight w:val="780"/>
          <w:jc w:val="center"/>
        </w:trPr>
        <w:tc>
          <w:tcPr>
            <w:tcW w:w="6460" w:type="dxa"/>
            <w:tcBorders>
              <w:top w:val="single" w:sz="4" w:space="0" w:color="auto"/>
              <w:bottom w:val="single" w:sz="4" w:space="0" w:color="auto"/>
            </w:tcBorders>
            <w:vAlign w:val="center"/>
          </w:tcPr>
          <w:p w14:paraId="59CF8D67" w14:textId="77777777" w:rsidR="00D27118" w:rsidRPr="00183EB2" w:rsidRDefault="00D27118" w:rsidP="00D27118">
            <w:pPr>
              <w:suppressAutoHyphens/>
              <w:spacing w:line="260" w:lineRule="exact"/>
              <w:jc w:val="both"/>
              <w:rPr>
                <w:rFonts w:ascii="Calibri" w:hAnsi="Calibri" w:cs="Arial"/>
                <w:b/>
                <w:i/>
                <w:lang w:val="es-BO"/>
              </w:rPr>
            </w:pPr>
            <w:r>
              <w:rPr>
                <w:rFonts w:ascii="Calibri" w:hAnsi="Calibri" w:cs="Arial"/>
                <w:b/>
                <w:i/>
                <w:lang w:val="es-BO"/>
              </w:rPr>
              <w:t xml:space="preserve">SOLDADURA DE </w:t>
            </w:r>
            <w:r w:rsidRPr="00183EB2">
              <w:rPr>
                <w:rFonts w:ascii="Calibri" w:hAnsi="Calibri" w:cs="Arial"/>
                <w:b/>
                <w:i/>
                <w:lang w:val="es-BO"/>
              </w:rPr>
              <w:t>FABRICACIÓN  Y PRUEBAS DE LA TUBERÍA</w:t>
            </w:r>
            <w:r>
              <w:rPr>
                <w:rFonts w:ascii="Calibri" w:hAnsi="Calibri" w:cs="Arial"/>
                <w:b/>
                <w:i/>
                <w:lang w:val="es-BO"/>
              </w:rPr>
              <w:t xml:space="preserve"> </w:t>
            </w:r>
          </w:p>
          <w:p w14:paraId="0A70899B" w14:textId="77777777" w:rsidR="00D27118" w:rsidRPr="00905689" w:rsidRDefault="00D27118" w:rsidP="00D27118">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a)</w:t>
            </w:r>
            <w:r w:rsidRPr="00183EB2">
              <w:rPr>
                <w:rFonts w:ascii="Calibri" w:hAnsi="Calibri" w:cs="Arial"/>
                <w:i/>
                <w:u w:val="single"/>
                <w:lang w:val="es-BO"/>
              </w:rPr>
              <w:t xml:space="preserve"> </w:t>
            </w:r>
            <w:r>
              <w:rPr>
                <w:rFonts w:ascii="Calibri" w:hAnsi="Calibri" w:cs="Arial"/>
                <w:i/>
                <w:u w:val="single"/>
                <w:lang w:val="es-BO"/>
              </w:rPr>
              <w:t xml:space="preserve">Soldadura de </w:t>
            </w:r>
            <w:r w:rsidRPr="00183EB2">
              <w:rPr>
                <w:rFonts w:ascii="Calibri" w:hAnsi="Calibri" w:cs="Arial"/>
                <w:i/>
                <w:u w:val="single"/>
                <w:lang w:val="es-BO"/>
              </w:rPr>
              <w:t>Fabricación</w:t>
            </w:r>
          </w:p>
          <w:p w14:paraId="1A5BA2FA" w14:textId="77777777" w:rsidR="00D27118" w:rsidRPr="000D054E" w:rsidRDefault="00D27118" w:rsidP="00D27118">
            <w:pPr>
              <w:suppressAutoHyphens/>
              <w:spacing w:line="260" w:lineRule="exact"/>
              <w:jc w:val="both"/>
              <w:rPr>
                <w:rFonts w:ascii="Calibri" w:hAnsi="Calibri" w:cs="Arial"/>
                <w:i/>
                <w:lang w:val="es-BO"/>
              </w:rPr>
            </w:pPr>
            <w:r w:rsidRPr="000D054E">
              <w:rPr>
                <w:rFonts w:ascii="Calibri" w:hAnsi="Calibri" w:cs="Arial"/>
                <w:i/>
                <w:lang w:val="es-BO"/>
              </w:rPr>
              <w:t xml:space="preserve">No serán permitidas reparaciones con aporte de soldadura sobre la soldadura longitudinal de la fabricación de las </w:t>
            </w:r>
            <w:r>
              <w:rPr>
                <w:rFonts w:ascii="Calibri" w:hAnsi="Calibri" w:cs="Arial"/>
                <w:i/>
                <w:lang w:val="es-BO"/>
              </w:rPr>
              <w:t>tubería</w:t>
            </w:r>
            <w:r w:rsidRPr="000D054E">
              <w:rPr>
                <w:rFonts w:ascii="Calibri" w:hAnsi="Calibri" w:cs="Arial"/>
                <w:i/>
                <w:lang w:val="es-BO"/>
              </w:rPr>
              <w:t>s.</w:t>
            </w:r>
          </w:p>
          <w:p w14:paraId="488815FB" w14:textId="77777777" w:rsidR="00D27118" w:rsidRDefault="00D27118" w:rsidP="00D27118">
            <w:pPr>
              <w:suppressAutoHyphens/>
              <w:spacing w:line="260" w:lineRule="exact"/>
              <w:ind w:left="360"/>
              <w:jc w:val="both"/>
              <w:rPr>
                <w:rFonts w:ascii="Calibri" w:hAnsi="Calibri" w:cs="Arial"/>
                <w:i/>
                <w:lang w:val="es-BO"/>
              </w:rPr>
            </w:pPr>
          </w:p>
          <w:p w14:paraId="27C00AC3" w14:textId="77777777" w:rsidR="00D27118" w:rsidRDefault="00D27118" w:rsidP="00D27118">
            <w:pPr>
              <w:suppressAutoHyphens/>
              <w:spacing w:line="260" w:lineRule="exact"/>
              <w:ind w:left="360"/>
              <w:jc w:val="both"/>
              <w:rPr>
                <w:rFonts w:ascii="Calibri" w:hAnsi="Calibri" w:cs="Arial"/>
                <w:i/>
                <w:lang w:val="es-BO"/>
              </w:rPr>
            </w:pPr>
            <w:r w:rsidRPr="00ED3BCB">
              <w:rPr>
                <w:rFonts w:ascii="Calibri" w:hAnsi="Calibri" w:cs="Arial"/>
                <w:b/>
                <w:i/>
                <w:u w:val="single"/>
                <w:lang w:val="es-BO"/>
              </w:rPr>
              <w:lastRenderedPageBreak/>
              <w:t>b)</w:t>
            </w:r>
            <w:r>
              <w:rPr>
                <w:rFonts w:ascii="Calibri" w:hAnsi="Calibri" w:cs="Arial"/>
                <w:i/>
                <w:u w:val="single"/>
                <w:lang w:val="es-BO"/>
              </w:rPr>
              <w:t xml:space="preserve"> Prueba Hidrostática</w:t>
            </w:r>
          </w:p>
          <w:p w14:paraId="0D69A6BF" w14:textId="77777777" w:rsidR="00D27118" w:rsidRPr="00C21CFF" w:rsidRDefault="00D27118" w:rsidP="00D27118">
            <w:pPr>
              <w:suppressAutoHyphens/>
              <w:spacing w:line="260" w:lineRule="exact"/>
              <w:jc w:val="both"/>
              <w:rPr>
                <w:rFonts w:ascii="Calibri" w:hAnsi="Calibri" w:cs="Arial"/>
                <w:i/>
                <w:lang w:val="es-BO"/>
              </w:rPr>
            </w:pPr>
            <w:r>
              <w:rPr>
                <w:rFonts w:ascii="Calibri" w:hAnsi="Calibri" w:cs="Arial"/>
                <w:i/>
                <w:lang w:val="es-BO"/>
              </w:rPr>
              <w:t>El fabricante realizará la prueba al 100% de la producción de la tubería a una presión de 700 psi durante al menos 5 segundos. Durante la prueba no deberán existir fugas a través de la costura de soldadura o del cuerpo de la tubería.</w:t>
            </w:r>
          </w:p>
          <w:p w14:paraId="292EA0F0" w14:textId="77777777" w:rsidR="00D27118" w:rsidRPr="000D054E" w:rsidRDefault="00D27118" w:rsidP="00D27118">
            <w:pPr>
              <w:suppressAutoHyphens/>
              <w:spacing w:line="260" w:lineRule="exact"/>
              <w:ind w:left="360"/>
              <w:jc w:val="both"/>
              <w:rPr>
                <w:rFonts w:ascii="Calibri" w:hAnsi="Calibri" w:cs="Arial"/>
                <w:i/>
                <w:lang w:val="es-BO"/>
              </w:rPr>
            </w:pPr>
          </w:p>
          <w:p w14:paraId="7CE0EFD3" w14:textId="77777777" w:rsidR="00D27118" w:rsidRPr="00114E95" w:rsidRDefault="00D27118" w:rsidP="00D27118">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c)</w:t>
            </w:r>
            <w:r w:rsidRPr="00183EB2">
              <w:rPr>
                <w:rFonts w:ascii="Calibri" w:hAnsi="Calibri" w:cs="Arial"/>
                <w:i/>
                <w:u w:val="single"/>
                <w:lang w:val="es-BO"/>
              </w:rPr>
              <w:t xml:space="preserve"> Prueba de Tracción</w:t>
            </w:r>
          </w:p>
          <w:p w14:paraId="5C5D6D48" w14:textId="77777777" w:rsidR="00D27118" w:rsidRDefault="00D27118" w:rsidP="00D27118">
            <w:pPr>
              <w:suppressAutoHyphens/>
              <w:spacing w:line="260" w:lineRule="exact"/>
              <w:jc w:val="both"/>
              <w:rPr>
                <w:rFonts w:ascii="Calibri" w:hAnsi="Calibri" w:cs="Arial"/>
                <w:i/>
                <w:lang w:val="es-BO"/>
              </w:rPr>
            </w:pPr>
            <w:r w:rsidRPr="00343803">
              <w:rPr>
                <w:rFonts w:ascii="Calibri" w:hAnsi="Calibri" w:cs="Arial"/>
                <w:i/>
                <w:lang w:val="es-BO"/>
              </w:rPr>
              <w:t>Para la</w:t>
            </w:r>
            <w:r>
              <w:rPr>
                <w:rFonts w:ascii="Calibri" w:hAnsi="Calibri" w:cs="Arial"/>
                <w:i/>
                <w:lang w:val="es-BO"/>
              </w:rPr>
              <w:t>s</w:t>
            </w:r>
            <w:r w:rsidRPr="00343803">
              <w:rPr>
                <w:rFonts w:ascii="Calibri" w:hAnsi="Calibri" w:cs="Arial"/>
                <w:i/>
                <w:lang w:val="es-BO"/>
              </w:rPr>
              <w:t xml:space="preserve"> pruebas, el fabricante deberá separar 1 tubería cada 500 tuberías o fracción, y las probetas serán tomadas y preparadas de acuerdo con los requerimientos de la norma ASTM A370.</w:t>
            </w:r>
          </w:p>
          <w:p w14:paraId="07365846" w14:textId="77777777" w:rsidR="00D27118" w:rsidRDefault="00D27118" w:rsidP="00D27118">
            <w:pPr>
              <w:suppressAutoHyphens/>
              <w:spacing w:line="260" w:lineRule="exact"/>
              <w:ind w:left="360"/>
              <w:jc w:val="both"/>
              <w:rPr>
                <w:rFonts w:ascii="Calibri" w:hAnsi="Calibri" w:cs="Arial"/>
                <w:i/>
                <w:lang w:val="es-BO"/>
              </w:rPr>
            </w:pPr>
          </w:p>
          <w:p w14:paraId="4AE5253C"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Los criterios de aceptación se encuentran en el punto 7.1 y Tabla 2 de la norma ASTM A53-Ed. 12.</w:t>
            </w:r>
          </w:p>
          <w:p w14:paraId="53D2444A" w14:textId="77777777" w:rsidR="00D27118" w:rsidRPr="003C308B" w:rsidRDefault="00D27118" w:rsidP="00D27118">
            <w:pPr>
              <w:suppressAutoHyphens/>
              <w:spacing w:line="260" w:lineRule="exact"/>
              <w:ind w:left="360"/>
              <w:jc w:val="both"/>
              <w:rPr>
                <w:rFonts w:ascii="Calibri" w:hAnsi="Calibri" w:cs="Arial"/>
                <w:i/>
                <w:lang w:val="es-BO"/>
              </w:rPr>
            </w:pPr>
          </w:p>
          <w:p w14:paraId="4492AE63" w14:textId="77777777" w:rsidR="00D27118" w:rsidRDefault="00D27118" w:rsidP="00D27118">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14.1 de la norma ASTM A53-Ed. 12. Aclarando que por el término lote se entiende 500 tuberías.</w:t>
            </w:r>
          </w:p>
          <w:p w14:paraId="4A38EE32" w14:textId="77777777" w:rsidR="00D27118" w:rsidRDefault="00D27118" w:rsidP="00D27118">
            <w:pPr>
              <w:suppressAutoHyphens/>
              <w:spacing w:line="260" w:lineRule="exact"/>
              <w:ind w:left="360"/>
              <w:jc w:val="both"/>
              <w:rPr>
                <w:rFonts w:ascii="Calibri" w:hAnsi="Calibri" w:cs="Arial"/>
                <w:i/>
                <w:u w:val="single"/>
                <w:lang w:val="es-BO"/>
              </w:rPr>
            </w:pPr>
          </w:p>
          <w:p w14:paraId="0516D307" w14:textId="77777777" w:rsidR="00D27118" w:rsidRPr="00905689" w:rsidRDefault="00D27118" w:rsidP="00D27118">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d)</w:t>
            </w:r>
            <w:r w:rsidRPr="00183EB2">
              <w:rPr>
                <w:rFonts w:ascii="Calibri" w:hAnsi="Calibri" w:cs="Arial"/>
                <w:i/>
                <w:u w:val="single"/>
                <w:lang w:val="es-BO"/>
              </w:rPr>
              <w:t xml:space="preserve"> Prueba de doblado</w:t>
            </w:r>
          </w:p>
          <w:p w14:paraId="57AA655F"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Para las pruebas, el fabricante deberá separar 1 tubería cada 500 tuberías o fracción, y las probetas serán tomadas y preparadas de acuerdo con los requerimientos de la norma ASTM A370.</w:t>
            </w:r>
          </w:p>
          <w:p w14:paraId="3EFFBF55" w14:textId="77777777" w:rsidR="00D27118" w:rsidRDefault="00D27118" w:rsidP="00D27118">
            <w:pPr>
              <w:suppressAutoHyphens/>
              <w:spacing w:line="260" w:lineRule="exact"/>
              <w:ind w:left="360"/>
              <w:jc w:val="both"/>
              <w:rPr>
                <w:rFonts w:ascii="Calibri" w:hAnsi="Calibri" w:cs="Arial"/>
                <w:i/>
                <w:lang w:val="es-BO"/>
              </w:rPr>
            </w:pPr>
          </w:p>
          <w:p w14:paraId="745C0734"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Los resultados de las pruebas, deberán cumplir con los criterios del punto 7.2.1 de la norma ASTM A53-12.</w:t>
            </w:r>
          </w:p>
          <w:p w14:paraId="098D423E" w14:textId="77777777" w:rsidR="00D27118" w:rsidRPr="003C308B" w:rsidRDefault="00D27118" w:rsidP="00D27118">
            <w:pPr>
              <w:suppressAutoHyphens/>
              <w:spacing w:line="260" w:lineRule="exact"/>
              <w:ind w:left="360"/>
              <w:jc w:val="both"/>
              <w:rPr>
                <w:rFonts w:ascii="Calibri" w:hAnsi="Calibri" w:cs="Arial"/>
                <w:i/>
                <w:lang w:val="es-BO"/>
              </w:rPr>
            </w:pPr>
          </w:p>
          <w:p w14:paraId="0B32EAD1" w14:textId="77777777" w:rsidR="00D27118" w:rsidRDefault="00D27118" w:rsidP="00D27118">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14.1 de la norma ASTM A53. Aclarando que por el término lote se entiende 500 tuberías.</w:t>
            </w:r>
          </w:p>
          <w:p w14:paraId="7988781D" w14:textId="77777777" w:rsidR="00D27118" w:rsidRDefault="00D27118" w:rsidP="00D27118">
            <w:pPr>
              <w:suppressAutoHyphens/>
              <w:spacing w:line="260" w:lineRule="exact"/>
              <w:jc w:val="both"/>
              <w:rPr>
                <w:rFonts w:ascii="Calibri" w:hAnsi="Calibri" w:cs="Arial"/>
                <w:i/>
                <w:lang w:val="es-BO"/>
              </w:rPr>
            </w:pPr>
          </w:p>
          <w:p w14:paraId="0374EFEB" w14:textId="77777777" w:rsidR="00D27118" w:rsidRPr="00B112AD" w:rsidRDefault="00D27118" w:rsidP="00D27118">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e)</w:t>
            </w:r>
            <w:r w:rsidRPr="00183EB2">
              <w:rPr>
                <w:rFonts w:ascii="Calibri" w:hAnsi="Calibri" w:cs="Arial"/>
                <w:i/>
                <w:u w:val="single"/>
                <w:lang w:val="es-BO"/>
              </w:rPr>
              <w:t xml:space="preserve">  Prueba al recubrimiento galvánico</w:t>
            </w:r>
          </w:p>
          <w:p w14:paraId="3824B5C1"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 xml:space="preserve">La totalidad de los bienes de la presente adquisición es para tuberías de </w:t>
            </w:r>
            <w:r w:rsidRPr="00D837D5">
              <w:rPr>
                <w:rFonts w:ascii="Calibri" w:hAnsi="Calibri" w:cs="Arial"/>
                <w:i/>
                <w:u w:val="single"/>
                <w:lang w:val="es-BO"/>
              </w:rPr>
              <w:t>acero galvanizado por inmersión en caliente</w:t>
            </w:r>
            <w:r>
              <w:rPr>
                <w:rFonts w:ascii="Calibri" w:hAnsi="Calibri" w:cs="Arial"/>
                <w:i/>
                <w:lang w:val="es-BO"/>
              </w:rPr>
              <w:t>, quedando la superficie externa e interna galvanizadas. El zinc empleado para el recubrimiento debe ser de cualquier grado que cumpla la norma ASTM B6.</w:t>
            </w:r>
          </w:p>
          <w:p w14:paraId="735D8D78" w14:textId="77777777" w:rsidR="00D27118" w:rsidRDefault="00D27118" w:rsidP="00D27118">
            <w:pPr>
              <w:suppressAutoHyphens/>
              <w:spacing w:line="260" w:lineRule="exact"/>
              <w:ind w:left="360"/>
              <w:jc w:val="both"/>
              <w:rPr>
                <w:rFonts w:ascii="Calibri" w:hAnsi="Calibri" w:cs="Arial"/>
                <w:i/>
                <w:lang w:val="es-BO"/>
              </w:rPr>
            </w:pPr>
          </w:p>
          <w:p w14:paraId="6709250F"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El fabricante deberá separar 1 tubería cada 500 tuberías o fracción. De la tubería separada, dos muestras deberán ser tomadas, una de cada extremo (las muestras no deben presentar rosca), la longitud de cada muestra debe ser de 100 milímetros (aprox. 4”).</w:t>
            </w:r>
          </w:p>
          <w:p w14:paraId="64DFA303" w14:textId="77777777" w:rsidR="00D27118" w:rsidRDefault="00D27118" w:rsidP="00D27118">
            <w:pPr>
              <w:suppressAutoHyphens/>
              <w:spacing w:line="260" w:lineRule="exact"/>
              <w:ind w:left="360"/>
              <w:jc w:val="both"/>
              <w:rPr>
                <w:rFonts w:ascii="Calibri" w:hAnsi="Calibri" w:cs="Arial"/>
                <w:i/>
                <w:lang w:val="es-BO"/>
              </w:rPr>
            </w:pPr>
          </w:p>
          <w:p w14:paraId="727D9FE0"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 xml:space="preserve">La masa por unidad de área (kg/m2) del recubrimiento galvánico se determinará de acuerdo a la norma ASTM A90. Los kg/m2 de recubrimiento galvánico </w:t>
            </w:r>
            <w:r w:rsidRPr="00075310">
              <w:rPr>
                <w:rFonts w:ascii="Calibri" w:hAnsi="Calibri" w:cs="Arial"/>
                <w:i/>
                <w:u w:val="single"/>
                <w:lang w:val="es-BO"/>
              </w:rPr>
              <w:t>no debe ser menor a 0.55 kg/m2</w:t>
            </w:r>
            <w:r>
              <w:rPr>
                <w:rFonts w:ascii="Calibri" w:hAnsi="Calibri" w:cs="Arial"/>
                <w:i/>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w:t>
            </w:r>
            <w:r>
              <w:rPr>
                <w:rFonts w:ascii="Calibri" w:hAnsi="Calibri" w:cs="Arial"/>
                <w:i/>
                <w:lang w:val="es-BO"/>
              </w:rPr>
              <w:lastRenderedPageBreak/>
              <w:t>zinc, entre el total del área galvanizada externa más el área galvanizada interna.</w:t>
            </w:r>
          </w:p>
          <w:p w14:paraId="586B42E5"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25F22209" w14:textId="77777777" w:rsidR="00D27118" w:rsidRDefault="00D27118" w:rsidP="00D27118">
            <w:pPr>
              <w:suppressAutoHyphens/>
              <w:spacing w:line="260" w:lineRule="exact"/>
              <w:ind w:left="360"/>
              <w:jc w:val="both"/>
              <w:rPr>
                <w:rFonts w:ascii="Calibri" w:hAnsi="Calibri" w:cs="Arial"/>
                <w:i/>
                <w:lang w:val="es-BO"/>
              </w:rPr>
            </w:pPr>
          </w:p>
          <w:p w14:paraId="55107AC0" w14:textId="77777777" w:rsidR="00D27118" w:rsidRDefault="00D27118" w:rsidP="00D27118">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17.6 de la norma ASTM A53-12.</w:t>
            </w:r>
          </w:p>
          <w:p w14:paraId="7441FC87" w14:textId="77777777" w:rsidR="00D27118" w:rsidRDefault="00D27118" w:rsidP="00D27118">
            <w:pPr>
              <w:suppressAutoHyphens/>
              <w:spacing w:line="260" w:lineRule="exact"/>
              <w:ind w:left="360"/>
              <w:jc w:val="both"/>
              <w:rPr>
                <w:rFonts w:ascii="Calibri" w:hAnsi="Calibri" w:cs="Arial"/>
                <w:i/>
                <w:lang w:val="es-BO"/>
              </w:rPr>
            </w:pPr>
          </w:p>
          <w:p w14:paraId="6DBDF9EE" w14:textId="2281ACA6" w:rsidR="00347C77" w:rsidRPr="00CD27E8" w:rsidRDefault="00D27118" w:rsidP="00D27118">
            <w:pPr>
              <w:autoSpaceDE w:val="0"/>
              <w:autoSpaceDN w:val="0"/>
              <w:adjustRightInd w:val="0"/>
              <w:jc w:val="both"/>
              <w:rPr>
                <w:rFonts w:ascii="Calibri" w:hAnsi="Calibri" w:cs="Arial"/>
                <w:bCs/>
                <w:color w:val="000000"/>
                <w:sz w:val="18"/>
                <w:szCs w:val="18"/>
              </w:rPr>
            </w:pPr>
            <w:r>
              <w:rPr>
                <w:rFonts w:ascii="Calibri" w:hAnsi="Calibri" w:cs="Arial"/>
                <w:i/>
                <w:lang w:val="es-BO"/>
              </w:rPr>
              <w:t xml:space="preserve">La empresa adjudicada deberá prever la cantidad necesaria de tuberías empleadas </w:t>
            </w:r>
            <w:r w:rsidRPr="008A0D3C">
              <w:rPr>
                <w:rFonts w:ascii="Calibri" w:hAnsi="Calibri" w:cs="Arial"/>
                <w:i/>
                <w:lang w:val="es-BO"/>
              </w:rPr>
              <w:t xml:space="preserve">en las pruebas de </w:t>
            </w:r>
            <w:r>
              <w:rPr>
                <w:rFonts w:ascii="Calibri" w:hAnsi="Calibri" w:cs="Arial"/>
                <w:i/>
                <w:lang w:val="es-BO"/>
              </w:rPr>
              <w:t xml:space="preserve">análisis químico, </w:t>
            </w:r>
            <w:r w:rsidRPr="008A0D3C">
              <w:rPr>
                <w:rFonts w:ascii="Calibri" w:hAnsi="Calibri" w:cs="Arial"/>
                <w:i/>
                <w:lang w:val="es-BO"/>
              </w:rPr>
              <w:t xml:space="preserve">tracción, doblado y recubrimiento galvánico </w:t>
            </w:r>
            <w:r>
              <w:rPr>
                <w:rFonts w:ascii="Calibri" w:hAnsi="Calibri" w:cs="Arial"/>
                <w:i/>
                <w:lang w:val="es-BO"/>
              </w:rPr>
              <w:t>(tuberías no reembolsables por YPFB), por lo que la empresa adjudicada deberá proveer la totalidad del metraje adjudicado bajo la presente especificación técnica</w:t>
            </w:r>
          </w:p>
        </w:tc>
        <w:tc>
          <w:tcPr>
            <w:tcW w:w="2257" w:type="dxa"/>
            <w:tcBorders>
              <w:top w:val="single" w:sz="4" w:space="0" w:color="auto"/>
              <w:bottom w:val="single" w:sz="4" w:space="0" w:color="auto"/>
            </w:tcBorders>
            <w:vAlign w:val="center"/>
          </w:tcPr>
          <w:p w14:paraId="2C2A1998"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6624B90E"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29DC29F3"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7E421D46" w14:textId="77777777" w:rsidR="00347C77" w:rsidRPr="00DB5AAF" w:rsidRDefault="00347C77" w:rsidP="00347C77">
            <w:pPr>
              <w:rPr>
                <w:rFonts w:ascii="Calibri" w:hAnsi="Calibri" w:cs="Calibri"/>
                <w:b/>
                <w:sz w:val="18"/>
                <w:szCs w:val="18"/>
              </w:rPr>
            </w:pPr>
          </w:p>
        </w:tc>
      </w:tr>
      <w:tr w:rsidR="00347C77" w:rsidRPr="00C75BEC" w14:paraId="43F80536" w14:textId="77777777" w:rsidTr="007833B3">
        <w:trPr>
          <w:trHeight w:hRule="exact" w:val="8165"/>
          <w:jc w:val="center"/>
        </w:trPr>
        <w:tc>
          <w:tcPr>
            <w:tcW w:w="6460" w:type="dxa"/>
            <w:tcBorders>
              <w:top w:val="single" w:sz="4" w:space="0" w:color="auto"/>
              <w:bottom w:val="single" w:sz="4" w:space="0" w:color="auto"/>
            </w:tcBorders>
            <w:vAlign w:val="center"/>
          </w:tcPr>
          <w:p w14:paraId="7251E783" w14:textId="77777777" w:rsidR="00D27118" w:rsidRPr="00157D0B" w:rsidRDefault="00D27118" w:rsidP="00D27118">
            <w:pPr>
              <w:suppressAutoHyphens/>
              <w:spacing w:line="260" w:lineRule="exact"/>
              <w:ind w:left="360"/>
              <w:rPr>
                <w:rFonts w:ascii="Calibri" w:hAnsi="Calibri" w:cs="Arial"/>
                <w:b/>
                <w:i/>
                <w:lang w:val="es-BO"/>
              </w:rPr>
            </w:pPr>
            <w:r w:rsidRPr="00157D0B">
              <w:rPr>
                <w:rFonts w:ascii="Calibri" w:hAnsi="Calibri" w:cs="Arial"/>
                <w:b/>
                <w:i/>
                <w:lang w:val="es-BO"/>
              </w:rPr>
              <w:lastRenderedPageBreak/>
              <w:t>CERTIFICACIONES</w:t>
            </w:r>
          </w:p>
          <w:p w14:paraId="4B2B8958" w14:textId="77777777" w:rsidR="00D27118" w:rsidRDefault="00D27118" w:rsidP="00D27118">
            <w:pPr>
              <w:suppressAutoHyphens/>
              <w:spacing w:line="260" w:lineRule="exact"/>
              <w:ind w:left="360"/>
              <w:rPr>
                <w:rFonts w:ascii="Calibri" w:hAnsi="Calibri" w:cs="Arial"/>
                <w:i/>
                <w:lang w:val="es-BO"/>
              </w:rPr>
            </w:pPr>
            <w:r w:rsidRPr="00ED3BCB">
              <w:rPr>
                <w:rFonts w:ascii="Calibri" w:hAnsi="Calibri" w:cs="Arial"/>
                <w:b/>
                <w:i/>
                <w:u w:val="single"/>
                <w:lang w:val="es-BO"/>
              </w:rPr>
              <w:t>a)</w:t>
            </w:r>
            <w:r>
              <w:rPr>
                <w:rFonts w:ascii="Calibri" w:hAnsi="Calibri" w:cs="Arial"/>
                <w:i/>
                <w:u w:val="single"/>
                <w:lang w:val="es-BO"/>
              </w:rPr>
              <w:t xml:space="preserve"> </w:t>
            </w:r>
            <w:r w:rsidRPr="00157D0B">
              <w:rPr>
                <w:rFonts w:ascii="Calibri" w:hAnsi="Calibri" w:cs="Arial"/>
                <w:i/>
                <w:u w:val="single"/>
                <w:lang w:val="es-BO"/>
              </w:rPr>
              <w:t>Certificación de inspección</w:t>
            </w:r>
          </w:p>
          <w:p w14:paraId="6040DF71"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La tubería fabricada (bienes nuevos) deberá contar con el “PIPE MILL TEST CERTIFICATE/</w:t>
            </w:r>
            <w:r w:rsidRPr="00F535B6">
              <w:rPr>
                <w:rFonts w:ascii="Calibri" w:hAnsi="Calibri" w:cs="Arial"/>
                <w:i/>
                <w:lang w:val="es-BO"/>
              </w:rPr>
              <w:t>INSPECTION CERTIFICATE 3.1.B” de acuerdo con la norma ISO 10474</w:t>
            </w:r>
            <w:r>
              <w:rPr>
                <w:rFonts w:ascii="Calibri" w:hAnsi="Calibri" w:cs="Arial"/>
                <w:i/>
                <w:lang w:val="es-BO"/>
              </w:rPr>
              <w:t xml:space="preserve"> o su equivalente “PIPE MILL TEST CERTIFICATE/INSPECTION CERTIFICATE 3.1” de acuerdo con la norma EN 10204</w:t>
            </w:r>
            <w:r w:rsidRPr="00F535B6">
              <w:rPr>
                <w:rFonts w:ascii="Calibri" w:hAnsi="Calibri" w:cs="Arial"/>
                <w:i/>
                <w:lang w:val="es-BO"/>
              </w:rPr>
              <w:t>.</w:t>
            </w:r>
            <w:r>
              <w:rPr>
                <w:rFonts w:ascii="Calibri" w:hAnsi="Calibri" w:cs="Arial"/>
                <w:i/>
                <w:lang w:val="es-BO"/>
              </w:rPr>
              <w:t xml:space="preserve"> La empresa adjudicada</w:t>
            </w:r>
            <w:r w:rsidRPr="00F535B6">
              <w:rPr>
                <w:rFonts w:ascii="Calibri" w:hAnsi="Calibri" w:cs="Arial"/>
                <w:i/>
                <w:lang w:val="es-BO"/>
              </w:rPr>
              <w:t xml:space="preserve"> debe</w:t>
            </w:r>
            <w:r>
              <w:rPr>
                <w:rFonts w:ascii="Calibri" w:hAnsi="Calibri" w:cs="Arial"/>
                <w:i/>
                <w:lang w:val="es-BO"/>
              </w:rPr>
              <w:t>rá</w:t>
            </w:r>
            <w:r w:rsidRPr="00F535B6">
              <w:rPr>
                <w:rFonts w:ascii="Calibri" w:hAnsi="Calibri" w:cs="Arial"/>
                <w:i/>
                <w:lang w:val="es-BO"/>
              </w:rPr>
              <w:t xml:space="preserve"> entregar al Comité de Recepción </w:t>
            </w:r>
            <w:r>
              <w:rPr>
                <w:rFonts w:ascii="Calibri" w:hAnsi="Calibri" w:cs="Arial"/>
                <w:i/>
                <w:lang w:val="es-BO"/>
              </w:rPr>
              <w:t>el Certificado de Inspección</w:t>
            </w:r>
            <w:r w:rsidRPr="00F535B6">
              <w:rPr>
                <w:rFonts w:ascii="Calibri" w:hAnsi="Calibri" w:cs="Arial"/>
                <w:i/>
                <w:lang w:val="es-BO"/>
              </w:rPr>
              <w:t>.</w:t>
            </w:r>
          </w:p>
          <w:p w14:paraId="33C8D029" w14:textId="77777777" w:rsidR="00D27118" w:rsidRDefault="00D27118" w:rsidP="00D27118">
            <w:pPr>
              <w:suppressAutoHyphens/>
              <w:spacing w:line="260" w:lineRule="exact"/>
              <w:ind w:left="360"/>
              <w:jc w:val="both"/>
              <w:rPr>
                <w:rFonts w:ascii="Calibri" w:hAnsi="Calibri" w:cs="Arial"/>
                <w:i/>
                <w:lang w:val="es-BO"/>
              </w:rPr>
            </w:pPr>
          </w:p>
          <w:p w14:paraId="39E69421" w14:textId="77777777" w:rsidR="00D27118" w:rsidRDefault="00D27118" w:rsidP="00D27118">
            <w:pPr>
              <w:suppressAutoHyphens/>
              <w:spacing w:line="260" w:lineRule="exact"/>
              <w:jc w:val="both"/>
              <w:rPr>
                <w:rFonts w:ascii="Calibri" w:hAnsi="Calibri" w:cs="Arial"/>
                <w:i/>
                <w:lang w:val="es-BO"/>
              </w:rPr>
            </w:pPr>
            <w:r w:rsidRPr="00C94B0B">
              <w:rPr>
                <w:rFonts w:ascii="Calibri" w:hAnsi="Calibri" w:cs="Arial"/>
                <w:i/>
                <w:lang w:val="es-BO"/>
              </w:rPr>
              <w:t xml:space="preserve">El PIPE MILL TEST CERTIFICATE (PMTC), </w:t>
            </w:r>
            <w:r>
              <w:rPr>
                <w:rFonts w:ascii="Calibri" w:hAnsi="Calibri" w:cs="Arial"/>
                <w:i/>
                <w:lang w:val="es-BO"/>
              </w:rPr>
              <w:t>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resultado de recubrimiento galvánico, tabla de composición química, resultado de prueba hidrostática, resultado de prueba de doblado, resultado de inspección visual, medición de dimensiones, y cualquier otra información que el fabricante considere relevante podrá ser reportado.</w:t>
            </w:r>
          </w:p>
          <w:p w14:paraId="5DCD8AA8" w14:textId="77777777" w:rsidR="00D27118" w:rsidRDefault="00D27118" w:rsidP="00D27118">
            <w:pPr>
              <w:suppressAutoHyphens/>
              <w:spacing w:line="260" w:lineRule="exact"/>
              <w:ind w:left="360"/>
              <w:jc w:val="both"/>
              <w:rPr>
                <w:rFonts w:ascii="Calibri" w:hAnsi="Calibri" w:cs="Arial"/>
                <w:i/>
                <w:lang w:val="es-BO"/>
              </w:rPr>
            </w:pPr>
          </w:p>
          <w:p w14:paraId="314D329D" w14:textId="77777777" w:rsidR="00D27118" w:rsidRPr="00357D22" w:rsidRDefault="00D27118" w:rsidP="00D27118">
            <w:pPr>
              <w:suppressAutoHyphens/>
              <w:spacing w:line="260" w:lineRule="exact"/>
              <w:jc w:val="both"/>
              <w:rPr>
                <w:rFonts w:ascii="Calibri" w:hAnsi="Calibri" w:cs="Arial"/>
                <w:i/>
              </w:rPr>
            </w:pPr>
            <w:r w:rsidRPr="00357D22">
              <w:rPr>
                <w:rFonts w:ascii="Calibri" w:hAnsi="Calibri" w:cs="Arial"/>
                <w:i/>
              </w:rPr>
              <w:t xml:space="preserve">Los valores reportados en el PMTC </w:t>
            </w:r>
            <w:r>
              <w:rPr>
                <w:rFonts w:ascii="Calibri" w:hAnsi="Calibri" w:cs="Arial"/>
                <w:i/>
              </w:rPr>
              <w:t xml:space="preserve">para la composición química, prueba hidrostática, prueba de recubrimiento galvánico, prueba de tracción y otros datos donde corresponda valores numéricos, </w:t>
            </w:r>
            <w:r w:rsidRPr="00357D22">
              <w:rPr>
                <w:rFonts w:ascii="Calibri" w:hAnsi="Calibri" w:cs="Arial"/>
                <w:i/>
              </w:rPr>
              <w:t>no deberán ser resultados ambiguos como “OK”, “BIEN”, “CUMPLE”, “SATISFACTORIO”, “BAJO NORMA”, “EN CONFORMIDAD”</w:t>
            </w:r>
            <w:r>
              <w:rPr>
                <w:rFonts w:ascii="Calibri" w:hAnsi="Calibri" w:cs="Arial"/>
                <w:i/>
              </w:rPr>
              <w:t>, ”</w:t>
            </w:r>
            <w:r>
              <w:rPr>
                <w:rFonts w:ascii="Calibri" w:hAnsi="Calibri" w:cs="Calibri"/>
                <w:i/>
              </w:rPr>
              <w:t>≥</w:t>
            </w:r>
            <w:r>
              <w:rPr>
                <w:rFonts w:ascii="Calibri" w:hAnsi="Calibri" w:cs="Arial"/>
                <w:i/>
              </w:rPr>
              <w:t>”</w:t>
            </w:r>
            <w:r w:rsidRPr="00357D22">
              <w:rPr>
                <w:rFonts w:ascii="Calibri" w:hAnsi="Calibri" w:cs="Arial"/>
                <w:i/>
              </w:rPr>
              <w:t xml:space="preserve">, </w:t>
            </w:r>
            <w:r>
              <w:rPr>
                <w:rFonts w:ascii="Calibri" w:hAnsi="Calibri" w:cs="Arial"/>
                <w:i/>
              </w:rPr>
              <w:t>“</w:t>
            </w:r>
            <w:r>
              <w:rPr>
                <w:rFonts w:ascii="Calibri" w:hAnsi="Calibri" w:cs="Calibri"/>
                <w:i/>
              </w:rPr>
              <w:t>≤</w:t>
            </w:r>
            <w:r>
              <w:rPr>
                <w:rFonts w:ascii="Calibri" w:hAnsi="Calibri" w:cs="Arial"/>
                <w:i/>
              </w:rPr>
              <w:t xml:space="preserve">”, </w:t>
            </w:r>
            <w:r w:rsidRPr="00357D22">
              <w:rPr>
                <w:rFonts w:ascii="Calibri" w:hAnsi="Calibri" w:cs="Arial"/>
                <w:i/>
              </w:rPr>
              <w:t>etc. Los valores deberán ser r</w:t>
            </w:r>
            <w:r>
              <w:rPr>
                <w:rFonts w:ascii="Calibri" w:hAnsi="Calibri" w:cs="Arial"/>
                <w:i/>
              </w:rPr>
              <w:t>esultados numéricos</w:t>
            </w:r>
            <w:r w:rsidRPr="00357D22">
              <w:rPr>
                <w:rFonts w:ascii="Calibri" w:hAnsi="Calibri" w:cs="Arial"/>
                <w:i/>
              </w:rPr>
              <w:t xml:space="preserve"> por los cuales se pued</w:t>
            </w:r>
            <w:r>
              <w:rPr>
                <w:rFonts w:ascii="Calibri" w:hAnsi="Calibri" w:cs="Arial"/>
                <w:i/>
              </w:rPr>
              <w:t xml:space="preserve">a </w:t>
            </w:r>
            <w:r w:rsidRPr="00357D22">
              <w:rPr>
                <w:rFonts w:ascii="Calibri" w:hAnsi="Calibri" w:cs="Arial"/>
                <w:i/>
              </w:rPr>
              <w:t xml:space="preserve"> emitir algún criterio técnico.</w:t>
            </w:r>
          </w:p>
          <w:p w14:paraId="799B73DE" w14:textId="77777777" w:rsidR="00D27118" w:rsidRDefault="00D27118" w:rsidP="00D27118">
            <w:pPr>
              <w:suppressAutoHyphens/>
              <w:spacing w:line="260" w:lineRule="exact"/>
              <w:ind w:left="360"/>
              <w:jc w:val="both"/>
              <w:rPr>
                <w:rFonts w:ascii="Calibri" w:hAnsi="Calibri" w:cs="Arial"/>
                <w:i/>
                <w:lang w:val="es-BO"/>
              </w:rPr>
            </w:pPr>
          </w:p>
          <w:p w14:paraId="3E5E05E4" w14:textId="3190C56C" w:rsidR="00347C77" w:rsidRPr="00D27118" w:rsidRDefault="00D27118" w:rsidP="00D27118">
            <w:pPr>
              <w:suppressAutoHyphens/>
              <w:spacing w:line="260" w:lineRule="exact"/>
              <w:jc w:val="both"/>
              <w:rPr>
                <w:rFonts w:ascii="Calibri" w:hAnsi="Calibri" w:cs="Arial"/>
                <w:b/>
                <w:bCs/>
                <w:color w:val="000000"/>
                <w:sz w:val="18"/>
                <w:szCs w:val="18"/>
                <w:lang w:val="es-BO"/>
              </w:rPr>
            </w:pPr>
            <w:r>
              <w:rPr>
                <w:rFonts w:ascii="Calibri" w:hAnsi="Calibri" w:cs="Arial"/>
                <w:i/>
                <w:lang w:val="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tc>
        <w:tc>
          <w:tcPr>
            <w:tcW w:w="2257" w:type="dxa"/>
            <w:tcBorders>
              <w:top w:val="single" w:sz="4" w:space="0" w:color="auto"/>
              <w:bottom w:val="single" w:sz="4" w:space="0" w:color="auto"/>
            </w:tcBorders>
            <w:vAlign w:val="center"/>
          </w:tcPr>
          <w:p w14:paraId="3814C290"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0F78D3C6"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29611505"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0C701C3D" w14:textId="77777777" w:rsidR="00347C77" w:rsidRPr="00DB5AAF" w:rsidRDefault="00347C77" w:rsidP="00347C77">
            <w:pPr>
              <w:rPr>
                <w:rFonts w:ascii="Calibri" w:hAnsi="Calibri" w:cs="Calibri"/>
                <w:b/>
                <w:sz w:val="18"/>
                <w:szCs w:val="18"/>
              </w:rPr>
            </w:pPr>
          </w:p>
        </w:tc>
      </w:tr>
      <w:tr w:rsidR="00347C77" w:rsidRPr="00C75BEC" w14:paraId="070AF5D5" w14:textId="77777777" w:rsidTr="007833B3">
        <w:trPr>
          <w:trHeight w:hRule="exact" w:val="9724"/>
          <w:jc w:val="center"/>
        </w:trPr>
        <w:tc>
          <w:tcPr>
            <w:tcW w:w="6460" w:type="dxa"/>
            <w:tcBorders>
              <w:top w:val="single" w:sz="4" w:space="0" w:color="auto"/>
              <w:bottom w:val="single" w:sz="4" w:space="0" w:color="auto"/>
            </w:tcBorders>
            <w:vAlign w:val="center"/>
          </w:tcPr>
          <w:p w14:paraId="5099288A" w14:textId="77777777" w:rsidR="00D27118" w:rsidRDefault="00D27118" w:rsidP="00D27118">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lastRenderedPageBreak/>
              <w:t>b)</w:t>
            </w:r>
            <w:r>
              <w:rPr>
                <w:rFonts w:ascii="Calibri" w:hAnsi="Calibri" w:cs="Arial"/>
                <w:i/>
                <w:u w:val="single"/>
                <w:lang w:val="es-BO"/>
              </w:rPr>
              <w:t xml:space="preserve"> </w:t>
            </w:r>
            <w:r w:rsidRPr="00FD64D5">
              <w:rPr>
                <w:rFonts w:ascii="Calibri" w:hAnsi="Calibri" w:cs="Arial"/>
                <w:i/>
                <w:u w:val="single"/>
                <w:lang w:val="es-BO"/>
              </w:rPr>
              <w:t>Certificación</w:t>
            </w:r>
            <w:r>
              <w:rPr>
                <w:rFonts w:ascii="Calibri" w:hAnsi="Calibri" w:cs="Arial"/>
                <w:i/>
                <w:u w:val="single"/>
                <w:lang w:val="es-BO"/>
              </w:rPr>
              <w:t>/Informe</w:t>
            </w:r>
            <w:r w:rsidRPr="00FD64D5">
              <w:rPr>
                <w:rFonts w:ascii="Calibri" w:hAnsi="Calibri" w:cs="Arial"/>
                <w:i/>
                <w:u w:val="single"/>
                <w:lang w:val="es-BO"/>
              </w:rPr>
              <w:t xml:space="preserve"> de verificación</w:t>
            </w:r>
          </w:p>
          <w:p w14:paraId="1EB51FDC" w14:textId="77777777" w:rsidR="00D27118" w:rsidRDefault="00D27118" w:rsidP="00D27118">
            <w:pPr>
              <w:suppressAutoHyphens/>
              <w:spacing w:line="260" w:lineRule="exact"/>
              <w:jc w:val="both"/>
              <w:rPr>
                <w:rFonts w:ascii="Calibri" w:hAnsi="Calibri" w:cs="Arial"/>
                <w:i/>
              </w:rPr>
            </w:pPr>
            <w:r>
              <w:rPr>
                <w:rFonts w:ascii="Calibri" w:hAnsi="Calibri" w:cs="Arial"/>
                <w:i/>
              </w:rPr>
              <w:t>La empresa adjudicada</w:t>
            </w:r>
            <w:r w:rsidRPr="003A4736">
              <w:rPr>
                <w:rFonts w:ascii="Calibri" w:hAnsi="Calibri" w:cs="Arial"/>
                <w:i/>
              </w:rPr>
              <w:t xml:space="preserve"> deberá remitir </w:t>
            </w:r>
            <w:r>
              <w:rPr>
                <w:rFonts w:ascii="Calibri" w:hAnsi="Calibri" w:cs="Arial"/>
                <w:i/>
              </w:rPr>
              <w:t>al Comité de Recepción, dos</w:t>
            </w:r>
            <w:r w:rsidRPr="003A4736">
              <w:rPr>
                <w:rFonts w:ascii="Calibri" w:hAnsi="Calibri" w:cs="Arial"/>
                <w:i/>
              </w:rPr>
              <w:t xml:space="preserve"> </w:t>
            </w:r>
            <w:r>
              <w:rPr>
                <w:rFonts w:ascii="Calibri" w:hAnsi="Calibri" w:cs="Arial"/>
                <w:i/>
              </w:rPr>
              <w:t>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 xml:space="preserve">verificación </w:t>
            </w:r>
            <w:r w:rsidRPr="0099199F">
              <w:rPr>
                <w:rFonts w:ascii="Calibri" w:hAnsi="Calibri" w:cs="Arial"/>
                <w:b/>
                <w:i/>
                <w:u w:val="single"/>
              </w:rPr>
              <w:t>en idioma español</w:t>
            </w:r>
            <w:r>
              <w:rPr>
                <w:rFonts w:ascii="Calibri" w:hAnsi="Calibri" w:cs="Arial"/>
                <w:i/>
              </w:rPr>
              <w:t xml:space="preserve"> de la tubería fabricada (bienes nuevos). Un C</w:t>
            </w:r>
            <w:r w:rsidRPr="003A4736">
              <w:rPr>
                <w:rFonts w:ascii="Calibri" w:hAnsi="Calibri" w:cs="Arial"/>
                <w:i/>
              </w:rPr>
              <w:t>ertificado</w:t>
            </w:r>
            <w:r>
              <w:rPr>
                <w:rFonts w:ascii="Calibri" w:hAnsi="Calibri" w:cs="Arial"/>
                <w:i/>
              </w:rPr>
              <w:t>/Informe</w:t>
            </w:r>
            <w:r w:rsidRPr="003A4736">
              <w:rPr>
                <w:rFonts w:ascii="Calibri" w:hAnsi="Calibri" w:cs="Arial"/>
                <w:i/>
              </w:rPr>
              <w:t xml:space="preserve"> de </w:t>
            </w:r>
            <w:r w:rsidRPr="0052283E">
              <w:rPr>
                <w:rFonts w:ascii="Calibri" w:hAnsi="Calibri" w:cs="Arial"/>
                <w:i/>
              </w:rPr>
              <w:t>verificación en fábrica antes</w:t>
            </w:r>
            <w:r>
              <w:rPr>
                <w:rFonts w:ascii="Calibri" w:hAnsi="Calibri" w:cs="Arial"/>
                <w:i/>
              </w:rPr>
              <w:t xml:space="preserve"> del  despacho y otro en puerto de tránsito (si corresponde, es decir si existiese transporte marítimo),</w:t>
            </w:r>
            <w:r w:rsidRPr="003A4736">
              <w:rPr>
                <w:rFonts w:ascii="Calibri" w:hAnsi="Calibri" w:cs="Arial"/>
                <w:i/>
              </w:rPr>
              <w:t xml:space="preserve"> que garantice la </w:t>
            </w:r>
            <w:r w:rsidRPr="00943270">
              <w:rPr>
                <w:rFonts w:ascii="Calibri" w:hAnsi="Calibri" w:cs="Arial"/>
                <w:i/>
                <w:u w:val="single"/>
              </w:rPr>
              <w:t>cantidad</w:t>
            </w:r>
            <w:r>
              <w:rPr>
                <w:rFonts w:ascii="Calibri" w:hAnsi="Calibri" w:cs="Arial"/>
                <w:i/>
                <w:u w:val="single"/>
              </w:rPr>
              <w:t>,</w:t>
            </w:r>
            <w:r w:rsidRPr="00943270">
              <w:rPr>
                <w:rFonts w:ascii="Calibri" w:hAnsi="Calibri" w:cs="Arial"/>
                <w:i/>
                <w:u w:val="single"/>
              </w:rPr>
              <w:t xml:space="preserve"> calidad</w:t>
            </w:r>
            <w:r>
              <w:rPr>
                <w:rFonts w:ascii="Calibri" w:hAnsi="Calibri" w:cs="Arial"/>
                <w:i/>
                <w:u w:val="single"/>
              </w:rPr>
              <w:t xml:space="preserve"> y cumplimiento de normas</w:t>
            </w:r>
            <w:r w:rsidRPr="003A4736">
              <w:rPr>
                <w:rFonts w:ascii="Calibri" w:hAnsi="Calibri" w:cs="Arial"/>
                <w:i/>
              </w:rPr>
              <w:t xml:space="preserve"> bajo detalle según lista de empaque, emitido por una empresa de verificación de comercio exterior de reconocido prestigio internacional</w:t>
            </w:r>
            <w:r>
              <w:rPr>
                <w:rFonts w:ascii="Calibri" w:hAnsi="Calibri" w:cs="Arial"/>
                <w:i/>
              </w:rPr>
              <w:t xml:space="preserve"> </w:t>
            </w:r>
            <w:r w:rsidRPr="0052283E">
              <w:rPr>
                <w:rFonts w:ascii="Calibri" w:hAnsi="Calibri" w:cs="Arial"/>
                <w:i/>
              </w:rPr>
              <w:t>legalmente establecida (</w:t>
            </w:r>
            <w:r w:rsidRPr="003A4736">
              <w:rPr>
                <w:rFonts w:ascii="Calibri" w:hAnsi="Calibri" w:cs="Arial"/>
                <w:i/>
              </w:rPr>
              <w:t>ej. BUREAU VERITAS, SGS, INS</w:t>
            </w:r>
            <w:r>
              <w:rPr>
                <w:rFonts w:ascii="Calibri" w:hAnsi="Calibri" w:cs="Arial"/>
                <w:i/>
              </w:rPr>
              <w:t>PECTORATE u otros equivalentes). Los dos 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verificación serán elaborados y emitidos por la misma verificadora.</w:t>
            </w:r>
          </w:p>
          <w:p w14:paraId="2593F9B7" w14:textId="77777777" w:rsidR="00D27118" w:rsidRPr="00CD7B1D" w:rsidRDefault="00D27118" w:rsidP="00D27118">
            <w:pPr>
              <w:suppressAutoHyphens/>
              <w:spacing w:line="260" w:lineRule="exact"/>
              <w:ind w:left="360"/>
              <w:jc w:val="both"/>
              <w:rPr>
                <w:rFonts w:ascii="Calibri" w:hAnsi="Calibri" w:cs="Arial"/>
                <w:i/>
              </w:rPr>
            </w:pPr>
          </w:p>
          <w:p w14:paraId="38DF9D33"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 xml:space="preserve">El alcance mínimo de la verificación </w:t>
            </w:r>
            <w:r w:rsidRPr="0052283E">
              <w:rPr>
                <w:rFonts w:ascii="Calibri" w:hAnsi="Calibri" w:cs="Arial"/>
                <w:i/>
                <w:lang w:val="es-BO"/>
              </w:rPr>
              <w:t>en fábrica</w:t>
            </w:r>
            <w:r>
              <w:rPr>
                <w:rFonts w:ascii="Calibri" w:hAnsi="Calibri" w:cs="Arial"/>
                <w:i/>
                <w:lang w:val="es-BO"/>
              </w:rPr>
              <w:t xml:space="preserve"> antes del despacho será; inspección visual, inspección de dimensiones, inspección de rosca, inspección de marcado, inspección de empaquetado, revisión y análisis de todos los registros/</w:t>
            </w:r>
            <w:r w:rsidRPr="004B3338">
              <w:rPr>
                <w:rFonts w:ascii="Calibri" w:hAnsi="Calibri" w:cs="Arial"/>
                <w:i/>
                <w:lang w:val="es-BO"/>
              </w:rPr>
              <w:t>documentación de l</w:t>
            </w:r>
            <w:r>
              <w:rPr>
                <w:rFonts w:ascii="Calibri" w:hAnsi="Calibri" w:cs="Arial"/>
                <w:i/>
                <w:lang w:val="es-BO"/>
              </w:rPr>
              <w:t>os</w:t>
            </w:r>
            <w:r w:rsidRPr="004B3338">
              <w:rPr>
                <w:rFonts w:ascii="Calibri" w:hAnsi="Calibri" w:cs="Arial"/>
                <w:i/>
                <w:lang w:val="es-BO"/>
              </w:rPr>
              <w:t xml:space="preserve"> </w:t>
            </w:r>
            <w:r>
              <w:rPr>
                <w:rFonts w:ascii="Calibri" w:hAnsi="Calibri" w:cs="Arial"/>
                <w:i/>
                <w:lang w:val="es-BO"/>
              </w:rPr>
              <w:t>análisis de composición química del acero, pruebas de</w:t>
            </w:r>
            <w:r w:rsidRPr="004B3338">
              <w:rPr>
                <w:rFonts w:ascii="Calibri" w:hAnsi="Calibri" w:cs="Arial"/>
                <w:i/>
                <w:lang w:val="es-BO"/>
              </w:rPr>
              <w:t xml:space="preserve"> doblado, prueba</w:t>
            </w:r>
            <w:r>
              <w:rPr>
                <w:rFonts w:ascii="Calibri" w:hAnsi="Calibri" w:cs="Arial"/>
                <w:i/>
                <w:lang w:val="es-BO"/>
              </w:rPr>
              <w:t>s</w:t>
            </w:r>
            <w:r w:rsidRPr="004B3338">
              <w:rPr>
                <w:rFonts w:ascii="Calibri" w:hAnsi="Calibri" w:cs="Arial"/>
                <w:i/>
                <w:lang w:val="es-BO"/>
              </w:rPr>
              <w:t xml:space="preserve"> </w:t>
            </w:r>
            <w:r>
              <w:rPr>
                <w:rFonts w:ascii="Calibri" w:hAnsi="Calibri" w:cs="Arial"/>
                <w:i/>
                <w:lang w:val="es-BO"/>
              </w:rPr>
              <w:t xml:space="preserve">de </w:t>
            </w:r>
            <w:r w:rsidRPr="004B3338">
              <w:rPr>
                <w:rFonts w:ascii="Calibri" w:hAnsi="Calibri" w:cs="Arial"/>
                <w:i/>
                <w:lang w:val="es-BO"/>
              </w:rPr>
              <w:t>tracción, prueba</w:t>
            </w:r>
            <w:r>
              <w:rPr>
                <w:rFonts w:ascii="Calibri" w:hAnsi="Calibri" w:cs="Arial"/>
                <w:i/>
                <w:lang w:val="es-BO"/>
              </w:rPr>
              <w:t>s</w:t>
            </w:r>
            <w:r w:rsidRPr="004B3338">
              <w:rPr>
                <w:rFonts w:ascii="Calibri" w:hAnsi="Calibri" w:cs="Arial"/>
                <w:i/>
                <w:lang w:val="es-BO"/>
              </w:rPr>
              <w:t xml:space="preserve"> hidrostática, pru</w:t>
            </w:r>
            <w:r>
              <w:rPr>
                <w:rFonts w:ascii="Calibri" w:hAnsi="Calibri" w:cs="Arial"/>
                <w:i/>
                <w:lang w:val="es-BO"/>
              </w:rPr>
              <w:t xml:space="preserve">ebas de recubrimiento galvánico, esto </w:t>
            </w:r>
            <w:r>
              <w:rPr>
                <w:rFonts w:ascii="Calibri" w:hAnsi="Calibri" w:cs="Arial"/>
                <w:i/>
              </w:rPr>
              <w:t>a objeto de verificar que todas las pruebas hayan sido realizadas conforme a normas aplicables correspondientes y que la tubería de acero galvanizado cumpla con la presente Especificación Técnica. Adicionalmente la verificadora</w:t>
            </w:r>
            <w:r w:rsidRPr="004B3338">
              <w:rPr>
                <w:rFonts w:ascii="Calibri" w:hAnsi="Calibri" w:cs="Arial"/>
                <w:i/>
                <w:lang w:val="es-BO"/>
              </w:rPr>
              <w:t xml:space="preserve"> </w:t>
            </w:r>
            <w:r>
              <w:rPr>
                <w:rFonts w:ascii="Calibri" w:hAnsi="Calibri" w:cs="Arial"/>
                <w:i/>
                <w:lang w:val="es-BO"/>
              </w:rPr>
              <w:t xml:space="preserve">también </w:t>
            </w:r>
            <w:r w:rsidRPr="004B3338">
              <w:rPr>
                <w:rFonts w:ascii="Calibri" w:hAnsi="Calibri" w:cs="Arial"/>
                <w:i/>
                <w:lang w:val="es-BO"/>
              </w:rPr>
              <w:t>revis</w:t>
            </w:r>
            <w:r>
              <w:rPr>
                <w:rFonts w:ascii="Calibri" w:hAnsi="Calibri" w:cs="Arial"/>
                <w:i/>
                <w:lang w:val="es-BO"/>
              </w:rPr>
              <w:t>ará</w:t>
            </w:r>
            <w:r w:rsidRPr="004B3338">
              <w:rPr>
                <w:rFonts w:ascii="Calibri" w:hAnsi="Calibri" w:cs="Arial"/>
                <w:i/>
                <w:lang w:val="es-BO"/>
              </w:rPr>
              <w:t xml:space="preserve"> el(los) Pipe Mill Test Certificate (PMTC).</w:t>
            </w:r>
            <w:r>
              <w:rPr>
                <w:rFonts w:ascii="Calibri" w:hAnsi="Calibri" w:cs="Arial"/>
                <w:i/>
                <w:lang w:val="es-BO"/>
              </w:rPr>
              <w:t xml:space="preserve"> El informe de la verificadora deberá contener una memoria fotográfica.</w:t>
            </w:r>
          </w:p>
          <w:p w14:paraId="759E7E72" w14:textId="77777777" w:rsidR="00D27118" w:rsidRDefault="00D27118" w:rsidP="00D27118">
            <w:pPr>
              <w:suppressAutoHyphens/>
              <w:spacing w:line="260" w:lineRule="exact"/>
              <w:ind w:left="360"/>
              <w:jc w:val="both"/>
              <w:rPr>
                <w:rFonts w:ascii="Calibri" w:hAnsi="Calibri" w:cs="Arial"/>
                <w:i/>
                <w:lang w:val="es-BO"/>
              </w:rPr>
            </w:pPr>
          </w:p>
          <w:p w14:paraId="5C65E235" w14:textId="77777777" w:rsidR="00D27118" w:rsidRDefault="00D27118" w:rsidP="00D27118">
            <w:pPr>
              <w:suppressAutoHyphens/>
              <w:spacing w:line="260" w:lineRule="exact"/>
              <w:jc w:val="both"/>
              <w:rPr>
                <w:rFonts w:ascii="Calibri" w:hAnsi="Calibri" w:cs="Arial"/>
                <w:i/>
                <w:lang w:val="es-BO"/>
              </w:rPr>
            </w:pPr>
            <w:r>
              <w:rPr>
                <w:rFonts w:ascii="Calibri" w:hAnsi="Calibri" w:cs="Arial"/>
                <w:i/>
              </w:rPr>
              <w:t xml:space="preserve">Finalmente, la empresa de verificación incluirá en su informe las conclusiones producto de la revisión documental antes descrita. Si el </w:t>
            </w:r>
            <w:r>
              <w:rPr>
                <w:rFonts w:ascii="Calibri" w:hAnsi="Calibri" w:cs="Arial"/>
                <w:i/>
                <w:lang w:val="es-BO"/>
              </w:rPr>
              <w:t>inspector de la verificadora de comercio exterior encuentra que el PMTC cumple con todo lo establecido, el PMTC deberá ser firmado por el inspector y deberá colocar el sello de la empresa verificadora.</w:t>
            </w:r>
          </w:p>
          <w:p w14:paraId="4BA402C4" w14:textId="77777777" w:rsidR="00D27118" w:rsidRDefault="00D27118" w:rsidP="00D27118">
            <w:pPr>
              <w:suppressAutoHyphens/>
              <w:spacing w:line="260" w:lineRule="exact"/>
              <w:ind w:left="360"/>
              <w:jc w:val="both"/>
              <w:rPr>
                <w:rFonts w:ascii="Calibri" w:hAnsi="Calibri" w:cs="Arial"/>
                <w:i/>
                <w:lang w:val="es-BO"/>
              </w:rPr>
            </w:pPr>
          </w:p>
          <w:p w14:paraId="6E0AE82D" w14:textId="77777777" w:rsidR="00D27118" w:rsidRDefault="00D27118" w:rsidP="00D27118">
            <w:pPr>
              <w:suppressAutoHyphens/>
              <w:spacing w:line="260" w:lineRule="exact"/>
              <w:jc w:val="both"/>
              <w:rPr>
                <w:rFonts w:ascii="Calibri" w:hAnsi="Calibri" w:cs="Arial"/>
                <w:i/>
                <w:lang w:val="es-BO"/>
              </w:rPr>
            </w:pPr>
            <w:r>
              <w:rPr>
                <w:rFonts w:ascii="Calibri" w:hAnsi="Calibri" w:cs="Arial"/>
                <w:i/>
                <w:lang w:val="es-BO"/>
              </w:rPr>
              <w:t>Respecto a la verificación en puerto de tránsito (</w:t>
            </w:r>
            <w:r>
              <w:rPr>
                <w:rFonts w:ascii="Calibri" w:hAnsi="Calibri" w:cs="Arial"/>
                <w:i/>
              </w:rPr>
              <w:t>si corresponde, es decir si existiese transporte marítimo</w:t>
            </w:r>
            <w:r>
              <w:rPr>
                <w:rFonts w:ascii="Calibri" w:hAnsi="Calibri" w:cs="Arial"/>
                <w:i/>
                <w:lang w:val="es-BO"/>
              </w:rPr>
              <w:t xml:space="preserve">), el alcance mínimo será; inspección visual, inspección de dimensiones, inspección de rosca, inspección de marcado, inspección de empaquetado. El informe de la verificadora deberá contener una memoria fotográfica. </w:t>
            </w:r>
            <w:r>
              <w:rPr>
                <w:rFonts w:ascii="Calibri" w:hAnsi="Calibri" w:cs="Arial"/>
                <w:i/>
              </w:rPr>
              <w:t>Finalmente, la empresa de verificación incluirá en su informe las conclusiones producto de la inspección en puerto de tránsito.</w:t>
            </w:r>
          </w:p>
          <w:p w14:paraId="38D083F1" w14:textId="77777777" w:rsidR="00347C77" w:rsidRPr="00D27118" w:rsidRDefault="00347C77" w:rsidP="00347C77">
            <w:pPr>
              <w:autoSpaceDE w:val="0"/>
              <w:autoSpaceDN w:val="0"/>
              <w:adjustRightInd w:val="0"/>
              <w:jc w:val="both"/>
              <w:rPr>
                <w:rFonts w:ascii="Calibri" w:hAnsi="Calibri" w:cs="Arial"/>
                <w:b/>
                <w:bCs/>
                <w:color w:val="000000"/>
                <w:sz w:val="18"/>
                <w:szCs w:val="18"/>
                <w:lang w:val="es-BO"/>
              </w:rPr>
            </w:pPr>
          </w:p>
        </w:tc>
        <w:tc>
          <w:tcPr>
            <w:tcW w:w="2257" w:type="dxa"/>
            <w:tcBorders>
              <w:top w:val="single" w:sz="4" w:space="0" w:color="auto"/>
              <w:bottom w:val="single" w:sz="4" w:space="0" w:color="auto"/>
            </w:tcBorders>
            <w:vAlign w:val="center"/>
          </w:tcPr>
          <w:p w14:paraId="32629669" w14:textId="77777777" w:rsidR="00347C77" w:rsidRPr="00DB5AAF" w:rsidRDefault="00347C77" w:rsidP="00347C77">
            <w:pPr>
              <w:rPr>
                <w:rFonts w:ascii="Calibri" w:hAnsi="Calibri" w:cs="Calibri"/>
                <w:b/>
                <w:sz w:val="18"/>
                <w:szCs w:val="18"/>
              </w:rPr>
            </w:pPr>
          </w:p>
        </w:tc>
        <w:tc>
          <w:tcPr>
            <w:tcW w:w="708" w:type="dxa"/>
            <w:tcBorders>
              <w:top w:val="single" w:sz="4" w:space="0" w:color="auto"/>
              <w:bottom w:val="single" w:sz="4" w:space="0" w:color="auto"/>
            </w:tcBorders>
            <w:vAlign w:val="center"/>
          </w:tcPr>
          <w:p w14:paraId="0B31048D" w14:textId="77777777" w:rsidR="00347C77" w:rsidRPr="00DB5AAF" w:rsidRDefault="00347C77" w:rsidP="00347C77">
            <w:pPr>
              <w:rPr>
                <w:rFonts w:ascii="Calibri" w:hAnsi="Calibri" w:cs="Calibri"/>
                <w:b/>
                <w:sz w:val="18"/>
                <w:szCs w:val="18"/>
              </w:rPr>
            </w:pPr>
          </w:p>
        </w:tc>
        <w:tc>
          <w:tcPr>
            <w:tcW w:w="709" w:type="dxa"/>
            <w:tcBorders>
              <w:top w:val="single" w:sz="4" w:space="0" w:color="auto"/>
              <w:bottom w:val="single" w:sz="4" w:space="0" w:color="auto"/>
            </w:tcBorders>
            <w:vAlign w:val="center"/>
          </w:tcPr>
          <w:p w14:paraId="728856DB" w14:textId="77777777" w:rsidR="00347C77" w:rsidRPr="00DB5AAF" w:rsidRDefault="00347C77" w:rsidP="00347C77">
            <w:pPr>
              <w:rPr>
                <w:rFonts w:ascii="Calibri" w:hAnsi="Calibri" w:cs="Calibri"/>
                <w:b/>
                <w:sz w:val="18"/>
                <w:szCs w:val="18"/>
              </w:rPr>
            </w:pPr>
          </w:p>
        </w:tc>
        <w:tc>
          <w:tcPr>
            <w:tcW w:w="1134" w:type="dxa"/>
            <w:tcBorders>
              <w:top w:val="single" w:sz="4" w:space="0" w:color="auto"/>
              <w:bottom w:val="single" w:sz="4" w:space="0" w:color="auto"/>
            </w:tcBorders>
            <w:vAlign w:val="center"/>
          </w:tcPr>
          <w:p w14:paraId="73791441" w14:textId="77777777" w:rsidR="00347C77" w:rsidRPr="00DB5AAF" w:rsidRDefault="00347C77" w:rsidP="00347C77">
            <w:pPr>
              <w:rPr>
                <w:rFonts w:ascii="Calibri" w:hAnsi="Calibri" w:cs="Calibri"/>
                <w:b/>
                <w:sz w:val="18"/>
                <w:szCs w:val="18"/>
              </w:rPr>
            </w:pPr>
          </w:p>
        </w:tc>
      </w:tr>
      <w:tr w:rsidR="00347C77" w:rsidRPr="00C75BEC" w14:paraId="392027E6" w14:textId="77777777" w:rsidTr="007833B3">
        <w:trPr>
          <w:jc w:val="center"/>
        </w:trPr>
        <w:tc>
          <w:tcPr>
            <w:tcW w:w="6460" w:type="dxa"/>
            <w:vAlign w:val="center"/>
          </w:tcPr>
          <w:p w14:paraId="4579E349" w14:textId="77777777" w:rsidR="00347C77" w:rsidRPr="00B9299F" w:rsidRDefault="00347C77" w:rsidP="00347C77">
            <w:pPr>
              <w:jc w:val="both"/>
              <w:rPr>
                <w:rFonts w:ascii="Calibri" w:hAnsi="Calibri" w:cs="Calibri"/>
                <w:b/>
                <w:sz w:val="18"/>
                <w:szCs w:val="18"/>
              </w:rPr>
            </w:pPr>
            <w:r w:rsidRPr="00B9299F">
              <w:rPr>
                <w:rFonts w:ascii="Calibri" w:hAnsi="Calibri" w:cs="Calibri"/>
                <w:b/>
                <w:sz w:val="18"/>
                <w:szCs w:val="18"/>
              </w:rPr>
              <w:t>MARCADO DE LAS TUBERÍAS</w:t>
            </w:r>
          </w:p>
          <w:p w14:paraId="0EFFE424" w14:textId="77777777" w:rsidR="00D27118" w:rsidRDefault="00D27118" w:rsidP="00347C77">
            <w:pPr>
              <w:jc w:val="both"/>
              <w:rPr>
                <w:rFonts w:ascii="Calibri" w:hAnsi="Calibri" w:cs="Calibri"/>
                <w:sz w:val="18"/>
                <w:szCs w:val="18"/>
              </w:rPr>
            </w:pPr>
          </w:p>
          <w:p w14:paraId="7011307F" w14:textId="77777777" w:rsidR="00347C77" w:rsidRDefault="00347C77" w:rsidP="00347C77">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3462B8C9" w14:textId="77777777" w:rsidR="00347C77" w:rsidRDefault="00347C77" w:rsidP="00347C77">
            <w:pPr>
              <w:jc w:val="both"/>
              <w:rPr>
                <w:rFonts w:ascii="Calibri" w:hAnsi="Calibri" w:cs="Calibri"/>
                <w:sz w:val="18"/>
                <w:szCs w:val="18"/>
              </w:rPr>
            </w:pPr>
          </w:p>
          <w:p w14:paraId="52512B88" w14:textId="77777777" w:rsidR="00D27118" w:rsidRPr="00B9299F" w:rsidRDefault="00D27118" w:rsidP="00347C77">
            <w:pPr>
              <w:jc w:val="both"/>
              <w:rPr>
                <w:rFonts w:ascii="Calibri" w:hAnsi="Calibri" w:cs="Calibri"/>
                <w:sz w:val="18"/>
                <w:szCs w:val="18"/>
              </w:rPr>
            </w:pPr>
          </w:p>
          <w:p w14:paraId="4A57C4A5" w14:textId="77777777" w:rsidR="00347C77" w:rsidRPr="00B9299F" w:rsidRDefault="00347C77" w:rsidP="00347C77">
            <w:pPr>
              <w:jc w:val="both"/>
              <w:rPr>
                <w:rFonts w:ascii="Calibri" w:hAnsi="Calibri" w:cs="Calibri"/>
                <w:sz w:val="18"/>
                <w:szCs w:val="18"/>
              </w:rPr>
            </w:pPr>
          </w:p>
          <w:p w14:paraId="241FCEAD" w14:textId="77777777" w:rsidR="00347C77" w:rsidRPr="00B9299F" w:rsidRDefault="00347C77" w:rsidP="00347C77">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73600" behindDoc="0" locked="0" layoutInCell="1" allowOverlap="1" wp14:anchorId="1E422694" wp14:editId="6ACECC03">
                      <wp:simplePos x="0" y="0"/>
                      <wp:positionH relativeFrom="column">
                        <wp:posOffset>8890</wp:posOffset>
                      </wp:positionH>
                      <wp:positionV relativeFrom="paragraph">
                        <wp:posOffset>66675</wp:posOffset>
                      </wp:positionV>
                      <wp:extent cx="2905125" cy="638175"/>
                      <wp:effectExtent l="0" t="76200" r="85725" b="66675"/>
                      <wp:wrapNone/>
                      <wp:docPr id="50"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51" name="Group 3"/>
                              <wpg:cNvGrpSpPr>
                                <a:grpSpLocks/>
                              </wpg:cNvGrpSpPr>
                              <wpg:grpSpPr bwMode="auto">
                                <a:xfrm>
                                  <a:off x="4665" y="5736"/>
                                  <a:ext cx="388" cy="575"/>
                                  <a:chOff x="8073" y="4935"/>
                                  <a:chExt cx="388" cy="190"/>
                                </a:xfrm>
                              </wpg:grpSpPr>
                              <wps:wsp>
                                <wps:cNvPr id="52"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5" name="Group 7"/>
                              <wpg:cNvGrpSpPr>
                                <a:grpSpLocks/>
                              </wpg:cNvGrpSpPr>
                              <wpg:grpSpPr bwMode="auto">
                                <a:xfrm>
                                  <a:off x="7812" y="5704"/>
                                  <a:ext cx="388" cy="575"/>
                                  <a:chOff x="8073" y="4935"/>
                                  <a:chExt cx="388" cy="190"/>
                                </a:xfrm>
                              </wpg:grpSpPr>
                              <wps:wsp>
                                <wps:cNvPr id="56"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8"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9" name="Group 11"/>
                              <wpg:cNvGrpSpPr>
                                <a:grpSpLocks/>
                              </wpg:cNvGrpSpPr>
                              <wpg:grpSpPr bwMode="auto">
                                <a:xfrm>
                                  <a:off x="2015" y="4385"/>
                                  <a:ext cx="388" cy="1054"/>
                                  <a:chOff x="2015" y="4385"/>
                                  <a:chExt cx="388" cy="1054"/>
                                </a:xfrm>
                              </wpg:grpSpPr>
                              <wps:wsp>
                                <wps:cNvPr id="60"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2" name="Group 14"/>
                              <wpg:cNvGrpSpPr>
                                <a:grpSpLocks/>
                              </wpg:cNvGrpSpPr>
                              <wpg:grpSpPr bwMode="auto">
                                <a:xfrm>
                                  <a:off x="2559" y="4609"/>
                                  <a:ext cx="388" cy="751"/>
                                  <a:chOff x="2263" y="4627"/>
                                  <a:chExt cx="388" cy="751"/>
                                </a:xfrm>
                              </wpg:grpSpPr>
                              <wps:wsp>
                                <wps:cNvPr id="63"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27" o:spid="_x0000_s1026" style="position:absolute;margin-left:.7pt;margin-top:5.25pt;width:228.75pt;height:50.25pt;z-index:251673600"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vRwwQAAPoiAAAOAAAAZHJzL2Uyb0RvYy54bWzsWk1v4zYQvRfofyB0d/Qty0KcxcJ2ctl2&#10;A+y2d0aibaESKVBK7KDof+9wKFGO7KDptjY2rXJwRFGkyOGbN8NHXX/YlwV5YrLOBZ9b7pVjEcZT&#10;keV8M7d++Xo7iS1SN5RntBCcza1nVlsfbn784XpXJcwTW1FkTBLohNfJrppb26apEtuu0y0raX0l&#10;Ksahci1kSRsoyo2dSbqD3svC9hwnsndCZpUUKatruLvUldYN9r9es7T5vF7XrCHF3IKxNfgr8fdB&#10;/do31zTZSFpt87QdBv2GUZQ05/BS09WSNpQ8yvyoqzJPpajFurlKRWmL9TpPGc4BZuM6g9ncSfFY&#10;4Vw2yW5TGTOBaQd2+uZu05+f7iXJs7kVgnk4LWGN7uRjJYg3VcbZVZsEnrmT1ZfqXuoZwuUnkf5W&#10;Q7U9rFfljX6YPOx+Ehn0Rx8bgcbZr2WpuoBpkz2uwbNZA7ZvSAo3vZkTul5okRTqIj92p6FepHQL&#10;K6magaGgGmoDPzZ1q7Z55DuRbuu5Tqxa2jTR78WxtmPTE8OCmWNnB7e3A5if+Oc2QxBFej7h1I/0&#10;XDtj+DG4jzJEeGSF2Jn62goz/8gKpp07Q4i/agNwurrHVf3PcPVlSyuGcK0VZjp7ep09PwIO8BkS&#10;aJviYwuucZXueYsrwsViS/mG4cNfnyvAkItLuasOmqhCDaD8S5wZUyGw0OOPDPzSTDSpZN3cMVES&#10;dTG36kbSfLNtFoJz4BQhXQQ0ffpUNxpjXQOFby5u86LAFxWc7ObWLAREq5paFHmmKrEgNw+LQpIn&#10;qsgJ/3CWg8eABHiGnW0ZzVbtdUPzAq5Jg+ZpZA4GK5il3layzCIFAz5WV3p4BVdvhGnDgNsrzU+/&#10;z5zZKl7FwSTwotUkcJbLycfbRTCJbsH1lv5ysVi6f6jBu0GyzbOMcTX+jivd4G2YaVlbs5xhS2Mo&#10;+2Xv6LUw2O4/Dhr8Vy+48tg6eRDZ871Us1MlgLG+fX48g9tpnuzxjA6ohgGwPxOeybrIq1+VI6jl&#10;axkUkN1SoSGBDtnA5oo43Bhp3BDA+0H2/wi3fWS6FIaDYwxj6Dkvhg+R6zszDF/hFKI5sluHXBcC&#10;hoKuH+KQ3iF0R1J+QcptRniUaAF1dQmnSrTOnm9OYwUtzKYczEAwIGLWaRKm95xoQeI7DEyYAV/O&#10;qbucdEy0xkTrb+xzX9k4TI/xPFOh4rx4HhOt/+4G4fKJFuzfh5zs4l7zvCA+yLT8aQCBQUW9KEb3&#10;6aNel2nFOhyOmdZ73/6+lmlBqn2YabmopgylOyVe/lvS3gmNrkvvTarlOmGbhb1N2jtqaPDau7WS&#10;kpRnnV0FiIxa2qsA4E5nj04Hjn1o49d0w1HWGmWt4anC6WwrMrL3AaBb7fviuhZAGwInxKxe4u/o&#10;o9O1WvIwHDAKW3iGBjrqdyTI9sSsN/8nD1wic0CA513EbU8Hznfw5IWhFp+CCFSoF+KTCTLTEIMk&#10;Tfrg5EXtiUukz8ZU3ao9dxq2M7jsTXC52HRCodYi28WSTu/YVp0DG0uNsWmMTW+MTSfkavcCevVJ&#10;KQCg3ZGHNyAPGKYSrqcB3jcUMIam7zw0IUfDBxZ43Nh+DKK+4Dgs4zlj/8nKzZ8AAAD//wMAUEsD&#10;BBQABgAIAAAAIQDTPURd3gAAAAgBAAAPAAAAZHJzL2Rvd25yZXYueG1sTI9BS8NAEIXvgv9hGcGb&#10;3Y020sZsSinqqQi2gvQ2zU6T0OxuyG6T9N87nvQ0vHmPN9/kq8m2YqA+NN5pSGYKBLnSm8ZVGr72&#10;bw8LECGiM9h6RxquFGBV3N7kmBk/uk8adrESXOJChhrqGLtMylDWZDHMfEeOvZPvLUaWfSVNjyOX&#10;21Y+KvUsLTaOL9TY0aam8ry7WA3vI47rp+R12J5Pm+thn358bxPS+v5uWr+AiDTFvzD84jM6FMx0&#10;9BdngmhZzznIQ6Ug2J6niyWIIy+SRIEscvn/geIHAAD//wMAUEsBAi0AFAAGAAgAAAAhALaDOJL+&#10;AAAA4QEAABMAAAAAAAAAAAAAAAAAAAAAAFtDb250ZW50X1R5cGVzXS54bWxQSwECLQAUAAYACAAA&#10;ACEAOP0h/9YAAACUAQAACwAAAAAAAAAAAAAAAAAvAQAAX3JlbHMvLnJlbHNQSwECLQAUAAYACAAA&#10;ACEAhLy70cMEAAD6IgAADgAAAAAAAAAAAAAAAAAuAgAAZHJzL2Uyb0RvYy54bWxQSwECLQAUAAYA&#10;CAAAACEA0z1EXd4AAAAIAQAADwAAAAAAAAAAAAAAAAAdBwAAZHJzL2Rvd25yZXYueG1sUEsFBgAA&#10;AAAEAAQA8wAAACgI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type id="_x0000_t32" coordsize="21600,21600" o:spt="32" o:oned="t" path="m,l21600,21600e" filled="f">
                          <v:path arrowok="t" fillok="f" o:connecttype="none"/>
                          <o:lock v:ext="edit" shapetype="t"/>
                        </v:shapetype>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group>
                    </v:group>
                  </w:pict>
                </mc:Fallback>
              </mc:AlternateContent>
            </w:r>
            <w:r w:rsidRPr="00B9299F">
              <w:rPr>
                <w:rFonts w:ascii="Calibri" w:hAnsi="Calibri" w:cs="Calibri"/>
                <w:sz w:val="14"/>
                <w:szCs w:val="18"/>
              </w:rPr>
              <w:t xml:space="preserve">               Nombre de fabricante de tubería</w:t>
            </w:r>
          </w:p>
          <w:p w14:paraId="7348896D" w14:textId="77777777" w:rsidR="00347C77" w:rsidRPr="00B9299F" w:rsidRDefault="00347C77" w:rsidP="00347C77">
            <w:pPr>
              <w:jc w:val="both"/>
              <w:rPr>
                <w:rFonts w:ascii="Calibri" w:hAnsi="Calibri" w:cs="Calibri"/>
                <w:sz w:val="14"/>
                <w:szCs w:val="18"/>
              </w:rPr>
            </w:pPr>
            <w:r w:rsidRPr="00B9299F">
              <w:rPr>
                <w:rFonts w:ascii="Calibri" w:hAnsi="Calibri" w:cs="Calibri"/>
                <w:sz w:val="14"/>
                <w:szCs w:val="18"/>
              </w:rPr>
              <w:t xml:space="preserve">                           Código de contrato</w:t>
            </w:r>
          </w:p>
          <w:p w14:paraId="40CD1ED9" w14:textId="77777777" w:rsidR="00347C77" w:rsidRPr="00B9299F" w:rsidRDefault="00347C77" w:rsidP="00347C77">
            <w:pPr>
              <w:jc w:val="both"/>
              <w:rPr>
                <w:rFonts w:ascii="Calibri" w:hAnsi="Calibri" w:cs="Calibri"/>
                <w:sz w:val="14"/>
                <w:szCs w:val="18"/>
              </w:rPr>
            </w:pPr>
          </w:p>
          <w:p w14:paraId="1825353D" w14:textId="77777777" w:rsidR="00347C77" w:rsidRPr="00B9299F" w:rsidRDefault="00347C77" w:rsidP="00347C77">
            <w:pPr>
              <w:jc w:val="both"/>
              <w:rPr>
                <w:rFonts w:ascii="Calibri" w:hAnsi="Calibri" w:cs="Calibri"/>
                <w:sz w:val="14"/>
                <w:szCs w:val="18"/>
              </w:rPr>
            </w:pPr>
            <w:r w:rsidRPr="00B9299F">
              <w:rPr>
                <w:rFonts w:ascii="Calibri" w:hAnsi="Calibri" w:cs="Calibri"/>
                <w:sz w:val="14"/>
                <w:szCs w:val="18"/>
              </w:rPr>
              <w:t>XXXX/YPFB-XXX-XXX/XX”/SCH40(XXXMM)/CONICO BSP/ASTM A53 Gr.B/XXX/XXX PSI/HEAT N° XXX</w:t>
            </w:r>
          </w:p>
          <w:p w14:paraId="667826CC" w14:textId="77777777" w:rsidR="00347C77" w:rsidRPr="00B9299F" w:rsidRDefault="00347C77" w:rsidP="00347C77">
            <w:pPr>
              <w:jc w:val="both"/>
              <w:rPr>
                <w:rFonts w:ascii="Calibri" w:hAnsi="Calibri" w:cs="Calibri"/>
                <w:sz w:val="14"/>
                <w:szCs w:val="18"/>
              </w:rPr>
            </w:pPr>
          </w:p>
          <w:p w14:paraId="2A753E72" w14:textId="77777777" w:rsidR="00347C77" w:rsidRPr="00B9299F" w:rsidRDefault="00347C77" w:rsidP="00347C77">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Presión de prueba</w:t>
            </w:r>
          </w:p>
          <w:p w14:paraId="6EE96930" w14:textId="77777777" w:rsidR="00347C77" w:rsidRPr="00B9299F" w:rsidRDefault="00347C77" w:rsidP="00347C77">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Espesor de tubería                                      </w:t>
            </w:r>
            <w:r>
              <w:rPr>
                <w:rFonts w:ascii="Calibri" w:hAnsi="Calibri" w:cs="Calibri"/>
                <w:sz w:val="14"/>
                <w:szCs w:val="18"/>
              </w:rPr>
              <w:t xml:space="preserve">  </w:t>
            </w:r>
            <w:r w:rsidRPr="00B9299F">
              <w:rPr>
                <w:rFonts w:ascii="Calibri" w:hAnsi="Calibri" w:cs="Calibri"/>
                <w:sz w:val="14"/>
                <w:szCs w:val="18"/>
              </w:rPr>
              <w:t>Tipo de costura</w:t>
            </w:r>
          </w:p>
          <w:p w14:paraId="0B75451C" w14:textId="77777777" w:rsidR="00347C77" w:rsidRPr="00B9299F" w:rsidRDefault="00347C77" w:rsidP="00347C77">
            <w:pPr>
              <w:jc w:val="both"/>
              <w:rPr>
                <w:rFonts w:ascii="Calibri" w:hAnsi="Calibri" w:cs="Calibri"/>
                <w:sz w:val="14"/>
                <w:szCs w:val="18"/>
              </w:rPr>
            </w:pPr>
            <w:r w:rsidRPr="00B9299F">
              <w:rPr>
                <w:rFonts w:ascii="Calibri" w:hAnsi="Calibri" w:cs="Calibri"/>
                <w:sz w:val="14"/>
                <w:szCs w:val="18"/>
              </w:rPr>
              <w:t xml:space="preserve">                                          Diámetro de tubería</w:t>
            </w:r>
          </w:p>
          <w:p w14:paraId="2CE90197" w14:textId="77777777" w:rsidR="00347C77" w:rsidRPr="00B9299F" w:rsidRDefault="00347C77" w:rsidP="00347C77">
            <w:pPr>
              <w:jc w:val="both"/>
              <w:rPr>
                <w:rFonts w:ascii="Calibri" w:hAnsi="Calibri" w:cs="Calibri"/>
                <w:sz w:val="18"/>
                <w:szCs w:val="18"/>
              </w:rPr>
            </w:pPr>
            <w:r w:rsidRPr="00B9299F">
              <w:rPr>
                <w:rFonts w:ascii="Calibri" w:hAnsi="Calibri" w:cs="Calibri"/>
                <w:sz w:val="18"/>
                <w:szCs w:val="18"/>
              </w:rPr>
              <w:t xml:space="preserve">             </w:t>
            </w:r>
          </w:p>
          <w:p w14:paraId="01EEBD19" w14:textId="77777777" w:rsidR="00347C77" w:rsidRPr="00B9299F" w:rsidRDefault="00347C77" w:rsidP="00347C77">
            <w:pPr>
              <w:jc w:val="both"/>
              <w:rPr>
                <w:rFonts w:ascii="Calibri" w:hAnsi="Calibri" w:cs="Calibri"/>
                <w:sz w:val="18"/>
                <w:szCs w:val="18"/>
              </w:rPr>
            </w:pPr>
            <w:r w:rsidRPr="00B9299F">
              <w:rPr>
                <w:rFonts w:ascii="Calibri" w:hAnsi="Calibri" w:cs="Calibri"/>
                <w:sz w:val="18"/>
                <w:szCs w:val="18"/>
              </w:rPr>
              <w:t>Adicionalmente, cada amarro (bundle), deberá tener una etiqueta con la siguiente información:</w:t>
            </w:r>
          </w:p>
          <w:p w14:paraId="3ED9273F" w14:textId="77777777" w:rsidR="00347C77" w:rsidRPr="00B9299F" w:rsidRDefault="00347C77" w:rsidP="00347C77">
            <w:pPr>
              <w:jc w:val="both"/>
              <w:rPr>
                <w:rFonts w:ascii="Calibri" w:hAnsi="Calibri" w:cs="Calibri"/>
                <w:sz w:val="18"/>
                <w:szCs w:val="18"/>
              </w:rPr>
            </w:pPr>
          </w:p>
          <w:p w14:paraId="2BC37A73"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FABRICANTE: &lt;Nombre de fabricante&gt;</w:t>
            </w:r>
          </w:p>
          <w:p w14:paraId="053D611A"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NORMA: ASTM A53 Gr.B</w:t>
            </w:r>
          </w:p>
          <w:p w14:paraId="1EC2D553"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BUNDLE: XX/XX</w:t>
            </w:r>
          </w:p>
          <w:p w14:paraId="337E9171"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PZAS POR AMARRO: XX</w:t>
            </w:r>
          </w:p>
          <w:p w14:paraId="199E700C"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6E3D4796" w14:textId="77777777" w:rsidR="00347C77" w:rsidRPr="00B9299F" w:rsidRDefault="00347C77"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ITEM: XX#</w:t>
            </w:r>
          </w:p>
          <w:p w14:paraId="3FF02D6B" w14:textId="77777777" w:rsidR="00347C77" w:rsidRPr="00B9299F" w:rsidRDefault="00347C77" w:rsidP="00347C77">
            <w:pPr>
              <w:jc w:val="both"/>
              <w:rPr>
                <w:rFonts w:ascii="Calibri" w:hAnsi="Calibri" w:cs="Calibri"/>
                <w:sz w:val="18"/>
                <w:szCs w:val="18"/>
              </w:rPr>
            </w:pPr>
          </w:p>
          <w:p w14:paraId="7C0B394F" w14:textId="77777777" w:rsidR="00347C77" w:rsidRPr="00B9299F" w:rsidRDefault="00347C77" w:rsidP="00347C77">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tc>
        <w:tc>
          <w:tcPr>
            <w:tcW w:w="2257" w:type="dxa"/>
            <w:vAlign w:val="center"/>
          </w:tcPr>
          <w:p w14:paraId="55A28AED" w14:textId="77777777" w:rsidR="00347C77" w:rsidRPr="00DB5AAF" w:rsidRDefault="00347C77" w:rsidP="00347C77">
            <w:pPr>
              <w:rPr>
                <w:rFonts w:ascii="Calibri" w:hAnsi="Calibri" w:cs="Calibri"/>
                <w:b/>
                <w:sz w:val="18"/>
                <w:szCs w:val="18"/>
              </w:rPr>
            </w:pPr>
          </w:p>
        </w:tc>
        <w:tc>
          <w:tcPr>
            <w:tcW w:w="708" w:type="dxa"/>
            <w:vAlign w:val="center"/>
          </w:tcPr>
          <w:p w14:paraId="57B8906B" w14:textId="77777777" w:rsidR="00347C77" w:rsidRPr="00DB5AAF" w:rsidRDefault="00347C77" w:rsidP="00347C77">
            <w:pPr>
              <w:rPr>
                <w:rFonts w:ascii="Calibri" w:hAnsi="Calibri" w:cs="Calibri"/>
                <w:b/>
                <w:sz w:val="18"/>
                <w:szCs w:val="18"/>
              </w:rPr>
            </w:pPr>
          </w:p>
        </w:tc>
        <w:tc>
          <w:tcPr>
            <w:tcW w:w="709" w:type="dxa"/>
            <w:vAlign w:val="center"/>
          </w:tcPr>
          <w:p w14:paraId="5E894F68" w14:textId="77777777" w:rsidR="00347C77" w:rsidRPr="00DB5AAF" w:rsidRDefault="00347C77" w:rsidP="00347C77">
            <w:pPr>
              <w:rPr>
                <w:rFonts w:ascii="Calibri" w:hAnsi="Calibri" w:cs="Calibri"/>
                <w:b/>
                <w:sz w:val="18"/>
                <w:szCs w:val="18"/>
              </w:rPr>
            </w:pPr>
          </w:p>
        </w:tc>
        <w:tc>
          <w:tcPr>
            <w:tcW w:w="1134" w:type="dxa"/>
            <w:vAlign w:val="center"/>
          </w:tcPr>
          <w:p w14:paraId="54B83042" w14:textId="77777777" w:rsidR="00347C77" w:rsidRPr="00DB5AAF" w:rsidRDefault="00347C77" w:rsidP="00347C77">
            <w:pPr>
              <w:rPr>
                <w:rFonts w:ascii="Calibri" w:hAnsi="Calibri" w:cs="Calibri"/>
                <w:b/>
                <w:sz w:val="18"/>
                <w:szCs w:val="18"/>
              </w:rPr>
            </w:pPr>
          </w:p>
        </w:tc>
      </w:tr>
      <w:tr w:rsidR="00347C77" w:rsidRPr="00C75BEC" w14:paraId="790C0C7B" w14:textId="77777777" w:rsidTr="007833B3">
        <w:trPr>
          <w:jc w:val="center"/>
        </w:trPr>
        <w:tc>
          <w:tcPr>
            <w:tcW w:w="6460" w:type="dxa"/>
            <w:vAlign w:val="center"/>
          </w:tcPr>
          <w:p w14:paraId="21A766D1" w14:textId="77777777" w:rsidR="00347C77" w:rsidRPr="00B9299F" w:rsidRDefault="00347C77" w:rsidP="00347C77">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2E20259C" w14:textId="77777777" w:rsidR="00347C77" w:rsidRPr="00B9299F" w:rsidRDefault="00347C77" w:rsidP="00347C77">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224FA8AA" w14:textId="77777777" w:rsidR="00347C77" w:rsidRPr="00B9299F" w:rsidRDefault="00347C77" w:rsidP="00347C77">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74624" behindDoc="0" locked="0" layoutInCell="1" allowOverlap="1" wp14:anchorId="1A757D89" wp14:editId="285DC0B8">
                      <wp:simplePos x="0" y="0"/>
                      <wp:positionH relativeFrom="column">
                        <wp:posOffset>810895</wp:posOffset>
                      </wp:positionH>
                      <wp:positionV relativeFrom="paragraph">
                        <wp:posOffset>31115</wp:posOffset>
                      </wp:positionV>
                      <wp:extent cx="1695450" cy="904875"/>
                      <wp:effectExtent l="0" t="0" r="0" b="9525"/>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43" name="Imagen 1"/>
                                <pic:cNvPicPr>
                                  <a:picLocks noChangeAspect="1"/>
                                </pic:cNvPicPr>
                              </pic:nvPicPr>
                              <pic:blipFill rotWithShape="1">
                                <a:blip r:embed="rId28"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4" name="Imagen 2"/>
                                <pic:cNvPicPr>
                                  <a:picLocks noChangeAspect="1"/>
                                </pic:cNvPicPr>
                              </pic:nvPicPr>
                              <pic:blipFill rotWithShape="1">
                                <a:blip r:embed="rId29"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o 42" o:spid="_x0000_s1026" style="position:absolute;margin-left:63.85pt;margin-top:2.45pt;width:133.5pt;height:71.25pt;z-index:251674624"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d1oYwMAANkKAAAOAAAAZHJzL2Uyb0RvYy54bWzsVk2P2zYQvRfofyB0&#10;10qiKdsS1ht4bWcRIG0WTYueaYqSiEgkQdL2LoL+9w4p2V3bGzRIgB6CHizzczjz3pshb9889R3a&#10;c2OFkosou0kjxCVTlZDNIvrj97fxPELWUVnRTkm+iJ65jd7c/fzT7UGXHKtWdRU3CIxIWx70Imqd&#10;02WSWNbyntobpbmEyVqZnjromiapDD2A9b5LcJpOk4MylTaKcWthdD1MRnfBfl1z5j7UteUOdYsI&#10;fHPha8J367/J3S0tG0N1K9joBv0GL3oqJBx6MrWmjqKdEVemesGMsqp2N0z1iaprwXiIAaLJ0oto&#10;Hoza6RBLUx4afYIJoL3A6ZvNsl/3jwaJahERHCFJe+Dowey0QtAHcA66KWHNg9Ef9aMZIoTme8U+&#10;WZhOLud9v/ln8VNter8JAkVPAfXnE+r8ySEGg9m0yEkO5DCYK1Iyn+UDLawF7q62sXYzbiSTeVoQ&#10;EJjfiElaZEUgNKHlcG7w7uSNFqyE34gitK5Q/He1wS63MzwajfRfZaOn5tNOx0C4pk5sRSfccxAv&#10;UOudkvtHwTy4vvOCkMmRkHc9bbhEmYfluGbYQX1EgQwk1aqlsuFLq0H1AKtfnZwvD92z47ad0G9F&#10;1yGj3J/CtR9bqkECGbhGSz85RgopcyG5V8Aa5LxWbNdz6Yb8NLyDoJW0rdA2Qqbk/ZaD3My7KgPm&#10;oDY4OE8bIV04E1Tx3jp/utdHSKHPeL5M0wLfx6s8XcUknW3iZUFm8SzdzAgIJltlq7/87oyUO8sB&#10;D9qttRhdh9Er51/Nl7GyDJkYMhrtaagbHsng0PE/uAhDHiHvqzXsN0AdQU3JcFEM+rXOcMfaIw1H&#10;qAcOLaQT2h5+URWET3dOhei/Jl8wzmcE51+WPYjCWPfAVY98A7AG14J5ugfHh2COS7z3UnkJwDgt&#10;O3k2ACEOI6/Rkk+mkHR4Gi+X61lMyHoe399Da7XaFGSSTUm+OdFiW1qpw4etZZA+1fcz8wVGvNw9&#10;sqPyoTugDY3xTGhdqeEVKV/cMrDrv8t7cpH3oRCDB6E2/AB5DxfNj5n343Pi+/MeY4LxFG42uNhm&#10;RR4EMBREf2HibDKfzscLE0/meTo9v/f+LwBnBSA8A+D9FIr3+NbzD7SXfWi/fJH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ViCETfAAAACQEAAA8AAABkcnMv&#10;ZG93bnJldi54bWxMj0FLw0AQhe+C/2EZwZvdpI3GxmxKKeqpFGwF8bbNTpPQ7GzIbpP03zue9Pjx&#10;Hm++yVeTbcWAvW8cKYhnEQik0pmGKgWfh7eHZxA+aDK6dYQKruhhVdze5DozbqQPHPahEjxCPtMK&#10;6hC6TEpf1mi1n7kOibOT660OjH0lTa9HHretnEfRk7S6Ib5Q6w43NZbn/cUqeB/1uF7Er8P2fNpc&#10;vw+Pu69tjErd303rFxABp/BXhl99VoeCnY7uQsaLlnmeplxVkCxBcL5YJsxHDpI0AVnk8v8HxQ8A&#10;AAD//wMAUEsDBAoAAAAAAAAAIQD0moiQRlgBAEZYAQAUAAAAZHJzL21lZGlhL2ltYWdlMS5wbmeJ&#10;UE5HDQoaCgAAAA1JSERSAAAA7QAAAQUIAgAAAIBP94MAAAABc1JHQgCuzhzpAAAACXBIWXMAAA7D&#10;AAAOwwHHb6hkAAD/tUlEQVR4XmT92ZNla3reh2XmznnOyhpOnXnoPt2NHoBGN0hCBAiSoAASBAHC&#10;JoKyRd5YsqWwFBZl2hdmhMKWQ3L41hEK2RGOsHXpf0gXlhXWgKnPUFU5z4N/v+f51q5qeffprMy9&#10;117rG97hecdv8X/y7/2rpeXVpwd77z89+OD57vLj5auvvvrFq9ffvH51cXFxd/uwtLQ0my3d3twt&#10;8tvS0ubayvLy7HFh4fHx8eHhgTdvuOjhYWlx6XFhcWFx8f7+fiGfcvHDAxcu8MsjHy/Nlmez+8eH&#10;/d2thfv7RX6/vV9YWVpfX11aXFyerSzxj7fw+rW1NW7/+LiwMvOhDGDxcXF5efn2/o47c88FrvT+&#10;D/xyv/B4e3t3fXt/dXvHPdZWV7Y3N+7v7mezxa2NtWW+vzy7v+dabvjAnTY3NxYXFy4urlfWVvn0&#10;kcE+3F9fX19e3Vzf3F1dX89myzxlkeH0WQuPfN1ZZMr9yWgZ5MbGxirLMZtxERN/eLi/u+Pf+4f7&#10;+5vb25ubG35/fFhwoRZdP6bAbPjzmo+59o41eLi9ueUy/ubpj/cP13e33HB9xRuvLC9lSR9XVlbO&#10;L04vr64vGN/1NdP0QQuzi6ubne3NtbWVzfXVtbX15ZW12dLKwmyZsTGLxYUlbs2QGcvCo09/WFh0&#10;Ao+PPNu1XlhaWFjc2Fh3qVeXmf/yjL1Y7JBmCw+P91csDxc+PNzxS3bdFWGmD9kg5sVS391eMzvu&#10;yZ+8bm8lCdbt4e4uZOCLX/Lh0urqqvfxbv3XpebFvO5CS0yNWy/Nlng+G+wjmOsj1MHvC3e3d8sr&#10;yy7po6SysLS4vr6++E/++b/NqrGjKzMWbvHp8/3V5cfjb749PTm+ca0Z7ALLtLo029zYWFlZdtMz&#10;BvaKTXYrfGh2Nxt/z7Syc9y2m8cvs1VWaYWFe3G4v7XiwO/cMhZk8erubnl1ZWNtrRQzY2UXHxYX&#10;lvmcT5k7s/ffLAcLCjewqRCuJOVSPUgBLIBDcV24fGtjfXVlGSp9+vRgxqDYTq93P9gkprO8vMKO&#10;MvLlpRmLc311fn5xfnJ2yYy5w8rqinuTibl5Ms0iD2IYrjLcMlva3NxcX19jS1ib8i206+4+PJxf&#10;XLCRUCnEygYwH5cl7MJMWLbr3J09ury+ZaP43aWGsB4XZ8tyCwS3ssTqDQbgnmzv1dUFa3V2dcOI&#10;NlZn2xubT/cOXjw9XFpdm/GIh4W7xWW2ANKcwSoLi1khlogFmTEeNuH+YfGWx3MlY3XFWOElFmV5&#10;aZG9QAow/pWZrHbvPt672uzIDApit68f76/vb+749gIyYnk5tKVc8Cn3dxVYvDNoM3dgB3nSLOuW&#10;/WUhXVG+EPqUk8L/oZ8seGVHJeB4LbpEvb+PyGr3JWmtLLMXi//Ov/s/46Pl5VW+KGnyD1z8+Miy&#10;QoRcxv1c1pUV6IkBcRdWgQe7D/5knENE3fmGv7MgfQZfZORQ/9IKsmERuYi4gMJWV+EnH8Tjrm9v&#10;d3a2uS1Esbu9cX15ff+4GKEW6nl8UPz3au4gQbMCClF+5xFXNzf50A/8Dp/JOksb62u7O1u7O5sS&#10;g7dyKZGczm7pkZ2GtxTGD4+XlxenJ6fHZ6dQnbSeV2bC9/yTZYMWYROZBCEBWyzPdnZ2oGSWhZu4&#10;LVDn9WWE8d3VlWx1dV05wH4qOa6usyqI9ruQ9C0kgTBm/RA/EoErv7C4vCLzs2XRBRLBNQv0cAtx&#10;KhdXVnb3D58+OYSFNtc2tqK1oP3Z0vKNIhSZunoDm0HWC4twUYiY1zJDYUISIdvgukPEfsHpLqAa&#10;lxj4xZXDkd2lBC8KoS0tRBLwY+nh7Pb6avHhdvnxFnHAzkuXD/dLrpCzUGzxhYgzacPZKRfCTZHc&#10;D0oapicz5R1mHRLiVk6fneOfqq85vVaKzyn4HZWogFcEr6ws/q//w/8FS4nYY6zQLk9hAAxneXmN&#10;XV1hidhUtxMKZmMdgY+PRoiudrhloGx/mCk8J68gkqGppSWeJL+pYtnBO6QvrMHy8SawZBXSzsXM&#10;6u7uYbaCQuNBkYSO6h6qyyN8KOukhpIeEa6MLy/mEwiStVhCUB7sbXtb1rvKMFzOI+5UefdyBE+/&#10;f2SDL66uzs4uLy+vvFmlQQRh11H2ccURG1EfEMXKCgJgZ3t7tsgNl7ihmkCZeqPUur69vL65hkju&#10;7s/hSZYFAoKC7hUNgiBWIFTFg7p0zAS+UvMsLfD1tfVVxuzOKkiWWc2dvZ27x6WtrV1o9nFpFdDA&#10;4DfW16/OL3kw43G1l1UsLimasCsCY0dDQ5u8ydhYLlaRuTNrBlSQENDmcl4htAE2fO72uQxsO1M/&#10;u7q+vGfaSKKH69urpfvrHbTr4vXK4w0reH93CWoReOWGhQ6qIyS0yEPiVrSHLoFd/K8iOVQU8DnE&#10;sLsT8Mb3pGkXPhs3fZepROSrgwN3M0lYN3T8L/4t1YJKZJGNYjOY+zI4IpzBpZOQFyMpBPOSqZdm&#10;7l/2u9QsCMhOO+eQWkcmMI7wzJ7JwmxbCJ1PWNmQyVA63qAoBbJh/WWVu8dKegQZ9+aODOzy+hqd&#10;DjgCA/DiJlK0/DxbX1vb3ljb2d5QfAJJ2XuFnahLGQ/1VNiCqu/uFZOwzv0d+lQxsDDh4KHdeqHy&#10;uEoRxlgHTq6vgckQrVkAwa4/udfN7eXN9enlGWD99uru6uZWsXbvLNxBBqD8ue1GwrqSPjKS3cmw&#10;gRJb21uroO71reXZ6vnl1f3C0sHeExAdhBeWmq2srgNg1zfX3WZGrjZW24udAhUATYFAi+CEqABk&#10;3j3QnzVZXry/vLhGHkJmTEY2F8ZIL+wFOwoH8t0hvALYeCYDvH5cunpAnCl33W7Y7PYWCtxYvl+5&#10;OXq4Onu8gZovnWtWGYLQ1oGxKgv60xuiebwDhF5CqmmRV3BjqSuviBLfnKOIQfeR6JUpQgeQD9Lq&#10;X/6LfyuAAfCwBPa6vAalKeKzFMpXwQZmAdoqLK62qYGV5a8WkGIi+yVSRhPyLbhkfTdEkghgiNs1&#10;CLX7EAgdXqo6mSYjgwBypDatK1/noFZIOEjV5Q5OkqyjAWWTIa0dqCoWLlxekd4F6H6OjZgt0Bi9&#10;e7gDesrQiFgBkibU3vYmcowdgKyigp1WNsz/8QsQCQTBLKA84HnAjV9HlLA30C5y9FFKVThDzogO&#10;CLTmjrB9YeFKopffEUp8n6Xf3zvY2gKarG+sb66B8IDqgj2tYXTe8sqGTLiysr6yhuaSVxeXGG6M&#10;4QVIvPTHUJFLWAJMBRgDo13dXq+srF5eXCH3rlB2WMBXdxLsIqx1fXF7h7Jg2CeXzPcBxbW+siDA&#10;QngjPGNCwPXq57CIAAcOAektLiMEVGhgJKZ2/3h5ewsnrd9d3t+eL9xdLd+erd6fLt5dy0UPILfa&#10;A6K6IGk0DEDKBYmE1gqsKnWvg6RZlVJ8X0GJUleVfLFKt74XMJgglkdWZ/Hf//f++ebG+vbGCjri&#10;8gaTXw5GKDPZXq07IrAZmxRFqpU8uOshKsk9gVxEsSGpwX9iQtcEjLazzToLHKpxQnkSlizBV/lu&#10;RCzrCAnyN6JRE8fpIcuwq8SRATZqonJsgGWnqB+jFJ83HiBjfkVM+zvMw3ZeXWO/R2xHEsLBagdA&#10;uz4WeGlva31rbQXieH1+AcDgW5AcwAeiUT8uLu5sbTJTBs81oEp2VA5geHkodKxYvX84PTvj+ufP&#10;nvIwxosUZCUP93aZ+eX9/fIqWmJrb3uXp69tbYCPecFw62sY0ArH9VX+41/XVJMTkRLHiCgr44AK&#10;GNL5xRVC5hrUfHcLU69yCx6WNdHEdu+j4gIPXJFANP4Wr6M3rm/Oz6+ubh7gmAt+IsUWlI66COJS&#10;EGbE1sz6+lX4kqdHNiFfZjdxPyFcHMDDNcb+7fXlysL10sP54835+sPV8h2kwkU+GvIVQuiQEStL&#10;f7iP9JZwSYBjrZEJoFbaqj9jqAaTBGyEAeZUHiHr8Fgv6emf/fN/+OTJ4dO9ve31lZ3tdR58cnoB&#10;JDq9EEMFvAeKPixgSaCqrq/YREVLxLrMJFuEvCCUiMZo92VsXoXsbHkV5CarKfK9IMynflXlRWCu&#10;gtvqlQDezSUzOiUiOSwrSuHPToafYdBh7XJB3CYaJ9059kTMhFcklhZmWabs9VzZHZLdxckr21vr&#10;3MHlUCZlygsLtcrgn3AO4GQJ04CPgArnl5cCTRXEAt4K/GAAqOuLaxwX73/43hefffTxRx98++0b&#10;KJ5dZ8IHO1t31/eYIzrCUHxqK+brpBgYMh7PDCt0m0cGad8x3etrhRmcJp5C6CKDrxS0TgGawKwE&#10;TOA30IMksfEmt5a7IJQYhS6LYG8RzaVAAZlk56QSfTGLOpEQrre3x2dnpxf3iJPlxTvkDf9Vv1f4&#10;QfsM7Upc6xbzKTA6hom+v5PLK8xbvTCPt2ilxcfbzcWbg6WLjcfbpdktgs+ljp1Xn0Al3Vh/hO7t&#10;DTqHz+H4ck3VVhHFXDYNaBATpaK6WwkRIrDEGP/H/+h/ubG2sbe7M1u8nz3OtEWWl749OkJRnp5r&#10;Jg+nEXY9eP/2FlWVxxQtuZlQoD6jQA7WEb2MttKBpL21toJXE7N+NgNU5mZsA9NbrL1YMsXm0tsz&#10;W8LG1zGCJoM3UFo674Z3Nk61sGNwvjPR8wCwid8nr7I1eyRSCqGUvuVptlMsj64UkITFEQx6c0W7&#10;2Fb4jAEJ0qouvIDL2NqAcpwVC1iEQmkQMKv24r3nhwcH8Mjapl4Lhr+zc4BMX13VQQ5BQ5I8EZfu&#10;1uYaG4IbmxXHIRAhLmbTkr9l7jN1t5JerQe3ROQIuMHsa+CrYKtIU1fjHDYSbbNFiBXnpn8g6M6V&#10;dFNRfC6o0kHDd/Ho+AxtoX4PCAk1gxJVschw0QZ/Vt6jU2KQVOjN3aa8C4MhfRlz8K6LyGYrXxYX&#10;Maeu7m5YuEvc5fAtkmvxfnXhfnPpav3+YnVWIKSNwTyYnYIsu/IOhNB6YF94BCJGL4+Ipc9xo7m8&#10;HMUdhm8nPoYo5gBl5vm/+1f/K/Ao0GIZ4RjYcHGNcEH4alogCrQPIVAXE4mE4QLB1S+GA/9amkZW&#10;wSgRqJ2t/sLAOCgJaIUEWp0t7e3gql/CU7G5sbK9sQ5JcAE+JQiXNeUlLuSLddCgcJU9ardAW2VO&#10;PwrVCjmYVpFxd1pC189Q86Ki2kvnVN4VURqJUnUGQGdEYTZWN6B6jeb4D2vrgAj44+Li8uvjk/WN&#10;7X3U1cbm1v7+c3TXwSFjg/f0xC3N1sElq/i/FvhXz70LQWgAUYFvhMfdI331NImaoNo639DUsZCj&#10;x7QVFbGiqBjOehh4C6KE6ZQbzDfeuvhOkMQwmCtm2Kl+7exnyM/IEXIEILS6AhvfXlzeYH9CEOgN&#10;PoboJZQbyahfUdqrGuSfpdmKCCIrDMU3cOHv8cOxt1dXEC1PZ1IKGMXN4yNrpTtGwaSv6uLyIkrs&#10;cWt2t7t0uTHT3R5jr1afr24xowr4cfp1a1YS9ZfubEVyL47zxRvVvZZ991Yy7h/98397e2cXbyvi&#10;BgnRB4hpHoAES5dXV4uzlY3VVUk/HAjBRNTJ2QANuMxNYgkCd7LmsnKNVAMi+J1C0QoDRI7PXNja&#10;Wjvc2zrYXd/f2QR28GjuHa9CLTcfAwYpPbKD0TVKJb0HIURf98K0Me2xBhFcgdC8L1uHoPkwHoP4&#10;nzIaXV3Ly7u7+M6MyISYtPDQQiwDuwVK3n/67MXLD5++9+H2zp6egqXZ/aKwe4X45ypRG1ROZuPu&#10;6ROATNnO25sHHNII+Ji8BjgQQzxaD6COsLj89DQo98En7IKOZOg+k6/Lj/3STnq4P49PV7d3qM5P&#10;8v96sZgLEB6VFZdLXNXZd5Zlk0jJktA/lqcQha2sreyD8a8F2zFwra+6cUJhCClGhS8/7hTjOE4w&#10;vnk9O+gjQ5Eo6ri9srbatfFgMEyW0bskuLO0cL++vLC7/ri6eMsnIQmRn+HhGHyTlJUHyoROKTuk&#10;vp3Dj+52zerQt9wVd0RmFDfD7/2z/4DhMurLi8u19S1mHbcxIgQzcBnxER8FrscYcNH42r69V27K&#10;DsVZqGaQYLRNoUD/Ge78UJMaLYZ/vBoKfyhidfYIfHyyu7m3u4FZHu8cRrqbzvY3+CS7O2sBrjOp&#10;6aIHo3A5ThIZqUpZooz/0gXJ9Cu/JZzstF9nBRHFqrxo0pPjc/AZJLqxube1d/jBxx/vPn26ubVz&#10;dXmNJufrIo+N9Y01voIvHMdWIiTZ3Um5RXgo6CFWAYloG+VGyO4Bh8CKCu4G8VzcWVNGGqpjXn9H&#10;4yNB8Xx3Y22VWaAYeSeGucDdKRlCg/uqomqNxaEESB3KJ47FBNJjQ2gqaBKqu+vpD4crX0JxhjIW&#10;iNwwLOh0f28PLJSYpQZGTGp4Tz7Hx45jJoFTiaTCk/GXxKMriMYj1wyuMACkMGsFJa0s3q0v3S0v&#10;gieVd4nauTNZhrcxy9zNLS5DVgANmZXYQUceUh4STdkck3bxn/67/2qFIKjstQgChgAgoiy32RFg&#10;C2+H/JB+fKooiu8miAjageBQzTCsDihjsHWRcDHamW/xVEncSC/Xx+2s8Zp7xXXvVLEwSAfY3d7c&#10;21w/3Fvf3dlIXoFWFyuEj1W4Ekqs9A1djgmWcHlls51fubY49zohM2NMS0sX5+cOW6bXwjsjSnF3&#10;9/rN6c3C7MsffP9v/OznLz/6hIgZbjdguiLi4X5va8tUDWDGNcEanC54u5VjvCND6sVTSmR97/BO&#10;QBtcAx9qxEpbpEzcwpvdHrUE1mK8Pyysobthr8N4+haDEuNsWHjAceFmBDuZUBGu6Nrr+4mnH+I3&#10;0+DxAfsjJO7ib6ysXWpxSbkSvVANIL5I7kTcuo6ktMJWbmxscoF6SvaQt1GV6wASQ31L2X0nIsaE&#10;gPwFPJx4d1ZYClbpaWyo0wBBMouZLSySLES2h2IOV+PCxvItBM1Hg151R6KvXZYK19C0Ywv5+WD+&#10;YSbVbBHJ/qy0GiQut+gPXvyX//H/BTVaax0I1WAZ49aPwzbcYhGvJg7DHJQYZ5dMcXENt1Lc6T4z&#10;S3iBsGEhSFRZRgWLKRR190zSKEMYQFbQyRP47kgzWMIHG1sbpFgwwo2Ntd3dzd3tld2t1ad727AP&#10;V6gXgXeXSiZlLWucHVWSxccZh8ZC/IOBMai+W4A7svDu3MwfE3YgH9ad30+RkJfXukM3tz7+8nt/&#10;46//1pe/8iPgDhb70enlydkFO/Pek12ypnAqs2CsHDYXjqeYSmInFu7q+kr4rlPSnAQ8WTu7O02o&#10;GOZv4jjI4Gp5GAyPoiLsXhzPckFDcEKgQvVDJDSLjMGg8Nbw4LYlo4CKAQdhE1SWXwmwSTwCSsW8&#10;vvJG9xiv0UtEkYypIWV1uiMng5KlS+lM1yQwQM2HFc6tCL2wXbPVNRJNEABeWJoa/jLxGqQBZMJj&#10;B211DAPcuC1BJiYMJRie+ZjDowsZrKVEJ28HmAGPr+K2ycRCq6UNt5iJONngiiKWCuCg4bFQQxxE&#10;x3bdvA8D+N/8J/+ZVlrWKyCyEiFCVcNjgb3RF7NMrkkQktgsIfIA1khlmEbn+vHVDclMu6tYzeZM&#10;hS+JOt4ogI0RRLSPTAcfJKUbuYgjplkmeJogkI31pRXyYFbf28Oxza96nS4uSZIxbwsWZtG8OYA1&#10;8AFft1GAu7vzy9vjy1tGdntzeXx2ktDkI1xqWsbiwpmG+93+wdPf+u3f+enPfvbi48+Or+++fX0G&#10;cNC+uTk73N95drj/ZHdbF9g1DxIECglv2HLzdoCGCiQ0zP0CmW6xaLX38RwRRQNT18CAU9iWSWyw&#10;u+4386o61soShd9x1dODbXZCXZkgscgPv+z9HZKfq/ATN31KAlT46eU1mr+IdeXyr+EXql4e3viF&#10;s9NzrgHgyl2EbAItEklTGOCYZ/nNiFtZZJfweiyvYpzcYM4CmM9vFKeBLObcaaTqB1QAmzl0f392&#10;fo7aIBHv+kYXOw9CRbG0atkk5UnEmbjqMWJKxAEYjzcximqRGOzOlpp4sBuW2OQt5eLSaymBkWsu&#10;h7gl0UTM56ij5ORo81r8l//pf56Ak5asYc139DWfshaCB5FGeIc9TCJb0XWVSFEUxK/HFJMXX4Vo&#10;2GQenF1oT0EMbqC1tdPj45vrq6CSOKAEkSZcNfepEEgUExAZPQ7YWH26jzsL6tUm5iIw2tn5mRhd&#10;7awGJT/n5vru5OLy7PKCtEZuyY3iDbw1iK1T6eH8/Pp7v/LTv/MHf3L40acX948bW1vI3b/89goA&#10;gbuGAMTG+gp7gEkAAjw9v2QMx6dH65ubswUUxT1xaD3IyfmBqRE7PAMHIeEjth0VtKIjMX6lLAV8&#10;DUlC3JUL/N/x6Fx7gGa0aPMeCFI6iOEaDlcZRmXjGSDwvry9tQW21kcJud/cQDKXVxdsEr7CkM4d&#10;JMj10FkyXaUC1jpbI/+xlCE002b2d3cRCZvra3D51cX1OX7Viys4T1/j7QO/EgPa3Nq9u7rgK7qm&#10;0QmGTUaiLASJPedOAxKWlzEb2CC8lca2l0nwqCOBXdJrxl+YOzVnFT1qIk0UCAMriODjJgoYRWHS&#10;pbZSJCmrwLPizglqrwrqT5+b1xzSFGbA1X1/8T/8T/6v4vNAJre/OtqUl77C+PktAoYZ6lLJfZMC&#10;m6wUhsEoaw5nJzQDuIwLEGMJ+pFSSH7MNelbjqaeCWN22gRlqQ6oQF53m6l9wnjuTYbt5urS8uPd&#10;yQmwhj0+c4luruK0MQIsisHhUOMgSckJsUAlzHO2uv70N3779774yc/vVjZPbpfWNhBJDwhnYTCB&#10;MdS3etHwTTKVfW4cPCpooxLJOzszkWh5He0ANiCPEmeiuFsnGbdjzsyUbxEiZMhwz+pscXMNZ5XG&#10;WWxNPTxGC+KjSthb1wGrhwf6GnsyYgtjIwvrlvN+Q3PkV2xsmqp6dXnFUBFCgLHT83MpPqm1Jlsm&#10;1kNA8eL2fnt752B7Qwpemm1vIgSgx6WzqBL+f4KdAPjISmERQctuvvJbANbUWy0LY3UOu5FTHhoX&#10;gB4bqBVKAIoAfyVjNytRqih0/s+vyW8080zTLyYBDxHKxvgHzGysLOBbzzgCqdktE9R0eZVeSxJ1&#10;u5VClLsRwDXZJd9stzDmP/iP//OGEpII5qXN4TDcrHZz8U1FiD3DFiCMGVwci0QmR9gQ6hfvq85i&#10;buuoqVeGZF/FKpR2enbMM2QMc8frPXHmpj3W01fPnb8U40tNAhjIIkm1SN0gPAj7cuH+GqTHDeRm&#10;tHncSIYsVM2iQ9LkGe6nn37/8NOffPjlr6/sHd7gpVrbgC6QIQwiVw4/AOOBmhNgVybWH8uYteTc&#10;Y8DJtXkLq2uAYr8Ve5GsvAgMwvvAe0CtuLz+ET5HWn/wZH12d4r3VdvWQCsrDo5XbwKCkdnQA0/D&#10;E8LGMACoan3N1GcEAhFsMuHVfwn9NRUkiyNlYckkgBco+EDkZYW393a2oN0rGGdxERcySjnAD3jK&#10;wMxgNiuJagNDOeaNYs7CyU7v8Q47ESbBspTrwABLuMyYH/fy4wb5JCgJCD+gibxIXMSTLmQVSJxf&#10;WbdYY7cAykQicYBLJg0x8t04VfBMz/j27tZsA1YPzK33REEWEB+PhzeKovYzeTswfAKoXh9cEW3+&#10;7/8f/m8V0TU/I8PDNT5vZGYOkZ77Mm5+sg18yu4iRAjZMctYL0qZWI/OR+cRO8+lK0usOtdeXpwb&#10;GEq01wnHeZ4QtdshEkpouXQsTor/ON6zBFKlHrAjdtPl+pKEEsiIHaG1CdWZaMWEH2c7T15+/Pn3&#10;P/7i+7PVgzd3yxhfKya9r5PYqAulvq3gIUlmGDTxMObZEcN60KJqhFIQWexUowxmnCWGHiWYUhRN&#10;CGPOphzg1eZrupP59x4Li3VFgiGy12aPkFsy327NiFD+a9hHL/pQXLz1fsQtvYCMJreWcYsL86xu&#10;0/nZGQ+CtHARrxPF2Vg/PNhFAujiuLw6Pgcw3BI6RGvzUOKvZzAXkJ40IWK/BrfUeGzDyfkF2BUf&#10;jHIE4VU30y3+O8p0WO07al2i9xdQCOSfpNglWYezZayX0FnFJyqXkE2CxkltVolqzCcNUNeJATmr&#10;gVDabr77z52RcUCyrY3Zxuoj8LKbLtVGURdO9E13JFHogoPK5srjpjYt/ov/0/9Dp6DyFn7FWRaf&#10;R91nxNvCsHynzkjTuMK/8W9YZYB7lCmBfRsWYnhcFgivLuaaXK6ZkZIHYGUkk64irfUscAeN8NAg&#10;aYgu49TIzbDVc/FL6FVjdFDD1tr99uoDpGT+uLYF7if/O3jvkw+++9O1w4+W1relPbDZ0iKOPHVf&#10;0mWugGvDgZlkbSKrKnSLdsyjwPkPCpRGwzRk9+KgNTdAGxclSk5PvG/MMTHLpA6wlAg8FKO22MMi&#10;s1slusHUJAwpUzOAlG4s2vubjaXbzRlUEjyd7axpr9qPl40vGLdXkBrA2NncwFdVbyooFgjBAhHv&#10;3yUthADqQmo94uUFCqCFrnEGk+YloS+AtKghYYxwJ5mumA/QqyCW97j+hmweAbRCJDCjjkDGDAFT&#10;EIb3E0nPfZYphlgGJBhsQWaz4jBYYtoRcZIbcAoPRgQhC2UmlgJCFZWXstOItPI+39EhWHsA9LW/&#10;tQSajvT1JmrUJMVWukfgxJ8T/6DyMq+SeATm0uK/+E//C1YwqNRLor40+xgxz8HOC/6QLRq7QuoQ&#10;DoigkqTjyyTIjoYChVkpA3SLPNMDlpyrBKgEE8A764ZImGED8fNvbhomZHqqN5ldcNbhGRyakjkj&#10;jfHbh0Ua/ISaFx5XVxa21qAd1P3G42z98OVn73/xq+tPXp6wtzN8hfHLSJ6Siz7UJKwxI8FAUgUa&#10;JQ6owJFkNRrOzu5MlPj91eW5QWecBjgKVknaNAeLzcP5sL21DUuwOJubW7LrwgI2GUpUDKpE0HeF&#10;ODTXCvZawYbW6kqUSCrZJpZyeQolYnglJi2uOL++xnHJp2b4Bh9XKQGEYC3czSBSIm0mTSZ9Gnp6&#10;fXpJzE92F5sp/HFPsp96Wx5NiTk9OUfqQxPEKHU6JT1mYDZwKupy0ZQjvCC7GyuMp7Y7oIa56Isi&#10;X+cRfwUiEw6/PbuIOEKmJPs+5OWPpUVyfRpRj2loqhbX6JsD+iutjLtIC6U/9z0UrddlZWlrbXFz&#10;1ZKzCto44KTDSMOhoOa0K6tMQDm6y7zcxf/5f/R/19EC1SGEorYYqGOMTDo+OoKytzY3V4hmba5t&#10;IwY2l0l7Ozq7oNSBTTLc9YA00rlbZKK3Ls441yu0H3+TsAy9hjCN8Tfb20ZjGquFSpoNh1/y9uqi&#10;lV4kytbzn3C3EIhhoASiqtwzrTKIDvZdePzk8y9ffvr9lYP3QZvameQ0Yz/pcFczXF2dTyLBAC9c&#10;gRPULGcXyzVqxIRfSDIBBrExV+d4w4kaCJGhnu0lUpYXLu4WiJgo/6BUSw1Wtra3N9e3BBFmUZIv&#10;tkKBFrCStB00kf4poBQpzfcPF/VjaWDE/GSnkVgPNxuQyOLt/ub63uYqBYKmAd1Q6WnOL6SxtbF5&#10;8GSblFomfHJxc3xyxrpKJ1bbiosFcLPFU0y721soHcl583h/wX0urliHs4vzFAhieiZCSpi4EFmH&#10;w+KT3a2t2eNnL5+TePkXX7++vLFUUXHWDMnWZOQFRej/KtILVVRdN70xHgn9htqsBmsrOG/FefG9&#10;1n0h46m7hEz1JbDRldO51dL+1urWqnxTWMWbIDV+bx5cqb92HZ8WY1R5JKi9sPjP/rf/GYZY6o5E&#10;zZLOEvxBekAKXfBlUtQZ/DoKy7BbCZay2VfGGhKBd4BMR5RnBklyzKthrES4MD84SSCB6iyo/ndc&#10;NqimpGqiJdcRU36KLNFyv0LB8QXnGajEEtdu5T9Jnyq06xu27/Pv/epPfvO3cd+Tbq5JIuQvxpbW&#10;MXBYLQgI1GhYMQYoH1ybaWCUPxHH1A3kWTqQUlpiFRp14Cmzg6aWLk+RUyvrWzeLy3dLq0sra7hB&#10;gIRrSYDn/qjsImNMHzEWJWGz5f3t3YOd7fh2Fk4vb06vwan6yCA+fLIwrY5nw0KLG7PH3ZW71SXz&#10;aXBL6U+N/0SlF90EBUEhZ+dXVMIqDG9M20j5rr5FbD6DBXo5bi8vrxE3wl9BnKhU2SYVpfy4UdiF&#10;x/cOD/Z3VnA2s7oIA3yfLD7sQUaeUc5WmEbtt3BLQpAfTPSFUrE9+YL0t5oAp5pNT0DjnVxgOBYI&#10;dXNDKBvya0IFwLmyqdSM5I7bAeEi3UIPiPy1FYgwPoDcNQaMiDns5HSKJTqvmjEVnYv/zv/+/7nO&#10;YwPL2AOTaaws4H9gLGPp8XiL5prOdoWCJB4m5FDARDRoNvsA1X3jhGFKqc64YFykTi+VR+bws0/B&#10;0OTvUieCUVQ/nNUcBpPxMUtgRl0KNOTCocUU9gCfDz/8/LMf/nTz+fsIOFaUynftTvJfuZk7aBDR&#10;zEjEatx7OD/jpxQNcTdlcHZibEOgRUGOa51QhTlOwo+7havz+5vL3d29h5WN+6VVSu3XxRLxUJHP&#10;tLz87NlzGADG3tvbUxwizm/vrKReWaPiY4fY78raSWLdxreWVGJQDNYXewLeZUUhJuo3gaTgGjwV&#10;glqSOjZXJVgi22aU3pydn+IPuUNLk4rEEimQU8+ogeFOF1HL6pZX6tGC3chH1YW3vrqLl4wUcMw3&#10;9relUMOY1l3Ir3x6cXaJDDeaK26W7it9G8rBLHOYGr4Br8SEU0o8wvUupXVfLOO6ZegLr0+PAZkG&#10;ceWlRgCk3spU5pQtcNMl2WRNb2/Q8ECbOM4ukYkRlMiw2nxNRwk5xWOXSUgd/+L//P/SD36nK9GS&#10;nogBbp1428iLK7iOG1EMBHmA/4g4IE0VBlBGkBSPR4ZhAUDNpoWFZ/pUvj9KIE0wZZNYAj812JH0&#10;WUJM3BvhxNC1cG9IZ2U8pBoqRJhBXFf6I3cPnn/6/V978cnnq1ubkPQakhhrDOsez5gWhthIB//F&#10;OXJf0G0op8ArmRVRZIXsk/Uw2L0aqQDJnIEFodsBsvUBgX6/vLlzScoBRe9yrmxpTrNgTqdb6kts&#10;pED4EOOdecH2R6dnbA4A2gDbbHljc3sb3be6SHERsr48BchWdSYnNm1BDKuDCkBO+JD1oEDr5qif&#10;3V1fQpvXMImF0OaGEmFXLzAYLc/h1FexJHWTlcWDQT4hj1inmsGgAynR5j58e3R2dmXGbO3vWKLw&#10;pdaecnzk4sSlYxaRFyTUaEzeMLuyFk0VZ0GS65WvEZPNanfTs4zJjrqq7BQThtXYB83ZeKNrAcMa&#10;TISvkWu6sYrKfgDIlTnrM5tv1lz0zI2/bij4+L8QtWETiMeDidCkSRlzDnE1lHHNuIhBzU+C7Gaa&#10;BzvAtPaDsORXzNTxNe0/iiCe2kTUS0ayytTaInMIPEcZEZHWbFxFEzAkxClyAF8K4CWuYjwzyx9/&#10;50cffPcHy7v7Oq3YEBYYNCIIQ7fqu6UI7fqK2qTLIASTobS49CuhFkXq+g1WaHJgqLzVNdGeWh3d&#10;v6C+JOne3oEjn++45OcAucVVlEvKl1pAbjDYO0dTYj5APXAo77MYWmPmp1tVYLo6+nJxpiWwTK31&#10;FuROlC5agv/p3rXgAhbB66zPXgI3LQQnuck9j7ub6zdXp1dnJ7dXl03Y0y0S140ViGasmMUB5UK+&#10;a7Qa0agwXJLCJ8twEA2MDdkM3ZDbaNCb8q0Zz7pDAOs5SUQp9lW0jJT4joGF3E8JdCSi0NRAaTyG&#10;sUhcwFpEDKUQOZtefKwRn+oXKlO018UwUEV4oFEzSWW2gPmPtMW5b1IRHp8RIIvwHN1j6tmXDgew&#10;CLGbu/r5z37/6IRtWgB56eeZLVG7BdRDNZ5doGWAq6pgvTZXBIQvmtlSzmNVSGjEYLD2LS+XIa5u&#10;nXpJJ09gzwGXb5SvVSujgmW4Ay2UEoAY+bMSCtPZYqL6v7jn0v7he7/y8996+eWvLOC+jbQTM+gD&#10;uTw7OcIzjfV2B+KhIDghw/G4/FJZHJns4IM75S5RTqFWxDifavwmiHOK9cROk022uHL5QBjWEIaw&#10;NTvubjX3OEhZA0PYL6pv9pMJx7Mlktn5AsqOnza6WXw8PT09OTmJpUFgDMtmeQd7kQJvHZcgn0TU&#10;cVHHiLWWpjWzcAQ+tdNTRDLUBNFDFtwuVIsXmdKpjY9fkv26vL+3Qw8QPiVyykIEZ2rJmD0apxVJ&#10;eTZ1MC3WzC1duxrQjjxugCxX8ETS7hSGwqdYR1XIpVFdySlSqh7Id6PopoYs83caALDqN3W/1Y2h&#10;Cgm9oYuSPW9H5JirHbE4dWGIeyWPdnRzSeytYo4q/T752e8rNtDF19dkh8G2Z3FcX2ANWeiYrgKL&#10;SinkGQtnhVbsIR7kr2Zu6lyLh03MJkwOqHJ6EwZleCXiMPpwClZfMDJdranHQnclpuw2xjOIc+Nh&#10;aWX9o+/+4Hu/9hvrB0+sjF0mBUJH3zW57mdnb775unnviNwQtzvTqcpvhdcp3K92Q+PXR5vRDLfO&#10;oPWIlgStdLFAkngwgj1EeE1rImFocEhWMLviOsaKAuK5+ixJr0lZv/qKiUHrxslATVdA27tvv/oW&#10;bAmZIv0p1gNQbsbEBG/qjFXGat/zO+CKNy/Jcro8RwYDbZEUBCaeHuw839968fTgOZl5Ou80NOmI&#10;BPJuGwnlSiKyDEKJYIRCP6nKc4UVIHHeAojme9en6vSzXN0vtbH+5soCZVNDsJOiD0gVMOiUGGse&#10;AVGR2Zs4qeBoDY9QcJ5gAIH7oBAarhAEu562kKmVl2CTLTgisH1WqhDqTvHlntadhV765Ff/ruGM&#10;K3T3I4YdjEtgjXtiqeA52l5f3dsim9KU8yJ6x9Sy/qDmuGOMUOh+ikfZPCnbgshMUH3oYLTYMDlT&#10;B3CtzgFPo5VWKyrj+TAsoPxkMx4XD99773s/+ennXxKZW6U7kC3AHC0NCs4vz48vaN51bb5iLEL0&#10;kSFp8J6aIYvPDRlYXEKDtorkSriNYFrKb9jV1kexHoylv/fei08+fh8ZX4pUk1oyOFhRuCaYWzFv&#10;KInq2TnnX02VMJhYhf2zHQwqPhzLAkYS4LNbx53yzddfoQZJnqCAj5QD7lUTjZsrJ1OSCho5Pj5C&#10;YL7/dP+9w/3jk+PdzU08lk92dyEtjEdsQtvSgRscH7SSzGDd57ZY4Bauf9RHCRID3UJu+t3QI2Nl&#10;TWeEXIsucqhcZmOXeHa5v7WxoadBXbazSKGE1btByHEDyjbJYk8/pKEMpfeUrihT4tINopBwakGm&#10;d1voMBGuAVTidgwAjW2XGERYxxpYg0SLuLlSPjjSMNzP2fd+/nt2FaCpD7Oi4ogcq7VlijP2tzbo&#10;3JFaZ4rzBUAFhYZhyi9yfcgYP6trPoJvJVPfKY4IczuMdEJJJmTNzxRTRPE5ykEupvCHZ8HL288/&#10;+OQnP/8ZBX1QN+YgQhfCOjl+c3Z2DJ5IsMGghqtjahFqeEVdSaaEySHyG/sacz6Ro+G8c0ip/iB/&#10;IX7KZJJk3VwdBDYijD+BFkZDajA3b40KqNjBvbucE/O0utVKFvYg7V24Lb9r4EedMssQjZ6rwkdA&#10;BQRtf7/b66OzU70TKzPK/6mqQ6kB8BCbrorOmQfShAzuZ71JK920S441ubqSU5lhClGcodkZBWs6&#10;8Qn+9S1mAhJZvTGPD7a/SFCCBa1w7S4wmIk44hPQFS5ojVCUAllkhSdRANRLAm8FZhow4rEADLfQ&#10;jc8uO6CA7ib3xIecPKkhApO3GVU5vBAZsOX4EZdeZd+DdAvoYIK+lOG9tX+y+D/5rT9mxcG4DIby&#10;z/RIcg9c89R7sFW8E0kpBRikyW/6RZrxHIunQk5VGOHs7iZHOd49VzQCbyR5qLNGEDI07NorCIvP&#10;Uki88tkPfvDRdz51q8KLdOk7OT26ublAEielUEtb7sqr3IKDg98Ysouo168yJQBgSQKdduuWSIGl&#10;OClc7WB41ZXW+znf2DRlMYVrFF0uS96FqicehwnDTPpXpd576ofxAf5dPeYCJQVepwDZ/YYAJGhw&#10;AnkjHT9cgrxk0UgJ0Solj2KVtHdVKzlDEBBOWxJXdElOZKqXbQo8xRCXlxg/YGZ7a1PmiqWRZoix&#10;2lNQk7JA8ZUO/iEvrQOJH2uyGyKYUwWY8Zsekq4uke5yTHRYqbksUYBR4VqXf9MnwyFmYbQuOgmu&#10;ihhpurSVEvqgMH9WxnFdxE2rucT0jj6KMQ4CpYh2zvd/4/dku+hzJY1J1lBv9awAI1pHfk20xgJS&#10;HpaUZV0N2ey30EqOCdIqbQXG6GHtOykUoDK+ROaVFZOayEanhBMAm8On7/36X/vrhy/fQweTLXmD&#10;lUInM2DEydHFxZle4Rtqxaz60WVlNlnSrkM9/M5N4m0wDMM9Q07ybWqHIr4MLFMHYaynK6jkju5g&#10;NAUJMqESuKgJV4AASctmKlKqgFa72WtCy1IKAwToyR7+yti6ZXK5WXUcBdYl4pUIEZHOaxvGbW6e&#10;nl8cM8M0DNSEI1WVgDYdlRS90c6xHdyYoEhH6D11E1G2jX6yEmnU2LbaOXhAR4rdE63nNUHZHREo&#10;x8gpwWa+7ooKJz2ZMvh5Z5aqWyQl8ZcoscmPO4Bl/cq+LNkPVSoX+LuSIrztWHR7wZxqpUE8vpnM&#10;LS6RzP3dLqBqsciAZitE+obkJ0dGaU8nAGz6nV//10tqLW0KHlI0hjAGOUbsDzspCRhTc8X2co2n&#10;KWoqA5VQfCfcFlGQUrZoAFFKVKXsxUqieVnZRGsVPIz5g8+++PHPf76xv4vc0F1vXdL15Tl2/jHu&#10;NKaDa5i2gifnpBmiSeEr+8pZ5JMAVMSMtl4Yr/EXswxjUA6zzKRBA5YjJ7MWhVgzuLJm4pwPK5sn&#10;ZnA162Pq+kj6QRSiQx2rvhJuTaBy8hBxA24b3pLEewddTukQaSMS82ZvTs7Pvn39+s3xcQqN6DRN&#10;U4Fl1sVKMnhvaju9sraJ9asxHrDpv43cOg95mIIUSc2lJm2fXoaiuAYXCnyH6FFQD1dDCS66QxKV&#10;3NuAL70kq4gcOX0O1BKitbrh4tIwYBSL0PSprt58DRsqLrlXoCQsoicuyzjy2qzcdpWDKhtzyLdM&#10;Lwk1JzqckSTRJjZeBUVY76e/8yd2RiJQbqWQPZajf+f8V+hZgSpfwKsRs/YAtYLSP0OaDhAWSgJA&#10;RDFvugyJi/a9wvtsYXoWpkRCyjMng/jkCpmW3/3xj8nIAaZi0Z2dnl2T6kl3AUL8EAeS7+r2zdHZ&#10;0ek5F5Nhw4obAjTRNgZHnAPMhfKNiNQhCbqmLo1Q0hchN50ebQUbaNaokUBZ7ZAKgEjNIg2VslEu&#10;RNvcxh1ZLCHlAT1TZK8Z1M5JFWDF1k1FmqvdyoVAdk1GagHhvj//q6++fvX68OkzPKlw+PvvHX70&#10;8knyUpM8moRCHk8OBBOW3+LpQwYTa3DXghSBKJYUWIslkCvJ1jYnLCKMDqouB/JofuJ4ZsOCLHy/&#10;M9KtQaZK0fNcUynC4ppITLQE6koHEmS5YjhNgq9aTrzRxlSZNqvJfKTBAOleHCBXOSBrlGCCfQ34&#10;5b7jKUKLQaC9fcjyh7/5B7qmm1SfzeepwP/5FpYgcMK5akJ+M/6916gILMrR46ZhmecB+WpsOr5g&#10;IpEiMcKpaq0WXvWvptXyKhL8k+/+kMLPDXIsV9ffnJ7QV/sW//XFOYENM4wXl05OJexXb46fHz79&#10;4ZefffDiGQiIjYnsqOsviih5bQyErUubbey2Jg87VDXfLW2d1JsJRGWQ9TOEgbkUzeDqDzGm6any&#10;irlTBNL1i1BWPPOzqrm/yEW5J38e7O9Tch2LfmjwUNTwjCpDyWbZ2NjDlr29pdrqvRfPSQJkJ1hk&#10;2s/Tlnn5EXenqXasoraUim9YKG3I0taMICz6h5sC1Zr7mCghjfRfNDnV7ok1neT5mMi09/zi0w/I&#10;2D8la45Im64BjFd81oHDWgUBaXdULYQiF+Q6xm9PxApU18lsRSabHFfxqySBLQiQr8xzpYYbbrik&#10;WkvvH5USA0zLQhF8IwrCPV0NHS9R16l0ivOkV9ay5fazL3/jH9SXhnZTJNEehsYz5nzgCxPLJFRH&#10;knhSIMNP/IgGVvDUv1jHVgg6lJz6Kq8JfZRQSkP1DAhyovdZMC6HcL/8yU+ff/Lh1q4nHrx5c3R6&#10;/IacF1sUxl9AGiJbdHZx9xe/ePXdTz75zicfHh8f/3d/8VdHb47LwlkMRZQedKmwnuCUEmWJEYdx&#10;OthI3eWuIq6Kidg+Pj5ljLVgYmqkMcLw8Bsxgv7jeR3+45CjfouSF1dWa2VB5N7oeXQF6XWmooAT&#10;+FTayouvd+nk8rR0AAzdUDJr9pWyn6LO//bP/nJ5dQNSI6O5dTw26kT2p1s0y2o0JVWu9lwzJU33&#10;sD9T2JJ56YqO9vaX8GblX/9ztK+JntMCyPSSWdskyinWXc+e7uwQFEs0Lj6dQLf65oKty6uhCLMV&#10;2ktTQd50ovKRcCKBV7YyQeKRdiztRsPErhtylTtXQYlUDI0psJMhaoQlDC58rYyIYBq4efaj3/xH&#10;BDfMsGhCcSWb5SW12JVPqSgbshxahLnnlkHVUEWvz4i9qCzPDpWIy5G9DMJKxMRvCZqREMtrH33x&#10;5eHLFzmlgqTcM5JoyKNLX1a7sTN/COHo+AQ4+MUnH33v80++/ebbo5MzavTZU+6FE5T/pN10sUas&#10;cvNOlVUsPg6SGeNkR7CrGEJKqR0h7zx7+vSDl8+tYVB8EZH2VfYL8+o/Ywu5Z5kzfOJOKQyCd3mf&#10;r5AqlIR425oUDSuztWWTSp/ARL9e/ndB0gbgGMo9Rw0aVVEupDYJmfKXX79mmtubBE2XN1ZJDIwy&#10;jDlklqkYTe4TvJBsSDeg9D7svvQpPDfpwhWN/spljLEIOLYyIMTb6J2NhuG7jPOYCKKVgu4tEqem&#10;4bzomDFwT53jEQkjZbJynAzqAQzCuhG71Vexe5X6wuso6wiSkkkpRbvdrMUIReRnWiLmgkZTlcHu&#10;5gQL4dSF2cc/+TssJVqn9+AVb8Xi9hZHxdyqfweJjkfxZTc1ftbW6M6lXQB/1LsPHaZhxXB3NMJc&#10;8VDKsPji/v67P/zxh59/Qo9k3sTxRHIEsjNZ9ZCv2bKdKs96+R60vvb61ZvTiwujP4oXE1Y0Anpm&#10;gvhVhpFA84g5m4WmB3Hrnsx4dE086LswrSfFm0YUzVgv6XurwobBi5FhpcLK+yhEJV+VABNFt3ey&#10;KY72lWMqhmvynfCYd+YmEW8Dx5thwqoCV/V6+iy8Fsm7WiA1wkZyyW9LhHAoAbwucQsgh4yrp/Ec&#10;QWkSrSRP+J/ZldP4hbTS8KGhIqFXht4+tWFYQbzmStirYlw0EJQi2i74rbfLvdaVBmFl/PJMo3rM&#10;SlnohV5bCq6Pv5OKtypZ6nXOJlu9cGj6VltExHRJzUSI3DJBhirMG4TWuDS0vmw8jyoNKCuaYrCv&#10;LnpjURVjPcxmFEtVes2lrByvw27U55Wnwm0mJXY0VeARDGqg6AJRCjjyBz/+yYuPPyaWxUab0EC2&#10;svlcJPsNjyL3qfOBLxPFe3N8wh6xvInUGznb3t5iJ0pwWuQRDpMcktq68IOs4yR2GFNbk7nnW+sv&#10;c1ScRJBnC4fo7X0m9TJERwldhpwavfWCSJkytfGw1GwnoykRlbV1yqsVWlwAorVyDLiVaD8vZUzi&#10;cI3jeHNjlPcUOZ+cnjANtymBFb7uL2Fmk3iEpGT9+6XE4lRHJn2SQZp8NHMKZiQx80TabZF+20iy&#10;EZPmhhj4DJJu3qbG0Mjiih7LCsfrUHdQnHd6aanva8OxuiOMMMShM0BUSWLsSMedavBe3ym4vBO1&#10;zPcrW9a6r7fEU7NyKLpChECT2ee/9rtBg0qyuk6D3Y1LhyBN5JtL0Mqh6h0+g6sdYyZcU1cMGqJn&#10;tE2YjNwyOFmLUxYkGYlg2vrW+x99fvjyfaQEhMD62j4sh2r1+Iw009CnZkElzXsowzxH1MmyJsUZ&#10;7bV4lIzJoV+yABUCXdDhPDLa1BlXOqsxS0YdJO+YdBH5WkGYkJKlCgwf66DSOncYr9zGebOTKAou&#10;4FaVte641f4t15UrhMuauukfLMs5tj53Z2sbNAURRx6NjlUxUp1j3T5pFkHqZfzhTu1xiyaERb3q&#10;VkMbpj3UOElBNbfS35lGZ4ykO2vP+ru7Y8Awi5xyNScYGop5pOtDp36mytB1awTyBlfGvZB7wirG&#10;a+Lb8VCswOYYwSPLAsqmmViPCxh3qwSN36OCuVsj/YUTio9LKl15hXe8tpGtfmNKSg7yrVVUzKZ6&#10;X5p99+e/H2gk3VduodXYyuIVvY7GBRtyGykW3f7KGx9v7nrbRkXhJbkprP42CFQSD/T2A7Di85cf&#10;vffRhwscmWX3WFstcTSc1qP7Ym1HAUwZLpEaAYDVxU0XtPOInfzS4ZbSUTNIir14NsgostmjojBa&#10;oMXmd5fOwgOCrioZsxnVhu7m+ekZA61o5BV+yH9ZdRhLMk3ReDExH4nideG4OdxdA0WUqRXoytCT&#10;5Q6gecLUyg+8mmrDE10TM6c9cioHTw0ROyTCSAqNOqYfjEVEOvb4vxnGy6vQhRl5kxrhVibNJV2J&#10;W5GQZHpkezbc0Q2I+IqUqZ0Q4RNQYDdbd5YG1Wl2NiR71t0EMV9kk6ZffjIRIRQzNC4veUqCix7y&#10;59JmZTQR240vbICd08kOMDLyyHveyijrqKgeoideoBJotF1CquHeEHp4N3ZOsanCOAbA7LNf+90I&#10;DCfMZ3EhL3NUI34b9LgZhppuKcGPezLm/+CGsnLHkfm6YvW4OZShiL26CpoRYYcAR588e/Hxd744&#10;fPmEG7LczJbkNaA9v+cwwFRu2Zux2Ui+wI0pkvFVjc+V4GD+LCzjma5g2N1UL2oXSGYFUuaAIAte&#10;cq/6bGJ+uvhzaq6A3d/fd0oKp2G3MbUKSIRQ5XqBREfFq1ZLKyil0aEP+rt0yQ2fPHny4vkzemD0&#10;jDbpB8K9PMvGe1k3fuCTJDbVz62HJPk3CBbGjAX55vUbVIapRtBWHIWmpAa6xTGafbYBkqmP2HLi&#10;6awLn7TSqbCw4V1bmKf/onwdZa+GW7CStRzLdnd/I3QlI0bbBYnAVUzyfUI2ERnN6hFZ8U1ZvW2A&#10;4/8thWSjRqJcxR1vF7aVfKtOXczAiVIs72ZTIp69FR9Ev8caYyaz93/4O1wYhETfndXdHUoWaMBo&#10;nB23mHHtGDqsbK2dOTwAo7GUGrkl4LwysPEqwfEmKT6m58bkJ717Y3P3k+9+f3NvgzWyj+MVpwt6&#10;nISlmIl48RRLPrO+fOno6Oj46DREgNcs2VuukODYI/d2aBG4iwtWR2PEpHS4khpVxFKPi1RMJO0h&#10;XQYtG57OqhhrEU8iLzpr6cma8GsHg2/k9emJyfLmnwxLuczTLFZ3wIYNbV80QLPNvkJwUP7R0RtD&#10;GYkUqrLjut7a3jGFqFIh+IE/q4VKavX18rmxp9bN39+SerS9w5lOHuTTC/yumD65C/ePYO4EFwxU&#10;sYnY8J5waqGYoF1NldIVblhsBiFC5TLG0uL+3ib1v3yGDgmzS0OFYZXNqjtztTVarN0U3RoW5onk&#10;OeGTxCut3zaxBK+P8CuB9gVX+TN5RSWUOTj246Avt7get9yfxS2g1bvVrtg2NjcjPLZO5MXnv/57&#10;fDvJQOYJKEbTAjCRZOW6BEFVhbagqCBhjdgRqVoJPmtHxDDHJIkdUsZNh/Diflf1YWFre/+9Dz7c&#10;ebpHvEOzOo4FzZQcihj4646qr0e3loW93d2PP3hB1EP6q5smpKDmbmuPuOLbwCopNRpaktdgrmRB&#10;5DgcVWqdAxEFpnZkLn0nzqn0ZY9K0Vowj+Hx/fff+5XPP6ORqI2LkmU//0q/PjcJ3LlKZaZBaA2b&#10;bgVO20S/pZhLay+E7k3qHyxQ7oz69TLPGFhDcWlgGt7zqI6j04tv8dJdXKHPYeY0nbjHk8N3sAqR&#10;sDheaHdlRld8p2w5O9DED6Ex/cMtUG8ndtM9tTeW6aBF4SwNDGAbCrpMZ0smqCznYnq8GsVYZpjE&#10;Q0yav9ZUqkVtz96UMHQ40IUZFuamT8IgTRctEC2sO8ChTXVi80icCfvpAO7ppU7MXhslpc4lfnPD&#10;2q5zszac/cPsox//bfZiZ2sLHvF4Ia1VO+fW39gdjVdyGYLVbohDmwe7goZYxtD4p0LO8sM0QYqX&#10;W79JqESvIBM9fPqSlOK17XXNiBRRSq94iK1TI4slyH2UTl0Vg0IQ6EWLB5OLVSiGImA1WSSr+JIW&#10;ZFLVqDKPTyqiNxE7NVEEefWUFm0gUkk3Nmv99VNFLu/XdozTl/bDNxbkg7IGhSVemuyI/FTw9w58&#10;wDMgB/7kIeJmjx24PbUNpunIDQz0xQo1bamKWwdRQBpPoUsbQYAE6vRg8Gm8iq4MZKoTQoPEaD7D&#10;81BVmkE+PnKGGY+n9aA+MhfeyvAErBRdYePR/joyiPZtDWwt0tcBMQ+z4a5nzhwTByBAVnts8MAD&#10;dkLroJWOMXAZDzDQbSNrVAuHvBdLyiwdmF4GQeqOaCZQBOjAYDRYMu4r9SYZa/hJq8OVjNFF/Whs&#10;XM45sBWJx2LPQwSa1LMPf/Q7GZ2DHLGPmGs5odkNxyFjCjNnVHHkVg4i90AMohfksKQlQsGAApsR&#10;60lFoykjGTZxQF/+5v84Cfjlx59y8hbXGE2x6FeTEVcxwirdgkc1AV836TYqO4JZUDlZm7lny8ca&#10;/Z9e1T68cpb7cOaHWiWUMOSMLtWGnf1K27LYaXguX/tLbxsHjN/jc+OCqXUryuLRGhlJFQBZDask&#10;R86EbST0iIAkkREPCoHq3NIQVH5XIXCH+g28j3jIW7kRtoO3NDQT98UaMidOiNS04mSH2SI9M49x&#10;4DxwnrEntsgWMaPJviA/kNVnfW3+0hzlRyv/qscrJpmPOoHYscE/jVPaAJje5LO0csa5JKm7R2rw&#10;rkYiTnfzSBu59BDLAhhm1KQ/h5oRF2nqkYi8KGFr3OXNjiRmANZtixq1qquRTMaP7edHEYYRZxK1&#10;y5sk+kr3LHLOwPpUOy87N4VSNbpt1aHHEcBn1WH8zTprrJVYf//Fcx6kmZUGBWyVg0rGnTZHTA1l&#10;epoa1rxAlm5u7r7/yWfbT/ZWKcLJ0XNwljm41IbmDEPnOR2o3eXunbMK3NOWAK6CxWG6eKorOvNB&#10;FgZxErNNsCVs7XooHYeVAoaR5cK48QGleD28NiWKDGygZQvJM3GGIY6My9osqjRyDQiKe7F9UeMq&#10;7vpG1w3rtjC996/NoqYKlA97D4Oz++qs8f3Nll88f0ojcQJCPKPUn8UJNmtRN9annfWwY9HLdmVp&#10;4rz+niaGSZIWgTT4LmPGeulaxYBWrI6xJfsnwRzjXxhtlzpPzPSKjPJUDYYt7LSVgBus59hgeGvq&#10;fRGySbZQfWc9gXakdNdN1n10ODHTqmfmyz5fpfmS+OAIUON7Y+UK0EcjySx/hA37/tlP/x53RoJ6&#10;deQN4lZ5RhG/4srmIKrckZmAp5NmP/QSsuUj7gInaUReEZ4yfe5lVFbnkJAVgqMV82z/ydMPP//O&#10;5v6BSxXXNvK4ER0wdtwcaofsdY++GJGeBD9zHtQUE5JA467vKlTzZqFiWFR+J6uPJSiXv0vNtedq&#10;pZVP5jK4T+fibIAWm67wgKiYGorzmDhqHjbT1Q3ZuZrvWDO9YcdTl13ttuxseixNVfKFPWXF0nFU&#10;L62OXT79vFMYrJPtZTnMz83TMGAp4udibJCyRJx2TUmLTba7U9LArQA22JFQM59W0WVhTXvg1x45&#10;RRo0afxM9+tvXvEYRFX6tOeIqchO5S9Z0RdAGE+W5iZO0OIAl1aBOCmR+nbV4VNW9+TDdE27faaH&#10;TAAv0kHWqWiYW3iVA5IZVbGW1ROQj6M3K82qzD779X9d8zYmjvWHcdlSIMTCH59eMCXCQDoWqAC7&#10;Jt2RRGC6MxH9j79Zn9cNBcDcr7ZOGXFIIxpfpjnM/v7TDz7+fH1927Pjk896fnau9Z70wvMzGw6Z&#10;mhxRBVmDulgNwWHyXUpbxQ8d+PxVSfAuxi2uVWgmnCusz6vkW/zPGvGVrlR/Lz3ZZhhdkfHrc8yL&#10;C4Y7TEevyUYVIRWx5R5LxwNdQluOsF/0jdBniZWPyj/ZvEHBoSq34t1ZcCWLc3JySuW0xoBFfrrY&#10;eHlZolTtRizCCccaBSSODXq+o//xNp4ENV4yltCpJG0rO2jBmDEH5eTAEWMTkfIqSBM32PRv31yQ&#10;V8h219rui281bJ5NG60gnH3+pyMySdI5nVAdwkeyZNLLkj9Y+3Wk9aDfanDLj9G2Ek9O4ql7uPtS&#10;O6dqrEkaDLurJzgZ68zTl2Y//p0/8bOgM6ZnwSPnaadRDQzHo21Sdnl9esaJRnaOKvHxp6IGqWz3&#10;Ozmbmzx9+oTnpdFBCtTyPPr5PTl8tr9/GMeeyWLkFtq9NLvMaolZPS6ScgbaM1yTSP7ivfc2Njf4&#10;4rv0WqKZQ4WSEd8l4ydz1u0WQ0s/A1cyHnaUkuqYkqLwCrPqr7kU7CM6YIYRNshRfLm5dRbp/A4L&#10;bG1tzWlXy2rEPhWKvv+4sMUBT/R8j+8sxVwSdMuzezcBW5A3TyeZ042f8My7IjwBB+ngg5cvn+7v&#10;IfeTyTBsHd5nzZlpDHFDVOYkxZ3nT+t4rCcHcoQ+qQpjHy8wRRxYTkPsSCC+6iJFKNjI9s9KRaFh&#10;QgQGn0f25Ij5Kfvt0NdltH2wrlyloc4xPTn2v9KwQ1pZbpPCBa43L1yNSuKuwo4LukSuho+P1ovN&#10;0DNCq+7sJ2TIzCCIsCfGbsCJjlHD9a5wmQG/289+zz1Jj0frOJWFZHsBvOivmPKh5GQmFhWPkv3S&#10;TAlAwUISTEzvRD6Km13B3j5A0vfdAycebe0+8VQFjo1ZourdtiOwlr6KnOPiisSpBD8yyicHB0Ko&#10;zLJigDvPFY2asZZWIEFRMmyIovBIjolQI2xU4lzJF54+PYwbsT6Kbp7ykTvURRAmNjpqf+yJiBsd&#10;yF6PzmXlpbJoSbC80RdrR1JeBlaJorCe85XxnYxJF2fy/ipa5qTc0fKaVGoKm3PUCKJhsv8MpLEv&#10;tNuC6yTlhwekL0CYfWEs4QFrxWu/IuEq3vCy79AtHEMlhfGeKDXZFcn0t4SiPJZEq7HyMW9Gmjgf&#10;mb9l6+seFj7ysF3DeaPMSNYADI0Qo4mtonMjC9FTWBBNkj8V4YlvhBpbUTTS9PyCqxH/cRruq5+h&#10;tAZkApFcZIiN74krvGmNnobUcz4N9z5TBivqebNQWO7IK5hCOC/JjVZ/ygy+iPnsVmlh6KdWWW/v&#10;ctAGm5baUNtOqEQSAFVvsNlJ+q7qOTqCFIjepVa0z5q8BKWhgt1uf9RjfV7On3fj4oi3wYFrSRix&#10;m0yc3E09Ft/AyLu2Fg2lqa/XEeY2IwIfg2pkpfRBlWHlosa6EDxZ47SiSKItF7RTFp/WSVz9ULaZ&#10;027pmAfUpVX2KH1U0ujXq18znWr7dC4gCMf5IJpzdVKEGvgVbx0ZKqajpEKsZMESQ71khBq/N5Gw&#10;qQPyfCYyYli9kfoNl4hHumiCqiFzhFc8NhruDkWU6g6IwUfyquOoR0VF53GsKYsVDui4CPzyVRzm&#10;zUO75f9Yh7WDbaWQ6cdbUOJOTAXBSuBRcdaWtZE9tSm9rXmbv/p39YDhIqXJZJGanvP7X3zzCplR&#10;53NXNtEKdVBdfnpbUCIZQ6pWfMXas5zTBzwsAut2tvd29w+J9xIRyBHNugP5nRjBXPbULmAr+e7m&#10;5gYpvOA6XSVTZnNJtjRU2i0w6PwTCnFRpiBz9EZt5ODBEQ7NxdCKbsO35OL8YFuaDR/sbeoHyplL&#10;ZaEGfco5vCr+4d5mtxR4hHNEnJyttLu9zXOhMz1oiahXXfIqb9tKuag6sB5yrF3BE3tZyHKE8ZFs&#10;PL5M8i738l1G0tXryvQda1yT58ltfcrCY04TE79wn3iWIhqSG10hUcshgkkqxDkd3HiNV6p2lILX&#10;fPl2TW7ak9pXesytK85Unp6K6l07Nqlz4iVpWheuxw3yTe4YTZskxDkiCtUXDVdn5hFGcJx+fAAl&#10;RVHHlPfXWfCedByMkNN2AwbSztV2ixbQ1yzIy6ek1reoZb4ZrB00jbOyKV3u/WA+Nm99/+nzre1d&#10;KBUnnbWhANaYtBZPlz2G2B2RvOQ06wDows1pqEQ8Z+KyTYHHnJRZ2SABpUYcWt5pzgBcVrJjp4rI&#10;uig0W8Om5E+OaaJKikVsBlYLH/oqw+SXt96PvjMPcfN02LQDS/A5GnEiNRdwuriEyyuZZ22iPsmk&#10;MEy9ZhNlD7rvatRO7e/8MqkCpXWSLmIRZgRSrH6U4eGyNZYKGgPXHlnufVCyhubAV1EXU9pqrwmJ&#10;J7M9lUHiZqRb8GvdRPJGXG/xhGQ7mgAT/1o2IlOKknTFIoaTh5N6/Wj+QHaVGAIuEbuR+hexNbLN&#10;nMwkxUrHXjY80OLj3+cuZLHgSLD9RcJLZTva9ujcjpB2IyFuq58SMI9mGSIrSNa/h8JXcfMN3tvY&#10;4bi654g75qytcelZeqVybqhzadTZdqpi2c62zNPL1HATL/IXOzdYkATCK80X8wSajrXM8WF2N0tn&#10;U1eSr84trYo7VW1VKzuUotS9vZ04CiNycrhieYafQ7QEYpZv+0uxAa+OpL/M65brGEGw80G6lGNx&#10;Gj9yd1NjLH5IGQe/lxXnd/ZW+oxlmOBKX0N7ZBgCmDgTS8pdq0r9agb6IVDIGOPLNitSJslStB1K&#10;5nqkKKeM6XiJ7etgoIkuOzeVHO3q4mvOLfHhpLYvebwK4PSgcLQpTSmjM6cOuwxQl5wujahERban&#10;SymiIuWls2T3a+fTmY7WoIohjKgA8Q5JwTFcG6PupvQwJp7CXq7Ff/x7sXS8PhjIYVXdlJjySmZC&#10;GdPkWicymNXglv4d1VBC8pxvp+fDBV/b2nviGUfgrWbuhyUC8ucl1L7ZbUgKTghN7WKuvSlUwQZe&#10;r2Ws6364z3RpXhuQjc6NXIkzlVMdJleu+kgA4MtFUeNvVFg4YEnFVp1gR+YbUasyYaI899nTffBk&#10;9n3URc/pZvxSHRd2zn10Qc7XJNs6aE0hNAWuw0s+GtoBWM+Be+l4YjSjDMr+tAPUHxqyRlJCYXNO&#10;Lsyr/KsfjY84AeT1yckx6U6USAGWNmitm6Yns9nh/h5VeDjUrP6ZCgEjXOPnt1EJ5xBwQjo+UGqw&#10;W5Mc5ROvLaNWjUQMSxjpvMEncSHXkKtlngSgZgUmgtOjKtLTdQTegT5Ei0FfYDkaM9MQjHdU5q2M&#10;zIERpsgmx6+r6DQDWiIj481okWh6FDke8oSgDy05nKMRG/xXzMRQoAAlSqRxXpbrIfsYc/Uyb0Vj&#10;1lOYgjOJElHqUQNbOwe7+7vbO5uWdpF1ZfPJIW5jKMqmfHGdbjop6OGJrIlj9SMLJ00hyC4yVkyn&#10;ekldpqksxZhIKt4YuCoy6z5knlzv/yv+4ppKGU9WOoJJMWExc1B0/+wPNqnXlD46zSp6mWqyOGUz&#10;jVSNXQvCQw3dabUD6mWqjDL8nlUN/4jf4uoZTsBu1cAJeu4GXgKn8tzikEggh1cpPpHu8CTyDku4&#10;s7fzwXsvSL08fHLw3uEhYVfj6W7ZqkdzLjyckyRDg1rSfSJ6QpemdfJHVssuPDSPa2M+D+KJwklC&#10;0XBcdt95ejvJTkRmKLFyMpLWV7pfpPHSwz1UBFjHrU+3Bs5Ho4wtOMtIHeMzeQYXR0BWY15qLqIz&#10;AWdDusVkx7GGlBlikAXJzd2dz3/292HQKi9pN3042OKMQ0ufxWtGJROArHe2NE1ayBylIa7lbiae&#10;TKUyEiGF/BtbgAqzL21bY6GlByuZelOOiNGWX/36qLgM7Hu89wTiASbqOU0iX6x45VbizxVyzjsv&#10;0wmiJRhPE7ImpOGZQ/aGJyM5UauSbGRe/O0pIgqhDB8fvwYkKGh8v01HJyWezMe3uQppgpD0upys&#10;UygiESRRk0UEsRaDlhlk+wltV3v2I+dYL0qIIHnBOj363TkCEd/nxYUpzvPEEzct0ufq4gJxQMFY&#10;YIwCRecd4PDh4eXLJ198+vyMhjaJwyXYHdMqK8ZkY/57K60dM/uH4kVmpSYo/soesFeXmXyVhJ0R&#10;vvNWDSQmg6yYRzJkXlqfq4rhzfUNXXsKCMLARC4LUqQphmpleUkBIk6b9Gmtho8CGSrgTBKHc4ym&#10;hhNn3/8b/4gP7LhhCohV7IqTjLFyJWluNPKRLVDl557mehkijqJpyKcKTgaPK8jThda29w8JDJBK&#10;BfoJnek4DPwQIVXOVTPXfVM1Ac9IWD2vpBb9vN4hHihV2FQVx3cT9J/EacLAsYx9caVaT8DmwUQo&#10;TEZWApcT2sIZ/k4VdMVaiPxRUojJX+eX6zO5vUTncSQprc38khSS66ona07riEYFgcFLWskbfeNe&#10;jeExa5yYyrMeHpNBVlcyJO5faRekKIrc2dwytzOIk9viUjCKlMInBVonG7bhXlo/C4snpPxQrpue&#10;FxTuH7859ogtivNOz82JSQMaq1Cl72jFyaTjKUgoQWy1Q+wHx5hStaxH/Ckh/W5iGMBVJeHIhUpN&#10;ta4ClSnqEWyztre9QfKqKYcRFjEWpdf4wpPJnAeUPYqqo6oD+hO1Vp+nisccQDvRjPFUBCBLZ9/7&#10;63+IUz1fs31iGGNICAXe5JaXcKNQ+W+U90xl5XMlG7GYuP/ibH2D2NbBk4PdDQ7UDYFU59bC6le6&#10;NI2ZXZLw55kcNj3iAC84laviwevpAtab1UUzxGkfVr9sRHW8A/ZlqrlTIZ33VZ1kFXKCC/eTfBUP&#10;ttWGJsiFaixTEE1iCc4X3qVbVzzlhQd4wBln/wxDNmNYBSqGSVZqnDlSswJ+QiB8a+SmUgGQYFvJ&#10;rnd7l43f/t5jQ4c7xQzqDN4WyHgjBGZsu/EjrR8TL0tRnjhtlXVQJAk9Vx9+8B4zPDs7IycTSopD&#10;TfzAUPGhIVKIR3lyYcNVMRhizecU0XR/0NzIXOzYdH/HwtS+gkLSozZZR3U4bm5sUWUFsAxvM3sK&#10;CBmOUb21ta0ey5VSuW4KIAVOrqOGiVrtF692kmndsYiJuF8qPrTKxukNDIYcUzHa5EjuWimPNU6N&#10;wHk8Qt060FdQryLNYPqIrAgDSvHK3GQeFbnyIjtbQ7vAiBPtdqDipxDxzo6CTc2RWvNYl4PCqpCq&#10;giHljz744PDpk/fef0HpPN44D4fPK0zvQ3vzKrhSVZR4D9NMOk60No+TF6fruayc3ghFNlphxpIz&#10;liRbJ3nAHI+RScgKF2UNVsn2zH2usVeGvatgipcjoFfHKjK0ArX4IT610Umx8byhlBfp4MYBj29f&#10;Wv0R0r0gfginmZjcZJ0k5S3uqlE5wsXb2+sffkhjrWWSNG1lP1ukDz60Ywx5cXawv0d0hhxobgVS&#10;ScLmHYevGOBSD4y8Stkwh7zAxFlzB2+aF0n3qfjPkMLMeuI4JXJ0/2bMJpTSGFzOHLYE1GapiQep&#10;06rA+XQCGjN6ct7NFwfTGrXmq92owkmeXyKuxi5QdOsf7vWOxgytHVlcOfvBv/ZHOWU4pQGxjkto&#10;ALu4opyArF8/wy8l62joVi0yW+4YcEdzdQl5c3tvm1jo7kbKYLRA68tsACnqxYUjWMu7RJWpCGaJ&#10;ry6ujl4dxTdt1KcvBFAF66DIaQy5D2s98qmjiwdo7uRLT5JXxF15oFjGYeQkYHFwix/jGeUQu3w6&#10;8kKzrJJ+AgHGeOMTrV6V1UvoEc/emf9UfCQEx/dSXekAQnqBXINvq4gqS4rfuuzlaj5FmHX8HTLk&#10;x6ZF/1q+wfvke/Dz4OBg74BW9kvn59cnp1ccsqE1suShemeX1zzUA9Hu7knkR4ZiJzhxzjbVF2ND&#10;eliZuUF/wXpt1hGJmANvMjPay+l4TsZIWo2ZxEBnUdOwDN+ur+1srW1trCL1CYja8MQeVkSFTGyK&#10;WEy3Ld0m4oqQWZJBkxgUH9R4BWS1EYwgW/gbG6xYNIgXb4Sn2NihYdriuvlmP/ztP0nMOm0ScKPA&#10;pXY2Sa6Gaf/pjS5WMbbXSG9lZGKhxvTMz0eSmSDivR3D6vr2/gH1SPghuLkn7SWVst/NgVw0PVg4&#10;PcVNxFFF9snjnOSy+2D6orMuZEyRzpXnTjq31Klvg8WqU7kCjLeLRCub58QdWglLpLW1J6YFgmsC&#10;YgPmFU03HFUhJpzTohRlgyLf6zvIcogEHUNCNm6Gcqu1OVMxfVgGIwW4mBExOcWrzefSt+TOrfp+&#10;XB219BNFi/+p+iH7MiboNBcf8Rb/xZ8TfNVMNQ2OZmxXNyeeQW3+fDUFd26oX3+OYaxFCqMkcGS2&#10;jiulBrvrto/EFW2trE/bzqsePfVyc11XHedxLS9zEAmnTnPy5ctnex882zncXqZDKOerkhMCWXgm&#10;Cfg7gQy+n0QEe85Cx/HWadRpVsZkqwntZLUxXFWrVfuaamE696SgOidl8JSoyEJJx9IHOz7K/23O&#10;giBVnNyRj7KTQ3ONA7nuwRjSVmOOCrNR1VOzNdpmZWl9kwjI3t42BpObod1f43e463GQMBlw+eHh&#10;/vsvn+HS8Mz7KTg3N6ommpY/KpmG6Jps/IaySxwl4u59t780VCneC+KEdvCJ9NtQmpva2C4EJ3YM&#10;jSr89Emkh3myC5zxaKcrcAdK17kx6GxKminbOOw4jJTBWW6MTEsqhv9eDuzUulNVLDyjuKIjDceq&#10;qWPyNwbRMspagQYgNdeSy5WRqL/nC8WkMJFhhxx6yRG/GwxAmRbBf2wqBl38oOOUFLhFWQqloA4Q&#10;ko1FjkH8+OysqubRYQN6U3zw7AmyfGO7Jqk+TVby29PLX3Bi3jmVVNYR2kTel7JPNU45ILGFwOKQ&#10;dE9HtqdENF4cEMqspnbZEjJq0Fe+XrdK7b/ws1JG9dtCwNmv/NafkIOBtnj+Yp8vagxxuPb5GcmB&#10;sA7zjc+ljroe4hfFw5LJ7D0r8e1x2UapVjdWt/Y5ywMvYY3T6K7x7DmR1Rhi3GfnZ6aV5K4y1OTh&#10;qpDr40qRccigMMLiNv4IvcZhHLJwR1yR4fPy6xXScxCqjE6xUC+LOG22Uxgg4hCpydJDeAiwQuoS&#10;Wa8vzVVQVN7PB5xNpT24FlXoPhflW0ONZMTZXV9qjBw/08BYqN9lEHFOqae8X6NRgw+pY/sfewaV&#10;q7s4lfp5f+LbCBo60aPreYiZTIihgAOOn5RVlhZtQHjLMXXC0tj2qb9K4ictmsw/92Q7Y7dIpr3d&#10;7ee7a+iFlMlKTSwRHTopdQOxfP365NuTizdHJiMZXhhtvapDBMQAjvVVgvAeR6SD9iaJYrqHa4g3&#10;vVGZ6FwSbSMRHBXZQtcucmcaxh4NpLOtmrbca/ajv/U/ZqkYLp4aDjim38zJ2XmEj99LQ4iIh/rJ&#10;J4kYUJEQjsCKEQzHNePa3Nze2d/npOUUF6BqZaCGjDoUtzBuy+g4cwxq/JW8eLuEVdqtwuV33kFP&#10;GZfBhcYBhundNGhl2k7+bHef9r2dfxohLfVX6Ib/J4fG5PRI+NaDXXsklfw0cdTE/YN6Sr7xj3iT&#10;YA+/I2+NkxmcxkDGEbcYABL3lPDZnWAozYbrVs3xMffCsrCKdgRmRSy6U5LiUuac03EXwf3sgUhT&#10;eJlfyBUhp4KP+WoOmg61uFtUPpMMZUnO8HL3W2krVUMaarb3o6mLpmnygN1NkrNtB2FKCO4OStqQ&#10;dObeCsU8OTyhO/6jsb6lUbNFQh5pM4c7gg7A5+dnp55x6Nkr8oF5YdmHepp0lfR4MozI9VWkPhKn&#10;MZC5POpM3xUr0nyisLMf/e0/lf6zAbiHk3ZuwbPeOoV2OJ4j6imvcNtkr75jmnNyVZVV4/9kF62Q&#10;Tb7FNiTwmCONrc8zPyQ+IgbBahrEj11ePNpd6fjm2ra7++4m8WflZd0VUqA536qeOTWU4rltgyDz&#10;e9Zn1AitKxjGk/IC9SVvSlf0GuaZ0XIVeHN+YOJc1RFGRQyjnn8RYEyvDUsjObw51BNyN26fW+Ww&#10;vrd5dqMiSyExkXLXgSFqqLhoxcSq0wzq7TluRS99hTkdGILOTY0HSRSbVy8wGzhoRxtANNg2z7NL&#10;D0S0iSKpYRrpBF3t2ujJGno64TRa70WCHOmRNuE+3i2IhDxmRiTgaa9kmxDYB9HZ4CFBZdvpDN8T&#10;BbHmh3HyFTpc1VxbWXDctY4x5trU9UGcegX21mMTvNMsi5q/0/K/k3zXac5+9e/8GyrPfEcipr1F&#10;/HgMa2+Tg47b0Fskbk5jsrMH3dTmyDPiUTIBwxMyNre29/Y5JBmG5uIK13hkMsWkYXzz7atE5EbA&#10;hvWarDH5slQSIqgqELZWhkWM+UxuYn5LVH93K9ePOkfuVjIqzc0pMr+rCvgU+Kgv2TvUzyWDYSWx&#10;FL8c1nfv5xBiTscsQ/6TynL2qRxeLgquHeNvMJKXOXSUnCCAJ/rr7OaapyuZucsj8yQ4x9xKW898&#10;Huq13+2alNN8dDJdMvfoh8KvpaXd3V2EkhxVBULxbGx3trNN3WBC9mJzK+kDSbhy/JQJcvgkrU0T&#10;YsuJkSO1yDHrF1vWR6GDzXRn4ASbnWiXBhwy8ez0BPI1o6i2Znr2xT9d0WO3ZjV2Une6yIC5sCip&#10;6wPyDdesDl+/En0qYXep+a3bN/vh3/5TfdBQAF1mlpatLPWcH+/n6DmJynOk0/FiOu4vAS1wTP0p&#10;6SzX2OkCWbzbeweHhEDwP9TEDi6JTTO5VBH6e3u7OWJx6fjohHqRdQ5SSIPAifNM5HcyKRac65Ga&#10;iWUGax895/7dVgl1Wg0cUmp5B05MojR6QflrQrodlwfpVBhGLyUKOBwRLWd3pcZJw0MMT1JZqotT&#10;Ms/laDeV83Dp+MVwUavrHJ7q3lwznpLlFa2KD5WRA6h0grmeBgaFK0poVjuZ645ccTcZr2V49Db3&#10;4iP0FYK1loyh1BUKeTxDjROD3HvllXaIXoc8CAiwvblKyg4P8ECL+Hri3Jj6FIqe9YPwFPtOZaOA&#10;ViRd6aeyeOwysRgOwLiw+z0u3IszKk/S0lMGBm2nqKWudOkQaW+DxrYV1AEBLo8CTTAFPDod9eCq&#10;hFhHs8xONkCgSyRBM8DZr//ev1mhHSNLXgZKoO2BdagQLWKPp3AUXUrUp4GHpKnG76aXfrrjjFRj&#10;AmKcD4BzPu0h9aSIzeMncGfi+GS5OSKBVf7k449x1BONaIeLueCMHWATDOdpBqpqdO6riqU+1M3U&#10;DNOnFAtUz5YUavrwbuVWSG34zwtpstB6xKQ2ZVjkaARqardGRVNUSoHpEH+5m14Cgd1Irs0OTQdO&#10;DmSfkpKS3dDvSRUqHVsNrj7F11a9IZk2+aYUKR0nuA3dlALmGmauGdzF1CniJeJmfW4HrIttEff8&#10;5ckFBtkFD4EIR0VIzjjMyQxJ3aR5eMQbW8aSTYsTwKgZk/P/2gOOVmm6O/UhmHNvgQ95ChyGjZyj&#10;jQtFQzbf9mhDBkaiiA23JERWAX0Sv4fdv5PpHJkaqjAlw4Q+Q/Q5OLPMZqK4AeoEGk0q5uphzk5p&#10;nFFisx/+zj+pTmcSSTp54NQgosT4g9uIJSRVzbsAfgf77+1tIl9AGeSwedbp6oolQWuE7rapX1pZ&#10;I04JxDE8VqQYRVmfs3ggg/MABF44YiwFDVTFZJiU8NCwElOe+z/wYwQRmSqBaDVpI+eblDfblINF&#10;qA6ay+N8Jb7YBOvrDOGCRgTnRI+OlNGlEbU2HwTc+1JIx5ldSVAHWUpTRRXcLGnmwwU+N0fUelM2&#10;SFPGhCgCtdRWxJ/hd+27YaGKlkdcmYoZMyz9P0zQVI34FYbCqRrpLLSzqckjzhWpqQBL7xh7VCUj&#10;D2xgIeRsCSdGwkyeyJv2r9yZsEayyFZXIEkbZZmyA0W6XFjVfUiJRPIKrQfSLJFSbkSFJ11fkjRJ&#10;kedA9JoKwlmImLfCaeQZ41wltJ6QZ6qVeicl1FQzVgGUQmmDyInCtS9evAIloai4nuHS6TuY7/1r&#10;f+IBoCQ96umLa1zFYM6k1mlwTMSGdz/c3315uLmzsfhsf4fcCSD5xtoGZRNkXMbM55D2NdrvbZgc&#10;RHaZ8ZuwTwTt5A5LgzB9Aqxms8NYI92KUZQ1yZvTXP9YFEc+suEkxm96gU1GmHs2evNLXpH9rQiX&#10;zpzwlG5RQcp3m4CibJ5SHfxmZKpUIgGHivMSkWe1SqMJaLSfbLy5Ck7RJLcyXjWlPs+tE6+cQhhc&#10;5hrFuUGqaoM1fM8FnoI4kX9pnZGYl0g554DXPxLzYPTmqTyOQbnKgoZh5kpDBUhNO+LLr4RqyZPC&#10;aLF5SoJSiX24dAwH0kW4wJoYZdeXVyBnXchGuHSYajThrVPW+rxbgq5Xl9IuxhJiOGcPs1UmpSRS&#10;FprRgSh1Dh95vZOLTJiJ9oC7hEjdoOrMyoUscnehe9X3Xe0g9ngCAjhj+uaa+KhnP/7b/7S4PrZa&#10;Z0e1rSFv1hCkgu6wYw3n07sDs831Zc7uJaXn5MKjxOWnRi0VidY4rlH/HuSQB0QKTjlxNrpLirMq&#10;KfjcCdmryp5l4bzIm4Yr8oqeTQ0SHWbNHHfH89Wxi7lKiuz1A7aGB0KmyugK1OHBCFlAQ31cP6rt&#10;3Fe+UOUxbDXJNBGN1usOfsgU+hXpcn29Ir/3nEvNmGhjIvq/Aohjp8Y6CZP0gvH03L1T5Pm6V/TJ&#10;57IwXpmn3w076bBT7sa+rHsUjMFXyN7swYEM/mBn+2B3GzGHoUkaFpTm4ZAx4AgTI8a5VcyUNqwH&#10;wdtQi9vjWKO/LSRr6NXtMwUUwZRaaN1k0HpBCMBYYdfM96AgkyJMVsvVWkoWUfMLNphfb6pT5l6f&#10;7AjTdHMjQG2PlLGJypNtpEwdafUjqBlyX5r96Hf+VPlnOMeMmxQqJjcKXbm0tL+z9tF7dBNV8uJO&#10;4RHXdwuw79X9Aj7vZCF7svEFlXcx9MkNwVKAjiucWNwBe9NSO0llBs9CbUr8bp4RS18arFwkb0xY&#10;cE5qma3BgGm/I+c69XeIoARtQcCAyCPC10TK8d2Yp71zGF1VOWBJRaZAufitFQq1LXzNZUBlcFXE&#10;xAwjCsPFFQ11Qvcrav82jJpupWs953+ZwpbU7cAWCTI2n0/lGoEpVo+BjHpCypzcWJvSvYv4Mc3b&#10;BIalbdAdya56Bh4hWW4HyH5++ASdrjfqccGei7eI3gv+EjGWG2kAJ4wkWeBMc02DyM4Ml1psCmMu&#10;CdOZcByNNOqGkqkhzXk+9rp9+UNLKTjXq+38O2XlRcIfPDKeXnNaIrmGB6wKWZ9DUpEUjhHnrkRz&#10;vyYjvivaVe22zL78zT+RbeqXVTKNBkrov62t9f09GoZwriAeX3zpOtPJGD2+uCUHJTqG48o9vRxQ&#10;BVLSXAApU7fJ3ez2Rbi/LY1HjAO017NxO4I5/WWSupbmIjlTk+CH4sgWJlw8QlYsBG+5802EBcAB&#10;7hPJlDTj2syCDL9bZZiiIih6iO23SZ5e3CVxDK34TazG1TcT8rr4hOkQpGVxxiIWdUyBQy6QvpJx&#10;yH9lAIZUPMCfad6amNgUvTNLeOoywWXzDBbmxVdAa/o6eiB7vMIV3h1/74+KYgBU3WCotOWFIdks&#10;H20AWJ79nT185ppii5575wc0TLJG3uQzBK0snVAXfXw5hgQ3ChabFnyOuAOqSh6G4lU0rF68FzzW&#10;WEYFASyQHv9BXHJhCjLSYA7miLCW3ZgUT63YiUaNyzcBQkVerchp00uqBZCR1qlfepsC4AaLXuJY&#10;m/30d/+nXInvMPe2yKwLlDyJBYj07PTy/OqeUyU85Cd1W6ihzNBETBcjHUZgVBIR2ae9/YOc2qJL&#10;vH7sLnqySu04HadhMyLStTIDDTRNz4C2IwpDl9YH/amyIqzyKkXOXSW9CSKobjISzmoiVBJE1A2B&#10;qlwh9ThswO9DcErQDi1eMJVMVzODpHCayAs8aciKCX7x6Yc4I9FCdV0rQxs278BC1t2P0twYW84O&#10;nNNfpywl2T26zOl/I4nDhhWQMEb18pO9LUOQ5gHkrO8pXB/i66bZh8omT+eGHaB4s6Dq0wl4Ra5o&#10;iM/cONQMaS2oUtaVtT4+OS1H4Q3EMXd+cgL8xffbTN0811Z3wlnYO+dXJESUbFW7UCiPqnSMsSfA&#10;FAEwaqFT7ctglEE28pqMlmyllFnXgo5dy9dUNd2pQa8TEbuMwYqN5I811qURHQt9f/hjzpdWpnFr&#10;NckNzX4iP2AynqG/s0K1XVrcPNwDOStL8ZZRgqXuc76a8hiKsKQvMIChSzeWh1inYFvsRE8KG0oo&#10;08ZIMUygDvxOxiGGIEJYMfqm0qDKzvjMM3nIKAAgLkn5mEXhJo2GlJL4vSxqrhsVY3aZsHIzbDXi&#10;C9mzxakYZKAOvqWWjIcb4uNAVY621ri0gWn7x6WRkq/BM8qPvArKs9SDpQs3OhK3MI6toN7Rp7lt&#10;z/lzHULmEJxlO4algM1F6LL0Z72EmoCtAiYtYYODNPWOKgKQI3d3HLwHRt3Z3qQs/OjkFJ+7C+45&#10;sJw9f8U90t6AkYBeLx9oTHZ+6hHIARYx992rbpMmU0w3BpLAqPZ6Suzc2taA1CwTGKYIKifHDfEk&#10;IeY87YxcYN19GUjJMxgCpyaUmIfWThjUEpltS9msjzIwx9i507OPf+0fIIkg2Riv6ctJ2qj0R24e&#10;Z8DgbjS9OM1uPUIehIV1Wp/p9fUl7m7guMY+Sp9cfbDIGqlVgmNDo7ZtdJbtR8FtymrtB1KZVKVc&#10;Au0e1zYvHfR9DDNuWO08UNRbrDmCAjYBjnMqHueBaMsqmfNwOOTPkH5ivcUYkaMh9yjB2NxDWjdN&#10;xz3DyBXwIe1SDZE5DpEcG0XYly0NyC2huin7+3v1tzjniRDnckUyT2/MnAGQLdOSNVVfxyVFMSlh&#10;a4OEt19PQgX3V8JEyEeFDGjkooUjwcr61x8XL64u/vIXr45PzqigRvfuHe5/8/o1oREC0OjQ5cWH&#10;10dHdxdn1GA5cyS9p2FUUpj+JifH9RbLTSNmiOE4wk28VFPZFbmVnI2UJYRR9DPgR0DCWydSzBKX&#10;HYMkk5ZsmZhrmBC6txDcFQxLSRY/TAGgDNCPAbjUS/+DmOeh+Si3UhiXWOeYdM/AXHps1jqGzzBa&#10;XViznmzXJkRmFB4MSf8IqoCScQJjSj/s9zAPhuPa52Q+DSJUsnbbHbpI2BLw0rfiMz6KblspsuzY&#10;r3CHMEBdFtoHiIPQHiEAjZHOPyb0SKYIjOv7eNqlA0/+ShFXBWeVZWuGy0gMRDwZ1dg6xFJP+EHu&#10;97+8U7+HNdjxe/Ae7cXKkHNeEsxkLOEW1+gdIS0Wj2B/67RiN5Mxoo+Fr/Q+obdYjdJ/syHGyvCs&#10;OjTr8mOP/vKvvsZFgas/h+gtndM53ix7nyx+vb3+9tWrm8tzzqN3611cnRVt8SM1p4jfXwL+TYTg&#10;wEkDmRGfETo8RQsq0DwrMdotK6SKNmIpQvUmmflqLkok3YBh7+Q/KSlH0mDpVcGc/XmXBjJll372&#10;K3/zT+ozKhEHuBjJ7mJ5ipTuw4BmW3mbzEnwHIcM71BmlQwmu55Yr4ko3tw2H22mvR/dEu9zWnxC&#10;Ga3kGe9FOeiln+gYPlf5+p2RSlFKDV4YFMY/sYNd08iuQcT9vcYEv4XylJBdZWW8lDL6qdkao5VJ&#10;E6d1slLlZICq1BKC4iN9LBRaifpS4MT9l3XdiGDNVUiwMmGp8cgJtvaGEAILJKby9HPHpABrn9nE&#10;nmJnp7A0aqQRyvJwYGIdfGGpHnwUM483NrY25dUirpJfSKpkwZ8GBGJYs8Wedbe6truzBcV5+GTi&#10;Cz3xBH8w7jb8EqlaoytAjhBN6V7XPYkojkpCnMQcj4B0p2JngzVGYZS8QxlVKiX8kJqO0FgCweN3&#10;h10jZHidhiE+rUzhhCOopItoHmBPqglkVSIywu/+tX8EW4vPctqN8Yk2TAjwYVacNUTQhkchdcm9&#10;wxWju1jABqy4YCZK9fSFZj2fHB6Sf8P+6vBLf/bSXILyjlgXencldFgoPN8wf58G2v2IrB0htGZx&#10;lGTn4m1i5aHF27Szs5WyE7Mt0ZeqKsPGK0wfZZ1CU87ZNhbUnGZNirWNNbIQOQ0qKGx2sLfz8tnB&#10;k73tw70dzhD/6MWz54e7yIdxKFSiJPUbJjiigB8Jdab7Ndci0NZiGlMyVD3paaIba0plbpC8UZJO&#10;n4mTCRY8OFoycNtULJhWP2QB9foJ4tQXmwbQ7IJSQ37zd/Z9tODnzpjtSUUzx/GcwDK2HXAqUglh&#10;XPHeNWzRgbGDpAqyGTwdovQcjBSKmv9ZXg7ydIPS9px/Skjx07nkbK5Mm2wnlWfUft/P+uSIrYlP&#10;IljK6nnTwRhE7DsaNVNTEZfue3/jj9likhxI3clSKlQsB1AV2xrjisnGluEMk7arhbo5B1rXTJwv&#10;afxmjhFDRB7vbO9wf5ZR9m1H+IRe50P3EdEYSR+w8nEwZVF+Ru9Gxp/iHHRryIrltxJlXQr9vT6H&#10;d4lbI6wIYZqqLBvbopeVuCuG+yfEZ/1V+hIBkAC1JLIY6cEblfNqkL0MlQpHqoVx28C+V5hGMcPz&#10;jv5zXU/TPQdD0r14slDrZVI22d9EF2e8YAG+mTgfpi+IamWcjZBg6Fx4d5pFF4rD+C9i7qRXWDQ4&#10;tE7G7NMn+83QKiGW/0kLJ3T85tVxKjI5AaRJ4QphRKnMxQG17bw/qTvj+7bASh4vq5Q0WftWJZIX&#10;VxrwI9bbI5lDxspCovVJj9LxbEQYeFHIx5Vx3o+96DaFH6ucC838tJwc/uGaAaaTH6cWjByU4Rn+&#10;7Lu/8Q+52Iy1KEgn9iC04A1y9nge7kg7bw93X5pzQRAWn8mKcpUVizjb1zZJc9vcSj81nJ05DX46&#10;qyEQUIJrt7V5lrrklYhJ5WuXgzcZRkNflcqMGDLa2tpw4fQ0/1K2lzJw5IUN3cpoY5MNSN0Fcjmk&#10;ZnVR48Nz7i9xBNU94pbi/VevXsPK/M6iHNFMivCv7UMWsAksTI3lguQmfxx3FdHcsGo8DfBbCLY8&#10;FsfT20jK3JnIE2vIDlY0W2B0FJjbMUMcTgzZEZaIO3JXz1daauSjREV1ktBKT9vck1LfOh/5Hcfc&#10;5QXdMJZ297bwP9r/1MR6h4ym9fitRPVzGJcAIOs2jp1MqknagdgEYhQUzs8Fq9LXGeKAEdsDJEQ3&#10;TmZvfm1pRimVIWXri/HazzOYyhiQ+ieOh6aG54bKgJZ2x+uamBcznf34t/8JdJly8AfbEKTspw7I&#10;6oJUUAe5B302FMZN2FaxlBLM06+QvcjiDemYPlrMfbkONrktgyt7DbUeMO5KDTXUDJC3voW4EqVu&#10;R5ybdP9UsgkiMvdkQqlD63WeVmS4Hm1nPS3f/0AqM38eXTfc3B3LAIjZbm5vN2RN71pah+ipUfC7&#10;/DDScE3e3jJHRBTnPAOh0mo7Bl9WWQNj+Lwl9CLL5hiVoPvEctrEvdXgqCCyk82w60dzZDWWIhRZ&#10;yVqFW1nl33oG4/dM+QZfVNLfPtA6YmtzuyTC5vUAYK5+8mQXqEFa0SmFKu6rEQoowi4sIcSGzQ1B&#10;h47r/ZByPO7S4IgCNac8RYsoTEMtrhSkFQJQBCOkavKEFlMnHxKMiegrhKsrrxOxH0Mt+IxZodnW&#10;lbo47RfPCk9QMzWniHYzxe7ow/JHrABxZ8g+uTVtqCis4UvYB/p9YqdL2bFyUlalLzm/R00umLIs&#10;bYAorQazaQjumZRAGGIoDq5IHjsUpBHNOI6EkFMjacZAE/fidyk1ZyI5n9qsYcxwo6/ua2m6P8vW&#10;+VwvRf4cutX7J02pqrnM018cJDGwC88r4VNkLf0X9p/sshIoVUTWydF5zks2cZ7iCEJD6Od6kdE8&#10;tj21VkU7LPQKykzxegrr3cspGDnfwjkdd2VC6MOm6TW8umLDNTH51Mv2nbUrjA84Wg67U3Mz67C7&#10;u0XJOttEeIrLMfgS1Fja3N4A+zG7V6+P0xUgZw/e4HECGcdhLGWpKzxdNKvTFX9+uENSG/oHKARJ&#10;F0GZ0RFAPDRnoKlzqdRLlDR0iXEcY7qidOrdPdRF0nu61z4wbsp5o1QPYarjLCK/4qzZZ9wPTwPf&#10;oH/FP2baCXQko1QxHS2AnU5Pro31C8Lt14Q3dWDy/xBu2/vU7fIQ/y3HTq2v4o/YUB5T2ZVaVvIq&#10;p7SaRrymnCZMd5F1HYGqDP9loHOVyveyqQP11mqLn8LTtQo9S3wVcqXmyF1IUH0SWEFDMWz0VbYQ&#10;xuLmhcWtSYivd9S6VU0rikDtnOKYajkC7Fz56pvXb448PPTo1SmpMlHgZGAvM3TinLph7CZqehoe&#10;x/deHODKy+mMGiGVgs2GYBeiHGNMTLxXyi6PmQL6wOkY0UJZHB3Sk4utsxv81j8mgV3FYuZJfJZ5&#10;JWvCgnAVFzWXtN88PjnBwEKfgp6RHjma0jJSs39yyAVeqSXSd8QYLI5OfziDIHyXF1vg9ZtjD795&#10;G7QTGkAE7tpU+81bYbw4dwLm1RvBkRJ03CChv0qZOtF8Y74U9TrPgVMofpBsMi7SRdc0o6G9K4m0&#10;83o7T3nAxZPWK1163Iaadzja0pBT7rL0WdWireZK37ISFrUESNC2gipQPR6eO63q9sCEqVGsvBsn&#10;E9A0LVmGJzjbiDk+zg2Yb1jA8USjuPRzJAb6SQSU9Le3Mw8T589qCAmGP+FJNqiVp/Yam5o/hwPb&#10;LV2KmvPAXNLrj9GtbERKv0x+cJetbXrtoWeAldc5TsEIDdklHD9VacTdiJyx2QT8wnpyo7B/ZL3Z&#10;M6p6hB8VwCU7YR42ls7RkUDi9sTBNpDDRLu9W7/Gx+2FXCHX9zTJyZqww3H6yySuxiW2AkuHNDAR&#10;KhbLnswhwAfpnel0Q/XRQnyixu1Y+mFIlRh54fmJSzutfTy0T5pJBkSobPiLeFBNaCu4AoKhEA2q&#10;lFjzlHneWCbr9zSj+krAb7xfZZotKqUWJYcFKveGN6PCcfaT3/nTygPF3HilzWYC9y1COyPMkeKq&#10;qJjsfDQX90xgvX1fLM4TOErGFDU5P97FfRnqjScyFqbHtKxv5IjjKIZAQ4eSl+se845fBCTRngRY&#10;WD3x/ZA3w8Tp5mVndTiUEEvEnWe/AhkGpQsf5Z+4P6LREgFKWpmmEg4HUxdn5E5QVbm6vrG5s/nk&#10;xZP3Xj579vTJJpy0Q7uvTQPUcJ0n59FxkJrka5YY3Q2QoG3ZBUlU55yQdFkxJrOnqKHNm41uTFlT&#10;Bc3JXh4AqSvcKZcxepNCi/LbW+cMkUIOoEg31E6Wj0qRLBJNNTc98n50i2tmKcuCMAbWc6z8K87k&#10;oW0hjqfRRlF9+3h/AxvpkorOCzRIn4PmILhQQk1zEuoIy5pLuAPUmqc+Bl0JXaHiy4KniaZ1D3TM&#10;1axDJE1b1llH0g2xrb+i5JMQ7AQu1eWJm93T3+2PWqDhe6anmOjJXUwJSRpUJKtHWWmZNZVDAaAI&#10;AR5IMPBZ/PskH5NED9OT5MlFKDqQ9el5Ky9kK24bU+MBPae8r0xOIK1ipqxfIo7A05/t40dFWlck&#10;fSgnjRzuaHMxb9e959MJULY3uOsSH4UCqRGrFH4uMW2+E5lotiGSGzJ7c3SysbG7vb+N5X+OQbmy&#10;/oDJvra1srHGTp7TrefkHC8kTyGQSRZEczqgS2ZHsJd22YXIYz8SspKxx44OOR0Po7vVKYcgRq/b&#10;frekWZ7kZ4lYx6eHfxnL1fdLcWu2tflVkpdn06+/eH744XsvoDc4rTwgR3nFrScjHp++PjrLYZN4&#10;kS8yTmxD4iCI4rQHr90WfVj7LNojqDMdMkPbGZUnV5uHE7qcvBADHI+gsnNMdX1kt4TYGcXYmwg6&#10;srkU383lW6CzEnQiCOPipARH8saZ7ZRx2H/vN/+4nAGPBEuQoaeP1tYvt3csFp8xKTOkUpM09xoa&#10;v7Fnoy4YVK8dPk1opNc4RMzSpx+lCUIYH7KC4nlqa2Ir9km0OqapE2FRVEdZIuhl9RaPKaUDnXPq&#10;6VJqDcdfiu/7AVXDEurd+im/8pVBxElwCQvRq0FIxy8AYVqu7h8e7BzukUn0ZmHp/3t8cbSwcoRS&#10;XV3bebp/aVnlDcTFFPDRkLH+wUfvM9Gvf/E1Hq20jNReDRioE2b0eK5zsLPLhkgcrT8tpXbuTWzq&#10;n0UUfbPvuMs5bjF0lxxxg4tK68aNs6dOBD7CbZq6BV8S+t3t9ub255999PHLJ9988xq/HNeTLRQX&#10;8h1IEHlEGqMZCKovPS21pYeTSklRZN8NyuKFLnV7VScauLYUJeOW/HgnOH+g5BD62MewireICyVU&#10;6+K8dchIqaMpkdgj6MuvM4bM1F3OeJSssx/99p/mXV22/GIwKQIS8kCy0gZPU9czITH2jFvGqrER&#10;HWIh7GNbVkvrzDy363ixdSa6TKUeIrAhcVcH02G2TBl6RRXPL87jEe1IVyoUWcefwPuBBHklAAYt&#10;kLHVyyp7gjiHSGsg3yzk7DoThHrqxuo5HXluucLNJvWJp+C839kkYOvIt7d3Dl+8QJFv7u/TM/lu&#10;ZwfAew3leCbVrc2kru6oCYdwmZWIbeHxv/3v/uyrr17hp/voo5fPn+4jmjm1ifliYRaotVdkhevE&#10;e6Jzsx08A89Nb9S3AmXOzP2d9xuVnPN2MqHMHhE2gUet2VyGo8Ie+SgaxrN0W1yY7Ai7mS8tMoU/&#10;+4uvv/7m9d7+/tamDWu4CLCL85iIF4KhZXEBfKkRTh/BygIJsKVWIbgiXYSMXtc8cYp5yVRZ9oHf&#10;JBhLRUYsTOVpBKMWSkihQrd/xEjIaoiGvbjEmsu4Y/wVqaAONGAwWvA//lt/Wn6lgrTRhIpv+Sv1&#10;mKwFpaBqHzA++W4EonUvc05moEgO6Q5udiRASnIN160HWaVqOsp9VDcBBI2tP6J/bSuYOysasxbD&#10;V88/eIBOT0+htAzEKbm7drpI5f3I+hxbPpH+I3Ziu6eFxDVmg7wiN0TBEwIt42WoDiBRCqMb9Bi2&#10;HtyPiXRBrCRmki1GyjCU++arrzYfFulq+WwXYL9BWSw7h+VoWurNLfiEpAVCWZZnYt7FOAO/8CYj&#10;glg1oIVGyzQ4yNLKFWaN6SSztbC89Y5vuJMqM3eD3cMRC3wrj/V8jYoVr9f6TRBY0KeaMisvHh4d&#10;tNwEQn/6dI+gTSjKvEUGQ/coSJ/BmbqIvwKuaHtMsaKdokK6A6k3/8PRpsCRJ3n8aIIXhfURHSU4&#10;hYXu2unwjW5AdnvYvgW7fbOMUQdf7TfkavaxcnoczJXdG2W2WjX1gXS5fuW3/keNcuzubMtVcXEH&#10;SAnM2So4C2MAx4wyfIGDEeqfeiS5QpLRfaAzjlsAKsgVIluIVLGUTw7nuAkF0TJ1GiK4TUP3LHCP&#10;tCj2hTIYcpFxIhFAU50emoBZnILIxmFifvhy/0hn6RFUEzrsxldalye9cxJ5RjA68ReWqxg6RQCZ&#10;uK0Obn7x9Tc4hQ9eHFLSDR3jgCE0crC19cEH7+0c0tBgA1zxV794RYHyColidrf06GacIjwNrZWu&#10;1ympT2imiq5N83PKGIUI9VW7i0azJ7u7++GA5yMPcVcYMxNjBI1oZKZq0ejmSCyFhf6dHOOZoBvT&#10;n2JJVXFBsZCWAazIn7CxySFnF6cnx8fwiu4qDVNxRRSmdFRTL37RxNJi4SkUpeXBZo1bVfWXNJMF&#10;MIp20+So9D0Scb1PurlF4AQED3AcH0Vuq6xVkCu4a7+pBHzp0QzckiG9ExP87m/8I+EEPdEIsV5c&#10;vHr9muV2y9Ovl6kmw9VEC6M+kTS801HDHAZr03pDsaOJtxaaNcGPgSkTRFq1aOuWsPtWmi5SDQGu&#10;ckDZvHEuQXGFC5F2uUlhmygyLkFXMJCapWpeXheuVNvXdM8af0MtSjypF2d1m0zjllmXLMNFKiQb&#10;c2mRfCBQ/vLODnliMNoO6QoHex+8/97SKt0RHs5Ozm9Msbna2VhBGWFweWpBtonOByT40gUeWxBO&#10;zW3RMK0USW6KBxHVKwwTGCaoJO4ceV+DZJqOH6Vki+/A0yEmx9yKQAi2bFBOGHeIt25w8qSO1A84&#10;ktZXIWBSQVr3Fn9o2i2QH3JN5gx7mpoTy4rD2AlQD0eEfxrfFf5Hy/dnoI263i0nPzfeWIk/uICr&#10;WpnLNWaHByooREMJ8201xDFCLbqcm66jgE/Qq/I7stmFitsqCaUBid6k3kn8x/zNEuNbCPKQsIom&#10;Ja641CuhkSxoLExkTDZnFWHsESPxvsGKuNta14pgdo6JYxi5KE7M7JMVTirtjIYBO1tbiX4P+qs1&#10;D8270zqefcXvmBY4zt9ouwEYSTwLnbz7blvpoCZ/7cLORaCW9B24bNB3nAkTAYUOmsW/AKilIp86&#10;kfWbx8UrCIgqoJXZ1gqO1XtOiLHMmOgxR75t0Kxjk5P3FtZXeAD69ZpAA+UWZ5cnHCRzfqn0yuA7&#10;skxt/CwRZFJWLVRhVF85vKzGXP/E/vdPuzXrJq76TiJPXgzbuFfP93WOgvJkyoynQzw2Bki5Z+pM&#10;OUx2RW9SxoREwfOCmMZmTiMVOhdCMRWHjjK7E4vKcIaWXMPRodeafSlJ7KEK5t50Q5xNzveVk/kj&#10;ZmiFhRCi/g1FazYvv0jcngqQFePP3ihEPAaQ7aOBfjojeBeJows4+/Kv/xF3VMNO9BToprrHUNA5&#10;Gn+rPTvwTRIfFl/ra7RxokJGOk+9B3RMUG/Dkmlb6mPgeTxtabhio9oQS1/7ZnkGkmEU5SKozQvm&#10;HmKrpzLWbDnUOBBvxeY7Nfdzj3L3tdPuF2td1fDPtH1YS+QHY2VZyzAsMxu8Z8vUFZgJ9wcJpuCf&#10;HRzii0z9+uKM9EYTHZn60/19WkJQBqiAvbo9ff368vzs2bMn+fbMFuHBp7JW4qehKncj7u+RfKhI&#10;KxxUXdeQ4jyR9IVx8jFj2ua0+91wQNzgyqP2g5pmxxdq3oTQBU5JlbaGrrESLiZxz145cT6ywFxP&#10;KwqC61RP8Uh6sXGsnuBPLtRfYYJbIHIIa0jiEhA0J9twZrgk0fkp1qImHRNPZ9AJRNQi9HvOd4qY&#10;ZFMGOI6CjWgf8kjJza8DPbYpcnM8wjmljPjxfLQPbTyvg2P22NByUopfp713m4nrEbpkP51xGmSl&#10;tKl4QPc4FIiBt7O3pzD2lB00IVto9XaFU59CSxleCQGAvbGOnVj3KTaJ4Qw3OO21U4igVmWX9Us0&#10;ypiL5+o4AXBffURn3mv6U2EW2i1xZ6G8U+wKMWVRcjrG0s7HDu4MCCqkPGsT8/H+/vT4FL1BVtvx&#10;+emf/eKrb78+AhNT8YUPj4ogZNqTg4NPP/7gk0+ePznYYaXwAai+35puHioVjDE2pjWt2dCY1DZN&#10;69wroTMK997Uf1HpFASpLBgSKvGROYVVZ9bLNvGt+a7Gm7LtuSDtrXCFkw127ynChKzhy8glo9O8&#10;Kx1zuZumR5VXvx5nX/hfkhrCkj1RvqZBVregow+CN23GRU5/tLJm1j9xqwnslUALUJTu2RmpPRfH&#10;FtR85HpjgZN0N084MKb7awHo5z/7g9JQF4WbMjFN7KKxROpPz09ZB0MZrexIt9AJIuuvYFkcAQKZ&#10;lBSjFgafpUsOJU55ZnWEDlQ6609VejJc6MpgabIoM+5hnSREktyNdF3vlEKBjl7LaQr58JU5mXZi&#10;uWfVoFEOvqWEqHbPKk0CzpvOWYI5wMDsLuN/+fLF40xF/ObomOvtR4OEVTyvk9SHBmWaPAquJkFK&#10;nl5c/Paboz/781/QyOPiXI9XH5EipR7YM/ramw/o3cRslXRNauVuklpIOb4z1VOOJpBoAvqgS4cf&#10;tzFdNHfmjNrNkhtx7YX6omAft3EfxUWtOY6cWvXEGozx954+I+Pi9PIKNxzmkOz8cEuqLopHh4Du&#10;iLaTkyohX+YbRZ/mmKFm0Vp8DKFdP410G4LXi6tNcv4TSwERZCN6PYIiK1Jx43+h2uCH8qo/H8lb&#10;EmSXql2gOcLRfBpRMz7lEbMvfv6HcwbP9iNPOY4Lm8DaNbsruCLJN9WqszuWPsOUcucs3CT8pLTQ&#10;Kn80Q1rFNY1Q8opfvvRTlu0qlPJaW1ahoiSJzdUZNr7Rra0u9mwH+u5G5PBWXcMMtsSd+6uqAtfA&#10;8MOjOS3ZOK1ay33Sv6Ge9NoarugZbSm5KZyGV/js8pbu8k9fvnj67Ak5nDv7O2RBsaE26F1bI/LM&#10;2Pd3d5j70Ssk9SWuu4PtnWsKhCzINhQSEDswujKuHlZfbgqfMTWvyN9MnXlFGVq7IWnOkXFAVueo&#10;mg7EHEZLHReqlSQ9B5NoVNnlzgAKmhUnSUgngoi9vLsHyB8RUyVhD/+JO8RiWx5B4QTjSPxcaqsw&#10;rkNJ/VyR2di4cdwyowZ61WSs+QrOhiqSqJl+bbHzMnMn4rLX9K1ILRF377pQhQ0Vr5E+Qo6St8Ft&#10;MXJyekNX3GL28a/+fh11iUvo6MT6jpYDH+eMUl+U0XIUV48a1iRM1kea6OW4B7AyURIAMWjAsHbO&#10;AjOkkqc0ta3DFcjHcV3BmeCLXmo+anlIjULnqLU+IIer345HSYbO0sx9h4GYU95mWZyL37L1FPBT&#10;tE8ncVQwzyV0ETOrlLOBCduekE3x8v0Xe4e7PSQVBYSc9tw4Eac7enR+dniwi5/r/PXxI6dOuQjX&#10;55wew2mh2V43IwxZdRQS9FVyZJ2T8NSGL84ug6lXvzHtiKVcjw9kiF5PK6Ot5kZ1GisGvmUa0m5O&#10;IeFnQRSrEJGpOCh2CmHZ/PhXf/jlxfnpEaH1G/3NCWjfPtrwSjvHI3uTPlzXpgMOtC3/jBww1HVY&#10;q6G+CmO1lrGPxC8UvHFchIjD0nGQ+RpFIsy93ipJNhL3nR2ppToyXb3PAISjanCA6Wqxpi9/9ut/&#10;kHipBB5rQ898Go9fWxdp7tQVyxATWTcFlGuiar/dcx2RIgR16tQTFgPASJjcZBKpxGps0Xbncwk1&#10;+SLqYK656gsYWoGdaSmQqytqZgTSpK7zLfRUKVel+pXpu71d36/8aFya7QyFxCpJiXkRHQNo5I9y&#10;b64/eGJW0N5TAnOrWHdvzm++vbw+ubl9c3376uzCnvubG++/fLq7tXz2zaurozOyy/QxLS/hP0bU&#10;+dAK2fBkxfK7wL2TykcxXZImWqkclZX1Glkk5lhhdaeXsDdkXZoPwxqwN8r7sAtLRWCcBW34kJfm&#10;NG2MR1Z3+1SQ+7/58vnh0fHx0TFtZOlyZn4FuB13m+1Xbq/MrzAR2Ze5xaXLUsxiq+7iN3nIqTFT&#10;NUckTnS1RsBw9CrF02JYWJJ1HwlG2QHNqnFIobl1ZXiZLT0UIrab7OVmFeKouvoTHDeMPTG0/Pnl&#10;X//jyIs2QhwpChI1GZJx4Pd8KAWKd7f7Yn6R1SIJNPLoPKTdZtKbyW1Uhbxt65kT9abwcPMfarAl&#10;FSu+s5Kge5MAXiPJJc5uedNnwk7DAVLqLDtOrDwBkulskYq6bmoJPR3HjWSVYiIak1Uy2YUIJ8nv&#10;8ZEwPBD4BPI9OpPBbm+Oz89enxwRwMEpsL74wMFpJNI/4FWX5XuWlqdsJjah6Ak496WkD9uUqUrQ&#10;5dVIOFtzSNPTxUGiwwBRVNvu23N5c5xZDOJASmF0Sqkiu4q2fSE7+lyTD1c5UUEHSx/HhnH98dEp&#10;xmoOKVq8stTQNLf7mwt6vy6S75b9SPHXyPIpCGYrIl1S11R/3HD7mAbA7SMoIFmJMggneXBNCfIW&#10;Sc8INWcpWlvZLUreVv6IzArgnExbdeE0eHctfR2yrCPFoqYv9dJ/VFxSx+0QdQITl8DWi+rxOAvJ&#10;astRJ6YHhR6ThPr44cunZGYfvcHyRcKZIOj6prw0WyobApPLxqyNSeVTqIJtr8NBVZg6gmRg+tIl&#10;X9dVbtcpl/xK93PimCiyFwyPY38v+XrzAc0HFufPkDeeYELpm501f/frfIX35VqyIDbXt1EuS0vv&#10;Pz380Scfvre1sbe19mR38+bs/PTbM/KnLs8uEJbUgeuUiLtdHvNeuKV8htAVlaW5lgMGgmIFeZrm&#10;bkzWfm61xK8xEPPY7wHoQ+6MPKsEG7ftrN788kNXpm6voIUHemcm8GJfvEyZAZAwfRmDC/lNcSHd&#10;CrE5rh7vrkQUNpeIqBuHdyRGXY9y1lEynbqA+jjFj8ZZcq4i2pRHxhbqLfajHAfDZ92CbJ17V+uw&#10;xNyd6qe5i0GCUvYU6h79Rfm234qDI7Crynlh9ulP/0GMgRQvBNbxC7opVoeN/xuPMQPfxDZC0P4d&#10;W8sUi43NtU8/fXn27S+OTgxgNetNO6F0YpVe6nymDYihEzsvzlSNA8okJ5svHpxiyxDxRIjl3PBx&#10;Bz4B0BB337d6Ik8teKgq5FWjkHew3AvEpbOcGi1NpJcr/CrDJQbLL9a1bGzo7Cd9wnDdChYDRhFH&#10;hBJF4yzEo6+/Ofn61fG3r45evQahMkwmUinFy47c6ZkSIWNueNlpgLGCzkhW90kqVlNWSPc1barb&#10;3DErn4IQYg1rVfNKCqVWJfepu63yqJKyywg9wKi6jxKOjvlv2BxfOEfMcfaBCeKPt8TYOclIwlSj&#10;EJJPBDoEUebhi8btBLoOj903qzPJKlybJg8admEkoVSmQIJHDV3jFy5NhI8Tz929eQi7G1Q4WTKv&#10;l1nVNMyJGEdavslteBvBnTD3pz/9fRFGOgp6g6BVo39pHK+jt60XEMmO236Eur5rqHKc/PHpX/z5&#10;X2I04NgAEWDqMQB+Ci8o+1vb4PGsumUgAQeR7oO8XO7JrNE9FB9jnWihthGh6H73TZaIyxhoQUWJ&#10;Mp/qCixNl4grnLqXfbOWb7EyF0B/4QjXpRKiL35HE/MpHMUnaeuMcblwcnRySUnBze3J6yNS5fG+&#10;EiBm0YqC++iKHJPXpNqGV2uyjgrnYTlNqZil19EQaxpzSTkuHWVpVONgzvJDVepbio9vq7cq37Jr&#10;rDaFsk5BrwjuP/sYe0Eww+7mFmR8Tonh9SUCb7YAKSNEDc1yIFPQ6siWVleH/mJAOU0pWE9cFB2u&#10;sdK3tlOuiYDtkgpjCH+S8JhcxQChEHO5Or9z3XzLEtTwRxWsOqeKWifgQCGI18yiJF8TM+kc3/35&#10;H0IB8wWSn9xvs/5ITrXAVJvUI/vQlDa2sH2XS8XASegG+5MLR9wrgRZVHnlCO7t7UHTT2xHJ5IgN&#10;phzOUQV/7SqGkyLNoKhGZUMBJb8caTwMuA7X8Eq6SDW00kWpbPPNySNRwqqqLYSwPiDAsffp2rU0&#10;ui06ddlOIcB+ahclrqHa+WHhCsGxQuWd+8GxcC8PD+6prE+VfZ9V5unv/WeUzYwU6u7cuIBhTLw6&#10;vNe2jp2wllsw70ear4S9RcEZp4KZOxRnl1bY+3GiQiR3yQi3GpSDDzWZcAaTIon5S/ZluYAeJxfn&#10;SsyHa5CxTbHAyglsZZWkTle47f6dlG/2nXj2bPoW4o7MHm6iUVNIVkPXRXURns7eDmnKqjjf4N1h&#10;wOQAQcvkjLFLqc6iwisutmzucO/M05KCC9S3s89++g8cxPBNJrYZJunyhcmJ86kgFA9pvFIdp/z2&#10;McaloYE0aaR4hPI1XFdEqInnrtDUotRZUuOCOiMTha21rqaqPedST31mJ+IIVWcRuZhAIEcc85ad&#10;zeOxmuhmLgAGSb2LdPndI4xSIsUe5tjJcThI6b5a3x+hpC4r48GTzjgpVDp+c0Q6wszTVmZrVJWT&#10;7PjNt5w/wFd7fWVDvNcZavzZBqfjjYKKwjBlPKPBk090Dn7G4nQ6Y1+z8vxZWRu6l/js1p0xZkkH&#10;mvSc4FKweSgjhhWfrKVWEuU7GJQ7UbHCW4gqQu3o3dki8P1GTxvet+RRgEq2NtZd/BIxvgh74of9&#10;1KKRhQ5LN4UK3G0VdXcFbKYUItXqzcIGUgylMZc+PW1zsHcovcKoGq5f5LdCEdMfJtXnlVnz+eJQ&#10;1/SPey8+Y0BJ6I5RRzvNZmeZpsuvdhbCccplMkfwsYgZlEy7t1hlw3TywKZNEjitU9XvMpIcOtzY&#10;NmKvORFIwboRhjkfm+CXJFzdC91LqlQytjRZi82uZzSbGt3d+atuYgw1ODI8BmKkyfE8Z10uw5zN&#10;YsWSmDAa7+O1qprcpm/dxipTnt1c0wvtNqdjcKtifR6SuIM77eMnv4GZotnpWs99m0eYeGLE02Wp&#10;XvK53bS8XOGYMGZaDoFUl7PTDACrxBQjaWCo1lKnipJcIqOoDkpPBOv0e2UI1MYAkium4cLj8dkp&#10;ydb4TZcXxMdiKLoK5cBnI3Nm5InFY6c2dVN4XfTOAMTEwcUhGKca3ws4xN8joUN4EcSTs2KAiuGh&#10;K/ZqqctUJ1LC7y2dXVR5sIrSPRPRGE2abTFbbPQv/9ofdXW6oN1gV2y2hAXebizLpu9qcRtIbowN&#10;HRRPE7IR1yNCOUdY4JnfSCcQ8we8RXKM3GpLOIWmRVHyeeRgJZ963yUZrJk5JC8kqSR1TKQfylDi&#10;qjyn5XbG1sc5uqaJNhyNAxZzfSREHT1DJ3Y/ajzNJXoJSIE95WFxc68Zjk+OsE2icHrhOB0j1dj+&#10;1TLi0+iolItNNd7RXSPfrQ/tNsR9NizhdHUfWrvNrzqM6fpB2X2zhaJ9qzhNI8Tmjm5C941FYWHd&#10;vRRx8Q/p80ZJE+JJIZ1mDwTowaQaeQCJ29mj/1mfl7CZEWFTX7ByzQGq5LMPeBZTNKg18k5sP5I4&#10;q5r+9Z1CtEVnV1daCS5/Glvp7wqjeAJkrry6U0UOkvmkxyRfX7mkZofzakbe4+wHvznkcSk4tKWT&#10;jl3Eqw+15/umj+BUB5sZgMVnnuEamQSyNCHYoInpX4NyIU0tFEr/dUXaVyZ4KYLTAapC8uJW6H2O&#10;FKGivggwo82nVZFB6HFJyhYo1k64+Vx9SfgxsJp9axHbJIxDmgM74EjMwVBDPMpUI/t5LHQDMV3P&#10;LkjFucOmbxXn/9gbWGrmtuaETH66ruY81hi57GM6H36pP4FvGW+rFZsoj8hY52NVQYLqsUd5lQ3m&#10;549Ax2OyIbW5wvHKIDWfZ8prDNkUq/P0cqx2y9oqtEKa1tMne55XQ/SRoyNvrthqCHNJE4imDpaB&#10;aAtlWazmcKiNaU88mRCG1CxSF0wPXZMOVXy90jBZYsbRilg7cuXuqOMYCMrVzly7dF38iCiYZkQE&#10;Q9m5LtToooX/00gg55fhd2sefaXj8JGkNkbNhilAerVxPF3l1umS5ScdRDTmfqKW5JEYBmnS/f0d&#10;9dJE9IDH6adu1r62o5fYRC5yIrWThm6Gs4kNTvPwtzVOElDVYmIBjM+g51vUHis1kLSrUxmmr1ph&#10;3l4HUWxB2OKenHLX+N+c9Zlp03Sqn+bM3EWvhV7imwOhHtDmjSbQX43PZQqAvOoRizYckrh7WT9a&#10;ZUkEmGw/bbwKujTRp/MzjQyHQy07F4jZCk3/xTGK10WxxF0ZLfnTxBo1Odz1sSbGjzh4wdPlKBHY&#10;9+Swm1tGesbB5Tc0LSDNizuRWWHzupqJPIttC19leEOa6kStBI2s7HjEDJpi0V3EcvV1RAeKc0zX&#10;7pGswXyTERzR7kvU4mJd9wKvDBFn+nTyS6wuPuR5EmnsqD7a+ESEBefc/LU/VralOTt6x9UH8JmX&#10;5i7gifAglTuaijrJ5ls6IOvDyawQXaQWy3Pc1ey6dWarazRa5dT2ddoA8HdajtrhtyIWM79S0GT5&#10;nr2VBnNJ5EjhVygUuVt8HuZWj0kkqc/rV+IqUwY3pcuFibotJZWAJrpsTxPfL31UEvfTYRiVMiY8&#10;2qZMA/i1WmQSz9XpUdw6nuKvHIKkArh8ErkwpZS3gHdKkJoE2Mgf6JgblwweHX2PqtCpXw/K83S2&#10;sdPzHL2WBsXxkgVYfPHsMMVoKVnKdFQgi4s0rLAtdYD4Kc62u5vvfuf59ZnpbgsPpGveLpB9cEvy&#10;cYxF82VFEUMdleIC1oR/XpCxBsU23sGYK0dBj517ZGqtoSFTxvLGN9DfVU3DcaQKiuR6C/Za11mX&#10;QxSCj3AQacTjXubiFGoszL742R9W5LRihN9zarvzNx9K0EljZ+jV1HD7P4uoVOh4T+3TaGaJ6AKa&#10;lj8Sp1mlSo+w3toGQzDiH/9XSHaZ+aHiKpmgbcqMa4IcHx9n//QKs9yGW0N4tc3fow4ZjKrDeqgh&#10;eclJay/mXNhUaw7urOTzFaksh5eGSkwSfEgnWUqSpaAlael1S3cMvYkUP/2pwG5OT8uimKwhSveN&#10;J5S7utb8kpN+xv5zpwKG+vg6tsGxGY/bk8MvyFy2dLykwFH1u/sbZLomz7tpNiUXdy4ugo4wME/I&#10;zqJjCvOmh2+ndHZwpiNYoiFTT8yicwskfPT6mDYy90by8KJSCYKsVQA20tZn5XGBvyaXicvL70ms&#10;GyYHT3f9XYpBc6HjZqvVmRN9oWsAIvHfjtkpJ9N/LnFq9gVj+FFFUleMb1TL1cBzXnhLpqQGcYU4&#10;LOAsMQLj880nsu8vj746R/YSOAc/BQHjptBRwRVcxbYnBmYymumdShCpZm15A1ChREoCZxmU8fB9&#10;A9VVMiEFM7bSOmR7eztXZu3yeUfPG/qaFh8pVDaLKlPVXEpAOwEjmd8JZ6dVJJl9frxtmjHF8ya7&#10;KrhliOSJsProJtp48ksa8cdHaY+VioGKwBIfaqmuIh5mQnq+nl2RvIbYyGgrv0t/dXTU6p1jnGYy&#10;TQrEvQxXi48BF/AIZFrbppQRNtDCY8GVCYFYBsdzuAFDSK9LRxsPyfLzJ0+e7e0ggDne5vL26vUr&#10;zgd5gxY1V5PmLKw2azuFHqMT09FUUZVDELsyK+nR5u5IiXMvvsRQB1wA5GRolj1NkWwWXlbGRSiB&#10;whPR1VHOb2N+7FqiPNFqJcsI9VAjr6kVxFziSFjdlZK9UtkgnNV1oMCjkxOil94wFsc8at1zYCoQ&#10;+aX5XIHUxq6BuB7jemfVl8H6RHpko3RfjG/QNagroLChsE8WiJenLBhJoKuIex6dnh+dkzhfraOA&#10;70mZgrB0gqqf3bl4EwL6cf5kFztBAaK7q2naVRuzjvjJ+kp/Hqs6laBWmJU0K2L5pUsZyi4Eyhhy&#10;MBFfr0gOCHbbZAaFWzNMhtskPKIp1gv6lZb4d9bZcvO4WVITZ7EpTGxQ6HuQQ6iTl0eWqUDSsg1q&#10;oJVMD4ZxnxIHiO0IEVtGFkVEl1gSrLnlxfk5QS7dOwZozZqw4LKyMFZ7uJcZ6bHJIhAZIDF6anMT&#10;gJ4dGNisMqVQuETcjzqpQbVZms5RAeQq6LopDRQdJ6AQc358N4hCV++odulO9Q6l474z++TXfj8g&#10;RuxpioJdVyhnuDk9oSDtGjp3Cwxj2ZNLCyfhvJCg7TcTnzTxosf36ngK3znI1XXiIeQaWAFR1z0C&#10;JglQjsx98bndy7pFNZXMFhoivPTdYFCKJObWrt66dIkfyzTZDc5Q6gnjRZx33cZS9tGd/FysDoGa&#10;98sMpbD56itKI18rSqvK416Ii8ruvJFQuQPX9Hwr/iy+09Um5Gx/OpEMr2rGMkZGMvZmXucyCNwD&#10;K3wxyCirB6KsEYTFoIUrGCQShMIzsfR6peSAxuGnMVPHDWYhFnAMMr6mIQnnIdzjVMXU8LzmwML6&#10;pLM8truNiK2hFb+kOfIj6pEBOGdVokbLnLBGtlpNMdfgHYdpOb0rmZIMX+EG11CTNcI4SGkIZnWd&#10;p3hwGE28n5NrsnQsQmUdPvm1v59kSB3ffQATQAzgOkaRKlP1GeOIeXzv2U5OAwmo6H96akyoxxMh&#10;KYeOu5sS3erGMqeor5OOk9OqoIwJzXTjK4DmolFRyrqvaHHn6NRhDcyFXJ1Bk5xNrCxfr94ZsDOm&#10;eoqBvX+mOb6FABvMnbUrTddxXlEquYT72xi8mNthV2/UmzO13ppT7rtEXGoO2wx82U3jDnFNaG6q&#10;GG9ugiL8rKRcFdFR8UurvLpn/RnEZI9XfpaXOuA+K12BPLa6nth814B/ly7N5am8XKHtOBYgtjtd&#10;Vx7urvC10T6YYhI8FcbtCIikj9kvgWMkOpI47Z3sR18GiqtYeyaH9CT7bPiFxgJUVDmdrHMoLxGC&#10;kIEMoGlTteaMVoI8lVXDu5dCy3G4stR4pQlU0VN5PwRHgKur8St/85+MQVgGIyCLsqasEnAA3+uO&#10;4Kbww/HRmYCCyfS4VhZtVDQY+/NoMxFqHXqRbYt0kd1cXd+MGtWrwDgDwW2wMjbMgtSRVms9aegp&#10;dpS6xrLqjNidi8aoDAsJKhv4PUk5OUPEvCLbXdXrHF/fMOwCK0dwq3euhHZRU9BW5quB74LmJUuX&#10;jIYbSCFR+i4/lEm6N9MjCsdlDwUaMiwXjHlhoeOmTP3PnNYbpq6WLIjso51mutv7oHxa8VYY3VlU&#10;j4tqsOqiBPja8JRlaEyS5grU2UBq21s71EDQpfycapDT49ubc9y7ll2a7+UWM6b2JZychi5ChKVM&#10;WKlZp42qpt5AAitls66bwaMUEvJHDDkGo6xJBiVTKeNZXxXRUCK230Jif8Zzctpk3PNp7prZAVPn&#10;6qtbNkCIPuxhW494HsVa29tk98m4td9hgpzeer+zvXEDN3gAvM+oVQcJMxTtnGSWoFeMtaqOfHr8&#10;DPhuAFQep8dpZKQOCiHIHAoCgxYCgdS8NXd46TMPuG+EudI0IjdhjsLflJUL9gOjfSnkJtIMcbmG&#10;sf0r4SpW+ypDz+m41BydPrwNvb7E1FdhQG8yj1CUavNwjaFGgEuvc/r2gulZJdMywOCMRrQCc0uU&#10;Ne3nkiZlsgLFvpomMQfHHbkU3bFlwZkG2qX3JIyHbfP1N6/0CyWX0r7t9/cn52QoHl/fXRCFvlUq&#10;X8/QtyrSpEKMw4XfZpA6qamduLeqx3NyKcqrUu1wanZNWP1423TJ8RcVKGKSkY4sfYfElcSlbDY0&#10;a+J7+nMBqD1mIXEDqKIm0xBnFQG6d0fzg+4y5yr8Mduzt0/57XaHI9RVsxKYMJMeD7mdDXx82taa&#10;LcT5w85gMtd0VvAfIC3Zw/G55EgBpMPK+qY9fsdxAdwleQcOpckGHA8K6KmXQChdYyfrFauik07n&#10;si4ivKO9PwkGo6y+r9yCcOYuhSzMoLZSdims8u8tZQ+74W1brTkR112oVK7nOcpG0BlfXiVESVAu&#10;1MLN3Br3jm3EXCpre1nBfHnDwSRszy1EirgjoqoqjAtSK7Yrw3gn/pw0qTFg6c/ex8lP5k5WMlCN&#10;kpbziy+/+PTp/g4RLGkCJHF9/YZqkItjogE2NLin8aQ1adyuh2BWDpXr+ujIXMFD13w4KCa1mbyY&#10;0eutbC9HDb97Etlznt1kvcRL2gzqiTQt2VfvBTO42aMk1hklFTE8M/ReWTrPGXZk9zH4+Ff/vrud&#10;My/CTOmFdY/zGBncsi1P3o2Jh4ddY84Z6vFpsbQhPbaIoontjRlV5LgnuYuwAsADN6PckckwZULR&#10;Me/4oYoqKXC3wsTt7a393W2GkKx4hZkCLLGSBjuYjdSUBvdd6Mo8NyDOhR5nXeLrhOeEyJV8VEVc&#10;uhwOh6S9F1F0UQpkZcdsyRwrl2rfFc+lubKHY4uALc0pPzIAfkd5VGZ0Pzqq0nezeAsiQV4ddgm0&#10;0eASaG8L0RSO1Ak959IySWk6h9MpyRBAqXznREBP4YFlcFAcI4zPTkk8BhlDx4bv0w7KzcpyzsfW&#10;X0qafFifV9Vm3Tj2INTATfFSOh0yiyDKaIbRoM3DkCJ725vZiHeIOAUmefmZaQ65eZKEeW6awa8Q&#10;Ns/apn5rUoxZ85EB1r0WdvEe+W58liycETQXVl/fHJ+eRLbhmhFFxS8DhCKG2YZu1vIgoNKkUU7i&#10;ndZBATrqwdbUWlhCHmPqCcYNaViLJoqN+22+UKBnxsAQ8Aq1MXUIKyRqC0BaqNOoB3s8+iK7mqU3&#10;hSD8mki6TxzWVeZfOyPgZLqsVBhieNttyESjJCR1XULoY5Vr7+nfn1AyJqu2oEhkuFqM1YaPStBz&#10;eV/rbC62eX/aQqeVcRToj9aa1SmZjik4TmcKFsw7E+iJyE7PZ1H2m0MaBIKY8Ob2+OSc1SC7jQG4&#10;gOuUvXjeI9iYrPnFB7ON2ccUgMgeHUlpK5BvmBD5RyIuPytlNP4FnJXarB2Qsk7l1LUYXJiS63X/&#10;Szn1SOg+k1K5puP3bNy0jaswZqOYSJyq1tS9zZV4l6kWrVzufHk7Miyq47u/8UcV3fasSEcFGssY&#10;8TGS115BCi/PSdfLZk8UfXCauj4enk7qGsPTDM8pfCEyuVR0m1NvPDQEPyZiKCQcYWmF2SjNyNJZ&#10;py34nrJJ9KEmuaISi6UTFedZlYDJIoirbpJhmrtTNnovCBkNGVkoVAQyNiwEQcFCLMsGsUwVGXKx&#10;3rGmLEW/pn9KjgQNGmkXzYrhQsOKsYrPVOWNPhuDLFLgkQ1LPZvfG1adrDteo40sfxUrB8Ykxkka&#10;BD6pAH/fjHjnTnMUHmef5i+8R4OvF4f7wDvcMW7ibIH+dG+OTzhZOVbdFW5qgSIlTGHzwVoRwaG2&#10;RBU8Z8ApeEEDTIoKKbh4I2al68w9ku1p8UF9CVUyyLw6K7gbUi5TrLoV+er4CuVL2VOOlLiPPAXo&#10;Le0vuqST6B26qkud2+fmkBT5FdLT6ipq3X4I5PPRu+7yAiwVBww9UKFO4ITZxpgBII1AQf0m+uMS&#10;C4nk0VdtqNCFjhEXaiHPan1jZ52j+agK0X+sezjC6K2YZKGwtxEehzmFM0wb8J05urKT29/RV/T2&#10;NVHkJOKK6kbhezcgJvPg3b5TsuDKOQIOPb3NHyqoMCZi9evIkchDR07UiGlle2T+dl15J1WtngeZ&#10;pFnzSqU0XhJPGIlMzpNujfJIF6shsRpB3Xv+5D71Uah4ezJxlClQDTYhg4U8acZGdTR39kC0q9vP&#10;P/3o6e4OFd0iYztq3tF+jsj/JYYd5HtzvgJoEUUgUUiethqfiRXU2AiXmi5bOyQJeDoR2kCxQ7IO&#10;IM/yr3xVAVxpk4B2kon1BDSeMtBUMghiUcQZl3+tP3U7pBY7c/LCKYAggfZ68Xyncn9VYNWXCxMX&#10;x7iAzcPO0/WlC2PB8+BSmmY5ni/SUnMiJEkk6ccIu+XIzJicsTeTuReKCm8l1hFUF6WJkEr/Q/tC&#10;UEgNYWqcxjbOJo3gO+Nr1wW4R5k66X1PGDKGUnZ0USJvuiISvIosJlMdHVWO8/8KQiLO9XeWKUo3&#10;80QL/i50LtGUempglRA94jy/m30VbOhpPtJfKUpKbWZwZXzkxFDQ/O7Nc5hS7+9CJxO8eqNT863Y&#10;UnLsBP1724LgPiiMVCrRI9RGS+pfzzGYvTqiM8zF+bXd4RGK5+T7p8MaS0Xro1MaEuYMQk6QNtWe&#10;xC8Of1CYuzZdAe4s8rFRhmQSIrt3XzL4pg0ac4ET5+IjJ1GnZrKiJUawSQqjiIN7VlMVU3WDKqq7&#10;NZ0aZMMKBHrdY2LNXUwl08y9Q4gAioisJjQZs1v22U//QHYQmBu1o5cHN8LJKIdi8aDQPUHbio/0&#10;o7U1VqBnmEk9SR5cAhZ1FsbVn7IjtE8wJC7eMFAaRZD2vcaT4o1wNToTQyk5k4I5IbYrLJ1noOrk&#10;CGvEcV6NV9rI6RjcKf6BOeGW8gqOlWH8nXzw6uKgT7/rnQMp6tyomJd9W6NVP1pXLY7pEmhzU4pP&#10;OtSOtlKzlI1voSJ5KJReFLfr3D5Lkpqv3HOkPvKVYkSBWQZTQi/d19PS3a1CKjUwjfIPC29MYQEf&#10;CMXh1LlIMvTcuKR16sX57Q0dNUk4RlhyxAkOtaTdZvDBDMom5mUEMF749HNrAx0/H3mlINoQdZra&#10;oWmsIilOqNtqzskFGN3BmHp6C1zDzLqcn4LqyaAKW3bjBMECKJmW/yY2TpkJvRuzU9Ob0cBf/MYf&#10;cidkDMWpbKl9V5JCIDoBlF47bY4yMX1uOIdFEcHs9nfTqzJwoWzc4Q62k+YS70BtWWG/5XlksdP5&#10;i73oThTg7h7slcn4E4WgIEwr22bARWhw22F8VJJF9sXXEYbIDB0X/y89MRJ1Ac+KfMx3JhNNBMaR&#10;CDlUJrHlavMOqfRRtBBFMKR4g3+DYkKRiqC8+uY8kMF+8F3ltk0V0PuNaY+wNs/lFblkY5QaeJVY&#10;/ZZ8mCEp/3QJDzhU9utDW441F9iVqx9/8j4+im++/ZafTw92Zis2DiVpHPPumk4rYMIHetmY15bu&#10;qXce7ZDVU0Q0Tc9Vkhyb4xDV1MQLjX7VetLnIzWCnrPIXKp0H7k+NUJivWlaaf/3d64gZSmmiFhR&#10;Ok3jN+ZXO/JdbVbRXWDJvbqD/GXW5KRm5yROv81/GKfWClWHPAC/GQcDmufF4Ewuw7bToRxutWUB&#10;u619oyM4FmsUioubxY7hrmjpctfmM+VPWIMbaIuB849ngE7CuIMTgWQjGW43Mn10oUXnEjWn1AIC&#10;hXx9FZLm+VKUX8l/QxMm5zPEnk4uCe/piEiivQp2OtMghsd4JU45HHMdQ4Soi9hyjDJes8AqxupB&#10;48U7ipNYcnaqo8PdisfTMsLQ7TgjvvtRhesSSUI08ryOkn8bpullcxU8eTAceaVRPPVC53AsivR6&#10;e3MTtvnFL756+fzFj778fHdrjaFwnt/J8enV9RnZBo9kGD+oWu3fYIFdDLdkd0VB1ucv+eiD0XMa&#10;7BuJGmXot8wfiittEEBaAqRnRYiwlWBjIuY8tT1N7lqR59xD035FOmllYel15PE59/5ZddFP1e9L&#10;NmmvJO6bYz3/2t/7N2ksgiaBiMDX1DKlhlZyFRbT8IvifjkvsFgj3KibEEJ31LxNnRNIiU78/7V2&#10;gxPmtQscZvu4ugkl2s4zPVAiIYMuaCo35Rh0AjrpcvJp5q5cr1SA6ycLNxo5/MMrga63vWKjmued&#10;LYckrm3B/8fsFxc5OSpy15GX8UrQ6j4CE4iO6PfaEyUgFzf5uBXM6nTDacnhDD7h98AceyPgAY1M&#10;bRfdkT6R0fpd80hdMam5okSDb7CKQk5hPh2zEI9bedUUlOjMO23IBGB5JGdB0JDgm69fPT3Y/+z9&#10;51AbR5uAG77+5tvj4zfACgwfUADH7tjETI8btBUrIwGzuKsLNaVCExVdVwlXxZv52awj+V3Qvngg&#10;AWeWJ2hBaq73oFYGS4FeLYGG8YbXog/gthUy6sCpxLgU2VUtgfb3LLtEV6A4/3QQdwTi7Nf/7j+F&#10;71wXDac72vLhMI+8sYCUbPmEoO3KojtHVzyYZuSSp3uzNy7uGaRQw2jqh5KVcYScd3pPAgwl+Ajj&#10;DBdPRj5bQFJxgVw7FlKxzvBqypSAVF4TSelmL4NO0axQRtvGNaA/Po3AKynaNjh6agjyuAIV/Pr7&#10;YsDNmdsOzx1ZZNM8WXvI4DhAcucxt+IEvi5RhS/nSKCiN07TERXnl2JxA/+ouBRWBT/QhKgF2K4p&#10;BNotrIiSFCKGhV4cV3p2+fzZ4fvPn4gDhfj6jL999Zozsj79+H28xkwmrREeXn3zClDhALDaF+83&#10;aY5kajXa/go0DbQt8C39RVjMz/kyP7igFhDDhiZO7tR4X/ndsq9JmU0U5spVDJPLWnzfmw8BFRmc&#10;YkG7B3Z7easLNV/Sd+WxgHOIs8i4SVSHrMc7nAP5RxpnjwuIYc7OJkW1R3igeBP1ALjFYZyzd6zN&#10;UgwrlfkP8RGcrqpQUEX3hMImjR7mZX8DoRbQtrQw1DJjx0mlTfjDfU0WWHd6smolhwsOIneOI92k&#10;cyhU0sR3XV2lHlaZzJKsSE991BeevLfsf4k4+PgtHZdi2h13Wu7kdrVsPdSTcwPMJk1OjL6qeBcC&#10;afLKSEaPjt20iqsDq97xsndv3mEXBmjwAVUbd8S0Gk5XR5+7R84O8hopGeUiXDpnl9cHe7sH25sk&#10;/aSRpDY+CfLc6rtffEJrY4Qv5jrnlXz9zTdvXr+mTQW5FPSdXIWGTGMhl5EwHmTMEXK26ssMau2n&#10;EEjhpbItSucC16lwNkuWwNGAlDFRSkwFXVZVmbckF2WpJxErtm61X1zvxWDiwFzA611BFnJyFMGc&#10;b3On+iyujOSKQs9r9mt/59/Y2dk6OTm9OCPecwET24AxrZgBx6J78NACzb9cWhZBQ0o5n5O2dLcN&#10;bRupLKhqcEjvY+FOjr1vypa+nqXlrZ196grYWHoO1ZOFPKlHqaQzlAvnJx8c6PyPP5zEl75fRKis&#10;agwplXwRkIPCqrXtmUqF341BZscQfZXMuHqUdRFif5CICxkHUic4VJSWKRgJbyJsZMlc52TJjXEJ&#10;pe7udjY3DUzYiVBeDWyYWgam82IEP5xGjUKDt9r4+mUn50P2Ae9BtEVPxSt7tzYxf0r0EQ7Ighcc&#10;dr1OcpUhXZaAyBQ9u3CJfueTD0DlrIROZNrHkErBmTvnJ1jvpnPpDmPvIDD7BqU1lJ3poGEbylJT&#10;jDUmg1H94HJOZo/hoTmpNRdMEp7v+1tzQoQG23NUFXJOd5ylRW0ZpbzoRJijjl0yCFIdV5Ewt57L&#10;JjEVJKc5rJpL694hDpy32EPZ8cO/+Y/fvDniN2LKtqXwkMbZ5voqrgpinIhfFgZ7xeCZ+uWWJ7SN&#10;pMEeXRliBPN7Unil4VB3bNPfszUR0JZkQym0AEeFbu3usD94pvHDya/e0G6FXD3NNh63JLxGYnlV&#10;YFZsyiKNEhOeec/aCIZuI4UoqeIztOKgzqnDcbp+xdc5EIsNg1m8uE0qPhIwC3KYy90+t6sZ/0KT&#10;Q+6pCOc1t1C7AZ5RIPpMJgC63G5OAxvMqZNbNbdzPhhFeyV5XtPwxlBzZ83sjbVVdge/CcufarUH&#10;TrT+4IMXP/nxd148O0DUMjDq2s8vz8hrg6Rubi+pqo7znSpRi5esrLwi0w2Y4XkRsozUDcYQQErW&#10;oTvXkLXl5xCHNdVieE1EnF8TBYsGowAb7SCdJdATV0wiFhG4nTtBFn1PUYCTIJ9LEGY9ksV7fWFV&#10;hL3vB6HpVJkrz/6uVPrZ3/un5qvcPVyeX9pgPkmukTgCIz7xGGXmYi8qmlJi2Op2iVdqRENEE55Y&#10;ZWGPsjMIT9HnSEoVGiLWXUa68DVC8h6JNFthARreGkVfGVPivqmmLiwJ6BS9pwv+W7/sFG4QFsR7&#10;r+1tPUHNNSMFWYvxI4LWZWkaUdVT1iq2Wr3acRFIXklAkhbjRqhjzi0JduJHwQV1nfyskeoqE/aJ&#10;qR6ZIfApDpEEp8B1P+0G8GbRkYZg8qfVTXkxAoXFyApKSs/jw8fvPf34vX0Pd1/g7JxgoaWFJwek&#10;V6ms8BIDCwlm5ZTda49yvzqn/A42xVlB3QeO1Pub87ubc9k+pxMJJsyccYb8kIBLO/qGVa2BT6rf&#10;t1B4Kt+q3irBsf6cGigwYKPxTOFWmra/8+Wjmn0S2CQUCidKo93MPqv03e2oKOk7fXVZIpiHe8c3&#10;f/CbfwwPXV7dHNH51VAswXeeBQezbffENkmUlHtiWZetFczxbBdjdNrhHX9m44fd36E08SQCxpOX&#10;rIy8vyd7iMie+RQGq4ft31kFm+He8Luh5NE+J4rEdxra6MXFSFVMmZtGJ+8muj2c0y7lMHv9kjyU&#10;Zank4xPISNhT8TgiGsHOkwTipobcQnzxEOTEZox/vXhT7kssmG5GLbb5FkZ9iRmknMyrxDrJJOfB&#10;c1tBmBV4m9ErztM1QbbVGhyPf+34/Oro9KzuJ+4WeHND+MpDWkxL4LDHy+Pzk8uLU2GxyaQ3RLNm&#10;j9cLd7TchJrNF2fgZbQ4HiRTBgkWy1rhkotp7EusOEJ6Idms26ChCB2VQpuX8hHOcuky0eNyL2+C&#10;hq84BZZu5Gm51FnXzOgWhC4H2eTJlYIiwoYG3IupQeOcoDOYao4lzh37o9Ozi6OjU/gYbk1Zv/lA&#10;sC9ReOO5GrZqxkAjLB6ViQXcGVOeauSvFnqboUvH+CdKGTG1arDHJWUqCR+tL294YLqZnFZ8dXBZ&#10;uEhIb9pCjaxrHXn5NG2N0hwtvuo6xRriniwKchQbFjLhbuJ0bxb2Fre9YyF0QZv0NoBaxcB8vTqw&#10;wtnYziBm1EXykCI9KyTCS8N3Hgs0+QkR+bE+Zcku16SZcyyNMnVAJoYFVCiLIroS4xyZxxysenR0&#10;/OrNEUelckxJUpRUVFWA0X7x6hpFOufUnROJ2FQbtnBl4WF18W7h9sK4rGJeqkhPuriYUgtccFex&#10;pzHhJmiMuqoRrWWwSFax3NRbguI3X++swOBeHpGiumssTiCr2mxKCpiET2l4DhJGBqxjiKdA+yc7&#10;4f6mNoyVK5OEcg1QS/1Rs7Pv/PwPCHykcwerphENEZMGgsOcHozJORZOpBgkCUqRxqXaTHJon6jq&#10;TN55jqSQ0vGcicNnMhBESEcbRC4GvGe6oYYaYS5/hS4LOufLVwnKy/O+97fAbeTR7ZCvLMXLzUSw&#10;djfpYpSsNCU9UmcYTF2sCj1uHUyqGk0YdnhN+2jDFxHqQRFdrgk0x0SHXyD7KFDvKVxLn4CpSm2A&#10;9eiekbTQgfPMwDtt2sLKau3w7NC8klR5Jbq1ziZC3LyDziRW8mRvb4t2QUsa2fBzm61QbCOGoX+m&#10;XgCbc59enplPm8ob3BQbqMDrU9MebGZjl+8+XfAQ7a+WGOJAdRf/92BOxce0g82x7PVFlToFpipG&#10;EchQ+kNy0XmY9lvJUx9os3zy1g7J2k6Syzs3t1iuKH1H4HSd3cHyqzvlTCoEeofZp7/292l6cHxy&#10;HJFp0YffebhZX14AVNhuwtJ6DvOZSqY1M9U7JmznmcIJMdYIjtdAyXY46z5GlBqvhYmCcjuuyyVO&#10;4EiMa9WjUbOZQ0xGkFf6ltGLTUvWfGLganWN2kp1NQa7DgfKJUgPNeWbBBk07GDZ6SYdQ3SgwU9u&#10;7CBDy10sIXbCy0rWpsi1z0Z6k/ANixeNTXgmEvgvR8hIrIk2j1RFbpc+xDb4ip039GaVbPVM5U35&#10;s9DRiWdP8pEvOJjfSK6i7Z22kSY466aoINixubXJSKgW5Ur1OKakYerrs/MT/jk9P6Z+h61cX1ta&#10;vr/ZWLzZmHEUoIkTCq7kybgdNanVDXHR5CWRTTxVxi6y4sLEYdzW2EKYhZ7VxTsjb7NxXSeoCkeV&#10;IIfjzYw9Hjk6JhgcUOkwaGMS9jyxsdg6lNymKaTnSlYtRioUJaohB6pemH30o989PjkBuwTn6TcB&#10;H9N9ET6+u8LviBlrObR+RTuw6KzI+tuChOHqaU6vhmHHhBwFEDz0nRjjUB8j6U65w5LgTNhcXt3a&#10;2vGYR/PTbTpdKQhPpTLVEolKMsRsOZtRnl1cvT4+yalnduWADhkAvtTTi9tzO6E63zoceFINTTw4&#10;LGtlhjTaJL1kHRUTRyYOT0g5pwrHuECIMkZRLHBfROCsyNKNEy+kU0quFeRSTkBiuhiBN04pgk3S&#10;meqiM5XhEmFzGeHTp0+PjnGT3e9sbjw72OebjFmvi/KMY4PFAsfHHH13zq0YQP3Z3HtuhiK1icma&#10;2kX1w83V8sPl2sINTZzaKaveA3bHJmUpHZE2QnzhuGCmtpyKyV6tVbhXHAr5poHwua6MNBGpkqzU&#10;SiSNCmWhcDDOyF5SUAjD0iyKNhs+fSQ8lYWKlX/JERmyZb1L0H2EuxB6Zt3iia+pEhfT+z/6Xfww&#10;mLjG382OpwqcPl90ddYVmNx55xPB5E6wRnygRMH+IBoUapEaGg8bcReeOu1ffb0Tu5cuY6MSZEE4&#10;kmt4PlvZ6FG+nE/NxZ1VpbFr20Tryf8i1drGNIUZeutqdI4Un6bseJPEpbMATpsQce+g2hnrMlbH&#10;MMdE3OYEqaCJKSTPy6YQOhOLBPqz2wNXsyAZhOvS0VL0wgu/FUTpwLgmMjb2k7SiaJrsyzneYHgw&#10;KMz87dffkMXBc9lAz1Eib7hduLPbrIWnV8cBOvR7ahFYIjoEcWINScacUHp7ee45CfeXKw8XdjV2&#10;GDeMjhWN9aaMc1Bl0kD2EDNdv5v/MKVcxl9WZnbO2pLYUCZV2p9oSomeNtdIUxpZ0jtuJPrxzVJF&#10;H8HTrZRv26R0QKrLPuniI0dlTrV9LjMVMDGqJIjqjp4RN42Wtl9LF9/tmR1++bcSssIxbEoQ/4Gr&#10;0FT22IydaygEHJCWcnhGucUG6Gx1mRCSxJ2gagSfSjoLMRx+DCNgQFAVTT6oYbBX7MNQwN3a2q6O&#10;ZPrGesSYYoeXAtumClSp2mi/lFo2IMKxRQ023RhyGk+jcVXidXIhCmi0FSkysuP5tHGNyGMXoovL&#10;lxpYiUiuiSm655/kYUVYt9lABTjtYpOvXTuwgqo31Oscc9aHONdxdJLKilRpZuiDfqmXgBRsNKPS&#10;/3GL2uKNDd7Y393iceQMA+Zk7+WVw72dD549M1NnaeH54YHCJevIHTClXp1QendxcQEsvl6b3S/f&#10;X87uLylIAwvrZVecS6NhNn9UVcY7ytHClgl6vE0wQDsz9eKwj/PGkkPKzhF/6H+4F7lMQw/6lo5H&#10;N6byXh5mjFB9mBz3RIXSHNvzMeq5SXaoNmCWbFQlDqA8B2bDyI7aDI2Zyc19YuHKnLOn3/tt+wM8&#10;eMgwsPjhlkRNTDDdFBRKu6PZPzjLKHS0EdHX+Iuh+DHpKN9xMoWrGwPXWG7UgJsdszfCKQsYr2SU&#10;sjdnkRBs65tbOn8DpQPbshb6sdW/XZq6q4LDWD6BGGx0sL+3vpLzRi89jrypM1q16TEckn2n8ZQY&#10;dZBgOaqyv0Q58Vjej8NQ4ZEcuga9Gw8npl6KD4QQ0uXrTqbXV7AVF5Yamrlvk70EL0vBJZinhweQ&#10;OjdKXtDKk8N9UO/xySm3en74hEniU+MpJ7S0SnE4sVWD8MHfbBSJimeX56whOuLh/nJ7c/Xx9oJ9&#10;jEazgY4RZocrmZoSpC0yshHlVZnVEHTETYB7fjraZIcCbJD1A59qVLsFZWC2Agq2ni3dMwY71rLJ&#10;qwvYoOb62mrC7byjBM6iJcVY76pX8quO54iYjqGqvi4p75bF5PO5z84/4hqbPf3yb9JGjAR5Djvh&#10;EDUEr/2BTFS1fsnvB/9xMzvN4PH2rFMN47rBlL6R7Ane9DGRZBFvLk2BTuXflH4OWddS7mXGjFKb&#10;bkKwhRcG8/hObFcn6IaEmuM57rzU7Ireuzs6Fhw+24Y9yUvBiUGL1CFLUiRX0iwnDDkRfhgIJ/Q3&#10;0bFDYj8iJHSrxdNeVCMezX5MVt3Yp0keh6bxpdBMjV+sEIm0qHGOz2F3Z4PIhcOIoOrIucfh4b7d&#10;rB5S4xRX6/Hx6TffvGazGIAN41P3KH5Ixhxja7NxTx8CPVv3YJKiahNvKUji8hQ/MedttU8mN8/T&#10;YhplDbqbcdap+U3HVWh0j4I+400U5lr9DiW0BFpP+dBXOeIoAng0XmrQfi5uuua9mxmr6KJwaZWg&#10;1NI7llwg4gTwE1l6S7Vae1l7Lp3LI+6Zg1lN9s+dwgwu/ac/fyTqAaIgUZPu5MSi9QfjdHMVohFi&#10;AoQPg0U17Js0LdKKu5E5IKedSWpavPc0jZJOZV7R0mDVeHNL67i5uNnd9cUq9JM+CQalk1LskZxj&#10;UeKXmC17GrI9oOxCEluFNAm8mAQ0SUIQipjabXSKgPMouBhATYb3v7FikRMuwVRTVP8LbBCZEc+l&#10;rT7VgIUR7gcx8MmLIuDD2IrN4eHY+A3jnyFsPE1z+FgYFX1a2XO1j0dU6x7mzoeHB4Cx0/MrYsuA&#10;NUyPuEoCTcLkVK1z2e72hl6SwFtlYVgPaj45PSHybLaQueMBD5y8dHM2ewQQt4hb22bOxtBzmTMe&#10;6zSVzMM6o47Z+jwYLvacIjw5M3lggERSX+3xF0SXmgm1Y2H/pNW6qUNfRYG4PkXGJe6o5DiGh48i&#10;SUKVuPm8QqfEnuRyq4lKSFM1w3CAFFvPtj756SigtRZcnsb/oMEXdwkYlKQXhmxiRzAA99K7nNxV&#10;UE0QYZwy0jCFBjnfLg0KlGqpa0p6iM6/fE3nf+ZR8TwOShF4mJhwdf84gyThhvXNTQ98DQzg5kBy&#10;USw3h4tStmA6B4o1glbZkGORuOb09FS+ypmeJr7pQleVJigwRPIceM23MMsNWWpIba5zKtTjqk5B&#10;ph+bOMibztCDoNMNt4qhdDw2hkz/2WxrY9U2NqOepxn33fUBUnlnd2fn/fef4wXiLElWndl5s4eH&#10;/f1dMhCUgyPYjg9nhdZs+muK6FWrMy8hF0gaxhSkhzFQ+H7x7mL5/mz5kTxjU0+GBTRSIHLK3XBj&#10;KXCa4DVkSv5h+3g0KNsKA30pWh/1VzQw0gpwab1tsoaH2++KPMsTU7pVF6QFBOag6HoSaJWIe0hB&#10;6TJX6j/pR2L3AueY+JWHDDU9Aj27PLKVxR+tGrin8mjv898AUXgMoINEiYx0TViN3RGcJuMRmvMd&#10;xZlDMSgar0hWdkBSx5H6DNMwSKfM8XjBA8N900hStoSYtETMejsmDVMXzoOOHzmuzrJqFDD9jpG+&#10;PAeGruXB4mPhMZmNzfW9/T2WojmsinT8rMR1FxYghRcvn7PRiuGEBIdPcFIFc51QtuyfukVDa82+&#10;Gw7dBLHra4u3shAtSXkzNeacDapVbSfqeV7Wd5ycnLCtFZ98SitBuIKi9NAEnTfuT0+hmQt2gWHS&#10;CRN8gPJR2dmkp8pQO+VgBy/cOhNkdtpj92RpUqhEDsEluWw3txc8Y/nxZnXxanXhfPZgU26GYmqb&#10;UlSzuxJEYSIwiF6NCJVYgk3NLjcknhWQBmQ8tnbCu1qBOZn7l+q+Jqg2eEG55kINTcK7ZX6EAza3&#10;Efw0jucV+k7MK5wZUlYrlq8c5zCHEnwohEphWExEaS6Z96MSmyfoUd377NdWHlgCggdW0iIwxRUZ&#10;k7uivZRjiNKxOKnAMdHipggXJxpUYzO2pE0lwpZCjpFOlSjeFJYs5fCJQagc5hp6kvvUNa4qI68A&#10;8uhF1yPwRtABrri9e/bs6dPDPSIA9q59WMBUV/uIqfkaKb942S5o6cKfCW4ETf5S1fHbNu4VG3xa&#10;AQDLR52NdDNuW2ItmfbVta6nqO/wCDYMYcYvUDAEt7nFSQYbLAQUAbwF8nLB/v4eoOXcSgW8V4If&#10;wsxvXn9D3vf62vL3vvM5dPz6zQmsy2pwPX6h73zxKeVJpxfUlSQKae6E53Ni3ZEdDzmjiog5rz2e&#10;rT6eLhECwkxvzEt6kmrb2HdQsC6l5BOPU+bTR8KwhufKqQBiO+unLylH0GaCcaVNhkSFdMhuuH26&#10;JiXTLlHQmkIAOIvbMR01/ahALqs+8itKymGzWPaTgzUAftxzMg7FnPEajJ4NXJu2MHezg+/86hpw&#10;6s48D/S5B2lDMGEq0UDLrUKwOWpK+R+DLYTrshgo6hVymP8Y/glrJgGi9qD4Jun2zYYbni+PHkwi&#10;W9qvhJt1UdsVG3dqDl0yp2dUZGQVlne2trGikPlgIINenNf5YI8PnQPqGte9XQwb2a4gZ6UqPyqD&#10;36XIupxj+bg3FRJ8hW14d296w75fEasvJabOG1/HNBJjAdI9JJ0UE3vgesbw5ODg/Q9eIqcJEJCR&#10;BmwADCAon+xt/eCLj3/+0x//5Fe+d3TK6ZJHIF0tySTgkwNHlNmyfoPwiupzjK8rmPSEQ9qhZnMn&#10;Fq/XH46WHy7M66pZlDhlCLf5G9JxhV8JRTLSHQ2TEzmQLWgz5EpluaJA3IXukYsWTqj06YL0/fzS&#10;5J6xpz59Wu0gOrsErKdPgokuU3JcsYRXDgeAEmEQcW4qGUR8aaYHUbMkUEK+4lRK9LFVc6wRIGPn&#10;oy9X76kLsLsMZBFbIkI7gZ46FUzGGxnu3qMiOcVblZVB3PUHZylLChVX/WXiwpxcPQVCKyn9PmJP&#10;OlPpGeOGOK7dwQsKBWUGes/FjEkPXYr7EskDQTZJRUqqJ06pnCBZ7PBRNkKGcOuXSsTzUVVp1qLq&#10;9sS4dEgddplzPh2/O2JOORkEz4ZuKSTx7L1nh+ROxks/e3qwS++E86tbzvSinQTOTBqmPH12+PVX&#10;33799SsqbjgBhMUEGmEO/upPvk+twC++fvNf/lf/Df0DGWOc5+IoXMmMIAnp3HiRe56dG17Fp0Sk&#10;Q96j1yAVj2CJu3Mrgq2qUWfGzA+RhZqLhUp2CqAJnuGmNIMnPaCUI4mNu/z5YmZdvhbeNPvCP+r3&#10;GDnsb62xkm9XsjuefjvMY7V2c9+HP72mdtGUWdHhVSTnyw1waJWU9EMgFiZL666x4pzfksdb++hx&#10;9vSj73qC2tICCCYdmZW7wy0S81YnsPMXCXRTDSG524Is3oqvZFIA78CjOlyjHSLkAhQiLch/8DSX&#10;uVtKIJi0dF9KBetQHm4vIWcMGpK/KY40ar2+ppjDjhbMwnjenxCXxxXmQfU/pJWMR1Nm/mr2rpSo&#10;Y+r88kucVkwW8uX2CbnZ6L3hj8oeiT6ZjZXxebtB7IX1DRzf6x47sLQEcoe3oak7jkS6vEQUc93l&#10;2dk3v/iKVQDmUhy3t71+sLv14r3nn37y0dev3/yX/+//5vTkMlZGxZAac0istA3GtiRcZ18RbLqL&#10;E3KITeHicBpNmouVh7NZPKSOvqh6qPpEVrNfJbIqHIVc4hrcUMDbTCzbUg0oL/yfZjfncGnpHRk8&#10;5/CuT2VEf5+L/LB80mdG6dvo3yUFB5ROHi2JNf5jfWCl4CI9qdNQdog4LqweDYixFwe8/5W4Hef3&#10;fvsPQQfsATeWmOLHDR9ai+H49bwMMk2vDck5exnIqGE0zrmvsu7GO9WR6qOIlkUmiZj0tC6sfNFD&#10;0dHBjQ7UCZn7yDL3SxuLq/v7Tz/Y3D9Y397jRDOnsoxTfUNDFXMBh93o1Cgp7uzsIIRevzmiYdTu&#10;9tYxaRh2RJI6MZoHQY+EB2fVB4FlmcnIZJgkStMPwrABfLEHtOUTn7OaY+GByMv21haObmQxBIcW&#10;QfUfHBx88cnTD57tnJ+dfP3Vm5u7hVW6EZ+fK843tohbbu1sv3p9/P/5r//7V6fnVDlzIhBbC2Co&#10;X6T8rqXrMULGX45O3hydHwO9seGWHi9XSU5BKnvu2xnpE8TtFKV5oRrxsDQk0V1g2wvtWr9Y5ckF&#10;RFWatu87OqlqpehggrLicRrUKWmGKZLKH+gyBLMPnS9p16p0XPOOfp8sbLq2j8RDPpqXpZXBstu+&#10;GrErBUc+NOVwnjKvtkz5upcNxFgSEqoSMfr4OwqeNEVM6qZJ1oYH4zxUlgbD1mKIYhITRxonQhg8&#10;E+CvtcePevpl0/jZh6mcsIW5YNPZnbwfCaJQ0Cmt4aOYHS68Ph1K43Q3I68EF+0LQd9p3cPxizJK&#10;iN/HJ8BTL2eOkjWN3a7gcGZ8yYadKBiJTp3WerARIpIbQMFcBfk0+54ltmlaVlgHbLI0oypGa39G&#10;i6V2fnkd0TnLGRS3pzR65/AOLI+726++Pfv6zcUj3UY3to7OzihF3Nzcw2b9y7/89i/+6ui/+q//&#10;+7/4i694HMqEE9wzJDtIZA1tPCUhB+h+S84xjg8x9UVr7HAoLVqqdLb4oIuN3Q4hOjMFWjoolDiG&#10;Lq/4yLwqYgapTS7LIDYv9j4uuLT1/y9xqzDeJe6CiBrAJeKq61h4AcfpP5agbn29Q2GWaueKovfs&#10;z9Au5kf9Hq5GsDQUD0RWEpeIxeVxDEdPWLIwO/zwi4gdq7rf2gSFRrbIdYF04KWtZz158sDEfYCc&#10;SQu4RIW881UITpLtykD83vp4Xr1SPa43vfnog0rmAMwuiYm+zBauHwCcwGVOIiLA27LQVhHFLtHy&#10;S4O5YlweJHzmizFE9P8vL5mCM3ObbV0QbyU/CZZycU6tU/90HJA126ALOfV3pPx6PrtLskD+A6Dv&#10;nIwzzgOfLexukRkiUCN0wEBzvCCQZpGIBtbc16/e/NlffPvm7O7Nm5O/+uo1xctff41BeP7kYOvF&#10;80Nj0bEqnH9b0tvw3LVlAHz96PT1+RVN2y6uLs6IVRFnQ9ysLFyu3L1Zur+iLUI1ZwBDZMpkv86p&#10;pKTcXVCyTHRWbCp/J7yXtIISk+GGt2Q1bWVNWzk8NyyrTxp15GQOUg4rIowJbeJu425Wr6U1T1J9&#10;HUNFMjfJMCSxsJa/l0BDM1r+OYNQB239ziEYSmt9T+ZJ9rs3QYW9+OQLVkGv1sjllK3hAehBNDk0&#10;RdglMHEiYlVY4cEwmCaMXzKtYcfHQzbEqxXpbKAkMttXayZ6z7nJ1QXt+84wBETE8fGe9mRktSr1&#10;CVBwZ6Q3HJZWZV6JCKBD7d6WHeLMgkhTKW7Mw8EY+3u73Ob10TEoY3trE72noMoJEnHYudmk/B4c&#10;7INKdVETBDIWbfdIhsK+KHseH7jVd7/74cHuOiHlHLFnO5zOho78gB4Gxk/Oo3h6cLCxvcHxBSSi&#10;UY+EBwYQskObn3ucxydufEwEBXMS40NSHFpzdXKGcOdIJY6kuTD5BJJFEt/dbs2udh6Pk+1NRlcA&#10;MV+ZmoeMrdHYHdJGoWUXw/gHseWkPiUmiyrPTMpUf/+A0dkTR+HQoFpXdepwkFsMGRWUO4BB3yod&#10;t6oG7mclkxokERu3yh+JX8Xk6vGBVkYm3Fh5LP5sNMQz1MZ/uWGhs5J1hCetw49DTar3e88++lxS&#10;85hoWdP00zhuDJA+6s9qWkV2eXghGAuItPxdnTLR9/CetP/kgGixmqSlKTcvjMWo497ICiTNSj3R&#10;teiri1g+io3AoGyhngRjaFT7EjmillFoc36MW7S9uQF1qMJyUkHt58Khs9MzhBwJEO8/f0ZN8cXJ&#10;OSfLpU1oTaD6XhTSlk7ZQbWVRU21s9FJIRDlkqckSHLGxsX12SkeK3J3BLVrKfJL9pq6GzfyK04g&#10;PDklpZh8VJJksPIg7qaKI6ukD4PnsV1MuSbP6Yr0IP7DvXbiabKXGIweLnt/AZbYWLrcfDym2jk9&#10;1RVY2bgAkCBKN7slFBMeVflEEo6P1aeBGem/zVciUCqqJ0NNgvImcRMMF9DYp25WUrqH1p2MvEkD&#10;q/35HpBCX4WJkN6hSriynDfd3HgS3hVzshdt3rUKfKqSK+7bMLqJrJp6DtwAmVvmZo0uhtxn9t4n&#10;XyQckVFXALZuNtFmx5nTT4fWSDMOr5iqA+TzJEIMMphoPQfHJyIfUgqKTaS78iepC+WEEFq4ecJJ&#10;XZSKhBJ6RHkgDY9OBim+1X0s/6VHwp205aF2lZsNr1nPTJCN9UAZXslO5UF6td1Ze4AvnJwcyXJm&#10;xgw0CbQFYyAb4QesBZqepDrSlgtgA/qbOAQHQZ+/OyIaDMm+LbH7eahRBHM/5LHUEeoKoJiZ1tI7&#10;21upwKoI1pVmal7BcTArBiKHHlhIgbuOTMOH61UaCppJfLZ2f7K1dLHyyAlLLSHPyXxBcZnZSOsr&#10;goCnqqwZEmuQTGjFVgwpLMSIlIBxySjdjLLJwdkNC+fljoaW594Ody8sEfIaHcmm/XF1W3/Jd9Ky&#10;A8AmMKjTNbJioN25gK/4UFDJgS1VivAKULJMP384wvgrmugYo0snhrGF7is3fvHR552VQLMmWnr/&#10;hEEbGBzM1mf2waX3rFeoY6B7U7QYumc0EYq02bPMaVhPuJnBZQmcmdni7odyN2uiaB8oLnRcrsvN&#10;+6w82hQXfGKWPOBmMQDuCS6ub057IDSVcz6F3ARMTDyQa8m7T+JvNlFPHHV+GyvPnhwUI2a3DFs5&#10;EbH1zZvjU8F40nEuLvRSX51dHQIptjA19FIpVLJoDBufWDJbtSrJeEM4kxGBDbdlBF0mKgpyFZoo&#10;E54yiwdq5chN6nyRwgAJRP01KZcYi+RLAIWvcaut3h2tL5kvkAwdxC8c+DbSFj0ecyqbkJtH6NQp&#10;NWU7RBqqBrMaFRBJXUiBIJNp5DZiZcDjUnOIbLwmoTsAcc1Bn9PbhSKyszn6M4d/Ok3zS+Uc60cm&#10;iBLzbVAnFJlo2URVOhc8azJSa6SVx6+Y0E7OBax0E0xOAhQ6/kwZBfOmHV10sJNJP9DEdd4h24Z5&#10;IoIb5jFn3tTo8D1DT3n6OjnuSc5KgnZkaeZc+yCFrwRc5m2BfFbgW8Vwhl8ei5geb05sk/ME4BYd&#10;gvc2IyHXlGIWxRRkRKccXBq3lzf3yDRcHBCR6USqtgjl3i9+GH61z4v0lM0oeA9P08GEez15sk+W&#10;WRpl3+NT+9mv/+DHP/z02bN9Usyid4W3kVsKMO5OCAM8jRm4SYYRv6+BzuXWnsk8afAkL8Tohjdg&#10;gNcnp9d312aucY63SZJ2JFtZuFm6O91YuFhfPLP+weQ/uymqJPWrxBefKH0wSQWwa8aAKmM0jqdD&#10;CiMOfRljjwq03CsVyNmKyBelyVANblwpJWC5Fs78nV8i64noJ+2a+hT4uP+4mNJcFUC8+zqVbWDs&#10;W+1sZj+TSd8mcCvh9CFlpcQ7FHUO4S0RB36MmCvE/fLjz7MGRcyhvBgFhafzOTRCESI2t75wORpg&#10;2Kcpp1sTH9lCC6kgP4E2w84qvqoLy+weLO2qaO9ihYjy+4ROIoztBROdKw9EgSRBFHZMxhNlpWvq&#10;K8Th2dGbVwACssrTB3SIeUMmnslHWdHy9s7O2cVZIt1RZBl8UvSUJ0yORW/HS+58ePiERmmoW4Tx&#10;5tr6S+J1Tw/xGnz1FYX3tMwxxqa/xzqltCg2D44ymRXQyPe/eP/7Hz/96MWTzY1lPEJNywH5KLBT&#10;QIoA1ouWEkOTJchaO6epK0XpHPCDR+Jm5eFo7eFoY/Ga9EsrcBVDoZPwL/aSgd414LW2vBZ9zJYS&#10;aJKQhmjU+ZVwrsTRngfoomiBUGp2Jr4tZdfk9R9yZIiz0GlekxDIswLJQwzDpMn4RsIad0ScpSo2&#10;+QmRxjiTRckF693l+BmK7uOuUZNENziEkUIIZkuEcfJnSyQWCVXuDDoOVbz48BMhR2JjEbFJAXnH&#10;g+iIw6/NOR5xd6cj+m5qXupDc2qpDVJduPAi3RgCaVQuTajXMm15XxVRF6WytqC5IpkrYyZaXxk2&#10;8BWcoyCGhMkFRPKxWvhxwbBa3B4xS+t8grS3+3s7FGVZZ0XI/YHksOs3p8e6kEsU8W1iA0J+GZL+&#10;dpXAZM7Csbi7dKVlvSh58GDY80tUTaK+5oc1gmleMOOxQtZps1eI+qvb++Pzy9n6Jiet6FimtMYG&#10;Veb3EJk7uT6jVJTfz6ilI9Hn9pKSXoA+fVIWb0/XH8+oqyP3oUpK76ShIqmN5Geby7rCQbqVDVnD&#10;LG2LN4fJUUlWrxE3SVDNWxRs1PZQPEQuuuZ1UyTbb+jkEEpO7MzGNbLdjLDSWg6a6A7GmhpBFmki&#10;Ca9CQA61TaJFqi9tKMXXGBJfVzKn12DFlzvebBz0BrmqqA5ludOR6mKC+UtcHNPU3D6r3JnF8w8/&#10;njvUxP2T6AsGmOpau5SN0KKL016+bTMTucmwe7hs0owqqoOU9K3wPz8yicJohUW2Q5flTbtu+rk8&#10;F59iL85AamQM4q7AySJZ9IGLjWs9wU8/E65i2Fs2sUzq5M319YUO1wBFOu3Q5wySuIIgORCQE4dv&#10;r/d3oXUziviyvFIkHvunNmeUqkRr5snSwt7eDjM2FcHVHV0V2YWIGxPlhDWQ7PUNOZgnZxev3tB1&#10;+Gp5EQf53QX+ZMOKcASlGxhzZLyReXlNr5KVpds1wnIPxyv3Zyv3F8mUFd67atmCFo1P2ECMKwXF&#10;cEhC1zBbUrA96hW6gHM4kWV0HUv6/VnbWWGcCHyjaHwnTddHnsFcvigm2/1kMs2jzcbWCDG9aTaM&#10;5xpwXYV0ao2l7ZlEEtQmURC7FeXHWmmMKd9WQwdOssOUmjuFCK/6VZSHpNkUVWdqAw6U0mbvf/xZ&#10;g40lnfwbeBQRoNtBmyk1cg2f6CpnnK3zy6mDkcDNbagamUuC3DPcHpzAI5tSxVY0xjPnlgyUfhbc&#10;VK41TTTxNH1eqbzPGnpno/YUD/GfFW/SsVMUw4hbkp/BQ244bo9kXICmATBPiqU/n0DD7gUGLw3O&#10;IaePkbuWmCHIZdIEFm0vZ5/PACF2w6zFjNyEJE+bFF+V3BWZ6SavXyNFPhiEFIYB0mEAhDRZEa/P&#10;Tjkr6eT86OLyjKOwdJzdXdOIZmN2t/5wvvF4vrZAskT64PQMJU0i2r3Z/bFZo9286ffmyEY0JGCp&#10;qrLH4QobkWHVadBDfSuPlby1kDRzc96FHpvI8tBBxHVAgIK5tsrAvn5x0IZEZs1LdkbLOLaMIr4A&#10;oxSmqtz04IH8SuM5zoQheSd0mfwtKaANoWPpcocQRYKCyWZI//be0Bl5uCPyydrE0aWl85I3NByV&#10;6NDx52XWknKZOJJ8eqWeUbUQo5i5oCN4x6VJYkvUkJ14GiI3OW46wUFXrw6SdHwRpcU0zFfya7B6&#10;HpchRFu1MhQbdvRx9M+B+AKrPAjHkzqJOfAtj4CLwpR/GBa3Z/e38RKnmhZ0sULf34WbtcerzRlN&#10;f3Wi2RsKK9E2vbbKxSdNpYKaJp3ZlQGW91hqS7zZbqrJH+oRLOU9Vh3KJeGR90mcIB0+rj8C6BRT&#10;QMEeKHt6dvz1L/7qz7/6SygcEGxKGj3iSRcGwpDq/XC99nixsnC1RG1vzh9UygbL1vNq8vtU/t0l&#10;4jUnR/g9UsoFy17WmzbvzVPRmNhBgcTUyLSrnFsNkBCK7cWlyBQSuB/C6LloH5KuZ2/GKHTIobYu&#10;S28Y3bw2vMjgvhh2qS2U8jqecEifrrgW1GW8ZcIybWmppkulakV1EU0WxHiLYdeQzuKv/9bvMiJH&#10;E2xUxM3I2IlK7xK+LzSCR6gWt2WmeZ411CukmYqOpdcU4DiG6I4qsuazc3tLv0ynyDmTEoVkoRs1&#10;5OGpEwZ8leL4U1tNngUjudZN4srN7d21zY0tS9Y4vzGnzkZJqt+zc0rqnGrM8uJrcHiWicO7dDMA&#10;dqxe3ZPio2+TEOfdwyL3skrKPMxKlZjVyba2NWjgRRlyb2+PMZjC8fCIl7c+u8gU1w244oYFikC7&#10;6dIC9zYbh6aAUBNnvyaSnna3iQPlTEWkYA7NViNJi83dMT2pWugt8TUmPAmaRlIjLIdmU6R1XyOS&#10;uvj87pXpSxvfoF4aN71NLJLxUrCRo6q0PZkNAEepHzusinEu78rJwu7QWaMtfCrCNOsJOpaaUzuq&#10;z0YXAL2fJ6NxPuDijFjbToQ17n3CEhI368bN+SszlV4GFdeHGNVfcTv78PMvNADNpDETlW8mIKWQ&#10;kzDGugx6BU+Uy+cGnJKzDUsabplKMrlFWdkXj8yaxRVn0Z6hk8LPEUzXg1szJXzJia1WJdi5FgXk&#10;4TTB57A70QVs9c0NFiZP1BvAJ0qwiORwHVTrCQ7QAYTG4xO4jDwDd9IQm+On6J1K6uP99drSw/LD&#10;GR2CqQI1JcNkD9Yhhh1ZxBpmNIqhdxFW2vnr199enJ+l9d6pR9yex1AjUU4PM/7sWzyAiPieWoC3&#10;YW3xVlWw+LBGN46HG7FCCj9RFAwJsctcSUkN5zv45BVOGM8ks5HPXqUlggzci+pqO7yYbs4P8aFg&#10;q3SIHFFEK/amnJu0mrYoA/iD4EnQId8yoDCswwBLWS0haB9Y+FcCCsH4ZgVwL+2rpBnBax2oQeMI&#10;UVV/ZCw/wgwC3PBhMmS6+/mnMZRBqcG3vX7u9KuQrvjn1w5nzuGzJ88/IqCvGE6AwBBCD/GsTyeg&#10;uSyiRrZTr02L86npIPzpNGq9VfsN4n2rFuNz8g4Ez/R9UgEqQJqQRNVcdVsABvfXRdB05NS3uUxq&#10;E5DWOv+LCdxcfndWTJZq0EYJNTTpx0PH8JiY0MfAcYGD7ceRE1rT/mIRiYvvnO49NOvAoQHl3dPR&#10;FsoG6aZsEXjNeGm6yqmYGG1UlZP4QLqZecAIUqWsdRkCmOWF62XusMSftyt03V1eQE0RzHtyuL13&#10;sH15fgE6YZ0s82nxuuYys3aNTW2Nu1GhkKKwiGc1sxpwSNnaNwNLNDRabVynUsCb9kh7NLIixheH&#10;InZzWLEB/6LB+X8kjqKtubl8qw1D0kNVraEHIzQQXT28SaZ358QDdFWWeWyf2a16TuyZxSTdmjQw&#10;cL9ioQa5zkzRVpYBotYCTwZyzFxktvhDRXduWdCzuzvqqEdKT6fTfNrZ3rP3PZgucVrTsMPxseeU&#10;gAM7xZUWY1WmKfkWa/MnjzSbZg65Jgbtp0KomLPFQzzAsvKoiaxLDcE8uEHvmAL8ZwptE8PrpC6n&#10;e1AODrcC/IqBjDdM33smIJJbhENSDCL3OoA4bmTo9IJgNOZzOyo4jR7Pl2QjLXPc5+3F8uLd4h2Z&#10;vlS/EZWAuO82lmkFDbH63/rMTqzrdO5Z0MvLBZqVgATzKjFH7H4SULiIq5fSaKT6N1+9YlfadSGu&#10;MuNbjCtO/wF83Y/kPFUUoJTrYmM2zaepGs1Kztk+5Dct47DFu132FX/EnEiOukRcbNBlb40MvzsS&#10;6o6MT9W7XiQRwGcM0irg0nEhisNNoVDEodf48OmIwbph6yQIHdv9Kr5CMZZblWlUMg4QnDujJaJe&#10;TM8Y1lfuGYEcse1lnfd48S4MLSvxxScvP+6HISRDXbmPGTahwAG3BrUw3mRHxAPbYEiIPgJTuo/6&#10;n3sn5ovuhnlVUsRDSTy0xQg+Oi/VS+rb0v/GP0LgMQocoRM03knUAVCRcEakCzMf9mJ32hhaM1Em&#10;8xbZwPd4Ug1kd8nCrei3aOHGJ+NCVsyo/3syl0a5FV/xrObYFC2c+2QHjoLcOHDcygbz4+CWr9RC&#10;KUyi4hX/cWbiKz7FHqTpBeV2F0GiqTJr8rgLlcXxW5t4AJIWUwKuBzzzNT2R0ZfiQ2ZRX9MLSs12&#10;paZQgovlPSUS8aBq0K4wH0PT+ntiz/ABWjHFJuPBmaYwz8SsNEBzzpHblShgYdgPF0VdspKI29HA&#10;rpsT+TqEWhiyWuIteVbeDZE0MpnqSRuavt+S7kvysd9mT977pDxWV3hJs/fiJUdmvTr/+mYc+rxi&#10;Pquc16CPaBkXLMrQb41j3vLMCADgbJyCb7+bpc/jUqSto74YPw6d8Ae0SM6Gp9ekwCDH+vqumqFm&#10;5aTaBBaxPacTGsMOQ6JEvAGiyC9rFna6yCXHIzQUD2k4K/QIebVVcDbKp/Q4psH4quNRYlhmlj7l&#10;kLi9IvIT89dNJY5vxhKvNpuLCyzRBOWDHpecMFV57S5181SAGNnNu4r3U/NI0K/EzSoMscIF8YcW&#10;fWYpB3h4W98Be8v3FUC64YaU44/8ruDTpebjYggODvckU3+fuHEufXoH06kjO0LACOAhWfWdDVjq&#10;P7Hb3lqlnWaES6N6jjx/FUmFqobZV1qvlZulLB7KZswOX34ytiVMMXfrhgMCPzUX4mNPPwqFicJr&#10;5CJHjhZZKV+9rENLzmiBOc9L3656hRLpcAs90K6sMsYXOtTFr9If0WgpkP87eM4xIPSh+8+OlJlb&#10;YwSlYP0lU8igz510UCV3ebp5LcPh5zFKvpKzkVdkSikyMjOvaKoBjZLGNRwIlWq9PuNpgWcuT15K&#10;5KtjY7WmIXkZdkKd32+1ZNLfWugsZU8Dll2yn9qfcW5rpExJHX3ofPt0e08TMb4wnFxOSoYZ4qsV&#10;bzEmwqjMIp8mPTLxjiY8IWZywp/yGLvZ/Zj6pHFxXJzZu1AbYw8vGVIIiyCOmtQRIg78bepwqX++&#10;dNJbPcQh3Iwi+UNBXPErFj1HaMnpMmHdjPXeas3fPcyeffA5jw0EKd51jkUkwuHI4IpV3+m5otHF&#10;9WY0syn3L02MaUXeFxBFNky8Bb+WwOoBr2UZahmqLUQxZOdbY9XRjcChSjLnRyVB0ZdpOUjlegAH&#10;/5iAwnC7BGNYcTMNNk/DKwbfFPhsbARYJW0k0hwUKW/sNaPM49PJBzTovgzPMGL0DPDKn4Vdle1R&#10;7Prw59QcjgoFFFkNlomO7kaFOyXryWk6H3lZLhJ9aOTpPo6+q9rb9jXoZmKaDmbORTLddFIJV2rn&#10;p2NJghOCvNSsNB1cLgU44BZ2hOVeEdGABc37ERlbF6zGSL5EkYfaoQRd5qk4iLdx7FHDHBMbl5pC&#10;K1Edjjn3LGALOJyLUPKPP/5uJ9hbTBs5TmkuXVbbuqblgmSrNdNqOLi1uodbhMtGEpbKayoMiTyI&#10;T6NxoJQr5fRz6dbmmXqOXZdsfxZUJ2tIyk+CjD0Sb+6xnktiWx0P4hONFDKp1kOO9YwU5GQulcrG&#10;CCcWKnH7X64aRBWJ1aDXEGVzskuRyPhK1jLehmZC1g7IurtcHpGtwg1FRQDmZlFpKu4ubIeW24aI&#10;B2D10tJAtVapK0wy/FbTaKcRjiCcYmgOGEo0Xa5eX8VdRjXbaTpzrbSTUC1HDxr3SQOEojwBFZOy&#10;e10EzJAySkT/x4XJOGhmwuiI1jEUATApC0VHC8iMf2C4kfczgYQQQOMsTDyeqqjQJCgP/FqpF6hX&#10;ZPX0/c8G5WelfepbsTHqAStcKzNrqM1hCktgCXFeLjF18HaiVscUFfUVphpWqkhI/WheCLeU66dN&#10;CueVa0Z2ciCy8QDWKG1VTeSoSJ6PtrKs93eDpwf18b3/GEcwRVxRizHSkzaQdgfzPa4sVFpMmKFE&#10;wB34paQ/X7HB+uUcnMF62dZpPeHNo6Nwdys741gNnhrfyJCNZnUluwJBrj4doRhBHuweKVOhpbUQ&#10;PN3Ts+fitvbxJIwaHXD1qxN6mWmKefF7HZr80m4xNVTq2nSzXC13Kc1gSRg0H72wrU3M+F9kkAsr&#10;qUXU9EGZk9uUq+y47mZlU6Q21ah77NzVnoGdYx5FUE5fYnOl/DTxjyG/dZd58su8KZEdY/HcCcef&#10;f/gFV5c43LxpdQR7efG+w42g4IrKw+5l89UZZ8N7qrng/fq8VLdhJf6tG3ieXBiXoRc0xSmbxF+j&#10;nDDiysVJJoO7E5MGSQA+xiAWxpQZA3ykuQq8EnS3Tc9nHZvTm9ZR27++grRM1ucOKimy6iKUfCrV&#10;ysbZBlOjmglQWqkBLiEu4OFa36U19Da5H5x5spoTgUyD4EmxSh1mcyyrG8p4dZR2m3mTFS1Cc82N&#10;KfYobVMLKwIrmSrwIK/JAsmU33kNlk6soZTSfyqPyqgVyROej+Bs74esi60YEvlLmHTCo+ZFjgL6&#10;Cgh+xu/UNiaNRek5qYAuHmClmV5JmHeMrSanQCEdMu059d066V5LrA3Px5gVN7wTTmTEOTpjFNT0&#10;K7OXn3z57tyGuBCWue5DzdV6mayK/tK1xp0Ln2rhGdirLGzho4uhGEjWfvY7G1Lb5x0FZ95k8oJF&#10;P/la6zuYQRldy8asW4EFZW72C7OZbOW2W5ppj0BY2UmB0WLLQonQZFBLwEaoIU20hnjMR7kgfeIi&#10;lnKfJG6X8ioqKs98BbSJPdwrhRA5eFsUjFDAtL2lK2h9bXd3C+LmdkhV17rZODljfIihbuywFL1/&#10;RJzTHq6NsHdp1AUKm3UMgQSOreKm7McFdRJXwM/VSBxz+W7WVIfrpGGErdmSsERIqfOMSIYT27Qk&#10;9kL8/e5X42yShIucf5MYo4BMdFc267FFTmiqAnTB0lfNpydM5VK3tmrSfgHB3pWJGInp3T3iJPlq&#10;ptMoc1ngcL4XEGqgHuQ7ZYQuRGk0MaIsXV41SUKDDammxlOxJk8EF77lpLpvM68CGwVHZ9r9h1eb&#10;h9KkJ5O9PaC+CbeRVBGx1XEjhaYVxenuQUBP9tD76gh0Wk0CtSPuDkSm+MTMVPWk5I4GR+a1b7QE&#10;hIQuIXjBMHMrZTvkog7uAStJXqFaF2xKao0DW5uRw5UOnuzaWnJlRgu6g+0dLgJj8qh12hZu0SpD&#10;+yCMWhrJManDsWB6qFLAh2p0ZJ2rK8plQxNOU9MISV8Sw9dxo3lJNnFc32TaQZMh/Wl/Y3QWsuct&#10;eV6bR2dl5l0VqaOQ/EAJzgMmTa1xvdumIPv7S5itxRqj04o2mXGchPXmJrJ5/ck5KwmOxPbS2KDX&#10;4ap2VE1aMrAlHfHQ+BCHtc0FXYqCHP0Vc1YoQdscu8JpHsXJ+6VqPcdmneexEYfQuPyXTgLlv+hK&#10;6Yax6kf0ARGuHaz2VC0qRRMfRkGJReLKnVwlqbgee0kX2ghiTQ2zjmmY4hwkRPdPZSYscelbKqM/&#10;P1ZF9jczClTxoSI9cvfiCiwPiDsj3SOM0+CjVJ8XXxMSCOVDx3m7aCQmtgXoyAeOA3OIGzYYAxF9&#10;9erkzZlno6Fs0C9m7y0ukdNJdaqJdJHwerUCjyoU+OGDphiv703NU+bbHI7TPnPuQ2849Br77lOA&#10;Z3VItVDdWTWYuSax2KFOG4upGBpfrw2Q5K2cpkyDUzP4zLiI2OjWuVn+E3HhW/lQBVeb0nodfVP+&#10;HnuXG/VccvlnOH/i6fPpDSuWd7roFT3RYWb2hXGGrKyq6SK5d9Ed4uN8zdfcN1QAXsHmAPV/D+Ga&#10;aIlxyerf4RUKpWZlGxy24Y/bbPqh82M8hZUSt2P3Z6PZUpjZpVobLHxtDH5rW6owvdlpwV3piRX7&#10;qVAvyMdh63fLn40IzJFSVX9B5CR2VXcNmXb3ogGUB51DJxV57i4026aifb7lrkk2NVTtUMz7ILd/&#10;g6jhA60qjiz2IAMum+7XdPOQYn9E6tHVNRsb91YUq05fYhxtDRFJ8f/r6s1+bEvT9K6I2DHuIYYz&#10;ZlZWZmWV3ZZrclUPRdutBoSwueAOyxINEgjJiFsQEhJXiD8VCQF2dWWec2KOODHw+z3Pt1ac9q5T&#10;kTt2rL3WN7zD845fuShLVGkyv7ojoYoctTPNlN+HgZI4fICW2rZ8m7sFVaeTtKuaQWVtgnZ6CFCe&#10;JDFOp+Ll7AHPH/H4Obcv3q5IoNJx7KDKGp+gq0LTVqgZgh6WnEcX6VF2i7oX4ZlJqg3xH51ZwVGn&#10;X+GT0cpke01SsGTXneWtChZc8fabf1xUVGna6XXPeJWOp20r/BgCbNJiYzRZHV9kjen8woUU6pd7&#10;GmHOU5BE8Xjg87JnfTFjjrog2TsEk+EO+GstKRnG7qMi1DMYdyAYnBbdGHFS1yW+gH55IjhRcl3R&#10;JUTGE2YxPNbV5OJ84OzDgUkwL5eHBsI9GGdJt5S+cv3ktqvA9uHJmfL8mZ0tckeQwZxFicQVdmZw&#10;gA15wyEs6Go8cJetj8K9welcmWFKb7yZg/agr4DoAalDl1meBoe+LJ8dgCp+lXgk5gWJSZqMwiBd&#10;vhy5GLkSb0Aq0wYwRqbEOyoVk2brGElvJRlqSt2MjeFJe+X25F9YVcN/GSemDMaMFabh3ogRykOa&#10;4mH8odC2HFvqgS1rUs3CoiCel08Pm5Q4EcszJ9Q/Vq/J4h39NpOglBvWeMq7EbUqYbz42uJFkYtd&#10;+v4xrBHdPqyQerrGw3N9SHZg+XJDRH6UapwPks0X9YM1BZx2Tmvh+mQDbsesVCZPHkoThOxsMrhu&#10;cELUk6JaeyT5WFAVtymndWpJcpkwVoPVedXh2TQSDfiq4PwrMbkBkZRDB3FBvD9mfdBd8+Hp5h71&#10;soX3m2518Kdb6FThuQPSpmE8e+XHFjBrsgZo4cVYzfbqC16TUknOHmHkSWakxM3WiclMT4S/7FcF&#10;Vd0/NqeAd6qKy2PrRFIk9UF1bqpIp6p1Hmwd1sNnygrNlk5oui2Ipi7J00pmbvonwg+GVBUvCvl4&#10;meJxS3wbqMu1YXmBjUudgUYEJ0k1ZD3tu0TCr0m+dWwK5Sldws+jtgPMwh8/+f6fKskz6Wg5ZWih&#10;uT6mmCM1C/plMdwEa4atELfdMC4D1AIhGh5zVAFhSlZ+xjgdjl5RP+vpNri4I4s969IIk4+jdZpy&#10;RWLliyJbc7L32uG/WxWfVMNpxWMU2YrR7eYdcBiF11D2aDCXXKChfPog1o8/V4JVTFQ8zGikfBhF&#10;5kX1/IcCzcGHwZAAl3QrpOvA52cbC9sPc3jWZQDbFJES/Qw+trSEjp27Vu+EjFI81t4/bc40kMDY&#10;EbHH7C8zdyTHhdQ5XBWawuMKCCmm7JzdYjnqbKlVkycmjbAhsZzkkvepk6s3JpaJRQ05D0pXho7D&#10;Op5d9i7dkHAZQeCiX60GCzJOgDoCSzZpvl4lYPCCcHXAhiTRB3aORc5GKHG27fsxyUonXrOYD9NS&#10;1DwZRRL6HzrubmV8keAJw+XgSF/u6BQBGqs8xIILEJRiUvN/sOXcTQA96MyRVAxEYIiGxdhVjjEB&#10;lY4mug1tWEcJs4qcGEU7SdqkxarayuumotTumHw/Rbxm4hsYaXL9Gpg4oKPhOFVSEZsoUXV1GYOH&#10;Dtnc/Npo/wwmcVEf1HLfUZ7I/HEEsl5ILbMfimuND1kGwBqBLhM93CFVX7TAbZOt3xOV9Fqk3RML&#10;Hghbl58kEHXRGGEUjkoCgaJ4jm4RoVZeJMPFFas8jR4LFJngftQeFvkTDRfTeXHlHYbR0wYRORIg&#10;oTgGEa8wJmrztIzjQMiW5A6DbnB4KYTrI+7MFU4tTW0PoyGMoSkYcJC2zVSMrPMuUnboolB81x9A&#10;UovcjN2Jr8oC/NWi9wmQjGXJli2++fkvu9mRymm3+AVcDhmFr2sHN5VkiKLZj1Ou47xlqauSzDhQ&#10;XhEcUcfxU/JP4GgudZ2pmCPph+7ujsx5RVQ8FaVmEaQpcq6DK5XyE9UCCdfqmtG+vLZYFSvT55cg&#10;M61d/UHlqDJkeF/+0O9WtZ6vSi79HK3dnIeYRMWhk/Dr5kUduJ2pDfbwB5+IHksfqggYqptuZNPQ&#10;k8UmoTusP1NmENX8CvOYZxdJP4XEsvfRCxlz92/8NoUqJ+DhjJikf82wu5O6CIbIfLEWox7p5n9w&#10;vN5U/iVY6FCzERplUe5G8gW8ln9TaW55vFA7Jce9uLMbIjngQL0ZvxvmdnwT2AMmTnQO6fpgzm2G&#10;F6EZl0vUhMHqzjbSYQSqpONwZhchiDxsNSXWucUN32ZxFj/9x7+1Q0iJbDKTfXa2mTflwaGwcleN&#10;R+XAi10VJR9XXxioBDS2fkpz4asmrWZmqqkCNGXeSOQzOjh500JA2lpFO2GiXSLeOZvbm+f5I+sg&#10;K5ss0NQRcJ/Ov4vehZD62e9UBmQtyvq+oouqeUfEf+zQ4CJpang8jCTNjqpYX/j4YMU69Ih4D54P&#10;PEijN+UgKRaRfGxtpUIiW/hMcNLRezOmkvMcbvhuagmlPNO5KHddljrmkx+XGttckjTOYXW8sGu/&#10;OCg1siQnG1gAE3+ZoUqamNHti389JEr6tk950o6TVmFAG40UwNVdruNiYrVg2PQ5r7corYoJy1vo&#10;L0+meiVpnA0lBk5EdnadK0a9JC/nNXoMBAoGMg2gFDug35qhU4zX7cU3f/bbbnOWIw7IyQ3X3e1a&#10;lI0qG/p+PAMT3npIeW6Am9B3aatX9pUb11wFF04rXNBSUooQNa7W3c6MnWSiEgp8Shjirkcys9Yc&#10;MJQ/D0+LzoTu2rTEpVFGhRBSTmf1B2nEkFOExiLOnPQEVc6VyvkkstxAtOswGVL9vOLNQ45w0Tx8&#10;trTdoKOB82YhSpkcr3RzbScC00WMZCSWjATapQMepyvggAFsUE0br5YaK+YuzQwsM9NxEfRvgGby&#10;XFfnBPWmGjLKeqJ4k36m6cQbk9vOiFEbZhw7VnXiTVkSxk9BYuZduZ/lNzJF8y5MUjtG59AmS4T/&#10;4Ya6AUboIhFizBaZ0NRPB2n9Aa15kyr0O7WTQVMYBpStuAnoSl3aIJst1jPvHdNwTQzS6s4HREQX&#10;LL795Z+bsZCWUEP1hsa4YjbhKxLmn9ObOlZ9dG8aBvDSwakDVTsK4f9w53nh9K2BywUSKSMjLjLM&#10;4VBjoJe37b9wTuxIVF5aSfj5BKMrXWOJx6Oc09t5BSbaQqG/SgJpzqfynLxyVhMl/sLm6gOaKDtE&#10;EOk41Q107hNLq7XQl8cnx6sVIWhLhRku6TVSg5PSaYXG5ubL9Zr7w4H0uWDanP/HGC45l+HusV01&#10;ZCQri7TGGoIOYWeQYx9doS+lV+FmxzO9CTguMfqHfDOI2fMlcJ7IBKkhyE7FBVyFo7ycNi+2oJ05&#10;cKHaOJWdpnLWK0c50wg1dDXgJBQxRBigMGnPPdLFNCGGMIqDLxECXxV5s1jspECYPfPUbUqeLvs7&#10;bWICTxPiHYQx2gPEA/uHv/2XmjIJNXNjub/LMPHxRJSDlItgEq0bJFZAlqAX5WhaPLgUsjQxNgOb&#10;BkKdblvxHDLyUaqT8IBKUyU2LADtyETjuXpSO+XCCRsVucY3GXPTHTUQkNzwuggNLAPKIyOzdlbF&#10;YXHF9ohWwdsaG0VkML3mEaoV4vVrkr7slDGrS4XXenU4kWlDhtDhPvsMmSZ9xqoQguicq8AAhLCT&#10;VcP79XLFk5TEHnhnbwNb4rVwOdUGAxNPcajSaGXPLKuyIONkxdnFURNtJu4Y1oO9+SrnDpoCEJ0T&#10;qjXmZ6j/8Cil1LpNTDuJT8OrUjvOT408zL44CxEigOCqzCFQR3TW35U38VeYANgdacsYtXNtteEk&#10;Dpf5p5fISIyJzjGSaz7tRnMlrGI5Qi4Y3BsRE0H5T//5fwK8S5A2kqYmMP1SPZw1GzYVVyWm0C2c&#10;YYHjmCR3PDMxRCseZvnXmuqImcGLlYvdkmoHOW/UeQeBLUgpvC/OLlcNDtab4wdy7aPiOc+f0iGa&#10;IQ0SIC694NzFU/VgNjP50t4qWVzxziaSLvOUMOXL4S2uYzHQ3Bk3D0jgqEfCAEfmIaBiDHRePyS2&#10;YQaTqpTWn8mEzEjMxPA/3IqAglb07s7Z8cnpesmNrzhSl0p1DOK0c+WaHoitmSVBJ+KVEWShKolH&#10;hmel2mwJxD/gC+6KuWbWYRYmnJGseQBIbTvlb5yS5Jfa9jyB6Ng2tS5NDOI+xEDoYpC+CxEtcUmG&#10;SfqoKNVtGtvRLJKDKag2r3tYO0QMJnJLMTKL0ByYLFrlXxmgWz9LZWkniMYdJCwWnozOMYQ065zm&#10;c3qjAW4T0Hj9i98zNQO71ohL3G1Jz6WNTgeyJh6RsplZMPRNR+PqWwgedJVTREvcVXwl1uZXhI8b&#10;jB9ZJiVE2aMabrKw2x08wb94S/LqXtar7Qg9c3VkxnwpSvtEdLbbkj/IV23J4OJFYxf/TInn2cKB&#10;7MszsbTG7Bxtsv5DBZEoGZV5zELidgnTA+05ppydk3Mx0DT4ihtaAxWz5WenEPGKXhafoOJraBvv&#10;W/IqajHk7uxBfBse+G6RV2atLKhhaoaJUYbIVJl/xmwVlnwxHKBgLOALKPLdzMzcKh0le7LJXXg2&#10;h1Ln5IQmY8oJRmRD32YadANLES5U5bp9dfUwjmXpkBoSsRtDDrL3/hHU/DXqt6hp0HEphFdqWofA&#10;Vj12VDGdhsIZ4bnxxW5EGnfsLL7+1R9Q3eZO7S70dNoPykBoXQqxegbWciW6sRPthgRDZ9GxCs94&#10;nSr2kVGcqTFfULqJkDYy5JREBaShWJsb+ddilTgewj56oIMcEgEaQUHZNA46vmGWQYweBVIcLrWB&#10;3IxIlwKbkK4GUEVvGaySPjZAxXmLwyMQypbhmeCNIbADKcMVU/4r12hpoZsP9u0nG7F6cnKE1Qcl&#10;3tzaMLYBjrrEiIgzpEuwRFrXP9qClow/U6kKZO2mGFkedBQX45TpViEk3xpsK495z3hvRolHJXS1&#10;VIxaCagaNQdn0uLIHCbWT/qjuYL4avBqw53csQTt+Ts5Gt10mYCMQGm5Uu9kXuX2BPxmtGBTALcg&#10;hytkaVL6EBdT9K79ebuMMyHxnpCVSiN22tgFidDZhDRqkzfqYeJbn14K5G+Ln/z6D/xO7gJXcKQA&#10;pkn0q1eI3AeZDrUesyNOrrHnle7DU+EGTG4NGTGRhexK/KNDfQ82zE3a9WhsSAxSwwTG52o45xU5&#10;LChPGsPAyZNGChKrWvA/w3XKqoaaeaqwc/hKh1XdXAIXIvb7WM2J+1U+E/x6MajDqPGb6vPVPp+F&#10;SfwYnnEbOUqLAIjMZtysMx+qJaNci7D5lM7H2P3e6eGZFnEBeqMHgCH6EVqacl3SkicCqQpjLD7v&#10;JI7JB9/l6kZU1GWbk8Me6dD+dGIh+0U5Vt6/uPa9rU1I0pivh7UR0mlcCk6rj87ISJxx8c+PV1tl&#10;Jmydlw9FtXssK8gule1+QJ8yCSBU55uZBOf7xJ0q3K/oKZgOXK73xI8KUN2FEVZMhmBEwOInv/qr&#10;hLKSb8V/0saHrwYwRSwOA89Hc0mJpneumpilMu96374UQsP2KkdVlQ+v7czQZbLKSxZYQVKU5il9&#10;lTeCBwRaT9itmOSSiH/XqNABsFn7PgrBT2ZhLIsPz8OwD9jXXjAC1wKe4aUKyyWBIXOMFRIZr8CW&#10;PSToTLviMKkw8ZHlmDR2HEmHp43DlgyAPVLutsdpZcdL+nznVFpxuXIbNwWuAFdkSsYqYWWCWeHW&#10;jJhg0BMVBpBj2F8WiheYZjDDQKwegzIoy0Ye1sY1vBb727D0xIVioTKA6jRe+VBBDkaPLWDhdKzv&#10;Zg90SyYPVdFQYJEvv5wZ6DRMNCR7Jw1FjhXFaW8USQ48GZ3W1S6zpqVQXvklnN4+yoO9w0qxEYNR&#10;lHE//e1fwzY8ZTo+MB6UyblozGwr+RXT4jYyWV05f87DMkeFGfdVaEWkc7FOwWADV3AoaLm/bBCK&#10;rL93WKlSYX26IawwgycJNh1xnkkZo6abuXU5lS2/NqaqpWWVWES0rvUpK6B/beQjbF9wVoA6yeZ8&#10;1L03b2usr/75Ulh/Vvg5h6ZeeGr07slmbSPa23uYEnnMHTEDzeg8QhgrR8z64E8kQ9K5Kx3s6n4t&#10;UjJZSvHhuHuCZXVaZVX3kmcFDhX9DnMnoyqXFhwbJ6t1of1DVVhqaTryCim3f9pWlpa/8vWAeZ7J&#10;KsFmFmFEHvuBjDKp3JJZFIVmoyuoTGhIlT3DpaE8DtI0z1tJkHL2ScDpi/BJk31SFuCvWIcxyUYA&#10;q6g6aZFjhJmCm+Xix1LXOPn2939jNDFxSAA7Bjk+cRYwbbl0fGJn8jX7MiXoV7dcZTB3ZCbjo6nN&#10;kWg68kpSy4Ay1WGr6UBJtkF5eEj9MXndKw2VTtOQsKwinuJbmar0ljG4ZGWeysvqgCInVySOv5DZ&#10;eKU/8WfbzLVpQyLAdfPNxFoCHcv6klszRSsz8WnRfRNpkcCX0YxnmuXJpGmwsmMi58iOv7jyLAWa&#10;2tMDUaBKfiftO0zBSdf1uE8qZvjEZUkSCDfXlrAj8sgRq7roACZZMFRiZ10Ka26qnMTZVgeH0Lh7&#10;suUJk6bVDjw4FA7pFph9TXYoeWllPnBmlJ76RqTzbbe629endMAC1pB6NyZb1rMv0sdu98BUznhz&#10;gqyGsBgO06qS0JIzerY0tS/nHk+LLBpqrnAJsi2JDb5116Fj2SwWltNOn9bct6rT+acca5wkHAiK&#10;7RyQYBsouSI0MazObnPEQyyMEEp1fZx/g6YTr0osfl9uUWAnAXnmy+5W5xPKNjXSHsxB/P1rZfDg&#10;4/jPR311VnOs9CRlk+OXhPFojxljlTJMvpPpc/hKezfFmVUnykCneS67XNRRZuaT+jGS/fPIgY9Z&#10;Cg4H2OfIafMnnrdu6VAI7rm8FRXTlv6WPt4DZTrDZCNJBBOk6VMyQata4OQYLYZpshqmUMsmo1/j&#10;yCWvVVOCGFiTfhqpwgIcc7FHPCRpWD5R14XqosEqorp6/ITR7u9vek5zLUr3uAAAWCpJREFUEvxS&#10;4i6q1rsyY8JuTeHxxGApPGqSP+dfJJ01EKnk64Z3u6GgLmPVbInYVW0RcfKMZhzOJ9VLg3kmiNVF&#10;88vf/+Xfuk5smGfHmWzKQCXwGLwVlPFoBk5/ERxRmIU/qkwqI/l/Jzmrv8E6MTrC8EPWTuK8GNVY&#10;tEsaFuwdygklRw21XBADfnTr6CNKSRLTVJFf3vNPw2vj5k9KL6igbMY3k+wvCw8v2mhoW59Ab67V&#10;EPaSX4OHx+blCSEXrXsXArDrBTr4+soZCY9QrZ3wb2/Dw3YpamqKN08qQ0k4wMmOzmKqkLQCI/TK&#10;UjMEmzFHlXbKbDNwpZtdaqhvjn8lYmiXlbWduQoLYzEdiYyjd3lVrxKbB23tL4+WFuHZgxQqaIN+&#10;xDDnXwl9RuDArzngsTJubWZUYDiEl8QgIWPq2S5YQWXSbQSeAqIu7C8i0qUEhHVvO692Ta0AziYC&#10;FD3Lb1mi8etgj+//6m/9Mo5AA0v0nKSPaiCpQeAeTVW3ce44Nsj/hFB8QKmtdFy7NfoHv9uBWNAr&#10;RpSwqq1fmcV2b1nC7eC+4Lw4QJopS6WTOxVq8vHjmOJ+K9OL7ZxXb+6K5GE181/uTAfbo6M28Kqe&#10;8R6BT/MAes8KxWmHCmZciomCu5Tj9Cez8kJtXZw4SWzuQefkIcxi5uhZHOPsMtbNMpxNtVwKkApY&#10;x9TCf+7rtFBd82pCr85LyRqy4LmQzorot455fxRtO9mkfbVqTshMB1udcRi+Co6ck61d+cARQQ80&#10;0hX8KI+jqOtg7ssBMCrremb1O8RuLDuVm5EdDIwFwtWE206c/3fMXcyUkSo46wfKdnCfaQfjD63M&#10;7oNiG+RgkQGxFNWLr375l4xOj9s9RJzgVwR18YdPSuXpsMZKGWOfEjGa8o+y6z3QKorIbj0auXVf&#10;qEeMcHjyeMVkLps1xaDg8hmXtapHaTGh8KT2xidJ/jnpVBFpTWYfVFsDNEno0Q+ZQSRDw12VUpKC&#10;xYUmncXgawZFWOOLiH+VwPwn7pYMhGF8cDF/42foL8Edpxdy7BHexkTVpnouwkDldmRkN6PsF3LV&#10;WPFbkZDKt2TP1vfC36OKBqsU07PfPQin4qpuDW5WA03JHfajAQFHqd5Q6hptgYwNPPR9fIspkG5S&#10;rwebfC7iSjvzpFXgPNRzhZ6xsZByLbs9zPKSVEImmf2wfTs7fw03EpaPnTK89Z13uTRQKiCxei+d&#10;jIuGi6H98wyQkgZdSZTrX4LBA5Z89+d/IyOmCIoLVY45BmHapCGjxnBz9zJkt7Dj7jjCKIOqqvST&#10;jG93lcgse8S3Nsa9j1d9CKTBmvHwRItJUimWDJzRymxpnXp1IK0RF+1OJBg7yDGc6FT9PK/Of+yx&#10;pGCEVrUb9VGB1wFn+ElRn9ImO8fe7Uuw1G/NP1XuWevJ+BBtJDLWGrwXhZPpGK3oQ3uT+T5jBOqQ&#10;MkK3ZQihNjLOknb/c92kYUOjQ1rGz7XFCanY7BhbzN0qJUBFsrFjqwxXj/X0Wxz+R7d880xYFr0t&#10;9zeIYIqYkkcSP2YMqMpmxjytZwxcPW4lsglRsTjptaepKw0Pb2lo0ZnLcmX+CaphC0b6iNFLUVX0&#10;WfbWxsozLlTEdhVs9Zhy8tvf/YthZ3AhcyLGGE2hnJj8xAywuGpIrYi52gjz1vJLpU5Ic4ygb+b2&#10;BZn/c04SH71CoOzKQj0wUZzcMP2v8JwPV3T/ijBJP5ahQL1tMznDJJFl6UYQhi7hlj7YGORNqCe2&#10;7oQvm2XRJZN4NWGkxeLsvjoP/5rlLtFr3UZQZE99VvPR2R5vGKPNDNS4HeXWpBiXFnvbjm2m4CEj&#10;qqm9U9Q0b1iS7DZT64kWlUbxZggTebECYcHo4si6JmnUmmE4OTlhi+b6YgMT+QOWk7Tg4+zizEom&#10;3OjXOPwPU/A2Mtjy39jp+LAqeRtIHQvbdc5NBlgqR02LxrBMWDNxLZJearOuJLlWzl9RFbHoskas&#10;DtOoS58AUDdIU3Xekeh1GXl4XfXzgit+9QdKnKHdnHwlz8J5yokp+7YLVDmR5Zk22JlPrrfcK4n4&#10;L9VBzbKox36eM2/ie24e89jUMnckjduAFG+Xzsbk+ZOHxhAyTx6IyGIEO+OP9JTwWHJtuZB7luC6&#10;CrHuDWt3DPwhmeL6hpdLTsXyoexNTr5VMbulMZkbI3efSl4hsJAaX5KJWHfDzqna7X1sgaM4ySKE&#10;l0q7sVKH4grIUkiVKLvxlXCD/cqWX3Qm5g7xQA0RztcZWa38kj73l/2kIAcC1XFgFedPIJQ8w3L0&#10;gPSuY6nNAhcg87Or12RhCmBTWIqvjSwxrdQAHfMUIGdmEJ/JhCXawKW8Hd94iLNuIrc36kY2q+yx&#10;v75VjJGgbc0zeQUqSjhpoIrTZYl5U1b3bgFtiobc2tu1G07dAJy49e7P/pxAao28gopwcgTRkBnu&#10;YGarjMiQRK3ecexxC1nnk5qSjDZh31JVfxUxZxyVB4n2zcW6A/rY/GvyCcSuUACwE0hTRDLPLxHT&#10;z9unpDtHiaCL4uA7tvqY45MJz/jyDJwpub6BlfJ6mN6nljJmOa3RPRkfEw8XDogHikdncd5v5U9V&#10;dmMBeaOwoXdEjunk72Wokn5hz1xkCqlNDqmh7nqrQaHTviTOOiCjFtn9HU3vA70kKGZFk2i8DuCK&#10;qIfEZesbziDTM9cFbKo0ERKEB/vEQe2Wx+aEP50VHpNlfX80rXZAp8wX++ZFWJThZzsjw+X/snui&#10;eiageJZw82nTUjavGi0lkhCUr9oDExH7B27dXNzaDJHuA3G5raz42+9+wwnHsfBIOPxcaaM40jKb&#10;zK/QR0nwy1e3PKh7pBAVxfcxIXLtrfmLTF4jdmrW5LJOSZ6lDL4DcIjsCe1NB9tj5FWzcXurTfcW&#10;scTD0Nnmipmaao5/hEWGZTCyZ1pcGGhR6mkyfqi5fXek/MhgrdKAUecd1lAG1znAM7oHJdxKyg6G&#10;N5FQPSBV3nayyCPaYw6DV7DRNZxUQfo+Wf6kAQeF9dZG9BLrtoIwkqQiqptSFs3iJ6cgIJIzdSoO&#10;WUyIG9Nd5fP4hJR1ZC/5mYRaPBiCS+HSMw5qXR7yO5dd3lxzT3KiccFyeFq6wZmcUZdxxVClRude&#10;eTyBYz+JRBsmB0ONEDD/emE/s8PkW+inn5lzpo1IELfOO5eaXzwSg+gZjG7H7HGylsYBoer8t9/9&#10;Vm5LbKGCMMBceFoZ0GENYgwXdDL9cJZG3d2oKhm9TtBmNpXVhsc2zbcH747cyJJ+nxbCcSfMY4tz&#10;3okRYcSK1s+ssrILK2Mk28K4a0gzvJFwjAs10k3q1Y8HIEyRk39Kgl9yY371Jjm2tCCz4kCGkBVz&#10;+Uy48y5WIM2otyuQ/jLj6BPxSXCRrSASKymdJezsVHyyZmf9m6P2pOuTkafj2/SSnabS/K4/P+3c&#10;l7NO+Jc4dOtwJRRERLLt6ol7CV7wV1bQ9gn7u7RR1AW0C0toTHNYN7iCw9TIVKBMhei5gDPxSqcZ&#10;ud75zss4uG6C+1VQ8xqzeikRsLbCnLco25iN4w4dcFkaTtWvNZlYvVVXdd6vCr7SU2CeDGzWDUJO&#10;9xCvRkHjpK1x04UrJUnf/WjilZma+aosMmWUllP7kwBsxpCcSfcFJNcGMMOB0GlMInzYUz4n3Uk1&#10;YiIpGZxtpbUzqBXD2Gd1lOBxtQo4o2/k0xLBmGrunrCcIu3FnJoa4PVK6Uws6EA70/k1s2tv+B+s&#10;aYm4q8p/YzhqfHSJ7FQZKOkvURL1nZsW59nuZFh4nmQNgG4VFzZUMT2u5od/n8FM7p3dyTvbN5L9&#10;kyB90QKbW6Xvidat/ooK7k3U81pXShy+ytFXEASJ2tAVm93JQFY5mreyP7xalJj4QO6GFeFq+S01&#10;eGfcESWRL76LRAZxmLBxHi6ZYKIgvpw21GAJ0leZ8R/YYF3/yqKJnYcSSNFxGwlY87F4891vOgoU&#10;DZQh92RIM0Ho4eFhFfZ52z/xkshMJs6csl6VVUV7HUQuHoQhIQfZOd2JZ8MAqffq/UdmYGSS8S48&#10;QZxxe6UdZqqKdA9EZvcQ4oeHy5LAzLK9rX7D7NnssikVdhw113Ii2HFD3AnWVjYOX1gXunerYOjq&#10;99W5d/Uzwb6XCkvZ8kOd+q0ZJgO2rbeiqCse5ptwfX/1k6mSfAw1OO1Lky4XjfyUzqgkc7JenRwd&#10;2Woj8QR7u7j9Y1+GSzY54qzeZrmq56DomZGh7i6uyP64oQqC9UMYI4ORJWlJ7Z4q0qUR90fjdtTU&#10;VD8346LgJ5Rd71omxQgxS3BW87yjQzrqxvKb/JiT+HP1uH+8AjqCZmlYiur+dje7BY3KFlWq2l5/&#10;92tZsPk3k/zuEqdJ4EDGWXn1YGuvatj14XxLH81kjgyumArFAu2HhOZP5SEvnnZ//mIpTHAalpVQ&#10;7JzwcM3xoRHGSunEYIUunrwS9e25hSNKmU1JS8WAT54QNTP8aNW2MS4VNPn6XDc/ma0TWKpgHtuQ&#10;hSvhzrPr9OuFVWPgo4rOy/J63VjhfKFbHPxYxh5SgP9UTXN/fpocFFiTRfXGo1vHKOruM3sHl77O&#10;Miz04+WKY4o/Xt7Qn5asnE+XV3dJ9pissSQVRopjbSUlBW/cqIDqg+5v78+ps7q9QoKSeZqzWVF9&#10;CSioBoXw7rKPHWiqs6icdrzxMXTFRr7IkC8REHuLwz3Svmm9YLJ85UKFXd4TUa+KoBFC2wsNHyUf&#10;Vn0zg6jguGiSrsQzI1rEKos33/5aehZ3DtesUjYve6dl876EleUkxxo/S42MuB8H9B5EpB9H4NKt&#10;CgHlnLPJBxe5Xib7B5WVjjVkqLp/errhEFwMEIsF9aUkTdZOnM3VxIBSe2GhpyaPSbjcKUBSFCXa&#10;F2mqeO2/yeU3ZDMLh4aqvVnu7dwHJ08d/Ztu9qXgVJLF2WwpfYJcYR0Ldc2zm++gAGnGlo68WZaP&#10;/Q6Hdy97h6q10McwG9gkjY26sOPkjTHgIDHLEK5vXp/89BUClnKe5x/PLz6cX16Dc6tiBoKLFK2d&#10;Y4YEKfMYykfpklecvbjh2GESgz7fbT/dWU/HAlJeOmS9bhCFbsqcvEmk47h9xHl/LWqtCOj1jLda&#10;QVuXcj1kLTpf74jFLhXYg8ZGIM47sx3GFBN/9lYZoukl6pAkxOVZRgxygXT87vvfAvhzL3k8vuhm&#10;0CcJ7osDsicpMkRSH19LSH4KZ/K3JJ2aakr1ZSvC9UBOgc0SVjW1RsyUNhShMOpKGEMaz5qq2xPV&#10;OW06QW9datVvggp7GPfcDdPkndjkC+tahENGYueLMTEpqZkoG1csj6XGasSTZhmco1b8ZwBZ6koj&#10;KbdrtAUJ8bmmjfjwK4/jJRUFRQ2hG3otJw9JNlkwGYK+P1a8DhAhhjmAGmpRVA0L+6PIjJt889X7&#10;N6ebX373fn/76f/548cfr8jJpK1HsE2GzADoL149npYJigwSkZcmI7tJisbtHeDEFVkgoGTE8OMd&#10;ORU5+tIwTESVGb0R/c1PHZ1uSq+yd8yAWft3YVUaGUROF4gMNZdwF4Bh2sXks+rimBUcU2d8cRQ9&#10;zG1VBp+UpB2ByQf1QMQYgHK++sXvKgNm0egIuvo9yj5Wc0oX415NGX1/tuhs5k5FT+LDBNASxiF7&#10;K2edZ5I+IiCwGVvdUeZTSyhC3VfEbZRsasiIkJqta/9drMmGJozKpYZReRILRwqfxYN250Bmg92l&#10;LVRVDLFSrWudxxX9dWp8i73s4Xbd8vp1ZpqD6uTYKXFxPNElHTMatJPGX9nCcXBnnT/zPs3wpOOM&#10;BWaE0PMeYyd0eZJ4OO9LsVZRoY0kPdh1dw9L7uL85v/6dx/+/tL8CY/lTnaCC77VpozDs8RDcVCQ&#10;Rsm3DDW5eoJZqP7q+vbyOmdfk2b6SOOVe4KubEATMrmwM9UArbkVmddX2NnXjAQqlV3hlnwHVRtW&#10;SwQPOZcwiAL55S4JmnR9Jmp0uSTFaKqodCblLRLLrBkzMrDdvvc//12ZoEIiY3PcjcZFEERjxmIJ&#10;7HOz4mHo1SNKKHSOEOrcQjoptpu8jNPEbZTROtMGb7qp/WvzVsujuOQBbCaw4JlHPFhgIx2WGD1j&#10;PLF78VpQb+VBVrxzkZK6qbypD67L3cs6zhClE+cxIJhwrxigyL8EFcYedNiLS/rCz2R9yIQl9+Dz&#10;5O+PR4yLa2+E2UZmwSgtUaHJvS3QiiPFgSU+V6NQg0wEOeCcACFD4zKImMjF9d39jXoLIrbyed4T&#10;XdGtFI52bXBUObJrHpyHae4SB3kkj+gSeWwHgltABSfFezS8pptriV+5fochrTKvMnbXMwzz4ufJ&#10;X+fleiEq5R2kJC5P3V6wlsk2OYPGG1ZKxpzs/ggLM1E5JOcss4Cl8hLMzDniiPff/7MQ4wtNllIn&#10;8pp0RMRGmbuCpTf1e41HV+uDQ+I2yvaP580ap5s9p1uUJsIVA9JU++sFMxkAUqZnrL62LCsLitq0&#10;wWpmKUSGCsRhobZys6MaZpxLXPKdRX4f1C1h1fSwJq2Zj8tQfMqoSA0rwA0VuhT8TBbly4zkJvzN&#10;Q3YOw1y+nByosxaq8imB8n3oFVDbBeyrqkAWStpJ2COmFTudU4eroGZo1F2se45bMTYcWnHnIXrS&#10;SSf/+Ba6jOErXXLAYVrk6JvDKUDUmscijPEAXt1co/nwEyKMAyqg4wAIQUGC+NNrdn+VX8bOhu46&#10;qs6Rn4OPJzAtnRir9DgYjXSblR1l9SpTE3aOIIiAc4tSZJFzTBIZ6Mp0xQazjmdFZb0HH1NgOJyA&#10;cQl88SqdZeNd8PEAWSOWXXutfhF6Gas/9Wru9Es33Tb3LLK8+9pp1+0KQJ1o0ZxP3seNZWlxDlex&#10;7FGxk1N8kgIhusBM401PTInnRLKbnjgWNEuTZDr/EJOWtjqxpIYPK4xp+sxkRAfFxsGQJKx5EcsV&#10;fNdGIZN+nRcs408MIq9pS8bf5WGaCa1W9p/wRPHR/7gypt+a6cCLR++2Gp2KI2YXZ84ItVJtkXQ6&#10;EmQETdG841lDMIfxQsd22oSI6RjDgTvWW8VBprvtGmF8/fnuZkE62/P99tNn7LyCUJYbSuay8qT3&#10;nEi2hJuruh6D7b9cigqCF+IOKbOWWeckwY5CelV0pK250WHqpvUlfzgH5lUe5de4tEQsEmB5yS+8&#10;/+630xWVwzMjDe1Qw7l4cQjjIUgqRUYUUJkXvwfIAHw5TbnspVuDa2eJopcxFByMmgxP/JppStcd&#10;bZ26XQgMKZGtgtnx0h7ZKjHOZyAulShAOjrzq+Esn5v/BWk31NmEQDdDQJMa6+53lhmpPDxfffos&#10;I7MHIv5kt3m73oQl9WTsIUFHqLYyNSsUVTuUwyAjNrt1/4KH8Bvzn6szhpNxIr1STB2U85D45pFt&#10;Grffvzpd7u8Q2wzq2Vp6Wt/uBZ0yPj/MZaRl42mzpCRxy2KHBjHHqyUi3sMoaH30cH9xeX1+ScXV&#10;FeYdbk5i0Zh6rC4Lh9QYSbrxVhgm+8IdIRGPinr3seTbJ5Yb+XWmq3lbuxHKIXcmzfTzla5AUo08&#10;TZXVTqBMdxD2URlmJExMpYFdbdhLocRX3n776+5BJKf+kZLyLC+l4EiueWm6002rS+OZcVJBXMLZ&#10;3tADFod5gvEtVjKVrUtAXFvPBs+uryD2gJYFOC90TNDrlni0HxMybvlbYAYjiQ3xbLAT48XePTlf&#10;ZR/ZXLRamhvpZn00+nIAjGe7IVpPn47L9X8EWBU0mwum4DyyvKwJvZ1+nFkjD4vfQ2cvVuDMA/Hh&#10;jFpupgavLVfEHV68kNCEp6g0OWEKWc0YNOMfa1LiQBFDx/iJGRdKAjTsyLee3h2fHu5s/QAlpjiq&#10;MdLO8UuGNOtsb4+ceog44dHM004JJhJh4W093u5ItfiMoWbt6zbID1MqU9RMU7OR7mCL6sc1RclD&#10;+b2o35mROkeGlKS6vDckmNifKSJDBHBXUxEm86xEz6vW/xwoLXGWuOs39IvvvvtNiQwEGguqvdeH&#10;JTjr2X7T1SmY0/ck/7D/XDMvn9LPijHTqMuaKgyuybdKr+WQzi0RjaoUbyxEiReHr4ghSDg0lRtP&#10;NutWjxjTduBZCxb/M4cvQspAxdablIvi03hJNKGfhGZvnX1bOCUseej8vctYR1VLCJWvJrNFzwG2&#10;lMw3E9mctRyKr5Eqeit0LmkiraMBZR46KunbThcvPrGdejVehtoBVGwgmliJplNyzy9kKvloh8hO&#10;0w9SpElAliHTEOP6+vpPVzeXNDxMbxXABb70WEsc9dDDlPju3k+/fk+UhGS7Eo8vezU9fri4/HBx&#10;cUezcbDE82eU3iNpbt4GqVxkNOUsFFdMAFJJNCDGEMNdzO7seEJIsO9LURKVxp47LQP3QMy4aXxj&#10;8tAACRFSL7o6uyZ9N7vBakh/i2cxLwX/V7Hz+tBKysKOsc0TwXUb+BnLY6QElKxD/al5b6RNdS/y&#10;605EMNTXNgKzlff5fJhHyXExqUM2jdQMqpDaauRtGeuw8anN/uW0GA1JyhS9YsQkSgfbAgK7miGV&#10;TLKnAn/hnTBZMRCIFREyJN8AzRDmTFjHxBa604r2C5ozfck6qzmj2AHEXfQpwBk8oPEA+W7oBHiw&#10;p9CJBBKhz8sSF1oDcs4oh6TL29FdPFHveArRmQ6RoHsOFd7beXe22exzNooJLQjXHz5enNMkLo7s&#10;F8M8uF4xZim6510bvDCxu96gpD4/P51fXH+wxRypjve7WxAxERCWWvrX3IrTWrZMrqaUPxNlFnfQ&#10;5WzGZcGjnQbtVill3YabbCLpQX8GPHWgKo6bxVSM7D4mJufW5WYRm63qUBn4eyXjFCp2sm+//618&#10;ln2fCasMNGMErqvbtZMpp5YQuXECv9ai0m4kIc80NZyT7rBAExV7YdlM1QVNUQmDLLDTaZB8MeQw&#10;ItNOCyR0e3qGsaXhrMAh39K3gAF9rNFMW6ZwxWenMB32rARajpk0TOh6OqQtXrVKvoZ+opYLLeOp&#10;djACLSO5rCNmaP7Ij8Ayja0+i7sMlL/YfXN2erw81E4gT9+MPEeUQkAVdJWyymdKCefX0kQVVIbk&#10;6iEbEbcnx8dWHO0s/sl3P/nVz96x9B8vry8QwE+PP3z6dG2di8qZCbZ1nYUhTiG23c7ieH20OkTu&#10;bJHSWRwJk7HKGB58/fLigig0SGXn6R6RjCRmxlZNW1I6wNtMA1Xak6QbVumQ2S9Sb0iuLLngM2zT&#10;+Y05liNGNLeEOUpl3Tn+b4m4UmlYt0UERNSyMMoB/psD2/UsNenABxHPexGc9YyPWtFg0Bb0TQMN&#10;kw2nYGfId5lMcuc8/aHUkLSmoWj4UDfTlwxtfs+hYwprNORbQkcCk3tF4iDHBOU0CLYfnzzdYVhb&#10;vMiaekb6BsDTMEFqoFK3LftJM3IDV3FyBdNDMiyNGYpp91YXBU+ty6+LHfnqn1BbJcfOopHnwkng&#10;BiuJUbm2ZY2nqfLSWqqDNqhAGEpYR2eVThFucnl1fQWGiUxNpFghV4k4xNsMHLPNaWOlnx8I9ebs&#10;7CdvTuEdZk83otXe4t//6eP/9/H64zWRelbJAwfbVjJYX9NTaJVqnwbkOev69HgFOEqH40oKFSP6&#10;7sP5xcXVJdUTkcFP5Gh6bEmMkESuX5gt4sU8lhgScfgkG8cjp6ZXN7eUV4Zs2Lm0K3CMlSxdN7af&#10;KkPpL2srqTyZ+w+9mUGnXhVthOFVU7bASPpa3N8VPtsAqX5bPcfGvf3Zb0LRDZMM8DrUYCIC8fDV&#10;eKpLODKjCiSEy69swCxRukODjAy+d/wvL30uZdYkiJSCGa7JmToo7AJCvaMtxvT7sFe32kUCDLVc&#10;qX84xQKj+ZzOEbyw6LH3QqKiLkZfvwhL47YXvY1qkQCubAADgOr71/mVgEZ1pbAsXASBC2FEaVkR&#10;lyvBSxaCJsjHx5uv3p3ZC5b6mmRCchnXqkC3tzwwLewkEWfzpP6MYWgSU/D0FsOn9INbcjTq0zOZ&#10;EsBSLv+AY+H2/uKG8DFrMepuyfxUTxooi5dKgtmTpp+fgRPvXx3jgkhjoRBAiAz2hLkQ6qQEqeie&#10;HxaAY0wJz1UgS1EjI0ljA1xWTsVZEcAXcJdenS/l/oND6jBLZLNmWecVl9rIMi0ZltRTaeP6x8NE&#10;5y6duULLHRqAmxJdj1CItvaV25VoSGO4bO7Aa97z61/8RQh9xHVncpNAK9i+wEBZizRFHsrRu9rA&#10;egIh8DJ3aP1FX4bXqg7yClkEk8xJbVOykeaUbnkQhRKZvg9mslKV4DkVviIq4geu/yQrq1JP7EmW&#10;SO5nk7Ki0AxoBavEqYJfNHkRWbsRCK0B50I+PSH2uF6jKQd1sgEJR1Q8OQX+QvNBTIS3r49fn6L/&#10;tohOMZVga7fEo2KetykSyx5sIY+Rr5h6tkKaZHB5qVTVDhWz2tUrALvs7GxWRwzsHKn78MgdsBTS&#10;l6FpofpdmkYzmhcGSVUcwB0MZ3N8+P2374EjFrxOeTmaE7tU4N1cgFcA3Le3ouGEPPAZp+1uEGC0&#10;ERKr0pamLPVLRORrT84kUSkwjz/xyPoWRjfo0nGto9J3zadgntYpJ4mqYoljGqdT95xPHCulE95w&#10;S35puNSWRiHoylaluP6K738ntdUymFDskKkZaCFdabFDj1U+Ogg6puxQyTdB17i1pxLIcM6QySrr&#10;yWjoV0x6SoskEaed+RDI1DkiGzT2PGGFVU7ZmWJO9giiyqDkVGdpIFPjV6G4oggMAgyVptw/Q68Y&#10;4DKcc0VUM5vxpv29GYuyRm/lkCh8sSfWcBMuM7U3VeQBCWwtsbR9dsNATDweYz+SJFQCffPq7C//&#10;yc/OFvvnAKW7u0ZcZ8HPGzAUj2vCHUTS5dXTu7N9cw03p0tV4mmcTY16jbNLxMOt5OHEcRVCFRCG&#10;QrY4Puft6UbuE5DsYw6u15YismoI8+ub+x/PL6kmBY8hIEyoQB4bR3IE5LuJ5RJ3kPl7wHRyp+os&#10;ctmDDbqkfa7gIdCxJY+Z/uj1keDWlLo9oYvIoCCQCOVYNN5Jk8etMSLFGOBhqBYFKwRNJUWoPYkj&#10;No8zJSHlsTvs2uLdz/5ZzcESmfrC+M0onwyaabfDETsJuQ+cwvtUjI4/VbZFcSv5MmczByS2aebl&#10;4JJRnXH9SnmJcl0ExvX15c3dNatMtYqto0QVzCGu1i9M/oB3V8EhsQqR1Uok/5ODyFvlHm+DznWg&#10;y8AkA8nxeXqOJAejyG9qTso6KMID3MPernVk6uRce+TQ0scbAYdeGvLHsOo83xL+bFYs7c329z+d&#10;X/69WSL0L7yJL5mDcIbV20eA/dya7S18GyHgITtSi6gtj/LEYkDQQ8oezjBSCDzQLN+rUHSveejp&#10;8cnZyQqYzbRB2K9PN5AyigNPFVru/Pr6j5/Oz68u2ZuD3Z19poV593BnQpbiIz3c52MMm2wYSp4F&#10;0Kx4Z/It4fZzu++Rnyl8oiuhllmszfT0iWih5jTjVRYHcpiEGfIddZNSdo4FMsNOoug5w3qxJsdz&#10;EK2ATbkBEgBKsvjkCf0eMqoSaVief7X0Kzlk9ClN3mE5pGGsMG5mYFZfwm8lVrdnCsNntpzDOgR5&#10;bwi5M2cnXyPS3bBBzuXlBVKLBQVUEOvffXo4NHW7zQhGVzKJtCkvKuek0nOMiL+FEQx88DAyA80z&#10;zkMs8EzjnDEjvVEBQp0y92tFXXVO/GDmbBhaGvShW+IL7qsXU6dQZlq/tUskrcXlEj1gyhvHf1DE&#10;7J7t7kCmJnxz5ZSrRJSFEDE1nrh4TXA1vDzc11q1gmCttzTIjK8jkNphDv0QbrRZrV5O4BBo5Nuv&#10;X0G3qg0N+gX3Pjqy4z9iGDBBavKfzj/xK1eiSqjDAzeYGBQ6zW2pko7p6Kp35UXGJYNZEhcbkKhR&#10;dVpx6oeLQx3gezkBcqSslpqkzjZhr3VUzRPBHGdRzDstsaiW4EksJGUa06lFlDOclY8jEyM5pXG9&#10;RRu///73NRxFAokx9xn6Tr0ifqP4NdFrHg/X7OLwn9K7lvjUIIcPSx5VOkP1TN6AeAmCaep4CsDn&#10;WdyEfHk0dQXA8+Pt4c7jcufxYEdJAW37YezoeDd9DbmezDvfd3ulP1N/qKOIhzFtKhccVsdpLrI9&#10;D0MohkW9nTG9+C3KgVxb0mZl40xzuevBZaIddi6I0yQBxrgj9RWGGfxuviJgkNRzXns1yeHeLqTJ&#10;9sCp+VNdIltYavgXPXkM61B3Df9ojOzRxUHD+j4isCdMEmkUt/0IiwrBDw/fnB1/89Wr9RERTQON&#10;KHguZMe4Bfrg/NPljx+v/vTp4/3NDYEZkOzDHSfTECIkzY3SaKSyKOLu9tp5BYg7w8QEIjRUbCr8&#10;hC34Ffw2TDZP4TWlZ//gqA1Lh4snlonknargGm19xac02qRzK5MW8wB+Jlir1Rm14Fmvjg14adwW&#10;WS6VR/i42fr4e2YNP99+97suE0MZvpWASg8UHs2vtHFmndgtT/Jk8afw/4Wwstwz4/bzOjjDTI1e&#10;9mlyQz0k3AGleX1104O49nYeV9sPe7DS/R0u0gQBZKrZw1DZWSQQ0DKk1DBfPdjwgdK9Wb4GvrZT&#10;hPqXlwAuqoclcRBTuXXsufr0I40z7rE+WWgMnVmWdCmGLCdfQjfLyGgpkzvlNEFrw9YkuVuTPSzx&#10;YBbUT4Sstc2x5CTcdopp5lpxFzeLVTJ8z1ByUPsWRiSN7gmhb5ZHyCEeAb7GebKmioEsIrwTNzcf&#10;zy9//HTx7z98oADvcHcb85Ql+3x3zfra3phWzFSBgsdvrthUgVYObWfYihvzoeNWSjNjz47WF4EX&#10;z5RL7NcEcO0pknpeI8/dHdaOP5CyTyDRFLeka2peIFxa/JJjrELQqXCZOrykd3jafrYjDL4ml9mT&#10;GYaua/xI755bF2S7vfjq538e5EGVm3iAWzuByKJKVtbaE4gOzY4t6RRGi1HUsO4W46jAUGSloDKl&#10;7UGu0TplxFxm8kMhFR/3brGgiXzcGIl+wBNkdU11ZYSTi5qc7kG7rlIILZI1PseQVCxSf+W+nl6O&#10;7oyzMVdiDuu+CLpK3tPwEJERi05P7kejx0w5fQWAH3EJvBSKFV0oCcB5GUSt6TBH59Jcl6Td1eVX&#10;IBR/5wAw8Rk6CjwblNEp6xUxOJqlVONw+AwKH7WA+UgXdOumgpiToCCmevf69Gx1tOJslxH0vjep&#10;bW+f08QgHG5KFcKH83OKnX78+PHq6pxw0gEFGWgsDnV8BPLgw6Mx8xVEDNnkaKb0yskIAyZihAUx&#10;hHo9SZsBeOxuzwGJa4JCJfdT06JNj/oFjIEj/p+OXi7FjMEyiQEzQu7t+F+16kuYClCVlLWY2EVI&#10;Na5yjDes+SMc3d7TtEcJSaD41c9/3yyxkYjrTrrudRdyRQqshw+yO1GSLemMCujwoPVS9W0PRCVK&#10;aSFJgHe9L+kmluRNIyBkBdEL5xpr/h4MYZGjSdx0AOF+HloKfVuSLxHrSM3g46+wPYNhhfw6AdiS&#10;aEGuTVGTOZW/2sQSMziBIIbiV2K3CRWmalPpRtmgWRv/7ksEbuaZzqIkW1uWjSyrFLxWfM7iXN9O&#10;LtORNEsqPXp2lok/RJppJ4D4jEZHGKZqZVdrlCYvWB1BsSw0bsiGx0AxwI7CPNh/dXp8tjEZiGHg&#10;60ACYNR9uLr44QNEfEVsf3/7cY/MzId7oh4+kPz7uyt0oNmwsmxyQDMLFic+hxiszbzDU+bjkbse&#10;8JjiFUpaoWzktN2uIKfiaLG5SVvUU2Vl6tpKG6vIYzNzgovkeeHKdKwRz61Zokiqc8QEenaiAd0n&#10;kj9YRpCzUg/NCBJ7sFWaIc/3P//zEJ9ieDRz9NQgb4cZB7Ksiqw4icwbbo2K2GpPhxJhNuvZbraI&#10;qjg4KnpI4cqV1HXxugE8kDl4c81Yd3ewo5/5h/GBk+iCCo14fRR7E0acjbDk1g93YYuM3eHg93R9&#10;2j5YxO+YigNwZ9r8j7B5kiueEmjcOt6sE3+QnqbsACNYKWEayIG7SlBTH6dp1jOwHunUtRMioCsv&#10;iiuUIizyKE0tA8SHVNitFAyokNzjAs1NPD23CUa8JBMz8Ocg77apFslkgs9XFngcEIX+6uz4Db1i&#10;7+4oNqVa6dOn80+fLgh54JNDyO9s0bjtfsu4Ev5jUBx2nkKvCjZGqy+NYldSqACNCgAEx5Iy6d6Q&#10;sh/uHpALELWA0y5OIeNlZFUf4rYgdZcGQhb4uemc0gKWMOZbqK3yGupQ/s8ipPs8HZLaM0f2sfEI&#10;V6aFTU7De7DLEQ3rOF5F94oC+0EL0lYnnzkn/Q9FBeiHzXqZ7mlikZ5i0J3oiteJwRhymE/NeYF8&#10;rZ9JBr8kZsSYYwJeVw9yyFe9E9NR257FvrjAy2aaFdJn8Xx/sNBnjHiG58gjsNFRLZtojUQ0Rkg5&#10;4nk8Dj5PB3+PJEJQoUH0pMSHXRkmkmNpU1+Je4B9X605DtomGB7JIt3EIW3aSnBYzTSa8cTJWHlc&#10;r3A5uRppdux0QXxkPCEh9Mmz0TY3U66Sd3M7m41EOr/Wa5zT9eJX4o7zizqFJC5DPmaPBMo86ytQ&#10;WpoMxMmTpCOBkgEY3OEDVdR3j1d3158+fvrh3HQM/PFihkfOtcaeI/mPcmq0IJ2Dbuzrlxc3titP&#10;X7HmIj4NrQXg7EO1i71DDrN83N7DPbnYP9rePdpaQND83Keu/3nn8Gn3aLG3Il9mK/9wHHEw7efn&#10;3ftnTMPAWYvNIK3kKQRexO2U02Zbt5cjO6rOI/piJ+4ZhoRu4XcsQQymu+ur+rFYVfYaSlr8/Nd/&#10;k/JGDuL0jG92cXj4MiM3NDRaXFszn4WXKBW0ahiNpFBoXIasu66Q+j28LKZYPC+uTz6TNszBjSRm&#10;RbUqNIQI3VFrzvEZ1O4S0LNuRxsriVcdRuBvk2nc06g8k2sRR1g2nPC85h2tEnLgVf3cuilcoT1r&#10;llhXVnp5tNEOYsmCr8Jc9cLbFiNcF8Kua0WwYbRpyqOfiDgg2EVnSOKggo1YZg51pvUOePrE7k+V&#10;urCCiLiHenXRvwhIdd0d/rALFZMdl8u4A9mRh7S3sSoWSWdeB0Yk+WvX9w8/Xpx/vLgghyJNi24Q&#10;2XvPDztPdIO9fSb/E6mGEFYx+/yATvGYho2ARcBglT5bKfY93Bok6/unnf0HPt3fQNA7e8QpV09Q&#10;MDbf4nD3YEVgxrpnpfUh2S6P/Glr7wmzZG+1d7DaPTji/ePWHp9DQVlcqYXbff3uvdlJObSla9Ws&#10;tYo8nVRRvKYl0LfuGgvV0D/uLYsaxPPYeb/4C1A1a5UWEbpfmiqESGl2SIinFqBJVYUHlY6VUlWj&#10;SfeJZztxY2G8qQ6+Lz3N3+Kr3BZSBU1gJ4MfkpKgGN6zIVPgvYucXM0UXFcKZk/HAX6K2N29Qw+2&#10;OFzT/1VHqZ3wamJUjLWthkBba5W1pseHAjpOHEeb8eKYlIihYB7i+3bZkvrc3EFMEfyl1CiTHLI0&#10;/DlqicSA/FLjL3U1dGViPgtUPBYyi+ZKNgk7RnrZtXerkC7zxxkll2pzJwOBWdXtD/TfbJZs8vHJ&#10;kpQ24WZLUzGaL24+fPp4cUW9khWoOK0wNA627vY8eSkJLIhh04y6tqMBAw8StSCTyefeP1wcrnb2&#10;V1tI38Xh9t4REBShuwOx7lNcsDmi0f2aBkbHXI1f6Gi5PlpCqfguHD5wlFtFsurMaBzaZpt7B6TB&#10;Pi32n0AdB2vY4GlbVzcJFcDcZCVIke6yM4/Iph9I7J/2jBSjBvuJxAYRU5IIh29v//4//7ddwZjZ&#10;Xefa/+NNtWQVTslxFhu9spqUn2yVVySJHiVv9k6IL7ZCtMpwgj4Q3AIzPELChAr0tVGJYK9SzHq7&#10;dbHUKQnRi63CTf9w5FZUfyzUnVAw+J6+HhJ0pi3g5lk+FDAqubh8WnxqjL3bnc3zzuaQ/lEnGPQ9&#10;2dzuYMZPPFzLbmtsLcIKoBMjBP5CT5i1bVuS6ITKRwgqksyATgFGBH/WN2NwrZKdWBrtApZoys/z&#10;e1w1XyJvbkJdfsCaBB8xP2xrS7hswir3wSfLzdFyb/fNqxWBCk/rA+5iTdx9/vuP+tdubi+ppzF7&#10;e+tx9/F+D0Rxp1OIZyGicQLk2KZ0lojXl5uCVZbrkz2C5B7oCBznCBUb3qTPluzNYh4ekIul3m4+&#10;mySC3aYdrm/Exr7qNFymTrqdYPjETkvAbjWVbi73SB4mTnmrUiNXicvoBHd3jVmUSHzdlbqyIztc&#10;Q3OY7MuYNLKJ7Vly9xgmQR5HirAa7kROGKoEUfB35/pTSpnqfgV10exyTfS7zF3tX+eJQyFlIhZv&#10;MA7f1lwc4XocxprJUop5lxz4arsVgzjpZpeMTe8SZGqVP2RMPAj2pzfZ6cnmlN5swPm0q05e4MBx&#10;kcdpwJrjjBSKJm/Et2vVTPlp5wGUL2TTP5i9SOu+nFTHiPmWmYKLZ0+BJKtBCyG0KmMJCEqyfTHl&#10;psiUHOOKdh/jMvNVcNxl6XK5y0nDUCQGPnVr+auJwhG8bn9SE/mG8JHcS3C/Z6NYTIXTeLM++u6b&#10;V6uDbdKJOD7h6ur+h0+Xfzy//OHjh+tbjOb73afb/a3P+893OyhgYdq9nZmuQ2/tF6gbqpEt7our&#10;l3P0TrDUiCItV8fH65MVvAJaO4DpPcjSk/Di9O1u6ufWNxqHSpBsnMTGQTJ9FZ7hXpcoqL7eiVGv&#10;yaTtkIE8xmCJHWwzHU9y1KAU39TnGEQheKvDoOCyzi/j0Eo68+/IE/q9Mk9V2YCKhBwfZcnUYEkE&#10;uwIm8DjpEJOrry59xh3FOqrN3JVmC0396Lt/sQudJFkUPkaoLlbDR2RKEIIXItafYrtSxsejIUN+&#10;RXgerVabzertq83Z8ZIzQ83Zd8u1auPGk5YH2mk2hcRgTYEOvc8pT3rYYvcMRbCCYP3FPnuAUcBl&#10;JBvkK/ozMGfilncBuKHJShl6OvaNYtuuBmwruu75cxPQiudqpPjNQjpm9QjsVUFVKNhENHCkYSZs&#10;0CzRABvSRQ71gflQPWiPaCCy4ZavSbfTp6ofhkDKD5+u/+8/ffrTRzq8nWN1hIjvjnaJJXlw2D01&#10;eDe311dXKU0wc22IlpZFCqV295ebFenKm9dL7N+jDdQVkq3/GDgLLpqRtEujA+Bpi7y5HMnlOmBx&#10;xGU3Um4qW+qp8hhIW0u25FvCsOMCgXayBdPPR3re2fuMtNqODwRKi5kResYWb8i6WQOixOZYZ83j&#10;MCC35Ot/9Fei4eQ9FjBF2LSvVHtkaToGG9AfSJmrT2RsW+PjIzRdyCHJmhG7DUFoO+RVWQRxXtt1&#10;0G4JLfvIWW3XJrXhNL67VhjbdWUY7zgkEEInpydraiQ3y9MzMNl6udqwvTokhRNlFgXwSJ5MsQB0&#10;LzQmDeiBoiDkkMmYIHJG74IsDggRUohNfRAzJucxIM4dbf535wt00dW8S0B+hz7XsJRtg3X+56ie&#10;GL6y+dTai+n3fOxK6yKxqrU6BMrMiq3kRehAjUuxSyQMzjWJEsmGNCfOMWuc9bsk+Qf1Qy7bq+P1&#10;q5Nj4BitCK9u7n64uPl0cfXHH37EVXx7/YnKDqxH6pTWWFyfqUUwUkfiFWgZuy4CKydXJD4X6Ugf&#10;idV682r/cHV6+vbwYMU+TQni6iU7YScPETIoAGFs0GsmZcing0/H820aJjfiGBe05bGZrBA/LYDN&#10;smBFkk5ksnU7Pbgsiz2DnSD5nX3BjBwquLJRpxITgKrxLCEmS9LBxFuQNdabsf2b//R/CG+lA1Be&#10;vXUFRlVetV5VZ9/MirXCON0vx+E5SpdM4NB2H6qIXkwGrQYl3p/tnfOPP2DLXd+cB4VaaG4ZKXY0&#10;GUI28n9Ms7RdKhqQvOvN0fFqw5LpJktMkgFPTtaMahp2l1XuRYrjn7mmrh2oiPNjKArlIrBvDyNm&#10;owV9tNxdUcqMpbR7fIxK3wY4s9hihye79BmwFUriUvl8TnrbI5WtMjbeKqIMrCw03bRGxW1sanPn&#10;CzCmdrr8lfeV2YmT6a0rz8PEAbvIYymr+e5cDw4lkwcdm9YGB6+PV+bvb4E6zFG7IiHQoO32hwve&#10;Go27viEV0zQJFm9/5/5g537n4QaxcQ798vcrCDph/cRzU/TPBplNdbC3RETgs9wKsEAV6cwjN2X/&#10;IH2MczST8DSHgiWvS+ioTM0hyupqTVs+Wa4Og75q4tZTBM+MbLAQz4OesSQ48w0cVclu0HnMZsHv&#10;mkSetu1pbYYLtgjbkSx0+Xh3nWZzkLJI1PBIjl3jNsEKKVr65d/+d41SVIR0oCXiyg9+zlvSzZjN&#10;vgK+ZMPU75+ho0WajRqDLOJNlxAlCFV5EDBLiyl9f3/Nl2xCSOog6SCm1VpDCp+uV8uvX2GLL7dM&#10;hAgnJYwuKaQSuMHo7nqiyoaIit5YAs+Awx9is0780Cay4p0y/0+1TSYuVv/R3uFy93CztzlT8lL3&#10;c6DAI557usF8wvB4UFgI2wPpiY1dp/giyQeMlBnhaqGWKChW3x7DaIlDdPfk5J7QsMI/etbmk14W&#10;o9lFlhV1fBoLwEmsDMQnukoS3Gq9Pj46fH+yobj/HEFATIvYkB2A7qhNImiPmchq2lDv6fFg+/Ph&#10;9u1iC3BMgtvNFYEQXtdktCW/h8Qxu4kp4G0Nd0CsAB/loZlkhAUx4A4OWMywGO2Kd43fBI0yu2Sh&#10;DsDazscsOJAodzW9TBGOgZ2yHPMzmgiYJJ42Y49Y9YWChVhcorieajYIaE2zMRbktXFoMsutJ3ER&#10;FEJgl/eobE9vr8GRFNOCCqkUOnbvg9JmuStZqzkLasN8deXO1Rz15E+ot5wgQsVSYVGS3hkGUPFj&#10;IJ/f3FyYGX4Le9EkIQfJp8mujjmWHSYzSIMD+NXJBviAAtUrar27x42xpeJ2Aoo1HUTpEg9zEdUk&#10;6IW2rBGgUwmPB/yC20HSi/yOvgPXfdY0AEsk8Hq02j/c7B6eLPCDbi9ALKuDw1cnazxaTQRH/Klt&#10;kklyRRKwguezVOMRiSaJYT0hfO9u7vZxJ8VCl7W0dyN3kbXRhlhzSD8nG0RRyS2o39leHobn00k1&#10;apJUsiMWcMNZUiYlHyVm8Hx1e//x6vYcNwShI3tjfr6kfwoaB29POt8ttz4fL26Wi8dP5x/wW3z0&#10;zyyePOZ+gDLTiSF5BvjIljTLIdyJY4m1aypPDfEYfvjaybaFIWM4BR2W2oryzdTFNTGFrJUNCVUY&#10;z1vs6k5FA5ogPY55hJK0a5OIXBqTV3iQqTje1f2JlI33TTdXkANZpJ6oYTzh/greNMfCMB49xq0R&#10;ik/D46/d2D/75/+NIDCxutKriCN6sD8V34ET/ZwBxcfKaKy9qyWu0sGzFY+Sp3cI3pOFhMp4oNH5&#10;FQ1vcAXhGXr8fIM1F+8Efoq7o4Pd0zV5JCYSYBWfLZfH9Lw5OcZ8cUgcvnInDnGJU9wUbOq09QrX&#10;O9LUypFFlCxQznfidQsRJ1FgZzfI0F5POCfMiUxZaIoYUdvLLdDv4SlxKW3zo2MkyPrk6NXpmswo&#10;8shUvxAeeTwP1E2Y7oNXVlFgSjR3o4uUIqNljwyHKJlKSS/k8LowenVStFZkW9zWuk4aRvV3gISK&#10;ngBB6MUsLq0Qr4fr2MyPl1dgiY/0/4F4oRRp5XaHyBHKf+vuaOd+uXW/9/T48eMH+1wRC5HU7k2B&#10;iAMHQlOo7uN1WJMMh0ROd4ZDYFa6ubLU1gXC5zkcgt9EF/pt7ETTBFSr0pvTo7hNEK7aGzWRpE5t&#10;OPCOjrSgr1mc9Q7do7odA5hH9Wh0rGKZW8GfPDmOexUHczi/Jq5+A7x4/ny9sL2Eni4iED1lVWpM&#10;7s32L/6j/7pwrZKfn+1qVZugirtOInG3MYJ2M8mJs1NoTVQq04q9+KfGb1CAcVzRHB0ijuSgiZh5&#10;DJaYs0qHR3vfvdusDg1R6Ebh0bv7JpHUjLNeBdnq+cbxvFR0yze1JKYRjkqWRtGizlhZhbe+Hhkg&#10;JUmJQyqtkywcgOHW6CTCRt5bY+jgASGvfXF4fLe9ANicro82R7uvzpY4qZGX8k4GQfiRZVCfPe2g&#10;t71niofZG9xbkubcxJYGU5aLk0DD05ELXs+vWuzBnbAl4pEl4wzdJL6IGhG9MAWcwBHGuCWhWkQA&#10;+e/nAWakCwOHqdbb3Xo8xKR7BDddbz/y4xK8loMG5e8kY1makYilyRJ7R8hgFB6oiZAE3gPyPPUM&#10;JPJrbjThqFhEyaXMzi6Xa/4G3aiKG39DtKlMBvxVbysV9V+4vFMnuKTieA2pGFydLjFCDb0WQS8u&#10;fcBGrS9LIdNunT00XTn0BIWg6K6TfYNMpnIepk1y/93j3Q0cZ6PI1Aeh9bb/0V//XW9V6s4dokqS&#10;WdE/BSUbHRvoIjTai8uUWpyp76/5wq35gGd//PTxTxfnYZ00BxJY2W6Q/1DQ+91Xr94eu4tcXqiQ&#10;W2GrGiZNQE8POpug9JVG0yAkBT8ZQooNn3eAEHFXmerEWma4JK+E0nwiZE05Wvo7henDECm8jlWi&#10;2a0A1NaisP9pcbyD5t2jymh/f3UIyDhZLk6Xu3SlYAA06kIZQg5IMZz0peDACMappc/n7pl9AlSb&#10;UV+WzMSpR/iKbwXSu7uSPkIp3gAUl5rSUuSUYwd/e04N7oZzaBRZcH0DkNmhJSY1P5jLD3fbmLKU&#10;jd5ePtzBXML4crsOm2T2JTuSzEkA1MbsiB0gBv/08mWn9DnkcAl6vXG+tO5h/sgAdAdH95f5UxY3&#10;agJQLnXgdq8Vc+zLI5UQ8vBEOdU8g66yID4FphVAw6fJVu1G1DkzqK7JJPEIublbT7LxNQ4uJsgY&#10;8c8KLKgCwAhnX6EH62RRIH/2L/7b3qvSNySbUop6FvOqAe6xKMkHkM/0xo+BGlMRTgCq2t5CEtc1&#10;vdj+f//47z5dX9FYGLPLmSjm74llfPfV66/O1jgIGEVlALoaX5jflQmUz8wVYeyDWk6SWAQOtvpr&#10;kw0ZL2G82o0cIV/kOtMC9Q2NK7kW2EevXwOEytGEbGRnv/SMd8IDXWJ6IYfQS9g968UCCb3eIfmQ&#10;BpXLvbP1ituStE5UAK/RkZ4YTvwVxvjoCOAlKQb7+5ujA47nsAt8jjdBS1nUaU5TH+70EGs6ArOZ&#10;wArmDh+hr9htg/L39xdX9+e3nmIHJ19dfNSFY0buLUVYu493+0JGHDGfPpMkaMzLID5mlneDkVTX&#10;MKTBYavG93G1r4157S2BCQIMZZK1Meqi6Bi2AOGgG6yxxrQrl51SWsLClgDqPeSagyPPgeVPOnMA&#10;e/mK5vbkKiiHDLL+IpGdb3E99JhzZ+rJHdFK6e3FBWk9C9vajY6hrUfPtJDPt1e317LxE67T2FdP&#10;Nure/tV//N8zOPOp4kKqso6fQVg5QEKCAnXPudtfnCCkoU3NsFFoTQRxURJZL84//fDpR2OlNzey&#10;VYZEhtmbs6N3r9Z0FQGaIjpxAFnbbnkPaf8L3AI60nOiab3CQRRyTuDoM5tzerpmy7XFQaywZsK2&#10;KlrPZcEmi3KgUbstMZPrI79aKy/g1HTVlEDoxUduqzBSGA19N5cSlK+HGUlGLsHhNuiZINo+hhcC&#10;+4AcLk8TOVwQKthfEJ7FAnW5dT8vttdi6UgkAXUo+2hpgVPQeJwYFnrE6aLKIiKveynOFnAQDjJl&#10;FA69G0u5rjRXMS2xb8i0zNnx9BHEG3754+3lxcPtDUmBOknieyogVIBKr4R2FESr9fHiELYjYuRc&#10;ABKsqf0wwvlRm941lf4h+MMj1tQQQzSt4iy9tLSUSFszPyTAo0pTZ/BOS4Eq/tzgJEGWfAMeRjSt&#10;kJV7Vh96/yQABdc58nRa8BRAk0kSOwN+Jt91JKLwIB+tkxYHDE5GoBSxeP0V4nLI+g//xf+UFB+l&#10;AqTQULBzMGqqby8KfKRNCiQSODNUk5IPC5VtioUYcxJsGyP7oLlxdQl2fLxJ/sETIPjrd8QxKG9k&#10;AuRyYEESVNyGbOFM+zDl0MLUGuoIN/1kfTQOJ35eQN7Xl1dHCMadHbITYRRaqAMMsWRZb6x3/alW&#10;RFJirWGU6AiwOJwK/VuvafQ0+QauXPyYjHxHqKmD1LSDaEk2RlAE8SFdRTgLPFKkH5H4stzeX5HG&#10;y+oeHSw1lXCQQ84QDkYiAYWFDQVFX02uJIE4mSEiv3xICSc/2zgHc9DiOIEj0U1UJb/jlCaHS0+T&#10;3hzaB6o57oSRMOz1OTnvT/cX93ccqaSGyeEd4lKNpKR7ki51wMBkJLJ9jo+PX+VE5yP9weTo6CLE&#10;2WIedi17Hl2XsEqsh3G18UNqUqRspDpttWQ5PDNoFcmgsjlEMQixSBcN06TTbLjGhOA1J1pH5aaa&#10;oYko7P4wZgZwFWklMbj8ww5Glg1fsJkF5svbiEzpfE92NSVEl3wKcEuBxfb2v/rX/zMyCcY37h72&#10;qindwVS+uPLhOd4ADVU9oyYepQ9XmHIX9zadR6xRuri+w8HJ3fYXz4e7T29eHX/1Cl+PFUR3T7t3&#10;j4uHLcx5Tfh4GmFrPOQiGwaFz8BsqX1TCIhjHS8PCBKloZmLYD5EMh4zWnORUbEIWHwhePfQtyh8&#10;bhJWTralLqJ7CRb3n9RChVCa9iVwB+OyGTB5RDGLHt+eNWEWarPVTAF+xSkF2HtGQh+uMUKlSvIS&#10;8aOhLgI0V+DP5ioF5lVeZSNtacQuN9MtateEVWWVwkzPeWQwBZ4YLvElPdwuzBfA6k/N8N3lM2E5&#10;T1IilqF9XFzkblQOJ+OS/d8n7wxLTpR/sL8+OVwdH+2Dg1YyZxQNz4IU0C2T4SVwD6KAtiI4c6vZ&#10;CwFAIeECjxyxCJohIuNKWEECyro6W2fa0O6Ipa381ng0BS/hYIleK0J5/czK8y1m3rvFyBkvPinM&#10;0GAg91BIo7du0Lfkhydg+/KSNqFE2nHgmkPmcUho7H/1b/5X6AE/aBe3bmkWY9ZWlc0J/lpKWA+d&#10;OSIG3O1dhii04uvBgyo8ZlufV85t3lt89Wbz7nR5gAlIuBEwtLW4uN25U4aYhus8rT6Iy5KG6dhW&#10;5qFx+S5ImbzEN8d02bMEqH5QbHnmQhdtjX+Ft+eLpZArZoBhTSXx1Z1dJZi/Wi/mXNk9trweZ5QY&#10;3lGBtkETyDqK33YsekEEcMh/2pSYeUxkUceoWt1SHMuhwIdm5eboIZI0IreOEr6vN3QUcdUMdX3u&#10;bg8IItoWyShPjlEcpR+CtepaO4vS9BLfyt0WBp7Khkrmm8/3V2bT1M6KNdkMJYVh8+5TP3sEflhu&#10;cjQTv5CJckoshVRWVAUXonCgFGiaHFfLILNkSszcq0k/LIWehHhRpTNNZ6kUnMLfJKxcbEvcbJeD&#10;MekCcCwVCgT5VtJBWfYkNuWg7Olw1UrvRqlCqfhqFL1ievw8gQ2I/+YwDeOyjgSaCYCV8Hsk9qWs&#10;eXokFkTCCOqYTXxAc4Eh/7P/6n9RNmShmonn9kf+qi/CTVbTRAFZualvRcIy9YQAB+f8AP9xpeH8&#10;g5ax5xLzOzsmJW35+vggi5RQEKrnaef6Yfu+SfY72P7IPAs3+C4pKm9en7452+ApKGTE84Uu54kg&#10;X/bTvSaHGsvP7A4FiHZAGk3Am/j8gxd82b8P14xd9/hxt7e9Rxj3E4PlF9yTeBjpwaqPXfImSqQb&#10;xtZmzjZd4m3Zp/SneZ6mWsIfUoMNmfTqEcdSL5iZBUHjEOANGUjxlHi6Ec9l3RFu6SyhqzMV42ps&#10;boUWT8m+c9jbfkJtE2yB96UtofHNA2VzSgOsOgLjYPeKFF/pO6N2bjJdGpnuHK1wCW9whGORsuer&#10;zYnI3jxgYnUjhR90kTUThYSf1WVMFyCUll1a1QW1ZRLBrm0VnyHu0PpuXCzq5yb3BYxJ2Y3dVrja&#10;oMFaZ4OCwoP4Ipt1CUVCprzRc4ZVo8sv7BmkrgjPq56N0nFvixRC0eRoPM9PKRDgJuY8AXVS8aSu&#10;+C//7n9LZZW1CZEmLlHVYsODfI3F0n4Uk21D+2gZ9DhuIMpiSHL9DOLWktV/xAqcnW1en5DyBwJt&#10;MhK8u3MvEYBGtnRJyOfK9tPN+vhkDTkQzlwv1+9OV1ZNqoWhKk08YDMsJIJ0hayIjw40rIAYNNFT&#10;qntOTSWR7bB/bDpugmcMZXpxCaBMUzKDTgsL17Blbmkv6aF8iJeUYWP22rczKcMm7rDCtvAxgQAX&#10;j4280xhDFSl0rSlse5kUgJiqlYMZVUE21GmtuExihbZzzWnZ5kLFSLaQKu6LR7TkPo8XhRnsxMiT&#10;L81EzPE846Dm+sXd10QblK8zTRODXC43EO/BEQmtZ+uTM301STOr2zGkbJ1S84aN4ORFYK+yMHA9&#10;+WvJxDd/MF4rEHxyiQaw5E6GbIbDGJky7Kik6ej7EJZNOAHmSMsv+d4oSVoNVczDQhFJcfVkeLwa&#10;3vvSK8JX4vIqfJegkaSpOxVv8EWD9OpH+cbA1t/9j/9H+qq0mMxEMyxb2IZmEhFJWMo7diHWjaLL&#10;k0oDIrScRXx3fdlqneIcnvP6lMy0QwA0vU9x4Dw8Aw9wehgGpgUBxgZXnm5WFPRid6xWBz/75s1y&#10;B2n6+dOtrupXp6usp0mo0ALVDMDizNxp8xGYAI5zQ+wzsoC4SfVCkKzXK7k8OqWrk4REe5vGY6Nw&#10;kbPxD+4uqLskw/wGu51mnhxw5LEj5qOwIma5JgsxxIRSQmjDIkQ6pMIyCUWDwXDtQRvDJYypgo/q&#10;THjWssXGZapPlaNxuqZ8/Dlpv2Qx7pIDIj8lTFDymgVSkSJzqbiSHKP+4yxL8UhObzvanBK7Odic&#10;nLx+h0ERBRaF3uO6Kr1H5wMnoBQH3S8tH+Y9bOkslIvjVGAVbyov4oNLYhFBShNMHg0GoVS1Vj2P&#10;WnE0ygisdoFhk51nEkEcEXWzIqP0rwGLed/NELkJJGJLhig708racqwxgXBvVUqEqYNJo5Y4+Kw0&#10;cQMQyOqlv/jrfwn+GMam3ZmcNgR0eXtPZiDK+Ap35vX9n86vfviE0/Lux08fcjqjXUchnjL98fHy&#10;23ev35zaf91mW3uHD1hvz4vogcXtI+EvQqT7r4+P356c0NQAH+fZCRmvR1otQl+xN/iExWJs5Jwx&#10;iA8QKX7nR3KMTCWKfArKSWoOxVCGhxW9ALujWCoNo/hK7pDLUfcQf7BplXS4c7LaIMvxFiYqoews&#10;QtBXkkJDPaypyWNsNqdT/LuZnSwfNodPw9z11JYJSlIkJQrRgiVRhKFelXPcC3YFDXtseW5z8qPA&#10;DyoLVjBWq632G6iZX0whZtJonzCgUywsxrdcs+InFHEcsQGrE+trKXKOfIVctOHSmYep1IOm++HQ&#10;5A1973Gij0V1scbykR7jHibQo0PQ6AyuWpEk7+PUovTDXst1MVnpnQaJHTZyNs2f1JsGHEamRO0u&#10;d2REylxDm5QySKOJgcXu1BcRYqXDlP6KlzWFeBorDdBUVGNTkdOr/P27f/t/4kxV3aQsnf9zBWLQ&#10;jIikFmlF68hEgOn1sA2m/oDpHLvtnZOz4/dvX59Z8IIHVWOO5qp4TYnLmdRAPUtywUkAIo0LMGWm&#10;0zZlrYb/9KcGl4L6I2YAi/Id62LBTxpVtMtvcsx7qPUIaQrjcsbCHFTvzON3UDurfJlL8zBKAjkx&#10;UrH35OF81qJIPNQFbuHHS92HAoOeA6SkQHmpe8Wv+XBzdSloTs1LGEZJw54KDvrJ1LiDeLDdV1ws&#10;XSsMQMOuWShJm6imZqD48S2cFEYkb2AKN3Jts7Tc+MkOrP4dL2luh5KNzemrIxTb6eu99fHeLpVz&#10;lidGJ2hJ6j6M/8yGMh71Z0V0+oPt2P4hZx1HUGq5sUZWJwAzHMnjB1Aj4gPJkshXRWZZQlVg98SU&#10;6oT4W+uSzLBwb+Q0/EDSP/JSWBYc7NhcOV+jMCyjitzBYSWuMDQ/VRKoA7NoA81HO2j24V1OsytP&#10;ZQW82oJafPy/I9bMYs7EjAzAf2ZRmRGsJ8sTyUXKlH/hFFAvuvSmJqJ7cFO+f0+CmktATRcHbzA0&#10;W6dAv41yQt0I4CRzKlNzgjnzWpPOkPPES47uNMSaxodKyghY07py3FVXR19DBEfDjS6uS5Ygc0pa&#10;9KXE3Av7DdpNlFW8ErKwfq6rrxbXok1OVuhJlyGa/v4GObPDuS92hDHySeov4Q6WBGuSGDubO5XG&#10;qCCEyCJncxEriY3kIQ5roCuohdcaBD0wvThMSne92SerxdVc/l5hRkZOsRA31DX5ctKwE+FG5Aqf&#10;vH4PIR+sjveOjpEUFI6obybHrvDM1uHWfNpzxch8+O9LxojRFltI3c12WLxp8pNYR8ujbS2Npfv1&#10;pK1NfawHvVq2FOtQ+ZIOPmXS9CCl7hpXKrkTLrXbwVyMNj9Z7B2xNSQuu+lM85rhCp8ga1Kv4MtF&#10;kzMp3tG/wadWZyZqoUI/+ea3mBj0m0mHL2psL2+vLslnx9aw735Ot0RA3dP8Kw3trNrAu6kRs0Mz&#10;6/c/+ersdHNwuI4jYnEnl6YfQKr/jjj0cLU20A/GfwCVapVjk7W+t1YfK8bQ0RMDDCU/wVqXhiXD&#10;zPrDytVW0Ymsgi9cOo3Q9KqRluKglTFid0dkYsklbz3HeahMc7empAIa0KHhCh2o8B3SWeAlHKNM&#10;LfeM21KzxF6D9IjXtZdS62atZd+a5qp9Z66m3447LD5W4TOSg4wHdcXgrgjsbEBc3GmynwkIiKOg&#10;Su7lQE3PgcIVxWCD9as3xyevoOXd5Sk+bFJ/oFnuocPacZlZkZrwYdj1sXbsFF9FZOZwee3OpMOj&#10;ocx0vX+8pEiVLN94lV32wFYFSYYqo45uELJFBJOX1HOnHijKknYVOohIfpM/4//wZ/RkVX9JtnCi&#10;lgAa43izUqzlzpnsYULLBN4LKEYb4uAYx1YEtTh+8/09LfZtCUi6ibn3ZLXTicjUTyWTxxo8e44d&#10;CWskaDMQ8rLpSHLwltPmf/rVZrPBDXVDjDDGnCYFWJKO6huSA607YOoM3VM/DMLdWvaaNhENeenx&#10;Sl520oSsLKjLy63AvWBVtfCxOKn4oZjfFJY4a+IScRW4b6MQzi//0nUqAK2+0CmbO95qF1dkE7d8&#10;9kDjbHl4BNLEITbcnSloMX2CcDWogGAv6cL18ElbvsmuDM9ASglUmtBxwK6/lrKDD2PKtCBCV7/C&#10;O5+PxMh6plpcW2EsAdUJlfSPdns4Wh9vXr07IMN++ZqqJKJ3wuJAiPgfBBJYw05KrBhTKQ0GlPoB&#10;APyqxwD38KgI1B5IgoARvnzJrwXd5pVpxh+lSJagk0XjJ2FVJxjvlgn1o1H0aIEQs9mvFIzlIcn2&#10;mjjEfTHipnDgTZvVJjA8osgquqnvgoczzwc/Z3m7rYv16VfQ6N3l+dX5Hx8fCPErej/fXnyGpgny&#10;31ziirftJSkJokP9HSi1t1998+rdW9zvsNDzzn4as8D/2MqyDJ54UjjBhgyFEQNHUq6sSBFoNCeu&#10;XiExdOXu6DxnE6QUfmPIsUwmNiQBqps6IBiGkXkLSRKY2j5I/RFGRcZSexKeSuW9WMEf92d/5Zpe&#10;fHF5ZdHSLrWAx4QJjN4ZUuHJVFzDiirMoBIRPP83dhIndysNBEGhSKF2jPo47wDuEkpzz7GIIr7L&#10;NKM9xXCW1sUxutaqbTvCiYSqWEcLmwPqvE7erY/fnR6/JR1e7dHjKDVWgVURtAllNvQL82enW3DR&#10;7hoiMI6mJObEipFgB6TErEdmND5TH261QTipztgCh8AznNbLJVdZJBIfU3dWF0eYp44X1jeyPDgq&#10;GtX0wHAz31WOvYSsR+0tf/IaJcUotAtKTtbyGIxPcy6jm2a8nPDwwWpD8hQ63wINg7gkBxox0Icp&#10;VuOJ7YRScPm4v9r85Nvvz96+ol//tmGtNqA5IJEWn49OMawNhGWN8zQ0htGjinWPqL6T/s//he3x&#10;8thbJOojSIAIuRzD7jQR1Jz9BE40fbKodelXJdV53i1vfZsoItPuTnBNOoNIvhYopd946Tjkpaaz&#10;W22sg9hYbY69x8MSsMgt8D7ahYpuOpgBdNY54q8t0a5z3nnlFHKD0zE9434qfp9xaZB+NjUOh5hF&#10;02AGtE2CUcnoS9Z1+nZPWx6sz9Zn7968/cnewdoOSaErbqRvAQ+ICD9J2ymz84ImtQnRtScQ1RTr&#10;0jyc2AmJeJZIQcFxq0kwOzjUbNUacauCYpRoRZWeU0lDED0e2GTmmmb5Cbj0OAWbhkmALSBPOSqZ&#10;cUbXPR9tqCyuacUQNxQWZzEQgeWQSAUdayKTGNAtMqpCm94MqK0sjIcIiiIL5sT4lwyUQy+CTNT3&#10;w/EfFdMDCigeW568//a711Tfb8hnJS3QBG2lrxVdZrVC0XFyKbsDEDByhaN62lMmwKOT4a3RUyd8&#10;ZIafJEKjgw0IxCGyvBTDbSQczVti1en2+bNNxUHJZuX7eUGSNY0x2K0R9BAyA8Vm96dDerEUHzJZ&#10;DAhbvSU0yq+gS8MJBm/2jFNFNHZNVdO7JNl4hAbo/5KYYnCbnVMt33vgitoiaWHUVHEdqVUUoc5g&#10;hSn9ldHK0g02fKFPypyppBgU3DcMJN5oVfbB6mR5+m5z/OZwuQE9BFmPckAERgCbMqXj1/gIGAgM&#10;sICAhpzvSLsg8Pb56dP1zQdy1BUZHIRsD2a+QhFN5zGUVeQle01EDXIywUiRbKiBBQzSE8Z4Llyc&#10;XR14jJpyjQRt3/IcXBGt1fwN46FK2Rj0kwczgDjYOo5ozojYrDhKPkAUyoRWJ2awtGV0A2+LGJTQ&#10;0fqshJIA0BDalRPcMQpFs8j0rtXx25/+7Kv37042tPciGW1F/PP47Iy20ewSdW8ih2SyMmSdVKLs&#10;3NctcvII+GSEKoYd7qTfnUk4h0vtWaOHI4U9ibzbcUjrEOqxGQcmNY3cxKCjg5EKJ+I+rvLE+gW1&#10;Vt2O1goqu2YqRkMpOuids1yik1OXrW5W26fUz+QKzeBU+EhENYnI6yDi55sYfiZmmLyRSC9jT/4J&#10;f9gmhmr8Oro2c9JvpWT8ovwhHrFklqWpeoCHFMCjK4P51ZpZ35SkHN4+idDHb49ffb0+eZU+hSEp&#10;VYp+ADNVYCGb3Kl8QL+VxHGpaP7iUzo+1Mlzdfd4fnd/gTCO+BJrTAqtUgBqCEtqM9pBIZ1eV6DJ&#10;fZNsccjJM0EwiYlo7YRbEuixwZoikUVQNKYI11FEJ5RB8kNRVhNDOTTUY7BfqCUDIHIZaViQEzOj&#10;gtyiudB3uMX/0cjrlVqzRksl3gSMZL5oQnj86OT119/+/N27d2ekU+4tH3eoFAeeLSlbFATnpMQq&#10;THMUPKe3/VrY/vBpovNRE9a5s1o+Jo3bJuaP9R9nZxqO8CJwyqrdXVxRXImipJqA04dW33z1hpxL&#10;Zsdqtt9KZADJIR5iV1kSQWiIhD8VuvLDym1zHogF2hbEYLFnNio9FDD3nz9d3f7w6QqUyLjRznrm&#10;KfEQ1cTICn/kjAC1C3lDOX9Oig+gfSb3L4XWDRCkWD4xEZZEmB4+80d4WNESfRWIUSvQkQeF95N6&#10;DsEzOHcxrBHBrw/Xbw7X9FY75mB4NjAapkXaAz4pHRMKGAGVmgH2vkZHEEnfvrz7jBgGDRPKGmIz&#10;mkcRkHULJIun1q6ka/6UUhM7DQOgr6xq9RwZ9i1mn1Z1j1XP4O1+GyCXxqRmX1gdDYMPuN32fDkb&#10;wY0PUmyecVg2CeN56VCI0yTydKjZTlOpZ0qjDpYsvNbIAt9NClYVKq5fhFbVvURs+e4BMc93X//0&#10;5OR0c/KK/BOSvHao7iK7nEMi0qGx7ROD+RRXxheiH5VokS7OO0yorHAq8TBMwZsiXUeTFk2gpeM1&#10;nU8My1HTgpvgeHNE1hHddAhr43Zm98wZYhptyR/BlrClbFwXVT1CsTx04WWrRNsJPQxj3LWIK5Da&#10;ICKX3AENCrrQiQKSEO+anpK6RH0kcr6yhbhJQH6WTMbUY0yPw9TdjdNo3AIHNEomBU6+0ist9Otu&#10;1QQsvI5mH6vevQyL1+WMXbU+WL8GV5CQWS8cf9eHn8xBo00sE431dUB7HnUNgGp6dhDu1UHOTG/u&#10;qZEyqV+Bo5JUJ0yVRVk+ZYS6OCcDkQ8L2NRisUMzy24eMCKf9UkSImnHFkPWlojjwlnCz+bjxuIM&#10;4PV+cflJDLE7m/1Xi9YvCnPzdMkmyI1+uOPkq5E6N8wGbcEcdQ/B0arG5i6Lxf8Pm1m9+7yw3S4A&#10;AAAASUVORK5CYIJQSwMECgAAAAAAAAAhAK4T5gktYwEALWMBABQAAABkcnMvbWVkaWEvaW1hZ2Uy&#10;LnBuZ4lQTkcNChoKAAAADUlIRFIAAAEBAAABHggCAAAABQ435AAAAAFzUkdCAK7OHOkAAAAJcEhZ&#10;cwAADsMAAA7EAYguPqMAAP+1SURBVHhelP3Jj65bdt6JnTjRx2nuzZstsxNJMdlJomiVKFIiZRse&#10;eVCAUR0MSrJseWDABuo/qP+nUIVCjQpGGULBk5rY8MAjA56UKYrMzNucLk70zQk/v9+z9huRklyA&#10;vzwZN+L73u999157Nc9q9to7P795ePh0/+zZs4dPD8+e5f87e7s7B893jvZ29/Lus2c7/uurv+S6&#10;7ff1yb/jv9f3Dzd3d5dXd+e3d7nv3sHB8f7u/vOd58+f3d3cn1/dfDy/OD37eHV1eX93fX939+nT&#10;/cPDM/6/85AXD3p42Pn0cH+f93jll7v7+52dnU+fPmUk+bm7u5s/9/f3Gc8Oo8s7z/OAnfz5/Pnu&#10;Xp6W/+X3zDHX393mBtwhr1yZVyafb+Tm+TRfz6cZyfPnecRDb5jn5IY88ZNjyA241f31zfXN3fXt&#10;9cX5h9Ob05uzD+fvLz5eXF9xa2jJU/iyr4zl+d4uj2B2O58yo3sel0E4vHntZZyZdb6fy/KsXHf3&#10;aa8DzaQyu729jPTo6DiD3N/b/3R3n+kdHx/d3t7s7u4fHe5/8a1vffHt73znBz89efWt55ldHvHw&#10;LA+/u7+TQjvPd/M2RMsX7+5ub24yhauDo9zy5ODgMGPJg/g/FHDCrAMT2cvr4KAkYkp3d/lESmfA&#10;OxlJBiYZWazb2+tclrvnS9vsyjh532+wxvkC3MVi5L+uE6PbLZd5N9YlgylBuHsoHyLDrp9ub64+&#10;3d6GRPl6frm+urq5ub24us4QTq/Ozz9cnb/5cPrNm4zxO9/54ujFi9z5/Pry9tPDh9PLs8u7d+G8&#10;u9vceuevr+99XJ7B3JSBvcjA8cEunPVEBjZJ+B/h++2j3Ogi5L27P7u5v7q+u7663N3bzWod7IVu&#10;D9fXdx8vrk7PEYDMJOR6dv+pTNPRlAbloaz37c1tKAQLQpYHuFxJyS9w116lFQEocz/f3y8T57V9&#10;2gXIwuS7rLSvcNIzlptXLrjLs3ztw23cQd579uku7PvpNh/e3z3c3V9fnl/fXCID55cfP55dnl1F&#10;ID6en19eX+88zzCeR5nATy7n3QNSxJiXoMoH0nbJiQ+aIc36K5Ydw3Ctd6hARuwfWWSH6URUlfyd&#10;m6vr73/3+z/7nd/53g9/dHzyKsOG8Xd2byP8UGz3+V4YLayZ+0Bs5ODm6tmn2+MXr/f3DrP6EHSf&#10;Z8l4SwU4wojB82fPM6yyqOMfzg47h4FCS/TIp1sWK/S6u/PKe0iR4aGaImL8nq/L/uH95/foX9QU&#10;QrqbgeXP+zwPXeLS5IGZ4s3Vxcf378+uzu4vb59nHcLzF9dv3r7/5Zs3+4dHR3uHZxfn7y9vbu53&#10;Dk8Ospx3V2Guq8urq2jWnX0km2fm6QrV1d1tmAit+vNrNFaGnYWrrs3jjvf3jvae72d8S/dvApB3&#10;YJb/0VeUQrj/Opr+7tPlzf3N9fXNzVWIHVENfaN08qCLq6uzy4sounzE0mpc0FijTsJzPLtaZ5OH&#10;/s5kFJNq/WhKWEyNmsXZ298P23hZRGIJRlhHrqpV6fDzJdl03ty5D3tnPDfl0YdP0Z1jWGT/mzsk&#10;6Or68jqScn93e3p6ent2cXV5cXGDcGSSoczt3XW5Nutcvs+Maqn6xPzMI66vrw/CT76qFPMK721j&#10;k8WhdH5WjEeheocY1AdtTIS270e3hjadURbr3TfvfvrTn/z+7/72F9/73s7zvZ0wfbj/eS4bO1DS&#10;yXO7Sv319WX01MHhMSt/eHgYVq2cdJAOMPKAVKubR2I78l6QwYw1eIB0vTIm4i52/9MdWkwL0Fds&#10;GhNZugbqPdzlihjrcGEGE2JD9NtPz+6e3V6FYPnj5vru5qv3p5GM67PL69uo10jXXq67uMpHt1mu&#10;wIksHYz0CSnagYpRh5k5vJTZ8lNmyfqE17HSf30FEaMLI9/5cmx9GOQwlnV/9zAM9P+PDOThYZ48&#10;MQyT8V3cRVzvGPzlVSaWF7MC86A/ancyq/xU5TB0qfYsQKd/yhy5J1/hfa90weGvEL0oQTWJ8gp7&#10;LJZCZtF5rlQ5L69NAXfZercIflcLFXATzYUYoD6VQFkRXgtlrq4u7u6uw/Lv3r3defbp8vImU41U&#10;XGUpIDSPKFPCtfdANXg6C+GD5k+fFar0snJY3umnZa++k/tFS5W9Ko2diwTgTzSuOqJSlN/3dvdZ&#10;3bwRlSa8yB1/+sMffvbq9f7RwdHxcTRGrEbU/fHR8eHhcVaYMeTRwgwmHyj47HmuPDw43g3cEorw&#10;POUMnIaSfiRpF6WQCK2B2IQCDEa+Ckq5v32IyohU9KOogEDfq/ubm+do530m+3BzGdpe3QY3X3z4&#10;eHYRy3p1fnl5fXV9fn5z95ALPl1eXIapM9r8uX+w98XnL/PIoM/3784ODo4whA+QSzmU58PfmV7s&#10;MswEBR1qFB0DG13z8Bx7/fObYEqmx0SgY8Z8F0IehWQxW/+WDJSZ/o1XPYkgrXB4tGTmEg8gwAA0&#10;FN6/iWQzvHA8zgdwmrFGUrt+Wc4Z+k6m8Qlh1UWpgutCh1K506aBUCH7kK9fLzNVt5WhN+2lMPDa&#10;xly+AbGMazOoHQbM42d0twFhYKdbzXpsWDBb9FlWLyju4hQje3lzfnaZy8IW+V8HnFGNyxERrV6X&#10;hSqxmxxWF2gthDpPcFENQkfbpep3Kxj9mXfyoP5Sw9WvBAWyZoEk6sLKXuAN90Ql7IbyJ8cvPu0+&#10;vHr56ic/+fEXX3w7AhpECJ+HW8TfMQlZskjG/nHE5uQIUUFBy9PoT+6q0+bq5H0sQL6KBELWCEM0&#10;9CVUCQp6tnN7G759FlIiQZ/u37z75sO7D1cfzq/enZ2+/fA+8Pz2Kgbh5u7TxcV17hxEH6US9cOs&#10;M/zdPZh393kspwyzl+e/ev3is89eZElO31+G4YBYu3uhQ4Y+SmRzZTKKELjw7QFjX5JmZXeeBwk/&#10;2/nl7YMqA34QfEXrBjg+OzzYOw4sdMaV8/9fL6Bc7PtdPOD7q5v704hwzBY6/wbDIu8PCkGjC/Du&#10;w1QwdFcxgw4pF76MLCEl+Ga7oQzMracaGkY9C5XiomGpkIFY7TpTlYf+dHmctnipI889R5XpXm3K&#10;tWMoXRBQlpMViD0I5nEs9zeXF9H4wTmX5+fnF/lxcXURGQ+3ZM0KdFFCVe1hiD6xI+qdO75c40qM&#10;J4NT6Kvezgx7GS5kLxj1iYRUotC5Chj2HUc/GMBHwDLBPKpAH1Ex08JgN1j4eFa7z4PTo6bC9Z+9&#10;+uwH3/3Ot774/PDk+CHw4e4+Dll+xo4L+a7jxb18+fLF61cnL14cn5zEMgQNwVTP9+SVBBniHCMD&#10;0dixiqLa+8w58pAlvUmc4OPF6YeP788AMH7504fzizirl5eXCSS8fXcaSJwh7R8cKLG7R4dHsTZx&#10;03Pfgzw+hgWhToBj7yByHlceVslkn7948SLGLct1c3kbBgu7YMpubzPx8Ea1KlcSaRBY6/nB5qHq&#10;XrgiTKA/8OWtgE/RVko/RRxD1jhHMZaH2JJ/hwwMoF5ikSBHwM91eOTu4eL67sOH0zs0f2RArB3+&#10;lbeyfMYNQLEZTRRY+Q/mKxgoOFH3996ZzKY+N6Se7xzkg30kZGPxp77vZuz6qSweMsJnoUjeKYoo&#10;qNjARoMhwJ5EUWLZ0VxgHcDy+Vn+f36OfJ+enl+cJ5YVOQ94uM/4ynNRvb1h7491xi+vIwujh0O5&#10;4R2iGBHOO+HgPH3cgAIhB7yJZe0kimAZk43yJVdGsVmG6j8FivVeyuUer3OUxPNMpsPLFYEGGc7B&#10;AYouF7/+/PMI0MX5+fXF1fHxi/iTlxfnz3GRMI+vX74IzV++fHV4tP/y5BjiJ5727P7s8vz+Norv&#10;/CrKOGz76SHiEy/7/irkCbeGK0DB7959OLvCb8pi7O4fZEAhcgaVmze+FIKEEHjEeAp7yMCnZxlb&#10;PPTwQ4EmUSZCUfrKqq1cf3h4VObuoueXvM/vE8KKuIaJZ9FDiiphSJ0JRGXk9YYYFwIQ9YEGCZpH&#10;Bd7l2sNEy8Jj/y5T8G/IwDjBt58uCFXFytyFDLGGohc5RUcB6yP+Lt8PzFD5hjQZU5etjhPiKI4I&#10;p+ucgb1jCsboawfKLssCINnFPDK9oqu7DxG0EeprfpTJ5NS6xaEy+BsiGqVl/dByceMTaLg8e//u&#10;+uP5deIO15dRXFlUeD4huU8NG/C8gNDckjisQT1tjnpoGDDoF28BXYs0MqRKIJBpVMGjFG16ocat&#10;S7vNLp8+fT8PD81zQdhUPTKxjGg75nF/l0lqbbhPxjZojSgtCjWDzVsZXgQ0Zjf0yQWxevlmJhFl&#10;FouYERs0U7lFj/qQg+eEm6Kb4vWpaeuq7YRumVEmGE+XMe8EDmF6QuTOpcqCOBIey7Pnseho+tiJ&#10;vGISEpQ8IHKsghDUDcTd4324NUoe/KERPTw43AQg8yjCrJqrUiDWFG8hoWTUf36J8mX5dw8OYZL3&#10;rlZe+bCgIbSMRg8Xh/+PDg+I6JehnryKf/p+rsce3cQDDowL7eCfy8BBDVNwM7o1+F6oDXei6Hkt&#10;KFSSoFQMioVDoERZeZPsTAZf6tN9FFAp5QUTteidQ7IyRyBKo/6VpeKB6vuKx/oFPQ0ZeaG2KwRx&#10;clnuoIHEkS/Og1pvzs6vP15FwV0mAn2TT+/AHDHUcnw0x4rajHSVQbfxg2e0Qks5DUMvI6YKat7D&#10;n6V0Ob4S3jFv73dqvbhzryHlYiKAOMVE1VQQHUavwSlwzLW03Cdswd+fUOJGIWO7VRMPcXnyCFRV&#10;AhJg5PiT2IXcKOSJfgXdKRn1iKpfIhKL8owNWOkYNzEeI6zK6xiizvIgwC0+fXRCftk7PD6BjFAW&#10;3V/hiUzwJcwFb+KOGO5VMyppuWY5VzHh+XbiuaEMI4lXIovjDwJ5ohwJMe98RNnCzVsYlIsiBnEu&#10;bq5jaMJzB8sUbFJQGXAG8QQSOYzI4MeQpYD3PyUoG+86IhCtgZZ8eHZ1fcUvBbvya+ef0Qd3V46L&#10;4fJORtyf8YSiOKu3QlztF2gPrhovgGhtV7SeJSLIi1tt/FGcUIbgSs1RXn0cuZnyCvbq4eLi4vzj&#10;u8vT91dnHz98/PjNxw8PN58S6gXWxardR1lGw07sP9fnuwxVHbOkq7j9CdDCNTGAGNuopctkEybO&#10;jcIkNX3b1zvyAD3DuxOE2Tim2KksVW7boGP+RNXh7uwkRmzmEdl4yn8YrOVe407gJsm98tBmIpoq&#10;SWawoQhoZc6ughqZqY+HEoz/g5FHuUYquEMMi6sZKwKSKeKNvn8O37NAqvDOIq8o/iLbMCWgKOnZ&#10;nd396F9lAwl8DAzs8YxncD2R/txA82O6SJ9WcSm3wAQJc+Et555ozopfqaFGcOHOQ7UnLu/m+yZ/&#10;ELeP8R0eHewnvPwrbjG5PiOhQUH6V4F9n+I/hpvjGQcGxa2SiDcAHcwxNqHLXBC/qbEqs67lEz4Y&#10;vzVfNZiL2DRiLXoZx1dNWXfnMQ8FhtLlyDNLZUQrhghgzXMzhirguiWlxfAfYZ/z6w8fzj68f/fh&#10;/fnHs7fv313eXvMIbgvKDP2ChaPYy5R4n94zMrDdrdOpytgmFV1fqcOMmEAliJLwnKncyucmtBs1&#10;cgewgevXu3XAIW6IURe89yRRwrwmyd1JFQ/AgmIP5s7CIweY0ScxiVAyd8qiddhlVl4EtDNsIiVo&#10;gQYfw3NIxTh1/cjBRxjusEF1uiJihvhkO4M3ZUQtZ8lVC6Cp3A36TrR2N4nfZPISz/LFDerL5U3i&#10;32ZCxUh4YizLszgP2GRRrjJABUC+Bqr3lWeOxxiZNDQp0o6Mf9q52qDzUvJdupDs9v5TYiAhWqQg&#10;+d3NMcAVIxaLeQxqvLnHtcKRjAEAC0UCb8gRwvbolcZJTKeD10lpKQMbf7BIi/CucgJYksdAjbyC&#10;/mhSqXqxrAAIf8QJUzpRygrpebr8kV8eE15ljr5mmWMmHfl1HN8PH24+XHzAiTtNDvji8hI/oSH+&#10;DfGsIQ17leN3iV+V4rKcQEtnALUcb6w2wmgmdFAXYBqDA10FoxlRukWnoxE6302cCBQ6t7LpODPQ&#10;Atrm4sh1B7CF1Oo+9tEdnheMeu4UViwL+anWyFfK7vfYP0sh5GOcpJtrAlkNcGMERnSZhZGEXF9e&#10;R8vg/jGkMF6jSQxWk7gNCfQT13wUdvQtvkESdRnM4f5BGLYcjxOVOQb2AFqfxSMsSMr3AkawY/KY&#10;tAv3kyOTjEXFyOwwMclE7UY0Wz66XjLAN6X0JgO5a0oATs9TYvH81cnxwZ4AWEWYL6H7b0gFJMtV&#10;TsL1DcUCh4LHr69LSupr9PgcLt8frvVZKnVtgopQtp61KbEqNr2s2oJJmvrp4tW1zC/VKJl1FRLf&#10;RQnVBCXMlyqguU/vSRTbWCFuxs3N3WXCnRfvT1PBdHn5IbGR0/OraIDLrqtwfRvmeBpA/Alrsigd&#10;f59Snuu3utIAEkfWP8vxXjlKWnDZkG5dvYnwVuL7lZly8cZ6lWIENAbj8d+8UzAJBXxiRwVZpFeU&#10;LvjeGCuGWtQuk2Fks4gsnAVO0W3agYbNwXK8xerK40T9eXSNKnmimaElWgpAJbYvVsqQVAdTuY2F&#10;R+HvHgTA5a+D/cPnoBfAehBSPe0If37BjiRzJ/uF/qVhxCIPyBjzZmjUAIPhf0J21k0pGC4NPOMQ&#10;tTwI2w5w4QkW2sbKcKMmH56dX92++3gZIHKYAoqDaHGCIUzOhBIxc5AGM8UruEtYLNmkJAK1hL4S&#10;zcGB1JPF53KxNs6oJ9efMj2WSh/LuI1Wr8UQpAIUmHwXsgL9WM/NtcjvXfGKn0ZPEcBOkaufirG6&#10;4w8MLCGPsP7laTR/uP/izdsPKf1JKjhTQfNF3iF3XDHSTw1rZABZwb19QHkZa3tVvMus5bYSvZUw&#10;ed/c3yjswvpM3WqZUerMjgyxTO/tEHJiNaxH79aLN8bqMPKsKggAcq9v7UlGP1CEP+F1PoHxYNkF&#10;1RgbenuqHmrA11OwbwmSkbE3S8PC6zgRJ4LOjLlkR0WGETcoJRbqmKuk0Lus4KPrn08PjlKZQJkX&#10;GeAsdwrWqGk6yJVSaQacP7ImJEb0K/JuLiLxh7UNayUDHXa2TGvneZbW+hGEsi4QPp8kwp/I9cRX&#10;ImL7Cek+MQRP19Pf85wUwSTt9SFRz3gyz3cOrT2iKgNFoa2sJZXXwz8JppjMCgPq/aiJER1fazaV&#10;gQl6MP8nzM0HQcnyuLhJSd8NWCQu1juU4q5mkoDwZe21ybUwSti1KV4lICuaLL0xwUZUrcNLNdVZ&#10;qvlO3767+HB+dnr2LrJ+c9GwhizYQBPOK/WuOxj3jjMPZlQKrup7wyEA/Q4MzQIronT0UAa2VW7z&#10;Jlkh3ER9G3k29+nX85Zi4xIWgZHMBTsNW6tcylgJ1KheHBikM0TZVTVMXk1U4uuOj0HoaleM5XKD&#10;Ql6/LZyUMMygzo8QV6FUBZJ3VBlNCqheJlmB++gMnOmkIwQdMx606ljs6sH+TC404YE4A/Ggw/bF&#10;RSldWqYO+BBWi7VwTpbfQUbUfEBTjEYExsm2BMh8tMLX6ZSwJspLQtQ/oS1yc4fIQGkx//m3xCDO&#10;8fXNw8dUblzdfjw7y6SRHisCUglkRQ4Do/qQf+QGqBYkWMPChxCRVdE0q0gUYpTQ8M0IxrJTSJoX&#10;1DjUKzKHghfbn1WHCnTSTKlv4WJjNgP6o60o7oXcVP9k8ZLfgpVrRagevSLY/zGvs4/vzj+enl4k&#10;n0ksa8A0bL0bU4tDBrfpzY0RGNBlqYlsin1b8fu+42zQzVRtmucuXftL3ilY366c0oal8SoGla7q&#10;qFKD6VsYV+CRPyljMtKXN3EnllD1Wf16jR5AVM8y19cEVeqgITeboNwmEvmoYYzMTDNAqhB5Jvw4&#10;MKAyoOZBFPO/imvfzf2pvDI9jx4MHTZmG/ABymQM1kGkSCksXa8AXCTHorADhDQg0dl5p4Ysspxf&#10;ADN892hv/5AFS8R8h/S507ynYlShKfWKhmTeg4GOhhT/HTIw5lzcH0ainA9dmArQm/NwDmUCZySS&#10;jw73DkBsWFADxpEB0uxqjMof7ghKgRDnxkD5qAYu5Bp05KQkN1pq44zGQxo1EyM8VlBWsYFVRnxB&#10;rkLN2CczFFrkusUAtJQWnp3d3lykhitjvfx4cfbx/PTN6ZtUrHz9TR4BAtZn4Omprg1EQdoBqRs/&#10;RV3BRtqTOujoQFQ9JYCdQm1UxdVbNY/Ba/mdMDQ2belgDcvkvCowlajtxZYG1cFTa1lFsF3J4Cn7&#10;GdGCV5YRRp4VyBLWXOAssss3Hi1lbZ8I1YdW0ZwVsMiw5V6+qBxhFskcYnGirRpzM15WxFl9vw0s&#10;CggIF7bcQl5TVkg0LDyCUg8/JB+cdQ5H7R2GL6KdQ5vERvPKshA+o77jPu9IYFJgPnOQYS47PH4Z&#10;wxHjkW93vrXnhMLcFEHItb6HKptAp+uVaTGX0nuzA5tPnJwg9aqJ+t8leRyog3OZRFFyAcl8QZRo&#10;lwSxDtjYkbzSgEgQmNn4leCMKoX0lu5sahJhl7nre1X9SNAxAlWljRwbDB3I0aGz5MKrzDP/xeIw&#10;4alBwhUnL0GqIl/LcFPgfBHx/fj+KnsrPn7Mpp2P78/fn51/OP+YT2peNiaO1IeqXSTBCfACn4zY&#10;DqV0Zd98q6Zg+26p3z/V2qmZGW4uW9QOoN4MDtS2cHUB/4rzaN/GYBpWAIP1ib0eCoB3xzCiZVGQ&#10;VK2BhlYxc00B+mLFYXKvSLLFkKMsGx8uSbs6pURj+Y38RPfjZzw8JOpNNfN9CsCMSgqRRErCbo1J&#10;+NWQJWFTiINhJwVXBUHhBY80XkMCjKdQF5b/RxL2j1LHFj1NBiDpWVA7VoJyV0eFy6u6kE0ipWZ4&#10;AiuPjo9OXuZLplhXfkA1QH5rSyms/SQZOovQGkAzt48CIHxkdploUHR0Y/bYhPtjBKwcQAZiPwoK&#10;8whKQXFIVmQgznmZVVNOkMtqvk8g3ol4hDoW+7TkBy4pYnNVLG1QXs2YEEjVCAxsLfNp0/FWYRQS&#10;fJA6N0mFkqPCdYH/E5tipPHRL8/Pzs7efbj4+PHdu28uk/S9TBD0MmaNBLYDVi2g/pGrZ8CMAoau&#10;HJ73bou6JgeXB6HLE/Jv+eeKcgzeNJLNpIrCF/d3mqxeQZ15fJ8oOFhZv6KdXrxp+n5rbvtE10LD&#10;JgGMG4cwisQ4Kh1wFYpeCSLRaVZCKN9dqKn2yhHOjGq72DpxdxssRfbcUkFqKBSMmojKD5y+bGkt&#10;B2tqIUykw/gMrzyBBeJBRKKoBs2uj+CfKLvsWyE3lnKhEz9WyN1el68EQcZEUKZldlhla0l5bn2Q&#10;gonjlBll6HgIq8o4bAurYXUBEniDLQ14HjDCHDEo47Q7sqBJlCc1zdR1Rv0n8xXW53cinqlUze+k&#10;34j+Z9rmqqGAGahBsUSjVnXHLoABHm8p71pUFfyhuXHHYUGljgUMZ9apiBlELgt2xGrcuKorvaAp&#10;QuVr+uV+qnzwSUhc36QkPVuPssHr/CxZr3fvz84+vnn3LkuIT8zq7kQ4q1lHXw7HQ1llb0B5Ywq9&#10;shgDhN0LFlvn/eY1LeVyXl5P2OpJUUPlymVwf0O5EwfOoJMKYHh6uY+FVU+FR/0yaL5ywhNV9qF0&#10;COHTx1d5lGTpnKFXy5Ao0pqjL5xUSZ1bVw+iVgj6mRykmhi+jwyImiiy517kXiYBWhkoQfxFuoII&#10;kALUwaS0x0Eq9aCqUc5w/37224Yx9lKdYNbM/bw4lkYX4rRTOB3+ZpeLjKyfE5947/AovE+ZBb4E&#10;Qc/yWyJYWeks5tFhDDvFUdSPQP961csfME6RjFgyvsR8k26g7Ofu/iKFUGF43IDshzHfARBARJBL&#10;Y14NEWt/naT3BSSoUJYjD2c1J19W06yb1ZzCT4ZQDuvQGxH1wwkoVUdaoFl9B99ETCKU5vwiCybo&#10;iN1dXl1/vE5w/+wsju+HNx9Tufv2zbt4SME+1zfx89i3Byg2wkP2MdSGspGKkdUqzjxLNUMUfxM8&#10;MHJZX5apetaYNUFhYGecsHHIsjLVixsrlwtHVJQJMK414VW9fURfvVu/W9pWbMrc2DGjhGPQsj0q&#10;C0XgX4dk6NngYMAD7K6kg+sSCK6b2scZ0G+EP6Ee7m9sLR9IMXl9VEBCf9GYmIeESkEFasAEhWaa&#10;zoIoZN5hsu4H2mSAUTEBMsCMC75NmVyMQGKj8QqyJyaQiFAP+t55JrwZAgdW49PvH2x+RySH/H/C&#10;q4fHqqnMG9dpwqDPd7OLkUAOO+kA5MUIYmdHkPLVSmvsVSP9yYddZdtPdqllq2YUf2I87IFB93dy&#10;mRgl14Corrs6kdeEKss9zeduC1kZ2ARgAlW5ypqYXtaFgeufYN/eq+o/ZB2RMAiuWsn2/OT2m54I&#10;7M+Y4+q+PT07+/Dhw7u3p5fvLwP5z+MJnJ1dZT8n5QJGanhQ+QDOC302PLMpp/llgqAT8eSpRlfQ&#10;jQtcNqA5pt95cE+V+syFXe0tJYDanVEu66YQDQY1rTC6VR4dIODiSS6sMqaYjctRqUDvlKenyUAY&#10;cWpySr3KDJIsLO49q8VU9vKCwKy729Te4J/MKU8D6pBHCSe560m1R/Q2/wnTTCWpXkE9hFUZIIB8&#10;zAdXaahJg3wq0iw7ylCLGiQTJzHV0NHqApj4uAkKcQ0WO4GZB2JEfNFyaNmHXAEJ4+wCpbaN6jYK&#10;jrQIjFWXpiUMnWYATabjo6lvYCEIoccCgPhvL+8eLrOXB+c2TuQ5sfUoVgiwomxGODqT5g67lgWa&#10;Mk0WeFi5PFRLjXldmCHvsF3VDLZ7f8dDn6VakazQQE4dXzAWgBWqk0F9yDSYAAtZyX9/fXGTHg/f&#10;ROO/+8WXb/76q7cfslMpNT9np6n0kPOIR2nqJ4FLYK5shWWcUP2wSLUvdM7eKFi578984ce5vszX&#10;j3I1CyTDhf41ZN4eMm12YDMp8jrP6SW9eUBRfeay70bwPmW0y5b0hbNaZQyzqnyyP9jtI9mJYvSp&#10;skc6AtJN1VrG1vy+sGeEU2yJSZclpr4rm10IEIN4rgF13jz0DuXZJ4CSvEUvuo8efeprS3trA5rR&#10;a6ZgwGSdUFNahIB0/0LqeMcie5AwYfHIRywAW3XYZBtbR3hdvbFznB4NR3EA2JIfB/pg//j45Dhf&#10;iCyQiTMLxFatJEOvExp5bk1Ac39jY/G3o6mj+MPNl9c3H7IlLSjoju3Lgf7xL+NTMttat3gh6vKl&#10;+KFUF0ntZQ1WhcsqgC5Yl7D6aUua5oKG+czzIsbVoH3BEbJAxCNKgV/4LeEjQ+GsmYgTzJpfDFxf&#10;Xt5R5fDh7Vf59/abr9794quv/+oXv/zm7dvPX58cHqCRi6y2EYbDzPWFvroxqJVRpSMTNdIJNq/S&#10;oEYbOsG8MsiAonJtpbc/nfg4fyNyCwFupKgC68UKeV0d2Cy7R7Jmlsfg9/catKBWtM8KZ2+COhRW&#10;YCpaMHQwg8a+T6k8NNyJvKlKw2xQMzEuSmug7Fos9pA01mNAE6cZn0sUpHwYDkH963oFWyY7FCch&#10;UfG6EareEfyV297Eo1gu3+ta5CvqbiKECQpFnUcMUitBI5cDokNZJ26ZLQ3PoteTY2piMc7PXva1&#10;FfCUbXCkE7An6pWEWjZzMmC2ejeTLcLLn1OcwkQ0yFnVtx8vL0htPVxe3p6F+z9Z/lNrSpRdD3Nt&#10;S6sm254qaoF9HCSc4TqRpm1c6AnPEQIv67sqfDLwA9rLAlOVNa0ccjFUkAUrVGELmzvEKGeIbPHK&#10;lv3by7Ob1Ha+ef/1N2+/+vLdlz//+pdff5WyhwxcPJFNoWzKAO34eMdPnpbi5wW9nNFWUTNCawaA&#10;HFySMHCkjSuqEbTDBNq1ICspu1J4YadR6U+in5Xzyknp8ETmrRBuuirWhpzfCNtkfQefyMzrnmUy&#10;eJfw4dqTUT2ys2eWnZuEdF0v9nA1uuAWtnqHciEameYPdWd1J/J14ut4WnBDph6V36rH3BTOv77J&#10;QmYFSBpE3SIDLZus5GBNUIvEUHkqjGjmZ6RU3drp4P4G/RwcudKpFDoMxI9NSHogVisonBpStFU0&#10;y3PmEMWUmErYPQqfXDstmIijyFvWtKMGsuePbZMm9PQALe0hiQt3213G9GUUxl9+8/EqpW9uo2bb&#10;m9Mq1fhplFfkg4tT/KSza6WGiD9lDOWJivXTeVZNsirstG7IfOItqjderQ2CCfC7AGrL6DOnGoH8&#10;ohOC7ndjTjoOZENqtjSev3/77uzN6dtfvv35L79689WbRH7o2nKRJi47ZFyOUCnGHDBTzUhQ1rrQ&#10;fGUy67HxShkrb0YGBA8IT97p4AGRZqNx+JbpKz7JsPnKQ6oXpz6vDkxjrCVp6KEH9Ohhix5b3pgb&#10;4tcOxdwOXSqVV+p19NMOu59WfhLL5hebevAeuhLvgmjgqtXJCMIrzbbm68Y5wlS7xPib8V1WLowB&#10;Q6Cts+iGoVdJHOpn5RMTfEucCBeRYtJsnSVdsIJNLXaELPidDjSmYuySBCmd28eFbj5p8pWoThxi&#10;cRHe7d5+VDIygNw+x17vHkYjUjiSvhfZ4XV4EA8kvMVeN0CasgcdwreEavLTJQBwUOVJDQNRzFrg&#10;cuDO//uv3iZMfnl5ni/L/RZbrlexYXVY4xWazAHWZf1tRatIaij6cnUFFZFoff/81gCiJptNSV1U&#10;v5UF3twm/T+9xUYlHVeqe7K38ezi49sgn/dvPrx/e/bl+3fvvn5z9fH8w5t3F+cXaq6kyrKVhP5Z&#10;MQAvjo/KvkXdXQN2G22hm5VzACd0t5fWrFY7y1A+ayq34ZfOsSMPiViV6oaVFuzNW6EwlgeytRkM&#10;+ASfpHEDX9BtNY8oIxabEVdZyqJXbkzfy3oHZCD6bakPa40gNZ8+2dXA7Yy0bI4KaAj+h3e6Xbtl&#10;3gQiE2Iz4NNEclQUJd/kH1SLEY+Q0ZALpaUBENyKPxEDkQem3vzJYIdYm9vxqUq9Ti0RHQOasQaH&#10;1MztpzggWa1wC/tp0q0lZHUVEhRPUV1aaeV1EuOOdTikhw3Pv7m7SEtDy5RJR+GD6KSI/jOh2t7M&#10;lNgum5bcndzX//3/9f+5uLyIxbJmSvaVtOXmja2nSQPcM8XMVZxVcpUnp58xd2kGF5UbiFflt1UB&#10;uvG9EjvfrWp4IkWwVXR+Mo1xXR/uEvM5T++Z9+9O33zz7qsvv377dbj//dsPp2nIFFZhbvpnE3Sn&#10;DCsl6AdplNOZhn8ywRiFLLp/Thk2MWbUzzDNcHyoNSxEFtxSzIHvLB7EubN0tJcrXTjWdb5BgpDF&#10;0Gm/6EYnZABK6FqUp3s3tEDqL+yRUSEcXs/eoOUu984qoNkAVDLmTXUtzIatwAFlTJue23rY5M3q&#10;L7ClXllXrbZLzI9f2xvmYjZItQTiFkgdCmfamJeEENluemdbi9yA3YJJRbp2+AmmwBhS5bNzEVpX&#10;hWJdO01YiGhOApuJbFIs9Jy+RtmoHGsVU3DAgzUI2MuUQhwcnrx8efLyRVL0eUjj9ZRqUqpDhBaO&#10;tY+lkH3gJU+x9cFMzeSkGgHe2/2P/un/9jwygPCQM6qA0r7Csp9OQHmViVDMj4vXJewFCjuJnoLO&#10;wWdUgSQyWz1M5LZrr9JspG/uUNKXKGUp2SLUT0jzMp0jr89Ov/n5L//qX//8L/7VV3/xFz//y78I&#10;8P/laQzB+w/h7dgHICnFAkJDM8zk33G3UNIyBI8zDslYjGWNyZIPjGSQNXOStlaSZNgEnLA1rIww&#10;XEUZX5ibPQI23dQMbODEqKLTA8VBk4Zz4XqR4yY6lXu4Uz1S7c8UquAZIt+LavcrdaCHetvqVHEM&#10;belINbpJFqmATI1G7lFr3Ij+MjIWbLvNzVG01ivRz0nGa6XMdnuviATCwzWqeyvM+5vecGV/ii86&#10;2b4sYi7onTivVin6nqYprBFohxYKbB6gxStTRh3x4X6SAJTE4TUnerobYUukJ8mgOIlJAqgEkeON&#10;GuUlphbJt8nSMJaaKT86zd3/1Z//07OzAKGmb4b/MpvND1Z5jKaHmaYAta5tpXpkoOtaEnc9dEML&#10;x7sJWgFgKHWcTFFKVY0+8TXG4Cpkenc3l5en76L5P3z9y1/8xc//6i9//j/85S/+8l//8puv3nx8&#10;+02mT+ci4FkL5vDnSEj30TgA2YU0pWZVunLZCu9Ahz1CbigYujihh56j/JiThYpq8pYYNOBhdVy2&#10;maeK3QQ+VSLV9GodjG9nx4gSwIV1HnFnXVK2QU3Epuyef/idKhdokejQEyEpkuhTSmHDRHxlWzKn&#10;hVORmTSD2qUpxN+avrg6IKH8Uu9iMadl+kKpTQ3xrHRHDsJqx8sqV2uwspBatnlRWapITPcFaMBq&#10;drTMcUHHcotmAlUDNcgE78Rck69hl/BBAj4qWhQ/rljgBqokUY1sXoGbTKEkZhMXBaSW0C37GROl&#10;JU4Sn2Q4kCSGWZeuZoHJsAHSLklr8f6rf/l/rYgP16qyM7jgO+bwbLYhV4CqzcvliBG7nQfYjcfn&#10;QtbIVuyQ3zgAwoAGK8w2uFUPXMYC+SBCbQhEPPN2bI2T8uH9+2/eAfi/ehfk89WbBLHOzz6mavUu&#10;BOsm1+ZtYAASYKyiQDLucH48Pz7YT8CsM4czCk4GPBhJaB8OMWP+LBfmkhLO2GL17nBffg31wleB&#10;TmQ9UAo7CT25os/ddcgG6FyBvlNNYJCo+GC+iWA3vR9nDpozatscFBlbi9rF65olV4RudsAJoRdd&#10;VJgng0t81gAMFMbjR1Wvcu5q+haqQBlfGMOMdclA3mfWVkNXgzoJxsR/ssNYTqBjQ0LnOsoBc4RO&#10;xL5RxWDM7CxPAABpIbgeVNLEJavcwtKFrkcGMkI2eVEkGqqn5C1oKGuW5tnPAngCU5/jDIR0gZfx&#10;KrKM+TMzbCfl6t/80hYOMWm0AjF8vMuigbvzXKihqS9J+RYeNqbYbdwTmdz5L/8v/90m0mWUDGr0&#10;kya3g66mkWfAtDAtPaSmLzDzgIFU9YrJyAD/ARxtxoHwDtYJ51tCg8HCTTRySz/h27vLj6epZPuQ&#10;Fs7pYZIyn0jAu/fvTy/yM3lge7/p+Vjmol4peIW3G5YmQJZZ7qddZMJnNIQaE08MN+uNFuQrlKPw&#10;Ynngcm20TrAalPigVUvEFPiD7JfU0JsXOtXFTEwDRydjgFHAk+jIrnuooi/A/8zUUbabHgUnL44N&#10;q1n0n50YV1f5AxkwtiPH6AksiS39a4yqZaCBeKbqKe+3xkaDSGlHgVA+yk/qJiJRpCaxFaWAFnBk&#10;PjfLsjYk2IKIikEYoEWQ+ZPOGjaJal06Wjh5NLcpZQWRSYu1cJeVJuB/c9IrUpLfe1t0x4RKbW0b&#10;s32U9FZcgOO7GIJgHvvKxU8Ya4AFSOlE6gJXTXhjlfEK4NGd+LTV3V3frjhuDwUgA/BG60thsgTE&#10;x1UK/8V/+y87w8bKKwalePSHXeZ5QcdVqebDcNwRyVWpSzJVqFtErttAYqZf74W5LyXpdFCnpj8q&#10;NdsWU9V2m1Ke04vzs4u377Ob6/Ty9OKrt+/fpK3VzXXyJUlZpyEr/TVSBX1NOa4qipj4euljGRbu&#10;yDEFSbQk5nycnAn+SFRSe6B3MIwQL92U+8oBF5nRhp+5B85i1CveOHO8w3/0AehERmG8BBNduG+V&#10;DmVAM2tjCghhSYPXpWsBy3M9deqdkiGNkSAoLEWhbVNjUflALfxnFw+IVYxUBVb1Ju8OW+SXWhKe&#10;sjbuFIeUP1hBtWAdE/WR+Q3vmXGGgbVJtUw6TFCK+4WVSMfQ/ZmAUW6Ft5xIkTtmkj3N7zRqiWHI&#10;L01UG0SsKWpQMd9iV40agVuzXYGWpoAdcwI7e2m0SGOVQH8aoiRJn9D7dJ1g6JHCdiSgy6NOVxbJ&#10;5lSVfeum7BFWZaH7YW1bLYhWVy907AAy8J//n/9lJbXcUwrW0IRLJD2vkrLC0DeTw6gWHeJyFYBN&#10;skK1LJ/3IRqDNzS7e2lUljZWaeGZ7j3poP3h9DzdC7/55v37tGhMH4fTs3gBUTExBPptpCWN2DLh&#10;zLxxknJ/xb2jzczlNn53Y15ibkmgU4zoVyb8Iv0NwcZJAoJVPmE3nDzDggmp5rblB4kD30YqiH5Y&#10;u2jKZdAuKt/dBQX6JOcZCoA4RiH8ZkZONhKINWyVkWM8QEW7GWYiPXkO+oe00qfAuDCd/WZjZFJA&#10;s9iWrJ92rxW7s7TT7Fr2RqRdO14IiUbSbM5ksp/UNWpbqqelp/FQs0rzDh/lKYRE2YaREChYKO5n&#10;30m0AkI4lCQm6tdRkuD7ekyrOcVKPhhsGVOQ6SYUlno39grQ8o2DRBL9zP4ZsNr+YdQ8nUYnp4Rp&#10;AJE5QmpXrSvJNWqWuuVlV6NtLlT52dlZYkaio1k7bXmbef6Hf/7PquPLVUtZAdVyCVd0r4qcV9PW&#10;oAdrKa/3Ix82stg+BSMw2YWGHxVFYWI3ndouT6/P354F4Xz19stfxNt986//+qu//sU33wT1vP36&#10;9OzDxfW52/aYafxiqhaRIKHXYr0+Nw/tmOWzeiYjtFGqWAB0ScZvnEcYQB8BytFgPzoCqZjBZKh1&#10;YjjN9+PtkL6gmtD9UgTWRMzcpvMcqwINEBg38vqHJVjK5LizWm0d6/Y+wF3mDkb32PWZfE5C7cEa&#10;2ZuUIsA8Lr/nLIk8LcA7HtLwpQjGVCepFcHKSujrs5YgivRkZmQJVZuLOAX0W/ZhXJrlfyyvQFnU&#10;sm3xOoVYh2vCadW1xI4mwKGmU5qWlhoPe+OroqD+LAFHxZANJRJKa6394/yOP66iaraiqp3JdvOo&#10;UfhiV9h/KZjysPfmX1MxZZuRDFQfWiILbpiaYNHIwEbiTXSkyuBRF3b8Zp9BcCN3T7hHEhP7rmiV&#10;PDGL0lAlkq0sAfhss6SX8fnpu9P337x58/VXX7755qsPX/3yzS++/DrdrD6cvj27eB8RyYYX6/xm&#10;hrWlru4WnuKZHUZNPBQyjlm5AFNEtyTWbjTWdOmoYJYWgeEDu7IQd5O29pmpnBvoYyahewUPG8Iv&#10;w3RLh5RWqg/28SggbMNHFMsKutn+mdbn7fpEmWRGS+qbJpiFClyLPqXbMSBabQfei7+avYSx3u/P&#10;bi5unyW/nUQQ5SJcETFA+dIcI2dSBI5P69nFW62QldGa1wOeOuAtaKHMQMACXSOxsp7NTozfzDsK&#10;tKXzVHMw2eldYTyX5HG29jfg0WgKIjSyMNpw5byrv6qzLKEPLMzT4xKnSiL7aegQEVyk9jE4upJZ&#10;St2KWDZpy8xG2sfQ+hbC2caSvjZJLnAo/5gx0Mr8B3/+T2EymRXO8MtlLMWrosZiNXSWO+oBEn0v&#10;pugjmWddxZXuBUMSVogKTKzg7OPbX3745psvv/zqzZs3v/zFN7/8+Zt//Vdf/g//6l9dcB7Nx/S1&#10;xaNFUxroXIUlHfTmSBHRE1kJ7B6DJGU4jIBogJZN1B5iAayzJZ5AlAYCQGKVBx1h8xWrDGh4iJLW&#10;08gsCDgYDwVNWHaSeYZt9cZn61lFLhfX+Dgusm01OCU0v8bxNaSDE0alHp8WOA0+WYUPyhsC6vDi&#10;4n9K+pOe3kHBz57n98ublHPtXsRo3CU++5xegEEvOfctKDkMyy4T+i9Ed1Mf3ABtlmGVuFbvNjpU&#10;SViaGDUJbXUCeLoFCJC67oJepl5onjnWhqYmKypaZ11EUuLy3QhrRKE9DysG6rJVvD1XGgCN10Zw&#10;Fpc3GX4CfmHxMJvgfnSTA5Dg5i5a4KqpbREh8osJ6puMJ5RE8lceQEM4d6skaMIedv/jf/rPUQNZ&#10;s4YK9fJqvBrVUhWgAqKgyDknrpQiZJYSsGs1JUlmOYGnQ83kL3ZY7xT0p37/6uPb87dv3/7ym3/1&#10;81/+8suvv/nF1x++effmy6/ef/zAfn234zUQx/KtKG2lcSPcJtBau2qrIo9J4ZWtw6xdXdwV+xgb&#10;KOhmvIIE97s4+T7SHnN2nkItTflavgsOoTCGot8qTgRIy2JaoIH2hhBCeUNqFiaUG7IAwqvRUgSI&#10;6yYTyIK8m06qva3MqHZ49c+Ms35qLVVoFfNAa7NY1riwdKCJQdvzvKKgpodU/6QX/zWuOWdwEfHs&#10;rXnwgOMqxZZOLUF9TCqrcYBEOAbjJrASMIPL0cNpcpmxBpWmeemJ0ikAjfcxXLtA9/qu16jLkXYL&#10;Zyj5jClIC6f9hETzC6TD8cE9MtJr0prNa+Sz6QiEGSE7WeBaOAD9uwNpG1Lt/6LtDPuxoL2BzGe7&#10;/8k/+xfCJqKxT3PAHfEj4SaxFxTERuDBmC0MrGOKoSRNN0dX3N2macnlx/fvvv763ZfvfvFXX75N&#10;XcPbd2+/efPll1+moXGCWfVOsRXSj9LCSKLtWDaG2IbRdyruDQhs7FL1SawT40dOLvERwzm8ytwF&#10;/epss7YVWUyttToUAuRoR7v8ARhxl10Az7CQV3IXgZPt2tEArPRwrRFk1mCVRlaYK6IdKhqXEm72&#10;vNcb8yVUQY4N4Y3pqOulPVzNJKkXkF3QGQI2dDOBmBR6HNBo9+A4eYRwZjr7pA/IRULm9w8X9+kE&#10;FYth/oQsAfvI8Ilrt3+VNYleqOvwZ4A0Zv3dC5Z/s7kx3ClNsCH5z6o3YW5AdspPO0EpAxFwqeET&#10;ZhOxak0JunK4Cw+N5gNY2ezYRr8AhByt4gGmLRnXpp/ZrU9sUM2n34+e2rAx4u1HGUvWsYOv0asy&#10;9YbYaspA/uv/7r/nb+jS1aoaqnhX9dDZS9+bWVV/ZGZZkrxleC66aYL2sX+WFV6Sxb7IAZlX77/5&#10;8PU3b75++zabouhKkaACRYZsiug4CJZVgjwKDX9xtaHOeDZTMGPaGMt8R24gs3Wvqkg3QYb8lHDU&#10;5NJJRjcRDbqVCcF7VYegoKwWW/7KtIYdDUeqe5o0Jlrd36tUNu4Zgsbh9rqaUIWKRRdST4C8ElsZ&#10;4A4Ou2anNxQsteoAHi2WNUdRC8OGKS7LCZLJQK32ZFlHmtGT4DPYp3GSJqVnuiqg7BJ5ypGgx8mZ&#10;7O0cJxMVdvODZj8G4Cmw+WZyXKm/QfE/yXhiS5MESFsFbeN4ftgH1j7tmkiNsUXrJrCADZZWB+F7&#10;soPLSA5wCmLjCFmYY2I4JwBmuU52D04eaGMTtxgdpD+Q2iTajmJJhAqZV4uYM1DdsFE9BIi7hSzu&#10;RPtZLLFBcxnaqSaiA9IyibYE0kD9N//9/0PmLrLnAlZL1ktOqhfVQzJ28rgDHbmcNAplPdmoHgG4&#10;Smbr5irNe67Obj/Gy03UnyOIz9LJLQcYZTb6zbzU6CjiENHgJL+4cpznU61PdN3LBeETaOr8M1J2&#10;8QFBKtZgXnFuGhe3I93MJrcBa5pXVvHj4PYmkRCspyY7jGXOqjrbhDFb1CyzIWfprtZBogy8vFvK&#10;1kpgwbnxpBRrhVponc8o/lvVPp1dM4nte5M/RduiwbmlUS/1Foyymoc2JIuasImvhdAsmjekiZCW&#10;BUWLgQ0iRfVV5RFXOEnm+XnSz3vHB89P8tP4bOhdZ4wFYOUfkqtB8A5Qc8WBmR1crc6zCj/WpRoQ&#10;iJlanRsOQk3FDvuuCHWFqEmW0ULYtJrbcsi4oQOqWlm9oKDkcahsOXyR5ECeFpyYTkORDnNzWAeD&#10;VJPGjgwsJizaHKzVtai+L9PSv8VhIw9PUIP2aZasiGP3f/N/+D+RyjeGCPmMD1QS9N4GUfT3vKlA&#10;T5aXrlrXl2mvmH/p2nmV84bPz4PyP75LH5OPp+8/vn3zJvVu79PIny1pUDc3LuFyI2wiabjmpiBK&#10;f2Yc6LsVa8ybfXTFoDwXzVL+c5yeCczO7BD0CEHgGCvsbyVhqJkuL9B+nE4jEuHCcH3ZZnZsVbXz&#10;UUGUSXXRD0qCJVFGtRqu41hO48vWzGxKiC/uJM8fT6B1RtyYUEE1i3lfCjs8MKtjmPk5AK42mDuV&#10;w1qQbUUczvi4CDZLU2Rq3mBRRvzDOBmoPVppFXX//JSWsABRFkJ/BE9MXEEVDigLlVHKK6UrprmO&#10;DFQqEJlyUhNVVVv5CmRRdYuO8CpdONFIdYbhi/wn4DoR0Xwzz2Fnd4xqSVHNrStc8YsQFYs6nynF&#10;g4mni6igcrxhhtGt95lcDV3n4sgMvWzO/b/4P/6n2/aRaoEGrZQ2pubamP8vEkh2xo7D9Ky4vbq9&#10;+nj5Md06z85PP75/+yaH1X149/Hjh4uz9zmBO7UPKR3BrErAQaWFN820WysGU5C9E8BZ4qejvUpK&#10;qPFgvKN0yyUsZpfHIKPJAApu8QQSmYE7prdFxt/Ippuvs7GyyiPOHJNp2EvL9GjiRhp9EDzkZryS&#10;rIJXUkhQhcCae6O33s5VqfXvZaUncSpQF981QcZu0lZQVgMofdVog249kcX6qwYq8AMrGfr9bslA&#10;WnAkp8KlsSZjrzjlGFLVDeFrHSF786Fjs3cqKQh3hGbuk0kCNBqc1ak15C0jjtlehJJEhXmNCdX/&#10;UeUY+UXCIIa5EkSASyaEDc34ItOluJf9YskT53uhDXlKBUWHlWNBqtfFpMPlC54w5ZJ6W5H+znAk&#10;uwxsg3tgC+ntBru2RUEZxQ70Oy1Z6+8oZGRc04xVnXpUdxl4sHlOKTp7n70sVwnsf/j49u37j6f5&#10;mSM3z776xddBkxfsdgmU0o3RK0JRu6tohHVFtsqAMtNERbpz0isfQyVlJkR5xSIVa4wpe+r27NY9&#10;wT44pJNnSexRE3c0Xya5WPsogpIviWyEy/WrebUWzTpJjuvSdj26Jb2mr1xWrdzZwWZIl+V7vJpc&#10;j6Z/rNoFTxqFyyUZTMsWZv1MLXOxFMkHdfVmGZuCxMMTCsKxz1JnkBU1vGOVCjKW80Eo01VZcfgw&#10;Vms2LlPbFm7DUeCs5RuKCl0Fegkm6Id4WBVnLVy5QFpV+JlRZucq8eoCGWgYt5BRa74zu0wE6aPi&#10;Y8y74cOm9Uado8HwKvFakTa20bUqztWRVxXhzZGbKg6pO//P2omNpx99JwtJB7YggTi0FvjAaWtp&#10;+H7Dpv/t/+3/WS1VtuuLGw1M531qB3uuHlAw/Sc4n/RD2rVdXqQfy9X5zTffvI0zoG5nB4M2y/MP&#10;rdfTnJFuoTeZHJaPhL9T8hVEVYDW+qLypduadKFkr1YFjnYnQjcdE46OX9BcQCxOCfTW0h4VMS1P&#10;YCOb2Tv/4dquB6dCeLQoHwzVjGCQCYKaeXPbjrgipMNV27eqjaD7HHMLeY0NIvA1sxBZoneRGgdG&#10;fuiRWK9mmhS5RvVxjXhAwIejkxNvNyWQYZ2qDudjF9S190XP7XFD31pbEGY4WdqCZjN7nEg2oFOc&#10;F/cgIbrjpC9iJhA/kIjF7l2RCFUxJAvio7M/PT3XWCI3cGX92WLJ2OX1cFdqwdi8eHUeX7Fqrgfy&#10;5poqDmIZxBljwA/TczQRrudxCYyNjpw9w1T2cVXIeT+07C9qMcZWSpYCmSBM6Oa+KIUwXmYdbtlc&#10;NdbU3GjXAn/6P/nn/6IeZ6VzrDlmrmF7RCCxHHzeQP6PH1Pfc/b29M3XSfaefvV1zpn9kOa12a7v&#10;IS7sws4/mVvsvmDVSN842xJ4JeHLlZ1fd7iUS5RmqtKg3uxKAzn0+ipgEBAIB92HvZPLUh3Zm5Uz&#10;nGrqTCwva7O65c3zoInPFFOIK1obsjLQpXVdEXWyq+xr/rBqBcu9sk7qLfJ02oTJr8NJ9gDsdwWB&#10;GP3c2cj0OAPVR5UCwFUzCfQeNflilUAu4KxO9xhx0Jwi1IAjtAI6ehP74PoLo25gUYwwTj+fAJPI&#10;V4RtLjlPNa4Chwzl3u53Cylad63Dpf2ciHD5cmqFNAgqLNIpglrSZCAJwkaMUzubSeai6hrttGUs&#10;bJmnVsLN8nRWrJKHVhOtMTTCfOsEDiKSv9h3sdYFo7GWqc73FEGrkqDfMs7cahOk3f/1/+5/76kX&#10;TWuQHSkfZ23IENGu9vQ6fcnTn//D2fu3p+++ppT5y+AezEDaOlwl9mWggINn6tQR6a/+GUrV351d&#10;aYWWGw9t/ORXoFU/nLg06tM1UWdv5AMM05Rv9lWwPBK+xO0/zHIRfFCmTqdNBwouWnk2uZVmTKtF&#10;yCQ06TO8OILUVclXY3ZoCrsR3j6Q/W7ZWh02j+jsOv6l2/hv5KWrBQe32F0QBc2cOt+yBDs39xrn&#10;VMYzSSIcUh26IYnJylC5osfAUeBJwshbtbpTKQKoiONZbvIAtJbLtVnM1Cwl7poma1E+MKv3LHaX&#10;4TCPswSWk1RHYufJqpf4o8XyGxILLqDAE73bCS1vyj29Jh9t7RQpKxZyfQalVOXV/cW2dIFnpxcw&#10;pgQvkTPfGpDtzYJGIR4PY/tb49oOY+nZh93/6J/8M++MP9AOPgH7bRyTwuacM36T8Obp6Ztw/5sP&#10;qW0m7JPahssU+F+m5BlFQmYdfVOooOLZMNxo9E7dp5Ru9XLmtY0G+KEl5VJdhFFdPQ9sbfVMZXk7&#10;S2b+TQU00aoGQl1pQ5BA33XfsGHpML0pplkqNJOvMm4us+DgMbCzXYlGWcGiXEzvm2wC0BtjDG6J&#10;LfULeJzgCFuhHep8q0RfmngzLyNvjL5yzHCELkSuNuthGqeboYi8Y2ytTKE61bpcdilyNnCr2Ubp&#10;rOUYdtHalzV0VglIU4Bk8NIMBb0zGFFynu1LUhzXQIV1KrjlGeIAWntcEkmTP/FGzEfpuTlCIzMu&#10;X+XWwpZa5HrDSb/EvUn5tGHuzAwlpcAjq7Kmy4Q1lM6jofrQ9uBRU0wByDAASA1GyuMKkNTzk7PL&#10;rROyg10iA5oATx2MqkYlkPC4uT67Pv94c0mXwo+nZ2/eB/TQvTy9R3Gb6DHKZNAW6u+yUj2ikCC0&#10;ZUMGYygYaCQLVgBdaShcE2PS9k2pIlFnTSPHma14ZYl4ixTYdJdvZyd2k7hdy9Bm2kDU2gqp0WnV&#10;FhtzraJrW8tNgK9s+oh3lluChq6VcMXwZQc6TuAcbeQWOVU0IlHO9tHcs6JScVLqmEKlf5OxfhHk&#10;aoQ64+jhOnj32ocE0RBxkwcudsOZ2sgiHJ9n7pHatSoPMRIxIuCyGCn/WvsUKuKkwV8p0m51k1il&#10;MQCajITFU6VnEaEPEncSMoaVFQYo4UHzpGwbtLDmQDXEh1W6DQ3552TtywugFTyi5L8tYczPpeky&#10;/mTDJBJhWgiyekN1NX0cs/TXwZyVDSm5MOfa2K29GuVbycldBvv+B3/+T6SsDI3AeaISZ3Sd5ZCB&#10;CECkIC36ObEuoQS3caEy6nZ0Y4gjJWJQdpeVy9n5pcBLuXzcMtu1z3hLbvhmwi+IrDfYMvnuK3/0&#10;dBk2OOggW++IhBLoKEzUanvXIirWozEZVkOGzG0bdGrGHsUnvTqeKu/Oq3ORlSdaIOUbmeZNPEKd&#10;qGrlvl+D5lyJRZSJ8UPG07AKQ9loCrmuoSPkXKA+rWYJ7cwuLWGzQSE1iFzsD/QCeoSi8kwH/Al7&#10;AopaLDinxy7VAhbylWeYtHIPhGKp0n8kcpUxWly4Qh0e29tVboShmXAhq3bPolrrxpVpqVFt7+7W&#10;2KPAIU8v5kuyBwyDw4BKoETCPg9sHGvEAs5me6e55Eq6S1rLCnethKkolIF11ao0u0wsoq+ubE3K&#10;CKrIcluv1Av98xoO9sTFrYXVz7K95TRhznSrPU2q9/L06ur8KhtbbtPaqhxRMXT5Ca8pkU/9/Ulg&#10;QVv5G3KH59g4Rogg327GMQ/GCDwGHx8TH+XLGu7OJ+80scXOomSCAc4oNNVPfalhLzZ6qf37LDus&#10;orY7ciN3ZoKtABV5MMAM08INe4G1M6lMLGVH9wgG/AIgFarxETa4G4Ys7eLlfedIOUOozylFDin6&#10;XBbqMefIDuZBQd503QRmh63NNHWCGU9imq1hrrLAYnjPsApREQ6KRMQzQ1SV7aNBF3oLXSZ7yMF4&#10;7LCr7S1QcXJ5+jaYfCmuQtoWJilP7YTG1cVnxE0jwKZrvrk+GmqWdZGVboWz2tYgrfpK0sOkwA96&#10;8lK1mIPRWdeqa5q6EJyRXVRTjt0IaBx2PEwJO65C+RPHSaBh3IG1rUJ51ET/4T/5c3pGpojt9DQx&#10;/7OPAfzZyP4u3ediA96fX1wk4pO6fpsudvGKGMZD03PKgxYAqO5sIXothCJMZG2wAcug9eh6VDTz&#10;u6V7aKDa0BFiH1Xe7VZRChzIBKfOhMZMZdCmAmZWHsdSrq1iao6sogJ4o7rOjZHE47vDZhQ8N7LD&#10;h/8l10bxEVucmk1meI1iydVGTmzTskhCcGjTMZmidgD1pz4j37wGPOh8BlkY6Qvl2gpCe7CNmKny&#10;XU9m8lRgcpk4B0VthEkYsFkwq+J7Z6S0mxitSKuRrCKNeKQWcuOt3r+QVR2E4r/2gKv8zM17lBG1&#10;pYRK4akwfxI1idRNgZrVih5TFlBMMlksEm6h+Hn5apkVX9DZio/X7U3GBFpJKNRpsgIMidnB0Llq&#10;I7vzu1Uz5ZyNpJ14TXP1hYl0bZZ+jeprZ/d/+e//+x/fp5jnAm/3fRJeOagi/dqu04U0HQt7+Ca0&#10;k3yYxkVcyQSj1w9AOkEcrJHbrp8e7BOfPzdo7Q2jhxH1mSrTM25qSAdSV9cicpMYR/8QSU53vbQl&#10;szDOgKL6D3GaJhH5PXFDM1GMlz6VVEfIW+0frV4fCYNZKDLhYxtMIAMps1PwciWWSjDXhrt1tEED&#10;Xgz1CefOVh7vMUloIlKIFtapaJD4aT13JbNiP4rcb2UKeVq7kOVfnRADWQOxOnL5e6BX6d9QQSXH&#10;pWhdRv1q3hFGdN/pOCeo84Fe3fXfgOl86oN0D9QjucCCfmhCS5NP2ckQRqPVpqqMQZDioAdo6q9s&#10;lnt4aGaDLK9H9qaa2/oDxx8O0GqxPjZOtHaapilaqvKqLxVi83TDbGWwKvi+qlOY45gLKla4N39b&#10;B662zSpXTRMkrNFg2Ly/+8f/8E/TojOF/Wnh9u4sB1Nni2+qOz1kaSnj8lnvVTPd2av+2cuzaX0n&#10;OXYqFyOX8ejhOWMU1N4oJx7xyQS26A1unC0blg5jbk69RDEbitKIAMCdtd8mbuTvMXNlnXziuvIu&#10;yB5tN4Vf8gpfNb7Z4AOiPfyfvL1eKYMfBEp0PIRzy0hCCrUPyIuVLWEnBCckdfDow96sYdkOY4tF&#10;OT+mI9pauTPf6opyc/lYeZ1gfMg4y1znRO4US9rHRQ9hvoU46Y6s9DZ8XGHQjcZ7li6ADV8b2Gsu&#10;wpVlO1SHUwOrPCd3pbw9y+lEelKGnnO7VieRidJVaykHGDhpVsA97ZHt42QjDF1sF9Y8YL6YOBJ1&#10;+woe4jGD7zX4mWQn1obB1rovMRhWHDEopBQS1xd3aSEdW19oU+BDVROduxB09/f/7t97GwSUKmda&#10;l3i2KtTliEJkxdcmA13UvumqPNbDFC8XWm5ygv5rIVB7dNKOqIqVF2re5BBLoiLsE0cMKqzLYe30&#10;YGVDnH3NPjo9tWqq1iygO1lsEY7RFNmLzQX18yC3E6GLhJinZndWfTZPElVTFhBmC3phXUM3U43o&#10;OknrDXssYFo5kbl1FXzE6H7lkKnNljG1ad1fd+E00zSW0EdQErt697qDZxblyQAercFwmFycR1d+&#10;1CQUPyuBIJZcFjjZtegrlynhY41tgDUqmVnoZpSDxGPwCHVK1vaw42YpEyu96VshJEM10AbcAdT5&#10;5qYG/8G39gQn+cMGV6jUocoMKjcgwxhPnZYR48a7SoHyZBkTvVm14hacCoNKRwTHHEG/lRao8Yd/&#10;8mdJAjs24J3iaRhiGQGXZ/yPhjJcV1lXtz5/lk0c94wv7xjNwChpevjIisYF9BfrLwGbypBHMai6&#10;XnbffQtAIKe7VlelmzHUbcqvxEbbAc4Xmm99UCb2iCtJQIkBynguUzBA8/JNhjxoy/xv/p+MnOjL&#10;5MPw/RalJiDYicw6IHLx56YkCaJVOBtp55fJnKD0bGeKiBajCxaLRgzK13OAliGCckgL5QUCp+cN&#10;BdA9IGfF0Iib/WqrhCqIQp1QEJtJp/UosuF0OQSVCQt4yWIr+/Q3F47qsZrZfaQZUlzaXGZ/O/ii&#10;vMWY1fyZDjCBphXsLVGlLE0vjsKtyv2YvUGz5QaUnVAHkqEtBCQhNOiqVQyyPFjqRa1N14wNFOZ1&#10;gWRIg0jMBZsWHb37h3/8j8bAyugUMzJCjH4Z2m/15wjcmBu030QP+bi1TeMvjFrpkkArT5OvSCjK&#10;bsltmxLfLW6rtvP5s/WkIXzlOP022CnfgnsMAuEzqNtcQd6Xc3ipzNzqX2UsxnBdB8eLtClVkU1h&#10;OemrEYf0PRWvyHz2+yn22u+4uYY+c6U15/PCJ5GJvc/EQAUpZpmKEHTkllauLZ3IWL84WxxhIw7e&#10;KuCzTEh/D101aqpJeMeQrcnTFlt1M2dt9HEjmWIYzILkzld69jOqUcfM54xerIKjTxQIvS4cAGKE&#10;ZwlMruFpeEs6qgvhtLVbbjfRLY7zI+jWbYaWLRbswZkhVSSDNXUbYJQY+ErD7W1q3Gq34aWuC24S&#10;ZohGovlacLX2xTZpxd8EvdXUj5aQHAXQbg01T8z90HS//4d/L/kwdKftOkaCu0lc5V0xKFNXA/f3&#10;vl0SC0ua353je/MmeXW4pp4kG1LyBUINqgrZV0lfGHmzAOVcsIoeQdUj8N2zGAiVGCo2xF5ViXpe&#10;3E8dIiKJjDUUw1rT/80d8TrIg6XKvLmFAZD6CViSSiaMLIsEw8YVJxXMNlJODVJn9wWVupOr2eIM&#10;DzmeYhummgfTc8FWXE2lq0REiLIRfoU1dopl9jEPBtguMO1rAncZ5C4BumCqP1pwZSBY5yEjrU4R&#10;3kxkuWAAHjaQ09VsXKFLbEpBSNAgklf7Z7mAqyCUWzIEcEkdNMRt2DrISs1aIR+EqOAKh9JCvFXi&#10;xv1m4XGM8ykNxjxduCHg7jNu/luDXrhYnVBNgzYqN4bcMP7Ki2vcbnPRxqedqZQfnTsCr5zs/t7f&#10;/cNONZKWP7dADWykT5tfnOSofIjucKQsWD+jyZ+0D1AemljleeXFh7X3t1bfV4NuubsHTfOqROQx&#10;rIfswRo028JZWmyoa8yBZTMi2TjamPtZ0F1yYYWDOcIt5WggqASho62hb6F/VsC6/CZHByvlfYeN&#10;VmvBdygcThqZ/6TR75FBljraSxhhkL5UTxiq5YqcCcSJuBYxE8dy8LnIOxBmVXis3itPmBJydSPN&#10;++GYut11UZhLEQAb4oKvDOau6JE62zNE7LhR3c+Sua8XwLTSSWUCSe3xR6I+F7dbbObVOETeCTDO&#10;W7RrdoUq9r2IsBXQwnAILtNDQucC8drzZuqYHwuKQyxyk+1pk8x5qek2R01EGSLhIc7V0yVAB0lV&#10;V3axvra9c6leHWOyFrHqoKqh2mFSdt5ggmSNczBZABrm2dzp7k9+9vvJdAg6G171M4lSvnTmfM13&#10;xtT2SXy6+r2sKyEhvsGSczAGykHxV0UMLFsmiRCEeqZwqIvk0o7yGYDRrY/syVJVYOpgP/OhXZue&#10;St1FhY3kbqI3FKss3Q8Qh6s4+hOmF2n4jk6qlcO62nyhjqPaFPcANR/uNzuBdWprhnK0i4fD8Ggi&#10;mEMWxlZqhlMn+ENEvjiEQULZumhag8YuWv8zGaspWa3H2Z31oeIwLnOEwMLoidr1o2qWsWlLACrz&#10;WQMqbluXsXSkaHDgrtJIAQjDsqFqnbl+vd+qBuliWR5qC4vWCmDfWuTbgXFh3GJlgESBNpp5ckO2&#10;jKJRJLn6HdKifVoGUs+0oBEZaFudhdzKli4Cr+rZbda5WE5a+5OqeDTylefcePfkO7/x4fQy/kbK&#10;n/E6ckQ7E3gMM8m1kw6sUqyRGzFddKl6GFsjI2IBpUJLZ7sq6lnWWJkyyc49jeJ08esDLpXjvFBM&#10;Q5ro0Zrq8VyLgFASNrt1WipNCGqvLT4CrmRbHXac2JBMvDw8/N0OO83e66pmOKAvuNrG8TJr/xSD&#10;EVunms3UlyioTI49hO8bQim68IUY6NW0/Z57yDglh88ASyShuLPqv4QS+/i7cVLA3gqaOWMnymto&#10;rtgMv5Q7NTIY1N6whOpHUqx6fUM5FMrURvXOc9/1laqwqltoxf5Jvi67myr2ZTh/0LI0AbvnSz3F&#10;yzJSD7mz6VD5oavZyKrWboS/mpF9LOWUqQ3hrxB8GKbZjyW9pd5mDDdiLqEANWkEGv+VzLn+5Ls/&#10;pUvZzd057T2tY+oxNX4vF2V4mwiW/5HvkhI1U5IV0bAK9XSr/mvJGkLV1UYAEJ7lQHc1Swq5fVZo&#10;KwTIPUKbJF9Ux3EJUPwV4oH7rooneanDxN96DvnbTe4CcbFQcUv63WZHysmLFy/YffzixdHxUXBL&#10;PsL661o5EHg4v9QJUKyG9ZYdM36jU56pKQlpoEvemrks7ixfNtjfwI/5G6sAlEcGSF9RhG1bwnzb&#10;U9hEa2MkMocWC5RWnta4nDyhMWZExT9OgsvSGDGvqsm1TA30QQ8h6uTvUIptV1rZW+arq6OHxmu7&#10;Zxl442Tj4J6iNGa8PS+MOoh/8sUknrQLgGT+X7SNrIxbLKKGDVJfwch6BPAciFZ/YMJxRkGb/6wL&#10;yUoILEcb5iZOp00YRtrL0th6nG+kd/fzH/xGJTI/6Qh6nd10bLQzKNH1bWwDJujqaoaM7E8R0oAc&#10;BH12x07DnboE4bvinCq4Em7iFd44w+ifGVZ/UV6KxGAUQLCRHP/1ODNGZ3BjP/MQ8/k0uFxHxRh2&#10;CKzCm/7SpjCPTnKwbTBNGPZwL30WjtOXN2cIuKkvD33KKB1IUYHF8GT6cGNoW5Im2OyHpg1wTZUo&#10;2Jp8Jpv8Y5nJ632haCmCQK2r+zEIyDQFUPmvTxs9KhhIlxeLl3xFKqouywRl4nK2nMEv+frWerqc&#10;XKNamm98wJ0ZrDiw2wZX0xCuNA7DxHW4XUFLBMptdl/VmPfU1NGDA2UrcNQzx/NZbp6pdiStySUr&#10;4a3hUaBdMlM3rRVX/VtPwyorJ25LrJ/CMCSOfDzKl9+5E09eLQumCgY5lAa1K5sHyBcgaZjv2z/6&#10;WeNt+SOPop8rxipHteaQs7gv4wk0FDK+RQmqxmv8C6n1l2IepLaHW1afTDRAiznYblZa6k9ObZON&#10;7SZVYarYKAmbupGPSL6SuGeUJ5LIDvrhAeu1xovVqoIvKwA1/QEz+RUJSPQF8J1S+zQNTyfU2+wO&#10;9YSlKUDvQto6KcMB6fIfNotkMcx8zr+cTkdRJKtE+7f23gE6Zm8d+VEz4tZp8sslByOypCnCGhec&#10;IBfX5795vwtsDtaAmtTD+IlCIjSZF12qpzdMQ1iDgoZuEoOoQ/5j9mbxLkpSZomdT3NC2VFWGt2/&#10;KhSb9e8KB8UxMhaiuZcRv65zxUCXgWoYdVP1KYwo5at9By9BQY/5I1IakGO8kJVSoppnNq9iLbqh&#10;9iK0sv4KJHS9hW2jVzGuiyXHcIqXtNITXUVrBIWVyKVs77P7rV/7zQ69xK4mrgOQ965sJAMj69uU&#10;13v91lyvUSMetdwRtQOTyA31hVFvIEILPWdhHUddwGqFbbU6uN7NYSIFUdbsteOftp7alToYxCKI&#10;YetIZeZGjYgwWLdylEc3rAnVFGR3POckw2z7v09Z1Mez8+yIS4OovtQXhcVpLsYqbsKp3pomnqWj&#10;tCK8FTJlUTkRqKrRadJ1JyUn22VLxSADQQZudIRstHTPScuegaqPjuiKn6rvxWF4TZAdMaUeAZfD&#10;TkqR2lbjugJzvpUcKlTw+7Uk/RPvs3t9VA3l2nwk4mV/etmjLKWrKh8tiZT4o9tyAbziHbDDWYvG&#10;SrXjG19p2zHddB53M5ctRbJZBYlgrelVTFyY0JD2rXmqavf6ljo8GM+8afTSYunJ7vPRZhJrGDOC&#10;PGVtL6lqhj6oe00CwKz9o779458Nq3kTo3KweIU1M4veuqY13H0UZUYupkX31AwVOeCWGFPCvqr6&#10;uxWoQ6kqKJkUF4xg1aowfbZubKJZ68wT4MaG1YPJUzKMGJQH8U9h6EmFFrmSt8KS15/lFdZBKmQj&#10;MufTuzubP7NdLo6ZByp6wPrGCuqJ7rRk2P0IpdJkSNd7XMCuSvfCK48CCS4uR4onWTDJI3O0l5Z9&#10;ZdJZngZNEZz0nwF82sJt7CpHCYqVq7d8QZBZtonzTlaRmrNOcvLooxQlIypmyhbsNJGBQT3j13A8&#10;+G18trYtq9Ltpy4BK1qa5M1Gz8v5rngNkTCdPqFQDKvmoZWibq8B8TAFliMJEyLpiAvPVuLaDBzT&#10;MY02JkC8tEBtXTWCutriscIjR7vcTieQMWTw3eVSh6Ec2Lt1ajxV5RsZ+G1jGGIlDesoj6lDBLsq&#10;60hRmjFzGppWzN0LbhAhP8B6DV1Qs5Y2yhcSeJjGJUwkdEicwW+Jglz4qIGwgBSpyWGE2vUCEmWn&#10;ja7m0r7yutf+DljKH8xtCVWFR48IDUoFO0Nk9Tjtz6qocF+Ps+/KVQgl8WxkK/8J2GyetaiphhsJ&#10;kVwMY1Zr9fbY6GkUc4qFcApMgEw7T2Cnmnt2MuhspCOdjKP6fKz2sdxQisKME6P0jeklCBdqwcoW&#10;Tn+inw7GmB7Wg+0HnUuvNOzh9HVwywDVjDxrYtYKx/AcqF0ijKaDc1a2cSkKQV5x/dZ7OMzUlkr0&#10;Iu+RTboTeXKRHvpQ34bVRHhMJmAwFUimQExtUgfDV5VMJ85EKwCVls6xWszw3a+Eg2s6goV+qxf1&#10;C5X1/NK2CP5ZV82Kt7Qoyz7Ly7Q3TkjYHDkjRmWXQKMhknCYOtniOlet3sISjc2nyJsDXps0nZJP&#10;81z1lohPp1LIemltJTFylq57FJu+YPEtXWGqiwmmNgE8PsUGuKe4reusrk03lNEJCk0VX+kxGqH0&#10;UbM3Jla9wvWbvqzWLMwsHTKD8qskfdz9ROHnnFMWRAf5RReca4k+RDtlb3u6nEM6Dr6e8LR6ZuV0&#10;ixnyCA5Bqz42ViFDgDAdsOq5bqdlAkxktsu4pksvuuJzUlt5RdmYOJIiB0ut63lcVemiTNJk9k2R&#10;oBpM0BMcZbMJgg3cYYAN15goWH6jMNVS8wwvRqohBhrirtfYw2i0BZK3tUNzPy5WtfmooE2YK72b&#10;5/OU53dff+/XN47pL/22wKvqQbVdGlRI7NKaiWVvZT62o4OaY4ym8uAAi61b7VQO61DGQvQ/4uca&#10;Vh21WTYGo5QyGBO9lPfQgqYdwxGSipaAamJXjnFWq4bSqzgWRPfL8r5VPjBqwKwzOL++4BLCfLlq&#10;o7TrDPpnLmukH7azmqB4dGyJdp2Jd++BjtSETca3y0rniwg8gxQsdqQzXKUNRLGqVqtJ7AXPa02c&#10;GZSGdUyqUIYLvavqUFTpn8115M8GD5QuMfFyGHplObu0BNJQzbHt5gsI8P3lXOaqQPtuT8XTXSEj&#10;bi7/mBdDJBqiUV5BxabdbL5isZYibYjPKFTje4IId+QOgOHAKBf9KVf2dLNVOKlG7nJnKooBn+cL&#10;nWxJVJFm3p99/zdqNfqzzNqrt/XQX0/wzhi/i8EWLKJ8AOsgWVzFdWpV75BZOu5H9d9l5cHD+lAH&#10;3lITbrLnUsldKMu23qG2VoOAGCxWQZXm9/YlJmLUziisn+2xiMxwljojI6ExyL4LW+Z+ajGnPtGP&#10;myVQkP0HCUeL51vlNsY8pcTKub1M8iZPxPZPZJYMAINh0mTrPpULa8EGc0ca8PhrQdarwjLux2Bc&#10;kJyBdo7U6qK2rUsXTi8jbgbLl983tlZU2398fAAjB5CL7XgSopA/z2n+VafKbZbLPSjv8hHaeoRW&#10;U9DDR0ZRbktZyawaFnancxFsn2gdhRosh2f/hNCE2npzlpG5qFCK61wA0w6TBJgN6GUYI2aj9fpO&#10;NVR/8XfX2+Av2mZFhGBkOQlR+9YPfysf1K55UysmJiTKA7iPmypYkgYujDh13jRnjjX4ZPm+HK/m&#10;zo5Vuxt4lYQb6VpjY3jbOHrBRr5OoIUa+b9nt7B+8YwT7CnMzXcDAQRs+gRTd/Bkkqs6w+lMvyCN&#10;1bxyB5UoqtwgLuOprSwoZVMy6wG1asJULVWoiX9TtdFlHhS0tjjRycsuzRUVmEk1jpTuHqjRilIm&#10;HFgvu/3juxBC9JSjsf0oT6YlqIPoFsP8w802UzZwy9RY0TA3Vol6IQyQwZMyJ2pGsYegqZlE83bW&#10;TLCU6o787J8MDlTZBZ1m8Q1CzAIV7XG7CVHWOlUq8lntDCLqv/CCgXfCLYw8YsymqqTnr7GU0t+s&#10;DZ5ucR3z7RbcVjxMTtpCmKU3dSmrrZqpnLPHt6dX95fHHLnQhiXnb3ziL5If8PG5qdtz8fZKX5ck&#10;xqsS9RikUxBaYUYyuOonnaXjYRqr4d7yFv/rBGAFHa96hHzsS/sOjiwsYQyi+VJZbs1KpOrsKJVo&#10;HoBGuU7ezW8FuZ1buZCTI9TZGQp/Pra8tdeS+cLSul/JHNUGkKOPg1kpZGTuBHMky1IkaG59EtBF&#10;RiKDUfRgLxmqbvmicdvWVKeGdNgFmrZOiVfH3BeUaW2MkImjXb2rBIRN2fEgeglzmKczbLVBqwVj&#10;YFNHq7nktdnz4CeMRsjrtyqT9S9nysjfFD6sAcrKVgyEjNusvQxFmUk0BhpiYXXdQNt5gWEXdOy6&#10;hGYr+oQgi/LBRZlh2jZTVUerHlogltQQXwlo4mWmhgqwQBrG4adXdjCxe6ndIHJaznpq4deAaw1w&#10;jtfXBzIhA+U5W3k2HDeprvI9fKw2H5BTD3RMV4IzBEwA3NB5awaoLnK5RU9oi2LdUp/1qGKTygtt&#10;84S1MHxZD9g4HqyflnJUO6p4ZmdM6zpLo4L51XV8tRmsqFW/ql0xwQMHRQHLmiIbGDKnTAgegyOS&#10;Hm2tRq9PtPyNxcQEx0QFbo8k0O7FavRVz0cUcNyFR6Gd5VH4uQmZJjvyIoc5vR2Bh3YNp6iYOp+8&#10;WWdDRFQXfPyB3uqpHlHfKecsU09YqiddrMw0aktz28SKOyrurP1XS8hqmscNyOFc9QwJBY9FYdae&#10;zoT50JRGBmz/QbDBF5I5T8WVIvUJZ9/v2gqtc8oF5ObmyQ3Rsno+i+EilmN+jV+twhYlMMeOeMwF&#10;mk6e8E1WTXPfuRRZlXl2v/Pj3+4SGsodB4uop8yBmXMohmemkKFQKc+wjQdiUPFlJfRw2rxJFYhy&#10;q7JxGQgCMlU5dvytUeQ0Q1fS6hmX1eQ/ROBo1fw8szqa57WoUwunCvRxm+7v5P1pzYIOg8dGjpLO&#10;MJpTy9fAAF1quyTUeuZLfUQXFY0PpJZqLaopeIU+DNvlbHLXnezmBivS6tSxJxs0KoqDbiWxiMsF&#10;Hfs28ut/UHl6V1iznoNkETvPWnFMCT6rPqCu/p8aK5flmJbMKotjtBEpKjOVDlOqqbbKZKHkyg/i&#10;HtArezzLEkczQPZKLhzfRnINNKpuqoR00bEb5QrEKSXxBruz60DgSJGYvhjaR6uoDonYY/ZUP3yt&#10;rpxURf7rHNeRKDX6y1K4XFYi6DYO8ut4eEoA8Oc/+M21PMA4lIoBfm4895kao65T5kBNeX8bX63Y&#10;1jOn8IafpxFxBt14JAMadjTuOfZ3mKPWrRIhdfRfx5ZZ/EztJ/lzTmzWSYIqq44F11NDg/ElzP7o&#10;zcMZhbqqKKJ7ahoNQheRF236bOxcnbq0y+MV5TAiG1PR3Uu4cy1UOa/zciN3IdJklMSpMMkmA8jq&#10;iu5VnMC8kgnLvpqv9KOsWgqZ8FUrJip88o8+g3gW33508btGHUCFjccrVPD7nG6dlMgw5SzoOpwv&#10;Q6tB0EiP8hJ7jFgq7SOxKix5mhXornFGqt0qI6rCeb8qHOVY/8RBIezR98F4WeN8xKHUptgxWbYD&#10;QieApLnzhmGW/p4MhkxfSUDfOyOGXNkYXqdqZJQXqGPtOii5zA84ytLKW8QxeIwQdzkRD530CtnI&#10;nKSu9vFfYkVl7nRf8my2CfBh3Vh42SHyXrxbOa8MaLkqx1PiV3WSwcdPiivcswXAuZ63U2DaaI8s&#10;VpOnbKIpuSAfYN+NKcQYJoCdD+kAJWxizpTiwc35bsMp5fhOcEGFats6JzN3P5qwaeWpzCQsnLSR&#10;ctKNB8bR6Xr9tCnvYwqsa8XTF++isKwLyi20riSAtmn6IJFiTp467AY39q/1mg5AYdEUtyvbNGyF&#10;X9Mtisdp2LGuU5zTY0S2IIQ7dWoD7XBT/V2kUIZmPJX/T1hUKJZNS81k+f4m6sVmIh2qWsIjYVKd&#10;nG3n93PCahxiPUct9emQdlq8zNO1H/B4SCMdRpYavCPebEYr5AbDaFWWuWhzWKM7jQjkkFUJFTvw&#10;M82cqrweTNNS+/v67xMkVdzrhTYWwY8Z5dh6ZNY8LLo/tzIxwngMyQ9/5pc68ptlVAFXfAlBlKyL&#10;RWH3bCLLAbYZXGwB/GSoqp5xeX8DQryjXXSYE4pmAOStxbjG6Yf910aqjkz9QximrFPFmbdbvNDH&#10;yatjQfpRJbDiUTxQNlKbjvu+SQ4RyTIZW1JwNIuFuENFqrrKPSugKV8dD9EtZBfK5Fv2/E1AFc4T&#10;LfJq0l09MrcawiIAipiWlgAowQBKYSxMGmy1fTFKR16wgIeYBL9n4mBUh1ruH7W1soqlQ66JE1/L&#10;viRkbH6HL5zi0KX8P7TLX5bD8uVkyHO0F8NQBVQN4cON9pHBBqY2aSOpq14HkxjvrwmopqhNcM+j&#10;Y0bXsLJeL7pLrcSPfruTz3dLsj6yI6gd3wyrtJ3a3TJqYV4Xz9mN7JEPF1BovoOLMMU+iLiBJ3+y&#10;BrnAeUpT7zgcWelv4TSb6J8WTtf2iYgW9NSXahKU+7B/RobLQ/PoynfZlwJmMCUJh1lFLbi0nsmW&#10;IPLTuJvFysOvXtdx9p0R2o30Uqn8XTKWaUrbvpmflStkjD/qbmd3gR4FKSSsWd5cdJt17a0aSIiQ&#10;VWt0pk39VJF1YFA1s18DMx+vEwz4Cnpshr5Idu/4OE5XwzgEHuhm6e5GeLcspQKqyfLe3LgssRGh&#10;afg6BNj9sAHTGVrxa6jKWsV9Qto1D3ixYQ5MseFgbu2NhSSzraICpvqrr1pVN/sfSlu9Ncaiq8NC&#10;64jJqUs3uRwtAyQ6ko+QgTWlWUsI9wTzbeu3raLDbiqgtT+P4xBrU34II3Zt6l4Aqev4WLPj9tNK&#10;J+DP1L4GVlYmO5YgprW00UkpGk0wXsWgHpp16rRzZ1l/YnY8ceFvt8wmg1EjMD1R6ltrzYzDai7L&#10;lwyCVLwQFNeo0WGqykqEopoyeGO4jxsObTZR1qx96PAwy608XgF7yTshpnIqaCw+j2KTp3YzTb5L&#10;CT4LO4aCuxnbYFOEIKD+cUfSr3Scm6TJfvylxtPSArV5uypvA/156NHxYYB5PqSeivA+I8k7MJ86&#10;whAnKsbVsemBeYaqGDqjqG22ufOZL7Gu0Ejem/LeKjCGi2bUERKq0HuCfJZ/NoYxyDyMszlgea9K&#10;ts7AU/us8qoqLzX0DRoUUkL6RSRMusUf+FnJURYfzt5uvxn61eapunNTcrXR/W5Nd58rJuM3tH2W&#10;3PDe1E4bTGgKKSPxy9WRKhZnvxBvxkkNtLHKeAVwCasjvbqEWCGxbcdgS8NxDLDdq7C00RaTbgyQ&#10;A2yIoBt/F1oXGORuBT8bKXTFCrCGvXr/XiOh1UmMPV/vm632m3KavCNKGXjdmeZV0Oj98ZF6Qx3E&#10;UXS9eSTo4IijhEJoU9G8aSZ11GEFslqx/Fd1XgNC4G7Op4AdM4quYIfdKdSSd48hsmg0ybra2yxb&#10;arDg8NRHCp+6zigdb1FGY/w6k+XrXJAhcU7wYiQmIgAua2aAcjZti5RTO7hoZJ5lU0f7+CK1Jhm1&#10;RR1z8gDlPZmN9Z+Ko4kRPTppIs3xLSsJub8pdsGyjF07jx1QGAfU9kn981GZrQuY5KAoRynFN6PB&#10;97hpA4vN86PXC9C0UJRJlkZIAD/HpPCFmjEFoC8abuAB046BEwcSwzHS00EqQsJBt96hD7OVkU94&#10;HmN4oIOLCz+wxKIJV04F1soZNLQOBiK0uhp2EGWUGYy7nJKRkEkebcJcaeyyRmmjZ5Y2CpWaV06X&#10;mJWTvBvKZRYKw5Mox6rMqZDkFXk1NY87t0GjGqj8o/+krS56cWZR5mZprIvGDi/tVkmryuhk80tr&#10;kDx2JduJUkxuAGkOv6DQNcPzJtw8WryBne1xFSHekYm3aEEFjCUY/cETSRh4E3wCF6JExoNVSN0n&#10;R3YMTFUsI3ApNFnsiS0tI20z6qeOxK5hq86vy1EKIAk4/2MwKfCJBv32j383n2R1nRWRjXJD7lVN&#10;tr1K/S5/7tEMQAkhKcGA/F7vU0OJuWzQkz2ERPYdtMivpbbGHIXjW5WO1wjfgbzJDKx+DVWZjkFD&#10;SVgQUa7bjb1mbuN0ZgwBZGqCYWILXZghXGvgMX9WSh20cT19A4ZkcMn0hGCXzAIKKL9tCqYMVFFR&#10;qxgbXSVZWiq0dW7KYjelUO6sjhBD+GyH5GsYa2m5El8tQ/57K/Yq4s79DRxj0yzf+kQphKPNfajW&#10;cutSV5N3lge/2ajcEL50syhKkdLV7KzgVJqGg9oKaHnkXNSNy9sd0KMTatTiSL6yyprEgItZYQ8p&#10;xQhgBvxfCxMtbtMERlRodF6XkcdPd4yRhrLyU4qhDnzJAAMFh+PVeFV29SFUQSqPZcYjA79DfF1B&#10;5NW7L7XUJdmkrX+WLfq88nTfz9+uMx/JL/niNISpBA6rgMyqq1ytLhoLwKRzVaPssgRtKLPx3fZy&#10;20MR48YZOw2/NExhhYFklfs7LMyfj4vVMf+i7hHdEq3zzksfa9lXaCiX8V3t9DirT2BSS9BGEfif&#10;wuulsUQmWt5QjAVs8zb1SH92YRQ8fu+hfXlnYhErN8/Ylo8xIqQpCR3ZHdpw5JSmirl1QECb6HfP&#10;+GmJRBUID+1y8VKkp8Vdw6NjpKcVVsLcZHowAm210hzVAJJZx4JAQuErI1SmrNJ07hRVZDlLcKaZ&#10;mit3jcItz3P6E0Et2zbhk5CxocXBbIzUGTFju+xPbsumEV81RBBwnStXCZS6zL6iMSz7uGRjVHe/&#10;+9PfK7audCqRxeczgWo7/xqfL3+sZ4fF6UUFeewqVzpwN0NGI5oKcPezlCWxSIp5PmlKWrabOpNm&#10;rNdmsOBjdg40Am3diXp7TV6dZAFkoxY1O+r20mtNeReTRAXWCElxi/mpcWYq0mapaz0eETMMt2J2&#10;Vcl+Tv6ul1G/LXuVy8ADzeMGGU+bN96sAzPc7xRKopHnJ4ZFRiWdVIGcVylYrrEZW3WwHGCpjMzW&#10;patrvmkKQj+2M7L8Ec5ghP0yDq1NDlG63AGMase4peaatgqpZ76ElSarMyU6fnd62jHrRzTBd3Vb&#10;5csKkHu8e2a5I3djRsMD2EbmnX/lNFRQrWWzZm0v2UWeKrpBgPlTkzUIpazbKZTZyg9qhPEMsUhf&#10;/Oh3C09/9Qos1ZKkThKJ78SwwePStaCIVFOfhGaN/yeoH8Hx+iIw+F8jxBS7r8Ly9BZLjdT5XZuj&#10;sK6Wn1XV8Tqk4+LU7m7os/q4PAkdB8KNu1Z3KrRtvxaCRcup0CKz8ziWO8/LAGzeOENvCKLmU2ra&#10;NKpCaNTNkAwEKCJnE4K5iCo/xdHLDK5nskUULsaK7U5iAKawA1IZYpYWidK21MJokcaxqfWHP6TM&#10;KnPg0Wv/AJs28ucGIHt9zQBrMwZtZfecJyNUjjYBcNUI4ObxG+ap0twWeBMz7fr4VPKZy0o9Njet&#10;15ELJL+rUzUvDXOZwIxthg6BqYdqxDGUWJbQiHZlqQOTdasxocyC6yxZL6h5z/WlXH4dHi4Y6kJ8&#10;/9f/tvzHg0vZjZvdzlO8u1alfD2mZzwSjjtfAjewRka0I4DN38TZg5rGycGodUrenGlkzP0KyobQ&#10;eNoKHecgVPdJCh6rtwyDlFPL3J1wzWWlJS3hmkCZqzoCdLnAZlnMuKrV2tZgc1aSVWLGmoQo9aDY&#10;np+w1BHmCINn7GvxX3EXSsTGso/LIzvOAuDQNSQtI7bov3uTWdi0ZDyiIOoorVSdlWWGOUWpnP8Y&#10;qkaAPAajeqHeJypcvSq3DSvLoK1WHGgXeaQD7HIMnOOQrgqowhk6FtFtFqY8UNFSTXgYAgsId1bj&#10;9Ov5Fj11Q591fofve94xPDcbj3IHz5HI06WGFqocTMrCDjSW7PSY4Gkp1xUhGbxWVmKyrph3vbhO&#10;RBYarVrqdQoOfyIW6mvGBCj+9k9+D3GUBYmQFK2UIu2fOhLDrUMI7qUyqyrhqdZHsDraL3CbCyAv&#10;UuWb34VJXFUT0QFVcvKArEWDg9We1sjCG3GIw6ZRkAMt+Hy0e+W+ydXAVcXA6aMC8lw2bjO9xg01&#10;KQ3DGSSdMkkeLU9ATR8vDzPymaFJt3zJBqNPQnLeZWJMMZh3qQC/T3eWqnnQi3iJ2QiVZK1xoEcu&#10;mw54EnUgaqkWr5/KZGpPDI+6sbClomJizhBhVxNkerJNturMfFMbdhhH1r9fir8t4ljrPIKAkkfe&#10;S9ogJTQMLC6q2T6qvswllYQUY2eCDZRWAXWc+dZ47V3ZSotuNVeU6UbAqIq1IkH9Z1fpDYJLtmrx&#10;nEpYgTQHMuMcdVb+Vgz4sOs4eL5WKBd4jhNqwuHp/dMyp76EiGZn9we/+Qfw+TKRi5mG+lVIdSee&#10;zpZA/IrEs2StRi6Lem0lxNxMS+54qxawtql3W9Snsmgo5R3UblTBEBdyVeDCdcZJWYd7egDMvCB3&#10;9+l2N0INscRHJdaJhOK5b9psbQl5FSaDL1OGq3DsGhLyz94Bqml5Q60WHrsv3z5DdtuEynJp1f+I&#10;m4OvWtqGrU9eKMWrRKj8qCl4o2LgwhtBX+9Dt3KkfKwoZYE3PSfOXBsnsDG2VCrTOxH+5aHptNfD&#10;zlygLNQUPxf0+vR2TGMhvEBet0ym+Vppwp2d7mOQsJO1gwFvNrbjcmvfkgOx7bs3I26e4edN4+Y8&#10;tN6zMT+VO/gTkRMmEKUdrZ8taQt9qBgflWPJuHRZSphanj1b5KrgWQ65hNX54W/9YddjiKyZR6qs&#10;lfV5w6xjIlvuRrG9OdRc09wjwxxxlwvJWzt0dWIEbiVHO8QqD75eFd4spi+5xbgkRoCiwnEJRmfM&#10;0HOZPNLiHLCByszYqL3oVEI1WpLWWTE9dxtx13W2M6paMfAYHtI9uQm81TL6dYomemUFCrmh7Jid&#10;Q1HQrF/3qThpCmZRcYjRprkl/pC0S1CTW42b382OdePyCINrO++UPpWloU83hzGXuC7jCeSGaHqJ&#10;VPL2pdaYIzHz9faIh0cxUukHOtsG1IYuzYo94LAte8WkxjsSX05JTh0BBliY1ynkUv9rjYxC2Ahk&#10;eVc1N7oMnxjVyHLiGzaN1dmGqUY/FrCtFPLE3wT0UzDC0Mpa/Tk3kNOWZuTRT2hCNiN24O/KQhOV&#10;K6XUhbrw5o9yw/BkZV3z25vzuQINZSaStgwW0166q1Ec0e+gsY5vGy6RCg2878N5NoXOv+l5G7+S&#10;rIr76pwCI+vhkzMUeAWm6yaY4vKNlUx7dCeQXzDLVpg3/GHUMowbjZ5vbShlI5ZDBYwabIFIqs8e&#10;vUgoCatXaCpVqq7KeeUJ3LvJSIzXHkJaw5iyfo430PPTj3LgSPKUNE9dTbUG86WzhpUaW+0G6Z0J&#10;VBRKdaU3+qBoLSgqK2w6CB949ZvI+/PF2W0y5d+dxWZbRrkopbN3zENOamec9eSDa/4bCDAABGvm&#10;Pp1XX3jzaifpB3PJbIT4TCOHi9i9Dlz3wZBAe8tfxZPDhFVKj1nwjlNzBWctbduYY4dW5f5p94sf&#10;/26n591GStT9g/OmIqVtHwfYcV8tHVqtEp9vj7jP2g+qlvPi3XM3DFsh3RMQWbkqsndMfEqbdY+p&#10;ii+axiqt8kfcx34wwU54g3owgfMG84kWtMazHQdaaN9QuocB90gXeqXqbBaglFmHwchwxZclURI3&#10;7Et0iPl6NwxX+hY7Nn4FrnDpRxF35crEMATO4MajuLMpiGLBgFJsQzJ8aTJb01SgDPHt6J+vN5PQ&#10;VzkvqfTojTLrhqNqxAo+UcirhYQK1dELdkdVl8O6JUOz/NRc9yb9Ir0HfVXeAgcX3JrBiKPsvWlT&#10;UVRSw2L21IJa1HaMDAAY0F/QgbsJw3IdSSSBYDQTbGEbvLKOegA6m9vF58H+7NAMH9oukOH0ASGw&#10;vdh2vta+Acui7n7rR7/Thph+mdcGWzUO5o8kWAWDBZY+GcayTWsjd5ZtbcLCNDdDaWVIERhEfFKY&#10;VG5A5xkJKenB3MsBoEYIlUdYpkHKMmWN+Cg51632gSGhVOA2KvRYQ9xCGQ7mV7+OwMHcRkmzkGvu&#10;tXirnlR+Lbot9+QugTzadOQWUkgcDYKonfKmnqfSwTbf1M0G6Cxdj7VPpFzgq4GAwmtKbHMctquW&#10;oh14zm1QUruH821QNl2X6IsdRQDbGNSkThYqoIDBrHhuhi50uDc1p0yQMSRowW53GEBjWxONjxrV&#10;U0koD2183zFvQgV/FvWrDUsu5i7ANSJiRG4ZRhbMJsj5hVXQRMj9I6gM2EWl+ovjIYuU3BJg+7Nm&#10;jqGYWKBJ27oZLnFFFc2bYW1mpxPpcysDJcvu9379b+fdWsnK9/BWmwvUoAD6FddfrcRCUbVAKPbM&#10;7iMAvsnb2dOYJAATqw6M4hgXYuX2CBjXTtFKl1VncBXasP7hcfQ1ZWSDIuCDhjKWZO+XqcsxGV5c&#10;iLobrGs2ZM857QDVRlVbDs8NPXQsIw/tSrPGZHov+bvOKJIPl4sJAVCKMQGQtpefzYeQyvuwPCUj&#10;49HuL5XtIJsgV1c1gKAzgwcYisO4RHY988JYIRGe5n2rJMRgUXhR/O74ZXS5Q1YhQ/IAeq6Bzp9o&#10;3hi9S2ANJ3NNyihTqQSnqiy6LkoLYQY3sLa9e7HlJHcrTuWh2sZNaVajVdJ8EyyTd3SNSkDdwvKf&#10;MWqqUSBTbB2hBRS20EZZCvPcHkRAEAQ2f+oJPep4TIFZSPyo3sYUrdCJ4LXYki51VVaSGoHUOWcs&#10;0bRcEEXw7Z/87eoVlwrGy7sZk+QWXc15zpR/DcZoe6nuDTAEiL2zikkRZc5qEx+Lp4gwkaISs5bW&#10;v0KRaOqmb4zyhzbx2I6Ojlnb/dQLURTDtpJVL2RDFboSqGYItxex5FtM15iJWyuJE/Eg67HDzFik&#10;hhjwi8f4dlEZUDqrcjYEB+5W/dtAfMLzXTyNsOWOtp2yAdtoRHhKsuQGtgg5MKbmw8yRgwdsYV1c&#10;UfEI72Kh9vdpB79vR5bKz+O+GcSscQV0XutMzeD2ea4U72SiWbdMP2PK+rFxCIzCoxXCx+qvxe4C&#10;fVU1DBbH2vYIDpk17S8V4Iy5NNnItUl47yZnTwg4H+nlI+1tPwHE2fTdKFYGH/bNvOUi29Gxx0x3&#10;lrBQagsyfroysg+wOqnJY4dUI0M7D05iLwZsO6meXu16TVCSYVcCGWoROUtFRHb39Q/SV2JTS7Bg&#10;Z14eDUVsvlv7MrpLu4dnkwuzgT6D04aR3zCUimWvgG7UGf3B26MJStmOEuoJxLpORvSA7KQQbber&#10;WmLTfbipJwo36euKkEns1t4IQ0g4dVaxogvp59tRrl0p8jFZS01B7i8T69ekNtioH5NtPnvRwUFy&#10;bohjR22zwIJLcXBTmc3xNQZrnKDWpsYkZLQtSolaxnI9uHMZK+8APe0Ocpd+VBrQDMMDc9GkK2Yw&#10;kdbynAldXuWh3qpQJN8FN8WK9lngV8NcGk4ZwCDBNJo2QLkYvdNf0GJSTtuwyx75tItY4aytKNEK&#10;S7Yl5mayUGe9Fl0i667CFnUYVBMgZzQHfnDGHczqrlxqqnONILbJB3ttVL+7ZPnNSAdzrbmaxMJy&#10;w0YSYl0kL9YxC/+tH+ET52o9yAnlAjkLrXApIgZ0UOv0/ImmBRLo0YsNRnEWPtXQTmBY1qsqqiPR&#10;+9T4liJAUvFS728qgH/h91lFoQurF83QLhLdIakwG0XFNoQBOUbEGmAYrh52C9PrY5pnSAUeHQ2Q&#10;MXYz88nqBwH3iBkMdDZIDVO2w89a1O4vnI0dJVQ/jbXqNaV13YCqm/yvIlEe4M1V1sIgrTdpqEpu&#10;Bpfis8qkdW360QZLlLt8hNyiEWAvcJuaa5USUD3es0YteDE3Wtwt4p6UcMnOsDXDCue8yt9P3+na&#10;5Z0GhWYF12UF1b0h31UVMBdTYBkGLN4NkAAMPo9P7dB02ZuvzNRQ/NbqUo6Liu2ZDxvzVG1Ha3FI&#10;OIlaKFEHRAEoroGnOviqhn69r7IfwvzFj3+vOgNRXuGCXp13DM3bMkRvMlamC6xSMmcxizSbprVO&#10;9Qrwq2AHu9QMA6lyN+6vnss3HOt4gXBSs2OHR8fHJ2Vu3YN0oGkCfErWZKPsDa+6Re5S8xsByEhr&#10;gt3NBqnbGVistxuMFRk4Pn6RFSjzCRB3aCsvQqxG79JWNeaX/LRADaciKxcmKpfzqnlK9fImCTS5&#10;oHMOQ5Xxwhf5Yi0+Rml4ShFdi5FVC+XiBGcGdhUFqGc+GskuHQGrPA+whMVTATip/Op43IjzaYfO&#10;5giNq45hRL2VL2s0IPuqENtWv1xfwFOPK0PZdDkMrY9RVilZyuj9Yvhkq6d4qjF7w44Uljd+EBKj&#10;L2qNqblGwHsr9EZhGN/JpqKk0OIR5V8zZb8qn2ORxg63EEeywA+LJqNqNyzXKY/4Bhp8+yd/a1vv&#10;3EmV07VZY9o6+Ri46Lq7zRRzXVWqkhrwZFsmZKPnELIm7YGqMBdP5K96wwh8g5Y8Fb3ZloBinuOw&#10;KkFArZKSzU9jICC6TqL4WD3HoNmjI1/nsjwcaIdUoY+BRsqARx0/j1NZ+5BrLZifzq9W0dngT3E2&#10;HEwrWXzflXVfyx92rMxgLftv0ik2n+s4l6i4zHzOHKAvk+liwN/h/ijAijE00dDzU/lpLClCnbk0&#10;0JS/+cUWbsvycKvmK1ibhYhM240ZgYjWbztWQ0AueEWxgi1KxCf1IUxucV5wiBbAVtiqrUJ0Xnmn&#10;ktP7lETFSP06b67YuqDgIVa+gDLrMBhGnQWEYDkIj+aDPCNigPgNzlF5r1C+q09oXt8hf5QRqum5&#10;UtFiEfut9c5MOcIVf+C3N9iHp2XAHC3edrnVG2vX32Yo8XRZOJFlEc6yLKKOSquxeVUFt0KnpifX&#10;mN0nMoBGYUoEf2BYEH82DRydoJcNjsKyhICtDPNBDFVvP19LcFAxMzuLVxfmACHQnER/GVkDvIjj&#10;4TxCH9Qysf47jQeVb+ITo31v0zQSbwcUNNlDyvZKbm040L3MWtOfF0f2kryJhuN4Ob/IHUq93LwM&#10;0T+Xh8qvzRVUKmD0+wwjjZqxog7NIpzFxGWmOmMGBrBmdR789oSkwhFwlYxYIMijga1IkZJT5TDH&#10;JVUG1Mu1q6wfOtsBNyZjXhvo2yAn/0S86tfh+EpU8U8ls3eGfZkRrOLFY3DajtI6QNY1F2q7kNA0&#10;HMoKpelQEgQBcEz8cef3o/NdS6XKUhdoBKQ/ygLGUxOP37e41AtDGYsOv/Wj38soBypZel6pbTvo&#10;btZs0NDFgxM5/WdKLznqo1il/OEgMmesib7LSOYmLaF/9WL1BLR0W4J/oKRyh4D14xevCE5LagI9&#10;wkoFqfKJLwiwfNgJYorvYDKEjfCNh+hkEZjltg0DYC1z58Me+BP+QAijfSmOgOFa5NOXwt9QSTOE&#10;KPX5czdbFiE6FIkMOJfczZoOwA8DEGwU0BsRGtDY+TIWD7hGfQw8Xf60To56Y9IOW5Qm74r7EjE7&#10;UtnPNggUhMAXqD05QRzfYYgFn5xO0+fIOkRuk9MpYnDhnkROck0N46Zubc8i74/RIwheKSrjoWuU&#10;OZIMTyxAFy5rEFRTZi19IEUlagkT2p+jmczv7GQPOg/D/9OXoCaNTVA84+louy5D5JX8onDVOMJA&#10;o8ZdfDF9emoMEM076Tv9+52LPDjez/BoIUot5sJPnXWdZghvYJtZrXIgS2LHyFadEK9RiUoKXcM1&#10;bpVNt/NMKTUhBQ9ptCciX9WuGB2HxuoVrAnwJhfnjMkMJvQlqoPlxC3O5z50qgVz8zAkLmtClo2z&#10;wjrU2IHZLJCAZXN0iBsg85Rk5cgftbyH0XDKU5V6YvDwfZbEfR2tF4Rr1dwmoGGvdH7n/c08LntY&#10;vUhpXYTNvXOEGGT6LQPQXAfah+A65Zy171XSBHsOyWlkJCxh27vX7XuSglQzMhdiTa3oNGoXjhJK&#10;tXcGr+4rysLWOPvoCeNkvhWDOFFz8eLv/GkOu6DiEfBsvFF2h+eErFlMNLkjrDEstunXuxCFD4bq&#10;jefy050zQdctBrH0jSH76pByITdsas+dq6rBRq6ZEMEbfp9YlZplPHsI+Pr7v12pGoKVKAPgyreq&#10;4xoHlVyBEEQLm7VLzzgjjgsYxxvKneugfSw5utjFp5rFNZ2IUDvJwXzR14dh2DATxwuoYssojBPA&#10;NBql9odPGcDzRB+IJGo0xrWgKo7WFaFbIzmmbnC7lQEWv7uFbq7xoJv8LqPxuH+LMiVFvSbRXSM5&#10;wuKCosSu1mGgW8mnFxhAXCpAkNpiSQ+vxpzg02cANS1V28V+Y6ULOHiCkiWcQ0GOZnVhxSgFFWWT&#10;Dmlb3DJ0tWnfzAtb2N7Uj60fZAqrHrfVr/jpAQqQDHvVqjtCnsI0Qgf9SeO7/I8WUX3ha7kVqSxS&#10;9JJmWwKqqtqOil2XYLCmRphxvlYQwQS1lsWT+WKJ2XEWFiIVTk2WQ4EwXz91WW0qZ41GPgwW+v2N&#10;HL1LWa00yO8FdVR9qhLzhDy1nl5zXngc3e4gAslzKkc6Baa1vSFbT7oeykANohPX6DWYBajG3CdD&#10;nD67JlDLjozHsyUNNTaVogNgU1MMvfFD+VHgFSHoLmQCpzRl4yAzZKwVsgSLmFq+m6bxZWLfXhXO&#10;jZauUE9xi9SYyHqzY5sq6nJmUjNmcqQ8SChPrjOWRIKpqQZEdLcGgy2j53dWVEXCDaVj0bz8hv/T&#10;egoVCjaKWnFxV3kxf+d9zoRl68k0blFxWLCgAi7yLETJn3L/BA2L9Y2AkUIJ0dxMVzPBKMpti7eG&#10;VeQEdocJC/SaFjTQURy6KUETWaoQDtAq3JgqlfaDkZOEiygzGrnQ9CWSYGcGu7LqDVbrZwCdjmjC&#10;4CF63kEvEvqp+orXCgha5JvY6N/qdRXismYlsrdAjoWV86e0zrlxXF8S3tCMA3lVCpS3YkbB5gqf&#10;FZjXFMzImmQlKuwK52KPp6WsN6cNWC7BKnNCOw0mRsGHmSRsdWTJl1N/yeXJXvl/gqqRI2QmURQ7&#10;dlW1d475GSaptGQwhiEHpNakeudpy1ya8S3HjVU2H7iRSOLOijJlO3S04Lk6BR0BZRsTmmzl0nlB&#10;zzZYdx491T1/SuMVxHDlyi4tlXNpWHLeCWBbW903KVUrlykZQPFkprnFJ1wa/rcxdMXPYfjsJSSj&#10;zFzUKoLSvOzR1fRLqEhD/xMLgpLF4CuGo8VHxsgZt20M4mW8GOmiIQp3YjfVp5Yri2lnt5swSs/O&#10;BQIPVVO3ftvcYuWchXLncdmMqa2DzaOJOmV/zlokLvQ769aNezz5phHJWOu8Z/J/v5VV9kYh+w1D&#10;eAZROjJNDbFpYzEflBkI1Q14T3RPhVW9hVkocSMBVBFn00wedngULZT3LXPngO4yoXTnvmUFKw9Q&#10;zKrEluvAeSYWbNlpWNNNalNv3PnnZiDLPtdcLOWKauDheBeQNe4eEVF7PjXY8iuBOZZwFRFwQ7QP&#10;51Y4uyZouSkZ/F+VnF6wfVeWqGEx1ezLwcB+PHRtAa0SkRyohbJvidOfNRTN0/YpmV9hnuFpxu9G&#10;M16d8vYskcnWYEGpcDWb/dC8C7ELtJclrENYeGO0bZTduhICdI98vlQ9K+QwlaMFjjsMUzaVQZik&#10;Diqlo6250frXd2qMtQMQ4QiEnL69c4C49ahnhC1O6ugZp2G6Dp65f/aDxIWQIRejAYoJCBSGet1S&#10;aVZ0tBSRsAt2g9Cd3pyNjcbFmRQbqY1H+oL5Njb1F4zGhrntcb8bJzdYiJ5RRzi7ZgtoBV44lCXO&#10;wzo3A5S8NnHvL3EYfZclT5BRNjI3ZImOn8BjaS2YV2UmhgZbsLg2X7FrJq/WqJegxe5g4gUaN5mR&#10;PWgzQUbMrYb9iDEXZAMCmXJltVNoy4leG5aVOcirFD0qD8waeX5imftm8+rF5bmydCg4jq8MqR3/&#10;RhzV+9R15uLN4PeLmzDgLbvorbDASldnaDpM0uHDMCrpAGGLHezTCJnV3x1VRWuiiM92PKI+BT4A&#10;/dYu1mRZHY2VCKXwAVCj90GvmjL+YFSKVp/IgJerk9s1EtWXBNeVKYvb/MMZdRj4xXUD8p49PNNj&#10;62/8QSVxY1ZvNetXlnXaLEwHjSF2N7RraVGHX1FYDT+XLUfRusoZnNxUkj3h2lpSD0Di7OGDcNKL&#10;V6/Dx9QMpcti9wws0FxDNcyR2ZEZYN/MIwlm39bD0QkxxBDd+IDJeaFXqx7YIh9TA0konCTU1Da9&#10;jVEYfoXPHj6lP/6ERxffEyp/xnGxeqWTBO35NU5zXLQFLfDHsqzlBsOpNFREYTmReuRl1tInl2fZ&#10;ttAk70/xKZm1ULc8Wl1QUpSJNxmApIN82WlgI9pehNzUAasP8G8KAJy99UMvtw0D9J6VsU1ZlDf6&#10;vjnglviMAGwDIxdcaXR/MwahQI5iSCw8OoKTou6qoqJkm6VkOdgEjABkiSgC9QXZa8+NStc6iRkb&#10;+IIfRjDkTakxVHIkKsLZcJPYaP0B408dqLcmBfhEtUwd3GQgZdtGhyoudZuxMhhfJVv9kU+bYdBW&#10;6iFo5UsCqaq2LdJn19jeCQLQY1HID3A9q9h98TyuaCQPadh+wh+GVhUFgQHm83lTZrl1KJXbpUWF&#10;VgWxscIoMaecVk2xTdwDBMOPCN7jZSb0IL6UwPkCfZghFCyCaHXYjPPw6aqjFVbC1ctZTJ1h9OgW&#10;NzQowf1xLVbpVCFQJh/kEV7c4F8XG/9wWKBcLb8s1PRksdDFj0rB2FHjrkoGA9StJJwv/1k6oVGS&#10;Ewj7QAZfFZW8Nvhaid24n7GBXhAvpMv4WNFUB+stXRSGjJHswCM1lOFEokHufEX5BxChWCeHBQbJ&#10;q1WOGm0Z2tvWFHDn0eHMrEzSAbAQ3LDMZuBkOmvwLuIioNr9/Id/S5Fo3V3d+LrUhBCrTrqWucqy&#10;pCkTr/LvMqhK+3j0KFtya9ugu05PEyXLNHdRKwNmSYllxglgA27CQtkSlZCopw00/CJiQi7Kjh1R&#10;b1dgV1HUAlYZr3O8OSpqKAX/0dGjbg/cFmGqZW+CLBf0JIsIQwsIZbSlwxglWYXmcDbTU3KzUI3/&#10;rmyrCzaIs1al3lsGixcrrfRzDfhIoipUlsrKb9+cUEw+8jgI28DoRyPni56Mx1d+EfSNK9J7wig8&#10;aoA4bGUVCB3dBFR1XceaGxrqrXrP1kdUJGrD+wv0z2Xxhpd6GnMznrAGakR03B7HW6BFzIqWIbs7&#10;qWBkzCtpmIlLBN0ABg8Mcv8TdXcAHSfepR9EVLI64A2p9hemvyqjtkyuF6vi/FZio39LL6HBEPUN&#10;tmfMmXO2271ZQN0Gjv7NVzEEZWNUyVxmywEtuxvN8ot+Ao9Sf3A1mmDFsGujiH8JRYhiHh7TUiXr&#10;Qz0PdTJFJknHJNbpDaEL23+NuJvJ4omeSUHfWaFwtJotq8bJcf829fEoLGjX7VqyS4vDm8mWyQhG&#10;STgYXXMN+DFApwu2NAXfNUiADhttyupUY238p9ICVhUoS0WNuNvlMA7u6hyuqpYGAxToj2KDKelG&#10;D42ydAvjjhtQRK5GHtC88UTebS63j5BbypwbX7JcUNUSFxer3hRyXXr+qlJXffhyd2tdzImZSlK1&#10;X71blTKY1pBaPfm8T4WLdI1GCgDlclFrOcT9PmvXdWJEvJCzTADqS71tGrjsKEm9gJUJqZoyEF1R&#10;JZI2elNBlM8bCqNe6Hd7OxkXteASTMGcDG5ZeQHUSunhuqX4x7purQwjY+quBHzwqKLGUHnN1Fqy&#10;BsqoPMBq5M/ohZTaJPMLYnGTQG5ZwNMJVKXlQiDQ6ALa1Ki5053cw8V6uz3qK3Xg3ZzKIcdYFTce&#10;TE6j2lfuYdIIuQYaZa9i8wLekjDyTUjm/vF8I1mFhlY81KNC3s2K1Zqwq/e3rskcvB/1PjhnhR9A&#10;vrKprz5XczW/a68WofT0FKLB+1VCLjQL2Bx2bd1mDeDWzNODEvPNMnRtF+P3tCEdRI6fgWFMlnUx&#10;S6UySOVhfctaj1r+JQAdTL8FUYVSLfOCG0XZKWzPrVmLVEMYwO3WYQu2/K7AvE5mY6aQoulGX3j2&#10;8qLTHDhSFKAx80Jn2F8KZRY/jrnYeJ4V/+zXUitR5n70rmoFyyJSAXy2kaDHY1XBc07wxLkQglC6&#10;xk6RaZ/kQWazSuKeNQHxl8lIagzSSAJfNeWiJ9gi56CHLdAnekMNqXtgDJzhmisTbLrnxD5TZ6ia&#10;Gharj22Spc3MKuS7KUteCZru+s05ZaSxVCG0sM3tbTELH1zd3Mqm7r43oydtuXn4vEEeOo3OfhQe&#10;jUrQrGpzrG9dhN20abnKlAE6TCw4HK8S7qkczFwm4+VOc4a0vTKU6fC3RYplos2e9HH1rbc621rp&#10;bS025m6OYuMETRDqNqNYBRSq2QU5cocKuZGbYax8K8OsOV2qGnJUbIyPYXv5breDUkOD/OX/0RUO&#10;NdYAO6JSgXTdGgYHLidEe8VL1aiISs8SzQ9w7eoUFb4+nVflfxshN/nWT/+AncsW2KhCV5rNrTql&#10;C8K3+h7joa9EDyMz+SJmaBtUzFouuL1H3P2uyRSBR/7sz5qz3DbX48smPURSLMWiJ2k72LZC9VCt&#10;xUIGjHKhXTpCxH0ca7OhaA8cLYsOPHgPsz5ecu1PrsEFhMvkOSNFtoJKW1yrfLKpz7IzY6mmY3qk&#10;n2oXNSG7tmqnWraDaeyPNGJPyBpRGbi5qUYAwxhn7t+WUvmloL9OiT7YZCpduVQlst1JlgrbEaRS&#10;Onjllwx2FWDP3oDto1y1QalCX/SKpXWF1J1UuSG/d08MelEjhRKU6asNK7cZoew1e+Kqss2aNHvF&#10;wJ5eX37rCsJFqyYCfjtA5yXcsW9HrdCbiq1kCdQi2Kths0qmnK5YalRFp0UfTqRam3cUCLTwE6d8&#10;4/stJtELKsm7X/z0D6tQ0RDCnkpYO6HqRvTBCmXiJ5QhT14zb2a7hpqgkKtQipGwrnlnCmmUpVVu&#10;0BuWsB03DUaJ0hzHCuwfHHd9jaUqCYD/VfZsm86ms3zzQCDYs43BKqpp7pgV6f5lHgGGAZ0E9YfW&#10;tr63/t40303ATDQHp90gZlGu4cbrlPHb+LKZzMhn7k+qV23E1vUWPlmmJomX92n7qqGh21CYrMtY&#10;5tgy7lOS4G4PwTNuUimjUM3eYtok8prycnRNUoe4sztYtCfWW6tbk4kzWf7oq1o5FCXeH9/pkF32&#10;XQPUvM1aqkcbeCg0zn8pYF7pYaWdOqvcWS2rjFb5YAE47KxKoY5Wn+u6GHTS1sq48G8Gk1R+wI64&#10;O2d/pCEAp9Urej2LDerhWPoqa1eiepM8qzUg6juGL/UU9kYFPYxikNyAKRhgylXcks6YX/+QPTRV&#10;BlVTCIMVi45jJUEqlzPElegB57QydpJokIdd2sAPoeUS4pKj2lTSl0b+yX+SI44RODo+iSTEHKDz&#10;3OmCV9BJTC6ZtuB8kUa4abgC0zrsJjK7zxqUMsndhR7o6IfRjUKihA4I502Yr8lKuZAFC2z2FNcq&#10;GHB86Fs9jRawjrI+6CIvU6D4gmczOxTH1C9hOyKqdQfoy0Ka6SB3ax5U+e+JJ9PWoRSrDKhZ9QB8&#10;k6yC7qORtIZGoVx+wbrydJfP1wzfqr6GpzMZW/aZZFhYGZ2lqmPYVmfxLHmAW6l4lUAthv/TCsGg&#10;o3t7wByPkMkXw1SZOsFIBVzpTQZMDqyyXDQLaq/KuFg4MyYE5F3nUG0+OkWAvanwETA1JotZOVkM&#10;BlnCEqrF4moccKfRGxapwkJf/OQPik86Vh/N9seGrqvgq+OfrodciWlbo7Q+Ymxrtz4hg0M7LUXV&#10;yTbE6qcRoRa4ZScA1RKpljuwzRV7UMrwXVPZS3Q+vMt+lUD83LOVrPJ0IzAocOrqBOb1UDOm4KFc&#10;IHdvZye7KdtNCiqv6PjrBrfKbA7zQdU+0ls6LPd3SK9YQqPcLPKAVTfgl9suGGD9j+omYqY2peQz&#10;F2eITcOVPstODhyHexpc5jPKcakaMjkH8GgGJuo8ShR2JWGouM7q1LXt11cklP0wyLMZq05HGNNI&#10;4sQ9Ga2CbrRp4ryFYYbOBkRxkpAPlXsfUwcVRYVZVmmzM2CCJluyJhjEloFYgFiBhZZrvfKtZuod&#10;W62SPx99euodG6woA29aCYNRF8HvVL9PJM06lwoA1CsM+fxHf3s8iZXPyhXFm5hCqjiC9d2xWvlQ&#10;o/TX4XWJ5yCYtrG9VlKMsuwEZkibguqQTazGAUhAKCqSoFBSxWwN40Bi66gngNhweGyxrY4ME5kf&#10;bmZPRqUvrOuxo32lCigjYG+BaCq3ywWemJnvAr+pc7q6Ob+8BFXLvtL7uaeIjwLeFHP1X2ft9HmE&#10;q8Wrl23apJcFMhXlr+UYFZBPy6bV9DgpdX8ngkS5SneiwqmrYqVM2aS4YZsG4eCDOYBeNlIwHr1b&#10;vwVLtXavqwPt1UpPBjaVIFW/5Z6yndgEnveropTN5XUJI2XVZVWXqCRJ1AELy7hfvoVSmJ0GWgDc&#10;L+ods3sPfKU3Zt01T1bzgmqau3MkbbwyH5WDNj+zqwACX02266epQbAVi849MkqExtlqqZ3+yR+s&#10;9TP36cv5o8ehr7v9ezvO13Ct5v+67ng8BrPrCzp/i+v1Pzt5lQQr1E87vVYydeO+nsB0mQ7Xdt7e&#10;c/y/ygv3H3TLtyl9a+QKC8epQaAa2uwkvNDDGzl5ibIIMo12LC3Xgl5C+nYWG5dOuD+wpEuoO4S+&#10;ubi4bJxhQ0Bl0CrpEnAzxGgCq0SLHLbqmn5l9FA1yKRvCMYXX2XC+arBEhZe3MXt8pdhAo4aQDBq&#10;ZhxwX+WGzo5tHdKus4CfrDVnnIqcBm9t3/NJ5drOojxAyFLO67ArBroudINsnxirx5yt16gHH18M&#10;YTYAVt0BFgqKWAGtdTZy47ub+q8p8T6jcDP4+M1kISaz1o27GwCBH4YBwFlWUwt2cKlJsA6nEloU&#10;lNYU510UggCBAX7rx39nlnPxG2ujoi9N3Zcptis4U3d4wLAVGv6/K1GlotKAEYvOStkNQPeyDqV6&#10;pWWhcYUjBumrtZf6HISBqL+z7ZinYRsT1Vvqacetj1DXUOpcy2L1mxT3oGlOdPdVjE7c1P5+5ZyM&#10;nv1NTkMcDDzDGsA4j64LFwwrjC5XHsbRB252D5DJy87RogzVp9FhAlCDFXH1KtHIKg9Cq5eBQhno&#10;P6qDFYrb090O9Rdz206NcVoV21ZL9dyQ2gkcOQD6Zdg7cJdaw/qbVf9ValpycbzFMrVp0NBwmV7m&#10;wPqlnlnQED9DZQlMOYArVFgVGH8BFPAIi8ToEFUdallxzQ9qTlpaYgjfO4sa+TEcjnNSQwxbm7PU&#10;UIeKcBqKJDCH5i745D7srMpvQAB3lnN93DCL8hCYXNle38FCdbR7x6oE1jKgoVUGq1Q9wm7Unm+b&#10;sytgEFeVP/yXd1per8c2iqGyi2KVyvorTekzw3B/NgwcpyX+SWqeKfovPpX7ub6aIw9hjXMAq2pC&#10;eaMHlxysVtZPUCQYClVAHnUTNJ+kQ1QiptzUWy5SUTaIgb7IyMpDufMmsRmoWoD9x5GiKdxggu0Y&#10;p5Yde20JRsZc2erEWw1WG8VOWSjum3Kt/JGrSEckWvWki2jvgPk1NWGIg+nS0WxauMlG6hxJX0RO&#10;GwGbWCP2FTk4S1qVd0rMCls5njuo76qhywlwWydiSJKHFlf4IqK14mDeGSEy3lWrVaM0rVo70FyR&#10;rZLCimnPw3r5XcPpUcqTEu+kYKwVQ0OTEJQDXjdwt00qT4kOpbmYbuEmwNtEqIigpTEvZDH1/6LQ&#10;CWiBug/AQqzN2E3CgiomhLU6qcaOBVUG+KP1rrPbpk1sxthJOVGeElKq9ebFQjTGUX3IsigMNsce&#10;JhyUvWNBLGSI83dzZAVdQhIa+4z0GYnPdfCwupa4XpvecWc5An0uf4e3DvaPaDRtpWfGb04gnlh+&#10;hLnzVLSjRoAu/slUuDV+GFp1lfULBS3y0bbNVlTWr8YBI2OQMXuIq+GK+qply2c1RxUDs06GCxeR&#10;w7qmqMWtyhXPURp59ARnJgBfDkEkbMKFnkgk2uYGtQm5cylRgSnHVEPD8avQIL9ob1jourlL73BD&#10;wLCL7jlAhOOAE24l3ySqdy7nNdSbi5ZyHD9bln7Ged01NVY9bJpef9vstdLKpKtGJ03ppQXkyg+8&#10;lHdWmqWCHeygipyMU2U+P/NZAQVwHfVkkNOASaaKh+ny7L7+td+vcDvWwX+oyaWAN/5mhYRl2j9t&#10;KEfZjTZy3GyU8dkUSs44enceHwXwaBY6UDsf7u+mQCi9hI5TJRGHuMURLLP7sMmUJXcgsWF3WuS2&#10;vy942tISJwnrSKCQBYoIVEg9pPwomyp7BLd+IUM1DiHqYLwkCuqilEt6Mp26MBVqIgWMF+ZLyW8Y&#10;p/a97NVJLpXBGxs9tyUpu7Bso4ZbyK0dsZAYCVEMhjirnpSHatcZnhujSdEUOaxesYZvlhKWRfKV&#10;jraj2sZZxi33hEgZOgtndk8LvdSWpRx9YQ0kyxbnqCrc2A4XHms2Mo9hlaG7Lt4B+kSXg1tk0QqS&#10;pONbbVBicIwjf5rp943sHqnHwV3br205QeIUpbe34p7LF0cmqTmxecJoRjZ+hWp0S5bV6+hjB6ob&#10;Spphi6Uqyhm1jKyNabRZXWmLBNdhKRbyNyJ42uEuZ14hkbAHuoi1QQLKLuAkQAhnALeYbG1jf40Y&#10;scrt8KM3XLYLY/sUFCHafbmDFgXBUTUdGgcq0k6OT5AQkhAU1REe8SuczO528lre7eXyeDwU7cvh&#10;lS391BxTXx1Mx2YhoLpTEoQwvu8U5s351qiERdIaSfmvd2ItLHwaA5JxkiCXZ+uoqMcAq2FCvuT2&#10;boLsbQVXxxeHmZXfODWP6MJv/zVnUm4s2GCylQ3rNFRSKzghG7RKF2qVHzYBUz2zF6xtOdWVjx5O&#10;w77qJiVZBhopoupM0+SzIWkdrWVYShln3NAtE5gSCccOqzS32CalTQWw8FO4hT8wu7QJB7c9i2QD&#10;VyOln//473DrhQUlU+miqihImFRlI1Mt4YDdtX10DQh9RETTYx2fW8nrTSqg0p6oa5Wm4sHb++ml&#10;RTeJKOu4wskSRGfjFHNzCdcX32k+5/kY93wJ/lBKyosWh2IZutBAheyrPDmxCIiX4aYRy94zbBRJ&#10;6McZzWbo81HeKaqut4NONWqsqzdpMuY2oc86goO513xZ7NGj49+vucvSsBSASKFtNscxWObQFx5P&#10;SZ0BC3Dg7Yb5anuhs2naMugEi1ZIo7JUS9XBdJBwEqEBTwZoXDh7uwwolVpZsEp+v6WEdkHtLLS0&#10;hpXn2RIAObtafVYX3UePA5CuNGMoeH9c8x4jzsadQSJuMFrR+b4JWwvL0MXaAWiHI4QmtRavrr49&#10;DYwERAplv4qbKt5f2CuyQtXmBKX8t3/692yzOTq7wq2xHovcjxpcc6Kr6MWmouh17R7GYFlYO/2E&#10;XcoJW6xg7IXMZ0INMRDUH52EzG1WjNQqpCzGHBm2uBbsNEeTt1ohL09pomgOWTdaiCVV7o36Wwd0&#10;iG09OTkynKi/YvmT1UPwNCbTVwsZuvb5c8JTBaDtwukQFTE2v1Y2Ykxkvse178qB1MxfPlHGk0Wp&#10;E5KfVUh5dQp10IfXl1+idA1QoVrBlYVNhXyhA1HeKcQaNJUhZxbecAKXZcoCa4ItilkkhyNwrMCC&#10;0Sd2vDJZ8o38qo3jDx8tV2WgJcWygVPKVdmd6QOHrEAzl5wvZeG2JuyQEeTzKJbKNS9WzX2bohCT&#10;31NtyvG4vC80teYQ7TNGqaX2kkUlO9qzwJiA4dKk1k659MEOn/0wOTK8wN6lAjB5mAKbTrJlqWu3&#10;kXt/aivxnGQaxtlr6AZMoLCgeiS+96qJzMQiBEYpD5LS8PTfF0YzDkNgEL9rXBvqDBEJGkXYLiVv&#10;eQweQZL8eZyIahkiJL697YnZ4hhNaMMKqQ9N9x5Pio/iv7q8ZFujXBhQUcIjOeswMpbNKc343d1f&#10;QSllKwblwo0Ven05IG6X6qdJoXlTvTh7rJWSRjjxYvvdygNPLyWVFeq0iVkhqv1SPattjYNBitTL&#10;Adtqwj1pxWU/vMq2VEUAHqewDEVLA7uOYUXv/0gZsIHEzLkY7sajn0VhevhVPzj3tnedCjHOBMG0&#10;tmZpsHHVe2KKy2qriLUS2yuxi65HjY/WEtSH0fMmYXqgJpZqttrJZEyjq1Oy1xeqJPSk586P2jAx&#10;c4ET6v5bP/1DyN16BJUNnKoHUGdNYOnSktzuFpkxedo+t5bxopFB1VvQCJHgRdHykyvU1qoKr9A2&#10;hDs6eXHy8tXJyYuXJy/yf85fIkPcwD82x8oCXuhrIs3Rl9jBUI1oaXxoX2zM04oMc+bM7QJc6FMJ&#10;TzzeXd2qxoalGckK4efNYqHFZ9ZsOfj6dv0oPzXf7kvutgQ1fW6OUVudUYxc0+Gjpqcyk1vJzWNj&#10;xZA2hVzNtjajkV96nNT47k98tgpgRlS6Q3rzr1OfN4CESDFg2friFvN28ATIva3kjGe1IIDM10Tn&#10;yswWE0/dQO5Fr0o3csIUhrchPai1PVGgKGRvEf8zWgzOYwVyVflNzjgJ8vVotNub3BQzK5XKmiOO&#10;Ot+MuiVtE8ZwYEtO2s+mKoCXQCvrssnA6CZkbGqsGJuGl+G//IFxoSdRvKW9kfwy7ug8YU8VhB1V&#10;a7X4Nt7yyGgdto5jvM8yTcjeuTGMGoeenZFKaZIDL14eHmMRqN9Me+4qqtxnCl0i+bmxUIE6UD6I&#10;Y+DZbyFnvsXJ51ycHQKpYAEjMwrFna5y+soZJF5bGzsT40RliojQxKOXJ5LLNJnGqPshKGsgLsin&#10;rX7jDqrbebl7gViBy0wwTgRWmN6Jo5k0YgWRfTIgYS5mpYlyWlHZbTF5jWHUFKuSUFsudsEbQ4hk&#10;1oAs49xinyKm2m0iLuUJmU1uL58uY4XcOMiwZjRifLO5BhvC/p6EolXlIMT8tHkHVn3pNb4rusuW&#10;N3gxj2LrTJuaiD91C3nVRBNyXamjOhUZTJmYZXqSZVrG6mnYrZ76msWkKTvd1vvYlsvJNuVMISO7&#10;PtrFLOfU/43/CeZD/GMsWblvj+WVlCZQ0ywmsxQ2mlCruOoMybEcntMKNtNnxkM7uH5aIZYKvBr/&#10;yvYxYqNBOSuhG8HIEuUOjQhhDTmic4xPKH59TU0ECJi4y97RcbYcmFFXwhr2DAAwojK9TYt0HW2w&#10;VncmGDxQwccfLx+UO5VqVEtfGYYwuiqKMZe8JVrhEKlfDouwgYrSUIauYPTO8OIKD+S5GgSL+exg&#10;UPHYxqBrwxdbatGR5LFKu26fqKV5CIJYVnaV+Wq3l0nBTlPxtebDtNcOio1rwYHuf+LOWmAa/zPf&#10;0dkgZ7IsSVG1Chr/slnqtIvPQIw3MIvN+WGzYhhpEFrvgweCCG3QoHohoRHbQ4Q5MiTilfJY+US9&#10;46Fey8dtRK6+zcyrLLYihKX2Nrten5uM4RqORFPESUlc6A/rD5WmvePMfNNts5CTm+iCiezHJLWa&#10;T2FgnrW8QqQJpC7FM25TeMHVrh1IUy2CQuOaWt/LPx1xFBXQCOPQk2PCVuwfaKnys/RQIatQwmWG&#10;9LwLRxrJnlgAcoaIjZXFv6unMbjTQgpwQaRSwbeyQ+zbYsbRr7XuU7c4363CDkcZP3tccnmxrVBA&#10;8UtLoYdGIbT2uZlmX3XBN+bus/LajntRKbZmDNasE8KqWW0j5GpAdlyprl4GiPLyVcFQfqECAqwx&#10;2dqqV8xyfWACqtAXK5WLqcVMPQgeiaMCp8WoTmWUN6XccFA4zMndHCqhM+fjpw1NOmfTeT6BvyCF&#10;3MPvin25sRNvIWNHWMGQqfhWvZHcQ4A3G+LqXUuTFeEVBzZHV/1GRDg+0rd+EhlQCVlKMGJg0EIO&#10;18dSB3eISjmJYZMdXC9cgwKWOgr4Cw3U+o7Pp5ZNRjZs6u35w3upFWUfPZDo5Di/UDGqFeNbQgjw&#10;Qr0aEUi4mY/ysNgQEwsHCIzq6zob2NIQesVATTBP5GfpRRo0pHLB7MEAx6mzpFQblJs7qbOr0aWV&#10;fCfoxwmpftdA9WgjaxUtW2husfVYDeV02nkTbdSarcYcWsCc0CGzG7xeTu1Kbwzdd4Yj8Z5BCNVZ&#10;LEedNIfbPPkmDA5y2KiT7auMktfm/8gDiFBuB6bclsx6Df+GvK4aIkRqhVRA1IQlT74qj7mJUWjD&#10;exU2d7oUa7XiVcKALeDUDsVQZAWsrNLp986o/A3uP7455m5WSKKWyWs6EJIFAlkUmwAMn4sQW/aW&#10;PTR/R3LDo/ZE6ZDi2dy5Rc57ed4yHyl8xIgMljFuB81KG5dwScakEjAZ9TCylBuANNZiyOhxB+IG&#10;HMQfpmqUriqo/EgH/ATt6S6a2qWJVaung4jdaIztsiYu1VFsUY0o3MXxTcjfqsZQcfNlg7VxCawf&#10;5LijHnOCRaAzHHjGoxOFgtYCsTq291rh8xLTeQNKQVwIPLyXdEnCo7XL3FnxcLUnJMLfC+34IcTb&#10;1EeJLM9XeQ1XhL3ybt3uspQrMxJS09pPjD6BzEbLlI0WBC33Y5GmnI7fq03lvDL85hkbYuloNnW9&#10;Yo55BFSyhIkus7jt4nuthQprmdvajwn+Mnllj4SST2YhyzMTOKOrLsDJkfOpoUUqDmW82WVfAqyf&#10;kKJiDO+htXkog1xnTneayp3FfFjMtfunu2Ez9u//zb9voMZot+a3k6fXlzMbNDYyELvv+q1K0q6X&#10;rD5LXlu7nj1qvCayOmlRVjJTJ5Ra0aNXr169oLniAbvm46+sNZAKREiYgLGFxpVolGI1JbE/pJU3&#10;U85IswdtbnaxNKKaR5o/9gSnpSblv8IHfmITWVHO/4p81FNsgr5KLtHJvJOzOobL0GPW3+p71+1E&#10;zSxIiXZ0pg2UlcExGusYz1C+TLyoB8HAxJq9vKmuAQaSzTSdWbrVzuaXPkvV0Bg5Q+tDtwCuvP4Y&#10;b+VbltHn/Rr8RoHy0i2xzShpmQkP5OaCwXG4R6j0Qdh6QU6ikASkTjFPm077sjcxMdahyYpU1gke&#10;O2b9T/UvJCovleUbcQZt1G+urp85ihPG8y5/5vo8yxJDuEzaTu5FFqrqYClQ0zwFrdcp737vN/9+&#10;5wYhVjFgLibMYl//bqNhhTzcdw6K0nT4GGI+PFYJLvX6+HyrEmB/nsruoxC7ivuJBwX8pLkizXbx&#10;idlN3wLmqOhGmKDvciujcYglNqk/9d872YSRfxfXtx8vkwNgXfI9qhyMCDV+Ave4ASBrUfiw8UoC&#10;LwTgdSRIpKty4MJUaEMnwlDZC+NyIzD5Lnbk/j6dfeUAK42rwExi6Cw2ByemtPahTJzt11N2rqmw&#10;3+UohdHNgoSnJsJ7pOcAG3lDXhSewfKyu3/yGriirZb+FWM27LfqLt8YkSBmB1n9k8WqMa/kFT2X&#10;cXON3si48n2c+SrqfqygroMURC7dJx/C25WuvNczHXHKmlukTwrcOEqVgUVPUffKBzqZ5TczT/1T&#10;vSwpDcxiKDpOvuDijhugJsZDU0mV7wuQap/gyZZFY81gs7QqYU99VQIv/6vuXDENtqsN4/JNv4+D&#10;ZEkJcW9z3RXfGlVQKSTSs9HmIiTeuT40N5iYDwHso5OXRyevOC/VKm9rhPiYwk9RfkQipGzGV/mP&#10;+0oXuvCAQVnGVwcgjJmEqXmk7p+AFNZOpWIWK0d0FS82p80RyieeUoTjYYnuC4nbR31EAE3HuakQ&#10;lq9tV1zAjLNKsro8t/biNkHhArW+IYEmYhagsXzWNJltYlTqjEAOHOGpKVdiS2D2mze6WgOJDVxd&#10;O6ut8yNNaptsLpGrwnsTRIJvj6pqk+SNdeCuFfgywTV7ykbJT6ALYc7drshJ+4kTRR6sNbYkDIkK&#10;eTNzmGTBu2Ib9Lp7FVUxRepWoHDbiAomq0llSgkfk7B2E9l2VsyiGNv1Hwh3evdusSCKf1H2j46K&#10;mznFoJv85dNxdOMTbyLgWhQsKj7W6+d7VQkVK2TR2goVnMAEbtP94xLHux0xpvQhqYpWnblKQeae&#10;siAK+48Cgl5QMZfOQj3bmdYJ0ffE3Wv6E0By/NGyh3E/swZwd8vRdtjPbgg4Z5Pl67U/WABYzLO7&#10;KbFWIOUVtLganVfZpYpHbToBvrI+7LsuyC/VwRUGi+H4IiZhXamjQdy2ZjC/qB0n1dV3NqCoeIOt&#10;xWwTCckXtauPVXqM3G1DrJntpQhDaYE7hbIm0pstIj3SXGAT3VxXu0LCV5QOPxqXsUJSnAY+WOH3&#10;8mvDsjVn6IUat9klw9I0TiD/DCCpovWeLXySRZkdwIa6usqrL50EpuW3yLFqLXmn3CYrGgcMoZbd&#10;KyZcXGfeRq6CAk2xy65BMcxa9bStCBe0sCLv9Yy2IMPv/Prfr92sLu+LcK/9wyAZWJut/sMluYXm&#10;rA0i2Ra9DGhG0uMVZpOWUsIQ3VVU6fJXhkWeM3XNRzks48XLl/EGEAMqpRlJaJA14Lwww45YrZ6e&#10;xOYVj7BuuF6wxI0HIEEnYk2QwHBncm4ACP7kjDMaOTX5KmPCOuVUR9rYf5h7RJtbw+zVONUrMr9A&#10;nOwEh+tYSTTR+rFIrlLXrCxSCut54zioS3SNpCRfbzSZR4jslwkt0TBasBPtQYdfl+PYKIXsAkjA&#10;VI7eGbC7OHJyjjh+moNKVFUAzwWsoFD0jhhS9UL5QcPFV+oB9AYa59rJQQoVtjIiEEtBClPzO1lI&#10;+6g2fTj587IcaSU3eyEAhe+5s39ayLw6Fwl4EOHcf0W0JlQA8HEuHTYMXEukC1QPdX00Tnb/xOn6&#10;7m/8/YI/UFdJIlvhPniR6zrfDwvPODCvmpXJAKSctVZGoStc96WJH+nyzW48t+WMu2devP4stiAZ&#10;ssYxydOzEzQCYOOAvEWuADtACg+NZUTStSh3orzNG5B2QP6DyCO0ZHWytmSUpoh8tOYaWtU8zR06&#10;zmqLRYKlEIxVh0SqT4Fmt3FIHZHPbDp1XrNHUdMlKwyLDEEKM0hxWw3a+IFBRDQx67oskupjpCvc&#10;oXhMMoGxul2gMoaY8fuzZEmwy3Ok5OzxqNquaqx16mQLqGYRV3SoN6x81oGpJDsYpl++ycc1xb3P&#10;I9GWzCzFIVInuVwXFpjUA4kXqPCUAzQ93VftQLmK1p5IaR65PNXHpIFQ3HWQxpJatTir23rsbgoQ&#10;6z6u8oA6V5yZJi70DyoDis6GgDP0R8I1NrpE0xrSZaqqHvLtGor82pz5lgwuzRsO7lNL/bzHJuLj&#10;l/tHLzDeQUFkhc0DYOtzMSAnPIzilnAE1xXMDCUaHd8XkyUJiPvF72RrcqYFX2h5ggxYMNiOPVbL&#10;CKd10pzJw5SbcCElRKwJ3GZugCnXszNqDr8MNB09vST8iTZdTDAFp7qnUNmXHxY6ZlE5d8p8KzHb&#10;BtQrfhbidkMCzDqdVFasZrhw4R+trnmlVV+55BlSFxTlnpX+CsBSc1Cy9rmii7U1xQE8eLJVckU8&#10;J3dUA9ZJLbAxIZBqgbJT8465jIL41IBpDcxjrGq2Tk+DUBTkPWWUKnID1nLXtJPYCP6Ukaod0ESO&#10;rI7vo1iSq5s0SGIZrS57KrcAtu/8+r9XAsmaKu06E7Yf4am8MRmcQgetP0JXeCojEif3FxG3jkTF&#10;Q+5qymn8sNYhZ2kPj14mMpQUbva4cBSXDWjTYKWTAWTYigeDkGBcDl0lmolEJAMAOCFpYFTX2AIK&#10;wSVmYdxs1QWHHAlejXZEZ3NkncPMh7VZZnVGKoh/UpO3bLyAh6mNU0Tyrl5H6IP0rqhlmWxUC6UH&#10;pEqKB0IH411NJrLSFDdZiwr2nZWz3SwqchJM1bu1J7ltb1W26xpL8AlIGO8bvzPRp5AngrTxSle9&#10;K9svNpSVnxXOdcNCVU9Hfby+ssOKZ+LmP1bYUROxiZY3fAQqynbqUAJyE/GAUMzUcA9+CINzQ1LC&#10;VApm29FhClznvNOYZFSFENjnClA7tg1ugcFaniPm6Rg6qgyPLgTV95qOLsdGB1Tr937rHxh4hTqp&#10;xGGixYGGZh0hiKq+r+oV3Ya/KvsYFBMsrhQy8jQguLGOspORLx8PPmMeVEwfHL88ii14+TLHnbn+&#10;+WjV6APfC3tJu+bo1B7j4SHEhs9RWqTrgEmc14uBbqVn9weJvCza2ks8h2/DljZUq7Yj9qzPZycK&#10;gnP5QSTRw6byF0OX+TqFUROrzVPpuDFENdmWsmk0rhKShhmZYNiem6ymyiokRcJKp/Jil7DMFMnP&#10;ancMfboDkB8bvtN6Y3KN5vT+pbkTn5JBMqOyRJ5WyL4JFcuxilitIeV82CiJmq9NZvKsBmTrszbK&#10;3JVdW948QafxD6awGuU6flCc8VhUjwWLDMPmGs23Fm3Gm984beliCCLWhwiwJWv0qBHyTqE1kiPs&#10;kYt4VWXwU6g0ayr9POB0UBNXfvc3/wiqia/Ri+33RMBWFO+UMoLekRyhBV4sEgrBxKoBMtanXgMx&#10;2nEDCrNxO6R1sSYywCG+h8cvPstpA5GBE2p+eAUf5Q7JucYfIMwXQG+eWJtApF8hwXKyDzDjDIT0&#10;qO2IQe0AC2DiIG52gvIwgowYLmzBxbZ40Mld3kzcGEvhR8YcWnT7TuP6ZbtKnWR9zBtuEl6OGS/T&#10;8HCXYV4rUMgC+FbZC6qKZCAgVf0VNqK0ahIXRWrnyiaMUWwOyXpSrhMUM0JVWfu/N584iR052Khr&#10;pUUqrQFTHFDIkVctP9i1dgAQ6v9qxzySy5xWGXNo4hcNHtl7s+pyavSrN+knx3wuLi7sq0vSLVcD&#10;PAwNtVROvoKiaoHJDDBU71xF0OFpKxkwC48uGDjqtjKsugzJAneaKrdKEfKZN0uiGrHd1z/6Az7T&#10;jDT6QLgX0cRHIXlMyQMWuoweW9XF1lr5iEYYHVzxc60Kj/Fafln8YWLCMAddh5MbeB1rkN30sDIf&#10;wOgBIyYr4wfjHIfoV9e3V9ib3N/z+eq3CGAAr+s8ekP7Ptl0Abv0jzl/iVh+cZ143ILVKcup3ZMJ&#10;abbVYkmgGh4KmHa6n7WMYoXnN45pyX7/zAsSrVKzbknLmxDLsiLUYZjYQ3p6cYaUpwQqZKCigDxi&#10;CiJg2bKCqyXmYmy5Q3naheyQujvM1oXr5VdovVFPbDhegelOtI5t1m11a2tVefeStK5RaojloDy0&#10;r05ua5x+3Wc2cmoiQmSloA4bsJ0OPqFTWHpCNsY6mh4JRi3WDFZJybEDLMs/ANAnA64N9KuP5hEO&#10;XnH8xeXCiKp847uVGTlU5W5Ubvfzn/xdBjS2j2kW1RjW5dn9Ph5AQdVEvlf3GLMeEEZhgAmepKYr&#10;Gdjr1alhFAgZOg4hzraBxIZARYdHKWmomck6p9GQ0SGAUFBMNgScX90Y/xEcMxXoVnbPuFhc6zQR&#10;FKUgJKTqIRaWHst42CF+7HxG2ChT/k1Qq6EAYzVhMBu1sCQV3bILXag1YlXPwysTwG5gVHdQrqrC&#10;7jKUz+wUAob004lbl6ExNT5LyMaM8ojo+Lyq9PI+W9iemA7MTPHSOizMGatP1VNJe/eXikf7hFc9&#10;dREh2hJ+vmgWyG812gG5RCGPe1kAZsuCgdN8qRdGBtSsMHZx1OIdnOMssE8oZNAnafxQetKZbGLB&#10;Yjx9EZ3BxiPkbUXrqSKoPvJRY9YmUghvFDP1NQhcxc0Tc3/ZtayE8x2f+I/yAKZNkmK2DSijRfxu&#10;j1y2VljktpXpTlEd98lMBoKE+TaqskCnHja3GdIQ1GFixO6f50Cqo3QWQgsGeRAOEhkma4ASXSVu&#10;Lonha8M0DIe/mjXrnzbk6Uvy1evZbGcDFOHji8urWH4XG2CwMZ91GingJsVW/63qB7uv3SB2uYKM&#10;ZaNyYX4BIkv1EDBW3mS2fO+rNwmfbAopnNtlqB71iYGnPe2BzUl98eVaGG8xO54NktZTDGwnI7vc&#10;0PySKUBtIk7ZQ4fvUywOs47KYzbFKk6hB5QQBdIhYo0KtLBRlRKJqJAbOZw0Fg1BWnIiG8FeXYvO&#10;qJGC/h2CcEyWx22QmG/59AT4+JK1DwPf8xU0svnnxtD6dBURMjamSd9GLQ4myDeqrVkrFYqojDqj&#10;8sJGpbzZtEbvM6v83d/8B122bqAsZpA000cod4YumtOaMD05oZuFjcVzmk55Zh21Cyn11i2tgNYu&#10;BMYnMcuUPXMAq22FgovyL51fWCFClIEHxIszU2KgPc7IqunGmilU5okt5G6Q1O9aFBQSFh3prlnQ&#10;0QjSs+7VcgvlnBc9NM6wLUTJoWY0NdgaM5G1cPyp62b5dVpKwfIKi18H1LNFq2wGfAOuUmWnelL1&#10;FbH0O6PIW7gn1s3iZTfmzTUWIL26ChisfbCH+MiClbB79kFpv7OVVF56cZRjV7fIqJ6STzUWtA7C&#10;qH1nSBT2YPnJwMiReU9wQvvhjctHV5rIs5LKEIWzDnEdCYGmbtFsCATjphsdQxD+yneiJtqKGEMs&#10;wrFKQh5vStmhaly2Lj7dm0WTLFh/IW2Z2MV83ClapAa9jc4/2bdZeQKuT4K/MoD4fftv/HvVZ67m&#10;BJWKtYY8EyfyHUSF9XOoPNu7aFl8KopEqz0SZs8MltnLtGmkBQjcJyL68vXhCTuJ47BGABr0TPE/&#10;JXGWjuau3b+cn7EOIRj7DaiUnqxtxk9xAuUPt5mDSyiPmTGtSsgTU+l+DXOl1DH1ccEYGMR8lmuQ&#10;oqjVFTQMWViz4WyEWPXDijQBkpkQvXqy92Ad3KSNfCwoKGUGe4z+YFnr6eKh5s164am/oROjPJp3&#10;MAJgR3SbVaMFC1oaySvunJsXoefKdm0gmKHY5XqkZa2F+koJ9E7Vu6N9MZibJn6EELVjrJzsXgHe&#10;qNHkYG+oteGmJX61jyWcg8dy/zytBQc6+2szd4GKe24DEdGQoiPkUIyNbCw/vshCN7ehUkNwwrYK&#10;bZWtSpZqrkZXawkQLueLiXCKGWcjWuC77//Wn1SUuaOAookhCYqU57swk7TjFo111pytBh7u3eCd&#10;yRZXBhwu86lPbgiG8aU/Sh5Go/UXh9lFT5VQ+HsvQD5JACK9FNJQpppFzO+WJ1IWEaYYFEuoCftA&#10;Jljz14kygObnISiaCQ9Y7aQ3BnJQM8JeDq8lBnzxUa97DRSoo7nQuUqXppc2XZ6PFPUerUXwO6/l&#10;ChensaZ9qANB88EFRj67bJmbewupOVuARChsXsDl4FYr2ZpRUZKYr9cdX5zhBlHVVt6MVpA+92yn&#10;p3ukdRTZyKKoZKaOp5C90XcYokrNe7DYhWp5WSOr0rfbYUW346+kle+V57olBS0tampkxkYV1p9C&#10;jYxkw+tq6wMaUkC6CHKhtfdHi5f1atAaFsuVVD2mmoaRcjZk9Gp5GMu2knS1CGIedERRraPTx1Cc&#10;8n94Jlio4a+KdT6WA9q+ghnhJYvAJaIFHOoxsjNTtjOCNQy2kibeUCsxMoA/HYE0U5qgxeHB0av4&#10;Ay9O0mY0jTpS7BAup14687mZkzHsrv7pGdgA/n5Me7G3xiJQIxjpEQBEyV+BE20c4mybeIcwTQbl&#10;CQQ9cX7dssQxa5Qx9vjuSXW7vagriiCtqGKe49uUzMSssKPsNjub2bDAKAhmmW1VP/WcYxVug3cT&#10;vQFOuFdJNVJHhtE6ALQajk2TcBQ+Wa1gXaATIX6CMJuTsUx8QqhVbBiS1XyOwkPzuJWW6v6qvS50&#10;swGkDtIuJdn0VYONhJrQxStdfYgrq5XnXBBrGl+kgiQbGfZQIGHTDSSHiyggFVmpEIBhIxWtN2tb&#10;aT7SZqPla3Wy7Njbqt1mGHgBBEM9ydKlrbtcZCAO8eWosuLTc2T4YfQCt/G2XM7Yvvc3/7gqfOrI&#10;dFYqTinyKyhcuD/Tu7dyAzHo/MvlzfJsqkWFqELySC/GZLWDnqs6jQYSqZX7/OQFuygb08yQAbks&#10;UjbNoOoFHmgyHFg3aix8CQTSDego9Btdzvw10QPjgjA75McNzYfh2tAuvJVtChSDqNqxSQpAdnKe&#10;HLG5vhG6jS2WRhy32zO5UHsQh308qnmtQL6XR4QVytkqGiLO+e+AH6M0FRWEdmtc6aGahrdJDuRb&#10;KuzBcgx2ZXzkj6Zpf6UKSLDehYOVHOQk7DBNqxCt+DA/EXLZa6LGipAWsinwqnlrtaxlqtKNiuk1&#10;COQ04GgQ8zF/oh1hLDgYbB8Vd5kmAgm2XqX91uvGqYMN4sJOQgz2tEZ1CpC4ffN9Fr9xc1cElFR/&#10;oEMl0PckFtfgrDScjdddU6rIjeg00wc14g90SmVrPIkphZ+dAw16ju0rlKAUAjGKGRAp6YAb+UGv&#10;aPtWpkYLqBw3+srQYwWSEzh5HU/g1evkB+iolTs9PMcttueuzQz1esWOdld2AoQY7CRsgE1/37Us&#10;4qsCGJEASWHHWo0bLpJejDpv2PdGYRf25BcZuhGw6mbkpzQq3uibpVWdjYKKbg3Bak98EqGsxUAL&#10;rIZ2HgvCS9XLM/M/ewybqe0xMav8joVosHWPwGhGAtVdCW1FYddjikq51TXAhtgyoC3xYKypvMhn&#10;PcHWxt6Hr1+/fnFyzLayJ9HewoNyQl4VZgH3oAeXHslXK68ci2RFK08yG9LiuUuv+ahTo1uUDo9Q&#10;KmuX+ybwkJ80Gq1iZo6BQ7BWg0jItM1sOojG8Yu0O/guekdQHij67+9KCHSo2YQnCoxcbgj27V//&#10;o5owFkXc0JwAq1VLt1Q+VF4HkCkVdNGq7IqdJiZZbi3LlppDIVed2F3wcwpFj1++OHmVYwEOjnIC&#10;H4fEpHh/TqAy7onZq90APsE69FtfJnMZAUNDPq7vdP61t7kDuxD5IhQpiDOECdYMf5SClQREDd/0&#10;NrirYLSkk5QcF+eug8ddiFUGtTl5XptH5NFbckAYYgzNQgP5Ye2lKsvKKISe1hHI25pVhMpSFWUG&#10;qX5t2RUkTf8YtjMSZimzLqlG1jW7EwYtQzT6pxBy5Wefvf7xD7/1vc9ehMoXVwkW0DCKoPbamtOH&#10;zqMVL54yJQnDVeWnjsd1HuTdWRe79qOMQOJjScBmI/RsSGK5sBYyPWzFSPLsvG3QpW6JTkXp0NSH&#10;HUU767IrSoH/jClbagsGytsFt/VeOi+EM8KWR3/3t/6k2KrWPMosdigryho4emUONcmNcoSyz4F3&#10;WmTrV9lXN0KmPpYbixGr8WaRDCAxbU/ge5m2Wtn2cnSUcE82xOdgJMRp77BloNRAi/KFxsEvbLmP&#10;/Mx2yuWWoT6tkp3xmzpTA6IuM8HjhPun0COD13E3DholRNPu6Bw6z6GQyvLEEybv08bU5jWXLap7&#10;0KWt+lkyuDWzmMWwBS4BjohgQqsdn7ZtBDXDiBvwWbrsHdAKwDwac7F2Uq9MwJNXHdYkBGCAVe2D&#10;xKZcYp3zkD/BPKWCLaW0xnOoWe5sjNIIshb7/DyFC1fqrzwrCUS4rX52Wa1hJUx3sLnQyHjAqNLy&#10;/XDeUiWwiiGmqk62jK1dAaqlMGKaRiK0KvOEsN27LPeT5gwy5LYwXihQCKfJ5BXDTQJq8zYJGIKI&#10;qt0qjejrBcUq+UWGGWdjFeV+JWryiRD8h7/7Z0Qg1N2i7uEntchYH3chIOL69AAbrPZdI6QsuZmU&#10;8cF5TL2x0VgIBMgBx9d4X1gitUIvXkcG2ORFlX+IQQosoMcz4zHfxuJpbNmoBZuSlc9awGFBbVbI&#10;WEnIMpGOZCUIwKBEzf3mw9yKaIkIRz+MsIJag8WqCq99hFKipqrVmYvbQcPN6g9e/ZTlZLTkT8Lu&#10;EZoMIy3A3G7IncvWKotmf5p1qaE0vpB1DSgytIU1Qpl4ztWKgqeSomfA6HRBzEwkq9N9ydVEqBYv&#10;6MsHscGjulAjN9iMwIbeJ/e5//Tuw9mH0wsFwPjs0uWLV+CBogJvtQVOIIJqcIxSn1IlXcVXme93&#10;DGL2M9TKExq2/ZueAM05M8ibMBYzIkjNsVvcBBGwZkAPi/B6e0nA8ex+U0bG6ccjWrsF+BqpoQ3K&#10;cpmSwDqMBxXm/PHv/c8xPBxvwf8axC1NkdWB/iaAdUSa+ygRFeZq1uZS4bmuOtGrdrIYRiODBPNx&#10;IECcgVcvT14dZRMZhRKHie2H/MBFyrGsgFjdDcK7L168kGtZ5YwzDsLV1fUWt2FUyGJ73vM0bQ51&#10;OOxTQQGAQMTl1bJ1rhhuKG4xqnUf0jGXmYQaL8rVKu8ieySSyCrgQ5foMhxxDJZEryCv67uAE6LA&#10;WSONeXx6t3sOOxE3NJS5EytjxsKWuaQEJvASQVEUOSttsnJlZ8+MyFMyx9I1o7BlASH5qsPyaz9U&#10;4myFgtmM4+QSaLsyPHd+onPK+vOEZbSlMBt86fC6joeLtGtSGoWjAkq/Gb8INgChgOyJ/9BhziMk&#10;3PyFk0m2m8ZErJFy0nwYeWVkJiWrVzgLGLc0CSbpMxq2EUwjZrmYZa3FdjOn28c739EtlOYulz2/&#10;aCGmhVzyFlVMzhlmoArwB7/zZ/aZaGlA7RiCYr4Vy1Awoy5XvCfxMUEhIe6gVcRu5Urlp67TRAny&#10;aOvwOG3p6OjF6xevUySRACkHaiTQaW4+0aAAoCY2S3qZs+ilbWHIl4VVTCVRIBmKGxAnA1Cm4dSZ&#10;SdcTBk10i8oIhTgNJKwhoB9J4SZwgTLG6rkt8kNwsz5fdHqu0j9uErCFGrDmJodlIssMobW7aBmw&#10;1olsh/rCHQjGDxQ3FkyWle9NGwl9ZmMxAhY5kcwszWMBEsikzefMypC8yz/ChOPOjhugSBgOqyI3&#10;AAMEnjxVjxI1P7LMRSmw/XSgMMTw1yTmkfmGB/rEEjCX4rpYEOWeWDQpvcyyK4Bn2JbK21VgcmWe&#10;LUDggR7wmIDv1d3NVeSAs0VvrmVU/sccCS5NPACyCntQjTBLp+y1PU1rai7GP26urwpLsv9KtGP3&#10;B7/9p6yN/lZfW75ahWrkSiiGfYAej36S/kqo1r3Vs+9JM7CBRTIJ3S2InwMtOGkxQOgkW+lfnOT3&#10;6LEMylA5x2gje0H9qSl1f8mmO7VDZhDHjrfCERErbEUjGlZv2Y9lKnvHR4nT78DmERNLEUBo4wfz&#10;a9d73IcqADZJT76ciVP52wyghrU7pn3lcTWPhQH0eEqs3aqK8g0agcwet0Ufy0uSdEq10RpcJBuJ&#10;5SQU2o1pmieufJYbswo03iJbRflTCyXU+qxgM3fl2A6pKi1c1vWQPtDabRQ26FV1dnVa11iWYhbK&#10;apl7UJwzxZWSpcTrAJLpxyERY3WpvQr9DwJi0R0t8/LOk1tqfSt6asX+gzG9T2Z0kx5Pd7dX+YM8&#10;Del/w5WeSlg0VQIh/NxWvEp0fkbbXcRIFxREbSkesp6m2Wi7LpGEJYbx3d/6h2AjWV3YyqtMIEIw&#10;baCZliKMpySu04wAuuNklKggWM7gGu/MJWpQ14O904mMvkjJML3lDnGIEe/0ciVQqElBBjAChRxl&#10;qVo0WHDSGQxDwNOVRU/n27XdQCwLi6wboHg9/2lToHHlJ4oHctCsk5usISwnbeyFg1Q9YO1cwyYo&#10;HHPPw+7UqNqlfe1PAGNY3Ib69bI8F/URcdU6DGevepuCRr/V/RtEnLQKaw+xjB7d2INb5F0DzS4Z&#10;OtUaCnm0tBq/1l+L48dQoPLsTt7BVy6K4vQoZk4NYxCvEQNvkjCouIKxGYjhxQQ6k3rJocK4JblZ&#10;mIGgnAyXuUB9zivR5EIHALNhod4oIpBGT9R01a/oejWtLnvq43loNC7+kH9TEWrw2QPTsmckowJs&#10;ockAxHl6LXZe3//ZPwItIWCBhixP9Qe8i/FyaNE9jWmgtIjyVtnrGjA+n+Gh2KuUWqQxofeIcoEj&#10;E7BD6MnJy9iB9sJNT3t2S5IXIUDBYunbuRQLgFWG6ebw6SpxyhsYzuNn9k+SYX2Mwc0eRb1phMF5&#10;Ee6I7ORbiXvCOkwJqchTusPL5fCckShsE8AyKvNxmvbMYdLzj8laZR8KVJtChcfNK02aKvoUkyYx&#10;554FSGB0UjeDm+ifEbYSldeHlG7oLXECOKIrEriUqiee0/Rwd4S51dPpcvUGUcYCSEavfWwADgXs&#10;wqL9bCjdfBYpBaIg7HXGoIFsQFlWEIuNywxSQWFTtNBxVQGgVnMv+7pXmE72E7cik/qf6yuwaOVf&#10;uMj6NqysWk2ztCuTjG5mEkgXCzlp96v4r+xdGFS+7ydK/jB6MWehZkTeCqyxyX5pUHo+3f3R7/1P&#10;GVNdZcM+vKsjr4LvPgnmJqWmh17JUaMkIfq48cDQRj18oPZhqpiBQZG3iED2zhwnJBh7eXhkXmTn&#10;LqOsmeEU3nE2llni7hnb1dXNZWIu6AkMYpYolVk5yE+YNQmKPNpzCDDM5TZNFl3Q4n36dk6zi8sl&#10;jnp4iAxoRZF4lJR+GLwrVMCI4DWyZjaZpSVEvtINXwi/OqI2s88qTMovomRaiVATUdvtwvVK+d0o&#10;h0zWd8qO3caQS5vIq4opbRVVzNr19VUfV0Z0oRur8M4yixGwhiiWVV+GqyGN0ejSAYHMp4aV6U1Q&#10;82rxmTONPz1HftT7JFwytc142DUa9kdBf5HkomiCK4H7smsiEDzRUtkyixyFh21erL7Z9e21eora&#10;ttHzLQJvcq1+fhnOaO/UhjlrVD/R2fJ9DYcQ1FoBRqKZHWYHm6lRsAPSzl5FBIjoswTpW9JIW31u&#10;x2RasUyneZ6TNwV+Q02Uffnee2j6eVgREQsc7x9fINbyxcvXX2Qf/WdffEHzLDPgwT/uGMufJL0n&#10;cqy1y3cJa5CdqGZB3jjCkvgpC62+hgna5ZNVsElTk+GlTmvdynFVrKjw3b1MkLOYFIgxml6fV3yS&#10;UNzo52wLzvu0FUpq8+CwPNcBYSsmn/UYPPX95hDxhHv9qqhjW9YgVCPfYDbVjVX3rO6EnjhuhwLs&#10;2hnKtFq/9KQIXsQyNUUVgL56B9+Z3Scqfl5doNK2Xwmla1VC1XQ+3hJz3fyNINHJuDAGAUVBO4YV&#10;GBh+xQjsxbpSkjmB4URp1VBFE42eoh10sTISpW6X/r3IwJUV3oPglUBdPVekNrm6oIJnfBmYJFxm&#10;1pU3IqYe0Vj1DSeuvkn5WpURDO9vu7/2O39WTfaYZhJlamiwLGqaUUKhQx3KxjZsgin3MTderUbS&#10;T5zNh75NTDrSy7mrNBU6Pn7x6tXLVy8++4z9fvD7oY3lqAMFMTuYajhhITS7vrq6uGR71Kgca4Fi&#10;Z5kDu8bA/DJlLk5RU/XhiEFB53RJQ0nn9MLgqEO0spPNWwWOalBoad86XuizAkrjHvFaMoKGZRgh&#10;66j4Lb7sCL0PRNl+9law6+Ru+HpTvKbD0Un2w2tALPEAvqoFJ7faNfJnK9pQtLmAr/vqc+Xvx6IA&#10;VbjqVq5VzTE7fK5HAeB6gglCMsCMUCZPU5dD0N6TVjerkkJlMhamFzRBHgftmHg3raKGzbPBQ/6W&#10;WWm6UxxVEap8dk7xdtBTho9wROQCoHGlbvwf2MFQL68sRJAxM+s2hqEAdQeALlFT/WHFfnZLl6XZ&#10;KIvFv9/93s/+YedQ6axi6NrpSiKbgldI3DxA2ToPNi6vV1zjtWpcyzK6kWQZRUzhWU/c2Ds8OXlN&#10;tWj6qST0SRMH8h/RCLppVPV003DeMm6JzrPChNZul9ehEY517NpRbLaSU8SldSJEcJJjaaIAjIcA&#10;TXdtNqidrYxkalicNHFRxVBfKXLnJngs8dHrkpgsL0rc4K+C0fVTNU8recRm/CKPVBGU9kojY9yv&#10;wDZfshtiNwf38BxZs4rLQPPkBGxRGPYhOaRMWAhp5Hqy8jB0tcTSQpOmzZ8dfJ/SX8wwatVtY7HJ&#10;NjdfiWQFFZyZ4cghTDI+mOXrq1hNjdA7qCUrVyjGsITh6WzAtxicHDPEx80VpDRT8QguxK3QyCOn&#10;ONWsbhi3oo5BIwUr5bvSvrEgnDHKVzWKPqCPIHhjbIeHAZbIn7SDDtqkBSNhkvZ5z8UI/3f+5p+M&#10;0hImQUpVCmytNNQBY3pADO8lvcP7DSZVYoqE863uKYGb1DeoWEU75ModYgSOjl8d5bSNkyQHEoOn&#10;FVxssIWqlAnBOnMk9YSk6iWwJlIjdQfZcUBnxlT8Lrd1KRWIxLbIQEwto249z83tW/aAGTE8lb/y&#10;D3UoVfIfzTq2NAKnCuR/Tq1N1Z9l6J+/fm0RpJh4OWENZ7k+k6jj2aXSwiYlh6y+pIhcdXk0SWI8&#10;HGs4BreojPEcvY0ocLW1a1HnNrA6b5uh6MTrwLoikzCeIK5JAwtjxniPzmM6uuzCxJYbzlOcbEsY&#10;qyZqBit1smNLJBm/4RpLUjRW9Nm2+Ap1mFMaUuAUybSEUcNjcmA2doNrjD2YDYa4glh1YsWsG2jt&#10;JULuhd0cCXV40OLVzfWV0W9cJvd4ZdTTwEJRLusLveqVyVG8nuMTK2kEcWu/Z/1c/sgywFnYJfeP&#10;h16pEqr6gPlim73opekxI5qAPnhOoYpTkB0zHMD3yp5CsQDmu42TGJdhb+uqvpPzur7Ys/pIcUkT&#10;9X/98qQBvm5o4god/aYFEHenhIvSSJv1MNUlGAE2aLEEGECVar0g9BZ/jtdVbSdBTIF/eoidfxkD&#10;hFDBCpUSjTXNbvOfRkiqp6tos+q4uo2Sme8s9bLiCInQNL+Qs10nR4xXr3HrHcpwtUjlfmE6qzU8&#10;YUVn7UllMq8E8dSgj+FwfURoI1iduGE1bYVTXgkdGD/zVjQQKgdQDLK4f6rIik6tQXHnpJaKFDhV&#10;lT5CNxLiy16BvxLN500+iieh0l1pKuj6IUCfzlsuZetVdffaUs3cszoeKFS/GdVG4MxyKsschUjT&#10;zQUeeEbhcCPdwwW/9rv/eKu+KF1ye35BHB8ymm0hsTLN1ziZzCGPbvRfy9GAoGkaB9gQe0Wri8eG&#10;3LRXTFDo+MXrVy9z2EBgZGrKEimAgzNvJquq0X63Gllh5HFWDYEWYgKkD1/qBj2YdDQLOt1azt2e&#10;lmyKWAeqkNFqZ+7PglGJXRNPCy+OSvDY3dU1pHG2PMo7wBMxvznuib2dad9QauuCMELuCVn5wtIk&#10;UgnQuOnpQVD2z1GPTlCIp2yQJpo4WCsWldAuhG1OoHLVifhd7iCeYt+Cmc4RlVxTdgzFneAIZXda&#10;s0YeE7bBIYqNlhAssXets7W1rdZVRlWR/Zn7j6S1alW69bsZRMZDjKbKccFCpM4wZx0StRQyJy6f&#10;VylZrlF5srWogIubh8A2nsoEwhNQvnClEWdP/sj9w/2phbXakXWPYFwHmaUGI7sybC7cYVqktkOe&#10;ODMD+1LVGvfCAOhS7bJZg7RuqHUrpwX5raTVuLd/GM0OqrC1Y4pppd8xZmIEMtNkN72mX75+9dnr&#10;1Asdppg9/BuW4k4B8Z9y0CdlD+iqFq6oW7B9Ns0LkI4RCA2AbO738hAkzKVFdUJG4KzB70irCwDT&#10;LK3cCeYr0RHQdFv5GhqtY16zt1Dr1KiLJw8gpwmR4oplK9lEQlH2qoCJFjTL1pf2XtlWnjU11iyB&#10;e+DqcnMxBupWNkLa5+IWrUwctjHvvKp6O9RMOGTXqdOTNdhSkat2y9CaQ1REiBETM8V+j+Xpo41R&#10;zknMlnNGCKFaRJ0qwCkphStFPuMDqFuQyS0YjUDCcIis0gLBG8gpdqjJ9w7TWaiQ1R027hBqstdi&#10;xFVK0S2+MAnZC4OHIjfEo3868bZRw1tw8NiWJFWQCnby14RSccjxAVHKsMfD7q/97v9Mt43ItwJe&#10;Sdc8cxeBVIuhuiMkMmBcT/jBqLsqNdSbqqijUBRYVkAuPHjmxevPv/XFZy+TJUs1BO1ActVegbNa&#10;loUJ+QjP605xT2005ZP2kcYW7iJ41AyxAMbFTXyVpZr/g6V0bjDgk1slocttNaOt4XB3ZIEWKDOm&#10;If9Qvgpv9e5iX8P9akOhZwFr+3Vr+5Y2y8yn8YkuYIVNGU7sB8CQL7h/hcFXlGA3FW0T5KawrPSa&#10;2U+ZDcytocGuGo1xCu06ysSdVXDzY9ai8sA6Gqglxm0cVi9DLCc6qg0RCkFxuEoTlCLrWZTmEHzV&#10;gMxz25IsFsfjIzKEgre8hIdQuPV5UrKV7SondxRJDZHs+CTYZxGd9cqGy/MzOlTjBn7GQR+lpjx5&#10;4HYzGKyU6iGroplrISLVa7HfADSTfK31t4CP2ul/nEXKt9Tr3EGOZhtb/vRYOGFMUSwrN9U/ODpe&#10;Gz6TxRnqyj7CDUuiuEaTk+mmQuL488+/+OwVbUbDDtk+Rj8/ztAuyxIjyugIwxO/n71aWY9M0qkB&#10;Lawzsacshq+F+05YXMReXvdSRe2IgQCZbW1WaOto8xOT2iamcICnaWROeTRa03psdhaA1FMRba0e&#10;IqFnZNS1YVypNZV8lcCqbeUTeNqg7XChNeEZurtnkmbIpHoYJphnK99n0ZAvoyJ9BIvA7DACsmYl&#10;pHeuoGYd+76GCItdttP48FLQ4bCxOeA/35Qnyz2gR01rrneCtPYo5BsJp/Rq4Jlj0hv0Y0V3L5qy&#10;QqL9Q/ItdEW1qV4LsdBxmkQtpYF8uYu4XMaT6LArTqwcp0nTmSUzPIXCGc+B3DY11kCJqm9naJyd&#10;mWYYOE5mckKKJKEGGoGO7i8DmaKhvp+aOWmqncaIhK8qpY/q3QtW+rUEtBrJmVepCPmH3HkMa+Nk&#10;+4lAGUXx6vXnL9Jf9Ogo/UCJCNlgPRfZBpXDacIy4RsXjM1HTdY2vqKqs4Kgwewdzu5l+8Gs8KQ8&#10;Mr62zYA1YZvIAudqEUh2pQuukq1D94wTqYjGcYe5OXOyvK47FyeBzRwp68gYJL06+Ffq3mohayLU&#10;oW5OUHHM4SjUX0hoDqoiwQwrh+VQYBP4Z6VbvqOmHMWfEZrnHviRm1ylNfLygKuVK8NV7eSn6+G4&#10;gaY334TQ3Gqr/6dhNeMswirTK32wuRJVRK1esABJXZnBGe8HSwwkqn8oPK7UBadgXlSOlWLF3HJr&#10;QYMWBaqbWMAeAOraEoaeXDTgqQvMoSrICamkKtlhCbGrEEWDPkEmAnpYjaxX3VdeAwslBJAepJcG&#10;w7QevI0M/FlFHMfbE1aghV9T+Yj2sNLmBxg4y2ukqO7v7L1k5ta65GLElOw6fgV2uToNIJAjN+IL&#10;vE6jab1Pv83JSzA65QyjcHg8/nN6H+CtmiZoJbbpHnGiMS7MyFpmtDyfpMdo691ZQpSjZo8QIYeO&#10;YQFSr3GYTQtW0QiUWTMClAbe1O4GFiY+xa2kS7mnNO25vBpk2125xHzCyi8FIiAuf+X/amqcinyx&#10;VQxF59x2+VI1uZwb4puoRhE/tsKZ4H1ZV6fATCCgRoapZfhUFrpqPGmSHrm8qKmj4emxVDnjzJAn&#10;Z7XbQkKtKbaobru/t3EGZMQpxk0dIjDmVVpW2EkfF4sPIAiRFe4AVzhNsRAeoxp0qpXyawUgX299&#10;SI0PgAFjLigycoFNEE7XsaLNFJkfiuc4oCitWdgTZTDZr4/G3Lr7TORzmi5D2wF+jC61En9axV6l&#10;zgSmNFLLoM4rKMcQ62swz3GC+9ymhxb4cT37RQGnfOBocuzSycvPX+cc1lepFzohtrJ7wLGVFCEj&#10;EQlghlQpqjMZ4AltOnra+g4PdEfok1wF8q/agix1F0HnY12J6MOdQg3AFdFMoHk0Ok72qiZylGBR&#10;x2t3lmpW+Ux5aF8LlbxOZ0ficw1iQ3bbV4yE1ALydG1X0VfZHPQPi8iO1ZpFytOry+nUYXBguPDR&#10;HoFNISF4SQXcRxOZcTCwoI9Y+nUg3yjB6RjwuP9OOZ0Abr+LvKC5hvnVNnqW6oLLy+y6xGSqLRA8&#10;KKAQ1+LlU/OWkz10xVsVAeWUfxNYDtGjcmeT90xWZd5JlYkHm/inEsL5LPyzPpJf3AxU0oNdrbCp&#10;G70MjNqt+N60TzP1fYgqIwKp9P7gd/4xLFuU1v7Dg9ig7hLrgYJQRQwn/kHl5aZjcBM6LJdUlppK&#10;q18pEwTfZQvxy2ChFy/SUjf7aLJhJuzQxrraJhC5bawAc/Y9Z84rzMIuDJEJ3Ob2QojAovmcYUo9&#10;Ab65AqBMoQvc4IkBBtcCRoTb7Giy5QSqCMoLZa9KoAQnCt6oSBs31JMuoUHDtq3uEThdvDrb4mAx&#10;oXjXVAMqkyCJ/hlYWelFmn2NYlJxqp4pqM5tlJdmZ6fKvyxYpUu+yae0cgEeXUCrRj7XGDNFDVYU&#10;O03t+ogw2qHDXRvBKpPGBderjqPL2zs0QtiAKdZMi828Z+MR0ZGlDlQftk1QAq12WbjFJ08cpVLh&#10;cxytzAZfqokiR0yk3iYUx2JkYYSjFg1gJyMUScUSSKxFFXRxuXQTOvzaz/5RH6lryJhBGJ6z2zcN&#10;DQnpeLi7gSouUrAGGr7xFNcKvdawimISxg14pZfEyfGrz169Oj4mOHJz/3DFwb9mfHZ2AzwTg8vR&#10;n+VOX4w2IzV9ZBqE1qPTxcRYm2y60HAuDmvStSsh2JOcbdPwAqtF06aAKrfGw2qempwADPSrS20T&#10;roqrP7kKV7jpFUGte2G5HztjoG9bRM06wVsahLYC2EQImTPna77HsyhUk3lf7wLeQfdZwkRg16+r&#10;24AKxjGBTKRD5/xTg8556YOUCzclWgFe6tMGhr76fu5LzEDb2ZtU725IqVIqpzH3frc3ZwZM3kxB&#10;Qe+wYDI2uedc63ha/o3S0j2Ad+rFSZZWCo3arTLeyCWv14toMOBRjB/lD43AJbW77BZUBIC75pUb&#10;kFYPsig17IN7x13kDs5ol7hQAZzeP7Wi1PSk8K+7hCywAYdYf4cT05pQX/ZdCCxuTh6lk+lZ20MI&#10;zIWu/S+O3H++f5xaCfrsnhynr2iSUqHxYGbjDwnl6tg2NUsiA9W1qjLDwNUfKHKlDkYR32eSWcW0&#10;702fLE6/IiYAasxCxDmgoxYuBx4LL39+9vlnWTmkukNVrIfnXBCDUngx+T0hnI0b8t1octr+pHSV&#10;Okmc8sKDBgOISPg+ptjGKugezncytoD/MMWI4Ae3SodS1CnZJhUV7vvlGKafu4NMGuOddrecwdGQ&#10;qK9yc1IuYgaVhyYFuVvWP/dqfrD58vJQObLc1lf5D3Oj3xyXoO+P4E0MalWFumO7nbo7GGyUYIFR&#10;Jb5iR+Zpy6wcjhR1Q8zqdmEESy2vbjVjGZcjW7FVexwD3i1grp+9ufLUXIpEhn+dsUuGI2liAUNd&#10;BFWYFKYPzHa5BxjhmOfK2T9A9zUCSbOQy2haFcdrbXaOyW4KBiWByZs1plaUeA6PajZA7VgHY0xO&#10;SBWrFKy/l7rkcJUwlrAyMxGRJ3RTSBV62Ji/fq1F0ywsB+zpq4OMG8zrDozMGvgEs4eBgPIZCAf0&#10;2siNnUf6erkU2RYvSbNEhw4I/1EglIx1A3Ak1wxZkNbLl+mJF+T28IluUCwbyddIXu0Mo9HioRQe&#10;s2PDmrkhKjYnK6cyZPpe7dLBwZx0jRLySplgo4OYi8xCtwBDgYft/qGMHxnQFaOmXZOvtlAf+aow&#10;tDJsVJXcDYnKFvJF9hLl7TJdaGuWZc7vGG3exIhQrTakQoIlwlCPnSm3NLXaR2MAzYeMPIiMi/uA&#10;W74y/gwig3TTGRFSHUyjpyI9bQwANv/PbcuWlY0t4GZQoYCulRP6V6u8VI8ZyveyhoNpMRYHlOci&#10;CaBZzuw9GDvQY7eL7DPZ0LiwPoTKMtMJlXlYeol1G7dMZSztWnA6RVpLp6j14PMxRhRKHJ68TN10&#10;TmUQpRCLhA0caByBQoTMm5JQLS/UUQBYVzYlJUAJeDCRhZikRDGNq5tNlEFhYtaDIIUt6Fychmpm&#10;k6nQtsuPkna3irYlv1OgsXyNDiekMd3cLaP6KLhT6gbwgRAwrFHT3QxGNWuVMYsR4dEbS7GUTQWM&#10;W2t2yq+G/IhtNPBV8ej7nQt8TE1B6nA8m8PwK8H4vN/yPlOtG7+WG8pz6D2HUlaW6UkV9QLln8OH&#10;jLzxpMoPQTO0w+yX78WOuTG5CZEVKltXNniGnST1k7ZYS6PMplzzf7DitqXB2n5w85K0GTkocZq9&#10;VtI6VALT5qlki0GAIVjerAHMM4kmrY5YZb/MqqHEIOQqTTVPaK/n+Df+4H8hZBzJLitDNTBflA4g&#10;GsCg2wTreMrVNqxSeTxgCGxoVSwGj0iOguT9wwD040RH4xYQ9TTcrr/YHd86tYgplc8GPo2X05+g&#10;I56WWwRJOLYjGzIPUjkXPJPr0RrLiHtXkvNoFQFDqRAa2tsFf6lrTKbNOWJO50SCIMKbepamqxNA&#10;TKUJ8fhyoiorCgKlayIFNaAT7ZrMB8SguKe7qAkNLvgesjp+JKGLrV8WHyCOPHNEeAxf1yrAuC45&#10;uqnZOm4Gx3RRmxFvcH0w0HL4ukYaS/6NQCwQz5qq7+r/14LJQ0h4E8BKMo/OcnRsamJt6kLqWx14&#10;XUG/oslVToyOPd6/AuZXejOs0vgrAvwtGFF9Wh3K9xegWF647o1SUXVjJwsfR+8OkgYGzDAUUg7b&#10;2Ig5ULmHV7sEkLAyUK9cwd2cEdcZ08fLTFOzG5MRQwEQTunmoOmqgiPkjlLjA0YbLNZV6qgXPTp6&#10;RdlQtiOCNAx1+eC1YAzJ/ogjAOQV4tir8tmgdLj/Oh710X7+HeUQD/QnM1c70z+C7jTkYjyXjq2h&#10;mGIM+PVlfrXKnJI3zVfScckipY2HO3VvrqLvO8H0NXB7dwpyz+6vL/Kp6oCMglVZdL/xtihPBYAI&#10;ovHvyQB1CatNQjqahRj8DUGzDTLfUKQ5NqZigJID8d2zp8JXdZW/jLeZSzACFonpoE2VUTkPOa8l&#10;0n9Qqp+Ep6qpzIX7xNERepCTb+aCoh23vcvrFqX1IMfxmnBlKxj5GbKXC3U4YayZUHs3rKha9aT8&#10;wJgrHRNrqutM9KisVZYF3ge6yccDhzrH3l+J1RBJvVKgv+aXBrKj7ejp5N2WRwQo0svrWcgTMIg/&#10;8I/VMioaw721p6ncyS8YTb0VIS8RHNyzZWSLxCqjMlZ2zdXqomG50pA5G2R2OR8urbXSb/3FyzSY&#10;ixqn3XkaPVOXYnA0g4O4OVIyji39nzH5UZAhWbD0MQ2qs5d3P+cVVCTwkHZycgwz6e4QOI98LRt5&#10;w8OMIamf9BSKObi+xpTlt6v07cje7fPbm4v0UL+6OL0Lo1+d79znsqt0iru5OgvT8+n9DbGk24v7&#10;m8u8k09iEPLF1AVjG7EbqUHJJnFwI2NwGweDlpYoQEPk5mvpzepiTRnFVj9TfOL6ZbH5Qr6d4PGr&#10;o302ldgMa1ZXvmN9qJfGAsAWlgSgLOUz0iA6YxPmXOGgPoK4WkXXykqiImrZvFP2qtj0cblyxMMF&#10;VdGqIdwTkkE/6TKD3asBQewbXvCR+ZGMBpGT7iNTYdVjR1ej8QSNK49rOIR5RePl6abSrQLWkjcq&#10;PTeXVxJG78HSkA8x0u7YZgZf3LPnNq1uUQiAsDq6doin//F//J/VeRpJVNGFUDdpARBJSCMG15Wy&#10;+Gw/62aoMJmGqqa0eJVaSkrn8TsdMYlnmA52eUg3lRxF/O1v//Czz79z+PmrdFq0e9xehJ0zB+wo&#10;AcgTS+gqsUmSd+SpqhwKS3W6ReQ5sIO4VLQf1WkrERMuYKs0u+ZxvMZqJwh7eRH9rVlAzE3+0CMj&#10;yj40w5PG/8aAxOqEtVE/OQ0WOwakAsvwvai9uxwlmCkWOotJaBVsUtn0iRugjHvWPgCBTfjngInp&#10;F5+vbMGWBDdQe89zimZu+1jXUKBgtI4IaAZrkxL2hfS7ypPd2uTavAlDk+aYJkV5btz/Mm7v3JBd&#10;phPKs+gTvx3WX7uIqCupShYXjKcbvaOWJfQHY6BVcA7dDCMaaUzF8qGBKNMx9+GaY+DYrtlq/IyE&#10;Uim2eYABo0XJuixfBbGxD03WJZY3M9rIgoVbpgB9v3KFuWHerx3zYtY244eRzOfgUXraYm6bUYBF&#10;4SFKgJGTXwcLLdQm2smM8IfMzlaya3TEo57x0DZj9pjQ6E9IoSax8odt78lfbHI3BHD4Mkni42SI&#10;X72IKVAUA4uS1LCI20kfsz8mlqH2V6hD3C17rvmPQRujeAJB6z9BLLc3yWOeX5yfXl+dX1+dXV+e&#10;XV9fpmb27vri5ury8vwsUCjRiojM1dVlNH/wSL6WASIS7j/QGpMCzyji9wPfeUAgEKl+zSkB7xCg&#10;GiE2KGDMQaLZWnGrZcj1MYbG70Mod89gHrX2QiMig6FRgnTlY54ofutBlDy2R3usk2Yy5wnFjJUf&#10;nii+BKNiFjxsor7EesEQSkqVaA1Of3GhVuRqJdTqUa5gJUEyLy7A4KajRFelau9mejAhl31DZ5V7&#10;8Gevz4t2gCgxWMnajkJuoI6BAHdsbsWx61TcKFC6005fIxagcc8N8CwQNPEoFZJmx5cAUsNQ4DSa&#10;Iv1hr/0Id0trxoizp/5P1XmgF+9iJQygwhiVFRDelvhJ10xrw2+9u9iPOecVtZV1cK8dQqN7x6Qz&#10;gYOjl+TIXr1KKCdvxJf1PEZ8F7bM2vUnjw6vc0zlhF8WJOVEJuxJtCBnu6UFYnpTxqBfXd5efwyv&#10;X198vLu5TNDk2aecEHMT7JN/V5EE+SlGIBOKTYYjLdGBNJHnyrRej94uyQ2Lq8N1kRP6vxbLYmeK&#10;JQAcMTK4xQFIO59u955Fw8WSJPiIMETDcNr6bvZ8EkEJZAsRzH7bs6hnbEEUsh/aY1LUw6N1qVXV&#10;1W0RzvxJxNvD+YYvjQLB+kmUGnPDQnGWM2g7U97EICzX+5SzNyVaAchDdTh4v5mLAR49/yY2hxOF&#10;WfFyrXEKEeVkvgY2W8UvkNZotJimcTMjDVVawnpSJcU2ZAKZ9co1Nf5RqGPDKJixyZMMvNGzTYa3&#10;CZb1axDU1SPYvoON5FMzvcugkWcobrR+AOFLrcSfIpTynC4xeTGKHF2M3AE/3x06DW7owlS8XNO1&#10;83gElNxqA3BO3pIM3FXOIn6VQ/iOX5zsHUX7g+nz0Fp5cURNkNvujeYKfC15dZu1u6c5vS4cEwG4&#10;uvgY4H53cxE4A/TJSXvsjTBUj1ZxN1iE5DpRHV7dAoK8WX9H2hVNC1LJrLNv4fLiEiwnTdXg1k03&#10;QODGNBHtbKXPm7ljhCtvepAkPUmBCWQ3uq37UxyVQ6p6gWMZFL67cNX7A47xPRt5nJNd8KDsTULI&#10;3LLbUWUrtENeIkFuY39wRrlfMvf4BcSCMYiQxN1yoAopf2BGEbnpUqEA9lqERPVZFWfmxo1s2pXJ&#10;oLEKaxsAQTxzjWYsCHvAaAsUUGQwpTQIvDs4dHg8hdKXeXZgQ28yqYqqG3UrFqZ5EuerpV3ORqWl&#10;LLfJRkV68frgBdSxfsfahC21YBKEtrmI3e/91p/UXgBMC7BiClCQzA37rrBWGSrrFe6n9SGVM3B7&#10;d7FkvFNE4EQz8Vjrl59/+9Xrbx2eHB2/IDaqnbRlcaMcTQC6j5SSD9eNgTXESdAl3aYv4rFenH+I&#10;w3p1eXqbP68v0PpsgYvaNuAjBdU6rGa+CpkEdFSxL0TOZzofZmDhtXJ/FV610WPC1foR1QNqrBFP&#10;56vu0VyaPMnObrcr2UY6ctUgDKFbdw8GzJGv9phJ1ZAHOIxgYGZzy+4TolCSPjRgbVRPa9eI2ICa&#10;qkcNb4PHTCa4j2fKY2wVparMtxoOz9CbLWXxZfOuF7rKffcIC+/UywEDl59CCtwk9dpsQBF2d94F&#10;AqFd7q05bZcNW860U7QQ0WgBNWBwrTsHsEt9mMSfgzmG0Y0nlr6GO/u4cnxV/lB+BcSYb4Tfr5T9&#10;Cv9QYY5h/vQeVeOwFlFLdkjvfvs3/qjmnnlq7dvSdTZKZAKWc6kkDHi38KvtZg0q1z7keRKH8KLt&#10;h2EpFJuJ60aEAoTiDRMZPT429gnH4W0ah65MVyWwSLMl7/7qmpbcCdunER/NKG+C8i/iGEaZd+M0&#10;01LVreb9qw5sRRtMTCKMRXKmiVG3Mnp1YZFCoyyuEA41r45Klwuilb1sQ2hIysIYghtSt1GOvqwj&#10;BdznrAuitC6/BWR6BW2mreQLi7lDZaOQy0IWxhSbSa2YRc7oJg1aNUQ+FXCR+mluzvVm+7/6ZYKe&#10;9sGduiP5Y4R8Y/dGDnoH7/H42jivBr8uAQzU6hhfZR3M9jjQzezyyRMR8tQ9dWKBjdTju4QTvJPF&#10;5zW9GQk30exMYU4X4un4YPf1ampj+L4dAFqgoByjtFZZXh4AJpThDLvtpLfKH9cIgliJG9S5JhRe&#10;LDh+wnLgyhjqwirD8VB7E7Oh5kjyqQWB+S89VJIbTUD0JC4B1UKtnmWpoj8IMW6QDr0Sgtqx4u7y&#10;Oht9gu+7Ce4yfA+Kj3Vrep8O9WwvubnmoDgNGA9eegpySU2L5GhXoffCNXVR0V7VcKWkpW2kp/Xa&#10;KBHt+/qdrI705FXzVrkawAF0QQ+oyHlGfqqDsbh1q/SsgFsw0HRnwH7SpdmGSDxEra8yg/AhE7Ln&#10;olCU45AAeKY8SDvIByAkm8UHQOd6gRCFfZlSi4wAS7oiVa9LRcJU/o7yLhzGAjTYqqbfkmV+i7Uu&#10;CGkc5lHgVRlVRiVRwyPqSQrvQzlio1AVukntHvWnibX7VNVg75lHFHxW7/QdzI6/9NEdSWVSo7Ys&#10;c5Nd652OvF/ETKlaWFbD9vl69g/8w36sWGBwPcgaf6D51Hoz+XJW1KAh9Konp2vNoRmuMQQe0aTl&#10;CSUx5ZfcO1V4nEacQzeOcghTEmRwD25+GEIxq2FlSukrmvJR9srzL5gb2E2W6SYpqzC9Z5Jy7rwW&#10;gKSPfgkWO1/OwMBO62TVcm0Uj/qb0Vh8IbBzX8FECSQPIWG701CtrUC3q45KbXTeELSx58bjTFch&#10;P/pSYU75oXXLdJgST3IHmISHM9wMhQa6LVGwCdeYF4o1WvFonssDTHHWOb8IPJOBGUtBVOrBnyfw&#10;5XGRFk429zSaS/IPAyAbvo+8jZsA1zB1WarRd2CVACT/L5Isk3Vl68Iq+IVJEEGH21KT+qY9/tnU&#10;RXkv/4v8IgOVjdpcH2NIVOXR4DN4M9PEROCzWh9a9YsZpLESDK2qrSfkFBbmyQCqoyoDLHrusFIK&#10;AP7h/kIWeIY34w/MrBgq80T+ykfECuF1mu9O/sUTLaSJGXtANtSZ4B9rHFGRFspVe2Y9T+DsJEfS&#10;p6A5hY3xhgmf4yFFpWWzf2V6mhERdsbXpHvDeEoAnmz+vLu8vIwsVEM4NlIkMjSEth8eM2iJy6Yh&#10;+Dw4ldJuI8f4DpwuXMmrduGaXMWKTiUWdib3dabQMUsSb5xdxcMWG8SsMYEbDF/k4txQyneLN/oV&#10;YWuQRMiKAlBjBNuo6Y03lM72zwJoiV5yE/wMu76isevxq7wz1S1SHGqHYiFcCJ4efnEl0g6s1ir/&#10;rO8eTRMGzIPKCnVwq+BqnYZ1BooyxLJ1rseaPGkn4XBG77IA95x2hSqspzwanWy07udo7vBGfm2Q&#10;Cpvm5mANRVkXUmzOgLs+2O4RNmKrtxaaTP96dqSJtAPPLRQVP2oqlQw1vXZOejFCLAlO5mPOAVUX&#10;Gaj0CITZTgpmMCpMQKYnIMhRGTFACg0hZ+B2KBx6tKWIGf8cMMeQJolGX639CMGLV59RsMcJfPhw&#10;2mNEH809pT0aoLi9V5doX6I6+JcE7OmfbpzGBgGAMd7B9SxyUF2xhHIj/j6hzyXthj7wZTMjFmjZ&#10;q/J3tR0c4KBJWciiiAf0Ysa5OWlsOdDwBgvSJa/TVkGs1pQyAsIcP+WuGhNwmgsLXVM4m8E0+F0w&#10;GWLkkc1hAUDssZxP7McGbOgEKzl5Ik1/BwN0IwSbkqu5kxsRgz2nFdmxPVXtQplXTYSR80EaKBNZ&#10;P8OeDaj69xKkbP2IiJijyqX0KXyYP5kcpH/yUSKK0IfZmFPS/2G5HYbYELMPEtKkaJbHM8SMyFfa&#10;kXE8JizrArrzU5g+orjoX/DGBEWAhA2sj1RD5bgq9HLGwFB790DiL37zj+QnlKjC6PLrAIqX2lCR&#10;MfdpKEX7Z+V6jLUj5bKirhqYjoLxWZ+dHQPJCnMW5RH1+LJFyWkRGN8R4ZDuradLeBGlbXcGxADV&#10;X04tPGsESKXRsDQ6QLOjH7bOQh01IFArAKWqQtqWsnm/1MQLCK9gZVEEmRZpJHF8WYoxl+mFuZAL&#10;VGJ5FhmciT9AlsUfurr0sYPQvNBM5ftWxfn9akBsPWpSTEgSUwLm/RzHqXeraVXCDUIWImASwmT5&#10;Pdv0morCteUm1PPlC/QqMEzejSTIko5B0TZK7Vdx9qzjqE5TQE/gUCkmwVdtbKGMOC3MHcIRokl4&#10;gA0hhhZXcV7HXEd/DOZY4qowSDMGUpnss8wNm0qHxComHdlycz4qA4oc6+pYMlTF7Eal/ILU2Qq6&#10;jruGGlpkcIznu3/zT5zCWrmy1MYiCopPmFCPQTSUuHvOh58aG+gkx/YNhwFgUxLJsRsvkh94kXo5&#10;UAQhGjeqP9De3cxoTqGiDofJqxWcags4bDa4RHTJF3qwyA8KCrRZbbfwu4WCbSsdfIZphyxEOD/M&#10;MBlQN/4QOlFKqh+lboZQXYPWF0JPo5Pgui4PS0E4XxTW7tDDasstoahEgnBt47U6PIZ0zNKg4DEI&#10;U6UrPMHgGKdqwY/pwFqfNEFIDV+O6EI7FAMDRBlw8335JlkdbmscibZSFOrQl7Z1CtDpiVVhybIW&#10;mykoJqxqKOsHBBQmMgVfZdZNyEEOuNIIXl5wkYSoNkQ9VVwr940orm2iaCUYkHYK+dgySbR7L2bV&#10;ihJa8l2zjEBZmqpU94b9lLEj8hWnEVTwwoqlKvyPTW4UfngaMcgZ3RmvIWcz6sRxsZiWWJLkL8YI&#10;z1eLqABsISBdMl3fn8BzjR0LzC82WHKe6Sbx2avP2GWYrVsbckJV8Kr30UyWWN/X2llUB1rCFPYx&#10;zwptKSwfwNZ5x3bw266LgUBjdp9YakUDvN7NyptWQ4G17mCpOpSQk5XiGJzKlRu7DEZpTpjTspU1&#10;p3k3Mf78zO/KcC0/U3CHlP4JGIHamMhRuAmTgq53gtDXPgBx/TW8zUY5/zmHTxMkuqOmfahI+aqC&#10;FC1iHCGnWlwnPtvi7hodiljXq0tfonXW4x41yvAkNEQMY15Ai16cH3SHHlsxCECuUHZHrqb6qHG0&#10;ikFlBvXiTlrUkIEISCr9NxM0QuWA4dLS2faEUSMSa/ihASBltdBgcMEa6pT01/rx0lDsfvs3/6hL&#10;XvcIL0qnvSNQ1zMBQlcyOklcGwtnegWyLIo0rSHTe0ArNzvDtJIkziZfzp45TmF0nqAaxrehGG2p&#10;Ge4jfGS17VfMBXXOV6e3SinfoOMnG74qFXD/ZBNRpTX0pbV3xYqG5zatMENdln37U13I7KQaMRhp&#10;Kog0hqdd9ulWfdcQjesPSH1Ue5qynkrWakeKi3P3Lv8jzRVBly3PY1FZhaYOWobUlOYoVC5lUi0/&#10;SFl8dw/VwDVSncdiEKgCgWmqIB4ekmKMf6Wn5pL5qqw2G1jhr95XlfqUkq8gypHIGL1MoKh3N1a6&#10;ZV+6LtgrKDZKs3wcN9+b9XyDncBfTd2oDCcrZ2rmMiC4KD4Jt/QbiPpQuDfcfjqFZgEZTXijyKrK&#10;rmiwgwGwrbK8qtfdz/6/bb0Js2TJcV4JdPVS3SAlGzONjYbgzjGJC6B9JDNxp3E0//+vyAh09Yr5&#10;zjl+8xVlk2i8ei/z5r0RHu6fr+Hx+/+5FQkPXvouMoHogh2a15Dr3j9n9M0q9TKhCIjTanV8hagw&#10;ALfpZW1VViK3YDiwCutin+Qtxe7RdF/DsVvrm9/82PEKL8ywDIkryrLvF5Gp5eAuu1L5gDT5CYFN&#10;y+zyyLBe1ketbnmx2EKRxBJr+t7QbJSprGOdGAu4yVHjt9RbjwAW7AyeUSdX1XY5Wl1ssVVv9DhX&#10;MmfisVdGQuNU5nU52gW6kMiSAyoQTSZKL3fN2cWOA9vy1Y/RTpV72Nc7wYFRXYjTYX9iYDuL+rpi&#10;ZhS8Yl8KgyaQDDpacWcHuZF5ECXQsPG9lDbZQxPGifzd7TnlACXs7ryBlbYx25c3HYpHWGCmOIIB&#10;cx/f8wKvbzLTYDKAW2isYRr6w3aJa0EtpSV/LEEzla5LvnMp/1vCFK1Ri94vPtZfhERcagJFiDXp&#10;g9/G4oJf6O7QKrdDXki2IC9FX7Au3XIxLaamSpiiMYwKFRKh0EBvO9u0MeyuBEmuJJsoqhlNeOUR&#10;Np/z8piPyS6wHRM3kkfpFxw4RpS9C4BIf1/BQWyUiGqFXwIE7uTauD+nrVzCyvYuHhVJ+Tq0Cmrz&#10;rZnTGDHo0te/lDB0yQZTWRdB3zsj0AJEFNNDaA0IL4MjQ//KIla1py/LOvywQzs59cel2bi2P5vT&#10;zheZnusldeEPnC6jZgir/pXs4REQFsY1wdEHUcH2iO+9yJcfedjwxcRzBkoFwDDS4UJnaRtiNSwH&#10;i8i1rmPXS3keVNVpCxdLHDOoi0dqtnorW7skDCqU5O+ZfEzssZQ8O/l2kzLrBt9iv/v5n/9NDNST&#10;zvbQnDgSaH6J0Kd74JXC/yaeABW394tP3Ev6aoHwJbbQEC6cB7h67pVu463eAW9s1vUr8j0mDl6B&#10;dZ0NhgKyJ0QQVEeXF8miVJZb70evQDTJiQFlrETozEELJq4PSvAfaVy8B1ce4shYCNSsjD1HJ5ev&#10;7JH9ZrEfyiI8Cv4lQx0GWCFxC2tQZ/peLcSu6fn5xPqLvLoofxo8O9ergJWBdsslatB8/RWN7e1i&#10;3vnhWw5i8TCrIc34b5LQbTc+BhdxJN21h7DJNvoU107T3hwIwUBpOhuPBL/btXtt6I9RJFIsEiqD&#10;qrChYEicrcH1AlBLCTgK1RE/E9SxKWxqEkXvDamDv71P5LqjAiScqhI2dTMDxs+BsCZxunqvjOTR&#10;rLG/+/1/9/fVLJAlpRGDAQntypM8DcFRdHdkoHo63S8XjfBIsQKHrMAwbnQFS+/jl89/v4Nn6LM7&#10;SgA8HBS5bIAh0fDswfXk82FffmvNYptHMsHgKKufBAsVcHwofPIgoY+tLSXQWqrzGaF/XMA2OkX0&#10;HHLFoOhN4uOmZ7e0p6D8C4BH1HEhSC3vtnNhd33XtHKxV/dPLPnusz2gm7+YctSbXoR6TtY1Oj7z&#10;W7c7TwxjRVW6reuOtau4QIvYSCufnW/j2jwOLqbdyivYzElwDNZ5KsEeYjJyIdZky8fBeOyx58gz&#10;iQ8Fdj6ksgQcaNKor0q6XSIlhmu+6TFBot7gC2ast5Kd4WoTlu9rDJ1HSBCZiperc2jFivMlNy19&#10;lFLQmrp0kBNnTdEAbrffl1/LOD3w14zsqeJ4Bg0h1WpnnrL1vf1s9eEsriRXsr/pGvfdgTQbTHWj&#10;+xxys4lzc1yZxFdLlg0cmr/xLB3Hov0iZ/P0u+nc02J5bH2UtESO/YMxUHTmowsabRtTXIbM7nMf&#10;CgddmzeyUQczLzSKmvIWr9lyWrcXJeyjGBeK7bUoZ0Dg8HINMg9utUS7Ea5pvgT+5mDJyNijAQzG&#10;7LVxvlCi3p8RiqQYSczbpbTvZsRueuwfAHxvr/pN7Ak0BsnZePtKoZ6DIc1WltJa5w1Dxcsi7ppk&#10;+NJ/AlwCSGrDbfICOD/MHcmQ1hmgFaQb97EwNoLA08t7YCawmUDdh4Dwu9b8+IbG6zeoG0YD2B8y&#10;9PXEzx6M1JhzD2+U7Ovp4WA8WYIlaNkb5IkxNJ+P1Upv38kPw+a6Z3OTvpntMHo6Jrmz9ZdXIIZv&#10;srQWatI84YuvpgQ0gzEYYCPEl7j7KxKKiLsUB8zFJX01yBfbJQyA0LMx/Njxo1IqBnDx93ldLAws&#10;WIQRXxYpdMgvhPbNKy46kplAzcw9MYu/nwFQHEhXIx271wLLBbTjhQQnPBpPEsos3tuMMjyDNzig&#10;qrIrXb3lj2v7KJY6S8kAUYtocT5gXGAzRnmoly2LfGLoPn5O4IIJ/wRPY1iUCMxy0t5DRZwzR3VD&#10;IBESu0CiTWnFmtvL+7BBzz+1JiY+gRo3kQ8byaT6kjfm085mtp04u8lkJasqziaSQ2Av46/dPPSU&#10;eXKJVJC4UhjYUfWNc5THZ/l+8u73fvF3CHEBqtzi27aDtFWh3gSMGkISwpqPYGPwlMjK/k43cxwn&#10;Cj2bVoCgt9HyxQuPgXZaoiIFQbQs4+yHcK6Va6VTjrHRi+2aVUwf+L7EOFn35613V2rF3f0hIsQp&#10;2EWiJBQJMwp+x4vxZRv5NrRSTSoZaPpioHSmknV1xSmiRrIxcuczNG89GLAXcE9h7LnbmXmQ9KNj&#10;hqPGaznvcb6ZD926nqN4jb9kpHuTTFaWE6TRJo/am+R09D5r0yZTkyKqZzTMy92CONvbyd4aPCuk&#10;zkLQBhb/2BMNZWMF7oWkG7Z8nqvv2tm/FYNHL5x74dpstwmmfVEWozGP0yjx0+p78ThZ7mVBsJQP&#10;n7Rwmghbx8uBhBp1lIgyIMvv//LvnrW4UGBoRycTYhGVd18UF3ojCLl73GLD0zRygUFshSG6u6U9&#10;NsIcwhP4fPp19xq7YQ8Y1/s49tIyN73Yencj1lue7tIfB59NUjsORZxPL68HR28uTVNVJq8BSd5t&#10;TBNRzu3SqMv53hWV0DzjcVNbfCkRXxSn0qSw0bMGar7r7cov4gu4JaPU/wxLKQ5uYI9aiF32k97o&#10;pZh9NaQE7zhAVlBrWdj7bHaLRQgKPYZlN3wmK8va5apoweu2/M5WGKhdsdCu+1+MtywQ1sVecawx&#10;MJUdxCu/fGKgvn/sCAHFiBBmSTEWHFFrGTaJdo9TITeI+fzT+fu7YnbRWc6nkGT9J8/Tcm8kAVwM&#10;wxq4EomKAKF3fqERPz9TVsNvEPAH/+EfqVe8HvOQGD2p+tgdSza58BeFWOrF4lvJKLbu/3C7j9dp&#10;zru4Q8GQEzZ/L0g3a4heuLgvV791lRsssPZJSm5fITlqBJqYvNZeaqoF21MeTOQTaYGbrwPHRzFu&#10;yKo1/0UhGnm9xAJG5+OvivqvJMtPP7F4CZkpSta8DGK6u9duX/RsvEznvMBzf08I0cVpsJHb8gQV&#10;YqjRGoigbF/sK5nmPbEvdhmUUfBixH4qtKeg+haL6hodLpzRsDfR2Fl6cufNJVQSPsjFkXuyVUQU&#10;9j7a5totZ8k91tdtXlONfCS9qA4GiKdhidH3TFzzMYnzYbYYy6YhqNo8nyQAJ1GwNhBj7XS2m7ut&#10;WoVzWILFtaRkxl4kyuYJRGDojHkBsAWS+AR/CWfpNUlkwieR993P/+JvFIuzujUQ2H9OaYqv0gJ7&#10;nhifZyPwqC3BDBvxGt1Tk3Aqvfuwsm6vrPI3A41PPl8r3y9QCFIHbHYg1ULx3HLVm4+hxtIcQdrL&#10;m+yeurfhzjOqQPE5GhE98/iRcv8rFKAIqSB3H0P7x8Esx3GPXLs8vFHgFxbIf3epLAfSAABjEUlE&#10;QVTQmEEVyEK/vvYDPcUwcslUWbbHWUltg9Tsxm4OXLwDrnCy2jvJ+UP8C5PHnRvVK750EvJY5/sU&#10;w5JgncEQzWhNAPxXVv2UpLv2JF20ioeewfBFn7Tloh/eft1M9y4Hghkrw7J9gUdRATfoxBJ8rCyM&#10;S4zIGxp5djPTJgTzx/iMEiCdgT5iAFgfdFxZ0Ao/yl4y24fleuEdbf6Ed1omCRQ8KUilOKwZs/dS&#10;n8YDe8p+ab6URctCKjTF+H//t/+9ZklyE7kb4YvNDST5Lw93oBVDj6bJk6EtempL0OdUdFU/TGDd&#10;kR5C/7Bh3gNYsRT2r62tcdpilMbgMLSF8m8ezjZObI6pqLOJdy6wiGp3KNHW17tDxt9eusFQJ4m6&#10;j3TrOzwrbu4+u4Mk5n/ypZjuSJIr38lzdsmh6LW5fdFd24RXlkMc5vOqOYfxYnQfzb+kq+4pxst8&#10;ndtp0iBTquHdc13l10MbPzZAYULYkf+12Lss82yFKJPb8ifpEyfrchR8dMkQKldErY7ytMvSyfDe&#10;z6LjKxwwTgSckJSYxPYMxtxQpY+KF14sXuW6N/0NYs+jh4XWEVPFRuMXgjxiRNMEYa1+3y2481VJ&#10;XqRkt9r9jfOeEn6xVtr1Xqb3j1Ypin/9p389RqYo31mdaCo3K8d1qYo3a0+bR2zmCR87/yU4BFUV&#10;xDqHfrqI+VcGrQQR49bQSLMwU0f2MrB1zgDPfcluPBoVdMCfl04I360ONDfjiQAg2Zc7O0kLTffa&#10;lTa/wnhiTBoDb2QyfHaycSEG1rIIQ0/BcnsxdxshHuzBaCHyct1qUXeme7MNmnIewgmk4TxvbBUW&#10;c9KIkDKtSID9IsK+jzxfLvLktinsmvyZeIKFK1lpoAmXEzXFuddkhKzm2GM79zZ7YMIADauGsNV+&#10;IpdYN4bRLZeGdbc9+MhJgsLx6xoiCwYsINxrAK3p3penQAQsF9lG+f2kTajXdWp85KkTr1UvGXXX&#10;P2vRlFtW60/f0tI9TsrxYovw420+8/jh3f/2J/+tXaobCZxtjQ/p0xqL6/G0Qtpp/l+5fIayjjqI&#10;gRPVLreaJ/9/EQLxk/3BE+gJzLTDTGkS3dJS5DvaoazjDxe+nJcuF9R6WcCtgeJDqQVKMLh6krsv&#10;OHcZCjheMFER4isAigZlydh4Mpl5JciboCziqyk+GnZLfidiOJxXOEikTEdcIAsGOjsBVkkjp83a&#10;wY9a9BDTfYO5eCBnwaKTdU2y3Y4Bn+kiiZRL+UlAfRiUxY5r1V2t3X6nO/RPf7pml//yX/7WurU+&#10;9X87gfh1et9bk+oe/cIyKxk5gq07UzQN3bZGhmghLNSLyWTZ74cJtv271y7rgDnu63uoavvrICmW&#10;5+OIZljOD7F5jEYDPZtq2bW77blNDROXkIxRk2e+L5/neezBYqvcCh66SV5M7p//8u83G4gYgurE&#10;uDP1LFH3UqocPa40JZ8qTxLYHp/nio4JtLDwCJ7AzZWIJk2c7qiRwu2b+B54CU41d5jHpSq1MEaI&#10;iNcuvCOWhM239snAxz9VebcdKW/pRZeNnDIeJ9wrXolpUp2nMdgT/FGFGaTIIHZPBox6CM8KKcGP&#10;8BD1euncmL7hJXIiszvZLfkqJhxK6R2waEJglUXYEEiXHh+BGGtCx2zi11PUFNzJqW+BsqcocHy7&#10;Vq/RbSedf45BOit8MQAyiQ9nvoFoEhtN0IF5va5mSBeVZEHUgDBxNifz0h+OjL7A98d2iw5h/1v9&#10;s+6Xi83REHDWPi6casyDcKlxIWMJjHlLkzSqnaqE8/dA86UbY1e77V5yMzTjz5//4u+w+10SNunS&#10;i2DxCkiPLGthYxaTr0hOAZ7XSi/O8ii+FDE4r7cgbcxgu6mUF7MzRsS5iwK8jhS8srmK2Rj4+2nP&#10;1Ks4aOEf7omplIaqAJ4khvkuw2RCzLOv9NHdV3Lzyg4aSKqb1Qvan4rOePQ4VYwvUCKWsNuGIuda&#10;mIgLHlnArlYfyuNDesr0n2IyVJYE6VXiLmYt1qxd5mnej3OpHs7EknqhpsUIwAdh5R160DGVPJXI&#10;wZO9HtHw056oAOJ2CV0invt01Ym/Xl2umzbyPyzT4oTwjF9EQs1TlyTGnFow0Hc6iHV4nArhbFvR&#10;25wwNn1FkJETWXLDPjwmDAIoM3MtsM2euep7ECmSOzEdwbgrSt9Fb+Y+9APAXtXUcTy66RX4f0ps&#10;bkVMCgkf8eNF8N/9H7/42zRApM9uVXuzQuroZ8OByhSO3Msf8G86whbM+yWvi8dklOnqaeYSBqHn&#10;wrosfvmeU5KcpK0HzoF7BJeZa0Z2ZDIfF0juKzd0tWQGZYMPahJ3l7z0571288euzbr8sWIEep0/&#10;pdQvps+Rzarei0i5JlHhSR9BxZhLS0E8ShxIOtVUcFCEe7LdRm/P2Hs8112xB7WL1efAAuRcc1d8&#10;8ZFTQ+DtJh1KbtgNMkFK0lrXLMP9WZcXLS6CiXvGRl7YYF/k5jQbaIOU7K7RaAiR+FX5AUyLF4wX&#10;VCCOTmwR/NIZ2+fA2pVPPwNQKa5heALQT/APDqSwHEleLSpcSSTGZJLfIX8CuFSnhEQxPDgo5MM8&#10;RXBUs04wUrT0IXLM3ExfbLBf3GcHc72ABqn7w//0/5pgT1DbiopVPPY588Dl8c9CRrL34/ZMCqD+&#10;YR5wuI8pCzEf3E3AN7p0DrSsB2Z8DNYoE4JkIBX+1mANqq9ykK9bR/64BowgnaB5cxbCSzASgI0x&#10;eyZCxBym9KtBoFVBs9utCMi8WQJnqPTFFyn3FfnfI/2KerFTU9XoSxaGI2V0M/kX0yn8ambA+J1Y&#10;UDvqi9nl8GPmisDdsMPrX7GgzXTjpBZDcp2Bklf0mBcXpQne5OYIFZue85AOVcaAJ7U0sWwVHdJy&#10;KSdWPa+XYIPkeBFz9385yvlL0yaKLmyx9hbLN4/QQ5d9pTEgt7ZTT5OwrJ26krd5sHtrl/YTT0FS&#10;6hTbsLU9sWwNLazMpnjYdcm4557J8wu8bl1kCSE72+mWNVahxPWP//P/0EKidTCrxL5vQ2mPTtk0&#10;yFlQEILLj/2gANgJfRs1Bicos03TQ0c5JIaTD91Lj9bAPcLC1gNhZUcdQsRPGS1caGYRa1IBG71S&#10;NC1DO3iyI5BD9XQYybeQI36RLmfdx9m9XnH30DGk3E+Oo6pc+SNvUuvoKiBi3CTh9QuPwGg1wOsx&#10;uslV7MJwXpVFWsLxJeBy0sj9WP+rlJbi0p3pWKd0z62y4LF0uezZFS4iXZRGYWvvFGQJyxptz42n&#10;86+aeIazLq51pgdxWvZlNP65Vkkvabvh0iQM++LaniWKmgacD4KqVK1BH9txJ3vBa9FC3Gj6OseL&#10;Gn6WZjSpwhVO6Q7OCZ4yeDw3bY2T1QbS8Hb0PusOJVssTUfu6BCZvvlpVqqtpEaqNQF+ePc7v9j+&#10;AQMR6oikNsqaY26v1nGKe16n93V1LedIVFhCBYEvQsvw4/ZJisIqL6Vwv8/LJ66w7NJnV1mJpn6O&#10;ec3iSshljFJvVhbJLy/55sbW5EnrAyqFnnVJA7TwOlCn2RRMO/fHLL7ivF4xboUScUZoGnO4bHKE&#10;Bk8RhXgy5oA4bLcviouTsFs9IRYuvabCz0M1o27Dgzc6+yfxS36AIT1l2RquSqRv5FI9jm8iUO0V&#10;YLAUNCFsOlz22AkMmGwaSeuCKtwnYn4UNX5FQoMEVrwxa6iAYEqCeeJRnr7TOpMabxJzb7odoSXd&#10;v5e0ymzD4jXho1OHr3/2PpSOr6HHwC++T/rWMaBP+jneBebMRaqQJZHc2xrzQzeylxP/5N3vUDv9&#10;Qik+XgCraEwUz770T26ndmIYsd3en2zeBlGK4dxOpelfMMmHlmc657jUFEGPIo+ZDYujGeZfJxWp&#10;dFv1wnLFOQ67tZTRS6UdCV7pthhRo/E0Q4Toz17wse+czD8qm4V/sCRJe74Rx7f8woXRGCnDFNjZ&#10;pAfUzSO4TyTHpOZAcrSCYUMPzgEu8WfI5GOAEnSWvGEciBXKaD02HoMT3P8lAE1hF74SFBIHpLL/&#10;MxZz0ntXVvTuK7uJLzrm1tpJMLzIOzaYYm/uAQFjyOAWSuWwSgewbJ0+9vudldPjVyWhxvMo2/AI&#10;J/ged6R9ahFg33OfmJe/T6wYF2cduSNHWhhci5uf8uCUi+8BxOYrDimeyKGc9rrmk3d//B//kYvq&#10;KF/Z84MWEu1q9OKYvWO/O3WKAR5oISZ2/AnSXSnIhqSxJ8DDkgaVdA2sLx98unCwHDhndFz5dgBi&#10;9P70LrpQ8jAUcXqGMgCMvu5Ur/1WfLz3HTDBn2fFKXMo4hNRml0c/RKMLu6dZh0gFWLvo0A3bZDs&#10;+QaZfN5jqiYD7/5uDbnzErkMhnN7SqTOFAcG7BGyS1VigLHJ9TUOYi17xakbVfrtMW+u+qURNikU&#10;eN7LM1/zYVc11NScZhqUV6iXgKlvy/09hc1Mx3psT7IpqBA+Q2dz/3mSiq0JJVkodmyTTSNUag6D&#10;wqZrD+PczHc820fGm3jh2t+qG8xgT/2SqVzBjJ9jfQ2wB7xe6/VaYj59W0fo9u4P/v0/aLZhfq3v&#10;wIJlCINLu3qpXbG3WvVk60ncFBHjAyejgiNsXBgr++u0D3ZTZ3UxG4Ec0ntkXVDq/tr94rF2aNUt&#10;gW5JG4sqjqDZJd/SZciSMZ/qGqrgQhw5jCE17I/ZwvzFyUCfRqN4q1/e1IUDO8PTPBQ8ROXM+q4a&#10;oMRmwMIr0dOnW+lcG60gxcb9d8+skQZVm7FmBQlYVWpjSqnMKz5OE36sxBpqSuxY6knXQMxHfe3T&#10;wgDZb9ex5tl30lN6Wjr2BQqPbJzNorTDYRfBjYnLVb30yIVf6Ny8N8c55FhZHTaM0P+rngzjKDn+&#10;TZF+ZL8hsXKVZjpP4QzCqUgbCnpCNq2o0CCU3EM4CGuDwI9ZnBLGB8iaYwsRKQIpVoGFs/TmT/7j&#10;P/bU42bpQXtHjxwGieWrXDe5AnNFb8owhVJfPlvqVxMSl2IhCNjbh4q5OC6yhZ0pM5UZlnG1+Dbj&#10;HyuwIMrkSjN3C1St3XDDS91EpVEq2lvhIJxZmEZRhKwsepip+R87qgdD7jPuH7w3PEj8jmiPkdDA&#10;clemUvbaMDlhWy2HvmYeWbxbXdGeJ29GnjGs77zV1O6B3ddMWIjRnJB2RhppqwQusDoc1k3aKBKp&#10;ByGuwcQ02IbxqpyL4xmYVlOI27ygL0XAtElOyPtWFTFBwCP8onXnMzxCEoALhgXiMd0IwhjA7SYu&#10;CmFimYGf4J2ZMhaOyDX35QhylQKr9gS+AKC47lGtTpfceXpO+0cw43fVskfDUJKDgaQUmAbR0hYs&#10;AQ5moYK6kF3ziAFeonKKz4QStpBwAt5RpkEpG65viBKNpKoq0oogl0rel0QWjJy9ay9R8mSwEXDI&#10;CxJSweueKl2nZqYWswad0Kez+IQcDZZlUeoHqxAt9hwhLS7wZeCCsZG4x+eXFX9QfmdxsQeoCcvH&#10;Z0CKNG/OAKymAbN7j7wGIYh7vEgmWsLr4tSFbl6c1ArA0qgZ7UPZBoX4xH+qOoBlheRRqW5osibK&#10;rfTNJiFnlTtb9AbTCK5CbDjXcXSbwBhNhoPyKUqS+IY1mDYYVacZD4AtsaO4XmoUVQsF9kt7DpMQ&#10;YjuvAqHy9FIvjWR6uJKHg7005+5ToiNTdnxJ/oS5w8q7CckKDGaCm80aHgXC6RCBneliMVhHKDWl&#10;3rXN5DtTCKyDyYHBHznpeuD6LdBSeyklsIEdbOUWXiv8c8TLPffFdz//078yAA8F3++wQIsB94+e&#10;XF4dNEwM8AF0s1yS0hxG3I0v7yO7JZtMdc00BCis1bafyKpYXC35Q4HSlEHscAlvU6zgyhlb8BWC&#10;jjSGOi6cOHdyD2uehedB9GyPf4odisC0SIoFeFK9U6wMsfQyTgO5OmcN3slZffEtn2Xk94JFSVdO&#10;anwJmYzfL5LM/MEebR6ZMZGAsPAAEKsey/KnUp87XAcKWeEZpyz7VuvRGqfr9sSgKp0gD71ZocDt&#10;Ot7ZlJcE7JPoiNGThC2rUuGXdYT2aXYUTH3RiNOKUZJn8RFP9FbatI8VPUa1VIKU//7HAeTbbw2s&#10;7ehYrO6sr6AaNeezS2h0V+RZZGfJHjMVGb5ttwiDikulamGsEnJ68mNtdvJWDucMCIgUhG0Y7/71&#10;v/nvTsNjdGuGfLBGpieBVRigRgEya4La4Q4dake+pRvV1lXXg8ZmE/PNvBiMF2tmF0PGqRpH2O2j&#10;1Woco4+hPy0K1xCtkO1uDRmEUFClHfyWXwVwqkRFjiKzvBiSrxPjxzuEuA8lopTj5E5WdqR2u5Pq&#10;haDEAXY3PF5+nAc14ZUA9CxMgh04y7kBOfGUlcnnk7cS54QNQDPjqAcG0MIQc7taJLvkhYqJvdgG&#10;nTPZt/Zd0QCwj6lR02zAJkbtRofd0FKZQ76IEK/HCuq3kh4cJZZsxKZGq66RxO5Wx/Z2/4nVGPfY&#10;QtlR4IBdiGmHimXCdiN8bYuFHitUjSUAPMkHY18sJdrYoLzGBpLT/cGhw71E1ZeP0Bx5C3y1rK8p&#10;BA1jrdnw2V8iL3PEshr2/sEv/35fSKO9tfy3E38riuvz2uEemskTZbM/QlykwhaskEHrVXaohAPO&#10;fkJULLvR36eLE1+s5YuxVGyhaHBCwnCvWlDNb6JAwFBpJgvJQGubtyB/82FGlCh3L7XTLT9ubtI1&#10;d0VRwtjVuolxo/V+CxePBk+Z2macMBcrd3J+z2pQTm9d6J210iD49HMioR2zmd2/27KHkPGOehTV&#10;vvltrrkTSwaaUZZMU04stcLg+PPFVJPlu26a7rZ7vaLCx++kKkOEfa3mXNGMW5my3e9V18UYjFPc&#10;5T4aWvKo8+cw9O1KY0wFKrDRLPKln/8tU6rQiCq8v6yR2Q+sIxaZ2QmDI30/E4E9XUy8AY5RswIi&#10;ReLtRJpkANFTeKPBy8aW6rCP7M/+umkUQwxg9ksFFHsQbG3c+m3C2qwapM/ORkmF5LEI+iIaoPg4&#10;lsHNtqb32IkuA/ChGx+jwYKXFsKKOuCZQoUMr7HpED9HPXreiVGhCM0XG39L0pCOXczGv/CvKSN1&#10;Ze9hWty40u8pTG4cVMhNr0dsgli3GhWQSIMlFqEcBctkJzCA9FOLn/+Lf/nTL7/6yXr5/PZvv/sX&#10;/2J719/97LfWeFghRKETTFqc1GUsPSSQmpWXo3IGkgT43mjgE8TEoVJ6tyJQIynNcSl+HDfkF4SI&#10;inQIw+9RLBAUQc2gPVySFZeM7foLhlh1UwEgB8z4VYnJxcCiyh/+cwB7mVu9nUxrL24I32lJt30c&#10;H3P9MChYiesdZBxD2FTubNbdQB3jWKxCD6GfqaE2n/isb0oibpIdamHvu9/9879JYA5+/P4+eBVL&#10;VePOOG4NtF812g6FzJBB4of6UfNcK5etOJbmI9qOWat84zNBtD0A1JmmJyK9qhZpZC2DGY7LJqlE&#10;paFFV3p+8bTu9wUNkcR9YT/DdZ/zxCudchzQIulpca+PrdVkZq+PYylBX9/yDtwp+KiHFwVC+e6D&#10;/M++mAx8+a/+1Sfvf7aU1Sdf/my9V3/y2RcLGzyzU5fbCnPhP2ZtcRTur3ZziltJ4DEyH0cVKSrc&#10;I3Ni1Hc8gmvLrn8c64uGt48s4d+fhXcOVIoXqgfiocRpLqxZrcZgiYFFbCBxNvHTjDoummXgE2cI&#10;LU/MBuWrFTHR5WQEpwxdp34ca1sJtb3VRGYJkE+RjeCSe9kUfla5/S0tD6QGvTTN4QqMA7iCUqjO&#10;RiwSg8Fl8JW7Zj5hJvzeX/zt7pKhHxX24KtYND6I2+vICj5EmmKj+CuXHGVacarxB3XCsQhXsrqy&#10;2H4yXpdqfBwgxX0u5MW8MklbDDetaThqZRp520M4MxDLU3kUTS5kROs4awyPI57yOLBKX0PGPbGJ&#10;xY+O/kLjEHNVKsKXBXJVJEHp/cweMP4T/u0VT7TYs3++/fTz7xfu/MlPP9BK7fMvdyzbl19+9v7z&#10;2UXrvDev2WgBc9CE2KYLe6qpi7znqnG5VzbuKL4Q+d7fraSGXGswZ8EVHYMah5yEY4SPDqzd05VW&#10;RgnX1XV6L1s7zw0eFfVlX2ogbD5KKvug2F6sL9imeSGGebcr6lzYZm/uQNJ9DMttndakYxUyW8dY&#10;kAZ/LORWthhdbnRqsHDWLmbdb+edgQ2foZZDDvYfvqkKRw65Q1KIypS2q0j1Dq0y8MNhyU8fSIUQ&#10;af+DX/5dCPESA7jHlGf1rRuqFW+Qrp2ebPTxLBncIFuvnA4JfBDoHfxEQZ/qBzrRklrG0Gr0i8jD&#10;o5cfy7Oi8jQZM3GIh1swv+WKjymPgYQWvHCknH2wWWFRUhRMHkoZw86SzNyMX7s45ka/MzvX25hP&#10;uNCwZdTH4gqeYxmn9wrAcyttG4fI3vYt8GIFP/vt35p99MV7AmgrHZ201cqo7VsOxZCaFU27qbXl&#10;J7diSvGoNioVJnqMDdcPyWFI8E8FOTxe4wGTWjpHlvTDq2yOflAijqzG6ZFEL2S6BF6Zfu1vIQ2C&#10;hfgUFjQes735KtpCtNs4JT52VPPjQihsmq6PRkopnIzdm9xklxjElONdkcx6+SIF4ooHuP6lebwx&#10;X4qAyYop7kkrIM6Cfoz47/7w3/19994r1fZa8hBx72vXWBCXH6ezVeysmBrXSNAllZGZEjrtcPPO&#10;6BOHLZdoBVrfEtrp8dwrl3ofwOKqi73kA91od2lk+aGL9Sl3VtNLg8frY776S55v1eoa084DizMa&#10;EtUyvl7drRWcR/6yrJy9078kiWab1le2qdomTcgznHLBY23Wdzsa7Ld/9n6WxzYxzjEetxCBwZKZ&#10;QlgQiXJuEmqdQ6MT6OLyk1XQCsqmkYlFlgtDofd5rg7Jy9dPbncxm8WzL5vwm7ls4NsbxhOJR+8k&#10;DFD5YTUrALhewtq8IQlWPxCKkMpkPmwVPkY31QRkFt/gpYbv/FrZkQ8EJQEbCLfggl3pkbOcDFfG&#10;vi3NGak+3BE6Boe6kbwKW2QttUSxI5fqVt4B7+J3f/TL2UIYPfu7elrsDGyd/adbkqPvjw6KS2Xw&#10;JDd8ZCZGvi3GTlRNpDhCFYqzmqgLaZopolLi32T92a5gMt4j5qXWmI8xEzB9BpArJzZXMmmr18cR&#10;930WRaqFXFwUNkTAbLndh8N9Of0FgGDtSlyk37W9iznCGfDyMdBoFpcfRR5YDZgibqxpGNS9kfv1&#10;u284WtDQMB7Oj9+t/xrAwg6+yQI6YmRdG5P1WGPAptj3SxvzQT+NN/mX/+N3akEmrsZbf7PC/Rg9&#10;nr7BCzEF8OOeKBB/NWAGaXquV+7f60WmKN+sXD4mDNUDiWXmi0r1AeqLRVIKOpQrmi63ncl3jsyz&#10;3bFFGYe021hrRzWtHZWI5V5/VN0MqX30yUBDOrvCNwtQRq+Ysynvl2KMTtBAwp/8h39UhPBKt1jF&#10;B4TJ22/OEE1C1W8HvPeo0AjKGei0anyESx6vSM7w32MqyDRbCZHjyK3opR8utgLrsHGJnN+IsvFq&#10;JlvcqzzIfCwYjKqMxo1KKkiM9jAkn2OUqHyMoK73VRayGNAJO5UzTMosPAFQaafLzbGe9dxdpOsJ&#10;hcVtD9PjqJIaY+IHz0ravkWEW1d9f++AV/B7Jb87bPYHtpvMwF93qwIMVNcQz5nMWCNmt5W9v8D2&#10;wcIFGMjnwO7sRTxXiihcy/qkTgvsNphEQu/O4iiLNV5QGru/LuOXt+OVDvihIYvlRo596peb7H5Z&#10;Di7LTEW7kRmR5ORtLjMzgG6Gzn7/YcEwDemSWU3/K1isitbBIw/8It9XHvus+4mwBuEJYdU9L4f5&#10;fn9UNGXVIe9LPN790b/7BwmdIciYu20acUacRCw9oQDL4lIc0enRt+356X3g9a+w6ZxgmKl+tKcZ&#10;csjgzkQXxbfktPKqNpspiREYqd1voyeC35ODf22z+hPKYic8UAnnud7cO0vs4qTIA0Uvm5f8nSGj&#10;DEliceLRFaocX7v1NjWULwhUDkH7R5Jl7MJqT4EJ39eK2xgx30QmTkfWK8Fl2ukAHzipm4oAs60k&#10;VgYy33wTB+NXC4nQ86KXV6NqLKBlMp/n6+qOfqT+Iu/oUePG+kIlq9/iERHkkLLpg4ASwWGfNQVz&#10;P5beJsGJKpKlr++XmGGDCdRuuT25N4OJBJ7mQfKmOAkMlhghNA8aspSOoWZkCfZZRckBkR+0RItw&#10;roJQlelthDsAemoKvcvQGxPOjuinJ3VA3/3uX/wthNZKgftgJtP3ZSJB26LgHkSZq/ucaMtYzezo&#10;1E+lczpWXGP2hwdEICwcQmnkIKUaU9Cegmh4Fp9++tW1OuDbWRFca7L6ERloTt3549MovTpnl7Kw&#10;Deg1+79NT9J0XfvoliXhjqbhwwkJEX0iHiiiDBi0QV4SA7CXw0KfAVigY5GC221f63qOjWxh3NpQ&#10;iQEsGpMMBr79huIy+rpYmdxB9lie7BhEDL6Z+vyOL12vHkHSl3ZxzjpL1VZm8gBoFo0sfR5WR2hh&#10;DZ5amgOOJxaclCYDthu6e0oNXPDuwyxsDpKc7Cf18lvl+YFR6ZEZomGySpdtOmMWdTHANGMKPOuR&#10;rr11NBpywoyx0LM8X4IXVR/AvvBAqpcFrTTVONMuYi4H7YkH8SKttdAKhta3CdsvnnlK8vf+4m9q&#10;O8PTlCNtG/KwBdW8hQ03PV0Cs0gbRIPkkacYHw1ZHGgRxs4DRbQq9PTQnriZR8nZP+HM+ouUup1f&#10;OmqPeaTz+fqveF/zJ8iFYnBvSg4CC7+JsSP086GreiDIDvh2/PW3bH0fUQwzvxzHVDcLYOy2yiMM&#10;4qdpj2OFbvJTvHJlpwrzOXt7hjGcOy1BdS+ouLxnbVNWMjtnLhMpw59SRHtHEf/w3Tc/fP1h2ePv&#10;1uJyA7I1+iTviZxeIDLvMJ+l9ZJPpqacgOnD8nRIi4pUTr0GMwecTxMuTM0H6XcZIo0LZ1DXx4DS&#10;AoHzcmuBd0NsxKnkJPsZOvtmuWR1wfiKX6lQNhQaeFivpWMNtlYxAjPg2RuZVV8RldKS1h6Jlx+v&#10;d9Pb7QJbl4bRtpslfRhzC9kWfcZJD0MUiG/dsYH/mNjoKfciZf50Vijr7yaxDFdQ0Rlm0x3c7L6Z&#10;vhJL2U2ekmyLiI1bC1r7Y2HBfZ8uZHhvBG12o9VRxV6ZLhjAVFWVLbbcRWv4FSJxziYjjUabpdN/&#10;BW3UrZ4KvZGYEMEey6gDe0g9KbFqORbYvUjxSR5nILH7UwLp0odEqbJgb6+XBagFrweg3+nhF4c0&#10;cf9hWF2BeYcSmpkFFKYugvbhw2eLDln7MEeB3SEfUAU/fLN9uqQyAE018rnpD0wN3ypXlv87A9wp&#10;supobg3H245oBR40qV5or40lceXOj9nTBF/ckx57MY3Qo6OvTlrF0KZj9auOXKGwRefcprzfZ+Kx&#10;u5CRyO+/sfuBeMQpO1I1GVOW3dvEyA5e+ZJmZJpKS+TC00i3qpAtcnKOZg+Dz8jxQE7PJye4BmTE&#10;WBpcwfzKASnPJhNfMejv/ulf6+w6yaDrudghsmo+4I2s8Up0ORBNwpBgjQYimDClOwZrWInZsEiR&#10;6tUcCY80t5BJwvw9v0Sy4kIYH3COiI0QXsY6GxfOYJ8uzEyureIy2EUaIzmnxM3RlOwq7F1aIFRn&#10;b27hJAQ3D2HvYvYwpevIYFkUl4ABy3543sRDh8MqdaOWgE4nHEP/EhdW36OHwCYDvD1o810hMTYP&#10;+0JWEq3k6wXypcGEavWwHFZDzNlpcOIKhS2bsw8KTE2NuvGvFig53J/4rLrFNdx26mXEXTeFI0RP&#10;zhX+c70UYMQxMUDYdH3H7N4KFlSRQqvqx0bs7cWiENbM0i6YfjOF6FGZiAUvhId/+avfsddN6ofu&#10;jq247RXwK9vXTymCn2UfxoikQh98RWp5S5nGNGVBRTfDBXDM47vWv//nf/M4uDOCj3x7h6b+cpvj&#10;4ZVcip3Pi7Erxx229WzzvzX3qNAtIbrC1S30YkBKj8EU6b5V114VmlDx/Xe3S/MscgHvUuya2i0U&#10;/rrx5qft7oYL5mkoMB7T2C6tfC8UxEnZyvudJdGQq9SklIVgA632L6S9/SuQthj52QhX3peo5ENV&#10;vH4CBq9lkhY/KgLr2MceJP2Rk+824cSAkSA9LNvZWBbf7/v+0AR9THDYUTshm5i1v50eT4WpYq2t&#10;d8wqB5+mMmV+euC1ngzsyXw7kLsgnFbbb/0oH3MHhHguE1eYwOLJBuouxXdv+pNgomH3CWKSEBnN&#10;JWLrNsiEO28BPi5BcN6XzGmW6AQjl3f/g11PRGUAbuPtK88Zgl8JvcCPCYp6536MfOfQ/C1RSJmy&#10;KTQaLJsqt3Tt93HD0VFn2qc0FJBQ5AlEwEX5Uhi1zISgCLji6B0ga2wzOu1mxilgOup9xaPP3U1i&#10;JiXccgzm23Wv4wb8nm28/Kh3EmzBbCDnxpwmbWIFaZCESqmw8Lh5ngecdOTjX8Qjs9hHo1Azbwjd&#10;IipN5clJHGBozllm57A7NDKgBXLsemCYGsutYANzNwyaHphsECkXX0nAXETrIjAvfm2LeqIlSMdU&#10;V/4Usr5+ZmqqFngMgzlP+/bTdZ9jNyURGcjGIu7bibqQHsBnxW7RYYkithqucQJ8rCGM8wqu2FXL&#10;81akpDqbPNo3TvyiN4qoHoAJshuP66gtIP4+BRFaLUw48sbAmklwZJKcNmapLkDkOJ+N78HW9Oq7&#10;3//F32nDsKE+uEqZHiYT+mW7ozEaeFpvlUUE7tA4n9SSe3/mCGKhbmOUN3HVaTukQ8mSJxWSV/Zd&#10;lQAvGEEAyHx3ryqY034L0KvNPbvDmuJfLYN6X8PR9X4aMeQmQ0hGaLTHX15ptf1VCzANPBC2iF7q&#10;I351gvd7+B0sZXRCPrjtdjC1Bvvy7XP1yWrwg7aExwgGYmz+H9GVe2AJtSl8l/em5OtPP3FYI05o&#10;YHTmefAwUost/c+wua8kEN3B6MbFrK6wR07TZngtZfeRdA9BpIbQ10uphgKMVRS/7PienrVMXOST&#10;dSyn0hLxvqMpUfKYOik1g2+oRDmOk474ewO+tmgp54zAWEt80EXTOsJaZHJxY8V1T8kjcvdd5m4M&#10;ScZ3LcAKufp0b3eRMbDv53/2Vz0GI9UzJJPUEAU7Xv7gd6E1ElPKZ9xnH1mmYq0Lio3pYXaT9Ent&#10;K1CK15HbZQjBjOzR5zRFTw/atIZCyJA0vHgEsP3Jl+/f750O5BVunj4T5hfnb8h5hAV0MXqIiVKm&#10;o7So4UDEq+9lR3wYwgYaVdUzuucwxszWfGL1guLKlgjlKwQ8UNjn8XoruKEW46LDDzEtMHST1+P0&#10;oZv7EQOFIEiLhb52N+xMRxvE5eD2M4BMQza0BC/kk0fdJnFmS6DAS91I5rNh9zMNA1MWmHt2VO7i&#10;qoD2lerEfIdYYk/ff5sOIOWmo9aLahak1bAMFVPwEnWqNEqy/5SqEp7xnPDxwLTEkoY7/GWkIlIM&#10;gagadCzYi4gUdjX76+EzymzdU7+B2GyCoxXgvYXXPmyu33/7zQJuEA0i2Ptod9vIfzNh+1EGMn3x&#10;u3/+t03PAMI108AzqznHI4j7XcG7xo7wnty0TWNock0mrFk9YLeWaotpiOfTqOsZJ/aJG1glVmc5&#10;nie3h+4EnBaVBVMy9psVuckkZlBKlmd9ikwi2G4k2GrsmlxUwudvC0zNDOQOS8pivmMDYQ8x/uLy&#10;GUBVl5tutHZFa5BA3Ut05TOc+wJfsksNqs5XgiPFdZJWsZcsrdWOS+lwy/VaAuChpeXjyTnIrRkf&#10;a92WcRxUxa/NpTsHMy+ZidGdICoCdzl9KHeO0fbpAZODhWLPnWVrheTRD922GFHB0B7a+4kTk/0E&#10;FmID4STEnguDXghy0TaOG+t4z1HMs2b485Xi2EBI2xUFcrIclf3j97RtdN9aLSUISH2/2+4fjrX+&#10;9tsP/Lek4w663jsWrO2Xb7798OHrX3/76199982Hb7/5epLw7Yf9/vWHD79eStIioPU+ytT5ccfG&#10;v/udP/2rKBuRkQXNof3RVF9QATef8XfeyeMSnM1QEHbcSfcv4z/4L6ZCrJukLw0oKNvhHP9zV0/G&#10;u5NvYMHkRmj0xDvwNmsECZh0eeZd2qZFMfYPb8UY5Omk6R7o8y/ep6tze3CVKyMHF8V/mIx+MGgh&#10;0KtafwkieZrUoxsvSx3Pym/6ymewvlW5PcWGD5/FeaGvtuIDzxmBDFv4f6L4Xfni9Wc8V+sWZ8dG&#10;3Paf8yhmm3ETHug2eYFi5LWjkRK0747PXpqE+390w95/2VdQQBe+fjnYWnpu2Uie7UGMcp8eyjig&#10;PZYdC3uUZWBJIMG+nfu0vex3cHyDwR7LjW7f5sYzISCkiQx8+/U3H8bgE4D9/Kdf/dOu4vdvvv71&#10;17/6sH/H+9/8+tcffvXtrvzw9S7+n//0PycKP/xmYrnN/h6+qtrijKn/89/+5YbycuME97HFp4N2&#10;At4PzGwEOnAuvORwoLCaetlksAaVxkQOjB5CfokGvesSGbHlJrEG/wIU8ThmFOEuJoObz3LtDndK&#10;pLtxYnflIXS0ptxFS5KVDn5wK5AW4dmdGfmTCtDwOOSWe3RSL9vP2j1R1y2k+c7F9p/kd7eK4ZSP&#10;Q8dDZT1wxRIV8sLXGPew9qP8VPdg5lfk+ApEPk1CpWdmSYDVg/olwZC9DdUbKugpSc6x7CVVuXZL&#10;/xJCycD1iWKLm2LPB+sRp3la3vHPCGWqe//LScCuwOBHmREgNoIqIWy14osxGy/DSzHjpE74YpaJ&#10;G3rgrhkXJE9Zm+IiqmR9FZTojz+Mxws1bR/9ROSbD8P4D9hGi8BOJ8yg2v+//npjmCygCr6bfTXz&#10;aRpqrsJPLEu4HRPYaMlAJ7aLnW8lFkkqFNQYYO4PdEERrEDmgJLixL98gMfHx41gMVLMLfyp4ODE&#10;wosRRqXkCio4IxAcqzTA0DYtHffnJDQGq5vql89LdWxJiTLQPwVCHlMn/XCxkBffq9kZ3RZhV1Qv&#10;mVbhhidFDo7wawKKaZRoefGVvvDOY4XHMVhxpxirfskLPEv9jdU+4tRMcNHgzPE9UtWHUfryeY/h&#10;8ZKfHEU6ykq4IURji+E+Bu/ERr1nB7QmoJ+4sWmZvEXD9mkD7lYvmU/MEtkeVNQPBGkp/bQs3mNQ&#10;XNcjKJNr5csoH0NCw+uV7TXu/+zTz6cSPBIKdWEAo4D1LYrmJwvRyGUzoBF0VBRmiuBsaz6RUYHf&#10;MKf37AHien4tsLIH0lZ0/20fWYZjJHP9yIfLladepQNFaWHmTeCUoyyoE0s89HH5czC0sw1OnXUi&#10;k8oZ02dATPCdt46Ekz8OU3dHTEPRaLEljm96rJ0NwRHCkVJUe6luM5JrRN1bLEAqwh4tZqB5CVUt&#10;35kWrwxJ62Mg/PxLfzE+eHGeFCA/Cl6Hpkzz9iEc6yhdpyt7mJmsZ/n98ou9EpuPre3juY+4sKe+&#10;gDkeTlzCqWaXKLam4U4jjOwtXwbkXV7ptRb5TWwsabelXtkhLxIdJDxiFlRtMhWYhG0Yq7oEqfV7&#10;bv5YS+0oG6qFVR4YR2kOwQ4J3IHeGkrbmG23EviW8zBOKem9hk2+5DSwRvEwQelLe8onQvOx//sv&#10;tpvj8y/nkOzA7L27PfUqu1OCqQIaMVxFkMpL8YAKj+YP1f6XfVVlOsAr2k3eq5VotYYXdBjWvN91&#10;dSw8M0PrZYJMLOBiHabHn5DFCGDZBJy3yRPMFU4ClcbjF7OLstZwJ65aTmv8iggyU1zwhPNlzj33&#10;OYslRkzFY3elw8/AqHvpI0vmBwPyLEOd7EcOjvOuaLwlj8N25YtN+RbVh5gfgVYaIFImMxrcL1Fq&#10;k9TD088GN2dUXPVSrRgqGoR99AL4lxwyDErEmE7m6UuQPlpBv5iJYzQmAcC62D5JJ62ZQ927/UP5&#10;KfNoRFz+QIvmUgqgHWWYbIxl8i43DPjA4GmA0WEhQSrZpIOWFE7dxTqz3FQKLazh0usbUtSOahq9&#10;kW3i++r9l7/15Zfvv3jPfvSpqH/1x/81bGhkL6IYSCwx5C6kMxWK+/t61t9jSyBcXKiVVJmxoW/t&#10;jd3dzZ17EJElVnSJBfYEj0fbAIVrhfhL2uz71CpbM81RWOefwPMU4ktPBF2bBOgpZnclA8Jd38Fv&#10;o7YZpnQAgF/Z6GYj6VnGh9VePMeYXqiZwpE/SBs9nqIupqdhLxSgx3yWehuC9xS55ywKJ3Fv3pI9&#10;XH3BRfP8ycZLI/UtsAmLuW58lpAY2uURTw67pUxj5OkZuLzYTkv5LI1WfuDxoFUGTMowluhPHC1E&#10;DukN0UXtGIEXpeDffMOVBspejsRHJLU5DdukThJkiYiHGFjwbZTSPmX7Y4I7vh14q3iHhF9U13iW&#10;Z6cBsRw16juzTe5L3Rgu1JfAVPnss7H+lIDt5GZmfbHlefcHv/iHl8LKwDg+cFbEeTt5U0QEluT3&#10;WEfekiHM1Qt9Rw4Jd0KlyYmYY1A9h2jEl+YTLClJOwcm2jwKCuYQTPDpu1GBaYkWEpc5ixcGEA9T&#10;w2BchYXJRlB2unlGGNAiM8edetXsw0RpsRuTWENLnlewV0wQ+yZsr4+8kpEoRYC39hLyw4V1BjdV&#10;ggLhqN1E6+LlAXrc+dIG8frFG2CLgJw7wVVYhWed9/7efPFWlx1+Pc2aki6HBNfu+pRPq9aM4uYR&#10;Sm6OoT2m6fxjKIbJESzbDyannAnICfnMBE8f67zAUHxQbdjmzRrB1G/7m1kI39Rrs20hmhNmI7a6&#10;JPpBEtlSqW2hhlAl/+ng05u5gm3oN4ZTCKwoIQt2qc/Nnm/Y/er9+5cMfD6rAz743b/4m+gSDIQB&#10;u2+Foifxj16OJxbJik1b5linr2OKvOp+pmYeoLXaNq4+aIG3JgJuny0kLLha1zUfKGlR4DnQ+2Xb&#10;OExVcAusjSuS7OvalDDP3lxEGbfJmeG0wV1YlmjpscLTV6sZueRX69EYej8I7M9i5GGbRLdo0c9i&#10;St4keouhh0BYgiFg0aPJPl/xNOO3r541ccLDJLTEYA261YVvUaBiV6+ReBNeL6l4iO9QHzMGKH10&#10;+Gt9X1PrJl5zJSEYfE9YSbM2kc7NuHLA/VKXOwuE+cbOUTFiARYgV6zadba0gQgaO8rYn+ZUd1qI&#10;2lIf6rF/GUKQZ7fJoN18sHGrpHKblB3eZ8DoZG9z9ppViLZFVORColX7heTPQyi44sLcX3z11Zdf&#10;fv5+PyjO+/T9D5OM9VqMuBvKY33SIjlylNTcHF6G8otkj/zdBiElD2aMG0YcuPzjoLVOoXz+6Toy&#10;oul5GZ+OgSQAmzQozEQrysTm2MdApQKc5/4vRyqrt8NBpBAGUKG2+FoUmcbUSzKpx28BrJ1s7WOR&#10;ACAmQxfpDmYUN6qXLxv3B9V9dI648Y2aC8k0ANym6YLenVuP51s8E4h5OCwzKU6N8lDv4kh9sQ95&#10;GSA5pY8Wcv1e4YoUTgN8OdkvYf5YddwCyKAZDB9bRFEjsnAvEU6AaImZoBGbg6HuVlPjrSHi7e/N&#10;ulee3ku6gu9gVCXBRzJ9EEBkL/YY1ygYVsQQ1+dRSF5diWi/gA8aP6DYCetbFiiMtrdzMVhtoS/2&#10;35qCop/ffcY2/uXIGt8bwplUwr+v6O9xOqNFmqHF6JePfzpHApzzyReUOt7S7U30mc8Z31W9VkFl&#10;vrZzanFztKoMD3SYwWK54gLFKOpAvG4t83p4yP2oxquNq92vQ4cjJS7SkcsBQTsi7VwatbVXEMiq&#10;pMx00r6f8N8jPionrq2GyARbYFw9B37FDT1rg6Crgi/uWZndaZJcw4uuvlYhkj6EehOGh5HeLJw9&#10;QuXB7ZzjAVC/Zyz1Zr+8LuihLsQbg+oRJWqw7j5tjoAW5L/eH5GC2WEKXW0556pYMh1mI9uuT494&#10;vR6pM/Bk5lR7+c09kPK5ByLvW1jM46RYQkgNnknD7WDkvDrNqvmgJD1cLynDli4yg3hNen2Lir5/&#10;/1treTaH+PP1t3n/47vP1vaJuFBsHX9vyCFK9olW6BH3RbJA9DUxCKbN6qNxBysghu4R7GUq+NfD&#10;T/0OUHq48xtMMkM3CgFvZrfG4CPnp5/vRCBa37B7IpQw5i804u/mGrL8ulYasr3Y3nORO0sYifNe&#10;AqgwFLNuZCZTb0OmGsX41UdBxheDLrq8//bQTvBFcP3681AkgIyvjlCnsESOBvyQ5dRs5oS+1V2W&#10;ddFiPyLhiUY5WpyCjhcSKdhHxPgR3USMhch4eFyaVqqfr1+6v2NnYBWHp0k2pJps5yFQZLuaCD0r&#10;T3AEOzBuvVu7qSx/Aj0q/Cwxmnn50ZTxDhwGrNn7cgt0Os2gMnMkHtJ6XfTUWXlxWpuESr1NyQ0q&#10;qF3Fjar+WPW/shsS1v24/7e++mqS4K7U8dVawa5e6M/+rgkzCE+b/HzNAMtPnZ194ZjYCw77/4vr&#10;JUiw/rpsP4c+PLe9TQ+7Jvnx/cO/qYtCTzRPvIasFuxAdBiVU7+/+nL92XAMYGfb7lkr2BHEZxs8&#10;oZjur+gKqBKJ5aJ8yXddoXEPjgcvHYArDylTFhLDL5KbDXL8fn2qj4ViG0OuWN4ZHuNhTVy99joi&#10;qtvg/gOEt9BTJN3XPbIutXDK4QQgmyKPfvd59p4z72w+pZ0SRl5mCdA2+4wtOHixHgwXfr3W6HnW&#10;gdfD92/2lvzzm5UhWPY/AWB2EI+aaKZ/lQ4K59ttSWkuwoHxPpo9lt7WywSweFZgYuMBa7TBHsrv&#10;zU8tbWxF4IeldXVyma5Nd7g3X5S5rTRTu3qSVd9Kt4uG68L/rZV23sHo0WJCiwgNuUjDDVKXHxjH&#10;//zP/kYZ5cmvybgn0ma0so8GtH7dkzknNHvVCtept+fMJ8yCT1qY6lbFc91e3209kgH4hibMHBxN&#10;NZUxOzUeeBagDf7neW34S+duJiPNAGcOLwlRTkV/QnWpVcHsQT6NpUUGP/9icr97Gsqz/jm6anYR&#10;1a3pvIorGyrP7PDvFfzz+AwXCVoRiKV8i257r8kShLVGMBuliyWj+8vu5kA3My45+BSBT9600BQX&#10;R/jyPZgISVPoE7Lw07Lhfi9m9YpcxeXMnb6c58A0GODmdji8FYm19C/XKIW4a1eSgxGiUSBS6IyV&#10;Qt/wnu0N3FAMzWoMDTXu0x4KwPV7hLBLIh+QP53UuP7RGPvF9MKC158n0fW62u/t1toNlVsZCB1o&#10;SY56w1wgCum8ZLd+aQ6OfZYZWIszM26ffTG+mjMwHTGf+C+BKxleVH0LnBGRtL5PfKL6IFHJwNr/&#10;GMAPtPFoSptpYsf1V8pCsJz4z+OeRMqEKwTdb2yjYguvQ2cYJTgU6q3i+/cLRaH2pqAWC9tGM2yn&#10;abvvVoC6y6mpelj/WWMW9CABM0lbH4VI1tFrbG1iDTCjv+Zz6/j2ecs1dKham9EoLrujlnFHj+1b&#10;nPl+k739mzj92Lg9+slYpY4SEnGaF2oiPrU+nN1kJJhcBYTmIgBFKbCINqTMS5zRUwPJ2L6S4Z5s&#10;pEw0Ma6s6/TAgxEhdwvtxe0/vbVoCbRPwIXiAa27IzR433bkzAR47vrS4thR24zEi26NRMFjYBjY&#10;I3gVVDFBPuEjnHRY0mS98xYimtiKUl3Ep/KKAko5V2KIqyTtMKeI8u60AVsyS25DIgPS92Pn35o7&#10;8P4rGrbS2w8Pk7hQAgALO9fXgpEboKKXN1+u4SDPKfE/FJObhvckjuz+iLhNURgwruWrm/jFQ6mI&#10;i1GrdR8AXmMZeY+88hZLCNRSwjgxpvr9Z0u3rRBKK6dB9koclDpewgZghEamWpCWJxdv11GHiI6M&#10;0tu69RrNJDG/Ao3WHmm4EhIJhZW/kUAxWa1CAw4cKA1n6CZ+ktPOOwzad4cM5SS2WGqWBoat26Zd&#10;+vME/DpxhYFFQWFuKyMX2m/yLzHozvyk8ASCCC/XCjIZiHseLwCOPltO3z346JVxCBnZTs37HCBS&#10;OkijFyB8pvnAKCjFUQMyCVzLuXqFGRgcwTe7POHs6Qc4eOMhT+FWeJ/ekyD7FDWEDoWiPh8fQKbN&#10;E2P7u33HlAg1gB2bslo//Wz8/1tf/WwpspkGYyo+HbL/zp9SMxcwFHDUioVAep7tKKgL7Pnc2kcw&#10;BGKu9njd4aEvQzlP8clKxpEbzeZr1AUJZNWfjosvORT+bR4hJ+0nroJh2gngBwzB71beuSYq+Kvf&#10;fbeTTuJ4JETWyMFt1ZkX5tDUNmkN9YN6uvLmx7teG1O2LqiCoqEgSVJ2JMb3NUW6cceYm4KASOHq&#10;rchHrv+j0A7rNwnQ1K4kLzGIVkEA0FDJjQDR9bp6urenG41bxNmvEKoXkYex/Kb3XUOj+2JBoMZy&#10;PiPMLIlLcvz6unjCymap7nFusThdCHt8VAoOMekmQUILeAKPeRLsrngI2FcgBMToUOwja6EZkXvH&#10;zg7XV7vSmJvFSbLUdp0UbKOo1/k0wXyOW/ayXEp4dvtDSOlhNF3zdIygz+YTj2Ho9DN5Lqj9On9g&#10;39S3u5jAqN/kjIxcq/U82rgZ2FCJ9WdLFS+GKL3/wielWkJrE4/MUzG0A7IAfZa1W7jAIzEGL+KU&#10;BNP5dK7z1sStRBOA3+yAyJ39Wd1R68KjM2gjmbogwcYVwYYVtTNmOSgJdFB3n2Wp1UbZO0QW3mJN&#10;4Ur/R2dCyZRKn2iG/XBbWmUAYKKvR5PCwVGjAYX93fn4UMqkHlGqhrP0/N5ii8FeYNlN0njRH/ax&#10;DnfP0T7OyBKreuJHJd8N5qam9mBjTWcZskg4qvyjrja8E+QrgY+V0gR9qiqmKP78YP0oJZlGcftF&#10;oFE+lYy21osanqkhoiA5tQYLAIQ+mMe9pf3uZC+GESNlAYmn2uYTue3l4jJrz/KYpQAqYlbAOyqF&#10;lhyYel/RxQIdoy+aZPmBCHrrpLf6WjYW0hM503r78/YloWDOCnvZnWfKSuKTjSd78JITEEZWsBaa&#10;yPoMb+XK1vXjoRX86FbtMitrNRDl7m895Y4zncCQ70ZjjvfxmD2tHf43uVEMZH0NsDjGzgKQRrey&#10;TW4/bgMSC2mcwS+hasK/TB18ZU+dWanhV1/t7AARxOqAGf4b5kpv+ZZcIBOgmjkGQnrSbaqZy0xp&#10;v/1eGDE90PAShltpvUgfYg+5IH/MJ+SIii4w3hw8x0I43ArF2IDFBGMzPfvHZT9p0UKTRbime+pu&#10;dA50I9nw2AjqrkhUIRAidvTdCxPZ1DpLYA+r17cSLiRVkXh1e+Min3cRT/foGvkDbJ6SXiHyZRod&#10;ZyeN8mQmXGjDC8P4dEJdig8B00IpDVIHEGGHNiw0soMn2bCwaU05DGgJnM4f2BwXBn45A6HXQxrY&#10;COF+S29hvXJncW3wLIqhc/dKdbac2HDclFDMYeqdrQJMm94zZAChuBU7jzo75KoBl6yA/6LLVnMb&#10;5n7tsaTzOucNIyFbKgXAqkXcZXJVHhG8P51RvMTm3bZo8ABbe2ckKDzKGhdXn95ee35ZIHmRtM/f&#10;v//qZ1998eVqt9598gVNBuyimL8B9Drf/LMUMe4KJHG5SBnCXpXiUiGy7LUWMJegaim1v1jK7mtj&#10;UnOctUuClemtAm+xqxY+R9KoENbX7yxrZIF51eI7P8dlyuqjNql1iY0erjoZU12blXTYbQmog4B0&#10;ObcKpZFRgAzDvgi++K0wTgtdFnCD0LS+MgKZVtMTQY1HirKWEr2oVDKp6F74y4kccR6YOCUW5ZEy&#10;PWYMeA1sVQ4bZaZ+pBbnY6+ZpoXXbEn3KK0liQkDbvMltlBECfuj1DZvxkb7TzvidpDtskWMoyCa&#10;4flW323oL++5eWLs4hupHC52a6GVUKe6IFRWmCtz07RODrF8kv2nrhjRf/3ttzNLP11ZIupQT0vq&#10;IgyPfxIF85YaQ4LE0hUJcWxof8+E5ffV5WbgWwGGPzxmJwn22VdkVSYI23rBjgvuxlA4lPrVe0bZ&#10;yRiwtE5FnywFLsPnxg/pVLY65Pq4KVT7gKeRjHxzzcRj3ybe+iTOSvtjr9sZcv9h1Uz/LS3jy6fU&#10;Aqz9dJdoe2UIWj7rwbQx1L7AvI/fsBi21OLP621ztN0auWXqqhu6Fd/XDJORCL6FR1gQMxQ/W3wT&#10;fK4GKQV7qkMg3dSUZVYEKDdUrUX/022JjA/R5DU+KoHgyKWfW89vFKmBLGF9G8kxLoWeLvqSTcO0&#10;uQVGL7T2Z2FWKwFRjNsE/49K7BdGb4cZRu+n19jH31EUqY5G4nPvsg1mW6v3E1SVQ2XNS8Jv5cb+&#10;28hwHeZyRu2Y2AKInRezwRreUm0zKJfMMJg/sFyfYuohsBue2kAtXPcoyfoSjFZIAKYJrAG3ORjp&#10;K8Y34sjzNNPUsGLrTqZmh9cvcMpd1xj3w3ff/JoeCJ3XIFQzEvIjRf5MCUxPaWYm6kXeuMMFvqzd&#10;KAqsZYghfsaOrMzdtKBa7q5UHlqE88T2adzs3Fn9lydN1MHgyQTgvLvOv9BkyN+2pIC73U1rWuAp&#10;E5oAb9UiLyfnqcaBoWERdQbIqk7QveYuiAHmHPCgNYKJaK4qeKUaEmjnP20kyiUX7DhyGqJ7LR/3&#10;HGbvDtyK0oxTaMOpPWj0Ew3Pp8WWA6NlKEQIR1eAe7cUQblzy6kR13d/9Iu/y/2Bdlq0dDrxtfkb&#10;eFbxaznsTZHs6g1331aii6OXWMjQ97ysZN0sDTQITTC7cJsQjAFfnTCHYlz3oWvuUDuXuo4BvXTU&#10;YJv2pmv1ICed7P3Bca7ThralOK8oXLbXJw+gjRUjTGZ8U1/HwE6sj8ZbXT4TliG0ioYZRVSnGIiz&#10;GWVYN4Nf/9M/TQYWAzGh97JTna/UMxPHjXY+NRhZEMJkcypWcZQj9HmEoTPNfUvoZeLO3bz1C0S0&#10;10tRZ8MEkFp4thncL50wZuQNXNo7zHJarnPB/G8Do1uTErj/9uuZc/ZH8bRjez0JsD1FLaSIU4Ay&#10;lQyR8dlgMkLK+3zaOTpfASJXsh/AL0mV9VzNds+o5u1zik5RK6dwTYmmp7A8PXAi9OhYLgh5Ck8b&#10;xdboOEAUkN5tTKuVmy0E85s21hD7Cb0WR2LWQ5nDftVqkyb28iXapf1jzzoukpsful+P8pTD1qWg&#10;EGhaBBfUvuX3i+11YEuNmArIEZQ0PZxVh+SI9uD5XDybMFtUbNpF+tK8SWdgd7ONay2Rr5zh+BCi&#10;wHdk1LRwUlMnumq4TXYMrptkGaIVzApsxpvdb0BLmHjkWQ0qHQu+/ppiVLt+oP+eM+S8/+pVbS5C&#10;iUFmsHdwG7tqgD8WnUCxWH+e2Oz+nknK3fJNq09WPDrWliwBLNgWXptvMzQRSJMRaZG22HG7Bm8e&#10;Gxh0O9Tn0GxMHSv7jS89zY4EosZLDjR5k8Dct2U9E0CLJ0AkBo/pQpxtRBSJWCZcYRYbjie0Le8K&#10;ykaEpYQs6onFrpFQygRVJ08aTltDfaIz8YzKf6FeewP9GgaLgQG7a7H2oYERc1wyyh3OPGBLFu03&#10;oeLP3VPfq0nePKHIxTEkCsO7ep72Vfp6UM8Tuxyi8A/sWBrA1zQHLjdUdHJ0AI1YTnDBBkWUG8A3&#10;1pBq1MJcWDnauy4J1gPlssZtvpid4ME515BHxMze1jESRdS5uziaihCHN4GB/o/62fPfn2jsrb1e&#10;ClKq4mJUo+AsgfUuMJyLWPZ+z/mYbzAdbaBm/DR7KUPRSiQHc2FbK433aMJQ4He7yzlVD8ppqVed&#10;uv/VXmzXWM3GsmgAw9NmuwERNQDWCfErDgrSyTGb51msMVkqiMc5C2QoWdIo05k0XHPsq2xAXHfE&#10;4ETJLyygQYXhoyxdUkwO08D2HWvkYFJCpQG5sm3BQRaPekD41a49N7deVSKwsW8WrPiA3zN0tp+X&#10;I+2fmJm1KxyrBZIyOVvk8RW1FX+KHtgnKLUbCvd+sXhuVg/0gDJefdr9EJgfCHo0UEGUJXl9yz/R&#10;8o+DSJyondHq6t0FH64HHUhq1Eo6+N6MDaudsouZQOjv3rbkEpPWHMunly4XrJAC8HgKd//pSPWn&#10;lvLVGigQ5dRU3LC/8btmp1Ijr6PIqhuNjed/Bfkooiw3l5IgKRY8W0bVZBy/gdIwDER9BELlAaN5&#10;ERKqP1XLHVf6WALaHiL3c+6PrCATtsZBmFY3DRpQAtZ8DPs/WVT886sBYzlVQckMaLrhh329Cmzk&#10;t2xir2Aua2RsTc0oyyNtcylW0rIe4NAdUNeF2oy3aQs03LqMpD7mkDPbqm0DRvbESiOQMhLnQVZJ&#10;6ggS2t0qSxXhy4Fh/SCc2sB415tdiig1Kc0qRgdSTF9p8e7GxrXwB/7enaZQU/PnMCphenFzYuo3&#10;FbITzQzEe8DLZzqUu9oStug9g77tPw/OOUHSz9TMqZy5e1uxGgeZWmVNvF/rrp4uj8GmcBPflaLM&#10;029BoEdpJpm9+RLRBBiOtP0WUTwZpyuJ9hRUE0OEST21pel4NNq2ajk5PQuEkfXnfokUlmu73/KC&#10;y0woc0yNhNUHt6EDhRWtgS1lI91QLO6DuQPSDVhVjgJ5nMLdKm8KGgI3Fx18AUqYEK82TKQdgjwL&#10;6QXYxiV1P56FKj1YOwKyAKAt5w7l+y7yw56s/fLFAmf0QtmGxR0UQ0O5KQc8GzLWCRvIvcf1p37m&#10;hjF4lVSQpg1qXdyVmUZHauwLKNzYJejZcAHmg11Q1tnC64Fj65Ky192PMtMDf/FXtR5RZ+i2PmwU&#10;JPjXyYMAwFmo3cWPMgF4zkt+UhT45e6je/QGx4EQlMAtKzPPKNw8MPD8Hr3qkcNymUgvJAEkF2uy&#10;sMf2b2lmaOVatnJGzdMnTIMr2m6RJ6ZIN84IymV5wLtNMSlfVnMHh9cIlRiSJGvWLIPeyJ6Y3f/C&#10;Bd3KfIlm2K7ii+slkLtzCXLNjxf00qXCcc0f2NYQ1IIpzvlLSwB8s3CZcVKNTk0xA9/Y6wORhRHR&#10;NW8HI5z6daa33xUg0yKjj0Fu66EDTKb0PvwuKTZTU4oB06n6Nn1qXa0YYQc1fDoNQATt/eeUHH75&#10;fh0gPv1yVZls29per72PMMwL+QxcL6iZawf2G8Ct4gjWd99I+HVa38x3pnWLKOPX4PlAc3+nqfYR&#10;7riGdGvtm7f4Le6UcVHafbxYyL747k/+/T/ABudZ6cpg7WD3BIqS5oGMC7k+piH0PMaKZDo/LNWo&#10;/SYkGn1T42yx0zBF99EE1WbXxkxGoE1vP0c13Teonz7WXS59e1z4kR6EKFdP+9QXHEg49NCL794p&#10;9rB9kwoYIvYICpwYv8Oh/ZZ8BXpZ7pNZCT9xIGcJ8t1W/tCsClQYKwF16IZprmnDgHvWSwv1p+DC&#10;WjWXzBLKEtyPD49e2xJViEYULw2wPWtKSGOa7QEbyQZJ3k1jTNXaSVaQff9upaXAkaJDsQQ2uQlL&#10;G0xpqJZEAYWJJjGIxxOIsBn6+8puuwQiqD9n39YF26SY2zGGX0UCR5HTWpQ0qRu4metizPueETJN&#10;OP29x4fMabhNzI0B1dHG1+I07Uc/+iAGex/b9SP1u7sMJ3bNWCcj4qVVwNyH5lhErvv8gb/W+DP8&#10;vFpTZTSF5Su9XOzBEjU2gxvTKQZu8FGiuM/dA3DCyx68C3Xpnhp2V4hl5lNtaPYZgxfEhnflyGpu&#10;WOWIHd0BQALzCbd623OY3Tfscr4ZfA9TXvAh+xpmNQp7AUbdQuofc5sEY7jEs8YEXzgPki1KXX26&#10;IPnY7Tz94EptvkHqDB65NddAulg88zpCJXsQ523HGaxYcx/IqLtpBp3op0f0ifx22gRjVpTGtgHY&#10;Xekto8IjWVT949JcuhOXjsDeM2rUArn8GnIJwjE492SvkmvjZc1Yc9yvY+rD95Thf7oGJcP+JV4X&#10;/53FKwPs6dNya2Al5KGFY4bdc9/bfY1Zy1rUk3oW3vmWds58FHXkSCW0yo+Ha3G1PpuChIVXDpWH&#10;3dQqyOMyvI5n4aXVOtUSWpdczOPd79l7XewnhCUm2UOl/WKX3g42bqw5Un3rKWxTQLXNIquzL8XL&#10;6by2Gj6vvagXjXeEus562/1WjUMyjjD84hc2+rCYRN6Xe54ZStjTzi//JLVT6MBZXIFTcNfg9znC&#10;wEBqmHU8Kq7x6fA1m/DCnS7CnlXoKV823L60pcEreMjXsySnG2PTvRk9X09MRZxmZxg+u6hLukNs&#10;y9MNlfZz7PLhO9osF7vNnI1NIPjTTqswsa5sN2QRWrrmC+3uabclEJ0vjR5CeYNnOvs97Oxp5tDN&#10;KYzzaf82jv+CXF5eB243x40bn/08A5JbWXc90Obj72n7LC01MT5SlVEpvAjLYkiR5BQ+1QneNQ2W&#10;BtDoPXMXUdHpYcyAXHTA+8p5emlmxGCM9Lt/+peayxJJIDPKwfe4RSXEfE2O98a73WA5/VDdcloh&#10;7dmNIPcT7dqnT7Hm7pC+Y7FtVrMNAByjgAgpbxhM7H0mOWe+5xO0/vfrOWyreLezmdTxEMWP+Fhu&#10;QOp6v5GMiIshZkIrt1DuWENL3ODUE4ruwMkDaYHVs8FJQlVbhpMRg1KXC+Mea6PqY6CPweI+1HmJ&#10;+a6WxYL+rIOTwwfxnAHS3iv+eIm0pcBqAs94xV+Hld5isi1jX+kOyUlrQfhVidqnJuUNjLj4XmPR&#10;hiYK+ug5hM46rjMHum2GDS1BsfwRAxgQEGRpoZtVVES/nSkXJ+dG1ThkyHN35DKufJnv6q/LxhqP&#10;vrE5HrnrHFHNx2M2TSbu/gIEf7u1OKSA75WqwydURD7Xb9ADj3vOFTgpGtYm2k4HKf8HO7CdY+8Z&#10;CiP/9Wdo4gbn8ClzmYiEqhGZehw7ZNLYc19HUI3FUwczN8utURgTODo//OS7uTqrmq4BWzMJYAwO&#10;VofjL5e4aAlvkKCAC+EAgRm+rN689CKLG+ocQzzm36GRoeiDCflDzrtqbc7d0cZ4Md8RXtx9zMDY&#10;A89kz8fIgR07yYJb5T1sSANX3sQquEMDYlwnS+2Qp1XgtdyXnIxk17qjNgbh1/NLyRgScOJpafj4&#10;Bs9Udtu0StZUnkRhzCC5xH+MxS/mZ3gKgGUZomMQXF6V21RTUY9TUHgrNCptjYoCeCTZbqUtlEOl&#10;Wm5z0uNljQMzd4/gT+AO2GpqDochn2pVmA/Sb+PEPtF6JzCKoeXaqAwT+Hf4A05x6wdLpSlSvi/v&#10;AXK2n728hlncHhx5+pnZV5EwpNzWLV7ubcNbJNo9oyDtoqnyLVZxjKlZ64YHgh1s+iL4hkU1j3+h&#10;l19/9+On2zNgrlVk5nHHapbk5S0lFVGnxY7E2FGP3pSCXYHyVj4QLBGLb8WjTQea6LS1SPlnTfbW&#10;JoUpFPCwHuybyeT+5c4N6zoAoKJl2Scto/MqbJ/zIF1+8ySwDryUIvQAHLVQ0Nc7Z2Xq6Ae3+FAO&#10;I3tCZ03TYv+xNfFHIoy6mDJsnx5yBQ2irIetkJe0qMbXm+ScrPCPR8Jw5dZsd9nO7p0FsCS5Zyt9&#10;/8M331FT+cOPK6vizriBy6qQMmR7/P7iLAHdJB0D6Kd8njAUpH6K0GQn1rBPZeWjCWBmET68c0tz&#10;eyFdyvZwS/t01KkIpqXBoi3kTblj/R1ec/YWt96R8gjKb+RrIo0CxS0aMTBCqpIziZejKfBIehLq&#10;G7Cl7SOutHcxZ8HHZtXtb7X0q9EDcYxtuxQlLASD3yzf7LqPW4YYyD81pdStqJSD6XcDrQVM9pcn&#10;2pXH2canKAe8rxci7K+af2W/lN1ElCi7QCxJXiaB4sVhEkulsO3nC0dyIZCoN1UZgJ294QLhKT7U&#10;vqbqUSN88VFLzBH/MUa081TSB9/WACFtrOOrb05U/qTXO9Pugbpcp7fvz5mNv4flsh/T0fm6ebFg&#10;8pkyg9qAmPlnHDVusA55pJvtUGo1VCRM1snB/1aNiHmyKo/tdlicjT3j33f+7I7IcFcWKwOa2KBS&#10;LrrKP/T8dQY5X12+ElaxUDpK67gZwWYxTDlfLkhGQqSRrgCL4KGGl3A2H5VOhBaV/ubdH/7yb1E3&#10;m4nFNrkBNT+K6aNait7wrU80rkcZ2WO9OUoyrHtZZwebuVMZRm6FALZ3P/nikx+++vTHz945mtDY&#10;csizE7gK7wfVwQ42jlmYHthkCPMRxvXs5ew9dUcMHf+BBB/Z5QFDOdicwvip6w2HsajN1PcZkbEQ&#10;vTE2ptxpqk08+BHuD0RHjAtOP26ceuMasOVAJiot5AtcWxveVElhwwgoT1R0ZQ4YRQOfvFtRU6aD&#10;JJRgeG4V6nR0YsdK0ne1YpYxmHJ2KVEzcfcRSq9Xc/OWlHWyiWLQpmR+FDuC2IeD9GbVguKS9TT4&#10;lgNipr45mZtuJrTAsG7HVUVIMHDWomJT2Nnk1rfcFuTWooifnGa993MoaOsSXngZLdWw2MWF16rF&#10;Cqy71kFBTsjl1vu+C1fzoglXhRQ/fvftjzubY+z08z/7S/l+eQpyNEWxbJ4u8jyvabiG8qylzvG+&#10;WeE4ZSeeuObOAAkNL8N6j3kVl+9s+pX7TJw//+luiC9DATdIwxF3I9UAYmfpMAF3lxAPnO1oKctu&#10;TERVNiSwyiZ4gku77Z5SZPwNMKQR7yF4l3N4URNinE0Z679p4db1pEUPNWbqztGENfAcZQjwbJtM&#10;ulrdYcyLkyBh3pssHnMp9rzJZUtalXUC6XRekTGdh7OVTTWGZJTPDnEtWGJrNQbJ5umZ4oLeStM/&#10;Km1MrfOfds1LTeVrXITFOEpzOe5/6sxCQIarqhP+XC9DBy/2gOXYV/BkcGXDrQaxZs8BCKd++HYV&#10;kCTX0ydkUx7Ke+eLwMbuiWtP9Of5frtRWt25SlLnEWw5JLjfa6LhhQeqUJxpQhMksoycaLYTyt79&#10;3p9zHtmG9Kpo2D0sSzQMMt2xBAekv6Vrpd20gU+4/zwZwJp18Ea4cLgOEh0D9zOlEeV60nMq2k9m&#10;V9QxkSo0+pNtg47nEgpwO9OMLcSjFqRvw6RlGXxBkbijeNjJApo3f3m+CIDxbA0zIgDHeFQfVDTy&#10;Bi0fJXEvZvKsWZdB6ecVQyzKwUcM57zFt2uUGcjlEVWsA9xgxavW975CclQ6VhWQXeeSPw2CVDVZ&#10;Xz5ZplHY7FS7nBgn3jFXl6bS8aResCNtZdOEY75MtJfRpjA78oePAYLH7n94zg01hQ+cpkEcXqnQ&#10;3mw1tNmw8wEHY8W7M3yMIJCrRHthr+tA1EzNqt8XAMXTPeFm8ohcKwu7PxL4UqeaqmDxoxOQtUCq&#10;0qoGSUxWTw+D3MPabSEyNvuwg/+olfArbbwI+FkMg9O3OYOlYMfVTGzWjMiNNW19hQNV33YXAvb8&#10;R9L6dqz6bE0dHrC1HBqo//SqbvO/izzqbJ8EYVyjgmQYr9s7KqUMRLbgRNikaf394jCHXhrB6igN&#10;Mg0nlIdawT8DzAzbGK2ViPQ4RY+/9VD/NPILFLUFT+dkhhJzKPMTiss3BhnVh75idMb2BKz2p+6N&#10;prdnbzEFs7aSNz1O0teNC6ULbYikEpTCyBlcrx14Np9hH9kPimgc48cUxCs+xmCMCTwyhsnXCPfa&#10;auj8WDFu2Jc7Pw1V5SUwHtpr+CWNvZCZfCpU5Z1Px600NVEOhhBSGru44gWt0GPZpK5btQR7UGGN&#10;ePplBTk/d0G1r2s1Csf35/q3EKNPoqvfZLH7ZIBDylAG7/6v//gPCZm+rL3CM3T3JPCEGmy2mLAF&#10;bc25lv3bwQXL6wI1xHfc3KQ1UryCIzJt/Q5f7c1gdEtJJRxLi0RCieiBc9RaFYy6tmT7FvVWdiLJ&#10;lSRBPQNjsQU3XvrVna+m86cthEGMyB+zZ1YmFfoC+x0MDW+gnShFrFrDRgq+NXO9BdAugh4vvRZY&#10;etxG+jp2YbaPP4CIzp95ok+KAaNyIS+W1Sry84koNDDVi56Ve6z2WHMRoL6G4Wyf6QBUZQIJT4j9&#10;ZG4Rraxh4d/JFyE9V4H8MewS3PrdpwqoyMxjeDwsmNgcFyYwjPKR9v2hnON7vOw9yj1ibsueoQxD&#10;1we48vhHVDy2Jp7emDe2s5GekSSQhOiupYQPf9TyVr60a3MJbnz0Uwgjqu5dM93xRjVZHGA8GcCT&#10;//rrd3/6f/8j93p2EjEb4oId/qRWXX+392zJ+NmXO/vkN9tvOBHY7Sy3hhWldrFUTD2ZOyf4wH5/&#10;slvATjKZSuAInoDbgRk+MgfXFvcvassQbFmFyz69jy+4P8cDUI6wyPc7n9PHeZW3gmTCZzkKlufq&#10;zAzCcGI2X0wn65JeoZhRKbLeL7Df+gsCcMnuRPknMXWETUgjnMU4H7ZuGzRbKydaIn2WFbTy9dIG&#10;oUwZmHgIW1ZTf8sj/rwtNtHVd9xqArBTXn69MxgXg6S13jU4su51izJY4hHuuv/Ndz+uMNtORDp7&#10;dlK4Go10sDjXD6pcME2q8/cVU14m1BqTjakNhhvZViSHSokFUZBbJSOoZsw6nviW8vEjVHy9EtcL&#10;XqlA0oQJTI8gVChzI9aAd5rFGhxyNSqix9lVh6ublAR53YaExOB/Q08VNodXdm4MdXHlD1//iDsw&#10;z/P7d//mv/4PynVWqYaMsBUfzDCtl/7dg7Mjzf0tYr1IAj3ZbfjZPnHd1g5fuQ3daC7wlcgX1rgV&#10;LKzHCpWM49RPgVvuz3NxGCNxenb3aWZpZ8ne2661sJpxaDwHNBh6gUH8iC+Bs79l0BnQ+OYyLMU6&#10;+5Y0KKrjCvFneVot6Uo5eLy+HytH5EALZ6dFyWQS2ACuUHQ66sGkeHyfoliecqneEzfP9q32M7uo&#10;l0IFdT2Q/RzBELELqpXbRzt+FBfInigWq24bJHvf2ANHU7wA3kp9S7vhgHoSXlIM5npx0gZlku6W&#10;oeAVhpOF0aKpjHfhVKYsNTDHCkfCGP8sVQ8u+Q5fa/xx/wHdc/3BQdaG1sxHXgfr05dg5Wwdr1Qy&#10;8aD2PjLmy6kB87DUhe/1+zEoECcTqmeajlFXr4w5sV7CP3z34cOvbBn7/bs/+k9/3+R3pmslrHvk&#10;qFMvpOCdrYGojx1737FFNhVFpxjjxTag3gGDRBxhPWS3KkTrTBFyZJe0UwLxlW+ilOD9Qiz1lwhC&#10;HNc8mbGgH5aJ2fC/37mzX389YuRkbXpavRXV8YYIdE/hirwzV1TrKZbO1lH6bU977KtpTB6jrQWP&#10;TW9+Qkk1gwYHM41XYqR8J6a8JruxTg0hrTXcAzRbay6C5j072g7RkUvtHGHpKD2XYiJObLdulODK&#10;N8stQqsxxER3Y3cr6BcbKiU6YJ0RCcPZGquaHMpuCkp4OVMbrWslaYwVQCtp+uXaSC+JDU2OdO3e&#10;doK9EozWsQepWi/Y+gg90wlHUghbivYxU1CjOyeanLKNzsQ5PK+A6/XiHgA5BlDeoBVwo3vvSFAI&#10;yjSitU8oMll6Yv99+Hq6YGlGojs//+VfjdcX2LVI88dvvmejeOHIQqxGd3HrWU8dybjtDM7bBb8F&#10;ZqUVX3dzQg+0wcM2KHv51USN92nBmRVNgeQqBDd4kDb1GLCnIgi0kO6OHP/Vr7799bgfNkIXeABt&#10;ASbtzvMWjs1lUmBGgGSd1BJn0WrKaXPbF4UkKZGAYPD5/ytCh1W9GRU0U5xMTnelPyPLa9eV0BVc&#10;ccdgPs5QFANKBrX/c9nW6fmzKzfsrcXmjwegD7AHsKzbBf3ZF1Y9UsHMaYvvd9boF/PWjEUhAJvM&#10;yPxi0N6PO/cmmgSzAW7a+Mh4FkKxtUnAtJemmugGWFEotCsme89aazvjjkPoFzZ7H5RSUL0Pwf5H&#10;ktJXL2X40jsv/bivUHdqlsaoNxSrPX0A5C8Nz8Y/pzfgsN3NM2HL6L9qyG+z69wAD/T+9RjHCCm8&#10;+O53fvmX5KCsyHVTr45tellDOzg+YRexJlLfToaEZ6pW2tmyfsKG6Fxw6PhSWCHHfk5lezgN3IyO&#10;OUVXLoKdr5rIGMcaTjCEfENVI+HnxbJ+9atlWaxCwaSyrYO9MoXq+B50OXdRkatgUGFQrz6qQLst&#10;eM4zezEov4Rqr43CQdoF6U638qlSJVtftHRvqAa5nVnndn544S080pprFBjkCzxq3+eK089bb7YE&#10;ZsCPtLzV/Bnrryf3+iT87Kuv5qx9iY+2luI7Bct+/PUUm2AoEFpKZuJDWQDIYEsGErojWxFFwJpD&#10;Llc+NzJtUISq1QypEAnDUqHJfhqGkx1V5ec1PZm7R/jvuyfqMjf9lctFGMuCZIcUSA+OmRXjYU1Q&#10;ckuQN6h68SMMwIzbxkMaewoADbAubbOFqLaq2Itrf+cX671+MYQ91PaiTyxJT45ALwyk4GbSYWyP&#10;eygL2VDy+gvPodmjEazHfGz3BWwYGONBcZJ6IHVs2IvJQW50KO1Awh1oippYVmhI+OHDt19/QFRT&#10;UbnTLqzmD1IV56DC6ThLJMhn5aI5YI1vZmpiQd59wrjK2y4T2Gz4xZdNYXrCpADJy60FSp3RLaX6&#10;GoQ9QH4L+fCbQYC2vioOicQJ3nOg095Z5YLE5gVt63MsAm3gm9aXX361k0o5WnR9Qj6fBHyFEvji&#10;K6w2mke9x7JZ/I4cs28hA7QcLjgm35gSu/QTvJSt4zv6TrJ39TmO9sAeCjQUHXo/PdvDtYIT93bB&#10;AyBgt2xlgwqVZH8lCWfnuJ9bJxh22E8MPO/wstz44ClcUB6j4gFf2oZx6Xo9ioJHn4n+k598MxZi&#10;J8aPpVZs6aljvWt+/h/+li8nXxu3JvBuRr43v7RVLxsq77Jjw/BS5rD5KYLit67a2FipT5pa7+IS&#10;hJClwLOhm126EdfFSGqVaOO53S7b6YelzibDM4TW1spdvKIsL3fuwFRhuWHme7kIIIFLBVGRQQSA&#10;fv9IqZ28cliVqD2NHUJchsl+gNfSasbbqZEIPaRUR92KCl2po/MIgU8VYPgUx7R+yGchBOh7j1Zf&#10;Hbdrfrij/KnIoA+B3eDH9PS828+10X+/wxU//2JHLOIJzB9Y3HrrZg+hneNL+giyYjUZabbSRnhC&#10;8l+ygAzoyZwxE2uFd1c14zCaIIGDG/rbwR8y6G1471a7hinfpM9PYPpPmaeftrFEd/wCjG5OqhfJ&#10;FUESk4h6L1Wp6obrDgdlUSqCrJioqMzRYpe6M9BDMmhgBSwGiCKSqZXf/y//6MqYi31Mtk3j0gRG&#10;UTJwEQMkwbYIixsqIGQr7ZyTqNxgNRIKae/eVDka/YC9xH6MNsKdUJvoq8ubSt24g45R2kIJQrgL&#10;Cn49N+AboiIiP8zBsCVTIKErj47al3MorTsoYgArQkV9Y2NHrrNxNC/gUySAOipCNJE4tNEwg9w3&#10;HffTbApGbPWbFFS52Vyo9WTeXFgJjjKlfe2eGUis2fEEWisjnPZ/ArWBY/IgxOs8TWdKYFG+L3/2&#10;s8+/2i8ziFQJq+LHJqY+V4jJ2SC0p+nvxhZxTfbFxw0pEMU2J/g7i25M7GXn9GmNtq2Ls875cttY&#10;4UV4GPVhszXh669YKYqh0pXLATqq3K6PJo/mAQKESy6mvM/AV//pErjYpzRYx6DEBbrFRWJxphmH&#10;ooi6jSlofDD34L5xnLA/27hfDOPdH/6X/2dj0yrFDmehZeukmRCkWUmWf9dAPmKUOGOjuGasvuyb&#10;upjcbXC6cLCssOmZz6LyHpxPtl+xH3aw4U/Zfprg7i7TCCCQLgt1YbPivtYEWksfX6Enk3w04EYO&#10;BkgrNSn5ongciljO7XSEXXlOMwyTJmrqvcjQT7ogon0U4POCpEfjr2COy3CZ6ajE8MJMMTigeqLk&#10;qQWLR3ydJqABsnJxrRFDPF4rPF+fup9q28z4QbnOyHED70x/a9o6CJWbgQ86ITN3odZzCoa4Dm10&#10;rGhpIEZbRTeaPKdgcJEhwYb/iMRJLrNgQk+9eqaOljBvaqdl+nvy7SVuzdgcEDxwcwdzcUMJ2EvY&#10;N/z+aMt0UdpY6wkf4Ik3WGrurd2jHtM7K5x+NqBOUYtZFphcTp37IIcyA18cbX/60/8PGC0nJoCt&#10;NQMAAAAASUVORK5CYIJQSwECLQAUAAYACAAAACEAsYJntgoBAAATAgAAEwAAAAAAAAAAAAAAAAAA&#10;AAAAW0NvbnRlbnRfVHlwZXNdLnhtbFBLAQItABQABgAIAAAAIQA4/SH/1gAAAJQBAAALAAAAAAAA&#10;AAAAAAAAADsBAABfcmVscy8ucmVsc1BLAQItABQABgAIAAAAIQD3Hd1oYwMAANkKAAAOAAAAAAAA&#10;AAAAAAAAADoCAABkcnMvZTJvRG9jLnhtbFBLAQItABQABgAIAAAAIQAubPAAxQAAAKUBAAAZAAAA&#10;AAAAAAAAAAAAAMkFAABkcnMvX3JlbHMvZTJvRG9jLnhtbC5yZWxzUEsBAi0AFAAGAAgAAAAhAHVi&#10;CETfAAAACQEAAA8AAAAAAAAAAAAAAAAAxQYAAGRycy9kb3ducmV2LnhtbFBLAQItAAoAAAAAAAAA&#10;IQD0moiQRlgBAEZYAQAUAAAAAAAAAAAAAAAAANEHAABkcnMvbWVkaWEvaW1hZ2UxLnBuZ1BLAQIt&#10;AAoAAAAAAAAAIQCuE+YJLWMBAC1jAQAUAAAAAAAAAAAAAAAAAElgAQBkcnMvbWVkaWEvaW1hZ2Uy&#10;LnBuZ1BLBQYAAAAABwAHAL4BAACow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g9/zDAAAA2wAAAA8AAABkcnMvZG93bnJldi54bWxEj0FrAjEUhO8F/0N4BW81q1u0rkaxVUHw&#10;pBa8Pjavm+DmZd1E3f77plDocZiZb5j5snO1uFMbrGcFw0EGgrj02nKl4PO0fXkDESKyxtozKfim&#10;AMtF72mOhfYPPtD9GCuRIBwKVGBibAopQ2nIYRj4hjh5X751GJNsK6lbfCS4q+Uoy8bSoeW0YLCh&#10;D0Pl5XhzCsJ1am/7fGI2wzPa6WWdb963uVL95241AxGpi//hv/ZOK3jN4fdL+gFy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D3/MMAAADbAAAADwAAAAAAAAAAAAAAAACf&#10;AgAAZHJzL2Rvd25yZXYueG1sUEsFBgAAAAAEAAQA9wAAAI8DAAAAAA==&#10;">
                        <v:imagedata r:id="rId30"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bn/CAAAA2wAAAA8AAABkcnMvZG93bnJldi54bWxEj0GLwjAUhO/C/ofwhL1pWhGRrlHqgiDr&#10;RWtZ9vhs3rbF5qU0Ueu/N4LgcZiZb5jFqjeNuFLnassK4nEEgriwuuZSQX7cjOYgnEfW2FgmBXdy&#10;sFp+DBaYaHvjA10zX4oAYZeggsr7NpHSFRUZdGPbEgfv33YGfZBdKXWHtwA3jZxE0UwarDksVNjS&#10;d0XFObsYBbuM9nmaxqeffbGm0/xs6C/+Vepz2KdfIDz1/h1+tbdawXQKzy/hB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UG5/wgAAANsAAAAPAAAAAAAAAAAAAAAAAJ8C&#10;AABkcnMvZG93bnJldi54bWxQSwUGAAAAAAQABAD3AAAAjgMAAAAA&#10;">
                        <v:imagedata r:id="rId31" o:title="" cropbottom="845f"/>
                        <v:path arrowok="t"/>
                      </v:shape>
                    </v:group>
                  </w:pict>
                </mc:Fallback>
              </mc:AlternateContent>
            </w:r>
          </w:p>
          <w:p w14:paraId="6506572D" w14:textId="77777777" w:rsidR="00347C77" w:rsidRPr="00B9299F" w:rsidRDefault="00347C77" w:rsidP="00347C77">
            <w:pPr>
              <w:ind w:left="426"/>
              <w:jc w:val="center"/>
              <w:rPr>
                <w:rFonts w:ascii="Verdana" w:hAnsi="Verdana" w:cs="Calibri"/>
                <w:sz w:val="18"/>
                <w:szCs w:val="18"/>
                <w:lang w:eastAsia="es-BO"/>
              </w:rPr>
            </w:pPr>
          </w:p>
          <w:p w14:paraId="3F4B35E2" w14:textId="77777777" w:rsidR="00347C77" w:rsidRPr="00B9299F" w:rsidRDefault="00347C77" w:rsidP="00347C77">
            <w:pPr>
              <w:ind w:left="426"/>
              <w:jc w:val="center"/>
              <w:rPr>
                <w:rFonts w:ascii="Verdana" w:hAnsi="Verdana" w:cs="Calibri"/>
                <w:sz w:val="18"/>
                <w:szCs w:val="18"/>
                <w:lang w:eastAsia="es-BO"/>
              </w:rPr>
            </w:pPr>
          </w:p>
          <w:p w14:paraId="435F0574" w14:textId="77777777" w:rsidR="00347C77" w:rsidRDefault="00347C77" w:rsidP="00347C77">
            <w:pPr>
              <w:ind w:left="426"/>
              <w:rPr>
                <w:rFonts w:ascii="Verdana" w:hAnsi="Verdana" w:cs="Calibri"/>
                <w:sz w:val="18"/>
                <w:szCs w:val="18"/>
                <w:lang w:eastAsia="es-BO"/>
              </w:rPr>
            </w:pPr>
          </w:p>
          <w:p w14:paraId="2F6111A0" w14:textId="77777777" w:rsidR="00347C77" w:rsidRPr="00B9299F" w:rsidRDefault="00347C77" w:rsidP="00347C77">
            <w:pPr>
              <w:ind w:left="426"/>
              <w:rPr>
                <w:rFonts w:ascii="Verdana" w:hAnsi="Verdana" w:cs="Calibri"/>
                <w:sz w:val="18"/>
                <w:szCs w:val="18"/>
                <w:lang w:eastAsia="es-BO"/>
              </w:rPr>
            </w:pPr>
          </w:p>
          <w:p w14:paraId="39EE02D7" w14:textId="77777777" w:rsidR="00347C77" w:rsidRPr="00B9299F" w:rsidRDefault="00347C77" w:rsidP="00347C77">
            <w:pPr>
              <w:ind w:left="426"/>
              <w:jc w:val="center"/>
              <w:rPr>
                <w:rFonts w:ascii="Verdana" w:hAnsi="Verdana" w:cs="Calibri"/>
                <w:sz w:val="18"/>
                <w:szCs w:val="18"/>
                <w:lang w:eastAsia="es-BO"/>
              </w:rPr>
            </w:pPr>
          </w:p>
          <w:p w14:paraId="7AEFB22A" w14:textId="77777777" w:rsidR="00347C77" w:rsidRPr="00B9299F" w:rsidRDefault="00347C77" w:rsidP="00347C77">
            <w:pPr>
              <w:ind w:left="426"/>
              <w:jc w:val="center"/>
              <w:rPr>
                <w:rFonts w:ascii="Verdana" w:hAnsi="Verdana" w:cs="Calibri"/>
                <w:sz w:val="18"/>
                <w:szCs w:val="18"/>
                <w:lang w:eastAsia="es-BO"/>
              </w:rPr>
            </w:pPr>
          </w:p>
          <w:p w14:paraId="58930113" w14:textId="77777777" w:rsidR="00347C77" w:rsidRPr="00B9299F" w:rsidRDefault="00347C77" w:rsidP="00347C77">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257" w:type="dxa"/>
            <w:vAlign w:val="center"/>
          </w:tcPr>
          <w:p w14:paraId="1A9D0DA5" w14:textId="77777777" w:rsidR="00347C77" w:rsidRPr="00DB5AAF" w:rsidRDefault="00347C77" w:rsidP="00347C77">
            <w:pPr>
              <w:rPr>
                <w:rFonts w:ascii="Calibri" w:hAnsi="Calibri" w:cs="Calibri"/>
                <w:b/>
                <w:sz w:val="18"/>
                <w:szCs w:val="18"/>
              </w:rPr>
            </w:pPr>
          </w:p>
        </w:tc>
        <w:tc>
          <w:tcPr>
            <w:tcW w:w="708" w:type="dxa"/>
            <w:vAlign w:val="center"/>
          </w:tcPr>
          <w:p w14:paraId="16214152" w14:textId="77777777" w:rsidR="00347C77" w:rsidRPr="00DB5AAF" w:rsidRDefault="00347C77" w:rsidP="00347C77">
            <w:pPr>
              <w:rPr>
                <w:rFonts w:ascii="Calibri" w:hAnsi="Calibri" w:cs="Calibri"/>
                <w:b/>
                <w:sz w:val="18"/>
                <w:szCs w:val="18"/>
              </w:rPr>
            </w:pPr>
          </w:p>
        </w:tc>
        <w:tc>
          <w:tcPr>
            <w:tcW w:w="709" w:type="dxa"/>
            <w:vAlign w:val="center"/>
          </w:tcPr>
          <w:p w14:paraId="14D39A1E" w14:textId="77777777" w:rsidR="00347C77" w:rsidRPr="00DB5AAF" w:rsidRDefault="00347C77" w:rsidP="00347C77">
            <w:pPr>
              <w:rPr>
                <w:rFonts w:ascii="Calibri" w:hAnsi="Calibri" w:cs="Calibri"/>
                <w:b/>
                <w:sz w:val="18"/>
                <w:szCs w:val="18"/>
              </w:rPr>
            </w:pPr>
          </w:p>
        </w:tc>
        <w:tc>
          <w:tcPr>
            <w:tcW w:w="1134" w:type="dxa"/>
            <w:vAlign w:val="center"/>
          </w:tcPr>
          <w:p w14:paraId="14CC34A3" w14:textId="77777777" w:rsidR="00347C77" w:rsidRPr="00DB5AAF" w:rsidRDefault="00347C77" w:rsidP="00347C77">
            <w:pPr>
              <w:rPr>
                <w:rFonts w:ascii="Calibri" w:hAnsi="Calibri" w:cs="Calibri"/>
                <w:b/>
                <w:sz w:val="18"/>
                <w:szCs w:val="18"/>
              </w:rPr>
            </w:pPr>
          </w:p>
        </w:tc>
      </w:tr>
      <w:tr w:rsidR="00347C77" w:rsidRPr="00C75BEC" w14:paraId="3EB3E120" w14:textId="77777777" w:rsidTr="007833B3">
        <w:trPr>
          <w:jc w:val="center"/>
        </w:trPr>
        <w:tc>
          <w:tcPr>
            <w:tcW w:w="6460" w:type="dxa"/>
            <w:vAlign w:val="center"/>
          </w:tcPr>
          <w:p w14:paraId="5E47BE85" w14:textId="77777777" w:rsidR="00347C77" w:rsidRPr="00B9299F" w:rsidRDefault="00347C77" w:rsidP="00347C77">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0164EDA1" w14:textId="77777777" w:rsidR="00347C77" w:rsidRPr="00B9299F" w:rsidRDefault="00347C77" w:rsidP="00347C77">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17FCEFE4" w14:textId="77777777" w:rsidR="00347C77" w:rsidRPr="00B9299F" w:rsidRDefault="00347C77" w:rsidP="00347C77">
            <w:pPr>
              <w:autoSpaceDE w:val="0"/>
              <w:autoSpaceDN w:val="0"/>
              <w:adjustRightInd w:val="0"/>
              <w:jc w:val="both"/>
              <w:rPr>
                <w:rFonts w:ascii="Calibri" w:hAnsi="Calibri" w:cs="Calibri"/>
                <w:sz w:val="18"/>
                <w:szCs w:val="18"/>
              </w:rPr>
            </w:pPr>
          </w:p>
          <w:p w14:paraId="5D8BAC5C" w14:textId="77777777" w:rsidR="00347C77" w:rsidRPr="00E752AD" w:rsidRDefault="00347C77" w:rsidP="00347C77">
            <w:pPr>
              <w:numPr>
                <w:ilvl w:val="0"/>
                <w:numId w:val="31"/>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5260230B" w14:textId="77777777" w:rsidR="00347C77" w:rsidRPr="00B9299F" w:rsidRDefault="00347C77" w:rsidP="00347C77">
            <w:pPr>
              <w:autoSpaceDE w:val="0"/>
              <w:autoSpaceDN w:val="0"/>
              <w:adjustRightInd w:val="0"/>
              <w:jc w:val="both"/>
              <w:rPr>
                <w:rFonts w:ascii="Calibri" w:hAnsi="Calibri" w:cs="Calibri"/>
                <w:sz w:val="18"/>
                <w:szCs w:val="18"/>
              </w:rPr>
            </w:pPr>
          </w:p>
        </w:tc>
        <w:tc>
          <w:tcPr>
            <w:tcW w:w="2257" w:type="dxa"/>
            <w:vAlign w:val="center"/>
          </w:tcPr>
          <w:p w14:paraId="4D2D4871" w14:textId="77777777" w:rsidR="00347C77" w:rsidRPr="00DB5AAF" w:rsidRDefault="00347C77" w:rsidP="00347C77">
            <w:pPr>
              <w:rPr>
                <w:rFonts w:ascii="Calibri" w:hAnsi="Calibri" w:cs="Calibri"/>
                <w:b/>
                <w:sz w:val="18"/>
                <w:szCs w:val="18"/>
              </w:rPr>
            </w:pPr>
          </w:p>
        </w:tc>
        <w:tc>
          <w:tcPr>
            <w:tcW w:w="708" w:type="dxa"/>
            <w:vAlign w:val="center"/>
          </w:tcPr>
          <w:p w14:paraId="5D410305" w14:textId="77777777" w:rsidR="00347C77" w:rsidRPr="00DB5AAF" w:rsidRDefault="00347C77" w:rsidP="00347C77">
            <w:pPr>
              <w:rPr>
                <w:rFonts w:ascii="Calibri" w:hAnsi="Calibri" w:cs="Calibri"/>
                <w:b/>
                <w:sz w:val="18"/>
                <w:szCs w:val="18"/>
              </w:rPr>
            </w:pPr>
          </w:p>
        </w:tc>
        <w:tc>
          <w:tcPr>
            <w:tcW w:w="709" w:type="dxa"/>
            <w:vAlign w:val="center"/>
          </w:tcPr>
          <w:p w14:paraId="221DCD35" w14:textId="77777777" w:rsidR="00347C77" w:rsidRPr="00DB5AAF" w:rsidRDefault="00347C77" w:rsidP="00347C77">
            <w:pPr>
              <w:rPr>
                <w:rFonts w:ascii="Calibri" w:hAnsi="Calibri" w:cs="Calibri"/>
                <w:b/>
                <w:sz w:val="18"/>
                <w:szCs w:val="18"/>
              </w:rPr>
            </w:pPr>
          </w:p>
        </w:tc>
        <w:tc>
          <w:tcPr>
            <w:tcW w:w="1134" w:type="dxa"/>
            <w:vAlign w:val="center"/>
          </w:tcPr>
          <w:p w14:paraId="6C561D6D" w14:textId="77777777" w:rsidR="00347C77" w:rsidRPr="00DB5AAF" w:rsidRDefault="00347C77" w:rsidP="00347C77">
            <w:pPr>
              <w:rPr>
                <w:rFonts w:ascii="Calibri" w:hAnsi="Calibri" w:cs="Calibri"/>
                <w:b/>
                <w:sz w:val="18"/>
                <w:szCs w:val="18"/>
              </w:rPr>
            </w:pPr>
          </w:p>
        </w:tc>
      </w:tr>
      <w:tr w:rsidR="00347C77" w:rsidRPr="00C75BEC" w14:paraId="796BE072" w14:textId="77777777" w:rsidTr="007833B3">
        <w:trPr>
          <w:jc w:val="center"/>
        </w:trPr>
        <w:tc>
          <w:tcPr>
            <w:tcW w:w="6460" w:type="dxa"/>
            <w:vAlign w:val="center"/>
          </w:tcPr>
          <w:p w14:paraId="15D04C4A" w14:textId="77777777" w:rsidR="00347C77" w:rsidRPr="00B9299F" w:rsidRDefault="00347C77" w:rsidP="00347C77">
            <w:pPr>
              <w:jc w:val="both"/>
              <w:rPr>
                <w:rFonts w:ascii="Calibri" w:hAnsi="Calibri" w:cs="Calibri"/>
                <w:b/>
                <w:bCs/>
                <w:sz w:val="18"/>
                <w:szCs w:val="18"/>
              </w:rPr>
            </w:pPr>
            <w:r w:rsidRPr="00B9299F">
              <w:rPr>
                <w:rFonts w:ascii="Calibri" w:hAnsi="Calibri" w:cs="Calibri"/>
                <w:b/>
                <w:bCs/>
                <w:sz w:val="18"/>
                <w:szCs w:val="18"/>
              </w:rPr>
              <w:t>TRANSPORTE Y EMBALAJE:</w:t>
            </w:r>
          </w:p>
          <w:p w14:paraId="730B672E" w14:textId="77777777" w:rsidR="00347C77" w:rsidRDefault="00347C77" w:rsidP="00347C77">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p w14:paraId="178247AD" w14:textId="77777777" w:rsidR="00347C77" w:rsidRPr="00B9299F" w:rsidRDefault="00347C77" w:rsidP="00347C77">
            <w:pPr>
              <w:jc w:val="both"/>
              <w:rPr>
                <w:rFonts w:ascii="Calibri" w:hAnsi="Calibri" w:cs="Calibri"/>
                <w:bCs/>
                <w:sz w:val="18"/>
                <w:szCs w:val="18"/>
              </w:rPr>
            </w:pPr>
          </w:p>
        </w:tc>
        <w:tc>
          <w:tcPr>
            <w:tcW w:w="2257" w:type="dxa"/>
            <w:vAlign w:val="center"/>
          </w:tcPr>
          <w:p w14:paraId="7C0463FA" w14:textId="77777777" w:rsidR="00347C77" w:rsidRPr="00DB5AAF" w:rsidRDefault="00347C77" w:rsidP="00347C77">
            <w:pPr>
              <w:rPr>
                <w:rFonts w:ascii="Calibri" w:hAnsi="Calibri" w:cs="Calibri"/>
                <w:b/>
                <w:sz w:val="18"/>
                <w:szCs w:val="18"/>
              </w:rPr>
            </w:pPr>
          </w:p>
        </w:tc>
        <w:tc>
          <w:tcPr>
            <w:tcW w:w="708" w:type="dxa"/>
            <w:vAlign w:val="center"/>
          </w:tcPr>
          <w:p w14:paraId="4F7C6D7F" w14:textId="77777777" w:rsidR="00347C77" w:rsidRPr="00DB5AAF" w:rsidRDefault="00347C77" w:rsidP="00347C77">
            <w:pPr>
              <w:rPr>
                <w:rFonts w:ascii="Calibri" w:hAnsi="Calibri" w:cs="Calibri"/>
                <w:b/>
                <w:sz w:val="18"/>
                <w:szCs w:val="18"/>
              </w:rPr>
            </w:pPr>
          </w:p>
        </w:tc>
        <w:tc>
          <w:tcPr>
            <w:tcW w:w="709" w:type="dxa"/>
            <w:vAlign w:val="center"/>
          </w:tcPr>
          <w:p w14:paraId="73818EC1" w14:textId="77777777" w:rsidR="00347C77" w:rsidRPr="00DB5AAF" w:rsidRDefault="00347C77" w:rsidP="00347C77">
            <w:pPr>
              <w:rPr>
                <w:rFonts w:ascii="Calibri" w:hAnsi="Calibri" w:cs="Calibri"/>
                <w:b/>
                <w:sz w:val="18"/>
                <w:szCs w:val="18"/>
              </w:rPr>
            </w:pPr>
          </w:p>
        </w:tc>
        <w:tc>
          <w:tcPr>
            <w:tcW w:w="1134" w:type="dxa"/>
            <w:vAlign w:val="center"/>
          </w:tcPr>
          <w:p w14:paraId="4C4E785A" w14:textId="77777777" w:rsidR="00347C77" w:rsidRPr="00DB5AAF" w:rsidRDefault="00347C77" w:rsidP="00347C77">
            <w:pPr>
              <w:rPr>
                <w:rFonts w:ascii="Calibri" w:hAnsi="Calibri" w:cs="Calibri"/>
                <w:b/>
                <w:sz w:val="18"/>
                <w:szCs w:val="18"/>
              </w:rPr>
            </w:pPr>
          </w:p>
        </w:tc>
      </w:tr>
      <w:tr w:rsidR="00347C77" w:rsidRPr="00C75BEC" w14:paraId="3B010201" w14:textId="77777777" w:rsidTr="007833B3">
        <w:trPr>
          <w:jc w:val="center"/>
        </w:trPr>
        <w:tc>
          <w:tcPr>
            <w:tcW w:w="6460" w:type="dxa"/>
            <w:vAlign w:val="center"/>
          </w:tcPr>
          <w:p w14:paraId="3A8E67C1" w14:textId="04C5C1AB" w:rsidR="00347C77" w:rsidRPr="00D27118" w:rsidRDefault="00347C77" w:rsidP="00347C77">
            <w:pPr>
              <w:jc w:val="both"/>
              <w:rPr>
                <w:rFonts w:ascii="Calibri" w:hAnsi="Calibri" w:cs="Calibri"/>
                <w:b/>
                <w:bCs/>
                <w:sz w:val="18"/>
                <w:szCs w:val="18"/>
              </w:rPr>
            </w:pPr>
            <w:r w:rsidRPr="00D27118">
              <w:rPr>
                <w:rFonts w:ascii="Calibri" w:hAnsi="Calibri" w:cs="Calibri"/>
                <w:b/>
                <w:bCs/>
                <w:sz w:val="18"/>
                <w:szCs w:val="18"/>
              </w:rPr>
              <w:t>GESTIÓN ADUANERA DE IMPORTACIÓN:</w:t>
            </w:r>
          </w:p>
          <w:p w14:paraId="042F3826" w14:textId="77777777" w:rsidR="00347C77" w:rsidRPr="00B9299F" w:rsidRDefault="00347C77" w:rsidP="00347C77">
            <w:pPr>
              <w:jc w:val="both"/>
              <w:rPr>
                <w:rFonts w:ascii="Calibri" w:hAnsi="Calibri" w:cs="Calibri"/>
                <w:b/>
                <w:bCs/>
                <w:color w:val="FF0000"/>
                <w:sz w:val="18"/>
                <w:szCs w:val="18"/>
              </w:rPr>
            </w:pPr>
          </w:p>
          <w:p w14:paraId="7C5E3552" w14:textId="4DE5AB5C" w:rsidR="00347C77" w:rsidRDefault="00D27118" w:rsidP="00347C77">
            <w:pPr>
              <w:jc w:val="both"/>
              <w:rPr>
                <w:rFonts w:ascii="Calibri" w:hAnsi="Calibri" w:cs="Calibri"/>
                <w:i/>
              </w:rPr>
            </w:pPr>
            <w:r w:rsidRPr="001D73ED">
              <w:rPr>
                <w:rFonts w:ascii="Calibri" w:hAnsi="Calibri" w:cs="Calibri"/>
                <w:i/>
              </w:rPr>
              <w:t xml:space="preserve">Los trámites de gestión administrativa </w:t>
            </w:r>
            <w:r>
              <w:rPr>
                <w:rFonts w:ascii="Calibri" w:hAnsi="Calibri" w:cs="Calibri"/>
                <w:i/>
              </w:rPr>
              <w:t xml:space="preserve">y operativa </w:t>
            </w:r>
            <w:r w:rsidRPr="001D73ED">
              <w:rPr>
                <w:rFonts w:ascii="Calibri" w:hAnsi="Calibri" w:cs="Calibri"/>
                <w:i/>
              </w:rPr>
              <w:t xml:space="preserve">del despacho aduanero de los bienes hasta la obtención de la Declaración Única de Importación deberán </w:t>
            </w:r>
            <w:r w:rsidRPr="001D73ED">
              <w:rPr>
                <w:rFonts w:ascii="Calibri" w:hAnsi="Calibri" w:cs="Calibri"/>
                <w:i/>
              </w:rPr>
              <w:lastRenderedPageBreak/>
              <w:t>ser realizados por funcionarios de importaciones de la Gerencia de Redes de Gas y Ductos GRGD-YPFB</w:t>
            </w:r>
          </w:p>
          <w:p w14:paraId="7EEBBC43" w14:textId="54577360" w:rsidR="00D27118" w:rsidRDefault="00D27118" w:rsidP="00347C77">
            <w:pPr>
              <w:jc w:val="both"/>
              <w:rPr>
                <w:rFonts w:ascii="Calibri" w:hAnsi="Calibri" w:cs="Calibri"/>
                <w:b/>
                <w:i/>
              </w:rPr>
            </w:pPr>
            <w:r>
              <w:rPr>
                <w:rFonts w:ascii="Calibri" w:hAnsi="Calibri" w:cs="Calibri"/>
                <w:b/>
                <w:i/>
              </w:rPr>
              <w:t>MODALIDD DE DESPACHO INMEDIATO/ANTICIPADO</w:t>
            </w:r>
          </w:p>
          <w:p w14:paraId="39F20E6E" w14:textId="77777777" w:rsidR="00D27118" w:rsidRPr="00D27118" w:rsidRDefault="00D27118" w:rsidP="00347C77">
            <w:pPr>
              <w:jc w:val="both"/>
              <w:rPr>
                <w:rFonts w:ascii="Calibri" w:hAnsi="Calibri" w:cs="Calibri"/>
                <w:b/>
                <w:bCs/>
                <w:sz w:val="18"/>
                <w:szCs w:val="18"/>
              </w:rPr>
            </w:pPr>
          </w:p>
          <w:p w14:paraId="72C11F0C" w14:textId="39322E39" w:rsidR="00347C77" w:rsidRDefault="009B374F" w:rsidP="00347C77">
            <w:pPr>
              <w:jc w:val="both"/>
              <w:rPr>
                <w:rFonts w:ascii="Calibri" w:hAnsi="Calibri" w:cs="Calibri"/>
                <w:i/>
              </w:rPr>
            </w:pPr>
            <w:r w:rsidRPr="004C0B0C">
              <w:rPr>
                <w:rFonts w:ascii="Calibri" w:hAnsi="Calibri" w:cs="Calibri"/>
                <w:i/>
              </w:rPr>
              <w:t>A objeto de gestionar los trámites aduaneros de importación bajo la modalidad de</w:t>
            </w:r>
            <w:r>
              <w:rPr>
                <w:rFonts w:ascii="Calibri" w:hAnsi="Calibri" w:cs="Calibri"/>
                <w:i/>
              </w:rPr>
              <w:t xml:space="preserve"> </w:t>
            </w:r>
            <w:r w:rsidRPr="004C0B0C">
              <w:rPr>
                <w:rFonts w:ascii="Calibri" w:hAnsi="Calibri" w:cs="Calibri"/>
                <w:i/>
              </w:rPr>
              <w:t>Despacho Inmediato y/o</w:t>
            </w:r>
            <w:r>
              <w:rPr>
                <w:rFonts w:ascii="Calibri" w:hAnsi="Calibri" w:cs="Calibri"/>
                <w:i/>
              </w:rPr>
              <w:t xml:space="preserve"> </w:t>
            </w:r>
            <w:r w:rsidRPr="004C0B0C">
              <w:rPr>
                <w:rFonts w:ascii="Calibri" w:hAnsi="Calibri" w:cs="Calibri"/>
                <w:i/>
              </w:rPr>
              <w:t>Anticipado, el PROVEEDOR deberá remitir al Contratante, vía</w:t>
            </w:r>
            <w:r>
              <w:rPr>
                <w:rFonts w:ascii="Calibri" w:hAnsi="Calibri" w:cs="Calibri"/>
                <w:i/>
              </w:rPr>
              <w:t xml:space="preserve"> </w:t>
            </w:r>
            <w:r w:rsidRPr="004C0B0C">
              <w:rPr>
                <w:rFonts w:ascii="Calibri" w:hAnsi="Calibri" w:cs="Calibri"/>
                <w:i/>
              </w:rPr>
              <w:t>electrónica (escaneado de los originales) los siguientes documentos soporte,</w:t>
            </w:r>
            <w:r>
              <w:rPr>
                <w:rFonts w:ascii="Calibri" w:hAnsi="Calibri" w:cs="Calibri"/>
                <w:i/>
              </w:rPr>
              <w:t xml:space="preserve"> </w:t>
            </w:r>
            <w:r w:rsidRPr="004C0B0C">
              <w:rPr>
                <w:rFonts w:ascii="Calibri" w:hAnsi="Calibri" w:cs="Calibri"/>
                <w:i/>
              </w:rPr>
              <w:t>inmediatamente después del embarque en origen</w:t>
            </w:r>
            <w:r>
              <w:rPr>
                <w:rFonts w:ascii="Calibri" w:hAnsi="Calibri" w:cs="Calibri"/>
                <w:i/>
              </w:rPr>
              <w:t>:</w:t>
            </w:r>
          </w:p>
          <w:p w14:paraId="5524130D" w14:textId="77777777" w:rsidR="009B374F" w:rsidRPr="00B9299F" w:rsidRDefault="009B374F" w:rsidP="00347C77">
            <w:pPr>
              <w:jc w:val="both"/>
              <w:rPr>
                <w:rFonts w:ascii="Calibri" w:hAnsi="Calibri" w:cs="Calibri"/>
                <w:bCs/>
                <w:sz w:val="18"/>
                <w:szCs w:val="18"/>
              </w:rPr>
            </w:pPr>
          </w:p>
          <w:p w14:paraId="75D115C7" w14:textId="53274A14" w:rsidR="00347C77" w:rsidRPr="00B9299F" w:rsidRDefault="009B374F" w:rsidP="00962006">
            <w:pPr>
              <w:pStyle w:val="Prrafodelista"/>
              <w:numPr>
                <w:ilvl w:val="0"/>
                <w:numId w:val="48"/>
              </w:numPr>
              <w:jc w:val="both"/>
              <w:rPr>
                <w:rFonts w:ascii="Calibri" w:hAnsi="Calibri" w:cs="Calibri"/>
                <w:bCs/>
                <w:sz w:val="18"/>
                <w:szCs w:val="18"/>
              </w:rPr>
            </w:pPr>
            <w:r w:rsidRPr="004C0B0C">
              <w:rPr>
                <w:rFonts w:ascii="Calibri" w:hAnsi="Calibri" w:cs="Calibri"/>
                <w:i/>
              </w:rPr>
              <w:t xml:space="preserve">Factura </w:t>
            </w:r>
            <w:r>
              <w:rPr>
                <w:rFonts w:ascii="Calibri" w:hAnsi="Calibri" w:cs="Calibri"/>
                <w:i/>
              </w:rPr>
              <w:t>Comercial (de origen)</w:t>
            </w:r>
            <w:r w:rsidRPr="004C0B0C">
              <w:rPr>
                <w:rFonts w:ascii="Calibri" w:hAnsi="Calibri" w:cs="Calibri"/>
                <w:i/>
              </w:rPr>
              <w:t>, en idioma español, consignada a</w:t>
            </w:r>
            <w:r>
              <w:rPr>
                <w:rFonts w:ascii="Calibri" w:hAnsi="Calibri" w:cs="Calibri"/>
                <w:i/>
              </w:rPr>
              <w:t xml:space="preserve"> </w:t>
            </w:r>
            <w:r w:rsidRPr="004C0B0C">
              <w:rPr>
                <w:rFonts w:ascii="Calibri" w:hAnsi="Calibri" w:cs="Calibri"/>
                <w:i/>
              </w:rPr>
              <w:t>nombre de YACIMIENTOS</w:t>
            </w:r>
            <w:r>
              <w:rPr>
                <w:rFonts w:ascii="Calibri" w:hAnsi="Calibri" w:cs="Calibri"/>
                <w:i/>
              </w:rPr>
              <w:t xml:space="preserve"> </w:t>
            </w:r>
            <w:r w:rsidRPr="004C0B0C">
              <w:rPr>
                <w:rFonts w:ascii="Calibri" w:hAnsi="Calibri" w:cs="Calibri"/>
                <w:i/>
              </w:rPr>
              <w:t>PETROLIFEROS FISCALES BOLIVIANOS, con partida</w:t>
            </w:r>
            <w:r>
              <w:rPr>
                <w:rFonts w:ascii="Calibri" w:hAnsi="Calibri" w:cs="Calibri"/>
                <w:i/>
              </w:rPr>
              <w:t xml:space="preserve"> </w:t>
            </w:r>
            <w:r w:rsidRPr="004C0B0C">
              <w:rPr>
                <w:rFonts w:ascii="Calibri" w:hAnsi="Calibri" w:cs="Calibri"/>
                <w:i/>
              </w:rPr>
              <w:t>arancelaria a nivel de sistema armonizado y desglose de fletes (por tramo:</w:t>
            </w:r>
            <w:r>
              <w:rPr>
                <w:rFonts w:ascii="Calibri" w:hAnsi="Calibri" w:cs="Calibri"/>
                <w:i/>
              </w:rPr>
              <w:t xml:space="preserve"> </w:t>
            </w:r>
            <w:r w:rsidRPr="004C0B0C">
              <w:rPr>
                <w:rFonts w:ascii="Calibri" w:hAnsi="Calibri" w:cs="Calibri"/>
                <w:i/>
              </w:rPr>
              <w:t>Origen-Puerto; Puerto-Frontera y Frontera-Destino) y seguro, asimismo la</w:t>
            </w:r>
            <w:r>
              <w:rPr>
                <w:rFonts w:ascii="Calibri" w:hAnsi="Calibri" w:cs="Calibri"/>
                <w:i/>
              </w:rPr>
              <w:t xml:space="preserve"> </w:t>
            </w:r>
            <w:r w:rsidRPr="004C0B0C">
              <w:rPr>
                <w:rFonts w:ascii="Calibri" w:hAnsi="Calibri" w:cs="Calibri"/>
                <w:i/>
              </w:rPr>
              <w:t>Factura Comercial debe mencionar el INCOTERM 2010</w:t>
            </w:r>
            <w:r>
              <w:rPr>
                <w:rFonts w:ascii="Calibri" w:hAnsi="Calibri" w:cs="Calibri"/>
                <w:i/>
              </w:rPr>
              <w:t xml:space="preserve"> DAT L</w:t>
            </w:r>
            <w:r w:rsidRPr="004C0B0C">
              <w:rPr>
                <w:rFonts w:ascii="Calibri" w:hAnsi="Calibri" w:cs="Calibri"/>
                <w:i/>
              </w:rPr>
              <w:t>ugar</w:t>
            </w:r>
            <w:r>
              <w:rPr>
                <w:rFonts w:ascii="Calibri" w:hAnsi="Calibri" w:cs="Calibri"/>
                <w:i/>
              </w:rPr>
              <w:t xml:space="preserve"> </w:t>
            </w:r>
            <w:r w:rsidRPr="004C0B0C">
              <w:rPr>
                <w:rFonts w:ascii="Calibri" w:hAnsi="Calibri" w:cs="Calibri"/>
                <w:i/>
              </w:rPr>
              <w:t>Convenido</w:t>
            </w:r>
            <w:r>
              <w:rPr>
                <w:rFonts w:ascii="Calibri" w:hAnsi="Calibri" w:cs="Calibri"/>
                <w:i/>
              </w:rPr>
              <w:t xml:space="preserve"> en las Especificaciones Técnicas en “</w:t>
            </w:r>
            <w:r w:rsidRPr="00DF6C1A">
              <w:rPr>
                <w:rFonts w:ascii="Calibri" w:hAnsi="Calibri" w:cs="Calibri"/>
                <w:i/>
              </w:rPr>
              <w:t>LUGAR DE ENTREGA DE LOS BIENES</w:t>
            </w:r>
            <w:r>
              <w:rPr>
                <w:rFonts w:ascii="Calibri" w:hAnsi="Calibri" w:cs="Calibri"/>
                <w:i/>
              </w:rPr>
              <w:t>”</w:t>
            </w:r>
            <w:r w:rsidR="00347C77" w:rsidRPr="00B9299F">
              <w:rPr>
                <w:rFonts w:ascii="Calibri" w:hAnsi="Calibri" w:cs="Calibri"/>
                <w:bCs/>
                <w:sz w:val="18"/>
                <w:szCs w:val="18"/>
              </w:rPr>
              <w:t>.</w:t>
            </w:r>
          </w:p>
          <w:p w14:paraId="713D6E66" w14:textId="77777777" w:rsidR="00347C77" w:rsidRPr="00B9299F" w:rsidRDefault="00347C77" w:rsidP="00962006">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Lista de empaque (Packing List).</w:t>
            </w:r>
          </w:p>
          <w:p w14:paraId="6A1445FB" w14:textId="77777777" w:rsidR="009B374F" w:rsidRPr="009B374F" w:rsidRDefault="009B374F" w:rsidP="00962006">
            <w:pPr>
              <w:pStyle w:val="Prrafodelista"/>
              <w:numPr>
                <w:ilvl w:val="0"/>
                <w:numId w:val="48"/>
              </w:numPr>
              <w:jc w:val="both"/>
              <w:rPr>
                <w:rFonts w:ascii="Calibri" w:hAnsi="Calibri" w:cs="Calibri"/>
                <w:bCs/>
                <w:sz w:val="18"/>
                <w:szCs w:val="18"/>
              </w:rPr>
            </w:pPr>
            <w:r w:rsidRPr="004C0B0C">
              <w:rPr>
                <w:rFonts w:ascii="Calibri" w:hAnsi="Calibri" w:cs="Calibri"/>
                <w:i/>
              </w:rPr>
              <w:t>Certificado de verificación de calidad</w:t>
            </w:r>
            <w:r>
              <w:rPr>
                <w:rFonts w:ascii="Calibri" w:hAnsi="Calibri" w:cs="Calibri"/>
                <w:i/>
              </w:rPr>
              <w:t>,</w:t>
            </w:r>
            <w:r w:rsidRPr="004C0B0C">
              <w:rPr>
                <w:rFonts w:ascii="Calibri" w:hAnsi="Calibri" w:cs="Calibri"/>
                <w:i/>
              </w:rPr>
              <w:t xml:space="preserve"> cantidad </w:t>
            </w:r>
            <w:r>
              <w:rPr>
                <w:rFonts w:ascii="Calibri" w:hAnsi="Calibri" w:cs="Calibri"/>
                <w:i/>
              </w:rPr>
              <w:t xml:space="preserve">y cumplimiento de normas </w:t>
            </w:r>
            <w:r w:rsidRPr="004C0B0C">
              <w:rPr>
                <w:rFonts w:ascii="Calibri" w:hAnsi="Calibri" w:cs="Calibri"/>
                <w:i/>
              </w:rPr>
              <w:t>emitida en origen (antes del</w:t>
            </w:r>
            <w:r>
              <w:rPr>
                <w:rFonts w:ascii="Calibri" w:hAnsi="Calibri" w:cs="Calibri"/>
                <w:i/>
              </w:rPr>
              <w:t xml:space="preserve"> despacho</w:t>
            </w:r>
            <w:r w:rsidRPr="004C0B0C">
              <w:rPr>
                <w:rFonts w:ascii="Calibri" w:hAnsi="Calibri" w:cs="Calibri"/>
                <w:i/>
              </w:rPr>
              <w:t xml:space="preserve">) por una empresa de verificación de comercio exterior de </w:t>
            </w:r>
            <w:r>
              <w:rPr>
                <w:rFonts w:ascii="Calibri" w:hAnsi="Calibri" w:cs="Calibri"/>
                <w:i/>
              </w:rPr>
              <w:t xml:space="preserve">reconocido </w:t>
            </w:r>
            <w:r w:rsidRPr="004C0B0C">
              <w:rPr>
                <w:rFonts w:ascii="Calibri" w:hAnsi="Calibri" w:cs="Calibri"/>
                <w:i/>
              </w:rPr>
              <w:t>prestigio</w:t>
            </w:r>
            <w:r>
              <w:rPr>
                <w:rFonts w:ascii="Calibri" w:hAnsi="Calibri" w:cs="Calibri"/>
                <w:i/>
              </w:rPr>
              <w:t xml:space="preserve"> </w:t>
            </w:r>
            <w:r w:rsidRPr="004C0B0C">
              <w:rPr>
                <w:rFonts w:ascii="Calibri" w:hAnsi="Calibri" w:cs="Calibri"/>
                <w:i/>
              </w:rPr>
              <w:t>internacional</w:t>
            </w:r>
            <w:r>
              <w:rPr>
                <w:rFonts w:ascii="Calibri" w:hAnsi="Calibri" w:cs="Calibri"/>
                <w:i/>
              </w:rPr>
              <w:t xml:space="preserve"> legalmente establecida.</w:t>
            </w:r>
          </w:p>
          <w:p w14:paraId="352FC5D8" w14:textId="77777777" w:rsidR="009B374F" w:rsidRPr="009B374F" w:rsidRDefault="009B374F" w:rsidP="00962006">
            <w:pPr>
              <w:pStyle w:val="Prrafodelista"/>
              <w:numPr>
                <w:ilvl w:val="0"/>
                <w:numId w:val="48"/>
              </w:numPr>
              <w:jc w:val="both"/>
              <w:rPr>
                <w:rFonts w:ascii="Calibri" w:hAnsi="Calibri" w:cs="Calibri"/>
                <w:bCs/>
                <w:sz w:val="18"/>
                <w:szCs w:val="18"/>
              </w:rPr>
            </w:pPr>
            <w:r w:rsidRPr="004C0B0C">
              <w:rPr>
                <w:rFonts w:ascii="Calibri" w:hAnsi="Calibri" w:cs="Calibri"/>
                <w:i/>
              </w:rPr>
              <w:t xml:space="preserve">Conocimiento de Embarque Marítimo (B/L - Bill of </w:t>
            </w:r>
            <w:r>
              <w:rPr>
                <w:rFonts w:ascii="Calibri" w:hAnsi="Calibri" w:cs="Calibri"/>
                <w:i/>
              </w:rPr>
              <w:t>Lading)</w:t>
            </w:r>
            <w:r w:rsidRPr="004C0B0C">
              <w:rPr>
                <w:rFonts w:ascii="Calibri" w:hAnsi="Calibri" w:cs="Calibri"/>
                <w:i/>
              </w:rPr>
              <w:t>,</w:t>
            </w:r>
            <w:r>
              <w:rPr>
                <w:rFonts w:ascii="Calibri" w:hAnsi="Calibri" w:cs="Calibri"/>
                <w:i/>
              </w:rPr>
              <w:t xml:space="preserve"> </w:t>
            </w:r>
            <w:r w:rsidRPr="004C0B0C">
              <w:rPr>
                <w:rFonts w:ascii="Calibri" w:hAnsi="Calibri" w:cs="Calibri"/>
                <w:i/>
              </w:rPr>
              <w:t>consignando el flete efectivamente pagado, concordante o coincidente con el</w:t>
            </w:r>
            <w:r>
              <w:rPr>
                <w:rFonts w:ascii="Calibri" w:hAnsi="Calibri" w:cs="Calibri"/>
                <w:i/>
              </w:rPr>
              <w:t xml:space="preserve"> </w:t>
            </w:r>
            <w:r w:rsidRPr="004C0B0C">
              <w:rPr>
                <w:rFonts w:ascii="Calibri" w:hAnsi="Calibri" w:cs="Calibri"/>
                <w:i/>
              </w:rPr>
              <w:t>registrado en la Factura Comercial (sólo para bienes provenientes de Ultramar</w:t>
            </w:r>
            <w:r>
              <w:rPr>
                <w:rFonts w:ascii="Calibri" w:hAnsi="Calibri" w:cs="Calibri"/>
                <w:i/>
              </w:rPr>
              <w:t xml:space="preserve"> </w:t>
            </w:r>
            <w:r w:rsidRPr="004C0B0C">
              <w:rPr>
                <w:rFonts w:ascii="Calibri" w:hAnsi="Calibri" w:cs="Calibri"/>
                <w:i/>
              </w:rPr>
              <w:t>– Transporte Multimodal)</w:t>
            </w:r>
            <w:r>
              <w:rPr>
                <w:rFonts w:ascii="Calibri" w:hAnsi="Calibri" w:cs="Calibri"/>
                <w:i/>
              </w:rPr>
              <w:t>.</w:t>
            </w:r>
          </w:p>
          <w:p w14:paraId="1240AEB0" w14:textId="77777777" w:rsidR="009B374F" w:rsidRPr="009B374F" w:rsidRDefault="009B374F" w:rsidP="00962006">
            <w:pPr>
              <w:pStyle w:val="Prrafodelista"/>
              <w:numPr>
                <w:ilvl w:val="0"/>
                <w:numId w:val="48"/>
              </w:numPr>
              <w:jc w:val="both"/>
              <w:rPr>
                <w:rFonts w:ascii="Calibri" w:hAnsi="Calibri" w:cs="Calibri"/>
                <w:bCs/>
                <w:sz w:val="18"/>
                <w:szCs w:val="18"/>
              </w:rPr>
            </w:pPr>
            <w:r>
              <w:rPr>
                <w:rFonts w:ascii="Calibri" w:hAnsi="Calibri" w:cs="Calibri"/>
                <w:i/>
              </w:rPr>
              <w:t xml:space="preserve">Póliza </w:t>
            </w:r>
            <w:r w:rsidRPr="00B10350">
              <w:rPr>
                <w:rFonts w:ascii="Calibri" w:hAnsi="Calibri" w:cs="Calibri"/>
                <w:i/>
              </w:rPr>
              <w:t>y/o Certificado de Seguro Multimodal</w:t>
            </w:r>
            <w:r>
              <w:rPr>
                <w:rFonts w:ascii="Calibri" w:hAnsi="Calibri" w:cs="Calibri"/>
                <w:i/>
              </w:rPr>
              <w:t xml:space="preserve"> o terrestre (según corresponda a los medios de transporte)</w:t>
            </w:r>
            <w:r w:rsidRPr="00B10350">
              <w:rPr>
                <w:rFonts w:ascii="Calibri" w:hAnsi="Calibri" w:cs="Calibri"/>
                <w:i/>
              </w:rPr>
              <w:t>, por el 110% del importe total de la factura comercial, con cobertura desde fábrica hasta destino final, consignado la prima de seguro pagada concordante con el monto registrado en la factura comercial</w:t>
            </w:r>
          </w:p>
          <w:p w14:paraId="5CC129AD" w14:textId="1D695BD4" w:rsidR="00347C77" w:rsidRPr="00B9299F" w:rsidRDefault="009B374F" w:rsidP="00962006">
            <w:pPr>
              <w:pStyle w:val="Prrafodelista"/>
              <w:numPr>
                <w:ilvl w:val="0"/>
                <w:numId w:val="48"/>
              </w:numPr>
              <w:jc w:val="both"/>
              <w:rPr>
                <w:rFonts w:ascii="Calibri" w:hAnsi="Calibri" w:cs="Calibri"/>
                <w:bCs/>
                <w:sz w:val="18"/>
                <w:szCs w:val="18"/>
              </w:rPr>
            </w:pPr>
            <w:r w:rsidRPr="004C0B0C">
              <w:rPr>
                <w:rFonts w:ascii="Calibri" w:hAnsi="Calibri" w:cs="Calibri"/>
                <w:i/>
              </w:rPr>
              <w:t>Carta de Porte In</w:t>
            </w:r>
            <w:r>
              <w:rPr>
                <w:rFonts w:ascii="Calibri" w:hAnsi="Calibri" w:cs="Calibri"/>
                <w:i/>
              </w:rPr>
              <w:t>ternacional por Carretera (CRT</w:t>
            </w:r>
            <w:r w:rsidR="00A638CA">
              <w:rPr>
                <w:rFonts w:ascii="Calibri" w:hAnsi="Calibri" w:cs="Calibri"/>
                <w:i/>
              </w:rPr>
              <w:t>),</w:t>
            </w:r>
            <w:r w:rsidRPr="004C0B0C">
              <w:rPr>
                <w:rFonts w:ascii="Calibri" w:hAnsi="Calibri" w:cs="Calibri"/>
                <w:i/>
              </w:rPr>
              <w:t xml:space="preserve"> (sólo para bienes</w:t>
            </w:r>
            <w:r>
              <w:rPr>
                <w:rFonts w:ascii="Calibri" w:hAnsi="Calibri" w:cs="Calibri"/>
                <w:i/>
              </w:rPr>
              <w:t xml:space="preserve"> </w:t>
            </w:r>
            <w:r w:rsidRPr="004C0B0C">
              <w:rPr>
                <w:rFonts w:ascii="Calibri" w:hAnsi="Calibri" w:cs="Calibri"/>
                <w:i/>
              </w:rPr>
              <w:t>provenientes vía terrestre) consignando el flete efectivamente pagado,</w:t>
            </w:r>
            <w:r>
              <w:rPr>
                <w:rFonts w:ascii="Calibri" w:hAnsi="Calibri" w:cs="Calibri"/>
                <w:i/>
              </w:rPr>
              <w:t xml:space="preserve"> </w:t>
            </w:r>
            <w:r w:rsidRPr="004C0B0C">
              <w:rPr>
                <w:rFonts w:ascii="Calibri" w:hAnsi="Calibri" w:cs="Calibri"/>
                <w:i/>
              </w:rPr>
              <w:t>coincidente con el registrado en la factura comercial de origen</w:t>
            </w:r>
            <w:r w:rsidR="00347C77" w:rsidRPr="00B9299F">
              <w:rPr>
                <w:rFonts w:ascii="Calibri" w:hAnsi="Calibri" w:cs="Calibri"/>
                <w:bCs/>
                <w:sz w:val="18"/>
                <w:szCs w:val="18"/>
              </w:rPr>
              <w:t>.</w:t>
            </w:r>
          </w:p>
          <w:p w14:paraId="7968BDF7" w14:textId="77777777" w:rsidR="00347C77" w:rsidRPr="00B9299F" w:rsidRDefault="00347C77" w:rsidP="00347C77">
            <w:pPr>
              <w:jc w:val="both"/>
              <w:rPr>
                <w:rFonts w:ascii="Calibri" w:hAnsi="Calibri" w:cs="Calibri"/>
                <w:bCs/>
                <w:sz w:val="18"/>
                <w:szCs w:val="18"/>
              </w:rPr>
            </w:pPr>
          </w:p>
          <w:p w14:paraId="424CB10E" w14:textId="77777777" w:rsidR="00347C77" w:rsidRPr="00B9299F" w:rsidRDefault="00347C77" w:rsidP="00347C77">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13313789" w14:textId="77777777" w:rsidR="00347C77" w:rsidRPr="00B9299F" w:rsidRDefault="00347C77" w:rsidP="00347C77">
            <w:pPr>
              <w:jc w:val="both"/>
              <w:rPr>
                <w:rFonts w:ascii="Calibri" w:hAnsi="Calibri" w:cs="Calibri"/>
                <w:bCs/>
                <w:sz w:val="18"/>
                <w:szCs w:val="18"/>
              </w:rPr>
            </w:pPr>
          </w:p>
          <w:p w14:paraId="622C4741" w14:textId="42D52CE5" w:rsidR="00347C77" w:rsidRPr="00B9299F" w:rsidRDefault="009B374F" w:rsidP="00347C77">
            <w:pPr>
              <w:jc w:val="both"/>
              <w:rPr>
                <w:rFonts w:ascii="Calibri" w:hAnsi="Calibri" w:cs="Calibri"/>
                <w:bCs/>
                <w:sz w:val="18"/>
                <w:szCs w:val="18"/>
              </w:rPr>
            </w:pPr>
            <w:r w:rsidRPr="004C0B0C">
              <w:rPr>
                <w:rFonts w:ascii="Calibri" w:hAnsi="Calibri" w:cs="Calibri"/>
                <w:i/>
              </w:rPr>
              <w:t>Para la Regularización del Despacho Inmediato, el proveedor deberá proporcionar al</w:t>
            </w:r>
            <w:r>
              <w:rPr>
                <w:rFonts w:ascii="Calibri" w:hAnsi="Calibri" w:cs="Calibri"/>
                <w:i/>
              </w:rPr>
              <w:t xml:space="preserve"> </w:t>
            </w:r>
            <w:r w:rsidRPr="004C0B0C">
              <w:rPr>
                <w:rFonts w:ascii="Calibri" w:hAnsi="Calibri" w:cs="Calibri"/>
                <w:i/>
              </w:rPr>
              <w:t xml:space="preserve">contratante, los documentos indicados precedentemente -incisos a) al </w:t>
            </w:r>
            <w:r>
              <w:rPr>
                <w:rFonts w:ascii="Calibri" w:hAnsi="Calibri" w:cs="Calibri"/>
                <w:i/>
              </w:rPr>
              <w:t>e</w:t>
            </w:r>
            <w:r w:rsidRPr="004C0B0C">
              <w:rPr>
                <w:rFonts w:ascii="Calibri" w:hAnsi="Calibri" w:cs="Calibri"/>
                <w:i/>
              </w:rPr>
              <w:t>) o a) b) c) y e)</w:t>
            </w:r>
            <w:r>
              <w:rPr>
                <w:rFonts w:ascii="Calibri" w:hAnsi="Calibri" w:cs="Calibri"/>
                <w:i/>
              </w:rPr>
              <w:t xml:space="preserve"> </w:t>
            </w:r>
            <w:r w:rsidRPr="004C0B0C">
              <w:rPr>
                <w:rFonts w:ascii="Calibri" w:hAnsi="Calibri" w:cs="Calibri"/>
                <w:i/>
              </w:rPr>
              <w:t>según corresponda, además de los detallados a continuación en ejemplar Original, en</w:t>
            </w:r>
            <w:r>
              <w:rPr>
                <w:rFonts w:ascii="Calibri" w:hAnsi="Calibri" w:cs="Calibri"/>
                <w:i/>
              </w:rPr>
              <w:t xml:space="preserve"> </w:t>
            </w:r>
            <w:r w:rsidRPr="004C0B0C">
              <w:rPr>
                <w:rFonts w:ascii="Calibri" w:hAnsi="Calibri" w:cs="Calibri"/>
                <w:i/>
              </w:rPr>
              <w:t xml:space="preserve">un plazo máximo de </w:t>
            </w:r>
            <w:r>
              <w:rPr>
                <w:rFonts w:ascii="Calibri" w:hAnsi="Calibri" w:cs="Calibri"/>
                <w:i/>
              </w:rPr>
              <w:t>cinco</w:t>
            </w:r>
            <w:r w:rsidRPr="004C0B0C">
              <w:rPr>
                <w:rFonts w:ascii="Calibri" w:hAnsi="Calibri" w:cs="Calibri"/>
                <w:i/>
              </w:rPr>
              <w:t xml:space="preserve"> (5) días</w:t>
            </w:r>
            <w:r>
              <w:rPr>
                <w:rFonts w:ascii="Calibri" w:hAnsi="Calibri" w:cs="Calibri"/>
                <w:i/>
              </w:rPr>
              <w:t xml:space="preserve"> hábiles</w:t>
            </w:r>
            <w:r w:rsidRPr="004C0B0C">
              <w:rPr>
                <w:rFonts w:ascii="Calibri" w:hAnsi="Calibri" w:cs="Calibri"/>
                <w:i/>
              </w:rPr>
              <w:t xml:space="preserve"> posteriores al arribo el último medio de transporte</w:t>
            </w:r>
            <w:r>
              <w:rPr>
                <w:rFonts w:ascii="Calibri" w:hAnsi="Calibri" w:cs="Calibri"/>
                <w:i/>
              </w:rPr>
              <w:t>:</w:t>
            </w:r>
          </w:p>
          <w:p w14:paraId="57B66333" w14:textId="77777777" w:rsidR="00347C77" w:rsidRPr="00B9299F" w:rsidRDefault="00347C77" w:rsidP="00347C77">
            <w:pPr>
              <w:jc w:val="both"/>
              <w:rPr>
                <w:rFonts w:ascii="Calibri" w:hAnsi="Calibri" w:cs="Calibri"/>
                <w:bCs/>
                <w:sz w:val="18"/>
                <w:szCs w:val="18"/>
              </w:rPr>
            </w:pPr>
          </w:p>
          <w:p w14:paraId="0B088C86" w14:textId="235F0F5D" w:rsidR="00347C77" w:rsidRPr="00B9299F" w:rsidRDefault="009B374F" w:rsidP="00962006">
            <w:pPr>
              <w:pStyle w:val="Prrafodelista"/>
              <w:numPr>
                <w:ilvl w:val="0"/>
                <w:numId w:val="49"/>
              </w:numPr>
              <w:jc w:val="both"/>
              <w:rPr>
                <w:rFonts w:ascii="Calibri" w:hAnsi="Calibri" w:cs="Calibri"/>
                <w:bCs/>
                <w:sz w:val="18"/>
                <w:szCs w:val="18"/>
              </w:rPr>
            </w:pPr>
            <w:r w:rsidRPr="004C0B0C">
              <w:rPr>
                <w:rFonts w:ascii="Calibri" w:hAnsi="Calibri" w:cs="Calibri"/>
                <w:i/>
              </w:rPr>
              <w:t>Certificado de Flete marítimo emitido po</w:t>
            </w:r>
            <w:r>
              <w:rPr>
                <w:rFonts w:ascii="Calibri" w:hAnsi="Calibri" w:cs="Calibri"/>
                <w:i/>
              </w:rPr>
              <w:t>r la empresa naviera –Original-</w:t>
            </w:r>
            <w:r w:rsidRPr="004C0B0C">
              <w:rPr>
                <w:rFonts w:ascii="Calibri" w:hAnsi="Calibri" w:cs="Calibri"/>
                <w:i/>
              </w:rPr>
              <w:t xml:space="preserve"> (sólo</w:t>
            </w:r>
            <w:r>
              <w:rPr>
                <w:rFonts w:ascii="Calibri" w:hAnsi="Calibri" w:cs="Calibri"/>
                <w:i/>
              </w:rPr>
              <w:t xml:space="preserve"> </w:t>
            </w:r>
            <w:r w:rsidRPr="004C0B0C">
              <w:rPr>
                <w:rFonts w:ascii="Calibri" w:hAnsi="Calibri" w:cs="Calibri"/>
                <w:i/>
              </w:rPr>
              <w:t>en caso que el B/L no especifique el monto de flete efectivamente pagado, solo</w:t>
            </w:r>
            <w:r>
              <w:rPr>
                <w:rFonts w:ascii="Calibri" w:hAnsi="Calibri" w:cs="Calibri"/>
                <w:i/>
              </w:rPr>
              <w:t xml:space="preserve"> </w:t>
            </w:r>
            <w:r w:rsidRPr="004C0B0C">
              <w:rPr>
                <w:rFonts w:ascii="Calibri" w:hAnsi="Calibri" w:cs="Calibri"/>
                <w:i/>
              </w:rPr>
              <w:t>para bienes provenientes de Ultramar)</w:t>
            </w:r>
            <w:r w:rsidR="00347C77" w:rsidRPr="00B9299F">
              <w:rPr>
                <w:rFonts w:ascii="Calibri" w:hAnsi="Calibri" w:cs="Calibri"/>
                <w:bCs/>
                <w:sz w:val="18"/>
                <w:szCs w:val="18"/>
              </w:rPr>
              <w:t>).</w:t>
            </w:r>
          </w:p>
          <w:p w14:paraId="6203A0DB" w14:textId="6371A9E0" w:rsidR="00347C77" w:rsidRPr="00B9299F" w:rsidRDefault="009B374F" w:rsidP="00962006">
            <w:pPr>
              <w:pStyle w:val="Prrafodelista"/>
              <w:numPr>
                <w:ilvl w:val="0"/>
                <w:numId w:val="49"/>
              </w:numPr>
              <w:jc w:val="both"/>
              <w:rPr>
                <w:rFonts w:ascii="Calibri" w:hAnsi="Calibri" w:cs="Calibri"/>
                <w:bCs/>
                <w:sz w:val="18"/>
                <w:szCs w:val="18"/>
              </w:rPr>
            </w:pPr>
            <w:r w:rsidRPr="004C0B0C">
              <w:rPr>
                <w:rFonts w:ascii="Calibri" w:hAnsi="Calibri" w:cs="Calibri"/>
                <w:i/>
              </w:rPr>
              <w:t>Certificado de flete de transporte terrestre o en su defecto Factura de pago por</w:t>
            </w:r>
            <w:r>
              <w:rPr>
                <w:rFonts w:ascii="Calibri" w:hAnsi="Calibri" w:cs="Calibri"/>
                <w:i/>
              </w:rPr>
              <w:t xml:space="preserve"> </w:t>
            </w:r>
            <w:r w:rsidRPr="004C0B0C">
              <w:rPr>
                <w:rFonts w:ascii="Calibri" w:hAnsi="Calibri" w:cs="Calibri"/>
                <w:i/>
              </w:rPr>
              <w:t>concept</w:t>
            </w:r>
            <w:r>
              <w:rPr>
                <w:rFonts w:ascii="Calibri" w:hAnsi="Calibri" w:cs="Calibri"/>
                <w:i/>
              </w:rPr>
              <w:t>o de flete terrestre –Original-</w:t>
            </w:r>
            <w:r w:rsidRPr="004C0B0C">
              <w:rPr>
                <w:rFonts w:ascii="Calibri" w:hAnsi="Calibri" w:cs="Calibri"/>
                <w:i/>
              </w:rPr>
              <w:t xml:space="preserve"> </w:t>
            </w:r>
            <w:r>
              <w:rPr>
                <w:rFonts w:ascii="Calibri" w:hAnsi="Calibri" w:cs="Calibri"/>
                <w:i/>
              </w:rPr>
              <w:t>(</w:t>
            </w:r>
            <w:r w:rsidRPr="004C0B0C">
              <w:rPr>
                <w:rFonts w:ascii="Calibri" w:hAnsi="Calibri" w:cs="Calibri"/>
                <w:i/>
              </w:rPr>
              <w:t>sólo en caso de no registro del flete en el</w:t>
            </w:r>
            <w:r>
              <w:rPr>
                <w:rFonts w:ascii="Calibri" w:hAnsi="Calibri" w:cs="Calibri"/>
                <w:i/>
              </w:rPr>
              <w:t xml:space="preserve"> CRT)</w:t>
            </w:r>
            <w:r w:rsidR="00347C77" w:rsidRPr="00B9299F">
              <w:rPr>
                <w:rFonts w:ascii="Calibri" w:hAnsi="Calibri" w:cs="Calibri"/>
                <w:bCs/>
                <w:sz w:val="18"/>
                <w:szCs w:val="18"/>
              </w:rPr>
              <w:t xml:space="preserve">. </w:t>
            </w:r>
          </w:p>
          <w:p w14:paraId="403EE9E5" w14:textId="46FF797D" w:rsidR="00347C77" w:rsidRDefault="009B374F" w:rsidP="00962006">
            <w:pPr>
              <w:pStyle w:val="Prrafodelista"/>
              <w:numPr>
                <w:ilvl w:val="0"/>
                <w:numId w:val="49"/>
              </w:numPr>
              <w:jc w:val="both"/>
              <w:rPr>
                <w:rFonts w:ascii="Calibri" w:hAnsi="Calibri" w:cs="Calibri"/>
                <w:bCs/>
                <w:sz w:val="18"/>
                <w:szCs w:val="18"/>
              </w:rPr>
            </w:pPr>
            <w:r w:rsidRPr="004C0B0C">
              <w:rPr>
                <w:rFonts w:ascii="Calibri" w:hAnsi="Calibri" w:cs="Calibri"/>
                <w:i/>
              </w:rPr>
              <w:lastRenderedPageBreak/>
              <w:t>Contrato de Transporte, cuando corresponda</w:t>
            </w:r>
            <w:r>
              <w:rPr>
                <w:rFonts w:ascii="Calibri" w:hAnsi="Calibri" w:cs="Calibri"/>
                <w:i/>
              </w:rPr>
              <w:t>;</w:t>
            </w:r>
            <w:r w:rsidR="00347C77" w:rsidRPr="00B9299F">
              <w:rPr>
                <w:rFonts w:ascii="Calibri" w:hAnsi="Calibri" w:cs="Calibri"/>
                <w:bCs/>
                <w:sz w:val="18"/>
                <w:szCs w:val="18"/>
              </w:rPr>
              <w:t xml:space="preserve"> </w:t>
            </w:r>
          </w:p>
          <w:p w14:paraId="41DBC40A" w14:textId="77777777" w:rsidR="009B374F" w:rsidRPr="009B374F" w:rsidRDefault="009B374F" w:rsidP="00962006">
            <w:pPr>
              <w:pStyle w:val="Prrafodelista"/>
              <w:numPr>
                <w:ilvl w:val="0"/>
                <w:numId w:val="49"/>
              </w:numPr>
              <w:jc w:val="both"/>
              <w:rPr>
                <w:rFonts w:ascii="Calibri" w:hAnsi="Calibri" w:cs="Calibri"/>
                <w:bCs/>
                <w:sz w:val="18"/>
                <w:szCs w:val="18"/>
              </w:rPr>
            </w:pPr>
            <w:r w:rsidRPr="009B374F">
              <w:rPr>
                <w:rFonts w:ascii="Calibri" w:hAnsi="Calibri" w:cs="Calibri"/>
                <w:i/>
              </w:rPr>
              <w:t>Póliza de seguro Multimodal o terrestre (según corresponda a los medios de transporte) –Original-, consignando la prima de seguro pagada concordante con el monto registrado en la factura comercial;</w:t>
            </w:r>
          </w:p>
          <w:p w14:paraId="23811625" w14:textId="3D82F635" w:rsidR="009B374F" w:rsidRP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Certificado de origen de la mercancía –cuando corresponda;</w:t>
            </w:r>
          </w:p>
          <w:p w14:paraId="595B2919" w14:textId="77777777" w:rsid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 xml:space="preserve"> Certificado de verificación de calidad, cantidad y cumplimiento de normas emitida en origen (antes del despacho) por una empresa de verificación de comercio exterior de reconocido prestigio internacional legalmente establecida</w:t>
            </w:r>
          </w:p>
          <w:p w14:paraId="139E2A15" w14:textId="77777777" w:rsid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Certificado de verificación de calidad, cantidad y cumplimiento de normas emitida en puerto de tránsito (si corresponde, es decir si existiese transporte marítimo) por una empresa de verificación de comercio exterior de reconocido prestigio internacional legalmente establecida.</w:t>
            </w:r>
          </w:p>
          <w:p w14:paraId="7D9ED3AD" w14:textId="77777777" w:rsid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Planilla de Gastos Portuarios (cuando corresponda) –Copia Valida para Despacho Aduanero- (solo para bienes provenientes de Ultramar).</w:t>
            </w:r>
          </w:p>
          <w:p w14:paraId="3C932C28" w14:textId="77777777" w:rsid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 xml:space="preserve"> Manifiesto Internacional de carga (MIC/DTA) (anverso y reverso con sello de cierre de tránsito en aduana boliviana) –Original- . Copia o fotocopia simple-;</w:t>
            </w:r>
          </w:p>
          <w:p w14:paraId="20CDF706" w14:textId="7511BD70" w:rsidR="009B374F" w:rsidRPr="009B374F" w:rsidRDefault="009B374F" w:rsidP="00962006">
            <w:pPr>
              <w:pStyle w:val="Prrafodelista"/>
              <w:numPr>
                <w:ilvl w:val="0"/>
                <w:numId w:val="49"/>
              </w:numPr>
              <w:autoSpaceDE w:val="0"/>
              <w:autoSpaceDN w:val="0"/>
              <w:adjustRightInd w:val="0"/>
              <w:jc w:val="both"/>
              <w:rPr>
                <w:rFonts w:ascii="Calibri" w:hAnsi="Calibri" w:cs="Calibri"/>
                <w:i/>
              </w:rPr>
            </w:pPr>
            <w:r w:rsidRPr="009B374F">
              <w:rPr>
                <w:rFonts w:ascii="Calibri" w:hAnsi="Calibri" w:cs="Calibri"/>
                <w:i/>
              </w:rPr>
              <w:t xml:space="preserve"> Parte de Recepción -–Original -. </w:t>
            </w:r>
          </w:p>
          <w:p w14:paraId="1D4E174B" w14:textId="77777777" w:rsidR="00347C77" w:rsidRPr="00B9299F" w:rsidRDefault="00347C77" w:rsidP="00347C77">
            <w:pPr>
              <w:jc w:val="both"/>
              <w:rPr>
                <w:rFonts w:ascii="Calibri" w:hAnsi="Calibri" w:cs="Calibri"/>
                <w:bCs/>
                <w:sz w:val="18"/>
                <w:szCs w:val="18"/>
              </w:rPr>
            </w:pPr>
          </w:p>
          <w:p w14:paraId="037DD31D" w14:textId="77777777" w:rsidR="009B374F" w:rsidRDefault="009B374F" w:rsidP="009B374F">
            <w:pPr>
              <w:autoSpaceDE w:val="0"/>
              <w:autoSpaceDN w:val="0"/>
              <w:adjustRightInd w:val="0"/>
              <w:jc w:val="both"/>
              <w:rPr>
                <w:rFonts w:ascii="Calibri" w:hAnsi="Calibri" w:cs="Calibri"/>
                <w:i/>
              </w:rPr>
            </w:pPr>
            <w:r w:rsidRPr="004C0B0C">
              <w:rPr>
                <w:rFonts w:ascii="Calibri" w:hAnsi="Calibri" w:cs="Calibri"/>
                <w:i/>
              </w:rPr>
              <w:t>Para la</w:t>
            </w:r>
            <w:r>
              <w:rPr>
                <w:rFonts w:ascii="Calibri" w:hAnsi="Calibri" w:cs="Calibri"/>
                <w:i/>
              </w:rPr>
              <w:t xml:space="preserve"> </w:t>
            </w:r>
            <w:r w:rsidRPr="004C0B0C">
              <w:rPr>
                <w:rFonts w:ascii="Calibri" w:hAnsi="Calibri" w:cs="Calibri"/>
                <w:i/>
              </w:rPr>
              <w:t>Modalidad</w:t>
            </w:r>
            <w:r>
              <w:rPr>
                <w:rFonts w:ascii="Calibri" w:hAnsi="Calibri" w:cs="Calibri"/>
                <w:i/>
              </w:rPr>
              <w:t xml:space="preserve"> de Despacho (</w:t>
            </w:r>
            <w:r w:rsidRPr="004C0B0C">
              <w:rPr>
                <w:rFonts w:ascii="Calibri" w:hAnsi="Calibri" w:cs="Calibri"/>
                <w:i/>
              </w:rPr>
              <w:t>Inmediato</w:t>
            </w:r>
            <w:r>
              <w:rPr>
                <w:rFonts w:ascii="Calibri" w:hAnsi="Calibri" w:cs="Calibri"/>
                <w:i/>
              </w:rPr>
              <w:t xml:space="preserve"> y/o Anticipado</w:t>
            </w:r>
            <w:r w:rsidRPr="004C0B0C">
              <w:rPr>
                <w:rFonts w:ascii="Calibri" w:hAnsi="Calibri" w:cs="Calibri"/>
                <w:i/>
              </w:rPr>
              <w:t>) el Contratista</w:t>
            </w:r>
            <w:r>
              <w:rPr>
                <w:rFonts w:ascii="Calibri" w:hAnsi="Calibri" w:cs="Calibri"/>
                <w:i/>
              </w:rPr>
              <w:t xml:space="preserve"> </w:t>
            </w:r>
            <w:r w:rsidRPr="004C0B0C">
              <w:rPr>
                <w:rFonts w:ascii="Calibri" w:hAnsi="Calibri" w:cs="Calibri"/>
                <w:i/>
              </w:rPr>
              <w:t>debe considerar las siguientes condiciones:</w:t>
            </w:r>
          </w:p>
          <w:p w14:paraId="0D18ADEB" w14:textId="77777777" w:rsidR="009B374F" w:rsidRPr="004C0B0C" w:rsidRDefault="009B374F" w:rsidP="009B374F">
            <w:pPr>
              <w:autoSpaceDE w:val="0"/>
              <w:autoSpaceDN w:val="0"/>
              <w:adjustRightInd w:val="0"/>
              <w:jc w:val="both"/>
              <w:rPr>
                <w:rFonts w:ascii="Calibri" w:hAnsi="Calibri" w:cs="Calibri"/>
                <w:i/>
              </w:rPr>
            </w:pPr>
          </w:p>
          <w:p w14:paraId="06D4D48F" w14:textId="77777777" w:rsidR="009B374F" w:rsidRDefault="009B374F" w:rsidP="009B374F">
            <w:pPr>
              <w:autoSpaceDE w:val="0"/>
              <w:autoSpaceDN w:val="0"/>
              <w:adjustRightInd w:val="0"/>
              <w:jc w:val="both"/>
              <w:rPr>
                <w:rFonts w:ascii="Calibri" w:hAnsi="Calibri" w:cs="Calibri"/>
                <w:i/>
              </w:rPr>
            </w:pPr>
            <w:r>
              <w:rPr>
                <w:rFonts w:ascii="Calibri" w:hAnsi="Calibri" w:cs="Calibri"/>
                <w:i/>
              </w:rPr>
              <w:t>P</w:t>
            </w:r>
            <w:r w:rsidRPr="004C0B0C">
              <w:rPr>
                <w:rFonts w:ascii="Calibri" w:hAnsi="Calibri" w:cs="Calibri"/>
                <w:i/>
              </w:rPr>
              <w:t>ara el cumplimiento de las formalidades aduaneras, correrá por</w:t>
            </w:r>
            <w:r>
              <w:rPr>
                <w:rFonts w:ascii="Calibri" w:hAnsi="Calibri" w:cs="Calibri"/>
                <w:i/>
              </w:rPr>
              <w:t xml:space="preserve"> </w:t>
            </w:r>
            <w:r w:rsidRPr="004C0B0C">
              <w:rPr>
                <w:rFonts w:ascii="Calibri" w:hAnsi="Calibri" w:cs="Calibri"/>
                <w:i/>
              </w:rPr>
              <w:t>cuenta del</w:t>
            </w:r>
            <w:r>
              <w:rPr>
                <w:rFonts w:ascii="Calibri" w:hAnsi="Calibri" w:cs="Calibri"/>
                <w:i/>
              </w:rPr>
              <w:t xml:space="preserve"> </w:t>
            </w:r>
            <w:r w:rsidRPr="004C0B0C">
              <w:rPr>
                <w:rFonts w:ascii="Calibri" w:hAnsi="Calibri" w:cs="Calibri"/>
                <w:i/>
              </w:rPr>
              <w:t>PROVEEDOR/CONTRATISTA, los costos referidos a los servicios del</w:t>
            </w:r>
            <w:r>
              <w:rPr>
                <w:rFonts w:ascii="Calibri" w:hAnsi="Calibri" w:cs="Calibri"/>
                <w:i/>
              </w:rPr>
              <w:t xml:space="preserve"> </w:t>
            </w:r>
            <w:r w:rsidRPr="004C0B0C">
              <w:rPr>
                <w:rFonts w:ascii="Calibri" w:hAnsi="Calibri" w:cs="Calibri"/>
                <w:i/>
              </w:rPr>
              <w:t>Concesionario de Deposito Aduanero a efectos de gestionar la emisión del Parte de</w:t>
            </w:r>
            <w:r>
              <w:rPr>
                <w:rFonts w:ascii="Calibri" w:hAnsi="Calibri" w:cs="Calibri"/>
                <w:i/>
              </w:rPr>
              <w:t xml:space="preserve"> </w:t>
            </w:r>
            <w:r w:rsidRPr="004C0B0C">
              <w:rPr>
                <w:rFonts w:ascii="Calibri" w:hAnsi="Calibri" w:cs="Calibri"/>
                <w:i/>
              </w:rPr>
              <w:t>Recepción, documento que también servirá para cumplir los trámites de extracción o</w:t>
            </w:r>
            <w:r>
              <w:rPr>
                <w:rFonts w:ascii="Calibri" w:hAnsi="Calibri" w:cs="Calibri"/>
                <w:i/>
              </w:rPr>
              <w:t xml:space="preserve"> </w:t>
            </w:r>
            <w:r w:rsidRPr="004C0B0C">
              <w:rPr>
                <w:rFonts w:ascii="Calibri" w:hAnsi="Calibri" w:cs="Calibri"/>
                <w:i/>
              </w:rPr>
              <w:t>retiro de las mercancías.</w:t>
            </w:r>
          </w:p>
          <w:p w14:paraId="2DEB30AA" w14:textId="77777777" w:rsidR="009B374F" w:rsidRPr="004C0B0C" w:rsidRDefault="009B374F" w:rsidP="009B374F">
            <w:pPr>
              <w:autoSpaceDE w:val="0"/>
              <w:autoSpaceDN w:val="0"/>
              <w:adjustRightInd w:val="0"/>
              <w:jc w:val="both"/>
              <w:rPr>
                <w:rFonts w:ascii="Calibri" w:hAnsi="Calibri" w:cs="Calibri"/>
                <w:i/>
              </w:rPr>
            </w:pPr>
          </w:p>
          <w:p w14:paraId="32B6C4DF" w14:textId="77777777" w:rsidR="009B374F" w:rsidRDefault="009B374F" w:rsidP="009B374F">
            <w:pPr>
              <w:autoSpaceDE w:val="0"/>
              <w:autoSpaceDN w:val="0"/>
              <w:adjustRightInd w:val="0"/>
              <w:jc w:val="both"/>
              <w:rPr>
                <w:rFonts w:ascii="Calibri" w:hAnsi="Calibri" w:cs="Calibri"/>
                <w:i/>
              </w:rPr>
            </w:pPr>
            <w:r w:rsidRPr="004C0B0C">
              <w:rPr>
                <w:rFonts w:ascii="Calibri" w:hAnsi="Calibri" w:cs="Calibri"/>
                <w:i/>
              </w:rPr>
              <w:t>La documentación aduanera deberá ser completa, correcta y exacta y coincidente entre</w:t>
            </w:r>
            <w:r>
              <w:rPr>
                <w:rFonts w:ascii="Calibri" w:hAnsi="Calibri" w:cs="Calibri"/>
                <w:i/>
              </w:rPr>
              <w:t xml:space="preserve"> </w:t>
            </w:r>
            <w:r w:rsidRPr="004C0B0C">
              <w:rPr>
                <w:rFonts w:ascii="Calibri" w:hAnsi="Calibri" w:cs="Calibri"/>
                <w:i/>
              </w:rPr>
              <w:t>sí, y en caso de observaciones de la Aduana Nacional a los documentos de soporte</w:t>
            </w:r>
            <w:r>
              <w:rPr>
                <w:rFonts w:ascii="Calibri" w:hAnsi="Calibri" w:cs="Calibri"/>
                <w:i/>
              </w:rPr>
              <w:t xml:space="preserve"> </w:t>
            </w:r>
            <w:r w:rsidRPr="004C0B0C">
              <w:rPr>
                <w:rFonts w:ascii="Calibri" w:hAnsi="Calibri" w:cs="Calibri"/>
                <w:i/>
              </w:rPr>
              <w:t>entregados por el proveedor/contratista, éste deberá remitir certificaciones, notas</w:t>
            </w:r>
            <w:r>
              <w:rPr>
                <w:rFonts w:ascii="Calibri" w:hAnsi="Calibri" w:cs="Calibri"/>
                <w:i/>
              </w:rPr>
              <w:t xml:space="preserve"> </w:t>
            </w:r>
            <w:r w:rsidRPr="004C0B0C">
              <w:rPr>
                <w:rFonts w:ascii="Calibri" w:hAnsi="Calibri" w:cs="Calibri"/>
                <w:i/>
              </w:rPr>
              <w:t>aclaratorias, complementarias o de justificación que se requieran para la subsanación de</w:t>
            </w:r>
            <w:r>
              <w:rPr>
                <w:rFonts w:ascii="Calibri" w:hAnsi="Calibri" w:cs="Calibri"/>
                <w:i/>
              </w:rPr>
              <w:t xml:space="preserve"> </w:t>
            </w:r>
            <w:r w:rsidRPr="004C0B0C">
              <w:rPr>
                <w:rFonts w:ascii="Calibri" w:hAnsi="Calibri" w:cs="Calibri"/>
                <w:i/>
              </w:rPr>
              <w:t>las observaciones en un plazo máximo de cinco (5) días</w:t>
            </w:r>
            <w:r>
              <w:rPr>
                <w:rFonts w:ascii="Calibri" w:hAnsi="Calibri" w:cs="Calibri"/>
                <w:i/>
              </w:rPr>
              <w:t xml:space="preserve"> hábiles</w:t>
            </w:r>
            <w:r w:rsidRPr="004C0B0C">
              <w:rPr>
                <w:rFonts w:ascii="Calibri" w:hAnsi="Calibri" w:cs="Calibri"/>
                <w:i/>
              </w:rPr>
              <w:t xml:space="preserve"> de efectuado el requerimiento.</w:t>
            </w:r>
          </w:p>
          <w:p w14:paraId="28AB740F" w14:textId="77777777" w:rsidR="009B374F" w:rsidRPr="004C0B0C" w:rsidRDefault="009B374F" w:rsidP="009B374F">
            <w:pPr>
              <w:autoSpaceDE w:val="0"/>
              <w:autoSpaceDN w:val="0"/>
              <w:adjustRightInd w:val="0"/>
              <w:jc w:val="both"/>
              <w:rPr>
                <w:rFonts w:ascii="Calibri" w:hAnsi="Calibri" w:cs="Calibri"/>
                <w:i/>
              </w:rPr>
            </w:pPr>
            <w:r>
              <w:rPr>
                <w:rFonts w:ascii="Calibri" w:hAnsi="Calibri" w:cs="Calibri"/>
                <w:i/>
              </w:rPr>
              <w:t xml:space="preserve"> </w:t>
            </w:r>
          </w:p>
          <w:p w14:paraId="54901D25" w14:textId="77777777" w:rsidR="009B374F" w:rsidRDefault="009B374F" w:rsidP="009B374F">
            <w:pPr>
              <w:autoSpaceDE w:val="0"/>
              <w:autoSpaceDN w:val="0"/>
              <w:adjustRightInd w:val="0"/>
              <w:jc w:val="both"/>
              <w:rPr>
                <w:rFonts w:ascii="Calibri" w:hAnsi="Calibri" w:cs="Calibri"/>
                <w:i/>
              </w:rPr>
            </w:pPr>
            <w:r w:rsidRPr="004C0B0C">
              <w:rPr>
                <w:rFonts w:ascii="Calibri" w:hAnsi="Calibri" w:cs="Calibri"/>
                <w:i/>
              </w:rPr>
              <w:t>En ningún caso, el Contratante será responsable de cualquier reclamo, contingencia,</w:t>
            </w:r>
            <w:r>
              <w:rPr>
                <w:rFonts w:ascii="Calibri" w:hAnsi="Calibri" w:cs="Calibri"/>
                <w:i/>
              </w:rPr>
              <w:t xml:space="preserve"> </w:t>
            </w:r>
            <w:r w:rsidRPr="004C0B0C">
              <w:rPr>
                <w:rFonts w:ascii="Calibri" w:hAnsi="Calibri" w:cs="Calibri"/>
                <w:i/>
              </w:rPr>
              <w:t>multa, contravenciones, penalidades, interés, accesorios o determinación, como</w:t>
            </w:r>
            <w:r>
              <w:rPr>
                <w:rFonts w:ascii="Calibri" w:hAnsi="Calibri" w:cs="Calibri"/>
                <w:i/>
              </w:rPr>
              <w:t xml:space="preserve"> </w:t>
            </w:r>
            <w:r w:rsidRPr="004C0B0C">
              <w:rPr>
                <w:rFonts w:ascii="Calibri" w:hAnsi="Calibri" w:cs="Calibri"/>
                <w:i/>
              </w:rPr>
              <w:t>resultado del incumplimiento del Proveedor/Contratista o sus Subcontratistas, a las</w:t>
            </w:r>
            <w:r>
              <w:rPr>
                <w:rFonts w:ascii="Calibri" w:hAnsi="Calibri" w:cs="Calibri"/>
                <w:i/>
              </w:rPr>
              <w:t xml:space="preserve"> </w:t>
            </w:r>
            <w:r w:rsidRPr="004C0B0C">
              <w:rPr>
                <w:rFonts w:ascii="Calibri" w:hAnsi="Calibri" w:cs="Calibri"/>
                <w:i/>
              </w:rPr>
              <w:t>disposiciones establecidas en las Normativa Aplicable, en particular lo referido a la</w:t>
            </w:r>
            <w:r>
              <w:rPr>
                <w:rFonts w:ascii="Calibri" w:hAnsi="Calibri" w:cs="Calibri"/>
                <w:i/>
              </w:rPr>
              <w:t xml:space="preserve"> </w:t>
            </w:r>
            <w:r w:rsidRPr="004C0B0C">
              <w:rPr>
                <w:rFonts w:ascii="Calibri" w:hAnsi="Calibri" w:cs="Calibri"/>
                <w:i/>
              </w:rPr>
              <w:t>normativa tributaria y aduanera.</w:t>
            </w:r>
          </w:p>
          <w:p w14:paraId="37BAE909" w14:textId="77777777" w:rsidR="009B374F" w:rsidRPr="004C0B0C" w:rsidRDefault="009B374F" w:rsidP="009B374F">
            <w:pPr>
              <w:autoSpaceDE w:val="0"/>
              <w:autoSpaceDN w:val="0"/>
              <w:adjustRightInd w:val="0"/>
              <w:jc w:val="both"/>
              <w:rPr>
                <w:rFonts w:ascii="Calibri" w:hAnsi="Calibri" w:cs="Calibri"/>
                <w:i/>
              </w:rPr>
            </w:pPr>
            <w:r>
              <w:rPr>
                <w:rFonts w:ascii="Calibri" w:hAnsi="Calibri" w:cs="Calibri"/>
                <w:i/>
              </w:rPr>
              <w:t xml:space="preserve"> </w:t>
            </w:r>
          </w:p>
          <w:p w14:paraId="188ADAE2" w14:textId="77777777" w:rsidR="009B374F" w:rsidRDefault="009B374F" w:rsidP="009B374F">
            <w:pPr>
              <w:autoSpaceDE w:val="0"/>
              <w:autoSpaceDN w:val="0"/>
              <w:adjustRightInd w:val="0"/>
              <w:jc w:val="both"/>
              <w:rPr>
                <w:rFonts w:ascii="Calibri" w:hAnsi="Calibri" w:cs="Calibri"/>
                <w:i/>
              </w:rPr>
            </w:pPr>
            <w:r w:rsidRPr="004C0B0C">
              <w:rPr>
                <w:rFonts w:ascii="Calibri" w:hAnsi="Calibri" w:cs="Calibri"/>
                <w:i/>
              </w:rPr>
              <w:t>El Proveedor/Contratista deberá indemnizar al Contratante, por todos los gastos</w:t>
            </w:r>
            <w:r>
              <w:rPr>
                <w:rFonts w:ascii="Calibri" w:hAnsi="Calibri" w:cs="Calibri"/>
                <w:i/>
              </w:rPr>
              <w:t xml:space="preserve"> </w:t>
            </w:r>
            <w:r w:rsidRPr="004C0B0C">
              <w:rPr>
                <w:rFonts w:ascii="Calibri" w:hAnsi="Calibri" w:cs="Calibri"/>
                <w:i/>
              </w:rPr>
              <w:t>administrativos, legales, y judiciales en que el Contratante haya incurrido, como</w:t>
            </w:r>
            <w:r>
              <w:rPr>
                <w:rFonts w:ascii="Calibri" w:hAnsi="Calibri" w:cs="Calibri"/>
                <w:i/>
              </w:rPr>
              <w:t xml:space="preserve"> </w:t>
            </w:r>
            <w:r w:rsidRPr="004C0B0C">
              <w:rPr>
                <w:rFonts w:ascii="Calibri" w:hAnsi="Calibri" w:cs="Calibri"/>
                <w:i/>
              </w:rPr>
              <w:t>resultado de un incumplimiento del Contratista y/o sus Subcontratistas a los</w:t>
            </w:r>
            <w:r>
              <w:rPr>
                <w:rFonts w:ascii="Calibri" w:hAnsi="Calibri" w:cs="Calibri"/>
                <w:i/>
              </w:rPr>
              <w:t xml:space="preserve"> </w:t>
            </w:r>
            <w:r w:rsidRPr="004C0B0C">
              <w:rPr>
                <w:rFonts w:ascii="Calibri" w:hAnsi="Calibri" w:cs="Calibri"/>
                <w:i/>
              </w:rPr>
              <w:t>requerimientos legales impositivos y aduaneros, incluyendo honorarios profesionales de</w:t>
            </w:r>
            <w:r>
              <w:rPr>
                <w:rFonts w:ascii="Calibri" w:hAnsi="Calibri" w:cs="Calibri"/>
                <w:i/>
              </w:rPr>
              <w:t xml:space="preserve"> </w:t>
            </w:r>
            <w:r w:rsidRPr="004C0B0C">
              <w:rPr>
                <w:rFonts w:ascii="Calibri" w:hAnsi="Calibri" w:cs="Calibri"/>
                <w:i/>
              </w:rPr>
              <w:t>cualquier naturaleza, desembolsos y cualquier gasto legal que resulte de dichos</w:t>
            </w:r>
            <w:r>
              <w:rPr>
                <w:rFonts w:ascii="Calibri" w:hAnsi="Calibri" w:cs="Calibri"/>
                <w:i/>
              </w:rPr>
              <w:t xml:space="preserve"> incumplimientos.</w:t>
            </w:r>
          </w:p>
          <w:p w14:paraId="21FBD710" w14:textId="77777777" w:rsidR="009B374F" w:rsidRPr="004C0B0C" w:rsidRDefault="009B374F" w:rsidP="009B374F">
            <w:pPr>
              <w:autoSpaceDE w:val="0"/>
              <w:autoSpaceDN w:val="0"/>
              <w:adjustRightInd w:val="0"/>
              <w:jc w:val="both"/>
              <w:rPr>
                <w:rFonts w:ascii="Calibri" w:hAnsi="Calibri" w:cs="Calibri"/>
                <w:i/>
              </w:rPr>
            </w:pPr>
          </w:p>
          <w:p w14:paraId="34D9C493" w14:textId="557634D0" w:rsidR="00347C77" w:rsidRPr="00B9299F" w:rsidRDefault="009B374F" w:rsidP="009B374F">
            <w:pPr>
              <w:jc w:val="both"/>
              <w:rPr>
                <w:rFonts w:ascii="Calibri" w:hAnsi="Calibri" w:cs="Calibri"/>
                <w:bCs/>
                <w:sz w:val="18"/>
                <w:szCs w:val="18"/>
              </w:rPr>
            </w:pPr>
            <w:r w:rsidRPr="004C0B0C">
              <w:rPr>
                <w:rFonts w:ascii="Calibri" w:hAnsi="Calibri" w:cs="Calibri"/>
                <w:i/>
              </w:rPr>
              <w:t>El Proveedor será responsable de la verificación y control de cantidad de bultos y pesos</w:t>
            </w:r>
            <w:r>
              <w:rPr>
                <w:rFonts w:ascii="Calibri" w:hAnsi="Calibri" w:cs="Calibri"/>
                <w:i/>
              </w:rPr>
              <w:t xml:space="preserve"> </w:t>
            </w:r>
            <w:r w:rsidRPr="004C0B0C">
              <w:rPr>
                <w:rFonts w:ascii="Calibri" w:hAnsi="Calibri" w:cs="Calibri"/>
                <w:i/>
              </w:rPr>
              <w:t>consignados en los documentos de embarque (B/L y/o CRT) versus la cantidad de bultos</w:t>
            </w:r>
            <w:r>
              <w:rPr>
                <w:rFonts w:ascii="Calibri" w:hAnsi="Calibri" w:cs="Calibri"/>
                <w:i/>
              </w:rPr>
              <w:t xml:space="preserve"> </w:t>
            </w:r>
            <w:r w:rsidRPr="004C0B0C">
              <w:rPr>
                <w:rFonts w:ascii="Calibri" w:hAnsi="Calibri" w:cs="Calibri"/>
                <w:i/>
              </w:rPr>
              <w:t>y pesos registrados en los Manifiestos Internacionales de Carga/Declaración de Transito</w:t>
            </w:r>
            <w:r>
              <w:rPr>
                <w:rFonts w:ascii="Calibri" w:hAnsi="Calibri" w:cs="Calibri"/>
                <w:i/>
              </w:rPr>
              <w:t xml:space="preserve"> </w:t>
            </w:r>
            <w:r w:rsidRPr="004C0B0C">
              <w:rPr>
                <w:rFonts w:ascii="Calibri" w:hAnsi="Calibri" w:cs="Calibri"/>
                <w:i/>
              </w:rPr>
              <w:t>Aduanero MIC/DTA y los efectivamente recibidos registrados en los respectivos Partes</w:t>
            </w:r>
            <w:r>
              <w:rPr>
                <w:rFonts w:ascii="Calibri" w:hAnsi="Calibri" w:cs="Calibri"/>
                <w:i/>
              </w:rPr>
              <w:t xml:space="preserve"> </w:t>
            </w:r>
            <w:r w:rsidRPr="004C0B0C">
              <w:rPr>
                <w:rFonts w:ascii="Calibri" w:hAnsi="Calibri" w:cs="Calibri"/>
                <w:i/>
              </w:rPr>
              <w:t>de Recepción, a fin de evitar, o en su caso subsanar oportunamente cualquier diferencia</w:t>
            </w:r>
            <w:r>
              <w:rPr>
                <w:rFonts w:ascii="Calibri" w:hAnsi="Calibri" w:cs="Calibri"/>
                <w:i/>
              </w:rPr>
              <w:t xml:space="preserve"> </w:t>
            </w:r>
            <w:r w:rsidRPr="004C0B0C">
              <w:rPr>
                <w:rFonts w:ascii="Calibri" w:hAnsi="Calibri" w:cs="Calibri"/>
                <w:i/>
              </w:rPr>
              <w:t>en peso o cantidad (faltantes o sobrantes) en el marco de la normativa aduanera vigente,</w:t>
            </w:r>
            <w:r>
              <w:rPr>
                <w:rFonts w:ascii="Calibri" w:hAnsi="Calibri" w:cs="Calibri"/>
                <w:i/>
              </w:rPr>
              <w:t xml:space="preserve"> </w:t>
            </w:r>
            <w:r w:rsidRPr="004C0B0C">
              <w:rPr>
                <w:rFonts w:ascii="Calibri" w:hAnsi="Calibri" w:cs="Calibri"/>
                <w:i/>
              </w:rPr>
              <w:t>con carácter previo a la remisión de los documentos de soporte originales para la gestión</w:t>
            </w:r>
            <w:r>
              <w:rPr>
                <w:rFonts w:ascii="Calibri" w:hAnsi="Calibri" w:cs="Calibri"/>
                <w:i/>
              </w:rPr>
              <w:t xml:space="preserve"> </w:t>
            </w:r>
            <w:r w:rsidRPr="004C0B0C">
              <w:rPr>
                <w:rFonts w:ascii="Calibri" w:hAnsi="Calibri" w:cs="Calibri"/>
                <w:i/>
              </w:rPr>
              <w:t xml:space="preserve">de </w:t>
            </w:r>
            <w:r>
              <w:rPr>
                <w:rFonts w:ascii="Calibri" w:hAnsi="Calibri" w:cs="Calibri"/>
                <w:i/>
              </w:rPr>
              <w:t>la obtención de la Declaración Única de Importación inicial o</w:t>
            </w:r>
            <w:r w:rsidRPr="004C0B0C">
              <w:rPr>
                <w:rFonts w:ascii="Calibri" w:hAnsi="Calibri" w:cs="Calibri"/>
                <w:i/>
              </w:rPr>
              <w:t xml:space="preserve"> Regularización de</w:t>
            </w:r>
            <w:r>
              <w:rPr>
                <w:rFonts w:ascii="Calibri" w:hAnsi="Calibri" w:cs="Calibri"/>
                <w:i/>
              </w:rPr>
              <w:t>l</w:t>
            </w:r>
            <w:r w:rsidRPr="004C0B0C">
              <w:rPr>
                <w:rFonts w:ascii="Calibri" w:hAnsi="Calibri" w:cs="Calibri"/>
                <w:i/>
              </w:rPr>
              <w:t xml:space="preserve"> Despach Inmediato</w:t>
            </w:r>
            <w:r>
              <w:rPr>
                <w:rFonts w:ascii="Calibri" w:hAnsi="Calibri" w:cs="Calibri"/>
                <w:i/>
              </w:rPr>
              <w:t>/Anticipado</w:t>
            </w:r>
          </w:p>
        </w:tc>
        <w:tc>
          <w:tcPr>
            <w:tcW w:w="2257" w:type="dxa"/>
            <w:vAlign w:val="center"/>
          </w:tcPr>
          <w:p w14:paraId="215715FE" w14:textId="77777777" w:rsidR="00347C77" w:rsidRPr="00DB5AAF" w:rsidRDefault="00347C77" w:rsidP="00347C77">
            <w:pPr>
              <w:rPr>
                <w:rFonts w:ascii="Calibri" w:hAnsi="Calibri" w:cs="Calibri"/>
                <w:b/>
                <w:sz w:val="18"/>
                <w:szCs w:val="18"/>
              </w:rPr>
            </w:pPr>
          </w:p>
        </w:tc>
        <w:tc>
          <w:tcPr>
            <w:tcW w:w="708" w:type="dxa"/>
            <w:vAlign w:val="center"/>
          </w:tcPr>
          <w:p w14:paraId="24F37BE7" w14:textId="77777777" w:rsidR="00347C77" w:rsidRPr="00DB5AAF" w:rsidRDefault="00347C77" w:rsidP="00347C77">
            <w:pPr>
              <w:rPr>
                <w:rFonts w:ascii="Calibri" w:hAnsi="Calibri" w:cs="Calibri"/>
                <w:b/>
                <w:sz w:val="18"/>
                <w:szCs w:val="18"/>
              </w:rPr>
            </w:pPr>
          </w:p>
        </w:tc>
        <w:tc>
          <w:tcPr>
            <w:tcW w:w="709" w:type="dxa"/>
            <w:vAlign w:val="center"/>
          </w:tcPr>
          <w:p w14:paraId="2BE52376" w14:textId="77777777" w:rsidR="00347C77" w:rsidRPr="00DB5AAF" w:rsidRDefault="00347C77" w:rsidP="00347C77">
            <w:pPr>
              <w:rPr>
                <w:rFonts w:ascii="Calibri" w:hAnsi="Calibri" w:cs="Calibri"/>
                <w:b/>
                <w:sz w:val="18"/>
                <w:szCs w:val="18"/>
              </w:rPr>
            </w:pPr>
          </w:p>
        </w:tc>
        <w:tc>
          <w:tcPr>
            <w:tcW w:w="1134" w:type="dxa"/>
            <w:vAlign w:val="center"/>
          </w:tcPr>
          <w:p w14:paraId="108E37D8" w14:textId="77777777" w:rsidR="00347C77" w:rsidRPr="00DB5AAF" w:rsidRDefault="00347C77" w:rsidP="00347C77">
            <w:pPr>
              <w:rPr>
                <w:rFonts w:ascii="Calibri" w:hAnsi="Calibri" w:cs="Calibri"/>
                <w:b/>
                <w:sz w:val="18"/>
                <w:szCs w:val="18"/>
              </w:rPr>
            </w:pPr>
          </w:p>
        </w:tc>
      </w:tr>
    </w:tbl>
    <w:p w14:paraId="6A963890" w14:textId="77777777" w:rsidR="00347C77" w:rsidRPr="00DB5AAF" w:rsidRDefault="00347C77" w:rsidP="00347C77">
      <w:pPr>
        <w:jc w:val="center"/>
        <w:rPr>
          <w:rFonts w:ascii="Calibri" w:hAnsi="Calibri" w:cs="Calibri"/>
          <w:b/>
          <w:sz w:val="18"/>
          <w:szCs w:val="18"/>
        </w:rPr>
      </w:pPr>
    </w:p>
    <w:p w14:paraId="2004D85D" w14:textId="77777777" w:rsidR="00347C77" w:rsidRPr="00DB5AAF" w:rsidRDefault="00347C77" w:rsidP="00347C77">
      <w:pPr>
        <w:jc w:val="center"/>
        <w:rPr>
          <w:rFonts w:ascii="Calibri" w:hAnsi="Calibri" w:cs="Calibri"/>
          <w:b/>
          <w:sz w:val="18"/>
          <w:szCs w:val="18"/>
        </w:rPr>
      </w:pPr>
    </w:p>
    <w:p w14:paraId="74ED1869" w14:textId="77777777" w:rsidR="00347C77" w:rsidRPr="00DB5AAF" w:rsidRDefault="00347C77" w:rsidP="00347C77">
      <w:pPr>
        <w:jc w:val="center"/>
        <w:rPr>
          <w:rFonts w:ascii="Calibri" w:hAnsi="Calibri" w:cs="Calibri"/>
          <w:b/>
          <w:sz w:val="18"/>
          <w:szCs w:val="18"/>
        </w:rPr>
      </w:pPr>
    </w:p>
    <w:p w14:paraId="46CE6FED" w14:textId="77777777" w:rsidR="00347C77" w:rsidRPr="00DB5AAF" w:rsidRDefault="00347C77" w:rsidP="00347C77">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14:paraId="78A8B3A2" w14:textId="77777777" w:rsidR="00347C77" w:rsidRPr="00DB5AAF" w:rsidRDefault="00347C77" w:rsidP="00347C77">
      <w:pPr>
        <w:jc w:val="center"/>
        <w:rPr>
          <w:rFonts w:ascii="Calibri" w:hAnsi="Calibri" w:cs="Calibri"/>
          <w:b/>
        </w:rPr>
      </w:pPr>
      <w:r w:rsidRPr="00DB5AAF">
        <w:rPr>
          <w:rFonts w:ascii="Calibri" w:hAnsi="Calibri" w:cs="Calibri"/>
          <w:b/>
        </w:rPr>
        <w:t>ESPECIFICACIONES TÉCNICAS</w:t>
      </w:r>
    </w:p>
    <w:p w14:paraId="7B003433" w14:textId="77777777" w:rsidR="00347C77" w:rsidRPr="00DB5AAF" w:rsidRDefault="00347C77" w:rsidP="00347C77">
      <w:pPr>
        <w:jc w:val="center"/>
        <w:rPr>
          <w:rFonts w:ascii="Calibri" w:hAnsi="Calibri" w:cs="Calibri"/>
          <w:b/>
        </w:rPr>
      </w:pPr>
      <w:r>
        <w:rPr>
          <w:rFonts w:ascii="Calibri" w:hAnsi="Calibri" w:cs="Calibri"/>
          <w:b/>
        </w:rPr>
        <w:t xml:space="preserve">(CARATERISTICAS TECNICAS SOLICITADAS) </w:t>
      </w:r>
    </w:p>
    <w:p w14:paraId="51DF8D86" w14:textId="77777777" w:rsidR="00347C77" w:rsidRDefault="00347C77" w:rsidP="00347C77">
      <w:pPr>
        <w:jc w:val="center"/>
        <w:rPr>
          <w:rFonts w:ascii="Calibri" w:hAnsi="Calibri" w:cs="Calibri"/>
          <w:b/>
          <w:sz w:val="18"/>
          <w:szCs w:val="18"/>
        </w:rPr>
      </w:pPr>
    </w:p>
    <w:p w14:paraId="49D8761F" w14:textId="77777777" w:rsidR="00347C77" w:rsidRDefault="00347C77" w:rsidP="00347C77">
      <w:pPr>
        <w:jc w:val="center"/>
        <w:rPr>
          <w:rFonts w:ascii="Calibri" w:hAnsi="Calibri" w:cs="Calibri"/>
          <w:b/>
          <w:sz w:val="22"/>
          <w:szCs w:val="18"/>
        </w:rPr>
      </w:pPr>
      <w:r>
        <w:rPr>
          <w:rFonts w:ascii="Calibri" w:hAnsi="Calibri" w:cs="Calibri"/>
          <w:b/>
          <w:sz w:val="22"/>
          <w:szCs w:val="18"/>
        </w:rPr>
        <w:t>ITEMS N° 2 AL 7:</w:t>
      </w:r>
      <w:r w:rsidRPr="00CD27E8">
        <w:rPr>
          <w:rFonts w:ascii="Calibri" w:hAnsi="Calibri" w:cs="Calibri"/>
          <w:b/>
          <w:sz w:val="22"/>
          <w:szCs w:val="18"/>
        </w:rPr>
        <w:t xml:space="preserve"> </w:t>
      </w:r>
      <w:r w:rsidRPr="00645908">
        <w:rPr>
          <w:rFonts w:ascii="Calibri" w:hAnsi="Calibri" w:cs="Calibri"/>
          <w:b/>
          <w:sz w:val="22"/>
          <w:szCs w:val="18"/>
          <w:highlight w:val="yellow"/>
        </w:rPr>
        <w:t>TUBERÍAS DE ACERO GALVANIZADO DE 3/4" PULGADA</w:t>
      </w:r>
    </w:p>
    <w:p w14:paraId="10385430" w14:textId="77777777" w:rsidR="00347C77" w:rsidRPr="00DB5AAF" w:rsidRDefault="00347C77" w:rsidP="00347C77">
      <w:pPr>
        <w:jc w:val="center"/>
        <w:rPr>
          <w:rFonts w:ascii="Calibri" w:hAnsi="Calibri" w:cs="Calibri"/>
          <w:b/>
          <w:sz w:val="18"/>
          <w:szCs w:val="18"/>
        </w:rPr>
      </w:pPr>
    </w:p>
    <w:p w14:paraId="1AB03BBF" w14:textId="50A85FD4" w:rsidR="00347C77" w:rsidRPr="00FB34D0" w:rsidRDefault="00FB34D0" w:rsidP="00347C77">
      <w:pPr>
        <w:jc w:val="center"/>
        <w:rPr>
          <w:rFonts w:ascii="Calibri" w:hAnsi="Calibri" w:cs="Calibri"/>
          <w:b/>
          <w:sz w:val="22"/>
          <w:szCs w:val="18"/>
          <w:highlight w:val="yellow"/>
        </w:rPr>
      </w:pPr>
      <w:r w:rsidRPr="00FB34D0">
        <w:rPr>
          <w:rFonts w:ascii="Calibri" w:hAnsi="Calibri" w:cs="Calibri"/>
          <w:b/>
          <w:sz w:val="22"/>
          <w:szCs w:val="18"/>
          <w:highlight w:val="yellow"/>
        </w:rPr>
        <w:t>ACLARAR EL O LOS ITEMS A LOS QUE SE PRESENTA</w:t>
      </w:r>
    </w:p>
    <w:p w14:paraId="75F0DA70" w14:textId="77777777" w:rsidR="00347C77" w:rsidRPr="00DB5AAF" w:rsidRDefault="00347C77" w:rsidP="00347C77">
      <w:pPr>
        <w:jc w:val="center"/>
        <w:rPr>
          <w:rFonts w:ascii="Calibri" w:hAnsi="Calibri" w:cs="Calibri"/>
          <w:b/>
          <w:sz w:val="18"/>
          <w:szCs w:val="18"/>
        </w:rPr>
      </w:pPr>
    </w:p>
    <w:tbl>
      <w:tblPr>
        <w:tblW w:w="11145" w:type="dxa"/>
        <w:jc w:val="center"/>
        <w:tblInd w:w="-24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84"/>
        <w:gridCol w:w="2410"/>
        <w:gridCol w:w="708"/>
        <w:gridCol w:w="709"/>
        <w:gridCol w:w="1134"/>
      </w:tblGrid>
      <w:tr w:rsidR="0095503D" w:rsidRPr="00C75BEC" w14:paraId="4DD81088" w14:textId="77777777" w:rsidTr="006A40B4">
        <w:trPr>
          <w:tblHeader/>
          <w:jc w:val="center"/>
        </w:trPr>
        <w:tc>
          <w:tcPr>
            <w:tcW w:w="6184" w:type="dxa"/>
            <w:shd w:val="clear" w:color="auto" w:fill="D9D9D9" w:themeFill="background1" w:themeFillShade="D9"/>
            <w:vAlign w:val="center"/>
          </w:tcPr>
          <w:p w14:paraId="4ECB8907" w14:textId="77777777" w:rsidR="0095503D" w:rsidRPr="00B9299F" w:rsidRDefault="0095503D" w:rsidP="006A40B4">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7154A9F5" w14:textId="77777777" w:rsidR="0095503D" w:rsidRDefault="0095503D" w:rsidP="006A40B4">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80902BB"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6CBA9AF8" w14:textId="77777777" w:rsidR="0095503D" w:rsidRPr="00DB5AAF" w:rsidRDefault="0095503D" w:rsidP="006A40B4">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5503D" w:rsidRPr="00C75BEC" w14:paraId="2A5C2366" w14:textId="77777777" w:rsidTr="006A40B4">
        <w:trPr>
          <w:cantSplit/>
          <w:trHeight w:val="760"/>
          <w:jc w:val="center"/>
        </w:trPr>
        <w:tc>
          <w:tcPr>
            <w:tcW w:w="6184" w:type="dxa"/>
            <w:tcBorders>
              <w:bottom w:val="single" w:sz="2" w:space="0" w:color="000000"/>
            </w:tcBorders>
            <w:shd w:val="clear" w:color="auto" w:fill="D9D9D9" w:themeFill="background1" w:themeFillShade="D9"/>
            <w:vAlign w:val="center"/>
          </w:tcPr>
          <w:p w14:paraId="74FF15BB" w14:textId="77777777" w:rsidR="0095503D" w:rsidRPr="00B9299F" w:rsidRDefault="0095503D" w:rsidP="006A40B4">
            <w:pPr>
              <w:jc w:val="center"/>
              <w:rPr>
                <w:rFonts w:ascii="Calibri" w:hAnsi="Calibri" w:cs="Calibri"/>
                <w:b/>
                <w:sz w:val="18"/>
                <w:szCs w:val="18"/>
              </w:rPr>
            </w:pPr>
            <w:r w:rsidRPr="00B9299F">
              <w:rPr>
                <w:rFonts w:ascii="Calibri" w:hAnsi="Calibri" w:cs="Calibri"/>
                <w:b/>
                <w:sz w:val="18"/>
                <w:szCs w:val="18"/>
              </w:rPr>
              <w:t>Característica del Bien requerido por YPFB</w:t>
            </w:r>
          </w:p>
        </w:tc>
        <w:tc>
          <w:tcPr>
            <w:tcW w:w="2410" w:type="dxa"/>
            <w:tcBorders>
              <w:bottom w:val="single" w:sz="2" w:space="0" w:color="000000"/>
            </w:tcBorders>
            <w:shd w:val="clear" w:color="auto" w:fill="D9D9D9" w:themeFill="background1" w:themeFillShade="D9"/>
            <w:vAlign w:val="center"/>
          </w:tcPr>
          <w:p w14:paraId="78F1AF73"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6AE4CD2E" w14:textId="77777777" w:rsidR="0095503D" w:rsidRPr="00DB5AAF" w:rsidRDefault="0095503D" w:rsidP="006A40B4">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66A04808" w14:textId="77777777" w:rsidR="0095503D" w:rsidRPr="00DB5AAF" w:rsidRDefault="0095503D" w:rsidP="006A40B4">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2DF85185"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DESCRIPCION PORQUE NO CUMPLE</w:t>
            </w:r>
          </w:p>
        </w:tc>
      </w:tr>
      <w:tr w:rsidR="0095503D" w:rsidRPr="00C75BEC" w14:paraId="78EFBC88" w14:textId="77777777" w:rsidTr="006A40B4">
        <w:trPr>
          <w:trHeight w:val="1065"/>
          <w:jc w:val="center"/>
        </w:trPr>
        <w:tc>
          <w:tcPr>
            <w:tcW w:w="6184" w:type="dxa"/>
            <w:tcBorders>
              <w:top w:val="single" w:sz="4" w:space="0" w:color="auto"/>
              <w:bottom w:val="single" w:sz="4" w:space="0" w:color="auto"/>
            </w:tcBorders>
            <w:vAlign w:val="center"/>
          </w:tcPr>
          <w:p w14:paraId="1235ECE2" w14:textId="2483C8DA" w:rsidR="0095503D" w:rsidRPr="0095503D" w:rsidRDefault="0095503D" w:rsidP="0095503D">
            <w:pPr>
              <w:suppressAutoHyphens/>
              <w:spacing w:line="260" w:lineRule="exact"/>
              <w:ind w:left="360"/>
              <w:rPr>
                <w:rFonts w:ascii="Calibri" w:hAnsi="Calibri" w:cs="Calibri"/>
                <w:b/>
                <w:i/>
                <w:u w:val="single"/>
                <w:lang w:eastAsia="es-BO"/>
              </w:rPr>
            </w:pPr>
            <w:r w:rsidRPr="0095503D">
              <w:rPr>
                <w:rFonts w:ascii="Calibri" w:hAnsi="Calibri" w:cs="Calibri"/>
                <w:b/>
                <w:i/>
                <w:u w:val="single"/>
                <w:lang w:eastAsia="es-BO"/>
              </w:rPr>
              <w:t>LAS MEDIDAS DE LAS T</w:t>
            </w:r>
            <w:r w:rsidRPr="0095503D">
              <w:rPr>
                <w:rFonts w:ascii="Calibri" w:hAnsi="Calibri" w:cs="Arial"/>
                <w:b/>
                <w:i/>
                <w:u w:val="single"/>
              </w:rPr>
              <w:t xml:space="preserve">UBERÍA DE ACERO GALVANIZADO DE 3/4" PULGADA </w:t>
            </w:r>
            <w:r w:rsidRPr="0095503D">
              <w:rPr>
                <w:rFonts w:ascii="Calibri" w:hAnsi="Calibri" w:cs="Calibri"/>
                <w:b/>
                <w:i/>
                <w:u w:val="single"/>
                <w:lang w:eastAsia="es-BO"/>
              </w:rPr>
              <w:t>SON:</w:t>
            </w:r>
          </w:p>
          <w:p w14:paraId="549C08E2" w14:textId="77777777" w:rsidR="0095503D" w:rsidRPr="00751945" w:rsidRDefault="0095503D" w:rsidP="0095503D">
            <w:pPr>
              <w:suppressAutoHyphens/>
              <w:spacing w:line="260" w:lineRule="exact"/>
              <w:ind w:left="360"/>
              <w:rPr>
                <w:rFonts w:ascii="Calibri" w:hAnsi="Calibri" w:cs="Calibri"/>
                <w:i/>
                <w:u w:val="single"/>
                <w:lang w:eastAsia="es-BO"/>
              </w:rPr>
            </w:pPr>
          </w:p>
          <w:p w14:paraId="0C96A175" w14:textId="77777777" w:rsidR="0095503D" w:rsidRDefault="0095503D" w:rsidP="00962006">
            <w:pPr>
              <w:pStyle w:val="Prrafodelista"/>
              <w:numPr>
                <w:ilvl w:val="0"/>
                <w:numId w:val="50"/>
              </w:numPr>
              <w:ind w:left="360"/>
              <w:jc w:val="both"/>
              <w:rPr>
                <w:rFonts w:ascii="Calibri" w:hAnsi="Calibri" w:cs="Arial"/>
                <w:i/>
                <w:color w:val="000000"/>
              </w:rPr>
            </w:pPr>
            <w:r w:rsidRPr="0095503D">
              <w:rPr>
                <w:rFonts w:ascii="Calibri" w:hAnsi="Calibri" w:cs="Arial"/>
                <w:i/>
                <w:color w:val="000000"/>
              </w:rPr>
              <w:t>Diámetro exterior 1.050” (3/4 NPS)</w:t>
            </w:r>
          </w:p>
          <w:p w14:paraId="7F79F49C" w14:textId="77777777" w:rsidR="0095503D" w:rsidRPr="0095503D" w:rsidRDefault="0095503D" w:rsidP="00962006">
            <w:pPr>
              <w:pStyle w:val="Prrafodelista"/>
              <w:numPr>
                <w:ilvl w:val="0"/>
                <w:numId w:val="50"/>
              </w:numPr>
              <w:ind w:left="360"/>
              <w:jc w:val="both"/>
              <w:rPr>
                <w:rFonts w:ascii="Calibri" w:hAnsi="Calibri" w:cs="Arial"/>
                <w:b/>
                <w:i/>
                <w:u w:val="single"/>
              </w:rPr>
            </w:pPr>
            <w:r w:rsidRPr="0095503D">
              <w:rPr>
                <w:rFonts w:ascii="Calibri" w:hAnsi="Calibri" w:cs="Arial"/>
                <w:i/>
                <w:color w:val="000000"/>
              </w:rPr>
              <w:t xml:space="preserve"> Espesor de pared 0.113” (SCH-40), ASME B36.10</w:t>
            </w:r>
          </w:p>
          <w:p w14:paraId="251769E7" w14:textId="04A9F871" w:rsidR="0095503D" w:rsidRPr="0095503D" w:rsidRDefault="0095503D" w:rsidP="00962006">
            <w:pPr>
              <w:pStyle w:val="Prrafodelista"/>
              <w:numPr>
                <w:ilvl w:val="0"/>
                <w:numId w:val="50"/>
              </w:numPr>
              <w:ind w:left="360"/>
              <w:jc w:val="both"/>
              <w:rPr>
                <w:rFonts w:ascii="Calibri" w:hAnsi="Calibri" w:cs="Arial"/>
                <w:b/>
                <w:i/>
                <w:u w:val="single"/>
              </w:rPr>
            </w:pPr>
            <w:r>
              <w:rPr>
                <w:rFonts w:ascii="Calibri" w:hAnsi="Calibri" w:cs="Arial"/>
                <w:i/>
                <w:color w:val="000000"/>
              </w:rPr>
              <w:t xml:space="preserve"> </w:t>
            </w:r>
            <w:r w:rsidRPr="00F034B7">
              <w:rPr>
                <w:rFonts w:ascii="Calibri" w:hAnsi="Calibri" w:cs="Arial"/>
                <w:i/>
                <w:color w:val="000000"/>
              </w:rPr>
              <w:t xml:space="preserve">Longitud de tubería </w:t>
            </w:r>
            <w:r>
              <w:rPr>
                <w:rFonts w:ascii="Calibri" w:hAnsi="Calibri" w:cs="Arial"/>
                <w:i/>
                <w:color w:val="000000"/>
              </w:rPr>
              <w:t>5.8</w:t>
            </w:r>
            <w:r w:rsidRPr="00F034B7">
              <w:rPr>
                <w:rFonts w:ascii="Calibri" w:hAnsi="Calibri" w:cs="Arial"/>
                <w:i/>
                <w:color w:val="000000"/>
              </w:rPr>
              <w:t xml:space="preserve"> </w:t>
            </w:r>
            <w:r>
              <w:rPr>
                <w:rFonts w:ascii="Calibri" w:hAnsi="Calibri" w:cs="Arial"/>
                <w:i/>
                <w:color w:val="000000"/>
              </w:rPr>
              <w:t xml:space="preserve">o 6.0 </w:t>
            </w:r>
            <w:r w:rsidRPr="00F034B7">
              <w:rPr>
                <w:rFonts w:ascii="Calibri" w:hAnsi="Calibri" w:cs="Arial"/>
                <w:i/>
                <w:color w:val="000000"/>
              </w:rPr>
              <w:t>metros.</w:t>
            </w:r>
            <w:r w:rsidRPr="0095503D">
              <w:rPr>
                <w:rFonts w:ascii="Calibri" w:hAnsi="Calibri" w:cs="Arial"/>
                <w:bCs/>
                <w:color w:val="000000"/>
                <w:sz w:val="18"/>
                <w:szCs w:val="18"/>
              </w:rPr>
              <w:t xml:space="preserve"> </w:t>
            </w:r>
          </w:p>
        </w:tc>
        <w:tc>
          <w:tcPr>
            <w:tcW w:w="2410" w:type="dxa"/>
            <w:tcBorders>
              <w:top w:val="single" w:sz="4" w:space="0" w:color="auto"/>
              <w:bottom w:val="single" w:sz="4" w:space="0" w:color="auto"/>
            </w:tcBorders>
            <w:vAlign w:val="center"/>
          </w:tcPr>
          <w:p w14:paraId="0E469A36"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4596D48C"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4664CAE9"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23C9347F" w14:textId="77777777" w:rsidR="0095503D" w:rsidRPr="00DB5AAF" w:rsidRDefault="0095503D" w:rsidP="006A40B4">
            <w:pPr>
              <w:rPr>
                <w:rFonts w:ascii="Calibri" w:hAnsi="Calibri" w:cs="Calibri"/>
                <w:b/>
                <w:sz w:val="18"/>
                <w:szCs w:val="18"/>
              </w:rPr>
            </w:pPr>
          </w:p>
        </w:tc>
      </w:tr>
      <w:tr w:rsidR="0095503D" w:rsidRPr="00C75BEC" w14:paraId="58FC749A" w14:textId="77777777" w:rsidTr="006A40B4">
        <w:trPr>
          <w:trHeight w:val="1065"/>
          <w:jc w:val="center"/>
        </w:trPr>
        <w:tc>
          <w:tcPr>
            <w:tcW w:w="6184" w:type="dxa"/>
            <w:tcBorders>
              <w:top w:val="single" w:sz="4" w:space="0" w:color="auto"/>
              <w:bottom w:val="single" w:sz="4" w:space="0" w:color="auto"/>
            </w:tcBorders>
            <w:vAlign w:val="center"/>
          </w:tcPr>
          <w:p w14:paraId="2020A9CA" w14:textId="77777777" w:rsidR="0095503D" w:rsidRDefault="0095503D" w:rsidP="006A40B4">
            <w:pPr>
              <w:suppressAutoHyphens/>
              <w:spacing w:line="260" w:lineRule="exact"/>
              <w:rPr>
                <w:rFonts w:ascii="Calibri" w:hAnsi="Calibri" w:cs="Arial"/>
                <w:i/>
              </w:rPr>
            </w:pPr>
            <w:r>
              <w:rPr>
                <w:rFonts w:ascii="Calibri" w:hAnsi="Calibri" w:cs="Arial"/>
                <w:b/>
                <w:i/>
              </w:rPr>
              <w:t>PRODUCTO</w:t>
            </w:r>
          </w:p>
          <w:p w14:paraId="201E71F1" w14:textId="77777777" w:rsidR="0095503D" w:rsidRPr="00347C77" w:rsidRDefault="0095503D" w:rsidP="006A40B4">
            <w:pPr>
              <w:suppressAutoHyphens/>
              <w:spacing w:line="260" w:lineRule="exact"/>
              <w:jc w:val="both"/>
              <w:rPr>
                <w:rFonts w:ascii="Calibri" w:hAnsi="Calibri" w:cs="Arial"/>
                <w:i/>
              </w:rPr>
            </w:pPr>
            <w:r>
              <w:rPr>
                <w:rFonts w:ascii="Calibri" w:hAnsi="Calibri" w:cs="Arial"/>
                <w:i/>
              </w:rPr>
              <w:t>La fabricación de la tubería de acero galvanizado (bienes nuevos) deberá realizarse bajo la norma ASTM A53-Ed. 12. La tubería deberá ser de Grado B y fabricada con costura del Tipo E “Soldadura por Resistencia Eléctrica” (ERW). La rosca en ambos extremos de cada tubería debe ser Rosca Cónica BSP según la norma ISO 7-1 o EN 10226-1.</w:t>
            </w:r>
          </w:p>
        </w:tc>
        <w:tc>
          <w:tcPr>
            <w:tcW w:w="2410" w:type="dxa"/>
            <w:tcBorders>
              <w:top w:val="single" w:sz="4" w:space="0" w:color="auto"/>
              <w:bottom w:val="single" w:sz="4" w:space="0" w:color="auto"/>
            </w:tcBorders>
            <w:vAlign w:val="center"/>
          </w:tcPr>
          <w:p w14:paraId="4B05EFEF"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3DD2854E"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5050E73D"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4AC3EA33" w14:textId="77777777" w:rsidR="0095503D" w:rsidRPr="00DB5AAF" w:rsidRDefault="0095503D" w:rsidP="006A40B4">
            <w:pPr>
              <w:rPr>
                <w:rFonts w:ascii="Calibri" w:hAnsi="Calibri" w:cs="Calibri"/>
                <w:b/>
                <w:sz w:val="18"/>
                <w:szCs w:val="18"/>
              </w:rPr>
            </w:pPr>
          </w:p>
        </w:tc>
      </w:tr>
      <w:tr w:rsidR="0095503D" w:rsidRPr="00C75BEC" w14:paraId="485E6BEF" w14:textId="77777777" w:rsidTr="006A40B4">
        <w:trPr>
          <w:trHeight w:val="1065"/>
          <w:jc w:val="center"/>
        </w:trPr>
        <w:tc>
          <w:tcPr>
            <w:tcW w:w="6184" w:type="dxa"/>
            <w:tcBorders>
              <w:top w:val="single" w:sz="4" w:space="0" w:color="auto"/>
              <w:bottom w:val="single" w:sz="4" w:space="0" w:color="auto"/>
            </w:tcBorders>
            <w:vAlign w:val="center"/>
          </w:tcPr>
          <w:p w14:paraId="68121C1F" w14:textId="77777777" w:rsidR="0095503D" w:rsidRDefault="0095503D" w:rsidP="006A40B4">
            <w:pPr>
              <w:suppressAutoHyphens/>
              <w:spacing w:line="260" w:lineRule="exact"/>
              <w:rPr>
                <w:rFonts w:ascii="Calibri" w:hAnsi="Calibri" w:cs="Arial"/>
                <w:b/>
                <w:i/>
              </w:rPr>
            </w:pPr>
            <w:r>
              <w:rPr>
                <w:rFonts w:ascii="Calibri" w:hAnsi="Calibri" w:cs="Arial"/>
                <w:b/>
                <w:i/>
              </w:rPr>
              <w:t>TOLERANCIA DE DIMENSIONES</w:t>
            </w:r>
          </w:p>
          <w:p w14:paraId="19CDCBD9" w14:textId="77777777" w:rsidR="0095503D" w:rsidRDefault="0095503D" w:rsidP="006A40B4">
            <w:pPr>
              <w:suppressAutoHyphens/>
              <w:spacing w:line="260" w:lineRule="exact"/>
              <w:rPr>
                <w:rFonts w:ascii="Calibri" w:hAnsi="Calibri" w:cs="Arial"/>
                <w:i/>
                <w:color w:val="000000"/>
              </w:rPr>
            </w:pPr>
            <w:r>
              <w:rPr>
                <w:rFonts w:ascii="Calibri" w:hAnsi="Calibri" w:cs="Arial"/>
                <w:i/>
              </w:rPr>
              <w:t xml:space="preserve">La tolerancia aplicable al espesor de pared de la tubería es de -12.5% del espesor nominal, según punto 10.3 de la norma </w:t>
            </w:r>
            <w:r>
              <w:rPr>
                <w:rFonts w:ascii="Calibri" w:hAnsi="Calibri" w:cs="Arial"/>
                <w:i/>
                <w:color w:val="000000"/>
              </w:rPr>
              <w:t>ASTM A53-Ed. 12.</w:t>
            </w:r>
          </w:p>
          <w:p w14:paraId="0711FD9B" w14:textId="77777777" w:rsidR="0095503D" w:rsidRDefault="0095503D" w:rsidP="006A40B4">
            <w:pPr>
              <w:suppressAutoHyphens/>
              <w:spacing w:line="260" w:lineRule="exact"/>
              <w:rPr>
                <w:rFonts w:ascii="Calibri" w:hAnsi="Calibri" w:cs="Arial"/>
                <w:i/>
              </w:rPr>
            </w:pPr>
          </w:p>
          <w:p w14:paraId="583AD882" w14:textId="77777777" w:rsidR="0095503D" w:rsidRPr="00347C77" w:rsidRDefault="0095503D" w:rsidP="006A40B4">
            <w:pPr>
              <w:suppressAutoHyphens/>
              <w:spacing w:line="260" w:lineRule="exact"/>
              <w:rPr>
                <w:rFonts w:ascii="Calibri" w:hAnsi="Calibri" w:cs="Arial"/>
                <w:i/>
              </w:rPr>
            </w:pPr>
            <w:r>
              <w:rPr>
                <w:rFonts w:ascii="Calibri" w:hAnsi="Calibri" w:cs="Arial"/>
                <w:i/>
              </w:rPr>
              <w:t>La t</w:t>
            </w:r>
            <w:r>
              <w:rPr>
                <w:rFonts w:ascii="Calibri" w:hAnsi="Calibri" w:cs="Arial"/>
                <w:i/>
                <w:color w:val="000000"/>
              </w:rPr>
              <w:t xml:space="preserve">olerancia aplicable al diámetro exterior es de </w:t>
            </w:r>
            <w:r>
              <w:rPr>
                <w:rFonts w:ascii="Calibri" w:hAnsi="Calibri" w:cs="Calibri"/>
                <w:i/>
                <w:color w:val="000000"/>
              </w:rPr>
              <w:t>±</w:t>
            </w:r>
            <w:r>
              <w:rPr>
                <w:rFonts w:ascii="Calibri" w:hAnsi="Calibri" w:cs="Arial"/>
                <w:i/>
                <w:color w:val="000000"/>
              </w:rPr>
              <w:t xml:space="preserve"> 0.4 mm, según punto 10.2 de la norma ASTM A53-Ed. 12</w:t>
            </w:r>
          </w:p>
        </w:tc>
        <w:tc>
          <w:tcPr>
            <w:tcW w:w="2410" w:type="dxa"/>
            <w:tcBorders>
              <w:top w:val="single" w:sz="4" w:space="0" w:color="auto"/>
              <w:bottom w:val="single" w:sz="4" w:space="0" w:color="auto"/>
            </w:tcBorders>
            <w:vAlign w:val="center"/>
          </w:tcPr>
          <w:p w14:paraId="6490CBB7"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21E4192D"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46A6AA31"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02DBE149" w14:textId="77777777" w:rsidR="0095503D" w:rsidRPr="00DB5AAF" w:rsidRDefault="0095503D" w:rsidP="006A40B4">
            <w:pPr>
              <w:rPr>
                <w:rFonts w:ascii="Calibri" w:hAnsi="Calibri" w:cs="Calibri"/>
                <w:b/>
                <w:sz w:val="18"/>
                <w:szCs w:val="18"/>
              </w:rPr>
            </w:pPr>
          </w:p>
        </w:tc>
      </w:tr>
      <w:tr w:rsidR="0095503D" w:rsidRPr="00C75BEC" w14:paraId="1282EB7B" w14:textId="77777777" w:rsidTr="006A40B4">
        <w:trPr>
          <w:trHeight w:val="780"/>
          <w:jc w:val="center"/>
        </w:trPr>
        <w:tc>
          <w:tcPr>
            <w:tcW w:w="6184" w:type="dxa"/>
            <w:tcBorders>
              <w:top w:val="single" w:sz="4" w:space="0" w:color="auto"/>
              <w:bottom w:val="single" w:sz="4" w:space="0" w:color="auto"/>
            </w:tcBorders>
            <w:vAlign w:val="center"/>
          </w:tcPr>
          <w:p w14:paraId="695F956D" w14:textId="77777777" w:rsidR="0095503D" w:rsidRDefault="0095503D" w:rsidP="006A40B4">
            <w:pPr>
              <w:suppressAutoHyphens/>
              <w:spacing w:line="260" w:lineRule="exact"/>
              <w:rPr>
                <w:rFonts w:ascii="Calibri" w:hAnsi="Calibri" w:cs="Arial"/>
                <w:b/>
                <w:i/>
              </w:rPr>
            </w:pPr>
            <w:r w:rsidRPr="004437A7">
              <w:rPr>
                <w:rFonts w:ascii="Calibri" w:hAnsi="Calibri" w:cs="Arial"/>
                <w:b/>
                <w:i/>
              </w:rPr>
              <w:lastRenderedPageBreak/>
              <w:t>MATERIA PRIMA</w:t>
            </w:r>
          </w:p>
          <w:p w14:paraId="12F47322" w14:textId="77777777" w:rsidR="0095503D" w:rsidRDefault="0095503D" w:rsidP="006A40B4">
            <w:pPr>
              <w:suppressAutoHyphens/>
              <w:spacing w:line="260" w:lineRule="exact"/>
              <w:jc w:val="both"/>
              <w:rPr>
                <w:rFonts w:ascii="Calibri" w:hAnsi="Calibri" w:cs="Arial"/>
                <w:i/>
              </w:rPr>
            </w:pPr>
            <w:r>
              <w:rPr>
                <w:rFonts w:ascii="Calibri" w:hAnsi="Calibri" w:cs="Arial"/>
                <w:i/>
              </w:rPr>
              <w:t>La tubería nueva a ser fabricada deberá contar con los certificados de calidad de la materia prima, y deben contener la composición química (integra) de cada colada que se utilizará en la producción de las tuberías, todo de acuerdo con los requisitos de la Tabla 1 de la norma ASTM A53-Ed. 12. E</w:t>
            </w:r>
            <w:r w:rsidRPr="00781F6F">
              <w:rPr>
                <w:rFonts w:ascii="Calibri" w:hAnsi="Calibri" w:cs="Arial"/>
                <w:i/>
              </w:rPr>
              <w:t>l fabricante debe poseer los certificados correspondientes originales de la acería proveedora</w:t>
            </w:r>
            <w:r>
              <w:rPr>
                <w:rFonts w:ascii="Calibri" w:hAnsi="Calibri" w:cs="Arial"/>
                <w:i/>
              </w:rPr>
              <w:t>, dichos certificados de calidad deben ser entregados al Comité de Recepción conjuntamente con toda la documentación generada durante la recepción de los bienes.</w:t>
            </w:r>
          </w:p>
          <w:p w14:paraId="46F18E7B" w14:textId="77777777" w:rsidR="0095503D" w:rsidRDefault="0095503D" w:rsidP="006A40B4">
            <w:pPr>
              <w:ind w:left="360"/>
              <w:jc w:val="both"/>
              <w:rPr>
                <w:rFonts w:ascii="Calibri" w:hAnsi="Calibri" w:cs="Arial"/>
                <w:i/>
                <w:color w:val="000000"/>
              </w:rPr>
            </w:pPr>
          </w:p>
          <w:p w14:paraId="3BF3E830" w14:textId="77777777" w:rsidR="0095503D" w:rsidRDefault="0095503D" w:rsidP="006A40B4">
            <w:pPr>
              <w:jc w:val="both"/>
              <w:rPr>
                <w:rFonts w:ascii="Calibri" w:hAnsi="Calibri" w:cs="Arial"/>
                <w:i/>
                <w:color w:val="000000"/>
              </w:rPr>
            </w:pPr>
            <w:r>
              <w:rPr>
                <w:rFonts w:ascii="Calibri" w:hAnsi="Calibri" w:cs="Arial"/>
                <w:i/>
                <w:color w:val="000000"/>
              </w:rPr>
              <w:t>Para el análisis químico, el fabricante debe separar 2 tuberías cada 500 tuberías o fracción. Las muestras serán tomadas de las 2 tuberías separadas, de acuerdo a la ASTM E1806.</w:t>
            </w:r>
          </w:p>
          <w:p w14:paraId="171F5BAC" w14:textId="77777777" w:rsidR="0095503D" w:rsidRDefault="0095503D" w:rsidP="006A40B4">
            <w:pPr>
              <w:ind w:left="360"/>
              <w:jc w:val="both"/>
              <w:rPr>
                <w:rFonts w:ascii="Calibri" w:hAnsi="Calibri" w:cs="Arial"/>
                <w:i/>
                <w:color w:val="000000"/>
              </w:rPr>
            </w:pPr>
          </w:p>
          <w:p w14:paraId="290C8DFB" w14:textId="77777777" w:rsidR="0095503D" w:rsidRPr="00347C77" w:rsidRDefault="0095503D" w:rsidP="006A40B4">
            <w:pPr>
              <w:jc w:val="both"/>
              <w:rPr>
                <w:rFonts w:ascii="Calibri" w:hAnsi="Calibri" w:cs="Arial"/>
                <w:i/>
                <w:lang w:val="es-BO"/>
              </w:rPr>
            </w:pPr>
            <w:r>
              <w:rPr>
                <w:rFonts w:ascii="Calibri" w:hAnsi="Calibri" w:cs="Arial"/>
                <w:i/>
                <w:color w:val="000000"/>
              </w:rPr>
              <w:t>De ser necesario, el fabricante aplicará el punto 6.2 de la ASTM A53-Ed. 12.</w:t>
            </w:r>
          </w:p>
        </w:tc>
        <w:tc>
          <w:tcPr>
            <w:tcW w:w="2410" w:type="dxa"/>
            <w:tcBorders>
              <w:top w:val="single" w:sz="4" w:space="0" w:color="auto"/>
              <w:bottom w:val="single" w:sz="4" w:space="0" w:color="auto"/>
            </w:tcBorders>
            <w:vAlign w:val="center"/>
          </w:tcPr>
          <w:p w14:paraId="61AFAE5F"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2BC16AB3"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362715FE"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14837742" w14:textId="77777777" w:rsidR="0095503D" w:rsidRPr="00DB5AAF" w:rsidRDefault="0095503D" w:rsidP="006A40B4">
            <w:pPr>
              <w:rPr>
                <w:rFonts w:ascii="Calibri" w:hAnsi="Calibri" w:cs="Calibri"/>
                <w:b/>
                <w:sz w:val="18"/>
                <w:szCs w:val="18"/>
              </w:rPr>
            </w:pPr>
          </w:p>
        </w:tc>
      </w:tr>
      <w:tr w:rsidR="0095503D" w:rsidRPr="00C75BEC" w14:paraId="07FE811E" w14:textId="77777777" w:rsidTr="006A40B4">
        <w:trPr>
          <w:trHeight w:val="780"/>
          <w:jc w:val="center"/>
        </w:trPr>
        <w:tc>
          <w:tcPr>
            <w:tcW w:w="6184" w:type="dxa"/>
            <w:tcBorders>
              <w:top w:val="single" w:sz="4" w:space="0" w:color="auto"/>
              <w:bottom w:val="single" w:sz="4" w:space="0" w:color="auto"/>
            </w:tcBorders>
            <w:vAlign w:val="center"/>
          </w:tcPr>
          <w:p w14:paraId="4390929E" w14:textId="77777777" w:rsidR="0095503D" w:rsidRPr="00183EB2" w:rsidRDefault="0095503D" w:rsidP="006A40B4">
            <w:pPr>
              <w:suppressAutoHyphens/>
              <w:spacing w:line="260" w:lineRule="exact"/>
              <w:jc w:val="both"/>
              <w:rPr>
                <w:rFonts w:ascii="Calibri" w:hAnsi="Calibri" w:cs="Arial"/>
                <w:b/>
                <w:i/>
                <w:lang w:val="es-BO"/>
              </w:rPr>
            </w:pPr>
            <w:r>
              <w:rPr>
                <w:rFonts w:ascii="Calibri" w:hAnsi="Calibri" w:cs="Arial"/>
                <w:b/>
                <w:i/>
                <w:lang w:val="es-BO"/>
              </w:rPr>
              <w:t xml:space="preserve">SOLDADURA DE </w:t>
            </w:r>
            <w:r w:rsidRPr="00183EB2">
              <w:rPr>
                <w:rFonts w:ascii="Calibri" w:hAnsi="Calibri" w:cs="Arial"/>
                <w:b/>
                <w:i/>
                <w:lang w:val="es-BO"/>
              </w:rPr>
              <w:t>FABRICACIÓN  Y PRUEBAS DE LA TUBERÍA</w:t>
            </w:r>
            <w:r>
              <w:rPr>
                <w:rFonts w:ascii="Calibri" w:hAnsi="Calibri" w:cs="Arial"/>
                <w:b/>
                <w:i/>
                <w:lang w:val="es-BO"/>
              </w:rPr>
              <w:t xml:space="preserve"> </w:t>
            </w:r>
          </w:p>
          <w:p w14:paraId="1C559570" w14:textId="77777777" w:rsidR="0095503D" w:rsidRPr="00905689"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a)</w:t>
            </w:r>
            <w:r w:rsidRPr="00183EB2">
              <w:rPr>
                <w:rFonts w:ascii="Calibri" w:hAnsi="Calibri" w:cs="Arial"/>
                <w:i/>
                <w:u w:val="single"/>
                <w:lang w:val="es-BO"/>
              </w:rPr>
              <w:t xml:space="preserve"> </w:t>
            </w:r>
            <w:r>
              <w:rPr>
                <w:rFonts w:ascii="Calibri" w:hAnsi="Calibri" w:cs="Arial"/>
                <w:i/>
                <w:u w:val="single"/>
                <w:lang w:val="es-BO"/>
              </w:rPr>
              <w:t xml:space="preserve">Soldadura de </w:t>
            </w:r>
            <w:r w:rsidRPr="00183EB2">
              <w:rPr>
                <w:rFonts w:ascii="Calibri" w:hAnsi="Calibri" w:cs="Arial"/>
                <w:i/>
                <w:u w:val="single"/>
                <w:lang w:val="es-BO"/>
              </w:rPr>
              <w:t>Fabricación</w:t>
            </w:r>
          </w:p>
          <w:p w14:paraId="1A529B98" w14:textId="77777777" w:rsidR="0095503D" w:rsidRPr="000D054E" w:rsidRDefault="0095503D" w:rsidP="006A40B4">
            <w:pPr>
              <w:suppressAutoHyphens/>
              <w:spacing w:line="260" w:lineRule="exact"/>
              <w:jc w:val="both"/>
              <w:rPr>
                <w:rFonts w:ascii="Calibri" w:hAnsi="Calibri" w:cs="Arial"/>
                <w:i/>
                <w:lang w:val="es-BO"/>
              </w:rPr>
            </w:pPr>
            <w:r w:rsidRPr="000D054E">
              <w:rPr>
                <w:rFonts w:ascii="Calibri" w:hAnsi="Calibri" w:cs="Arial"/>
                <w:i/>
                <w:lang w:val="es-BO"/>
              </w:rPr>
              <w:t xml:space="preserve">No serán permitidas reparaciones con aporte de soldadura sobre la soldadura longitudinal de la fabricación de las </w:t>
            </w:r>
            <w:r>
              <w:rPr>
                <w:rFonts w:ascii="Calibri" w:hAnsi="Calibri" w:cs="Arial"/>
                <w:i/>
                <w:lang w:val="es-BO"/>
              </w:rPr>
              <w:t>tubería</w:t>
            </w:r>
            <w:r w:rsidRPr="000D054E">
              <w:rPr>
                <w:rFonts w:ascii="Calibri" w:hAnsi="Calibri" w:cs="Arial"/>
                <w:i/>
                <w:lang w:val="es-BO"/>
              </w:rPr>
              <w:t>s.</w:t>
            </w:r>
          </w:p>
          <w:p w14:paraId="6E27C8A5" w14:textId="77777777" w:rsidR="0095503D" w:rsidRDefault="0095503D" w:rsidP="006A40B4">
            <w:pPr>
              <w:suppressAutoHyphens/>
              <w:spacing w:line="260" w:lineRule="exact"/>
              <w:ind w:left="360"/>
              <w:jc w:val="both"/>
              <w:rPr>
                <w:rFonts w:ascii="Calibri" w:hAnsi="Calibri" w:cs="Arial"/>
                <w:i/>
                <w:lang w:val="es-BO"/>
              </w:rPr>
            </w:pPr>
          </w:p>
          <w:p w14:paraId="07494526" w14:textId="77777777" w:rsidR="0095503D" w:rsidRDefault="0095503D" w:rsidP="006A40B4">
            <w:pPr>
              <w:suppressAutoHyphens/>
              <w:spacing w:line="260" w:lineRule="exact"/>
              <w:ind w:left="360"/>
              <w:jc w:val="both"/>
              <w:rPr>
                <w:rFonts w:ascii="Calibri" w:hAnsi="Calibri" w:cs="Arial"/>
                <w:i/>
                <w:lang w:val="es-BO"/>
              </w:rPr>
            </w:pPr>
            <w:r w:rsidRPr="00ED3BCB">
              <w:rPr>
                <w:rFonts w:ascii="Calibri" w:hAnsi="Calibri" w:cs="Arial"/>
                <w:b/>
                <w:i/>
                <w:u w:val="single"/>
                <w:lang w:val="es-BO"/>
              </w:rPr>
              <w:t>b)</w:t>
            </w:r>
            <w:r>
              <w:rPr>
                <w:rFonts w:ascii="Calibri" w:hAnsi="Calibri" w:cs="Arial"/>
                <w:i/>
                <w:u w:val="single"/>
                <w:lang w:val="es-BO"/>
              </w:rPr>
              <w:t xml:space="preserve"> Prueba Hidrostática</w:t>
            </w:r>
          </w:p>
          <w:p w14:paraId="20EE892A" w14:textId="77777777" w:rsidR="0095503D" w:rsidRPr="00C21CFF" w:rsidRDefault="0095503D" w:rsidP="006A40B4">
            <w:pPr>
              <w:suppressAutoHyphens/>
              <w:spacing w:line="260" w:lineRule="exact"/>
              <w:jc w:val="both"/>
              <w:rPr>
                <w:rFonts w:ascii="Calibri" w:hAnsi="Calibri" w:cs="Arial"/>
                <w:i/>
                <w:lang w:val="es-BO"/>
              </w:rPr>
            </w:pPr>
            <w:r>
              <w:rPr>
                <w:rFonts w:ascii="Calibri" w:hAnsi="Calibri" w:cs="Arial"/>
                <w:i/>
                <w:lang w:val="es-BO"/>
              </w:rPr>
              <w:t>El fabricante realizará la prueba al 100% de la producción de la tubería a una presión de 700 psi durante al menos 5 segundos. Durante la prueba no deberán existir fugas a través de la costura de soldadura o del cuerpo de la tubería.</w:t>
            </w:r>
          </w:p>
          <w:p w14:paraId="7A10D93C" w14:textId="77777777" w:rsidR="0095503D" w:rsidRPr="000D054E" w:rsidRDefault="0095503D" w:rsidP="006A40B4">
            <w:pPr>
              <w:suppressAutoHyphens/>
              <w:spacing w:line="260" w:lineRule="exact"/>
              <w:ind w:left="360"/>
              <w:jc w:val="both"/>
              <w:rPr>
                <w:rFonts w:ascii="Calibri" w:hAnsi="Calibri" w:cs="Arial"/>
                <w:i/>
                <w:lang w:val="es-BO"/>
              </w:rPr>
            </w:pPr>
          </w:p>
          <w:p w14:paraId="736ACFD9" w14:textId="77777777" w:rsidR="0095503D" w:rsidRPr="00114E95"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c)</w:t>
            </w:r>
            <w:r w:rsidRPr="00183EB2">
              <w:rPr>
                <w:rFonts w:ascii="Calibri" w:hAnsi="Calibri" w:cs="Arial"/>
                <w:i/>
                <w:u w:val="single"/>
                <w:lang w:val="es-BO"/>
              </w:rPr>
              <w:t xml:space="preserve"> Prueba de Tracción</w:t>
            </w:r>
          </w:p>
          <w:p w14:paraId="63B4BE2D" w14:textId="77777777" w:rsidR="0095503D" w:rsidRDefault="0095503D" w:rsidP="006A40B4">
            <w:pPr>
              <w:suppressAutoHyphens/>
              <w:spacing w:line="260" w:lineRule="exact"/>
              <w:jc w:val="both"/>
              <w:rPr>
                <w:rFonts w:ascii="Calibri" w:hAnsi="Calibri" w:cs="Arial"/>
                <w:i/>
                <w:lang w:val="es-BO"/>
              </w:rPr>
            </w:pPr>
            <w:r w:rsidRPr="00343803">
              <w:rPr>
                <w:rFonts w:ascii="Calibri" w:hAnsi="Calibri" w:cs="Arial"/>
                <w:i/>
                <w:lang w:val="es-BO"/>
              </w:rPr>
              <w:t>Para la</w:t>
            </w:r>
            <w:r>
              <w:rPr>
                <w:rFonts w:ascii="Calibri" w:hAnsi="Calibri" w:cs="Arial"/>
                <w:i/>
                <w:lang w:val="es-BO"/>
              </w:rPr>
              <w:t>s</w:t>
            </w:r>
            <w:r w:rsidRPr="00343803">
              <w:rPr>
                <w:rFonts w:ascii="Calibri" w:hAnsi="Calibri" w:cs="Arial"/>
                <w:i/>
                <w:lang w:val="es-BO"/>
              </w:rPr>
              <w:t xml:space="preserve"> pruebas, el fabricante deberá separar 1 tubería cada 500 tuberías o fracción, y las probetas serán tomadas y preparadas de acuerdo con los requerimientos de la norma ASTM A370.</w:t>
            </w:r>
          </w:p>
          <w:p w14:paraId="27F0B86A" w14:textId="77777777" w:rsidR="0095503D" w:rsidRDefault="0095503D" w:rsidP="006A40B4">
            <w:pPr>
              <w:suppressAutoHyphens/>
              <w:spacing w:line="260" w:lineRule="exact"/>
              <w:ind w:left="360"/>
              <w:jc w:val="both"/>
              <w:rPr>
                <w:rFonts w:ascii="Calibri" w:hAnsi="Calibri" w:cs="Arial"/>
                <w:i/>
                <w:lang w:val="es-BO"/>
              </w:rPr>
            </w:pPr>
          </w:p>
          <w:p w14:paraId="58DF7BD8"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Los criterios de aceptación se encuentran en el punto 7.1 y Tabla 2 de la norma ASTM A53-Ed. 12.</w:t>
            </w:r>
          </w:p>
          <w:p w14:paraId="109EF64C" w14:textId="77777777" w:rsidR="0095503D" w:rsidRPr="003C308B" w:rsidRDefault="0095503D" w:rsidP="006A40B4">
            <w:pPr>
              <w:suppressAutoHyphens/>
              <w:spacing w:line="260" w:lineRule="exact"/>
              <w:ind w:left="360"/>
              <w:jc w:val="both"/>
              <w:rPr>
                <w:rFonts w:ascii="Calibri" w:hAnsi="Calibri" w:cs="Arial"/>
                <w:i/>
                <w:lang w:val="es-BO"/>
              </w:rPr>
            </w:pPr>
          </w:p>
          <w:p w14:paraId="3D5B7982"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14.1 de la norma ASTM A53-Ed. 12. Aclarando que por el término lote se entiende 500 tuberías.</w:t>
            </w:r>
          </w:p>
          <w:p w14:paraId="79513708" w14:textId="77777777" w:rsidR="0095503D" w:rsidRDefault="0095503D" w:rsidP="006A40B4">
            <w:pPr>
              <w:suppressAutoHyphens/>
              <w:spacing w:line="260" w:lineRule="exact"/>
              <w:ind w:left="360"/>
              <w:jc w:val="both"/>
              <w:rPr>
                <w:rFonts w:ascii="Calibri" w:hAnsi="Calibri" w:cs="Arial"/>
                <w:i/>
                <w:u w:val="single"/>
                <w:lang w:val="es-BO"/>
              </w:rPr>
            </w:pPr>
          </w:p>
          <w:p w14:paraId="3BB920B2" w14:textId="77777777" w:rsidR="0095503D" w:rsidRPr="00905689"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d)</w:t>
            </w:r>
            <w:r w:rsidRPr="00183EB2">
              <w:rPr>
                <w:rFonts w:ascii="Calibri" w:hAnsi="Calibri" w:cs="Arial"/>
                <w:i/>
                <w:u w:val="single"/>
                <w:lang w:val="es-BO"/>
              </w:rPr>
              <w:t xml:space="preserve"> Prueba de doblado</w:t>
            </w:r>
          </w:p>
          <w:p w14:paraId="482830FE"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Para las pruebas, el fabricante deberá separar 1 tubería cada 500 tuberías o fracción, y las probetas serán tomadas y preparadas de acuerdo con los requerimientos de la norma ASTM A370.</w:t>
            </w:r>
          </w:p>
          <w:p w14:paraId="48EC626E" w14:textId="77777777" w:rsidR="0095503D" w:rsidRDefault="0095503D" w:rsidP="006A40B4">
            <w:pPr>
              <w:suppressAutoHyphens/>
              <w:spacing w:line="260" w:lineRule="exact"/>
              <w:ind w:left="360"/>
              <w:jc w:val="both"/>
              <w:rPr>
                <w:rFonts w:ascii="Calibri" w:hAnsi="Calibri" w:cs="Arial"/>
                <w:i/>
                <w:lang w:val="es-BO"/>
              </w:rPr>
            </w:pPr>
          </w:p>
          <w:p w14:paraId="2F88EDDA"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Los resultados de las pruebas, deberán cumplir con los criterios del punto 7.2.1 de la norma ASTM A53-12.</w:t>
            </w:r>
          </w:p>
          <w:p w14:paraId="3319A082" w14:textId="77777777" w:rsidR="0095503D" w:rsidRPr="003C308B" w:rsidRDefault="0095503D" w:rsidP="006A40B4">
            <w:pPr>
              <w:suppressAutoHyphens/>
              <w:spacing w:line="260" w:lineRule="exact"/>
              <w:ind w:left="360"/>
              <w:jc w:val="both"/>
              <w:rPr>
                <w:rFonts w:ascii="Calibri" w:hAnsi="Calibri" w:cs="Arial"/>
                <w:i/>
                <w:lang w:val="es-BO"/>
              </w:rPr>
            </w:pPr>
          </w:p>
          <w:p w14:paraId="792F6CAC"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 xml:space="preserve">De ser necesario, el fabricante aplicará el punto 14.1 de la norma ASTM </w:t>
            </w:r>
            <w:r>
              <w:rPr>
                <w:rFonts w:ascii="Calibri" w:hAnsi="Calibri" w:cs="Arial"/>
                <w:i/>
                <w:color w:val="000000"/>
              </w:rPr>
              <w:lastRenderedPageBreak/>
              <w:t>A53. Aclarando que por el término lote se entiende 500 tuberías.</w:t>
            </w:r>
          </w:p>
          <w:p w14:paraId="2B68ED55" w14:textId="77777777" w:rsidR="0095503D" w:rsidRDefault="0095503D" w:rsidP="006A40B4">
            <w:pPr>
              <w:suppressAutoHyphens/>
              <w:spacing w:line="260" w:lineRule="exact"/>
              <w:jc w:val="both"/>
              <w:rPr>
                <w:rFonts w:ascii="Calibri" w:hAnsi="Calibri" w:cs="Arial"/>
                <w:i/>
                <w:lang w:val="es-BO"/>
              </w:rPr>
            </w:pPr>
          </w:p>
          <w:p w14:paraId="7365B09D" w14:textId="77777777" w:rsidR="0095503D" w:rsidRPr="00B112AD"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e)</w:t>
            </w:r>
            <w:r w:rsidRPr="00183EB2">
              <w:rPr>
                <w:rFonts w:ascii="Calibri" w:hAnsi="Calibri" w:cs="Arial"/>
                <w:i/>
                <w:u w:val="single"/>
                <w:lang w:val="es-BO"/>
              </w:rPr>
              <w:t xml:space="preserve">  Prueba al recubrimiento galvánico</w:t>
            </w:r>
          </w:p>
          <w:p w14:paraId="1F3575F7"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La totalidad de los bienes de la presente adquisición es para tuberías de </w:t>
            </w:r>
            <w:r w:rsidRPr="00D837D5">
              <w:rPr>
                <w:rFonts w:ascii="Calibri" w:hAnsi="Calibri" w:cs="Arial"/>
                <w:i/>
                <w:u w:val="single"/>
                <w:lang w:val="es-BO"/>
              </w:rPr>
              <w:t>acero galvanizado por inmersión en caliente</w:t>
            </w:r>
            <w:r>
              <w:rPr>
                <w:rFonts w:ascii="Calibri" w:hAnsi="Calibri" w:cs="Arial"/>
                <w:i/>
                <w:lang w:val="es-BO"/>
              </w:rPr>
              <w:t>, quedando la superficie externa e interna galvanizadas. El zinc empleado para el recubrimiento debe ser de cualquier grado que cumpla la norma ASTM B6.</w:t>
            </w:r>
          </w:p>
          <w:p w14:paraId="60FB532E" w14:textId="77777777" w:rsidR="0095503D" w:rsidRDefault="0095503D" w:rsidP="006A40B4">
            <w:pPr>
              <w:suppressAutoHyphens/>
              <w:spacing w:line="260" w:lineRule="exact"/>
              <w:ind w:left="360"/>
              <w:jc w:val="both"/>
              <w:rPr>
                <w:rFonts w:ascii="Calibri" w:hAnsi="Calibri" w:cs="Arial"/>
                <w:i/>
                <w:lang w:val="es-BO"/>
              </w:rPr>
            </w:pPr>
          </w:p>
          <w:p w14:paraId="24B2EC5F"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El fabricante deberá separar 1 tubería cada 500 tuberías o fracción. De la tubería separada, dos muestras deberán ser tomadas, una de cada extremo (las muestras no deben presentar rosca), la longitud de cada muestra debe ser de 100 milímetros (aprox. 4”).</w:t>
            </w:r>
          </w:p>
          <w:p w14:paraId="7F22B81F" w14:textId="77777777" w:rsidR="0095503D" w:rsidRDefault="0095503D" w:rsidP="006A40B4">
            <w:pPr>
              <w:suppressAutoHyphens/>
              <w:spacing w:line="260" w:lineRule="exact"/>
              <w:ind w:left="360"/>
              <w:jc w:val="both"/>
              <w:rPr>
                <w:rFonts w:ascii="Calibri" w:hAnsi="Calibri" w:cs="Arial"/>
                <w:i/>
                <w:lang w:val="es-BO"/>
              </w:rPr>
            </w:pPr>
          </w:p>
          <w:p w14:paraId="71FE85A1"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La masa por unidad de área (kg/m2) del recubrimiento galvánico se determinará de acuerdo a la norma ASTM A90. Los kg/m2 de recubrimiento galvánico </w:t>
            </w:r>
            <w:r w:rsidRPr="00075310">
              <w:rPr>
                <w:rFonts w:ascii="Calibri" w:hAnsi="Calibri" w:cs="Arial"/>
                <w:i/>
                <w:u w:val="single"/>
                <w:lang w:val="es-BO"/>
              </w:rPr>
              <w:t>no debe ser menor a 0.55 kg/m2</w:t>
            </w:r>
            <w:r>
              <w:rPr>
                <w:rFonts w:ascii="Calibri" w:hAnsi="Calibri" w:cs="Arial"/>
                <w:i/>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4C5961CE"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1C0A0078" w14:textId="77777777" w:rsidR="0095503D" w:rsidRDefault="0095503D" w:rsidP="006A40B4">
            <w:pPr>
              <w:suppressAutoHyphens/>
              <w:spacing w:line="260" w:lineRule="exact"/>
              <w:ind w:left="360"/>
              <w:jc w:val="both"/>
              <w:rPr>
                <w:rFonts w:ascii="Calibri" w:hAnsi="Calibri" w:cs="Arial"/>
                <w:i/>
                <w:lang w:val="es-BO"/>
              </w:rPr>
            </w:pPr>
          </w:p>
          <w:p w14:paraId="46C0ACE5"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17.6 de la norma ASTM A53-12.</w:t>
            </w:r>
          </w:p>
          <w:p w14:paraId="68B5BAF6" w14:textId="77777777" w:rsidR="0095503D" w:rsidRDefault="0095503D" w:rsidP="006A40B4">
            <w:pPr>
              <w:suppressAutoHyphens/>
              <w:spacing w:line="260" w:lineRule="exact"/>
              <w:ind w:left="360"/>
              <w:jc w:val="both"/>
              <w:rPr>
                <w:rFonts w:ascii="Calibri" w:hAnsi="Calibri" w:cs="Arial"/>
                <w:i/>
                <w:lang w:val="es-BO"/>
              </w:rPr>
            </w:pPr>
          </w:p>
          <w:p w14:paraId="1ED24D2E" w14:textId="77777777" w:rsidR="0095503D" w:rsidRPr="00CD27E8" w:rsidRDefault="0095503D" w:rsidP="006A40B4">
            <w:pPr>
              <w:autoSpaceDE w:val="0"/>
              <w:autoSpaceDN w:val="0"/>
              <w:adjustRightInd w:val="0"/>
              <w:jc w:val="both"/>
              <w:rPr>
                <w:rFonts w:ascii="Calibri" w:hAnsi="Calibri" w:cs="Arial"/>
                <w:bCs/>
                <w:color w:val="000000"/>
                <w:sz w:val="18"/>
                <w:szCs w:val="18"/>
              </w:rPr>
            </w:pPr>
            <w:r>
              <w:rPr>
                <w:rFonts w:ascii="Calibri" w:hAnsi="Calibri" w:cs="Arial"/>
                <w:i/>
                <w:lang w:val="es-BO"/>
              </w:rPr>
              <w:t xml:space="preserve">La empresa adjudicada deberá prever la cantidad necesaria de tuberías empleadas </w:t>
            </w:r>
            <w:r w:rsidRPr="008A0D3C">
              <w:rPr>
                <w:rFonts w:ascii="Calibri" w:hAnsi="Calibri" w:cs="Arial"/>
                <w:i/>
                <w:lang w:val="es-BO"/>
              </w:rPr>
              <w:t xml:space="preserve">en las pruebas de </w:t>
            </w:r>
            <w:r>
              <w:rPr>
                <w:rFonts w:ascii="Calibri" w:hAnsi="Calibri" w:cs="Arial"/>
                <w:i/>
                <w:lang w:val="es-BO"/>
              </w:rPr>
              <w:t xml:space="preserve">análisis químico, </w:t>
            </w:r>
            <w:r w:rsidRPr="008A0D3C">
              <w:rPr>
                <w:rFonts w:ascii="Calibri" w:hAnsi="Calibri" w:cs="Arial"/>
                <w:i/>
                <w:lang w:val="es-BO"/>
              </w:rPr>
              <w:t xml:space="preserve">tracción, doblado y recubrimiento galvánico </w:t>
            </w:r>
            <w:r>
              <w:rPr>
                <w:rFonts w:ascii="Calibri" w:hAnsi="Calibri" w:cs="Arial"/>
                <w:i/>
                <w:lang w:val="es-BO"/>
              </w:rPr>
              <w:t>(tuberías no reembolsables por YPFB), por lo que la empresa adjudicada deberá proveer la totalidad del metraje adjudicado bajo la presente especificación técnica</w:t>
            </w:r>
          </w:p>
        </w:tc>
        <w:tc>
          <w:tcPr>
            <w:tcW w:w="2410" w:type="dxa"/>
            <w:tcBorders>
              <w:top w:val="single" w:sz="4" w:space="0" w:color="auto"/>
              <w:bottom w:val="single" w:sz="4" w:space="0" w:color="auto"/>
            </w:tcBorders>
            <w:vAlign w:val="center"/>
          </w:tcPr>
          <w:p w14:paraId="04E7A113"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451B14B1"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3AF5AC62"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7DE2FC85" w14:textId="77777777" w:rsidR="0095503D" w:rsidRPr="00DB5AAF" w:rsidRDefault="0095503D" w:rsidP="006A40B4">
            <w:pPr>
              <w:rPr>
                <w:rFonts w:ascii="Calibri" w:hAnsi="Calibri" w:cs="Calibri"/>
                <w:b/>
                <w:sz w:val="18"/>
                <w:szCs w:val="18"/>
              </w:rPr>
            </w:pPr>
          </w:p>
        </w:tc>
      </w:tr>
      <w:tr w:rsidR="0095503D" w:rsidRPr="00C75BEC" w14:paraId="2534CF5A" w14:textId="77777777" w:rsidTr="006A40B4">
        <w:trPr>
          <w:trHeight w:hRule="exact" w:val="8165"/>
          <w:jc w:val="center"/>
        </w:trPr>
        <w:tc>
          <w:tcPr>
            <w:tcW w:w="6184" w:type="dxa"/>
            <w:tcBorders>
              <w:top w:val="single" w:sz="4" w:space="0" w:color="auto"/>
              <w:bottom w:val="single" w:sz="4" w:space="0" w:color="auto"/>
            </w:tcBorders>
            <w:vAlign w:val="center"/>
          </w:tcPr>
          <w:p w14:paraId="49AC06AF" w14:textId="77777777" w:rsidR="0095503D" w:rsidRPr="00157D0B" w:rsidRDefault="0095503D" w:rsidP="006A40B4">
            <w:pPr>
              <w:suppressAutoHyphens/>
              <w:spacing w:line="260" w:lineRule="exact"/>
              <w:ind w:left="360"/>
              <w:rPr>
                <w:rFonts w:ascii="Calibri" w:hAnsi="Calibri" w:cs="Arial"/>
                <w:b/>
                <w:i/>
                <w:lang w:val="es-BO"/>
              </w:rPr>
            </w:pPr>
            <w:r w:rsidRPr="00157D0B">
              <w:rPr>
                <w:rFonts w:ascii="Calibri" w:hAnsi="Calibri" w:cs="Arial"/>
                <w:b/>
                <w:i/>
                <w:lang w:val="es-BO"/>
              </w:rPr>
              <w:lastRenderedPageBreak/>
              <w:t>CERTIFICACIONES</w:t>
            </w:r>
          </w:p>
          <w:p w14:paraId="6789368C" w14:textId="77777777" w:rsidR="0095503D" w:rsidRDefault="0095503D" w:rsidP="006A40B4">
            <w:pPr>
              <w:suppressAutoHyphens/>
              <w:spacing w:line="260" w:lineRule="exact"/>
              <w:ind w:left="360"/>
              <w:rPr>
                <w:rFonts w:ascii="Calibri" w:hAnsi="Calibri" w:cs="Arial"/>
                <w:i/>
                <w:lang w:val="es-BO"/>
              </w:rPr>
            </w:pPr>
            <w:r w:rsidRPr="00ED3BCB">
              <w:rPr>
                <w:rFonts w:ascii="Calibri" w:hAnsi="Calibri" w:cs="Arial"/>
                <w:b/>
                <w:i/>
                <w:u w:val="single"/>
                <w:lang w:val="es-BO"/>
              </w:rPr>
              <w:t>a)</w:t>
            </w:r>
            <w:r>
              <w:rPr>
                <w:rFonts w:ascii="Calibri" w:hAnsi="Calibri" w:cs="Arial"/>
                <w:i/>
                <w:u w:val="single"/>
                <w:lang w:val="es-BO"/>
              </w:rPr>
              <w:t xml:space="preserve"> </w:t>
            </w:r>
            <w:r w:rsidRPr="00157D0B">
              <w:rPr>
                <w:rFonts w:ascii="Calibri" w:hAnsi="Calibri" w:cs="Arial"/>
                <w:i/>
                <w:u w:val="single"/>
                <w:lang w:val="es-BO"/>
              </w:rPr>
              <w:t>Certificación de inspección</w:t>
            </w:r>
          </w:p>
          <w:p w14:paraId="15FE83EF"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La tubería fabricada (bienes nuevos) deberá contar con el “PIPE MILL TEST CERTIFICATE/</w:t>
            </w:r>
            <w:r w:rsidRPr="00F535B6">
              <w:rPr>
                <w:rFonts w:ascii="Calibri" w:hAnsi="Calibri" w:cs="Arial"/>
                <w:i/>
                <w:lang w:val="es-BO"/>
              </w:rPr>
              <w:t>INSPECTION CERTIFICATE 3.1.B” de acuerdo con la norma ISO 10474</w:t>
            </w:r>
            <w:r>
              <w:rPr>
                <w:rFonts w:ascii="Calibri" w:hAnsi="Calibri" w:cs="Arial"/>
                <w:i/>
                <w:lang w:val="es-BO"/>
              </w:rPr>
              <w:t xml:space="preserve"> o su equivalente “PIPE MILL TEST CERTIFICATE/INSPECTION CERTIFICATE 3.1” de acuerdo con la norma EN 10204</w:t>
            </w:r>
            <w:r w:rsidRPr="00F535B6">
              <w:rPr>
                <w:rFonts w:ascii="Calibri" w:hAnsi="Calibri" w:cs="Arial"/>
                <w:i/>
                <w:lang w:val="es-BO"/>
              </w:rPr>
              <w:t>.</w:t>
            </w:r>
            <w:r>
              <w:rPr>
                <w:rFonts w:ascii="Calibri" w:hAnsi="Calibri" w:cs="Arial"/>
                <w:i/>
                <w:lang w:val="es-BO"/>
              </w:rPr>
              <w:t xml:space="preserve"> La empresa adjudicada</w:t>
            </w:r>
            <w:r w:rsidRPr="00F535B6">
              <w:rPr>
                <w:rFonts w:ascii="Calibri" w:hAnsi="Calibri" w:cs="Arial"/>
                <w:i/>
                <w:lang w:val="es-BO"/>
              </w:rPr>
              <w:t xml:space="preserve"> debe</w:t>
            </w:r>
            <w:r>
              <w:rPr>
                <w:rFonts w:ascii="Calibri" w:hAnsi="Calibri" w:cs="Arial"/>
                <w:i/>
                <w:lang w:val="es-BO"/>
              </w:rPr>
              <w:t>rá</w:t>
            </w:r>
            <w:r w:rsidRPr="00F535B6">
              <w:rPr>
                <w:rFonts w:ascii="Calibri" w:hAnsi="Calibri" w:cs="Arial"/>
                <w:i/>
                <w:lang w:val="es-BO"/>
              </w:rPr>
              <w:t xml:space="preserve"> entregar al Comité de Recepción </w:t>
            </w:r>
            <w:r>
              <w:rPr>
                <w:rFonts w:ascii="Calibri" w:hAnsi="Calibri" w:cs="Arial"/>
                <w:i/>
                <w:lang w:val="es-BO"/>
              </w:rPr>
              <w:t>el Certificado de Inspección</w:t>
            </w:r>
            <w:r w:rsidRPr="00F535B6">
              <w:rPr>
                <w:rFonts w:ascii="Calibri" w:hAnsi="Calibri" w:cs="Arial"/>
                <w:i/>
                <w:lang w:val="es-BO"/>
              </w:rPr>
              <w:t>.</w:t>
            </w:r>
          </w:p>
          <w:p w14:paraId="601830F4" w14:textId="77777777" w:rsidR="0095503D" w:rsidRDefault="0095503D" w:rsidP="006A40B4">
            <w:pPr>
              <w:suppressAutoHyphens/>
              <w:spacing w:line="260" w:lineRule="exact"/>
              <w:ind w:left="360"/>
              <w:jc w:val="both"/>
              <w:rPr>
                <w:rFonts w:ascii="Calibri" w:hAnsi="Calibri" w:cs="Arial"/>
                <w:i/>
                <w:lang w:val="es-BO"/>
              </w:rPr>
            </w:pPr>
          </w:p>
          <w:p w14:paraId="1B1AE546" w14:textId="77777777" w:rsidR="0095503D" w:rsidRDefault="0095503D" w:rsidP="006A40B4">
            <w:pPr>
              <w:suppressAutoHyphens/>
              <w:spacing w:line="260" w:lineRule="exact"/>
              <w:jc w:val="both"/>
              <w:rPr>
                <w:rFonts w:ascii="Calibri" w:hAnsi="Calibri" w:cs="Arial"/>
                <w:i/>
                <w:lang w:val="es-BO"/>
              </w:rPr>
            </w:pPr>
            <w:r w:rsidRPr="00C94B0B">
              <w:rPr>
                <w:rFonts w:ascii="Calibri" w:hAnsi="Calibri" w:cs="Arial"/>
                <w:i/>
                <w:lang w:val="es-BO"/>
              </w:rPr>
              <w:t xml:space="preserve">El PIPE MILL TEST CERTIFICATE (PMTC), </w:t>
            </w:r>
            <w:r>
              <w:rPr>
                <w:rFonts w:ascii="Calibri" w:hAnsi="Calibri" w:cs="Arial"/>
                <w:i/>
                <w:lang w:val="es-BO"/>
              </w:rPr>
              <w:t>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resultado de recubrimiento galvánico, tabla de composición química, resultado de prueba hidrostática, resultado de prueba de doblado, resultado de inspección visual, medición de dimensiones, y cualquier otra información que el fabricante considere relevante podrá ser reportado.</w:t>
            </w:r>
          </w:p>
          <w:p w14:paraId="71DA5FBB" w14:textId="77777777" w:rsidR="0095503D" w:rsidRDefault="0095503D" w:rsidP="006A40B4">
            <w:pPr>
              <w:suppressAutoHyphens/>
              <w:spacing w:line="260" w:lineRule="exact"/>
              <w:ind w:left="360"/>
              <w:jc w:val="both"/>
              <w:rPr>
                <w:rFonts w:ascii="Calibri" w:hAnsi="Calibri" w:cs="Arial"/>
                <w:i/>
                <w:lang w:val="es-BO"/>
              </w:rPr>
            </w:pPr>
          </w:p>
          <w:p w14:paraId="619776B4" w14:textId="77777777" w:rsidR="0095503D" w:rsidRPr="00357D22" w:rsidRDefault="0095503D" w:rsidP="006A40B4">
            <w:pPr>
              <w:suppressAutoHyphens/>
              <w:spacing w:line="260" w:lineRule="exact"/>
              <w:jc w:val="both"/>
              <w:rPr>
                <w:rFonts w:ascii="Calibri" w:hAnsi="Calibri" w:cs="Arial"/>
                <w:i/>
              </w:rPr>
            </w:pPr>
            <w:r w:rsidRPr="00357D22">
              <w:rPr>
                <w:rFonts w:ascii="Calibri" w:hAnsi="Calibri" w:cs="Arial"/>
                <w:i/>
              </w:rPr>
              <w:t xml:space="preserve">Los valores reportados en el PMTC </w:t>
            </w:r>
            <w:r>
              <w:rPr>
                <w:rFonts w:ascii="Calibri" w:hAnsi="Calibri" w:cs="Arial"/>
                <w:i/>
              </w:rPr>
              <w:t xml:space="preserve">para la composición química, prueba hidrostática, prueba de recubrimiento galvánico, prueba de tracción y otros datos donde corresponda valores numéricos, </w:t>
            </w:r>
            <w:r w:rsidRPr="00357D22">
              <w:rPr>
                <w:rFonts w:ascii="Calibri" w:hAnsi="Calibri" w:cs="Arial"/>
                <w:i/>
              </w:rPr>
              <w:t>no deberán ser resultados ambiguos como “OK”, “BIEN”, “CUMPLE”, “SATISFACTORIO”, “BAJO NORMA”, “EN CONFORMIDAD”</w:t>
            </w:r>
            <w:r>
              <w:rPr>
                <w:rFonts w:ascii="Calibri" w:hAnsi="Calibri" w:cs="Arial"/>
                <w:i/>
              </w:rPr>
              <w:t>, ”</w:t>
            </w:r>
            <w:r>
              <w:rPr>
                <w:rFonts w:ascii="Calibri" w:hAnsi="Calibri" w:cs="Calibri"/>
                <w:i/>
              </w:rPr>
              <w:t>≥</w:t>
            </w:r>
            <w:r>
              <w:rPr>
                <w:rFonts w:ascii="Calibri" w:hAnsi="Calibri" w:cs="Arial"/>
                <w:i/>
              </w:rPr>
              <w:t>”</w:t>
            </w:r>
            <w:r w:rsidRPr="00357D22">
              <w:rPr>
                <w:rFonts w:ascii="Calibri" w:hAnsi="Calibri" w:cs="Arial"/>
                <w:i/>
              </w:rPr>
              <w:t xml:space="preserve">, </w:t>
            </w:r>
            <w:r>
              <w:rPr>
                <w:rFonts w:ascii="Calibri" w:hAnsi="Calibri" w:cs="Arial"/>
                <w:i/>
              </w:rPr>
              <w:t>“</w:t>
            </w:r>
            <w:r>
              <w:rPr>
                <w:rFonts w:ascii="Calibri" w:hAnsi="Calibri" w:cs="Calibri"/>
                <w:i/>
              </w:rPr>
              <w:t>≤</w:t>
            </w:r>
            <w:r>
              <w:rPr>
                <w:rFonts w:ascii="Calibri" w:hAnsi="Calibri" w:cs="Arial"/>
                <w:i/>
              </w:rPr>
              <w:t xml:space="preserve">”, </w:t>
            </w:r>
            <w:r w:rsidRPr="00357D22">
              <w:rPr>
                <w:rFonts w:ascii="Calibri" w:hAnsi="Calibri" w:cs="Arial"/>
                <w:i/>
              </w:rPr>
              <w:t>etc. Los valores deberán ser r</w:t>
            </w:r>
            <w:r>
              <w:rPr>
                <w:rFonts w:ascii="Calibri" w:hAnsi="Calibri" w:cs="Arial"/>
                <w:i/>
              </w:rPr>
              <w:t>esultados numéricos</w:t>
            </w:r>
            <w:r w:rsidRPr="00357D22">
              <w:rPr>
                <w:rFonts w:ascii="Calibri" w:hAnsi="Calibri" w:cs="Arial"/>
                <w:i/>
              </w:rPr>
              <w:t xml:space="preserve"> por los cuales se pued</w:t>
            </w:r>
            <w:r>
              <w:rPr>
                <w:rFonts w:ascii="Calibri" w:hAnsi="Calibri" w:cs="Arial"/>
                <w:i/>
              </w:rPr>
              <w:t xml:space="preserve">a </w:t>
            </w:r>
            <w:r w:rsidRPr="00357D22">
              <w:rPr>
                <w:rFonts w:ascii="Calibri" w:hAnsi="Calibri" w:cs="Arial"/>
                <w:i/>
              </w:rPr>
              <w:t xml:space="preserve"> emitir algún criterio técnico.</w:t>
            </w:r>
          </w:p>
          <w:p w14:paraId="0AB1B548" w14:textId="77777777" w:rsidR="0095503D" w:rsidRDefault="0095503D" w:rsidP="006A40B4">
            <w:pPr>
              <w:suppressAutoHyphens/>
              <w:spacing w:line="260" w:lineRule="exact"/>
              <w:ind w:left="360"/>
              <w:jc w:val="both"/>
              <w:rPr>
                <w:rFonts w:ascii="Calibri" w:hAnsi="Calibri" w:cs="Arial"/>
                <w:i/>
                <w:lang w:val="es-BO"/>
              </w:rPr>
            </w:pPr>
          </w:p>
          <w:p w14:paraId="5E842F1F" w14:textId="77777777" w:rsidR="0095503D" w:rsidRPr="00D27118" w:rsidRDefault="0095503D" w:rsidP="006A40B4">
            <w:pPr>
              <w:suppressAutoHyphens/>
              <w:spacing w:line="260" w:lineRule="exact"/>
              <w:jc w:val="both"/>
              <w:rPr>
                <w:rFonts w:ascii="Calibri" w:hAnsi="Calibri" w:cs="Arial"/>
                <w:b/>
                <w:bCs/>
                <w:color w:val="000000"/>
                <w:sz w:val="18"/>
                <w:szCs w:val="18"/>
                <w:lang w:val="es-BO"/>
              </w:rPr>
            </w:pPr>
            <w:r>
              <w:rPr>
                <w:rFonts w:ascii="Calibri" w:hAnsi="Calibri" w:cs="Arial"/>
                <w:i/>
                <w:lang w:val="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tc>
        <w:tc>
          <w:tcPr>
            <w:tcW w:w="2410" w:type="dxa"/>
            <w:tcBorders>
              <w:top w:val="single" w:sz="4" w:space="0" w:color="auto"/>
              <w:bottom w:val="single" w:sz="4" w:space="0" w:color="auto"/>
            </w:tcBorders>
            <w:vAlign w:val="center"/>
          </w:tcPr>
          <w:p w14:paraId="1010994C"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7D5B4B3"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0C822ACC"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78B07992" w14:textId="77777777" w:rsidR="0095503D" w:rsidRPr="00DB5AAF" w:rsidRDefault="0095503D" w:rsidP="006A40B4">
            <w:pPr>
              <w:rPr>
                <w:rFonts w:ascii="Calibri" w:hAnsi="Calibri" w:cs="Calibri"/>
                <w:b/>
                <w:sz w:val="18"/>
                <w:szCs w:val="18"/>
              </w:rPr>
            </w:pPr>
          </w:p>
        </w:tc>
      </w:tr>
      <w:tr w:rsidR="0095503D" w:rsidRPr="00C75BEC" w14:paraId="78DB599D" w14:textId="77777777" w:rsidTr="006A40B4">
        <w:trPr>
          <w:trHeight w:hRule="exact" w:val="9724"/>
          <w:jc w:val="center"/>
        </w:trPr>
        <w:tc>
          <w:tcPr>
            <w:tcW w:w="6184" w:type="dxa"/>
            <w:tcBorders>
              <w:top w:val="single" w:sz="4" w:space="0" w:color="auto"/>
              <w:bottom w:val="single" w:sz="4" w:space="0" w:color="auto"/>
            </w:tcBorders>
            <w:vAlign w:val="center"/>
          </w:tcPr>
          <w:p w14:paraId="7603662A" w14:textId="77777777" w:rsidR="0095503D"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lastRenderedPageBreak/>
              <w:t>b)</w:t>
            </w:r>
            <w:r>
              <w:rPr>
                <w:rFonts w:ascii="Calibri" w:hAnsi="Calibri" w:cs="Arial"/>
                <w:i/>
                <w:u w:val="single"/>
                <w:lang w:val="es-BO"/>
              </w:rPr>
              <w:t xml:space="preserve"> </w:t>
            </w:r>
            <w:r w:rsidRPr="00FD64D5">
              <w:rPr>
                <w:rFonts w:ascii="Calibri" w:hAnsi="Calibri" w:cs="Arial"/>
                <w:i/>
                <w:u w:val="single"/>
                <w:lang w:val="es-BO"/>
              </w:rPr>
              <w:t>Certificación</w:t>
            </w:r>
            <w:r>
              <w:rPr>
                <w:rFonts w:ascii="Calibri" w:hAnsi="Calibri" w:cs="Arial"/>
                <w:i/>
                <w:u w:val="single"/>
                <w:lang w:val="es-BO"/>
              </w:rPr>
              <w:t>/Informe</w:t>
            </w:r>
            <w:r w:rsidRPr="00FD64D5">
              <w:rPr>
                <w:rFonts w:ascii="Calibri" w:hAnsi="Calibri" w:cs="Arial"/>
                <w:i/>
                <w:u w:val="single"/>
                <w:lang w:val="es-BO"/>
              </w:rPr>
              <w:t xml:space="preserve"> de verificación</w:t>
            </w:r>
          </w:p>
          <w:p w14:paraId="7B735B7B" w14:textId="77777777" w:rsidR="0095503D" w:rsidRDefault="0095503D" w:rsidP="006A40B4">
            <w:pPr>
              <w:suppressAutoHyphens/>
              <w:spacing w:line="260" w:lineRule="exact"/>
              <w:jc w:val="both"/>
              <w:rPr>
                <w:rFonts w:ascii="Calibri" w:hAnsi="Calibri" w:cs="Arial"/>
                <w:i/>
              </w:rPr>
            </w:pPr>
            <w:r>
              <w:rPr>
                <w:rFonts w:ascii="Calibri" w:hAnsi="Calibri" w:cs="Arial"/>
                <w:i/>
              </w:rPr>
              <w:t>La empresa adjudicada</w:t>
            </w:r>
            <w:r w:rsidRPr="003A4736">
              <w:rPr>
                <w:rFonts w:ascii="Calibri" w:hAnsi="Calibri" w:cs="Arial"/>
                <w:i/>
              </w:rPr>
              <w:t xml:space="preserve"> deberá remitir </w:t>
            </w:r>
            <w:r>
              <w:rPr>
                <w:rFonts w:ascii="Calibri" w:hAnsi="Calibri" w:cs="Arial"/>
                <w:i/>
              </w:rPr>
              <w:t>al Comité de Recepción, dos</w:t>
            </w:r>
            <w:r w:rsidRPr="003A4736">
              <w:rPr>
                <w:rFonts w:ascii="Calibri" w:hAnsi="Calibri" w:cs="Arial"/>
                <w:i/>
              </w:rPr>
              <w:t xml:space="preserve"> </w:t>
            </w:r>
            <w:r>
              <w:rPr>
                <w:rFonts w:ascii="Calibri" w:hAnsi="Calibri" w:cs="Arial"/>
                <w:i/>
              </w:rPr>
              <w:t>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 xml:space="preserve">verificación </w:t>
            </w:r>
            <w:r w:rsidRPr="0099199F">
              <w:rPr>
                <w:rFonts w:ascii="Calibri" w:hAnsi="Calibri" w:cs="Arial"/>
                <w:b/>
                <w:i/>
                <w:u w:val="single"/>
              </w:rPr>
              <w:t>en idioma español</w:t>
            </w:r>
            <w:r>
              <w:rPr>
                <w:rFonts w:ascii="Calibri" w:hAnsi="Calibri" w:cs="Arial"/>
                <w:i/>
              </w:rPr>
              <w:t xml:space="preserve"> de la tubería fabricada (bienes nuevos). Un C</w:t>
            </w:r>
            <w:r w:rsidRPr="003A4736">
              <w:rPr>
                <w:rFonts w:ascii="Calibri" w:hAnsi="Calibri" w:cs="Arial"/>
                <w:i/>
              </w:rPr>
              <w:t>ertificado</w:t>
            </w:r>
            <w:r>
              <w:rPr>
                <w:rFonts w:ascii="Calibri" w:hAnsi="Calibri" w:cs="Arial"/>
                <w:i/>
              </w:rPr>
              <w:t>/Informe</w:t>
            </w:r>
            <w:r w:rsidRPr="003A4736">
              <w:rPr>
                <w:rFonts w:ascii="Calibri" w:hAnsi="Calibri" w:cs="Arial"/>
                <w:i/>
              </w:rPr>
              <w:t xml:space="preserve"> de </w:t>
            </w:r>
            <w:r w:rsidRPr="0052283E">
              <w:rPr>
                <w:rFonts w:ascii="Calibri" w:hAnsi="Calibri" w:cs="Arial"/>
                <w:i/>
              </w:rPr>
              <w:t>verificación en fábrica antes</w:t>
            </w:r>
            <w:r>
              <w:rPr>
                <w:rFonts w:ascii="Calibri" w:hAnsi="Calibri" w:cs="Arial"/>
                <w:i/>
              </w:rPr>
              <w:t xml:space="preserve"> del  despacho y otro en puerto de tránsito (si corresponde, es decir si existiese transporte marítimo),</w:t>
            </w:r>
            <w:r w:rsidRPr="003A4736">
              <w:rPr>
                <w:rFonts w:ascii="Calibri" w:hAnsi="Calibri" w:cs="Arial"/>
                <w:i/>
              </w:rPr>
              <w:t xml:space="preserve"> que garantice la </w:t>
            </w:r>
            <w:r w:rsidRPr="00943270">
              <w:rPr>
                <w:rFonts w:ascii="Calibri" w:hAnsi="Calibri" w:cs="Arial"/>
                <w:i/>
                <w:u w:val="single"/>
              </w:rPr>
              <w:t>cantidad</w:t>
            </w:r>
            <w:r>
              <w:rPr>
                <w:rFonts w:ascii="Calibri" w:hAnsi="Calibri" w:cs="Arial"/>
                <w:i/>
                <w:u w:val="single"/>
              </w:rPr>
              <w:t>,</w:t>
            </w:r>
            <w:r w:rsidRPr="00943270">
              <w:rPr>
                <w:rFonts w:ascii="Calibri" w:hAnsi="Calibri" w:cs="Arial"/>
                <w:i/>
                <w:u w:val="single"/>
              </w:rPr>
              <w:t xml:space="preserve"> calidad</w:t>
            </w:r>
            <w:r>
              <w:rPr>
                <w:rFonts w:ascii="Calibri" w:hAnsi="Calibri" w:cs="Arial"/>
                <w:i/>
                <w:u w:val="single"/>
              </w:rPr>
              <w:t xml:space="preserve"> y cumplimiento de normas</w:t>
            </w:r>
            <w:r w:rsidRPr="003A4736">
              <w:rPr>
                <w:rFonts w:ascii="Calibri" w:hAnsi="Calibri" w:cs="Arial"/>
                <w:i/>
              </w:rPr>
              <w:t xml:space="preserve"> bajo detalle según lista de empaque, emitido por una empresa de verificación de comercio exterior de reconocido prestigio internacional</w:t>
            </w:r>
            <w:r>
              <w:rPr>
                <w:rFonts w:ascii="Calibri" w:hAnsi="Calibri" w:cs="Arial"/>
                <w:i/>
              </w:rPr>
              <w:t xml:space="preserve"> </w:t>
            </w:r>
            <w:r w:rsidRPr="0052283E">
              <w:rPr>
                <w:rFonts w:ascii="Calibri" w:hAnsi="Calibri" w:cs="Arial"/>
                <w:i/>
              </w:rPr>
              <w:t>legalmente establecida (</w:t>
            </w:r>
            <w:r w:rsidRPr="003A4736">
              <w:rPr>
                <w:rFonts w:ascii="Calibri" w:hAnsi="Calibri" w:cs="Arial"/>
                <w:i/>
              </w:rPr>
              <w:t>ej. BUREAU VERITAS, SGS, INS</w:t>
            </w:r>
            <w:r>
              <w:rPr>
                <w:rFonts w:ascii="Calibri" w:hAnsi="Calibri" w:cs="Arial"/>
                <w:i/>
              </w:rPr>
              <w:t>PECTORATE u otros equivalentes). Los dos 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verificación serán elaborados y emitidos por la misma verificadora.</w:t>
            </w:r>
          </w:p>
          <w:p w14:paraId="13897233" w14:textId="77777777" w:rsidR="0095503D" w:rsidRPr="00CD7B1D" w:rsidRDefault="0095503D" w:rsidP="006A40B4">
            <w:pPr>
              <w:suppressAutoHyphens/>
              <w:spacing w:line="260" w:lineRule="exact"/>
              <w:ind w:left="360"/>
              <w:jc w:val="both"/>
              <w:rPr>
                <w:rFonts w:ascii="Calibri" w:hAnsi="Calibri" w:cs="Arial"/>
                <w:i/>
              </w:rPr>
            </w:pPr>
          </w:p>
          <w:p w14:paraId="1AEED364"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El alcance mínimo de la verificación </w:t>
            </w:r>
            <w:r w:rsidRPr="0052283E">
              <w:rPr>
                <w:rFonts w:ascii="Calibri" w:hAnsi="Calibri" w:cs="Arial"/>
                <w:i/>
                <w:lang w:val="es-BO"/>
              </w:rPr>
              <w:t>en fábrica</w:t>
            </w:r>
            <w:r>
              <w:rPr>
                <w:rFonts w:ascii="Calibri" w:hAnsi="Calibri" w:cs="Arial"/>
                <w:i/>
                <w:lang w:val="es-BO"/>
              </w:rPr>
              <w:t xml:space="preserve"> antes del despacho será; inspección visual, inspección de dimensiones, inspección de rosca, inspección de marcado, inspección de empaquetado, revisión y análisis de todos los registros/</w:t>
            </w:r>
            <w:r w:rsidRPr="004B3338">
              <w:rPr>
                <w:rFonts w:ascii="Calibri" w:hAnsi="Calibri" w:cs="Arial"/>
                <w:i/>
                <w:lang w:val="es-BO"/>
              </w:rPr>
              <w:t>documentación de l</w:t>
            </w:r>
            <w:r>
              <w:rPr>
                <w:rFonts w:ascii="Calibri" w:hAnsi="Calibri" w:cs="Arial"/>
                <w:i/>
                <w:lang w:val="es-BO"/>
              </w:rPr>
              <w:t>os</w:t>
            </w:r>
            <w:r w:rsidRPr="004B3338">
              <w:rPr>
                <w:rFonts w:ascii="Calibri" w:hAnsi="Calibri" w:cs="Arial"/>
                <w:i/>
                <w:lang w:val="es-BO"/>
              </w:rPr>
              <w:t xml:space="preserve"> </w:t>
            </w:r>
            <w:r>
              <w:rPr>
                <w:rFonts w:ascii="Calibri" w:hAnsi="Calibri" w:cs="Arial"/>
                <w:i/>
                <w:lang w:val="es-BO"/>
              </w:rPr>
              <w:t>análisis de composición química del acero, pruebas de</w:t>
            </w:r>
            <w:r w:rsidRPr="004B3338">
              <w:rPr>
                <w:rFonts w:ascii="Calibri" w:hAnsi="Calibri" w:cs="Arial"/>
                <w:i/>
                <w:lang w:val="es-BO"/>
              </w:rPr>
              <w:t xml:space="preserve"> doblado, prueba</w:t>
            </w:r>
            <w:r>
              <w:rPr>
                <w:rFonts w:ascii="Calibri" w:hAnsi="Calibri" w:cs="Arial"/>
                <w:i/>
                <w:lang w:val="es-BO"/>
              </w:rPr>
              <w:t>s</w:t>
            </w:r>
            <w:r w:rsidRPr="004B3338">
              <w:rPr>
                <w:rFonts w:ascii="Calibri" w:hAnsi="Calibri" w:cs="Arial"/>
                <w:i/>
                <w:lang w:val="es-BO"/>
              </w:rPr>
              <w:t xml:space="preserve"> </w:t>
            </w:r>
            <w:r>
              <w:rPr>
                <w:rFonts w:ascii="Calibri" w:hAnsi="Calibri" w:cs="Arial"/>
                <w:i/>
                <w:lang w:val="es-BO"/>
              </w:rPr>
              <w:t xml:space="preserve">de </w:t>
            </w:r>
            <w:r w:rsidRPr="004B3338">
              <w:rPr>
                <w:rFonts w:ascii="Calibri" w:hAnsi="Calibri" w:cs="Arial"/>
                <w:i/>
                <w:lang w:val="es-BO"/>
              </w:rPr>
              <w:t>tracción, prueba</w:t>
            </w:r>
            <w:r>
              <w:rPr>
                <w:rFonts w:ascii="Calibri" w:hAnsi="Calibri" w:cs="Arial"/>
                <w:i/>
                <w:lang w:val="es-BO"/>
              </w:rPr>
              <w:t>s</w:t>
            </w:r>
            <w:r w:rsidRPr="004B3338">
              <w:rPr>
                <w:rFonts w:ascii="Calibri" w:hAnsi="Calibri" w:cs="Arial"/>
                <w:i/>
                <w:lang w:val="es-BO"/>
              </w:rPr>
              <w:t xml:space="preserve"> hidrostática, pru</w:t>
            </w:r>
            <w:r>
              <w:rPr>
                <w:rFonts w:ascii="Calibri" w:hAnsi="Calibri" w:cs="Arial"/>
                <w:i/>
                <w:lang w:val="es-BO"/>
              </w:rPr>
              <w:t xml:space="preserve">ebas de recubrimiento galvánico, esto </w:t>
            </w:r>
            <w:r>
              <w:rPr>
                <w:rFonts w:ascii="Calibri" w:hAnsi="Calibri" w:cs="Arial"/>
                <w:i/>
              </w:rPr>
              <w:t>a objeto de verificar que todas las pruebas hayan sido realizadas conforme a normas aplicables correspondientes y que la tubería de acero galvanizado cumpla con la presente Especificación Técnica. Adicionalmente la verificadora</w:t>
            </w:r>
            <w:r w:rsidRPr="004B3338">
              <w:rPr>
                <w:rFonts w:ascii="Calibri" w:hAnsi="Calibri" w:cs="Arial"/>
                <w:i/>
                <w:lang w:val="es-BO"/>
              </w:rPr>
              <w:t xml:space="preserve"> </w:t>
            </w:r>
            <w:r>
              <w:rPr>
                <w:rFonts w:ascii="Calibri" w:hAnsi="Calibri" w:cs="Arial"/>
                <w:i/>
                <w:lang w:val="es-BO"/>
              </w:rPr>
              <w:t xml:space="preserve">también </w:t>
            </w:r>
            <w:r w:rsidRPr="004B3338">
              <w:rPr>
                <w:rFonts w:ascii="Calibri" w:hAnsi="Calibri" w:cs="Arial"/>
                <w:i/>
                <w:lang w:val="es-BO"/>
              </w:rPr>
              <w:t>revis</w:t>
            </w:r>
            <w:r>
              <w:rPr>
                <w:rFonts w:ascii="Calibri" w:hAnsi="Calibri" w:cs="Arial"/>
                <w:i/>
                <w:lang w:val="es-BO"/>
              </w:rPr>
              <w:t>ará</w:t>
            </w:r>
            <w:r w:rsidRPr="004B3338">
              <w:rPr>
                <w:rFonts w:ascii="Calibri" w:hAnsi="Calibri" w:cs="Arial"/>
                <w:i/>
                <w:lang w:val="es-BO"/>
              </w:rPr>
              <w:t xml:space="preserve"> el(los) Pipe Mill Test Certificate (PMTC).</w:t>
            </w:r>
            <w:r>
              <w:rPr>
                <w:rFonts w:ascii="Calibri" w:hAnsi="Calibri" w:cs="Arial"/>
                <w:i/>
                <w:lang w:val="es-BO"/>
              </w:rPr>
              <w:t xml:space="preserve"> El informe de la verificadora deberá contener una memoria fotográfica.</w:t>
            </w:r>
          </w:p>
          <w:p w14:paraId="57305408" w14:textId="77777777" w:rsidR="0095503D" w:rsidRDefault="0095503D" w:rsidP="006A40B4">
            <w:pPr>
              <w:suppressAutoHyphens/>
              <w:spacing w:line="260" w:lineRule="exact"/>
              <w:ind w:left="360"/>
              <w:jc w:val="both"/>
              <w:rPr>
                <w:rFonts w:ascii="Calibri" w:hAnsi="Calibri" w:cs="Arial"/>
                <w:i/>
                <w:lang w:val="es-BO"/>
              </w:rPr>
            </w:pPr>
          </w:p>
          <w:p w14:paraId="7414934A" w14:textId="77777777" w:rsidR="0095503D" w:rsidRDefault="0095503D" w:rsidP="006A40B4">
            <w:pPr>
              <w:suppressAutoHyphens/>
              <w:spacing w:line="260" w:lineRule="exact"/>
              <w:jc w:val="both"/>
              <w:rPr>
                <w:rFonts w:ascii="Calibri" w:hAnsi="Calibri" w:cs="Arial"/>
                <w:i/>
                <w:lang w:val="es-BO"/>
              </w:rPr>
            </w:pPr>
            <w:r>
              <w:rPr>
                <w:rFonts w:ascii="Calibri" w:hAnsi="Calibri" w:cs="Arial"/>
                <w:i/>
              </w:rPr>
              <w:t xml:space="preserve">Finalmente, la empresa de verificación incluirá en su informe las conclusiones producto de la revisión documental antes descrita. Si el </w:t>
            </w:r>
            <w:r>
              <w:rPr>
                <w:rFonts w:ascii="Calibri" w:hAnsi="Calibri" w:cs="Arial"/>
                <w:i/>
                <w:lang w:val="es-BO"/>
              </w:rPr>
              <w:t>inspector de la verificadora de comercio exterior encuentra que el PMTC cumple con todo lo establecido, el PMTC deberá ser firmado por el inspector y deberá colocar el sello de la empresa verificadora.</w:t>
            </w:r>
          </w:p>
          <w:p w14:paraId="54637CA9" w14:textId="77777777" w:rsidR="0095503D" w:rsidRDefault="0095503D" w:rsidP="006A40B4">
            <w:pPr>
              <w:suppressAutoHyphens/>
              <w:spacing w:line="260" w:lineRule="exact"/>
              <w:ind w:left="360"/>
              <w:jc w:val="both"/>
              <w:rPr>
                <w:rFonts w:ascii="Calibri" w:hAnsi="Calibri" w:cs="Arial"/>
                <w:i/>
                <w:lang w:val="es-BO"/>
              </w:rPr>
            </w:pPr>
          </w:p>
          <w:p w14:paraId="07B24620"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Respecto a la verificación en puerto de tránsito (</w:t>
            </w:r>
            <w:r>
              <w:rPr>
                <w:rFonts w:ascii="Calibri" w:hAnsi="Calibri" w:cs="Arial"/>
                <w:i/>
              </w:rPr>
              <w:t>si corresponde, es decir si existiese transporte marítimo</w:t>
            </w:r>
            <w:r>
              <w:rPr>
                <w:rFonts w:ascii="Calibri" w:hAnsi="Calibri" w:cs="Arial"/>
                <w:i/>
                <w:lang w:val="es-BO"/>
              </w:rPr>
              <w:t xml:space="preserve">), el alcance mínimo será; inspección visual, inspección de dimensiones, inspección de rosca, inspección de marcado, inspección de empaquetado. El informe de la verificadora deberá contener una memoria fotográfica. </w:t>
            </w:r>
            <w:r>
              <w:rPr>
                <w:rFonts w:ascii="Calibri" w:hAnsi="Calibri" w:cs="Arial"/>
                <w:i/>
              </w:rPr>
              <w:t>Finalmente, la empresa de verificación incluirá en su informe las conclusiones producto de la inspección en puerto de tránsito.</w:t>
            </w:r>
          </w:p>
          <w:p w14:paraId="5D38EE39" w14:textId="77777777" w:rsidR="0095503D" w:rsidRPr="00D27118" w:rsidRDefault="0095503D" w:rsidP="006A40B4">
            <w:pPr>
              <w:autoSpaceDE w:val="0"/>
              <w:autoSpaceDN w:val="0"/>
              <w:adjustRightInd w:val="0"/>
              <w:jc w:val="both"/>
              <w:rPr>
                <w:rFonts w:ascii="Calibri" w:hAnsi="Calibri" w:cs="Arial"/>
                <w:b/>
                <w:bCs/>
                <w:color w:val="000000"/>
                <w:sz w:val="18"/>
                <w:szCs w:val="18"/>
                <w:lang w:val="es-BO"/>
              </w:rPr>
            </w:pPr>
          </w:p>
        </w:tc>
        <w:tc>
          <w:tcPr>
            <w:tcW w:w="2410" w:type="dxa"/>
            <w:tcBorders>
              <w:top w:val="single" w:sz="4" w:space="0" w:color="auto"/>
              <w:bottom w:val="single" w:sz="4" w:space="0" w:color="auto"/>
            </w:tcBorders>
            <w:vAlign w:val="center"/>
          </w:tcPr>
          <w:p w14:paraId="6C17EE2D"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D191CA5"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776CE025"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26DFF589" w14:textId="77777777" w:rsidR="0095503D" w:rsidRPr="00DB5AAF" w:rsidRDefault="0095503D" w:rsidP="006A40B4">
            <w:pPr>
              <w:rPr>
                <w:rFonts w:ascii="Calibri" w:hAnsi="Calibri" w:cs="Calibri"/>
                <w:b/>
                <w:sz w:val="18"/>
                <w:szCs w:val="18"/>
              </w:rPr>
            </w:pPr>
          </w:p>
        </w:tc>
      </w:tr>
      <w:tr w:rsidR="0095503D" w:rsidRPr="00C75BEC" w14:paraId="22D7A912" w14:textId="77777777" w:rsidTr="006A40B4">
        <w:trPr>
          <w:jc w:val="center"/>
        </w:trPr>
        <w:tc>
          <w:tcPr>
            <w:tcW w:w="6184" w:type="dxa"/>
            <w:vAlign w:val="center"/>
          </w:tcPr>
          <w:p w14:paraId="1209DBDE" w14:textId="77777777" w:rsidR="0095503D" w:rsidRPr="00B9299F" w:rsidRDefault="0095503D" w:rsidP="006A40B4">
            <w:pPr>
              <w:jc w:val="both"/>
              <w:rPr>
                <w:rFonts w:ascii="Calibri" w:hAnsi="Calibri" w:cs="Calibri"/>
                <w:b/>
                <w:sz w:val="18"/>
                <w:szCs w:val="18"/>
              </w:rPr>
            </w:pPr>
            <w:r w:rsidRPr="00B9299F">
              <w:rPr>
                <w:rFonts w:ascii="Calibri" w:hAnsi="Calibri" w:cs="Calibri"/>
                <w:b/>
                <w:sz w:val="18"/>
                <w:szCs w:val="18"/>
              </w:rPr>
              <w:t>MARCADO DE LAS TUBERÍAS</w:t>
            </w:r>
          </w:p>
          <w:p w14:paraId="1F4482A1" w14:textId="77777777" w:rsidR="0095503D" w:rsidRDefault="0095503D" w:rsidP="006A40B4">
            <w:pPr>
              <w:jc w:val="both"/>
              <w:rPr>
                <w:rFonts w:ascii="Calibri" w:hAnsi="Calibri" w:cs="Calibri"/>
                <w:sz w:val="18"/>
                <w:szCs w:val="18"/>
              </w:rPr>
            </w:pPr>
          </w:p>
          <w:p w14:paraId="2254300F" w14:textId="77777777" w:rsidR="0095503D" w:rsidRDefault="0095503D" w:rsidP="006A40B4">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12C47390" w14:textId="77777777" w:rsidR="0095503D" w:rsidRDefault="0095503D" w:rsidP="006A40B4">
            <w:pPr>
              <w:jc w:val="both"/>
              <w:rPr>
                <w:rFonts w:ascii="Calibri" w:hAnsi="Calibri" w:cs="Calibri"/>
                <w:sz w:val="18"/>
                <w:szCs w:val="18"/>
              </w:rPr>
            </w:pPr>
          </w:p>
          <w:p w14:paraId="15921310" w14:textId="77777777" w:rsidR="0095503D" w:rsidRPr="00B9299F" w:rsidRDefault="0095503D" w:rsidP="006A40B4">
            <w:pPr>
              <w:jc w:val="both"/>
              <w:rPr>
                <w:rFonts w:ascii="Calibri" w:hAnsi="Calibri" w:cs="Calibri"/>
                <w:sz w:val="18"/>
                <w:szCs w:val="18"/>
              </w:rPr>
            </w:pPr>
          </w:p>
          <w:p w14:paraId="1FF205AF" w14:textId="77777777" w:rsidR="0095503D" w:rsidRPr="00B9299F" w:rsidRDefault="0095503D" w:rsidP="006A40B4">
            <w:pPr>
              <w:jc w:val="both"/>
              <w:rPr>
                <w:rFonts w:ascii="Calibri" w:hAnsi="Calibri" w:cs="Calibri"/>
                <w:sz w:val="18"/>
                <w:szCs w:val="18"/>
              </w:rPr>
            </w:pPr>
          </w:p>
          <w:p w14:paraId="22D0DF3F" w14:textId="77777777" w:rsidR="0095503D" w:rsidRPr="00B9299F" w:rsidRDefault="0095503D" w:rsidP="006A40B4">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80768" behindDoc="0" locked="0" layoutInCell="1" allowOverlap="1" wp14:anchorId="7DF703E4" wp14:editId="085D2E1A">
                      <wp:simplePos x="0" y="0"/>
                      <wp:positionH relativeFrom="column">
                        <wp:posOffset>8890</wp:posOffset>
                      </wp:positionH>
                      <wp:positionV relativeFrom="paragraph">
                        <wp:posOffset>66675</wp:posOffset>
                      </wp:positionV>
                      <wp:extent cx="2905125" cy="638175"/>
                      <wp:effectExtent l="0" t="76200" r="85725" b="66675"/>
                      <wp:wrapNone/>
                      <wp:docPr id="101"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102" name="Group 3"/>
                              <wpg:cNvGrpSpPr>
                                <a:grpSpLocks/>
                              </wpg:cNvGrpSpPr>
                              <wpg:grpSpPr bwMode="auto">
                                <a:xfrm>
                                  <a:off x="4665" y="5736"/>
                                  <a:ext cx="388" cy="575"/>
                                  <a:chOff x="8073" y="4935"/>
                                  <a:chExt cx="388" cy="190"/>
                                </a:xfrm>
                              </wpg:grpSpPr>
                              <wps:wsp>
                                <wps:cNvPr id="103"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6" name="Group 7"/>
                              <wpg:cNvGrpSpPr>
                                <a:grpSpLocks/>
                              </wpg:cNvGrpSpPr>
                              <wpg:grpSpPr bwMode="auto">
                                <a:xfrm>
                                  <a:off x="7812" y="5704"/>
                                  <a:ext cx="388" cy="575"/>
                                  <a:chOff x="8073" y="4935"/>
                                  <a:chExt cx="388" cy="190"/>
                                </a:xfrm>
                              </wpg:grpSpPr>
                              <wps:wsp>
                                <wps:cNvPr id="107"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9"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0" name="Group 11"/>
                              <wpg:cNvGrpSpPr>
                                <a:grpSpLocks/>
                              </wpg:cNvGrpSpPr>
                              <wpg:grpSpPr bwMode="auto">
                                <a:xfrm>
                                  <a:off x="2015" y="4385"/>
                                  <a:ext cx="388" cy="1054"/>
                                  <a:chOff x="2015" y="4385"/>
                                  <a:chExt cx="388" cy="1054"/>
                                </a:xfrm>
                              </wpg:grpSpPr>
                              <wps:wsp>
                                <wps:cNvPr id="111"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3" name="Group 14"/>
                              <wpg:cNvGrpSpPr>
                                <a:grpSpLocks/>
                              </wpg:cNvGrpSpPr>
                              <wpg:grpSpPr bwMode="auto">
                                <a:xfrm>
                                  <a:off x="2559" y="4609"/>
                                  <a:ext cx="388" cy="751"/>
                                  <a:chOff x="2263" y="4627"/>
                                  <a:chExt cx="388" cy="751"/>
                                </a:xfrm>
                              </wpg:grpSpPr>
                              <wps:wsp>
                                <wps:cNvPr id="114"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27" o:spid="_x0000_s1026" style="position:absolute;margin-left:.7pt;margin-top:5.25pt;width:228.75pt;height:50.25pt;z-index:251680768"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1LwQQAAAkjAAAOAAAAZHJzL2Uyb0RvYy54bWzsWt9zozYQfu9M/wcN7475bczEubmxnbxc&#10;28zcte8KCJspIEaQ2JlO//euViBssKfptXYvLXlwACGx+vTt7seK2w/7PCMvTFQpLxaGdWMahBUR&#10;j9NiszB+/nI/CQxS1bSIacYLtjBeWWV8uPv+u9tdGTKbb3kWM0FgkKIKd+XC2NZ1GU6nVbRlOa1u&#10;eMkKaEy4yGkNp2IzjQXdweh5NrVN05/uuIhLwSNWVXB1pRqNOxw/SVhU/5QkFatJtjDAthp/Bf4+&#10;yd/p3S0NN4KW2zRqzKBfYUVO0wIeqoda0ZqSZ5EOhsrTSPCKJ/VNxPMpT5I0YjgHmI1l9mbzIPhz&#10;iXPZhLtNqWECaHs4ffWw0Y8vj4KkMaydaRmkoDks0oN4LjmxZxKdXbkJ4aYHUX4uH4WaIhx+4tGv&#10;FTRP++3yfKNuJk+7H3gM49HnmiM6+0TkcgiYN9njIrzqRWD7mkRw0Z6bnmV7BomgzXcCa+apVYq2&#10;sJSyGyAFzdDqOoFuWzfdfcf0VV/bMgPZc0pD9Vy0tbFNTQxP9Bw1EHYHBCwAcS6Ng+v7akLezPHV&#10;ZFs0nAAcSCLhDWAIzJmjYJg7Axh0P2uOJD8LArhd1TGr+nvM+rylJUPCVpI0GlCwUzHrIzABbyKu&#10;AhXvWxaKWdG+aJhFCr7c0mLD8OYvryWwyMLF3JUHXeRJBbT8U6ZprJBa6PQDhI9xomEpqvqB8ZzI&#10;g4VR1YKmm2295EUBYYULCylNXz5VtWJZ20EyvOD3aZbhg7KC7BbG3ANOy5aKZ2ksG/FEbJ6WmSAv&#10;VMYn/MNZ9m6DOFDEONiW0XjdHNc0zeCY1AhPLVIALGOGfFrOYoNkDEKyPFLmZYV8IkwbDG6OVIj6&#10;bW7O18E6cCeu7a8nrrlaTT7eL92Jfw/Ot3JWy+XK+l0ab7nhNo1jVkj723BpuW8jTRO4VaDTAVMD&#10;NT0eHf0WjG3/o9HgwWrBpc9W4ROPXx+FnJ08Ax6ry1cgtDskNLqgtAOIfyFCkyRLy1+kJ8j1a4Io&#10;ULuJhjoMtNSGhCdDhxVgJNch4P1Q+39E3C45XY3EQJt+VMbsc1kSH1LXMeeYwbwZZHSMby11LcjB&#10;kruOhya9Q+6OYfkoLDeqcCi2QK21qlOKrYuLzlkguYWKykQRgjkRpacWTe9abM1aQDuxhTr4em7d&#10;CtNRbI1i6y+87p57e4A3oH6emstscVlCj2Lrv/uW8C+ILRA6fRJb+MZ5WRYfqC1n5kKulYnPD9B/&#10;usTXqq1AZcRRbb33l+Bzagsod6S2LCyq9Gt4soz5T9X4ThTrWo2v5ZZleo0Se1uNb9BRE7ZzbFlR&#10;kq51+WIAYDh0bfvyCerAtQ9BPldAHMtbY3mrv8FwRnHJdDBIVk0V/Or1LeA2CEBIW121vw0gbX2r&#10;CR86CowFLtxPg4LqN1SZ7UKzqgGc3nux9FYBbn4Rq9knuNwmlO15qgjl+lCNOipC6Twz8zBP0rDL&#10;T7bfbL74ap9Mtq2bPah+P03MDoMrpqcTtWpVbbua8rSHYLUurKEa09OYnt6ank4Urq0rVK5PVgSA&#10;2234sHvhAxxPlrBnLl7XQWDMTt94dsIoDd9b4NZj822I/KDj8Bz3HLsvWO7+AAAA//8DAFBLAwQU&#10;AAYACAAAACEA0z1EXd4AAAAIAQAADwAAAGRycy9kb3ducmV2LnhtbEyPQUvDQBCF74L/YRnBm92N&#10;NtLGbEop6qkItoL0Ns1Ok9Dsbshuk/TfO570NLx5jzff5KvJtmKgPjTeaUhmCgS50pvGVRq+9m8P&#10;CxAhojPYekcarhRgVdze5JgZP7pPGnaxElziQoYa6hi7TMpQ1mQxzHxHjr2T7y1Gln0lTY8jl9tW&#10;Pir1LC02ji/U2NGmpvK8u1gN7yOO66fkddieT5vrYZ9+fG8T0vr+blq/gIg0xb8w/OIzOhTMdPQX&#10;Z4JoWc85yEOlINiep4sliCMvkkSBLHL5/4HiBwAA//8DAFBLAQItABQABgAIAAAAIQC2gziS/gAA&#10;AOEBAAATAAAAAAAAAAAAAAAAAAAAAABbQ29udGVudF9UeXBlc10ueG1sUEsBAi0AFAAGAAgAAAAh&#10;ADj9If/WAAAAlAEAAAsAAAAAAAAAAAAAAAAALwEAAF9yZWxzLy5yZWxzUEsBAi0AFAAGAAgAAAAh&#10;APNd7UvBBAAACSMAAA4AAAAAAAAAAAAAAAAALgIAAGRycy9lMm9Eb2MueG1sUEsBAi0AFAAGAAgA&#10;AAAhANM9RF3eAAAACAEAAA8AAAAAAAAAAAAAAAAAGwcAAGRycy9kb3ducmV2LnhtbFBLBQYAAAAA&#10;BAAEAPMAAAAmC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Eq8IAAADcAAAADwAAAGRycy9kb3ducmV2LnhtbERPTYvCMBC9L/gfwgh7WTSty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Eq8IAAADcAAAADwAAAAAAAAAAAAAA&#10;AAChAgAAZHJzL2Rvd25yZXYueG1sUEsFBgAAAAAEAAQA+QAAAJADA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8OrsUAAADcAAAADwAAAGRycy9kb3ducmV2LnhtbESPQWvDMAyF74X9B6PBLmV1skMpad0y&#10;BoPSw6BtDj0KW0vCYjmzvTT999Oh0JvEe3rv02Y3+V6NFFMX2EC5KEAR2+A6bgzU58/XFaiUkR32&#10;gcnAjRLstk+zDVYuXPlI4yk3SkI4VWigzXmotE62JY9pEQZi0b5D9JhljY12Ea8S7nv9VhRL7bFj&#10;aWhxoI+W7M/pzxvoDvVXPc5/c7SrQ3mJZTpfemvMy/P0vgaVacoP8/167wS/EFp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8OrsUAAADcAAAADwAAAAAAAAAA&#10;AAAAAAChAgAAZHJzL2Rvd25yZXYueG1sUEsFBgAAAAAEAAQA+QAAAJMDA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HCcMAAADcAAAADwAAAGRycy9kb3ducmV2LnhtbERPTWvCQBC9C/0PyxR60016KE10DaWg&#10;FKWHqgS9DdlpEpqdDburRn99VxC8zeN9zqwYTCdO5HxrWUE6SUAQV1a3XCvYbRfjdxA+IGvsLJOC&#10;C3ko5k+jGebanvmHTptQixjCPkcFTQh9LqWvGjLoJ7YnjtyvdQZDhK6W2uE5hptOvibJmzTYcmxo&#10;sKfPhqq/zdEo2K+zY3kpv2lVptnqgM7463ap1Mvz8DEFEWgID/Hd/aXj/CS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FhwnDAAAA3AAAAA8AAAAAAAAAAAAA&#10;AAAAoQIAAGRycy9kb3ducmV2LnhtbFBLBQYAAAAABAAEAPkAAACRAw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d0sMAAADcAAAADwAAAGRycy9kb3ducmV2LnhtbERPTWvCQBC9F/wPywjemk08iKauUgqK&#10;WDyoJbS3ITsmwexs2F019te7hYK3ebzPmS9704orOd9YVpAlKQji0uqGKwVfx9XrFIQPyBpby6Tg&#10;Th6Wi8HLHHNtb7yn6yFUIoawz1FBHUKXS+nLmgz6xHbEkTtZZzBE6CqpHd5iuGnlOE0n0mDDsaHG&#10;jj5qKs+Hi1Hw/Tm7FPdiR9sim21/0Bn/e1wrNRr2728gAvXhKf53b3Scn2Xw90y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qHdLDAAAA3AAAAA8AAAAAAAAAAAAA&#10;AAAAoQIAAGRycy9kb3ducmV2LnhtbFBLBQYAAAAABAAEAPkAAACR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6vmcEAAADcAAAADwAAAGRycy9kb3ducmV2LnhtbERPTYvCMBC9L/gfwgheFk3rYZFqFBEE&#10;8SCs9uBxSMa22ExqEmv995uFhb3N433OajPYVvTkQ+NYQT7LQBBrZxquFJSX/XQBIkRkg61jUvCm&#10;AJv16GOFhXEv/qb+HCuRQjgUqKCOsSukDLomi2HmOuLE3Zy3GBP0lTQeXynctnKeZV/SYsOpocaO&#10;djXp+/lpFTTH8lT2n4/o9eKYX30eLtdWKzUZD9sliEhD/Bf/uQ8mzc/n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q+ZwQAAANwAAAAPAAAAAAAAAAAAAAAA&#10;AKECAABkcnMvZG93bnJldi54bWxQSwUGAAAAAAQABAD5AAAAjwM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2+SsQAAADcAAAADwAAAGRycy9kb3ducmV2LnhtbERPTWvCQBC9F/wPywje6iZF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b5KxAAAANwAAAAPAAAAAAAAAAAA&#10;AAAAAKECAABkcnMvZG93bnJldi54bWxQSwUGAAAAAAQABAD5AAAAkgM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37cIAAADcAAAADwAAAGRycy9kb3ducmV2LnhtbERPTYvCMBC9L/gfwgh7WTSt4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c37cIAAADcAAAADwAAAAAAAAAAAAAA&#10;AAChAgAAZHJzL2Rvd25yZXYueG1sUEsFBgAAAAAEAAQA+QAAAJADAAAAAA==&#10;"/>
                      </v:group>
                    </v:group>
                  </w:pict>
                </mc:Fallback>
              </mc:AlternateContent>
            </w:r>
            <w:r w:rsidRPr="00B9299F">
              <w:rPr>
                <w:rFonts w:ascii="Calibri" w:hAnsi="Calibri" w:cs="Calibri"/>
                <w:sz w:val="14"/>
                <w:szCs w:val="18"/>
              </w:rPr>
              <w:t xml:space="preserve">               Nombre de fabricante de tubería</w:t>
            </w:r>
          </w:p>
          <w:p w14:paraId="4211311A"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Código de contrato</w:t>
            </w:r>
          </w:p>
          <w:p w14:paraId="28959BA5" w14:textId="77777777" w:rsidR="0095503D" w:rsidRPr="00B9299F" w:rsidRDefault="0095503D" w:rsidP="006A40B4">
            <w:pPr>
              <w:jc w:val="both"/>
              <w:rPr>
                <w:rFonts w:ascii="Calibri" w:hAnsi="Calibri" w:cs="Calibri"/>
                <w:sz w:val="14"/>
                <w:szCs w:val="18"/>
              </w:rPr>
            </w:pPr>
          </w:p>
          <w:p w14:paraId="0E80E3AF"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XXXX/YPFB-XXX-XXX/XX”/SCH40(XXXMM)/CONICO BSP/ASTM A53 Gr.B/XXX/XXX PSI/HEAT N° XXX</w:t>
            </w:r>
          </w:p>
          <w:p w14:paraId="01AB62C8" w14:textId="77777777" w:rsidR="0095503D" w:rsidRPr="00B9299F" w:rsidRDefault="0095503D" w:rsidP="006A40B4">
            <w:pPr>
              <w:jc w:val="both"/>
              <w:rPr>
                <w:rFonts w:ascii="Calibri" w:hAnsi="Calibri" w:cs="Calibri"/>
                <w:sz w:val="14"/>
                <w:szCs w:val="18"/>
              </w:rPr>
            </w:pPr>
          </w:p>
          <w:p w14:paraId="26F93A98"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Presión de prueba</w:t>
            </w:r>
          </w:p>
          <w:p w14:paraId="4249ABF1"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Espesor de tubería                                      </w:t>
            </w:r>
            <w:r>
              <w:rPr>
                <w:rFonts w:ascii="Calibri" w:hAnsi="Calibri" w:cs="Calibri"/>
                <w:sz w:val="14"/>
                <w:szCs w:val="18"/>
              </w:rPr>
              <w:t xml:space="preserve">  </w:t>
            </w:r>
            <w:r w:rsidRPr="00B9299F">
              <w:rPr>
                <w:rFonts w:ascii="Calibri" w:hAnsi="Calibri" w:cs="Calibri"/>
                <w:sz w:val="14"/>
                <w:szCs w:val="18"/>
              </w:rPr>
              <w:t>Tipo de costura</w:t>
            </w:r>
          </w:p>
          <w:p w14:paraId="1F561B6A"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Diámetro de tubería</w:t>
            </w:r>
          </w:p>
          <w:p w14:paraId="45666356"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 xml:space="preserve">             </w:t>
            </w:r>
          </w:p>
          <w:p w14:paraId="03FDAC11"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Adicionalmente, cada amarro (bundle), deberá tener una etiqueta con la siguiente información:</w:t>
            </w:r>
          </w:p>
          <w:p w14:paraId="35BEC924" w14:textId="77777777" w:rsidR="0095503D" w:rsidRPr="00B9299F" w:rsidRDefault="0095503D" w:rsidP="006A40B4">
            <w:pPr>
              <w:jc w:val="both"/>
              <w:rPr>
                <w:rFonts w:ascii="Calibri" w:hAnsi="Calibri" w:cs="Calibri"/>
                <w:sz w:val="18"/>
                <w:szCs w:val="18"/>
              </w:rPr>
            </w:pPr>
          </w:p>
          <w:p w14:paraId="7337300F"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FABRICANTE: &lt;Nombre de fabricante&gt;</w:t>
            </w:r>
          </w:p>
          <w:p w14:paraId="273BA251"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NORMA: ASTM A53 Gr.B</w:t>
            </w:r>
          </w:p>
          <w:p w14:paraId="35CEC270"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BUNDLE: XX/XX</w:t>
            </w:r>
          </w:p>
          <w:p w14:paraId="58060154"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PZAS POR AMARRO: XX</w:t>
            </w:r>
          </w:p>
          <w:p w14:paraId="796DC7A8"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03917790"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ITEM: XX#</w:t>
            </w:r>
          </w:p>
          <w:p w14:paraId="7EA488C7" w14:textId="77777777" w:rsidR="0095503D" w:rsidRPr="00B9299F" w:rsidRDefault="0095503D" w:rsidP="006A40B4">
            <w:pPr>
              <w:jc w:val="both"/>
              <w:rPr>
                <w:rFonts w:ascii="Calibri" w:hAnsi="Calibri" w:cs="Calibri"/>
                <w:sz w:val="18"/>
                <w:szCs w:val="18"/>
              </w:rPr>
            </w:pPr>
          </w:p>
          <w:p w14:paraId="092046B6"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tc>
        <w:tc>
          <w:tcPr>
            <w:tcW w:w="2410" w:type="dxa"/>
            <w:vAlign w:val="center"/>
          </w:tcPr>
          <w:p w14:paraId="364576E1" w14:textId="77777777" w:rsidR="0095503D" w:rsidRPr="00DB5AAF" w:rsidRDefault="0095503D" w:rsidP="006A40B4">
            <w:pPr>
              <w:rPr>
                <w:rFonts w:ascii="Calibri" w:hAnsi="Calibri" w:cs="Calibri"/>
                <w:b/>
                <w:sz w:val="18"/>
                <w:szCs w:val="18"/>
              </w:rPr>
            </w:pPr>
          </w:p>
        </w:tc>
        <w:tc>
          <w:tcPr>
            <w:tcW w:w="708" w:type="dxa"/>
            <w:vAlign w:val="center"/>
          </w:tcPr>
          <w:p w14:paraId="21EE6983" w14:textId="77777777" w:rsidR="0095503D" w:rsidRPr="00DB5AAF" w:rsidRDefault="0095503D" w:rsidP="006A40B4">
            <w:pPr>
              <w:rPr>
                <w:rFonts w:ascii="Calibri" w:hAnsi="Calibri" w:cs="Calibri"/>
                <w:b/>
                <w:sz w:val="18"/>
                <w:szCs w:val="18"/>
              </w:rPr>
            </w:pPr>
          </w:p>
        </w:tc>
        <w:tc>
          <w:tcPr>
            <w:tcW w:w="709" w:type="dxa"/>
            <w:vAlign w:val="center"/>
          </w:tcPr>
          <w:p w14:paraId="52527CE9" w14:textId="77777777" w:rsidR="0095503D" w:rsidRPr="00DB5AAF" w:rsidRDefault="0095503D" w:rsidP="006A40B4">
            <w:pPr>
              <w:rPr>
                <w:rFonts w:ascii="Calibri" w:hAnsi="Calibri" w:cs="Calibri"/>
                <w:b/>
                <w:sz w:val="18"/>
                <w:szCs w:val="18"/>
              </w:rPr>
            </w:pPr>
          </w:p>
        </w:tc>
        <w:tc>
          <w:tcPr>
            <w:tcW w:w="1134" w:type="dxa"/>
            <w:vAlign w:val="center"/>
          </w:tcPr>
          <w:p w14:paraId="418EEAEF" w14:textId="77777777" w:rsidR="0095503D" w:rsidRPr="00DB5AAF" w:rsidRDefault="0095503D" w:rsidP="006A40B4">
            <w:pPr>
              <w:rPr>
                <w:rFonts w:ascii="Calibri" w:hAnsi="Calibri" w:cs="Calibri"/>
                <w:b/>
                <w:sz w:val="18"/>
                <w:szCs w:val="18"/>
              </w:rPr>
            </w:pPr>
          </w:p>
        </w:tc>
      </w:tr>
      <w:tr w:rsidR="0095503D" w:rsidRPr="00C75BEC" w14:paraId="7CF7F3B4" w14:textId="77777777" w:rsidTr="006A40B4">
        <w:trPr>
          <w:jc w:val="center"/>
        </w:trPr>
        <w:tc>
          <w:tcPr>
            <w:tcW w:w="6184" w:type="dxa"/>
            <w:vAlign w:val="center"/>
          </w:tcPr>
          <w:p w14:paraId="467DCDA3" w14:textId="77777777" w:rsidR="0095503D" w:rsidRPr="00B9299F" w:rsidRDefault="0095503D" w:rsidP="006A40B4">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6346C599" w14:textId="77777777" w:rsidR="0095503D" w:rsidRPr="00B9299F" w:rsidRDefault="0095503D" w:rsidP="006A40B4">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2D176130" w14:textId="77777777" w:rsidR="0095503D" w:rsidRPr="00B9299F" w:rsidRDefault="0095503D" w:rsidP="006A40B4">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81792" behindDoc="0" locked="0" layoutInCell="1" allowOverlap="1" wp14:anchorId="79BE610D" wp14:editId="179E261D">
                      <wp:simplePos x="0" y="0"/>
                      <wp:positionH relativeFrom="column">
                        <wp:posOffset>810895</wp:posOffset>
                      </wp:positionH>
                      <wp:positionV relativeFrom="paragraph">
                        <wp:posOffset>31115</wp:posOffset>
                      </wp:positionV>
                      <wp:extent cx="1695450" cy="904875"/>
                      <wp:effectExtent l="0" t="0" r="0" b="9525"/>
                      <wp:wrapNone/>
                      <wp:docPr id="116"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117" name="Imagen 1"/>
                                <pic:cNvPicPr>
                                  <a:picLocks noChangeAspect="1"/>
                                </pic:cNvPicPr>
                              </pic:nvPicPr>
                              <pic:blipFill rotWithShape="1">
                                <a:blip r:embed="rId28"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 name="Imagen 2"/>
                                <pic:cNvPicPr>
                                  <a:picLocks noChangeAspect="1"/>
                                </pic:cNvPicPr>
                              </pic:nvPicPr>
                              <pic:blipFill rotWithShape="1">
                                <a:blip r:embed="rId29"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o 42" o:spid="_x0000_s1026" style="position:absolute;margin-left:63.85pt;margin-top:2.45pt;width:133.5pt;height:71.25pt;z-index:251681792"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4TZQMAANwKAAAOAAAAZHJzL2Uyb0RvYy54bWzsVk2P2zYQvRfofyB0&#10;10qi9WEJ6w28trMIkDaLpkXPNEVJRCSSIGl7F0H/e4eU7K7tDRokQA9BD5b5OZx5782Qt2+ehh7t&#10;mTZcikWQ3MQBYoLKmot2Efzx+9twHiBjiahJLwVbBM/MBG/ufv7p9qAqhmUn+5ppBEaEqQ5qEXTW&#10;qiqKDO3YQMyNVEzAZCP1QCx0dRvVmhzA+tBHOI7z6CB1rbSkzBgYXY+TwZ233zSM2g9NY5hF/SIA&#10;36z/av/dum90d0uqVhPVcTq5Qb7Bi4FwAYeeTK2JJWin+ZWpgVMtjWzsDZVDJJuGU+ZjgGiS+CKa&#10;By13ysfSVodWnWACaC9w+maz9Nf9o0a8Bu6SPECCDEDSg94piVLs0DmotoJFD1p9VI96DBGa7yX9&#10;ZGA6upx3/fafxU+NHtwmiBQ9edifT7CzJ4soDCZ5maUZsENhrozTeZGNvNAOyLvaRrvNtDGdzeMy&#10;BYW5jTiNy6T0jEakGs/13p28UZxW8JtghNYVjP8uN9hld5oFk5Hhq2wMRH/aqRAYV8TyLe+5ffbq&#10;BW6dU2L/yKkD13VeMlIcGXk3kJYJlDhcjovGLcSF5NlAQq46Ilq2NAp0D7i61dH5ct89O2/bc/WW&#10;9z3S0v7JbfexIwo0kIBvpHKTU6iQNBeiewWtUdBrSXcDE3bMUM16iFoK03FlAqQrNmwZCE6/qxOg&#10;DqqDhfOU5sL6M0EW7411pzuB+CT6jOfLOC7xfbjK4lWYxsUmXJZpERbxpkhBMckqWf3ldidptTMM&#10;8CD9WvHJdRi9cv7VjJlqy5iLPqfRnvjK4ZD0Dh3/vYsw5BByvhpNfwPUEVSVBJflKGBjNbO0O9Jw&#10;hHrk0EA+oe3hF1lD+GRnpY/+axIG46xIcfZl3YMotLEPTA7INQBrcM2bJ3twfAzmuMR5L6STAIyT&#10;qhdnAxDiOPIaLdksh6zDebhcroswTdfz8P4eWqvVpkxnSZ5mmxMtpiO1PHzYGgr5U38/M19gxMnd&#10;ITspH7oj2tCYzoTWlRpekfLFPQO7/sPEh5o2luIp8X0pBhd8dfgBEh//qIk/vSi+P/ExTjHOQQdw&#10;tRVl5gUwVkR3ZeJkNs/n05WJZ/Mszs9vvv8rwFkF8A8BeEL56j0999wb7WUf2i8fpXd/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dWIIRN8AAAAJAQAADwAAAGRy&#10;cy9kb3ducmV2LnhtbEyPQUvDQBCF74L/YRnBm92kjcbGbEop6qkUbAXxts1Ok9DsbMhuk/TfO570&#10;+PEeb77JV5NtxYC9bxwpiGcRCKTSmYYqBZ+Ht4dnED5oMrp1hAqu6GFV3N7kOjNupA8c9qESPEI+&#10;0wrqELpMSl/WaLWfuQ6Js5PrrQ6MfSVNr0cet62cR9GTtLohvlDrDjc1luf9xSp4H/W4XsSvw/Z8&#10;2ly/D4+7r22MSt3fTesXEAGn8FeGX31Wh4Kdju5CxouWeZ6mXFWQLEFwvlgmzEcOkjQBWeTy/wfF&#10;DwAAAP//AwBQSwMECgAAAAAAAAAhAPSaiJBGWAEARlgBABQAAABkcnMvbWVkaWEvaW1hZ2UxLnBu&#10;Z4lQTkcNChoKAAAADUlIRFIAAADtAAABBQgCAAAAgE/3gwAAAAFzUkdCAK7OHOkAAAAJcEhZcwAA&#10;DsMAAA7DAcdvqGQAAP+1SURBVHheZP3Zk2Vret6HZebOec7KGk6deeg+3Y0egEY3SEIECJKgABIE&#10;AcImgrJF3liypbAUFmXaF2aEwpZDcvjWEQrZEY6wdel/SBeWFdaAqc9QVTnPg3+/5/nWrmp59+ms&#10;zL3XXusb3uF5x2/xf/Lv/aul5dWnB3vvPz344Pnu8uPlq6+++sWr19+8fnVxcXF3+7C0tDSbLd3e&#10;3C3y29LS5trK8vLscWHh8fHx4eGBN2+46OFhaXHpcWFxYXHx/v5+IZ9y8cMDFy7wyyMfL82WZ7P7&#10;x4f93a2F+/tFfr+9X1hZWl9fXVpcXJ6tLPGPt/D6tbU1bv/4uLAy86EMYPFxcXl5+fb+jjtzzwWu&#10;9P4P/HK/8Hh7e3d9e391e8c91lZXtjc37u/uZ7PFrY21Zb6/PLu/51pu+MCdNjc3FhcXLi6uV9ZW&#10;+fSRwT7cX19fX17dXN/cXV1fz2bLPGWR4fRZC4983Vlkyv3JaBnkxsbGKssxm3ERE394uL+749/7&#10;h/v7m9vbm5sbfn98WHChFl0/psBs+POaj7n2jjV4uL255TL+5umP9w/Xd7fccH3FG68sL2VJH1dW&#10;Vs4vTi+vri8Y3/U10/RBC7OLq5ud7c21tZXN9dW1tfXllbXZ0srCbJmxMYvFhSVuzZAZy8KjT39Y&#10;WHQCj48827VeWFpYWNzYWHepV5eZ//KMvVjskGYLD4/3VywPFz483PFLdt0VYaYP2SDmxVLf3V4z&#10;O+7Jn7xubyUJ1u3h7i5k4Itf8uHS6uqq9/Fu/del5sW87kJLTI1bL82WeD4b7COY6yPUwe8Ld7d3&#10;yyvLLumjpLKwtLi+vr74T/75v82qsaMrMxZu8enz/dXlx+Nvvj09Ob5xrRnsAsu0ujTb3NhYWVl2&#10;0zMG9opNdit8aHY3G3/PtLJz3Labxy+zVVZphYV7cbi/teLA79wyFmTx6u5ueXVlY22tFDNjZRcf&#10;FheW+ZxPmTuz998sBwsKN7CpEK4k5VI9SAEsgENxXbh8a2N9dWUZKn369GDGoNhOr3c/2CSms7y8&#10;wo4y8uWlGYtzfXV+fnF+cnbJjLnDyuqKe5OJuXkyzSIPYhiuMtwyW9rc3FxfX2NLWJvyLbTr7j48&#10;nF9csJFQKcTKBjAflyXswkxYtuvcnT26vL5lo/jdpYawHhdny3ILBLeyxOoNBuCebO/V1QVrdXZ1&#10;w4g2VmfbG5tP9w5ePD1cWl2b8YiHhbvFZbYA0pzBKguLWSGWiAWZMR424f5h8ZbHcyVjdcVY4SUW&#10;ZXlpkb1ACjD+lZmsdu8+3rva7MgMCmK3rx/vr+9v7vj2AjJieTm0pVzwKfd3FVi8M2gzd2AHedIs&#10;65b9ZSFdUb4Q+pSTwv+hnyx4ZUcl4HgtukS9v4/Iavclaa0ssxeL/86/+z/jo+XlVb4oafIPXPz4&#10;yLJChFzG/VzWlRXoiQFxF1aBB7sP/mScQ0Td+Ya/syB9Bl9k5FD/0gqyYRG5iLiAwlZX4ScfxOOu&#10;b293dra5LUSxu71xfXl9/7gYoRbqeXxQ/Pdq7iBBswIKUX7nEVc3N/nQD/wOn8k6Sxvra7s7W7s7&#10;mxKDt3IpkZzObumRnYa3FMYPj5eXF6cnp8dnp1CdtJ5XZsL3/JNlgxZhE5kEIQFbLM92dnagZJaF&#10;m7gtUOf1ZYTx3dWVbHV1XTnAfio5rq6zKoj2u5D0LSSBMGb9ED8SgSu/sLi8IvOzZdEFEsE1C/Rw&#10;C3EqF1dWdvcPnz45hIU21za2orWg/dnS8o0iFJm6egObQdYLi3BRiJjXMkNhQhIh2+C6Q8R+weku&#10;oBqXGPjFlcOR3aUELwqhLS1EEvBj6eHs9vpq8eF2+fEWccDOS5cP90uukLNQbPGFiDNpw9kpF8JN&#10;kdwPShqmJzPlHWYdEuJWTp+d45+qrzm9VorPKfgdlaiAVwSvrCz+r//D/wVLidhjrNAuT2EADGd5&#10;eY1dXWGJ2FS3EwpmYx2Bj49GiK52uGWgbH+YKTwnryCSoamlJZ4kv6li2cE7pC+swfLxJrBkFdLO&#10;xczq7u5htoJC40GRhI7qHqrLI3wo66SGkh4RrowvL+YTCJK1WEJQHuxte1vWu8owXM4j7lR593IE&#10;T79/ZIMvrq7Ozi4vL6+8WaVBBGHXUfZxxREbUR8QxcoKAmBne3u2yA2XuKGaQJl6o9S6vr28vrmG&#10;SO7uz+FJlgUCgoLuFQ2CIFYgVMWDunTMBL5S8ywt8PW19VXG7M4qSJZZzZ29nbvHpa2tXWj2cWkV&#10;0MDgN9bXr84veTDjcbWXVSwuKZqwKwJjR0NDm7zJ2FguVpG5M2sGVJAQ0OZyXiG0ATZ87va5DGw7&#10;Uz+7ur68Z9pIoofr26ul++sdtOvi9crjDSt4f3cJahF45YaFDqojJLTIQ+JWtIcugV38ryI5VBTw&#10;OcSwuxPwxvekaRc+Gzd9l6lE5KuDA3czSVg3dPwv/i3VgkpkkY1iM5j7MjginMGlk5AXIykE85Kp&#10;l2buX/a71CwIyE4755BaRyYwjvDMnsnCbFsInU9Y2ZDJUDreoCgFsmH9ZZW7x0p6BBn35o4M7PL6&#10;Gp0OOAID8OImUrT8PFtfW9veWNvZ3lB8AknZe4WdqEsZD/VU2IKq7+4Vk7DO/R36VDGwMOHgod16&#10;ofK4ShHGWAdOrq+ByRCtWQDBrj+5183t5c316eUZYP326u7q5laxdu8s3EEGoPy57UbCupI+MpLd&#10;ybCBElvbW6ug7vWt5dnq+eXV/cLSwd4TEB2EF5aarayuA2DXN9fdZkauNlbbi50CFQBNgUCL4ISo&#10;AGTePdCfNVlevL+8uEYeQmZMRjYXxkgv7AU7Cgfy3SG8Ath4JgO8fly6ekCcKXfdbtjs9hYK3Fi+&#10;X7k5erg6e7yBmi+da1YZgtDWgbEqC/rTG6J5vAOEXkKqaZFXcGOpK6+IEt+co4hB95HolSlCB5AP&#10;0upf/ot/K4AB8LAE9rq8BqUp4rMUylfBBmYB2iosrrapgZXlrxaQYiL7JVJGE/ItuGR9N0SSCGCI&#10;2zUItfsQCB1eqjqZJiODAHKkNq0rX+egVkg4SNXlDk6SrKMBZZMhrR2oKhYuXF6R3gXofo6NmC3Q&#10;GL17uAN6ytCIWAGSJtTe9iZyjB2ArKKCnVY2zP/xCxAJBMEsoDzgecCNX0eUsDfQLnL0UUpVOEPO&#10;iA4ItOaOsH1h4Uqil98RSnyfpd/fO9jaApqsb6xvroHwgOqCPa1hdN7yyoZMuLKyvrKG5pJXF5cY&#10;bozhBUi89MdQkUtYAkwFGAOjXd1er6ysXl5cIfeuUHZYwFd3EuwirHV9cXuHsmDYJ5fM9wHFtb6y&#10;IMBCeCM8Y0LA9ernsIgABw4B6S0uIwRUaGAkpnb/eHl7Cyet313e354v3F0t356t3p8u3l3LRQ8g&#10;t9oDorogaTQMQMoFiYTWCqwqda+DpFmVUnxfQYlSV5V8sUq3vhcwmCCWR1Zn8d//9/755sb69sYK&#10;OuLyBpNfDkYoM9lerTsisBmbFEWqlTy46yEqyT2BXESxIanBf2JC1wSMtrPNOgscqnFCeRKWLMFX&#10;+W5ELOsICfI3olETx+khy7CrxJEBNmqicmyAZaeoH6MUnzceIGN+RUz7O8zDdl5dY79HbEcSwsFq&#10;B0C7PhZ4aW9rfWttBeJ4fX4BwOBbkBzAB6JRPy4u7mxtMlMGzzWgSnZUDmB4eSh0rFi9fzg9O+P6&#10;58+e8jDGixRkJQ/3dpn55f398ipaYmtve5enr21tgI95wXDraxjQCsf1Vf7jX9dUkxOREseIKCvj&#10;gAoY0vnFFULmGtR8dwtTr3ILHpY10cR276PiAg9ckUA0/havozeub87Pr65uHuCYC34ixRaUjroI&#10;4lIQZsTWzPr6VfiSp0c2IV9mN3E/IVwcwMM1xv7t9eXKwvXSw/njzfn6w9XyHaTCRT4a8hVC6JAR&#10;K0t/uI/0lnBJgGOtkQmgVtqqP2OoBpMEbIQB5lQeIevwWC/p6Z/983/45Mnh07297fWVne11Hnxy&#10;egEkOr0QQwW8B4o+LGBJoKqur9hERUvEuswkW4S8IJSIxmj3ZWxehexseRXkJqsp8r0gzKd+VeVF&#10;YK6C2+qVAN7NJTM6JSI5LCtK4c9Ohp9h0GHtckHcJhon3Tn2RMyEVySWFmZZpuz1XNkdkt3FySvb&#10;W+vcweVQJmXKCwu1yuCfcA7gZAnTgI+ACueXlwJNFcQC3gr8YACo64trHBfvf/jeF5999PFHH3z7&#10;7Rsonl1nwgc7W3fX95gjOsJQfGor5uukGBgyHs8MK3SbRwZp3zHd62uFGZwmnkLoIoOvFLROAZrA&#10;rARM4DfQgySx8Sa3lrsglBiFLotgbxHNpUABmWTnpBJ9MYs6kRCut7fHZ2enF/eIk+XFO+QN/1W/&#10;V/hB+wztSlzrFvMpMDqGib6/k8srzFu9MI+3aKXFx9vNxZuDpYuNx9ul2S2Cz6WOnVefQCXdWH+E&#10;7u0NOofP4fhyTdVWEcVcNg1oEBOlorpbCREisMQY/8f/6H+5sbaxt7szW7yfPc60RZaXvj06QlGe&#10;nmsmD6cRdj14//YWVZXHFC25mVCgPqNADtYRvYy20oGkvbW2glcTs342A1TmZmwD01usvVgyxebS&#10;2zNbwsbXMYImgzdQWjrvhnc2TrWwY3C+M9HzALCJ3yevsjV7JFIKoZS+5Wm2UyyPrhSQhMURDHpz&#10;RbvYVviMAQnSqi68gMvY2oBynBULWIRCaRAwq/biveeHBwfwyNqmXguGv7NzgExfXdVBDkFDkjwR&#10;l+7W5hobghubFcchECEuZtOSv2XuM3W3kl6tB7dE5Ai4wexr4Ktgq0hTV+McNhJts0WIFeemfyDo&#10;zpV0U1F8LqjSQcN38ej4DG2hfg8ICTWDElWxyHDRBn9W3qNTYpBU6M3dprwLgyF9GXPwrovIZitf&#10;Fhcxp67ubli4S9zl8C2Sa/F+deF+c+lq/f5idVYgpI3BPJidgiy78g6E0HpgX3gEIkYvj4ilz3Gj&#10;ubwcxR2Gbyc+hijmAGXm+b/7V/8r8CjQYhnhGNhwcY1wQfhqWiAKtA8hUBcTiYThAsHVL4YD/1qa&#10;RlbBKBGona3+wsA4KAlohQRanS3t7eCqX8JTsbmxsr2xDklwAT4lCJc15SUu5It10KBwlT1qt0Bb&#10;ZU4/CtUKOZhWkXF3WkLXz1DzoqLaS+dU3hVRGolSdQZAZ0RhNlY3oHqN5vgPa+uACPjj4uLy6+OT&#10;9Y3tfdTVxubW/v5zdNfBIWOD9/TELc3WwSWr+L8W+FfPvQtBaABRgW+Ex90jffU0iZqg2jrf0NSx&#10;kKPHtBUVsaKoGM56GHgLooTplBvMN966+E6QxDCYK2bYqX7t7GfIz8gRcgQgtLoCG99eXN5gf0IQ&#10;6A0+hugllBvJqF9R2qsa5J+l2YoIIisMxTdw4e/xw7G3V1cQLU9nUgoYxc3jI2ulO0bBpK/q4vIi&#10;Suxxa3a3u3S5MdPdHmOvVp+vbjGjCvhx+nVrVhL1l+5sRXIvjvPFG9W9ln33VjLuH/3zf3t7Zxdv&#10;K+IGCdEHiGkegARLl1dXi7OVjdVVST8cCMFE1MnZAA24zE1iCQJ3suayco1UAyL4nULRCgNEjs9c&#10;2NpaO9zbOthd39/ZBHbwaO4dr0ItNx8DBik9soPRNUolvQchRF/3wrQx7bEGEVyB0LwvW4eg+TAe&#10;g/ifMhpdXcvLu7v4zozIhJi08NBCLAO7BUref/rsxcsPn7734fbOnp6Cpdn9orB7hfjnKlEbVE5m&#10;4+7pE4BM2c7bmwcc0gj4mLwGOBBDPFoPoI6wuPz0NCj3wSfsgo5k6D6Tr8uP/dJOerg/j09Xt3eo&#10;zk/y/3qxmAsQHpUVl0tc1dl3lmWTSMmS0D+WpxCFrayt7IPxrwXbMXCtr7pxQmEIKUaFLz/uFOM4&#10;TjC+eT076CNDkSjquL2yttq18WAwTJbRuyS4s7Rwv768sLv+uLp4yychCZGf4eEYfJOUlQfKhE4p&#10;O6S+ncOP7nbN6tC33BV3RGYUN8Pv/bP/gOEy6suLy7X1LWYdtzEiBDNwGfERHwWuxxhw0fjavr1X&#10;bsoOxVmoZpBgtE2hQP8Z7vxQkxothn+8Ggp/KGJ19gh8fLK7ube7gVke7xxGupvO9jf4JLs7awGu&#10;M6npogejcDlOEhmpSlmijP/SBcn0K78lnOy0X2cFEcWqvGjSk+Nz8BkkurG5t7V3+MHHH+8+fbq5&#10;tXN1eY0m5+sij431jTW+gi8cx1YiJNndSblFeCjoIVYBiWgb5UbI7gGHwIoK7gbxXNxZU0YaqmNe&#10;f0fjI0HxfHdjbZVZoBh5J4a5wN0pGUKD+6qiao3FoQRIHconjsUE0mNDaCpoEqq76+kPhytfQnGG&#10;MhaI3DAs6HR/bw8slJilBkZManhPPsfHjmMmgVOJpMKT8ZfEoyuIxiPXDK4wAKQwawUlrSzerS/d&#10;LS+CJ5V3idq5M1mGtzHL3M0tLkNWAA2ZldhBRx5SHhJN2RyTdvGf/rv/aoUgqOy1CAKGACCiLLfZ&#10;EWALb4f8kH58qiiK7yaICNqB4FDNMKwOKGOwdZFwMdqZb/FUSdxIL9fH7azxmnvFde9UsTBIB9jd&#10;3tzbXD/cW9/d2UhegVYXK4SPVbgSSqz0DV2OCZZweWWznV+5tjj3OiEzY0xLSxfn5w5bptfCOyNK&#10;cXf3+s3pzcLsyx98/2/87OcvP/qEiBluN2C6IuLhfm9ry1QNYMY1wRqcLni7lWO8I0PqxVNKZH3v&#10;8E5AG1wDH2rESlukTNzCm90etQTWYrw/LKyhu2Gvw3j6FoMS42xYeMBx4WYEO5lQEa7o2uv7iacf&#10;4jfT4PEB+yMk7uJvrKxdanFJuRK9UA0gvkjuRNy6jqS0wlZubGxygXpK9pC3UZXrABJDfUvZfSci&#10;xoSA/AU8nHh3VlgKVulpbKjTAEEyi5ktLJIsRLaHYg5X48LG8i0EzUeDXnVHoq9dlgrX0LRjC/n5&#10;YP5hJtVsEcn+rLQaJC636A9e/Jf/8f8FNVprHQjVYBnj1o/DNtxiEa8mDsMclBhnl0xxcQ23Utzp&#10;PjNLeIGwYSFIVFlGBYspFHX3TNIoQxhAVtDJE/juSDNYwgcbWxukWDDCjY213d3N3e2V3a3Vp3vb&#10;sA9XqBeBd5dKJmUta5wdVZLFxxmHxkL8g4ExqL5bgDuy8O7czB8TdiAf1p3fT5GQl9e6Qze3Pv7y&#10;e3/jr//Wl7/yI+AOFvvR6eXJ2QU7896TXbKmcCqzYKwcNheOp5hKYicW7ur6SviuU9KcBDxZO7s7&#10;TagY5m/iOMjgankYDI+iIuxeHM9yQUNwQqBC9UMkNIuMwaDw1vDgtiWjgIoBB2ETVJZfCbBJPAJK&#10;xby+8kb3GK/RS0SRjKkhZXW6IyeDkqVL6UzXJDBAzYcVzq0IvbBds9U1Ek0QAF5Ymhr+MvEapAFk&#10;wmMHbXUMA9y4LUEmJgwlGJ75mMOjCxmspUQnbweYAY+v4rbJxEKrpQ23mIk42eCKIpYK4KDhsVBD&#10;HETHdt28DwP43/wn/5lWWtYrILISIUJVw2OBvdEXs0yuSRCS2Cwh8gDWSGWYRuf68dUNyUy7q1jN&#10;5kyFL4k63iiAjRFEtI9MBx8kpRu5iCOmWSZ4miCQjfWlFfJgVt/bw7HNr3qdLi5JkjFvCxZm0bw5&#10;gDXwAV+3UYC7u/PL2+PLW0Z2e3N5fHaS0OQjXGpaxuLCmYb73f7B09/67d/56c9+9uLjz46v7759&#10;fQZw0L65OTvc33l2uP9kd1sX2DUPEgQKCW/YcvN2gIYKJDTM/QKZbrFotffxHBFFA1PXwIBT2JZJ&#10;bLC77jfzqjrWyhKF33HV04NtdkJdmSCxyA+/7P0dkp+r8BM3fUoCVPjp5TWav4h15fKv4ReqXh7e&#10;+IWz03OuAeDKXYRsAi0SSVMY4Jhn+c2IW1lkl/B6LK9inNxgzgKYz28Up4Es5txppOoHVACbOXR/&#10;f3Z+jtogEe/6Rhc7D0JFsbRq2STlScSZuOoxYkrEARiPNzGKapEY7M6WmniwG5bY5C3l4tJrKYGR&#10;ay6HuCXRRMznqKPk5GjzWvyX/+l/noCTlqxhzXf0NZ+yFoIHkUZ4hz1MIlvRdZVIURTEr8cUkxdf&#10;hWjYZB6cXWhPQQxuoLW10+Pjm+uroJI4oASRJlw196kQSBQTEBk9DthYfbqPOwvq1SbmIjDa2fmZ&#10;GF3trAYlP+fm+u7k4vLs8oK0Rm7JjeINvDWIrVPp4fz8+nu/8tO/8wd/cvjRpxf3jxtbW8jdv/z2&#10;CgCBu4YAxMb6CnuASQACPD2/ZAzHp0frm5uzBRTFPXFoPcjJ+YGpETs8Awch4SO2HRW0oiMxfqUs&#10;BXwNSULclQv83/HoXHuAZrRo8x4IUjqI4RoOVxlGZeMZIPC+vL21BbbWRwm539xAMpdXF2wSvsKQ&#10;zh0kyPXQWTJdpQLWOlsj/7GUITTTZvZ3dxEJm+trcPnVxfU5ftWLKzhPX+PtA78SA9rc2r27uuAr&#10;uqbRCYZNRqIsBIk9504DEpaXMRvYILyVxraXSfCoI4Fd0mvGX5g7NWcVPWoiTRQIAyuI4OMmChhF&#10;YdKltlIkKavAs+LOCWqvCupPn5vXHNIUZsDVfX/xP/xP/q/i80Amt7862pSXvsL4+S0ChhnqUsl9&#10;kwKbrBSGwShrDmcnNAO4jAsQYwn6kVJIfsw16VuOpp4JY3baBGWpDqhAXnebqX3CeO5Nhu3m6tLy&#10;493JCbCGPT5ziW6u4rQxAiyKweFQ4yBJyQmxQCXMc7a6/vQ3fvv3vvjJz+9WNk9ul9Y2EEkPCGdh&#10;MIEx1Ld60fBNMpV9bhw8KmijEsk7OzORaHkd7QA2II8SZ6K4WycZt2POzJRvESJkyHDP6mxxcw1n&#10;lcZZbE09PEYL4qNK2FvXAauHB/oaezJiC2MjC+uW835Dc+RXbGyaqnp1ecVQEUKAsdPzcyk+qbUm&#10;WybWQ0Dx4vZ+e3vnYHtDCl6abW8iBKDHpbOoEv5/gp0A+MhKYRFBy26+8lsA1tRbLQtjdQ67kVMe&#10;GheAHhuoFUoAigB/JWM3K1GqKHT+z6/JbzTzTNMvJgEPEcrG+AfMbKws4FvPOAKp2S0T1HR5lV5L&#10;EnW7lUKUuxHANdkl32y3MOY/+I//84YSkgjmpc3hMNysdnPxTUWIPcMWIIwZXByLRCZH2BDqF++r&#10;zmJu66ipV4ZkX8UqlHZ6dswzZAxzx+s9ceamPdbTV8+dvxTjS00CGMgiSbVI3SA8CPty4f4apMcN&#10;5Ga0edxIhixUzaJD0uQZ7qeffv/w0598+OWvr+wd3uClWtuALpAhDCJXDj8A44GaE2BXJtYfy5i1&#10;5NxjwMm1eQura4BivxV7kay8CAzC+8B7QK24vP4RPkdaf/BkfXZ3ivdV29ZAKysOjldvAoKR2dAD&#10;T8MTwsYwAKhqfc3UZwQCEWwy4dV/Cf01FSSLI2VhySSAFyj4QORlhbf3drag3SsYZ3ERFzJKOcAP&#10;eMrAzGA2K4lqA0M55o1izsLJTu/xDjsRJsGylOvAAEu4zJgf9/LjBvkkKAkIP6CJvEhcxJMuZBVI&#10;nF9Zt1hjtwDKRCJxgEsmDTHy3ThV8EzP+Pbu1mwDVg/MrfdEQRYQH4+HN4qi9jN5OzB8AqheH1wR&#10;bf7v/x/+bxXRNT8jw8M1Pm9kZg6Rnvsybn6yDXzK7iJECNkxy1gvSplYj85H5xE7z6UrS6w6115e&#10;nBsYSrTXCcd5nhC12yESSmi5dCxOiv843rMEUqUesCN20+X6koQSyIgdobUJ1ZloxYQfZztPXn78&#10;+fc//uL7s9WDN3fLGF8rJr2vk9ioC6W+reAhSWYYNPEw5tkRw3rQomqEUhBZ7FSjDGacJYYeJZhS&#10;FE0IY86mHODV5mu6k/n3HguLdUWCIbLXZo+QWzLfbs2IUP5r2Ecv+lBcvPV+xC29gIwmt5Zxiwvz&#10;rG7T+dkZD4K0cBGvE8XZWD882EUC6OK4vDo+BzDcEjpEa/NQ4q9nMBeQnjQhYr8Gt9R4bMPJ+QXY&#10;FR+McgThVTfTLf47ynRY7TtqXaL3F1AI5J+k2CVZh7NlrJfQWcUnKpeQTYLGSW1WiWrMJw1Q14kB&#10;OauBUNpuvvvPnZFxQLKtjdnG6iPwspsu1UZRF070TXckUeiCg8rmyuOmNi3+i//T/0OnoPIWfsVZ&#10;Fp9H3WfE28KwfKfOSNO4wr/xb1hlgHuUKYF9GxZieFwWCK8u5ppcrpmRkgdgZSSTriKt9SxwB43w&#10;0CBpiC7j1MjNsNVz8UvoVWN0UMPW2v326gOkZP64tgXuJ/87eO+TD77707XDj5bWt6U9sNnSIo48&#10;dV/SZa6Aa8OBmWRtIqsqdIt2zKPA+Q8KlEbDNGT34qA1N0AbFyVKTk+8b8wxMcukDrCUCDwUo7bY&#10;wyKzWyW6wdQkDClTM4CUbiza+5uNpdvNGVQSPJ3trGmv2o+XjS8Yt1eQGsDY2dzAV1VvKigWCMEC&#10;Ee/fJS2EAOpCaj3i5QUKoIWucQaT5iWhL4C0qCFhjHAnma6YD9CrIJb3uP6GbB4BtEIkMKOOQMYM&#10;AVMQhvcTSc99limGWAYkGGxBZrPiMFhi2hFxkhtwCg9GBCELZSaWAkIVlZey04i08j7f0SFYewD0&#10;tb+1BJqO9PUmatQkxVa6R+DEnxP/oPIyr5J4BObS4r/4T/8LVjCo1EuivjT7GDHPwc4L/pAtGrtC&#10;6hAOiKCSpOPLJMiOhgKFWSkDdIs80wOWnKsEqAQTwDvrhkiYYQPx829uGiZkeqo3mV1w1uEZHJqS&#10;OSON8duHRRr8hJoXHldXFrbWoB3U/cbjbP3w5Wfvf/Gr609enrC3M3yF8ctInpKLPtQkrDEjwUBS&#10;BRolDqjAkWQ1Gs7O7kyU+P3V5blBZ5wGOApWSdo0B4vNw/mwvbUNS7A4m5tbsuvCAjYZSlQMqkTQ&#10;d4U4NNcK9lrBhtbqSpRIKtkmlnJ5CiVieCUmLa44v77GccmnZvgGH1cpAYRgLdzNIFIibSZNJn0a&#10;enp9eknMT3YXmyn8cU+yn3pbHk2JOT05R+pDE8QodTolPWZgNnAq6nLRlCO8ILsbK4yntjughrno&#10;iyJf5xF/BSITDr89u4g4QqYk+z7k5Y+lRXJ9GlGPaWiqFtfomwP6K62Mu0gLpT/3PRSt12VlaWtt&#10;cXPVkrMK2jjgpMNIw6Gg5rQrq0xAObrLvNzF//l/9H/X0QLVIYSithioY4xMOj46grK3NjdXiGZt&#10;rm0jBjaXSXs7Orug1IFNMtz1gDTSuVtkorcuzjjXK7Qff5OwDL2GMI3xN9vbRmMaq4VKmg2HX/L2&#10;6qKVXiTK1vOfcLcQiGGgBKKq3DOtMogO9l14/OTzL19++v2Vg/dBm9qZ5DRjP+lwVzNcXZ1PIsEA&#10;L1yBE9QsZxfLNWrEhF9IMgEGsTFX53jDiRoIkaGe7SVSlhcu7haImCj/oFRLDVa2trc317cEEWZR&#10;ki+2QoEWsJK0HTSR/imgFCnN9w8X9WNpYMT8ZKeRWA83G5DI4u3+5vre5ioFgqYB3VDpac4vpLG1&#10;sXnwZJuUWiZ8cnFzfHLGukonVtuKiwVws8VTTLvbWygdyXnzeH/BfS6uWIezi/MUCGJ6JkJKmLgQ&#10;WYfD4pPdra3Z42cvn5N4+Rdfv768sVRRcdYMydZk5AVF6P8q0gtVVF03vTEeCf2G2qwGays4b8V5&#10;8b3WfSHjqbuETPUlsNGV07nV0v7W6taqfFNYxZsgNX5vHlypv3YdnxZjVHkkqL2w+M/+t/8Zhljq&#10;jkTNks4S/EF6QApd8GVS1Bn8OgrLsFsJlrLZV8YaEoF3gExHlGcGSXLMq2GsRLgwPzhJIIHqLKj+&#10;d1w2qKakaqIl1xFTfoos0XK/QsHxBecZqMQS127lP0mfKrTrG7bv8+/96k9+87dx35Nurkki5C/G&#10;ltYxcFgtCAjUaFgxBigfXJtpYJQ/EcfUDeRZOpBSWmIVGnXgKbODppYuT5FTK+tbN4vLd0urSytr&#10;uEGAhGtJgOf+qOwiY0wfMRYlYbPl/e3dg53t+HYWTi9vTq/BqfrIID58sjCtjmfDQosbs8fdlbvV&#10;JfNpcEvpT43/RKUX3QQFQSFn51dUwioMb0zbSPmuvkVsPoMFejluLy+vETfCX0GcqFTZJhWl/LhR&#10;2IXH9w4P9ndWcDazuggDfJ8sPuxBRp5RzlaYRu23cEtCkB9M9IVSsT35gvS3mgCnmk1PQOOdXGA4&#10;Fgh1c0MoG/JrQgXAubKp1IzkjtsB4SLdQg+I/LUViDA+gNw1BoyIOezkdIolOq+aMRWdi//O//7/&#10;uc5jA8vYA5NprCzgf2AsY+nxeIvmms52hYIkHibkUMBENGg2+wDVfeOEYUqpzrhgXKROL5VH5vCz&#10;T8HQ5O9SJ4JRVD+c1RwGk/ExS2BGXQo05MKhxRT2AJ8PP/z8sx/+dPP5+wg4VpTKd+1O8l+5mTto&#10;ENHMSMRq3Hs4P+OnFA1xN2VwdmJsQ6BFQY5rnVCFOU7Cj7uFq/P7m8vd3b2HlY37pVVK7dfFEvFQ&#10;kc+0vPzs2XMYAMbe29tTHCLOb++spF5Zo+Jjh9jvytpJYt3Gt5ZUYlAM1hd7At5lRSEm6jeBpOAa&#10;PBWCWpI6NlclWCLbZpTenJ2f4g+5Q0uTisQSKZBTz6iB4U4XUcvqllfq0YLdyEfVhbe+uouXjBRw&#10;zDf2t6VQw5jWXcivfHpxdokMN5orbpbuK30bysEsc5gavgGvxIRTSjzC9S6ldV8s47pl6AuvT48B&#10;mQZx5aVGAKTeylTmlC1w0yXZZE1vb9DwQJs4zi6RiRGUyLDafE1HCTnFY5dJSB3/4v/8/9IPfqcr&#10;0ZKeiAFunXjbyIsruI4bUQwEeYD/iDggTRUGUEaQFI9HhmEBQM2mhYVn+lS+P0ogTTBlk1gCPzXY&#10;kfRZQkzcG+HE0LVwb0hnZTykGipEmEFcV/ojdw+ef/r9X3vxyeerW5uQ9BqSGGsM6x7PmBaG2EgH&#10;/8U5cl/QbSinwCuZFVFkheyT9TDYvRqpAMmcgQWh2wGy9QGBfr+8uXNJygFF73KubGlOs2BOp1vq&#10;S2ykQPgQ4515wfZHp2dsDgDaANtseWNzexvdt7pIcRGyvjwFyFZ1Jic2bUEMq4MKQE74kPWgQOvm&#10;qJ/dXV9Cm9cwiYXQ5oYSYVcvMBgtz+HUV7EkdZOVxYNBPiGPWKeawaADKdHmPnx7dHZ2ZcZs7e9Y&#10;ovCl1p5yfOTixKVjFpEXJNRoTN4wu7IWTRVnQZLrla8Rk81qd9OzjMmOuqrsFBOG1dgHzdl4o2sB&#10;wxpMhK+Ra7qxisp+AMiVOeszm2/WXPTMjb9uKPj4vxC1YROIx4OJ0KRJGXMOcTWUcc24iEHNT4Ls&#10;ZpoHO8C09oOw5FfM1PE17T+KIJ7aRNRLRrLK1Noicwg8RxkRkdZsXEUTMCTEKXIAXwrgJa5iPDPL&#10;H3/nRx989wfLu/s6rdgQFhg0IghDt+q7pQjt+orapMsgBJOhtLj0K6EWRer6DVZocmCovNU10Z5a&#10;Hd2/oL4k6d7egSOf77jk5wC5xVWUS8qXWkBuMNg7R1NiPkA9cCjvsxhaY+anW1Vgujr6cnGmJbBM&#10;rfUW5E6ULlqC/+neteACFsHrrM9eAjctBCe5yT2Pu5vrN1enV2cnt1eXTdjTLRLXjRWIZqyYxQHl&#10;Qr5rtBrRqDBcksIny3AQDYwN2QzdkNto0JvyrRnPukMA6zlJRCn2VbSMlPiOgYXcTwl0JKLQ1EBp&#10;PIaxSFzAWkQMpRA5m158rBGf6hcqU7TXxTBQRXigUTNJZbaA+Y+0xblvUhEenxEgi/Ac3WPq2ZcO&#10;B7AIsZu7+vnPfv/ohG1aAHnp55ktUbsF1EM1nl2gZYCrqmC9NlcEhC+a2VLOY1VIaMRgsPYtL5ch&#10;rm6dekknT2DPAZdvlK9VK6OCZbgDLZQSgBj5sxIK09liovq/uOfS/uF7v/Lz33r55a8s4L6NtBMz&#10;6AO5PDs5wjON9XYH4qEgOCHD8bj8UlkcmezggzvlLlFOoVbEOJ9q/CaIc4r1xE6TTba4cvlAGNYQ&#10;hrA1O+5uNfc4SFkDQ9gvqm/2kwnHsyWS2fkCyo6fNrpZfDw9PT05OYmlQWAMy2Z5B3uRAm8dlyCf&#10;RNRxUceItZamNbNwBD6101NEMtQE0UMW3C5UixeZ0qmNj1+S/bq8v7dDDxA+JXLKQgRnasmYPRqn&#10;FUl5NnUwLdbMLV27GtCOPG6ALFfwRNLuFIbCp1hHVcilUV3JKVKqHsh3o+imhizzdxoAsOo3db/V&#10;jaEKCb2hi5I9b0fkmKsdsTh1YYh7JY92dHNJ7K1ijir9PvnZ7ys20MXX12SHwbZncVxfYA1Z6Jiu&#10;AotKKeQZC2eFVuwhHuSvZm7qXIuHTcwmTA6ocnoTBmV4JeIw+nAKVl8wMl2tqcdCdyWm7DbGM4hz&#10;42FpZf2j7/7ge7/2G+sHT6yMXSYFQkffNbnuZ2dvvvm6ee+I3BC3O9Opym+F1yncr3ZD49dHm9EM&#10;t86g9YiWBK10sUCSeDCCPUR4TWsiYWhwSFYwu+I6xooC4rn6LEmvSVm/+oqJQevGyUBNV0Dbu2+/&#10;+hZsCZki/SnWA1BuxsQEb+qMVcZq3/M74Io3L8lyujxHBgNtkRQEJp4e7Dzf33rx9OA5mXk67zQ0&#10;6YgE8m4bCeVKIrIMQolghEI/qcpzhRUgcd4CiOZ716fq9LNc3S+1sf7mygJlU0Owk6IPSBUw6JQY&#10;ax4BUZHZmzip4GgNj1BwnmAAgfugEBquEAS7nraQqZWXYJMtOCKwfVaqEOpO8eWe1p2FXvrkV/+u&#10;4YwrdPcjhh2MS2CNe2Kp4DnaXl/d2yKb0pTzInrH1LL+oOa4Y4xQ6H6KR9k8KduCyExQfehgtNgw&#10;OVMHcK3OAU+jlVYrKuP5MCyg/GQzHhcP33vvez/56edfEplbpTuQLcAcLQ0Kzi/Pjy9o3nVtvmIs&#10;QvSRIWnwnpohi88NGVhcQoO2iuRKuI1gWspv2NXWR7EejKW/996LTz5+HxlfilSTWjI4WFG4Jphb&#10;MW8oierZOedfTZUwmFiF/bMdDCo+HMsCRhLgs1vHnfLN11+hBkmeoICPlAPuVRONmysnU5IKGjk+&#10;PkJgvv90/73D/eOT493NTTyWT3Z3IS2MR2xC29KBGxwftJLMYN3ntljgFq5/1EcJEgPdQm763dAj&#10;Y2VNZ4Rciy5yqFxmY5d4drm/tbGhp0FdtrNIoYTVu0HIcQPKNsliTz+koQyl95SuKFPi0g2ikHBq&#10;QaZ3W+gwEa4BVOJ2DACNbZcYRFjHGliDRIu4uVI+ONIw3M/Z937+e3YVoKkPs6LiiByrtWWKM/a3&#10;NujckVpnivMFQAWFhmHKL3J9yBg/q2s+gm8lU98pjghzO4x0QkkmZM3PFFNE8TnKQS6m8Idnwcvb&#10;zz/45Cc//xkFfVA35iBCF8I6OX5zdnYMnkiwwaCGq2NqEWp4RV1JpoTJIfIb+xpzPpGj4bxzSKn+&#10;IH8hfspkkmTdXB0ENiKMP4EWRkNqMDdvjQqo2MG9u5wT87S61UoW9iDtXbgtv2vgR50yyxCNnqvC&#10;R0AFBG1/v9vro7NTvRMrM8r/qapDqQHwEJuuis6ZB9KEDO5nvUkr3bRLjjW5upJTmWEKUZyh2RkF&#10;azrxCf71LWYCElm9MY8Ptr9IUIIFrXDtLjCYiTjiE9AVLmiNUJQCWWSFJ1EA1EsCbwVmGjDisQAM&#10;t9CNzy47oIDuJvfEh5w8qSECk7cZVTm8EBmw5fgRl15l34N0C+hggr6U4b21f7L4P/mtP2bFwbgM&#10;hvLP9EhyD1zz1HuwVbwTSSkFGKTJb/pFmvEci6dCTlUY4ezuJkc53j1XNAJvJHmos0YQMjTs2isI&#10;i89SSLzy2Q9+8NF3PnWrwot06Ts5Pbq5uUASJ6VQS1vuyqvcgoOD3xiyi6jXrzIlAGBJAp1265ZI&#10;gaU4KVztYHjVldb7Od/YNGUxhWsUXS5L3oWqJx6HCcNM+lel3nvqh/EB/l095gIlBV6nANn9hgAk&#10;aHACeSMdP1yCvGTRSAnRKiWPYpW0d1UrOUMQEE5bEld0SU5kqpdtCjzFEJeXGD9gZntrU+aKpZFm&#10;iLHaU1CTskDxlQ7+IS+tA4kfa7IbIphTBZjxmx6Sri6R7nJMdFipuSxRgFHhWpd/0yfDIWZhtC46&#10;Ca6KGGm6tJUS+qAwf1bGcV3ETau5xPSOPooxDgKliHbO93/j92S76HMljUnWUG/1rAAjWkd+TbTG&#10;AlIelpRlXQ3Z7LfQSo4J0iptBcboYe07KRSgMr5E5pUVk5rIRqeEEwCbw6fv/fpf++uHL99DB5Mt&#10;eYOVQiczYMTJ0cXFmV7hG2rFrPrRZWU2WdKuQz38zk3ibTAMwz1DTvJtaocivgwsUwdhrKcrqOSO&#10;7mA0BQkyoRK4qAlXgABJy2YqUqqAVrvZa0LLUgoDBOjJHv7K2LplcrlZdRwF1iXilQgRkc5rG8Zt&#10;bp6eXxwzwzQM1IQjVZWANh2VFL3RzrEd3JigSEfoPXUTUbaNfrISadTYtto5eEBHit0Trec1Qdkd&#10;ESjHyCnBZr7uigonPZky+HlnlqpbJCXxlyixyY87gGX9yr4s2Q9VKhf4u5IivO1YdHvBnGqlQTy+&#10;mcwtLpHM/d0uoGqxyIBmK0T6huQnR0ZpTycAbPqdX//XS2otbQoeUjSGMAY5RuwPOykJGFNzxfZy&#10;jacpaioDlVB8J9wWUZBStmgAUUpUpezFSqJ5WdlEaxU8jPmDz7748c9/vrG/i9zQXW9d0vXlOXb+&#10;Me40poNrmLaCJ+ekGaJJ4Sv7ylnkkwBUxIy2Xhiv8RezDGNQDrPMpEEDliMnsxaFWDO4smbinA8r&#10;mydmcDXrY+r6SPpBFKJDHau+Em5NoHLyEHEDbhveksR7B11O6RBpIxLzZm9Ozs++ff36zfFxCo3o&#10;NE1TgWXWxUoyeG9qO72yton1qzEesOm/jdw6D3mYghRJzaUmbZ9ehqK4BhcKfIfoUVAPV0MJLrpD&#10;EpXc24AvvSSriBw5fQ7UEqK1uuHi0jBgFIvQ9Kmu3nwNGyouuVegJCyiJy7LOPLarNx2lYMqG3PI&#10;t0wvCTUnOpyRJNEmNl4FRVjvp7/zJ3ZGIlBupZA9lqN/5/xX6FmBKl/AqxGz9gC1gtI/Q5oOEBZK&#10;AkBEMW+6DImL9r3C+2xhehamRELKMyeD+OQKmZbf/fGPycgBpmLRnZ2eXZPqSXcBQvwQB5Lv6vbN&#10;0dnR6TkXk2HDihsCNNE2BkecA8yF8o2I1CEJuqYujVDSFyE3nR5tBRto1qiRQFntkAqASM0iDZWy&#10;US5E29zGHVksIeUBPVNkrxnUzkkVYMXWTUWaq93KhUB2TUZqAeG+P/+rr75+9frw6TM8qXD4++8d&#10;fvTySfJSkzyahEIeTw4EE5bf4ulDBhNrcNeCFIEolhRYiyWQK8nWNicsIowOqi4H8mh+4nhmw4Is&#10;fL8z0q1BpkrR81xTKcLimkhMtATqSgcSZLliOE2Cr1pOvNHGVJk2q8l8pMEA6V4cIFc5IGuUYIJ9&#10;DfjlvuMpQotBoL19yPKHv/kHuqabVJ/N56nA//kWliBwwrlqQn4z/r3XqAgsytHjpmGZ5wH5amw6&#10;vmAikSIxwqlqrRZe9a+m1fIqEvyT7/6Qws8NcixX19+cntBX+xb/9cU5gQ0zjBeXTk4l7Fdvjp8f&#10;Pv3hl5998OIZCIiNieyo6y+KKHltDIStS5tt7LYmDztUNd8tbZ3UmwlEZZD1M4SBuRTN4OoPMabp&#10;qfKKuVME0vWLUFY887Oqub/IRbknfx7s71NyHYt+aPBQ1PCMKkPJZtnY2MOWvb2l2uq9F89JAmQn&#10;WGTaz9OWefkRd6epdqyitpSKb1gobcjS1owgLPqHmwLVmvuYKCGN9F80OdXuiTWd5PmYyLT3/OLT&#10;D8jYPyVrjkibrgGMV3zWgcNaBQFpd1QthCIX5DrGb0/EClTXyWxFJpscV/GrJIEtCJCvzHOlhhtu&#10;uKRaS+8flRIDTMtCEXwjCsI9XQ0dL1HXqXSK86RX1rLl9rMvf+Mf1JeGdlMk0R6GxjPmfOALE8sk&#10;VEeSeFIgw0/8iAZW8NS/WMdWCDqUnPoqrwl9lFBKQ/UMCHKi91kwLodwv/zJT59/8uHWricevHlz&#10;dHr8hpwXWxTGX0AaIlt0dnH3F7949d1PPvnOJx8eHx//d3/xV0dvjsvCWQxFlB50qbCe4JQSZYkR&#10;h3E62Ejd5a4iroqJ2D4+PmWMtWBiaqQxwvDwGzGC/uN5Hf7jkKN+i5IXV1ZrZUHk3uh5dAXpdaai&#10;gBP4VNrKi6936eTytHQADN1QMmv2lbKfos7/9s/+cnl1A1Ijo7l1PDbqRPanWzTLajQlVa72XDMl&#10;TfewP1PYknnpio729pfwZuVf/3O0r4me0wLI9JJZ2yTKKdZdz57u7BAUSzQuPp1At/rmgq3Lq6EI&#10;sxXaS1NB3nSi8pFwIoFXtjJB4pF2LO1Gw8SuG3KVO1dBiVQMjSmwkyFqhCUMLnytjIhgGrh59qPf&#10;/EcEN8ywaEJxJZvlJbXYlU+pKBuyHFqEueeWQdVQRa/PiL2oLM8OlYjLkb0MwkrExG8JmpEQy2sf&#10;ffHl4csXOaWCpNwzkmjIo0tfVruxM38I4ej4BDj4xScffe/zT7795tujkzNq9NlT7oUTlP+k3XSx&#10;Rqxy806VVSw+DpIZ42RHsKsYQkqpHSHvPHv69IOXz61hUHwRkfZV9gvz6j9jC7lnmTN84k4pDIJ3&#10;eZ+vkCqUhHjbmhQNK7O1ZZNKn8BEv17+d0HSBuAYyj1HDRpVUS6kNgmZ8pdfv2aa25sETZc3VkkM&#10;jDKMOWSWqRhN7hO8kGxIN6D0Puy+9Ck8N+nCFY3+ymWMsQg4tjIgxNvonY2G4buM85gIopWC7i0S&#10;p6bhvOiYMXBPneMRCSNlsnKcDOoBDMK6EbvVV7F7lfrC6yjrCJKSSSlFu92sxQhF5GdaIuaCRlOV&#10;we7mBAvh1IXZxz/5OywlWqf34BVvxeL2FkfF3Kp/B4mOR/FlNzV+1tbozqVdAH/Uuw8dpmHFcHc0&#10;wlzxUMqw+OL+/rs//PGHn39Cj2TexPFEcgSyM1n1kK/Zsp0qz3r5HrS+9vrVm9OLC6M/ihcTVjQC&#10;emaC+FWGkUDziDmbhaYHceuezHh0TTzouzCtJ8WbRhTNWC/pe6vChsGLkWGlwsr7KEQlX5UAE0W3&#10;d7IpjvaVYyqGa/Kd8Jh35iYRbwPHm2HCqgJX9Xr6LLwWybtaIDXCRnLJb0uEcCgBvC5xCyCHjKun&#10;8RxBaRKtJE/4n9mV0/iFtNLwoaEioVeG3j61YVhBvOZK2KtiXDQQlCLaLvitt8u91pUGYWX88kyj&#10;esxKWeiFXlsKro+/k4q3Klnqdc4mW71waPpWW0TEdEnNRIjcMkGGKswbhNa4NLS+bDyPKg0oK5pi&#10;sK8uemNRFWM9zGYUS1V6zaWsHK/DbtTnlafCbSYldjRV4BEMaqDoAlEKOPIHP/7Ji48/JpbFRpvQ&#10;QLay+Vwk+w2PIvep84EvE8V7c3zCHrG8idQbOdve3mInSnBa5BEOkxyS2rrwg6zjJHYYU1uTuedb&#10;6y9zVJxEkGcLh+jtfSb1MkRHCV2GnBq99YJImTK18bDUbCejKRGVtXXKqxVaXACitXIMuJVoPy9l&#10;TOJwjeN4c2OU9xQ5n5yeMA23KYEVvu4vYWaTeISkZP37pcTiVEcmfZJBmnw0cwpmJDHzRNptkX7b&#10;SLIRk+aGGPgMkm7epsbQyOKKHssKx+tQd1Ccd3ppqe9rw7G6I4wwxKEzQFRJYuxIx51q8F7fKbi8&#10;E7XM9ytb1rqvt8RTs3IoukKEQJPZ57/2u0GDSrK6ToPdjUuHIE3km0vQyqHqHT6Dqx1jJlxTVwwa&#10;ome0TZiM3DI4WYtTFiQZiWDa+tb7H31++PJ9pASEwPraPiyHavX4jDTT0KdmQSXNeyjDPEfUybIm&#10;xRnttXiUjMmhX7IAFQJd0OE8MtrUGVc6qzFLRh0k75h0EflaQZiQkqUKDB/roNI6dxiv3MZ5s5Mo&#10;Ci7gVpW17rjV/i3XlSuEy5q66R8syzm2Pndnaxs0BRFHHo2OVTFSnWPdPmkWQepl/OFO7XGLJoRF&#10;vepWQxumPdQ4SUE1t9LfmUZnjKQ7a8/6u7tjwDCLnHI1Jxgainmk60OnfqbK0HVrBPIGV8a9kHvC&#10;KsZr4tvxUKzA5hjBI8sCyqaZWI8LGHerBI3fo4K5WyP9hROKj0sqXXmFd7y2ka1+Y0pKDvKtVVTM&#10;pnpfmn33578faCTdV26h1djK4hW9jsYFG3IbKRbd/sobH2/uettGReEluSms/jYIVBIP9PYDsOLz&#10;lx+999GHCxyZZfdYWy1xNJzWo/tibUcBTBkukRoBgNXFTRe084id/NLhltJRM0iKvXg2yCiy2aOi&#10;MFqgxeZ3l87CA4KuKhmzGdWG7ub56RkDrWjkFX7If1l1GEsyTdF4MTEfieJ14bg53F0DRZSpFejK&#10;0JPlDqB5wtTKD7yaasMTXRMzpz1yKgdPDRE7JMJICo06ph+MRUQ69vi/GcbLq9CFGXmTGuFWJs0l&#10;XYlbkZBkemR7NtzRDYj4ipSpnRDhE1BgN1t3lgbVaXY2JHvW3QQxX2STpl9+MhEhFDM0Li95SoKL&#10;HvLn0mZlNBHbjS9sgJ3TyQ4wMvLIe97KKOuoqB6iJ16gEmi0XUKq4d4Qeng3dk6xqcI4BsDss1/7&#10;3QgMJ8xncSEvc1Qjfhv0uBmGmm4pwY97Mub/4IaycseR+bpi9bg5lKGIvboKmhFhhwBHnzx78fF3&#10;vjh8+YQbstzMluQ1oD2/5zDAVG7Zm7HZSL7AjSmS8VWNz5XgYP4sLOOZrmDY3VQvahdIZgVS5oAg&#10;C15yr/psYn66+HNqroDd3993SgqnYbcxtQpIhFDleoFER8WrVksrKKXRoQ/6u3TJDZ88efLi+TN6&#10;YPSMNukHwr08y8Z7WTd+4JMkNtXPrYck+TcIFsaMBfnm9RtUhqlG0FYchaakBrrFMZp9tgGSqY/Y&#10;cuLprAuftNKpsLDhXVuYp/+ifB1lr4ZbsJK1HMt2d38jdCUjRtsFicBVTPJ9QjYRGc3qEVnxTVm9&#10;bYDj/y2FZKNGolzFHW8XtpV8q05dzMCJUizvZlMinr0VH0S/xxpjJrP3f/g7XBiERN+d1d0dShZo&#10;wGicHbeYce0YOqxsrZ05PACjsZQauSXgvDKw8SrB8SYpPqbnxuQnvXtjc/eT735/c2+DNbKP4xWn&#10;C3qchKWYiXjxFEs+s7586ejo6PjoNESA1yzZW66Q4Ngj93ZoEbiLC1ZHY8SkdLiSGlXEUo+LVEwk&#10;7SFdBi0bns6qGGsRTyIvOmvpyZrwaweDb+T16YnJ8uafDEu5zNMsVnfAhg1tXzRAs82+QnBQ/tHR&#10;G0MZiRSqsuO63treMYWoUiH4gT+rhUpq9fXyubGn1s3f35J6tL3DmU4e5NML/K6YPrkL949g7gQX&#10;DFSxidjwnnBqoZigXU2V0hVuWGwGIULlMsbS4v7eJvW/fIYOCbNLQ4Vhlc2qO3O1NVqs3RTdGhbm&#10;ieQ54ZPEK63fNrEEr4/wK4H2BVf5M3lFJZQ5OPbjoC+3uB633J/FLaDVu9Wu2DY2NyM8tk7kxee/&#10;/nt8O8lA5gkoRtMCMJFk5boEQVWFtqCoIGGN2BGpWgk+a0fEMMckiR1Sxk2H8OJ+V/VhYWt7/70P&#10;Ptx5uke8Q7M6jgXNlByKGPjrjqqvR7eWhb3d3Y8/eEHUQ/qrmyakoOZua4+44tvAKik1GlqS12Cu&#10;ZEHkOBxVap0DEQWmdmQufSfOqfRlj0rRWjCP4fH999/7lc8/o5GojYuSZT//Sr8+NwncuUplpkFo&#10;DZtuBU7bRL+lmEtrL4TuTeofLFDujPr1Ms8YWENxaWAa3vOojqPTi2/x0l1coc9h5jSduMeTw3ew&#10;CpGwOF5od2VGV3ynbDk70MQPoTH9wy1Qbyd20z21N5bpoEXhLA0MYBsKukxnSyaoLOdierwaxVhm&#10;mMRDTJq/1lSqRW3P3pQwdDjQhRkW5qZPwiBNFy0QLaw7wKFNdWLzSJwJ++kA7umlTsxeGyWlziV+&#10;c8ParnOzNpz9w+yjH/9t9mJnawse8XghrVU759bf2B2NV3IZgtVuiEObB7uChljG0PinQs7ywzRB&#10;ipdbv0moRK8gEz18+pKU4rXtdc2IFFFKr3iIrVMjiyXIfZROXRWDQhDoRYsHk4tVKIYiYDVZJKv4&#10;khZkUtWoMo9PKqI3ETs1UQR59ZQWbSBSSTc2a/31U0Uu79d2jNOX9sM3FuSDsgaFJV6a7Ij8VPD3&#10;DnzAMyAH/uQh4maPHbg9tQ2m6cgNDPTFCjVtqYpbB1FAGk+hSxtBgATq9GDwabyKrgxkqhNCg8Ro&#10;PsPzUFWaQT4+coYZj6f1oD4yF97K8ASsFF1h49H+OjKI9m0NbC3S1wExD7PhrmfOHBMHIEBWe2zw&#10;wAN2QuuglY4xcBkPMNBtI2tUC4e8F0vKLB2YXgZB6o5oJlAE6MBgNFgy7iv1Jhlr+Emrw5WM0UX9&#10;aGxczjmwFYnHYs9DBJrUsw9/9DsZnYMcsY+Yazmh2Q3HIWMKM2dUceRWDiL3QAyiF+SwpCVCwYAC&#10;mxHrSUWjKSMZNnFAX/7m/zgJ+OXHn3LyFtcYTbHoV5MRVzHCKt2CRzUBXzfpNio7gllQOVmbuWfL&#10;xxr9n17VPrxylvtw5odaJZQw5Iwu1Yad/UrbsthpeC5f+0tvGweM3+Nz44KpdSvK4tEaGUkVAFkN&#10;qyRHzoRtJPSIgCSREQ8Kgerc0hBUflchcIf6DbyPeMhbuRG2g7c0NBP3xRoyJ06I1LTiZIfZIj0z&#10;j3HgPHCesSe2yBYxo8m+ID+Q1Wd9bf7SHOVHK/+qxysmmY86gdixwT+NU9oAmN7ks7RyxrkkqbtH&#10;avCuRiJOd/NIG7n0EMsCGGbUpD+HmhEXaeqRiLwoYWvc5c2OJGYA1m2LGrWqq5FMxo/t50cRhhFn&#10;ErXLmyT6Svcscs7A+lQ7Lzs3hVI1um3VoccRwGfVYfzNOmuslVh//8VzHqSZlQYFbJWDSsadNkdM&#10;DWV6mhrWvECWbm7uvv/JZ9tP9lYpwsnRc3CWObjUhuYMQ+c5Hajd5e6dswrc05YAroLFYbp4qis6&#10;80EWBnESs02wJWzteigdh5UChpHlwrjxAaV4Pbw2JYoMbKBlC8kzcYYhjozL2iyqNHINCIp7sX1R&#10;4yru+kbXDeu2ML33r82ipgqUD3sPg7P76qzx/c2WXzx/SiNxAkI8o9SfxQk2a1E31qed9bBj0ct2&#10;ZWnivP6eJoZJkhaBNPguY8Z66VrFgFasjrEl+yfBHONfGG2XOk/M9IqM8lQNhi3stJWAG6zn2GB4&#10;a+p9EbJJtlB9Zz2BdqR0103WfXQ4MdOqZ+bLPl+l+ZL44AhQ43tj5QrQRyPJLH+EDfv+2U//HndG&#10;gnp15A3iVnlGEb/iyuYgqtyRmYCnk2Y/9BKy5SPuAidpRF4RnjJ97mVUVueQkBWCoxXzbP/J0w8/&#10;/87m/oFLFdc28rgRHTB23Bxqh+x1j74YkZ4EP3Me1BQTkkDjru8qVPNmoWJYVH4nq48lKJe/S821&#10;52qllU/mMrhP5+JsgBabrvCAqJgaivOYOGoeNtPVDdm5mu9YM71hx1OXXe227Gx6LE1V8oU9ZcXS&#10;cVQvrY5dPv28Uxisk+1lOczPzdMwYCni52JskLJEnHZNSYtNtrtT0sCtADbYkVAzn1bRZWFNe+DX&#10;HjlFGjRp/Ez3629e8RhEVfq054ipyE7lL1nRF0AYT5bmJk7Q4gCXVoE4KZH6dtXhU1b35MN0Tbt9&#10;podMAC/SQdapaJhbeJUDkhlVsZbVE5CPozcrzarMPvv1f13zNiaO9Ydx2VIgxMIfn14wJcJAOhao&#10;ALsm3ZFEYLozEf2Pv1mf1w0FwNyvtk4ZcUgjGl+mOcz+/tMPPv58fX3bs+OTz3p+dq71nvTC8zMb&#10;DpmaHFEFWYO6WA3BYfJdSlvFDx34/FVJ8C7GLa5VaCacK6zPq+Rb/M8a8ZWuVH8vPdlmGF2R8etz&#10;zIsLhjtMR6/JRhUhFbHlHkvHA11CW46wX/SN0GeJlY/KP9m8QcGhKrfi3VlwJYtzcnJK5bTGgEV+&#10;uth4eVmiVO1GLMIJxxoFJI4Ner6j//E2ngQ1XjKW0KkkbSs7aMGYMQfl5MARYxOR8ipIEzfY9G/f&#10;XJBXyHbX2u6LbzVsnk0brSCcff6nIzJJ0jmdUB3CR7Jk0suSP1j7daT1oN9qcMuP0bYST07iqXu4&#10;+1I7p2qsSRoMu6snOBnrzNOXZj/+nT/xs6AzpmfBI+dpp1ENDMejbVJ2eX16xolGdo4q8fGnogap&#10;bPc7OZubPH36hOel0UEK1PI8+vk9OXy2v38Yx57JYuQW2r00u8xqiVk9LpJyBtozXJNI/uK99zY2&#10;N/jiu/RaoplDhZIR3yXjJ3PW7RZDSz8DVzIedpSS6piSovAKs+qvuRTsIzpghhE2yFF8ubl1Fun8&#10;DgtsbW3NaVfLasQ+FYq+/7iwxQFP9HyP7yzFXBJ0y7N7NwFbkDdPJ5nTjZ/wzLsiPAEH6eCDly+f&#10;7u8h95PJMGwd3mfNmWkMcUNU5iTFnedP63isJwdyhD6pCmMfLzBFHFhOQ+xIIL7qIkUo2Mj2z0pF&#10;oWFCBAafR/bkiPkp++3Q12W0fbCuXKWhzjE9Ofa/0rBDWlluk8IFrjcvXI1K4q7Cjgu6RK6Gj4/W&#10;i83QM0Kr7uwnZMjMIIiwJ8ZuwImOUcP1rnCZAb/bz37PPUmPR+s4lYVkewG86K+Y8qHkZCYWFY+S&#10;/dJMCUDBQhJMTO9EPoqbXcHePkDS990DJx5t7T7xVAWOjVmi6t22I7CWvoqc4+KKxKkEPzLKJwcH&#10;QqjMsmKAO88VjZqxllYgQVEybIii8EiOiVAjbFTiXMkXnj49jBuxPopunvKRO9RFECY2Omp/7ImI&#10;Gx3IXo/OZeWlsmhJsLzRF2tHUl4GVomisJ7zlfGdjEkXZ/L+KlrmpNzR8ppUagqbc9QIomGy/wyk&#10;sS+024LrJOWHB6QvQJh9YSzhAWvFa78i4Sre8LLv0C0cQyWF8Z4oNdkVyfS3hKI8lkSrsfIxb0aa&#10;OB+Zv2Xr6x4WPvKwXcN5o8xI1gAMjRCjia2icyML0VNYEE2SPxXhiW+EGltRNNL0/IKrEf9xGu6r&#10;n6G0BmQCkVxkiI3viSu8aY2ehtRzPg33PlMGK+p5s1BY7sgrmEI4L8mNVn/KDL6I+exWaWHop1ZZ&#10;b+9y0AabltpQ206oRBIAVW+w2Un6ruo5OoIUiN6lVrTPmrwEpaGC3W5/1GN9Xs6fd+PiiLfBgWtJ&#10;GLGbTJzcTT0W38DIu7YWDaWpr9cR5jYjAh+DamSl9EGVYeWixroQPFnjtKJIoi0XtFMWn9ZJXP1Q&#10;tpnTbumYB9SlVfYofVTS6NerXzOdavt0LiAIx/kgmnN1UoQa+BVvHRkqpqOkQqxkwRJDvWSEGr83&#10;kbCpA/J8JjJiWL2R+g2XiEe6aIKqIXOEVzw2Gu4ORZTqDojBR/Kq46hHRUXncawpixUO6LgI/PJV&#10;HObNQ7vl/1iHtYNtpZDpx1tQ4k5MBcFK4FFx1pa1kT21Kb2teZu/+nf1gOEipclkkZqe8/tffPMK&#10;mVHnc1c20Qp1UF1+eltQIhlDqlZ8xdqznNMHPCwC63a293b3D4n3EhHIEc26A/mdGMFc9tQuYCv5&#10;7ubmBim84DpdJVNmc0m2NFTaLTDo/BMKcVGmIHP0Rm3k4MERDs3F0Ipuw7fk4vxgW5oNH+xt6gfK&#10;mUtloQZ9yjm8Kv7h3ma3FHiEc0ScnK20u73Nc6EzPWiJqFdd8ipv20q5qDqwHnKsXcETe1nIcoTx&#10;kWw8vkzyLvfyXUbS1evK9B1rXJPnyW19ysJjThMTv3CfeJYiGpIbXSFRyyGCSSrEOR3ceI1XqnaU&#10;gtd8+XZNbtqT2ld6zK0rzlSenorqXTs2qXPiJWlaF67HDfJN7hhNmyTEOSIK1RcNV2fmEUZwnH58&#10;ACVFUceU99dZ8J50HIyQ03YDBtLO1XaLFtDXLMjLp6TWt6hlvhmsHTSNs7IpXe79YD42b33/6fOt&#10;7V0oFSedtaEA1pi0Fk+XPYbYHZG85DTrAOjCzWmoRDxn4rJNgceclFnZIAGlRhxa3mnOAFxWsmOn&#10;isi6KDRbw6bkT45pokqKRWwGVgsf+irD5Je33o++Mw9x83TYtANL8DkacSI1F3C6uITLK5lnbaI+&#10;yaQwTL1mE2UPuu9q1E7t7/wyqQKldZIuYhFmBFKsfpTh4bI1lgoaA9ceWe59ULKG5sBXURdT2mqv&#10;CYknsz2VQeJmpFvwa91E8kZcb/GEZDuaABP/WjYiU4qSdMUihpOHk3r9aP5AdpUYAi4Ru5H6F7E1&#10;ss2czCTFSsdeNjzQ4uPf5y5kseBIsP1FwktlO9r26NyOkHYjIW6rnxIwj2YZIitI1r+Hwldx8w3e&#10;29jhuLrniDvmrK1x6Vl6pXJuqHNp1Nl2qmLZzrbM08vUcBMv8hc7N1iQBMIrzRfzBJqOtczxYXY3&#10;S2dTV5Kvzi2tijtVbVUrO5Si1L29nTgKI3JyuGJ5hp9DtARilm/7S7EBr46kv8zrlusYQbDzQbqU&#10;Y3EaP3J3U2MsfkgZB7+XFed39lb6jGWY4EpfQ3tkGAKYOBNLyl2rSv1qBvohUMgY48s2K1ImyVK0&#10;HUrmeqQop4zpeInt62CgiS47N5Uc7eria84t8eGkti95vArg9KBwtClNKaMzpw67DFCXnC6NqERF&#10;tqdLKaIi5aWzZPdr59OZjtagiiGMqADxDknBMVwbo+6m9DAmnsJersV//HuxdLw+GMhhVd2UmPJK&#10;ZkIZ0+RaJzKY1eCW/h3VUELynG+n58MFX9vae+IZR+CtZu6HJQLy5yXUvtltSApOCE3tYq69KVTB&#10;Bl6vZazrfrjPdGleG5CNzo1ciTOVUx0mV676SADgy0VR429UWDhgScVWnWBH5htRqzJhojz32dN9&#10;8GT2fdRFz+lm/FIdF3bOfXRBztck2zpoTSE0Ba7DSz4a2gFYz4F76XhiNKMMyv60A9QfGrJGUkJh&#10;c04uzKv8qx+NjzgB5PXJyTHpTpRIAZY2aK2bpiez2eH+HlV4ONSs/pkKASNc4+e3UQnnEHBCOj5Q&#10;arBbkxzlE68to1aNRAxLGOm8wSdxIdeQq2WeBKBmBSaC06Mq0tN1BN6BPkSLQV9gORoz0xCMd1Tm&#10;rYzMgRGmyCbHr6voNANaIiPjzWiRaHoUOR7yhKAPLTmcoxEb/FfMxFCgACVKpHFelush+xhz9TJv&#10;RWPWU5iCM4kSUepRA1s7B7v7u9s7m5Z2kXVl88khbmMoyqZ8cZ1uOino4YmsiWP1IwsnTSHILjJW&#10;TKd6SV2mqSzFmEgq3hi4KjLrPmSeXO//K/7imkoZT1Y6gkkxYTFzUHT/7A82qdeUPjrNKnqZarI4&#10;ZTONVI1dC8JDDd1ptQPqZaqMMvyeVQ3/iN/i6hlOwG7VwAl67gZeAqfy3OKQSCCHVyk+ke7wJPIO&#10;S7izt/PBey9IvTx8cvDe4SFhV+PpbtmqR3MuPJyTJEODWtJ9InpCl6Z18kdWyy48NI9rYz4P4onC&#10;SULRcFx233l6O8lORGYosXIyktZXul+k8dLDPVQEWMetT7cGzkejjC04y0gd4zN5BhdHQFZjXmou&#10;ojMBZ0O6xWTHsYaUGWKQBcnN3Z3Pf/b3YdAqL2k3fTjY4oxDS5/Fa0YlE4Csd7Y0TVrIHKUhruVu&#10;Jp5MpTISIYX8G1uACrMvbVtjoaUHK5l6U46I0ZZf/fqouAzse7z3BOIBJuo5TSJfrHjlVuLPFXLO&#10;Oy/TCaIlGE8Tsiak4ZlD9oYnIzlRq5JsZF787SkiCqEMHx+/BiQoaHy/TUcnJZ7Mx7e5CmmCkPS6&#10;nKxTKCIRJFGTRQSxFoOWGWT7CW1Xe/Yj51gvSoggecE6PfrdOQIR3+fFhSnO88QTNy3S5+riAnFA&#10;wVhgjAJF5x3g8OHh5csnX3z6/IyGNonDJdgd0yorxmRj/nsrrR0z+4fiRWalJij+yh6wV5eZfJWE&#10;nRG+81YNJCaDrJhHMmReWp+riuHN9Q1dewoIwsBELgtSpCmGamV5SQEiTpv0aa2GjwIZKuBMEodz&#10;jKaGE2ff/xv/iA/suGEKiFXsipOMsXIlaW408pEtUOXnnuZ6GSKOomnIpwpOBo8ryNOF1rb3DwkM&#10;kEoF+gmd6TgM/BAhVc5VM9d9UzUBz0hYPa+kFv283iEeKFXYVBXHdxP0n8RpwsCxjH1xpVpPwObB&#10;RChMRlYClxPawhn+ThV0xVqI/FFSiMlf55frM7m9ROdxJCmtzfySFJLrqidrTuuIRgWBwUtayRt9&#10;416N4TFrnJjKsx4ek0FWVzIk7l9pF6QoitzZ3DK3M4iT2+JSMIqUwicFWicbtuFeWj8Liyek/FCu&#10;m54XFO4fvzn2iC2K807PzYlJAxqrUKXvaMXJpOMpSChBbLVD7AfHmFK1rEf8KSH9bmIYwFUl4ciF&#10;Sk21rgKVKeoRbLO2t71B8qophxEWMRal1/jCk8mcB5Q9iqqjqgP6E7VWn6eKxxxAO9GM8VQEIEtn&#10;3/vrf4hTPV+zfWIYY0gIBd7klpdwo1D5b5T3TGXlcyUbsZi4/+JsfYPY1sGTg90NDtQNgVTn1sLq&#10;V7o0jZldkvDnmRw2PeIALziVq+LB6+kC1pvVRTPEaR9Wv2xEdbwD9mWquVMhnfdVnWQVcoIL95N8&#10;FQ+21YYmyIVqLFMQTWIJzhfepVtXPOWFB3jAGWf/DEM2Y1gFKoZJVmqcOVKzAn5CIHxr5KZSAZBg&#10;W8mud3uXjd/+3mNDhzvFDOoM3hbIeCMEZmy78SOtHxMvS1GeOG2VdVAkCT1XH37wHjM8OzsjJxNK&#10;ikNN/MBQ8aEhUohHeXJhw1UxGGLN5xTRdH/Q3Mhc7Nh0f8fC1L6CQtKjNllHdThubmxRZQWwDG8z&#10;ewoIGY5RvbW1rR7LlVK5bgogBU6uo4aJWu0Xr3aSad2xiIm4Xyo+tMrG6Q0MhhxTMdrkSO5aKY81&#10;To3AeTxC3TrQV1CvIs1g+oisCANK8crcZB4VufIiO1tDu8CIE+12oOKnEPHOjoJNzZFa81iXg8Kq&#10;kKqCIeWPPvjg8OmT995/Qek83jgPh88rTO9De/MquFJVlHgP00w6TrQ2j5MXp+u5rJzeCEU2WmHG&#10;kjOWJFsnecAcj5FJyAoXZQ1WyfbMfa6xV4a9q2CKlyOgV8cqMrQCtfghPrXRSbHxvKGUF+ngxgGP&#10;b19a/RHSvSB+CKeZmNxknSTlLe6qUTnCxdvb6x9+SGOtZZI0bWU/W6QPPrRjDHlxdrC/R3SGHGhu&#10;BVJJwuYdh68Y4FIPjLxK2TCHvMDEWXMHb5oXSfep+M+Qwsx64jglcnT/ZswmlNIYXM4ctgTUZqmJ&#10;B6nTqsD5dAIaM3py3s0XB9Matear3ajCSZ5fIq7GLlB06x/u9Y7GDK0dWVw5+8G/9kc5ZTilAbGO&#10;S2gAu7iinICsXz/DLyXraOhWLTJb7hhwR3N1CXlze2+bWOjuRspgtEDry2wAKerFhSNYy7tElakI&#10;ZomvLq6OXh3FN23Upy8EUAXroMhpDLkPaz3yqaOLB2ju5EtPklfEXXmgWMZh5CRgcXCLH+MZ5RC7&#10;fDryQrOskn4CAcZ44xOtXpXVS+gRz96Z/1R8JATH91Jd6QBCeoFcg2+riCpLit+67OVqPkWYdfwd&#10;MuTHpkX/Wr7B++R78PPg4GDvgFb2S+fn1yenVxyyoTWy5KF6Z5fXPNQD0e7uSeRHhmInOHHONtUX&#10;Y0N6WJm5QX/Bem3WEYmYA28yM9rL6XhOxkhajZnEQGdR07AM366v7WytbW2sIvUJiNrwxB5WRIVM&#10;bIpYTLct3SbiipBZkkGTGBQf1HgFZLURjCBb+BsbrFg0iBdvhKfY2KFh2uK6+WY//O0/Scw6bRJw&#10;o8CldjZJroZp/+mNLlYxttdIb2VkYqHG9MzPR5KZIOK9HcPq+vb+AfVI+CG4uSftJZWy382BXDQ9&#10;WDg9xU3EUUX2yeOc5LL7YPqisy5kTJHOledOOrfUqW+DxapTuQKMt4tEK5vnxB1aCUuktbUnpgWC&#10;awJiA+YVTTccVSEmnNOiFGWDIt/rO8hyiAQdQ0I2boZyq7U5UzF9WAYjBbiYETE5xavN59K35M6t&#10;+n5cHbX0E0WL/6n6IfsyJug0Fx/xFv/FnxN81Uw1DY5mbFc3J55Bbf58NQV3bqhff45hrEUKoyRw&#10;ZLaOK6UGu+u2j8QVba2sT9vOqx499XJzXVcd53EtL3MQCadOc/Lly2d7HzzbOdxepkMo56uSEwJZ&#10;eCYJ+DuBDL6fRAR7zkLH8dZp1GlWxmSrCe1ktTFcVatV+5pqYTr3pKA6J2XwlKjIQknH0gc7Psr/&#10;bc6CIFWc3JGPspNDc40Due7BGNJWY44Ks1HVU7M12mZlaX2TCMje3jYGk5uh3V/jd7jrcZAwGXD5&#10;4eH++y+f4dLwzPspODc3qiaalj8qmYbommz8hrJLHCXi7n23vzRUKd4L4oR28In021Cam9rYLgQn&#10;dgyNKvz0SaSHebILnPFopytwB0rXuTHobEqaKds47DiMlMFZboxMSyqG/14O7NS6U1UsPKO4oiMN&#10;x6qpY/I3BtEyylqBBiA115LLlZGov+cLxaQwkWGHHHrJEb8bDECZFsF/bCoGXfyg45QUuEVZCqWg&#10;DhCSjUWOQfz47Kyq5tFhA3pTfPDsCbJ8Y7smqT5NVvLb08tfcGLeOZVU1hHaRN6Xsk81TjkgsYXA&#10;4pB0T0e2p0Q0XhwQyqymdtkSMmrQV75et0rtv/CzUkb120LA2a/81p+Qg4G2eP5iny9qDHG49vkZ&#10;yYGwDvONz6WOuh7iF8XDksnsPSvx7XHZRqlWN1a39jnLAy9hjdPorvHsOZHVGGLcZ+dnppXkrjLU&#10;5OGqkOvjSpFxyKAwwuI2/gi9xmEcsnBHXJHh8/LrFdJzEKqMTrFQL4s4bbZTGCDiEKnJ0kN4CLBC&#10;6hJZry/NVVBU3s8HnE2lPbgWVeg+F+VbQ41kxNldX2qMHD/TwFio32UQcU6pp7xfo1GDD6lj+x97&#10;BpWruziV+nl/4tsIGjrRo+t5iJlMiKGAA46flFWWFm1AeMsxdcLS2Papv0riJy2azD/3ZDtjt0im&#10;vd3t57tr6IWUyUpNLBEdOil1A7F8/frk25OLN0cmIxleGG29qkMExACO9VWC8B5HpIP2Joliuodr&#10;iDe9UZnoXBJtIxEcFdlC1y5yZxrGHg2ks62attxr9qO/9T9mqRgunhoOOKbfzMnZeYSP30tDiIiH&#10;+skniRhQkRCOwIoRDMc149rc3N7Z3+ek5RQXoGploIaMOhS3MG7L6DhzDGr8lbx4u4RV2q3C5Xfe&#10;QU8Zl8GFxgGG6d00aGXaTv5sd5/2vZ1/GiEt9Vfohv8nh8bk9Ej41oNdeySV/DRx1MT9g3pKvvGP&#10;eJNgD78jb42TGZzGQMYRtxgAEveU8NmdYCjNhutWzfEx98KysIp2BGZFLLpTkuJS5pzTcRfB/eyB&#10;SFN4mV/IFSGngo/5ag6aDrW4W1Q+kwxlSc7wcvdbaStVQxpqtvejqYumafKA3U2Ss20HYUoI7g5K&#10;2pB05t4KxTw5PKE7/qOxvqVRs0VCHmkzhzuCDsDn52ennnHo2SvygXlh2Yd6mnSV9HgyjMj1VaQ+&#10;EqcxkLk86kzfFSvSfKKwsx/97T+V/rMBuIeTdm7Bs946hXY4niPqKa9w22SvvmOac3JVlVXj/2QX&#10;rZBNvsU2JPCYI42tzzM/JD4iBsFqGsSPXV482l3p+Obatrv77ibxZ+Vl3RVSoDnfqp45NZTiuW2D&#10;IPN71mfUCK0rGMaT8gL1JW9KV/Qa5pnRchV4c35g4lzVEUZFDKOefxFgTK8NSyM5vDnUE3I3bp9b&#10;5bC+t3l2oyJLITGRcteBIWqouGjFxKrTDOrtOW5FL32FOR0Ygs5NjQdJFJtXLzAbOGhHG0A02DbP&#10;s0sPRLSJIqlhGukEXe3a6MkaejrhNFrvRYIc6ZE24T7eLYiEPGZGJOBpr2SbENgH0dngIUFl2+kM&#10;3xMFseaHcfIVOlzVXFtZcNy1jjHm2tT1QZx6BfbWYxO80yyLmr/T8r+TfNdpzn717/wbKs98RyKm&#10;vUX8eAxrb5ODjtvQWyRuTmOyswfd1ObIM+JRMgHDEzI2t7b39jkkGYbm4grXeGQyxaRhfPPtq0Tk&#10;RsCG9ZqsMfmyVBIiqCoQtlaGRYz5TG5ifktUf3cr1486R+5WMirNzSkyv6sK+BT4qC/ZO9TPJYNh&#10;JbEUvxzWd+/nEGJOxyxD/pPKcvapHF4uCq4d428wkpc5dJScIIAn+uvs5pqnK5m5yyPzJDjH3Epb&#10;z3we6rXf7ZqU03x0Ml0y9+iHwq+lpd3dXYSSHFUFQvFsbHe2s03dYEL2YnMr6QNJuHL8lAly+CSt&#10;TRNiy4mRI7XIMesXW9ZHoYPNdGfgBJudaJcGHDLx7PQE8jWjqLZmevbFP13RY7dmNXZSd7rIgLmw&#10;KKnrA/IN16wOX78SfSphd6n5rds3++Hf/lN90FAAXWaWlq0s9Zwf7+foOYnKc6TT8WI67i8BLXBM&#10;/SnpLNfY6QJZvNt7B4eEQPA/1MQOLolNM7lUEfp7e7s5YnHp+OiEepF1DlJIg8CJ80zkdzIpFpzr&#10;kZqJZQZrHz3n/t1WCXVaDRxSankHTkyiNHpB+WtCuh2XB+lUGEYvJQo4HBEtZ3elxknDQwxPUlmq&#10;i1Myz+VoN5XzcOn4xXBRq+scnureXDOekuUVrYoPlZEDqHSCuZ4GBoUrSmhWO5nrjlxxNxmvZXj0&#10;NvfiI/QVgrWWjKHUFQp5PEONE4Pce+WVdohehzwICLC9uUrKDg/wQIv4euLcmPoUip71g/AU+05l&#10;o4BWJF3pp7J47DKxGA7AuLD7PS7cizMqT9LSUwYGbaeopa506RBpb4PGthXUAQEujwJNMAU8Oh31&#10;4KqEWEezzE42QKBLJEEzwNmv/96/WaEdI0teBkqg7YF1qBAtYo+ncBRdStSngYekqcbvppd+uuOM&#10;VGMCYpwPgHM+7SH1pIjN4ydwZ+L4ZLk5IoFV/uTjj3HUE41oh4u54IwdYBMM52kGqmp07quKpT7U&#10;zdQM06cUC1TPlhRq+vBu5VZIbfjPC2my0HrEpDZlWORoBGpqt0ZFU1RKgekQf7mbXgKB3UiuzQ5N&#10;B04OZJ+SkpLd0O9JFSodWw2uPsXXVr0hmTb5phQpHSe4Dd2UAuYaZq4Z3MXUKeIl4mZ9bgesi20R&#10;9/zlyQUG2QUPgQhHRUjOOMzJDEndpHl4xBtbxpJNixPAqBmT8//aA45Wabo79SGYc2+BD3kKHIaN&#10;nKONC0VDNt/2aEMGRqKIDbckRFYBfRK/h92/k+kcmRqqMCXDhD5D9Dk4s8xmorgB6gQaTSrm6mHO&#10;TmmcUWKzH/7OP6lOZxJJOnng1CCixPiD24glJFXNuwB+B/vv7W0iX0AZ5LB51unqiiVBa4Tutqlf&#10;WlkjTgnEMTxWpBhFWZ+zeCCD8wAEXjhiLAUNVMVkmJTw0LASU577P/BjBBGZKoFoNWkj55uUN9uU&#10;g0WoDprL43wlvtgE6+sM4YJGBOdEj46U0aURtTYfBNz7UkjHmV1JUAdZSlNFFdwsaebDBT43R9R6&#10;UzZIU8aEKAK11FbEn+F37bthoYqWR1yZihkzLP0/TNBUjfgVhsKpGukstLOpySPOFampAEvvGHtU&#10;JSMPbGAh5GwJJ0bCTJ7Im/av3JmwRrLIVlcgSRtlmbIDRbpcWNV9SIlE8gqtB9IskVJuRIUnXV+S&#10;NEmR50D0mgrCWYiYt8Jp5BnjXCW0npBnqpV6JyXUVDNWAZRCaYPIicK1L168AiWhqLie4dLpO5jv&#10;/Wt/4gGgJD3q6YtrXMVgzqTWaXBMxIZ3P9zffXm4ubOx+Gx/h9wJIPnG2gZlE2RcxsznkPY12u9t&#10;mBxEdpnxm7BPBO3kDkuDMH0CrGazw1gj3YpRlDXJm9Nc/1gURz6y4STGb3qBTUaYezZ680tekf2t&#10;CJfOnPCUblFBynebgKJsnlId/GZkqlQiAYeK8xKRZ7VKowlotJ9svLkKTtEktzJeNaU+z60Tr5xC&#10;GFzmGsW5QapqgzV8zwWegjiRf2mdkZiXSDnngNc/EvNg9OapPI5BucqChmHmSkMFSE074suvhGrJ&#10;k8JosXlKglKJfbh0DAfSRbjAmhhl15dXIGddyEa4dJhqNOGtU9b6vFuCrleX0i7GEmI4Zw+zVSal&#10;JFIWmtGBKHUOH3m9k4tMmIn2gLuESN2g6szKhSxyd6F71fdd7SD2eAICOGP65pr4qGc//tv/tLg+&#10;tlpnR7WtIW/WEKSC7rBjDefTuwOzzfVlzu4lpefkwqPE5adGLRWJ1jiuUf8e5JAHRApOOXE2ukuK&#10;syop+NwJ2avKnmXhvMibhivyip5NDRIdZs0cd8fz1bGLuUqK7PUDtoYHQqbK6ArU4cEIWUBDfVw/&#10;qu3cV75Q5TFsNck0EY3W6w5+yBT6Felyfb0iv/ecS82YaGMi+r8CiGOnxjoJk/SC8fTcvVPk+bpX&#10;9MnnsjBemaffDTvpsFPuxr6sexSMwVfI3uzBgQz+YGf7YHcbMYehSRoWlObhkDHgCBMjxrlVzJQ2&#10;rAfB21CL2+NYo78tJGvo1e0zBRTBlFpo3WTQekEIwFhh18z3oCCTIkxWy9VaShZR8ws2mF9vqlPm&#10;Xp/sCNN0cyNAbY+UsYnKk22kTB1p9SOoGXJfmv3od/5U+Wc4x4ybFComNwpdubS0v7P20Xt0E1Xy&#10;4k7hEdd3C7Dv1f0CPu9kIXuy8QWVdzH0yQ3BUoCOK5xY3AF701I7SWUGz0JtSvxunhFLXxqsXCRv&#10;TFhwTmqZrcGAab8j5zr1d4igBG1BwIDII8LXRMrx3ZinvXMYXVU5YElFpkC5+K0VCrUtfM1lQGVw&#10;VcTEDCMKw8UVDXVC9ytq/zaMmm6laz3nf5nCltTtwBYJMjafT+UagSlWj4GMekLKnNxYm9K9i/gx&#10;zdsEhqVt0B3JrnoGHiFZbgfIfn74BJ2uN+pxwZ6Lt4jeC/4SMZYbaQAnjCRZ4ExzTYPIzgyXWmwK&#10;Yy4J05lwHI006oaSqSHNeT72un35Q0spONer7fw7ZeVFwh88Mp5ec1oiuYYHrApZn0NSkRSOEeeu&#10;RHO/JiO+K9pV7bbMvvzNP5Ft6pdVMo0GSui/ra31/T0ahnCuIB5ffOk608kYPb64JQclOobjyj29&#10;HFAFUtJcAClTt8nd7PZFuL8tjUeMA7TXs3E7gjn9ZZK6luYiOVOT4IfiyBYmXDxCViwEb7nzTYQF&#10;wAHuE8mUNOPazIIMv1tlmKIiKHqI7bdJnl7cJXEMrfhNrMbVNxPyuviE6RCkZXHGIhZ1TIFDLpC+&#10;knHIf2UAhlQ8wJ9p3pqY2BS9M0t46jLBZfMMFubFV0Br+jp6IHu8whXeHX/vj4piAFTdYKi05YUh&#10;2SwfbQBYnv2dPXzmmmKLnnvnBzRMskbe5DMErSydUBd9fDmGBDcKFpsWfI64A6pKHobiVTSsXrwX&#10;PNZYRgUBLJAe/0FccmEKMtJgDuaIsJbdmBRPrdiJRo3LNwFCRV6tyGnTS6oFkJHWqV96mwLgBote&#10;4lib/fR3/6dcie8w97bIrAuUPIkFiPTs9PL86p5TJTzkJ3VbqKHM0ERMFyMdRmBUEhHZp739g5za&#10;oku8fuwuerJK7Tgdp2EzItK1MgMNNE3PgLYjCkOX1gf9qbIirPIqRc5dJb0JIqhuMhLOaiJUEkTU&#10;DYGqXCH1OGzA70NwStAOLV4wlUxXM4OkcJrICzxpyIoJfvHphzgj0UJ1XStDGzbvwELW3Y/S3Bhb&#10;zg6c01+nLCXZPbrM6X8jicOGFZAwRvXyk70tQ5DmAeSs7ylcH+LrptmHyiZP54YdoHizoOrTCXhF&#10;rmiIz9w41AxpLahS1pW1Pj45LUfhDcQxd35yAvzF99tM3TzXVnfCWdg751ckRJRsVbtQKI+qdIyx&#10;J8AUATBqoVPty2CUQTbymoyWbKWUWdeCjl3L11Q13alBrxMRu4zBio3kjzXWpREdC31/+GPOl1am&#10;cWs1yQ3NfiI/YDKeob+zQrVdWtw83AM5K0vxllGCpe5zvpryGIqwpC8wgKFLN5aHWKdgW+xETwob&#10;SijTxkgxTKAO/E7GIYYgQlgx+qbSoMrO+MwzecgoACAuSfmYReEmjYaUkvi9LGquGxVjdpmwcjNs&#10;NeIL2bPFqRhkoA6+pZaMhxvi40BVjrbWuLSBafvHpZGSr8Ezyo+8Csqz1IOlCzc6Ercwjq2g3tGn&#10;uW3P+XMdQuYQnGU7hqWAzUXosvRnvYSagK0CJi1hg4M09Y4qApAjd3ccvAdG3dnepCz86OQUn7sL&#10;7jmwnD1/xT3S3oCRgF4vH2hMdn7qEcgBFjH33atukyZTTDcGksCo9npK7Nza1oDULBMYpggqJ8cN&#10;8SQh5jztjFxg3X0ZSMkzGAKnJpSYh9ZOGNQSmW1L2ayPMjDH2LnTs49/7R8giSDZGK/py0naqPRH&#10;bh5nwOBuNL04zW49Qh6EhXVan+n19SXubuC4xj5Kn1x9sMgaqVWCY0Ojtm10lu1HwW3Kau0HUplU&#10;pVwC7R7XNi8d9H0MM25Y7TxQ1FusOYICNgGOcyoe54FoyyqZ83A45M+QfmK9xRiRoyH3KMHY3ENa&#10;N03HPcPIFfAh7VINkTkOkRwbRdiXLQ3ILaG6Kfv7e/W3OOeJEOdyRTJPb8ycAZAt05I1VV/HJUUx&#10;KWFrg4S3X09CBfdXwkTIR4UMaOSihSPByvrXHxcvri7+8hevjk/OqKBG9+4d7n/z+jWhEQLQ6NDl&#10;xYfXR0d3F2fUYDlzJL2nYVRSmP4mJ8f1FstNI2aI4TjCTbxUU9kVuZWcjZQlhFH0M+BHQMJbJ1LM&#10;EpcdgySTlmyZmGuYELq3ENwVDEtJFj9MAaAM0I8BuNRL/4OY56H5KLdSGJdY55h0z8BcemzWOobP&#10;MFpdWLOebNcmRGYUHgxJ/wiqgJJxAmNKP+z3MA+G49rnZD4NIlSydtsdukjYEvDSt+IzPopuWymy&#10;7NivcIcwQF0W2geIg9AeIQCNkc4/JvRIpgiM6/t42qUDT/5KEVcFZ5Vla4bLSAxEPBnV2DrEUk/4&#10;Qe73v7xTv4c12PF78B7txcqQc14SzGQs4RbX6B0hLRaPYH/rtGI3kzGij4Wv9D6ht1iN0n+zIcbK&#10;8Kw6NOvyY4/+8q++xkWBqz+H6C2d0zneLHufLH69vf721auby3POo3frXVydFW3xIzWniN9fAv5N&#10;hODASQOZEZ8ROjxFCyrQPCsx2i0rpIo2YilC9SaZ+WouSiTdgGHv5D8pKUfSYOlVwZz9eZcGMmWX&#10;fvYrf/NP6jMqEQe4GMnuYnmKlO7DgGZbeZvMSfAchwzvUGaVDCa7nliviSje3DYfbaa9H90S73Na&#10;fEIZreQZ70U56KWf6Bg+V/n6nZFKUUoNXhgUxj+xg13TyK5BxP29xgS/hfKUkF1lZbyUMvqp2Rqj&#10;lUkTp3WyUuVkgKrUEoLiI30sFFqJ+lLgxP2Xdd2IYM1VSLAyYanxyAm29oYQAgskpvL0c8ekAGuf&#10;2cSeYmensDRqpBHK8nBgYh18YakefBQzjzc2tjbl1SKukl9IqmTBnwYEYlizxZ51t7q2u7MFxXn4&#10;ZOILPfEEfzDuNvwSqVqjK0COEE3pXtc9iSiOSkKcxByPgHSnYmeDNUZhlLxDGVUqJfyQmo7QWALB&#10;43eHXSNkeJ2GIT6tTOGEI6iki2geYE+qCWRVIjLC7/61fwRbi89y2o3xiTZMCPBhVpw1RNCGRyF1&#10;yb3DFaO7WMAGrLhgJkr19IVmPZ8cHpJ/w/7q8Et/9tJcgvKOWBd6dyV0WCg83zB/nwba/YisHSG0&#10;ZnGUZOfibWLlocXbtLOzlbITsy3Rl6oqw8YrTB9lnUJTztk2FtScZk2KtY01shA5DSoobHawt/Py&#10;2cGTve3DvR3OEP/oxbPnh7vIh3EoVKIk9RsmOKKAHwl1pvs11yLQ1mIaUzJUPelpohtrSmVukLxR&#10;kk6fiZMJFjw4WjJw21QsmFY/ZAH1+gni1BebBtDsglJDfvN39n204OfOmO1JRTPH8ZzAMrYdcCpS&#10;CWFc8d41bNGBsYOkCrIZPB2i9ByMFIqa/1leDvJ0g9L2nH9KSPHTueRsrkybbCeVZ9R+38/65Iit&#10;iU8iWMrqedPBGETsOxo1U1MRl+57f+OP2WKSHEjdyVIqVCwHUBXbGuOKycaW4QyTtquFujkHWtdM&#10;nC9p/GaOEUNEHu9s73B/llH2bUf4hF7nQ/cR0RhJH7DycTBlUX5G70bGn+IcdGvIiuW3EmVdCv29&#10;Pod3iVsjrAhhmqosG9uil5W4K4b7J8Rn/VX6EgGQALUkshjpwRuV82qQvQyVCkeqhXHbwL5XmEYx&#10;w/OO/nNdT9M9B0PSvXiyUOtlUjbZ30QXZ7xgAb6ZOB+mL4hqZZyNkGDoXHh3mkUXisP4L2LupFdY&#10;NDi0Tsbs0yf7zdAqIZb/SQsndPzm1XEqMjkBpEnhCmFEqczFAbXtvD+pO+P7tsBKHi+rlDRZ+1Yl&#10;khdXGvAj1tsjmUPGykKi9UmP0vFsRBh4UcjHlXHej73oNoUfq5wLzfy0nBz+4ZoBppMfpxaMHJTh&#10;Gf7su7/xD7nYjLUoSCf2ILTgDXL2eB7uSDtvD3dfmnNBEBafyYpylRWLONvXNklz29xKPzWcnTkN&#10;fjqrIRBQgmu3tXmWuuSViEnla5eDNxlGQ1+VyowYMtra2nDh9DT/UraXMnDkhQ3dymhjkw1I3QVy&#10;OaRmdVHjw3PuL3EE1T3iluL9V69ew8r8zqIc0UyK8K/tQxawCSxMjeWC5CZ/HHcV0dywajwN8FsI&#10;tjwWx9PbSMrcmcgTa8gOVjRbYHQUmNsxQxxODNkRlog7clfPV1pq5KNERXWS0EpP29yTUt86H/kd&#10;x9zlBd0wlnb3tvA/2v/UxHqHjKb1+K1E9XMYlwAg6zaOnUyqSdqB2ARiFBTOzwWr0tcZ4oAR2wMk&#10;RDdOZm9+bWlGKZUhZeuL8drPM5jKGJD6J46HpobnhsqAlnbH65qYFzOd/fi3/wl0mXLwB9sQpOyn&#10;DsjqglRQB7kHfTYUxk3YVrGUEszTr5C9yOIN6Zg+Wsx9uQ42uS2DK3sNtR4w7koNNdQMkLe+hbgS&#10;pW5HnJt0/1SyCSIy92RCqUPrdZ5WZLgebWc9Ld//QCozfx5dN9zcHcsAiNlubm83ZE3vWlqH6KlR&#10;8Lv8MNJwTd7eMkdEFOc8A6HSajsGX1ZZA2P4vCX0IsvmGJWg+8Ry2sS91eCoILKTzbDrR3NkNZYi&#10;FFnJWoVbWeXfegbj90z5Bl9U0t8+0Dpia3O7JMLm9QBgrn7yZBeoQVrRKYUq7qsRCijCLiwhxIbN&#10;DUGHjuv9kHI87tLgiAI1pzxFiyhMQy2uFKQVAlAEI6Rq8oQWUycfEoyJ6CuEqyuvE7EfQy34jFmh&#10;2daVujjtF88KT1AzNaeIdjPF7ujD8kesAHFnyD65NW2oKKzhS9gH+n1ip0vZsXJSVqUvOb9HTS6Y&#10;sixtgCitBrNpCO6ZlEAYYigOrkgeOxSkEc04joSQUyNpxkAT9+J3KTVnIjmf2qxhzHCjr+5rabo/&#10;y9b5XC9F/hy61fsnTamquczTXxwkMbALzyvhU2Qt/Rf2n+yyEihVRNbJ0XnOSzZxnuIIQkPo53qR&#10;0Ty2PbVWRTss9ArKTPF6CuvdyykYOd/COR13ZULow6bpNby6YsM1MfnUy/adtSuMDzhaDrtTczPr&#10;sLu7Rck620R4issx+BLUWNrc3gD7MbtXr4/TFSBnD97gcQIZx2EsZakrPF00q9MVf364Q1Ib+gco&#10;BEkXQZnREUA8NGegqXOp1EuUNHSJcRxjuqJ06t091EXSe7rXPjBuynmjVA9hquMsIr/irNln3A9P&#10;A9+gf8U/ZtoJdCSjVDEdLYCdTk+ujfULwu3XhDd1YPL/EG7b+9Tt8hD/LcdOra/ij9hQHlPZlVpW&#10;8iqntJpGvKacJkx3kXUdgaoM/2Wgc5XK97KpA/XWaoufwtO1Cj1LfBVypebIXUhQfRJYQUMxbPRV&#10;thDG4uaFxa1JiK931LpVTSuKQO2c4phqOQLsXPnqm9dvjjw89OjVKakyUeBkYC8zdOKcumHsJmp6&#10;Gh7H914c4MrL6YwaIZWCzYZgF6IcY0xMvFfKLo+ZAvrA6RjRQlkcHdKTi62zG/zWPyaBXcVi5kl8&#10;lnkla8KCcBUXNZe03zw+OcHAQp+CnpEeOZrSMlKzf3LIBV6pJdJ3xBgsjk5/OIMgfJcXW+D1m2MP&#10;v3kbtBMaQATu2lT7zVthvDh3AubVG8GREnTcIKG/Spk60XxjvhT1Os+BUyh+kGwyLtJF1zSjob0r&#10;ibTzejtPecDFk9YrXXrchpp3ONrSkFPusvRZ1aKt5krfshIWtQRI0LaCKlA9Hp47rer2wISpUay8&#10;GycT0DQtWYYnONuIOT7ODZhvWMDxRKO49HMkBvpJBJT0t7czDxPnz2oICYY/4Uk2qJWn9hqbmj+H&#10;A9stXYqa88Bc0uuP0a1sREq/TH5wl61teu2hZ4CV1zlOwQgN2SUcP1VpxN2InLHZBPzCenKjsH9k&#10;vdkzqnqEHxXAJTthHjaWztGRQOL2xME2kMNEu71bv8bH7YVcIdf3NMnJmrDDcfrLJK7GJbYCS4c0&#10;MBEqFsuezCHAB+md6XRD9dFCfKLG7Vj6YUiVGHnh+YlLO619PLRPmkkGRKhs+It4UE1oK7gCgqEQ&#10;DaqUWPOUed5YJuv3NKP6SsBvvF9lmi0qpRYlhwUq94Y3o8Jx9pPf+dPKA8XceKXNZgL3LUI7I8yR&#10;4qqomOx8NBf3TGC9fV8szhM4SsYUNTk/3sV9GeqNJzIWpse0rG/kiOMohkBDh5KX6x7zjl8EJNGe&#10;BFhYPfH9kDfDxOnmZWd1OJQQS8SdZ78CGQalCx/ln7g/otESAUpamaYSDgdTF2fkTlBVubq+sbmz&#10;+eTFk/dePnv29MkmnLRDu69NA9RwnSfn0XGQmuRrlhjdDZCgbdkFSVTnnJB0WTEms6eooc2bjW5M&#10;WVMFzcleHgCpK9wplzF6k0KL8ttb5wyRQg6gSDfUTpaPSpEsEk01Nz3yfnSLa2Ypy4IwBtZzrPwr&#10;zuShbSGOp9FGUX37eH8DG+mSis4LNEifg+YguFBCTXMS6gjLmku4A9Sapz4GXQldoeLLgqeJpnUP&#10;dMzVrEMkTVvWWUfSDbGtv6LkkxDsBC7V5Ymb3dPf7Y9aoOF7pqeY6MldTAlJGlQkq0dZaZk1lUMB&#10;oAgBHkgw8Fn8+yQfk0QP05PkyUUoOpD16XkrL2QrbhtT4wE9p7yvTE4grWKmrF8ijsDTn+3jR0Va&#10;VyR9KCeNHO5oczFv173n0wlQtje46xIfhQKpEasUfi4xbb4TmWi2IZIbMntzdLKxsbu9v43lf45B&#10;ubL+gMm+trWyscZOntOt5+QcLyRPIZBJFkRzOqBLZkewl3bZhchjPxKykrHHjg45HQ+ju9UphyBG&#10;r9t+t6RZnuRniVjHp4d/GcvV90txa7a1+VWSl2fTr794fvjhey+gNzitPCBHecWtJyMen74+Osth&#10;k3iRLzJObEPiIIjitAev3RZ9WPss2iOoMx0yQ9sZlSdXm4cTupy8EAMcj6Cyc0x1fWS3hNgZxdib&#10;CDqyuRTfzeVboLMSdCII4+KkBEfyxpntlHHYf+83/7icAY8ES5Chp4/W1i+3dywWnzEpM6RSkzT3&#10;Ghq/sWejLhhUrx0+TWik1zhEzNKnH6UJQhgfsoLieWprYiv2SbQ6pqkTYVFUR1ki6GX1Fo8ppQOd&#10;c+rpUmoNx1+K7/sBVcMS6t36Kb/ylUHESXAJC9GrQUjHLwBhWq7uHx7sHO6RSfRmYen/e3xxtLBy&#10;hFJdXdt5un9pWeUNxMUU8NGQsf7BR+8z0a9/8TUerbSM1F4NGKgTZvR4rnOws8uGSBytPy2ldu5N&#10;bOqfRRR9s++4yzluMXSXHHGDi0rrxo2zp04EPsJtmroFXxL63e325vbnn3308csn33zzGr8c15Mt&#10;FBfyHUgQeUQaoxkIqi89LbWlh5NKSVFk3w3K4oUudXtVJxq4thQl45b8eCc4f6DkEPrYx7CKt4gL&#10;JVTr4rx1yEipoymR2CPoy68zhszUXc54lKyzH/32n+ZdXbb8YjApAhLyQLLSBk9T1zMhMfaMW8aq&#10;sREdYiHsY1tWS+vMPLfreLF1JrpMpR4isCFxVwfTYbZMGXpFFc8vzuMR7UhXKhRZx5/A+4EEeSUA&#10;Bi2QsdXLKnuCOIdIayDfLOTsOhOEeurG6jkdeW65ws0m9Ymn4Lzf2SRg68i3t3cOX7xAkW/u79Mz&#10;+W5nB8B7DeV4JtWtzaSu7qgJh3CZlYht4fG//e/+7KuvXuGn++ijl8+f7iOaObWJ+WJhFqi1V2SF&#10;68R7onOzHTwDz01v1LcCZc7M/Z33G5Wc83YyocweETaBR63ZXIajwh75KBrGs3RbXJjsCLuZLy0y&#10;hT/7i6+//ub13v7+1qYNa7gIsIvzmIgXgqFlcQF8qRFOH8HKAgmwpVYhuCJdhIxe1zxxinnJVFn2&#10;gd8kGEtFRixM5WkEoxZKSKFCt3/ESMhqiIa9uMSay7hj/BWpoA40YDBa8D/+W39afqWCtNGEim/5&#10;K/WYrAWloGofMD75bgSidS9zTmagSA7pDm52JEBKcg3XrQdZpWo6yn1UNwEEja0/on9tK5g7Kxqz&#10;FsNXzz94gE5PT6G0DMQpubt2ukjl/cj6HFs+kf4jdmK7p4XENWaDvCI3RMETAi3jZagOIFEKoxv0&#10;GLYe3I+JdEGsJGaSLUbKMJT75quvNh8W6Wr5bBdgv0FZLDuH5Wha6s0t+ISkBUJZlmdi3sU4A7/w&#10;JiOCWDWghUbLNDjI0soVZo3pJLO1sLz1jm+4kyozd4PdwxELfCuP9XyNihWv1/pNEFjQp5oyKy8e&#10;Hh203ARCf/p0j6BNKMq8RQZD9yhIn8GZuoi/Aq5oe0yxop2iQroDqTf/w9GmwJEnefxogheF9REd&#10;JTiFhe7a6fCNbkB2e9i+Bbt9s4xRB1/tN+Rq9rFyehzMld0bZbZaNfWBdLl+5bf+R41y7O5sy1Vx&#10;cQdICczZKjgLYwDHjDJ8gYMR6p96JLlCktF9oDOOWwAqyBUiW4hUsZRPDue4CQXRMnUaIrhNQ/cs&#10;cI+0KPaFMhhykXEiEUBTnR6agFmcgsjGYWJ++HL/SGfpEVQTOuzGV1qXJ71zEnlGMDrxF5arGDpF&#10;AJm4rQ5ufvH1NziFD14cUtINHeOAITRysLX1wQfv7RzS0GADXPFXv3hFgfIKiWJ2t/ToZpwiPA2t&#10;la7XKalPaKaKrk3zc8oYhQj1VbuLRrMnu7v74YDnIw9xVxgzE2MEjWhkpmrR6OZILIWF/p0c45mg&#10;G9OfYklVcUGxkJYBrMifsLHJIWcXpyfHx/CK7ioNU3FFFKZ0VFMvftHE0mLhKRSl5cFmjVtV9Zc0&#10;kwUwinbT5Kj0PRJxvU+6uUXgBAQPcBwfRW6rrFWQK7hrv6kEfOnRDNySIb0TE/zub/wj4QQ90Qix&#10;Xly8ev2a5XbL06+XqSbD1UQLoz6RNLzTUcMcBmvTekOxo4m3Fpo1wY+BKRNEWrVo65aw+1aaLlIN&#10;Aa5yQNm8cS5BcYULkXa5SWGbKDIuQVcwkJqlal5eF65U29d0zxp/Qy1KPKkXZ3WbTOOWWZcsw0Uq&#10;JBtzaZF8IFD+8s4OeWIw2g7pCgd7H7z/3tIq3REezk7Ob0yxudrZWEEZYXB5akG2ic4HJPjSBR5b&#10;EE7NbdEwrRRJbooHEdUrDBMYJqgk7hx5X4Nkmo4fpWSL78DTISbH3IpACLZsUE4Yd4i3bnDypI7U&#10;DziS1lchYFJBWvcWf2jaLZAfck3mDHuamhPLisPYCVAPR4R/Gt8V/kfL92egjbreLSc/N95YiT+4&#10;gKtamcs1ZocHKihEQwnzbTXEMUItupybrqOAT9Cr8juy2YWK2yoJpQGJ3qTeSfzH/M0S41sI8pCw&#10;iiYlrrjUK6GRLGgsTGRMNmcVYewRI/G+wYq421rXimB2joljGLkoTszskxVOKu2MhgE7W1uJfg/6&#10;qzUPzbvTOp59xe+YFjjO32i7ARhJPAudvPtuW+mgJn/tws5FoJb0Hbhs0HecCRMBhQ6axb8AqKUi&#10;nzqR9ZvHxSsIiCqgldnWCo7Ve06IscyY6DFHvm3QrGOTk/cW1ld4APr1mkAD5RZnlyccJHN+qfTK&#10;4DuyTG38LBFkUlYtVGFUXzm8rMZc/8T+90+7NesmrvpOIk9eDNu4V8/3dY6C8mTKjKdDPDYGSLln&#10;6kw5THZFb1LGhETB84KYxmZOIxU6F0IxFYeOMrsTi8pwhpZcw9Gh15p9KUnsoQrm3nRDnE3O95WT&#10;+SNmaIWFEKL+DUVrNi+/SNyeCpAV48/eKEQ8BpDto4F+OiN4F4mjCzj78q//EXdUw070FOimusdQ&#10;0Dkaf6s9O/BNEh8WX+trtHGiQkY6T70HdExQb8OSaVvqY+B5PG1puGKj2hBLX/tmeQaSYRTlIqjN&#10;C+YeYqunMtZsOdQ4EG/F5js193OPcve10+4Xa13V8M+0fVhL5AdjZVnLMCwzG7xny9QVmAn3Bwmm&#10;4J8dHOKLTP364oz0RhMdmfrT/X1aQlAGqIC9uj19/fry/OzZsyf59swW4cGnslbip6EqdyPu75F8&#10;qEgrHFRd15DiPJH0hXHyMWPa5rT73XBA3ODKo/aDmmbHF2rehNAFTkmVtoausRIuJnHPXjlxPrLA&#10;XE8rCoLrVE/xSHqxcaye4E8u1F9hglsgcghrSOISEDQn23BmuCTR+SnWoiYdE09n0AlE1CL0e853&#10;iphkUwY4joKNaB/ySMnNrwM9tilyczzCOaWM+PF8tA9tPK+DY/bY0HJSil+nvXebiesRumQ/nXEa&#10;ZKW0qXhA9zgUiIG3s7enMPaUHTQhW2j1doVTn0JLGV4JAYC9sY6dWPcpNonhDDc47bVTiKBWZZf1&#10;SzTKmIvn6jgBcF99RGfea/pTYRbaLXFnobxT7AoxZVFyOsbSzscO7gwIKqQ8axPz8f7+9PgUvUFW&#10;2/H56Z/94qtvvz4CE1PxhQ+PiiBk2pODg08//uCTT54/OdhhpfABqL7fmm4eKhWMMTamNa3Z0JjU&#10;Nk3r3CuhMwr33tR/UekUBKksGBIq8ZE5hVVn1ss28a35rsabsu25IO2tcIWTDXbvKcKErOHLyCWj&#10;07wrHXO5m6ZHlVe/Hmdf+F+SGsKSPVG+pkFWt6CjD4I3bcZFTn+0smbWP3GrCeyVQAtQlO7ZGak9&#10;F8cW1HzkemOBk3Q3TzgwpvtrAejnP/uD0lAXhZsyMU3sorFE6k/PT1kHQxmt7Ei30Aki669gWRwB&#10;ApmUFKMWBp+lSw4lTnlmdYQOVDrrT1V6MlzoymBpsigz7mGdJESS3I10Xe+UQoGOXstpCvnwlTmZ&#10;dmK5Z9WgUQ6+pYSods8qTQLOm85ZgjnAwOwu43/58sXjTEX85uiY6+1Hg4RVPK+T1IcGZZo8Cq4m&#10;QUqeXlz89pujP/vzX9DI4+Jcj1cfkSKlHtgz+tqbD+jdxGyVdE1q5W6SWkg5vjPVU44mkGgC+qBL&#10;hx+3MV00d+aM2s2SG3HthfqiYB+3cR/FRa05jpxa9cQajPH3nj4j4+L08go3HOaQ7PxwS6ouikeH&#10;gO6ItpOTKiFf5htFn+aYoWbRWnwMoV0/jXQbgteLq01y/hNLARFkI3o9giIrUnHjf6Ha4Ifyqj8f&#10;yVsSZJeqXaA5wtF8GlEzPuURsy9+/odzBs/2I085jgubwNo1uyu4Isk31aqzO5Y+w5Ry5yzcJPyk&#10;tNAqfzRDWsU1jVDyil++9FOW7SqU8lpbVqGiJInN1Rk2vtGtrS72bAf67kbk8FZdwwy2xJ37q6oC&#10;18Dww6M5Ldk4rVrLfdK/oZ702hqu6BltKbkpnIZX+Ozylu7yT1++ePrsCTmcO/s7ZEGxoTboXVsj&#10;8szY93d3mPvRKyT1Ja67g+2dawqELMg2FBIQOzC6Mq4eVl9uCp8xNa/I30ydeUUZWrshac6RcUBW&#10;56iaDsQcRksdF6qVJD0Hk2hU2eXOAAqaFSdJSCeCiL28uwfIHxFTJWEP/4k7xGJbHkHhBONI/Fxq&#10;qzCuQ0n9XJHZ2Lhx3DKjBnrVZKz5Cs6GKpKomX5tsfMycyfistf0rUgtEXfvulCFDRWvkT5CjpK3&#10;wW0xcnJ6Q1fcYvbxr/5+HXWJS+joxPqOlgMf54xSX5TRchRXjxrWJEzWR5ro5bgHsDJREgAxaMCw&#10;ds4CM6SSpzS1rcMVyMdxXcGZ4Iteaj5qeUiNQueotT4gh6vfjkdJhs7SzH2HgZhT3mZZnIvfsvUU&#10;8FO0TydxVDDPJXQRM6uUs4EJ256QTfHy/Rd7h7s9JBUFhJz23DgRpzt6dH52eLCLn+v89fEjp065&#10;CNfnnB7DaaHZXjcjDFl1FBL0VXJknZPw1IYvzi6DqVe/Me2IpVyPD2SIXk8ro63mRnUaKwa+ZRrS&#10;bk4h4WdBFKsQkak4KHYKYdn8+Fd/+OXF+ekRofUb/c0JaN8+2vBKO8cje5M+XNemAw60Lf+MHDDU&#10;dVirob4KY7WWsY/ELxS8cVyEiMPScZD5GkUizL3eKkk2EvedHamlOjJdvc8AhKNqcIDparGmL3/2&#10;63+QeKkEHmtDz3waj19bF2nu1BXLEBNZNwWUa6Jqv91zHZEiBHXq1BMWA8BImNxkEqnEamzRdudz&#10;CTX5IupgrrnqCxhagZ1pKZCrK2pmBNKkrvMt9FQpV6X6lem7vV3fr/xoXJrtDIXEKkmJeREdA2jk&#10;j3Jvrj94YlbQ3lMCc6tYd2/Ob769vD65uX1zffvq7MKe+5sb7798uru1fPbNq6ujM7LL9DEtL+E/&#10;RtT50ArZ8GTF8rvAvZPKRzFdkiZaqRyVlfUaWSTmWGF1p5ewN2Rdmg/DGrA3yvuwC0tFYJwFbfiQ&#10;l+Y0bYxHVnf7VJD7v/ny+eHR8fHRMW1k6XJmfgW4HXeb7Vdur8yvMBHZl7nFpctSzGKr7uI3ecip&#10;MVM1RyROdLVGwHD0KsXTYlhYknUfCUbZAc2qcUihuXVleJktPRQitpvs5WYV4qi6+hMcN4w9MbT8&#10;+eVf/+PIizZCHCkKEjUZknHg93woBYp3t/tifpHVIgk08ug8pN1m0pvJbVSFvG3rmRP1pvBw8x9q&#10;sCUVK76zkqB7kwBeI8klzm5502fCTsMBUuosO06sPAGS6WyRirpuagk9HceNZJViIhqTVTLZhQgn&#10;ye/xkTA8EPgE8j06k8Fub47Pz16fHBHAwSmwvvjAwWkk0j/gVZfle5aWp2wmNqHoCTj3paQP25Sp&#10;StDl1Ug4W3NI09PFQaLDAFFU2+7bc3lznFkM4kBKYXRKqSK7irZ9ITv6XJMPVzlRQQdLH8eGcf3x&#10;0SnGag4pWryy1NA0t/ubC3q/LpLvlv1I8dfI8ikIZisiXVLXVH/ccPuYBsDtIyggWYkyCCd5cE0J&#10;8hZJzwg1ZylaW9ktSt5W/ojMCuCcTFt14TR4dy19HbKsI8Wipi/10n9UXFLH7RB1AhOXwNaL6vE4&#10;C8lqy1EnpgeFHpOE+vjhy6dkZh+9wfJFwpkg6PqmvDRbKhsCk8vGrI1J5VOogm2vw0FVmDqCZGD6&#10;0iVf11Vu1ymX/Er3c+KYKLIXDI9jfy/5evMBzQcW58+QN55gQumbnTV/9+t8hfflWrIgNte3US5L&#10;S+8/PfzRJx++t7Wxt7X2ZHfz5uz89Nsz8qcuzy4QltSB65SIu10e8164pXyG0BWVpbmWAwaCYgV5&#10;muZuTNZ+brXErzEQ89jvAehD7ow8qwQbt+2s3vzyQ1embq+ghQd6ZybwYl+8TJkBkDB9GYML+U1x&#10;Id0KsTmuHu+uRBQ2l4ioG4d3JEZdj3LWUTKduoD6OMWPxllyriLalEfGFuot9qMcB8Nn3YJsnXtX&#10;67DE3J3qp7mLQYJS9hTqHv1F+bbfioMjsKvKeWH26U//QYyBFC8E1vELuilWh43/G48xA9/ENkLQ&#10;/h1byxSLjc21Tz99efbtL45ODGA16007oXRilV7qfKYNiKETOy/OVI0DyiQnmy8enGLLEPFEiOXc&#10;8HEHPgHQEHfft3oiTy14qCrkVaOQd7DcC8Sls5waLU2klyv8KsMlBssv1rVsbOjsJ33CcN0KFgNG&#10;EUeEEkXjLMSjr785+frV8bevjl69BqEyTCZSKcXLjtzpmRIhY2542WmAsYLOSFb3SSpWU1ZI9zVt&#10;qtvcMSufghBiDWtV80oKpVYl96m7rfKokrLLCD3AqLqPEo6O+W/YHF84R8xx9oEJ4o+3xNg5yUjC&#10;VKMQkk8EOgRR5uGLxu0Eug6P3TerM8kqXJsmDxp2YSShVKZAgkcNXeMXLk2EjxPP3b15CLsbVDhZ&#10;Mq+XWdU0zIkYR1q+yW14G8GdMPenP/19EUY6CnqDoFWjf2kcr6O3rRcQyY7bfoS6vmuocpz88elf&#10;/PlfYjTg2AARYOoxAH4KLyj7W9vg8ay6ZSABB5Hug7xc7sms0T0UH2OdaKG2EaHofvdNlojLGGhB&#10;RYkyn+oKLE2XiCucupd9s5ZvsTIXQH/hCNelEqIvfkcT8ykcxSdp64xxuXBydHJJScHN7cnrI1Ll&#10;8b4SIGbRioL76Iock9ek2oZXa7KOCudhOU2pmKXX0RBrGnNJOS4dZWlU42DO8kNV6luKj2+rtyrf&#10;smusNoWyTkGvCO4/+xh7QTDD7uYWZHxOieH1JQJvtgApI0QNzXIgU9DqyJZWV4f+YkA5TSlYT1wU&#10;Ha6x0re2U66JgO2SCmMIf5LwmFzFAKEQc7k6v3PdfMsS1PBHFaw6p4paJ+BAIYjXzKIkXxMz6Rzf&#10;/fkfQgHzBZKf3G+z/khOtcBUm9Qj+9CUNrawfZdLxcBJ6Ab7kwtH3CuBFlUeeUI7u3tQdNPbEcnk&#10;iA2mHM5RBX/tKoaTIs2gqEZlQwElvxxpPAy4DtfwSrpINbTSRals883JI1HCqqothLA+IMCx9+na&#10;tTS6LTp12U4hwH5qFyWuodr5YeEKwbFC5Z37wbFwLw8P7qmsT5V9n1Xm6e/9Z5TNjBTq7ty4gGFM&#10;vDq817aOnbCWWzDvR5qvhL1FwRmngpk7FGeXVtj7caJCJHfJCLcalIMPNZlwBpMiiflL9mW5gB4n&#10;F+dKzIdrkLFNscDKCWxllaROV7jt/p2Ub/adePZs+hbijswebqJRU0hWQ9dFdRGezt4OacqqON/g&#10;3WHA5ABBy+SMsUupzqLCKy62bO5w78zTkoIL1Lezz376DxzE8E0mthkm6fKFyYnzqSAUD2m8Uh2n&#10;/PYxxqWhgTRppHiE8jVcV0Soieeu0NSi1FlS44I6IxOFrbWupqo951JPfWYn4ghVZxG5mEAgRxzz&#10;lp3N47Ga6GYuAAZJvYt0+d0jjFIixR7m2MlxOEjpvlrfH6GkLivjwZPOOClUOn5zRDrCzNNWZmtU&#10;lZPs+M23nD/AV3t9ZUO81xlq/NkGp+ONgorCMGU8o8GTT3QOfsbidDpjX7Py/FlZG7qX+OzWnTFm&#10;SQea9JzgUrB5KCOGFZ+spVYS5TsYlDtRscJbiCpC7ejd2SLw/UZPG9635FGASrY21l38EjG+CHvi&#10;h/3UopGFDks3hQrcbRV1dwVsphQi1erNwgZSDKUxlz49bXOwdyi9wqgarl/kt0IR0x8m1eeVWfP5&#10;4lDX9I97Lz5jQEnojlFHO81mZ5mmy692FsJxymUyR/CxiBmUTLu3WGXDdPLApk0SOK1T1e8ykhw6&#10;3Ng2Yq85EUjBuhGGOR+b4JckXN0L3UuqVDK2NFmLza5nNJsa3d35q25iDDU4MjwGYqTJ8TxnXS7D&#10;nM1ixZKYMBrv47Wqmtymb93GKlOe3VzTC+02p2Nwq2J9HpK4gzvt4ye/gZmi2elaz32bR5h4YsTT&#10;Zale8rndtLxc4ZgwZloOgVSXs9MMAKvEFCNpYKjWUqeKklwio6gOSk8E6/R7ZQjUxgCSK6bhwuPx&#10;2SnJ1vhNlxfEx2IougrlwGcjc2bkicVjpzZ1U3hd9M4AxMTBxSEYpxrfCzjE3yOhQ3gRxJOzYoCK&#10;4aEr9mqpy1QnUsLvLZ1dVHmwitI9E9EYTZptMVts9C//2h91dbqg3WBXbLaEBd5uLMum72pxG0hu&#10;jA0dFE8TshHXI0I5R1jgmd9IJxDzB7xFcozcaks4haZFUfJ55GAln3rfJRmsmTkkLySpJHVMpB/K&#10;UOKqPKfldsbWxzm6pok2HI0DFnN9JEQdPUMndj9qPM0leglIgT3lYXFzrxmOT46wTaJweuE4HSPV&#10;2P7VMuLT6KiUi0013tFdI9+tD+02xH02LOF0dR9au82vOozp+kHZfbOFon2rOE0jxOaObkL3jUVh&#10;Yd29FHHxD+nzRkkT4kkhnWYPBOjBpBp5AInb2aP/WZ+XsJkRYVNfsHLNAarksw94FlM0qDXyTmw/&#10;kjirmv71nUK0RWdXV1oJLn8aW+nvCqN4AmSuvLpTRQ6S+aTHJF9fuaRmh/NqRt7j7Ae/OeRxKTi0&#10;pZOOXcSrD7Xn+6aP4FQHmxmAxWee4RqZBLI0Idigielfg3IhTS0USv91RdpXJngpgtMBqkLy4lbo&#10;fY4UoaK+CDCjzadVkUHocUnKFijWTrj5XH1J+DGwmn1rEdskjEOaAzvgSMzBUEM8ylQj+3ksdAMx&#10;Xc8uSMW5w6ZvFef/2BtYaua25oRMfrqu5jzWGLnsYzoffqk/gW8Zb6sVmyiPyFjnY1VBguqxR3mV&#10;Debnj0DHY7IhtbnC8cogNZ9nymsM2RSr8/RyrHbL2iq0QprW0yd7nldD9JGjI2+u2GoIc0kTiKYO&#10;loFoC2VZrOZwqI1pTzyZEIbULFIXTA9dkw5VfL3SMFlixtGKWDty5e6o4xgIytXOXLt0XfyIKJhm&#10;RARD2bku1Oiihf/TSCDnl+F3ax59pePwkaQ2Rs2GKUB6tXE8XeXW6ZLlJx1ENOZ+opbkkRgGadL9&#10;/R310kT0gMfpp27Wvrajl9hELnIitZOGboaziQ1O8/C3NU4SUNViYgGMz6DnW9QeKzWQtKtTGaav&#10;WmHeXgdRbEHY4p6cctf435z1mWnTdKqf5szcRa+FXuKbA6Ee0OaNJtBfjc9lCoC86hGLNhySuHtZ&#10;P1plSQSYbD9tvAq6NNGn8zONDIdDLTsXiNkKTf/FMYrXRbHEXRkt+dPEGjU53PWxJsaPOHjB0+Uo&#10;Edj35LCbW0Z6xsHlNzQtIM2LO5FZYfO6mok8i20LX2V4Q5rqRK0EjazseMQMmmLRXcRy9XVEB4pz&#10;TNfukazBfJMRHNHuS9TiYl33Aq8MEWf6dPJLrC4+5HkSaeyoPtr4RIQF59z8tT9WtqU5O3rH1Qfw&#10;mZfmLuCJ8CCVO5qKOsnmWzog68PJrBBdpBbLc9zV7Lp1ZqtrNFrl1PZ12gDwd1qO2uG3IhYzv1LQ&#10;ZPmevZUGc0nkSOFXKBS5W3we5laPSSSpz+tX4ipTBjely4WJui0llYAmumxPE98vfVQS99NhGJUy&#10;JjzapkwD+LVaZBLP1elR3Dqe4q8cgqQCuHwSuTCllLeAd0qQmgTYyB/omBuXDB4dfY+q0KlfD8rz&#10;dLax0/McvZYGxfGSBVh88ewwxWgpWcp0VCCLizSssC11gPgpzra7m+9+5/n1meluCw+ka94ukH1w&#10;S/JxjEXzZUURQx2V4gLWhH9ekLEGxTbewZgrR0GPnXtkaq2hIVPG8sY30N9VTcNxpAqK5HoL9lrX&#10;WZdDFIKPcBBpxONe5uIUaizMvvjZH1bktGKE33Nqu/M3H0rQSWNn6NXUcPs/i6hU6HhP7dNoZono&#10;ApqWPxKnWaVKj7De2gZDMOIf/1dIdpn5oeIqmaBtyoxrghwfH2f/9Aqz3IZbQ3i1zd+jDhmMqsN6&#10;qCF5yUlrL+Zc2FRrDu6s5PMVqSyHl4ZKTBJ8SCdZSpKloCVp6XVLdwy9iRQ//anAbk5Py6KYrCFK&#10;940nlLu61vySk37G/nOnAob6+Dq2wbEZj9uTwy/IXLZ0vKTAUfW7+xtkuibPu2k2JRd3Li6CjjAw&#10;T8jOomMK86aHb6d0dnCmI1iiIVNPzKJzCyR89PqYNjL3RvLwolIJgqxVADbS1mflcYG/JpeJy8vv&#10;SawbJgdPd/1dikFzoeNmq9WZE32hawAi8d+O2Skn038ucWr2BWP4UUVSV4xvVMvVwHNeeEumpAZx&#10;hTgs4CwxAuPzzSey7y+PvjpH9hI4Bz8FAeOm0FHBFVzFticGZjKa6Z1KEKlmbXkDUKFESgJnGZTx&#10;8H0D1VUyIQUzttI6ZHt7O1dm7fJ5R88b+poWHylUNosqU9VcSkA7ASOZ3wlnp1UkmX1+vG2aMcXz&#10;JrsquGWI5Imw+ugm2njySxrxx0dpj5WKgYrAEh9qqa4iHmZCer6eXZG8htjIaCu/S391dNTqnWOc&#10;ZjJNCsS9DFeLjwEX8AhkWtumlBE20MJjwZUJgVgGx3O4AUNIr0tHGw/J8vMnT57t7SCAOd7m8vbq&#10;9SvOB3mDFjVXk+YsrDZrO4UeoxPT0VRRlUMQuzIr6dHm7kiJcy++xFAHXADkZGiWPU2RbBZeVsZF&#10;KIHCE9HVUc5vY37sWqI80Wolywj1UCOvqRXEXOJIWN2Vkr1S2SCc1XWgwKOTE6KX3jAWxzxq3XNg&#10;KhD5pflcgdTGroG4HuN6Z9WXwfpEemSjdF+Mb9A1qCugsKGwTxaIl6csGEmgq4h7Hp2eH52TOF+t&#10;o4DvSZmCsHSCqp/duXgTAvpx/mQXO0EBoruradpVG7OO+Mn6Sn8eqzqVoFaYlTQrYvmlSxnKLgTK&#10;GHIwEV+vSA4IdttkBoVbM0yG2yQ8oinWC/qVlvh31tly87hZUhNnsSlMbFDoe5BDqJOXR5apQNKy&#10;DWqglUwPhnGfEgeI7QgRW0YWRUSXWBKsueXF+TlBLt07BmjNmrDgsrIwVnu4lxnpsckiEBkgMXpq&#10;cxOAnh0Y2KwypVC4RNyPOqlBtVmazlEB5CrouikNFB0noBBzfnw3iEJX76h26U71DqXjvjP75Nd+&#10;PyBG7GmKgl1XKGe4OT2hIO0aOncLDGPZk0sLJ+G8kKDtNxOfNPGix/fqeArfOcjVdeIh5BpYAVHX&#10;PQImCVCOzH3xud3LukU1lcwWGiK89N1gUIok5tau3rp0iR/LNNkNzlDqCeNFnHfdxlL20Z38XKwO&#10;gZr3ywylsPnqK0ojXytKq8rjXoiLyu68kVC5A9f0fCv+LL7T1SbkbH86kQyvasYyRkYy9mZe5zII&#10;3AMrfDHIKKsHoqwRhMWghSsYJBKEwjOx9Hql5IDG4acxU8cNZiEWcAwyvqYhCech3ONUxdTwvObA&#10;wvqkszy2u42IraEVv6Q58iPqkQE4Z1WiRsucsEa2Wk0x1+Adh2k5vSuZkgxf4QbXUJM1wjhIaQhm&#10;dZ2neHAYTbyfk2uydCxCZR0++bW/n2RIHd99ABNADOA6RpEqU/UZ44h5fO/ZTk4DCajof3pqTKjH&#10;EyEph467mxLd6sYyp6ivk46T06qgjAnNdOMrgOaiUVHKuq9ocefo1GENzIVcnUGTnE2sLF+v3hmw&#10;M6Z6ioG9f6Y5voUAG8ydtStN13FeUSq5hPvbGLyY22FXb9SbM7XemlPuu0Rcag7bDHzZTeMOcU1o&#10;bqoYb26CIvyspFwV0VHxS6u8umf9GcRkj1d+lpc64D4rXYE8trqe2HzXgH+XLs3lqbxcoe04FiC2&#10;O11XHu6u8LXRPphiEjwVxu0IiKSP2S+BYyQ6kjjtnexHXwaKq1h7Jof0JPts+IXGAlRUOZ2scygv&#10;EYKQgQygaVO15oxWgjyVVcO7l0LLcbiy1HilCVTRU3k/BEeAq6vxK3/zn4xBWAYjIIuypqwScADf&#10;647gpvDD8dGZgILJ9LhWFm1UNBj782gzEWodepFti3SR3Vxd34wa1avAOAPBbbAyNsyC1JFWaz1p&#10;6Cl2lLrGsuqM2J2LxqgMCwkqG/g9STk5Q8S8Ittd1escX98w7AIrR3Crd66EdlFT0Fbmq4HvguYl&#10;S5eMhhtIIVH6Lj+USbo30yMKx2UPBRoyLBeMeWGh46ZM/c+c1humrpYsiOyjnWa62/ugfFrxVhjd&#10;WVSPi2qw6qIE+NrwlGVoTJLmCtTZQGrbWzvUQNCl/JxqkNPj25tz3LuWXZrv5RYzpvYlnJyGLkKE&#10;pUxYqVmnjaqm3kACK2WzrpvBoxQS8kcMOQajrEkGJVMp41lfFdFQIrbfQmJ/xnNy2mTc82numtkB&#10;U+fqq1s2QIg+7GFbj3gexVrb22T3ybi132GCnN56v7O9cQM3eAC8z6hVBwkzFO2cZJagV4y1qo58&#10;evwM+G4AVB6nx2lkpA4KIcgcCgKDFgKB1Lw1d3jpMw+4b4S50jQiN2GOwt+UlQv2A6N9KeQm0gxx&#10;uYax/SvhKlb7KkPP6bjUHJ0+vA29vsTUV2FAbzKPUJRq83CNoUaAS69z+vaC6Vkl0zLA4IxGtAJz&#10;S5Q17eeSJmWyAsW+miYxB8cduRTdsWXBmQbapfckjIdt8/U3r/QLJZfSvu339yfnZCgeX99dEIW+&#10;VSpfz9C3KtKkQozDhd9mkDqpqZ24t6rHc3IpyqtS7XBqdk1Y/XjbdMnxFxUoYpKRjix9h8SVxKVs&#10;NjRr4nv6cwGoPWYhcQOooibTEGcVAbp3R/OD7jLnKvwx27O3T/ntdocj1FWzEpgwkx4PuZ0NfHza&#10;1potxPnDzmAy13RW8B8gLdnD8bnkSAGkw8r6pj1+x3EB3CV5Bw6lyQYcDwroqZdAKF1jJ+sVq6KT&#10;TueyLiK8o70/CQajrL6v3IJw5i6FLMygtlJ2Kazy7y1lD7vhbVutORHXXahUruc5ykbQGV9eJURJ&#10;UC7Uws3cGveObcRcKmt7WcF8ecPBJGzPLUSKuCOiqiqMC1IrtivDeCf+nDSpMWDpz97HyU/mTlYy&#10;UI2SlvOLL7/49On+DhEsaQIkcX39hmqQi2OiATY0uKfxpDVp3K6HYFYOlev66MhcwUPXfDgoJrWZ&#10;vJjR661sL0cNv3sS2XOe3WS9xEvaDOqJNC3ZV+8FM7jZoyTWGSUVMTwz9F5ZOs8ZdmT3Mfj4V/++&#10;u50zL8JM6YV1j/MYGdyyLU/ejYmHh11jzhnq8WmxtCE9toiiie2NGVXkuCe5i7ACwAM3o9yRyTBl&#10;QtEx7/ihiiopcLfCxO3trf3dbYaQrHiFmQIssZIGO5iN1JQG913oyjw3IM6FHmdd4uuE54TIlXxU&#10;RVy6HA6HpL0XUXRRCmRlx2zJHCuXat8Vz6W5sodji4AtzSk/MgB+R3lUZnQ/OqrSd7N4CyJBXh12&#10;CbTR4BJobwvRFI7UCT3n0jJJaTqH0ynJEECpfOdEQE/hgWVwUBwjjM9OSTwGGUPHhu/TDsrNynLO&#10;x9ZfSpp8WJ9X1WbdOPYg1MBN8VI6HTKLIMpohtGgzcOQInvbm9mId4g4BSZ5+ZlpDrl5koR5bprB&#10;rxA2z9qmfmtSjFnzkQHWvRZ28R75bnyWLJwRNBdWX98cn55EtuGaEUXFLwOEIobZhm7W8iCg0qRR&#10;TuKd1kEBOurB1tRaWEIeY+oJxg1pWIsmio37bb5QoGfGwBDwCrUxdQgrJGoLQFqo06gHezz6Irua&#10;pTeFIPyaSLpPHNZV5l87I+BkuqxUGGJ4223IRKMkJHVdQuhjlWvv6d+fUDImq7agSGS4WozVho9K&#10;0HN5X+tsLrZ5f9pCp5VxFOiP1prVKZmOKThOZwoWzDsT6InITs9nUfabQxoEgpjw5vb45JzVILuN&#10;AbiA65S9eN4j2Jis+cUHs43ZxxSAyB4dSWkrkG+YEPlHIi4/K2U0/gWcldqsHZCyTuXUtRhcmJLr&#10;df9LOfVI6D6TUrmm4/ds3LSNqzBmo5hInKrW1L3NlXiXqRatXO58eTsyLKrju7/xRxXd9qxIRwUa&#10;yxjxMZLXXkEKL89J18tmTxR9cJq6Ph6eTuoaw9MMzyl8ITK5VHSbU288NAQ/JmIoJBxhaYXZKM3I&#10;0lmnLfieskn0oSa5ohKLpRMV51mVgMkiiKtukmGau1M2ei8IGQ0ZWShUBDI2LARBwUIsywaxTBUZ&#10;crHesaYsRb+mf0qOBA0aaRfNiuFCw4qxis9U5Y0+G4MsUuCRDUs9m98bVp2sO16jjSx/FSsHxiTG&#10;SRoEPqkAf9+MeOdOcxQeZ5/mL7xHg68Xh/vAO9wxbuJsgf50b45POFk5Vt0VbmqBIiVMYfPBWhHB&#10;obZEFTxnwCl4QQNMigopuHgjZqXrzD2S7WnxQX0JVTLIvDoruBtSLlOsuhX56vgK5UvZU46UuI88&#10;Begt7S+6pJPoHbqqS53b5+aQFPkV0tPqKmrdfgjk89G77vICLBUHDD1QoU7ghNnGmAEgjUBB/Sb6&#10;4xILieTRV22o0IWOERdqIc9qfWNnnaP5qArRf6x7OMLorZhkobC3ER6HOYUzTBvwnTm6spPb39FX&#10;9PY1UeQk4orqRuF7NyAm8+DdvlOy4Mo5Ag49vc0fKqgwJmL168iRyENHTtSIaWV7ZP52XXknVa2e&#10;B5mkWfNKpTReEk8YiUzOk26N8kgXqyGxGkHde/7kPvVRqHh7MnGUKVANNiGDhTxpxkZ1NHf2QLSr&#10;288//ejp7g4V3SJjO2re0X6OyP8lhh3ke3O+AmgRRSBRSJ62Gp+JFdTYCJeaLls7JAl4OhHaQLFD&#10;sg4gz/KvfFUBXGmTgHaSifUENJ4y0FQyCGJRxBmXf60/dTukFjtz8sIpgCCB9nrxfKdyf1Vg1ZcL&#10;ExfHuIDNw87T9aULY8Hz4FKaZjmeL9JScyIkSSTpxwi75cjMmJyxN5O5F4oKbyXWEVQXpYmQSv9D&#10;+0JQSA1hapzGNs4mjeA742vXBbhHmTrpfU8YMoZSdnRRIm+6IhK8iiwmUx0dVY7z/wpCIs71d5Yp&#10;SjfzRAv+LnQu0ZR6amCVED3iPL+bfRVs6Gk+0l8pSkptZnBlfOTEUND87s1zmFLv70InE7x6o1Pz&#10;rdhScuwE/XvbguA+KIxUKtEj1EZL6l/PMZi9OqIzzMX5td3hEYrn5PunwxpLReujUxoS5gxCTpA2&#10;1Z7ELw5/UJi7Nl0B7izysVGGZBIiu3dfMvimDRpzgRPn4iMnUadmsqIlRrBJCqOIg3tWUxVTdYMq&#10;qrs1nRpkwwoEet1jYs1dTCXTzL1DiACKiKwmNBmzW/bZT/9AdhCYG7Wjlwc3wskoh2LxoNA9QduK&#10;j/SjtTVWoGeYST1JHlwCFnUWxtWfsiO0TzAkLt4wUBpFkPa9xpPijXA1OhNDKTmTgjkhtissnWeg&#10;6uQIa8RxXo1X2sjpGNwp/oE54ZbyCo6VYfydfPDq4qBPv+udAynq3KiYl31bo1U/WlctjukSaHNT&#10;ik861I62UrOUjW+hInkolF4Ut+vcPkuSmq/cc6Q+8pViRIFZBlNCL93X09LdrUIqNTCN8g8Lb0xh&#10;AR8IxeHUuUgy9Ny4pHXqxfntDR01SThGWHLECQ61pN1m8MEMyibmZQQwXvj0c2sDHT8feaUg2hB1&#10;mtqhaawiKU6o22rOyQUY3cGYenoLXMPMupyfgurJoApbduMEwQIomZb/JjZOmQm9G7NT05vRwF/8&#10;xh9yJ2QMxalsqX1XkkIgOgGUXjttjjIxfW44h0URwez2d9OrMnChbNzhDraT5hLvQG1ZYb/leWSx&#10;0/mLvehOFODuHuyVyfgThaAgTCvbZsBFaHDbYXxUkkX2xdcRhsgMHRf/Lz0xEnUBz4p8zHcmE00E&#10;xpEIOVQmseVq8w6p9FG0EEUwpHiDf4NiQpGKoLz65jyQwX7wXeW2TRXQ+41pj7A2z+UVuWRjlBp4&#10;lVj9lnyYISn/dAkPOFT260NbjjUX2JWrH3/yPj6Kb779lp9PD3ZmKzYOJWkc8+6aTitgwgd62ZjX&#10;lu6pdx7tkNVTRDRNz1WSHJvjENXUxAuNftV60ucjNYKes8hcqnQfuT41QmK9aVpp//d3riBlKaaI&#10;WFE6TeM35lc78l1tVtFdYMm9uoP8ZdbkpGbnJE6/zX8Yp9YKVYc8AL8ZBwOa58XgTC7DttOhHG61&#10;ZQG7rX2jIzgWaxSKi5vFjuGuaOly1+Yz5U9Ygxtoi4Hzj2eATsK4gxOBZCMZbjcyfXShRecSNafU&#10;AgKFfH0Vkub5UpRfyX9DEybnM8SeTi4J7+mISKK9CnY60yCGx3glTjkccx1DhKiL2HKMMl6zwCrG&#10;6kHjxTuKk1hydqqjw92Kx9MywtDtOCO++1GF6xJJQjTyvI6Sfxum6WVzFTx5MBx5pVE89ULncCyK&#10;9Hp7cxO2+cUvvnr5/MWPvvx8d2uNoXCe38nx6dX1GdkGj2QYP6ha7d9ggV0Mt2R3RUHW5y/56IPR&#10;cxrsG4kaZei3zB+KK20QQFoCpGdFiLCVYGMi5jy1PU3uWpHn3EPTfkU6aWVh6XXk8Tn3/ll10U/V&#10;70s2aa8k7ptjPf/a3/s3aSyCJoGIwNfUMqWGVnIVFtPwi+J+OS+wWCPcqJsQQnfUvE2dE0iJTvz/&#10;tXaDE+a1Cxxm+7i6CSXazjM9UCIhgy5oKjflGHQCOuly8mnmrlyvVIDrJws3Gjn8wyuBrre9YqOa&#10;550thySubcH/x+wXFzk5KnLXkZfxStDqPgITiI7o99oTJSAXN/m4FczqdMNpyeEMPuH3wBx7I+AB&#10;jUxtF92RPpHR+l3zSF0xqbmiRINvsIpCTmE+HbMQj1t51RSU6Mw7bcgEYHkkZ0HQkOCbr189Pdj/&#10;7P3nUBtHm4Abvv7m2+PjN8AKDB9QAMfu2MRMjxu0FSsjAbO4qws1pUITFV1XCVfFm/nZrCP5XdC+&#10;eCABZ5YnaEFqrvegVgZLgV4tgYbxhteiD+C2FTLqwKnEuBTZVS2B9vcsu0RXoDj/dBB3BOLs1//u&#10;P4XvXBcNpzva8uEwj7yxgJRs+YSg7cqiO0dXPJhm5JKne7M3Lu4ZpFDDaOqHkpVxhJx3ek8CDCX4&#10;COMMF09GPltAUnGBXDsWUrHO8GrKlIBUXhNJ6WYvg07RrFBG28Y1oD8+jcArKdo2OHpqCPK4AhX8&#10;+vtiwM2Z2w7PHVlk0zxZe8jgOEBy5zG34gS+LlGFL+dIoKI3TtMRFeeXYnED/6i4FFYFP9CEqAXY&#10;rikE2i2siJIUIoaFXhxXenb5/Nnh+8+fiAOF+PqMv331mjOyPv34fbzGTCatER5effMKUOEAsNoX&#10;7zdpjmRqNdr+CjQNtC3wLf1FWMzP+TI/uKAWEMOGJk7u1Hhf+d2yr0mZTRTmylUMk8tafN+bDwEV&#10;GZxiQbsHdnt5qws1X9J35bGAc4izyLhJVIesxzucA/lHGmePC4hhzs4mRbVHeKB4E/UAuMVhnLN3&#10;rM1SDCuV+Q/xEZyuqlBQRfeEwiaNHuZlfwOhFtC2tDDUMmPHSaVN+MN9TRZYd3qyaiWHCw4id44j&#10;3aRzKFTSxHddXaUeVpnMkqxIT33UF568t+x/iTj4+C0dl2LaHXda7uR2tWw91JNzA8wmTU6Mvqp4&#10;FwJp8spIRo+O3bSKqwOr3vGyd2/eYRcGaPABVRt3xLQaTldHn7tHzg7yGikZ5SJcOmeX1wd7uwfb&#10;myT9pJGkNj4J8tzqu198QmtjhC/mOueVfP3NN29ev6ZNBbkU9J1chYZMYyGXkTAeZMwRcrbqywxq&#10;7acQSOGlsi1K5wLXqXA2S5bA0YCUMVFKTAVdVlWZtyQXZaknESu2brVfXO/FYOLAXMDrXUEWcnIU&#10;wZxvc6f6LK6M5IpCz2v2a3/n39jZ2To5Ob04I95zARPbgDGtmAHHonvw0ALNv1xaFkFDSjmfk7Z0&#10;tw1tG6ksqGpwSO9j4U6OvW/Klr6epeWtnX3qCthYeg7Vk4U8qUeppDOUC+cnHxzo/I8/nMSXvl9E&#10;qKxqDCmVfBGQg8Kqte2ZSoXfjUFmxxB9lcy4epR1EWJ/kIgLGQdSJzhUlJYpGAlvImxkyVznZMmN&#10;cQml7u52NjcNTNiJUF4NbJhaBqbzYgQ/nEaNQoO32vj6ZSfnQ/YB70G0RU/FK3u3NjF/SvQRDsiC&#10;Fxx2vU5ylSFdloDIFD27cIl+55MPQOWshE5k2seQSsGZO+cnWO+mc+kOY+8gMPsGpTWUnemgYRvK&#10;UlOMNSaDUf3gck5mj+GhOak1F0wSnu/7W3NChAbbc1QVck53nKVFbRmlvOhEmKOOXTIIUh1XkTC3&#10;nssmMRUkpzmsmkvr3iEOnLfYQ9nxw7/5j9+8OeI3Ysq2pfCQxtnm+iquCmKciF8WBnvF4Jn65ZYn&#10;tI2kwR5dGWIE83tSeKXhUHds09+zNRHQlmRDKbQAR4Vu7e6wP3im8cPJr97QboVcPc02HrckvEZi&#10;eVVgVmzKIo0SE555z9oIhm4jhSip4jO04qDOqcNxun7F1zkQiw2DWby4TSo+EjALcpjL3T63qxn/&#10;QpND7qkI5zW3ULsBnlEg+kwmALrcbk4DG8ypk1s1t3M+GEV7JXle0/DGUHNnzeyNtVV2B78Jy59q&#10;tQdOtP7ggxc/+fF3Xjw7QNQyMOrazy/PyGuDpG5uL6mqjvOdKlGLl6ysvCLTDZjheRGyjNQNxhBA&#10;StahO9eQteXnEIc11WJ4TUScXxMFiwajABvtIJ0l0BNXTCIWEbidO0EWfU9RgJMgn0sQZj2SxXt9&#10;YVWEve8HoelUmSvP/q5U+tnf+6fmq9w9XJ5f2mA+Sa6ROAIjPvEYZeZiLyqaUmLY6naJV2pEQ0QT&#10;nlhlYY+yMwhP0edIShUaItZdRrrwNULyHok0W2EBGt4aRV8ZU+K+qaYuLAnoFL2nC/5bv+wUbhAW&#10;xHuv7W09Qc01IwVZi/EjgtZlaRpR1VPWKrZavdpxEUheSUCSFuNGqGPOLQl24kfBBXWd/KyR6ioT&#10;9ompHpkh8CkOkQSnwHU/7QbwZtGRhmDyp9VNeTEChcXICkpKz+PDx+89/fi9fQ93X+DsnGChpYUn&#10;B6RXqazwEgMLCWbllN1rj3K/Oqf8DjbFWUHdB47U+5vzu5tz2T6nEwkmzJxxhvyQgEs7+oZVrYFP&#10;qt+3UHgq36reKsGx/pwaKDBgo/FM4Vaatr/z5aOafRLYJBQKJ0qj3cw+q/Td7ago6Tt9dVkimId7&#10;xzd/8Jt/DA9dXt0c0fnVUCzBd54FB7Nt98Q2SZSUe2JZl60VzPFsF2N02uEdf2bjh93foTTxJALG&#10;k5esjLy/J3uIyJ75FAarh+3fWQWb4d7wu6Hk0T4nisR3GtroxcVIVUyZm0Yn7ya6PZzTLuUwe/2S&#10;PJRlqeTjE8hI2FPxOCIawc6TBOKmhtxCfPEQ5MRmjH+9eFPuSyyYbkYttvkWRn2JGaSczKvEOskk&#10;58FzW0GYFXib0SvO0zVBttUaHI9/7fj86uj0rO4n7hZ4c0P4ykNaTEvgsMfL4/OTy4tTYbHJpDdE&#10;s2aP1wt3tNyEms0XZ+BltDgeJFMGCRbLWuGSi2nsS6w4Qnoh2azboKEIHZVCm5fyEc5y6TLR43Iv&#10;b4KGrzgFlm7kabnUWdfM6BaELgfZ5MmVgiLChgbci6lB45ygM5hqjiXOHfuj07OLo6NT+BhuTVm/&#10;+UCwL1F447katmrGQCMsHpWJBdwZU55q5K8WepuhS8f4J0oZMbVqsMclZSoJH60vb3hgupmcVnx1&#10;cFm4SEhv2kKNrGsdefk0bY3SHC2+6jrFGuKeLApyFBsWMuFu4nRvFvYWt71jIXRBm/Q2gFrFwHy9&#10;OrDC2djOIGbURfKQIj0rJMJLw3ceCzT5CRH5sT5lyS7XpJlzLI0ydUAmhgVUKIsiuhLjHJnHHKx6&#10;dHT86s0RR6VyTElSlFRUVYDRfvHqGkU659SdE4nYVBu2cGXhYXXxbuH2wrisYl6qSE+6uJhSC1xw&#10;V7GnMeEmaIy6qhGtZbBIVrHc1FuC4jdf76zA4F4ekaK6ayxOIKvabEoKmIRPaXgOEkYGrGOIp0D7&#10;Jzvh/qY2jJUrk4RyDVBL/VGzs+/8/A8IfKRzB6umEQ0RkwaCw5wejMk5Fk6kGCQJSpHGpdpMcmif&#10;qOpM3nmOpJDS8ZyJw2cyEERIRxtELga8Z7qhhhphLn+FLgs658tXCcrL8773t8Bt5NHtkK8sxcvN&#10;RLB2N+lilKw0JT1SZxhMXawKPW4dTKoaTRh2eE37aMMXEepBEV2uCTTHRIdfIPsoUO8pXEufgKlK&#10;bYD16J6RtNCB88zAO23awspq7fDs0LySVHklurXOJkLcvIPOJFbyZG9vi3ZBSxrZ8HObrVBsI4ah&#10;f6ZeAJtzn16emU+byhvcFBuowOtT0x5sZmOX7z5d8BDtr5YY4kB1F//3YE7Fx7SDzbHs9UWVOgWm&#10;KkYRyFD6Q3LReZj2W8lTH2izfPLWDsnaTpLLOze3WK4ofUfgdJ3dwfKrO+VMKgR6h9mnv/b3aXpw&#10;fHIckWnRh995uFlfXgBU2G7C0noO85lKpjUz1TsmbOeZwgkx1giO10DJdjjrPkaUGq+FiYJyO67L&#10;JU7gSIxr1aNRs5lDTEaQV/qW0YtNS9Z8YuBqdY3aSnU1BrsOB8olSA815ZsEGTTsYNnpJh1DdKDB&#10;T27sIEPLXSwhdsLLStamyLXPRnqT8A2LF41NeCYS+C9HyEisiTaPVEVulz7ENviKnTf0ZpVs9Uzl&#10;Tfmz0NGJZ0/ykS84mN9IrqLtnbaRJjjrpqgg2LG5tclIqBblSvU4pqRh6uuz8xP+OT0/pn6HrVxf&#10;W1q+v9lYvNmYcRSgiRMKruTJuB01qdUNcdHkJZFNPFXGLrLiwsRh3NbYQpiFntXFOyNvs3FdJ6gK&#10;R5Ugh+PNjD0eOTomGBxQ6TBoYxL2PLGx2DqU3KYppOdKVi1GKhQlqiEHql6YffSj3z0+OQG7BOfp&#10;NwEf030RPr67wu+IGWs5tH5FO7DorMj624KE4eppTq+GYceEHAUQPPSdGONQHyPpTrnDkuBM2Fxe&#10;3dra8ZhH89NtOl0pCE+lMtUSiUoyxGw5m1GeXVy9Pj7JqWd25YAOGQC+1NOL23M7oTrfOhx4Ug1N&#10;PDgsa2WGNNokvWQdFRNHJg5PSDmnCse4QIgyRlEscF9E4KzI0o0TL6RTSq4V5FJOQGK6GIE3TimC&#10;TdKZ6qIzleESYXMZ4dOnT4+OcZPd72xuPDvY55uMWa+L8oxjg8UCx8ccfXfOrRhA/dnce26GIrWJ&#10;yZraRfXDzdXyw+Xawg1NnNopq94DdscmZSkdkTZCfOG4YKa2nIrJXq1VuFccCvmmgfC5row0EamS&#10;rNRKJI0KZaFwMM7IXlJQCMPSLIo2Gz59JDyVhYqVf8kRGbJlvUvQfYS7EHpm3eKJr6kSF9P7P/pd&#10;/DCYuMbfzY6nCpw+X3R11hWY3HnnE8HkTrBGfKBEwf4gGhRqkRoaDxtxF5467V99vRO7ly5joxJk&#10;QTiSa3g+W9noUb6cT83FnVWlsWvbROvJ/yLV2sY0hRl662p0jhSfpux4k8SlswBOmxBx76DaGesy&#10;Vscwx0Tc5gSpoIkpJM/LphA6E4sE+rPbA1ezIBmE69LRUvTCC78VROnAuCYyNvaTtKJomuzLOd5g&#10;eDAozPzt19+QxcFz2UDPUSJvuF24s9ushadXxwE69HtqEVgiOgRxYg1JxpxQent57jkJ95crDxd2&#10;NXYYN4yOFY31poxzUGXSQPYQM12/m/8wpVzGX1Zmds7akthQJlXan2hKiZ4210hTGlnSO24k+vHN&#10;UkUfwdOtlG/bpHRAqss+6eIjR2VOtX0uMxUwMaokiOqOnhE3jZa2X0sX3+2ZHX75txKywjFsShD/&#10;gavQVPbYjJ1rKAQckJZyeEa5xQbobHWZEJLEnaBqBJ9KOgsxHH4MI2BAUBVNPqhhsFfsw1DA3dra&#10;ro5k+sZ6xJhih5cC26YKVKnaaL+UWjYgwrFFDTbdGHIaT6NxVeJ1ciEKaLQVKTKy4/m0cY3IYxei&#10;i8uXGliJSK6JKbrnn+RhRVi32UAFOO1ik69dO7CCqjfU6xxz1oc413F0ksqKVGlm6IN+qZeAFGw0&#10;o9L/cYva4o0N3tjf3eJx5AwD5mTv5ZXDvZ0Pnj0zU2dp4fnhgcIl68gdMKVenVB6d3FxASy+Xpvd&#10;L99fzu4vKUgDC+tlV5xLo2E2f1RVxjvK0cKWCXq8TTBAOzP14rCP88aSQ8rOEX/of7gXuUxDD/qW&#10;jkc3pvJeHmaMUH2YHPdEhdIc2/Mx6rlJdqg2YJZsVCUOoDwHZsPIjtoMjZnJzX1i4cqcs6ff+237&#10;Azx4yDCw+OGWRE1MMN0UFEq7o9k/OMsodLQR0df4i6H4Meko33EyhasbA9dYbtSAmx2zN8IpCxiv&#10;ZJSyN2eREGzrm1s6fwOlA9uyFvqx1b9dmrqrgsNYPoEYbHSwv7e+kvNGLz2OvKkzWrXpMRySfafx&#10;lBh1kGA5qrK/RDnxWN6Pw1DhkRy6Br0bDyemXooPhBDS5etOptdXsBUXlhqauW+TvQQvS8ElmKeH&#10;B5A6N0pe0MqTw31Q7/HJKbd6fviESeJT4ykntLRKcTixVYPwwd9sFImKZ5fnrCE64uH+cntz9fH2&#10;gn2MRrOBjhFmhyuZmhKkLTKyEeVVmdUQdMRNgHt+OtpkhwJskPUDn2pUuwVlYLYCCraeLd0zBjvW&#10;ssmrC9ig5vraasLtvKMEzqIlxVjvqlfyq47niJiOoaq+LinvlsXk87nPzj/iGps9/fJv0kaMBHkO&#10;O+EQNQSv/YFMVLV+ye8H/3EzO83g8fasUw3jusGUvpHsCd70MZFkEW8uTYFO5d+Ufg5Z11LuZcaM&#10;UptuQrCFFwbz+E5sVyfohoSa4znuvNTsit67OzoWHD7bhj3JS8GJQYvUIUtSJFfSLCcMORF+GAgn&#10;9DfRsUNiPyIkdKvF015UIx7NfkxW3dinSR6HpvGl0EyNX6wQibSocY7PYXdng8iFw4ig6si5x+Hh&#10;vt2sHlLjFFfr8fHpN9+8ZrMYgA3jU/cofkjGHGNrs3FPHwI9W/dgkqJqE28pSOLyFD8x5221TyY3&#10;z9NiGmUNuptx1qn5TcdVaHSPgj7jTRTmWv0OJbQEWk/50Fc54igCeDReatB+Lm665r2bGavoonBp&#10;laDU0juWXCDiBPATWXpLtVp7WXsuncsj7pmDWU32z53CDC79pz9/JOoBoiBRk+7kxKL1B+N0cxWi&#10;EWIChA+DRTXsmzQt0oq7kTkgp51Jalq89zSNkk5lXtHSYNV4c0vruLm42d31xSr0kz4JBqWTUuyR&#10;nGNR4peYLXsasj2g7EISW4U0CbyYBDRJQhCKmNptdIqA8yi4GEBNhve/sWKREy7BVFNU/wtsEJkR&#10;z6WtPtWAhRHuBzHwyYsi4MPYis3h4dj4DeOfIWw8TXP4WBgVfVrZc7WPR1TrHubOh4cHgLHT8yti&#10;y4A1TI+4SgJNwuRUrXPZ7vaGXpLAW2VhWA9qPjk9IfJstpC54wEPnLx0czZ7BBC3iFvbZs7G0HOZ&#10;Mx7rNJXMwzqjjtn6PBgu9pwiPDkzeWCARFJf7fEXRJeaCbVjYf+k1bqpQ19Fgbg+RcYl7qjkOIaH&#10;jyJJQpW4+bxCp8Se5HKriUpIUzXDcIAUW8+2PvnpKKC1Flyexv+gwRd3CRiUpBeGbGJHMAD30ruc&#10;3FVQTRBhnDLSMIUGOd8uDQqUaqlrSnqIzr98Ted/5lHxPA5KEXiYmHB1/ziDJOGG9c1ND3wNDODm&#10;QHJRLDeHi1K2YDoHijWCVtmQY5G45vT0VL7KmZ4mvulCV5UmKDBE8hx4zbcwyw1ZakhtrnMq1OOq&#10;TkGmH5s4yJvO0IOg0w23iqF0PDaGTP/ZbGtj1TY2o56nGffd9QFSeWd3Z+f995/jBeIsSVad2Xmz&#10;h4f9/V0yEJSDI9iOD2eF1mz6a4roVaszLyEXSBrGFKSHMVD4fvHuYvn+bPmRPGNTT4YFNFIgcsrd&#10;cGMpcJrgNWRK/mH7eDQo2woDfSlaH/VXNDDSCnBpvW2yhofb74o8yxNTulUXpAUE5qDoehJolYh7&#10;SEHpMlfqP+lHYvcC55j4lYcMNT0CPbs8spXFH60auKfyaO/z3wBReAygg0SJjHRNWI3dEZwm4xGa&#10;8x3FmUMxKBqvSFZ2QFLHkfoM0zBIp8zxeMEDw33TSFK2hJi0RMx6OyYNUxfOg44fOa7OsmoUMP2O&#10;kb48B4au5cHiY+ExmY3N9b39PZaiOayKdPysxHUXFiCFFy+fs9GK4YQEh09wUgVznVC27J+6RUNr&#10;zb4bDt0Esetri7eyEC1JeTM15pwNqlVtJ+p5XtZ3nJycsK0Vn3xKK0G4gqL00ASdN+5PT6GZC3aB&#10;YdIJE3yA8lHZ2aSnylA75WAHL9w6E2R22mP3ZGlSqEQOwSW5bDe3Fzxj+fFmdfFqdeF89mBTboZi&#10;aptSVLO7EkRhIjCIXo0IlViCTc0uNySeFZAGZDy2dsK7WoE5mfuX6r4mqDZ4QbnmQg1NwrtlfoQD&#10;NrcR/DSO5xX6TswrnBlSViuWrxznMIcSfCiESmFYTERpLpn3oxKbJ+hR3fvs11YeWAKCB1bSIjDF&#10;FRmTu6K9lGOI0rE4qcAx0eKmCBcnGlRjM7akTSXClkKOkU6VKN4Ulizl8IlBqBzmGnqS+9Q1rioj&#10;rwDy6EXXI/BG0AGuuL179uzp08M9IgD2rn1YwFRX+4ip+Ropv3jZLmjpwp8JbgRN/lLV8ds27hUb&#10;fFoBAMtHnY10M25bYi2Z9tW1rqeo7/AINgxhxi9QMAS3ucVJBhssBBQBvAXycsH+/h6g5dxKBbxX&#10;gh/CzG9ef0Pe9/ra8ve+8zl0/PrNCazLanA9fqHvfPEp5UmnF9SVJApp7oTnc2LdkR0POaOKiDmv&#10;PZ6tPp4uEQLCTG/MS3qSatvYd1CwLqXkE49T5tNHwrCG58qpAGI766cvKUfQZoJxpU2GRIV0yG64&#10;fbomJdMuUdCaQgA4i9sxHTX9qEAuqz7yK0rKYbNY9pODNQB+3HMyDsWc8RqMng1cm7Ywd7OD7/zq&#10;GnDqzjwP9LkHaUMwYSrRQMutQrA5akr5H4MthOuyGCjqFXKY/xj+CWsmAaL2oPgm6fbNhhueL48e&#10;TCJb2q+Em3VR2xUbd2oOXTKnZ1RkZBWWd7a2saKQ+WAgg16c1/lgjw+dA+oa171dDBvZriBnpSo/&#10;KoPfpci6nGP5uDcVEnyFbXh3b3rDvl8Rqy8lps4bX8c0EmMB0j0knRQTe+B6xvDk4OD9D14ipwkQ&#10;kJEGbAAMICif7G394IuPf/7TH//kV753dMrpkkcgXS3JJOCTA0eU2bJ+g/CK6nOMryuY9IRD2qFm&#10;cycWr9cfjpYfLszrqlmUOGUIt/kb0nGFXwlFMtIdDZMTOZAtaDPkSmW5okDche6RixZOqPTpgvT9&#10;/NLknrGnPn1a7SA6uwSsp0+CiS5TclyxhFcOB4ASYRBxbioZRHxppgdRsyRQQr7iVEr0sVVzrBEg&#10;Y+ejL1fvqQuwuwxkEVsiQjuBnjoVTMYbGe7eoyI5xVuVlUHc9QdnKUsKFVf9ZeLCnFw9BUIrKf0+&#10;Yk86U+kZ44Y4rt3BCwoFZQZ6z8WMSQ9divsSyQNBNklFSqonTqmcIFns8FE2QoZw65dKxPNRVWnW&#10;our2xLh0SB12mXM+Hb87Yk45GQTPhm4pJPHsvWeH5E7GSz97erBL74Tzq1vO9KKdBM5MGqY8fXb4&#10;9Vfffv31KypuOAGExQQaYQ7+6k++T63AL75+81/+V/8N/QMZY5zn4ihcyYwgCenceJF7np0bXsWn&#10;RKRD3qPXIBWPYIm7cyuCrapRZ8bMD5GFmouFSnYKoAme4aY0gyc9oJQjiY27/PliZl2+Ft40+8I/&#10;6vcYOexvrbGSb1eyO55+O8xjtXZz34c/vaZ20ZRZ0eFVJOfLDXBolZT0QyAWJkvrrrHinN+Sx1v7&#10;6HH29KPveoLa0gIIJh2ZlbvDLRLzView8xcJdFMNIbnbgizeiq9kUgDvwKM6XKMdIuQCFCItyH/w&#10;NJe5W0ogmLR0X0oF61Aebi8hZwwakr8pjjRqvb6mmMOOFszCeN6fEJfHFeZB9T+klYxHU2b+avau&#10;lKhj6vzyS5xWTBby5fYJudnoveGPyh6JPpmNlfF5u0HshfUNHN/rHjuwtARyh7ehqTuORLq8RBRz&#10;3eXZ2Te/+IpVAOZSHLe3vX6wu/XiveeffvLR16/f/Jf/7//m9OQyVkbFkBpzSKy0Dca2JFxnXxFs&#10;uosTcohN4eJwGk2ai5WHs1k8pI6+qHqo+kRWs18lsiochVziGtxQwNtMLNtSDSgv/J9mN+dwaekd&#10;GTzn8K5PZUR/n4v8sHzSZ0bp2+jfJQUHlE4eLYk1/mN9YKXgIj2p01B2iDgurB4NiLEXB7z/lbgd&#10;5/d++w9BB+wBN5aY4scNH1qL4fj1vAwyTa8NyTl7GcioYTTOua+y7sY71ZHqo4iWRSaJmPS0Lqx8&#10;0UPR0cGNDtQJmfvIMvdLG4ur+/tPP9jcP1jf3uNEM6eyjFN9Q0MVcwGH3ejUKCnu7OwghF6/OaJh&#10;1O721jFpGHZEkjoxmgdBj4QHZ9UHgWWZychkmCRK0w/CsAF8sQe05ROfs5pj4YHIy/bWFo5uZDEE&#10;hxZB9R8cHHzxydMPnu2cn518/dWbm7uFVboRn58rzje2iFtu7Wy/en38//mv//tXp+dUOXMiEFsL&#10;YKhfpPyupesxQsZfjk7eHJ0fA72x4ZYeL1dJTkEqe+7bGekTxO0UpXmhGvGwNCTRXWDbC+1av1jl&#10;yQVEVZq27zs6qWql6GCCsuJxGtQpaYYpksof6DIEsw+dL2nXqnRc845+nyxsuraPxEM+mpellcGy&#10;274asSsFRz405XCeMq+2TPm6lw3EWBISqhIx+vg7Cp40RUzqpknWhgfjPFSWBsPWYohiEhNHGidC&#10;GDwT4K+1x496+mXT+NmHqZywhblg09mdvB8JolDQKa3ho5gdLrw+HUrjdDcjrwQX7QtB32ndw/GL&#10;MkqI38cnwFMvZ46SNY3druBwZnzJhp0oGIlOndZ6sBEikhtAwVwF+TT7niW2aVpWWAdssjSjKkZr&#10;f0aLpXZ+eR3ROcsZFLenNHrn8A4sj7vbr749+/rNxSPdRje2js7OKEXc3NzDZv3Lv/z2L/7q6L/6&#10;r//7v/iLr3gcyoQT3DMkO0hkDW08JSEH6H5LzjGODzH1RWvscCgtWqp0tvigi43dDiE6MwVaOiiU&#10;OIYur/jIvCpiBqlNLssgNi/2Pi64tPX/L3GrMN4l7oKIGsAl4qrrWHgBx+k/lqBufb1DYZZq54qi&#10;9+zP0C7mR/0erkawNBQPRFYSl4jF5XEMR09YsjA7/PCLiB2rut/aBIVGtsh1gXTgpa1nPXnywMR9&#10;gJxJC7hEhbzzVQhOku3KQPze+nhevVI9rje9+eiDSuYAzC6Jib7MFq4fAJzAZU4iIsDbstBWEcUu&#10;0fJLg7liXB4kfOaLMUT0/y8vmYIzc5ttXRBvJT8JlnJxTq1T/3QckDXboAs59Xek/Ho+u0uyQP4D&#10;oO+cjDPOA58t7G6RGSJQI3TAQHO8IJBmkYgG1tzXr9782V98++bs7s2bk7/66jXFy19/jUF4/uRg&#10;68XzQ2PRsSqcf1vS2/DctWUAfP3o9PX5FU3bLq4uzohVEWdD3KwsXK7cvVm6v6ItQjVnAENkymS/&#10;zqmkpNxdULJMdFZsKn8nvJe0ghKT4Ya3ZDVtZU1bOTw3LKtPGnXkZA5SDisijAlt4m7jblavpTVP&#10;Un0dQ0UyN8kwJLGwlr+XQEMzWv45g1AHbf3OIRhKa31P5kn2uzdBhb345AtWQa/WyOWUreEB6EE0&#10;OTRF2CUwcSJiVVjhwTCYJoxfMq1hx8dDNsSrFelsoCQy21drJnrPucnVBe37zjAERMTx8Z72ZGS1&#10;KvUJUHBnpDccllZlXokIoEPt3pYd4syCSFMpbszDwRj7e7vc5vXRMShje2sTvaegygkScdi52aT8&#10;Hhzsg0p1URMEMhZt90iGwr4oex4fuNV3v/vhwe46IeUcsWc7nM6GjvyAHgbGT86jeHpwsLG9wfEF&#10;JKJRj4QHBhCyQ5ufe5zHJ258TAQFcxLjQ1IcWnN1coZw50gljqS5MPkEkkUS391uza52Ho+T7U1G&#10;VwAxX5mah4yt0dgd0kahZRfD+Aex5aQ+JSaLKs9MylR//4DR2RNH4dCgWld16nCQWwwZFZQ7gEHf&#10;Kh23qgbuZyWTGiQRG7fKH4lfxeTq8YFWRibcWHks/mw0xDPUxn+5YaGzknWEJ63Dj0NNqvd7zz76&#10;XFLzmGhZ0/TTOG4MkD7qz2paRXZ5eCEYC4i0/F2dMtH38J60/+SAaLGapKUpNy+Mxajj3sgKJM1K&#10;PdG16KuLWD6KjcCgbKGeBGNoVPsSOaKWUWhzfoxbtL25AXWownJSQe3nwqGz0zOEHAkQ7z9/Rk3x&#10;xck5J8ulTWhNoPpeFNKWTtlBtZVFTbWz0UkhEOWSpyRIcsbGxfXZKR4rcncEtWsp8kv2mrobN/Ir&#10;TiA8OSWlmHxUkmSw8iDupoojq6QPg+exXUy5Js/pivQg/sO9duJpspcYjB4ue38BlthYutx8PKba&#10;OT3VFVjZuACQIEo3uyUUEx5V+UQSjo/Vp4EZ6b/NVyJQKqonQ02C8iZxEwwX0NinblZSuofWnYy8&#10;SQOr/fkekEJfhYmQ3qFKuLKcN93ceBLeFXOyF23etQp8qpIr7tswuomsmnoO3ACZW+ZmjS6G3Gf2&#10;3idfJByRUVcAtm420WbHmdNPh9ZIMw6vmKoD5PMkQgwymGg9B8cnIh9SCopNpLvyJ6kL5YQQWrh5&#10;wkldlIqEEnpEeSANj04GKb7VfSz/pUfCnbTloXaVmw2vWc9MkI31QBleyU7lQXq13Vl7gC+cnBzJ&#10;cmbGDDQJtAVjIBvhB6wFmp6kOtKWC2AD+ps4BAdBn787IhoMyb4tsft5qFEEcz/ksdQR6gqgmJnW&#10;0jvbW6nAqgjWlWZqXsFxMCsGIoceWEiBu45Mw4frVRoKmkl8tnZ/srV0sfLICUstIc/JfEFxmdlI&#10;6yuCgKeqrBkSa5BMaMVWDCksxIiUgHHJKN2MssnB2Q0L5+WOhpbn3g53LywR8hodyab9cXVbf8l3&#10;0rIDwCYwqNM1smKg3bmAr/hQUMmBLVWK8ApQskw/fzjC+Cua6BijSyeGsYXuKzd+8dHnnZVAsyZa&#10;ev+EQRsYHMzWZ/bBpfesV6hjoHtTtBi6ZzQRirTZs8xpWE+4mcFlCZyZ2eLuh3I3a6JoHygudFyu&#10;y837rDzaFBd8YpY84GYxAO4JLq5vTnsgNJVzPoXcBExMPJBrybtP4m82UU8cdX4bK8+eHBQjZrcM&#10;WzkRsfXNm+NTwXjScS4u9FJfnV0dAim2MDX0UilUsmgMG59YMlu1Ksl4QziTEYENt2UEXSYqCnIV&#10;migTnjKLB2rlyE3qfJHCAAlE/TUplxiL5EsAha9xq63eHa0vmS+QDB3ELxz4NtIWPR5zKpuQm0fo&#10;1Ck1ZTtEGqoGsxoVEEldSIEgk2nkNmJlwONSc4hsvCahOwBxzUGf09uFIrKzOfozh386TfNL5Rzr&#10;RyaIEvNtUCcUmWjZRFU6FzxrMlJrpJXHr5jQTs4FrHQTTE4CFDr+TBkF86YdXXSwk0k/0MR13iHb&#10;hnkighvmMWfe1OjwPUNPefo6Oe5JzkqCdmRp5lz7IIWvBFzmbYF8VuBbxXCGXx6LmB5vTmyT8wTg&#10;Fh2C9zYjIdeUYhbFFGREpxxcGreXN/fINFwcEJHpRKq2COXeL34YfrXPi/SUzSh4D0/TwYR7PXmy&#10;T5ZZGmXf41P72a//4Mc//PTZs31SzKJ3hbeRWwow7k4IAzyNGbhJhhG/r4HO5daeyTxp8CQvxOiG&#10;N2CA1yen13fXZq5xjrdJknYkW1m4Wbo73Vi4WF88s/7B5D+7Kaok9avEF58ofTBJBbBrxoAqYzSO&#10;p0MKIw59GWOPCrTcKxXI2YrIF6XJUA1uXCklYLkWzvydXyLriegn7Zr6FPi4/7iY0lwVQLz7OpVt&#10;YOxb7WxmP5NJ3yZwK+H0IWWlxDsUdQ7hLREHfoyYK8T98uPPswZFzKG8GAWFp/M5NEIRIja3vnA5&#10;GmDYpymnWxMf2UILqSA/gTbDziq+qgvL7B4s7apo72KFiPL7hE4ijO0FE50rD0SBJEEUdkzGE2Wl&#10;a+orxOHZ0ZtXAAKyytMHdIh5QyaeyUdZ0fL2zs7ZxVki3VFkGXxS9JQnTI5Fb8dL7nx4+IRGaahb&#10;hPHm2vpL4nVPD/EafPUVhfe0zDHGpr/HOqW0KDYPjjKZFdDI9794//sfP/3oxZPNjWU8Qk3LAfko&#10;sFNAigDWi5YSQ5MlyFo7p6krRekc8INH4mbl4Wjt4Whj8Zr0SytwFUOhk/Av9pKB3jXgtba8Fn3M&#10;lhJokpCGaNT5lXCuxNGeB+iiaIFQanYmvi1l1+T1H3JkiLPQaV6TEMizAslDDMOkyfhGwhp3RJyl&#10;Kjb5CZHGOJNFyQXr3eX4GYru465Rk0Q3OISRQghmS4Rx8mdLJBYJVe4MOg5VvPjwEyFHYmMRsUkB&#10;eceD6IjDr805HnF3pyP6bmpe6kNzaqkNUl248CLdGAJpVC5NqNcybXlfFVEXpbK2oLkimStjJlpf&#10;GTbwFZyjIIaEyQVE8rFa+HHBsFrcHjFL63yCtLf7ezsUZVlnRcj9geSw6zenx7qQSxTxbWIDQn4Z&#10;kv52lcBkzsKxuLt0pWW9KHnwYNjzS1RNor7mhzWCaV4w47FC1mmzV4j6q9v74/PL2fomJ63oWKa0&#10;xgZV5vcQmTu5PqNUlN/PqKUj0ef2kpJegD59UhZvT9cfz6irI/ehSkrvpKEiqY3kZ5vLusJBupUN&#10;WcMsbYs3h8lRSVavETdJUM1bFGzU9lA8RC665nVTJNtv6OQQSk7szMY1st2MsNJaDproDsaaGkEW&#10;aSIJr0JADrVNokWqL20oxdcYEl9XMqfXYMWXO95sHPQGuaqoDmW505HqYoL5S1wc09TcPqvcmcXz&#10;Dz+eO9TE/ZPoCwaY6lq7lI3QoovTXr5tMxO5ybB7uGzSjCqqg5T0rfA/PzKJwmiFRbZDl+VNu276&#10;uTwXn2IvzkBqZAzirsDJIln0gYuNaz3BTz8TrmLYWzaxTOrkzfX1hQ7XAEU67dDnDJK4giA5EJAT&#10;h2+v93ehdTOK+LK8UiQe+6c2Z5SqRGvmydLC3t4OMzYVwdUdXRXZhYgbE+WENZDs9Q05mCdnF6/e&#10;0HX4ankRB/ndBf5kw4pwBKUbGHNkvJF5eU2vkpWl2zXCcg/HK/dnK/cXyZQV3rtq2YIWjU/YQIwr&#10;BcVwSELXMFtSsD3qFbqAcziRZXQdS/r9WdtZYZwIfKNofCdN10eewVy+KCbb/WQyzaPNxtYIMb1p&#10;NoznGnBdhXRqjaXtmUQS1CZRELsV5cdaaYwp31ZDB06yw5SaO4UIr/pVlIek2RRVZ2oDDpTSZu9/&#10;/FmDjSWd/Bt4FBGg20GbKTVyDZ/oKmecrfPLqYORwM1tqBqZS4LcM9wenMAjm1LFVjTGM+eWDJR+&#10;FtxUrjVNNPE0fV6pvM8aemej9hQP8Z8Vb9KxUxTDiFuSn8FDbjhuj2RcgKYBME+KpT+fQMPuBQYv&#10;Dc4hp4+Ru5aYIchl0gQWbS9nn88AIXbDrMWM3IQkT5sUX5XcFZnpJq9fI0U+GIQUhgHSYQCENFkR&#10;r89OOSvp5Pzo4vKMo7B0nN1d04hmY3a3/nC+8Xi+tkCyRPrg9AwlTSLavdn9sVmj3bzp9+bIRjQk&#10;YKmqssfhChuRYdVp0EN9K4+VvLWQNHNz3oUem8jy0EHEdUCAgrm2ysC+fnHQhkRmzUt2Rss4towi&#10;vgCjFKaq3PTggfxK4znOhCF5J3SZ/C0poA2hY+lyhxBFgoLJZkj/9t7QGXm4I/LJ2sTRpaXzkjc0&#10;HJXo0PHnZdaScpk4knx6pZ5RtRCjmLmgI3jHpUliS9SQnXgaIjc5bjrBQVevDpJ0fBGlxTTMV/Jr&#10;sHoelyFEW7UyFBt29HH0z4H4Aqs8CMeTOok58C2PgIvClH8YFrdn97fxEqeaFnSxQt/fhZu1x6vN&#10;GU1/daLZGwor0Ta9tsrFJ02lgpomndmVAZb3WGpLvNluqskf6hEs5T1WHcol4ZH3SZwgHT6uPwLo&#10;FFNAwR4oe3p2/PUv/urPv/pLKBwQbEoaPeJJFwbCkOr9cL32eLGycLVEbW/OH1TKBsvW82ry+1T+&#10;3SXiNSdH+D1SygXLXtabNu/NU9GY2EGBxNTItKucWw2QEIrtxaXIFBK4H8LouWgfkq5nb8YodMih&#10;ti5LbxjdvDa8yOC+GHapLZTyOp5wSJ+uuBbUZbxlwjJtaammS6VqRXURTRbEeIth15DO4q//1u8y&#10;IkcTbFTEzcjYiUrvEr4vNIJHqBa3ZaZ5njXUK6SZio6l1xTgOIbojiqy5rNze0u/TKfIOZMShWSh&#10;GzXk4akTBnyV4vhTW02eBSO51k3iys3t3bXNjS1L1ji/MafORkmq37NzSuqcaszy4mtweJaJw7t0&#10;MwB2rF7dk+Kjb5MQ593DIveySso8zEqVmNXJtrY1aOBFGXJvb48xmMLx8IiXtz67yBTXDbjihgWK&#10;QLvp0gL3NhuHpoBQE2e/JpKedreJA+VMRaRgDs1WI0mLzd0xPala6C3xNSY8CZpGUiMsh2ZTpHVf&#10;I5K6+PzulelLG9+gXho3vU0skvFSsJGjqrQ9mQ0AR6kfO6yKcS7vysnC7tBZoy18KsI06wk6lppT&#10;O6rPRhcAvZ8no3E+4OKMWNtOhDXufcISEjfrxs35KzOVXgYV14cY1V9xO/vw8y80AM2kMROVbyYg&#10;pZCTMMa6DHoFT5TL5wackrMNSxpumUoyuUVZ2RePzJrFFWfRnqGTws8RTNeDWzMlfMmJrVYl2LkW&#10;BeThNMHnsDvRBWz1zQ0WJk/UG8AnSrCI5HAdVOsJDtABhMbjE7iMPAN30hCb46fonUrq4/312tLD&#10;8sMZHYKpAjUlw2QP1iGGHVnEGmY0iqF3EVba+evX316cn6X13qlH3J7HUCNRTg8z/uxbPICI+J5a&#10;gLdhbfFWVbD4sEY3jocbsUIKP1EUDAmxy1xJSQ3nO/jkFU4YzySzkc9epSWCDNyL6mo7vJhuzg/x&#10;oWCrdIgcUUQr9qacm7SatigD+IPgSdAh3zKgMKzDAEtZLSFoH1j4VwIKwfhmBXAv7aukGcFrHahB&#10;4whRVX9kLD/CDALc8GEyZLr7+acxlEGpwbe9fu70q5Cu+OfXDmfO4bMnzz8ioK8YToDAEEIP8axP&#10;J6C5LKJGtlOvTYvzqekg/Ok0ar1V+w3ifasW43PyDgTP9H1SASpAmpBE1Vx1WwAG99dF0HTk1Le5&#10;TGoTkNY6/4sJ3Fx+d1ZMlmrQRgk1NOnHQ8fwmJjQx8BxgYPtx5ETWtP+YhGJi++c7j0068ChAeXd&#10;09EWygbppmwReM14abrKqZgYbVSVk/hAupl5wAhSpax1GQKY5YXrZe6wxJ+3K3TdXV5ATRHMe3K4&#10;vXewfXl+ATphnSzzafG65jKzdo1NbY27UaGQorCIZzWzGnBI2do3A0s0NFptXKdSwJv2SHs0siLG&#10;F4cidnNYsQH/osH5fySOoq25uXyrDUPSQ1WtoQcjNBBdPbxJpnfnxAN0VZZ5bJ/ZrXpO7JnFJN2a&#10;NDBwv2KhBrnOTNFWlgGi1gJPBnLMXGS2+ENFd25Z0LO7O+qoR0pPp9N82tnes/c9mC5xWtOww/Gx&#10;55SAAzvFlRZjVaYp+RZr8yePNJtmDrkmBu2nQqiYs8VDPMCy8qiJrEsNwTy4Qe+YAvxnCm0Tw+uk&#10;Lqd7UA4OtwL8ioGMN0zfeyYgkluEQ1IMIvc6gDhuZOj0gmA05nM7KjiNHs+XZCMtc9zn7cXy4t3i&#10;HZm+VL8RlYC47zaWaQUNsfrf+sxOrOt07lnQy8sFmpWABPMqMUfsfhJQuIirl9JopPo3X71iV9p1&#10;Ia4y41uMK07/AXzdj+Q8VRSglOtiYzbNp6kazUrO2T7kNy3jsMW7XfYVf8ScSI66RFxs0GVvjQy/&#10;OxLqjoxP1bteJBHAZwzSKuDScSGKw02hUMSh1/jw6YjBumHrJAgd2/0qvkIxlluVaVQyDhCcO6Ml&#10;ol5MzxjWV+4ZgRyx7WWd93jxLgwtK/HFJy8/7ochJENduY8ZNqHAAbcGtTDeZEfEA9tgSIg+AlO6&#10;j/qfeyfmi+6GeVVSxENJPLTFCD46L9VL6tvS/8Y/QuAxChyhEzTeSdQBUJFwRqQLMx/2YnfaGFoz&#10;USbzFtnA93hSDWR3ycKt6Ldo4cYn40JWzKj/ezKXRrkVX/Gs5tgULZz7ZAeOgtw4cNzKBvPj4Jav&#10;1EIpTKLiFf9xZuIrPsUepOkF5XYXQaKpMmvyuAuVxfFbm3gAkhZTAq4HPPM1PZHRl+JDZlFf0wtK&#10;zXalplCCi+U9JRLxoGrQrjAfQ9P6e2LP8AFaMcUm48GZpjDPxKw0QHPOkduVKGBh2A8XRV2ykojb&#10;0cCumxP5OoRaGLJa4i15Vt4NkTQymepJG5q+35LuS/Kx32ZP3vukPFZXeEmz9+IlR2a9Ov/6Zhz6&#10;vGI+q5zXoI9oGRcsytBvjWPe8swIAOBsnIJvv5ulz+NSpK2jvhg/Dp3wB7RIzoan16TAIMf6+q6a&#10;oWblpNoEFrE9pxMaww5DokS8AaLIL2sWdrrIJccjNBQPaTgr9Ah5tVVwNsqn9Dimwfiq41FiWGaW&#10;PuWQuL0i8hPz100ljm/GEq82m4sLLNEE5YMel5wwVXntLnXzVIAY2c27ivdT80jQr8TNKgyxwgXx&#10;hxZ9ZikHeHhb3wF7y/cVQLrhhpTjj/yu4NOl5uNiCA4O9yRTf5+4cS59egfTqSM7QsAI4CFZ9Z0N&#10;WOo/sdveWqWdZoRLo3qOPH8VSYWqhtlXWq+Vm6UsHspmzA5ffjK2JUwxd+uGAwI/NRfiY08/CoWJ&#10;wmvkIkeOFlkpX72sQ0vOaIE5z0vfrnqFEulwCz3Qrqwyxhc61MWv0h/RaCmQ/zt4zjEg9KH7z46U&#10;mVtjBKVg/SVTyKDPnXRQJXd5unktw+HnMUq+krORV2RKKTIyM69oqgGNksY1HAiVar0+42mBZy5P&#10;Xkrkq2NjtaYheRl2Qp3fb7Vk0t9a6CxlTwOWXbKf2p9xbmukTEkdfeh8+3R7TxMxvjCcXE5Khhni&#10;qxVvMSbCqMwinyY9MvGOJjwhZnLCn/IYu9n9mPqkcXFcnNm7UBtjDy8ZUgiLII6a1BEiDvxt6nCp&#10;f7500ls9xCHcjCL5Q0Fc8SsWPUdoyekyYd2M9d5qzd89zJ598DmPDQQp3nWORSTC4cjgilXf6bmi&#10;0cX1ZjSzKfcvTYxpRd4XEEU2TLwFv5bA6gGvZRlqGaotRDFk51tj1dGNwKFKMudHJUHRl2k5SOV6&#10;AAf/mIDCcLsEY1hxMw02T8MrBt8U+GxsBFglbSTSHBQpb+w1o8zj08kHNOi+DM8wYvQM8MqfhV2V&#10;7VHs+vDn1ByOCgUUWQ2WiY7uRoU7JevJaTofeVkuEn1o5Ok+jr6r2tv2NehmYpoOZs5FMt10UglX&#10;auenY0mCE4K81Kw0HVwuBTjgFnaE5V4R0YAFzfsRGVsXrMZIvkSRh9qhBF3mqTiIt3HsUcMcExuX&#10;mkIrUR2OOfcsYAs4nItQ8o8//m4n2FtMGzlOaS5dVtu6puWCZKs102o4uLW6h1uEy0YSlsprKgyJ&#10;PIhPo3GglCvl9HPp1uaZeo5dl2x/FlQna0jKT4KMPRJv7rGeS2JbHQ/iE40UMqnWQ471jBTkZC6V&#10;ysYIJxYqcftfrhpEFYnVoNcQZXOyS5HI+ErWMt6GZkLWDsi6u1weka3CDUVFAOZmUWkq7i5sh5bb&#10;hogHYPXS0kC1VqkrTDL8VtNopxGOIJxiaA4YSjRdrl5fxV1GNdtpOnOttJNQLUcPGvdJA4SiPAEV&#10;k7J7XQTMkDJKRP/Hhck4aGbC6IjWMRQBMCkLRUcLyIx/YLiR9zOBhBBA4yxMPJ6qqNAkKA/8WqkX&#10;qFdk9fT9zwblZ6V96luxMeoBK1wrM2uozWEKS2AJcV4uMXXwdqJWxxQV9RWmGlaqSEj9aF4It5Tr&#10;p00K55VrRnZyILLxANYobVVN5KhIno+2sqz3d4OnB/Xxvf8YRzBFXFGLMdKTNpB2B/M9rixUWkyY&#10;oUTAHfilpD9fscH65RycwXrZ1mk94c2jo3B3KzvjWA2eGt/IkI1mdSW7AkGuPh2hGEEe7B4pU6Gl&#10;tRA83dOz5+K29vEkjBodcPWrE3qZaYp58XsdmvzSbjE1VOradLNcLXcpzWBJGDQfvbCtTcz4X2SQ&#10;CyupRdT0QZmT25Sr7LjuZmVTpDbVqHvs3NWegZ1jHkVQTl9ic6X8NPGPIb91l3nyy7wpkR1j8dwJ&#10;x59/+AVXlzjcvGl1BHt58b7DjaDgisrD7mXz1Rlnw3uqueD9+rxUt2El/q0beJ5cGJehFzTFKZvE&#10;X6OcMOLKxUkmg7sTkwZJAD7GIBbGlBkDfKS5CrwSdLdNz2cdm9Ob1lHbv76CtEzW5w4qKbLqIpR8&#10;KtXKxtkGU6OaCVBaqQEuIS7g4VrfpTX0NrkfnHmymhOBTIPgSbFKHWZzLKsbynh1lHabeZMVLUJz&#10;zY0p9ihtUwsrAiuZKvAgr8kCyZTfeQ2WTqyhlNJ/Ko/KqBXJE56P4Gzvh6yLrRgS+UuYdMKj5kWO&#10;AvoKCH7G79Q2Jo1F6TmpgC4eYKWZXkmYd4ytJqdAIR0y7Tn13TrpXkusDc/HmBU3vBNOZMQ5OmMU&#10;1PQrs5effPnu3Ia4EJa57kPN1XqZrIr+0rXGnQufauEZ2KssbOGji6EYSNZ+9jsbUtvnHQVn3mTy&#10;gkU/+VrrO5hBGV3LxqxbgQVlbvYLs5ls5bZbmmmPQFjZSYHRYstCidBkUEvARqghTbSGeMxHuSB9&#10;4iKWcp8kbpfyKioqz3wFtIk93CuFEDl4WxSMUMC0vaUraH1td3cL4uZ2SFXXutk4OWN8iKFu7LAU&#10;vX9EnNMero2wd2nUBQqbdQyBBI6t4qbsxwV1ElfAz9VIHHP5btZUh+ukYYSt2ZKwREip84xIhhPb&#10;tCT2Qvz97lfjbJKEi5x/kxijgEx0VzbrsUVOaKoCdMHSV82nJ0zlUre2atJ+AcHelYkYiendPeIk&#10;+Wqm0yhzWeBwvhcQaqAe5DtlhC5EaTQxoixdXjVJQoMNqabGU7EmTwQXvuWkum8zrwIbBUdn2v2H&#10;V5uH0qQnk709oL4Jt5FUEbHVcSOFphXF6e5BQE/20PvqCHRaTQK1I+4ORKb4xMxU9aTkjgZH5rVv&#10;tASEhC4heMEwcytlO+SiDu4BK0leoVoXbEpqjQNbm5HDlQ6e7NpacmVGC7qD7R0uAmPyqHXaFm7R&#10;KkP7IIxaGskxqcOxYHqoUsCHanRknasrymVDE05T0whJXxLD13GjeUk2cVzfZNpBkyH9aX9jdBay&#10;5y15XptHZ2XmXRWpo5D8QAnOAyZNrXG926Yg+/tLmK3FGqPTijaZcZyE9eYmsnn9yTkrCY7E9tLY&#10;oNfhqnZUTVoysCUd8dD4EIe1zQVdioIc/RVzVihB2xy7wmkexcn7pWo9x2ad57ERh9C4/JdOAuW/&#10;6ErphrHqR/QBEa4drPZULSpFEx9GQYlF4sqdXCWpuB57SRfaCGJNDbOOaZjiHCRE909lJixx6Vsq&#10;oz8/VkX2NzMKVPGhIj1y9+IKLA+IOyPdI4zT4KNUnxdfExII5UPHebtoJCa2BejIB44Dc4gbNhgD&#10;EX316uTNmWejoWzQL2bvLS6R00l1qol0kfB6tQKPKhT44YOmGK/vTc1T5tscjtM+c+5Dbzj0Gvvu&#10;U4BndUi1UN1ZNZi5JrHYoU4bi6kYGl+vDZDkrZymTINTM/jMuIjY6Na5Wf4TceFb+VAFV5vSeh19&#10;U/4ee5cb9Vxy+Wc4f+Lp8+kNK5Z3uugVPdFhZvaFcYasrKrpIrl30R3i43zN19w3VABeweYA9X8P&#10;4ZpoiXHJ6t/hFQqlZmUbHLbhj9ts+qHzYzyFlRK3Y/dno9lSmNmlWhssfG0MfmtbqjC92WnBXemJ&#10;FfupUC/Ix2Hrd8ufjQjMkVJVf0HkJHZVdw2ZdveiAZQHnUMnFXnuLjTbpqJ9vuWuSTY1VO1QzPsg&#10;t3+DqOEDrSqOLPYgAy6b7td085Bif0Tq0dU1Gxv3VhSrTl9iHG0NEUnx/+vqzX5sS9P0rojYMe4h&#10;hjNmVlZmZZXdlmtyVQ9F260GhLC54A7LEg0SCMmIWxASEleIPxUJAXZ1ZZ5zYo44MfD7Pc+3Vpz2&#10;rlORO3asvdY3vMPzjl+5KEtUaTK/uiOhihy1M82U34eBkjh8gJbatnybuwVVp5O0q5pBZW2CdnoI&#10;UJ4kMU6n4uXsAc8f8fg5ty/erkig0nHsoMoan6CrQtNWqBmCHpacRxfpUXaLuhfhmUmqDfEfnVnB&#10;Uadf4ZPRymR7TVKwZNed5a0KFlzx9pt/XFRUadrpdc94lY6nbSv8GAJs0mJjNFkdX2SN6fzChRTq&#10;l3saYc5TkETxeODzsmd9MWOOuiDZOwST4Q74ay0pGcbuoyLUMxh3IBicFt0YcVLXJb6AfnkiOFFy&#10;XdElRMYTZjE81tXk4nzg7MOBSTAvl4cGwj0YZ0m3lL5y/eS2q8D24cmZ8vyZnS1yR5DBnEWJxBV2&#10;ZnCADXnDISzoajxwl62Pwr3B6VyZYUpvvJmD9qCvgOgBqUOXWZ4Gh74snx2AKn6VeCTmBYlJmozC&#10;IF2+HLkYuRJvQCrTBjBGpsQ7KhWTZusYSW8lGWpK3YyN4Ul75fbkX1hVw38ZJ6YMxowVpuHeiBHK&#10;Q5riYfyh0LYcW+qBLWtSzcKiIJ6XTw+blDgRyzMn1D9Wr8niHf02k6CUG9Z4yrsRtSphvPja4kWR&#10;i136/jGsEd0+rJB6usbDc31IdmD5ckNEfpRqnA+SzRf1gzUFnHZOa+H6ZANux6xUJk8eShOE7Gwy&#10;uG5wQtSTolp7JPlYUBW3Kad1aklymTBWg9V51eHZNBIN+Krg/CsxuQGRlEMHcUG8P2Z90F3z4enm&#10;HvWyhfebbnXwp1voVOG5A9KmYTx75ccWMGuyBmjhxVjN9uoLXpNSSc4eYeRJZqTEzdaJyUxPhL/s&#10;VwVV3T82p4B3qorLY+tEUiT1QXVuqkinqnUebB3Ww2fKCs2WTmi6LYimLsnTSmZu+ifCD4ZUFS8K&#10;+XiZ4nFLfBuoy7VheYGNS52BRgQnSTVkPe27RMKvSb51bArlKV3Cz6O2A8zCHz/5/p8qyTPpaDll&#10;aKG5PqaYIzUL+mUx3ARrhq0Qt90wLgPUAiEaHnNUAWFKVn7GOB2OXlE/6+k2uLgjiz3r0giTj6N1&#10;mnJFYuWLIltzsvfa4b9bFZ9Uw2nFYxTZitHt5h1wGIXXUPZoMJdcoKF8+iDWjz9XglVMVDzMaKR8&#10;GEXmRfX8hwLNwYfBkACXdCuk68DnZxsL2w9zeNZlANsUkRL9DD62tISOnbtW74SMUjzW3j9tzjSQ&#10;wNgRscfsLzN3JMeF1DlcFZrC4woIKabsnN1iOepsqVWTJyaNsCGxnOSS96mTqzcmlolFDTkPSleG&#10;jsM6nl32Lt2QcBlB4KJfrQYLMk6AOgJLNmm+XiVg8IJwdcCGJNEHdo5FzkYocbbt+zHJSides5gP&#10;01LUPBlFEvofOu5uZXyR4AnD5eBIX+7oFAEaqzzEggsQlGJS83+w5dxNAD3ozJFUDERgiIbF2FWO&#10;MQGVjia6DW1YRwmzipwYRTtJ2qTFqtrK66ai1O6YfD9FvGbiGxhpcv0amDigo+E4VVIRmyhRdXUZ&#10;g4cO2dz82mj/DCZxUR/Uct9Rnsj8cQSyXkgtsx+Ka40PWQbAGoEuEz3cIVVftMBtk63fE5X0WqTd&#10;EwseCFuXnyQQddEYYRSOSgKBoniObhGhVl4kw8UVqzyNHgsUmeB+1B4W+RMNF9N5ceUdhtHTBhE5&#10;EiChOAYRrzAmavO0jONAyJbkDoNucHgphOsj7swVTi1NbQ+jIYyhKRhwkLbNVIys8y5SduiiUHzX&#10;H0BSi9yM3YmvygL81aL3CZCMZcmWLb75+S+72ZHKabf4BVwOGYWvawc3lWSIotmPU67jvGWpq5LM&#10;OFBeERxRx/FT8k/gaC51namYI+mH7u6OzHlFVDwVpWYRpClyroMrlfIT1QIJ1+qa0b68tlgVK9Pn&#10;lyAzrV39QeWoMmR4X/7Q71a1nq9KLv0crd2ch5hExaGT8OvmRR24nakN9vAHn4geSx+qCBiqm25k&#10;09CTxSahO6w/U2YQ1fwK85hnF0k/hcSy99ELGXP3b/w2hSon4OGMmKR/zbC7k7oIhsh8sRajHunm&#10;f3C83lT+JVjoULMRGmVR7kbyBbyWf1Npbnm8UDslx724sxsiOeBAvRm/G+Z2fBPYAyZOdA7p+mDO&#10;bYYXoRmXS9SEwerONtJhBKqk43BmFyGIPGw1Jda5xQ3fZnEWP/3Hv7VDSIlsMpN9draZN+XBobBy&#10;V41H5cCLXRUlH1dfGKgENLZ+SnPhqyatZmaqqQI0Zd5I5DM6OHnTQkDaWkU7YaJdIt45m9ub5/kj&#10;6yArmyzQ1BFwn86/i96FkPrZ71QGZC3K+r6ii6p5R8R/7NDgImlqeDyMJM2Oqlhf+PhgxTr0iHgP&#10;ng88SKM35SApFpF8bG2lQiJb+Exw0tF7M6aS8xxu+G5qCaU807kod12WOuaTH5ca21ySNM5hdbyw&#10;a784KDWyJCcbWAATf5mhSpqY0e2Lfz0kSvq2T3nSjpNWYUAbjRTA1V2u42JitWDY9DmvtyitignL&#10;W+gvT6Z6JWmcDSUGTkR2dp0rRr0kL+c1egwECgYyDaAUO6DfmqFTjNftxTd/9ttuc5YjDsjJDdfd&#10;7VqUjSob+n48AxPeekh5boCb0Hdpq1f2lRvXXAUXTitc0FJSihA1rtbdzoydZKISCnxKGOKuRzKz&#10;1hwwlD8PT4vOhO7atMSlUUaFEFJOZ/UHacSQU4TGIs6c9ARVzpXK+SSy3EC06zAZUv284s1DjnDR&#10;PHy2tN2go4HzZiFKmRyvdHNtJwLTRYxkJJaMBNqlAx6nK+CAAWxQTRuvlhor5i7NDCwz03ER9G+A&#10;ZvJcV+cE9aYaMsp6oniTfqbpxBuT286IURtmHDtWdeJNWRLGT0Fi5l25n+U3MkXzLkxSO0bn0CZL&#10;hP/hhroBRugiEWLMFpnQ1E8Haf0BrXmTKvQ7tZNBUxgGlK24CehKXdogmy3WM+8d03BNDNLqzgdE&#10;RBcsvv3ln5uxkJZQQ/WGxrhiNuErEuaf05s6Vn10bxoG8NLBqQNVOwrh/3DneeH0rYHLBRIpIyMu&#10;MszhUGOgl7ftv3BO7EhUXlpJ+PkEoytdY4nHo5zT23kFJtpCob9KAmnOp/KcvHJWEyX+wubqA5oo&#10;O0QQ6TjVDXTuE0urtdCXxyfHqxUhaEuFGS7pNVKDk9Jphcbm5sv1mvvDgfS5YNqc/8cYLjmX4e6x&#10;XTVkJCuLtMYagg5hZ5BjH12hL6VX4WbHM70JOC4x+od8M4jZ8yVwnsgEqSHITsUFXIWjvJw2L7ag&#10;nTlwodo4lZ2mctYrRznTCDV0NeAkFDFEGKAwac890sU0IYYwioMvEQJfFXmzWOykQJg989RtSp4u&#10;+zttYgJPE+IdhDHaA8QD+4e//ZeaMgk1c2O5v8sw8fFElIOUi2ASrRskVkCWoBflaFo8uBSyNDE2&#10;A5sGQp1uW/EcMvJRqpPwgEpTJTYsAO3IROO5elI75cIJGxW5xjcZc9MdNRCQ3PC6CA0sA8ojI7N2&#10;VsVhccX2iFbB2xobRWQwveYRqhXi9WuSvuyUMatLhdd6dTiRaUOG0OE++wyZJn3GqhCC6JyrwACE&#10;sJNVw/v1csWTlMQeeGdvA1vitXA51QYDE09xqNJoZc8sq7Ig42TF2cVRE20m7hjWg735KucOmgIQ&#10;nROqNeZnqP/wKKXUuk1MO4lPw6tSO85PjTzMvjgLESKA4KrMIVBHdNbflTfxV5gA2B1pyxi1c221&#10;4SQOl/mnl8hIjInOMZJrPu1GcyWsYjlCLhjcGxETQflP//l/ArxLkDaSpiYw/VI9nDUbNhVXJabQ&#10;LZxhgeOYJHc8MzFEKx5m+dea6oiZwYuVi92Sagc5b9R5B4EtSCm8L84uVw0O1pvjB3Lto+I5z5/S&#10;IZohDRIgLr3g3MVT9WA2M/nS3ipZXPHOJpIu85Qw5cvhLa5jMdDcGTcPSOCoR8IAR+YhoGIMdF4/&#10;JLZhBpOqlNafyYTMSMzE8D/cioCCVvTuztnxyel6yY2vOFKXSnUM4rRz5ZoeiK2ZJUEn4pURZKEq&#10;iUeGZ6XabAnEP+AL7oq5ZtZhFiackax5AEhtO+VvnJLkl9r2PIHo2Da1Lk0M4j7EQOhikL4LES1x&#10;SYZJ+qgo1W0a29EskoMpqDave1g7RAwmcksxMovQHJgsWuVfGaBbP0tlaSeIxh0kLBaejM4xhDTr&#10;nOZzeqMBbhPQeP2L3zM1A7vWiEvcbUnPpY1OB7ImHpGymVkw9E1H4+pbCB50lVNES9xVfCXW5leE&#10;jxuMH1kmJUTZoxpusrDbHTzBv3hL8upe1qvtCD1zdWTGfClK+0R0ttuSP8hXbcng4kVjF/9MiefZ&#10;woHsyzOxtMbsHG2y/kMFkSgZlXnMQuJ2CdMD7TmmnJ2TczHQNPiKG1oDFbPlZ6cQ8YpeFp+g4mto&#10;G+9b8ipqMeTu7EF8Gx74bpFXZq0sqGFqholRhshUmX/GbBWWfDEcoGAs4Aso8t3MzNwqHSV7ssld&#10;eDaHUufkhCZjyglGZEPfZhp0A0sRLlTlun119TCOZemQGhKxG0MOsvf+EdT8Neq3qGnQcSmEV2pa&#10;h8BWPXZUMZ2GwhnhufHFbkQad+wsvv7VH1Dd5k7tLvR02g/KQGhdCrF6BtZyJbqxE+2GBENn0bEK&#10;z3idKvaRUZypMV9QuomQNjLklEQFpKFYmxv512KVOB7CPnqggxwSARpBQdk0Djq+YZZBjB4FUhwu&#10;tYHcjEiXApuQrgZQRW8ZrJI+NkDFeYvDIxDKluGZ4I0hsAMpwxVT/ivXaGmhmw/27ScbsXpycoTV&#10;ByXe3NowtgGOusSIiDOkS7BEWtc/2oKWjD9TqQpk7aYYWR50FBfjlOlWISTfGmwrj3nPeG9GiUcl&#10;dLVUjFoJqBo1B2fS4sgcJtZP+qO5gvhq8GrDndyxBO35Ozka3XSZgIxAablS72Re5fYE/Ga0YFMA&#10;tyCHK2RpUvoQF1P0rv15u4wzIfGekJVKI3ba2AWJ0NmENGqTN+ph4lufXgrkb4uf/PoP/E7uAldw&#10;pACmSfSrV4jcB5kOtR6zI06useeV7sNT4QZMbg0ZMZGF7Er8o0N9DzbMTdr1aGxIDFLDBMbnajjn&#10;FTksKE8aw8DJk0YKEqta8D/Ddcqqhpp5qrBz+EqHVd1cAhci9vtYzYn7VT4T/HoxqMOo8Zvq89U+&#10;n4VJ/BiecRs5SosAiMxm3KwzH6olo1yLsPmUzsfY/d7p4ZkWcQF6oweAIfoRWppyXdKSJwKpCmMs&#10;Pu8kjskH3+XqRlTUZZuTwx7p0P50YiH7RTlW3r+49r2tTUjSmK+HtRHSaVwKTquPzshInHHxz49X&#10;W2UmbJ2XD0W1eywryC6V7X5AnzIJIFTnm5kE5/vEnSrcr+gpmA5crvfEjwpQ3YURVkyGYETA4ie/&#10;+quEspJvxX/SxoevBjBFLA4Dz0dzSYmmd66amKUy73rfvhRCw/YqR1WVD6/tzNBlsspLFlhBUpTm&#10;KX2VN4IHBFpP2K2Y5JKIf9eo0AGwWfs+CsFPZmEsiw/Pw7AP2NdeMALXAp7hpQrLJYEhc4wVEhmv&#10;wJY9JOhMu+IwqTDxkeWYNHYcSYenjcOWDIA9Uu62x2llx0v6fOdUWnG5chs3Ba4AV2RKxiphZYJZ&#10;4daMmGDQExUGkGPYXxaKF5hmMMNArB6DMijLRh7WxjW8FvvbsPTEhWKhMoDqNF75UEEORo8tYOF0&#10;rO9mD3RLJg9V0VBgkS+/nBnoNEw0JHsnDUWOFcVpbxRJDjwZndbVLrOmpVBe+SWc3j7Kg73DSrER&#10;g1GUcT/97V/DNjxlOj4wHpTJuWjMbCv5FdPiNjJZXTl/zsMyR4UZ91VoRaRzsU7BYANXcChoub9s&#10;EIqsv3dYqVJhfbohrDCDJwk2HXGeSRmjppu5dTmVLb82pqqlZZVYRLSu9SkroH9t5CNsX3BWgDrJ&#10;5nzUvTdva6yv/vlSWH9W+DmHpl54avTuyWZtI9rbe5gSecwdMQPN6DxCGCtHzPrgTyRD0rkrHezq&#10;fi1SMllK8eG4e4JldVplVfeSZwUOFf0OcyejKpcWHBsnq3Wh/UNVWGppOvIKKbd/2laWlr/y9YB5&#10;nskqwWYWYUQe+4GMMqncklkUhWajK6hMaEiVPcOloTwO0jTPW0mQcvZJwOmL8EmTfVIW4K9YhzHJ&#10;RgCrqDppkWOEmYKb5eLHUtc4+fb3f2M0MXFIADsGOT5xFjBtuXR8YmfyNfsyJehXt1xlMHdkJuOj&#10;qc2RaDrySlLLgDLVYavpQEm2QXl4SP0xed0rDZVO05CwrCKe4luZqvSWMbhkZZ7Ky+qAIidXJI6/&#10;kNl4pT/xZ9vMtWlDIsB1883EWgIdy/qSWzNFKzPxadF9E2mRwJfRjGea5cmkabCyYyLnyI6/uPIs&#10;BZra0wNRoEp+J+07TMFJ1/W4Typm+MRlSRIIN9eWsCPyyBGruugAJlkwVGJnXQprbqqcxNlWB4fQ&#10;uHuy5QmTptUOPDgUDukWmH1Ndih5aWU+cGaUnvpGpPNtt7rb16d0wALWkHo3JlvWsy/Sx273wFTO&#10;eHOCrIawGA7TqpLQkjN6tjS1L+ceT4ssGmqucAmyLYkNvnXXoWPZLBaW006f1ty3qtP5pxxrnCQc&#10;CIrtHJBgGyi5IjQxrM5uc8RDLIwQSnV9nH+DphOvSix+X25RYCcBeebL7lbnE8o2NdIezEH8/Wtl&#10;8ODj+M9HfXVWc6z0JGWT45eE8WiPGWOVMky+k+lz+Ep7N8WZVSfKQKd5Lrtc1FFm5pP6MZL988iB&#10;j1kKDgfY58hp8yeet27pUAjuubwVFdOW/pY+3gNlOsNkI0kEE6TpUzJBq1rg5BgthmmyGqZQyyaj&#10;X+PIJa9VU4IYWJN+GqnCAhxzsUc8JGlYPlHXheqiwSqiunr8hNHu7296TnMtSve4AABYKklEQVQS&#10;/FLiLqrWuzJjwm5N4fHEYCk8apI/518knTUQqeTrhne7oaAuY9VsidhVbRFx8oxmHM4n1UuDeSaI&#10;1UXzy9//5d+6TmyYZ8eZbMpAJfAYvBWU8WgGTn8RHFGYhT+qTCoj+X8nOau/wToxOsLwQ9ZO4rwY&#10;1Vi0SxoW7B3KCSVHDbVcEAN+dOvoI0pJEtNUkV/e80/Da+PmT0ovqKBsxjeT7C8LDy/aaGhbn0Bv&#10;rtUQ9pJfg4fH5uUJIRetexcCsOsFOvj6yhkJj1CtnfBvb8PDdilqaoo3TypDSTjAyY7OYqqQtAIj&#10;9MpSMwSbMUeVdspsM3Clm11qqG+OfyViaJeVtZ25CgtjMR2JjKN3eVWvEpsHbe0vj5YW4dmDFCpo&#10;g37EMOdfCX1G4MCvOeCxMm5tZlRgOISXxCAhY+rZLlhBZdJtBJ4Coi7sLyLSpQSEdW87r3ZNrQDO&#10;JgIUPctvWaLx62CP7//qb/0yjkADS/ScpI9qIKlB4B5NVbdx7jg2yP+EUHxAqa10XLs1+ge/24FY&#10;0CtGlLCqrV+ZxXZvWcLt4L7gvDhAmilLpZM7FWry8eOY4n4r04vtnFdv7orkYTXzX+5MB9ujozbw&#10;qp7xHoFP8wB6zwrFaYcKZlyKiYK7lOP0J7PyQm1dnDhJbO5B5+QhzGLm6Fkc4+wy1s0ynE21XAqQ&#10;CljH1MJ/7uu0UF3zakKvzkvJGrLguZDOiui3jnl/FG072aR9tWpOyEwHW51xGL4KjpyTrV35wBFB&#10;DzTSFfwoj6Oo62DuywEwKut6ZvU7xG4sO5WbkR0MjAXC1YTbTpz/d8xdzJSRKjjrB8p2cJ9pB+MP&#10;rczug2Ib5GCRAbEU1YuvfvmXjE6P2z1EnOBXBHXxh09K5emwxkoZY58SMZryj7LrPdAqishuPRq5&#10;dV+oR4xwePJ4xWQumzXFoODyGZe1qkdpMaHwpPbGJ0n+OelUEWlNZh9UWwM0SejRD5lBJEPDXZVS&#10;koLFhSadxeBrBkVY44uIf5XA/CfulgyEYXxwMX/jZ+gvwR2nF3LsEd7GRNWmei7CQOV2ZGQ3o+wX&#10;ctVY8VuRkMq3ZM/W98Lfo4oGqxTTs989CKfiqm4NblYDTckd9qMBAUep3lDqGm2BjA089H18iymQ&#10;blKvB5t8LuJKO/OkVeA81HOFnrGxkHItuz3M8pJUQiaZ/bB9Ozt/DTcSlo+dMrz1nXe5NFAqILF6&#10;L52Mi4aLof3zDJCSBl1JlOtfgsEDlnz3538jI6YIigtVjjkGYdqkIaPGcHP3MmS3sOPuOMIog6qq&#10;9JOMb3eVyCx7xLc2xr2PV30IpMGa8fBEi0lSKZYMnNHKbGmdenUgrREX7U4kGDvIMZzoVP08r85/&#10;7LGkYIRWtRv1UYHXAWf4SVGf0iY7x97tS7DUb80/Ve5Z68n4EG0kMtYavBeFk+kYrehDe5P5PmME&#10;6pAyQrdlCKE2Ms6Sdv9z3aRhQ6NDWsbPtcUJqdjsGFvM3SolQEWysWOrDFeP9fRbHP5Ht3zzTFgW&#10;vS33N4hgipiSRxI/ZgyoymbGPK1nDFw9biWyCVGxOOm1p6krDQ9vaWjRmctyZf4JqmELRvqI0UtR&#10;VfRZ9tbGyjMuVMR2FWz1mHLy29/9i2FncCFzIsYYTaGcmPzEDLC4akitiLnaCPPW8kulTkhzjKBv&#10;5vYFmf9zThIfvUKg7MpCPTBRnNww/a/wnA9XdP+KMEk/lqFAvW0zOcMkkWXpRhCGLuGWPtgY5E2o&#10;J7buhC+bZdElk3g1YaTF4uy+Og//muUu0WvdRlBkT31W89HZHm8Yo80M1Lgd5dakGJcWe9uObabg&#10;ISOqqb1T1DRvWJLsNlPriRaVRvFmCBN5sQJhwejiyLomadSaYTg5OWGL5vpiAxP5A5aTtODj7OLM&#10;Sibc6Nc4/A9T8DYy2PLf2On4sCp5G0gdC9t1zk0GWCpHTYvGsExYM3Etkl5qs64kuVbOX1EVseiy&#10;RqwO06hLnwBQN0hTdd6R6HUZeXhd9fOCK371B0qcod2cfCXPwnnKiSn7tgtUOZHlmTbYmU+ut9wr&#10;ifgv1UHNsqjHfp4zb+J7bh7z2NQydySN24AUb5fOxuT5k4fGEDJPHojIYgQ744/0lPBYcm25kHuW&#10;4LoKse4Na3cM/CGZ4vqGl0tOxfKh7E1OvlUxu6UxmRsjd59KXiGwkBpfkolYd8POqdrtfWyBozjJ&#10;IoSXSruxUofiCshSSJUou/GVcIP9ypZfdCbmDvFADRHO1xlZrfySPveX/aQgBwLVcWAV508glDzD&#10;cvSA9K5jqc0CFyDzs6vXZGEKYFNYiq+NLDGt1AAd8xQgZ2YQn8mEJdrApbwd33iIs24itzfqRjar&#10;7LG/vlWMkaBtzTN5BSpKOGmgitNliXlTVvduAW2Khtza27UbTt0AnLj17s/+nEBqjbyCinByBNGQ&#10;Ge5gZquMyJBErd5x7HELWeeTmpKMNmHfUlV/FTFnHJUHifbNxboD+tj8a/IJxK5QALATSFNEMs8v&#10;EdPP26ekO0eJoIvi4Du2+pjjkwnP+PIMnCm5voGV8nqY3qeWMmY5rdE9GR8TDxcOiAeKR2dx3m/l&#10;T1V2YwF5o7Chd0SO6eTvZaiSfmHPXGQKqU0OqaHueqtBodO+JM46IKMW2f0dTe8DvSQoZkWTaLwO&#10;4Iqoh8Rl6xvOINMz1wVsqjQREoQH+8RB7ZbH5oQ/nRUek2V9fzStdkCnzBf75kVYlOFnOyPD5f+y&#10;e6J6JqB4lnDzadNSNq8aLSWSEJSv2gMTEfsHbt1c3NoMke4DcbmtrPjb737DCcex8Eg4/FxpozjS&#10;MpvMr9BHSfDLV7c8qHukEBXF9zEhcu2t+YtMXiN2atbksk5JnqUMvgNwiOwJ7U0H22PkVbNxe6tN&#10;9xaxxMPQ2eaKmZpqjn+ERYZlMLJnWlwYaFHqaTJ+qLl9d6T8yGCt0oBR5x3WUAbXOcAzugcl3ErK&#10;DoY3kVA9IFXedrLII9pjDoNXsNE1nFRB+j5Z/qQBB4X11kb0Euu2gjCSpCKqm1IWzeInpyAgkjN1&#10;Kg5ZTIgb013l8/iElHVkL/mZhFo8GIJL4dIzDmpdHvI7l13eXHNPcqJxwXJ4WrrBmZxRl3HFUKVG&#10;5155PIFjP4lEGyYHQ40QMP96YT+zw+Rb6KefmXOmjUgQt847l5pfPBKD6BmMbsfscbKWxgGh6vy3&#10;3/1WbktsoYIwwFx4WhnQYQ1iDBd0Mv1wlkbd3agqGb1O0GY2ldWGxzbNtwfvjtzIkn6fFsJxJ8xj&#10;i3PeiRFhxIrWz6yysgsrYyTbwrhrSDO8kXCMCzXSTerVjwcgTJGTf0qCX3JjfvUmOba0ILPiQIaQ&#10;FXP5TLjzLlYgzai3K5D+MuPoE/FJcJGtIBIrKZ0l7OxUfLJmZ/2bo/ak65ORp+Pb9JKdptL8rj8/&#10;7dyXs074lzh063AlFEREsu3qiXsJXvBXVtD2Cfu7tFHUBbQLS2hMc1g3uILD1MhUoEyF6LmAM/FK&#10;pxm53vnOyzi4boL7VVDzGrN6KRGwtsKctyjbmI3jDh1wWRpO1a81mVi9VVd13q8KvtJTYJ4MbNYN&#10;Qk73EK9GQeOkrXHThSslSd/9aOKVmZr5qiwyZZSWU/uTAGzGkJxJ9wUk1wYww4HQaUwifNhTPifd&#10;STViIikZnG2ltTOoFcPYZ3WU4HG1Cjijb+TTEsGYau6esJwi7cWcmhrg9UrpTCzoQDvT+TWza2/4&#10;H6xpibiryn9jOGp8dInsVBko6S9REvWdmxbn2e5kWHieZA2AbhUXNlQxPa7mh3+fwUzund3JO9s3&#10;kv2TIH3RAptbpe+J1q3+igruTdTzWldKHL7K0VcQBIna0BWb3clAVjmat7I/vFqUmPhA7oYV4Wr5&#10;LTV4Z9wRJZEvvotEBnGYsHEeLplgoiC+nDbUYAnSV5nxH9hgXf/KoomdhxJI0XEbCVjzsXjz3W86&#10;ChQNlCH3ZEgzQejh4WEV9nnbP/GSyEwmzpyyXpVVRXsdRC4ehCEhB9k53YlnwwCp9+r9R2ZgZJLx&#10;LjxBnHF7pR1mqop0D0Rm9xDih4fLksDMsr2tfsPs2eyyKRV2HDXXciLYcUPcCdZWNg5fWBe6d6tg&#10;6Or31bl39TPBvpcKS9nyQ536rRkmA7att6KoKx7mm3B9f/WTqZJ8DDU47UuTLheN/JTOqCRzsl6d&#10;HB3ZaiPxBHu7uP1jX4ZLNjnirN5muarnoOiZkaHuLq7I/rihCoL1Qxgjg5ElaUntnirSpRH3R+N2&#10;1NRUPzfjouAnlF3vWibFCDFLcFbzvKNDOurG8pv8mJP4c/W4f7wCOoJmaViK6v52N7sFjcoWVara&#10;Xn/3a1mw+TeT/O4Sp0ngQMZZefVga69q2PXhfEsfzWSODK6YCsUC7YeE5k/lIS+edn/+YilMcBqW&#10;lVDsnPBwzfGhEcZK6cRghS6evBL17bmFI0qZTUlLxYBPnhA1M/xo1bYxLhU0+fpcNz+ZrRNYqmAe&#10;25CFK+HOs+v064VVY+Cjis7L8nrdWOF8oVsc/FjGHlKA/1RNc39+mhwUWJNF9cajW8co6u4zeweX&#10;vs4yLPTj5Ypjij9e3tCflqycT5dXd0n2mKyxJBVGimNtJSUFb9yogOqD7m/vz6mzur1CgpJ5mrNZ&#10;UX0JKKgGhfDuso8daKqzqJx2vPExdMVGvsiQLxEQe4vDPdK+ab1gsnzlQoVd3hNRr4qgEULbCw0f&#10;JR9WfTODqOC4aJKuxDMjWsQqizff/lp6FncO16xSNi97p2XzvoSV5STHGj9LjYy4Hwf0HkSkH0fg&#10;0q0KAeWcs8kHF7leJvsHlZWONWSoun96uuEQXAwQiwX1pSRN1k6czdXEgFJ7YaGnJo9JuNwpQFIU&#10;JdoXaap47b/J5TdkMwuHhqq9We7t3AcnTx39m272peBUksXZbCl9glxhHQt1zbOb76AAacaWjrxZ&#10;lo/9Dod3L3uHqrXQxzAb2CSNjbqw4+SNMeAgMcsQrm9en/z0FQKWcp7nH88vPpxfXoNzq2IGgosU&#10;rZ1jhgQp8xjKR+mSV5y9uOHYYRKDPt9tP91ZT8cCUl46ZL1uEIVuypy8SaTjuH3EeX8taq0I6PWM&#10;t1pBW5dyPWQtOl/viMUuFdiDxkYgzjuzHcYUE3/2Vhmi6SXqkCTE5VlGDHKBdPzu+98C+HMveTy+&#10;6GbQJwnuiwOyJykyRFIfX0tIfgpn8rcknZpqSvVlK8L1QE6BzRJWNbVGzJQ2FKEw6koYQxrPmqrb&#10;E9U5bTpBb11q1W+CCnsY99wN0+Sd2OQL61qEQ0Zi54sxMSmpmSgbVyyPpcZqxJNmGZyjVvxnAFnq&#10;SiMpt2u0BQnxuaaN+PArj+MlFQVFDaEbei0nD0k2WTAZgr4/VrwOECGGOYAaalFUDQv7o8iMm3zz&#10;1fs3p5tffvd+f/vp//njxx+vyMmkrUewTYbMAOgvXj2elgmKDBKRlyYju0mKxu0d4MQVWSCgZMTw&#10;4x05FTn60jBMRJUZvRH9zU8dnW5Kr7J3zIBZ+3dhVRoZRE4XiAw1l3AXgGHaxeSz6uKYFRxTZ3xx&#10;FD3MbVUGn5SkHYHJB/VAxBiAcr76xe8qA2bR6Ai6+j3KPlZzShfjXk0ZfX+26GzmTkVP4sME0BLG&#10;IXsrZ51nkj4iILAZW91R5lNLKELdV8RtlGxqyIiQmq1r/12syYYmjMqlhlF5EgtHCp/Fg3bnQGaD&#10;3aUtVFUMsVKta53HFf11anyLvezhdt3y+nVmmoPq5NgpcXE80SUdMxq0k8Zf2cJxcGedP/M+zfCk&#10;44wFZoTQ8x5jJ3R5kng470uxVlGhjSQ92HV3D0vu4vzm//p3H/7+0vwJj+VOdoILvtWmjMOzxENx&#10;UJBGybcMNbl6glmo/ur69vI6Z1+TZvpI45V7gq5sQBMyubAz1QCtuRWZ11fY2deMBCqVXeGWfAdV&#10;G1ZLBA85lzCIAvnlLgmadH0manS5JMVoqqh0JuUtEsusGTMysN2+9z//XZmgQiJjc9yNxkUQRGPG&#10;Ygnsc7PiYejVI0oodI4Q6txCOim2m7yM08RtlNE60wZvuqn9a/NWy6O45AFsJrDgmUc8WGAjHZYY&#10;PWM8sXvxWlBv5UFWvHORkrqpvKkPrsvdyzrOEKUT5zEgmHCvGKDIvwQVxh502ItL+sLPZH3IhCX3&#10;4PPk749HjItrb4TZRmbBKC1Rocm9LdCKI8WBJT5Xo1CDTAQ54JwAIUPjMoiYyMX13f2NegsitvJ5&#10;3hNd0a0UjnZtcFQ5smsenIdp7hIHeSSP6BJ5bAeCW0AFJ8V7NLymm2uJX7l+hyGtMq8ydtczDPPi&#10;58lf5+V6ISrlHaQkLk/dXrCWyTY5g8YbVkrGnOz+CAszUTkk5yyzgKXyEszMOeKI99//sxDjC02W&#10;UifymnRExEaZu4KlN/V7jUdX64ND4jbK9o/nzRqnmz2nW5QmwhUD0lT76wUzGQBSpmesvrYsKwuK&#10;2rTBamYpRIYKxGGhtnKzoxpmnEtc8p1Ffh/ULWHV9LAmrZmPy1B8yqhIDSvADRW6FPxMFuXLjOQm&#10;/M1Ddg7DXL6cHKizFqryKYHyfegVUNsF7KuqQBZK2knYI6YVO51Th6ugZmjUXax7jlsxNhxacech&#10;etJJJ//4FrqM4StdcsBhWuTom8MpQNSaxyKM8QBe3Vyj+fATIowDKqDjAAhBQYL402t2f5Vfxs6G&#10;7jqqzpGfg48nMC2dGKv0OBiNdJuVHWX1KlMTdo4giIBzi1JkkXNMEhnoynTFBrOOZ0VlvQcfU2A4&#10;nIBxCXzxKp1l413w8QBZI5Zde61+EXoZqz/1au70SzfdNvcssrz72mnX7QpAnWjRnE/ex41laXEO&#10;V7HsUbGTU3ySAiG6wEzjTU9MiedEspueOBY0S5NkOv8Qk5a2OrGkhg8rjGn6zGREB8XGwZAkrHkR&#10;yxV810Yhk36dFyzjTwwir2lLxt/lYZoJrVb2n/BE8dH/uDKm35rpwItH77YanYojZhdnzgi1Um2R&#10;dDoSZARN0bzjWUMwh/FCx3bahIjpGMOBO9ZbxUGmu+0aYXz9+e5mQTrb8/3202fsvIJQlhtK5rLy&#10;pPecSLaEm6u6HoPtv1yKCoIX4g4ps5ZZ5yTBjkJ6VXSkrbnRYeqm9SV/OAfmVR7l17i0RCwSYHnJ&#10;L7z/7rfTFZXDMyMN7VDDuXhxCOMhSCpFRhRQmRe/B8gAfDlNueylW4NrZ4milzEUHIyaDE/8mmlK&#10;1x1tnbpdCAwpka2C2fHSHtkqMc5nIC6VKEA6OvOr4Syfm/8FaTfU2YRAN0NAkxrr7neWGak8PF99&#10;+iwjswci/mS3ebvehCX1ZOwhQUeotjI1KxRVO5TDICM2u3X/gofwG/OfqzOGk3EivVJMHZTzkPjm&#10;kW0at9+/Ol3u7xDbDOrZWnpa3+4FnTI+P8xlpGXjabOkJHHLYocGMcerJSLewyhoffRwf3F5fX5J&#10;xdUV5h1uTmLRmHqsLguH1BhJuvFWGCb7wh0hEY+Kevex5Nsnlhv5daareVu7EcohdybN9POVrkBS&#10;jTxNldVOoEx3EPZRGWYkTEylgV1t2EuhxFfefvvr7kEkp/6RkvIsL6XgSK55abrTTatL45lxUkFc&#10;wtne0AMWh3mC8S1WMpWtS0BcW88Gz66vIPaAlgU4L3RM0OuWeLQfEzJu+VtgBiOJDfFssBPjxd49&#10;OV9lH9lctFqaG+lmfTT6cgCMZ7shWk+fjsv1fwRYFTSbC6bgPLK8rAm9nX6cWSMPi99DZy9W4MwD&#10;8eGMWm6mBq8tV8QdXryQ0ISnqDQ5YQpZzRg04x9rUuJAEUPH+IkZF0oCNOzIt57eHZ8e7mz9ACWm&#10;OKox0s7xS4Y062xvj5x6iDjh0czTTgkmEmHhbT3e7ki1+IyhZu3rNsgPUypT1ExTs5HuYIvqxzVF&#10;yUP5vajfmZE6R4aUpLq8NySY2J8pIkMEcFdTESbzrETPq9b/HCgtcZa46zf0i++++02JDAQaC6q9&#10;14clOOvZftPVKZjT9yT/sP9cMy+f0s+KMdOoy5oqDK7Jt0qv5ZDOLRGNqhRvLESJF4eviCFIODSV&#10;G08261aPGNN24FkLFv8zhy9CykDF1puUi+LTeEk0oZ+EZm+dfVs4JSx56Py9y1hHVUsIla8ms0XP&#10;AbaUzDcT2Zy1HIqvkSp6K3QuaSKtowFlHjoq6dtOFy8+sZ16NV6G2gFUbCCaWImmU3LPL2Qq+WiH&#10;yE7TD1KkSUCWIdMQ4/r6+k9XN5c0PExvFcAFvvRYSxz10MOU+O7eT79+T5SEZLsSjy97NT1+uLj8&#10;cHFxR7NxsMTzZ5TeI2lu3gapXGQ05SwUV0wAUkk0IMYQw13M7ux4Qkiw70tREpXGnjstA/dAzLhp&#10;fGPy0AAJEVIvujq7Jn03u8FqSH+LZzEvBf9XsfP60ErKwo6xzRPBdRv4GctjpASUrEP9qXlvpE11&#10;L/LrTkQw1Nc2ArOV9/l8mEfJcTGpQzaN1AyqkNpq5G0Z67Dxqc3+5bQYDUnKFL1ixCRKB9sCArua&#10;IZVMsqcCf+GdMFkxEIgVETIk3wDNEOZMWMfEFrrTivYLmjN9yTqrOaPYAcRd9CnAGTyg8QD5bugE&#10;eLCn0IkEEqHPyxIXWgNyziiHpMvb0V08Ue94CtGZDpGgew4V3tt5d7bZ7HM2igktCNcfPl6c0yQu&#10;juwXwzy4XjFmKbrnXRu8MLG73qCkPj8/nV9cf7DFHKmO97tbEDEREJZa+tfcitNatkyuppQ/E2UW&#10;d9DlbMZlwaOdBu1WKWXdhptsIulBfwY8daAqjpvFVIzsPiYm59blZhGbrepQGfh7JeMUKnayb7//&#10;rXyWfZ8Jqww0YwSuq9u1kymnlhC5cQK/1qLSbiQhzzQ1nJPusEATFXth2UzVBU1RCYMssNNpkHwx&#10;5DAi004LJHR7eoaxpeGswCHf0reAAX2s0UxbpnDFZ6cwHfasBFqOmTRM6Ho6pC1etUq+hn6ilgst&#10;46l2MAItI7msI2Zo/siPwDKNrT6LuwyUv9h9c3Z6vDzUTiBP34w8R5RCQBV0lbLKZ0oJ59fSRBVU&#10;huTqIRsRtyfHx1Yc7Sz+yXc/+dXP3rH0Hy+vLxDAT48/fPp0bZ2LypkJtnWdhSFOIbbdzuJ4fbQ6&#10;RO5skdJZHAmTscoYHnz98uKCKDRIZefpHpGMJGbGVk1bUjrA20wDVdqTpBtW6ZDZL1JvSK4sueAz&#10;bNP5jTmWI0Y0t4Q5SmXdOf5vibhSaVi3RQRE1LIwygH+mwPb9Sw16cAHEc97EZz1jI9a0WDQFvRN&#10;Aw2TDadgZ8h3mUxy5zz9odSQtKahaPhQN9OXDG1+z6FjCms05FtCRwKTe0XiIMcE5TQIth+fPN1h&#10;WFu8yJp6RvoGwNMwQWqgUrct+0kzcgNXcXIF00MyLI0Zimn3VhcFT63Lr4sd+eqfUFslx86ikefC&#10;SeAGK4lRubZljaep8tJaqoM2qEAYSlhHZ5VOEW5yeXV9BYaJTE2kWCFXiTjE2wwcs81pY6WfHwj1&#10;5uzsJ29O4R1mTzei1d7i3//p4//38frjNZF6VskDB9tWMlhf01NolWqfBuQ56/r0eAU4SofjSgoV&#10;I/ruw/nFxdUl1RORwU/kaHpsSYyQRK5fmC3ixTyWGBJx+CQbxyOnplc3t5RXhmzYubQrcIyVLF03&#10;tp8qQ+kvayupPJn7D72ZQadeFW2E4VVTtsBI+lrc3xU+2wCpfls9x8a9/dlvQtENkwzwOtRgIgLx&#10;8NV4qks4MqMKJITLr2zALFG6Q4OMDL53/C8vfS5l1iSIlIIZrsmZOijsAkK9oy3G9PuwV7faRQIM&#10;tVypfzjFAqP5nM4RvLDosfdCoqIuRl+/CEvjthe9jWqRAK5sAAOA6vvX+ZWARnWlsCxcBIELYURp&#10;WRGXK8FLFoImyMfHm6/endkLlvqaZEJyGdeqQLe3PDAt7CQRZ/Ok/oxhaBJT8PQWw6f0g1tyNOrT&#10;M5kSwFIu/4Bj4fb+4obwMWsx6m7J/FRPGiiLl0qC2ZOmn5+BE+9fHeOCSGOhEECIDPaEuRDqpASp&#10;6J4fFoBjTAnPVSBLUSMjSWMDXFZOxVkRwBdwl16dL+X+g0PqMEtks2ZZ5xWX2sgyLRmW1FNp4/rH&#10;w0TnLp25QssdGoCbEl2PUIi29pXblWhIY7hs7sBr3vPrX/xFCH3EdWdyk0Ar2L7AQFmLNEUeytG7&#10;2sB6AiHwMndo/UVfhteqDvIKWQSTzEltU7KR5pRueRCFEpm+D2ayUpXgORW+IiriB67/JCurUk/s&#10;SZZI7meTsqLQDGgFq8Spgl80eRFZuxEIrQHnQj49Ifa4XqMpB3WyAQlHVDw5Bf5C80FMhLevj1+f&#10;ov+2iE4xlWBrt8SjYp63KRLLHmwhj5GvmHq2QppkcHmpVNUOFbPa1SsAu+zsbFZHDOwcqfvwyB2w&#10;FNKXoWmh+l2aRjOaFwZJVRzAHQxnc3z4/bfvgSMWvE55OZoTu1Tg3VyAVwDct7ei4YQ88Bmn7W4Q&#10;YLQREqvSlqYs9UtE5GtPziRRKTCPP/HI+hZGN+jSca2j0nfNp2Ce1ikniapiiWMap1P3nE8cK6UT&#10;3nBLfmm41JZGIejKVqW4/orvfye11TKYUOyQqRloIV1psUOPVT46CDqm7FDJN0HXuLWnEshwzpDJ&#10;KuvJaOhXTHpKiyQRp535EMjUOSIbNPY8YYVVTtmZYk72CKLKoORUZ2kgU+NXobiiCAwCDJWm3D9D&#10;rxjgMpxzRVQzm/Gm/b0Zi7JGb+WQKHyxJ9ZwEy4ztTdV5AEJbC2xtH12w0BMPB5jP5IkVAJ98+rs&#10;L//Jz84W++cApbu7Rlxnwc8bMBSPa8IdRNLl1dO7s31zDTenS1XiaZxNjXqNs0vEw63k4cRxFUIV&#10;EIZCtjg+5+3pRu4TkOxjDq7XliKyagjz65v7H88vqSYFjyEgTKhAHhtHcgTku4nlEneQ+XvAdHKn&#10;6ixy2YMNuqR9ruAh0LElj5n+6PWR4NaUuj2hi8igIJAI5Vg03kmTx60xIsUY4GGoFgUrBE0lRag9&#10;iSM2jzMlIeWxO+za4t3P/lnNwRKZ+sL4zSifDJppt8MROwm5D5zC+1SMjj9VtkVxK/kyZzMHJLZp&#10;5uXgklGdcf1KeYlyXQTG9fXlzd01q0y1iq2jRBXMIa7WL0z+gHdXwSGxCpHVSiT/k4PIW+Ueb4PO&#10;daDLwCQDyfF5eo4kB6PIb2pOyjoowgPcw96udWTq5Fx75NDSxxsBh14a8sew6jzfEv5sViztzfb3&#10;P51f/r1ZIvQvvIkvmYNwhtXbR4D93JrtLXwbIeAhO1KLqC2P8sRiQNBDyh7OMFIIPNAs36tQdK95&#10;6OnxydnJCpjNtEHYr083kDKKA08VWu78+vqPn87Pry7Zm4PdnX2mhXn3cGdCluIjPdznYwybbBhK&#10;ngXQrHhn8i3h9nO775GfKXyiK6GWWazN9PSJaKHmNONVFgdymIQZ8h11k1J2jgUyw06i6DnDerEm&#10;x3MQrYBNuQESAEqy+OQJ/R4yqhJpWJ5/tfQrOWT0KU3eYTmkYawwbmZgVl/CbyVWt2cKw2e2nMM6&#10;BHlvCLkzZydfI9LdsEHO5eUFUosFBVQQ6999ejg0dbvNCEZXMom0KS8q56TSc4yIv4URDHzwMDID&#10;zTPOQyzwTOOcMSO9UQFCnTL3a0VddU78YOZsGFoa9KFb4gvuqxdTp1BmWr+1SyStxeUSPWDKG8d/&#10;UMTsnu3uQKYmfHPllKtElIUQMTWeuHhNcDW8PNzXWrWCYK23NMiMryOQ2mEO/RButFmtXk7gEGjk&#10;269fQbeqDQ36Bfc+OrLjP2IYMEFq8p/OP/ErV6JKqMMDN5gYFDrNbamSjunoqnflRcYlg1kSFxuQ&#10;qFF1WnHqh4tDHeB7OQFypKyWmqTONmGvdVTNE8EcZ1HMOy2xqJbgSSwkZRrTqUWUM5yVjyMTIzml&#10;cb1FG7///vc1HEUCiTH3GfpOvSJ+o/g10WseD9fs4vCf0ruW+NQghw9LHlU6Q/VM3oB4CYJp6ngK&#10;wOdZ3IR8eTR1BcDz4+3hzuNy5/FgR0kBbfth7Oh4N30NuZ7MO993e6U/U3+oo4iHMW0qFxxWx2ku&#10;sj0PQyiGRb2dMb34LcqBXFvSZmXjTHO568Floh12LojTJAHGuCP1FYYZ/G6+ImCQ1HNeezXJ4d4u&#10;pMn2wKn5U10iW1hq+Bc9eQzrUHcN/2iM7NHFQcP6PiKwJ0wSaRS3/QiLCsEPD9+cHX/z1av1ERFN&#10;A40oeC5kx7gF+uD80+WPH6/+9Onj/c0NgRmQ7MMdJ9MQIiTNjdJopLIo4u722nkFiDvDxAQiNFRs&#10;KvyELfgV/DZMNk/hNaVn/+CoDUuHiyeWieSdquAabX3FpzTapHMrkxbzAH4mWKvVGbXgWa+ODXhp&#10;3BZZLpVH+LjZ+vh7Zg0/3373uy4TQxm+lYBKDxQeza+0cWad2C1P8mTxp/D/hbCy3DPj9vM6OMNM&#10;jV72aXJDPSTcAaV5fXXTg7j2dh5X2w97sNL9HS7SBAFkqtnDUNlZJBDQMqTUMF892PCB0r1Zvga+&#10;tlOE+peXAC6qhyVxEFO5dey5+vQjjTPusT5ZaAydWZZ0KYYsJ19CN8vIaCmTO+U0QWvD1iS5W5M9&#10;LPFgFtRPhKy1zbHkJNx2imnmWnEXN4tVMnzPUHJQ+xZGJI3uCaFvlkfIIR4BvsZ5sqaKgSwivBM3&#10;Nx/PL3/8dPHvP3ygAO9wdxvzlCX7fHfN+tremFbMVIGCx2+u2FSBVg5tZ9iKG/Oh41ZKM2PPjtYX&#10;gRfPlEvs1wRw7SmSel4jz90d1o4/kLJPINEUt6Rral4gXFr8kmOsQtCpcJk6vKR3eNp+tiMMviaX&#10;2ZMZhq5r/EjvnlsXZLu9+Ornfx7kQZWbeIBbO4HIokpW1toTiA7Nji3pFEaLUdSw7hbjqMBQZKWg&#10;MqXtQa7ROmXEXGbyQyEVH/dusaCJfNwYiX7AE2R1TXVlhJOLmpzuQbuuUggtkjU+x5BULFJ/5b6e&#10;Xo7ujLMxV2IO674Iukre0/AQkRGLTk/uR6PHTDl9BYAfcQm8FIoVXSgJwHkZRK3pMEfn0lyXpN3V&#10;5VcgFH/nADDxGToKPBuU0SnrFTE4mqVU43D4DAoftYD5SBd066aCmJOgIKZ69/r0bHW04myXEfS+&#10;N6ltb5/TxCAcbkoVwofzc4qdfvz48erqnHDSAQUZaCwOdXwE8uDDozHzFUQM2eRopvTKyQgDJmKE&#10;BTGEej1JmwF47G7PAYlrgkIl91PTok2P+gWMgSP+n45eLsWMwTKJATNC7u34X7XqS5gKUJWUtZjY&#10;RUg1rnKMN6z5Ixzd3tO0RwlJoPjVz3/fLLGRiOtOuu51F3JFCqyHD7I7UZIt6YwK6PCg9VL1bQ9E&#10;JUppIUmAd70v6SaW5E0jIGQF0QvnGmv+HgxhkaNJ3HQA4X4eWgp9W5IvEetIzeDjr7A9g2GF/DoB&#10;2JJoQa5NUZM5lb/axBIzOIEghuJXYrcJFaZqU+lG2aBZG//uSwRu5pnOoiRbW5aNLKsUvFZ8zuJc&#10;304u05E0Syo9enaWiT9EmmkngPiMRkcYpmplV2uUJi9YHUGxLDRuyIbHQDHAjsI82H91eny2MRmI&#10;YeDrQAJg1H24uvjhA0R8RWx/f/txj8zMh3uiHj6Q/Pu7K3Sg2bCybHJAMwsWJz6HGKzNvMNT5uOR&#10;ux7wmOIVSlqhbOS03a4gp+JosblJW9RTZWXq2kobq8hjM3OCi+R54cp0rBHPrVmiSKpzxAR6dqIB&#10;3SeSP1hGkLNSD80IEnuwVZohz/c///MQn2J4NHP01CBvhxkHsqyKrDiJzBtujYrYak+HEmE269lu&#10;toiqODgqekjhypXUdfG6ATyQOXhzzVh3d7Cjn/mH8YGT6IIKjXh9FHsTRpyNsOTWD3dhi4zd4eD3&#10;dH3aPljE75iKA3Bn2vyPsHmSK54SaNw63qwTf5CepuwAI1gpYRrIgbtKUFMfp2nWM7Ae6dS1EyKg&#10;Ky+KK5QiLPIoTS0DxIdU2K0UDKiQ3OMCzU08PbcJRrwkEzPw5yDvtqkWyWSCz1cWeBwQhf7q7PgN&#10;vWLv7ig2pVrp06fzT58uCHngk0PI72zRuO1+y7gS/mNQHHaeQq8KNkarL41iV1KoAI0KAATHkjLp&#10;3pCyH+4ekAsQtYDTLk4h42VkVR/itiB1lwZCFvi56ZzSApYw5luorfIa6lD+zyKk+zwdktozR/ax&#10;8QhXpoVNTsN7sMsRDes4XkX3igL7QQvSViefOSf9D0UF6IfNepnuaWKRnmLQneiK14nBGHKYT815&#10;gXytn0kGvyRmxJhjAl5XD3LIV70T01HbnsW+uMDLZpoV0mfxfH+w0GeMeIbnyCOw0VEtm2iNRDRG&#10;SDnieTwOPk8Hf48kQlChQfSkxIddGSaSY2lTX4l7gH1frTkO2iYYHski3cQhbdpKcFjNNJrxxMlY&#10;eVyvcDm5Gml27HRBfGQ8ISH0ybPRNjdTrpJ3czubjUQ6v9ZrnNP14lfijvOLOoUkLkM+Zo8Eyjzr&#10;K1BamgzEyZOkI4GSARjc4QNV1HePV3fXnz5++uHcdAz88WKGR861xp4j+Y9yarQgnYNu7OuXFze2&#10;K09fseYiPg2tBeDsQ7WLvUMOs3zc3sM9udg/2t492lpA0Pzcp67/eefwafdosbciX2Yr/3AccTDt&#10;5+fd+2dMw8BZi80greQpBF7E7ZTTZlu3lyM7qs4j+mIn7hmGhG7hdyxBDKa766v6sVhV9hpKWvz8&#10;13+T8kYO4vSMb3ZxePgyIzc0NFpcWzOfhZcoFbRqGI2kUGhchqy7rpD6Pbwsplg8L65PPpM2zMGN&#10;JGZFtSo0hAjdUWvO8RnU7hLQs25HGyuJVx1G4G+TadzTqDyTaxFHWDac8LzmHa0ScuBV/dy6KVyh&#10;PWuWWFdWenm00Q5iyYKvwlz1wtsWI1wXwq5rRbBhtGnKo5+IOCDYRWdI4qCCjVhmDnWm9Q54+sTu&#10;T5W6sIKIuId6ddG/CEh13R3+sAsVkx2Xy7gD2ZGHtLexKhZJZ14HRiT5a9f3Dz9enH+8uCCHIk2L&#10;bhDZe88PO090g719Jv8TqYYQVjH7/IBO8ZiGjYBFwGCVPlsp9j3cGiTr+6ed/Qc+3d9A0Dt7xClX&#10;T1AwNt/icPdgRWDGumel9SHZLo/8aWvvCbNkb7V3sNo9OOL949Yen0NBWVyphdt9/e692Uk5tKVr&#10;1ay1ijydVFG8piXQt+4aC9XQP+4tixrE89h5v/gLUDVrlRYRul+aKoRIaXZIiKcWoElVhQeVjpVS&#10;VaNJ94lnO3FjYbypDr4vPc3f4qvcFlIFTWAngx+SkqAY3rMhU+C9i5xczRRcVwpmT8cBforY3b1D&#10;D7Y4XNP/VUepnfBqYlSMta2GQFtrlbWmx4cCOk4cR5vx4piUiKFgHuL7dtmS+tzcQUwR/KXUKJMc&#10;sjT8OWqJxID8UuMvdTV0ZWI+C1Q8FjKL5ko2CTtGetm1d6uQLvPHGSWXanMnA4FZ1e0P9N9slmzy&#10;8cmSlDbhZktTMZovbj58+nhxRb2SFag4rTA0Drbu9jx5KQksiGHTjLq2owEDDxK1IJPJ594/XByu&#10;dvZXW0jfxeH23hEQFKG7A7HuU1ywOaLR/ZoGRsdcjV/oaLk+WkKp+C4cPnCUW0Wy6sxoHNpmm3sH&#10;pME+LfafQB0Ha9jgaVtXNwkVwNxkJUiR7rIzj8imH0jsn/aMFKMG+4nEBhFTkgiHb2///j//t13B&#10;mNld59r/4021ZBVOyXEWG72ympSfbJVXJIkeJW/2TogvtkK0ynCCPhDcAjM8QsKECvS1UYlgr1LM&#10;ert1sdQpCdGLrcJN/3DkVlR/LNSdUDD4nr4eEnSmLeDmWT4UMCq5uHxafGqMvdudzfPO5pD+UScY&#10;9D3Z3O5gxk88XMtua2wtwgqgEyME/kJPmLVtW5LohMpHCCqSzIBOAUYEf9Y3Y3Ctkp1YGu0ClmjK&#10;z/N7XDVfIm9uQl1+wJoEHzE/bGtLuGzCKvfBJ8vN0XJv982rFYEKT+sD7mJN3H3++4/6125uL6mn&#10;MXt763H38X4PRHGnU4hnIaJxAuTYpnSWiNeXm4JVluuTPYLkHugIHOcIFRvepM+W7M1iHh6Qi6Xe&#10;bj6bJILdph2ub8TGvuo0XKZOup1g+MROS8BuNZVuLvdIHiZOeatSI1eJy+gEd3eNWZRIfN2VurIj&#10;O1xDc5jsy5g0sontWXL3GCZBHkeKsBruRE4YqgRR8Hfn+lNKmep+BXXR7HJN9LvMXe1f54lDIWUi&#10;Fm8wDt/WXBzhehzGmslSinmXHPhquxWDOOlml4xN7xJkapU/ZEw8CPanN9npyeaU3mzA+bSrTl7g&#10;wHGRx2nAmuOMFIomb8S3a9VM+WnnAZQvZNM/mL1I676cVMeI+ZaZgotnT4Ekq0ELIbQqYwkISrJ9&#10;MeWmyJQc44p2H+My81Vw3GXpcrnLScNQJAY+dWv5q4nCEbxuf1IT+YbwkdxLcL9no1hMhdN4sz76&#10;7ptXq4Nt0ok4PuHq6v6HT5d/PL/84eOH61uM5vvdp9v9rc/7z3c7KGBh2r2dma5Db+0XqBuqkS3u&#10;i6uXc/ROsNSIIi1Xx8frkxW8Alo7gOk9yNKT8OL07W7q59Y3GodKkGycxMZBMn0VnuFelyiovt6J&#10;Ua/JpO2QgTzGYIkdbDMdT3LUoBTf1OcYRCF4q8Og4LLOL+PQSjrz78gT+r0yT1XZgIqEHB9lydRg&#10;SQS7AibwOOkQk6uvLn3GHcU6qs3clWYLTf3ou3+xC50kWRQ+RqguVsNHZEoQghci1p9iu1LGx6Mh&#10;Q35FeB6tVpvN6u2rzdnxkjNDzdl3y7Vq48aTlgfaaTaFxGBNgQ69zylPethi9wxFsIJg/cU+e4BR&#10;wGUkG+Qr+jMwZ+KWdwG4oclKGXo69o1i264GbCu67vlzE9CK52qk+M1COmb1COxVQVUo2EQ0cKRh&#10;JmzQLNEAG9JFDvWB+VA9aI9oILLhlq9Jt9Onqh+GQMoPn67/7z99+tNHOrydY3WEiO+OdokleXDY&#10;PTV4N7fXV1cpTTBzbYiWlkUKpXb3l5sV6cqb10vs36MN1BWSrf8YOAsumpG0S6MD4GmLvLkcyeU6&#10;YHHEZTdSbipb6qnyGEhbS7bkW8Kw4wKBdrIF089Het7Z+4y02o4PBEqLmRF6xhZvyLpZA6LE5lhn&#10;zeMwILfk63/0V6Lh5D0WMEXYtK9Ue2RpOgYb0B9ImatPZGxb4+MjNF3IIcmaEbsNQWg75FVZBHFe&#10;23XQbgkt+8hZbdcmteE0vrtWGNt1ZRjvOCQQQienJ2tqJDfL0zMw2Xq52rC9OiSFE2UWBfBInkyx&#10;AHQvNCYN6IGiIOSQyZggckbvgiwOCBFSiE19EDMm5zEgzh1t/nfnC3TR1bxLQH6HPtewlG2Ddf7n&#10;qJ4YvrL51NqL6fd87ErrIrGqtToEysyKreRF6ECNS7FLJAzONYkSyYY0J84xa5z1uyT5B/VDLtur&#10;4/Wrk2PgGK0Ir27ufri4+XRx9ccffsRVfHv9icoOrEfqlNZYXJ+pRTBSR+IVaBm7LgIrJ1ckPhfp&#10;SB+J1Xrzav9wdXr69vBgxT5NCeLqJTthJw8RMigAYWzQayZlyKeDT8fzbRomN+IYF7TlsZmsED8t&#10;gM2yYEWSTmSydTs9uCyLPYOdIPmdfcGMHCq4slGnEhOAqvEsISZL0sHEW5A11pux/Zv/9H8Ib6UD&#10;UF69dQVGVV61XlVn38yKtcI43S/H4TlKl0zg0HYfqoheTAatBiXen+2d848/YMtd35wHhVpobhkp&#10;djQZQjbyf0yztF0qGpC8683R8WrDkukmS0ySAU9O1oxqGnaXVe5FiuOfuaauHaiI82MoCuUisG8P&#10;I2ajBX203F1RyoyltHt8jErfBjiz2GKHJ7v0GbAVSuJS+XxOetsjla0yNt4qogysLDTdtEbFbWxq&#10;c+cLMKZ2uvyV95XZiZPprSvPw8QBu8hjKav57lwPDiWTBx2b1gYHr49X5u9vgTrMUbsiIdCg7faH&#10;C94ajbu+IRXTNAkWb3/n/mDnfufhBrFxDv3y9ysIOmH9xHNT9M8GmU11sLdEROCz3AqwQBXpzCM3&#10;Zf8gfYxzNJPwNIeCJa9L6KhMzSHK6mpNWz5Zrg6Dvmri1lMEz4xssBDPg56xJDjzDRxVyW7Qecxm&#10;we+aRJ627Wlthgu2CNuRLHT5eHedZnOQskjU8EiOXeM2wQopWvrl3/53jVJUhHSgJeLKD37OW9LN&#10;mM2+Ar5kw9Tvn6GjRZqNGoMs4k2XECUIVXkQMEuLKX1/f82XbEJI6iDpIKbVWkMKn65Xy69fYYsv&#10;t0yECCcljC4ppBK4wejueqLKhoiK3lgCz4DDH2KzTvzQJrLinTL/T7VNJi5W/9He4XL3cLO3OVPy&#10;UvdzoMAjnnu6wXzC8HhQWAjbA+mJjV2n+CLJB4yUGeFqoZYoKFbfHsNoiUN09+TkntCwwj961uaT&#10;Xhaj2UWWFXV8GgvASawMxCe6ShLcar0+Pjp8f7KhuP8cQUBMi9iQHYDuqE0iaI+ZyGraUO/p8WD7&#10;8+H27WILcEyC280VgRBe12S0Jb+HxDG7iSngbQ13QKwAH+WhmWSEBTHgDg5YzLAY7Yp3jd8EjTK7&#10;ZKEOwNrOxyw4kCh3Nb1MEY6BnbIc8zOaCJgknjZjj1j1hYKFWFyiuJ5qNghoTbMxFuS1cWgyy60n&#10;cREUQmCX96hsT2+vwZEU04IKqRQ6du+D0ma5K1mrOQtqw3x15c7VHPXkT6i3nCBCxVJhUZLeGQZQ&#10;8WMgn9/cXJgZfgt70SQhB8mnya6OOZYdJjNIgwP41ckG+IAC1StqvbvHjbGl4nYCijUdROkSD3MR&#10;1STohbasEaBTCY8H/ILbQdKL/I6+A9d91jQASyTwerTaP9zsHp4s8INuL0Asq4PDVydrPFpNBEf8&#10;qW2SSXJFErCC57NU4xGJJolhPSF8727u9nEnxUKXtbR3I3eRtdGGWHNIPycbRFHJLajf2V4ehufT&#10;STVqklSyIxZww1lSJiUfJWbwfHV7//Hq9hw3BKEje2N+vqR/ChoHb0863y23Ph8vbpaLx0/nH/Bb&#10;fPTPLJ485n6AMtOJIXkG+MiWNMsh3IljibVrKk8N8Rh++NrJtoUhYzgFHZbaivLN1MU1MYWslQ0J&#10;VRjPW+zqTkUDmiA9jnmEkrRrk4hcGpNXeJCpON7V/YmUjfdNN1eQA1mknqhhPOH+Ct40x8IwHj3G&#10;rRGKT8Pjr93YP/vn/40gMLG60quII3qwPxXfgRP9nAHFx8porL2rJa7SwbMVj5Kndwjek4WEynig&#10;0fkVDW9wBeEZevx8gzUX7wR+irujg93TNXkkJhJgFZ8tl8f0vDk5xnxxSBy+cicOcYlT3BRs6rT1&#10;Ctc70tTKkUWULFDOd+J1CxEnUWBnN8jQXk84J8yJTFloihhR28st0O/hKXEpbfOjYyTI+uTo1ema&#10;zCjyyFS/EB55PA/UTZjug1dWUWBKNHeji5Qio2WPDIcomUpJL+TwujB6dVK0VmRb3Na6ThpG9XeA&#10;hIqeAEHoxSwurRCvh+vYzI+XV2CJj/T/gXihFGnldofIEcp/6+5o5365db/39Pjx4wf7XBELkdTu&#10;TYGIAwdCU6ju43VYkwyHRE53hkNgVrq5stTWBcLnORyC30QX+m3sRNMEVKvSm9OjuE0QrtobNZGk&#10;Tm048I6OtKCvWZz1Dt2juh0DmEf1aHSsYplbwZ88OY57FQdzOL8mrn4DvHj+fL2wvYSeLiIQPWVV&#10;akzuzfYv/qP/unCtkp+f7WpVm6CKu04icbcxgnYzyYmzU2hNVCrTir34p8ZvUIBxXNEcHSKO5KCJ&#10;mHkMlpizSodHe9+926wODVHoRuHRu/smkdSMs14F2er5xvG8VHTLN7UkphGOSpZG0aLOWFmFt74e&#10;GSAlSYlDKq2TLByA4dboJMJG3ltj6OABIa99cXh8t70A2JyujzZHu6/OljipkZfyTgZB+JFlUJ89&#10;7aC3vWeKh9kb3FuS5tzElgZTlouTQMPTkQtez69a7MGdsCXikSXjDN0kvogaEb0wBZzAEca4JaFa&#10;RAD57+cBZqQLA4ep1tvdejzEpHsEN11vP/LjEryWgwbl7yRjWZqRiKXJEntHyGAUHqiJkATeA/I8&#10;9Qwk8mtuNOGoWETJpczOLpdr/gbdqIobf0O0qUwG/FVvKxX1X7i8Uye4pOJ4DakYXJ0uMUINvRZB&#10;Ly59wEatL0sh026dPTRdOfQEhaDorpN9g0ymch6mTXL/3ePdDRxno8jUB6H1tv/RX/9db1Xqzh2i&#10;SpJZ0T8FJRsdG+giNNqLy5RanKnvr/nCrfmAZ3/89PFPF+dhnTQHEljZbpD/UND73Vev3h67i1xe&#10;qJBbYasaJk1ATw86m6D0lUbTICQFPxlCig2fd4AQcVeZ6sRaZrgkr4TSfCJkTTla+juF6cMQKbyO&#10;VaLZrQDU1qKw/2lxvIPm3aPKaH9/dQjIOFkuTpe7dKVgADTqQhlCDkgxnPSl4MAIxqmlz+fumX0C&#10;VJtRX5bMxKlH+IpvBdK7u5I+QineABSXmtJS5JRjB397Tg3uhnNoFFlwfQOQ2aElJjU/mMsPd9uY&#10;spSN3l4+3MFcwvhyuw6bZPYlO5LMSQDUxuyIHSAG//TyZaf0OeRwCXq9cb607mH+yAB0B0f3l/lT&#10;FjdqAlAudeB2rxVz7MsjlRDy8EQ51TyDrrIgPgWmFUDDp8lW7UbUOTOorskk8Qi5uVtPsvE1Di4m&#10;yBjxzwosqALACGdfoQfrZFEgf/Yv/tveq9I3JJtSinoW86oB7rEoyQeQz/TGj4EaUxFOAKra3kIS&#10;1zW92P5///jvPl1f0VgYs8uZKObviWV899Xrr87WOAgYRWUAuhpfmN+VCZTPzBVh7INaTpJYBA62&#10;+muTDRkvYbzajRwhX+Q60wL1DY0ruRbYR69fA4TK0YRsZGe/9Ix3wgNdYnohh9BL2D3rxQIJvd4h&#10;+ZAGlcu9s/WK25K0TlQAr9GRnhhO/BXG+OgI4CUpBvv7m6MDjuewC3yON0FLWdRpTlMf7vQQazoC&#10;s5nACuYOH6Gv2G2D8vf3F1f357eeYgcnX1181IVjRu4tRVi7j3f7QkYcMZ8+kyRozMsgPmaWd4OR&#10;VNcwpMFhq8b3cbWvjXntLYEJAgxlkrUx6qLoGLYA4aAbrLHGtCuXnVJawsKWAOo95JqDI8+B5U86&#10;cwB7+Yrm9uQqKIcMsv4ikZ1vcT30mHNn6skd0Urp7cUFaT0L29qNjqGtR8+0kM+3V7fXsvETrtPY&#10;V0826t7+1X/83zM486niQqqyjp9BWDlAQoICdc+521+cIKShTc2wUWhNBHFRElkvzj/98OlHY6U3&#10;N7JVhkSG2Zuzo3ev1nQVAZoiOnEAWdtueQ9p/wvcAjrSc6JpvcJBFHJO4Ogzm3N6umbLtcVBrLBm&#10;wrYqWs9lwSaLcqBRuy0xk+sjv1orL+DUdNWUQOjFR26rMFIYDX03lxKUr4cZSUYuweE26Jkg2j6G&#10;FwL7gBwuTxM5XBAq2F8QnsUCdbl1Py+212LpSCQBdSj7aGmBU9B4nBgWesTposoiIq97Kc4WcBAO&#10;MmUUDr0bS7muNFcxLbFvyLTM2fH0EcQbfvnj7eXFw+0NSYE6SeJ7KiBUgEqvhHYURKv18eIQtiNi&#10;5FwAEqyp/TDC+VGb3jWV/iH4wyPW1BBDNK3iLL20tJRIWzM/JMCjSlNn8E5LgSr+3OAkQZZ8Ax5G&#10;NK2QlXtWH3r/JAAF1znydFrwFECTSRI7A34m33UkovAgH62TFgcMTkagFLF4/RXicsj6D//F/5QU&#10;H6UCpNBQsHMwaqpvLwp8pE0KJBI4M1STkg8LlW2KhRhzEmwbI/uguXF1CXZ8vEn+wRMg+Ot3xDEo&#10;b2QC5HJgQRJU3IZs4Uz7MOXQwtQa6gg3/WR9NA4nfl5A3teXV0cIxp0dshNhFFqoAwyxZFlvrHf9&#10;qVZEUmKtYZToCLA4nAr9W69p9DT5Bq5c/JiMfEeoqYPUtINoSTZGUATxIV1FOAs8UqQfkfiy3N5f&#10;kcbL6h4dLDWVcJBDzhAORiIBhYUNBUVfTa4kgTiZISK/fEgJJz/bOAdz0OI4gSPRTVQlv+OUJodL&#10;T5PeHNoHqjnuhJEw7PU5Oe9P9xf3dxyppIbJ4R3iUo2kpHuSLnXAwGQksn2Oj49f5UTnI/3B5Ojo&#10;IsTZYh52LXseXZewSqyHcbXxQ2pSpGykOm21ZDk8M2gVyaCyOUQxCLFIFw3TpNNsuMaE4DUnWkfl&#10;ppqhiSjs/jBmBnAVaSUxuPzDDkaWDV+wmQXmy9uITOl8T3Y1JUSXfApwS4HF9va/+tf/MzIJxjfu&#10;HvaqKd3BVL648uE53gANVT2jJh6lD1eYchf3Np1HrFG6uL7Dwcnd9hfPh7tPb14df/UKX48VRHdP&#10;u3ePi4ctzHlN+HgaYWs85CIbBoXPwGypfVMIiGMdLw8IEqWhmYtgPkQyHjNac5FRsQhYfCF499C3&#10;KHxuElZOtqUuonsJFvef1EKFUJr2JXAH47IZMHlEMYse3541YRZqs9VMAX7FKQXYe0ZCH64xQqVK&#10;8hLxo6EuAjRX4M/mKgXmVV5lI21pxC430y1q14RVZZXCTM95ZDAFnhgu8SU93C7MF8DqT83w3eUz&#10;YTlPUiKWoX1cXORuVA4n45L93yfvDEtOlH+wvz45XB0f7YODVjJnFA3PghTQLZPhJXAPooC2Ijhz&#10;q9kLAUAh4QKPHLEImiEi40pYQQLKujpbZ9rQ7oilrfzWeDQFL+FgiV4rQnn9zMrzLWbeu8XIGS8+&#10;KczQYCD3UEijt27Qt+SHJ2D78pI2oUTaceCaQ+ZxSGjsf/Vv/lfoAT9oF7duaRZj1laVzQn+WkpY&#10;D505Igbc7V2GKLTi68GDKjxmW59Xzm3eW3z1ZvPudHmACUi4ETC0tbi43blThpiG6zytPojLkobp&#10;2FbmoXH5LkiZvMQ3x3TZswSoflBseeZCF22Nf4W354ulkCtmgGFNJfHVnV0lmL9aL+Zc2T22vB5n&#10;lBjeUYG2QRPIOorfdix6QQRwyH/alJh5TGRRx6ha3VIcy6HAh2bl5ughkjQit44Svq83dBRx1Qx1&#10;fe5uDwgi2hbJKE+OURylH4K16lo7i9L0Et/K3RYGnsqGSuabz/dXZtPUzoo12QwlhWHz7lM/ewR+&#10;WG5yNBO/kIlySiyFVFZUBReicKAUaJocV8sgs2RKzNyrST8shZ6EeFGlM01nqRScwt8krFxsS9xs&#10;l4Mx6QJwLBUKBPlW0kFZ9iQ25aDs6XDVSu9GqUKp+GoUvWJ6/DyBDYj/5jAN47KOBJoJgJXweyT2&#10;pax5eiQWRMII6phNfEBzgSH/s//qf1E2ZKGaief2R/6qL8JNVtNEAVm5qW9FwjL1hAAH5/wA/3Gl&#10;4fyDlrHnEvM7OyYlbfn6+CCLlFAQqudp5/ph+75J9jvY/sg8Czf4Likqb16fvjnb4CkoZMTzhS7n&#10;iSBf9tO9Jocay8/sDgWIdkAaTcCb+PyDF3zZvw/XjF33+HG3t71HGPcTg+UX3JN4GOnBqo9d8iZK&#10;pBvG1mbONl3ibdmn9Kd5nqZawh9Sgw2Z9OoRx1IvmJkFQeMQ4A0ZSPGUeLoRz2XdEW7pLKGrMxXj&#10;amxuhRZPyb5z2Nt+Qm0TbIH3pS2h8c0DZXNKA6w6AuNg94oUX+k7o3ZuMl0ame4crXAJb3CEY5Gy&#10;56vNicjePGBidSOFH3SRNROFhJ/VZUwXIJSWXVrVBbVlEsGubRWfIe7Q+m5cLOrnJvcFjEnZjd1W&#10;uNqgwVpng4LCg/gim3UJRUKmvNFzhlWjyy/sGaSuCM+rno3ScW+LFELR5Gg8z08pEOAm5jwBdVLx&#10;pK74L//uf0tllbUJkSYuUdViw4N8jcXSfhSTbUP7aBn0OG4gymJIcv0M4taS1X/ECpydbV6fkPIH&#10;Am0yEry7cy8RgEa2dEnI58r20836+GQNORDOXC/X705XVk2qhaEqTTxgMywkgnSFrIiPDjSsgBg0&#10;0VOqe05NJZHtsH9sOm6CZwxlenEJoExTMoNOCwvXsGVuaS/poXyIl5RhY/batzMpwybusMK28DGB&#10;ABePjbzTGEMVKXStKWx7mRSAmKqVgxlVQTbUaa24TGKFtnPNadnmQsVItpAq7otHtOQ+jxeFGezE&#10;yJMvzUTM8TzjoOb6xd3XRBuUrzNNE4NcLjcQ78ERCa1n65MzfTVJM6vbMaRsnVLzho3g5EVgr7Iw&#10;cD35a8nEN38wXisQfHKJBrDkToZshsMYmTLsqKTp6PsQlk04AeZIyy/53ihJWg1VzMNCEUlx9WR4&#10;vBre+9Irwlfi8ip8l6CRpKk7FW/wRYP06kf5xsDW3/2P/0f6qrSYzEQzLFvYhmYSEUlYyjt2IdaN&#10;osuTSgMitJxFfHd92Wqd4hye8/qUzLRDADS9T3HgPDwDD3B6GAamBQHGBleeblYU9GJ3rFYHP/vm&#10;zXIHafr5062u6lenq6ynSajQAtUMwOLM3GnzEZgAjnND7DOygLhJ9UKQrNcruTw6pauThER7m8Zj&#10;o3CRs/EP7i6ouyTD/Aa7nWaeHHDksSPmo7AiZrkmCzHEhFJCaMMiRDqkwjIJRYPBcO1BG8MljKmC&#10;j+pMeNayxcZlqk+Vo3G6pnz8OWm/ZDHukgMiPyVMUPKaBVKRInOpuJIco/7jLEvxSE5vO9qcErs5&#10;2JycvH6HQREFFoXe47oqvUfnAyegFAfdLy0f5j1s6SyUi+NUYBVvKi/ig0tiEUFKE0weDQahVLVW&#10;PY9acTTKCKx2gWGTnWcSQRwRdbMio/SvAYt5380QuQkkYkuGKDvTytpyrDGBcG9VSoSpg0mjljj4&#10;rDRxAxDI6qW/+Ot/Cf4YxqbdmZw2BHR5e09mIMr4Cnfm9f2fzq9++ITT8u7HTx9yOqNdRyGeMv3x&#10;8fLbd6/fnNp/3WZbe4cPWG/Pi+iBxe0j4S9CpPuvj4/fnpzQ1AAf59kJGa9HWi1CX7E3+ITFYmzk&#10;nDGIDxApfudHcoxMJYp8CspJag7FUIaHFb0Au6NYKg2j+ErukMtR9xB/sGmVdLhzstogy/EWJiqh&#10;7CxC0FeSQkM9rKnJY2w2p1P8u5mdLB82h0/D3PXUlglKUiQlCtGCJVGEoV6Vc9wLdgUNe2x5bnPy&#10;o8APKgtWMFarrfYbqJlfTCFm0mifMKBTLCzGt1yz4icUcRyxAasT62spco58hVy04dKZh6nUg6b7&#10;4dDkDX3vcaKPRXWxxvKRHuMeJtCjQ9DoDK5akSTv49Si9MNey3UxWemdBokdNnI2zZ/UmwYcRqZE&#10;7S53ZETKXEOblDJIo4mBxe7UFxFipcOU/oqXNYV4GisN0FRUY1OR06v8/bt/+3/iTFXdpCyd/3MF&#10;YtCMiKQWaUXryESA6fWwDab+gOkcu+2dk7Pj929fn1nwggdVY47mqnhNicuZ1EA9S3LBSQAijQsw&#10;ZabTNmWthv/0pwaXgvojZgCL8h3rYsFPGlW0y29yzHuo9QhpCuNyxsIcVO/M43dQO6t8mUvzMEoC&#10;OTFSsffk4XzWokg81AVu4cdL3YcCg54DpKRAeal7xa/5cHN1KWhOzUsYRknDngoO+snUuIN4sN1X&#10;XCxdKwxAw65ZKEmbqKZmoPjxLZwURiRvYAo3cm2ztNz4yQ6s/h0vaW6Hko3N6asjFNvp67318d4u&#10;lXOWJ0YnaEnqPoz/zIYyHvVnRXT6g+3Y/iFnHUdQarmxRlYnADMcyeMHUCPiA8mSyFdFZllCVWD3&#10;xJTqhPhb65LMsHBv5DT8QNI/8lJYFhzs2Fw5X6MwLKOK3MFhJa4wND9VEqgDs2gDzUc7aPbhXU6z&#10;K09lBbzaglp8/L8j1sxizsSMDMB/ZlGZEawnyxPJRcqUf+EUUC+69KYmontwU75/T4KaS0BNFwdv&#10;MDRbp0C/jXJC3QjgJHMqU3OCOfNak86Q88RLju40xJrGh0rKCFjTunLcVVdHX0MER8ONLq5LliBz&#10;Slr0pcTcC/sN2k2UVbwSsrB+rquvFteiTU5W6EmXIZr+/gY5s8O5L3aEMfJJ6i/hDpYEa5IYO5s7&#10;lcaoIITIImdzESuJjeQhDmugK6iF1xoEPTC9OExKd73ZJ6vF1Vz+XmFGRk6xEDfUNfly0rAT4Ubk&#10;Cp+8fg8hH6yO946OkRQUjqhvJseu8MzW4dZ82nPFyHz470vGiNEWW0jdzXZYvGnyk1hHy6NtLY2l&#10;+/WkrU19rAe9WrYU61D5kg4+ZdL0IKXuGlcquRMutdvBXIw2P1nsHbE1JC676UzzmuEKnyBrUq/g&#10;y0WTMyne0b/Bp1ZnJmqhQj/55reYGPSbSYcvamwvb68uyWfH1rDvfk63REDd0/wrDe2s2sC7qRGz&#10;QzPr9z/56ux0c3C4jiNicSeXph9Aqv+OOPRwtTbQD8Z/AJVqlWOTtb63Vh8rxtDREwMMJT/BWpeG&#10;JcPM+sPK1VbRiayCL1w6jdD0qpGW4qCVMWJ3R2RiySVvPcd5qExzt6akAhrQoeEKHajwHdJZ4CUc&#10;o0wt94zbUrPEXoP0iNe1l1LrZq1l35rmqn1nrqbfjjssPlbhM5KDjAd1xeCuCOxsQFzcabKfCQiI&#10;o6BK7uVATc+BwhXFYIP1qzfHJ6+g5d3lKT5sUn+gWe6hw9pxmVmRmvBh2PWxduwUX0Vk5nB57c6k&#10;w6OhzHS9f7ykSJUs33iVXfbAVgVJhiqjjm4QskUEk5fUc6ceKMqSdhU6iEh+kz/j//Bn9GRVf0m2&#10;cKKWABrjeLNSrOXOmexhQssE3gsoRhvi4BjHVgS1OH7z/T0t9m0JSLqJufdktdOJyNRPJZPHGjx7&#10;jh0JayRoMxDysulIcvCW0+Z/+tVms8ENdUOMMMacJgVYko7qG5IDrTtg6gzdUz8Mwt1a9po2EQ15&#10;6fFKXnbShKwsqMvLrcC9YFW18LE4qfihmN8Uljhr4hJxFbhvoxDOL//SdSoArb7QKZs73moXV2QT&#10;t3z2QONseXgE0sQhNtydKWgxfYJwNaiAYC/pwvXwSVu+ya4Mz0BKCVSa0HHArr+WsoMPY8q0IEJX&#10;v8I7n4/EyHqmWlxbYSwB1QmV9I92ezhaH29evTsgw375mqokonfC4kCI+B8EEljDTkqsGFMpDQaU&#10;+gEA/KrHAPfwqAjUHkiCgBG+fMmvBd3mlWnGH6VIlqCTReMnYVUnGO+WCfWjUfRogRCz2a8UjOUh&#10;yfaaOMR9MeKmcOBNm9UmMDyiyCq6qe+ChzPPBz9nebuti/XpV9Do3eX51fkfHx8I8St6P99efIam&#10;CfLfXOKKt+0lKQmiQ/0dKLW3X33z6t1b3O+w0PPOfhqzwP/YyrIMnnhSOMGGDIURA0dSrqxIEWg0&#10;J65eITF05e7oPGcTpBR+Y8ixTCY2JAGqmzogGIaReQtJEpjaPkj9EUZFxlJ7Ep5K5b1YwR/3Z3/l&#10;ml58cXll0dIutYDHhAmM3hlS4clUXMOKKsygEhE8/zd2Eid3Kw0EQaFIoXaM+jjvAO4SSnPPsYgi&#10;vss0oz3FcJbWxTG61qptO8KJhKpYRwubA+q8Tt6tj9+dHr8lHV7t0eMoNVaBVRG0CWU29AvzZ6db&#10;cNHuGiIwjqYk5sSKkWAHpMSsR2Y0PlMfbrVBOKnO2AKHwDOc1sslV1kkEh9Td1YXR5injhfWN7I8&#10;OCoa1fTAcDPfVY69hKxH7S1/8holxSi0C0pO1vIYjE9zLqObZryc8PDBakPyFDrfAg2DuCQHGjHQ&#10;hylW44nthFJw+bi/2vzk2+/P3r6iX/+2Ya02oDkgkRafj04xrA2EZY3zNDSG0aOKdY+ovpP+z/+F&#10;7fHy2Fsk6iNIgAi5HMPuNBHUnP0ETjR9sqh16Vcl1XneLW99mygi0+5OcE06g0i+Fiil33jpOOSl&#10;prNbbayD2Fhtjr3HwxKwyC3wPtqFim46mAF01jniry3RrnPeeeUUcoPTMT3jfip+n3FpkH42NQ6H&#10;mEXTYAa0TYJRyehL1nX6dk9bHqzP1mfv3rz9yd7B2g5JoStupG8BD4gIP0nbKbPzgia1CdG1JxDV&#10;FOvSPJzYCYl4lkhBwXGrSTA7ONRs1Rpxq4JilGhFlZ5TSUMQPR7YZOaaZvkJuPQ4BZuGSYAtIE85&#10;KplxRtc9H22oLK5pxRA3FBZnMRCB5ZBIBR1rIpMY0C0yqkKb3gyorSyMhwiKIgvmxPiXDJRDL4JM&#10;1PfD8R8V0wMKKB5bnrz/9rvXVN9vyGclLdAEbaWvFV1mtULRcXIpuwMQMHKFo3raUybAo5PhrdFT&#10;J3xkhp8kQqODDQjEIbK8FMNtJBzNW2LV6fb5s03FQclm5ft5QZI1jTHYrRH0EDIDxWb3p0N6sRQf&#10;MlkMCFu9JTTKr6BLwwkGb/aMU0U0dk1V07sk2XiEBuj/kphicJudUy3fe+CK2iJpYdRUcR2pVRSh&#10;zmCFKf2V0crSDTZ8oU/KnKmkGBTcNwwk3mhV9sHqZHn6bnP85nC5AT0EWY9yQARGAJsypePX+AgY&#10;CAywgICGnO9IuyDw9vnp0/XNB3LUFRkchGwPZr5CEU3nMZRV5CV7TUQNcjLBSJFsqIEFDNITxngu&#10;XJxdHXiMmnKNBG3f8hxcEa3V/A3joUrZGPSTBzOAONg6jmjOiNisOEo+QBTKhFYnZrC0ZXQDb4sY&#10;lNDR+qyEkgDQENqVE9wxCkWzyPSu1fHbn/7sq/fvTja09yIZbUX88/jsjLbR7BJ1byKHZLIyZJ1U&#10;ouzc1y1y8gj4ZIQqhh3upN+dSTiHS+1Zo4cjhT2JvNtxSOsQ6rEZByY1jdzEoKODkQon4j6u8sT6&#10;BbVW3Y7WCiq7ZipGQyk66J2zXKKTU5etblbbp9TP5ArN4FT4SEQ1icjrIOLnmxh+JmaYvJFIL2NP&#10;/gl/2CaGavw6ujZz0m+lZPyi/CEesWSWpal6gIcUwKMrg/nVmlnflKQc3j6J0Mdvj199vT55lT6F&#10;ISlVin4AM1VgIZvcqXxAv5XEcalo/uJTOj7UyXN193h+d3+BMI74EmtMCq1SAGoIS2oz2kEhnV5X&#10;oMl9k2xxyMkzQTCJiWjthFsS6LHBmiKRRVA0pgjXUUQnlEHyQ1FWE0M5NNRjsF+oJQMgchlpWJAT&#10;M6OC3KK50He4xf/RyOuVWrNGSyXeBIxkvmhCePzo5PXX3/783bt3Z6RT7i0fd6gUB54tKVsUBOek&#10;xCpMcxQ8p7f9Wtj+8Gmi81ET1rmzWj4mjdsm5o/1H2dnGo7wInDKqt1dXFFciaKkmoDTh1bffPWG&#10;nEtmx2q230pkAMkhHmJXWRJBaIiEPxW68sPKbXMeiAXaFsRgsWc2Kj0UMPefP13d/vDpCpTIuNHO&#10;euYp8RDVxMgKf+SMALULeUM5f06KD6B9JvcvhdYNEKRYPjERlkSYHj7zR3hY0RJ9FYhRK9CRB4X3&#10;k3oOwTM4dzGsEcGvD9dvDtf0VjvmYHg2MBqmRdoDPikdEwoYAZWaAfa+RkcQSd++vPuMGAYNE8oa&#10;YjOaRxGQdQski6fWrqRr/pRSEzsNA6CvrGr1HBn2LWafVnWPVc/g7X4bIJfGpGZfWB0Ngw+43fZ8&#10;ORvBjQ9SbJ5xWDYJ43npUIjTJPJ0qNlOU6lnSqMOliy81sgC300KVhUqrl+EVtW9RGz57gExz3df&#10;//Tk5HRz8or8E5K8dqjuIrucQyLSobHtE4P5FFfGF6IflWiRLs47TKiscCrxMEzBmyJdR5MWTaCl&#10;4zWdTwzLUdOCm+B4c0TWEd10CGvjdmb3zBliGm3JH8GWsKVsXBdVPUKxPHThZatE2wk9DGPctYgr&#10;kNogIpfcAQ0KutCJApIQ75qekrpEfSRyvrKFuElAfpZMxtRjTI/D1N2N02jcAgc0SiYFTr7SKy30&#10;627VBCy8jmYfq969DIvX5YxdtT5YvwZXkJBZLxx/14efzEGjTSwTjfV1QHsedQ2Aanp2EO7VQc5M&#10;b+6pkTKpX4GjklQnTJVFWT5lhLo4JwORDwvY1GKxQzPLbh4wIp/1SRIiaccWQ9aWiOPCWcLP5uPG&#10;4gzg9X5x+UkMsTub/VeL1i8Kc/N0ySbIjX644+SrkTo3zAZtwRx1D8HRqsbmLovF/w+bWb37vLDd&#10;LgAAAABJRU5ErkJgglBLAwQKAAAAAAAAACEArhPmCS1jAQAtYwEAFAAAAGRycy9tZWRpYS9pbWFn&#10;ZTIucG5niVBORw0KGgoAAAANSUhEUgAAAQEAAAEeCAIAAAAFDjfkAAAAAXNSR0IArs4c6QAAAAlw&#10;SFlzAAAOwwAADsQBiC4+owAA/7VJREFUeF6U/cmPrlt23omdONHHae7Nmy2zE0kx2UmiaJUoUiJl&#10;Gx55UIBRHQxKsmx5YMAG6j+o/6dQhUKNCkYZQsGTmtjwwCMDnpQpiszM25wuTvTNCT+/37P2G5GS&#10;XIC/PBk34vve7333Xns1z2r22js/v3l4+HT/7Nmzh08Pz57l/zt7uzsHz3eO9nb38u6zZzv+66u/&#10;5Lrt9/XJv+O/1/cPN3d3l1d357d3ue/ewcHx/u7+853nz5/d3dyfX918PL84Pft4dXV5f3d9f3f3&#10;6dP9w8Mz/r/zkBcPenjY+fRwf5/3eOWXu/v7nZ2dT58+ZST5ubu7mz/39/cZzw6jyzvP84Cd/Pn8&#10;+e5enpb/5ffMMdff3eYG3CGvXJlXJp9v5Ob5NF/PpxnJ8+d5xENvmOfkhjzxk2PIDbjV/fXN9c3d&#10;9e31xfmH05vTm7MP5+8vPl5cX3FraMlT+LKvjOX53i6PYHY7nzKjex6XQTi8ee1lnJl1vp/L8qxc&#10;d/dprwPNpDK7vb2M9OjoOIPc39v/dHef6R0fH93e3uzu7h8d7n/xrW998e3vfOcHPz159a3nmV0e&#10;8fAsD7+7v5NCO8938zZEyxfv7m5vbjKFq4Oj3PLk4OAwY8mD+D8UcMKsAxPZy+vgoCRiSnd3+URK&#10;Z8A7GUkGJhlZrNvb61yWu+dL2+zKOHnfb7DG+QLcxWLkv64To9stl3k31iWDKUG4eygfIsOun25v&#10;rj7d3oZE+Xp+ub66urm5vbi6zhBOr87PP1ydv/lw+s2bjPE73/ni6MWL3Pn8+vL208OH08uzy7t3&#10;4by729x656+v731cnsHclIG9yMDxwS6c9UQGNkn4H+H77aPc6CLkvbs/u7m/ur67vrrc3dvNah3s&#10;hW4P19d3Hy+uTs8RgMwk5Hp2/6lM09GUBuWhrPftzW0oBAtClge4XEnJL3DXXqUVAShzP9/fLxPn&#10;tX3aBcjC5LustK9w0jOWm1cuuMuzfO3DbdxB3nv26S7s++k2H97fPdzdX1+eX99cIgPnlx8/nl2e&#10;XUUgPp6fX15f7zzPMJ5HmcBPLufdA1LEmJegygfSdsmJD5ohzforlh3DcK13qEBG7B9ZZIfpRFSV&#10;/J2bq+vvf/f7P/ud3/neD390fPIqw4bxd3ZvI/xQbPf5XhgtrJn7QGzk4Obq2afb4xev9/cOs/oQ&#10;dJ9nyXhLBTjCiMHzZ88zrLKo4x/ODjuHgUJL9MinWxYr9Lq788p7SJHhoZoiYvyer8v+4f3n9+hf&#10;1BRCupuB5c/7PA9d4tLkgZnizdXFx/fvz67O7i9vn2cdwvMX12/evv/lmzf7h0dHe4dnF+fvL29u&#10;7ncOTw6ynHdXYa6ry6uraNadfSSbZ+bpCtXV3W2YCK3682s0VoadhauuzeOO9/eO9p7vZ3xL928C&#10;kHdglv/RV5RCuP86mv7u0+XN/c319c3NVYgdUQ19o3TyoIurq7PLiyi6fMTSalzQWKNOwnM8u1pn&#10;k4f+zmQUk2r9aEpYTI2axdnb3w/beFlEYglGWEeuqlXp8PMl2XTe3LkPe2c8N+XRh0/RnWNYZP+b&#10;OyTo6vryOpJyf3d7enp6e3ZxdXlxcYNwZJKhzO3ddbk261y+z4xqqfrE/Mwjrq+vD8JPvqoU8wrv&#10;bWOTxaF0flaMR6F6hxjUB21MhLbvR7eGNp1RFuvdN+9++tOf/P7v/vYX3/vezvO9nTB9uP95Lhs7&#10;UNLJc7tK/fX1ZfTUweExK394eBhWrZx0kA4w8oBUq5tHYjvyXpDBjDV4gHS9MibiLnb/0x1aTAvQ&#10;V2waE1m6Buo93OWKGOtwYQYTYkP020/P7p7dXoVg+ePm+u7mq/enkYzrs8vr26jXSNderru4yke3&#10;Wa7AiSwdjPQJKdqBilGHmTm8lNnyU2bJ+oTXsdJ/fQURowsj3/lybH0Y5DCWdX/3MAz0/48M5OFh&#10;njwxDJPxXdxFXO8Y/OVVJpYXswLzoD9qdzKr/FTlMHSp9ixAp3/KHLknX+F9r3TB4a8QvShBNYny&#10;CnsslkJm0XmuVDkvr00Bd9l6twh+VwsVcBPNhRigPpVAWRFeC2Wuri7u7q7D8u/evd159uny8iZT&#10;jVRcZSkgNI8oU8K190A1eDoL4YPmT58VqvSyclje6adlr76T+0VLlb0qjZ2LBOBPNK46olKU3/d2&#10;91ndvBGVJrzIHX/6wx9+9ur1/tHB0fFxNEasRtT98dHx4eFxVpgx5NHCDCYfKPjsea48PDjeDdwS&#10;ivA85QychpJ+JGkXpZAIrYHYhAIMRr4KSrm/fYjKiFT0o6iAQN+r+5ub52jnfSb7cHMZ2l7dBjdf&#10;fPh4dhHLenV+eXl9dX1+fnP3kAs+XV5chqkz2vy5f7D3xecv88igz/fvzg4OjjCED5BLOZTnw9+Z&#10;XuwyzAQFHWoUHQMbXfPwHHv985tgSqbHRKBjxnwXQh6FZDFb/5YMlJn+jVc9iSCtcHi0ZOYSDyDA&#10;ADQU3r+JZDO8cDzOB3CasUZSu35Zzhn6TqbxCWHVRamC60KHUrnTpoFQIfuQr18vM1W3laE37aUw&#10;8NrGXL4BsYxrM6gdBszjZ3S3AWFgp1vNemxYMFv0WVYvKO7iFCN7eXN+dpnLwhb5XwecUY3LERGt&#10;XpeFKrGbHFYXaC2EOk9wUQ1CR9ul6ncrGP2Zd/Kg/lLD1a8EBbJmgSTqwspe4A33RCXshvInxy8+&#10;7T68evnqJz/58RdffDsCGkQIn4dbxN8xCVmySMb+ccTm5AhRQUHL0+hP7qrT5urkfSxAvooEQtYI&#10;QzT0JVQJCnq2c3sbvn0WUiJBn+7fvPvmw7sPVx/Or96dnb798D7w/PYqBuHm7tPFxXXuHEQfpRL1&#10;w6wz/N09mHf3eSynDLOX5796/eKzz15kSU7fX4bhgFi7e6FDhj5KZHNlMooQuPDtAWNfkmZld54H&#10;CT/b+eXtgyoDfhB8ResGOD47PNg7Dix0xpXz/18voFzs+1084Purm/vTiHDMFjr/BsMi7w8KQaML&#10;8O7DVDB0VzGDDikXvowsISX4ZruhDMytpxoaRj0LleKiYamQgVjtOlOVh/50eZy2eKkjzz1Hlele&#10;bcq1YyhdEFCWkxWIPQjmcSz3N5cX0fjBOZfn5+cX+XFxdREZD7dkzQp0UUJV7WGIPrEj6p07vlzj&#10;Sowng1Poq97ODHsZLmQvGPWJhFSi0LkKGPYdRz8YwEfAMsE8qkAfUTHTwmA3WPh4VrvPg9OjpsL1&#10;n7367Aff/c63vvj88OT4IfDh7j4OWX7Gjgv5ruPFvXz58sXrVycvXhyfnMQyBA3BVM/35JUEGeIc&#10;IwPR2LGKotr7zDnykCW9SZzg48Xph4/vzwAwfvnTh/OLOKuXl5cJJLx9dxpInCHtHxwosbtHh0ex&#10;NnHTc9+DPD6GBaFOgGPvIHIeVx5WyWSfv3jxIsYty3VzeRsGC7tgym5vM/HwRrUqVxJpEFjr+cHm&#10;oepeuCJMoD/w5a2AT9FWSj9FHEPWOEcxlofYkn+HDAygXmKRIEfAz3V45O7h4vruw4fTOzR/ZECs&#10;Hf6Vt7J8xg1AsRlNFFj5D+YrGCg4Uff33pnMpj43pJ7vHOSDfSRkY/Gnvu9m7PqpLB4ywmehSN4p&#10;iiio2MBGgyHAnkRRYtnRXGAdwPL5Wf5/fo58n56eX5wnlhU5D3i4z/jKc1G9vWHvj3XGL68jC6OH&#10;Q7nhHaIYEc474eA8fdyAAiEHvIll7SSKYBmTjfIlV0axWYbqPwWK9V7K5R6vc5TE80ymw8sVgQYZ&#10;zsEBii4Xv/788wjQxfn59cXV8fGL+JOXF+fPcZEwj69fvgjNX758dXi0//LkGOInnvbs/uzy/P42&#10;iu/8Kso4bPvpIeITL/v+KuQJt4YrQMHv3n04u8JvymLs7h9kQCFyBpWbN74UgoQQeMR4CnvIwKdn&#10;GVs89PBDgSZRJkJR+sqqrVx/eHhU5u6i55e8z+8Twoq4holn0UOKKmFInQlEZeT1hhgXAhD1gQYJ&#10;mkcF3uXaw0TLwmP/LlPwb8jAOMG3ny4IVcXK3IUMsYaiFzlFRwHrI/4u3w/MUPmGNBlTl62OE+Io&#10;jgin65yBvWMKxuhrB8ouywIg2cU8Mr2iq7sPEbQR6mt+lMnk1LrFoTL4GyIapWX90HJx4xNouDx7&#10;/+764/l14g7Xl1FcWVR4PiG5Tw0b8LyA0NySOKxBPW2OemgYMOgXbwFdizQypEogkGlUwaMUbXqh&#10;xq1Lu80unz59Pw8PzXNB2FQ9MrGMaDvmcX+XSWptuE/GNmiNKC0KNYPNWxleBDRmN/TJBbF6+WYm&#10;EWUWi5gRGzRTuUWP+pCD54Sbopvi9alp66rthG6ZUSYYT5cx7wQOYXpC5M6lyoI4Eh7Ls+ex6Gj6&#10;2Im8YhISlDwgcqyCENQNxN3jfbg1Sh78oRE9PDjcBCDzKMKsmqtSINYUbyGhZNR/fonyZfl3Dw5h&#10;kveuVl75sKAhtIxGDxeH/48OD4jol6GevIp/+n6uxx7dxAMOjAvt4J/LwEENU3AzujX4XqgNd6Lo&#10;eS0oVJKgVAyKhUOgRFl5k+xMBl/q030UUCnlBRO16J1DsjJHIEqj/pWl4oHq+4rH+gU9DRl5obYr&#10;BHFyWe6ggcSRL86DWm/Ozq8/XkXBXSYCfZNP78AcMdRyfDTHitqMdJVBt/GDZ7RCSzkNQy8jpgpq&#10;3sOfpXQ5vhLeMW/vd2q9uHOvIeViIoA4xUTVVBAdRq/BKXDMtbTcJ2zB359Q4kYhY7tVEw9xefII&#10;VFUCEmDk+JPYhdwo5Il+Bd0pGfWIql8iEovyjA1Y6Rg3MR4jrMrrGKLO8iDALT59dEJ+2Ts8PoGM&#10;UBbdX+GJTPAlzAVv4o4Y7lUzKmm5ZjlXMeH5duK5oQwjiVcii+MPAnmiHAkx73xE2cLNWxiUiyIG&#10;cS5urmNownMHyxRsUlAZcAbxBBI5jMjgx5ClgPc/JSgb7zoiEK2Blnx4dnV9xS8Fu/Jr55/RB3dX&#10;jovh8k5G3J/xhKI4q7dCXO0XaA+uGi+AaG1XtJ4lIsiLW238UZxQhuBKzVFefRy5mfIK9urh4uLi&#10;/OO7y9P3V2cfP3z8+M3HDw83nxLqBdbFqt1HWUbDTuw/1+e7DFUds6SruP0J0MI1MYAY26ily2QT&#10;Js6NwiQ1fdvXO/IAPcO7E4TZOKbYqSxVbtugY/5E1eHu7CRGbOYR2XjKfxis5V7jTuAmyb3y0GYi&#10;mipJZrChCGhlzq6CGpmpj4cSjP+DkUe5Riq4QwyLqxkrApIp4o2+fw7fs0Cq8M4iryj+ItswJaAo&#10;6dmd3f3oX2UDCXwMDOzxjGdwPZH+3EDzY7pIn1ZxKbfABAlz4S3nnmjOil+poUZw4c5DtScu7+b7&#10;Jn8Qt4/xHR4d7Ce8/CtuMbk+I6FBQfpXgX2f4j+Gm+MZBwbFrZKINwAdzDE2octcEL+psSqzruUT&#10;Phi/NV81mIvYNGItehnHV01Zd+cxDwWG0uXIM0tlRCuGCGDNczOGKuC6JaXF8B9hn/PrDx/OPrx/&#10;9+H9+cezt+/fXd5e8whuC8oM/YKFo9jLlHif3jMysN2t06nK2CYVXV+pw4yYQCWIkvCcqdzK5ya0&#10;GzVyB7CB69e7dcAhbohRF7z3JFHCvCbJ3UkVD8CCYg/mzsIjB5jRJzGJUDJ3yqJ12GVWXgS0M2wi&#10;JWiBBh/Dc0jFOHX9yMFHGO6wQXW6ImKG+GQ7gzdlRC1nyVULoKncDfpOtHY3id9k8hLP8sUN6svl&#10;TeLfZkLFSHhiLMuzOA/YZFGuMkAFQL4GqveVZ47HGJk0NCnSjox/2rnaoPNS8l26kOz2/lNiICFa&#10;pCD53c0xwBUjFot5DGq8uce1wpGMAQALRQJvyBHC9uiVxklMp4PXSWkpAxt/sEiL8K5yAliSx0CN&#10;vIL+aFKperGsAAh/xAlTOlHKCul5uvyRXx4TXmWOvmaZYyYd+XUc3w8fbj5cfMCJO00O+OLyEj+h&#10;If4N8awhDXuV43eJX5XispxAS2cAtRxvrDbCaCZ0UBdgGoMDXQWjGVG6RaejETrfTZwIFDq3suk4&#10;M9AC2ubiyHUHsIXU6j720R2eF4x67hRWLAv5qdbIV8ru99g/SyHkY5ykm2sCWQ1wYwRGdJmFkYRc&#10;X15Hy+D+MaQwXqNJDFaTuA0J9BPXfBR29C2+QRJ1Gczh/kEYthyPE5U5BvYAWp/FIyxIyvcCRrBj&#10;8pi0C/eTI5OMRcXI7DAxyUTtRjRbPrpeMsA3pfQmA7lrSgBOz1Ni8fzVyfHBngBYRZgvoftvSAUk&#10;y1VOwvUNxQKHgsevr0tK6mv0+Bwu3x+u9VkqdW2CilC2nrUpsSo2vazagkma+uni1bXML9UomXUV&#10;Et9FCdUEJcyXKqC5T+9JFNtYIW7Gzc3dZcKdF+9PU8F0efkhsZHT86togMuuq3B9G+Z4GkD8CWuy&#10;KB1/n1Ke67e60gASR9Y/y/FeOUpacNmQbl29ifBW4vuVmXLxxnqVYgQ0BuPx37xTMAkFfGJHBVmk&#10;V5Qu+N4YK4Za1C6TYWSziCycBU7RbdqBhs3BcrzF6srjRP15dI0qeaKZoSVaCkAlti9WypBUB1O5&#10;jYVH4e8eBMDlr4P9w+egF8B6EFI97Qh/fsGOJHMn+4X+pWHEIg/IGPNmaNQAg+F/QnbWTSkYLg08&#10;4xC1PAjbDnDhCRbaxspwoyYfnp1f3b77eBkgcpgCioNocYIhTM6EEjFzkAYzxSu4S1gs2aQkArWE&#10;vhLNwYHUk8XncrE2zqgn158yPZZKH8u4jVavxRCkAhSYfBeyAv1Yz821yO9d8YqfRk8RwE6Rq5+K&#10;sbrjDwwsIY+w/uVpNH+4/+LN2w8p/UkqOFNB80XeIXdcMdJPDWtkAFnBvX1AeRlre1W8y6zlthK9&#10;lTB539zfKOzC+kzdaplR6syODLFM7+0QcmI1rEfv1os3xuow8qwqCAByr2/tSUY/UIQ/4XU+gfFg&#10;2QXVGBt6e6oeasDXU7BvCZKRsTdLw8LrOBEngs6MuWRHRYYRNyglFuqYq6TQu6zgo+ufTw+OUplA&#10;mRcZ4Cx3CtaoaTrIlVJpBpw/siYkRvQr8m4uIvGHtQ1rJQMddrZMa+d5ltb6EYSyLhA+nyTCn8j1&#10;xFciYvsJ6T4xBE/X09/znBTBJO31IVHPeDLPdw6tPaIqA0WhrawlldfDPwmmmMwKA+r9qIkRHV9r&#10;NpWBCXow/yfMzQdByfK4uElJ3w1YJC7WO5TirmaSgPBl7bXJtTBK2LUpXiUgK5osvTHBRlStw0s1&#10;1Vmq+U7fvrv4cH52evYusn5z0bCGLNhAE84r9a47GPeOMw9mVAqu6nvDIQD9DgzNAiuidPRQBrZV&#10;bvMmWSHcRH0beTb36dfzlmLjEhaBkcwFOw1bq1zKWAnUqF4cGKQzRNlVNUxeTVTi646PQehqV4zl&#10;coNCXr8tnJQwzKDOjxBXoVQFkndUGU0KqF4mWYH76Ayc6aQjBB0zHrTqWOzqwf5MLjThgTgD8aDD&#10;9sVFKV1apg74EFaLtXBOlt9BRtR8QFOMRgTGybYEyHy0wtfplLAmyktC1D+hLXJzh8hAaTH/+bfE&#10;IM7x9c3Dx1RuXN1+PDvLpJEeKwJSCWRFDgOj+pB/5AaoFiRYw8KHEJFV0TSrSBRilNDwzQjGslNI&#10;mhfUONQrMoeCF9ufVYcKdNJMqW/hYmM2A/qjrSjuhdxU/2Txkt+ClWtFqB69Itj/Ma+zj+/OP56e&#10;XiSfSSxrwDRsvRtTi0MGt+nNjREY0GWpiWyKfVvx+77jbNDNVG2a5y5d+0veKVjfrpzShqXxKgaV&#10;ruqoUoPpWxhX4JE/KWMy0pc3cSeWUPVZ/XqNHkBUzzLX1wRV6qAhN5ug3CYS+ahhjMxMM0CqEHkm&#10;/DgwoDKg5kEU87+Ka9/N/am8Mj2PHgwdNmYb8AHKZAzWQaRIKSxdrwBcJMeisAOENCDR2Xmnhiyy&#10;nF8AM3z3aG//kAVLxHyH9LnTvKdiVKEp9YqGZN6DgY6GFP8dMjDmXNwfRqKcD12YCtCb83AOZQJn&#10;JJKPDvcOQGxYUAPGkQHS7GqMyh/uCEqBEOfGQPmoBi7kGnTkpCQ3WmrjjMZDGjUTIzxWUFaxgVVG&#10;fEGuQs3YJzMUWuS6xQC0lBaend3eXKSGK2O9/Hhx9vH89M3pm1SsfP1NHgEC1mfg6amuDURB2gGp&#10;Gz9FXcFG2pM66OhAVD0lgJ1CbVTF1Vs1j8Fr+Z0wNDZt6WANy+S8KjCVqO3FlgbVwVNrWUWwXcng&#10;KfsZ0YJXlhFGnhXIEtZc4CyyyzceLWVtnwjVh1bRnBWwyLDlXr6oHGEWyRxicaKtGnMzXlbEWX2/&#10;DSwKCAgXttxCXlNWSDQsPIJSDz8kH5x1DkftHYYvop1Dm8RG88qyED6jvuM+70hgUmA+c5BhLjs8&#10;fhnDEeORb3e+teeEwtwUQci1vocqm0Cn65VpMZfSe7MDm0+cnCD1qon63yV5HKiDc5lEUXIByXxB&#10;lGiXBLEO2NiRvNKASBCY2fiV4IwqhfSW7mxqEmGXuet7Vf1I0DECVaWNHBsMHcjRobPkwqvMM//F&#10;4jDhqUHCFScvQaoiX8twU+B8EfH9+P4qeys+fsymnY/vz9+fnX84/5hPal42Jo7Uh6pdJMEJ8AKf&#10;jNgOpXRl33yrpmD7bqnfP9XaqZkZbi5b1A6g3gwO1LZwdQH/ivNo38ZgGlYAg/WJvR4KgHfHMKJl&#10;UZBUrYGGVjFzTQH6YsVhcq9IssWQoywbHy5JuzqlRGP5jfxE9+NnPDwk6k01830KwIxKCpFESsJu&#10;jUn41ZAlYVOIg2EnBVcFQeEFjzReQwKMp1AXlv9HEvaPUscWPU0GIOlZUDtWgnJXR4XLq7qQTSKl&#10;ZngCK4+Oj05e5kumWFd+QDVAfmtLKaz9JBk6i9AaQDO3jwIgfGR2mWhQdHRj9tiE+2MErBxABmI/&#10;CgrzCEpBcUhWZCDOeZlVU06Qy2q+TyDeiXiEOhb7tOQHLilic1UsbVBezZgQSNUIDGwt82nT8VZh&#10;FBJ8kDo3SYWSo8J1gf8Tm2Kk8dEvz8/Ozt59uPj48d27by6T9L1MEPQyZo0EtgNWLaD+katnwIwC&#10;hq4cnvdui7omB5cHocsT8m/554pyDN40ks2kisIX93earF5BnXl8nyg4WFm/op1evGn6fmtu+0TX&#10;QsMmAYwbhzCKxDgqHXAVil4JItFpVkIo312oqfbKEc6MarvYOnF3GyxF9txSQWooFIyaiMoPnL5s&#10;aS0Ha2ohTKTD+AyvPIEF4kFEoqgGza6P4J8ou+xbITeWcqETP1bI3V6XrwRBxkRQpmV2WGVrSXlu&#10;fZCCieOUGWXoeAiryjhsC6thdQESeIMtDXgeMMIcMSjjtDuyoEmUJzXN1HVG/SfzFdbndyKeqVTN&#10;76TfiP5n2uaqoYAZqEGxRKNWdccugAEebynvWlQV/KG5ccdhQaWOBQxn1qmIGUQuC3bEaty4qiu9&#10;oClC5Wv65X6qfPBJSFzfpCQ9W4+ywev8LFmvd+/Pzj6+efcuS4hPzOruRDirWUdfDsdDWWVvQHlj&#10;Cr2yGAOE3QsWW+f95jUt5XJeXk/Y6klRQ+XKZXB/Q7kTB86gkwpgeHq5j4VVT4VH/TJovnLCE1X2&#10;oXQI4dPHV3mUZOmcoVfLkCjSmqMvnFRJnVtXD6JWCPqZHKSaGL6PDIiaKLLnXuReJgFaGShB/EW6&#10;ggiQAtTBpLTHQSr1oKpRznD/fvbbhjH2Up1g1sz9vDiWRhfitFM4Hf5ml4uMrJ8Tn3jv8Ci8T5kF&#10;vgRBz/JbIlhZ6Szm0WEMO8VR1I9A/3rVyx8wTpGMWDK+xHyTbqDs5+7+IoVQYXjcgOyHMd8BEEBE&#10;kEtjXg0Ra3+dpPcFJKhQliMPZzUnX1bTrJvVnMJPhlAO69AbEfXDCShVR1qgWX0H30RMIpTm/CIL&#10;JuiI3V1eXX+8TnD/7CyO74c3H1O5+/bNu3hIwT7XN/Hz2LcHKDbCQ/Yx1IaykYqR1SrOPEs1QxR/&#10;Ezwwcllflql61pg1QWFgZ5ywcciyMtWLGyuXC0dUlAkwrjXhVb19RF+9W79b2lZsytzYMaOEY9Cy&#10;PSoLReBfh2To2eBgwAPsrqSD6xIIrpvaxxnQb4Q/oR7ub2wtH0gxeX1UQEJ/0ZiYh4RKQQVqwASF&#10;ZprOgihk3mGy7gfaZIBRMQEywIwLvk2ZXIxAYqPxCrInJpCIUA/63nkmvBkCB1bj0+8fbH5HJIf8&#10;f8Krh8eqqcwb12nCoM93s4uRQA476QDkxQhiZ0eQ8tVKa+xVI/3Jh11l2092qWWrZhR/YjzsgUH3&#10;d3KZGCXXgKiuuzqR14Qqyz3N524LWRnYBGACVbnKmphe1oWB659g396r6j9kHZEwCK5ayfb85Pab&#10;ngjsz5jj6r49PTv78OHDu7enl+8vA/nP4wmcnV1lPyflAkZqeFD5AM4LfTY8symn+WWCoBPx5KlG&#10;V9CNC1w2oDmm33lwT5X6zIVd7S0lgNqdUS7rphANBjWtMLpVHh0g4OJJLqwyppiNy1GpQO+Up6fJ&#10;QBhxanJKvcoMkiws7j2rxVT28oLArLvb1N7gn8wpTwPqkEcJJ7nrSbVH9Db/CdNMJaleQT2EVRkg&#10;gHzMB1dpqEmDfCrSLDvKUIsaJBMnMdXQ0eoCmPi4CQpxDRY7gZkHYkR80XJo2YdcAQnj7AKlto3q&#10;NgqOtAiMVZemJQydZgBNpuOjqW9gIQihxwKA+G8v7x4us5cH5zZO5Dmx9ShWCLCibEY4OpPmDruW&#10;BZoyTRZ4WLk8VEuNeV2YIe+wXdUMtnt/x0OfpVqRrNBATh1fMBaAFaqTQX3INJgAC1nJf399cZMe&#10;D99E47/7xZdv/vqrtx+yUyk1P2enqfSQ84hHaeongUtgrmyFZZxQ/bBItS90zt4oWLnvz3zhx7m+&#10;zNePcjULJMOF/jVk3h4ybXZgMynyOs/pJb15QFF95rLvRvA+ZbTLlvSFs1plDLOqfLI/2O0j2Yli&#10;9KmyRzoC0k3VWsbW/L6wZ4RTbIlJlyWmviubXQgQg3iuAXXePPQO5dkngJK8RS+6jx596mtLe2sD&#10;mtFrpmDAZJ1QU1qEgHT/Qup4xyJ7kDBh8chHLABbddhkG1tHeF29sXOcHg1HcQDYkh8H+mD/+Pjk&#10;OF+ILJCJMwvEVq0kQ68TGnluTUBzf2Nj8bejqaP4w82X1zcfsiUtKOiO7cuB/vEv41My21q3eCHq&#10;8qX4oVQXSe1lDVaFyyqALliXsPppS5rmgob5zPMixtWgfcERskDEI0qBX/gt4SND4ayZiBPMml8M&#10;XF9e3lHl8OHtV/n39puv3v3iq6//6he//Obt289fnxweoJGLrLYRhsPM9YW+ujGolVGlIxM10gk2&#10;r9KgRhs6wbwyyICicm2ltz+d+Dh/I3ILAW6kqALrxQp5XR3YLLtHsmaWx+D39xq0oFa0zwpnb4I6&#10;FFZgKlowdDCDxr5PqTw03Im8qUrDbFAzMS5Ka6DsWiz2kDTWY0ATpxmfSxSkfBgOQf3regVbJjsU&#10;JyFR8boRqt4R/JXb3sSjWC7f61rkK+puIoQJCkWdRwxSK0EjlwOiQ1knbpktDc+i15NjamIxzs9e&#10;9rUV8JRtcKQTsCfqlYRaNnMyYLZ6N5MtwsufU5zCRDTIWdW3Hy8vSG09XF7enoX7P1n+U2tKlF0P&#10;c21LqybbnipqgX0cJJzhOpGmbVzoCc8RAi/ruyp8MvAD2ssCU5U1rRxyMVSQBStUYQubO8QoZ4hs&#10;8cqW/dvLs5vUdr55//U3b7/68t2XP//6l19/lbKHDFw8kU2hbMoA7fh4x0+eluLnBb2c0VZRM0Jr&#10;BoAcXJIwcKSNK6oRtMME2rUgKym7Unhhp1HpT6KflfPKSenwROatEG66KtaGnN8I22R9B5/IzOue&#10;ZTJ4l/Dh2pNRPbKzZ5adm4R0XS/2cDW64Ba2eodyIRqZ5g91Z3Un8nXi63hacEOmHpXfqsfcFM6/&#10;vslCZgVIGkTdIgMtm6zkYE1Qi8RQeSqMaOZnpFTd2ung/gb9HBy50qkUOgzEj01IeiBWKyicGlK0&#10;VTTLc+YQxZSYStg9Cp9cOy2YiKPIW9a0oway549tkyb09AAt7SGJC3fbXcb0ZRTGX37z8Sqlb26j&#10;Ztub0yrV+GmUV+SDi1P8pLNrpYaIP2UM5YmK9dN5Vk2yKuy0bsh84i2qN16tDYIJ8LsAasvoM6ca&#10;gfyiE4Lud2NOOg5kQ2q2NJ6/f/vu7M3p21++/fkvv3rz1ZtEfujacpEmLjtkXI5QKcYcMFPNSFDW&#10;utB8ZTLrsfFKGStvRgYEDwhP3ungAZFmo3H4lukrPsmw+cpDqhenPq8OTGOsJWnooQf06GGLHlve&#10;mBvi1w7F3A5dKpVX6nX00w67n1Z+EsvmF5t68B66Eu+CaOCq1ckIwivNtubrxjnCVLvE+JvxXVYu&#10;jAFDoK2z6IahV0kc6mflExN8S5wIF5Fi0mydJV2wgk0tdoQs+J0ONKZi7JIEKZ3bx4VuPmnylahO&#10;HGJxEd7t3n5UMjKA3D7HXu8eRiNSOJK+F9nhdXgQDyS8xV43QJqyBx3Ct4Rq8tMlAHBQ5UkNA1HM&#10;WuBy4M7/+6/eJkx+eXmeL8v9FluuV7FhdVjjFZrMAdZl/W1Fq0hqKPpydQUVkWh9//zWAKImm01J&#10;XVS/lQXe3Cb9P73FRiUdV6p7srfx7OLj2yCf928+vH979uX7d+++fnP18fzDm3cX5xdqrqTKspWE&#10;/lkxAC+Oj8q+Rd1dA3YbbaGblXMAJ3S3l9asVjvLUD5rKrfhl86xIw+JWJXqhpUW7M1boTCWB7K1&#10;GQz4BJ+kcQNf0G01jygjFpsRV1nKolduTN/LegdkIPptqQ9rjSA1nz7Z1cDtjLRsjgpoCP6Hd7pd&#10;u2XeBCITYjPg00RyVBQl3+QfVIsRj5DRkAulpQEQ3Io/EQORB6be/Mlgh1ib2/GpSr1OLREdA5qx&#10;BofUzO2nOCBZrXAL+2nSrSVkdRUSFE9RXVpp5XUS4451OKSHDc+/ubtIS0PLlElH4YPopIj+M6Ha&#10;3syU2C6bltyd3Nf//f/1/7m4vIjFsmZK9pW05eaNradJA9wzxcxVnFVylSennzF3aQYXlRuIV+W3&#10;VQG68b0SO9+tangiRbBVdH4yjXFdH+4S8zlP75n3707ffPPuqy+/fvt1uP/92w+nacgUVmFu+mcT&#10;dKcMKyXoB2mU05mGfzLBGIUsun9OGTYxZtTPMM1wfKg1LEQW3FLMge8sHsS5s3S0lytdONZ1vkGC&#10;kMXQab/oRidkAEroWpSneze0QOov7JFRIRxez96g5S73ziqg2QBUMuZNdS3Mhq3AAWVMm57betjk&#10;zeovsKVeWVettkvMj1/bG+ZiNki1BOIWSB0KZ9qYl4QQ2W56Z1uL3IDdgklFunb4CabAGFLls3MR&#10;WleFYl07TViIaE4Cm4lsUiz0nL5G2agcaxVTcMCDNQjYy5RCHByevHx58vJFUvR5SOP1lGpSqkOE&#10;Fo61j6WQfeAlT7H1wUzN5KQaAd7b/Y/+6f/2PDKA8JAzqoDSvsKyn05AeZWJUMyPi9cl7AUKO4me&#10;gs7BZ1SBJDJbPUzktmuv0mykb+5Q0pcoZSnZItRPSPMynSOvz06/+fkv/+pf//wv/tVXf/EXP//L&#10;vwjw/+VpDMH7D+Ht2AcgKcUCQkMzzOTfcbdQ0jIEjzMOyViMZY3Jkg+MZJA1c5K2VpJk2AScsDWs&#10;jDBcRRlfmJs9Ajbd1Axs4MSootMDxUGThnPhepHjJjqVe7hTPVLtzxSq4Bki34tq9yt1oId62+pU&#10;cQxt6Ug1ukkWqYBMjUbuUWvciP4yMhZsu83NUbTWK9HPScZrpcx2e6+IBMLDNap7K8z7m95wZX+K&#10;LzrZvixiLuidOK9WKfqepimsEWiHFgpsHqDFK1NGHfHhfpIAlMThNSd6uhthS6QnyaA4iUkCqASR&#10;440a5SWmFsm3ydIwlpopPzrN3f/Vn//Ts7MAoaZvhv8ym80PVnmMpoeZpgC1rm2lemSg61oSdz10&#10;QwvHuwlaAWAodZxMUUpVjT7xNcbgKmR6dzeXl6fvovk/fP3LX/zFz//qL3/+P/zlL/7yX//ym6/e&#10;fHz7TaZP5yLgWQvm8OdISPfROADZhTSlZlW6ctkK70CHPUJuKBi6OKGHnqP8mJOFimrylhg04GF1&#10;XLaZp4rdBD5VItX0ah2Mb2fHiBLAhXUecWddUrZBTcSm7J5/+J0qF2iR6NATISmS6FNKYcNEfGVb&#10;MqeFU5GZNIPapSnE35q+uDogofxS72Ixp2X6QqlNDfGsdEcOwmrHyypXa7CykFq2eVFZqkhM9wVo&#10;wGp2tMxxQcdyi2YCVQM1yATvxFyTr2GX8EECPipaFD+uWOAGqiRRjWxegZtMoSRmExcFpJbQLfsZ&#10;E6UlThKfZDiQJIZZl65mgcmwAdIuSWvx/qt/+X+tiA/XqrIzuOA75vBstiFXgKrNy+WIEbudB9iN&#10;x+dC1shW7JDfOADCgAYrzDa4VQ9cxgL5IEJtCEQ883ZsjZPy4f37b94B+L96F+Tz1ZsEsc7PPqZq&#10;9S4E6ybX5m1gABJgrKJAMu5wfjw/PthPwKwzhzMKTgY8GEloHw4xY/4sF+aSEs7YYvXucF9+DfXC&#10;V4FOZD1QCjsJPbmiz911yAboXIG+U01gkKj4YL6JYDe9H2cOmjNq2xwUGVuL2sXrmiVXhG52wAmh&#10;F11UmCeDS3zWAAwUxuNHVa9y7mr6FqpAGV8Yw4x1yUDeZ9ZWQ1eDOgnGxH+yw1hOoGNDQuc6ygFz&#10;hE7EvlHFYMzsLE8AAGkhuB5U0sQlq9zC0oWuRwYyQjZ5USQaqqfkLWgoa5bm2c8CeAJTn+MMhHSB&#10;l/Eqsoz5MzNsJ+Xq3/zSFg4xabQCMXy8y6KBu/NcqKGpL0n5Fh42ptht3BOZ3Pkv/y//3SbSZZQM&#10;avSTJreDrqaRZ8C0MC09pKYvMPOAgVT1isnIAP8BHG3GgfAO1gnnW0KDwcJNNHJLP+Hbu8uPp6lk&#10;+5AWzulhkjKfSMC79+9PL/IzeWB7v+n5WOaiXil4hbcbliZAllnup11kwmc0hBoTTww3640W5CuU&#10;o/BieeBybbROsBqU+KBVS8QU+IPsl9TQmxc61cVMTANHJ2OAUcCT6Miue6iiL8D/zNRRtpseBScv&#10;jg2rWfSfnRhXV/kDGTC2I8foCSyJLf1rjKploIF4puop77fGRoNIaUeBUD7KT+omIlGkJrEVpYAW&#10;cGQ+N8uyNiTYgoiKQRigRZD5k84aNolqXTpaOHk0tyllBZFJi7Vwl5Um4H9z0itSkt97W3THhEpt&#10;bRuzfZT0VlyA47sYgmAe+8rFTxhrgAVI6UTqAldNeGOV8Qrg0Z34tNXdXd+uOG4PBSAD8EbrS2Gy&#10;BMTHVQr/xX/7LzvDxsorBqV49Idd5nlBx1Wp5sNw3BHJValLMlWoW0Su20Bipl/vhbkvJel0UKem&#10;Pyo12xZT1XabUp7Ti/Ozi7fvs5vr9PL04qu379+krdXNdfIlSVmnISv9NVIFfU05riqKmPh66WMZ&#10;Fu7IMQVJtCTmfJycCf5IVFJ7oHcwjBAv3ZT7ygEXmdGGn7kHzmLUK944c7zDf/QB6ERGYbwEE124&#10;b5UOZUAza2MKCGFJg9elawHLcz116p2SIY2RICgsRaFtU2NR+UAt/GcXD4hVjFQFVvUm7w5b5Jda&#10;Ep6yNu4Uh5Q/WEG1YB0T9ZH5De+ZcYaBtUm1TDpMUIr7hZVIx9D9mYBRboW3nEiRO2aSPc3vNGqJ&#10;YcgvTVQbRKwpalAx32JXjRqBW7NdgZamgB1zAjt7abRIY5VAfxqiJEmf0Pt0nWDokcJ2JKDLo05X&#10;FsnmVJV966bsEVZlofthbVstiFZXL3TsADLwn/+f/2UltdxTCtbQhEskPa+SssLQN5PDqBYd4nIV&#10;gE2yQrUsn/chGoM3NLt7aVSWNlZp4ZnuPemg/eH0PN0Lv/nm/fu0aEwfh9OzeAFRMTEE+m2kJY3Y&#10;MuHMvHGScn/FvaPNzOU2fndjXmJuSaBTjOhXJvwi/Q3BxkkCglU+YTecPMOCCanmtuUHiQPfRiqI&#10;fli7aMpl0C4q390FBfok5xkKgDhGIfxmRk42Eog1bJWRYzxARbsZZiI9eQ76h7TSp8C4MJ39ZmNk&#10;UkCz2Jasn3avFbuztNPsWvZGpF07XgiJRtJszmSyn9Q1aluqp6Wn8VCzSvMOH+UphETZhpEQKFgo&#10;7mffSbQCQjiUJCbq11GS4Pt6TKs5xUo+GGwZU5DpJhSWejf2CtDyjYNEEv3M/hmw2v5h1DydRien&#10;hGkAkTlCaletK8k1apa65WVXo20uVPnZ2VliRqKjWTtteZt5/od//s+q48tVS1kB1XIJV3SvipxX&#10;09agB2spr/cjHzay2D4FIzDZhYYfFUVhYjed2i5Pr8/fngXhfPX2y1/E233zr//6q7/+xTffBPW8&#10;/fr07MPF9bnb9php/GKqFpEgoddivT43D+2Y5bN6JiO0UapYAHRJxm+cRxhAHwHK0WA/OgKpmMFk&#10;qHViOM334+2QvqCa0P1SBNZEzNym8xyrAg0QGDfy+oclWMrkuLNabR3r9j7AXeYORvfY9Zl8TkLt&#10;wRrZm5QiwDwuv+csiTwtwDse0vClCMZUJ6kVwcpK6OuzliCK9GRmZAlVm4s4BfRb9mFcmuV/LK9A&#10;WdSybfE6hViHa8Jp1bXEjibAoaZTmpaWGg9746uioP4sAUfFkA0lEkprrf3j/I4/rqJqtqKqncl2&#10;86hR+GJX2H8pmPKw9+ZfUzFlm5EMVB9aIgtumJpg0cjARuJNdKTK4FEXdvxmn0FwI3dPuEcSE/uu&#10;aJU8MYvSUCWSrSwB+GyzpJfx+em70/ffvHnz9Vdfvvnmqw9f/fLNL778Ot2sPpy+Pbt4HxHJhhfr&#10;/GaGtaWu7hae4pkdRk08FDKOWbkAU0S3JNZuNNZ06ahglhaB4QO7shB3k7b2mamcG+hjJqF7BQ8b&#10;wi/DdEuHlFaqD/bxKCBsw0cUywq62f6Z1uft+kSZZEZL6psmmIUKXIs+pdsxIFptB96Lv5q9hLHe&#10;789uLm6fJb+dRBDlIlwRMUD50hwjZ1IEjk/r2cVbrZCV0ZrXA5464C1oocxAwAJdI7Gyns1OjN/M&#10;Owq0pfNUczDZ6V1hPJfkcbb2N+DRaAoiNLIw2nDlvKu/qrMsoQ8szNPjEqdKIvtp6BARXKT2MTi6&#10;kllK3YpYNmnLzEbax9D6FsLZxpK+NkkucCj/mDHQyvwHf/5PYTKZFc7wy2UsxauixmI1dJY76gES&#10;fS+m6COZZ13Fle4FQxJWiApMrODs49tffvjmmy+//OrNmze//MU3v/z5m3/9V1/+D//qX11wHs3H&#10;9LXFo0VTGuhchSUd9OZIEdETWQnsHoMkZTiMgGiAlk3UHmIBrLMlnkCUBgJAYpUHHWHzFasMaHiI&#10;ktbTyCwIOBgPBU1YdpJ5hm31xmfrWUUuF9f4OC6ybTU4JTS/xvE1pIMTRqUenxY4DT5ZhQ/KGwLq&#10;8OLif0r6k57eQcHPnuf3y5uUc+1exGjcJT77nF6AQS859y0oOQzLLhP6L0R3Ux/cAG2WYZW4Vu82&#10;OlRJWJoYNQltdQJ4ugUIkLrugl6mXmieOdaGpiYrKlpnXURS4vLdCGtEoT0PKwbqslW8PVcaAI3X&#10;RnAWlzcZfgJ+YfEwm+B+dJMDkODmLlrgqqltESHyiwnqm4wnlETyVx5AQzh3qyRowh52/+N/+s9R&#10;A1mzhgr18mq8GtVSFaACoqDIOSeulCJklhKwazUlSWY5gadDzeQvdljvFPSnfv/q49vzt2/f/vKb&#10;f/XzX/7yy6+/+cXXH7559+bLr95//MB+fbfjNRDH8q0obaVxI9wm0Fq7aqsij0nhla3DrF1d3BX7&#10;GBso6Ga8ggT3uzj5PtIec3aeQi1N+Vq+Cw6hMIai3ypOBEjLYlqggfaGEEJ5Q2oWJpQbsgDCq9FS&#10;BIjrJhPIgrybTqq9rcyodnj1z4yzfmotVWgV80Brs1jWuLB0oIlB2/O8oqCmh1T/pBf/Na45Z3AR&#10;8eytefCA4yrFlk4tQX1MKqtxgEQ4BuMmsBIwg8vRw2lymbEGlaZ56YnSKQCN9zFcu0D3+q7XqMuR&#10;dgtnKPmMKUgLp/2ERPMLpMPxwT0y0mvSms1r5LPpCIQZITtZ4Fo4AP27A2kbUu3/ou0M+7GgvYHM&#10;Z7v/yT/7F8ImorFPc8Ad8SPhJrEXFMRG4MGYLQysY4qhJE03R1fc3aZpyeXH9+++/vrdl+9+8Vdf&#10;vk1dw9t3b7958+WXX6ahcYJZ9U6xFdKP0sJIou1YNobYhtF3Ku4NCGzsUvVJrBPjR04u8RHDObzK&#10;3AX96myzthVZTK21OhQC5GhHu/wBGHGXXQDPsJBXcheBk+3a0QCs9HCtEWTWYJVGVpgroh0qGpcS&#10;bva81xvzJVRBjg3hjemo66U9XM0kqReQXdAZAjZ0M4GYFHoc0Gj34Dh5hHBmOvukD8hFQub3Dxf3&#10;6QQVi2H+hCwB+8jwiWu3f5U1iV6o6/BngDRm/d0Lln+zuTHcKU2wIfnPqjdhbkB2yk87QSkDEXCp&#10;4RNmE7FqTQm6crgLD43mA1jZ7NhGvwCEHK3iAaYtGdemn9mtT2xQzaffj57asDHi7UcZS9axg6/R&#10;qzL1hthqykD+6//uv+dv6NLVqhqqeFf10NlL35tZVX9kZlmSvGV4Lrppgvaxf5YVXpLFvsgBmVfv&#10;v/nw9Tdvvn77Npui6EqRoAJFhmyK6DgIllWCPAoNf3G1oc54NlMwY9oYy3xHbiCzda+qSDdBhvyU&#10;cNTk0klGNxENupUJwXtVh6CgrBZb/sq0hh0NR6p7mjQmWt3fq1Q27hmCxuH2uppQhYpFF1JPgLwS&#10;WxngDg67Zqc3FCy16gAeLZY1R1ELw4YpLssJkslArfZkWUea0ZPgM9incZImpWe6KqDsEnnKkaDH&#10;yZns7RwnExV284NmPwbgKbD5ZnJcqb9B8T/JeGJLkwRIWwVt43h+2AfWPu2aSI2xResmsIANllYH&#10;4Xuyg8tIDnAKYuMIWZhjYjgnAGa5TnYPTh5oYxO3GB2kP5DaJNqOYkmECplXi5gzUN2wUT0EiLuF&#10;LO5E+1kssUFzGdqpJqID0jKJtgTSQP03//3/Q+YusucCVkvWS06qF9VDMnbyuAMduZw0CmU92age&#10;AbhKZuvmKs17rs5uP8bLTdSfI4jP0sktBxhlNvrNvNToKOIQ0eAkv7hynOdTrU903csF4RNo6vwz&#10;UnbxAUEq1mBecW4aF7cj3cwmtwFrmldW8ePg9iaREKynJjuMZc6qOtuEMVvULLMhZ+mu1kGiDLy8&#10;W8rWSmDBufGkFGuFWmidzyj+W9U+nV0zie17kz9F26LBuaVRL/UWjLKahzYki5qwia+F0CyaN6SJ&#10;kJYFRYuBDSJF9VXlEVc4Seb5edLPe8cHz0/y0/hs6F1njAVg5R+Sq0HwDlBzxYGZHVytzrMKP9al&#10;GhCImVqdGw5CTcUO+64IdYWoSZbRQti0mttyyLihA6paWb2goORxqGw5fJHkQJ4WnJhOQ5EOc3NY&#10;B4NUk8aODCwmLNocrNW1qL4v09K/xWEjD09Qg/ZplqyIY/d/83/4P5HKN4YI+YwPVBL03gZR9Pe8&#10;qUBPlpeuWteXaa+Yf+naeZXzhs/Pg/I/vksfk4+n7z++ffMm9W7v08ifLWlQNzcu4XIjbCJpuOam&#10;IEp/ZhzouxVrzJt9dMWgPBfNUv5znJ4JzM7sEPQIQeAYK+xvJWGomS4v0H6cTiMS4cJwfdlmdmxV&#10;tfNRQZRJddEPSoIlUUa1Gq7jWE7jy9bMbEqIL+4kzx9PoHVG3JhQQTWLeV8KOzwwq2OY+TkArjaY&#10;O5XDWpBtRRzO+LgINktTZGreYFFG/MM4Gag9WmkVdf/8lJawAFEWQn8ET0xcQRUOKAuVUcorpSum&#10;uY4MVCoQmXJSE1VVW/kKZFF1i47wKl040Uh1huGL/CfgOhHRfDPPYWd3jGpJUc2tK1zxixAVizqf&#10;KcWDiaeLqKByvGGG0a33mVwNXefiyAy9bM79v/g//qfb9pFqgQatlDam5tqY/y8SSHbGjsP0rLi9&#10;ur36ePkx3TrPzk8/vn/7JofVfXj38eOHi7P3OYE7tQ8pHcGsSsBBpYU3zbRbKwZTkL0TwFnip6O9&#10;Skqo8WC8o3TLJSxml8cgo8kACm7xBBKZgTumt0XG38imm6+zsbLKI84ck2nYS8v0aOJGGn0QPORm&#10;vJKsgldSSFCFwJp7o7fezlWp9e9lpSdxKlAX3zVBxm7SVlBWAyh91WiDbj2RxfqrBirwAysZ+v1u&#10;yUBacCSnwqWxJmOvOOUYUtUN4WsdIXvzoWOzdyopCHeEZu6TSQI0GpzVqTXkLSOO2V6EkkSFeY0J&#10;1f9R5Rj5RcIghrkSRIBLJoQNzfgi06W4l/1iyRPne6ENeUoFRYeVY0Gq18Wkw+ULnjDlknpbkf7O&#10;cCS7DGyDe2AL6e0Gu7ZFQRnFDvQ7LVnr7yhkZFzTjFWdelR3GXiweU4pOnufvSxXCex/+Pj27fuP&#10;p/mZIzfPvvrF10GTF+x2CZTSjdErQlG7q2iEdUW2yoAy00RFunPSKx9DJWUmRHnFIhVrjCl76vbs&#10;1j3BPjikk2dJ7FETdzRfJrlY+yiCki+JbITL9at5tRbNOkmO69J2PbolvaavXFat3NnBZkiX5Xu8&#10;mlyPpn+s2gVPGoXLJRlMyxZm/Uwtc7EUyQd19WYZm4LEwxMKwrHPUmeQFTW8Y5UKMpbzQSjTVVlx&#10;+DBWazYuU9sWbsNR4KzlG4oKXQV6CSboh3hYFWctXLlAWlX4mVFm5yrx6gIZaBi3kFFrvjO7TATp&#10;o+JjzLvhw6b1Rp2jwfAq8VqRNrbRtSrO1ZFXFeHNkZsqDqk7/8/aiY2nH30nC0kHtiCBOLQW+MBp&#10;a2n4fsOm/+3/7f9ZLVW264sbDUznfWoHe64eUDD9Jzif9EPatV1epB/L1fnNN9+8jTOgbmcHgzbL&#10;8w+t19OckW6hN5kclo+Ev1PyFURVgNb6ovKl25p0oWSvVgWOdidCNx0Tjo5f0FxALE4J9NbSHhUx&#10;LU9gI5vZO//h2q4Hp0J4tCgfDNWMYJAJgpp5c9uOuCKkw1Xbt6qNoPsccwt5jQ0i8DWzEFmid5Ea&#10;B0Z+6JFYr2aaFLlG9XGNeEDAh6OTE283JZBhnaoO52MX1LX3Rc/tcUPfWlsQZjhZ2oJmM3ucSDag&#10;U5wX9yAhuuOkL2ImED+QiMXuXZEIVTEkC+Kjsz89PddYIjdwZf3ZYsnY5fVwV2rB2Lx4dR5fsWqu&#10;B/LmmioOYhnEGWPAD9NzNBGu53EJjI2OnD3DVPZxVch5P7TsL2oxxlZKlgKZIEzo5r4ohTBeZh1u&#10;2Vw11tTcaNcCf/o/+ef/oh5npXOsOWauYXtEILEcfN5A/o8fU99z9vb0zddJ9p5+9XXOmf2Q5rXZ&#10;ru8hLuzCzj+ZW+y+YNVI3zjbEngl4cuVnV93uJRLlGaq0qDe7EoDOfT6KmAQEAgH3Ye9k8tSHdmb&#10;lTOcaupMLC9rs7rlzfOgic8UU4grWhuyMtCldV0RdbKr7Gv+sGoFy72yTuot8nTahMmvw0n2AOx3&#10;BYEY/dzZyPQ4A9VHlQLAVTMJ9B41+WKVQC7grE73GHHQnCLUgCO0Ajp6E/vg+gujbmBRjDBOP58A&#10;k8hXhG0uOU81rgKHDOXe7ncLKVp3rcOl/ZyIcPlyaoU0CCos0imCWtJkIAnCRoxTO5tJ5qLqGu20&#10;ZSxsmadWws3ydFaskodWE60xNMJ86wQOIpK/2Hex1gWjsZapzvcUQauSoN8yztxqE6Td//X/7n/v&#10;qRdNa5AdKR9nbcgQ0a729Dp9ydOf/8PZ+7en776mlPnL4B7MQNo6XCX2ZaCAg2fq1BHpr/4ZStXf&#10;nV1phZYbD2385FegVT+cuDTq0zVRZ2/kAwzTlG/2VbA8Er7E7T/MchF8UKZOp00HCi5aeTa5lWZM&#10;q0XIJDTpM7w4gtRVyVdjdmgKuxHePpD9btlaHTaP6Ow6/qXb+G/kpasFB7fYXRAFzZw637IEOzf3&#10;GudUxjNJIhxSHbohicnKULmix8BR4EnCyFu1ulMpAqiI41lu8gC0lsu1WczULCXumiZrUT4wq/cs&#10;dpfhMI+zBJaTVEdi58mql/ijxfIbEgsuoMATvdsJLW/KPb0mH23tFCkrFnJ9BqVU5dX9xbZ0gWen&#10;FzCmBC+RM98akO3NgkYhHg9j+1vj2g5j6dmH3f/on/wz74w/0A4+AfttHJPC5pwzfpPw5unpm3D/&#10;mw+pbSbsk9qGyxT4X6bkGUVCZh19U6ig4tkw3Gj0Tt2nlG71cua1jQb4oSXlUl2EUV09D2xt9Uxl&#10;eTtLZv5NBTTRqgZCXWlDkEDfdd+wYekwvSmmWSo0k68ybi6z4OAxsLNdiUZZwaJcTO+bbALQG2MM&#10;bokt9Qt4nOAIW6Ed6nyrRF+aeDMvI2+MvnLMcIQuRK4262Eap5uhiLxjbK1MoTrVulx2KXI2cKvZ&#10;Rums5Rh20dqXNXRWCUhTgGTw0gwFvTMYUXKe7UtSHNdAhXUquOUZ4gBae1wSSZM/8UbMR+m5OUIj&#10;My5f5dbCllrkesNJv8S9Sfm0Ye7MDCWlwCOrsqbLhDWUzqOh+tD24FFTTAHIMABIDUbK4wqQ1POT&#10;s8utE7KDXSIDmgBPHYyqRiWQ8Li5Prs+/3hzSZfCj6dnb94H9NC9PL1HcZvoMcpk0Bbq77JSPaKQ&#10;ILRlQwZjKBhoJAtWAF1pKFwTY9L2TakiUWdNI8eZrXhliXiLFNh0l29nJ3aTuF3L0GbaQNTaCqnR&#10;adUWG3Otomtby02Ar2z6iHeWW4KGrpVwxfBlBzpO4Bxt5BY5VTQiUc720dyzolJxUuqYQqV/k7F+&#10;EeRqhDrj6OE6ePfahwTREHGTBy52w5nayCIcn2fukdq1Kg8xEjEi4LIYKf9a+xQq4qTBXynSbnWT&#10;WKUxAJqMhMVTpWcRoQ8SdxIyhpUVBijhQfOkbBu0sOZANcSHVboNDfnnZO3LC6AVPKLkvy1hzM+l&#10;6TL+ZMMkEmFaCLJ6Q3U1fRyz9NfBnJUNKbkw59rYrb0a5VvJyV0G+/4Hf/5PpKwMjcB5ohJndJ3l&#10;kIEIQKQgLfo5sS6hBLdxoTLqdnRjiCMlYlB2l5XL2fmlwEu5fNwy27XPeEtu+GbCL4isN9gy+e4r&#10;f/R0GTY46CBb74iEEugoTNRqe9ciKtajMRlWQ4bMbRt0asYexSe9Op4q786rc5GVJ1og5RuZ5k08&#10;Qp2oauW+X4PmXIlFlInxQ8bTsApD2WgKua6hI+RcoD6tZgntzC4tYbNBITWIXOwP9AJ6hKLyTAf8&#10;CXsCilosOKfHLtUCFvKVZ5i0cg+EYqnSfyRylTFaXLhCHR7b21VuhKGZcCGrds+iWuvGlWmpUW3v&#10;7tbYo8AhTy/mS7IHDIPDgEqgRMI+D2wca8QCzmZ7p7nkSrpLWssKd62EqSiUgXXVqjS7TCyir65s&#10;TcoIqshyW6/UC/3zGg72xMWthdXPsr3lNGHOdKs9Tar38vTq6vwqG1tu09qqHFExdPkJrymRT/39&#10;SWBBW/kbcofn2DhGiCDfbsYxD8YIPAYfHxMf5csa7s4n7zSxxc6iZIIBzig01U99qWEvNnqp/fss&#10;O6yitjtyI3dmgq0AFXkwwAzTwg17gbUzqUwsZUf3CAb8AiAVqvERNrgbhizt4uV950g5Q6jPKUUO&#10;KfpcFuox58gO5kFB3nTdBGaHrc00dYIZT2KarWGussBieM+wClERDopExDNDVJXto0EXegtdJnvI&#10;wXjssKvtLVBxcnn6Nph8Ka5C2hYmKU/thMbVxWfETSPApmu+uT4aapZ1kZVuhbPa1iCt+krSw6TA&#10;D3ryUrWYg9FZ16prmroQnJFdVFOO3QhoHHY8TAk7rkL5E8dJoGHcgbWtQnnURP/hP/lzekamiO30&#10;NDH/s48B/NnI/i7d52ID3p9fXCTik7p+my528YoYxkPTc8qDFgCo7mwhei2EIkxkbbABy6D16HpU&#10;NPO7pXtooNrQEWIfVd7tVlEKHMgEp86Exkxl0KYCZlYex1KurWJqjqyiAnijus6NkcTju8NmFDw3&#10;ssOH/yXXRvERW5yaTWZ4jWLJ1UZObNOySEJwaNMxmaJ2APWnPiPfvAY86HwGWRjpC+XaCkJ7sI2Y&#10;qfJdT2byVGBymTgHRW2ESRiwWTCr4ntnpLSbGK1Iq5GsIo14pBZy463ev5BVHYTiv/aAq/zMzXuU&#10;EbWlhErhqTB/EjWJ1E2BmtWKHlMWUEwyWSwSbqH4eflqmRVf0NmKj9ftTcYEWkko1GmyAgyJ2cHQ&#10;uWoju/O7VTPlnI2knXhNc/WFiXRtln6N6mtn93/57//7H9+nmOcCb/d9El45qCL92q7ThTQdC3v4&#10;JrSTfJjGRVzJBKPXD0A6QRyskduunx7sE58/N2jtDaOHEfWZKtMzbmpIB1JX1yJykxhH/xBJTne9&#10;tCWzMM6AovoPcZomEfk9cUMzUYyXPpVUR8hb7R+tXh8Jg1koMuFjG0wgAymzU/ByJZZKMNeGu3W0&#10;QQNeDPUJ585WHu8xSWgiUogW1qlokPhpPXcls2I/itxvZQp5WruQ5V+dEANZA7E6cvl7oFfp31BB&#10;JcelaF1G/WreEUZ03+k4J6jzgV7d9d+A6Xzqg3QP1CO5wIJ+aEJLk0/ZyRBGo9WmqoxBkOKgB2jq&#10;r2yWe3hoZoMsr0f2pprb+gPHHw7QarE+Nk60dpqmKVqq8qovFWLzdMNsZbAq+L6qU5jjmAsqVrg3&#10;f1sHrrbNKldNEySs0WDYvL/7x//wT9OiM4X9aeH27iwHU2eLb6o7PWRpKePyWe9VM93Zq/7Zy7Np&#10;fSc5dioXI5fx6OE5YxTU3ignHvHJBLboDW6cLRuWDmNuTr1EMRuK0ogAwJ213yZu5O8xc2WdfOK6&#10;8i7IHm03hV/yCl81vtngA6I9/J+8vV4pgx8ESnQ8hHPLSEIKtQ/Ii5UtYScEJyR18OjD3qxh2Q5j&#10;i0U5P6Yj2lq5M9/qinJz+Vh5nWB8yDjLXOdE7hRL2sdFD2G+hTjpjqz0NnxcYdCNxnuWLoANXxvY&#10;ay7ClWU7VIdTA6s8J3elvD3L6UR6Uoaec7tWJ5GJ0lVrKQcYOGlWwD3tke3jZCMMXWwX1jxgvpg4&#10;EnX7Ch7iMYPvNfiZZCfWhsHWui8xGFYcMSikFBLXF3dpIR1bX2hT4ENVE527EHT39//u33sbBJQq&#10;Z1qXeLYq1OWIQmTF1yYDXdS+6ao81sMULxdabnKC/mshUHt00o6oipUXat7kEEuiIuwTRwwqrMth&#10;7fRgZUOcfc0+Oj21aqrWLKA7WWwRjtEU2YvNBfXzILcToYuEmKdmd1Z9Nk8SVVMWEGYLemFdQzdT&#10;jeg6SesNeyxgWjmRuXUVfMTofuWQqc2WMbVp3V934TTTNJbQR1ASu3r3uoNnFuXJAB6twXCYXJxH&#10;V37UJBQ/K4EgllwWONm16CuXKeFjjW2ANSqZWehmlIPEY/AIdUrW9rDjZikTK73pWyEkQzXQBtwB&#10;1Pnmpgb/wbf2BCf5wwZXqNShygwqNyDDGE+dlhHjxrtKgfJkGRO9WbXiFpwKg0pHBMccQb+VFqjx&#10;h3/yZ0kCOzbgneJpGGIZAZdn/I+GMlxXWVe3Pn+WTRz3jC/vGM3AKGl6+MiKxgX0F+svAZvKkEcx&#10;qLpedt99C0Agp7tWV6WbMdRtyq/ERtsBzheab31QJvaIK0lAiQHKeC5TMEDz8k2GPGjL/G/+n4yc&#10;6Mvkw/D9FqUmINiJzDogcvHnpiQJolU4G2nnl8mcoPRsZ4qIFqMLFotGDMrXc4CWIYJySAvlBQKn&#10;5w0F0D0gZ8XQiJv9aquEKohCnVAQm0mn9Siy4XQ5BJUJC3jJYiv79DcXjuqxmtl9pBlSXNpcZn87&#10;+KK8xZjV/JkOMIGmFewtUaUsTS+Owq3K/Zi9QbPlBpSdUAeSoS0EJCE06KpVDLI8WOpFrU3XjA0U&#10;5nWBZEiDSMwFmxYdvfuHf/yPxsDK6BQzMkKMfhnab/XnCNyYG7TfRA/5uLVN4y+MWumSQCtPk69I&#10;KMpuyW2bEt8tbqu28/mz9aQhfOU4/TbYKd+CewwC4TOo21xB3pdzeKnM3OpfZSzGcF0Hx4u0KVWR&#10;TWE56asRh/Q9Fa/IfPb7Kfba77i5hj5zpTXn88InkYm9z8RABSlmmYoQdOSWVq4tnchYvzhbHGEj&#10;Dt4q4LNMSH8PXTVqqkl4x5CtydMWW3UzZ230cSOZYhjMguTOV3r2M6pRx8znjF6sgqNPFAi9LhwA&#10;YoRnCUyu4Wl4SzqqC+G0tVtuN9EtjvMj6NZthpYtFuzBmSFVJIM1dRtglBj4SsPtbWrcarfhpa4L&#10;bhJmiEai+VpwtfbFNmnF3wS91dSPlpAcBdBuDTVPzP3QdL//h38v+TB0p+06RoK7SVzlXTEoU1cD&#10;9/e+XRILS5rfneN78yZ5dbimniQbUvIFQg2qCtlXSV8YebMA5Vywih5B1SPw3bMYCJUYKjbEXlWJ&#10;el7cTx0iIomMNRTDWtP/zR3xOsiDpcq8uYUBkPoJWJJKJowsiwTDxhUnFcw2Uk4NUmf3BZW6k6vZ&#10;4gwPOZ5iG6aaB9NzwVZcTaWrRESIshF+hTV2imX2MQ8G2C4w7WsCdxnkLgG6YKo/WnBlIFjnISOt&#10;ThHeTGS5YAAeNpDT1WxcoUtsSkFI0CCSV/tnuYCrIJRbMgRwSR00xG3YOshKzVohH4So4AqH0kK8&#10;VeLG/WbhcYzzKQ3GPF24IeDuM27+W4NeuFidUE2DNio3htww/sqLa9xuc9HGp52plB+dOwKvnOz+&#10;3t/9w041kpY/t0ANbKRPm1+c5Kh8iO5wpCxYP6PJn7QPUB6aWOV55cWHtfe3Vt9Xg265uwdN86pE&#10;5DGsh+zBGjTbwllabKhrzIFlMyLZONqY+1nQXXJhhYM5wi3laCCoBKGjraFvoX9WwLr8JkcHK+V9&#10;h41Wa8F3KBxOGpn/pNHvkUGWOtpLGGGQvlRPGKrlipwJxIm4FjETx3Lwucg7EGZVeKzeK0+YEnJ1&#10;I8374Zi63XVRmEsRABvigq8M5q7okTrbM0TsuFHdz5K5rxfAtNJJZQJJ7fFHoj4Xt1ts5tU4RN4J&#10;MM5btGt2hSr2vYiwFdDCcAgu00NC5wLx2vNm6pgfC4pDLHKT7WmTzHmp6TZHTUQZIuEhztXTJUAH&#10;SVVXdrG+tr1zqV4dY7IWseqgqqHaYVJ23mCCZI1zMFkAGubZ3OnuT372+8l0CDobXvUziVK+dOZ8&#10;zXfG1PZJfLr6vawrISG+wZJzMAbKQfFXRQwsWyaJEIR6pnCoi+TSjvIZgNGtj+zJUlVg6mA/86Fd&#10;m55K3UWFjeRuojcUqyzdDxCHqzj6E6YXafiOTqqVw7rafKGOo9oU9wA1H+43O4F1amuGcrSLh8Pw&#10;aCKYQxbGVmqGUyf4Q0S+OIRBQtm6aFqDxi5a/zMZqylZrcfZnfWh4jAuc4TAwuiJ2vWjapaxaUsA&#10;KvNZAypuW5exdKRocOCu0kgBCMOyoWqduX6936oG6WJZHmoLi9YKYN9a5NuBcWHcYmWARIE2mnly&#10;Q7aMolEkufod0qJ9WgZSz7SgERloW52F3MqWLgKv6tlt1rlYTlr7k6p4NPKV59x49+Q7v/Hh9DL+&#10;Rsqf8TpyRDsTeAwzybWTDqxSrJEbMV10qXoYWyMjYgGlQktnuyrqWdZYmTLJzj2N4nTx6wMuleO8&#10;UExDmujRmurxXIuAUBI2u3VaKk0Iaq8tPgKuZFsddpzYkEy8PDz83Q47zd7rqmY4oC+42sbxMmv/&#10;FIMRW6eazdSXKKhMjj2E7xtCKbrwhRjo1bT9nnvIOCWHzwBLJKG4s+q/hBL7+LtxUsDeCpo5YyfK&#10;a2iu2Ay/lDs1MhjU3rCE6kdSrHp9QzkUytRG9c5z3/WVqrCqW2jF/km+LrubKvZlOH/QsjQBu+dL&#10;PcXLMlIPubPpUPmhq9nIqtZuhL+akX0s5ZSpDeGvEHwYptmPJb2l3mYMN2IuoQA1aQQa/5XMuf7k&#10;uz+lS9nN3TntPa1j6jE1fi8XZXibCJb/ke+SEjVTkhXRsAr1dKv+a8kaQtXVRgAQnuVAdzVLCrl9&#10;VmgrBMg9QpskX1THcQlQ/BXigfuuiid5qcPE33oO+dtN7gJxsVBxS/rdZkfKyYsXL9h9/OLF0fFR&#10;cEs+wvrrWjkQeDi/1AlQrIb1lh0zfqNTnqkpCWmgS96auSzuLF822N/Aj/kbqwCURwZIX1GEbVvC&#10;fNtT2ERrYyQyhxYLlFae1ricPKExZkTFP06Cy9IYMa+qybVMDfRBDyHq5O9Qim1XWtlb5quro4fG&#10;a7tnGXjjZOPgnqI0Zrw9L4w6iH/yxSSetAuAZP5ftI2sjFssooYNUl/ByHoE8ByIVn9gwnFGQZv/&#10;rAvJSggsRxvmJk6nTRhG2svS2Hqcb6R39/Mf/EYlMj/pCHqd3XRstDMo0fVtbAMm6OpqhozsTxHS&#10;gBwEfXbHTsOdugThu+KcKrgSbuIV3jjD6J8ZVn9RXorEYBRAsJEc//U4M0ZncGM/8xDz+TS4XEfF&#10;GHYIrMKb/tKmMI9OcrBtME0Y9nAvfRaO05c3Zwi4qS8PfcooHUhRgcXwZPpwY2hbkibY7IemDXBN&#10;lSjYmnwmm/xjmcnrfaFoKYJArav7MQjINAVQ+a9PGz0qGEiXF4uXfEUqqi7LBGXicracwS/5+tZ6&#10;upxco1qab3zAnRmsOLDbBlfTEK40DsPEdbhdQUsEym12X9WY99TU0YMDZStw1DPH81lunql2JK3J&#10;JSvhreFRoF0yUzetFVf9W0/DKisnbkusn8IwJI58PMqX37kTT14tC6YKBjmUBrUrmwfIFyBpmO/b&#10;P/pZ4235I4+inyvGKke15pCzuC/jCTQUMr5FCarGa/wLqfWXYh6ktodbVp9MNECLOdhuVlrqT05t&#10;k43tJlVhqtgoCZu6kY9IvpK4Z5QnksgO+uEB67XGi9Wqgi8rADX9ATP5FQlI9AXwnVL7NA1PJ9Tb&#10;7A71hKUpQO9C2jopwwHp8h82i2QxzHzOv5xOR1Ekq0T7t/beATpmbx35UTPi1mnyyyUHI7KkKcIa&#10;F5wgF9fnv3m/C2wO1oCa1MP4iUIiNJkXXaqnN0xDWIOChm4Sg6hD/mP2ZvEuSlJmiZ1Pc0LZUVYa&#10;3b8qFJv17woHxTEyFqK5lxG/rnPFQJeBahh1U/UpjCjlq30HL0FBj/kjUhqQY7yQlVKimmc2r2It&#10;uqH2IrSy/gokdL2FbaNXMa6LJcdwipe00hNdRWsEhZXIpWzvs/utX/vNDr3EriauA5D3rmwkAyPr&#10;25TXe/3WXK9RIx613BG1A5PIDfWFUW8gQgs9Z2EdR13AaoVttTq43s1hIgVR1uy145+2ntqVOhjE&#10;Iohh60hl5kaNiDBYt3KURzesCdUUZHc85yTDbPu/T1nUx7Pz7IhLg6i+1BeFxWkuxipuwqnemiae&#10;paO0IrwVMmVRORGoqtFp0nUnJSfbZUvFIANBBm50hGy0dM9Jy56Bqo+O6Iqfqu/FYXhNkB0xpR4B&#10;l8NOSpHaVuO6AnO+lRwqVPD7tST9E++ze31UDeXafCTiZX962aMspasqHy2JlPij23IBvOIdsMNZ&#10;i8ZKteMbX2nbMd10Hnczly1FslkFiWCt6VVMXJjQkPateapq9/qWOjwYz7xp9NJi6cnu89FmEmsY&#10;M4I8ZW0vqWqGPqh7TQLArP2jvv3jnw2reROjcrB4hTUzi966pjXcfRRlRi6mRffUDBU54JYYU8K+&#10;qvq7FahDqSoomRQXjGDVqjB9tm5solnrzBPgxobVg8lTMowYlAfxT2HoSYUWuZK3wpLXn+UV1kEq&#10;ZCMy59O7O5s/s10ujpkHKnrA+sYK6onutGTY/Qil0mRI13tcwK5K98IrjwIJLi5HiidZMMkjc7SX&#10;ln1l0lmeBk0RnPSfAXzawm3sKkcJipWrt3xBkFm2ifNOVpGas05y8uijFCUjKmbKFuw0kYFBPePX&#10;cDz4bXy2ti2r0u2nLgErWprkzUbPy/mueA2RMJ0+oVAMq+ahlaJurwHxMAWWIwkTIumIC89W4toM&#10;HNMxjTYmQLy0QG1dNYK62uKxwiNHu9xOJ5AxZPDd5VKHoRzYu3VqPFXlGxn4bWMYYiUN6yiPqUME&#10;uyrrSFGaMXMamlbM3QtuECE/wHoNXVCzljbKFxJ4mMYlTCR0SJzBb4mCXPiogbCAFKnJYYTa9QIS&#10;ZaeNrubSvvK61/4OWMofzG0JVYVHjwgNSgU7Q2T1OO3PqqhwX4+z78pVCCXxbGQr/wnYbJ61qKmG&#10;GwmRXAxjVmv19tjoaRRzioVwCkyATDtPYKeae3Yy6GykI52Mo/p8rPax3FCKwowTo/SN6SUIF2rB&#10;yhZOf6KfDsaYHtaD7QedS6807OH0dXDLANWMPGti1grH8ByoXSKMpoNzVrZxKQpBXnH91ns4zNSW&#10;SvQi75FNuhN5cpEe+lDfhtVEeEwmYDAVSKZATG1SB8NXlUwnzkQrAJWWzrFazPDdr4SDazqChX6r&#10;F/ULlfX80rYI/llXzYq3tCjLPsvLtDdOSNgcOSNGZZdAoyGScJg62eI6V63ewhKNzafImwNemzSd&#10;kk/zXPWWiE+nUsh6aW0lMXKWrnsUm75g8S1dYaqLCaY2ATw+xQa4p7it66yuTTeU0QkKTRVf6TEa&#10;ofRRszcmVr3C9Zu+rNYszCwdMoPyqyR93P1E4eecUxZEB/lFF5xriT5EO2Vve7qcQzoOvp7wtHpm&#10;5XSLGfIIDkGrPjZWIUOAMB2w6rlup2UCTGS2y7imSy+64nNSW3lF2Zg4kiIHS63reVxV6aJM0mT2&#10;TZGgGkzQExxlswmCDdxhgA3XmChYfqMw1VLzDC9GqiEGGuKu19jDaLQFkre1Q3M/Lla1+aigTZgr&#10;vZvn85Tnd19/79c3jukv/bbAq+pBtV0aVEjs0pqJZW9lPrajg5pjjKby4ACLrVvtVA7rUMZC9D/i&#10;5xpWHbVZNgajlDIYE72U99CCph3DEZKKloBqYleOcVarhtKrOBZE98vyvlU+MGrArDM4v77gEsJ8&#10;uWqjtOsM+mcua6QftrOaoHh0bIl2nYl374GO1IRNxrfLSueLCDyDFCx2pDNcpQ1EsapWq0nsBc9r&#10;TZwZlIZ1TKpQhgu9q+pQVOmfzXXkzwYPlC4x8XIYemU5u7QE0lDNse3mCwjw/eVc5qpA+25PxdNd&#10;ISNuLv+YF0MkGqJRXkHFpt1svmKxliJtiM8oVON7ggh35A6A4cAoF/0pV/Z0s1U4qUbucmcqigGf&#10;5wudbElUkWben33/N2o1+rPM2qu39dBfT/DOGL+LwRYsonwA6yBZXMV1alXvkFk67kf132XlwcP6&#10;UAfeUhNusudSyV0oy7beobZWg4AYLFZBleb39iUmYtTOKKyf7bGIzHCWOiMjoTHIvgtb5n5qMac+&#10;0Y+bJVCQ/QcJR4vnW+U2xjylxMq5vUzyJk/E9k9klgwAg2HSZOs+lQtrwQZzRxrw+GtB1qvCMu7H&#10;YFyQnIF2jtTqoratSxdOLyNuBsuX3ze2VlTbf3x8ACMHkIvteBKikD/Paf5Vp8ptlss9KO/yEdp6&#10;hFZT0MNHRlFuS1nJrBoWdqdzEWyfaB2FGiyHZ/+E0ITaenOWkbmoUIrrXADTDpMEmA3oZRgjZqP1&#10;+k41VH/xd9fb4C/aZkWEYGQ5CVH71g9/Kx/UrnlTKyYmJMoDuI+bKliSBi6MOHXeNGeONfhk+b4c&#10;r+bOjlW7G3iVhBvpWmNjeNs4esFGvk6ghRr5v2e3sH7xjBPsKczNdwMBBGz6BFN38GSSqzrD6Uy/&#10;II3VvHIHlSiq3CAu46mtLChlUzLrAbVqwlQtVaiJf1O10WUeFLS2ONHJyy7NFRWYSTWOlO4eqNGK&#10;UiYcWC+7/eO7EEL0lKOx/ShPpiWog+gWw/zDzTZTNnDL1FjRMDdWiXohDJDBkzInakaxh6CpmUTz&#10;dtZMsJTqjvzsnwwOVNkFnWbxDULMAhXtcbsJUdY6VSryWe0MIuq/8IKBd8ItjDxizKaqpOevsZTS&#10;36wNnm5xHfPtFtxWPExO2kKYpTd1Kautmqmcs8e3p1f3l8ccudCGJedvfOIvkh/w8bmp23Px9kpf&#10;lyTGqxL1GKRTEFphRjK46iedpeNhGqvh3vIW/+sEYAUdr3qEfOxL+w6OLCxhDKL5UlluzUqk6uwo&#10;lWgegEa5Tt7NbwW5nVu5kJMj1NkZCn8+try115L5wtK6X8kc1QaQo4+DWSlkZO4EcyTLUiRobn0S&#10;0EVGIoNR9GAvGapu+aJx29ZUp4Z02AWatk6JV8fcF5RpbYyQiaNdvasEhE3Z8SB6CXOYpzNstUGr&#10;BWNgU0erueS12fPgJ4xGyOu3KpP1L2fKyN8UPqwByspWDISM26y9DEWZSTQGGmJhdd1A23mBYRd0&#10;7LqEZiv6hCCL8sFFmWHaNlNVR6seWiCW1BBfCWjiZaaGCrBAGsbhp1d2MLF7qd0gclrOemrh14Br&#10;DXCO19cHMiED5TlbeTYcN6mu8j18rDYfkFMPdExXgjMETADc0HlrBqgucrlFT2iLYt1Sn/WoYpPK&#10;C23zhLUwfFkP2DgerJ+WclQ7qnhmZ0zrOkujgvnVdXy1GayoVb+qXTHBAwdFAcuaIhsYMqdMCB6D&#10;I5Ieba1Gr0+0/I3FxATHRAVujyTQ7sVq9FXPRxRw3IVHoZ3lUfi5CZkmO/Iihzm9HYGHdg2nqJg6&#10;n7xZZ0NEVBd8/IHe6qkeUd8p5yxTT1iqJ12szDRqS3PbxIo7Ku6s/VdLyGqaxw3I4Vz1DAkFj0Vh&#10;1p7OhPnQlEYGbP9BsMEXkjlPxZUi9Qln3+/aCq1zygXk5ubJDdGyej6L4SKWY36NX63CFiUwx454&#10;zAWaTp7wTVZNc9+5FFmVeXa/8+Pf7hIayh0Hi6inzIGZcyiGZ6aQoVApz7CNB2JQ8WUl9HDavEkV&#10;iHKrsnEZCAIyVTl2/K1R5DRDV9LqGZfV5D9E4GjV/DyzOprntahTC6cK9HGb7u/k/WnNgg6Dx0aO&#10;ks4wmlPL18AAXWq7JNR65kt9RBcVjQ+klmotqil4hT4M2+Vscted7OYGK9Lq1LEnGzQqioNuJbGI&#10;ywUd+zby639QeXpXWLOeg2QRO89acUwJPqs+oK7+nxorl+WYlswqi2O0ESkqM5UOU6qptspkoeTK&#10;D+Ie0Ct7PMsSRzNA9kouHN9Gcg00qm6qhHTRsRvlCsQpJfEGu7PrQOBIkZi+GNpHq6gOidhj9lQ/&#10;fK2unFRF/usc15EoNfrLUrhcViLoNg7y63h4SgDw5z/4zbU8wDiUigF+bjz3mRqjrlPmQE15fxtf&#10;rdjWM6fwhp+nEXEG3XgkAxp2NO459neYo9atEiF19F/Hlln8TO0n+XNObNZJgiqrjgXXU0OD8SXM&#10;/ujNwxmFuqooontqGg1CF5EXbfps7FydurTL4xXlMCIbU9HdS7hzLVQ5r/NyI3ch0mSUxKkwySYD&#10;yOqK7lWcwLySCcu+mq/0o6xaCpnwVSsmKnzyjz6DeBbffnTxu0YdQIWNxytU8Pucbp2UyDDlLOg6&#10;nC9Dq0HQSI/yEnuMWCrtI7EqLHmaFeiucUaq3SojqsJ5vyoc5Vj/xEEh7NH3wXhZ43zEodSm2DFZ&#10;tgNCJ4CkufOGYZb+ngyGTF9JQN87I4Zc2Rhep2pklBeoY+06KLnMDzjK0spbxDF4jBB3OREPnfQK&#10;2cicpK728V9iRWXudF/ybLYJ8GHdWHjZIfJevFs5rwxouSrHU+JXdZLBx0+KK9yzBcC5nrdTYNpo&#10;jyxWk6dsoim5IB9g340pxBgmgJ0P6QAlbGLOlOLBzfluwynl+E5wQYVq2zonM3c/mrBp5anMJCyc&#10;tJFy0o0HxtHpev20Ke9jCqxrxdMX76KwrAvKLbSuJIC2afogkWJOnjrsBjf2r/WaDkBh0RS3K9s0&#10;bIVf0y2Kx2nYsa5TnNNjRLYghDt1agPtcFP9XaRQhmY8lf9PWFQolk1LzWT5/ibqxWYiHapawiNh&#10;Up2cbef3c8JqHGI9Ry316ZB2WrzM07Uf8HhIIx1Glhq8I95sRivkBsNoVZa5aHNYozuNCOSQVQkV&#10;O/AzzZyqvB5M01L7+/rvEyRV3OuFNhbBjxnl2Hpk1jwsuj+3MjHCeAzJD3/mlzrym2VUAVd8CUGU&#10;rItFYfdsIssBthlcbAH8ZKiqnnF5fwNCvKNddJgTimYA5K3FuMbph/3XRqqOTP1DGKasU8WZt1u8&#10;0MfJq2NB+lElsOJRPFA2UpuO+75JDhHJMhlbUnA0i4W4Q0Wquso9K6ApXx0P0S1kF8rkW/b8TUAV&#10;zhMt8mrSXT0ytxrCIgCKmJaWACjBAEphLEwabLV9MUpHXrCAh5gEv2fiYFSHWu4ftbWyiqVDrokT&#10;X8u+JGRsfocvnOLQpfw/tMtflsPy5WTIc7QXw1AFVA3hw432kcEGpjZpI6mrXgeTGO+vCaimqE1w&#10;z6NjRtewsl4vukutxI9+u5PPd0uyPrIjqB3fDKu0ndrdMmphXhfP2Y3skQ8XUGi+g4swxT6IuIEn&#10;f7IGucB5SlPvOBxZ6W/hNJvonxZO1/aJiBb01JdqEpT7sH9GhstD8+jKd9mXAmYwJQmHWUUtuLSe&#10;yZYg8tO4m8XKw69e13H2nRHajfRSqfxdMpZpStu+mZ+VK2SMP+puZ3eBHgUpJKxZ3lx0m3XtrRpI&#10;iJBVa3SmTf1UkXVgUDWzXwMzH68TDPgKemyGvkh27/g4TlfDOAQe6Gbp7kZ4tyylAqrJ8t7cuCyx&#10;EaFp+DoE2P2wAdMZWvFrqMpaxX1C2jUPeLFhDkyx4WBu7Y2FJLOtogKm+quvWlU3+x9KW701xqKr&#10;w0LriMmpSze5HC0DJDqSj5CBNaVZSwj3BPNt67etosNuKqC1P4/jEGtTfggjdm3qXgCp6/hYs+P2&#10;00on4M/UvgZWViY7liCmtbTRSSkaTTBexaAemnXqtHNnWX9idjxx4W+3zCaDUSMwPVHqW2vNjMNq&#10;LsuXDIJUvBAU16jRYarKSoSimjJ4Y7iPGw5tNlHWrH3o8DDLrTxeAXvJOyGmcipoLD6PYpOndjNN&#10;vksJPgs7hoK7GdtgU4QgoP5xR9KvdJybpMl+/KXG09ICtXm7Km8D/Xno0fFhgHk+pJ6K8D4jyTsw&#10;nzrCECcqxtWx6YF5hqoYOqOobba585kvsa7QSN6b8t4qMIaLZtQREqrQe4J8ln82hjHIPIyzOWB5&#10;r0q2zsBT+6zyqiovNfQNGhRSQvpFJEy6xR/4WclRFh/O3m6/GfrV5qm6c1NytdH9bk13nysm4ze0&#10;fZbc8N7UThtMaAopI/HL1ZEqFme/EG/GSQ20scp4BXAJqyO9uoRYIbFtx2BLw3EMsN2rsLTRFpNu&#10;DJADbIigG38XWhcY5G4FPxspdMUKsIa9ev9eI6HVSYw9X++brfabcpq8I0oZeN2Z5lXQ6P3xkXpD&#10;HcRRdL15JOjgiKOEQmhT0bxpJnXUYQWyWrH8V3VeA0Lgbs6ngB0ziq5gh90p1JJ3jyGyaDTJutrb&#10;LFtqsODw1EcKn7rOKB1vUUZj/DqT5etckCFxTvBiJCYiAC5rZoByNm2LlFM7uGhknmVTR/v4IrUm&#10;GbVFHXPyAOU9mY31n4qjiRE9OmkizfEtKwm5vyl2wbKMXTuPHVAYB9T2Sf3zUZmtC5jkoChHKcU3&#10;o8H3uGkDi83zo9cL0LRQlEmWRkgAP8ek8IWaMQWgLxpu4AHTjoETBxLDMdLTQSpCwkG33qEPs5WR&#10;T3geY3igg4sLP7DEoglXTgXWyhk0tA4GIrS6GnYQZZQZjLuckpGQSR5twlxp7LJGaaNnljYKlZpX&#10;TpeYlZO8G8plFgrDkyjHqsypkOQVeTU1jzu3QaMaqPyj/6StLnpxZlHmZmmsi8YOL+1WSavK6GTz&#10;S2uQPHYl24lSTG4AaQ6/oNA1w/Mm3DxavIGd7XEVId6RibdoQQWMJRj9wRNJGHgTfAIXokTGg1VI&#10;3SdHdgxMVSwjcCk0WeyJLS0jbTPqp47ErmGrzq/LUQogCTj/YzAp8IkG/faPfzefZHWdFZGNckPu&#10;VU22vUr9Ln/u0QxACSEpwYD8Xu9TQ4m5bNCTPYRE9h20yK+ltsYcheNblY7XCN+BvMkMrH4NVZmO&#10;QUNJWBBRrtuNvWZu43RmDAFkaoJhYgtdmCFca+Axf1ZKHbRxPX0DhmRwyfSEYJfMAgoov20KpgxU&#10;UVGrGBtdJVlaKrR1bspiN6VQ7qyOEEP4bIfkaxhrabkSXy1D/nsr9irizv0NHGPTLN/6RCmEo819&#10;qNZy61JXk3eWB7/ZqNwQvnSzKEqR0tXsrOBUmoaD2gpoeeRc1I3L2x3QoxNq1OJIvrLKmsSAi1lh&#10;DynFCGAG/F8LEy1u0wRGVGh0XpeRx093jJGGsvJTiqEOfMkAAwWH49V4VXb1IVRBKo9lxiMDv0N8&#10;XUHk1bsvtdQl2aStf5Yt+rzydN/P364zH8kv+eI0hKkEDquAzKqrXK0uGgvApHNVo+yyBG0os/Hd&#10;9nLbQxHjxhk7Db80TGGFgWSV+zsszJ+Pi9Ux/6LuEd0SrfPOSx9r2VdoKJfxXe30OKtPYFJL0EYR&#10;+J/C66WxRCZa3lCMBWzzNvVIf3ZhFDx+76F9eWdiESs3z9iWjzEipCkJHdkd2nDklKaKuXVAQJvo&#10;d8/4aYlEFQgP7XLxUqSnxV3Do2OkpxVWwtxkejACbbXSHNUAklnHgkBC4SsjVKas0nTuFFVkOUtw&#10;ppmaK3eNwi3Pc/oTQS3bNuGTkLGhxcFsjNQZMWO77E9uy6YRXzVEEHCdK1cJlLrMvqIxLPu4ZGNU&#10;d7/7098rtq50KpHF5zOBajv/Gp8vf6xnh8XpRQV57CpXOnA3Q0Yjmgpw97OUJbFIink+aUpatps6&#10;k2as12aw4GN2DjQCbd2JentNXp1kAWSjFjU76vbSa015F5NEBdYISXGL+alxZirSZqlrPR4RMwy3&#10;YnZVyX5O/q6XUb8te5XLwAPN4wYZT5s33qwDM9zvFEqikecnhkVGJZ1UgZxXKViusRlbdbAcYKmM&#10;zNalq2u+aQpCP7YzsvwRzmCE/TIOrU0OUbrcAYxqx7il5pq2CqlnvoSVJqszJTp+d3raMetHNMF3&#10;dVvlywqQe7x7Zrkjd2NGwwPYRuadf+U0VFCtZbNmbS/ZRZ4qukGA+VOTNQilrNsplNnKD2qE8Qyx&#10;SF/86HcLT3/1CizVkqROEonvxLDB49K1oIhUU5+EZo3/J6gfwfH6IjD4XyPEFLuvwvL0FkuN1Pld&#10;m6OwrpafVdXxOqTj4tTubuiz+rg8CR0Hwo27VncqtG2/FoJFy6nQIrPzOJY7z8sAbN44Q28IouZT&#10;ato0qkJo1M2QDAQoImcTgrmIKj/F0csMrmeyRRQuxortTmIAprADUhlilhaJ0rbUwmiRxrGp9Yc/&#10;pMwqc+DRa/8Amzby5wYge33NAGszBm1l95wnI1SONgFw1Qjg5vEb5qnS3BZ4EzPt+vhU8pnLSj02&#10;N63XkQskv6tTNS8Nc5nAjG2GDoGph2rEMZRYltCIdmWpA5N1qzGhzILrLFkvqHnP9aVcfh0eLhjq&#10;Qnz/1/+2/MeDS9mNm93OU7y7VqV8PaZnPBKOO18CN7BGRrQjgM3fxNmDmsbJwah1St6caWTM/QrK&#10;htB42god5yBU90kKHqu3DIOUU8vcnXDNZaUlLeGaQJmrOgJ0ucBmWcy4qtXa1mBzVpJVYsaahCj1&#10;oNien7DUEeYIg2fsa/FfcRdKxMayj8sjO84C4NA1JC0jtui/e5NZ2LRkPKIg6iitVJ2VZYY5Ramc&#10;/xiqRoA8BqN6od4nKly9KrcNK8ugrVYcaBd5pAPscgyc45CuCqjCGToW0W0WpjxQ0VJNeBgCCwh3&#10;VuP06/kWPXVDn3V+h+973jE8NxuPcgfPkcjTpYYWqhxMysIONJbs9JjgaSnXFSEZvFZWYrKumHe9&#10;uE5EFhqtWup1Cg5/Ihbqa8YEKP72T34PcZQFiZAUrZQi7Z86EsOtQwjupTKrKuGp1kewOtovcJsL&#10;IC9S5ZvfhUlcVRPRAVVy8oCsRYOD1Z7WyMIbcYjDplGQAy34fLR75b7J1cBVxcDpowLyXDZuM73G&#10;DTUpDcMZJJ0ySR4tT0BNHy8PM/KZoUm3fMkGo09Cct5lYkwxmHepAL9Pd5aqedCLeInZCJVkrXGg&#10;Ry6bDngSdSBqqRavn8pkak8Mj7qxsKWiYmLOEGFXE2R6sk226sx8Uxt2GEfWv1+Kvy3iWOs8goCS&#10;R95L2iAlNAwsLqrZPqq+zCWVhBRjZ4INlFYBdZz51njtXdlKi241V5TpRsCoirUiQf1nV+kNgku2&#10;avGcSliBNAcy4xx1Vv5WDPiw6zh4vlYoF3iOE2rC4en90zKnvoSIZmf3B7/5B/D5MpGLmYb6VUh1&#10;J57OlkD8isSzZK1GLot6bSXE3ExL7nirFrC2qXdb1KeyaCjlHdRuVMEQF3JV4MJ1xklZh3t6AMy8&#10;IHf36XY3Qg2xxEcl1omE4rlv2mxtCXkVJoMvU4arcOwaEvLP3gGqaXlDrRYeuy/fPkN224TKcmnV&#10;/4ibg69a2oatT14oxatEqPyoKXijYuDCG0Ff70O3cqR8rChlgTc9J85cGyewMbZUKtM7Ef7loem0&#10;18POXKAs1BQ/F/T69HZMYyG8QF63TKb5WmnCnZ3uY5Cwk7WDAW82tuNya9+SA7Htuzcjbp7h503j&#10;5jy03rMxP5U7+BOREyYQpR2tny1pC32oGB+VY8m4dFlKmFqePVvkquBZDrmE1fnhb/1h12OIrJlH&#10;qqyV9XnDrGMiW+5Gsb051FzT3CPDHHGXC8lbO3R1YgRuJUc7xCoPvl4V3iymL7nFuCRGgKLCcQlG&#10;Z8zQc5k80uIcsIHKzNiovehUQjVaktZZMT13G3HXdbYzqlox8Bge0j25CbzVMvp1iiZ6ZQUKuaHs&#10;mJ1DUdCsX/epOGkKZlFxiNGmuSX+kLRLUJNbjZvfzY514/IIg2s775Q+laWhTzeHMZe4LuMJ5IZo&#10;eolU8val1pgjMfP19oiHRzFS6Qc62wbUhi7Nij3gsC17xaTGOxJfTklOHQEGWJjXKeRS/2uNjELY&#10;CGR5VzU3ugyfGNXIcuIbNo3V2YapRj8WsK0U8sTfBPRTMMLQylr9OTeQ05Zm5NFPaEI2I3bg78pC&#10;E5UrpdSFuvDmj3LD8GRlXfPbm/O5Ag1lJpK2DBbTXrqrURzR76Cxjm8bLpEKDbzvw3k2hc6/6Xkb&#10;v5KsivvqnAIj6+GTMxR4BabrJpji8o2VTHt0J5BfMMtWmDf8YdQyjBuNnm9tKGUjlkMFjBpsgUiq&#10;zx69SCgJq1doKlWqrsp55Qncu8lIjNceQlrDmLJ+jjfQ89OPcuBI8pQ0T11NtQbzpbOGlRpb7Qbp&#10;nQlUFEp1pTf6oGgtKCorbDoIH3j1m8j788XZbTLl353FZltGuSils3fMQ05qZ5z15INr/hsIMAAE&#10;a+Y+nVdfePNqJ+kHc8lshPhMI4eL2L0OXPfBkEB7y1/Fk8OEVUqPWfCOU3MFZy1t25hjh1bl/mn3&#10;ix//bqfn3UZK1P2D86YipW0fB9hxXy0dWq0Sn2+PuM/aD6qW8+LdczcMWyHdExBZuSqyd0x8Spt1&#10;j6mKL5rGKq3yR9zHfjDBTniDejCB8wbziRa0xrMdB1po31C6hwH3SBd6pepsFqCUWYfByHDFlyVR&#10;EjfsS3SI+Xo3DFf6Fjs2fgWucOlHEXflysQwBM7gxqO4symIYsGAUmxDMnxpMlvTVKAM8e3on683&#10;k9BXOS+p9OiNMuuGo2rECj5RyKuFhArV0Qt2R1WXw7olQ7P81Fz3Jv0ivQd9Vd4CBxfcmsGIo+y9&#10;aVNRVFLDYvbUglrUdowMABjQX9CBuwnDch1JJIFgNBNsYRu8so56ADqb28Xnwf7s0Awf2i6Q4fQB&#10;IbC92Ha+1r4By6LufutHv9OGmH6Z1wZbNQ7mjyRYBYMFlj4ZxrJNayN3lm1twsI0N0NpZUgRGER8&#10;UphUbkDnGQkp6cHcywGgRgiVR1imQcoyZY34KDnXrfaBIaFU4DYq9FhD3EIZDuZXv47AwdxGSbOQ&#10;a+61eKueVH4tui335C6BPNp05BZSSBwNgqid8qaep9LBNt/UzQboLF2PtU+kXOCrgYDCa0pscxy2&#10;q5aiHXjObVBSu4fzbVA2XZfoix1FANsY1KROFiqggMGseG6GLnS4NzWnTJAxJGjBbncYQGNbE42P&#10;GtVTSSgPbXzfMW9CBX8W9asNSy7mLsA1ImJEbhlGFswmyPmFVdBEyP0jqAzYRaX6i+Mhi5TcEmD7&#10;s2aOoZhYoEnbuhkucUUVzZthbWanE+lzKwMly+73fv1v591aycr38FabC9SgAPoV11+txEJRtUAo&#10;9szuIwC+ydvZ05gkABOrDoziGBdi5fYIGNdO0UqXVWdwFdqw/uFx9DVlZIMi4IOGMpZk75epyzEZ&#10;XlyIuhusazZkzzntANVGVVsOzw09dCwjD+1Ks8Zkei/5u84okg+XiwkBUIoxAZC2l5/Nh5DK+7A8&#10;JSPj0e4vle0gmyBXVzWAoDODBxiKw7hEdj3zwlghEZ7mfaskxGBReFH87vhldLlDViFD8gB6roHO&#10;n2jeGL1LYA0nc03KKFOpBKeqLLouSgthBjewtr17seUkdytO5aHaxk1pVqNV0nwTLJN3dI1KQN3C&#10;8p8xaqpRIFNsHaEFFLbQRlkK89weREAQBDZ/6gk96nhMgVlI/KjexhSt0IngtdiSLnVVVpIagdQ5&#10;ZyzRtFwQRfDtn/zt6hWXCsbLuxmT5BZdzXnOlH8Nxmh7qe4NMASIvbOKSRFlzmoTH4uniDCRohKz&#10;lta/QpFo6qZvjPKHNvHYjo6OWdv91AtRFMO2klUvZEMVuhKoZgi3F7HkW0zXmIlbK4kT8SDrscPM&#10;WKSGGPCLx/h2URlQOqtyNgQH7lb920B8wvNdPI2w5Y62nbIB22hEeEqy5Aa2CDkwpubDzJGDB2xh&#10;XVxR8QjvYqH292kHv29HlsrP474ZxKxxBXRe60zN4PZ5rhTvZKJZt0w/Y8r6sXEIjMKjFcLH6q/F&#10;7gJ9VTUMFsfa9ggOmTXtLxXgjLk02ci1SXjvJmdPCDgf6eUj7W0/AcTZ9N0oVgYf9s285SLb0bHH&#10;THeWsFBqCzJ+ujKyD7A6qcljh1QjQzsPTmIvBmw7qZ5e7XpNUJJhVwIZahE5S0VEdvf1D9JXYlNL&#10;sGBnXh4NRWy+W/syuku7h2eTC7OBPoPThpHfMJSKZa+AbtQZ/cHbowlK2Y4S6gnEuk5G9IDspBBt&#10;t6taYtN9uKknCjfp64qQSezW3ghDSDh1VrGiC+nn21GuXSnyMVlLTUHuLxPr16Q22Kgfk20+e9HB&#10;QXJuiGNHbbPAgktxcFOZzfE1BmucoNamxiRktC1KiVrGcj24cxkr7wA97Q5yl35UGtAMwwNz0aQr&#10;ZjCR1vKcCV1e5aHeqlAk3wU3xYr2WeBXw1waThnAIME0mjZAuRi901/QYlJO27DLHvm0i1jhrK0o&#10;0QpLtiXmZrJQZ70WXSLrrsIWdRhUEyBnNAd+cMYdzOquXGqqc40gtskHe21Uv7tk+c1IB3OtuZrE&#10;wnLDRhJiXSQv1jEL/60f4RPnaj3ICeUCOQutcCkiBnRQ6/T8iaYFEujRiw1GcRY+1dBOYFjWqyqq&#10;I9H71PiWIkBS8VLvbyqAf+H3WUWhC6sXzdAuEt0hqTAbRcU2hAE5RsQaYBiuHnYL0+tjmmdIBR4d&#10;DZAxdjPzyeoHAfeIGQx0NkgNU7bDz1rU7i+cjR0lVD+Nteo1pXXdgKqb/K8iUR7gzVXWwiCtN2mo&#10;Sm4Gl+KzyqR1bfrRBkuUu3yE3KIRYC9wm5prlRJQPd6zRi14MTda3C3inpRwyc6wNcMK57zK30/f&#10;6drlnQaFZgXXZQXVvSHfVRUwF1NgGQYs3g2QAAw+j0/t0HTZm6/M1FD81upSjouK7ZkPG/NUbUdr&#10;cUg4iVooUQdEASiugac6+KqGfr2vsh/C/MWPf686A1Fe4YJenXcMzdsyRG8yVqYLrFIyZzGLNJum&#10;tU71CvCrYAe71AwDqXI37q+eyzcc63iBcFKzY4dHx8cnZW7dg3SgaQJ8StZko+wNr7pF7lLzGwHI&#10;SGuC3c0GqdsZWKy3G4wVGTg+fpEVKPMJEHdoKy9CrEbv0lY15pf8tEANpyIrFyYql/OqeUr18iYJ&#10;NLmgcw5DlfHCF/liLT5GaXhKEV2LkVUL5eIEZwZ2FQWoZz4ayS4dAas8D7CExVMBOKn86njciPNp&#10;h87mCI2rjmFEvZUvazQg+6oQ21a/XF/AU48rQ9l0OQytj1FWKVnK6P1i+GSrp3iqMXvDjhSWN34Q&#10;EqMvao2puUbAeyv0RmEY38mmoqTQ4hHlXzNlvyqfY5HGDrcQR7LAD4smo2o3LNcpj/gGGnz7J39r&#10;W+/cSZXTtVlj2jr5GLjourvNFHNdVaqSGvBkWyZko+cQsibtgaowF0/kr3rDCHyDljwVvdmWgGKe&#10;47AqQUCtkpLNT2MgILpOovhYPceg2aMjX+eyPBxoh1Shj4FGyoBHHT+PU1n7kGstmJ/Or1bR2eBP&#10;cTYcTCtZfN+VdV/LH3aszGAt+2/SKTaf6ziXqLjMfM4coC+T6WLA3+H+KMCKMTTR0PNT+WksKUKd&#10;uTTQlL/5xRZuy/Jwq+YrWJuFiEzbjRmBiNZvO1ZDQC54RbGCLUrEJ/UhTG5xXnCIFsBW2KqtQnRe&#10;eaeS0/uURMVI/Tpvrti6oOAhVr6AMuswGEadBYRgOQiP5oM8I2KA+A3OUXmvUL6rT2he3yF/lBGq&#10;6blS0WIR+631zkw5whV/4Lc32IenZcAcLd52udUba9ffZijxdFk4kWURzrIsoo5Kq7F5VQW3Qqem&#10;J9eY3ScygEZhSgR/YFgQfzYNHJ2glw2OwrKEgK0M80EMVW8/X0twUDEzO4tXF+YAIdCcRH8ZWQO8&#10;iOPhPEIf1DKx/juNB5Vv4hOjfW/TNBJvBxQ02UPK9kpubTjQvcxa058XR/aSvImG43g5v8gdSr3c&#10;vAzRP5eHyq/NFVQqYPT7DCONmrGiDs0inMXEZaY6YwYGsGZ1Hvz2hKTCEXCVjFggyKOBrUiRklPl&#10;MMclVQbUy7WrrB862wE3JmNeG+jbICf/RLzq1+H4SlTxTyWzd4Z9mRGs4sVjcNqO0jpA1jUXaruQ&#10;0DQcygql6VASBAFwTPxx5/ej811LpcpSF2gEpD/KAsZTE4/ft7jUC0MZiw6/9aPfyygHKll6Xqlt&#10;O+hu1mzQ0MWDEzn9Z0ovOeqjWKX84SAyZ6yJvstI5iYtoX/1YvUEtHRbgn+gpHKHgPXjF68ITktq&#10;Aj3CSgWp8okvCLB82Aliiu9gMoSN8I2H6GQRmOW2DQNgLXPnwx74E/5ACKN9KY6A4Vrk05fC31BJ&#10;M4Qo9flzN1sWIToUiQw4l9zNmg7ADwMQbBTQGxEa0Nj5MhYPuEZ9DDxd/rROjnpj0g5blCbvivsS&#10;MTtS2c82CBSEwBeoPTlBHN9hiAWfnE7T58g6RG6T0ylicOGeRE5yTQ3jpm5tzyLvj9EjCF4pKuOh&#10;a5Q5kgxPLEAXLmsQVFNmLX0gRSVqCRPan6OZzO/sZA86D8P/05egJo1NUDzj6Wi7LkPklfyicNU4&#10;wkCjxl18MX16agwQzTvpO/37nYs8ON7P8GghSi3mwk+ddZ1mCG9gm1mtciBLYsfIVp0Qr1GJSgpd&#10;wzVulU2380wpNSEFD2m0JyJf1a4YHYfG6hWsCfAmF+eMyQwm9CWqg+XELc7nPnSqBXPzMCQua0KW&#10;jbPCOtTYgdkskIBlc3SIGyDzlGTlyB+1vIfRcMpTlXpi8PB9lsR9Ha0XhGvV3CagYa90fuf9zTwu&#10;e1i9SGldhM29c4QYZPotA9BcB9qH4DrlnLXvVdIEew7JaWQkLGHbu9fte5KCVDMyF2JNreg0aheO&#10;Ekq1dwav7ivKwtY4++gJ42S+FYM4UXPx4u/8aQ67oOIR8Gy8UXaH54SsWUw0uSOsMSy26de7EIUP&#10;huqN5/LTnTNB1y0GsfSNIfvqkHIhN2xqz52rqsFGrpkQwRt+n1iVmmU8ewj4+vu/XakagpUoA+DK&#10;t6rjGgeVXIEQRAubtUvPOCOOCxjHG8qd66B9LDm62MWnmsU1nYhQO8nBfNHXh2HYMBPHC6hiyyiM&#10;E8A0GqX2h08ZwPNEH4gkajTGtaAqjtYVoVsjOaZucLuVARa/u4VurvGgm/wuo/G4f4syJUW9JtFd&#10;IznC4oKixK7WYaBbyacXGEBcKkCQ2mJJD6/GnODTZwA1LVXbxX5jpQs4eIKSJZxDQY5mdWHFKAUV&#10;ZZMOaVvcMnS1ad/MC1vY3tSPrR9kCqset9Wv+OkBCpAMe9WqO0KewjRCB/1J47v8jxZRfeFruRWp&#10;LFL0kmZbAqqq2o6KXZdgsKZGmHG+VhDBBLWWxZP5YonZcRYWIhVOTZZDgTBfP3VZbSpnjUY+DBb6&#10;/Y0cvUtZrTTI7wV1VH2qEvOEPLWeXnNeeBzd7iACyXMqRzoFprW9IVtPuh7KQA2iE9foNZgFqMbc&#10;J0OcPrsmUMuOjMezJQ01NpWiA2BTUwy98UP5UeAVIeguZAKnNGXjIDNkrBWyBIuYWr6bpvFlYt9e&#10;Fc6Nlq5QT3GL1JjIerNjmyrqcmZSM2ZypDxIKE+uM5ZEgqmpBkR0twaDLaPnd1ZURcINpWPRvPyG&#10;/9N6ChUKNopacXFXeTF/533OhGXryTRuUXFYsKACLvIsRMmfcv8EDYv1jYCRQgnR3ExXM8Eoym2L&#10;t4ZV5AR2hwkL9JoWNNBRHLopQRNZqhAO0CrcmCqV9oORk4SLKDMaudD0JZJgZwa7suoNVutnAJ2O&#10;aMLgIXreQS8S+qn6itcKCFrkm9jo3+p1FeKyZiWyt0COhZXzp7TOuXFcXxLe0IwDeVUKlLdiRsHm&#10;Cp8VmNcUzMiaZCUq7ArnYo+npaw3pw1YLsEqc0I7DSZGwYeZJGx1ZMmXU3/J5cle+X+CqpEjZCZR&#10;FDt2VbV3jvkZJqm0ZDCGIQek1qR652nLXJrxLceNVTYfuJFI4s6KMmU7dLTguToFHQFlGxOabOXS&#10;eUHPNlh3Hj3VPX9K4xXEcOXKLi2Vc2lYct4JYFtb3TcpVSuXKRlA8WSmucUnXBr+tzF0xc9h+Owl&#10;JKPMXNQqgtK87NHV9EuoSEP/EwuCksXgK4ajxUfGyBm3bQziZbwY6aIhCndiN9WnliuLaWe3mzBK&#10;z84FAg9VU7d+29xi5ZyFcudx2YyprYPNo4k6ZX/OWiQu9Dvr1o17PPmmEclY67xn8n+/lVX2RiH7&#10;DUN4BlE6Mk0NsWljMR+UGQjVDXhPdE+FVb2FWShxIwFUEWfTTB52eBQtlPctc+eA7jKhdOe+ZQUr&#10;D1DMqsSW68B5JhZs2WlY001qU2/c+edmIMs+11ws5Ypq4OF4F5A17h4RUXs+NdjyK4E5lnAVEXBD&#10;tA/nVji7Jmi5KRn8X5WcXrB9V5aoYTHV7MvBwH48dG0BrRKRHKiFsm+J0581FM3T9imZX2Ge4WnG&#10;70YzXp3y9iyRydZgQalwNZv90LwLsQu0lyWsQ1h4Y7RtlN26EgJ0j3y+VD0r5DCVowWOOwxTNpVB&#10;mKQOKqWjrbnR+td3aoy1AxDhCIScvr1zgLj1qGeELU7q6BmnYboOnrl/9oPEhZAhF6MBigkIFIZ6&#10;3VJpVnS0FJGwC3aD0J3enI2NxsWZFBupjUf6gvk2NvUXjMaGue1xvxsnN1iInlFHOLtmC2gFXjiU&#10;Jc7DOjcDlLw2ce8vcRh9lyVPkFE2MjdkiY6fwGNpLZhXZSaGBluwuDZfsWsmr9aol6DF7mDiBRo3&#10;mZE9aDNBRsythv2IMRdkAwKZcmW1U2jLiV4blpU5yKsUPSoPzBp5fmKZ+2bz6sXlubJ0KDiOrwyp&#10;Hf9GHNX71HXm4s3g94ubMOAtu+itsMBKV2doOkzS4cMwKukAYYsd7NMImdXfHVVFa6KIz3Y8oj4F&#10;PgD91i7WZFkdjZUIpfABUKP3Qa+aMv5gVIpWn8iAl6uT2zUS1ZcE15Upi9v8wxl1GPjFdQPynj08&#10;02Prb/xBJXFjVm8161eWddosTAeNIXY3tGtpUYdfUVgNP5ctR9G6yhmc3FSSPeHaWlIPQOLs4YNw&#10;0otXr8PH1Ayly2L3DCzQXEM1zJHZkRlg38wjCWbf1sPRCTHEEN34gMl5oVerHtgiH1MDSSicJNTU&#10;Nr2NURh+hc8ePqU//oRHF98TKn/GcbF6pZME7fk1TnNctAUt8MeyrOUGw6k0VERhOZF65GXW0ieX&#10;Z9m20CTvT/EpmbVQtzxaXVBSlIk3GYCkg3zZaWAj2l6E3NQBqw/wbwoAnL31Qy+3DQP0npWxTVmU&#10;N/q+OeCW+IwAbAMjF1xpdH8zBqFAjmJILDw6gpOi7qqiomSbpWQ52ASMAGSJKAL1Bdlrz41K1zqJ&#10;GRv4gh9GMORNqTFUciQqwtlwk9ho/QHjTx2otyYF+ES1TB3cZCBl20aHKi51m7EyGF8lW/2RT5th&#10;0FbqIWjlSwKpqrYt0mfX2N4JAtBjUcgPcD2r2H3xPK5oJA9p2H7CH4ZWFQWBAebzeVNmuXUoldul&#10;RYVWBbGxwigxp5xWTbFN3AMEw48I3uNlJvQgvpTA+QJ9mCEULIJoddiM8/DpqqMVVsLVy1lMnWH0&#10;6BY3NCjB/XEtVulUIVAmH+QRXtzgXxcb/3BYoFwtvyzU9GSx0MWPSsHYUeOuSgYD1K0knC//WTqh&#10;UZITCPtABl8Vlbw2+FqJ3bifsYFeEC+ky/hY0VQH6y1dFIaMkezAIzWU4USiQe58RfkHEKFYJ4cF&#10;BsmrVY4abRna29YUcOfR4cysTNIBsBDcsMxm4GQ6a/Au4iKg2v38h39LkWjdXd34utSEEKtOupa5&#10;yrKkKROv8u8yqEr7ePQoW3Jr26C7Tk8TJcs0d1ErA2ZJiWXGCWADbsJC2RKVkKinDTT8ImJCLsqO&#10;HVFvV2BXUdQCVhmvc7w5KmooBf/R0aNuD9wWYaplb4IsF/QkiwhDCwhltKXDGCVZheZwNtNTcrNQ&#10;jf+ubKsLNoizVqXeWwaLFyut9HMN+EiiKlSWyspv35xQTD7yOAjbwOhHI+eLnozHV34R9I0r0nvC&#10;KDxqgDhsZRUIHd0EVHVdx5obGuqtes/WR1QkasP7C/TPZfGGl3oaczOesAZqRHTcHsdboEXMipYh&#10;uzupYGTMK2mYiUsE3QAGDwxy/xN1dwAdJ96lH0RUsjrgDan2F6a/KqO2TK4Xq+L8VmKjf0svocEQ&#10;9Q22Z8yZc7bbvVlA3QaO/s1XMQRlY1TJXGbLAS27G83yi34Cj1J/cDWaYMWwa6OIfwlFiGIeHtNS&#10;JetDPQ91MkUmScck1ukNoQvbf424m8niiZ5JQd9ZoXC0mi2rxslx/zb18SgsaNftWrJLi8ObyZbJ&#10;CEZJOBhdcw34MUCnC7Y0Bd81SIAOG23K6lRjbfyn0gJWFShLRY242+UwDu7qHK6qlgYDFOiPYoMp&#10;6UYPjbJ0C+OOG1BErkYe0LzxRN5tLrePkFvKnBtfslxQ1RIXF6veFHJdev6qUld9+HJ3a13MiZlK&#10;UrVfvVuVMpjWkFo9+bxPhYt0jUYKAOVyUWs5xP0+a9d1YkS8kLNMAOpLvW0auOwoSb2AlQmpmjIQ&#10;XVElkjZ6U0GUzxsKo17od3s7GRe14BJMwZwMbll5AdRK6eG6pfjHum6tDCNj6q4EfPCoosZQec3U&#10;WrIGyqg8wGrkz+iFlNok8wticZNAblnA0wlUpeVCINDoAtrUqLnTndzDxXq7PeordeDdnMohx1gV&#10;Nx5MTqPaV+5h0gi5Bhplr2LzAt6SMPJNSOb+8XwjWYWGVjzUo0LezYrVmrCr97euyRy8H/U+OGeF&#10;H0C+sqmvPldzNb9rrxah9PQUosH7VUIuNAvYHHZt3WYN4NbM04MS880ydG0X4/e0IR1Ejp+BYUyW&#10;dTFLpTJI5WF9y1qPWv4lAB1MvwVRhVIt84IbRdkpbM+tWYtUQxjA7dZhC7b8rsC8TmZjppCi6UZf&#10;ePbyotMcOFIUoDHzQmfYXwplFj+Oudh4nhX/7NdSK1HmfvSuagXLIlIBfLaRoMdjVcFzTvDEuRCC&#10;ULrGTpFpn+RBZrNK4p41AfGXyUhqDNJIAl815aIn2CLnoIct0Cd6Qw2pe2AMnOGaKxNsuufEPlNn&#10;qJoaFquPbZKlzcwq5LspS14Jmu76zTllpLFUIbSwze1tMQsfXN3cyqbuvjejJ225efi8QR46jc5+&#10;FB6NStCsanOsb12E3bRpucqUATpMLDgcrxLuqRzMXCbj5U5zhrS9MpTp8LdFimWizZ70cfWttzrb&#10;WultLTbmbo5i4wRNEOo2o1gFFKrZBTlyhwq5kZthrHwrw6w5XaoaclRsjI9he/lut4NSQ4P85f/R&#10;FQ411gA7olKBdN0aBgcuJ0R7xUvVqIhKzxLND3Dt6hQVvj6dV+V/GyE3+dZP/4CdyxbYqEJXms2t&#10;OqULwrf6HuOhr0QPIzP5ImZoG1TMWi64vUfc/a7JFIFH/uzPmrPcNtfjyyY9RFIsxaInaTvYtkL1&#10;UK3FQgaMcqFdOkLEfRxrs6FoDxwtiw48eA+zPl5y7U+uwQWEy+Q5I0W2gkpbXKt8sqnPsjNjqaZj&#10;eqSfahc1Ibu2aqdatoNp7I80Yk/IGlEZuLmpRgDDGGfu35ZS+aWgv06JPthkKl25VCWy3UmWCtsR&#10;pFI6eOWXDHYVYM/egO2jXLVBqUJf9IqldYXUnVS5Ib93Twx6USOFEpTpqw0rtxmh7DV74qqyzZo0&#10;e8XAnl5ffusKwkWrJgJ+O0DnJdyxb0et0JuKrWQJ1CLYq2GzSqacrlhqVEWnRR9OpFqbdxQItPAT&#10;p3zj+y0m0Qsqybtf/PQPq1DREMKeSlg7oepG9MEKZeInlCFPXjNvZruGmqCQq1CKkbCueWcKaZSl&#10;VW7QG5awHTcNRonSHMcK7B8cd32NpSoJgP9V9mybzqazfPNAINizjcEqqmnumBXp/mUeAYYBnQT1&#10;h9a2vrf+3jTfTcBMNAen3SBmUa7hxuuU8dv4spnMyGfuT6pXbcTW9RY+WaYmiZf3afuqoaHbUJis&#10;y1jm2DLuU5Lgbg/BM25SKaNQzd5i2iTymvJydE1Sh7izO1i0J9Zbq1uTiTNZ/uirWjkUJd4f3+mQ&#10;XfZdA9S8zVqqRxt4KDTOfylgXulhpZ06q9xZLauMVvlgATjsrEqhjlaf67oYdNLWyrjwbwaTVH7A&#10;jrg7Z3+kIQCn1St6PYsN6uFY+iprV6J6kzyrNSDqO4Yv9RT2RgU9jGKQ3IApGGDKVdySzphf/5A9&#10;NFUGVVMIgxWLjmMlQSqXM8SV6AHntDJ2kmiQh13awA+h5RLikqPaVNKXRv7Jf5IjjhE4Oj6JJMQc&#10;oPPc6YJX0ElMLpm24HyRRrhpuALTOuwmMrvPGpQyyd2FHujoh9GNQqKEDgjnTZivyUq5kAULbPYU&#10;1yoYcHzoWz2NFrCOsj7oIi9ToPiCZzM7FMfUL2E7Iqp1B+jLQprpIHdrHlT574kn09ahFKsMqFn1&#10;AHyTrILuo5G0hkahXH7BuvJ0l8/XDN+qvoanMxlb9plkWFgZnaWqY9hWZ/EseYBbqXiVQC2G/9MK&#10;waCje3vAHI+QyRfDVJk6wUgFXOlNBkwOrLJcNAtqr8q4WDgzJgTkXedQbT46RYC9qfARMDUmi1k5&#10;WQwGWcISqsXiahxwp9EbFqnCQl/85A+KTzpWH832x4auq+Cr45+uh1yJaVujtD5ibGu3PiGDQzst&#10;RdXJNsTqpxGhFrhlJwDVEqmWO7DNFXtQyvBdU9lLdD68y36VQPzcs5Ws8nQjMChw6uoE5vVQM6bg&#10;oVwgd29nJ7sp200KKq/o+OsGt8psDvNB1T7SWzos93dIr1hCo9ws8oBVN+CX2y4YYP2P6iZipjal&#10;5DMXZ4hNw5U+y04OHId7GlzmM8pxqRoyOQfwaAYm6jxKFHYlYai4zurUte3XVySU/TDIsxmrTkcY&#10;00jixD0ZrYJutGnivIVhhs4GRHGSkA+Vex9TBxVFhVlWabMzYIImW7ImGMSWgViAWIGFlmu98q1m&#10;6h1brZI/H3166h0brCgDb1oJg1EXwe9Uv08kzTqXCgDUKwz5/Ed/ezyJlc/KFcWbmEKqOIL13bFa&#10;+VCj9NfhdYnnIJi2sb1WUoyy7ARmSJuC6pBNrMYBSEAoKpKgUFLFbA3jQGLrqCeA2HB4bLGtjgwT&#10;mR9uZk9GpS+s67GjfaUKKCNgb4FoKrfLBZ6Yme8Cv6lzuro5v7wEVcu+0vu5p4iPAt4Uc/VfZ+30&#10;eYSrxauXbdqklwUyFeWv5RgVkE/LptX0OCl1fyeCRLlKd6LCqatipUzZpLhhmwbh4IM5gF42UjAe&#10;vVu/BUu1dq+rA+3VSk8GNpUgVb/lnrKd2ASe96uilM3ldQkjZdVlVZeoJEnUAQvLuF++hVKYnQZa&#10;ANwv6h2zew98pTdm3TVPVvOCapq7cyRtvDIflYM2P7OrAAJfTbbrp6lBsBWLzj0ySoTG2Wqpnf7J&#10;H6z1M/fpy/mjx6Gvu/17O87XcK3m/7rueDwGs+sLOn+L6/U/O3mVBCvUTzu9VjJ1476ewHSZDtd2&#10;3t5z/L/KC/cfdMu3KX1r5AoLx6lBoBra7CS80MMbOXmJsggyjXYsLdeCXkL6dhYbl064P7CkS6g7&#10;hL65uLhsnGFDQGXQKukScDPEaAKrRIsctuqafmX0UDXIpG8IxhdfZcL5qsESFl7cxe3yl2ECjhpA&#10;MGpmHHBf5YbOjm0d0q6zgJ+sNWecipwGb23f80nl2s6iPEDIUs7rsCsGui50g2yfGKvHnK3XqAcf&#10;XwxhNgBW3QEWCopYAa11NnLju5v6rynxPqNwM/j4zWQhJrPWjbsbAIEfhgHAWVZTC3ZwqUmwDqcS&#10;WhSU1hTnXRSCAIEBfuvHf2eWc/Eba6OiL03dlym2KzhTd3jAsBUa/r8rUaWi0oARi85K2Q1A97IO&#10;pXqlZaFxhSMG6au1l/ochIGov7PtmKdhGxPVW+ppx62PUNdQ6lzLYvWbFPegaU5091WMTtzU/n7l&#10;nIye/U1OQxwMPMMawDiPrgsXDCuMLlcextEHbnYPkMnLztGiDNWn0WECUIMVcfUq0cgqD0Krl4FC&#10;Geg/qoMVitvT3Q71F3PbTo1xWhXbVkv13JDaCRw5APpl2Dtwl1rD+ptV/1VqWnJxvMUytWnQ0HCZ&#10;XubA+qWeWdAQP0NlCUw5gCtUWBUYfwEU8AiLxOgQVR1qWXHND2pOWlpiCN87ixr5MRyOc1JDDFub&#10;s9RQh4pwGookMIfmLvjkPuysym9AAHeWc33cMIvyEJhc2V7fwUJ1tHvHqgTWMqChVQarVD3CbtSe&#10;b5uzK2AQV5U//Jd3Wl6vxzaKobKLYpXK+itN6TPDcH82DBynJf5Jap4p+i8+lfu5vpojD2GNcwCr&#10;akJ5oweXHKxW1k9QJBgKVUAedRM0n6RDVCKm3NRbLlJRNoiBvsjIykO58yaxGahagP3HkaIp3GCC&#10;7Rinlh17bQlGxlzZ6sRbDVYbxU5ZKO6bcq38katIRyRa9aSLaO+A+TU1YYiD6dLRbFq4yUbqHElf&#10;RE4bAZtYI/YVOThLWpV3SswKWzmeO6jvqqHLCXBbJ2JIkocWV/giorXiYN4ZITLeVatVozStWjvQ&#10;XJGtksKKac/Devldw+lRypMS76RgrBVDQ5MQlANeN3C3TSpPiQ6luZhu4SbA20SoiKClMS9kMfX/&#10;otAJaIG6D8BCrM3YTcKCKiaEtTqpxo4FVQb4o/Wus9umTWzG2Ek5UZ4SUqr15sVCNMZRfciyKAw2&#10;xx4mHJS9Y0EsZIjzd3NkBV1CEhr7jPQZic918LC6lrhem95xZzkCfS5/h7cO9o9oNG2lZ8ZvTiCe&#10;WH6EufNUtKNGgC7+yVS4NX4YWnWV9QsFLfLRts1WVNavxgEjY5Axe4ir4Yr6qmXLZzVHFQOzToYL&#10;F5HDuqaoxa3KFc9RGnn0BGcmAF8OQSRswoWeSCTa5ga1CblzKVGBKcdUQ8Pxq9Agv2hvWOi6uUvv&#10;cEPAsIvuOUCE44ATbiXfJKp3Luc11JuLlnIcP1uWfsZ53TU1Vj1sml5/2+y10sqkq0YnTemlBeTK&#10;D7yUd1aapYId7KCKnIxTZT4/81kBBXAd9WSQ04BJpoqH6fLsvv61369wO9bBf6jJpYA3/maFhGXa&#10;P20oR9mNNnLcbJTx2RRKzjh6dx4fBfBoFjpQOx/u76ZAKL2EjlMlEYe4xREss/uwyZQldyCxYXda&#10;5La/L3ja0hInCetIoJAFighUSD2k/CibKnsEt34hQzUOIepgvCQK6qKUS3oynbowFWoiBYwX5kvJ&#10;bxin9r3s1UkulcEbGz23JSm7sGyjhlvIrR2xkBgJUQyGOKuelIdq1xmeG6NJ0RQ5rF6xhm+WEpZF&#10;8pWOtqPaxlnGLfeESBk6C2d2Twu91JalHH1hDSTLFueoKtzYDhceazYyj2GVobsu3gH6RJeDW2TR&#10;CpKk41ttUGJwjCN/mun3jeweqcfBXduvbTlB4hSlt7finssXRyapObF5wmhGNn6FanRLltXr6GMH&#10;qhtKmmGLpSrKGbWMrI1ptFldaYsE12EpFvI3Inja4S5nXiGRsAe6iLVBAsou4CRACGcAt5hsbWN/&#10;jRixyu3wozdctgtj+xQUIdp9uYMWBcFRNR0aByrSTo5PkBCSEBTVER7xK5zM7nbyWt7t5fJ4PBTt&#10;y+GVLf3UHFNfHUzHZiGgulMShDC+7xTmzfnWqIRF0hpJ+a93Yi0sfBoDknGSIJdn66ioxwCrYUK+&#10;5PZuguxtBVfHF4eZld84NY/owm//NWdSbizYYLKVDes0VFIrOCEbtEoXapUfNgFTPbMXrG051ZWP&#10;Hk7DvuomJVkGGimi6kzT5LMhaR2tZVhKGWfc0C0TmBIJxw6rNLfYJqVNBbDwU7iFPzC7tAkHtz2L&#10;ZANXI6Wf//jvcOuFBSVT6aKqKEiYVGUjUy3hgN21fXQNCH1ERNNjHZ9byetNKqDSnqhrlabiwdv7&#10;6aVFN4ko67jCyRJEZ+MUc3MJ1xffaT7n+Rj3fAn+UErKixaHYhm60ECF7Ks8ObEIiJfhphHL3jNs&#10;FEnoxxnNZujzUd4pqq63g041aqyrN2ky5jahzzqCg7nXfFns0aPj36+5y9KwFIBIoW02xzFY5tAX&#10;Hk9JnQELcODthvlqe6Gzadoy6ASLVkijslRL1cF0kHASoQFPBmhcOHu7DCiVWlmwSn6/pYR2Qe0s&#10;tLSGlefZEgA5u1p9VhfdR48DkK40Yyh4f1zzHiPOxp1BIm4wWtH5vglbC8vQxdoBaIcjhCa1Fq+u&#10;vj0NjARECmW/ipsq3l/YK7JC1eYEpfy3f/r3bLM5OrvCrbEei9yPGlxzoqvoxaai6HXtHsZgWVg7&#10;/YRdyglbrGDshcxnQg0xENQfnYTMbVaM1CqkLMYcGba4Fuw0R5O3WiEvT2miaA5ZN1qIJVXujfpb&#10;B3SIbT05OTKcqL9i+ZPVQ/A0JtNXCxm69vlzwlMFoO3C6RAVMTa/VjZiTGS+x7XvyoHUzF8+UcaT&#10;RakTkp9VSHl1CnXQh9eXX6J0DVChWsGVhU2FfKEDUd4pxBo0lSFnFt5wApdlygJrgi2KWSSHI3Cs&#10;wILRJ3a8MlnyjfyqjeMPHy1XZaAlxbKBU8pV2Z3pA4esQDOXnC9l4bYm7JAR5PMolso1L1bNfZui&#10;EJPfU23K8bi8LzS15hDtM0appfaSRSU72rPAmIDh0qTWTrn0wQ6f/TA5MrzA3qUCMHmYAptOsmWp&#10;a7eRe39qK/GcZBrG2WvoBkygsKB6JL73qonMxCIERikPktLw9N8XRjMOQ2AQv2tcG+oMEQkaRdgu&#10;JW95DB5Bkvx5nIhqGSIkvr3tidniGE1owwqpD033Hk+Kj+K/urxkW6NcGFBRwiM56zAyls0pzfjd&#10;3V9BKWUrBuXCjRV6fTkgbpfqp0mheVO9OHuslZJGOPFi+93KA08vJZUV6rSJWSGq/VI9q22Ng0GK&#10;1MsB22rCPWnFZT+8yrZURQAep7AMRUsDu45hRe//SBmwgcTMuRjuxqOfRWF6+FU/OPe2d50KMc4E&#10;wbS2ZmmwcdV7YorLaquItRLbK7GLrkeNj9YS1IfR8yZheqAmlmq22slkTKOrU7LXF6ok9KTnzo/a&#10;MDFzgRPq/ls//UPI3XoElQ2cqgdQZ01g6dKS3O4WmTF52j63lvGikUHVW9AIkeBF0fKTK9TWqgqv&#10;0DaEOzp5cfLy1cnJi5cnL/J/zl8iQ9zAPzbHygJe6GsizdGX2MFQjWhpfGhfbMzTigxz5sztAlzo&#10;UwlPPN5d3arGhqUZyQrh581iocVn1mw5+Pp2/Sg/Nd/uS+62BDV9bo5RW51RjFzT4aOmpzKTW8nN&#10;Y2PFkDaFXM22NqORX3qc1PjuT3y2CmBGVLpDevOvU583gIRIMWDZ+uIW83bwBMi9reSMZ7UggMzX&#10;ROfKzBYTT91A7kWvSjdywhSGtyE9qLU9UaAoZG8R/zNaDM5jBXJV+U3OOAny9Wi025vcFDMrlcqa&#10;I44634y6JW0TxnBgS07az6YqgJdAK+uyycDoJmRsaqwYm4aX4b/8gXGhJ1G8pb2R/DLu6DxhTxWE&#10;HVVrtfg23vLIaB22jmO8zzJNyN65MYwah56dkUppkgMvXh4eYxGo30x77iqq3GcKXSL5ubFQgTpQ&#10;Pohj4NlvIWe+xcnnXJwdAqlgASMzCsWdrnL6yhkkXlsbOxPjRGWKiNDEo5cnkss0mcao+yEoayAu&#10;yKetfuMOqtt5uXuBWIHLTDBOBFaY3omjmTRiBZF9MiBhLmaliXJaUdltMXmNYdQUq5JQWy52wRtD&#10;iGTWgCzj3GKfIqbabSIu5QmZTW4vny5jhdw4yLBmNGJ8s7kGG8L+noSiVeUgxPy0eQdWfek1viu6&#10;y5Y3eDGPYutMm5qIP3ULedVEE3JdqaM6FRlMmZhlepJlWsbqaditnvqaxaQpO93W+9iWy8k25Uwh&#10;I7s+2sUs59T/jf8J5kP8YyxZuW+P5ZWUJlDTLCazFDaaUKu46gzJsRye0wo202fGQzu4flohlgq8&#10;Gv/K9jFio0E5K6EbwcgS5Q6NCGENOaJzjE8ofn1NTQQImLjL3tFxthyYUVfCGvYMADCiMr1Ni3Qd&#10;bbBWdyYYPFDBxx8vH5Q7lWpUS18ZhjC6Kooxl7wlWuEQqV8Oi7CBitJQhq5g9M7w4goP5LkaBIv5&#10;7GBQ8djGoGvDF1tq0ZHksUq7bp+opXkIglhWdpX5areXScFOU/G15sO01w6KjWvBge5/4s5aYBr/&#10;M9/R2SBnsixJUbUKGv+yWeq0i89AjDcwi835YbNiGGkQWu+DB4IIbdCgeiGhEdtDhDkyJOKV8lj5&#10;RL3joV7Lx21Err7NzKsstiKEpfY2u16fm4zhGo5EU8RJSVzoD+sPlaa948x8022zkJOb6IKJ7Mck&#10;tZpPYWCetbxCpAmkLsUzblN4wdWuHUhTLYJC45pa38s/HXEUFdAI49CTY8JW7B9oqfKz9FAhq1DC&#10;ZYb0vAtHGsmeWAByhoiNlcW/q6cxuNNCCnBBpFLBt7JD7NtixtGvte5TtzjfrcIORxk/e1xyebGt&#10;UEDxS0uhh0YhtPa5mWZfdcE35u6z8tqOe1EptmYM1qwTwqpZbSPkakB2XKmuXgaI8vJVwVB+oQIC&#10;rDHZ2qpXzHJ9YAKq0BcrlYupxUw9CB6JowKnxahOZZQ3pdxwUDjMyd0cKqEz5+OnDU06Z9N5PoG/&#10;IIXcw++KfbmxE28hY0dYwZCp+Fa9kdxDgDcb4updS5MV4RUHNkdX/UZEOD7St34SGVAJWUowYmDQ&#10;Qg7Xx1IHd4hKOYlhkx1cL1yDApY6CvgLDdT6js+nlk1GNmzq7fnDe6kVZR89kOjkOL9QMaoV41tC&#10;CPBCvRoRSLiZj/Kw2BATCwcIjOrrOhvY0hB6xUBNME/kZ+lFGjSkcsHswQDHqbOkVBuUmzups6vR&#10;pZV8J+jHCal+10D1aCNrFS1baG6x9VgN5XTaeRNt1JqtxhxawJzQIbMbvF5O7UpvDN13hiPxnkEI&#10;1VksR500h9s8+SYMDnLYqJPtq4yS1+b/yAOIUG4HptyWzHoN/4a8rhoiRGqFVEDUhCVPviqPuYlR&#10;aMN7FTZ3uhRrteJVwoAt4NQOxVBkBays0un3zqj8De4/vjnmblZIopbJazoQkgUCWRSbAAyfixBb&#10;9pY9NH9HcsOj9kTpkOLZ3LlFznt53jIfKXzEiAyWMW4HzUobl3BJxqQSMBn1MLKUG4A01mLI6HEH&#10;4gYcxB+mapSuKqj8SAf8BO3pLprapYlVq6eDiN1ojO2yJi7VUWxRjSjcxfFNyN+qxlBx82WDtXEJ&#10;rB/kuKMec4JFoDMceMajE4WC1gKxOrb3WuHzEtN5A0pBXAg8vJd0ScKjtcvcWfFwtSckwt8L7fgh&#10;xNvUR4ksz1d5DVeEvfJu3e6ylCszElLT2k+MPoHMRsuUjRYELfdjkaacjt+rTeW8MvzmGRti6Wg2&#10;db1ijnkEVLKEiS6zuO3ie62FCmuZ29qPCf4yeWWPhJJPZiHLMxM4o6suwMmR86mhRSoOZbzZZV8C&#10;rJ+QomIM76G1eSiDXGdOd5rKncV8WMy1+6e7YTP27//Nv2+gxmi35reTp9eXMxs0NjIQu+/6rUrS&#10;rpesPkteW7uePWq8JrI6aVFWMlMnlFrRo1evXr2gueIBu+bjr6w1kApESJiAsYXGlWiUYjUlsT+k&#10;lTdTzkizB21udrE0oppHmj/2BKelJuW/wgd+YhNZUc7/inzUU2yCvkou0cm8k7M6hsvQY9bf6nvX&#10;7UTNLEiJdnSmDZSVwTEa6xjPUL5MvKgHwcDEmr28qa4BBpLNNJ1ZutXO5pc+S9XQGDlD60O3AK68&#10;/hhv5VuW0ef9GvxGgfLSLbHNKGmZCQ/k5oLBcbhHqPRB2HpBTqKQBKROMU+bTvuyNzEx1qHJilTW&#10;CR47Zv1P9S8kKi+V5RtxBm3Ub66unzmKE8bzLn/m+jzLEkO4TNpO7kUWqupgKVDTPAWt1ynvfu83&#10;/37nBiFWMWAuJsxiX/9uo2GFPNx3DorSdPgYYj48Vgku9fr4fKsSYH+eyu6jELuK+4kHBfykuSLN&#10;dvGJ2U3fAuao6EaYoO9yK6NxiCU2qT/13zvZhJF/F9e3Hy+TA2Bd8j2qHIwINX4C97gBIGtR+LDx&#10;SgIvBOB1JEikq3LgwlRoQyfCUNkL43IjMPkuduT+Pp195QArjavATGLoLDYHJ6a09qFMnO3XU3au&#10;qbDf5SiF0c2ChKcmwnuk5wAbeUNeFJ7B8rK7f/IauKKtlv4VYzbst+ou3xiRIGYHWf2Txaoxr+QV&#10;PZdxc43eyLjyfZz5Kup+rKCugxRELt0nH8Lbla681zMdccqaW6RPCtw4SpWBRU9R98oHOpnlNzNP&#10;/VO9LCkNzGIoOk6+4OKOG6AmxkNTSZXvC5Bqn+DJlkVjzWCztCphT31VAi//q+5cMQ22qw3j8k2/&#10;j4NkSQlxb3PdFd8aVVApJNKz0eYiJN65PjQ3mJgPAeyjk5dHJ684L9Uqb2uE+JjCT1F+RCKkbMZX&#10;+Y/7She68IBBWcZXByCMmYSpeaTun4AU1k6lYhYrR3QVLzanzRHKJ55ShONhie4LidtHfUQATce5&#10;qRCWr21XXMCMs0qyujy39uI2QeECtb4hgSZiFqCxfNY0mW1iVOqMQA4c4akpV2JLYPabN7paA4kN&#10;XF07q63zI01qm2wukavCexNEgm+PqmqT5I114K4V+DLBNXvKRslPoAthzt2uyEn7iRNFHqw1tiQM&#10;iQp5M3OYZMG7Yhv0unsVVTFF6lagcNuICiarSWVKCR+TsHYT2XZWzKIY2/UfCHd6926xIIp/UfaP&#10;joqbOcWgm/zl03F04xNvIuBaFCwqPtbr53tVCRUrZNHaChWcwARu0/3jEse7HTGm9CGpiladuUpB&#10;5p6yIAr7jwKCXlAxl85CPduZ1gnR98Tda/oTQHL80bKHcT+zBnB3y9F22M9uCDhnk+XrtT9YAFjM&#10;s7spsVYg5RW0uBqdV9mlikdtOgG+sj7suy7IL9XBFQaL4fgiJmFdqaNB3LZmML+oHSfV1Xc2oKh4&#10;g63FbBMJyRe1q49VeozcbUOsme2lCENpgTuFsibSmy0iPdJcYBPdXFe7QsJXlA4/GpexQlKcBj5Y&#10;4ffya8OyNWfohRq32SXD0jROIP8MIKmi9Z4tfJJFmR3Ahrq6yqsvnQSm5bfIsWoteafcJisaBwyh&#10;lt0rJlxcZ95GroICTbHLrkExzFr1tK0IF7SwIu/1jLYgw+/8+t+v3awu74twr/3DIBlYm63+wyW5&#10;heasDSLZFr0MaEbS4xVmk5ZSwhDdVVTp8leGRZ4zdc1HOSzjxcuX8QYQAyqlGUlokDXgvDDDjlit&#10;np7E5hWPsG64XrDEjQcgQSdiTZDAcGdybgAI/uSMMxo5NfkqY8I65VRH2th/mHtEm1vD7NU41Ssy&#10;v0Cc7ASH61hJNNH6sUiuUtesLFIK63njOKhLdI2kJF9vNJlHiOyXCS3RMFqwE+1Bh1+X49gohewC&#10;SMBUjt4ZsLs4cnKOOH6ag0pUVQDPBaygUPSOGFL1QvlBw8VX6gH0Bhrn2slBChW2MiIQS0EKU/M7&#10;WUj7qDZ9OPnzshxpJTd7IQCF77mzf1rIvDoXCXgQ4dx/RbQmVADwcS4dNgxcS6QLVA91fTROdv/E&#10;6frub/z9gj9QV0kiW+E+eJHrOt8PC884MK+alckApJy1VkahK1z3pYkf6fLNbjy35Yy7Z168/iy2&#10;IBmyxjHJ07MTNAJg44C8Ra4AO0AKD41lRNK1KHeivM0bkHZA/oPII7RkdbK2ZJSmiHy05hpa1TzN&#10;HTrOaotFgqUQjFWHRKpPgWa3cUgdkc9sOnVes0dR0yUrDIsMQQozSHFbDdr4gUFENDHruiyS6mOk&#10;K9yheEwygbG6XaAyhpjx+7NkSbDLc6Tk7PGo2q5qrHXqZAuoZhFXdKg3rHzWgakkOximX77JxzXF&#10;vc8j0ZbMLMUhUie5XBcWmNQDiReo8JQDND3dV+1AuYrWnkhpHrk81cekgVDcdZDGklq1OKvbeuxu&#10;ChDrPq7ygDpXnJkmLvQPKgOKzoaAM/RHwjU2ukTTGtJlqqoe8u0aivzanPmWDC7NGw7uU0v9vMcm&#10;4uOX+0cvMN5BQWSFzQNg63MxICc8jOKWcATXFcwMJRod3xeTJQmI+8XvZGtypgVfaHmCDFgw2I49&#10;VssIp3XSnMnDlJtwISVErAncZm6AKdezM2oOvww0HT29JPyJNl1MMAWnuqdQ2ZcfFjpmUTl3ynwr&#10;MdsG1Ct+FuJ2QwLMOp1UVqxmuHDhH62ueaVVX7nkGVIXFOWelf4KwFJzULL2uaKLtTXFATx4slVy&#10;RTwnd1QD1kktsDEhkGqBslPzjrmMgvjUgGkNzGOsarZOT4NQFOQ9ZZQqcgPWcte0k9gI/pSRqh3Q&#10;RI6sju+jWJKrmzRIYhmtLnsqtwC27/z6v1cCyZoq7ToTth/hqbwxGZxCB60/Qld4KiMSJ/cXEbeO&#10;RMVD7mrKafyw1iFnaQ+PXiYylBRu9rhwFJcNaNNgpZMBZNiKB4OQYFwOXSWaiUQkAwA4IWlgVNfY&#10;AgrBJWZh3GzVBYccCV6NdkRnc2Sdw8yHtVlmdUYqiH9Sk7dsvICHqY1TRPKuXkfog/SuqGWZbFQL&#10;pQekSooHQgfjXU0mstIUN1mLCvadlbPdLCpyEkzVu7UnuW1vVbbrGkvwCUgY7xu/M9GnkCeCtPFK&#10;V70r2y82lJWfFc51w0JVT0d9vL6yw4pn4uY/VthRE7GJljd8BCrKdupQAnIT8YBQzNRwD34Ig3ND&#10;UsJUCmbb0WEKXOe805hkVIUQ2OcKUDu2DW6BwVqeI+bpGDqqDI8uBNX3mo4ux0YHVOv3fusfGHiF&#10;OqnEYaLFgYZmHSGIqr6v6hXdhr8q+xgUEyyuFDLyNCC4sY6yk5EvHw8+Yx5UTB8cvzyKLXj5Msed&#10;uf75aNXoA98Le0m75ujUHuPhIcSGz1FapOuASZzXi4FupWf3B4m8LNraSzyHb8OWNlSrtiP2rM9n&#10;JwqCc/lBJNHDpvIXQ5f5OoVRE6vNU+m4MUQ12ZayaTSuEpKGGZlg2J6brKbKKiRFwkqn8mKXsMwU&#10;yc9qdwx9ugOQHxu+03pjco3m9P6luROfkkEyo7JEnlbIvgkVy7GKWK0h5XzYKImar01m8qwGZOuz&#10;NsrclV1b3jxBp/EPprAa5Tp+UJzxWFSPBYsMw+YazbcWbcab3zht6WIIItaHCLAla/SoEfJOoTWS&#10;I+yRi3hVZfBTqDRrKv084HRQE1d+9zf/CKqJr9GL7fdEwFYU75Qygt6RHKEFXiwSCsHEqgEy1qde&#10;AzHacQMKs3E7pHWxJjLAIb6Hxy8+y2kDkYETan54BR/lDsm5xh8gzBdAb55Ym0CkXyHBcrIPMOMM&#10;hPSo7YhB7QALYOIgbnaC8jCCjBgubMHFtnjQyV3eTNwYS+FHxhxadPtO4/plu0qdZH3MG24SXo4Z&#10;L9PwcJdhXitQyAL4VtkLqopkICBV/RU2orRqEhdFaufKJoxRbA7JelKuExQzQlVZ+783nziJHTnY&#10;qGulRSqtAVMcUMiRVy0/2LV2ABDq/2rHPJLLnFYZc2jiFw0e2Xuz6nJq9Ks36SfHfC4uLuyrS9It&#10;VwM8DA21VE6+gqJqgckMMFTvXEXQ4WkrGTALjy4YOOq2Mqy6DMkCd5oqt0oR8pk3S6Iasd3XP/oD&#10;PtOMNPpAuBfRxEcheUzJAxa6jB5b1cXWWvmIRhgdXPFzrQqP8Vp+WfxhYsIwB12Hkxt4HWuQ3fSw&#10;Mh/A6AEjJivjB+Mch+hX17dX2Jvc3/P56rcIYACv6zx6Q/s+2XQBu/SPOX+JWH5xnXjcgtUpy6nd&#10;kwlpttViSaAaHgqYdrqftYxihec3jmnJfv/MCxKtUrNuScubEMuyItRhmNhDenpxhpSnBCpkoKKA&#10;PGIKImDZsoKrJeZibLlDedqF7JC6O8zWhevlV2i9UU9sOF6B6U60jm3WbXVra1V595K0rlFqiOWg&#10;PLSvTm5rnH7dZzZyaiJCZKWgDhuwnQ4+oVNYekI2xjqaHglGLdYMVknJsQMsyz8A0CcDrg30q4/m&#10;EQ5ecfzF5cKIqnzju5UZOVTlblRu9/Of/F0GNLaPaRbVGNbl2f0+HkBB1US+V/cYsx4QRmGACZ6k&#10;pisZ2OvVqWEUCBk6DiHOtoHEhkBFh0cpaaiZyTqn0ZDRIYBQUEw2BJxf3Rj/ERwzFehWds+4WFzr&#10;NBEUpSAkpOohFpYey3jYIX7sfEbYKFP+TVCroQBjNWEwG7WwJBXdsgtdqDViVc/DKxPAbmBUd1Cu&#10;qsLuMpTP7BQChvTTiVuXoTE1PkvIxozyiOj4vKr08j5b2J6YDsxM8dI6LMwZq0/VU0l795eKR/uE&#10;Vz11ESHaEn6+aBbIbzXaAblEIY97WQBmy4KB03ypF0YG1KwwdnHU4h2c4yywTyhk0Cdp/FB60pls&#10;YsFiPH0RncHGI+RtReupIqg+8lFj1iZSCG8UM/U1CFzFzRNzf9m1rITzHZ/4j/IApk2SYrYNKKNF&#10;/G6PXLZWWOS2lelOUR33yUwGgoT5NqqyQKceNrcZ0hDUYWLE7p/nQKqjdBZCCwZ5EA4SGSZrgBJd&#10;JW4uieFrwzQMh7+aNeufNuTpS/LV69lsZwMU4eOLy6tYfhcbYLAxn3UaKeAmxVb/reoHu6/dIHa5&#10;goxlo3JhfgEiS/UQMFbeZLZ876s3CZ9sCimc22WoHvWJgac97YHNSX3x5VoYbzE7ng2S1lMMbCcj&#10;u9zQ/JIpQG0iTtlDh+9TLA6zjspjNsUqTqEHlBAF0iFijQq0sFGVEomokBs5nDQWDUFaciIbwV5d&#10;i86okYL+HYJwTJbHbZCYb/n0BPj4krUPA9/zFTSy+efG0Pp0FREyNqZJ30YtDibIN6qtWSsViqiM&#10;OqPywkalvNm0Ru8zq/zd3/wHXbZuoCxmkDTTRyh3hi6a05owPTmhm4WNxXOaTnlmHbULKfXWLa2A&#10;1i4Exicxy5Q9cwCrbYWCi/IvnV9YIUKUgQfEizNTYqA9zsiq6caaKVTmiS3kbpDU71oUFBIWHemu&#10;WdDRCNKz7tVyC+WcFz00zrAtRMmhZjQ12BozkbVw/KnrZvl1WkrB8gqLXwfUs0WrbAZ8A65SZad6&#10;UvUVsfQ7o8hbuCfWzeJlN+bNNRYgvboKGKx9sIf4yIKVsHv2QWm/s5VUXnpxlGNXt8ionpJPNRa0&#10;DsKofWdIFPZg+cnAyJF5T3BC++GNy0dXmsizksoQhbMOcR0JgaZu0WwIBOOmGx1DEP7Kd6Im2ooY&#10;QyzCsUpCHm9K2aFqXLYuPt2bRZMsWH8hbZnYxXzcKVqkBr2Nzj/Zt1l5Aq5Pgr8ygPh9+2/8e9Vn&#10;ruYElYq1hjwTJ/IdRIX1c6g827toWXwqikSrPRJmzwyW2cu0aaQFCNwnIvry9eEJO4njsEYAGvRM&#10;8T8lcZaO5q7dv5yfsQ4hGPsNqJSerG3GT3EC5Q+3mYNLKI+ZMa1KyBNT6X4Nc6XUMfVxwRgYxHyW&#10;a5CiqNUVNAxZWLPhbIRY9cOKNAGSmRC9erL3YB3cpI18LCgoZQZ7jP5gWevp4qHmzXrhqb+hE6M8&#10;mncwAmBHdJtVowULWhrJK+6cmxeh58p2bSCYodjleqRlrYX6Sgn0TtW7o30xmJsmfoQQtWOsnOxe&#10;Ad6o0eRgb6i14aYlfrWPJZyDx3L/PK0FBzr7azN3gYp7bgMR0ZCiI+RQjI1sLD++yEI3t6FSQ3DC&#10;tgptla1KlmquRldrCRAu54uJcIoZZyNa4Lvv/9afVJS5o4CiiSEJipTnuzCTtOMWjXXWnK0GHu7d&#10;4J3JFlcGHC7zqU9uCIbxpT9KHkaj9ReH2UVPlVD4ey9APkkAIr0U0lCmmkXM75YnUhYRphgUS6gJ&#10;+0AmWPPXiTKA5uchKJoJD1jtpDcGclAzwl4OryUGfPFRr3sNFKijudC5SpemlzZdno8U9R6tRfA7&#10;r+UKF6expn2oA0HzwQVGPrtsmZt7C6k5W4BEKGxewOXgVivZmlFRkpiv1x1fnOEGUdVW3oxWkD73&#10;bKene6R1FNnIoqhkpo6nkL3RdxiiSs17sNiFanlZI6vSt9thRbfjr6SV75XnuiUFLS1qamTGRhXW&#10;n0KNjGTD62rrAxpSQLoIcqG190eLl/Vq0BoWy5VUPaaahpFyNmT0ankYy7aSdLUIYh50RFGto9PH&#10;UJzyf3gmWKjhr4p1PpYD2r6CGeEli8AlogUc6jGyM1O2M4I1DLaSJt5QKzEygD8dgTRTmqDF4cHR&#10;q/gDL07SZjSNOlLsEC6nXjrzuZmTMeyu/ukZ2AD+fkx7sbfGIlAjGOkRAETJX4ETbRzibJt4hzBN&#10;BuUJBD1xft2yxDFrlDH2+O5Jdbu9qCuKIK2oYp7j25TMxKywo+w2O5vZsMAoCGaZbVU/9ZxjFW6D&#10;dxO9AU64V0k1UkeG0ToAtBqOTZNwFD5ZrWBdoBMhfoIwm5OxTHxCqFVsGJLVfI7CQ/O4lZbq/qq9&#10;LnSzAaQO0i4l2fRVg42EmtDFK119iCurledcEGsaX6SCJBsZ9lAgYdMNJIeLKCAVWakQgGEjFa03&#10;a1tpPtJmo+VrdbLs2Nuq3WYYeAEEQz3J0qWtu1xkIA7x5aiy4tNzZPhh9AK38bZczti+9zf/uCp8&#10;6sh0VipOKfIrKFy4P9O7t3IDMej8y+XN8myqRYWoQvJIL8ZktYOeqzqNBhKplfv85AW7KBvTzJAB&#10;uSxSNs2g6gUeaDIcWDdqLHwJBNIN6Cj0G13O/DXRA+OCMDvkxw3Nh+Ha0C68lW0KFIOo2rFJCkB2&#10;cp4csbm+EbqNLZZGHLfbM7lQexCHfTyqea1AvpdHhBXK2SoaIs7574AfozQVFYR2a1zpoZqGt0kO&#10;5Fsq7MFyDHZlfOSPpml/pQpIsN6Fg5Uc5CTsME2rEK34MD8RctlrosaKkBayKfCqeWu1rGWq0o2K&#10;6TUI5DTgaBDzMX+iHWEsOBhsHxV3mSYCCbZepf3W68apgw3iwk5CDPa0RnUKkLh9830Wv3FzVwSU&#10;VH+gQyXQ9yQW1+CsNJyN111TqsiN6DTTBzXiD3RKZWs8iSmFn50DDXqO7SuUoBQCMYoZECnpgBv5&#10;Qa9o+1amRguoHDf6ytBjBZITOHkdT+DV6+QH6KiVOz08xy22567NDPV6xY52V3YChBjsJGyATX/f&#10;tSziqwIYkQBJYcdajRsukl6MOm/Y90ZhF/bkFxm6EbDqZuSnNCre6JulVZ2NgopuDcFqT3wSoazF&#10;QAushnYeC8JL1csz8z97DJup7TExq/yOhWiwdY/AaEYC1V0JbUVh12OKSrnVNcCG2DKgLfFgrKm8&#10;yGc9wdbG3oevX79+cXLMtrIn0d7Cg3JCXhVmAfegB5ceyVcrrxyLZEUrTzIb0uK5S6/5qFOjW5QO&#10;j1Aqa5f7JvCQnzQarWJmjoFDsFaDSMi0zWw6iMbxi7Q7+C56R1AeKPrv70oIdKjZhCcKjFxuCPbt&#10;X/+jmjAWRdzQnACrVUu3VD5UXgeQKRV00arsip0mJlluLcuWmkMhV53YXfBzCkWPX744eZVjAQ6O&#10;cgIfh8SkeH9OoDLuidmr3QA+wTr0W18mcxkBQ0M+ru90/rW3uQO7EPkiFCmIM4QJ1gx/lIKVBEQN&#10;3/Q2uKtgtKSTlBwX566Dx12IVQa1OXlem0fk0VtyQBhiDM1CA/lh7aUqy8oohJ7WEcjbmlWEylIV&#10;ZQapfm3ZFSRN/xi2MxJmKbMuqUbWNbsTBi1DNPqnEHLlZ5+9/vEPv/W9z16EyhdXCRbQMIqg9tqa&#10;04fOoxUvnjIlCcNV5aeOx3Ue5N1ZF7v2o4xA4mNJwGYj9GxIYrmwFjI9bMVI8uy8bdClbolORenQ&#10;1IcdRTvrsitKgf+MKVtqCwbK2wW39V46L4QzwpZHf/e3/qTYqtY8yix2KCvKGjh6ZQ41yY1yhLLP&#10;gXdaZOtX2Vc3QqY+lhuLEavxZpEMIDFtT+B7mbZa2fZydJRwTzbE52AkxGnvsGWg1ECL8oXGwS9s&#10;uY/8zHbK5ZahPq2SnfGbOlMDoi4zweOE+6fQI4PXcTcOGiVE0+7oHDrPoZDK8sQTJu/TxtTmNZct&#10;qnvQpa36WTK4NbOYxbAFLgGOiGBCqx2ftm0ENcOIG/BZuuwd0ArAPBpzsXZSr0zAk1cd1iQEYIBV&#10;7YPEplxinfOQP8E8pYItpbTGc6hZ7myM0giyFvv8PIULV+qvPCsJRLitfnZZrWElTHewudDIeMCo&#10;0vL9cN5SJbCKIaaqTraMrV0BqqUwYppGIrQq84Sw3bss95PmDDLktjBeKFAIp8nkFcNNAmrzNgkY&#10;goiq3SqN6OsFxSr5RYYZZ2MV5X4lavKJEPyHv/tnRCDU3aLu4Se1yFgfdyEg4vr0ABus9l0jpCy5&#10;mZTxwXlMvbHRWAgEyAHH13hfWCK1Qi9eRwbY5EWVf4hBCiygxzPjMd/G4mls2agFm5KVz1rAYUFt&#10;VshYScgykY5kJQjAoETN/ebD3IpoiQhHP4ywglqDxaoKr32EUqKmqtWZi9tBw83qD179lOVktORP&#10;wu4RmgwjLcDcbsidy9Yqi2Z/mnWpoTS+kHUNKDK0hTVCmXjO1YqCp5KiZ8DodEHMTCSr033J1USo&#10;Fi/oywexwaO6UCM32IzAht4n97n/9O7D2YfTCwXA+OzS5YtX4IGiAm+1BU4ggmpwjFKfUiVdxVeZ&#10;73cMYvYz1MoTGrb9m54AzTkzyJswFjMiSM2xW9wEEbBmQA+L8Hp7ScDx7H5TRsbpxyNauwX4Gqmh&#10;DcpymZLAOowHFeb88e/9zzE8HG/B/xrELU2R1YH+JoB1RJr7KBEV5mrW5lLhua460at2shhGI4ME&#10;83EgQJyBVy9PXh1lExmFEoeJ7Yf8wEXKsayAWN0NwrsvXryQa1nljDMOwtXV9Ra3YVTIYnve8zRt&#10;DnU47FNBAYBAxOXVsnWuGG4objGqdR/SMZeZhBovytUq7yJ7JJLIKuBDl+gyHHEMlkSvIK/ru4AT&#10;osBZI415fHq3ew47ETc0lLkTK2PGwpa5pAQm8BJBURQ5K22ycmVnz4zIUzLH0jWjsGUBIfmqw/Jr&#10;P1TibIWC2Yzj5BJouzI8d36ic8r684RltKUwG3zp8LqOh4u0a1IahaMCSr8Zvwg2AKGA7In/0GHO&#10;IyTc/IWTSbabxkSskXLSfBh5ZWQmJatXOAsYtzQJJukzGrYRTCNmuZhlrcV2M6fbxzvf0S2U5i6X&#10;Pb9oIaaFXPIWVUzOGWagCvAHv/Nn9ploaUDtGIJivhXLUDCjLle8J/ExQSEh7qBVxG7lSuWnrtNE&#10;CfJo6/A4beno6MXrF69TJJEAKQdqJNBpbj7RoACgJjZLepmz6KVtYciXhVVMJVEgGYobECcDUKbh&#10;1JlJ1xMGTXSLygiFOA0krCGgH0nhJnCBMsbquS3yQ3CzPl90eq7SP24SsIUasOYmh2Uiywyhtbto&#10;GbDWiWyH+sIdCMYPFDcWTJaV700bCX1mYzECFjmRzCzNYwESyKTN58zKkLzLP8KE486OG6BIGA6r&#10;IjcAAwSePFWPEjU/ssxFKbD9dKAwxPDXJOaR+YYH+sQSMJfiulgQ5Z5YNCm9zLIrgGfYlsrbVWBy&#10;ZZ4tQOCBHvCYgO/V3c1V5ICzRW+uZVT+xxwJLk08ALIKe1CNMEun7LU9TWtqLsY/bq6vCkuy/0q0&#10;Y/cHv/2nrI3+Vl9bvlqFauRKKIZ9gB6PfpL+SqjWvdWz70kzsIFFMgndLYifAy04aTFA6CRb6V+c&#10;5PfosQzKUDnHaCN7Qf2pKXV/yaY7tUNmEMeOt8IREStsRSMaVm/Zj2Uqe8dHidPvwOYRE0sRQGjj&#10;B/Nr13vchyoANklPvpyJU/nbDKCGtTumfeVxNY+FAfR4SqzdqoryDRqBzB63RR/LS5J0SrXRGlwk&#10;G4nlJBTajWmaJ658lhuzCjTeIltF+VMLJdT6rGAzd+XYDqkqLVzW9ZA+0NptFDboVXV2dVrXWJZi&#10;FspqmXtQnDPFlZKlxOsAkunHIRFjdam9Cv0PAmLRHS3z8s6TW2p9K3pqxf6DMb1PZnSTHk93t1f5&#10;gzwN6X/DlZ5KWDRVAiH83Fa8SnR+RttdxEgXFERtKR6ynqbZaLsukYQlhvHd3/qHYCNZXdjKq0wg&#10;QjBtoJmWIoynJK7TjAC642SUqCBYzuAa78wlalDXg73TiYy+SMkwveUOcYgR7/RyJVCoSUEGMAKF&#10;HGWpWjRYcNIZDEPA05VFT+fbtd1ALAuLrBugeD3/aVOgceUnigdy0KyTm6whLCdt7IWDVD1g7VzD&#10;Jigcc8/D7tSo2qV97U8AY1jchvr1sjwX9RFx1ToMZ696m4JGv9X9G0SctAprD7GMHt3Yg1vkXQPN&#10;Lhk61RoKebS0Gr/WX4vjx1Cg8uxO3sFXLori9ChmTg1jEK8RA2+SMKi4grEZiOHFBDqTesmhwrgl&#10;uVmYgaCcDJe5QH3OK9HkQgcAs2Gh3igikEZP1HTVr+h6Na0ue+rjeWg0Lv6Qf1MRavDZA9OyZySj&#10;AmyhyQDEeXotdl7f/9k/Ai0hYIGGLE/1B7yL8XJo0T2NaaC0iPJW2esaMD6f4aHYq5RapDGh94hy&#10;gSMTsEPoycnL2IH2wk1Pe3ZLkhchQMFi6du5FAuAVYbp5vDpKnHKGxjO42f2T5JhfYzBzR5FvWmE&#10;wXkR7ojs5FuJe8I6TAmpyFO6w8vl8JyRKGwTwDIq83Ga9sxh0vOPyVplHwpUm0KFx80rTZoq+hST&#10;JjHnngVIYHRSN4Ob6J8RthKV14eUbugtcQI4oisSuJSqJ57T9HB3hLnV0+ly9QZRxgJIRq99bAAO&#10;BezCov1sKN18FikFoiDsdcaggWxAWVYQi43LDFJBYVO00HFVAaBWcy/7uleYTvYTtyKT+p/rK7Bo&#10;5V+4yPo2rKxaTbO0K5OMbmYSSBcLOWn3q/iv7F0YVL7vJ0r+MHoxZ6FmRN4KrLHJfmlQej7d/dHv&#10;/U8ZU11lwz68qyOvgu8+CeYmpaaHXslRoyQh+rjxwNBGPXyg9mGqmIFBkbeIQPbOHCckGHt5eGRe&#10;ZOcuo6yZ4RTecTaWWeLuGdvV1c1lYi7oCQxiliiVWTnIT5g1CYo82nMIMMzlNk0WXdDiffp2TrOL&#10;yyWOeniIDGhFkXiUlH4YvCtUwIjgNbJmNpmlJUS+0g1fCL86ojazzypMyi+iZFqJUBNR2+3C9Ur5&#10;3SiHTNZ3yo7dxpBLm8iriiltFVXM2vX1VR9XRnShG6vwzjKLEbCGKJZVX4arIY3R6NIBgcynhpXp&#10;TVDzavGZM40/PUd+1PskXDK1zXjYNRr2R0F/keSiaIIrgfuyayIQPNFS2TKLHIWHbV6svtn17bV6&#10;itq20fMtAm9yrX5+Gc5o79SGOWtUP9HZ8n0NhxDUWgFGopkdZgebqVGwA9LOXkUEiOizBOlb0khb&#10;fW7HZFqxTKd5npM3BX5DTZR9+d57aPp5WBERCxzvH18g1vLFy9dfZB/9Z198QfMsM+DBP+4Yy58k&#10;vSdyrLXLdwlrkJ2oZkHeOMKS+CkLrb6GCdrlk1WwSVOT4aVOa93KcVWsqPDdvUyQs5gUiDGaXp9X&#10;fJJQ3OjnbAvO+7QVSmrz4LA81wFhKyaf9Rg89f3mEPGEe/2qqGNb1iBUI99gNtWNVfes7oSeOG6H&#10;AuzaGcq0Wr/0pAhexDI1RRWAvnoH35ndJyp+Xl2g0rZfCaVrVULVdD7eEnPd/I0g0cm4MAYBRUE7&#10;hhUYGH7FCOzFulKSOYHhRGnVUEUTjZ6iHXSxMhKlbpf+vcjAlRXeg+CVQF09V6Q2ubqggmd8GZgk&#10;XGbWlTciph7RWPUNJ66+SflalREM72+7v/Y7f1ZN9phmEmVqaLAsappRQqFDHcrGNmyCKfcxN16t&#10;RtJPnM2Hvk1MOtLLuas0FTo+fvHq1ctXLz77jP1+8PuhjeWoAwUxO5hqOGEhNLu+urq4ZHvUqBxr&#10;gWJnmQO7xsD8MmUuTlFT9eGIQUHndElDSef0wuCoQ7Syk81bBY5qUGhp3zpe6LMCSuMe8VoygoZl&#10;GCHrqPgtvuwIvQ9E2X72VrDr5G74elO8psPRSfbDa0As8QC+qgUnt9o18mcr2lC0uYCv++pz5e/H&#10;ogBVuOpWrlXNMTt8rkcB4HqCCUIywIxQJk9Tl0PQ3pNWN6uSQmUyFqYXNEEeB+2YeDetoobNs8FD&#10;/pZZabpTHFURqnx2TvF20FOGj3BE5AKgcaVu/B/YwVAvryxEkDEz6zaGoQB1B4AuUVP9YcV+dkuX&#10;pdkoi8W/3/3ez/5h51DprGLo2ulKIpuCV0jcPEDZOg82Lq9XXOO1alzLMrqRZBlFTOFZT9zYOzw5&#10;eU21aPqpJPRJEwfyH9EIumlU9XTTcN4ybonOs8KE1m6X16ERjnXs2lFstpJTxKV1IkRwkmNpogCM&#10;hwBNd202qJ2tjGRqWJw0cVHFUF8pcucmeCzx0euSmCwvStzgr4LR9VM1Tyt5xGb8Io9UEZT2SiNj&#10;3K/ANl+yG2I3B/fwHFmzistA8+QEbFEY9iE5pExYCGnkerLyMHS1xNJCk6bNnx18n9JfzDBq1W1j&#10;sck2N1+JZAUVnJnhyCFMMj6Y5eurWE2N0DuoJStXKMawhOHpbMC3GJwcM8THzRWkNFPxCC7ErdDI&#10;I6c41axuGLeijkEjBSvlu9K+sSCcMcpXNYo+oI8geGNsh4cBlsiftIMO2qQFI2GS9nnPxQj/d/7m&#10;n4zSEiZBSlUKbK001AFjekAM7yW9w/sNJlViioTzre4pgZvUN6hYRTvkyh1iBI6OXx3ltI2TJAcS&#10;g6cVXGywhaqUCcE6cyT1hKTqJbAmUiN1B9lxQGfGVPwut3UpFYjEtshATC2jbj3Pze1b9oAZMTyV&#10;v/IPdShV8h/NOrY0AqcK5H9OrU3Vn2Xon79+bRGkmHg5YQ1nuT6TqOPZpdLCJiWHrL6kiFx1eTRJ&#10;YjwcazgGt6iM8Ry9jShwtbVrUec2sDpvm6HoxOvAuiKTMJ4grkkDC2PGeI/OYzq67MLElhvOU5xs&#10;SxirJmoGK3WyY0skGb/hGktSNFb02bb4CnWYUxpS4BTJtIRRw2NyYDZ2g2uMPZgNhriCWHVixawb&#10;aO0lQu6F3RwJdXjQ4tXN9ZXRb1wm93hl1NPAQlEu6wu96pXJUbye4xMraQRxa79n/Vz+yDLAWdgl&#10;94+HXqkSqvqA+WKbveil6TEjmoA+eE6hilOQHTMcwPfKnkKxAOa7jZMYl2Fv66q+k/O6vtiz+khx&#10;SRP1f/3ypAG+bmjiCh39pgUQd6eEi9JIm/Uw1SUYATZosQQYQJVqvSD0Fn+O11VtJ0FMgX96iJ1/&#10;GQOEUMEKlRKNNc1u859GSKqnq2iz6ri6jZKZ7yz1suIIidA0v5CzXSdHjFevcesdynC1SOV+YTqr&#10;NTxhRWftSWUyrwTx1KCP4XB9RGgjWJ24YTVthVNeCR0YP/NWNBAqB1AMsrh/qsiKTq1BceeklooU&#10;OFWVPkI3EuLLXoG/Es3nTT6KJ6HSXWkq6PohQJ/OWy5l61V199pSzdyzOh4oVL8Z1UbgzHIqyxyF&#10;SNPNBR54RuFwI93DBb/2u/94q74oXXJ7fkEcHzKabSGxMs3XOJnMIY9u9F/L0YCgaRoH2BB7RauL&#10;x4bctFdMUOj4xetXL3PYQGBkasoSKYCDM28mq6rRfrcaWWHkcVYNgRZiAqQPX+oGPZh0NAs63VrO&#10;3Z6WbIpYB6qQ0Wpn7s+CUYldE08LL45K8Njd1TWkcbY8yjvAEzG/Oe6JvZ1p31Bq64IwQu4JWfnC&#10;0iRSCdC46elBUPbPUY9OUIinbJAmmjhYKxaV0C6EbU6gctWJ+F3uIJ5i34KZzhGVXFN2DMWd4Ahl&#10;d1qzRh4TtsEhio2WECyxd62ztbWt1lVGVZH9mfuPpLVqVbr1uxlExkOMpspxwUKkzjBnHRK1FDIn&#10;Lp9XKVmuUXmytaiAi5uHwDaeygTCE1C+cKURZ0/+yP3D/amFtdqRdY9gXAeZpQYjuzJsLtxhWqS2&#10;Q544MwP7UtUa98IA6FLtslmDtG6odSunBfmtpNW4t38YzQ6qsLVjimml3zFmYgQy02Q3vaZfvn71&#10;2evUCx2mmD38G5biTgHxn3LQJ2UP6KoWrqhbsH02zQuQjhEIDYBs7vfyECTMpUV1QkbgrMHvSKsL&#10;ANMsrdwJ5ivREdB0W/kaGq1jXrO3UOvUqIsnDyCnCZHiimUr2URCUfaqgIkWNMvWl/Ze2VaeNTXW&#10;LIF74OpyczEG6lY2Qtrn4hatTBy2Me+8qno71Ew4ZNep05M12FKRq3bL0JpDVESIERMzxX6P5emj&#10;jVHOScyWc0YIoVpEnSrAKSmFK0U+4wOoW5DJLRiNQMJwiKzSAsEbyCl2qMn3DtNZqJDVHTbuEGqy&#10;12LEVUrRLb4wCdkLg4ciN8SjfzrxtlHDW3Dw2JYkVZAKdvLXhFJxyPEBUcqwx8Pur/3u/0y3jci3&#10;Al5J1zxzF4FUi6G6IyQyYFxP+MGouyo11JuqqKNQFFhWQC48eObF68+/9cVnL5MlSzUE7UBy1V6B&#10;s1qWhQn5CM/rTnFPbTTlk/aRxhbuInjUDLEAxsVNfJWlmv+DpXRuMOCTWyWhy201o63hcHdkgRYo&#10;M6Yh/1C+Cm/17mJfw/1qQ6FnAWv7dWv7ljbLzKfxiS5ghU0ZTuwHwJAvuH+FwVeUYDcVbRPkprCs&#10;9JrZT5kNzK2hwa4ajXEK7TrKxJ1VcPNj1qLywDoaqCXGbRxWL0MsJzqqDREKQXG4ShOUIutZlOYQ&#10;fNWAzHPbkiwWx+MjMoSCt7yEh1C49XlSspXtKid3FEkNkez4JNhnEZ31yobL8zM6VOMGfsZBH6Wm&#10;PHngdjMYrJTqIauimWshItVrsd8ANJN8rfW3gI/a6X+cRcq31OvcQY5mG1v+9Fg4YUxRLCs31T84&#10;Ol4bPpPFGerKPsINS6K4RpOT6aZC4vjzz7/47BVtRsMO2T5GPz/O0C7LEiPK6AjDE7+fvVpZj0zS&#10;qQEtrDOxpyyGr4X7TlhcxF5e91JF7YiBAJltbVZo62jzE5PaJqZwgKdpZE55NFrTemx2FoDUUxFt&#10;rR4ioWdk1LVhXKk1lXyVwKpt5RN42qDtcKE14Rm6u2eSZsikehgmmGcr32fRkC+jIn0Ei8DsMAKy&#10;ZiWkd66gZh37voYIi1220/jwUtDhsLE54D/flCfLPaBHTWuud4K09ijkGwmn9GrgmWPSG/RjRXcv&#10;mrJCov1D8i10RbWpXgux0HGaRC2lgXy5i7hcxpPosCtOrBynSdOZJTM8hcIZz4HcNjXWQImqb2do&#10;nJ2ZZhg4TmZyQookoQYagY7uLwOZoqG+n5o5aaqdxoiEryqlj+rdC1b6tQS0GsmZV6kI+YfceQxr&#10;42T7iUAZRfHq9ecv0l/06Cj9QIkI2WA9F9kGlcNpwjLhGxeMzUdN1ja+oqqzgqDB7B3O7mX7wazw&#10;pDwyvrbNgDVhm8gC52oRSHalC66SrUP3jBOpiMZxh7k5c7K8rjsXJ4HNHCnryBgkvTr4V+reaiFr&#10;ItShbk5QcczhKNRfSGgOqiLBDCuH5VBgE/hnpVu+o6YcxZ8Rmuce+JGbXKU18vKAq5Urw1Xt5Kfr&#10;4biBpjffhNDcaqv/p2E14yzCKtMrfbC5ElVErV6wAEldmcEZ7wdLDCSqfyg8rtQFp2BeVI6VYsXc&#10;cmtBgxYFqptYwB4A6toShp5cNOCpC8yhKsgJqaQq2WEJsasQRYM+QSYCeliNrFfdV14DCyUEkB6k&#10;lwbDtB68jQz8WUUcx9sTVqCFX1P5iPaw0uYHGDjLa6So7u/svWTm1rrkYsSU7Dp+BXa5Og0gkCM3&#10;4gu8TqNpvU+/zclLMDrlDKNweDz+c3of4K2aJmgltukecaIxLszIWma0PJ+kx2jr3VlClKNmjxAh&#10;h45hAVKvcZhNC1bRCJRZMwKUBt7U7gYWJj7FraRLuac07bm8GmTbXbnEfMLKLwUiIC5/5f9qapyK&#10;fLFVDEXn3Hb5UjW5nBvim6hGET+2wpngfVlXp8BMIKBGhqll+FQWumo8aZIeubyoqaPh6bFUOePM&#10;kCdntdtCQq0ptqhuu7+3cQZkxCnGTR0iMOZVWlbYSR8Xiw8gCJEV7gBXOE2xEB6jGnSqlfJrBSBf&#10;b31IjQ+AAWMuKDJygU0QTtexos0UmR+K5zigKK1Z2BNlMNmvj8bcuvtM5HOaLkPbAX6MLrUSf1rF&#10;XqXOBKY0UsugzisoxxDrazDPcYL73KaHFvhxPftFAad84Ghy7NLJy89f5xzWV6kXOiG2snvAsZUU&#10;ISMRCWCGVCmqMxngCW06etr6Dg90R+iTXAXyr9qCLHUXQedjXYnow51CDcAV0UygeTQ6TvaqJnKU&#10;YFHHa3eWalb5THloXwuVvE5nR+JzDWJDdttXjITUAvJ0bVfRV9kc9A+LyI7VmkXK06vL6dRhcGC4&#10;8NEegU0hIXhJBdxHE5lxMLCgj1j6dSDfKMHpGPC4/045nQBuv4u8oLmG+dU2epbqgsvL7LrEZKot&#10;EDwooBDX4uVT85aTPXTFWxUB5ZR/E1gO0aNyZ5P3TFZl3kmViQeb+KcSwvks/LM+kl/cDFTSg12t&#10;sKkbvQyM2q343rRPM/V9iCojAqn0/uB3/jEsW5TW/sOD2KDuEuuBglBFDCf+QeXlpmNwEzosl1SW&#10;mkqrXykTBN9lC/HLYKEXL9JSN/tosmEm7NDGutomELltrABz9j1nzivMwi4MkQnc5vZCiMCi+Zxh&#10;Sj0BvrkCoEyhC9zgiQEG1wJGhNvsaLLlBKoIygtlr0qgBCcK3qhIGzfUky6hQcO2re4ROF28Otvi&#10;YDGheNdUAyqTIIn+GVhZ6UWafY1iUnGqnimozm2Ul2Znp8q/LFilS77Jp7RyAR5dQKtGPtcYM0UN&#10;VhQ7Te36iDDaocNdG8Eqk8YF16uOo8vbOzRC2IAp1kyLzbxn4xHRkaUOVB+2TVACrXZZuMUnTxyl&#10;UuFzHK3MBl+qiSJHTKTeJhTHYmRhhKMWDWAnIxRJxRJIrEUVdHG5dBM6/NrP/lEfqWvImEEYnrPb&#10;Nw0NCel4uLuBKi5SsAYavvEU1wq91rCKYhLGDXill8TJ8avPXr06PiY4cnP/cMXBv2Z8dnYDPBOD&#10;y9Gf5U5fjDYjNX1kGoTWo9PFxFibbLrQcC4Oa9K1KyHYk5xt0/ACq0XTpoAqt8bDap6anAAM9KtL&#10;bROuiqs/uQpXuOkVQa17YbkfO2Ogb1tEzTrBWxqEtgLYRAiZM+drvsezKFSTeV/vAt5B91nCRGDX&#10;r6vbgArGMYFMpEPn/FODznnpg5QLNyVaAV7q0waGvvp+7kvMQNvZm1TvbkipUiqnMfd+tzdnBkze&#10;TEFB77BgMja551zreFr+jdLSPYB36sVJllYKjdqtMt7IJa/Xi2gw4FGMH+UPjcAltbvsFlQEgLvm&#10;lRuQVg+yKDXsg3vHXeQOzmiXuFABnN4/taLU9KTwr7uELLABh1h/hxPTmlBf9l0ILG5OHqWT6Vnb&#10;QwjMha79L47cf75/nFoJ+uyeHKevaJJSofFgZuMPCeXq2DY1SyID1bWqMsPA1R8ocqUORhHfZ5JZ&#10;xbTvTZ8sTr8iJgBqzELEOaCjFi4HHgsvf372+WdZOaS6Q1Wsh+dcEINSeDH5PSGcjRvy3Why2v6k&#10;dJU6SZzywoMGA4hI+D6m2MYq6B7OdzK2gP8wxYjgB7dKh1LUKdkmFRXu++UYpp+7g0wa4512t5zB&#10;0ZCor3JzUi5iBpWHJgW5W9Y/92p+sPny8lA5stzWV/kPc6PfHJeg74/gTQxqVYW6Y7udujsYbJRg&#10;gVElvmJH5mnLrByOFHVDzOp2YQRLLa9uNWMZlyNbsVV7HAPeLWCun7258tRcikSGf52xS4YjaWIB&#10;Q10EVZgUpg/MdrkHGOGY58rZP0D3NQJJs5DLaFoVx2ttdo7JbgoGJYHJmzWmVpR4Do9qNkDtWAdj&#10;TE5IFasUrL+XuuRwlTCWsDIzEZEndFNIFXrYmL9+rUXTLCwH7Omrg4wbzOsOjMwa+ASzh4GA8hkI&#10;B/TayI2dR/p6uRTZFi9Js0SHDgj/USCUjHUDcCTXDFmQ1suX6YkX5PbwiW5QLBvJ10he7Qyj0eKh&#10;FB6zY8OauSEqNicrpzJk+l7t0sHBnHSNEvJKmWCjg5iLzEK3AEOBh+3+oYwfGdAVo6Zdk6+2UB/5&#10;qjC0MmxUldwNicoW8kX2EuXtMl1oa5Zlzu8Ybd7EiFCtNqRCgiXCUI+dKbc0tdpHYwDNh4w8iIyL&#10;+4BbvjL+DCKDdNMZEVIdTKOnIj1tDAA2/89ty5aVjS3gZlChgK6VE/pXq7xUjxnK97KGg2kxFgeU&#10;5yIJoFnO7D0YO9Bjt4vsM9nQuLA+hMoy0wmVeVh6iXUbt0xlLO1acDpFWkunqPXg8zFGFEocnrxM&#10;3XROZRClEIuEDRxoHIFChMybklAtL9RRAFhXNiUlQAl4MJGFmKREMY2rm02UQWFi1oMghS3oXJyG&#10;amaTqdC2y4+SdreKtiW/U6CxfI0OJ6Qx3dwto/oouFPqBvCBEDCsUdPdDEY1a5UxixHh0RtLsZRN&#10;BYxba3bKr4b8iG008FXx6PudC3xMTUHqcDybw/Arwfi83/I+U60bv5YbynPoPYdSVpbpSRX1AuWf&#10;w4eMvPGkyg9BM7TD7JfvxY65MbkJkRUqW1c2eIadJPWTtlhLo8ymXPN/sOK2pcHafnDzkrQZOShx&#10;mr1W0jpUAtPmqWSLQYAhWN6sAcwziSatjlhlv8yqocQg5CpNNU9or+f4N/7gfyFkHMkuK0M1MF+U&#10;DiAawKDbBOt4ytU2rFJ5PGAIbGhVLAaPSI6C5P3DAPTjREfjFhD1NNyuv9gd3zq1iCmVzwY+jZfT&#10;n6AjnpZbBEk4tiMbMg9SORc8k+vRGsuIe1eS82gVAUOpEBra2wV/qWtMps05Yk7nRIIgwpt6lqar&#10;E0BMpQnx+HKiKisKAqVrIgU1oBPtmswHxKC4p7uoCQ0u+B6yOn4koYutXxYfII48c0R4DF/XKsC4&#10;Ljm6qdk6bgbHdFGbEW9wfTDQcvi6RhpL/o1ALBDPmqrv6v/XgslDSHgTwEoyj85ydGxqYm3qQupb&#10;HXhdQb+iyVVOjI493r8C5ld6M6zS+CsC/C0YUX1aHcr3F6BYXrjujVJRdWMnCx9H7w6SBgbMMBRS&#10;DtvYiDlQuYdXuwSQsDJQr1zB3ZwR1xnTx8tMU7MbkxFDARBO6eag6aqCI+SOUuMDRhss1lXqqBc9&#10;OnpF2VC2I4I0DHX54LVgDMn+iCMA5BXi2Kvy2aB0uP86HvXRfv4d5RAP9CczVzvTP4LuNORiPJeO&#10;raGYYgz49WV+tcqckjfNV9JxySKljYc7dW+uou87wfQ1cHt3CnLP7q8v8qnqgIyCVVl0v/G2KE8F&#10;gAii8e/JAHUJq01COpqFGPwNQbMNMt9QpDk2pmKAkgPx3bOnwld1lb+Mt5lLMAIWiemgTZVROQ85&#10;ryXSf1Cqn4SnqqnMhfvE0RF6kJNv5oKiHbe9y+sWpfUgx/GacGUrGPkZspcLdThhrJlQezesqFr1&#10;pPzAmCsdE2uq60z0qKxVlgXeB7rJxwOHOsfeX4nVEEm9UqC/5pcGsqPt6Onk3ZZHBCjSy+tZyBMw&#10;iD/wj9UyKhrDvbWnqdzJLxhNvRUhLxEc3LNlZIvEKqMyVnbN1eqiYbnSkDkbZHY5Hy6ttdJv/cXL&#10;NJiLGqfdeRo9U5dicDSDg7g5UjKOLf2fMflRkCFZsPQxDaqzl3c/5xVUJPCQdnJyDDPp7hA4j3wt&#10;G3nDw4whqZ/0FIo5uL7GlOW3q/TtyN7t89ubi/RQv7o4vQujX53v3Oeyq3SKu7k6C9Pz6f0NsaTb&#10;i/uby7yTT2IQ8sXUBWMbsRupQckmcXAjY3AbB4OWlihAQ+Tma+nN6mJNGcVWP1N84vplsflCvp3g&#10;8aujfTaV2AxrVle+Y32ol8YCwBaWBKAs5TPSIDpjE+Zc4aA+grhaRdfKSqIiatm8U/aq2PRxuXLE&#10;wwVV0aoh3BOSQT/pMoPdqwFB7Bte8JH5kYwGkZPuI1Nh1WNHV6PxBI0rj2s4hHlF4+XpptKtAtaS&#10;Nyo9N5dXEkbvwdKQDzHS7thmBl/cs+c2rW5RCICwOrp2iKf/8X/8n9V5GklU0YVQN2kBEElIIwbX&#10;lbL4bD/rZqgwmYaqprR4lVpKSufxOx0xiWeYDnZ5SDeVHEX87W//8LPPv3P4+at0WrR73F6EnTMH&#10;7CgByBNL6CqxSZJ35KmqHApLdbpF5Dmwg7hUtB/VaSsREy5gqzS75nG8xmonCHt5Ef2tWUDMTf7Q&#10;IyPKPjTDk8b/xoDE6oS1UT85DRY7BqQCy/C9qL27HCWYKRY6i0loFWxS2fSJG6CMe9Y+AIFN+OeA&#10;iekXn69swZYEN1B7z3OKZm77WNdQoGC0jghoBmuTEvaF9LvKk93a5Nq8CUOT5pgmRXlu3P8ybu/c&#10;kF2mE8qz6BO/HdZfu4ioK6lKFheMpxu9o5Yl9AdjoFVwDt0MIxppTMXyoYEo0zH34Zpj4Niu2Wr8&#10;jIRSKbZ5gAGjRcm6LF8FsbEPTdYlljcz2siChVumAH2/coW5Yd6vHfNi1jbjh5HM5+BRetpibptR&#10;gEXhIUqAkZNfBwst1CbayYzwh8zOVrJrdMSjnvHQNmP2mNDoT0ihJrHyh23vyV9scjcEcPgySeLj&#10;ZIhfvYgpUBQDi5LUsIjbSR+zPyaWofZXqEPcLXuu+Y9BG6N4AkHrP0EstzfJY55fnJ9eX51fX51d&#10;X55dX1+mZvbu+uLm6vLy/CxQKNGKiMzV1WU0f/BIvpYBIhLuP9AakwLPKOL3A995QCAQqX7NKQHv&#10;EKAaITYoYMxBotlacatlyPUxhsbvQyh3z2AetfZCIyKDoVGCdOVjnih+60GUPLZHe6yTZjLnCcWM&#10;lR+eKL4Eo2IWPGyivsR6wRBKSpVoDU5/caFW5Gol1OpRrmAlQTIvLsDgpqNEV6Vq72Z6MCGXfUNn&#10;lXvwZ6/Pi3aAKDFYydqOQm6gjoEAd2xuxbHrVNwoULrTTl8jFqBxzw3wLBA08SgVkmbHlwBSw1Dg&#10;NJoi/WGv/Qh3S2vGiLOn/k/VeaAX72IlDKDCGJUVEN6W+EnXTGvDb7272I855xW1lXVwrx1Co3vH&#10;pDOBg6OX5MhevUooJ2/El/U8RnwXtsza9SePDq9zTOWEXxYk5UQm7Em0IGe7pQVielPGoF9d3l5/&#10;DK9fX3y8u7lM0OTZp5wQcxPsk39XkQT5KUYgE4pNhiMt0YE0kefKtF6P3i7JDYurw3WRE/q/Fsti&#10;Z4olABwxMrjFAUg7n273nkXDxZIk+IgwRMNw2vpu9nwSQQlkCxHMftuzqGdsQRSyH9pjUtTDo3Wp&#10;VdXVbRHO/EnE28P5hi+NAsH6SZQac8NCcZYzaDtT3sQgLNf7lLM3JVoByEN1OHi/mYsBHj3/JjaH&#10;E4VZ8XKtcQoR5WS+BjZbxS+Q1mi0mKZxMyMNVVrCelIlxTZkApn1yjU1/lGoY8MomLHJkwy80bNN&#10;hrcJlvVrENTVI9i+g43kUzO9y6CRZyhutH4A4UutxJ8ilPKcLjF5MYocXYzcAT/fHToNbujCVLxc&#10;07XzeASU3GoDcE7ekgzcVc4ifpVD+I5fnOwdRfuD6fPQWnlxRE2Q2+6N5gp8LXl1m7W7pzm9LhwT&#10;Abi6+BjgfndzETgD9MlJe+yNMFSPVnE3WITkOlEdXt0CgrxZf0faFU0LUsmss2/h8uISLCdN1eDW&#10;TTdA4MY0Ee1spc+buWOEK296kCQ9SYEJZDe6rftTHJVDqnqBYxkUvrtw1fsDjvE9G3mck13woOxN&#10;QsjcsttRZSu0Q14iQW5jf3BGuV8y9/gFxIIxiJDE3XKgCil/YEYRuelSoQD2WoRE9VkVZ+bGjWza&#10;lcmgsQprGwBBPHONZiwIe8BoCxRQZDClNAi8Ozh0eDyF0pd5dmBDbzKpiqobdSsWpnkS56ulXc5G&#10;paUst8lGRXrx+uAF1LF+x9qELbVgEoS2uYjd7/3Wn9ReAEwLsGIKUJDMDfuusFYZKusV7qf1IZUz&#10;cHt3sWS8U0TgRDPxWOuXn3/71etvHZ4cHb8gNqqdtGVxoxxNALqPlJIP142BNcRJ0CXdpi/isV6c&#10;f4jDenV5eps/ry/Q+myBi9o24CMF1TqsZr4KmQR0VLEvRM5nOh9mYOG1cn8VXrXRY8LV+hHVA2qs&#10;EU/nq+7RXJo8yc5utyvZRjpy1SAMoVt3DwbMka/2mEnVkAc4jGBgZnPL7hOiUJI+NGBtVE9r14jY&#10;gJqqRw1vg8dMJriPZ8pjbBWlqsy3Gg7P0JstZfFl864Xusp99wgL79TLAQOXn0IK3CT12mxAEXZ3&#10;3gUCoV3urTltlw1bzrRTtBDRaAE1YHCtOwewS32YxJ+DOYbRjSeWvoY7+7hyfFX+UH4FxJhvhN+v&#10;lP0K/1BhjmH+9B5V47AWUUt2SO9++zf+qOaeeWrt29J1NkpkApZzqSQMeLfwq+1mDSrXPuR5Eofw&#10;ou2HYSkUm4nrRoQChOINExk9Pjb2CcfhbRqHrkxXJbBIsyXv/uqaltwJ26cRH80ob4LyL+IYRpl3&#10;4zTTUtWt5v2rDmxFG0xMIoxFcqaJUbcyenVhkUKjLK4QDjWvjkqXC6KVvWxDaEjKwhiCG1K3UY6+&#10;rCMF3OesC6K0Lr8FZHoFbaat5AuLuUNlo5DLQhbGFJtJrZhFzugmDVo1RD4VcJH6aW7O9Wb7v/pl&#10;gp72wZ26I/ljhHxj90YOegfv8fjaOK8Gvy4BDNTqGF9lHcz2ONDN7PLJExHy1D11YoGN1OO7hBO8&#10;k8XnNb0ZCTfR7ExhThfi6fhg9/VqamP4vh0AWqCgHKO0VlleHgAmlOEMu+2kt8of1wiCWIkb1Lkm&#10;FF4sOH7CcuDKGOrCKsPxUHsTs6HmSPKpBYH5Lz1UkhtNQPQkLgHVQq2eZamiPwgxbpAOvRKC2rHi&#10;7vI6G32C77sJ7jJ8D4qPdWt6nw71bC+5ueagOA0YD156CnJJTYvkaFeh98I1dVHRXtVwpaSlbaSn&#10;9dooEe37+p2sjvTkVfNWuRrAAXRBD6jIeUZ+qoOxuHWr9KyAWzDQdGfAftKl2YZIPEStrzKD8CET&#10;sueiUJTjkAB4pjxIO8gHICSbxQdA53qBEIV9mVKLjABLuiJVr0tFwlT+jvIuHMYCNNiqpt+SZX6L&#10;tS4IaRzmUeBVGVVGJVHDI+pJCu9DOWKjUBW6Se0e9aeJtftU1WDvmUcUfFbv9B3Mjr/00R1JZVKj&#10;tixzk13rnY68X8RMqVpYVsP2+Xr2D/zDfqxYYHA9yBp/oPnUejP5clbUoCH0qiena82hGa4xBB7R&#10;pOUJJTHll9w7VXicRpxDN45yCFMSZHAPbn4YQjGrYWVK6Sua8lH2yvMvmBvYTZbpJimrML1nknLu&#10;vBaApI9+CRY7X87AwE7rZNVybRSP+pvRWHwhsHNfwUQJJA8hYbvTUK2tQLerjkptdN4QtLHnxuNM&#10;VyE/+lJhTvmhdct0mBJPcgeYhIcz3AyFBrotUbAJ15gXijVa8WieywNMcdY5vwg8k4EZS0FU6sGf&#10;J/DlcZEWTjb3NJpL8g8DIBu+j7yNmwDXMHVZqtF3YJUAJP8vkiyTdWXrwir4hUkQQYfbUpP6pj3+&#10;2dRFeS//i/wiA5WN2lwfY0hU5dHgM3gz08RE4LNaH1r1ixmksRIMraqtJ+QUFubJAKqjKgMseu6w&#10;UgoA/uH+QhZ4hjfjD8ysGCrzRP7KR8QK4XWa707+xRMtpIkZe0A21JngH2scUZEWylV7Zj1P4Owk&#10;R9KnoDmFjfGGCZ/jIUWlZbN/ZXqaERF2xteke8N4SgCebP68u7y8jCxUQzg2UiQyNIS2Hx4zaInL&#10;piH4PDiV0m4jx/gOnC5cyat24ZpcxYpOJRZ2Jvd1ptAxSxJvnF3FwxYbxKwxgRsMX+Ti3FDKd4s3&#10;+hVha5BEyIoCUGME26jpjTeUzvbPAmiJXnIT/Ay7vqKx6/GrvDPVLVIcaodiIVwInh5+cSXSDqzW&#10;Kv+s7x5NEwbMg8oKdXCr4GqdhnUGijLEsnWux5o8aSfhcEbvsgD3nHaFKqynPBqdbLTu52ju8EZ+&#10;bZAKm+bmYA1FWRdSbM6Auz7Y7hE2Yqu3FppM/3p2pIm0A88tFBU/aiqVDDW9dk56MUIsCU7mY84B&#10;VRcZqPQIhNlOCmYwKkxApicgyFEZMUAKDSFn4HYoHHq0pYgZ/xwwx5AmiUZfrf0IwYtXn1Gwxwl8&#10;+HDaY0QfzT2lPRqguL1Xl2hfojr4lwTs6Z9unMYGAYAx3sH1LHJQXbGEciP+PqHPJe2GPvBlMyMW&#10;aNmr8ne1HRzgoElZyKKIB/Rixrk5aWw50PAGC9Ilr9NWQazWlDICwhw/5a4aE3CaCwtdUzibwTT4&#10;XTAZYuSRzWEBQOyxnE/sxwZs6AQrOXkiTX8HA3QjBJuSq7mTGxGDPacV2bE9Ve1CmVdNhJHzQRoo&#10;E1k/w54NqPr3EqRs/YiImKPKpfQpfJg/mRykf/JRIorQh9mYU9L/YbkdhtgQsw8S0qRolsczxIzI&#10;V9qRcTwmLOsCuvNTmD6iuOhf8MYERYCEDayPVEPluCr0csbAUHv3QOIvfvOP5CeUqMLo8usAipfa&#10;UJEx92koRftn5XqMtSPlsqKuGpiOgvFZn50dA8kKcxblEfX4skXJaREY3xHhkO6tp0t4EaVtdwbE&#10;ANVfTi08awRIpdGwNDpAs6Mfts5CHTUgUCsApapC2payeb/UxAsIr2BlUQSZFmkkcXxZijGX6YW5&#10;kAtUYnkWGZyJP0CWxR+6uvSxg9C80Ezl+1bF+f1qQGw9alJMSBJTAub9HMepd6tpVcINQhYiYBLC&#10;ZPk92/SaisK15SbU8+UL9CowTN6NJMiSjkHRNkrtV3H2rOOoTlNAT+BQKSbBV21soYw4LcwdwhGi&#10;SXiADSGGFldxXsdcR38M5ljiqjBIMwZSmeyzzA2bSofEKiYd2XJzPioDihzr6lgyVMXsRqX8gtTZ&#10;CrqOu4YaWmRwjOe7f/NPnMJaubLUxiIKik+YUI9BNJS4e86Hnxob6CTH9g2HAWBTEsmxGy+SH3iR&#10;ejlQBCEaN6o/0N7dzGhOoaIOh8mrFZxqCzhsNrhEdMkXerDIDwoKtFltt/C7hYJtKx18hmmHLEQ4&#10;P8wwGVA3/hA6UUqqH6VuhlBdg9YXQk+jk+C6Lg9LQThfFNbu0MNqyy2hqESCcG3jtTo8hnTM0qDg&#10;MQhTpSs8weAYp2rBj+nAWp80QUgNX47oQjsUAwNEGXDzffkmWR1uaxyJtlIU6tCXtnUK0OmJVWHJ&#10;shabKSgmrGoo6wcEFCYyBV9l1k3IQQ640gheXnCRhKg2RD1VXCv3jSiubaJoJRiQdgr52DJJtHsv&#10;ZtWKElryXbOMQFmaqlT3hv2UsSPyFacRVPDCiqUq/I9NbhR+eBoxyBndGa8hZzPqxHGxmJZYkuQv&#10;xgjPV4uoAGwhIF0yXd+fwHONHQvMLzZYcp7pJvHZq8/YZZitWxtyQlXwqvfRTJZY39faWVQHWsIU&#10;9jHPCm0pLB/A1nnHdvDbrouBQGN2n1hqRQO83s3Km1ZDgbXuYKk6lJCTleIYnMqVG7sMRmlOmNOy&#10;lTWneTcx/vzM78pwLT9TcIeU/gkYgdqYyFG4CZOCrneC0Nc+AHH9NbzNRjn/OYdPEyS6o6Z9qEj5&#10;qoIULWIcIadaXCc+2+LuGh2KWNerS1+iddbjHjXK8CQ0RAxjXkCLXpwfdIceWzEIQK5Qdkeupvqo&#10;cbSKQWUG9eJOWtSQgQhIKv03EzRC5YDh0tLZ9oRRIxJr+KEBIGW10GBwwRrqlPTX+vHSUOx++zf/&#10;qEte9wgvSqe9I1DXMwFCVzI6SVwbC2d6BbIsijStIdN7QCs3O8O0kiTOJl/OnjlOYXSeoBrGt6EY&#10;bakZ7iN8ZLXtV8wFdc5Xp7dKKd+g4ycbvioVcP9kE1GlNfSltXfFiobnNq0wQ12WfftTXcjspBox&#10;GGkqiDSGp1326VZ91xCN6w9IfVR7mrKeStZqR4qLc/cu/yPNFUGXLc9jUVmFpg5ahtSU5ihULmVS&#10;LT9IWXx3D9XANVKdx2IQqAKBaaogHh6SYox/pafmkvmqrDYbWOGv3leV+pSSryDKkcgYvUygqHc3&#10;VrplX7ou2CsoNkqzfBw335v1fIOdwF9N3agMJytnauYyILgoPgm39BuI+lC4N9x+OoVmARlNeKPI&#10;qsquaLCDAbCtsryq193P/r9tvQmzZMlxXgl09VLdICUbM42NhuDOMYkLoH0kM3GncTT//6/ICHT1&#10;ivnOOX7zFWWTaLx6L/PmvREe7p+v4fH7/7kVCQ9e+i4ygeiCHZrXkOveP2f0zSr1MqEIiNNqdXyF&#10;qDAAt+llbVVWIrdgOLAK62Kf5C3F7tF0X8OxW+ub3/zY8QovzLAMiSvKsu8Xkanl4C67UvmANPkJ&#10;gU3L7PLIsF7WR61uebHYQpHEEmv63tBslKmsY50YC7jJUeO31FuPABbsDJ5RJ1fVdjlaXWyxVW/0&#10;OFcyZ+KxV0ZC41TmdTnaBbqQyJIDKhBNJkovd83ZxY4D2/LVj9FOlXvY1zvBgVFdiNNhf2JgO4v6&#10;umJmFLxiXwqDJpAMOlpxZwe5kXkQJdCw8b2UNtlDE8aJ/N3tOeUAJezuvIGVtjHblzcdikdYYKY4&#10;ggFzH9/zAq9vMtNgMoBbaKxhGvrDdolrQS2lJX8sQTOVrku+cyn/W8IUrVGL3i8+1l+ERFxqAkWI&#10;NemD38bigl/o7tAqt0NeSLYgL0VfsC7dcjEtpqZKmKIxjAoVEqHQQG8727Qx7K4ESa4kmyiqGU14&#10;5RE2n/PymI/JLrAdEzeSR+kXHDhGlL0LgEh/X8FBbJSIaoVfAgTu5Nq4P6etXMLK9i4eFUn5OrQK&#10;avOtmdMYMejS17+UMHTJBlNZF0HfOyPQAkQU00NoDQgvgyND/8oiVrWnL8s6/LBDOzn1x6XZuLY/&#10;m9POF5me6yV14Q+cLqNmCKv+lezhERAWxjXB0QdRwfaI773Ilx952PDFxHMGSgXAMNLhQmdpG2I1&#10;LAeLyLWuY9dLeR5U1WkLF0scM6iLR2q2eitbuyQMKpTk75l8TOyxlDw7+XaTMusG32K/+/mf/00M&#10;1JPO9tCcOBJofonQp3vglcL/Jp4AFbf3i0/cS/pqgfAlttAQLpwHuHrulW7jrd4Bb2zW9SvyPSYO&#10;XoF1nQ2GArInRBBUR5cXyaJUllvvR69ANMmJAWWsROjMQQsmrg9K8B9pXLwHVx7iyFgI1KyMPUcn&#10;l6/skf1msR/KIjwK/iVDHQZYIXELa1Bn+l4txK7p+fnE+ou8uih/Gjw716uAlYF2yyVq0Hz9FY3t&#10;7WLe+eFbDmLxMKshzfhvktBtNz4GF3Ek3bWHsMk2+hTXTtPeHAjBQGk6G48Ev9u1e23oj1EkUiwS&#10;KoOqsKFgSJytwfUCUEsJOArVET8T1LEpbGoSRe8NqYO/vU/kuqMCJJyqEjZ1MwPGz4GwJnG6eq+M&#10;5NGssb/7/X/399UskCWlEYMBCe3KkzwNwVF0d2SgejrdLxeN8EixAoeswDBudAVL7+OXz3+/g2fo&#10;sztKADwcFLlsgCHR8OzB9eTzYV9+a81im0cyweAoq58ECxVwfCh88iChj60tJdBaqvMZoX9cwDY6&#10;RfQccsWg6E3i46Znt7SnoPwLgEfUcSFILe+2c2F3fde0crFX908s+e6zPaCbv5hy1JtehHpO1jU6&#10;PvNbtztPDGNFVbqt6461q7hAi9hIK5+db+PaPA4upt3KK9jMSXAM1nkqwR5iMnIh1mTLx8F47LHn&#10;yDOJDwV2PqSyBBxo0qivSrpdIiWGa77pMUGi3uALZqy3kp3hahOW72sMnUdIEJmKl6tzaMWK8yU3&#10;LX2UUtCaunSQE2dN0QBut9+XX8s4PfDXjOyp4ngGDSHVameesvW9/Wz14SyuJFeyv+ka992BNBtM&#10;daP7HHKziXNzXJnEV0uWDRyav/EsHcei/SJn8/S76dzTYnlsfZS0RI79gzFQdOajCxptG1Nchszu&#10;cx8KB12bN7JRBzMvNIqa8hav2XJatxcl7KMYF4rttShnQODwcg0yD261RLsRrmm+BP7mYMnI2KMB&#10;DMbstXG+UKLenxGKpBhJzNultO9mxG567B8AfG+v+k3sCTQGydl4+0qhnoMhzVaW0lrnDUPFyyLu&#10;mmT40n8CXAJIasNt8gI4P8wdyZDWGaAVpBv3sTA2gsDTy3tgJrCZQN2HgPC71vz4hsbrN6gbRgPY&#10;HzL09cTPHozUmHMPb5Ts6+nhYDxZgiVo2RvkiTE0n4/VSm/fyQ/D5rpnc5O+me0wejomubP1l1cg&#10;hm+ytBZq0jzhi6+mBDSDMRhgI8SXuPsrEoqIuxQHzMUlfTXIF9slDIDQszH82PGjUioGcPH3eV0s&#10;DCxYhBFfFil0yC+E9s0rLjqSmUDNzD0xi7+fAVAcSFcjHbvXAssFtOOFBCc8Gk8Syize24wyPIM3&#10;OKCqsitdveWPa/soljpLyQBRi2hxPmBcYDNGeaiXLYt8Yug+fk7gggn/BE9jWJQIzHLS3kNFnDNH&#10;dUMgERK7QKJNacWa28v7sEHPP7UmJj6BGjeRDxvJpPqSN+bTzma2nTi7yWQlqyrOJpJDYC/jr908&#10;9JR5colUkLhSGNhR9Y1zlMdn+X7y7vd+8XcIcQGq3OLbtoO0VaHeBIwaQhLCmo9gY/CUyMr+Tjdz&#10;HCcKPZtWgKC30fLFC4+BdlqiIgVBtCzj7IdwrpVrpVOOsdGL7ZpVTB/4vsQ4WffnrXdXasXd/SEi&#10;xCnYRaIkFAkzCn7Hi/FlG/k2tFJNKhlo+mKgdKaSdXXFKaJGsjFy5zM0bz0YsBdwT2HsuduZeZD0&#10;o2OGo8ZrOe9xvpkP3bqeo3iNv2Ske5NMVpYTpNEmj9qb5HT0PmvTJlOTIqpnNMzL3YI429vJ3ho8&#10;K6TOQtAGFv/YEw1lYwXuhaQbtnyeq+/a2b8Vg0cvnHvh2my3CaZ9URajMY/TKPHT6nvxOFnuZUGw&#10;lA+ftHCaCFvHy4GEGnWUiDIgy+//8u+etbhQYGhHJxNiEZV3XxQXeiMIuXvcYsPTNHKBQWyFIbq7&#10;pT02whzCE/h8+nX3GrthDxjX+zj20jI3vdh6dyPWW57u0h8Hn01SOw5FnE8vrwdHby5NU1UmrwFJ&#10;3m1ME1HO7dKoy/neFZXQPONxU1t8KRFfFKfSpLDRswZqvuvtyi/iC7glo9T/DEspDm5gj1qIXfaT&#10;3uilmH01pATvOEBWUGtZ2PtsdotFCAo9hmU3fCYry9rlqmjB67b8zlYYqF2x0K77X4y3LBDWxV5x&#10;rDEwlR3EK798YqC+f+wIAcWIEGZJMRYcUWsZNol2j1MhN4j5/NP5+7tidtFZzqeQZP0nz9NybyQB&#10;XAzDGrgSiYoAoXd+oRE/P1NWw28Q8Af/4R+pV7we85AYPan62B1LNrnwF4VY6sXiW8kotu7/cLuP&#10;12nOu7hDwZATNn8vSDdriF64uC9Xv3WVGyyw9klKbl8hOWoEmpi81l5qqgXbUx5M5BNpgZuvA8dH&#10;MW7IqjX/RSEaeb3EAkbn46+K+q8ky08/sXgJmSlK1rwMYrq7125f9Gy8TOe8wHN/TwjRxWmwkdvy&#10;BBViqNEaiKBsX+wrmeY9sS92GZRR8GLEfiq0p6D6FovqGh0unNGwN9HYWXpy580lVBI+yMWRe7JV&#10;RBT2Ptrm2i1nyT3W121eU418JL2oDgaIp2GJ0fdMXPMxifNhthjLpiGo2jyfJAAnUbA2EGPtdLab&#10;u61ahXNYgsW1pGTGXiTK5glEYOiMeQGwBZL4BH8JZ+k1SWTCJ5H33c//4m8Ui7O6NRDYf05piq/S&#10;AnueGJ9nI/CoLcEMG/Ea3VOTcCq9+7Cybq+s8jcDjU8+XyvfL1AIUgdsdiDVQvHcctWbj6HG0hxB&#10;2sub7J66t+HOM6pA8TkaET3z+JFy/ysUoAipIHcfQ/vHwSzHcY9cuzy8UeAXFsh/d6ksB9IAAGMR&#10;SURBVNCYQRXIQr++9gM9xTByyVRZtsdZSW2D1OzGbg5cvAOucLLaO8n5Q/wLk8edG9UrvnQS8ljn&#10;+xTDkmCdwRDNaE0A/FdW/ZSku/YkXbSKh57B8EWftOWiH95+3Uz3LgeCGSvDsn2BR1EBN+jEEnys&#10;LIxLjMgbGnl2M9MmBPPH+IwSIJ2BPmIAWB90XFnQCj/KXjLbh+V64R1t/oR3WiYJFDwpSKU4rBmz&#10;91KfxgN7yn5pvpRFy0IqNMX4f/+3/71mSXITuRvhi80NJPkvD3egFUOPpsmToS16akvQ51R0VT9M&#10;YN2RHkL/sGHeA1ixFPavra1x2mKUxuAwtIXybx7ONk5sjqmos4l3LrCIanco0dbXu0PG3166wVAn&#10;ibqPdOs7PCtu7j67gyTmf/KlmO5IkivfyXN2yaHotbl90V3bhFeWQxzm86o5h/FidB/Nv6Sr7inG&#10;y3yd22nSIFOq4d1zXeXXQxs/NkBhQtiR/7XYuyzzbIUok9vyJ+kTJ+tyFHx0yRAqV0StjvK0y9LJ&#10;8N7PouMrHDBOBJyQlJjE9gzG3FClj4oXXixe5bo3/Q1iz6OHhdYRU8VG4xeCPGJE0wRhrX7fLbjz&#10;VUlepGS32v2N854SfrFW2vVepvePVimKf/2nfz1GpijfWZ1oKjcrx3WpijdrT5tHbOYJHzv/JTgE&#10;VRXEOod+uoj5VwatBBHj1tBIszBTR/YysHXOAM99yW48GhV0wJ+XTgjfrQ40N+OJACDZlzs7SQtN&#10;99qVNr/CeGJMGgNvZDJ8drJxIQbWsghDT8FyezF3GyEe7MFoIfJy3WpRd6Z7sw2ach7CCaThPG9s&#10;FRZz0oiQMq1IgP0iwr6PPF8u8uS2Keya/Jl4goUrWWmgCZcTNcW512SErObYYzv3NntgwgANq4aw&#10;1X4il1g3htEtl4Z1tz34yEmCwvHrGiILBiwg3GsArenel6dABCwX2Ub5/aRNqNd1anzkqROvVS8Z&#10;ddc/a9GUW1brT9/S0j1OyvFii/DjbT7z+OHd//Yn/61dqhsJnG2ND+nTGovr8bRC2mn+X7l8hrKO&#10;OoiBE9Uut5on/38RAvGT/cET6AnMtMNMaRLd0lLkO9qhrOMPF76cly4X1HpZwK2B4kOpBUowuHqS&#10;uy84dxkKOF4wURHiKwCKBmXJ2HgymXklyJugLOKrKT4adkt+J2I4nFc4SKRMR1wgCwY6OwFWSSOn&#10;zdrBj1r0ENN9g7l4IGfBopN1TbLdjgGf6SKJlEv5SUB9GJTFjmvVXa3dfqc79E9/umaX//Jf/ta6&#10;tT71fzuB+HV631uT6h79wjIrGTmCrTtTNA3dtkaGaCEs1IvJZNnvhwm2/bvXLuuAOe7re6hq++sg&#10;KZbn44hmWM4PsXmMRgM9m2rZtbvtuU0NE5eQjFGTZ74vn+d57MFiq9wKHrpJXkzun//y7zcbiBiC&#10;6sS4M/UsUfdSqhw9rjQlnypPEtgen+eKjgm0sPAInsDNlYgmTZzuqJHC7Zv4HngJTjV3mMelKrUw&#10;RoiI1y68I5aEzbf2ycDHP1V5tx0pb+lFl42cMh4n3CteiWlSnacx2BP8UYUZpMggdk8GjHoIzwop&#10;wY/wEPV66dyYvuElciKzO9kt+SomHErpHbBoQmCVRdgQSJceH4EYa0LHbOLXU9QU3Mmpb4Gypyhw&#10;fLtWr9FtJ51/jkE6K3wxADKJD2e+gWgSG03QgXm9rmZIF5VkQdSAMHE2J/PSH46MvsD3x3aLDmH/&#10;W/2z7peLzdEQcNY+LpxqzINwqXEhYwmMeUuTNKqdqoTz90DzpRtjV7vtXnIzNOPPn//i77D7XRI2&#10;6dKLYPEKSI8sa2FjFpOvSE4BntdKL87yKL4UMTivtyBtzGC7qZQXszNGxLmLAryOFLyyuYrZGPj7&#10;ac/Uqzho4R/uiamUhqoAniSG+S7DZELMs6/00d1XcvPKDhpIqpvVC9qfis549DhVjC9QIpaw24Yi&#10;51qYiAseWcCuVh/K40N6yvSfYjJUlgTpVeIuZi3WrF3mad6Pc6kezsSSeqGmxQjAB2HlHXrQMZU8&#10;lcjBk70e0fDTnqgA4nYJXSKe+3TVib9eXa6bNvI/LNPihPCMX0RCzVOXJMacWjDQdzqIdXicCuFs&#10;W9HbnDA2fUWQkRNZcsM+PCYMAigzcy2wzZ656nsQKZI7MR3BuCtK30Vv5j70A8Be1dRxPLrpFfh/&#10;SmxuRUwKCR/x40Xw3/0fv/jbNECkz25Ve7NC6uhnw4HKFI7cyx/wbzrCFsz7Ja+Lx2SU6epp5hIG&#10;oefCuix++Z5TkpykrQfOgXsEl5lrRnZkMh8XSO4rN3S1ZAZlgw9qEneXvPTnvXbzx67NuvyxYgR6&#10;nT+l1C+mz5HNqt6LSLkmUeFJH0HFmEtLQTxKHEg61VRwUIR7st1Gb8/YezzXXbEHtYvV58AC5Fxz&#10;V3zxkVND4O0mHUpu2A0yQUrSWtcsw/1ZlxctLoKJe8ZGXthgX+TmNBtog5TsrtFoCJH4VfkBTIsX&#10;jBdUII5ObBH80hnb58DalU8/A1AprmF4AtBP8A8OpLAcSV4tKlxJJMZkkt8hfwK4VKeERDE8OCjk&#10;wzxFcFSzTjBStPQhcszcTF9ssF/cZwdzvYAGqfvD//T/mmBPUNuKilU89jnzwOXxz0JGsvfj9kwK&#10;oP5hHnC4jykLMR/cTcA3unQOtKwHZnwM1igTgmQgFf7WYA2qr3KQr1tH/rgGjCCdoHlzFsJLMBKA&#10;jTF7JkLEHKb0q0GgVUGz260IyLxZAmeo9MUXKfcV+d8j/Yp6sVNT1ehLFoYjZXQz+RfTKfxqZsD4&#10;nVhQO+qL2eXwY+aKwN2ww+tfsaDNdOOkFkNynYGSV/SYFxelCd7k5ggVm57zkA5VxoAntTSxbBUd&#10;0nIpJ1Y9r5dgg+R4EXP3fznK+UvTJooubLH2Fss3j9BDl32lMSC3tlNPk7CsnbqSt3mwe2uX9hNP&#10;QVLqFNuwtT2xbA0trMymeNh1ybjnnsnzC7xuXWQJITvb6ZY1VqHE9Y//8//QQqJ1MKvEvm9DaY9O&#10;2TTIWVAQgsuP/aAA2Al9GzUGJyizTdNDRzkkhpMP3UuP1sA9wsLWA2FlRx1CxE8ZLVxoZhFrUgEb&#10;vVI0LUM7eLIjkEP1dBjJt5AjfpEuZ93H2b1ecffQMaTcT46jqlz5I29S6+gqIGLcJOH1C4/AaDXA&#10;6zG6yVXswnBelUVawvEl4HLSyP1Y/6uUluLSnelYp3TPrbLgsXS57NkVLiJdlEZha+8UZAnLGm3P&#10;jafzr5p4hrMurnWmB3Fa9mU0/rlWSS9pu+HSJAz74tqeJYqaBpwPgqpUrUEf23Ene8Fr0ULcaPo6&#10;x4safpZmNKnCFU7pDs4JnjJ4PDdtjZPVBtLwdvQ+6w4lWyxNR+7oEJm++WlWqq2kRqo1AX549zu/&#10;2P4BAxHqiKQ2yppjbq/WcYp7Xqf3dXUt50hUWEIFgS9Cy/Dj9kmKwiovpXC/z8snrrDs0mdXWYmm&#10;fo55zeJKyGWMUm9WFskvL/nmxtbkSesDKoWedUkDtPA6UKfZFEw798csvuK8XjFuhRJxRmgac7hs&#10;coQGTxGFeDLmgDhsty+Ki5OwWz0hFi69psLPQzWjbsODNzr7J/FLfoAhPWXZGq5KpG/kUj2ObyJQ&#10;7RVgsBQ0IWw6XPbYCQyYbBpJ64Iq3CdifhQ1fkVCgwRWvDFrqIBgSoJ54lGevtM6kxpvEnNvuh2h&#10;Jd2/l7TKbMPiNeGjU4evf/Y+lI6vocfAL75P+tYxoE/6Od4F5sxFqpAlkdzbGvNDN7KXE//k3e9Q&#10;O/1CKT5eAKtoTBTPvvRPbqd2Yhix3d6fbN4GUYrh3E6l6V8wyYeWZzrnuNQUQY8ij5kNi6MZ5l8n&#10;Fal0W/XCcsU5Dru1lNFLpR0JXum2GFGj8TRDhOjPXvCx75zMPyqbhX+wJEl7vhHHt/zChdEYKcMU&#10;2NmkB9TNI7hPJMek5kBytIJhQw/OAS7xZ8jkY4ASdJa8YRyIFcpoPTYegxPc/yUATWEXvhIUEgek&#10;sv8zFnPSe1dW9O4ru4kvOubW2kkwvMg7Nphib+4BAWPI4BZK5bBKB7BsnT72+52V0+NXJaHG8yjb&#10;8Agn+B53pH1qEWDfc5+Yl79PrBgXZx25I0daGFyLm5/y4JSL7wHE5isOKZ7IoZz2uuaTd3/8H/+R&#10;i+ooX9nzgxYS7Wr04pi9Y787dYoBHmghJnb8CdJdKciGpLEnwMOSBpV0DawvH3y6cLAcOGd0XPl2&#10;AGL0/vQuulDyMBRxeoYyAIy+7lSv/VZ8vPcdMMGfZ8UpcyjiE1GaXRz9Eowu7p1mHSAVYu+jQDdt&#10;kOz5Bpl83mOqJgPv/m4NufMSuQyGc3tKpM4UBwbsEbJLVWKAscn1NQ5iLXvFqRtV+u0xb676pRE2&#10;KRR43sszX/NhVzXU1JxmGpRXqJeAqW/L/T2FzUzHemxPsimoED5DZ3P/eZKKrQklWSh2bJNNI1Rq&#10;DoPCpmsP49zMdzzbR8abeOHa36obzGBP/ZKpXMGMn2N9DbAHvF7r9VpiPn1bR+j27g/+/T9otmF+&#10;re/AgmUIg0u7eqldsbda9WTrSdwUEeMDJ6OCI2xcGCv767QPdlNndTEbgRzSe2RdUOr+2v3isXZo&#10;1S2BbkkbiyqOoNkl39JlyJIxn+oaquBCHDmMITXsj9nC/MXJQJ9Go3irX97UhQM7w9M8FDxE5cz6&#10;rhqgxGbAwivR06db6VwbrSDFxv13z6yRBlWbsWYFCVhVamNKqcwrPk4TfqzEGmpK7FjqSddAzEd9&#10;7dPCANlv17Hm2XfSU3paOvYFCo9snM2itMNhF8GNictVvfTIhV/o3Lw3xznkWFkdNozQ/6ueDOMo&#10;Of5NkX5kvyGxcpVmOk/hDMKpSBsKekI2rajQIJTcQzgIa4PAj1mcEsYHyJpjCxEpAilWgYWz9OZP&#10;/uM/9tTjZulBe0ePHAaJ5atcN7kCc0VvyjCFUl8+W+pXExKXYiEI2NuHirk4LrKFnSkzlRmWcbX4&#10;NuMfK7AgyuRKM3cLVK3dcMNL3USlUSraW+EgnFmYRlGErCx6mKn5HzuqB0PuM+4fvDc8SPyOaI+R&#10;0MByV6ZS9towOWFbLYe+Zh5ZvFtd0Z4nb0aeMazvvNXU7oHd10xYiNGckHZGGmmrBC6wOhzWTdoo&#10;EqkHIa7BxDTYhvGqnIvjGZhWU4jbvKAvRcC0SU7I+1YVMUHAI/yideczPEISgAuGBeIx3QjCGMDt&#10;Ji4KYWKZgZ/gnZkyFo7INfflCHKVAqv2BL4AoLjuUa1Ol9x5ek77RzDjd9WyR8NQkoOBpBSYBtHS&#10;FiwBDmahgrqQXfOIAV6icorPhBK2kHAC3lGmQSkbrm+IEo2kqirSiiCXSt6XRBaMnL1rL1HyZLAR&#10;cMgLElLB654qXadmphazBp3Qp7P4hBwNlmVR6gerEC32HCEtLvBl4IKxkbjH55cVf1B+Z3GxB6gJ&#10;y8dnQIo0b84ArKYBs3uPvAYhiHu8SCZawuvi1IVuXpzUCsDSqBntQ9kGhfjEf6o6gGWF5FGpbmiy&#10;Jsqt9M0mIWeVO1v0BtMIrkJsONdxdJvAGE2Gg/IpSpL4hjWYNhhVpxkPgC2xo7heahRVCwX2S3sO&#10;kxBiO68CofL0Ui+NZHq4koeDvTTn7lOiI1N2fEn+hLnDyrsJyQoMZoKbzRoeBcLpEIGd6WIxWEco&#10;NaXetc3kO1MIrIPJgcEfOel64Pot0FJ7KSWwgR1s5RZeK/xzxMs998V3P//TvzIADwXf77BAiwH3&#10;j55cXh00TAzwAXSzXJLSHEbcjS/vI7slm0x1zTQEKKzVtp/IqlhcLflDgdKUQexwCW9TrODKGVvw&#10;FYKONIY6Lpw4d3IPa56F50H0bI9/ih2KwLRIigV4Ur1TrAyx9DJOA7k6Zw3eyVl98S2fZeT3gkVJ&#10;V05qfAmZjN8vksz8wR5tHpkxkYCw8AAQqx7L8qdSnztcBwpZ4RmnLPtW69Eap+v2xKAqnSAPvVmh&#10;wO063tmUlwTsk+iI0ZOELatS4Zd1hPZpdhRMfdGI04pRkmfxEU/0Vtq0jxU9RrVUgpT//scB5Ntv&#10;Dazt6Fis7qyvoBo157NLaHRX5FlkZ8keMxUZvm23CIOKS6VqYawScnryY2128lYO5wwIiBSEbRjv&#10;/vW/+e9Ow2N0a4Z8sEamJ4FVGKBGATJrgtrhDh1qR76lG9XWVdeDxmYT8828GIwXa2YXQ8apGkfY&#10;7aPVahyjj6E/LQrXEK2Q7W4NGYRQUKUd/JZfBXCqREWOIrO8GJKvE+PHO4S4DyWilOPkTlZ2pHa7&#10;k+qFoMQBdjc8Xn6cBzXhlQD0LEyCHTjLuQE58ZSVyeeTtxLnhA1AM+OoBwbQwhBzu1oku+SFiom9&#10;2AadM9m39l3RALCPqVHTbMAmRu1Gh93QUplDvogQr8cK6reSHhwllmzEpkarrpHE7lbH9nb/idUY&#10;99hC2VHggF2IaYeKZcJ2I3xti4UeK1SNJQA8yQdjXywl2tigvMYGktP9waHDvUTVl4/QHHkLfLWs&#10;rykEDWOt2fDZXyIvc8SyGvb+wS//fl9Io721/LcTfyuK6/Pa4R6ayRNlsz9CXKTCFqyQQetVdqiE&#10;A85+QlQsu9Hfp4sTX6zli7FUbKFocELCcK9aUM1vokDAUGkmC8lAa5u3IH/zYUaUKHcvtdMtP25u&#10;0jV3RVHC2NW6iXGj9X4LF48GT5naZpwwFyt3cn7PalBOb13onbXSIPj0cyKhHbOZ3b/bsoeQ8Y56&#10;FNW++W2uuRNLBppRlkxTTiy1wuD488VUk+W7bprutnu9osLH76QqQ4R9reZc0YxbmbLd71XXxRiM&#10;U9zlPhpa8qjz5zD07UpjTAUqsNEs8qWf/y1TqtCIKry/rJHZD6wjFpnZCYMjfT8TgT1dTLwBjlGz&#10;AiJF4u1EmmQA0VN4o8HLxpbqsI/sz/66aRRDDGD2SwUUexBsbdz6bcLarBqkz85GSYXksQj6Ihqg&#10;+DiWwc22pvfYiS4D8KEbH6PBgpcWwoo64JlChQyvsekQP0c9et6JUaEIzRcbf0vSkI5dzMa/8K8p&#10;I3Vl72Fa3LjS7ylMbhxUyE2vR2yCWLcaFZBIgyUWoRwFy2QnMID0U4uf/4t/+dMvv/rJevn89m+/&#10;+xf/YnvX3/3st9Z4WCFEoRNMWpzUZSw9JJCalZejcgaSBPjeaOATxMShUnq3IlAjKc1xKX4cN+QX&#10;hIiKdAjD71EsEBRBzaA9XJIVl4zt+guGWHVTASAHzPhVicnFwKLKH/5zAHuZW72dTGsvbgjfaUm3&#10;fRwfc/0wKFiJ6x1kHEPYVO5s1t1AHeNYrEIPoZ+poTaf+KxvSiJukh1qYe+73/3zv0lgDn78/j54&#10;FUtV4844bg20XzXaDoXMkEHih/pR81wrl604luYj2o5Zq3zjM0G0PQDUmaYnIr2qFmlkLYMZjssm&#10;qUSloUVXen7xtO73BQ2RxH1hP8N1n/PEK51yHNAi6Wlxr4+t1WRmr49jKUFf3/IO3Cn4qIcXBUL5&#10;7oP8z76YDHz5r/7VJ+9/tpTVJ1/+bL1Xf/LZFwsbPLNTl9sKc+E/Zm1xFO6vdnOKW0ngMTIfRxUp&#10;Ktwjc2LUdzyCa8uufxzri4a3jyzh35+Fdw5UiheqB+KhxGkurFmtxmCJgUVsIHE28dOMOi6aZeAT&#10;ZwgtT8wG5asVMdHlZASnDF2nfhxrWwm1vdVEZgmQT5GN4JJ72RR+Vrn9LS0PpAa9NM3hCowDuIJS&#10;qM5GLBKDwWXwlbtmPmEm/N5f/O3ukqEfFfbgq1g0Pojb68gKPkSaYqP4K5ccZVpxqvEHdcKxCFey&#10;urLYfjJel2p8HCDFfS7kxbwySVsMN61pOGplGnnbQzgzEMtTeRRNLmRE6zhrDI8jnvI4sEpfQ8Y9&#10;sYnFj47+QuMQc1UqwpcFclUkQen9zB4w/hP+7RVPtNizf7799PPvF+78yU8/0Ert8y93LNuXX372&#10;/vPZReu8N6/ZaAFz0ITYpgt7qqmLvOeqcblXNu4ovhD53t+tpIZcazBnwRUdgxqHnIRjhI8OrN3T&#10;lVZGCdfVdXovWzvPDR4V9WVfaiBsPkoq+6DYXqwv2KZ5IYZ5tyvqXNhmb+5A0n0My22d1qRjFTJb&#10;x1iQBn8s5Fa2GF1udGqwcNYuZt1v552BDZ+hlkMO9h++qQpHDrlDUojKlLarSPUOrTLww2HJTx9I&#10;hRBp/4Nf/l0I8RIDuMeUZ/WtG6oVb5CunZ5s9PEsGdwgW6+cDgl8EOgd/ERBn+oHOtGSWsbQavSL&#10;yMOjlx/Ls6LyNBkzcYiHWzC/5YqPKY+BhBa8cKScfbBZYVFSFEweShnDzpLM3IxfuzjmRr8zO9fb&#10;mE+40LBl1MfiCp5jGaf3CsBzK20bh8je9i3wYgU/++3fmn30xXsCaCsdnbTVyqjtWw7FkJoVTbup&#10;teUnt2JK8ag2KhUmeowN1w/JYUjwTwU5PF7jAZNaOkeW9MOrbI5+UCKOrMbpkUQvZLoEXpl+7W8h&#10;DYKF+BQWNB6zvfkq2kK02zglPnZU8+NCKGyaro9GSimcjN2b3GSXGMSU412RzHr5IgXiige4/qV5&#10;vDFfioDJiinuSSsgzoJ+jPjv/vDf/X333ivV9lryEHHva9dYEJcfp7NV7KyYGtdI0CWVkZkSOu1w&#10;887oE4ctl2gFWt8S2unx3CuXeh/A4qqLveQD3Wh3aWT5oYv1KXdW00uDx+tjvvpLnm/V6hrTzgOL&#10;MxoS1TK+Xt2tFZxH/rKsnL3TvySJZpvWV7ap2iZNyDOccsFjbdZ3Oxrst3/2fpbHNjHOMR63EIHB&#10;kplCWBCJcm4Sap1DoxPo4vKTVdAKyqaRiUWWC0Oh93muDsnL109udzGbxbMvm/CbuWzg2xvGE4lH&#10;7yQMUPlhNSsAuF7C2rwhCVY/EIqQymQ+bBU+RjfVBGQW3+Clhu/8WtmRDwQlARsIt+CCXemRs5wM&#10;V8a+Lc0ZqT7cEToGh7qRvApbZC21RLEjl+pW3gHv4nd/9MvZQhg9+7t6WuwMbJ39p1uSo++PDopL&#10;ZfAkN3xkJka+LcZOVE2kOEIVirOaqAtpmimiUuLfZP3ZrmAy3iPmpdaYjzETMH0GkCsnNlcyaavX&#10;xxH3fRZFqoVcXBQ2RMBsud2Hw305/QWAYO1KXKTftb2LOcIZ8PIx0GgWlx9FHlgNmCJurGkY1L2R&#10;+/W7bzha0NAwHs6P363/GsDCDr7JAjpiZF0bk/VYY8Cm2PdLG/NBP403+Zf/43dqQSauxlt/s8L9&#10;GD2evsELMQXw454oEH81YAZpeq5X7t/rRaYo36xcPiYM1QOJZeaLSvUB6otFUgo6lCuaLredyXeO&#10;zLPdsUUZh7TbWGtHNa0dlYjlXn9U3QypffTJQEM6u8I3C1BGr5izKe+XYoxO0EDCn/yHf1SE8Eq3&#10;WMUHhMnbb84QTULVbwe896jQCMoZ6LRqfIRLHq9IzvDfYyrINFsJkePIreilHy62AuuwcYmc34iy&#10;8WomW9yrPMh8LBiMqozGjUoqSIz2MCSfY5SofIygrvdVFrIY0Ak7lTNMyiw8AVBpp8vNsZ713F2k&#10;6wmFxW0P0+Ookhpj4gfPStq+RYRbV31/74BX8Hslvzts9ge2m8zAX3erAgxU1xDPmcxYI2a3lb2/&#10;wPbBwgUYyOfA7uxFPFeKKFzL+qROC+w2mERC787iKIs1XlAau78u45e345UO+KEhi+VGjn3ql5vs&#10;flkOLstMRbuRGZHk5G0uMzOAbobOfv9hwTAN6ZJZTf8rWKyK1sEjD/wi31ce+6z7ibAG4Qlh1T0v&#10;h/l+f1Q0ZdUh70s83v3Rv/sHCZ0hyJi7bRpxRpxELD2hAMviUhzR6dG37fnpfeD1r7DpnGCYqX60&#10;pxlyyODORBfFt+S08qo2mymJERip3W+jJ4Lfk4N/bbP6E8piJzxQCee53tw7S+zipMgDRS+bl/yd&#10;IaMMSWJx4tEVqhxfu/U2NZQvCFQOQftHkmXswmpPgQnf14rbGDHfRCZOR9YrwWXa6QAfOKmbigCz&#10;rSRWBjLffBMH41cLidDzopdXo2osoGUyn+fr6o5+pP4i7+hR48b6QiWr3+IREeSQsumDgBLBYZ81&#10;BXM/lt4mwYkqkqWv75eYYYMJ1G65Pbk3g4kEnuZB8qY4CQyWGCE0DxqylI6hZmQJ9llFyQGRH7RE&#10;i3CuglCV6W2EOwB6agq9y9AbE86O6KcndUDf/e5f/C2E1kqB+2Am0/dlIkHbouAeRJmr+5xoy1jN&#10;7OjUT6VzOlZcY/aHB0QgLBxCaeQgpRpT0J6CaHgWn3761bU64NtZEVxrsvoRGWhO3fnj0yi9OmeX&#10;srAN6DX7v01P0nRd++iWJeGOpuHDCQkRfSIeKKIMGLRBXhIDsJfDQp8BWKBjkYLbbV/reo6NbGHc&#10;2lCJASwakwwGvv2G4jL6uliZ3EH2WJ7sGEQMvpn6/I4vXa8eQdKXdnHOOkvVVmbyAGgWjSx9HlZH&#10;aGENnlqaA44nFpyUJgO2G7p7Sg1c8O7DLGwOkpzsJ/XyW+X5gVHpkRmiYbJKl206YxZ1McA0Ywo8&#10;65GuvXU0GnLCjLHQszxfghdVH8C+8ECqlwWtNNU40y5iLgftiQfxIq210AqG1rcJ2y+eeUry9/7i&#10;b2o7w9OUI20b8rAF1byFDTc9XQKzSBtEg+SRpxgfDVkcaBHGzgNFtCr09NCeuJlHydk/4cz6i5S6&#10;nV86ao95pPP5+q94X/MnyIVicG9KDgILv4mxI/Tzoat6IMgO+Hb89bdsfR9RDDO/HMdUNwtg7LbK&#10;Iwzip2mPY4Vu8lO8cmWnCvM5e3uGMZw7LUF1L6i4vGdtU1YyO2cuEynDn1JEe0cR//DdNz98/WHZ&#10;4+/W4nIDsjX6JO+JnF4gMu8wn6X1kk+mppyA6cPydEiLilROvQYzB5xPEy5MzQfpdxkijQtnUNfH&#10;gNICgfNya4F3Q2zEqeQk+xk6+2a5ZHXB+IpfqVA2FBp4WK+lYw22VjECM+DZG5lVXxGV0pLWHomX&#10;H69309vtAluXhtG2myV9GHML2RZ9xkkPQxSIb92xgf+Y2Ogp9yJl/nRWKOvvJrEMV1DRGWbTHdzs&#10;vpm+EkvZTZ6SbIuIjVsLWvtjYcF9ny5keG8EbXaj1VHFXpkuGMBUVZUtttxFa/gVInHOJiONRpul&#10;038FbdStngq9kZgQwR7LqAN7SD0psWo5Fti9SPFJHmcgsftTAunSh0SpsmBvr5cFqAWvB6Df6eEX&#10;hzRx/2FYXYF5hxKamQUUpi6C9uHDZ4sOWfswR4HdIR9QBT98s326pDIATTXyuekPTA3fKleW/zsD&#10;3Cmy6mhuDcfbjmgFHjSpXmivjSVx5c6P2dMEX9yTHnsxjdCjo69OWsXQpmP1q45cobBF59ymvN9n&#10;4rG7kJHI77+x+4F4xCk7UjUZU5bd28TIDl75kmZkmkpL5MLTSLeqkC1yco5mD4PPyPFATs8nJ7gG&#10;ZMRYGlzB/MoBKc8mE18x6O/+6V/r7DrJoOu52CGyaj7gjazxSnQ5EE3CkGCNBiKYMKU7BmtYidmw&#10;SJHq1RwJjzS3kEnC/D2/RLLiQhgfcI6IjRBexjobF85gny7MTK6t4jLYRRojOafEzdGU7CrsXVog&#10;VGdvbuEkBDcPYe9i9jCl68hgWRSXgAHLfnjexEOHwyp1o5aATiccQ/8SF1bfo4fAJgO8PWjzXSEx&#10;Ng/7QlYSreTrBfKlwYRq9bAcVkPM2Wlw4gqFLZuzDwpMTY268a8WKDncn/isusU13HbqZcRdN4Uj&#10;RE/OFf5zvRRgxDExQNh0fcfs3goWVJFCq+rHRuztxaIQ1szSLph+M4XoUZmIBS+Eh3/5q9+x103q&#10;h+6OrbjtFfAr29dPKYKfZR/GiKRCH3xFanlLmcY0ZUFFN8MFcMzju9a//+d/8zi4M4KPfHuHpv5y&#10;m+PhlVyKnc+LsSvHHbb1bPO/Nfeo0C0husLVLfRiQEqPwRTpvlXXXhWaUPH9d7dL8yxyAe9S7Jra&#10;LRT+uvHmp+3uhgvmaSgwHtPYLq18LxTESdnK+50l0ZCr1KSUhWADrfYvpL39K5C2GPnZCFfel6jk&#10;Q1W8fgIGr2WSFj8qAuvYxx4k/ZGT7zbhxICRID0s29lYFt/v+/7QBH1McNhROyGbmLW/nR5Phali&#10;ra13zCoHn6YyZX564LWeDOzJfDuQuyCcVttv/SgfcweEeC4TV5jA4skG6i7Fd2/6k2CiYfcJYpIQ&#10;Gc0lYus2yIQ7bwE+LkFw3pfMaZboBCOXd/+DXU9EZQBu4+0rzxmCXwm9wI8Jinrnfox859D8LVFI&#10;mbIpNBosmyq3dO33ccPRUWfapzQUkFDkCUTARflSGLXMhKAIuOLoHSBrbDM67WbGKWA66n3Fo8/d&#10;TWImJdxyDObbda/jBvyebbz8qHcSbMFsIOfGnCZtYgVpkIRKqbDwuHmeB5x05ONfxCOz2EejUDNv&#10;CN0iKk3lyUkcYGjOWWbnsDs0MqAFcux6YJgay61gA3M3DJoemGwQKRdfScBcROsiMC9+bYt6oiVI&#10;x1RX/hSyvn5maqoWeAyDOU/79tN1n2M3JREZyMYi7tuJupAewGfFbtFhiSK2Gq5xAnysIYzzCq7Y&#10;VcvzVqSkOps82jdO/KI3iqgegAmyG4/rqC0g/j4FEVotTDjyxsCaSXBkkpw2ZqkuQOQ4n43vwdb0&#10;6rvf/8XfacOwoT64SpkeJhP6ZbujMRp4Wm+VRQTu0Dif1JJ7f+YIYqFuY5Q3cdVpO6RDyZInFZJX&#10;9l2VAC8YQQDIfHevKpjTfgvQq809u8Oa4l8tg3pfw9H1fhox5CZDSEZotMdfXmm1/VULMA08ELaI&#10;XuojfnWC93v4HSxldEI+uO12MLUG+/Ltc/XJavCDtoTHCAZibP4f0ZV7YAm1KXyX96bk608/cVgj&#10;TmhgdOZ58DBSiy39z7C5ryQQ3cHoxsWsrrBHTtNmeC1l95F0D0GkhtDXS6mGAoxVFL/s+J6etUxc&#10;5JN1LKfSEvG+oylR8pg6KTWDb6hEOY6Tjvh7A762aCnnjMBYS3zQRdM6wlpkcnFjxXVPySNy913m&#10;bgxJxnctwAq5+nRvd5ExsO/nf/ZXPQYj1TMkk9QQBTte/uB3oTUSU8pn3GcfWaZirQuKjelhdpP0&#10;Se0rUIrXkdtlCMGM7NHnNEVPD9q0hkLIkDS8eASw/cmX79/vnQ7kFW6ePhPmF+dvyHmEBXQxeoiJ&#10;UqajtKjhQMSr72VHfBjCBhpV1TO65zDGzNZ8YvWC4sqWCOUrBDxQ2Ofxeiu4oRbjosMPMS0wdJPX&#10;4/Shm/sRA4UgSIuFvnY37ExHG8Tl4PYzgExDNrQEL+STR90mcWZLoMBL3Ujms2H3Mw0DUxaYe3ZU&#10;7uKqgPaV6sR8h1hiT99/mw4g5aaj1otqFqTVsAwVU/ASdao0SrL/lKoSnvGc8PHAtMSShjv8ZaQi&#10;UgyBqBp0LNiLiBR2Nfvr4TPKbN1Tv4HYbIKjFeC9hdc+bK7ff/vNAm4QDSLY+2h328h/M2H7UQYy&#10;ffG7f/63Tc8AwjXTwDOrOccjiPtdwbvGjvCe3LRNY2hyTSasWT1gt5Zqi2mI59Oo6xkn9okbWCVW&#10;ZzmeJ7eH7gScFpUFUzL2mxW5ySRmUEqWZ32KTCLYbiTYauyaXFTC528LTM0M5A5LymK+YwNhDzH+&#10;4vIZQFWXm260dkVrkEDdS3TlM5z7Al+ySw2qzleCI8V1klaxlyyt1Y5L6XDL9VoC4KGl5ePJOcit&#10;GR9r3ZZxHFTFr82lOwczL5mJ0Z0gKgJ3OX0od47R9ukBk4OFYs+dZWuF5NEP3bYYUcHQHtr7iROT&#10;/QQWYgPhJMSeC4NeCHLRNo4b63jPUcyzZvjzleLYQEjbFQVyshyV/eP3tG1031otJQhIfb/b7h+O&#10;tf722w/8t6TjDrreOxas7Zdvvv3w4etff/vrX333zYdvv/l6kvDth/3+9YcPv15K0iKg9T7K1Plx&#10;x8a/+50//asoG5GRBc2h/dFUX1ABN5/xd97J4xKczVAQdtxJ9y/jP/gvpkKsm6QvDSgo2+Ec/3NX&#10;T8a7k29gweRGaPTEO/A2awQJmHR55l3apkUx9g9vxRjk6aTpHujzL96nq3N7cJUrIwcXxX+YjH4w&#10;aCHQq1p/CSJ5mtSjGy9LHc/Kb/rKZ7C+Vbk9xYYPn8V5oa+24gPPGYEMW/h/ovhd+eL1ZzxX6xZn&#10;x0bc9p/zKGabcRMe6DZ5gWLktaORErTvjs9emoT7f3TD3n/ZV1BAF75+Odhaem7ZSJ7tQYxynx7K&#10;OKA9lh0Le5RlYEkgwb6d+7S97HdwfIPBHsuNbt/mxjMhIKSJDHz79TcfxuATgP38p1/9067i92++&#10;/vXXv/qwf8f73/z61x9+9e2u/PD1Lv6f//Q/Jwo//GZiuc3+Hr6q2uKMqf/z3/7lhvJy4wT3scWn&#10;g3YC3g/MbAQ6cC685HCgsJp62WSwBpXGRA6MHkJ+iQa96xIZseUmsQb/AhTxOGYU4S4mg5vPcu0O&#10;d0qku3Fid+UhdLSm3EVLkpUOfnArkBbh2Z0Z+ZMK0PA45JZ7dFIv28/aPVHXLaT5zsX2n+R3t4rh&#10;lI9Dx0NlPXDFEhXywtcY97D2o/xU92DmV+T4CkQ+TUKlZ2ZJgNWD+iXBkL0N1Rsq6ClJzrHsJVW5&#10;dkv/EkLJwPWJYoubYs8H6xGneVre8c8IZap7/8tJwK7A4EeZESA2giohbLXiizEbL8NLMeOkTvhi&#10;lokbeuCuGRckT1mb4iKqZH0VlOiPP4zHCzVtH/1E5JsPw/gP2EaLwE4nzKDa/7/+emOYLKAKvpt9&#10;NfNpGmquwk8sS7gdE9hoyUAntoudbyUWSSoU1Bhg7g90QRGsQOaAkuLEv3yAx8fHjWAxUswt/Kng&#10;4MTCixFGpeQKKjgjEByrNMDQNi0d9+ckNAarm+qXz0t1bEmJMtA/BUIeUyf9cLGQF9+r2RndFmFX&#10;VC+ZVuGGJ0UOjvBrAopplGh58ZW+8M5jhccxWHGnGKt+yQs8S/2N1T7i1Exw0eDM8T1S1YdR+vJ5&#10;j+Hxkp8cRTrKSrghRGOL4T4G78RGvWcHtCagn7ixaZm8RcP2aQPuVi+ZT8wS2R5U1A8EaSn9tCze&#10;Y1Bc1yMok2vlyygfQ0LD65XtNe7/7NPPpxI8Egp1YQCjgPUtiuYnC9HIZTOgEXRUFGaK4GxrPpFR&#10;gd8wp/fsAeJ6fi2wsgfSVnT/bR9ZhmMkc/3Ih8uVp16lA0VpYeZN4JSjLKgTSzz0cflzMLSzDU6d&#10;dSKTyhnTZ0BM8J23joSTPw5Td0dMQ9FosSWOb3qsnQ3BEcKRUlR7qW4zkmtE3VssQCrCHi1moHkJ&#10;VS3fmRavDEnrYyD8/Et/MT54cZ4UID8KXoemTPP2IRzrKF2nK3uYmaxn+f3yi70Sm4+t7eO5j7iw&#10;p76AOR5OXMKpZpcotqbhTiOM7C1fBuRdXum1FvlNbCxpt6Ve2SEvEh0kPGIWVG0yFZiEbRirugSp&#10;9Xtu/lhL7SgbqoVVHhhHaQ7BDgncgd4aStuYbbcS+JbzME4p6b2GTb7kNLBG8TBB6Ut7yidC87H/&#10;+y+2m+PzL+eQ7MDsvbs99Sq7U4KpAhoxXEWQykvxgAqP5g/V/pd9VWU6wCvaTd6rlWi1hhd0GNa8&#10;33V1LDwzQ+tlgkws4GIdpsefkMUIYNkEnLfJE8wVTgKVxuMXs4uy1nAnrlpOa/yKCDJTXPCE82XO&#10;Pfc5iyVGTMVjd6XDz8Coe+kjS+YHA/IsQ53sRw6O865ovCWPw3bli035FtWHmB+BVhogUiYzGtwv&#10;UWqT1MPTzwY3Z1Rc9VKtGCoahH30AviXHDIMSsSYTubpS5A+WkG/mIljNCYBwLrYPkknrZlD3bv9&#10;Q/kp82hEXP5Ai+ZSCqAdZZhsjGXyLjcM+MDgaYDRYSFBKtmkg5YUTt3FOrPcVAotrOHS6xtS1I5q&#10;Gr2RbeL76v2Xv/Xll++/eM9+9Kmof/XH/zVsaGQvohhILDHkLqQzFYr7+3rW32NLIFxcqJVUmbGh&#10;b+2N3d3NnXsQkSVWdIkF9gSPR9sAhWuF+Eva7PvUKlszzVFY55/A8xTiS08EXZsE6ClmdyUDwl3f&#10;wW+jthmmdACAX9noZiPpWcaH1V48x5heqJnCkT9IGz2eoi6mp2EvFKDHfJZ6G4L3FLnnLAoncW/e&#10;kj1cfcFF8/zJxksj9S2wCYu5bnyWkBja5RFPDrulTGPk6Rm4vNhOS/ksjVZ+4PGgVQZMyjCW6E8c&#10;LUQO6Q3RRe0YgRel4N98w5UGyl6OxEcktTkN26ROEmSJiIcYWPBtlNI+Zftjgju+HXireIeEX1TX&#10;eJZnpwGxHDXqO7NN7kvdGC7Ul8BU+eyzsf6UgO3kZmZ9seV59we/+IeXwsrAOD5wVsR5O3lTRASW&#10;5PdYR96SIczVC31HDgl3QqXJiZhjUD2HaMSX5hMsKUk7BybaPAoK5hBM8Om7UYFpiRYSlzmLFwYQ&#10;D1PDYFyFhclGUHa6eUYY0CIzx5161ezDRGmxG5NYQ0ueV7BXTBD7Jmyvj7ySkShFgLf2EvLDhXUG&#10;N1WCAuGo3UTr4uUBetz50gbx+sUbYIuAnDvBVViFZ533/t588VaXHX49zZqSLocE1+76lE+r1ozi&#10;5hFKbo6hPabp/GMohskRLNsPJqecCcgJ+cwETx/rvMBQfFBt2ObNGsHUb/ubWQjf1GuzbSGaE2Yj&#10;trok+kES2VKpbaGGUCX/6eDTm7mCbeg3hlMIrCghC3apz82eb9j96v37lwx8PqsDPvjdv/ib6BIM&#10;hAG7b4WiJ/GPXo4nFsmKTVvmWKevY4q86n6mZh6gtdo2rj5ogbcmAm6fLSQsuFrXNR8oaVHgOdD7&#10;Zds4TFVwC6yNK5Ls69qUMM/eXEQZt8mZ4bTBXViWaOmxwtNXqxm55Ffr0Rh6Pwjsz2LkYZtEt2jR&#10;z2JK3iR6i6GHQFiCIWDRo8k+X/E047evnjVxwsMktMRgDbrVhW9RoGJXr5F4E14vqXiI71AfMwYo&#10;fXT4a31fU+smXnMlIRh8T1hJszaRzs24csD9Upc7C4T5xs5RMWIBFiBXrNp1trSBCBo7ytif5lR3&#10;WojaUh/qsX8ZQpBnt8mg3XywcaukcpuUHd5nwOhkb3P2mlWItkVU5EKiVfuF5M9DKLjiwtxffPXV&#10;l19+/n4/KM779P0Pk4z1Woy4G8pjfdIiOXKU1NwcXobyi2SP/N0GISUPZowbRhy4/OOgtU6hfP7p&#10;OjKi6XkZn46BJACbNCjMRCvKxObYx0ClApzn/i9HKqu3w0GkEAZQobb4WhSZxtRLMqnHbwGsnWzt&#10;Y5EAICZDF+kOZhQ3qpcvG/cH1X10jrjxjZoLyTQA3Kbpgt6dW4/nWzwTiHk4LDMpTo3yUO/iSH2x&#10;D3kZIDmljxZy/V7hihROA3w52S9h/lh13ALIoBkMH1tEUSOycC8RToBoiZmgEZuDoe5WU+OtIeLt&#10;7826V57eS7qC72BUJcFHMn0QQGQv9hjXKBhWxBDX51FIXl2JaL+ADxo/oNgJ61sWKIy2t3MxWG2h&#10;L/bfmoKin999xjb+5cga3xvCmVTCv6/o73E6o0WaocXol49/OkcCnPPJF5Q63tLtTfSZzxnfVb1W&#10;QWW+tnNqcXO0qgwPdJjBYrniAsUo6kC8bi3zenjI/ajGq42r3a9DhyMlLtKRywFBOyLtXBq1tVcQ&#10;yKqkzHTSvp/w3yM+KieurYbIBFtgXD0HfsUNPWuDoKuCL+5Zmd1pklzDi66+ViGSPoR6E4aHkd4s&#10;nD1C5cHtnOMBUL9nLPVmv7wu6KEuxBuD6hElarDuPm2OgBbkv94fkYLZYQpdbTnnqlgyHWYj265P&#10;j3i9Hqkz8GTmVHv5zT2Q8rkHIu9bWMzjpFhCSA2eScPtYOS8Os2q+aAkPVwvKcOWLjKDeE16fYuK&#10;vn//W2t5Nof48/W3ef/ju8/W9om4UGwdf2/IIUr2iVboEfdFskD0NTEIps3qo3EHKyCG7hHsZSr4&#10;18NP/Q5QerjzG0wyQzcKAW9mt8bgI+enn+9EIFrfsHsilDDmLzTi7+Yasvy6Vhqyvdjec5E7SxiJ&#10;814CqDAUs25kJlNvQ6YaxfjVR0HGF4Muurz/9tBO8EVw/frzUCSAjK+OUKewRI4G/JDl1GzmhL7V&#10;XZZ10WI/IuGJRjlanIKOFxIp2EfE+BHdRIyFyHh4XJpWqp+vX7q/Y2dgFYenSTakmmznIVBku5oI&#10;PStPcAQ7MG69W7upLH8CPSr8LDGaefnRlPEOHAas2ftyC3Q6zaAycyQe0npd9NRZeXFam4RKvU3J&#10;DSqoXcWNqv5Y9b+yGxLW/bj/t776apLgrtTx1VrBrl7oz/6uCTMIT5v8fM0Ay0+dnX3hmNgLDvv/&#10;i+slSLD+umw/hz48t71ND7sm+fH9w7+pi0JPNE+8hqwW7EB0GJVTv7/6cv3ZcAxgZ9vuWSvYEcRn&#10;GzyhmO6v6AqoEonlonzJd12hcQ+OBy8dgCsPKVMWEsMvkpsNcvx+faqPhWIbQ65Y3hke42FNXL32&#10;OiKq2+D+A4S30FMk3dc9si61cMrhBCCbIo9+93n2njPvbD6lnRJGXmYJ0Db7jC04eLEeDBd+vdbo&#10;edaB18P3b/aW/POblSFY9j8BYHYQj5popn+VDgrn221JaS7CgfE+mj2W3tbLBLB4VmBi4wFrtMEe&#10;yu/NTy1tbEXgh6V1dXKZrk13uDdflLmtNFO7epJV30q3i4brwv+tlXbewejRYkKLCA25SMMNUpcf&#10;GMf//M/+Rhnlya/JuCfSZrSyjwa0ft2TOSc0e9UK16m358wnzIJPWpjqVsVz3V7fbT2SAfiGJswc&#10;HE01lTE7NR54FqAN/ud5bfhL524mI80AZw4vCVFORX9CdalVwexBPo2lRQY//2Jyv3sayrP+Obpq&#10;dhHVrem8iisbKs/s8O8V/PP4DBcJWhGIpXyLbnuvyRKEtUYwG6WLJaP7y+7mQDczLjn4FIFP3rTQ&#10;FBdH+PI9mAhJU+gTsvDTsuF+L2b1ilzF5cydvpznwDQY4OZ2OLwVibX0L9cohbhrV5KDEaJRIFLo&#10;jJVC3/Ce7Q3cUAzNagwNNe7THgrA9XuEsEsiH5A/ndS4/tEY+8X0woLXnyfR9bra7+3W2g2VWxkI&#10;HWhJjnrDXCAK6bxkt35pDo59lhlYizMzbp99Mb6aMzAdMZ/4L4ErGV5UfQucEZG0vk98ovogUcnA&#10;2v8YwA+08WhKm2lix/VXykKwnPjP455EyoQrBN1vbKNiC69DZxglOBTqreL79wtFofamoBYL20Yz&#10;bKdpu+9WgLrLqal6WP9ZYxb0IAEzSVsfhUjW0WtsbWINMKO/5nPr+PZ5yzV0qFqb0Sguu6OWcUeP&#10;7Vuc+X6Tvf2bOP3YuD36yViljhIScZoXaiI+tT6c3WQkmFwFhOYiAEUpsIg2pMxLnNFTA8nYvpLh&#10;nmykTDQxrqzr9MCDESF3C+3F7T+9tWgJtE/AheIBrbsjNHjfduTMBHju+tLi2FHbjMSLbo1EwWNg&#10;GNgjeBVUMUE+4SOcdFjSZL3zFiKa2IpSXcSn8ooCSjlXYoirJO0wp4jy7rQBWzJLbkMiA9L3Y+ff&#10;mjvw/isattLbDw+TuFACAAs719eCkRugopc3X67hIM8p8T8Uk5uG9ySO7P6IuE1RGDCu5aub+MVD&#10;qYiLUat1HwBeYxl5j7zyFksI1FLCODGm+v1nS7etEEorp0H2ShyUOl7CBmCERqZakJYnF2/XUYeI&#10;jozS27r1Gs0kMb8CjdYeabgSEgmFlb+RQDFZrUIDDhwoDWfoJn6S0847DNp3hwzlJLZYapYGhq3b&#10;pl368wT8OnGFgUVBYW4rIxfab/IvMejO/KTwBIIIL9cKMhmIex4vAI4+W07fPfjolXEIGdlOzfsc&#10;IFI6SKMXIHym+cAoKMVRAzIJXMu5eoUZGBzBN7s84ezpBzh44yFP4VZ4n96TIPsUNYQOhaI+Hx9A&#10;ps0TY/u7fceUCDWAHZuyWj/9bPz/W1/9bCmymQZjKj4dsv/On1IzFzAUcNSKhUB6nu0oqAvs+dza&#10;RzAEYq72eN3hoS9DOU/xyUrGkRvN5mvUBQlk1Z+Oiy85FP5tHiEn7SeugmHaCeAHDMHvVt65Jir4&#10;q999t5NO4ngkRNbIwW3VmRfm0NQ2aQ31g3q68ubHu14bU7YuqIKioSBJUnYkxvc1Rbpxx5ibgoBI&#10;4eqtyEeu/6PQDus3CdDUriQvMYhWQQDQUMmNANH1unq6t6cbjVvE2a8QqheRh7H8pvddQ6P7YkGg&#10;xnI+I8wsiUty/Pq6eMLKZqnucW6xOF0Ie3xUCg4x6SZBQgt4Ao95EuyueAjYVyAExOhQ7CNroRmR&#10;e8fODtdXu9KYm8VJstR2nRRso6jX+TTBfI5b9rJcSnh2+0NI6WE0XfN0jKDP5hOPYej0M3kuqP06&#10;f2Df1Le7mMCo3+SMjFyr9TzauBnYUIn1Z0sVL4Yovf/CJ6VaQmsTj8xTMbQDsgB9lrVbuMAjMQYv&#10;4pQE0/l0rvPWxK1EE4Df7IDInf1Z3VHrwqMzaCOZuiDBxhXBhhW1M2Y5KAl0UHefZanVRtk7RBbe&#10;Yk3hSv9HZ0LJlEqfaIb9cFtaZQBgoq9Hk8LBUaMBhf3d+fhQyqQeUaqGs/T83mKLwV5g2U3SeNEf&#10;9rEOd8/RPs7IEqt64kcl3w3mpqb2YGNNZxmySDiq/KOuNrwT5CuBj5XSBH2qKqYo/vxg/SglmUZx&#10;+0WgUT6VjLbWixqeqSGiIDm1BgsAhD6Yx72l/e5kL4YRI2UBiafa5hO57eXiMmvP8pilACpiVsA7&#10;KoWWHJh6X9HFAh2jL5pk+YEIeuukt/paNhbSEznTevvz9iWhYM4Ke9mdZ8pK4pONJ3vwkhMQRlaw&#10;FprI+gxv5crW9eOhFfzoVu0yK2s1EOXubz3ljjOdwJDvRmOO9/GYPa0d/je5UQxkfQ2wOMbOApBG&#10;t7JNbj9uAxILaZzBL6Fqwr9MHXxlT51ZqeFXX+3sABHE6oAZ/hvmSm/5llwgE6CaOQZCetJtqpnL&#10;TGm//V4YMT3Q8BKGW2m9SB9iD7kgf8wn5IiKLjDeHDzHQjjcCsXYgMUEYzM9+8dlP2nRQpNFuKZ7&#10;6m50DnQj2fDYCOquSFQhECJ29N0LE9nUOktgD6vXtxIuJFWReHV74yKfdxFP9+ga+QNsnpJeIfJl&#10;Gh1nJ43yZCZcaMMLw/h0Ql2KDwHTQikNUgcQYYc2LDSygyfZsLBpTTkMaAmczh/YHBcGfjkDoddD&#10;GtgI4X5Lb2G9cmdxbfAsiqFz90p1tpzYcNyUUMxh6p2tAkyb3jNkAKG4FTuPOjvkqgGXrID/ostW&#10;cxvmfu2xpPM65w0jIVsqBcCqRdxlclUeEbw/nVG8xObdtmjwAFt7ZyQoPMoaF1ef3l57flkgeZG0&#10;z9+//+pnX33x5Wq33n3yBU0G7KKYvwH0Ot/8sxQx7gokcblIGcJeleJSIbLstRYwl6BqKbW/WMru&#10;a2NSc5y1S4KV6a0Cb7GrFj5H0qgQ1tfvLGtkgXnV4js/x2XK6qM2qXWJjR6uOhlTXZuVdNhtCaiD&#10;gHQ5twqlkVGADMO+CL74rTBOC10WcIPQtL4yAplW0xNBjUeKspYSvahUMqnoXvjLiRxxHpg4JRbl&#10;kTI9Zgx4DWxVDhtlpn6kFudjr5mmhddsSfcorSWJCQNu8yW2UEQJ+6PUNm/GRvtPO+J2kO2yRYyj&#10;IJrh+Vbfbegv77l5YuziG6kcLnZroZVQp7ogVFaYK3PTtE4OsXyS/aeuGNF//e23M0s/XVki6lBP&#10;S+oiDI9/EgXzlhpDgsTSFQlxbGh/z4Tl99XlZuBbAYY/PGYnCfbZV2RVJgjbesGOC+7GUDiU+tV7&#10;RtnJGLC0TkWfLAUuw+fGD+lUtjrk+rgpVPuAp5GMfHPNxGPfJt76JM5K+2Ov2xly/2HVTP8tLePL&#10;p9QCrP10l2h7ZQhaPuvBtDHUvsC8j9+wGLbU4s/rbXO03Rq5ZeqqG7oV39cMk5EIvoVHWBAzFD9b&#10;fBN8rgYpBXuqQyDd1JRlVgQoN1StRf/TbYmMD9HkNT4qgeDIpZ9bz28UqYEsYX0byTEuhZ4u+pJN&#10;w7S5BUYvtPZnYVYrAVGM2wT/j0rsF0ZvhxlG76fX2MffURSpjkbic++yDWZbq/cTVJVDZc1Lwm/l&#10;xv7byHAd5nJG7ZjYAoidF7PBGt5SbTMol8wwmD+wXJ9i6iGwG57aQC1c9yjJ+hKMVkgApgmsAbc5&#10;GOkrxjfiyPM009SwYutOpmaH1y9wyl3XGPfDd9/8mh4IndcgVDMS8iNF/kwJTE9pZibqRd64wwW+&#10;rN0oCqxliCF+xo6szN20oFrurlQeWoTzxPZp3OzcWf2XJ03UweDJBOC8u86/0GTI37akgLvdTWta&#10;4CkTmgBv1SIvJ+epxoGhYRF1BsiqTtC95i6IAeYc8KA1golorip4pRoSaOc/bSTKJRfsOHIaonst&#10;H/ccZu8O3IrSjFNow6k9aPQTDc+nxZYDo2UoRAhHV4B7txRBuXPLqRHXd3/0i7/L/YF2WrR0OvG1&#10;+Rt4VvFrOexNkezqDXffVqKLo5dYyND3vKxk3SwNNAhNMLtwmxCMAV+dMIdiXPeha+5QO5e6jgG9&#10;dNRgm/ama/UgJ53s/cFxrtOGtqU4ryhcttcnD6CNFSNMZnxTX8fATqyPxltdPhOWIbSKhhlFVKcY&#10;iLMZZVg3g1//0z9NBhYDMaH3slOdr9QzE8eNdj41GFkQwmRzKlZxlCP0eYShM819S+hl4s7dvPUL&#10;RLTXS1FnwwSQWni2GdwvnTBm5A1c2jvMclquc8H8bwOjW5MSuP/265lz9kfxtGN7PQmwPUUtpIhT&#10;gDKVDJHx2WAyQsr7fNo5Ol8BIleyH8AvSZX1XM12z6jm7XOKTlErp3BNiaansDw9cCL06FguCHkK&#10;TxvF1ug4QBSQ3m1Mq5WbLQTzmzbWEPsJvRZHYtZDmcN+1WqTJvbyJdql/WPPOi6Smx+6X4/ylMPW&#10;paAQaFoEF9S+5feL7XVgS42YCsgRlDQ9nFWH5Ij24PlcPJswW1Rs2kX60rxJZ2B3s41rLZGvnOH4&#10;EKLAd2TUtHBSUye6arhNdgyum2QZohXMCmzGm91vQEuYeORZDSodC77+mmJUu36g/54z5Lz/6lVt&#10;LkKJQWawd3Abu2qAPxadQLFYf57Y7P6eScrd8k2rT1Y8OtaWLAEs2BZem28zNBFIkxFpkbbYcbsG&#10;bx4bGHQ71OfQbEwdK/uNLz3NjgSixksONHmTwNy3ZT0TQIsnQCQGj+lCnG1EFIlYJlxhFhuOJ7Qt&#10;7wrKRoSlhCzqicWukVDKBFUnTxpOW0N9ojPxjMp/oV57A/0aBouBAbtrsfahgRFzXDLKHc48YEsW&#10;7Teh4s/dU9+rSd48ocjFMSQKw7t6nvZV+npQzxO7HKLwD+xYGsDXNAcuN1R0cnQAjVhOcMEGRZQb&#10;wDfWkGrUwlxYOdq7LgnWA+Wyxm2+mJ3gwTnXkEfEzN7WMRJF1Lm7OJqKEIc3gYH+j/rZ89+faOyt&#10;vV4KUqriYlSj4CyB9S4wnItY9n7P+ZhvMB1toGb8NHspQ9FKJAdzYVsrjfdowlDgd7vLOVUPymmp&#10;V526/9VebNdYzcayaADD02a7ARE1ANYJ8SsOCtLJMZvnWawxWSqIxzkLZChZ0ijTmTRcc+yrbEBc&#10;d8TgRMkvLKBBheGjLF1STA7TwPYda+RgUkKlAbmybcFBFo96QPjVrj03t15VIrCxbxas+IDfM3S2&#10;n5cj7Z+YmbUrHKsFkjI5W+TxFbUVf4oe2CcotRsK936xeG5WD/SAMl592v0QmB8IejRQQZQleX3L&#10;P9Hyj4NInKid0erq3QUfrgcdSGrUSjr43owNq52yi5lA6O/etuQSk9Ycy6eXLheskALweAp3/+lI&#10;9aeW8tUaKBDl1FTcsL/xu2anUiOvo8iqG42N538F+SiiLDeXkiApFjxbRtVkHL+B0jAMRH0EQuUB&#10;o3kREqo/VcsdV/pYAtoeIvdz7o+sIBO2xkGYVjcNGlAC1nwM+z9ZVPzzqwFjOVVByQxouuGHfb0K&#10;bOS3bGKvYC5rZGxNzSjLI21zKVbSsh7g0B1Q14XajLdpCzTcuoykPuaQM9uqbQNG9sRKI5AyEudB&#10;VknqCBLa3SpLFeHLgWH9IJzawHjXm12KKDUpzSpGB1JMX2nx7sbGtfAH/t6dplBT8+cwKmF6cXNi&#10;6jcVshPNDMR7wMtnOpS72hK26D2Dvu0/D845QdLP1MypnLl7W7EaB5laZU28X+uuni6PwaZwE9+V&#10;oszTb0GgR2kmmb35EtEEGI60/RZRPBmnK4n2FFQTQ4RJPbWl6Xg02rZqOTk9C4SR9ed+iRSWa7vf&#10;8oLLTChzTI2E1Qe3oQOFFa2BLWUj3VAs7oO5A9INWFWOAnmcwt0qbwoaAjcXHXwBSpgQrzZMpB2C&#10;PAvpBdjGJXU/noUqPVg7ArIAoC3nDuX7LvLDnqz98sUCZ/RC2YbFHRRDQ7kpBzwbMtYJG8i9x/Wn&#10;fuaGMXiVVJCmDWpd3JWZRkdq7Aso3Ngl6NlwAeaDXVDW2cLrgWPrkrLX3Y8y0wN/8Ve1HlFn6LY+&#10;bBQk+NfJgwDAWajdxY8yAXjOS35SFPjl7qN79AbHgRCUwC0rM88o3Dww8PweveqRw3KZSC8kASQX&#10;a7Kwx/ZvaWZo5Vq2ckbN0ydMgyvabpEnpkg3zgjKZXnAu00xKV9WcweH1wiVGJIka9Ysg97Inpjd&#10;/8IF3cp8iWbYruKL6yWQu3MJcs2PF/TSpcJxzR/Y1hDUginO+UtLAHyzcJlxUo1OTTED39jrA5GF&#10;EdE1bwcjnPp1prffFSDTIqOPQW7roQNMpvQ+/C4pNlNTigHTqfo2fWpdrRhhBzV8Og1ABO3955Qc&#10;fvl+HSA+/XJVmWzb2l6vvY8wzAv5DFwvqJlrB/YbwK3iCNZ330j4dVrfzHemdYso49fg+UBzf6ep&#10;9hHuuIZ0a+2bt/gt7pRxUdp9vFjIvvjuT/79P8AG51npymDtYPcEipLmgYwLuT6mIfQ8xopkOj8s&#10;1aj9JiQafVPjbLHTMEX30QTVZtfGTEagTW8/RzXdN6ifPtZdLn17XPiRHoQoV0/71BccSDj00Ivv&#10;3in2sH2TChgi9ggKnBi/w6H9lnwFelnuk1kJP3EgZwny3Vb+0KwKVBgrAXXohmmuacOAe9ZLC/Wn&#10;4MJaNZfMEsoS3I8Pj17bElWIRhQvDbA9a0pIY5rtARvJBkneTWNM1dpJVpB9/26lpcCRokOxBDa5&#10;CUsbTGmolkQBhYkmMYjHE4iwGfr7ym67BCKoP2ff1gXbpJjbMYZfRQJHkdNalDSpG7iZ62LM+54R&#10;Mk04/b3Hh8xpuE3MjQHV0cbX4jTtRz/6IAZ7H9v1I/W7uwwnds1YJyPipVXA3IfmWESu+/yBv9b4&#10;M/y8WlNlNIXlK71c7MESNTaDG9MpBm7wUaK4z90DcMLLHrwLdemeGnZXiGXmU21o9hmDF8SGd+XI&#10;am5Y5Ygd3QFAAvMJt3rbc5jdN+xyvhl8D1Ne8CH7GmY1CnsBRt1C6h9zmwRjuMSzxgRfOA+SLUpd&#10;fbog+djtPP3gSm2+QeoMHrk110C6WDzzOkIlexDnbccZrFhzH8iou2kGneinR/SJ/HbaBGNWlMa2&#10;Adhd6S2jwiNZVP3j0ly6E5eOwN4zatQCufwacgnCMTj3ZK+Sa+NlzVhz3K9j6sP3lOF/ugYlw/4l&#10;Xhf/ncUrA+zp03JrYCXkoYVjht1z39t9jVnLWtSTehbe+ZZ2znwUdeRIJbTKj4drcbU+m4KEhVcO&#10;lYfd1CrI4zK8jmfhpdU61RJal1zM493v2Xtd7CeEJSbZQ6X9YpfeDjZurDlSfespbFNAtc0iq7Mv&#10;xcvpvLYaPq+9qBeNd4S6znrb/VaNQzKOMPziFzb6sJhE3pd7nhlK2NPOL/8ktVPowFlcgVNw1+D3&#10;OcLAQGqYdTwqrvHp8DWb8MKdLsKeVegpXzbcvrSlwSt4yNezJKcbY9O9GT1fT0xFnGZnGD67qEu6&#10;Q2zL0w2V9nPs8uE72iwXu82cjU0g+NNOqzCxrmw3ZBFauuYL7e5ptyUQnS+NHkJ5g2c6+z3s7Gnm&#10;0M0pjPNp/zaO/4JcXl4HbjfHjRuf/TwDkltZdz3Q5uPvafssLTUxPlKVUSm8CMtiSJHkFD7VCd41&#10;DZYG0Og9cxdR0elhzIBcdMD7ynl6aWbEYIz0u3/6l5rLEkkgM8rB97hFJcR8TY73xrvdYDn9UN1y&#10;WiHt2Y0g9xPt2qdPsebukL5jsW1Wsw0AHKOACClvGEzsfSY5Z77nE7T+9+s5bKt4t7OZ1PEQxY/4&#10;WG5A6nq/kYyIiyFmQiu3UO5YQ0vc4NQTiu7AyQNpgdWzwUlCVVuGkxGDUpcL4x5ro+pjoI/B4j7U&#10;eYn5rpbFgv6sg5PDB/GcAdLeK/54ibSlwGoCz3jFX4eV3mKyLWNf6Q7JSWtB+FWJ2qcm5Q2MuPhe&#10;Y9GGJgr66DmEzjquMwe6bYYNLUGx/BEDGBAQZGmhm1VURL+dKRcn50bVOGTIc3fkMq58me/qr8vG&#10;Go++sTkeuescUc3HYzZNJu7+AgR/u7U4pIDvlarDJ1REPtdv0AOPe84VOCka1ibaTgcp/wc7sJ1j&#10;7xkKI//1Z2jiBufwKXOZiISqEZl6HDtk0thzX0dQjcVTBzM3y61RGBM4Oj/85Lu5OquargFbMwlg&#10;DA5Wh+Mvl7hoCW+QoIAL4QCBGb6s3rz0Iosb6hxDPObfoZGh6IMJ+UPOu2ptzt3Rxngx3xFe3H3M&#10;wNgDz2TPx8iBHTvJglvlPWxIA1fexCq4QwNiXCdL7ZCnVeC13JecjGTXuqM2BuHX80vJGBJw4mlp&#10;+PgGz1R227RK1lSeRGHMILnEf4zFL+ZneAqAZRmiYxBcXpXbVFNRj1NQeCs0Km2NigJ4JNlupS2U&#10;Q6VabnPS42WNAzN3j+BP4A7YamoOhyGfalWYD9Jv48Q+0XonMIqh5dqoDBP4d/gDTnHrB0ulKVK+&#10;L+8BcrafvbyGWdweHHn6mdlXkTCk3NYtXu5tw1sk2j2jIO2iqfItVnGMqVnrhgeCHWz6IviGRTWP&#10;f6GXX3/346fbM2CuVWTmccdqluTlLSUVUafFjsTYUY/elIJdgfJWPhAsEYtvxaNNB5rotLVI+WdN&#10;9tYmhSkU8LAe7JvJ5P7lzg3rOgCgomXZJy2j8ypsn/MgXX7zJLAOvJQi9AActVDQ1ztnZeroB7f4&#10;UA4je0JnTdNi/7E18UcijLqYMmyfHnIFDaKsh62Ql7Soxteb5Jys8I9HwnDl1mx32c7unQWwJLln&#10;K33/wzffUVP5w48rq+LOuIHLqpAyZHv8/uIsAd0kHQPop3yeMBSkforQZCfWsE9l5aMJYGYRPrxz&#10;S3N7IV3K9nBL+3TUqQimpcGiLeRNuWP9HV5z9ha33pHyCMpv5GsijQLFLRoxMEKqkjOJl6Mp8Eh6&#10;EuobsKXtI660dzFnwcdm1e1vtfSr0QNxjG27FCUsBIPfLN/suo9bhhjIPzWl1K2olIPpdwOtBUz2&#10;lyfalcfZxqcoB7yvFyLsr5p/Zb+U3USUKLtALEleJoHixWESS6Ww7ecLR3IhkKg3VRmAnb3hAuEp&#10;PtS+pupRI3zxUUvMEf8xRrTzVNIH39YAIW2s46tvTlT+pNc70+6Bulynt+/PmY2/h+WyH9PR+bp5&#10;sWDymTKD2oCY+WccNW6wDnmkm+1QajVUJEzWycH/Vo2IebIqj+12WJyNPePfd/7sjshwVxYrA5rY&#10;oFIuuso/9Px1BjlfXb4SVrFQOkrruBnBZjFMOV8uSEZCpJGuAIvgoYaXcDYflU6EFpX+5t0f/vJv&#10;UTebicU2uQE1P4rpo1qK3vCtTzSuRxnZY705SjKse1lnB5u5UxlGboUAtnc/+eKTH7769MfP3jma&#10;0NhyyLMTuArvB9XBDjaOWZge2GQI8xHG9ezl7D11Rwwd/4EEH9nlAUM52JzC+KnrDYexqM3U9xmR&#10;sRC9MTam3GmqTTz4Ee4PREeMC04/bpx64xqw5UAmKi3kC1xbG95USWHDCChPVHRlDhhFA5+8W1FT&#10;poMklGB4bhXqdHRix0rSd7ViljGYcnYpUTNx9xFKr1dz85aUdbKJYtCmZH4UO4LYh4P0ZtWC4pL1&#10;NPiWA2KmvjmZm24mtMCwbsdVRUgwcNaiYlPY2eTWt9wW5NaiiJ+cZr33cyho6xJeeBkt1bDYxYXX&#10;qsUKrLvWQUFOyOXW+74LV/OiCVeFFD9+9+2PO5tj7PTzP/tL+X55CnI0RbFsni7yPK9puIbyrKXO&#10;8b5Z4ThlJ5645s4ACQ0vw3qPeRWX72z6lftMnD//6W6IL0MBN0jDEXcj1QBiZ+kwAXeXEA+c7Wgp&#10;y25MRFU2JLDKJniCS7vtnlJk/A0wpBHvIXiXc3hRE2KcTRnrv2nh1vWkRQ81ZurO0YQ18BxlCPBs&#10;m0y6Wt1hzIuTIGHemywecyn2vMllS1qVdQLpdF6RMZ2Hs5VNNYZklM8OcS1YYms1Bsnm6Znigt5K&#10;0z8qbUyt8592zUtN5WtchMU4SnM57n/qzEJAhquqE/5cL0MHL/aA5dhX8GRwZcOtBrFmzwEIp374&#10;dhWQJNfTJ2RTHsp754vAxu6Ja0/05/l+u1Fa3blKUucRbDkkuN9rouGFB6pQnGlCEySyjJxothPK&#10;3v3en3Me2Yb0qmjYPSxLNAwy3bEEB6S/pWul3bSBT7j/PBnAmnXwRrhwuA4SHQP3M6UR5XrScyra&#10;T2ZX1DGRKjT6k22DjucSCnA704wtxKMWpG/DpGUZfEGRuKN42MkCmjd/eb4IgPFsDTMiAMd4VB9U&#10;NPIGLR8lcS9m8qxZl0Hp5xVDLMrBRwznvMW3a5QZyOURVawD3GDFq9b3vkJyVDpWFZBd55I/DYJU&#10;NVlfPlmmUdjsVLucGCfeMVeXptLxpF6wI21l04Rjvky0l9GmMDvyh48Bgsfuf3jODTWFD5ymQRxe&#10;qdDebDW02bDzAQdjxbszfIwgkKtEe2Gv60DUTM2q3xcAxdM94WbyiFwrC7s/EvhSp5qqYPGjE5C1&#10;QKrSqgZJTFZPD4Pcw9ptITI2+7CD/6iV8CttvAj4WQyD07c5g6Vgx9VMbNaMyI01bX2FA1XfdhcC&#10;9vxH0vp2rPpsTR0esLUcGqj/9Kpu87+LPOpsnwRhXKOCZBiv2zsqpQxEtuBE2KRp/f3iMIdeGsHq&#10;KA0yDSeUh1rBPwPMDNsYrZWI9DhFj7/1UP808gsUtQVP52SGEnMo8xOKyzcGGdWHvmJ0xvYErPan&#10;7o2mt2dvMQWztpI3PU7S140LpQttiKQSlMLIGVyvHXg2n2Ef2Q+KaBzjxxTEKz7GYIwJPDKGydcI&#10;99pq6PxYMW7Ylzs/DVXlJTAe2mv4JY29kJl8KlTlnU/HrTQ1UQ6GEFIau7jiBa3QY9mkrlu1BHtQ&#10;YY14+mUFOT93QbWvazUKx/fn+rcQo0+iq99ksftkgEPKUAbv/q//+A8Jmb6svcIzdPck8IQabLaY&#10;sAVtzbmW/dvBBcvrAjXEd9zcpDVSvIIjMm39Dl/tzWB0S0klHEuLREKJ6IFz1FoVjLq2ZPsW9VZ2&#10;IsmVJEE9A2OxBTde+tWdr6bzpy2EQYzIH7NnViYV+gL7HQwNb6CdKEWsWsNGCr41c70F0C6CHi+9&#10;Flh63Eb6OnZhto8/gIjOn3miT4oBo3IhL5bVKvLziSg0MNWLnpV7rPZYcxGgvobhbJ/pAFRlAglP&#10;iP1kbhGtrGHh38kXIT1Xgfwx7BLc+t2nCqjIzGN4PCyY2BwXJjCM8pH2/aGc43u87D3KPWJuy56h&#10;DEPXB7jy+EdUPLYmnt6YN7azkZ6RJJCE6K6lhA9/1PJWvrRrcwlufPRTCCOq7l0z3fFGNVkcYDwZ&#10;wJP/+ut3f/p//yP3enYSMRvigh3+pFZdf7f3bMn42Zc7++Q32284EdjtLLeGFaV2sVRMPZk7J/jA&#10;fn+yW8BOMplK4AiegNuBGT4yB9cW9y9qyxBsWYXLPr2PL7g/xwNQjrDI9zuf08d5lbeCZMJnOQqW&#10;5+rMDMJwYjZfTCfrkl6hmFEpst4vsN/6CwJwye5E+ScxdYRNSCOcxTgftm4bNFsrJ1oifZYVtPL1&#10;0gahTBmYeAhbVlN/yyP+vC020dV33GoCsFNefr0zGBeDpLXeNTiy7nWLMljiEe66/813P64w205E&#10;Ont2UrgajXSwONcPqlwwTarz9xVTXibUGpONqQ2GG9lWJIdKiQVRkFslI6hmzDqe+Jby8SNUfL0S&#10;1wteqUDShAlMjyBUKHMj1oB3msUaHHI1KqLH2VWHq5uUBHndhoTE4H9DTxU2h1d2bgx1ceUPX/+I&#10;OzDP8/t3/+a//g/KdVaphoywFR/MMK2X/t2DsyPN/S1ivUgCPdlt+Nk+cd3WDl+5Dd1oLvCVyBfW&#10;uBUsrMcKlYzj1E+BW+7Pc3EYI3F6dvdpZmlnyd7brrWwmnFoPAc0GHqBQfyIL4Gzv2XQGdD45jIs&#10;xTr7ljQoquMK8Wd5Wi3pSjl4vL4fK0fkQAtnp0XJZBLYAK5QdDrqwaR4fJ+iWJ5yqd4TN8/2rfYz&#10;u6iXQgV1PZD9HMEQsQuqldtHO34UF8ieKBarbhske9/YA0dTvADeSn1Lu+GAehJeUgzmenHSBmWS&#10;7pah4BWGk4XRoqmMd+FUpiw1MMcKR8IY/yxVDy75Dl9r/HH/Ad1z/cFB1obWzEdeB+vTl2DlbB2v&#10;VDLxoPY+MubLqQHzsNSF7/X7MSgQJxOqZ5qOUVevjDmxXsI/fPfhw69sGfv9uz/6T3/f5HemayWs&#10;e+SoUy+k4J2tgaiPHXvfsUU2FUWnGOPFNqDeAYNEHGE9ZLcqROtMEXJkl7RTAvGVb6KU4P1CLPWX&#10;CEIc1zyZsaAflonZ8L/fubNffz1i5GRtelq9FdXxhgh0T+GKvDNXVOspls7WUfptT3vsq2lMHqOt&#10;BY9Nb35CSTWDBgczjVdipHwnprwmu7FODSGtNdwDNFtrLoLmPTvaDtGRS+0cYekoPZdiIk5st26U&#10;4Mo3yy1CqzHERHdjdyvoFxsqJTpgnREJw9kaq5ocym4KSng5UxutayVpjBVAK2n65dpIL4kNTY50&#10;7d52gr0SjNaxB6laL9j6CD3TCUdSCFuK9jFTUKM7J5qcso3OxDk8r4Dr9eIeADkGUN6gFXCje+9I&#10;UAjKNKK1TygyWXpi/334erpgaUaiOz//5V+N1xfYtUjzx2++Z6N44chCrEZ3cetZTx3JuO0MztsF&#10;vwVmpRVfd3NCD7TBwzYoe/nVRI33acGZFU2B5CoEN3iQNvUYsKciCLSQ7o4c/9Wvvv31uB82Qhd4&#10;AG0BJu3O8xaOzWVSYEaAZJ3UEmfRasppc9sXhSQpkYBg8Pn/K0KHVb0ZFTRTnExOd6U/I8tr15XQ&#10;FVxxx2A+zlAUA0oGtf9z2dbp+bMrN+ytxeaPB6APsAewrNsF/dkXVj1Swcxpi+931ugX89aMRSEA&#10;m8zI/GLQ3o879yaaBLMBbtr4yHgWQrG1ScC0l6aa6AZYUSi0KyZ7z1prO+OOQ+gXNnsflFJQvQ/B&#10;/keS0lcvZfjSOy/9uK9Qd2qWxqg3FKs9fQDkLw3Pxj+nN+Cw3c0zYcvov2rIb7Pr3AAP9P71GMcI&#10;Kbz47nd++ZfkoKzIdVOvjm16WUM7OD5hF7EmUt9OhoRnqlba2bJ+woboXHDo+FJYIcd+TmV7OA3c&#10;jI45RVcugp2vmsgYxxpOMIR8Q1Uj4efFsn71q2VZrELBpLKtg70yher4HnQ5d1GRq2BQYVCvPqpA&#10;uy14zjN7MSi/hGqvjcJB2gXpTrfyqVIlW1+0dG+oBrmdWed2fnjhLTzSmmsUGOQLPGrf54rTz1tv&#10;tgRmwI+0vNX8GeuvJ/f6JPzsq6/mrH2Jj7aW4jsFy3789RSbYCgQWkpm4kNZAMhgSwYSuiNbEUXA&#10;mkMuVz43Mm1QhKrVDKkQCcNSocl+GoaTHVXl5zU9mbtH+O+7J+oyN/2Vy0UYy4JkhxRID46ZFeNh&#10;TVByS5A3qHrxIwzAjNvGQxp7CgANsC5ts4WotqrYi2t/5xfrvX4xhD3U9qJPLElPjkAvDKTgZtJh&#10;bI97KAvZUPL6C8+h2aMRrMd8bPcFbBgY40FxknogdWzYi8lBbnQo7UDCHWiKmlhWaEj44cO3X39A&#10;VFNRudMurOYPUhXnoMLpOEskyGflojlgjW9mamJB3n3CuMrbLhPYbPjFl01hesKkAMnLrQVKndEt&#10;pfoahD1Afgv58JtBgLa+Kg6JxAnec6DT3lnlgsTmBW3rcywCbeCb1pdffrWTSjladH1CPp8EfIUS&#10;+OIrrDaaR73Hsln8jhyzbyEDtBwuOCbfmBK79BO8lK3jO/pOsnf1OY72wB4KNBQdej8928O1ghP3&#10;dsEDIGC3bGWDCpVkfyUJZ+e4n1snGHbYTww87/Cy3PjgKVxQHqPiAV/ahnHpej2Kgkefif6Tn3wz&#10;FmInxo+lVmzpqWO9a37+H/6WLydfG7cm8G5Gvje/tFUvGyrvsmPD8FLmsPkpguK3rtrYWKlPmlrv&#10;4hKEkKXAs6GbXboR18VIapVo47ndLtvph6XOJsMzhNbWyl28oiwvd+7AVGG5YeZ7uQgggUsFUZFB&#10;BIB+/0ipnbxyWJWoPY0dQlyGyX6A19JqxtupkQg9pFRH3YoKXamj8wiBTxVg+BTHtH7IZyEE6HuP&#10;Vl8dt2t+uKP8qcigD4Hd4Mf09Lzbz7XRf7/DFT//Ykcs4gnMH1jceutmD6Gd40v6CLJiNRlpttJG&#10;eELyX7KADOjJnDETa4V3VzXjMJoggYMb+tvBHzLobXjvVruGKd+kz09g+k+Zp5+2sUR3/AKMbk6q&#10;F8kVQRKTiHovVanqhusOB2VRKoKsmKiozNFil7oz0EMyaGAFLAaIIpKpld//L//oypiLfUy2TePS&#10;BEZRMnARAyTBtgiLGyogZCvtnJOo3GA1Egpp795UORr9gL3Efow2wp1Qm+iry5tK3biDjlHaQglC&#10;uAsKfj034BuiIiI/zMGwJVMgoSuPjtqXcyitOyhiACtCRX1jY0eus3E0L+BTJIA6KkI0kTi00TCD&#10;3Dcd99NsCkZs9ZsUVLnZXKj1ZN5cWAmOMqV97Z4ZSKzZ8QRaKyOc9n8CtYFj8iDE6zxNZ0pgUb4v&#10;f/azz7/aLzOIVAmr4scmpj5XiMnZILSn6e/GFnFN9sXHDSkQxTYn+DuLbkzsZef0aY22rYuzzvly&#10;21jhRXgY9WGzNeHrr1gpiqHSlcsBOqrcro8mj+YBAoRLLqa8z8BX/+kSuNinNFjHoMQFusVFYnGm&#10;GYeiiLqNKWh8MPfgvnGcsD/buF8M490f/pf/Z2PTKsUOZ6Fl66SZEKRZSZZ/10A+YpQ4Y6O4Zqy+&#10;7Ju6mNxtcLpwsKyw6ZnPovIenE+2X7EfdrDhT9l+muDuLtMIIJAuC3Vhs+K+1gRaSx9foSeTfDTg&#10;Rg4GSCs1KfmieByKWM7tdIRdeU4zDJMmauq9yNBPuiCifRTg84KkR+OvYI7LcJnpqMTwwkwxOKB6&#10;ouSpBYtHfJ0moAGycnGtEUM8Xis8X5+6n2rbzPhBuc7IcQPvTH9r2joIlZuBDzohM3eh1nMKhrgO&#10;bXSsaGkgRltFN5o8p2BwkSHBhv+IxEkus2BCT716po6WMG9qp2X6e/LtJW7N2BwQPHBzB3NxQwnY&#10;S9g3/P5oy3RR2ljrCR/giTdYau6t3aMe0zsrnH42oE5Ri1kWmFxOnfsghzIDXxxtf/rT/w8YLScm&#10;gK01AwAAAABJRU5ErkJgglBLAQItABQABgAIAAAAIQCxgme2CgEAABMCAAATAAAAAAAAAAAAAAAA&#10;AAAAAABbQ29udGVudF9UeXBlc10ueG1sUEsBAi0AFAAGAAgAAAAhADj9If/WAAAAlAEAAAsAAAAA&#10;AAAAAAAAAAAAOwEAAF9yZWxzLy5yZWxzUEsBAi0AFAAGAAgAAAAhAFCz/hNlAwAA3AoAAA4AAAAA&#10;AAAAAAAAAAAAOgIAAGRycy9lMm9Eb2MueG1sUEsBAi0AFAAGAAgAAAAhAC5s8ADFAAAApQEAABkA&#10;AAAAAAAAAAAAAAAAywUAAGRycy9fcmVscy9lMm9Eb2MueG1sLnJlbHNQSwECLQAUAAYACAAAACEA&#10;dWIIRN8AAAAJAQAADwAAAAAAAAAAAAAAAADHBgAAZHJzL2Rvd25yZXYueG1sUEsBAi0ACgAAAAAA&#10;AAAhAPSaiJBGWAEARlgBABQAAAAAAAAAAAAAAAAA0wcAAGRycy9tZWRpYS9pbWFnZTEucG5nUEsB&#10;Ai0ACgAAAAAAAAAhAK4T5gktYwEALWMBABQAAAAAAAAAAAAAAAAAS2ABAGRycy9tZWRpYS9pbWFn&#10;ZTIucG5nUEsFBgAAAAAHAAcAvgEAAKrDAgAAAA==&#10;">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9corCAAAA3AAAAA8AAABkcnMvZG93bnJldi54bWxET0trAjEQvhf8D2EK3mp2u+BjaxStCoWe&#10;fECvw2a6CW4m6ybq+u+bQqG3+fieM1/2rhE36oL1rCAfZSCIK68t1wpOx93LFESIyBobz6TgQQGW&#10;i8HTHEvt77yn2yHWIoVwKFGBibEtpQyVIYdh5FvixH37zmFMsKul7vCewl0jX7NsLB1aTg0GW3o3&#10;VJ0PV6cgXGb2+llMzDb/Qjs7b4rtelcoNXzuV28gIvXxX/zn/tBpfj6B32fSBXL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fXKKwgAAANwAAAAPAAAAAAAAAAAAAAAAAJ8C&#10;AABkcnMvZG93bnJldi54bWxQSwUGAAAAAAQABAD3AAAAjgMAAAAA&#10;">
                        <v:imagedata r:id="rId30"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az6bEAAAA3AAAAA8AAABkcnMvZG93bnJldi54bWxEj0FrwkAQhe8F/8MyQm91kx6KpK4SBUH0&#10;YqMUj2N2TILZ2ZDdavz3zqHgbYb35r1vZovBtepGfWg8G0gnCSji0tuGKwPHw/pjCipEZIutZzLw&#10;oACL+ehthpn1d/6hWxErJSEcMjRQx9hlWoeyJodh4jti0S6+dxhl7Stte7xLuGv1Z5J8aYcNS0ON&#10;Ha1qKq/FnzOwK2h/zPP0vN2XSzpPr45O6a8x7+Mh/wYVaYgv8//1xgp+KrTyjEyg5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az6bEAAAA3AAAAA8AAAAAAAAAAAAAAAAA&#10;nwIAAGRycy9kb3ducmV2LnhtbFBLBQYAAAAABAAEAPcAAACQAwAAAAA=&#10;">
                        <v:imagedata r:id="rId31" o:title="" cropbottom="845f"/>
                        <v:path arrowok="t"/>
                      </v:shape>
                    </v:group>
                  </w:pict>
                </mc:Fallback>
              </mc:AlternateContent>
            </w:r>
          </w:p>
          <w:p w14:paraId="74F849C6" w14:textId="77777777" w:rsidR="0095503D" w:rsidRPr="00B9299F" w:rsidRDefault="0095503D" w:rsidP="006A40B4">
            <w:pPr>
              <w:ind w:left="426"/>
              <w:jc w:val="center"/>
              <w:rPr>
                <w:rFonts w:ascii="Verdana" w:hAnsi="Verdana" w:cs="Calibri"/>
                <w:sz w:val="18"/>
                <w:szCs w:val="18"/>
                <w:lang w:eastAsia="es-BO"/>
              </w:rPr>
            </w:pPr>
          </w:p>
          <w:p w14:paraId="74331AE0" w14:textId="77777777" w:rsidR="0095503D" w:rsidRPr="00B9299F" w:rsidRDefault="0095503D" w:rsidP="006A40B4">
            <w:pPr>
              <w:ind w:left="426"/>
              <w:jc w:val="center"/>
              <w:rPr>
                <w:rFonts w:ascii="Verdana" w:hAnsi="Verdana" w:cs="Calibri"/>
                <w:sz w:val="18"/>
                <w:szCs w:val="18"/>
                <w:lang w:eastAsia="es-BO"/>
              </w:rPr>
            </w:pPr>
          </w:p>
          <w:p w14:paraId="679AFD95" w14:textId="77777777" w:rsidR="0095503D" w:rsidRDefault="0095503D" w:rsidP="006A40B4">
            <w:pPr>
              <w:ind w:left="426"/>
              <w:rPr>
                <w:rFonts w:ascii="Verdana" w:hAnsi="Verdana" w:cs="Calibri"/>
                <w:sz w:val="18"/>
                <w:szCs w:val="18"/>
                <w:lang w:eastAsia="es-BO"/>
              </w:rPr>
            </w:pPr>
          </w:p>
          <w:p w14:paraId="3FFF20DC" w14:textId="77777777" w:rsidR="0095503D" w:rsidRPr="00B9299F" w:rsidRDefault="0095503D" w:rsidP="006A40B4">
            <w:pPr>
              <w:ind w:left="426"/>
              <w:rPr>
                <w:rFonts w:ascii="Verdana" w:hAnsi="Verdana" w:cs="Calibri"/>
                <w:sz w:val="18"/>
                <w:szCs w:val="18"/>
                <w:lang w:eastAsia="es-BO"/>
              </w:rPr>
            </w:pPr>
          </w:p>
          <w:p w14:paraId="399C68B2" w14:textId="77777777" w:rsidR="0095503D" w:rsidRPr="00B9299F" w:rsidRDefault="0095503D" w:rsidP="006A40B4">
            <w:pPr>
              <w:ind w:left="426"/>
              <w:jc w:val="center"/>
              <w:rPr>
                <w:rFonts w:ascii="Verdana" w:hAnsi="Verdana" w:cs="Calibri"/>
                <w:sz w:val="18"/>
                <w:szCs w:val="18"/>
                <w:lang w:eastAsia="es-BO"/>
              </w:rPr>
            </w:pPr>
          </w:p>
          <w:p w14:paraId="40694729" w14:textId="77777777" w:rsidR="0095503D" w:rsidRPr="00B9299F" w:rsidRDefault="0095503D" w:rsidP="006A40B4">
            <w:pPr>
              <w:ind w:left="426"/>
              <w:jc w:val="center"/>
              <w:rPr>
                <w:rFonts w:ascii="Verdana" w:hAnsi="Verdana" w:cs="Calibri"/>
                <w:sz w:val="18"/>
                <w:szCs w:val="18"/>
                <w:lang w:eastAsia="es-BO"/>
              </w:rPr>
            </w:pPr>
          </w:p>
          <w:p w14:paraId="21DBC936" w14:textId="77777777" w:rsidR="0095503D" w:rsidRPr="00B9299F" w:rsidRDefault="0095503D" w:rsidP="006A40B4">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07C2E3E1" w14:textId="77777777" w:rsidR="0095503D" w:rsidRPr="00DB5AAF" w:rsidRDefault="0095503D" w:rsidP="006A40B4">
            <w:pPr>
              <w:rPr>
                <w:rFonts w:ascii="Calibri" w:hAnsi="Calibri" w:cs="Calibri"/>
                <w:b/>
                <w:sz w:val="18"/>
                <w:szCs w:val="18"/>
              </w:rPr>
            </w:pPr>
          </w:p>
        </w:tc>
        <w:tc>
          <w:tcPr>
            <w:tcW w:w="708" w:type="dxa"/>
            <w:vAlign w:val="center"/>
          </w:tcPr>
          <w:p w14:paraId="5AACD83F" w14:textId="77777777" w:rsidR="0095503D" w:rsidRPr="00DB5AAF" w:rsidRDefault="0095503D" w:rsidP="006A40B4">
            <w:pPr>
              <w:rPr>
                <w:rFonts w:ascii="Calibri" w:hAnsi="Calibri" w:cs="Calibri"/>
                <w:b/>
                <w:sz w:val="18"/>
                <w:szCs w:val="18"/>
              </w:rPr>
            </w:pPr>
          </w:p>
        </w:tc>
        <w:tc>
          <w:tcPr>
            <w:tcW w:w="709" w:type="dxa"/>
            <w:vAlign w:val="center"/>
          </w:tcPr>
          <w:p w14:paraId="33F0DADB" w14:textId="77777777" w:rsidR="0095503D" w:rsidRPr="00DB5AAF" w:rsidRDefault="0095503D" w:rsidP="006A40B4">
            <w:pPr>
              <w:rPr>
                <w:rFonts w:ascii="Calibri" w:hAnsi="Calibri" w:cs="Calibri"/>
                <w:b/>
                <w:sz w:val="18"/>
                <w:szCs w:val="18"/>
              </w:rPr>
            </w:pPr>
          </w:p>
        </w:tc>
        <w:tc>
          <w:tcPr>
            <w:tcW w:w="1134" w:type="dxa"/>
            <w:vAlign w:val="center"/>
          </w:tcPr>
          <w:p w14:paraId="3A08C19A" w14:textId="77777777" w:rsidR="0095503D" w:rsidRPr="00DB5AAF" w:rsidRDefault="0095503D" w:rsidP="006A40B4">
            <w:pPr>
              <w:rPr>
                <w:rFonts w:ascii="Calibri" w:hAnsi="Calibri" w:cs="Calibri"/>
                <w:b/>
                <w:sz w:val="18"/>
                <w:szCs w:val="18"/>
              </w:rPr>
            </w:pPr>
          </w:p>
        </w:tc>
      </w:tr>
      <w:tr w:rsidR="0095503D" w:rsidRPr="00C75BEC" w14:paraId="13F95FF5" w14:textId="77777777" w:rsidTr="006A40B4">
        <w:trPr>
          <w:jc w:val="center"/>
        </w:trPr>
        <w:tc>
          <w:tcPr>
            <w:tcW w:w="6184" w:type="dxa"/>
            <w:vAlign w:val="center"/>
          </w:tcPr>
          <w:p w14:paraId="4F4D3A86" w14:textId="77777777" w:rsidR="0095503D" w:rsidRPr="00B9299F" w:rsidRDefault="0095503D" w:rsidP="006A40B4">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60CB0384" w14:textId="77777777" w:rsidR="0095503D" w:rsidRPr="00B9299F" w:rsidRDefault="0095503D" w:rsidP="006A40B4">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6752BAD0" w14:textId="77777777" w:rsidR="0095503D" w:rsidRPr="00B9299F" w:rsidRDefault="0095503D" w:rsidP="006A40B4">
            <w:pPr>
              <w:autoSpaceDE w:val="0"/>
              <w:autoSpaceDN w:val="0"/>
              <w:adjustRightInd w:val="0"/>
              <w:jc w:val="both"/>
              <w:rPr>
                <w:rFonts w:ascii="Calibri" w:hAnsi="Calibri" w:cs="Calibri"/>
                <w:sz w:val="18"/>
                <w:szCs w:val="18"/>
              </w:rPr>
            </w:pPr>
          </w:p>
          <w:p w14:paraId="6BD5B1EC" w14:textId="77777777" w:rsidR="0095503D" w:rsidRPr="00E752AD" w:rsidRDefault="0095503D" w:rsidP="006A40B4">
            <w:pPr>
              <w:numPr>
                <w:ilvl w:val="0"/>
                <w:numId w:val="31"/>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0017AE50" w14:textId="77777777" w:rsidR="0095503D" w:rsidRPr="00B9299F" w:rsidRDefault="0095503D" w:rsidP="006A40B4">
            <w:pPr>
              <w:autoSpaceDE w:val="0"/>
              <w:autoSpaceDN w:val="0"/>
              <w:adjustRightInd w:val="0"/>
              <w:jc w:val="both"/>
              <w:rPr>
                <w:rFonts w:ascii="Calibri" w:hAnsi="Calibri" w:cs="Calibri"/>
                <w:sz w:val="18"/>
                <w:szCs w:val="18"/>
              </w:rPr>
            </w:pPr>
          </w:p>
        </w:tc>
        <w:tc>
          <w:tcPr>
            <w:tcW w:w="2410" w:type="dxa"/>
            <w:vAlign w:val="center"/>
          </w:tcPr>
          <w:p w14:paraId="2786E50B" w14:textId="77777777" w:rsidR="0095503D" w:rsidRPr="00DB5AAF" w:rsidRDefault="0095503D" w:rsidP="006A40B4">
            <w:pPr>
              <w:rPr>
                <w:rFonts w:ascii="Calibri" w:hAnsi="Calibri" w:cs="Calibri"/>
                <w:b/>
                <w:sz w:val="18"/>
                <w:szCs w:val="18"/>
              </w:rPr>
            </w:pPr>
          </w:p>
        </w:tc>
        <w:tc>
          <w:tcPr>
            <w:tcW w:w="708" w:type="dxa"/>
            <w:vAlign w:val="center"/>
          </w:tcPr>
          <w:p w14:paraId="7D0D9064" w14:textId="77777777" w:rsidR="0095503D" w:rsidRPr="00DB5AAF" w:rsidRDefault="0095503D" w:rsidP="006A40B4">
            <w:pPr>
              <w:rPr>
                <w:rFonts w:ascii="Calibri" w:hAnsi="Calibri" w:cs="Calibri"/>
                <w:b/>
                <w:sz w:val="18"/>
                <w:szCs w:val="18"/>
              </w:rPr>
            </w:pPr>
          </w:p>
        </w:tc>
        <w:tc>
          <w:tcPr>
            <w:tcW w:w="709" w:type="dxa"/>
            <w:vAlign w:val="center"/>
          </w:tcPr>
          <w:p w14:paraId="0C69390D" w14:textId="77777777" w:rsidR="0095503D" w:rsidRPr="00DB5AAF" w:rsidRDefault="0095503D" w:rsidP="006A40B4">
            <w:pPr>
              <w:rPr>
                <w:rFonts w:ascii="Calibri" w:hAnsi="Calibri" w:cs="Calibri"/>
                <w:b/>
                <w:sz w:val="18"/>
                <w:szCs w:val="18"/>
              </w:rPr>
            </w:pPr>
          </w:p>
        </w:tc>
        <w:tc>
          <w:tcPr>
            <w:tcW w:w="1134" w:type="dxa"/>
            <w:vAlign w:val="center"/>
          </w:tcPr>
          <w:p w14:paraId="3BBE70C7" w14:textId="77777777" w:rsidR="0095503D" w:rsidRPr="00DB5AAF" w:rsidRDefault="0095503D" w:rsidP="006A40B4">
            <w:pPr>
              <w:rPr>
                <w:rFonts w:ascii="Calibri" w:hAnsi="Calibri" w:cs="Calibri"/>
                <w:b/>
                <w:sz w:val="18"/>
                <w:szCs w:val="18"/>
              </w:rPr>
            </w:pPr>
          </w:p>
        </w:tc>
      </w:tr>
      <w:tr w:rsidR="0095503D" w:rsidRPr="00C75BEC" w14:paraId="6A8F04DD" w14:textId="77777777" w:rsidTr="006A40B4">
        <w:trPr>
          <w:jc w:val="center"/>
        </w:trPr>
        <w:tc>
          <w:tcPr>
            <w:tcW w:w="6184" w:type="dxa"/>
            <w:vAlign w:val="center"/>
          </w:tcPr>
          <w:p w14:paraId="60E2EF6D" w14:textId="77777777" w:rsidR="0095503D" w:rsidRPr="00B9299F" w:rsidRDefault="0095503D" w:rsidP="006A40B4">
            <w:pPr>
              <w:jc w:val="both"/>
              <w:rPr>
                <w:rFonts w:ascii="Calibri" w:hAnsi="Calibri" w:cs="Calibri"/>
                <w:b/>
                <w:bCs/>
                <w:sz w:val="18"/>
                <w:szCs w:val="18"/>
              </w:rPr>
            </w:pPr>
            <w:r w:rsidRPr="00B9299F">
              <w:rPr>
                <w:rFonts w:ascii="Calibri" w:hAnsi="Calibri" w:cs="Calibri"/>
                <w:b/>
                <w:bCs/>
                <w:sz w:val="18"/>
                <w:szCs w:val="18"/>
              </w:rPr>
              <w:t>TRANSPORTE Y EMBALAJE:</w:t>
            </w:r>
          </w:p>
          <w:p w14:paraId="7D0815FD" w14:textId="77777777" w:rsidR="0095503D" w:rsidRDefault="0095503D" w:rsidP="006A40B4">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p w14:paraId="3A40929B" w14:textId="77777777" w:rsidR="0095503D" w:rsidRPr="00B9299F" w:rsidRDefault="0095503D" w:rsidP="006A40B4">
            <w:pPr>
              <w:jc w:val="both"/>
              <w:rPr>
                <w:rFonts w:ascii="Calibri" w:hAnsi="Calibri" w:cs="Calibri"/>
                <w:bCs/>
                <w:sz w:val="18"/>
                <w:szCs w:val="18"/>
              </w:rPr>
            </w:pPr>
          </w:p>
        </w:tc>
        <w:tc>
          <w:tcPr>
            <w:tcW w:w="2410" w:type="dxa"/>
            <w:vAlign w:val="center"/>
          </w:tcPr>
          <w:p w14:paraId="5A451C59" w14:textId="77777777" w:rsidR="0095503D" w:rsidRPr="00DB5AAF" w:rsidRDefault="0095503D" w:rsidP="006A40B4">
            <w:pPr>
              <w:rPr>
                <w:rFonts w:ascii="Calibri" w:hAnsi="Calibri" w:cs="Calibri"/>
                <w:b/>
                <w:sz w:val="18"/>
                <w:szCs w:val="18"/>
              </w:rPr>
            </w:pPr>
          </w:p>
        </w:tc>
        <w:tc>
          <w:tcPr>
            <w:tcW w:w="708" w:type="dxa"/>
            <w:vAlign w:val="center"/>
          </w:tcPr>
          <w:p w14:paraId="285D6C95" w14:textId="77777777" w:rsidR="0095503D" w:rsidRPr="00DB5AAF" w:rsidRDefault="0095503D" w:rsidP="006A40B4">
            <w:pPr>
              <w:rPr>
                <w:rFonts w:ascii="Calibri" w:hAnsi="Calibri" w:cs="Calibri"/>
                <w:b/>
                <w:sz w:val="18"/>
                <w:szCs w:val="18"/>
              </w:rPr>
            </w:pPr>
          </w:p>
        </w:tc>
        <w:tc>
          <w:tcPr>
            <w:tcW w:w="709" w:type="dxa"/>
            <w:vAlign w:val="center"/>
          </w:tcPr>
          <w:p w14:paraId="231B5956" w14:textId="77777777" w:rsidR="0095503D" w:rsidRPr="00DB5AAF" w:rsidRDefault="0095503D" w:rsidP="006A40B4">
            <w:pPr>
              <w:rPr>
                <w:rFonts w:ascii="Calibri" w:hAnsi="Calibri" w:cs="Calibri"/>
                <w:b/>
                <w:sz w:val="18"/>
                <w:szCs w:val="18"/>
              </w:rPr>
            </w:pPr>
          </w:p>
        </w:tc>
        <w:tc>
          <w:tcPr>
            <w:tcW w:w="1134" w:type="dxa"/>
            <w:vAlign w:val="center"/>
          </w:tcPr>
          <w:p w14:paraId="6B3EFD79" w14:textId="77777777" w:rsidR="0095503D" w:rsidRPr="00DB5AAF" w:rsidRDefault="0095503D" w:rsidP="006A40B4">
            <w:pPr>
              <w:rPr>
                <w:rFonts w:ascii="Calibri" w:hAnsi="Calibri" w:cs="Calibri"/>
                <w:b/>
                <w:sz w:val="18"/>
                <w:szCs w:val="18"/>
              </w:rPr>
            </w:pPr>
          </w:p>
        </w:tc>
      </w:tr>
      <w:tr w:rsidR="0095503D" w:rsidRPr="00C75BEC" w14:paraId="3FFD92D6" w14:textId="77777777" w:rsidTr="006A40B4">
        <w:trPr>
          <w:jc w:val="center"/>
        </w:trPr>
        <w:tc>
          <w:tcPr>
            <w:tcW w:w="6184" w:type="dxa"/>
            <w:vAlign w:val="center"/>
          </w:tcPr>
          <w:p w14:paraId="0BBA8082" w14:textId="77777777" w:rsidR="0095503D" w:rsidRPr="00D27118" w:rsidRDefault="0095503D" w:rsidP="006A40B4">
            <w:pPr>
              <w:jc w:val="both"/>
              <w:rPr>
                <w:rFonts w:ascii="Calibri" w:hAnsi="Calibri" w:cs="Calibri"/>
                <w:b/>
                <w:bCs/>
                <w:sz w:val="18"/>
                <w:szCs w:val="18"/>
              </w:rPr>
            </w:pPr>
            <w:r w:rsidRPr="00D27118">
              <w:rPr>
                <w:rFonts w:ascii="Calibri" w:hAnsi="Calibri" w:cs="Calibri"/>
                <w:b/>
                <w:bCs/>
                <w:sz w:val="18"/>
                <w:szCs w:val="18"/>
              </w:rPr>
              <w:t>GESTIÓN ADUANERA DE IMPORTACIÓN:</w:t>
            </w:r>
          </w:p>
          <w:p w14:paraId="0CE0B620" w14:textId="77777777" w:rsidR="0095503D" w:rsidRPr="00B9299F" w:rsidRDefault="0095503D" w:rsidP="006A40B4">
            <w:pPr>
              <w:jc w:val="both"/>
              <w:rPr>
                <w:rFonts w:ascii="Calibri" w:hAnsi="Calibri" w:cs="Calibri"/>
                <w:b/>
                <w:bCs/>
                <w:color w:val="FF0000"/>
                <w:sz w:val="18"/>
                <w:szCs w:val="18"/>
              </w:rPr>
            </w:pPr>
          </w:p>
          <w:p w14:paraId="23B79443" w14:textId="77777777" w:rsidR="0095503D" w:rsidRDefault="0095503D" w:rsidP="006A40B4">
            <w:pPr>
              <w:jc w:val="both"/>
              <w:rPr>
                <w:rFonts w:ascii="Calibri" w:hAnsi="Calibri" w:cs="Calibri"/>
                <w:i/>
              </w:rPr>
            </w:pPr>
            <w:r w:rsidRPr="001D73ED">
              <w:rPr>
                <w:rFonts w:ascii="Calibri" w:hAnsi="Calibri" w:cs="Calibri"/>
                <w:i/>
              </w:rPr>
              <w:t xml:space="preserve">Los trámites de gestión administrativa </w:t>
            </w:r>
            <w:r>
              <w:rPr>
                <w:rFonts w:ascii="Calibri" w:hAnsi="Calibri" w:cs="Calibri"/>
                <w:i/>
              </w:rPr>
              <w:t xml:space="preserve">y operativa </w:t>
            </w:r>
            <w:r w:rsidRPr="001D73ED">
              <w:rPr>
                <w:rFonts w:ascii="Calibri" w:hAnsi="Calibri" w:cs="Calibri"/>
                <w:i/>
              </w:rPr>
              <w:t xml:space="preserve">del despacho aduanero de los bienes hasta la obtención de la Declaración Única de Importación </w:t>
            </w:r>
            <w:r w:rsidRPr="001D73ED">
              <w:rPr>
                <w:rFonts w:ascii="Calibri" w:hAnsi="Calibri" w:cs="Calibri"/>
                <w:i/>
              </w:rPr>
              <w:lastRenderedPageBreak/>
              <w:t>deberán ser realizados por funcionarios de importaciones de la Gerencia de Redes de Gas y Ductos GRGD-YPFB</w:t>
            </w:r>
          </w:p>
          <w:p w14:paraId="54BF8F60" w14:textId="77777777" w:rsidR="0095503D" w:rsidRDefault="0095503D" w:rsidP="006A40B4">
            <w:pPr>
              <w:jc w:val="both"/>
              <w:rPr>
                <w:rFonts w:ascii="Calibri" w:hAnsi="Calibri" w:cs="Calibri"/>
                <w:b/>
                <w:i/>
              </w:rPr>
            </w:pPr>
            <w:r>
              <w:rPr>
                <w:rFonts w:ascii="Calibri" w:hAnsi="Calibri" w:cs="Calibri"/>
                <w:b/>
                <w:i/>
              </w:rPr>
              <w:t>MODALIDD DE DESPACHO INMEDIATO/ANTICIPADO</w:t>
            </w:r>
          </w:p>
          <w:p w14:paraId="53EC4930" w14:textId="77777777" w:rsidR="0095503D" w:rsidRPr="00D27118" w:rsidRDefault="0095503D" w:rsidP="006A40B4">
            <w:pPr>
              <w:jc w:val="both"/>
              <w:rPr>
                <w:rFonts w:ascii="Calibri" w:hAnsi="Calibri" w:cs="Calibri"/>
                <w:b/>
                <w:bCs/>
                <w:sz w:val="18"/>
                <w:szCs w:val="18"/>
              </w:rPr>
            </w:pPr>
          </w:p>
          <w:p w14:paraId="2AC0A52F" w14:textId="77777777" w:rsidR="0095503D" w:rsidRDefault="0095503D" w:rsidP="006A40B4">
            <w:pPr>
              <w:jc w:val="both"/>
              <w:rPr>
                <w:rFonts w:ascii="Calibri" w:hAnsi="Calibri" w:cs="Calibri"/>
                <w:i/>
              </w:rPr>
            </w:pPr>
            <w:r w:rsidRPr="004C0B0C">
              <w:rPr>
                <w:rFonts w:ascii="Calibri" w:hAnsi="Calibri" w:cs="Calibri"/>
                <w:i/>
              </w:rPr>
              <w:t>A objeto de gestionar los trámites aduaneros de importación bajo la modalidad de</w:t>
            </w:r>
            <w:r>
              <w:rPr>
                <w:rFonts w:ascii="Calibri" w:hAnsi="Calibri" w:cs="Calibri"/>
                <w:i/>
              </w:rPr>
              <w:t xml:space="preserve"> </w:t>
            </w:r>
            <w:r w:rsidRPr="004C0B0C">
              <w:rPr>
                <w:rFonts w:ascii="Calibri" w:hAnsi="Calibri" w:cs="Calibri"/>
                <w:i/>
              </w:rPr>
              <w:t>Despacho Inmediato y/o</w:t>
            </w:r>
            <w:r>
              <w:rPr>
                <w:rFonts w:ascii="Calibri" w:hAnsi="Calibri" w:cs="Calibri"/>
                <w:i/>
              </w:rPr>
              <w:t xml:space="preserve"> </w:t>
            </w:r>
            <w:r w:rsidRPr="004C0B0C">
              <w:rPr>
                <w:rFonts w:ascii="Calibri" w:hAnsi="Calibri" w:cs="Calibri"/>
                <w:i/>
              </w:rPr>
              <w:t>Anticipado, el PROVEEDOR deberá remitir al Contratante, vía</w:t>
            </w:r>
            <w:r>
              <w:rPr>
                <w:rFonts w:ascii="Calibri" w:hAnsi="Calibri" w:cs="Calibri"/>
                <w:i/>
              </w:rPr>
              <w:t xml:space="preserve"> </w:t>
            </w:r>
            <w:r w:rsidRPr="004C0B0C">
              <w:rPr>
                <w:rFonts w:ascii="Calibri" w:hAnsi="Calibri" w:cs="Calibri"/>
                <w:i/>
              </w:rPr>
              <w:t>electrónica (escaneado de los originales) los siguientes documentos soporte,</w:t>
            </w:r>
            <w:r>
              <w:rPr>
                <w:rFonts w:ascii="Calibri" w:hAnsi="Calibri" w:cs="Calibri"/>
                <w:i/>
              </w:rPr>
              <w:t xml:space="preserve"> </w:t>
            </w:r>
            <w:r w:rsidRPr="004C0B0C">
              <w:rPr>
                <w:rFonts w:ascii="Calibri" w:hAnsi="Calibri" w:cs="Calibri"/>
                <w:i/>
              </w:rPr>
              <w:t>inmediatamente después del embarque en origen</w:t>
            </w:r>
            <w:r>
              <w:rPr>
                <w:rFonts w:ascii="Calibri" w:hAnsi="Calibri" w:cs="Calibri"/>
                <w:i/>
              </w:rPr>
              <w:t>:</w:t>
            </w:r>
          </w:p>
          <w:p w14:paraId="3B8DC162" w14:textId="77777777" w:rsidR="0095503D" w:rsidRPr="00B9299F" w:rsidRDefault="0095503D" w:rsidP="006A40B4">
            <w:pPr>
              <w:jc w:val="both"/>
              <w:rPr>
                <w:rFonts w:ascii="Calibri" w:hAnsi="Calibri" w:cs="Calibri"/>
                <w:bCs/>
                <w:sz w:val="18"/>
                <w:szCs w:val="18"/>
              </w:rPr>
            </w:pPr>
          </w:p>
          <w:p w14:paraId="4840A71D" w14:textId="77777777" w:rsidR="0095503D" w:rsidRPr="00B9299F" w:rsidRDefault="0095503D" w:rsidP="00962006">
            <w:pPr>
              <w:pStyle w:val="Prrafodelista"/>
              <w:numPr>
                <w:ilvl w:val="0"/>
                <w:numId w:val="54"/>
              </w:numPr>
              <w:jc w:val="both"/>
              <w:rPr>
                <w:rFonts w:ascii="Calibri" w:hAnsi="Calibri" w:cs="Calibri"/>
                <w:bCs/>
                <w:sz w:val="18"/>
                <w:szCs w:val="18"/>
              </w:rPr>
            </w:pPr>
            <w:r w:rsidRPr="004C0B0C">
              <w:rPr>
                <w:rFonts w:ascii="Calibri" w:hAnsi="Calibri" w:cs="Calibri"/>
                <w:i/>
              </w:rPr>
              <w:t xml:space="preserve">Factura </w:t>
            </w:r>
            <w:r>
              <w:rPr>
                <w:rFonts w:ascii="Calibri" w:hAnsi="Calibri" w:cs="Calibri"/>
                <w:i/>
              </w:rPr>
              <w:t>Comercial (de origen)</w:t>
            </w:r>
            <w:r w:rsidRPr="004C0B0C">
              <w:rPr>
                <w:rFonts w:ascii="Calibri" w:hAnsi="Calibri" w:cs="Calibri"/>
                <w:i/>
              </w:rPr>
              <w:t>, en idioma español, consignada a</w:t>
            </w:r>
            <w:r>
              <w:rPr>
                <w:rFonts w:ascii="Calibri" w:hAnsi="Calibri" w:cs="Calibri"/>
                <w:i/>
              </w:rPr>
              <w:t xml:space="preserve"> </w:t>
            </w:r>
            <w:r w:rsidRPr="004C0B0C">
              <w:rPr>
                <w:rFonts w:ascii="Calibri" w:hAnsi="Calibri" w:cs="Calibri"/>
                <w:i/>
              </w:rPr>
              <w:t>nombre de YACIMIENTOS</w:t>
            </w:r>
            <w:r>
              <w:rPr>
                <w:rFonts w:ascii="Calibri" w:hAnsi="Calibri" w:cs="Calibri"/>
                <w:i/>
              </w:rPr>
              <w:t xml:space="preserve"> </w:t>
            </w:r>
            <w:r w:rsidRPr="004C0B0C">
              <w:rPr>
                <w:rFonts w:ascii="Calibri" w:hAnsi="Calibri" w:cs="Calibri"/>
                <w:i/>
              </w:rPr>
              <w:t>PETROLIFEROS FISCALES BOLIVIANOS, con partida</w:t>
            </w:r>
            <w:r>
              <w:rPr>
                <w:rFonts w:ascii="Calibri" w:hAnsi="Calibri" w:cs="Calibri"/>
                <w:i/>
              </w:rPr>
              <w:t xml:space="preserve"> </w:t>
            </w:r>
            <w:r w:rsidRPr="004C0B0C">
              <w:rPr>
                <w:rFonts w:ascii="Calibri" w:hAnsi="Calibri" w:cs="Calibri"/>
                <w:i/>
              </w:rPr>
              <w:t>arancelaria a nivel de sistema armonizado y desglose de fletes (por tramo:</w:t>
            </w:r>
            <w:r>
              <w:rPr>
                <w:rFonts w:ascii="Calibri" w:hAnsi="Calibri" w:cs="Calibri"/>
                <w:i/>
              </w:rPr>
              <w:t xml:space="preserve"> </w:t>
            </w:r>
            <w:r w:rsidRPr="004C0B0C">
              <w:rPr>
                <w:rFonts w:ascii="Calibri" w:hAnsi="Calibri" w:cs="Calibri"/>
                <w:i/>
              </w:rPr>
              <w:t>Origen-Puerto; Puerto-Frontera y Frontera-Destino) y seguro, asimismo la</w:t>
            </w:r>
            <w:r>
              <w:rPr>
                <w:rFonts w:ascii="Calibri" w:hAnsi="Calibri" w:cs="Calibri"/>
                <w:i/>
              </w:rPr>
              <w:t xml:space="preserve"> </w:t>
            </w:r>
            <w:r w:rsidRPr="004C0B0C">
              <w:rPr>
                <w:rFonts w:ascii="Calibri" w:hAnsi="Calibri" w:cs="Calibri"/>
                <w:i/>
              </w:rPr>
              <w:t>Factura Comercial debe mencionar el INCOTERM 2010</w:t>
            </w:r>
            <w:r>
              <w:rPr>
                <w:rFonts w:ascii="Calibri" w:hAnsi="Calibri" w:cs="Calibri"/>
                <w:i/>
              </w:rPr>
              <w:t xml:space="preserve"> DAT L</w:t>
            </w:r>
            <w:r w:rsidRPr="004C0B0C">
              <w:rPr>
                <w:rFonts w:ascii="Calibri" w:hAnsi="Calibri" w:cs="Calibri"/>
                <w:i/>
              </w:rPr>
              <w:t>ugar</w:t>
            </w:r>
            <w:r>
              <w:rPr>
                <w:rFonts w:ascii="Calibri" w:hAnsi="Calibri" w:cs="Calibri"/>
                <w:i/>
              </w:rPr>
              <w:t xml:space="preserve"> </w:t>
            </w:r>
            <w:r w:rsidRPr="004C0B0C">
              <w:rPr>
                <w:rFonts w:ascii="Calibri" w:hAnsi="Calibri" w:cs="Calibri"/>
                <w:i/>
              </w:rPr>
              <w:t>Convenido</w:t>
            </w:r>
            <w:r>
              <w:rPr>
                <w:rFonts w:ascii="Calibri" w:hAnsi="Calibri" w:cs="Calibri"/>
                <w:i/>
              </w:rPr>
              <w:t xml:space="preserve"> en las Especificaciones Técnicas en “</w:t>
            </w:r>
            <w:r w:rsidRPr="00DF6C1A">
              <w:rPr>
                <w:rFonts w:ascii="Calibri" w:hAnsi="Calibri" w:cs="Calibri"/>
                <w:i/>
              </w:rPr>
              <w:t>LUGAR DE ENTREGA DE LOS BIENES</w:t>
            </w:r>
            <w:r>
              <w:rPr>
                <w:rFonts w:ascii="Calibri" w:hAnsi="Calibri" w:cs="Calibri"/>
                <w:i/>
              </w:rPr>
              <w:t>”</w:t>
            </w:r>
            <w:r w:rsidRPr="00B9299F">
              <w:rPr>
                <w:rFonts w:ascii="Calibri" w:hAnsi="Calibri" w:cs="Calibri"/>
                <w:bCs/>
                <w:sz w:val="18"/>
                <w:szCs w:val="18"/>
              </w:rPr>
              <w:t>.</w:t>
            </w:r>
          </w:p>
          <w:p w14:paraId="7357ED8E" w14:textId="77777777" w:rsidR="0095503D" w:rsidRPr="00B9299F" w:rsidRDefault="0095503D" w:rsidP="00962006">
            <w:pPr>
              <w:pStyle w:val="Prrafodelista"/>
              <w:numPr>
                <w:ilvl w:val="0"/>
                <w:numId w:val="54"/>
              </w:numPr>
              <w:jc w:val="both"/>
              <w:rPr>
                <w:rFonts w:ascii="Calibri" w:hAnsi="Calibri" w:cs="Calibri"/>
                <w:bCs/>
                <w:sz w:val="18"/>
                <w:szCs w:val="18"/>
              </w:rPr>
            </w:pPr>
            <w:r w:rsidRPr="00B9299F">
              <w:rPr>
                <w:rFonts w:ascii="Calibri" w:hAnsi="Calibri" w:cs="Calibri"/>
                <w:bCs/>
                <w:sz w:val="18"/>
                <w:szCs w:val="18"/>
              </w:rPr>
              <w:t>Lista de empaque (Packing List).</w:t>
            </w:r>
          </w:p>
          <w:p w14:paraId="0F41619E" w14:textId="77777777" w:rsidR="0095503D" w:rsidRPr="009B374F" w:rsidRDefault="0095503D" w:rsidP="00962006">
            <w:pPr>
              <w:pStyle w:val="Prrafodelista"/>
              <w:numPr>
                <w:ilvl w:val="0"/>
                <w:numId w:val="54"/>
              </w:numPr>
              <w:jc w:val="both"/>
              <w:rPr>
                <w:rFonts w:ascii="Calibri" w:hAnsi="Calibri" w:cs="Calibri"/>
                <w:bCs/>
                <w:sz w:val="18"/>
                <w:szCs w:val="18"/>
              </w:rPr>
            </w:pPr>
            <w:r w:rsidRPr="004C0B0C">
              <w:rPr>
                <w:rFonts w:ascii="Calibri" w:hAnsi="Calibri" w:cs="Calibri"/>
                <w:i/>
              </w:rPr>
              <w:t>Certificado de verificación de calidad</w:t>
            </w:r>
            <w:r>
              <w:rPr>
                <w:rFonts w:ascii="Calibri" w:hAnsi="Calibri" w:cs="Calibri"/>
                <w:i/>
              </w:rPr>
              <w:t>,</w:t>
            </w:r>
            <w:r w:rsidRPr="004C0B0C">
              <w:rPr>
                <w:rFonts w:ascii="Calibri" w:hAnsi="Calibri" w:cs="Calibri"/>
                <w:i/>
              </w:rPr>
              <w:t xml:space="preserve"> cantidad </w:t>
            </w:r>
            <w:r>
              <w:rPr>
                <w:rFonts w:ascii="Calibri" w:hAnsi="Calibri" w:cs="Calibri"/>
                <w:i/>
              </w:rPr>
              <w:t xml:space="preserve">y cumplimiento de normas </w:t>
            </w:r>
            <w:r w:rsidRPr="004C0B0C">
              <w:rPr>
                <w:rFonts w:ascii="Calibri" w:hAnsi="Calibri" w:cs="Calibri"/>
                <w:i/>
              </w:rPr>
              <w:t>emitida en origen (antes del</w:t>
            </w:r>
            <w:r>
              <w:rPr>
                <w:rFonts w:ascii="Calibri" w:hAnsi="Calibri" w:cs="Calibri"/>
                <w:i/>
              </w:rPr>
              <w:t xml:space="preserve"> despacho</w:t>
            </w:r>
            <w:r w:rsidRPr="004C0B0C">
              <w:rPr>
                <w:rFonts w:ascii="Calibri" w:hAnsi="Calibri" w:cs="Calibri"/>
                <w:i/>
              </w:rPr>
              <w:t xml:space="preserve">) por una empresa de verificación de comercio exterior de </w:t>
            </w:r>
            <w:r>
              <w:rPr>
                <w:rFonts w:ascii="Calibri" w:hAnsi="Calibri" w:cs="Calibri"/>
                <w:i/>
              </w:rPr>
              <w:t xml:space="preserve">reconocido </w:t>
            </w:r>
            <w:r w:rsidRPr="004C0B0C">
              <w:rPr>
                <w:rFonts w:ascii="Calibri" w:hAnsi="Calibri" w:cs="Calibri"/>
                <w:i/>
              </w:rPr>
              <w:t>prestigio</w:t>
            </w:r>
            <w:r>
              <w:rPr>
                <w:rFonts w:ascii="Calibri" w:hAnsi="Calibri" w:cs="Calibri"/>
                <w:i/>
              </w:rPr>
              <w:t xml:space="preserve"> </w:t>
            </w:r>
            <w:r w:rsidRPr="004C0B0C">
              <w:rPr>
                <w:rFonts w:ascii="Calibri" w:hAnsi="Calibri" w:cs="Calibri"/>
                <w:i/>
              </w:rPr>
              <w:t>internacional</w:t>
            </w:r>
            <w:r>
              <w:rPr>
                <w:rFonts w:ascii="Calibri" w:hAnsi="Calibri" w:cs="Calibri"/>
                <w:i/>
              </w:rPr>
              <w:t xml:space="preserve"> legalmente establecida.</w:t>
            </w:r>
          </w:p>
          <w:p w14:paraId="5A4A95C8" w14:textId="77777777" w:rsidR="0095503D" w:rsidRPr="009B374F" w:rsidRDefault="0095503D" w:rsidP="00962006">
            <w:pPr>
              <w:pStyle w:val="Prrafodelista"/>
              <w:numPr>
                <w:ilvl w:val="0"/>
                <w:numId w:val="54"/>
              </w:numPr>
              <w:jc w:val="both"/>
              <w:rPr>
                <w:rFonts w:ascii="Calibri" w:hAnsi="Calibri" w:cs="Calibri"/>
                <w:bCs/>
                <w:sz w:val="18"/>
                <w:szCs w:val="18"/>
              </w:rPr>
            </w:pPr>
            <w:r w:rsidRPr="004C0B0C">
              <w:rPr>
                <w:rFonts w:ascii="Calibri" w:hAnsi="Calibri" w:cs="Calibri"/>
                <w:i/>
              </w:rPr>
              <w:t xml:space="preserve">Conocimiento de Embarque Marítimo (B/L - Bill of </w:t>
            </w:r>
            <w:r>
              <w:rPr>
                <w:rFonts w:ascii="Calibri" w:hAnsi="Calibri" w:cs="Calibri"/>
                <w:i/>
              </w:rPr>
              <w:t>Lading)</w:t>
            </w:r>
            <w:r w:rsidRPr="004C0B0C">
              <w:rPr>
                <w:rFonts w:ascii="Calibri" w:hAnsi="Calibri" w:cs="Calibri"/>
                <w:i/>
              </w:rPr>
              <w:t>,</w:t>
            </w:r>
            <w:r>
              <w:rPr>
                <w:rFonts w:ascii="Calibri" w:hAnsi="Calibri" w:cs="Calibri"/>
                <w:i/>
              </w:rPr>
              <w:t xml:space="preserve"> </w:t>
            </w:r>
            <w:r w:rsidRPr="004C0B0C">
              <w:rPr>
                <w:rFonts w:ascii="Calibri" w:hAnsi="Calibri" w:cs="Calibri"/>
                <w:i/>
              </w:rPr>
              <w:t>consignando el flete efectivamente pagado, concordante o coincidente con el</w:t>
            </w:r>
            <w:r>
              <w:rPr>
                <w:rFonts w:ascii="Calibri" w:hAnsi="Calibri" w:cs="Calibri"/>
                <w:i/>
              </w:rPr>
              <w:t xml:space="preserve"> </w:t>
            </w:r>
            <w:r w:rsidRPr="004C0B0C">
              <w:rPr>
                <w:rFonts w:ascii="Calibri" w:hAnsi="Calibri" w:cs="Calibri"/>
                <w:i/>
              </w:rPr>
              <w:t>registrado en la Factura Comercial (sólo para bienes provenientes de Ultramar</w:t>
            </w:r>
            <w:r>
              <w:rPr>
                <w:rFonts w:ascii="Calibri" w:hAnsi="Calibri" w:cs="Calibri"/>
                <w:i/>
              </w:rPr>
              <w:t xml:space="preserve"> </w:t>
            </w:r>
            <w:r w:rsidRPr="004C0B0C">
              <w:rPr>
                <w:rFonts w:ascii="Calibri" w:hAnsi="Calibri" w:cs="Calibri"/>
                <w:i/>
              </w:rPr>
              <w:t>– Transporte Multimodal)</w:t>
            </w:r>
            <w:r>
              <w:rPr>
                <w:rFonts w:ascii="Calibri" w:hAnsi="Calibri" w:cs="Calibri"/>
                <w:i/>
              </w:rPr>
              <w:t>.</w:t>
            </w:r>
          </w:p>
          <w:p w14:paraId="7A60FA03" w14:textId="77777777" w:rsidR="0095503D" w:rsidRPr="009B374F" w:rsidRDefault="0095503D" w:rsidP="00962006">
            <w:pPr>
              <w:pStyle w:val="Prrafodelista"/>
              <w:numPr>
                <w:ilvl w:val="0"/>
                <w:numId w:val="54"/>
              </w:numPr>
              <w:jc w:val="both"/>
              <w:rPr>
                <w:rFonts w:ascii="Calibri" w:hAnsi="Calibri" w:cs="Calibri"/>
                <w:bCs/>
                <w:sz w:val="18"/>
                <w:szCs w:val="18"/>
              </w:rPr>
            </w:pPr>
            <w:r>
              <w:rPr>
                <w:rFonts w:ascii="Calibri" w:hAnsi="Calibri" w:cs="Calibri"/>
                <w:i/>
              </w:rPr>
              <w:t xml:space="preserve">Póliza </w:t>
            </w:r>
            <w:r w:rsidRPr="00B10350">
              <w:rPr>
                <w:rFonts w:ascii="Calibri" w:hAnsi="Calibri" w:cs="Calibri"/>
                <w:i/>
              </w:rPr>
              <w:t>y/o Certificado de Seguro Multimodal</w:t>
            </w:r>
            <w:r>
              <w:rPr>
                <w:rFonts w:ascii="Calibri" w:hAnsi="Calibri" w:cs="Calibri"/>
                <w:i/>
              </w:rPr>
              <w:t xml:space="preserve"> o terrestre (según corresponda a los medios de transporte)</w:t>
            </w:r>
            <w:r w:rsidRPr="00B10350">
              <w:rPr>
                <w:rFonts w:ascii="Calibri" w:hAnsi="Calibri" w:cs="Calibri"/>
                <w:i/>
              </w:rPr>
              <w:t>, por el 110% del importe total de la factura comercial, con cobertura desde fábrica hasta destino final, consignado la prima de seguro pagada concordante con el monto registrado en la factura comercial</w:t>
            </w:r>
          </w:p>
          <w:p w14:paraId="7564358E" w14:textId="59E1D43A" w:rsidR="0095503D" w:rsidRPr="00B9299F" w:rsidRDefault="0095503D" w:rsidP="00962006">
            <w:pPr>
              <w:pStyle w:val="Prrafodelista"/>
              <w:numPr>
                <w:ilvl w:val="0"/>
                <w:numId w:val="54"/>
              </w:numPr>
              <w:jc w:val="both"/>
              <w:rPr>
                <w:rFonts w:ascii="Calibri" w:hAnsi="Calibri" w:cs="Calibri"/>
                <w:bCs/>
                <w:sz w:val="18"/>
                <w:szCs w:val="18"/>
              </w:rPr>
            </w:pPr>
            <w:r w:rsidRPr="004C0B0C">
              <w:rPr>
                <w:rFonts w:ascii="Calibri" w:hAnsi="Calibri" w:cs="Calibri"/>
                <w:i/>
              </w:rPr>
              <w:t>Carta de Porte In</w:t>
            </w:r>
            <w:r>
              <w:rPr>
                <w:rFonts w:ascii="Calibri" w:hAnsi="Calibri" w:cs="Calibri"/>
                <w:i/>
              </w:rPr>
              <w:t>ternacional por Carretera (CRT</w:t>
            </w:r>
            <w:r w:rsidR="00A638CA">
              <w:rPr>
                <w:rFonts w:ascii="Calibri" w:hAnsi="Calibri" w:cs="Calibri"/>
                <w:i/>
              </w:rPr>
              <w:t>),</w:t>
            </w:r>
            <w:r w:rsidRPr="004C0B0C">
              <w:rPr>
                <w:rFonts w:ascii="Calibri" w:hAnsi="Calibri" w:cs="Calibri"/>
                <w:i/>
              </w:rPr>
              <w:t xml:space="preserve"> (sólo para bienes</w:t>
            </w:r>
            <w:r>
              <w:rPr>
                <w:rFonts w:ascii="Calibri" w:hAnsi="Calibri" w:cs="Calibri"/>
                <w:i/>
              </w:rPr>
              <w:t xml:space="preserve"> </w:t>
            </w:r>
            <w:r w:rsidRPr="004C0B0C">
              <w:rPr>
                <w:rFonts w:ascii="Calibri" w:hAnsi="Calibri" w:cs="Calibri"/>
                <w:i/>
              </w:rPr>
              <w:t>provenientes vía terrestre) consignando el flete efectivamente pagado,</w:t>
            </w:r>
            <w:r>
              <w:rPr>
                <w:rFonts w:ascii="Calibri" w:hAnsi="Calibri" w:cs="Calibri"/>
                <w:i/>
              </w:rPr>
              <w:t xml:space="preserve"> </w:t>
            </w:r>
            <w:r w:rsidRPr="004C0B0C">
              <w:rPr>
                <w:rFonts w:ascii="Calibri" w:hAnsi="Calibri" w:cs="Calibri"/>
                <w:i/>
              </w:rPr>
              <w:t>coincidente con el registrado en la factura comercial de origen</w:t>
            </w:r>
            <w:r w:rsidRPr="00B9299F">
              <w:rPr>
                <w:rFonts w:ascii="Calibri" w:hAnsi="Calibri" w:cs="Calibri"/>
                <w:bCs/>
                <w:sz w:val="18"/>
                <w:szCs w:val="18"/>
              </w:rPr>
              <w:t>.</w:t>
            </w:r>
          </w:p>
          <w:p w14:paraId="20677B27" w14:textId="77777777" w:rsidR="0095503D" w:rsidRPr="00B9299F" w:rsidRDefault="0095503D" w:rsidP="006A40B4">
            <w:pPr>
              <w:jc w:val="both"/>
              <w:rPr>
                <w:rFonts w:ascii="Calibri" w:hAnsi="Calibri" w:cs="Calibri"/>
                <w:bCs/>
                <w:sz w:val="18"/>
                <w:szCs w:val="18"/>
              </w:rPr>
            </w:pPr>
          </w:p>
          <w:p w14:paraId="3CEC56AB" w14:textId="77777777" w:rsidR="0095503D" w:rsidRPr="00B9299F" w:rsidRDefault="0095503D" w:rsidP="006A40B4">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51C5AD3F" w14:textId="77777777" w:rsidR="0095503D" w:rsidRPr="00B9299F" w:rsidRDefault="0095503D" w:rsidP="006A40B4">
            <w:pPr>
              <w:jc w:val="both"/>
              <w:rPr>
                <w:rFonts w:ascii="Calibri" w:hAnsi="Calibri" w:cs="Calibri"/>
                <w:bCs/>
                <w:sz w:val="18"/>
                <w:szCs w:val="18"/>
              </w:rPr>
            </w:pPr>
          </w:p>
          <w:p w14:paraId="27941C89" w14:textId="77777777" w:rsidR="0095503D" w:rsidRPr="00B9299F" w:rsidRDefault="0095503D" w:rsidP="006A40B4">
            <w:pPr>
              <w:jc w:val="both"/>
              <w:rPr>
                <w:rFonts w:ascii="Calibri" w:hAnsi="Calibri" w:cs="Calibri"/>
                <w:bCs/>
                <w:sz w:val="18"/>
                <w:szCs w:val="18"/>
              </w:rPr>
            </w:pPr>
            <w:r w:rsidRPr="004C0B0C">
              <w:rPr>
                <w:rFonts w:ascii="Calibri" w:hAnsi="Calibri" w:cs="Calibri"/>
                <w:i/>
              </w:rPr>
              <w:t>Para la Regularización del Despacho Inmediato, el proveedor deberá proporcionar al</w:t>
            </w:r>
            <w:r>
              <w:rPr>
                <w:rFonts w:ascii="Calibri" w:hAnsi="Calibri" w:cs="Calibri"/>
                <w:i/>
              </w:rPr>
              <w:t xml:space="preserve"> </w:t>
            </w:r>
            <w:r w:rsidRPr="004C0B0C">
              <w:rPr>
                <w:rFonts w:ascii="Calibri" w:hAnsi="Calibri" w:cs="Calibri"/>
                <w:i/>
              </w:rPr>
              <w:t xml:space="preserve">contratante, los documentos indicados precedentemente -incisos a) al </w:t>
            </w:r>
            <w:r>
              <w:rPr>
                <w:rFonts w:ascii="Calibri" w:hAnsi="Calibri" w:cs="Calibri"/>
                <w:i/>
              </w:rPr>
              <w:t>e</w:t>
            </w:r>
            <w:r w:rsidRPr="004C0B0C">
              <w:rPr>
                <w:rFonts w:ascii="Calibri" w:hAnsi="Calibri" w:cs="Calibri"/>
                <w:i/>
              </w:rPr>
              <w:t>) o a) b) c) y e)</w:t>
            </w:r>
            <w:r>
              <w:rPr>
                <w:rFonts w:ascii="Calibri" w:hAnsi="Calibri" w:cs="Calibri"/>
                <w:i/>
              </w:rPr>
              <w:t xml:space="preserve"> </w:t>
            </w:r>
            <w:r w:rsidRPr="004C0B0C">
              <w:rPr>
                <w:rFonts w:ascii="Calibri" w:hAnsi="Calibri" w:cs="Calibri"/>
                <w:i/>
              </w:rPr>
              <w:t>según corresponda, además de los detallados a continuación en ejemplar Original, en</w:t>
            </w:r>
            <w:r>
              <w:rPr>
                <w:rFonts w:ascii="Calibri" w:hAnsi="Calibri" w:cs="Calibri"/>
                <w:i/>
              </w:rPr>
              <w:t xml:space="preserve"> </w:t>
            </w:r>
            <w:r w:rsidRPr="004C0B0C">
              <w:rPr>
                <w:rFonts w:ascii="Calibri" w:hAnsi="Calibri" w:cs="Calibri"/>
                <w:i/>
              </w:rPr>
              <w:t xml:space="preserve">un plazo máximo de </w:t>
            </w:r>
            <w:r>
              <w:rPr>
                <w:rFonts w:ascii="Calibri" w:hAnsi="Calibri" w:cs="Calibri"/>
                <w:i/>
              </w:rPr>
              <w:t>cinco</w:t>
            </w:r>
            <w:r w:rsidRPr="004C0B0C">
              <w:rPr>
                <w:rFonts w:ascii="Calibri" w:hAnsi="Calibri" w:cs="Calibri"/>
                <w:i/>
              </w:rPr>
              <w:t xml:space="preserve"> (5) días</w:t>
            </w:r>
            <w:r>
              <w:rPr>
                <w:rFonts w:ascii="Calibri" w:hAnsi="Calibri" w:cs="Calibri"/>
                <w:i/>
              </w:rPr>
              <w:t xml:space="preserve"> hábiles</w:t>
            </w:r>
            <w:r w:rsidRPr="004C0B0C">
              <w:rPr>
                <w:rFonts w:ascii="Calibri" w:hAnsi="Calibri" w:cs="Calibri"/>
                <w:i/>
              </w:rPr>
              <w:t xml:space="preserve"> posteriores al arribo el último medio de transporte</w:t>
            </w:r>
            <w:r>
              <w:rPr>
                <w:rFonts w:ascii="Calibri" w:hAnsi="Calibri" w:cs="Calibri"/>
                <w:i/>
              </w:rPr>
              <w:t>:</w:t>
            </w:r>
          </w:p>
          <w:p w14:paraId="781774A8" w14:textId="77777777" w:rsidR="0095503D" w:rsidRPr="00B9299F" w:rsidRDefault="0095503D" w:rsidP="006A40B4">
            <w:pPr>
              <w:jc w:val="both"/>
              <w:rPr>
                <w:rFonts w:ascii="Calibri" w:hAnsi="Calibri" w:cs="Calibri"/>
                <w:bCs/>
                <w:sz w:val="18"/>
                <w:szCs w:val="18"/>
              </w:rPr>
            </w:pPr>
          </w:p>
          <w:p w14:paraId="36E33669" w14:textId="77777777" w:rsidR="0095503D" w:rsidRPr="00B9299F" w:rsidRDefault="0095503D" w:rsidP="00962006">
            <w:pPr>
              <w:pStyle w:val="Prrafodelista"/>
              <w:numPr>
                <w:ilvl w:val="0"/>
                <w:numId w:val="55"/>
              </w:numPr>
              <w:jc w:val="both"/>
              <w:rPr>
                <w:rFonts w:ascii="Calibri" w:hAnsi="Calibri" w:cs="Calibri"/>
                <w:bCs/>
                <w:sz w:val="18"/>
                <w:szCs w:val="18"/>
              </w:rPr>
            </w:pPr>
            <w:r w:rsidRPr="004C0B0C">
              <w:rPr>
                <w:rFonts w:ascii="Calibri" w:hAnsi="Calibri" w:cs="Calibri"/>
                <w:i/>
              </w:rPr>
              <w:t>Certificado de Flete marítimo emitido po</w:t>
            </w:r>
            <w:r>
              <w:rPr>
                <w:rFonts w:ascii="Calibri" w:hAnsi="Calibri" w:cs="Calibri"/>
                <w:i/>
              </w:rPr>
              <w:t>r la empresa naviera –Original-</w:t>
            </w:r>
            <w:r w:rsidRPr="004C0B0C">
              <w:rPr>
                <w:rFonts w:ascii="Calibri" w:hAnsi="Calibri" w:cs="Calibri"/>
                <w:i/>
              </w:rPr>
              <w:t xml:space="preserve"> (sólo</w:t>
            </w:r>
            <w:r>
              <w:rPr>
                <w:rFonts w:ascii="Calibri" w:hAnsi="Calibri" w:cs="Calibri"/>
                <w:i/>
              </w:rPr>
              <w:t xml:space="preserve"> </w:t>
            </w:r>
            <w:r w:rsidRPr="004C0B0C">
              <w:rPr>
                <w:rFonts w:ascii="Calibri" w:hAnsi="Calibri" w:cs="Calibri"/>
                <w:i/>
              </w:rPr>
              <w:t>en caso que el B/L no especifique el monto de flete efectivamente pagado, solo</w:t>
            </w:r>
            <w:r>
              <w:rPr>
                <w:rFonts w:ascii="Calibri" w:hAnsi="Calibri" w:cs="Calibri"/>
                <w:i/>
              </w:rPr>
              <w:t xml:space="preserve"> </w:t>
            </w:r>
            <w:r w:rsidRPr="004C0B0C">
              <w:rPr>
                <w:rFonts w:ascii="Calibri" w:hAnsi="Calibri" w:cs="Calibri"/>
                <w:i/>
              </w:rPr>
              <w:t>para bienes provenientes de Ultramar)</w:t>
            </w:r>
            <w:r w:rsidRPr="00B9299F">
              <w:rPr>
                <w:rFonts w:ascii="Calibri" w:hAnsi="Calibri" w:cs="Calibri"/>
                <w:bCs/>
                <w:sz w:val="18"/>
                <w:szCs w:val="18"/>
              </w:rPr>
              <w:t>).</w:t>
            </w:r>
          </w:p>
          <w:p w14:paraId="45AB2AD8" w14:textId="77777777" w:rsidR="0095503D" w:rsidRPr="00B9299F" w:rsidRDefault="0095503D" w:rsidP="00962006">
            <w:pPr>
              <w:pStyle w:val="Prrafodelista"/>
              <w:numPr>
                <w:ilvl w:val="0"/>
                <w:numId w:val="55"/>
              </w:numPr>
              <w:jc w:val="both"/>
              <w:rPr>
                <w:rFonts w:ascii="Calibri" w:hAnsi="Calibri" w:cs="Calibri"/>
                <w:bCs/>
                <w:sz w:val="18"/>
                <w:szCs w:val="18"/>
              </w:rPr>
            </w:pPr>
            <w:r w:rsidRPr="004C0B0C">
              <w:rPr>
                <w:rFonts w:ascii="Calibri" w:hAnsi="Calibri" w:cs="Calibri"/>
                <w:i/>
              </w:rPr>
              <w:t>Certificado de flete de transporte terrestre o en su defecto Factura de pago por</w:t>
            </w:r>
            <w:r>
              <w:rPr>
                <w:rFonts w:ascii="Calibri" w:hAnsi="Calibri" w:cs="Calibri"/>
                <w:i/>
              </w:rPr>
              <w:t xml:space="preserve"> </w:t>
            </w:r>
            <w:r w:rsidRPr="004C0B0C">
              <w:rPr>
                <w:rFonts w:ascii="Calibri" w:hAnsi="Calibri" w:cs="Calibri"/>
                <w:i/>
              </w:rPr>
              <w:t>concept</w:t>
            </w:r>
            <w:r>
              <w:rPr>
                <w:rFonts w:ascii="Calibri" w:hAnsi="Calibri" w:cs="Calibri"/>
                <w:i/>
              </w:rPr>
              <w:t>o de flete terrestre –Original-</w:t>
            </w:r>
            <w:r w:rsidRPr="004C0B0C">
              <w:rPr>
                <w:rFonts w:ascii="Calibri" w:hAnsi="Calibri" w:cs="Calibri"/>
                <w:i/>
              </w:rPr>
              <w:t xml:space="preserve"> </w:t>
            </w:r>
            <w:r>
              <w:rPr>
                <w:rFonts w:ascii="Calibri" w:hAnsi="Calibri" w:cs="Calibri"/>
                <w:i/>
              </w:rPr>
              <w:t>(</w:t>
            </w:r>
            <w:r w:rsidRPr="004C0B0C">
              <w:rPr>
                <w:rFonts w:ascii="Calibri" w:hAnsi="Calibri" w:cs="Calibri"/>
                <w:i/>
              </w:rPr>
              <w:t>sólo en caso de no registro del flete en el</w:t>
            </w:r>
            <w:r>
              <w:rPr>
                <w:rFonts w:ascii="Calibri" w:hAnsi="Calibri" w:cs="Calibri"/>
                <w:i/>
              </w:rPr>
              <w:t xml:space="preserve"> CRT)</w:t>
            </w:r>
            <w:r w:rsidRPr="00B9299F">
              <w:rPr>
                <w:rFonts w:ascii="Calibri" w:hAnsi="Calibri" w:cs="Calibri"/>
                <w:bCs/>
                <w:sz w:val="18"/>
                <w:szCs w:val="18"/>
              </w:rPr>
              <w:t xml:space="preserve">. </w:t>
            </w:r>
          </w:p>
          <w:p w14:paraId="52976BFF" w14:textId="77777777" w:rsidR="0095503D" w:rsidRDefault="0095503D" w:rsidP="00962006">
            <w:pPr>
              <w:pStyle w:val="Prrafodelista"/>
              <w:numPr>
                <w:ilvl w:val="0"/>
                <w:numId w:val="55"/>
              </w:numPr>
              <w:jc w:val="both"/>
              <w:rPr>
                <w:rFonts w:ascii="Calibri" w:hAnsi="Calibri" w:cs="Calibri"/>
                <w:bCs/>
                <w:sz w:val="18"/>
                <w:szCs w:val="18"/>
              </w:rPr>
            </w:pPr>
            <w:r w:rsidRPr="004C0B0C">
              <w:rPr>
                <w:rFonts w:ascii="Calibri" w:hAnsi="Calibri" w:cs="Calibri"/>
                <w:i/>
              </w:rPr>
              <w:lastRenderedPageBreak/>
              <w:t>Contrato de Transporte, cuando corresponda</w:t>
            </w:r>
            <w:r>
              <w:rPr>
                <w:rFonts w:ascii="Calibri" w:hAnsi="Calibri" w:cs="Calibri"/>
                <w:i/>
              </w:rPr>
              <w:t>;</w:t>
            </w:r>
            <w:r w:rsidRPr="00B9299F">
              <w:rPr>
                <w:rFonts w:ascii="Calibri" w:hAnsi="Calibri" w:cs="Calibri"/>
                <w:bCs/>
                <w:sz w:val="18"/>
                <w:szCs w:val="18"/>
              </w:rPr>
              <w:t xml:space="preserve"> </w:t>
            </w:r>
          </w:p>
          <w:p w14:paraId="1616F313" w14:textId="77777777" w:rsidR="0095503D" w:rsidRPr="009B374F" w:rsidRDefault="0095503D" w:rsidP="00962006">
            <w:pPr>
              <w:pStyle w:val="Prrafodelista"/>
              <w:numPr>
                <w:ilvl w:val="0"/>
                <w:numId w:val="55"/>
              </w:numPr>
              <w:jc w:val="both"/>
              <w:rPr>
                <w:rFonts w:ascii="Calibri" w:hAnsi="Calibri" w:cs="Calibri"/>
                <w:bCs/>
                <w:sz w:val="18"/>
                <w:szCs w:val="18"/>
              </w:rPr>
            </w:pPr>
            <w:r w:rsidRPr="009B374F">
              <w:rPr>
                <w:rFonts w:ascii="Calibri" w:hAnsi="Calibri" w:cs="Calibri"/>
                <w:i/>
              </w:rPr>
              <w:t>Póliza de seguro Multimodal o terrestre (según corresponda a los medios de transporte) –Original-, consignando la prima de seguro pagada concordante con el monto registrado en la factura comercial;</w:t>
            </w:r>
          </w:p>
          <w:p w14:paraId="0977E6CA" w14:textId="77777777" w:rsidR="0095503D" w:rsidRPr="009B374F"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Certificado de origen de la mercancía –cuando corresponda;</w:t>
            </w:r>
          </w:p>
          <w:p w14:paraId="57DD806A" w14:textId="77777777" w:rsidR="0095503D"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 xml:space="preserve"> Certificado de verificación de calidad, cantidad y cumplimiento de normas emitida en origen (antes del despacho) por una empresa de verificación de comercio exterior de reconocido prestigio internacional legalmente establecida</w:t>
            </w:r>
          </w:p>
          <w:p w14:paraId="679442B7" w14:textId="77777777" w:rsidR="0095503D"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Certificado de verificación de calidad, cantidad y cumplimiento de normas emitida en puerto de tránsito (si corresponde, es decir si existiese transporte marítimo) por una empresa de verificación de comercio exterior de reconocido prestigio internacional legalmente establecida.</w:t>
            </w:r>
          </w:p>
          <w:p w14:paraId="3DD04903" w14:textId="77777777" w:rsidR="0095503D"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Planilla de Gastos Portuarios (cuando corresponda) –Copia Valida para Despacho Aduanero- (solo para bienes provenientes de Ultramar).</w:t>
            </w:r>
          </w:p>
          <w:p w14:paraId="7A8DCC75" w14:textId="77777777" w:rsidR="0095503D"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 xml:space="preserve"> Manifiesto Internacional de carga (MIC/DTA) (anverso y reverso con sello de cierre de tránsito en aduana boliviana) –Original- . Copia o fotocopia simple-;</w:t>
            </w:r>
          </w:p>
          <w:p w14:paraId="2CE99293" w14:textId="77777777" w:rsidR="0095503D" w:rsidRPr="009B374F" w:rsidRDefault="0095503D" w:rsidP="00962006">
            <w:pPr>
              <w:pStyle w:val="Prrafodelista"/>
              <w:numPr>
                <w:ilvl w:val="0"/>
                <w:numId w:val="55"/>
              </w:numPr>
              <w:autoSpaceDE w:val="0"/>
              <w:autoSpaceDN w:val="0"/>
              <w:adjustRightInd w:val="0"/>
              <w:jc w:val="both"/>
              <w:rPr>
                <w:rFonts w:ascii="Calibri" w:hAnsi="Calibri" w:cs="Calibri"/>
                <w:i/>
              </w:rPr>
            </w:pPr>
            <w:r w:rsidRPr="009B374F">
              <w:rPr>
                <w:rFonts w:ascii="Calibri" w:hAnsi="Calibri" w:cs="Calibri"/>
                <w:i/>
              </w:rPr>
              <w:t xml:space="preserve"> Parte de Recepción -–Original -. </w:t>
            </w:r>
          </w:p>
          <w:p w14:paraId="17A8E4CD" w14:textId="77777777" w:rsidR="0095503D" w:rsidRPr="00B9299F" w:rsidRDefault="0095503D" w:rsidP="006A40B4">
            <w:pPr>
              <w:jc w:val="both"/>
              <w:rPr>
                <w:rFonts w:ascii="Calibri" w:hAnsi="Calibri" w:cs="Calibri"/>
                <w:bCs/>
                <w:sz w:val="18"/>
                <w:szCs w:val="18"/>
              </w:rPr>
            </w:pPr>
          </w:p>
          <w:p w14:paraId="455E4651"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Para la</w:t>
            </w:r>
            <w:r>
              <w:rPr>
                <w:rFonts w:ascii="Calibri" w:hAnsi="Calibri" w:cs="Calibri"/>
                <w:i/>
              </w:rPr>
              <w:t xml:space="preserve"> </w:t>
            </w:r>
            <w:r w:rsidRPr="004C0B0C">
              <w:rPr>
                <w:rFonts w:ascii="Calibri" w:hAnsi="Calibri" w:cs="Calibri"/>
                <w:i/>
              </w:rPr>
              <w:t>Modalidad</w:t>
            </w:r>
            <w:r>
              <w:rPr>
                <w:rFonts w:ascii="Calibri" w:hAnsi="Calibri" w:cs="Calibri"/>
                <w:i/>
              </w:rPr>
              <w:t xml:space="preserve"> de Despacho (</w:t>
            </w:r>
            <w:r w:rsidRPr="004C0B0C">
              <w:rPr>
                <w:rFonts w:ascii="Calibri" w:hAnsi="Calibri" w:cs="Calibri"/>
                <w:i/>
              </w:rPr>
              <w:t>Inmediato</w:t>
            </w:r>
            <w:r>
              <w:rPr>
                <w:rFonts w:ascii="Calibri" w:hAnsi="Calibri" w:cs="Calibri"/>
                <w:i/>
              </w:rPr>
              <w:t xml:space="preserve"> y/o Anticipado</w:t>
            </w:r>
            <w:r w:rsidRPr="004C0B0C">
              <w:rPr>
                <w:rFonts w:ascii="Calibri" w:hAnsi="Calibri" w:cs="Calibri"/>
                <w:i/>
              </w:rPr>
              <w:t>) el Contratista</w:t>
            </w:r>
            <w:r>
              <w:rPr>
                <w:rFonts w:ascii="Calibri" w:hAnsi="Calibri" w:cs="Calibri"/>
                <w:i/>
              </w:rPr>
              <w:t xml:space="preserve"> </w:t>
            </w:r>
            <w:r w:rsidRPr="004C0B0C">
              <w:rPr>
                <w:rFonts w:ascii="Calibri" w:hAnsi="Calibri" w:cs="Calibri"/>
                <w:i/>
              </w:rPr>
              <w:t>debe considerar las siguientes condiciones:</w:t>
            </w:r>
          </w:p>
          <w:p w14:paraId="4CBC73F5" w14:textId="77777777" w:rsidR="0095503D" w:rsidRPr="004C0B0C" w:rsidRDefault="0095503D" w:rsidP="006A40B4">
            <w:pPr>
              <w:autoSpaceDE w:val="0"/>
              <w:autoSpaceDN w:val="0"/>
              <w:adjustRightInd w:val="0"/>
              <w:jc w:val="both"/>
              <w:rPr>
                <w:rFonts w:ascii="Calibri" w:hAnsi="Calibri" w:cs="Calibri"/>
                <w:i/>
              </w:rPr>
            </w:pPr>
          </w:p>
          <w:p w14:paraId="74B9525F" w14:textId="77777777" w:rsidR="0095503D" w:rsidRDefault="0095503D" w:rsidP="006A40B4">
            <w:pPr>
              <w:autoSpaceDE w:val="0"/>
              <w:autoSpaceDN w:val="0"/>
              <w:adjustRightInd w:val="0"/>
              <w:jc w:val="both"/>
              <w:rPr>
                <w:rFonts w:ascii="Calibri" w:hAnsi="Calibri" w:cs="Calibri"/>
                <w:i/>
              </w:rPr>
            </w:pPr>
            <w:r>
              <w:rPr>
                <w:rFonts w:ascii="Calibri" w:hAnsi="Calibri" w:cs="Calibri"/>
                <w:i/>
              </w:rPr>
              <w:t>P</w:t>
            </w:r>
            <w:r w:rsidRPr="004C0B0C">
              <w:rPr>
                <w:rFonts w:ascii="Calibri" w:hAnsi="Calibri" w:cs="Calibri"/>
                <w:i/>
              </w:rPr>
              <w:t>ara el cumplimiento de las formalidades aduaneras, correrá por</w:t>
            </w:r>
            <w:r>
              <w:rPr>
                <w:rFonts w:ascii="Calibri" w:hAnsi="Calibri" w:cs="Calibri"/>
                <w:i/>
              </w:rPr>
              <w:t xml:space="preserve"> </w:t>
            </w:r>
            <w:r w:rsidRPr="004C0B0C">
              <w:rPr>
                <w:rFonts w:ascii="Calibri" w:hAnsi="Calibri" w:cs="Calibri"/>
                <w:i/>
              </w:rPr>
              <w:t>cuenta del</w:t>
            </w:r>
            <w:r>
              <w:rPr>
                <w:rFonts w:ascii="Calibri" w:hAnsi="Calibri" w:cs="Calibri"/>
                <w:i/>
              </w:rPr>
              <w:t xml:space="preserve"> </w:t>
            </w:r>
            <w:r w:rsidRPr="004C0B0C">
              <w:rPr>
                <w:rFonts w:ascii="Calibri" w:hAnsi="Calibri" w:cs="Calibri"/>
                <w:i/>
              </w:rPr>
              <w:t>PROVEEDOR/CONTRATISTA, los costos referidos a los servicios del</w:t>
            </w:r>
            <w:r>
              <w:rPr>
                <w:rFonts w:ascii="Calibri" w:hAnsi="Calibri" w:cs="Calibri"/>
                <w:i/>
              </w:rPr>
              <w:t xml:space="preserve"> </w:t>
            </w:r>
            <w:r w:rsidRPr="004C0B0C">
              <w:rPr>
                <w:rFonts w:ascii="Calibri" w:hAnsi="Calibri" w:cs="Calibri"/>
                <w:i/>
              </w:rPr>
              <w:t>Concesionario de Deposito Aduanero a efectos de gestionar la emisión del Parte de</w:t>
            </w:r>
            <w:r>
              <w:rPr>
                <w:rFonts w:ascii="Calibri" w:hAnsi="Calibri" w:cs="Calibri"/>
                <w:i/>
              </w:rPr>
              <w:t xml:space="preserve"> </w:t>
            </w:r>
            <w:r w:rsidRPr="004C0B0C">
              <w:rPr>
                <w:rFonts w:ascii="Calibri" w:hAnsi="Calibri" w:cs="Calibri"/>
                <w:i/>
              </w:rPr>
              <w:t>Recepción, documento que también servirá para cumplir los trámites de extracción o</w:t>
            </w:r>
            <w:r>
              <w:rPr>
                <w:rFonts w:ascii="Calibri" w:hAnsi="Calibri" w:cs="Calibri"/>
                <w:i/>
              </w:rPr>
              <w:t xml:space="preserve"> </w:t>
            </w:r>
            <w:r w:rsidRPr="004C0B0C">
              <w:rPr>
                <w:rFonts w:ascii="Calibri" w:hAnsi="Calibri" w:cs="Calibri"/>
                <w:i/>
              </w:rPr>
              <w:t>retiro de las mercancías.</w:t>
            </w:r>
          </w:p>
          <w:p w14:paraId="0499F496" w14:textId="77777777" w:rsidR="0095503D" w:rsidRPr="004C0B0C" w:rsidRDefault="0095503D" w:rsidP="006A40B4">
            <w:pPr>
              <w:autoSpaceDE w:val="0"/>
              <w:autoSpaceDN w:val="0"/>
              <w:adjustRightInd w:val="0"/>
              <w:jc w:val="both"/>
              <w:rPr>
                <w:rFonts w:ascii="Calibri" w:hAnsi="Calibri" w:cs="Calibri"/>
                <w:i/>
              </w:rPr>
            </w:pPr>
          </w:p>
          <w:p w14:paraId="2148CB87"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La documentación aduanera deberá ser completa, correcta y exacta y coincidente entre</w:t>
            </w:r>
            <w:r>
              <w:rPr>
                <w:rFonts w:ascii="Calibri" w:hAnsi="Calibri" w:cs="Calibri"/>
                <w:i/>
              </w:rPr>
              <w:t xml:space="preserve"> </w:t>
            </w:r>
            <w:r w:rsidRPr="004C0B0C">
              <w:rPr>
                <w:rFonts w:ascii="Calibri" w:hAnsi="Calibri" w:cs="Calibri"/>
                <w:i/>
              </w:rPr>
              <w:t>sí, y en caso de observaciones de la Aduana Nacional a los documentos de soporte</w:t>
            </w:r>
            <w:r>
              <w:rPr>
                <w:rFonts w:ascii="Calibri" w:hAnsi="Calibri" w:cs="Calibri"/>
                <w:i/>
              </w:rPr>
              <w:t xml:space="preserve"> </w:t>
            </w:r>
            <w:r w:rsidRPr="004C0B0C">
              <w:rPr>
                <w:rFonts w:ascii="Calibri" w:hAnsi="Calibri" w:cs="Calibri"/>
                <w:i/>
              </w:rPr>
              <w:t>entregados por el proveedor/contratista, éste deberá remitir certificaciones, notas</w:t>
            </w:r>
            <w:r>
              <w:rPr>
                <w:rFonts w:ascii="Calibri" w:hAnsi="Calibri" w:cs="Calibri"/>
                <w:i/>
              </w:rPr>
              <w:t xml:space="preserve"> </w:t>
            </w:r>
            <w:r w:rsidRPr="004C0B0C">
              <w:rPr>
                <w:rFonts w:ascii="Calibri" w:hAnsi="Calibri" w:cs="Calibri"/>
                <w:i/>
              </w:rPr>
              <w:t>aclaratorias, complementarias o de justificación que se requieran para la subsanación de</w:t>
            </w:r>
            <w:r>
              <w:rPr>
                <w:rFonts w:ascii="Calibri" w:hAnsi="Calibri" w:cs="Calibri"/>
                <w:i/>
              </w:rPr>
              <w:t xml:space="preserve"> </w:t>
            </w:r>
            <w:r w:rsidRPr="004C0B0C">
              <w:rPr>
                <w:rFonts w:ascii="Calibri" w:hAnsi="Calibri" w:cs="Calibri"/>
                <w:i/>
              </w:rPr>
              <w:t>las observaciones en un plazo máximo de cinco (5) días</w:t>
            </w:r>
            <w:r>
              <w:rPr>
                <w:rFonts w:ascii="Calibri" w:hAnsi="Calibri" w:cs="Calibri"/>
                <w:i/>
              </w:rPr>
              <w:t xml:space="preserve"> hábiles</w:t>
            </w:r>
            <w:r w:rsidRPr="004C0B0C">
              <w:rPr>
                <w:rFonts w:ascii="Calibri" w:hAnsi="Calibri" w:cs="Calibri"/>
                <w:i/>
              </w:rPr>
              <w:t xml:space="preserve"> de efectuado el requerimiento.</w:t>
            </w:r>
          </w:p>
          <w:p w14:paraId="00B4B3E4" w14:textId="77777777" w:rsidR="0095503D" w:rsidRPr="004C0B0C" w:rsidRDefault="0095503D" w:rsidP="006A40B4">
            <w:pPr>
              <w:autoSpaceDE w:val="0"/>
              <w:autoSpaceDN w:val="0"/>
              <w:adjustRightInd w:val="0"/>
              <w:jc w:val="both"/>
              <w:rPr>
                <w:rFonts w:ascii="Calibri" w:hAnsi="Calibri" w:cs="Calibri"/>
                <w:i/>
              </w:rPr>
            </w:pPr>
            <w:r>
              <w:rPr>
                <w:rFonts w:ascii="Calibri" w:hAnsi="Calibri" w:cs="Calibri"/>
                <w:i/>
              </w:rPr>
              <w:t xml:space="preserve"> </w:t>
            </w:r>
          </w:p>
          <w:p w14:paraId="2F65EDFF"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En ningún caso, el Contratante será responsable de cualquier reclamo, contingencia,</w:t>
            </w:r>
            <w:r>
              <w:rPr>
                <w:rFonts w:ascii="Calibri" w:hAnsi="Calibri" w:cs="Calibri"/>
                <w:i/>
              </w:rPr>
              <w:t xml:space="preserve"> </w:t>
            </w:r>
            <w:r w:rsidRPr="004C0B0C">
              <w:rPr>
                <w:rFonts w:ascii="Calibri" w:hAnsi="Calibri" w:cs="Calibri"/>
                <w:i/>
              </w:rPr>
              <w:t>multa, contravenciones, penalidades, interés, accesorios o determinación, como</w:t>
            </w:r>
            <w:r>
              <w:rPr>
                <w:rFonts w:ascii="Calibri" w:hAnsi="Calibri" w:cs="Calibri"/>
                <w:i/>
              </w:rPr>
              <w:t xml:space="preserve"> </w:t>
            </w:r>
            <w:r w:rsidRPr="004C0B0C">
              <w:rPr>
                <w:rFonts w:ascii="Calibri" w:hAnsi="Calibri" w:cs="Calibri"/>
                <w:i/>
              </w:rPr>
              <w:t>resultado del incumplimiento del Proveedor/Contratista o sus Subcontratistas, a las</w:t>
            </w:r>
            <w:r>
              <w:rPr>
                <w:rFonts w:ascii="Calibri" w:hAnsi="Calibri" w:cs="Calibri"/>
                <w:i/>
              </w:rPr>
              <w:t xml:space="preserve"> </w:t>
            </w:r>
            <w:r w:rsidRPr="004C0B0C">
              <w:rPr>
                <w:rFonts w:ascii="Calibri" w:hAnsi="Calibri" w:cs="Calibri"/>
                <w:i/>
              </w:rPr>
              <w:t>disposiciones establecidas en las Normativa Aplicable, en particular lo referido a la</w:t>
            </w:r>
            <w:r>
              <w:rPr>
                <w:rFonts w:ascii="Calibri" w:hAnsi="Calibri" w:cs="Calibri"/>
                <w:i/>
              </w:rPr>
              <w:t xml:space="preserve"> </w:t>
            </w:r>
            <w:r w:rsidRPr="004C0B0C">
              <w:rPr>
                <w:rFonts w:ascii="Calibri" w:hAnsi="Calibri" w:cs="Calibri"/>
                <w:i/>
              </w:rPr>
              <w:t>normativa tributaria y aduanera.</w:t>
            </w:r>
          </w:p>
          <w:p w14:paraId="74682401" w14:textId="77777777" w:rsidR="0095503D" w:rsidRPr="004C0B0C" w:rsidRDefault="0095503D" w:rsidP="006A40B4">
            <w:pPr>
              <w:autoSpaceDE w:val="0"/>
              <w:autoSpaceDN w:val="0"/>
              <w:adjustRightInd w:val="0"/>
              <w:jc w:val="both"/>
              <w:rPr>
                <w:rFonts w:ascii="Calibri" w:hAnsi="Calibri" w:cs="Calibri"/>
                <w:i/>
              </w:rPr>
            </w:pPr>
            <w:r>
              <w:rPr>
                <w:rFonts w:ascii="Calibri" w:hAnsi="Calibri" w:cs="Calibri"/>
                <w:i/>
              </w:rPr>
              <w:t xml:space="preserve"> </w:t>
            </w:r>
          </w:p>
          <w:p w14:paraId="5A3A33EF"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El Proveedor/Contratista deberá indemnizar al Contratante, por todos los gastos</w:t>
            </w:r>
            <w:r>
              <w:rPr>
                <w:rFonts w:ascii="Calibri" w:hAnsi="Calibri" w:cs="Calibri"/>
                <w:i/>
              </w:rPr>
              <w:t xml:space="preserve"> </w:t>
            </w:r>
            <w:r w:rsidRPr="004C0B0C">
              <w:rPr>
                <w:rFonts w:ascii="Calibri" w:hAnsi="Calibri" w:cs="Calibri"/>
                <w:i/>
              </w:rPr>
              <w:t>administrativos, legales, y judiciales en que el Contratante haya incurrido, como</w:t>
            </w:r>
            <w:r>
              <w:rPr>
                <w:rFonts w:ascii="Calibri" w:hAnsi="Calibri" w:cs="Calibri"/>
                <w:i/>
              </w:rPr>
              <w:t xml:space="preserve"> </w:t>
            </w:r>
            <w:r w:rsidRPr="004C0B0C">
              <w:rPr>
                <w:rFonts w:ascii="Calibri" w:hAnsi="Calibri" w:cs="Calibri"/>
                <w:i/>
              </w:rPr>
              <w:t>resultado de un incumplimiento del Contratista y/o sus Subcontratistas a los</w:t>
            </w:r>
            <w:r>
              <w:rPr>
                <w:rFonts w:ascii="Calibri" w:hAnsi="Calibri" w:cs="Calibri"/>
                <w:i/>
              </w:rPr>
              <w:t xml:space="preserve"> </w:t>
            </w:r>
            <w:r w:rsidRPr="004C0B0C">
              <w:rPr>
                <w:rFonts w:ascii="Calibri" w:hAnsi="Calibri" w:cs="Calibri"/>
                <w:i/>
              </w:rPr>
              <w:t xml:space="preserve">requerimientos legales impositivos y aduaneros, </w:t>
            </w:r>
            <w:r w:rsidRPr="004C0B0C">
              <w:rPr>
                <w:rFonts w:ascii="Calibri" w:hAnsi="Calibri" w:cs="Calibri"/>
                <w:i/>
              </w:rPr>
              <w:lastRenderedPageBreak/>
              <w:t>incluyendo honorarios profesionales de</w:t>
            </w:r>
            <w:r>
              <w:rPr>
                <w:rFonts w:ascii="Calibri" w:hAnsi="Calibri" w:cs="Calibri"/>
                <w:i/>
              </w:rPr>
              <w:t xml:space="preserve"> </w:t>
            </w:r>
            <w:r w:rsidRPr="004C0B0C">
              <w:rPr>
                <w:rFonts w:ascii="Calibri" w:hAnsi="Calibri" w:cs="Calibri"/>
                <w:i/>
              </w:rPr>
              <w:t>cualquier naturaleza, desembolsos y cualquier gasto legal que resulte de dichos</w:t>
            </w:r>
            <w:r>
              <w:rPr>
                <w:rFonts w:ascii="Calibri" w:hAnsi="Calibri" w:cs="Calibri"/>
                <w:i/>
              </w:rPr>
              <w:t xml:space="preserve"> incumplimientos.</w:t>
            </w:r>
          </w:p>
          <w:p w14:paraId="05E739E9" w14:textId="77777777" w:rsidR="0095503D" w:rsidRPr="004C0B0C" w:rsidRDefault="0095503D" w:rsidP="006A40B4">
            <w:pPr>
              <w:autoSpaceDE w:val="0"/>
              <w:autoSpaceDN w:val="0"/>
              <w:adjustRightInd w:val="0"/>
              <w:jc w:val="both"/>
              <w:rPr>
                <w:rFonts w:ascii="Calibri" w:hAnsi="Calibri" w:cs="Calibri"/>
                <w:i/>
              </w:rPr>
            </w:pPr>
          </w:p>
          <w:p w14:paraId="12A54A35" w14:textId="77777777" w:rsidR="0095503D" w:rsidRPr="00B9299F" w:rsidRDefault="0095503D" w:rsidP="006A40B4">
            <w:pPr>
              <w:jc w:val="both"/>
              <w:rPr>
                <w:rFonts w:ascii="Calibri" w:hAnsi="Calibri" w:cs="Calibri"/>
                <w:bCs/>
                <w:sz w:val="18"/>
                <w:szCs w:val="18"/>
              </w:rPr>
            </w:pPr>
            <w:r w:rsidRPr="004C0B0C">
              <w:rPr>
                <w:rFonts w:ascii="Calibri" w:hAnsi="Calibri" w:cs="Calibri"/>
                <w:i/>
              </w:rPr>
              <w:t>El Proveedor será responsable de la verificación y control de cantidad de bultos y pesos</w:t>
            </w:r>
            <w:r>
              <w:rPr>
                <w:rFonts w:ascii="Calibri" w:hAnsi="Calibri" w:cs="Calibri"/>
                <w:i/>
              </w:rPr>
              <w:t xml:space="preserve"> </w:t>
            </w:r>
            <w:r w:rsidRPr="004C0B0C">
              <w:rPr>
                <w:rFonts w:ascii="Calibri" w:hAnsi="Calibri" w:cs="Calibri"/>
                <w:i/>
              </w:rPr>
              <w:t>consignados en los documentos de embarque (B/L y/o CRT) versus la cantidad de bultos</w:t>
            </w:r>
            <w:r>
              <w:rPr>
                <w:rFonts w:ascii="Calibri" w:hAnsi="Calibri" w:cs="Calibri"/>
                <w:i/>
              </w:rPr>
              <w:t xml:space="preserve"> </w:t>
            </w:r>
            <w:r w:rsidRPr="004C0B0C">
              <w:rPr>
                <w:rFonts w:ascii="Calibri" w:hAnsi="Calibri" w:cs="Calibri"/>
                <w:i/>
              </w:rPr>
              <w:t>y pesos registrados en los Manifiestos Internacionales de Carga/Declaración de Transito</w:t>
            </w:r>
            <w:r>
              <w:rPr>
                <w:rFonts w:ascii="Calibri" w:hAnsi="Calibri" w:cs="Calibri"/>
                <w:i/>
              </w:rPr>
              <w:t xml:space="preserve"> </w:t>
            </w:r>
            <w:r w:rsidRPr="004C0B0C">
              <w:rPr>
                <w:rFonts w:ascii="Calibri" w:hAnsi="Calibri" w:cs="Calibri"/>
                <w:i/>
              </w:rPr>
              <w:t>Aduanero MIC/DTA y los efectivamente recibidos registrados en los respectivos Partes</w:t>
            </w:r>
            <w:r>
              <w:rPr>
                <w:rFonts w:ascii="Calibri" w:hAnsi="Calibri" w:cs="Calibri"/>
                <w:i/>
              </w:rPr>
              <w:t xml:space="preserve"> </w:t>
            </w:r>
            <w:r w:rsidRPr="004C0B0C">
              <w:rPr>
                <w:rFonts w:ascii="Calibri" w:hAnsi="Calibri" w:cs="Calibri"/>
                <w:i/>
              </w:rPr>
              <w:t>de Recepción, a fin de evitar, o en su caso subsanar oportunamente cualquier diferencia</w:t>
            </w:r>
            <w:r>
              <w:rPr>
                <w:rFonts w:ascii="Calibri" w:hAnsi="Calibri" w:cs="Calibri"/>
                <w:i/>
              </w:rPr>
              <w:t xml:space="preserve"> </w:t>
            </w:r>
            <w:r w:rsidRPr="004C0B0C">
              <w:rPr>
                <w:rFonts w:ascii="Calibri" w:hAnsi="Calibri" w:cs="Calibri"/>
                <w:i/>
              </w:rPr>
              <w:t>en peso o cantidad (faltantes o sobrantes) en el marco de la normativa aduanera vigente,</w:t>
            </w:r>
            <w:r>
              <w:rPr>
                <w:rFonts w:ascii="Calibri" w:hAnsi="Calibri" w:cs="Calibri"/>
                <w:i/>
              </w:rPr>
              <w:t xml:space="preserve"> </w:t>
            </w:r>
            <w:r w:rsidRPr="004C0B0C">
              <w:rPr>
                <w:rFonts w:ascii="Calibri" w:hAnsi="Calibri" w:cs="Calibri"/>
                <w:i/>
              </w:rPr>
              <w:t>con carácter previo a la remisión de los documentos de soporte originales para la gestión</w:t>
            </w:r>
            <w:r>
              <w:rPr>
                <w:rFonts w:ascii="Calibri" w:hAnsi="Calibri" w:cs="Calibri"/>
                <w:i/>
              </w:rPr>
              <w:t xml:space="preserve"> </w:t>
            </w:r>
            <w:r w:rsidRPr="004C0B0C">
              <w:rPr>
                <w:rFonts w:ascii="Calibri" w:hAnsi="Calibri" w:cs="Calibri"/>
                <w:i/>
              </w:rPr>
              <w:t xml:space="preserve">de </w:t>
            </w:r>
            <w:r>
              <w:rPr>
                <w:rFonts w:ascii="Calibri" w:hAnsi="Calibri" w:cs="Calibri"/>
                <w:i/>
              </w:rPr>
              <w:t>la obtención de la Declaración Única de Importación inicial o</w:t>
            </w:r>
            <w:r w:rsidRPr="004C0B0C">
              <w:rPr>
                <w:rFonts w:ascii="Calibri" w:hAnsi="Calibri" w:cs="Calibri"/>
                <w:i/>
              </w:rPr>
              <w:t xml:space="preserve"> Regularización de</w:t>
            </w:r>
            <w:r>
              <w:rPr>
                <w:rFonts w:ascii="Calibri" w:hAnsi="Calibri" w:cs="Calibri"/>
                <w:i/>
              </w:rPr>
              <w:t>l</w:t>
            </w:r>
            <w:r w:rsidRPr="004C0B0C">
              <w:rPr>
                <w:rFonts w:ascii="Calibri" w:hAnsi="Calibri" w:cs="Calibri"/>
                <w:i/>
              </w:rPr>
              <w:t xml:space="preserve"> Despach Inmediato</w:t>
            </w:r>
            <w:r>
              <w:rPr>
                <w:rFonts w:ascii="Calibri" w:hAnsi="Calibri" w:cs="Calibri"/>
                <w:i/>
              </w:rPr>
              <w:t>/Anticipado</w:t>
            </w:r>
          </w:p>
        </w:tc>
        <w:tc>
          <w:tcPr>
            <w:tcW w:w="2410" w:type="dxa"/>
            <w:vAlign w:val="center"/>
          </w:tcPr>
          <w:p w14:paraId="6A1C8D52" w14:textId="77777777" w:rsidR="0095503D" w:rsidRPr="00DB5AAF" w:rsidRDefault="0095503D" w:rsidP="006A40B4">
            <w:pPr>
              <w:rPr>
                <w:rFonts w:ascii="Calibri" w:hAnsi="Calibri" w:cs="Calibri"/>
                <w:b/>
                <w:sz w:val="18"/>
                <w:szCs w:val="18"/>
              </w:rPr>
            </w:pPr>
          </w:p>
        </w:tc>
        <w:tc>
          <w:tcPr>
            <w:tcW w:w="708" w:type="dxa"/>
            <w:vAlign w:val="center"/>
          </w:tcPr>
          <w:p w14:paraId="64667A39" w14:textId="77777777" w:rsidR="0095503D" w:rsidRPr="00DB5AAF" w:rsidRDefault="0095503D" w:rsidP="006A40B4">
            <w:pPr>
              <w:rPr>
                <w:rFonts w:ascii="Calibri" w:hAnsi="Calibri" w:cs="Calibri"/>
                <w:b/>
                <w:sz w:val="18"/>
                <w:szCs w:val="18"/>
              </w:rPr>
            </w:pPr>
          </w:p>
        </w:tc>
        <w:tc>
          <w:tcPr>
            <w:tcW w:w="709" w:type="dxa"/>
            <w:vAlign w:val="center"/>
          </w:tcPr>
          <w:p w14:paraId="4A6BCB13" w14:textId="77777777" w:rsidR="0095503D" w:rsidRPr="00DB5AAF" w:rsidRDefault="0095503D" w:rsidP="006A40B4">
            <w:pPr>
              <w:rPr>
                <w:rFonts w:ascii="Calibri" w:hAnsi="Calibri" w:cs="Calibri"/>
                <w:b/>
                <w:sz w:val="18"/>
                <w:szCs w:val="18"/>
              </w:rPr>
            </w:pPr>
          </w:p>
        </w:tc>
        <w:tc>
          <w:tcPr>
            <w:tcW w:w="1134" w:type="dxa"/>
            <w:vAlign w:val="center"/>
          </w:tcPr>
          <w:p w14:paraId="245A8719" w14:textId="77777777" w:rsidR="0095503D" w:rsidRPr="00DB5AAF" w:rsidRDefault="0095503D" w:rsidP="006A40B4">
            <w:pPr>
              <w:rPr>
                <w:rFonts w:ascii="Calibri" w:hAnsi="Calibri" w:cs="Calibri"/>
                <w:b/>
                <w:sz w:val="18"/>
                <w:szCs w:val="18"/>
              </w:rPr>
            </w:pPr>
          </w:p>
        </w:tc>
      </w:tr>
    </w:tbl>
    <w:p w14:paraId="33F8E28A" w14:textId="77777777" w:rsidR="00347C77" w:rsidRPr="00DB5AAF" w:rsidRDefault="00347C77" w:rsidP="00347C77">
      <w:pPr>
        <w:jc w:val="center"/>
        <w:rPr>
          <w:rFonts w:ascii="Calibri" w:hAnsi="Calibri" w:cs="Calibri"/>
          <w:b/>
          <w:sz w:val="18"/>
          <w:szCs w:val="18"/>
        </w:rPr>
      </w:pPr>
    </w:p>
    <w:p w14:paraId="6E1798AE" w14:textId="77777777" w:rsidR="00347C77" w:rsidRPr="00552079" w:rsidRDefault="00347C77" w:rsidP="00347C77">
      <w:pPr>
        <w:jc w:val="both"/>
        <w:rPr>
          <w:rFonts w:asciiTheme="minorHAnsi" w:hAnsiTheme="minorHAnsi" w:cstheme="minorHAnsi"/>
          <w:sz w:val="22"/>
          <w:szCs w:val="22"/>
        </w:rPr>
      </w:pPr>
    </w:p>
    <w:p w14:paraId="1A492F2B" w14:textId="77777777" w:rsidR="00347C77" w:rsidRDefault="00347C77" w:rsidP="00347C77">
      <w:pPr>
        <w:jc w:val="both"/>
        <w:rPr>
          <w:rFonts w:asciiTheme="minorHAnsi" w:hAnsiTheme="minorHAnsi" w:cstheme="minorHAnsi"/>
          <w:sz w:val="22"/>
          <w:szCs w:val="22"/>
        </w:rPr>
      </w:pPr>
    </w:p>
    <w:p w14:paraId="0B180CA9" w14:textId="77777777" w:rsidR="00347C77" w:rsidRPr="00DB5AAF" w:rsidRDefault="00347C77" w:rsidP="00347C77">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14:paraId="34AA6319" w14:textId="77777777" w:rsidR="00347C77" w:rsidRPr="00DB5AAF" w:rsidRDefault="00347C77" w:rsidP="00347C77">
      <w:pPr>
        <w:jc w:val="center"/>
        <w:rPr>
          <w:rFonts w:ascii="Calibri" w:hAnsi="Calibri" w:cs="Calibri"/>
          <w:b/>
        </w:rPr>
      </w:pPr>
      <w:r w:rsidRPr="00DB5AAF">
        <w:rPr>
          <w:rFonts w:ascii="Calibri" w:hAnsi="Calibri" w:cs="Calibri"/>
          <w:b/>
        </w:rPr>
        <w:t>ESPECIFICACIONES TÉCNICAS</w:t>
      </w:r>
    </w:p>
    <w:p w14:paraId="07A8764D" w14:textId="77777777" w:rsidR="00347C77" w:rsidRPr="00DB5AAF" w:rsidRDefault="00347C77" w:rsidP="00347C77">
      <w:pPr>
        <w:jc w:val="center"/>
        <w:rPr>
          <w:rFonts w:ascii="Calibri" w:hAnsi="Calibri" w:cs="Calibri"/>
          <w:b/>
        </w:rPr>
      </w:pPr>
      <w:r>
        <w:rPr>
          <w:rFonts w:ascii="Calibri" w:hAnsi="Calibri" w:cs="Calibri"/>
          <w:b/>
        </w:rPr>
        <w:t xml:space="preserve">(CARATERISTICAS TECNICAS SOLICITADAS) </w:t>
      </w:r>
    </w:p>
    <w:p w14:paraId="64CF0EA2" w14:textId="77777777" w:rsidR="00347C77" w:rsidRDefault="00347C77" w:rsidP="00347C77">
      <w:pPr>
        <w:jc w:val="center"/>
        <w:rPr>
          <w:rFonts w:ascii="Calibri" w:hAnsi="Calibri" w:cs="Calibri"/>
          <w:b/>
          <w:sz w:val="18"/>
          <w:szCs w:val="18"/>
        </w:rPr>
      </w:pPr>
    </w:p>
    <w:p w14:paraId="76715290" w14:textId="77777777" w:rsidR="00347C77" w:rsidRDefault="00347C77" w:rsidP="00347C77">
      <w:pPr>
        <w:jc w:val="center"/>
        <w:rPr>
          <w:rFonts w:ascii="Calibri" w:hAnsi="Calibri" w:cs="Calibri"/>
          <w:b/>
          <w:sz w:val="22"/>
          <w:szCs w:val="18"/>
        </w:rPr>
      </w:pPr>
      <w:r>
        <w:rPr>
          <w:rFonts w:ascii="Calibri" w:hAnsi="Calibri" w:cs="Calibri"/>
          <w:b/>
          <w:sz w:val="22"/>
          <w:szCs w:val="18"/>
        </w:rPr>
        <w:t>ITEM N°8:</w:t>
      </w:r>
      <w:r w:rsidRPr="00CD27E8">
        <w:rPr>
          <w:rFonts w:ascii="Calibri" w:hAnsi="Calibri" w:cs="Calibri"/>
          <w:b/>
          <w:sz w:val="22"/>
          <w:szCs w:val="18"/>
        </w:rPr>
        <w:t xml:space="preserve"> </w:t>
      </w:r>
      <w:r w:rsidRPr="00507C7E">
        <w:rPr>
          <w:rFonts w:ascii="Calibri" w:hAnsi="Calibri" w:cs="Calibri"/>
          <w:b/>
          <w:sz w:val="22"/>
          <w:szCs w:val="18"/>
          <w:highlight w:val="yellow"/>
        </w:rPr>
        <w:t>TUBERÍA DE ACERO GALVANIZADO DE 1" PULGADA</w:t>
      </w:r>
    </w:p>
    <w:p w14:paraId="747945DC" w14:textId="77777777" w:rsidR="00347C77" w:rsidRDefault="00347C77" w:rsidP="00347C77">
      <w:pPr>
        <w:jc w:val="center"/>
        <w:rPr>
          <w:rFonts w:ascii="Calibri" w:hAnsi="Calibri" w:cs="Calibri"/>
          <w:b/>
          <w:sz w:val="18"/>
          <w:szCs w:val="18"/>
        </w:rPr>
      </w:pPr>
    </w:p>
    <w:tbl>
      <w:tblPr>
        <w:tblW w:w="11145" w:type="dxa"/>
        <w:jc w:val="center"/>
        <w:tblInd w:w="-24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84"/>
        <w:gridCol w:w="2410"/>
        <w:gridCol w:w="708"/>
        <w:gridCol w:w="709"/>
        <w:gridCol w:w="1134"/>
      </w:tblGrid>
      <w:tr w:rsidR="0095503D" w:rsidRPr="00C75BEC" w14:paraId="5AD17324" w14:textId="77777777" w:rsidTr="006A40B4">
        <w:trPr>
          <w:tblHeader/>
          <w:jc w:val="center"/>
        </w:trPr>
        <w:tc>
          <w:tcPr>
            <w:tcW w:w="6184" w:type="dxa"/>
            <w:shd w:val="clear" w:color="auto" w:fill="D9D9D9" w:themeFill="background1" w:themeFillShade="D9"/>
            <w:vAlign w:val="center"/>
          </w:tcPr>
          <w:p w14:paraId="43FC9724" w14:textId="77777777" w:rsidR="0095503D" w:rsidRPr="00B9299F" w:rsidRDefault="0095503D" w:rsidP="006A40B4">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4C3F1340" w14:textId="77777777" w:rsidR="0095503D" w:rsidRDefault="0095503D" w:rsidP="006A40B4">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AD2498E"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605C951D" w14:textId="77777777" w:rsidR="0095503D" w:rsidRPr="00DB5AAF" w:rsidRDefault="0095503D" w:rsidP="006A40B4">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5503D" w:rsidRPr="00C75BEC" w14:paraId="49406E1C" w14:textId="77777777" w:rsidTr="006A40B4">
        <w:trPr>
          <w:cantSplit/>
          <w:trHeight w:val="760"/>
          <w:jc w:val="center"/>
        </w:trPr>
        <w:tc>
          <w:tcPr>
            <w:tcW w:w="6184" w:type="dxa"/>
            <w:tcBorders>
              <w:bottom w:val="single" w:sz="2" w:space="0" w:color="000000"/>
            </w:tcBorders>
            <w:shd w:val="clear" w:color="auto" w:fill="D9D9D9" w:themeFill="background1" w:themeFillShade="D9"/>
            <w:vAlign w:val="center"/>
          </w:tcPr>
          <w:p w14:paraId="303B24B7" w14:textId="77777777" w:rsidR="0095503D" w:rsidRPr="00B9299F" w:rsidRDefault="0095503D" w:rsidP="006A40B4">
            <w:pPr>
              <w:jc w:val="center"/>
              <w:rPr>
                <w:rFonts w:ascii="Calibri" w:hAnsi="Calibri" w:cs="Calibri"/>
                <w:b/>
                <w:sz w:val="18"/>
                <w:szCs w:val="18"/>
              </w:rPr>
            </w:pPr>
            <w:r w:rsidRPr="00B9299F">
              <w:rPr>
                <w:rFonts w:ascii="Calibri" w:hAnsi="Calibri" w:cs="Calibri"/>
                <w:b/>
                <w:sz w:val="18"/>
                <w:szCs w:val="18"/>
              </w:rPr>
              <w:t>Característica del Bien requerido por YPFB</w:t>
            </w:r>
          </w:p>
        </w:tc>
        <w:tc>
          <w:tcPr>
            <w:tcW w:w="2410" w:type="dxa"/>
            <w:tcBorders>
              <w:bottom w:val="single" w:sz="2" w:space="0" w:color="000000"/>
            </w:tcBorders>
            <w:shd w:val="clear" w:color="auto" w:fill="D9D9D9" w:themeFill="background1" w:themeFillShade="D9"/>
            <w:vAlign w:val="center"/>
          </w:tcPr>
          <w:p w14:paraId="67FC44E3"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53EBB272" w14:textId="77777777" w:rsidR="0095503D" w:rsidRPr="00DB5AAF" w:rsidRDefault="0095503D" w:rsidP="006A40B4">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1429B488" w14:textId="77777777" w:rsidR="0095503D" w:rsidRPr="00DB5AAF" w:rsidRDefault="0095503D" w:rsidP="006A40B4">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1EFF7536" w14:textId="77777777" w:rsidR="0095503D" w:rsidRPr="00DB5AAF" w:rsidRDefault="0095503D" w:rsidP="006A40B4">
            <w:pPr>
              <w:jc w:val="center"/>
              <w:rPr>
                <w:rFonts w:ascii="Calibri" w:hAnsi="Calibri" w:cs="Calibri"/>
                <w:b/>
                <w:sz w:val="18"/>
                <w:szCs w:val="18"/>
              </w:rPr>
            </w:pPr>
            <w:r>
              <w:rPr>
                <w:rFonts w:ascii="Calibri" w:hAnsi="Calibri" w:cs="Calibri"/>
                <w:b/>
                <w:sz w:val="18"/>
                <w:szCs w:val="18"/>
              </w:rPr>
              <w:t>DESCRIPCION PORQUE NO CUMPLE</w:t>
            </w:r>
          </w:p>
        </w:tc>
      </w:tr>
      <w:tr w:rsidR="0095503D" w:rsidRPr="00C75BEC" w14:paraId="4DB508A3" w14:textId="77777777" w:rsidTr="006A40B4">
        <w:trPr>
          <w:trHeight w:val="1065"/>
          <w:jc w:val="center"/>
        </w:trPr>
        <w:tc>
          <w:tcPr>
            <w:tcW w:w="6184" w:type="dxa"/>
            <w:tcBorders>
              <w:top w:val="single" w:sz="4" w:space="0" w:color="auto"/>
              <w:bottom w:val="single" w:sz="4" w:space="0" w:color="auto"/>
            </w:tcBorders>
            <w:vAlign w:val="center"/>
          </w:tcPr>
          <w:p w14:paraId="4B062816" w14:textId="27D2A8B2" w:rsidR="0095503D" w:rsidRPr="0095503D" w:rsidRDefault="0095503D" w:rsidP="0095503D">
            <w:pPr>
              <w:jc w:val="both"/>
              <w:rPr>
                <w:rFonts w:ascii="Calibri" w:hAnsi="Calibri" w:cs="Calibri"/>
                <w:b/>
                <w:i/>
                <w:u w:val="single"/>
                <w:lang w:eastAsia="es-BO"/>
              </w:rPr>
            </w:pPr>
            <w:r w:rsidRPr="0095503D">
              <w:rPr>
                <w:rFonts w:ascii="Calibri" w:hAnsi="Calibri" w:cs="Calibri"/>
                <w:b/>
                <w:i/>
                <w:u w:val="single"/>
                <w:lang w:eastAsia="es-BO"/>
              </w:rPr>
              <w:t xml:space="preserve">LAS MEDIDAS DE LAS </w:t>
            </w:r>
            <w:r w:rsidRPr="0095503D">
              <w:rPr>
                <w:rFonts w:ascii="Calibri" w:hAnsi="Calibri" w:cs="Arial"/>
                <w:b/>
                <w:i/>
                <w:u w:val="single"/>
              </w:rPr>
              <w:t xml:space="preserve">TUBERÍA DE ACERO GALVANIZADO DE 1" PULGADA </w:t>
            </w:r>
            <w:r w:rsidRPr="0095503D">
              <w:rPr>
                <w:rFonts w:ascii="Calibri" w:hAnsi="Calibri" w:cs="Calibri"/>
                <w:b/>
                <w:i/>
                <w:u w:val="single"/>
                <w:lang w:eastAsia="es-BO"/>
              </w:rPr>
              <w:t>SON:</w:t>
            </w:r>
          </w:p>
          <w:p w14:paraId="4D976E37" w14:textId="77777777" w:rsidR="0095503D" w:rsidRDefault="0095503D" w:rsidP="0095503D">
            <w:pPr>
              <w:jc w:val="both"/>
              <w:rPr>
                <w:rFonts w:ascii="Calibri" w:hAnsi="Calibri" w:cs="Arial"/>
                <w:i/>
                <w:color w:val="000000"/>
              </w:rPr>
            </w:pPr>
          </w:p>
          <w:p w14:paraId="1A4A592C" w14:textId="77777777" w:rsidR="0095503D" w:rsidRDefault="0095503D" w:rsidP="00962006">
            <w:pPr>
              <w:pStyle w:val="Prrafodelista"/>
              <w:numPr>
                <w:ilvl w:val="0"/>
                <w:numId w:val="51"/>
              </w:numPr>
              <w:jc w:val="both"/>
              <w:rPr>
                <w:rFonts w:ascii="Calibri" w:hAnsi="Calibri" w:cs="Arial"/>
                <w:i/>
                <w:color w:val="000000"/>
              </w:rPr>
            </w:pPr>
            <w:r w:rsidRPr="0095503D">
              <w:rPr>
                <w:rFonts w:ascii="Calibri" w:hAnsi="Calibri" w:cs="Arial"/>
                <w:i/>
                <w:color w:val="000000"/>
              </w:rPr>
              <w:t>Diámetro exterior 1.315” (1 NPS)</w:t>
            </w:r>
          </w:p>
          <w:p w14:paraId="4C42640D" w14:textId="77777777" w:rsidR="0095503D" w:rsidRDefault="0095503D" w:rsidP="00962006">
            <w:pPr>
              <w:pStyle w:val="Prrafodelista"/>
              <w:numPr>
                <w:ilvl w:val="0"/>
                <w:numId w:val="51"/>
              </w:numPr>
              <w:jc w:val="both"/>
              <w:rPr>
                <w:rFonts w:ascii="Calibri" w:hAnsi="Calibri" w:cs="Arial"/>
                <w:i/>
                <w:color w:val="000000"/>
              </w:rPr>
            </w:pPr>
            <w:r w:rsidRPr="0095503D">
              <w:rPr>
                <w:rFonts w:ascii="Calibri" w:hAnsi="Calibri" w:cs="Arial"/>
                <w:i/>
                <w:color w:val="000000"/>
              </w:rPr>
              <w:t>Espesor de pared 0.133” (SCH-40), ASME B36.10</w:t>
            </w:r>
          </w:p>
          <w:p w14:paraId="1B6EAEC0" w14:textId="2A051E17" w:rsidR="0095503D" w:rsidRPr="0095503D" w:rsidRDefault="0095503D" w:rsidP="00962006">
            <w:pPr>
              <w:pStyle w:val="Prrafodelista"/>
              <w:numPr>
                <w:ilvl w:val="0"/>
                <w:numId w:val="51"/>
              </w:numPr>
              <w:jc w:val="both"/>
              <w:rPr>
                <w:rFonts w:ascii="Calibri" w:hAnsi="Calibri" w:cs="Arial"/>
                <w:i/>
                <w:color w:val="000000"/>
              </w:rPr>
            </w:pPr>
            <w:r>
              <w:rPr>
                <w:rFonts w:ascii="Calibri" w:hAnsi="Calibri" w:cs="Arial"/>
                <w:i/>
                <w:color w:val="000000"/>
              </w:rPr>
              <w:t xml:space="preserve"> </w:t>
            </w:r>
            <w:r w:rsidRPr="00F034B7">
              <w:rPr>
                <w:rFonts w:ascii="Calibri" w:hAnsi="Calibri" w:cs="Arial"/>
                <w:i/>
                <w:color w:val="000000"/>
              </w:rPr>
              <w:t xml:space="preserve">Longitud de tubería </w:t>
            </w:r>
            <w:r>
              <w:rPr>
                <w:rFonts w:ascii="Calibri" w:hAnsi="Calibri" w:cs="Arial"/>
                <w:i/>
                <w:color w:val="000000"/>
              </w:rPr>
              <w:t>5.8</w:t>
            </w:r>
            <w:r w:rsidRPr="00F034B7">
              <w:rPr>
                <w:rFonts w:ascii="Calibri" w:hAnsi="Calibri" w:cs="Arial"/>
                <w:i/>
                <w:color w:val="000000"/>
              </w:rPr>
              <w:t xml:space="preserve"> </w:t>
            </w:r>
            <w:r>
              <w:rPr>
                <w:rFonts w:ascii="Calibri" w:hAnsi="Calibri" w:cs="Arial"/>
                <w:i/>
                <w:color w:val="000000"/>
              </w:rPr>
              <w:t xml:space="preserve">o 6.0 </w:t>
            </w:r>
            <w:r w:rsidRPr="00F034B7">
              <w:rPr>
                <w:rFonts w:ascii="Calibri" w:hAnsi="Calibri" w:cs="Arial"/>
                <w:i/>
                <w:color w:val="000000"/>
              </w:rPr>
              <w:t>metros.</w:t>
            </w:r>
            <w:r w:rsidRPr="0095503D">
              <w:rPr>
                <w:rFonts w:ascii="Calibri" w:hAnsi="Calibri" w:cs="Arial"/>
                <w:bCs/>
                <w:color w:val="000000"/>
                <w:sz w:val="18"/>
                <w:szCs w:val="18"/>
              </w:rPr>
              <w:t xml:space="preserve"> </w:t>
            </w:r>
          </w:p>
        </w:tc>
        <w:tc>
          <w:tcPr>
            <w:tcW w:w="2410" w:type="dxa"/>
            <w:tcBorders>
              <w:top w:val="single" w:sz="4" w:space="0" w:color="auto"/>
              <w:bottom w:val="single" w:sz="4" w:space="0" w:color="auto"/>
            </w:tcBorders>
            <w:vAlign w:val="center"/>
          </w:tcPr>
          <w:p w14:paraId="0032BCB8"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357E7E77"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50C667BC"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66866A9D" w14:textId="77777777" w:rsidR="0095503D" w:rsidRPr="00DB5AAF" w:rsidRDefault="0095503D" w:rsidP="006A40B4">
            <w:pPr>
              <w:rPr>
                <w:rFonts w:ascii="Calibri" w:hAnsi="Calibri" w:cs="Calibri"/>
                <w:b/>
                <w:sz w:val="18"/>
                <w:szCs w:val="18"/>
              </w:rPr>
            </w:pPr>
          </w:p>
        </w:tc>
      </w:tr>
      <w:tr w:rsidR="0095503D" w:rsidRPr="00C75BEC" w14:paraId="22A65B07" w14:textId="77777777" w:rsidTr="006A40B4">
        <w:trPr>
          <w:trHeight w:val="1065"/>
          <w:jc w:val="center"/>
        </w:trPr>
        <w:tc>
          <w:tcPr>
            <w:tcW w:w="6184" w:type="dxa"/>
            <w:tcBorders>
              <w:top w:val="single" w:sz="4" w:space="0" w:color="auto"/>
              <w:bottom w:val="single" w:sz="4" w:space="0" w:color="auto"/>
            </w:tcBorders>
            <w:vAlign w:val="center"/>
          </w:tcPr>
          <w:p w14:paraId="35193BDE" w14:textId="77777777" w:rsidR="0095503D" w:rsidRDefault="0095503D" w:rsidP="006A40B4">
            <w:pPr>
              <w:suppressAutoHyphens/>
              <w:spacing w:line="260" w:lineRule="exact"/>
              <w:rPr>
                <w:rFonts w:ascii="Calibri" w:hAnsi="Calibri" w:cs="Arial"/>
                <w:i/>
              </w:rPr>
            </w:pPr>
            <w:r>
              <w:rPr>
                <w:rFonts w:ascii="Calibri" w:hAnsi="Calibri" w:cs="Arial"/>
                <w:b/>
                <w:i/>
              </w:rPr>
              <w:t>PRODUCTO</w:t>
            </w:r>
          </w:p>
          <w:p w14:paraId="241A87A5" w14:textId="77777777" w:rsidR="0095503D" w:rsidRPr="00347C77" w:rsidRDefault="0095503D" w:rsidP="006A40B4">
            <w:pPr>
              <w:suppressAutoHyphens/>
              <w:spacing w:line="260" w:lineRule="exact"/>
              <w:jc w:val="both"/>
              <w:rPr>
                <w:rFonts w:ascii="Calibri" w:hAnsi="Calibri" w:cs="Arial"/>
                <w:i/>
              </w:rPr>
            </w:pPr>
            <w:r>
              <w:rPr>
                <w:rFonts w:ascii="Calibri" w:hAnsi="Calibri" w:cs="Arial"/>
                <w:i/>
              </w:rPr>
              <w:t>La fabricación de la tubería de acero galvanizado (bienes nuevos) deberá realizarse bajo la norma ASTM A53-Ed. 12. La tubería deberá ser de Grado B y fabricada con costura del Tipo E “Soldadura por Resistencia Eléctrica” (ERW). La rosca en ambos extremos de cada tubería debe ser Rosca Cónica BSP según la norma ISO 7-1 o EN 10226-1.</w:t>
            </w:r>
          </w:p>
        </w:tc>
        <w:tc>
          <w:tcPr>
            <w:tcW w:w="2410" w:type="dxa"/>
            <w:tcBorders>
              <w:top w:val="single" w:sz="4" w:space="0" w:color="auto"/>
              <w:bottom w:val="single" w:sz="4" w:space="0" w:color="auto"/>
            </w:tcBorders>
            <w:vAlign w:val="center"/>
          </w:tcPr>
          <w:p w14:paraId="28D2902C"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30F1A98C"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4202373A"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6A0D7DF7" w14:textId="77777777" w:rsidR="0095503D" w:rsidRPr="00DB5AAF" w:rsidRDefault="0095503D" w:rsidP="006A40B4">
            <w:pPr>
              <w:rPr>
                <w:rFonts w:ascii="Calibri" w:hAnsi="Calibri" w:cs="Calibri"/>
                <w:b/>
                <w:sz w:val="18"/>
                <w:szCs w:val="18"/>
              </w:rPr>
            </w:pPr>
          </w:p>
        </w:tc>
      </w:tr>
      <w:tr w:rsidR="0095503D" w:rsidRPr="00C75BEC" w14:paraId="086087C1" w14:textId="77777777" w:rsidTr="006A40B4">
        <w:trPr>
          <w:trHeight w:val="1065"/>
          <w:jc w:val="center"/>
        </w:trPr>
        <w:tc>
          <w:tcPr>
            <w:tcW w:w="6184" w:type="dxa"/>
            <w:tcBorders>
              <w:top w:val="single" w:sz="4" w:space="0" w:color="auto"/>
              <w:bottom w:val="single" w:sz="4" w:space="0" w:color="auto"/>
            </w:tcBorders>
            <w:vAlign w:val="center"/>
          </w:tcPr>
          <w:p w14:paraId="62FEDD67" w14:textId="77777777" w:rsidR="0095503D" w:rsidRDefault="0095503D" w:rsidP="006A40B4">
            <w:pPr>
              <w:suppressAutoHyphens/>
              <w:spacing w:line="260" w:lineRule="exact"/>
              <w:rPr>
                <w:rFonts w:ascii="Calibri" w:hAnsi="Calibri" w:cs="Arial"/>
                <w:b/>
                <w:i/>
              </w:rPr>
            </w:pPr>
            <w:r>
              <w:rPr>
                <w:rFonts w:ascii="Calibri" w:hAnsi="Calibri" w:cs="Arial"/>
                <w:b/>
                <w:i/>
              </w:rPr>
              <w:t>TOLERANCIA DE DIMENSIONES</w:t>
            </w:r>
          </w:p>
          <w:p w14:paraId="6680ABA8" w14:textId="77777777" w:rsidR="0095503D" w:rsidRDefault="0095503D" w:rsidP="006A40B4">
            <w:pPr>
              <w:suppressAutoHyphens/>
              <w:spacing w:line="260" w:lineRule="exact"/>
              <w:rPr>
                <w:rFonts w:ascii="Calibri" w:hAnsi="Calibri" w:cs="Arial"/>
                <w:i/>
                <w:color w:val="000000"/>
              </w:rPr>
            </w:pPr>
            <w:r>
              <w:rPr>
                <w:rFonts w:ascii="Calibri" w:hAnsi="Calibri" w:cs="Arial"/>
                <w:i/>
              </w:rPr>
              <w:t xml:space="preserve">La tolerancia aplicable al espesor de pared de la tubería es de -12.5% del espesor nominal, según punto 10.3 de la norma </w:t>
            </w:r>
            <w:r>
              <w:rPr>
                <w:rFonts w:ascii="Calibri" w:hAnsi="Calibri" w:cs="Arial"/>
                <w:i/>
                <w:color w:val="000000"/>
              </w:rPr>
              <w:t>ASTM A53-Ed. 12.</w:t>
            </w:r>
          </w:p>
          <w:p w14:paraId="714633CE" w14:textId="77777777" w:rsidR="0095503D" w:rsidRDefault="0095503D" w:rsidP="006A40B4">
            <w:pPr>
              <w:suppressAutoHyphens/>
              <w:spacing w:line="260" w:lineRule="exact"/>
              <w:rPr>
                <w:rFonts w:ascii="Calibri" w:hAnsi="Calibri" w:cs="Arial"/>
                <w:i/>
              </w:rPr>
            </w:pPr>
          </w:p>
          <w:p w14:paraId="2D3E55A1" w14:textId="77777777" w:rsidR="0095503D" w:rsidRPr="00347C77" w:rsidRDefault="0095503D" w:rsidP="006A40B4">
            <w:pPr>
              <w:suppressAutoHyphens/>
              <w:spacing w:line="260" w:lineRule="exact"/>
              <w:rPr>
                <w:rFonts w:ascii="Calibri" w:hAnsi="Calibri" w:cs="Arial"/>
                <w:i/>
              </w:rPr>
            </w:pPr>
            <w:r>
              <w:rPr>
                <w:rFonts w:ascii="Calibri" w:hAnsi="Calibri" w:cs="Arial"/>
                <w:i/>
              </w:rPr>
              <w:t>La t</w:t>
            </w:r>
            <w:r>
              <w:rPr>
                <w:rFonts w:ascii="Calibri" w:hAnsi="Calibri" w:cs="Arial"/>
                <w:i/>
                <w:color w:val="000000"/>
              </w:rPr>
              <w:t xml:space="preserve">olerancia aplicable al diámetro exterior es de </w:t>
            </w:r>
            <w:r>
              <w:rPr>
                <w:rFonts w:ascii="Calibri" w:hAnsi="Calibri" w:cs="Calibri"/>
                <w:i/>
                <w:color w:val="000000"/>
              </w:rPr>
              <w:t>±</w:t>
            </w:r>
            <w:r>
              <w:rPr>
                <w:rFonts w:ascii="Calibri" w:hAnsi="Calibri" w:cs="Arial"/>
                <w:i/>
                <w:color w:val="000000"/>
              </w:rPr>
              <w:t xml:space="preserve"> 0.4 mm, según punto 10.2 de la norma ASTM A53-Ed. 12</w:t>
            </w:r>
          </w:p>
        </w:tc>
        <w:tc>
          <w:tcPr>
            <w:tcW w:w="2410" w:type="dxa"/>
            <w:tcBorders>
              <w:top w:val="single" w:sz="4" w:space="0" w:color="auto"/>
              <w:bottom w:val="single" w:sz="4" w:space="0" w:color="auto"/>
            </w:tcBorders>
            <w:vAlign w:val="center"/>
          </w:tcPr>
          <w:p w14:paraId="4B67DBA0"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A6176AB"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38126D64"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35FB650E" w14:textId="77777777" w:rsidR="0095503D" w:rsidRPr="00DB5AAF" w:rsidRDefault="0095503D" w:rsidP="006A40B4">
            <w:pPr>
              <w:rPr>
                <w:rFonts w:ascii="Calibri" w:hAnsi="Calibri" w:cs="Calibri"/>
                <w:b/>
                <w:sz w:val="18"/>
                <w:szCs w:val="18"/>
              </w:rPr>
            </w:pPr>
          </w:p>
        </w:tc>
      </w:tr>
      <w:tr w:rsidR="0095503D" w:rsidRPr="00C75BEC" w14:paraId="731AA1FA" w14:textId="77777777" w:rsidTr="006A40B4">
        <w:trPr>
          <w:trHeight w:val="780"/>
          <w:jc w:val="center"/>
        </w:trPr>
        <w:tc>
          <w:tcPr>
            <w:tcW w:w="6184" w:type="dxa"/>
            <w:tcBorders>
              <w:top w:val="single" w:sz="4" w:space="0" w:color="auto"/>
              <w:bottom w:val="single" w:sz="4" w:space="0" w:color="auto"/>
            </w:tcBorders>
            <w:vAlign w:val="center"/>
          </w:tcPr>
          <w:p w14:paraId="7A44BD65" w14:textId="77777777" w:rsidR="0095503D" w:rsidRDefault="0095503D" w:rsidP="006A40B4">
            <w:pPr>
              <w:suppressAutoHyphens/>
              <w:spacing w:line="260" w:lineRule="exact"/>
              <w:rPr>
                <w:rFonts w:ascii="Calibri" w:hAnsi="Calibri" w:cs="Arial"/>
                <w:b/>
                <w:i/>
              </w:rPr>
            </w:pPr>
            <w:r w:rsidRPr="004437A7">
              <w:rPr>
                <w:rFonts w:ascii="Calibri" w:hAnsi="Calibri" w:cs="Arial"/>
                <w:b/>
                <w:i/>
              </w:rPr>
              <w:lastRenderedPageBreak/>
              <w:t>MATERIA PRIMA</w:t>
            </w:r>
          </w:p>
          <w:p w14:paraId="3A22B411" w14:textId="77777777" w:rsidR="0095503D" w:rsidRDefault="0095503D" w:rsidP="006A40B4">
            <w:pPr>
              <w:suppressAutoHyphens/>
              <w:spacing w:line="260" w:lineRule="exact"/>
              <w:jc w:val="both"/>
              <w:rPr>
                <w:rFonts w:ascii="Calibri" w:hAnsi="Calibri" w:cs="Arial"/>
                <w:i/>
              </w:rPr>
            </w:pPr>
            <w:r>
              <w:rPr>
                <w:rFonts w:ascii="Calibri" w:hAnsi="Calibri" w:cs="Arial"/>
                <w:i/>
              </w:rPr>
              <w:t>La tubería nueva a ser fabricada deberá contar con los certificados de calidad de la materia prima, y deben contener la composición química (integra) de cada colada que se utilizará en la producción de las tuberías, todo de acuerdo con los requisitos de la Tabla 1 de la norma ASTM A53-Ed. 12. E</w:t>
            </w:r>
            <w:r w:rsidRPr="00781F6F">
              <w:rPr>
                <w:rFonts w:ascii="Calibri" w:hAnsi="Calibri" w:cs="Arial"/>
                <w:i/>
              </w:rPr>
              <w:t>l fabricante debe poseer los certificados correspondientes originales de la acería proveedora</w:t>
            </w:r>
            <w:r>
              <w:rPr>
                <w:rFonts w:ascii="Calibri" w:hAnsi="Calibri" w:cs="Arial"/>
                <w:i/>
              </w:rPr>
              <w:t>, dichos certificados de calidad deben ser entregados al Comité de Recepción conjuntamente con toda la documentación generada durante la recepción de los bienes.</w:t>
            </w:r>
          </w:p>
          <w:p w14:paraId="6062CB10" w14:textId="77777777" w:rsidR="0095503D" w:rsidRDefault="0095503D" w:rsidP="006A40B4">
            <w:pPr>
              <w:ind w:left="360"/>
              <w:jc w:val="both"/>
              <w:rPr>
                <w:rFonts w:ascii="Calibri" w:hAnsi="Calibri" w:cs="Arial"/>
                <w:i/>
                <w:color w:val="000000"/>
              </w:rPr>
            </w:pPr>
          </w:p>
          <w:p w14:paraId="49150B50" w14:textId="77777777" w:rsidR="0095503D" w:rsidRDefault="0095503D" w:rsidP="006A40B4">
            <w:pPr>
              <w:jc w:val="both"/>
              <w:rPr>
                <w:rFonts w:ascii="Calibri" w:hAnsi="Calibri" w:cs="Arial"/>
                <w:i/>
                <w:color w:val="000000"/>
              </w:rPr>
            </w:pPr>
            <w:r>
              <w:rPr>
                <w:rFonts w:ascii="Calibri" w:hAnsi="Calibri" w:cs="Arial"/>
                <w:i/>
                <w:color w:val="000000"/>
              </w:rPr>
              <w:t>Para el análisis químico, el fabricante debe separar 2 tuberías cada 500 tuberías o fracción. Las muestras serán tomadas de las 2 tuberías separadas, de acuerdo a la ASTM E1806.</w:t>
            </w:r>
          </w:p>
          <w:p w14:paraId="475FE87C" w14:textId="77777777" w:rsidR="0095503D" w:rsidRDefault="0095503D" w:rsidP="006A40B4">
            <w:pPr>
              <w:ind w:left="360"/>
              <w:jc w:val="both"/>
              <w:rPr>
                <w:rFonts w:ascii="Calibri" w:hAnsi="Calibri" w:cs="Arial"/>
                <w:i/>
                <w:color w:val="000000"/>
              </w:rPr>
            </w:pPr>
          </w:p>
          <w:p w14:paraId="4566B084" w14:textId="77777777" w:rsidR="0095503D" w:rsidRPr="00347C77" w:rsidRDefault="0095503D" w:rsidP="006A40B4">
            <w:pPr>
              <w:jc w:val="both"/>
              <w:rPr>
                <w:rFonts w:ascii="Calibri" w:hAnsi="Calibri" w:cs="Arial"/>
                <w:i/>
                <w:lang w:val="es-BO"/>
              </w:rPr>
            </w:pPr>
            <w:r>
              <w:rPr>
                <w:rFonts w:ascii="Calibri" w:hAnsi="Calibri" w:cs="Arial"/>
                <w:i/>
                <w:color w:val="000000"/>
              </w:rPr>
              <w:t>De ser necesario, el fabricante aplicará el punto 6.2 de la ASTM A53-Ed. 12.</w:t>
            </w:r>
          </w:p>
        </w:tc>
        <w:tc>
          <w:tcPr>
            <w:tcW w:w="2410" w:type="dxa"/>
            <w:tcBorders>
              <w:top w:val="single" w:sz="4" w:space="0" w:color="auto"/>
              <w:bottom w:val="single" w:sz="4" w:space="0" w:color="auto"/>
            </w:tcBorders>
            <w:vAlign w:val="center"/>
          </w:tcPr>
          <w:p w14:paraId="0F8E9F22"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D7B9365"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38D284CD"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7F3D70BB" w14:textId="77777777" w:rsidR="0095503D" w:rsidRPr="00DB5AAF" w:rsidRDefault="0095503D" w:rsidP="006A40B4">
            <w:pPr>
              <w:rPr>
                <w:rFonts w:ascii="Calibri" w:hAnsi="Calibri" w:cs="Calibri"/>
                <w:b/>
                <w:sz w:val="18"/>
                <w:szCs w:val="18"/>
              </w:rPr>
            </w:pPr>
          </w:p>
        </w:tc>
      </w:tr>
      <w:tr w:rsidR="0095503D" w:rsidRPr="00C75BEC" w14:paraId="01F09D70" w14:textId="77777777" w:rsidTr="006A40B4">
        <w:trPr>
          <w:trHeight w:val="780"/>
          <w:jc w:val="center"/>
        </w:trPr>
        <w:tc>
          <w:tcPr>
            <w:tcW w:w="6184" w:type="dxa"/>
            <w:tcBorders>
              <w:top w:val="single" w:sz="4" w:space="0" w:color="auto"/>
              <w:bottom w:val="single" w:sz="4" w:space="0" w:color="auto"/>
            </w:tcBorders>
            <w:vAlign w:val="center"/>
          </w:tcPr>
          <w:p w14:paraId="5FC4F153" w14:textId="77777777" w:rsidR="0095503D" w:rsidRPr="00183EB2" w:rsidRDefault="0095503D" w:rsidP="006A40B4">
            <w:pPr>
              <w:suppressAutoHyphens/>
              <w:spacing w:line="260" w:lineRule="exact"/>
              <w:jc w:val="both"/>
              <w:rPr>
                <w:rFonts w:ascii="Calibri" w:hAnsi="Calibri" w:cs="Arial"/>
                <w:b/>
                <w:i/>
                <w:lang w:val="es-BO"/>
              </w:rPr>
            </w:pPr>
            <w:r>
              <w:rPr>
                <w:rFonts w:ascii="Calibri" w:hAnsi="Calibri" w:cs="Arial"/>
                <w:b/>
                <w:i/>
                <w:lang w:val="es-BO"/>
              </w:rPr>
              <w:t xml:space="preserve">SOLDADURA DE </w:t>
            </w:r>
            <w:r w:rsidRPr="00183EB2">
              <w:rPr>
                <w:rFonts w:ascii="Calibri" w:hAnsi="Calibri" w:cs="Arial"/>
                <w:b/>
                <w:i/>
                <w:lang w:val="es-BO"/>
              </w:rPr>
              <w:t>FABRICACIÓN  Y PRUEBAS DE LA TUBERÍA</w:t>
            </w:r>
            <w:r>
              <w:rPr>
                <w:rFonts w:ascii="Calibri" w:hAnsi="Calibri" w:cs="Arial"/>
                <w:b/>
                <w:i/>
                <w:lang w:val="es-BO"/>
              </w:rPr>
              <w:t xml:space="preserve"> </w:t>
            </w:r>
          </w:p>
          <w:p w14:paraId="216AE096" w14:textId="77777777" w:rsidR="0095503D" w:rsidRPr="00905689"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a)</w:t>
            </w:r>
            <w:r w:rsidRPr="00183EB2">
              <w:rPr>
                <w:rFonts w:ascii="Calibri" w:hAnsi="Calibri" w:cs="Arial"/>
                <w:i/>
                <w:u w:val="single"/>
                <w:lang w:val="es-BO"/>
              </w:rPr>
              <w:t xml:space="preserve"> </w:t>
            </w:r>
            <w:r>
              <w:rPr>
                <w:rFonts w:ascii="Calibri" w:hAnsi="Calibri" w:cs="Arial"/>
                <w:i/>
                <w:u w:val="single"/>
                <w:lang w:val="es-BO"/>
              </w:rPr>
              <w:t xml:space="preserve">Soldadura de </w:t>
            </w:r>
            <w:r w:rsidRPr="00183EB2">
              <w:rPr>
                <w:rFonts w:ascii="Calibri" w:hAnsi="Calibri" w:cs="Arial"/>
                <w:i/>
                <w:u w:val="single"/>
                <w:lang w:val="es-BO"/>
              </w:rPr>
              <w:t>Fabricación</w:t>
            </w:r>
          </w:p>
          <w:p w14:paraId="1C368F65" w14:textId="77777777" w:rsidR="0095503D" w:rsidRPr="000D054E" w:rsidRDefault="0095503D" w:rsidP="006A40B4">
            <w:pPr>
              <w:suppressAutoHyphens/>
              <w:spacing w:line="260" w:lineRule="exact"/>
              <w:jc w:val="both"/>
              <w:rPr>
                <w:rFonts w:ascii="Calibri" w:hAnsi="Calibri" w:cs="Arial"/>
                <w:i/>
                <w:lang w:val="es-BO"/>
              </w:rPr>
            </w:pPr>
            <w:r w:rsidRPr="000D054E">
              <w:rPr>
                <w:rFonts w:ascii="Calibri" w:hAnsi="Calibri" w:cs="Arial"/>
                <w:i/>
                <w:lang w:val="es-BO"/>
              </w:rPr>
              <w:t xml:space="preserve">No serán permitidas reparaciones con aporte de soldadura sobre la soldadura longitudinal de la fabricación de las </w:t>
            </w:r>
            <w:r>
              <w:rPr>
                <w:rFonts w:ascii="Calibri" w:hAnsi="Calibri" w:cs="Arial"/>
                <w:i/>
                <w:lang w:val="es-BO"/>
              </w:rPr>
              <w:t>tubería</w:t>
            </w:r>
            <w:r w:rsidRPr="000D054E">
              <w:rPr>
                <w:rFonts w:ascii="Calibri" w:hAnsi="Calibri" w:cs="Arial"/>
                <w:i/>
                <w:lang w:val="es-BO"/>
              </w:rPr>
              <w:t>s.</w:t>
            </w:r>
          </w:p>
          <w:p w14:paraId="7427D24E" w14:textId="77777777" w:rsidR="0095503D" w:rsidRDefault="0095503D" w:rsidP="006A40B4">
            <w:pPr>
              <w:suppressAutoHyphens/>
              <w:spacing w:line="260" w:lineRule="exact"/>
              <w:ind w:left="360"/>
              <w:jc w:val="both"/>
              <w:rPr>
                <w:rFonts w:ascii="Calibri" w:hAnsi="Calibri" w:cs="Arial"/>
                <w:i/>
                <w:lang w:val="es-BO"/>
              </w:rPr>
            </w:pPr>
          </w:p>
          <w:p w14:paraId="36BBF884" w14:textId="77777777" w:rsidR="0095503D" w:rsidRDefault="0095503D" w:rsidP="006A40B4">
            <w:pPr>
              <w:suppressAutoHyphens/>
              <w:spacing w:line="260" w:lineRule="exact"/>
              <w:ind w:left="360"/>
              <w:jc w:val="both"/>
              <w:rPr>
                <w:rFonts w:ascii="Calibri" w:hAnsi="Calibri" w:cs="Arial"/>
                <w:i/>
                <w:lang w:val="es-BO"/>
              </w:rPr>
            </w:pPr>
            <w:r w:rsidRPr="00ED3BCB">
              <w:rPr>
                <w:rFonts w:ascii="Calibri" w:hAnsi="Calibri" w:cs="Arial"/>
                <w:b/>
                <w:i/>
                <w:u w:val="single"/>
                <w:lang w:val="es-BO"/>
              </w:rPr>
              <w:t>b)</w:t>
            </w:r>
            <w:r>
              <w:rPr>
                <w:rFonts w:ascii="Calibri" w:hAnsi="Calibri" w:cs="Arial"/>
                <w:i/>
                <w:u w:val="single"/>
                <w:lang w:val="es-BO"/>
              </w:rPr>
              <w:t xml:space="preserve"> Prueba Hidrostática</w:t>
            </w:r>
          </w:p>
          <w:p w14:paraId="6439B54B" w14:textId="77777777" w:rsidR="0095503D" w:rsidRPr="00C21CFF" w:rsidRDefault="0095503D" w:rsidP="006A40B4">
            <w:pPr>
              <w:suppressAutoHyphens/>
              <w:spacing w:line="260" w:lineRule="exact"/>
              <w:jc w:val="both"/>
              <w:rPr>
                <w:rFonts w:ascii="Calibri" w:hAnsi="Calibri" w:cs="Arial"/>
                <w:i/>
                <w:lang w:val="es-BO"/>
              </w:rPr>
            </w:pPr>
            <w:r>
              <w:rPr>
                <w:rFonts w:ascii="Calibri" w:hAnsi="Calibri" w:cs="Arial"/>
                <w:i/>
                <w:lang w:val="es-BO"/>
              </w:rPr>
              <w:t>El fabricante realizará la prueba al 100% de la producción de la tubería a una presión de 700 psi durante al menos 5 segundos. Durante la prueba no deberán existir fugas a través de la costura de soldadura o del cuerpo de la tubería.</w:t>
            </w:r>
          </w:p>
          <w:p w14:paraId="14ECFA2E" w14:textId="77777777" w:rsidR="0095503D" w:rsidRPr="000D054E" w:rsidRDefault="0095503D" w:rsidP="006A40B4">
            <w:pPr>
              <w:suppressAutoHyphens/>
              <w:spacing w:line="260" w:lineRule="exact"/>
              <w:ind w:left="360"/>
              <w:jc w:val="both"/>
              <w:rPr>
                <w:rFonts w:ascii="Calibri" w:hAnsi="Calibri" w:cs="Arial"/>
                <w:i/>
                <w:lang w:val="es-BO"/>
              </w:rPr>
            </w:pPr>
          </w:p>
          <w:p w14:paraId="62467AD2" w14:textId="77777777" w:rsidR="0095503D" w:rsidRPr="00114E95"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c)</w:t>
            </w:r>
            <w:r w:rsidRPr="00183EB2">
              <w:rPr>
                <w:rFonts w:ascii="Calibri" w:hAnsi="Calibri" w:cs="Arial"/>
                <w:i/>
                <w:u w:val="single"/>
                <w:lang w:val="es-BO"/>
              </w:rPr>
              <w:t xml:space="preserve"> Prueba de Tracción</w:t>
            </w:r>
          </w:p>
          <w:p w14:paraId="44E2A866" w14:textId="77777777" w:rsidR="0095503D" w:rsidRDefault="0095503D" w:rsidP="006A40B4">
            <w:pPr>
              <w:suppressAutoHyphens/>
              <w:spacing w:line="260" w:lineRule="exact"/>
              <w:jc w:val="both"/>
              <w:rPr>
                <w:rFonts w:ascii="Calibri" w:hAnsi="Calibri" w:cs="Arial"/>
                <w:i/>
                <w:lang w:val="es-BO"/>
              </w:rPr>
            </w:pPr>
            <w:r w:rsidRPr="00343803">
              <w:rPr>
                <w:rFonts w:ascii="Calibri" w:hAnsi="Calibri" w:cs="Arial"/>
                <w:i/>
                <w:lang w:val="es-BO"/>
              </w:rPr>
              <w:t>Para la</w:t>
            </w:r>
            <w:r>
              <w:rPr>
                <w:rFonts w:ascii="Calibri" w:hAnsi="Calibri" w:cs="Arial"/>
                <w:i/>
                <w:lang w:val="es-BO"/>
              </w:rPr>
              <w:t>s</w:t>
            </w:r>
            <w:r w:rsidRPr="00343803">
              <w:rPr>
                <w:rFonts w:ascii="Calibri" w:hAnsi="Calibri" w:cs="Arial"/>
                <w:i/>
                <w:lang w:val="es-BO"/>
              </w:rPr>
              <w:t xml:space="preserve"> pruebas, el fabricante deberá separar 1 tubería cada 500 tuberías o fracción, y las probetas serán tomadas y preparadas de acuerdo con los requerimientos de la norma ASTM A370.</w:t>
            </w:r>
          </w:p>
          <w:p w14:paraId="4663304A" w14:textId="77777777" w:rsidR="0095503D" w:rsidRDefault="0095503D" w:rsidP="006A40B4">
            <w:pPr>
              <w:suppressAutoHyphens/>
              <w:spacing w:line="260" w:lineRule="exact"/>
              <w:ind w:left="360"/>
              <w:jc w:val="both"/>
              <w:rPr>
                <w:rFonts w:ascii="Calibri" w:hAnsi="Calibri" w:cs="Arial"/>
                <w:i/>
                <w:lang w:val="es-BO"/>
              </w:rPr>
            </w:pPr>
          </w:p>
          <w:p w14:paraId="66405B8D"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Los criterios de aceptación se encuentran en el punto 7.1 y Tabla 2 de la norma ASTM A53-Ed. 12.</w:t>
            </w:r>
          </w:p>
          <w:p w14:paraId="4E0513CD" w14:textId="77777777" w:rsidR="0095503D" w:rsidRPr="003C308B" w:rsidRDefault="0095503D" w:rsidP="006A40B4">
            <w:pPr>
              <w:suppressAutoHyphens/>
              <w:spacing w:line="260" w:lineRule="exact"/>
              <w:ind w:left="360"/>
              <w:jc w:val="both"/>
              <w:rPr>
                <w:rFonts w:ascii="Calibri" w:hAnsi="Calibri" w:cs="Arial"/>
                <w:i/>
                <w:lang w:val="es-BO"/>
              </w:rPr>
            </w:pPr>
          </w:p>
          <w:p w14:paraId="33D588AC"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14.1 de la norma ASTM A53-Ed. 12. Aclarando que por el término lote se entiende 500 tuberías.</w:t>
            </w:r>
          </w:p>
          <w:p w14:paraId="21E9093A" w14:textId="77777777" w:rsidR="0095503D" w:rsidRDefault="0095503D" w:rsidP="006A40B4">
            <w:pPr>
              <w:suppressAutoHyphens/>
              <w:spacing w:line="260" w:lineRule="exact"/>
              <w:ind w:left="360"/>
              <w:jc w:val="both"/>
              <w:rPr>
                <w:rFonts w:ascii="Calibri" w:hAnsi="Calibri" w:cs="Arial"/>
                <w:i/>
                <w:u w:val="single"/>
                <w:lang w:val="es-BO"/>
              </w:rPr>
            </w:pPr>
          </w:p>
          <w:p w14:paraId="0413A847" w14:textId="77777777" w:rsidR="0095503D" w:rsidRPr="00905689"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d)</w:t>
            </w:r>
            <w:r w:rsidRPr="00183EB2">
              <w:rPr>
                <w:rFonts w:ascii="Calibri" w:hAnsi="Calibri" w:cs="Arial"/>
                <w:i/>
                <w:u w:val="single"/>
                <w:lang w:val="es-BO"/>
              </w:rPr>
              <w:t xml:space="preserve"> Prueba de doblado</w:t>
            </w:r>
          </w:p>
          <w:p w14:paraId="012B53BC"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Para las pruebas, el fabricante deberá separar 1 tubería cada 500 tuberías o fracción, y las probetas serán tomadas y preparadas de acuerdo con los requerimientos de la norma ASTM A370.</w:t>
            </w:r>
          </w:p>
          <w:p w14:paraId="7637FFA7" w14:textId="77777777" w:rsidR="0095503D" w:rsidRDefault="0095503D" w:rsidP="006A40B4">
            <w:pPr>
              <w:suppressAutoHyphens/>
              <w:spacing w:line="260" w:lineRule="exact"/>
              <w:ind w:left="360"/>
              <w:jc w:val="both"/>
              <w:rPr>
                <w:rFonts w:ascii="Calibri" w:hAnsi="Calibri" w:cs="Arial"/>
                <w:i/>
                <w:lang w:val="es-BO"/>
              </w:rPr>
            </w:pPr>
          </w:p>
          <w:p w14:paraId="5D5797E3"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Los resultados de las pruebas, deberán cumplir con los criterios del punto 7.2.1 de la norma ASTM A53-12.</w:t>
            </w:r>
          </w:p>
          <w:p w14:paraId="046ACC57" w14:textId="77777777" w:rsidR="0095503D" w:rsidRPr="003C308B" w:rsidRDefault="0095503D" w:rsidP="006A40B4">
            <w:pPr>
              <w:suppressAutoHyphens/>
              <w:spacing w:line="260" w:lineRule="exact"/>
              <w:ind w:left="360"/>
              <w:jc w:val="both"/>
              <w:rPr>
                <w:rFonts w:ascii="Calibri" w:hAnsi="Calibri" w:cs="Arial"/>
                <w:i/>
                <w:lang w:val="es-BO"/>
              </w:rPr>
            </w:pPr>
          </w:p>
          <w:p w14:paraId="102DD62A"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 xml:space="preserve">De ser necesario, el fabricante aplicará el punto 14.1 de la norma ASTM </w:t>
            </w:r>
            <w:r>
              <w:rPr>
                <w:rFonts w:ascii="Calibri" w:hAnsi="Calibri" w:cs="Arial"/>
                <w:i/>
                <w:color w:val="000000"/>
              </w:rPr>
              <w:lastRenderedPageBreak/>
              <w:t>A53. Aclarando que por el término lote se entiende 500 tuberías.</w:t>
            </w:r>
          </w:p>
          <w:p w14:paraId="497DB158" w14:textId="77777777" w:rsidR="0095503D" w:rsidRDefault="0095503D" w:rsidP="006A40B4">
            <w:pPr>
              <w:suppressAutoHyphens/>
              <w:spacing w:line="260" w:lineRule="exact"/>
              <w:jc w:val="both"/>
              <w:rPr>
                <w:rFonts w:ascii="Calibri" w:hAnsi="Calibri" w:cs="Arial"/>
                <w:i/>
                <w:lang w:val="es-BO"/>
              </w:rPr>
            </w:pPr>
          </w:p>
          <w:p w14:paraId="76095DA0" w14:textId="77777777" w:rsidR="0095503D" w:rsidRPr="00B112AD"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t>e)</w:t>
            </w:r>
            <w:r w:rsidRPr="00183EB2">
              <w:rPr>
                <w:rFonts w:ascii="Calibri" w:hAnsi="Calibri" w:cs="Arial"/>
                <w:i/>
                <w:u w:val="single"/>
                <w:lang w:val="es-BO"/>
              </w:rPr>
              <w:t xml:space="preserve">  Prueba al recubrimiento galvánico</w:t>
            </w:r>
          </w:p>
          <w:p w14:paraId="6059A91A"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La totalidad de los bienes de la presente adquisición es para tuberías de </w:t>
            </w:r>
            <w:r w:rsidRPr="00D837D5">
              <w:rPr>
                <w:rFonts w:ascii="Calibri" w:hAnsi="Calibri" w:cs="Arial"/>
                <w:i/>
                <w:u w:val="single"/>
                <w:lang w:val="es-BO"/>
              </w:rPr>
              <w:t>acero galvanizado por inmersión en caliente</w:t>
            </w:r>
            <w:r>
              <w:rPr>
                <w:rFonts w:ascii="Calibri" w:hAnsi="Calibri" w:cs="Arial"/>
                <w:i/>
                <w:lang w:val="es-BO"/>
              </w:rPr>
              <w:t>, quedando la superficie externa e interna galvanizadas. El zinc empleado para el recubrimiento debe ser de cualquier grado que cumpla la norma ASTM B6.</w:t>
            </w:r>
          </w:p>
          <w:p w14:paraId="6AB92C86" w14:textId="77777777" w:rsidR="0095503D" w:rsidRDefault="0095503D" w:rsidP="006A40B4">
            <w:pPr>
              <w:suppressAutoHyphens/>
              <w:spacing w:line="260" w:lineRule="exact"/>
              <w:ind w:left="360"/>
              <w:jc w:val="both"/>
              <w:rPr>
                <w:rFonts w:ascii="Calibri" w:hAnsi="Calibri" w:cs="Arial"/>
                <w:i/>
                <w:lang w:val="es-BO"/>
              </w:rPr>
            </w:pPr>
          </w:p>
          <w:p w14:paraId="5CEE07F7"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El fabricante deberá separar 1 tubería cada 500 tuberías o fracción. De la tubería separada, dos muestras deberán ser tomadas, una de cada extremo (las muestras no deben presentar rosca), la longitud de cada muestra debe ser de 100 milímetros (aprox. 4”).</w:t>
            </w:r>
          </w:p>
          <w:p w14:paraId="32B46F2A" w14:textId="77777777" w:rsidR="0095503D" w:rsidRDefault="0095503D" w:rsidP="006A40B4">
            <w:pPr>
              <w:suppressAutoHyphens/>
              <w:spacing w:line="260" w:lineRule="exact"/>
              <w:ind w:left="360"/>
              <w:jc w:val="both"/>
              <w:rPr>
                <w:rFonts w:ascii="Calibri" w:hAnsi="Calibri" w:cs="Arial"/>
                <w:i/>
                <w:lang w:val="es-BO"/>
              </w:rPr>
            </w:pPr>
          </w:p>
          <w:p w14:paraId="4F196F54"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La masa por unidad de área (kg/m2) del recubrimiento galvánico se determinará de acuerdo a la norma ASTM A90. Los kg/m2 de recubrimiento galvánico </w:t>
            </w:r>
            <w:r w:rsidRPr="00075310">
              <w:rPr>
                <w:rFonts w:ascii="Calibri" w:hAnsi="Calibri" w:cs="Arial"/>
                <w:i/>
                <w:u w:val="single"/>
                <w:lang w:val="es-BO"/>
              </w:rPr>
              <w:t>no debe ser menor a 0.55 kg/m2</w:t>
            </w:r>
            <w:r>
              <w:rPr>
                <w:rFonts w:ascii="Calibri" w:hAnsi="Calibri" w:cs="Arial"/>
                <w:i/>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1DD0D7E3"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6FF6E84B" w14:textId="77777777" w:rsidR="0095503D" w:rsidRDefault="0095503D" w:rsidP="006A40B4">
            <w:pPr>
              <w:suppressAutoHyphens/>
              <w:spacing w:line="260" w:lineRule="exact"/>
              <w:ind w:left="360"/>
              <w:jc w:val="both"/>
              <w:rPr>
                <w:rFonts w:ascii="Calibri" w:hAnsi="Calibri" w:cs="Arial"/>
                <w:i/>
                <w:lang w:val="es-BO"/>
              </w:rPr>
            </w:pPr>
          </w:p>
          <w:p w14:paraId="6E3A745D" w14:textId="77777777" w:rsidR="0095503D" w:rsidRDefault="0095503D" w:rsidP="006A40B4">
            <w:pPr>
              <w:suppressAutoHyphens/>
              <w:spacing w:line="260" w:lineRule="exact"/>
              <w:jc w:val="both"/>
              <w:rPr>
                <w:rFonts w:ascii="Calibri" w:hAnsi="Calibri" w:cs="Arial"/>
                <w:i/>
                <w:lang w:val="es-BO"/>
              </w:rPr>
            </w:pPr>
            <w:r>
              <w:rPr>
                <w:rFonts w:ascii="Calibri" w:hAnsi="Calibri" w:cs="Arial"/>
                <w:i/>
                <w:color w:val="000000"/>
              </w:rPr>
              <w:t>De ser necesario, el fabricante aplicará el punto 17.6 de la norma ASTM A53-12.</w:t>
            </w:r>
          </w:p>
          <w:p w14:paraId="538EFC02" w14:textId="77777777" w:rsidR="0095503D" w:rsidRDefault="0095503D" w:rsidP="006A40B4">
            <w:pPr>
              <w:suppressAutoHyphens/>
              <w:spacing w:line="260" w:lineRule="exact"/>
              <w:ind w:left="360"/>
              <w:jc w:val="both"/>
              <w:rPr>
                <w:rFonts w:ascii="Calibri" w:hAnsi="Calibri" w:cs="Arial"/>
                <w:i/>
                <w:lang w:val="es-BO"/>
              </w:rPr>
            </w:pPr>
          </w:p>
          <w:p w14:paraId="2F66CC0B" w14:textId="77777777" w:rsidR="0095503D" w:rsidRPr="00CD27E8" w:rsidRDefault="0095503D" w:rsidP="006A40B4">
            <w:pPr>
              <w:autoSpaceDE w:val="0"/>
              <w:autoSpaceDN w:val="0"/>
              <w:adjustRightInd w:val="0"/>
              <w:jc w:val="both"/>
              <w:rPr>
                <w:rFonts w:ascii="Calibri" w:hAnsi="Calibri" w:cs="Arial"/>
                <w:bCs/>
                <w:color w:val="000000"/>
                <w:sz w:val="18"/>
                <w:szCs w:val="18"/>
              </w:rPr>
            </w:pPr>
            <w:r>
              <w:rPr>
                <w:rFonts w:ascii="Calibri" w:hAnsi="Calibri" w:cs="Arial"/>
                <w:i/>
                <w:lang w:val="es-BO"/>
              </w:rPr>
              <w:t xml:space="preserve">La empresa adjudicada deberá prever la cantidad necesaria de tuberías empleadas </w:t>
            </w:r>
            <w:r w:rsidRPr="008A0D3C">
              <w:rPr>
                <w:rFonts w:ascii="Calibri" w:hAnsi="Calibri" w:cs="Arial"/>
                <w:i/>
                <w:lang w:val="es-BO"/>
              </w:rPr>
              <w:t xml:space="preserve">en las pruebas de </w:t>
            </w:r>
            <w:r>
              <w:rPr>
                <w:rFonts w:ascii="Calibri" w:hAnsi="Calibri" w:cs="Arial"/>
                <w:i/>
                <w:lang w:val="es-BO"/>
              </w:rPr>
              <w:t xml:space="preserve">análisis químico, </w:t>
            </w:r>
            <w:r w:rsidRPr="008A0D3C">
              <w:rPr>
                <w:rFonts w:ascii="Calibri" w:hAnsi="Calibri" w:cs="Arial"/>
                <w:i/>
                <w:lang w:val="es-BO"/>
              </w:rPr>
              <w:t xml:space="preserve">tracción, doblado y recubrimiento galvánico </w:t>
            </w:r>
            <w:r>
              <w:rPr>
                <w:rFonts w:ascii="Calibri" w:hAnsi="Calibri" w:cs="Arial"/>
                <w:i/>
                <w:lang w:val="es-BO"/>
              </w:rPr>
              <w:t>(tuberías no reembolsables por YPFB), por lo que la empresa adjudicada deberá proveer la totalidad del metraje adjudicado bajo la presente especificación técnica</w:t>
            </w:r>
          </w:p>
        </w:tc>
        <w:tc>
          <w:tcPr>
            <w:tcW w:w="2410" w:type="dxa"/>
            <w:tcBorders>
              <w:top w:val="single" w:sz="4" w:space="0" w:color="auto"/>
              <w:bottom w:val="single" w:sz="4" w:space="0" w:color="auto"/>
            </w:tcBorders>
            <w:vAlign w:val="center"/>
          </w:tcPr>
          <w:p w14:paraId="15AE8A61"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3FF708C"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598D855F"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2542778A" w14:textId="77777777" w:rsidR="0095503D" w:rsidRPr="00DB5AAF" w:rsidRDefault="0095503D" w:rsidP="006A40B4">
            <w:pPr>
              <w:rPr>
                <w:rFonts w:ascii="Calibri" w:hAnsi="Calibri" w:cs="Calibri"/>
                <w:b/>
                <w:sz w:val="18"/>
                <w:szCs w:val="18"/>
              </w:rPr>
            </w:pPr>
          </w:p>
        </w:tc>
      </w:tr>
      <w:tr w:rsidR="0095503D" w:rsidRPr="00C75BEC" w14:paraId="3BC8B247" w14:textId="77777777" w:rsidTr="006A40B4">
        <w:trPr>
          <w:trHeight w:hRule="exact" w:val="8165"/>
          <w:jc w:val="center"/>
        </w:trPr>
        <w:tc>
          <w:tcPr>
            <w:tcW w:w="6184" w:type="dxa"/>
            <w:tcBorders>
              <w:top w:val="single" w:sz="4" w:space="0" w:color="auto"/>
              <w:bottom w:val="single" w:sz="4" w:space="0" w:color="auto"/>
            </w:tcBorders>
            <w:vAlign w:val="center"/>
          </w:tcPr>
          <w:p w14:paraId="06D47CED" w14:textId="77777777" w:rsidR="0095503D" w:rsidRPr="00157D0B" w:rsidRDefault="0095503D" w:rsidP="006A40B4">
            <w:pPr>
              <w:suppressAutoHyphens/>
              <w:spacing w:line="260" w:lineRule="exact"/>
              <w:ind w:left="360"/>
              <w:rPr>
                <w:rFonts w:ascii="Calibri" w:hAnsi="Calibri" w:cs="Arial"/>
                <w:b/>
                <w:i/>
                <w:lang w:val="es-BO"/>
              </w:rPr>
            </w:pPr>
            <w:r w:rsidRPr="00157D0B">
              <w:rPr>
                <w:rFonts w:ascii="Calibri" w:hAnsi="Calibri" w:cs="Arial"/>
                <w:b/>
                <w:i/>
                <w:lang w:val="es-BO"/>
              </w:rPr>
              <w:lastRenderedPageBreak/>
              <w:t>CERTIFICACIONES</w:t>
            </w:r>
          </w:p>
          <w:p w14:paraId="20C93C29" w14:textId="77777777" w:rsidR="0095503D" w:rsidRDefault="0095503D" w:rsidP="006A40B4">
            <w:pPr>
              <w:suppressAutoHyphens/>
              <w:spacing w:line="260" w:lineRule="exact"/>
              <w:ind w:left="360"/>
              <w:rPr>
                <w:rFonts w:ascii="Calibri" w:hAnsi="Calibri" w:cs="Arial"/>
                <w:i/>
                <w:lang w:val="es-BO"/>
              </w:rPr>
            </w:pPr>
            <w:r w:rsidRPr="00ED3BCB">
              <w:rPr>
                <w:rFonts w:ascii="Calibri" w:hAnsi="Calibri" w:cs="Arial"/>
                <w:b/>
                <w:i/>
                <w:u w:val="single"/>
                <w:lang w:val="es-BO"/>
              </w:rPr>
              <w:t>a)</w:t>
            </w:r>
            <w:r>
              <w:rPr>
                <w:rFonts w:ascii="Calibri" w:hAnsi="Calibri" w:cs="Arial"/>
                <w:i/>
                <w:u w:val="single"/>
                <w:lang w:val="es-BO"/>
              </w:rPr>
              <w:t xml:space="preserve"> </w:t>
            </w:r>
            <w:r w:rsidRPr="00157D0B">
              <w:rPr>
                <w:rFonts w:ascii="Calibri" w:hAnsi="Calibri" w:cs="Arial"/>
                <w:i/>
                <w:u w:val="single"/>
                <w:lang w:val="es-BO"/>
              </w:rPr>
              <w:t>Certificación de inspección</w:t>
            </w:r>
          </w:p>
          <w:p w14:paraId="6315B3DF"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La tubería fabricada (bienes nuevos) deberá contar con el “PIPE MILL TEST CERTIFICATE/</w:t>
            </w:r>
            <w:r w:rsidRPr="00F535B6">
              <w:rPr>
                <w:rFonts w:ascii="Calibri" w:hAnsi="Calibri" w:cs="Arial"/>
                <w:i/>
                <w:lang w:val="es-BO"/>
              </w:rPr>
              <w:t>INSPECTION CERTIFICATE 3.1.B” de acuerdo con la norma ISO 10474</w:t>
            </w:r>
            <w:r>
              <w:rPr>
                <w:rFonts w:ascii="Calibri" w:hAnsi="Calibri" w:cs="Arial"/>
                <w:i/>
                <w:lang w:val="es-BO"/>
              </w:rPr>
              <w:t xml:space="preserve"> o su equivalente “PIPE MILL TEST CERTIFICATE/INSPECTION CERTIFICATE 3.1” de acuerdo con la norma EN 10204</w:t>
            </w:r>
            <w:r w:rsidRPr="00F535B6">
              <w:rPr>
                <w:rFonts w:ascii="Calibri" w:hAnsi="Calibri" w:cs="Arial"/>
                <w:i/>
                <w:lang w:val="es-BO"/>
              </w:rPr>
              <w:t>.</w:t>
            </w:r>
            <w:r>
              <w:rPr>
                <w:rFonts w:ascii="Calibri" w:hAnsi="Calibri" w:cs="Arial"/>
                <w:i/>
                <w:lang w:val="es-BO"/>
              </w:rPr>
              <w:t xml:space="preserve"> La empresa adjudicada</w:t>
            </w:r>
            <w:r w:rsidRPr="00F535B6">
              <w:rPr>
                <w:rFonts w:ascii="Calibri" w:hAnsi="Calibri" w:cs="Arial"/>
                <w:i/>
                <w:lang w:val="es-BO"/>
              </w:rPr>
              <w:t xml:space="preserve"> debe</w:t>
            </w:r>
            <w:r>
              <w:rPr>
                <w:rFonts w:ascii="Calibri" w:hAnsi="Calibri" w:cs="Arial"/>
                <w:i/>
                <w:lang w:val="es-BO"/>
              </w:rPr>
              <w:t>rá</w:t>
            </w:r>
            <w:r w:rsidRPr="00F535B6">
              <w:rPr>
                <w:rFonts w:ascii="Calibri" w:hAnsi="Calibri" w:cs="Arial"/>
                <w:i/>
                <w:lang w:val="es-BO"/>
              </w:rPr>
              <w:t xml:space="preserve"> entregar al Comité de Recepción </w:t>
            </w:r>
            <w:r>
              <w:rPr>
                <w:rFonts w:ascii="Calibri" w:hAnsi="Calibri" w:cs="Arial"/>
                <w:i/>
                <w:lang w:val="es-BO"/>
              </w:rPr>
              <w:t>el Certificado de Inspección</w:t>
            </w:r>
            <w:r w:rsidRPr="00F535B6">
              <w:rPr>
                <w:rFonts w:ascii="Calibri" w:hAnsi="Calibri" w:cs="Arial"/>
                <w:i/>
                <w:lang w:val="es-BO"/>
              </w:rPr>
              <w:t>.</w:t>
            </w:r>
          </w:p>
          <w:p w14:paraId="52A24B70" w14:textId="77777777" w:rsidR="0095503D" w:rsidRDefault="0095503D" w:rsidP="006A40B4">
            <w:pPr>
              <w:suppressAutoHyphens/>
              <w:spacing w:line="260" w:lineRule="exact"/>
              <w:ind w:left="360"/>
              <w:jc w:val="both"/>
              <w:rPr>
                <w:rFonts w:ascii="Calibri" w:hAnsi="Calibri" w:cs="Arial"/>
                <w:i/>
                <w:lang w:val="es-BO"/>
              </w:rPr>
            </w:pPr>
          </w:p>
          <w:p w14:paraId="3734EC8B" w14:textId="77777777" w:rsidR="0095503D" w:rsidRDefault="0095503D" w:rsidP="006A40B4">
            <w:pPr>
              <w:suppressAutoHyphens/>
              <w:spacing w:line="260" w:lineRule="exact"/>
              <w:jc w:val="both"/>
              <w:rPr>
                <w:rFonts w:ascii="Calibri" w:hAnsi="Calibri" w:cs="Arial"/>
                <w:i/>
                <w:lang w:val="es-BO"/>
              </w:rPr>
            </w:pPr>
            <w:r w:rsidRPr="00C94B0B">
              <w:rPr>
                <w:rFonts w:ascii="Calibri" w:hAnsi="Calibri" w:cs="Arial"/>
                <w:i/>
                <w:lang w:val="es-BO"/>
              </w:rPr>
              <w:t xml:space="preserve">El PIPE MILL TEST CERTIFICATE (PMTC), </w:t>
            </w:r>
            <w:r>
              <w:rPr>
                <w:rFonts w:ascii="Calibri" w:hAnsi="Calibri" w:cs="Arial"/>
                <w:i/>
                <w:lang w:val="es-BO"/>
              </w:rPr>
              <w:t>de los bienes nuevos fabricados deberá contener mínimamente la siguiente información; total de amarros (bundles), total de tuberías, total de metros, total de peso, fecha, producto, normas que cumplen la tubería, material (grado) de la tubería, número de colada(s) (heat number), tabla de resultado de prueba de tracción, resultado de recubrimiento galvánico, tabla de composición química, resultado de prueba hidrostática, resultado de prueba de doblado, resultado de inspección visual, medición de dimensiones, y cualquier otra información que el fabricante considere relevante podrá ser reportado.</w:t>
            </w:r>
          </w:p>
          <w:p w14:paraId="046356B5" w14:textId="77777777" w:rsidR="0095503D" w:rsidRDefault="0095503D" w:rsidP="006A40B4">
            <w:pPr>
              <w:suppressAutoHyphens/>
              <w:spacing w:line="260" w:lineRule="exact"/>
              <w:ind w:left="360"/>
              <w:jc w:val="both"/>
              <w:rPr>
                <w:rFonts w:ascii="Calibri" w:hAnsi="Calibri" w:cs="Arial"/>
                <w:i/>
                <w:lang w:val="es-BO"/>
              </w:rPr>
            </w:pPr>
          </w:p>
          <w:p w14:paraId="720218CB" w14:textId="77777777" w:rsidR="0095503D" w:rsidRPr="00357D22" w:rsidRDefault="0095503D" w:rsidP="006A40B4">
            <w:pPr>
              <w:suppressAutoHyphens/>
              <w:spacing w:line="260" w:lineRule="exact"/>
              <w:jc w:val="both"/>
              <w:rPr>
                <w:rFonts w:ascii="Calibri" w:hAnsi="Calibri" w:cs="Arial"/>
                <w:i/>
              </w:rPr>
            </w:pPr>
            <w:r w:rsidRPr="00357D22">
              <w:rPr>
                <w:rFonts w:ascii="Calibri" w:hAnsi="Calibri" w:cs="Arial"/>
                <w:i/>
              </w:rPr>
              <w:t xml:space="preserve">Los valores reportados en el PMTC </w:t>
            </w:r>
            <w:r>
              <w:rPr>
                <w:rFonts w:ascii="Calibri" w:hAnsi="Calibri" w:cs="Arial"/>
                <w:i/>
              </w:rPr>
              <w:t xml:space="preserve">para la composición química, prueba hidrostática, prueba de recubrimiento galvánico, prueba de tracción y otros datos donde corresponda valores numéricos, </w:t>
            </w:r>
            <w:r w:rsidRPr="00357D22">
              <w:rPr>
                <w:rFonts w:ascii="Calibri" w:hAnsi="Calibri" w:cs="Arial"/>
                <w:i/>
              </w:rPr>
              <w:t>no deberán ser resultados ambiguos como “OK”, “BIEN”, “CUMPLE”, “SATISFACTORIO”, “BAJO NORMA”, “EN CONFORMIDAD”</w:t>
            </w:r>
            <w:r>
              <w:rPr>
                <w:rFonts w:ascii="Calibri" w:hAnsi="Calibri" w:cs="Arial"/>
                <w:i/>
              </w:rPr>
              <w:t>, ”</w:t>
            </w:r>
            <w:r>
              <w:rPr>
                <w:rFonts w:ascii="Calibri" w:hAnsi="Calibri" w:cs="Calibri"/>
                <w:i/>
              </w:rPr>
              <w:t>≥</w:t>
            </w:r>
            <w:r>
              <w:rPr>
                <w:rFonts w:ascii="Calibri" w:hAnsi="Calibri" w:cs="Arial"/>
                <w:i/>
              </w:rPr>
              <w:t>”</w:t>
            </w:r>
            <w:r w:rsidRPr="00357D22">
              <w:rPr>
                <w:rFonts w:ascii="Calibri" w:hAnsi="Calibri" w:cs="Arial"/>
                <w:i/>
              </w:rPr>
              <w:t xml:space="preserve">, </w:t>
            </w:r>
            <w:r>
              <w:rPr>
                <w:rFonts w:ascii="Calibri" w:hAnsi="Calibri" w:cs="Arial"/>
                <w:i/>
              </w:rPr>
              <w:t>“</w:t>
            </w:r>
            <w:r>
              <w:rPr>
                <w:rFonts w:ascii="Calibri" w:hAnsi="Calibri" w:cs="Calibri"/>
                <w:i/>
              </w:rPr>
              <w:t>≤</w:t>
            </w:r>
            <w:r>
              <w:rPr>
                <w:rFonts w:ascii="Calibri" w:hAnsi="Calibri" w:cs="Arial"/>
                <w:i/>
              </w:rPr>
              <w:t xml:space="preserve">”, </w:t>
            </w:r>
            <w:r w:rsidRPr="00357D22">
              <w:rPr>
                <w:rFonts w:ascii="Calibri" w:hAnsi="Calibri" w:cs="Arial"/>
                <w:i/>
              </w:rPr>
              <w:t>etc. Los valores deberán ser r</w:t>
            </w:r>
            <w:r>
              <w:rPr>
                <w:rFonts w:ascii="Calibri" w:hAnsi="Calibri" w:cs="Arial"/>
                <w:i/>
              </w:rPr>
              <w:t>esultados numéricos</w:t>
            </w:r>
            <w:r w:rsidRPr="00357D22">
              <w:rPr>
                <w:rFonts w:ascii="Calibri" w:hAnsi="Calibri" w:cs="Arial"/>
                <w:i/>
              </w:rPr>
              <w:t xml:space="preserve"> por los cuales se pued</w:t>
            </w:r>
            <w:r>
              <w:rPr>
                <w:rFonts w:ascii="Calibri" w:hAnsi="Calibri" w:cs="Arial"/>
                <w:i/>
              </w:rPr>
              <w:t xml:space="preserve">a </w:t>
            </w:r>
            <w:r w:rsidRPr="00357D22">
              <w:rPr>
                <w:rFonts w:ascii="Calibri" w:hAnsi="Calibri" w:cs="Arial"/>
                <w:i/>
              </w:rPr>
              <w:t xml:space="preserve"> emitir algún criterio técnico.</w:t>
            </w:r>
          </w:p>
          <w:p w14:paraId="557E290B" w14:textId="77777777" w:rsidR="0095503D" w:rsidRDefault="0095503D" w:rsidP="006A40B4">
            <w:pPr>
              <w:suppressAutoHyphens/>
              <w:spacing w:line="260" w:lineRule="exact"/>
              <w:ind w:left="360"/>
              <w:jc w:val="both"/>
              <w:rPr>
                <w:rFonts w:ascii="Calibri" w:hAnsi="Calibri" w:cs="Arial"/>
                <w:i/>
                <w:lang w:val="es-BO"/>
              </w:rPr>
            </w:pPr>
          </w:p>
          <w:p w14:paraId="63F96A3A" w14:textId="77777777" w:rsidR="0095503D" w:rsidRPr="00D27118" w:rsidRDefault="0095503D" w:rsidP="006A40B4">
            <w:pPr>
              <w:suppressAutoHyphens/>
              <w:spacing w:line="260" w:lineRule="exact"/>
              <w:jc w:val="both"/>
              <w:rPr>
                <w:rFonts w:ascii="Calibri" w:hAnsi="Calibri" w:cs="Arial"/>
                <w:b/>
                <w:bCs/>
                <w:color w:val="000000"/>
                <w:sz w:val="18"/>
                <w:szCs w:val="18"/>
                <w:lang w:val="es-BO"/>
              </w:rPr>
            </w:pPr>
            <w:r>
              <w:rPr>
                <w:rFonts w:ascii="Calibri" w:hAnsi="Calibri" w:cs="Arial"/>
                <w:i/>
                <w:lang w:val="es-BO"/>
              </w:rPr>
              <w:t>Adicionalmente, en el PMTC deberán figurar las firmas del Gerente de Calidad (Quality Manager) de la Fábrica o equivalente, Auditor Interno de la Fábrica, Gerente General (General Manager) de la Fábrica o equivalente, y otra firma que considere adecuado la fábrica</w:t>
            </w:r>
          </w:p>
        </w:tc>
        <w:tc>
          <w:tcPr>
            <w:tcW w:w="2410" w:type="dxa"/>
            <w:tcBorders>
              <w:top w:val="single" w:sz="4" w:space="0" w:color="auto"/>
              <w:bottom w:val="single" w:sz="4" w:space="0" w:color="auto"/>
            </w:tcBorders>
            <w:vAlign w:val="center"/>
          </w:tcPr>
          <w:p w14:paraId="726D2E1A"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618E7F06"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32ABF274"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09812DDA" w14:textId="77777777" w:rsidR="0095503D" w:rsidRPr="00DB5AAF" w:rsidRDefault="0095503D" w:rsidP="006A40B4">
            <w:pPr>
              <w:rPr>
                <w:rFonts w:ascii="Calibri" w:hAnsi="Calibri" w:cs="Calibri"/>
                <w:b/>
                <w:sz w:val="18"/>
                <w:szCs w:val="18"/>
              </w:rPr>
            </w:pPr>
          </w:p>
        </w:tc>
      </w:tr>
      <w:tr w:rsidR="0095503D" w:rsidRPr="00C75BEC" w14:paraId="4B8AC8FC" w14:textId="77777777" w:rsidTr="006A40B4">
        <w:trPr>
          <w:trHeight w:hRule="exact" w:val="9724"/>
          <w:jc w:val="center"/>
        </w:trPr>
        <w:tc>
          <w:tcPr>
            <w:tcW w:w="6184" w:type="dxa"/>
            <w:tcBorders>
              <w:top w:val="single" w:sz="4" w:space="0" w:color="auto"/>
              <w:bottom w:val="single" w:sz="4" w:space="0" w:color="auto"/>
            </w:tcBorders>
            <w:vAlign w:val="center"/>
          </w:tcPr>
          <w:p w14:paraId="1D6C1C78" w14:textId="77777777" w:rsidR="0095503D" w:rsidRDefault="0095503D" w:rsidP="006A40B4">
            <w:pPr>
              <w:suppressAutoHyphens/>
              <w:spacing w:line="260" w:lineRule="exact"/>
              <w:ind w:left="360"/>
              <w:jc w:val="both"/>
              <w:rPr>
                <w:rFonts w:ascii="Calibri" w:hAnsi="Calibri" w:cs="Arial"/>
                <w:i/>
                <w:u w:val="single"/>
                <w:lang w:val="es-BO"/>
              </w:rPr>
            </w:pPr>
            <w:r w:rsidRPr="00ED3BCB">
              <w:rPr>
                <w:rFonts w:ascii="Calibri" w:hAnsi="Calibri" w:cs="Arial"/>
                <w:b/>
                <w:i/>
                <w:u w:val="single"/>
                <w:lang w:val="es-BO"/>
              </w:rPr>
              <w:lastRenderedPageBreak/>
              <w:t>b)</w:t>
            </w:r>
            <w:r>
              <w:rPr>
                <w:rFonts w:ascii="Calibri" w:hAnsi="Calibri" w:cs="Arial"/>
                <w:i/>
                <w:u w:val="single"/>
                <w:lang w:val="es-BO"/>
              </w:rPr>
              <w:t xml:space="preserve"> </w:t>
            </w:r>
            <w:r w:rsidRPr="00FD64D5">
              <w:rPr>
                <w:rFonts w:ascii="Calibri" w:hAnsi="Calibri" w:cs="Arial"/>
                <w:i/>
                <w:u w:val="single"/>
                <w:lang w:val="es-BO"/>
              </w:rPr>
              <w:t>Certificación</w:t>
            </w:r>
            <w:r>
              <w:rPr>
                <w:rFonts w:ascii="Calibri" w:hAnsi="Calibri" w:cs="Arial"/>
                <w:i/>
                <w:u w:val="single"/>
                <w:lang w:val="es-BO"/>
              </w:rPr>
              <w:t>/Informe</w:t>
            </w:r>
            <w:r w:rsidRPr="00FD64D5">
              <w:rPr>
                <w:rFonts w:ascii="Calibri" w:hAnsi="Calibri" w:cs="Arial"/>
                <w:i/>
                <w:u w:val="single"/>
                <w:lang w:val="es-BO"/>
              </w:rPr>
              <w:t xml:space="preserve"> de verificación</w:t>
            </w:r>
          </w:p>
          <w:p w14:paraId="578CF6CB" w14:textId="77777777" w:rsidR="0095503D" w:rsidRDefault="0095503D" w:rsidP="006A40B4">
            <w:pPr>
              <w:suppressAutoHyphens/>
              <w:spacing w:line="260" w:lineRule="exact"/>
              <w:jc w:val="both"/>
              <w:rPr>
                <w:rFonts w:ascii="Calibri" w:hAnsi="Calibri" w:cs="Arial"/>
                <w:i/>
              </w:rPr>
            </w:pPr>
            <w:r>
              <w:rPr>
                <w:rFonts w:ascii="Calibri" w:hAnsi="Calibri" w:cs="Arial"/>
                <w:i/>
              </w:rPr>
              <w:t>La empresa adjudicada</w:t>
            </w:r>
            <w:r w:rsidRPr="003A4736">
              <w:rPr>
                <w:rFonts w:ascii="Calibri" w:hAnsi="Calibri" w:cs="Arial"/>
                <w:i/>
              </w:rPr>
              <w:t xml:space="preserve"> deberá remitir </w:t>
            </w:r>
            <w:r>
              <w:rPr>
                <w:rFonts w:ascii="Calibri" w:hAnsi="Calibri" w:cs="Arial"/>
                <w:i/>
              </w:rPr>
              <w:t>al Comité de Recepción, dos</w:t>
            </w:r>
            <w:r w:rsidRPr="003A4736">
              <w:rPr>
                <w:rFonts w:ascii="Calibri" w:hAnsi="Calibri" w:cs="Arial"/>
                <w:i/>
              </w:rPr>
              <w:t xml:space="preserve"> </w:t>
            </w:r>
            <w:r>
              <w:rPr>
                <w:rFonts w:ascii="Calibri" w:hAnsi="Calibri" w:cs="Arial"/>
                <w:i/>
              </w:rPr>
              <w:t>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 xml:space="preserve">verificación </w:t>
            </w:r>
            <w:r w:rsidRPr="0099199F">
              <w:rPr>
                <w:rFonts w:ascii="Calibri" w:hAnsi="Calibri" w:cs="Arial"/>
                <w:b/>
                <w:i/>
                <w:u w:val="single"/>
              </w:rPr>
              <w:t>en idioma español</w:t>
            </w:r>
            <w:r>
              <w:rPr>
                <w:rFonts w:ascii="Calibri" w:hAnsi="Calibri" w:cs="Arial"/>
                <w:i/>
              </w:rPr>
              <w:t xml:space="preserve"> de la tubería fabricada (bienes nuevos). Un C</w:t>
            </w:r>
            <w:r w:rsidRPr="003A4736">
              <w:rPr>
                <w:rFonts w:ascii="Calibri" w:hAnsi="Calibri" w:cs="Arial"/>
                <w:i/>
              </w:rPr>
              <w:t>ertificado</w:t>
            </w:r>
            <w:r>
              <w:rPr>
                <w:rFonts w:ascii="Calibri" w:hAnsi="Calibri" w:cs="Arial"/>
                <w:i/>
              </w:rPr>
              <w:t>/Informe</w:t>
            </w:r>
            <w:r w:rsidRPr="003A4736">
              <w:rPr>
                <w:rFonts w:ascii="Calibri" w:hAnsi="Calibri" w:cs="Arial"/>
                <w:i/>
              </w:rPr>
              <w:t xml:space="preserve"> de </w:t>
            </w:r>
            <w:r w:rsidRPr="0052283E">
              <w:rPr>
                <w:rFonts w:ascii="Calibri" w:hAnsi="Calibri" w:cs="Arial"/>
                <w:i/>
              </w:rPr>
              <w:t>verificación en fábrica antes</w:t>
            </w:r>
            <w:r>
              <w:rPr>
                <w:rFonts w:ascii="Calibri" w:hAnsi="Calibri" w:cs="Arial"/>
                <w:i/>
              </w:rPr>
              <w:t xml:space="preserve"> del  despacho y otro en puerto de tránsito (si corresponde, es decir si existiese transporte marítimo),</w:t>
            </w:r>
            <w:r w:rsidRPr="003A4736">
              <w:rPr>
                <w:rFonts w:ascii="Calibri" w:hAnsi="Calibri" w:cs="Arial"/>
                <w:i/>
              </w:rPr>
              <w:t xml:space="preserve"> que garantice la </w:t>
            </w:r>
            <w:r w:rsidRPr="00943270">
              <w:rPr>
                <w:rFonts w:ascii="Calibri" w:hAnsi="Calibri" w:cs="Arial"/>
                <w:i/>
                <w:u w:val="single"/>
              </w:rPr>
              <w:t>cantidad</w:t>
            </w:r>
            <w:r>
              <w:rPr>
                <w:rFonts w:ascii="Calibri" w:hAnsi="Calibri" w:cs="Arial"/>
                <w:i/>
                <w:u w:val="single"/>
              </w:rPr>
              <w:t>,</w:t>
            </w:r>
            <w:r w:rsidRPr="00943270">
              <w:rPr>
                <w:rFonts w:ascii="Calibri" w:hAnsi="Calibri" w:cs="Arial"/>
                <w:i/>
                <w:u w:val="single"/>
              </w:rPr>
              <w:t xml:space="preserve"> calidad</w:t>
            </w:r>
            <w:r>
              <w:rPr>
                <w:rFonts w:ascii="Calibri" w:hAnsi="Calibri" w:cs="Arial"/>
                <w:i/>
                <w:u w:val="single"/>
              </w:rPr>
              <w:t xml:space="preserve"> y cumplimiento de normas</w:t>
            </w:r>
            <w:r w:rsidRPr="003A4736">
              <w:rPr>
                <w:rFonts w:ascii="Calibri" w:hAnsi="Calibri" w:cs="Arial"/>
                <w:i/>
              </w:rPr>
              <w:t xml:space="preserve"> bajo detalle según lista de empaque, emitido por una empresa de verificación de comercio exterior de reconocido prestigio internacional</w:t>
            </w:r>
            <w:r>
              <w:rPr>
                <w:rFonts w:ascii="Calibri" w:hAnsi="Calibri" w:cs="Arial"/>
                <w:i/>
              </w:rPr>
              <w:t xml:space="preserve"> </w:t>
            </w:r>
            <w:r w:rsidRPr="0052283E">
              <w:rPr>
                <w:rFonts w:ascii="Calibri" w:hAnsi="Calibri" w:cs="Arial"/>
                <w:i/>
              </w:rPr>
              <w:t>legalmente establecida (</w:t>
            </w:r>
            <w:r w:rsidRPr="003A4736">
              <w:rPr>
                <w:rFonts w:ascii="Calibri" w:hAnsi="Calibri" w:cs="Arial"/>
                <w:i/>
              </w:rPr>
              <w:t>ej. BUREAU VERITAS, SGS, INS</w:t>
            </w:r>
            <w:r>
              <w:rPr>
                <w:rFonts w:ascii="Calibri" w:hAnsi="Calibri" w:cs="Arial"/>
                <w:i/>
              </w:rPr>
              <w:t>PECTORATE u otros equivalentes). Los dos C</w:t>
            </w:r>
            <w:r w:rsidRPr="003A4736">
              <w:rPr>
                <w:rFonts w:ascii="Calibri" w:hAnsi="Calibri" w:cs="Arial"/>
                <w:i/>
              </w:rPr>
              <w:t>ertificado</w:t>
            </w:r>
            <w:r>
              <w:rPr>
                <w:rFonts w:ascii="Calibri" w:hAnsi="Calibri" w:cs="Arial"/>
                <w:i/>
              </w:rPr>
              <w:t>s/Informes</w:t>
            </w:r>
            <w:r w:rsidRPr="003A4736">
              <w:rPr>
                <w:rFonts w:ascii="Calibri" w:hAnsi="Calibri" w:cs="Arial"/>
                <w:i/>
              </w:rPr>
              <w:t xml:space="preserve"> de </w:t>
            </w:r>
            <w:r>
              <w:rPr>
                <w:rFonts w:ascii="Calibri" w:hAnsi="Calibri" w:cs="Arial"/>
                <w:i/>
              </w:rPr>
              <w:t>verificación serán elaborados y emitidos por la misma verificadora.</w:t>
            </w:r>
          </w:p>
          <w:p w14:paraId="55E4A35C" w14:textId="77777777" w:rsidR="0095503D" w:rsidRPr="00CD7B1D" w:rsidRDefault="0095503D" w:rsidP="006A40B4">
            <w:pPr>
              <w:suppressAutoHyphens/>
              <w:spacing w:line="260" w:lineRule="exact"/>
              <w:ind w:left="360"/>
              <w:jc w:val="both"/>
              <w:rPr>
                <w:rFonts w:ascii="Calibri" w:hAnsi="Calibri" w:cs="Arial"/>
                <w:i/>
              </w:rPr>
            </w:pPr>
          </w:p>
          <w:p w14:paraId="3F5BE38D"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 xml:space="preserve">El alcance mínimo de la verificación </w:t>
            </w:r>
            <w:r w:rsidRPr="0052283E">
              <w:rPr>
                <w:rFonts w:ascii="Calibri" w:hAnsi="Calibri" w:cs="Arial"/>
                <w:i/>
                <w:lang w:val="es-BO"/>
              </w:rPr>
              <w:t>en fábrica</w:t>
            </w:r>
            <w:r>
              <w:rPr>
                <w:rFonts w:ascii="Calibri" w:hAnsi="Calibri" w:cs="Arial"/>
                <w:i/>
                <w:lang w:val="es-BO"/>
              </w:rPr>
              <w:t xml:space="preserve"> antes del despacho será; inspección visual, inspección de dimensiones, inspección de rosca, inspección de marcado, inspección de empaquetado, revisión y análisis de todos los registros/</w:t>
            </w:r>
            <w:r w:rsidRPr="004B3338">
              <w:rPr>
                <w:rFonts w:ascii="Calibri" w:hAnsi="Calibri" w:cs="Arial"/>
                <w:i/>
                <w:lang w:val="es-BO"/>
              </w:rPr>
              <w:t>documentación de l</w:t>
            </w:r>
            <w:r>
              <w:rPr>
                <w:rFonts w:ascii="Calibri" w:hAnsi="Calibri" w:cs="Arial"/>
                <w:i/>
                <w:lang w:val="es-BO"/>
              </w:rPr>
              <w:t>os</w:t>
            </w:r>
            <w:r w:rsidRPr="004B3338">
              <w:rPr>
                <w:rFonts w:ascii="Calibri" w:hAnsi="Calibri" w:cs="Arial"/>
                <w:i/>
                <w:lang w:val="es-BO"/>
              </w:rPr>
              <w:t xml:space="preserve"> </w:t>
            </w:r>
            <w:r>
              <w:rPr>
                <w:rFonts w:ascii="Calibri" w:hAnsi="Calibri" w:cs="Arial"/>
                <w:i/>
                <w:lang w:val="es-BO"/>
              </w:rPr>
              <w:t>análisis de composición química del acero, pruebas de</w:t>
            </w:r>
            <w:r w:rsidRPr="004B3338">
              <w:rPr>
                <w:rFonts w:ascii="Calibri" w:hAnsi="Calibri" w:cs="Arial"/>
                <w:i/>
                <w:lang w:val="es-BO"/>
              </w:rPr>
              <w:t xml:space="preserve"> doblado, prueba</w:t>
            </w:r>
            <w:r>
              <w:rPr>
                <w:rFonts w:ascii="Calibri" w:hAnsi="Calibri" w:cs="Arial"/>
                <w:i/>
                <w:lang w:val="es-BO"/>
              </w:rPr>
              <w:t>s</w:t>
            </w:r>
            <w:r w:rsidRPr="004B3338">
              <w:rPr>
                <w:rFonts w:ascii="Calibri" w:hAnsi="Calibri" w:cs="Arial"/>
                <w:i/>
                <w:lang w:val="es-BO"/>
              </w:rPr>
              <w:t xml:space="preserve"> </w:t>
            </w:r>
            <w:r>
              <w:rPr>
                <w:rFonts w:ascii="Calibri" w:hAnsi="Calibri" w:cs="Arial"/>
                <w:i/>
                <w:lang w:val="es-BO"/>
              </w:rPr>
              <w:t xml:space="preserve">de </w:t>
            </w:r>
            <w:r w:rsidRPr="004B3338">
              <w:rPr>
                <w:rFonts w:ascii="Calibri" w:hAnsi="Calibri" w:cs="Arial"/>
                <w:i/>
                <w:lang w:val="es-BO"/>
              </w:rPr>
              <w:t>tracción, prueba</w:t>
            </w:r>
            <w:r>
              <w:rPr>
                <w:rFonts w:ascii="Calibri" w:hAnsi="Calibri" w:cs="Arial"/>
                <w:i/>
                <w:lang w:val="es-BO"/>
              </w:rPr>
              <w:t>s</w:t>
            </w:r>
            <w:r w:rsidRPr="004B3338">
              <w:rPr>
                <w:rFonts w:ascii="Calibri" w:hAnsi="Calibri" w:cs="Arial"/>
                <w:i/>
                <w:lang w:val="es-BO"/>
              </w:rPr>
              <w:t xml:space="preserve"> hidrostática, pru</w:t>
            </w:r>
            <w:r>
              <w:rPr>
                <w:rFonts w:ascii="Calibri" w:hAnsi="Calibri" w:cs="Arial"/>
                <w:i/>
                <w:lang w:val="es-BO"/>
              </w:rPr>
              <w:t xml:space="preserve">ebas de recubrimiento galvánico, esto </w:t>
            </w:r>
            <w:r>
              <w:rPr>
                <w:rFonts w:ascii="Calibri" w:hAnsi="Calibri" w:cs="Arial"/>
                <w:i/>
              </w:rPr>
              <w:t>a objeto de verificar que todas las pruebas hayan sido realizadas conforme a normas aplicables correspondientes y que la tubería de acero galvanizado cumpla con la presente Especificación Técnica. Adicionalmente la verificadora</w:t>
            </w:r>
            <w:r w:rsidRPr="004B3338">
              <w:rPr>
                <w:rFonts w:ascii="Calibri" w:hAnsi="Calibri" w:cs="Arial"/>
                <w:i/>
                <w:lang w:val="es-BO"/>
              </w:rPr>
              <w:t xml:space="preserve"> </w:t>
            </w:r>
            <w:r>
              <w:rPr>
                <w:rFonts w:ascii="Calibri" w:hAnsi="Calibri" w:cs="Arial"/>
                <w:i/>
                <w:lang w:val="es-BO"/>
              </w:rPr>
              <w:t xml:space="preserve">también </w:t>
            </w:r>
            <w:r w:rsidRPr="004B3338">
              <w:rPr>
                <w:rFonts w:ascii="Calibri" w:hAnsi="Calibri" w:cs="Arial"/>
                <w:i/>
                <w:lang w:val="es-BO"/>
              </w:rPr>
              <w:t>revis</w:t>
            </w:r>
            <w:r>
              <w:rPr>
                <w:rFonts w:ascii="Calibri" w:hAnsi="Calibri" w:cs="Arial"/>
                <w:i/>
                <w:lang w:val="es-BO"/>
              </w:rPr>
              <w:t>ará</w:t>
            </w:r>
            <w:r w:rsidRPr="004B3338">
              <w:rPr>
                <w:rFonts w:ascii="Calibri" w:hAnsi="Calibri" w:cs="Arial"/>
                <w:i/>
                <w:lang w:val="es-BO"/>
              </w:rPr>
              <w:t xml:space="preserve"> el(los) Pipe Mill Test Certificate (PMTC).</w:t>
            </w:r>
            <w:r>
              <w:rPr>
                <w:rFonts w:ascii="Calibri" w:hAnsi="Calibri" w:cs="Arial"/>
                <w:i/>
                <w:lang w:val="es-BO"/>
              </w:rPr>
              <w:t xml:space="preserve"> El informe de la verificadora deberá contener una memoria fotográfica.</w:t>
            </w:r>
          </w:p>
          <w:p w14:paraId="43357DFA" w14:textId="77777777" w:rsidR="0095503D" w:rsidRDefault="0095503D" w:rsidP="006A40B4">
            <w:pPr>
              <w:suppressAutoHyphens/>
              <w:spacing w:line="260" w:lineRule="exact"/>
              <w:ind w:left="360"/>
              <w:jc w:val="both"/>
              <w:rPr>
                <w:rFonts w:ascii="Calibri" w:hAnsi="Calibri" w:cs="Arial"/>
                <w:i/>
                <w:lang w:val="es-BO"/>
              </w:rPr>
            </w:pPr>
          </w:p>
          <w:p w14:paraId="762EACEB" w14:textId="77777777" w:rsidR="0095503D" w:rsidRDefault="0095503D" w:rsidP="006A40B4">
            <w:pPr>
              <w:suppressAutoHyphens/>
              <w:spacing w:line="260" w:lineRule="exact"/>
              <w:jc w:val="both"/>
              <w:rPr>
                <w:rFonts w:ascii="Calibri" w:hAnsi="Calibri" w:cs="Arial"/>
                <w:i/>
                <w:lang w:val="es-BO"/>
              </w:rPr>
            </w:pPr>
            <w:r>
              <w:rPr>
                <w:rFonts w:ascii="Calibri" w:hAnsi="Calibri" w:cs="Arial"/>
                <w:i/>
              </w:rPr>
              <w:t xml:space="preserve">Finalmente, la empresa de verificación incluirá en su informe las conclusiones producto de la revisión documental antes descrita. Si el </w:t>
            </w:r>
            <w:r>
              <w:rPr>
                <w:rFonts w:ascii="Calibri" w:hAnsi="Calibri" w:cs="Arial"/>
                <w:i/>
                <w:lang w:val="es-BO"/>
              </w:rPr>
              <w:t>inspector de la verificadora de comercio exterior encuentra que el PMTC cumple con todo lo establecido, el PMTC deberá ser firmado por el inspector y deberá colocar el sello de la empresa verificadora.</w:t>
            </w:r>
          </w:p>
          <w:p w14:paraId="77ACB00C" w14:textId="77777777" w:rsidR="0095503D" w:rsidRDefault="0095503D" w:rsidP="006A40B4">
            <w:pPr>
              <w:suppressAutoHyphens/>
              <w:spacing w:line="260" w:lineRule="exact"/>
              <w:ind w:left="360"/>
              <w:jc w:val="both"/>
              <w:rPr>
                <w:rFonts w:ascii="Calibri" w:hAnsi="Calibri" w:cs="Arial"/>
                <w:i/>
                <w:lang w:val="es-BO"/>
              </w:rPr>
            </w:pPr>
          </w:p>
          <w:p w14:paraId="36EAC627" w14:textId="77777777" w:rsidR="0095503D" w:rsidRDefault="0095503D" w:rsidP="006A40B4">
            <w:pPr>
              <w:suppressAutoHyphens/>
              <w:spacing w:line="260" w:lineRule="exact"/>
              <w:jc w:val="both"/>
              <w:rPr>
                <w:rFonts w:ascii="Calibri" w:hAnsi="Calibri" w:cs="Arial"/>
                <w:i/>
                <w:lang w:val="es-BO"/>
              </w:rPr>
            </w:pPr>
            <w:r>
              <w:rPr>
                <w:rFonts w:ascii="Calibri" w:hAnsi="Calibri" w:cs="Arial"/>
                <w:i/>
                <w:lang w:val="es-BO"/>
              </w:rPr>
              <w:t>Respecto a la verificación en puerto de tránsito (</w:t>
            </w:r>
            <w:r>
              <w:rPr>
                <w:rFonts w:ascii="Calibri" w:hAnsi="Calibri" w:cs="Arial"/>
                <w:i/>
              </w:rPr>
              <w:t>si corresponde, es decir si existiese transporte marítimo</w:t>
            </w:r>
            <w:r>
              <w:rPr>
                <w:rFonts w:ascii="Calibri" w:hAnsi="Calibri" w:cs="Arial"/>
                <w:i/>
                <w:lang w:val="es-BO"/>
              </w:rPr>
              <w:t xml:space="preserve">), el alcance mínimo será; inspección visual, inspección de dimensiones, inspección de rosca, inspección de marcado, inspección de empaquetado. El informe de la verificadora deberá contener una memoria fotográfica. </w:t>
            </w:r>
            <w:r>
              <w:rPr>
                <w:rFonts w:ascii="Calibri" w:hAnsi="Calibri" w:cs="Arial"/>
                <w:i/>
              </w:rPr>
              <w:t>Finalmente, la empresa de verificación incluirá en su informe las conclusiones producto de la inspección en puerto de tránsito.</w:t>
            </w:r>
          </w:p>
          <w:p w14:paraId="67C0A181" w14:textId="77777777" w:rsidR="0095503D" w:rsidRPr="00D27118" w:rsidRDefault="0095503D" w:rsidP="006A40B4">
            <w:pPr>
              <w:autoSpaceDE w:val="0"/>
              <w:autoSpaceDN w:val="0"/>
              <w:adjustRightInd w:val="0"/>
              <w:jc w:val="both"/>
              <w:rPr>
                <w:rFonts w:ascii="Calibri" w:hAnsi="Calibri" w:cs="Arial"/>
                <w:b/>
                <w:bCs/>
                <w:color w:val="000000"/>
                <w:sz w:val="18"/>
                <w:szCs w:val="18"/>
                <w:lang w:val="es-BO"/>
              </w:rPr>
            </w:pPr>
          </w:p>
        </w:tc>
        <w:tc>
          <w:tcPr>
            <w:tcW w:w="2410" w:type="dxa"/>
            <w:tcBorders>
              <w:top w:val="single" w:sz="4" w:space="0" w:color="auto"/>
              <w:bottom w:val="single" w:sz="4" w:space="0" w:color="auto"/>
            </w:tcBorders>
            <w:vAlign w:val="center"/>
          </w:tcPr>
          <w:p w14:paraId="6400BBCF" w14:textId="77777777" w:rsidR="0095503D" w:rsidRPr="00DB5AAF" w:rsidRDefault="0095503D" w:rsidP="006A40B4">
            <w:pPr>
              <w:rPr>
                <w:rFonts w:ascii="Calibri" w:hAnsi="Calibri" w:cs="Calibri"/>
                <w:b/>
                <w:sz w:val="18"/>
                <w:szCs w:val="18"/>
              </w:rPr>
            </w:pPr>
          </w:p>
        </w:tc>
        <w:tc>
          <w:tcPr>
            <w:tcW w:w="708" w:type="dxa"/>
            <w:tcBorders>
              <w:top w:val="single" w:sz="4" w:space="0" w:color="auto"/>
              <w:bottom w:val="single" w:sz="4" w:space="0" w:color="auto"/>
            </w:tcBorders>
            <w:vAlign w:val="center"/>
          </w:tcPr>
          <w:p w14:paraId="0B31EE43" w14:textId="77777777" w:rsidR="0095503D" w:rsidRPr="00DB5AAF" w:rsidRDefault="0095503D" w:rsidP="006A40B4">
            <w:pPr>
              <w:rPr>
                <w:rFonts w:ascii="Calibri" w:hAnsi="Calibri" w:cs="Calibri"/>
                <w:b/>
                <w:sz w:val="18"/>
                <w:szCs w:val="18"/>
              </w:rPr>
            </w:pPr>
          </w:p>
        </w:tc>
        <w:tc>
          <w:tcPr>
            <w:tcW w:w="709" w:type="dxa"/>
            <w:tcBorders>
              <w:top w:val="single" w:sz="4" w:space="0" w:color="auto"/>
              <w:bottom w:val="single" w:sz="4" w:space="0" w:color="auto"/>
            </w:tcBorders>
            <w:vAlign w:val="center"/>
          </w:tcPr>
          <w:p w14:paraId="158E2FB3" w14:textId="77777777" w:rsidR="0095503D" w:rsidRPr="00DB5AAF" w:rsidRDefault="0095503D" w:rsidP="006A40B4">
            <w:pPr>
              <w:rPr>
                <w:rFonts w:ascii="Calibri" w:hAnsi="Calibri" w:cs="Calibri"/>
                <w:b/>
                <w:sz w:val="18"/>
                <w:szCs w:val="18"/>
              </w:rPr>
            </w:pPr>
          </w:p>
        </w:tc>
        <w:tc>
          <w:tcPr>
            <w:tcW w:w="1134" w:type="dxa"/>
            <w:tcBorders>
              <w:top w:val="single" w:sz="4" w:space="0" w:color="auto"/>
              <w:bottom w:val="single" w:sz="4" w:space="0" w:color="auto"/>
            </w:tcBorders>
            <w:vAlign w:val="center"/>
          </w:tcPr>
          <w:p w14:paraId="0AC891B7" w14:textId="77777777" w:rsidR="0095503D" w:rsidRPr="00DB5AAF" w:rsidRDefault="0095503D" w:rsidP="006A40B4">
            <w:pPr>
              <w:rPr>
                <w:rFonts w:ascii="Calibri" w:hAnsi="Calibri" w:cs="Calibri"/>
                <w:b/>
                <w:sz w:val="18"/>
                <w:szCs w:val="18"/>
              </w:rPr>
            </w:pPr>
          </w:p>
        </w:tc>
      </w:tr>
      <w:tr w:rsidR="0095503D" w:rsidRPr="00C75BEC" w14:paraId="567FE338" w14:textId="77777777" w:rsidTr="006A40B4">
        <w:trPr>
          <w:jc w:val="center"/>
        </w:trPr>
        <w:tc>
          <w:tcPr>
            <w:tcW w:w="6184" w:type="dxa"/>
            <w:vAlign w:val="center"/>
          </w:tcPr>
          <w:p w14:paraId="264D4B88" w14:textId="77777777" w:rsidR="0095503D" w:rsidRPr="00B9299F" w:rsidRDefault="0095503D" w:rsidP="006A40B4">
            <w:pPr>
              <w:jc w:val="both"/>
              <w:rPr>
                <w:rFonts w:ascii="Calibri" w:hAnsi="Calibri" w:cs="Calibri"/>
                <w:b/>
                <w:sz w:val="18"/>
                <w:szCs w:val="18"/>
              </w:rPr>
            </w:pPr>
            <w:r w:rsidRPr="00B9299F">
              <w:rPr>
                <w:rFonts w:ascii="Calibri" w:hAnsi="Calibri" w:cs="Calibri"/>
                <w:b/>
                <w:sz w:val="18"/>
                <w:szCs w:val="18"/>
              </w:rPr>
              <w:t>MARCADO DE LAS TUBERÍAS</w:t>
            </w:r>
          </w:p>
          <w:p w14:paraId="7E576E07" w14:textId="77777777" w:rsidR="0095503D" w:rsidRDefault="0095503D" w:rsidP="006A40B4">
            <w:pPr>
              <w:jc w:val="both"/>
              <w:rPr>
                <w:rFonts w:ascii="Calibri" w:hAnsi="Calibri" w:cs="Calibri"/>
                <w:sz w:val="18"/>
                <w:szCs w:val="18"/>
              </w:rPr>
            </w:pPr>
          </w:p>
          <w:p w14:paraId="7B2509A3" w14:textId="77777777" w:rsidR="0095503D" w:rsidRDefault="0095503D" w:rsidP="006A40B4">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56EF9F3C" w14:textId="77777777" w:rsidR="0095503D" w:rsidRDefault="0095503D" w:rsidP="006A40B4">
            <w:pPr>
              <w:jc w:val="both"/>
              <w:rPr>
                <w:rFonts w:ascii="Calibri" w:hAnsi="Calibri" w:cs="Calibri"/>
                <w:sz w:val="18"/>
                <w:szCs w:val="18"/>
              </w:rPr>
            </w:pPr>
          </w:p>
          <w:p w14:paraId="41BCA5BA" w14:textId="77777777" w:rsidR="0095503D" w:rsidRPr="00B9299F" w:rsidRDefault="0095503D" w:rsidP="006A40B4">
            <w:pPr>
              <w:jc w:val="both"/>
              <w:rPr>
                <w:rFonts w:ascii="Calibri" w:hAnsi="Calibri" w:cs="Calibri"/>
                <w:sz w:val="18"/>
                <w:szCs w:val="18"/>
              </w:rPr>
            </w:pPr>
          </w:p>
          <w:p w14:paraId="7D2E9DBE" w14:textId="77777777" w:rsidR="0095503D" w:rsidRPr="00B9299F" w:rsidRDefault="0095503D" w:rsidP="006A40B4">
            <w:pPr>
              <w:jc w:val="both"/>
              <w:rPr>
                <w:rFonts w:ascii="Calibri" w:hAnsi="Calibri" w:cs="Calibri"/>
                <w:sz w:val="18"/>
                <w:szCs w:val="18"/>
              </w:rPr>
            </w:pPr>
          </w:p>
          <w:p w14:paraId="006685AD" w14:textId="77777777" w:rsidR="0095503D" w:rsidRPr="00B9299F" w:rsidRDefault="0095503D" w:rsidP="006A40B4">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83840" behindDoc="0" locked="0" layoutInCell="1" allowOverlap="1" wp14:anchorId="7B16C8E9" wp14:editId="34267D0B">
                      <wp:simplePos x="0" y="0"/>
                      <wp:positionH relativeFrom="column">
                        <wp:posOffset>8890</wp:posOffset>
                      </wp:positionH>
                      <wp:positionV relativeFrom="paragraph">
                        <wp:posOffset>66675</wp:posOffset>
                      </wp:positionV>
                      <wp:extent cx="2905125" cy="638175"/>
                      <wp:effectExtent l="0" t="76200" r="85725" b="66675"/>
                      <wp:wrapNone/>
                      <wp:docPr id="119"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120" name="Group 3"/>
                              <wpg:cNvGrpSpPr>
                                <a:grpSpLocks/>
                              </wpg:cNvGrpSpPr>
                              <wpg:grpSpPr bwMode="auto">
                                <a:xfrm>
                                  <a:off x="4665" y="5736"/>
                                  <a:ext cx="388" cy="575"/>
                                  <a:chOff x="8073" y="4935"/>
                                  <a:chExt cx="388" cy="190"/>
                                </a:xfrm>
                              </wpg:grpSpPr>
                              <wps:wsp>
                                <wps:cNvPr id="121"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4" name="Group 7"/>
                              <wpg:cNvGrpSpPr>
                                <a:grpSpLocks/>
                              </wpg:cNvGrpSpPr>
                              <wpg:grpSpPr bwMode="auto">
                                <a:xfrm>
                                  <a:off x="7812" y="5704"/>
                                  <a:ext cx="388" cy="575"/>
                                  <a:chOff x="8073" y="4935"/>
                                  <a:chExt cx="388" cy="190"/>
                                </a:xfrm>
                              </wpg:grpSpPr>
                              <wps:wsp>
                                <wps:cNvPr id="125"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7"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8" name="Group 11"/>
                              <wpg:cNvGrpSpPr>
                                <a:grpSpLocks/>
                              </wpg:cNvGrpSpPr>
                              <wpg:grpSpPr bwMode="auto">
                                <a:xfrm>
                                  <a:off x="2015" y="4385"/>
                                  <a:ext cx="388" cy="1054"/>
                                  <a:chOff x="2015" y="4385"/>
                                  <a:chExt cx="388" cy="1054"/>
                                </a:xfrm>
                              </wpg:grpSpPr>
                              <wps:wsp>
                                <wps:cNvPr id="129"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1" name="Group 14"/>
                              <wpg:cNvGrpSpPr>
                                <a:grpSpLocks/>
                              </wpg:cNvGrpSpPr>
                              <wpg:grpSpPr bwMode="auto">
                                <a:xfrm>
                                  <a:off x="2559" y="4609"/>
                                  <a:ext cx="388" cy="751"/>
                                  <a:chOff x="2263" y="4627"/>
                                  <a:chExt cx="388" cy="751"/>
                                </a:xfrm>
                              </wpg:grpSpPr>
                              <wps:wsp>
                                <wps:cNvPr id="132"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27" o:spid="_x0000_s1026" style="position:absolute;margin-left:.7pt;margin-top:5.25pt;width:228.75pt;height:50.25pt;z-index:251683840"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5bwwQAAAkjAAAOAAAAZHJzL2Uyb0RvYy54bWzsWk1v4zYQvRfofyB0d6xvy0KcxcJ2ctm2&#10;AXbbOyNRH6gkCpQSJyj63zscSpQj22i6rd1NqxwcURQpcvjmzfBR1x+ey4I8MdHkvFoZ1pVpEFZF&#10;PM6rdGX8/OV2FhikaWkV04JXbGW8sMb4cPP9d9e7OmQ2z3gRM0Ggk6oJd/XKyNq2DufzJspYSZsr&#10;XrMKKhMuStpCUaTzWNAd9F4Wc9s0/fmOi7gWPGJNA3c3qtK4wf6ThEXtT0nSsJYUKwPG1uKvwN8H&#10;+Tu/uaZhKmid5VE3DPoVoyhpXsFLdVcb2lLyKPKDrso8ErzhSXsV8XLOkySPGM4BZmOZo9ncCf5Y&#10;41zScJfW2kxg2pGdvrrb6Mene0HyGNbOWhqkoiUs0p14rDmxF9I6uzoN4aE7UX+u74WaIlx+4tGv&#10;DVTPx/WynKqHycPuBx5Df/Sx5Wid50SUsguYN3nGRXjRi8CeWxLBTXtpepbtGSSCOt8JrIWnVinK&#10;YCllM7AUVEOt6wS6bts19x3TV21tywxkyzkN1XtxrN3Y1MSwoOfYG8IGoPSGgAUgzrnt4Pq+mpC3&#10;cHw12d4aTgAOJC3hHZghMBeOMsPSOTCDbmctEeQnjQBu1wzIav4esj5ntGYI2EaCRhvU6g36EZCA&#10;DxFXGRWfW1cKWdFz1SGLVHyd0Spl+PCXlxpQZOFi7uq9JrLQACz/FGnaVggtdPoDC7+2Ew1r0bR3&#10;jJdEXqyMphU0T7N2zasKaIULCyFNnz41rUJZ30AivOK3eVHgi4qK7FbG0gNMy5qGF3ksK7Eg0od1&#10;IcgTlfyEfzjL0WPAA1WMnWWMxtvuuqV5AdekRfO0IgeDFcyQbytZbJCCASXLKzW8opJvhGnDgLsr&#10;RVG/Lc3lNtgG7sy1/e3MNTeb2cfbtTvzb8H5Ns5mvd5Yv8vBW26Y5XHMKjn+ni4t922g6YhbEZ0m&#10;TG2o+eve0W9hsP1/HDR4sFpw6bNN+MDjl3shZydLgGN1+wKAtg8BjS4oxwHAPxOgSVLk9S/SE+T6&#10;dSQK0O7YUNNAD23gMUkdVoBMring/UD7fwTcIThdDMQQPVSYG1gZo895QbwPXceEnAODG0R05Lce&#10;uhZ4mMSu4+GQ3iF2J1p+RctdVniYbLk9CjHbJWdPOheBxBaCzsQkBGMipp46aXrXyRZEg7FbYx58&#10;ObfuE9Mp2ZqSrb+w3T21e4D93BjQSxktzgvoKdn67+4S/oVka3EIYgt3nOdF8V625Sxc8CQZ+PwA&#10;/WcIfH22FaiIOGVb730TfDLbAjVpX9qyUFQZa3hSxvynNL4jYl2f4+t0yzK9LhN7m8Z30FADdnBs&#10;qShJ17qAGKB102EfBQ519gC159r7Rj4lIE7y1iRvjQ8YTmRcjhbA9xDdqeAX17cA20BaELYGtb8n&#10;kF7f6uhDs8AkcOF5Ggiq35AyO1Cz0gCOn704+qhAyQFWd05wvkMo2/OUCOX6oEa9EqF0nFl4GCdp&#10;OMQn2+8OX3x1Tibrtt0Z1LidBuZgg8uFJ+eIVq3UtotlnvahsXoX1qaawtMUnt4ano4I19YFlOuj&#10;igBgu6cPe0QfoGxKCXvh4n1NAlN0+sajE7I0fG+BR4/dtyHyg479Mp45Dl+w3PwBAAD//wMAUEsD&#10;BBQABgAIAAAAIQDTPURd3gAAAAgBAAAPAAAAZHJzL2Rvd25yZXYueG1sTI9BS8NAEIXvgv9hGcGb&#10;3Y020sZsSinqqQi2gvQ2zU6T0OxuyG6T9N87nvQ0vHmPN9/kq8m2YqA+NN5pSGYKBLnSm8ZVGr72&#10;bw8LECGiM9h6RxquFGBV3N7kmBk/uk8adrESXOJChhrqGLtMylDWZDHMfEeOvZPvLUaWfSVNjyOX&#10;21Y+KvUsLTaOL9TY0aam8ry7WA3vI47rp+R12J5Pm+thn358bxPS+v5uWr+AiDTFvzD84jM6FMx0&#10;9BdngmhZzznIQ6Ug2J6niyWIIy+SRIEscvn/geIHAAD//wMAUEsBAi0AFAAGAAgAAAAhALaDOJL+&#10;AAAA4QEAABMAAAAAAAAAAAAAAAAAAAAAAFtDb250ZW50X1R5cGVzXS54bWxQSwECLQAUAAYACAAA&#10;ACEAOP0h/9YAAACUAQAACwAAAAAAAAAAAAAAAAAvAQAAX3JlbHMvLnJlbHNQSwECLQAUAAYACAAA&#10;ACEARDguW8MEAAAJIwAADgAAAAAAAAAAAAAAAAAuAgAAZHJzL2Uyb0RvYy54bWxQSwECLQAUAAYA&#10;CAAAACEA0z1EXd4AAAAIAQAADwAAAAAAAAAAAAAAAAAdBwAAZHJzL2Rvd25yZXYueG1sUEsFBgAA&#10;AAAEAAQA8wAAACgI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bXb8MAAADcAAAADwAAAGRycy9kb3ducmV2LnhtbERPTYvCMBC9L/gfwgje1rQeRKtRFkER&#10;xYO6FPc2NLNt2WZSkqjVX28WFvY2j/c582VnGnEj52vLCtJhAoK4sLrmUsHnef0+AeEDssbGMil4&#10;kIflovc2x0zbOx/pdgqliCHsM1RQhdBmUvqiIoN+aFviyH1bZzBE6EqpHd5juGnkKEnG0mDNsaHC&#10;llYVFT+nq1Fw2U+v+SM/0C5Pp7svdMY/zxulBv3uYwYiUBf+xX/urY7zRyn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12/DAAAA3AAAAA8AAAAAAAAAAAAA&#10;AAAAoQIAAGRycy9kb3ducmV2LnhtbFBLBQYAAAAABAAEAPkAAACRAw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JMIAAADcAAAADwAAAGRycy9kb3ducmV2LnhtbERPTYvCMBC9C/6HMIIX0bQ9LFKNsiwI&#10;iwdB7cHjkIxt2WbSTWLt/nuzsLC3ebzP2e5H24mBfGgdK8hXGQhi7UzLtYLqeliuQYSIbLBzTAp+&#10;KMB+N51ssTTuyWcaLrEWKYRDiQqaGPtSyqAbshhWridO3N15izFBX0vj8ZnCbSeLLHuTFltODQ32&#10;9NGQ/ro8rIL2WJ2qYfEdvV4f85vPw/XWaaXms/F9AyLSGP/Ff+5Pk+YXBfw+ky6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lJMIAAADcAAAADwAAAAAAAAAAAAAA&#10;AAChAgAAZHJzL2Rvd25yZXYueG1sUEsFBgAAAAAEAAQA+QAAAJADA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3RbMMAAADcAAAADwAAAGRycy9kb3ducmV2LnhtbERPTWvCQBC9C/6HZYTedBOh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0WzDAAAA3AAAAA8AAAAAAAAAAAAA&#10;AAAAoQIAAGRycy9kb3ducmV2LnhtbFBLBQYAAAAABAAEAPkAAACRAw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jJ8EAAADcAAAADwAAAGRycy9kb3ducmV2LnhtbERPTYvCMBC9L/gfwix4Wda0HkS6RpEF&#10;QTwIag8eh2S2LdtMahJr/fdGELzN433OYjXYVvTkQ+NYQT7JQBBrZxquFJSnzfccRIjIBlvHpOBO&#10;AVbL0ccCC+NufKD+GCuRQjgUqKCOsSukDLomi2HiOuLE/TlvMSboK2k83lK4beU0y2bSYsOpocaO&#10;fmvS/8erVdDsyn3Zf12i1/NdfvZ5OJ1brdT4c1j/gIg0xLf45d6aNH86g+cz6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mWMnwQAAANwAAAAPAAAAAAAAAAAAAAAA&#10;AKECAABkcnMvZG93bnJldi54bWxQSwUGAAAAAAQABAD5AAAAjwM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qgMQAAADcAAAADwAAAGRycy9kb3ducmV2LnhtbERPTWvCQBC9C/6HZYTedBMPVVNXEcFS&#10;lB7UEtrbkJ0mwexs2F1N7K/vFoTe5vE+Z7nuTSNu5HxtWUE6SUAQF1bXXCr4OO/GcxA+IGtsLJOC&#10;O3lYr4aDJWbadnyk2ymUIoawz1BBFUKbSemLigz6iW2JI/dtncEQoSuldtjFcNPIaZI8S4M1x4YK&#10;W9pWVFxOV6Pg87C45vf8nfZ5uth/oTP+5/yq1NOo37yACNSHf/HD/abj/O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4+qAxAAAANwAAAAPAAAAAAAAAAAA&#10;AAAAAKECAABkcnMvZG93bnJldi54bWxQSwUGAAAAAAQABAD5AAAAkgM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bacMAAADcAAAADwAAAGRycy9kb3ducmV2LnhtbERPS2vCQBC+C/6HZYTezEYPpYmuUgRF&#10;LD34INjbkJ0modnZsLtq7K93CwVv8/E9Z77sTSuu5HxjWcEkSUEQl1Y3XCk4HdfjNxA+IGtsLZOC&#10;O3lYLoaDOeba3nhP10OoRAxhn6OCOoQul9KXNRn0ie2II/dtncEQoaukdniL4aaV0zR9lQYbjg01&#10;drSqqfw5XIyC80d2Ke7FJ+2KSbb7Qmf873Gj1Muo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w22nDAAAA3AAAAA8AAAAAAAAAAAAA&#10;AAAAoQIAAGRycy9kb3ducmV2LnhtbFBLBQYAAAAABAAEAPkAAACR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XIFcUAAADcAAAADwAAAGRycy9kb3ducmV2LnhtbESPQWvDMAyF74P9B6PBLqN1skEpad0y&#10;CoXRQ2FtDj0KW0vCYjmzvTT799Oh0JvEe3rv03o7+V6NFFMX2EA5L0AR2+A6bgzU5/1sCSplZId9&#10;YDLwRwm2m8eHNVYuXPmTxlNulIRwqtBAm/NQaZ1sSx7TPAzEon2F6DHLGhvtIl4l3Pf6tSgW2mPH&#10;0tDiQLuW7Pfp1xvoDvWxHl9+crTLQ3mJZTpfemvM89P0vgKVacp38+36wwn+m+DLMzKB3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XIFcUAAADcAAAADwAAAAAAAAAA&#10;AAAAAAChAgAAZHJzL2Rvd25yZXYueG1sUEsFBgAAAAAEAAQA+QAAAJMDA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WYsIAAADcAAAADwAAAGRycy9kb3ducmV2LnhtbERPTYvCMBC9L/gfwgheFk2rIFKNIgsL&#10;i4cFtQePQzK2xWZSk2zt/vvNguBtHu9zNrvBtqInHxrHCvJZBoJYO9NwpaA8f05XIEJENtg6JgW/&#10;FGC3Hb1tsDDuwUfqT7ESKYRDgQrqGLtCyqBrshhmriNO3NV5izFBX0nj8ZHCbSvnWbaUFhtODTV2&#10;9FGTvp1+rILmUH6X/fs9er065Befh/Ol1UpNxsN+DSLSEF/ip/vLpPmLBfw/k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dWYsIAAADcAAAADwAAAAAAAAAAAAAA&#10;AAChAgAAZHJzL2Rvd25yZXYueG1sUEsFBgAAAAAEAAQA+QAAAJADAAAAAA==&#10;"/>
                      </v:group>
                    </v:group>
                  </w:pict>
                </mc:Fallback>
              </mc:AlternateContent>
            </w:r>
            <w:r w:rsidRPr="00B9299F">
              <w:rPr>
                <w:rFonts w:ascii="Calibri" w:hAnsi="Calibri" w:cs="Calibri"/>
                <w:sz w:val="14"/>
                <w:szCs w:val="18"/>
              </w:rPr>
              <w:t xml:space="preserve">               Nombre de fabricante de tubería</w:t>
            </w:r>
          </w:p>
          <w:p w14:paraId="7822F6DD"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Código de contrato</w:t>
            </w:r>
          </w:p>
          <w:p w14:paraId="70658541" w14:textId="77777777" w:rsidR="0095503D" w:rsidRPr="00B9299F" w:rsidRDefault="0095503D" w:rsidP="006A40B4">
            <w:pPr>
              <w:jc w:val="both"/>
              <w:rPr>
                <w:rFonts w:ascii="Calibri" w:hAnsi="Calibri" w:cs="Calibri"/>
                <w:sz w:val="14"/>
                <w:szCs w:val="18"/>
              </w:rPr>
            </w:pPr>
          </w:p>
          <w:p w14:paraId="01B5F857"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XXXX/YPFB-XXX-XXX/XX”/SCH40(XXXMM)/CONICO BSP/ASTM A53 Gr.B/XXX/XXX PSI/HEAT N° XXX</w:t>
            </w:r>
          </w:p>
          <w:p w14:paraId="3D04E079" w14:textId="77777777" w:rsidR="0095503D" w:rsidRPr="00B9299F" w:rsidRDefault="0095503D" w:rsidP="006A40B4">
            <w:pPr>
              <w:jc w:val="both"/>
              <w:rPr>
                <w:rFonts w:ascii="Calibri" w:hAnsi="Calibri" w:cs="Calibri"/>
                <w:sz w:val="14"/>
                <w:szCs w:val="18"/>
              </w:rPr>
            </w:pPr>
          </w:p>
          <w:p w14:paraId="7F2444A4"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Presión de prueba</w:t>
            </w:r>
          </w:p>
          <w:p w14:paraId="2D6A51BF"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Espesor de tubería                                      </w:t>
            </w:r>
            <w:r>
              <w:rPr>
                <w:rFonts w:ascii="Calibri" w:hAnsi="Calibri" w:cs="Calibri"/>
                <w:sz w:val="14"/>
                <w:szCs w:val="18"/>
              </w:rPr>
              <w:t xml:space="preserve">  </w:t>
            </w:r>
            <w:r w:rsidRPr="00B9299F">
              <w:rPr>
                <w:rFonts w:ascii="Calibri" w:hAnsi="Calibri" w:cs="Calibri"/>
                <w:sz w:val="14"/>
                <w:szCs w:val="18"/>
              </w:rPr>
              <w:t>Tipo de costura</w:t>
            </w:r>
          </w:p>
          <w:p w14:paraId="62CEE420" w14:textId="77777777" w:rsidR="0095503D" w:rsidRPr="00B9299F" w:rsidRDefault="0095503D" w:rsidP="006A40B4">
            <w:pPr>
              <w:jc w:val="both"/>
              <w:rPr>
                <w:rFonts w:ascii="Calibri" w:hAnsi="Calibri" w:cs="Calibri"/>
                <w:sz w:val="14"/>
                <w:szCs w:val="18"/>
              </w:rPr>
            </w:pPr>
            <w:r w:rsidRPr="00B9299F">
              <w:rPr>
                <w:rFonts w:ascii="Calibri" w:hAnsi="Calibri" w:cs="Calibri"/>
                <w:sz w:val="14"/>
                <w:szCs w:val="18"/>
              </w:rPr>
              <w:t xml:space="preserve">                                          Diámetro de tubería</w:t>
            </w:r>
          </w:p>
          <w:p w14:paraId="3612945D"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 xml:space="preserve">             </w:t>
            </w:r>
          </w:p>
          <w:p w14:paraId="01D28D7A"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Adicionalmente, cada amarro (bundle), deberá tener una etiqueta con la siguiente información:</w:t>
            </w:r>
          </w:p>
          <w:p w14:paraId="058A450F" w14:textId="77777777" w:rsidR="0095503D" w:rsidRPr="00B9299F" w:rsidRDefault="0095503D" w:rsidP="006A40B4">
            <w:pPr>
              <w:jc w:val="both"/>
              <w:rPr>
                <w:rFonts w:ascii="Calibri" w:hAnsi="Calibri" w:cs="Calibri"/>
                <w:sz w:val="18"/>
                <w:szCs w:val="18"/>
              </w:rPr>
            </w:pPr>
          </w:p>
          <w:p w14:paraId="24880BB9"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FABRICANTE: &lt;Nombre de fabricante&gt;</w:t>
            </w:r>
          </w:p>
          <w:p w14:paraId="12367651"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NORMA: ASTM A53 Gr.B</w:t>
            </w:r>
          </w:p>
          <w:p w14:paraId="4E65BBE8"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BUNDLE: XX/XX</w:t>
            </w:r>
          </w:p>
          <w:p w14:paraId="2FE69780"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PZAS POR AMARRO: XX</w:t>
            </w:r>
          </w:p>
          <w:p w14:paraId="3C4ECDFC"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36411723" w14:textId="77777777" w:rsidR="0095503D" w:rsidRPr="00B9299F" w:rsidRDefault="0095503D" w:rsidP="00962006">
            <w:pPr>
              <w:pStyle w:val="Prrafodelista"/>
              <w:numPr>
                <w:ilvl w:val="0"/>
                <w:numId w:val="47"/>
              </w:numPr>
              <w:jc w:val="both"/>
              <w:rPr>
                <w:rFonts w:ascii="Calibri" w:hAnsi="Calibri" w:cs="Calibri"/>
                <w:sz w:val="18"/>
                <w:szCs w:val="18"/>
              </w:rPr>
            </w:pPr>
            <w:r w:rsidRPr="00B9299F">
              <w:rPr>
                <w:rFonts w:ascii="Calibri" w:hAnsi="Calibri" w:cs="Calibri"/>
                <w:sz w:val="18"/>
                <w:szCs w:val="18"/>
              </w:rPr>
              <w:t>ITEM: XX#</w:t>
            </w:r>
          </w:p>
          <w:p w14:paraId="7A216457" w14:textId="77777777" w:rsidR="0095503D" w:rsidRPr="00B9299F" w:rsidRDefault="0095503D" w:rsidP="006A40B4">
            <w:pPr>
              <w:jc w:val="both"/>
              <w:rPr>
                <w:rFonts w:ascii="Calibri" w:hAnsi="Calibri" w:cs="Calibri"/>
                <w:sz w:val="18"/>
                <w:szCs w:val="18"/>
              </w:rPr>
            </w:pPr>
          </w:p>
          <w:p w14:paraId="6E135A82" w14:textId="77777777" w:rsidR="0095503D" w:rsidRPr="00B9299F" w:rsidRDefault="0095503D" w:rsidP="006A40B4">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tc>
        <w:tc>
          <w:tcPr>
            <w:tcW w:w="2410" w:type="dxa"/>
            <w:vAlign w:val="center"/>
          </w:tcPr>
          <w:p w14:paraId="778425A2" w14:textId="77777777" w:rsidR="0095503D" w:rsidRPr="00DB5AAF" w:rsidRDefault="0095503D" w:rsidP="006A40B4">
            <w:pPr>
              <w:rPr>
                <w:rFonts w:ascii="Calibri" w:hAnsi="Calibri" w:cs="Calibri"/>
                <w:b/>
                <w:sz w:val="18"/>
                <w:szCs w:val="18"/>
              </w:rPr>
            </w:pPr>
          </w:p>
        </w:tc>
        <w:tc>
          <w:tcPr>
            <w:tcW w:w="708" w:type="dxa"/>
            <w:vAlign w:val="center"/>
          </w:tcPr>
          <w:p w14:paraId="23A4B429" w14:textId="77777777" w:rsidR="0095503D" w:rsidRPr="00DB5AAF" w:rsidRDefault="0095503D" w:rsidP="006A40B4">
            <w:pPr>
              <w:rPr>
                <w:rFonts w:ascii="Calibri" w:hAnsi="Calibri" w:cs="Calibri"/>
                <w:b/>
                <w:sz w:val="18"/>
                <w:szCs w:val="18"/>
              </w:rPr>
            </w:pPr>
          </w:p>
        </w:tc>
        <w:tc>
          <w:tcPr>
            <w:tcW w:w="709" w:type="dxa"/>
            <w:vAlign w:val="center"/>
          </w:tcPr>
          <w:p w14:paraId="00A04990" w14:textId="77777777" w:rsidR="0095503D" w:rsidRPr="00DB5AAF" w:rsidRDefault="0095503D" w:rsidP="006A40B4">
            <w:pPr>
              <w:rPr>
                <w:rFonts w:ascii="Calibri" w:hAnsi="Calibri" w:cs="Calibri"/>
                <w:b/>
                <w:sz w:val="18"/>
                <w:szCs w:val="18"/>
              </w:rPr>
            </w:pPr>
          </w:p>
        </w:tc>
        <w:tc>
          <w:tcPr>
            <w:tcW w:w="1134" w:type="dxa"/>
            <w:vAlign w:val="center"/>
          </w:tcPr>
          <w:p w14:paraId="2032C36D" w14:textId="77777777" w:rsidR="0095503D" w:rsidRPr="00DB5AAF" w:rsidRDefault="0095503D" w:rsidP="006A40B4">
            <w:pPr>
              <w:rPr>
                <w:rFonts w:ascii="Calibri" w:hAnsi="Calibri" w:cs="Calibri"/>
                <w:b/>
                <w:sz w:val="18"/>
                <w:szCs w:val="18"/>
              </w:rPr>
            </w:pPr>
          </w:p>
        </w:tc>
      </w:tr>
      <w:tr w:rsidR="0095503D" w:rsidRPr="00C75BEC" w14:paraId="44858156" w14:textId="77777777" w:rsidTr="006A40B4">
        <w:trPr>
          <w:jc w:val="center"/>
        </w:trPr>
        <w:tc>
          <w:tcPr>
            <w:tcW w:w="6184" w:type="dxa"/>
            <w:vAlign w:val="center"/>
          </w:tcPr>
          <w:p w14:paraId="033CD0A6" w14:textId="77777777" w:rsidR="0095503D" w:rsidRPr="00B9299F" w:rsidRDefault="0095503D" w:rsidP="006A40B4">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4F1D1E4F" w14:textId="77777777" w:rsidR="0095503D" w:rsidRPr="00B9299F" w:rsidRDefault="0095503D" w:rsidP="006A40B4">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2B20AAC6" w14:textId="77777777" w:rsidR="0095503D" w:rsidRPr="00B9299F" w:rsidRDefault="0095503D" w:rsidP="006A40B4">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84864" behindDoc="0" locked="0" layoutInCell="1" allowOverlap="1" wp14:anchorId="4397E623" wp14:editId="3564B012">
                      <wp:simplePos x="0" y="0"/>
                      <wp:positionH relativeFrom="column">
                        <wp:posOffset>810895</wp:posOffset>
                      </wp:positionH>
                      <wp:positionV relativeFrom="paragraph">
                        <wp:posOffset>31115</wp:posOffset>
                      </wp:positionV>
                      <wp:extent cx="1695450" cy="904875"/>
                      <wp:effectExtent l="0" t="0" r="0" b="9525"/>
                      <wp:wrapNone/>
                      <wp:docPr id="134"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135" name="Imagen 1"/>
                                <pic:cNvPicPr>
                                  <a:picLocks noChangeAspect="1"/>
                                </pic:cNvPicPr>
                              </pic:nvPicPr>
                              <pic:blipFill rotWithShape="1">
                                <a:blip r:embed="rId18"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 name="Imagen 2"/>
                                <pic:cNvPicPr>
                                  <a:picLocks noChangeAspect="1"/>
                                </pic:cNvPicPr>
                              </pic:nvPicPr>
                              <pic:blipFill rotWithShape="1">
                                <a:blip r:embed="rId19"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o 42" o:spid="_x0000_s1026" style="position:absolute;margin-left:63.85pt;margin-top:2.45pt;width:133.5pt;height:71.25pt;z-index:251684864"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OKYQYwMAANwKAAAOAAAAZHJzL2Uyb0RvYy54bWzsVk1v2zgQvRfofyB0&#10;VyTRkmwJcQrHdoMC3TboB/ZMU5REVCIJkrYTFPvfO6RkN7ZTbNECeyj2YJmfw5n33gx5/eqh79CO&#10;acOlmAfJVRwgJqisuGjmwedPr8NZgIwloiKdFGwePDITvLp5+eJ6r0qGZSu7imkERoQp92oetNaq&#10;MooMbVlPzJVUTMBkLXVPLHR1E1Wa7MF630U4jvNoL3WltKTMGBhdDZPBjbdf14za93VtmEXdPADf&#10;rP9q/924b3RzTcpGE9VyOrpBfsGLnnABhx5NrYglaKv5hameUy2NrO0VlX0k65pT5mOAaJL4LJo7&#10;LbfKx9KU+0YdYQJoz3D6ZbP03e5eI14Bd5M0QIL0QNKd3iqJUuzQ2aumhEV3Wn1U93oIEZpvJf1i&#10;YDo6n3f95vvih1r3bhNEih487I9H2NmDRRQGk7zI0gzYoTBXxOlsmg280BbIu9hG2/W4MZ3M4iIF&#10;hbmNOI2LpPCMRqQczvXeHb1RnJbwG2GE1gWM/y432GW3mgWjkf6nbPREf9mqEBhXxPIN77h99OoF&#10;bp1TYnfPqQPXdZ4ykh0YedOThgmUOFwOi4YtxIXk2UBCLlsiGrYwCnQPuLrV0ely3z05b9Nx9Zp3&#10;HdLS/s1t+7ElCjSQgG+kdJNjqJA0Z6J7Bq1B0CtJtz0TdshQzTqIWgrTcmUCpEvWbxgITr+pEqAO&#10;qoOF85TmwvozQRZvjXWnO4H4JPqKZ4s4LvBtuMziZZjG03W4KNJpOI3X0xQUkyyT5T9ud5KWW8MA&#10;D9KtFB9dh9EL55/NmLG2DLnocxrtiK8cDknv0OHfuwhDDiHnq9H0A6COoKokuCgGARurmaXtgYYD&#10;1AOHBvIJbfZ/yQrCJ1srffQ/kzAYZ9MUgzh+pHsQhTb2jskeuQZgDa5582QHjg/BHJY474V0EoBx&#10;UnbiZABCHEaeoyWb5JB1OA8Xi9U0TNPVLLy9hdZyuS7SSZKn2fpIi2lJJffvN4ZC/lS/z8wPGHFy&#10;d8iOyofugDY0xjOhdaGGZ6R8ds/Arv8w8fOzxPelGFzw1eEPSHz8pyb++KL4/cTHOMU4h7sNrrZp&#10;kXkBDBXRXZk4mczy2Xhl4sksi/PTm+//CnBSAfxDAJ5QvnqPzz33Rnvah/bTR+nNN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ViCETfAAAACQEAAA8AAABkcnMv&#10;ZG93bnJldi54bWxMj0FLw0AQhe+C/2EZwZvdpI3GxmxKKeqpFGwF8bbNTpPQ7GzIbpP03zue9Pjx&#10;Hm++yVeTbcWAvW8cKYhnEQik0pmGKgWfh7eHZxA+aDK6dYQKruhhVdze5DozbqQPHPahEjxCPtMK&#10;6hC6TEpf1mi1n7kOibOT660OjH0lTa9HHretnEfRk7S6Ib5Q6w43NZbn/cUqeB/1uF7Er8P2fNpc&#10;vw+Pu69tjErd303rFxABp/BXhl99VoeCnY7uQsaLlnmeplxVkCxBcL5YJsxHDpI0AVnk8v8HxQ8A&#10;AAD//wMAUEsDBAoAAAAAAAAAIQD0moiQRlgBAEZYAQAUAAAAZHJzL21lZGlhL2ltYWdlMS5wbmeJ&#10;UE5HDQoaCgAAAA1JSERSAAAA7QAAAQUIAgAAAIBP94MAAAABc1JHQgCuzhzpAAAACXBIWXMAAA7D&#10;AAAOwwHHb6hkAAD/tUlEQVR4XmT92ZNla3reh2XmznnOyhpOnXnoPt2NHoBGN0hCBAiSoAASBAHC&#10;JoKyRd5YsqWwFBZl2hdmhMKWQ3L41hEK2RGOsHXpf0gXlhXWgKnPUFU5z4N/v+f51q5qeffprMy9&#10;117rG97hecdv8X/y7/2rpeXVpwd77z89+OD57vLj5auvvvrFq9ffvH51cXFxd/uwtLQ0my3d3twt&#10;8tvS0ubayvLy7HFh4fHx8eHhgTdvuOjhYWlx6XFhcWFx8f7+fiGfcvHDAxcu8MsjHy/Nlmez+8eH&#10;/d2thfv7RX6/vV9YWVpfX11aXFyerSzxj7fw+rW1NW7/+LiwMvOhDGDxcXF5efn2/o47c88FrvT+&#10;D/xyv/B4e3t3fXt/dXvHPdZWV7Y3N+7v7mezxa2NtWW+vzy7v+dabvjAnTY3NxYXFy4urlfWVvn0&#10;kcE+3F9fX19e3Vzf3F1dX89myzxlkeH0WQuPfN1ZZMr9yWgZ5MbGxirLMZtxERN/eLi/u+Pf+4f7&#10;+5vb25ubG35/fFhwoRZdP6bAbPjzmo+59o41eLi9ueUy/ubpj/cP13e33HB9xRuvLC9lSR9XVlbO&#10;L04vr64vGN/1NdP0QQuzi6ubne3NtbWVzfXVtbX15ZW12dLKwmyZsTGLxYUlbs2QGcvCo09/WFh0&#10;Ao+PPNu1XlhaWFjc2Fh3qVeXmf/yjL1Y7JBmCw+P91csDxc+PNzxS3bdFWGmD9kg5sVS391eMzvu&#10;yZ+8bm8lCdbt4e4uZOCLX/Lh0urqqvfxbv3XpebFvO5CS0yNWy/Nlng+G+wjmOsj1MHvC3e3d8sr&#10;yy7po6SysLS4vr6++E/++b/NqrGjKzMWbvHp8/3V5cfjb749PTm+ca0Z7ALLtLo029zYWFlZdtMz&#10;BvaKTXYrfGh2Nxt/z7Syc9y2m8cvs1VWaYWFe3G4v7XiwO/cMhZk8erubnl1ZWNtrRQzY2UXHxYX&#10;lvmcT5k7s/ffLAcLCjewqRCuJOVSPUgBLIBDcV24fGtjfXVlGSp9+vRgxqDYTq93P9gkprO8vMKO&#10;MvLlpRmLc311fn5xfnJ2yYy5w8rqinuTibl5Ms0iD2IYrjLcMlva3NxcX19jS1ib8i206+4+PJxf&#10;XLCRUCnEygYwH5cl7MJMWLbr3J09ury+ZaP43aWGsB4XZ8tyCwS3ssTqDQbgnmzv1dUFa3V2dcOI&#10;NlZn2xubT/cOXjw9XFpdm/GIh4W7xWW2ANKcwSoLi1khlogFmTEeNuH+YfGWx3MlY3XFWOElFmV5&#10;aZG9QAow/pWZrHbvPt672uzIDApit68f76/vb+749gIyYnk5tKVc8Cn3dxVYvDNoM3dgB3nSLOuW&#10;/WUhXVG+EPqUk8L/oZ8seGVHJeB4LbpEvb+PyGr3JWmtLLMXi//Ov/s/46Pl5VW+KGnyD1z8+Miy&#10;QoRcxv1c1pUV6IkBcRdWgQe7D/5knENE3fmGv7MgfQZfZORQ/9IKsmERuYi4gMJWV+EnH8Tjrm9v&#10;d3a2uS1Esbu9cX15ff+4GKEW6nl8UPz3au4gQbMCClF+5xFXNzf50A/8Dp/JOksb62u7O1u7O5sS&#10;g7dyKZGczm7pkZ2GtxTGD4+XlxenJ6fHZ6dQnbSeV2bC9/yTZYMWYROZBCEBWyzPdnZ2oGSWhZu4&#10;LVDn9WWE8d3VlWx1dV05wH4qOa6usyqI9ruQ9C0kgTBm/RA/EoErv7C4vCLzs2XRBRLBNQv0cAtx&#10;KhdXVnb3D58+OYSFNtc2tqK1oP3Z0vKNIhSZunoDm0HWC4twUYiY1zJDYUISIdvgukPEfsHpLqAa&#10;lxj4xZXDkd2lBC8KoS0tRBLwY+nh7Pb6avHhdvnxFnHAzkuXD/dLrpCzUGzxhYgzacPZKRfCTZHc&#10;D0oapicz5R1mHRLiVk6fneOfqq85vVaKzyn4HZWogFcEr6ws/q//w/8FS4nYY6zQLk9hAAxneXmN&#10;XV1hidhUtxMKZmMdgY+PRoiudrhloGx/mCk8J68gkqGppSWeJL+pYtnBO6QvrMHy8SawZBXSzsXM&#10;6u7uYbaCQuNBkYSO6h6qyyN8KOukhpIeEa6MLy/mEwiStVhCUB7sbXtb1rvKMFzOI+5UefdyBE+/&#10;f2SDL66uzs4uLy+vvFmlQQRh11H2ccURG1EfEMXKCgJgZ3t7tsgNl7ihmkCZeqPUur69vL65hkju&#10;7s/hSZYFAoKC7hUNgiBWIFTFg7p0zAS+UvMsLfD1tfVVxuzOKkiWWc2dvZ27x6WtrV1o9nFpFdDA&#10;4DfW16/OL3kw43G1l1UsLimasCsCY0dDQ5u8ydhYLlaRuTNrBlSQENDmcl4htAE2fO72uQxsO1M/&#10;u7q+vGfaSKKH69urpfvrHbTr4vXK4w0reH93CWoReOWGhQ6qIyS0yEPiVrSHLoFd/K8iOVQU8DnE&#10;sLsT8Mb3pGkXPhs3fZepROSrgwN3M0lYN3T8L/4t1YJKZJGNYjOY+zI4IpzBpZOQFyMpBPOSqZdm&#10;7l/2u9QsCMhOO+eQWkcmMI7wzJ7JwmxbCJ1PWNmQyVA63qAoBbJh/WWVu8dKegQZ9+aODOzy+hqd&#10;DjgCA/DiJlK0/DxbX1vb3ljb2d5QfAJJ2XuFnahLGQ/1VNiCqu/uFZOwzv0d+lQxsDDh4KHdeqHy&#10;uEoRxlgHTq6vgckQrVkAwa4/udfN7eXN9enlGWD99uru6uZWsXbvLNxBBqD8ue1GwrqSPjKS3cmw&#10;gRJb21uroO71reXZ6vnl1f3C0sHeExAdhBeWmq2srgNg1zfX3WZGrjZW24udAhUATYFAi+CEqABk&#10;3j3QnzVZXry/vLhGHkJmTEY2F8ZIL+wFOwoH8t0hvALYeCYDvH5cunpAnCl33W7Y7PYWCtxYvl+5&#10;OXq4Onu8gZovnWtWGYLQ1oGxKgv60xuiebwDhF5CqmmRV3BjqSuviBLfnKOIQfeR6JUpQgeQD9Lq&#10;X/6LfyuAAfCwBPa6vAalKeKzFMpXwQZmAdoqLK62qYGV5a8WkGIi+yVSRhPyLbhkfTdEkghgiNs1&#10;CLX7EAgdXqo6mSYjgwBypDatK1/noFZIOEjV5Q5OkqyjAWWTIa0dqCoWLlxekd4F6H6OjZgt0Bi9&#10;e7gDesrQiFgBkibU3vYmcowdgKyigp1WNsz/8QsQCQTBLKA84HnAjV9HlLA30C5y9FFKVThDzogO&#10;CLTmjrB9YeFKopffEUp8n6Xf3zvY2gKarG+sb66B8IDqgj2tYXTe8sqGTLiysr6yhuaSVxeXGG6M&#10;4QVIvPTHUJFLWAJMBRgDo13dXq+srF5eXCH3rlB2WMBXdxLsIqx1fXF7h7Jg2CeXzPcBxbW+siDA&#10;QngjPGNCwPXq57CIAAcOAektLiMEVGhgJKZ2/3h5ewsnrd9d3t+eL9xdLd+erd6fLt5dy0UPILfa&#10;A6K6IGk0DEDKBYmE1gqsKnWvg6RZlVJ8X0GJUleVfLFKt74XMJgglkdWZ/Hf//f++ebG+vbGCjri&#10;8gaTXw5GKDPZXq07IrAZmxRFqpU8uOshKsk9gVxEsSGpwX9iQtcEjLazzToLHKpxQnkSlizBV/lu&#10;RCzrCAnyN6JRE8fpIcuwq8SRATZqonJsgGWnqB+jFJ83HiBjfkVM+zvMw3ZeXWO/R2xHEsLBagdA&#10;uz4WeGlva31rbQXieH1+AcDgW5AcwAeiUT8uLu5sbTJTBs81oEp2VA5geHkodKxYvX84PTvj+ufP&#10;nvIwxosUZCUP93aZ+eX9/fIqWmJrb3uXp69tbYCPecFw62sY0ArH9VX+41/XVJMTkRLHiCgr44AK&#10;GNL5xRVC5hrUfHcLU69yCx6WNdHEdu+j4gIPXJFANP4Wr6M3rm/Oz6+ubh7gmAt+IsUWlI66COJS&#10;EGbE1sz6+lX4kqdHNiFfZjdxPyFcHMDDNcb+7fXlysL10sP54835+sPV8h2kwkU+GvIVQuiQEStL&#10;f7iP9JZwSYBjrZEJoFbaqj9jqAaTBGyEAeZUHiHr8Fgv6emf/fN/+OTJ4dO9ve31lZ3tdR58cnoB&#10;JDq9EEMFvAeKPixgSaCqrq/YREVLxLrMJFuEvCCUiMZo92VsXoXsbHkV5CarKfK9IMynflXlRWCu&#10;gtvqlQDezSUzOiUiOSwrSuHPToafYdBh7XJB3CYaJ9059kTMhFcklhZmWabs9VzZHZLdxckr21vr&#10;3MHlUCZlygsLtcrgn3AO4GQJ04CPgArnl5cCTRXEAt4K/GAAqOuLaxwX73/43hefffTxRx98++0b&#10;KJ5dZ8IHO1t31/eYIzrCUHxqK+brpBgYMh7PDCt0m0cGad8x3etrhRmcJp5C6CKDrxS0TgGawKwE&#10;TOA30IMksfEmt5a7IJQYhS6LYG8RzaVAAZlk56QSfTGLOpEQrre3x2dnpxf3iJPlxTvkDf9Vv1f4&#10;QfsM7Upc6xbzKTA6hom+v5PLK8xbvTCPt2ilxcfbzcWbg6WLjcfbpdktgs+ljp1Xn0Al3Vh/hO7t&#10;DTqHz+H4ck3VVhHFXDYNaBATpaK6WwkRIrDEGP/H/+h/ubG2sbe7M1u8nz3OtEWWl749OkJRnp5r&#10;Jg+nEXY9eP/2FlWVxxQtuZlQoD6jQA7WEb2MttKBpL21toJXE7N+NgNU5mZsA9NbrL1YMsXm0tsz&#10;W8LG1zGCJoM3UFo674Z3Nk61sGNwvjPR8wCwid8nr7I1eyRSCqGUvuVptlMsj64UkITFEQx6c0W7&#10;2Fb4jAEJ0qouvIDL2NqAcpwVC1iEQmkQMKv24r3nhwcH8Mjapl4Lhr+zc4BMX13VQQ5BQ5I8EZfu&#10;1uYaG4IbmxXHIRAhLmbTkr9l7jN1t5JerQe3ROQIuMHsa+CrYKtIU1fjHDYSbbNFiBXnpn8g6M6V&#10;dFNRfC6o0kHDd/Ho+AxtoX4PCAk1gxJVschw0QZ/Vt6jU2KQVOjN3aa8C4MhfRlz8K6LyGYrXxYX&#10;Maeu7m5YuEvc5fAtkmvxfnXhfnPpav3+YnVWIKSNwTyYnYIsu/IOhNB6YF94BCJGL4+Ipc9xo7m8&#10;HMUdhm8nPoYo5gBl5vm/+1f/K/Ao0GIZ4RjYcHGNcEH4alogCrQPIVAXE4mE4QLB1S+GA/9amkZW&#10;wSgRqJ2t/sLAOCgJaIUEWp0t7e3gql/CU7G5sbK9sQ5JcAE+JQiXNeUlLuSLddCgcJU9ardAW2VO&#10;PwrVCjmYVpFxd1pC189Q86Ki2kvnVN4VURqJUnUGQGdEYTZWN6B6jeb4D2vrgAj44+Li8uvjk/WN&#10;7X3U1cbm1v7+c3TXwSFjg/f0xC3N1sElq/i/FvhXz70LQWgAUYFvhMfdI331NImaoNo639DUsZCj&#10;x7QVFbGiqBjOehh4C6KE6ZQbzDfeuvhOkMQwmCtm2Kl+7exnyM/IEXIEILS6AhvfXlzeYH9CEOgN&#10;PoboJZQbyahfUdqrGuSfpdmKCCIrDMU3cOHv8cOxt1dXEC1PZ1IKGMXN4yNrpTtGwaSv6uLyIkrs&#10;cWt2t7t0uTHT3R5jr1afr24xowr4cfp1a1YS9ZfubEVyL47zxRvVvZZ991Yy7h/98397e2cXbyvi&#10;BgnRB4hpHoAES5dXV4uzlY3VVUk/HAjBRNTJ2QANuMxNYgkCd7LmsnKNVAMi+J1C0QoDRI7PXNja&#10;Wjvc2zrYXd/f2QR28GjuHa9CLTcfAwYpPbKD0TVKJb0HIURf98K0Me2xBhFcgdC8L1uHoPkwHoP4&#10;nzIaXV3Ly7u7+M6MyISYtPDQQiwDuwVK3n/67MXLD5++9+H2zp6egqXZ/aKwe4X45ypRG1ROZuPu&#10;6ROATNnO25sHHNII+Ji8BjgQQzxaD6COsLj89DQo98En7IKOZOg+k6/Lj/3STnq4P49PV7d3qM5P&#10;8v96sZgLEB6VFZdLXNXZd5Zlk0jJktA/lqcQha2sreyD8a8F2zFwra+6cUJhCClGhS8/7hTjOE4w&#10;vnk9O+gjQ5Eo6ri9srbatfFgMEyW0bskuLO0cL++vLC7/ri6eMsnIQmRn+HhGHyTlJUHyoROKTuk&#10;vp3Dj+52zerQt9wVd0RmFDfD7/2z/4DhMurLi8u19S1mHbcxIgQzcBnxER8FrscYcNH42r69V27K&#10;DsVZqGaQYLRNoUD/Ge78UJMaLYZ/vBoKfyhidfYIfHyyu7m3u4FZHu8cRrqbzvY3+CS7O2sBrjOp&#10;6aIHo3A5ThIZqUpZooz/0gXJ9Cu/JZzstF9nBRHFqrxo0pPjc/AZJLqxube1d/jBxx/vPn26ubVz&#10;dXmNJufrIo+N9Y01voIvHMdWIiTZ3Um5RXgo6CFWAYloG+VGyO4Bh8CKCu4G8VzcWVNGGqpjXn9H&#10;4yNB8Xx3Y22VWaAYeSeGucDdKRlCg/uqomqNxaEESB3KJ47FBNJjQ2gqaBKqu+vpD4crX0JxhjIW&#10;iNwwLOh0f28PLJSYpQZGTGp4Tz7Hx45jJoFTiaTCk/GXxKMriMYj1wyuMACkMGsFJa0s3q0v3S0v&#10;gieVd4nauTNZhrcxy9zNLS5DVgANmZXYQUceUh4STdkck3bxn/67/2qFIKjstQgChgAgoiy32RFg&#10;C2+H/JB+fKooiu8miAjageBQzTCsDihjsHWRcDHamW/xVEncSC/Xx+2s8Zp7xXXvVLEwSAfY3d7c&#10;21w/3Fvf3dlIXoFWFyuEj1W4Ekqs9A1djgmWcHlls51fubY49zohM2NMS0sX5+cOW6bXwjsjSnF3&#10;9/rN6c3C7MsffP9v/OznLz/6hIgZbjdguiLi4X5va8tUDWDGNcEanC54u5VjvCND6sVTSmR97/BO&#10;QBtcAx9qxEpbpEzcwpvdHrUE1mK8Pyysobthr8N4+haDEuNsWHjAceFmBDuZUBGu6Nrr+4mnH+I3&#10;0+DxAfsjJO7ib6ysXWpxSbkSvVANIL5I7kTcuo6ktMJWbmxscoF6SvaQt1GV6wASQ31L2X0nIsaE&#10;gPwFPJx4d1ZYClbpaWyo0wBBMouZLSySLES2h2IOV+PCxvItBM1Hg151R6KvXZYK19C0Ywv5+WD+&#10;YSbVbBHJ/qy0GiQut+gPXvyX//H/BTVaax0I1WAZ49aPwzbcYhGvJg7DHJQYZ5dMcXENt1Lc6T4z&#10;S3iBsGEhSFRZRgWLKRR190zSKEMYQFbQyRP47kgzWMIHG1sbpFgwwo2Ntd3dzd3tld2t1ad727AP&#10;V6gXgXeXSiZlLWucHVWSxccZh8ZC/IOBMai+W4A7svDu3MwfE3YgH9ad30+RkJfXukM3tz7+8nt/&#10;46//1pe/8iPgDhb70enlydkFO/Pek12ypnAqs2CsHDYXjqeYSmInFu7q+kr4rlPSnAQ8WTu7O02o&#10;GOZv4jjI4Gp5GAyPoiLsXhzPckFDcEKgQvVDJDSLjMGg8Nbw4LYlo4CKAQdhE1SWXwmwSTwCSsW8&#10;vvJG9xiv0UtEkYypIWV1uiMng5KlS+lM1yQwQM2HFc6tCL2wXbPVNRJNEABeWJoa/jLxGqQBZMJj&#10;B211DAPcuC1BJiYMJRie+ZjDowsZrKVEJ28HmAGPr+K2ycRCq6UNt5iJONngiiKWCuCg4bFQQxxE&#10;x3bdvA8D+N/8J/+ZVlrWKyCyEiFCVcNjgb3RF7NMrkkQktgsIfIA1khlmEbn+vHVDclMu6tYzeZM&#10;hS+JOt4ogI0RRLSPTAcfJKUbuYgjplkmeJogkI31pRXyYFbf28Oxza96nS4uSZIxbwsWZtG8OYA1&#10;8AFft1GAu7vzy9vjy1tGdntzeXx2ktDkI1xqWsbiwpmG+93+wdPf+u3f+enPfvbi48+Or+++fX0G&#10;cNC+uTk73N95drj/ZHdbF9g1DxIECglv2HLzdoCGCiQ0zP0CmW6xaLX38RwRRQNT18CAU9iWSWyw&#10;u+4386o61soShd9x1dODbXZCXZkgscgPv+z9HZKfq/ATN31KAlT46eU1mr+IdeXyr+EXql4e3viF&#10;s9NzrgHgyl2EbAItEklTGOCYZ/nNiFtZZJfweiyvYpzcYM4CmM9vFKeBLObcaaTqB1QAmzl0f392&#10;fo7aIBHv+kYXOw9CRbG0atkk5UnEmbjqMWJKxAEYjzcximqRGOzOlpp4sBuW2OQt5eLSaymBkWsu&#10;h7gl0UTM56ij5ORo81r8l//pf56Ak5asYc139DWfshaCB5FGeIc9TCJb0XWVSFEUxK/HFJMXX4Vo&#10;2GQenF1oT0EMbqC1tdPj45vrq6CSOKAEkSZcNfepEEgUExAZPQ7YWH26jzsL6tUm5iIw2tn5mRhd&#10;7awGJT/n5vru5OLy7PKCtEZuyY3iDbw1iK1T6eH8/Pp7v/LTv/MHf3L40acX948bW1vI3b/89goA&#10;gbuGAMTG+gp7gEkAAjw9v2QMx6dH65ubswUUxT1xaD3IyfmBqRE7PAMHIeEjth0VtKIjMX6lLAV8&#10;DUlC3JUL/N/x6Fx7gGa0aPMeCFI6iOEaDlcZRmXjGSDwvry9tQW21kcJud/cQDKXVxdsEr7CkM4d&#10;JMj10FkyXaUC1jpbI/+xlCE002b2d3cRCZvra3D51cX1OX7Viys4T1/j7QO/EgPa3Nq9u7rgK7qm&#10;0QmGTUaiLASJPedOAxKWlzEb2CC8lca2l0nwqCOBXdJrxl+YOzVnFT1qIk0UCAMriODjJgoYRWHS&#10;pbZSJCmrwLPizglqrwrqT5+b1xzSFGbA1X1/8T/8T/6v4vNAJre/OtqUl77C+PktAoYZ6lLJfZMC&#10;m6wUhsEoaw5nJzQDuIwLEGMJ+pFSSH7MNelbjqaeCWN22gRlqQ6oQF53m6l9wnjuTYbt5urS8uPd&#10;yQmwhj0+c4luruK0MQIsisHhUOMgSckJsUAlzHO2uv70N3779774yc/vVjZPbpfWNhBJDwhnYTCB&#10;MdS3etHwTTKVfW4cPCpooxLJOzszkWh5He0ANiCPEmeiuFsnGbdjzsyUbxEiZMhwz+pscXMNZ5XG&#10;WWxNPTxGC+KjSthb1wGrhwf6GnsyYgtjIwvrlvN+Q3PkV2xsmqp6dXnFUBFCgLHT83MpPqm1Jlsm&#10;1kNA8eL2fnt752B7Qwpemm1vIgSgx6WzqBL+f4KdAPjISmERQctuvvJbANbUWy0LY3UOu5FTHhoX&#10;gB4bqBVKAIoAfyVjNytRqih0/s+vyW8080zTLyYBDxHKxvgHzGysLOBbzzgCqdktE9R0eZVeSxJ1&#10;u5VClLsRwDXZJd9stzDmP/iP//OGEpII5qXN4TDcrHZz8U1FiD3DFiCMGVwci0QmR9gQ6hfvq85i&#10;buuoqVeGZF/FKpR2enbMM2QMc8frPXHmpj3W01fPnb8U40tNAhjIIkm1SN0gPAj7cuH+GqTHDeRm&#10;tHncSIYsVM2iQ9LkGe6nn37/8NOffPjlr6/sHd7gpVrbgC6QIQwiVw4/AOOBmhNgVybWH8uYteTc&#10;Y8DJtXkLq2uAYr8Ve5GsvAgMwvvAe0CtuLz+ET5HWn/wZH12d4r3VdvWQCsrDo5XbwKCkdnQA0/D&#10;E8LGMACoan3N1GcEAhFsMuHVfwn9NRUkiyNlYckkgBco+EDkZYW393a2oN0rGGdxERcySjnAD3jK&#10;wMxgNiuJagNDOeaNYs7CyU7v8Q47ESbBspTrwABLuMyYH/fy4wb5JCgJCD+gibxIXMSTLmQVSJxf&#10;WbdYY7cAykQicYBLJg0x8t04VfBMz/j27tZsA1YPzK33REEWEB+PhzeKovYzeTswfAKoXh9cEW3+&#10;7/8f/m8V0TU/I8PDNT5vZGYOkZ77Mm5+sg18yu4iRAjZMctYL0qZWI/OR+cRO8+lK0usOtdeXpwb&#10;GEq01wnHeZ4QtdshEkpouXQsTor/ON6zBFKlHrAjdtPl+pKEEsiIHaG1CdWZaMWEH2c7T15+/Pn3&#10;P/7i+7PVgzd3yxhfKya9r5PYqAulvq3gIUlmGDTxMObZEcN60KJqhFIQWexUowxmnCWGHiWYUhRN&#10;CGPOphzg1eZrupP59x4Li3VFgiGy12aPkFsy327NiFD+a9hHL/pQXLz1fsQtvYCMJreWcYsL86xu&#10;0/nZGQ+CtHARrxPF2Vg/PNhFAujiuLw6Pgcw3BI6RGvzUOKvZzAXkJ40IWK/BrfUeGzDyfkF2BUf&#10;jHIE4VU30y3+O8p0WO07al2i9xdQCOSfpNglWYezZayX0FnFJyqXkE2CxkltVolqzCcNUNeJATmr&#10;gVDabr77z52RcUCyrY3Zxuoj8LKbLtVGURdO9E13JFHogoPK5srjpjYt/ov/0/9Dp6DyFn7FWRaf&#10;R91nxNvCsHynzkjTuMK/8W9YZYB7lCmBfRsWYnhcFgivLuaaXK6ZkZIHYGUkk64irfUscAeN8NAg&#10;aYgu49TIzbDVc/FL6FVjdFDD1tr99uoDpGT+uLYF7if/O3jvkw+++9O1w4+W1relPbDZ0iKOPHVf&#10;0mWugGvDgZlkbSKrKnSLdsyjwPkPCpRGwzRk9+KgNTdAGxclSk5PvG/MMTHLpA6wlAg8FKO22MMi&#10;s1slusHUJAwpUzOAlG4s2vubjaXbzRlUEjyd7axpr9qPl40vGLdXkBrA2NncwFdVbyooFgjBAhHv&#10;3yUthADqQmo94uUFCqCFrnEGk+YloS+AtKghYYxwJ5mumA/QqyCW97j+hmweAbRCJDCjjkDGDAFT&#10;EIb3E0nPfZYphlgGJBhsQWaz4jBYYtoRcZIbcAoPRgQhC2UmlgJCFZWXstOItPI+39EhWHsA9LW/&#10;tQSajvT1JmrUJMVWukfgxJ8T/6DyMq+SeATm0uK/+E//C1YwqNRLor40+xgxz8HOC/6QLRq7QuoQ&#10;DoigkqTjyyTIjoYChVkpA3SLPNMDlpyrBKgEE8A764ZImGED8fNvbhomZHqqN5ldcNbhGRyakjkj&#10;jfHbh0Ua/ISaFx5XVxa21qAd1P3G42z98OVn73/xq+tPXp6wtzN8hfHLSJ6Siz7UJKwxI8FAUgUa&#10;JQ6owJFkNRrOzu5MlPj91eW5QWecBjgKVknaNAeLzcP5sL21DUuwOJubW7LrwgI2GUpUDKpE0HeF&#10;ODTXCvZawYbW6kqUSCrZJpZyeQolYnglJi2uOL++xnHJp2b4Bh9XKQGEYC3czSBSIm0mTSZ9Gnp6&#10;fXpJzE92F5sp/HFPsp96Wx5NiTk9OUfqQxPEKHU6JT1mYDZwKupy0ZQjvCC7GyuMp7Y7oIa56Isi&#10;X+cRfwUiEw6/PbuIOEKmJPs+5OWPpUVyfRpRj2loqhbX6JsD+iutjLtIC6U/9z0UrddlZWlrbXFz&#10;1ZKzCto44KTDSMOhoOa0K6tMQDm6y7zcxf/5f/R/19EC1SGEorYYqGOMTDo+OoKytzY3V4hmba5t&#10;IwY2l0l7Ozq7oNSBTTLc9YA00rlbZKK3Ls441yu0H3+TsAy9hjCN8Tfb20ZjGquFSpoNh1/y9uqi&#10;lV4kytbzn3C3EIhhoASiqtwzrTKIDvZdePzk8y9ffvr9lYP3QZvameQ0Yz/pcFczXF2dTyLBAC9c&#10;gRPULGcXyzVqxIRfSDIBBrExV+d4w4kaCJGhnu0lUpYXLu4WiJgo/6BUSw1Wtra3N9e3BBFmUZIv&#10;tkKBFrCStB00kf4poBQpzfcPF/VjaWDE/GSnkVgPNxuQyOLt/ub63uYqBYKmAd1Q6WnOL6SxtbF5&#10;8GSblFomfHJxc3xyxrpKJ1bbiosFcLPFU0y721soHcl583h/wX0urliHs4vzFAhieiZCSpi4EFmH&#10;w+KT3a2t2eNnL5+TePkXX7++vLFUUXHWDMnWZOQFRej/KtILVVRdN70xHgn9htqsBmsrOG/FefG9&#10;1n0h46m7hEz1JbDRldO51dL+1urWqnxTWMWbIDV+bx5cqb92HZ8WY1R5JKi9sPjP/rf/GYZY6o5E&#10;zZLOEvxBekAKXfBlUtQZ/DoKy7BbCZay2VfGGhKBd4BMR5RnBklyzKthrES4MD84SSCB6iyo/ndc&#10;NqimpGqiJdcRU36KLNFyv0LB8QXnGajEEtdu5T9Jnyq06xu27/Pv/epPfvO3cd+Tbq5JIuQvxpbW&#10;MXBYLQgI1GhYMQYoH1ybaWCUPxHH1A3kWTqQUlpiFRp14Cmzg6aWLk+RUyvrWzeLy3dLq0sra7hB&#10;gIRrSYDn/qjsImNMHzEWJWGz5f3t3YOd7fh2Fk4vb06vwan6yCA+fLIwrY5nw0KLG7PH3ZW71SXz&#10;aXBL6U+N/0SlF90EBUEhZ+dXVMIqDG9M20j5rr5FbD6DBXo5bi8vrxE3wl9BnKhU2SYVpfy4UdiF&#10;x/cOD/Z3VnA2s7oIA3yfLD7sQUaeUc5WmEbtt3BLQpAfTPSFUrE9+YL0t5oAp5pNT0DjnVxgOBYI&#10;dXNDKBvya0IFwLmyqdSM5I7bAeEi3UIPiPy1FYgwPoDcNQaMiDns5HSKJTqvmjEVnYv/zv/+/7nO&#10;YwPL2AOTaaws4H9gLGPp8XiL5prOdoWCJB4m5FDARDRoNvsA1X3jhGFKqc64YFykTi+VR+bws0/B&#10;0OTvUieCUVQ/nNUcBpPxMUtgRl0KNOTCocUU9gCfDz/8/LMf/nTz+fsIOFaUynftTvJfuZk7aBDR&#10;zEjEatx7OD/jpxQNcTdlcHZibEOgRUGOa51QhTlOwo+7havz+5vL3d29h5WN+6VVSu3XxRLxUJHP&#10;tLz87NlzGADG3tvbUxwizm/vrKReWaPiY4fY78raSWLdxreWVGJQDNYXewLeZUUhJuo3gaTgGjwV&#10;glqSOjZXJVgi22aU3pydn+IPuUNLk4rEEimQU8+ogeFOF1HL6pZX6tGC3chH1YW3vrqLl4wUcMw3&#10;9relUMOY1l3Ir3x6cXaJDDeaK26W7it9G8rBLHOYGr4Br8SEU0o8wvUupXVfLOO6ZegLr0+PAZkG&#10;ceWlRgCk3spU5pQtcNMl2WRNb2/Q8ECbOM4ukYkRlMiw2nxNRwk5xWOXSUgd/+L//P/SD36nK9GS&#10;nogBbp1428iLK7iOG1EMBHmA/4g4IE0VBlBGkBSPR4ZhAUDNpoWFZ/pUvj9KIE0wZZNYAj812JH0&#10;WUJM3BvhxNC1cG9IZ2U8pBoqRJhBXFf6I3cPnn/6/V978cnnq1ubkPQakhhrDOsez5gWhthIB//F&#10;OXJf0G0op8ArmRVRZIXsk/Uw2L0aqQDJnIEFodsBsvUBgX6/vLlzScoBRe9yrmxpTrNgTqdb6kts&#10;pED4EOOdecH2R6dnbA4A2gDbbHljc3sb3be6SHERsr48BchWdSYnNm1BDKuDCkBO+JD1oEDr5qif&#10;3V1fQpvXMImF0OaGEmFXLzAYLc/h1FexJHWTlcWDQT4hj1inmsGgAynR5j58e3R2dmXGbO3vWKLw&#10;pdaecnzk4sSlYxaRFyTUaEzeMLuyFk0VZ0GS65WvEZPNanfTs4zJjrqq7BQThtXYB83ZeKNrAcMa&#10;TISvkWu6sYrKfgDIlTnrM5tv1lz0zI2/bij4+L8QtWETiMeDidCkSRlzDnE1lHHNuIhBzU+C7Gaa&#10;BzvAtPaDsORXzNTxNe0/iiCe2kTUS0ayytTaInMIPEcZEZHWbFxFEzAkxClyAF8K4CWuYjwzyx9/&#10;50cffPcHy7v7Oq3YEBYYNCIIQ7fqu6UI7fqK2qTLIASTobS49CuhFkXq+g1WaHJgqLzVNdGeWh3d&#10;v6C+JOne3oEjn++45OcAucVVlEvKl1pAbjDYO0dTYj5APXAo77MYWmPmp1tVYLo6+nJxpiWwTK31&#10;FuROlC5agv/p3rXgAhbB66zPXgI3LQQnuck9j7ub6zdXp1dnJ7dXl03Y0y0S140ViGasmMUB5UK+&#10;a7Qa0agwXJLCJ8twEA2MDdkM3ZDbaNCb8q0Zz7pDAOs5SUQp9lW0jJT4joGF3E8JdCSi0NRAaTyG&#10;sUhcwFpEDKUQOZtefKwRn+oXKlO018UwUEV4oFEzSWW2gPmPtMW5b1IRHp8RIIvwHN1j6tmXDgew&#10;CLGbu/r5z37/6IRtWgB56eeZLVG7BdRDNZ5doGWAq6pgvTZXBIQvmtlSzmNVSGjEYLD2LS+XIa5u&#10;nXpJJ09gzwGXb5SvVSujgmW4Ay2UEoAY+bMSCtPZYqL6v7jn0v7he7/y8996+eWvLOC+jbQTM+gD&#10;uTw7OcIzjfV2B+KhIDghw/G4/FJZHJns4IM75S5RTqFWxDifavwmiHOK9cROk022uHL5QBjWEIaw&#10;NTvubjX3OEhZA0PYL6pv9pMJx7Mlktn5AsqOnza6WXw8PT09OTmJpUFgDMtmeQd7kQJvHZcgn0TU&#10;cVHHiLWWpjWzcAQ+tdNTRDLUBNFDFtwuVIsXmdKpjY9fkv26vL+3Qw8QPiVyykIEZ2rJmD0apxVJ&#10;eTZ1MC3WzC1duxrQjjxugCxX8ETS7hSGwqdYR1XIpVFdySlSqh7Id6PopoYs83caALDqN3W/1Y2h&#10;Cgm9oYuSPW9H5JirHbE4dWGIeyWPdnRzSeytYo4q/T752e8rNtDF19dkh8G2Z3FcX2ANWeiYrgKL&#10;SinkGQtnhVbsIR7kr2Zu6lyLh03MJkwOqHJ6EwZleCXiMPpwClZfMDJdranHQnclpuw2xjOIc+Nh&#10;aWX9o+/+4Hu/9hvrB0+sjF0mBUJH3zW57mdnb775unnviNwQtzvTqcpvhdcp3K92Q+PXR5vRDLfO&#10;oPWIlgStdLFAkngwgj1EeE1rImFocEhWMLviOsaKAuK5+ixJr0lZv/qKiUHrxslATVdA27tvv/oW&#10;bAmZIv0p1gNQbsbEBG/qjFXGat/zO+CKNy/Jcro8RwYDbZEUBCaeHuw839968fTgOZl5Ou80NOmI&#10;BPJuGwnlSiKyDEKJYIRCP6nKc4UVIHHeAojme9en6vSzXN0vtbH+5soCZVNDsJOiD0gVMOiUGGse&#10;AVGR2Zs4qeBoDY9QcJ5gAIH7oBAarhAEu562kKmVl2CTLTgisH1WqhDqTvHlntadhV765Ff/ruGM&#10;K3T3I4YdjEtgjXtiqeA52l5f3dsim9KU8yJ6x9Sy/qDmuGOMUOh+ikfZPCnbgshMUH3oYLTYMDlT&#10;B3CtzgFPo5VWKyrj+TAsoPxkMx4XD99773s/+ennXxKZW6U7kC3AHC0NCs4vz48vaN51bb5iLEL0&#10;kSFp8J6aIYvPDRlYXEKDtorkSriNYFrKb9jV1kexHoylv/fei08+fh8ZX4pUk1oyOFhRuCaYWzFv&#10;KInq2TnnX02VMJhYhf2zHQwqPhzLAkYS4LNbx53yzddfoQZJnqCAj5QD7lUTjZsrJ1OSCho5Pj5C&#10;YL7/dP+9w/3jk+PdzU08lk92dyEtjEdsQtvSgRscH7SSzGDd57ZY4Bauf9RHCRID3UJu+t3QI2Nl&#10;TWeEXIsucqhcZmOXeHa5v7WxoadBXbazSKGE1btByHEDyjbJYk8/pKEMpfeUrihT4tINopBwakGm&#10;d1voMBGuAVTidgwAjW2XGERYxxpYg0SLuLlSPjjSMNzP2fd+/nt2FaCpD7Oi4ogcq7VlijP2tzbo&#10;3JFaZ4rzBUAFhYZhyi9yfcgYP6trPoJvJVPfKY4IczuMdEJJJmTNzxRTRPE5ykEupvCHZ8HL288/&#10;+OQnP/8ZBX1QN+YgQhfCOjl+c3Z2DJ5IsMGghqtjahFqeEVdSaaEySHyG/sacz6Ro+G8c0ip/iB/&#10;IX7KZJJk3VwdBDYijD+BFkZDajA3b40KqNjBvbucE/O0utVKFvYg7V24Lb9r4EedMssQjZ6rwkdA&#10;BQRtf7/b66OzU70TKzPK/6mqQ6kB8BCbrorOmQfShAzuZ71JK920S441ubqSU5lhClGcodkZBWs6&#10;8Qn+9S1mAhJZvTGPD7a/SFCCBa1w7S4wmIk44hPQFS5ojVCUAllkhSdRANRLAm8FZhow4rEADLfQ&#10;jc8uO6CA7ib3xIecPKkhApO3GVU5vBAZsOX4EZdeZd+DdAvoYIK+lOG9tX+y+D/5rT9mxcG4DIby&#10;z/RIcg9c89R7sFW8E0kpBRikyW/6RZrxHIunQk5VGOHs7iZHOd49VzQCbyR5qLNGEDI07NorCIvP&#10;Uki88tkPfvDRdz51q8KLdOk7OT26ublAEielUEtb7sqr3IKDg98Ysouo168yJQBgSQKdduuWSIGl&#10;OClc7WB41ZXW+znf2DRlMYVrFF0uS96FqicehwnDTPpXpd576ofxAf5dPeYCJQVepwDZ/YYAJGhw&#10;AnkjHT9cgrxk0UgJ0Solj2KVtHdVKzlDEBBOWxJXdElOZKqXbQo8xRCXlxg/YGZ7a1PmiqWRZoix&#10;2lNQk7JA8ZUO/iEvrQOJH2uyGyKYUwWY8Zsekq4uke5yTHRYqbksUYBR4VqXf9MnwyFmYbQuOgmu&#10;ihhpurSVEvqgMH9WxnFdxE2rucT0jj6KMQ4CpYh2zvd/4/dku+hzJY1J1lBv9awAI1pHfk20xgJS&#10;HpaUZV0N2ey30EqOCdIqbQXG6GHtOykUoDK+ROaVFZOayEanhBMAm8On7/36X/vrhy/fQweTLXmD&#10;lUInM2DEydHFxZle4Rtqxaz60WVlNlnSrkM9/M5N4m0wDMM9Q07ybWqHIr4MLFMHYaynK6jkju5g&#10;NAUJMqESuKgJV4AASctmKlKqgFa72WtCy1IKAwToyR7+yti6ZXK5WXUcBdYl4pUIEZHOaxvGbW6e&#10;nl8cM8M0DNSEI1WVgDYdlRS90c6xHdyYoEhH6D11E1G2jX6yEmnU2LbaOXhAR4rdE63nNUHZHREo&#10;x8gpwWa+7ooKJz2ZMvh5Z5aqWyQl8ZcoscmPO4Bl/cq+LNkPVSoX+LuSIrztWHR7wZxqpUE8vpnM&#10;LS6RzP3dLqBqsciAZitE+obkJ0dGaU8nAGz6nV//10tqLW0KHlI0hjAGOUbsDzspCRhTc8X2co2n&#10;KWoqA5VQfCfcFlGQUrZoAFFKVKXsxUqieVnZRGsVPIz5g8+++PHPf76xv4vc0F1vXdL15Tl2/jHu&#10;NKaDa5i2gifnpBmiSeEr+8pZ5JMAVMSMtl4Yr/EXswxjUA6zzKRBA5YjJ7MWhVgzuLJm4pwPK5sn&#10;ZnA162Pq+kj6QRSiQx2rvhJuTaBy8hBxA24b3pLEewddTukQaSMS82ZvTs7Pvn39+s3xcQqN6DRN&#10;U4Fl1sVKMnhvaju9sraJ9asxHrDpv43cOg95mIIUSc2lJm2fXoaiuAYXCnyH6FFQD1dDCS66QxKV&#10;3NuAL70kq4gcOX0O1BKitbrh4tIwYBSL0PSprt58DRsqLrlXoCQsoicuyzjy2qzcdpWDKhtzyLdM&#10;Lwk1JzqckSTRJjZeBUVY76e/8yd2RiJQbqWQPZajf+f8V+hZgSpfwKsRs/YAtYLSP0OaDhAWSgJA&#10;RDFvugyJi/a9wvtsYXoWpkRCyjMng/jkCpmW3/3xj8nIAaZi0Z2dnl2T6kl3AUL8EAeS7+r2zdHZ&#10;0ek5F5Nhw4obAjTRNgZHnAPMhfKNiNQhCbqmLo1Q0hchN50ebQUbaNaokUBZ7ZAKgEjNIg2VslEu&#10;RNvcxh1ZLCHlAT1TZK8Z1M5JFWDF1k1FmqvdyoVAdk1GagHhvj//q6++fvX68OkzPKlw+PvvHX70&#10;8knyUpM8moRCHk8OBBOW3+LpQwYTa3DXghSBKJYUWIslkCvJ1jYnLCKMDqouB/JofuJ4ZsOCLHy/&#10;M9KtQaZK0fNcUynC4ppITLQE6koHEmS5YjhNgq9aTrzRxlSZNqvJfKTBAOleHCBXOSBrlGCCfQ34&#10;5b7jKUKLQaC9fcjyh7/5B7qmm1SfzeepwP/5FpYgcMK5akJ+M/6916gILMrR46ZhmecB+WpsOr5g&#10;IpEiMcKpaq0WXvWvptXyKhL8k+/+kMLPDXIsV9ffnJ7QV/sW//XFOYENM4wXl05OJexXb46fHz79&#10;4ZefffDiGQiIjYnsqOsviih5bQyErUubbey2Jg87VDXfLW2d1JsJRGWQ9TOEgbkUzeDqDzGm6any&#10;irlTBNL1i1BWPPOzqrm/yEW5J38e7O9Tch2LfmjwUNTwjCpDyWbZ2NjDlr29pdrqvRfPSQJkJ1hk&#10;2s/Tlnn5EXenqXasoraUim9YKG3I0taMICz6h5sC1Zr7mCghjfRfNDnV7ok1neT5mMi09/zi0w/I&#10;2D8la45Im64BjFd81oHDWgUBaXdULYQiF+Q6xm9PxApU18lsRSabHFfxqySBLQiQr8xzpYYbbrik&#10;WkvvH5USA0zLQhF8IwrCPV0NHS9R16l0ivOkV9ay5fazL3/jH9SXhnZTJNEehsYz5nzgCxPLJFRH&#10;knhSIMNP/IgGVvDUv1jHVgg6lJz6Kq8JfZRQSkP1DAhyovdZMC6HcL/8yU+ff/Lh1q4nHrx5c3R6&#10;/IacF1sUxl9AGiJbdHZx9xe/ePXdTz75zicfHh8f/3d/8VdHb47LwlkMRZQedKmwnuCUEmWJEYdx&#10;OthI3eWuIq6Kidg+Pj5ljLVgYmqkMcLw8Bsxgv7jeR3+45CjfouSF1dWa2VB5N7oeXQF6XWmooAT&#10;+FTayouvd+nk8rR0AAzdUDJr9pWyn6LO//bP/nJ5dQNSI6O5dTw26kT2p1s0y2o0JVWu9lwzJU33&#10;sD9T2JJ56YqO9vaX8GblX/9ztK+JntMCyPSSWdskyinWXc+e7uwQFEs0Lj6dQLf65oKty6uhCLMV&#10;2ktTQd50ovKRcCKBV7YyQeKRdiztRsPErhtylTtXQYlUDI0psJMhaoQlDC58rYyIYBq4efaj3/xH&#10;BDfMsGhCcSWb5SW12JVPqSgbshxahLnnlkHVUEWvz4i9qCzPDpWIy5G9DMJKxMRvCZqREMtrH33x&#10;5eHLFzmlgqTcM5JoyKNLX1a7sTN/COHo+AQ4+MUnH33v80++/ebbo5MzavTZU+6FE5T/pN10sUas&#10;cvNOlVUsPg6SGeNkR7CrGEJKqR0h7zx7+vSDl8+tYVB8EZH2VfYL8+o/Ywu5Z5kzfOJOKQyCd3mf&#10;r5AqlIR425oUDSuztWWTSp/ARL9e/ndB0gbgGMo9Rw0aVVEupDYJmfKXX79mmtubBE2XN1ZJDIwy&#10;jDlklqkYTe4TvJBsSDeg9D7svvQpPDfpwhWN/spljLEIOLYyIMTb6J2NhuG7jPOYCKKVgu4tEqem&#10;4bzomDFwT53jEQkjZbJynAzqAQzCuhG71Vexe5X6wuso6wiSkkkpRbvdrMUIReRnWiLmgkZTlcHu&#10;5gQL4dSF2cc/+TssJVqn9+AVb8Xi9hZHxdyqfweJjkfxZTc1ftbW6M6lXQB/1LsPHaZhxXB3NMJc&#10;8VDKsPji/v67P/zxh59/Qo9k3sTxRHIEsjNZ9ZCv2bKdKs96+R60vvb61ZvTiwujP4oXE1Y0Anpm&#10;gvhVhpFA84g5m4WmB3Hrnsx4dE086LswrSfFm0YUzVgv6XurwobBi5FhpcLK+yhEJV+VABNFt3ey&#10;KY72lWMqhmvynfCYd+YmEW8Dx5thwqoCV/V6+iy8Fsm7WiA1wkZyyW9LhHAoAbwucQsgh4yrp/Ec&#10;QWkSrSRP+J/ZldP4hbTS8KGhIqFXht4+tWFYQbzmStirYlw0EJQi2i74rbfLvdaVBmFl/PJMo3rM&#10;SlnohV5bCq6Pv5OKtypZ6nXOJlu9cGj6VltExHRJzUSI3DJBhirMG4TWuDS0vmw8jyoNKCuaYrCv&#10;LnpjURVjPcxmFEtVes2lrByvw27U55Wnwm0mJXY0VeARDGqg6AJRCjjyBz/+yYuPPyaWxUab0EC2&#10;svlcJPsNjyL3qfOBLxPFe3N8wh6xvInUGznb3t5iJ0pwWuQRDpMcktq68IOs4yR2GFNbk7nnW+sv&#10;c1ScRJBnC4fo7X0m9TJERwldhpwavfWCSJkytfGw1GwnoykRlbV1yqsVWlwAorVyDLiVaD8vZUzi&#10;cI3jeHNjlPcUOZ+cnjANtymBFb7uL2Fmk3iEpGT9+6XE4lRHJn2SQZp8NHMKZiQx80TabZF+20iy&#10;EZPmhhj4DJJu3qbG0Mjiih7LCsfrUHdQnHd6aanva8OxuiOMMMShM0BUSWLsSMedavBe3ym4vBO1&#10;zPcrW9a6r7fEU7NyKLpChECT2ee/9rtBg0qyuk6D3Y1LhyBN5JtL0Mqh6h0+g6sdYyZcU1cMGqJn&#10;tE2YjNwyOFmLUxYkGYlg2vrW+x99fvjyfaQEhMD62j4sh2r1+Iw009CnZkElzXsowzxH1MmyJsUZ&#10;7bV4lIzJoV+yABUCXdDhPDLa1BlXOqsxS0YdJO+YdBH5WkGYkJKlCgwf66DSOncYr9zGebOTKAou&#10;4FaVte641f4t15UrhMuauukfLMs5tj53Z2sbNAURRx6NjlUxUp1j3T5pFkHqZfzhTu1xiyaERb3q&#10;VkMbpj3UOElBNbfS35lGZ4ykO2vP+ru7Y8Awi5xyNScYGop5pOtDp36mytB1awTyBlfGvZB7wirG&#10;a+Lb8VCswOYYwSPLAsqmmViPCxh3qwSN36OCuVsj/YUTio9LKl15hXe8tpGtfmNKSg7yrVVUzKZ6&#10;X5p99+e/H2gk3VduodXYyuIVvY7GBRtyGykW3f7KGx9v7nrbRkXhJbkprP42CFQSD/T2A7Di85cf&#10;vffRhwscmWX3WFstcTSc1qP7Ym1HAUwZLpEaAYDVxU0XtPOInfzS4ZbSUTNIir14NsgostmjojBa&#10;oMXmd5fOwgOCrioZsxnVhu7m+ekZA61o5BV+yH9ZdRhLMk3ReDExH4nideG4OdxdA0WUqRXoytCT&#10;5Q6gecLUyg+8mmrDE10TM6c9cioHTw0ROyTCSAqNOqYfjEVEOvb4vxnGy6vQhRl5kxrhVibNJV2J&#10;W5GQZHpkezbc0Q2I+IqUqZ0Q4RNQYDdbd5YG1Wl2NiR71t0EMV9kk6ZffjIRIRQzNC4veUqCix7y&#10;59JmZTQR240vbICd08kOMDLyyHveyijrqKgeoideoBJotF1CquHeEHp4N3ZOsanCOAbA7LNf+90I&#10;DCfMZ3EhL3NUI34b9LgZhppuKcGPezLm/+CGsnLHkfm6YvW4OZShiL26CpoRYYcAR588e/Hxd744&#10;fPmEG7LczJbkNaA9v+cwwFRu2Zux2Ui+wI0pkvFVjc+V4GD+LCzjma5g2N1UL2oXSGYFUuaAIAte&#10;cq/6bGJ+uvhzaq6A3d/fd0oKp2G3MbUKSIRQ5XqBREfFq1ZLKyil0aEP+rt0yQ2fPHny4vkzemD0&#10;jDbpB8K9PMvGe1k3fuCTJDbVz62HJPk3CBbGjAX55vUbVIapRtBWHIWmpAa6xTGafbYBkqmP2HLi&#10;6awLn7TSqbCw4V1bmKf/onwdZa+GW7CStRzLdnd/I3QlI0bbBYnAVUzyfUI2ERnN6hFZ8U1ZvW2A&#10;4/8thWSjRqJcxR1vF7aVfKtOXczAiVIs72ZTIp69FR9Ev8caYyaz93/4O1wYhETfndXdHUoWaMBo&#10;nB23mHHtGDqsbK2dOTwAo7GUGrkl4LwysPEqwfEmKT6m58bkJ717Y3P3k+9+f3NvgzWyj+MVpwt6&#10;nISlmIl48RRLPrO+fOno6Oj46DREgNcs2VuukODYI/d2aBG4iwtWR2PEpHS4khpVxFKPi1RMJO0h&#10;XQYtG57OqhhrEU8iLzpr6cma8GsHg2/k9emJyfLmnwxLuczTLFZ3wIYNbV80QLPNvkJwUP7R0RtD&#10;GYkUqrLjut7a3jGFqFIh+IE/q4VKavX18rmxp9bN39+SerS9w5lOHuTTC/yumD65C/ePYO4EFwxU&#10;sYnY8J5waqGYoF1NldIVblhsBiFC5TLG0uL+3ib1v3yGDgmzS0OFYZXNqjtztTVarN0U3RoW5onk&#10;OeGTxCut3zaxBK+P8CuB9gVX+TN5RSWUOTj246Avt7get9yfxS2g1bvVrtg2NjcjPLZO5MXnv/57&#10;fDvJQOYJKEbTAjCRZOW6BEFVhbagqCBhjdgRqVoJPmtHxDDHJIkdUsZNh/Diflf1YWFre/+9Dz7c&#10;ebpHvEOzOo4FzZQcihj4646qr0e3loW93d2PP3hB1EP6q5smpKDmbmuPuOLbwCopNRpaktdgrmRB&#10;5DgcVWqdAxEFpnZkLn0nzqn0ZY9K0Vowj+Hx/fff+5XPP6ORqI2LkmU//0q/PjcJ3LlKZaZBaA2b&#10;bgVO20S/pZhLay+E7k3qHyxQ7oz69TLPGFhDcWlgGt7zqI6j04tv8dJdXKHPYeY0nbjHk8N3sAqR&#10;sDheaHdlRld8p2w5O9DED6Ex/cMtUG8ndtM9tTeW6aBF4SwNDGAbCrpMZ0smqCznYnq8GsVYZpjE&#10;Q0yav9ZUqkVtz96UMHQ40IUZFuamT8IgTRctEC2sO8ChTXVi80icCfvpAO7ppU7MXhslpc4lfnPD&#10;2q5zszac/cPsox//bfZiZ2sLHvF4Ia1VO+fW39gdjVdyGYLVbohDmwe7goZYxtD4p0LO8sM0QYqX&#10;W79JqESvIBM9fPqSlOK17XXNiBRRSq94iK1TI4slyH2UTl0Vg0IQ6EWLB5OLVSiGImA1WSSr+JIW&#10;ZFLVqDKPTyqiNxE7NVEEefWUFm0gUkk3Nmv99VNFLu/XdozTl/bDNxbkg7IGhSVemuyI/FTw9w58&#10;wDMgB/7kIeJmjx24PbUNpunIDQz0xQo1bamKWwdRQBpPoUsbQYAE6vRg8Gm8iq4MZKoTQoPEaD7D&#10;81BVmkE+PnKGGY+n9aA+MhfeyvAErBRdYePR/joyiPZtDWwt0tcBMQ+z4a5nzhwTByBAVnts8MAD&#10;dkLroJWOMXAZDzDQbSNrVAuHvBdLyiwdmF4GQeqOaCZQBOjAYDRYMu4r9SYZa/hJq8OVjNFF/Whs&#10;XM45sBWJx2LPQwSa1LMPf/Q7GZ2DHLGPmGs5odkNxyFjCjNnVHHkVg4i90AMohfksKQlQsGAApsR&#10;60lFoykjGTZxQF/+5v84Cfjlx59y8hbXGE2x6FeTEVcxwirdgkc1AV836TYqO4JZUDlZm7lny8ca&#10;/Z9e1T68cpb7cOaHWiWUMOSMLtWGnf1K27LYaXguX/tLbxsHjN/jc+OCqXUryuLRGhlJFQBZDask&#10;R86EbST0iIAkkREPCoHq3NIQVH5XIXCH+g28j3jIW7kRtoO3NDQT98UaMidOiNS04mSH2SI9M49x&#10;4DxwnrEntsgWMaPJviA/kNVnfW3+0hzlRyv/qscrJpmPOoHYscE/jVPaAJje5LO0csa5JKm7R2rw&#10;rkYiTnfzSBu59BDLAhhm1KQ/h5oRF2nqkYi8KGFr3OXNjiRmANZtixq1qquRTMaP7edHEYYRZxK1&#10;y5sk+kr3LHLOwPpUOy87N4VSNbpt1aHHEcBn1WH8zTprrJVYf//Fcx6kmZUGBWyVg0rGnTZHTA1l&#10;epoa1rxAlm5u7r7/yWfbT/ZWKcLJ0XNwljm41IbmDEPnOR2o3eXunbMK3NOWAK6CxWG6eKorOvNB&#10;FgZxErNNsCVs7XooHYeVAoaR5cK48QGleD28NiWKDGygZQvJM3GGIY6My9osqjRyDQiKe7F9UeMq&#10;7vpG1w3rtjC996/NoqYKlA97D4Oz++qs8f3Nll88f0ojcQJCPKPUn8UJNmtRN9annfWwY9HLdmVp&#10;4rz+niaGSZIWgTT4LmPGeulaxYBWrI6xJfsnwRzjXxhtlzpPzPSKjPJUDYYt7LSVgBus59hgeGvq&#10;fRGySbZQfWc9gXakdNdN1n10ODHTqmfmyz5fpfmS+OAIUON7Y+UK0EcjySx/hA37/tlP/x53RoJ6&#10;deQN4lZ5RhG/4srmIKrckZmAp5NmP/QSsuUj7gInaUReEZ4yfe5lVFbnkJAVgqMV82z/ydMPP//O&#10;5v6BSxXXNvK4ER0wdtwcaofsdY++GJGeBD9zHtQUE5JA467vKlTzZqFiWFR+J6uPJSiXv0vNtedq&#10;pZVP5jK4T+fibIAWm67wgKiYGorzmDhqHjbT1Q3ZuZrvWDO9YcdTl13ttuxseixNVfKFPWXF0nFU&#10;L62OXT79vFMYrJPtZTnMz83TMGAp4udibJCyRJx2TUmLTba7U9LArQA22JFQM59W0WVhTXvg1x45&#10;RRo0afxM9+tvXvEYRFX6tOeIqchO5S9Z0RdAGE+W5iZO0OIAl1aBOCmR+nbV4VNW9+TDdE27faaH&#10;TAAv0kHWqWiYW3iVA5IZVbGW1ROQj6M3K82qzD779X9d8zYmjvWHcdlSIMTCH59eMCXCQDoWqAC7&#10;Jt2RRGC6MxH9j79Zn9cNBcDcr7ZOGXFIIxpfpjnM/v7TDz7+fH1927Pjk896fnau9Z70wvMzGw6Z&#10;mhxRBVmDulgNwWHyXUpbxQ8d+PxVSfAuxi2uVWgmnCusz6vkW/zPGvGVrlR/Lz3ZZhhdkfHrc8yL&#10;C4Y7TEevyUYVIRWx5R5LxwNdQluOsF/0jdBniZWPyj/ZvEHBoSq34t1ZcCWLc3JySuW0xoBFfrrY&#10;eHlZolTtRizCCccaBSSODXq+o//xNp4ENV4yltCpJG0rO2jBmDEH5eTAEWMTkfIqSBM32PRv31yQ&#10;V8h219rui281bJ5NG60gnH3+pyMySdI5nVAdwkeyZNLLkj9Y+3Wk9aDfanDLj9G2Ek9O4ql7uPtS&#10;O6dqrEkaDLurJzgZ68zTl2Y//p0/8bOgM6ZnwSPnaadRDQzHo21Sdnl9esaJRnaOKvHxp6IGqWz3&#10;Ozmbmzx9+oTnpdFBCtTyPPr5PTl8tr9/GMeeyWLkFtq9NLvMaolZPS6ScgbaM1yTSP7ivfc2Njf4&#10;4rv0WqKZQ4WSEd8l4ydz1u0WQ0s/A1cyHnaUkuqYkqLwCrPqr7kU7CM6YIYRNshRfLm5dRbp/A4L&#10;bG1tzWlXy2rEPhWKvv+4sMUBT/R8j+8sxVwSdMuzezcBW5A3TyeZ042f8My7IjwBB+ngg5cvn+7v&#10;IfeTyTBsHd5nzZlpDHFDVOYkxZ3nT+t4rCcHcoQ+qQpjHy8wRRxYTkPsSCC+6iJFKNjI9s9KRaFh&#10;QgQGn0f25Ij5Kfvt0NdltH2wrlyloc4xPTn2v9KwQ1pZbpPCBa43L1yNSuKuwo4LukSuho+P1ovN&#10;0DNCq+7sJ2TIzCCIsCfGbsCJjlHD9a5wmQG/289+zz1Jj0frOJWFZHsBvOivmPKh5GQmFhWPkv3S&#10;TAlAwUISTEzvRD6Km13B3j5A0vfdAycebe0+8VQFjo1ZourdtiOwlr6KnOPiisSpBD8yyicHB0Ko&#10;zLJigDvPFY2asZZWIEFRMmyIovBIjolQI2xU4lzJF54+PYwbsT6Kbp7ykTvURRAmNjpqf+yJiBsd&#10;yF6PzmXlpbJoSbC80RdrR1JeBlaJorCe85XxnYxJF2fy/ipa5qTc0fKaVGoKm3PUCKJhsv8MpLEv&#10;tNuC6yTlhwekL0CYfWEs4QFrxWu/IuEq3vCy79AtHEMlhfGeKDXZFcn0t4SiPJZEq7HyMW9Gmjgf&#10;mb9l6+seFj7ysF3DeaPMSNYADI0Qo4mtonMjC9FTWBBNkj8V4YlvhBpbUTTS9PyCqxH/cRruq5+h&#10;tAZkApFcZIiN74krvGmNnobUcz4N9z5TBivqebNQWO7IK5hCOC/JjVZ/ygy+iPnsVmlh6KdWWW/v&#10;ctAGm5baUNtOqEQSAFVvsNlJ+q7qOTqCFIjepVa0z5q8BKWhgt1uf9RjfV7On3fj4oi3wYFrSRix&#10;m0yc3E09Ft/AyLu2Fg2lqa/XEeY2IwIfg2pkpfRBlWHlosa6EDxZ47SiSKItF7RTFp/WSVz9ULaZ&#10;027pmAfUpVX2KH1U0ujXq18znWr7dC4gCMf5IJpzdVKEGvgVbx0ZKqajpEKsZMESQ71khBq/N5Gw&#10;qQPyfCYyYli9kfoNl4hHumiCqiFzhFc8NhruDkWU6g6IwUfyquOoR0VF53GsKYsVDui4CPzyVRzm&#10;zUO75f9Yh7WDbaWQ6cdbUOJOTAXBSuBRcdaWtZE9tSm9rXmbv/p39YDhIqXJZJGanvP7X3zzCplR&#10;53NXNtEKdVBdfnpbUCIZQ6pWfMXas5zTBzwsAut2tvd29w+J9xIRyBHNugP5nRjBXPbULmAr+e7m&#10;5gYpvOA6XSVTZnNJtjRU2i0w6PwTCnFRpiBz9EZt5ODBEQ7NxdCKbsO35OL8YFuaDR/sbeoHyplL&#10;ZaEGfco5vCr+4d5mtxR4hHNEnJyttLu9zXOhMz1oiahXXfIqb9tKuag6sB5yrF3BE3tZyHKE8ZFs&#10;PL5M8i738l1G0tXryvQda1yT58ltfcrCY04TE79wn3iWIhqSG10hUcshgkkqxDkd3HiNV6p2lILX&#10;fPl2TW7ak9pXesytK85Unp6K6l07Nqlz4iVpWheuxw3yTe4YTZskxDkiCtUXDVdn5hFGcJx+fAAl&#10;RVHHlPfXWfCedByMkNN2AwbSztV2ixbQ1yzIy6ek1reoZb4ZrB00jbOyKV3u/WA+Nm99/+nzre1d&#10;KBUnnbWhANaYtBZPlz2G2B2RvOQ06wDows1pqEQ8Z+KyTYHHnJRZ2SABpUYcWt5pzgBcVrJjp4rI&#10;uig0W8Om5E+OaaJKikVsBlYLH/oqw+SXt96PvjMPcfN02LQDS/A5GnEiNRdwuriEyyuZZ22iPsmk&#10;MEy9ZhNlD7rvatRO7e/8MqkCpXWSLmIRZgRSrH6U4eGyNZYKGgPXHlnufVCyhubAV1EXU9pqrwmJ&#10;J7M9lUHiZqRb8GvdRPJGXG/xhGQ7mgAT/1o2IlOKknTFIoaTh5N6/Wj+QHaVGAIuEbuR+hexNbLN&#10;nMwkxUrHXjY80OLj3+cuZLHgSLD9RcJLZTva9ujcjpB2IyFuq58SMI9mGSIrSNa/h8JXcfMN3tvY&#10;4bi654g75qytcelZeqVybqhzadTZdqpi2c62zNPL1HATL/IXOzdYkATCK80X8wSajrXM8WF2N0tn&#10;U1eSr84trYo7VW1VKzuUotS9vZ04CiNycrhieYafQ7QEYpZv+0uxAa+OpL/M65brGEGw80G6lGNx&#10;Gj9yd1NjLH5IGQe/lxXnd/ZW+oxlmOBKX0N7ZBgCmDgTS8pdq0r9agb6IVDIGOPLNitSJslStB1K&#10;5nqkKKeM6XiJ7etgoIkuOzeVHO3q4mvOLfHhpLYvebwK4PSgcLQpTSmjM6cOuwxQl5wujahERban&#10;SymiIuWls2T3a+fTmY7WoIohjKgA8Q5JwTFcG6PupvQwJp7CXq7Ff/x7sXS8PhjIYVXdlJjySmZC&#10;GdPkWicymNXglv4d1VBC8pxvp+fDBV/b2nviGUfgrWbuhyUC8ucl1L7ZbUgKTghN7WKuvSlUwQZe&#10;r2Ws6364z3RpXhuQjc6NXIkzlVMdJleu+kgA4MtFUeNvVFg4YEnFVp1gR+YbUasyYaI899nTffBk&#10;9n3URc/pZvxSHRd2zn10Qc7XJNs6aE0hNAWuw0s+GtoBWM+Be+l4YjSjDMr+tAPUHxqyRlJCYXNO&#10;Lsyr/KsfjY84AeT1yckx6U6USAGWNmitm6Yns9nh/h5VeDjUrP6ZCgEjXOPnt1EJ5xBwQjo+UGqw&#10;W5Mc5ROvLaNWjUQMSxjpvMEncSHXkKtlngSgZgUmgtOjKtLTdQTegT5Ei0FfYDkaM9MQjHdU5q2M&#10;zIERpsgmx6+r6DQDWiIj481okWh6FDke8oSgDy05nKMRG/xXzMRQoAAlSqRxXpbrIfsYc/Uyb0Vj&#10;1lOYgjOJElHqUQNbOwe7+7vbO5uWdpF1ZfPJIW5jKMqmfHGdbjop6OGJrIlj9SMLJ00hyC4yVkyn&#10;ekldpqksxZhIKt4YuCoy6z5knlzv/yv+4ppKGU9WOoJJMWExc1B0/+wPNqnXlD46zSp6mWqyOGUz&#10;jVSNXQvCQw3dabUD6mWqjDL8nlUN/4jf4uoZTsBu1cAJeu4GXgKn8tzikEggh1cpPpHu8CTyDku4&#10;s7fzwXsvSL08fHLw3uEhYVfj6W7ZqkdzLjyckyRDg1rSfSJ6QpemdfJHVssuPDSPa2M+D+KJwklC&#10;0XBcdt95ejvJTkRmKLFyMpLWV7pfpPHSwz1UBFjHrU+3Bs5Ho4wtOMtIHeMzeQYXR0BWY15qLqIz&#10;AWdDusVkx7GGlBlikAXJzd2dz3/292HQKi9pN3042OKMQ0ufxWtGJROArHe2NE1ayBylIa7lbiae&#10;TKUyEiGF/BtbgAqzL21bY6GlByuZelOOiNGWX/36qLgM7Hu89wTiASbqOU0iX6x45VbizxVyzjsv&#10;0wmiJRhPE7ImpOGZQ/aGJyM5UauSbGRe/O0pIgqhDB8fvwYkKGh8v01HJyWezMe3uQppgpD0upys&#10;UygiESRRk0UEsRaDlhlk+wltV3v2I+dYL0qIIHnBOj363TkCEd/nxYUpzvPEEzct0ufq4gJxQMFY&#10;YIwCRecd4PDh4eXLJ198+vyMhjaJwyXYHdMqK8ZkY/57K60dM/uH4kVmpSYo/soesFeXmXyVhJ0R&#10;vvNWDSQmg6yYRzJkXlqfq4rhzfUNXXsKCMLARC4LUqQphmpleUkBIk6b9Gmtho8CGSrgTBKHc4ym&#10;hhNn3/8b/4gP7LhhCohV7IqTjLFyJWluNPKRLVDl557mehkijqJpyKcKTgaPK8jThda29w8JDJBK&#10;BfoJnek4DPwQIVXOVTPXfVM1Ac9IWD2vpBb9vN4hHihV2FQVx3cT9J/EacLAsYx9caVaT8DmwUQo&#10;TEZWApcT2sIZ/k4VdMVaiPxRUojJX+eX6zO5vUTncSQprc38khSS66ona07riEYFgcFLWskbfeNe&#10;jeExa5yYyrMeHpNBVlcyJO5faRekKIrc2dwytzOIk9viUjCKlMInBVonG7bhXlo/C4snpPxQrpue&#10;FxTuH7859ogtivNOz82JSQMaq1Cl72jFyaTjKUgoQWy1Q+wHx5hStaxH/Ckh/W5iGMBVJeHIhUpN&#10;ta4ClSnqEWyztre9QfKqKYcRFjEWpdf4wpPJnAeUPYqqo6oD+hO1Vp+nisccQDvRjPFUBCBLZ9/7&#10;63+IUz1fs31iGGNICAXe5JaXcKNQ+W+U90xl5XMlG7GYuP/ibH2D2NbBk4PdDQ7UDYFU59bC6le6&#10;NI2ZXZLw55kcNj3iAC84laviwevpAtab1UUzxGkfVr9sRHW8A/ZlqrlTIZ33VZ1kFXKCC/eTfBUP&#10;ttWGJsiFaixTEE1iCc4X3qVbVzzlhQd4wBln/wxDNmNYBSqGSVZqnDlSswJ+QiB8a+SmUgGQYFvJ&#10;rnd7l43f/t5jQ4c7xQzqDN4WyHgjBGZsu/EjrR8TL0tRnjhtlXVQJAk9Vx9+8B4zPDs7IycTSopD&#10;TfzAUPGhIVKIR3lyYcNVMRhizecU0XR/0NzIXOzYdH/HwtS+gkLSozZZR3U4bm5sUWUFsAxvM3sK&#10;CBmOUb21ta0ey5VSuW4KIAVOrqOGiVrtF692kmndsYiJuF8qPrTKxukNDIYcUzHa5EjuWimPNU6N&#10;wHk8Qt060FdQryLNYPqIrAgDSvHK3GQeFbnyIjtbQ7vAiBPtdqDipxDxzo6CTc2RWvNYl4PCqpCq&#10;giHljz744PDpk/fef0HpPN44D4fPK0zvQ3vzKrhSVZR4D9NMOk60No+TF6fruayc3ghFNlphxpIz&#10;liRbJ3nAHI+RScgKF2UNVsn2zH2usVeGvatgipcjoFfHKjK0ArX4IT610Umx8byhlBfp4MYBj29f&#10;Wv0R0r0gfginmZjcZJ0k5S3uqlE5wsXb2+sffkhjrWWSNG1lP1ukDz60Ywx5cXawv0d0hhxobgVS&#10;ScLmHYevGOBSD4y8Stkwh7zAxFlzB2+aF0n3qfjPkMLMeuI4JXJ0/2bMJpTSGFzOHLYE1GapiQep&#10;06rA+XQCGjN6ct7NFwfTGrXmq92owkmeXyKuxi5QdOsf7vWOxgytHVlcOfvBv/ZHOWU4pQGxjkto&#10;ALu4opyArF8/wy8l62joVi0yW+4YcEdzdQl5c3tvm1jo7kbKYLRA68tsACnqxYUjWMu7RJWpCGaJ&#10;ry6ujl4dxTdt1KcvBFAF66DIaQy5D2s98qmjiwdo7uRLT5JXxF15oFjGYeQkYHFwix/jGeUQu3w6&#10;8kKzrJJ+AgHGeOMTrV6V1UvoEc/emf9UfCQEx/dSXekAQnqBXINvq4gqS4rfuuzlaj5FmHX8HTLk&#10;x6ZF/1q+wfvke/Dz4OBg74BW9kvn59cnp1ccsqE1suShemeX1zzUA9Hu7knkR4ZiJzhxzjbVF2ND&#10;eliZuUF/wXpt1hGJmANvMjPay+l4TsZIWo2ZxEBnUdOwDN+ur+1srW1trCL1CYja8MQeVkSFTGyK&#10;WEy3Ld0m4oqQWZJBkxgUH9R4BWS1EYwgW/gbG6xYNIgXb4Sn2NihYdriuvlmP/ztP0nMOm0ScKPA&#10;pXY2Sa6Gaf/pjS5WMbbXSG9lZGKhxvTMz0eSmSDivR3D6vr2/gH1SPghuLkn7SWVst/NgVw0PVg4&#10;PcVNxFFF9snjnOSy+2D6orMuZEyRzpXnTjq31Klvg8WqU7kCjLeLRCub58QdWglLpLW1J6YFgmsC&#10;YgPmFU03HFUhJpzTohRlgyLf6zvIcogEHUNCNm6Gcqu1OVMxfVgGIwW4mBExOcWrzefSt+TOrfp+&#10;XB219BNFi/+p+iH7MiboNBcf8Rb/xZ8TfNVMNQ2OZmxXNyeeQW3+fDUFd26oX3+OYaxFCqMkcGS2&#10;jiulBrvrto/EFW2trE/bzqsePfVyc11XHedxLS9zEAmnTnPy5ctnex882zncXqZDKOerkhMCWXgm&#10;Cfg7gQy+n0QEe85Cx/HWadRpVsZkqwntZLUxXFWrVfuaamE696SgOidl8JSoyEJJx9IHOz7K/23O&#10;giBVnNyRj7KTQ3ONA7nuwRjSVmOOCrNR1VOzNdpmZWl9kwjI3t42BpObod1f43e463GQMBlw+eHh&#10;/vsvn+HS8Mz7KTg3N6ommpY/KpmG6Jps/IaySxwl4u59t780VCneC+KEdvCJ9NtQmpva2C4EJ3YM&#10;jSr89Emkh3myC5zxaKcrcAdK17kx6GxKminbOOw4jJTBWW6MTEsqhv9eDuzUulNVLDyjuKIjDceq&#10;qWPyNwbRMspagQYgNdeSy5WRqL/nC8WkMJFhhxx6yRG/GwxAmRbBf2wqBl38oOOUFLhFWQqloA4Q&#10;ko1FjkH8+OysqubRYQN6U3zw7AmyfGO7Jqk+TVby29PLX3Bi3jmVVNYR2kTel7JPNU45ILGFwOKQ&#10;dE9HtqdENF4cEMqspnbZEjJq0Fe+XrdK7b/ws1JG9dtCwNmv/NafkIOBtnj+Yp8vagxxuPb5GcmB&#10;sA7zjc+ljroe4hfFw5LJ7D0r8e1x2UapVjdWt/Y5ywMvYY3T6K7x7DmR1Rhi3GfnZ6aV5K4y1OTh&#10;qpDr40qRccigMMLiNv4IvcZhHLJwR1yR4fPy6xXScxCqjE6xUC+LOG22Uxgg4hCpydJDeAiwQuoS&#10;Wa8vzVVQVN7PB5xNpT24FlXoPhflW0ONZMTZXV9qjBw/08BYqN9lEHFOqae8X6NRgw+pY/sfewaV&#10;q7s4lfp5f+LbCBo60aPreYiZTIihgAOOn5RVlhZtQHjLMXXC0tj2qb9K4ictmsw/92Q7Y7dIpr3d&#10;7ee7a+iFlMlKTSwRHTopdQOxfP365NuTizdHJiMZXhhtvapDBMQAjvVVgvAeR6SD9iaJYrqHa4g3&#10;vVGZ6FwSbSMRHBXZQtcucmcaxh4NpLOtmrbca/ajv/U/ZqkYLp4aDjim38zJ2XmEj99LQ4iIh/rJ&#10;J4kYUJEQjsCKEQzHNePa3Nze2d/npOUUF6BqZaCGjDoUtzBuy+g4cwxq/JW8eLuEVdqtwuV33kFP&#10;GZfBhcYBhundNGhl2k7+bHef9r2dfxohLfVX6Ib/J4fG5PRI+NaDXXsklfw0cdTE/YN6Sr7xj3iT&#10;YA+/I2+NkxmcxkDGEbcYABL3lPDZnWAozYbrVs3xMffCsrCKdgRmRSy6U5LiUuac03EXwf3sgUhT&#10;eJlfyBUhp4KP+WoOmg61uFtUPpMMZUnO8HL3W2krVUMaarb3o6mLpmnygN1NkrNtB2FKCO4OStqQ&#10;dObeCsU8OTyhO/6jsb6lUbNFQh5pM4c7gg7A5+dnp55x6Nkr8oF5YdmHepp0lfR4MozI9VWkPhKn&#10;MZC5POpM3xUr0nyisLMf/e0/lf6zAbiHk3ZuwbPeOoV2OJ4j6imvcNtkr75jmnNyVZVV4/9kF62Q&#10;Tb7FNiTwmCONrc8zPyQ+IgbBahrEj11ePNpd6fjm2ra7++4m8WflZd0VUqA536qeOTWU4rltgyDz&#10;e9Zn1AitKxjGk/IC9SVvSlf0GuaZ0XIVeHN+YOJc1RFGRQyjnn8RYEyvDUsjObw51BNyN26fW+Ww&#10;vrd5dqMiSyExkXLXgSFqqLhoxcSq0wzq7TluRS99hTkdGILOTY0HSRSbVy8wGzhoRxtANNg2z7NL&#10;D0S0iSKpYRrpBF3t2ujJGno64TRa70WCHOmRNuE+3i2IhDxmRiTgaa9kmxDYB9HZ4CFBZdvpDN8T&#10;BbHmh3HyFTpc1VxbWXDctY4x5trU9UGcegX21mMTvNMsi5q/0/K/k3zXac5+9e/8GyrPfEcipr1F&#10;/HgMa2+Tg47b0Fskbk5jsrMH3dTmyDPiUTIBwxMyNre29/Y5JBmG5uIK13hkMsWkYXzz7atE5EbA&#10;hvWarDH5slQSIqgqELZWhkWM+UxuYn5LVH93K9ePOkfuVjIqzc0pMr+rCvgU+Kgv2TvUzyWDYSWx&#10;FL8c1nfv5xBiTscsQ/6TynL2qRxeLgquHeNvMJKXOXSUnCCAJ/rr7OaapyuZucsj8yQ4x9xKW898&#10;Huq13+2alNN8dDJdMvfoh8KvpaXd3V2EkhxVBULxbGx3trNN3WBC9mJzK+kDSbhy/JQJcvgkrU0T&#10;YsuJkSO1yDHrF1vWR6GDzXRn4ASbnWiXBhwy8ez0BPI1o6i2Znr2xT9d0WO3ZjV2Une6yIC5sCip&#10;6wPyDdesDl+/En0qYXep+a3bN/vh3/5TfdBQAF1mlpatLPWcH+/n6DmJynOk0/FiOu4vAS1wTP0p&#10;6SzX2OkCWbzbeweHhEDwP9TEDi6JTTO5VBH6e3u7OWJx6fjohHqRdQ5SSIPAifNM5HcyKRac65Ga&#10;iWUGax895/7dVgl1Wg0cUmp5B05MojR6QflrQrodlwfpVBhGLyUKOBwRLWd3pcZJw0MMT1JZqotT&#10;Ms/laDeV83Dp+MVwUavrHJ7q3lwznpLlFa2KD5WRA6h0grmeBgaFK0poVjuZ645ccTcZr2V49Db3&#10;4iP0FYK1loyh1BUKeTxDjROD3HvllXaIXoc8CAiwvblKyg4P8ECL+Hri3Jj6FIqe9YPwFPtOZaOA&#10;ViRd6aeyeOwysRgOwLiw+z0u3IszKk/S0lMGBm2nqKWudOkQaW+DxrYV1AEBLo8CTTAFPDod9eCq&#10;hFhHs8xONkCgSyRBM8DZr//ev1mhHSNLXgZKoO2BdagQLWKPp3AUXUrUp4GHpKnG76aXfrrjjFRj&#10;AmKcD4BzPu0h9aSIzeMncGfi+GS5OSKBVf7k449x1BONaIeLueCMHWATDOdpBqpqdO6riqU+1M3U&#10;DNOnFAtUz5YUavrwbuVWSG34zwtpstB6xKQ2ZVjkaARqardGRVNUSoHpEH+5m14Cgd1Irs0OTQdO&#10;DmSfkpKS3dDvSRUqHVsNrj7F11a9IZk2+aYUKR0nuA3dlALmGmauGdzF1CniJeJmfW4HrIttEff8&#10;5ckFBtkFD4EIR0VIzjjMyQxJ3aR5eMQbW8aSTYsTwKgZk/P/2gOOVmm6O/UhmHNvgQ95ChyGjZyj&#10;jQtFQzbf9mhDBkaiiA23JERWAX0Sv4fdv5PpHJkaqjAlw4Q+Q/Q5OLPMZqK4AeoEGk0q5uphzk5p&#10;nFFisx/+zj+pTmcSSTp54NQgosT4g9uIJSRVzbsAfgf77+1tIl9AGeSwedbp6oolQWuE7rapX1pZ&#10;I04JxDE8VqQYRVmfs3ggg/MABF44YiwFDVTFZJiU8NCwElOe+z/wYwQRmSqBaDVpI+eblDfblINF&#10;qA6ay+N8Jb7YBOvrDOGCRgTnRI+OlNGlEbU2HwTc+1JIx5ldSVAHWUpTRRXcLGnmwwU+N0fUelM2&#10;SFPGhCgCtdRWxJ/hd+27YaGKlkdcmYoZMyz9P0zQVI34FYbCqRrpLLSzqckjzhWpqQBL7xh7VCUj&#10;D2xgIeRsCSdGwkyeyJv2r9yZsEayyFZXIEkbZZmyA0W6XFjVfUiJRPIKrQfSLJFSbkSFJ11fkjRJ&#10;kedA9JoKwlmImLfCaeQZ41wltJ6QZ6qVeicl1FQzVgGUQmmDyInCtS9evAIloai4nuHS6TuY7/1r&#10;f+IBoCQ96umLa1zFYM6k1mlwTMSGdz/c3315uLmzsfhsf4fcCSD5xtoGZRNkXMbM55D2NdrvbZgc&#10;RHaZ8ZuwTwTt5A5LgzB9Aqxms8NYI92KUZQ1yZvTXP9YFEc+suEkxm96gU1GmHs2evNLXpH9rQiX&#10;zpzwlG5RQcp3m4CibJ5SHfxmZKpUIgGHivMSkWe1SqMJaLSfbLy5Ck7RJLcyXjWlPs+tE6+cQhhc&#10;5hrFuUGqaoM1fM8FnoI4kX9pnZGYl0g554DXPxLzYPTmqTyOQbnKgoZh5kpDBUhNO+LLr4RqyZPC&#10;aLF5SoJSiX24dAwH0kW4wJoYZdeXVyBnXchGuHSYajThrVPW+rxbgq5Xl9IuxhJiOGcPs1UmpSRS&#10;FprRgSh1Dh95vZOLTJiJ9oC7hEjdoOrMyoUscnehe9X3Xe0g9ngCAjhj+uaa+KhnP/7b/7S4PrZa&#10;Z0e1rSFv1hCkgu6wYw3n07sDs831Zc7uJaXn5MKjxOWnRi0VidY4rlH/HuSQB0QKTjlxNrpLirMq&#10;KfjcCdmryp5l4bzIm4Yr8oqeTQ0SHWbNHHfH89Wxi7lKiuz1A7aGB0KmyugK1OHBCFlAQ31cP6rt&#10;3Fe+UOUxbDXJNBGN1usOfsgU+hXpcn29Ir/3nEvNmGhjIvq/Aohjp8Y6CZP0gvH03L1T5Pm6V/TJ&#10;57IwXpmn3w076bBT7sa+rHsUjMFXyN7swYEM/mBn+2B3GzGHoUkaFpTm4ZAx4AgTI8a5VcyUNqwH&#10;wdtQi9vjWKO/LSRr6NXtMwUUwZRaaN1k0HpBCMBYYdfM96AgkyJMVsvVWkoWUfMLNphfb6pT5l6f&#10;7AjTdHMjQG2PlLGJypNtpEwdafUjqBlyX5r96Hf+VPlnOMeMmxQqJjcKXbm0tL+z9tF7dBNV8uJO&#10;4RHXdwuw79X9Aj7vZCF7svEFlXcx9MkNwVKAjiucWNwBe9NSO0llBs9CbUr8bp4RS18arFwkb0xY&#10;cE5qma3BgGm/I+c69XeIoARtQcCAyCPC10TK8d2Yp71zGF1VOWBJRaZAufitFQq1LXzNZUBlcFXE&#10;xAwjCsPFFQ11Qvcrav82jJpupWs953+ZwpbU7cAWCTI2n0/lGoEpVo+BjHpCypzcWJvSvYv4Mc3b&#10;BIalbdAdya56Bh4hWW4HyH5++ASdrjfqccGei7eI3gv+EjGWG2kAJ4wkWeBMc02DyM4Ml1psCmMu&#10;CdOZcByNNOqGkqkhzXk+9rp9+UNLKTjXq+38O2XlRcIfPDKeXnNaIrmGB6wKWZ9DUpEUjhHnrkRz&#10;vyYjvivaVe22zL78zT+RbeqXVTKNBkrov62t9f09GoZwriAeX3zpOtPJGD2+uCUHJTqG48o9vRxQ&#10;BVLSXAApU7fJ3ez2Rbi/LY1HjAO017NxO4I5/WWSupbmIjlTk+CH4sgWJlw8QlYsBG+5802EBcAB&#10;7hPJlDTj2syCDL9bZZiiIih6iO23SZ5e3CVxDK34TazG1TcT8rr4hOkQpGVxxiIWdUyBQy6QvpJx&#10;yH9lAIZUPMCfad6amNgUvTNLeOoywWXzDBbmxVdAa/o6eiB7vMIV3h1/74+KYgBU3WCotOWFIdks&#10;H20AWJ79nT185ppii5575wc0TLJG3uQzBK0snVAXfXw5hgQ3ChabFnyOuAOqSh6G4lU0rF68FzzW&#10;WEYFASyQHv9BXHJhCjLSYA7miLCW3ZgUT63YiUaNyzcBQkVerchp00uqBZCR1qlfepsC4AaLXuJY&#10;m/30d/+nXInvMPe2yKwLlDyJBYj07PTy/OqeUyU85Cd1W6ihzNBETBcjHUZgVBIR2ae9/YOc2qJL&#10;vH7sLnqySu04HadhMyLStTIDDTRNz4C2IwpDl9YH/amyIqzyKkXOXSW9CSKobjISzmoiVBJE1A2B&#10;qlwh9ThswO9DcErQDi1eMJVMVzODpHCayAs8aciKCX7x6Yc4I9FCdV0rQxs278BC1t2P0twYW84O&#10;nNNfpywl2T26zOl/I4nDhhWQMEb18pO9LUOQ5gHkrO8pXB/i66bZh8omT+eGHaB4s6Dq0wl4Ra5o&#10;iM/cONQMaS2oUtaVtT4+OS1H4Q3EMXd+cgL8xffbTN0811Z3wlnYO+dXJESUbFW7UCiPqnSMsSfA&#10;FAEwaqFT7ctglEE28pqMlmyllFnXgo5dy9dUNd2pQa8TEbuMwYqN5I811qURHQt9f/hjzpdWpnFr&#10;NckNzX4iP2AynqG/s0K1XVrcPNwDOStL8ZZRgqXuc76a8hiKsKQvMIChSzeWh1inYFvsRE8KG0oo&#10;08ZIMUygDvxOxiGGIEJYMfqm0qDKzvjMM3nIKAAgLkn5mEXhJo2GlJL4vSxqrhsVY3aZsHIzbDXi&#10;C9mzxakYZKAOvqWWjIcb4uNAVY621ri0gWn7x6WRkq/BM8qPvArKs9SDpQs3OhK3MI6toN7Rp7lt&#10;z/lzHULmEJxlO4algM1F6LL0Z72EmoCtAiYtYYODNPWOKgKQI3d3HLwHRt3Z3qQs/OjkFJ+7C+45&#10;sJw9f8U90t6AkYBeLx9oTHZ+6hHIARYx992rbpMmU0w3BpLAqPZ6Suzc2taA1CwTGKYIKifHDfEk&#10;IeY87YxcYN19GUjJMxgCpyaUmIfWThjUEpltS9msjzIwx9i507OPf+0fIIkg2Riv6ctJ2qj0R24e&#10;Z8DgbjS9OM1uPUIehIV1Wp/p9fUl7m7guMY+Sp9cfbDIGqlVgmNDo7ZtdJbtR8FtymrtB1KZVKVc&#10;Au0e1zYvHfR9DDNuWO08UNRbrDmCAjYBjnMqHueBaMsqmfNwOOTPkH5ivcUYkaMh9yjB2NxDWjdN&#10;xz3DyBXwIe1SDZE5DpEcG0XYly0NyC2huin7+3v1tzjniRDnckUyT2/MnAGQLdOSNVVfxyVFMSlh&#10;a4OEt19PQgX3V8JEyEeFDGjkooUjwcr61x8XL64u/vIXr45PzqigRvfuHe5/8/o1oREC0OjQ5cWH&#10;10dHdxdn1GA5cyS9p2FUUpj+JifH9RbLTSNmiOE4wk28VFPZFbmVnI2UJYRR9DPgR0DCWydSzBKX&#10;HYMkk5ZsmZhrmBC6txDcFQxLSRY/TAGgDNCPAbjUS/+DmOeh+Si3UhiXWOeYdM/AXHps1jqGzzBa&#10;XViznmzXJkRmFB4MSf8IqoCScQJjSj/s9zAPhuPa52Q+DSJUsnbbHbpI2BLw0rfiMz6KblspsuzY&#10;r3CHMEBdFtoHiIPQHiEAjZHOPyb0SKYIjOv7eNqlA0/+ShFXBWeVZWuGy0gMRDwZ1dg6xFJP+EHu&#10;97+8U7+HNdjxe/Ae7cXKkHNeEsxkLOEW1+gdIS0Wj2B/67RiN5Mxoo+Fr/Q+obdYjdJ/syHGyvCs&#10;OjTr8mOP/vKvvsZFgas/h+gtndM53ix7nyx+vb3+9tWrm8tzzqN3611cnRVt8SM1p4jfXwL+TYTg&#10;wEkDmRGfETo8RQsq0DwrMdotK6SKNmIpQvUmmflqLkok3YBh7+Q/KSlH0mDpVcGc/XmXBjJll372&#10;K3/zT+ozKhEHuBjJ7mJ5ipTuw4BmW3mbzEnwHIcM71BmlQwmu55Yr4ko3tw2H22mvR/dEu9zWnxC&#10;Ga3kGe9FOeiln+gYPlf5+p2RSlFKDV4YFMY/sYNd08iuQcT9vcYEv4XylJBdZWW8lDL6qdkao5VJ&#10;E6d1slLlZICq1BKC4iN9LBRaifpS4MT9l3XdiGDNVUiwMmGp8cgJtvaGEAILJKby9HPHpABrn9nE&#10;nmJnp7A0aqQRyvJwYGIdfGGpHnwUM483NrY25dUirpJfSKpkwZ8GBGJYs8Wedbe6truzBcV5+GTi&#10;Cz3xBH8w7jb8EqlaoytAjhBN6V7XPYkojkpCnMQcj4B0p2JngzVGYZS8QxlVKiX8kJqO0FgCweN3&#10;h10jZHidhiE+rUzhhCOopItoHmBPqglkVSIywu/+tX8EW4vPctqN8Yk2TAjwYVacNUTQhkchdcm9&#10;wxWju1jABqy4YCZK9fSFZj2fHB6Sf8P+6vBLf/bSXILyjlgXencldFgoPN8wf58G2v2IrB0htGZx&#10;lGTn4m1i5aHF27Szs5WyE7Mt0ZeqKsPGK0wfZZ1CU87ZNhbUnGZNirWNNbIQOQ0qKGx2sLfz8tnB&#10;k73tw70dzhD/6MWz54e7yIdxKFSiJPUbJjiigB8Jdab7Ndci0NZiGlMyVD3paaIba0plbpC8UZJO&#10;n4mTCRY8OFoycNtULJhWP2QB9foJ4tQXmwbQ7IJSQ37zd/Z9tODnzpjtSUUzx/GcwDK2HXAqUglh&#10;XPHeNWzRgbGDpAqyGTwdovQcjBSKmv9ZXg7ydIPS9px/Skjx07nkbK5Mm2wnlWfUft/P+uSIrYlP&#10;IljK6nnTwRhE7DsaNVNTEZfue3/jj9likhxI3clSKlQsB1AV2xrjisnGluEMk7arhbo5B1rXTJwv&#10;afxmjhFDRB7vbO9wf5ZR9m1H+IRe50P3EdEYSR+w8nEwZVF+Ru9Gxp/iHHRryIrltxJlXQr9vT6H&#10;d4lbI6wIYZqqLBvbopeVuCuG+yfEZ/1V+hIBkAC1JLIY6cEblfNqkL0MlQpHqoVx28C+V5hGMcPz&#10;jv5zXU/TPQdD0r14slDrZVI22d9EF2e8YAG+mTgfpi+IamWcjZBg6Fx4d5pFF4rD+C9i7qRXWDQ4&#10;tE7G7NMn+83QKiGW/0kLJ3T85tVxKjI5AaRJ4QphRKnMxQG17bw/qTvj+7bASh4vq5Q0WftWJZIX&#10;VxrwI9bbI5lDxspCovVJj9LxbEQYeFHIx5Vx3o+96DaFH6ucC838tJwc/uGaAaaTH6cWjByU4Rn+&#10;7Lu/8Q+52Iy1KEgn9iC04A1y9nge7kg7bw93X5pzQRAWn8mKcpUVizjb1zZJc9vcSj81nJ05DX46&#10;qyEQUIJrt7V5lrrklYhJ5WuXgzcZRkNflcqMGDLa2tpw4fQ0/1K2lzJw5IUN3cpoY5MNSN0Fcjmk&#10;ZnVR48Nz7i9xBNU94pbi/VevXsPK/M6iHNFMivCv7UMWsAksTI3lguQmfxx3FdHcsGo8DfBbCLY8&#10;FsfT20jK3JnIE2vIDlY0W2B0FJjbMUMcTgzZEZaIO3JXz1daauSjREV1ktBKT9vck1LfOh/5Hcfc&#10;5QXdMJZ297bwP9r/1MR6h4ym9fitRPVzGJcAIOs2jp1MqknagdgEYhQUzs8Fq9LXGeKAEdsDJEQ3&#10;TmZvfm1pRimVIWXri/HazzOYyhiQ+ieOh6aG54bKgJZ2x+uamBcznf34t/8JdJly8AfbEKTspw7I&#10;6oJUUAe5B302FMZN2FaxlBLM06+QvcjiDemYPlrMfbkONrktgyt7DbUeMO5KDTXUDJC3voW4EqVu&#10;R5ybdP9UsgkiMvdkQqlD63WeVmS4Hm1nPS3f/0AqM38eXTfc3B3LAIjZbm5vN2RN71pah+ipUfC7&#10;/DDScE3e3jJHRBTnPAOh0mo7Bl9WWQNj+Lwl9CLL5hiVoPvEctrEvdXgqCCyk82w60dzZDWWIhRZ&#10;yVqFW1nl33oG4/dM+QZfVNLfPtA6YmtzuyTC5vUAYK5+8mQXqEFa0SmFKu6rEQoowi4sIcSGzQ1B&#10;h47r/ZByPO7S4IgCNac8RYsoTEMtrhSkFQJQBCOkavKEFlMnHxKMiegrhKsrrxOxH0Mt+IxZodnW&#10;lbo47RfPCk9QMzWniHYzxe7ow/JHrABxZ8g+uTVtqCis4UvYB/p9YqdL2bFyUlalLzm/R00umLIs&#10;bYAorQazaQjumZRAGGIoDq5IHjsUpBHNOI6EkFMjacZAE/fidyk1ZyI5n9qsYcxwo6/ua2m6P8vW&#10;+VwvRf4cutX7J02pqrnM018cJDGwC88r4VNkLf0X9p/sshIoVUTWydF5zks2cZ7iCEJD6Od6kdE8&#10;tj21VkU7LPQKykzxegrr3cspGDnfwjkdd2VC6MOm6TW8umLDNTH51Mv2nbUrjA84Wg67U3Mz67C7&#10;u0XJOttEeIrLMfgS1Fja3N4A+zG7V6+P0xUgZw/e4HECGcdhLGWpKzxdNKvTFX9+uENSG/oHKARJ&#10;F0GZ0RFAPDRnoKlzqdRLlDR0iXEcY7qidOrdPdRF0nu61z4wbsp5o1QPYarjLCK/4qzZZ9wPTwPf&#10;oH/FP2baCXQko1QxHS2AnU5Pro31C8Lt14Q3dWDy/xBu2/vU7fIQ/y3HTq2v4o/YUB5T2ZVaVvIq&#10;p7SaRrymnCZMd5F1HYGqDP9loHOVyveyqQP11mqLn8LTtQo9S3wVcqXmyF1IUH0SWEFDMWz0VbYQ&#10;xuLmhcWtSYivd9S6VU0rikDtnOKYajkC7Fz56pvXb448PPTo1SmpMlHgZGAvM3TinLph7CZqehoe&#10;x/deHODKy+mMGiGVgs2GYBeiHGNMTLxXyi6PmQL6wOkY0UJZHB3Sk4utsxv81j8mgV3FYuZJfJZ5&#10;JWvCgnAVFzWXtN88PjnBwEKfgp6RHjma0jJSs39yyAVeqSXSd8QYLI5OfziDIHyXF1vg9ZtjD795&#10;G7QTGkAE7tpU+81bYbw4dwLm1RvBkRJ03CChv0qZOtF8Y74U9TrPgVMofpBsMi7SRdc0o6G9K4m0&#10;83o7T3nAxZPWK1163Iaadzja0pBT7rL0WdWireZK37ISFrUESNC2gipQPR6eO63q9sCEqVGsvBsn&#10;E9A0LVmGJzjbiDk+zg2Yb1jA8USjuPRzJAb6SQSU9Le3Mw8T589qCAmGP+FJNqiVp/Yam5o/hwPb&#10;LV2KmvPAXNLrj9GtbERKv0x+cJetbXrtoWeAldc5TsEIDdklHD9VacTdiJyx2QT8wnpyo7B/ZL3Z&#10;M6p6hB8VwCU7YR42ls7RkUDi9sTBNpDDRLu9W7/Gx+2FXCHX9zTJyZqww3H6yySuxiW2AkuHNDAR&#10;KhbLnswhwAfpnel0Q/XRQnyixu1Y+mFIlRh54fmJSzutfTy0T5pJBkSobPiLeFBNaCu4AoKhEA2q&#10;lFjzlHneWCbr9zSj+krAb7xfZZotKqUWJYcFKveGN6PCcfaT3/nTygPF3HilzWYC9y1COyPMkeKq&#10;qJjsfDQX90xgvX1fLM4TOErGFDU5P97FfRnqjScyFqbHtKxv5IjjKIZAQ4eSl+se845fBCTRngRY&#10;WD3x/ZA3w8Tp5mVndTiUEEvEnWe/AhkGpQsf5Z+4P6LREgFKWpmmEg4HUxdn5E5QVbm6vrG5s/nk&#10;xZP3Xj579vTJJpy0Q7uvTQPUcJ0n59FxkJrka5YY3Q2QoG3ZBUlU55yQdFkxJrOnqKHNm41uTFlT&#10;Bc3JXh4AqSvcKZcxepNCi/LbW+cMkUIOoEg31E6Wj0qRLBJNNTc98n50i2tmKcuCMAbWc6z8K87k&#10;oW0hjqfRRlF9+3h/AxvpkorOCzRIn4PmILhQQk1zEuoIy5pLuAPUmqc+Bl0JXaHiy4KniaZ1D3TM&#10;1axDJE1b1llH0g2xrb+i5JMQ7AQu1eWJm93T3+2PWqDhe6anmOjJXUwJSRpUJKtHWWmZNZVDAaAI&#10;AR5IMPBZ/PskH5NED9OT5MlFKDqQ9el5Ky9kK24bU+MBPae8r0xOIK1ipqxfIo7A05/t40dFWlck&#10;fSgnjRzuaHMxb9e959MJULY3uOsSH4UCqRGrFH4uMW2+E5lotiGSGzJ7c3SysbG7vb+N5X+OQbmy&#10;/oDJvra1srHGTp7TrefkHC8kTyGQSRZEczqgS2ZHsJd22YXIYz8SspKxx44OOR0Po7vVKYcgRq/b&#10;frekWZ7kZ4lYx6eHfxnL1fdLcWu2tflVkpdn06+/eH744XsvoDc4rTwgR3nFrScjHp++PjrLYZN4&#10;kS8yTmxD4iCI4rQHr90WfVj7LNojqDMdMkPbGZUnV5uHE7qcvBADHI+gsnNMdX1kt4TYGcXYmwg6&#10;srkU383lW6CzEnQiCOPipARH8saZ7ZRx2H/vN/+4nAGPBEuQoaeP1tYvt3csFp8xKTOkUpM09xoa&#10;v7Fnoy4YVK8dPk1opNc4RMzSpx+lCUIYH7KC4nlqa2Ir9km0OqapE2FRVEdZIuhl9RaPKaUDnXPq&#10;6VJqDcdfiu/7AVXDEurd+im/8pVBxElwCQvRq0FIxy8AYVqu7h8e7BzukUn0ZmHp/3t8cbSwcoRS&#10;XV3bebp/aVnlDcTFFPDRkLH+wUfvM9Gvf/E1Hq20jNReDRioE2b0eK5zsLPLhkgcrT8tpXbuTWzq&#10;n0UUfbPvuMs5bjF0lxxxg4tK68aNs6dOBD7CbZq6BV8S+t3t9ub255999PHLJ9988xq/HNeTLRQX&#10;8h1IEHlEGqMZCKovPS21pYeTSklRZN8NyuKFLnV7VScauLYUJeOW/HgnOH+g5BD62MewireICyVU&#10;6+K8dchIqaMpkdgj6MuvM4bM1F3OeJSssx/99p/mXV22/GIwKQIS8kCy0gZPU9czITH2jFvGqrER&#10;HWIh7GNbVkvrzDy363ixdSa6TKUeIrAhcVcH02G2TBl6RRXPL87jEe1IVyoUWcefwPuBBHklAAYt&#10;kLHVyyp7gjiHSGsg3yzk7DoThHrqxuo5HXluucLNJvWJp+C839kkYOvIt7d3Dl+8QJFv7u/TM/lu&#10;ZwfAew3leCbVrc2kru6oCYdwmZWIbeHxv/3v/uyrr17hp/voo5fPn+4jmjm1ifliYRaotVdkhevE&#10;e6Jzsx08A89Nb9S3AmXOzP2d9xuVnPN2MqHMHhE2gUet2VyGo8Ie+SgaxrN0W1yY7Ai7mS8tMoU/&#10;+4uvv/7m9d7+/tamDWu4CLCL85iIF4KhZXEBfKkRTh/BygIJsKVWIbgiXYSMXtc8cYp5yVRZ9oHf&#10;JBhLRUYsTOVpBKMWSkihQrd/xEjIaoiGvbjEmsu4Y/wVqaAONGAwWvA//lt/Wn6lgrTRhIpv+Sv1&#10;mKwFpaBqHzA++W4EonUvc05moEgO6Q5udiRASnIN160HWaVqOsp9VDcBBI2tP6J/bSuYOysasxbD&#10;V88/eIBOT0+htAzEKbm7drpI5f3I+hxbPpH+I3Ziu6eFxDVmg7wiN0TBEwIt42WoDiBRCqMb9Bi2&#10;HtyPiXRBrCRmki1GyjCU++arrzYfFulq+WwXYL9BWSw7h+VoWurNLfiEpAVCWZZnYt7FOAO/8CYj&#10;glg1oIVGyzQ4yNLKFWaN6SSztbC89Y5vuJMqM3eD3cMRC3wrj/V8jYoVr9f6TRBY0KeaMisvHh4d&#10;tNwEQn/6dI+gTSjKvEUGQ/coSJ/BmbqIvwKuaHtMsaKdokK6A6k3/8PRpsCRJ3n8aIIXhfURHSU4&#10;hYXu2unwjW5AdnvYvgW7fbOMUQdf7TfkavaxcnoczJXdG2W2WjX1gXS5fuW3/keNcuzubMtVcXEH&#10;SAnM2So4C2MAx4wyfIGDEeqfeiS5QpLRfaAzjlsAKsgVIluIVLGUTw7nuAkF0TJ1GiK4TUP3LHCP&#10;tCj2hTIYcpFxIhFAU50emoBZnILIxmFifvhy/0hn6RFUEzrsxldalye9cxJ5RjA68ReWqxg6RQCZ&#10;uK0Obn7x9Tc4hQ9eHFLSDR3jgCE0crC19cEH7+0c0tBgA1zxV794RYHyColidrf06GacIjwNrZWu&#10;1ympT2imiq5N83PKGIUI9VW7i0azJ7u7++GA5yMPcVcYMxNjBI1oZKZq0ejmSCyFhf6dHOOZoBvT&#10;n2JJVXFBsZCWAazIn7CxySFnF6cnx8fwiu4qDVNxRRSmdFRTL37RxNJi4SkUpeXBZo1bVfWXNJMF&#10;MIp20+So9D0Scb1PurlF4AQED3AcH0Vuq6xVkCu4a7+pBHzp0QzckiG9ExP87m/8I+EEPdEIsV5c&#10;vHr9muV2y9Ovl6kmw9VEC6M+kTS801HDHAZr03pDsaOJtxaaNcGPgSkTRFq1aOuWsPtWmi5SDQGu&#10;ckDZvHEuQXGFC5F2uUlhmygyLkFXMJCapWpeXheuVNvXdM8af0MtSjypF2d1m0zjllmXLMNFKiQb&#10;c2mRfCBQ/vLODnliMNoO6QoHex+8/97SKt0RHs5Ozm9Msbna2VhBGWFweWpBtonOByT40gUeWxBO&#10;zW3RMK0USW6KBxHVKwwTGCaoJO4ceV+DZJqOH6Vki+/A0yEmx9yKQAi2bFBOGHeIt25w8qSO1A84&#10;ktZXIWBSQVr3Fn9o2i2QH3JN5gx7mpoTy4rD2AlQD0eEfxrfFf5Hy/dnoI263i0nPzfeWIk/uICr&#10;WpnLNWaHByooREMJ8201xDFCLbqcm66jgE/Qq/I7stmFitsqCaUBid6k3kn8x/zNEuNbCPKQsIom&#10;Ja641CuhkSxoLExkTDZnFWHsESPxvsGKuNta14pgdo6JYxi5KE7M7JMVTirtjIYBO1tbiX4P+qs1&#10;D8270zqefcXvmBY4zt9ouwEYSTwLnbz7blvpoCZ/7cLORaCW9B24bNB3nAkTAYUOmsW/AKilIp86&#10;kfWbx8UrCIgqoJXZ1gqO1XtOiLHMmOgxR75t0Kxjk5P3FtZXeAD69ZpAA+UWZ5cnHCRzfqn0yuA7&#10;skxt/CwRZFJWLVRhVF85vKzGXP/E/vdPuzXrJq76TiJPXgzbuFfP93WOgvJkyoynQzw2Bki5Z+pM&#10;OUx2RW9SxoREwfOCmMZmTiMVOhdCMRWHjjK7E4vKcIaWXMPRodeafSlJ7KEK5t50Q5xNzveVk/kj&#10;ZmiFhRCi/g1FazYvv0jcngqQFePP3ihEPAaQ7aOBfjojeBeJows4+/Kv/xF3VMNO9BToprrHUNA5&#10;Gn+rPTvwTRIfFl/ra7RxokJGOk+9B3RMUG/Dkmlb6mPgeTxtabhio9oQS1/7ZnkGkmEU5SKozQvm&#10;HmKrpzLWbDnUOBBvxeY7Nfdzj3L3tdPuF2td1fDPtH1YS+QHY2VZyzAsMxu8Z8vUFZgJ9wcJpuCf&#10;HRzii0z9+uKM9EYTHZn60/19WkJQBqiAvbo9ff368vzs2bMn+fbMFuHBp7JW4qehKncj7u+RfKhI&#10;KxxUXdeQ4jyR9IVx8jFj2ua0+91wQNzgyqP2g5pmxxdq3oTQBU5JlbaGrrESLiZxz145cT6ywFxP&#10;KwqC61RP8Uh6sXGsnuBPLtRfYYJbIHIIa0jiEhA0J9twZrgk0fkp1qImHRNPZ9AJRNQi9HvOd4qY&#10;ZFMGOI6CjWgf8kjJza8DPbYpcnM8wjmljPjxfLQPbTyvg2P22NByUopfp713m4nrEbpkP51xGmSl&#10;tKl4QPc4FIiBt7O3pzD2lB00IVto9XaFU59CSxleCQGAvbGOnVj3KTaJ4Qw3OO21U4igVmWX9Us0&#10;ypiL5+o4AXBffURn3mv6U2EW2i1xZ6G8U+wKMWVRcjrG0s7HDu4MCCqkPGsT8/H+/vT4FL1BVtvx&#10;+emf/eKrb78+AhNT8YUPj4ogZNqTg4NPP/7gk0+ePznYYaXwAai+35puHioVjDE2pjWt2dCY1DZN&#10;69wroTMK997Uf1HpFASpLBgSKvGROYVVZ9bLNvGt+a7Gm7LtuSDtrXCFkw127ynChKzhy8glo9O8&#10;Kx1zuZumR5VXvx5nX/hfkhrCkj1RvqZBVregow+CN23GRU5/tLJm1j9xqwnslUALUJTu2RmpPRfH&#10;FtR85HpjgZN0N084MKb7awHo5z/7g9JQF4WbMjFN7KKxROpPz09ZB0MZrexIt9AJIuuvYFkcAQKZ&#10;lBSjFgafpUsOJU55ZnWEDlQ6609VejJc6MpgabIoM+5hnSREktyNdF3vlEKBjl7LaQr58JU5mXZi&#10;uWfVoFEOvqWEqHbPKk0CzpvOWYI5wMDsLuN/+fLF40xF/ObomOvtR4OEVTyvk9SHBmWaPAquJkFK&#10;nl5c/Paboz/781/QyOPiXI9XH5EipR7YM/ramw/o3cRslXRNauVuklpIOb4z1VOOJpBoAvqgS4cf&#10;tzFdNHfmjNrNkhtx7YX6omAft3EfxUWtOY6cWvXEGozx954+I+Pi9PIKNxzmkOz8cEuqLopHh4Du&#10;iLaTkyohX+YbRZ/mmKFm0Vp8DKFdP410G4LXi6tNcv4TSwERZCN6PYIiK1Jx43+h2uCH8qo/H8lb&#10;EmSXql2gOcLRfBpRMz7lEbMvfv6HcwbP9iNPOY4Lm8DaNbsruCLJN9WqszuWPsOUcucs3CT8pLTQ&#10;Kn80Q1rFNY1Q8opfvvRTlu0qlPJaW1ahoiSJzdUZNr7Rra0u9mwH+u5G5PBWXcMMtsSd+6uqAtfA&#10;8MOjOS3ZOK1ay33Sv6Ge9NoarugZbSm5KZyGV/js8pbu8k9fvnj67Ak5nDv7O2RBsaE26F1bI/LM&#10;2Pd3d5j70Ssk9SWuu4PtnWsKhCzINhQSEDswujKuHlZfbgqfMTWvyN9MnXlFGVq7IWnOkXFAVueo&#10;mg7EHEZLHReqlSQ9B5NoVNnlzgAKmhUnSUgngoi9vLsHyB8RUyVhD/+JO8RiWx5B4QTjSPxcaqsw&#10;rkNJ/VyR2di4cdwyowZ61WSs+QrOhiqSqJl+bbHzMnMn4rLX9K1ILRF377pQhQ0Vr5E+Qo6St8Ft&#10;MXJyekNX3GL28a/+fh11iUvo6MT6jpYDH+eMUl+U0XIUV48a1iRM1kea6OW4B7AyURIAMWjAsHbO&#10;AjOkkqc0ta3DFcjHcV3BmeCLXmo+anlIjULnqLU+IIer345HSYbO0sx9h4GYU95mWZyL37L1FPBT&#10;tE8ncVQwzyV0ETOrlLOBCduekE3x8v0Xe4e7PSQVBYSc9tw4Eac7enR+dniwi5/r/PXxI6dOuQjX&#10;55wew2mh2V43IwxZdRQS9FVyZJ2T8NSGL84ug6lXvzHtiKVcjw9kiF5PK6Ot5kZ1GisGvmUa0m5O&#10;IeFnQRSrEJGpOCh2CmHZ/PhXf/jlxfnpEaH1G/3NCWjfPtrwSjvHI3uTPlzXpgMOtC3/jBww1HVY&#10;q6G+CmO1lrGPxC8UvHFchIjD0nGQ+RpFIsy93ipJNhL3nR2ppToyXb3PAISjanCA6Wqxpi9/9ut/&#10;kHipBB5rQ898Go9fWxdp7tQVyxATWTcFlGuiar/dcx2RIgR16tQTFgPASJjcZBKpxGps0Xbncwk1&#10;+SLqYK656gsYWoGdaSmQqytqZgTSpK7zLfRUKVel+pXpu71d36/8aFya7QyFxCpJiXkRHQNo5I9y&#10;b64/eGJW0N5TAnOrWHdvzm++vbw+ubl9c3376uzCnvubG++/fLq7tXz2zaurozOyy/QxLS/hP0bU&#10;+dAK2fBkxfK7wL2TykcxXZImWqkclZX1Glkk5lhhdaeXsDdkXZoPwxqwN8r7sAtLRWCcBW34kJfm&#10;NG2MR1Z3+1SQ+7/58vnh0fHx0TFtZOlyZn4FuB13m+1Xbq/MrzAR2Ze5xaXLUsxiq+7iN3nIqTFT&#10;NUckTnS1RsBw9CrF02JYWJJ1HwlG2QHNqnFIobl1ZXiZLT0UIrab7OVmFeKouvoTHDeMPTG0/Pnl&#10;X//jyIs2QhwpChI1GZJx4Pd8KAWKd7f7Yn6R1SIJNPLoPKTdZtKbyW1Uhbxt65kT9abwcPMfarAl&#10;FSu+s5Kge5MAXiPJJc5uedNnwk7DAVLqLDtOrDwBkulskYq6bmoJPR3HjWSVYiIak1Uy2YUIJ8nv&#10;8ZEwPBD4BPI9OpPBbm+Oz89enxwRwMEpsL74wMFpJNI/4FWX5XuWlqdsJjah6Ak496WkD9uUqUrQ&#10;5dVIOFtzSNPTxUGiwwBRVNvu23N5c5xZDOJASmF0Sqkiu4q2fSE7+lyTD1c5UUEHSx/HhnH98dEp&#10;xmoOKVq8stTQNLf7mwt6vy6S75b9SPHXyPIpCGYrIl1S11R/3HD7mAbA7SMoIFmJMggneXBNCfIW&#10;Sc8INWcpWlvZLUreVv6IzArgnExbdeE0eHctfR2yrCPFoqYv9dJ/VFxSx+0QdQITl8DWi+rxOAvJ&#10;astRJ6YHhR6ThPr44cunZGYfvcHyRcKZIOj6prw0WyobApPLxqyNSeVTqIJtr8NBVZg6gmRg+tIl&#10;X9dVbtcpl/xK93PimCiyFwyPY38v+XrzAc0HFufPkDeeYELpm501f/frfIX35VqyIDbXt1EuS0vv&#10;Pz380Scfvre1sbe19mR38+bs/PTbM/KnLs8uEJbUgeuUiLtdHvNeuKV8htAVlaW5lgMGgmIFeZrm&#10;bkzWfm61xK8xEPPY7wHoQ+6MPKsEG7ftrN788kNXpm6voIUHemcm8GJfvEyZAZAwfRmDC/lNcSHd&#10;CrE5rh7vrkQUNpeIqBuHdyRGXY9y1lEynbqA+jjFj8ZZcq4i2pRHxhbqLfajHAfDZ92CbJ17V+uw&#10;xNyd6qe5i0GCUvYU6h79Rfm234qDI7Crynlh9ulP/0GMgRQvBNbxC7opVoeN/xuPMQPfxDZC0P4d&#10;W8sUi43NtU8/fXn27S+OTgxgNetNO6F0YpVe6nymDYihEzsvzlSNA8okJ5svHpxiyxDxRIjl3PBx&#10;Bz4B0BB337d6Ik8teKgq5FWjkHew3AvEpbOcGi1NpJcr/CrDJQbLL9a1bGzo7Cd9wnDdChYDRhFH&#10;hBJF4yzEo6+/Ofn61fG3r45evQahMkwmUinFy47c6ZkSIWNueNlpgLGCzkhW90kqVlNWSPc1barb&#10;3DErn4IQYg1rVfNKCqVWJfepu63yqJKyywg9wKi6jxKOjvlv2BxfOEfMcfaBCeKPt8TYOclIwlSj&#10;EJJPBDoEUebhi8btBLoOj903qzPJKlybJg8admEkoVSmQIJHDV3jFy5NhI8Tz929eQi7G1Q4WTKv&#10;l1nVNMyJGEdavslteBvBnTD3pz/9fRFGOgp6g6BVo39pHK+jt60XEMmO236Eur5rqHKc/PHpX/z5&#10;X2I04NgAEWDqMQB+Ci8o+1vb4PGsumUgAQeR7oO8XO7JrNE9FB9jnWihthGh6H73TZaIyxhoQUWJ&#10;Mp/qCixNl4grnLqXfbOWb7EyF0B/4QjXpRKiL35HE/MpHMUnaeuMcblwcnRySUnBze3J6yNS5fG+&#10;EiBm0YqC++iKHJPXpNqGV2uyjgrnYTlNqZil19EQaxpzSTkuHWVpVONgzvJDVepbio9vq7cq37Jr&#10;rDaFsk5BrwjuP/sYe0Eww+7mFmR8Tonh9SUCb7YAKSNEDc1yIFPQ6siWVleH/mJAOU0pWE9cFB2u&#10;sdK3tlOuiYDtkgpjCH+S8JhcxQChEHO5Or9z3XzLEtTwRxWsOqeKWifgQCGI18yiJF8TM+kc3/35&#10;H0IB8wWSn9xvs/5ITrXAVJvUI/vQlDa2sH2XS8XASegG+5MLR9wrgRZVHnlCO7t7UHTT2xHJ5IgN&#10;phzOUQV/7SqGkyLNoKhGZUMBJb8caTwMuA7X8Eq6SDW00kWpbPPNySNRwqqqLYSwPiDAsffp2rU0&#10;ui06ddlOIcB+ahclrqHa+WHhCsGxQuWd+8GxcC8PD+6prE+VfZ9V5unv/WeUzYwU6u7cuIBhTLw6&#10;vNe2jp2wllsw70ear4S9RcEZp4KZOxRnl1bY+3GiQiR3yQi3GpSDDzWZcAaTIon5S/ZluYAeJxfn&#10;SsyHa5CxTbHAyglsZZWkTle47f6dlG/2nXj2bPoW4o7MHm6iUVNIVkPXRXURns7eDmnKqjjf4N1h&#10;wOQAQcvkjLFLqc6iwisutmzucO/M05KCC9S3s89++g8cxPBNJrYZJunyhcmJ86kgFA9pvFIdp/z2&#10;McaloYE0aaR4hPI1XFdEqInnrtDUotRZUuOCOiMTha21rqaqPedST31mJ+IIVWcRuZhAIEcc85ad&#10;zeOxmuhmLgAGSb2LdPndI4xSIsUe5tjJcThI6b5a3x+hpC4r48GTzjgpVDp+c0Q6wszTVmZrVJWT&#10;7PjNt5w/wFd7fWVDvNcZavzZBqfjjYKKwjBlPKPBk090Dn7G4nQ6Y1+z8vxZWRu6l/js1p0xZkkH&#10;mvSc4FKweSgjhhWfrKVWEuU7GJQ7UbHCW4gqQu3o3dki8P1GTxvet+RRgEq2NtZd/BIxvgh74of9&#10;1KKRhQ5LN4UK3G0VdXcFbKYUItXqzcIGUgylMZc+PW1zsHcovcKoGq5f5LdCEdMfJtXnlVnz+eJQ&#10;1/SPey8+Y0BJ6I5RRzvNZmeZpsuvdhbCccplMkfwsYgZlEy7t1hlw3TywKZNEjitU9XvMpIcOtzY&#10;NmKvORFIwboRhjkfm+CXJFzdC91LqlQytjRZi82uZzSbGt3d+atuYgw1ODI8BmKkyfE8Z10uw5zN&#10;YsWSmDAa7+O1qprcpm/dxipTnt1c0wvtNqdjcKtifR6SuIM77eMnv4GZotnpWs99m0eYeGLE02Wp&#10;XvK53bS8XOGYMGZaDoFUl7PTDACrxBQjaWCo1lKnipJcIqOoDkpPBOv0e2UI1MYAkium4cLj8dkp&#10;ydb4TZcXxMdiKLoK5cBnI3Nm5InFY6c2dVN4XfTOAMTEwcUhGKca3ws4xN8joUN4EcSTs2KAiuGh&#10;K/ZqqctUJ1LC7y2dXVR5sIrSPRPRGE2abTFbbPQv/9ofdXW6oN1gV2y2hAXebizLpu9qcRtIbowN&#10;HRRPE7IR1yNCOUdY4JnfSCcQ8we8RXKM3GpLOIWmRVHyeeRgJZ963yUZrJk5JC8kqSR1TKQfylDi&#10;qjyn5XbG1sc5uqaJNhyNAxZzfSREHT1DJ3Y/ajzNJXoJSIE95WFxc68Zjk+OsE2icHrhOB0j1dj+&#10;1TLi0+iolItNNd7RXSPfrQ/tNsR9NizhdHUfWrvNrzqM6fpB2X2zhaJ9qzhNI8Tmjm5C941FYWHd&#10;vRRx8Q/p80ZJE+JJIZ1mDwTowaQaeQCJ29mj/1mfl7CZEWFTX7ByzQGq5LMPeBZTNKg18k5sP5I4&#10;q5r+9Z1CtEVnV1daCS5/Glvp7wqjeAJkrry6U0UOkvmkxyRfX7mkZofzakbe4+wHvznkcSk4tKWT&#10;jl3Eqw+15/umj+BUB5sZgMVnnuEamQSyNCHYoInpX4NyIU0tFEr/dUXaVyZ4KYLTAapC8uJW6H2O&#10;FKGivggwo82nVZFB6HFJyhYo1k64+Vx9SfgxsJp9axHbJIxDmgM74EjMwVBDPMpUI/t5LHQDMV3P&#10;LkjFucOmbxXn/9gbWGrmtuaETH66ruY81hi57GM6H36pP4FvGW+rFZsoj8hY52NVQYLqsUd5lQ3m&#10;549Ax2OyIbW5wvHKIDWfZ8prDNkUq/P0cqx2y9oqtEKa1tMne55XQ/SRoyNvrthqCHNJE4imDpaB&#10;aAtlWazmcKiNaU88mRCG1CxSF0wPXZMOVXy90jBZYsbRilg7cuXuqOMYCMrVzly7dF38iCiYZkQE&#10;Q9m5LtToooX/00gg55fhd2sefaXj8JGkNkbNhilAerVxPF3l1umS5ScdRDTmfqKW5JEYBmnS/f0d&#10;9dJE9IDH6adu1r62o5fYRC5yIrWThm6Gs4kNTvPwtzVOElDVYmIBjM+g51vUHis1kLSrUxmmr1ph&#10;3l4HUWxB2OKenHLX+N+c9Zlp03Sqn+bM3EWvhV7imwOhHtDmjSbQX43PZQqAvOoRizYckrh7WT9a&#10;ZUkEmGw/bbwKujTRp/MzjQyHQy07F4jZCk3/xTGK10WxxF0ZLfnTxBo1Odz1sSbGjzh4wdPlKBHY&#10;9+Swm1tGesbB5Tc0LSDNizuRWWHzupqJPIttC19leEOa6kStBI2s7HjEDJpi0V3EcvV1RAeKc0zX&#10;7pGswXyTERzR7kvU4mJd9wKvDBFn+nTyS6wuPuR5EmnsqD7a+ESEBefc/LU/VralOTt6x9UH8JmX&#10;5i7gifAglTuaijrJ5ls6IOvDyawQXaQWy3Pc1ey6dWarazRa5dT2ddoA8HdajtrhtyIWM79S0GT5&#10;nr2VBnNJ5EjhVygUuVt8HuZWj0kkqc/rV+IqUwY3pcuFibotJZWAJrpsTxPfL31UEvfTYRiVMiY8&#10;2qZMA/i1WmQSz9XpUdw6nuKvHIKkArh8ErkwpZS3gHdKkJoE2Mgf6JgblwweHX2PqtCpXw/K83S2&#10;sdPzHL2WBsXxkgVYfPHsMMVoKVnKdFQgi4s0rLAtdYD4Kc62u5vvfuf59ZnpbgsPpGveLpB9cEvy&#10;cYxF82VFEUMdleIC1oR/XpCxBsU23sGYK0dBj517ZGqtoSFTxvLGN9DfVU3DcaQKiuR6C/Za11mX&#10;QxSCj3AQacTjXubiFGoszL742R9W5LRihN9zarvzNx9K0EljZ+jV1HD7P4uoVOh4T+3TaGaJ6AKa&#10;lj8Sp1mlSo+w3toGQzDiH/9XSHaZ+aHiKpmgbcqMa4IcHx9n//QKs9yGW0N4tc3fow4ZjKrDeqgh&#10;eclJay/mXNhUaw7urOTzFaksh5eGSkwSfEgnWUqSpaAlael1S3cMvYkUP/2pwG5OT8uimKwhSveN&#10;J5S7utb8kpN+xv5zpwKG+vg6tsGxGY/bk8MvyFy2dLykwFH1u/sbZLomz7tpNiUXdy4ugo4wME/I&#10;zqJjCvOmh2+ndHZwpiNYoiFTT8yicwskfPT6mDYy90by8KJSCYKsVQA20tZn5XGBvyaXicvL70ms&#10;GyYHT3f9XYpBc6HjZqvVmRN9oWsAIvHfjtkpJ9N/LnFq9gVj+FFFUleMb1TL1cBzXnhLpqQGcYU4&#10;LOAsMQLj880nsu8vj746R/YSOAc/BQHjptBRwRVcxbYnBmYymumdShCpZm15A1ChREoCZxmU8fB9&#10;A9VVMiEFM7bSOmR7eztXZu3yeUfPG/qaFh8pVDaLKlPVXEpAOwEjmd8JZ6dVJJl9frxtmjHF8ya7&#10;KrhliOSJsProJtp48ksa8cdHaY+VioGKwBIfaqmuIh5mQnq+nl2RvIbYyGgrv0t/dXTU6p1jnGYy&#10;TQrEvQxXi48BF/AIZFrbppQRNtDCY8GVCYFYBsdzuAFDSK9LRxsPyfLzJ0+e7e0ggDne5vL26vUr&#10;zgd5gxY1V5PmLKw2azuFHqMT09FUUZVDELsyK+nR5u5IiXMvvsRQB1wA5GRolj1NkWwWXlbGRSiB&#10;whPR1VHOb2N+7FqiPNFqJcsI9VAjr6kVxFziSFjdlZK9UtkgnNV1oMCjkxOil94wFsc8at1zYCoQ&#10;+aX5XIHUxq6BuB7jemfVl8H6RHpko3RfjG/QNagroLChsE8WiJenLBhJoKuIex6dnh+dkzhfraOA&#10;70mZgrB0gqqf3bl4EwL6cf5kFztBAaK7q2naVRuzjvjJ+kp/Hqs6laBWmJU0K2L5pUsZyi4Eyhhy&#10;MBFfr0gOCHbbZAaFWzNMhtskPKIp1gv6lZb4d9bZcvO4WVITZ7EpTGxQ6HuQQ6iTl0eWqUDSsg1q&#10;oJVMD4ZxnxIHiO0IEVtGFkVEl1gSrLnlxfk5QS7dOwZozZqw4LKyMFZ7uJcZ6bHJIhAZIDF6anMT&#10;gJ4dGNisMqVQuETcjzqpQbVZms5RAeQq6LopDRQdJ6AQc358N4hCV++odulO9Q6l474z++TXfj8g&#10;RuxpioJdVyhnuDk9oSDtGjp3Cwxj2ZNLCyfhvJCg7TcTnzTxosf36ngK3znI1XXiIeQaWAFR1z0C&#10;JglQjsx98bndy7pFNZXMFhoivPTdYFCKJObWrt66dIkfyzTZDc5Q6gnjRZx33cZS9tGd/FysDoGa&#10;98sMpbD56itKI18rSqvK416Ii8ruvJFQuQPX9Hwr/iy+09Um5Gx/OpEMr2rGMkZGMvZmXucyCNwD&#10;K3wxyCirB6KsEYTFoIUrGCQShMIzsfR6peSAxuGnMVPHDWYhFnAMMr6mIQnnIdzjVMXU8LzmwML6&#10;pLM8truNiK2hFb+kOfIj6pEBOGdVokbLnLBGtlpNMdfgHYdpOb0rmZIMX+EG11CTNcI4SGkIZnWd&#10;p3hwGE28n5NrsnQsQmUdPvm1v59kSB3ffQATQAzgOkaRKlP1GeOIeXzv2U5OAwmo6H96akyoxxMh&#10;KYeOu5sS3erGMqeor5OOk9OqoIwJzXTjK4DmolFRyrqvaHHn6NRhDcyFXJ1Bk5xNrCxfr94ZsDOm&#10;eoqBvX+mOb6FABvMnbUrTddxXlEquYT72xi8mNthV2/UmzO13ppT7rtEXGoO2wx82U3jDnFNaG6q&#10;GG9ugiL8rKRcFdFR8UurvLpn/RnEZI9XfpaXOuA+K12BPLa6nth814B/ly7N5am8XKHtOBYgtjtd&#10;Vx7urvC10T6YYhI8FcbtCIikj9kvgWMkOpI47Z3sR18GiqtYeyaH9CT7bPiFxgJUVDmdrHMoLxGC&#10;kIEMoGlTteaMVoI8lVXDu5dCy3G4stR4pQlU0VN5PwRHgKur8St/85+MQVgGIyCLsqasEnAA3+uO&#10;4Kbww/HRmYCCyfS4VhZtVDQY+/NoMxFqHXqRbYt0kd1cXd+MGtWrwDgDwW2wMjbMgtSRVms9aegp&#10;dpS6xrLqjNidi8aoDAsJKhv4PUk5OUPEvCLbXdXrHF/fMOwCK0dwq3euhHZRU9BW5quB74LmJUuX&#10;jIYbSCFR+i4/lEm6N9MjCsdlDwUaMiwXjHlhoeOmTP3PnNYbpq6WLIjso51mutv7oHxa8VYY3VlU&#10;j4tqsOqiBPja8JRlaEyS5grU2UBq21s71EDQpfycapDT49ubc9y7ll2a7+UWM6b2JZychi5ChKVM&#10;WKlZp42qpt5AAitls66bwaMUEvJHDDkGo6xJBiVTKeNZXxXRUCK230Jif8Zzctpk3PNp7prZAVPn&#10;6qtbNkCIPuxhW494HsVa29tk98m4td9hgpzeer+zvXEDN3gAvM+oVQcJMxTtnGSWoFeMtaqOfHr8&#10;DPhuAFQep8dpZKQOCiHIHAoCgxYCgdS8NXd46TMPuG+EudI0IjdhjsLflJUL9gOjfSnkJtIMcbmG&#10;sf0r4SpW+ypDz+m41BydPrwNvb7E1FdhQG8yj1CUavNwjaFGgEuvc/r2gulZJdMywOCMRrQCc0uU&#10;Ne3nkiZlsgLFvpomMQfHHbkU3bFlwZkG2qX3JIyHbfP1N6/0CyWX0r7t9/cn52QoHl/fXRCFvlUq&#10;X8/QtyrSpEKMw4XfZpA6qamduLeqx3NyKcqrUu1wanZNWP1423TJ8RcVKGKSkY4sfYfElcSlbDY0&#10;a+J7+nMBqD1mIXEDqKIm0xBnFQG6d0fzg+4y5yr8Mduzt0/57XaHI9RVsxKYMJMeD7mdDXx82taa&#10;LcT5w85gMtd0VvAfIC3Zw/G55EgBpMPK+qY9fsdxAdwleQcOpckGHA8K6KmXQChdYyfrFauik07n&#10;si4ivKO9PwkGo6y+r9yCcOYuhSzMoLZSdims8u8tZQ+74W1brTkR112oVK7nOcpG0BlfXiVESVAu&#10;1MLN3Br3jm3EXCpre1nBfHnDwSRszy1EirgjoqoqjAtSK7Yrw3gn/pw0qTFg6c/ex8lP5k5WMlCN&#10;kpbziy+/+PTp/g4RLGkCJHF9/YZqkItjogE2NLin8aQ1adyuh2BWDpXr+ujIXMFD13w4KCa1mbyY&#10;0eutbC9HDb97Etlznt1kvcRL2gzqiTQt2VfvBTO42aMk1hklFTE8M/ReWTrPGXZk9zH4+Ff/vrud&#10;My/CTOmFdY/zGBncsi1P3o2Jh4ddY84Z6vFpsbQhPbaIoontjRlV5LgnuYuwAsADN6PckckwZULR&#10;Me/4oYoqKXC3wsTt7a393W2GkKx4hZkCLLGSBjuYjdSUBvdd6Mo8NyDOhR5nXeLrhOeEyJV8VEVc&#10;uhwOh6S9F1F0UQpkZcdsyRwrl2rfFc+lubKHY4uALc0pPzIAfkd5VGZ0Pzqq0nezeAsiQV4ddgm0&#10;0eASaG8L0RSO1Ak959IySWk6h9MpyRBAqXznREBP4YFlcFAcI4zPTkk8BhlDx4bv0w7KzcpyzsfW&#10;X0qafFifV9Vm3Tj2INTATfFSOh0yiyDKaIbRoM3DkCJ725vZiHeIOAUmefmZaQ65eZKEeW6awa8Q&#10;Ns/apn5rUoxZ85EB1r0WdvEe+W58liycETQXVl/fHJ+eRLbhmhFFxS8DhCKG2YZu1vIgoNKkUU7i&#10;ndZBATrqwdbUWlhCHmPqCcYNaViLJoqN+22+UKBnxsAQ8Aq1MXUIKyRqC0BaqNOoB3s8+iK7mqU3&#10;hSD8mki6TxzWVeZfOyPgZLqsVBhieNttyESjJCR1XULoY5Vr7+nfn1AyJqu2oEhkuFqM1YaPStBz&#10;eV/rbC62eX/aQqeVcRToj9aa1SmZjik4TmcKFsw7E+iJyE7PZ1H2m0MaBIKY8Ob2+OSc1SC7jQG4&#10;gOuUvXjeI9iYrPnFB7ON2ccUgMgeHUlpK5BvmBD5RyIuPytlNP4FnJXarB2Qsk7l1LUYXJiS63X/&#10;Szn1SOg+k1K5puP3bNy0jaswZqOYSJyq1tS9zZV4l6kWrVzufHk7Miyq47u/8UcV3fasSEcFGssY&#10;8TGS115BCi/PSdfLZk8UfXCauj4enk7qGsPTDM8pfCEyuVR0m1NvPDQEPyZiKCQcYWmF2SjNyNJZ&#10;py34nrJJ9KEmuaISi6UTFedZlYDJIoirbpJhmrtTNnovCBkNGVkoVAQyNiwEQcFCLMsGsUwVGXKx&#10;3rGmLEW/pn9KjgQNGmkXzYrhQsOKsYrPVOWNPhuDLFLgkQ1LPZvfG1adrDteo40sfxUrB8Ykxkka&#10;BD6pAH/fjHjnTnMUHmef5i+8R4OvF4f7wDvcMW7ibIH+dG+OTzhZOVbdFW5qgSIlTGHzwVoRwaG2&#10;RBU8Z8ApeEEDTIoKKbh4I2al68w9ku1p8UF9CVUyyLw6K7gbUi5TrLoV+er4CuVL2VOOlLiPPAXo&#10;Le0vuqST6B26qkud2+fmkBT5FdLT6ipq3X4I5PPRu+7yAiwVBww9UKFO4ITZxpgBII1AQf0m+uMS&#10;C4nk0VdtqNCFjhEXaiHPan1jZ52j+agK0X+sezjC6K2YZKGwtxEehzmFM0wb8J05urKT29/RV/T2&#10;NVHkJOKK6kbhezcgJvPg3b5TsuDKOQIOPb3NHyqoMCZi9evIkchDR07UiGlle2T+dl15J1WtngeZ&#10;pFnzSqU0XhJPGIlMzpNujfJIF6shsRpB3Xv+5D71Uah4ezJxlClQDTYhg4U8acZGdTR39kC0q9vP&#10;P/3o6e4OFd0iYztq3tF+jsj/JYYd5HtzvgJoEUUgUUiethqfiRXU2AiXmi5bOyQJeDoR2kCxQ7IO&#10;IM/yr3xVAVxpk4B2kon1BDSeMtBUMghiUcQZl3+tP3U7pBY7c/LCKYAggfZ68Xyncn9VYNWXCxMX&#10;x7iAzcPO0/WlC2PB8+BSmmY5ni/SUnMiJEkk6ccIu+XIzJicsTeTuReKCm8l1hFUF6WJkEr/Q/tC&#10;UEgNYWqcxjbOJo3gO+Nr1wW4R5k66X1PGDKGUnZ0USJvuiISvIosJlMdHVWO8/8KQiLO9XeWKUo3&#10;80QL/i50LtGUempglRA94jy/m30VbOhpPtJfKUpKbWZwZXzkxFDQ/O7Nc5hS7+9CJxO8eqNT863Y&#10;UnLsBP1724LgPiiMVCrRI9RGS+pfzzGYvTqiM8zF+bXd4RGK5+T7p8MaS0Xro1MaEuYMQk6QNtWe&#10;xC8Of1CYuzZdAe4s8rFRhmQSIrt3XzL4pg0ac4ET5+IjJ1GnZrKiJUawSQqjiIN7VlMVU3WDKqq7&#10;NZ0aZMMKBHrdY2LNXUwl08y9Q4gAioisJjQZs1v22U//QHYQmBu1o5cHN8LJKIdi8aDQPUHbio/0&#10;o7U1VqBnmEk9SR5cAhZ1FsbVn7IjtE8wJC7eMFAaRZD2vcaT4o1wNToTQyk5k4I5IbYrLJ1noOrk&#10;CGvEcV6NV9rI6RjcKf6BOeGW8gqOlWH8nXzw6uKgT7/rnQMp6tyomJd9W6NVP1pXLY7pEmhzU4pP&#10;OtSOtlKzlI1voSJ5KJReFLfr3D5Lkpqv3HOkPvKVYkSBWQZTQi/d19PS3a1CKjUwjfIPC29MYQEf&#10;CMXh1LlIMvTcuKR16sX57Q0dNUk4RlhyxAkOtaTdZvDBDMom5mUEMF749HNrAx0/H3mlINoQdZra&#10;oWmsIilOqNtqzskFGN3BmHp6C1zDzLqcn4LqyaAKW3bjBMECKJmW/yY2TpkJvRuzU9Ob0cBf/MYf&#10;cidkDMWpbKl9V5JCIDoBlF47bY4yMX1uOIdFEcHs9nfTqzJwoWzc4Q62k+YS70BtWWG/5XlksdP5&#10;i73oThTg7h7slcn4E4WgIEwr22bARWhw22F8VJJF9sXXEYbIDB0X/y89MRJ1Ac+KfMx3JhNNBMaR&#10;CDlUJrHlavMOqfRRtBBFMKR4g3+DYkKRiqC8+uY8kMF+8F3ltk0V0PuNaY+wNs/lFblkY5QaeJVY&#10;/ZZ8mCEp/3QJDzhU9utDW441F9iVqx9/8j4+im++/ZafTw92Zis2DiVpHPPumk4rYMIHetmY15bu&#10;qXce7ZDVU0Q0Tc9Vkhyb4xDV1MQLjX7VetLnIzWCnrPIXKp0H7k+NUJivWlaaf/3d64gZSmmiFhR&#10;Ok3jN+ZXO/JdbVbRXWDJvbqD/GXW5KRm5yROv81/GKfWClWHPAC/GQcDmufF4Ewuw7bToRxutWUB&#10;u619oyM4FmsUioubxY7hrmjpctfmM+VPWIMbaIuB849ngE7CuIMTgWQjGW43Mn10oUXnEjWn1AIC&#10;hXx9FZLm+VKUX8l/QxMm5zPEnk4uCe/piEiivQp2OtMghsd4JU45HHMdQ4Soi9hyjDJes8AqxupB&#10;48U7ipNYcnaqo8PdisfTMsLQ7TgjvvtRhesSSUI08ryOkn8bpullcxU8eTAceaVRPPVC53AsivR6&#10;e3MTtvnFL756+fzFj778fHdrjaFwnt/J8enV9RnZBo9kGD+oWu3fYIFdDLdkd0VB1ucv+eiD0XMa&#10;7BuJGmXot8wfiittEEBaAqRnRYiwlWBjIuY8tT1N7lqR59xD035FOmllYel15PE59/5ZddFP1e9L&#10;NmmvJO6bYz3/2t/7N2ksgiaBiMDX1DKlhlZyFRbT8IvifjkvsFgj3KibEEJ31LxNnRNIiU78/7V2&#10;gxPmtQscZvu4ugkl2s4zPVAiIYMuaCo35Rh0AjrpcvJp5q5cr1SA6ycLNxo5/MMrga63vWKjmued&#10;LYckrm3B/8fsFxc5OSpy15GX8UrQ6j4CE4iO6PfaEyUgFzf5uBXM6nTDacnhDD7h98AceyPgAY1M&#10;bRfdkT6R0fpd80hdMam5okSDb7CKQk5hPh2zEI9bedUUlOjMO23IBGB5JGdB0JDgm69fPT3Y/+z9&#10;51AbR5uAG77+5tvj4zfACgwfUADH7tjETI8btBUrIwGzuKsLNaVCExVdVwlXxZv52awj+V3Qvngg&#10;AWeWJ2hBaq73oFYGS4FeLYGG8YbXog/gthUy6sCpxLgU2VUtgfb3LLtEV6A4/3QQdwTi7Nf/7j+F&#10;71wXDac72vLhMI+8sYCUbPmEoO3KojtHVzyYZuSSp3uzNy7uGaRQw2jqh5KVcYScd3pPAgwl+Ajj&#10;DBdPRj5bQFJxgVw7FlKxzvBqypSAVF4TSelmL4NO0axQRtvGNaA/Po3AKynaNjh6agjyuAIV/Pr7&#10;YsDNmdsOzx1ZZNM8WXvI4DhAcucxt+IEvi5RhS/nSKCiN07TERXnl2JxA/+ouBRWBT/QhKgF2K4p&#10;BNotrIiSFCKGhV4cV3p2+fzZ4fvPn4gDhfj6jL999Zozsj79+H28xkwmrREeXn3zClDhALDaF+83&#10;aY5kajXa/go0DbQt8C39RVjMz/kyP7igFhDDhiZO7tR4X/ndsq9JmU0U5spVDJPLWnzfmw8BFRmc&#10;YkG7B3Z7easLNV/Sd+WxgHOIs8i4SVSHrMc7nAP5RxpnjwuIYc7OJkW1R3igeBP1ALjFYZyzd6zN&#10;UgwrlfkP8RGcrqpQUEX3hMImjR7mZX8DoRbQtrQw1DJjx0mlTfjDfU0WWHd6smolhwsOIneOI92k&#10;cyhU0sR3XV2lHlaZzJKsSE991BeevLfsf4k4+PgtHZdi2h13Wu7kdrVsPdSTcwPMJk1OjL6qeBcC&#10;afLKSEaPjt20iqsDq97xsndv3mEXBmjwAVUbd8S0Gk5XR5+7R84O8hopGeUiXDpnl9cHe7sH25sk&#10;/aSRpDY+CfLc6rtffEJrY4Qv5jrnlXz9zTdvXr+mTQW5FPSdXIWGTGMhl5EwHmTMEXK26ssMau2n&#10;EEjhpbItSucC16lwNkuWwNGAlDFRSkwFXVZVmbckF2WpJxErtm61X1zvxWDiwFzA611BFnJyFMGc&#10;b3On+iyujOSKQs9r9mt/59/Y2dk6OTm9OCPecwET24AxrZgBx6J78NACzb9cWhZBQ0o5n5O2dLcN&#10;bRupLKhqcEjvY+FOjr1vypa+nqXlrZ196grYWHoO1ZOFPKlHqaQzlAvnJx8c6PyPP5zEl75fRKis&#10;agwplXwRkIPCqrXtmUqF341BZscQfZXMuHqUdRFif5CICxkHUic4VJSWKRgJbyJsZMlc52TJjXEJ&#10;pe7udjY3DUzYiVBeDWyYWgam82IEP5xGjUKDt9r4+mUn50P2Ae9BtEVPxSt7tzYxf0r0EQ7Ighcc&#10;dr1OcpUhXZaAyBQ9u3CJfueTD0DlrIROZNrHkErBmTvnJ1jvpnPpDmPvIDD7BqU1lJ3poGEbylJT&#10;jDUmg1H94HJOZo/hoTmpNRdMEp7v+1tzQoQG23NUFXJOd5ylRW0ZpbzoRJijjl0yCFIdV5Ewt57L&#10;JjEVJKc5rJpL694hDpy32EPZ8cO/+Y/fvDniN2LKtqXwkMbZ5voqrgpinIhfFgZ7xeCZ+uWWJ7SN&#10;pMEeXRliBPN7Unil4VB3bNPfszUR0JZkQym0AEeFbu3usD94pvHDya/e0G6FXD3NNh63JLxGYnlV&#10;YFZsyiKNEhOeec/aCIZuI4UoqeIztOKgzqnDcbp+xdc5EIsNg1m8uE0qPhIwC3KYy90+t6sZ/0KT&#10;Q+6pCOc1t1C7AZ5RIPpMJgC63G5OAxvMqZNbNbdzPhhFeyV5XtPwxlBzZ83sjbVVdge/CcufarUH&#10;TrT+4IMXP/nxd148O0DUMjDq2s8vz8hrg6Rubi+pqo7znSpRi5esrLwi0w2Y4XkRsozUDcYQQErW&#10;oTvXkLXl5xCHNdVieE1EnF8TBYsGowAb7SCdJdATV0wiFhG4nTtBFn1PUYCTIJ9LEGY9ksV7fWFV&#10;hL3vB6HpVJkrz/6uVPrZ3/un5qvcPVyeX9pgPkmukTgCIz7xGGXmYi8qmlJi2Op2iVdqRENEE55Y&#10;ZWGPsjMIT9HnSEoVGiLWXUa68DVC8h6JNFthARreGkVfGVPivqmmLiwJ6BS9pwv+W7/sFG4QFsR7&#10;r+1tPUHNNSMFWYvxI4LWZWkaUdVT1iq2Wr3acRFIXklAkhbjRqhjzi0JduJHwQV1nfyskeoqE/aJ&#10;qR6ZIfApDpEEp8B1P+0G8GbRkYZg8qfVTXkxAoXFyApKSs/jw8fvPf34vX0Pd1/g7JxgoaWFJwek&#10;V6ms8BIDCwlm5ZTda49yvzqn/A42xVlB3QeO1Pub87ubc9k+pxMJJsyccYb8kIBLO/qGVa2BT6rf&#10;t1B4Kt+q3irBsf6cGigwYKPxTOFWmra/8+Wjmn0S2CQUCidKo93MPqv03e2oKOk7fXVZIpiHe8c3&#10;f/CbfwwPXV7dHNH51VAswXeeBQezbffENkmUlHtiWZetFczxbBdjdNrhHX9m44fd36E08SQCxpOX&#10;rIy8vyd7iMie+RQGq4ft31kFm+He8Luh5NE+J4rEdxra6MXFSFVMmZtGJ+8muj2c0y7lMHv9kjyU&#10;Zank4xPISNhT8TgiGsHOkwTipobcQnzxEOTEZox/vXhT7kssmG5GLbb5FkZ9iRmknMyrxDrJJOfB&#10;c1tBmBV4m9ErztM1QbbVGhyPf+34/Oro9KzuJ+4WeHND+MpDWkxL4LDHy+Pzk8uLU2GxyaQ3RLNm&#10;j9cLd7TchJrNF2fgZbQ4HiRTBgkWy1rhkotp7EusOEJ6Idms26ChCB2VQpuX8hHOcuky0eNyL2+C&#10;hq84BZZu5Gm51FnXzOgWhC4H2eTJlYIiwoYG3IupQeOcoDOYao4lzh37o9Ozi6OjU/gYbk1Zv/lA&#10;sC9ReOO5GrZqxkAjLB6ViQXcGVOeauSvFnqboUvH+CdKGTG1arDHJWUqCR+tL294YLqZnFZ8dXBZ&#10;uEhIb9pCjaxrHXn5NG2N0hwtvuo6xRriniwKchQbFjLhbuJ0bxb2Fre9YyF0QZv0NoBaxcB8vTqw&#10;wtnYziBm1EXykCI9KyTCS8N3Hgs0+QkR+bE+Zcku16SZcyyNMnVAJoYFVCiLIroS4xyZxxysenR0&#10;/OrNEUelckxJUpRUVFWA0X7x6hpFOufUnROJ2FQbtnBl4WF18W7h9sK4rGJeqkhPuriYUgtccFex&#10;pzHhJmiMuqoRrWWwSFax3NRbguI3X++swOBeHpGiumssTiCr2mxKCpiET2l4DhJGBqxjiKdA+yc7&#10;4f6mNoyVK5OEcg1QS/1Rs7Pv/PwPCHykcwerphENEZMGgsOcHozJORZOpBgkCUqRxqXaTHJon6jq&#10;TN55jqSQ0vGcicNnMhBESEcbRC4GvGe6oYYaYS5/hS4LOufLVwnKy/O+97fAbeTR7ZCvLMXLzUSw&#10;djfpYpSsNCU9UmcYTF2sCj1uHUyqGk0YdnhN+2jDFxHqQRFdrgk0x0SHXyD7KFDvKVxLn4CpSm2A&#10;9eiekbTQgfPMwDtt2sLKau3w7NC8klR5Jbq1ziZC3LyDziRW8mRvb4t2QUsa2fBzm61QbCOGoX+m&#10;XgCbc59enplPm8ob3BQbqMDrU9MebGZjl+8+XfAQ7a+WGOJAdRf/92BOxce0g82x7PVFlToFpipG&#10;EchQ+kNy0XmY9lvJUx9os3zy1g7J2k6Syzs3t1iuKH1H4HSd3cHyqzvlTCoEeofZp7/292l6cHxy&#10;HJFp0YffebhZX14AVNhuwtJ6DvOZSqY1M9U7JmznmcIJMdYIjtdAyXY46z5GlBqvhYmCcjuuyyVO&#10;4EiMa9WjUbOZQ0xGkFf6ltGLTUvWfGLganWN2kp1NQa7DgfKJUgPNeWbBBk07GDZ6SYdQ3SgwU9u&#10;7CBDy10sIXbCy0rWpsi1z0Z6k/ANixeNTXgmEvgvR8hIrIk2j1RFbpc+xDb4ip039GaVbPVM5U35&#10;s9DRiWdP8pEvOJjfSK6i7Z22kSY466aoINixubXJSKgW5Ur1OKakYerrs/MT/jk9P6Z+h61cX1ta&#10;vr/ZWLzZmHEUoIkTCq7kybgdNanVDXHR5CWRTTxVxi6y4sLEYdzW2EKYhZ7VxTsjb7NxXSeoCkeV&#10;IIfjzYw9Hjk6JhgcUOkwaGMS9jyxsdg6lNymKaTnSlYtRioUJaohB6pemH30o989PjkBuwTn6TcB&#10;H9N9ET6+u8LviBlrObR+RTuw6KzI+tuChOHqaU6vhmHHhBwFEDz0nRjjUB8j6U65w5LgTNhcXt3a&#10;2vGYR/PTbTpdKQhPpTLVEolKMsRsOZtRnl1cvT4+yalnduWADhkAvtTTi9tzO6E63zoceFINTTw4&#10;LGtlhjTaJL1kHRUTRyYOT0g5pwrHuECIMkZRLHBfROCsyNKNEy+kU0quFeRSTkBiuhiBN04pgk3S&#10;meqiM5XhEmFzGeHTp0+PjnGT3e9sbjw72OebjFmvi/KMY4PFAsfHHH13zq0YQP3Z3HtuhiK1icma&#10;2kX1w83V8sPl2sINTZzaKaveA3bHJmUpHZE2QnzhuGCmtpyKyV6tVbhXHAr5poHwua6MNBGpkqzU&#10;SiSNCmWhcDDOyF5SUAjD0iyKNhs+fSQ8lYWKlX/JERmyZb1L0H2EuxB6Zt3iia+pEhfT+z/6Xfww&#10;mLjG382OpwqcPl90ddYVmNx55xPB5E6wRnygRMH+IBoUapEaGg8bcReeOu1ffb0Tu5cuY6MSZEE4&#10;kmt4PlvZ6FG+nE/NxZ1VpbFr20Tryf8i1drGNIUZeutqdI4Un6bseJPEpbMATpsQce+g2hnrMlbH&#10;MMdE3OYEqaCJKSTPy6YQOhOLBPqz2wNXsyAZhOvS0VL0wgu/FUTpwLgmMjb2k7SiaJrsyzneYHgw&#10;KMz87dffkMXBc9lAz1Eib7hduLPbrIWnV8cBOvR7ahFYIjoEcWINScacUHp7ee45CfeXKw8XdjV2&#10;GDeMjhWN9aaMc1Bl0kD2EDNdv5v/MKVcxl9WZnbO2pLYUCZV2p9oSomeNtdIUxpZ0jtuJPrxzVJF&#10;H8HTrZRv26R0QKrLPuniI0dlTrV9LjMVMDGqJIjqjp4RN42Wtl9LF9/tmR1++bcSssIxbEoQ/4Gr&#10;0FT22IydaygEHJCWcnhGucUG6Gx1mRCSxJ2gagSfSjoLMRx+DCNgQFAVTT6oYbBX7MNQwN3a2q6O&#10;ZPrGesSYYoeXAtumClSp2mi/lFo2IMKxRQ023RhyGk+jcVXidXIhCmi0FSkysuP5tHGNyGMXoovL&#10;lxpYiUiuiSm655/kYUVYt9lABTjtYpOvXTuwgqo31Oscc9aHONdxdJLKilRpZuiDfqmXgBRsNKPS&#10;/3GL2uKNDd7Y393iceQMA+Zk7+WVw72dD549M1NnaeH54YHCJevIHTClXp1QendxcQEsvl6b3S/f&#10;X87uLylIAwvrZVecS6NhNn9UVcY7ytHClgl6vE0wQDsz9eKwj/PGkkPKzhF/6H+4F7lMQw/6lo5H&#10;N6byXh5mjFB9mBz3RIXSHNvzMeq5SXaoNmCWbFQlDqA8B2bDyI7aDI2Zyc19YuHKnLOn3/tt+wM8&#10;eMgwsPjhlkRNTDDdFBRKu6PZPzjLKHS0EdHX+Iuh+DHpKN9xMoWrGwPXWG7UgJsdszfCKQsYr2SU&#10;sjdnkRBs65tbOn8DpQPbshb6sdW/XZq6q4LDWD6BGGx0sL+3vpLzRi89jrypM1q16TEckn2n8ZQY&#10;dZBgOaqyv0Q58Vjej8NQ4ZEcuga9Gw8npl6KD4QQ0uXrTqbXV7AVF5Yamrlvk70EL0vBJZinhweQ&#10;OjdKXtDKk8N9UO/xySm3en74hEniU+MpJ7S0SnE4sVWD8MHfbBSJimeX56whOuLh/nJ7c/Xx9oJ9&#10;jEazgY4RZocrmZoSpC0yshHlVZnVEHTETYB7fjraZIcCbJD1A59qVLsFZWC2Agq2ni3dMwY71rLJ&#10;qwvYoOb62mrC7byjBM6iJcVY76pX8quO54iYjqGqvi4p75bF5PO5z84/4hqbPf3yb9JGjAR5Djvh&#10;EDUEr/2BTFS1fsnvB/9xMzvN4PH2rFMN47rBlL6R7Ane9DGRZBFvLk2BTuXflH4OWddS7mXGjFKb&#10;bkKwhRcG8/hObFcn6IaEmuM57rzU7Ireuzs6Fhw+24Y9yUvBiUGL1CFLUiRX0iwnDDkRfhgIJ/Q3&#10;0bFDYj8iJHSrxdNeVCMezX5MVt3Yp0keh6bxpdBMjV+sEIm0qHGOz2F3Z4PIhcOIoOrIucfh4b7d&#10;rB5S4xRX6/Hx6TffvGazGIAN41P3KH5Ixhxja7NxTx8CPVv3YJKiahNvKUji8hQ/MedttU8mN8/T&#10;YhplDbqbcdap+U3HVWh0j4I+400U5lr9DiW0BFpP+dBXOeIoAng0XmrQfi5uuua9mxmr6KJwaZWg&#10;1NI7llwg4gTwE1l6S7Vae1l7Lp3LI+6Zg1lN9s+dwgwu/ac/fyTqAaIgUZPu5MSi9QfjdHMVohFi&#10;AoQPg0U17Js0LdKKu5E5IKedSWpavPc0jZJOZV7R0mDVeHNL67i5uNnd9cUq9JM+CQalk1LskZxj&#10;UeKXmC17GrI9oOxCEluFNAm8mAQ0SUIQipjabXSKgPMouBhATYb3v7FikRMuwVRTVP8LbBCZEc+l&#10;rT7VgIUR7gcx8MmLIuDD2IrN4eHY+A3jnyFsPE1z+FgYFX1a2XO1j0dU6x7mzoeHB4Cx0/MrYsuA&#10;NUyPuEoCTcLkVK1z2e72hl6SwFtlYVgPaj45PSHybLaQueMBD5y8dHM2ewQQt4hb22bOxtBzmTMe&#10;6zSVzMM6o47Z+jwYLvacIjw5M3lggERSX+3xF0SXmgm1Y2H/pNW6qUNfRYG4PkXGJe6o5DiGh48i&#10;SUKVuPm8QqfEnuRyq4lKSFM1w3CAFFvPtj756SigtRZcnsb/oMEXdwkYlKQXhmxiRzAA99K7nNxV&#10;UE0QYZwy0jCFBjnfLg0KlGqpa0p6iM6/fE3nf+ZR8TwOShF4mJhwdf84gyThhvXNTQ98DQzg5kBy&#10;USw3h4tStmA6B4o1glbZkGORuOb09FS+ypmeJr7pQleVJigwRPIceM23MMsNWWpIba5zKtTjqk5B&#10;ph+bOMibztCDoNMNt4qhdDw2hkz/2WxrY9U2NqOepxn33fUBUnlnd2fn/fef4wXiLElWndl5s4eH&#10;/f1dMhCUgyPYjg9nhdZs+muK6FWrMy8hF0gaxhSkhzFQ+H7x7mL5/mz5kTxjU0+GBTRSIHLK3XBj&#10;KXCa4DVkSv5h+3g0KNsKA30pWh/1VzQw0gpwab1tsoaH2++KPMsTU7pVF6QFBOag6HoSaJWIe0hB&#10;6TJX6j/pR2L3AueY+JWHDDU9Aj27PLKVxR+tGrin8mjv898AUXgMoINEiYx0TViN3RGcJuMRmvMd&#10;xZlDMSgar0hWdkBSx5H6DNMwSKfM8XjBA8N900hStoSYtETMejsmDVMXzoOOHzmuzrJqFDD9jpG+&#10;PAeGruXB4mPhMZmNzfW9/T2WojmsinT8rMR1FxYghRcvn7PRiuGEBIdPcFIFc51QtuyfukVDa82+&#10;Gw7dBLHra4u3shAtSXkzNeacDapVbSfqeV7Wd5ycnLCtFZ98SitBuIKi9NAEnTfuT0+hmQt2gWHS&#10;CRN8gPJR2dmkp8pQO+VgBy/cOhNkdtpj92RpUqhEDsEluWw3txc8Y/nxZnXxanXhfPZgU26GYmqb&#10;UlSzuxJEYSIwiF6NCJVYgk3NLjcknhWQBmQ8tnbCu1qBOZn7l+q+Jqg2eEG55kINTcK7ZX6EAza3&#10;Efw0jucV+k7MK5wZUlYrlq8c5zCHEnwohEphWExEaS6Z96MSmyfoUd377NdWHlgCggdW0iIwxRUZ&#10;k7uivZRjiNKxOKnAMdHipggXJxpUYzO2pE0lwpZCjpFOlSjeFJYs5fCJQagc5hp6kvvUNa4qI68A&#10;8uhF1yPwRtABrri9e/bs6dPDPSIA9q59WMBUV/uIqfkaKb942S5o6cKfCW4ETf5S1fHbNu4VG3xa&#10;AQDLR52NdDNuW2ItmfbVta6nqO/wCDYMYcYvUDAEt7nFSQYbLAQUAbwF8nLB/v4eoOXcSgW8V4If&#10;wsxvXn9D3vf62vL3vvM5dPz6zQmsy2pwPX6h73zxKeVJpxfUlSQKae6E53Ni3ZEdDzmjiog5rz2e&#10;rT6eLhECwkxvzEt6kmrb2HdQsC6l5BOPU+bTR8KwhufKqQBiO+unLylH0GaCcaVNhkSFdMhuuH26&#10;JiXTLlHQmkIAOIvbMR01/ahALqs+8itKymGzWPaTgzUAftxzMg7FnPEajJ4NXJu2MHezg+/86hpw&#10;6s48D/S5B2lDMGEq0UDLrUKwOWpK+R+DLYTrshgo6hVymP8Y/glrJgGi9qD4Jun2zYYbni+PHkwi&#10;W9qvhJt1UdsVG3dqDl0yp2dUZGQVlne2trGikPlgIINenNf5YI8PnQPqGte9XQwb2a4gZ6UqPyqD&#10;36XIupxj+bg3FRJ8hW14d296w75fEasvJabOG1/HNBJjAdI9JJ0UE3vgesbw5ODg/Q9eIqcJEJCR&#10;BmwADCAon+xt/eCLj3/+0x//5Fe+d3TK6ZJHIF0tySTgkwNHlNmyfoPwiupzjK8rmPSEQ9qhZnMn&#10;Fq/XH46WHy7M66pZlDhlCLf5G9JxhV8JRTLSHQ2TEzmQLWgz5EpluaJA3IXukYsWTqj06YL0/fzS&#10;5J6xpz59Wu0gOrsErKdPgokuU3JcsYRXDgeAEmEQcW4qGUR8aaYHUbMkUEK+4lRK9LFVc6wRIGPn&#10;oy9X76kLsLsMZBFbIkI7gZ46FUzGGxnu3qMiOcVblZVB3PUHZylLChVX/WXiwpxcPQVCKyn9PmJP&#10;OlPpGeOGOK7dwQsKBWUGes/FjEkPXYr7EskDQTZJRUqqJ06pnCBZ7PBRNkKGcOuXSsTzUVVp1qLq&#10;9sS4dEgddplzPh2/O2JOORkEz4ZuKSTx7L1nh+ROxks/e3qwS++E86tbzvSinQTOTBqmPH12+PVX&#10;33799SsqbjgBhMUEGmEO/upPvk+twC++fvNf/lf/Df0DGWOc5+IoXMmMIAnp3HiRe56dG17Fp0Sk&#10;Q96j1yAVj2CJu3Mrgq2qUWfGzA+RhZqLhUp2CqAJnuGmNIMnPaCUI4mNu/z5YmZdvhbeNPvCP+r3&#10;GDnsb62xkm9XsjuefjvMY7V2c9+HP72mdtGUWdHhVSTnyw1waJWU9EMgFiZL666x4pzfksdb++hx&#10;9vSj73qC2tICCCYdmZW7wy0S81YnsPMXCXRTDSG524Is3oqvZFIA78CjOlyjHSLkAhQiLch/8DSX&#10;uVtKIJi0dF9KBetQHm4vIWcMGpK/KY40ar2+ppjDjhbMwnjenxCXxxXmQfU/pJWMR1Nm/mr2rpSo&#10;Y+r88kucVkwW8uX2CbnZ6L3hj8oeiT6ZjZXxebtB7IX1DRzf6x47sLQEcoe3oak7jkS6vEQUc93l&#10;2dk3v/iKVQDmUhy3t71+sLv14r3nn37y0dev3/yX/+//5vTkMlZGxZAac0istA3GtiRcZ18RbLqL&#10;E3KITeHicBpNmouVh7NZPKSOvqh6qPpEVrNfJbIqHIVc4hrcUMDbTCzbUg0oL/yfZjfncGnpHRk8&#10;5/CuT2VEf5+L/LB80mdG6dvo3yUFB5ROHi2JNf5jfWCl4CI9qdNQdog4LqweDYixFwe8/5W4Hef3&#10;fvsPQQfsATeWmOLHDR9ai+H49bwMMk2vDck5exnIqGE0zrmvsu7GO9WR6qOIlkUmiZj0tC6sfNFD&#10;0dHBjQ7UCZn7yDL3SxuLq/v7Tz/Y3D9Y397jRDOnsoxTfUNDFXMBh93o1Cgp7uzsIIRevzmiYdTu&#10;9tYxaRh2RJI6MZoHQY+EB2fVB4FlmcnIZJgkStMPwrABfLEHtOUTn7OaY+GByMv21haObmQxBIcW&#10;QfUfHBx88cnTD57tnJ+dfP3Vm5u7hVW6EZ+fK843tohbbu1sv3p9/P/5r//7V6fnVDlzIhBbC2Co&#10;X6T8rqXrMULGX45O3hydHwO9seGWHi9XSU5BKnvu2xnpE8TtFKV5oRrxsDQk0V1g2wvtWr9Y5ckF&#10;RFWatu87OqlqpehggrLicRrUKWmGKZLKH+gyBLMPnS9p16p0XPOOfp8sbLq2j8RDPpqXpZXBstu+&#10;GrErBUc+NOVwnjKvtkz5upcNxFgSEqoSMfr4OwqeNEVM6qZJ1oYH4zxUlgbD1mKIYhITRxonQhg8&#10;E+CvtcePevpl0/jZh6mcsIW5YNPZnbwfCaJQ0Cmt4aOYHS68Ph1K43Q3I68EF+0LQd9p3cPxizJK&#10;iN/HJ8BTL2eOkjWN3a7gcGZ8yYadKBiJTp3WerARIpIbQMFcBfk0+54ltmlaVlgHbLI0oypGa39G&#10;i6V2fnkd0TnLGRS3pzR65/AOLI+726++Pfv6zcUj3UY3to7OzihF3Nzcw2b9y7/89i/+6ui/+q//&#10;+7/4i694HMqEE9wzJDtIZA1tPCUhB+h+S84xjg8x9UVr7HAoLVqqdLb4oIuN3Q4hOjMFWjoolDiG&#10;Lq/4yLwqYgapTS7LIDYv9j4uuLT1/y9xqzDeJe6CiBrAJeKq61h4AcfpP5agbn29Q2GWaueKovfs&#10;z9Au5kf9Hq5GsDQUD0RWEpeIxeVxDEdPWLIwO/zwi4gdq7rf2gSFRrbIdYF04KWtZz158sDEfYCc&#10;SQu4RIW881UITpLtykD83vp4Xr1SPa43vfnog0rmAMwuiYm+zBauHwCcwGVOIiLA27LQVhHFLtHy&#10;S4O5YlweJHzmizFE9P8vL5mCM3ObbV0QbyU/CZZycU6tU/90HJA126ALOfV3pPx6PrtLskD+A6Dv&#10;nIwzzgOfLexukRkiUCN0wEBzvCCQZpGIBtbc16/e/NlffPvm7O7Nm5O/+uo1xctff41BeP7kYOvF&#10;80Nj0bEqnH9b0tvw3LVlAHz96PT1+RVN2y6uLs6IVRFnQ9ysLFyu3L1Zur+iLUI1ZwBDZMpkv86p&#10;pKTcXVCyTHRWbCp/J7yXtIISk+GGt2Q1bWVNWzk8NyyrTxp15GQOUg4rIowJbeJu425Wr6U1T1J9&#10;HUNFMjfJMCSxsJa/l0BDM1r+OYNQB239ziEYSmt9T+ZJ9rs3QYW9+OQLVkGv1sjllK3hAehBNDk0&#10;RdglMHEiYlVY4cEwmCaMXzKtYcfHQzbEqxXpbKAkMttXayZ6z7nJ1QXt+84wBETE8fGe9mRktSr1&#10;CVBwZ6Q3HJZWZV6JCKBD7d6WHeLMgkhTKW7Mw8EY+3u73Ob10TEoY3trE72noMoJEnHYudmk/B4c&#10;7INKdVETBDIWbfdIhsK+KHseH7jVd7/74cHuOiHlHLFnO5zOho78gB4Gxk/Oo3h6cLCxvcHxBSSi&#10;UY+EBwYQskObn3ucxydufEwEBXMS40NSHFpzdXKGcOdIJY6kuTD5BJJFEt/dbs2udh6Pk+1NRlcA&#10;MV+ZmoeMrdHYHdJGoWUXw/gHseWkPiUmiyrPTMpUf/+A0dkTR+HQoFpXdepwkFsMGRWUO4BB3yod&#10;t6oG7mclkxokERu3yh+JX8Xk6vGBVkYm3Fh5LP5sNMQz1MZ/uWGhs5J1hCetw49DTar3e88++lxS&#10;85hoWdP00zhuDJA+6s9qWkV2eXghGAuItPxdnTLR9/CetP/kgGixmqSlKTcvjMWo497ICiTNSj3R&#10;teiri1g+io3AoGyhngRjaFT7EjmillFoc36MW7S9uQF1qMJyUkHt58Khs9MzhBwJEO8/f0ZN8cXJ&#10;OSfLpU1oTaD6XhTSlk7ZQbWVRU21s9FJIRDlkqckSHLGxsX12SkeK3J3BLVrKfJL9pq6GzfyK04g&#10;PDklpZh8VJJksPIg7qaKI6ukD4PnsV1MuSbP6Yr0IP7DvXbiabKXGIweLnt/AZbYWLrcfDym2jk9&#10;1RVY2bgAkCBKN7slFBMeVflEEo6P1aeBGem/zVciUCqqJ0NNgvImcRMMF9DYp25WUrqH1p2MvEkD&#10;q/35HpBCX4WJkN6hSriynDfd3HgS3hVzshdt3rUKfKqSK+7bMLqJrJp6DtwAmVvmZo0uhtxn9t4n&#10;XyQckVFXALZuNtFmx5nTT4fWSDMOr5iqA+TzJEIMMphoPQfHJyIfUgqKTaS78iepC+WEEFq4ecJJ&#10;XZSKhBJ6RHkgDY9OBim+1X0s/6VHwp205aF2lZsNr1nPTJCN9UAZXslO5UF6td1Ze4AvnJwcyXJm&#10;xgw0CbQFYyAb4QesBZqepDrSlgtgA/qbOAQHQZ+/OyIaDMm+LbH7eahRBHM/5LHUEeoKoJiZ1tI7&#10;21upwKoI1pVmal7BcTArBiKHHlhIgbuOTMOH61UaCppJfLZ2f7K1dLHyyAlLLSHPyXxBcZnZSOsr&#10;goCnqqwZEmuQTGjFVgwpLMSIlIBxySjdjLLJwdkNC+fljoaW594Ody8sEfIaHcmm/XF1W3/Jd9Ky&#10;A8AmMKjTNbJioN25gK/4UFDJgS1VivAKULJMP384wvgrmugYo0snhrGF7is3fvHR552VQLMmWnr/&#10;hEEbGBzM1mf2waX3rFeoY6B7U7QYumc0EYq02bPMaVhPuJnBZQmcmdni7odyN2uiaB8oLnRcrsvN&#10;+6w82hQXfGKWPOBmMQDuCS6ub057IDSVcz6F3ARMTDyQa8m7T+JvNlFPHHV+GyvPnhwUI2a3DFs5&#10;EbH1zZvjU8F40nEuLvRSX51dHQIptjA19FIpVLJoDBufWDJbtSrJeEM4kxGBDbdlBF0mKgpyFZoo&#10;E54yiwdq5chN6nyRwgAJRP01KZcYi+RLAIWvcaut3h2tL5kvkAwdxC8c+DbSFj0ecyqbkJtH6NQp&#10;NWU7RBqqBrMaFRBJXUiBIJNp5DZiZcDjUnOIbLwmoTsAcc1Bn9PbhSKyszn6M4d/Ok3zS+Uc60cm&#10;iBLzbVAnFJlo2URVOhc8azJSa6SVx6+Y0E7OBax0E0xOAhQ6/kwZBfOmHV10sJNJP9DEdd4h24Z5&#10;IoIb5jFn3tTo8D1DT3n6OjnuSc5KgnZkaeZc+yCFrwRc5m2BfFbgW8Vwhl8ei5geb05sk/ME4BYd&#10;gvc2IyHXlGIWxRRkRKccXBq3lzf3yDRcHBCR6USqtgjl3i9+GH61z4v0lM0oeA9P08GEez15sk+W&#10;WRpl3+NT+9mv/+DHP/z02bN9Usyid4W3kVsKMO5OCAM8jRm4SYYRv6+BzuXWnsk8afAkL8Tohjdg&#10;gNcnp9d312aucY63SZJ2JFtZuFm6O91YuFhfPLP+weQ/uymqJPWrxBefKH0wSQWwa8aAKmM0jqdD&#10;CiMOfRljjwq03CsVyNmKyBelyVANblwpJWC5Fs78nV8i64noJ+2a+hT4uP+4mNJcFUC8+zqVbWDs&#10;W+1sZj+TSd8mcCvh9CFlpcQ7FHUO4S0RB36MmCvE/fLjz7MGRcyhvBgFhafzOTRCESI2t75wORpg&#10;2Kcpp1sTH9lCC6kgP4E2w84qvqoLy+weLO2qaO9ihYjy+4ROIoztBROdKw9EgSRBFHZMxhNlpWvq&#10;K8Th2dGbVwACssrTB3SIeUMmnslHWdHy9s7O2cVZIt1RZBl8UvSUJ0yORW/HS+58ePiERmmoW4Tx&#10;5tr6S+J1Tw/xGnz1FYX3tMwxxqa/xzqltCg2D44ymRXQyPe/eP/7Hz/96MWTzY1lPEJNywH5KLBT&#10;QIoA1ouWEkOTJchaO6epK0XpHPCDR+Jm5eFo7eFoY/Ga9EsrcBVDoZPwL/aSgd414LW2vBZ9zJYS&#10;aJKQhmjU+ZVwrsTRngfoomiBUGp2Jr4tZdfk9R9yZIiz0GlekxDIswLJQwzDpMn4RsIad0ScpSo2&#10;+QmRxjiTRckF693l+BmK7uOuUZNENziEkUIIZkuEcfJnSyQWCVXuDDoOVbz48BMhR2JjEbFJAXnH&#10;g+iIw6/NOR5xd6cj+m5qXupDc2qpDVJduPAi3RgCaVQuTajXMm15XxVRF6WytqC5IpkrYyZaXxk2&#10;8BWcoyCGhMkFRPKxWvhxwbBa3B4xS+t8grS3+3s7FGVZZ0XI/YHksOs3p8e6kEsU8W1iA0J+GZL+&#10;dpXAZM7Csbi7dKVlvSh58GDY80tUTaK+5oc1gmleMOOxQtZps1eI+qvb++Pzy9n6Jiet6FimtMYG&#10;Veb3EJk7uT6jVJTfz6ilI9Hn9pKSXoA+fVIWb0/XH8+oqyP3oUpK76ShIqmN5Geby7rCQbqVDVnD&#10;LG2LN4fJUUlWrxE3SVDNWxRs1PZQPEQuuuZ1UyTbb+jkEEpO7MzGNbLdjLDSWg6a6A7GmhpBFmki&#10;Ca9CQA61TaJFqi9tKMXXGBJfVzKn12DFlzvebBz0BrmqqA5ludOR6mKC+UtcHNPU3D6r3JnF8w8/&#10;njvUxP2T6AsGmOpau5SN0KKL016+bTMTucmwe7hs0owqqoOU9K3wPz8yicJohUW2Q5flTbtu+rk8&#10;F59iL85AamQM4q7AySJZ9IGLjWs9wU8/E65i2Fs2sUzq5M319YUO1wBFOu3Q5wySuIIgORCQE4dv&#10;r/d3oXUziviyvFIkHvunNmeUqkRr5snSwt7eDjM2FcHVHV0V2YWIGxPlhDWQ7PUNOZgnZxev3tB1&#10;+Gp5EQf53QX+ZMOKcASlGxhzZLyReXlNr5KVpds1wnIPxyv3Zyv3F8mUFd67atmCFo1P2ECMKwXF&#10;cEhC1zBbUrA96hW6gHM4kWV0HUv6/VnbWWGcCHyjaHwnTddHnsFcvigm2/1kMs2jzcbWCDG9aTaM&#10;5xpwXYV0ao2l7ZlEEtQmURC7FeXHWmmMKd9WQwdOssOUmjuFCK/6VZSHpNkUVWdqAw6U0mbvf/xZ&#10;g40lnfwbeBQRoNtBmyk1cg2f6CpnnK3zy6mDkcDNbagamUuC3DPcHpzAI5tSxVY0xjPnlgyUfhbc&#10;VK41TTTxNH1eqbzPGnpno/YUD/GfFW/SsVMUw4hbkp/BQ244bo9kXICmATBPiqU/n0DD7gUGLw3O&#10;IaePkbuWmCHIZdIEFm0vZ5/PACF2w6zFjNyEJE+bFF+V3BWZ6SavXyNFPhiEFIYB0mEAhDRZEa/P&#10;Tjkr6eT86OLyjKOwdJzdXdOIZmN2t/5wvvF4vrZAskT64PQMJU0i2r3Z/bFZo9286ffmyEY0JGCp&#10;qrLH4QobkWHVadBDfSuPlby1kDRzc96FHpvI8tBBxHVAgIK5tsrAvn5x0IZEZs1LdkbLOLaMIr4A&#10;oxSmqtz04IH8SuM5zoQheSd0mfwtKaANoWPpcocQRYKCyWZI//be0Bl5uCPyydrE0aWl85I3NByV&#10;6NDx52XWknKZOJJ8eqWeUbUQo5i5oCN4x6VJYkvUkJ14GiI3OW46wUFXrw6SdHwRpcU0zFfya7B6&#10;HpchRFu1MhQbdvRx9M+B+AKrPAjHkzqJOfAtj4CLwpR/GBa3Z/e38RKnmhZ0sULf34WbtcerzRlN&#10;f3Wi2RsKK9E2vbbKxSdNpYKaJp3ZlQGW91hqS7zZbqrJH+oRLOU9Vh3KJeGR90mcIB0+rj8C6BRT&#10;QMEeKHt6dvz1L/7qz7/6SygcEGxKGj3iSRcGwpDq/XC99nixsnC1RG1vzh9UygbL1vNq8vtU/t0l&#10;4jUnR/g9UsoFy17WmzbvzVPRmNhBgcTUyLSrnFsNkBCK7cWlyBQSuB/C6LloH5KuZ2/GKHTIobYu&#10;S28Y3bw2vMjgvhh2qS2U8jqecEifrrgW1GW8ZcIybWmppkulakV1EU0WxHiLYdeQzuKv/9bvMiJH&#10;E2xUxM3I2IlK7xK+LzSCR6gWt2WmeZ411CukmYqOpdcU4DiG6I4qsuazc3tLv0ynyDmTEoVkoRs1&#10;5OGpEwZ8leL4U1tNngUjudZN4srN7d21zY0tS9Y4vzGnzkZJqt+zc0rqnGrM8uJrcHiWicO7dDMA&#10;dqxe3ZPio2+TEOfdwyL3skrKPMxKlZjVyba2NWjgRRlyb2+PMZjC8fCIl7c+u8gU1w244oYFikC7&#10;6dIC9zYbh6aAUBNnvyaSnna3iQPlTEWkYA7NViNJi83dMT2pWugt8TUmPAmaRlIjLIdmU6R1XyOS&#10;uvj87pXpSxvfoF4aN71NLJLxUrCRo6q0PZkNAEepHzusinEu78rJwu7QWaMtfCrCNOsJOpaaUzuq&#10;z0YXAL2fJ6NxPuDijFjbToQ17n3CEhI368bN+SszlV4GFdeHGNVfcTv78PMvNADNpDETlW8mIKWQ&#10;kzDGugx6BU+Uy+cGnJKzDUsabplKMrlFWdkXj8yaxRVn0Z6hk8LPEUzXg1szJXzJia1WJdi5FgXk&#10;4TTB57A70QVs9c0NFiZP1BvAJ0qwiORwHVTrCQ7QAYTG4xO4jDwDd9IQm+On6J1K6uP99drSw/LD&#10;GR2CqQI1JcNkD9Yhhh1ZxBpmNIqhdxFW2vnr199enJ+l9d6pR9yex1AjUU4PM/7sWzyAiPieWoC3&#10;YW3xVlWw+LBGN46HG7FCCj9RFAwJsctcSUkN5zv45BVOGM8ks5HPXqUlggzci+pqO7yYbs4P8aFg&#10;q3SIHFFEK/amnJu0mrYoA/iD4EnQId8yoDCswwBLWS0haB9Y+FcCCsH4ZgVwL+2rpBnBax2oQeMI&#10;UVV/ZCw/wgwC3PBhMmS6+/mnMZRBqcG3vX7u9KuQrvjn1w5nzuGzJ88/IqCvGE6AwBBCD/GsTyeg&#10;uSyiRrZTr02L86npIPzpNGq9VfsN4n2rFuNz8g4Ez/R9UgEqQJqQRNVcdVsABvfXRdB05NS3uUxq&#10;E5DWOv+LCdxcfndWTJZq0EYJNTTpx0PH8JiY0MfAcYGD7ceRE1rT/mIRiYvvnO49NOvAoQHl3dPR&#10;FsoG6aZsEXjNeGm6yqmYGG1UlZP4QLqZecAIUqWsdRkCmOWF62XusMSftyt03V1eQE0RzHtyuL13&#10;sH15fgE6YZ0s82nxuuYys3aNTW2Nu1GhkKKwiGc1sxpwSNnaNwNLNDRabVynUsCb9kh7NLIixheH&#10;InZzWLEB/6LB+X8kjqKtubl8qw1D0kNVraEHIzQQXT28SaZ358QDdFWWeWyf2a16TuyZxSTdmjQw&#10;cL9ioQa5zkzRVpYBotYCTwZyzFxktvhDRXduWdCzuzvqqEdKT6fTfNrZ3rP3PZgucVrTsMPxseeU&#10;gAM7xZUWY1WmKfkWa/MnjzSbZg65Jgbtp0KomLPFQzzAsvKoiaxLDcE8uEHvmAL8ZwptE8PrpC6n&#10;e1AODrcC/IqBjDdM33smIJJbhENSDCL3OoA4bmTo9IJgNOZzOyo4jR7Pl2QjLXPc5+3F8uLd4h2Z&#10;vlS/EZWAuO82lmkFDbH63/rMTqzrdO5Z0MvLBZqVgATzKjFH7H4SULiIq5fSaKT6N1+9YlfadSGu&#10;MuNbjCtO/wF83Y/kPFUUoJTrYmM2zaepGs1Kztk+5Dct47DFu132FX/EnEiOukRcbNBlb40MvzsS&#10;6o6MT9W7XiQRwGcM0irg0nEhisNNoVDEodf48OmIwbph6yQIHdv9Kr5CMZZblWlUMg4QnDujJaJe&#10;TM8Y1lfuGYEcse1lnfd48S4MLSvxxScvP+6HISRDXbmPGTahwAG3BrUw3mRHxAPbYEiIPgJTuo/6&#10;n3sn5ovuhnlVUsRDSTy0xQg+Oi/VS+rb0v/GP0LgMQocoRM03knUAVCRcEakCzMf9mJ32hhaM1Em&#10;8xbZwPd4Ug1kd8nCrei3aOHGJ+NCVsyo/3syl0a5FV/xrObYFC2c+2QHjoLcOHDcygbz4+CWr9RC&#10;KUyi4hX/cWbiKz7FHqTpBeV2F0GiqTJr8rgLlcXxW5t4AJIWUwKuBzzzNT2R0ZfiQ2ZRX9MLSs12&#10;paZQgovlPSUS8aBq0K4wH0PT+ntiz/ABWjHFJuPBmaYwz8SsNEBzzpHblShgYdgPF0VdspKI29HA&#10;rpsT+TqEWhiyWuIteVbeDZE0MpnqSRuavt+S7kvysd9mT977pDxWV3hJs/fiJUdmvTr/+mYc+rxi&#10;Pquc16CPaBkXLMrQb41j3vLMCADgbJyCb7+bpc/jUqSto74YPw6d8Ae0SM6Gp9ekwCDH+vqumqFm&#10;5aTaBBaxPacTGsMOQ6JEvAGiyC9rFna6yCXHIzQUD2k4K/QIebVVcDbKp/Q4psH4quNRYlhmlj7l&#10;kLi9IvIT89dNJY5vxhKvNpuLCyzRBOWDHpecMFV57S5181SAGNnNu4r3U/NI0K/EzSoMscIF8YcW&#10;fWYpB3h4W98Be8v3FUC64YaU44/8ruDTpebjYggODvckU3+fuHEufXoH06kjO0LACOAhWfWdDVjq&#10;P7Hb3lqlnWaES6N6jjx/FUmFqobZV1qvlZulLB7KZswOX34ytiVMMXfrhgMCPzUX4mNPPwqFicJr&#10;5CJHjhZZKV+9rENLzmiBOc9L3656hRLpcAs90K6sMsYXOtTFr9If0WgpkP87eM4xIPSh+8+OlJlb&#10;YwSlYP0lU8igz510UCV3ebp5LcPh5zFKvpKzkVdkSikyMjOvaKoBjZLGNRwIlWq9PuNpgWcuT15K&#10;5KtjY7WmIXkZdkKd32+1ZNLfWugsZU8Dll2yn9qfcW5rpExJHX3ofPt0e08TMb4wnFxOSoYZ4qsV&#10;bzEmwqjMIp8mPTLxjiY8IWZywp/yGLvZ/Zj6pHFxXJzZu1AbYw8vGVIIiyCOmtQRIg78bepwqX++&#10;dNJbPcQh3Iwi+UNBXPErFj1HaMnpMmHdjPXeas3fPcyeffA5jw0EKd51jkUkwuHI4IpV3+m5otHF&#10;9WY0syn3L02MaUXeFxBFNky8Bb+WwOoBr2UZahmqLUQxZOdbY9XRjcChSjLnRyVB0ZdpOUjlegAH&#10;/5iAwnC7BGNYcTMNNk/DKwbfFPhsbARYJW0k0hwUKW/sNaPM49PJBzTovgzPMGL0DPDKn4Vdle1R&#10;7Prw59QcjgoFFFkNlomO7kaFOyXryWk6H3lZLhJ9aOTpPo6+q9rb9jXoZmKaDmbORTLddFIJV2rn&#10;p2NJghOCvNSsNB1cLgU44BZ2hOVeEdGABc37ERlbF6zGSL5EkYfaoQRd5qk4iLdx7FHDHBMbl5pC&#10;K1Edjjn3LGALOJyLUPKPP/5uJ9hbTBs5TmkuXVbbuqblgmSrNdNqOLi1uodbhMtGEpbKayoMiTyI&#10;T6NxoJQr5fRz6dbmmXqOXZdsfxZUJ2tIyk+CjD0Sb+6xnktiWx0P4hONFDKp1kOO9YwU5GQulcrG&#10;CCcWKnH7X64aRBWJ1aDXEGVzskuRyPhK1jLehmZC1g7IurtcHpGtwg1FRQDmZlFpKu4ubIeW24aI&#10;B2D10tJAtVapK0wy/FbTaKcRjiCcYmgOGEo0Xa5eX8VdRjXbaTpzrbSTUC1HDxr3SQOEojwBFZOy&#10;e10EzJAySkT/x4XJOGhmwuiI1jEUATApC0VHC8iMf2C4kfczgYQQQOMsTDyeqqjQJCgP/FqpF6hX&#10;ZPX0/c8G5WelfepbsTHqAStcKzNrqM1hCktgCXFeLjF18HaiVscUFfUVphpWqkhI/WheCLeU66dN&#10;CueVa0Z2ciCy8QDWKG1VTeSoSJ6PtrKs93eDpwf18b3/GEcwRVxRizHSkzaQdgfzPa4sVFpMmKFE&#10;wB34paQ/X7HB+uUcnMF62dZpPeHNo6Nwdys741gNnhrfyJCNZnUluwJBrj4doRhBHuweKVOhpbUQ&#10;PN3Ts+fitvbxJIwaHXD1qxN6mWmKefF7HZr80m4xNVTq2nSzXC13Kc1gSRg0H72wrU3M+F9kkAsr&#10;qUXU9EGZk9uUq+y47mZlU6Q21ah77NzVnoGdYx5FUE5fYnOl/DTxjyG/dZd58su8KZEdY/HcCcef&#10;f/gFV5c43LxpdQR7efG+w42g4IrKw+5l89UZZ8N7qrng/fq8VLdhJf6tG3ieXBiXoRc0xSmbxF+j&#10;nDDiysVJJoO7E5MGSQA+xiAWxpQZA3ykuQq8EnS3Tc9nHZvTm9ZR27++grRM1ucOKimy6iKUfCrV&#10;ysbZBlOjmglQWqkBLiEu4OFa36U19Da5H5x5spoTgUyD4EmxSh1mcyyrG8p4dZR2m3mTFS1Cc82N&#10;KfYobVMLKwIrmSrwIK/JAsmU33kNlk6soZTSfyqPyqgVyROej+Bs74esi60YEvlLmHTCo+ZFjgL6&#10;Cgh+xu/UNiaNRek5qYAuHmClmV5JmHeMrSanQCEdMu059d066V5LrA3Px5gVN7wTTmTEOTpjFNT0&#10;K7OXn3z57tyGuBCWue5DzdV6mayK/tK1xp0Ln2rhGdirLGzho4uhGEjWfvY7G1Lb5x0FZ95k8oJF&#10;P/la6zuYQRldy8asW4EFZW72C7OZbOW2W5ppj0BY2UmB0WLLQonQZFBLwEaoIU20hnjMR7kgfeIi&#10;lnKfJG6X8ioqKs98BbSJPdwrhRA5eFsUjFDAtL2lK2h9bXd3C+LmdkhV17rZODljfIihbuywFL1/&#10;RJzTHq6NsHdp1AUKm3UMgQSOreKm7McFdRJXwM/VSBxz+W7WVIfrpGGErdmSsERIqfOMSIYT27Qk&#10;9kL8/e5X42yShIucf5MYo4BMdFc267FFTmiqAnTB0lfNpydM5VK3tmrSfgHB3pWJGInp3T3iJPlq&#10;ptMoc1ngcL4XEGqgHuQ7ZYQuRGk0MaIsXV41SUKDDammxlOxJk8EF77lpLpvM68CGwVHZ9r9h1eb&#10;h9KkJ5O9PaC+CbeRVBGx1XEjhaYVxenuQUBP9tD76gh0Wk0CtSPuDkSm+MTMVPWk5I4GR+a1b7QE&#10;hIQuIXjBMHMrZTvkog7uAStJXqFaF2xKao0DW5uRw5UOnuzaWnJlRgu6g+0dLgJj8qh12hZu0SpD&#10;+yCMWhrJManDsWB6qFLAh2p0ZJ2rK8plQxNOU9MISV8Sw9dxo3lJNnFc32TaQZMh/Wl/Y3QWsuct&#10;eV6bR2dl5l0VqaOQ/EAJzgMmTa1xvdumIPv7S5itxRqj04o2mXGchPXmJrJ5/ck5KwmOxPbS2KDX&#10;4ap2VE1aMrAlHfHQ+BCHtc0FXYqCHP0Vc1YoQdscu8JpHsXJ+6VqPcdmneexEYfQuPyXTgLlv+hK&#10;6Yax6kf0ARGuHaz2VC0qRRMfRkGJReLKnVwlqbgee0kX2ghiTQ2zjmmY4hwkRPdPZSYscelbKqM/&#10;P1ZF9jczClTxoSI9cvfiCiwPiDsj3SOM0+CjVJ8XXxMSCOVDx3m7aCQmtgXoyAeOA3OIGzYYAxF9&#10;9erkzZlno6Fs0C9m7y0ukdNJdaqJdJHwerUCjyoU+OGDphiv703NU+bbHI7TPnPuQ2849Br77lOA&#10;Z3VItVDdWTWYuSax2KFOG4upGBpfrw2Q5K2cpkyDUzP4zLiI2OjWuVn+E3HhW/lQBVeb0nodfVP+&#10;HnuXG/VccvlnOH/i6fPpDSuWd7roFT3RYWb2hXGGrKyq6SK5d9Ed4uN8zdfcN1QAXsHmAPV/D+Ga&#10;aIlxyerf4RUKpWZlGxy24Y/bbPqh82M8hZUSt2P3Z6PZUpjZpVobLHxtDH5rW6owvdlpwV3piRX7&#10;qVAvyMdh63fLn40IzJFSVX9B5CR2VXcNmXb3ogGUB51DJxV57i4026aifb7lrkk2NVTtUMz7ILd/&#10;g6jhA60qjiz2IAMum+7XdPOQYn9E6tHVNRsb91YUq05fYhxtDRFJ8f/r6s1+bEvT9K6I2DHuIYYz&#10;ZlZWZmWV3ZZrclUPRdutBoSwueAOyxINEgjJiFsQEhJXiD8VCQF2dWWec2KOODHw+z3Pt1ac9q5T&#10;kTt2rL3WN7zD845fuShLVGkyv7ojoYoctTPNlN+HgZI4fICW2rZ8m7sFVaeTtKuaQWVtgnZ6CFCe&#10;JDFOp+Ll7AHPH/H4Obcv3q5IoNJx7KDKGp+gq0LTVqgZgh6WnEcX6VF2i7oX4ZlJqg3xH51ZwVGn&#10;X+GT0cpke01SsGTXneWtChZc8fabf1xUVGna6XXPeJWOp20r/BgCbNJiYzRZHV9kjen8woUU6pd7&#10;GmHOU5BE8Xjg87JnfTFjjrog2TsEk+EO+GstKRnG7qMi1DMYdyAYnBbdGHFS1yW+gH55IjhRcl3R&#10;JUTGE2YxPNbV5OJ84OzDgUkwL5eHBsI9GGdJt5S+cv3ktqvA9uHJmfL8mZ0tckeQwZxFicQVdmZw&#10;gA15wyEs6Go8cJetj8K9welcmWFKb7yZg/agr4DoAalDl1meBoe+LJ8dgCp+lXgk5gWJSZqMwiBd&#10;vhy5GLkSb0Aq0wYwRqbEOyoVk2brGElvJRlqSt2MjeFJe+X25F9YVcN/GSemDMaMFabh3ogRykOa&#10;4mH8odC2HFvqgS1rUs3CoiCel08Pm5Q4EcszJ9Q/Vq/J4h39NpOglBvWeMq7EbUqYbz42uJFkYtd&#10;+v4xrBHdPqyQerrGw3N9SHZg+XJDRH6UapwPks0X9YM1BZx2Tmvh+mQDbsesVCZPHkoThOxsMrhu&#10;cELUk6JaeyT5WFAVtymndWpJcpkwVoPVedXh2TQSDfiq4PwrMbkBkZRDB3FBvD9mfdBd8+Hp5h71&#10;soX3m2518Kdb6FThuQPSpmE8e+XHFjBrsgZo4cVYzfbqC16TUknOHmHkSWakxM3WiclMT4S/7FcF&#10;Vd0/NqeAd6qKy2PrRFIk9UF1bqpIp6p1Hmwd1sNnygrNlk5oui2Ipi7J00pmbvonwg+GVBUvCvl4&#10;meJxS3wbqMu1YXmBjUudgUYEJ0k1ZD3tu0TCr0m+dWwK5Sldws+jtgPMwh8/+f6fKskz6Wg5ZWih&#10;uT6mmCM1C/plMdwEa4atELfdMC4D1AIhGh5zVAFhSlZ+xjgdjl5RP+vpNri4I4s969IIk4+jdZpy&#10;RWLliyJbc7L32uG/WxWfVMNpxWMU2YrR7eYdcBiF11D2aDCXXKChfPog1o8/V4JVTFQ8zGikfBhF&#10;5kX1/IcCzcGHwZAAl3QrpOvA52cbC9sPc3jWZQDbFJES/Qw+trSEjp27Vu+EjFI81t4/bc40kMDY&#10;EbHH7C8zdyTHhdQ5XBWawuMKCCmm7JzdYjnqbKlVkycmjbAhsZzkkvepk6s3JpaJRQ05D0pXho7D&#10;Op5d9i7dkHAZQeCiX60GCzJOgDoCSzZpvl4lYPCCcHXAhiTRB3aORc5GKHG27fsxyUonXrOYD9NS&#10;1DwZRRL6HzrubmV8keAJw+XgSF/u6BQBGqs8xIILEJRiUvN/sOXcTQA96MyRVAxEYIiGxdhVjjEB&#10;lY4mug1tWEcJs4qcGEU7SdqkxarayuumotTumHw/Rbxm4hsYaXL9Gpg4oKPhOFVSEZsoUXV1GYOH&#10;Dtnc/Npo/wwmcVEf1HLfUZ7I/HEEsl5ILbMfimuND1kGwBqBLhM93CFVX7TAbZOt3xOV9Fqk3RML&#10;Hghbl58kEHXRGGEUjkoCgaJ4jm4RoVZeJMPFFas8jR4LFJngftQeFvkTDRfTeXHlHYbR0wYRORIg&#10;oTgGEa8wJmrztIzjQMiW5A6DbnB4KYTrI+7MFU4tTW0PoyGMoSkYcJC2zVSMrPMuUnboolB81x9A&#10;UovcjN2Jr8oC/NWi9wmQjGXJli2++fkvu9mRymm3+AVcDhmFr2sHN5VkiKLZj1Ou47xlqauSzDhQ&#10;XhEcUcfxU/JP4GgudZ2pmCPph+7ujsx5RVQ8FaVmEaQpcq6DK5XyE9UCCdfqmtG+vLZYFSvT55cg&#10;M61d/UHlqDJkeF/+0O9WtZ6vSi79HK3dnIeYRMWhk/Dr5kUduJ2pDfbwB5+IHksfqggYqptuZNPQ&#10;k8UmoTusP1NmENX8CvOYZxdJP4XEsvfRCxlz92/8NoUqJ+DhjJikf82wu5O6CIbIfLEWox7p5n9w&#10;vN5U/iVY6FCzERplUe5G8gW8ln9TaW55vFA7Jce9uLMbIjngQL0ZvxvmdnwT2AMmTnQO6fpgzm2G&#10;F6EZl0vUhMHqzjbSYQSqpONwZhchiDxsNSXWucUN32ZxFj/9x7+1Q0iJbDKTfXa2mTflwaGwcleN&#10;R+XAi10VJR9XXxioBDS2fkpz4asmrWZmqqkCNGXeSOQzOjh500JA2lpFO2GiXSLeOZvbm+f5I+sg&#10;K5ss0NQRcJ/Ov4vehZD62e9UBmQtyvq+oouqeUfEf+zQ4CJpang8jCTNjqpYX/j4YMU69Ih4D54P&#10;PEijN+UgKRaRfGxtpUIiW/hMcNLRezOmkvMcbvhuagmlPNO5KHddljrmkx+XGttckjTOYXW8sGu/&#10;OCg1siQnG1gAE3+ZoUqamNHti389JEr6tk950o6TVmFAG40UwNVdruNiYrVg2PQ5r7corYoJy1vo&#10;L0+meiVpnA0lBk5EdnadK0a9JC/nNXoMBAoGMg2gFDug35qhU4zX7cU3f/bbbnOWIw7IyQ3X3e1a&#10;lI0qG/p+PAMT3npIeW6Am9B3aatX9pUb11wFF04rXNBSUooQNa7W3c6MnWSiEgp8Shjirkcys9Yc&#10;MJQ/D0+LzoTu2rTEpVFGhRBSTmf1B2nEkFOExiLOnPQEVc6VyvkkstxAtOswGVL9vOLNQ45w0Tx8&#10;trTdoKOB82YhSpkcr3RzbScC00WMZCSWjATapQMepyvggAFsUE0br5YaK+YuzQwsM9NxEfRvgGby&#10;XFfnBPWmGjLKeqJ4k36m6cQbk9vOiFEbZhw7VnXiTVkSxk9BYuZduZ/lNzJF8y5MUjtG59AmS4T/&#10;4Ya6AUboIhFizBaZ0NRPB2n9Aa15kyr0O7WTQVMYBpStuAnoSl3aIJst1jPvHdNwTQzS6s4HREQX&#10;LL795Z+bsZCWUEP1hsa4YjbhKxLmn9ObOlZ9dG8aBvDSwakDVTsK4f9w53nh9K2BywUSKSMjLjLM&#10;4VBjoJe37b9wTuxIVF5aSfj5BKMrXWOJx6Oc09t5BSbaQqG/SgJpzqfynLxyVhMl/sLm6gOaKDtE&#10;EOk41Q107hNLq7XQl8cnx6sVIWhLhRku6TVSg5PSaYXG5ubL9Zr7w4H0uWDanP/HGC45l+HusV01&#10;ZCQri7TGGoIOYWeQYx9doS+lV+FmxzO9CTguMfqHfDOI2fMlcJ7IBKkhyE7FBVyFo7ycNi+2oJ05&#10;cKHaOJWdpnLWK0c50wg1dDXgJBQxRBigMGnPPdLFNCGGMIqDLxECXxV5s1jspECYPfPUbUqeLvs7&#10;bWICTxPiHYQx2gPEA/uHv/2XmjIJNXNjub/LMPHxRJSDlItgEq0bJFZAlqAX5WhaPLgUsjQxNgOb&#10;BkKdblvxHDLyUaqT8IBKUyU2LADtyETjuXpSO+XCCRsVucY3GXPTHTUQkNzwuggNLAPKIyOzdlbF&#10;YXHF9ohWwdsaG0VkML3mEaoV4vVrkr7slDGrS4XXenU4kWlDhtDhPvsMmSZ9xqoQguicq8AAhLCT&#10;VcP79XLFk5TEHnhnbwNb4rVwOdUGAxNPcajSaGXPLKuyIONkxdnFURNtJu4Y1oO9+SrnDpoCEJ0T&#10;qjXmZ6j/8Cil1LpNTDuJT8OrUjvOT408zL44CxEigOCqzCFQR3TW35U38VeYANgdacsYtXNtteEk&#10;Dpf5p5fISIyJzjGSaz7tRnMlrGI5Qi4Y3BsRE0H5T//5fwK8S5A2kqYmMP1SPZw1GzYVVyWm0C2c&#10;YYHjmCR3PDMxRCseZvnXmuqImcGLlYvdkmoHOW/UeQeBLUgpvC/OLlcNDtab4wdy7aPiOc+f0iGa&#10;IQ0SIC694NzFU/VgNjP50t4qWVzxziaSLvOUMOXL4S2uYzHQ3Bk3D0jgqEfCAEfmIaBiDHRePyS2&#10;YQaTqpTWn8mEzEjMxPA/3IqAglb07s7Z8cnpesmNrzhSl0p1DOK0c+WaHoitmSVBJ+KVEWShKolH&#10;hmel2mwJxD/gC+6KuWbWYRYmnJGseQBIbTvlb5yS5Jfa9jyB6Ng2tS5NDOI+xEDoYpC+CxEtcUmG&#10;SfqoKNVtGtvRLJKDKag2r3tYO0QMJnJLMTKL0ByYLFrlXxmgWz9LZWkniMYdJCwWnozOMYQ065zm&#10;c3qjAW4T0Hj9i98zNQO71ohL3G1Jz6WNTgeyJh6RsplZMPRNR+PqWwgedJVTREvcVXwl1uZXhI8b&#10;jB9ZJiVE2aMabrKw2x08wb94S/LqXtar7Qg9c3VkxnwpSvtEdLbbkj/IV23J4OJFYxf/TInn2cKB&#10;7MszsbTG7Bxtsv5DBZEoGZV5zELidgnTA+05ppydk3Mx0DT4ihtaAxWz5WenEPGKXhafoOJraBvv&#10;W/IqajHk7uxBfBse+G6RV2atLKhhaoaJUYbIVJl/xmwVlnwxHKBgLOALKPLdzMzcKh0le7LJXXg2&#10;h1Ln5IQmY8oJRmRD32YadANLES5U5bp9dfUwjmXpkBoSsRtDDrL3/hHU/DXqt6hp0HEphFdqWofA&#10;Vj12VDGdhsIZ4bnxxW5EGnfsLL7+1R9Q3eZO7S70dNoPykBoXQqxegbWciW6sRPthgRDZ9GxCs94&#10;nSr2kVGcqTFfULqJkDYy5JREBaShWJsb+ddilTgewj56oIMcEgEaQUHZNA46vmGWQYweBVIcLrWB&#10;3IxIlwKbkK4GUEVvGaySPjZAxXmLwyMQypbhmeCNIbADKcMVU/4r12hpoZsP9u0nG7F6cnKE1Qcl&#10;3tzaMLYBjrrEiIgzpEuwRFrXP9qClow/U6kKZO2mGFkedBQX45TpViEk3xpsK495z3hvRolHJXS1&#10;VIxaCagaNQdn0uLIHCbWT/qjuYL4avBqw53csQTt+Ts5Gt10mYCMQGm5Uu9kXuX2BPxmtGBTALcg&#10;hytkaVL6EBdT9K79ebuMMyHxnpCVSiN22tgFidDZhDRqkzfqYeJbn14K5G+Ln/z6D/xO7gJXcKQA&#10;pkn0q1eI3AeZDrUesyNOrrHnle7DU+EGTG4NGTGRhexK/KNDfQ82zE3a9WhsSAxSwwTG52o45xU5&#10;LChPGsPAyZNGChKrWvA/w3XKqoaaeaqwc/hKh1XdXAIXIvb7WM2J+1U+E/x6MajDqPGb6vPVPp+F&#10;SfwYnnEbOUqLAIjMZtysMx+qJaNci7D5lM7H2P3e6eGZFnEBeqMHgCH6EVqacl3SkicCqQpjLD7v&#10;JI7JB9/l6kZU1GWbk8Me6dD+dGIh+0U5Vt6/uPa9rU1I0pivh7UR0mlcCk6rj87ISJxx8c+PV1tl&#10;Jmydlw9FtXssK8gule1+QJ8yCSBU55uZBOf7xJ0q3K/oKZgOXK73xI8KUN2FEVZMhmBEwOInv/qr&#10;hLKSb8V/0saHrwYwRSwOA89Hc0mJpneumpilMu96374UQsP2KkdVlQ+v7czQZbLKSxZYQVKU5il9&#10;lTeCBwRaT9itmOSSiH/XqNABsFn7PgrBT2ZhLIsPz8OwD9jXXjAC1wKe4aUKyyWBIXOMFRIZr8CW&#10;PSToTLviMKkw8ZHlmDR2HEmHp43DlgyAPVLutsdpZcdL+nznVFpxuXIbNwWuAFdkSsYqYWWCWeHW&#10;jJhg0BMVBpBj2F8WiheYZjDDQKwegzIoy0Ye1sY1vBb727D0xIVioTKA6jRe+VBBDkaPLWDhdKzv&#10;Zg90SyYPVdFQYJEvv5wZ6DRMNCR7Jw1FjhXFaW8USQ48GZ3W1S6zpqVQXvklnN4+yoO9w0qxEYNR&#10;lHE//e1fwzY8ZTo+MB6UyblozGwr+RXT4jYyWV05f87DMkeFGfdVaEWkc7FOwWADV3AoaLm/bBCK&#10;rL93WKlSYX26IawwgycJNh1xnkkZo6abuXU5lS2/NqaqpWWVWES0rvUpK6B/beQjbF9wVoA6yeZ8&#10;1L03b2usr/75Ulh/Vvg5h6ZeeGr07slmbSPa23uYEnnMHTEDzeg8QhgrR8z64E8kQ9K5Kx3s6n4t&#10;UjJZSvHhuHuCZXVaZVX3kmcFDhX9DnMnoyqXFhwbJ6t1of1DVVhqaTryCim3f9pWlpa/8vWAeZ7J&#10;KsFmFmFEHvuBjDKp3JJZFIVmoyuoTGhIlT3DpaE8DtI0z1tJkHL2ScDpi/BJk31SFuCvWIcxyUYA&#10;q6g6aZFjhJmCm+Xix1LXOPn2939jNDFxSAA7Bjk+cRYwbbl0fGJn8jX7MiXoV7dcZTB3ZCbjo6nN&#10;kWg68kpSy4Ay1WGr6UBJtkF5eEj9MXndKw2VTtOQsKwinuJbmar0ljG4ZGWeysvqgCInVySOv5DZ&#10;eKU/8WfbzLVpQyLAdfPNxFoCHcv6klszRSsz8WnRfRNpkcCX0YxnmuXJpGmwsmMi58iOv7jyLAWa&#10;2tMDUaBKfiftO0zBSdf1uE8qZvjEZUkSCDfXlrAj8sgRq7roACZZMFRiZ10Ka26qnMTZVgeH0Lh7&#10;suUJk6bVDjw4FA7pFph9TXYoeWllPnBmlJ76RqTzbbe629endMAC1pB6NyZb1rMv0sdu98BUznhz&#10;gqyGsBgO06qS0JIzerY0tS/nHk+LLBpqrnAJsi2JDb5116Fj2SwWltNOn9bct6rT+acca5wkHAiK&#10;7RyQYBsouSI0MazObnPEQyyMEEp1fZx/g6YTr0osfl9uUWAnAXnmy+5W5xPKNjXSHsxB/P1rZfDg&#10;4/jPR311VnOs9CRlk+OXhPFojxljlTJMvpPpc/hKezfFmVUnykCneS67XNRRZuaT+jGS/fPIgY9Z&#10;Cg4H2OfIafMnnrdu6VAI7rm8FRXTlv6WPt4DZTrDZCNJBBOk6VMyQata4OQYLYZpshqmUMsmo1/j&#10;yCWvVVOCGFiTfhqpwgIcc7FHPCRpWD5R14XqosEqorp6/ITR7u9vek5zLUr3uAAAWCpJREFUEvxS&#10;4i6q1rsyY8JuTeHxxGApPGqSP+dfJJ01EKnk64Z3u6GgLmPVbInYVW0RcfKMZhzOJ9VLg3kmiNVF&#10;88vf/+Xfuk5smGfHmWzKQCXwGLwVlPFoBk5/ERxRmIU/qkwqI/l/Jzmrv8E6MTrC8EPWTuK8GNVY&#10;tEsaFuwdygklRw21XBADfnTr6CNKSRLTVJFf3vNPw2vj5k9KL6igbMY3k+wvCw8v2mhoW59Ab67V&#10;EPaSX4OHx+blCSEXrXsXArDrBTr4+soZCY9QrZ3wb2/Dw3YpamqKN08qQ0k4wMmOzmKqkLQCI/TK&#10;UjMEmzFHlXbKbDNwpZtdaqhvjn8lYmiXlbWduQoLYzEdiYyjd3lVrxKbB23tL4+WFuHZgxQqaIN+&#10;xDDnXwl9RuDArzngsTJubWZUYDiEl8QgIWPq2S5YQWXSbQSeAqIu7C8i0qUEhHVvO692Ta0AziYC&#10;FD3Lb1mi8etgj+//6m/9Mo5AA0v0nKSPaiCpQeAeTVW3ce44Nsj/hFB8QKmtdFy7NfoHv9uBWNAr&#10;RpSwqq1fmcV2b1nC7eC+4Lw4QJopS6WTOxVq8vHjmOJ+K9OL7ZxXb+6K5GE181/uTAfbo6M28Kqe&#10;8R6BT/MAes8KxWmHCmZciomCu5Tj9Cez8kJtXZw4SWzuQefkIcxi5uhZHOPsMtbNMpxNtVwKkApY&#10;x9TCf+7rtFBd82pCr85LyRqy4LmQzorot455fxRtO9mkfbVqTshMB1udcRi+Co6ck61d+cARQQ80&#10;0hX8KI+jqOtg7ssBMCrremb1O8RuLDuVm5EdDIwFwtWE206c/3fMXcyUkSo46wfKdnCfaQfjD63M&#10;7oNiG+RgkQGxFNWLr375l4xOj9s9RJzgVwR18YdPSuXpsMZKGWOfEjGa8o+y6z3QKorIbj0auXVf&#10;qEeMcHjyeMVkLps1xaDg8hmXtapHaTGh8KT2xidJ/jnpVBFpTWYfVFsDNEno0Q+ZQSRDw12VUpKC&#10;xYUmncXgawZFWOOLiH+VwPwn7pYMhGF8cDF/42foL8Edpxdy7BHexkTVpnouwkDldmRkN6PsF3LV&#10;WPFbkZDKt2TP1vfC36OKBqsU07PfPQin4qpuDW5WA03JHfajAQFHqd5Q6hptgYwNPPR9fIspkG5S&#10;rwebfC7iSjvzpFXgPNRzhZ6xsZByLbs9zPKSVEImmf2wfTs7fw03EpaPnTK89Z13uTRQKiCxei+d&#10;jIuGi6H98wyQkgZdSZTrX4LBA5Z89+d/IyOmCIoLVY45BmHapCGjxnBz9zJkt7Dj7jjCKIOqqvST&#10;jG93lcgse8S3Nsa9j1d9CKTBmvHwRItJUimWDJzRymxpnXp1IK0RF+1OJBg7yDGc6FT9PK/Of+yx&#10;pGCEVrUb9VGB1wFn+ElRn9ImO8fe7Uuw1G/NP1XuWevJ+BBtJDLWGrwXhZPpGK3oQ3uT+T5jBOqQ&#10;MkK3ZQihNjLOknb/c92kYUOjQ1rGz7XFCanY7BhbzN0qJUBFsrFjqwxXj/X0Wxz+R7d880xYFr0t&#10;9zeIYIqYkkcSP2YMqMpmxjytZwxcPW4lsglRsTjptaepKw0Pb2lo0ZnLcmX+CaphC0b6iNFLUVX0&#10;WfbWxsozLlTEdhVs9Zhy8tvf/YthZ3AhcyLGGE2hnJj8xAywuGpIrYi52gjz1vJLpU5Ic4ygb+b2&#10;BZn/c04SH71CoOzKQj0wUZzcMP2v8JwPV3T/ijBJP5ahQL1tMznDJJFl6UYQhi7hlj7YGORNqCe2&#10;7oQvm2XRJZN4NWGkxeLsvjoP/5rlLtFr3UZQZE99VvPR2R5vGKPNDNS4HeXWpBiXFnvbjm2m4CEj&#10;qqm9U9Q0b1iS7DZT64kWlUbxZggTebECYcHo4si6JmnUmmE4OTlhi+b6YgMT+QOWk7Tg4+zizEom&#10;3OjXOPwPU/A2Mtjy39jp+LAqeRtIHQvbdc5NBlgqR02LxrBMWDNxLZJearOuJLlWzl9RFbHoskas&#10;DtOoS58AUDdIU3Xekeh1GXl4XfXzgit+9QdKnKHdnHwlz8J5yokp+7YLVDmR5Zk22JlPrrfcK4n4&#10;L9VBzbKox36eM2/ie24e89jUMnckjduAFG+Xzsbk+ZOHxhAyTx6IyGIEO+OP9JTwWHJtuZB7luC6&#10;CrHuDWt3DPwhmeL6hpdLTsXyoexNTr5VMbulMZkbI3efSl4hsJAaX5KJWHfDzqna7X1sgaM4ySKE&#10;l0q7sVKH4grIUkiVKLvxlXCD/cqWX3Qm5g7xQA0RztcZWa38kj73l/2kIAcC1XFgFedPIJQ8w3L0&#10;gPSuY6nNAhcg87Or12RhCmBTWIqvjSwxrdQAHfMUIGdmEJ/JhCXawKW8Hd94iLNuIrc36kY2q+yx&#10;v75VjJGgbc0zeQUqSjhpoIrTZYl5U1b3bgFtiobc2tu1G07dAJy49e7P/pxAao28gopwcgTRkBnu&#10;YGarjMiQRK3ecexxC1nnk5qSjDZh31JVfxUxZxyVB4n2zcW6A/rY/GvyCcSuUACwE0hTRDLPLxHT&#10;z9unpDtHiaCL4uA7tvqY45MJz/jyDJwpub6BlfJ6mN6nljJmOa3RPRkfEw8XDogHikdncd5v5U9V&#10;dmMBeaOwoXdEjunk72Wokn5hz1xkCqlNDqmh7nqrQaHTviTOOiCjFtn9HU3vA70kKGZFk2i8DuCK&#10;qIfEZesbziDTM9cFbKo0ERKEB/vEQe2Wx+aEP50VHpNlfX80rXZAp8wX++ZFWJThZzsjw+X/snui&#10;eiageJZw82nTUjavGi0lkhCUr9oDExH7B27dXNzaDJHuA3G5raz42+9+wwnHsfBIOPxcaaM40jKb&#10;zK/QR0nwy1e3PKh7pBAVxfcxIXLtrfmLTF4jdmrW5LJOSZ6lDL4DcIjsCe1NB9tj5FWzcXurTfcW&#10;scTD0Nnmipmaao5/hEWGZTCyZ1pcGGhR6mkyfqi5fXek/MhgrdKAUecd1lAG1znAM7oHJdxKyg6G&#10;N5FQPSBV3nayyCPaYw6DV7DRNZxUQfo+Wf6kAQeF9dZG9BLrtoIwkqQiqptSFs3iJ6cgIJIzdSoO&#10;WUyIG9Nd5fP4hJR1ZC/5mYRaPBiCS+HSMw5qXR7yO5dd3lxzT3KiccFyeFq6wZmcUZdxxVClRude&#10;eTyBYz+JRBsmB0ONEDD/emE/s8PkW+inn5lzpo1IELfOO5eaXzwSg+gZjG7H7HGylsYBoer8t9/9&#10;Vm5LbKGCMMBceFoZ0GENYgwXdDL9cJZG3d2oKhm9TtBmNpXVhsc2zbcH747cyJJ+nxbCcSfMY4tz&#10;3okRYcSK1s+ssrILK2Mk28K4a0gzvJFwjAs10k3q1Y8HIEyRk39Kgl9yY371Jjm2tCCz4kCGkBVz&#10;+Uy48y5WIM2otyuQ/jLj6BPxSXCRrSASKymdJezsVHyyZmf9m6P2pOuTkafj2/SSnabS/K4/P+3c&#10;l7NO+Jc4dOtwJRRERLLt6ol7CV7wV1bQ9gn7u7RR1AW0C0toTHNYN7iCw9TIVKBMhei5gDPxSqcZ&#10;ud75zss4uG6C+1VQ8xqzeikRsLbCnLco25iN4w4dcFkaTtWvNZlYvVVXdd6vCr7SU2CeDGzWDUJO&#10;9xCvRkHjpK1x04UrJUnf/WjilZma+aosMmWUllP7kwBsxpCcSfcFJNcGMMOB0GlMInzYUz4n3Uk1&#10;YiIpGZxtpbUzqBXD2Gd1lOBxtQo4o2/k0xLBmGrunrCcIu3FnJoa4PVK6Uws6EA70/k1s2tv+B+s&#10;aYm4q8p/YzhqfHSJ7FQZKOkvURL1nZsW59nuZFh4nmQNgG4VFzZUMT2u5od/n8FM7p3dyTvbN5L9&#10;kyB90QKbW6Xvidat/ooK7k3U81pXShy+ytFXEASJ2tAVm93JQFY5mreyP7xalJj4QO6GFeFq+S01&#10;eGfcESWRL76LRAZxmLBxHi6ZYKIgvpw21GAJ0leZ8R/YYF3/yqKJnYcSSNFxGwlY87F4891vOgoU&#10;DZQh92RIM0Ho4eFhFfZ52z/xkshMJs6csl6VVUV7HUQuHoQhIQfZOd2JZ8MAqffq/UdmYGSS8S48&#10;QZxxe6UdZqqKdA9EZvcQ4oeHy5LAzLK9rX7D7NnssikVdhw113Ii2HFD3AnWVjYOX1gXunerYOjq&#10;99W5d/Uzwb6XCkvZ8kOd+q0ZJgO2rbeiqCse5ptwfX/1k6mSfAw1OO1Lky4XjfyUzqgkc7JenRwd&#10;2Woj8QR7u7j9Y1+GSzY54qzeZrmq56DomZGh7i6uyP64oQqC9UMYI4ORJWlJ7Z4q0qUR90fjdtTU&#10;VD8346LgJ5Rd71omxQgxS3BW87yjQzrqxvKb/JiT+HP1uH+8AjqCZmlYiur+dje7BY3KFlWq2l5/&#10;92tZsPk3k/zuEqdJ4EDGWXn1YGuvatj14XxLH81kjgyumArFAu2HhOZP5SEvnnZ//mIpTHAalpVQ&#10;7JzwcM3xoRHGSunEYIUunrwS9e25hSNKmU1JS8WAT54QNTP8aNW2MS4VNPn6XDc/ma0TWKpgHtuQ&#10;hSvhzrPr9OuFVWPgo4rOy/J63VjhfKFbHPxYxh5SgP9UTXN/fpocFFiTRfXGo1vHKOruM3sHl77O&#10;Miz04+WKY4o/Xt7Qn5asnE+XV3dJ9pissSQVRopjbSUlBW/cqIDqg+5v78+ps7q9QoKSeZqzWVF9&#10;CSioBoXw7rKPHWiqs6icdrzxMXTFRr7IkC8REHuLwz3Svmm9YLJ85UKFXd4TUa+KoBFC2wsNHyUf&#10;Vn0zg6jguGiSrsQzI1rEKos33/5aehZ3DtesUjYve6dl876EleUkxxo/S42MuB8H9B5EpB9H4NKt&#10;CgHlnLPJBxe5Xib7B5WVjjVkqLp/errhEFwMEIsF9aUkTdZOnM3VxIBSe2GhpyaPSbjcKUBSFCXa&#10;F2mqeO2/yeU3ZDMLh4aqvVnu7dwHJ08d/Ztu9qXgVJLF2WwpfYJcYR0Ldc2zm++gAGnGlo68WZaP&#10;/Q6Hdy97h6q10McwG9gkjY26sOPkjTHgIDHLEK5vXp/89BUClnKe5x/PLz6cX16Dc6tiBoKLFK2d&#10;Y4YEKfMYykfpklecvbjh2GESgz7fbT/dWU/HAlJeOmS9bhCFbsqcvEmk47h9xHl/LWqtCOj1jLda&#10;QVuXcj1kLTpf74jFLhXYg8ZGIM47sx3GFBN/9lYZoukl6pAkxOVZRgxygXT87vvfAvhzL3k8vuhm&#10;0CcJ7osDsicpMkRSH19LSH4KZ/K3JJ2aakr1ZSvC9UBOgc0SVjW1RsyUNhShMOpKGEMaz5qq2xPV&#10;OW06QW9datVvggp7GPfcDdPkndjkC+tahENGYueLMTEpqZkoG1csj6XGasSTZhmco1b8ZwBZ6koj&#10;KbdrtAUJ8bmmjfjwK4/jJRUFRQ2hG3otJw9JNlkwGYK+P1a8DhAhhjmAGmpRVA0L+6PIjJt889X7&#10;N6ebX373fn/76f/548cfr8jJpK1HsE2GzADoL149npYJigwSkZcmI7tJisbtHeDEFVkgoGTE8OMd&#10;ORU5+tIwTESVGb0R/c1PHZ1uSq+yd8yAWft3YVUaGUROF4gMNZdwF4Bh2sXks+rimBUcU2d8cRQ9&#10;zG1VBp+UpB2ByQf1QMQYgHK++sXvKgNm0egIuvo9yj5Wc0oX415NGX1/tuhs5k5FT+LDBNASxiF7&#10;K2edZ5I+IiCwGVvdUeZTSyhC3VfEbZRsasiIkJqta/9drMmGJozKpYZReRILRwqfxYN250Bmg92l&#10;LVRVDLFSrWudxxX9dWp8i73s4Xbd8vp1ZpqD6uTYKXFxPNElHTMatJPGX9nCcXBnnT/zPs3wpOOM&#10;BWaE0PMeYyd0eZJ4OO9LsVZRoY0kPdh1dw9L7uL85v/6dx/+/tL8CY/lTnaCC77VpozDs8RDcVCQ&#10;Rsm3DDW5eoJZqP7q+vbyOmdfk2b6SOOVe4KubEATMrmwM9UArbkVmddX2NnXjAQqlV3hlnwHVRtW&#10;SwQPOZcwiAL55S4JmnR9Jmp0uSTFaKqodCblLRLLrBkzMrDdvvc//12ZoEIiY3PcjcZFEERjxmIJ&#10;7HOz4mHo1SNKKHSOEOrcQjoptpu8jNPEbZTROtMGb7qp/WvzVsujuOQBbCaw4JlHPFhgIx2WGD1j&#10;PLF78VpQb+VBVrxzkZK6qbypD67L3cs6zhClE+cxIJhwrxigyL8EFcYedNiLS/rCz2R9yIQl9+Dz&#10;5O+PR4yLa2+E2UZmwSgtUaHJvS3QiiPFgSU+V6NQg0wEOeCcACFD4zKImMjF9d39jXoLIrbyed4T&#10;XdGtFI52bXBUObJrHpyHae4SB3kkj+gSeWwHgltABSfFezS8pptriV+5fochrTKvMnbXMwzz4ufJ&#10;X+fleiEq5R2kJC5P3V6wlsk2OYPGG1ZKxpzs/ggLM1E5JOcss4Cl8hLMzDniiPff/7MQ4wtNllIn&#10;8pp0RMRGmbuCpTf1e41HV+uDQ+I2yvaP580ap5s9p1uUJsIVA9JU++sFMxkAUqZnrL62LCsLitq0&#10;wWpmKUSGCsRhobZys6MaZpxLXPKdRX4f1C1h1fSwJq2Zj8tQfMqoSA0rwA0VuhT8TBbly4zkJvzN&#10;Q3YOw1y+nByosxaq8imB8n3oFVDbBeyrqkAWStpJ2COmFTudU4eroGZo1F2se45bMTYcWnHnIXrS&#10;SSf/+Ba6jOErXXLAYVrk6JvDKUDUmscijPEAXt1co/nwEyKMAyqg4wAIQUGC+NNrdn+VX8bOhu46&#10;qs6Rn4OPJzAtnRir9DgYjXSblR1l9SpTE3aOIIiAc4tSZJFzTBIZ6Mp0xQazjmdFZb0HH1NgOJyA&#10;cQl88SqdZeNd8PEAWSOWXXutfhF6Gas/9Wru9Es33Tb3LLK8+9pp1+0KQJ1o0ZxP3seNZWlxDlex&#10;7FGxk1N8kgIhusBM401PTInnRLKbnjgWNEuTZDr/EJOWtjqxpIYPK4xp+sxkRAfFxsGQJKx5EcsV&#10;fNdGIZN+nRcs408MIq9pS8bf5WGaCa1W9p/wRPHR/7gypt+a6cCLR++2Gp2KI2YXZ84ItVJtkXQ6&#10;EmQETdG841lDMIfxQsd22oSI6RjDgTvWW8VBprvtGmF8/fnuZkE62/P99tNn7LyCUJYbSuay8qT3&#10;nEi2hJuruh6D7b9cigqCF+IOKbOWWeckwY5CelV0pK250WHqpvUlfzgH5lUe5de4tEQsEmB5yS+8&#10;/+630xWVwzMjDe1Qw7l4cQjjIUgqRUYUUJkXvwfIAHw5TbnspVuDa2eJopcxFByMmgxP/JppStcd&#10;bZ26XQgMKZGtgtnx0h7ZKjHOZyAulShAOjrzq+Esn5v/BWk31NmEQDdDQJMa6+53lhmpPDxfffos&#10;I7MHIv5kt3m73oQl9WTsIUFHqLYyNSsUVTuUwyAjNrt1/4KH8Bvzn6szhpNxIr1STB2U85D45pFt&#10;Grffvzpd7u8Q2wzq2Vp6Wt/uBZ0yPj/MZaRl42mzpCRxy2KHBjHHqyUi3sMoaH30cH9xeX1+ScXV&#10;FeYdbk5i0Zh6rC4Lh9QYSbrxVhgm+8IdIRGPinr3seTbJ5Yb+XWmq3lbuxHKIXcmzfTzla5AUo08&#10;TZXVTqBMdxD2URlmJExMpYFdbdhLocRX3n776+5BJKf+kZLyLC+l4EiueWm6002rS+OZcVJBXMLZ&#10;3tADFod5gvEtVjKVrUtAXFvPBs+uryD2gJYFOC90TNDrlni0HxMybvlbYAYjiQ3xbLAT48XePTlf&#10;ZR/ZXLRamhvpZn00+nIAjGe7IVpPn47L9X8EWBU0mwum4DyyvKwJvZ1+nFkjD4vfQ2cvVuDMA/Hh&#10;jFpupgavLVfEHV68kNCEp6g0OWEKWc0YNOMfa1LiQBFDx/iJGRdKAjTsyLee3h2fHu5s/QAlpjiq&#10;MdLO8UuGNOtsb4+ceog44dHM004JJhJh4W093u5ItfiMoWbt6zbID1MqU9RMU7OR7mCL6sc1RclD&#10;+b2o35mROkeGlKS6vDckmNifKSJDBHBXUxEm86xEz6vW/xwoLXGWuOs39IvvvvtNiQwEGguqvdeH&#10;JTjr2X7T1SmY0/ck/7D/XDMvn9LPijHTqMuaKgyuybdKr+WQzi0RjaoUbyxEiReHr4ghSDg0lRtP&#10;NutWjxjTduBZCxb/M4cvQspAxdablIvi03hJNKGfhGZvnX1bOCUseej8vctYR1VLCJWvJrNFzwG2&#10;lMw3E9mctRyKr5Eqeit0LmkiraMBZR46KunbThcvPrGdejVehtoBVGwgmliJplNyzy9kKvloh8hO&#10;0w9SpElAliHTEOP6+vpPVzeXNDxMbxXABb70WEsc9dDDlPju3k+/fk+UhGS7Eo8vezU9fri4/HBx&#10;cUezcbDE82eU3iNpbt4GqVxkNOUsFFdMAFJJNCDGEMNdzO7seEJIsO9LURKVxp47LQP3QMy4aXxj&#10;8tAACRFSL7o6uyZ9N7vBakh/i2cxLwX/V7Hz+tBKysKOsc0TwXUb+BnLY6QElKxD/al5b6RNdS/y&#10;605EMNTXNgKzlff5fJhHyXExqUM2jdQMqpDaauRtGeuw8anN/uW0GA1JyhS9YsQkSgfbAgK7miGV&#10;TLKnAn/hnTBZMRCIFREyJN8AzRDmTFjHxBa604r2C5ozfck6qzmj2AHEXfQpwBk8oPEA+W7oBHiw&#10;p9CJBBKhz8sSF1oDcs4oh6TL29FdPFHveArRmQ6RoHsOFd7beXe22exzNooJLQjXHz5enNMkLo7s&#10;F8M8uF4xZim6510bvDCxu96gpD4/P51fXH+wxRypjve7WxAxERCWWvrX3IrTWrZMrqaUPxNlFnfQ&#10;5WzGZcGjnQbtVill3YabbCLpQX8GPHWgKo6bxVSM7D4mJufW5WYRm63qUBn4eyXjFCp2sm+//618&#10;ln2fCasMNGMErqvbtZMpp5YQuXECv9ai0m4kIc80NZyT7rBAExV7YdlM1QVNUQmDLLDTaZB8MeQw&#10;ItNOCyR0e3qGsaXhrMAh39K3gAF9rNFMW6ZwxWenMB32rARajpk0TOh6OqQtXrVKvoZ+opYLLeOp&#10;djACLSO5rCNmaP7Ij8Ayja0+i7sMlL/YfXN2erw81E4gT9+MPEeUQkAVdJWyymdKCefX0kQVVIbk&#10;6iEbEbcnx8dWHO0s/sl3P/nVz96x9B8vry8QwE+PP3z6dG2di8qZCbZ1nYUhTiG23c7ieH20OkTu&#10;bJHSWRwJk7HKGB58/fLigig0SGXn6R6RjCRmxlZNW1I6wNtMA1Xak6QbVumQ2S9Sb0iuLLngM2zT&#10;+Y05liNGNLeEOUpl3Tn+b4m4UmlYt0UERNSyMMoB/psD2/UsNenABxHPexGc9YyPWtFg0Bb0TQMN&#10;kw2nYGfId5lMcuc8/aHUkLSmoWj4UDfTlwxtfs+hYwprNORbQkcCk3tF4iDHBOU0CLYfnzzdYVhb&#10;vMiaekb6BsDTMEFqoFK3LftJM3IDV3FyBdNDMiyNGYpp91YXBU+ty6+LHfnqn1BbJcfOopHnwkng&#10;BiuJUbm2ZY2nqfLSWqqDNqhAGEpYR2eVThFucnl1fQWGiUxNpFghV4k4xNsMHLPNaWOlnx8I9ebs&#10;7CdvTuEdZk83otXe4t//6eP/9/H64zWRelbJAwfbVjJYX9NTaJVqnwbkOev69HgFOEqH40oKFSP6&#10;7sP5xcXVJdUTkcFP5Gh6bEmMkESuX5gt4sU8lhgScfgkG8cjp6ZXN7eUV4Zs2Lm0K3CMlSxdN7af&#10;KkPpL2srqTyZ+w+9mUGnXhVthOFVU7bASPpa3N8VPtsAqX5bPcfGvf3Zb0LRDZMM8DrUYCIC8fDV&#10;eKpLODKjCiSEy69swCxRukODjAy+d/wvL30uZdYkiJSCGa7JmToo7AJCvaMtxvT7sFe32kUCDLVc&#10;qX84xQKj+ZzOEbyw6LH3QqKiLkZfvwhL47YXvY1qkQCubAADgOr71/mVgEZ1pbAsXASBC2FEaVkR&#10;lyvBSxaCJsjHx5uv3p3ZC5b6mmRCchnXqkC3tzwwLewkEWfzpP6MYWgSU/D0FsOn9INbcjTq0zOZ&#10;EsBSLv+AY+H2/uKG8DFrMepuyfxUTxooi5dKgtmTpp+fgRPvXx3jgkhjoRBAiAz2hLkQ6qQEqeie&#10;HxaAY0wJz1UgS1EjI0ljA1xWTsVZEcAXcJdenS/l/oND6jBLZLNmWecVl9rIMi0ZltRTaeP6x8NE&#10;5y6duULLHRqAmxJdj1CItvaV25VoSGO4bO7Aa97z61/8RQh9xHVncpNAK9i+wEBZizRFHsrRu9rA&#10;egIh8DJ3aP1FX4bXqg7yClkEk8xJbVOykeaUbnkQhRKZvg9mslKV4DkVviIq4geu/yQrq1JP7EmW&#10;SO5nk7Ki0AxoBavEqYJfNHkRWbsRCK0B50I+PSH2uF6jKQd1sgEJR1Q8OQX+QvNBTIS3r49fn6L/&#10;tohOMZVga7fEo2KetykSyx5sIY+Rr5h6tkKaZHB5qVTVDhWz2tUrALvs7GxWRwzsHKn78MgdsBTS&#10;l6FpofpdmkYzmhcGSVUcwB0MZ3N8+P2374EjFrxOeTmaE7tU4N1cgFcA3Le3ouGEPPAZp+1uEGC0&#10;ERKr0pamLPVLRORrT84kUSkwjz/xyPoWRjfo0nGto9J3zadgntYpJ4mqYoljGqdT95xPHCulE95w&#10;S35puNSWRiHoylaluP6K738ntdUymFDskKkZaCFdabFDj1U+Ogg6puxQyTdB17i1pxLIcM6QySrr&#10;yWjoV0x6SoskEaed+RDI1DkiGzT2PGGFVU7ZmWJO9giiyqDkVGdpIFPjV6G4oggMAgyVptw/Q68Y&#10;4DKcc0VUM5vxpv29GYuyRm/lkCh8sSfWcBMuM7U3VeQBCWwtsbR9dsNATDweYz+SJFQCffPq7C//&#10;yc/OFvvnAKW7u0ZcZ8HPGzAUj2vCHUTS5dXTu7N9cw03p0tV4mmcTY16jbNLxMOt5OHEcRVCFRCG&#10;QrY4Puft6UbuE5DsYw6u15YismoI8+ub+x/PL6kmBY8hIEyoQB4bR3IE5LuJ5RJ3kPl7wHRyp+os&#10;ctmDDbqkfa7gIdCxJY+Z/uj1keDWlLo9oYvIoCCQCOVYNN5Jk8etMSLFGOBhqBYFKwRNJUWoPYkj&#10;No8zJSHlsTvs2uLdz/5ZzcESmfrC+M0onwyaabfDETsJuQ+cwvtUjI4/VbZFcSv5MmczByS2aebl&#10;4JJRnXH9SnmJcl0ExvX15c3dNatMtYqto0QVzCGu1i9M/oB3V8EhsQqR1Uok/5ODyFvlHm+DznWg&#10;y8AkA8nxeXqOJAejyG9qTso6KMID3MPernVk6uRce+TQ0scbAYdeGvLHsOo83xL+bFYs7c329z+d&#10;X/69WSL0L7yJL5mDcIbV20eA/dya7S18GyHgITtSi6gtj/LEYkDQQ8oezjBSCDzQLN+rUHSveejp&#10;8cnZyQqYzbRB2K9PN5AyigNPFVru/Pr6j5/Oz68u2ZuD3Z19poV593BnQpbiIz3c52MMm2wYSp4F&#10;0Kx4Z/It4fZzu++Rnyl8oiuhllmszfT0iWih5jTjVRYHcpiEGfIddZNSdo4FMsNOoug5w3qxJsdz&#10;EK2ATbkBEgBKsvjkCf0eMqoSaVief7X0Kzlk9ClN3mE5pGGsMG5mYFZfwm8lVrdnCsNntpzDOgR5&#10;bwi5M2cnXyPS3bBBzuXlBVKLBQVUEOvffXo4NHW7zQhGVzKJtCkvKuek0nOMiL+FEQx88DAyA80z&#10;zkMs8EzjnDEjvVEBQp0y92tFXXVO/GDmbBhaGvShW+IL7qsXU6dQZlq/tUskrcXlEj1gyhvHf1DE&#10;7J7t7kCmJnxz5ZSrRJSFEDE1nrh4TXA1vDzc11q1gmCttzTIjK8jkNphDv0QbrRZrV5O4BBo5Nuv&#10;X0G3qg0N+gX3Pjqy4z9iGDBBavKfzj/xK1eiSqjDAzeYGBQ6zW2pko7p6Kp35UXGJYNZEhcbkKhR&#10;dVpx6oeLQx3gezkBcqSslpqkzjZhr3VUzRPBHGdRzDstsaiW4EksJGUa06lFlDOclY8jEyM5pXG9&#10;RRu///73NRxFAokx9xn6Tr0ifqP4NdFrHg/X7OLwn9K7lvjUIIcPSx5VOkP1TN6AeAmCaep4CsDn&#10;WdyEfHk0dQXA8+Pt4c7jcufxYEdJAW37YezoeDd9DbmezDvfd3ulP1N/qKOIhzFtKhccVsdpLrI9&#10;D0MohkW9nTG9+C3KgVxb0mZl40xzuevBZaIddi6I0yQBxrgj9RWGGfxuviJgkNRzXns1yeHeLqTJ&#10;9sCp+VNdIltYavgXPXkM61B3Df9ojOzRxUHD+j4isCdMEmkUt/0IiwrBDw/fnB1/89Wr9RERTQON&#10;KHguZMe4Bfrg/NPljx+v/vTp4/3NDYEZkOzDHSfTECIkzY3SaKSyKOLu9tp5BYg7w8QEIjRUbCr8&#10;hC34Ffw2TDZP4TWlZ//gqA1Lh4snlonknargGm19xac02qRzK5MW8wB+Jlir1Rm14Fmvjg14adwW&#10;WS6VR/i42fr4e2YNP99+97suE0MZvpWASg8UHs2vtHFmndgtT/Jk8afw/4Wwstwz4/bzOjjDTI1e&#10;9mlyQz0k3AGleX1104O49nYeV9sPe7DS/R0u0gQBZKrZw1DZWSQQ0DKk1DBfPdjwgdK9Wb4GvrZT&#10;hPqXlwAuqoclcRBTuXXsufr0I40z7rE+WWgMnVmWdCmGLCdfQjfLyGgpkzvlNEFrw9YkuVuTPSzx&#10;YBbUT4Sstc2x5CTcdopp5lpxFzeLVTJ8z1ByUPsWRiSN7gmhb5ZHyCEeAb7GebKmioEsIrwTNzcf&#10;zy9//HTx7z98oADvcHcb85Ql+3x3zfra3phWzFSBgsdvrthUgVYObWfYihvzoeNWSjNjz47WF4EX&#10;z5RL7NcEcO0pknpeI8/dHdaOP5CyTyDRFLeka2peIFxa/JJjrELQqXCZOrykd3jafrYjDL4ml9mT&#10;GYaua/xI755bF2S7vfjq538e5EGVm3iAWzuByKJKVtbaE4gOzY4t6RRGi1HUsO4W46jAUGSloDKl&#10;7UGu0TplxFxm8kMhFR/3brGgiXzcGIl+wBNkdU11ZYSTi5qc7kG7rlIILZI1PseQVCxSf+W+nl6O&#10;7oyzMVdiDuu+CLpK3tPwEJERi05P7kejx0w5fQWAH3EJvBSKFV0oCcB5GUSt6TBH59Jcl6Td1eVX&#10;IBR/5wAw8Rk6CjwblNEp6xUxOJqlVONw+AwKH7WA+UgXdOumgpiToCCmevf69Gx1tOJslxH0vjep&#10;bW+f08QgHG5KFcKH83OKnX78+PHq6pxw0gEFGWgsDnV8BPLgw6Mx8xVEDNnkaKb0yskIAyZihAUx&#10;hHo9SZsBeOxuzwGJa4JCJfdT06JNj/oFjIEj/p+OXi7FjMEyiQEzQu7t+F+16kuYClCVlLWY2EVI&#10;Na5yjDes+SMc3d7TtEcJSaD41c9/3yyxkYjrTrrudRdyRQqshw+yO1GSLemMCujwoPVS9W0PRCVK&#10;aSFJgHe9L+kmluRNIyBkBdEL5xpr/h4MYZGjSdx0AOF+HloKfVuSLxHrSM3g46+wPYNhhfw6AdiS&#10;aEGuTVGTOZW/2sQSMziBIIbiV2K3CRWmalPpRtmgWRv/7ksEbuaZzqIkW1uWjSyrFLxWfM7iXN9O&#10;LtORNEsqPXp2lok/RJppJ4D4jEZHGKZqZVdrlCYvWB1BsSw0bsiGx0AxwI7CPNh/dXp8tjEZiGHg&#10;60ACYNR9uLr44QNEfEVsf3/7cY/MzId7oh4+kPz7uyt0oNmwsmxyQDMLFic+hxiszbzDU+bjkbse&#10;8JjiFUpaoWzktN2uIKfiaLG5SVvUU2Vl6tpKG6vIYzNzgovkeeHKdKwRz61Zokiqc8QEenaiAd0n&#10;kj9YRpCzUg/NCBJ7sFWaIc/3P//zEJ9ieDRz9NQgb4cZB7Ksiqw4icwbbo2K2GpPhxJhNuvZbraI&#10;qjg4KnpI4cqV1HXxugE8kDl4c81Yd3ewo5/5h/GBk+iCCo14fRR7E0acjbDk1g93YYuM3eHg93R9&#10;2j5YxO+YigNwZ9r8j7B5kiueEmjcOt6sE3+QnqbsACNYKWEayIG7SlBTH6dp1jOwHunUtRMioCsv&#10;iiuUIizyKE0tA8SHVNitFAyokNzjAs1NPD23CUa8JBMz8Ocg77apFslkgs9XFngcEIX+6uz4Db1i&#10;7+4oNqVa6dOn80+fLgh54JNDyO9s0bjtfsu4Ev5jUBx2nkKvCjZGqy+NYldSqACNCgAEx5Iy6d6Q&#10;sh/uHpALELWA0y5OIeNlZFUf4rYgdZcGQhb4uemc0gKWMOZbqK3yGupQ/s8ipPs8HZLaM0f2sfEI&#10;V6aFTU7De7DLEQ3rOF5F94oC+0EL0lYnnzkn/Q9FBeiHzXqZ7mlikZ5i0J3oiteJwRhymE/NeYF8&#10;rZ9JBr8kZsSYYwJeVw9yyFe9E9NR257FvrjAy2aaFdJn8Xx/sNBnjHiG58gjsNFRLZtojUQ0Rkg5&#10;4nk8Dj5PB3+PJEJQoUH0pMSHXRkmkmNpU1+Je4B9X605DtomGB7JIt3EIW3aSnBYzTSa8cTJWHlc&#10;r3A5uRppdux0QXxkPCEh9Mmz0TY3U66Sd3M7m41EOr/Wa5zT9eJX4o7zizqFJC5DPmaPBMo86ytQ&#10;WpoMxMmTpCOBkgEY3OEDVdR3j1d3158+fvrh3HQM/PFihkfOtcaeI/mPcmq0IJ2Dbuzrlxc3titP&#10;X7HmIj4NrQXg7EO1i71DDrN83N7DPbnYP9rePdpaQND83Keu/3nn8Gn3aLG3Il9mK/9wHHEw7efn&#10;3ftnTMPAWYvNIK3kKQRexO2U02Zbt5cjO6rOI/piJ+4ZhoRu4XcsQQymu+ur+rFYVfYaSlr8/Nd/&#10;k/JGDuL0jG92cXj4MiM3NDRaXFszn4WXKBW0ahiNpFBoXIasu66Q+j28LKZYPC+uTz6TNszBjSRm&#10;RbUqNIQI3VFrzvEZ1O4S0LNuRxsriVcdRuBvk2nc06g8k2sRR1g2nPC85h2tEnLgVf3cuilcoT1r&#10;llhXVnp5tNEOYsmCr8Jc9cLbFiNcF8Kua0WwYbRpyqOfiDgg2EVnSOKggo1YZg51pvUOePrE7k+V&#10;urCCiLiHenXRvwhIdd0d/rALFZMdl8u4A9mRh7S3sSoWSWdeB0Yk+WvX9w8/Xpx/vLgghyJNi24Q&#10;2XvPDztPdIO9fSb/E6mGEFYx+/yATvGYho2ARcBglT5bKfY93Bok6/unnf0HPt3fQNA7e8QpV09Q&#10;MDbf4nD3YEVgxrpnpfUh2S6P/Glr7wmzZG+1d7DaPTji/ePWHp9DQVlcqYXbff3uvdlJObSla9Ws&#10;tYo8nVRRvKYl0LfuGgvV0D/uLYsaxPPYeb/4C1A1a5UWEbpfmiqESGl2SIinFqBJVYUHlY6VUlWj&#10;SfeJZztxY2G8qQ6+Lz3N3+Kr3BZSBU1gJ4MfkpKgGN6zIVPgvYucXM0UXFcKZk/HAX6K2N29Qw+2&#10;OFzT/1VHqZ3wamJUjLWthkBba5W1pseHAjpOHEeb8eKYlIihYB7i+3bZkvrc3EFMEfyl1CiTHLI0&#10;/DlqicSA/FLjL3U1dGViPgtUPBYyi+ZKNgk7RnrZtXerkC7zxxkll2pzJwOBWdXtD/TfbJZs8vHJ&#10;kpQ24WZLUzGaL24+fPp4cUW9khWoOK0wNA627vY8eSkJLIhh04y6tqMBAw8StSCTyefeP1wcrnb2&#10;V1tI38Xh9t4REBShuwOx7lNcsDmi0f2aBkbHXI1f6Gi5PlpCqfguHD5wlFtFsurMaBzaZpt7B6TB&#10;Pi32n0AdB2vY4GlbVzcJFcDcZCVIke6yM4/Iph9I7J/2jBSjBvuJxAYRU5IIh29v//4//7ddwZjZ&#10;Xefa/+NNtWQVTslxFhu9spqUn2yVVySJHiVv9k6IL7ZCtMpwgj4Q3AIzPELChAr0tVGJYK9SzHq7&#10;dbHUKQnRi63CTf9w5FZUfyzUnVAw+J6+HhJ0pi3g5lk+FDAqubh8WnxqjL3bnc3zzuaQ/lEnGPQ9&#10;2dzuYMZPPFzLbmtsLcIKoBMjBP5CT5i1bVuS6ITKRwgqksyATgFGBH/WN2NwrZKdWBrtApZoys/z&#10;e1w1XyJvbkJdfsCaBB8xP2xrS7hswir3wSfLzdFyb/fNqxWBCk/rA+5iTdx9/vuP+tdubi+ppzF7&#10;e+tx9/F+D0Rxp1OIZyGicQLk2KZ0lojXl5uCVZbrkz2C5B7oCBznCBUb3qTPluzNYh4ekIul3m4+&#10;mySC3aYdrm/Exr7qNFymTrqdYPjETkvAbjWVbi73SB4mTnmrUiNXicvoBHd3jVmUSHzdlbqyIztc&#10;Q3OY7MuYNLKJ7Vly9xgmQR5HirAa7kROGKoEUfB35/pTSpnqfgV10exyTfS7zF3tX+eJQyFlIhZv&#10;MA7f1lwc4XocxprJUop5lxz4arsVgzjpZpeMTe8SZGqVP2RMPAj2pzfZ6cnmlN5swPm0q05e4MBx&#10;kcdpwJrjjBSKJm/Et2vVTPlp5wGUL2TTP5i9SOu+nFTHiPmWmYKLZ0+BJKtBCyG0KmMJCEqyfTHl&#10;psiUHOOKdh/jMvNVcNxl6XK5y0nDUCQGPnVr+auJwhG8bn9SE/mG8JHcS3C/Z6NYTIXTeLM++u6b&#10;V6uDbdKJOD7h6ur+h0+Xfzy//OHjh+tbjOb73afb/a3P+893OyhgYdq9nZmuQ2/tF6gbqpEt7our&#10;l3P0TrDUiCItV8fH65MVvAJaO4DpPcjSk/Di9O1u6ufWNxqHSpBsnMTGQTJ9FZ7hXpcoqL7eiVGv&#10;yaTtkIE8xmCJHWwzHU9y1KAU39TnGEQheKvDoOCyzi/j0Eo68+/IE/q9Mk9V2YCKhBwfZcnUYEkE&#10;uwIm8DjpEJOrry59xh3FOqrN3JVmC0396Lt/sQudJFkUPkaoLlbDR2RKEIIXItafYrtSxsejIUN+&#10;RXgerVabzertq83Z8ZIzQ83Zd8u1auPGk5YH2mk2hcRgTYEOvc8pT3rYYvcMRbCCYP3FPnuAUcBl&#10;JBvkK/ozMGfilncBuKHJShl6OvaNYtuuBmwruu75cxPQiudqpPjNQjpm9QjsVUFVKNhENHCkYSZs&#10;0CzRABvSRQ71gflQPWiPaCCy4ZavSbfTp6ofhkDKD5+u/+8/ffrTRzq8nWN1hIjvjnaJJXlw2D01&#10;eDe311dXKU0wc22IlpZFCqV295ebFenKm9dL7N+jDdQVkq3/GDgLLpqRtEujA+Bpi7y5HMnlOmBx&#10;xGU3Um4qW+qp8hhIW0u25FvCsOMCgXayBdPPR3re2fuMtNqODwRKi5kResYWb8i6WQOixOZYZ83j&#10;MCC35Ot/9Fei4eQ9FjBF2LSvVHtkaToGG9AfSJmrT2RsW+PjIzRdyCHJmhG7DUFoO+RVWQRxXtt1&#10;0G4JLfvIWW3XJrXhNL67VhjbdWUY7zgkEEInpydraiQ3y9MzMNl6udqwvTokhRNlFgXwSJ5MsQB0&#10;LzQmDeiBoiDkkMmYIHJG74IsDggRUohNfRAzJucxIM4dbf535wt00dW8S0B+hz7XsJRtg3X+56ie&#10;GL6y+dTai+n3fOxK6yKxqrU6BMrMiq3kRehAjUuxSyQMzjWJEsmGNCfOMWuc9bsk+Qf1Qy7bq+P1&#10;q5Nj4BitCK9u7n64uPl0cfXHH37EVXx7/YnKDqxH6pTWWFyfqUUwUkfiFWgZuy4CKydXJD4X6Ugf&#10;idV682r/cHV6+vbwYMU+TQni6iU7YScPETIoAGFs0GsmZcing0/H820aJjfiGBe05bGZrBA/LYDN&#10;smBFkk5ksnU7Pbgsiz2DnSD5nX3BjBwquLJRpxITgKrxLCEmS9LBxFuQNdabsf2b//R/CG+lA1Be&#10;vXUFRlVetV5VZ9/MirXCON0vx+E5SpdM4NB2H6qIXkwGrQYl3p/tnfOPP2DLXd+cB4VaaG4ZKXY0&#10;GUI28n9Ms7RdKhqQvOvN0fFqw5LpJktMkgFPTtaMahp2l1XuRYrjn7mmrh2oiPNjKArlIrBvDyNm&#10;owV9tNxdUcqMpbR7fIxK3wY4s9hihye79BmwFUriUvl8TnrbI5WtMjbeKqIMrCw03bRGxW1sanPn&#10;CzCmdrr8lfeV2YmT6a0rz8PEAbvIYymr+e5cDw4lkwcdm9YGB6+PV+bvb4E6zFG7IiHQoO32hwve&#10;Go27viEV0zQJFm9/5/5g537n4QaxcQ798vcrCDph/cRzU/TPBplNdbC3RETgs9wKsEAV6cwjN2X/&#10;IH2MczST8DSHgiWvS+ioTM0hyupqTVs+Wa4Og75q4tZTBM+MbLAQz4OesSQ48w0cVclu0HnMZsHv&#10;mkSetu1pbYYLtgjbkSx0+Xh3nWZzkLJI1PBIjl3jNsEKKVr65d/+d41SVIR0oCXiyg9+zlvSzZjN&#10;vgK+ZMPU75+ho0WajRqDLOJNlxAlCFV5EDBLiyl9f3/Nl2xCSOog6SCm1VpDCp+uV8uvX2GLL7dM&#10;hAgnJYwuKaQSuMHo7nqiyoaIit5YAs+Awx9is0780Cay4p0y/0+1TSYuVv/R3uFy93CztzlT8lL3&#10;c6DAI557usF8wvB4UFgI2wPpiY1dp/giyQeMlBnhaqGWKChW3x7DaIlDdPfk5J7QsMI/etbmk14W&#10;o9lFlhV1fBoLwEmsDMQnukoS3Gq9Pj46fH+yobj/HEFATIvYkB2A7qhNImiPmchq2lDv6fFg+/Ph&#10;9u1iC3BMgtvNFYEQXtdktCW/h8Qxu4kp4G0Nd0CsAB/loZlkhAUx4A4OWMywGO2Kd43fBI0yu2Sh&#10;DsDazscsOJAodzW9TBGOgZ2yHPMzmgiYJJ42Y49Y9YWChVhcorieajYIaE2zMRbktXFoMsutJ3ER&#10;FEJgl/eobE9vr8GRFNOCCqkUOnbvg9JmuStZqzkLasN8deXO1Rz15E+ot5wgQsVSYVGS3hkGUPFj&#10;IJ/f3FyYGX4Le9EkIQfJp8mujjmWHSYzSIMD+NXJBviAAtUrar27x42xpeJ2Aoo1HUTpEg9zEdUk&#10;6IW2rBGgUwmPB/yC20HSi/yOvgPXfdY0AEsk8Hq02j/c7B6eLPCDbi9ALKuDw1cnazxaTQRH/Klt&#10;kklyRRKwguezVOMRiSaJYT0hfO9u7vZxJ8VCl7W0dyN3kbXRhlhzSD8nG0RRyS2o39leHobn00k1&#10;apJUsiMWcMNZUiYlHyVm8Hx1e//x6vYcNwShI3tjfr6kfwoaB29POt8ttz4fL26Wi8dP5x/wW3z0&#10;zyyePOZ+gDLTiSF5BvjIljTLIdyJY4m1aypPDfEYfvjaybaFIWM4BR2W2oryzdTFNTGFrJUNCVUY&#10;z1vs6k5FA5ogPY55hJK0a5OIXBqTV3iQqTje1f2JlI33TTdXkANZpJ6oYTzh/greNMfCMB49xq0R&#10;ik/D46/d2D/75/+NIDCxutKriCN6sD8V34ET/ZwBxcfKaKy9qyWu0sGzFY+Sp3cI3pOFhMp4oNH5&#10;FQ1vcAXhGXr8fIM1F+8Efoq7o4Pd0zV5JCYSYBWfLZfH9Lw5OcZ8cUgcvnInDnGJU9wUbOq09QrX&#10;O9LUypFFlCxQznfidQsRJ1FgZzfI0F5POCfMiUxZaIoYUdvLLdDv4SlxKW3zo2MkyPrk6NXpmswo&#10;8shUvxAeeTwP1E2Y7oNXVlFgSjR3o4uUIqNljwyHKJlKSS/k8LowenVStFZkW9zWuk4aRvV3gISK&#10;ngBB6MUsLq0Qr4fr2MyPl1dgiY/0/4F4oRRp5XaHyBHKf+vuaOd+uXW/9/T48eMH+1wRC5HU7k2B&#10;iAMHQlOo7uN1WJMMh0ROd4ZDYFa6ubLU1gXC5zkcgt9EF/pt7ETTBFSr0pvTo7hNEK7aGzWRpE5t&#10;OPCOjrSgr1mc9Q7do7odA5hH9Wh0rGKZW8GfPDmOexUHczi/Jq5+A7x4/ny9sL2Eni4iED1lVWpM&#10;7s32L/6j/7pwrZKfn+1qVZugirtOInG3MYJ2M8mJs1NoTVQq04q9+KfGb1CAcVzRHB0ijuSgiZh5&#10;DJaYs0qHR3vfvdusDg1R6Ebh0bv7JpHUjLNeBdnq+cbxvFR0yze1JKYRjkqWRtGizlhZhbe+Hhkg&#10;JUmJQyqtkywcgOHW6CTCRt5bY+jgASGvfXF4fLe9ANicro82R7uvzpY4qZGX8k4GQfiRZVCfPe2g&#10;t71niofZG9xbkubcxJYGU5aLk0DD05ELXs+vWuzBnbAl4pEl4wzdJL6IGhG9MAWcwBHGuCWhWkQA&#10;+e/nAWakCwOHqdbb3Xo8xKR7BDddbz/y4xK8loMG5e8kY1makYilyRJ7R8hgFB6oiZAE3gPyPPUM&#10;JPJrbjThqFhEyaXMzi6Xa/4G3aiKG39DtKlMBvxVbysV9V+4vFMnuKTieA2pGFydLjFCDb0WQS8u&#10;fcBGrS9LIdNunT00XTn0BIWg6K6TfYNMpnIepk1y/93j3Q0cZ6PI1Aeh9bb/0V//XW9V6s4dokqS&#10;WdE/BSUbHRvoIjTai8uUWpyp76/5wq35gGd//PTxTxfnYZ00BxJY2W6Q/1DQ+91Xr94eu4tcXqiQ&#10;W2GrGiZNQE8POpug9JVG0yAkBT8ZQooNn3eAEHFXmerEWma4JK+E0nwiZE05Wvo7henDECm8jlWi&#10;2a0A1NaisP9pcbyD5t2jymh/f3UIyDhZLk6Xu3SlYAA06kIZQg5IMZz0peDACMappc/n7pl9AlSb&#10;UV+WzMSpR/iKbwXSu7uSPkIp3gAUl5rSUuSUYwd/e04N7oZzaBRZcH0DkNmhJSY1P5jLD3fbmLKU&#10;jd5ePtzBXML4crsOm2T2JTuSzEkA1MbsiB0gBv/08mWn9DnkcAl6vXG+tO5h/sgAdAdH95f5UxY3&#10;agJQLnXgdq8Vc+zLI5UQ8vBEOdU8g66yID4FphVAw6fJVu1G1DkzqK7JJPEIublbT7LxNQ4uJsgY&#10;8c8KLKgCwAhnX6EH62RRIH/2L/7b3qvSNySbUop6FvOqAe6xKMkHkM/0xo+BGlMRTgCq2t5CEtc1&#10;vdj+f//47z5dX9FYGLPLmSjm74llfPfV66/O1jgIGEVlALoaX5jflQmUz8wVYeyDWk6SWAQOtvpr&#10;kw0ZL2G82o0cIV/kOtMC9Q2NK7kW2EevXwOEytGEbGRnv/SMd8IDXWJ6IYfQS9g968UCCb3eIfmQ&#10;BpXLvbP1ituStE5UAK/RkZ4YTvwVxvjoCOAlKQb7+5ujA47nsAt8jjdBS1nUaU5TH+70EGs6ArOZ&#10;wArmDh+hr9htg/L39xdX9+e3nmIHJ19dfNSFY0buLUVYu493+0JGHDGfPpMkaMzLID5mlneDkVTX&#10;MKTBYavG93G1r4157S2BCQIMZZK1Meqi6Bi2AOGgG6yxxrQrl51SWsLClgDqPeSagyPPgeVPOnMA&#10;e/mK5vbkKiiHDLL+IpGdb3E99JhzZ+rJHdFK6e3FBWk9C9vajY6hrUfPtJDPt1e317LxE67T2FdP&#10;Nure/tV//N8zOPOp4kKqso6fQVg5QEKCAnXPudtfnCCkoU3NsFFoTQRxURJZL84//fDpR2OlNzey&#10;VYZEhtmbs6N3r9Z0FQGaIjpxAFnbbnkPaf8L3AI60nOiab3CQRRyTuDoM5tzerpmy7XFQaywZsK2&#10;KlrPZcEmi3KgUbstMZPrI79aKy/g1HTVlEDoxUduqzBSGA19N5cSlK+HGUlGLsHhNuiZINo+hhcC&#10;+4AcLk8TOVwQKthfEJ7FAnW5dT8vttdi6UgkAXUo+2hpgVPQeJwYFnrE6aLKIiKveynOFnAQDjJl&#10;FA69G0u5rjRXMS2xb8i0zNnx9BHEG3754+3lxcPtDUmBOknieyogVIBKr4R2FESr9fHiELYjYuRc&#10;ABKsqf0wwvlRm941lf4h+MMj1tQQQzSt4iy9tLSUSFszPyTAo0pTZ/BOS4Eq/tzgJEGWfAMeRjSt&#10;kJV7Vh96/yQABdc58nRa8BRAk0kSOwN+Jt91JKLwIB+tkxYHDE5GoBSxeP0V4nLI+g//xf+UFB+l&#10;AqTQULBzMGqqby8KfKRNCiQSODNUk5IPC5VtioUYcxJsGyP7oLlxdQl2fLxJ/sETIPjrd8QxKG9k&#10;AuRyYEESVNyGbOFM+zDl0MLUGuoIN/1kfTQOJ35eQN7Xl1dHCMadHbITYRRaqAMMsWRZb6x3/alW&#10;RFJirWGU6AiwOJwK/VuvafQ0+QauXPyYjHxHqKmD1LSDaEk2RlAE8SFdRTgLPFKkH5H4stzeX5HG&#10;y+oeHSw1lXCQQ84QDkYiAYWFDQVFX02uJIE4mSEiv3xICSc/2zgHc9DiOIEj0U1UJb/jlCaHS0+T&#10;3hzaB6o57oSRMOz1OTnvT/cX93ccqaSGyeEd4lKNpKR7ki51wMBkJLJ9jo+PX+VE5yP9weTo6CLE&#10;2WIedi17Hl2XsEqsh3G18UNqUqRspDpttWQ5PDNoFcmgsjlEMQixSBcN06TTbLjGhOA1J1pH5aaa&#10;oYko7P4wZgZwFWklMbj8ww5Glg1fsJkF5svbiEzpfE92NSVEl3wKcEuBxfb2v/rX/zMyCcY37h72&#10;qindwVS+uPLhOd4ADVU9oyYepQ9XmHIX9zadR6xRuri+w8HJ3fYXz4e7T29eHX/1Cl+PFUR3T7t3&#10;j4uHLcx5Tfh4GmFrPOQiGwaFz8BsqX1TCIhjHS8PCBKloZmLYD5EMh4zWnORUbEIWHwhePfQtyh8&#10;bhJWTralLqJ7CRb3n9RChVCa9iVwB+OyGTB5RDGLHt+eNWEWarPVTAF+xSkF2HtGQh+uMUKlSvIS&#10;8aOhLgI0V+DP5ioF5lVeZSNtacQuN9MtateEVWWVwkzPeWQwBZ4YLvElPdwuzBfA6k/N8N3lM2E5&#10;T1IilqF9XFzkblQOJ+OS/d8n7wxLTpR/sL8+OVwdH+2Dg1YyZxQNz4IU0C2T4SVwD6KAtiI4c6vZ&#10;CwFAIeECjxyxCJohIuNKWEECyro6W2fa0O6Ipa381ng0BS/hYIleK0J5/czK8y1m3rvFyBkvPinM&#10;0GAg91BIo7du0Lfkhydg+/KSNqFE2nHgmkPmcUho7H/1b/5X6AE/aBe3bmkWY9ZWlc0J/lpKWA+d&#10;OSIG3O1dhii04uvBgyo8ZlufV85t3lt89Wbz7nR5gAlIuBEwtLW4uN25U4aYhus8rT6Iy5KG6dhW&#10;5qFx+S5ImbzEN8d02bMEqH5QbHnmQhdtjX+Ft+eLpZArZoBhTSXx1Z1dJZi/Wi/mXNk9trweZ5QY&#10;3lGBtkETyDqK33YsekEEcMh/2pSYeUxkUceoWt1SHMuhwIdm5eboIZI0IreOEr6vN3QUcdUMdX3u&#10;bg8IItoWyShPjlEcpR+CtepaO4vS9BLfyt0WBp7Khkrmm8/3V2bT1M6KNdkMJYVh8+5TP3sEflhu&#10;cjQTv5CJckoshVRWVAUXonCgFGiaHFfLILNkSszcq0k/LIWehHhRpTNNZ6kUnMLfJKxcbEvcbJeD&#10;MekCcCwVCgT5VtJBWfYkNuWg7Olw1UrvRqlCqfhqFL1ievw8gQ2I/+YwDeOyjgSaCYCV8Hsk9qWs&#10;eXokFkTCCOqYTXxAc4Eh/7P/6n9RNmShmonn9kf+qi/CTVbTRAFZualvRcIy9YQAB+f8AP9xpeH8&#10;g5ax5xLzOzsmJW35+vggi5RQEKrnaef6Yfu+SfY72P7IPAs3+C4pKm9en7452+ApKGTE84Uu54kg&#10;X/bTvSaHGsvP7A4FiHZAGk3Am/j8gxd82b8P14xd9/hxt7e9Rxj3E4PlF9yTeBjpwaqPXfImSqQb&#10;xtZmzjZd4m3Zp/SneZ6mWsIfUoMNmfTqEcdSL5iZBUHjEOANGUjxlHi6Ec9l3RFu6SyhqzMV42ps&#10;boUWT8m+c9jbfkJtE2yB96UtofHNA2VzSgOsOgLjYPeKFF/pO6N2bjJdGpnuHK1wCW9whGORsuer&#10;zYnI3jxgYnUjhR90kTUThYSf1WVMFyCUll1a1QW1ZRLBrm0VnyHu0PpuXCzq5yb3BYxJ2Y3dVrja&#10;oMFaZ4OCwoP4Ipt1CUVCprzRc4ZVo8sv7BmkrgjPq56N0nFvixRC0eRoPM9PKRDgJuY8AXVS8aSu&#10;+C//7n9LZZW1CZEmLlHVYsODfI3F0n4Uk21D+2gZ9DhuIMpiSHL9DOLWktV/xAqcnW1en5DyBwJt&#10;MhK8u3MvEYBGtnRJyOfK9tPN+vhkDTkQzlwv1+9OV1ZNqoWhKk08YDMsJIJ0hayIjw40rIAYNNFT&#10;qntOTSWR7bB/bDpugmcMZXpxCaBMUzKDTgsL17Blbmkv6aF8iJeUYWP22rczKcMm7rDCtvAxgQAX&#10;j4280xhDFSl0rSlse5kUgJiqlYMZVUE21GmtuExihbZzzWnZ5kLFSLaQKu6LR7TkPo8XhRnsxMiT&#10;L81EzPE846Dm+sXd10QblK8zTRODXC43EO/BEQmtZ+uTM301STOr2zGkbJ1S84aN4ORFYK+yMHA9&#10;+WvJxDd/MF4rEHxyiQaw5E6GbIbDGJky7Kik6ej7EJZNOAHmSMsv+d4oSVoNVczDQhFJcfVkeLwa&#10;3vvSK8JX4vIqfJegkaSpOxVv8EWD9OpH+cbA1t/9j/9H+qq0mMxEMyxb2IZmEhFJWMo7diHWjaLL&#10;k0oDIrScRXx3fdlqneIcnvP6lMy0QwA0vU9x4Dw8Aw9wehgGpgUBxgZXnm5WFPRid6xWBz/75s1y&#10;B2n6+dOtrupXp6usp0mo0ALVDMDizNxp8xGYAI5zQ+wzsoC4SfVCkKzXK7k8OqWrk4REe5vGY6Nw&#10;kbPxD+4uqLskw/wGu51mnhxw5LEj5qOwIma5JgsxxIRSQmjDIkQ6pMIyCUWDwXDtQRvDJYypgo/q&#10;THjWssXGZapPlaNxuqZ8/Dlpv2Qx7pIDIj8lTFDymgVSkSJzqbiSHKP+4yxL8UhObzvanBK7Odic&#10;nLx+h0ERBRaF3uO6Kr1H5wMnoBQH3S8tH+Y9bOkslIvjVGAVbyov4oNLYhFBShNMHg0GoVS1Vj2P&#10;WnE0ygisdoFhk51nEkEcEXWzIqP0rwGLed/NELkJJGJLhig708racqwxgXBvVUqEqYNJo5Y4+Kw0&#10;cQMQyOqlv/jrfwn+GMam3ZmcNgR0eXtPZiDK+Ap35vX9n86vfviE0/Lux08fcjqjXUchnjL98fHy&#10;23ev35zaf91mW3uHD1hvz4vogcXtI+EvQqT7r4+P356c0NQAH+fZCRmvR1otQl+xN/iExWJs5Jwx&#10;iA8QKX7nR3KMTCWKfArKSWoOxVCGhxW9ALujWCoNo/hK7pDLUfcQf7BplXS4c7LaIMvxFiYqoews&#10;QtBXkkJDPaypyWNsNqdT/LuZnSwfNodPw9z11JYJSlIkJQrRgiVRhKFelXPcC3YFDXtseW5z8qPA&#10;DyoLVjBWq632G6iZX0whZtJonzCgUywsxrdcs+InFHEcsQGrE+trKXKOfIVctOHSmYep1IOm++HQ&#10;5A1973Gij0V1scbykR7jHibQo0PQ6AyuWpEk7+PUovTDXst1MVnpnQaJHTZyNs2f1JsGHEamRO0u&#10;d2REylxDm5QySKOJgcXu1BcRYqXDlP6KlzWFeBorDdBUVGNTkdOr/P27f/t/4kxV3aQsnf9zBWLQ&#10;jIikFmlF68hEgOn1sA2m/oDpHLvtnZOz4/dvX59Z8IIHVWOO5qp4TYnLmdRAPUtywUkAIo0LMGWm&#10;0zZlrYb/9KcGl4L6I2YAi/Id62LBTxpVtMtvcsx7qPUIaQrjcsbCHFTvzON3UDurfJlL8zBKAjkx&#10;UrH35OF81qJIPNQFbuHHS92HAoOeA6SkQHmpe8Wv+XBzdSloTs1LGEZJw54KDvrJ1LiDeLDdV1ws&#10;XSsMQMOuWShJm6imZqD48S2cFEYkb2AKN3Jts7Tc+MkOrP4dL2luh5KNzemrIxTb6eu99fHeLpVz&#10;lidGJ2hJ6j6M/8yGMh71Z0V0+oPt2P4hZx1HUGq5sUZWJwAzHMnjB1Aj4gPJkshXRWZZQlVg98SU&#10;6oT4W+uSzLBwb+Q0/EDSP/JSWBYc7NhcOV+jMCyjitzBYSWuMDQ/VRKoA7NoA81HO2j24V1OsytP&#10;ZQW82oJafPy/I9bMYs7EjAzAf2ZRmRGsJ8sTyUXKlH/hFFAvuvSmJqJ7cFO+f0+CmktATRcHbzA0&#10;W6dAv41yQt0I4CRzKlNzgjnzWpPOkPPES47uNMSaxodKyghY07py3FVXR19DBEfDjS6uS5Ygc0pa&#10;9KXE3Av7DdpNlFW8ErKwfq6rrxbXok1OVuhJlyGa/v4GObPDuS92hDHySeov4Q6WBGuSGDubO5XG&#10;qCCEyCJncxEriY3kIQ5roCuohdcaBD0wvThMSne92SerxdVc/l5hRkZOsRA31DX5ctKwE+FG5Aqf&#10;vH4PIR+sjveOjpEUFI6obybHrvDM1uHWfNpzxch8+O9LxojRFltI3c12WLxp8pNYR8ujbS2Npfv1&#10;pK1NfawHvVq2FOtQ+ZIOPmXS9CCl7hpXKrkTLrXbwVyMNj9Z7B2xNSQuu+lM85rhCp8ga1Kv4MtF&#10;kzMp3tG/wadWZyZqoUI/+ea3mBj0m0mHL2psL2+vLslnx9aw735Ot0RA3dP8Kw3trNrAu6kRs0Mz&#10;6/c/+ersdHNwuI4jYnEnl6YfQKr/jjj0cLU20A/GfwCVapVjk7W+t1YfK8bQ0RMDDCU/wVqXhiXD&#10;zPrDytVW0Ymsgi9cOo3Q9KqRluKglTFid0dkYsklbz3HeahMc7empAIa0KHhCh2o8B3SWeAlHKNM&#10;LfeM21KzxF6D9IjXtZdS62atZd+a5qp9Z66m3447LD5W4TOSg4wHdcXgrgjsbEBc3GmynwkIiKOg&#10;Su7lQE3PgcIVxWCD9as3xyevoOXd5Sk+bFJ/oFnuocPacZlZkZrwYdj1sXbsFF9FZOZwee3OpMOj&#10;ocx0vX+8pEiVLN94lV32wFYFSYYqo45uELJFBJOX1HOnHijKknYVOohIfpM/4//wZ/RkVX9JtnCi&#10;lgAa43izUqzlzpnsYULLBN4LKEYb4uAYx1YEtTh+8/09LfZtCUi6ibn3ZLXTicjUTyWTxxo8e44d&#10;CWskaDMQ8rLpSHLwltPmf/rVZrPBDXVDjDDGnCYFWJKO6huSA607YOoM3VM/DMLdWvaaNhENeenx&#10;Sl520oSsLKjLy63AvWBVtfCxOKn4oZjfFJY4a+IScRW4b6MQzi//0nUqAK2+0CmbO95qF1dkE7d8&#10;9kDjbHl4BNLEITbcnSloMX2CcDWogGAv6cL18ElbvsmuDM9ASglUmtBxwK6/lrKDD2PKtCBCV7/C&#10;O5+PxMh6plpcW2EsAdUJlfSPdns4Wh9vXr07IMN++ZqqJKJ3wuJAiPgfBBJYw05KrBhTKQ0GlPoB&#10;APyqxwD38KgI1B5IgoARvnzJrwXd5pVpxh+lSJagk0XjJ2FVJxjvlgn1o1H0aIEQs9mvFIzlIcn2&#10;mjjEfTHipnDgTZvVJjA8osgquqnvgoczzwc/Z3m7rYv16VfQ6N3l+dX5Hx8fCPErej/fXnyGpgny&#10;31ziirftJSkJokP9HSi1t1998+rdW9zvsNDzzn4as8D/2MqyDJ54UjjBhgyFEQNHUq6sSBFoNCeu&#10;XiExdOXu6DxnE6QUfmPIsUwmNiQBqps6IBiGkXkLSRKY2j5I/RFGRcZSexKeSuW9WMEf92d/5Zpe&#10;fHF5ZdHSLrWAx4QJjN4ZUuHJVFzDiirMoBIRPP83dhIndysNBEGhSKF2jPo47wDuEkpzz7GIIr7L&#10;NKM9xXCW1sUxutaqbTvCiYSqWEcLmwPqvE7erY/fnR6/JR1e7dHjKDVWgVURtAllNvQL82enW3DR&#10;7hoiMI6mJObEipFgB6TErEdmND5TH261QTipztgCh8AznNbLJVdZJBIfU3dWF0eYp44X1jeyPDgq&#10;GtX0wHAz31WOvYSsR+0tf/IaJcUotAtKTtbyGIxPcy6jm2a8nPDwwWpD8hQ63wINg7gkBxox0Icp&#10;VuOJ7YRScPm4v9r85Nvvz96+ol//tmGtNqA5IJEWn49OMawNhGWN8zQ0htGjinWPqL6T/s//he3x&#10;8thbJOojSIAIuRzD7jQR1Jz9BE40fbKodelXJdV53i1vfZsoItPuTnBNOoNIvhYopd946Tjkpaaz&#10;W22sg9hYbY69x8MSsMgt8D7ahYpuOpgBdNY54q8t0a5z3nnlFHKD0zE9434qfp9xaZB+NjUOh5hF&#10;02AGtE2CUcnoS9Z1+nZPWx6sz9Zn7968/cnewdoOSaErbqRvAQ+ICD9J2ymz84ImtQnRtScQ1RTr&#10;0jyc2AmJeJZIQcFxq0kwOzjUbNUacauCYpRoRZWeU0lDED0e2GTmmmb5Cbj0OAWbhkmALSBPOSqZ&#10;cUbXPR9tqCyuacUQNxQWZzEQgeWQSAUdayKTGNAtMqpCm94MqK0sjIcIiiIL5sT4lwyUQy+CTNT3&#10;w/EfFdMDCigeW568//a711Tfb8hnJS3QBG2lrxVdZrVC0XFyKbsDEDByhaN62lMmwKOT4a3RUyd8&#10;ZIafJEKjgw0IxCGyvBTDbSQczVti1en2+bNNxUHJZuX7eUGSNY0x2K0R9BAyA8Vm96dDerEUHzJZ&#10;DAhbvSU0yq+gS8MJBm/2jFNFNHZNVdO7JNl4hAbo/5KYYnCbnVMt33vgitoiaWHUVHEdqVUUoc5g&#10;hSn9ldHK0g02fKFPypyppBgU3DcMJN5oVfbB6mR5+m5z/OZwuQE9BFmPckAERgCbMqXj1/gIGAgM&#10;sICAhpzvSLsg8Pb56dP1zQdy1BUZHIRsD2a+QhFN5zGUVeQle01EDXIywUiRbKiBBQzSE8Z4Llyc&#10;XR14jJpyjQRt3/IcXBGt1fwN46FK2Rj0kwczgDjYOo5ozojYrDhKPkAUyoRWJ2awtGV0A2+LGJTQ&#10;0fqshJIA0BDalRPcMQpFs8j0rtXx25/+7Kv37042tPciGW1F/PP47Iy20ewSdW8ih2SyMmSdVKLs&#10;3NctcvII+GSEKoYd7qTfnUk4h0vtWaOHI4U9ibzbcUjrEOqxGQcmNY3cxKCjg5EKJ+I+rvLE+gW1&#10;Vt2O1goqu2YqRkMpOuids1yik1OXrW5W26fUz+QKzeBU+EhENYnI6yDi55sYfiZmmLyRSC9jT/4J&#10;f9gmhmr8Oro2c9JvpWT8ovwhHrFklqWpeoCHFMCjK4P51ZpZ35SkHN4+idDHb49ffb0+eZU+hSEp&#10;VYp+ADNVYCGb3Kl8QL+VxHGpaP7iUzo+1Mlzdfd4fnd/gTCO+BJrTAqtUgBqCEtqM9pBIZ1eV6DJ&#10;fZNsccjJM0EwiYlo7YRbEuixwZoikUVQNKYI11FEJ5RB8kNRVhNDOTTUY7BfqCUDIHIZaViQEzOj&#10;gtyiudB3uMX/0cjrlVqzRksl3gSMZL5oQnj86OT119/+/N27d2ekU+4tH3eoFAeeLSlbFATnpMQq&#10;THMUPKe3/VrY/vBpovNRE9a5s1o+Jo3bJuaP9R9nZxqO8CJwyqrdXVxRXImipJqA04dW33z1hpxL&#10;Zsdqtt9KZADJIR5iV1kSQWiIhD8VuvLDym1zHogF2hbEYLFnNio9FDD3nz9d3f7w6QqUyLjRznrm&#10;KfEQ1cTICn/kjAC1C3lDOX9Oig+gfSb3L4XWDRCkWD4xEZZEmB4+80d4WNESfRWIUSvQkQeF95N6&#10;DsEzOHcxrBHBrw/Xbw7X9FY75mB4NjAapkXaAz4pHRMKGAGVmgH2vkZHEEnfvrz7jBgGDRPKGmIz&#10;mkcRkHULJIun1q6ka/6UUhM7DQOgr6xq9RwZ9i1mn1Z1j1XP4O1+GyCXxqRmX1gdDYMPuN32fDkb&#10;wY0PUmyecVg2CeN56VCI0yTydKjZTlOpZ0qjDpYsvNbIAt9NClYVKq5fhFbVvURs+e4BMc93X//0&#10;5OR0c/KK/BOSvHao7iK7nEMi0qGx7ROD+RRXxheiH5VokS7OO0yorHAq8TBMwZsiXUeTFk2gpeM1&#10;nU8My1HTgpvgeHNE1hHddAhr43Zm98wZYhptyR/BlrClbFwXVT1CsTx04WWrRNsJPQxj3LWIK5Da&#10;ICKX3AENCrrQiQKSEO+anpK6RH0kcr6yhbhJQH6WTMbUY0yPw9TdjdNo3AIHNEomBU6+0ist9Otu&#10;1QQsvI5mH6vevQyL1+WMXbU+WL8GV5CQWS8cf9eHn8xBo00sE431dUB7HnUNgGp6dhDu1UHOTG/u&#10;qZEyqV+Bo5JUJ0yVRVk+ZYS6OCcDkQ8L2NRisUMzy24eMCKf9UkSImnHFkPWlojjwlnCz+bjxuIM&#10;4PV+cflJDLE7m/1Xi9YvCnPzdMkmyI1+uOPkq5E6N8wGbcEcdQ/B0arG5i6Lxf8Pm1m9+7yw3S4A&#10;AAAASUVORK5CYIJQSwMECgAAAAAAAAAhAK4T5gktYwEALWMBABQAAABkcnMvbWVkaWEvaW1hZ2Uy&#10;LnBuZ4lQTkcNChoKAAAADUlIRFIAAAEBAAABHggCAAAABQ435AAAAAFzUkdCAK7OHOkAAAAJcEhZ&#10;cwAADsMAAA7EAYguPqMAAP+1SURBVHhelP3Jj65bdt6JnTjRx2nuzZstsxNJMdlJomiVKFIiZRse&#10;eVCAUR0MSrJseWDABuo/qP+nUIVCjQpGGULBk5rY8MAjA56UKYrMzNucLk70zQk/v9+z9huRklyA&#10;vzwZN+L73u999157Nc9q9to7P795ePh0/+zZs4dPD8+e5f87e7s7B893jvZ29/Lus2c7/uurv+S6&#10;7ff1yb/jv9f3Dzd3d5dXd+e3d7nv3sHB8f7u/vOd58+f3d3cn1/dfDy/OD37eHV1eX93fX939+nT&#10;/cPDM/6/85AXD3p42Pn0cH+f93jll7v7+52dnU+fPmUk+bm7u5s/9/f3Gc8Oo8s7z/OAnfz5/Pnu&#10;Xp6W/+X3zDHX393mBtwhr1yZVyafb+Tm+TRfz6cZyfPnecRDb5jn5IY88ZNjyA241f31zfXN3fXt&#10;9cX5h9Ob05uzD+fvLz5eXF9xa2jJU/iyr4zl+d4uj2B2O58yo3sel0E4vHntZZyZdb6fy/KsXHf3&#10;aa8DzaQyu729jPTo6DiD3N/b/3R3n+kdHx/d3t7s7u4fHe5/8a1vffHt73znBz89efWt55ldHvHw&#10;LA+/u7+TQjvPd/M2RMsX7+5ub24yhauDo9zy5ODgMGPJg/g/FHDCrAMT2cvr4KAkYkp3d/lESmfA&#10;OxlJBiYZWazb2+tclrvnS9vsyjh532+wxvkC3MVi5L+uE6PbLZd5N9YlgylBuHsoHyLDrp9ub64+&#10;3d6GRPl6frm+urq5ub24us4QTq/Ozz9cnb/5cPrNm4zxO9/54ujFi9z5/Pry9tPDh9PLs8u7d+G8&#10;u9vceuevr+99XJ7B3JSBvcjA8cEunPVEBjZJ+B/h++2j3Ogi5L27P7u5v7q+u7663N3bzWod7IVu&#10;D9fXdx8vrk7PEYDMJOR6dv+pTNPRlAbloaz37c1tKAQLQpYHuFxJyS9w116lFQEocz/f3y8T57V9&#10;2gXIwuS7rLSvcNIzlptXLrjLs3ztw23cQd579uku7PvpNh/e3z3c3V9fnl/fXCID55cfP55dnl1F&#10;ID6en19eX+88zzCeR5nATy7n3QNSxJiXoMoH0nbJiQ+aIc36K5Ydw3Ctd6hARuwfWWSH6URUlfyd&#10;m6vr73/3+z/7nd/53g9/dHzyKsOG8Xd2byP8UGz3+V4YLayZ+0Bs5ODm6tmn2+MXr/f3DrP6EHSf&#10;Z8l4SwU4wojB82fPM6yyqOMfzg47h4FCS/TIp1sWK/S6u/PKe0iR4aGaImL8nq/L/uH95/foX9QU&#10;QrqbgeXP+zwPXeLS5IGZ4s3Vxcf378+uzu4vb59nHcLzF9dv3r7/5Zs3+4dHR3uHZxfn7y9vbu53&#10;Dk8Ospx3V2Guq8urq2jWnX0km2fm6QrV1d1tmAit+vNrNFaGnYWrrs3jjvf3jvae72d8S/dvApB3&#10;YJb/0VeUQrj/Opr+7tPlzf3N9fXNzVWIHVENfaN08qCLq6uzy4sounzE0mpc0FijTsJzPLtaZ5OH&#10;/s5kFJNq/WhKWEyNmsXZ298P23hZRGIJRlhHrqpV6fDzJdl03ty5D3tnPDfl0YdP0Z1jWGT/mzsk&#10;6Or68jqScn93e3p6ent2cXV5cXGDcGSSoczt3XW5Nutcvs+Maqn6xPzMI66vrw/CT76qFPMK721j&#10;k8WhdH5WjEeheocY1AdtTIS270e3hjadURbr3TfvfvrTn/z+7/72F9/73s7zvZ0wfbj/eS4bO1DS&#10;yXO7Sv319WX01MHhMSt/eHgYVq2cdJAOMPKAVKubR2I78l6QwYw1eIB0vTIm4i52/9MdWkwL0Fds&#10;GhNZugbqPdzlihjrcGEGE2JD9NtPz+6e3V6FYPnj5vru5qv3p5GM67PL69uo10jXXq67uMpHt1mu&#10;wIksHYz0CSnagYpRh5k5vJTZ8lNmyfqE17HSf30FEaMLI9/5cmx9GOQwlnV/9zAM9P+PDOThYZ48&#10;MQyT8V3cRVzvGPzlVSaWF7MC86A/ancyq/xU5TB0qfYsQKd/yhy5J1/hfa90weGvEL0oQTWJ8gp7&#10;LJZCZtF5rlQ5L69NAXfZercIflcLFXATzYUYoD6VQFkRXgtlrq4u7u6uw/Lv3r3defbp8vImU41U&#10;XGUpIDSPKFPCtfdANXg6C+GD5k+fFar0snJY3umnZa++k/tFS5W9Ko2diwTgTzSuOqJSlN/3dvdZ&#10;3bwRlSa8yB1/+sMffvbq9f7RwdHxcTRGrEbU/fHR8eHhcVaYMeTRwgwmHyj47HmuPDw43g3cEorw&#10;POUMnIaSfiRpF6WQCK2B2IQCDEa+Ckq5v32IyohU9KOogEDfq/ubm+do530m+3BzGdpe3QY3X3z4&#10;eHYRy3p1fnl5fXV9fn5z95ALPl1eXIapM9r8uX+w98XnL/PIoM/3784ODo4whA+QSzmU58PfmV7s&#10;MswEBR1qFB0DG13z8Bx7/fObYEqmx0SgY8Z8F0IehWQxW/+WDJSZ/o1XPYkgrXB4tGTmEg8gwAA0&#10;FN6/iWQzvHA8zgdwmrFGUrt+Wc4Z+k6m8Qlh1UWpgutCh1K506aBUCH7kK9fLzNVt5WhN+2lMPDa&#10;xly+AbGMazOoHQbM42d0twFhYKdbzXpsWDBb9FlWLyju4hQje3lzfnaZy8IW+V8HnFGNyxERrV6X&#10;hSqxmxxWF2gthDpPcFENQkfbpep3Kxj9mXfyoP5Sw9WvBAWyZoEk6sLKXuAN90Ql7IbyJ8cvPu0+&#10;vHr56ic/+fEXX3w7AhpECJ+HW8TfMQlZskjG/nHE5uQIUUFBy9PoT+6q0+bq5H0sQL6KBELWCEM0&#10;9CVUCQp6tnN7G759FlIiQZ/u37z75sO7D1cfzq/enZ2+/fA+8Pz2Kgbh5u7TxcV17hxEH6US9cOs&#10;M/zdPZh393kspwyzl+e/ev3is89eZElO31+G4YBYu3uhQ4Y+SmRzZTKKELjw7QFjX5JmZXeeBwk/&#10;2/nl7YMqA34QfEXrBjg+OzzYOw4sdMaV8/9fL6Bc7PtdPOD7q5v704hwzBY6/wbDIu8PCkGjC/Du&#10;w1QwdFcxgw4pF76MLCEl+Ga7oQzMracaGkY9C5XiomGpkIFY7TpTlYf+dHmctnipI889R5XpXm3K&#10;tWMoXRBQlpMViD0I5nEs9zeXF9H4wTmX5+fnF/lxcXURGQ+3ZM0KdFFCVe1hiD6xI+qdO75c40qM&#10;J4NT6Kvezgx7GS5kLxj1iYRUotC5Chj2HUc/GMBHwDLBPKpAH1Ex08JgN1j4eFa7z4PTo6bC9Z+9&#10;+uwH3/3Ot774/PDk+CHw4e4+Dll+xo4L+a7jxb18+fLF61cnL14cn5zEMgQNwVTP9+SVBBniHCMD&#10;0dixiqLa+8w58pAlvUmc4OPF6YeP788AMH7504fzizirl5eXCSS8fXcaSJwh7R8cKLG7R4dHsTZx&#10;03Pfgzw+hgWhToBj7yByHlceVslkn7948SLGLct1c3kbBgu7YMpubzPx8Ea1KlcSaRBY6/nB5qHq&#10;XrgiTKA/8OWtgE/RVko/RRxD1jhHMZaH2JJ/hwwMoF5ikSBHwM91eOTu4eL67sOH0zs0f2RArB3+&#10;lbeyfMYNQLEZTRRY+Q/mKxgoOFH3996ZzKY+N6Se7xzkg30kZGPxp77vZuz6qSweMsJnoUjeKYoo&#10;qNjARoMhwJ5EUWLZ0VxgHcDy+Vn+f36OfJ+enl+cJ5YVOQ94uM/4ynNRvb1h7491xi+vIwujh0O5&#10;4R2iGBHOO+HgPH3cgAIhB7yJZe0kimAZk43yJVdGsVmG6j8FivVeyuUer3OUxPNMpsPLFYEGGc7B&#10;AYouF7/+/PMI0MX5+fXF1fHxi/iTlxfnz3GRMI+vX74IzV++fHV4tP/y5BjiJ5727P7s8vz+Norv&#10;/CrKOGz76SHiEy/7/irkCbeGK0DB7959OLvCb8pi7O4fZEAhcgaVmze+FIKEEHjEeAp7yMCnZxlb&#10;PPTwQ4EmUSZCUfrKqq1cf3h4VObuoueXvM/vE8KKuIaJZ9FDiiphSJ0JRGXk9YYYFwIQ9YEGCZpH&#10;Bd7l2sNEy8Jj/y5T8G/IwDjBt58uCFXFytyFDLGGohc5RUcB6yP+Lt8PzFD5hjQZU5etjhPiKI4I&#10;p+ucgb1jCsboawfKLssCINnFPDK9oqu7DxG0EeprfpTJ5NS6xaEy+BsiGqVl/dByceMTaLg8e//u&#10;+uP5deIO15dRXFlUeD4huU8NG/C8gNDckjisQT1tjnpoGDDoF28BXYs0MqRKIJBpVMGjFG16ocat&#10;S7vNLp8+fT8PD81zQdhUPTKxjGg75nF/l0lqbbhPxjZojSgtCjWDzVsZXgQ0Zjf0yQWxevlmJhFl&#10;FouYERs0U7lFj/qQg+eEm6Kb4vWpaeuq7YRumVEmGE+XMe8EDmF6QuTOpcqCOBIey7Pnseho+tiJ&#10;vGISEpQ8IHKsghDUDcTd4324NUoe/KERPTw43AQg8yjCrJqrUiDWFG8hoWTUf36J8mX5dw8OYZL3&#10;rlZe+bCgIbSMRg8Xh/+PDg+I6JehnryKf/p+rsce3cQDDowL7eCfy8BBDVNwM7o1+F6oDXei6Hkt&#10;KFSSoFQMioVDoERZeZPsTAZf6tN9FFAp5QUTteidQ7IyRyBKo/6VpeKB6vuKx/oFPQ0ZeaG2KwRx&#10;clnuoIHEkS/Og1pvzs6vP15FwV0mAn2TT+/AHDHUcnw0x4rajHSVQbfxg2e0Qks5DUMvI6YKat7D&#10;n6V0Ob4S3jFv73dqvbhzryHlYiKAOMVE1VQQHUavwSlwzLW03Cdswd+fUOJGIWO7VRMPcXnyCFRV&#10;AhJg5PiT2IXcKOSJfgXdKRn1iKpfIhKL8owNWOkYNzEeI6zK6xiizvIgwC0+fXRCftk7PD6BjFAW&#10;3V/hiUzwJcwFb+KOGO5VMyppuWY5VzHh+XbiuaEMI4lXIovjDwJ5ohwJMe98RNnCzVsYlIsiBnEu&#10;bq5jaMJzB8sUbFJQGXAG8QQSOYzI4MeQpYD3PyUoG+86IhCtgZZ8eHZ1fcUvBbvya+ef0Qd3V46L&#10;4fJORtyf8YSiOKu3QlztF2gPrhovgGhtV7SeJSLIi1tt/FGcUIbgSs1RXn0cuZnyCvbq4eLi4vzj&#10;u8vT91dnHz98/PjNxw8PN58S6gXWxardR1lGw07sP9fnuwxVHbOkq7j9CdDCNTGAGNuopctkEybO&#10;jcIkNX3b1zvyAD3DuxOE2Tim2KksVW7boGP+RNXh7uwkRmzmEdl4yn8YrOVe407gJsm98tBmIpoq&#10;SWawoQhoZc6ughqZqY+HEoz/g5FHuUYquEMMi6sZKwKSKeKNvn8O37NAqvDOIq8o/iLbMCWgKOnZ&#10;nd396F9lAwl8DAzs8YxncD2R/txA82O6SJ9WcSm3wAQJc+Et555ozopfqaFGcOHOQ7UnLu/m+yZ/&#10;ELeP8R0eHewnvPwrbjG5PiOhQUH6V4F9n+I/hpvjGQcGxa2SiDcAHcwxNqHLXBC/qbEqs67lEz4Y&#10;vzVfNZiL2DRiLXoZx1dNWXfnMQ8FhtLlyDNLZUQrhghgzXMzhirguiWlxfAfYZ/z6w8fzj68f/fh&#10;/fnHs7fv313eXvMIbgvKDP2ChaPYy5R4n94zMrDdrdOpytgmFV1fqcOMmEAliJLwnKncyucmtBs1&#10;cgewgevXu3XAIW6IURe89yRRwrwmyd1JFQ/AgmIP5s7CIweY0ScxiVAyd8qiddhlVl4EtDNsIiVo&#10;gQYfw3NIxTh1/cjBRxjusEF1uiJihvhkO4M3ZUQtZ8lVC6Cp3A36TrR2N4nfZPISz/LFDerL5U3i&#10;32ZCxUh4YizLszgP2GRRrjJABUC+Bqr3lWeOxxiZNDQp0o6Mf9q52qDzUvJdupDs9v5TYiAhWqQg&#10;+d3NMcAVIxaLeQxqvLnHtcKRjAEAC0UCb8gRwvbolcZJTKeD10lpKQMbf7BIi/CucgJYksdAjbyC&#10;/mhSqXqxrAAIf8QJUzpRygrpebr8kV8eE15ljr5mmWMmHfl1HN8PH24+XHzAiTtNDvji8hI/oSH+&#10;DfGsIQ17leN3iV+V4rKcQEtnALUcb6w2wmgmdFAXYBqDA10FoxlRukWnoxE6302cCBQ6t7LpODPQ&#10;Atrm4sh1B7CF1Oo+9tEdnheMeu4UViwL+anWyFfK7vfYP0sh5GOcpJtrAlkNcGMERnSZhZGEXF9e&#10;R8vg/jGkMF6jSQxWk7gNCfQT13wUdvQtvkESdRnM4f5BGLYcjxOVOQb2AFqfxSMsSMr3AkawY/KY&#10;tAv3kyOTjEXFyOwwMclE7UY0Wz66XjLAN6X0JgO5a0oATs9TYvH81cnxwZ4AWEWYL6H7b0gFJMtV&#10;TsL1DcUCh4LHr69LSupr9PgcLt8frvVZKnVtgopQtp61KbEqNr2s2oJJmvrp4tW1zC/VKJl1FRLf&#10;RQnVBCXMlyqguU/vSRTbWCFuxs3N3WXCnRfvT1PBdHn5IbGR0/OraIDLrqtwfRvmeBpA/Alrsigd&#10;f59Snuu3utIAEkfWP8vxXjlKWnDZkG5dvYnwVuL7lZly8cZ6lWIENAbj8d+8UzAJBXxiRwVZpFeU&#10;LvjeGCuGWtQuk2Fks4gsnAVO0W3agYbNwXK8xerK40T9eXSNKnmimaElWgpAJbYvVsqQVAdTuY2F&#10;R+HvHgTA5a+D/cPnoBfAehBSPe0If37BjiRzJ/uF/qVhxCIPyBjzZmjUAIPhf0J21k0pGC4NPOMQ&#10;tTwI2w5w4QkW2sbKcKMmH56dX92++3gZIHKYAoqDaHGCIUzOhBIxc5AGM8UruEtYLNmkJAK1hL4S&#10;zcGB1JPF53KxNs6oJ9efMj2WSh/LuI1Wr8UQpAIUmHwXsgL9WM/NtcjvXfGKn0ZPEcBOkaufirG6&#10;4w8MLCGPsP7laTR/uP/izdsPKf1JKjhTQfNF3iF3XDHSTw1rZABZwb19QHkZa3tVvMus5bYSvZUw&#10;ed/c3yjswvpM3WqZUerMjgyxTO/tEHJiNaxH79aLN8bqMPKsKggAcq9v7UlGP1CEP+F1PoHxYNkF&#10;1RgbenuqHmrA11OwbwmSkbE3S8PC6zgRJ4LOjLlkR0WGETcoJRbqmKuk0Lus4KPrn08PjlKZQJkX&#10;GeAsdwrWqGk6yJVSaQacP7ImJEb0K/JuLiLxh7UNayUDHXa2TGvneZbW+hGEsi4QPp8kwp/I9cRX&#10;ImL7Cek+MQRP19Pf85wUwSTt9SFRz3gyz3cOrT2iKgNFoa2sJZXXwz8JppjMCgPq/aiJER1fazaV&#10;gQl6MP8nzM0HQcnyuLhJSd8NWCQu1juU4q5mkoDwZe21ybUwSti1KV4lICuaLL0xwUZUrcNLNdVZ&#10;qvlO3767+HB+dnr2LrJ+c9GwhizYQBPOK/WuOxj3jjMPZlQKrup7wyEA/Q4MzQIronT0UAa2VW7z&#10;Jlkh3ER9G3k29+nX85Zi4xIWgZHMBTsNW6tcylgJ1KheHBikM0TZVTVMXk1U4uuOj0HoaleM5XKD&#10;Ql6/LZyUMMygzo8QV6FUBZJ3VBlNCqheJlmB++gMnOmkIwQdMx606ljs6sH+TC404YE4A/Ggw/bF&#10;RSldWqYO+BBWi7VwTpbfQUbUfEBTjEYExsm2BMh8tMLX6ZSwJspLQtQ/oS1yc4fIQGkx//m3xCDO&#10;8fXNw8dUblzdfjw7y6SRHisCUglkRQ4Do/qQf+QGqBYkWMPChxCRVdE0q0gUYpTQ8M0IxrJTSJoX&#10;1DjUKzKHghfbn1WHCnTSTKlv4WJjNgP6o60o7oXcVP9k8ZLfgpVrRagevSLY/zGvs4/vzj+enl4k&#10;n0ksa8A0bL0bU4tDBrfpzY0RGNBlqYlsin1b8fu+42zQzVRtmucuXftL3ilY366c0oal8SoGla7q&#10;qFKD6VsYV+CRPyljMtKXN3EnllD1Wf16jR5AVM8y19cEVeqgITeboNwmEvmoYYzMTDNAqhB5Jvw4&#10;MKAyoOZBFPO/imvfzf2pvDI9jx4MHTZmG/ABymQM1kGkSCksXa8AXCTHorADhDQg0dl5p4Ysspxf&#10;ADN892hv/5AFS8R8h/S507ynYlShKfWKhmTeg4GOhhT/HTIw5lzcH0ainA9dmArQm/NwDmUCZySS&#10;jw73DkBsWFADxpEB0uxqjMof7ghKgRDnxkD5qAYu5Bp05KQkN1pq44zGQxo1EyM8VlBWsYFVRnxB&#10;rkLN2CczFFrkusUAtJQWnp3d3lykhitjvfx4cfbx/PTN6ZtUrHz9TR4BAtZn4Omprg1EQdoBqRs/&#10;RV3BRtqTOujoQFQ9JYCdQm1UxdVbNY/Ba/mdMDQ2belgDcvkvCowlajtxZYG1cFTa1lFsF3J4Cn7&#10;GdGCV5YRRp4VyBLWXOAssss3Hi1lbZ8I1YdW0ZwVsMiw5V6+qBxhFskcYnGirRpzM15WxFl9vw0s&#10;CggIF7bcQl5TVkg0LDyCUg8/JB+cdQ5H7R2GL6KdQ5vERvPKshA+o77jPu9IYFJgPnOQYS47PH4Z&#10;wxHjkW93vrXnhMLcFEHItb6HKptAp+uVaTGX0nuzA5tPnJwg9aqJ+t8leRyog3OZRFFyAcl8QZRo&#10;lwSxDtjYkbzSgEgQmNn4leCMKoX0lu5sahJhl7nre1X9SNAxAlWljRwbDB3I0aGz5MKrzDP/xeIw&#10;4alBwhUnL0GqIl/LcFPgfBHx/fj+KnsrPn7Mpp2P78/fn51/OP+YT2peNiaO1IeqXSTBCfACn4zY&#10;DqV0Zd98q6Zg+26p3z/V2qmZGW4uW9QOoN4MDtS2cHUB/4rzaN/GYBpWAIP1ib0eCoB3xzCiZVGQ&#10;VK2BhlYxc00B+mLFYXKvSLLFkKMsGx8uSbs6pURj+Y38RPfjZzw8JOpNNfN9CsCMSgqRRErCbo1J&#10;+NWQJWFTiINhJwVXBUHhBY80XkMCjKdQF5b/RxL2j1LHFj1NBiDpWVA7VoJyV0eFy6u6kE0ipWZ4&#10;AiuPjo9OXuZLplhXfkA1QH5rSyms/SQZOovQGkAzt48CIHxkdploUHR0Y/bYhPtjBKwcQAZiPwoK&#10;8whKQXFIVmQgznmZVVNOkMtqvk8g3ol4hDoW+7TkBy4pYnNVLG1QXs2YEEjVCAxsLfNp0/FWYRQS&#10;fJA6N0mFkqPCdYH/E5tipPHRL8/Pzs7efbj4+PHdu28uk/S9TBD0MmaNBLYDVi2g/pGrZ8CMAoau&#10;HJ73bou6JgeXB6HLE/Jv+eeKcgzeNJLNpIrCF/d3mqxeQZ15fJ8oOFhZv6KdXrxp+n5rbvtE10LD&#10;JgGMG4cwisQ4Kh1wFYpeCSLRaVZCKN9dqKn2yhHOjGq72DpxdxssRfbcUkFqKBSMmojKD5y+bGkt&#10;B2tqIUykw/gMrzyBBeJBRKKoBs2uj+CfKLvsWyE3lnKhEz9WyN1el68EQcZEUKZldlhla0l5bn2Q&#10;gonjlBll6HgIq8o4bAurYXUBEniDLQ14HjDCHDEo47Q7sqBJlCc1zdR1Rv0n8xXW53cinqlUze+k&#10;34j+Z9rmqqGAGahBsUSjVnXHLoABHm8p71pUFfyhuXHHYUGljgUMZ9apiBlELgt2xGrcuKorvaAp&#10;QuVr+uV+qnzwSUhc36QkPVuPssHr/CxZr3fvz84+vnn3LkuIT8zq7kQ4q1lHXw7HQ1llb0B5Ywq9&#10;shgDhN0LFlvn/eY1LeVyXl5P2OpJUUPlymVwf0O5EwfOoJMKYHh6uY+FVU+FR/0yaL5ywhNV9qF0&#10;COHTx1d5lGTpnKFXy5Ao0pqjL5xUSZ1bVw+iVgj6mRykmhi+jwyImiiy517kXiYBWhkoQfxFuoII&#10;kALUwaS0x0Eq9aCqUc5w/37224Yx9lKdYNbM/bw4lkYX4rRTOB3+ZpeLjKyfE5947/AovE+ZBb4E&#10;Qc/yWyJYWeks5tFhDDvFUdSPQP961csfME6RjFgyvsR8k26g7Ofu/iKFUGF43IDshzHfARBARJBL&#10;Y14NEWt/naT3BSSoUJYjD2c1J19W06yb1ZzCT4ZQDuvQGxH1wwkoVUdaoFl9B99ETCKU5vwiCybo&#10;iN1dXl1/vE5w/+wsju+HNx9Tufv2zbt4SME+1zfx89i3Byg2wkP2MdSGspGKkdUqzjxLNUMUfxM8&#10;MHJZX5apetaYNUFhYGecsHHIsjLVixsrlwtHVJQJMK414VW9fURfvVu/W9pWbMrc2DGjhGPQsj0q&#10;C0XgX4dk6NngYMAD7K6kg+sSCK6b2scZ0G+EP6Ee7m9sLR9IMXl9VEBCf9GYmIeESkEFasAEhWaa&#10;zoIoZN5hsu4H2mSAUTEBMsCMC75NmVyMQGKj8QqyJyaQiFAP+t55JrwZAgdW49PvH2x+RySH/H/C&#10;q4fHqqnMG9dpwqDPd7OLkUAOO+kA5MUIYmdHkPLVSmvsVSP9yYddZdtPdqllq2YUf2I87IFB93dy&#10;mRgl14Corrs6kdeEKss9zeduC1kZ2ARgAlW5ypqYXtaFgeufYN/eq+o/ZB2RMAiuWsn2/OT2m54I&#10;7M+Y4+q+PT07+/Dhw7u3p5fvLwP5z+MJnJ1dZT8n5QJGanhQ+QDOC302PLMpp/llgqAT8eSpRlfQ&#10;jQtcNqA5pt95cE+V+syFXe0tJYDanVEu66YQDQY1rTC6VR4dIODiSS6sMqaYjctRqUDvlKenyUAY&#10;cWpySr3KDJIsLO49q8VU9vKCwKy729Te4J/MKU8D6pBHCSe560m1R/Q2/wnTTCWpXkE9hFUZIIB8&#10;zAdXaahJg3wq0iw7ylCLGiQTJzHV0NHqApj4uAkKcQ0WO4GZB2JEfNFyaNmHXAEJ4+wCpbaN6jYK&#10;jrQIjFWXpiUMnWYATabjo6lvYCEIoccCgPhvL+8eLrOXB+c2TuQ5sfUoVgiwomxGODqT5g67lgWa&#10;Mk0WeFi5PFRLjXldmCHvsF3VDLZ7f8dDn6VakazQQE4dXzAWgBWqk0F9yDSYAAtZyX9/fXGTHg/f&#10;ROO/+8WXb/76q7cfslMpNT9np6n0kPOIR2nqJ4FLYK5shWWcUP2wSLUvdM7eKFi578984ce5vszX&#10;j3I1CyTDhf41ZN4eMm12YDMp8jrP6SW9eUBRfeay70bwPmW0y5b0hbNaZQyzqnyyP9jtI9mJYvSp&#10;skc6AtJN1VrG1vy+sGeEU2yJSZclpr4rm10IEIN4rgF13jz0DuXZJ4CSvEUvuo8efeprS3trA5rR&#10;a6ZgwGSdUFNahIB0/0LqeMcie5AwYfHIRywAW3XYZBtbR3hdvbFznB4NR3EA2JIfB/pg//j45Dhf&#10;iCyQiTMLxFatJEOvExp5bk1Ac39jY/G3o6mj+MPNl9c3H7IlLSjoju3Lgf7xL+NTMttat3gh6vKl&#10;+KFUF0ntZQ1WhcsqgC5Yl7D6aUua5oKG+czzIsbVoH3BEbJAxCNKgV/4LeEjQ+GsmYgTzJpfDFxf&#10;Xt5R5fDh7Vf59/abr9794quv/+oXv/zm7dvPX58cHqCRi6y2EYbDzPWFvroxqJVRpSMTNdIJNq/S&#10;oEYbOsG8MsiAonJtpbc/nfg4fyNyCwFupKgC68UKeV0d2Cy7R7Jmlsfg9/catKBWtM8KZ2+COhRW&#10;YCpaMHQwg8a+T6k8NNyJvKlKw2xQMzEuSmug7Fos9pA01mNAE6cZn0sUpHwYDkH963oFWyY7FCch&#10;UfG6EareEfyV297Eo1gu3+ta5CvqbiKECQpFnUcMUitBI5cDokNZJ26ZLQ3PoteTY2piMc7PXva1&#10;FfCUbXCkE7An6pWEWjZzMmC2ejeTLcLLn1OcwkQ0yFnVtx8vL0htPVxe3p6F+z9Z/lNrSpRdD3Nt&#10;S6sm254qaoF9HCSc4TqRpm1c6AnPEQIv67sqfDLwA9rLAlOVNa0ccjFUkAUrVGELmzvEKGeIbPHK&#10;lv3by7Ob1Ha+ef/1N2+/+vLdlz//+pdff5WyhwxcPJFNoWzKAO34eMdPnpbi5wW9nNFWUTNCawaA&#10;HFySMHCkjSuqEbTDBNq1ICspu1J4YadR6U+in5Xzyknp8ETmrRBuuirWhpzfCNtkfQefyMzrnmUy&#10;eJfw4dqTUT2ys2eWnZuEdF0v9nA1uuAWtnqHciEameYPdWd1J/J14ut4WnBDph6V36rH3BTOv77J&#10;QmYFSBpE3SIDLZus5GBNUIvEUHkqjGjmZ6RU3drp4P4G/RwcudKpFDoMxI9NSHogVisonBpStFU0&#10;y3PmEMWUmErYPQqfXDstmIijyFvWtKMGsuePbZMm9PQALe0hiQt3213G9GUUxl9+8/EqpW9uo2bb&#10;m9Mq1fhplFfkg4tT/KSza6WGiD9lDOWJivXTeVZNsirstG7IfOItqjderQ2CCfC7AGrL6DOnGoH8&#10;ohOC7ndjTjoOZENqtjSev3/77uzN6dtfvv35L79689WbRH7o2nKRJi47ZFyOUCnGHDBTzUhQ1rrQ&#10;fGUy67HxShkrb0YGBA8IT97p4AGRZqNx+JbpKz7JsPnKQ6oXpz6vDkxjrCVp6KEH9Ohhix5b3pgb&#10;4tcOxdwOXSqVV+p19NMOu59WfhLL5hebevAeuhLvgmjgqtXJCMIrzbbm68Y5wlS7xPib8V1WLowB&#10;Q6Cts+iGoVdJHOpn5RMTfEucCBeRYtJsnSVdsIJNLXaELPidDjSmYuySBCmd28eFbj5p8pWoThxi&#10;cRHe7d5+VDIygNw+x17vHkYjUjiSvhfZ4XV4EA8kvMVeN0CasgcdwreEavLTJQBwUOVJDQNRzFrg&#10;cuDO//uv3iZMfnl5ni/L/RZbrlexYXVY4xWazAHWZf1tRatIaij6cnUFFZFoff/81gCiJptNSV1U&#10;v5UF3twm/T+9xUYlHVeqe7K38ezi49sgn/dvPrx/e/bl+3fvvn5z9fH8w5t3F+cXaq6kyrKVhP5Z&#10;MQAvjo/KvkXdXQN2G22hm5VzACd0t5fWrFY7y1A+ayq34ZfOsSMPiViV6oaVFuzNW6EwlgeytRkM&#10;+ASfpHEDX9BtNY8oIxabEVdZyqJXbkzfy3oHZCD6bakPa40gNZ8+2dXA7Yy0bI4KaAj+h3e6Xbtl&#10;3gQiE2Iz4NNEclQUJd/kH1SLEY+Q0ZALpaUBENyKPxEDkQem3vzJYIdYm9vxqUq9Ti0RHQOasQaH&#10;1MztpzggWa1wC/tp0q0lZHUVEhRPUV1aaeV1EuOOdTikhw3Pv7m7SEtDy5RJR+GD6KSI/jOh2t7M&#10;lNgum5bcndzX//3/9f+5uLyIxbJmSvaVtOXmja2nSQPcM8XMVZxVcpUnp58xd2kGF5UbiFflt1UB&#10;uvG9EjvfrWp4IkWwVXR+Mo1xXR/uEvM5T++Z9+9O33zz7qsvv377dbj//dsPp2nIFFZhbvpnE3Sn&#10;DCsl6AdplNOZhn8ywRiFLLp/Thk2MWbUzzDNcHyoNSxEFtxSzIHvLB7EubN0tJcrXTjWdb5BgpDF&#10;0Gm/6EYnZABK6FqUp3s3tEDqL+yRUSEcXs/eoOUu984qoNkAVDLmTXUtzIatwAFlTJue23rY5M3q&#10;L7ClXllXrbZLzI9f2xvmYjZItQTiFkgdCmfamJeEENluemdbi9yA3YJJRbp2+AmmwBhS5bNzEVpX&#10;hWJdO01YiGhOApuJbFIs9Jy+RtmoHGsVU3DAgzUI2MuUQhwcnrx8efLyRVL0eUjj9ZRqUqpDhBaO&#10;tY+lkH3gJU+x9cFMzeSkGgHe2/2P/un/9jwygPCQM6qA0r7Csp9OQHmViVDMj4vXJewFCjuJnoLO&#10;wWdUgSQyWz1M5LZrr9JspG/uUNKXKGUp2SLUT0jzMp0jr89Ov/n5L//qX//8L/7VV3/xFz//y78I&#10;8P/laQzB+w/h7dgHICnFAkJDM8zk33G3UNIyBI8zDslYjGWNyZIPjGSQNXOStlaSZNgEnLA1rIww&#10;XEUZX5ibPQI23dQMbODEqKLTA8VBk4Zz4XqR4yY6lXu4Uz1S7c8UquAZIt+LavcrdaCHetvqVHEM&#10;belINbpJFqmATI1G7lFr3Ij+MjIWbLvNzVG01ivRz0nGa6XMdnuviATCwzWqeyvM+5vecGV/ii86&#10;2b4sYi7onTivVin6nqYprBFohxYKbB6gxStTRh3x4X6SAJTE4TUnerobYUukJ8mgOIlJAqgEkeON&#10;GuUlphbJt8nSMJaaKT86zd3/1Z//07OzAKGmb4b/MpvND1Z5jKaHmaYAta5tpXpkoOtaEnc9dEML&#10;x7sJWgFgKHWcTFFKVY0+8TXG4Cpkenc3l5en76L5P3z9y1/8xc//6i9//j/85S/+8l//8puv3nx8&#10;+02mT+ci4FkL5vDnSEj30TgA2YU0pWZVunLZCu9Ahz1CbigYujihh56j/JiThYpq8pYYNOBhdVy2&#10;maeK3QQ+VSLV9GodjG9nx4gSwIV1HnFnXVK2QU3Epuyef/idKhdokejQEyEpkuhTSmHDRHxlWzKn&#10;hVORmTSD2qUpxN+avrg6IKH8Uu9iMadl+kKpTQ3xrHRHDsJqx8sqV2uwspBatnlRWapITPcFaMBq&#10;drTMcUHHcotmAlUDNcgE78Rck69hl/BBAj4qWhQ/rljgBqokUY1sXoGbTKEkZhMXBaSW0C37GROl&#10;JU4Sn2Q4kCSGWZeuZoHJsAHSLklr8f6rf/l/rYgP16qyM7jgO+bwbLYhV4CqzcvliBG7nQfYjcfn&#10;QtbIVuyQ3zgAwoAGK8w2uFUPXMYC+SBCbQhEPPN2bI2T8uH9+2/eAfi/ehfk89WbBLHOzz6mavUu&#10;BOsm1+ZtYAASYKyiQDLucH48Pz7YT8CsM4czCk4GPBhJaB8OMWP+LBfmkhLO2GL17nBffg31wleB&#10;TmQ9UAo7CT25os/ddcgG6FyBvlNNYJCo+GC+iWA3vR9nDpozatscFBlbi9rF65olV4RudsAJoRdd&#10;VJgng0t81gAMFMbjR1Wvcu5q+haqQBlfGMOMdclA3mfWVkNXgzoJxsR/ssNYTqBjQ0LnOsoBc4RO&#10;xL5RxWDM7CxPAABpIbgeVNLEJavcwtKFrkcGMkI2eVEkGqqn5C1oKGuW5tnPAngCU5/jDIR0gZfx&#10;KrKM+TMzbCfl6t/80hYOMWm0AjF8vMuigbvzXKihqS9J+RYeNqbYbdwTmdz5L/8v/90m0mWUDGr0&#10;kya3g66mkWfAtDAtPaSmLzDzgIFU9YrJyAD/ARxtxoHwDtYJ51tCg8HCTTRySz/h27vLj6epZPuQ&#10;Fs7pYZIyn0jAu/fvTy/yM3lge7/p+Vjmol4peIW3G5YmQJZZ7qddZMJnNIQaE08MN+uNFuQrlKPw&#10;Ynngcm20TrAalPigVUvEFPiD7JfU0JsXOtXFTEwDRydjgFHAk+jIrnuooi/A/8zUUbabHgUnL44N&#10;q1n0n50YV1f5AxkwtiPH6AksiS39a4yqZaCBeKbqKe+3xkaDSGlHgVA+yk/qJiJRpCaxFaWAFnBk&#10;PjfLsjYk2IKIikEYoEWQ+ZPOGjaJal06Wjh5NLcpZQWRSYu1cJeVJuB/c9IrUpLfe1t0x4RKbW0b&#10;s32U9FZcgOO7GIJgHvvKxU8Ya4AFSOlE6gJXTXhjlfEK4NGd+LTV3V3frjhuDwUgA/BG60thsgTE&#10;x1UK/8V/+y87w8bKKwalePSHXeZ5QcdVqebDcNwRyVWpSzJVqFtErttAYqZf74W5LyXpdFCnpj8q&#10;NdsWU9V2m1Ke04vzs4u377Ob6/Ty9OKrt+/fpK3VzXXyJUlZpyEr/TVSBX1NOa4qipj4euljGRbu&#10;yDEFSbQk5nycnAn+SFRSe6B3MIwQL92U+8oBF5nRhp+5B85i1CveOHO8w3/0AehERmG8BBNduG+V&#10;DmVAM2tjCghhSYPXpWsBy3M9deqdkiGNkSAoLEWhbVNjUflALfxnFw+IVYxUBVb1Ju8OW+SXWhKe&#10;sjbuFIeUP1hBtWAdE/WR+Q3vmXGGgbVJtUw6TFCK+4WVSMfQ/ZmAUW6Ft5xIkTtmkj3N7zRqiWHI&#10;L01UG0SsKWpQMd9iV40agVuzXYGWpoAdcwI7e2m0SGOVQH8aoiRJn9D7dJ1g6JHCdiSgy6NOVxbJ&#10;5lSVfeum7BFWZaH7YW1bLYhWVy907AAy8J//n/9lJbXcUwrW0IRLJD2vkrLC0DeTw6gWHeJyFYBN&#10;skK1LJ/3IRqDNzS7e2lUljZWaeGZ7j3poP3h9DzdC7/55v37tGhMH4fTs3gBUTExBPptpCWN2DLh&#10;zLxxknJ/xb2jzczlNn53Y15ibkmgU4zoVyb8Iv0NwcZJAoJVPmE3nDzDggmp5rblB4kD30YqiH5Y&#10;u2jKZdAuKt/dBQX6JOcZCoA4RiH8ZkZONhKINWyVkWM8QEW7GWYiPXkO+oe00qfAuDCd/WZjZFJA&#10;s9iWrJ92rxW7s7TT7Fr2RqRdO14IiUbSbM5ksp/UNWpbqqelp/FQs0rzDh/lKYRE2YaREChYKO5n&#10;30m0AkI4lCQm6tdRkuD7ekyrOcVKPhhsGVOQ6SYUlno39grQ8o2DRBL9zP4ZsNr+YdQ8nUYnp4Rp&#10;AJE5QmpXrSvJNWqWuuVlV6NtLlT52dlZYkaio1k7bXmbef6Hf/7PquPLVUtZAdVyCVd0r4qcV9PW&#10;oAdrKa/3Ix82stg+BSMw2YWGHxVFYWI3ndouT6/P354F4Xz19stfxNt986//+qu//sU33wT1vP36&#10;9OzDxfW52/aYafxiqhaRIKHXYr0+Nw/tmOWzeiYjtFGqWAB0ScZvnEcYQB8BytFgPzoCqZjBZKh1&#10;YjjN9+PtkL6gmtD9UgTWRMzcpvMcqwINEBg38vqHJVjK5LizWm0d6/Y+wF3mDkb32PWZfE5C7cEa&#10;2ZuUIsA8Lr/nLIk8LcA7HtLwpQjGVCepFcHKSujrs5YgivRkZmQJVZuLOAX0W/ZhXJrlfyyvQFnU&#10;sm3xOoVYh2vCadW1xI4mwKGmU5qWlhoPe+OroqD+LAFHxZANJRJKa6394/yOP66iaraiqp3JdvOo&#10;UfhiV9h/KZjysPfmX1MxZZuRDFQfWiILbpiaYNHIwEbiTXSkyuBRF3b8Zp9BcCN3T7hHEhP7rmiV&#10;PDGL0lAlkq0sAfhss6SX8fnpu9P337x58/VXX7755qsPX/3yzS++/DrdrD6cvj27eB8RyYYX6/xm&#10;hrWlru4WnuKZHUZNPBQyjlm5AFNEtyTWbjTWdOmoYJYWgeEDu7IQd5O29pmpnBvoYyahewUPG8Iv&#10;w3RLh5RWqg/28SggbMNHFMsKutn+mdbn7fpEmWRGS+qbJpiFClyLPqXbMSBabQfei7+avYSx3u/P&#10;bi5unyW/nUQQ5SJcETFA+dIcI2dSBI5P69nFW62QldGa1wOeOuAtaKHMQMACXSOxsp7NTozfzDsK&#10;tKXzVHMw2eldYTyX5HG29jfg0WgKIjSyMNpw5byrv6qzLKEPLMzT4xKnSiL7aegQEVyk9jE4upJZ&#10;St2KWDZpy8xG2sfQ+hbC2caSvjZJLnAo/5gx0Mr8B3/+T2EymRXO8MtlLMWrosZiNXSWO+oBEn0v&#10;pugjmWddxZXuBUMSVogKTKzg7OPbX3745psvv/zqzZs3v/zFN7/8+Zt//Vdf/g//6l9dcB7Nx/S1&#10;xaNFUxroXIUlHfTmSBHRE1kJ7B6DJGU4jIBogJZN1B5iAayzJZ5AlAYCQGKVBx1h8xWrDGh4iJLW&#10;08gsCDgYDwVNWHaSeYZt9cZn61lFLhfX+Dgusm01OCU0v8bxNaSDE0alHp8WOA0+WYUPyhsC6vDi&#10;4n9K+pOe3kHBz57n98ublHPtXsRo3CU++5xegEEvOfctKDkMyy4T+i9Ed1Mf3ABtlmGVuFbvNjpU&#10;SViaGDUJbXUCeLoFCJC67oJepl5onjnWhqYmKypaZ11EUuLy3QhrRKE9DysG6rJVvD1XGgCN10Zw&#10;Fpc3GX4CfmHxMJvgfnSTA5Dg5i5a4KqpbREh8osJ6puMJ5RE8lceQEM4d6skaMIedv/jf/rPUQNZ&#10;s4YK9fJqvBrVUhWgAqKgyDknrpQiZJYSsGs1JUlmOYGnQ83kL3ZY7xT0p37/6uPb87dv3/7ym3/1&#10;81/+8suvv/nF1x++effmy6/ef/zAfn234zUQx/KtKG2lcSPcJtBau2qrIo9J4ZWtw6xdXdwV+xgb&#10;KOhmvIIE97s4+T7SHnN2nkItTflavgsOoTCGot8qTgRIy2JaoIH2hhBCeUNqFiaUG7IAwqvRUgSI&#10;6yYTyIK8m06qva3MqHZ49c+Ms35qLVVoFfNAa7NY1riwdKCJQdvzvKKgpodU/6QX/zWuOWdwEfHs&#10;rXnwgOMqxZZOLUF9TCqrcYBEOAbjJrASMIPL0cNpcpmxBpWmeemJ0ikAjfcxXLtA9/qu16jLkXYL&#10;Zyj5jClIC6f9hETzC6TD8cE9MtJr0prNa+Sz6QiEGSE7WeBaOAD9uwNpG1Lt/6LtDPuxoL2BzGe7&#10;/8k/+xfCJqKxT3PAHfEj4SaxFxTERuDBmC0MrGOKoSRNN0dX3N2macnlx/fvvv763ZfvfvFXX75N&#10;XcPbd2+/efPll1+moXGCWfVOsRXSj9LCSKLtWDaG2IbRdyruDQhs7FL1SawT40dOLvERwzm8ytwF&#10;/epss7YVWUyttToUAuRoR7v8ARhxl10Az7CQV3IXgZPt2tEArPRwrRFk1mCVRlaYK6IdKhqXEm72&#10;vNcb8yVUQY4N4Y3pqOulPVzNJKkXkF3QGQI2dDOBmBR6HNBo9+A4eYRwZjr7pA/IRULm9w8X9+kE&#10;FYth/oQsAfvI8Ilrt3+VNYleqOvwZ4A0Zv3dC5Z/s7kx3ClNsCH5z6o3YW5AdspPO0EpAxFwqeET&#10;ZhOxak0JunK4Cw+N5gNY2ezYRr8AhByt4gGmLRnXpp/ZrU9sUM2n34+e2rAx4u1HGUvWsYOv0asy&#10;9YbYaspA/uv/7r/nb+jS1aoaqnhX9dDZS9+bWVV/ZGZZkrxleC66aYL2sX+WFV6Sxb7IAZlX77/5&#10;8PU3b75++zabouhKkaACRYZsiug4CJZVgjwKDX9xtaHOeDZTMGPaGMt8R24gs3Wvqkg3QYb8lHDU&#10;5NJJRjcRDbqVCcF7VYegoKwWW/7KtIYdDUeqe5o0Jlrd36tUNu4Zgsbh9rqaUIWKRRdST4C8ElsZ&#10;4A4Ou2anNxQsteoAHi2WNUdRC8OGKS7LCZLJQK32ZFlHmtGT4DPYp3GSJqVnuiqg7BJ5ypGgx8mZ&#10;7O0cJxMVdvODZj8G4Cmw+WZyXKm/QfE/yXhiS5MESFsFbeN4ftgH1j7tmkiNsUXrJrCADZZWB+F7&#10;soPLSA5wCmLjCFmYY2I4JwBmuU52D04eaGMTtxgdpD+Q2iTajmJJhAqZV4uYM1DdsFE9BIi7hSzu&#10;RPtZLLFBcxnaqSaiA9IyibYE0kD9N//9/0PmLrLnAlZL1ktOqhfVQzJ28rgDHbmcNAplPdmoHgG4&#10;Smbr5irNe67Obj/Gy03UnyOIz9LJLQcYZTb6zbzU6CjiENHgJL+4cpznU61PdN3LBeETaOr8M1J2&#10;8QFBKtZgXnFuGhe3I93MJrcBa5pXVvHj4PYmkRCspyY7jGXOqjrbhDFb1CyzIWfprtZBogy8vFvK&#10;1kpgwbnxpBRrhVponc8o/lvVPp1dM4nte5M/RduiwbmlUS/1Foyymoc2JIuasImvhdAsmjekiZCW&#10;BUWLgQ0iRfVV5RFXOEnm+XnSz3vHB89P8tP4bOhdZ4wFYOUfkqtB8A5Qc8WBmR1crc6zCj/WpRoQ&#10;iJlanRsOQk3FDvuuCHWFqEmW0ULYtJrbcsi4oQOqWlm9oKDkcahsOXyR5ECeFpyYTkORDnNzWAeD&#10;VJPGjgwsJizaHKzVtai+L9PSv8VhIw9PUIP2aZasiGP3f/N/+D+RyjeGCPmMD1QS9N4GUfT3vKlA&#10;T5aXrlrXl2mvmH/p2nmV84bPz4PyP75LH5OPp+8/vn3zJvVu79PIny1pUDc3LuFyI2wiabjmpiBK&#10;f2Yc6LsVa8ybfXTFoDwXzVL+c5yeCczO7BD0CEHgGCvsbyVhqJkuL9B+nE4jEuHCcH3ZZnZsVbXz&#10;UUGUSXXRD0qCJVFGtRqu41hO48vWzGxKiC/uJM8fT6B1RtyYUEE1i3lfCjs8MKtjmPk5AK42mDuV&#10;w1qQbUUczvi4CDZLU2Rq3mBRRvzDOBmoPVppFXX//JSWsABRFkJ/BE9MXEEVDigLlVHKK6UrprmO&#10;DFQqEJlyUhNVVVv5CmRRdYuO8CpdONFIdYbhi/wn4DoR0Xwzz2Fnd4xqSVHNrStc8YsQFYs6nynF&#10;g4mni6igcrxhhtGt95lcDV3n4sgMvWzO/b/4P/6n2/aRaoEGrZQ2pubamP8vEkh2xo7D9Ky4vbq9&#10;+nj5Md06z85PP75/+yaH1X149/Hjh4uz9zmBO7UPKR3BrErAQaWFN820WysGU5C9E8BZ4qejvUpK&#10;qPFgvKN0yyUsZpfHIKPJAApu8QQSmYE7prdFxt/Ippuvs7GyyiPOHJNp2EvL9GjiRhp9EDzkZryS&#10;rIJXUkhQhcCae6O33s5VqfXvZaUncSpQF981QcZu0lZQVgMofdVog249kcX6qwYq8AMrGfr9bslA&#10;WnAkp8KlsSZjrzjlGFLVDeFrHSF786Fjs3cqKQh3hGbuk0kCNBqc1ak15C0jjtlehJJEhXmNCdX/&#10;UeUY+UXCIIa5EkSASyaEDc34ItOluJf9YskT53uhDXlKBUWHlWNBqtfFpMPlC54w5ZJ6W5H+znAk&#10;uwxsg3tgC+ntBru2RUEZxQ70Oy1Z6+8oZGRc04xVnXpUdxl4sHlOKTp7n70sVwnsf/j49u37j6f5&#10;mSM3z776xddBkxfsdgmU0o3RK0JRu6tohHVFtsqAMtNERbpz0isfQyVlJkR5xSIVa4wpe+r27NY9&#10;wT44pJNnSexRE3c0Xya5WPsogpIviWyEy/WrebUWzTpJjuvSdj26Jb2mr1xWrdzZwWZIl+V7vJpc&#10;j6Z/rNoFTxqFyyUZTMsWZv1MLXOxFMkHdfVmGZuCxMMTCsKxz1JnkBU1vGOVCjKW80Eo01VZcfgw&#10;Vms2LlPbFm7DUeCs5RuKCl0Fegkm6Id4WBVnLVy5QFpV+JlRZucq8eoCGWgYt5BRa74zu0wE6aPi&#10;Y8y74cOm9Uado8HwKvFakTa20bUqztWRVxXhzZGbKg6pO//P2omNpx99JwtJB7YggTi0FvjAaWtp&#10;+H7Dpv/t/+3/WS1VtuuLGw1M531qB3uuHlAw/Sc4n/RD2rVdXqQfy9X5zTffvI0zoG5nB4M2y/MP&#10;rdfTnJFuoTeZHJaPhL9T8hVEVYDW+qLypduadKFkr1YFjnYnQjcdE46OX9BcQCxOCfTW0h4VMS1P&#10;YCOb2Tv/4dquB6dCeLQoHwzVjGCQCYKaeXPbjrgipMNV27eqjaD7HHMLeY0NIvA1sxBZoneRGgdG&#10;fuiRWK9mmhS5RvVxjXhAwIejkxNvNyWQYZ2qDudjF9S190XP7XFD31pbEGY4WdqCZjN7nEg2oFOc&#10;F/cgIbrjpC9iJhA/kIjF7l2RCFUxJAvio7M/PT3XWCI3cGX92WLJ2OX1cFdqwdi8eHUeX7Fqrgfy&#10;5poqDmIZxBljwA/TczQRrudxCYyNjpw9w1T2cVXIeT+07C9qMcZWSpYCmSBM6Oa+KIUwXmYdbtlc&#10;NdbU3GjXAn/6P/nn/6IeZ6VzrDlmrmF7RCCxHHzeQP6PH1Pfc/b29M3XSfaefvV1zpn9kOa12a7v&#10;IS7sws4/mVvsvmDVSN842xJ4JeHLlZ1fd7iUS5RmqtKg3uxKAzn0+ipgEBAIB92HvZPLUh3Zm5Uz&#10;nGrqTCwva7O65c3zoInPFFOIK1obsjLQpXVdEXWyq+xr/rBqBcu9sk7qLfJ02oTJr8NJ9gDsdwWB&#10;GP3c2cj0OAPVR5UCwFUzCfQeNflilUAu4KxO9xhx0Jwi1IAjtAI6ehP74PoLo25gUYwwTj+fAJPI&#10;V4RtLjlPNa4Chwzl3u53Cylad63Dpf2ciHD5cmqFNAgqLNIpglrSZCAJwkaMUzubSeai6hrttGUs&#10;bJmnVsLN8nRWrJKHVhOtMTTCfOsEDiKSv9h3sdYFo7GWqc73FEGrkqDfMs7cahOk3f/1/+5/76kX&#10;TWuQHSkfZ23IENGu9vQ6fcnTn//D2fu3p+++ppT5y+AezEDaOlwl9mWggINn6tQR6a/+GUrV351d&#10;aYWWGw9t/ORXoFU/nLg06tM1UWdv5AMM05Rv9lWwPBK+xO0/zHIRfFCmTqdNBwouWnk2uZVmTKtF&#10;yCQ06TO8OILUVclXY3ZoCrsR3j6Q/W7ZWh02j+jsOv6l2/hv5KWrBQe32F0QBc2cOt+yBDs39xrn&#10;VMYzSSIcUh26IYnJylC5osfAUeBJwshbtbpTKQKoiONZbvIAtJbLtVnM1Cwl7poma1E+MKv3LHaX&#10;4TCPswSWk1RHYufJqpf4o8XyGxILLqDAE73bCS1vyj29Jh9t7RQpKxZyfQalVOXV/cW2dIFnpxcw&#10;pgQvkTPfGpDtzYJGIR4PY/tb49oOY+nZh93/6J/8M++MP9AOPgH7bRyTwuacM36T8Obp6Ztw/5sP&#10;qW0m7JPahssU+F+m5BlFQmYdfVOooOLZMNxo9E7dp5Ru9XLmtY0G+KEl5VJdhFFdPQ9sbfVMZXk7&#10;S2b+TQU00aoGQl1pQ5BA33XfsGHpML0pplkqNJOvMm4us+DgMbCzXYlGWcGiXEzvm2wC0BtjDG6J&#10;LfULeJzgCFuhHep8q0RfmngzLyNvjL5yzHCELkSuNuthGqeboYi8Y2ytTKE61bpcdilyNnCr2Ubp&#10;rOUYdtHalzV0VglIU4Bk8NIMBb0zGFFynu1LUhzXQIV1KrjlGeIAWntcEkmTP/FGzEfpuTlCIzMu&#10;X+XWwpZa5HrDSb/EvUn5tGHuzAwlpcAjq7Kmy4Q1lM6jofrQ9uBRU0wByDAASA1GyuMKkNTzk7PL&#10;rROyg10iA5oATx2MqkYlkPC4uT67Pv94c0mXwo+nZ2/eB/TQvTy9R3Gb6DHKZNAW6u+yUj2ikCC0&#10;ZUMGYygYaCQLVgBdaShcE2PS9k2pIlFnTSPHma14ZYl4ixTYdJdvZyd2k7hdy9Bm2kDU2gqp0WnV&#10;FhtzraJrW8tNgK9s+oh3lluChq6VcMXwZQc6TuAcbeQWOVU0IlHO9tHcs6JScVLqmEKlf5OxfhHk&#10;aoQ64+jhOnj32ocE0RBxkwcudsOZ2sgiHJ9n7pHatSoPMRIxIuCyGCn/WvsUKuKkwV8p0m51k1il&#10;MQCajITFU6VnEaEPEncSMoaVFQYo4UHzpGwbtLDmQDXEh1W6DQ3552TtywugFTyi5L8tYczPpeky&#10;/mTDJBJhWgiyekN1NX0cs/TXwZyVDSm5MOfa2K29GuVbycldBvv+B3/+T6SsDI3AeaISZ3Sd5ZCB&#10;CECkIC36ObEuoQS3caEy6nZ0Y4gjJWJQdpeVy9n5pcBLuXzcMtu1z3hLbvhmwi+IrDfYMvnuK3/0&#10;dBk2OOggW++IhBLoKEzUanvXIirWozEZVkOGzG0bdGrGHsUnvTqeKu/Oq3ORlSdaIOUbmeZNPEKd&#10;qGrlvl+D5lyJRZSJ8UPG07AKQ9loCrmuoSPkXKA+rWYJ7cwuLWGzQSE1iFzsD/QCeoSi8kwH/Al7&#10;AopaLDinxy7VAhbylWeYtHIPhGKp0n8kcpUxWly4Qh0e29tVboShmXAhq3bPolrrxpVpqVFt7+7W&#10;2KPAIU8v5kuyBwyDw4BKoETCPg9sHGvEAs5me6e55Eq6S1rLCnethKkolIF11ao0u0wsoq+ubE3K&#10;CKrIcluv1Av98xoO9sTFrYXVz7K95TRhznSrPU2q9/L06ur8KhtbbtPaqhxRMXT5Ca8pkU/9/Ulg&#10;QVv5G3KH59g4Rogg327GMQ/GCDwGHx8TH+XLGu7OJ+80scXOomSCAc4oNNVPfalhLzZ6qf37LDus&#10;orY7ciN3ZoKtABV5MMAM08INe4G1M6lMLGVH9wgG/AIgFarxETa4G4Ys7eLlfedIOUOozylFDin6&#10;XBbqMefIDuZBQd503QRmh63NNHWCGU9imq1hrrLAYnjPsApREQ6KRMQzQ1SV7aNBF3oLXSZ7yMF4&#10;7LCr7S1QcXJ5+jaYfCmuQtoWJilP7YTG1cVnxE0jwKZrvrk+GmqWdZGVboWz2tYgrfpK0sOkwA96&#10;8lK1mIPRWdeqa5q6EJyRXVRTjt0IaBx2PEwJO65C+RPHSaBh3IG1rUJ51ET/4T/5c3pGpojt9DQx&#10;/7OPAfzZyP4u3ediA96fX1wk4pO6fpsudvGKGMZD03PKgxYAqO5sIXothCJMZG2wAcug9eh6VDTz&#10;u6V7aKDa0BFiH1Xe7VZRChzIBKfOhMZMZdCmAmZWHsdSrq1iao6sogJ4o7rOjZHE47vDZhQ8N7LD&#10;h/8l10bxEVucmk1meI1iydVGTmzTskhCcGjTMZmidgD1pz4j37wGPOh8BlkY6Qvl2gpCe7CNmKny&#10;XU9m8lRgcpk4B0VthEkYsFkwq+J7Z6S0mxitSKuRrCKNeKQWcuOt3r+QVR2E4r/2gKv8zM17lBG1&#10;pYRK4akwfxI1idRNgZrVih5TFlBMMlksEm6h+Hn5apkVX9DZio/X7U3GBFpJKNRpsgIMidnB0Llq&#10;I7vzu1Uz5ZyNpJ14TXP1hYl0bZZ+jeprZ/d/+e//+x/fp5jnAm/3fRJeOagi/dqu04U0HQt7+Ca0&#10;k3yYxkVcyQSj1w9AOkEcrJHbrp8e7BOfPzdo7Q2jhxH1mSrTM25qSAdSV9cicpMYR/8QSU53vbQl&#10;szDOgKL6D3GaJhH5PXFDM1GMlz6VVEfIW+0frV4fCYNZKDLhYxtMIAMps1PwciWWSjDXhrt1tEED&#10;Xgz1CefOVh7vMUloIlKIFtapaJD4aT13JbNiP4rcb2UKeVq7kOVfnRADWQOxOnL5e6BX6d9QQSXH&#10;pWhdRv1q3hFGdN/pOCeo84Fe3fXfgOl86oN0D9QjucCCfmhCS5NP2ckQRqPVpqqMQZDioAdo6q9s&#10;lnt4aGaDLK9H9qaa2/oDxx8O0GqxPjZOtHaapilaqvKqLxVi83TDbGWwKvi+qlOY45gLKla4N39b&#10;B662zSpXTRMkrNFg2Ly/+8f/8E/TojOF/Wnh9u4sB1Nni2+qOz1kaSnj8lnvVTPd2av+2cuzaX0n&#10;OXYqFyOX8ejhOWMU1N4oJx7xyQS26A1unC0blg5jbk69RDEbitKIAMCdtd8mbuTvMXNlnXziuvIu&#10;yB5tN4Vf8gpfNb7Z4AOiPfyfvL1eKYMfBEp0PIRzy0hCCrUPyIuVLWEnBCckdfDow96sYdkOY4tF&#10;OT+mI9pauTPf6opyc/lYeZ1gfMg4y1znRO4US9rHRQ9hvoU46Y6s9DZ8XGHQjcZ7li6ADV8b2Gsu&#10;wpVlO1SHUwOrPCd3pbw9y+lEelKGnnO7VieRidJVaykHGDhpVsA97ZHt42QjDF1sF9Y8YL6YOBJ1&#10;+woe4jGD7zX4mWQn1obB1rovMRhWHDEopBQS1xd3aSEdW19oU+BDVROduxB09/f/7t97GwSUKmda&#10;l3i2KtTliEJkxdcmA13UvumqPNbDFC8XWm5ygv5rIVB7dNKOqIqVF2re5BBLoiLsE0cMKqzLYe30&#10;YGVDnH3NPjo9tWqq1iygO1lsEY7RFNmLzQX18yC3E6GLhJinZndWfTZPElVTFhBmC3phXUM3U43o&#10;OknrDXssYFo5kbl1FXzE6H7lkKnNljG1ad1fd+E00zSW0EdQErt697qDZxblyQAercFwmFycR1d+&#10;1CQUPyuBIJZcFjjZtegrlynhY41tgDUqmVnoZpSDxGPwCHVK1vaw42YpEyu96VshJEM10AbcAdT5&#10;5qYG/8G39gQn+cMGV6jUocoMKjcgwxhPnZYR48a7SoHyZBkTvVm14hacCoNKRwTHHEG/lRao8Yd/&#10;8mdJAjs24J3iaRhiGQGXZ/yPhjJcV1lXtz5/lk0c94wv7xjNwChpevjIisYF9BfrLwGbypBHMai6&#10;XnbffQtAIKe7VlelmzHUbcqvxEbbAc4Xmm99UCb2iCtJQIkBynguUzBA8/JNhjxoy/xv/p+MnOjL&#10;5MPw/RalJiDYicw6IHLx56YkCaJVOBtp55fJnKD0bGeKiBajCxaLRgzK13OAliGCckgL5QUCp+cN&#10;BdA9IGfF0Iib/WqrhCqIQp1QEJtJp/UosuF0OQSVCQt4yWIr+/Q3F47qsZrZfaQZUlzaXGZ/O/ii&#10;vMWY1fyZDjCBphXsLVGlLE0vjsKtyv2YvUGz5QaUnVAHkqEtBCQhNOiqVQyyPFjqRa1N14wNFOZ1&#10;gWRIg0jMBZsWHb37h3/8j8bAyugUMzJCjH4Z2m/15wjcmBu030QP+bi1TeMvjFrpkkArT5OvSCjK&#10;bsltmxLfLW6rtvP5s/WkIXzlOP022CnfgnsMAuEzqNtcQd6Xc3ipzNzqX2UsxnBdB8eLtClVkU1h&#10;OemrEYf0PRWvyHz2+yn22u+4uYY+c6U15/PCJ5GJvc/EQAUpZpmKEHTkllauLZ3IWL84WxxhIw7e&#10;KuCzTEh/D101aqpJeMeQrcnTFlt1M2dt9HEjmWIYzILkzld69jOqUcfM54xerIKjTxQIvS4cAGKE&#10;ZwlMruFpeEs6qgvhtLVbbjfRLY7zI+jWbYaWLRbswZkhVSSDNXUbYJQY+ErD7W1q3Gq34aWuC24S&#10;ZohGovlacLX2xTZpxd8EvdXUj5aQHAXQbg01T8z90HS//4d/L/kwdKftOkaCu0lc5V0xKFNXA/f3&#10;vl0SC0ua353je/MmeXW4pp4kG1LyBUINqgrZV0lfGHmzAOVcsIoeQdUj8N2zGAiVGCo2xF5ViXpe&#10;3E8dIiKJjDUUw1rT/80d8TrIg6XKvLmFAZD6CViSSiaMLIsEw8YVJxXMNlJODVJn9wWVupOr2eIM&#10;DzmeYhummgfTc8FWXE2lq0REiLIRfoU1dopl9jEPBtguMO1rAncZ5C4BumCqP1pwZSBY5yEjrU4R&#10;3kxkuWAAHjaQ09VsXKFLbEpBSNAgklf7Z7mAqyCUWzIEcEkdNMRt2DrISs1aIR+EqOAKh9JCvFXi&#10;xv1m4XGM8ykNxjxduCHg7jNu/luDXrhYnVBNgzYqN4bcMP7Ki2vcbnPRxqedqZQfnTsCr5zs/t7f&#10;/cNONZKWP7dADWykT5tfnOSofIjucKQsWD+jyZ+0D1AemljleeXFh7X3t1bfV4NuubsHTfOqROQx&#10;rIfswRo028JZWmyoa8yBZTMi2TjamPtZ0F1yYYWDOcIt5WggqASho62hb6F/VsC6/CZHByvlfYeN&#10;VmvBdygcThqZ/6TR75FBljraSxhhkL5UTxiq5YqcCcSJuBYxE8dy8LnIOxBmVXis3itPmBJydSPN&#10;++GYut11UZhLEQAb4oKvDOau6JE62zNE7LhR3c+Sua8XwLTSSWUCSe3xR6I+F7dbbObVOETeCTDO&#10;W7RrdoUq9r2IsBXQwnAILtNDQucC8drzZuqYHwuKQyxyk+1pk8x5qek2R01EGSLhIc7V0yVAB0lV&#10;V3axvra9c6leHWOyFrHqoKqh2mFSdt5ggmSNczBZABrm2dzp7k9+9vvJdAg6G171M4lSvnTmfM13&#10;xtT2SXy6+r2sKyEhvsGSczAGykHxV0UMLFsmiRCEeqZwqIvk0o7yGYDRrY/syVJVYOpgP/OhXZue&#10;St1FhY3kbqI3FKss3Q8Qh6s4+hOmF2n4jk6qlcO62nyhjqPaFPcANR/uNzuBdWprhnK0i4fD8Ggi&#10;mEMWxlZqhlMn+ENEvjiEQULZumhag8YuWv8zGaspWa3H2Z31oeIwLnOEwMLoidr1o2qWsWlLACrz&#10;WQMqbluXsXSkaHDgrtJIAQjDsqFqnbl+vd+qBuliWR5qC4vWCmDfWuTbgXFh3GJlgESBNpp5ckO2&#10;jKJRJLn6HdKifVoGUs+0oBEZaFudhdzKli4Cr+rZbda5WE5a+5OqeDTylefcePfkO7/x4fQy/kbK&#10;n/E6ckQ7E3gMM8m1kw6sUqyRGzFddKl6GFsjI2IBpUJLZ7sq6lnWWJkyyc49jeJ08esDLpXjvFBM&#10;Q5ro0Zrq8VyLgFASNrt1WipNCGqvLT4CrmRbHXac2JBMvDw8/N0OO83e66pmOKAvuNrG8TJr/xSD&#10;EVunms3UlyioTI49hO8bQim68IUY6NW0/Z57yDglh88ASyShuLPqv4QS+/i7cVLA3gqaOWMnymto&#10;rtgMv5Q7NTIY1N6whOpHUqx6fUM5FMrURvXOc9/1laqwqltoxf5Jvi67myr2ZTh/0LI0AbvnSz3F&#10;yzJSD7mz6VD5oavZyKrWboS/mpF9LOWUqQ3hrxB8GKbZjyW9pd5mDDdiLqEANWkEGv+VzLn+5Ls/&#10;pUvZzd057T2tY+oxNX4vF2V4mwiW/5HvkhI1U5IV0bAK9XSr/mvJGkLV1UYAEJ7lQHc1Swq5fVZo&#10;KwTIPUKbJF9Ux3EJUPwV4oH7rooneanDxN96DvnbTe4CcbFQcUv63WZHysmLFy/YffzixdHxUXBL&#10;PsL661o5EHg4v9QJUKyG9ZYdM36jU56pKQlpoEvemrks7ixfNtjfwI/5G6sAlEcGSF9RhG1bwnzb&#10;U9hEa2MkMocWC5RWnta4nDyhMWZExT9OgsvSGDGvqsm1TA30QQ8h6uTvUIptV1rZW+arq6OHxmu7&#10;Zxl442Tj4J6iNGa8PS+MOoh/8sUknrQLgGT+X7SNrIxbLKKGDVJfwch6BPAciFZ/YMJxRkGb/6wL&#10;yUoILEcb5iZOp00YRtrL0th6nG+kd/fzH/xGJTI/6Qh6nd10bLQzKNH1bWwDJujqaoaM7E8R0oAc&#10;BH12x07DnboE4bvinCq4Em7iFd44w+ifGVZ/UV6KxGAUQLCRHP/1ODNGZ3BjP/MQ8/k0uFxHxRh2&#10;CKzCm/7SpjCPTnKwbTBNGPZwL30WjtOXN2cIuKkvD33KKB1IUYHF8GT6cGNoW5Im2OyHpg1wTZUo&#10;2Jp8Jpv8Y5nJ632haCmCQK2r+zEIyDQFUPmvTxs9KhhIlxeLl3xFKqouywRl4nK2nMEv+frWerqc&#10;XKNamm98wJ0ZrDiw2wZX0xCuNA7DxHW4XUFLBMptdl/VmPfU1NGDA2UrcNQzx/NZbp6pdiStySUr&#10;4a3hUaBdMlM3rRVX/VtPwyorJ25LrJ/CMCSOfDzKl9+5E09eLQumCgY5lAa1K5sHyBcgaZjv2z/6&#10;WeNt+SOPop8rxipHteaQs7gv4wk0FDK+RQmqxmv8C6n1l2IepLaHW1afTDRAiznYblZa6k9ObZON&#10;7SZVYarYKAmbupGPSL6SuGeUJ5LIDvrhAeu1xovVqoIvKwA1/QEz+RUJSPQF8J1S+zQNTyfU2+wO&#10;9YSlKUDvQto6KcMB6fIfNotkMcx8zr+cTkdRJKtE+7f23gE6Zm8d+VEz4tZp8sslByOypCnCGhec&#10;IBfX5795vwtsDtaAmtTD+IlCIjSZF12qpzdMQ1iDgoZuEoOoQ/5j9mbxLkpSZomdT3NC2VFWGt2/&#10;KhSb9e8KB8UxMhaiuZcRv65zxUCXgWoYdVP1KYwo5at9By9BQY/5I1IakGO8kJVSoppnNq9iLbqh&#10;9iK0sv4KJHS9hW2jVzGuiyXHcIqXtNITXUVrBIWVyKVs77P7rV/7zQ69xK4mrgOQ965sJAMj69uU&#10;13v91lyvUSMetdwRtQOTyA31hVFvIEILPWdhHUddwGqFbbU6uN7NYSIFUdbsteOftp7alToYxCKI&#10;YetIZeZGjYgwWLdylEc3rAnVFGR3POckw2z7v09Z1Mez8+yIS4OovtQXhcVpLsYqbsKp3pomnqWj&#10;tCK8FTJlUTkRqKrRadJ1JyUn22VLxSADQQZudIRstHTPScuegaqPjuiKn6rvxWF4TZAdMaUeAZfD&#10;TkqR2lbjugJzvpUcKlTw+7Uk/RPvs3t9VA3l2nwk4mV/etmjLKWrKh8tiZT4o9tyAbziHbDDWYvG&#10;SrXjG19p2zHddB53M5ctRbJZBYlgrelVTFyY0JD2rXmqavf6ljo8GM+8afTSYunJ7vPRZhJrGDOC&#10;PGVtL6lqhj6oe00CwKz9o779458Nq3kTo3KweIU1M4veuqY13H0UZUYupkX31AwVOeCWGFPCvqr6&#10;uxWoQ6kqKJkUF4xg1aowfbZubKJZ68wT4MaG1YPJUzKMGJQH8U9h6EmFFrmSt8KS15/lFdZBKmQj&#10;MufTuzubP7NdLo6ZByp6wPrGCuqJ7rRk2P0IpdJkSNd7XMCuSvfCK48CCS4uR4onWTDJI3O0l5Z9&#10;ZdJZngZNEZz0nwF82sJt7CpHCYqVq7d8QZBZtonzTlaRmrNOcvLooxQlIypmyhbsNJGBQT3j13A8&#10;+G18trYtq9Ltpy4BK1qa5M1Gz8v5rngNkTCdPqFQDKvmoZWibq8B8TAFliMJEyLpiAvPVuLaDBzT&#10;MY02JkC8tEBtXTWCutriscIjR7vcTieQMWTw3eVSh6Ec2Lt1ajxV5RsZ+G1jGGIlDesoj6lDBLsq&#10;60hRmjFzGppWzN0LbhAhP8B6DV1Qs5Y2yhcSeJjGJUwkdEicwW+Jglz4qIGwgBSpyWGE2vUCEmWn&#10;ja7m0r7yutf+DljKH8xtCVWFR48IDUoFO0Nk9Tjtz6qocF+Ps+/KVQgl8WxkK/8J2GyetaiphhsJ&#10;kVwMY1Zr9fbY6GkUc4qFcApMgEw7T2Cnmnt2MuhspCOdjKP6fKz2sdxQisKME6P0jeklCBdqwcoW&#10;Tn+inw7GmB7Wg+0HnUuvNOzh9HVwywDVjDxrYtYKx/AcqF0ijKaDc1a2cSkKQV5x/dZ7OMzUlkr0&#10;Iu+RTboTeXKRHvpQ34bVRHhMJmAwFUimQExtUgfDV5VMJ85EKwCVls6xWszw3a+Eg2s6goV+qxf1&#10;C5X1/NK2CP5ZV82Kt7Qoyz7Ly7Q3TkjYHDkjRmWXQKMhknCYOtniOlet3sISjc2nyJsDXps0nZJP&#10;81z1lohPp1LIemltJTFylq57FJu+YPEtXWGqiwmmNgE8PsUGuKe4reusrk03lNEJCk0VX+kxGqH0&#10;UbM3Jla9wvWbvqzWLMwsHTKD8qskfdz9ROHnnFMWRAf5RReca4k+RDtlb3u6nEM6Dr6e8LR6ZuV0&#10;ixnyCA5Bqz42ViFDgDAdsOq5bqdlAkxktsu4pksvuuJzUlt5RdmYOJIiB0ut63lcVemiTNJk9k2R&#10;oBpM0BMcZbMJgg3cYYAN15goWH6jMNVS8wwvRqohBhrirtfYw2i0BZK3tUNzPy5WtfmooE2YK72b&#10;5/OU53dff+/XN47pL/22wKvqQbVdGlRI7NKaiWVvZT62o4OaY4ym8uAAi61b7VQO61DGQvQ/4uca&#10;Vh21WTYGo5QyGBO9lPfQgqYdwxGSipaAamJXjnFWq4bSqzgWRPfL8r5VPjBqwKwzOL++4BLCfLlq&#10;o7TrDPpnLmukH7azmqB4dGyJdp2Jd++BjtSETca3y0rniwg8gxQsdqQzXKUNRLGqVqtJ7AXPa02c&#10;GZSGdUyqUIYLvavqUFTpn8115M8GD5QuMfFyGHplObu0BNJQzbHt5gsI8P3lXOaqQPtuT8XTXSEj&#10;bi7/mBdDJBqiUV5BxabdbL5isZYibYjPKFTje4IId+QOgOHAKBf9KVf2dLNVOKlG7nJnKooBn+cL&#10;nWxJVJFm3p99/zdqNfqzzNqrt/XQX0/wzhi/i8EWLKJ8AOsgWVzFdWpV75BZOu5H9d9l5cHD+lAH&#10;3lITbrLnUsldKMu23qG2VoOAGCxWQZXm9/YlJmLUziisn+2xiMxwljojI6ExyL4LW+Z+ajGnPtGP&#10;myVQkP0HCUeL51vlNsY8pcTKub1M8iZPxPZPZJYMAINh0mTrPpULa8EGc0ca8PhrQdarwjLux2Bc&#10;kJyBdo7U6qK2rUsXTi8jbgbLl983tlZU2398fAAjB5CL7XgSopA/z2n+VafKbZbLPSjv8hHaeoRW&#10;U9DDR0ZRbktZyawaFnancxFsn2gdhRosh2f/hNCE2npzlpG5qFCK61wA0w6TBJgN6GUYI2aj9fpO&#10;NVR/8XfX2+Av2mZFhGBkOQlR+9YPfysf1K55UysmJiTKA7iPmypYkgYujDh13jRnjjX4ZPm+HK/m&#10;zo5Vuxt4lYQb6VpjY3jbOHrBRr5OoIUa+b9nt7B+8YwT7CnMzXcDAQRs+gRTd/Bkkqs6w+lMvyCN&#10;1bxyB5UoqtwgLuOprSwoZVMy6wG1asJULVWoiX9TtdFlHhS0tjjRycsuzRUVmEk1jpTuHqjRilIm&#10;HFgvu/3juxBC9JSjsf0oT6YlqIPoFsP8w802UzZwy9RY0TA3Vol6IQyQwZMyJ2pGsYegqZlE83bW&#10;TLCU6o787J8MDlTZBZ1m8Q1CzAIV7XG7CVHWOlUq8lntDCLqv/CCgXfCLYw8YsymqqTnr7GU0t+s&#10;DZ5ucR3z7RbcVjxMTtpCmKU3dSmrrZqpnLPHt6dX95fHHLnQhiXnb3ziL5If8PG5qdtz8fZKX5ck&#10;xqsS9RikUxBaYUYyuOonnaXjYRqr4d7yFv/rBGAFHa96hHzsS/sOjiwsYQyi+VJZbs1KpOrsKJVo&#10;HoBGuU7ezW8FuZ1buZCTI9TZGQp/Pra8tdeS+cLSul/JHNUGkKOPg1kpZGTuBHMky1IkaG59EtBF&#10;RiKDUfRgLxmqbvmicdvWVKeGdNgFmrZOiVfH3BeUaW2MkImjXb2rBIRN2fEgeglzmKczbLVBqwVj&#10;YFNHq7nktdnz4CeMRsjrtyqT9S9nysjfFD6sAcrKVgyEjNusvQxFmUk0BhpiYXXdQNt5gWEXdOy6&#10;hGYr+oQgi/LBRZlh2jZTVUerHlogltQQXwlo4mWmhgqwQBrG4adXdjCxe6ndIHJaznpq4deAaw1w&#10;jtfXBzIhA+U5W3k2HDeprvI9fKw2H5BTD3RMV4IzBEwA3NB5awaoLnK5RU9oi2LdUp/1qGKTygtt&#10;84S1MHxZD9g4HqyflnJUO6p4ZmdM6zpLo4L51XV8tRmsqFW/ql0xwQMHRQHLmiIbGDKnTAgegyOS&#10;Hm2tRq9PtPyNxcQEx0QFbo8k0O7FavRVz0cUcNyFR6Gd5VH4uQmZJjvyIoc5vR2Bh3YNp6iYOp+8&#10;WWdDRFQXfPyB3uqpHlHfKecsU09YqiddrMw0aktz28SKOyrurP1XS8hqmscNyOFc9QwJBY9FYdae&#10;zoT50JRGBmz/QbDBF5I5T8WVIvUJZ9/v2gqtc8oF5ObmyQ3Rsno+i+EilmN+jV+twhYlMMeOeMwF&#10;mk6e8E1WTXPfuRRZlXl2v/Pj3+4SGsodB4uop8yBmXMohmemkKFQKc+wjQdiUPFlJfRw2rxJFYhy&#10;q7JxGQgCMlU5dvytUeQ0Q1fS6hmX1eQ/ROBo1fw8szqa57WoUwunCvRxm+7v5P1pzYIOg8dGjpLO&#10;MJpTy9fAAF1quyTUeuZLfUQXFY0PpJZqLaopeIU+DNvlbHLXnezmBivS6tSxJxs0KoqDbiWxiMsF&#10;Hfs28ut/UHl6V1iznoNkETvPWnFMCT6rPqCu/p8aK5flmJbMKotjtBEpKjOVDlOqqbbKZKHkyg/i&#10;HtArezzLEkczQPZKLhzfRnINNKpuqoR00bEb5QrEKSXxBruz60DgSJGYvhjaR6uoDonYY/ZUP3yt&#10;rpxURf7rHNeRKDX6y1K4XFYi6DYO8ut4eEoA8Oc/+M21PMA4lIoBfm4895kao65T5kBNeX8bX63Y&#10;1jOn8IafpxFxBt14JAMadjTuOfZ3mKPWrRIhdfRfx5ZZ/EztJ/lzTmzWSYIqq44F11NDg/ElzP7o&#10;zcMZhbqqKKJ7ahoNQheRF236bOxcnbq0y+MV5TAiG1PR3Uu4cy1UOa/zciN3IdJklMSpMMkmA8jq&#10;iu5VnMC8kgnLvpqv9KOsWgqZ8FUrJip88o8+g3gW33508btGHUCFjccrVPD7nG6dlMgw5SzoOpwv&#10;Q6tB0EiP8hJ7jFgq7SOxKix5mhXornFGqt0qI6rCeb8qHOVY/8RBIezR98F4WeN8xKHUptgxWbYD&#10;QieApLnzhmGW/p4MhkxfSUDfOyOGXNkYXqdqZJQXqGPtOii5zA84ytLKW8QxeIwQdzkRD530CtnI&#10;nKSu9vFfYkVl7nRf8my2CfBh3Vh42SHyXrxbOa8MaLkqx1PiV3WSwcdPiivcswXAuZ63U2DaaI8s&#10;VpOnbKIpuSAfYN+NKcQYJoCdD+kAJWxizpTiwc35bsMp5fhOcEGFats6JzN3P5qwaeWpzCQsnLSR&#10;ctKNB8bR6Xr9tCnvYwqsa8XTF++isKwLyi20riSAtmn6IJFiTp467AY39q/1mg5AYdEUtyvbNGyF&#10;X9Mtisdp2LGuU5zTY0S2IIQ7dWoD7XBT/V2kUIZmPJX/T1hUKJZNS81k+f4m6sVmIh2qWsIjYVKd&#10;nG3n93PCahxiPUct9emQdlq8zNO1H/B4SCMdRpYavCPebEYr5AbDaFWWuWhzWKM7jQjkkFUJFTvw&#10;M82cqrweTNNS+/v67xMkVdzrhTYWwY8Z5dh6ZNY8LLo/tzIxwngMyQ9/5pc68ptlVAFXfAlBlKyL&#10;RWH3bCLLAbYZXGwB/GSoqp5xeX8DQryjXXSYE4pmAOStxbjG6Yf910aqjkz9QximrFPFmbdbvNDH&#10;yatjQfpRJbDiUTxQNlKbjvu+SQ4RyTIZW1JwNIuFuENFqrrKPSugKV8dD9EtZBfK5Fv2/E1AFc4T&#10;LfJq0l09MrcawiIAipiWlgAowQBKYSxMGmy1fTFKR16wgIeYBL9n4mBUh1ruH7W1soqlQ66JE1/L&#10;viRkbH6HL5zi0KX8P7TLX5bD8uVkyHO0F8NQBVQN4cON9pHBBqY2aSOpq14HkxjvrwmopqhNcM+j&#10;Y0bXsLJeL7pLrcSPfruTz3dLsj6yI6gd3wyrtJ3a3TJqYV4Xz9mN7JEPF1BovoOLMMU+iLiBJ3+y&#10;BrnAeUpT7zgcWelv4TSb6J8WTtf2iYgW9NSXahKU+7B/RobLQ/PoynfZlwJmMCUJh1lFLbi0nsmW&#10;IPLTuJvFysOvXtdx9p0R2o30Uqn8XTKWaUrbvpmflStkjD/qbmd3gR4FKSSsWd5cdJt17a0aSIiQ&#10;VWt0pk39VJF1YFA1s18DMx+vEwz4Cnpshr5Idu/4OE5XwzgEHuhm6e5GeLcspQKqyfLe3LgssRGh&#10;afg6BNj9sAHTGVrxa6jKWsV9Qto1D3ixYQ5MseFgbu2NhSSzraICpvqrr1pVN/sfSlu9Ncaiq8NC&#10;64jJqUs3uRwtAyQ6ko+QgTWlWUsI9wTzbeu3raLDbiqgtT+P4xBrU34II3Zt6l4Aqev4WLPj9tNK&#10;J+DP1L4GVlYmO5YgprW00UkpGk0wXsWgHpp16rRzZ1l/YnY8ceFvt8wmg1EjMD1R6ltrzYzDai7L&#10;lwyCVLwQFNeo0WGqykqEopoyeGO4jxsObTZR1qx96PAwy608XgF7yTshpnIqaCw+j2KTp3YzTb5L&#10;CT4LO4aCuxnbYFOEIKD+cUfSr3Scm6TJfvylxtPSArV5uypvA/156NHxYYB5PqSeivA+I8k7MJ86&#10;whAnKsbVsemBeYaqGDqjqG22ufOZL7Gu0Ejem/LeKjCGi2bUERKq0HuCfJZ/NoYxyDyMszlgea9K&#10;ts7AU/us8qoqLzX0DRoUUkL6RSRMusUf+FnJURYfzt5uvxn61eapunNTcrXR/W5Nd58rJuM3tH2W&#10;3PDe1E4bTGgKKSPxy9WRKhZnvxBvxkkNtLHKeAVwCasjvbqEWCGxbcdgS8NxDLDdq7C00RaTbgyQ&#10;A2yIoBt/F1oXGORuBT8bKXTFCrCGvXr/XiOh1UmMPV/vm632m3KavCNKGXjdmeZV0Oj98ZF6Qx3E&#10;UXS9eSTo4IijhEJoU9G8aSZ11GEFslqx/Fd1XgNC4G7Op4AdM4quYIfdKdSSd48hsmg0ybra2yxb&#10;arDg8NRHCp+6zigdb1FGY/w6k+XrXJAhcU7wYiQmIgAua2aAcjZti5RTO7hoZJ5lU0f7+CK1Jhm1&#10;RR1z8gDlPZmN9Z+Ko4kRPTppIs3xLSsJub8pdsGyjF07jx1QGAfU9kn981GZrQuY5KAoRynFN6PB&#10;97hpA4vN86PXC9C0UJRJlkZIAD/HpPCFmjEFoC8abuAB046BEwcSwzHS00EqQsJBt96hD7OVkU94&#10;HmN4oIOLCz+wxKIJV04F1soZNLQOBiK0uhp2EGWUGYy7nJKRkEkebcJcaeyyRmmjZ5Y2CpWaV06X&#10;mJWTvBvKZRYKw5Mox6rMqZDkFXk1NY87t0GjGqj8o/+krS56cWZR5mZprIvGDi/tVkmryuhk80tr&#10;kDx2JduJUkxuAGkOv6DQNcPzJtw8WryBne1xFSHekYm3aEEFjCUY/cETSRh4E3wCF6JExoNVSN0n&#10;R3YMTFUsI3ApNFnsiS0tI20z6qeOxK5hq86vy1EKIAk4/2MwKfCJBv32j383n2R1nRWRjXJD7lVN&#10;tr1K/S5/7tEMQAkhKcGA/F7vU0OJuWzQkz2ERPYdtMivpbbGHIXjW5WO1wjfgbzJDKx+DVWZjkFD&#10;SVgQUa7bjb1mbuN0ZgwBZGqCYWILXZghXGvgMX9WSh20cT19A4ZkcMn0hGCXzAIKKL9tCqYMVFFR&#10;qxgbXSVZWiq0dW7KYjelUO6sjhBD+GyH5GsYa2m5El8tQ/57K/Yq4s79DRxj0yzf+kQphKPNfajW&#10;cutSV5N3lge/2ajcEL50syhKkdLV7KzgVJqGg9oKaHnkXNSNy9sd0KMTatTiSL6yyprEgItZYQ8p&#10;xQhgBvxfCxMtbtMERlRodF6XkcdPd4yRhrLyU4qhDnzJAAMFh+PVeFV29SFUQSqPZcYjA79DfF1B&#10;5NW7L7XUJdmkrX+WLfq88nTfz9+uMx/JL/niNISpBA6rgMyqq1ytLhoLwKRzVaPssgRtKLPx3fZy&#10;20MR48YZOw2/NExhhYFklfs7LMyfj4vVMf+i7hHdEq3zzksfa9lXaCiX8V3t9DirT2BSS9BGEfif&#10;wuulsUQmWt5QjAVs8zb1SH92YRQ8fu+hfXlnYhErN8/Ylo8xIqQpCR3ZHdpw5JSmirl1QECb6HfP&#10;+GmJRBUID+1y8VKkp8Vdw6NjpKcVVsLcZHowAm210hzVAJJZx4JAQuErI1SmrNJ07hRVZDlLcKaZ&#10;mit3jcItz3P6E0Et2zbhk5CxocXBbIzUGTFju+xPbsumEV81RBBwnStXCZS6zL6iMSz7uGRjVHe/&#10;+9PfK7audCqRxeczgWo7/xqfL3+sZ4fF6UUFeewqVzpwN0NGI5oKcPezlCWxSIp5PmlKWrabOpNm&#10;rNdmsOBjdg40Am3diXp7TV6dZAFkoxY1O+r20mtNeReTRAXWCElxi/mpcWYq0mapaz0eETMMt2J2&#10;Vcl+Tv6ul1G/LXuVy8ADzeMGGU+bN96sAzPc7xRKopHnJ4ZFRiWdVIGcVylYrrEZW3WwHGCpjMzW&#10;patrvmkKQj+2M7L8Ec5ghP0yDq1NDlG63AGMase4peaatgqpZ76ElSarMyU6fnd62jHrRzTBd3Vb&#10;5csKkHu8e2a5I3djRsMD2EbmnX/lNFRQrWWzZm0v2UWeKrpBgPlTkzUIpazbKZTZyg9qhPEMsUhf&#10;/Oh3C09/9Qos1ZKkThKJ78SwwePStaCIVFOfhGaN/yeoH8Hx+iIw+F8jxBS7r8Ly9BZLjdT5XZuj&#10;sK6Wn1XV8Tqk4+LU7m7os/q4PAkdB8KNu1Z3KrRtvxaCRcup0CKz8ziWO8/LAGzeOENvCKLmU2ra&#10;NKpCaNTNkAwEKCJnE4K5iCo/xdHLDK5nskUULsaK7U5iAKawA1IZYpYWidK21MJokcaxqfWHP6TM&#10;KnPg0Wv/AJs28ucGIHt9zQBrMwZtZfecJyNUjjYBcNUI4ObxG+ap0twWeBMz7fr4VPKZy0o9Njet&#10;15ELJL+rUzUvDXOZwIxthg6BqYdqxDGUWJbQiHZlqQOTdasxocyC6yxZL6h5z/WlXH4dHi4Y6kJ8&#10;/9f/tvzHg0vZjZvdzlO8u1alfD2mZzwSjjtfAjewRka0I4DN38TZg5rGycGodUrenGlkzP0KyobQ&#10;eNoKHecgVPdJCh6rtwyDlFPL3J1wzWWlJS3hmkCZqzoCdLnAZlnMuKrV2tZgc1aSVWLGmoQo9aDY&#10;np+w1BHmCINn7GvxX3EXSsTGso/LIzvOAuDQNSQtI7bov3uTWdi0ZDyiIOoorVSdlWWGOUWpnP8Y&#10;qkaAPAajeqHeJypcvSq3DSvLoK1WHGgXeaQD7HIMnOOQrgqowhk6FtFtFqY8UNFSTXgYAgsId1bj&#10;9Ov5Fj11Q591fofve94xPDcbj3IHz5HI06WGFqocTMrCDjSW7PSY4Gkp1xUhGbxWVmKyrph3vbhO&#10;RBYarVrqdQoOfyIW6mvGBCj+9k9+D3GUBYmQFK2UIu2fOhLDrUMI7qUyqyrhqdZHsDraL3CbCyAv&#10;UuWb34VJXFUT0QFVcvKArEWDg9We1sjCG3GIw6ZRkAMt+Hy0e+W+ydXAVcXA6aMC8lw2bjO9xg01&#10;KQ3DGSSdMkkeLU9ATR8vDzPymaFJt3zJBqNPQnLeZWJMMZh3qQC/T3eWqnnQi3iJ2QiVZK1xoEcu&#10;mw54EnUgaqkWr5/KZGpPDI+6sbClomJizhBhVxNkerJNturMfFMbdhhH1r9fir8t4ljrPIKAkkfe&#10;S9ogJTQMLC6q2T6qvswllYQUY2eCDZRWAXWc+dZ47V3ZSotuNVeU6UbAqIq1IkH9Z1fpDYJLtmrx&#10;nEpYgTQHMuMcdVb+Vgz4sOs4eL5WKBd4jhNqwuHp/dMyp76EiGZn9we/+Qfw+TKRi5mG+lVIdSee&#10;zpZA/IrEs2StRi6Lem0lxNxMS+54qxawtql3W9Snsmgo5R3UblTBEBdyVeDCdcZJWYd7egDMvCB3&#10;9+l2N0INscRHJdaJhOK5b9psbQl5FSaDL1OGq3DsGhLyz94Bqml5Q60WHrsv3z5DdtuEynJp1f+I&#10;m4OvWtqGrU9eKMWrRKj8qCl4o2LgwhtBX+9Dt3KkfKwoZYE3PSfOXBsnsDG2VCrTOxH+5aHptNfD&#10;zlygLNQUPxf0+vR2TGMhvEBet0ym+Vppwp2d7mOQsJO1gwFvNrbjcmvfkgOx7bs3I26e4edN4+Y8&#10;tN6zMT+VO/gTkRMmEKUdrZ8taQt9qBgflWPJuHRZSphanj1b5KrgWQ65hNX54W/9YddjiKyZR6qs&#10;lfV5w6xjIlvuRrG9OdRc09wjwxxxlwvJWzt0dWIEbiVHO8QqD75eFd4spi+5xbgkRoCiwnEJRmfM&#10;0HOZPNLiHLCByszYqL3oVEI1WpLWWTE9dxtx13W2M6paMfAYHtI9uQm81TL6dYomemUFCrmh7Jid&#10;Q1HQrF/3qThpCmZRcYjRprkl/pC0S1CTW42b382OdePyCINrO++UPpWloU83hzGXuC7jCeSGaHqJ&#10;VPL2pdaYIzHz9faIh0cxUukHOtsG1IYuzYo94LAte8WkxjsSX05JTh0BBliY1ynkUv9rjYxC2Ahk&#10;eVc1N7oMnxjVyHLiGzaN1dmGqUY/FrCtFPLE3wT0UzDC0Mpa/Tk3kNOWZuTRT2hCNiN24O/KQhOV&#10;K6XUhbrw5o9yw/BkZV3z25vzuQINZSaStgwW0166q1Ec0e+gsY5vGy6RCg2878N5NoXOv+l5G7+S&#10;rIr76pwCI+vhkzMUeAWm6yaY4vKNlUx7dCeQXzDLVpg3/GHUMowbjZ5vbShlI5ZDBYwabIFIqs8e&#10;vUgoCatXaCpVqq7KeeUJ3LvJSIzXHkJaw5iyfo430PPTj3LgSPKUNE9dTbUG86WzhpUaW+0G6Z0J&#10;VBRKdaU3+qBoLSgqK2w6CB949ZvI+/PF2W0y5d+dxWZbRrkopbN3zENOamec9eSDa/4bCDAABGvm&#10;Pp1XX3jzaifpB3PJbIT4TCOHi9i9Dlz3wZBAe8tfxZPDhFVKj1nwjlNzBWctbduYY4dW5f5p94sf&#10;/26n591GStT9g/OmIqVtHwfYcV8tHVqtEp9vj7jP2g+qlvPi3XM3DFsh3RMQWbkqsndMfEqbdY+p&#10;ii+axiqt8kfcx34wwU54g3owgfMG84kWtMazHQdaaN9QuocB90gXeqXqbBaglFmHwchwxZclURI3&#10;7Et0iPl6NwxX+hY7Nn4FrnDpRxF35crEMATO4MajuLMpiGLBgFJsQzJ8aTJb01SgDPHt6J+vN5PQ&#10;VzkvqfTojTLrhqNqxAo+UcirhYQK1dELdkdVl8O6JUOz/NRc9yb9Ir0HfVXeAgcX3JrBiKPsvWlT&#10;UVRSw2L21IJa1HaMDAAY0F/QgbsJw3IdSSSBYDQTbGEbvLKOegA6m9vF58H+7NAMH9oukOH0ASGw&#10;vdh2vta+Acui7n7rR7/Thph+mdcGWzUO5o8kWAWDBZY+GcayTWsjd5ZtbcLCNDdDaWVIERhEfFKY&#10;VG5A5xkJKenB3MsBoEYIlUdYpkHKMmWN+Cg51632gSGhVOA2KvRYQ9xCGQ7mV7+OwMHcRkmzkGvu&#10;tXirnlR+Lbot9+QugTzadOQWUkgcDYKonfKmnqfSwTbf1M0G6Cxdj7VPpFzgq4GAwmtKbHMctquW&#10;oh14zm1QUruH821QNl2X6IsdRQDbGNSkThYqoIDBrHhuhi50uDc1p0yQMSRowW53GEBjWxONjxrV&#10;U0koD2183zFvQgV/FvWrDUsu5i7ANSJiRG4ZRhbMJsj5hVXQRMj9I6gM2EWl+ovjIYuU3BJg+7Nm&#10;jqGYWKBJ27oZLnFFFc2bYW1mpxPpcysDJcvu9379b+fdWsnK9/BWmwvUoAD6FddfrcRCUbVAKPbM&#10;7iMAvsnb2dOYJAATqw6M4hgXYuX2CBjXTtFKl1VncBXasP7hcfQ1ZWSDIuCDhjKWZO+XqcsxGV5c&#10;iLobrGs2ZM857QDVRlVbDs8NPXQsIw/tSrPGZHov+bvOKJIPl4sJAVCKMQGQtpefzYeQyvuwPCUj&#10;49HuL5XtIJsgV1c1gKAzgwcYisO4RHY988JYIRGe5n2rJMRgUXhR/O74ZXS5Q1YhQ/IAeq6Bzp9o&#10;3hi9S2ANJ3NNyihTqQSnqiy6LkoLYQY3sLa9e7HlJHcrTuWh2sZNaVajVdJ8EyyTd3SNSkDdwvKf&#10;MWqqUSBTbB2hBRS20EZZCvPcHkRAEAQ2f+oJPep4TIFZSPyo3sYUrdCJ4LXYki51VVaSGoHUOWcs&#10;0bRcEEXw7Z/87eoVlwrGy7sZk+QWXc15zpR/DcZoe6nuDTAEiL2zikkRZc5qEx+Lp4gwkaISs5bW&#10;v0KRaOqmb4zyhzbx2I6Ojlnb/dQLURTDtpJVL2RDFboSqGYItxex5FtM15iJWyuJE/Eg67HDzFik&#10;hhjwi8f4dlEZUDqrcjYEB+5W/dtAfMLzXTyNsOWOtp2yAdtoRHhKsuQGtgg5MKbmw8yRgwdsYV1c&#10;UfEI72Kh9vdpB79vR5bKz+O+GcSscQV0XutMzeD2ea4U72SiWbdMP2PK+rFxCIzCoxXCx+qvxe4C&#10;fVU1DBbH2vYIDpk17S8V4Iy5NNnItUl47yZnTwg4H+nlI+1tPwHE2fTdKFYGH/bNvOUi29Gxx0x3&#10;lrBQagsyfroysg+wOqnJY4dUI0M7D05iLwZsO6meXu16TVCSYVcCGWoROUtFRHb39Q/SV2JTS7Bg&#10;Z14eDUVsvlv7MrpLu4dnkwuzgT6D04aR3zCUimWvgG7UGf3B26MJStmOEuoJxLpORvSA7KQQbber&#10;WmLTfbipJwo36euKkEns1t4IQ0g4dVaxogvp59tRrl0p8jFZS01B7i8T69ekNtioH5NtPnvRwUFy&#10;bohjR22zwIJLcXBTmc3xNQZrnKDWpsYkZLQtSolaxnI9uHMZK+8APe0Ocpd+VBrQDMMDc9GkK2Yw&#10;kdbynAldXuWh3qpQJN8FN8WK9lngV8NcGk4ZwCDBNJo2QLkYvdNf0GJSTtuwyx75tItY4aytKNEK&#10;S7Yl5mayUGe9Fl0i667CFnUYVBMgZzQHfnDGHczqrlxqqnONILbJB3ttVL+7ZPnNSAdzrbmaxMJy&#10;w0YSYl0kL9YxC/+tH+ET52o9yAnlAjkLrXApIgZ0UOv0/ImmBRLo0YsNRnEWPtXQTmBY1qsqqiPR&#10;+9T4liJAUvFS728qgH/h91lFoQurF83QLhLdIakwG0XFNoQBOUbEGmAYrh52C9PrY5pnSAUeHQ2Q&#10;MXYz88nqBwH3iBkMdDZIDVO2w89a1O4vnI0dJVQ/jbXqNaV13YCqm/yvIlEe4M1V1sIgrTdpqEpu&#10;Bpfis8qkdW360QZLlLt8hNyiEWAvcJuaa5USUD3es0YteDE3Wtwt4p6UcMnOsDXDCue8yt9P3+na&#10;5Z0GhWYF12UF1b0h31UVMBdTYBkGLN4NkAAMPo9P7dB02ZuvzNRQ/NbqUo6Liu2ZDxvzVG1Ha3FI&#10;OIlaKFEHRAEoroGnOviqhn69r7IfwvzFj3+vOgNRXuGCXp13DM3bMkRvMlamC6xSMmcxizSbprVO&#10;9Qrwq2AHu9QMA6lyN+6vnss3HOt4gXBSs2OHR8fHJ2Vu3YN0oGkCfErWZKPsDa+6Re5S8xsByEhr&#10;gt3NBqnbGVistxuMFRk4Pn6RFSjzCRB3aCsvQqxG79JWNeaX/LRADaciKxcmKpfzqnlK9fImCTS5&#10;oHMOQ5Xxwhf5Yi0+Rml4ShFdi5FVC+XiBGcGdhUFqGc+GskuHQGrPA+whMVTATip/Op43IjzaYfO&#10;5giNq45hRL2VL2s0IPuqENtWv1xfwFOPK0PZdDkMrY9RVilZyuj9Yvhkq6d4qjF7w44Uljd+EBKj&#10;L2qNqblGwHsr9EZhGN/JpqKk0OIR5V8zZb8qn2ORxg63EEeywA+LJqNqNyzXKY/4Bhp8+yd/a1vv&#10;3EmV07VZY9o6+Ri46Lq7zRRzXVWqkhrwZFsmZKPnELIm7YGqMBdP5K96wwh8g5Y8Fb3ZloBinuOw&#10;KkFArZKSzU9jICC6TqL4WD3HoNmjI1/nsjwcaIdUoY+BRsqARx0/j1NZ+5BrLZifzq9W0dngT3E2&#10;HEwrWXzflXVfyx92rMxgLftv0ik2n+s4l6i4zHzOHKAvk+liwN/h/ijAijE00dDzU/lpLClCnbk0&#10;0JS/+cUWbsvycKvmK1ibhYhM240ZgYjWbztWQ0AueEWxgi1KxCf1IUxucV5wiBbAVtiqrUJ0Xnmn&#10;ktP7lETFSP06b67YuqDgIVa+gDLrMBhGnQWEYDkIj+aDPCNigPgNzlF5r1C+q09oXt8hf5QRqum5&#10;UtFiEfut9c5MOcIVf+C3N9iHp2XAHC3edrnVG2vX32Yo8XRZOJFlEc6yLKKOSquxeVUFt0KnpifX&#10;mN0nMoBGYUoEf2BYEH82DRydoJcNjsKyhICtDPNBDFVvP19LcFAxMzuLVxfmACHQnER/GVkDvIjj&#10;4TxCH9Qysf47jQeVb+ITo31v0zQSbwcUNNlDyvZKbm040L3MWtOfF0f2kryJhuN4Ob/IHUq93LwM&#10;0T+Xh8qvzRVUKmD0+wwjjZqxog7NIpzFxGWmOmMGBrBmdR789oSkwhFwlYxYIMijga1IkZJT5TDH&#10;JVUG1Mu1q6wfOtsBNyZjXhvo2yAn/0S86tfh+EpU8U8ls3eGfZkRrOLFY3DajtI6QNY1F2q7kNA0&#10;HMoKpelQEgQBcEz8cef3o/NdS6XKUhdoBKQ/ygLGUxOP37e41AtDGYsOv/Wj38soBypZel6pbTvo&#10;btZs0NDFgxM5/WdKLznqo1il/OEgMmesib7LSOYmLaF/9WL1BLR0W4J/oKRyh4D14xevCE5LagI9&#10;wkoFqfKJLwiwfNgJYorvYDKEjfCNh+hkEZjltg0DYC1z58Me+BP+QAijfSmOgOFa5NOXwt9QSTOE&#10;KPX5czdbFiE6FIkMOJfczZoOwA8DEGwU0BsRGtDY+TIWD7hGfQw8Xf60To56Y9IOW5Qm74r7EjE7&#10;UtnPNggUhMAXqD05QRzfYYgFn5xO0+fIOkRuk9MpYnDhnkROck0N46Zubc8i74/RIwheKSrjoWuU&#10;OZIMTyxAFy5rEFRTZi19IEUlagkT2p+jmczv7GQPOg/D/9OXoCaNTVA84+louy5D5JX8onDVOMJA&#10;o8ZdfDF9emoMEM076Tv9+52LPDjez/BoIUot5sJPnXWdZghvYJtZrXIgS2LHyFadEK9RiUoKXcM1&#10;bpVNt/NMKTUhBQ9ptCciX9WuGB2HxuoVrAnwJhfnjMkMJvQlqoPlxC3O5z50qgVz8zAkLmtClo2z&#10;wjrU2IHZLJCAZXN0iBsg85Rk5cgftbyH0XDKU5V6YvDwfZbEfR2tF4Rr1dwmoGGvdH7n/c08LntY&#10;vUhpXYTNvXOEGGT6LQPQXAfah+A65Zy171XSBHsOyWlkJCxh27vX7XuSglQzMhdiTa3oNGoXjhJK&#10;tXcGr+4rysLWOPvoCeNkvhWDOFFz8eLv/GkOu6DiEfBsvFF2h+eErFlMNLkjrDEstunXuxCFD4bq&#10;jefy050zQdctBrH0jSH76pByITdsas+dq6rBRq6ZEMEbfp9YlZplPHsI+Pr7v12pGoKVKAPgyreq&#10;4xoHlVyBEEQLm7VLzzgjjgsYxxvKneugfSw5utjFp5rFNZ2IUDvJwXzR14dh2DATxwuoYssojBPA&#10;NBql9odPGcDzRB+IJGo0xrWgKo7WFaFbIzmmbnC7lQEWv7uFbq7xoJv8LqPxuH+LMiVFvSbRXSM5&#10;wuKCosSu1mGgW8mnFxhAXCpAkNpiSQ+vxpzg02cANS1V28V+Y6ULOHiCkiWcQ0GOZnVhxSgFFWWT&#10;Dmlb3DJ0tWnfzAtb2N7Uj60fZAqrHrfVr/jpAQqQDHvVqjtCnsI0Qgf9SeO7/I8WUX3ha7kVqSxS&#10;9JJmWwKqqtqOil2XYLCmRphxvlYQwQS1lsWT+WKJ2XEWFiIVTk2WQ4EwXz91WW0qZ41GPgwW+v2N&#10;HL1LWa00yO8FdVR9qhLzhDy1nl5zXngc3e4gAslzKkc6Baa1vSFbT7oeykANohPX6DWYBajG3CdD&#10;nD67JlDLjozHsyUNNTaVogNgU1MMvfFD+VHgFSHoLmQCpzRl4yAzZKwVsgSLmFq+m6bxZWLfXhXO&#10;jZauUE9xi9SYyHqzY5sq6nJmUjNmcqQ8SChPrjOWRIKpqQZEdLcGgy2j53dWVEXCDaVj0bz8hv/T&#10;egoVCjaKWnFxV3kxf+d9zoRl68k0blFxWLCgAi7yLETJn3L/BA2L9Y2AkUIJ0dxMVzPBKMpti7eG&#10;VeQEdocJC/SaFjTQURy6KUETWaoQDtAq3JgqlfaDkZOEiygzGrnQ9CWSYGcGu7LqDVbrZwCdjmjC&#10;4CF63kEvEvqp+orXCgha5JvY6N/qdRXismYlsrdAjoWV86e0zrlxXF8S3tCMA3lVCpS3YkbB5gqf&#10;FZjXFMzImmQlKuwK52KPp6WsN6cNWC7BKnNCOw0mRsGHmSRsdWTJl1N/yeXJXvl/gqqRI2QmURQ7&#10;dlW1d475GSaptGQwhiEHpNakeudpy1ya8S3HjVU2H7iRSOLOijJlO3S04Lk6BR0BZRsTmmzl0nlB&#10;zzZYdx491T1/SuMVxHDlyi4tlXNpWHLeCWBbW903KVUrlykZQPFkprnFJ1wa/rcxdMXPYfjsJSSj&#10;zFzUKoLSvOzR1fRLqEhD/xMLgpLF4CuGo8VHxsgZt20M4mW8GOmiIQp3YjfVp5Yri2lnt5swSs/O&#10;BQIPVVO3ftvcYuWchXLncdmMqa2DzaOJOmV/zlokLvQ769aNezz5phHJWOu8Z/J/v5VV9kYh+w1D&#10;eAZROjJNDbFpYzEflBkI1Q14T3RPhVW9hVkocSMBVBFn00wedngULZT3LXPngO4yoXTnvmUFKw9Q&#10;zKrEluvAeSYWbNlpWNNNalNv3PnnZiDLPtdcLOWKauDheBeQNe4eEVF7PjXY8iuBOZZwFRFwQ7QP&#10;51Y4uyZouSkZ/F+VnF6wfVeWqGEx1ezLwcB+PHRtAa0SkRyohbJvidOfNRTN0/YpmV9hnuFpxu9G&#10;M16d8vYskcnWYEGpcDWb/dC8C7ELtJclrENYeGO0bZTduhICdI98vlQ9K+QwlaMFjjsMUzaVQZik&#10;Diqlo6250frXd2qMtQMQ4QiEnL69c4C49ahnhC1O6ugZp2G6Dp65f/aDxIWQIRejAYoJCBSGet1S&#10;aVZ0tBSRsAt2g9Cd3pyNjcbFmRQbqY1H+oL5Njb1F4zGhrntcb8bJzdYiJ5RRzi7ZgtoBV44lCXO&#10;wzo3A5S8NnHvL3EYfZclT5BRNjI3ZImOn8BjaS2YV2UmhgZbsLg2X7FrJq/WqJegxe5g4gUaN5mR&#10;PWgzQUbMrYb9iDEXZAMCmXJltVNoy4leG5aVOcirFD0qD8waeX5imftm8+rF5bmydCg4jq8MqR3/&#10;RhzV+9R15uLN4PeLmzDgLbvorbDASldnaDpM0uHDMCrpAGGLHezTCJnV3x1VRWuiiM92PKI+BT4A&#10;/dYu1mRZHY2VCKXwAVCj90GvmjL+YFSKVp/IgJerk9s1EtWXBNeVKYvb/MMZdRj4xXUD8p49PNNj&#10;62/8QSVxY1ZvNetXlnXaLEwHjSF2N7RraVGHX1FYDT+XLUfRusoZnNxUkj3h2lpSD0Di7OGDcNKL&#10;V6/Dx9QMpcti9wws0FxDNcyR2ZEZYN/MIwlm39bD0QkxxBDd+IDJeaFXqx7YIh9TA0konCTU1Da9&#10;jVEYfoXPHj6lP/6ERxffEyp/xnGxeqWTBO35NU5zXLQFLfDHsqzlBsOpNFREYTmReuRl1tInl2fZ&#10;ttAk70/xKZm1ULc8Wl1QUpSJNxmApIN82WlgI9pehNzUAasP8G8KAJy99UMvtw0D9J6VsU1ZlDf6&#10;vjnglviMAGwDIxdcaXR/MwahQI5iSCw8OoKTou6qoqJkm6VkOdgEjABkiSgC9QXZa8+NStc6iRkb&#10;+IIfRjDkTakxVHIkKsLZcJPYaP0B408dqLcmBfhEtUwd3GQgZdtGhyoudZuxMhhfJVv9kU+bYdBW&#10;6iFo5UsCqaq2LdJn19jeCQLQY1HID3A9q9h98TyuaCQPadh+wh+GVhUFgQHm83lTZrl1KJXbpUWF&#10;VgWxscIoMaecVk2xTdwDBMOPCN7jZSb0IL6UwPkCfZghFCyCaHXYjPPw6aqjFVbC1ctZTJ1h9OgW&#10;NzQowf1xLVbpVCFQJh/kEV7c4F8XG/9wWKBcLb8s1PRksdDFj0rB2FHjrkoGA9StJJwv/1k6oVGS&#10;Ewj7QAZfFZW8Nvhaid24n7GBXhAvpMv4WNFUB+stXRSGjJHswCM1lOFEokHufEX5BxChWCeHBQbJ&#10;q1WOGm0Z2tvWFHDn0eHMrEzSAbAQ3LDMZuBkOmvwLuIioNr9/Id/S5Fo3V3d+LrUhBCrTrqWucqy&#10;pCkTr/LvMqhK+3j0KFtya9ugu05PEyXLNHdRKwNmSYllxglgA27CQtkSlZCopw00/CJiQi7Kjh1R&#10;b1dgV1HUAlYZr3O8OSpqKAX/0dGjbg/cFmGqZW+CLBf0JIsIQwsIZbSlwxglWYXmcDbTU3KzUI3/&#10;rmyrCzaIs1al3lsGixcrrfRzDfhIoipUlsrKb9+cUEw+8jgI28DoRyPni56Mx1d+EfSNK9J7wig8&#10;aoA4bGUVCB3dBFR1XceaGxrqrXrP1kdUJGrD+wv0z2Xxhpd6GnMznrAGakR03B7HW6BFzIqWIbs7&#10;qWBkzCtpmIlLBN0ABg8Mcv8TdXcAHSfepR9EVLI64A2p9hemvyqjtkyuF6vi/FZio39LL6HBEPUN&#10;tmfMmXO2271ZQN0Gjv7NVzEEZWNUyVxmywEtuxvN8ot+Ao9Sf3A1mmDFsGujiH8JRYhiHh7TUiXr&#10;Qz0PdTJFJknHJNbpDaEL23+NuJvJ4omeSUHfWaFwtJotq8bJcf829fEoLGjX7VqyS4vDm8mWyQhG&#10;STgYXXMN+DFApwu2NAXfNUiADhttyupUY238p9ICVhUoS0WNuNvlMA7u6hyuqpYGAxToj2KDKelG&#10;D42ydAvjjhtQRK5GHtC88UTebS63j5BbypwbX7JcUNUSFxer3hRyXXr+qlJXffhyd2tdzImZSlK1&#10;X71blTKY1pBaPfm8T4WLdI1GCgDlclFrOcT9PmvXdWJEvJCzTADqS71tGrjsKEm9gJUJqZoyEF1R&#10;JZI2elNBlM8bCqNe6Hd7OxkXteASTMGcDG5ZeQHUSunhuqX4x7purQwjY+quBHzwqKLGUHnN1Fqy&#10;BsqoPMBq5M/ohZTaJPMLYnGTQG5ZwNMJVKXlQiDQ6ALa1Ki5053cw8V6uz3qK3Xg3ZzKIcdYFTce&#10;TE6j2lfuYdIIuQYaZa9i8wLekjDyTUjm/vF8I1mFhlY81KNC3s2K1Zqwq/e3rskcvB/1PjhnhR9A&#10;vrKprz5XczW/a68WofT0FKLB+1VCLjQL2Bx2bd1mDeDWzNODEvPNMnRtF+P3tCEdRI6fgWFMlnUx&#10;S6UySOVhfctaj1r+JQAdTL8FUYVSLfOCG0XZKWzPrVmLVEMYwO3WYQu2/K7AvE5mY6aQoulGX3j2&#10;8qLTHDhSFKAx80Jn2F8KZRY/jrnYeJ4V/+zXUitR5n70rmoFyyJSAXy2kaDHY1XBc07wxLkQglC6&#10;xk6RaZ/kQWazSuKeNQHxl8lIagzSSAJfNeWiJ9gi56CHLdAnekMNqXtgDJzhmisTbLrnxD5TZ6ia&#10;Gharj22Spc3MKuS7KUteCZru+s05ZaSxVCG0sM3tbTELH1zd3Mqm7r43oydtuXn4vEEeOo3OfhQe&#10;jUrQrGpzrG9dhN20abnKlAE6TCw4HK8S7qkczFwm4+VOc4a0vTKU6fC3RYplos2e9HH1rbc621rp&#10;bS025m6OYuMETRDqNqNYBRSq2QU5cocKuZGbYax8K8OsOV2qGnJUbIyPYXv5breDUkOD/OX/0RUO&#10;NdYAO6JSgXTdGgYHLidEe8VL1aiISs8SzQ9w7eoUFb4+nVflfxshN/nWT/+AncsW2KhCV5rNrTql&#10;C8K3+h7joa9EDyMz+SJmaBtUzFouuL1H3P2uyRSBR/7sz5qz3DbX48smPURSLMWiJ2k72LZC9VCt&#10;xUIGjHKhXTpCxH0ca7OhaA8cLYsOPHgPsz5ecu1PrsEFhMvkOSNFtoJKW1yrfLKpz7IzY6mmY3qk&#10;n2oXNSG7tmqnWraDaeyPNGJPyBpRGbi5qUYAwxhn7t+WUvmloL9OiT7YZCpduVQlst1JlgrbEaRS&#10;Onjllwx2FWDP3oDto1y1QalCX/SKpXWF1J1UuSG/d08MelEjhRKU6asNK7cZoew1e+Kqss2aNHvF&#10;wJ5eX37rCsJFqyYCfjtA5yXcsW9HrdCbiq1kCdQi2Kths0qmnK5YalRFp0UfTqRam3cUCLTwE6d8&#10;4/stJtELKsm7X/z0D6tQ0RDCnkpYO6HqRvTBCmXiJ5QhT14zb2a7hpqgkKtQipGwrnlnCmmUpVVu&#10;0BuWsB03DUaJ0hzHCuwfHHd9jaUqCYD/VfZsm86ms3zzQCDYs43BKqpp7pgV6f5lHgGGAZ0E9YfW&#10;tr63/t40303ATDQHp90gZlGu4cbrlPHb+LKZzMhn7k+qV23E1vUWPlmmJomX92n7qqGh21CYrMtY&#10;5tgy7lOS4G4PwTNuUimjUM3eYtok8prycnRNUoe4sztYtCfWW6tbk4kzWf7oq1o5FCXeH9/pkF32&#10;XQPUvM1aqkcbeCg0zn8pYF7pYaWdOqvcWS2rjFb5YAE47KxKoY5Wn+u6GHTS1sq48G8Gk1R+wI64&#10;O2d/pCEAp9Urej2LDerhWPoqa1eiepM8qzUg6juGL/UU9kYFPYxikNyAKRhgylXcks6YX/+QPTRV&#10;BlVTCIMVi45jJUEqlzPElegB57QydpJokIdd2sAPoeUS4pKj2lTSl0b+yX+SI44RODo+iSTEHKDz&#10;3OmCV9BJTC6ZtuB8kUa4abgC0zrsJjK7zxqUMsndhR7o6IfRjUKihA4I502Yr8lKuZAFC2z2FNcq&#10;GHB86Fs9jRawjrI+6CIvU6D4gmczOxTH1C9hOyKqdQfoy0Ka6SB3ax5U+e+JJ9PWoRSrDKhZ9QB8&#10;k6yC7qORtIZGoVx+wbrydJfP1wzfqr6GpzMZW/aZZFhYGZ2lqmPYVmfxLHmAW6l4lUAthv/TCsGg&#10;o3t7wByPkMkXw1SZOsFIBVzpTQZMDqyyXDQLaq/KuFg4MyYE5F3nUG0+OkWAvanwETA1JotZOVkM&#10;BlnCEqrF4moccKfRGxapwkJf/OQPik86Vh/N9seGrqvgq+OfrodciWlbo7Q+Ymxrtz4hg0M7LUXV&#10;yTbE6qcRoRa4ZScA1RKpljuwzRV7UMrwXVPZS3Q+vMt+lUD83LOVrPJ0IzAocOrqBOb1UDOm4KFc&#10;IHdvZye7KdtNCiqv6PjrBrfKbA7zQdU+0ls6LPd3SK9YQqPcLPKAVTfgl9suGGD9j+omYqY2peQz&#10;F2eITcOVPstODhyHexpc5jPKcakaMjkH8GgGJuo8ShR2JWGouM7q1LXt11cklP0wyLMZq05HGNNI&#10;4sQ9Ga2CbrRp4ryFYYbOBkRxkpAPlXsfUwcVRYVZVmmzM2CCJluyJhjEloFYgFiBhZZrvfKtZuod&#10;W62SPx99euodG6woA29aCYNRF8HvVL9PJM06lwoA1CsM+fxHf3s8iZXPyhXFm5hCqjiC9d2xWvlQ&#10;o/TX4XWJ5yCYtrG9VlKMsuwEZkibguqQTazGAUhAKCqSoFBSxWwN40Bi66gngNhweGyxrY4ME5kf&#10;bmZPRqUvrOuxo32lCigjYG+BaCq3ywWemJnvAr+pc7q6Ob+8BFXLvtL7uaeIjwLeFHP1X2ft9HmE&#10;q8Wrl23apJcFMhXlr+UYFZBPy6bV9DgpdX8ngkS5SneiwqmrYqVM2aS4YZsG4eCDOYBeNlIwHr1b&#10;vwVLtXavqwPt1UpPBjaVIFW/5Z6yndgEnveropTN5XUJI2XVZVWXqCRJ1AELy7hfvoVSmJ0GWgDc&#10;L+ods3sPfKU3Zt01T1bzgmqau3MkbbwyH5WDNj+zqwACX02266epQbAVi849MkqExtlqqZ3+yR+s&#10;9TP36cv5o8ehr7v9ezvO13Ct5v+67ng8BrPrCzp/i+v1Pzt5lQQr1E87vVYydeO+nsB0mQ7Xdt7e&#10;c/y/ygv3H3TLtyl9a+QKC8epQaAa2uwkvNDDGzl5ibIIMo12LC3Xgl5C+nYWG5dOuD+wpEuoO4S+&#10;ubi4bJxhQ0Bl0CrpEnAzxGgCq0SLHLbqmn5l9FA1yKRvCMYXX2XC+arBEhZe3MXt8pdhAo4aQDBq&#10;ZhxwX+WGzo5tHdKus4CfrDVnnIqcBm9t3/NJ5drOojxAyFLO67ArBroudINsnxirx5yt16gHH18M&#10;YTYAVt0BFgqKWAGtdTZy47ub+q8p8T6jcDP4+M1kISaz1o27GwCBH4YBwFlWUwt2cKlJsA6nEloU&#10;lNYU510UggCBAX7rx39nlnPxG2ujoi9N3Zcptis4U3d4wLAVGv6/K1GlotKAEYvOStkNQPeyDqV6&#10;pWWhcYUjBumrtZf6HISBqL+z7ZinYRsT1Vvqacetj1DXUOpcy2L1mxT3oGlOdPdVjE7c1P5+5ZyM&#10;nv1NTkMcDDzDGsA4j64LFwwrjC5XHsbRB252D5DJy87RogzVp9FhAlCDFXH1KtHIKg9Cq5eBQhno&#10;P6qDFYrb090O9Rdz206NcVoV21ZL9dyQ2gkcOQD6Zdg7cJdaw/qbVf9ValpycbzFMrVp0NBwmV7m&#10;wPqlnlnQED9DZQlMOYArVFgVGH8BFPAIi8ToEFUdallxzQ9qTlpaYgjfO4sa+TEcjnNSQwxbm7PU&#10;UIeKcBqKJDCH5i745D7srMpvQAB3lnN93DCL8hCYXNle38FCdbR7x6oE1jKgoVUGq1Q9wm7Unm+b&#10;sytgEFeVP/yXd1per8c2iqGyi2KVyvorTekzw3B/NgwcpyX+SWqeKfovPpX7ub6aIw9hjXMAq2pC&#10;eaMHlxysVtZPUCQYClVAHnUTNJ+kQ1QiptzUWy5SUTaIgb7IyMpDufMmsRmoWoD9x5GiKdxggu0Y&#10;p5Yde20JRsZc2erEWw1WG8VOWSjum3Kt/JGrSEckWvWki2jvgPk1NWGIg+nS0WxauMlG6hxJX0RO&#10;GwGbWCP2FTk4S1qVd0rMCls5njuo76qhywlwWydiSJKHFlf4IqK14mDeGSEy3lWrVaM0rVo70FyR&#10;rZLCimnPw3r5XcPpUcqTEu+kYKwVQ0OTEJQDXjdwt00qT4kOpbmYbuEmwNtEqIigpTEvZDH1/6LQ&#10;CWiBug/AQqzN2E3CgiomhLU6qcaOBVUG+KP1rrPbpk1sxthJOVGeElKq9ebFQjTGUX3IsigMNsce&#10;JhyUvWNBLGSI83dzZAVdQhIa+4z0GYnPdfCwupa4XpvecWc5An0uf4e3DvaPaDRtpWfGb04gnlh+&#10;hLnzVLSjRoAu/slUuDV+GFp1lfULBS3y0bbNVlTWr8YBI2OQMXuIq+GK+qply2c1RxUDs06GCxeR&#10;w7qmqMWtyhXPURp59ARnJgBfDkEkbMKFnkgk2uYGtQm5cylRgSnHVEPD8avQIL9ob1jourlL73BD&#10;wLCL7jlAhOOAE24l3ySqdy7nNdSbi5ZyHD9bln7Ged01NVY9bJpef9vstdLKpKtGJ03ppQXkyg+8&#10;lHdWmqWCHeygipyMU2U+P/NZAQVwHfVkkNOASaaKh+ny7L7+td+vcDvWwX+oyaWAN/5mhYRl2j9t&#10;KEfZjTZy3GyU8dkUSs44enceHwXwaBY6UDsf7u+mQCi9hI5TJRGHuMURLLP7sMmUJXcgsWF3WuS2&#10;vy942tISJwnrSKCQBYoIVEg9pPwomyp7BLd+IUM1DiHqYLwkCuqilEt6Mp26MBVqIgWMF+ZLyW8Y&#10;p/a97NVJLpXBGxs9tyUpu7Bso4ZbyK0dsZAYCVEMhjirnpSHatcZnhujSdEUOaxesYZvlhKWRfKV&#10;jraj2sZZxi33hEgZOgtndk8LvdSWpRx9YQ0kyxbnqCrc2A4XHms2Mo9hlaG7Lt4B+kSXg1tk0QqS&#10;pONbbVBicIwjf5rp943sHqnHwV3br205QeIUpbe34p7LF0cmqTmxecJoRjZ+hWp0S5bV6+hjB6ob&#10;Spphi6Uqyhm1jKyNabRZXWmLBNdhKRbyNyJ42uEuZ14hkbAHuoi1QQLKLuAkQAhnALeYbG1jf40Y&#10;scrt8KM3XLYLY/sUFCHafbmDFgXBUTUdGgcq0k6OT5AQkhAU1REe8SuczO528lre7eXyeDwU7cvh&#10;lS391BxTXx1Mx2YhoLpTEoQwvu8U5s351qiERdIaSfmvd2ItLHwaA5JxkiCXZ+uoqMcAq2FCvuT2&#10;boLsbQVXxxeHmZXfODWP6MJv/zVnUm4s2GCylQ3rNFRSKzghG7RKF2qVHzYBUz2zF6xtOdWVjx5O&#10;w77qJiVZBhopoupM0+SzIWkdrWVYShln3NAtE5gSCccOqzS32CalTQWw8FO4hT8wu7QJB7c9i2QD&#10;VyOln//473DrhQUlU+miqihImFRlI1Mt4YDdtX10DQh9RETTYx2fW8nrTSqg0p6oa5Wm4sHb++ml&#10;RTeJKOu4wskSRGfjFHNzCdcX32k+5/kY93wJ/lBKyosWh2IZutBAheyrPDmxCIiX4aYRy94zbBRJ&#10;6McZzWbo81HeKaqut4NONWqsqzdpMuY2oc86goO513xZ7NGj49+vucvSsBSASKFtNscxWObQFx5P&#10;SZ0BC3Dg7Yb5anuhs2naMugEi1ZIo7JUS9XBdJBwEqEBTwZoXDh7uwwolVpZsEp+v6WEdkHtLLS0&#10;hpXn2RIAObtafVYX3UePA5CuNGMoeH9c8x4jzsadQSJuMFrR+b4JWwvL0MXaAWiHI4QmtRavrr49&#10;DYwERAplv4qbKt5f2CuyQtXmBKX8t3/692yzOTq7wq2xHovcjxpcc6Kr6MWmouh17R7GYFlYO/2E&#10;XcoJW6xg7IXMZ0INMRDUH52EzG1WjNQqpCzGHBm2uBbsNEeTt1ohL09pomgOWTdaiCVV7o36Wwd0&#10;iG09OTkynKi/YvmT1UPwNCbTVwsZuvb5c8JTBaDtwukQFTE2v1Y2Ykxkvse178qB1MxfPlHGk0Wp&#10;E5KfVUh5dQp10IfXl1+idA1QoVrBlYVNhXyhA1HeKcQaNJUhZxbecAKXZcoCa4ItilkkhyNwrMCC&#10;0Sd2vDJZ8o38qo3jDx8tV2WgJcWygVPKVdmd6QOHrEAzl5wvZeG2JuyQEeTzKJbKNS9WzX2bohCT&#10;31NtyvG4vC80teYQ7TNGqaX2kkUlO9qzwJiA4dKk1k659MEOn/0wOTK8wN6lAjB5mAKbTrJlqWu3&#10;kXt/aivxnGQaxtlr6AZMoLCgeiS+96qJzMQiBEYpD5LS8PTfF0YzDkNgEL9rXBvqDBEJGkXYLiVv&#10;eQweQZL8eZyIahkiJL697YnZ4hhNaMMKqQ9N9x5Pio/iv7q8ZFujXBhQUcIjOeswMpbNKc343d1f&#10;QSllKwblwo0Ven05IG6X6qdJoXlTvTh7rJWSRjjxYvvdygNPLyWVFeq0iVkhqv1SPattjYNBitTL&#10;Adtqwj1pxWU/vMq2VEUAHqewDEVLA7uOYUXv/0gZsIHEzLkY7sajn0VhevhVPzj3tnedCjHOBMG0&#10;tmZpsHHVe2KKy2qriLUS2yuxi65HjY/WEtSH0fMmYXqgJpZqttrJZEyjq1Oy1xeqJPSk586P2jAx&#10;c4ET6v5bP/1DyN16BJUNnKoHUGdNYOnSktzuFpkxedo+t5bxopFB1VvQCJHgRdHykyvU1qoKr9A2&#10;hDs6eXHy8tXJyYuXJy/yf85fIkPcwD82x8oCXuhrIs3Rl9jBUI1oaXxoX2zM04oMc+bM7QJc6FMJ&#10;TzzeXd2qxoalGckK4efNYqHFZ9ZsOfj6dv0oPzXf7kvutgQ1fW6OUVudUYxc0+Gjpqcyk1vJzWNj&#10;xZA2hVzNtjajkV96nNT47k98tgpgRlS6Q3rzr1OfN4CESDFg2friFvN28ATIva3kjGe1IIDM10Tn&#10;yswWE0/dQO5Fr0o3csIUhrchPai1PVGgKGRvEf8zWgzOYwVyVflNzjgJ8vVotNub3BQzK5XKmiOO&#10;Ot+MuiVtE8ZwYEtO2s+mKoCXQCvrssnA6CZkbGqsGJuGl+G//IFxoSdRvKW9kfwy7ug8YU8VhB1V&#10;a7X4Nt7yyGgdto5jvM8yTcjeuTGMGoeenZFKaZIDL14eHmMRqN9Me+4qqtxnCl0i+bmxUIE6UD6I&#10;Y+DZbyFnvsXJ51ycHQKpYAEjMwrFna5y+soZJF5bGzsT40RliojQxKOXJ5LLNJnGqPshKGsgLsin&#10;rX7jDqrbebl7gViBy0wwTgRWmN6Jo5k0YgWRfTIgYS5mpYlyWlHZbTF5jWHUFKuSUFsudsEbQ4hk&#10;1oAs49xinyKm2m0iLuUJmU1uL58uY4XcOMiwZjRifLO5BhvC/p6EolXlIMT8tHkHVn3pNb4rusuW&#10;N3gxj2LrTJuaiD91C3nVRBNyXamjOhUZTJmYZXqSZVrG6mnYrZ76msWkKTvd1vvYlsvJNuVMISO7&#10;PtrFLOfU/43/CeZD/GMsWblvj+WVlCZQ0ywmsxQ2mlCruOoMybEcntMKNtNnxkM7uH5aIZYKvBr/&#10;yvYxYqNBOSuhG8HIEuUOjQhhDTmic4xPKH59TU0ECJi4y97RcbYcmFFXwhr2DAAwojK9TYt0HW2w&#10;VncmGDxQwccfLx+UO5VqVEtfGYYwuiqKMZe8JVrhEKlfDouwgYrSUIauYPTO8OIKD+S5GgSL+exg&#10;UPHYxqBrwxdbatGR5LFKu26fqKV5CIJYVnaV+Wq3l0nBTlPxtebDtNcOio1rwYHuf+LOWmAa/zPf&#10;0dkgZ7IsSVG1Chr/slnqtIvPQIw3MIvN+WGzYhhpEFrvgweCCG3QoHohoRHbQ4Q5MiTilfJY+US9&#10;46Fey8dtRK6+zcyrLLYihKX2Nrten5uM4RqORFPESUlc6A/rD5WmvePMfNNts5CTm+iCiezHJLWa&#10;T2FgnrW8QqQJpC7FM25TeMHVrh1IUy2CQuOaWt/LPx1xFBXQCOPQk2PCVuwfaKnys/RQIatQwmWG&#10;9LwLRxrJnlgAcoaIjZXFv6unMbjTQgpwQaRSwbeyQ+zbYsbRr7XuU7c4363CDkcZP3tccnmxrVBA&#10;8UtLoYdGIbT2uZlmX3XBN+bus/LajntRKbZmDNasE8KqWW0j5GpAdlyprl4GiPLyVcFQfqECAqwx&#10;2dqqV8xyfWACqtAXK5WLqcVMPQgeiaMCp8WoTmWUN6XccFA4zMndHCqhM+fjpw1NOmfTeT6BvyCF&#10;3MPvin25sRNvIWNHWMGQqfhWvZHcQ4A3G+LqXUuTFeEVBzZHV/1GRDg+0rd+EhlQCVlKMGJg0EIO&#10;18dSB3eISjmJYZMdXC9cgwKWOgr4Cw3U+o7Pp5ZNRjZs6u35w3upFWUfPZDo5Di/UDGqFeNbQgjw&#10;Qr0aEUi4mY/ysNgQEwsHCIzq6zob2NIQesVATTBP5GfpRRo0pHLB7MEAx6mzpFQblJs7qbOr0aWV&#10;fCfoxwmpftdA9WgjaxUtW2husfVYDeV02nkTbdSarcYcWsCc0CGzG7xeTu1Kbwzdd4Yj8Z5BCNVZ&#10;LEedNIfbPPkmDA5y2KiT7auMktfm/8gDiFBuB6bclsx6Df+GvK4aIkRqhVRA1IQlT74qj7mJUWjD&#10;exU2d7oUa7XiVcKALeDUDsVQZAWsrNLp986o/A3uP7455m5WSKKWyWs6EJIFAlkUmwAMn4sQW/aW&#10;PTR/R3LDo/ZE6ZDi2dy5Rc57ed4yHyl8xIgMljFuB81KG5dwScakEjAZ9TCylBuANNZiyOhxB+IG&#10;HMQfpmqUriqo/EgH/ATt6S6a2qWJVaung4jdaIztsiYu1VFsUY0o3MXxTcjfqsZQcfNlg7VxCawf&#10;5LijHnOCRaAzHHjGoxOFgtYCsTq291rh8xLTeQNKQVwIPLyXdEnCo7XL3FnxcLUnJMLfC+34IcTb&#10;1EeJLM9XeQ1XhL3ybt3uspQrMxJS09pPjD6BzEbLlI0WBC33Y5GmnI7fq03lvDL85hkbYuloNnW9&#10;Yo55BFSyhIkus7jt4nuthQprmdvajwn+Mnllj4SST2YhyzMTOKOrLsDJkfOpoUUqDmW82WVfAqyf&#10;kKJiDO+htXkog1xnTneayp3FfFjMtfunu2Ez9u//zb9voMZot+a3k6fXlzMbNDYyELvv+q1K0q6X&#10;rD5LXlu7nj1qvCayOmlRVjJTJ5Ra0aNXr169oLniAbvm46+sNZAKREiYgLGFxpVolGI1JbE/pJU3&#10;U85IswdtbnaxNKKaR5o/9gSnpSblv8IHfmITWVHO/4p81FNsgr5KLtHJvJOzOobL0GPW3+p71+1E&#10;zSxIiXZ0pg2UlcExGusYz1C+TLyoB8HAxJq9vKmuAQaSzTSdWbrVzuaXPkvV0Bg5Q+tDtwCuvP4Y&#10;b+VbltHn/Rr8RoHy0i2xzShpmQkP5OaCwXG4R6j0Qdh6QU6ikASkTjFPm077sjcxMdahyYpU1gke&#10;O2b9T/UvJCovleUbcQZt1G+urp85ihPG8y5/5vo8yxJDuEzaTu5FFqrqYClQ0zwFrdcp737vN/9+&#10;5wYhVjFgLibMYl//bqNhhTzcdw6K0nT4GGI+PFYJLvX6+HyrEmB/nsruoxC7ivuJBwX8pLkizXbx&#10;idlN3wLmqOhGmKDvciujcYglNqk/9d872YSRfxfXtx8vkwNgXfI9qhyMCDV+Ave4ASBrUfiw8UoC&#10;LwTgdSRIpKty4MJUaEMnwlDZC+NyIzD5Lnbk/j6dfeUAK42rwExi6Cw2ByemtPahTJzt11N2rqmw&#10;3+UohdHNgoSnJsJ7pOcAG3lDXhSewfKyu3/yGriirZb+FWM27LfqLt8YkSBmB1n9k8WqMa/kFT2X&#10;cXON3si48n2c+SrqfqygroMURC7dJx/C25WuvNczHXHKmlukTwrcOEqVgUVPUffKBzqZ5TczT/1T&#10;vSwpDcxiKDpOvuDijhugJsZDU0mV7wuQap/gyZZFY81gs7QqYU99VQIv/6vuXDENtqsN4/JNv4+D&#10;ZEkJcW9z3RXfGlVQKSTSs9HmIiTeuT40N5iYDwHso5OXRyevOC/VKm9rhPiYwk9RfkQipGzGV/mP&#10;+0oXuvCAQVnGVwcgjJmEqXmk7p+AFNZOpWIWK0d0FS82p80RyieeUoTjYYnuC4nbR31EAE3HuakQ&#10;lq9tV1zAjLNKsro8t/biNkHhArW+IYEmYhagsXzWNJltYlTqjEAOHOGpKVdiS2D2mze6WgOJDVxd&#10;O6ut8yNNaptsLpGrwnsTRIJvj6pqk+SNdeCuFfgywTV7ykbJT6ALYc7drshJ+4kTRR6sNbYkDIkK&#10;eTNzmGTBu2Ib9Lp7FVUxRepWoHDbiAomq0llSgkfk7B2E9l2VsyiGNv1Hwh3evdusSCKf1H2j46K&#10;mznFoJv85dNxdOMTbyLgWhQsKj7W6+d7VQkVK2TR2goVnMAEbtP94xLHux0xpvQhqYpWnblKQeae&#10;siAK+48Cgl5QMZfOQj3bmdYJ0ffE3Wv6E0By/NGyh3E/swZwd8vRdtjPbgg4Z5Pl67U/WABYzLO7&#10;KbFWIOUVtLganVfZpYpHbToBvrI+7LsuyC/VwRUGi+H4IiZhXamjQdy2ZjC/qB0n1dV3NqCoeIOt&#10;xWwTCckXtauPVXqM3G1DrJntpQhDaYE7hbIm0pstIj3SXGAT3VxXu0LCV5QOPxqXsUJSnAY+WOH3&#10;8mvDsjVn6IUat9klw9I0TiD/DCCpovWeLXySRZkdwIa6usqrL50EpuW3yLFqLXmn3CYrGgcMoZbd&#10;KyZcXGfeRq6CAk2xy65BMcxa9bStCBe0sCLv9Yy2IMPv/Prfr92sLu+LcK/9wyAZWJut/sMluYXm&#10;rA0i2Ra9DGhG0uMVZpOWUsIQ3VVU6fJXhkWeM3XNRzks48XLl/EGEAMqpRlJaJA14Lwww45YrZ6e&#10;xOYVj7BuuF6wxI0HIEEnYk2QwHBncm4ACP7kjDMaOTX5KmPCOuVUR9rYf5h7RJtbw+zVONUrMr9A&#10;nOwEh+tYSTTR+rFIrlLXrCxSCut54zioS3SNpCRfbzSZR4jslwkt0TBasBPtQYdfl+PYKIXsAkjA&#10;VI7eGbC7OHJyjjh+moNKVFUAzwWsoFD0jhhS9UL5QcPFV+oB9AYa59rJQQoVtjIiEEtBClPzO1lI&#10;+6g2fTj587IcaSU3eyEAhe+5s39ayLw6Fwl4EOHcf0W0JlQA8HEuHTYMXEukC1QPdX00Tnb/xOn6&#10;7m/8/YI/UFdJIlvhPniR6zrfDwvPODCvmpXJAKSctVZGoStc96WJH+nyzW48t+WMu2devP4stiAZ&#10;ssYxydOzEzQCYOOAvEWuADtACg+NZUTStSh3orzNG5B2QP6DyCO0ZHWytmSUpoh8tOYaWtU8zR06&#10;zmqLRYKlEIxVh0SqT4Fmt3FIHZHPbDp1XrNHUdMlKwyLDEEKM0hxWw3a+IFBRDQx67oskupjpCvc&#10;oXhMMoGxul2gMoaY8fuzZEmwy3Ok5OzxqNquaqx16mQLqGYRV3SoN6x81oGpJDsYpl++ycc1xb3P&#10;I9GWzCzFIVInuVwXFpjUA4kXqPCUAzQ93VftQLmK1p5IaR65PNXHpIFQ3HWQxpJatTir23rsbgoQ&#10;6z6u8oA6V5yZJi70DyoDis6GgDP0R8I1NrpE0xrSZaqqHvLtGor82pz5lgwuzRsO7lNL/bzHJuLj&#10;l/tHLzDeQUFkhc0DYOtzMSAnPIzilnAE1xXMDCUaHd8XkyUJiPvF72RrcqYFX2h5ggxYMNiOPVbL&#10;CKd10pzJw5SbcCElRKwJ3GZugCnXszNqDr8MNB09vST8iTZdTDAFp7qnUNmXHxY6ZlE5d8p8KzHb&#10;BtQrfhbidkMCzDqdVFasZrhw4R+trnmlVV+55BlSFxTlnpX+CsBSc1Cy9rmii7U1xQE8eLJVckU8&#10;J3dUA9ZJLbAxIZBqgbJT8465jIL41IBpDcxjrGq2Tk+DUBTkPWWUKnID1nLXtJPYCP6Ukaod0ESO&#10;rI7vo1iSq5s0SGIZrS57KrcAtu/8+r9XAsmaKu06E7Yf4am8MRmcQgetP0JXeCojEif3FxG3jkTF&#10;Q+5qymn8sNYhZ2kPj14mMpQUbva4cBSXDWjTYKWTAWTYigeDkGBcDl0lmolEJAMAOCFpYFTX2AIK&#10;wSVmYdxs1QWHHAlejXZEZ3NkncPMh7VZZnVGKoh/UpO3bLyAh6mNU0Tyrl5H6IP0rqhlmWxUC6UH&#10;pEqKB0IH411NJrLSFDdZiwr2nZWz3SwqchJM1bu1J7ltb1W26xpL8AlIGO8bvzPRp5AngrTxSle9&#10;K9svNpSVnxXOdcNCVU9Hfby+ssOKZ+LmP1bYUROxiZY3fAQqynbqUAJyE/GAUMzUcA9+CINzQ1LC&#10;VApm29FhClznvNOYZFSFENjnClA7tg1ugcFaniPm6Rg6qgyPLgTV95qOLsdGB1Tr937rHxh4hTqp&#10;xGGixYGGZh0hiKq+r+oV3Ya/KvsYFBMsrhQy8jQguLGOspORLx8PPmMeVEwfHL88ii14+TLHnbn+&#10;+WjV6APfC3tJu+bo1B7j4SHEhs9RWqTrgEmc14uBbqVn9weJvCza2ks8h2/DljZUq7Yj9qzPZycK&#10;gnP5QSTRw6byF0OX+TqFUROrzVPpuDFENdmWsmk0rhKShhmZYNiem6ymyiokRcJKp/Jil7DMFMnP&#10;ancMfboDkB8bvtN6Y3KN5vT+pbkTn5JBMqOyRJ5WyL4JFcuxilitIeV82CiJmq9NZvKsBmTrszbK&#10;3JVdW948QafxD6awGuU6flCc8VhUjwWLDMPmGs23Fm3Gm984beliCCLWhwiwJWv0qBHyTqE1kiPs&#10;kYt4VWXwU6g0ayr9POB0UBNXfvc3/wiqia/Ri+33RMBWFO+UMoLekRyhBV4sEgrBxKoBMtanXgMx&#10;2nEDCrNxO6R1sSYywCG+h8cvPstpA5GBE2p+eAUf5Q7JucYfIMwXQG+eWJtApF8hwXKyDzDjDIT0&#10;qO2IQe0AC2DiIG52gvIwgowYLmzBxbZ40Mld3kzcGEvhR8YcWnT7TuP6ZbtKnWR9zBtuEl6OGS/T&#10;8HCXYV4rUMgC+FbZC6qKZCAgVf0VNqK0ahIXRWrnyiaMUWwOyXpSrhMUM0JVWfu/N584iR052Khr&#10;pUUqrQFTHFDIkVctP9i1dgAQ6v9qxzySy5xWGXNo4hcNHtl7s+pyavSrN+knx3wuLi7sq0vSLVcD&#10;PAwNtVROvoKiaoHJDDBU71xF0OFpKxkwC48uGDjqtjKsugzJAneaKrdKEfKZN0uiGrHd1z/6Az7T&#10;jDT6QLgX0cRHIXlMyQMWuoweW9XF1lr5iEYYHVzxc60Kj/Fafln8YWLCMAddh5MbeB1rkN30sDIf&#10;wOgBIyYr4wfjHIfoV9e3V9ib3N/z+eq3CGAAr+s8ekP7Ptl0Abv0jzl/iVh+cZ143ILVKcup3ZMJ&#10;abbVYkmgGh4KmHa6n7WMYoXnN45pyX7/zAsSrVKzbknLmxDLsiLUYZjYQ3p6cYaUpwQqZKCigDxi&#10;CiJg2bKCqyXmYmy5Q3naheyQujvM1oXr5VdovVFPbDhegelOtI5t1m11a2tVefeStK5RaojloDy0&#10;r05ua5x+3Wc2cmoiQmSloA4bsJ0OPqFTWHpCNsY6mh4JRi3WDFZJybEDLMs/ANAnA64N9KuP5hEO&#10;XnH8xeXCiKp847uVGTlU5W5Ubvfzn/xdBjS2j2kW1RjW5dn9Ph5AQdVEvlf3GLMeEEZhgAmepKYr&#10;Gdjr1alhFAgZOg4hzraBxIZARYdHKWmomck6p9GQ0SGAUFBMNgScX90Y/xEcMxXoVnbPuFhc6zQR&#10;FKUgJKTqIRaWHst42CF+7HxG2ChT/k1Qq6EAYzVhMBu1sCQV3bILXag1YlXPwysTwG5gVHdQrqrC&#10;7jKUz+wUAob004lbl6ExNT5LyMaM8ojo+Lyq9PI+W9iemA7MTPHSOizMGatP1VNJe/eXikf7hFc9&#10;dREh2hJ+vmgWyG812gG5RCGPe1kAZsuCgdN8qRdGBtSsMHZx1OIdnOMssE8oZNAnafxQetKZbGLB&#10;Yjx9EZ3BxiPkbUXrqSKoPvJRY9YmUghvFDP1NQhcxc0Tc3/ZtayE8x2f+I/yAKZNkmK2DSijRfxu&#10;j1y2VljktpXpTlEd98lMBoKE+TaqskCnHja3GdIQ1GFixO6f50Cqo3QWQgsGeRAOEhkma4ASXSVu&#10;Lonha8M0DIe/mjXrnzbk6Uvy1evZbGcDFOHji8urWH4XG2CwMZ91GingJsVW/63qB7uv3SB2uYKM&#10;ZaNyYX4BIkv1EDBW3mS2fO+rNwmfbAopnNtlqB71iYGnPe2BzUl98eVaGG8xO54NktZTDGwnI7vc&#10;0PySKUBtIk7ZQ4fvUywOs47KYzbFKk6hB5QQBdIhYo0KtLBRlRKJqJAbOZw0Fg1BWnIiG8FeXYvO&#10;qJGC/h2CcEyWx22QmG/59AT4+JK1DwPf8xU0svnnxtD6dBURMjamSd9GLQ4myDeqrVkrFYqojDqj&#10;8sJGpbzZtEbvM6v83d/8B122bqAsZpA000cod4YumtOaMD05oZuFjcVzmk55Zh21Cyn11i2tgNYu&#10;BMYnMcuUPXMAq22FgovyL51fWCFClIEHxIszU2KgPc7IqunGmilU5okt5G6Q1O9aFBQSFh3prlnQ&#10;0QjSs+7VcgvlnBc9NM6wLUTJoWY0NdgaM5G1cPyp62b5dVpKwfIKi18H1LNFq2wGfAOuUmWnelL1&#10;FbH0O6PIW7gn1s3iZTfmzTUWIL26ChisfbCH+MiClbB79kFpv7OVVF56cZRjV7fIqJ6STzUWtA7C&#10;qH1nSBT2YPnJwMiReU9wQvvhjctHV5rIs5LKEIWzDnEdCYGmbtFsCATjphsdQxD+yneiJtqKGEMs&#10;wrFKQh5vStmhaly2Lj7dm0WTLFh/IW2Z2MV83ClapAa9jc4/2bdZeQKuT4K/MoD4fftv/HvVZ67m&#10;BJWKtYY8EyfyHUSF9XOoPNu7aFl8KopEqz0SZs8MltnLtGmkBQjcJyL68vXhCTuJ47BGABr0TPE/&#10;JXGWjuau3b+cn7EOIRj7DaiUnqxtxk9xAuUPt5mDSyiPmTGtSsgTU+l+DXOl1DH1ccEYGMR8lmuQ&#10;oqjVFTQMWViz4WyEWPXDijQBkpkQvXqy92Ad3KSNfCwoKGUGe4z+YFnr6eKh5s164am/oROjPJp3&#10;MAJgR3SbVaMFC1oaySvunJsXoefKdm0gmKHY5XqkZa2F+koJ9E7Vu6N9MZibJn6EELVjrJzsXgHe&#10;qNHkYG+oteGmJX61jyWcg8dy/zytBQc6+2szd4GKe24DEdGQoiPkUIyNbCw/vshCN7ehUkNwwrYK&#10;bZWtSpZqrkZXawkQLueLiXCKGWcjWuC77//Wn1SUuaOAookhCYqU57swk7TjFo111pytBh7u3eCd&#10;yRZXBhwu86lPbgiG8aU/Sh5Go/UXh9lFT5VQ+HsvQD5JACK9FNJQpppFzO+WJ1IWEaYYFEuoCftA&#10;Jljz14kygObnISiaCQ9Y7aQ3BnJQM8JeDq8lBnzxUa97DRSoo7nQuUqXppc2XZ6PFPUerUXwO6/l&#10;ChensaZ9qANB88EFRj67bJmbewupOVuARChsXsDl4FYr2ZpRUZKYr9cdX5zhBlHVVt6MVpA+92yn&#10;p3ukdRTZyKKoZKaOp5C90XcYokrNe7DYhWp5WSOr0rfbYUW346+kle+V57olBS0tampkxkYV1p9C&#10;jYxkw+tq6wMaUkC6CHKhtfdHi5f1atAaFsuVVD2mmoaRcjZk9Gp5GMu2knS1CGIedERRraPTx1Cc&#10;8n94Jlio4a+KdT6WA9q+ghnhJYvAJaIFHOoxsjNTtjOCNQy2kibeUCsxMoA/HYE0U5qgxeHB0av4&#10;Ay9O0mY0jTpS7BAup14687mZkzHsrv7pGdgA/n5Me7G3xiJQIxjpEQBEyV+BE20c4mybeIcwTQbl&#10;CQQ9cX7dssQxa5Qx9vjuSXW7vagriiCtqGKe49uUzMSssKPsNjub2bDAKAhmmW1VP/WcYxVug3cT&#10;vQFOuFdJNVJHhtE6ALQajk2TcBQ+Wa1gXaATIX6CMJuTsUx8QqhVbBiS1XyOwkPzuJWW6v6qvS50&#10;swGkDtIuJdn0VYONhJrQxStdfYgrq5XnXBBrGl+kgiQbGfZQIGHTDSSHiyggFVmpEIBhIxWtN2tb&#10;aT7SZqPla3Wy7Njbqt1mGHgBBEM9ydKlrbtcZCAO8eWosuLTc2T4YfQCt/G2XM7Yvvc3/7gqfOrI&#10;dFYqTinyKyhcuD/Tu7dyAzHo/MvlzfJsqkWFqELySC/GZLWDnqs6jQYSqZX7/OQFuygb08yQAbks&#10;UjbNoOoFHmgyHFg3aix8CQTSDego9Btdzvw10QPjgjA75McNzYfh2tAuvJVtChSDqNqxSQpAdnKe&#10;HLG5vhG6jS2WRhy32zO5UHsQh308qnmtQL6XR4QVytkqGiLO+e+AH6M0FRWEdmtc6aGahrdJDuRb&#10;KuzBcgx2ZXzkj6Zpf6UKSLDehYOVHOQk7DBNqxCt+DA/EXLZa6LGipAWsinwqnlrtaxlqtKNiuk1&#10;COQ04GgQ8zF/oh1hLDgYbB8Vd5kmAgm2XqX91uvGqYMN4sJOQgz2tEZ1CpC4ffN9Fr9xc1cElFR/&#10;oEMl0PckFtfgrDScjdddU6rIjeg00wc14g90SmVrPIkphZ+dAw16ju0rlKAUAjGKGRAp6YAb+UGv&#10;aPtWpkYLqBw3+srQYwWSEzh5HU/g1evkB+iolTs9PMcttueuzQz1esWOdld2AoQY7CRsgE1/37Us&#10;4qsCGJEASWHHWo0bLpJejDpv2PdGYRf25BcZuhGw6mbkpzQq3uibpVWdjYKKbg3Bak98EqGsxUAL&#10;rIZ2HgvCS9XLM/M/ewybqe0xMav8joVosHWPwGhGAtVdCW1FYddjikq51TXAhtgyoC3xYKypvMhn&#10;PcHWxt6Hr1+/fnFyzLayJ9HewoNyQl4VZgH3oAeXHslXK68ci2RFK08yG9LiuUuv+ahTo1uUDo9Q&#10;KmuX+ybwkJ80Gq1iZo6BQ7BWg0jItM1sOojG8Yu0O/guekdQHij67+9KCHSo2YQnCoxcbgj27V//&#10;o5owFkXc0JwAq1VLt1Q+VF4HkCkVdNGq7IqdJiZZbi3LlppDIVed2F3wcwpFj1++OHmVYwEOjnIC&#10;H4fEpHh/TqAy7onZq90APsE69FtfJnMZAUNDPq7vdP61t7kDuxD5IhQpiDOECdYMf5SClQREDd/0&#10;NrirYLSkk5QcF+eug8ddiFUGtTl5XptH5NFbckAYYgzNQgP5Ye2lKsvKKISe1hHI25pVhMpSFWUG&#10;qX5t2RUkTf8YtjMSZimzLqlG1jW7EwYtQzT6pxBy5Wefvf7xD7/1vc9ehMoXVwkW0DCKoPbamtOH&#10;zqMVL54yJQnDVeWnjsd1HuTdWRe79qOMQOJjScBmI/RsSGK5sBYyPWzFSPLsvG3QpW6JTkXp0NSH&#10;HUU767IrSoH/jClbagsGytsFt/VeOi+EM8KWR3/3t/6k2KrWPMosdigryho4emUONcmNcoSyz4F3&#10;WmTrV9lXN0KmPpYbixGr8WaRDCAxbU/ge5m2Wtn2cnSUcE82xOdgJMRp77BloNRAi/KFxsEvbLmP&#10;/Mx2yuWWoT6tkp3xmzpTA6IuM8HjhPun0COD13E3DholRNPu6Bw6z6GQyvLEEybv08bU5jWXLap7&#10;0KWt+lkyuDWzmMWwBS4BjohgQqsdn7ZtBDXDiBvwWbrsHdAKwDwac7F2Uq9MwJNXHdYkBGCAVe2D&#10;xKZcYp3zkD/BPKWCLaW0xnOoWe5sjNIIshb7/DyFC1fqrzwrCUS4rX52Wa1hJUx3sLnQyHjAqNLy&#10;/XDeUiWwiiGmqk62jK1dAaqlMGKaRiK0KvOEsN27LPeT5gwy5LYwXihQCKfJ5BXDTQJq8zYJGIKI&#10;qt0qjejrBcUq+UWGGWdjFeV+JWryiRD8h7/7Z0Qg1N2i7uEntchYH3chIOL69AAbrPZdI6QsuZmU&#10;8cF5TL2x0VgIBMgBx9d4X1gitUIvXkcG2ORFlX+IQQosoMcz4zHfxuJpbNmoBZuSlc9awGFBbVbI&#10;WEnIMpGOZCUIwKBEzf3mw9yKaIkIRz+MsIJag8WqCq99hFKipqrVmYvbQcPN6g9e/ZTlZLTkT8Lu&#10;EZoMIy3A3G7IncvWKotmf5p1qaE0vpB1DSgytIU1Qpl4ztWKgqeSomfA6HRBzEwkq9N9ydVEqBYv&#10;6MsHscGjulAjN9iMwIbeJ/e5//Tuw9mH0wsFwPjs0uWLV+CBogJvtQVOIIJqcIxSn1IlXcVXme93&#10;DGL2M9TKExq2/ZueAM05M8ibMBYzIkjNsVvcBBGwZkAPi/B6e0nA8ex+U0bG6ccjWrsF+BqpoQ3K&#10;cpmSwDqMBxXm/PHv/c8xPBxvwf8axC1NkdWB/iaAdUSa+ygRFeZq1uZS4bmuOtGrdrIYRiODBPNx&#10;IECcgVcvT14dZRMZhRKHie2H/MBFyrGsgFjdDcK7L168kGtZ5YwzDsLV1fUWt2FUyGJ73vM0bQ51&#10;OOxTQQGAQMTl1bJ1rhhuKG4xqnUf0jGXmYQaL8rVKu8ieySSyCrgQ5foMhxxDJZEryCv67uAE6LA&#10;WSONeXx6t3sOOxE3NJS5EytjxsKWuaQEJvASQVEUOSttsnJlZ8+MyFMyx9I1o7BlASH5qsPyaz9U&#10;4myFgtmM4+QSaLsyPHd+onPK+vOEZbSlMBt86fC6joeLtGtSGoWjAkq/Gb8INgChgOyJ/9BhziMk&#10;3PyFk0m2m8ZErJFy0nwYeWVkJiWrVzgLGLc0CSbpMxq2EUwjZrmYZa3FdjOn28c739EtlOYulz2/&#10;aCGmhVzyFlVMzhlmoArwB7/zZ/aZaGlA7RiCYr4Vy1Awoy5XvCfxMUEhIe6gVcRu5Urlp67TRAny&#10;aOvwOG3p6OjF6xevUySRACkHaiTQaW4+0aAAoCY2S3qZs+ilbWHIl4VVTCVRIBmKGxAnA1Cm4dSZ&#10;SdcTBk10i8oIhTgNJKwhoB9J4SZwgTLG6rkt8kNwsz5fdHqu0j9uErCFGrDmJodlIssMobW7aBmw&#10;1olsh/rCHQjGDxQ3FkyWle9NGwl9ZmMxAhY5kcwszWMBEsikzefMypC8yz/ChOPOjhugSBgOqyI3&#10;AAMEnjxVjxI1P7LMRSmw/XSgMMTw1yTmkfmGB/rEEjCX4rpYEOWeWDQpvcyyK4Bn2JbK21VgcmWe&#10;LUDggR7wmIDv1d3NVeSAs0VvrmVU/sccCS5NPACyCntQjTBLp+y1PU1rai7GP26urwpLsv9KtGP3&#10;B7/9p6yN/lZfW75ahWrkSiiGfYAej36S/kqo1r3Vs+9JM7CBRTIJ3S2InwMtOGkxQOgkW+lfnOT3&#10;6LEMylA5x2gje0H9qSl1f8mmO7VDZhDHjrfCERErbEUjGlZv2Y9lKnvHR4nT78DmERNLEUBo4wfz&#10;a9d73IcqADZJT76ciVP52wyghrU7pn3lcTWPhQH0eEqs3aqK8g0agcwet0Ufy0uSdEq10RpcJBuJ&#10;5SQU2o1pmieufJYbswo03iJbRflTCyXU+qxgM3fl2A6pKi1c1vWQPtDabRQ26FV1dnVa11iWYhbK&#10;apl7UJwzxZWSpcTrAJLpxyERY3WpvQr9DwJi0R0t8/LOk1tqfSt6asX+gzG9T2Z0kx5Pd7dX+YM8&#10;Del/w5WeSlg0VQIh/NxWvEp0fkbbXcRIFxREbSkesp6m2Wi7LpGEJYbx3d/6h2AjWV3YyqtMIEIw&#10;baCZliKMpySu04wAuuNklKggWM7gGu/MJWpQ14O904mMvkjJML3lDnGIEe/0ciVQqElBBjAChRxl&#10;qVo0WHDSGQxDwNOVRU/n27XdQCwLi6wboHg9/2lToHHlJ4oHctCsk5usISwnbeyFg1Q9YO1cwyYo&#10;HHPPw+7UqNqlfe1PAGNY3Ib69bI8F/URcdU6DGevepuCRr/V/RtEnLQKaw+xjB7d2INb5F0DzS4Z&#10;OtUaCnm0tBq/1l+L48dQoPLsTt7BVy6K4vQoZk4NYxCvEQNvkjCouIKxGYjhxQQ6k3rJocK4JblZ&#10;mIGgnAyXuUB9zivR5EIHALNhod4oIpBGT9R01a/oejWtLnvq43loNC7+kH9TEWrw2QPTsmckowJs&#10;ockAxHl6LXZe3//ZPwItIWCBhixP9Qe8i/FyaNE9jWmgtIjyVtnrGjA+n+Gh2KuUWqQxofeIcoEj&#10;E7BD6MnJy9iB9sJNT3t2S5IXIUDBYunbuRQLgFWG6ebw6SpxyhsYzuNn9k+SYX2Mwc0eRb1phMF5&#10;Ee6I7ORbiXvCOkwJqchTusPL5fCckShsE8AyKvNxmvbMYdLzj8laZR8KVJtChcfNK02aKvoUkyYx&#10;554FSGB0UjeDm+ifEbYSldeHlG7oLXECOKIrEriUqiee0/Rwd4S51dPpcvUGUcYCSEavfWwADgXs&#10;wqL9bCjdfBYpBaIg7HXGoIFsQFlWEIuNywxSQWFTtNBxVQGgVnMv+7pXmE72E7cik/qf6yuwaOVf&#10;uMj6NqysWk2ztCuTjG5mEkgXCzlp96v4r+xdGFS+7ydK/jB6MWehZkTeCqyxyX5pUHo+3f3R7/1P&#10;GVNdZcM+vKsjr4LvPgnmJqWmh17JUaMkIfq48cDQRj18oPZhqpiBQZG3iED2zhwnJBh7eXhkXmTn&#10;LqOsmeEU3nE2llni7hnb1dXNZWIu6AkMYpYolVk5yE+YNQmKPNpzCDDM5TZNFl3Q4n36dk6zi8sl&#10;jnp4iAxoRZF4lJR+GLwrVMCI4DWyZjaZpSVEvtINXwi/OqI2s88qTMovomRaiVATUdvtwvVK+d0o&#10;h0zWd8qO3caQS5vIq4opbRVVzNr19VUfV0Z0oRur8M4yixGwhiiWVV+GqyGN0ejSAYHMp4aV6U1Q&#10;82rxmTONPz1HftT7JFwytc142DUa9kdBf5HkomiCK4H7smsiEDzRUtkyixyFh21erL7Z9e21eora&#10;ttHzLQJvcq1+fhnOaO/UhjlrVD/R2fJ9DYcQ1FoBRqKZHWYHm6lRsAPSzl5FBIjoswTpW9JIW31u&#10;x2RasUyneZ6TNwV+Q02Uffnee2j6eVgREQsc7x9fINbyxcvXX2Qf/WdffEHzLDPgwT/uGMufJL0n&#10;cqy1y3cJa5CdqGZB3jjCkvgpC62+hgna5ZNVsElTk+GlTmvdynFVrKjw3b1MkLOYFIgxml6fV3yS&#10;UNzo52wLzvu0FUpq8+CwPNcBYSsmn/UYPPX95hDxhHv9qqhjW9YgVCPfYDbVjVX3rO6EnjhuhwLs&#10;2hnKtFq/9KQIXsQyNUUVgL56B9+Z3Scqfl5doNK2Xwmla1VC1XQ+3hJz3fyNINHJuDAGAUVBO4YV&#10;GBh+xQjsxbpSkjmB4URp1VBFE42eoh10sTISpW6X/r3IwJUV3oPglUBdPVekNrm6oIJnfBmYJFxm&#10;1pU3IqYe0Vj1DSeuvkn5WpURDO9vu7/2O39WTfaYZhJlamiwLGqaUUKhQx3KxjZsgin3MTderUbS&#10;T5zNh75NTDrSy7mrNBU6Pn7x6tXLVy8++4z9fvD7oY3lqAMFMTuYajhhITS7vrq6uGR71Kgca4Fi&#10;Z5kDu8bA/DJlLk5RU/XhiEFB53RJQ0nn9MLgqEO0spPNWwWOalBoad86XuizAkrjHvFaMoKGZRgh&#10;66j4Lb7sCL0PRNl+9law6+Ru+HpTvKbD0Un2w2tALPEAvqoFJ7faNfJnK9pQtLmAr/vqc+Xvx6IA&#10;VbjqVq5VzTE7fK5HAeB6gglCMsCMUCZPU5dD0N6TVjerkkJlMhamFzRBHgftmHg3raKGzbPBQ/6W&#10;WWm6UxxVEap8dk7xdtBTho9wROQCoHGlbvwf2MFQL68sRJAxM+s2hqEAdQeALlFT/WHFfnZLl6XZ&#10;KIvFv9/93s/+YedQ6axi6NrpSiKbgldI3DxA2ToPNi6vV1zjtWpcyzK6kWQZRUzhWU/c2Ds8OXlN&#10;tWj6qST0SRMH8h/RCLppVPV003DeMm6JzrPChNZul9ehEY517NpRbLaSU8SldSJEcJJjaaIAjIcA&#10;TXdtNqidrYxkalicNHFRxVBfKXLnJngs8dHrkpgsL0rc4K+C0fVTNU8recRm/CKPVBGU9kojY9yv&#10;wDZfshtiNwf38BxZs4rLQPPkBGxRGPYhOaRMWAhp5Hqy8jB0tcTSQpOmzZ8dfJ/SX8wwatVtY7HJ&#10;NjdfiWQFFZyZ4cghTDI+mOXrq1hNjdA7qCUrVyjGsITh6WzAtxicHDPEx80VpDRT8QguxK3QyCOn&#10;ONWsbhi3oo5BIwUr5bvSvrEgnDHKVzWKPqCPIHhjbIeHAZbIn7SDDtqkBSNhkvZ5z8UI/3f+5p+M&#10;0hImQUpVCmytNNQBY3pADO8lvcP7DSZVYoqE863uKYGb1DeoWEU75ModYgSOjl8d5bSNkyQHEoOn&#10;FVxssIWqlAnBOnMk9YSk6iWwJlIjdQfZcUBnxlT8Lrd1KRWIxLbIQEwto249z83tW/aAGTE8lb/y&#10;D3UoVfIfzTq2NAKnCuR/Tq1N1Z9l6J+/fm0RpJh4OWENZ7k+k6jj2aXSwiYlh6y+pIhcdXk0SWI8&#10;HGs4BreojPEcvY0ocLW1a1HnNrA6b5uh6MTrwLoikzCeIK5JAwtjxniPzmM6uuzCxJYbzlOcbEsY&#10;qyZqBit1smNLJBm/4RpLUjRW9Nm2+Ap1mFMaUuAUybSEUcNjcmA2doNrjD2YDYa4glh1YsWsG2jt&#10;JULuhd0cCXV40OLVzfWV0W9cJvd4ZdTTwEJRLusLveqVyVG8nuMTK2kEcWu/Z/1c/sgywFnYJfeP&#10;h16pEqr6gPlim73opekxI5qAPnhOoYpTkB0zHMD3yp5CsQDmu42TGJdhb+uqvpPzur7Ys/pIcUkT&#10;9X/98qQBvm5o4god/aYFEHenhIvSSJv1MNUlGAE2aLEEGECVar0g9BZ/jtdVbSdBTIF/eoidfxkD&#10;hFDBCpUSjTXNbvOfRkiqp6tos+q4uo2Sme8s9bLiCInQNL+Qs10nR4xXr3HrHcpwtUjlfmE6qzU8&#10;YUVn7UllMq8E8dSgj+FwfURoI1iduGE1bYVTXgkdGD/zVjQQKgdQDLK4f6rIik6tQXHnpJaKFDhV&#10;lT5CNxLiy16BvxLN500+iieh0l1pKuj6IUCfzlsuZetVdffaUs3cszoeKFS/GdVG4MxyKsschUjT&#10;zQUeeEbhcCPdwwW/9rv/eKu+KF1ye35BHB8ymm0hsTLN1ziZzCGPbvRfy9GAoGkaB9gQe0Wri8eG&#10;3LRXTFDo+MXrVy9z2EBgZGrKEimAgzNvJquq0X63Gllh5HFWDYEWYgKkD1/qBj2YdDQLOt1azt2e&#10;lmyKWAeqkNFqZ+7PglGJXRNPCy+OSvDY3dU1pHG2PMo7wBMxvznuib2dad9QauuCMELuCVn5wtIk&#10;UgnQuOnpQVD2z1GPTlCIp2yQJpo4WCsWldAuhG1OoHLVifhd7iCeYt+Cmc4RlVxTdgzFneAIZXda&#10;s0YeE7bBIYqNlhAssXets7W1rdZVRlWR/Zn7j6S1alW69bsZRMZDjKbKccFCpM4wZx0StRQyJy6f&#10;VylZrlF5srWogIubh8A2nsoEwhNQvnClEWdP/sj9w/2phbXakXWPYFwHmaUGI7sybC7cYVqktkOe&#10;ODMD+1LVGvfCAOhS7bJZg7RuqHUrpwX5raTVuLd/GM0OqrC1Y4pppd8xZmIEMtNkN72mX75+9dnr&#10;1Asdppg9/BuW4k4B8Z9y0CdlD+iqFq6oW7B9Ns0LkI4RCA2AbO738hAkzKVFdUJG4KzB70irCwDT&#10;LK3cCeYr0RHQdFv5GhqtY16zt1Dr1KiLJw8gpwmR4oplK9lEQlH2qoCJFjTL1pf2XtlWnjU11iyB&#10;e+DqcnMxBupWNkLa5+IWrUwctjHvvKp6O9RMOGTXqdOTNdhSkat2y9CaQ1REiBETM8V+j+Xpo41R&#10;zknMlnNGCKFaRJ0qwCkphStFPuMDqFuQyS0YjUDCcIis0gLBG8gpdqjJ9w7TWaiQ1R027hBqstdi&#10;xFVK0S2+MAnZC4OHIjfEo3868bZRw1tw8NiWJFWQCnby14RSccjxAVHKsMfD7q/97v9Mt43ItwJe&#10;Sdc8cxeBVIuhuiMkMmBcT/jBqLsqNdSbqqijUBRYVkAuPHjmxevPv/XFZy+TJUs1BO1ActVegbNa&#10;loUJ+QjP605xT2005ZP2kcYW7iJ41AyxAMbFTXyVpZr/g6V0bjDgk1slocttNaOt4XB3ZIEWKDOm&#10;If9Qvgpv9e5iX8P9akOhZwFr+3Vr+5Y2y8yn8YkuYIVNGU7sB8CQL7h/hcFXlGA3FW0T5KawrPSa&#10;2U+ZDcytocGuGo1xCu06ysSdVXDzY9ai8sA6Gqglxm0cVi9DLCc6qg0RCkFxuEoTlCLrWZTmEHzV&#10;gMxz25IsFsfjIzKEgre8hIdQuPV5UrKV7SondxRJDZHs+CTYZxGd9cqGy/MzOlTjBn7GQR+lpjx5&#10;4HYzGKyU6iGroplrISLVa7HfADSTfK31t4CP2ul/nEXKt9Tr3EGOZhtb/vRYOGFMUSwrN9U/ODpe&#10;Gz6TxRnqyj7CDUuiuEaTk+mmQuL488+/+OwVbUbDDtk+Rj8/ztAuyxIjyugIwxO/n71aWY9M0qkB&#10;Lawzsacshq+F+05YXMReXvdSRe2IgQCZbW1WaOto8xOT2iamcICnaWROeTRa03psdhaA1FMRba0e&#10;IqFnZNS1YVypNZV8lcCqbeUTeNqg7XChNeEZurtnkmbIpHoYJphnK99n0ZAvoyJ9BIvA7DACsmYl&#10;pHeuoGYd+76GCItdttP48FLQ4bCxOeA/35Qnyz2gR01rrneCtPYo5BsJp/Rq4Jlj0hv0Y0V3L5qy&#10;QqL9Q/ItdEW1qV4LsdBxmkQtpYF8uYu4XMaT6LArTqwcp0nTmSUzPIXCGc+B3DY11kCJqm9naJyd&#10;mWYYOE5mckKKJKEGGoGO7i8DmaKhvp+aOWmqncaIhK8qpY/q3QtW+rUEtBrJmVepCPmH3HkMa+Nk&#10;+4lAGUXx6vXnL9Jf9Ogo/UCJCNlgPRfZBpXDacIy4RsXjM1HTdY2vqKqs4Kgwewdzu5l+8Gs8KQ8&#10;Mr62zYA1YZvIAudqEUh2pQuukq1D94wTqYjGcYe5OXOyvK47FyeBzRwp68gYJL06+Ffq3mohayLU&#10;oW5OUHHM4SjUX0hoDqoiwQwrh+VQYBP4Z6VbvqOmHMWfEZrnHviRm1ylNfLygKuVK8NV7eSn6+G4&#10;gaY334TQ3Gqr/6dhNeMswirTK32wuRJVRK1esABJXZnBGe8HSwwkqn8oPK7UBadgXlSOlWLF3HJr&#10;QYMWBaqbWMAeAOraEoaeXDTgqQvMoSrICamkKtlhCbGrEEWDPkEmAnpYjaxX3VdeAwslBJAepJcG&#10;w7QevI0M/FlFHMfbE1aghV9T+Yj2sNLmBxg4y2ukqO7v7L1k5ta65GLElOw6fgV2uToNIJAjN+IL&#10;vE6jab1Pv83JSzA65QyjcHg8/nN6H+CtmiZoJbbpHnGiMS7MyFpmtDyfpMdo691ZQpSjZo8QIYeO&#10;YQFSr3GYTQtW0QiUWTMClAbe1O4GFiY+xa2kS7mnNO25vBpk2125xHzCyi8FIiAuf+X/amqcinyx&#10;VQxF59x2+VI1uZwb4puoRhE/tsKZ4H1ZV6fATCCgRoapZfhUFrpqPGmSHrm8qKmj4emxVDnjzJAn&#10;Z7XbQkKtKbaobru/t3EGZMQpxk0dIjDmVVpW2EkfF4sPIAiRFe4AVzhNsRAeoxp0qpXyawUgX299&#10;SI0PgAFjLigycoFNEE7XsaLNFJkfiuc4oCitWdgTZTDZr4/G3Lr7TORzmi5D2wF+jC61En9axV6l&#10;zgSmNFLLoM4rKMcQ62swz3GC+9ymhxb4cT37RQGnfOBocuzSycvPX+cc1lepFzohtrJ7wLGVFCEj&#10;EQlghlQpqjMZ4AltOnra+g4PdEfok1wF8q/agix1F0HnY12J6MOdQg3AFdFMoHk0Ok72qiZylGBR&#10;x2t3lmpW+Ux5aF8LlbxOZ0ficw1iQ3bbV4yE1ALydG1X0VfZHPQPi8iO1ZpFytOry+nUYXBguPDR&#10;HoFNISF4SQXcRxOZcTCwoI9Y+nUg3yjB6RjwuP9OOZ0Abr+LvKC5hvnVNnqW6oLLy+y6xGSqLRA8&#10;KKAQ1+LlU/OWkz10xVsVAeWUfxNYDtGjcmeT90xWZd5JlYkHm/inEsL5LPyzPpJf3AxU0oNdrbCp&#10;G70MjNqt+N60TzP1fYgqIwKp9P7gd/4xLFuU1v7Dg9ig7hLrgYJQRQwn/kHl5aZjcBM6LJdUlppK&#10;q18pEwTfZQvxy2ChFy/SUjf7aLJhJuzQxrraJhC5bawAc/Y9Z84rzMIuDJEJ3Ob2QojAovmcYUo9&#10;Ab65AqBMoQvc4IkBBtcCRoTb7Giy5QSqCMoLZa9KoAQnCt6oSBs31JMuoUHDtq3uEThdvDrb4mAx&#10;oXjXVAMqkyCJ/hlYWelFmn2NYlJxqp4pqM5tlJdmZ6fKvyxYpUu+yae0cgEeXUCrRj7XGDNFDVYU&#10;O03t+ogw2qHDXRvBKpPGBderjqPL2zs0QtiAKdZMi828Z+MR0ZGlDlQftk1QAq12WbjFJ08cpVLh&#10;cxytzAZfqokiR0yk3iYUx2JkYYSjFg1gJyMUScUSSKxFFXRxuXQTOvzaz/5RH6lryJhBGJ6z2zcN&#10;DQnpeLi7gSouUrAGGr7xFNcKvdawimISxg14pZfEyfGrz169Oj4mOHJz/3DFwb9mfHZ2AzwTg8vR&#10;n+VOX4w2IzV9ZBqE1qPTxcRYm2y60HAuDmvStSsh2JOcbdPwAqtF06aAKrfGw2qempwADPSrS20T&#10;roqrP7kKV7jpFUGte2G5HztjoG9bRM06wVsahLYC2EQImTPna77HsyhUk3lf7wLeQfdZwkRg16+r&#10;24AKxjGBTKRD5/xTg8556YOUCzclWgFe6tMGhr76fu5LzEDb2ZtU725IqVIqpzH3frc3ZwZM3kxB&#10;Qe+wYDI2uedc63ha/o3S0j2Ad+rFSZZWCo3arTLeyCWv14toMOBRjB/lD43AJbW77BZUBIC75pUb&#10;kFYPsig17IN7x13kDs5ol7hQAZzeP7Wi1PSk8K+7hCywAYdYf4cT05pQX/ZdCCxuTh6lk+lZ20MI&#10;zIWu/S+O3H++f5xaCfrsnhynr2iSUqHxYGbjDwnl6tg2NUsiA9W1qjLDwNUfKHKlDkYR32eSWcW0&#10;702fLE6/IiYAasxCxDmgoxYuBx4LL39+9vlnWTmkukNVrIfnXBCDUngx+T0hnI0b8t1octr+pHSV&#10;Okmc8sKDBgOISPg+ptjGKugezncytoD/MMWI4Ae3SodS1CnZJhUV7vvlGKafu4NMGuOddrecwdGQ&#10;qK9yc1IuYgaVhyYFuVvWP/dqfrD58vJQObLc1lf5D3Oj3xyXoO+P4E0MalWFumO7nbo7GGyUYIFR&#10;Jb5iR+Zpy6wcjhR1Q8zqdmEESy2vbjVjGZcjW7FVexwD3i1grp+9ufLUXIpEhn+dsUuGI2liAUNd&#10;BFWYFKYPzHa5BxjhmOfK2T9A9zUCSbOQy2haFcdrbXaOyW4KBiWByZs1plaUeA6PajZA7VgHY0xO&#10;SBWrFKy/l7rkcJUwlrAyMxGRJ3RTSBV62Ji/fq1F0ywsB+zpq4OMG8zrDozMGvgEs4eBgPIZCAf0&#10;2siNnUf6erkU2RYvSbNEhw4I/1EglIx1A3Ak1wxZkNbLl+mJF+T28IluUCwbyddIXu0Mo9HioRQe&#10;s2PDmrkhKjYnK6cyZPpe7dLBwZx0jRLySplgo4OYi8xCtwBDgYft/qGMHxnQFaOmXZOvtlAf+aow&#10;tDJsVJXcDYnKFvJF9hLl7TJdaGuWZc7vGG3exIhQrTakQoIlwlCPnSm3NLXaR2MAzYeMPIiMi/uA&#10;W74y/gwig3TTGRFSHUyjpyI9bQwANv/PbcuWlY0t4GZQoYCulRP6V6u8VI8ZyveyhoNpMRYHlOci&#10;CaBZzuw9GDvQY7eL7DPZ0LiwPoTKMtMJlXlYeol1G7dMZSztWnA6RVpLp6j14PMxRhRKHJ68TN10&#10;TmUQpRCLhA0caByBQoTMm5JQLS/UUQBYVzYlJUAJeDCRhZikRDGNq5tNlEFhYtaDIIUt6Fychmpm&#10;k6nQtsuPkna3irYlv1OgsXyNDiekMd3cLaP6KLhT6gbwgRAwrFHT3QxGNWuVMYsR4dEbS7GUTQWM&#10;W2t2yq+G/IhtNPBV8ej7nQt8TE1B6nA8m8PwK8H4vN/yPlOtG7+WG8pz6D2HUlaW6UkV9QLln8OH&#10;jLzxpMoPQTO0w+yX78WOuTG5CZEVKltXNniGnST1k7ZYS6PMplzzf7DitqXB2n5w85K0GTkocZq9&#10;VtI6VALT5qlki0GAIVjerAHMM4kmrY5YZb/MqqHEIOQqTTVPaK/n+Df+4H8hZBzJLitDNTBflA4g&#10;GsCg2wTreMrVNqxSeTxgCGxoVSwGj0iOguT9wwD040RH4xYQ9TTcrr/YHd86tYgplc8GPo2X05+g&#10;I56WWwRJOLYjGzIPUjkXPJPr0RrLiHtXkvNoFQFDqRAa2tsFf6lrTKbNOWJO50SCIMKbepamqxNA&#10;TKUJ8fhyoiorCgKlayIFNaAT7ZrMB8SguKe7qAkNLvgesjp+JKGLrV8WHyCOPHNEeAxf1yrAuC45&#10;uqnZOm4Gx3RRmxFvcH0w0HL4ukYaS/6NQCwQz5qq7+r/14LJQ0h4E8BKMo/OcnRsamJt6kLqWx14&#10;XUG/oslVToyOPd6/AuZXejOs0vgrAvwtGFF9Wh3K9xegWF647o1SUXVjJwsfR+8OkgYGzDAUUg7b&#10;2Ig5ULmHV7sEkLAyUK9cwd2cEdcZ08fLTFOzG5MRQwEQTunmoOmqgiPkjlLjA0YbLNZV6qgXPTp6&#10;RdlQtiOCNAx1+eC1YAzJ/ogjAOQV4tir8tmgdLj/Oh710X7+HeUQD/QnM1c70z+C7jTkYjyXjq2h&#10;mGIM+PVlfrXKnJI3zVfScckipY2HO3VvrqLvO8H0NXB7dwpyz+6vL/Kp6oCMglVZdL/xtihPBYAI&#10;ovHvyQB1CatNQjqahRj8DUGzDTLfUKQ5NqZigJID8d2zp8JXdZW/jLeZSzACFonpoE2VUTkPOa8l&#10;0n9Qqp+Ep6qpzIX7xNERepCTb+aCoh23vcvrFqX1IMfxmnBlKxj5GbKXC3U4YayZUHs3rKha9aT8&#10;wJgrHRNrqutM9KisVZYF3ge6yccDhzrH3l+J1RBJvVKgv+aXBrKj7ejp5N2WRwQo0svrWcgTMIg/&#10;8I/VMioaw721p6ncyS8YTb0VIS8RHNyzZWSLxCqjMlZ2zdXqomG50pA5G2R2OR8urbXSb/3FyzSY&#10;ixqn3XkaPVOXYnA0g4O4OVIyji39nzH5UZAhWbD0MQ2qs5d3P+cVVCTwkHZycgwz6e4QOI98LRt5&#10;w8OMIamf9BSKObi+xpTlt6v07cje7fPbm4v0UL+6OL0Lo1+d79znsqt0iru5OgvT8+n9DbGk24v7&#10;m8u8k09iEPLF1AVjG7EbqUHJJnFwI2NwGweDlpYoQEPk5mvpzepiTRnFVj9TfOL6ZbH5Qr6d4PGr&#10;o302ldgMa1ZXvmN9qJfGAsAWlgSgLOUz0iA6YxPmXOGgPoK4WkXXykqiImrZvFP2qtj0cblyxMMF&#10;VdGqIdwTkkE/6TKD3asBQewbXvCR+ZGMBpGT7iNTYdVjR1ej8QSNK49rOIR5RePl6abSrQLWkjcq&#10;PTeXVxJG78HSkA8x0u7YZgZf3LPnNq1uUQiAsDq6doin//F//J/VeRpJVNGFUDdpARBJSCMG15Wy&#10;+Gw/62aoMJmGqqa0eJVaSkrn8TsdMYlnmA52eUg3lRxF/O1v//Czz79z+PmrdFq0e9xehJ0zB+wo&#10;AcgTS+gqsUmSd+SpqhwKS3W6ReQ5sIO4VLQf1WkrERMuYKs0u+ZxvMZqJwh7eRH9rVlAzE3+0CMj&#10;yj40w5PG/8aAxOqEtVE/OQ0WOwakAsvwvai9uxwlmCkWOotJaBVsUtn0iRugjHvWPgCBTfjngInp&#10;F5+vbMGWBDdQe89zimZu+1jXUKBgtI4IaAZrkxL2hfS7ypPd2uTavAlDk+aYJkV5btz/Mm7v3JBd&#10;phPKs+gTvx3WX7uIqCupShYXjKcbvaOWJfQHY6BVcA7dDCMaaUzF8qGBKNMx9+GaY+DYrtlq/IyE&#10;Uim2eYABo0XJuixfBbGxD03WJZY3M9rIgoVbpgB9v3KFuWHerx3zYtY244eRzOfgUXraYm6bUYBF&#10;4SFKgJGTXwcLLdQm2smM8IfMzlaya3TEo57x0DZj9pjQ6E9IoSax8odt78lfbHI3BHD4Mkni42SI&#10;X72IKVAUA4uS1LCI20kfsz8mlqH2V6hD3C17rvmPQRujeAJB6z9BLLc3yWOeX5yfXl+dX1+dXV+e&#10;XV9fpmb27vri5ury8vwsUCjRiojM1dVlNH/wSL6WASIS7j/QGpMCzyji9wPfeUAgEKl+zSkB7xCg&#10;GiE2KGDMQaLZWnGrZcj1MYbG70Mod89gHrX2QiMig6FRgnTlY54ofutBlDy2R3usk2Yy5wnFjJUf&#10;nii+BKNiFjxsor7EesEQSkqVaA1Of3GhVuRqJdTqUa5gJUEyLy7A4KajRFelau9mejAhl31DZ5V7&#10;8Gevz4t2gCgxWMnajkJuoI6BAHdsbsWx61TcKFC6005fIxagcc8N8CwQNPEoFZJmx5cAUsNQ4DSa&#10;Iv1hr/0Id0trxoizp/5P1XmgF+9iJQygwhiVFRDelvhJ10xrw2+9u9iPOecVtZV1cK8dQqN7x6Qz&#10;gYOjl+TIXr1KKCdvxJf1PEZ8F7bM2vUnjw6vc0zlhF8WJOVEJuxJtCBnu6UFYnpTxqBfXd5efwyv&#10;X198vLu5TNDk2aecEHMT7JN/V5EE+SlGIBOKTYYjLdGBNJHnyrRej94uyQ2Lq8N1kRP6vxbLYmeK&#10;JQAcMTK4xQFIO59u955Fw8WSJPiIMETDcNr6bvZ8EkEJZAsRzH7bs6hnbEEUsh/aY1LUw6N1qVXV&#10;1W0RzvxJxNvD+YYvjQLB+kmUGnPDQnGWM2g7U97EICzX+5SzNyVaAchDdTh4v5mLAR49/yY2hxOF&#10;WfFyrXEKEeVkvgY2W8UvkNZotJimcTMjDVVawnpSJcU2ZAKZ9co1Nf5RqGPDKJixyZMMvNGzTYa3&#10;CZb1axDU1SPYvoON5FMzvcugkWcobrR+AOFLrcSfIpTynC4xeTGKHF2M3AE/3x06DW7owlS8XNO1&#10;83gElNxqA3BO3pIM3FXOIn6VQ/iOX5zsHUX7g+nz0Fp5cURNkNvujeYKfC15dZu1u6c5vS4cEwG4&#10;uvgY4H53cxE4A/TJSXvsjTBUj1ZxN1iE5DpRHV7dAoK8WX9H2hVNC1LJrLNv4fLiEiwnTdXg1k03&#10;QODGNBHtbKXPm7ljhCtvepAkPUmBCWQ3uq37UxyVQ6p6gWMZFL67cNX7A47xPRt5nJNd8KDsTULI&#10;3LLbUWUrtENeIkFuY39wRrlfMvf4BcSCMYiQxN1yoAopf2BGEbnpUqEA9lqERPVZFWfmxo1s2pXJ&#10;oLEKaxsAQTxzjWYsCHvAaAsUUGQwpTQIvDs4dHg8hdKXeXZgQ28yqYqqG3UrFqZ5EuerpV3ORqWl&#10;LLfJRkV68frgBdSxfsfahC21YBKEtrmI3e/91p/UXgBMC7BiClCQzA37rrBWGSrrFe6n9SGVM3B7&#10;d7FkvFNE4EQz8Vjrl59/+9Xrbx2eHB2/IDaqnbRlcaMcTQC6j5SSD9eNgTXESdAl3aYv4rFenH+I&#10;w3p1eXqbP68v0PpsgYvaNuAjBdU6rGa+CpkEdFSxL0TOZzofZmDhtXJ/FV610WPC1foR1QNqrBFP&#10;56vu0VyaPMnObrcr2UY6ctUgDKFbdw8GzJGv9phJ1ZAHOIxgYGZzy+4TolCSPjRgbVRPa9eI2ICa&#10;qkcNb4PHTCa4j2fKY2wVparMtxoOz9CbLWXxZfOuF7rKffcIC+/UywEDl59CCtwk9dpsQBF2d94F&#10;AqFd7q05bZcNW860U7QQ0WgBNWBwrTsHsEt9mMSfgzmG0Y0nlr6GO/u4cnxV/lB+BcSYb4Tfr5T9&#10;Cv9QYY5h/vQeVeOwFlFLdkjvfvs3/qjmnnlq7dvSdTZKZAKWc6kkDHi38KvtZg0q1z7keRKH8KLt&#10;h2EpFJuJ60aEAoTiDRMZPT429gnH4W0ah65MVyWwSLMl7/7qmpbcCdunER/NKG+C8i/iGEaZd+M0&#10;01LVreb9qw5sRRtMTCKMRXKmiVG3Mnp1YZFCoyyuEA41r45Klwuilb1sQ2hIysIYghtSt1GOvqwj&#10;BdznrAuitC6/BWR6BW2mreQLi7lDZaOQy0IWxhSbSa2YRc7oJg1aNUQ+FXCR+mluzvVm+7/6ZYKe&#10;9sGduiP5Y4R8Y/dGDnoH7/H42jivBr8uAQzU6hhfZR3M9jjQzezyyRMR8tQ9dWKBjdTju4QTvJPF&#10;5zW9GQk30exMYU4X4un4YPf1ampj+L4dAFqgoByjtFZZXh4AJpThDLvtpLfKH9cIgliJG9S5JhRe&#10;LDh+wnLgyhjqwirD8VB7E7Oh5kjyqQWB+S89VJIbTUD0JC4B1UKtnmWpoj8IMW6QDr0Sgtqx4u7y&#10;Oht9gu+7Ce4yfA+Kj3Vrep8O9WwvubnmoDgNGA9eegpySU2L5GhXoffCNXVR0V7VcKWkpW2kp/Xa&#10;KBHt+/qdrI705FXzVrkawAF0QQ+oyHlGfqqDsbh1q/SsgFsw0HRnwH7SpdmGSDxEra8yg/AhE7Ln&#10;olCU45AAeKY8SDvIByAkm8UHQOd6gRCFfZlSi4wAS7oiVa9LRcJU/o7yLhzGAjTYqqbfkmV+i7Uu&#10;CGkc5lHgVRlVRiVRwyPqSQrvQzlio1AVukntHvWnibX7VNVg75lHFHxW7/QdzI6/9NEdSWVSo7Ys&#10;c5Nd652OvF/ETKlaWFbD9vl69g/8w36sWGBwPcgaf6D51Hoz+XJW1KAh9Konp2vNoRmuMQQe0aTl&#10;CSUx5ZfcO1V4nEacQzeOcghTEmRwD25+GEIxq2FlSukrmvJR9srzL5gb2E2W6SYpqzC9Z5Jy7rwW&#10;gKSPfgkWO1/OwMBO62TVcm0Uj/qb0Vh8IbBzX8FECSQPIWG701CtrUC3q45KbXTeELSx58bjTFch&#10;P/pSYU75oXXLdJgST3IHmISHM9wMhQa6LVGwCdeYF4o1WvFonssDTHHWOb8IPJOBGUtBVOrBnyfw&#10;5XGRFk429zSaS/IPAyAbvo+8jZsA1zB1WarRd2CVACT/L5Isk3Vl68Iq+IVJEEGH21KT+qY9/tnU&#10;RXkv/4v8IgOVjdpcH2NIVOXR4DN4M9PEROCzWh9a9YsZpLESDK2qrSfkFBbmyQCqoyoDLHrusFIK&#10;AP7h/kIWeIY34w/MrBgq80T+ykfECuF1mu9O/sUTLaSJGXtANtSZ4B9rHFGRFspVe2Y9T+DsJEfS&#10;p6A5hY3xhgmf4yFFpWWzf2V6mhERdsbXpHvDeEoAnmz+vLu8vIwsVEM4NlIkMjSEth8eM2iJy6Yh&#10;+Dw4ldJuI8f4DpwuXMmrduGaXMWKTiUWdib3dabQMUsSb5xdxcMWG8SsMYEbDF/k4txQyneLN/oV&#10;YWuQRMiKAlBjBNuo6Y03lM72zwJoiV5yE/wMu76isevxq7wz1S1SHGqHYiFcCJ4efnEl0g6s1ir/&#10;rO8eTRMGzIPKCnVwq+BqnYZ1BooyxLJ1rseaPGkn4XBG77IA95x2hSqspzwanWy07udo7vBGfm2Q&#10;Cpvm5mANRVkXUmzOgLs+2O4RNmKrtxaaTP96dqSJtAPPLRQVP2oqlQw1vXZOejFCLAlO5mPOAVUX&#10;Gaj0CITZTgpmMCpMQKYnIMhRGTFACg0hZ+B2KBx6tKWIGf8cMMeQJolGX639CMGLV59RsMcJfPhw&#10;2mNEH809pT0aoLi9V5doX6I6+JcE7OmfbpzGBgGAMd7B9SxyUF2xhHIj/j6hzyXthj7wZTMjFmjZ&#10;q/J3tR0c4KBJWciiiAf0Ysa5OWlsOdDwBgvSJa/TVkGs1pQyAsIcP+WuGhNwmgsLXVM4m8E0+F0w&#10;GWLkkc1hAUDssZxP7McGbOgEKzl5Ik1/BwN0IwSbkqu5kxsRgz2nFdmxPVXtQplXTYSR80EaKBNZ&#10;P8OeDaj69xKkbP2IiJijyqX0KXyYP5kcpH/yUSKK0IfZmFPS/2G5HYbYELMPEtKkaJbHM8SMyFfa&#10;kXE8JizrArrzU5g+orjoX/DGBEWAhA2sj1RD5bgq9HLGwFB790DiL37zj+QnlKjC6PLrAIqX2lCR&#10;MfdpKEX7Z+V6jLUj5bKirhqYjoLxWZ+dHQPJCnMW5RH1+LJFyWkRGN8R4ZDuradLeBGlbXcGxADV&#10;X04tPGsESKXRsDQ6QLOjH7bOQh01IFArAKWqQtqWsnm/1MQLCK9gZVEEmRZpJHF8WYoxl+mFuZAL&#10;VGJ5FhmciT9AlsUfurr0sYPQvNBM5ftWxfn9akBsPWpSTEgSUwLm/RzHqXeraVXCDUIWImASwmT5&#10;Pdv0morCteUm1PPlC/QqMEzejSTIko5B0TZK7Vdx9qzjqE5TQE/gUCkmwVdtbKGMOC3MHcIRokl4&#10;gA0hhhZXcV7HXEd/DOZY4qowSDMGUpnss8wNm0qHxComHdlycz4qA4oc6+pYMlTF7Eal/ILU2Qq6&#10;jruGGlpkcIznu3/zT5zCWrmy1MYiCopPmFCPQTSUuHvOh58aG+gkx/YNhwFgUxLJsRsvkh94kXo5&#10;UAQhGjeqP9De3cxoTqGiDofJqxWcags4bDa4RHTJF3qwyA8KCrRZbbfwu4WCbSsdfIZphyxEOD/M&#10;MBlQN/4QOlFKqh+lboZQXYPWF0JPo5Pgui4PS0E4XxTW7tDDasstoahEgnBt47U6PIZ0zNKg4DEI&#10;U6UrPMHgGKdqwY/pwFqfNEFIDV+O6EI7FAMDRBlw8335JlkdbmscibZSFOrQl7Z1CtDpiVVhybIW&#10;mykoJqxqKOsHBBQmMgVfZdZNyEEOuNIIXl5wkYSoNkQ9VVwr940orm2iaCUYkHYK+dgySbR7L2bV&#10;ihJa8l2zjEBZmqpU94b9lLEj8hWnEVTwwoqlKvyPTW4UfngaMcgZ3RmvIWcz6sRxsZiWWJLkL8YI&#10;z1eLqABsISBdMl3fn8BzjR0LzC82WHKe6Sbx2avP2GWYrVsbckJV8Kr30UyWWN/X2llUB1rCFPYx&#10;zwptKSwfwNZ5x3bw266LgUBjdp9YakUDvN7NyptWQ4G17mCpOpSQk5XiGJzKlRu7DEZpTpjTspU1&#10;p3k3Mf78zO/KcC0/U3CHlP4JGIHamMhRuAmTgq53gtDXPgBx/TW8zUY5/zmHTxMkuqOmfahI+aqC&#10;FC1iHCGnWlwnPtvi7hodiljXq0tfonXW4x41yvAkNEQMY15Ai16cH3SHHlsxCECuUHZHrqb6qHG0&#10;ikFlBvXiTlrUkIEISCr9NxM0QuWA4dLS2faEUSMSa/ihASBltdBgcMEa6pT01/rx0lDsfvs3/6hL&#10;XvcIL0qnvSNQ1zMBQlcyOklcGwtnegWyLIo0rSHTe0ArNzvDtJIkziZfzp45TmF0nqAaxrehGG2p&#10;Ge4jfGS17VfMBXXOV6e3SinfoOMnG74qFXD/ZBNRpTX0pbV3xYqG5zatMENdln37U13I7KQaMRhp&#10;Kog0hqdd9ulWfdcQjesPSH1Ue5qynkrWakeKi3P3Lv8jzRVBly3PY1FZhaYOWobUlOYoVC5lUi0/&#10;SFl8dw/VwDVSncdiEKgCgWmqIB4ekmKMf6Wn5pL5qqw2G1jhr95XlfqUkq8gypHIGL1MoKh3N1a6&#10;ZV+6LtgrKDZKs3wcN9+b9XyDncBfTd2oDCcrZ2rmMiC4KD4Jt/QbiPpQuDfcfjqFZgEZTXijyKrK&#10;rmiwgwGwrbK8qtfdz/6/bb0Js2TJcV4JdPVS3SAlGzONjYbgzjGJC6B9JDNxp3E0//+vyAh09Yr5&#10;zjl+8xVlk2i8ei/z5r0RHu6fr+Hx+/+5FQkPXvouMoHogh2a15Dr3j9n9M0q9TKhCIjTanV8hagw&#10;ALfpZW1VViK3YDiwCutin+Qtxe7RdF/DsVvrm9/82PEKL8ywDIkryrLvF5Gp5eAuu1L5gDT5CYFN&#10;y+zyyLBe1ketbnmx2EKRxBJr+t7QbJSprGOdGAu4yVHjt9RbjwAW7AyeUSdX1XY5Wl1ssVVv9DhX&#10;MmfisVdGQuNU5nU52gW6kMiSAyoQTSZKL3fN2cWOA9vy1Y/RTpV72Nc7wYFRXYjTYX9iYDuL+rpi&#10;ZhS8Yl8KgyaQDDpacWcHuZF5ECXQsPG9lDbZQxPGifzd7TnlACXs7ryBlbYx25c3HYpHWGCmOIIB&#10;cx/f8wKvbzLTYDKAW2isYRr6w3aJa0EtpSV/LEEzla5LvnMp/1vCFK1Ri94vPtZfhERcagJFiDXp&#10;g9/G4oJf6O7QKrdDXki2IC9FX7Au3XIxLaamSpiiMYwKFRKh0EBvO9u0MeyuBEmuJJsoqhlNeOUR&#10;Np/z8piPyS6wHRM3kkfpFxw4RpS9C4BIf1/BQWyUiGqFXwIE7uTauD+nrVzCyvYuHhVJ+Tq0Cmrz&#10;rZnTGDHo0te/lDB0yQZTWRdB3zsj0AJEFNNDaA0IL4MjQ//KIla1py/LOvywQzs59cel2bi2P5vT&#10;zheZnusldeEPnC6jZgir/pXs4REQFsY1wdEHUcH2iO+9yJcfedjwxcRzBkoFwDDS4UJnaRtiNSwH&#10;i8i1rmPXS3keVNVpCxdLHDOoi0dqtnorW7skDCqU5O+ZfEzssZQ8O/l2kzLrBt9iv/v5n/9NDNST&#10;zvbQnDgSaH6J0Kd74JXC/yaeABW394tP3Ev6aoHwJbbQEC6cB7h67pVu463eAW9s1vUr8j0mDl6B&#10;dZ0NhgKyJ0QQVEeXF8miVJZb70evQDTJiQFlrETozEELJq4PSvAfaVy8B1ce4shYCNSsjD1HJ5ev&#10;7JH9ZrEfyiI8Cv4lQx0GWCFxC2tQZ/peLcSu6fn5xPqLvLoofxo8O9ergJWBdsslatB8/RWN7e1i&#10;3vnhWw5i8TCrIc34b5LQbTc+BhdxJN21h7DJNvoU107T3hwIwUBpOhuPBL/btXtt6I9RJFIsEiqD&#10;qrChYEicrcH1AlBLCTgK1RE/E9SxKWxqEkXvDamDv71P5LqjAiScqhI2dTMDxs+BsCZxunqvjOTR&#10;rLG/+/1/9/fVLJAlpRGDAQntypM8DcFRdHdkoHo63S8XjfBIsQKHrMAwbnQFS+/jl89/v4Nn6LM7&#10;SgA8HBS5bIAh0fDswfXk82FffmvNYptHMsHgKKufBAsVcHwofPIgoY+tLSXQWqrzGaF/XMA2OkX0&#10;HHLFoOhN4uOmZ7e0p6D8C4BH1HEhSC3vtnNhd33XtHKxV/dPLPnusz2gm7+YctSbXoR6TtY1Oj7z&#10;W7c7TwxjRVW6reuOtau4QIvYSCufnW/j2jwOLqbdyivYzElwDNZ5KsEeYjJyIdZky8fBeOyx58gz&#10;iQ8Fdj6ksgQcaNKor0q6XSIlhmu+6TFBot7gC2ast5Kd4WoTlu9rDJ1HSBCZiperc2jFivMlNy19&#10;lFLQmrp0kBNnTdEAbrffl1/LOD3w14zsqeJ4Bg0h1WpnnrL1vf1s9eEsriRXsr/pGvfdgTQbTHWj&#10;+xxys4lzc1yZxFdLlg0cmr/xLB3Hov0iZ/P0u+nc02J5bH2UtESO/YMxUHTmowsabRtTXIbM7nMf&#10;CgddmzeyUQczLzSKmvIWr9lyWrcXJeyjGBeK7bUoZ0Dg8HINMg9utUS7Ea5pvgT+5mDJyNijAQzG&#10;7LVxvlCi3p8RiqQYSczbpbTvZsRueuwfAHxvr/pN7Ak0BsnZePtKoZ6DIc1WltJa5w1Dxcsi7ppk&#10;+NJ/AlwCSGrDbfICOD/MHcmQ1hmgFaQb97EwNoLA08t7YCawmUDdh4Dwu9b8+IbG6zeoG0YD2B8y&#10;9PXEzx6M1JhzD2+U7Ovp4WA8WYIlaNkb5IkxNJ+P1Upv38kPw+a6Z3OTvpntMHo6Jrmz9ZdXIIZv&#10;srQWatI84YuvpgQ0gzEYYCPEl7j7KxKKiLsUB8zFJX01yBfbJQyA0LMx/Njxo1IqBnDx93ldLAws&#10;WIQRXxYpdMgvhPbNKy46kplAzcw9MYu/nwFQHEhXIx271wLLBbTjhQQnPBpPEsos3tuMMjyDNzig&#10;qrIrXb3lj2v7KJY6S8kAUYtocT5gXGAzRnmoly2LfGLoPn5O4IIJ/wRPY1iUCMxy0t5DRZwzR3VD&#10;IBESu0CiTWnFmtvL+7BBzz+1JiY+gRo3kQ8byaT6kjfm085mtp04u8lkJasqziaSQ2Av46/dPPSU&#10;eXKJVJC4UhjYUfWNc5THZ/l+8u73fvF3CHEBqtzi27aDtFWh3gSMGkISwpqPYGPwlMjK/k43cxwn&#10;Cj2bVoCgt9HyxQuPgXZaoiIFQbQs4+yHcK6Va6VTjrHRi+2aVUwf+L7EOFn35613V2rF3f0hIsQp&#10;2EWiJBQJMwp+x4vxZRv5NrRSTSoZaPpioHSmknV1xSmiRrIxcuczNG89GLAXcE9h7LnbmXmQ9KNj&#10;hqPGaznvcb6ZD926nqN4jb9kpHuTTFaWE6TRJo/am+R09D5r0yZTkyKqZzTMy92CONvbyd4aPCuk&#10;zkLQBhb/2BMNZWMF7oWkG7Z8nqvv2tm/FYNHL5x74dpstwmmfVEWozGP0yjx0+p78ThZ7mVBsJQP&#10;n7Rwmghbx8uBhBp1lIgyIMvv//LvnrW4UGBoRycTYhGVd18UF3ojCLl73GLD0zRygUFshSG6u6U9&#10;NsIcwhP4fPp19xq7YQ8Y1/s49tIyN73Yencj1lue7tIfB59NUjsORZxPL68HR28uTVNVJq8BSd5t&#10;TBNRzu3SqMv53hWV0DzjcVNbfCkRXxSn0qSw0bMGar7r7cov4gu4JaPU/wxLKQ5uYI9aiF32k97o&#10;pZh9NaQE7zhAVlBrWdj7bHaLRQgKPYZlN3wmK8va5apoweu2/M5WGKhdsdCu+1+MtywQ1sVecawx&#10;MJUdxCu/fGKgvn/sCAHFiBBmSTEWHFFrGTaJdo9TITeI+fzT+fu7YnbRWc6nkGT9J8/Tcm8kAVwM&#10;wxq4EomKAKF3fqERPz9TVsNvEPAH/+EfqVe8HvOQGD2p+tgdSza58BeFWOrF4lvJKLbu/3C7j9dp&#10;zru4Q8GQEzZ/L0g3a4heuLgvV791lRsssPZJSm5fITlqBJqYvNZeaqoF21MeTOQTaYGbrwPHRzFu&#10;yKo1/0UhGnm9xAJG5+OvivqvJMtPP7F4CZkpSta8DGK6u9duX/RsvEznvMBzf08I0cVpsJHb8gQV&#10;YqjRGoigbF/sK5nmPbEvdhmUUfBixH4qtKeg+haL6hodLpzRsDfR2Fl6cufNJVQSPsjFkXuyVUQU&#10;9j7a5totZ8k91tdtXlONfCS9qA4GiKdhidH3TFzzMYnzYbYYy6YhqNo8nyQAJ1GwNhBj7XS2m7ut&#10;WoVzWILFtaRkxl4kyuYJRGDojHkBsAWS+AR/CWfpNUlkwieR993P/+JvFIuzujUQ2H9OaYqv0gJ7&#10;nhifZyPwqC3BDBvxGt1Tk3Aqvfuwsm6vrPI3A41PPl8r3y9QCFIHbHYg1ULx3HLVm4+hxtIcQdrL&#10;m+yeurfhzjOqQPE5GhE98/iRcv8rFKAIqSB3H0P7x8Esx3GPXLs8vFHgFxbIf3epLAfSAABjEUlE&#10;QVTQmEEVyEK/vvYDPcUwcslUWbbHWUltg9Tsxm4OXLwDrnCy2jvJ+UP8C5PHnRvVK750EvJY5/sU&#10;w5JgncEQzWhNAPxXVv2UpLv2JF20ioeewfBFn7Tloh/eft1M9y4Hghkrw7J9gUdRATfoxBJ8rCyM&#10;S4zIGxp5djPTJgTzx/iMEiCdgT5iAFgfdFxZ0Ao/yl4y24fleuEdbf6Ed1omCRQ8KUilOKwZs/dS&#10;n8YDe8p+ab6URctCKjTF+H//t/+9ZklyE7kb4YvNDST5Lw93oBVDj6bJk6EtempL0OdUdFU/TGDd&#10;kR5C/7Bh3gNYsRT2r62tcdpilMbgMLSF8m8ezjZObI6pqLOJdy6wiGp3KNHW17tDxt9eusFQJ4m6&#10;j3TrOzwrbu4+u4Mk5n/ypZjuSJIr38lzdsmh6LW5fdFd24RXlkMc5vOqOYfxYnQfzb+kq+4pxst8&#10;ndtp0iBTquHdc13l10MbPzZAYULYkf+12Lss82yFKJPb8ifpEyfrchR8dMkQKldErY7ytMvSyfDe&#10;z6LjKxwwTgSckJSYxPYMxtxQpY+KF14sXuW6N/0NYs+jh4XWEVPFRuMXgjxiRNMEYa1+3y2481VJ&#10;XqRkt9r9jfOeEn6xVtr1Xqb3j1Ypin/9p389RqYo31mdaCo3K8d1qYo3a0+bR2zmCR87/yU4BFUV&#10;xDqHfrqI+VcGrQQR49bQSLMwU0f2MrB1zgDPfcluPBoVdMCfl04I360ONDfjiQAg2Zc7O0kLTffa&#10;lTa/wnhiTBoDb2QyfHaycSEG1rIIQ0/BcnsxdxshHuzBaCHyct1qUXeme7MNmnIewgmk4TxvbBUW&#10;c9KIkDKtSID9IsK+jzxfLvLktinsmvyZeIKFK1lpoAmXEzXFuddkhKzm2GM79zZ7YMIADauGsNV+&#10;IpdYN4bRLZeGdbc9+MhJgsLx6xoiCwYsINxrAK3p3penQAQsF9lG+f2kTajXdWp85KkTr1UvGXXX&#10;P2vRlFtW60/f0tI9TsrxYovw420+8/jh3f/2J/+tXaobCZxtjQ/p0xqL6/G0Qtpp/l+5fIayjjqI&#10;gRPVLreaJ/9/EQLxk/3BE+gJzLTDTGkS3dJS5DvaoazjDxe+nJcuF9R6WcCtgeJDqQVKMLh6krsv&#10;OHcZCjheMFER4isAigZlydh4Mpl5JciboCziqyk+GnZLfidiOJxXOEikTEdcIAsGOjsBVkkjp83a&#10;wY9a9BDTfYO5eCBnwaKTdU2y3Y4Bn+kiiZRL+UlAfRiUxY5r1V2t3X6nO/RPf7pml//yX/7WurU+&#10;9X87gfh1et9bk+oe/cIyKxk5gq07UzQN3bZGhmghLNSLyWTZ74cJtv271y7rgDnu63uoavvrICmW&#10;5+OIZljOD7F5jEYDPZtq2bW77blNDROXkIxRk2e+L5/neezBYqvcCh66SV5M7p//8u83G4gYgurE&#10;uDP1LFH3UqocPa40JZ8qTxLYHp/nio4JtLDwCJ7AzZWIJk2c7qiRwu2b+B54CU41d5jHpSq1MEaI&#10;iNcuvCOWhM239snAxz9VebcdKW/pRZeNnDIeJ9wrXolpUp2nMdgT/FGFGaTIIHZPBox6CM8KKcGP&#10;8BD1euncmL7hJXIiszvZLfkqJhxK6R2waEJglUXYEEiXHh+BGGtCx2zi11PUFNzJqW+BsqcocHy7&#10;Vq/RbSedf45BOit8MQAyiQ9nvoFoEhtN0IF5va5mSBeVZEHUgDBxNifz0h+OjL7A98d2iw5h/1v9&#10;s+6Xi83REHDWPi6casyDcKlxIWMJjHlLkzSqnaqE8/dA86UbY1e77V5yMzTjz5//4u+w+10SNunS&#10;i2DxCkiPLGthYxaTr0hOAZ7XSi/O8ii+FDE4r7cgbcxgu6mUF7MzRsS5iwK8jhS8srmK2Rj4+2nP&#10;1Ks4aOEf7omplIaqAJ4khvkuw2RCzLOv9NHdV3Lzyg4aSKqb1Qvan4rOePQ4VYwvUCKWsNuGIuda&#10;mIgLHlnArlYfyuNDesr0n2IyVJYE6VXiLmYt1qxd5mnej3OpHs7EknqhpsUIwAdh5R160DGVPJXI&#10;wZO9HtHw056oAOJ2CV0invt01Ym/Xl2umzbyPyzT4oTwjF9EQs1TlyTGnFow0Hc6iHV4nArhbFvR&#10;25wwNn1FkJETWXLDPjwmDAIoM3MtsM2euep7ECmSOzEdwbgrSt9Fb+Y+9APAXtXUcTy66RX4f0ps&#10;bkVMCgkf8eNF8N/9H7/42zRApM9uVXuzQuroZ8OByhSO3Msf8G86whbM+yWvi8dklOnqaeYSBqHn&#10;wrosfvmeU5KcpK0HzoF7BJeZa0Z2ZDIfF0juKzd0tWQGZYMPahJ3l7z0571288euzbr8sWIEep0/&#10;pdQvps+Rzarei0i5JlHhSR9BxZhLS0E8ShxIOtVUcFCEe7LdRm/P2Hs8112xB7WL1efAAuRcc1d8&#10;8ZFTQ+DtJh1KbtgNMkFK0lrXLMP9WZcXLS6CiXvGRl7YYF/k5jQbaIOU7K7RaAiR+FX5AUyLF4wX&#10;VCCOTmwR/NIZ2+fA2pVPPwNQKa5heALQT/APDqSwHEleLSpcSSTGZJLfIX8CuFSnhEQxPDgo5MM8&#10;RXBUs04wUrT0IXLM3ExfbLBf3GcHc72ABqn7w//0/5pgT1DbiopVPPY588Dl8c9CRrL34/ZMCqD+&#10;YR5wuI8pCzEf3E3AN7p0DrSsB2Z8DNYoE4JkIBX+1mANqq9ykK9bR/64BowgnaB5cxbCSzASgI0x&#10;eyZCxBym9KtBoFVBs9utCMi8WQJnqPTFFyn3FfnfI/2KerFTU9XoSxaGI2V0M/kX0yn8ambA+J1Y&#10;UDvqi9nl8GPmisDdsMPrX7GgzXTjpBZDcp2Bklf0mBcXpQne5OYIFZue85AOVcaAJ7U0sWwVHdJy&#10;KSdWPa+XYIPkeBFz9385yvlL0yaKLmyx9hbLN4/QQ5d9pTEgt7ZTT5OwrJ26krd5sHtrl/YTT0FS&#10;6hTbsLU9sWwNLazMpnjYdcm4557J8wu8bl1kCSE72+mWNVahxPWP//P/0EKidTCrxL5vQ2mPTtk0&#10;yFlQEILLj/2gANgJfRs1Bicos03TQ0c5JIaTD91Lj9bAPcLC1gNhZUcdQsRPGS1caGYRa1IBG71S&#10;NC1DO3iyI5BD9XQYybeQI36RLmfdx9m9XnH30DGk3E+Oo6pc+SNvUuvoKiBi3CTh9QuPwGg1wOsx&#10;uslV7MJwXpVFWsLxJeBy0sj9WP+rlJbi0p3pWKd0z62y4LF0uezZFS4iXZRGYWvvFGQJyxptz42n&#10;86+aeIazLq51pgdxWvZlNP65Vkkvabvh0iQM++LaniWKmgacD4KqVK1BH9txJ3vBa9FC3Gj6OseL&#10;Gn6WZjSpwhVO6Q7OCZ4yeDw3bY2T1QbS8Hb0PusOJVssTUfu6BCZvvlpVqqtpEaqNQF+ePc7v9j+&#10;AQMR6oikNsqaY26v1nGKe16n93V1LedIVFhCBYEvQsvw4/ZJisIqL6Vwv8/LJ66w7NJnV1mJpn6O&#10;ec3iSshljFJvVhbJLy/55sbW5EnrAyqFnnVJA7TwOlCn2RRMO/fHLL7ivF4xboUScUZoGnO4bHKE&#10;Bk8RhXgy5oA4bLcviouTsFs9IRYuvabCz0M1o27Dgzc6+yfxS36AIT1l2RquSqRv5FI9jm8iUO0V&#10;YLAUNCFsOlz22AkMmGwaSeuCKtwnYn4UNX5FQoMEVrwxa6iAYEqCeeJRnr7TOpMabxJzb7odoSXd&#10;v5e0ymzD4jXho1OHr3/2PpSOr6HHwC++T/rWMaBP+jneBebMRaqQJZHc2xrzQzeylxP/5N3vUDv9&#10;Qik+XgCraEwUz770T26ndmIYsd3en2zeBlGK4dxOpelfMMmHlmc657jUFEGPIo+ZDYujGeZfJxWp&#10;dFv1wnLFOQ67tZTRS6UdCV7pthhRo/E0Q4Toz17wse+czD8qm4V/sCRJe74Rx7f8woXRGCnDFNjZ&#10;pAfUzSO4TyTHpOZAcrSCYUMPzgEu8WfI5GOAEnSWvGEciBXKaD02HoMT3P8lAE1hF74SFBIHpLL/&#10;MxZz0ntXVvTuK7uJLzrm1tpJMLzIOzaYYm/uAQFjyOAWSuWwSgewbJ0+9vudldPjVyWhxvMo2/AI&#10;J/ged6R9ahFg33OfmJe/T6wYF2cduSNHWhhci5uf8uCUi+8BxOYrDimeyKGc9rrmk3d//B//kYvq&#10;KF/Z84MWEu1q9OKYvWO/O3WKAR5oISZ2/AnSXSnIhqSxJ8DDkgaVdA2sLx98unCwHDhndFz5dgBi&#10;9P70LrpQ8jAUcXqGMgCMvu5Ur/1WfLz3HTDBn2fFKXMo4hNRml0c/RKMLu6dZh0gFWLvo0A3bZDs&#10;+QaZfN5jqiYD7/5uDbnzErkMhnN7SqTOFAcG7BGyS1VigLHJ9TUOYi17xakbVfrtMW+u+qURNikU&#10;eN7LM1/zYVc11NScZhqUV6iXgKlvy/09hc1Mx3psT7IpqBA+Q2dz/3mSiq0JJVkodmyTTSNUag6D&#10;wqZrD+PczHc820fGm3jh2t+qG8xgT/2SqVzBjJ9jfQ2wB7xe6/VaYj59W0fo9u4P/v0/aLZhfq3v&#10;wIJlCINLu3qpXbG3WvVk60ncFBHjAyejgiNsXBgr++u0D3ZTZ3UxG4Ec0ntkXVDq/tr94rF2aNUt&#10;gW5JG4sqjqDZJd/SZciSMZ/qGqrgQhw5jCE17I/ZwvzFyUCfRqN4q1/e1IUDO8PTPBQ8ROXM+q4a&#10;oMRmwMIr0dOnW+lcG60gxcb9d8+skQZVm7FmBQlYVWpjSqnMKz5OE36sxBpqSuxY6knXQMxHfe3T&#10;wgDZb9ex5tl30lN6Wjr2BQqPbJzNorTDYRfBjYnLVb30yIVf6Ny8N8c55FhZHTaM0P+rngzjKDn+&#10;TZF+ZL8hsXKVZjpP4QzCqUgbCnpCNq2o0CCU3EM4CGuDwI9ZnBLGB8iaYwsRKQIpVoGFs/TmT/7j&#10;P/bU42bpQXtHjxwGieWrXDe5AnNFb8owhVJfPlvqVxMSl2IhCNjbh4q5OC6yhZ0pM5UZlnG1+Dbj&#10;HyuwIMrkSjN3C1St3XDDS91EpVEq2lvhIJxZmEZRhKwsepip+R87qgdD7jPuH7w3PEj8jmiPkdDA&#10;clemUvbaMDlhWy2HvmYeWbxbXdGeJ29GnjGs77zV1O6B3ddMWIjRnJB2RhppqwQusDoc1k3aKBKp&#10;ByGuwcQ02IbxqpyL4xmYVlOI27ygL0XAtElOyPtWFTFBwCP8onXnMzxCEoALhgXiMd0IwhjA7SYu&#10;CmFimYGf4J2ZMhaOyDX35QhylQKr9gS+AKC47lGtTpfceXpO+0cw43fVskfDUJKDgaQUmAbR0hYs&#10;AQ5moYK6kF3ziAFeonKKz4QStpBwAt5RpkEpG65viBKNpKoq0oogl0rel0QWjJy9ay9R8mSwEXDI&#10;CxJSweueKl2nZqYWswad0Kez+IQcDZZlUeoHqxAt9hwhLS7wZeCCsZG4x+eXFX9QfmdxsQeoCcvH&#10;Z0CKNG/OAKymAbN7j7wGIYh7vEgmWsLr4tSFbl6c1ArA0qgZ7UPZBoX4xH+qOoBlheRRqW5osibK&#10;rfTNJiFnlTtb9AbTCK5CbDjXcXSbwBhNhoPyKUqS+IY1mDYYVacZD4AtsaO4XmoUVQsF9kt7DpMQ&#10;YjuvAqHy9FIvjWR6uJKHg7005+5ToiNTdnxJ/oS5w8q7CckKDGaCm80aHgXC6RCBneliMVhHKDWl&#10;3rXN5DtTCKyDyYHBHznpeuD6LdBSeyklsIEdbOUWXiv8c8TLPffFdz//078yAA8F3++wQIsB94+e&#10;XF4dNEwM8AF0s1yS0hxG3I0v7yO7JZtMdc00BCis1bafyKpYXC35Q4HSlEHscAlvU6zgyhlb8BWC&#10;jjSGOi6cOHdyD2uehedB9GyPf4odisC0SIoFeFK9U6wMsfQyTgO5OmcN3slZffEtn2Xk94JFSVdO&#10;anwJmYzfL5LM/MEebR6ZMZGAsPAAEKsey/KnUp87XAcKWeEZpyz7VuvRGqfr9sSgKp0gD71ZocDt&#10;Ot7ZlJcE7JPoiNGThC2rUuGXdYT2aXYUTH3RiNOKUZJn8RFP9FbatI8VPUa1VIKU//7HAeTbbw2s&#10;7ehYrO6sr6AaNeezS2h0V+RZZGfJHjMVGb5ttwiDikulamGsEnJ68mNtdvJWDucMCIgUhG0Y7/71&#10;v/nvTsNjdGuGfLBGpieBVRigRgEya4La4Q4dake+pRvV1lXXg8ZmE/PNvBiMF2tmF0PGqRpH2O2j&#10;1Woco4+hPy0K1xCtkO1uDRmEUFClHfyWXwVwqkRFjiKzvBiSrxPjxzuEuA8lopTj5E5WdqR2u5Pq&#10;haDEAXY3PF5+nAc14ZUA9CxMgh04y7kBOfGUlcnnk7cS54QNQDPjqAcG0MIQc7taJLvkhYqJvdgG&#10;nTPZt/Zd0QCwj6lR02zAJkbtRofd0FKZQ76IEK/HCuq3kh4cJZZsxKZGq66RxO5Wx/Z2/4nVGPfY&#10;QtlR4IBdiGmHimXCdiN8bYuFHitUjSUAPMkHY18sJdrYoLzGBpLT/cGhw71E1ZeP0Bx5C3y1rK8p&#10;BA1jrdnw2V8iL3PEshr2/sEv/35fSKO9tfy3E38riuvz2uEemskTZbM/QlykwhaskEHrVXaohAPO&#10;fkJULLvR36eLE1+s5YuxVGyhaHBCwnCvWlDNb6JAwFBpJgvJQGubtyB/82FGlCh3L7XTLT9ubtI1&#10;d0VRwtjVuolxo/V+CxePBk+Z2macMBcrd3J+z2pQTm9d6J210iD49HMioR2zmd2/27KHkPGOehTV&#10;vvltrrkTSwaaUZZMU04stcLg+PPFVJPlu26a7rZ7vaLCx++kKkOEfa3mXNGMW5my3e9V18UYjFPc&#10;5T4aWvKo8+cw9O1KY0wFKrDRLPKln/8tU6rQiCq8v6yR2Q+sIxaZ2QmDI30/E4E9XUy8AY5RswIi&#10;ReLtRJpkANFTeKPBy8aW6rCP7M/+umkUQwxg9ksFFHsQbG3c+m3C2qwapM/ORkmF5LEI+iIaoPg4&#10;lsHNtqb32IkuA/ChGx+jwYKXFsKKOuCZQoUMr7HpED9HPXreiVGhCM0XG39L0pCOXczGv/CvKSN1&#10;Ze9hWty40u8pTG4cVMhNr0dsgli3GhWQSIMlFqEcBctkJzCA9FOLn/+Lf/nTL7/6yXr5/PZvv/sX&#10;/2J719/97LfWeFghRKETTFqc1GUsPSSQmpWXo3IGkgT43mjgE8TEoVJ6tyJQIynNcSl+HDfkF4SI&#10;inQIw+9RLBAUQc2gPVySFZeM7foLhlh1UwEgB8z4VYnJxcCiyh/+cwB7mVu9nUxrL24I32lJt30c&#10;H3P9MChYiesdZBxD2FTubNbdQB3jWKxCD6GfqaE2n/isb0oibpIdamHvu9/9879JYA5+/P4+eBVL&#10;VePOOG4NtF812g6FzJBB4of6UfNcK5etOJbmI9qOWat84zNBtD0A1JmmJyK9qhZpZC2DGY7LJqlE&#10;paFFV3p+8bTu9wUNkcR9YT/DdZ/zxCudchzQIulpca+PrdVkZq+PYylBX9/yDtwp+KiHFwVC+e6D&#10;/M++mAx8+a/+1Sfvf7aU1Sdf/my9V3/y2RcLGzyzU5fbCnPhP2ZtcRTur3ZziltJ4DEyH0cVKSrc&#10;I3Ni1Hc8gmvLrn8c64uGt48s4d+fhXcOVIoXqgfiocRpLqxZrcZgiYFFbCBxNvHTjDoummXgE2cI&#10;LU/MBuWrFTHR5WQEpwxdp34ca1sJtb3VRGYJkE+RjeCSe9kUfla5/S0tD6QGvTTN4QqMA7iCUqjO&#10;RiwSg8Fl8JW7Zj5hJvzeX/zt7pKhHxX24KtYND6I2+vICj5EmmKj+CuXHGVacarxB3XCsQhXsrqy&#10;2H4yXpdqfBwgxX0u5MW8MklbDDetaThqZRp520M4MxDLU3kUTS5kROs4awyPI57yOLBKX0PGPbGJ&#10;xY+O/kLjEHNVKsKXBXJVJEHp/cweMP4T/u0VT7TYs3++/fTz7xfu/MlPP9BK7fMvdyzbl19+9v7z&#10;2UXrvDev2WgBc9CE2KYLe6qpi7znqnG5VzbuKL4Q+d7fraSGXGswZ8EVHYMah5yEY4SPDqzd05VW&#10;RgnX1XV6L1s7zw0eFfVlX2ogbD5KKvug2F6sL9imeSGGebcr6lzYZm/uQNJ9DMttndakYxUyW8dY&#10;kAZ/LORWthhdbnRqsHDWLmbdb+edgQ2foZZDDvYfvqkKRw65Q1KIypS2q0j1Dq0y8MNhyU8fSIUQ&#10;af+DX/5dCPESA7jHlGf1rRuqFW+Qrp2ebPTxLBncIFuvnA4JfBDoHfxEQZ/qBzrRklrG0Gr0i8jD&#10;o5cfy7Oi8jQZM3GIh1swv+WKjymPgYQWvHCknH2wWWFRUhRMHkoZw86SzNyMX7s45ka/MzvX25hP&#10;uNCwZdTH4gqeYxmn9wrAcyttG4fI3vYt8GIFP/vt35p99MV7AmgrHZ201cqo7VsOxZCaFU27qbXl&#10;J7diSvGoNioVJnqMDdcPyWFI8E8FOTxe4wGTWjpHlvTDq2yOflAijqzG6ZFEL2S6BF6Zfu1vIQ2C&#10;hfgUFjQes735KtpCtNs4JT52VPPjQihsmq6PRkopnIzdm9xklxjElONdkcx6+SIF4ooHuP6lebwx&#10;X4qAyYop7kkrIM6Cfoz47/7w3/19994r1fZa8hBx72vXWBCXH6ezVeysmBrXSNAllZGZEjrtcPPO&#10;6BOHLZdoBVrfEtrp8dwrl3ofwOKqi73kA91od2lk+aGL9Sl3VtNLg8frY776S55v1eoa084DizMa&#10;EtUyvl7drRWcR/6yrJy9078kiWab1le2qdomTcgznHLBY23Wdzsa7Ld/9n6WxzYxzjEetxCBwZKZ&#10;QlgQiXJuEmqdQ6MT6OLyk1XQCsqmkYlFlgtDofd5rg7Jy9dPbncxm8WzL5vwm7ls4NsbxhOJR+8k&#10;DFD5YTUrALhewtq8IQlWPxCKkMpkPmwVPkY31QRkFt/gpYbv/FrZkQ8EJQEbCLfggl3pkbOcDFfG&#10;vi3NGak+3BE6Boe6kbwKW2QttUSxI5fqVt4B7+J3f/TL2UIYPfu7elrsDGyd/adbkqPvjw6KS2Xw&#10;JDd8ZCZGvi3GTlRNpDhCFYqzmqgLaZopolLi32T92a5gMt4j5qXWmI8xEzB9BpArJzZXMmmr18cR&#10;930WRaqFXFwUNkTAbLndh8N9Of0FgGDtSlyk37W9iznCGfDyMdBoFpcfRR5YDZgibqxpGNS9kfv1&#10;u284WtDQMB7Oj9+t/xrAwg6+yQI6YmRdG5P1WGPAptj3SxvzQT+NN/mX/+N3akEmrsZbf7PC/Rg9&#10;nr7BCzEF8OOeKBB/NWAGaXquV+7f60WmKN+sXD4mDNUDiWXmi0r1AeqLRVIKOpQrmi63ncl3jsyz&#10;3bFFGYe021hrRzWtHZWI5V5/VN0MqX30yUBDOrvCNwtQRq+Ysynvl2KMTtBAwp/8h39UhPBKt1jF&#10;B4TJ22/OEE1C1W8HvPeo0AjKGei0anyESx6vSM7w32MqyDRbCZHjyK3opR8utgLrsHGJnN+IsvFq&#10;JlvcqzzIfCwYjKqMxo1KKkiM9jAkn2OUqHyMoK73VRayGNAJO5UzTMosPAFQaafLzbGe9dxdpOsJ&#10;hcVtD9PjqJIaY+IHz0ravkWEW1d9f++AV/B7Jb87bPYHtpvMwF93qwIMVNcQz5nMWCNmt5W9v8D2&#10;wcIFGMjnwO7sRTxXiihcy/qkTgvsNphEQu/O4iiLNV5QGru/LuOXt+OVDvihIYvlRo596peb7H5Z&#10;Di7LTEW7kRmR5ORtLjMzgG6Gzn7/YcEwDemSWU3/K1isitbBIw/8It9XHvus+4mwBuEJYdU9L4f5&#10;fn9UNGXVIe9LPN790b/7BwmdIciYu20acUacRCw9oQDL4lIc0enRt+356X3g9a+w6ZxgmKl+tKcZ&#10;csjgzkQXxbfktPKqNpspiREYqd1voyeC35ODf22z+hPKYic8UAnnud7cO0vs4qTIA0Uvm5f8nSGj&#10;DEliceLRFaocX7v1NjWULwhUDkH7R5Jl7MJqT4EJ39eK2xgx30QmTkfWK8Fl2ukAHzipm4oAs60k&#10;VgYy33wTB+NXC4nQ86KXV6NqLKBlMp/n6+qOfqT+Iu/oUePG+kIlq9/iERHkkLLpg4ASwWGfNQVz&#10;P5beJsGJKpKlr++XmGGDCdRuuT25N4OJBJ7mQfKmOAkMlhghNA8aspSOoWZkCfZZRckBkR+0RItw&#10;roJQlelthDsAemoKvcvQGxPOjuinJ3VA3/3uX/wthNZKgftgJtP3ZSJB26LgHkSZq/ucaMtYzezo&#10;1E+lczpWXGP2hwdEICwcQmnkIKUaU9Cegmh4Fp9++tW1OuDbWRFca7L6ERloTt3549MovTpnl7Kw&#10;Deg1+79NT9J0XfvoliXhjqbhwwkJEX0iHiiiDBi0QV4SA7CXw0KfAVigY5GC221f63qOjWxh3NpQ&#10;iQEsGpMMBr79huIy+rpYmdxB9lie7BhEDL6Z+vyOL12vHkHSl3ZxzjpL1VZm8gBoFo0sfR5WR2hh&#10;DZ5amgOOJxaclCYDthu6e0oNXPDuwyxsDpKc7Cf18lvl+YFR6ZEZomGySpdtOmMWdTHANGMKPOuR&#10;rr11NBpywoyx0LM8X4IXVR/AvvBAqpcFrTTVONMuYi4H7YkH8SKttdAKhta3CdsvnnlK8vf+4m9q&#10;O8PTlCNtG/KwBdW8hQ03PV0Cs0gbRIPkkacYHw1ZHGgRxs4DRbQq9PTQnriZR8nZP+HM+ouUup1f&#10;OmqPeaTz+fqveF/zJ8iFYnBvSg4CC7+JsSP086GreiDIDvh2/PW3bH0fUQwzvxzHVDcLYOy2yiMM&#10;4qdpj2OFbvJTvHJlpwrzOXt7hjGcOy1BdS+ouLxnbVNWMjtnLhMpw59SRHtHEf/w3Tc/fP1h2ePv&#10;1uJyA7I1+iTviZxeIDLvMJ+l9ZJPpqacgOnD8nRIi4pUTr0GMwecTxMuTM0H6XcZIo0LZ1DXx4DS&#10;AoHzcmuBd0NsxKnkJPsZOvtmuWR1wfiKX6lQNhQaeFivpWMNtlYxAjPg2RuZVV8RldKS1h6Jlx+v&#10;d9Pb7QJbl4bRtpslfRhzC9kWfcZJD0MUiG/dsYH/mNjoKfciZf50Vijr7yaxDFdQ0Rlm0x3c7L6Z&#10;vhJL2U2ekmyLiI1bC1r7Y2HBfZ8uZHhvBG12o9VRxV6ZLhjAVFWVLbbcRWv4FSJxziYjjUabpdN/&#10;BW3UrZ4KvZGYEMEey6gDe0g9KbFqORbYvUjxSR5nILH7UwLp0odEqbJgb6+XBagFrweg3+nhF4c0&#10;cf9hWF2BeYcSmpkFFKYugvbhw2eLDln7MEeB3SEfUAU/fLN9uqQyAE018rnpD0wN3ypXlv87A9wp&#10;supobg3H245oBR40qV5or40lceXOj9nTBF/ckx57MY3Qo6OvTlrF0KZj9auOXKGwRefcprzfZ+Kx&#10;u5CRyO+/sfuBeMQpO1I1GVOW3dvEyA5e+ZJmZJpKS+TC00i3qpAtcnKOZg+Dz8jxQE7PJye4BmTE&#10;WBpcwfzKASnPJhNfMejv/ulf6+w6yaDrudghsmo+4I2s8Up0ORBNwpBgjQYimDClOwZrWInZsEiR&#10;6tUcCY80t5BJwvw9v0Sy4kIYH3COiI0QXsY6GxfOYJ8uzEyureIy2EUaIzmnxM3RlOwq7F1aIFRn&#10;b27hJAQ3D2HvYvYwpevIYFkUl4ABy3543sRDh8MqdaOWgE4nHEP/EhdW36OHwCYDvD1o810hMTYP&#10;+0JWEq3k6wXypcGEavWwHFZDzNlpcOIKhS2bsw8KTE2NuvGvFig53J/4rLrFNdx26mXEXTeFI0RP&#10;zhX+c70UYMQxMUDYdH3H7N4KFlSRQqvqx0bs7cWiENbM0i6YfjOF6FGZiAUvhId/+avfsddN6ofu&#10;jq247RXwK9vXTymCn2UfxoikQh98RWp5S5nGNGVBRTfDBXDM47vWv//nf/M4uDOCj3x7h6b+cpvj&#10;4ZVcip3Pi7Erxx229WzzvzX3qNAtIbrC1S30YkBKj8EU6b5V114VmlDx/Xe3S/MscgHvUuya2i0U&#10;/rrx5qft7oYL5mkoMB7T2C6tfC8UxEnZyvudJdGQq9SklIVgA632L6S9/SuQthj52QhX3peo5ENV&#10;vH4CBq9lkhY/KgLr2MceJP2Rk+824cSAkSA9LNvZWBbf7/v+0AR9THDYUTshm5i1v50eT4WpYq2t&#10;d8wqB5+mMmV+euC1ngzsyXw7kLsgnFbbb/0oH3MHhHguE1eYwOLJBuouxXdv+pNgomH3CWKSEBnN&#10;JWLrNsiEO28BPi5BcN6XzGmW6AQjl3f/g11PRGUAbuPtK88Zgl8JvcCPCYp6536MfOfQ/C1RSJmy&#10;KTQaLJsqt3Tt93HD0VFn2qc0FJBQ5AlEwEX5Uhi1zISgCLji6B0ga2wzOu1mxilgOup9xaPP3U1i&#10;JiXccgzm23Wv4wb8nm28/Kh3EmzBbCDnxpwmbWIFaZCESqmw8Lh5ngecdOTjX8Qjs9hHo1Azbwjd&#10;IipN5clJHGBozllm57A7NDKgBXLsemCYGsutYANzNwyaHphsECkXX0nAXETrIjAvfm2LeqIlSMdU&#10;V/4Usr5+ZmqqFngMgzlP+/bTdZ9jNyURGcjGIu7bibqQHsBnxW7RYYkithqucQJ8rCGM8wqu2FXL&#10;81akpDqbPNo3TvyiN4qoHoAJshuP66gtIP4+BRFaLUw48sbAmklwZJKcNmapLkDkOJ+N78HW9Oq7&#10;3//F32nDsKE+uEqZHiYT+mW7ozEaeFpvlUUE7tA4n9SSe3/mCGKhbmOUN3HVaTukQ8mSJxWSV/Zd&#10;lQAvGEEAyHx3ryqY034L0KvNPbvDmuJfLYN6X8PR9X4aMeQmQ0hGaLTHX15ptf1VCzANPBC2iF7q&#10;I351gvd7+B0sZXRCPrjtdjC1Bvvy7XP1yWrwg7aExwgGYmz+H9GVe2AJtSl8l/em5OtPP3FYI05o&#10;YHTmefAwUost/c+wua8kEN3B6MbFrK6wR07TZngtZfeRdA9BpIbQ10uphgKMVRS/7PienrVMXOST&#10;dSyn0hLxvqMpUfKYOik1g2+oRDmOk474ewO+tmgp54zAWEt80EXTOsJaZHJxY8V1T8kjcvdd5m4M&#10;ScZ3LcAKufp0b3eRMbDv53/2Vz0GI9UzJJPUEAU7Xv7gd6E1ElPKZ9xnH1mmYq0Lio3pYXaT9Ent&#10;K1CK15HbZQjBjOzR5zRFTw/atIZCyJA0vHgEsP3Jl+/f750O5BVunj4T5hfnb8h5hAV0MXqIiVKm&#10;o7So4UDEq+9lR3wYwgYaVdUzuucwxszWfGL1guLKlgjlKwQ8UNjn8XoruKEW46LDDzEtMHST1+P0&#10;oZv7EQOFIEiLhb52N+xMRxvE5eD2M4BMQza0BC/kk0fdJnFmS6DAS91I5rNh9zMNA1MWmHt2VO7i&#10;qoD2lerEfIdYYk/ff5sOIOWmo9aLahak1bAMFVPwEnWqNEqy/5SqEp7xnPDxwLTEkoY7/GWkIlIM&#10;gagadCzYi4gUdjX76+EzymzdU7+B2GyCoxXgvYXXPmyu33/7zQJuEA0i2Ptod9vIfzNh+1EGMn3x&#10;u3/+t03PAMI108AzqznHI4j7XcG7xo7wnty0TWNock0mrFk9YLeWaotpiOfTqOsZJ/aJG1glVmc5&#10;nie3h+4EnBaVBVMy9psVuckkZlBKlmd9ikwi2G4k2GrsmlxUwudvC0zNDOQOS8pivmMDYQ8x/uLy&#10;GUBVl5tutHZFa5BA3Ut05TOc+wJfsksNqs5XgiPFdZJWsZcsrdWOS+lwy/VaAuChpeXjyTnIrRkf&#10;a92WcRxUxa/NpTsHMy+ZidGdICoCdzl9KHeO0fbpAZODhWLPnWVrheTRD922GFHB0B7a+4kTk/0E&#10;FmID4STEnguDXghy0TaOG+t4z1HMs2b485Xi2EBI2xUFcrIclf3j97RtdN9aLSUISH2/2+4fjrX+&#10;9tsP/Lek4w663jsWrO2Xb7798OHrX3/76199982Hb7/5epLw7Yf9/vWHD79eStIioPU+ytT5ccfG&#10;v/udP/2rKBuRkQXNof3RVF9QATef8XfeyeMSnM1QEHbcSfcv4z/4L6ZCrJukLw0oKNvhHP9zV0/G&#10;u5NvYMHkRmj0xDvwNmsECZh0eeZd2qZFMfYPb8UY5Omk6R7o8y/ep6tze3CVKyMHF8V/mIx+MGgh&#10;0KtafwkieZrUoxsvSx3Pym/6ymewvlW5PcWGD5/FeaGvtuIDzxmBDFv4f6L4Xfni9Wc8V+sWZ8dG&#10;3Paf8yhmm3ETHug2eYFi5LWjkRK0747PXpqE+390w95/2VdQQBe+fjnYWnpu2Uie7UGMcp8eyjig&#10;PZYdC3uUZWBJIMG+nfu0vex3cHyDwR7LjW7f5sYzISCkiQx8+/U3H8bgE4D9/Kdf/dOu4vdvvv71&#10;17/6sH/H+9/8+tcffvXtrvzw9S7+n//0PycKP/xmYrnN/h6+qtrijKn/89/+5YbycuME97HFp4N2&#10;At4PzGwEOnAuvORwoLCaetlksAaVxkQOjB5CfokGvesSGbHlJrEG/wIU8ThmFOEuJoObz3LtDndK&#10;pLtxYnflIXS0ptxFS5KVDn5wK5AW4dmdGfmTCtDwOOSWe3RSL9vP2j1R1y2k+c7F9p/kd7eK4ZSP&#10;Q8dDZT1wxRIV8sLXGPew9qP8VPdg5lfk+ApEPk1CpWdmSYDVg/olwZC9DdUbKugpSc6x7CVVuXZL&#10;/xJCycD1iWKLm2LPB+sRp3la3vHPCGWqe//LScCuwOBHmREgNoIqIWy14osxGy/DSzHjpE74YpaJ&#10;G3rgrhkXJE9Zm+IiqmR9FZTojz+Mxws1bR/9ROSbD8P4D9hGi8BOJ8yg2v+//npjmCygCr6bfTXz&#10;aRpqrsJPLEu4HRPYaMlAJ7aLnW8lFkkqFNQYYO4PdEERrEDmgJLixL98gMfHx41gMVLMLfyp4ODE&#10;wosRRqXkCio4IxAcqzTA0DYtHffnJDQGq5vql89LdWxJiTLQPwVCHlMn/XCxkBffq9kZ3RZhV1Qv&#10;mVbhhidFDo7wawKKaZRoefGVvvDOY4XHMVhxpxirfskLPEv9jdU+4tRMcNHgzPE9UtWHUfryeY/h&#10;8ZKfHEU6ykq4IURji+E+Bu/ERr1nB7QmoJ+4sWmZvEXD9mkD7lYvmU/MEtkeVNQPBGkp/bQs3mNQ&#10;XNcjKJNr5csoH0NCw+uV7TXu/+zTz6cSPBIKdWEAo4D1LYrmJwvRyGUzoBF0VBRmiuBsaz6RUYHf&#10;MKf37AHien4tsLIH0lZ0/20fWYZjJHP9yIfLladepQNFaWHmTeCUoyyoE0s89HH5czC0sw1OnXUi&#10;k8oZ02dATPCdt46Ekz8OU3dHTEPRaLEljm96rJ0NwRHCkVJUe6luM5JrRN1bLEAqwh4tZqB5CVUt&#10;35kWrwxJ62Mg/PxLfzE+eHGeFCA/Cl6Hpkzz9iEc6yhdpyt7mJmsZ/n98ou9EpuPre3juY+4sKe+&#10;gDkeTlzCqWaXKLam4U4jjOwtXwbkXV7ptRb5TWwsabelXtkhLxIdJDxiFlRtMhWYhG0Yq7oEqfV7&#10;bv5YS+0oG6qFVR4YR2kOwQ4J3IHeGkrbmG23EviW8zBOKem9hk2+5DSwRvEwQelLe8onQvOx//sv&#10;tpvj8y/nkOzA7L27PfUqu1OCqQIaMVxFkMpL8YAKj+YP1f6XfVVlOsAr2k3eq5VotYYXdBjWvN91&#10;dSw8M0PrZYJMLOBiHabHn5DFCGDZBJy3yRPMFU4ClcbjF7OLstZwJ65aTmv8iggyU1zwhPNlzj33&#10;OYslRkzFY3elw8/AqHvpI0vmBwPyLEOd7EcOjvOuaLwlj8N25YtN+RbVh5gfgVYaIFImMxrcL1Fq&#10;k9TD088GN2dUXPVSrRgqGoR99AL4lxwyDErEmE7m6UuQPlpBv5iJYzQmAcC62D5JJ62ZQ927/UP5&#10;KfNoRFz+QIvmUgqgHWWYbIxl8i43DPjA4GmA0WEhQSrZpIOWFE7dxTqz3FQKLazh0usbUtSOahq9&#10;kW3i++r9l7/15Zfvv3jPfvSpqH/1x/81bGhkL6IYSCwx5C6kMxWK+/t61t9jSyBcXKiVVJmxoW/t&#10;jd3dzZ17EJElVnSJBfYEj0fbAIVrhfhL2uz71CpbM81RWOefwPMU4ktPBF2bBOgpZnclA8Jd38Fv&#10;o7YZpnQAgF/Z6GYj6VnGh9VePMeYXqiZwpE/SBs9nqIupqdhLxSgx3yWehuC9xS55ywKJ3Fv3pI9&#10;XH3BRfP8ycZLI/UtsAmLuW58lpAY2uURTw67pUxj5OkZuLzYTkv5LI1WfuDxoFUGTMowluhPHC1E&#10;DukN0UXtGIEXpeDffMOVBspejsRHJLU5DdukThJkiYiHGFjwbZTSPmX7Y4I7vh14q3iHhF9U13iW&#10;Z6cBsRw16juzTe5L3Rgu1JfAVPnss7H+lIDt5GZmfbHlefcHv/iHl8LKwDg+cFbEeTt5U0QEluT3&#10;WEfekiHM1Qt9Rw4Jd0KlyYmYY1A9h2jEl+YTLClJOwcm2jwKCuYQTPDpu1GBaYkWEpc5ixcGEA9T&#10;w2BchYXJRlB2unlGGNAiM8edetXsw0RpsRuTWENLnlewV0wQ+yZsr4+8kpEoRYC39hLyw4V1BjdV&#10;ggLhqN1E6+LlAXrc+dIG8frFG2CLgJw7wVVYhWed9/7efPFWlx1+Pc2aki6HBNfu+pRPq9aM4uYR&#10;Sm6OoT2m6fxjKIbJESzbDyannAnICfnMBE8f67zAUHxQbdjmzRrB1G/7m1kI39Rrs20hmhNmI7a6&#10;JPpBEtlSqW2hhlAl/+ng05u5gm3oN4ZTCKwoIQt2qc/Nnm/Y/er9+5cMfD6rAz743b/4m+gSDIQB&#10;u2+Foifxj16OJxbJik1b5linr2OKvOp+pmYeoLXaNq4+aIG3JgJuny0kLLha1zUfKGlR4DnQ+2Xb&#10;OExVcAusjSuS7OvalDDP3lxEGbfJmeG0wV1YlmjpscLTV6sZueRX69EYej8I7M9i5GGbRLdo0c9i&#10;St4keouhh0BYgiFg0aPJPl/xNOO3r541ccLDJLTEYA261YVvUaBiV6+ReBNeL6l4iO9QHzMGKH10&#10;+Gt9X1PrJl5zJSEYfE9YSbM2kc7NuHLA/VKXOwuE+cbOUTFiARYgV6zadba0gQgaO8rYn+ZUd1qI&#10;2lIf6rF/GUKQZ7fJoN18sHGrpHKblB3eZ8DoZG9z9ppViLZFVORColX7heTPQyi44sLcX3z11Zdf&#10;fv5+PyjO+/T9D5OM9VqMuBvKY33SIjlylNTcHF6G8otkj/zdBiElD2aMG0YcuPzjoLVOoXz+6Toy&#10;oul5GZ+OgSQAmzQozEQrysTm2MdApQKc5/4vRyqrt8NBpBAGUKG2+FoUmcbUSzKpx28BrJ1s7WOR&#10;ACAmQxfpDmYUN6qXLxv3B9V9dI648Y2aC8k0ANym6YLenVuP51s8E4h5OCwzKU6N8lDv4kh9sQ95&#10;GSA5pY8Wcv1e4YoUTgN8OdkvYf5YddwCyKAZDB9bRFEjsnAvEU6AaImZoBGbg6HuVlPjrSHi7e/N&#10;ulee3ku6gu9gVCXBRzJ9EEBkL/YY1ygYVsQQ1+dRSF5diWi/gA8aP6DYCetbFiiMtrdzMVhtoS/2&#10;35qCop/ffcY2/uXIGt8bwplUwr+v6O9xOqNFmqHF6JePfzpHApzzyReUOt7S7U30mc8Z31W9VkFl&#10;vrZzanFztKoMD3SYwWK54gLFKOpAvG4t83p4yP2oxquNq92vQ4cjJS7SkcsBQTsi7VwatbVXEMiq&#10;pMx00r6f8N8jPionrq2GyARbYFw9B37FDT1rg6Crgi/uWZndaZJcw4uuvlYhkj6EehOGh5HeLJw9&#10;QuXB7ZzjAVC/Zyz1Zr+8LuihLsQbg+oRJWqw7j5tjoAW5L/eH5GC2WEKXW0556pYMh1mI9uuT494&#10;vR6pM/Bk5lR7+c09kPK5ByLvW1jM46RYQkgNnknD7WDkvDrNqvmgJD1cLynDli4yg3hNen2Lir5/&#10;/1treTaH+PP1t3n/47vP1vaJuFBsHX9vyCFK9olW6BH3RbJA9DUxCKbN6qNxBysghu4R7GUq+NfD&#10;T/0OUHq48xtMMkM3CgFvZrfG4CPnp5/vRCBa37B7IpQw5i804u/mGrL8ulYasr3Y3nORO0sYifNe&#10;AqgwFLNuZCZTb0OmGsX41UdBxheDLrq8//bQTvBFcP3681AkgIyvjlCnsESOBvyQ5dRs5oS+1V2W&#10;ddFiPyLhiUY5WpyCjhcSKdhHxPgR3USMhch4eFyaVqqfr1+6v2NnYBWHp0k2pJps5yFQZLuaCD0r&#10;T3AEOzBuvVu7qSx/Aj0q/Cwxmnn50ZTxDhwGrNn7cgt0Os2gMnMkHtJ6XfTUWXlxWpuESr1NyQ0q&#10;qF3Fjar+WPW/shsS1v24/7e++mqS4K7U8dVawa5e6M/+rgkzCE+b/HzNAMtPnZ194ZjYCw77/4vr&#10;JUiw/rpsP4c+PLe9TQ+7Jvnx/cO/qYtCTzRPvIasFuxAdBiVU7+/+nL92XAMYGfb7lkr2BHEZxs8&#10;oZjur+gKqBKJ5aJ8yXddoXEPjgcvHYArDylTFhLDL5KbDXL8fn2qj4ViG0OuWN4ZHuNhTVy99joi&#10;qtvg/gOEt9BTJN3XPbIutXDK4QQgmyKPfvd59p4z72w+pZ0SRl5mCdA2+4wtOHixHgwXfr3W6HnW&#10;gdfD92/2lvzzm5UhWPY/AWB2EI+aaKZ/lQ4K59ttSWkuwoHxPpo9lt7WywSweFZgYuMBa7TBHsrv&#10;zU8tbWxF4IeldXVyma5Nd7g3X5S5rTRTu3qSVd9Kt4uG68L/rZV23sHo0WJCiwgNuUjDDVKXHxjH&#10;//zP/kYZ5cmvybgn0ma0so8GtH7dkzknNHvVCtept+fMJ8yCT1qY6lbFc91e3209kgH4hibMHBxN&#10;NZUxOzUeeBagDf7neW34S+duJiPNAGcOLwlRTkV/QnWpVcHsQT6NpUUGP/9icr97Gsqz/jm6anYR&#10;1a3pvIorGyrP7PDvFfzz+AwXCVoRiKV8i257r8kShLVGMBuliyWj+8vu5kA3My45+BSBT9600BQX&#10;R/jyPZgISVPoE7Lw07Lhfi9m9YpcxeXMnb6c58A0GODmdji8FYm19C/XKIW4a1eSgxGiUSBS6IyV&#10;Qt/wnu0N3FAMzWoMDTXu0x4KwPV7hLBLIh+QP53UuP7RGPvF9MKC158n0fW62u/t1toNlVsZCB1o&#10;SY56w1wgCum8ZLd+aQ6OfZYZWIszM26ffTG+mjMwHTGf+C+BKxleVH0LnBGRtL5PfKL6IFHJwNr/&#10;GMAPtPFoSptpYsf1V8pCsJz4z+OeRMqEKwTdb2yjYguvQ2cYJTgU6q3i+/cLRaH2pqAWC9tGM2yn&#10;abvvVoC6y6mpelj/WWMW9CABM0lbH4VI1tFrbG1iDTCjv+Zz6/j2ecs1dKham9EoLrujlnFHj+1b&#10;nPl+k739mzj92Lg9+slYpY4SEnGaF2oiPrU+nN1kJJhcBYTmIgBFKbCINqTMS5zRUwPJ2L6S4Z5s&#10;pEw0Ma6s6/TAgxEhdwvtxe0/vbVoCbRPwIXiAa27IzR433bkzAR47vrS4thR24zEi26NRMFjYBjY&#10;I3gVVDFBPuEjnHRY0mS98xYimtiKUl3Ep/KKAko5V2KIqyTtMKeI8u60AVsyS25DIgPS92Pn35o7&#10;8P4rGrbS2w8Pk7hQAgALO9fXgpEboKKXN1+u4SDPKfE/FJObhvckjuz+iLhNURgwruWrm/jFQ6mI&#10;i1GrdR8AXmMZeY+88hZLCNRSwjgxpvr9Z0u3rRBKK6dB9koclDpewgZghEamWpCWJxdv11GHiI6M&#10;0tu69RrNJDG/Ao3WHmm4EhIJhZW/kUAxWa1CAw4cKA1n6CZ+ktPOOwzad4cM5SS2WGqWBoat26Zd&#10;+vME/DpxhYFFQWFuKyMX2m/yLzHozvyk8ASCCC/XCjIZiHseLwCOPltO3z346JVxCBnZTs37HCBS&#10;OkijFyB8pvnAKCjFUQMyCVzLuXqFGRgcwTe7POHs6Qc4eOMhT+FWeJ/ekyD7FDWEDoWiPh8fQKbN&#10;E2P7u33HlAg1gB2bslo//Wz8/1tf/WwpspkGYyo+HbL/zp9SMxcwFHDUioVAep7tKKgL7Pnc2kcw&#10;BGKu9njd4aEvQzlP8clKxpEbzeZr1AUJZNWfjosvORT+bR4hJ+0nroJh2gngBwzB71beuSYq+Kvf&#10;fbeTTuJ4JETWyMFt1ZkX5tDUNmkN9YN6uvLmx7teG1O2LqiCoqEgSVJ2JMb3NUW6cceYm4KASOHq&#10;rchHrv+j0A7rNwnQ1K4kLzGIVkEA0FDJjQDR9bp6urenG41bxNmvEKoXkYex/Kb3XUOj+2JBoMZy&#10;PiPMLIlLcvz6unjCymap7nFusThdCHt8VAoOMekmQUILeAKPeRLsrngI2FcgBMToUOwja6EZkXvH&#10;zg7XV7vSmJvFSbLUdp0UbKOo1/k0wXyOW/ayXEp4dvtDSOlhNF3zdIygz+YTj2Ho9DN5Lqj9On9g&#10;39S3u5jAqN/kjIxcq/U82rgZ2FCJ9WdLFS+GKL3/wielWkJrE4/MUzG0A7IAfZa1W7jAIzEGL+KU&#10;BNP5dK7z1sStRBOA3+yAyJ39Wd1R68KjM2gjmbogwcYVwYYVtTNmOSgJdFB3n2Wp1UbZO0QW3mJN&#10;4Ur/R2dCyZRKn2iG/XBbWmUAYKKvR5PCwVGjAYX93fn4UMqkHlGqhrP0/N5ii8FeYNlN0njRH/ax&#10;DnfP0T7OyBKreuJHJd8N5qam9mBjTWcZskg4qvyjrja8E+QrgY+V0gR9qiqmKP78YP0oJZlGcftF&#10;oFE+lYy21osanqkhoiA5tQYLAIQ+mMe9pf3uZC+GESNlAYmn2uYTue3l4jJrz/KYpQAqYlbAOyqF&#10;lhyYel/RxQIdoy+aZPmBCHrrpLf6WjYW0hM503r78/YloWDOCnvZnWfKSuKTjSd78JITEEZWsBaa&#10;yPoMb+XK1vXjoRX86FbtMitrNRDl7m895Y4zncCQ70ZjjvfxmD2tHf43uVEMZH0NsDjGzgKQRrey&#10;TW4/bgMSC2mcwS+hasK/TB18ZU+dWanhV1/t7AARxOqAGf4b5kpv+ZZcIBOgmjkGQnrSbaqZy0xp&#10;v/1eGDE90PAShltpvUgfYg+5IH/MJ+SIii4w3hw8x0I43ArF2IDFBGMzPfvHZT9p0UKTRbime+pu&#10;dA50I9nw2AjqrkhUIRAidvTdCxPZ1DpLYA+r17cSLiRVkXh1e+Min3cRT/foGvkDbJ6SXiHyZRod&#10;ZyeN8mQmXGjDC8P4dEJdig8B00IpDVIHEGGHNiw0soMn2bCwaU05DGgJnM4f2BwXBn45A6HXQxrY&#10;COF+S29hvXJncW3wLIqhc/dKdbac2HDclFDMYeqdrQJMm94zZAChuBU7jzo75KoBl6yA/6LLVnMb&#10;5n7tsaTzOucNIyFbKgXAqkXcZXJVHhG8P51RvMTm3bZo8ABbe2ckKDzKGhdXn95ee35ZIHmRtM/f&#10;v//qZ1998eVqt9598gVNBuyimL8B9Drf/LMUMe4KJHG5SBnCXpXiUiGy7LUWMJegaim1v1jK7mtj&#10;UnOctUuClemtAm+xqxY+R9KoENbX7yxrZIF51eI7P8dlyuqjNql1iY0erjoZU12blXTYbQmog4B0&#10;ObcKpZFRgAzDvgi++K0wTgtdFnCD0LS+MgKZVtMTQY1HirKWEr2oVDKp6F74y4kccR6YOCUW5ZEy&#10;PWYMeA1sVQ4bZaZ+pBbnY6+ZpoXXbEn3KK0liQkDbvMltlBECfuj1DZvxkb7TzvidpDtskWMoyCa&#10;4flW323oL++5eWLs4hupHC52a6GVUKe6IFRWmCtz07RODrF8kv2nrhjRf/3ttzNLP11ZIupQT0vq&#10;IgyPfxIF85YaQ4LE0hUJcWxof8+E5ffV5WbgWwGGPzxmJwn22VdkVSYI23rBjgvuxlA4lPrVe0bZ&#10;yRiwtE5FnywFLsPnxg/pVLY65Pq4KVT7gKeRjHxzzcRj3ybe+iTOSvtjr9sZcv9h1Uz/LS3jy6fU&#10;Aqz9dJdoe2UIWj7rwbQx1L7AvI/fsBi21OLP621ztN0auWXqqhu6Fd/XDJORCL6FR1gQMxQ/W3wT&#10;fK4GKQV7qkMg3dSUZVYEKDdUrUX/022JjA/R5DU+KoHgyKWfW89vFKmBLGF9G8kxLoWeLvqSTcO0&#10;uQVGL7T2Z2FWKwFRjNsE/49K7BdGb4cZRu+n19jH31EUqY5G4nPvsg1mW6v3E1SVQ2XNS8Jv5cb+&#10;28hwHeZyRu2Y2AKInRezwRreUm0zKJfMMJg/sFyfYuohsBue2kAtXPcoyfoSjFZIAKYJrAG3ORjp&#10;K8Y34sjzNNPUsGLrTqZmh9cvcMpd1xj3w3ff/JoeCJ3XIFQzEvIjRf5MCUxPaWYm6kXeuMMFvqzd&#10;KAqsZYghfsaOrMzdtKBa7q5UHlqE88T2adzs3Fn9lydN1MHgyQTgvLvOv9BkyN+2pIC73U1rWuAp&#10;E5oAb9UiLyfnqcaBoWERdQbIqk7QveYuiAHmHPCgNYKJaK4qeKUaEmjnP20kyiUX7DhyGqJ7LR/3&#10;HGbvDtyK0oxTaMOpPWj0Ew3Pp8WWA6NlKEQIR1eAe7cUQblzy6kR13d/9Iu/y/2Bdlq0dDrxtfkb&#10;eFbxaznsTZHs6g1331aii6OXWMjQ97ysZN0sDTQITTC7cJsQjAFfnTCHYlz3oWvuUDuXuo4BvXTU&#10;YJv2pmv1ICed7P3Bca7ThralOK8oXLbXJw+gjRUjTGZ8U1/HwE6sj8ZbXT4TliG0ioYZRVSnGIiz&#10;GWVYN4Nf/9M/TQYWAzGh97JTna/UMxPHjXY+NRhZEMJkcypWcZQj9HmEoTPNfUvoZeLO3bz1C0S0&#10;10tRZ8MEkFp4thncL50wZuQNXNo7zHJarnPB/G8Do1uTErj/9uuZc/ZH8bRjez0JsD1FLaSIU4Ay&#10;lQyR8dlgMkLK+3zaOTpfASJXsh/AL0mV9VzNds+o5u1zik5RK6dwTYmmp7A8PXAi9OhYLgh5Ck8b&#10;xdboOEAUkN5tTKuVmy0E85s21hD7Cb0WR2LWQ5nDftVqkyb28iXapf1jzzoukpsful+P8pTD1qWg&#10;EGhaBBfUvuX3i+11YEuNmArIEZQ0PZxVh+SI9uD5XDybMFtUbNpF+tK8SWdgd7ONay2Rr5zh+BCi&#10;wHdk1LRwUlMnumq4TXYMrptkGaIVzApsxpvdb0BLmHjkWQ0qHQu+/ppiVLt+oP+eM+S8/+pVbS5C&#10;iUFmsHdwG7tqgD8WnUCxWH+e2Oz+nknK3fJNq09WPDrWliwBLNgWXptvMzQRSJMRaZG22HG7Bm8e&#10;Gxh0O9Tn0GxMHSv7jS89zY4EosZLDjR5k8Dct2U9E0CLJ0AkBo/pQpxtRBSJWCZcYRYbjie0Le8K&#10;ykaEpYQs6onFrpFQygRVJ08aTltDfaIz8YzKf6FeewP9GgaLgQG7a7H2oYERc1wyyh3OPGBLFu03&#10;oeLP3VPfq0nePKHIxTEkCsO7ep72Vfp6UM8Tuxyi8A/sWBrA1zQHLjdUdHJ0AI1YTnDBBkWUG8A3&#10;1pBq1MJcWDnauy4J1gPlssZtvpid4ME515BHxMze1jESRdS5uziaihCHN4GB/o/62fPfn2jsrb1e&#10;ClKq4mJUo+AsgfUuMJyLWPZ+z/mYbzAdbaBm/DR7KUPRSiQHc2FbK433aMJQ4He7yzlVD8ppqVed&#10;uv/VXmzXWM3GsmgAw9NmuwERNQDWCfErDgrSyTGb51msMVkqiMc5C2QoWdIo05k0XHPsq2xAXHfE&#10;4ETJLyygQYXhoyxdUkwO08D2HWvkYFJCpQG5sm3BQRaPekD41a49N7deVSKwsW8WrPiA3zN0tp+X&#10;I+2fmJm1KxyrBZIyOVvk8RW1FX+KHtgnKLUbCvd+sXhuVg/0gDJefdr9EJgfCHo0UEGUJXl9yz/R&#10;8o+DSJyondHq6t0FH64HHUhq1Eo6+N6MDaudsouZQOjv3rbkEpPWHMunly4XrJAC8HgKd//pSPWn&#10;lvLVGigQ5dRU3LC/8btmp1Ijr6PIqhuNjed/Bfkooiw3l5IgKRY8W0bVZBy/gdIwDER9BELlAaN5&#10;ERKqP1XLHVf6WALaHiL3c+6PrCATtsZBmFY3DRpQAtZ8DPs/WVT886sBYzlVQckMaLrhh329Cmzk&#10;t2xir2Aua2RsTc0oyyNtcylW0rIe4NAdUNeF2oy3aQs03LqMpD7mkDPbqm0DRvbESiOQMhLnQVZJ&#10;6ggS2t0qSxXhy4Fh/SCc2sB415tdiig1Kc0qRgdSTF9p8e7GxrXwB/7enaZQU/PnMCphenFzYuo3&#10;FbITzQzEe8DLZzqUu9oStug9g77tPw/OOUHSz9TMqZy5e1uxGgeZWmVNvF/rrp4uj8GmcBPflaLM&#10;029BoEdpJpm9+RLRBBiOtP0WUTwZpyuJ9hRUE0OEST21pel4NNq2ajk5PQuEkfXnfokUlmu73/KC&#10;y0woc0yNhNUHt6EDhRWtgS1lI91QLO6DuQPSDVhVjgJ5nMLdKm8KGgI3Fx18AUqYEK82TKQdgjwL&#10;6QXYxiV1P56FKj1YOwKyAKAt5w7l+y7yw56s/fLFAmf0QtmGxR0UQ0O5KQc8GzLWCRvIvcf1p37m&#10;hjF4lVSQpg1qXdyVmUZHauwLKNzYJejZcAHmg11Q1tnC64Fj65Ky192PMtMDf/FXtR5RZ+i2PmwU&#10;JPjXyYMAwFmo3cWPMgF4zkt+UhT45e6je/QGx4EQlMAtKzPPKNw8MPD8Hr3qkcNymUgvJAEkF2uy&#10;sMf2b2lmaOVatnJGzdMnTIMr2m6RJ6ZIN84IymV5wLtNMSlfVnMHh9cIlRiSJGvWLIPeyJ6Y3f/C&#10;Bd3KfIlm2K7ii+slkLtzCXLNjxf00qXCcc0f2NYQ1IIpzvlLSwB8s3CZcVKNTk0xA9/Y6wORhRHR&#10;NW8HI5z6daa33xUg0yKjj0Fu66EDTKb0PvwuKTZTU4oB06n6Nn1qXa0YYQc1fDoNQATt/eeUHH75&#10;fh0gPv1yVZls29per72PMMwL+QxcL6iZawf2G8Ct4gjWd99I+HVa38x3pnWLKOPX4PlAc3+nqfYR&#10;7riGdGvtm7f4Le6UcVHafbxYyL747k/+/T/ABudZ6cpg7WD3BIqS5oGMC7k+piH0PMaKZDo/LNWo&#10;/SYkGn1T42yx0zBF99EE1WbXxkxGoE1vP0c13Teonz7WXS59e1z4kR6EKFdP+9QXHEg49NCL794p&#10;9rB9kwoYIvYICpwYv8Oh/ZZ8BXpZ7pNZCT9xIGcJ8t1W/tCsClQYKwF16IZprmnDgHvWSwv1p+DC&#10;WjWXzBLKEtyPD49e2xJViEYULw2wPWtKSGOa7QEbyQZJ3k1jTNXaSVaQff9upaXAkaJDsQQ2uQlL&#10;G0xpqJZEAYWJJjGIxxOIsBn6+8puuwQiqD9n39YF26SY2zGGX0UCR5HTWpQ0qRu4metizPueETJN&#10;OP29x4fMabhNzI0B1dHG1+I07Uc/+iAGex/b9SP1u7sMJ3bNWCcj4qVVwNyH5lhErvv8gb/W+DP8&#10;vFpTZTSF5Su9XOzBEjU2gxvTKQZu8FGiuM/dA3DCyx68C3Xpnhp2V4hl5lNtaPYZgxfEhnflyGpu&#10;WOWIHd0BQALzCbd623OY3Tfscr4ZfA9TXvAh+xpmNQp7AUbdQuofc5sEY7jEs8YEXzgPki1KXX26&#10;IPnY7Tz94EptvkHqDB65NddAulg88zpCJXsQ523HGaxYcx/IqLtpBp3op0f0ifx22gRjVpTGtgHY&#10;Xekto8IjWVT949JcuhOXjsDeM2rUArn8GnIJwjE492SvkmvjZc1Yc9yvY+rD95Thf7oGJcP+JV4X&#10;/53FKwPs6dNya2Al5KGFY4bdc9/bfY1Zy1rUk3oW3vmWds58FHXkSCW0yo+Ha3G1PpuChIVXDpWH&#10;3dQqyOMyvI5n4aXVOtUSWpdczOPd79l7XewnhCUm2UOl/WKX3g42bqw5Un3rKWxTQLXNIquzL8XL&#10;6by2Gj6vvagXjXeEus562/1WjUMyjjD84hc2+rCYRN6Xe54ZStjTzi//JLVT6MBZXIFTcNfg9znC&#10;wEBqmHU8Kq7x6fA1m/DCnS7CnlXoKV823L60pcEreMjXsySnG2PTvRk9X09MRZxmZxg+u6hLukNs&#10;y9MNlfZz7PLhO9osF7vNnI1NIPjTTqswsa5sN2QRWrrmC+3uabclEJ0vjR5CeYNnOvs97Oxp5tDN&#10;KYzzaf82jv+CXF5eB243x40bn/08A5JbWXc90Obj72n7LC01MT5SlVEpvAjLYkiR5BQ+1QneNQ2W&#10;BtDoPXMXUdHpYcyAXHTA+8p5emlmxGCM9Lt/+peayxJJIDPKwfe4RSXEfE2O98a73WA5/VDdcloh&#10;7dmNIPcT7dqnT7Hm7pC+Y7FtVrMNAByjgAgpbxhM7H0mOWe+5xO0/vfrOWyreLezmdTxEMWP+Fhu&#10;QOp6v5GMiIshZkIrt1DuWENL3ODUE4ruwMkDaYHVs8FJQlVbhpMRg1KXC+Mea6PqY6CPweI+1HmJ&#10;+a6WxYL+rIOTwwfxnAHS3iv+eIm0pcBqAs94xV+Hld5isi1jX+kOyUlrQfhVidqnJuUNjLj4XmPR&#10;hiYK+ug5hM46rjMHum2GDS1BsfwRAxgQEGRpoZtVVES/nSkXJ+dG1ThkyHN35DKufJnv6q/LxhqP&#10;vrE5HrnrHFHNx2M2TSbu/gIEf7u1OKSA75WqwydURD7Xb9ADj3vOFTgpGtYm2k4HKf8HO7CdY+8Z&#10;CiP/9Wdo4gbn8ClzmYiEqhGZehw7ZNLYc19HUI3FUwczN8utURgTODo//OS7uTqrmq4BWzMJYAwO&#10;VofjL5e4aAlvkKCAC+EAgRm+rN689CKLG+ocQzzm36GRoeiDCflDzrtqbc7d0cZ4Md8RXtx9zMDY&#10;A89kz8fIgR07yYJb5T1sSANX3sQquEMDYlwnS+2Qp1XgtdyXnIxk17qjNgbh1/NLyRgScOJpafj4&#10;Bs9Udtu0StZUnkRhzCC5xH+MxS/mZ3gKgGUZomMQXF6V21RTUY9TUHgrNCptjYoCeCTZbqUtlEOl&#10;Wm5z0uNljQMzd4/gT+AO2GpqDochn2pVmA/Sb+PEPtF6JzCKoeXaqAwT+Hf4A05x6wdLpSlSvi/v&#10;AXK2n728hlncHhx5+pnZV5EwpNzWLV7ubcNbJNo9oyDtoqnyLVZxjKlZ64YHgh1s+iL4hkU1j3+h&#10;l19/9+On2zNgrlVk5nHHapbk5S0lFVGnxY7E2FGP3pSCXYHyVj4QLBGLb8WjTQea6LS1SPlnTfbW&#10;JoUpFPCwHuybyeT+5c4N6zoAoKJl2Scto/MqbJ/zIF1+8ySwDryUIvQAHLVQ0Nc7Z2Xq6Ae3+FAO&#10;I3tCZ03TYv+xNfFHIoy6mDJsnx5yBQ2irIetkJe0qMbXm+ScrPCPR8Jw5dZsd9nO7p0FsCS5Zyt9&#10;/8M331FT+cOPK6vizriBy6qQMmR7/P7iLAHdJB0D6Kd8njAUpH6K0GQn1rBPZeWjCWBmET68c0tz&#10;eyFdyvZwS/t01KkIpqXBoi3kTblj/R1ec/YWt96R8gjKb+RrIo0CxS0aMTBCqpIziZejKfBIehLq&#10;G7Cl7SOutHcxZ8HHZtXtb7X0q9EDcYxtuxQlLASD3yzf7LqPW4YYyD81pdStqJSD6XcDrQVM9pcn&#10;2pXH2canKAe8rxci7K+af2W/lN1ElCi7QCxJXiaB4sVhEkulsO3nC0dyIZCoN1UZgJ294QLhKT7U&#10;vqbqUSN88VFLzBH/MUa081TSB9/WACFtrOOrb05U/qTXO9Pugbpcp7fvz5mNv4flsh/T0fm6ebFg&#10;8pkyg9qAmPlnHDVusA55pJvtUGo1VCRM1snB/1aNiHmyKo/tdlicjT3j33f+7I7IcFcWKwOa2KBS&#10;LrrKP/T8dQY5X12+ElaxUDpK67gZwWYxTDlfLkhGQqSRrgCL4KGGl3A2H5VOhBaV/ubdH/7yb1E3&#10;m4nFNrkBNT+K6aNait7wrU80rkcZ2WO9OUoyrHtZZwebuVMZRm6FALZ3P/nikx+++vTHz945mtDY&#10;csizE7gK7wfVwQ42jlmYHthkCPMRxvXs5ew9dUcMHf+BBB/Z5QFDOdicwvip6w2HsajN1PcZkbEQ&#10;vTE2ptxpqk08+BHuD0RHjAtOP26ceuMasOVAJiot5AtcWxveVElhwwgoT1R0ZQ4YRQOfvFtRU6aD&#10;JJRgeG4V6nR0YsdK0ne1YpYxmHJ2KVEzcfcRSq9Xc/OWlHWyiWLQpmR+FDuC2IeD9GbVguKS9TT4&#10;lgNipr45mZtuJrTAsG7HVUVIMHDWomJT2Nnk1rfcFuTWooifnGa993MoaOsSXngZLdWw2MWF16rF&#10;Cqy71kFBTsjl1vu+C1fzoglXhRQ/fvftjzubY+z08z/7S/l+eQpyNEWxbJ4u8jyvabiG8qylzvG+&#10;WeE4ZSeeuObOAAkNL8N6j3kVl+9s+pX7TJw//+luiC9DATdIwxF3I9UAYmfpMAF3lxAPnO1oKctu&#10;TERVNiSwyiZ4gku77Z5SZPwNMKQR7yF4l3N4URNinE0Z679p4db1pEUPNWbqztGENfAcZQjwbJtM&#10;ulrdYcyLkyBh3pssHnMp9rzJZUtalXUC6XRekTGdh7OVTTWGZJTPDnEtWGJrNQbJ5umZ4oLeStM/&#10;Km1MrfOfds1LTeVrXITFOEpzOe5/6sxCQIarqhP+XC9DBy/2gOXYV/BkcGXDrQaxZs8BCKd++HYV&#10;kCTX0ydkUx7Ke+eLwMbuiWtP9Of5frtRWt25SlLnEWw5JLjfa6LhhQeqUJxpQhMksoycaLYTyt79&#10;3p9zHtmG9Kpo2D0sSzQMMt2xBAekv6Vrpd20gU+4/zwZwJp18Ea4cLgOEh0D9zOlEeV60nMq2k9m&#10;V9QxkSo0+pNtg47nEgpwO9OMLcSjFqRvw6RlGXxBkbijeNjJApo3f3m+CIDxbA0zIgDHeFQfVDTy&#10;Bi0fJXEvZvKsWZdB6ecVQyzKwUcM57zFt2uUGcjlEVWsA9xgxavW975CclQ6VhWQXeeSPw2CVDVZ&#10;Xz5ZplHY7FS7nBgn3jFXl6bS8aResCNtZdOEY75MtJfRpjA78oePAYLH7n94zg01hQ+cpkEcXqnQ&#10;3mw1tNmw8wEHY8W7M3yMIJCrRHthr+tA1EzNqt8XAMXTPeFm8ohcKwu7PxL4UqeaqmDxoxOQtUCq&#10;0qoGSUxWTw+D3MPabSEyNvuwg/+olfArbbwI+FkMg9O3OYOlYMfVTGzWjMiNNW19hQNV33YXAvb8&#10;R9L6dqz6bE0dHrC1HBqo//SqbvO/izzqbJ8EYVyjgmQYr9s7KqUMRLbgRNikaf394jCHXhrB6igN&#10;Mg0nlIdawT8DzAzbGK2ViPQ4RY+/9VD/NPILFLUFT+dkhhJzKPMTiss3BhnVh75idMb2BKz2p+6N&#10;prdnbzEFs7aSNz1O0teNC6ULbYikEpTCyBlcrx14Np9hH9kPimgc48cUxCs+xmCMCTwyhsnXCPfa&#10;auj8WDFu2Jc7Pw1V5SUwHtpr+CWNvZCZfCpU5Z1Px600NVEOhhBSGru44gWt0GPZpK5btQR7UGGN&#10;ePplBTk/d0G1r2s1Csf35/q3EKNPoqvfZLH7ZIBDylAG7/6v//gPCZm+rL3CM3T3JPCEGmy2mLAF&#10;bc25lv3bwQXL6wI1xHfc3KQ1UryCIzJt/Q5f7c1gdEtJJRxLi0RCieiBc9RaFYy6tmT7FvVWdiLJ&#10;lSRBPQNjsQU3XvrVna+m86cthEGMyB+zZ1YmFfoC+x0MDW+gnShFrFrDRgq+NXO9BdAugh4vvRZY&#10;etxG+jp2YbaPP4CIzp95ok+KAaNyIS+W1Sry84koNDDVi56Ve6z2WHMRoL6G4Wyf6QBUZQIJT4j9&#10;ZG4Rraxh4d/JFyE9V4H8MewS3PrdpwqoyMxjeDwsmNgcFyYwjPKR9v2hnON7vOw9yj1ibsueoQxD&#10;1we48vhHVDy2Jp7emDe2s5GekSSQhOiupYQPf9TyVr60a3MJbnz0Uwgjqu5dM93xRjVZHGA8GcCT&#10;//rrd3/6f/8j93p2EjEb4oId/qRWXX+392zJ+NmXO/vkN9tvOBHY7Sy3hhWldrFUTD2ZOyf4wH5/&#10;slvATjKZSuAInoDbgRk+MgfXFvcvassQbFmFyz69jy+4P8cDUI6wyPc7n9PHeZW3gmTCZzkKlufq&#10;zAzCcGI2X0wn65JeoZhRKbLeL7Df+gsCcMnuRPknMXWETUgjnMU4H7ZuGzRbKydaIn2WFbTy9dIG&#10;oUwZmHgIW1ZTf8sj/rwtNtHVd9xqArBTXn69MxgXg6S13jU4su51izJY4hHuuv/Ndz+uMNtORDp7&#10;dlK4Go10sDjXD6pcME2q8/cVU14m1BqTjakNhhvZViSHSokFUZBbJSOoZsw6nviW8vEjVHy9EtcL&#10;XqlA0oQJTI8gVChzI9aAd5rFGhxyNSqix9lVh6ublAR53YaExOB/Q08VNodXdm4MdXHlD1//iDsw&#10;z/P7d//mv/4PynVWqYaMsBUfzDCtl/7dg7Mjzf0tYr1IAj3ZbfjZPnHd1g5fuQ3daC7wlcgX1rgV&#10;LKzHCpWM49RPgVvuz3NxGCNxenb3aWZpZ8ne2661sJpxaDwHNBh6gUH8iC+Bs79l0BnQ+OYyLMU6&#10;+5Y0KKrjCvFneVot6Uo5eLy+HytH5EALZ6dFyWQS2ACuUHQ66sGkeHyfoliecqneEzfP9q32M7uo&#10;l0IFdT2Q/RzBELELqpXbRzt+FBfInigWq24bJHvf2ANHU7wA3kp9S7vhgHoSXlIM5npx0gZlku6W&#10;oeAVhpOF0aKpjHfhVKYsNTDHCkfCGP8sVQ8u+Q5fa/xx/wHdc/3BQdaG1sxHXgfr05dg5Wwdr1Qy&#10;8aD2PjLmy6kB87DUhe/1+zEoECcTqmeajlFXr4w5sV7CP3z34cOvbBn7/bs/+k9/3+R3pmslrHvk&#10;qFMvpOCdrYGojx1737FFNhVFpxjjxTag3gGDRBxhPWS3KkTrTBFyZJe0UwLxlW+ilOD9Qiz1lwhC&#10;HNc8mbGgH5aJ2fC/37mzX389YuRkbXpavRXV8YYIdE/hirwzV1TrKZbO1lH6bU977KtpTB6jrQWP&#10;TW9+Qkk1gwYHM41XYqR8J6a8JruxTg0hrTXcAzRbay6C5j072g7RkUvtHGHpKD2XYiJObLdulODK&#10;N8stQqsxxER3Y3cr6BcbKiU6YJ0RCcPZGquaHMpuCkp4OVMbrWslaYwVQCtp+uXaSC+JDU2OdO3e&#10;doK9EozWsQepWi/Y+gg90wlHUghbivYxU1CjOyeanLKNzsQ5PK+A6/XiHgA5BlDeoBVwo3vvSFAI&#10;yjSitU8oMll6Yv99+Hq6YGlGojs//+VfjdcX2LVI88dvvmejeOHIQqxGd3HrWU8dybjtDM7bBb8F&#10;ZqUVX3dzQg+0wcM2KHv51USN92nBmRVNgeQqBDd4kDb1GLCnIgi0kO6OHP/Vr7799bgfNkIXeABt&#10;ASbtzvMWjs1lUmBGgGSd1BJn0WrKaXPbF4UkKZGAYPD5/ytCh1W9GRU0U5xMTnelPyPLa9eV0BVc&#10;ccdgPs5QFANKBrX/c9nW6fmzKzfsrcXmjwegD7AHsKzbBf3ZF1Y9UsHMaYvvd9boF/PWjEUhAJvM&#10;yPxi0N6PO/cmmgSzAW7a+Mh4FkKxtUnAtJemmugGWFEotCsme89aazvjjkPoFzZ7H5RSUL0Pwf5H&#10;ktJXL2X40jsv/bivUHdqlsaoNxSrPX0A5C8Nz8Y/pzfgsN3NM2HL6L9qyG+z69wAD/T+9RjHCCm8&#10;+O53fvmX5KCsyHVTr45tellDOzg+YRexJlLfToaEZ6pW2tmyfsKG6Fxw6PhSWCHHfk5lezgN3IyO&#10;OUVXLoKdr5rIGMcaTjCEfENVI+HnxbJ+9atlWaxCwaSyrYO9MoXq+B50OXdRkatgUGFQrz6qQLst&#10;eM4zezEov4Rqr43CQdoF6U638qlSJVtftHRvqAa5nVnndn544S080pprFBjkCzxq3+eK089bb7YE&#10;ZsCPtLzV/Bnrryf3+iT87Kuv5qx9iY+2luI7Bct+/PUUm2AoEFpKZuJDWQDIYEsGErojWxFFwJpD&#10;Llc+NzJtUISq1QypEAnDUqHJfhqGkx1V5ec1PZm7R/jvuyfqMjf9lctFGMuCZIcUSA+OmRXjYU1Q&#10;ckuQN6h68SMMwIzbxkMaewoADbAubbOFqLaq2Itrf+cX671+MYQ91PaiTyxJT45ALwyk4GbSYWyP&#10;eygL2VDy+gvPodmjEazHfGz3BWwYGONBcZJ6IHVs2IvJQW50KO1Awh1oippYVmhI+OHDt19/QFRT&#10;UbnTLqzmD1IV56DC6ThLJMhn5aI5YI1vZmpiQd59wrjK2y4T2Gz4xZdNYXrCpADJy60FSp3RLaX6&#10;GoQ9QH4L+fCbQYC2vioOicQJ3nOg095Z5YLE5gVt63MsAm3gm9aXX361k0o5WnR9Qj6fBHyFEvji&#10;K6w2mke9x7JZ/I4cs28hA7QcLjgm35gSu/QTvJSt4zv6TrJ39TmO9sAeCjQUHXo/PdvDtYIT93bB&#10;AyBgt2xlgwqVZH8lCWfnuJ9bJxh22E8MPO/wstz44ClcUB6j4gFf2oZx6Xo9ioJHn4n+k598MxZi&#10;J8aPpVZs6aljvWt+/h/+li8nXxu3JvBuRr43v7RVLxsq77Jjw/BS5rD5KYLit67a2FipT5pa7+IS&#10;hJClwLOhm126EdfFSGqVaOO53S7b6YelzibDM4TW1spdvKIsL3fuwFRhuWHme7kIIIFLBVGRQQSA&#10;fv9IqZ28cliVqD2NHUJchsl+gNfSasbbqZEIPaRUR92KCl2po/MIgU8VYPgUx7R+yGchBOh7j1Zf&#10;Hbdrfrij/KnIoA+B3eDH9PS828+10X+/wxU//2JHLOIJzB9Y3HrrZg+hneNL+giyYjUZabbSRnhC&#10;8l+ygAzoyZwxE2uFd1c14zCaIIGDG/rbwR8y6G1471a7hinfpM9PYPpPmaeftrFEd/wCjG5OqhfJ&#10;FUESk4h6L1Wp6obrDgdlUSqCrJioqMzRYpe6M9BDMmhgBSwGiCKSqZXf/y//6MqYi31Mtk3j0gRG&#10;UTJwEQMkwbYIixsqIGQr7ZyTqNxgNRIKae/eVDka/YC9xH6MNsKdUJvoq8ubSt24g45R2kIJQrgL&#10;Cn49N+AboiIiP8zBsCVTIKErj47al3MorTsoYgArQkV9Y2NHrrNxNC/gUySAOipCNJE4tNEwg9w3&#10;HffTbApGbPWbFFS52Vyo9WTeXFgJjjKlfe2eGUis2fEEWisjnPZ/ArWBY/IgxOs8TWdKYFG+L3/2&#10;s8+/2i8ziFQJq+LHJqY+V4jJ2SC0p+nvxhZxTfbFxw0pEMU2J/g7i25M7GXn9GmNtq2Ls875cttY&#10;4UV4GPVhszXh669YKYqh0pXLATqq3K6PJo/mAQKESy6mvM/AV//pErjYpzRYx6DEBbrFRWJxphmH&#10;ooi6jSlofDD34L5xnLA/27hfDOPdH/6X/2dj0yrFDmehZeukmRCkWUmWf9dAPmKUOGOjuGasvuyb&#10;upjcbXC6cLCssOmZz6LyHpxPtl+xH3aw4U/Zfprg7i7TCCCQLgt1YbPivtYEWksfX6Enk3w04EYO&#10;BkgrNSn5ongciljO7XSEXXlOMwyTJmrqvcjQT7ogon0U4POCpEfjr2COy3CZ6ajE8MJMMTigeqLk&#10;qQWLR3ydJqABsnJxrRFDPF4rPF+fup9q28z4QbnOyHED70x/a9o6CJWbgQ86ITN3odZzCoa4Dm10&#10;rGhpIEZbRTeaPKdgcJEhwYb/iMRJLrNgQk+9eqaOljBvaqdl+nvy7SVuzdgcEDxwcwdzcUMJ2EvY&#10;N/z+aMt0UdpY6wkf4Ik3WGrurd2jHtM7K5x+NqBOUYtZFphcTp37IIcyA18cbX/60/8PGC0nJoCt&#10;NQMAAAAASUVORK5CYIJQSwECLQAUAAYACAAAACEAsYJntgoBAAATAgAAEwAAAAAAAAAAAAAAAAAA&#10;AAAAW0NvbnRlbnRfVHlwZXNdLnhtbFBLAQItABQABgAIAAAAIQA4/SH/1gAAAJQBAAALAAAAAAAA&#10;AAAAAAAAADsBAABfcmVscy8ucmVsc1BLAQItABQABgAIAAAAIQC0OKYQYwMAANwKAAAOAAAAAAAA&#10;AAAAAAAAADoCAABkcnMvZTJvRG9jLnhtbFBLAQItABQABgAIAAAAIQAubPAAxQAAAKUBAAAZAAAA&#10;AAAAAAAAAAAAAMkFAABkcnMvX3JlbHMvZTJvRG9jLnhtbC5yZWxzUEsBAi0AFAAGAAgAAAAhAHVi&#10;CETfAAAACQEAAA8AAAAAAAAAAAAAAAAAxQYAAGRycy9kb3ducmV2LnhtbFBLAQItAAoAAAAAAAAA&#10;IQD0moiQRlgBAEZYAQAUAAAAAAAAAAAAAAAAANEHAABkcnMvbWVkaWEvaW1hZ2UxLnBuZ1BLAQIt&#10;AAoAAAAAAAAAIQCuE+YJLWMBAC1jAQAUAAAAAAAAAAAAAAAAAElgAQBkcnMvbWVkaWEvaW1hZ2Uy&#10;LnBuZ1BLBQYAAAAABwAHAL4BAACowwIAAAA=&#10;">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WFQbCAAAA3AAAAA8AAABkcnMvZG93bnJldi54bWxET01rAjEQvRf8D2EK3mpWl2pdjWKrguBJ&#10;LXgdNtNNcDNZN1G3/74pFHqbx/uc+bJztbhTG6xnBcNBBoK49NpypeDztH15AxEissbaMyn4pgDL&#10;Re9pjoX2Dz7Q/RgrkUI4FKjAxNgUUobSkMMw8A1x4r586zAm2FZSt/hI4a6WoywbS4eWU4PBhj4M&#10;lZfjzSkI16m97fOJ2QzPaKeXdb553+ZK9Z+71QxEpC7+i//cO53m56/w+0y6QC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VhUGwgAAANwAAAAPAAAAAAAAAAAAAAAAAJ8C&#10;AABkcnMvZG93bnJldi54bWxQSwUGAAAAAAQABAD3AAAAjgMAAAAA&#10;">
                        <v:imagedata r:id="rId30"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8oi/CAAAA3AAAAA8AAABkcnMvZG93bnJldi54bWxET01rwkAQvRf8D8sIvTWbVAiSukoUCmIv&#10;aZTS4yQ7TYLZ2ZBdNf57t1DobR7vc1abyfTiSqPrLCtIohgEcW11x42C0/H9ZQnCeWSNvWVScCcH&#10;m/XsaYWZtjf+pGvpGxFC2GWooPV+yKR0dUsGXWQH4sD92NGgD3BspB7xFsJNL1/jOJUGOw4NLQ60&#10;a6k+lxej4KOk4pTnSXUo6i1Vy7Oh7+RLqef5lL+B8DT5f/Gfe6/D/EUKv8+EC+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fKIvwgAAANwAAAAPAAAAAAAAAAAAAAAAAJ8C&#10;AABkcnMvZG93bnJldi54bWxQSwUGAAAAAAQABAD3AAAAjgMAAAAA&#10;">
                        <v:imagedata r:id="rId31" o:title="" cropbottom="845f"/>
                        <v:path arrowok="t"/>
                      </v:shape>
                    </v:group>
                  </w:pict>
                </mc:Fallback>
              </mc:AlternateContent>
            </w:r>
          </w:p>
          <w:p w14:paraId="1F4431E4" w14:textId="77777777" w:rsidR="0095503D" w:rsidRPr="00B9299F" w:rsidRDefault="0095503D" w:rsidP="006A40B4">
            <w:pPr>
              <w:ind w:left="426"/>
              <w:jc w:val="center"/>
              <w:rPr>
                <w:rFonts w:ascii="Verdana" w:hAnsi="Verdana" w:cs="Calibri"/>
                <w:sz w:val="18"/>
                <w:szCs w:val="18"/>
                <w:lang w:eastAsia="es-BO"/>
              </w:rPr>
            </w:pPr>
          </w:p>
          <w:p w14:paraId="163AC801" w14:textId="77777777" w:rsidR="0095503D" w:rsidRPr="00B9299F" w:rsidRDefault="0095503D" w:rsidP="006A40B4">
            <w:pPr>
              <w:ind w:left="426"/>
              <w:jc w:val="center"/>
              <w:rPr>
                <w:rFonts w:ascii="Verdana" w:hAnsi="Verdana" w:cs="Calibri"/>
                <w:sz w:val="18"/>
                <w:szCs w:val="18"/>
                <w:lang w:eastAsia="es-BO"/>
              </w:rPr>
            </w:pPr>
          </w:p>
          <w:p w14:paraId="68178F79" w14:textId="77777777" w:rsidR="0095503D" w:rsidRDefault="0095503D" w:rsidP="006A40B4">
            <w:pPr>
              <w:ind w:left="426"/>
              <w:rPr>
                <w:rFonts w:ascii="Verdana" w:hAnsi="Verdana" w:cs="Calibri"/>
                <w:sz w:val="18"/>
                <w:szCs w:val="18"/>
                <w:lang w:eastAsia="es-BO"/>
              </w:rPr>
            </w:pPr>
          </w:p>
          <w:p w14:paraId="6AE80F3D" w14:textId="77777777" w:rsidR="0095503D" w:rsidRPr="00B9299F" w:rsidRDefault="0095503D" w:rsidP="006A40B4">
            <w:pPr>
              <w:ind w:left="426"/>
              <w:rPr>
                <w:rFonts w:ascii="Verdana" w:hAnsi="Verdana" w:cs="Calibri"/>
                <w:sz w:val="18"/>
                <w:szCs w:val="18"/>
                <w:lang w:eastAsia="es-BO"/>
              </w:rPr>
            </w:pPr>
          </w:p>
          <w:p w14:paraId="639D81C8" w14:textId="77777777" w:rsidR="0095503D" w:rsidRPr="00B9299F" w:rsidRDefault="0095503D" w:rsidP="006A40B4">
            <w:pPr>
              <w:ind w:left="426"/>
              <w:jc w:val="center"/>
              <w:rPr>
                <w:rFonts w:ascii="Verdana" w:hAnsi="Verdana" w:cs="Calibri"/>
                <w:sz w:val="18"/>
                <w:szCs w:val="18"/>
                <w:lang w:eastAsia="es-BO"/>
              </w:rPr>
            </w:pPr>
          </w:p>
          <w:p w14:paraId="2C88C1C7" w14:textId="77777777" w:rsidR="0095503D" w:rsidRPr="00B9299F" w:rsidRDefault="0095503D" w:rsidP="006A40B4">
            <w:pPr>
              <w:ind w:left="426"/>
              <w:jc w:val="center"/>
              <w:rPr>
                <w:rFonts w:ascii="Verdana" w:hAnsi="Verdana" w:cs="Calibri"/>
                <w:sz w:val="18"/>
                <w:szCs w:val="18"/>
                <w:lang w:eastAsia="es-BO"/>
              </w:rPr>
            </w:pPr>
          </w:p>
          <w:p w14:paraId="157ECD42" w14:textId="77777777" w:rsidR="0095503D" w:rsidRPr="00B9299F" w:rsidRDefault="0095503D" w:rsidP="006A40B4">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3C9507E9" w14:textId="77777777" w:rsidR="0095503D" w:rsidRPr="00DB5AAF" w:rsidRDefault="0095503D" w:rsidP="006A40B4">
            <w:pPr>
              <w:rPr>
                <w:rFonts w:ascii="Calibri" w:hAnsi="Calibri" w:cs="Calibri"/>
                <w:b/>
                <w:sz w:val="18"/>
                <w:szCs w:val="18"/>
              </w:rPr>
            </w:pPr>
          </w:p>
        </w:tc>
        <w:tc>
          <w:tcPr>
            <w:tcW w:w="708" w:type="dxa"/>
            <w:vAlign w:val="center"/>
          </w:tcPr>
          <w:p w14:paraId="3C5D528E" w14:textId="77777777" w:rsidR="0095503D" w:rsidRPr="00DB5AAF" w:rsidRDefault="0095503D" w:rsidP="006A40B4">
            <w:pPr>
              <w:rPr>
                <w:rFonts w:ascii="Calibri" w:hAnsi="Calibri" w:cs="Calibri"/>
                <w:b/>
                <w:sz w:val="18"/>
                <w:szCs w:val="18"/>
              </w:rPr>
            </w:pPr>
          </w:p>
        </w:tc>
        <w:tc>
          <w:tcPr>
            <w:tcW w:w="709" w:type="dxa"/>
            <w:vAlign w:val="center"/>
          </w:tcPr>
          <w:p w14:paraId="6334F46A" w14:textId="77777777" w:rsidR="0095503D" w:rsidRPr="00DB5AAF" w:rsidRDefault="0095503D" w:rsidP="006A40B4">
            <w:pPr>
              <w:rPr>
                <w:rFonts w:ascii="Calibri" w:hAnsi="Calibri" w:cs="Calibri"/>
                <w:b/>
                <w:sz w:val="18"/>
                <w:szCs w:val="18"/>
              </w:rPr>
            </w:pPr>
          </w:p>
        </w:tc>
        <w:tc>
          <w:tcPr>
            <w:tcW w:w="1134" w:type="dxa"/>
            <w:vAlign w:val="center"/>
          </w:tcPr>
          <w:p w14:paraId="019176C1" w14:textId="77777777" w:rsidR="0095503D" w:rsidRPr="00DB5AAF" w:rsidRDefault="0095503D" w:rsidP="006A40B4">
            <w:pPr>
              <w:rPr>
                <w:rFonts w:ascii="Calibri" w:hAnsi="Calibri" w:cs="Calibri"/>
                <w:b/>
                <w:sz w:val="18"/>
                <w:szCs w:val="18"/>
              </w:rPr>
            </w:pPr>
          </w:p>
        </w:tc>
      </w:tr>
      <w:tr w:rsidR="0095503D" w:rsidRPr="00C75BEC" w14:paraId="67CEDC38" w14:textId="77777777" w:rsidTr="006A40B4">
        <w:trPr>
          <w:jc w:val="center"/>
        </w:trPr>
        <w:tc>
          <w:tcPr>
            <w:tcW w:w="6184" w:type="dxa"/>
            <w:vAlign w:val="center"/>
          </w:tcPr>
          <w:p w14:paraId="50BF9510" w14:textId="77777777" w:rsidR="0095503D" w:rsidRPr="00B9299F" w:rsidRDefault="0095503D" w:rsidP="006A40B4">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60C65D6E" w14:textId="77777777" w:rsidR="0095503D" w:rsidRPr="00B9299F" w:rsidRDefault="0095503D" w:rsidP="006A40B4">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34FB1DE7" w14:textId="77777777" w:rsidR="0095503D" w:rsidRPr="00B9299F" w:rsidRDefault="0095503D" w:rsidP="006A40B4">
            <w:pPr>
              <w:autoSpaceDE w:val="0"/>
              <w:autoSpaceDN w:val="0"/>
              <w:adjustRightInd w:val="0"/>
              <w:jc w:val="both"/>
              <w:rPr>
                <w:rFonts w:ascii="Calibri" w:hAnsi="Calibri" w:cs="Calibri"/>
                <w:sz w:val="18"/>
                <w:szCs w:val="18"/>
              </w:rPr>
            </w:pPr>
          </w:p>
          <w:p w14:paraId="20B6F1B3" w14:textId="77777777" w:rsidR="0095503D" w:rsidRPr="00E752AD" w:rsidRDefault="0095503D" w:rsidP="006A40B4">
            <w:pPr>
              <w:numPr>
                <w:ilvl w:val="0"/>
                <w:numId w:val="31"/>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25631E25" w14:textId="77777777" w:rsidR="0095503D" w:rsidRPr="00B9299F" w:rsidRDefault="0095503D" w:rsidP="006A40B4">
            <w:pPr>
              <w:autoSpaceDE w:val="0"/>
              <w:autoSpaceDN w:val="0"/>
              <w:adjustRightInd w:val="0"/>
              <w:jc w:val="both"/>
              <w:rPr>
                <w:rFonts w:ascii="Calibri" w:hAnsi="Calibri" w:cs="Calibri"/>
                <w:sz w:val="18"/>
                <w:szCs w:val="18"/>
              </w:rPr>
            </w:pPr>
          </w:p>
        </w:tc>
        <w:tc>
          <w:tcPr>
            <w:tcW w:w="2410" w:type="dxa"/>
            <w:vAlign w:val="center"/>
          </w:tcPr>
          <w:p w14:paraId="66883B2B" w14:textId="77777777" w:rsidR="0095503D" w:rsidRPr="00DB5AAF" w:rsidRDefault="0095503D" w:rsidP="006A40B4">
            <w:pPr>
              <w:rPr>
                <w:rFonts w:ascii="Calibri" w:hAnsi="Calibri" w:cs="Calibri"/>
                <w:b/>
                <w:sz w:val="18"/>
                <w:szCs w:val="18"/>
              </w:rPr>
            </w:pPr>
          </w:p>
        </w:tc>
        <w:tc>
          <w:tcPr>
            <w:tcW w:w="708" w:type="dxa"/>
            <w:vAlign w:val="center"/>
          </w:tcPr>
          <w:p w14:paraId="1352D6A3" w14:textId="77777777" w:rsidR="0095503D" w:rsidRPr="00DB5AAF" w:rsidRDefault="0095503D" w:rsidP="006A40B4">
            <w:pPr>
              <w:rPr>
                <w:rFonts w:ascii="Calibri" w:hAnsi="Calibri" w:cs="Calibri"/>
                <w:b/>
                <w:sz w:val="18"/>
                <w:szCs w:val="18"/>
              </w:rPr>
            </w:pPr>
          </w:p>
        </w:tc>
        <w:tc>
          <w:tcPr>
            <w:tcW w:w="709" w:type="dxa"/>
            <w:vAlign w:val="center"/>
          </w:tcPr>
          <w:p w14:paraId="6C00E1E9" w14:textId="77777777" w:rsidR="0095503D" w:rsidRPr="00DB5AAF" w:rsidRDefault="0095503D" w:rsidP="006A40B4">
            <w:pPr>
              <w:rPr>
                <w:rFonts w:ascii="Calibri" w:hAnsi="Calibri" w:cs="Calibri"/>
                <w:b/>
                <w:sz w:val="18"/>
                <w:szCs w:val="18"/>
              </w:rPr>
            </w:pPr>
          </w:p>
        </w:tc>
        <w:tc>
          <w:tcPr>
            <w:tcW w:w="1134" w:type="dxa"/>
            <w:vAlign w:val="center"/>
          </w:tcPr>
          <w:p w14:paraId="78E79869" w14:textId="77777777" w:rsidR="0095503D" w:rsidRPr="00DB5AAF" w:rsidRDefault="0095503D" w:rsidP="006A40B4">
            <w:pPr>
              <w:rPr>
                <w:rFonts w:ascii="Calibri" w:hAnsi="Calibri" w:cs="Calibri"/>
                <w:b/>
                <w:sz w:val="18"/>
                <w:szCs w:val="18"/>
              </w:rPr>
            </w:pPr>
          </w:p>
        </w:tc>
      </w:tr>
      <w:tr w:rsidR="0095503D" w:rsidRPr="00C75BEC" w14:paraId="3C2601CA" w14:textId="77777777" w:rsidTr="006A40B4">
        <w:trPr>
          <w:jc w:val="center"/>
        </w:trPr>
        <w:tc>
          <w:tcPr>
            <w:tcW w:w="6184" w:type="dxa"/>
            <w:vAlign w:val="center"/>
          </w:tcPr>
          <w:p w14:paraId="05E335BA" w14:textId="77777777" w:rsidR="0095503D" w:rsidRPr="00B9299F" w:rsidRDefault="0095503D" w:rsidP="006A40B4">
            <w:pPr>
              <w:jc w:val="both"/>
              <w:rPr>
                <w:rFonts w:ascii="Calibri" w:hAnsi="Calibri" w:cs="Calibri"/>
                <w:b/>
                <w:bCs/>
                <w:sz w:val="18"/>
                <w:szCs w:val="18"/>
              </w:rPr>
            </w:pPr>
            <w:r w:rsidRPr="00B9299F">
              <w:rPr>
                <w:rFonts w:ascii="Calibri" w:hAnsi="Calibri" w:cs="Calibri"/>
                <w:b/>
                <w:bCs/>
                <w:sz w:val="18"/>
                <w:szCs w:val="18"/>
              </w:rPr>
              <w:t>TRANSPORTE Y EMBALAJE:</w:t>
            </w:r>
          </w:p>
          <w:p w14:paraId="7890CAD4" w14:textId="77777777" w:rsidR="0095503D" w:rsidRDefault="0095503D" w:rsidP="006A40B4">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p w14:paraId="65C211F0" w14:textId="77777777" w:rsidR="0095503D" w:rsidRPr="00B9299F" w:rsidRDefault="0095503D" w:rsidP="006A40B4">
            <w:pPr>
              <w:jc w:val="both"/>
              <w:rPr>
                <w:rFonts w:ascii="Calibri" w:hAnsi="Calibri" w:cs="Calibri"/>
                <w:bCs/>
                <w:sz w:val="18"/>
                <w:szCs w:val="18"/>
              </w:rPr>
            </w:pPr>
          </w:p>
        </w:tc>
        <w:tc>
          <w:tcPr>
            <w:tcW w:w="2410" w:type="dxa"/>
            <w:vAlign w:val="center"/>
          </w:tcPr>
          <w:p w14:paraId="613705D1" w14:textId="77777777" w:rsidR="0095503D" w:rsidRPr="00DB5AAF" w:rsidRDefault="0095503D" w:rsidP="006A40B4">
            <w:pPr>
              <w:rPr>
                <w:rFonts w:ascii="Calibri" w:hAnsi="Calibri" w:cs="Calibri"/>
                <w:b/>
                <w:sz w:val="18"/>
                <w:szCs w:val="18"/>
              </w:rPr>
            </w:pPr>
          </w:p>
        </w:tc>
        <w:tc>
          <w:tcPr>
            <w:tcW w:w="708" w:type="dxa"/>
            <w:vAlign w:val="center"/>
          </w:tcPr>
          <w:p w14:paraId="16E716C5" w14:textId="77777777" w:rsidR="0095503D" w:rsidRPr="00DB5AAF" w:rsidRDefault="0095503D" w:rsidP="006A40B4">
            <w:pPr>
              <w:rPr>
                <w:rFonts w:ascii="Calibri" w:hAnsi="Calibri" w:cs="Calibri"/>
                <w:b/>
                <w:sz w:val="18"/>
                <w:szCs w:val="18"/>
              </w:rPr>
            </w:pPr>
          </w:p>
        </w:tc>
        <w:tc>
          <w:tcPr>
            <w:tcW w:w="709" w:type="dxa"/>
            <w:vAlign w:val="center"/>
          </w:tcPr>
          <w:p w14:paraId="3A613000" w14:textId="77777777" w:rsidR="0095503D" w:rsidRPr="00DB5AAF" w:rsidRDefault="0095503D" w:rsidP="006A40B4">
            <w:pPr>
              <w:rPr>
                <w:rFonts w:ascii="Calibri" w:hAnsi="Calibri" w:cs="Calibri"/>
                <w:b/>
                <w:sz w:val="18"/>
                <w:szCs w:val="18"/>
              </w:rPr>
            </w:pPr>
          </w:p>
        </w:tc>
        <w:tc>
          <w:tcPr>
            <w:tcW w:w="1134" w:type="dxa"/>
            <w:vAlign w:val="center"/>
          </w:tcPr>
          <w:p w14:paraId="3D7B3ED3" w14:textId="77777777" w:rsidR="0095503D" w:rsidRPr="00DB5AAF" w:rsidRDefault="0095503D" w:rsidP="006A40B4">
            <w:pPr>
              <w:rPr>
                <w:rFonts w:ascii="Calibri" w:hAnsi="Calibri" w:cs="Calibri"/>
                <w:b/>
                <w:sz w:val="18"/>
                <w:szCs w:val="18"/>
              </w:rPr>
            </w:pPr>
          </w:p>
        </w:tc>
      </w:tr>
      <w:tr w:rsidR="0095503D" w:rsidRPr="00C75BEC" w14:paraId="45C6EA49" w14:textId="77777777" w:rsidTr="006A40B4">
        <w:trPr>
          <w:jc w:val="center"/>
        </w:trPr>
        <w:tc>
          <w:tcPr>
            <w:tcW w:w="6184" w:type="dxa"/>
            <w:vAlign w:val="center"/>
          </w:tcPr>
          <w:p w14:paraId="191F73C2" w14:textId="77777777" w:rsidR="0095503D" w:rsidRPr="00D27118" w:rsidRDefault="0095503D" w:rsidP="006A40B4">
            <w:pPr>
              <w:jc w:val="both"/>
              <w:rPr>
                <w:rFonts w:ascii="Calibri" w:hAnsi="Calibri" w:cs="Calibri"/>
                <w:b/>
                <w:bCs/>
                <w:sz w:val="18"/>
                <w:szCs w:val="18"/>
              </w:rPr>
            </w:pPr>
            <w:r w:rsidRPr="00D27118">
              <w:rPr>
                <w:rFonts w:ascii="Calibri" w:hAnsi="Calibri" w:cs="Calibri"/>
                <w:b/>
                <w:bCs/>
                <w:sz w:val="18"/>
                <w:szCs w:val="18"/>
              </w:rPr>
              <w:t>GESTIÓN ADUANERA DE IMPORTACIÓN:</w:t>
            </w:r>
          </w:p>
          <w:p w14:paraId="66A896FE" w14:textId="77777777" w:rsidR="0095503D" w:rsidRPr="00B9299F" w:rsidRDefault="0095503D" w:rsidP="006A40B4">
            <w:pPr>
              <w:jc w:val="both"/>
              <w:rPr>
                <w:rFonts w:ascii="Calibri" w:hAnsi="Calibri" w:cs="Calibri"/>
                <w:b/>
                <w:bCs/>
                <w:color w:val="FF0000"/>
                <w:sz w:val="18"/>
                <w:szCs w:val="18"/>
              </w:rPr>
            </w:pPr>
          </w:p>
          <w:p w14:paraId="6CB56CFB" w14:textId="77777777" w:rsidR="0095503D" w:rsidRDefault="0095503D" w:rsidP="006A40B4">
            <w:pPr>
              <w:jc w:val="both"/>
              <w:rPr>
                <w:rFonts w:ascii="Calibri" w:hAnsi="Calibri" w:cs="Calibri"/>
                <w:i/>
              </w:rPr>
            </w:pPr>
            <w:r w:rsidRPr="001D73ED">
              <w:rPr>
                <w:rFonts w:ascii="Calibri" w:hAnsi="Calibri" w:cs="Calibri"/>
                <w:i/>
              </w:rPr>
              <w:t xml:space="preserve">Los trámites de gestión administrativa </w:t>
            </w:r>
            <w:r>
              <w:rPr>
                <w:rFonts w:ascii="Calibri" w:hAnsi="Calibri" w:cs="Calibri"/>
                <w:i/>
              </w:rPr>
              <w:t xml:space="preserve">y operativa </w:t>
            </w:r>
            <w:r w:rsidRPr="001D73ED">
              <w:rPr>
                <w:rFonts w:ascii="Calibri" w:hAnsi="Calibri" w:cs="Calibri"/>
                <w:i/>
              </w:rPr>
              <w:t xml:space="preserve">del despacho aduanero de los bienes hasta la obtención de la Declaración Única de Importación </w:t>
            </w:r>
            <w:r w:rsidRPr="001D73ED">
              <w:rPr>
                <w:rFonts w:ascii="Calibri" w:hAnsi="Calibri" w:cs="Calibri"/>
                <w:i/>
              </w:rPr>
              <w:lastRenderedPageBreak/>
              <w:t>deberán ser realizados por funcionarios de importaciones de la Gerencia de Redes de Gas y Ductos GRGD-YPFB</w:t>
            </w:r>
          </w:p>
          <w:p w14:paraId="0722C9CE" w14:textId="77777777" w:rsidR="0095503D" w:rsidRDefault="0095503D" w:rsidP="006A40B4">
            <w:pPr>
              <w:jc w:val="both"/>
              <w:rPr>
                <w:rFonts w:ascii="Calibri" w:hAnsi="Calibri" w:cs="Calibri"/>
                <w:b/>
                <w:i/>
              </w:rPr>
            </w:pPr>
            <w:r>
              <w:rPr>
                <w:rFonts w:ascii="Calibri" w:hAnsi="Calibri" w:cs="Calibri"/>
                <w:b/>
                <w:i/>
              </w:rPr>
              <w:t>MODALIDD DE DESPACHO INMEDIATO/ANTICIPADO</w:t>
            </w:r>
          </w:p>
          <w:p w14:paraId="5CA4979C" w14:textId="77777777" w:rsidR="0095503D" w:rsidRPr="00D27118" w:rsidRDefault="0095503D" w:rsidP="006A40B4">
            <w:pPr>
              <w:jc w:val="both"/>
              <w:rPr>
                <w:rFonts w:ascii="Calibri" w:hAnsi="Calibri" w:cs="Calibri"/>
                <w:b/>
                <w:bCs/>
                <w:sz w:val="18"/>
                <w:szCs w:val="18"/>
              </w:rPr>
            </w:pPr>
          </w:p>
          <w:p w14:paraId="31592938" w14:textId="77777777" w:rsidR="0095503D" w:rsidRDefault="0095503D" w:rsidP="006A40B4">
            <w:pPr>
              <w:jc w:val="both"/>
              <w:rPr>
                <w:rFonts w:ascii="Calibri" w:hAnsi="Calibri" w:cs="Calibri"/>
                <w:i/>
              </w:rPr>
            </w:pPr>
            <w:r w:rsidRPr="004C0B0C">
              <w:rPr>
                <w:rFonts w:ascii="Calibri" w:hAnsi="Calibri" w:cs="Calibri"/>
                <w:i/>
              </w:rPr>
              <w:t>A objeto de gestionar los trámites aduaneros de importación bajo la modalidad de</w:t>
            </w:r>
            <w:r>
              <w:rPr>
                <w:rFonts w:ascii="Calibri" w:hAnsi="Calibri" w:cs="Calibri"/>
                <w:i/>
              </w:rPr>
              <w:t xml:space="preserve"> </w:t>
            </w:r>
            <w:r w:rsidRPr="004C0B0C">
              <w:rPr>
                <w:rFonts w:ascii="Calibri" w:hAnsi="Calibri" w:cs="Calibri"/>
                <w:i/>
              </w:rPr>
              <w:t>Despacho Inmediato y/o</w:t>
            </w:r>
            <w:r>
              <w:rPr>
                <w:rFonts w:ascii="Calibri" w:hAnsi="Calibri" w:cs="Calibri"/>
                <w:i/>
              </w:rPr>
              <w:t xml:space="preserve"> </w:t>
            </w:r>
            <w:r w:rsidRPr="004C0B0C">
              <w:rPr>
                <w:rFonts w:ascii="Calibri" w:hAnsi="Calibri" w:cs="Calibri"/>
                <w:i/>
              </w:rPr>
              <w:t>Anticipado, el PROVEEDOR deberá remitir al Contratante, vía</w:t>
            </w:r>
            <w:r>
              <w:rPr>
                <w:rFonts w:ascii="Calibri" w:hAnsi="Calibri" w:cs="Calibri"/>
                <w:i/>
              </w:rPr>
              <w:t xml:space="preserve"> </w:t>
            </w:r>
            <w:r w:rsidRPr="004C0B0C">
              <w:rPr>
                <w:rFonts w:ascii="Calibri" w:hAnsi="Calibri" w:cs="Calibri"/>
                <w:i/>
              </w:rPr>
              <w:t>electrónica (escaneado de los originales) los siguientes documentos soporte,</w:t>
            </w:r>
            <w:r>
              <w:rPr>
                <w:rFonts w:ascii="Calibri" w:hAnsi="Calibri" w:cs="Calibri"/>
                <w:i/>
              </w:rPr>
              <w:t xml:space="preserve"> </w:t>
            </w:r>
            <w:r w:rsidRPr="004C0B0C">
              <w:rPr>
                <w:rFonts w:ascii="Calibri" w:hAnsi="Calibri" w:cs="Calibri"/>
                <w:i/>
              </w:rPr>
              <w:t>inmediatamente después del embarque en origen</w:t>
            </w:r>
            <w:r>
              <w:rPr>
                <w:rFonts w:ascii="Calibri" w:hAnsi="Calibri" w:cs="Calibri"/>
                <w:i/>
              </w:rPr>
              <w:t>:</w:t>
            </w:r>
          </w:p>
          <w:p w14:paraId="448F1240" w14:textId="77777777" w:rsidR="0095503D" w:rsidRPr="00B9299F" w:rsidRDefault="0095503D" w:rsidP="006A40B4">
            <w:pPr>
              <w:jc w:val="both"/>
              <w:rPr>
                <w:rFonts w:ascii="Calibri" w:hAnsi="Calibri" w:cs="Calibri"/>
                <w:bCs/>
                <w:sz w:val="18"/>
                <w:szCs w:val="18"/>
              </w:rPr>
            </w:pPr>
          </w:p>
          <w:p w14:paraId="3FBBF0F9" w14:textId="77777777" w:rsidR="0095503D" w:rsidRPr="00B9299F" w:rsidRDefault="0095503D" w:rsidP="00962006">
            <w:pPr>
              <w:pStyle w:val="Prrafodelista"/>
              <w:numPr>
                <w:ilvl w:val="0"/>
                <w:numId w:val="52"/>
              </w:numPr>
              <w:jc w:val="both"/>
              <w:rPr>
                <w:rFonts w:ascii="Calibri" w:hAnsi="Calibri" w:cs="Calibri"/>
                <w:bCs/>
                <w:sz w:val="18"/>
                <w:szCs w:val="18"/>
              </w:rPr>
            </w:pPr>
            <w:r w:rsidRPr="004C0B0C">
              <w:rPr>
                <w:rFonts w:ascii="Calibri" w:hAnsi="Calibri" w:cs="Calibri"/>
                <w:i/>
              </w:rPr>
              <w:t xml:space="preserve">Factura </w:t>
            </w:r>
            <w:r>
              <w:rPr>
                <w:rFonts w:ascii="Calibri" w:hAnsi="Calibri" w:cs="Calibri"/>
                <w:i/>
              </w:rPr>
              <w:t>Comercial (de origen)</w:t>
            </w:r>
            <w:r w:rsidRPr="004C0B0C">
              <w:rPr>
                <w:rFonts w:ascii="Calibri" w:hAnsi="Calibri" w:cs="Calibri"/>
                <w:i/>
              </w:rPr>
              <w:t>, en idioma español, consignada a</w:t>
            </w:r>
            <w:r>
              <w:rPr>
                <w:rFonts w:ascii="Calibri" w:hAnsi="Calibri" w:cs="Calibri"/>
                <w:i/>
              </w:rPr>
              <w:t xml:space="preserve"> </w:t>
            </w:r>
            <w:r w:rsidRPr="004C0B0C">
              <w:rPr>
                <w:rFonts w:ascii="Calibri" w:hAnsi="Calibri" w:cs="Calibri"/>
                <w:i/>
              </w:rPr>
              <w:t>nombre de YACIMIENTOS</w:t>
            </w:r>
            <w:r>
              <w:rPr>
                <w:rFonts w:ascii="Calibri" w:hAnsi="Calibri" w:cs="Calibri"/>
                <w:i/>
              </w:rPr>
              <w:t xml:space="preserve"> </w:t>
            </w:r>
            <w:r w:rsidRPr="004C0B0C">
              <w:rPr>
                <w:rFonts w:ascii="Calibri" w:hAnsi="Calibri" w:cs="Calibri"/>
                <w:i/>
              </w:rPr>
              <w:t>PETROLIFEROS FISCALES BOLIVIANOS, con partida</w:t>
            </w:r>
            <w:r>
              <w:rPr>
                <w:rFonts w:ascii="Calibri" w:hAnsi="Calibri" w:cs="Calibri"/>
                <w:i/>
              </w:rPr>
              <w:t xml:space="preserve"> </w:t>
            </w:r>
            <w:r w:rsidRPr="004C0B0C">
              <w:rPr>
                <w:rFonts w:ascii="Calibri" w:hAnsi="Calibri" w:cs="Calibri"/>
                <w:i/>
              </w:rPr>
              <w:t>arancelaria a nivel de sistema armonizado y desglose de fletes (por tramo:</w:t>
            </w:r>
            <w:r>
              <w:rPr>
                <w:rFonts w:ascii="Calibri" w:hAnsi="Calibri" w:cs="Calibri"/>
                <w:i/>
              </w:rPr>
              <w:t xml:space="preserve"> </w:t>
            </w:r>
            <w:r w:rsidRPr="004C0B0C">
              <w:rPr>
                <w:rFonts w:ascii="Calibri" w:hAnsi="Calibri" w:cs="Calibri"/>
                <w:i/>
              </w:rPr>
              <w:t>Origen-Puerto; Puerto-Frontera y Frontera-Destino) y seguro, asimismo la</w:t>
            </w:r>
            <w:r>
              <w:rPr>
                <w:rFonts w:ascii="Calibri" w:hAnsi="Calibri" w:cs="Calibri"/>
                <w:i/>
              </w:rPr>
              <w:t xml:space="preserve"> </w:t>
            </w:r>
            <w:r w:rsidRPr="004C0B0C">
              <w:rPr>
                <w:rFonts w:ascii="Calibri" w:hAnsi="Calibri" w:cs="Calibri"/>
                <w:i/>
              </w:rPr>
              <w:t>Factura Comercial debe mencionar el INCOTERM 2010</w:t>
            </w:r>
            <w:r>
              <w:rPr>
                <w:rFonts w:ascii="Calibri" w:hAnsi="Calibri" w:cs="Calibri"/>
                <w:i/>
              </w:rPr>
              <w:t xml:space="preserve"> DAT L</w:t>
            </w:r>
            <w:r w:rsidRPr="004C0B0C">
              <w:rPr>
                <w:rFonts w:ascii="Calibri" w:hAnsi="Calibri" w:cs="Calibri"/>
                <w:i/>
              </w:rPr>
              <w:t>ugar</w:t>
            </w:r>
            <w:r>
              <w:rPr>
                <w:rFonts w:ascii="Calibri" w:hAnsi="Calibri" w:cs="Calibri"/>
                <w:i/>
              </w:rPr>
              <w:t xml:space="preserve"> </w:t>
            </w:r>
            <w:r w:rsidRPr="004C0B0C">
              <w:rPr>
                <w:rFonts w:ascii="Calibri" w:hAnsi="Calibri" w:cs="Calibri"/>
                <w:i/>
              </w:rPr>
              <w:t>Convenido</w:t>
            </w:r>
            <w:r>
              <w:rPr>
                <w:rFonts w:ascii="Calibri" w:hAnsi="Calibri" w:cs="Calibri"/>
                <w:i/>
              </w:rPr>
              <w:t xml:space="preserve"> en las Especificaciones Técnicas en “</w:t>
            </w:r>
            <w:r w:rsidRPr="00DF6C1A">
              <w:rPr>
                <w:rFonts w:ascii="Calibri" w:hAnsi="Calibri" w:cs="Calibri"/>
                <w:i/>
              </w:rPr>
              <w:t>LUGAR DE ENTREGA DE LOS BIENES</w:t>
            </w:r>
            <w:r>
              <w:rPr>
                <w:rFonts w:ascii="Calibri" w:hAnsi="Calibri" w:cs="Calibri"/>
                <w:i/>
              </w:rPr>
              <w:t>”</w:t>
            </w:r>
            <w:r w:rsidRPr="00B9299F">
              <w:rPr>
                <w:rFonts w:ascii="Calibri" w:hAnsi="Calibri" w:cs="Calibri"/>
                <w:bCs/>
                <w:sz w:val="18"/>
                <w:szCs w:val="18"/>
              </w:rPr>
              <w:t>.</w:t>
            </w:r>
          </w:p>
          <w:p w14:paraId="2818647D" w14:textId="77777777" w:rsidR="0095503D" w:rsidRPr="00B9299F" w:rsidRDefault="0095503D" w:rsidP="00962006">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Lista de empaque (Packing List).</w:t>
            </w:r>
          </w:p>
          <w:p w14:paraId="4AD3D5B1" w14:textId="77777777" w:rsidR="0095503D" w:rsidRPr="009B374F" w:rsidRDefault="0095503D" w:rsidP="00962006">
            <w:pPr>
              <w:pStyle w:val="Prrafodelista"/>
              <w:numPr>
                <w:ilvl w:val="0"/>
                <w:numId w:val="52"/>
              </w:numPr>
              <w:jc w:val="both"/>
              <w:rPr>
                <w:rFonts w:ascii="Calibri" w:hAnsi="Calibri" w:cs="Calibri"/>
                <w:bCs/>
                <w:sz w:val="18"/>
                <w:szCs w:val="18"/>
              </w:rPr>
            </w:pPr>
            <w:r w:rsidRPr="004C0B0C">
              <w:rPr>
                <w:rFonts w:ascii="Calibri" w:hAnsi="Calibri" w:cs="Calibri"/>
                <w:i/>
              </w:rPr>
              <w:t>Certificado de verificación de calidad</w:t>
            </w:r>
            <w:r>
              <w:rPr>
                <w:rFonts w:ascii="Calibri" w:hAnsi="Calibri" w:cs="Calibri"/>
                <w:i/>
              </w:rPr>
              <w:t>,</w:t>
            </w:r>
            <w:r w:rsidRPr="004C0B0C">
              <w:rPr>
                <w:rFonts w:ascii="Calibri" w:hAnsi="Calibri" w:cs="Calibri"/>
                <w:i/>
              </w:rPr>
              <w:t xml:space="preserve"> cantidad </w:t>
            </w:r>
            <w:r>
              <w:rPr>
                <w:rFonts w:ascii="Calibri" w:hAnsi="Calibri" w:cs="Calibri"/>
                <w:i/>
              </w:rPr>
              <w:t xml:space="preserve">y cumplimiento de normas </w:t>
            </w:r>
            <w:r w:rsidRPr="004C0B0C">
              <w:rPr>
                <w:rFonts w:ascii="Calibri" w:hAnsi="Calibri" w:cs="Calibri"/>
                <w:i/>
              </w:rPr>
              <w:t>emitida en origen (antes del</w:t>
            </w:r>
            <w:r>
              <w:rPr>
                <w:rFonts w:ascii="Calibri" w:hAnsi="Calibri" w:cs="Calibri"/>
                <w:i/>
              </w:rPr>
              <w:t xml:space="preserve"> despacho</w:t>
            </w:r>
            <w:r w:rsidRPr="004C0B0C">
              <w:rPr>
                <w:rFonts w:ascii="Calibri" w:hAnsi="Calibri" w:cs="Calibri"/>
                <w:i/>
              </w:rPr>
              <w:t xml:space="preserve">) por una empresa de verificación de comercio exterior de </w:t>
            </w:r>
            <w:r>
              <w:rPr>
                <w:rFonts w:ascii="Calibri" w:hAnsi="Calibri" w:cs="Calibri"/>
                <w:i/>
              </w:rPr>
              <w:t xml:space="preserve">reconocido </w:t>
            </w:r>
            <w:r w:rsidRPr="004C0B0C">
              <w:rPr>
                <w:rFonts w:ascii="Calibri" w:hAnsi="Calibri" w:cs="Calibri"/>
                <w:i/>
              </w:rPr>
              <w:t>prestigio</w:t>
            </w:r>
            <w:r>
              <w:rPr>
                <w:rFonts w:ascii="Calibri" w:hAnsi="Calibri" w:cs="Calibri"/>
                <w:i/>
              </w:rPr>
              <w:t xml:space="preserve"> </w:t>
            </w:r>
            <w:r w:rsidRPr="004C0B0C">
              <w:rPr>
                <w:rFonts w:ascii="Calibri" w:hAnsi="Calibri" w:cs="Calibri"/>
                <w:i/>
              </w:rPr>
              <w:t>internacional</w:t>
            </w:r>
            <w:r>
              <w:rPr>
                <w:rFonts w:ascii="Calibri" w:hAnsi="Calibri" w:cs="Calibri"/>
                <w:i/>
              </w:rPr>
              <w:t xml:space="preserve"> legalmente establecida.</w:t>
            </w:r>
          </w:p>
          <w:p w14:paraId="3BB9CFAD" w14:textId="77777777" w:rsidR="0095503D" w:rsidRPr="009B374F" w:rsidRDefault="0095503D" w:rsidP="00962006">
            <w:pPr>
              <w:pStyle w:val="Prrafodelista"/>
              <w:numPr>
                <w:ilvl w:val="0"/>
                <w:numId w:val="52"/>
              </w:numPr>
              <w:jc w:val="both"/>
              <w:rPr>
                <w:rFonts w:ascii="Calibri" w:hAnsi="Calibri" w:cs="Calibri"/>
                <w:bCs/>
                <w:sz w:val="18"/>
                <w:szCs w:val="18"/>
              </w:rPr>
            </w:pPr>
            <w:r w:rsidRPr="004C0B0C">
              <w:rPr>
                <w:rFonts w:ascii="Calibri" w:hAnsi="Calibri" w:cs="Calibri"/>
                <w:i/>
              </w:rPr>
              <w:t xml:space="preserve">Conocimiento de Embarque Marítimo (B/L - Bill of </w:t>
            </w:r>
            <w:r>
              <w:rPr>
                <w:rFonts w:ascii="Calibri" w:hAnsi="Calibri" w:cs="Calibri"/>
                <w:i/>
              </w:rPr>
              <w:t>Lading)</w:t>
            </w:r>
            <w:r w:rsidRPr="004C0B0C">
              <w:rPr>
                <w:rFonts w:ascii="Calibri" w:hAnsi="Calibri" w:cs="Calibri"/>
                <w:i/>
              </w:rPr>
              <w:t>,</w:t>
            </w:r>
            <w:r>
              <w:rPr>
                <w:rFonts w:ascii="Calibri" w:hAnsi="Calibri" w:cs="Calibri"/>
                <w:i/>
              </w:rPr>
              <w:t xml:space="preserve"> </w:t>
            </w:r>
            <w:r w:rsidRPr="004C0B0C">
              <w:rPr>
                <w:rFonts w:ascii="Calibri" w:hAnsi="Calibri" w:cs="Calibri"/>
                <w:i/>
              </w:rPr>
              <w:t>consignando el flete efectivamente pagado, concordante o coincidente con el</w:t>
            </w:r>
            <w:r>
              <w:rPr>
                <w:rFonts w:ascii="Calibri" w:hAnsi="Calibri" w:cs="Calibri"/>
                <w:i/>
              </w:rPr>
              <w:t xml:space="preserve"> </w:t>
            </w:r>
            <w:r w:rsidRPr="004C0B0C">
              <w:rPr>
                <w:rFonts w:ascii="Calibri" w:hAnsi="Calibri" w:cs="Calibri"/>
                <w:i/>
              </w:rPr>
              <w:t>registrado en la Factura Comercial (sólo para bienes provenientes de Ultramar</w:t>
            </w:r>
            <w:r>
              <w:rPr>
                <w:rFonts w:ascii="Calibri" w:hAnsi="Calibri" w:cs="Calibri"/>
                <w:i/>
              </w:rPr>
              <w:t xml:space="preserve"> </w:t>
            </w:r>
            <w:r w:rsidRPr="004C0B0C">
              <w:rPr>
                <w:rFonts w:ascii="Calibri" w:hAnsi="Calibri" w:cs="Calibri"/>
                <w:i/>
              </w:rPr>
              <w:t>– Transporte Multimodal)</w:t>
            </w:r>
            <w:r>
              <w:rPr>
                <w:rFonts w:ascii="Calibri" w:hAnsi="Calibri" w:cs="Calibri"/>
                <w:i/>
              </w:rPr>
              <w:t>.</w:t>
            </w:r>
          </w:p>
          <w:p w14:paraId="6260FAA9" w14:textId="77777777" w:rsidR="0095503D" w:rsidRPr="009B374F" w:rsidRDefault="0095503D" w:rsidP="00962006">
            <w:pPr>
              <w:pStyle w:val="Prrafodelista"/>
              <w:numPr>
                <w:ilvl w:val="0"/>
                <w:numId w:val="52"/>
              </w:numPr>
              <w:jc w:val="both"/>
              <w:rPr>
                <w:rFonts w:ascii="Calibri" w:hAnsi="Calibri" w:cs="Calibri"/>
                <w:bCs/>
                <w:sz w:val="18"/>
                <w:szCs w:val="18"/>
              </w:rPr>
            </w:pPr>
            <w:r>
              <w:rPr>
                <w:rFonts w:ascii="Calibri" w:hAnsi="Calibri" w:cs="Calibri"/>
                <w:i/>
              </w:rPr>
              <w:t xml:space="preserve">Póliza </w:t>
            </w:r>
            <w:r w:rsidRPr="00B10350">
              <w:rPr>
                <w:rFonts w:ascii="Calibri" w:hAnsi="Calibri" w:cs="Calibri"/>
                <w:i/>
              </w:rPr>
              <w:t>y/o Certificado de Seguro Multimodal</w:t>
            </w:r>
            <w:r>
              <w:rPr>
                <w:rFonts w:ascii="Calibri" w:hAnsi="Calibri" w:cs="Calibri"/>
                <w:i/>
              </w:rPr>
              <w:t xml:space="preserve"> o terrestre (según corresponda a los medios de transporte)</w:t>
            </w:r>
            <w:r w:rsidRPr="00B10350">
              <w:rPr>
                <w:rFonts w:ascii="Calibri" w:hAnsi="Calibri" w:cs="Calibri"/>
                <w:i/>
              </w:rPr>
              <w:t>, por el 110% del importe total de la factura comercial, con cobertura desde fábrica hasta destino final, consignado la prima de seguro pagada concordante con el monto registrado en la factura comercial</w:t>
            </w:r>
          </w:p>
          <w:p w14:paraId="3D7D04EE" w14:textId="1F37F0F4" w:rsidR="0095503D" w:rsidRPr="00B9299F" w:rsidRDefault="0095503D" w:rsidP="00962006">
            <w:pPr>
              <w:pStyle w:val="Prrafodelista"/>
              <w:numPr>
                <w:ilvl w:val="0"/>
                <w:numId w:val="52"/>
              </w:numPr>
              <w:jc w:val="both"/>
              <w:rPr>
                <w:rFonts w:ascii="Calibri" w:hAnsi="Calibri" w:cs="Calibri"/>
                <w:bCs/>
                <w:sz w:val="18"/>
                <w:szCs w:val="18"/>
              </w:rPr>
            </w:pPr>
            <w:r w:rsidRPr="004C0B0C">
              <w:rPr>
                <w:rFonts w:ascii="Calibri" w:hAnsi="Calibri" w:cs="Calibri"/>
                <w:i/>
              </w:rPr>
              <w:t>Carta de Porte In</w:t>
            </w:r>
            <w:r>
              <w:rPr>
                <w:rFonts w:ascii="Calibri" w:hAnsi="Calibri" w:cs="Calibri"/>
                <w:i/>
              </w:rPr>
              <w:t>ternacional por Carretera (CRT</w:t>
            </w:r>
            <w:r w:rsidR="00A638CA">
              <w:rPr>
                <w:rFonts w:ascii="Calibri" w:hAnsi="Calibri" w:cs="Calibri"/>
                <w:i/>
              </w:rPr>
              <w:t>),</w:t>
            </w:r>
            <w:r w:rsidRPr="004C0B0C">
              <w:rPr>
                <w:rFonts w:ascii="Calibri" w:hAnsi="Calibri" w:cs="Calibri"/>
                <w:i/>
              </w:rPr>
              <w:t xml:space="preserve"> (sólo para bienes</w:t>
            </w:r>
            <w:r>
              <w:rPr>
                <w:rFonts w:ascii="Calibri" w:hAnsi="Calibri" w:cs="Calibri"/>
                <w:i/>
              </w:rPr>
              <w:t xml:space="preserve"> </w:t>
            </w:r>
            <w:r w:rsidRPr="004C0B0C">
              <w:rPr>
                <w:rFonts w:ascii="Calibri" w:hAnsi="Calibri" w:cs="Calibri"/>
                <w:i/>
              </w:rPr>
              <w:t>provenientes vía terrestre) consignando el flete efectivamente pagado,</w:t>
            </w:r>
            <w:r>
              <w:rPr>
                <w:rFonts w:ascii="Calibri" w:hAnsi="Calibri" w:cs="Calibri"/>
                <w:i/>
              </w:rPr>
              <w:t xml:space="preserve"> </w:t>
            </w:r>
            <w:r w:rsidRPr="004C0B0C">
              <w:rPr>
                <w:rFonts w:ascii="Calibri" w:hAnsi="Calibri" w:cs="Calibri"/>
                <w:i/>
              </w:rPr>
              <w:t>coincidente con el registrado en la factura comercial de origen</w:t>
            </w:r>
            <w:r w:rsidRPr="00B9299F">
              <w:rPr>
                <w:rFonts w:ascii="Calibri" w:hAnsi="Calibri" w:cs="Calibri"/>
                <w:bCs/>
                <w:sz w:val="18"/>
                <w:szCs w:val="18"/>
              </w:rPr>
              <w:t>.</w:t>
            </w:r>
          </w:p>
          <w:p w14:paraId="0032E8A5" w14:textId="77777777" w:rsidR="0095503D" w:rsidRPr="00B9299F" w:rsidRDefault="0095503D" w:rsidP="006A40B4">
            <w:pPr>
              <w:jc w:val="both"/>
              <w:rPr>
                <w:rFonts w:ascii="Calibri" w:hAnsi="Calibri" w:cs="Calibri"/>
                <w:bCs/>
                <w:sz w:val="18"/>
                <w:szCs w:val="18"/>
              </w:rPr>
            </w:pPr>
          </w:p>
          <w:p w14:paraId="3C13AEAD" w14:textId="77777777" w:rsidR="0095503D" w:rsidRPr="00B9299F" w:rsidRDefault="0095503D" w:rsidP="006A40B4">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5A20E72F" w14:textId="77777777" w:rsidR="0095503D" w:rsidRPr="00B9299F" w:rsidRDefault="0095503D" w:rsidP="006A40B4">
            <w:pPr>
              <w:jc w:val="both"/>
              <w:rPr>
                <w:rFonts w:ascii="Calibri" w:hAnsi="Calibri" w:cs="Calibri"/>
                <w:bCs/>
                <w:sz w:val="18"/>
                <w:szCs w:val="18"/>
              </w:rPr>
            </w:pPr>
          </w:p>
          <w:p w14:paraId="3B51D11D" w14:textId="77777777" w:rsidR="0095503D" w:rsidRPr="00B9299F" w:rsidRDefault="0095503D" w:rsidP="006A40B4">
            <w:pPr>
              <w:jc w:val="both"/>
              <w:rPr>
                <w:rFonts w:ascii="Calibri" w:hAnsi="Calibri" w:cs="Calibri"/>
                <w:bCs/>
                <w:sz w:val="18"/>
                <w:szCs w:val="18"/>
              </w:rPr>
            </w:pPr>
            <w:r w:rsidRPr="004C0B0C">
              <w:rPr>
                <w:rFonts w:ascii="Calibri" w:hAnsi="Calibri" w:cs="Calibri"/>
                <w:i/>
              </w:rPr>
              <w:t>Para la Regularización del Despacho Inmediato, el proveedor deberá proporcionar al</w:t>
            </w:r>
            <w:r>
              <w:rPr>
                <w:rFonts w:ascii="Calibri" w:hAnsi="Calibri" w:cs="Calibri"/>
                <w:i/>
              </w:rPr>
              <w:t xml:space="preserve"> </w:t>
            </w:r>
            <w:r w:rsidRPr="004C0B0C">
              <w:rPr>
                <w:rFonts w:ascii="Calibri" w:hAnsi="Calibri" w:cs="Calibri"/>
                <w:i/>
              </w:rPr>
              <w:t xml:space="preserve">contratante, los documentos indicados precedentemente -incisos a) al </w:t>
            </w:r>
            <w:r>
              <w:rPr>
                <w:rFonts w:ascii="Calibri" w:hAnsi="Calibri" w:cs="Calibri"/>
                <w:i/>
              </w:rPr>
              <w:t>e</w:t>
            </w:r>
            <w:r w:rsidRPr="004C0B0C">
              <w:rPr>
                <w:rFonts w:ascii="Calibri" w:hAnsi="Calibri" w:cs="Calibri"/>
                <w:i/>
              </w:rPr>
              <w:t>) o a) b) c) y e)</w:t>
            </w:r>
            <w:r>
              <w:rPr>
                <w:rFonts w:ascii="Calibri" w:hAnsi="Calibri" w:cs="Calibri"/>
                <w:i/>
              </w:rPr>
              <w:t xml:space="preserve"> </w:t>
            </w:r>
            <w:r w:rsidRPr="004C0B0C">
              <w:rPr>
                <w:rFonts w:ascii="Calibri" w:hAnsi="Calibri" w:cs="Calibri"/>
                <w:i/>
              </w:rPr>
              <w:t>según corresponda, además de los detallados a continuación en ejemplar Original, en</w:t>
            </w:r>
            <w:r>
              <w:rPr>
                <w:rFonts w:ascii="Calibri" w:hAnsi="Calibri" w:cs="Calibri"/>
                <w:i/>
              </w:rPr>
              <w:t xml:space="preserve"> </w:t>
            </w:r>
            <w:r w:rsidRPr="004C0B0C">
              <w:rPr>
                <w:rFonts w:ascii="Calibri" w:hAnsi="Calibri" w:cs="Calibri"/>
                <w:i/>
              </w:rPr>
              <w:t xml:space="preserve">un plazo máximo de </w:t>
            </w:r>
            <w:r>
              <w:rPr>
                <w:rFonts w:ascii="Calibri" w:hAnsi="Calibri" w:cs="Calibri"/>
                <w:i/>
              </w:rPr>
              <w:t>cinco</w:t>
            </w:r>
            <w:r w:rsidRPr="004C0B0C">
              <w:rPr>
                <w:rFonts w:ascii="Calibri" w:hAnsi="Calibri" w:cs="Calibri"/>
                <w:i/>
              </w:rPr>
              <w:t xml:space="preserve"> (5) días</w:t>
            </w:r>
            <w:r>
              <w:rPr>
                <w:rFonts w:ascii="Calibri" w:hAnsi="Calibri" w:cs="Calibri"/>
                <w:i/>
              </w:rPr>
              <w:t xml:space="preserve"> hábiles</w:t>
            </w:r>
            <w:r w:rsidRPr="004C0B0C">
              <w:rPr>
                <w:rFonts w:ascii="Calibri" w:hAnsi="Calibri" w:cs="Calibri"/>
                <w:i/>
              </w:rPr>
              <w:t xml:space="preserve"> posteriores al arribo el último medio de transporte</w:t>
            </w:r>
            <w:r>
              <w:rPr>
                <w:rFonts w:ascii="Calibri" w:hAnsi="Calibri" w:cs="Calibri"/>
                <w:i/>
              </w:rPr>
              <w:t>:</w:t>
            </w:r>
          </w:p>
          <w:p w14:paraId="4CD0139C" w14:textId="77777777" w:rsidR="0095503D" w:rsidRPr="00B9299F" w:rsidRDefault="0095503D" w:rsidP="006A40B4">
            <w:pPr>
              <w:jc w:val="both"/>
              <w:rPr>
                <w:rFonts w:ascii="Calibri" w:hAnsi="Calibri" w:cs="Calibri"/>
                <w:bCs/>
                <w:sz w:val="18"/>
                <w:szCs w:val="18"/>
              </w:rPr>
            </w:pPr>
          </w:p>
          <w:p w14:paraId="658D2BD9" w14:textId="77777777" w:rsidR="0095503D" w:rsidRPr="00B9299F" w:rsidRDefault="0095503D" w:rsidP="00962006">
            <w:pPr>
              <w:pStyle w:val="Prrafodelista"/>
              <w:numPr>
                <w:ilvl w:val="0"/>
                <w:numId w:val="53"/>
              </w:numPr>
              <w:jc w:val="both"/>
              <w:rPr>
                <w:rFonts w:ascii="Calibri" w:hAnsi="Calibri" w:cs="Calibri"/>
                <w:bCs/>
                <w:sz w:val="18"/>
                <w:szCs w:val="18"/>
              </w:rPr>
            </w:pPr>
            <w:r w:rsidRPr="004C0B0C">
              <w:rPr>
                <w:rFonts w:ascii="Calibri" w:hAnsi="Calibri" w:cs="Calibri"/>
                <w:i/>
              </w:rPr>
              <w:t>Certificado de Flete marítimo emitido po</w:t>
            </w:r>
            <w:r>
              <w:rPr>
                <w:rFonts w:ascii="Calibri" w:hAnsi="Calibri" w:cs="Calibri"/>
                <w:i/>
              </w:rPr>
              <w:t>r la empresa naviera –Original-</w:t>
            </w:r>
            <w:r w:rsidRPr="004C0B0C">
              <w:rPr>
                <w:rFonts w:ascii="Calibri" w:hAnsi="Calibri" w:cs="Calibri"/>
                <w:i/>
              </w:rPr>
              <w:t xml:space="preserve"> (sólo</w:t>
            </w:r>
            <w:r>
              <w:rPr>
                <w:rFonts w:ascii="Calibri" w:hAnsi="Calibri" w:cs="Calibri"/>
                <w:i/>
              </w:rPr>
              <w:t xml:space="preserve"> </w:t>
            </w:r>
            <w:r w:rsidRPr="004C0B0C">
              <w:rPr>
                <w:rFonts w:ascii="Calibri" w:hAnsi="Calibri" w:cs="Calibri"/>
                <w:i/>
              </w:rPr>
              <w:t>en caso que el B/L no especifique el monto de flete efectivamente pagado, solo</w:t>
            </w:r>
            <w:r>
              <w:rPr>
                <w:rFonts w:ascii="Calibri" w:hAnsi="Calibri" w:cs="Calibri"/>
                <w:i/>
              </w:rPr>
              <w:t xml:space="preserve"> </w:t>
            </w:r>
            <w:r w:rsidRPr="004C0B0C">
              <w:rPr>
                <w:rFonts w:ascii="Calibri" w:hAnsi="Calibri" w:cs="Calibri"/>
                <w:i/>
              </w:rPr>
              <w:t>para bienes provenientes de Ultramar)</w:t>
            </w:r>
            <w:r w:rsidRPr="00B9299F">
              <w:rPr>
                <w:rFonts w:ascii="Calibri" w:hAnsi="Calibri" w:cs="Calibri"/>
                <w:bCs/>
                <w:sz w:val="18"/>
                <w:szCs w:val="18"/>
              </w:rPr>
              <w:t>).</w:t>
            </w:r>
          </w:p>
          <w:p w14:paraId="73D81E69" w14:textId="77777777" w:rsidR="0095503D" w:rsidRPr="00B9299F" w:rsidRDefault="0095503D" w:rsidP="00962006">
            <w:pPr>
              <w:pStyle w:val="Prrafodelista"/>
              <w:numPr>
                <w:ilvl w:val="0"/>
                <w:numId w:val="53"/>
              </w:numPr>
              <w:jc w:val="both"/>
              <w:rPr>
                <w:rFonts w:ascii="Calibri" w:hAnsi="Calibri" w:cs="Calibri"/>
                <w:bCs/>
                <w:sz w:val="18"/>
                <w:szCs w:val="18"/>
              </w:rPr>
            </w:pPr>
            <w:r w:rsidRPr="004C0B0C">
              <w:rPr>
                <w:rFonts w:ascii="Calibri" w:hAnsi="Calibri" w:cs="Calibri"/>
                <w:i/>
              </w:rPr>
              <w:t>Certificado de flete de transporte terrestre o en su defecto Factura de pago por</w:t>
            </w:r>
            <w:r>
              <w:rPr>
                <w:rFonts w:ascii="Calibri" w:hAnsi="Calibri" w:cs="Calibri"/>
                <w:i/>
              </w:rPr>
              <w:t xml:space="preserve"> </w:t>
            </w:r>
            <w:r w:rsidRPr="004C0B0C">
              <w:rPr>
                <w:rFonts w:ascii="Calibri" w:hAnsi="Calibri" w:cs="Calibri"/>
                <w:i/>
              </w:rPr>
              <w:t>concept</w:t>
            </w:r>
            <w:r>
              <w:rPr>
                <w:rFonts w:ascii="Calibri" w:hAnsi="Calibri" w:cs="Calibri"/>
                <w:i/>
              </w:rPr>
              <w:t>o de flete terrestre –Original-</w:t>
            </w:r>
            <w:r w:rsidRPr="004C0B0C">
              <w:rPr>
                <w:rFonts w:ascii="Calibri" w:hAnsi="Calibri" w:cs="Calibri"/>
                <w:i/>
              </w:rPr>
              <w:t xml:space="preserve"> </w:t>
            </w:r>
            <w:r>
              <w:rPr>
                <w:rFonts w:ascii="Calibri" w:hAnsi="Calibri" w:cs="Calibri"/>
                <w:i/>
              </w:rPr>
              <w:t>(</w:t>
            </w:r>
            <w:r w:rsidRPr="004C0B0C">
              <w:rPr>
                <w:rFonts w:ascii="Calibri" w:hAnsi="Calibri" w:cs="Calibri"/>
                <w:i/>
              </w:rPr>
              <w:t>sólo en caso de no registro del flete en el</w:t>
            </w:r>
            <w:r>
              <w:rPr>
                <w:rFonts w:ascii="Calibri" w:hAnsi="Calibri" w:cs="Calibri"/>
                <w:i/>
              </w:rPr>
              <w:t xml:space="preserve"> CRT)</w:t>
            </w:r>
            <w:r w:rsidRPr="00B9299F">
              <w:rPr>
                <w:rFonts w:ascii="Calibri" w:hAnsi="Calibri" w:cs="Calibri"/>
                <w:bCs/>
                <w:sz w:val="18"/>
                <w:szCs w:val="18"/>
              </w:rPr>
              <w:t xml:space="preserve">. </w:t>
            </w:r>
          </w:p>
          <w:p w14:paraId="4513A8A4" w14:textId="77777777" w:rsidR="0095503D" w:rsidRDefault="0095503D" w:rsidP="00962006">
            <w:pPr>
              <w:pStyle w:val="Prrafodelista"/>
              <w:numPr>
                <w:ilvl w:val="0"/>
                <w:numId w:val="53"/>
              </w:numPr>
              <w:jc w:val="both"/>
              <w:rPr>
                <w:rFonts w:ascii="Calibri" w:hAnsi="Calibri" w:cs="Calibri"/>
                <w:bCs/>
                <w:sz w:val="18"/>
                <w:szCs w:val="18"/>
              </w:rPr>
            </w:pPr>
            <w:r w:rsidRPr="004C0B0C">
              <w:rPr>
                <w:rFonts w:ascii="Calibri" w:hAnsi="Calibri" w:cs="Calibri"/>
                <w:i/>
              </w:rPr>
              <w:lastRenderedPageBreak/>
              <w:t>Contrato de Transporte, cuando corresponda</w:t>
            </w:r>
            <w:r>
              <w:rPr>
                <w:rFonts w:ascii="Calibri" w:hAnsi="Calibri" w:cs="Calibri"/>
                <w:i/>
              </w:rPr>
              <w:t>;</w:t>
            </w:r>
            <w:r w:rsidRPr="00B9299F">
              <w:rPr>
                <w:rFonts w:ascii="Calibri" w:hAnsi="Calibri" w:cs="Calibri"/>
                <w:bCs/>
                <w:sz w:val="18"/>
                <w:szCs w:val="18"/>
              </w:rPr>
              <w:t xml:space="preserve"> </w:t>
            </w:r>
          </w:p>
          <w:p w14:paraId="1E397738" w14:textId="77777777" w:rsidR="0095503D" w:rsidRPr="009B374F" w:rsidRDefault="0095503D" w:rsidP="00962006">
            <w:pPr>
              <w:pStyle w:val="Prrafodelista"/>
              <w:numPr>
                <w:ilvl w:val="0"/>
                <w:numId w:val="53"/>
              </w:numPr>
              <w:jc w:val="both"/>
              <w:rPr>
                <w:rFonts w:ascii="Calibri" w:hAnsi="Calibri" w:cs="Calibri"/>
                <w:bCs/>
                <w:sz w:val="18"/>
                <w:szCs w:val="18"/>
              </w:rPr>
            </w:pPr>
            <w:r w:rsidRPr="009B374F">
              <w:rPr>
                <w:rFonts w:ascii="Calibri" w:hAnsi="Calibri" w:cs="Calibri"/>
                <w:i/>
              </w:rPr>
              <w:t>Póliza de seguro Multimodal o terrestre (según corresponda a los medios de transporte) –Original-, consignando la prima de seguro pagada concordante con el monto registrado en la factura comercial;</w:t>
            </w:r>
          </w:p>
          <w:p w14:paraId="1D9F5871" w14:textId="77777777" w:rsidR="0095503D" w:rsidRPr="009B374F"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Certificado de origen de la mercancía –cuando corresponda;</w:t>
            </w:r>
          </w:p>
          <w:p w14:paraId="0510AA44" w14:textId="77777777" w:rsidR="0095503D"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 xml:space="preserve"> Certificado de verificación de calidad, cantidad y cumplimiento de normas emitida en origen (antes del despacho) por una empresa de verificación de comercio exterior de reconocido prestigio internacional legalmente establecida</w:t>
            </w:r>
          </w:p>
          <w:p w14:paraId="6B60A38E" w14:textId="77777777" w:rsidR="0095503D"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Certificado de verificación de calidad, cantidad y cumplimiento de normas emitida en puerto de tránsito (si corresponde, es decir si existiese transporte marítimo) por una empresa de verificación de comercio exterior de reconocido prestigio internacional legalmente establecida.</w:t>
            </w:r>
          </w:p>
          <w:p w14:paraId="756F68E8" w14:textId="77777777" w:rsidR="0095503D"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Planilla de Gastos Portuarios (cuando corresponda) –Copia Valida para Despacho Aduanero- (solo para bienes provenientes de Ultramar).</w:t>
            </w:r>
          </w:p>
          <w:p w14:paraId="4E1882E4" w14:textId="77777777" w:rsidR="0095503D"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 xml:space="preserve"> Manifiesto Internacional de carga (MIC/DTA) (anverso y reverso con sello de cierre de tránsito en aduana boliviana) –Original- . Copia o fotocopia simple-;</w:t>
            </w:r>
          </w:p>
          <w:p w14:paraId="1D62535A" w14:textId="77777777" w:rsidR="0095503D" w:rsidRPr="009B374F" w:rsidRDefault="0095503D" w:rsidP="00962006">
            <w:pPr>
              <w:pStyle w:val="Prrafodelista"/>
              <w:numPr>
                <w:ilvl w:val="0"/>
                <w:numId w:val="53"/>
              </w:numPr>
              <w:autoSpaceDE w:val="0"/>
              <w:autoSpaceDN w:val="0"/>
              <w:adjustRightInd w:val="0"/>
              <w:jc w:val="both"/>
              <w:rPr>
                <w:rFonts w:ascii="Calibri" w:hAnsi="Calibri" w:cs="Calibri"/>
                <w:i/>
              </w:rPr>
            </w:pPr>
            <w:r w:rsidRPr="009B374F">
              <w:rPr>
                <w:rFonts w:ascii="Calibri" w:hAnsi="Calibri" w:cs="Calibri"/>
                <w:i/>
              </w:rPr>
              <w:t xml:space="preserve"> Parte de Recepción -–Original -. </w:t>
            </w:r>
          </w:p>
          <w:p w14:paraId="60245419" w14:textId="77777777" w:rsidR="0095503D" w:rsidRPr="00B9299F" w:rsidRDefault="0095503D" w:rsidP="006A40B4">
            <w:pPr>
              <w:jc w:val="both"/>
              <w:rPr>
                <w:rFonts w:ascii="Calibri" w:hAnsi="Calibri" w:cs="Calibri"/>
                <w:bCs/>
                <w:sz w:val="18"/>
                <w:szCs w:val="18"/>
              </w:rPr>
            </w:pPr>
          </w:p>
          <w:p w14:paraId="6CBB29F5"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Para la</w:t>
            </w:r>
            <w:r>
              <w:rPr>
                <w:rFonts w:ascii="Calibri" w:hAnsi="Calibri" w:cs="Calibri"/>
                <w:i/>
              </w:rPr>
              <w:t xml:space="preserve"> </w:t>
            </w:r>
            <w:r w:rsidRPr="004C0B0C">
              <w:rPr>
                <w:rFonts w:ascii="Calibri" w:hAnsi="Calibri" w:cs="Calibri"/>
                <w:i/>
              </w:rPr>
              <w:t>Modalidad</w:t>
            </w:r>
            <w:r>
              <w:rPr>
                <w:rFonts w:ascii="Calibri" w:hAnsi="Calibri" w:cs="Calibri"/>
                <w:i/>
              </w:rPr>
              <w:t xml:space="preserve"> de Despacho (</w:t>
            </w:r>
            <w:r w:rsidRPr="004C0B0C">
              <w:rPr>
                <w:rFonts w:ascii="Calibri" w:hAnsi="Calibri" w:cs="Calibri"/>
                <w:i/>
              </w:rPr>
              <w:t>Inmediato</w:t>
            </w:r>
            <w:r>
              <w:rPr>
                <w:rFonts w:ascii="Calibri" w:hAnsi="Calibri" w:cs="Calibri"/>
                <w:i/>
              </w:rPr>
              <w:t xml:space="preserve"> y/o Anticipado</w:t>
            </w:r>
            <w:r w:rsidRPr="004C0B0C">
              <w:rPr>
                <w:rFonts w:ascii="Calibri" w:hAnsi="Calibri" w:cs="Calibri"/>
                <w:i/>
              </w:rPr>
              <w:t>) el Contratista</w:t>
            </w:r>
            <w:r>
              <w:rPr>
                <w:rFonts w:ascii="Calibri" w:hAnsi="Calibri" w:cs="Calibri"/>
                <w:i/>
              </w:rPr>
              <w:t xml:space="preserve"> </w:t>
            </w:r>
            <w:r w:rsidRPr="004C0B0C">
              <w:rPr>
                <w:rFonts w:ascii="Calibri" w:hAnsi="Calibri" w:cs="Calibri"/>
                <w:i/>
              </w:rPr>
              <w:t>debe considerar las siguientes condiciones:</w:t>
            </w:r>
          </w:p>
          <w:p w14:paraId="634584E7" w14:textId="77777777" w:rsidR="0095503D" w:rsidRPr="004C0B0C" w:rsidRDefault="0095503D" w:rsidP="006A40B4">
            <w:pPr>
              <w:autoSpaceDE w:val="0"/>
              <w:autoSpaceDN w:val="0"/>
              <w:adjustRightInd w:val="0"/>
              <w:jc w:val="both"/>
              <w:rPr>
                <w:rFonts w:ascii="Calibri" w:hAnsi="Calibri" w:cs="Calibri"/>
                <w:i/>
              </w:rPr>
            </w:pPr>
          </w:p>
          <w:p w14:paraId="7D087725" w14:textId="77777777" w:rsidR="0095503D" w:rsidRDefault="0095503D" w:rsidP="006A40B4">
            <w:pPr>
              <w:autoSpaceDE w:val="0"/>
              <w:autoSpaceDN w:val="0"/>
              <w:adjustRightInd w:val="0"/>
              <w:jc w:val="both"/>
              <w:rPr>
                <w:rFonts w:ascii="Calibri" w:hAnsi="Calibri" w:cs="Calibri"/>
                <w:i/>
              </w:rPr>
            </w:pPr>
            <w:r>
              <w:rPr>
                <w:rFonts w:ascii="Calibri" w:hAnsi="Calibri" w:cs="Calibri"/>
                <w:i/>
              </w:rPr>
              <w:t>P</w:t>
            </w:r>
            <w:r w:rsidRPr="004C0B0C">
              <w:rPr>
                <w:rFonts w:ascii="Calibri" w:hAnsi="Calibri" w:cs="Calibri"/>
                <w:i/>
              </w:rPr>
              <w:t>ara el cumplimiento de las formalidades aduaneras, correrá por</w:t>
            </w:r>
            <w:r>
              <w:rPr>
                <w:rFonts w:ascii="Calibri" w:hAnsi="Calibri" w:cs="Calibri"/>
                <w:i/>
              </w:rPr>
              <w:t xml:space="preserve"> </w:t>
            </w:r>
            <w:r w:rsidRPr="004C0B0C">
              <w:rPr>
                <w:rFonts w:ascii="Calibri" w:hAnsi="Calibri" w:cs="Calibri"/>
                <w:i/>
              </w:rPr>
              <w:t>cuenta del</w:t>
            </w:r>
            <w:r>
              <w:rPr>
                <w:rFonts w:ascii="Calibri" w:hAnsi="Calibri" w:cs="Calibri"/>
                <w:i/>
              </w:rPr>
              <w:t xml:space="preserve"> </w:t>
            </w:r>
            <w:r w:rsidRPr="004C0B0C">
              <w:rPr>
                <w:rFonts w:ascii="Calibri" w:hAnsi="Calibri" w:cs="Calibri"/>
                <w:i/>
              </w:rPr>
              <w:t>PROVEEDOR/CONTRATISTA, los costos referidos a los servicios del</w:t>
            </w:r>
            <w:r>
              <w:rPr>
                <w:rFonts w:ascii="Calibri" w:hAnsi="Calibri" w:cs="Calibri"/>
                <w:i/>
              </w:rPr>
              <w:t xml:space="preserve"> </w:t>
            </w:r>
            <w:r w:rsidRPr="004C0B0C">
              <w:rPr>
                <w:rFonts w:ascii="Calibri" w:hAnsi="Calibri" w:cs="Calibri"/>
                <w:i/>
              </w:rPr>
              <w:t>Concesionario de Deposito Aduanero a efectos de gestionar la emisión del Parte de</w:t>
            </w:r>
            <w:r>
              <w:rPr>
                <w:rFonts w:ascii="Calibri" w:hAnsi="Calibri" w:cs="Calibri"/>
                <w:i/>
              </w:rPr>
              <w:t xml:space="preserve"> </w:t>
            </w:r>
            <w:r w:rsidRPr="004C0B0C">
              <w:rPr>
                <w:rFonts w:ascii="Calibri" w:hAnsi="Calibri" w:cs="Calibri"/>
                <w:i/>
              </w:rPr>
              <w:t>Recepción, documento que también servirá para cumplir los trámites de extracción o</w:t>
            </w:r>
            <w:r>
              <w:rPr>
                <w:rFonts w:ascii="Calibri" w:hAnsi="Calibri" w:cs="Calibri"/>
                <w:i/>
              </w:rPr>
              <w:t xml:space="preserve"> </w:t>
            </w:r>
            <w:r w:rsidRPr="004C0B0C">
              <w:rPr>
                <w:rFonts w:ascii="Calibri" w:hAnsi="Calibri" w:cs="Calibri"/>
                <w:i/>
              </w:rPr>
              <w:t>retiro de las mercancías.</w:t>
            </w:r>
          </w:p>
          <w:p w14:paraId="48CFAF7E" w14:textId="77777777" w:rsidR="0095503D" w:rsidRPr="004C0B0C" w:rsidRDefault="0095503D" w:rsidP="006A40B4">
            <w:pPr>
              <w:autoSpaceDE w:val="0"/>
              <w:autoSpaceDN w:val="0"/>
              <w:adjustRightInd w:val="0"/>
              <w:jc w:val="both"/>
              <w:rPr>
                <w:rFonts w:ascii="Calibri" w:hAnsi="Calibri" w:cs="Calibri"/>
                <w:i/>
              </w:rPr>
            </w:pPr>
          </w:p>
          <w:p w14:paraId="628C41B9"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La documentación aduanera deberá ser completa, correcta y exacta y coincidente entre</w:t>
            </w:r>
            <w:r>
              <w:rPr>
                <w:rFonts w:ascii="Calibri" w:hAnsi="Calibri" w:cs="Calibri"/>
                <w:i/>
              </w:rPr>
              <w:t xml:space="preserve"> </w:t>
            </w:r>
            <w:r w:rsidRPr="004C0B0C">
              <w:rPr>
                <w:rFonts w:ascii="Calibri" w:hAnsi="Calibri" w:cs="Calibri"/>
                <w:i/>
              </w:rPr>
              <w:t>sí, y en caso de observaciones de la Aduana Nacional a los documentos de soporte</w:t>
            </w:r>
            <w:r>
              <w:rPr>
                <w:rFonts w:ascii="Calibri" w:hAnsi="Calibri" w:cs="Calibri"/>
                <w:i/>
              </w:rPr>
              <w:t xml:space="preserve"> </w:t>
            </w:r>
            <w:r w:rsidRPr="004C0B0C">
              <w:rPr>
                <w:rFonts w:ascii="Calibri" w:hAnsi="Calibri" w:cs="Calibri"/>
                <w:i/>
              </w:rPr>
              <w:t>entregados por el proveedor/contratista, éste deberá remitir certificaciones, notas</w:t>
            </w:r>
            <w:r>
              <w:rPr>
                <w:rFonts w:ascii="Calibri" w:hAnsi="Calibri" w:cs="Calibri"/>
                <w:i/>
              </w:rPr>
              <w:t xml:space="preserve"> </w:t>
            </w:r>
            <w:r w:rsidRPr="004C0B0C">
              <w:rPr>
                <w:rFonts w:ascii="Calibri" w:hAnsi="Calibri" w:cs="Calibri"/>
                <w:i/>
              </w:rPr>
              <w:t>aclaratorias, complementarias o de justificación que se requieran para la subsanación de</w:t>
            </w:r>
            <w:r>
              <w:rPr>
                <w:rFonts w:ascii="Calibri" w:hAnsi="Calibri" w:cs="Calibri"/>
                <w:i/>
              </w:rPr>
              <w:t xml:space="preserve"> </w:t>
            </w:r>
            <w:r w:rsidRPr="004C0B0C">
              <w:rPr>
                <w:rFonts w:ascii="Calibri" w:hAnsi="Calibri" w:cs="Calibri"/>
                <w:i/>
              </w:rPr>
              <w:t>las observaciones en un plazo máximo de cinco (5) días</w:t>
            </w:r>
            <w:r>
              <w:rPr>
                <w:rFonts w:ascii="Calibri" w:hAnsi="Calibri" w:cs="Calibri"/>
                <w:i/>
              </w:rPr>
              <w:t xml:space="preserve"> hábiles</w:t>
            </w:r>
            <w:r w:rsidRPr="004C0B0C">
              <w:rPr>
                <w:rFonts w:ascii="Calibri" w:hAnsi="Calibri" w:cs="Calibri"/>
                <w:i/>
              </w:rPr>
              <w:t xml:space="preserve"> de efectuado el requerimiento.</w:t>
            </w:r>
          </w:p>
          <w:p w14:paraId="39C244F4" w14:textId="77777777" w:rsidR="0095503D" w:rsidRPr="004C0B0C" w:rsidRDefault="0095503D" w:rsidP="006A40B4">
            <w:pPr>
              <w:autoSpaceDE w:val="0"/>
              <w:autoSpaceDN w:val="0"/>
              <w:adjustRightInd w:val="0"/>
              <w:jc w:val="both"/>
              <w:rPr>
                <w:rFonts w:ascii="Calibri" w:hAnsi="Calibri" w:cs="Calibri"/>
                <w:i/>
              </w:rPr>
            </w:pPr>
            <w:r>
              <w:rPr>
                <w:rFonts w:ascii="Calibri" w:hAnsi="Calibri" w:cs="Calibri"/>
                <w:i/>
              </w:rPr>
              <w:t xml:space="preserve"> </w:t>
            </w:r>
          </w:p>
          <w:p w14:paraId="6CDC09F2"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En ningún caso, el Contratante será responsable de cualquier reclamo, contingencia,</w:t>
            </w:r>
            <w:r>
              <w:rPr>
                <w:rFonts w:ascii="Calibri" w:hAnsi="Calibri" w:cs="Calibri"/>
                <w:i/>
              </w:rPr>
              <w:t xml:space="preserve"> </w:t>
            </w:r>
            <w:r w:rsidRPr="004C0B0C">
              <w:rPr>
                <w:rFonts w:ascii="Calibri" w:hAnsi="Calibri" w:cs="Calibri"/>
                <w:i/>
              </w:rPr>
              <w:t>multa, contravenciones, penalidades, interés, accesorios o determinación, como</w:t>
            </w:r>
            <w:r>
              <w:rPr>
                <w:rFonts w:ascii="Calibri" w:hAnsi="Calibri" w:cs="Calibri"/>
                <w:i/>
              </w:rPr>
              <w:t xml:space="preserve"> </w:t>
            </w:r>
            <w:r w:rsidRPr="004C0B0C">
              <w:rPr>
                <w:rFonts w:ascii="Calibri" w:hAnsi="Calibri" w:cs="Calibri"/>
                <w:i/>
              </w:rPr>
              <w:t>resultado del incumplimiento del Proveedor/Contratista o sus Subcontratistas, a las</w:t>
            </w:r>
            <w:r>
              <w:rPr>
                <w:rFonts w:ascii="Calibri" w:hAnsi="Calibri" w:cs="Calibri"/>
                <w:i/>
              </w:rPr>
              <w:t xml:space="preserve"> </w:t>
            </w:r>
            <w:r w:rsidRPr="004C0B0C">
              <w:rPr>
                <w:rFonts w:ascii="Calibri" w:hAnsi="Calibri" w:cs="Calibri"/>
                <w:i/>
              </w:rPr>
              <w:t>disposiciones establecidas en las Normativa Aplicable, en particular lo referido a la</w:t>
            </w:r>
            <w:r>
              <w:rPr>
                <w:rFonts w:ascii="Calibri" w:hAnsi="Calibri" w:cs="Calibri"/>
                <w:i/>
              </w:rPr>
              <w:t xml:space="preserve"> </w:t>
            </w:r>
            <w:r w:rsidRPr="004C0B0C">
              <w:rPr>
                <w:rFonts w:ascii="Calibri" w:hAnsi="Calibri" w:cs="Calibri"/>
                <w:i/>
              </w:rPr>
              <w:t>normativa tributaria y aduanera.</w:t>
            </w:r>
          </w:p>
          <w:p w14:paraId="507689CA" w14:textId="77777777" w:rsidR="0095503D" w:rsidRPr="004C0B0C" w:rsidRDefault="0095503D" w:rsidP="006A40B4">
            <w:pPr>
              <w:autoSpaceDE w:val="0"/>
              <w:autoSpaceDN w:val="0"/>
              <w:adjustRightInd w:val="0"/>
              <w:jc w:val="both"/>
              <w:rPr>
                <w:rFonts w:ascii="Calibri" w:hAnsi="Calibri" w:cs="Calibri"/>
                <w:i/>
              </w:rPr>
            </w:pPr>
            <w:r>
              <w:rPr>
                <w:rFonts w:ascii="Calibri" w:hAnsi="Calibri" w:cs="Calibri"/>
                <w:i/>
              </w:rPr>
              <w:t xml:space="preserve"> </w:t>
            </w:r>
          </w:p>
          <w:p w14:paraId="6E90F467" w14:textId="77777777" w:rsidR="0095503D" w:rsidRDefault="0095503D" w:rsidP="006A40B4">
            <w:pPr>
              <w:autoSpaceDE w:val="0"/>
              <w:autoSpaceDN w:val="0"/>
              <w:adjustRightInd w:val="0"/>
              <w:jc w:val="both"/>
              <w:rPr>
                <w:rFonts w:ascii="Calibri" w:hAnsi="Calibri" w:cs="Calibri"/>
                <w:i/>
              </w:rPr>
            </w:pPr>
            <w:r w:rsidRPr="004C0B0C">
              <w:rPr>
                <w:rFonts w:ascii="Calibri" w:hAnsi="Calibri" w:cs="Calibri"/>
                <w:i/>
              </w:rPr>
              <w:t>El Proveedor/Contratista deberá indemnizar al Contratante, por todos los gastos</w:t>
            </w:r>
            <w:r>
              <w:rPr>
                <w:rFonts w:ascii="Calibri" w:hAnsi="Calibri" w:cs="Calibri"/>
                <w:i/>
              </w:rPr>
              <w:t xml:space="preserve"> </w:t>
            </w:r>
            <w:r w:rsidRPr="004C0B0C">
              <w:rPr>
                <w:rFonts w:ascii="Calibri" w:hAnsi="Calibri" w:cs="Calibri"/>
                <w:i/>
              </w:rPr>
              <w:t>administrativos, legales, y judiciales en que el Contratante haya incurrido, como</w:t>
            </w:r>
            <w:r>
              <w:rPr>
                <w:rFonts w:ascii="Calibri" w:hAnsi="Calibri" w:cs="Calibri"/>
                <w:i/>
              </w:rPr>
              <w:t xml:space="preserve"> </w:t>
            </w:r>
            <w:r w:rsidRPr="004C0B0C">
              <w:rPr>
                <w:rFonts w:ascii="Calibri" w:hAnsi="Calibri" w:cs="Calibri"/>
                <w:i/>
              </w:rPr>
              <w:t>resultado de un incumplimiento del Contratista y/o sus Subcontratistas a los</w:t>
            </w:r>
            <w:r>
              <w:rPr>
                <w:rFonts w:ascii="Calibri" w:hAnsi="Calibri" w:cs="Calibri"/>
                <w:i/>
              </w:rPr>
              <w:t xml:space="preserve"> </w:t>
            </w:r>
            <w:r w:rsidRPr="004C0B0C">
              <w:rPr>
                <w:rFonts w:ascii="Calibri" w:hAnsi="Calibri" w:cs="Calibri"/>
                <w:i/>
              </w:rPr>
              <w:t xml:space="preserve">requerimientos legales impositivos y aduaneros, </w:t>
            </w:r>
            <w:r w:rsidRPr="004C0B0C">
              <w:rPr>
                <w:rFonts w:ascii="Calibri" w:hAnsi="Calibri" w:cs="Calibri"/>
                <w:i/>
              </w:rPr>
              <w:lastRenderedPageBreak/>
              <w:t>incluyendo honorarios profesionales de</w:t>
            </w:r>
            <w:r>
              <w:rPr>
                <w:rFonts w:ascii="Calibri" w:hAnsi="Calibri" w:cs="Calibri"/>
                <w:i/>
              </w:rPr>
              <w:t xml:space="preserve"> </w:t>
            </w:r>
            <w:r w:rsidRPr="004C0B0C">
              <w:rPr>
                <w:rFonts w:ascii="Calibri" w:hAnsi="Calibri" w:cs="Calibri"/>
                <w:i/>
              </w:rPr>
              <w:t>cualquier naturaleza, desembolsos y cualquier gasto legal que resulte de dichos</w:t>
            </w:r>
            <w:r>
              <w:rPr>
                <w:rFonts w:ascii="Calibri" w:hAnsi="Calibri" w:cs="Calibri"/>
                <w:i/>
              </w:rPr>
              <w:t xml:space="preserve"> incumplimientos.</w:t>
            </w:r>
          </w:p>
          <w:p w14:paraId="49FD1472" w14:textId="77777777" w:rsidR="0095503D" w:rsidRPr="004C0B0C" w:rsidRDefault="0095503D" w:rsidP="006A40B4">
            <w:pPr>
              <w:autoSpaceDE w:val="0"/>
              <w:autoSpaceDN w:val="0"/>
              <w:adjustRightInd w:val="0"/>
              <w:jc w:val="both"/>
              <w:rPr>
                <w:rFonts w:ascii="Calibri" w:hAnsi="Calibri" w:cs="Calibri"/>
                <w:i/>
              </w:rPr>
            </w:pPr>
          </w:p>
          <w:p w14:paraId="0D062B2A" w14:textId="77777777" w:rsidR="0095503D" w:rsidRPr="00B9299F" w:rsidRDefault="0095503D" w:rsidP="006A40B4">
            <w:pPr>
              <w:jc w:val="both"/>
              <w:rPr>
                <w:rFonts w:ascii="Calibri" w:hAnsi="Calibri" w:cs="Calibri"/>
                <w:bCs/>
                <w:sz w:val="18"/>
                <w:szCs w:val="18"/>
              </w:rPr>
            </w:pPr>
            <w:r w:rsidRPr="004C0B0C">
              <w:rPr>
                <w:rFonts w:ascii="Calibri" w:hAnsi="Calibri" w:cs="Calibri"/>
                <w:i/>
              </w:rPr>
              <w:t>El Proveedor será responsable de la verificación y control de cantidad de bultos y pesos</w:t>
            </w:r>
            <w:r>
              <w:rPr>
                <w:rFonts w:ascii="Calibri" w:hAnsi="Calibri" w:cs="Calibri"/>
                <w:i/>
              </w:rPr>
              <w:t xml:space="preserve"> </w:t>
            </w:r>
            <w:r w:rsidRPr="004C0B0C">
              <w:rPr>
                <w:rFonts w:ascii="Calibri" w:hAnsi="Calibri" w:cs="Calibri"/>
                <w:i/>
              </w:rPr>
              <w:t>consignados en los documentos de embarque (B/L y/o CRT) versus la cantidad de bultos</w:t>
            </w:r>
            <w:r>
              <w:rPr>
                <w:rFonts w:ascii="Calibri" w:hAnsi="Calibri" w:cs="Calibri"/>
                <w:i/>
              </w:rPr>
              <w:t xml:space="preserve"> </w:t>
            </w:r>
            <w:r w:rsidRPr="004C0B0C">
              <w:rPr>
                <w:rFonts w:ascii="Calibri" w:hAnsi="Calibri" w:cs="Calibri"/>
                <w:i/>
              </w:rPr>
              <w:t>y pesos registrados en los Manifiestos Internacionales de Carga/Declaración de Transito</w:t>
            </w:r>
            <w:r>
              <w:rPr>
                <w:rFonts w:ascii="Calibri" w:hAnsi="Calibri" w:cs="Calibri"/>
                <w:i/>
              </w:rPr>
              <w:t xml:space="preserve"> </w:t>
            </w:r>
            <w:r w:rsidRPr="004C0B0C">
              <w:rPr>
                <w:rFonts w:ascii="Calibri" w:hAnsi="Calibri" w:cs="Calibri"/>
                <w:i/>
              </w:rPr>
              <w:t>Aduanero MIC/DTA y los efectivamente recibidos registrados en los respectivos Partes</w:t>
            </w:r>
            <w:r>
              <w:rPr>
                <w:rFonts w:ascii="Calibri" w:hAnsi="Calibri" w:cs="Calibri"/>
                <w:i/>
              </w:rPr>
              <w:t xml:space="preserve"> </w:t>
            </w:r>
            <w:r w:rsidRPr="004C0B0C">
              <w:rPr>
                <w:rFonts w:ascii="Calibri" w:hAnsi="Calibri" w:cs="Calibri"/>
                <w:i/>
              </w:rPr>
              <w:t>de Recepción, a fin de evitar, o en su caso subsanar oportunamente cualquier diferencia</w:t>
            </w:r>
            <w:r>
              <w:rPr>
                <w:rFonts w:ascii="Calibri" w:hAnsi="Calibri" w:cs="Calibri"/>
                <w:i/>
              </w:rPr>
              <w:t xml:space="preserve"> </w:t>
            </w:r>
            <w:r w:rsidRPr="004C0B0C">
              <w:rPr>
                <w:rFonts w:ascii="Calibri" w:hAnsi="Calibri" w:cs="Calibri"/>
                <w:i/>
              </w:rPr>
              <w:t>en peso o cantidad (faltantes o sobrantes) en el marco de la normativa aduanera vigente,</w:t>
            </w:r>
            <w:r>
              <w:rPr>
                <w:rFonts w:ascii="Calibri" w:hAnsi="Calibri" w:cs="Calibri"/>
                <w:i/>
              </w:rPr>
              <w:t xml:space="preserve"> </w:t>
            </w:r>
            <w:r w:rsidRPr="004C0B0C">
              <w:rPr>
                <w:rFonts w:ascii="Calibri" w:hAnsi="Calibri" w:cs="Calibri"/>
                <w:i/>
              </w:rPr>
              <w:t>con carácter previo a la remisión de los documentos de soporte originales para la gestión</w:t>
            </w:r>
            <w:r>
              <w:rPr>
                <w:rFonts w:ascii="Calibri" w:hAnsi="Calibri" w:cs="Calibri"/>
                <w:i/>
              </w:rPr>
              <w:t xml:space="preserve"> </w:t>
            </w:r>
            <w:r w:rsidRPr="004C0B0C">
              <w:rPr>
                <w:rFonts w:ascii="Calibri" w:hAnsi="Calibri" w:cs="Calibri"/>
                <w:i/>
              </w:rPr>
              <w:t xml:space="preserve">de </w:t>
            </w:r>
            <w:r>
              <w:rPr>
                <w:rFonts w:ascii="Calibri" w:hAnsi="Calibri" w:cs="Calibri"/>
                <w:i/>
              </w:rPr>
              <w:t>la obtención de la Declaración Única de Importación inicial o</w:t>
            </w:r>
            <w:r w:rsidRPr="004C0B0C">
              <w:rPr>
                <w:rFonts w:ascii="Calibri" w:hAnsi="Calibri" w:cs="Calibri"/>
                <w:i/>
              </w:rPr>
              <w:t xml:space="preserve"> Regularización de</w:t>
            </w:r>
            <w:r>
              <w:rPr>
                <w:rFonts w:ascii="Calibri" w:hAnsi="Calibri" w:cs="Calibri"/>
                <w:i/>
              </w:rPr>
              <w:t>l</w:t>
            </w:r>
            <w:r w:rsidRPr="004C0B0C">
              <w:rPr>
                <w:rFonts w:ascii="Calibri" w:hAnsi="Calibri" w:cs="Calibri"/>
                <w:i/>
              </w:rPr>
              <w:t xml:space="preserve"> Despach Inmediato</w:t>
            </w:r>
            <w:r>
              <w:rPr>
                <w:rFonts w:ascii="Calibri" w:hAnsi="Calibri" w:cs="Calibri"/>
                <w:i/>
              </w:rPr>
              <w:t>/Anticipado</w:t>
            </w:r>
          </w:p>
        </w:tc>
        <w:tc>
          <w:tcPr>
            <w:tcW w:w="2410" w:type="dxa"/>
            <w:vAlign w:val="center"/>
          </w:tcPr>
          <w:p w14:paraId="40B2A441" w14:textId="77777777" w:rsidR="0095503D" w:rsidRPr="00DB5AAF" w:rsidRDefault="0095503D" w:rsidP="006A40B4">
            <w:pPr>
              <w:rPr>
                <w:rFonts w:ascii="Calibri" w:hAnsi="Calibri" w:cs="Calibri"/>
                <w:b/>
                <w:sz w:val="18"/>
                <w:szCs w:val="18"/>
              </w:rPr>
            </w:pPr>
          </w:p>
        </w:tc>
        <w:tc>
          <w:tcPr>
            <w:tcW w:w="708" w:type="dxa"/>
            <w:vAlign w:val="center"/>
          </w:tcPr>
          <w:p w14:paraId="20541BB8" w14:textId="77777777" w:rsidR="0095503D" w:rsidRPr="00DB5AAF" w:rsidRDefault="0095503D" w:rsidP="006A40B4">
            <w:pPr>
              <w:rPr>
                <w:rFonts w:ascii="Calibri" w:hAnsi="Calibri" w:cs="Calibri"/>
                <w:b/>
                <w:sz w:val="18"/>
                <w:szCs w:val="18"/>
              </w:rPr>
            </w:pPr>
          </w:p>
        </w:tc>
        <w:tc>
          <w:tcPr>
            <w:tcW w:w="709" w:type="dxa"/>
            <w:vAlign w:val="center"/>
          </w:tcPr>
          <w:p w14:paraId="55B82DF8" w14:textId="77777777" w:rsidR="0095503D" w:rsidRPr="00DB5AAF" w:rsidRDefault="0095503D" w:rsidP="006A40B4">
            <w:pPr>
              <w:rPr>
                <w:rFonts w:ascii="Calibri" w:hAnsi="Calibri" w:cs="Calibri"/>
                <w:b/>
                <w:sz w:val="18"/>
                <w:szCs w:val="18"/>
              </w:rPr>
            </w:pPr>
          </w:p>
        </w:tc>
        <w:tc>
          <w:tcPr>
            <w:tcW w:w="1134" w:type="dxa"/>
            <w:vAlign w:val="center"/>
          </w:tcPr>
          <w:p w14:paraId="15C871EA" w14:textId="77777777" w:rsidR="0095503D" w:rsidRPr="00DB5AAF" w:rsidRDefault="0095503D" w:rsidP="006A40B4">
            <w:pPr>
              <w:rPr>
                <w:rFonts w:ascii="Calibri" w:hAnsi="Calibri" w:cs="Calibri"/>
                <w:b/>
                <w:sz w:val="18"/>
                <w:szCs w:val="18"/>
              </w:rPr>
            </w:pPr>
          </w:p>
        </w:tc>
      </w:tr>
    </w:tbl>
    <w:p w14:paraId="34989053" w14:textId="77777777" w:rsidR="0095503D" w:rsidRDefault="0095503D" w:rsidP="00347C77">
      <w:pPr>
        <w:jc w:val="center"/>
        <w:rPr>
          <w:rFonts w:ascii="Calibri" w:hAnsi="Calibri" w:cs="Calibri"/>
          <w:b/>
          <w:sz w:val="18"/>
          <w:szCs w:val="18"/>
        </w:rPr>
      </w:pPr>
    </w:p>
    <w:p w14:paraId="5BE5938C" w14:textId="77777777" w:rsidR="0095503D" w:rsidRDefault="0095503D" w:rsidP="00347C77">
      <w:pPr>
        <w:jc w:val="center"/>
        <w:rPr>
          <w:rFonts w:ascii="Calibri" w:hAnsi="Calibri" w:cs="Calibri"/>
          <w:b/>
          <w:sz w:val="18"/>
          <w:szCs w:val="18"/>
        </w:rPr>
      </w:pPr>
    </w:p>
    <w:p w14:paraId="115A4212" w14:textId="77777777" w:rsidR="0095503D" w:rsidRDefault="0095503D" w:rsidP="00347C77">
      <w:pPr>
        <w:jc w:val="center"/>
        <w:rPr>
          <w:rFonts w:ascii="Calibri" w:hAnsi="Calibri" w:cs="Calibri"/>
          <w:b/>
          <w:sz w:val="18"/>
          <w:szCs w:val="18"/>
        </w:rPr>
      </w:pPr>
    </w:p>
    <w:p w14:paraId="4EA568B5" w14:textId="77777777" w:rsidR="0095503D" w:rsidRDefault="0095503D" w:rsidP="00347C77">
      <w:pPr>
        <w:jc w:val="center"/>
        <w:rPr>
          <w:rFonts w:ascii="Calibri" w:hAnsi="Calibri" w:cs="Calibri"/>
          <w:b/>
          <w:sz w:val="18"/>
          <w:szCs w:val="18"/>
        </w:rPr>
      </w:pPr>
    </w:p>
    <w:p w14:paraId="3AAEBC20" w14:textId="77777777" w:rsidR="0095503D" w:rsidRDefault="0095503D" w:rsidP="00347C77">
      <w:pPr>
        <w:jc w:val="center"/>
        <w:rPr>
          <w:rFonts w:ascii="Calibri" w:hAnsi="Calibri" w:cs="Calibri"/>
          <w:b/>
          <w:sz w:val="18"/>
          <w:szCs w:val="18"/>
        </w:rPr>
      </w:pPr>
    </w:p>
    <w:p w14:paraId="5C73DF54" w14:textId="77777777" w:rsidR="0095503D" w:rsidRDefault="0095503D" w:rsidP="00347C77">
      <w:pPr>
        <w:jc w:val="center"/>
        <w:rPr>
          <w:rFonts w:ascii="Calibri" w:hAnsi="Calibri" w:cs="Calibri"/>
          <w:b/>
          <w:sz w:val="18"/>
          <w:szCs w:val="18"/>
        </w:rPr>
      </w:pPr>
    </w:p>
    <w:p w14:paraId="644B9333" w14:textId="77777777" w:rsidR="0095503D" w:rsidRDefault="0095503D" w:rsidP="00347C77">
      <w:pPr>
        <w:jc w:val="center"/>
        <w:rPr>
          <w:rFonts w:ascii="Calibri" w:hAnsi="Calibri" w:cs="Calibri"/>
          <w:b/>
          <w:sz w:val="18"/>
          <w:szCs w:val="18"/>
        </w:rPr>
      </w:pPr>
    </w:p>
    <w:p w14:paraId="425AE4C4" w14:textId="77777777" w:rsidR="0095503D" w:rsidRDefault="0095503D" w:rsidP="00347C77">
      <w:pPr>
        <w:jc w:val="center"/>
        <w:rPr>
          <w:rFonts w:ascii="Calibri" w:hAnsi="Calibri" w:cs="Calibri"/>
          <w:b/>
          <w:sz w:val="18"/>
          <w:szCs w:val="18"/>
        </w:rPr>
      </w:pPr>
    </w:p>
    <w:p w14:paraId="340719DB" w14:textId="77777777" w:rsidR="0095503D" w:rsidRDefault="0095503D" w:rsidP="00347C77">
      <w:pPr>
        <w:jc w:val="center"/>
        <w:rPr>
          <w:rFonts w:ascii="Calibri" w:hAnsi="Calibri" w:cs="Calibri"/>
          <w:b/>
          <w:sz w:val="18"/>
          <w:szCs w:val="18"/>
        </w:rPr>
      </w:pPr>
    </w:p>
    <w:p w14:paraId="0F77BA8E" w14:textId="77777777" w:rsidR="0095503D" w:rsidRDefault="0095503D" w:rsidP="00347C77">
      <w:pPr>
        <w:jc w:val="center"/>
        <w:rPr>
          <w:rFonts w:ascii="Calibri" w:hAnsi="Calibri" w:cs="Calibri"/>
          <w:b/>
          <w:sz w:val="18"/>
          <w:szCs w:val="18"/>
        </w:rPr>
      </w:pPr>
    </w:p>
    <w:p w14:paraId="7F3CA4CF" w14:textId="77777777" w:rsidR="0095503D" w:rsidRDefault="0095503D" w:rsidP="00347C77">
      <w:pPr>
        <w:jc w:val="center"/>
        <w:rPr>
          <w:rFonts w:ascii="Calibri" w:hAnsi="Calibri" w:cs="Calibri"/>
          <w:b/>
          <w:sz w:val="18"/>
          <w:szCs w:val="18"/>
        </w:rPr>
      </w:pPr>
    </w:p>
    <w:p w14:paraId="548BA77D" w14:textId="77777777" w:rsidR="0095503D" w:rsidRDefault="0095503D" w:rsidP="00347C77">
      <w:pPr>
        <w:jc w:val="center"/>
        <w:rPr>
          <w:rFonts w:ascii="Calibri" w:hAnsi="Calibri" w:cs="Calibri"/>
          <w:b/>
          <w:sz w:val="18"/>
          <w:szCs w:val="18"/>
        </w:rPr>
      </w:pPr>
    </w:p>
    <w:p w14:paraId="0CA53DDB" w14:textId="77777777" w:rsidR="0095503D" w:rsidRDefault="0095503D" w:rsidP="00347C77">
      <w:pPr>
        <w:jc w:val="center"/>
        <w:rPr>
          <w:rFonts w:ascii="Calibri" w:hAnsi="Calibri" w:cs="Calibri"/>
          <w:b/>
          <w:sz w:val="18"/>
          <w:szCs w:val="18"/>
        </w:rPr>
      </w:pPr>
    </w:p>
    <w:p w14:paraId="3A42AD10" w14:textId="77777777" w:rsidR="0095503D" w:rsidRDefault="0095503D" w:rsidP="00347C77">
      <w:pPr>
        <w:jc w:val="center"/>
        <w:rPr>
          <w:rFonts w:ascii="Calibri" w:hAnsi="Calibri" w:cs="Calibri"/>
          <w:b/>
          <w:sz w:val="18"/>
          <w:szCs w:val="18"/>
        </w:rPr>
      </w:pPr>
    </w:p>
    <w:p w14:paraId="2AF602A0" w14:textId="77777777" w:rsidR="0095503D" w:rsidRDefault="0095503D" w:rsidP="00347C77">
      <w:pPr>
        <w:jc w:val="center"/>
        <w:rPr>
          <w:rFonts w:ascii="Calibri" w:hAnsi="Calibri" w:cs="Calibri"/>
          <w:b/>
          <w:sz w:val="18"/>
          <w:szCs w:val="18"/>
        </w:rPr>
      </w:pPr>
    </w:p>
    <w:p w14:paraId="3ACF765D" w14:textId="77777777" w:rsidR="0095503D" w:rsidRPr="00DB5AAF" w:rsidRDefault="0095503D" w:rsidP="00347C77">
      <w:pPr>
        <w:jc w:val="center"/>
        <w:rPr>
          <w:rFonts w:ascii="Calibri" w:hAnsi="Calibri" w:cs="Calibri"/>
          <w:b/>
          <w:sz w:val="18"/>
          <w:szCs w:val="18"/>
        </w:rPr>
      </w:pPr>
    </w:p>
    <w:p w14:paraId="3241B825" w14:textId="77777777" w:rsidR="00347C77" w:rsidRPr="00DB5AAF" w:rsidRDefault="00347C77" w:rsidP="00347C77">
      <w:pPr>
        <w:jc w:val="center"/>
        <w:rPr>
          <w:rFonts w:ascii="Calibri" w:hAnsi="Calibri" w:cs="Calibri"/>
          <w:b/>
          <w:sz w:val="18"/>
          <w:szCs w:val="18"/>
        </w:rPr>
      </w:pPr>
    </w:p>
    <w:p w14:paraId="66C7321D" w14:textId="77777777" w:rsidR="00E10B34" w:rsidRPr="00347C77" w:rsidRDefault="00E10B34" w:rsidP="00201A09">
      <w:pPr>
        <w:tabs>
          <w:tab w:val="left" w:pos="6225"/>
        </w:tabs>
        <w:rPr>
          <w:rFonts w:asciiTheme="minorHAnsi" w:hAnsiTheme="minorHAnsi" w:cstheme="minorHAnsi"/>
          <w:sz w:val="22"/>
          <w:szCs w:val="22"/>
        </w:rPr>
      </w:pPr>
    </w:p>
    <w:p w14:paraId="02DA5D81" w14:textId="77777777" w:rsidR="00E10B34" w:rsidRPr="00552079" w:rsidRDefault="00E10B34" w:rsidP="00FA78A9">
      <w:pPr>
        <w:rPr>
          <w:rFonts w:asciiTheme="minorHAnsi" w:hAnsiTheme="minorHAnsi" w:cstheme="minorHAnsi"/>
          <w:sz w:val="22"/>
          <w:szCs w:val="22"/>
          <w:lang w:val="es-MX"/>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9B4462">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9B4462">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B4462">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9B4462">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9B4462">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9B4462">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9B446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9B4462">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9B4462">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9B4462">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9B4462">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1A19343" w14:textId="77777777" w:rsidR="00951A82" w:rsidRPr="00A464D7" w:rsidRDefault="00951A82" w:rsidP="00951A82">
      <w:pPr>
        <w:ind w:left="4248"/>
        <w:rPr>
          <w:rFonts w:asciiTheme="minorHAnsi" w:hAnsiTheme="minorHAnsi" w:cs="Arial"/>
          <w:b/>
          <w:sz w:val="22"/>
          <w:szCs w:val="22"/>
        </w:rPr>
      </w:pPr>
      <w:r w:rsidRPr="00A464D7">
        <w:rPr>
          <w:rFonts w:asciiTheme="minorHAnsi" w:hAnsiTheme="minorHAnsi" w:cs="Arial"/>
          <w:b/>
          <w:sz w:val="22"/>
          <w:szCs w:val="22"/>
        </w:rPr>
        <w:t xml:space="preserve">         CONTRATO YPFB/GLC:</w:t>
      </w:r>
      <w:r w:rsidRPr="00A464D7">
        <w:rPr>
          <w:rFonts w:asciiTheme="minorHAnsi" w:hAnsiTheme="minorHAnsi" w:cs="Arial"/>
          <w:b/>
          <w:sz w:val="22"/>
          <w:szCs w:val="22"/>
        </w:rPr>
        <w:tab/>
      </w:r>
      <w:r w:rsidRPr="00A464D7">
        <w:rPr>
          <w:rFonts w:asciiTheme="minorHAnsi" w:hAnsiTheme="minorHAnsi" w:cs="Arial"/>
          <w:b/>
          <w:sz w:val="22"/>
          <w:szCs w:val="22"/>
        </w:rPr>
        <w:tab/>
      </w:r>
    </w:p>
    <w:p w14:paraId="5E9B5897" w14:textId="77777777" w:rsidR="00951A82" w:rsidRPr="00A464D7" w:rsidRDefault="00951A82" w:rsidP="00951A82">
      <w:pPr>
        <w:ind w:left="4248"/>
        <w:rPr>
          <w:rFonts w:asciiTheme="minorHAnsi" w:hAnsiTheme="minorHAnsi" w:cs="Arial"/>
          <w:b/>
          <w:sz w:val="22"/>
          <w:szCs w:val="22"/>
        </w:rPr>
      </w:pPr>
      <w:r w:rsidRPr="00A464D7">
        <w:rPr>
          <w:rFonts w:asciiTheme="minorHAnsi" w:hAnsiTheme="minorHAnsi" w:cs="Arial"/>
          <w:b/>
          <w:sz w:val="22"/>
          <w:szCs w:val="22"/>
        </w:rPr>
        <w:t xml:space="preserve">         La Paz, </w:t>
      </w:r>
      <w:r w:rsidRPr="00A464D7">
        <w:rPr>
          <w:rFonts w:asciiTheme="minorHAnsi" w:hAnsiTheme="minorHAnsi" w:cs="Arial"/>
          <w:b/>
          <w:sz w:val="22"/>
          <w:szCs w:val="22"/>
        </w:rPr>
        <w:tab/>
      </w:r>
    </w:p>
    <w:p w14:paraId="08A27E63" w14:textId="77777777" w:rsidR="00951A82" w:rsidRPr="00A464D7" w:rsidRDefault="00951A82" w:rsidP="00951A82">
      <w:pPr>
        <w:tabs>
          <w:tab w:val="left" w:pos="5103"/>
        </w:tabs>
        <w:ind w:left="567" w:right="474"/>
        <w:jc w:val="center"/>
        <w:rPr>
          <w:rFonts w:asciiTheme="minorHAnsi" w:hAnsiTheme="minorHAnsi" w:cs="Arial"/>
          <w:b/>
          <w:sz w:val="22"/>
          <w:szCs w:val="22"/>
        </w:rPr>
      </w:pPr>
      <w:r w:rsidRPr="00A464D7">
        <w:rPr>
          <w:rFonts w:asciiTheme="minorHAnsi" w:hAnsiTheme="minorHAnsi" w:cs="Arial"/>
          <w:b/>
          <w:sz w:val="22"/>
          <w:szCs w:val="22"/>
        </w:rPr>
        <w:t>MINUTA DE CONTRATO</w:t>
      </w:r>
    </w:p>
    <w:p w14:paraId="5CD75429" w14:textId="77777777" w:rsidR="00951A82" w:rsidRPr="00A464D7" w:rsidRDefault="00951A82" w:rsidP="00951A82">
      <w:pPr>
        <w:ind w:right="474"/>
        <w:rPr>
          <w:rFonts w:asciiTheme="minorHAnsi" w:hAnsiTheme="minorHAnsi" w:cs="Arial"/>
          <w:b/>
          <w:sz w:val="22"/>
          <w:szCs w:val="22"/>
        </w:rPr>
      </w:pPr>
      <w:r w:rsidRPr="00A464D7">
        <w:rPr>
          <w:rFonts w:asciiTheme="minorHAnsi" w:hAnsiTheme="minorHAnsi" w:cs="Arial"/>
          <w:b/>
          <w:sz w:val="22"/>
          <w:szCs w:val="22"/>
        </w:rPr>
        <w:t>SEÑOR NOTARIO DE GOBIERNO DEL DISTRITO ADMINISTRATIVO DE ______</w:t>
      </w:r>
    </w:p>
    <w:p w14:paraId="4BC48B93" w14:textId="77777777" w:rsidR="00951A82" w:rsidRPr="00A464D7" w:rsidRDefault="00951A82" w:rsidP="00951A82">
      <w:pPr>
        <w:tabs>
          <w:tab w:val="left" w:pos="0"/>
        </w:tabs>
        <w:jc w:val="both"/>
        <w:rPr>
          <w:rFonts w:asciiTheme="minorHAnsi" w:hAnsiTheme="minorHAnsi" w:cs="Arial"/>
          <w:b/>
          <w:i/>
          <w:sz w:val="22"/>
          <w:szCs w:val="22"/>
        </w:rPr>
      </w:pPr>
      <w:r w:rsidRPr="00A464D7">
        <w:rPr>
          <w:rFonts w:asciiTheme="minorHAnsi" w:hAnsiTheme="minorHAnsi" w:cs="Arial"/>
          <w:sz w:val="22"/>
          <w:szCs w:val="22"/>
        </w:rPr>
        <w:t xml:space="preserve">En el registro de Escrituras Públicas que corren a su cargo se servirá usted insertar el presente contrato de </w:t>
      </w:r>
      <w:r w:rsidRPr="00A464D7">
        <w:rPr>
          <w:rFonts w:asciiTheme="minorHAnsi" w:hAnsiTheme="minorHAnsi" w:cs="Arial"/>
          <w:b/>
          <w:sz w:val="22"/>
          <w:szCs w:val="22"/>
        </w:rPr>
        <w:t>“ADQUISICIÓN DE ____________”</w:t>
      </w:r>
      <w:r w:rsidRPr="00A464D7">
        <w:rPr>
          <w:rFonts w:asciiTheme="minorHAnsi" w:hAnsiTheme="minorHAnsi" w:cs="Arial"/>
          <w:sz w:val="22"/>
          <w:szCs w:val="22"/>
        </w:rPr>
        <w:t>,</w:t>
      </w:r>
      <w:r w:rsidRPr="00A464D7">
        <w:rPr>
          <w:rFonts w:asciiTheme="minorHAnsi" w:hAnsiTheme="minorHAnsi" w:cs="Arial"/>
          <w:b/>
          <w:sz w:val="22"/>
          <w:szCs w:val="22"/>
        </w:rPr>
        <w:t xml:space="preserve"> </w:t>
      </w:r>
      <w:r w:rsidRPr="00A464D7">
        <w:rPr>
          <w:rFonts w:asciiTheme="minorHAnsi" w:hAnsiTheme="minorHAnsi" w:cs="Arial"/>
          <w:sz w:val="22"/>
          <w:szCs w:val="22"/>
        </w:rPr>
        <w:t xml:space="preserve">sujeto a los siguientes términos y condiciones: </w:t>
      </w:r>
      <w:r w:rsidRPr="00A464D7">
        <w:rPr>
          <w:rFonts w:asciiTheme="minorHAnsi" w:hAnsiTheme="minorHAnsi" w:cs="Arial"/>
          <w:b/>
          <w:i/>
          <w:sz w:val="22"/>
          <w:szCs w:val="22"/>
          <w:lang w:val="es-BO"/>
        </w:rPr>
        <w:t>(se debe protocolizar para obras con montos mayores a 350’000’000 Bolivianos)</w:t>
      </w:r>
    </w:p>
    <w:p w14:paraId="4E2B68B5" w14:textId="77777777" w:rsidR="00951A82" w:rsidRPr="00A464D7" w:rsidRDefault="00951A82" w:rsidP="00951A82">
      <w:pPr>
        <w:autoSpaceDE w:val="0"/>
        <w:autoSpaceDN w:val="0"/>
        <w:adjustRightInd w:val="0"/>
        <w:jc w:val="both"/>
        <w:rPr>
          <w:rFonts w:asciiTheme="minorHAnsi" w:hAnsiTheme="minorHAnsi" w:cs="Arial"/>
          <w:sz w:val="22"/>
          <w:szCs w:val="22"/>
        </w:rPr>
      </w:pPr>
      <w:r w:rsidRPr="00A464D7">
        <w:rPr>
          <w:rFonts w:asciiTheme="minorHAnsi" w:hAnsiTheme="minorHAnsi" w:cs="Arial"/>
          <w:b/>
          <w:sz w:val="22"/>
          <w:szCs w:val="22"/>
          <w:u w:val="single"/>
        </w:rPr>
        <w:t>PRIMERA.- (PARTES CONTRATANTES)</w:t>
      </w:r>
    </w:p>
    <w:p w14:paraId="725CCD94" w14:textId="77777777" w:rsidR="00951A82" w:rsidRPr="00A464D7" w:rsidRDefault="00951A82" w:rsidP="009B4462">
      <w:pPr>
        <w:pStyle w:val="Prrafodelista"/>
        <w:numPr>
          <w:ilvl w:val="1"/>
          <w:numId w:val="39"/>
        </w:numPr>
        <w:ind w:left="567" w:hanging="567"/>
        <w:jc w:val="both"/>
        <w:rPr>
          <w:rFonts w:asciiTheme="minorHAnsi" w:hAnsiTheme="minorHAnsi" w:cs="Arial"/>
          <w:i/>
          <w:sz w:val="22"/>
          <w:szCs w:val="22"/>
        </w:rPr>
      </w:pPr>
      <w:r w:rsidRPr="00A464D7">
        <w:rPr>
          <w:rFonts w:asciiTheme="minorHAnsi" w:hAnsiTheme="minorHAnsi" w:cs="Arial"/>
          <w:b/>
          <w:sz w:val="22"/>
          <w:szCs w:val="22"/>
        </w:rPr>
        <w:t>YACIMIENTOS PETROLÍFEROS FISCALES BOLIVIANOS</w:t>
      </w:r>
      <w:r w:rsidRPr="00A464D7">
        <w:rPr>
          <w:rFonts w:asciiTheme="minorHAnsi" w:hAnsiTheme="minorHAnsi" w:cs="Arial"/>
          <w:sz w:val="22"/>
          <w:szCs w:val="22"/>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A464D7">
        <w:rPr>
          <w:rFonts w:asciiTheme="minorHAnsi" w:hAnsiTheme="minorHAnsi" w:cs="Arial"/>
          <w:b/>
          <w:sz w:val="22"/>
          <w:szCs w:val="22"/>
        </w:rPr>
        <w:t>ENTIDAD</w:t>
      </w:r>
      <w:r w:rsidRPr="00A464D7">
        <w:rPr>
          <w:rFonts w:asciiTheme="minorHAnsi" w:hAnsiTheme="minorHAnsi" w:cs="Arial"/>
          <w:sz w:val="22"/>
          <w:szCs w:val="22"/>
        </w:rPr>
        <w:t>.</w:t>
      </w:r>
    </w:p>
    <w:p w14:paraId="6D47A132" w14:textId="77777777" w:rsidR="00951A82" w:rsidRPr="00A464D7" w:rsidRDefault="00951A82" w:rsidP="00951A82">
      <w:pPr>
        <w:ind w:left="567" w:hanging="705"/>
        <w:jc w:val="both"/>
        <w:rPr>
          <w:rFonts w:asciiTheme="minorHAnsi" w:hAnsiTheme="minorHAnsi" w:cs="Arial"/>
          <w:b/>
          <w:bCs/>
          <w:sz w:val="22"/>
          <w:szCs w:val="22"/>
          <w:lang w:val="es-BO"/>
        </w:rPr>
      </w:pPr>
      <w:r w:rsidRPr="00A464D7">
        <w:rPr>
          <w:rFonts w:asciiTheme="minorHAnsi" w:hAnsiTheme="minorHAnsi" w:cs="Arial"/>
          <w:b/>
          <w:bCs/>
          <w:sz w:val="22"/>
          <w:szCs w:val="22"/>
          <w:lang w:val="es-BO"/>
        </w:rPr>
        <w:t>1.2.</w:t>
      </w:r>
      <w:r w:rsidRPr="00A464D7">
        <w:rPr>
          <w:rFonts w:asciiTheme="minorHAnsi" w:hAnsiTheme="minorHAnsi" w:cs="Arial"/>
          <w:b/>
          <w:bCs/>
          <w:sz w:val="22"/>
          <w:szCs w:val="22"/>
          <w:lang w:val="es-BO"/>
        </w:rPr>
        <w:tab/>
        <w:t>__________</w:t>
      </w:r>
      <w:r w:rsidRPr="00A464D7">
        <w:rPr>
          <w:rFonts w:asciiTheme="minorHAnsi" w:hAnsiTheme="minorHAnsi" w:cs="Arial"/>
          <w:bCs/>
          <w:sz w:val="22"/>
          <w:szCs w:val="22"/>
          <w:lang w:val="es-BO"/>
        </w:rPr>
        <w:t>,</w:t>
      </w:r>
      <w:r w:rsidRPr="00A464D7">
        <w:rPr>
          <w:rFonts w:asciiTheme="minorHAnsi" w:hAnsiTheme="minorHAnsi" w:cs="Arial"/>
          <w:b/>
          <w:bCs/>
          <w:sz w:val="22"/>
          <w:szCs w:val="22"/>
          <w:lang w:val="es-BO"/>
        </w:rPr>
        <w:t xml:space="preserve"> </w:t>
      </w:r>
      <w:r w:rsidRPr="00A464D7">
        <w:rPr>
          <w:rFonts w:asciiTheme="minorHAnsi" w:hAnsiTheme="minorHAnsi" w:cs="Arial"/>
          <w:bCs/>
          <w:sz w:val="22"/>
          <w:szCs w:val="22"/>
          <w:lang w:val="es-BO"/>
        </w:rPr>
        <w:t>una empresa constituida bajo las leyes de la República ____,  inscrita en el Registro _____ N° _______, con domicilio en _____ de la ciudad de ____ - _____, representada legalmente por el Sr. ______ con documento nacional de identidad N° ________ de la República ____, en virtud a la Escritura N° __________ emitida en __ de ___ de 20__ por el Escribano Público de la ciudad de ____ de nombre ________, que en adelante se denominará el</w:t>
      </w:r>
      <w:r w:rsidRPr="00A464D7">
        <w:rPr>
          <w:rFonts w:asciiTheme="minorHAnsi" w:hAnsiTheme="minorHAnsi" w:cs="Arial"/>
          <w:b/>
          <w:bCs/>
          <w:sz w:val="22"/>
          <w:szCs w:val="22"/>
          <w:lang w:val="es-BO"/>
        </w:rPr>
        <w:t xml:space="preserve"> PROVEEDOR</w:t>
      </w:r>
      <w:r w:rsidRPr="00A464D7">
        <w:rPr>
          <w:rFonts w:asciiTheme="minorHAnsi" w:hAnsiTheme="minorHAnsi" w:cs="Arial"/>
          <w:bCs/>
          <w:sz w:val="22"/>
          <w:szCs w:val="22"/>
          <w:lang w:val="es-BO"/>
        </w:rPr>
        <w:t>.</w:t>
      </w:r>
    </w:p>
    <w:p w14:paraId="6FFFF3DF"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Tanto la </w:t>
      </w:r>
      <w:r w:rsidRPr="00A464D7">
        <w:rPr>
          <w:rFonts w:asciiTheme="minorHAnsi" w:hAnsiTheme="minorHAnsi" w:cs="Arial"/>
          <w:b/>
          <w:sz w:val="22"/>
          <w:szCs w:val="22"/>
        </w:rPr>
        <w:t>ENTIDAD</w:t>
      </w:r>
      <w:r w:rsidRPr="00A464D7">
        <w:rPr>
          <w:rFonts w:asciiTheme="minorHAnsi" w:hAnsiTheme="minorHAnsi" w:cs="Arial"/>
          <w:sz w:val="22"/>
          <w:szCs w:val="22"/>
        </w:rPr>
        <w:t xml:space="preserve"> como el </w:t>
      </w:r>
      <w:r w:rsidRPr="00A464D7">
        <w:rPr>
          <w:rFonts w:asciiTheme="minorHAnsi" w:hAnsiTheme="minorHAnsi" w:cs="Arial"/>
          <w:b/>
          <w:sz w:val="22"/>
          <w:szCs w:val="22"/>
        </w:rPr>
        <w:t>PROVEEDOR</w:t>
      </w:r>
      <w:r w:rsidRPr="00A464D7">
        <w:rPr>
          <w:rFonts w:asciiTheme="minorHAnsi" w:hAnsiTheme="minorHAnsi" w:cs="Arial"/>
          <w:sz w:val="22"/>
          <w:szCs w:val="22"/>
        </w:rPr>
        <w:t xml:space="preserve"> podrán ser denominados individualmente e indistintamente como “Parte” o colectivamente “Partes”.</w:t>
      </w:r>
    </w:p>
    <w:p w14:paraId="493BA3D4"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SEGUNDA.- (ANTECEDENTES) </w:t>
      </w:r>
    </w:p>
    <w:p w14:paraId="1008D290" w14:textId="77777777" w:rsidR="00951A82" w:rsidRPr="00A464D7" w:rsidRDefault="00951A82" w:rsidP="00951A82">
      <w:pPr>
        <w:ind w:left="567" w:hanging="567"/>
        <w:jc w:val="both"/>
        <w:rPr>
          <w:rFonts w:asciiTheme="minorHAnsi" w:hAnsiTheme="minorHAnsi" w:cs="Arial"/>
          <w:sz w:val="22"/>
          <w:szCs w:val="22"/>
        </w:rPr>
      </w:pPr>
      <w:r w:rsidRPr="00A464D7">
        <w:rPr>
          <w:rFonts w:asciiTheme="minorHAnsi" w:hAnsiTheme="minorHAnsi" w:cs="Arial"/>
          <w:b/>
          <w:bCs/>
          <w:sz w:val="22"/>
          <w:szCs w:val="22"/>
          <w:lang w:val="es-BO"/>
        </w:rPr>
        <w:t xml:space="preserve">2.1. </w:t>
      </w:r>
      <w:r w:rsidRPr="00A464D7">
        <w:rPr>
          <w:rFonts w:asciiTheme="minorHAnsi" w:hAnsiTheme="minorHAnsi" w:cs="Arial"/>
          <w:b/>
          <w:bCs/>
          <w:sz w:val="22"/>
          <w:szCs w:val="22"/>
          <w:lang w:val="es-BO"/>
        </w:rPr>
        <w:tab/>
      </w:r>
      <w:r w:rsidRPr="00A464D7">
        <w:rPr>
          <w:rFonts w:asciiTheme="minorHAnsi" w:hAnsiTheme="minorHAnsi" w:cs="Arial"/>
          <w:sz w:val="22"/>
          <w:szCs w:val="22"/>
        </w:rPr>
        <w:t>La</w:t>
      </w:r>
      <w:r w:rsidRPr="00A464D7">
        <w:rPr>
          <w:rFonts w:asciiTheme="minorHAnsi" w:hAnsiTheme="minorHAnsi" w:cs="Arial"/>
          <w:b/>
          <w:sz w:val="22"/>
          <w:szCs w:val="22"/>
        </w:rPr>
        <w:t xml:space="preserve"> ENTIDAD </w:t>
      </w:r>
      <w:r w:rsidRPr="00A464D7">
        <w:rPr>
          <w:rFonts w:asciiTheme="minorHAnsi" w:hAnsiTheme="minorHAnsi" w:cs="Arial"/>
          <w:sz w:val="22"/>
          <w:szCs w:val="22"/>
        </w:rPr>
        <w:t xml:space="preserve">mediante la modalidad de contratación </w:t>
      </w:r>
      <w:r w:rsidRPr="00A464D7">
        <w:rPr>
          <w:rFonts w:asciiTheme="minorHAnsi" w:hAnsiTheme="minorHAnsi" w:cs="Arial"/>
          <w:i/>
          <w:sz w:val="22"/>
          <w:szCs w:val="22"/>
        </w:rPr>
        <w:t>directa/comparación de ofertas por contratación menor/contratación por licitación/FEED EPC</w:t>
      </w:r>
      <w:r w:rsidRPr="00A464D7">
        <w:rPr>
          <w:rFonts w:asciiTheme="minorHAnsi" w:hAnsiTheme="minorHAnsi" w:cs="Arial"/>
          <w:sz w:val="22"/>
          <w:szCs w:val="22"/>
        </w:rPr>
        <w:t xml:space="preserve"> con código de proceso______, llevó adelante el proceso de contratación para la Adquisición de </w:t>
      </w:r>
      <w:r w:rsidRPr="00A464D7">
        <w:rPr>
          <w:rFonts w:asciiTheme="minorHAnsi" w:hAnsiTheme="minorHAnsi" w:cs="Arial"/>
          <w:b/>
          <w:sz w:val="22"/>
          <w:szCs w:val="22"/>
        </w:rPr>
        <w:t>“_________”</w:t>
      </w:r>
      <w:r w:rsidRPr="00A464D7">
        <w:rPr>
          <w:rFonts w:asciiTheme="minorHAnsi" w:hAnsiTheme="minorHAnsi" w:cs="Arial"/>
          <w:sz w:val="22"/>
          <w:szCs w:val="22"/>
        </w:rPr>
        <w:t>, realizado bajo las normas y regulaciones de contratación establecidas en el Reglamento de Contratación de Bienes y Servicios Especializados en el Extranjero en el marco del Decreto Supremo N° 26688 y sus modificaciones aprobado mediante Resolución de Directorio N° 14/2016 de 29 de febrero de 2016 y el documento base de contratación.</w:t>
      </w:r>
    </w:p>
    <w:p w14:paraId="3D8289EC" w14:textId="77777777" w:rsidR="00951A82" w:rsidRPr="00A464D7" w:rsidRDefault="00951A82" w:rsidP="00951A82">
      <w:pPr>
        <w:ind w:left="567" w:hanging="567"/>
        <w:jc w:val="both"/>
        <w:rPr>
          <w:rFonts w:asciiTheme="minorHAnsi" w:hAnsiTheme="minorHAnsi" w:cs="Arial"/>
          <w:bCs/>
          <w:sz w:val="22"/>
          <w:szCs w:val="22"/>
        </w:rPr>
      </w:pPr>
      <w:r w:rsidRPr="00A464D7">
        <w:rPr>
          <w:rFonts w:asciiTheme="minorHAnsi" w:hAnsiTheme="minorHAnsi" w:cs="Arial"/>
          <w:b/>
          <w:bCs/>
          <w:sz w:val="22"/>
          <w:szCs w:val="22"/>
        </w:rPr>
        <w:t>2.2.</w:t>
      </w:r>
      <w:r w:rsidRPr="00A464D7">
        <w:rPr>
          <w:rFonts w:asciiTheme="minorHAnsi" w:hAnsiTheme="minorHAnsi" w:cs="Arial"/>
          <w:bCs/>
          <w:sz w:val="22"/>
          <w:szCs w:val="22"/>
        </w:rPr>
        <w:tab/>
        <w:t>Por su parte el</w:t>
      </w:r>
      <w:r w:rsidRPr="00A464D7">
        <w:rPr>
          <w:rFonts w:asciiTheme="minorHAnsi" w:hAnsiTheme="minorHAnsi" w:cs="Arial"/>
          <w:b/>
          <w:bCs/>
          <w:sz w:val="22"/>
          <w:szCs w:val="22"/>
        </w:rPr>
        <w:t xml:space="preserve"> PROVEEDOR </w:t>
      </w:r>
      <w:r w:rsidRPr="00A464D7">
        <w:rPr>
          <w:rFonts w:asciiTheme="minorHAnsi" w:hAnsiTheme="minorHAnsi" w:cs="Arial"/>
          <w:bCs/>
          <w:sz w:val="22"/>
          <w:szCs w:val="22"/>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53F1F1A2" w14:textId="77777777" w:rsidR="00951A82" w:rsidRPr="00A464D7" w:rsidRDefault="00951A82" w:rsidP="00951A82">
      <w:pPr>
        <w:rPr>
          <w:rFonts w:asciiTheme="minorHAnsi" w:hAnsiTheme="minorHAnsi" w:cs="Arial"/>
          <w:b/>
          <w:sz w:val="22"/>
          <w:szCs w:val="22"/>
          <w:u w:val="single"/>
        </w:rPr>
      </w:pPr>
      <w:r w:rsidRPr="00A464D7">
        <w:rPr>
          <w:rFonts w:asciiTheme="minorHAnsi" w:hAnsiTheme="minorHAnsi" w:cs="Arial"/>
          <w:b/>
          <w:sz w:val="22"/>
          <w:szCs w:val="22"/>
          <w:u w:val="single"/>
          <w:lang w:val="es-ES_tradnl"/>
        </w:rPr>
        <w:t xml:space="preserve">TERCERA.- </w:t>
      </w:r>
      <w:r w:rsidRPr="00A464D7">
        <w:rPr>
          <w:rFonts w:asciiTheme="minorHAnsi" w:hAnsiTheme="minorHAnsi" w:cs="Arial"/>
          <w:b/>
          <w:sz w:val="22"/>
          <w:szCs w:val="22"/>
          <w:u w:val="single"/>
        </w:rPr>
        <w:t>(DISPOSICIONES GENERALES)</w:t>
      </w:r>
    </w:p>
    <w:p w14:paraId="03CFB7F6" w14:textId="77777777" w:rsidR="00951A82" w:rsidRPr="00A464D7" w:rsidRDefault="00951A82" w:rsidP="00951A82">
      <w:pPr>
        <w:ind w:left="567" w:hanging="567"/>
        <w:jc w:val="both"/>
        <w:rPr>
          <w:rFonts w:asciiTheme="minorHAnsi" w:hAnsiTheme="minorHAnsi" w:cs="Arial"/>
          <w:sz w:val="22"/>
          <w:szCs w:val="22"/>
        </w:rPr>
      </w:pPr>
      <w:r w:rsidRPr="00A464D7">
        <w:rPr>
          <w:rFonts w:asciiTheme="minorHAnsi" w:hAnsiTheme="minorHAnsi" w:cs="Arial"/>
          <w:b/>
          <w:sz w:val="22"/>
          <w:szCs w:val="22"/>
        </w:rPr>
        <w:t>3.1.</w:t>
      </w:r>
      <w:r w:rsidRPr="00A464D7">
        <w:rPr>
          <w:rFonts w:asciiTheme="minorHAnsi" w:hAnsiTheme="minorHAnsi" w:cs="Arial"/>
          <w:b/>
          <w:sz w:val="22"/>
          <w:szCs w:val="22"/>
        </w:rPr>
        <w:tab/>
        <w:t>Definiciones:</w:t>
      </w:r>
      <w:r w:rsidRPr="00A464D7">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951A82" w:rsidRPr="00A464D7" w14:paraId="7E7694C0" w14:textId="77777777" w:rsidTr="00510E2C">
        <w:tc>
          <w:tcPr>
            <w:tcW w:w="2515" w:type="dxa"/>
            <w:shd w:val="clear" w:color="auto" w:fill="auto"/>
          </w:tcPr>
          <w:p w14:paraId="52D0FF41" w14:textId="77777777" w:rsidR="00951A82" w:rsidRPr="00A464D7" w:rsidRDefault="00951A82" w:rsidP="00510E2C">
            <w:pPr>
              <w:rPr>
                <w:rFonts w:asciiTheme="minorHAnsi" w:hAnsiTheme="minorHAnsi" w:cs="Arial"/>
                <w:b/>
                <w:sz w:val="22"/>
                <w:szCs w:val="22"/>
              </w:rPr>
            </w:pPr>
            <w:r w:rsidRPr="00A464D7">
              <w:rPr>
                <w:rFonts w:asciiTheme="minorHAnsi" w:hAnsiTheme="minorHAnsi" w:cs="Arial"/>
                <w:b/>
                <w:sz w:val="22"/>
                <w:szCs w:val="22"/>
              </w:rPr>
              <w:t>Adquisición:</w:t>
            </w:r>
          </w:p>
          <w:p w14:paraId="36DD44DE" w14:textId="77777777" w:rsidR="00951A82" w:rsidRPr="00A464D7" w:rsidRDefault="00951A82" w:rsidP="00510E2C">
            <w:pPr>
              <w:jc w:val="both"/>
              <w:rPr>
                <w:rFonts w:asciiTheme="minorHAnsi" w:hAnsiTheme="minorHAnsi" w:cs="Arial"/>
                <w:sz w:val="22"/>
                <w:szCs w:val="22"/>
              </w:rPr>
            </w:pPr>
          </w:p>
        </w:tc>
        <w:tc>
          <w:tcPr>
            <w:tcW w:w="6210" w:type="dxa"/>
            <w:shd w:val="clear" w:color="auto" w:fill="auto"/>
          </w:tcPr>
          <w:p w14:paraId="61A7D3D6"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 xml:space="preserve">Significa la compra de __________, que serán entregadas por el </w:t>
            </w:r>
            <w:r w:rsidRPr="00A464D7">
              <w:rPr>
                <w:rFonts w:asciiTheme="minorHAnsi" w:hAnsiTheme="minorHAnsi" w:cs="Arial"/>
                <w:b/>
                <w:sz w:val="22"/>
                <w:szCs w:val="22"/>
              </w:rPr>
              <w:t>PROVEEDOR</w:t>
            </w:r>
            <w:r w:rsidRPr="00A464D7">
              <w:rPr>
                <w:rFonts w:asciiTheme="minorHAnsi" w:hAnsiTheme="minorHAnsi" w:cs="Arial"/>
                <w:sz w:val="22"/>
                <w:szCs w:val="22"/>
              </w:rPr>
              <w:t xml:space="preserve"> a favor de la </w:t>
            </w:r>
            <w:r w:rsidRPr="00A464D7">
              <w:rPr>
                <w:rFonts w:asciiTheme="minorHAnsi" w:hAnsiTheme="minorHAnsi" w:cs="Arial"/>
                <w:b/>
                <w:sz w:val="22"/>
                <w:szCs w:val="22"/>
              </w:rPr>
              <w:t>ENTIDAD</w:t>
            </w:r>
            <w:r w:rsidRPr="00A464D7">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951A82" w:rsidRPr="00A464D7" w14:paraId="1D797643" w14:textId="77777777" w:rsidTr="00510E2C">
        <w:tc>
          <w:tcPr>
            <w:tcW w:w="2515" w:type="dxa"/>
            <w:shd w:val="clear" w:color="auto" w:fill="auto"/>
          </w:tcPr>
          <w:p w14:paraId="26358C0D" w14:textId="77777777" w:rsidR="00951A82" w:rsidRPr="00A464D7" w:rsidRDefault="00951A82" w:rsidP="00510E2C">
            <w:pPr>
              <w:jc w:val="both"/>
              <w:rPr>
                <w:rFonts w:asciiTheme="minorHAnsi" w:hAnsiTheme="minorHAnsi" w:cs="Arial"/>
                <w:b/>
                <w:sz w:val="22"/>
                <w:szCs w:val="22"/>
              </w:rPr>
            </w:pPr>
            <w:r w:rsidRPr="00A464D7">
              <w:rPr>
                <w:rFonts w:asciiTheme="minorHAnsi" w:hAnsiTheme="minorHAnsi" w:cs="Arial"/>
                <w:b/>
                <w:sz w:val="22"/>
                <w:szCs w:val="22"/>
              </w:rPr>
              <w:lastRenderedPageBreak/>
              <w:t>Contrato:</w:t>
            </w:r>
          </w:p>
        </w:tc>
        <w:tc>
          <w:tcPr>
            <w:tcW w:w="6210" w:type="dxa"/>
            <w:shd w:val="clear" w:color="auto" w:fill="auto"/>
          </w:tcPr>
          <w:p w14:paraId="6F4AA3C4"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Es el presente documento celebrado entre las Partes, junto con todos los anexos que forman parte integrante del mismo.</w:t>
            </w:r>
          </w:p>
        </w:tc>
      </w:tr>
      <w:tr w:rsidR="00951A82" w:rsidRPr="00A464D7" w14:paraId="1470D86E" w14:textId="77777777" w:rsidTr="00510E2C">
        <w:tc>
          <w:tcPr>
            <w:tcW w:w="2515" w:type="dxa"/>
            <w:shd w:val="clear" w:color="auto" w:fill="auto"/>
          </w:tcPr>
          <w:p w14:paraId="57BABD15" w14:textId="77777777" w:rsidR="00951A82" w:rsidRPr="00A464D7" w:rsidRDefault="00951A82" w:rsidP="00510E2C">
            <w:pPr>
              <w:rPr>
                <w:rFonts w:asciiTheme="minorHAnsi" w:hAnsiTheme="minorHAnsi" w:cs="Arial"/>
                <w:b/>
                <w:sz w:val="22"/>
                <w:szCs w:val="22"/>
              </w:rPr>
            </w:pPr>
            <w:r w:rsidRPr="00A464D7">
              <w:rPr>
                <w:rFonts w:asciiTheme="minorHAnsi" w:hAnsiTheme="minorHAnsi" w:cs="Arial"/>
                <w:b/>
                <w:sz w:val="22"/>
                <w:szCs w:val="22"/>
              </w:rPr>
              <w:t>Comité de Recepción:</w:t>
            </w:r>
          </w:p>
        </w:tc>
        <w:tc>
          <w:tcPr>
            <w:tcW w:w="6210" w:type="dxa"/>
            <w:shd w:val="clear" w:color="auto" w:fill="auto"/>
          </w:tcPr>
          <w:p w14:paraId="31F4B92E"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 xml:space="preserve">Son las personas designadas por la Unidad Solicitante, quienes serán responsables de la verificación y recepción de la </w:t>
            </w:r>
            <w:r w:rsidRPr="00A464D7">
              <w:rPr>
                <w:rFonts w:asciiTheme="minorHAnsi" w:hAnsiTheme="minorHAnsi" w:cs="Arial"/>
                <w:sz w:val="22"/>
                <w:szCs w:val="22"/>
                <w:lang w:val="es-ES_tradnl"/>
              </w:rPr>
              <w:t>Adquisición</w:t>
            </w:r>
            <w:r w:rsidRPr="00A464D7">
              <w:rPr>
                <w:rFonts w:asciiTheme="minorHAnsi" w:hAnsiTheme="minorHAnsi" w:cs="Arial"/>
                <w:sz w:val="22"/>
                <w:szCs w:val="22"/>
              </w:rPr>
              <w:t xml:space="preserve"> a ser entregada por el </w:t>
            </w:r>
            <w:r w:rsidRPr="00A464D7">
              <w:rPr>
                <w:rFonts w:asciiTheme="minorHAnsi" w:hAnsiTheme="minorHAnsi" w:cs="Arial"/>
                <w:b/>
                <w:sz w:val="22"/>
                <w:szCs w:val="22"/>
              </w:rPr>
              <w:t>PROVEEDOR</w:t>
            </w:r>
            <w:r w:rsidRPr="00A464D7">
              <w:rPr>
                <w:rFonts w:asciiTheme="minorHAnsi" w:hAnsiTheme="minorHAnsi" w:cs="Arial"/>
                <w:sz w:val="22"/>
                <w:szCs w:val="22"/>
              </w:rPr>
              <w:t>, conforme lo establecido en el presente Contrato.</w:t>
            </w:r>
          </w:p>
        </w:tc>
      </w:tr>
      <w:tr w:rsidR="00951A82" w:rsidRPr="00A464D7" w14:paraId="29F5BBF4" w14:textId="77777777" w:rsidTr="00510E2C">
        <w:tc>
          <w:tcPr>
            <w:tcW w:w="2515" w:type="dxa"/>
            <w:shd w:val="clear" w:color="auto" w:fill="auto"/>
          </w:tcPr>
          <w:p w14:paraId="482BA8B6" w14:textId="77777777" w:rsidR="00951A82" w:rsidRPr="00A464D7" w:rsidRDefault="00951A82" w:rsidP="00510E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64D7">
              <w:rPr>
                <w:rFonts w:asciiTheme="minorHAnsi" w:hAnsiTheme="minorHAnsi" w:cs="Arial"/>
                <w:b/>
                <w:sz w:val="22"/>
                <w:szCs w:val="22"/>
              </w:rPr>
              <w:t>Informe  de Conformidad:</w:t>
            </w:r>
          </w:p>
        </w:tc>
        <w:tc>
          <w:tcPr>
            <w:tcW w:w="6210" w:type="dxa"/>
            <w:shd w:val="clear" w:color="auto" w:fill="auto"/>
          </w:tcPr>
          <w:p w14:paraId="4DF42329"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Informe elaborado por el Comité de Recepción, una vez verificado el cumplimiento de la Adquisición.</w:t>
            </w:r>
          </w:p>
        </w:tc>
      </w:tr>
      <w:tr w:rsidR="00951A82" w:rsidRPr="00A464D7" w14:paraId="49A6A91A" w14:textId="77777777" w:rsidTr="00510E2C">
        <w:tc>
          <w:tcPr>
            <w:tcW w:w="2515" w:type="dxa"/>
            <w:shd w:val="clear" w:color="auto" w:fill="auto"/>
          </w:tcPr>
          <w:p w14:paraId="5338543C" w14:textId="77777777" w:rsidR="00951A82" w:rsidRPr="00A464D7" w:rsidRDefault="00951A82" w:rsidP="00510E2C">
            <w:pPr>
              <w:rPr>
                <w:rFonts w:asciiTheme="minorHAnsi" w:hAnsiTheme="minorHAnsi" w:cs="Arial"/>
                <w:b/>
                <w:sz w:val="22"/>
                <w:szCs w:val="22"/>
              </w:rPr>
            </w:pPr>
            <w:r w:rsidRPr="00A464D7">
              <w:rPr>
                <w:rFonts w:asciiTheme="minorHAnsi" w:hAnsiTheme="minorHAnsi" w:cs="Arial"/>
                <w:b/>
                <w:sz w:val="22"/>
                <w:szCs w:val="22"/>
              </w:rPr>
              <w:t>Ley Aplicable:</w:t>
            </w:r>
            <w:r w:rsidRPr="00A464D7">
              <w:rPr>
                <w:rFonts w:asciiTheme="minorHAnsi" w:hAnsiTheme="minorHAnsi" w:cs="Arial"/>
                <w:sz w:val="22"/>
                <w:szCs w:val="22"/>
              </w:rPr>
              <w:tab/>
            </w:r>
          </w:p>
        </w:tc>
        <w:tc>
          <w:tcPr>
            <w:tcW w:w="6210" w:type="dxa"/>
            <w:shd w:val="clear" w:color="auto" w:fill="auto"/>
          </w:tcPr>
          <w:p w14:paraId="33045E69"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Son las normas constitucionales, leyes, decretos supremos y toda otra disposición legal vigente y publicada en el Estado Plurinacional de Bolivia.</w:t>
            </w:r>
          </w:p>
        </w:tc>
      </w:tr>
      <w:tr w:rsidR="00951A82" w:rsidRPr="00A464D7" w14:paraId="0AE0D46E" w14:textId="77777777" w:rsidTr="00510E2C">
        <w:tc>
          <w:tcPr>
            <w:tcW w:w="2515" w:type="dxa"/>
            <w:shd w:val="clear" w:color="auto" w:fill="auto"/>
          </w:tcPr>
          <w:p w14:paraId="19B224D0" w14:textId="77777777" w:rsidR="00951A82" w:rsidRPr="00A464D7" w:rsidRDefault="00951A82" w:rsidP="00510E2C">
            <w:pPr>
              <w:rPr>
                <w:rFonts w:asciiTheme="minorHAnsi" w:hAnsiTheme="minorHAnsi" w:cs="Arial"/>
                <w:b/>
                <w:sz w:val="22"/>
                <w:szCs w:val="22"/>
              </w:rPr>
            </w:pPr>
            <w:r w:rsidRPr="00A464D7">
              <w:rPr>
                <w:rFonts w:asciiTheme="minorHAnsi" w:hAnsiTheme="minorHAnsi" w:cs="Arial"/>
                <w:b/>
                <w:sz w:val="22"/>
                <w:szCs w:val="22"/>
              </w:rPr>
              <w:t>Unidad Solicitante:</w:t>
            </w:r>
          </w:p>
        </w:tc>
        <w:tc>
          <w:tcPr>
            <w:tcW w:w="6210" w:type="dxa"/>
            <w:shd w:val="clear" w:color="auto" w:fill="auto"/>
          </w:tcPr>
          <w:p w14:paraId="623AF549" w14:textId="77777777" w:rsidR="00951A82" w:rsidRPr="00A464D7" w:rsidRDefault="00951A82" w:rsidP="00510E2C">
            <w:pPr>
              <w:jc w:val="both"/>
              <w:rPr>
                <w:rFonts w:asciiTheme="minorHAnsi" w:hAnsiTheme="minorHAnsi" w:cs="Arial"/>
                <w:sz w:val="22"/>
                <w:szCs w:val="22"/>
              </w:rPr>
            </w:pPr>
            <w:r w:rsidRPr="00A464D7">
              <w:rPr>
                <w:rFonts w:asciiTheme="minorHAnsi" w:hAnsiTheme="minorHAnsi" w:cs="Arial"/>
                <w:sz w:val="22"/>
                <w:szCs w:val="22"/>
              </w:rPr>
              <w:t xml:space="preserve">Es la </w:t>
            </w:r>
            <w:r w:rsidRPr="00A464D7">
              <w:rPr>
                <w:rFonts w:asciiTheme="minorHAnsi" w:hAnsiTheme="minorHAnsi" w:cs="Arial"/>
                <w:strike/>
                <w:sz w:val="22"/>
                <w:szCs w:val="22"/>
              </w:rPr>
              <w:t>______</w:t>
            </w:r>
            <w:r w:rsidRPr="00A464D7">
              <w:rPr>
                <w:rFonts w:asciiTheme="minorHAnsi" w:hAnsiTheme="minorHAnsi" w:cs="Arial"/>
                <w:sz w:val="22"/>
                <w:szCs w:val="22"/>
              </w:rPr>
              <w:t xml:space="preserve"> de la </w:t>
            </w:r>
            <w:r w:rsidRPr="00A464D7">
              <w:rPr>
                <w:rFonts w:asciiTheme="minorHAnsi" w:hAnsiTheme="minorHAnsi" w:cs="Arial"/>
                <w:b/>
                <w:sz w:val="22"/>
                <w:szCs w:val="22"/>
              </w:rPr>
              <w:t>ENTIDAD</w:t>
            </w:r>
            <w:r w:rsidRPr="00A464D7">
              <w:rPr>
                <w:rFonts w:asciiTheme="minorHAnsi" w:hAnsiTheme="minorHAnsi" w:cs="Arial"/>
                <w:sz w:val="22"/>
                <w:szCs w:val="22"/>
              </w:rPr>
              <w:t>.</w:t>
            </w:r>
          </w:p>
        </w:tc>
      </w:tr>
    </w:tbl>
    <w:p w14:paraId="6E422A71" w14:textId="77777777" w:rsidR="00951A82" w:rsidRPr="00A464D7" w:rsidRDefault="00951A82" w:rsidP="00951A82">
      <w:pPr>
        <w:ind w:left="567" w:hanging="567"/>
        <w:jc w:val="both"/>
        <w:rPr>
          <w:rFonts w:asciiTheme="minorHAnsi" w:hAnsiTheme="minorHAnsi" w:cs="Arial"/>
          <w:sz w:val="22"/>
          <w:szCs w:val="22"/>
        </w:rPr>
      </w:pPr>
      <w:r w:rsidRPr="00A464D7">
        <w:rPr>
          <w:rFonts w:asciiTheme="minorHAnsi" w:hAnsiTheme="minorHAnsi" w:cs="Arial"/>
          <w:b/>
          <w:sz w:val="22"/>
          <w:szCs w:val="22"/>
        </w:rPr>
        <w:t xml:space="preserve">3.2. </w:t>
      </w:r>
      <w:r w:rsidRPr="00A464D7">
        <w:rPr>
          <w:rFonts w:asciiTheme="minorHAnsi" w:hAnsiTheme="minorHAnsi" w:cs="Arial"/>
          <w:b/>
          <w:sz w:val="22"/>
          <w:szCs w:val="22"/>
        </w:rPr>
        <w:tab/>
      </w:r>
      <w:r w:rsidRPr="00A464D7">
        <w:rPr>
          <w:rFonts w:asciiTheme="minorHAnsi" w:hAnsiTheme="minorHAnsi" w:cs="Arial"/>
          <w:b/>
          <w:bCs/>
          <w:sz w:val="22"/>
          <w:szCs w:val="22"/>
        </w:rPr>
        <w:t xml:space="preserve">Discrepancias: </w:t>
      </w:r>
      <w:r w:rsidRPr="00A464D7">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B6330E0" w14:textId="77777777" w:rsidR="00951A82" w:rsidRPr="00A464D7" w:rsidRDefault="00951A82" w:rsidP="00951A82">
      <w:pPr>
        <w:ind w:left="567" w:hanging="567"/>
        <w:jc w:val="both"/>
        <w:rPr>
          <w:rFonts w:asciiTheme="minorHAnsi" w:hAnsiTheme="minorHAnsi" w:cs="Arial"/>
          <w:sz w:val="22"/>
          <w:szCs w:val="22"/>
        </w:rPr>
      </w:pPr>
      <w:r w:rsidRPr="00A464D7">
        <w:rPr>
          <w:rFonts w:asciiTheme="minorHAnsi" w:hAnsiTheme="minorHAnsi" w:cs="Arial"/>
          <w:b/>
          <w:sz w:val="22"/>
          <w:szCs w:val="22"/>
        </w:rPr>
        <w:t>3.3.</w:t>
      </w:r>
      <w:r w:rsidRPr="00A464D7">
        <w:rPr>
          <w:rFonts w:asciiTheme="minorHAnsi" w:hAnsiTheme="minorHAnsi" w:cs="Arial"/>
          <w:sz w:val="22"/>
          <w:szCs w:val="22"/>
        </w:rPr>
        <w:tab/>
      </w:r>
      <w:r w:rsidRPr="00A464D7">
        <w:rPr>
          <w:rFonts w:asciiTheme="minorHAnsi" w:hAnsiTheme="minorHAnsi" w:cs="Arial"/>
          <w:b/>
          <w:sz w:val="22"/>
          <w:szCs w:val="22"/>
        </w:rPr>
        <w:t>Encabezamientos:</w:t>
      </w:r>
      <w:r w:rsidRPr="00A464D7">
        <w:rPr>
          <w:rFonts w:asciiTheme="minorHAnsi" w:hAnsiTheme="minorHAnsi" w:cs="Arial"/>
          <w:sz w:val="22"/>
          <w:szCs w:val="22"/>
        </w:rPr>
        <w:t xml:space="preserve"> El contenido de este Contrato no se verá restringido, modificado o afectado por los encabezamientos.</w:t>
      </w:r>
    </w:p>
    <w:p w14:paraId="2756FD15" w14:textId="77777777" w:rsidR="00951A82" w:rsidRPr="00A464D7" w:rsidRDefault="00951A82" w:rsidP="00951A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A464D7">
        <w:rPr>
          <w:rFonts w:asciiTheme="minorHAnsi" w:hAnsiTheme="minorHAnsi" w:cs="Arial"/>
          <w:b/>
          <w:sz w:val="22"/>
          <w:szCs w:val="22"/>
        </w:rPr>
        <w:t>3.4.</w:t>
      </w:r>
      <w:r w:rsidRPr="00A464D7">
        <w:rPr>
          <w:rFonts w:asciiTheme="minorHAnsi" w:hAnsiTheme="minorHAnsi" w:cs="Arial"/>
          <w:sz w:val="22"/>
          <w:szCs w:val="22"/>
        </w:rPr>
        <w:tab/>
      </w:r>
      <w:r w:rsidRPr="00A464D7">
        <w:rPr>
          <w:rFonts w:asciiTheme="minorHAnsi" w:hAnsiTheme="minorHAnsi" w:cs="Arial"/>
          <w:b/>
          <w:sz w:val="22"/>
          <w:szCs w:val="22"/>
        </w:rPr>
        <w:t xml:space="preserve">Idioma: </w:t>
      </w:r>
      <w:r w:rsidRPr="00A464D7">
        <w:rPr>
          <w:rFonts w:asciiTheme="minorHAnsi" w:hAnsiTheme="minorHAnsi" w:cs="Arial"/>
          <w:sz w:val="22"/>
          <w:szCs w:val="22"/>
        </w:rPr>
        <w:t>Este Contrato se ha celebrado en castellano, idioma por el que se regirán obligatoriamente todas las materias relacionadas con el mismo o su interpretación.</w:t>
      </w:r>
    </w:p>
    <w:p w14:paraId="4F37E445" w14:textId="77777777" w:rsidR="00951A82" w:rsidRPr="00A464D7" w:rsidRDefault="00951A82" w:rsidP="00951A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A464D7">
        <w:rPr>
          <w:rFonts w:asciiTheme="minorHAnsi" w:hAnsiTheme="minorHAnsi" w:cs="Arial"/>
          <w:b/>
          <w:sz w:val="22"/>
          <w:szCs w:val="22"/>
        </w:rPr>
        <w:t>3.5.</w:t>
      </w:r>
      <w:r w:rsidRPr="00A464D7">
        <w:rPr>
          <w:rFonts w:asciiTheme="minorHAnsi" w:hAnsiTheme="minorHAnsi" w:cs="Arial"/>
          <w:sz w:val="22"/>
          <w:szCs w:val="22"/>
        </w:rPr>
        <w:tab/>
      </w:r>
      <w:r w:rsidRPr="00A464D7">
        <w:rPr>
          <w:rFonts w:asciiTheme="minorHAnsi" w:hAnsiTheme="minorHAnsi" w:cs="Arial"/>
          <w:b/>
          <w:sz w:val="22"/>
          <w:szCs w:val="22"/>
        </w:rPr>
        <w:t>Ley que rige el Contrato:</w:t>
      </w:r>
      <w:r w:rsidRPr="00A464D7">
        <w:rPr>
          <w:rFonts w:asciiTheme="minorHAnsi" w:hAnsiTheme="minorHAnsi" w:cs="Arial"/>
          <w:sz w:val="22"/>
          <w:szCs w:val="22"/>
        </w:rPr>
        <w:t xml:space="preserve"> Este Contrato, su significado e interpretación y la relación que crea entre las Partes se regirá por Ley Aplicable.</w:t>
      </w:r>
    </w:p>
    <w:p w14:paraId="2E3D1C82" w14:textId="77777777" w:rsidR="00951A82" w:rsidRPr="00A464D7" w:rsidRDefault="00951A82" w:rsidP="00951A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A464D7">
        <w:rPr>
          <w:rFonts w:asciiTheme="minorHAnsi" w:hAnsiTheme="minorHAnsi" w:cs="Arial"/>
          <w:b/>
          <w:sz w:val="22"/>
          <w:szCs w:val="22"/>
        </w:rPr>
        <w:t>3.6.</w:t>
      </w:r>
      <w:r w:rsidRPr="00A464D7">
        <w:rPr>
          <w:rFonts w:asciiTheme="minorHAnsi" w:hAnsiTheme="minorHAnsi" w:cs="Arial"/>
          <w:sz w:val="22"/>
          <w:szCs w:val="22"/>
        </w:rPr>
        <w:tab/>
      </w:r>
      <w:r w:rsidRPr="00A464D7">
        <w:rPr>
          <w:rFonts w:asciiTheme="minorHAnsi" w:hAnsiTheme="minorHAnsi" w:cs="Arial"/>
          <w:b/>
          <w:sz w:val="22"/>
          <w:szCs w:val="22"/>
        </w:rPr>
        <w:t>Mayúsculas:</w:t>
      </w:r>
      <w:r w:rsidRPr="00A464D7">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797B8136" w14:textId="77777777" w:rsidR="00951A82" w:rsidRPr="00A464D7" w:rsidRDefault="00951A82" w:rsidP="00951A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A464D7">
        <w:rPr>
          <w:rFonts w:asciiTheme="minorHAnsi" w:hAnsiTheme="minorHAnsi" w:cs="Arial"/>
          <w:b/>
          <w:sz w:val="22"/>
          <w:szCs w:val="22"/>
        </w:rPr>
        <w:t>3.7.</w:t>
      </w:r>
      <w:r w:rsidRPr="00A464D7">
        <w:rPr>
          <w:rFonts w:asciiTheme="minorHAnsi" w:hAnsiTheme="minorHAnsi" w:cs="Arial"/>
          <w:sz w:val="22"/>
          <w:szCs w:val="22"/>
        </w:rPr>
        <w:tab/>
      </w:r>
      <w:r w:rsidRPr="00A464D7">
        <w:rPr>
          <w:rFonts w:asciiTheme="minorHAnsi" w:hAnsiTheme="minorHAnsi" w:cs="Arial"/>
          <w:b/>
          <w:sz w:val="22"/>
          <w:szCs w:val="22"/>
        </w:rPr>
        <w:t>Plazos:</w:t>
      </w:r>
      <w:r w:rsidRPr="00A464D7">
        <w:rPr>
          <w:rFonts w:asciiTheme="minorHAnsi" w:hAnsiTheme="minorHAnsi" w:cs="Arial"/>
          <w:sz w:val="22"/>
          <w:szCs w:val="22"/>
        </w:rPr>
        <w:t xml:space="preserve"> Todos los plazos establecidos en este Contrato y sus anexos se entenderán como días calendario, salvo indicación expresa en contrario.</w:t>
      </w:r>
    </w:p>
    <w:p w14:paraId="1218FA98" w14:textId="77777777" w:rsidR="00951A82" w:rsidRPr="00A464D7" w:rsidRDefault="00951A82" w:rsidP="00951A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A464D7">
        <w:rPr>
          <w:rFonts w:asciiTheme="minorHAnsi" w:hAnsiTheme="minorHAnsi" w:cs="Arial"/>
          <w:b/>
          <w:sz w:val="22"/>
          <w:szCs w:val="22"/>
        </w:rPr>
        <w:t>3.8.</w:t>
      </w:r>
      <w:r w:rsidRPr="00A464D7">
        <w:rPr>
          <w:rFonts w:asciiTheme="minorHAnsi" w:hAnsiTheme="minorHAnsi" w:cs="Arial"/>
          <w:sz w:val="22"/>
          <w:szCs w:val="22"/>
        </w:rPr>
        <w:tab/>
      </w:r>
      <w:r w:rsidRPr="00A464D7">
        <w:rPr>
          <w:rFonts w:asciiTheme="minorHAnsi" w:hAnsiTheme="minorHAnsi" w:cs="Arial"/>
          <w:b/>
          <w:sz w:val="22"/>
          <w:szCs w:val="22"/>
        </w:rPr>
        <w:t xml:space="preserve">Relación entre las Partes: </w:t>
      </w:r>
      <w:r w:rsidRPr="00A464D7">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464D7">
        <w:rPr>
          <w:rFonts w:asciiTheme="minorHAnsi" w:hAnsiTheme="minorHAnsi" w:cs="Arial"/>
          <w:b/>
          <w:sz w:val="22"/>
          <w:szCs w:val="22"/>
        </w:rPr>
        <w:t>PROVEEDOR</w:t>
      </w:r>
      <w:r w:rsidRPr="00A464D7">
        <w:rPr>
          <w:rFonts w:asciiTheme="minorHAnsi" w:hAnsiTheme="minorHAnsi" w:cs="Arial"/>
          <w:sz w:val="22"/>
          <w:szCs w:val="22"/>
        </w:rPr>
        <w:t>, quien será plenamente responsable por todos los aspectos relacionados con este Contrato y la Ley Aplicable.</w:t>
      </w:r>
    </w:p>
    <w:p w14:paraId="63524400" w14:textId="77777777" w:rsidR="00951A82" w:rsidRPr="00A464D7" w:rsidRDefault="00951A82" w:rsidP="00951A82">
      <w:pPr>
        <w:ind w:left="567" w:hanging="567"/>
        <w:jc w:val="both"/>
        <w:rPr>
          <w:rFonts w:asciiTheme="minorHAnsi" w:hAnsiTheme="minorHAnsi" w:cs="Arial"/>
          <w:b/>
          <w:sz w:val="22"/>
          <w:szCs w:val="22"/>
        </w:rPr>
      </w:pPr>
      <w:r w:rsidRPr="00A464D7">
        <w:rPr>
          <w:rFonts w:asciiTheme="minorHAnsi" w:hAnsiTheme="minorHAnsi" w:cs="Arial"/>
          <w:b/>
          <w:bCs/>
          <w:sz w:val="22"/>
          <w:szCs w:val="22"/>
        </w:rPr>
        <w:t>3.9.</w:t>
      </w:r>
      <w:r w:rsidRPr="00A464D7">
        <w:rPr>
          <w:rFonts w:asciiTheme="minorHAnsi" w:hAnsiTheme="minorHAnsi" w:cs="Arial"/>
          <w:b/>
          <w:bCs/>
          <w:sz w:val="22"/>
          <w:szCs w:val="22"/>
        </w:rPr>
        <w:tab/>
      </w:r>
      <w:r w:rsidRPr="00A464D7">
        <w:rPr>
          <w:rFonts w:asciiTheme="minorHAnsi" w:hAnsiTheme="minorHAnsi" w:cs="Arial"/>
          <w:b/>
          <w:sz w:val="22"/>
          <w:szCs w:val="22"/>
        </w:rPr>
        <w:t>Totalidad del acuerdo:</w:t>
      </w:r>
      <w:r w:rsidRPr="00A464D7">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A464D7">
        <w:rPr>
          <w:rFonts w:asciiTheme="minorHAnsi" w:hAnsiTheme="minorHAnsi" w:cs="Arial"/>
          <w:b/>
          <w:sz w:val="22"/>
          <w:szCs w:val="22"/>
        </w:rPr>
        <w:t xml:space="preserve"> </w:t>
      </w:r>
    </w:p>
    <w:p w14:paraId="6607A956" w14:textId="77777777" w:rsidR="00951A82" w:rsidRPr="00A464D7" w:rsidRDefault="00951A82" w:rsidP="00951A82">
      <w:pPr>
        <w:ind w:left="709" w:hanging="709"/>
        <w:jc w:val="both"/>
        <w:rPr>
          <w:rFonts w:asciiTheme="minorHAnsi" w:hAnsiTheme="minorHAnsi" w:cs="Arial"/>
          <w:sz w:val="22"/>
          <w:szCs w:val="22"/>
          <w:u w:val="single"/>
        </w:rPr>
      </w:pPr>
      <w:r w:rsidRPr="00A464D7">
        <w:rPr>
          <w:rFonts w:asciiTheme="minorHAnsi" w:hAnsiTheme="minorHAnsi" w:cs="Arial"/>
          <w:b/>
          <w:bCs/>
          <w:sz w:val="22"/>
          <w:szCs w:val="22"/>
          <w:u w:val="single"/>
        </w:rPr>
        <w:t>CUARTA.</w:t>
      </w:r>
      <w:r w:rsidRPr="00A464D7">
        <w:rPr>
          <w:rFonts w:asciiTheme="minorHAnsi" w:hAnsiTheme="minorHAnsi" w:cs="Arial"/>
          <w:sz w:val="22"/>
          <w:szCs w:val="22"/>
          <w:u w:val="single"/>
        </w:rPr>
        <w:t xml:space="preserve">- </w:t>
      </w:r>
      <w:r w:rsidRPr="00A464D7">
        <w:rPr>
          <w:rFonts w:asciiTheme="minorHAnsi" w:hAnsiTheme="minorHAnsi" w:cs="Arial"/>
          <w:b/>
          <w:sz w:val="22"/>
          <w:szCs w:val="22"/>
          <w:u w:val="single"/>
        </w:rPr>
        <w:t>(NATURALEZA DEL CONTRATO)</w:t>
      </w:r>
    </w:p>
    <w:p w14:paraId="4EF83350"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p>
    <w:p w14:paraId="22D5738F" w14:textId="77777777" w:rsidR="00951A82" w:rsidRPr="00A464D7" w:rsidRDefault="00951A82" w:rsidP="00951A82">
      <w:pPr>
        <w:jc w:val="both"/>
        <w:rPr>
          <w:rFonts w:asciiTheme="minorHAnsi" w:hAnsiTheme="minorHAnsi" w:cs="Arial"/>
          <w:sz w:val="22"/>
          <w:szCs w:val="22"/>
          <w:u w:val="single"/>
          <w:lang w:val="es-ES_tradnl"/>
        </w:rPr>
      </w:pPr>
      <w:r w:rsidRPr="00A464D7">
        <w:rPr>
          <w:rFonts w:asciiTheme="minorHAnsi" w:hAnsiTheme="minorHAnsi" w:cs="Arial"/>
          <w:b/>
          <w:sz w:val="22"/>
          <w:szCs w:val="22"/>
          <w:u w:val="single"/>
          <w:lang w:val="es-ES_tradnl"/>
        </w:rPr>
        <w:t>QUINTA.- (DOCUMENTOS DEL CONTRATO)</w:t>
      </w:r>
    </w:p>
    <w:p w14:paraId="71BEF336"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Forman parte integrante e indivisible del presente Contrato, los anexos que se detallan a continuación y que tienen por finalidad complementarse mutuamente: </w:t>
      </w:r>
    </w:p>
    <w:p w14:paraId="45855CA6" w14:textId="77777777" w:rsidR="00951A82" w:rsidRPr="00A464D7" w:rsidRDefault="00951A82" w:rsidP="00951A82">
      <w:pPr>
        <w:ind w:left="567"/>
        <w:jc w:val="both"/>
        <w:rPr>
          <w:rFonts w:asciiTheme="minorHAnsi" w:hAnsiTheme="minorHAnsi" w:cs="Arial"/>
          <w:sz w:val="22"/>
          <w:szCs w:val="22"/>
          <w:lang w:val="es-BO"/>
        </w:rPr>
      </w:pPr>
      <w:r w:rsidRPr="00A464D7">
        <w:rPr>
          <w:rFonts w:asciiTheme="minorHAnsi" w:hAnsiTheme="minorHAnsi" w:cs="Arial"/>
          <w:sz w:val="22"/>
          <w:szCs w:val="22"/>
        </w:rPr>
        <w:t>Anexo 1: Documento base de contratación, aclaraciones y enmiendas</w:t>
      </w:r>
      <w:r w:rsidRPr="00A464D7">
        <w:rPr>
          <w:rFonts w:asciiTheme="minorHAnsi" w:hAnsiTheme="minorHAnsi" w:cs="Arial"/>
          <w:sz w:val="22"/>
          <w:szCs w:val="22"/>
          <w:lang w:val="es-BO"/>
        </w:rPr>
        <w:t>.</w:t>
      </w:r>
    </w:p>
    <w:p w14:paraId="284013DD" w14:textId="77777777" w:rsidR="00951A82" w:rsidRPr="00A464D7" w:rsidRDefault="00951A82" w:rsidP="00951A82">
      <w:pPr>
        <w:ind w:left="567"/>
        <w:jc w:val="both"/>
        <w:rPr>
          <w:rFonts w:asciiTheme="minorHAnsi" w:hAnsiTheme="minorHAnsi" w:cs="Arial"/>
          <w:sz w:val="22"/>
          <w:szCs w:val="22"/>
          <w:lang w:val="es-BO"/>
        </w:rPr>
      </w:pPr>
      <w:r w:rsidRPr="00A464D7">
        <w:rPr>
          <w:rFonts w:asciiTheme="minorHAnsi" w:hAnsiTheme="minorHAnsi" w:cs="Arial"/>
          <w:sz w:val="22"/>
          <w:szCs w:val="22"/>
        </w:rPr>
        <w:t>Anexo 2:</w:t>
      </w:r>
      <w:r w:rsidRPr="00A464D7">
        <w:rPr>
          <w:rFonts w:asciiTheme="minorHAnsi" w:hAnsiTheme="minorHAnsi" w:cs="Arial"/>
          <w:sz w:val="22"/>
          <w:szCs w:val="22"/>
          <w:lang w:val="es-BO"/>
        </w:rPr>
        <w:t xml:space="preserve"> Propuesta adjudicada (oferta técnica y económica).</w:t>
      </w:r>
    </w:p>
    <w:p w14:paraId="3D46CAAB" w14:textId="77777777" w:rsidR="00951A82" w:rsidRPr="00A464D7" w:rsidRDefault="00951A82" w:rsidP="00951A82">
      <w:pPr>
        <w:ind w:left="567"/>
        <w:jc w:val="both"/>
        <w:rPr>
          <w:rFonts w:asciiTheme="minorHAnsi" w:hAnsiTheme="minorHAnsi" w:cs="Arial"/>
          <w:sz w:val="22"/>
          <w:szCs w:val="22"/>
        </w:rPr>
      </w:pPr>
      <w:r w:rsidRPr="00A464D7">
        <w:rPr>
          <w:rFonts w:asciiTheme="minorHAnsi" w:hAnsiTheme="minorHAnsi" w:cs="Arial"/>
          <w:sz w:val="22"/>
          <w:szCs w:val="22"/>
        </w:rPr>
        <w:t>Anexo 3: Formulario resultado de la adjudicación.</w:t>
      </w:r>
    </w:p>
    <w:p w14:paraId="5FD9E39A" w14:textId="77777777" w:rsidR="00951A82" w:rsidRPr="00A464D7" w:rsidRDefault="00951A82" w:rsidP="00951A82">
      <w:pPr>
        <w:ind w:left="567"/>
        <w:jc w:val="both"/>
        <w:rPr>
          <w:rFonts w:asciiTheme="minorHAnsi" w:hAnsiTheme="minorHAnsi" w:cs="Arial"/>
          <w:sz w:val="22"/>
          <w:szCs w:val="22"/>
        </w:rPr>
      </w:pPr>
      <w:r w:rsidRPr="00A464D7">
        <w:rPr>
          <w:rFonts w:asciiTheme="minorHAnsi" w:hAnsiTheme="minorHAnsi" w:cs="Arial"/>
          <w:sz w:val="22"/>
          <w:szCs w:val="22"/>
        </w:rPr>
        <w:t>Anexo 4: Acta de concertación.</w:t>
      </w:r>
    </w:p>
    <w:p w14:paraId="44FD70D9" w14:textId="77777777" w:rsidR="00951A82" w:rsidRPr="00A464D7" w:rsidRDefault="00951A82" w:rsidP="00951A82">
      <w:pPr>
        <w:ind w:left="567"/>
        <w:jc w:val="both"/>
        <w:rPr>
          <w:rFonts w:asciiTheme="minorHAnsi" w:hAnsiTheme="minorHAnsi" w:cs="Arial"/>
          <w:sz w:val="22"/>
          <w:szCs w:val="22"/>
          <w:lang w:val="es-BO"/>
        </w:rPr>
      </w:pPr>
      <w:r w:rsidRPr="00A464D7">
        <w:rPr>
          <w:rFonts w:asciiTheme="minorHAnsi" w:hAnsiTheme="minorHAnsi" w:cs="Arial"/>
          <w:sz w:val="22"/>
          <w:szCs w:val="22"/>
        </w:rPr>
        <w:t>Anexo 5: G</w:t>
      </w:r>
      <w:r w:rsidRPr="00A464D7">
        <w:rPr>
          <w:rFonts w:asciiTheme="minorHAnsi" w:hAnsiTheme="minorHAnsi" w:cs="Arial"/>
          <w:sz w:val="22"/>
          <w:szCs w:val="22"/>
          <w:lang w:val="es-BO"/>
        </w:rPr>
        <w:t>arantías.</w:t>
      </w:r>
    </w:p>
    <w:p w14:paraId="49DF0FDF" w14:textId="0EAC788B" w:rsidR="00951A82" w:rsidRPr="00A464D7" w:rsidRDefault="00951A82" w:rsidP="00951A82">
      <w:pPr>
        <w:jc w:val="both"/>
        <w:rPr>
          <w:rFonts w:asciiTheme="minorHAnsi" w:hAnsiTheme="minorHAnsi" w:cs="Arial"/>
          <w:i/>
          <w:iCs/>
          <w:sz w:val="22"/>
          <w:szCs w:val="22"/>
          <w:lang w:val="es-ES_tradnl"/>
        </w:rPr>
      </w:pPr>
      <w:r w:rsidRPr="00A464D7">
        <w:rPr>
          <w:rFonts w:asciiTheme="minorHAnsi" w:hAnsiTheme="minorHAnsi" w:cs="Arial"/>
          <w:iCs/>
          <w:sz w:val="22"/>
          <w:szCs w:val="22"/>
          <w:lang w:val="es-ES_tradnl"/>
        </w:rPr>
        <w:lastRenderedPageBreak/>
        <w:t xml:space="preserve">Los documentos detallados anteriormente se encuentran en poder del archivo de la </w:t>
      </w:r>
      <w:r w:rsidRPr="00A464D7">
        <w:rPr>
          <w:rFonts w:asciiTheme="minorHAnsi" w:hAnsiTheme="minorHAnsi" w:cs="Arial"/>
          <w:b/>
          <w:bCs/>
          <w:iCs/>
          <w:sz w:val="22"/>
          <w:szCs w:val="22"/>
          <w:lang w:val="es-ES_tradnl"/>
        </w:rPr>
        <w:t>ENTIDAD</w:t>
      </w:r>
      <w:r w:rsidRPr="00A464D7">
        <w:rPr>
          <w:rFonts w:asciiTheme="minorHAnsi" w:hAnsiTheme="minorHAnsi" w:cs="Arial"/>
          <w:iCs/>
          <w:sz w:val="22"/>
          <w:szCs w:val="22"/>
          <w:lang w:val="es-ES_tradnl"/>
        </w:rPr>
        <w:t>, no existiendo la necesidad de la protocolización ni presentación de los mismos en Notaría de Gobierno.</w:t>
      </w:r>
      <w:r w:rsidRPr="00A464D7">
        <w:rPr>
          <w:rFonts w:asciiTheme="minorHAnsi" w:hAnsiTheme="minorHAnsi" w:cs="Arial"/>
          <w:i/>
          <w:iCs/>
          <w:sz w:val="22"/>
          <w:szCs w:val="22"/>
          <w:lang w:val="es-ES_tradnl"/>
        </w:rPr>
        <w:t xml:space="preserve"> (</w:t>
      </w:r>
      <w:r w:rsidR="001A40CA" w:rsidRPr="00A464D7">
        <w:rPr>
          <w:rFonts w:asciiTheme="minorHAnsi" w:hAnsiTheme="minorHAnsi" w:cs="Arial"/>
          <w:i/>
          <w:iCs/>
          <w:sz w:val="22"/>
          <w:szCs w:val="22"/>
          <w:lang w:val="es-ES_tradnl"/>
        </w:rPr>
        <w:t>Insertar</w:t>
      </w:r>
      <w:r w:rsidRPr="00A464D7">
        <w:rPr>
          <w:rFonts w:asciiTheme="minorHAnsi" w:hAnsiTheme="minorHAnsi" w:cs="Arial"/>
          <w:i/>
          <w:iCs/>
          <w:sz w:val="22"/>
          <w:szCs w:val="22"/>
          <w:lang w:val="es-ES_tradnl"/>
        </w:rPr>
        <w:t xml:space="preserve"> cuando el Contrato necesite protocolización)</w:t>
      </w:r>
    </w:p>
    <w:p w14:paraId="63E3F306"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SEXTA.- (OBJETO DEL CONTRATO) </w:t>
      </w:r>
    </w:p>
    <w:p w14:paraId="3AEF08BE"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El objeto del presente Contrato es la Adquisición de </w:t>
      </w:r>
      <w:r w:rsidRPr="00A464D7">
        <w:rPr>
          <w:rFonts w:asciiTheme="minorHAnsi" w:hAnsiTheme="minorHAnsi" w:cs="Arial"/>
          <w:b/>
          <w:sz w:val="22"/>
          <w:szCs w:val="22"/>
        </w:rPr>
        <w:t>“_________”</w:t>
      </w:r>
      <w:r w:rsidRPr="00A464D7">
        <w:rPr>
          <w:rFonts w:asciiTheme="minorHAnsi" w:hAnsiTheme="minorHAnsi" w:cs="Arial"/>
          <w:sz w:val="22"/>
          <w:szCs w:val="22"/>
        </w:rPr>
        <w:t xml:space="preserve">, suministrada por el </w:t>
      </w:r>
      <w:r w:rsidRPr="00A464D7">
        <w:rPr>
          <w:rFonts w:asciiTheme="minorHAnsi" w:hAnsiTheme="minorHAnsi" w:cs="Arial"/>
          <w:b/>
          <w:sz w:val="22"/>
          <w:szCs w:val="22"/>
        </w:rPr>
        <w:t xml:space="preserve">PROVEEDOR </w:t>
      </w:r>
      <w:r w:rsidRPr="00A464D7">
        <w:rPr>
          <w:rFonts w:asciiTheme="minorHAnsi" w:hAnsiTheme="minorHAnsi" w:cs="Arial"/>
          <w:sz w:val="22"/>
          <w:szCs w:val="22"/>
        </w:rPr>
        <w:t>con estricta y absoluta sujeción a este Contrato y en conformidad a los anexos que forman parte integrante e indivisible del presente Contrato.</w:t>
      </w:r>
    </w:p>
    <w:p w14:paraId="7F2F3983"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SÉPTIMA.- (VIGENCIA Y PLAZO DEL CONTRATO)</w:t>
      </w:r>
    </w:p>
    <w:p w14:paraId="51BE4449" w14:textId="77777777" w:rsidR="00951A82" w:rsidRPr="00A464D7" w:rsidRDefault="00951A82" w:rsidP="00951A82">
      <w:pPr>
        <w:ind w:left="709" w:hanging="709"/>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7.1. </w:t>
      </w:r>
      <w:r w:rsidRPr="00A464D7">
        <w:rPr>
          <w:rFonts w:asciiTheme="minorHAnsi" w:hAnsiTheme="minorHAnsi" w:cs="Arial"/>
          <w:b/>
          <w:sz w:val="22"/>
          <w:szCs w:val="22"/>
          <w:lang w:val="es-ES_tradnl"/>
        </w:rPr>
        <w:tab/>
        <w:t>Vigencia:</w:t>
      </w:r>
    </w:p>
    <w:p w14:paraId="0B4E7B5D" w14:textId="77777777" w:rsidR="00951A82" w:rsidRPr="00A464D7" w:rsidRDefault="00951A82" w:rsidP="00951A82">
      <w:pPr>
        <w:ind w:left="709"/>
        <w:jc w:val="both"/>
        <w:rPr>
          <w:rFonts w:asciiTheme="minorHAnsi" w:hAnsiTheme="minorHAnsi" w:cs="Arial"/>
          <w:sz w:val="22"/>
          <w:szCs w:val="22"/>
          <w:lang w:val="es-ES_tradnl"/>
        </w:rPr>
      </w:pPr>
      <w:r w:rsidRPr="00A464D7">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A464D7">
        <w:rPr>
          <w:rFonts w:asciiTheme="minorHAnsi" w:hAnsiTheme="minorHAnsi" w:cs="Arial"/>
          <w:b/>
          <w:sz w:val="22"/>
          <w:szCs w:val="22"/>
          <w:lang w:val="es-ES_tradnl"/>
        </w:rPr>
        <w:t xml:space="preserve"> ENTIDAD</w:t>
      </w:r>
      <w:r w:rsidRPr="00A464D7">
        <w:rPr>
          <w:rFonts w:asciiTheme="minorHAnsi" w:hAnsiTheme="minorHAnsi" w:cs="Arial"/>
          <w:sz w:val="22"/>
          <w:szCs w:val="22"/>
          <w:lang w:val="es-ES_tradnl"/>
        </w:rPr>
        <w:t>.</w:t>
      </w:r>
    </w:p>
    <w:p w14:paraId="5CDF6644" w14:textId="77777777" w:rsidR="00951A82" w:rsidRPr="00A464D7" w:rsidRDefault="00951A82" w:rsidP="00951A82">
      <w:pPr>
        <w:ind w:left="709" w:hanging="709"/>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7.2. </w:t>
      </w:r>
      <w:r w:rsidRPr="00A464D7">
        <w:rPr>
          <w:rFonts w:asciiTheme="minorHAnsi" w:hAnsiTheme="minorHAnsi" w:cs="Arial"/>
          <w:b/>
          <w:sz w:val="22"/>
          <w:szCs w:val="22"/>
          <w:lang w:val="es-ES_tradnl"/>
        </w:rPr>
        <w:tab/>
        <w:t>Plazo:</w:t>
      </w:r>
    </w:p>
    <w:p w14:paraId="0163237C" w14:textId="513E92B5" w:rsidR="00951A82" w:rsidRPr="00A464D7" w:rsidRDefault="00951A82" w:rsidP="00951A82">
      <w:pPr>
        <w:ind w:left="567"/>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bCs/>
          <w:sz w:val="22"/>
          <w:szCs w:val="22"/>
          <w:lang w:val="es-ES_tradnl"/>
        </w:rPr>
        <w:t xml:space="preserve">PROVEEDOR </w:t>
      </w:r>
      <w:r w:rsidRPr="00A464D7">
        <w:rPr>
          <w:rFonts w:asciiTheme="minorHAnsi" w:hAnsiTheme="minorHAnsi" w:cs="Arial"/>
          <w:sz w:val="22"/>
          <w:szCs w:val="22"/>
          <w:lang w:val="es-ES_tradnl"/>
        </w:rPr>
        <w:t xml:space="preserve">entregará la Adquisición en el plazo máximo de </w:t>
      </w:r>
      <w:r w:rsidRPr="00A464D7">
        <w:rPr>
          <w:rFonts w:asciiTheme="minorHAnsi" w:hAnsiTheme="minorHAnsi" w:cs="Arial"/>
          <w:i/>
          <w:sz w:val="22"/>
          <w:szCs w:val="22"/>
          <w:lang w:val="es-ES_tradnl"/>
        </w:rPr>
        <w:t>literal (numeral)</w:t>
      </w:r>
      <w:r w:rsidRPr="00A464D7">
        <w:rPr>
          <w:rFonts w:asciiTheme="minorHAnsi" w:hAnsiTheme="minorHAnsi" w:cs="Arial"/>
          <w:sz w:val="22"/>
          <w:szCs w:val="22"/>
          <w:lang w:val="es-ES_tradnl"/>
        </w:rPr>
        <w:t xml:space="preserve"> días calendario, computables a partir  de la instrucción de la Unidad Solicitante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w:t>
      </w:r>
      <w:r w:rsidR="001A40CA" w:rsidRPr="00A464D7">
        <w:rPr>
          <w:rFonts w:asciiTheme="minorHAnsi" w:hAnsiTheme="minorHAnsi" w:cs="Arial"/>
          <w:sz w:val="22"/>
          <w:szCs w:val="22"/>
          <w:lang w:val="es-ES_tradnl"/>
        </w:rPr>
        <w:t>Insertar</w:t>
      </w:r>
      <w:r w:rsidRPr="00A464D7">
        <w:rPr>
          <w:rFonts w:asciiTheme="minorHAnsi" w:hAnsiTheme="minorHAnsi" w:cs="Arial"/>
          <w:sz w:val="22"/>
          <w:szCs w:val="22"/>
          <w:lang w:val="es-ES_tradnl"/>
        </w:rPr>
        <w:t xml:space="preserve"> de acuerdo a lo indicado en las especificaciones técnicas).</w:t>
      </w:r>
    </w:p>
    <w:p w14:paraId="53550B49" w14:textId="77777777" w:rsidR="00951A82" w:rsidRPr="00A464D7" w:rsidRDefault="00951A82" w:rsidP="00951A82">
      <w:pPr>
        <w:jc w:val="both"/>
        <w:rPr>
          <w:rFonts w:asciiTheme="minorHAnsi" w:hAnsiTheme="minorHAnsi" w:cs="Arial"/>
          <w:b/>
          <w:sz w:val="22"/>
          <w:szCs w:val="22"/>
          <w:u w:val="single"/>
        </w:rPr>
      </w:pPr>
      <w:r w:rsidRPr="00A464D7">
        <w:rPr>
          <w:rFonts w:asciiTheme="minorHAnsi" w:hAnsiTheme="minorHAnsi" w:cs="Arial"/>
          <w:b/>
          <w:sz w:val="22"/>
          <w:szCs w:val="22"/>
          <w:u w:val="single"/>
          <w:lang w:val="es-ES_tradnl"/>
        </w:rPr>
        <w:t xml:space="preserve">OCTAVA.- </w:t>
      </w:r>
      <w:r w:rsidRPr="00A464D7">
        <w:rPr>
          <w:rFonts w:asciiTheme="minorHAnsi" w:hAnsiTheme="minorHAnsi" w:cs="Arial"/>
          <w:b/>
          <w:sz w:val="22"/>
          <w:szCs w:val="22"/>
          <w:u w:val="single"/>
        </w:rPr>
        <w:t>(LUGAR DE ENTREGA)</w:t>
      </w:r>
    </w:p>
    <w:p w14:paraId="009ED50D"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rPr>
        <w:t xml:space="preserve">El  lugar </w:t>
      </w:r>
      <w:r w:rsidRPr="00A464D7">
        <w:rPr>
          <w:rFonts w:asciiTheme="minorHAnsi" w:hAnsiTheme="minorHAnsi" w:cs="Arial"/>
          <w:sz w:val="22"/>
          <w:szCs w:val="22"/>
          <w:lang w:val="es-ES_tradnl"/>
        </w:rPr>
        <w:t xml:space="preserve"> de  entrega  de  la  Adquisición  será  en ___________, en coordinación con el Comité de Recepción, </w:t>
      </w:r>
    </w:p>
    <w:p w14:paraId="68601761" w14:textId="77777777" w:rsidR="00951A82" w:rsidRPr="00A464D7" w:rsidRDefault="00951A82" w:rsidP="00951A82">
      <w:pPr>
        <w:jc w:val="both"/>
        <w:rPr>
          <w:rFonts w:asciiTheme="minorHAnsi" w:hAnsiTheme="minorHAnsi" w:cs="Arial"/>
          <w:b/>
          <w:sz w:val="22"/>
          <w:szCs w:val="22"/>
          <w:lang w:val="es-ES_tradnl"/>
        </w:rPr>
      </w:pPr>
      <w:r w:rsidRPr="00A464D7">
        <w:rPr>
          <w:rFonts w:asciiTheme="minorHAnsi" w:hAnsiTheme="minorHAnsi" w:cs="Arial"/>
          <w:sz w:val="22"/>
          <w:szCs w:val="22"/>
          <w:lang w:val="es-ES_tradnl"/>
        </w:rPr>
        <w:t>(Insertar dirección del(los) almacén(es) de acuerdo a las especificaciones técnicas)</w:t>
      </w:r>
    </w:p>
    <w:p w14:paraId="496DE544"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NOVENA.- (MONTO DEL CONTRATO)</w:t>
      </w:r>
    </w:p>
    <w:p w14:paraId="18013EC4"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El monto total propuesto y aceptado por las Partes </w:t>
      </w:r>
      <w:r w:rsidRPr="00A464D7">
        <w:rPr>
          <w:rFonts w:asciiTheme="minorHAnsi" w:hAnsiTheme="minorHAnsi" w:cs="Arial"/>
          <w:sz w:val="22"/>
          <w:szCs w:val="22"/>
          <w:lang w:val="es-ES_tradnl"/>
        </w:rPr>
        <w:t>para la ejecución del objeto del presente Contrato</w:t>
      </w:r>
      <w:r w:rsidRPr="00A464D7">
        <w:rPr>
          <w:rFonts w:asciiTheme="minorHAnsi" w:hAnsiTheme="minorHAnsi" w:cs="Arial"/>
          <w:sz w:val="22"/>
          <w:szCs w:val="22"/>
        </w:rPr>
        <w:t xml:space="preserve"> es de $us____ (_____ __/100 Dólares Americanos).</w:t>
      </w:r>
    </w:p>
    <w:p w14:paraId="02D1AF9C"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precio o valor final de la Adquisición será el resultante de aplicar los precios unitarios de la propuesta adjudicada a las cantidades de la </w:t>
      </w:r>
      <w:r w:rsidRPr="00A464D7">
        <w:rPr>
          <w:rFonts w:asciiTheme="minorHAnsi" w:hAnsiTheme="minorHAnsi" w:cs="Arial"/>
          <w:sz w:val="22"/>
          <w:szCs w:val="22"/>
        </w:rPr>
        <w:t>Adquisición</w:t>
      </w:r>
      <w:r w:rsidRPr="00A464D7">
        <w:rPr>
          <w:rFonts w:asciiTheme="minorHAnsi" w:hAnsiTheme="minorHAnsi" w:cs="Arial"/>
          <w:sz w:val="22"/>
          <w:szCs w:val="22"/>
          <w:lang w:val="es-ES_tradnl"/>
        </w:rPr>
        <w:t>.</w:t>
      </w:r>
    </w:p>
    <w:p w14:paraId="414AB54F" w14:textId="77777777" w:rsidR="00951A82" w:rsidRPr="00A464D7" w:rsidRDefault="00951A82" w:rsidP="00951A82">
      <w:pPr>
        <w:widowControl w:val="0"/>
        <w:ind w:hanging="11"/>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a título de revisión de precio o reembolso ni cualquier otro similar 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w:t>
      </w:r>
    </w:p>
    <w:p w14:paraId="6A1A7609" w14:textId="77777777" w:rsidR="00951A82" w:rsidRPr="00A464D7" w:rsidRDefault="00951A82" w:rsidP="00951A82">
      <w:pPr>
        <w:numPr>
          <w:ilvl w:val="1"/>
          <w:numId w:val="0"/>
        </w:numPr>
        <w:tabs>
          <w:tab w:val="num" w:pos="284"/>
        </w:tabs>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  </w:t>
      </w:r>
    </w:p>
    <w:p w14:paraId="142F1C0D"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DÉCIMA.- (FORMA DE PAGO) </w:t>
      </w:r>
      <w:r w:rsidRPr="00A464D7">
        <w:rPr>
          <w:rFonts w:asciiTheme="minorHAnsi" w:hAnsiTheme="minorHAnsi" w:cs="Arial"/>
          <w:b/>
          <w:i/>
          <w:sz w:val="22"/>
          <w:szCs w:val="22"/>
          <w:u w:val="single"/>
          <w:lang w:val="es-ES_tradnl"/>
        </w:rPr>
        <w:t>(de acuerdo a las especificaciones técnicas)</w:t>
      </w:r>
    </w:p>
    <w:p w14:paraId="6E53DDF6" w14:textId="77777777" w:rsidR="00951A82" w:rsidRPr="00A464D7" w:rsidRDefault="00951A82" w:rsidP="00951A82">
      <w:pPr>
        <w:tabs>
          <w:tab w:val="num" w:pos="993"/>
        </w:tabs>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 modalidad de pago será mediante carta de crédito, misma que será tramitada ante el Banco Central de Bolivia, con las características de renovable, irrevocable y de ejecución inmediata emitida a favor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por el equivalente al monto total del Contrato y cuyo porcentaje de pago será del 100% (cien por ciento) contra entrega de los siguientes documentos:</w:t>
      </w:r>
    </w:p>
    <w:p w14:paraId="22770BE6"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Factura comercial emitida por 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(1 Original y 2 copias).</w:t>
      </w:r>
    </w:p>
    <w:p w14:paraId="4C102ED3"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Lista de empaque (packing list) (1 original y 2 copias).</w:t>
      </w:r>
    </w:p>
    <w:p w14:paraId="23E13E4E"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Documento de Transporte Multimodal (1 original y 2 copias).</w:t>
      </w:r>
    </w:p>
    <w:p w14:paraId="131FEE29"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Certificado de origen (1 original y 2 copias).</w:t>
      </w:r>
    </w:p>
    <w:p w14:paraId="4B005ABC"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Certificado de calidad y cumplimiento de norma emitidos por  una empresa de verificación de comercio exterior (1 original 2 copias).</w:t>
      </w:r>
    </w:p>
    <w:p w14:paraId="67A5AED8"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lastRenderedPageBreak/>
        <w:t>Póliza de seguro multimodal o terrestre (según corresponda a los medios de transporte) (1 original y 2 Copias).</w:t>
      </w:r>
    </w:p>
    <w:p w14:paraId="5A31786C" w14:textId="77777777" w:rsidR="00951A82" w:rsidRPr="00A464D7" w:rsidRDefault="00951A82" w:rsidP="009B4462">
      <w:pPr>
        <w:numPr>
          <w:ilvl w:val="0"/>
          <w:numId w:val="45"/>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Informe de Conformidad emitido por el Comité de Recepción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(1 original y 2 Copias).</w:t>
      </w:r>
    </w:p>
    <w:p w14:paraId="36E5ACEA"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Todos los gastos generados en el exterior y hasta que la Adquisición ingrese a los almacenes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descritos en la cláusula (lugar de entrega), emergentes del Contrato y de la carta de crédito, son de exclusiva responsabilidad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p>
    <w:p w14:paraId="24275325"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El Comité de Recepción emitirá el Informe de Conformidad una vez que haya efectuado la verificación física versus documental de la Adquisición de acuerdo a las especificaciones técnicas establecidas y el Contrato.</w:t>
      </w:r>
    </w:p>
    <w:p w14:paraId="13AD6685"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DÉCIMA PRIMERA.- (GARANTÍA DE CUMPLIMIENTO DE CONTRATO)</w:t>
      </w:r>
    </w:p>
    <w:p w14:paraId="7E42B901"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garantiza el correcto cumplimiento y fiel ejecución del presente Contrato en todas sus partes con la </w:t>
      </w:r>
      <w:r w:rsidRPr="00A464D7">
        <w:rPr>
          <w:rFonts w:asciiTheme="minorHAnsi" w:hAnsiTheme="minorHAnsi" w:cs="Arial"/>
          <w:i/>
          <w:sz w:val="22"/>
          <w:szCs w:val="22"/>
          <w:lang w:val="es-ES_tradnl"/>
        </w:rPr>
        <w:t xml:space="preserve">boleta/póliza </w:t>
      </w:r>
      <w:r w:rsidRPr="00A464D7">
        <w:rPr>
          <w:rFonts w:asciiTheme="minorHAnsi" w:hAnsiTheme="minorHAnsi" w:cs="Arial"/>
          <w:sz w:val="22"/>
          <w:szCs w:val="22"/>
          <w:lang w:val="es-ES_tradnl"/>
        </w:rPr>
        <w:t>de garantía de cumplimiento de contrato Nº _____ emitida por el _____, con vigencia hasta el __ de ____ de 20__</w:t>
      </w:r>
      <w:r w:rsidRPr="00A464D7">
        <w:rPr>
          <w:rFonts w:asciiTheme="minorHAnsi" w:hAnsiTheme="minorHAnsi" w:cs="Arial"/>
          <w:i/>
          <w:sz w:val="22"/>
          <w:szCs w:val="22"/>
          <w:lang w:val="es-ES_tradnl"/>
        </w:rPr>
        <w:t xml:space="preserve">, </w:t>
      </w:r>
      <w:r w:rsidRPr="00A464D7">
        <w:rPr>
          <w:rFonts w:asciiTheme="minorHAnsi" w:hAnsiTheme="minorHAnsi" w:cs="Arial"/>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14:paraId="60C06082" w14:textId="77777777" w:rsidR="00951A82" w:rsidRPr="00A464D7" w:rsidRDefault="00951A82" w:rsidP="00951A82">
      <w:pPr>
        <w:ind w:right="-7"/>
        <w:jc w:val="both"/>
        <w:outlineLvl w:val="1"/>
        <w:rPr>
          <w:rFonts w:asciiTheme="minorHAnsi" w:hAnsiTheme="minorHAnsi" w:cs="Arial"/>
          <w:sz w:val="22"/>
          <w:szCs w:val="22"/>
          <w:lang w:val="es-BO"/>
        </w:rPr>
      </w:pPr>
      <w:r w:rsidRPr="00A464D7">
        <w:rPr>
          <w:rFonts w:asciiTheme="minorHAnsi" w:hAnsiTheme="minorHAnsi" w:cs="Arial"/>
          <w:sz w:val="22"/>
          <w:szCs w:val="22"/>
          <w:lang w:val="es-BO"/>
        </w:rPr>
        <w:t xml:space="preserve">Cualquier incumplimiento contractual en que incurra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dará lugar a la ejecución de la </w:t>
      </w:r>
      <w:r w:rsidRPr="00A464D7">
        <w:rPr>
          <w:rFonts w:asciiTheme="minorHAnsi" w:hAnsiTheme="minorHAnsi" w:cs="Arial"/>
          <w:i/>
          <w:sz w:val="22"/>
          <w:szCs w:val="22"/>
          <w:lang w:val="es-BO"/>
        </w:rPr>
        <w:t>boleta/póliza</w:t>
      </w:r>
      <w:r w:rsidRPr="00A464D7">
        <w:rPr>
          <w:rFonts w:asciiTheme="minorHAnsi" w:hAnsiTheme="minorHAnsi" w:cs="Arial"/>
          <w:sz w:val="22"/>
          <w:szCs w:val="22"/>
          <w:lang w:val="es-BO"/>
        </w:rPr>
        <w:t xml:space="preserve"> de garantía antes mencionada en favor de la </w:t>
      </w:r>
      <w:r w:rsidRPr="00A464D7">
        <w:rPr>
          <w:rFonts w:asciiTheme="minorHAnsi" w:hAnsiTheme="minorHAnsi" w:cs="Arial"/>
          <w:b/>
          <w:sz w:val="22"/>
          <w:szCs w:val="22"/>
          <w:lang w:val="es-BO"/>
        </w:rPr>
        <w:t>ENTIDAD</w:t>
      </w:r>
      <w:r w:rsidRPr="00A464D7">
        <w:rPr>
          <w:rFonts w:asciiTheme="minorHAnsi" w:hAnsiTheme="minorHAnsi" w:cs="Arial"/>
          <w:sz w:val="22"/>
          <w:szCs w:val="22"/>
          <w:lang w:val="es-BO"/>
        </w:rPr>
        <w:t xml:space="preserve"> a su sólo requerimiento, sin necesidad de ningún trámite o acción judicial.</w:t>
      </w:r>
    </w:p>
    <w:p w14:paraId="4F4352E3" w14:textId="77777777" w:rsidR="00951A82" w:rsidRPr="00A464D7" w:rsidRDefault="00951A82" w:rsidP="00951A82">
      <w:pPr>
        <w:jc w:val="both"/>
        <w:rPr>
          <w:rFonts w:asciiTheme="minorHAnsi" w:hAnsiTheme="minorHAnsi" w:cs="Arial"/>
          <w:i/>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tiene la obligación de mantener actualizada la garantía de cumplimiento de Contrato, cuantas veces lo requiera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por razones justificadas. 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 xml:space="preserve"> llevará el control directo de la vigencia de la misma bajo su responsabilidad, dicha garantía estará vigente hasta noventa (90) días calendario adicionales a partir de la recepción de la Adquisición.</w:t>
      </w:r>
    </w:p>
    <w:p w14:paraId="64CFAB60"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b/>
          <w:sz w:val="22"/>
          <w:szCs w:val="22"/>
          <w:u w:val="single"/>
          <w:lang w:val="es-BO"/>
        </w:rPr>
        <w:t xml:space="preserve">DÉCIMA SEGUNDA.- (ANTICIPO) </w:t>
      </w:r>
      <w:r w:rsidRPr="00A464D7">
        <w:rPr>
          <w:rFonts w:asciiTheme="minorHAnsi" w:hAnsiTheme="minorHAnsi" w:cs="Arial"/>
          <w:b/>
          <w:i/>
          <w:sz w:val="22"/>
          <w:szCs w:val="22"/>
          <w:u w:val="single"/>
          <w:lang w:val="es-ES_tradnl"/>
        </w:rPr>
        <w:t>(insertar si se ha previsto en las especificaciones técnicas</w:t>
      </w:r>
    </w:p>
    <w:p w14:paraId="0DEE64B5"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14:paraId="0D9A3DA3" w14:textId="77777777" w:rsidR="00951A82" w:rsidRPr="00A464D7" w:rsidRDefault="00951A82" w:rsidP="00951A82">
      <w:pPr>
        <w:jc w:val="both"/>
        <w:rPr>
          <w:rFonts w:asciiTheme="minorHAnsi" w:hAnsiTheme="minorHAnsi" w:cs="Arial"/>
          <w:b/>
          <w:bCs/>
          <w:sz w:val="22"/>
          <w:szCs w:val="22"/>
          <w:lang w:val="es-BO"/>
        </w:rPr>
      </w:pPr>
      <w:r w:rsidRPr="00A464D7">
        <w:rPr>
          <w:rFonts w:asciiTheme="minorHAnsi" w:hAnsiTheme="minorHAnsi" w:cs="Arial"/>
          <w:sz w:val="22"/>
          <w:szCs w:val="22"/>
          <w:lang w:val="es-BO"/>
        </w:rPr>
        <w:t xml:space="preserve">El importe de la garantía podrá ser cobrado por </w:t>
      </w:r>
      <w:r w:rsidRPr="00A464D7">
        <w:rPr>
          <w:rFonts w:asciiTheme="minorHAnsi" w:hAnsiTheme="minorHAnsi" w:cs="Arial"/>
          <w:sz w:val="22"/>
          <w:szCs w:val="22"/>
        </w:rPr>
        <w:t xml:space="preserve">la </w:t>
      </w:r>
      <w:r w:rsidRPr="00A464D7">
        <w:rPr>
          <w:rFonts w:asciiTheme="minorHAnsi" w:hAnsiTheme="minorHAnsi" w:cs="Arial"/>
          <w:b/>
          <w:sz w:val="22"/>
          <w:szCs w:val="22"/>
        </w:rPr>
        <w:t>ENTIDAD</w:t>
      </w:r>
      <w:r w:rsidRPr="00A464D7">
        <w:rPr>
          <w:rFonts w:asciiTheme="minorHAnsi" w:hAnsiTheme="minorHAnsi" w:cs="Arial"/>
          <w:sz w:val="22"/>
          <w:szCs w:val="22"/>
          <w:lang w:val="es-BO"/>
        </w:rPr>
        <w:t xml:space="preserve"> en caso de que el </w:t>
      </w:r>
      <w:r w:rsidRPr="00A464D7">
        <w:rPr>
          <w:rFonts w:asciiTheme="minorHAnsi" w:hAnsiTheme="minorHAnsi" w:cs="Arial"/>
          <w:b/>
          <w:sz w:val="22"/>
          <w:szCs w:val="22"/>
          <w:lang w:val="es-BO"/>
        </w:rPr>
        <w:t>PROVEEDOR</w:t>
      </w:r>
      <w:r w:rsidRPr="00A464D7">
        <w:rPr>
          <w:rFonts w:asciiTheme="minorHAnsi" w:hAnsiTheme="minorHAnsi" w:cs="Arial"/>
          <w:bCs/>
          <w:sz w:val="22"/>
          <w:szCs w:val="22"/>
          <w:lang w:val="es-BO"/>
        </w:rPr>
        <w:t>:</w:t>
      </w:r>
    </w:p>
    <w:p w14:paraId="713B4D6F" w14:textId="77777777" w:rsidR="00951A82" w:rsidRPr="00A464D7" w:rsidRDefault="00951A82" w:rsidP="00951A82">
      <w:pPr>
        <w:ind w:left="1134" w:hanging="272"/>
        <w:jc w:val="both"/>
        <w:rPr>
          <w:rFonts w:asciiTheme="minorHAnsi" w:hAnsiTheme="minorHAnsi" w:cs="Arial"/>
          <w:sz w:val="22"/>
          <w:szCs w:val="22"/>
          <w:lang w:val="es-BO"/>
        </w:rPr>
      </w:pPr>
      <w:r w:rsidRPr="00A464D7">
        <w:rPr>
          <w:rFonts w:asciiTheme="minorHAnsi" w:hAnsiTheme="minorHAnsi" w:cs="Arial"/>
          <w:b/>
          <w:sz w:val="22"/>
          <w:szCs w:val="22"/>
        </w:rPr>
        <w:t>a)</w:t>
      </w:r>
      <w:r w:rsidRPr="00A464D7">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r w:rsidRPr="00A464D7">
        <w:rPr>
          <w:rFonts w:asciiTheme="minorHAnsi" w:hAnsiTheme="minorHAnsi" w:cs="Arial"/>
          <w:b/>
          <w:noProof/>
          <w:sz w:val="22"/>
          <w:szCs w:val="22"/>
          <w:lang w:val="es-BO" w:eastAsia="es-BO"/>
        </w:rPr>
        <w:t xml:space="preserve"> </w:t>
      </w:r>
    </w:p>
    <w:p w14:paraId="0B169683" w14:textId="77777777" w:rsidR="00951A82" w:rsidRPr="00A464D7" w:rsidRDefault="00951A82" w:rsidP="00951A82">
      <w:pPr>
        <w:ind w:left="1134" w:hanging="272"/>
        <w:jc w:val="both"/>
        <w:rPr>
          <w:rFonts w:asciiTheme="minorHAnsi" w:hAnsiTheme="minorHAnsi" w:cs="Arial"/>
          <w:sz w:val="22"/>
          <w:szCs w:val="22"/>
          <w:lang w:val="es-BO"/>
        </w:rPr>
      </w:pPr>
      <w:r w:rsidRPr="00A464D7">
        <w:rPr>
          <w:rFonts w:asciiTheme="minorHAnsi" w:hAnsiTheme="minorHAnsi" w:cs="Arial"/>
          <w:b/>
          <w:sz w:val="22"/>
          <w:szCs w:val="22"/>
          <w:lang w:val="es-BO"/>
        </w:rPr>
        <w:t>b)</w:t>
      </w:r>
      <w:r w:rsidRPr="00A464D7">
        <w:rPr>
          <w:rFonts w:asciiTheme="minorHAnsi" w:hAnsiTheme="minorHAnsi" w:cs="Arial"/>
          <w:sz w:val="22"/>
          <w:szCs w:val="22"/>
          <w:lang w:val="es-BO"/>
        </w:rPr>
        <w:t xml:space="preserve"> No haya iniciado la Adquisición de conformidad a lo determinado en el cronograma. </w:t>
      </w:r>
    </w:p>
    <w:p w14:paraId="7C98C460" w14:textId="77777777" w:rsidR="00951A82" w:rsidRPr="00A464D7" w:rsidRDefault="00951A82" w:rsidP="00951A82">
      <w:pPr>
        <w:ind w:left="1134" w:hanging="272"/>
        <w:jc w:val="both"/>
        <w:rPr>
          <w:rFonts w:asciiTheme="minorHAnsi" w:hAnsiTheme="minorHAnsi" w:cs="Arial"/>
          <w:sz w:val="22"/>
          <w:szCs w:val="22"/>
          <w:lang w:val="es-BO"/>
        </w:rPr>
      </w:pPr>
      <w:r w:rsidRPr="00A464D7">
        <w:rPr>
          <w:rFonts w:asciiTheme="minorHAnsi" w:hAnsiTheme="minorHAnsi" w:cs="Arial"/>
          <w:b/>
          <w:sz w:val="22"/>
          <w:szCs w:val="22"/>
          <w:lang w:val="es-BO"/>
        </w:rPr>
        <w:t>c)</w:t>
      </w:r>
      <w:r w:rsidRPr="00A464D7">
        <w:rPr>
          <w:rFonts w:asciiTheme="minorHAnsi" w:hAnsiTheme="minorHAnsi" w:cs="Arial"/>
          <w:sz w:val="22"/>
          <w:szCs w:val="22"/>
          <w:lang w:val="es-BO"/>
        </w:rPr>
        <w:t xml:space="preserve"> No realice o niegue la renovación de la boleta de garantía de correcta inversión de anticipo.  </w:t>
      </w:r>
    </w:p>
    <w:p w14:paraId="0BB29E33"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r w:rsidRPr="00A464D7">
        <w:rPr>
          <w:rFonts w:asciiTheme="minorHAnsi" w:hAnsiTheme="minorHAnsi" w:cs="Arial"/>
          <w:b/>
          <w:noProof/>
          <w:sz w:val="22"/>
          <w:szCs w:val="22"/>
          <w:lang w:val="es-BO" w:eastAsia="es-BO"/>
        </w:rPr>
        <w:t xml:space="preserve"> </w:t>
      </w:r>
    </w:p>
    <w:p w14:paraId="5E6BBFCD"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 xml:space="preserve">La Unidad Solicitante levará el control directo de la vigencia y validez de esta garantía, en cuanto al monto y plazo, a efectos de requerir su ampliación al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o solicitar a </w:t>
      </w:r>
      <w:r w:rsidRPr="00A464D7">
        <w:rPr>
          <w:rFonts w:asciiTheme="minorHAnsi" w:hAnsiTheme="minorHAnsi" w:cs="Arial"/>
          <w:sz w:val="22"/>
          <w:szCs w:val="22"/>
        </w:rPr>
        <w:t xml:space="preserve">la </w:t>
      </w:r>
      <w:r w:rsidRPr="00A464D7">
        <w:rPr>
          <w:rFonts w:asciiTheme="minorHAnsi" w:hAnsiTheme="minorHAnsi" w:cs="Arial"/>
          <w:b/>
          <w:sz w:val="22"/>
          <w:szCs w:val="22"/>
        </w:rPr>
        <w:t>ENTIDAD</w:t>
      </w:r>
      <w:r w:rsidRPr="00A464D7">
        <w:rPr>
          <w:rFonts w:asciiTheme="minorHAnsi" w:hAnsiTheme="minorHAnsi" w:cs="Arial"/>
          <w:sz w:val="22"/>
          <w:szCs w:val="22"/>
          <w:lang w:val="es-BO"/>
        </w:rPr>
        <w:t xml:space="preserve"> su ejecución.</w:t>
      </w:r>
    </w:p>
    <w:p w14:paraId="66A9FAEE"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BO"/>
        </w:rPr>
        <w:t>DÉCIMA TERCERA.- (CLÁUSULA DE SEGUROS)</w:t>
      </w:r>
      <w:r w:rsidRPr="00A464D7">
        <w:rPr>
          <w:rFonts w:asciiTheme="minorHAnsi" w:hAnsiTheme="minorHAnsi" w:cs="Arial"/>
          <w:b/>
          <w:sz w:val="22"/>
          <w:szCs w:val="22"/>
          <w:lang w:val="es-BO"/>
        </w:rPr>
        <w:t xml:space="preserve"> </w:t>
      </w:r>
      <w:r w:rsidRPr="00A464D7">
        <w:rPr>
          <w:rFonts w:asciiTheme="minorHAnsi" w:hAnsiTheme="minorHAnsi" w:cs="Arial"/>
          <w:b/>
          <w:i/>
          <w:sz w:val="22"/>
          <w:szCs w:val="22"/>
          <w:u w:val="single"/>
          <w:lang w:val="es-ES_tradnl"/>
        </w:rPr>
        <w:t>(de acuerdo a la validación de la Unidad de Seguros)</w:t>
      </w:r>
    </w:p>
    <w:p w14:paraId="220C6609"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El </w:t>
      </w:r>
      <w:r w:rsidRPr="00A464D7">
        <w:rPr>
          <w:rFonts w:asciiTheme="minorHAnsi" w:hAnsiTheme="minorHAnsi" w:cs="Arial"/>
          <w:b/>
          <w:sz w:val="22"/>
          <w:szCs w:val="22"/>
        </w:rPr>
        <w:t>PROVEEDOR</w:t>
      </w:r>
      <w:r w:rsidRPr="00A464D7">
        <w:rPr>
          <w:rFonts w:asciiTheme="minorHAnsi" w:hAnsiTheme="minorHAnsi" w:cs="Arial"/>
          <w:sz w:val="22"/>
          <w:szCs w:val="22"/>
        </w:rPr>
        <w:t>, deberá presentar y mantener vigente de forma ininterrumpida durante todo el periodo del Contrato la póliza de seguro especificada a continuación:</w:t>
      </w:r>
    </w:p>
    <w:p w14:paraId="50B33E7C" w14:textId="77777777" w:rsidR="00951A82" w:rsidRPr="00A464D7" w:rsidRDefault="00951A82" w:rsidP="00951A82">
      <w:pPr>
        <w:ind w:left="567" w:hanging="567"/>
        <w:jc w:val="both"/>
        <w:rPr>
          <w:rFonts w:asciiTheme="minorHAnsi" w:hAnsiTheme="minorHAnsi" w:cs="Arial"/>
          <w:b/>
          <w:sz w:val="22"/>
          <w:szCs w:val="22"/>
        </w:rPr>
      </w:pPr>
      <w:r w:rsidRPr="00A464D7">
        <w:rPr>
          <w:rFonts w:asciiTheme="minorHAnsi" w:hAnsiTheme="minorHAnsi" w:cs="Arial"/>
          <w:b/>
          <w:sz w:val="22"/>
          <w:szCs w:val="22"/>
        </w:rPr>
        <w:t>13.1  Póliza de accidentes personales.</w:t>
      </w:r>
    </w:p>
    <w:p w14:paraId="07710560"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lastRenderedPageBreak/>
        <w:t xml:space="preserve">Los funcionarios del </w:t>
      </w:r>
      <w:r w:rsidRPr="00A464D7">
        <w:rPr>
          <w:rFonts w:asciiTheme="minorHAnsi" w:hAnsiTheme="minorHAnsi" w:cs="Arial"/>
          <w:b/>
          <w:sz w:val="22"/>
          <w:szCs w:val="22"/>
        </w:rPr>
        <w:t>PROVEEDOR</w:t>
      </w:r>
      <w:r w:rsidRPr="00A464D7">
        <w:rPr>
          <w:rFonts w:asciiTheme="minorHAnsi" w:hAnsiTheme="minorHAnsi" w:cs="Arial"/>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15E7DDB0" w14:textId="77777777" w:rsidR="00951A82" w:rsidRPr="00A464D7" w:rsidRDefault="00951A82" w:rsidP="009B4462">
      <w:pPr>
        <w:numPr>
          <w:ilvl w:val="1"/>
          <w:numId w:val="42"/>
        </w:numPr>
        <w:ind w:left="567" w:hanging="567"/>
        <w:jc w:val="both"/>
        <w:rPr>
          <w:rFonts w:asciiTheme="minorHAnsi" w:hAnsiTheme="minorHAnsi" w:cs="Arial"/>
          <w:b/>
          <w:sz w:val="22"/>
          <w:szCs w:val="22"/>
        </w:rPr>
      </w:pPr>
      <w:r w:rsidRPr="00A464D7">
        <w:rPr>
          <w:rFonts w:asciiTheme="minorHAnsi" w:hAnsiTheme="minorHAnsi" w:cs="Arial"/>
          <w:b/>
          <w:sz w:val="22"/>
          <w:szCs w:val="22"/>
        </w:rPr>
        <w:t>Condiciones adicionales.</w:t>
      </w:r>
    </w:p>
    <w:p w14:paraId="7B306A0C" w14:textId="77777777" w:rsidR="00951A82" w:rsidRPr="00A464D7" w:rsidRDefault="00951A82" w:rsidP="009B4462">
      <w:pPr>
        <w:numPr>
          <w:ilvl w:val="2"/>
          <w:numId w:val="43"/>
        </w:numPr>
        <w:ind w:left="1418" w:hanging="851"/>
        <w:jc w:val="both"/>
        <w:rPr>
          <w:rFonts w:asciiTheme="minorHAnsi" w:hAnsiTheme="minorHAnsi" w:cs="Arial"/>
          <w:sz w:val="22"/>
          <w:szCs w:val="22"/>
        </w:rPr>
      </w:pPr>
      <w:r w:rsidRPr="00A464D7">
        <w:rPr>
          <w:rFonts w:asciiTheme="minorHAnsi" w:hAnsiTheme="minorHAnsi" w:cs="Arial"/>
          <w:sz w:val="22"/>
          <w:szCs w:val="22"/>
        </w:rPr>
        <w:t xml:space="preserve">De suspenderse por cualquier razón la vigencia o cobertura de la póliza nominada precedentemente, o bien se presente la existencia de eventos no cubiertos por la misma, el </w:t>
      </w:r>
      <w:r w:rsidRPr="00A464D7">
        <w:rPr>
          <w:rFonts w:asciiTheme="minorHAnsi" w:hAnsiTheme="minorHAnsi" w:cs="Arial"/>
          <w:b/>
          <w:sz w:val="22"/>
          <w:szCs w:val="22"/>
        </w:rPr>
        <w:t>PROVEEDOR</w:t>
      </w:r>
      <w:r w:rsidRPr="00A464D7">
        <w:rPr>
          <w:rFonts w:asciiTheme="minorHAnsi" w:hAnsiTheme="minorHAnsi" w:cs="Arial"/>
          <w:sz w:val="22"/>
          <w:szCs w:val="22"/>
        </w:rPr>
        <w:t xml:space="preserve"> se hace enteramente responsable frente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por todos los accidentes que puedan sufrir y/o ocasionar en el desempleo de sus funciones.</w:t>
      </w:r>
    </w:p>
    <w:p w14:paraId="0B6148A5" w14:textId="77777777" w:rsidR="00951A82" w:rsidRPr="00A464D7" w:rsidRDefault="00951A82" w:rsidP="009B4462">
      <w:pPr>
        <w:numPr>
          <w:ilvl w:val="2"/>
          <w:numId w:val="43"/>
        </w:numPr>
        <w:ind w:left="1418" w:hanging="851"/>
        <w:jc w:val="both"/>
        <w:rPr>
          <w:rFonts w:asciiTheme="minorHAnsi" w:hAnsiTheme="minorHAnsi" w:cs="Arial"/>
          <w:sz w:val="22"/>
          <w:szCs w:val="22"/>
        </w:rPr>
      </w:pPr>
      <w:r w:rsidRPr="00A464D7">
        <w:rPr>
          <w:rFonts w:asciiTheme="minorHAnsi" w:hAnsiTheme="minorHAnsi" w:cs="Arial"/>
          <w:sz w:val="22"/>
          <w:szCs w:val="22"/>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14:paraId="2E2CA634" w14:textId="77777777" w:rsidR="00951A82" w:rsidRPr="00A464D7" w:rsidRDefault="00951A82" w:rsidP="009B4462">
      <w:pPr>
        <w:numPr>
          <w:ilvl w:val="2"/>
          <w:numId w:val="43"/>
        </w:numPr>
        <w:ind w:left="1418" w:hanging="851"/>
        <w:jc w:val="both"/>
        <w:rPr>
          <w:rFonts w:asciiTheme="minorHAnsi" w:hAnsiTheme="minorHAnsi" w:cs="Arial"/>
          <w:sz w:val="22"/>
          <w:szCs w:val="22"/>
        </w:rPr>
      </w:pPr>
      <w:r w:rsidRPr="00A464D7">
        <w:rPr>
          <w:rFonts w:asciiTheme="minorHAnsi" w:hAnsiTheme="minorHAnsi" w:cs="Arial"/>
          <w:sz w:val="22"/>
          <w:szCs w:val="22"/>
        </w:rPr>
        <w:t xml:space="preserve">El </w:t>
      </w:r>
      <w:r w:rsidRPr="00A464D7">
        <w:rPr>
          <w:rFonts w:asciiTheme="minorHAnsi" w:hAnsiTheme="minorHAnsi" w:cs="Arial"/>
          <w:b/>
          <w:sz w:val="22"/>
          <w:szCs w:val="22"/>
        </w:rPr>
        <w:t>PROVEEDOR</w:t>
      </w:r>
      <w:r w:rsidRPr="00A464D7">
        <w:rPr>
          <w:rFonts w:asciiTheme="minorHAnsi" w:hAnsiTheme="minorHAnsi" w:cs="Arial"/>
          <w:sz w:val="22"/>
          <w:szCs w:val="22"/>
        </w:rPr>
        <w:t xml:space="preserve"> una vez adjudicado, deberá entregar una copia de la citada póliza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antes de la suscripción del Contrato.</w:t>
      </w:r>
    </w:p>
    <w:p w14:paraId="01F0DE94"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DÉCIMA CUARTA.- (MOROSIDAD Y SUS PENALIDADES) </w:t>
      </w:r>
      <w:r w:rsidRPr="00A464D7">
        <w:rPr>
          <w:rFonts w:asciiTheme="minorHAnsi" w:hAnsiTheme="minorHAnsi" w:cs="Arial"/>
          <w:b/>
          <w:i/>
          <w:sz w:val="22"/>
          <w:szCs w:val="22"/>
          <w:u w:val="single"/>
          <w:lang w:val="es-ES_tradnl"/>
        </w:rPr>
        <w:t>(de acuerdo a las especificaciones técnicas)</w:t>
      </w:r>
    </w:p>
    <w:p w14:paraId="10978466"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Queda convenido entre las Partes, que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aplicará las siguientes multas: (de acuerdo a especificaciones técnicas adecuadas al contexto del Contrato)</w:t>
      </w:r>
    </w:p>
    <w:p w14:paraId="1FBEEC1D"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De establecer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que por la aplicación de multas por mora se ha llegado al límite del 10% (diez por ciento) del monto total del Contrato,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podrá iniciar el proceso de resolución del Contrato, conforme a lo estipulado en la cláusula (Terminación del Contrato).</w:t>
      </w:r>
    </w:p>
    <w:p w14:paraId="7A74E1B5"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De establecer </w:t>
      </w:r>
      <w:r w:rsidRPr="00A464D7">
        <w:rPr>
          <w:rFonts w:asciiTheme="minorHAnsi" w:hAnsiTheme="minorHAnsi" w:cs="Arial"/>
          <w:sz w:val="22"/>
          <w:szCs w:val="22"/>
          <w:lang w:val="es-ES_tradnl"/>
        </w:rPr>
        <w:t xml:space="preserve">la </w:t>
      </w:r>
      <w:r w:rsidRPr="00A464D7">
        <w:rPr>
          <w:rFonts w:asciiTheme="minorHAnsi" w:hAnsiTheme="minorHAnsi" w:cs="Arial"/>
          <w:b/>
          <w:sz w:val="22"/>
          <w:szCs w:val="22"/>
          <w:lang w:val="es-ES_tradnl"/>
        </w:rPr>
        <w:t>ENTIDAD</w:t>
      </w:r>
      <w:r w:rsidRPr="00A464D7">
        <w:rPr>
          <w:rFonts w:asciiTheme="minorHAnsi" w:hAnsiTheme="minorHAnsi" w:cs="Arial"/>
          <w:sz w:val="22"/>
          <w:szCs w:val="22"/>
        </w:rPr>
        <w:t xml:space="preserve"> que por la aplicación de multas por mora se ha llegado al límite del 20% (veinte por ciento) del monto total del Contrato, la </w:t>
      </w:r>
      <w:r w:rsidRPr="00A464D7">
        <w:rPr>
          <w:rFonts w:asciiTheme="minorHAnsi" w:hAnsiTheme="minorHAnsi" w:cs="Arial"/>
          <w:b/>
          <w:sz w:val="22"/>
          <w:szCs w:val="22"/>
        </w:rPr>
        <w:t>ENTIDAD</w:t>
      </w:r>
      <w:r w:rsidRPr="00A464D7">
        <w:rPr>
          <w:rFonts w:asciiTheme="minorHAnsi" w:hAnsiTheme="minorHAnsi" w:cs="Arial"/>
          <w:sz w:val="22"/>
          <w:szCs w:val="22"/>
        </w:rPr>
        <w:t xml:space="preserve"> deberá iniciar el proceso de resolución del Contrato, conforme a lo estipulado en la cláusula (Terminación del Contrato).</w:t>
      </w:r>
    </w:p>
    <w:p w14:paraId="7103E066"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 xml:space="preserve">Las multas serán cobradas mediante descuentos establecidos expresamente por la </w:t>
      </w:r>
      <w:r w:rsidRPr="00A464D7">
        <w:rPr>
          <w:rFonts w:asciiTheme="minorHAnsi" w:hAnsiTheme="minorHAnsi" w:cs="Arial"/>
          <w:b/>
          <w:bCs/>
          <w:sz w:val="22"/>
          <w:szCs w:val="22"/>
        </w:rPr>
        <w:t>ENTIDAD</w:t>
      </w:r>
      <w:r w:rsidRPr="00A464D7">
        <w:rPr>
          <w:rFonts w:asciiTheme="minorHAnsi" w:hAnsiTheme="minorHAnsi" w:cs="Arial"/>
          <w:sz w:val="22"/>
          <w:szCs w:val="22"/>
        </w:rPr>
        <w:t>,</w:t>
      </w:r>
      <w:r w:rsidRPr="00A464D7">
        <w:rPr>
          <w:rFonts w:asciiTheme="minorHAnsi" w:hAnsiTheme="minorHAnsi" w:cs="Arial"/>
          <w:sz w:val="22"/>
          <w:szCs w:val="22"/>
          <w:lang w:val="es-ES_tradnl"/>
        </w:rPr>
        <w:t xml:space="preserve"> con base en el Informe de Conformidad documentado</w:t>
      </w:r>
      <w:r w:rsidRPr="00A464D7">
        <w:rPr>
          <w:rFonts w:asciiTheme="minorHAnsi" w:hAnsiTheme="minorHAnsi" w:cs="Arial"/>
          <w:sz w:val="22"/>
          <w:szCs w:val="22"/>
        </w:rPr>
        <w:t xml:space="preserve"> </w:t>
      </w:r>
      <w:r w:rsidRPr="00A464D7">
        <w:rPr>
          <w:rFonts w:asciiTheme="minorHAnsi" w:hAnsiTheme="minorHAnsi" w:cs="Arial"/>
          <w:i/>
          <w:sz w:val="22"/>
          <w:szCs w:val="22"/>
        </w:rPr>
        <w:t>del pago único/de los pagos parciales</w:t>
      </w:r>
      <w:r w:rsidRPr="00A464D7">
        <w:rPr>
          <w:rFonts w:asciiTheme="minorHAnsi" w:hAnsiTheme="minorHAnsi" w:cs="Arial"/>
          <w:sz w:val="22"/>
          <w:szCs w:val="22"/>
        </w:rPr>
        <w:t xml:space="preserve">, sin perjuicio de que </w:t>
      </w:r>
      <w:r w:rsidRPr="00A464D7">
        <w:rPr>
          <w:rFonts w:asciiTheme="minorHAnsi" w:hAnsiTheme="minorHAnsi" w:cs="Arial"/>
          <w:sz w:val="22"/>
          <w:szCs w:val="22"/>
          <w:lang w:val="es-ES_tradnl"/>
        </w:rPr>
        <w:t xml:space="preserve">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14:paraId="3CC4AECD"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rPr>
        <w:t>DÉCIMA QUINTA.- (NOTIFICACIONES)</w:t>
      </w:r>
    </w:p>
    <w:p w14:paraId="6072D127" w14:textId="77777777" w:rsidR="00951A82" w:rsidRPr="00A464D7" w:rsidRDefault="00951A82" w:rsidP="00951A82">
      <w:pPr>
        <w:widowControl w:val="0"/>
        <w:numPr>
          <w:ilvl w:val="1"/>
          <w:numId w:val="0"/>
        </w:numPr>
        <w:tabs>
          <w:tab w:val="num" w:pos="284"/>
        </w:tabs>
        <w:ind w:left="567" w:hanging="578"/>
        <w:jc w:val="both"/>
        <w:rPr>
          <w:rFonts w:asciiTheme="minorHAnsi" w:hAnsiTheme="minorHAnsi" w:cs="Arial"/>
          <w:sz w:val="22"/>
          <w:szCs w:val="22"/>
          <w:lang w:val="es-ES_tradnl"/>
        </w:rPr>
      </w:pPr>
      <w:r w:rsidRPr="00A464D7">
        <w:rPr>
          <w:rFonts w:asciiTheme="minorHAnsi" w:hAnsiTheme="minorHAnsi" w:cs="Arial"/>
          <w:b/>
          <w:sz w:val="22"/>
          <w:szCs w:val="22"/>
          <w:lang w:val="es-ES_tradnl"/>
        </w:rPr>
        <w:t>15.1.</w:t>
      </w:r>
      <w:r w:rsidRPr="00A464D7">
        <w:rPr>
          <w:rFonts w:asciiTheme="minorHAnsi" w:hAnsiTheme="minorHAnsi" w:cs="Arial"/>
          <w:sz w:val="22"/>
          <w:szCs w:val="22"/>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1A82" w:rsidRPr="00A464D7" w14:paraId="44069D17" w14:textId="77777777" w:rsidTr="00510E2C">
        <w:trPr>
          <w:trHeight w:val="237"/>
        </w:trPr>
        <w:tc>
          <w:tcPr>
            <w:tcW w:w="4511" w:type="dxa"/>
            <w:tcBorders>
              <w:top w:val="single" w:sz="4" w:space="0" w:color="auto"/>
              <w:left w:val="single" w:sz="4" w:space="0" w:color="auto"/>
              <w:bottom w:val="single" w:sz="4" w:space="0" w:color="auto"/>
              <w:right w:val="single" w:sz="4" w:space="0" w:color="auto"/>
            </w:tcBorders>
          </w:tcPr>
          <w:p w14:paraId="2FCEA77A" w14:textId="77777777" w:rsidR="00951A82" w:rsidRPr="00A464D7" w:rsidRDefault="00951A82" w:rsidP="00510E2C">
            <w:pPr>
              <w:widowControl w:val="0"/>
              <w:ind w:left="180" w:hanging="180"/>
              <w:jc w:val="center"/>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FBB2C9" w14:textId="77777777" w:rsidR="00951A82" w:rsidRPr="00A464D7" w:rsidRDefault="00951A82" w:rsidP="00510E2C">
            <w:pPr>
              <w:widowControl w:val="0"/>
              <w:ind w:left="180" w:hanging="180"/>
              <w:jc w:val="center"/>
              <w:rPr>
                <w:rFonts w:asciiTheme="minorHAnsi" w:hAnsiTheme="minorHAnsi" w:cs="Arial"/>
                <w:b/>
                <w:sz w:val="22"/>
                <w:szCs w:val="22"/>
                <w:lang w:val="es-ES_tradnl"/>
              </w:rPr>
            </w:pPr>
            <w:r w:rsidRPr="00A464D7">
              <w:rPr>
                <w:rFonts w:asciiTheme="minorHAnsi" w:hAnsiTheme="minorHAnsi" w:cs="Arial"/>
                <w:b/>
                <w:sz w:val="22"/>
                <w:szCs w:val="22"/>
                <w:lang w:val="es-ES_tradnl"/>
              </w:rPr>
              <w:t>PROVEEDOR</w:t>
            </w:r>
          </w:p>
        </w:tc>
      </w:tr>
      <w:tr w:rsidR="00951A82" w:rsidRPr="00A464D7" w14:paraId="5DC07EA1" w14:textId="77777777" w:rsidTr="00510E2C">
        <w:trPr>
          <w:trHeight w:val="1505"/>
        </w:trPr>
        <w:tc>
          <w:tcPr>
            <w:tcW w:w="4511" w:type="dxa"/>
            <w:tcBorders>
              <w:top w:val="single" w:sz="4" w:space="0" w:color="auto"/>
              <w:left w:val="single" w:sz="4" w:space="0" w:color="auto"/>
              <w:bottom w:val="single" w:sz="4" w:space="0" w:color="auto"/>
              <w:right w:val="single" w:sz="4" w:space="0" w:color="auto"/>
            </w:tcBorders>
          </w:tcPr>
          <w:p w14:paraId="4CC54D8D" w14:textId="77777777" w:rsidR="00951A82" w:rsidRPr="00A464D7" w:rsidRDefault="00951A82" w:rsidP="00510E2C">
            <w:pPr>
              <w:widowControl w:val="0"/>
              <w:jc w:val="both"/>
              <w:rPr>
                <w:rFonts w:asciiTheme="minorHAnsi" w:hAnsiTheme="minorHAnsi" w:cs="Arial"/>
                <w:sz w:val="22"/>
                <w:szCs w:val="22"/>
                <w:lang w:val="es-ES_tradnl"/>
              </w:rPr>
            </w:pPr>
            <w:r w:rsidRPr="00A464D7">
              <w:rPr>
                <w:rFonts w:asciiTheme="minorHAnsi" w:hAnsiTheme="minorHAnsi" w:cs="Arial"/>
                <w:b/>
                <w:sz w:val="22"/>
                <w:szCs w:val="22"/>
                <w:lang w:val="es-ES_tradnl"/>
              </w:rPr>
              <w:t>Domicilio:</w:t>
            </w:r>
            <w:r w:rsidRPr="00A464D7">
              <w:rPr>
                <w:rFonts w:asciiTheme="minorHAnsi" w:hAnsiTheme="minorHAnsi" w:cs="Arial"/>
                <w:sz w:val="22"/>
                <w:szCs w:val="22"/>
                <w:lang w:val="es-ES_tradnl"/>
              </w:rPr>
              <w:t xml:space="preserve"> </w:t>
            </w:r>
          </w:p>
          <w:p w14:paraId="483CFE07" w14:textId="77777777" w:rsidR="00951A82" w:rsidRPr="00A464D7" w:rsidRDefault="00951A82" w:rsidP="00510E2C">
            <w:pPr>
              <w:widowControl w:val="0"/>
              <w:ind w:left="180" w:hanging="180"/>
              <w:jc w:val="both"/>
              <w:rPr>
                <w:rFonts w:asciiTheme="minorHAnsi" w:hAnsiTheme="minorHAnsi" w:cs="Arial"/>
                <w:sz w:val="22"/>
                <w:szCs w:val="22"/>
                <w:lang w:val="es-BO"/>
              </w:rPr>
            </w:pPr>
            <w:r w:rsidRPr="00A464D7">
              <w:rPr>
                <w:rFonts w:asciiTheme="minorHAnsi" w:hAnsiTheme="minorHAnsi" w:cs="Arial"/>
                <w:b/>
                <w:sz w:val="22"/>
                <w:szCs w:val="22"/>
                <w:lang w:val="es-BO"/>
              </w:rPr>
              <w:t>N° Telf.:</w:t>
            </w:r>
            <w:r w:rsidRPr="00A464D7">
              <w:rPr>
                <w:rFonts w:asciiTheme="minorHAnsi" w:hAnsiTheme="minorHAnsi" w:cs="Arial"/>
                <w:sz w:val="22"/>
                <w:szCs w:val="22"/>
                <w:lang w:val="es-BO"/>
              </w:rPr>
              <w:t xml:space="preserve"> (591 – ) </w:t>
            </w:r>
          </w:p>
          <w:p w14:paraId="66EA2A48" w14:textId="77777777" w:rsidR="00951A82" w:rsidRPr="00A464D7" w:rsidRDefault="00951A82" w:rsidP="00510E2C">
            <w:pPr>
              <w:widowControl w:val="0"/>
              <w:ind w:left="180" w:hanging="180"/>
              <w:jc w:val="both"/>
              <w:rPr>
                <w:rFonts w:asciiTheme="minorHAnsi" w:hAnsiTheme="minorHAnsi" w:cs="Arial"/>
                <w:b/>
                <w:sz w:val="22"/>
                <w:szCs w:val="22"/>
                <w:lang w:val="es-BO"/>
              </w:rPr>
            </w:pPr>
            <w:r w:rsidRPr="00A464D7">
              <w:rPr>
                <w:rFonts w:asciiTheme="minorHAnsi" w:hAnsiTheme="minorHAnsi" w:cs="Arial"/>
                <w:b/>
                <w:sz w:val="22"/>
                <w:szCs w:val="22"/>
                <w:lang w:val="es-BO"/>
              </w:rPr>
              <w:t xml:space="preserve">E-mail: </w:t>
            </w:r>
          </w:p>
          <w:p w14:paraId="406500E5" w14:textId="77777777" w:rsidR="00951A82" w:rsidRPr="00A464D7" w:rsidRDefault="00951A82" w:rsidP="00510E2C">
            <w:pPr>
              <w:widowControl w:val="0"/>
              <w:jc w:val="both"/>
              <w:rPr>
                <w:rFonts w:asciiTheme="minorHAnsi" w:hAnsiTheme="minorHAnsi" w:cs="Arial"/>
                <w:sz w:val="22"/>
                <w:szCs w:val="22"/>
              </w:rPr>
            </w:pPr>
            <w:r w:rsidRPr="00A464D7">
              <w:rPr>
                <w:rFonts w:asciiTheme="minorHAnsi" w:hAnsiTheme="minorHAnsi" w:cs="Arial"/>
                <w:b/>
                <w:sz w:val="22"/>
                <w:szCs w:val="22"/>
              </w:rPr>
              <w:t xml:space="preserve">Attn.: </w:t>
            </w:r>
          </w:p>
          <w:p w14:paraId="7DE02AE1" w14:textId="77777777" w:rsidR="00951A82" w:rsidRPr="00A464D7" w:rsidRDefault="00951A82" w:rsidP="00510E2C">
            <w:pPr>
              <w:widowControl w:val="0"/>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BD9E3D7" w14:textId="77777777" w:rsidR="00951A82" w:rsidRPr="00A464D7" w:rsidRDefault="00951A82" w:rsidP="00510E2C">
            <w:pPr>
              <w:widowControl w:val="0"/>
              <w:jc w:val="both"/>
              <w:rPr>
                <w:rFonts w:asciiTheme="minorHAnsi" w:hAnsiTheme="minorHAnsi" w:cs="Arial"/>
                <w:sz w:val="22"/>
                <w:szCs w:val="22"/>
                <w:lang w:val="es-ES_tradnl"/>
              </w:rPr>
            </w:pPr>
            <w:r w:rsidRPr="00A464D7">
              <w:rPr>
                <w:rFonts w:asciiTheme="minorHAnsi" w:hAnsiTheme="minorHAnsi" w:cs="Arial"/>
                <w:b/>
                <w:sz w:val="22"/>
                <w:szCs w:val="22"/>
                <w:lang w:val="es-ES_tradnl"/>
              </w:rPr>
              <w:t>Domicilio:</w:t>
            </w:r>
            <w:r w:rsidRPr="00A464D7">
              <w:rPr>
                <w:rFonts w:asciiTheme="minorHAnsi" w:hAnsiTheme="minorHAnsi" w:cs="Arial"/>
                <w:sz w:val="22"/>
                <w:szCs w:val="22"/>
                <w:lang w:val="es-ES_tradnl"/>
              </w:rPr>
              <w:t xml:space="preserve"> </w:t>
            </w:r>
          </w:p>
          <w:p w14:paraId="11066A60" w14:textId="77777777" w:rsidR="00951A82" w:rsidRPr="00A464D7" w:rsidRDefault="00951A82" w:rsidP="00510E2C">
            <w:pPr>
              <w:widowControl w:val="0"/>
              <w:jc w:val="both"/>
              <w:rPr>
                <w:rFonts w:asciiTheme="minorHAnsi" w:hAnsiTheme="minorHAnsi" w:cs="Arial"/>
                <w:sz w:val="22"/>
                <w:szCs w:val="22"/>
                <w:lang w:val="es-BO"/>
              </w:rPr>
            </w:pPr>
            <w:r w:rsidRPr="00A464D7">
              <w:rPr>
                <w:rFonts w:asciiTheme="minorHAnsi" w:hAnsiTheme="minorHAnsi" w:cs="Arial"/>
                <w:b/>
                <w:sz w:val="22"/>
                <w:szCs w:val="22"/>
                <w:lang w:val="es-BO"/>
              </w:rPr>
              <w:t xml:space="preserve">N° Telf.: </w:t>
            </w:r>
            <w:r w:rsidRPr="00A464D7">
              <w:rPr>
                <w:rFonts w:asciiTheme="minorHAnsi" w:hAnsiTheme="minorHAnsi" w:cs="Arial"/>
                <w:sz w:val="22"/>
                <w:szCs w:val="22"/>
                <w:lang w:val="es-BO"/>
              </w:rPr>
              <w:t>(591 - )</w:t>
            </w:r>
          </w:p>
          <w:p w14:paraId="3E2BB25A" w14:textId="77777777" w:rsidR="00951A82" w:rsidRPr="00A464D7" w:rsidRDefault="00951A82" w:rsidP="00510E2C">
            <w:pPr>
              <w:widowControl w:val="0"/>
              <w:jc w:val="both"/>
              <w:rPr>
                <w:rFonts w:asciiTheme="minorHAnsi" w:hAnsiTheme="minorHAnsi" w:cs="Arial"/>
                <w:sz w:val="22"/>
                <w:szCs w:val="22"/>
                <w:lang w:val="es-BO"/>
              </w:rPr>
            </w:pPr>
            <w:r w:rsidRPr="00A464D7">
              <w:rPr>
                <w:rFonts w:asciiTheme="minorHAnsi" w:hAnsiTheme="minorHAnsi" w:cs="Arial"/>
                <w:sz w:val="22"/>
                <w:szCs w:val="22"/>
                <w:lang w:val="es-BO"/>
              </w:rPr>
              <w:t xml:space="preserve">               (591 - ) </w:t>
            </w:r>
          </w:p>
          <w:p w14:paraId="2D65F97E" w14:textId="77777777" w:rsidR="00951A82" w:rsidRPr="00A464D7" w:rsidRDefault="00951A82" w:rsidP="00510E2C">
            <w:pPr>
              <w:widowControl w:val="0"/>
              <w:jc w:val="both"/>
              <w:rPr>
                <w:rFonts w:asciiTheme="minorHAnsi" w:hAnsiTheme="minorHAnsi" w:cs="Arial"/>
                <w:b/>
                <w:sz w:val="22"/>
                <w:szCs w:val="22"/>
                <w:lang w:val="es-BO"/>
              </w:rPr>
            </w:pPr>
            <w:r w:rsidRPr="00A464D7">
              <w:rPr>
                <w:rFonts w:asciiTheme="minorHAnsi" w:hAnsiTheme="minorHAnsi" w:cs="Arial"/>
                <w:b/>
                <w:sz w:val="22"/>
                <w:szCs w:val="22"/>
                <w:lang w:val="es-BO"/>
              </w:rPr>
              <w:t xml:space="preserve">Fax: </w:t>
            </w:r>
          </w:p>
          <w:p w14:paraId="3C212599" w14:textId="77777777" w:rsidR="00951A82" w:rsidRPr="00A464D7" w:rsidRDefault="00951A82" w:rsidP="00510E2C">
            <w:pPr>
              <w:autoSpaceDE w:val="0"/>
              <w:autoSpaceDN w:val="0"/>
              <w:adjustRightInd w:val="0"/>
              <w:ind w:left="180" w:hanging="180"/>
              <w:rPr>
                <w:rFonts w:asciiTheme="minorHAnsi" w:hAnsiTheme="minorHAnsi" w:cs="Arial"/>
                <w:sz w:val="22"/>
                <w:szCs w:val="22"/>
                <w:lang w:val="es-BO"/>
              </w:rPr>
            </w:pPr>
            <w:r w:rsidRPr="00A464D7">
              <w:rPr>
                <w:rFonts w:asciiTheme="minorHAnsi" w:hAnsiTheme="minorHAnsi" w:cs="Arial"/>
                <w:b/>
                <w:sz w:val="22"/>
                <w:szCs w:val="22"/>
                <w:lang w:val="es-BO"/>
              </w:rPr>
              <w:t xml:space="preserve">N° Cel.: </w:t>
            </w:r>
          </w:p>
          <w:p w14:paraId="5EAC3BB7" w14:textId="77777777" w:rsidR="00951A82" w:rsidRPr="00A464D7" w:rsidRDefault="00951A82" w:rsidP="00510E2C">
            <w:pPr>
              <w:autoSpaceDE w:val="0"/>
              <w:autoSpaceDN w:val="0"/>
              <w:adjustRightInd w:val="0"/>
              <w:rPr>
                <w:rFonts w:asciiTheme="minorHAnsi" w:hAnsiTheme="minorHAnsi" w:cs="Arial"/>
                <w:sz w:val="22"/>
                <w:szCs w:val="22"/>
                <w:lang w:val="en-US"/>
              </w:rPr>
            </w:pPr>
            <w:r w:rsidRPr="00A464D7">
              <w:rPr>
                <w:rFonts w:asciiTheme="minorHAnsi" w:hAnsiTheme="minorHAnsi" w:cs="Arial"/>
                <w:b/>
                <w:sz w:val="22"/>
                <w:szCs w:val="22"/>
                <w:lang w:val="en-US"/>
              </w:rPr>
              <w:t>E-mail:</w:t>
            </w:r>
            <w:r w:rsidRPr="00A464D7">
              <w:rPr>
                <w:rFonts w:asciiTheme="minorHAnsi" w:hAnsiTheme="minorHAnsi" w:cs="Arial"/>
                <w:sz w:val="22"/>
                <w:szCs w:val="22"/>
                <w:lang w:val="en-US"/>
              </w:rPr>
              <w:t xml:space="preserve"> </w:t>
            </w:r>
          </w:p>
          <w:p w14:paraId="107BD338" w14:textId="77777777" w:rsidR="00951A82" w:rsidRPr="00A464D7" w:rsidRDefault="00951A82" w:rsidP="00510E2C">
            <w:pPr>
              <w:autoSpaceDE w:val="0"/>
              <w:autoSpaceDN w:val="0"/>
              <w:adjustRightInd w:val="0"/>
              <w:ind w:left="180" w:hanging="180"/>
              <w:rPr>
                <w:rFonts w:asciiTheme="minorHAnsi" w:hAnsiTheme="minorHAnsi" w:cs="Arial"/>
                <w:sz w:val="22"/>
                <w:szCs w:val="22"/>
                <w:lang w:val="en-US"/>
              </w:rPr>
            </w:pPr>
            <w:r w:rsidRPr="00A464D7">
              <w:rPr>
                <w:rFonts w:asciiTheme="minorHAnsi" w:hAnsiTheme="minorHAnsi" w:cs="Arial"/>
                <w:b/>
                <w:sz w:val="22"/>
                <w:szCs w:val="22"/>
                <w:lang w:val="en-US"/>
              </w:rPr>
              <w:t>Attn.:</w:t>
            </w:r>
            <w:r w:rsidRPr="00A464D7">
              <w:rPr>
                <w:rFonts w:asciiTheme="minorHAnsi" w:hAnsiTheme="minorHAnsi" w:cs="Arial"/>
                <w:sz w:val="22"/>
                <w:szCs w:val="22"/>
                <w:lang w:val="en-US"/>
              </w:rPr>
              <w:t xml:space="preserve"> </w:t>
            </w:r>
          </w:p>
          <w:p w14:paraId="7962C8DB" w14:textId="77777777" w:rsidR="00951A82" w:rsidRPr="00A464D7" w:rsidRDefault="00951A82" w:rsidP="00510E2C">
            <w:pPr>
              <w:autoSpaceDE w:val="0"/>
              <w:autoSpaceDN w:val="0"/>
              <w:adjustRightInd w:val="0"/>
              <w:ind w:left="180" w:hanging="180"/>
              <w:rPr>
                <w:rFonts w:asciiTheme="minorHAnsi" w:hAnsiTheme="minorHAnsi" w:cs="Arial"/>
                <w:sz w:val="22"/>
                <w:szCs w:val="22"/>
                <w:lang w:val="es-ES_tradnl"/>
              </w:rPr>
            </w:pPr>
            <w:r w:rsidRPr="00A464D7">
              <w:rPr>
                <w:rFonts w:asciiTheme="minorHAnsi" w:hAnsiTheme="minorHAnsi" w:cs="Arial"/>
                <w:sz w:val="22"/>
                <w:szCs w:val="22"/>
                <w:lang w:val="es-ES_tradnl"/>
              </w:rPr>
              <w:t xml:space="preserve">           – </w:t>
            </w:r>
          </w:p>
        </w:tc>
      </w:tr>
    </w:tbl>
    <w:p w14:paraId="3CC6D71B" w14:textId="77777777" w:rsidR="00951A82" w:rsidRPr="00A464D7" w:rsidRDefault="00951A82" w:rsidP="00951A82">
      <w:pPr>
        <w:widowControl w:val="0"/>
        <w:tabs>
          <w:tab w:val="num" w:pos="567"/>
        </w:tabs>
        <w:ind w:left="567" w:hanging="567"/>
        <w:jc w:val="both"/>
        <w:rPr>
          <w:rFonts w:asciiTheme="minorHAnsi" w:hAnsiTheme="minorHAnsi" w:cs="Arial"/>
          <w:sz w:val="22"/>
          <w:szCs w:val="22"/>
          <w:lang w:val="es-ES_tradnl"/>
        </w:rPr>
      </w:pPr>
      <w:r w:rsidRPr="00A464D7">
        <w:rPr>
          <w:rFonts w:asciiTheme="minorHAnsi" w:hAnsiTheme="minorHAnsi" w:cs="Arial"/>
          <w:b/>
          <w:sz w:val="22"/>
          <w:szCs w:val="22"/>
          <w:lang w:val="es-ES_tradnl"/>
        </w:rPr>
        <w:lastRenderedPageBreak/>
        <w:t>15.2.</w:t>
      </w:r>
      <w:r w:rsidRPr="00A464D7">
        <w:rPr>
          <w:rFonts w:asciiTheme="minorHAnsi" w:hAnsiTheme="minorHAnsi" w:cs="Arial"/>
          <w:sz w:val="22"/>
          <w:szCs w:val="22"/>
          <w:lang w:val="es-ES_tradnl"/>
        </w:rPr>
        <w:tab/>
        <w:t>Se considerará recibida la notificación o comunicación en la fecha y hora en que se haya realizado la entrega.</w:t>
      </w:r>
    </w:p>
    <w:p w14:paraId="333700E0" w14:textId="77777777" w:rsidR="00951A82" w:rsidRPr="00A464D7" w:rsidRDefault="00951A82" w:rsidP="00951A82">
      <w:pPr>
        <w:widowControl w:val="0"/>
        <w:tabs>
          <w:tab w:val="num" w:pos="567"/>
        </w:tabs>
        <w:ind w:left="567" w:hanging="567"/>
        <w:jc w:val="both"/>
        <w:rPr>
          <w:rFonts w:asciiTheme="minorHAnsi" w:hAnsiTheme="minorHAnsi" w:cs="Arial"/>
          <w:sz w:val="22"/>
          <w:szCs w:val="22"/>
          <w:lang w:val="es-ES_tradnl"/>
        </w:rPr>
      </w:pPr>
      <w:r w:rsidRPr="00A464D7">
        <w:rPr>
          <w:rFonts w:asciiTheme="minorHAnsi" w:hAnsiTheme="minorHAnsi" w:cs="Arial"/>
          <w:b/>
          <w:sz w:val="22"/>
          <w:szCs w:val="22"/>
          <w:lang w:val="es-ES_tradnl"/>
        </w:rPr>
        <w:t>15.3.</w:t>
      </w:r>
      <w:r w:rsidRPr="00A464D7">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60295196"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DÉCIMA SEXTA.- (RECEPCIÓN Y VERIFICACIÓN)</w:t>
      </w:r>
    </w:p>
    <w:p w14:paraId="2C2BDAE2"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Comité de Recepción conjuntamente con un representante debidamente acreditado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tendrán la función de efectuar la recepción de la Adquisición, previa conformidad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14:paraId="2978DF74"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Si se encontraran defectos o daños en la Adquisición no se procederá a la emisión del acta de recepción en tanto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 xml:space="preserve">no subsane lo observado. 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deberá reemplazar la Adquisición observada por otra de iguales o mejores características en un plazo máximo de </w:t>
      </w:r>
      <w:r w:rsidRPr="00A464D7">
        <w:rPr>
          <w:rFonts w:asciiTheme="minorHAnsi" w:hAnsiTheme="minorHAnsi" w:cs="Arial"/>
          <w:i/>
          <w:sz w:val="22"/>
          <w:szCs w:val="22"/>
          <w:lang w:val="es-ES_tradnl"/>
        </w:rPr>
        <w:t>literal</w:t>
      </w:r>
      <w:r w:rsidRPr="00A464D7">
        <w:rPr>
          <w:rFonts w:asciiTheme="minorHAnsi" w:hAnsiTheme="minorHAnsi" w:cs="Arial"/>
          <w:sz w:val="22"/>
          <w:szCs w:val="22"/>
          <w:lang w:val="es-ES_tradnl"/>
        </w:rPr>
        <w:t xml:space="preserve"> (</w:t>
      </w:r>
      <w:r w:rsidRPr="00A464D7">
        <w:rPr>
          <w:rFonts w:asciiTheme="minorHAnsi" w:hAnsiTheme="minorHAnsi" w:cs="Arial"/>
          <w:i/>
          <w:sz w:val="22"/>
          <w:szCs w:val="22"/>
          <w:lang w:val="es-ES_tradnl"/>
        </w:rPr>
        <w:t>numeral</w:t>
      </w:r>
      <w:r w:rsidRPr="00A464D7">
        <w:rPr>
          <w:rFonts w:asciiTheme="minorHAnsi" w:hAnsiTheme="minorHAnsi" w:cs="Arial"/>
          <w:sz w:val="22"/>
          <w:szCs w:val="22"/>
          <w:lang w:val="es-ES_tradnl"/>
        </w:rPr>
        <w:t>) días calendario, corriendo por su cuenta el transporte y todo lo que conlleve realizar el cambio hasta su recepción en los lugares de entrega señalados en la cláusula (Lugar de Entrega).</w:t>
      </w:r>
    </w:p>
    <w:p w14:paraId="1D212655"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 entrega de la Adquisición se realizará coordinación con el Comité de Recepción y representantes acreditados del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de acuerdo a los alcances de las especificaciones técnicas.</w:t>
      </w:r>
    </w:p>
    <w:p w14:paraId="1BC83F68"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DÉCIMA SÉPTIMA.- (RESPONSABILIDADES Y OBLIGACIONES DEL PROVEEDOR)</w:t>
      </w:r>
    </w:p>
    <w:p w14:paraId="6C3538EB"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se compromete a cumplir con las siguientes responsabilidades y obligaciones, que son de carácter enunciativo y no limitativo:</w:t>
      </w:r>
    </w:p>
    <w:p w14:paraId="50D57BCB" w14:textId="77777777" w:rsidR="00951A82" w:rsidRPr="00A464D7" w:rsidRDefault="00951A82" w:rsidP="00951A82">
      <w:pPr>
        <w:widowControl w:val="0"/>
        <w:tabs>
          <w:tab w:val="num" w:pos="1134"/>
        </w:tabs>
        <w:ind w:left="1134" w:hanging="425"/>
        <w:jc w:val="both"/>
        <w:rPr>
          <w:rFonts w:asciiTheme="minorHAnsi" w:hAnsiTheme="minorHAnsi" w:cs="Arial"/>
          <w:sz w:val="22"/>
          <w:szCs w:val="22"/>
          <w:lang w:val="es-ES_tradnl"/>
        </w:rPr>
      </w:pPr>
      <w:r w:rsidRPr="00A464D7">
        <w:rPr>
          <w:rFonts w:asciiTheme="minorHAnsi" w:hAnsiTheme="minorHAnsi" w:cs="Arial"/>
          <w:b/>
          <w:sz w:val="22"/>
          <w:szCs w:val="22"/>
          <w:lang w:val="es-ES_tradnl"/>
        </w:rPr>
        <w:t>a)</w:t>
      </w:r>
      <w:r w:rsidRPr="00A464D7">
        <w:rPr>
          <w:rFonts w:asciiTheme="minorHAnsi" w:hAnsiTheme="minorHAnsi" w:cs="Arial"/>
          <w:sz w:val="22"/>
          <w:szCs w:val="22"/>
          <w:lang w:val="es-ES_tradnl"/>
        </w:rPr>
        <w:tab/>
        <w:t xml:space="preserve">Cumplir con el presente Contrato. </w:t>
      </w:r>
    </w:p>
    <w:p w14:paraId="28FAEE4B" w14:textId="77777777" w:rsidR="00951A82" w:rsidRPr="00A464D7" w:rsidRDefault="00951A82" w:rsidP="00951A82">
      <w:pPr>
        <w:widowControl w:val="0"/>
        <w:tabs>
          <w:tab w:val="num" w:pos="1134"/>
        </w:tabs>
        <w:ind w:left="1134" w:hanging="425"/>
        <w:jc w:val="both"/>
        <w:rPr>
          <w:rFonts w:asciiTheme="minorHAnsi" w:hAnsiTheme="minorHAnsi" w:cs="Arial"/>
          <w:sz w:val="22"/>
          <w:szCs w:val="22"/>
          <w:lang w:val="es-ES_tradnl"/>
        </w:rPr>
      </w:pPr>
      <w:r w:rsidRPr="00A464D7">
        <w:rPr>
          <w:rFonts w:asciiTheme="minorHAnsi" w:hAnsiTheme="minorHAnsi" w:cs="Arial"/>
          <w:b/>
          <w:sz w:val="22"/>
          <w:szCs w:val="22"/>
          <w:lang w:val="es-ES_tradnl"/>
        </w:rPr>
        <w:t>b)</w:t>
      </w:r>
      <w:r w:rsidRPr="00A464D7">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w:t>
      </w:r>
      <w:r w:rsidRPr="00A464D7">
        <w:rPr>
          <w:rFonts w:asciiTheme="minorHAnsi" w:hAnsiTheme="minorHAnsi" w:cs="Arial"/>
          <w:i/>
          <w:sz w:val="22"/>
          <w:szCs w:val="22"/>
          <w:lang w:val="es-ES_tradnl"/>
        </w:rPr>
        <w:t>literal</w:t>
      </w:r>
      <w:r w:rsidRPr="00A464D7">
        <w:rPr>
          <w:rFonts w:asciiTheme="minorHAnsi" w:hAnsiTheme="minorHAnsi" w:cs="Arial"/>
          <w:sz w:val="22"/>
          <w:szCs w:val="22"/>
          <w:lang w:val="es-ES_tradnl"/>
        </w:rPr>
        <w:t xml:space="preserve"> (</w:t>
      </w:r>
      <w:r w:rsidRPr="00A464D7">
        <w:rPr>
          <w:rFonts w:asciiTheme="minorHAnsi" w:hAnsiTheme="minorHAnsi" w:cs="Arial"/>
          <w:i/>
          <w:sz w:val="22"/>
          <w:szCs w:val="22"/>
          <w:lang w:val="es-ES_tradnl"/>
        </w:rPr>
        <w:t>numeral</w:t>
      </w:r>
      <w:r w:rsidRPr="00A464D7">
        <w:rPr>
          <w:rFonts w:asciiTheme="minorHAnsi" w:hAnsiTheme="minorHAnsi" w:cs="Arial"/>
          <w:sz w:val="22"/>
          <w:szCs w:val="22"/>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14:paraId="3D947B07" w14:textId="77777777" w:rsidR="00951A82" w:rsidRPr="00A464D7" w:rsidRDefault="00951A82" w:rsidP="00951A82">
      <w:pPr>
        <w:widowControl w:val="0"/>
        <w:tabs>
          <w:tab w:val="num" w:pos="1134"/>
        </w:tabs>
        <w:ind w:left="1134" w:hanging="425"/>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c)  </w:t>
      </w:r>
      <w:r w:rsidRPr="00A464D7">
        <w:rPr>
          <w:rFonts w:asciiTheme="minorHAnsi" w:hAnsiTheme="minorHAnsi" w:cs="Arial"/>
          <w:sz w:val="22"/>
          <w:szCs w:val="22"/>
          <w:lang w:val="es-ES_tradnl"/>
        </w:rPr>
        <w:t xml:space="preserve">Los retrasos por parte de sub-contratistas y/o sub-vendedores, si los hubiera, serán de responsabilidad única y exclusiva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p>
    <w:p w14:paraId="044095D6" w14:textId="77777777" w:rsidR="00951A82" w:rsidRPr="00A464D7" w:rsidRDefault="00951A82" w:rsidP="00951A82">
      <w:pPr>
        <w:widowControl w:val="0"/>
        <w:tabs>
          <w:tab w:val="num" w:pos="1134"/>
        </w:tabs>
        <w:ind w:left="1134" w:hanging="425"/>
        <w:jc w:val="both"/>
        <w:rPr>
          <w:rFonts w:asciiTheme="minorHAnsi" w:hAnsiTheme="minorHAnsi" w:cs="Arial"/>
          <w:sz w:val="22"/>
          <w:szCs w:val="22"/>
          <w:lang w:val="es-ES_tradnl"/>
        </w:rPr>
      </w:pPr>
      <w:r w:rsidRPr="00A464D7">
        <w:rPr>
          <w:rFonts w:asciiTheme="minorHAnsi" w:hAnsiTheme="minorHAnsi" w:cs="Arial"/>
          <w:b/>
          <w:sz w:val="22"/>
          <w:szCs w:val="22"/>
          <w:lang w:val="es-ES_tradnl"/>
        </w:rPr>
        <w:t>d)</w:t>
      </w:r>
      <w:r w:rsidRPr="00A464D7">
        <w:rPr>
          <w:rFonts w:asciiTheme="minorHAnsi" w:hAnsiTheme="minorHAnsi" w:cs="Arial"/>
          <w:sz w:val="22"/>
          <w:szCs w:val="22"/>
          <w:lang w:val="es-ES_tradnl"/>
        </w:rPr>
        <w:tab/>
        <w:t xml:space="preserve">Mantener exonerada 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14:paraId="3CC0E17F" w14:textId="77777777" w:rsidR="00951A82" w:rsidRPr="00A464D7" w:rsidRDefault="00951A82" w:rsidP="00951A82">
      <w:pPr>
        <w:widowControl w:val="0"/>
        <w:tabs>
          <w:tab w:val="num" w:pos="1134"/>
        </w:tabs>
        <w:ind w:left="1134" w:hanging="425"/>
        <w:jc w:val="both"/>
        <w:rPr>
          <w:rFonts w:asciiTheme="minorHAnsi" w:hAnsiTheme="minorHAnsi" w:cs="Arial"/>
          <w:sz w:val="22"/>
          <w:szCs w:val="22"/>
          <w:lang w:val="es-ES_tradnl"/>
        </w:rPr>
      </w:pPr>
      <w:r w:rsidRPr="00A464D7">
        <w:rPr>
          <w:rFonts w:asciiTheme="minorHAnsi" w:hAnsiTheme="minorHAnsi" w:cs="Arial"/>
          <w:b/>
          <w:sz w:val="22"/>
          <w:szCs w:val="22"/>
          <w:lang w:val="es-ES_tradnl"/>
        </w:rPr>
        <w:t>e)</w:t>
      </w:r>
      <w:r w:rsidRPr="00A464D7">
        <w:rPr>
          <w:rFonts w:asciiTheme="minorHAnsi" w:hAnsiTheme="minorHAnsi" w:cs="Arial"/>
          <w:sz w:val="22"/>
          <w:szCs w:val="22"/>
          <w:lang w:val="es-ES_tradnl"/>
        </w:rPr>
        <w:tab/>
        <w:t xml:space="preserve">Mantener indemne a 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14:paraId="4E97AC2A" w14:textId="77777777" w:rsidR="00951A82" w:rsidRPr="00A464D7" w:rsidRDefault="00951A82" w:rsidP="00951A82">
      <w:pPr>
        <w:widowControl w:val="0"/>
        <w:tabs>
          <w:tab w:val="num" w:pos="1134"/>
        </w:tabs>
        <w:ind w:left="1134" w:hanging="425"/>
        <w:jc w:val="both"/>
        <w:rPr>
          <w:rFonts w:asciiTheme="minorHAnsi" w:hAnsiTheme="minorHAnsi" w:cs="Arial"/>
          <w:sz w:val="22"/>
          <w:szCs w:val="22"/>
          <w:lang w:val="es-ES_tradnl"/>
        </w:rPr>
      </w:pPr>
      <w:r w:rsidRPr="00A464D7">
        <w:rPr>
          <w:rFonts w:asciiTheme="minorHAnsi" w:hAnsiTheme="minorHAnsi" w:cs="Arial"/>
          <w:b/>
          <w:sz w:val="22"/>
          <w:szCs w:val="22"/>
          <w:lang w:val="es-ES_tradnl"/>
        </w:rPr>
        <w:t>f)</w:t>
      </w:r>
      <w:r w:rsidRPr="00A464D7">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el respaldo correspondiente. </w:t>
      </w:r>
    </w:p>
    <w:p w14:paraId="2BB497BB"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Cumplir con el objeto del Contrato mediante personal especializado y dentro de las especificaciones técnicas, conforme a padrones y normas técnicas usuales en provisiones de esta naturaleza, garantizando la calidad de la Adquisición.</w:t>
      </w:r>
    </w:p>
    <w:p w14:paraId="4A2DBDEB"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Realizar la Adquisición conforme a detalle y requerimiento realizado por la </w:t>
      </w:r>
      <w:r w:rsidRPr="00A464D7">
        <w:rPr>
          <w:rFonts w:asciiTheme="minorHAnsi" w:hAnsiTheme="minorHAnsi" w:cs="Arial"/>
          <w:b/>
          <w:sz w:val="22"/>
          <w:szCs w:val="22"/>
        </w:rPr>
        <w:t>ENTIDAD</w:t>
      </w:r>
      <w:r w:rsidRPr="00A464D7">
        <w:rPr>
          <w:rFonts w:asciiTheme="minorHAnsi" w:hAnsiTheme="minorHAnsi" w:cs="Arial"/>
          <w:sz w:val="22"/>
          <w:szCs w:val="22"/>
        </w:rPr>
        <w:t>.</w:t>
      </w:r>
    </w:p>
    <w:p w14:paraId="57DBCA2B"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lang w:val="es-ES_tradnl"/>
        </w:rPr>
        <w:t>Queda establecido que los precios unitarios consignados en la propuesta adjudicada obligan a cumplir la Adquisición con bienes nuevos y de primera calidad, sin excepción.</w:t>
      </w:r>
    </w:p>
    <w:p w14:paraId="25E7BFBF"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6B3B9FC"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A464D7">
        <w:rPr>
          <w:rFonts w:asciiTheme="minorHAnsi" w:hAnsiTheme="minorHAnsi" w:cs="Arial"/>
          <w:b/>
          <w:sz w:val="22"/>
          <w:szCs w:val="22"/>
        </w:rPr>
        <w:t>PROVEEDOR</w:t>
      </w:r>
      <w:r w:rsidRPr="00A464D7">
        <w:rPr>
          <w:rFonts w:asciiTheme="minorHAnsi" w:hAnsiTheme="minorHAnsi" w:cs="Arial"/>
          <w:sz w:val="22"/>
          <w:szCs w:val="22"/>
        </w:rPr>
        <w:t xml:space="preserve"> responsable por los efectos que se originaren de eventuales inobservancias, mencionando de manera enunciativa y no limitativa, lo siguiente: </w:t>
      </w:r>
    </w:p>
    <w:p w14:paraId="77F2C9D7" w14:textId="77777777" w:rsidR="00951A82" w:rsidRPr="00A464D7" w:rsidRDefault="00951A82" w:rsidP="009B4462">
      <w:pPr>
        <w:numPr>
          <w:ilvl w:val="0"/>
          <w:numId w:val="36"/>
        </w:numPr>
        <w:ind w:left="1701" w:hanging="567"/>
        <w:jc w:val="both"/>
        <w:rPr>
          <w:rFonts w:asciiTheme="minorHAnsi" w:hAnsiTheme="minorHAnsi" w:cs="Arial"/>
          <w:sz w:val="22"/>
          <w:szCs w:val="22"/>
        </w:rPr>
      </w:pPr>
      <w:r w:rsidRPr="00A464D7">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14:paraId="38364061"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Planear, programar, dirigir y ejecutar la Adquisición con calidad y seguridad a fin de garantizar el pleno cumplimiento del Contrato.</w:t>
      </w:r>
    </w:p>
    <w:p w14:paraId="1450AC12"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464D7">
        <w:rPr>
          <w:rFonts w:asciiTheme="minorHAnsi" w:hAnsiTheme="minorHAnsi" w:cs="Arial"/>
          <w:sz w:val="22"/>
          <w:szCs w:val="22"/>
        </w:rPr>
        <w:tab/>
      </w:r>
    </w:p>
    <w:p w14:paraId="75E5F86A"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A464D7">
        <w:rPr>
          <w:rFonts w:asciiTheme="minorHAnsi" w:hAnsiTheme="minorHAnsi" w:cs="Arial"/>
          <w:b/>
          <w:sz w:val="22"/>
          <w:szCs w:val="22"/>
        </w:rPr>
        <w:t>PROVEEDOR</w:t>
      </w:r>
      <w:r w:rsidRPr="00A464D7">
        <w:rPr>
          <w:rFonts w:asciiTheme="minorHAnsi" w:hAnsiTheme="minorHAnsi" w:cs="Arial"/>
          <w:sz w:val="22"/>
          <w:szCs w:val="22"/>
        </w:rPr>
        <w:t xml:space="preserve"> único y exclusivo responsable.</w:t>
      </w:r>
    </w:p>
    <w:p w14:paraId="1277FE76"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Salvaguardar y liberar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de la responsabilidad de todos los reclamos, representaciones y procesos judiciales de cualquier naturaleza, relacionados con la Adquisición. </w:t>
      </w:r>
    </w:p>
    <w:p w14:paraId="2069A366"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Responder por los daños o pérdidas causados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o a terceros, resultantes de acción u omisión en la Adquisición.</w:t>
      </w:r>
    </w:p>
    <w:p w14:paraId="0FAE522E"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D93652F"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de cualquier reclamo. </w:t>
      </w:r>
    </w:p>
    <w:p w14:paraId="0A9D97F1"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464D7">
        <w:rPr>
          <w:rFonts w:asciiTheme="minorHAnsi" w:hAnsiTheme="minorHAnsi" w:cs="Arial"/>
          <w:b/>
          <w:sz w:val="22"/>
          <w:szCs w:val="22"/>
        </w:rPr>
        <w:t>ENTIDAD</w:t>
      </w:r>
      <w:r w:rsidRPr="00A464D7">
        <w:rPr>
          <w:rFonts w:asciiTheme="minorHAnsi" w:hAnsiTheme="minorHAnsi" w:cs="Arial"/>
          <w:sz w:val="22"/>
          <w:szCs w:val="22"/>
        </w:rPr>
        <w:t xml:space="preserve"> podrá pedir al </w:t>
      </w:r>
      <w:r w:rsidRPr="00A464D7">
        <w:rPr>
          <w:rFonts w:asciiTheme="minorHAnsi" w:hAnsiTheme="minorHAnsi" w:cs="Arial"/>
          <w:b/>
          <w:sz w:val="22"/>
          <w:szCs w:val="22"/>
        </w:rPr>
        <w:t>PROVEEDOR</w:t>
      </w:r>
      <w:r w:rsidRPr="00A464D7">
        <w:rPr>
          <w:rFonts w:asciiTheme="minorHAnsi" w:hAnsiTheme="minorHAnsi" w:cs="Arial"/>
          <w:sz w:val="22"/>
          <w:szCs w:val="22"/>
        </w:rPr>
        <w:t xml:space="preserve"> en cualquier momento, dentro de la vigencia del presente Contrato, una declaración que certifique el cumplimiento de la presente obligación.</w:t>
      </w:r>
    </w:p>
    <w:p w14:paraId="5ADAA030"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0402EA7"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14:paraId="094A6EA6"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14:paraId="07838FB4"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Los sueldos pagados a los trabajadores deben obedecer como mínimo, a lo establecido en la Ley Aplicable.</w:t>
      </w:r>
      <w:r w:rsidRPr="00A464D7">
        <w:rPr>
          <w:rFonts w:asciiTheme="minorHAnsi" w:hAnsiTheme="minorHAnsi" w:cs="Arial"/>
          <w:sz w:val="22"/>
          <w:szCs w:val="22"/>
        </w:rPr>
        <w:tab/>
      </w:r>
    </w:p>
    <w:p w14:paraId="5D2CA51C"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lastRenderedPageBreak/>
        <w:t xml:space="preserve">Mantener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14:paraId="14C71045"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lang w:val="es-BO"/>
        </w:rPr>
        <w:t>Realizar todos los pagos, ante la autoridad que corresponda, respecto al almacenaje de la Adquisición en la Aduana Nacional de Bolivia.</w:t>
      </w:r>
    </w:p>
    <w:p w14:paraId="33C7EC87" w14:textId="77777777" w:rsidR="00951A82" w:rsidRPr="00A464D7" w:rsidRDefault="00951A82" w:rsidP="009B4462">
      <w:pPr>
        <w:numPr>
          <w:ilvl w:val="0"/>
          <w:numId w:val="44"/>
        </w:numPr>
        <w:ind w:left="1134" w:hanging="425"/>
        <w:jc w:val="both"/>
        <w:rPr>
          <w:rFonts w:asciiTheme="minorHAnsi" w:hAnsiTheme="minorHAnsi" w:cs="Arial"/>
          <w:sz w:val="22"/>
          <w:szCs w:val="22"/>
          <w:lang w:val="es-BO"/>
        </w:rPr>
      </w:pPr>
      <w:r w:rsidRPr="00A464D7">
        <w:rPr>
          <w:rFonts w:asciiTheme="minorHAnsi" w:hAnsiTheme="minorHAnsi" w:cs="Arial"/>
          <w:sz w:val="22"/>
          <w:szCs w:val="22"/>
        </w:rPr>
        <w:t xml:space="preserve">Autoriza a la </w:t>
      </w:r>
      <w:r w:rsidRPr="00A464D7">
        <w:rPr>
          <w:rFonts w:asciiTheme="minorHAnsi" w:hAnsiTheme="minorHAnsi" w:cs="Arial"/>
          <w:b/>
          <w:sz w:val="22"/>
          <w:szCs w:val="22"/>
        </w:rPr>
        <w:t>ENTIDAD</w:t>
      </w:r>
      <w:r w:rsidRPr="00A464D7">
        <w:rPr>
          <w:rFonts w:asciiTheme="minorHAnsi" w:hAnsiTheme="minorHAnsi" w:cs="Arial"/>
          <w:sz w:val="22"/>
          <w:szCs w:val="22"/>
        </w:rPr>
        <w:t xml:space="preserve"> </w:t>
      </w:r>
      <w:r w:rsidRPr="00A464D7">
        <w:rPr>
          <w:rFonts w:asciiTheme="minorHAnsi" w:hAnsiTheme="minorHAnsi" w:cs="Arial"/>
          <w:sz w:val="22"/>
          <w:szCs w:val="22"/>
          <w:lang w:val="es-BO"/>
        </w:rPr>
        <w:t xml:space="preserve">realizar retenciones de parte o el total del pago para protegerse contra posibles perjuicios o multas causados por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cuando incurra en negligencia durante la Adquisición, estas retenciones no crean derechos a favor del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para solicitar ampliación de plazos ni intereses.</w:t>
      </w:r>
    </w:p>
    <w:p w14:paraId="17C9B922"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Custodiar la Adquisición hasta la recepción de esta por la </w:t>
      </w:r>
      <w:r w:rsidRPr="00A464D7">
        <w:rPr>
          <w:rFonts w:asciiTheme="minorHAnsi" w:hAnsiTheme="minorHAnsi" w:cs="Arial"/>
          <w:b/>
          <w:sz w:val="22"/>
          <w:szCs w:val="22"/>
        </w:rPr>
        <w:t>ENTIDAD</w:t>
      </w:r>
      <w:r w:rsidRPr="00A464D7">
        <w:rPr>
          <w:rFonts w:asciiTheme="minorHAnsi" w:hAnsiTheme="minorHAnsi" w:cs="Arial"/>
          <w:sz w:val="22"/>
          <w:szCs w:val="22"/>
        </w:rPr>
        <w:t>.</w:t>
      </w:r>
    </w:p>
    <w:p w14:paraId="30D008C5"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14:paraId="37ED48FB" w14:textId="77777777" w:rsidR="00951A82" w:rsidRPr="00A464D7" w:rsidRDefault="00951A82" w:rsidP="009B4462">
      <w:pPr>
        <w:numPr>
          <w:ilvl w:val="0"/>
          <w:numId w:val="44"/>
        </w:numPr>
        <w:ind w:left="1134" w:hanging="425"/>
        <w:jc w:val="both"/>
        <w:rPr>
          <w:rFonts w:asciiTheme="minorHAnsi" w:hAnsiTheme="minorHAnsi" w:cs="Arial"/>
          <w:sz w:val="22"/>
          <w:szCs w:val="22"/>
        </w:rPr>
      </w:pPr>
      <w:r w:rsidRPr="00A464D7">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emergentes dispuestas por la </w:t>
      </w:r>
      <w:r w:rsidRPr="00A464D7">
        <w:rPr>
          <w:rFonts w:asciiTheme="minorHAnsi" w:hAnsiTheme="minorHAnsi" w:cs="Arial"/>
          <w:b/>
          <w:sz w:val="22"/>
          <w:szCs w:val="22"/>
        </w:rPr>
        <w:t>ENTIDAD</w:t>
      </w:r>
      <w:r w:rsidRPr="00A464D7">
        <w:rPr>
          <w:rFonts w:asciiTheme="minorHAnsi" w:hAnsiTheme="minorHAnsi" w:cs="Arial"/>
          <w:sz w:val="22"/>
          <w:szCs w:val="22"/>
        </w:rPr>
        <w:t xml:space="preserve">. </w:t>
      </w:r>
      <w:r w:rsidRPr="00A464D7">
        <w:rPr>
          <w:rFonts w:asciiTheme="minorHAnsi" w:hAnsiTheme="minorHAnsi" w:cs="Arial"/>
          <w:b/>
          <w:i/>
          <w:sz w:val="22"/>
          <w:szCs w:val="22"/>
        </w:rPr>
        <w:t>(insertar si la garantía técnica ha sido prevista en las especificaciones técnicas)</w:t>
      </w:r>
    </w:p>
    <w:p w14:paraId="25158FBD"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Las demás obligaciones y responsabilidades a su cargo que sin estar expresamente mencionadas, emerjan del presente Contrato.</w:t>
      </w:r>
    </w:p>
    <w:p w14:paraId="4738153C"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DÉCIMA OCTAVA.- (OBLIGACIONES DE LA ENTIDAD)</w:t>
      </w:r>
    </w:p>
    <w:p w14:paraId="4D9374E4" w14:textId="77777777" w:rsidR="00951A82" w:rsidRPr="00A464D7" w:rsidRDefault="00951A82" w:rsidP="00951A82">
      <w:pPr>
        <w:ind w:left="709" w:hanging="708"/>
        <w:jc w:val="both"/>
        <w:rPr>
          <w:rFonts w:asciiTheme="minorHAnsi" w:hAnsiTheme="minorHAnsi" w:cs="Arial"/>
          <w:sz w:val="22"/>
          <w:szCs w:val="22"/>
        </w:rPr>
      </w:pPr>
      <w:r w:rsidRPr="00A464D7">
        <w:rPr>
          <w:rFonts w:asciiTheme="minorHAnsi" w:hAnsiTheme="minorHAnsi" w:cs="Arial"/>
          <w:sz w:val="22"/>
          <w:szCs w:val="22"/>
        </w:rPr>
        <w:t xml:space="preserve">La </w:t>
      </w:r>
      <w:r w:rsidRPr="00A464D7">
        <w:rPr>
          <w:rFonts w:asciiTheme="minorHAnsi" w:hAnsiTheme="minorHAnsi" w:cs="Arial"/>
          <w:b/>
          <w:sz w:val="22"/>
          <w:szCs w:val="22"/>
        </w:rPr>
        <w:t>ENTIDAD</w:t>
      </w:r>
      <w:r w:rsidRPr="00A464D7">
        <w:rPr>
          <w:rFonts w:asciiTheme="minorHAnsi" w:hAnsiTheme="minorHAnsi" w:cs="Arial"/>
          <w:sz w:val="22"/>
          <w:szCs w:val="22"/>
        </w:rPr>
        <w:t xml:space="preserve"> se obliga en su sentido más amplio a cumplir con las siguientes obligaciones:</w:t>
      </w:r>
    </w:p>
    <w:p w14:paraId="2CF81D5B" w14:textId="77777777" w:rsidR="00951A82" w:rsidRPr="00A464D7" w:rsidRDefault="00951A82" w:rsidP="00951A82">
      <w:pPr>
        <w:ind w:left="709" w:hanging="709"/>
        <w:jc w:val="both"/>
        <w:rPr>
          <w:rFonts w:asciiTheme="minorHAnsi" w:hAnsiTheme="minorHAnsi" w:cs="Arial"/>
          <w:sz w:val="22"/>
          <w:szCs w:val="22"/>
        </w:rPr>
      </w:pPr>
      <w:r w:rsidRPr="00A464D7">
        <w:rPr>
          <w:rFonts w:asciiTheme="minorHAnsi" w:hAnsiTheme="minorHAnsi" w:cs="Arial"/>
          <w:b/>
          <w:sz w:val="22"/>
          <w:szCs w:val="22"/>
        </w:rPr>
        <w:t xml:space="preserve">16.1. </w:t>
      </w:r>
      <w:r w:rsidRPr="00A464D7">
        <w:rPr>
          <w:rFonts w:asciiTheme="minorHAnsi" w:hAnsiTheme="minorHAnsi" w:cs="Arial"/>
          <w:b/>
          <w:sz w:val="22"/>
          <w:szCs w:val="22"/>
        </w:rPr>
        <w:tab/>
      </w:r>
      <w:r w:rsidRPr="00A464D7">
        <w:rPr>
          <w:rFonts w:asciiTheme="minorHAnsi" w:hAnsiTheme="minorHAnsi" w:cs="Arial"/>
          <w:sz w:val="22"/>
          <w:szCs w:val="22"/>
        </w:rPr>
        <w:t xml:space="preserve">Notificar al </w:t>
      </w:r>
      <w:r w:rsidRPr="00A464D7">
        <w:rPr>
          <w:rFonts w:asciiTheme="minorHAnsi" w:hAnsiTheme="minorHAnsi" w:cs="Arial"/>
          <w:b/>
          <w:sz w:val="22"/>
          <w:szCs w:val="22"/>
        </w:rPr>
        <w:t>PROVEEDOR</w:t>
      </w:r>
      <w:r w:rsidRPr="00A464D7">
        <w:rPr>
          <w:rFonts w:asciiTheme="minorHAnsi" w:hAnsiTheme="minorHAnsi" w:cs="Arial"/>
          <w:sz w:val="22"/>
          <w:szCs w:val="22"/>
        </w:rPr>
        <w:t xml:space="preserve"> los defectos e irregularidades encontradas en la Adquisición, fijando plazos para su corrección.</w:t>
      </w:r>
    </w:p>
    <w:p w14:paraId="458AED52" w14:textId="77777777" w:rsidR="00951A82" w:rsidRPr="00A464D7" w:rsidRDefault="00951A82" w:rsidP="00951A82">
      <w:pPr>
        <w:ind w:left="705" w:hanging="705"/>
        <w:jc w:val="both"/>
        <w:rPr>
          <w:rFonts w:asciiTheme="minorHAnsi" w:hAnsiTheme="minorHAnsi" w:cs="Arial"/>
          <w:sz w:val="22"/>
          <w:szCs w:val="22"/>
        </w:rPr>
      </w:pPr>
      <w:r w:rsidRPr="00A464D7">
        <w:rPr>
          <w:rFonts w:asciiTheme="minorHAnsi" w:hAnsiTheme="minorHAnsi" w:cs="Arial"/>
          <w:b/>
          <w:sz w:val="22"/>
          <w:szCs w:val="22"/>
        </w:rPr>
        <w:t>16.2.</w:t>
      </w:r>
      <w:r w:rsidRPr="00A464D7">
        <w:rPr>
          <w:rFonts w:asciiTheme="minorHAnsi" w:hAnsiTheme="minorHAnsi" w:cs="Arial"/>
          <w:sz w:val="22"/>
          <w:szCs w:val="22"/>
        </w:rPr>
        <w:tab/>
        <w:t xml:space="preserve">Proporcionar información y detalle para la Adquisición, comunicando al </w:t>
      </w:r>
      <w:r w:rsidRPr="00A464D7">
        <w:rPr>
          <w:rFonts w:asciiTheme="minorHAnsi" w:hAnsiTheme="minorHAnsi" w:cs="Arial"/>
          <w:b/>
          <w:sz w:val="22"/>
          <w:szCs w:val="22"/>
        </w:rPr>
        <w:t>PROVEEDOR</w:t>
      </w:r>
      <w:r w:rsidRPr="00A464D7">
        <w:rPr>
          <w:rFonts w:asciiTheme="minorHAnsi" w:hAnsiTheme="minorHAnsi" w:cs="Arial"/>
          <w:sz w:val="22"/>
          <w:szCs w:val="22"/>
        </w:rPr>
        <w:t xml:space="preserve"> eventuales cambios de normas y horarios de trabajo.</w:t>
      </w:r>
    </w:p>
    <w:p w14:paraId="7DBF44A4"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b/>
          <w:sz w:val="22"/>
          <w:szCs w:val="22"/>
          <w:u w:val="single"/>
          <w:lang w:val="es-ES_tradnl"/>
        </w:rPr>
        <w:t>DÉCIMA NOVENA.- (INTRANSFERIBILIDAD DEL CONTRATO)</w:t>
      </w:r>
    </w:p>
    <w:p w14:paraId="2DB95053"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bajo ningún título podrá ceder, transferir, subrogar, total o parcialmente este Contrato.</w:t>
      </w:r>
    </w:p>
    <w:p w14:paraId="394B46A9"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A464D7">
        <w:rPr>
          <w:rFonts w:asciiTheme="minorHAnsi" w:hAnsiTheme="minorHAnsi" w:cs="Arial"/>
          <w:sz w:val="22"/>
          <w:szCs w:val="22"/>
        </w:rPr>
        <w:t>y justificación técnica, económica y legal</w:t>
      </w:r>
      <w:r w:rsidRPr="00A464D7">
        <w:rPr>
          <w:rFonts w:asciiTheme="minorHAnsi" w:hAnsiTheme="minorHAnsi" w:cs="Arial"/>
          <w:sz w:val="22"/>
          <w:szCs w:val="22"/>
          <w:lang w:val="es-ES_tradnl"/>
        </w:rPr>
        <w:t xml:space="preserve">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bajo los mismos términos y condiciones del presente Contrato.</w:t>
      </w:r>
    </w:p>
    <w:p w14:paraId="17E29850" w14:textId="77777777" w:rsidR="00951A82" w:rsidRPr="00A464D7" w:rsidRDefault="00951A82" w:rsidP="00951A82">
      <w:pPr>
        <w:pStyle w:val="ss"/>
        <w:spacing w:after="0"/>
        <w:ind w:right="-7" w:firstLine="0"/>
        <w:rPr>
          <w:rFonts w:asciiTheme="minorHAnsi" w:hAnsiTheme="minorHAnsi" w:cs="Arial"/>
          <w:sz w:val="22"/>
          <w:szCs w:val="22"/>
          <w:lang w:val="es-ES_tradnl" w:eastAsia="es-ES"/>
        </w:rPr>
      </w:pPr>
      <w:r w:rsidRPr="00A464D7">
        <w:rPr>
          <w:rFonts w:asciiTheme="minorHAnsi" w:hAnsiTheme="minorHAnsi" w:cs="Arial"/>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14:paraId="6AFA0383"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4659940" w14:textId="77777777" w:rsidR="00951A82" w:rsidRPr="00A464D7" w:rsidRDefault="00951A82" w:rsidP="00951A82">
      <w:pPr>
        <w:jc w:val="both"/>
        <w:rPr>
          <w:rFonts w:asciiTheme="minorHAnsi" w:hAnsiTheme="minorHAnsi" w:cs="Arial"/>
          <w:sz w:val="22"/>
          <w:szCs w:val="22"/>
          <w:u w:val="single"/>
          <w:lang w:val="es-ES_tradnl"/>
        </w:rPr>
      </w:pPr>
      <w:r w:rsidRPr="00A464D7">
        <w:rPr>
          <w:rFonts w:asciiTheme="minorHAnsi" w:hAnsiTheme="minorHAnsi" w:cs="Arial"/>
          <w:b/>
          <w:sz w:val="22"/>
          <w:szCs w:val="22"/>
          <w:u w:val="single"/>
          <w:lang w:val="es-ES_tradnl"/>
        </w:rPr>
        <w:t xml:space="preserve">VIGÉSIMA.- (IMPUESTOS Y TRIBUTOS) </w:t>
      </w:r>
      <w:r w:rsidRPr="00A464D7">
        <w:rPr>
          <w:rFonts w:asciiTheme="minorHAnsi" w:hAnsiTheme="minorHAnsi" w:cs="Arial"/>
          <w:b/>
          <w:i/>
          <w:sz w:val="22"/>
          <w:szCs w:val="22"/>
          <w:u w:val="single"/>
          <w:lang w:val="es-ES_tradnl"/>
        </w:rPr>
        <w:t>(de acuerdo a la validación de la Dirección de Tributos Corporativa)</w:t>
      </w:r>
    </w:p>
    <w:p w14:paraId="18B4EC04"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conforme a lo previsto en la Ley Aplicable, sin derecho a reembolso. </w:t>
      </w:r>
    </w:p>
    <w:p w14:paraId="6FCF1F08"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Con relación a los tributos aduaneros de importación,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gestionará ante la Aduana Nacional su exención correspondiente en aplicación al artículo 5 del Decreto Supremo N° 29522, el cual facilita </w:t>
      </w:r>
      <w:r w:rsidRPr="00A464D7">
        <w:rPr>
          <w:rFonts w:asciiTheme="minorHAnsi" w:hAnsiTheme="minorHAnsi" w:cs="Arial"/>
          <w:sz w:val="22"/>
          <w:szCs w:val="22"/>
          <w:lang w:val="es-ES_tradnl"/>
        </w:rPr>
        <w:lastRenderedPageBreak/>
        <w:t>las importaciones para el consumo en la modalidad de despacho inmediato de maquinaria y equipos o unidades funcionales importadas con destino a empresas públicas nacionales estratégicas.</w:t>
      </w:r>
    </w:p>
    <w:p w14:paraId="77E65DFB"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Cualquier observación por parte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y/o Aduana Nacional a la documentación proporcionada por 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u otros aspectos, durante el trámite de exención, deberá ser subsanada por 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de manera ágil y oportuna dentro del plazo de diez (10) días calendario de comunicada dicha observación.</w:t>
      </w:r>
    </w:p>
    <w:p w14:paraId="5BB04B8F"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VIGÉSIMA PRIMERA.- (CONFIDENCIALIDAD)</w:t>
      </w:r>
    </w:p>
    <w:p w14:paraId="154FA403"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 xml:space="preserve">El </w:t>
      </w:r>
      <w:r w:rsidRPr="00A464D7">
        <w:rPr>
          <w:rFonts w:asciiTheme="minorHAnsi" w:hAnsiTheme="minorHAnsi" w:cs="Arial"/>
          <w:b/>
          <w:bCs/>
          <w:sz w:val="22"/>
          <w:szCs w:val="22"/>
          <w:lang w:val="es-BO"/>
        </w:rPr>
        <w:t>PROVEEDOR</w:t>
      </w:r>
      <w:r w:rsidRPr="00A464D7">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B53D29F"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 xml:space="preserve">Las obligaciones que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asume bajo este Contrato con relación a la confidencialidad, subsistirán una vez finalizado el Contrato.</w:t>
      </w:r>
    </w:p>
    <w:p w14:paraId="49C3D4D5"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 xml:space="preserve">A la terminación del presente Contrato, por resolución o por su cumplimiento, el </w:t>
      </w:r>
      <w:r w:rsidRPr="00A464D7">
        <w:rPr>
          <w:rFonts w:asciiTheme="minorHAnsi" w:hAnsiTheme="minorHAnsi" w:cs="Arial"/>
          <w:b/>
          <w:sz w:val="22"/>
          <w:szCs w:val="22"/>
          <w:lang w:val="es-BO"/>
        </w:rPr>
        <w:t xml:space="preserve">PROVEEDOR </w:t>
      </w:r>
      <w:r w:rsidRPr="00A464D7">
        <w:rPr>
          <w:rFonts w:asciiTheme="minorHAnsi" w:hAnsiTheme="minorHAnsi" w:cs="Arial"/>
          <w:sz w:val="22"/>
          <w:szCs w:val="22"/>
          <w:lang w:val="es-BO"/>
        </w:rPr>
        <w:t xml:space="preserve">está en la obligación de entregar de manera inmediata a la </w:t>
      </w:r>
      <w:r w:rsidRPr="00A464D7">
        <w:rPr>
          <w:rFonts w:asciiTheme="minorHAnsi" w:hAnsiTheme="minorHAnsi" w:cs="Arial"/>
          <w:b/>
          <w:sz w:val="22"/>
          <w:szCs w:val="22"/>
          <w:lang w:val="es-BO"/>
        </w:rPr>
        <w:t>ENTIDAD</w:t>
      </w:r>
      <w:r w:rsidRPr="00A464D7">
        <w:rPr>
          <w:rFonts w:asciiTheme="minorHAnsi" w:hAnsiTheme="minorHAnsi" w:cs="Arial"/>
          <w:sz w:val="22"/>
          <w:szCs w:val="22"/>
          <w:lang w:val="es-BO"/>
        </w:rPr>
        <w:t xml:space="preserve"> todos los documentos, notas, datos, información, y otros que hubiera entrado en posesión del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en virtud a la ejecución del presente Contrato, no pudiendo retener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ninguna copia de los mismos, ya sean en papel o en formato electrónico o digital.</w:t>
      </w:r>
    </w:p>
    <w:p w14:paraId="78C8DC9F"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El incumplimiento de la obligación de confidencialidad importara:</w:t>
      </w:r>
    </w:p>
    <w:p w14:paraId="4CC4B985" w14:textId="77777777" w:rsidR="00951A82" w:rsidRPr="00A464D7" w:rsidRDefault="00951A82" w:rsidP="009B4462">
      <w:pPr>
        <w:pStyle w:val="Prrafodelista"/>
        <w:numPr>
          <w:ilvl w:val="0"/>
          <w:numId w:val="37"/>
        </w:num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La adopción de medidas judiciales y sanciones de acuerdo a normas pertinentes.</w:t>
      </w:r>
    </w:p>
    <w:p w14:paraId="320E039A" w14:textId="77777777" w:rsidR="00951A82" w:rsidRPr="00A464D7" w:rsidRDefault="00951A82" w:rsidP="009B4462">
      <w:pPr>
        <w:numPr>
          <w:ilvl w:val="0"/>
          <w:numId w:val="37"/>
        </w:num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Responsabilidad por pérdida y daños.</w:t>
      </w:r>
    </w:p>
    <w:p w14:paraId="5EACEE14" w14:textId="77777777" w:rsidR="00951A82" w:rsidRPr="00A464D7" w:rsidRDefault="00951A82" w:rsidP="00951A82">
      <w:pPr>
        <w:jc w:val="both"/>
        <w:rPr>
          <w:rFonts w:asciiTheme="minorHAnsi" w:hAnsiTheme="minorHAnsi" w:cs="Arial"/>
          <w:sz w:val="22"/>
          <w:szCs w:val="22"/>
          <w:u w:val="single"/>
          <w:lang w:val="es-ES_tradnl"/>
        </w:rPr>
      </w:pPr>
      <w:r w:rsidRPr="00A464D7">
        <w:rPr>
          <w:rFonts w:asciiTheme="minorHAnsi" w:hAnsiTheme="minorHAnsi" w:cs="Arial"/>
          <w:b/>
          <w:sz w:val="22"/>
          <w:szCs w:val="22"/>
          <w:u w:val="single"/>
          <w:lang w:val="es-ES_tradnl"/>
        </w:rPr>
        <w:t>VIGÉSIMA SEGUNDA.- (CAUSAS DE FUERZA MAYOR Y/O CASO FORTUITO)</w:t>
      </w:r>
    </w:p>
    <w:p w14:paraId="2B366BE1"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1D55ED1"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Con el fin de exceptuar al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 xml:space="preserve">de determinadas responsabilidades por mora durante la vigencia del presente Contrato,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1A36E16"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05C32CFE"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BA1CE70" w14:textId="77777777" w:rsidR="00951A82" w:rsidRPr="00A464D7" w:rsidRDefault="00951A82" w:rsidP="00951A82">
      <w:pPr>
        <w:ind w:left="567" w:hanging="567"/>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22.1   Condiciones de validez:</w:t>
      </w:r>
    </w:p>
    <w:p w14:paraId="79796112"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08DED32" w14:textId="77777777" w:rsidR="00951A82" w:rsidRPr="00A464D7" w:rsidRDefault="00951A82" w:rsidP="009B4462">
      <w:pPr>
        <w:numPr>
          <w:ilvl w:val="0"/>
          <w:numId w:val="35"/>
        </w:numPr>
        <w:ind w:left="1134" w:hanging="283"/>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Las circunstancias de la fuerza mayor o caso fortuito no hayan surgido por un incumplimiento, omisión o negligencia de la Parte invocante, o en el caso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será aplicable también a cualquier subcontratista.</w:t>
      </w:r>
    </w:p>
    <w:p w14:paraId="1FD1622B" w14:textId="77777777" w:rsidR="00951A82" w:rsidRPr="00A464D7" w:rsidRDefault="00951A82" w:rsidP="009B4462">
      <w:pPr>
        <w:numPr>
          <w:ilvl w:val="0"/>
          <w:numId w:val="35"/>
        </w:numPr>
        <w:ind w:left="1134" w:hanging="283"/>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 Parte que invoque la causal de fuerza mayor o caso fortuito le haya dado a la otra Parte un aviso inmediato de las circunstancias de la fuerza mayor o caso fortuito y le </w:t>
      </w:r>
      <w:r w:rsidRPr="00A464D7">
        <w:rPr>
          <w:rFonts w:asciiTheme="minorHAnsi" w:hAnsiTheme="minorHAnsi" w:cs="Arial"/>
          <w:sz w:val="22"/>
          <w:szCs w:val="22"/>
          <w:lang w:val="es-ES_tradnl"/>
        </w:rPr>
        <w:lastRenderedPageBreak/>
        <w:t>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A464D7">
        <w:rPr>
          <w:rFonts w:asciiTheme="minorHAnsi" w:hAnsiTheme="minorHAnsi" w:cs="Arial"/>
          <w:sz w:val="22"/>
          <w:szCs w:val="22"/>
          <w:lang w:val="es-ES_tradnl"/>
        </w:rPr>
        <w:tab/>
      </w:r>
    </w:p>
    <w:p w14:paraId="3EAFDEA4" w14:textId="53137E2C" w:rsidR="00951A82" w:rsidRPr="00A464D7" w:rsidRDefault="00951A82" w:rsidP="009B4462">
      <w:pPr>
        <w:numPr>
          <w:ilvl w:val="0"/>
          <w:numId w:val="35"/>
        </w:numPr>
        <w:tabs>
          <w:tab w:val="left" w:pos="1134"/>
        </w:tabs>
        <w:ind w:left="1134" w:right="-6" w:hanging="283"/>
        <w:jc w:val="both"/>
        <w:rPr>
          <w:rFonts w:asciiTheme="minorHAnsi" w:hAnsiTheme="minorHAnsi" w:cs="Arial"/>
          <w:sz w:val="22"/>
          <w:szCs w:val="22"/>
          <w:lang w:val="es-BO"/>
        </w:rPr>
      </w:pPr>
      <w:r w:rsidRPr="00A464D7">
        <w:rPr>
          <w:rFonts w:asciiTheme="minorHAnsi" w:hAnsiTheme="minorHAnsi" w:cs="Arial"/>
          <w:sz w:val="22"/>
          <w:szCs w:val="22"/>
          <w:lang w:val="es-BO"/>
        </w:rPr>
        <w:t xml:space="preserve">La Parte que invoque la causal de fuerza mayor o caso fortuito deberá expresar detalladamente por escrito y documentar, que realizó y </w:t>
      </w:r>
      <w:r w:rsidR="001A40CA" w:rsidRPr="00A464D7">
        <w:rPr>
          <w:rFonts w:asciiTheme="minorHAnsi" w:hAnsiTheme="minorHAnsi" w:cs="Arial"/>
          <w:sz w:val="22"/>
          <w:szCs w:val="22"/>
          <w:lang w:val="es-BO"/>
        </w:rPr>
        <w:t>continúa</w:t>
      </w:r>
      <w:r w:rsidRPr="00A464D7">
        <w:rPr>
          <w:rFonts w:asciiTheme="minorHAnsi" w:hAnsiTheme="minorHAnsi" w:cs="Arial"/>
          <w:sz w:val="22"/>
          <w:szCs w:val="22"/>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14:paraId="7BFD1D4E"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Previo cumplimiento por parte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de lo establecido precedentemente dentro de los siete  (7) días hábiles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previa evaluación aprobará si corresponde la existencia del impedimento, sin el cual, de ninguna manera y por ningún motivo podrá solicitar luego 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por escrito la ampliación del plazo del Contrato y no pago de multas.</w:t>
      </w:r>
    </w:p>
    <w:p w14:paraId="385A3079" w14:textId="77777777" w:rsidR="00951A82" w:rsidRPr="00A464D7" w:rsidRDefault="00951A82" w:rsidP="00951A82">
      <w:pPr>
        <w:ind w:left="567" w:hanging="567"/>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22.2   Cumplimiento ininterrumpido:</w:t>
      </w:r>
    </w:p>
    <w:p w14:paraId="7702649A"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Cuando ocurra una fuerza mayor o caso fortuito,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A464D7">
        <w:rPr>
          <w:rFonts w:asciiTheme="minorHAnsi" w:hAnsiTheme="minorHAnsi" w:cs="Arial"/>
          <w:sz w:val="22"/>
          <w:szCs w:val="22"/>
        </w:rPr>
        <w:t>Adquisición</w:t>
      </w:r>
      <w:r w:rsidRPr="00A464D7">
        <w:rPr>
          <w:rFonts w:asciiTheme="minorHAnsi" w:hAnsiTheme="minorHAnsi" w:cs="Arial"/>
          <w:sz w:val="22"/>
          <w:szCs w:val="22"/>
          <w:lang w:val="es-ES_tradnl"/>
        </w:rPr>
        <w:t xml:space="preserve"> de la manera que lo solicite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w:t>
      </w:r>
    </w:p>
    <w:p w14:paraId="31DA4F33" w14:textId="77777777" w:rsidR="00951A82" w:rsidRPr="00A464D7" w:rsidRDefault="00951A82" w:rsidP="00951A82">
      <w:pPr>
        <w:ind w:left="567" w:hanging="567"/>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22.3   Prórrogas:</w:t>
      </w:r>
    </w:p>
    <w:p w14:paraId="1F1D16B2"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14:paraId="39FC62DC" w14:textId="77777777" w:rsidR="00951A82" w:rsidRPr="00A464D7" w:rsidRDefault="00951A82" w:rsidP="00951A82">
      <w:pPr>
        <w:autoSpaceDE w:val="0"/>
        <w:autoSpaceDN w:val="0"/>
        <w:jc w:val="both"/>
        <w:rPr>
          <w:rFonts w:asciiTheme="minorHAnsi" w:hAnsiTheme="minorHAnsi" w:cs="Arial"/>
          <w:sz w:val="22"/>
          <w:szCs w:val="22"/>
          <w:lang w:val="es-ES_tradnl"/>
        </w:rPr>
      </w:pPr>
      <w:r w:rsidRPr="00A464D7">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14:paraId="2269749B" w14:textId="2DDC423D"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Si la razón impeditiva o sus causas perduraren por más de treinta (30) días calendario</w:t>
      </w:r>
      <w:r w:rsidR="001A40CA">
        <w:rPr>
          <w:rFonts w:asciiTheme="minorHAnsi" w:hAnsiTheme="minorHAnsi" w:cs="Arial"/>
          <w:sz w:val="22"/>
          <w:szCs w:val="22"/>
        </w:rPr>
        <w:t>s</w:t>
      </w:r>
      <w:r w:rsidRPr="00A464D7">
        <w:rPr>
          <w:rFonts w:asciiTheme="minorHAnsi" w:hAnsiTheme="minorHAnsi" w:cs="Arial"/>
          <w:sz w:val="22"/>
          <w:szCs w:val="22"/>
        </w:rPr>
        <w:t xml:space="preserve"> consecutivos, cualquiera de las Partes podrá notificar a la otra, por escrito, la resolución del Contrato de conformidad a la cláusula (Terminación del Contrato).</w:t>
      </w:r>
    </w:p>
    <w:p w14:paraId="42AB1A40"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VIGÉSIMA TERCERA.- (TERMINACIÓN DEL CONTRATO)</w:t>
      </w:r>
    </w:p>
    <w:p w14:paraId="391AEF14"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El presente Contrato concluirá por una de las siguientes causas:</w:t>
      </w:r>
    </w:p>
    <w:p w14:paraId="5952A655" w14:textId="77777777" w:rsidR="00951A82" w:rsidRPr="00A464D7" w:rsidRDefault="00951A82" w:rsidP="00951A82">
      <w:pPr>
        <w:tabs>
          <w:tab w:val="left" w:pos="851"/>
        </w:tabs>
        <w:ind w:left="851" w:hanging="851"/>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23.1.   </w:t>
      </w:r>
      <w:r w:rsidRPr="00A464D7">
        <w:rPr>
          <w:rFonts w:asciiTheme="minorHAnsi" w:hAnsiTheme="minorHAnsi" w:cs="Arial"/>
          <w:b/>
          <w:sz w:val="22"/>
          <w:szCs w:val="22"/>
          <w:lang w:val="es-ES_tradnl"/>
        </w:rPr>
        <w:tab/>
        <w:t xml:space="preserve">Por cumplimiento del Contrato: </w:t>
      </w:r>
    </w:p>
    <w:p w14:paraId="52C40370" w14:textId="77777777" w:rsidR="00951A82" w:rsidRPr="00A464D7" w:rsidRDefault="00951A82" w:rsidP="00951A82">
      <w:pPr>
        <w:tabs>
          <w:tab w:val="left" w:pos="851"/>
        </w:tabs>
        <w:ind w:left="851" w:hanging="851"/>
        <w:jc w:val="both"/>
        <w:rPr>
          <w:rFonts w:asciiTheme="minorHAnsi" w:hAnsiTheme="minorHAnsi" w:cs="Arial"/>
          <w:sz w:val="22"/>
          <w:szCs w:val="22"/>
          <w:lang w:val="es-ES_tradnl"/>
        </w:rPr>
      </w:pPr>
      <w:r w:rsidRPr="00A464D7">
        <w:rPr>
          <w:rFonts w:asciiTheme="minorHAnsi" w:hAnsiTheme="minorHAnsi" w:cs="Arial"/>
          <w:b/>
          <w:sz w:val="22"/>
          <w:szCs w:val="22"/>
          <w:lang w:val="es-ES_tradnl"/>
        </w:rPr>
        <w:tab/>
      </w:r>
      <w:r w:rsidRPr="00A464D7">
        <w:rPr>
          <w:rFonts w:asciiTheme="minorHAnsi" w:hAnsiTheme="minorHAnsi" w:cs="Arial"/>
          <w:sz w:val="22"/>
          <w:szCs w:val="22"/>
          <w:lang w:val="es-ES_tradnl"/>
        </w:rPr>
        <w:t xml:space="preserve">De forma normal, tanto 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 xml:space="preserve">como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44C4C37E" w14:textId="77777777" w:rsidR="00951A82" w:rsidRPr="00A464D7" w:rsidRDefault="00951A82" w:rsidP="00951A82">
      <w:pPr>
        <w:tabs>
          <w:tab w:val="left" w:pos="851"/>
        </w:tabs>
        <w:ind w:left="851" w:hanging="851"/>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23.2.    </w:t>
      </w:r>
      <w:r w:rsidRPr="00A464D7">
        <w:rPr>
          <w:rFonts w:asciiTheme="minorHAnsi" w:hAnsiTheme="minorHAnsi" w:cs="Arial"/>
          <w:b/>
          <w:sz w:val="22"/>
          <w:szCs w:val="22"/>
          <w:lang w:val="es-ES_tradnl"/>
        </w:rPr>
        <w:tab/>
        <w:t xml:space="preserve">Por resolución del Contrato: </w:t>
      </w:r>
    </w:p>
    <w:p w14:paraId="4B8C9084" w14:textId="77777777" w:rsidR="00951A82" w:rsidRPr="00A464D7" w:rsidRDefault="00951A82" w:rsidP="00951A82">
      <w:pPr>
        <w:tabs>
          <w:tab w:val="left" w:pos="851"/>
        </w:tabs>
        <w:ind w:left="851" w:hanging="851"/>
        <w:jc w:val="both"/>
        <w:rPr>
          <w:rFonts w:asciiTheme="minorHAnsi" w:hAnsiTheme="minorHAnsi" w:cs="Arial"/>
          <w:sz w:val="22"/>
          <w:szCs w:val="22"/>
          <w:lang w:val="es-ES_tradnl"/>
        </w:rPr>
      </w:pPr>
      <w:r w:rsidRPr="00A464D7">
        <w:rPr>
          <w:rFonts w:asciiTheme="minorHAnsi" w:hAnsiTheme="minorHAnsi" w:cs="Arial"/>
          <w:b/>
          <w:sz w:val="22"/>
          <w:szCs w:val="22"/>
          <w:lang w:val="es-ES_tradnl"/>
        </w:rPr>
        <w:tab/>
      </w:r>
      <w:r w:rsidRPr="00A464D7">
        <w:rPr>
          <w:rFonts w:asciiTheme="minorHAnsi" w:hAnsiTheme="minorHAnsi" w:cs="Arial"/>
          <w:sz w:val="22"/>
          <w:szCs w:val="22"/>
          <w:lang w:val="es-ES_tradnl"/>
        </w:rPr>
        <w:t xml:space="preserve">Si se diera el caso y como una forma excepcional de terminar el Contrato, a los efectos legales correspondientes, 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 xml:space="preserve">y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acuerdan las siguientes causales para procesar la resolución del Contrato:</w:t>
      </w:r>
    </w:p>
    <w:p w14:paraId="6A90E653" w14:textId="77777777" w:rsidR="00951A82" w:rsidRPr="00A464D7" w:rsidRDefault="00951A82" w:rsidP="00951A82">
      <w:pPr>
        <w:ind w:left="2124" w:hanging="1273"/>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 xml:space="preserve">23.2.1. </w:t>
      </w:r>
      <w:r w:rsidRPr="00A464D7">
        <w:rPr>
          <w:rFonts w:asciiTheme="minorHAnsi" w:hAnsiTheme="minorHAnsi" w:cs="Arial"/>
          <w:b/>
          <w:sz w:val="22"/>
          <w:szCs w:val="22"/>
          <w:lang w:val="es-ES_tradnl"/>
        </w:rPr>
        <w:tab/>
        <w:t>Resolución a requerimiento de la ENTIDAD, por causales atribuibles al PROVEEDOR.</w:t>
      </w:r>
    </w:p>
    <w:p w14:paraId="53E0FE34" w14:textId="77777777" w:rsidR="00951A82" w:rsidRPr="00A464D7" w:rsidRDefault="00951A82" w:rsidP="00951A82">
      <w:pPr>
        <w:ind w:left="2124"/>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podrá proceder al trámite de resolución del Contrato, en los siguientes casos:</w:t>
      </w:r>
    </w:p>
    <w:p w14:paraId="7984FAFC" w14:textId="77777777" w:rsidR="00951A82" w:rsidRPr="00A464D7" w:rsidRDefault="00951A82" w:rsidP="009B4462">
      <w:pPr>
        <w:numPr>
          <w:ilvl w:val="0"/>
          <w:numId w:val="34"/>
        </w:numPr>
        <w:ind w:left="2410" w:hanging="283"/>
        <w:jc w:val="both"/>
        <w:rPr>
          <w:rFonts w:asciiTheme="minorHAnsi" w:hAnsiTheme="minorHAnsi" w:cs="Arial"/>
          <w:b/>
          <w:sz w:val="22"/>
          <w:szCs w:val="22"/>
          <w:lang w:val="es-ES_tradnl"/>
        </w:rPr>
      </w:pPr>
      <w:r w:rsidRPr="00A464D7">
        <w:rPr>
          <w:rFonts w:asciiTheme="minorHAnsi" w:hAnsiTheme="minorHAnsi" w:cs="Arial"/>
          <w:sz w:val="22"/>
          <w:szCs w:val="22"/>
          <w:lang w:val="es-ES_tradnl"/>
        </w:rPr>
        <w:t xml:space="preserve">Por incumplimiento total o parcial del Contrato o sus anexos por parte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p>
    <w:p w14:paraId="7D9D9D8A" w14:textId="77777777" w:rsidR="00951A82" w:rsidRPr="00A464D7" w:rsidRDefault="00951A82" w:rsidP="009B4462">
      <w:pPr>
        <w:numPr>
          <w:ilvl w:val="0"/>
          <w:numId w:val="34"/>
        </w:numPr>
        <w:tabs>
          <w:tab w:val="num" w:pos="2427"/>
        </w:tabs>
        <w:ind w:left="2427" w:hanging="303"/>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Por disolución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w:t>
      </w:r>
    </w:p>
    <w:p w14:paraId="22B1AB0D" w14:textId="77777777" w:rsidR="00951A82" w:rsidRPr="00A464D7" w:rsidRDefault="00951A82" w:rsidP="009B4462">
      <w:pPr>
        <w:numPr>
          <w:ilvl w:val="0"/>
          <w:numId w:val="34"/>
        </w:numPr>
        <w:tabs>
          <w:tab w:val="num" w:pos="2427"/>
        </w:tabs>
        <w:ind w:left="2427" w:hanging="303"/>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Por quiebra declarada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p>
    <w:p w14:paraId="14FBC534" w14:textId="77777777" w:rsidR="00951A82" w:rsidRPr="00A464D7" w:rsidRDefault="00951A82" w:rsidP="009B4462">
      <w:pPr>
        <w:numPr>
          <w:ilvl w:val="0"/>
          <w:numId w:val="34"/>
        </w:numPr>
        <w:tabs>
          <w:tab w:val="num" w:pos="2427"/>
        </w:tabs>
        <w:ind w:left="2427" w:hanging="303"/>
        <w:jc w:val="both"/>
        <w:rPr>
          <w:rFonts w:asciiTheme="minorHAnsi" w:hAnsiTheme="minorHAnsi" w:cs="Arial"/>
          <w:sz w:val="22"/>
          <w:szCs w:val="22"/>
          <w:lang w:val="es-ES_tradnl"/>
        </w:rPr>
      </w:pPr>
      <w:r w:rsidRPr="00A464D7">
        <w:rPr>
          <w:rFonts w:asciiTheme="minorHAnsi" w:hAnsiTheme="minorHAnsi" w:cs="Arial"/>
          <w:sz w:val="22"/>
          <w:szCs w:val="22"/>
          <w:lang w:val="es-ES_tradnl"/>
        </w:rPr>
        <w:lastRenderedPageBreak/>
        <w:t xml:space="preserve">Por incumplimiento injustificado del plazo de entrega de la Adquisición sin que 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adopte medidas necesarias y oportunas para recuperar su demora y asegurar la conclusión de la entrega dentro del plazo vigente.</w:t>
      </w:r>
    </w:p>
    <w:p w14:paraId="19C90734" w14:textId="77777777" w:rsidR="00951A82" w:rsidRPr="00A464D7" w:rsidRDefault="00951A82" w:rsidP="009B4462">
      <w:pPr>
        <w:numPr>
          <w:ilvl w:val="0"/>
          <w:numId w:val="34"/>
        </w:numPr>
        <w:tabs>
          <w:tab w:val="num" w:pos="2427"/>
        </w:tabs>
        <w:ind w:left="2427" w:hanging="303"/>
        <w:jc w:val="both"/>
        <w:rPr>
          <w:rFonts w:asciiTheme="minorHAnsi" w:hAnsiTheme="minorHAnsi" w:cs="Arial"/>
          <w:sz w:val="22"/>
          <w:szCs w:val="22"/>
          <w:lang w:val="es-ES_tradnl"/>
        </w:rPr>
      </w:pPr>
      <w:r w:rsidRPr="00A464D7">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14:paraId="502608EB" w14:textId="77777777" w:rsidR="00951A82" w:rsidRPr="00A464D7" w:rsidRDefault="00951A82" w:rsidP="009B4462">
      <w:pPr>
        <w:numPr>
          <w:ilvl w:val="0"/>
          <w:numId w:val="34"/>
        </w:numPr>
        <w:tabs>
          <w:tab w:val="num" w:pos="2427"/>
        </w:tabs>
        <w:ind w:left="2427" w:hanging="303"/>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Por incumplimiento de la cláusula (Anticorrupción). </w:t>
      </w:r>
    </w:p>
    <w:p w14:paraId="5E30ED98" w14:textId="77777777" w:rsidR="00951A82" w:rsidRPr="00A464D7" w:rsidRDefault="00951A82" w:rsidP="00951A82">
      <w:pPr>
        <w:tabs>
          <w:tab w:val="left" w:pos="851"/>
        </w:tabs>
        <w:ind w:left="2127" w:hanging="2127"/>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ab/>
        <w:t xml:space="preserve">23.2.2.   </w:t>
      </w:r>
      <w:r w:rsidRPr="00A464D7">
        <w:rPr>
          <w:rFonts w:asciiTheme="minorHAnsi" w:hAnsiTheme="minorHAnsi" w:cs="Arial"/>
          <w:b/>
          <w:sz w:val="22"/>
          <w:szCs w:val="22"/>
          <w:lang w:val="es-ES_tradnl"/>
        </w:rPr>
        <w:tab/>
        <w:t>Resolución a requerimiento del PROVEEDOR, por causales atribuibles a la ENTIDAD.</w:t>
      </w:r>
    </w:p>
    <w:p w14:paraId="1617D256" w14:textId="77777777" w:rsidR="00951A82" w:rsidRPr="00A464D7" w:rsidRDefault="00951A82" w:rsidP="00951A82">
      <w:pPr>
        <w:ind w:left="2127"/>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 xml:space="preserve">PROVEEDOR </w:t>
      </w:r>
      <w:r w:rsidRPr="00A464D7">
        <w:rPr>
          <w:rFonts w:asciiTheme="minorHAnsi" w:hAnsiTheme="minorHAnsi" w:cs="Arial"/>
          <w:sz w:val="22"/>
          <w:szCs w:val="22"/>
          <w:lang w:val="es-ES_tradnl"/>
        </w:rPr>
        <w:t>podrá proceder al trámite de resolución del Contrato, en los siguientes casos:</w:t>
      </w:r>
    </w:p>
    <w:p w14:paraId="2AECF939" w14:textId="77777777" w:rsidR="00951A82" w:rsidRPr="00A464D7" w:rsidRDefault="00951A82" w:rsidP="009B4462">
      <w:pPr>
        <w:pStyle w:val="Prrafodelista"/>
        <w:numPr>
          <w:ilvl w:val="0"/>
          <w:numId w:val="38"/>
        </w:num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Por instrucciones injustificadas emanadas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para la suspensión de la </w:t>
      </w:r>
      <w:r w:rsidRPr="00A464D7">
        <w:rPr>
          <w:rFonts w:asciiTheme="minorHAnsi" w:hAnsiTheme="minorHAnsi" w:cs="Arial"/>
          <w:sz w:val="22"/>
          <w:szCs w:val="22"/>
        </w:rPr>
        <w:t>Adquisición</w:t>
      </w:r>
      <w:r w:rsidRPr="00A464D7">
        <w:rPr>
          <w:rFonts w:asciiTheme="minorHAnsi" w:hAnsiTheme="minorHAnsi" w:cs="Arial"/>
          <w:sz w:val="22"/>
          <w:szCs w:val="22"/>
          <w:lang w:val="es-ES_tradnl"/>
        </w:rPr>
        <w:t xml:space="preserve"> por más de treinta (30) días calendario.</w:t>
      </w:r>
    </w:p>
    <w:p w14:paraId="6021BA39" w14:textId="77777777" w:rsidR="00951A82" w:rsidRPr="00A464D7" w:rsidRDefault="00951A82" w:rsidP="009B4462">
      <w:pPr>
        <w:pStyle w:val="Prrafodelista"/>
        <w:numPr>
          <w:ilvl w:val="0"/>
          <w:numId w:val="38"/>
        </w:numPr>
        <w:jc w:val="both"/>
        <w:rPr>
          <w:rFonts w:asciiTheme="minorHAnsi" w:hAnsiTheme="minorHAnsi" w:cs="Arial"/>
          <w:b/>
          <w:sz w:val="22"/>
          <w:szCs w:val="22"/>
          <w:lang w:val="es-ES_tradnl"/>
        </w:rPr>
      </w:pPr>
      <w:r w:rsidRPr="00A464D7">
        <w:rPr>
          <w:rFonts w:asciiTheme="minorHAnsi" w:hAnsiTheme="minorHAnsi" w:cs="Arial"/>
          <w:sz w:val="22"/>
          <w:szCs w:val="22"/>
          <w:lang w:val="es-ES_tradnl"/>
        </w:rPr>
        <w:t xml:space="preserve">Si apartándose de los términos del Contrato, la </w:t>
      </w:r>
      <w:r w:rsidRPr="00A464D7">
        <w:rPr>
          <w:rFonts w:asciiTheme="minorHAnsi" w:hAnsiTheme="minorHAnsi" w:cs="Arial"/>
          <w:b/>
          <w:sz w:val="22"/>
          <w:szCs w:val="22"/>
          <w:lang w:val="es-ES_tradnl"/>
        </w:rPr>
        <w:t xml:space="preserve">ENTIDAD </w:t>
      </w:r>
      <w:r w:rsidRPr="00A464D7">
        <w:rPr>
          <w:rFonts w:asciiTheme="minorHAnsi" w:hAnsiTheme="minorHAnsi" w:cs="Arial"/>
          <w:sz w:val="22"/>
          <w:szCs w:val="22"/>
          <w:lang w:val="es-ES_tradnl"/>
        </w:rPr>
        <w:t>pretende efectuar aumento o disminución en las cantidades de la Adquisición, sin la emisión del contrato modificatorio correspondiente.</w:t>
      </w:r>
    </w:p>
    <w:p w14:paraId="08F21798" w14:textId="77777777" w:rsidR="00951A82" w:rsidRPr="00A464D7" w:rsidRDefault="00951A82" w:rsidP="00951A82">
      <w:pPr>
        <w:pStyle w:val="Prrafodelista"/>
        <w:ind w:left="1996" w:hanging="1145"/>
        <w:jc w:val="both"/>
        <w:rPr>
          <w:rFonts w:asciiTheme="minorHAnsi" w:hAnsiTheme="minorHAnsi" w:cs="Arial"/>
          <w:color w:val="000000"/>
          <w:sz w:val="22"/>
          <w:szCs w:val="22"/>
        </w:rPr>
      </w:pPr>
      <w:r w:rsidRPr="00A464D7">
        <w:rPr>
          <w:rFonts w:asciiTheme="minorHAnsi" w:hAnsiTheme="minorHAnsi" w:cs="Arial"/>
          <w:b/>
          <w:color w:val="000000"/>
          <w:sz w:val="22"/>
          <w:szCs w:val="22"/>
        </w:rPr>
        <w:t>23.2.3.</w:t>
      </w:r>
      <w:r w:rsidRPr="00A464D7">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A7FD180" w14:textId="77777777" w:rsidR="00951A82" w:rsidRPr="00A464D7" w:rsidRDefault="00951A82" w:rsidP="00951A82">
      <w:pPr>
        <w:pStyle w:val="Prrafodelista"/>
        <w:ind w:left="1996" w:hanging="1145"/>
        <w:jc w:val="both"/>
        <w:rPr>
          <w:rFonts w:asciiTheme="minorHAnsi" w:hAnsiTheme="minorHAnsi" w:cs="Arial"/>
          <w:b/>
          <w:color w:val="000000"/>
          <w:sz w:val="22"/>
          <w:szCs w:val="22"/>
        </w:rPr>
      </w:pPr>
      <w:r w:rsidRPr="00A464D7">
        <w:rPr>
          <w:rFonts w:asciiTheme="minorHAnsi" w:hAnsiTheme="minorHAnsi" w:cs="Arial"/>
          <w:b/>
          <w:color w:val="000000"/>
          <w:sz w:val="22"/>
          <w:szCs w:val="22"/>
        </w:rPr>
        <w:t>23.2.4.</w:t>
      </w:r>
      <w:r w:rsidRPr="00A464D7">
        <w:rPr>
          <w:rFonts w:asciiTheme="minorHAnsi" w:hAnsiTheme="minorHAnsi" w:cs="Arial"/>
          <w:b/>
          <w:color w:val="000000"/>
          <w:sz w:val="22"/>
          <w:szCs w:val="22"/>
        </w:rPr>
        <w:tab/>
      </w:r>
      <w:r w:rsidRPr="00A464D7">
        <w:rPr>
          <w:rFonts w:asciiTheme="minorHAnsi" w:hAnsiTheme="minorHAnsi" w:cs="Arial"/>
          <w:color w:val="000000"/>
          <w:sz w:val="22"/>
          <w:szCs w:val="22"/>
        </w:rPr>
        <w:t xml:space="preserve">La </w:t>
      </w:r>
      <w:r w:rsidRPr="00A464D7">
        <w:rPr>
          <w:rFonts w:asciiTheme="minorHAnsi" w:hAnsiTheme="minorHAnsi" w:cs="Arial"/>
          <w:b/>
          <w:color w:val="000000"/>
          <w:sz w:val="22"/>
          <w:szCs w:val="22"/>
        </w:rPr>
        <w:t xml:space="preserve">ENTIDAD </w:t>
      </w:r>
      <w:r w:rsidRPr="00A464D7">
        <w:rPr>
          <w:rFonts w:asciiTheme="minorHAnsi" w:hAnsiTheme="minorHAnsi" w:cs="Arial"/>
          <w:color w:val="000000"/>
          <w:sz w:val="22"/>
          <w:szCs w:val="22"/>
        </w:rPr>
        <w:t xml:space="preserve">en cualquier momento podrá resolver de manera unilateral </w:t>
      </w:r>
      <w:r w:rsidRPr="00A464D7">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A464D7">
        <w:rPr>
          <w:rFonts w:asciiTheme="minorHAnsi" w:hAnsiTheme="minorHAnsi" w:cs="Arial"/>
          <w:b/>
          <w:sz w:val="22"/>
          <w:szCs w:val="22"/>
        </w:rPr>
        <w:t>PROVEEDOR</w:t>
      </w:r>
      <w:r w:rsidRPr="00A464D7">
        <w:rPr>
          <w:rFonts w:asciiTheme="minorHAnsi" w:hAnsiTheme="minorHAnsi" w:cs="Arial"/>
          <w:sz w:val="22"/>
          <w:szCs w:val="22"/>
        </w:rPr>
        <w:t xml:space="preserve">, sin </w:t>
      </w:r>
      <w:r w:rsidRPr="00A464D7">
        <w:rPr>
          <w:rFonts w:asciiTheme="minorHAnsi" w:hAnsiTheme="minorHAnsi" w:cs="Arial"/>
          <w:color w:val="000000"/>
          <w:sz w:val="22"/>
          <w:szCs w:val="22"/>
        </w:rPr>
        <w:t xml:space="preserve">lugar a ningún tipo de resarcimiento por parte de la </w:t>
      </w:r>
      <w:r w:rsidRPr="00A464D7">
        <w:rPr>
          <w:rFonts w:asciiTheme="minorHAnsi" w:hAnsiTheme="minorHAnsi" w:cs="Arial"/>
          <w:b/>
          <w:color w:val="000000"/>
          <w:sz w:val="22"/>
          <w:szCs w:val="22"/>
        </w:rPr>
        <w:t>ENTIDAD</w:t>
      </w:r>
      <w:r w:rsidRPr="00A464D7">
        <w:rPr>
          <w:rFonts w:asciiTheme="minorHAnsi" w:hAnsiTheme="minorHAnsi" w:cs="Arial"/>
          <w:color w:val="000000"/>
          <w:sz w:val="22"/>
          <w:szCs w:val="22"/>
        </w:rPr>
        <w:t xml:space="preserve"> a favor del </w:t>
      </w:r>
      <w:r w:rsidRPr="00A464D7">
        <w:rPr>
          <w:rFonts w:asciiTheme="minorHAnsi" w:hAnsiTheme="minorHAnsi" w:cs="Arial"/>
          <w:b/>
          <w:color w:val="000000"/>
          <w:sz w:val="22"/>
          <w:szCs w:val="22"/>
        </w:rPr>
        <w:t>PROVEEDOR</w:t>
      </w:r>
      <w:r w:rsidRPr="00A464D7">
        <w:rPr>
          <w:rFonts w:asciiTheme="minorHAnsi" w:hAnsiTheme="minorHAnsi" w:cs="Arial"/>
          <w:color w:val="000000"/>
          <w:sz w:val="22"/>
          <w:szCs w:val="22"/>
        </w:rPr>
        <w:t>.</w:t>
      </w:r>
    </w:p>
    <w:p w14:paraId="2494E695" w14:textId="77777777" w:rsidR="00951A82" w:rsidRPr="00A464D7" w:rsidRDefault="00951A82" w:rsidP="00951A82">
      <w:pPr>
        <w:pStyle w:val="Prrafodelista"/>
        <w:ind w:left="1996" w:hanging="1145"/>
        <w:jc w:val="both"/>
        <w:rPr>
          <w:rFonts w:asciiTheme="minorHAnsi" w:hAnsiTheme="minorHAnsi" w:cs="Arial"/>
          <w:b/>
          <w:color w:val="000000"/>
          <w:sz w:val="22"/>
          <w:szCs w:val="22"/>
        </w:rPr>
      </w:pPr>
      <w:r w:rsidRPr="00A464D7">
        <w:rPr>
          <w:rFonts w:asciiTheme="minorHAnsi" w:hAnsiTheme="minorHAnsi" w:cs="Arial"/>
          <w:b/>
          <w:color w:val="000000"/>
          <w:sz w:val="22"/>
          <w:szCs w:val="22"/>
        </w:rPr>
        <w:t>23.2.5.</w:t>
      </w:r>
      <w:r w:rsidRPr="00A464D7">
        <w:rPr>
          <w:rFonts w:asciiTheme="minorHAnsi" w:hAnsiTheme="minorHAnsi" w:cs="Arial"/>
          <w:color w:val="000000"/>
          <w:sz w:val="22"/>
          <w:szCs w:val="22"/>
        </w:rPr>
        <w:tab/>
      </w:r>
      <w:r w:rsidRPr="00A464D7">
        <w:rPr>
          <w:rFonts w:asciiTheme="minorHAnsi" w:hAnsiTheme="minorHAnsi" w:cs="Arial"/>
          <w:b/>
          <w:color w:val="000000"/>
          <w:sz w:val="22"/>
          <w:szCs w:val="22"/>
        </w:rPr>
        <w:t xml:space="preserve">Reglas aplicables a la resolución: </w:t>
      </w:r>
    </w:p>
    <w:p w14:paraId="7F5E95C0" w14:textId="77777777" w:rsidR="00951A82" w:rsidRPr="00A464D7" w:rsidRDefault="00951A82" w:rsidP="00951A82">
      <w:pPr>
        <w:pStyle w:val="Prrafodelista"/>
        <w:ind w:left="1996"/>
        <w:jc w:val="both"/>
        <w:rPr>
          <w:rFonts w:asciiTheme="minorHAnsi" w:hAnsiTheme="minorHAnsi" w:cs="Arial"/>
          <w:sz w:val="22"/>
          <w:szCs w:val="22"/>
          <w:lang w:val="es-ES_tradnl"/>
        </w:rPr>
      </w:pPr>
      <w:r w:rsidRPr="00A464D7">
        <w:rPr>
          <w:rFonts w:asciiTheme="minorHAnsi" w:hAnsiTheme="minorHAnsi" w:cs="Arial"/>
          <w:color w:val="000000"/>
          <w:sz w:val="22"/>
          <w:szCs w:val="22"/>
        </w:rPr>
        <w:t>Para procesar la resolución del Contrato por cualquiera de las causales señaladas en los</w:t>
      </w:r>
      <w:r w:rsidRPr="00A464D7">
        <w:rPr>
          <w:rFonts w:asciiTheme="minorHAnsi" w:hAnsiTheme="minorHAnsi" w:cs="Arial"/>
          <w:sz w:val="22"/>
          <w:szCs w:val="22"/>
          <w:lang w:val="es-ES_tradnl"/>
        </w:rPr>
        <w:t xml:space="preserve"> numerales 23.2.1 y 23.2.2, la  Parte afectada dará aviso escrito mediante carta notariada a la otra Parte de su intención de resolver el Contrato, estableciendo claramente la causal que se aduce.</w:t>
      </w:r>
    </w:p>
    <w:p w14:paraId="6AA3ECB8" w14:textId="77777777" w:rsidR="00951A82" w:rsidRPr="00A464D7" w:rsidRDefault="00951A82" w:rsidP="00951A82">
      <w:pPr>
        <w:ind w:left="1996"/>
        <w:jc w:val="both"/>
        <w:rPr>
          <w:rFonts w:asciiTheme="minorHAnsi" w:hAnsiTheme="minorHAnsi" w:cs="Arial"/>
          <w:sz w:val="22"/>
          <w:szCs w:val="22"/>
          <w:lang w:val="es-ES_tradnl"/>
        </w:rPr>
      </w:pPr>
      <w:r w:rsidRPr="00A464D7">
        <w:rPr>
          <w:rFonts w:asciiTheme="minorHAnsi" w:hAnsiTheme="minorHAnsi" w:cs="Arial"/>
          <w:sz w:val="22"/>
          <w:szCs w:val="22"/>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DBD465B" w14:textId="77777777" w:rsidR="00951A82" w:rsidRPr="00A464D7" w:rsidRDefault="00951A82" w:rsidP="00951A82">
      <w:pPr>
        <w:ind w:left="1996"/>
        <w:jc w:val="both"/>
        <w:rPr>
          <w:rFonts w:asciiTheme="minorHAnsi" w:hAnsiTheme="minorHAnsi" w:cs="Arial"/>
          <w:sz w:val="22"/>
          <w:szCs w:val="22"/>
          <w:lang w:val="es-ES_tradnl"/>
        </w:rPr>
      </w:pPr>
      <w:r w:rsidRPr="00A464D7">
        <w:rPr>
          <w:rFonts w:asciiTheme="minorHAnsi" w:hAnsiTheme="minorHAnsi" w:cs="Arial"/>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14:paraId="5140E008" w14:textId="77777777" w:rsidR="00951A82" w:rsidRPr="00A464D7" w:rsidRDefault="00951A82" w:rsidP="00951A82">
      <w:pPr>
        <w:ind w:left="1996"/>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En el caso que el monto de la multa por atraso en la entrega alcance al 20% (veinte por ciento) del monto total del Contrato,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deberá notificar mediante carta notariada que la resolución de Contrato se ha hecho efectiva. </w:t>
      </w:r>
    </w:p>
    <w:p w14:paraId="40DF7DFB" w14:textId="77777777" w:rsidR="00951A82" w:rsidRPr="00A464D7" w:rsidRDefault="00951A82" w:rsidP="00951A82">
      <w:pPr>
        <w:tabs>
          <w:tab w:val="left" w:pos="567"/>
        </w:tabs>
        <w:ind w:left="1985"/>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w:t>
      </w:r>
      <w:r w:rsidRPr="00A464D7">
        <w:rPr>
          <w:rFonts w:asciiTheme="minorHAnsi" w:hAnsiTheme="minorHAnsi" w:cs="Arial"/>
          <w:sz w:val="22"/>
          <w:szCs w:val="22"/>
          <w:lang w:val="es-ES_tradnl"/>
        </w:rPr>
        <w:lastRenderedPageBreak/>
        <w:t xml:space="preserve">corresponde se debe </w:t>
      </w:r>
      <w:r w:rsidRPr="00A464D7">
        <w:rPr>
          <w:rFonts w:asciiTheme="minorHAnsi" w:hAnsiTheme="minorHAnsi" w:cs="Arial"/>
          <w:color w:val="000000"/>
          <w:sz w:val="22"/>
          <w:szCs w:val="22"/>
        </w:rPr>
        <w:t>incluir los montos a reconocer por las prestaciones ejecutadas por las Partes.</w:t>
      </w:r>
    </w:p>
    <w:p w14:paraId="58F0CF50" w14:textId="77777777" w:rsidR="00951A82" w:rsidRPr="00A464D7" w:rsidRDefault="00951A82" w:rsidP="00951A82">
      <w:pPr>
        <w:tabs>
          <w:tab w:val="left" w:pos="567"/>
        </w:tabs>
        <w:jc w:val="both"/>
        <w:rPr>
          <w:rFonts w:asciiTheme="minorHAnsi" w:hAnsiTheme="minorHAnsi" w:cs="Arial"/>
          <w:bCs/>
          <w:sz w:val="22"/>
          <w:szCs w:val="22"/>
        </w:rPr>
      </w:pPr>
      <w:r w:rsidRPr="00A464D7">
        <w:rPr>
          <w:rFonts w:asciiTheme="minorHAnsi" w:hAnsiTheme="minorHAnsi" w:cs="Arial"/>
          <w:sz w:val="22"/>
          <w:szCs w:val="22"/>
          <w:lang w:val="es-ES_tradnl"/>
        </w:rPr>
        <w:t xml:space="preserve">En caso que se proceda a la resolución del Contrato, por razones atribuibles al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r w:rsidRPr="00A464D7">
        <w:rPr>
          <w:rFonts w:asciiTheme="minorHAnsi" w:hAnsiTheme="minorHAnsi" w:cs="Arial"/>
          <w:b/>
          <w:sz w:val="22"/>
          <w:szCs w:val="22"/>
          <w:lang w:val="es-ES_tradnl"/>
        </w:rPr>
        <w:t xml:space="preserve"> </w:t>
      </w:r>
      <w:r w:rsidRPr="00A464D7">
        <w:rPr>
          <w:rFonts w:asciiTheme="minorHAnsi" w:hAnsiTheme="minorHAnsi" w:cs="Arial"/>
          <w:sz w:val="22"/>
          <w:szCs w:val="22"/>
        </w:rPr>
        <w:t xml:space="preserve">se ejecutará en favor de la </w:t>
      </w:r>
      <w:r w:rsidRPr="00A464D7">
        <w:rPr>
          <w:rFonts w:asciiTheme="minorHAnsi" w:hAnsiTheme="minorHAnsi" w:cs="Arial"/>
          <w:b/>
          <w:sz w:val="22"/>
          <w:szCs w:val="22"/>
        </w:rPr>
        <w:t>ENTIDAD</w:t>
      </w:r>
      <w:r w:rsidRPr="00A464D7">
        <w:rPr>
          <w:rFonts w:asciiTheme="minorHAnsi" w:hAnsiTheme="minorHAnsi" w:cs="Arial"/>
          <w:sz w:val="22"/>
          <w:szCs w:val="22"/>
        </w:rPr>
        <w:t xml:space="preserve"> la garantía de cumplimiento de Contrato. Por otro lado, también se consolidan a favor de la </w:t>
      </w:r>
      <w:r w:rsidRPr="00A464D7">
        <w:rPr>
          <w:rFonts w:asciiTheme="minorHAnsi" w:hAnsiTheme="minorHAnsi" w:cs="Arial"/>
          <w:b/>
          <w:sz w:val="22"/>
          <w:szCs w:val="22"/>
        </w:rPr>
        <w:t>ENTIDAD</w:t>
      </w:r>
      <w:r w:rsidRPr="00A464D7">
        <w:rPr>
          <w:rFonts w:asciiTheme="minorHAnsi" w:hAnsiTheme="minorHAnsi" w:cs="Arial"/>
          <w:sz w:val="22"/>
          <w:szCs w:val="22"/>
        </w:rPr>
        <w:t xml:space="preserve"> las multas o penalidades;</w:t>
      </w:r>
      <w:r w:rsidRPr="00A464D7">
        <w:rPr>
          <w:rFonts w:asciiTheme="minorHAnsi" w:hAnsiTheme="minorHAnsi" w:cs="Arial"/>
          <w:bCs/>
          <w:sz w:val="22"/>
          <w:szCs w:val="22"/>
        </w:rPr>
        <w:t xml:space="preserve"> debiendo el </w:t>
      </w:r>
      <w:r w:rsidRPr="00A464D7">
        <w:rPr>
          <w:rFonts w:asciiTheme="minorHAnsi" w:hAnsiTheme="minorHAnsi" w:cs="Arial"/>
          <w:b/>
          <w:bCs/>
          <w:sz w:val="22"/>
          <w:szCs w:val="22"/>
        </w:rPr>
        <w:t>PROVEEDOR</w:t>
      </w:r>
      <w:r w:rsidRPr="00A464D7">
        <w:rPr>
          <w:rFonts w:asciiTheme="minorHAnsi" w:hAnsiTheme="minorHAnsi" w:cs="Arial"/>
          <w:bCs/>
          <w:sz w:val="22"/>
          <w:szCs w:val="22"/>
        </w:rPr>
        <w:t xml:space="preserve"> recoger a su cuenta y cargo toda la Adquisición observada del lugar de entrega descrito en la cláusula (Lugar de entrega) dentro del plazo establecido por la </w:t>
      </w:r>
      <w:r w:rsidRPr="00A464D7">
        <w:rPr>
          <w:rFonts w:asciiTheme="minorHAnsi" w:hAnsiTheme="minorHAnsi" w:cs="Arial"/>
          <w:b/>
          <w:bCs/>
          <w:sz w:val="22"/>
          <w:szCs w:val="22"/>
        </w:rPr>
        <w:t>ENTIDAD</w:t>
      </w:r>
      <w:r w:rsidRPr="00A464D7">
        <w:rPr>
          <w:rFonts w:asciiTheme="minorHAnsi" w:hAnsiTheme="minorHAnsi" w:cs="Arial"/>
          <w:bCs/>
          <w:sz w:val="22"/>
          <w:szCs w:val="22"/>
        </w:rPr>
        <w:t xml:space="preserve"> computables a partir de la notificación de resolución del Contrato, </w:t>
      </w:r>
      <w:r w:rsidRPr="00A464D7">
        <w:rPr>
          <w:rFonts w:asciiTheme="minorHAnsi" w:hAnsiTheme="minorHAnsi" w:cs="Arial"/>
          <w:bCs/>
          <w:sz w:val="22"/>
          <w:szCs w:val="22"/>
          <w:lang w:val="es-ES_tradnl"/>
        </w:rPr>
        <w:t>y asumir todos los costos y gastos por transporte, estibaje, exportación y otros directos e indirectos;</w:t>
      </w:r>
      <w:r w:rsidRPr="00A464D7">
        <w:rPr>
          <w:rFonts w:asciiTheme="minorHAnsi" w:hAnsiTheme="minorHAnsi" w:cs="Arial"/>
          <w:bCs/>
          <w:sz w:val="22"/>
          <w:szCs w:val="22"/>
        </w:rPr>
        <w:t xml:space="preserve"> caso contrario la </w:t>
      </w:r>
      <w:r w:rsidRPr="00A464D7">
        <w:rPr>
          <w:rFonts w:asciiTheme="minorHAnsi" w:hAnsiTheme="minorHAnsi" w:cs="Arial"/>
          <w:b/>
          <w:bCs/>
          <w:sz w:val="22"/>
          <w:szCs w:val="22"/>
        </w:rPr>
        <w:t>ENTIDAD</w:t>
      </w:r>
      <w:r w:rsidRPr="00A464D7">
        <w:rPr>
          <w:rFonts w:asciiTheme="minorHAnsi" w:hAnsiTheme="minorHAnsi" w:cs="Arial"/>
          <w:bCs/>
          <w:sz w:val="22"/>
          <w:szCs w:val="22"/>
        </w:rPr>
        <w:t xml:space="preserve"> dispondrá lo que corresponda, sin lugar a ningún tipo de reclamo o reembolso posterior por el </w:t>
      </w:r>
      <w:r w:rsidRPr="00A464D7">
        <w:rPr>
          <w:rFonts w:asciiTheme="minorHAnsi" w:hAnsiTheme="minorHAnsi" w:cs="Arial"/>
          <w:b/>
          <w:bCs/>
          <w:sz w:val="22"/>
          <w:szCs w:val="22"/>
        </w:rPr>
        <w:t>PROVEEDOR</w:t>
      </w:r>
      <w:r w:rsidRPr="00A464D7">
        <w:rPr>
          <w:rFonts w:asciiTheme="minorHAnsi" w:hAnsiTheme="minorHAnsi" w:cs="Arial"/>
          <w:bCs/>
          <w:sz w:val="22"/>
          <w:szCs w:val="22"/>
        </w:rPr>
        <w:t xml:space="preserve">.  </w:t>
      </w:r>
    </w:p>
    <w:p w14:paraId="294E14B1" w14:textId="75E5F958" w:rsidR="00951A82" w:rsidRPr="00A464D7" w:rsidRDefault="00951A82" w:rsidP="00951A82">
      <w:pPr>
        <w:tabs>
          <w:tab w:val="left" w:pos="567"/>
        </w:tabs>
        <w:jc w:val="both"/>
        <w:rPr>
          <w:rFonts w:asciiTheme="minorHAnsi" w:hAnsiTheme="minorHAnsi" w:cs="Arial"/>
          <w:bCs/>
          <w:sz w:val="22"/>
          <w:szCs w:val="22"/>
        </w:rPr>
      </w:pPr>
      <w:r w:rsidRPr="00A464D7">
        <w:rPr>
          <w:rFonts w:asciiTheme="minorHAnsi" w:hAnsiTheme="minorHAnsi" w:cs="Arial"/>
          <w:bCs/>
          <w:sz w:val="22"/>
          <w:szCs w:val="22"/>
        </w:rPr>
        <w:t xml:space="preserve">Todos los gastos y costos por apertura, mantenimiento y cierre de la carta de crédito emergente a la resolución del contrato, corren por cuenta del </w:t>
      </w:r>
      <w:r w:rsidRPr="00A464D7">
        <w:rPr>
          <w:rFonts w:asciiTheme="minorHAnsi" w:hAnsiTheme="minorHAnsi" w:cs="Arial"/>
          <w:b/>
          <w:bCs/>
          <w:sz w:val="22"/>
          <w:szCs w:val="22"/>
        </w:rPr>
        <w:t>PROVEEDOR</w:t>
      </w:r>
      <w:r w:rsidRPr="00A464D7">
        <w:rPr>
          <w:rFonts w:asciiTheme="minorHAnsi" w:hAnsiTheme="minorHAnsi" w:cs="Arial"/>
          <w:bCs/>
          <w:sz w:val="22"/>
          <w:szCs w:val="22"/>
        </w:rPr>
        <w:t xml:space="preserve">.  </w:t>
      </w:r>
    </w:p>
    <w:p w14:paraId="337CA1F8" w14:textId="77777777" w:rsidR="00951A82" w:rsidRPr="00A464D7" w:rsidRDefault="00951A82" w:rsidP="00951A82">
      <w:pPr>
        <w:jc w:val="both"/>
        <w:rPr>
          <w:rFonts w:asciiTheme="minorHAnsi" w:hAnsiTheme="minorHAnsi" w:cs="Arial"/>
          <w:b/>
          <w:sz w:val="22"/>
          <w:szCs w:val="22"/>
          <w:u w:val="single"/>
        </w:rPr>
      </w:pPr>
      <w:r w:rsidRPr="00A464D7">
        <w:rPr>
          <w:rFonts w:asciiTheme="minorHAnsi" w:hAnsiTheme="minorHAnsi" w:cs="Arial"/>
          <w:b/>
          <w:sz w:val="22"/>
          <w:szCs w:val="22"/>
          <w:u w:val="single"/>
        </w:rPr>
        <w:t>VIGÉSIMA CUARTA.- (CIERRE DE CONTRATO)</w:t>
      </w:r>
    </w:p>
    <w:p w14:paraId="4F5E6E80" w14:textId="77777777" w:rsidR="00951A82" w:rsidRPr="00A464D7" w:rsidRDefault="00951A82" w:rsidP="00951A82">
      <w:pPr>
        <w:widowControl w:val="0"/>
        <w:jc w:val="both"/>
        <w:rPr>
          <w:rFonts w:asciiTheme="minorHAnsi" w:hAnsiTheme="minorHAnsi" w:cs="Arial"/>
          <w:sz w:val="22"/>
          <w:szCs w:val="22"/>
        </w:rPr>
      </w:pPr>
      <w:r w:rsidRPr="00A464D7">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14:paraId="74C2024F" w14:textId="77777777" w:rsidR="00951A82" w:rsidRPr="00A464D7" w:rsidRDefault="00951A82" w:rsidP="00951A82">
      <w:pPr>
        <w:widowControl w:val="0"/>
        <w:jc w:val="both"/>
        <w:rPr>
          <w:rFonts w:asciiTheme="minorHAnsi" w:hAnsiTheme="minorHAnsi" w:cs="Arial"/>
          <w:sz w:val="22"/>
          <w:szCs w:val="22"/>
        </w:rPr>
      </w:pPr>
      <w:r w:rsidRPr="00A464D7">
        <w:rPr>
          <w:rFonts w:asciiTheme="minorHAnsi" w:hAnsiTheme="minorHAnsi" w:cs="Arial"/>
          <w:sz w:val="22"/>
          <w:szCs w:val="22"/>
        </w:rPr>
        <w:t xml:space="preserve">Terminado el Contrato por resolución, las Partes realizaran la conciliación de cuentas finales a efectos de determinar cualquier saldo pendiente de pago si hubiese o correspondiese, emitiendo la </w:t>
      </w:r>
      <w:r w:rsidRPr="00A464D7">
        <w:rPr>
          <w:rFonts w:asciiTheme="minorHAnsi" w:hAnsiTheme="minorHAnsi" w:cs="Arial"/>
          <w:b/>
          <w:sz w:val="22"/>
          <w:szCs w:val="22"/>
        </w:rPr>
        <w:t>ENTIDAD</w:t>
      </w:r>
      <w:r w:rsidRPr="00A464D7">
        <w:rPr>
          <w:rFonts w:asciiTheme="minorHAnsi" w:hAnsiTheme="minorHAnsi" w:cs="Arial"/>
          <w:sz w:val="22"/>
          <w:szCs w:val="22"/>
        </w:rPr>
        <w:t xml:space="preserve"> un acta de cierre del Contrato</w:t>
      </w:r>
    </w:p>
    <w:p w14:paraId="51DF7A6C"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VIGÉSIMA QUINTA.- (SOLUCIÓN DE CONTROVERSIAS) </w:t>
      </w:r>
    </w:p>
    <w:p w14:paraId="05686677" w14:textId="77777777" w:rsidR="00951A82" w:rsidRPr="00A464D7" w:rsidRDefault="00951A82" w:rsidP="00951A82">
      <w:pPr>
        <w:jc w:val="both"/>
        <w:rPr>
          <w:rFonts w:asciiTheme="minorHAnsi" w:hAnsiTheme="minorHAnsi" w:cs="Arial"/>
          <w:bCs/>
          <w:color w:val="000000"/>
          <w:sz w:val="22"/>
          <w:szCs w:val="22"/>
        </w:rPr>
      </w:pPr>
      <w:r w:rsidRPr="00A464D7">
        <w:rPr>
          <w:rFonts w:asciiTheme="minorHAnsi" w:hAnsiTheme="minorHAnsi" w:cs="Arial"/>
          <w:bCs/>
          <w:color w:val="000000"/>
          <w:sz w:val="22"/>
          <w:szCs w:val="22"/>
        </w:rPr>
        <w:t xml:space="preserve">En el marco de la disposición transitoria cuarta de la Ley N° 078 de 25 de junio de 2015 se aplica la siguiente cláusula de solución de controversias: </w:t>
      </w:r>
    </w:p>
    <w:p w14:paraId="112FA5EB" w14:textId="77777777" w:rsidR="00951A82" w:rsidRPr="00A464D7" w:rsidRDefault="00951A82" w:rsidP="00951A82">
      <w:pPr>
        <w:ind w:left="709" w:right="49" w:hanging="709"/>
        <w:jc w:val="both"/>
        <w:rPr>
          <w:rFonts w:asciiTheme="minorHAnsi" w:eastAsia="Calibri" w:hAnsiTheme="minorHAnsi" w:cs="Arial"/>
          <w:b/>
          <w:bCs/>
          <w:color w:val="000000"/>
          <w:sz w:val="22"/>
          <w:szCs w:val="22"/>
          <w:u w:val="single"/>
          <w:lang w:val="es-BO"/>
        </w:rPr>
      </w:pPr>
      <w:r w:rsidRPr="00A464D7">
        <w:rPr>
          <w:rFonts w:asciiTheme="minorHAnsi" w:eastAsia="Calibri" w:hAnsiTheme="minorHAnsi" w:cs="Arial"/>
          <w:b/>
          <w:bCs/>
          <w:color w:val="000000"/>
          <w:sz w:val="22"/>
          <w:szCs w:val="22"/>
          <w:lang w:val="es-BO"/>
        </w:rPr>
        <w:t>25.1.     Negociaciones</w:t>
      </w:r>
    </w:p>
    <w:p w14:paraId="6BFCF52C" w14:textId="77777777" w:rsidR="00951A82" w:rsidRPr="00A464D7" w:rsidRDefault="00951A82" w:rsidP="00951A82">
      <w:pPr>
        <w:ind w:left="709" w:right="49"/>
        <w:jc w:val="both"/>
        <w:rPr>
          <w:rFonts w:asciiTheme="minorHAnsi" w:eastAsia="Calibri" w:hAnsiTheme="minorHAnsi" w:cs="Arial"/>
          <w:sz w:val="22"/>
          <w:szCs w:val="22"/>
        </w:rPr>
      </w:pPr>
      <w:r w:rsidRPr="00A464D7">
        <w:rPr>
          <w:rFonts w:asciiTheme="minorHAnsi" w:eastAsia="Calibri" w:hAnsiTheme="minorHAnsi" w:cs="Arial"/>
          <w:color w:val="000000"/>
          <w:sz w:val="22"/>
          <w:szCs w:val="22"/>
          <w:lang w:val="es-BO" w:eastAsia="es-BO"/>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625679CA" w14:textId="77777777" w:rsidR="00951A82" w:rsidRPr="00A464D7" w:rsidRDefault="00951A82" w:rsidP="00951A82">
      <w:pPr>
        <w:keepNext/>
        <w:ind w:left="709" w:right="49" w:hanging="709"/>
        <w:rPr>
          <w:rFonts w:asciiTheme="minorHAnsi" w:eastAsia="Calibri" w:hAnsiTheme="minorHAnsi" w:cs="Arial"/>
          <w:b/>
          <w:bCs/>
          <w:color w:val="000000"/>
          <w:sz w:val="22"/>
          <w:szCs w:val="22"/>
          <w:lang w:val="es-BO"/>
        </w:rPr>
      </w:pPr>
      <w:r w:rsidRPr="00A464D7">
        <w:rPr>
          <w:rFonts w:asciiTheme="minorHAnsi" w:eastAsia="Calibri" w:hAnsiTheme="minorHAnsi" w:cs="Arial"/>
          <w:b/>
          <w:bCs/>
          <w:color w:val="000000"/>
          <w:sz w:val="22"/>
          <w:szCs w:val="22"/>
          <w:lang w:val="es-BO"/>
        </w:rPr>
        <w:t>25.2.     Resolución de controversias</w:t>
      </w:r>
    </w:p>
    <w:p w14:paraId="2A8B2E4C"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rPr>
      </w:pPr>
      <w:r w:rsidRPr="00A464D7">
        <w:rPr>
          <w:rFonts w:asciiTheme="minorHAnsi" w:eastAsia="Calibri" w:hAnsiTheme="minorHAnsi" w:cs="Arial"/>
          <w:color w:val="000000"/>
          <w:sz w:val="22"/>
          <w:szCs w:val="22"/>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87BF360"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El tribunal arbitral será integrado por tres (3) miembros. Cada Parte nombrará un sólo árbitro, y los dos árbitros elegirán un árbitro neutro, quien será el presidente. En caso de que los dos (2) árbitros no lleguen a un acuerdo en la selección del tercer árbitro, el presidente será seleccionado de conformidad con las reglas.</w:t>
      </w:r>
    </w:p>
    <w:p w14:paraId="06347495"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El arbitraje se regirá por la Ley de Conciliación y Arbitraje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25692F47"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 xml:space="preserve">Los árbitros permitirán y facilitarán la exhibición de información en general y evidencias que consideren apropiadas en las circunstancias de conformidad con las reglas, tomando en </w:t>
      </w:r>
      <w:r w:rsidRPr="00A464D7">
        <w:rPr>
          <w:rFonts w:asciiTheme="minorHAnsi" w:eastAsia="Calibri" w:hAnsiTheme="minorHAnsi" w:cs="Arial"/>
          <w:color w:val="000000"/>
          <w:sz w:val="22"/>
          <w:szCs w:val="22"/>
          <w:lang w:val="es-BO" w:eastAsia="es-BO"/>
        </w:rPr>
        <w:lastRenderedPageBreak/>
        <w:t>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4F4784A5" w14:textId="129BA759" w:rsidR="00951A82" w:rsidRPr="00A464D7" w:rsidRDefault="00951A82" w:rsidP="00951A82">
      <w:pPr>
        <w:ind w:left="709" w:right="49" w:hanging="709"/>
        <w:rPr>
          <w:rFonts w:asciiTheme="minorHAnsi" w:eastAsia="Calibri" w:hAnsiTheme="minorHAnsi" w:cs="Arial"/>
          <w:b/>
          <w:bCs/>
          <w:color w:val="000000"/>
          <w:sz w:val="22"/>
          <w:szCs w:val="22"/>
          <w:lang w:val="es-BO" w:eastAsia="es-BO"/>
        </w:rPr>
      </w:pPr>
      <w:r w:rsidRPr="00A464D7">
        <w:rPr>
          <w:rFonts w:asciiTheme="minorHAnsi" w:eastAsia="Calibri" w:hAnsiTheme="minorHAnsi" w:cs="Arial"/>
          <w:color w:val="000000"/>
          <w:sz w:val="22"/>
          <w:szCs w:val="22"/>
          <w:lang w:val="es-BO" w:eastAsia="es-BO"/>
        </w:rPr>
        <w:t>Las siguientes reglas aplican al procedimiento de arbitraje:</w:t>
      </w:r>
      <w:r w:rsidR="001A40CA">
        <w:rPr>
          <w:rFonts w:asciiTheme="minorHAnsi" w:eastAsia="Calibri" w:hAnsiTheme="minorHAnsi" w:cs="Arial"/>
          <w:color w:val="000000"/>
          <w:sz w:val="22"/>
          <w:szCs w:val="22"/>
          <w:lang w:val="es-BO" w:eastAsia="es-BO"/>
        </w:rPr>
        <w:t xml:space="preserve"> </w:t>
      </w:r>
      <w:r w:rsidRPr="00A464D7">
        <w:rPr>
          <w:rFonts w:asciiTheme="minorHAnsi" w:eastAsia="Calibri" w:hAnsiTheme="minorHAnsi" w:cs="Arial"/>
          <w:b/>
          <w:bCs/>
          <w:color w:val="000000"/>
          <w:sz w:val="22"/>
          <w:szCs w:val="22"/>
          <w:lang w:val="es-BO"/>
        </w:rPr>
        <w:t>25.3.     Limitaciones de tiempo e itinerarios</w:t>
      </w:r>
    </w:p>
    <w:p w14:paraId="05B87D38"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rPr>
      </w:pPr>
      <w:r w:rsidRPr="00A464D7">
        <w:rPr>
          <w:rFonts w:asciiTheme="minorHAnsi" w:eastAsia="Calibri" w:hAnsiTheme="minorHAnsi" w:cs="Arial"/>
          <w:color w:val="000000"/>
          <w:sz w:val="22"/>
          <w:szCs w:val="22"/>
          <w:lang w:val="es-BO" w:eastAsia="es-BO"/>
        </w:rPr>
        <w:t xml:space="preserve">Los procedimientos se realizarán de manera rápida y, en la medida posible, tendrán el objetivo de que el laudo final se emita dentro de seis (6) meses luego de realizada la selección del árbitro presidente. </w:t>
      </w:r>
    </w:p>
    <w:p w14:paraId="11A88791" w14:textId="77777777" w:rsidR="00951A82" w:rsidRPr="00A464D7" w:rsidRDefault="00951A82" w:rsidP="00951A82">
      <w:pPr>
        <w:ind w:left="709" w:right="49" w:hanging="709"/>
        <w:rPr>
          <w:rFonts w:asciiTheme="minorHAnsi" w:eastAsia="Calibri" w:hAnsiTheme="minorHAnsi" w:cs="Arial"/>
          <w:b/>
          <w:bCs/>
          <w:color w:val="000000"/>
          <w:sz w:val="22"/>
          <w:szCs w:val="22"/>
          <w:lang w:val="es-BO"/>
        </w:rPr>
      </w:pPr>
      <w:r w:rsidRPr="00A464D7">
        <w:rPr>
          <w:rFonts w:asciiTheme="minorHAnsi" w:eastAsia="Calibri" w:hAnsiTheme="minorHAnsi" w:cs="Arial"/>
          <w:b/>
          <w:bCs/>
          <w:color w:val="000000"/>
          <w:sz w:val="22"/>
          <w:szCs w:val="22"/>
          <w:lang w:val="es-BO"/>
        </w:rPr>
        <w:t>25.4.     Manejo de los procedimientos</w:t>
      </w:r>
    </w:p>
    <w:p w14:paraId="09657E53"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rPr>
      </w:pPr>
      <w:r w:rsidRPr="00A464D7">
        <w:rPr>
          <w:rFonts w:asciiTheme="minorHAnsi" w:eastAsia="Calibri" w:hAnsiTheme="minorHAnsi" w:cs="Arial"/>
          <w:color w:val="000000"/>
          <w:sz w:val="22"/>
          <w:szCs w:val="22"/>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15ABF5EB" w14:textId="77777777" w:rsidR="00951A82" w:rsidRPr="00A464D7" w:rsidRDefault="00951A82" w:rsidP="009B4462">
      <w:pPr>
        <w:numPr>
          <w:ilvl w:val="2"/>
          <w:numId w:val="41"/>
        </w:numPr>
        <w:autoSpaceDN w:val="0"/>
        <w:ind w:left="1276" w:right="49" w:hanging="283"/>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rPr>
        <w:t>Limitar asuntos para enfocarse en la parte medular de la reclamación.</w:t>
      </w:r>
    </w:p>
    <w:p w14:paraId="010601F4" w14:textId="77777777" w:rsidR="00951A82" w:rsidRPr="00A464D7" w:rsidRDefault="00951A82" w:rsidP="009B4462">
      <w:pPr>
        <w:numPr>
          <w:ilvl w:val="2"/>
          <w:numId w:val="41"/>
        </w:numPr>
        <w:autoSpaceDN w:val="0"/>
        <w:ind w:left="1276" w:right="49" w:hanging="283"/>
        <w:jc w:val="both"/>
        <w:rPr>
          <w:rFonts w:asciiTheme="minorHAnsi" w:eastAsia="Calibri" w:hAnsiTheme="minorHAnsi" w:cs="Arial"/>
          <w:color w:val="000000"/>
          <w:sz w:val="22"/>
          <w:szCs w:val="22"/>
          <w:lang w:val="es-BO"/>
        </w:rPr>
      </w:pPr>
      <w:r w:rsidRPr="00A464D7">
        <w:rPr>
          <w:rFonts w:asciiTheme="minorHAnsi" w:eastAsia="Calibri" w:hAnsiTheme="minorHAnsi" w:cs="Arial"/>
          <w:color w:val="000000"/>
          <w:sz w:val="22"/>
          <w:szCs w:val="22"/>
          <w:lang w:val="es-BO"/>
        </w:rPr>
        <w:t>Excluir testimonio y otra prueba que considere irrelevante o acumulativa.</w:t>
      </w:r>
    </w:p>
    <w:p w14:paraId="5E85AF5A" w14:textId="77777777" w:rsidR="00951A82" w:rsidRPr="00A464D7" w:rsidRDefault="00951A82" w:rsidP="00951A82">
      <w:pPr>
        <w:ind w:left="709" w:right="49" w:hanging="709"/>
        <w:rPr>
          <w:rFonts w:asciiTheme="minorHAnsi" w:eastAsia="Calibri" w:hAnsiTheme="minorHAnsi" w:cs="Arial"/>
          <w:b/>
          <w:bCs/>
          <w:color w:val="000000"/>
          <w:sz w:val="22"/>
          <w:szCs w:val="22"/>
          <w:lang w:val="es-BO"/>
        </w:rPr>
      </w:pPr>
      <w:r w:rsidRPr="00A464D7">
        <w:rPr>
          <w:rFonts w:asciiTheme="minorHAnsi" w:eastAsia="Calibri" w:hAnsiTheme="minorHAnsi" w:cs="Arial"/>
          <w:b/>
          <w:bCs/>
          <w:color w:val="000000"/>
          <w:sz w:val="22"/>
          <w:szCs w:val="22"/>
          <w:lang w:val="es-BO"/>
        </w:rPr>
        <w:t>25.5.     Idioma y árbitros</w:t>
      </w:r>
    </w:p>
    <w:p w14:paraId="49A4F500"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rPr>
      </w:pPr>
      <w:r w:rsidRPr="00A464D7">
        <w:rPr>
          <w:rFonts w:asciiTheme="minorHAnsi" w:eastAsia="Calibri" w:hAnsiTheme="minorHAnsi" w:cs="Arial"/>
          <w:color w:val="000000"/>
          <w:sz w:val="22"/>
          <w:szCs w:val="22"/>
          <w:lang w:val="es-BO" w:eastAsia="es-BO"/>
        </w:rPr>
        <w:t xml:space="preserve">Todos los escritos y procedimientos serán en castellano.                     </w:t>
      </w:r>
    </w:p>
    <w:p w14:paraId="5857D61E"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3CBE23ED"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El laudo final será de cumplimiento obligatorio para las partes. El laudo final expresará que los árbitros lo emiten conforme a lo que han considerado como justo e imparcial.</w:t>
      </w:r>
    </w:p>
    <w:p w14:paraId="65750B92"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Todas las fechas límites especificados se podrán prorrogar por mutuo acuerdo por escrito de las partes de conformidad a lo establecido en la presente cláusula.</w:t>
      </w:r>
    </w:p>
    <w:p w14:paraId="5649BD06" w14:textId="77777777" w:rsidR="00951A82" w:rsidRPr="00A464D7" w:rsidRDefault="00951A82" w:rsidP="00951A82">
      <w:pPr>
        <w:ind w:left="709" w:right="49"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Los procedimientos indicados en la presente cláusula, serán los procedimientos únicos y exclusivos para la resolución de disputas y reclamaciones entre las partes que surjan de o estén relacionadas con este contrato.</w:t>
      </w:r>
    </w:p>
    <w:p w14:paraId="65E578FA" w14:textId="77777777" w:rsidR="00951A82" w:rsidRPr="00A464D7" w:rsidRDefault="00951A82" w:rsidP="00951A82">
      <w:pPr>
        <w:ind w:left="709" w:right="1468" w:hanging="709"/>
        <w:jc w:val="both"/>
        <w:rPr>
          <w:rFonts w:asciiTheme="minorHAnsi" w:eastAsia="Calibri" w:hAnsiTheme="minorHAnsi" w:cs="Arial"/>
          <w:b/>
          <w:bCs/>
          <w:color w:val="000000"/>
          <w:sz w:val="22"/>
          <w:szCs w:val="22"/>
          <w:lang w:val="es-BO" w:eastAsia="es-BO"/>
        </w:rPr>
      </w:pPr>
      <w:r w:rsidRPr="00A464D7">
        <w:rPr>
          <w:rFonts w:asciiTheme="minorHAnsi" w:eastAsia="Calibri" w:hAnsiTheme="minorHAnsi" w:cs="Arial"/>
          <w:b/>
          <w:bCs/>
          <w:color w:val="000000"/>
          <w:sz w:val="22"/>
          <w:szCs w:val="22"/>
          <w:lang w:val="es-BO" w:eastAsia="es-BO"/>
        </w:rPr>
        <w:t>25.6.    Continuación del objeto de contratación</w:t>
      </w:r>
    </w:p>
    <w:p w14:paraId="2F5EFAF1" w14:textId="77777777" w:rsidR="00951A82" w:rsidRPr="00A464D7" w:rsidRDefault="00951A82" w:rsidP="00951A82">
      <w:pPr>
        <w:ind w:left="709" w:right="333" w:hanging="1"/>
        <w:jc w:val="both"/>
        <w:rPr>
          <w:rFonts w:asciiTheme="minorHAnsi" w:eastAsia="Calibri" w:hAnsiTheme="minorHAnsi" w:cs="Arial"/>
          <w:color w:val="000000"/>
          <w:sz w:val="22"/>
          <w:szCs w:val="22"/>
          <w:lang w:val="es-BO" w:eastAsia="es-BO"/>
        </w:rPr>
      </w:pPr>
      <w:r w:rsidRPr="00A464D7">
        <w:rPr>
          <w:rFonts w:asciiTheme="minorHAnsi" w:eastAsia="Calibri" w:hAnsiTheme="minorHAnsi" w:cs="Arial"/>
          <w:color w:val="000000"/>
          <w:sz w:val="22"/>
          <w:szCs w:val="22"/>
          <w:lang w:val="es-BO" w:eastAsia="es-BO"/>
        </w:rPr>
        <w:t xml:space="preserve">La realización del Contrato continuará durante cualquier procedimiento relacionado con cualquier controversia, a menos que la </w:t>
      </w:r>
      <w:r w:rsidRPr="00A464D7">
        <w:rPr>
          <w:rFonts w:asciiTheme="minorHAnsi" w:eastAsia="Calibri" w:hAnsiTheme="minorHAnsi" w:cs="Arial"/>
          <w:b/>
          <w:bCs/>
          <w:color w:val="000000"/>
          <w:sz w:val="22"/>
          <w:szCs w:val="22"/>
          <w:lang w:val="es-BO" w:eastAsia="es-BO"/>
        </w:rPr>
        <w:t>ENTIDAD</w:t>
      </w:r>
      <w:r w:rsidRPr="00A464D7">
        <w:rPr>
          <w:rFonts w:asciiTheme="minorHAnsi" w:eastAsia="Calibri" w:hAnsiTheme="minorHAnsi" w:cs="Arial"/>
          <w:color w:val="000000"/>
          <w:sz w:val="22"/>
          <w:szCs w:val="22"/>
          <w:lang w:val="es-BO" w:eastAsia="es-BO"/>
        </w:rPr>
        <w:t xml:space="preserve"> ordene la suspensión de éste según lo estipulado en el presente Contrato.</w:t>
      </w:r>
    </w:p>
    <w:p w14:paraId="69CDCD82"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 xml:space="preserve">VIGÉSIMA SEXTA.- (MODIFICACIÓN AL CONTRATO) </w:t>
      </w:r>
    </w:p>
    <w:p w14:paraId="1751EBE4"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lastRenderedPageBreak/>
        <w:t>El Contrato podrá ser modificado por uno o varios contratos modificatorios, mismos que pueden afectar el alcance, monto y/o plazo, previo acuerdo entre Partes. Dichas modificaciones deberán realizarse</w:t>
      </w:r>
      <w:r w:rsidRPr="00A464D7">
        <w:rPr>
          <w:rFonts w:asciiTheme="minorHAnsi" w:hAnsiTheme="minorHAnsi" w:cs="Arial"/>
          <w:sz w:val="22"/>
          <w:szCs w:val="22"/>
        </w:rPr>
        <w:t xml:space="preserve"> de forma excepcional y ante una necesidad emergente;</w:t>
      </w:r>
      <w:r w:rsidRPr="00A464D7">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w:t>
      </w:r>
    </w:p>
    <w:p w14:paraId="3CD34060"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rPr>
        <w:t>Las referidas modificaciones se realizarán a través de uno o varios contratos modificatorios, que sumados no deberán exceder el 10% (diez por ciento) del monto del Contrato principal.</w:t>
      </w:r>
      <w:r w:rsidRPr="00A464D7" w:rsidDel="0082447A">
        <w:rPr>
          <w:rFonts w:asciiTheme="minorHAnsi" w:hAnsiTheme="minorHAnsi" w:cs="Arial"/>
          <w:sz w:val="22"/>
          <w:szCs w:val="22"/>
          <w:lang w:val="es-ES_tradnl"/>
        </w:rPr>
        <w:t xml:space="preserve"> </w:t>
      </w:r>
    </w:p>
    <w:p w14:paraId="0F5985B5"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VIGÉSIMA SÉPTIMA.- (EMBALAJE)</w:t>
      </w:r>
    </w:p>
    <w:p w14:paraId="786B3AA1" w14:textId="77777777" w:rsidR="00951A82" w:rsidRPr="00A464D7" w:rsidRDefault="00951A82" w:rsidP="00951A82">
      <w:pPr>
        <w:jc w:val="both"/>
        <w:rPr>
          <w:rFonts w:asciiTheme="minorHAnsi" w:hAnsiTheme="minorHAnsi" w:cs="Arial"/>
          <w:b/>
          <w:sz w:val="22"/>
          <w:szCs w:val="22"/>
          <w:lang w:val="es-ES_tradnl"/>
        </w:rPr>
      </w:pPr>
      <w:r w:rsidRPr="00A464D7">
        <w:rPr>
          <w:rFonts w:asciiTheme="minorHAnsi" w:hAnsiTheme="minorHAnsi" w:cs="Arial"/>
          <w:sz w:val="22"/>
          <w:szCs w:val="22"/>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w:t>
      </w:r>
    </w:p>
    <w:p w14:paraId="44B53670"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El embalaje deberá ser adecuado para resistir su almacenamiento y manipulación brusca evitando el daño de la Adquisición.</w:t>
      </w:r>
    </w:p>
    <w:p w14:paraId="76F63B94" w14:textId="77777777" w:rsidR="00951A82" w:rsidRPr="00A464D7" w:rsidRDefault="00951A82" w:rsidP="00951A82">
      <w:pPr>
        <w:jc w:val="both"/>
        <w:rPr>
          <w:rFonts w:asciiTheme="minorHAnsi" w:hAnsiTheme="minorHAnsi" w:cs="Arial"/>
          <w:b/>
          <w:sz w:val="22"/>
          <w:szCs w:val="22"/>
          <w:u w:val="single"/>
          <w:lang w:val="es-BO"/>
        </w:rPr>
      </w:pPr>
      <w:r w:rsidRPr="00A464D7">
        <w:rPr>
          <w:rFonts w:asciiTheme="minorHAnsi" w:hAnsiTheme="minorHAnsi" w:cs="Arial"/>
          <w:b/>
          <w:sz w:val="22"/>
          <w:szCs w:val="22"/>
          <w:u w:val="single"/>
        </w:rPr>
        <w:t>V</w:t>
      </w:r>
      <w:r w:rsidRPr="00A464D7">
        <w:rPr>
          <w:rFonts w:asciiTheme="minorHAnsi" w:hAnsiTheme="minorHAnsi" w:cs="Arial"/>
          <w:b/>
          <w:sz w:val="22"/>
          <w:szCs w:val="22"/>
          <w:u w:val="single"/>
          <w:lang w:val="es-ES_tradnl"/>
        </w:rPr>
        <w:t xml:space="preserve">IGÉSIMA OCTAVA.- </w:t>
      </w:r>
      <w:r w:rsidRPr="00A464D7">
        <w:rPr>
          <w:rFonts w:asciiTheme="minorHAnsi" w:hAnsiTheme="minorHAnsi" w:cs="Arial"/>
          <w:b/>
          <w:sz w:val="22"/>
          <w:szCs w:val="22"/>
          <w:u w:val="single"/>
          <w:lang w:val="es-BO"/>
        </w:rPr>
        <w:t>(SUBSISTENCIA DE OBLIGACIONES)</w:t>
      </w:r>
    </w:p>
    <w:p w14:paraId="5F589540"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lang w:val="es-BO"/>
        </w:rPr>
      </w:pPr>
      <w:r w:rsidRPr="00A464D7">
        <w:rPr>
          <w:rFonts w:asciiTheme="minorHAnsi" w:hAnsiTheme="minorHAnsi" w:cs="Arial"/>
          <w:sz w:val="22"/>
          <w:szCs w:val="22"/>
          <w:lang w:val="es-BO"/>
        </w:rPr>
        <w:t xml:space="preserve">A la terminación del presente Contrato, por resolución o por su cumplimiento, habiendo o no suscrito el acta de cierre, el </w:t>
      </w:r>
      <w:r w:rsidRPr="00A464D7">
        <w:rPr>
          <w:rFonts w:asciiTheme="minorHAnsi" w:hAnsiTheme="minorHAnsi" w:cs="Arial"/>
          <w:b/>
          <w:sz w:val="22"/>
          <w:szCs w:val="22"/>
          <w:lang w:val="es-BO"/>
        </w:rPr>
        <w:t xml:space="preserve">PROVEEDOR </w:t>
      </w:r>
      <w:r w:rsidRPr="00A464D7">
        <w:rPr>
          <w:rFonts w:asciiTheme="minorHAnsi" w:hAnsiTheme="minorHAnsi" w:cs="Arial"/>
          <w:sz w:val="22"/>
          <w:szCs w:val="22"/>
          <w:lang w:val="es-BO"/>
        </w:rPr>
        <w:t xml:space="preserve">mantiene subsistente la obligación de proveer o elaborar de manera inmediata y a simple requerimiento de la </w:t>
      </w:r>
      <w:r w:rsidRPr="00A464D7">
        <w:rPr>
          <w:rFonts w:asciiTheme="minorHAnsi" w:hAnsiTheme="minorHAnsi" w:cs="Arial"/>
          <w:b/>
          <w:sz w:val="22"/>
          <w:szCs w:val="22"/>
          <w:lang w:val="es-BO"/>
        </w:rPr>
        <w:t>ENTIDAD</w:t>
      </w:r>
      <w:r w:rsidRPr="00A464D7">
        <w:rPr>
          <w:rFonts w:asciiTheme="minorHAnsi" w:hAnsiTheme="minorHAnsi" w:cs="Arial"/>
          <w:sz w:val="22"/>
          <w:szCs w:val="22"/>
          <w:lang w:val="es-BO"/>
        </w:rPr>
        <w:t xml:space="preserve"> todos los informes técnicos, documentos, datos, información y otros emergentes o no previsibles; así como la atención inmediata </w:t>
      </w:r>
      <w:r w:rsidRPr="00A464D7">
        <w:rPr>
          <w:rFonts w:asciiTheme="minorHAnsi" w:hAnsiTheme="minorHAnsi" w:cs="Arial"/>
          <w:sz w:val="22"/>
          <w:szCs w:val="22"/>
        </w:rPr>
        <w:t xml:space="preserve">a su cuenta y cargo por los costos que resulten </w:t>
      </w:r>
      <w:r w:rsidRPr="00A464D7">
        <w:rPr>
          <w:rFonts w:asciiTheme="minorHAnsi" w:hAnsiTheme="minorHAnsi" w:cs="Arial"/>
          <w:sz w:val="22"/>
          <w:szCs w:val="22"/>
          <w:lang w:val="es-BO"/>
        </w:rPr>
        <w:t xml:space="preserve">de vicios ocultos o defectos emergentes en la Adquisición de acuerdo a los alcances y condiciones establecidos en el presente Contrato.  </w:t>
      </w:r>
    </w:p>
    <w:p w14:paraId="64629516" w14:textId="77777777" w:rsidR="00951A82" w:rsidRPr="00A464D7" w:rsidRDefault="00951A82" w:rsidP="00951A82">
      <w:pPr>
        <w:shd w:val="clear" w:color="auto" w:fill="FFFFFF"/>
        <w:tabs>
          <w:tab w:val="left" w:pos="426"/>
        </w:tabs>
        <w:ind w:right="-6"/>
        <w:jc w:val="both"/>
        <w:rPr>
          <w:rFonts w:asciiTheme="minorHAnsi" w:hAnsiTheme="minorHAnsi" w:cs="Arial"/>
          <w:sz w:val="22"/>
          <w:szCs w:val="22"/>
        </w:rPr>
      </w:pPr>
      <w:r w:rsidRPr="00A464D7">
        <w:rPr>
          <w:rFonts w:asciiTheme="minorHAnsi" w:hAnsiTheme="minorHAnsi" w:cs="Arial"/>
          <w:sz w:val="22"/>
          <w:szCs w:val="22"/>
          <w:lang w:val="es-BO"/>
        </w:rPr>
        <w:t xml:space="preserve">El incumplimiento de la presente cláusula significará para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la aplicación de la sanción de </w:t>
      </w:r>
      <w:r w:rsidRPr="00A464D7">
        <w:rPr>
          <w:rFonts w:asciiTheme="minorHAnsi" w:hAnsiTheme="minorHAnsi" w:cs="Arial"/>
          <w:sz w:val="22"/>
          <w:szCs w:val="22"/>
        </w:rPr>
        <w:t xml:space="preserve">reparación del daño y la indemnización de perjuicios determinados por la </w:t>
      </w:r>
      <w:r w:rsidRPr="00A464D7">
        <w:rPr>
          <w:rFonts w:asciiTheme="minorHAnsi" w:hAnsiTheme="minorHAnsi" w:cs="Arial"/>
          <w:b/>
          <w:sz w:val="22"/>
          <w:szCs w:val="22"/>
        </w:rPr>
        <w:t xml:space="preserve">ENTIDAD </w:t>
      </w:r>
      <w:r w:rsidRPr="00A464D7">
        <w:rPr>
          <w:rFonts w:asciiTheme="minorHAnsi" w:hAnsiTheme="minorHAnsi" w:cs="Arial"/>
          <w:sz w:val="22"/>
          <w:szCs w:val="22"/>
        </w:rPr>
        <w:t xml:space="preserve">y/o el inicio de las acciones legales que correspondan. </w:t>
      </w:r>
    </w:p>
    <w:p w14:paraId="34FE48DB"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VIGÉSIMA NOVENA.- (INSPECCIÓN Y PRUEBAS)</w:t>
      </w:r>
    </w:p>
    <w:p w14:paraId="1A3DC790" w14:textId="77777777" w:rsidR="00951A82" w:rsidRPr="00A464D7" w:rsidRDefault="00951A82" w:rsidP="00951A82">
      <w:pPr>
        <w:ind w:left="567" w:hanging="567"/>
        <w:jc w:val="both"/>
        <w:rPr>
          <w:rFonts w:asciiTheme="minorHAnsi" w:hAnsiTheme="minorHAnsi" w:cs="Arial"/>
          <w:sz w:val="22"/>
          <w:szCs w:val="22"/>
          <w:lang w:val="es-ES_tradnl"/>
        </w:rPr>
      </w:pPr>
      <w:r w:rsidRPr="00A464D7">
        <w:rPr>
          <w:rFonts w:asciiTheme="minorHAnsi" w:hAnsiTheme="minorHAnsi" w:cs="Arial"/>
          <w:b/>
          <w:sz w:val="22"/>
          <w:szCs w:val="22"/>
          <w:lang w:val="es-ES_tradnl"/>
        </w:rPr>
        <w:t>29.1</w:t>
      </w:r>
      <w:r w:rsidRPr="00A464D7">
        <w:rPr>
          <w:rFonts w:asciiTheme="minorHAnsi" w:hAnsiTheme="minorHAnsi" w:cs="Arial"/>
          <w:sz w:val="22"/>
          <w:szCs w:val="22"/>
          <w:lang w:val="es-ES_tradnl"/>
        </w:rPr>
        <w:t>.</w:t>
      </w:r>
      <w:r w:rsidRPr="00A464D7">
        <w:rPr>
          <w:rFonts w:asciiTheme="minorHAnsi" w:hAnsiTheme="minorHAnsi" w:cs="Arial"/>
          <w:sz w:val="22"/>
          <w:szCs w:val="22"/>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a fin de verificar su conformidad con las especificaciones técnicas.</w:t>
      </w:r>
    </w:p>
    <w:p w14:paraId="3D167B3C" w14:textId="0D708CCF" w:rsidR="00951A82" w:rsidRPr="00A464D7" w:rsidRDefault="00951A82" w:rsidP="00951A82">
      <w:pPr>
        <w:ind w:left="567" w:hanging="567"/>
        <w:jc w:val="both"/>
        <w:rPr>
          <w:rFonts w:asciiTheme="minorHAnsi" w:hAnsiTheme="minorHAnsi" w:cs="Arial"/>
          <w:sz w:val="22"/>
          <w:szCs w:val="22"/>
          <w:lang w:val="es-ES_tradnl"/>
        </w:rPr>
      </w:pPr>
      <w:r w:rsidRPr="00A464D7">
        <w:rPr>
          <w:rFonts w:asciiTheme="minorHAnsi" w:hAnsiTheme="minorHAnsi" w:cs="Arial"/>
          <w:b/>
          <w:sz w:val="22"/>
          <w:szCs w:val="22"/>
          <w:lang w:val="es-ES_tradnl"/>
        </w:rPr>
        <w:t>29.2.</w:t>
      </w:r>
      <w:r w:rsidRPr="00A464D7">
        <w:rPr>
          <w:rFonts w:asciiTheme="minorHAnsi" w:hAnsiTheme="minorHAnsi" w:cs="Arial"/>
          <w:sz w:val="22"/>
          <w:szCs w:val="22"/>
          <w:lang w:val="es-ES_tradnl"/>
        </w:rPr>
        <w:tab/>
        <w:t xml:space="preserve">Si la Adquisición una vez inspeccionada o probada no se ajusta a las especificaciones técnicas, el Comité de Recepción podrá rechazarla y 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deberá, sin cargo para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reemplazarlos para que cumplan con tales especificaciones técnicas.</w:t>
      </w:r>
    </w:p>
    <w:p w14:paraId="22828C8F" w14:textId="77777777" w:rsidR="00951A82" w:rsidRPr="00A464D7" w:rsidRDefault="00951A82" w:rsidP="00951A82">
      <w:pPr>
        <w:ind w:left="567" w:hanging="567"/>
        <w:jc w:val="both"/>
        <w:rPr>
          <w:rFonts w:asciiTheme="minorHAnsi" w:hAnsiTheme="minorHAnsi" w:cs="Arial"/>
          <w:sz w:val="22"/>
          <w:szCs w:val="22"/>
          <w:lang w:val="es-ES_tradnl"/>
        </w:rPr>
      </w:pPr>
      <w:r w:rsidRPr="00A464D7">
        <w:rPr>
          <w:rFonts w:asciiTheme="minorHAnsi" w:hAnsiTheme="minorHAnsi" w:cs="Arial"/>
          <w:b/>
          <w:sz w:val="22"/>
          <w:szCs w:val="22"/>
          <w:lang w:val="es-ES_tradnl"/>
        </w:rPr>
        <w:tab/>
      </w:r>
      <w:r w:rsidRPr="00A464D7">
        <w:rPr>
          <w:rFonts w:asciiTheme="minorHAnsi" w:hAnsiTheme="minorHAnsi" w:cs="Arial"/>
          <w:sz w:val="22"/>
          <w:szCs w:val="22"/>
          <w:lang w:val="es-ES_tradnl"/>
        </w:rPr>
        <w:t xml:space="preserve">El plazo máximo para reemplazar la Adquisición es de </w:t>
      </w:r>
      <w:r w:rsidRPr="00A464D7">
        <w:rPr>
          <w:rFonts w:asciiTheme="minorHAnsi" w:hAnsiTheme="minorHAnsi" w:cs="Arial"/>
          <w:i/>
          <w:sz w:val="22"/>
          <w:szCs w:val="22"/>
          <w:lang w:val="es-ES_tradnl"/>
        </w:rPr>
        <w:t>literal</w:t>
      </w:r>
      <w:r w:rsidRPr="00A464D7">
        <w:rPr>
          <w:rFonts w:asciiTheme="minorHAnsi" w:hAnsiTheme="minorHAnsi" w:cs="Arial"/>
          <w:sz w:val="22"/>
          <w:szCs w:val="22"/>
          <w:lang w:val="es-ES_tradnl"/>
        </w:rPr>
        <w:t xml:space="preserve"> (</w:t>
      </w:r>
      <w:r w:rsidRPr="00A464D7">
        <w:rPr>
          <w:rFonts w:asciiTheme="minorHAnsi" w:hAnsiTheme="minorHAnsi" w:cs="Arial"/>
          <w:i/>
          <w:sz w:val="22"/>
          <w:szCs w:val="22"/>
          <w:lang w:val="es-ES_tradnl"/>
        </w:rPr>
        <w:t>numeral</w:t>
      </w:r>
      <w:r w:rsidRPr="00A464D7">
        <w:rPr>
          <w:rFonts w:asciiTheme="minorHAnsi" w:hAnsiTheme="minorHAnsi" w:cs="Arial"/>
          <w:sz w:val="22"/>
          <w:szCs w:val="22"/>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14:paraId="055702AD" w14:textId="77777777" w:rsidR="00951A82" w:rsidRPr="00A464D7" w:rsidRDefault="00951A82" w:rsidP="00951A82">
      <w:pPr>
        <w:ind w:left="567" w:hanging="567"/>
        <w:jc w:val="both"/>
        <w:rPr>
          <w:rFonts w:asciiTheme="minorHAnsi" w:hAnsiTheme="minorHAnsi" w:cs="Arial"/>
          <w:b/>
          <w:sz w:val="22"/>
          <w:szCs w:val="22"/>
          <w:lang w:val="es-ES_tradnl"/>
        </w:rPr>
      </w:pPr>
      <w:r w:rsidRPr="00A464D7">
        <w:rPr>
          <w:rFonts w:asciiTheme="minorHAnsi" w:hAnsiTheme="minorHAnsi" w:cs="Arial"/>
          <w:b/>
          <w:sz w:val="22"/>
          <w:szCs w:val="22"/>
          <w:lang w:val="es-ES_tradnl"/>
        </w:rPr>
        <w:t>29.3.</w:t>
      </w:r>
      <w:r w:rsidRPr="00A464D7">
        <w:rPr>
          <w:rFonts w:asciiTheme="minorHAnsi" w:hAnsiTheme="minorHAnsi" w:cs="Arial"/>
          <w:sz w:val="22"/>
          <w:szCs w:val="22"/>
          <w:lang w:val="es-ES_tradnl"/>
        </w:rPr>
        <w:tab/>
        <w:t>El</w:t>
      </w:r>
      <w:r w:rsidRPr="00A464D7">
        <w:rPr>
          <w:rFonts w:asciiTheme="minorHAnsi" w:hAnsiTheme="minorHAnsi" w:cs="Arial"/>
          <w:b/>
          <w:sz w:val="22"/>
          <w:szCs w:val="22"/>
          <w:lang w:val="es-ES_tradnl"/>
        </w:rPr>
        <w:t xml:space="preserve"> PROVEEDOR </w:t>
      </w:r>
      <w:r w:rsidRPr="00A464D7">
        <w:rPr>
          <w:rFonts w:asciiTheme="minorHAnsi" w:hAnsiTheme="minorHAnsi" w:cs="Arial"/>
          <w:sz w:val="22"/>
          <w:szCs w:val="22"/>
          <w:lang w:val="es-ES_tradnl"/>
        </w:rPr>
        <w:t>entregará al</w:t>
      </w:r>
      <w:r w:rsidRPr="00A464D7">
        <w:rPr>
          <w:rFonts w:asciiTheme="minorHAnsi" w:hAnsiTheme="minorHAnsi" w:cs="Arial"/>
          <w:b/>
          <w:sz w:val="22"/>
          <w:szCs w:val="22"/>
          <w:lang w:val="es-ES_tradnl"/>
        </w:rPr>
        <w:t xml:space="preserve"> </w:t>
      </w:r>
      <w:r w:rsidRPr="00A464D7">
        <w:rPr>
          <w:rFonts w:asciiTheme="minorHAnsi" w:hAnsiTheme="minorHAnsi" w:cs="Arial"/>
          <w:sz w:val="22"/>
          <w:szCs w:val="22"/>
          <w:lang w:val="es-ES_tradnl"/>
        </w:rPr>
        <w:t>Comité de Recepción</w:t>
      </w:r>
      <w:r w:rsidRPr="00A464D7">
        <w:rPr>
          <w:rFonts w:asciiTheme="minorHAnsi" w:hAnsiTheme="minorHAnsi" w:cs="Arial"/>
          <w:b/>
          <w:sz w:val="22"/>
          <w:szCs w:val="22"/>
          <w:lang w:val="es-ES_tradnl"/>
        </w:rPr>
        <w:t xml:space="preserve"> </w:t>
      </w:r>
      <w:r w:rsidRPr="00A464D7">
        <w:rPr>
          <w:rFonts w:asciiTheme="minorHAnsi" w:hAnsiTheme="minorHAnsi" w:cs="Arial"/>
          <w:sz w:val="22"/>
          <w:szCs w:val="22"/>
          <w:lang w:val="es-ES_tradnl"/>
        </w:rPr>
        <w:t xml:space="preserve">los certificados de las pruebas realizadas en la institución señalada por el segundo.  </w:t>
      </w:r>
    </w:p>
    <w:p w14:paraId="760E4737" w14:textId="77777777" w:rsidR="00951A82" w:rsidRPr="00A464D7" w:rsidRDefault="00951A82" w:rsidP="00951A82">
      <w:pPr>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TRIGÉSIMA.- (DERECHOS DE PATENTE)</w:t>
      </w:r>
    </w:p>
    <w:p w14:paraId="1CCEF4CE"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4A9244FF" w14:textId="77777777" w:rsidR="00951A82" w:rsidRPr="00A464D7" w:rsidRDefault="00951A82" w:rsidP="00951A82">
      <w:pPr>
        <w:rPr>
          <w:rFonts w:asciiTheme="minorHAnsi" w:hAnsiTheme="minorHAnsi" w:cs="Arial"/>
          <w:i/>
          <w:sz w:val="22"/>
          <w:szCs w:val="22"/>
          <w:u w:val="single"/>
          <w:lang w:val="es-ES_tradnl"/>
        </w:rPr>
      </w:pPr>
      <w:r w:rsidRPr="00A464D7">
        <w:rPr>
          <w:rFonts w:asciiTheme="minorHAnsi" w:hAnsiTheme="minorHAnsi" w:cs="Arial"/>
          <w:b/>
          <w:sz w:val="22"/>
          <w:szCs w:val="22"/>
          <w:u w:val="single"/>
          <w:lang w:val="es-ES_tradnl"/>
        </w:rPr>
        <w:t>TRIGÉSIMA PRIMERA.- (PROTOCOLIZACIÓN DEL CONTRATO)</w:t>
      </w:r>
    </w:p>
    <w:p w14:paraId="686DD362"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 xml:space="preserve">El presente Contrato será protocolizado con todas las formalidades de Ley por la </w:t>
      </w:r>
      <w:r w:rsidRPr="00A464D7">
        <w:rPr>
          <w:rFonts w:asciiTheme="minorHAnsi" w:hAnsiTheme="minorHAnsi" w:cs="Arial"/>
          <w:b/>
          <w:sz w:val="22"/>
          <w:szCs w:val="22"/>
          <w:lang w:val="es-BO"/>
        </w:rPr>
        <w:t>ENTIDAD</w:t>
      </w:r>
      <w:r w:rsidRPr="00A464D7">
        <w:rPr>
          <w:rFonts w:asciiTheme="minorHAnsi" w:hAnsiTheme="minorHAnsi" w:cs="Arial"/>
          <w:sz w:val="22"/>
          <w:szCs w:val="22"/>
          <w:lang w:val="es-BO"/>
        </w:rPr>
        <w:t xml:space="preserve"> en el distrito administrativo correspondiente. </w:t>
      </w:r>
      <w:r w:rsidRPr="00A464D7">
        <w:rPr>
          <w:rFonts w:asciiTheme="minorHAnsi" w:hAnsiTheme="minorHAnsi" w:cs="Arial"/>
          <w:iCs/>
          <w:sz w:val="22"/>
          <w:szCs w:val="22"/>
        </w:rPr>
        <w:t xml:space="preserve">El importe que por concepto de protocolización, orden de impresión y la francatura del testimonio debe ser pagado por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En caso que este </w:t>
      </w:r>
      <w:r w:rsidRPr="00A464D7">
        <w:rPr>
          <w:rFonts w:asciiTheme="minorHAnsi" w:hAnsiTheme="minorHAnsi" w:cs="Arial"/>
          <w:sz w:val="22"/>
          <w:szCs w:val="22"/>
          <w:lang w:val="es-BO"/>
        </w:rPr>
        <w:lastRenderedPageBreak/>
        <w:t xml:space="preserve">importe no sea cancelado por el </w:t>
      </w:r>
      <w:r w:rsidRPr="00A464D7">
        <w:rPr>
          <w:rFonts w:asciiTheme="minorHAnsi" w:hAnsiTheme="minorHAnsi" w:cs="Arial"/>
          <w:b/>
          <w:sz w:val="22"/>
          <w:szCs w:val="22"/>
          <w:lang w:val="es-BO"/>
        </w:rPr>
        <w:t>PROVEEDOR</w:t>
      </w:r>
      <w:r w:rsidRPr="00A464D7">
        <w:rPr>
          <w:rFonts w:asciiTheme="minorHAnsi" w:hAnsiTheme="minorHAnsi" w:cs="Arial"/>
          <w:sz w:val="22"/>
          <w:szCs w:val="22"/>
          <w:lang w:val="es-BO"/>
        </w:rPr>
        <w:t xml:space="preserve"> podrá ser descontado por la </w:t>
      </w:r>
      <w:r w:rsidRPr="00A464D7">
        <w:rPr>
          <w:rFonts w:asciiTheme="minorHAnsi" w:hAnsiTheme="minorHAnsi" w:cs="Arial"/>
          <w:b/>
          <w:sz w:val="22"/>
          <w:szCs w:val="22"/>
          <w:lang w:val="es-BO"/>
        </w:rPr>
        <w:t>ENTIDAD</w:t>
      </w:r>
      <w:r w:rsidRPr="00A464D7">
        <w:rPr>
          <w:rFonts w:asciiTheme="minorHAnsi" w:hAnsiTheme="minorHAnsi" w:cs="Arial"/>
          <w:sz w:val="22"/>
          <w:szCs w:val="22"/>
          <w:lang w:val="es-BO"/>
        </w:rPr>
        <w:t xml:space="preserve"> a tiempo de hacer efectivo el pago de las planillas mensuales o en la planilla final del Contrato. </w:t>
      </w:r>
    </w:p>
    <w:p w14:paraId="58535441"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Esta protocolización contendrá los siguientes documentos:</w:t>
      </w:r>
    </w:p>
    <w:p w14:paraId="0FD432E8"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Originales o fotocopias legalizadas de:</w:t>
      </w:r>
    </w:p>
    <w:p w14:paraId="5AB1BA55"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Escritura de constitución de la empresa o documento equivalente en el país de origen.</w:t>
      </w:r>
    </w:p>
    <w:p w14:paraId="6F4636BA"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Testimonio del poder del representante legal referido en el Contrato o documento equivalente en el país de origen.</w:t>
      </w:r>
    </w:p>
    <w:p w14:paraId="73AE7454"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Certificado de registro de comercio o documento equivalente en el país de origen.</w:t>
      </w:r>
    </w:p>
    <w:p w14:paraId="06B1B6FA"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Minuta del Contrato</w:t>
      </w:r>
    </w:p>
    <w:p w14:paraId="6AC53D0E" w14:textId="77777777" w:rsidR="00951A82" w:rsidRPr="00A464D7" w:rsidRDefault="00951A82" w:rsidP="00951A82">
      <w:pPr>
        <w:jc w:val="both"/>
        <w:rPr>
          <w:rFonts w:asciiTheme="minorHAnsi" w:hAnsiTheme="minorHAnsi" w:cs="Arial"/>
          <w:sz w:val="22"/>
          <w:szCs w:val="22"/>
        </w:rPr>
      </w:pPr>
      <w:r w:rsidRPr="00A464D7">
        <w:rPr>
          <w:rFonts w:asciiTheme="minorHAnsi" w:hAnsiTheme="minorHAnsi" w:cs="Arial"/>
          <w:sz w:val="22"/>
          <w:szCs w:val="22"/>
        </w:rPr>
        <w:t>Fotocopias simples de:</w:t>
      </w:r>
    </w:p>
    <w:p w14:paraId="2BC430AF"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Documento de identidad del representante legal.  </w:t>
      </w:r>
    </w:p>
    <w:p w14:paraId="208C60F3" w14:textId="77777777" w:rsidR="00951A82" w:rsidRPr="00A464D7" w:rsidRDefault="00951A82" w:rsidP="009B4462">
      <w:pPr>
        <w:numPr>
          <w:ilvl w:val="0"/>
          <w:numId w:val="40"/>
        </w:numPr>
        <w:ind w:left="1134" w:hanging="283"/>
        <w:jc w:val="both"/>
        <w:rPr>
          <w:rFonts w:asciiTheme="minorHAnsi" w:hAnsiTheme="minorHAnsi" w:cs="Arial"/>
          <w:sz w:val="22"/>
          <w:szCs w:val="22"/>
        </w:rPr>
      </w:pPr>
      <w:r w:rsidRPr="00A464D7">
        <w:rPr>
          <w:rFonts w:asciiTheme="minorHAnsi" w:hAnsiTheme="minorHAnsi" w:cs="Arial"/>
          <w:sz w:val="22"/>
          <w:szCs w:val="22"/>
        </w:rPr>
        <w:t xml:space="preserve">Garantía de cumplimiento de contrato </w:t>
      </w:r>
    </w:p>
    <w:p w14:paraId="447006AB" w14:textId="77777777"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14:paraId="18BCB766"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lang w:val="es-ES_tradnl"/>
        </w:rPr>
        <w:t>TRIGÉSIMA SEGUNDA.-  (ANTICORRUPCIÓN)</w:t>
      </w:r>
    </w:p>
    <w:p w14:paraId="1AD47F67" w14:textId="77777777" w:rsidR="00951A82" w:rsidRPr="00A464D7" w:rsidRDefault="00951A82" w:rsidP="00951A82">
      <w:pPr>
        <w:jc w:val="both"/>
        <w:rPr>
          <w:rFonts w:asciiTheme="minorHAnsi" w:hAnsiTheme="minorHAnsi" w:cs="Arial"/>
          <w:bCs/>
          <w:sz w:val="22"/>
          <w:szCs w:val="22"/>
        </w:rPr>
      </w:pPr>
      <w:r w:rsidRPr="00A464D7">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464D7">
        <w:rPr>
          <w:rFonts w:asciiTheme="minorHAnsi" w:hAnsiTheme="minorHAnsi" w:cs="Arial"/>
          <w:bCs/>
          <w:sz w:val="22"/>
          <w:szCs w:val="22"/>
        </w:rPr>
        <w:t xml:space="preserve">, sin perjuicio de que la </w:t>
      </w:r>
      <w:r w:rsidRPr="00A464D7">
        <w:rPr>
          <w:rFonts w:asciiTheme="minorHAnsi" w:hAnsiTheme="minorHAnsi" w:cs="Arial"/>
          <w:b/>
          <w:bCs/>
          <w:sz w:val="22"/>
          <w:szCs w:val="22"/>
        </w:rPr>
        <w:t>ENTIDAD</w:t>
      </w:r>
      <w:r w:rsidRPr="00A464D7">
        <w:rPr>
          <w:rFonts w:asciiTheme="minorHAnsi" w:hAnsiTheme="minorHAnsi" w:cs="Arial"/>
          <w:bCs/>
          <w:sz w:val="22"/>
          <w:szCs w:val="22"/>
        </w:rPr>
        <w:t xml:space="preserve"> resuelva el presente Contrato y se ejecuten las garantías que se encuentren vigentes al momento de la resolución.  </w:t>
      </w:r>
    </w:p>
    <w:p w14:paraId="6528407F" w14:textId="77777777" w:rsidR="00951A82" w:rsidRPr="00A464D7" w:rsidRDefault="00951A82" w:rsidP="00951A82">
      <w:pPr>
        <w:jc w:val="both"/>
        <w:rPr>
          <w:rFonts w:asciiTheme="minorHAnsi" w:hAnsiTheme="minorHAnsi" w:cs="Arial"/>
          <w:b/>
          <w:sz w:val="22"/>
          <w:szCs w:val="22"/>
          <w:u w:val="single"/>
          <w:lang w:val="es-ES_tradnl"/>
        </w:rPr>
      </w:pPr>
      <w:r w:rsidRPr="00A464D7">
        <w:rPr>
          <w:rFonts w:asciiTheme="minorHAnsi" w:hAnsiTheme="minorHAnsi" w:cs="Arial"/>
          <w:b/>
          <w:sz w:val="22"/>
          <w:szCs w:val="22"/>
          <w:u w:val="single"/>
        </w:rPr>
        <w:t>TRIGÉSIMA TERCERA</w:t>
      </w:r>
      <w:r w:rsidRPr="00A464D7">
        <w:rPr>
          <w:rFonts w:asciiTheme="minorHAnsi" w:hAnsiTheme="minorHAnsi" w:cs="Arial"/>
          <w:b/>
          <w:sz w:val="22"/>
          <w:szCs w:val="22"/>
          <w:u w:val="single"/>
          <w:lang w:val="es-ES_tradnl"/>
        </w:rPr>
        <w:t>.- (CONFORMIDAD)</w:t>
      </w:r>
    </w:p>
    <w:p w14:paraId="543F3D2C" w14:textId="70C8B73F"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 xml:space="preserve">En señal de aceptación y conformidad y para su fiel y estricto cumplimiento </w:t>
      </w:r>
      <w:r w:rsidR="001A40CA" w:rsidRPr="00A464D7">
        <w:rPr>
          <w:rFonts w:asciiTheme="minorHAnsi" w:hAnsiTheme="minorHAnsi" w:cs="Arial"/>
          <w:sz w:val="22"/>
          <w:szCs w:val="22"/>
          <w:lang w:val="es-ES_tradnl"/>
        </w:rPr>
        <w:t>firma</w:t>
      </w:r>
      <w:r w:rsidRPr="00A464D7">
        <w:rPr>
          <w:rFonts w:asciiTheme="minorHAnsi" w:hAnsiTheme="minorHAnsi" w:cs="Arial"/>
          <w:sz w:val="22"/>
          <w:szCs w:val="22"/>
          <w:lang w:val="es-ES_tradnl"/>
        </w:rPr>
        <w:t xml:space="preserve"> el presente Contrato en cinco (5) ejemplares de un mismo tenor y validez el Lic. __________ En representación legal de la </w:t>
      </w:r>
      <w:r w:rsidRPr="00A464D7">
        <w:rPr>
          <w:rFonts w:asciiTheme="minorHAnsi" w:hAnsiTheme="minorHAnsi" w:cs="Arial"/>
          <w:b/>
          <w:sz w:val="22"/>
          <w:szCs w:val="22"/>
          <w:lang w:val="es-ES_tradnl"/>
        </w:rPr>
        <w:t>ENTIDAD</w:t>
      </w:r>
      <w:r w:rsidRPr="00A464D7">
        <w:rPr>
          <w:rFonts w:asciiTheme="minorHAnsi" w:hAnsiTheme="minorHAnsi" w:cs="Arial"/>
          <w:sz w:val="22"/>
          <w:szCs w:val="22"/>
          <w:lang w:val="es-ES_tradnl"/>
        </w:rPr>
        <w:t xml:space="preserve">, y el Sr. ______ en representación legal del </w:t>
      </w:r>
      <w:r w:rsidRPr="00A464D7">
        <w:rPr>
          <w:rFonts w:asciiTheme="minorHAnsi" w:hAnsiTheme="minorHAnsi" w:cs="Arial"/>
          <w:b/>
          <w:sz w:val="22"/>
          <w:szCs w:val="22"/>
          <w:lang w:val="es-ES_tradnl"/>
        </w:rPr>
        <w:t>PROVEEDOR</w:t>
      </w:r>
      <w:r w:rsidRPr="00A464D7">
        <w:rPr>
          <w:rFonts w:asciiTheme="minorHAnsi" w:hAnsiTheme="minorHAnsi" w:cs="Arial"/>
          <w:sz w:val="22"/>
          <w:szCs w:val="22"/>
          <w:lang w:val="es-ES_tradnl"/>
        </w:rPr>
        <w:t>.</w:t>
      </w:r>
    </w:p>
    <w:p w14:paraId="191AB68D"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Este documento, conforme a disposiciones legales de control fiscal vigentes, será registrado ante la Contraloría General del Estado.</w:t>
      </w:r>
    </w:p>
    <w:p w14:paraId="30D9F27A" w14:textId="77777777" w:rsidR="00951A82" w:rsidRPr="00A464D7" w:rsidRDefault="00951A82" w:rsidP="00951A82">
      <w:pPr>
        <w:jc w:val="both"/>
        <w:rPr>
          <w:rFonts w:asciiTheme="minorHAnsi" w:hAnsiTheme="minorHAnsi" w:cs="Arial"/>
          <w:sz w:val="22"/>
          <w:szCs w:val="22"/>
          <w:lang w:val="es-ES_tradnl"/>
        </w:rPr>
      </w:pPr>
      <w:r w:rsidRPr="00A464D7">
        <w:rPr>
          <w:rFonts w:asciiTheme="minorHAnsi" w:hAnsiTheme="minorHAnsi" w:cs="Arial"/>
          <w:sz w:val="22"/>
          <w:szCs w:val="22"/>
          <w:lang w:val="es-ES_tradnl"/>
        </w:rPr>
        <w:t>Usted Señor Notario se servirá insertar todas las demás cláusulas que fuesen de estilo y seguridad.</w:t>
      </w:r>
    </w:p>
    <w:p w14:paraId="3437EF17" w14:textId="77777777" w:rsidR="00951A82" w:rsidRPr="00A464D7" w:rsidRDefault="00951A82" w:rsidP="00951A82">
      <w:pPr>
        <w:jc w:val="both"/>
        <w:rPr>
          <w:rFonts w:asciiTheme="minorHAnsi" w:hAnsiTheme="minorHAnsi" w:cs="Arial"/>
          <w:sz w:val="22"/>
          <w:szCs w:val="22"/>
          <w:lang w:val="es-ES_tradnl"/>
        </w:rPr>
      </w:pPr>
    </w:p>
    <w:p w14:paraId="34D45000" w14:textId="77777777" w:rsidR="00951A82" w:rsidRPr="00A464D7" w:rsidRDefault="00951A82" w:rsidP="00951A82">
      <w:pPr>
        <w:jc w:val="both"/>
        <w:rPr>
          <w:rFonts w:asciiTheme="minorHAnsi" w:hAnsiTheme="minorHAnsi" w:cs="Arial"/>
          <w:sz w:val="22"/>
          <w:szCs w:val="22"/>
          <w:lang w:val="es-ES_tradnl"/>
        </w:rPr>
      </w:pPr>
    </w:p>
    <w:p w14:paraId="500DEB43" w14:textId="57990CA9"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 xml:space="preserve">        ____________________________                                           _______________________________</w:t>
      </w:r>
    </w:p>
    <w:p w14:paraId="41074C52" w14:textId="01AE237D" w:rsidR="00951A82" w:rsidRPr="00A464D7" w:rsidRDefault="00951A82" w:rsidP="00951A82">
      <w:pPr>
        <w:jc w:val="both"/>
        <w:rPr>
          <w:rFonts w:asciiTheme="minorHAnsi" w:hAnsiTheme="minorHAnsi" w:cs="Arial"/>
          <w:sz w:val="22"/>
          <w:szCs w:val="22"/>
          <w:lang w:val="es-BO"/>
        </w:rPr>
      </w:pPr>
      <w:r w:rsidRPr="00A464D7">
        <w:rPr>
          <w:rFonts w:asciiTheme="minorHAnsi" w:hAnsiTheme="minorHAnsi" w:cs="Arial"/>
          <w:sz w:val="22"/>
          <w:szCs w:val="22"/>
          <w:lang w:val="es-BO"/>
        </w:rPr>
        <w:t xml:space="preserve">           Lic. _____________________                                             Sr. _________________________</w:t>
      </w:r>
    </w:p>
    <w:p w14:paraId="5007BD9B" w14:textId="08C9AF2A" w:rsidR="00951A82" w:rsidRPr="00A464D7" w:rsidRDefault="00951A82" w:rsidP="00951A82">
      <w:pPr>
        <w:jc w:val="both"/>
        <w:rPr>
          <w:rFonts w:asciiTheme="minorHAnsi" w:hAnsiTheme="minorHAnsi" w:cs="Arial"/>
          <w:b/>
          <w:sz w:val="22"/>
          <w:szCs w:val="22"/>
        </w:rPr>
      </w:pPr>
      <w:r w:rsidRPr="00A464D7">
        <w:rPr>
          <w:rFonts w:asciiTheme="minorHAnsi" w:hAnsiTheme="minorHAnsi" w:cs="Arial"/>
          <w:sz w:val="22"/>
          <w:szCs w:val="22"/>
          <w:lang w:val="es-BO"/>
        </w:rPr>
        <w:t xml:space="preserve">          </w:t>
      </w:r>
      <w:r w:rsidRPr="00A464D7">
        <w:rPr>
          <w:rFonts w:asciiTheme="minorHAnsi" w:hAnsiTheme="minorHAnsi" w:cs="Arial"/>
          <w:b/>
          <w:sz w:val="22"/>
          <w:szCs w:val="22"/>
        </w:rPr>
        <w:t xml:space="preserve">                      </w:t>
      </w:r>
      <w:r w:rsidRPr="00A464D7">
        <w:rPr>
          <w:rFonts w:asciiTheme="minorHAnsi" w:hAnsiTheme="minorHAnsi" w:cs="Arial"/>
          <w:b/>
          <w:sz w:val="22"/>
          <w:szCs w:val="22"/>
          <w:lang w:val="es-BO"/>
        </w:rPr>
        <w:t xml:space="preserve">YPFB - ENTIDAD                                                                 </w:t>
      </w:r>
      <w:r w:rsidRPr="00A464D7">
        <w:rPr>
          <w:rFonts w:asciiTheme="minorHAnsi" w:hAnsiTheme="minorHAnsi" w:cs="Arial"/>
          <w:b/>
          <w:sz w:val="22"/>
          <w:szCs w:val="22"/>
        </w:rPr>
        <w:t>REPRESENTANTE LEGAL</w:t>
      </w:r>
    </w:p>
    <w:p w14:paraId="18B04C46" w14:textId="1DBE6896" w:rsidR="00951A82" w:rsidRPr="00A464D7" w:rsidRDefault="00951A82" w:rsidP="00951A82">
      <w:pPr>
        <w:ind w:left="5220" w:hanging="5220"/>
        <w:jc w:val="both"/>
        <w:rPr>
          <w:rFonts w:asciiTheme="minorHAnsi" w:hAnsiTheme="minorHAnsi" w:cs="Arial"/>
          <w:b/>
          <w:sz w:val="22"/>
          <w:szCs w:val="22"/>
          <w:lang w:val="es-ES_tradnl"/>
        </w:rPr>
      </w:pPr>
      <w:r w:rsidRPr="00A464D7">
        <w:rPr>
          <w:rFonts w:asciiTheme="minorHAnsi" w:hAnsiTheme="minorHAnsi" w:cs="Arial"/>
          <w:b/>
          <w:sz w:val="22"/>
          <w:szCs w:val="22"/>
          <w:lang w:val="es-BO"/>
        </w:rPr>
        <w:t xml:space="preserve">                                                                                                                                   </w:t>
      </w:r>
      <w:r w:rsidRPr="00A464D7">
        <w:rPr>
          <w:rFonts w:asciiTheme="minorHAnsi" w:hAnsiTheme="minorHAnsi" w:cs="Arial"/>
          <w:b/>
          <w:sz w:val="22"/>
          <w:szCs w:val="22"/>
          <w:lang w:val="es-ES_tradnl"/>
        </w:rPr>
        <w:t>PROVEEDOR</w:t>
      </w:r>
    </w:p>
    <w:p w14:paraId="3E6AD12D" w14:textId="77777777" w:rsidR="00951A82" w:rsidRPr="00A464D7" w:rsidRDefault="00951A82" w:rsidP="00951A82">
      <w:pPr>
        <w:ind w:left="1276"/>
        <w:jc w:val="both"/>
        <w:rPr>
          <w:rFonts w:asciiTheme="minorHAnsi" w:hAnsiTheme="minorHAnsi" w:cs="Arial"/>
          <w:b/>
          <w:sz w:val="22"/>
          <w:szCs w:val="22"/>
          <w:lang w:val="es-ES_tradnl"/>
        </w:rPr>
      </w:pPr>
    </w:p>
    <w:p w14:paraId="22E78A95" w14:textId="77777777" w:rsidR="00951A82" w:rsidRPr="00A464D7" w:rsidRDefault="00951A82" w:rsidP="00951A82">
      <w:pPr>
        <w:ind w:left="1276"/>
        <w:jc w:val="both"/>
        <w:rPr>
          <w:rFonts w:asciiTheme="minorHAnsi" w:hAnsiTheme="minorHAnsi" w:cs="Arial"/>
          <w:b/>
          <w:sz w:val="22"/>
          <w:szCs w:val="22"/>
          <w:lang w:val="es-ES_tradnl"/>
        </w:rPr>
      </w:pPr>
    </w:p>
    <w:sectPr w:rsidR="00951A82" w:rsidRPr="00A464D7" w:rsidSect="00992745">
      <w:footerReference w:type="default" r:id="rId3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7DB02" w14:textId="77777777" w:rsidR="00B71BA4" w:rsidRDefault="00B71BA4">
      <w:r>
        <w:separator/>
      </w:r>
    </w:p>
  </w:endnote>
  <w:endnote w:type="continuationSeparator" w:id="0">
    <w:p w14:paraId="530DDC3C" w14:textId="77777777" w:rsidR="00B71BA4" w:rsidRDefault="00B7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6A40B4" w:rsidRDefault="006A40B4">
    <w:pPr>
      <w:pStyle w:val="Piedepgina"/>
      <w:jc w:val="right"/>
    </w:pPr>
    <w:r>
      <w:fldChar w:fldCharType="begin"/>
    </w:r>
    <w:r>
      <w:instrText xml:space="preserve"> PAGE   \* MERGEFORMAT </w:instrText>
    </w:r>
    <w:r>
      <w:fldChar w:fldCharType="separate"/>
    </w:r>
    <w:r w:rsidR="00FA55BF">
      <w:rPr>
        <w:noProof/>
      </w:rPr>
      <w:t>2</w:t>
    </w:r>
    <w:r>
      <w:fldChar w:fldCharType="end"/>
    </w:r>
  </w:p>
  <w:p w14:paraId="310C69EE" w14:textId="77777777" w:rsidR="006A40B4" w:rsidRDefault="006A40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8993A" w14:textId="77777777" w:rsidR="00B71BA4" w:rsidRDefault="00B71BA4">
      <w:r>
        <w:separator/>
      </w:r>
    </w:p>
  </w:footnote>
  <w:footnote w:type="continuationSeparator" w:id="0">
    <w:p w14:paraId="6A4AD8EC" w14:textId="77777777" w:rsidR="00B71BA4" w:rsidRDefault="00B71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B33BA"/>
    <w:multiLevelType w:val="hybridMultilevel"/>
    <w:tmpl w:val="D2520E8C"/>
    <w:lvl w:ilvl="0" w:tplc="13863960">
      <w:start w:val="7"/>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278E"/>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755BAC"/>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2BA210A"/>
    <w:multiLevelType w:val="multilevel"/>
    <w:tmpl w:val="DFFE951E"/>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E851F7"/>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3A200D"/>
    <w:multiLevelType w:val="hybridMultilevel"/>
    <w:tmpl w:val="A99EB0A2"/>
    <w:lvl w:ilvl="0" w:tplc="B7048A88">
      <w:start w:val="166"/>
      <w:numFmt w:val="bullet"/>
      <w:lvlText w:val=""/>
      <w:lvlJc w:val="left"/>
      <w:pPr>
        <w:ind w:left="360" w:hanging="360"/>
      </w:pPr>
      <w:rPr>
        <w:rFonts w:ascii="Symbol" w:eastAsia="Times New Roman" w:hAnsi="Symbol" w:cs="Arial" w:hint="default"/>
      </w:rPr>
    </w:lvl>
    <w:lvl w:ilvl="1" w:tplc="400A0003">
      <w:start w:val="1"/>
      <w:numFmt w:val="bullet"/>
      <w:lvlText w:val="o"/>
      <w:lvlJc w:val="left"/>
      <w:pPr>
        <w:ind w:left="360" w:hanging="360"/>
      </w:pPr>
      <w:rPr>
        <w:rFonts w:ascii="Courier New" w:hAnsi="Courier New" w:cs="Courier New" w:hint="default"/>
      </w:rPr>
    </w:lvl>
    <w:lvl w:ilvl="2" w:tplc="400A0005">
      <w:start w:val="1"/>
      <w:numFmt w:val="bullet"/>
      <w:lvlText w:val=""/>
      <w:lvlJc w:val="left"/>
      <w:pPr>
        <w:ind w:left="1080" w:hanging="360"/>
      </w:pPr>
      <w:rPr>
        <w:rFonts w:ascii="Wingdings" w:hAnsi="Wingdings" w:hint="default"/>
      </w:rPr>
    </w:lvl>
    <w:lvl w:ilvl="3" w:tplc="400A0001" w:tentative="1">
      <w:start w:val="1"/>
      <w:numFmt w:val="bullet"/>
      <w:lvlText w:val=""/>
      <w:lvlJc w:val="left"/>
      <w:pPr>
        <w:ind w:left="1800" w:hanging="360"/>
      </w:pPr>
      <w:rPr>
        <w:rFonts w:ascii="Symbol" w:hAnsi="Symbol" w:hint="default"/>
      </w:rPr>
    </w:lvl>
    <w:lvl w:ilvl="4" w:tplc="400A0003" w:tentative="1">
      <w:start w:val="1"/>
      <w:numFmt w:val="bullet"/>
      <w:lvlText w:val="o"/>
      <w:lvlJc w:val="left"/>
      <w:pPr>
        <w:ind w:left="2520" w:hanging="360"/>
      </w:pPr>
      <w:rPr>
        <w:rFonts w:ascii="Courier New" w:hAnsi="Courier New" w:cs="Courier New" w:hint="default"/>
      </w:rPr>
    </w:lvl>
    <w:lvl w:ilvl="5" w:tplc="400A0005" w:tentative="1">
      <w:start w:val="1"/>
      <w:numFmt w:val="bullet"/>
      <w:lvlText w:val=""/>
      <w:lvlJc w:val="left"/>
      <w:pPr>
        <w:ind w:left="3240" w:hanging="360"/>
      </w:pPr>
      <w:rPr>
        <w:rFonts w:ascii="Wingdings" w:hAnsi="Wingdings" w:hint="default"/>
      </w:rPr>
    </w:lvl>
    <w:lvl w:ilvl="6" w:tplc="400A0001" w:tentative="1">
      <w:start w:val="1"/>
      <w:numFmt w:val="bullet"/>
      <w:lvlText w:val=""/>
      <w:lvlJc w:val="left"/>
      <w:pPr>
        <w:ind w:left="3960" w:hanging="360"/>
      </w:pPr>
      <w:rPr>
        <w:rFonts w:ascii="Symbol" w:hAnsi="Symbol" w:hint="default"/>
      </w:rPr>
    </w:lvl>
    <w:lvl w:ilvl="7" w:tplc="400A0003" w:tentative="1">
      <w:start w:val="1"/>
      <w:numFmt w:val="bullet"/>
      <w:lvlText w:val="o"/>
      <w:lvlJc w:val="left"/>
      <w:pPr>
        <w:ind w:left="4680" w:hanging="360"/>
      </w:pPr>
      <w:rPr>
        <w:rFonts w:ascii="Courier New" w:hAnsi="Courier New" w:cs="Courier New" w:hint="default"/>
      </w:rPr>
    </w:lvl>
    <w:lvl w:ilvl="8" w:tplc="400A0005" w:tentative="1">
      <w:start w:val="1"/>
      <w:numFmt w:val="bullet"/>
      <w:lvlText w:val=""/>
      <w:lvlJc w:val="left"/>
      <w:pPr>
        <w:ind w:left="5400" w:hanging="360"/>
      </w:pPr>
      <w:rPr>
        <w:rFonts w:ascii="Wingdings" w:hAnsi="Wingdings" w:hint="default"/>
      </w:rPr>
    </w:lvl>
  </w:abstractNum>
  <w:abstractNum w:abstractNumId="16">
    <w:nsid w:val="1FA660E3"/>
    <w:multiLevelType w:val="hybridMultilevel"/>
    <w:tmpl w:val="4FDC2D6E"/>
    <w:lvl w:ilvl="0" w:tplc="400A0001">
      <w:start w:val="1"/>
      <w:numFmt w:val="bullet"/>
      <w:lvlText w:val=""/>
      <w:lvlJc w:val="left"/>
      <w:pPr>
        <w:ind w:left="1195" w:hanging="360"/>
      </w:pPr>
      <w:rPr>
        <w:rFonts w:ascii="Symbol" w:hAnsi="Symbol" w:hint="default"/>
      </w:rPr>
    </w:lvl>
    <w:lvl w:ilvl="1" w:tplc="400A0003" w:tentative="1">
      <w:start w:val="1"/>
      <w:numFmt w:val="bullet"/>
      <w:lvlText w:val="o"/>
      <w:lvlJc w:val="left"/>
      <w:pPr>
        <w:ind w:left="1915" w:hanging="360"/>
      </w:pPr>
      <w:rPr>
        <w:rFonts w:ascii="Courier New" w:hAnsi="Courier New" w:cs="Courier New" w:hint="default"/>
      </w:rPr>
    </w:lvl>
    <w:lvl w:ilvl="2" w:tplc="400A0005" w:tentative="1">
      <w:start w:val="1"/>
      <w:numFmt w:val="bullet"/>
      <w:lvlText w:val=""/>
      <w:lvlJc w:val="left"/>
      <w:pPr>
        <w:ind w:left="2635" w:hanging="360"/>
      </w:pPr>
      <w:rPr>
        <w:rFonts w:ascii="Wingdings" w:hAnsi="Wingdings" w:hint="default"/>
      </w:rPr>
    </w:lvl>
    <w:lvl w:ilvl="3" w:tplc="400A0001" w:tentative="1">
      <w:start w:val="1"/>
      <w:numFmt w:val="bullet"/>
      <w:lvlText w:val=""/>
      <w:lvlJc w:val="left"/>
      <w:pPr>
        <w:ind w:left="3355" w:hanging="360"/>
      </w:pPr>
      <w:rPr>
        <w:rFonts w:ascii="Symbol" w:hAnsi="Symbol" w:hint="default"/>
      </w:rPr>
    </w:lvl>
    <w:lvl w:ilvl="4" w:tplc="400A0003" w:tentative="1">
      <w:start w:val="1"/>
      <w:numFmt w:val="bullet"/>
      <w:lvlText w:val="o"/>
      <w:lvlJc w:val="left"/>
      <w:pPr>
        <w:ind w:left="4075" w:hanging="360"/>
      </w:pPr>
      <w:rPr>
        <w:rFonts w:ascii="Courier New" w:hAnsi="Courier New" w:cs="Courier New" w:hint="default"/>
      </w:rPr>
    </w:lvl>
    <w:lvl w:ilvl="5" w:tplc="400A0005" w:tentative="1">
      <w:start w:val="1"/>
      <w:numFmt w:val="bullet"/>
      <w:lvlText w:val=""/>
      <w:lvlJc w:val="left"/>
      <w:pPr>
        <w:ind w:left="4795" w:hanging="360"/>
      </w:pPr>
      <w:rPr>
        <w:rFonts w:ascii="Wingdings" w:hAnsi="Wingdings" w:hint="default"/>
      </w:rPr>
    </w:lvl>
    <w:lvl w:ilvl="6" w:tplc="400A0001" w:tentative="1">
      <w:start w:val="1"/>
      <w:numFmt w:val="bullet"/>
      <w:lvlText w:val=""/>
      <w:lvlJc w:val="left"/>
      <w:pPr>
        <w:ind w:left="5515" w:hanging="360"/>
      </w:pPr>
      <w:rPr>
        <w:rFonts w:ascii="Symbol" w:hAnsi="Symbol" w:hint="default"/>
      </w:rPr>
    </w:lvl>
    <w:lvl w:ilvl="7" w:tplc="400A0003" w:tentative="1">
      <w:start w:val="1"/>
      <w:numFmt w:val="bullet"/>
      <w:lvlText w:val="o"/>
      <w:lvlJc w:val="left"/>
      <w:pPr>
        <w:ind w:left="6235" w:hanging="360"/>
      </w:pPr>
      <w:rPr>
        <w:rFonts w:ascii="Courier New" w:hAnsi="Courier New" w:cs="Courier New" w:hint="default"/>
      </w:rPr>
    </w:lvl>
    <w:lvl w:ilvl="8" w:tplc="400A0005" w:tentative="1">
      <w:start w:val="1"/>
      <w:numFmt w:val="bullet"/>
      <w:lvlText w:val=""/>
      <w:lvlJc w:val="left"/>
      <w:pPr>
        <w:ind w:left="6955"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0222CBC"/>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488976DA"/>
    <w:multiLevelType w:val="hybridMultilevel"/>
    <w:tmpl w:val="1590A186"/>
    <w:lvl w:ilvl="0" w:tplc="B7048A88">
      <w:start w:val="166"/>
      <w:numFmt w:val="bullet"/>
      <w:lvlText w:val=""/>
      <w:lvlJc w:val="left"/>
      <w:pPr>
        <w:ind w:left="720" w:hanging="360"/>
      </w:pPr>
      <w:rPr>
        <w:rFonts w:ascii="Symbol" w:eastAsia="Times New Roman" w:hAnsi="Symbol" w:cs="Arial" w:hint="default"/>
      </w:rPr>
    </w:lvl>
    <w:lvl w:ilvl="1" w:tplc="3ED6F944">
      <w:numFmt w:val="bullet"/>
      <w:lvlText w:val="•"/>
      <w:lvlJc w:val="left"/>
      <w:pPr>
        <w:ind w:left="1440" w:hanging="360"/>
      </w:pPr>
      <w:rPr>
        <w:rFonts w:ascii="Calibri" w:eastAsia="Times New Roman" w:hAnsi="Calibri"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294EE4"/>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153EA0"/>
    <w:multiLevelType w:val="hybridMultilevel"/>
    <w:tmpl w:val="73865126"/>
    <w:lvl w:ilvl="0" w:tplc="400A0001">
      <w:start w:val="1"/>
      <w:numFmt w:val="bullet"/>
      <w:lvlText w:val=""/>
      <w:lvlJc w:val="left"/>
      <w:pPr>
        <w:ind w:left="776" w:hanging="360"/>
      </w:pPr>
      <w:rPr>
        <w:rFonts w:ascii="Symbol" w:hAnsi="Symbol" w:hint="default"/>
      </w:rPr>
    </w:lvl>
    <w:lvl w:ilvl="1" w:tplc="400A0003" w:tentative="1">
      <w:start w:val="1"/>
      <w:numFmt w:val="bullet"/>
      <w:lvlText w:val="o"/>
      <w:lvlJc w:val="left"/>
      <w:pPr>
        <w:ind w:left="1496" w:hanging="360"/>
      </w:pPr>
      <w:rPr>
        <w:rFonts w:ascii="Courier New" w:hAnsi="Courier New" w:cs="Courier New" w:hint="default"/>
      </w:rPr>
    </w:lvl>
    <w:lvl w:ilvl="2" w:tplc="400A0005" w:tentative="1">
      <w:start w:val="1"/>
      <w:numFmt w:val="bullet"/>
      <w:lvlText w:val=""/>
      <w:lvlJc w:val="left"/>
      <w:pPr>
        <w:ind w:left="2216" w:hanging="360"/>
      </w:pPr>
      <w:rPr>
        <w:rFonts w:ascii="Wingdings" w:hAnsi="Wingdings" w:hint="default"/>
      </w:rPr>
    </w:lvl>
    <w:lvl w:ilvl="3" w:tplc="400A0001" w:tentative="1">
      <w:start w:val="1"/>
      <w:numFmt w:val="bullet"/>
      <w:lvlText w:val=""/>
      <w:lvlJc w:val="left"/>
      <w:pPr>
        <w:ind w:left="2936" w:hanging="360"/>
      </w:pPr>
      <w:rPr>
        <w:rFonts w:ascii="Symbol" w:hAnsi="Symbol" w:hint="default"/>
      </w:rPr>
    </w:lvl>
    <w:lvl w:ilvl="4" w:tplc="400A0003" w:tentative="1">
      <w:start w:val="1"/>
      <w:numFmt w:val="bullet"/>
      <w:lvlText w:val="o"/>
      <w:lvlJc w:val="left"/>
      <w:pPr>
        <w:ind w:left="3656" w:hanging="360"/>
      </w:pPr>
      <w:rPr>
        <w:rFonts w:ascii="Courier New" w:hAnsi="Courier New" w:cs="Courier New" w:hint="default"/>
      </w:rPr>
    </w:lvl>
    <w:lvl w:ilvl="5" w:tplc="400A0005" w:tentative="1">
      <w:start w:val="1"/>
      <w:numFmt w:val="bullet"/>
      <w:lvlText w:val=""/>
      <w:lvlJc w:val="left"/>
      <w:pPr>
        <w:ind w:left="4376" w:hanging="360"/>
      </w:pPr>
      <w:rPr>
        <w:rFonts w:ascii="Wingdings" w:hAnsi="Wingdings" w:hint="default"/>
      </w:rPr>
    </w:lvl>
    <w:lvl w:ilvl="6" w:tplc="400A0001" w:tentative="1">
      <w:start w:val="1"/>
      <w:numFmt w:val="bullet"/>
      <w:lvlText w:val=""/>
      <w:lvlJc w:val="left"/>
      <w:pPr>
        <w:ind w:left="5096" w:hanging="360"/>
      </w:pPr>
      <w:rPr>
        <w:rFonts w:ascii="Symbol" w:hAnsi="Symbol" w:hint="default"/>
      </w:rPr>
    </w:lvl>
    <w:lvl w:ilvl="7" w:tplc="400A0003" w:tentative="1">
      <w:start w:val="1"/>
      <w:numFmt w:val="bullet"/>
      <w:lvlText w:val="o"/>
      <w:lvlJc w:val="left"/>
      <w:pPr>
        <w:ind w:left="5816" w:hanging="360"/>
      </w:pPr>
      <w:rPr>
        <w:rFonts w:ascii="Courier New" w:hAnsi="Courier New" w:cs="Courier New" w:hint="default"/>
      </w:rPr>
    </w:lvl>
    <w:lvl w:ilvl="8" w:tplc="400A0005" w:tentative="1">
      <w:start w:val="1"/>
      <w:numFmt w:val="bullet"/>
      <w:lvlText w:val=""/>
      <w:lvlJc w:val="left"/>
      <w:pPr>
        <w:ind w:left="6536"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515A33"/>
    <w:multiLevelType w:val="hybridMultilevel"/>
    <w:tmpl w:val="521A27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28845D8"/>
    <w:multiLevelType w:val="hybridMultilevel"/>
    <w:tmpl w:val="9B9296D6"/>
    <w:lvl w:ilvl="0" w:tplc="290C1798">
      <w:numFmt w:val="bullet"/>
      <w:lvlText w:val="-"/>
      <w:lvlJc w:val="left"/>
      <w:pPr>
        <w:ind w:left="1440" w:hanging="360"/>
      </w:pPr>
      <w:rPr>
        <w:rFonts w:ascii="Calibri" w:eastAsia="Times New Roman" w:hAnsi="Calibri" w:cs="Arial"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547340B"/>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C544A6"/>
    <w:multiLevelType w:val="hybridMultilevel"/>
    <w:tmpl w:val="0BC83DB6"/>
    <w:lvl w:ilvl="0" w:tplc="EBC23AC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5"/>
  </w:num>
  <w:num w:numId="4">
    <w:abstractNumId w:val="11"/>
  </w:num>
  <w:num w:numId="5">
    <w:abstractNumId w:val="25"/>
  </w:num>
  <w:num w:numId="6">
    <w:abstractNumId w:val="26"/>
  </w:num>
  <w:num w:numId="7">
    <w:abstractNumId w:val="0"/>
  </w:num>
  <w:num w:numId="8">
    <w:abstractNumId w:val="51"/>
  </w:num>
  <w:num w:numId="9">
    <w:abstractNumId w:val="21"/>
  </w:num>
  <w:num w:numId="10">
    <w:abstractNumId w:val="53"/>
  </w:num>
  <w:num w:numId="11">
    <w:abstractNumId w:val="8"/>
  </w:num>
  <w:num w:numId="12">
    <w:abstractNumId w:val="12"/>
  </w:num>
  <w:num w:numId="13">
    <w:abstractNumId w:val="36"/>
  </w:num>
  <w:num w:numId="14">
    <w:abstractNumId w:val="34"/>
  </w:num>
  <w:num w:numId="15">
    <w:abstractNumId w:val="39"/>
  </w:num>
  <w:num w:numId="16">
    <w:abstractNumId w:val="17"/>
  </w:num>
  <w:num w:numId="17">
    <w:abstractNumId w:val="3"/>
  </w:num>
  <w:num w:numId="18">
    <w:abstractNumId w:val="48"/>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8"/>
  </w:num>
  <w:num w:numId="23">
    <w:abstractNumId w:val="41"/>
  </w:num>
  <w:num w:numId="24">
    <w:abstractNumId w:val="30"/>
  </w:num>
  <w:num w:numId="25">
    <w:abstractNumId w:val="24"/>
  </w:num>
  <w:num w:numId="26">
    <w:abstractNumId w:val="35"/>
  </w:num>
  <w:num w:numId="27">
    <w:abstractNumId w:val="31"/>
  </w:num>
  <w:num w:numId="28">
    <w:abstractNumId w:val="43"/>
  </w:num>
  <w:num w:numId="29">
    <w:abstractNumId w:val="47"/>
  </w:num>
  <w:num w:numId="30">
    <w:abstractNumId w:val="38"/>
  </w:num>
  <w:num w:numId="31">
    <w:abstractNumId w:val="42"/>
  </w:num>
  <w:num w:numId="32">
    <w:abstractNumId w:val="27"/>
  </w:num>
  <w:num w:numId="33">
    <w:abstractNumId w:val="16"/>
  </w:num>
  <w:num w:numId="34">
    <w:abstractNumId w:val="2"/>
    <w:lvlOverride w:ilvl="0">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52"/>
  </w:num>
  <w:num w:numId="38">
    <w:abstractNumId w:val="6"/>
  </w:num>
  <w:num w:numId="39">
    <w:abstractNumId w:val="32"/>
  </w:num>
  <w:num w:numId="40">
    <w:abstractNumId w:val="44"/>
  </w:num>
  <w:num w:numId="41">
    <w:abstractNumId w:val="20"/>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num>
  <w:num w:numId="43">
    <w:abstractNumId w:val="10"/>
  </w:num>
  <w:num w:numId="44">
    <w:abstractNumId w:val="1"/>
  </w:num>
  <w:num w:numId="45">
    <w:abstractNumId w:val="54"/>
  </w:num>
  <w:num w:numId="46">
    <w:abstractNumId w:val="29"/>
  </w:num>
  <w:num w:numId="47">
    <w:abstractNumId w:val="15"/>
  </w:num>
  <w:num w:numId="48">
    <w:abstractNumId w:val="33"/>
  </w:num>
  <w:num w:numId="49">
    <w:abstractNumId w:val="5"/>
  </w:num>
  <w:num w:numId="50">
    <w:abstractNumId w:val="40"/>
  </w:num>
  <w:num w:numId="51">
    <w:abstractNumId w:val="37"/>
  </w:num>
  <w:num w:numId="52">
    <w:abstractNumId w:val="28"/>
  </w:num>
  <w:num w:numId="53">
    <w:abstractNumId w:val="49"/>
  </w:num>
  <w:num w:numId="54">
    <w:abstractNumId w:val="9"/>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9B6"/>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360"/>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BFD"/>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85A"/>
    <w:rsid w:val="001A294B"/>
    <w:rsid w:val="001A2A3C"/>
    <w:rsid w:val="001A2AB5"/>
    <w:rsid w:val="001A2D1E"/>
    <w:rsid w:val="001A31D7"/>
    <w:rsid w:val="001A351F"/>
    <w:rsid w:val="001A3632"/>
    <w:rsid w:val="001A3833"/>
    <w:rsid w:val="001A3CBE"/>
    <w:rsid w:val="001A40CA"/>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745"/>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6E33"/>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B53"/>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47C77"/>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B9C"/>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772"/>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CDF"/>
    <w:rsid w:val="00507E4D"/>
    <w:rsid w:val="0051009F"/>
    <w:rsid w:val="00510D6E"/>
    <w:rsid w:val="00510E2C"/>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30"/>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840"/>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45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C93"/>
    <w:rsid w:val="006A060C"/>
    <w:rsid w:val="006A0B76"/>
    <w:rsid w:val="006A0D54"/>
    <w:rsid w:val="006A0DF0"/>
    <w:rsid w:val="006A17FF"/>
    <w:rsid w:val="006A1965"/>
    <w:rsid w:val="006A256D"/>
    <w:rsid w:val="006A2B0F"/>
    <w:rsid w:val="006A3366"/>
    <w:rsid w:val="006A3B96"/>
    <w:rsid w:val="006A40B4"/>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7EF"/>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62C"/>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3B3"/>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B2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A82"/>
    <w:rsid w:val="00952100"/>
    <w:rsid w:val="00952BFC"/>
    <w:rsid w:val="00952F15"/>
    <w:rsid w:val="009538A3"/>
    <w:rsid w:val="009545AA"/>
    <w:rsid w:val="0095469A"/>
    <w:rsid w:val="00954FC3"/>
    <w:rsid w:val="0095503D"/>
    <w:rsid w:val="00955C0C"/>
    <w:rsid w:val="00956840"/>
    <w:rsid w:val="00956D0C"/>
    <w:rsid w:val="00956F92"/>
    <w:rsid w:val="00957F68"/>
    <w:rsid w:val="0096051C"/>
    <w:rsid w:val="009611FE"/>
    <w:rsid w:val="009612A7"/>
    <w:rsid w:val="0096167F"/>
    <w:rsid w:val="009618F8"/>
    <w:rsid w:val="0096193F"/>
    <w:rsid w:val="00962006"/>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74F"/>
    <w:rsid w:val="009B3C9E"/>
    <w:rsid w:val="009B416D"/>
    <w:rsid w:val="009B4462"/>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E5D"/>
    <w:rsid w:val="009D25C4"/>
    <w:rsid w:val="009D271A"/>
    <w:rsid w:val="009D3A8F"/>
    <w:rsid w:val="009D3E2D"/>
    <w:rsid w:val="009D4613"/>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AF6"/>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8CA"/>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566"/>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1BA4"/>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CBA"/>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B29"/>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0982"/>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6DEE"/>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11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695"/>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5D9"/>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575"/>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5BF"/>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4D0"/>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20840"/>
    <w:pPr>
      <w:ind w:left="720"/>
    </w:pPr>
    <w:rPr>
      <w:lang w:eastAsia="es-ES"/>
    </w:rPr>
  </w:style>
  <w:style w:type="paragraph" w:styleId="TDC5">
    <w:name w:val="toc 5"/>
    <w:basedOn w:val="Normal"/>
    <w:next w:val="Normal"/>
    <w:autoRedefine/>
    <w:semiHidden/>
    <w:rsid w:val="00620840"/>
    <w:pPr>
      <w:ind w:left="960"/>
    </w:pPr>
    <w:rPr>
      <w:lang w:eastAsia="es-ES"/>
    </w:rPr>
  </w:style>
  <w:style w:type="paragraph" w:styleId="TDC6">
    <w:name w:val="toc 6"/>
    <w:basedOn w:val="Normal"/>
    <w:next w:val="Normal"/>
    <w:autoRedefine/>
    <w:semiHidden/>
    <w:rsid w:val="00620840"/>
    <w:pPr>
      <w:ind w:left="1200"/>
    </w:pPr>
    <w:rPr>
      <w:lang w:eastAsia="es-ES"/>
    </w:rPr>
  </w:style>
  <w:style w:type="paragraph" w:styleId="TDC7">
    <w:name w:val="toc 7"/>
    <w:basedOn w:val="Normal"/>
    <w:next w:val="Normal"/>
    <w:autoRedefine/>
    <w:semiHidden/>
    <w:rsid w:val="00620840"/>
    <w:pPr>
      <w:ind w:left="1440"/>
    </w:pPr>
    <w:rPr>
      <w:lang w:eastAsia="es-ES"/>
    </w:rPr>
  </w:style>
  <w:style w:type="paragraph" w:styleId="TDC8">
    <w:name w:val="toc 8"/>
    <w:basedOn w:val="Normal"/>
    <w:next w:val="Normal"/>
    <w:autoRedefine/>
    <w:semiHidden/>
    <w:rsid w:val="00620840"/>
    <w:pPr>
      <w:ind w:left="1680"/>
    </w:pPr>
    <w:rPr>
      <w:lang w:eastAsia="es-ES"/>
    </w:rPr>
  </w:style>
  <w:style w:type="paragraph" w:styleId="TDC9">
    <w:name w:val="toc 9"/>
    <w:basedOn w:val="Normal"/>
    <w:next w:val="Normal"/>
    <w:autoRedefine/>
    <w:semiHidden/>
    <w:rsid w:val="00620840"/>
    <w:pPr>
      <w:ind w:left="1920"/>
    </w:pPr>
    <w:rPr>
      <w:lang w:eastAsia="es-ES"/>
    </w:rPr>
  </w:style>
  <w:style w:type="paragraph" w:customStyle="1" w:styleId="CM12">
    <w:name w:val="CM12"/>
    <w:basedOn w:val="Normal"/>
    <w:next w:val="Normal"/>
    <w:rsid w:val="006208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20840"/>
    <w:pPr>
      <w:widowControl w:val="0"/>
    </w:pPr>
    <w:rPr>
      <w:rFonts w:ascii="Verdana" w:hAnsi="Verdana" w:cs="Times New Roman"/>
      <w:color w:val="auto"/>
    </w:rPr>
  </w:style>
  <w:style w:type="paragraph" w:customStyle="1" w:styleId="CM8">
    <w:name w:val="CM8"/>
    <w:basedOn w:val="Default"/>
    <w:next w:val="Default"/>
    <w:rsid w:val="00620840"/>
    <w:pPr>
      <w:widowControl w:val="0"/>
      <w:spacing w:line="246" w:lineRule="atLeast"/>
    </w:pPr>
    <w:rPr>
      <w:rFonts w:ascii="Verdana" w:hAnsi="Verdana" w:cs="Times New Roman"/>
      <w:color w:val="auto"/>
    </w:rPr>
  </w:style>
  <w:style w:type="paragraph" w:customStyle="1" w:styleId="CM14">
    <w:name w:val="CM14"/>
    <w:basedOn w:val="Default"/>
    <w:next w:val="Default"/>
    <w:rsid w:val="006208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347C77"/>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20840"/>
    <w:pPr>
      <w:ind w:left="720"/>
    </w:pPr>
    <w:rPr>
      <w:lang w:eastAsia="es-ES"/>
    </w:rPr>
  </w:style>
  <w:style w:type="paragraph" w:styleId="TDC5">
    <w:name w:val="toc 5"/>
    <w:basedOn w:val="Normal"/>
    <w:next w:val="Normal"/>
    <w:autoRedefine/>
    <w:semiHidden/>
    <w:rsid w:val="00620840"/>
    <w:pPr>
      <w:ind w:left="960"/>
    </w:pPr>
    <w:rPr>
      <w:lang w:eastAsia="es-ES"/>
    </w:rPr>
  </w:style>
  <w:style w:type="paragraph" w:styleId="TDC6">
    <w:name w:val="toc 6"/>
    <w:basedOn w:val="Normal"/>
    <w:next w:val="Normal"/>
    <w:autoRedefine/>
    <w:semiHidden/>
    <w:rsid w:val="00620840"/>
    <w:pPr>
      <w:ind w:left="1200"/>
    </w:pPr>
    <w:rPr>
      <w:lang w:eastAsia="es-ES"/>
    </w:rPr>
  </w:style>
  <w:style w:type="paragraph" w:styleId="TDC7">
    <w:name w:val="toc 7"/>
    <w:basedOn w:val="Normal"/>
    <w:next w:val="Normal"/>
    <w:autoRedefine/>
    <w:semiHidden/>
    <w:rsid w:val="00620840"/>
    <w:pPr>
      <w:ind w:left="1440"/>
    </w:pPr>
    <w:rPr>
      <w:lang w:eastAsia="es-ES"/>
    </w:rPr>
  </w:style>
  <w:style w:type="paragraph" w:styleId="TDC8">
    <w:name w:val="toc 8"/>
    <w:basedOn w:val="Normal"/>
    <w:next w:val="Normal"/>
    <w:autoRedefine/>
    <w:semiHidden/>
    <w:rsid w:val="00620840"/>
    <w:pPr>
      <w:ind w:left="1680"/>
    </w:pPr>
    <w:rPr>
      <w:lang w:eastAsia="es-ES"/>
    </w:rPr>
  </w:style>
  <w:style w:type="paragraph" w:styleId="TDC9">
    <w:name w:val="toc 9"/>
    <w:basedOn w:val="Normal"/>
    <w:next w:val="Normal"/>
    <w:autoRedefine/>
    <w:semiHidden/>
    <w:rsid w:val="00620840"/>
    <w:pPr>
      <w:ind w:left="1920"/>
    </w:pPr>
    <w:rPr>
      <w:lang w:eastAsia="es-ES"/>
    </w:rPr>
  </w:style>
  <w:style w:type="paragraph" w:customStyle="1" w:styleId="CM12">
    <w:name w:val="CM12"/>
    <w:basedOn w:val="Normal"/>
    <w:next w:val="Normal"/>
    <w:rsid w:val="006208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20840"/>
    <w:pPr>
      <w:widowControl w:val="0"/>
    </w:pPr>
    <w:rPr>
      <w:rFonts w:ascii="Verdana" w:hAnsi="Verdana" w:cs="Times New Roman"/>
      <w:color w:val="auto"/>
    </w:rPr>
  </w:style>
  <w:style w:type="paragraph" w:customStyle="1" w:styleId="CM8">
    <w:name w:val="CM8"/>
    <w:basedOn w:val="Default"/>
    <w:next w:val="Default"/>
    <w:rsid w:val="00620840"/>
    <w:pPr>
      <w:widowControl w:val="0"/>
      <w:spacing w:line="246" w:lineRule="atLeast"/>
    </w:pPr>
    <w:rPr>
      <w:rFonts w:ascii="Verdana" w:hAnsi="Verdana" w:cs="Times New Roman"/>
      <w:color w:val="auto"/>
    </w:rPr>
  </w:style>
  <w:style w:type="paragraph" w:customStyle="1" w:styleId="CM14">
    <w:name w:val="CM14"/>
    <w:basedOn w:val="Default"/>
    <w:next w:val="Default"/>
    <w:rsid w:val="006208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347C77"/>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236640">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ruiz@ypfb.gob.bo" TargetMode="External"/><Relationship Id="rId24" Type="http://schemas.openxmlformats.org/officeDocument/2006/relationships/image" Target="media/image8.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9.jpeg"/><Relationship Id="rId10" Type="http://schemas.openxmlformats.org/officeDocument/2006/relationships/image" Target="media/image12.jpeg"/><Relationship Id="rId19" Type="http://schemas.openxmlformats.org/officeDocument/2006/relationships/image" Target="media/image3.png"/><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1.png"/><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EE654-EDF5-471E-B700-8FA8497B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82</Pages>
  <Words>31713</Words>
  <Characters>174422</Characters>
  <Application>Microsoft Office Word</Application>
  <DocSecurity>0</DocSecurity>
  <Lines>1453</Lines>
  <Paragraphs>411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205724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22</cp:revision>
  <cp:lastPrinted>2015-02-19T14:27:00Z</cp:lastPrinted>
  <dcterms:created xsi:type="dcterms:W3CDTF">2017-03-14T13:31:00Z</dcterms:created>
  <dcterms:modified xsi:type="dcterms:W3CDTF">2017-03-17T18:32:00Z</dcterms:modified>
</cp:coreProperties>
</file>