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9431A5" w:rsidRPr="007E3A17" w:rsidRDefault="009431A5" w:rsidP="00BC21BB">
                            <w:pPr>
                              <w:pStyle w:val="Ttulo1"/>
                              <w:ind w:left="142"/>
                              <w:jc w:val="center"/>
                              <w:rPr>
                                <w:rFonts w:ascii="Century Gothic" w:hAnsi="Century Gothic"/>
                                <w:sz w:val="8"/>
                                <w:szCs w:val="28"/>
                              </w:rPr>
                            </w:pPr>
                          </w:p>
                          <w:p w14:paraId="4BF12AA0" w14:textId="77777777" w:rsidR="009431A5" w:rsidRDefault="009431A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431A5" w:rsidRPr="00196858" w:rsidRDefault="009431A5" w:rsidP="00196858"/>
                          <w:p w14:paraId="707CFF32" w14:textId="77777777" w:rsidR="009431A5" w:rsidRDefault="009431A5" w:rsidP="00BC21BB">
                            <w:pPr>
                              <w:ind w:left="142"/>
                              <w:jc w:val="center"/>
                              <w:rPr>
                                <w:rFonts w:ascii="Verdana" w:hAnsi="Verdana"/>
                                <w:b/>
                              </w:rPr>
                            </w:pPr>
                          </w:p>
                          <w:p w14:paraId="06570665" w14:textId="77777777" w:rsidR="009431A5" w:rsidRDefault="009431A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431A5" w:rsidRPr="00103622" w:rsidRDefault="009431A5" w:rsidP="00963B46">
                            <w:pPr>
                              <w:ind w:left="142"/>
                              <w:jc w:val="center"/>
                              <w:rPr>
                                <w:rFonts w:ascii="Century Gothic" w:hAnsi="Century Gothic" w:cs="Arial"/>
                                <w:b/>
                                <w:sz w:val="32"/>
                                <w:szCs w:val="32"/>
                                <w:lang w:val="es-MX"/>
                              </w:rPr>
                            </w:pPr>
                          </w:p>
                          <w:p w14:paraId="4C001CE9" w14:textId="77777777" w:rsidR="009431A5" w:rsidRPr="00103622" w:rsidRDefault="009431A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431A5" w:rsidRDefault="009431A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431A5" w:rsidRDefault="009431A5" w:rsidP="00C12034">
                            <w:pPr>
                              <w:rPr>
                                <w:rFonts w:ascii="Century Gothic" w:hAnsi="Century Gothic" w:cs="Arial"/>
                                <w:b/>
                                <w:sz w:val="28"/>
                                <w:szCs w:val="32"/>
                              </w:rPr>
                            </w:pPr>
                          </w:p>
                          <w:p w14:paraId="0A58EB77" w14:textId="77777777" w:rsidR="009431A5" w:rsidRDefault="009431A5" w:rsidP="00C12034">
                            <w:pPr>
                              <w:jc w:val="center"/>
                              <w:rPr>
                                <w:rFonts w:ascii="Century Gothic" w:hAnsi="Century Gothic"/>
                                <w:b/>
                                <w:sz w:val="28"/>
                                <w:szCs w:val="32"/>
                              </w:rPr>
                            </w:pPr>
                          </w:p>
                          <w:p w14:paraId="067FB5BB" w14:textId="4C0D2BE7" w:rsidR="009431A5" w:rsidRPr="00D94CE2" w:rsidRDefault="009431A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431A5" w:rsidRPr="00D94CE2" w:rsidRDefault="009431A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431A5" w:rsidRPr="00015B4A" w:rsidRDefault="009431A5" w:rsidP="00455A2A">
                            <w:pPr>
                              <w:ind w:left="142" w:right="24"/>
                              <w:jc w:val="center"/>
                              <w:rPr>
                                <w:rFonts w:ascii="Century Gothic" w:hAnsi="Century Gothic" w:cs="Arial"/>
                                <w:b/>
                                <w:sz w:val="28"/>
                                <w:szCs w:val="28"/>
                              </w:rPr>
                            </w:pPr>
                          </w:p>
                          <w:p w14:paraId="305A115D" w14:textId="77777777" w:rsidR="009431A5" w:rsidRDefault="009431A5" w:rsidP="00455A2A">
                            <w:pPr>
                              <w:ind w:left="142" w:right="24"/>
                              <w:jc w:val="center"/>
                              <w:rPr>
                                <w:rFonts w:ascii="Century Gothic" w:hAnsi="Century Gothic" w:cs="Arial"/>
                                <w:b/>
                                <w:sz w:val="28"/>
                                <w:szCs w:val="28"/>
                                <w:lang w:val="es-MX"/>
                              </w:rPr>
                            </w:pPr>
                          </w:p>
                          <w:p w14:paraId="6DD59E27" w14:textId="77777777" w:rsidR="009431A5" w:rsidRPr="00103622" w:rsidRDefault="009431A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9431A5" w:rsidRPr="00103622" w:rsidRDefault="009431A5" w:rsidP="00455A2A">
                            <w:pPr>
                              <w:ind w:left="142" w:right="24"/>
                              <w:rPr>
                                <w:rFonts w:ascii="Century Gothic" w:hAnsi="Century Gothic"/>
                                <w:b/>
                                <w:sz w:val="28"/>
                                <w:szCs w:val="28"/>
                              </w:rPr>
                            </w:pPr>
                          </w:p>
                          <w:p w14:paraId="10432132" w14:textId="54A427A8" w:rsidR="009431A5" w:rsidRPr="009D4E49" w:rsidRDefault="009431A5" w:rsidP="00455A2A">
                            <w:pPr>
                              <w:ind w:right="24"/>
                              <w:jc w:val="center"/>
                              <w:rPr>
                                <w:rFonts w:ascii="Century Gothic" w:hAnsi="Century Gothic" w:cs="Century Gothic"/>
                                <w:b/>
                                <w:bCs/>
                                <w:sz w:val="28"/>
                                <w:szCs w:val="28"/>
                              </w:rPr>
                            </w:pPr>
                            <w:r w:rsidRPr="009D4E49">
                              <w:rPr>
                                <w:rFonts w:ascii="Century Gothic" w:hAnsi="Century Gothic" w:cs="Century Gothic"/>
                                <w:b/>
                                <w:bCs/>
                                <w:sz w:val="28"/>
                                <w:szCs w:val="28"/>
                              </w:rPr>
                              <w:t>OBJETO: ADQUISICION DE REPUESTOS PARA EDR Y CITY GATE</w:t>
                            </w:r>
                          </w:p>
                          <w:p w14:paraId="7A5D2B44" w14:textId="77777777" w:rsidR="009431A5" w:rsidRPr="00D94CE2" w:rsidRDefault="009431A5" w:rsidP="00455A2A">
                            <w:pPr>
                              <w:ind w:right="24"/>
                              <w:jc w:val="center"/>
                              <w:rPr>
                                <w:rFonts w:ascii="Century Gothic" w:hAnsi="Century Gothic" w:cs="Century Gothic"/>
                                <w:b/>
                                <w:bCs/>
                                <w:color w:val="FF0000"/>
                                <w:sz w:val="28"/>
                                <w:szCs w:val="28"/>
                              </w:rPr>
                            </w:pPr>
                          </w:p>
                          <w:p w14:paraId="6351C111" w14:textId="01EA2A0A" w:rsidR="009431A5" w:rsidRPr="00D94CE2" w:rsidRDefault="009431A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AA5437">
                              <w:rPr>
                                <w:rFonts w:ascii="Century Gothic" w:hAnsi="Century Gothic" w:cs="Century Gothic"/>
                                <w:b/>
                                <w:bCs/>
                                <w:sz w:val="28"/>
                                <w:szCs w:val="28"/>
                              </w:rPr>
                              <w:t xml:space="preserve"> </w:t>
                            </w:r>
                            <w:r w:rsidR="00AA5437" w:rsidRPr="00AA5437">
                              <w:rPr>
                                <w:rFonts w:ascii="Century Gothic" w:hAnsi="Century Gothic" w:cs="Century Gothic"/>
                                <w:b/>
                                <w:bCs/>
                                <w:sz w:val="28"/>
                                <w:szCs w:val="28"/>
                              </w:rPr>
                              <w:t>DCO-CDL-GRGD-59-17</w:t>
                            </w:r>
                          </w:p>
                          <w:p w14:paraId="5268A2A2" w14:textId="77777777" w:rsidR="009431A5" w:rsidRPr="00D94CE2" w:rsidRDefault="009431A5" w:rsidP="00455A2A">
                            <w:pPr>
                              <w:ind w:right="24"/>
                              <w:jc w:val="center"/>
                              <w:rPr>
                                <w:rFonts w:ascii="Century Gothic" w:hAnsi="Century Gothic" w:cs="Century Gothic"/>
                                <w:b/>
                                <w:bCs/>
                                <w:color w:val="FF0000"/>
                                <w:sz w:val="28"/>
                                <w:szCs w:val="28"/>
                              </w:rPr>
                            </w:pPr>
                          </w:p>
                          <w:p w14:paraId="13340B8D" w14:textId="77777777" w:rsidR="009431A5" w:rsidRPr="00D94CE2" w:rsidRDefault="009431A5" w:rsidP="00455A2A">
                            <w:pPr>
                              <w:ind w:right="24"/>
                              <w:jc w:val="center"/>
                              <w:rPr>
                                <w:rFonts w:ascii="Century Gothic" w:hAnsi="Century Gothic" w:cs="Century Gothic"/>
                                <w:b/>
                                <w:bCs/>
                                <w:color w:val="FF0000"/>
                                <w:sz w:val="28"/>
                                <w:szCs w:val="28"/>
                              </w:rPr>
                            </w:pPr>
                          </w:p>
                          <w:p w14:paraId="4EABECE0" w14:textId="4BF3DFA8" w:rsidR="009431A5" w:rsidRPr="009D4E49" w:rsidRDefault="009431A5" w:rsidP="00455A2A">
                            <w:pPr>
                              <w:ind w:right="24"/>
                              <w:jc w:val="center"/>
                              <w:rPr>
                                <w:rFonts w:ascii="Century Gothic" w:hAnsi="Century Gothic"/>
                                <w:b/>
                                <w:sz w:val="28"/>
                                <w:szCs w:val="28"/>
                                <w:lang w:val="es-ES_tradnl"/>
                              </w:rPr>
                            </w:pPr>
                            <w:r w:rsidRPr="009D4E49">
                              <w:rPr>
                                <w:rFonts w:ascii="Century Gothic" w:hAnsi="Century Gothic" w:cs="Century Gothic"/>
                                <w:b/>
                                <w:bCs/>
                                <w:sz w:val="28"/>
                                <w:szCs w:val="28"/>
                              </w:rPr>
                              <w:t>Primera Convocatoria</w:t>
                            </w:r>
                          </w:p>
                          <w:p w14:paraId="34AB203F" w14:textId="77777777" w:rsidR="009431A5" w:rsidRPr="00103622" w:rsidRDefault="009431A5" w:rsidP="00BC21BB">
                            <w:pPr>
                              <w:ind w:right="930"/>
                              <w:jc w:val="center"/>
                              <w:rPr>
                                <w:rFonts w:ascii="Century Gothic" w:hAnsi="Century Gothic"/>
                                <w:sz w:val="32"/>
                                <w:szCs w:val="32"/>
                                <w:lang w:val="es-ES_tradnl"/>
                              </w:rPr>
                            </w:pPr>
                          </w:p>
                          <w:p w14:paraId="2400E6AF" w14:textId="77777777" w:rsidR="009431A5" w:rsidRPr="00103622" w:rsidRDefault="009431A5" w:rsidP="00BC21BB">
                            <w:pPr>
                              <w:ind w:right="930"/>
                              <w:jc w:val="center"/>
                              <w:rPr>
                                <w:rFonts w:ascii="Century Gothic" w:hAnsi="Century Gothic"/>
                                <w:sz w:val="32"/>
                                <w:szCs w:val="32"/>
                                <w:lang w:val="es-ES_tradnl"/>
                              </w:rPr>
                            </w:pPr>
                          </w:p>
                          <w:p w14:paraId="519E7A3A" w14:textId="77777777" w:rsidR="009431A5" w:rsidRPr="00103622" w:rsidRDefault="009431A5" w:rsidP="00BC21BB">
                            <w:pPr>
                              <w:ind w:right="930"/>
                              <w:jc w:val="center"/>
                              <w:rPr>
                                <w:rFonts w:ascii="Century Gothic" w:hAnsi="Century Gothic"/>
                                <w:sz w:val="32"/>
                                <w:szCs w:val="32"/>
                                <w:lang w:val="es-ES_tradnl"/>
                              </w:rPr>
                            </w:pPr>
                          </w:p>
                          <w:p w14:paraId="47C3D4D1" w14:textId="77777777" w:rsidR="009431A5" w:rsidRDefault="009431A5" w:rsidP="00BC21BB">
                            <w:pPr>
                              <w:ind w:right="930"/>
                              <w:jc w:val="center"/>
                              <w:rPr>
                                <w:rFonts w:ascii="Century Gothic" w:hAnsi="Century Gothic"/>
                                <w:lang w:val="es-ES_tradnl"/>
                              </w:rPr>
                            </w:pPr>
                          </w:p>
                          <w:p w14:paraId="3EC83649" w14:textId="77777777" w:rsidR="009431A5" w:rsidRPr="009C5A35" w:rsidRDefault="009431A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9431A5" w:rsidRPr="007E3A17" w:rsidRDefault="009431A5" w:rsidP="00BC21BB">
                      <w:pPr>
                        <w:pStyle w:val="Ttulo1"/>
                        <w:ind w:left="142"/>
                        <w:jc w:val="center"/>
                        <w:rPr>
                          <w:rFonts w:ascii="Century Gothic" w:hAnsi="Century Gothic"/>
                          <w:sz w:val="8"/>
                          <w:szCs w:val="28"/>
                        </w:rPr>
                      </w:pPr>
                    </w:p>
                    <w:p w14:paraId="4BF12AA0" w14:textId="77777777" w:rsidR="009431A5" w:rsidRDefault="009431A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431A5" w:rsidRPr="00196858" w:rsidRDefault="009431A5" w:rsidP="00196858"/>
                    <w:p w14:paraId="707CFF32" w14:textId="77777777" w:rsidR="009431A5" w:rsidRDefault="009431A5" w:rsidP="00BC21BB">
                      <w:pPr>
                        <w:ind w:left="142"/>
                        <w:jc w:val="center"/>
                        <w:rPr>
                          <w:rFonts w:ascii="Verdana" w:hAnsi="Verdana"/>
                          <w:b/>
                        </w:rPr>
                      </w:pPr>
                    </w:p>
                    <w:p w14:paraId="06570665" w14:textId="77777777" w:rsidR="009431A5" w:rsidRDefault="009431A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431A5" w:rsidRPr="00103622" w:rsidRDefault="009431A5" w:rsidP="00963B46">
                      <w:pPr>
                        <w:ind w:left="142"/>
                        <w:jc w:val="center"/>
                        <w:rPr>
                          <w:rFonts w:ascii="Century Gothic" w:hAnsi="Century Gothic" w:cs="Arial"/>
                          <w:b/>
                          <w:sz w:val="32"/>
                          <w:szCs w:val="32"/>
                          <w:lang w:val="es-MX"/>
                        </w:rPr>
                      </w:pPr>
                    </w:p>
                    <w:p w14:paraId="4C001CE9" w14:textId="77777777" w:rsidR="009431A5" w:rsidRPr="00103622" w:rsidRDefault="009431A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9431A5" w:rsidRDefault="009431A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9431A5" w:rsidRDefault="009431A5" w:rsidP="00C12034">
                      <w:pPr>
                        <w:rPr>
                          <w:rFonts w:ascii="Century Gothic" w:hAnsi="Century Gothic" w:cs="Arial"/>
                          <w:b/>
                          <w:sz w:val="28"/>
                          <w:szCs w:val="32"/>
                        </w:rPr>
                      </w:pPr>
                    </w:p>
                    <w:p w14:paraId="0A58EB77" w14:textId="77777777" w:rsidR="009431A5" w:rsidRDefault="009431A5" w:rsidP="00C12034">
                      <w:pPr>
                        <w:jc w:val="center"/>
                        <w:rPr>
                          <w:rFonts w:ascii="Century Gothic" w:hAnsi="Century Gothic"/>
                          <w:b/>
                          <w:sz w:val="28"/>
                          <w:szCs w:val="32"/>
                        </w:rPr>
                      </w:pPr>
                    </w:p>
                    <w:p w14:paraId="067FB5BB" w14:textId="4C0D2BE7" w:rsidR="009431A5" w:rsidRPr="00D94CE2" w:rsidRDefault="009431A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9431A5" w:rsidRPr="00D94CE2" w:rsidRDefault="009431A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9431A5" w:rsidRPr="00015B4A" w:rsidRDefault="009431A5" w:rsidP="00455A2A">
                      <w:pPr>
                        <w:ind w:left="142" w:right="24"/>
                        <w:jc w:val="center"/>
                        <w:rPr>
                          <w:rFonts w:ascii="Century Gothic" w:hAnsi="Century Gothic" w:cs="Arial"/>
                          <w:b/>
                          <w:sz w:val="28"/>
                          <w:szCs w:val="28"/>
                        </w:rPr>
                      </w:pPr>
                    </w:p>
                    <w:p w14:paraId="305A115D" w14:textId="77777777" w:rsidR="009431A5" w:rsidRDefault="009431A5" w:rsidP="00455A2A">
                      <w:pPr>
                        <w:ind w:left="142" w:right="24"/>
                        <w:jc w:val="center"/>
                        <w:rPr>
                          <w:rFonts w:ascii="Century Gothic" w:hAnsi="Century Gothic" w:cs="Arial"/>
                          <w:b/>
                          <w:sz w:val="28"/>
                          <w:szCs w:val="28"/>
                          <w:lang w:val="es-MX"/>
                        </w:rPr>
                      </w:pPr>
                    </w:p>
                    <w:p w14:paraId="6DD59E27" w14:textId="77777777" w:rsidR="009431A5" w:rsidRPr="00103622" w:rsidRDefault="009431A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9431A5" w:rsidRPr="00103622" w:rsidRDefault="009431A5" w:rsidP="00455A2A">
                      <w:pPr>
                        <w:ind w:left="142" w:right="24"/>
                        <w:rPr>
                          <w:rFonts w:ascii="Century Gothic" w:hAnsi="Century Gothic"/>
                          <w:b/>
                          <w:sz w:val="28"/>
                          <w:szCs w:val="28"/>
                        </w:rPr>
                      </w:pPr>
                    </w:p>
                    <w:p w14:paraId="10432132" w14:textId="54A427A8" w:rsidR="009431A5" w:rsidRPr="009D4E49" w:rsidRDefault="009431A5" w:rsidP="00455A2A">
                      <w:pPr>
                        <w:ind w:right="24"/>
                        <w:jc w:val="center"/>
                        <w:rPr>
                          <w:rFonts w:ascii="Century Gothic" w:hAnsi="Century Gothic" w:cs="Century Gothic"/>
                          <w:b/>
                          <w:bCs/>
                          <w:sz w:val="28"/>
                          <w:szCs w:val="28"/>
                        </w:rPr>
                      </w:pPr>
                      <w:r w:rsidRPr="009D4E49">
                        <w:rPr>
                          <w:rFonts w:ascii="Century Gothic" w:hAnsi="Century Gothic" w:cs="Century Gothic"/>
                          <w:b/>
                          <w:bCs/>
                          <w:sz w:val="28"/>
                          <w:szCs w:val="28"/>
                        </w:rPr>
                        <w:t>OBJETO: ADQUISICION DE REPUESTOS PARA EDR Y CITY GATE</w:t>
                      </w:r>
                    </w:p>
                    <w:p w14:paraId="7A5D2B44" w14:textId="77777777" w:rsidR="009431A5" w:rsidRPr="00D94CE2" w:rsidRDefault="009431A5" w:rsidP="00455A2A">
                      <w:pPr>
                        <w:ind w:right="24"/>
                        <w:jc w:val="center"/>
                        <w:rPr>
                          <w:rFonts w:ascii="Century Gothic" w:hAnsi="Century Gothic" w:cs="Century Gothic"/>
                          <w:b/>
                          <w:bCs/>
                          <w:color w:val="FF0000"/>
                          <w:sz w:val="28"/>
                          <w:szCs w:val="28"/>
                        </w:rPr>
                      </w:pPr>
                    </w:p>
                    <w:p w14:paraId="6351C111" w14:textId="01EA2A0A" w:rsidR="009431A5" w:rsidRPr="00D94CE2" w:rsidRDefault="009431A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AA5437">
                        <w:rPr>
                          <w:rFonts w:ascii="Century Gothic" w:hAnsi="Century Gothic" w:cs="Century Gothic"/>
                          <w:b/>
                          <w:bCs/>
                          <w:sz w:val="28"/>
                          <w:szCs w:val="28"/>
                        </w:rPr>
                        <w:t xml:space="preserve"> </w:t>
                      </w:r>
                      <w:r w:rsidR="00AA5437" w:rsidRPr="00AA5437">
                        <w:rPr>
                          <w:rFonts w:ascii="Century Gothic" w:hAnsi="Century Gothic" w:cs="Century Gothic"/>
                          <w:b/>
                          <w:bCs/>
                          <w:sz w:val="28"/>
                          <w:szCs w:val="28"/>
                        </w:rPr>
                        <w:t>DCO-CDL-GRGD-59-17</w:t>
                      </w:r>
                    </w:p>
                    <w:p w14:paraId="5268A2A2" w14:textId="77777777" w:rsidR="009431A5" w:rsidRPr="00D94CE2" w:rsidRDefault="009431A5" w:rsidP="00455A2A">
                      <w:pPr>
                        <w:ind w:right="24"/>
                        <w:jc w:val="center"/>
                        <w:rPr>
                          <w:rFonts w:ascii="Century Gothic" w:hAnsi="Century Gothic" w:cs="Century Gothic"/>
                          <w:b/>
                          <w:bCs/>
                          <w:color w:val="FF0000"/>
                          <w:sz w:val="28"/>
                          <w:szCs w:val="28"/>
                        </w:rPr>
                      </w:pPr>
                    </w:p>
                    <w:p w14:paraId="13340B8D" w14:textId="77777777" w:rsidR="009431A5" w:rsidRPr="00D94CE2" w:rsidRDefault="009431A5" w:rsidP="00455A2A">
                      <w:pPr>
                        <w:ind w:right="24"/>
                        <w:jc w:val="center"/>
                        <w:rPr>
                          <w:rFonts w:ascii="Century Gothic" w:hAnsi="Century Gothic" w:cs="Century Gothic"/>
                          <w:b/>
                          <w:bCs/>
                          <w:color w:val="FF0000"/>
                          <w:sz w:val="28"/>
                          <w:szCs w:val="28"/>
                        </w:rPr>
                      </w:pPr>
                    </w:p>
                    <w:p w14:paraId="4EABECE0" w14:textId="4BF3DFA8" w:rsidR="009431A5" w:rsidRPr="009D4E49" w:rsidRDefault="009431A5" w:rsidP="00455A2A">
                      <w:pPr>
                        <w:ind w:right="24"/>
                        <w:jc w:val="center"/>
                        <w:rPr>
                          <w:rFonts w:ascii="Century Gothic" w:hAnsi="Century Gothic"/>
                          <w:b/>
                          <w:sz w:val="28"/>
                          <w:szCs w:val="28"/>
                          <w:lang w:val="es-ES_tradnl"/>
                        </w:rPr>
                      </w:pPr>
                      <w:r w:rsidRPr="009D4E49">
                        <w:rPr>
                          <w:rFonts w:ascii="Century Gothic" w:hAnsi="Century Gothic" w:cs="Century Gothic"/>
                          <w:b/>
                          <w:bCs/>
                          <w:sz w:val="28"/>
                          <w:szCs w:val="28"/>
                        </w:rPr>
                        <w:t>Primera Convocatoria</w:t>
                      </w:r>
                    </w:p>
                    <w:p w14:paraId="34AB203F" w14:textId="77777777" w:rsidR="009431A5" w:rsidRPr="00103622" w:rsidRDefault="009431A5" w:rsidP="00BC21BB">
                      <w:pPr>
                        <w:ind w:right="930"/>
                        <w:jc w:val="center"/>
                        <w:rPr>
                          <w:rFonts w:ascii="Century Gothic" w:hAnsi="Century Gothic"/>
                          <w:sz w:val="32"/>
                          <w:szCs w:val="32"/>
                          <w:lang w:val="es-ES_tradnl"/>
                        </w:rPr>
                      </w:pPr>
                    </w:p>
                    <w:p w14:paraId="2400E6AF" w14:textId="77777777" w:rsidR="009431A5" w:rsidRPr="00103622" w:rsidRDefault="009431A5" w:rsidP="00BC21BB">
                      <w:pPr>
                        <w:ind w:right="930"/>
                        <w:jc w:val="center"/>
                        <w:rPr>
                          <w:rFonts w:ascii="Century Gothic" w:hAnsi="Century Gothic"/>
                          <w:sz w:val="32"/>
                          <w:szCs w:val="32"/>
                          <w:lang w:val="es-ES_tradnl"/>
                        </w:rPr>
                      </w:pPr>
                    </w:p>
                    <w:p w14:paraId="519E7A3A" w14:textId="77777777" w:rsidR="009431A5" w:rsidRPr="00103622" w:rsidRDefault="009431A5" w:rsidP="00BC21BB">
                      <w:pPr>
                        <w:ind w:right="930"/>
                        <w:jc w:val="center"/>
                        <w:rPr>
                          <w:rFonts w:ascii="Century Gothic" w:hAnsi="Century Gothic"/>
                          <w:sz w:val="32"/>
                          <w:szCs w:val="32"/>
                          <w:lang w:val="es-ES_tradnl"/>
                        </w:rPr>
                      </w:pPr>
                    </w:p>
                    <w:p w14:paraId="47C3D4D1" w14:textId="77777777" w:rsidR="009431A5" w:rsidRDefault="009431A5" w:rsidP="00BC21BB">
                      <w:pPr>
                        <w:ind w:right="930"/>
                        <w:jc w:val="center"/>
                        <w:rPr>
                          <w:rFonts w:ascii="Century Gothic" w:hAnsi="Century Gothic"/>
                          <w:lang w:val="es-ES_tradnl"/>
                        </w:rPr>
                      </w:pPr>
                    </w:p>
                    <w:p w14:paraId="3EC83649" w14:textId="77777777" w:rsidR="009431A5" w:rsidRPr="009C5A35" w:rsidRDefault="009431A5"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260D33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35279E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9431A5" w:rsidRPr="00AD6AF2" w:rsidRDefault="009431A5" w:rsidP="00795A5A">
                            <w:pPr>
                              <w:ind w:right="930"/>
                              <w:jc w:val="center"/>
                              <w:rPr>
                                <w:rFonts w:ascii="Century Gothic" w:hAnsi="Century Gothic"/>
                                <w:sz w:val="14"/>
                                <w:lang w:val="es-ES_tradnl"/>
                              </w:rPr>
                            </w:pPr>
                          </w:p>
                          <w:p w14:paraId="7A33C25A" w14:textId="3903364C" w:rsidR="009431A5" w:rsidRPr="00AD6AF2" w:rsidRDefault="009431A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9431A5" w:rsidRPr="00AD6AF2" w:rsidRDefault="009431A5" w:rsidP="00795A5A">
                      <w:pPr>
                        <w:ind w:right="930"/>
                        <w:jc w:val="center"/>
                        <w:rPr>
                          <w:rFonts w:ascii="Century Gothic" w:hAnsi="Century Gothic"/>
                          <w:sz w:val="14"/>
                          <w:lang w:val="es-ES_tradnl"/>
                        </w:rPr>
                      </w:pPr>
                    </w:p>
                    <w:p w14:paraId="7A33C25A" w14:textId="3903364C" w:rsidR="009431A5" w:rsidRPr="00AD6AF2" w:rsidRDefault="009431A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5D80719" w:rsidR="00A73638" w:rsidRPr="00552079" w:rsidRDefault="009D4E4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B9531EF" w:rsidR="00A73638" w:rsidRPr="00552079" w:rsidRDefault="009D4E4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5A96E3A" w:rsidR="00A73638" w:rsidRPr="00552079" w:rsidRDefault="009D4E4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8"/>
        <w:gridCol w:w="3336"/>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9D4E49">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4869E520" w:rsidR="00103622" w:rsidRPr="009D4E49" w:rsidRDefault="009D4E49" w:rsidP="009D4E49">
            <w:pPr>
              <w:jc w:val="center"/>
              <w:rPr>
                <w:rFonts w:asciiTheme="minorHAnsi" w:hAnsiTheme="minorHAnsi" w:cstheme="minorHAnsi"/>
                <w:sz w:val="22"/>
                <w:szCs w:val="22"/>
              </w:rPr>
            </w:pPr>
            <w:r w:rsidRPr="009D4E49">
              <w:rPr>
                <w:rFonts w:ascii="Calibri" w:hAnsi="Calibri"/>
                <w:b/>
                <w:sz w:val="16"/>
                <w:szCs w:val="16"/>
              </w:rPr>
              <w:t>NO APLICA</w:t>
            </w:r>
          </w:p>
        </w:tc>
      </w:tr>
      <w:tr w:rsidR="00103622" w:rsidRPr="00552079" w14:paraId="16F66F30" w14:textId="77777777" w:rsidTr="009D4E49">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9D4E49" w:rsidRDefault="00103622" w:rsidP="009D4E49">
            <w:pPr>
              <w:jc w:val="center"/>
              <w:rPr>
                <w:rFonts w:asciiTheme="minorHAnsi" w:hAnsiTheme="minorHAnsi" w:cstheme="minorHAnsi"/>
                <w:sz w:val="22"/>
                <w:szCs w:val="22"/>
              </w:rPr>
            </w:pPr>
          </w:p>
        </w:tc>
      </w:tr>
      <w:tr w:rsidR="00103622" w:rsidRPr="00552079" w14:paraId="0266DB73" w14:textId="77777777" w:rsidTr="009D4E49">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4BE3738A" w:rsidR="00103622" w:rsidRPr="009D4E49" w:rsidRDefault="009D4E49" w:rsidP="009D4E49">
            <w:pPr>
              <w:jc w:val="center"/>
              <w:rPr>
                <w:rFonts w:asciiTheme="minorHAnsi" w:hAnsiTheme="minorHAnsi" w:cstheme="minorHAnsi"/>
                <w:b/>
                <w:sz w:val="22"/>
                <w:szCs w:val="22"/>
              </w:rPr>
            </w:pPr>
            <w:r w:rsidRPr="009D4E49">
              <w:rPr>
                <w:rFonts w:ascii="Calibri" w:hAnsi="Calibri"/>
                <w:b/>
                <w:sz w:val="16"/>
                <w:szCs w:val="16"/>
              </w:rPr>
              <w:t>NO APLICA</w:t>
            </w:r>
          </w:p>
        </w:tc>
      </w:tr>
      <w:tr w:rsidR="00103622" w:rsidRPr="00552079" w14:paraId="055C4C1F" w14:textId="77777777" w:rsidTr="009D4E49">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9D4E49" w:rsidRDefault="00103622" w:rsidP="009D4E49">
            <w:pPr>
              <w:jc w:val="center"/>
              <w:rPr>
                <w:rFonts w:asciiTheme="minorHAnsi" w:hAnsiTheme="minorHAnsi" w:cstheme="minorHAnsi"/>
                <w:sz w:val="22"/>
                <w:szCs w:val="22"/>
              </w:rPr>
            </w:pPr>
          </w:p>
        </w:tc>
      </w:tr>
      <w:tr w:rsidR="00103622" w:rsidRPr="00552079" w14:paraId="7D020AD3" w14:textId="77777777" w:rsidTr="009D4E49">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4205942D" w:rsidR="00103622" w:rsidRPr="009D4E49" w:rsidRDefault="009D4E49" w:rsidP="009D4E49">
            <w:pPr>
              <w:jc w:val="center"/>
              <w:rPr>
                <w:rFonts w:asciiTheme="minorHAnsi" w:hAnsiTheme="minorHAnsi" w:cstheme="minorHAnsi"/>
                <w:sz w:val="22"/>
                <w:szCs w:val="22"/>
              </w:rPr>
            </w:pPr>
            <w:r w:rsidRPr="009D4E49">
              <w:rPr>
                <w:rFonts w:ascii="Calibri" w:hAnsi="Calibri"/>
                <w:b/>
                <w:sz w:val="16"/>
                <w:szCs w:val="16"/>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443FAF">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E83440" w:rsidRDefault="00103622" w:rsidP="00E83440">
            <w:pPr>
              <w:jc w:val="center"/>
              <w:rPr>
                <w:rFonts w:asciiTheme="minorHAnsi" w:hAnsiTheme="minorHAnsi" w:cstheme="minorHAnsi"/>
                <w:sz w:val="22"/>
                <w:szCs w:val="22"/>
              </w:rPr>
            </w:pPr>
            <w:r w:rsidRPr="00E83440">
              <w:rPr>
                <w:rFonts w:asciiTheme="minorHAnsi" w:hAnsiTheme="minorHAnsi" w:cstheme="minorHAnsi"/>
                <w:sz w:val="22"/>
                <w:szCs w:val="22"/>
              </w:rPr>
              <w:t>Fecha:</w:t>
            </w:r>
          </w:p>
          <w:p w14:paraId="75E6328A" w14:textId="2418ED85" w:rsidR="00103622" w:rsidRPr="00E83440" w:rsidRDefault="00E83440" w:rsidP="00E83440">
            <w:pPr>
              <w:jc w:val="center"/>
              <w:rPr>
                <w:rFonts w:asciiTheme="minorHAnsi" w:hAnsiTheme="minorHAnsi" w:cstheme="minorHAnsi"/>
                <w:sz w:val="22"/>
                <w:szCs w:val="22"/>
              </w:rPr>
            </w:pPr>
            <w:r w:rsidRPr="00E83440">
              <w:rPr>
                <w:rFonts w:asciiTheme="minorHAnsi" w:hAnsiTheme="minorHAnsi" w:cstheme="minorHAnsi"/>
                <w:sz w:val="22"/>
                <w:szCs w:val="22"/>
              </w:rPr>
              <w:t>18</w:t>
            </w:r>
            <w:r w:rsidR="00443FAF" w:rsidRPr="00E83440">
              <w:rPr>
                <w:rFonts w:asciiTheme="minorHAnsi" w:hAnsiTheme="minorHAnsi" w:cstheme="minorHAnsi"/>
                <w:sz w:val="22"/>
                <w:szCs w:val="22"/>
              </w:rPr>
              <w:t>/04/17</w:t>
            </w:r>
          </w:p>
        </w:tc>
        <w:tc>
          <w:tcPr>
            <w:tcW w:w="1089" w:type="dxa"/>
            <w:vAlign w:val="center"/>
          </w:tcPr>
          <w:p w14:paraId="1B2DD351" w14:textId="77777777" w:rsidR="00103622" w:rsidRPr="00552079" w:rsidRDefault="00103622" w:rsidP="00E8344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76F4A227" w:rsidR="00103622" w:rsidRPr="00552079" w:rsidRDefault="00E83440" w:rsidP="00E83440">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vAlign w:val="center"/>
          </w:tcPr>
          <w:p w14:paraId="7CC222C5" w14:textId="77777777" w:rsidR="00E83440" w:rsidRDefault="00E83440" w:rsidP="00E83440">
            <w:pPr>
              <w:jc w:val="center"/>
              <w:rPr>
                <w:rFonts w:ascii="Calibri" w:hAnsi="Calibri" w:cs="Arial"/>
                <w:b/>
                <w:sz w:val="18"/>
                <w:szCs w:val="16"/>
              </w:rPr>
            </w:pPr>
            <w:r w:rsidRPr="00FA55BF">
              <w:rPr>
                <w:rFonts w:ascii="Calibri" w:hAnsi="Calibri" w:cs="Arial"/>
                <w:b/>
                <w:sz w:val="18"/>
                <w:szCs w:val="16"/>
              </w:rPr>
              <w:t>Salón Guarayos de la FEXPOCRUZ</w:t>
            </w:r>
          </w:p>
          <w:p w14:paraId="3F472FB9" w14:textId="3EBCE670" w:rsidR="00103622" w:rsidRPr="001B5615" w:rsidRDefault="00E83440" w:rsidP="00E83440">
            <w:pPr>
              <w:jc w:val="center"/>
              <w:rPr>
                <w:rFonts w:asciiTheme="minorHAnsi" w:hAnsiTheme="minorHAnsi" w:cstheme="minorHAnsi"/>
                <w:color w:val="FF0000"/>
                <w:sz w:val="22"/>
                <w:szCs w:val="22"/>
              </w:rPr>
            </w:pPr>
            <w:r>
              <w:rPr>
                <w:rFonts w:ascii="Calibri" w:hAnsi="Calibri" w:cs="Arial"/>
                <w:b/>
                <w:sz w:val="18"/>
                <w:szCs w:val="16"/>
              </w:rPr>
              <w:t>Mesa 11</w:t>
            </w:r>
          </w:p>
        </w:tc>
      </w:tr>
      <w:tr w:rsidR="00103622" w:rsidRPr="00552079" w14:paraId="73FE3E0E" w14:textId="77777777" w:rsidTr="00443FAF">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E83440" w:rsidRDefault="00103622" w:rsidP="00E83440">
            <w:pPr>
              <w:jc w:val="center"/>
              <w:rPr>
                <w:rFonts w:asciiTheme="minorHAnsi" w:hAnsiTheme="minorHAnsi" w:cstheme="minorHAnsi"/>
                <w:sz w:val="22"/>
                <w:szCs w:val="22"/>
              </w:rPr>
            </w:pPr>
          </w:p>
        </w:tc>
        <w:tc>
          <w:tcPr>
            <w:tcW w:w="3344" w:type="dxa"/>
            <w:vAlign w:val="center"/>
          </w:tcPr>
          <w:p w14:paraId="065B349E" w14:textId="77777777" w:rsidR="00103622" w:rsidRPr="001B5615" w:rsidRDefault="00103622" w:rsidP="00443FAF">
            <w:pPr>
              <w:jc w:val="center"/>
              <w:rPr>
                <w:rFonts w:asciiTheme="minorHAnsi" w:hAnsiTheme="minorHAnsi" w:cstheme="minorHAnsi"/>
                <w:color w:val="FF0000"/>
                <w:sz w:val="22"/>
                <w:szCs w:val="22"/>
              </w:rPr>
            </w:pPr>
          </w:p>
        </w:tc>
      </w:tr>
      <w:tr w:rsidR="00103622" w:rsidRPr="00552079" w14:paraId="176668C3" w14:textId="77777777" w:rsidTr="00443FAF">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E83440" w:rsidRDefault="00103622" w:rsidP="00E83440">
            <w:pPr>
              <w:jc w:val="center"/>
              <w:rPr>
                <w:rFonts w:asciiTheme="minorHAnsi" w:hAnsiTheme="minorHAnsi" w:cstheme="minorHAnsi"/>
                <w:sz w:val="22"/>
                <w:szCs w:val="22"/>
              </w:rPr>
            </w:pPr>
            <w:r w:rsidRPr="00E83440">
              <w:rPr>
                <w:rFonts w:asciiTheme="minorHAnsi" w:hAnsiTheme="minorHAnsi" w:cstheme="minorHAnsi"/>
                <w:sz w:val="22"/>
                <w:szCs w:val="22"/>
              </w:rPr>
              <w:t>Fecha:</w:t>
            </w:r>
          </w:p>
          <w:p w14:paraId="3FBD64C2" w14:textId="22782A1F" w:rsidR="00103622" w:rsidRPr="00E83440" w:rsidRDefault="00E83440" w:rsidP="00E83440">
            <w:pPr>
              <w:jc w:val="center"/>
              <w:rPr>
                <w:rFonts w:asciiTheme="minorHAnsi" w:hAnsiTheme="minorHAnsi" w:cstheme="minorHAnsi"/>
                <w:sz w:val="22"/>
                <w:szCs w:val="22"/>
              </w:rPr>
            </w:pPr>
            <w:r w:rsidRPr="00E83440">
              <w:rPr>
                <w:rFonts w:asciiTheme="minorHAnsi" w:hAnsiTheme="minorHAnsi" w:cstheme="minorHAnsi"/>
                <w:sz w:val="22"/>
                <w:szCs w:val="22"/>
              </w:rPr>
              <w:t>18/04/17</w:t>
            </w:r>
          </w:p>
        </w:tc>
        <w:tc>
          <w:tcPr>
            <w:tcW w:w="1139" w:type="dxa"/>
            <w:gridSpan w:val="2"/>
            <w:vAlign w:val="center"/>
          </w:tcPr>
          <w:p w14:paraId="5FCF29FC" w14:textId="77777777" w:rsidR="00103622" w:rsidRPr="00552079" w:rsidRDefault="00103622" w:rsidP="00E8344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1FDA988" w:rsidR="00103622" w:rsidRPr="00552079" w:rsidRDefault="00E83440" w:rsidP="00E83440">
            <w:pPr>
              <w:jc w:val="center"/>
              <w:rPr>
                <w:rFonts w:asciiTheme="minorHAnsi" w:hAnsiTheme="minorHAnsi" w:cstheme="minorHAnsi"/>
                <w:sz w:val="22"/>
                <w:szCs w:val="22"/>
              </w:rPr>
            </w:pPr>
            <w:r>
              <w:rPr>
                <w:rFonts w:asciiTheme="minorHAnsi" w:hAnsiTheme="minorHAnsi" w:cstheme="minorHAnsi"/>
                <w:sz w:val="22"/>
                <w:szCs w:val="22"/>
              </w:rPr>
              <w:t>11:30</w:t>
            </w:r>
          </w:p>
        </w:tc>
        <w:tc>
          <w:tcPr>
            <w:tcW w:w="3344" w:type="dxa"/>
            <w:vAlign w:val="center"/>
          </w:tcPr>
          <w:p w14:paraId="2CCA7FD2" w14:textId="77777777" w:rsidR="00E83440" w:rsidRDefault="00E83440" w:rsidP="00E83440">
            <w:pPr>
              <w:jc w:val="center"/>
              <w:rPr>
                <w:rFonts w:ascii="Calibri" w:hAnsi="Calibri" w:cs="Arial"/>
                <w:b/>
                <w:sz w:val="18"/>
                <w:szCs w:val="16"/>
              </w:rPr>
            </w:pPr>
            <w:r w:rsidRPr="00FA55BF">
              <w:rPr>
                <w:rFonts w:ascii="Calibri" w:hAnsi="Calibri" w:cs="Arial"/>
                <w:b/>
                <w:sz w:val="18"/>
                <w:szCs w:val="16"/>
              </w:rPr>
              <w:t>Salón Guarayos de la FEXPOCRUZ</w:t>
            </w:r>
          </w:p>
          <w:p w14:paraId="4581960E" w14:textId="6F9664A4" w:rsidR="00103622" w:rsidRPr="001B5615" w:rsidRDefault="00E83440" w:rsidP="00E83440">
            <w:pPr>
              <w:jc w:val="center"/>
              <w:rPr>
                <w:rFonts w:asciiTheme="minorHAnsi" w:hAnsiTheme="minorHAnsi" w:cstheme="minorHAnsi"/>
                <w:color w:val="FF0000"/>
                <w:sz w:val="22"/>
                <w:szCs w:val="22"/>
                <w:lang w:val="es-BO"/>
              </w:rPr>
            </w:pPr>
            <w:r>
              <w:rPr>
                <w:rFonts w:ascii="Calibri" w:hAnsi="Calibri" w:cs="Arial"/>
                <w:b/>
                <w:sz w:val="18"/>
                <w:szCs w:val="16"/>
              </w:rPr>
              <w:t>Mesa 11</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387" w:type="dxa"/>
        <w:jc w:val="center"/>
        <w:tblInd w:w="-376" w:type="dxa"/>
        <w:tblCellMar>
          <w:left w:w="70" w:type="dxa"/>
          <w:right w:w="70" w:type="dxa"/>
        </w:tblCellMar>
        <w:tblLook w:val="04A0" w:firstRow="1" w:lastRow="0" w:firstColumn="1" w:lastColumn="0" w:noHBand="0" w:noVBand="1"/>
      </w:tblPr>
      <w:tblGrid>
        <w:gridCol w:w="696"/>
        <w:gridCol w:w="734"/>
        <w:gridCol w:w="3516"/>
        <w:gridCol w:w="835"/>
        <w:gridCol w:w="927"/>
        <w:gridCol w:w="956"/>
        <w:gridCol w:w="1723"/>
      </w:tblGrid>
      <w:tr w:rsidR="00103622" w:rsidRPr="00435ECD" w14:paraId="45755001" w14:textId="77777777" w:rsidTr="00A71CB0">
        <w:trPr>
          <w:trHeight w:val="447"/>
          <w:jc w:val="center"/>
        </w:trPr>
        <w:tc>
          <w:tcPr>
            <w:tcW w:w="9387"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71D7E7DB" w:rsidR="00103622" w:rsidRPr="009D4E49" w:rsidRDefault="00103622" w:rsidP="001700DA">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A71CB0" w:rsidRPr="008F55B5" w14:paraId="59725C4A" w14:textId="77777777" w:rsidTr="00170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4"/>
          <w:jc w:val="center"/>
        </w:trPr>
        <w:tc>
          <w:tcPr>
            <w:tcW w:w="696" w:type="dxa"/>
            <w:shd w:val="clear" w:color="auto" w:fill="D9D9D9"/>
            <w:vAlign w:val="center"/>
          </w:tcPr>
          <w:p w14:paraId="5CCB8B99" w14:textId="77777777" w:rsidR="00A71CB0" w:rsidRPr="008F55B5" w:rsidRDefault="00A71CB0" w:rsidP="001700DA">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LOTE</w:t>
            </w:r>
          </w:p>
        </w:tc>
        <w:tc>
          <w:tcPr>
            <w:tcW w:w="734" w:type="dxa"/>
            <w:shd w:val="clear" w:color="auto" w:fill="D9D9D9"/>
            <w:vAlign w:val="center"/>
          </w:tcPr>
          <w:p w14:paraId="1E406175" w14:textId="57661D67" w:rsidR="00A71CB0" w:rsidRPr="008F55B5" w:rsidRDefault="00A71CB0" w:rsidP="001700DA">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ITEM</w:t>
            </w:r>
          </w:p>
        </w:tc>
        <w:tc>
          <w:tcPr>
            <w:tcW w:w="3516" w:type="dxa"/>
            <w:shd w:val="clear" w:color="auto" w:fill="D9D9D9"/>
            <w:vAlign w:val="center"/>
            <w:hideMark/>
          </w:tcPr>
          <w:p w14:paraId="1DCA90CD" w14:textId="09092747" w:rsidR="00A71CB0" w:rsidRPr="00A71CB0" w:rsidRDefault="00A71CB0" w:rsidP="001700DA">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 xml:space="preserve">DETALLE DEL </w:t>
            </w:r>
            <w:r>
              <w:rPr>
                <w:rFonts w:ascii="Calibri" w:hAnsi="Calibri" w:cs="Calibri"/>
                <w:b/>
                <w:bCs/>
                <w:sz w:val="16"/>
                <w:szCs w:val="16"/>
                <w:lang w:val="es-ES_tradnl" w:eastAsia="es-BO"/>
              </w:rPr>
              <w:t>BIEN</w:t>
            </w:r>
          </w:p>
        </w:tc>
        <w:tc>
          <w:tcPr>
            <w:tcW w:w="835" w:type="dxa"/>
            <w:shd w:val="clear" w:color="auto" w:fill="D9D9D9"/>
            <w:vAlign w:val="center"/>
          </w:tcPr>
          <w:p w14:paraId="07FA5C62" w14:textId="7273CECF" w:rsidR="00A71CB0" w:rsidRPr="008F55B5" w:rsidRDefault="00A71CB0" w:rsidP="001700DA">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UNIDAD DE MEDIDA</w:t>
            </w:r>
          </w:p>
        </w:tc>
        <w:tc>
          <w:tcPr>
            <w:tcW w:w="927" w:type="dxa"/>
            <w:shd w:val="clear" w:color="auto" w:fill="D9D9D9"/>
            <w:vAlign w:val="center"/>
            <w:hideMark/>
          </w:tcPr>
          <w:p w14:paraId="7F21BF3E" w14:textId="23F6B057" w:rsidR="00A71CB0" w:rsidRPr="008F55B5" w:rsidRDefault="00A71CB0" w:rsidP="001700DA">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956" w:type="dxa"/>
            <w:shd w:val="clear" w:color="auto" w:fill="D9D9D9"/>
            <w:vAlign w:val="center"/>
          </w:tcPr>
          <w:p w14:paraId="0B184803" w14:textId="795513A1" w:rsidR="00A71CB0" w:rsidRPr="003F6B75" w:rsidRDefault="00A71CB0" w:rsidP="001700DA">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UNITARIO</w:t>
            </w:r>
          </w:p>
        </w:tc>
        <w:tc>
          <w:tcPr>
            <w:tcW w:w="1723" w:type="dxa"/>
            <w:shd w:val="clear" w:color="auto" w:fill="D9D9D9"/>
            <w:vAlign w:val="center"/>
          </w:tcPr>
          <w:p w14:paraId="3FF94900" w14:textId="7FD550DF" w:rsidR="00A71CB0" w:rsidRPr="003F6B75" w:rsidRDefault="00A71CB0" w:rsidP="001700DA">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w:t>
            </w:r>
            <w:r>
              <w:rPr>
                <w:rFonts w:ascii="Calibri" w:hAnsi="Calibri" w:cs="Calibri"/>
                <w:b/>
                <w:bCs/>
                <w:sz w:val="16"/>
                <w:szCs w:val="16"/>
                <w:lang w:val="es-ES_tradnl" w:eastAsia="es-BO"/>
              </w:rPr>
              <w:t>L</w:t>
            </w:r>
          </w:p>
        </w:tc>
      </w:tr>
      <w:tr w:rsidR="00A71CB0" w:rsidRPr="00822C1C" w14:paraId="06612B68" w14:textId="77777777" w:rsidTr="00170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53"/>
          <w:jc w:val="center"/>
        </w:trPr>
        <w:tc>
          <w:tcPr>
            <w:tcW w:w="696" w:type="dxa"/>
            <w:vMerge w:val="restart"/>
            <w:vAlign w:val="center"/>
          </w:tcPr>
          <w:p w14:paraId="5E0156A8" w14:textId="4F1C04E1" w:rsidR="00A71CB0" w:rsidRPr="003576A9" w:rsidRDefault="00A71CB0" w:rsidP="001700DA">
            <w:pPr>
              <w:jc w:val="center"/>
              <w:rPr>
                <w:rFonts w:ascii="Calibri" w:hAnsi="Calibri" w:cs="Calibri"/>
                <w:color w:val="000000"/>
                <w:lang w:eastAsia="es-BO"/>
              </w:rPr>
            </w:pPr>
            <w:r w:rsidRPr="003576A9">
              <w:rPr>
                <w:rFonts w:ascii="Calibri" w:hAnsi="Calibri" w:cs="Calibri"/>
                <w:color w:val="000000"/>
                <w:lang w:eastAsia="es-BO"/>
              </w:rPr>
              <w:t>1</w:t>
            </w:r>
          </w:p>
        </w:tc>
        <w:tc>
          <w:tcPr>
            <w:tcW w:w="734" w:type="dxa"/>
            <w:vAlign w:val="center"/>
          </w:tcPr>
          <w:p w14:paraId="74664C83" w14:textId="77777777" w:rsidR="00A71CB0" w:rsidRPr="00CA2959" w:rsidRDefault="00A71CB0" w:rsidP="001700DA">
            <w:pPr>
              <w:jc w:val="center"/>
              <w:rPr>
                <w:rFonts w:ascii="Calibri" w:hAnsi="Calibri" w:cs="Calibri"/>
                <w:color w:val="000000"/>
                <w:lang w:eastAsia="es-BO"/>
              </w:rPr>
            </w:pPr>
            <w:r w:rsidRPr="00CA2959">
              <w:rPr>
                <w:rFonts w:ascii="Calibri" w:hAnsi="Calibri" w:cs="Calibri"/>
                <w:color w:val="000000"/>
                <w:lang w:eastAsia="es-BO"/>
              </w:rPr>
              <w:t>1</w:t>
            </w:r>
          </w:p>
        </w:tc>
        <w:tc>
          <w:tcPr>
            <w:tcW w:w="3516" w:type="dxa"/>
            <w:shd w:val="clear" w:color="auto" w:fill="auto"/>
            <w:vAlign w:val="center"/>
          </w:tcPr>
          <w:p w14:paraId="0A2FC0A4" w14:textId="45147AB4" w:rsidR="00A71CB0" w:rsidRPr="00822C1C" w:rsidRDefault="00A71CB0" w:rsidP="001700DA">
            <w:pPr>
              <w:jc w:val="both"/>
              <w:rPr>
                <w:rFonts w:ascii="Calibri" w:hAnsi="Calibri" w:cs="Calibri"/>
                <w:szCs w:val="22"/>
              </w:rPr>
            </w:pPr>
            <w:r w:rsidRPr="00822C1C">
              <w:rPr>
                <w:rFonts w:ascii="Calibri" w:hAnsi="Calibri" w:cs="Calibri"/>
                <w:szCs w:val="22"/>
              </w:rPr>
              <w:t>Kits de reparo: Mooney para City Gates de 3000, 5000 y 7000 m3/h</w:t>
            </w:r>
          </w:p>
          <w:p w14:paraId="64FE1164" w14:textId="77777777" w:rsidR="00A71CB0" w:rsidRPr="00822C1C" w:rsidRDefault="00A71CB0" w:rsidP="001700DA">
            <w:pPr>
              <w:jc w:val="both"/>
              <w:rPr>
                <w:rFonts w:ascii="Calibri" w:hAnsi="Calibri" w:cs="Calibri"/>
                <w:szCs w:val="22"/>
              </w:rPr>
            </w:pPr>
          </w:p>
          <w:p w14:paraId="01EE23EA" w14:textId="77777777" w:rsidR="00A71CB0" w:rsidRPr="00822C1C" w:rsidRDefault="00A71CB0" w:rsidP="001700DA">
            <w:pPr>
              <w:jc w:val="both"/>
              <w:rPr>
                <w:rFonts w:ascii="Calibri" w:hAnsi="Calibri" w:cs="Calibri"/>
                <w:szCs w:val="22"/>
              </w:rPr>
            </w:pPr>
          </w:p>
          <w:p w14:paraId="27E481C8" w14:textId="77777777" w:rsidR="00A71CB0" w:rsidRPr="00822C1C" w:rsidRDefault="00A71CB0" w:rsidP="001700DA">
            <w:pPr>
              <w:jc w:val="both"/>
              <w:rPr>
                <w:rFonts w:ascii="Calibri" w:hAnsi="Calibri" w:cs="Calibri"/>
                <w:szCs w:val="22"/>
              </w:rPr>
            </w:pPr>
          </w:p>
          <w:p w14:paraId="04538ADD" w14:textId="77777777" w:rsidR="00A71CB0" w:rsidRPr="00822C1C" w:rsidRDefault="00A71CB0" w:rsidP="001700DA">
            <w:pPr>
              <w:jc w:val="both"/>
              <w:rPr>
                <w:rFonts w:ascii="Calibri" w:hAnsi="Calibri" w:cs="Calibri"/>
                <w:szCs w:val="22"/>
              </w:rPr>
            </w:pPr>
          </w:p>
          <w:p w14:paraId="1402E30E" w14:textId="77777777" w:rsidR="00A71CB0" w:rsidRPr="00822C1C" w:rsidRDefault="00A71CB0" w:rsidP="001700DA">
            <w:pPr>
              <w:jc w:val="both"/>
              <w:rPr>
                <w:rFonts w:ascii="Calibri" w:hAnsi="Calibri" w:cs="Calibri"/>
                <w:szCs w:val="22"/>
              </w:rPr>
            </w:pPr>
          </w:p>
          <w:p w14:paraId="4DCD4E5A" w14:textId="77777777" w:rsidR="00A71CB0" w:rsidRPr="00822C1C" w:rsidRDefault="00A71CB0" w:rsidP="001700DA">
            <w:pPr>
              <w:jc w:val="both"/>
              <w:rPr>
                <w:rFonts w:ascii="Calibri" w:hAnsi="Calibri" w:cs="Calibri"/>
                <w:szCs w:val="22"/>
              </w:rPr>
            </w:pPr>
          </w:p>
          <w:p w14:paraId="5843AA5C" w14:textId="77777777" w:rsidR="00A71CB0" w:rsidRPr="00822C1C" w:rsidRDefault="00A71CB0" w:rsidP="001700DA">
            <w:pPr>
              <w:jc w:val="both"/>
              <w:rPr>
                <w:rFonts w:ascii="Calibri" w:hAnsi="Calibri" w:cs="Calibri"/>
                <w:szCs w:val="22"/>
              </w:rPr>
            </w:pPr>
          </w:p>
          <w:p w14:paraId="36EB7931" w14:textId="77777777" w:rsidR="00A71CB0" w:rsidRPr="00822C1C" w:rsidRDefault="00A71CB0" w:rsidP="001700DA">
            <w:pPr>
              <w:jc w:val="both"/>
              <w:rPr>
                <w:rFonts w:ascii="Calibri" w:hAnsi="Calibri" w:cs="Calibri"/>
                <w:szCs w:val="22"/>
              </w:rPr>
            </w:pPr>
          </w:p>
          <w:p w14:paraId="02952A9D" w14:textId="77777777" w:rsidR="00A71CB0" w:rsidRPr="00822C1C" w:rsidRDefault="00A71CB0" w:rsidP="001700DA">
            <w:pPr>
              <w:jc w:val="both"/>
              <w:rPr>
                <w:rFonts w:ascii="Calibri" w:hAnsi="Calibri" w:cs="Calibri"/>
                <w:szCs w:val="22"/>
              </w:rPr>
            </w:pPr>
          </w:p>
          <w:p w14:paraId="2F908C66" w14:textId="77777777" w:rsidR="00A71CB0" w:rsidRPr="00822C1C" w:rsidRDefault="00A71CB0" w:rsidP="001700DA">
            <w:pPr>
              <w:jc w:val="both"/>
              <w:rPr>
                <w:rFonts w:ascii="Calibri" w:hAnsi="Calibri" w:cs="Calibri"/>
                <w:szCs w:val="22"/>
              </w:rPr>
            </w:pPr>
          </w:p>
          <w:p w14:paraId="5766E3D9" w14:textId="77777777" w:rsidR="00A71CB0" w:rsidRPr="00822C1C" w:rsidRDefault="00A71CB0" w:rsidP="001700DA">
            <w:pPr>
              <w:jc w:val="both"/>
              <w:rPr>
                <w:rFonts w:ascii="Calibri" w:hAnsi="Calibri" w:cs="Calibri"/>
                <w:szCs w:val="22"/>
              </w:rPr>
            </w:pPr>
          </w:p>
          <w:p w14:paraId="213FCE8E" w14:textId="77777777" w:rsidR="00A71CB0" w:rsidRPr="00822C1C" w:rsidRDefault="00A71CB0" w:rsidP="001700DA">
            <w:pPr>
              <w:jc w:val="both"/>
              <w:rPr>
                <w:rFonts w:ascii="Calibri" w:hAnsi="Calibri" w:cs="Calibri"/>
                <w:szCs w:val="22"/>
              </w:rPr>
            </w:pPr>
          </w:p>
          <w:p w14:paraId="27E3E572" w14:textId="77777777" w:rsidR="00A71CB0" w:rsidRPr="00822C1C" w:rsidRDefault="00A71CB0" w:rsidP="001700DA">
            <w:pPr>
              <w:jc w:val="both"/>
              <w:rPr>
                <w:rFonts w:ascii="Calibri" w:hAnsi="Calibri" w:cs="Calibri"/>
                <w:szCs w:val="22"/>
              </w:rPr>
            </w:pPr>
          </w:p>
        </w:tc>
        <w:tc>
          <w:tcPr>
            <w:tcW w:w="835" w:type="dxa"/>
            <w:vAlign w:val="center"/>
          </w:tcPr>
          <w:p w14:paraId="44946885" w14:textId="6E0ECF90" w:rsidR="00A71CB0" w:rsidRPr="00822C1C" w:rsidRDefault="00A71CB0" w:rsidP="001700DA">
            <w:pPr>
              <w:jc w:val="center"/>
              <w:rPr>
                <w:rFonts w:ascii="Calibri" w:hAnsi="Calibri" w:cs="Calibri"/>
                <w:szCs w:val="22"/>
              </w:rPr>
            </w:pPr>
            <w:r>
              <w:rPr>
                <w:rFonts w:ascii="Calibri" w:hAnsi="Calibri" w:cs="Calibri"/>
                <w:szCs w:val="22"/>
              </w:rPr>
              <w:t>KIT</w:t>
            </w:r>
          </w:p>
        </w:tc>
        <w:tc>
          <w:tcPr>
            <w:tcW w:w="927" w:type="dxa"/>
            <w:shd w:val="clear" w:color="auto" w:fill="auto"/>
            <w:vAlign w:val="center"/>
          </w:tcPr>
          <w:p w14:paraId="6CE6014E" w14:textId="74ACF28E"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20</w:t>
            </w:r>
          </w:p>
        </w:tc>
        <w:tc>
          <w:tcPr>
            <w:tcW w:w="956" w:type="dxa"/>
            <w:vAlign w:val="center"/>
          </w:tcPr>
          <w:p w14:paraId="5197ED06" w14:textId="77777777" w:rsidR="00A71CB0" w:rsidRPr="00981F80" w:rsidRDefault="00A71CB0" w:rsidP="001700DA">
            <w:pPr>
              <w:jc w:val="right"/>
              <w:rPr>
                <w:rFonts w:ascii="Calibri" w:hAnsi="Calibri" w:cs="Calibri"/>
                <w:szCs w:val="22"/>
              </w:rPr>
            </w:pPr>
            <w:r>
              <w:rPr>
                <w:rFonts w:ascii="Calibri" w:hAnsi="Calibri" w:cs="Calibri"/>
                <w:szCs w:val="22"/>
              </w:rPr>
              <w:t>9</w:t>
            </w:r>
            <w:r w:rsidRPr="00981F80">
              <w:rPr>
                <w:rFonts w:ascii="Calibri" w:hAnsi="Calibri" w:cs="Calibri"/>
                <w:szCs w:val="22"/>
              </w:rPr>
              <w:t>.4</w:t>
            </w:r>
            <w:r>
              <w:rPr>
                <w:rFonts w:ascii="Calibri" w:hAnsi="Calibri" w:cs="Calibri"/>
                <w:szCs w:val="22"/>
              </w:rPr>
              <w:t>97</w:t>
            </w:r>
            <w:r w:rsidRPr="00981F80">
              <w:rPr>
                <w:rFonts w:ascii="Calibri" w:hAnsi="Calibri" w:cs="Calibri"/>
                <w:szCs w:val="22"/>
              </w:rPr>
              <w:t>,</w:t>
            </w:r>
            <w:r>
              <w:rPr>
                <w:rFonts w:ascii="Calibri" w:hAnsi="Calibri" w:cs="Calibri"/>
                <w:szCs w:val="22"/>
              </w:rPr>
              <w:t>19</w:t>
            </w:r>
          </w:p>
        </w:tc>
        <w:tc>
          <w:tcPr>
            <w:tcW w:w="1723" w:type="dxa"/>
            <w:vAlign w:val="center"/>
          </w:tcPr>
          <w:p w14:paraId="4C6CD62C" w14:textId="3E4CAB2D" w:rsidR="00A71CB0" w:rsidRPr="00981F80" w:rsidRDefault="00A71CB0" w:rsidP="00966BA8">
            <w:pPr>
              <w:jc w:val="right"/>
              <w:rPr>
                <w:rFonts w:ascii="Calibri" w:hAnsi="Calibri" w:cs="Calibri"/>
                <w:szCs w:val="22"/>
              </w:rPr>
            </w:pPr>
            <w:r>
              <w:rPr>
                <w:rFonts w:ascii="Calibri" w:hAnsi="Calibri" w:cs="Calibri"/>
                <w:szCs w:val="22"/>
              </w:rPr>
              <w:t>189</w:t>
            </w:r>
            <w:r w:rsidRPr="00981F80">
              <w:rPr>
                <w:rFonts w:ascii="Calibri" w:hAnsi="Calibri" w:cs="Calibri"/>
                <w:szCs w:val="22"/>
              </w:rPr>
              <w:t>.</w:t>
            </w:r>
            <w:r>
              <w:rPr>
                <w:rFonts w:ascii="Calibri" w:hAnsi="Calibri" w:cs="Calibri"/>
                <w:szCs w:val="22"/>
              </w:rPr>
              <w:t>943</w:t>
            </w:r>
            <w:r w:rsidRPr="00981F80">
              <w:rPr>
                <w:rFonts w:ascii="Calibri" w:hAnsi="Calibri" w:cs="Calibri"/>
                <w:szCs w:val="22"/>
              </w:rPr>
              <w:t>,</w:t>
            </w:r>
            <w:r w:rsidR="00966BA8">
              <w:rPr>
                <w:rFonts w:ascii="Calibri" w:hAnsi="Calibri" w:cs="Calibri"/>
                <w:szCs w:val="22"/>
              </w:rPr>
              <w:t>80</w:t>
            </w:r>
          </w:p>
        </w:tc>
      </w:tr>
      <w:tr w:rsidR="00A71CB0" w:rsidRPr="00822C1C" w14:paraId="72A7F0ED"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jc w:val="center"/>
        </w:trPr>
        <w:tc>
          <w:tcPr>
            <w:tcW w:w="696" w:type="dxa"/>
            <w:vMerge/>
            <w:vAlign w:val="center"/>
          </w:tcPr>
          <w:p w14:paraId="7BA478FD" w14:textId="77777777" w:rsidR="00A71CB0" w:rsidRDefault="00A71CB0" w:rsidP="001700DA">
            <w:pPr>
              <w:jc w:val="center"/>
              <w:rPr>
                <w:rFonts w:ascii="Calibri" w:hAnsi="Calibri" w:cs="Calibri"/>
                <w:color w:val="000000"/>
                <w:sz w:val="16"/>
                <w:szCs w:val="16"/>
                <w:lang w:eastAsia="es-BO"/>
              </w:rPr>
            </w:pPr>
          </w:p>
        </w:tc>
        <w:tc>
          <w:tcPr>
            <w:tcW w:w="734" w:type="dxa"/>
            <w:vAlign w:val="center"/>
          </w:tcPr>
          <w:p w14:paraId="6FC286C1" w14:textId="77777777" w:rsidR="00A71CB0" w:rsidRPr="00CA2959" w:rsidRDefault="00A71CB0" w:rsidP="001700DA">
            <w:pPr>
              <w:jc w:val="center"/>
              <w:rPr>
                <w:rFonts w:ascii="Calibri" w:hAnsi="Calibri" w:cs="Calibri"/>
                <w:color w:val="000000"/>
                <w:lang w:eastAsia="es-BO"/>
              </w:rPr>
            </w:pPr>
            <w:r w:rsidRPr="00CA2959">
              <w:rPr>
                <w:rFonts w:ascii="Calibri" w:hAnsi="Calibri" w:cs="Calibri"/>
                <w:color w:val="000000"/>
                <w:lang w:eastAsia="es-BO"/>
              </w:rPr>
              <w:t>2</w:t>
            </w:r>
          </w:p>
        </w:tc>
        <w:tc>
          <w:tcPr>
            <w:tcW w:w="3516" w:type="dxa"/>
            <w:shd w:val="clear" w:color="auto" w:fill="auto"/>
            <w:vAlign w:val="center"/>
          </w:tcPr>
          <w:p w14:paraId="14B89C44" w14:textId="77777777" w:rsidR="00A71CB0" w:rsidRPr="00822C1C" w:rsidRDefault="00A71CB0" w:rsidP="001700DA">
            <w:pPr>
              <w:jc w:val="both"/>
              <w:rPr>
                <w:rFonts w:ascii="Calibri" w:hAnsi="Calibri" w:cs="Calibri"/>
                <w:szCs w:val="22"/>
              </w:rPr>
            </w:pPr>
            <w:r w:rsidRPr="00822C1C">
              <w:rPr>
                <w:rFonts w:ascii="Calibri" w:hAnsi="Calibri" w:cs="Calibri"/>
                <w:szCs w:val="22"/>
              </w:rPr>
              <w:t>Kits de reparo: Mooney para EDRs de 500, 1000 y 2000 m3/h</w:t>
            </w:r>
          </w:p>
        </w:tc>
        <w:tc>
          <w:tcPr>
            <w:tcW w:w="835" w:type="dxa"/>
            <w:vAlign w:val="center"/>
          </w:tcPr>
          <w:p w14:paraId="563551FA" w14:textId="155E86AF"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KIT</w:t>
            </w:r>
          </w:p>
        </w:tc>
        <w:tc>
          <w:tcPr>
            <w:tcW w:w="927" w:type="dxa"/>
            <w:shd w:val="clear" w:color="auto" w:fill="auto"/>
            <w:vAlign w:val="center"/>
          </w:tcPr>
          <w:p w14:paraId="094FA3D0" w14:textId="617B13B8"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58</w:t>
            </w:r>
          </w:p>
        </w:tc>
        <w:tc>
          <w:tcPr>
            <w:tcW w:w="956" w:type="dxa"/>
            <w:vAlign w:val="center"/>
          </w:tcPr>
          <w:p w14:paraId="37211658" w14:textId="77777777" w:rsidR="00A71CB0" w:rsidRPr="00981F80" w:rsidRDefault="00A71CB0" w:rsidP="001700DA">
            <w:pPr>
              <w:jc w:val="right"/>
              <w:rPr>
                <w:rFonts w:ascii="Calibri" w:hAnsi="Calibri" w:cs="Calibri"/>
                <w:szCs w:val="22"/>
              </w:rPr>
            </w:pPr>
            <w:r w:rsidRPr="00981F80">
              <w:rPr>
                <w:rFonts w:ascii="Calibri" w:hAnsi="Calibri" w:cs="Calibri"/>
                <w:szCs w:val="22"/>
              </w:rPr>
              <w:t>5.</w:t>
            </w:r>
            <w:r>
              <w:rPr>
                <w:rFonts w:ascii="Calibri" w:hAnsi="Calibri" w:cs="Calibri"/>
                <w:szCs w:val="22"/>
              </w:rPr>
              <w:t>667,54</w:t>
            </w:r>
          </w:p>
        </w:tc>
        <w:tc>
          <w:tcPr>
            <w:tcW w:w="1723" w:type="dxa"/>
            <w:vAlign w:val="center"/>
          </w:tcPr>
          <w:p w14:paraId="0B6311A0" w14:textId="77777777" w:rsidR="00A71CB0" w:rsidRPr="00981F80" w:rsidRDefault="00A71CB0" w:rsidP="001700DA">
            <w:pPr>
              <w:jc w:val="right"/>
              <w:rPr>
                <w:rFonts w:ascii="Calibri" w:hAnsi="Calibri" w:cs="Calibri"/>
                <w:szCs w:val="22"/>
              </w:rPr>
            </w:pPr>
            <w:r>
              <w:rPr>
                <w:rFonts w:ascii="Calibri" w:hAnsi="Calibri" w:cs="Calibri"/>
                <w:szCs w:val="22"/>
              </w:rPr>
              <w:t>328</w:t>
            </w:r>
            <w:r w:rsidRPr="00981F80">
              <w:rPr>
                <w:rFonts w:ascii="Calibri" w:hAnsi="Calibri" w:cs="Calibri"/>
                <w:szCs w:val="22"/>
              </w:rPr>
              <w:t>.</w:t>
            </w:r>
            <w:r>
              <w:rPr>
                <w:rFonts w:ascii="Calibri" w:hAnsi="Calibri" w:cs="Calibri"/>
                <w:szCs w:val="22"/>
              </w:rPr>
              <w:t>717</w:t>
            </w:r>
            <w:r w:rsidRPr="00981F80">
              <w:rPr>
                <w:rFonts w:ascii="Calibri" w:hAnsi="Calibri" w:cs="Calibri"/>
                <w:szCs w:val="22"/>
              </w:rPr>
              <w:t>,</w:t>
            </w:r>
            <w:r>
              <w:rPr>
                <w:rFonts w:ascii="Calibri" w:hAnsi="Calibri" w:cs="Calibri"/>
                <w:szCs w:val="22"/>
              </w:rPr>
              <w:t>32</w:t>
            </w:r>
          </w:p>
        </w:tc>
      </w:tr>
      <w:tr w:rsidR="00A71CB0" w:rsidRPr="00822C1C" w14:paraId="3A7A5EEA" w14:textId="77777777" w:rsidTr="00170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54"/>
          <w:jc w:val="center"/>
        </w:trPr>
        <w:tc>
          <w:tcPr>
            <w:tcW w:w="696" w:type="dxa"/>
            <w:vMerge/>
            <w:vAlign w:val="center"/>
          </w:tcPr>
          <w:p w14:paraId="40E02535" w14:textId="77777777" w:rsidR="00A71CB0" w:rsidRDefault="00A71CB0" w:rsidP="001700DA">
            <w:pPr>
              <w:jc w:val="center"/>
              <w:rPr>
                <w:rFonts w:ascii="Calibri" w:hAnsi="Calibri" w:cs="Calibri"/>
                <w:color w:val="000000"/>
                <w:sz w:val="16"/>
                <w:szCs w:val="16"/>
                <w:lang w:eastAsia="es-BO"/>
              </w:rPr>
            </w:pPr>
          </w:p>
        </w:tc>
        <w:tc>
          <w:tcPr>
            <w:tcW w:w="734" w:type="dxa"/>
            <w:vAlign w:val="center"/>
          </w:tcPr>
          <w:p w14:paraId="72002D08" w14:textId="77777777" w:rsidR="00A71CB0" w:rsidRPr="00CA2959" w:rsidRDefault="00A71CB0" w:rsidP="001700DA">
            <w:pPr>
              <w:jc w:val="center"/>
              <w:rPr>
                <w:rFonts w:ascii="Calibri" w:hAnsi="Calibri" w:cs="Calibri"/>
                <w:color w:val="000000"/>
                <w:lang w:eastAsia="es-BO"/>
              </w:rPr>
            </w:pPr>
            <w:r w:rsidRPr="00CA2959">
              <w:rPr>
                <w:rFonts w:ascii="Calibri" w:hAnsi="Calibri" w:cs="Calibri"/>
                <w:color w:val="000000"/>
                <w:lang w:eastAsia="es-BO"/>
              </w:rPr>
              <w:t>3</w:t>
            </w:r>
          </w:p>
        </w:tc>
        <w:tc>
          <w:tcPr>
            <w:tcW w:w="3516" w:type="dxa"/>
            <w:shd w:val="clear" w:color="auto" w:fill="auto"/>
            <w:vAlign w:val="center"/>
          </w:tcPr>
          <w:p w14:paraId="0BCC7063" w14:textId="77777777" w:rsidR="00A71CB0" w:rsidRPr="00822C1C" w:rsidRDefault="00A71CB0" w:rsidP="001700DA">
            <w:pPr>
              <w:jc w:val="both"/>
              <w:rPr>
                <w:rFonts w:ascii="Calibri" w:hAnsi="Calibri" w:cs="Calibri"/>
                <w:szCs w:val="22"/>
              </w:rPr>
            </w:pPr>
            <w:r w:rsidRPr="00822C1C">
              <w:rPr>
                <w:rFonts w:ascii="Calibri" w:hAnsi="Calibri" w:cs="Calibri"/>
                <w:szCs w:val="22"/>
              </w:rPr>
              <w:t>Kits de reparo: Mooney para EDRs de 5000 m3/h</w:t>
            </w:r>
          </w:p>
        </w:tc>
        <w:tc>
          <w:tcPr>
            <w:tcW w:w="835" w:type="dxa"/>
            <w:vAlign w:val="center"/>
          </w:tcPr>
          <w:p w14:paraId="70F3C2AF" w14:textId="666193A1"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KIT</w:t>
            </w:r>
          </w:p>
        </w:tc>
        <w:tc>
          <w:tcPr>
            <w:tcW w:w="927" w:type="dxa"/>
            <w:shd w:val="clear" w:color="auto" w:fill="auto"/>
            <w:vAlign w:val="center"/>
          </w:tcPr>
          <w:p w14:paraId="3D004FC5" w14:textId="108F23D2"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18</w:t>
            </w:r>
          </w:p>
        </w:tc>
        <w:tc>
          <w:tcPr>
            <w:tcW w:w="956" w:type="dxa"/>
            <w:vAlign w:val="center"/>
          </w:tcPr>
          <w:p w14:paraId="53B05703" w14:textId="77777777" w:rsidR="00A71CB0" w:rsidRPr="00981F80" w:rsidRDefault="00A71CB0" w:rsidP="001700DA">
            <w:pPr>
              <w:jc w:val="right"/>
              <w:rPr>
                <w:rFonts w:ascii="Calibri" w:hAnsi="Calibri" w:cs="Calibri"/>
                <w:szCs w:val="22"/>
              </w:rPr>
            </w:pPr>
            <w:r w:rsidRPr="00981F80">
              <w:rPr>
                <w:rFonts w:ascii="Calibri" w:hAnsi="Calibri" w:cs="Calibri"/>
                <w:szCs w:val="22"/>
              </w:rPr>
              <w:t>6.</w:t>
            </w:r>
            <w:r>
              <w:rPr>
                <w:rFonts w:ascii="Calibri" w:hAnsi="Calibri" w:cs="Calibri"/>
                <w:szCs w:val="22"/>
              </w:rPr>
              <w:t>677</w:t>
            </w:r>
            <w:r w:rsidRPr="00981F80">
              <w:rPr>
                <w:rFonts w:ascii="Calibri" w:hAnsi="Calibri" w:cs="Calibri"/>
                <w:szCs w:val="22"/>
              </w:rPr>
              <w:t>,</w:t>
            </w:r>
            <w:r>
              <w:rPr>
                <w:rFonts w:ascii="Calibri" w:hAnsi="Calibri" w:cs="Calibri"/>
                <w:szCs w:val="22"/>
              </w:rPr>
              <w:t>99</w:t>
            </w:r>
          </w:p>
        </w:tc>
        <w:tc>
          <w:tcPr>
            <w:tcW w:w="1723" w:type="dxa"/>
            <w:vAlign w:val="center"/>
          </w:tcPr>
          <w:p w14:paraId="2F06FF3C" w14:textId="720E4B4C" w:rsidR="00A71CB0" w:rsidRPr="00981F80" w:rsidRDefault="00A71CB0" w:rsidP="001700DA">
            <w:pPr>
              <w:jc w:val="right"/>
              <w:rPr>
                <w:rFonts w:ascii="Calibri" w:hAnsi="Calibri" w:cs="Calibri"/>
                <w:szCs w:val="22"/>
              </w:rPr>
            </w:pPr>
            <w:r>
              <w:rPr>
                <w:rFonts w:ascii="Calibri" w:hAnsi="Calibri" w:cs="Calibri"/>
                <w:szCs w:val="22"/>
              </w:rPr>
              <w:t>120.203</w:t>
            </w:r>
            <w:r w:rsidRPr="00981F80">
              <w:rPr>
                <w:rFonts w:ascii="Calibri" w:hAnsi="Calibri" w:cs="Calibri"/>
                <w:szCs w:val="22"/>
              </w:rPr>
              <w:t>,</w:t>
            </w:r>
            <w:r>
              <w:rPr>
                <w:rFonts w:ascii="Calibri" w:hAnsi="Calibri" w:cs="Calibri"/>
                <w:szCs w:val="22"/>
              </w:rPr>
              <w:t>8</w:t>
            </w:r>
            <w:r w:rsidR="00966BA8">
              <w:rPr>
                <w:rFonts w:ascii="Calibri" w:hAnsi="Calibri" w:cs="Calibri"/>
                <w:szCs w:val="22"/>
              </w:rPr>
              <w:t>2</w:t>
            </w:r>
          </w:p>
        </w:tc>
      </w:tr>
      <w:tr w:rsidR="00A71CB0" w:rsidRPr="00822C1C" w14:paraId="42BB5C53"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54"/>
          <w:jc w:val="center"/>
        </w:trPr>
        <w:tc>
          <w:tcPr>
            <w:tcW w:w="696" w:type="dxa"/>
            <w:vMerge/>
            <w:vAlign w:val="center"/>
          </w:tcPr>
          <w:p w14:paraId="7961224E" w14:textId="77777777" w:rsidR="00A71CB0" w:rsidRDefault="00A71CB0" w:rsidP="001700DA">
            <w:pPr>
              <w:jc w:val="center"/>
              <w:rPr>
                <w:rFonts w:ascii="Calibri" w:hAnsi="Calibri" w:cs="Calibri"/>
                <w:color w:val="000000"/>
                <w:sz w:val="16"/>
                <w:szCs w:val="16"/>
                <w:lang w:eastAsia="es-BO"/>
              </w:rPr>
            </w:pPr>
          </w:p>
        </w:tc>
        <w:tc>
          <w:tcPr>
            <w:tcW w:w="734" w:type="dxa"/>
            <w:vAlign w:val="center"/>
          </w:tcPr>
          <w:p w14:paraId="1E6E0DC3" w14:textId="77777777" w:rsidR="00A71CB0" w:rsidRPr="00CA2959" w:rsidRDefault="00A71CB0" w:rsidP="001700DA">
            <w:pPr>
              <w:jc w:val="center"/>
              <w:rPr>
                <w:rFonts w:ascii="Calibri" w:hAnsi="Calibri" w:cs="Calibri"/>
                <w:color w:val="000000"/>
                <w:lang w:eastAsia="es-BO"/>
              </w:rPr>
            </w:pPr>
            <w:r w:rsidRPr="00CA2959">
              <w:rPr>
                <w:rFonts w:ascii="Calibri" w:hAnsi="Calibri" w:cs="Calibri"/>
                <w:color w:val="000000"/>
                <w:lang w:eastAsia="es-BO"/>
              </w:rPr>
              <w:t>4</w:t>
            </w:r>
          </w:p>
        </w:tc>
        <w:tc>
          <w:tcPr>
            <w:tcW w:w="3516" w:type="dxa"/>
            <w:shd w:val="clear" w:color="auto" w:fill="auto"/>
            <w:vAlign w:val="center"/>
          </w:tcPr>
          <w:p w14:paraId="7F12BC64" w14:textId="77777777" w:rsidR="00A71CB0" w:rsidRPr="00822C1C" w:rsidRDefault="00A71CB0" w:rsidP="001700DA">
            <w:pPr>
              <w:jc w:val="both"/>
              <w:rPr>
                <w:rFonts w:ascii="Calibri" w:hAnsi="Calibri" w:cs="Calibri"/>
                <w:szCs w:val="22"/>
              </w:rPr>
            </w:pPr>
            <w:r w:rsidRPr="00822C1C">
              <w:rPr>
                <w:rFonts w:ascii="Calibri" w:hAnsi="Calibri" w:cs="Calibri"/>
                <w:szCs w:val="22"/>
              </w:rPr>
              <w:t>Kits de reparo: Mooney Slum Shut para EDRs de 500, 1000, 2000 y 5000 m3/h</w:t>
            </w:r>
          </w:p>
        </w:tc>
        <w:tc>
          <w:tcPr>
            <w:tcW w:w="835" w:type="dxa"/>
            <w:vAlign w:val="center"/>
          </w:tcPr>
          <w:p w14:paraId="2BD189D2" w14:textId="48698033"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KIT</w:t>
            </w:r>
          </w:p>
        </w:tc>
        <w:tc>
          <w:tcPr>
            <w:tcW w:w="927" w:type="dxa"/>
            <w:shd w:val="clear" w:color="auto" w:fill="auto"/>
            <w:vAlign w:val="center"/>
          </w:tcPr>
          <w:p w14:paraId="0CD23E45" w14:textId="55410ECF"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5</w:t>
            </w:r>
          </w:p>
        </w:tc>
        <w:tc>
          <w:tcPr>
            <w:tcW w:w="956" w:type="dxa"/>
            <w:vAlign w:val="center"/>
          </w:tcPr>
          <w:p w14:paraId="684AFC60" w14:textId="77777777" w:rsidR="00A71CB0" w:rsidRPr="00981F80" w:rsidRDefault="00A71CB0" w:rsidP="001700DA">
            <w:pPr>
              <w:jc w:val="right"/>
              <w:rPr>
                <w:rFonts w:ascii="Calibri" w:hAnsi="Calibri" w:cs="Calibri"/>
                <w:szCs w:val="22"/>
              </w:rPr>
            </w:pPr>
            <w:r w:rsidRPr="00981F80">
              <w:rPr>
                <w:rFonts w:ascii="Calibri" w:hAnsi="Calibri" w:cs="Calibri"/>
                <w:szCs w:val="22"/>
              </w:rPr>
              <w:t>2.</w:t>
            </w:r>
            <w:r>
              <w:rPr>
                <w:rFonts w:ascii="Calibri" w:hAnsi="Calibri" w:cs="Calibri"/>
                <w:szCs w:val="22"/>
              </w:rPr>
              <w:t>784</w:t>
            </w:r>
            <w:r w:rsidRPr="00981F80">
              <w:rPr>
                <w:rFonts w:ascii="Calibri" w:hAnsi="Calibri" w:cs="Calibri"/>
                <w:szCs w:val="22"/>
              </w:rPr>
              <w:t>,00</w:t>
            </w:r>
          </w:p>
        </w:tc>
        <w:tc>
          <w:tcPr>
            <w:tcW w:w="1723" w:type="dxa"/>
            <w:vAlign w:val="center"/>
          </w:tcPr>
          <w:p w14:paraId="1FC0CE69" w14:textId="77777777" w:rsidR="00A71CB0" w:rsidRPr="00981F80" w:rsidRDefault="00A71CB0" w:rsidP="001700DA">
            <w:pPr>
              <w:jc w:val="right"/>
              <w:rPr>
                <w:rFonts w:ascii="Calibri" w:hAnsi="Calibri" w:cs="Calibri"/>
                <w:szCs w:val="22"/>
              </w:rPr>
            </w:pPr>
            <w:r>
              <w:rPr>
                <w:rFonts w:ascii="Calibri" w:hAnsi="Calibri" w:cs="Calibri"/>
                <w:szCs w:val="22"/>
              </w:rPr>
              <w:t>13</w:t>
            </w:r>
            <w:r w:rsidRPr="00981F80">
              <w:rPr>
                <w:rFonts w:ascii="Calibri" w:hAnsi="Calibri" w:cs="Calibri"/>
                <w:szCs w:val="22"/>
              </w:rPr>
              <w:t>.</w:t>
            </w:r>
            <w:r>
              <w:rPr>
                <w:rFonts w:ascii="Calibri" w:hAnsi="Calibri" w:cs="Calibri"/>
                <w:szCs w:val="22"/>
              </w:rPr>
              <w:t>920</w:t>
            </w:r>
            <w:r w:rsidRPr="00981F80">
              <w:rPr>
                <w:rFonts w:ascii="Calibri" w:hAnsi="Calibri" w:cs="Calibri"/>
                <w:szCs w:val="22"/>
              </w:rPr>
              <w:t>,00</w:t>
            </w:r>
          </w:p>
        </w:tc>
      </w:tr>
      <w:tr w:rsidR="00A71CB0" w:rsidRPr="00822C1C" w14:paraId="0221BF5E"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jc w:val="center"/>
        </w:trPr>
        <w:tc>
          <w:tcPr>
            <w:tcW w:w="696" w:type="dxa"/>
            <w:vMerge/>
            <w:vAlign w:val="center"/>
          </w:tcPr>
          <w:p w14:paraId="0F3CEE97" w14:textId="77777777" w:rsidR="00A71CB0" w:rsidRDefault="00A71CB0" w:rsidP="001700DA">
            <w:pPr>
              <w:jc w:val="center"/>
              <w:rPr>
                <w:rFonts w:ascii="Calibri" w:hAnsi="Calibri" w:cs="Calibri"/>
                <w:color w:val="000000"/>
                <w:sz w:val="16"/>
                <w:szCs w:val="16"/>
                <w:lang w:eastAsia="es-BO"/>
              </w:rPr>
            </w:pPr>
          </w:p>
        </w:tc>
        <w:tc>
          <w:tcPr>
            <w:tcW w:w="734" w:type="dxa"/>
            <w:vAlign w:val="center"/>
          </w:tcPr>
          <w:p w14:paraId="2F99BD25" w14:textId="77777777" w:rsidR="00A71CB0" w:rsidRPr="00CA2959" w:rsidRDefault="00A71CB0" w:rsidP="001700DA">
            <w:pPr>
              <w:jc w:val="center"/>
              <w:rPr>
                <w:rFonts w:ascii="Calibri" w:hAnsi="Calibri" w:cs="Calibri"/>
                <w:color w:val="000000"/>
                <w:lang w:eastAsia="es-BO"/>
              </w:rPr>
            </w:pPr>
            <w:r w:rsidRPr="00CA2959">
              <w:rPr>
                <w:rFonts w:ascii="Calibri" w:hAnsi="Calibri" w:cs="Calibri"/>
                <w:color w:val="000000"/>
                <w:lang w:eastAsia="es-BO"/>
              </w:rPr>
              <w:t>5</w:t>
            </w:r>
          </w:p>
        </w:tc>
        <w:tc>
          <w:tcPr>
            <w:tcW w:w="3516" w:type="dxa"/>
            <w:shd w:val="clear" w:color="auto" w:fill="auto"/>
            <w:vAlign w:val="center"/>
          </w:tcPr>
          <w:p w14:paraId="37FA0750" w14:textId="77777777" w:rsidR="00A71CB0" w:rsidRPr="00822C1C" w:rsidRDefault="00A71CB0" w:rsidP="001700DA">
            <w:pPr>
              <w:jc w:val="both"/>
              <w:rPr>
                <w:rFonts w:ascii="Calibri" w:hAnsi="Calibri" w:cs="Calibri"/>
                <w:szCs w:val="22"/>
              </w:rPr>
            </w:pPr>
            <w:r w:rsidRPr="00822C1C">
              <w:rPr>
                <w:rFonts w:ascii="Calibri" w:hAnsi="Calibri" w:cs="Calibri"/>
                <w:szCs w:val="22"/>
              </w:rPr>
              <w:t>Elemento filtrante: Mooney para regulador de EDRs para 500, 1000, 2000 y 5000 m3/h</w:t>
            </w:r>
          </w:p>
        </w:tc>
        <w:tc>
          <w:tcPr>
            <w:tcW w:w="835" w:type="dxa"/>
            <w:vAlign w:val="center"/>
          </w:tcPr>
          <w:p w14:paraId="5D7D101E" w14:textId="1267EFE9"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KIT</w:t>
            </w:r>
          </w:p>
        </w:tc>
        <w:tc>
          <w:tcPr>
            <w:tcW w:w="927" w:type="dxa"/>
            <w:shd w:val="clear" w:color="auto" w:fill="auto"/>
            <w:vAlign w:val="center"/>
          </w:tcPr>
          <w:p w14:paraId="0DF75DDC" w14:textId="21015AEF"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3</w:t>
            </w:r>
            <w:r w:rsidR="00966BA8">
              <w:rPr>
                <w:rFonts w:ascii="Calibri" w:hAnsi="Calibri" w:cs="Calibri"/>
                <w:szCs w:val="22"/>
              </w:rPr>
              <w:t>7</w:t>
            </w:r>
          </w:p>
        </w:tc>
        <w:tc>
          <w:tcPr>
            <w:tcW w:w="956" w:type="dxa"/>
            <w:vAlign w:val="center"/>
          </w:tcPr>
          <w:p w14:paraId="3BD6A026" w14:textId="77777777" w:rsidR="00A71CB0" w:rsidRPr="00981F80" w:rsidRDefault="00A71CB0" w:rsidP="001700DA">
            <w:pPr>
              <w:jc w:val="right"/>
              <w:rPr>
                <w:rFonts w:ascii="Calibri" w:hAnsi="Calibri" w:cs="Calibri"/>
                <w:szCs w:val="22"/>
              </w:rPr>
            </w:pPr>
            <w:r w:rsidRPr="00981F80">
              <w:rPr>
                <w:rFonts w:ascii="Calibri" w:hAnsi="Calibri" w:cs="Calibri"/>
                <w:szCs w:val="22"/>
              </w:rPr>
              <w:t>4</w:t>
            </w:r>
            <w:r>
              <w:rPr>
                <w:rFonts w:ascii="Calibri" w:hAnsi="Calibri" w:cs="Calibri"/>
                <w:szCs w:val="22"/>
              </w:rPr>
              <w:t>97</w:t>
            </w:r>
            <w:r w:rsidRPr="00981F80">
              <w:rPr>
                <w:rFonts w:ascii="Calibri" w:hAnsi="Calibri" w:cs="Calibri"/>
                <w:szCs w:val="22"/>
              </w:rPr>
              <w:t>,</w:t>
            </w:r>
            <w:r>
              <w:rPr>
                <w:rFonts w:ascii="Calibri" w:hAnsi="Calibri" w:cs="Calibri"/>
                <w:szCs w:val="22"/>
              </w:rPr>
              <w:t>78</w:t>
            </w:r>
          </w:p>
        </w:tc>
        <w:tc>
          <w:tcPr>
            <w:tcW w:w="1723" w:type="dxa"/>
            <w:vAlign w:val="center"/>
          </w:tcPr>
          <w:p w14:paraId="33CAB22A" w14:textId="5663F58E" w:rsidR="00A71CB0" w:rsidRPr="00981F80" w:rsidRDefault="00A71CB0" w:rsidP="00966BA8">
            <w:pPr>
              <w:jc w:val="right"/>
              <w:rPr>
                <w:rFonts w:ascii="Calibri" w:hAnsi="Calibri" w:cs="Calibri"/>
                <w:szCs w:val="22"/>
              </w:rPr>
            </w:pPr>
            <w:r>
              <w:rPr>
                <w:rFonts w:ascii="Calibri" w:hAnsi="Calibri" w:cs="Calibri"/>
                <w:szCs w:val="22"/>
              </w:rPr>
              <w:t>18</w:t>
            </w:r>
            <w:r w:rsidRPr="00981F80">
              <w:rPr>
                <w:rFonts w:ascii="Calibri" w:hAnsi="Calibri" w:cs="Calibri"/>
                <w:szCs w:val="22"/>
              </w:rPr>
              <w:t>.</w:t>
            </w:r>
            <w:r w:rsidR="00966BA8">
              <w:rPr>
                <w:rFonts w:ascii="Calibri" w:hAnsi="Calibri" w:cs="Calibri"/>
                <w:szCs w:val="22"/>
              </w:rPr>
              <w:t>717</w:t>
            </w:r>
            <w:r w:rsidRPr="00981F80">
              <w:rPr>
                <w:rFonts w:ascii="Calibri" w:hAnsi="Calibri" w:cs="Calibri"/>
                <w:szCs w:val="22"/>
              </w:rPr>
              <w:t>,</w:t>
            </w:r>
            <w:r w:rsidR="00966BA8">
              <w:rPr>
                <w:rFonts w:ascii="Calibri" w:hAnsi="Calibri" w:cs="Calibri"/>
                <w:szCs w:val="22"/>
              </w:rPr>
              <w:t>86</w:t>
            </w:r>
          </w:p>
        </w:tc>
      </w:tr>
      <w:tr w:rsidR="00A71CB0" w:rsidRPr="00822C1C" w14:paraId="20A3D261"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jc w:val="center"/>
        </w:trPr>
        <w:tc>
          <w:tcPr>
            <w:tcW w:w="696" w:type="dxa"/>
            <w:vMerge w:val="restart"/>
            <w:vAlign w:val="center"/>
          </w:tcPr>
          <w:p w14:paraId="0329BF78" w14:textId="77777777" w:rsidR="00A71CB0" w:rsidRPr="003576A9" w:rsidRDefault="00A71CB0" w:rsidP="001700DA">
            <w:pPr>
              <w:jc w:val="center"/>
              <w:rPr>
                <w:rFonts w:ascii="Calibri" w:hAnsi="Calibri" w:cs="Calibri"/>
                <w:color w:val="000000"/>
                <w:lang w:eastAsia="es-BO"/>
              </w:rPr>
            </w:pPr>
          </w:p>
          <w:p w14:paraId="73A31B82" w14:textId="77777777" w:rsidR="00A71CB0" w:rsidRPr="003576A9" w:rsidRDefault="00A71CB0" w:rsidP="001700DA">
            <w:pPr>
              <w:jc w:val="center"/>
              <w:rPr>
                <w:rFonts w:ascii="Calibri" w:hAnsi="Calibri" w:cs="Calibri"/>
                <w:color w:val="000000"/>
                <w:lang w:eastAsia="es-BO"/>
              </w:rPr>
            </w:pPr>
            <w:r w:rsidRPr="003576A9">
              <w:rPr>
                <w:rFonts w:ascii="Calibri" w:hAnsi="Calibri" w:cs="Calibri"/>
                <w:color w:val="000000"/>
                <w:lang w:eastAsia="es-BO"/>
              </w:rPr>
              <w:t>2</w:t>
            </w:r>
          </w:p>
        </w:tc>
        <w:tc>
          <w:tcPr>
            <w:tcW w:w="734" w:type="dxa"/>
            <w:vAlign w:val="center"/>
          </w:tcPr>
          <w:p w14:paraId="53633DEB" w14:textId="77777777" w:rsidR="00A71CB0" w:rsidRPr="00CA2959" w:rsidRDefault="00A71CB0" w:rsidP="001700DA">
            <w:pPr>
              <w:jc w:val="center"/>
              <w:rPr>
                <w:rFonts w:ascii="Calibri" w:hAnsi="Calibri" w:cs="Calibri"/>
                <w:color w:val="000000"/>
                <w:lang w:eastAsia="es-BO"/>
              </w:rPr>
            </w:pPr>
            <w:r w:rsidRPr="00CA2959">
              <w:rPr>
                <w:rFonts w:ascii="Calibri" w:hAnsi="Calibri" w:cs="Calibri"/>
                <w:color w:val="000000"/>
                <w:lang w:eastAsia="es-BO"/>
              </w:rPr>
              <w:t>1</w:t>
            </w:r>
          </w:p>
        </w:tc>
        <w:tc>
          <w:tcPr>
            <w:tcW w:w="3516" w:type="dxa"/>
            <w:shd w:val="clear" w:color="auto" w:fill="auto"/>
            <w:vAlign w:val="center"/>
          </w:tcPr>
          <w:p w14:paraId="214B3C4F" w14:textId="77777777" w:rsidR="00A71CB0" w:rsidRPr="00822C1C" w:rsidRDefault="00A71CB0" w:rsidP="001700DA">
            <w:pPr>
              <w:rPr>
                <w:rFonts w:ascii="Calibri" w:hAnsi="Calibri" w:cs="Calibri"/>
                <w:szCs w:val="22"/>
              </w:rPr>
            </w:pPr>
            <w:r w:rsidRPr="00822C1C">
              <w:rPr>
                <w:rFonts w:ascii="Calibri" w:hAnsi="Calibri" w:cs="Calibri"/>
                <w:szCs w:val="22"/>
              </w:rPr>
              <w:t>Kits de reparo para EDRs Pietro Fiorentini de 1000 m3/h</w:t>
            </w:r>
          </w:p>
        </w:tc>
        <w:tc>
          <w:tcPr>
            <w:tcW w:w="835" w:type="dxa"/>
            <w:vAlign w:val="center"/>
          </w:tcPr>
          <w:p w14:paraId="32592BDF" w14:textId="386B66C8"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KIT</w:t>
            </w:r>
          </w:p>
        </w:tc>
        <w:tc>
          <w:tcPr>
            <w:tcW w:w="927" w:type="dxa"/>
            <w:shd w:val="clear" w:color="auto" w:fill="auto"/>
            <w:vAlign w:val="center"/>
          </w:tcPr>
          <w:p w14:paraId="5E5577AB" w14:textId="70B58B27"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12</w:t>
            </w:r>
          </w:p>
        </w:tc>
        <w:tc>
          <w:tcPr>
            <w:tcW w:w="956" w:type="dxa"/>
            <w:vAlign w:val="center"/>
          </w:tcPr>
          <w:p w14:paraId="20FA5456" w14:textId="77777777" w:rsidR="00A71CB0" w:rsidRPr="00981F80" w:rsidRDefault="00A71CB0" w:rsidP="001700DA">
            <w:pPr>
              <w:jc w:val="right"/>
              <w:rPr>
                <w:rFonts w:ascii="Calibri" w:hAnsi="Calibri" w:cs="Calibri"/>
                <w:szCs w:val="22"/>
              </w:rPr>
            </w:pPr>
            <w:r w:rsidRPr="00981F80">
              <w:rPr>
                <w:rFonts w:ascii="Calibri" w:hAnsi="Calibri" w:cs="Calibri"/>
                <w:szCs w:val="22"/>
              </w:rPr>
              <w:t>1</w:t>
            </w:r>
            <w:r>
              <w:rPr>
                <w:rFonts w:ascii="Calibri" w:hAnsi="Calibri" w:cs="Calibri"/>
                <w:szCs w:val="22"/>
              </w:rPr>
              <w:t>2</w:t>
            </w:r>
            <w:r w:rsidRPr="00981F80">
              <w:rPr>
                <w:rFonts w:ascii="Calibri" w:hAnsi="Calibri" w:cs="Calibri"/>
                <w:szCs w:val="22"/>
              </w:rPr>
              <w:t>.</w:t>
            </w:r>
            <w:r>
              <w:rPr>
                <w:rFonts w:ascii="Calibri" w:hAnsi="Calibri" w:cs="Calibri"/>
                <w:szCs w:val="22"/>
              </w:rPr>
              <w:t>35</w:t>
            </w:r>
            <w:r w:rsidRPr="00981F80">
              <w:rPr>
                <w:rFonts w:ascii="Calibri" w:hAnsi="Calibri" w:cs="Calibri"/>
                <w:szCs w:val="22"/>
              </w:rPr>
              <w:t>0,00</w:t>
            </w:r>
          </w:p>
        </w:tc>
        <w:tc>
          <w:tcPr>
            <w:tcW w:w="1723" w:type="dxa"/>
            <w:vAlign w:val="center"/>
          </w:tcPr>
          <w:p w14:paraId="3E821D1E" w14:textId="77777777" w:rsidR="00A71CB0" w:rsidRPr="00981F80" w:rsidRDefault="00A71CB0" w:rsidP="001700DA">
            <w:pPr>
              <w:jc w:val="right"/>
              <w:rPr>
                <w:rFonts w:ascii="Calibri" w:hAnsi="Calibri" w:cs="Calibri"/>
                <w:szCs w:val="22"/>
              </w:rPr>
            </w:pPr>
            <w:r>
              <w:rPr>
                <w:rFonts w:ascii="Calibri" w:hAnsi="Calibri" w:cs="Calibri"/>
                <w:szCs w:val="22"/>
              </w:rPr>
              <w:t>148</w:t>
            </w:r>
            <w:r w:rsidRPr="00981F80">
              <w:rPr>
                <w:rFonts w:ascii="Calibri" w:hAnsi="Calibri" w:cs="Calibri"/>
                <w:szCs w:val="22"/>
              </w:rPr>
              <w:t>.</w:t>
            </w:r>
            <w:r>
              <w:rPr>
                <w:rFonts w:ascii="Calibri" w:hAnsi="Calibri" w:cs="Calibri"/>
                <w:szCs w:val="22"/>
              </w:rPr>
              <w:t>2</w:t>
            </w:r>
            <w:r w:rsidRPr="00981F80">
              <w:rPr>
                <w:rFonts w:ascii="Calibri" w:hAnsi="Calibri" w:cs="Calibri"/>
                <w:szCs w:val="22"/>
              </w:rPr>
              <w:t>00,00</w:t>
            </w:r>
          </w:p>
        </w:tc>
      </w:tr>
      <w:tr w:rsidR="00A71CB0" w:rsidRPr="00822C1C" w14:paraId="4B080880"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jc w:val="center"/>
        </w:trPr>
        <w:tc>
          <w:tcPr>
            <w:tcW w:w="696" w:type="dxa"/>
            <w:vMerge/>
            <w:vAlign w:val="center"/>
          </w:tcPr>
          <w:p w14:paraId="42C987AF" w14:textId="77777777" w:rsidR="00A71CB0" w:rsidRPr="003576A9" w:rsidRDefault="00A71CB0" w:rsidP="001700DA">
            <w:pPr>
              <w:jc w:val="center"/>
              <w:rPr>
                <w:rFonts w:ascii="Calibri" w:hAnsi="Calibri" w:cs="Calibri"/>
                <w:color w:val="000000"/>
                <w:lang w:eastAsia="es-BO"/>
              </w:rPr>
            </w:pPr>
          </w:p>
        </w:tc>
        <w:tc>
          <w:tcPr>
            <w:tcW w:w="734" w:type="dxa"/>
            <w:vAlign w:val="center"/>
          </w:tcPr>
          <w:p w14:paraId="486712B9" w14:textId="77777777" w:rsidR="00A71CB0" w:rsidRPr="00CA2959" w:rsidRDefault="00A71CB0" w:rsidP="001700DA">
            <w:pPr>
              <w:jc w:val="center"/>
              <w:rPr>
                <w:rFonts w:ascii="Calibri" w:hAnsi="Calibri" w:cs="Calibri"/>
                <w:color w:val="000000"/>
                <w:lang w:eastAsia="es-BO"/>
              </w:rPr>
            </w:pPr>
            <w:r w:rsidRPr="00CA2959">
              <w:rPr>
                <w:rFonts w:ascii="Calibri" w:hAnsi="Calibri" w:cs="Calibri"/>
                <w:color w:val="000000"/>
                <w:lang w:eastAsia="es-BO"/>
              </w:rPr>
              <w:t>2</w:t>
            </w:r>
          </w:p>
        </w:tc>
        <w:tc>
          <w:tcPr>
            <w:tcW w:w="3516" w:type="dxa"/>
            <w:shd w:val="clear" w:color="auto" w:fill="auto"/>
            <w:vAlign w:val="center"/>
          </w:tcPr>
          <w:p w14:paraId="35462E5B" w14:textId="77777777" w:rsidR="00A71CB0" w:rsidRPr="00822C1C" w:rsidRDefault="00A71CB0" w:rsidP="001700DA">
            <w:pPr>
              <w:rPr>
                <w:rFonts w:ascii="Calibri" w:hAnsi="Calibri" w:cs="Calibri"/>
                <w:szCs w:val="22"/>
              </w:rPr>
            </w:pPr>
            <w:r w:rsidRPr="00822C1C">
              <w:rPr>
                <w:rFonts w:ascii="Calibri" w:hAnsi="Calibri" w:cs="Calibri"/>
                <w:szCs w:val="22"/>
              </w:rPr>
              <w:t>Kits de reparo para EDRs Pietro Fiorentini de 2000 m3/h</w:t>
            </w:r>
          </w:p>
        </w:tc>
        <w:tc>
          <w:tcPr>
            <w:tcW w:w="835" w:type="dxa"/>
            <w:vAlign w:val="center"/>
          </w:tcPr>
          <w:p w14:paraId="4AFB5230" w14:textId="0B52D5C9"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KIT</w:t>
            </w:r>
          </w:p>
        </w:tc>
        <w:tc>
          <w:tcPr>
            <w:tcW w:w="927" w:type="dxa"/>
            <w:shd w:val="clear" w:color="auto" w:fill="auto"/>
            <w:vAlign w:val="center"/>
          </w:tcPr>
          <w:p w14:paraId="606D2928" w14:textId="76E7D7F2"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4</w:t>
            </w:r>
          </w:p>
        </w:tc>
        <w:tc>
          <w:tcPr>
            <w:tcW w:w="956" w:type="dxa"/>
            <w:vAlign w:val="center"/>
          </w:tcPr>
          <w:p w14:paraId="21FD8BAD" w14:textId="77777777" w:rsidR="00A71CB0" w:rsidRPr="00981F80" w:rsidRDefault="00A71CB0" w:rsidP="001700DA">
            <w:pPr>
              <w:jc w:val="right"/>
              <w:rPr>
                <w:rFonts w:ascii="Calibri" w:hAnsi="Calibri" w:cs="Calibri"/>
                <w:szCs w:val="22"/>
              </w:rPr>
            </w:pPr>
            <w:r w:rsidRPr="00981F80">
              <w:rPr>
                <w:rFonts w:ascii="Calibri" w:hAnsi="Calibri" w:cs="Calibri"/>
                <w:szCs w:val="22"/>
              </w:rPr>
              <w:t>1</w:t>
            </w:r>
            <w:r>
              <w:rPr>
                <w:rFonts w:ascii="Calibri" w:hAnsi="Calibri" w:cs="Calibri"/>
                <w:szCs w:val="22"/>
              </w:rPr>
              <w:t>3</w:t>
            </w:r>
            <w:r w:rsidRPr="00981F80">
              <w:rPr>
                <w:rFonts w:ascii="Calibri" w:hAnsi="Calibri" w:cs="Calibri"/>
                <w:szCs w:val="22"/>
              </w:rPr>
              <w:t>.</w:t>
            </w:r>
            <w:r>
              <w:rPr>
                <w:rFonts w:ascii="Calibri" w:hAnsi="Calibri" w:cs="Calibri"/>
                <w:szCs w:val="22"/>
              </w:rPr>
              <w:t>150</w:t>
            </w:r>
            <w:r w:rsidRPr="00981F80">
              <w:rPr>
                <w:rFonts w:ascii="Calibri" w:hAnsi="Calibri" w:cs="Calibri"/>
                <w:szCs w:val="22"/>
              </w:rPr>
              <w:t>,00</w:t>
            </w:r>
          </w:p>
        </w:tc>
        <w:tc>
          <w:tcPr>
            <w:tcW w:w="1723" w:type="dxa"/>
            <w:vAlign w:val="center"/>
          </w:tcPr>
          <w:p w14:paraId="16E42FBC" w14:textId="77777777" w:rsidR="00A71CB0" w:rsidRPr="00981F80" w:rsidRDefault="00A71CB0" w:rsidP="001700DA">
            <w:pPr>
              <w:jc w:val="right"/>
              <w:rPr>
                <w:rFonts w:ascii="Calibri" w:hAnsi="Calibri" w:cs="Calibri"/>
                <w:szCs w:val="22"/>
              </w:rPr>
            </w:pPr>
            <w:r>
              <w:rPr>
                <w:rFonts w:ascii="Calibri" w:hAnsi="Calibri" w:cs="Calibri"/>
                <w:szCs w:val="22"/>
              </w:rPr>
              <w:t>52</w:t>
            </w:r>
            <w:r w:rsidRPr="00981F80">
              <w:rPr>
                <w:rFonts w:ascii="Calibri" w:hAnsi="Calibri" w:cs="Calibri"/>
                <w:szCs w:val="22"/>
              </w:rPr>
              <w:t>.</w:t>
            </w:r>
            <w:r>
              <w:rPr>
                <w:rFonts w:ascii="Calibri" w:hAnsi="Calibri" w:cs="Calibri"/>
                <w:szCs w:val="22"/>
              </w:rPr>
              <w:t>6</w:t>
            </w:r>
            <w:r w:rsidRPr="00981F80">
              <w:rPr>
                <w:rFonts w:ascii="Calibri" w:hAnsi="Calibri" w:cs="Calibri"/>
                <w:szCs w:val="22"/>
              </w:rPr>
              <w:t>00,00</w:t>
            </w:r>
          </w:p>
        </w:tc>
      </w:tr>
      <w:tr w:rsidR="00A71CB0" w:rsidRPr="00822C1C" w14:paraId="0E3DEC32"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01"/>
          <w:jc w:val="center"/>
        </w:trPr>
        <w:tc>
          <w:tcPr>
            <w:tcW w:w="696" w:type="dxa"/>
            <w:vAlign w:val="center"/>
          </w:tcPr>
          <w:p w14:paraId="08CC4CA1" w14:textId="77777777" w:rsidR="00A71CB0" w:rsidRDefault="00A71CB0" w:rsidP="001700DA">
            <w:pPr>
              <w:jc w:val="center"/>
              <w:rPr>
                <w:rFonts w:ascii="Calibri" w:hAnsi="Calibri" w:cs="Calibri"/>
                <w:color w:val="000000"/>
                <w:lang w:eastAsia="es-BO"/>
              </w:rPr>
            </w:pPr>
          </w:p>
          <w:p w14:paraId="20A48446" w14:textId="77777777" w:rsidR="00A71CB0" w:rsidRDefault="00A71CB0" w:rsidP="001700DA">
            <w:pPr>
              <w:jc w:val="center"/>
              <w:rPr>
                <w:rFonts w:ascii="Calibri" w:hAnsi="Calibri" w:cs="Calibri"/>
                <w:color w:val="000000"/>
                <w:lang w:eastAsia="es-BO"/>
              </w:rPr>
            </w:pPr>
          </w:p>
          <w:p w14:paraId="6273255A" w14:textId="77777777" w:rsidR="00A71CB0" w:rsidRPr="00CA2959" w:rsidRDefault="00A71CB0" w:rsidP="001700DA">
            <w:pPr>
              <w:jc w:val="center"/>
              <w:rPr>
                <w:rFonts w:ascii="Calibri" w:hAnsi="Calibri" w:cs="Calibri"/>
                <w:color w:val="000000"/>
                <w:lang w:eastAsia="es-BO"/>
              </w:rPr>
            </w:pPr>
            <w:r>
              <w:rPr>
                <w:rFonts w:ascii="Calibri" w:hAnsi="Calibri" w:cs="Calibri"/>
                <w:color w:val="000000"/>
                <w:lang w:eastAsia="es-BO"/>
              </w:rPr>
              <w:t>3</w:t>
            </w:r>
          </w:p>
        </w:tc>
        <w:tc>
          <w:tcPr>
            <w:tcW w:w="734" w:type="dxa"/>
            <w:vAlign w:val="center"/>
          </w:tcPr>
          <w:p w14:paraId="766CE92D" w14:textId="77777777" w:rsidR="00A71CB0" w:rsidRDefault="00A71CB0" w:rsidP="001700DA">
            <w:pPr>
              <w:jc w:val="center"/>
              <w:rPr>
                <w:rFonts w:ascii="Calibri" w:hAnsi="Calibri" w:cs="Calibri"/>
                <w:color w:val="000000"/>
                <w:lang w:eastAsia="es-BO"/>
              </w:rPr>
            </w:pPr>
          </w:p>
          <w:p w14:paraId="4B3A4A60" w14:textId="77777777" w:rsidR="00A71CB0" w:rsidRDefault="00A71CB0" w:rsidP="001700DA">
            <w:pPr>
              <w:jc w:val="center"/>
              <w:rPr>
                <w:rFonts w:ascii="Calibri" w:hAnsi="Calibri" w:cs="Calibri"/>
                <w:color w:val="000000"/>
                <w:lang w:eastAsia="es-BO"/>
              </w:rPr>
            </w:pPr>
          </w:p>
          <w:p w14:paraId="1644156D" w14:textId="77777777" w:rsidR="00A71CB0" w:rsidRPr="00CA2959" w:rsidRDefault="00A71CB0" w:rsidP="001700DA">
            <w:pPr>
              <w:jc w:val="center"/>
              <w:rPr>
                <w:rFonts w:ascii="Calibri" w:hAnsi="Calibri" w:cs="Calibri"/>
                <w:color w:val="000000"/>
                <w:lang w:eastAsia="es-BO"/>
              </w:rPr>
            </w:pPr>
            <w:r w:rsidRPr="00CA2959">
              <w:rPr>
                <w:rFonts w:ascii="Calibri" w:hAnsi="Calibri" w:cs="Calibri"/>
                <w:color w:val="000000"/>
                <w:lang w:eastAsia="es-BO"/>
              </w:rPr>
              <w:t>1</w:t>
            </w:r>
          </w:p>
        </w:tc>
        <w:tc>
          <w:tcPr>
            <w:tcW w:w="3516" w:type="dxa"/>
            <w:shd w:val="clear" w:color="auto" w:fill="auto"/>
            <w:vAlign w:val="center"/>
          </w:tcPr>
          <w:p w14:paraId="4CF6B430" w14:textId="77777777" w:rsidR="00A71CB0" w:rsidRPr="00822C1C" w:rsidRDefault="00A71CB0" w:rsidP="001700DA">
            <w:pPr>
              <w:rPr>
                <w:rFonts w:ascii="Calibri" w:hAnsi="Calibri" w:cs="Calibri"/>
                <w:szCs w:val="22"/>
              </w:rPr>
            </w:pPr>
            <w:r w:rsidRPr="00822C1C">
              <w:rPr>
                <w:rFonts w:ascii="Calibri" w:hAnsi="Calibri" w:cs="Calibri"/>
                <w:szCs w:val="22"/>
              </w:rPr>
              <w:t>Kit de repuestos para AFV (Pilot rebuild Kit) American Meter</w:t>
            </w:r>
          </w:p>
          <w:p w14:paraId="2F6B7B1E" w14:textId="2B19C0DD" w:rsidR="00A71CB0" w:rsidRPr="008A52E2" w:rsidRDefault="00A71CB0" w:rsidP="001700DA">
            <w:pPr>
              <w:rPr>
                <w:rFonts w:ascii="Calibri" w:hAnsi="Calibri" w:cs="Calibri"/>
                <w:szCs w:val="22"/>
              </w:rPr>
            </w:pPr>
            <w:r w:rsidRPr="008A52E2">
              <w:rPr>
                <w:rFonts w:ascii="Calibri" w:hAnsi="Calibri" w:cs="Calibri"/>
                <w:szCs w:val="22"/>
              </w:rPr>
              <w:t>ZSC100, ZSC320-150, Z320-100, ZSC 150) AMCO</w:t>
            </w:r>
          </w:p>
          <w:p w14:paraId="495EF408" w14:textId="77777777" w:rsidR="00A71CB0" w:rsidRPr="00572585" w:rsidRDefault="00A71CB0" w:rsidP="00820206">
            <w:pPr>
              <w:numPr>
                <w:ilvl w:val="0"/>
                <w:numId w:val="35"/>
              </w:numPr>
              <w:ind w:left="183" w:hanging="219"/>
              <w:rPr>
                <w:rFonts w:ascii="Calibri" w:hAnsi="Calibri" w:cs="Calibri"/>
                <w:szCs w:val="22"/>
              </w:rPr>
            </w:pPr>
            <w:r w:rsidRPr="00572585">
              <w:rPr>
                <w:rFonts w:ascii="Calibri" w:hAnsi="Calibri" w:cs="Calibri"/>
                <w:szCs w:val="22"/>
              </w:rPr>
              <w:t>Modelo: Serie 300/600</w:t>
            </w:r>
          </w:p>
          <w:p w14:paraId="5AC4B158" w14:textId="77777777" w:rsidR="00A71CB0" w:rsidRPr="00572585" w:rsidRDefault="00A71CB0" w:rsidP="00820206">
            <w:pPr>
              <w:numPr>
                <w:ilvl w:val="0"/>
                <w:numId w:val="35"/>
              </w:numPr>
              <w:ind w:left="183" w:hanging="219"/>
              <w:rPr>
                <w:rFonts w:ascii="Calibri" w:hAnsi="Calibri" w:cs="Calibri"/>
                <w:szCs w:val="22"/>
              </w:rPr>
            </w:pPr>
            <w:r w:rsidRPr="00572585">
              <w:rPr>
                <w:rFonts w:ascii="Calibri" w:hAnsi="Calibri" w:cs="Calibri"/>
                <w:szCs w:val="22"/>
              </w:rPr>
              <w:t>Elemento Filtrante</w:t>
            </w:r>
          </w:p>
          <w:p w14:paraId="46D46006" w14:textId="77777777" w:rsidR="00A71CB0" w:rsidRPr="00822C1C" w:rsidRDefault="00A71CB0" w:rsidP="001700DA">
            <w:pPr>
              <w:rPr>
                <w:rFonts w:ascii="Calibri" w:hAnsi="Calibri" w:cs="Calibri"/>
                <w:szCs w:val="22"/>
              </w:rPr>
            </w:pPr>
            <w:r w:rsidRPr="00572585">
              <w:rPr>
                <w:rFonts w:ascii="Calibri" w:hAnsi="Calibri" w:cs="Calibri"/>
                <w:szCs w:val="22"/>
              </w:rPr>
              <w:t>Para Piloto Composite/Inspirator</w:t>
            </w:r>
          </w:p>
        </w:tc>
        <w:tc>
          <w:tcPr>
            <w:tcW w:w="835" w:type="dxa"/>
            <w:vAlign w:val="center"/>
          </w:tcPr>
          <w:p w14:paraId="03E02C4E" w14:textId="77777777" w:rsidR="00A71CB0" w:rsidRPr="00822C1C" w:rsidRDefault="00A71CB0" w:rsidP="001700DA">
            <w:pPr>
              <w:jc w:val="center"/>
              <w:rPr>
                <w:rFonts w:ascii="Calibri" w:hAnsi="Calibri" w:cs="Calibri"/>
                <w:szCs w:val="22"/>
              </w:rPr>
            </w:pPr>
          </w:p>
          <w:p w14:paraId="4A106D39" w14:textId="77777777" w:rsidR="00A71CB0" w:rsidRPr="00822C1C" w:rsidRDefault="00A71CB0" w:rsidP="001700DA">
            <w:pPr>
              <w:jc w:val="center"/>
              <w:rPr>
                <w:rFonts w:ascii="Calibri" w:hAnsi="Calibri" w:cs="Calibri"/>
                <w:szCs w:val="22"/>
              </w:rPr>
            </w:pPr>
          </w:p>
          <w:p w14:paraId="733B0915" w14:textId="77777777" w:rsidR="00A71CB0" w:rsidRPr="00822C1C" w:rsidRDefault="00A71CB0" w:rsidP="001700DA">
            <w:pPr>
              <w:jc w:val="center"/>
              <w:rPr>
                <w:rFonts w:ascii="Calibri" w:hAnsi="Calibri" w:cs="Calibri"/>
                <w:szCs w:val="22"/>
              </w:rPr>
            </w:pPr>
          </w:p>
          <w:p w14:paraId="01861180" w14:textId="3AD8619E"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KIT</w:t>
            </w:r>
          </w:p>
        </w:tc>
        <w:tc>
          <w:tcPr>
            <w:tcW w:w="927" w:type="dxa"/>
            <w:shd w:val="clear" w:color="auto" w:fill="auto"/>
            <w:vAlign w:val="center"/>
          </w:tcPr>
          <w:p w14:paraId="5C74A4F6" w14:textId="37E67545" w:rsidR="00A71CB0" w:rsidRPr="00822C1C" w:rsidRDefault="00A71CB0" w:rsidP="001700DA">
            <w:pPr>
              <w:tabs>
                <w:tab w:val="left" w:pos="1843"/>
              </w:tabs>
              <w:jc w:val="center"/>
              <w:rPr>
                <w:rFonts w:ascii="Calibri" w:hAnsi="Calibri" w:cs="Calibri"/>
                <w:szCs w:val="22"/>
              </w:rPr>
            </w:pPr>
            <w:r w:rsidRPr="00822C1C">
              <w:rPr>
                <w:rFonts w:ascii="Calibri" w:hAnsi="Calibri" w:cs="Calibri"/>
                <w:szCs w:val="22"/>
              </w:rPr>
              <w:t>12</w:t>
            </w:r>
          </w:p>
        </w:tc>
        <w:tc>
          <w:tcPr>
            <w:tcW w:w="956" w:type="dxa"/>
            <w:vAlign w:val="center"/>
          </w:tcPr>
          <w:p w14:paraId="51105DA0" w14:textId="77777777" w:rsidR="00A71CB0" w:rsidRPr="00844385" w:rsidRDefault="00A71CB0" w:rsidP="001700DA">
            <w:pPr>
              <w:jc w:val="right"/>
              <w:rPr>
                <w:rFonts w:ascii="Calibri" w:hAnsi="Calibri" w:cs="Calibri"/>
                <w:szCs w:val="22"/>
              </w:rPr>
            </w:pPr>
            <w:r>
              <w:rPr>
                <w:rFonts w:ascii="Calibri" w:hAnsi="Calibri" w:cs="Calibri"/>
                <w:szCs w:val="22"/>
              </w:rPr>
              <w:t>4.090</w:t>
            </w:r>
            <w:r w:rsidRPr="00844385">
              <w:rPr>
                <w:rFonts w:ascii="Calibri" w:hAnsi="Calibri" w:cs="Calibri"/>
                <w:szCs w:val="22"/>
              </w:rPr>
              <w:t>,00</w:t>
            </w:r>
          </w:p>
        </w:tc>
        <w:tc>
          <w:tcPr>
            <w:tcW w:w="1723" w:type="dxa"/>
            <w:vAlign w:val="center"/>
          </w:tcPr>
          <w:p w14:paraId="7BE4A940" w14:textId="77777777" w:rsidR="00A71CB0" w:rsidRPr="00844385" w:rsidRDefault="00A71CB0" w:rsidP="001700DA">
            <w:pPr>
              <w:jc w:val="right"/>
              <w:rPr>
                <w:rFonts w:ascii="Calibri" w:hAnsi="Calibri" w:cs="Calibri"/>
                <w:szCs w:val="22"/>
              </w:rPr>
            </w:pPr>
            <w:r>
              <w:rPr>
                <w:rFonts w:ascii="Calibri" w:hAnsi="Calibri" w:cs="Calibri"/>
                <w:szCs w:val="22"/>
              </w:rPr>
              <w:t>49.0</w:t>
            </w:r>
            <w:r w:rsidRPr="00844385">
              <w:rPr>
                <w:rFonts w:ascii="Calibri" w:hAnsi="Calibri" w:cs="Calibri"/>
                <w:szCs w:val="22"/>
              </w:rPr>
              <w:t>80,00</w:t>
            </w:r>
          </w:p>
        </w:tc>
      </w:tr>
      <w:tr w:rsidR="001700DA" w:rsidRPr="00822C1C" w14:paraId="58F473AA"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jc w:val="center"/>
        </w:trPr>
        <w:tc>
          <w:tcPr>
            <w:tcW w:w="696" w:type="dxa"/>
            <w:vMerge w:val="restart"/>
            <w:vAlign w:val="center"/>
          </w:tcPr>
          <w:p w14:paraId="6CC3656B" w14:textId="73203DD2" w:rsidR="001700DA" w:rsidRDefault="001700DA" w:rsidP="001700DA">
            <w:pPr>
              <w:jc w:val="center"/>
              <w:rPr>
                <w:rFonts w:ascii="Calibri" w:hAnsi="Calibri" w:cs="Calibri"/>
                <w:color w:val="000000"/>
                <w:sz w:val="16"/>
                <w:szCs w:val="16"/>
                <w:lang w:eastAsia="es-BO"/>
              </w:rPr>
            </w:pPr>
            <w:r>
              <w:rPr>
                <w:rFonts w:ascii="Calibri" w:hAnsi="Calibri" w:cs="Calibri"/>
                <w:color w:val="000000"/>
                <w:sz w:val="16"/>
                <w:szCs w:val="16"/>
                <w:lang w:eastAsia="es-BO"/>
              </w:rPr>
              <w:t>4</w:t>
            </w:r>
          </w:p>
        </w:tc>
        <w:tc>
          <w:tcPr>
            <w:tcW w:w="734" w:type="dxa"/>
            <w:vAlign w:val="center"/>
          </w:tcPr>
          <w:p w14:paraId="1F16A1CD" w14:textId="77777777" w:rsidR="001700DA" w:rsidRDefault="001700DA" w:rsidP="001700DA">
            <w:pPr>
              <w:jc w:val="center"/>
              <w:rPr>
                <w:rFonts w:ascii="Calibri" w:hAnsi="Calibri" w:cs="Calibri"/>
                <w:b/>
                <w:szCs w:val="22"/>
              </w:rPr>
            </w:pPr>
            <w:r>
              <w:rPr>
                <w:rFonts w:ascii="Calibri" w:hAnsi="Calibri" w:cs="Calibri"/>
                <w:b/>
                <w:szCs w:val="22"/>
              </w:rPr>
              <w:t>1</w:t>
            </w:r>
          </w:p>
        </w:tc>
        <w:tc>
          <w:tcPr>
            <w:tcW w:w="3516" w:type="dxa"/>
            <w:shd w:val="clear" w:color="auto" w:fill="auto"/>
            <w:vAlign w:val="center"/>
          </w:tcPr>
          <w:p w14:paraId="4249E68D" w14:textId="77777777" w:rsidR="001700DA" w:rsidRPr="006D445F" w:rsidRDefault="001700DA" w:rsidP="001700DA">
            <w:pPr>
              <w:rPr>
                <w:rFonts w:ascii="Calibri" w:hAnsi="Calibri" w:cs="Calibri"/>
                <w:szCs w:val="22"/>
              </w:rPr>
            </w:pPr>
            <w:r>
              <w:rPr>
                <w:rFonts w:ascii="Calibri" w:hAnsi="Calibri" w:cs="Calibri"/>
                <w:szCs w:val="22"/>
              </w:rPr>
              <w:t>De = 158 mm; Di = 90 mm; H = 260 mm</w:t>
            </w:r>
          </w:p>
        </w:tc>
        <w:tc>
          <w:tcPr>
            <w:tcW w:w="835" w:type="dxa"/>
            <w:vAlign w:val="center"/>
          </w:tcPr>
          <w:p w14:paraId="09C4639D" w14:textId="1A25AEF6" w:rsidR="001700DA" w:rsidRDefault="001700DA" w:rsidP="001700DA">
            <w:pPr>
              <w:jc w:val="center"/>
              <w:rPr>
                <w:rFonts w:ascii="Calibri" w:hAnsi="Calibri" w:cs="Calibri"/>
                <w:szCs w:val="22"/>
              </w:rPr>
            </w:pPr>
            <w:r>
              <w:rPr>
                <w:rFonts w:ascii="Calibri" w:hAnsi="Calibri" w:cs="Calibri"/>
                <w:szCs w:val="22"/>
              </w:rPr>
              <w:t>KIT</w:t>
            </w:r>
          </w:p>
        </w:tc>
        <w:tc>
          <w:tcPr>
            <w:tcW w:w="927" w:type="dxa"/>
            <w:shd w:val="clear" w:color="auto" w:fill="auto"/>
            <w:vAlign w:val="center"/>
          </w:tcPr>
          <w:p w14:paraId="281E8817" w14:textId="37A17C5C" w:rsidR="001700DA" w:rsidRPr="003F7E67" w:rsidRDefault="001700DA" w:rsidP="001700DA">
            <w:pPr>
              <w:jc w:val="center"/>
              <w:rPr>
                <w:rFonts w:ascii="Calibri" w:hAnsi="Calibri" w:cs="Calibri"/>
                <w:szCs w:val="22"/>
              </w:rPr>
            </w:pPr>
            <w:r>
              <w:rPr>
                <w:rFonts w:ascii="Calibri" w:hAnsi="Calibri" w:cs="Calibri"/>
                <w:szCs w:val="22"/>
              </w:rPr>
              <w:t>18</w:t>
            </w:r>
          </w:p>
        </w:tc>
        <w:tc>
          <w:tcPr>
            <w:tcW w:w="956" w:type="dxa"/>
            <w:vAlign w:val="center"/>
          </w:tcPr>
          <w:p w14:paraId="072A5648" w14:textId="77777777" w:rsidR="001700DA" w:rsidRPr="00645A7B" w:rsidRDefault="001700DA" w:rsidP="001700DA">
            <w:pPr>
              <w:jc w:val="right"/>
              <w:rPr>
                <w:rFonts w:ascii="Calibri" w:hAnsi="Calibri" w:cs="Calibri"/>
                <w:szCs w:val="22"/>
              </w:rPr>
            </w:pPr>
            <w:r w:rsidRPr="00645A7B">
              <w:rPr>
                <w:rFonts w:ascii="Calibri" w:hAnsi="Calibri" w:cs="Calibri"/>
                <w:szCs w:val="22"/>
              </w:rPr>
              <w:t>1.9</w:t>
            </w:r>
            <w:r>
              <w:rPr>
                <w:rFonts w:ascii="Calibri" w:hAnsi="Calibri" w:cs="Calibri"/>
                <w:szCs w:val="22"/>
              </w:rPr>
              <w:t>90.32</w:t>
            </w:r>
          </w:p>
        </w:tc>
        <w:tc>
          <w:tcPr>
            <w:tcW w:w="1723" w:type="dxa"/>
            <w:vAlign w:val="center"/>
          </w:tcPr>
          <w:p w14:paraId="1B6DA8E1" w14:textId="61026AA4" w:rsidR="001700DA" w:rsidRPr="00645A7B" w:rsidRDefault="001700DA" w:rsidP="001700DA">
            <w:pPr>
              <w:jc w:val="right"/>
              <w:rPr>
                <w:rFonts w:ascii="Calibri" w:hAnsi="Calibri" w:cs="Calibri"/>
                <w:szCs w:val="22"/>
              </w:rPr>
            </w:pPr>
            <w:r w:rsidRPr="00145B8A">
              <w:rPr>
                <w:rFonts w:ascii="Calibri" w:hAnsi="Calibri" w:cs="Calibri"/>
                <w:szCs w:val="22"/>
              </w:rPr>
              <w:t>35.825,76</w:t>
            </w:r>
          </w:p>
        </w:tc>
      </w:tr>
      <w:tr w:rsidR="001700DA" w:rsidRPr="00822C1C" w14:paraId="071FD770"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jc w:val="center"/>
        </w:trPr>
        <w:tc>
          <w:tcPr>
            <w:tcW w:w="696" w:type="dxa"/>
            <w:vMerge/>
            <w:vAlign w:val="center"/>
          </w:tcPr>
          <w:p w14:paraId="45821967" w14:textId="3B2E1D21" w:rsidR="001700DA" w:rsidRDefault="001700DA" w:rsidP="001700DA">
            <w:pPr>
              <w:jc w:val="center"/>
              <w:rPr>
                <w:rFonts w:ascii="Calibri" w:hAnsi="Calibri" w:cs="Calibri"/>
                <w:color w:val="000000"/>
                <w:sz w:val="16"/>
                <w:szCs w:val="16"/>
                <w:lang w:eastAsia="es-BO"/>
              </w:rPr>
            </w:pPr>
          </w:p>
        </w:tc>
        <w:tc>
          <w:tcPr>
            <w:tcW w:w="734" w:type="dxa"/>
            <w:vAlign w:val="center"/>
          </w:tcPr>
          <w:p w14:paraId="2B1554E4" w14:textId="77777777" w:rsidR="001700DA" w:rsidRDefault="001700DA" w:rsidP="001700DA">
            <w:pPr>
              <w:jc w:val="center"/>
              <w:rPr>
                <w:rFonts w:ascii="Calibri" w:hAnsi="Calibri" w:cs="Calibri"/>
                <w:b/>
                <w:szCs w:val="22"/>
              </w:rPr>
            </w:pPr>
            <w:r>
              <w:rPr>
                <w:rFonts w:ascii="Calibri" w:hAnsi="Calibri" w:cs="Calibri"/>
                <w:b/>
                <w:szCs w:val="22"/>
              </w:rPr>
              <w:t>2</w:t>
            </w:r>
          </w:p>
        </w:tc>
        <w:tc>
          <w:tcPr>
            <w:tcW w:w="3516" w:type="dxa"/>
            <w:shd w:val="clear" w:color="auto" w:fill="auto"/>
            <w:vAlign w:val="center"/>
          </w:tcPr>
          <w:p w14:paraId="6C668BD0" w14:textId="77777777" w:rsidR="001700DA" w:rsidRPr="006D445F" w:rsidRDefault="001700DA" w:rsidP="001700DA">
            <w:pPr>
              <w:rPr>
                <w:rFonts w:ascii="Calibri" w:hAnsi="Calibri" w:cs="Calibri"/>
                <w:szCs w:val="22"/>
              </w:rPr>
            </w:pPr>
            <w:r>
              <w:rPr>
                <w:rFonts w:ascii="Calibri" w:hAnsi="Calibri" w:cs="Calibri"/>
                <w:szCs w:val="22"/>
              </w:rPr>
              <w:t>De = 190 mm; Di = 125 mm; H = 260 mm</w:t>
            </w:r>
          </w:p>
        </w:tc>
        <w:tc>
          <w:tcPr>
            <w:tcW w:w="835" w:type="dxa"/>
            <w:vAlign w:val="center"/>
          </w:tcPr>
          <w:p w14:paraId="5DDC2870" w14:textId="32B5CE90" w:rsidR="001700DA" w:rsidRDefault="001700DA" w:rsidP="001700DA">
            <w:pPr>
              <w:jc w:val="center"/>
              <w:rPr>
                <w:rFonts w:ascii="Calibri" w:hAnsi="Calibri" w:cs="Calibri"/>
                <w:szCs w:val="22"/>
              </w:rPr>
            </w:pPr>
            <w:r w:rsidRPr="00822C1C">
              <w:rPr>
                <w:rFonts w:ascii="Calibri" w:hAnsi="Calibri" w:cs="Calibri"/>
                <w:szCs w:val="22"/>
              </w:rPr>
              <w:t>KIT</w:t>
            </w:r>
          </w:p>
        </w:tc>
        <w:tc>
          <w:tcPr>
            <w:tcW w:w="927" w:type="dxa"/>
            <w:shd w:val="clear" w:color="auto" w:fill="auto"/>
            <w:vAlign w:val="center"/>
          </w:tcPr>
          <w:p w14:paraId="350E945D" w14:textId="4F7AEF79" w:rsidR="001700DA" w:rsidRPr="003F7E67" w:rsidRDefault="001700DA" w:rsidP="001700DA">
            <w:pPr>
              <w:jc w:val="center"/>
              <w:rPr>
                <w:rFonts w:ascii="Calibri" w:hAnsi="Calibri" w:cs="Calibri"/>
                <w:szCs w:val="22"/>
              </w:rPr>
            </w:pPr>
            <w:r>
              <w:rPr>
                <w:rFonts w:ascii="Calibri" w:hAnsi="Calibri" w:cs="Calibri"/>
                <w:szCs w:val="22"/>
              </w:rPr>
              <w:t>10</w:t>
            </w:r>
          </w:p>
        </w:tc>
        <w:tc>
          <w:tcPr>
            <w:tcW w:w="956" w:type="dxa"/>
            <w:vAlign w:val="center"/>
          </w:tcPr>
          <w:p w14:paraId="6A4A04CD" w14:textId="77777777" w:rsidR="001700DA" w:rsidRPr="00645A7B" w:rsidRDefault="001700DA" w:rsidP="001700DA">
            <w:pPr>
              <w:jc w:val="right"/>
              <w:rPr>
                <w:rFonts w:ascii="Calibri" w:hAnsi="Calibri" w:cs="Calibri"/>
                <w:szCs w:val="22"/>
              </w:rPr>
            </w:pPr>
            <w:r w:rsidRPr="00645A7B">
              <w:rPr>
                <w:rFonts w:ascii="Calibri" w:hAnsi="Calibri" w:cs="Calibri"/>
                <w:szCs w:val="22"/>
              </w:rPr>
              <w:t>2.0</w:t>
            </w:r>
            <w:r>
              <w:rPr>
                <w:rFonts w:ascii="Calibri" w:hAnsi="Calibri" w:cs="Calibri"/>
                <w:szCs w:val="22"/>
              </w:rPr>
              <w:t>87,82</w:t>
            </w:r>
          </w:p>
        </w:tc>
        <w:tc>
          <w:tcPr>
            <w:tcW w:w="1723" w:type="dxa"/>
            <w:vAlign w:val="center"/>
          </w:tcPr>
          <w:p w14:paraId="34A70962" w14:textId="77777777" w:rsidR="001700DA" w:rsidRPr="00145B8A" w:rsidRDefault="001700DA" w:rsidP="001700DA">
            <w:pPr>
              <w:jc w:val="right"/>
              <w:rPr>
                <w:rFonts w:ascii="Calibri" w:hAnsi="Calibri" w:cs="Calibri"/>
                <w:szCs w:val="22"/>
              </w:rPr>
            </w:pPr>
            <w:r w:rsidRPr="00145B8A">
              <w:rPr>
                <w:rFonts w:ascii="Calibri" w:hAnsi="Calibri" w:cs="Calibri"/>
                <w:szCs w:val="22"/>
              </w:rPr>
              <w:t>20.878,20</w:t>
            </w:r>
          </w:p>
        </w:tc>
      </w:tr>
      <w:tr w:rsidR="001700DA" w:rsidRPr="00822C1C" w14:paraId="057E7738"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jc w:val="center"/>
        </w:trPr>
        <w:tc>
          <w:tcPr>
            <w:tcW w:w="696" w:type="dxa"/>
            <w:vMerge/>
            <w:vAlign w:val="center"/>
          </w:tcPr>
          <w:p w14:paraId="5587B37A" w14:textId="320D86B5" w:rsidR="001700DA" w:rsidRDefault="001700DA" w:rsidP="001700DA">
            <w:pPr>
              <w:jc w:val="center"/>
              <w:rPr>
                <w:rFonts w:ascii="Calibri" w:hAnsi="Calibri" w:cs="Calibri"/>
                <w:color w:val="000000"/>
                <w:sz w:val="16"/>
                <w:szCs w:val="16"/>
                <w:lang w:eastAsia="es-BO"/>
              </w:rPr>
            </w:pPr>
          </w:p>
        </w:tc>
        <w:tc>
          <w:tcPr>
            <w:tcW w:w="734" w:type="dxa"/>
            <w:vAlign w:val="center"/>
          </w:tcPr>
          <w:p w14:paraId="51FD2437" w14:textId="77777777" w:rsidR="001700DA" w:rsidRDefault="001700DA" w:rsidP="001700DA">
            <w:pPr>
              <w:jc w:val="center"/>
              <w:rPr>
                <w:rFonts w:ascii="Calibri" w:hAnsi="Calibri" w:cs="Calibri"/>
                <w:b/>
                <w:szCs w:val="22"/>
              </w:rPr>
            </w:pPr>
            <w:r>
              <w:rPr>
                <w:rFonts w:ascii="Calibri" w:hAnsi="Calibri" w:cs="Calibri"/>
                <w:b/>
                <w:szCs w:val="22"/>
              </w:rPr>
              <w:t>3</w:t>
            </w:r>
          </w:p>
        </w:tc>
        <w:tc>
          <w:tcPr>
            <w:tcW w:w="3516" w:type="dxa"/>
            <w:shd w:val="clear" w:color="auto" w:fill="auto"/>
            <w:vAlign w:val="center"/>
          </w:tcPr>
          <w:p w14:paraId="77632419" w14:textId="77777777" w:rsidR="001700DA" w:rsidRPr="006D445F" w:rsidRDefault="001700DA" w:rsidP="001700DA">
            <w:pPr>
              <w:rPr>
                <w:rFonts w:ascii="Calibri" w:hAnsi="Calibri" w:cs="Calibri"/>
                <w:szCs w:val="22"/>
              </w:rPr>
            </w:pPr>
            <w:r>
              <w:rPr>
                <w:rFonts w:ascii="Calibri" w:hAnsi="Calibri" w:cs="Calibri"/>
                <w:szCs w:val="22"/>
              </w:rPr>
              <w:t>De = 95 mm; Di = 50 mm; H = 160 mm</w:t>
            </w:r>
          </w:p>
        </w:tc>
        <w:tc>
          <w:tcPr>
            <w:tcW w:w="835" w:type="dxa"/>
            <w:vAlign w:val="center"/>
          </w:tcPr>
          <w:p w14:paraId="6E45EF5C" w14:textId="03C230D3" w:rsidR="001700DA" w:rsidRDefault="001700DA" w:rsidP="001700DA">
            <w:pPr>
              <w:jc w:val="center"/>
              <w:rPr>
                <w:rFonts w:ascii="Calibri" w:hAnsi="Calibri" w:cs="Calibri"/>
                <w:szCs w:val="22"/>
              </w:rPr>
            </w:pPr>
            <w:r>
              <w:rPr>
                <w:rFonts w:ascii="Calibri" w:hAnsi="Calibri" w:cs="Calibri"/>
                <w:szCs w:val="22"/>
              </w:rPr>
              <w:t>KIT</w:t>
            </w:r>
          </w:p>
        </w:tc>
        <w:tc>
          <w:tcPr>
            <w:tcW w:w="927" w:type="dxa"/>
            <w:shd w:val="clear" w:color="auto" w:fill="auto"/>
            <w:vAlign w:val="center"/>
          </w:tcPr>
          <w:p w14:paraId="316CD648" w14:textId="095F5D05" w:rsidR="001700DA" w:rsidRPr="003F7E67" w:rsidRDefault="001700DA" w:rsidP="001700DA">
            <w:pPr>
              <w:jc w:val="center"/>
              <w:rPr>
                <w:rFonts w:ascii="Calibri" w:hAnsi="Calibri" w:cs="Calibri"/>
                <w:szCs w:val="22"/>
              </w:rPr>
            </w:pPr>
            <w:r>
              <w:rPr>
                <w:rFonts w:ascii="Calibri" w:hAnsi="Calibri" w:cs="Calibri"/>
                <w:szCs w:val="22"/>
              </w:rPr>
              <w:t>28</w:t>
            </w:r>
          </w:p>
        </w:tc>
        <w:tc>
          <w:tcPr>
            <w:tcW w:w="956" w:type="dxa"/>
            <w:vAlign w:val="center"/>
          </w:tcPr>
          <w:p w14:paraId="55BC5607" w14:textId="77777777" w:rsidR="001700DA" w:rsidRPr="00645A7B" w:rsidRDefault="001700DA" w:rsidP="001700DA">
            <w:pPr>
              <w:jc w:val="right"/>
              <w:rPr>
                <w:rFonts w:ascii="Calibri" w:hAnsi="Calibri" w:cs="Calibri"/>
                <w:szCs w:val="22"/>
              </w:rPr>
            </w:pPr>
            <w:r w:rsidRPr="00645A7B">
              <w:rPr>
                <w:rFonts w:ascii="Calibri" w:hAnsi="Calibri" w:cs="Calibri"/>
                <w:szCs w:val="22"/>
              </w:rPr>
              <w:t>1.</w:t>
            </w:r>
            <w:r>
              <w:rPr>
                <w:rFonts w:ascii="Calibri" w:hAnsi="Calibri" w:cs="Calibri"/>
                <w:szCs w:val="22"/>
              </w:rPr>
              <w:t>101,12</w:t>
            </w:r>
          </w:p>
        </w:tc>
        <w:tc>
          <w:tcPr>
            <w:tcW w:w="1723" w:type="dxa"/>
            <w:vAlign w:val="center"/>
          </w:tcPr>
          <w:p w14:paraId="353D2342" w14:textId="77777777" w:rsidR="001700DA" w:rsidRPr="00145B8A" w:rsidRDefault="001700DA" w:rsidP="001700DA">
            <w:pPr>
              <w:jc w:val="right"/>
              <w:rPr>
                <w:rFonts w:ascii="Calibri" w:hAnsi="Calibri" w:cs="Calibri"/>
                <w:szCs w:val="22"/>
              </w:rPr>
            </w:pPr>
            <w:r>
              <w:rPr>
                <w:rFonts w:ascii="Calibri" w:hAnsi="Calibri" w:cs="Calibri"/>
                <w:szCs w:val="22"/>
              </w:rPr>
              <w:t>30.831,</w:t>
            </w:r>
            <w:r w:rsidRPr="00145B8A">
              <w:rPr>
                <w:rFonts w:ascii="Calibri" w:hAnsi="Calibri" w:cs="Calibri"/>
                <w:szCs w:val="22"/>
              </w:rPr>
              <w:t>36</w:t>
            </w:r>
          </w:p>
        </w:tc>
      </w:tr>
      <w:tr w:rsidR="001700DA" w:rsidRPr="00822C1C" w14:paraId="5D28667E"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jc w:val="center"/>
        </w:trPr>
        <w:tc>
          <w:tcPr>
            <w:tcW w:w="696" w:type="dxa"/>
            <w:vMerge/>
            <w:vAlign w:val="center"/>
          </w:tcPr>
          <w:p w14:paraId="0818CE7A" w14:textId="1C916E94" w:rsidR="001700DA" w:rsidRDefault="001700DA" w:rsidP="001700DA">
            <w:pPr>
              <w:jc w:val="center"/>
              <w:rPr>
                <w:rFonts w:ascii="Calibri" w:hAnsi="Calibri" w:cs="Calibri"/>
                <w:color w:val="000000"/>
                <w:sz w:val="16"/>
                <w:szCs w:val="16"/>
                <w:lang w:eastAsia="es-BO"/>
              </w:rPr>
            </w:pPr>
          </w:p>
        </w:tc>
        <w:tc>
          <w:tcPr>
            <w:tcW w:w="734" w:type="dxa"/>
            <w:vAlign w:val="center"/>
          </w:tcPr>
          <w:p w14:paraId="3AB5D22C" w14:textId="77777777" w:rsidR="001700DA" w:rsidRDefault="001700DA" w:rsidP="001700DA">
            <w:pPr>
              <w:jc w:val="center"/>
              <w:rPr>
                <w:rFonts w:ascii="Calibri" w:hAnsi="Calibri" w:cs="Calibri"/>
                <w:b/>
                <w:szCs w:val="22"/>
              </w:rPr>
            </w:pPr>
            <w:r>
              <w:rPr>
                <w:rFonts w:ascii="Calibri" w:hAnsi="Calibri" w:cs="Calibri"/>
                <w:b/>
                <w:szCs w:val="22"/>
              </w:rPr>
              <w:t>4</w:t>
            </w:r>
          </w:p>
        </w:tc>
        <w:tc>
          <w:tcPr>
            <w:tcW w:w="3516" w:type="dxa"/>
            <w:shd w:val="clear" w:color="auto" w:fill="auto"/>
            <w:vAlign w:val="center"/>
          </w:tcPr>
          <w:p w14:paraId="6C4CB022" w14:textId="77777777" w:rsidR="001700DA" w:rsidRPr="006D445F" w:rsidRDefault="001700DA" w:rsidP="001700DA">
            <w:pPr>
              <w:rPr>
                <w:rFonts w:ascii="Calibri" w:hAnsi="Calibri" w:cs="Calibri"/>
                <w:szCs w:val="22"/>
              </w:rPr>
            </w:pPr>
            <w:r>
              <w:rPr>
                <w:rFonts w:ascii="Calibri" w:hAnsi="Calibri" w:cs="Calibri"/>
                <w:szCs w:val="22"/>
              </w:rPr>
              <w:t>De = 120 mm; Di = 69 mm; H = 200 mm</w:t>
            </w:r>
          </w:p>
        </w:tc>
        <w:tc>
          <w:tcPr>
            <w:tcW w:w="835" w:type="dxa"/>
            <w:vAlign w:val="center"/>
          </w:tcPr>
          <w:p w14:paraId="7256F738" w14:textId="4BD7BF35" w:rsidR="001700DA" w:rsidRDefault="001700DA" w:rsidP="001700DA">
            <w:pPr>
              <w:jc w:val="center"/>
              <w:rPr>
                <w:rFonts w:ascii="Calibri" w:hAnsi="Calibri" w:cs="Calibri"/>
                <w:szCs w:val="22"/>
              </w:rPr>
            </w:pPr>
            <w:r w:rsidRPr="00822C1C">
              <w:rPr>
                <w:rFonts w:ascii="Calibri" w:hAnsi="Calibri" w:cs="Calibri"/>
                <w:szCs w:val="22"/>
              </w:rPr>
              <w:t>KIT</w:t>
            </w:r>
          </w:p>
        </w:tc>
        <w:tc>
          <w:tcPr>
            <w:tcW w:w="927" w:type="dxa"/>
            <w:shd w:val="clear" w:color="auto" w:fill="auto"/>
            <w:vAlign w:val="center"/>
          </w:tcPr>
          <w:p w14:paraId="550DF380" w14:textId="12B5D085" w:rsidR="001700DA" w:rsidRPr="003F7E67" w:rsidRDefault="001700DA" w:rsidP="001700DA">
            <w:pPr>
              <w:jc w:val="center"/>
              <w:rPr>
                <w:rFonts w:ascii="Calibri" w:hAnsi="Calibri" w:cs="Calibri"/>
                <w:szCs w:val="22"/>
              </w:rPr>
            </w:pPr>
            <w:r>
              <w:rPr>
                <w:rFonts w:ascii="Calibri" w:hAnsi="Calibri" w:cs="Calibri"/>
                <w:szCs w:val="22"/>
              </w:rPr>
              <w:t>8</w:t>
            </w:r>
          </w:p>
        </w:tc>
        <w:tc>
          <w:tcPr>
            <w:tcW w:w="956" w:type="dxa"/>
            <w:vAlign w:val="center"/>
          </w:tcPr>
          <w:p w14:paraId="68F5212D" w14:textId="77777777" w:rsidR="001700DA" w:rsidRPr="00645A7B" w:rsidRDefault="001700DA" w:rsidP="001700DA">
            <w:pPr>
              <w:jc w:val="right"/>
              <w:rPr>
                <w:rFonts w:ascii="Calibri" w:hAnsi="Calibri" w:cs="Calibri"/>
                <w:szCs w:val="22"/>
              </w:rPr>
            </w:pPr>
            <w:r>
              <w:rPr>
                <w:rFonts w:ascii="Calibri" w:hAnsi="Calibri" w:cs="Calibri"/>
                <w:szCs w:val="22"/>
              </w:rPr>
              <w:t>2</w:t>
            </w:r>
            <w:r w:rsidRPr="00645A7B">
              <w:rPr>
                <w:rFonts w:ascii="Calibri" w:hAnsi="Calibri" w:cs="Calibri"/>
                <w:szCs w:val="22"/>
              </w:rPr>
              <w:t>.</w:t>
            </w:r>
            <w:r>
              <w:rPr>
                <w:rFonts w:ascii="Calibri" w:hAnsi="Calibri" w:cs="Calibri"/>
                <w:szCs w:val="22"/>
              </w:rPr>
              <w:t>013,44</w:t>
            </w:r>
          </w:p>
        </w:tc>
        <w:tc>
          <w:tcPr>
            <w:tcW w:w="1723" w:type="dxa"/>
            <w:vAlign w:val="center"/>
          </w:tcPr>
          <w:p w14:paraId="1F06A659" w14:textId="77777777" w:rsidR="001700DA" w:rsidRPr="00145B8A" w:rsidRDefault="001700DA" w:rsidP="001700DA">
            <w:pPr>
              <w:jc w:val="right"/>
              <w:rPr>
                <w:rFonts w:ascii="Calibri" w:hAnsi="Calibri" w:cs="Calibri"/>
                <w:szCs w:val="22"/>
              </w:rPr>
            </w:pPr>
            <w:r w:rsidRPr="00145B8A">
              <w:rPr>
                <w:rFonts w:ascii="Calibri" w:hAnsi="Calibri" w:cs="Calibri"/>
                <w:szCs w:val="22"/>
              </w:rPr>
              <w:t>16.107,52</w:t>
            </w:r>
          </w:p>
        </w:tc>
      </w:tr>
      <w:tr w:rsidR="001700DA" w:rsidRPr="00822C1C" w14:paraId="47D09DDE"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jc w:val="center"/>
        </w:trPr>
        <w:tc>
          <w:tcPr>
            <w:tcW w:w="696" w:type="dxa"/>
            <w:vMerge/>
            <w:vAlign w:val="center"/>
          </w:tcPr>
          <w:p w14:paraId="3FAF63F9" w14:textId="3057E51B" w:rsidR="001700DA" w:rsidRDefault="001700DA" w:rsidP="001700DA">
            <w:pPr>
              <w:jc w:val="center"/>
              <w:rPr>
                <w:rFonts w:ascii="Calibri" w:hAnsi="Calibri" w:cs="Calibri"/>
                <w:color w:val="000000"/>
                <w:sz w:val="16"/>
                <w:szCs w:val="16"/>
                <w:lang w:eastAsia="es-BO"/>
              </w:rPr>
            </w:pPr>
          </w:p>
        </w:tc>
        <w:tc>
          <w:tcPr>
            <w:tcW w:w="734" w:type="dxa"/>
            <w:vAlign w:val="center"/>
          </w:tcPr>
          <w:p w14:paraId="469B1276" w14:textId="77777777" w:rsidR="001700DA" w:rsidRDefault="001700DA" w:rsidP="001700DA">
            <w:pPr>
              <w:jc w:val="center"/>
              <w:rPr>
                <w:rFonts w:ascii="Calibri" w:hAnsi="Calibri" w:cs="Calibri"/>
                <w:b/>
                <w:szCs w:val="22"/>
              </w:rPr>
            </w:pPr>
            <w:r>
              <w:rPr>
                <w:rFonts w:ascii="Calibri" w:hAnsi="Calibri" w:cs="Calibri"/>
                <w:b/>
                <w:szCs w:val="22"/>
              </w:rPr>
              <w:t>5</w:t>
            </w:r>
          </w:p>
        </w:tc>
        <w:tc>
          <w:tcPr>
            <w:tcW w:w="3516" w:type="dxa"/>
            <w:shd w:val="clear" w:color="auto" w:fill="auto"/>
            <w:vAlign w:val="center"/>
          </w:tcPr>
          <w:p w14:paraId="46200BE3" w14:textId="77777777" w:rsidR="001700DA" w:rsidRPr="006D445F" w:rsidRDefault="001700DA" w:rsidP="001700DA">
            <w:pPr>
              <w:rPr>
                <w:rFonts w:ascii="Calibri" w:hAnsi="Calibri" w:cs="Calibri"/>
                <w:szCs w:val="22"/>
              </w:rPr>
            </w:pPr>
            <w:r>
              <w:rPr>
                <w:rFonts w:ascii="Calibri" w:hAnsi="Calibri" w:cs="Calibri"/>
                <w:szCs w:val="22"/>
              </w:rPr>
              <w:t>De = 95 mm; Di = 58 mm; H = 194 mm</w:t>
            </w:r>
          </w:p>
        </w:tc>
        <w:tc>
          <w:tcPr>
            <w:tcW w:w="835" w:type="dxa"/>
            <w:vAlign w:val="center"/>
          </w:tcPr>
          <w:p w14:paraId="62E9299A" w14:textId="2ECF22B5" w:rsidR="001700DA" w:rsidRDefault="001700DA" w:rsidP="001700DA">
            <w:pPr>
              <w:jc w:val="center"/>
              <w:rPr>
                <w:rFonts w:ascii="Calibri" w:hAnsi="Calibri" w:cs="Calibri"/>
                <w:szCs w:val="22"/>
              </w:rPr>
            </w:pPr>
            <w:r>
              <w:rPr>
                <w:rFonts w:ascii="Calibri" w:hAnsi="Calibri" w:cs="Calibri"/>
                <w:szCs w:val="22"/>
              </w:rPr>
              <w:t>KIT</w:t>
            </w:r>
          </w:p>
        </w:tc>
        <w:tc>
          <w:tcPr>
            <w:tcW w:w="927" w:type="dxa"/>
            <w:shd w:val="clear" w:color="auto" w:fill="auto"/>
            <w:vAlign w:val="center"/>
          </w:tcPr>
          <w:p w14:paraId="5674E731" w14:textId="68D1AF33" w:rsidR="001700DA" w:rsidRPr="003F7E67" w:rsidRDefault="001700DA" w:rsidP="001700DA">
            <w:pPr>
              <w:jc w:val="center"/>
              <w:rPr>
                <w:rFonts w:ascii="Calibri" w:hAnsi="Calibri" w:cs="Calibri"/>
                <w:szCs w:val="22"/>
              </w:rPr>
            </w:pPr>
            <w:r>
              <w:rPr>
                <w:rFonts w:ascii="Calibri" w:hAnsi="Calibri" w:cs="Calibri"/>
                <w:szCs w:val="22"/>
              </w:rPr>
              <w:t>56</w:t>
            </w:r>
          </w:p>
        </w:tc>
        <w:tc>
          <w:tcPr>
            <w:tcW w:w="956" w:type="dxa"/>
            <w:vAlign w:val="center"/>
          </w:tcPr>
          <w:p w14:paraId="15FDD8E4" w14:textId="77777777" w:rsidR="001700DA" w:rsidRPr="00645A7B" w:rsidRDefault="001700DA" w:rsidP="001700DA">
            <w:pPr>
              <w:jc w:val="right"/>
              <w:rPr>
                <w:rFonts w:ascii="Calibri" w:hAnsi="Calibri" w:cs="Calibri"/>
                <w:szCs w:val="22"/>
              </w:rPr>
            </w:pPr>
            <w:r w:rsidRPr="00645A7B">
              <w:rPr>
                <w:rFonts w:ascii="Calibri" w:hAnsi="Calibri" w:cs="Calibri"/>
                <w:szCs w:val="22"/>
              </w:rPr>
              <w:t>1.</w:t>
            </w:r>
            <w:r>
              <w:rPr>
                <w:rFonts w:ascii="Calibri" w:hAnsi="Calibri" w:cs="Calibri"/>
                <w:szCs w:val="22"/>
              </w:rPr>
              <w:t>212,84</w:t>
            </w:r>
          </w:p>
        </w:tc>
        <w:tc>
          <w:tcPr>
            <w:tcW w:w="1723" w:type="dxa"/>
            <w:vAlign w:val="center"/>
          </w:tcPr>
          <w:p w14:paraId="46766A16" w14:textId="77777777" w:rsidR="001700DA" w:rsidRPr="00145B8A" w:rsidRDefault="001700DA" w:rsidP="001700DA">
            <w:pPr>
              <w:jc w:val="right"/>
              <w:rPr>
                <w:rFonts w:ascii="Calibri" w:hAnsi="Calibri" w:cs="Calibri"/>
                <w:szCs w:val="22"/>
              </w:rPr>
            </w:pPr>
            <w:r w:rsidRPr="00145B8A">
              <w:rPr>
                <w:rFonts w:ascii="Calibri" w:hAnsi="Calibri" w:cs="Calibri"/>
                <w:szCs w:val="22"/>
              </w:rPr>
              <w:t>67.919,04</w:t>
            </w:r>
          </w:p>
        </w:tc>
      </w:tr>
      <w:tr w:rsidR="001700DA" w:rsidRPr="00822C1C" w14:paraId="6C521261"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jc w:val="center"/>
        </w:trPr>
        <w:tc>
          <w:tcPr>
            <w:tcW w:w="696" w:type="dxa"/>
            <w:vMerge/>
            <w:vAlign w:val="center"/>
          </w:tcPr>
          <w:p w14:paraId="5AE690A7" w14:textId="01B5BE16" w:rsidR="001700DA" w:rsidRDefault="001700DA" w:rsidP="001700DA">
            <w:pPr>
              <w:jc w:val="center"/>
              <w:rPr>
                <w:rFonts w:ascii="Calibri" w:hAnsi="Calibri" w:cs="Calibri"/>
                <w:color w:val="000000"/>
                <w:sz w:val="16"/>
                <w:szCs w:val="16"/>
                <w:lang w:eastAsia="es-BO"/>
              </w:rPr>
            </w:pPr>
          </w:p>
        </w:tc>
        <w:tc>
          <w:tcPr>
            <w:tcW w:w="734" w:type="dxa"/>
            <w:vAlign w:val="center"/>
          </w:tcPr>
          <w:p w14:paraId="5A483FCB" w14:textId="77777777" w:rsidR="001700DA" w:rsidRDefault="001700DA" w:rsidP="001700DA">
            <w:pPr>
              <w:jc w:val="center"/>
              <w:rPr>
                <w:rFonts w:ascii="Calibri" w:hAnsi="Calibri" w:cs="Calibri"/>
                <w:b/>
                <w:szCs w:val="22"/>
              </w:rPr>
            </w:pPr>
            <w:r>
              <w:rPr>
                <w:rFonts w:ascii="Calibri" w:hAnsi="Calibri" w:cs="Calibri"/>
                <w:b/>
                <w:szCs w:val="22"/>
              </w:rPr>
              <w:t>6</w:t>
            </w:r>
          </w:p>
        </w:tc>
        <w:tc>
          <w:tcPr>
            <w:tcW w:w="3516" w:type="dxa"/>
            <w:shd w:val="clear" w:color="auto" w:fill="auto"/>
            <w:vAlign w:val="center"/>
          </w:tcPr>
          <w:p w14:paraId="20C42285" w14:textId="77777777" w:rsidR="001700DA" w:rsidRPr="006D445F" w:rsidRDefault="001700DA" w:rsidP="001700DA">
            <w:pPr>
              <w:rPr>
                <w:rFonts w:ascii="Calibri" w:hAnsi="Calibri" w:cs="Calibri"/>
                <w:szCs w:val="22"/>
              </w:rPr>
            </w:pPr>
            <w:r>
              <w:rPr>
                <w:rFonts w:ascii="Calibri" w:hAnsi="Calibri" w:cs="Calibri"/>
                <w:szCs w:val="22"/>
              </w:rPr>
              <w:t>De = 110 mm; Di = 28 mm; H = 165 mm</w:t>
            </w:r>
          </w:p>
        </w:tc>
        <w:tc>
          <w:tcPr>
            <w:tcW w:w="835" w:type="dxa"/>
            <w:vAlign w:val="center"/>
          </w:tcPr>
          <w:p w14:paraId="3179C6A6" w14:textId="5B73340C" w:rsidR="001700DA" w:rsidRDefault="001700DA" w:rsidP="001700DA">
            <w:pPr>
              <w:jc w:val="center"/>
              <w:rPr>
                <w:rFonts w:ascii="Calibri" w:hAnsi="Calibri" w:cs="Calibri"/>
                <w:szCs w:val="22"/>
              </w:rPr>
            </w:pPr>
            <w:r w:rsidRPr="00822C1C">
              <w:rPr>
                <w:rFonts w:ascii="Calibri" w:hAnsi="Calibri" w:cs="Calibri"/>
                <w:szCs w:val="22"/>
              </w:rPr>
              <w:t>KIT</w:t>
            </w:r>
          </w:p>
        </w:tc>
        <w:tc>
          <w:tcPr>
            <w:tcW w:w="927" w:type="dxa"/>
            <w:shd w:val="clear" w:color="auto" w:fill="auto"/>
            <w:vAlign w:val="center"/>
          </w:tcPr>
          <w:p w14:paraId="1F6CFEA4" w14:textId="2D9F3510" w:rsidR="001700DA" w:rsidRPr="003F7E67" w:rsidRDefault="001700DA" w:rsidP="001700DA">
            <w:pPr>
              <w:jc w:val="center"/>
              <w:rPr>
                <w:rFonts w:ascii="Calibri" w:hAnsi="Calibri" w:cs="Calibri"/>
                <w:szCs w:val="22"/>
              </w:rPr>
            </w:pPr>
            <w:r>
              <w:rPr>
                <w:rFonts w:ascii="Calibri" w:hAnsi="Calibri" w:cs="Calibri"/>
                <w:szCs w:val="22"/>
              </w:rPr>
              <w:t>76</w:t>
            </w:r>
          </w:p>
        </w:tc>
        <w:tc>
          <w:tcPr>
            <w:tcW w:w="956" w:type="dxa"/>
            <w:vAlign w:val="center"/>
          </w:tcPr>
          <w:p w14:paraId="21A9A646" w14:textId="77777777" w:rsidR="001700DA" w:rsidRPr="00645A7B" w:rsidRDefault="001700DA" w:rsidP="001700DA">
            <w:pPr>
              <w:jc w:val="right"/>
              <w:rPr>
                <w:rFonts w:ascii="Calibri" w:hAnsi="Calibri" w:cs="Calibri"/>
                <w:szCs w:val="22"/>
              </w:rPr>
            </w:pPr>
            <w:r w:rsidRPr="00645A7B">
              <w:rPr>
                <w:rFonts w:ascii="Calibri" w:hAnsi="Calibri" w:cs="Calibri"/>
                <w:szCs w:val="22"/>
              </w:rPr>
              <w:t>2.0</w:t>
            </w:r>
            <w:r>
              <w:rPr>
                <w:rFonts w:ascii="Calibri" w:hAnsi="Calibri" w:cs="Calibri"/>
                <w:szCs w:val="22"/>
              </w:rPr>
              <w:t>59, 42</w:t>
            </w:r>
          </w:p>
        </w:tc>
        <w:tc>
          <w:tcPr>
            <w:tcW w:w="1723" w:type="dxa"/>
            <w:vAlign w:val="center"/>
          </w:tcPr>
          <w:p w14:paraId="045C8474" w14:textId="77777777" w:rsidR="001700DA" w:rsidRPr="00145B8A" w:rsidRDefault="001700DA" w:rsidP="001700DA">
            <w:pPr>
              <w:jc w:val="right"/>
              <w:rPr>
                <w:rFonts w:ascii="Calibri" w:hAnsi="Calibri" w:cs="Calibri"/>
                <w:szCs w:val="22"/>
              </w:rPr>
            </w:pPr>
            <w:r w:rsidRPr="00145B8A">
              <w:rPr>
                <w:rFonts w:ascii="Calibri" w:hAnsi="Calibri" w:cs="Calibri"/>
                <w:szCs w:val="22"/>
              </w:rPr>
              <w:t>156.515,92</w:t>
            </w:r>
          </w:p>
        </w:tc>
      </w:tr>
      <w:tr w:rsidR="001700DA" w:rsidRPr="00822C1C" w14:paraId="540ECA28"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jc w:val="center"/>
        </w:trPr>
        <w:tc>
          <w:tcPr>
            <w:tcW w:w="696" w:type="dxa"/>
            <w:vMerge/>
            <w:vAlign w:val="center"/>
          </w:tcPr>
          <w:p w14:paraId="1C682537" w14:textId="77777777" w:rsidR="001700DA" w:rsidRDefault="001700DA" w:rsidP="001700DA">
            <w:pPr>
              <w:jc w:val="center"/>
              <w:rPr>
                <w:rFonts w:ascii="Calibri" w:hAnsi="Calibri" w:cs="Calibri"/>
                <w:color w:val="000000"/>
                <w:sz w:val="16"/>
                <w:szCs w:val="16"/>
                <w:lang w:eastAsia="es-BO"/>
              </w:rPr>
            </w:pPr>
          </w:p>
        </w:tc>
        <w:tc>
          <w:tcPr>
            <w:tcW w:w="734" w:type="dxa"/>
            <w:vAlign w:val="center"/>
          </w:tcPr>
          <w:p w14:paraId="62686347" w14:textId="77777777" w:rsidR="001700DA" w:rsidRDefault="001700DA" w:rsidP="001700DA">
            <w:pPr>
              <w:jc w:val="center"/>
              <w:rPr>
                <w:rFonts w:ascii="Calibri" w:hAnsi="Calibri" w:cs="Calibri"/>
                <w:b/>
                <w:szCs w:val="22"/>
              </w:rPr>
            </w:pPr>
            <w:r>
              <w:rPr>
                <w:rFonts w:ascii="Calibri" w:hAnsi="Calibri" w:cs="Calibri"/>
                <w:b/>
                <w:szCs w:val="22"/>
              </w:rPr>
              <w:t>7</w:t>
            </w:r>
          </w:p>
        </w:tc>
        <w:tc>
          <w:tcPr>
            <w:tcW w:w="3516" w:type="dxa"/>
            <w:shd w:val="clear" w:color="auto" w:fill="auto"/>
            <w:vAlign w:val="center"/>
          </w:tcPr>
          <w:p w14:paraId="59B592C0" w14:textId="77777777" w:rsidR="001700DA" w:rsidRPr="006D445F" w:rsidRDefault="001700DA" w:rsidP="001700DA">
            <w:pPr>
              <w:rPr>
                <w:rFonts w:ascii="Calibri" w:hAnsi="Calibri" w:cs="Calibri"/>
                <w:szCs w:val="22"/>
              </w:rPr>
            </w:pPr>
            <w:r>
              <w:rPr>
                <w:rFonts w:ascii="Calibri" w:hAnsi="Calibri" w:cs="Calibri"/>
                <w:szCs w:val="22"/>
              </w:rPr>
              <w:t>De = 115 mm; Di = 65 mm; H = 245 mm</w:t>
            </w:r>
          </w:p>
        </w:tc>
        <w:tc>
          <w:tcPr>
            <w:tcW w:w="835" w:type="dxa"/>
            <w:vAlign w:val="center"/>
          </w:tcPr>
          <w:p w14:paraId="075EF0F5" w14:textId="6DA09656" w:rsidR="001700DA" w:rsidRDefault="001700DA" w:rsidP="001700DA">
            <w:pPr>
              <w:jc w:val="center"/>
              <w:rPr>
                <w:rFonts w:ascii="Calibri" w:hAnsi="Calibri" w:cs="Calibri"/>
                <w:szCs w:val="22"/>
              </w:rPr>
            </w:pPr>
            <w:r>
              <w:rPr>
                <w:rFonts w:ascii="Calibri" w:hAnsi="Calibri" w:cs="Calibri"/>
                <w:szCs w:val="22"/>
              </w:rPr>
              <w:t>KIT</w:t>
            </w:r>
          </w:p>
        </w:tc>
        <w:tc>
          <w:tcPr>
            <w:tcW w:w="927" w:type="dxa"/>
            <w:shd w:val="clear" w:color="auto" w:fill="auto"/>
            <w:vAlign w:val="center"/>
          </w:tcPr>
          <w:p w14:paraId="25CBC889" w14:textId="1A567667" w:rsidR="001700DA" w:rsidRPr="003F7E67" w:rsidRDefault="001700DA" w:rsidP="001700DA">
            <w:pPr>
              <w:jc w:val="center"/>
              <w:rPr>
                <w:rFonts w:ascii="Calibri" w:hAnsi="Calibri" w:cs="Calibri"/>
                <w:szCs w:val="22"/>
              </w:rPr>
            </w:pPr>
            <w:r>
              <w:rPr>
                <w:rFonts w:ascii="Calibri" w:hAnsi="Calibri" w:cs="Calibri"/>
                <w:szCs w:val="22"/>
              </w:rPr>
              <w:t>36</w:t>
            </w:r>
          </w:p>
        </w:tc>
        <w:tc>
          <w:tcPr>
            <w:tcW w:w="956" w:type="dxa"/>
            <w:vAlign w:val="center"/>
          </w:tcPr>
          <w:p w14:paraId="5D37E74A" w14:textId="77777777" w:rsidR="001700DA" w:rsidRPr="00645A7B" w:rsidRDefault="001700DA" w:rsidP="001700DA">
            <w:pPr>
              <w:jc w:val="right"/>
              <w:rPr>
                <w:rFonts w:ascii="Calibri" w:hAnsi="Calibri" w:cs="Calibri"/>
                <w:szCs w:val="22"/>
              </w:rPr>
            </w:pPr>
            <w:r w:rsidRPr="00645A7B">
              <w:rPr>
                <w:rFonts w:ascii="Calibri" w:hAnsi="Calibri" w:cs="Calibri"/>
                <w:szCs w:val="22"/>
              </w:rPr>
              <w:t>2.1</w:t>
            </w:r>
            <w:r>
              <w:rPr>
                <w:rFonts w:ascii="Calibri" w:hAnsi="Calibri" w:cs="Calibri"/>
                <w:szCs w:val="22"/>
              </w:rPr>
              <w:t>82,72</w:t>
            </w:r>
          </w:p>
        </w:tc>
        <w:tc>
          <w:tcPr>
            <w:tcW w:w="1723" w:type="dxa"/>
            <w:vAlign w:val="center"/>
          </w:tcPr>
          <w:p w14:paraId="44B0F75F" w14:textId="77777777" w:rsidR="001700DA" w:rsidRPr="00145B8A" w:rsidRDefault="001700DA" w:rsidP="001700DA">
            <w:pPr>
              <w:jc w:val="right"/>
              <w:rPr>
                <w:rFonts w:ascii="Calibri" w:hAnsi="Calibri" w:cs="Calibri"/>
                <w:szCs w:val="22"/>
              </w:rPr>
            </w:pPr>
            <w:r w:rsidRPr="00145B8A">
              <w:rPr>
                <w:rFonts w:ascii="Calibri" w:hAnsi="Calibri" w:cs="Calibri"/>
                <w:szCs w:val="22"/>
              </w:rPr>
              <w:t>78.577,92</w:t>
            </w:r>
          </w:p>
        </w:tc>
      </w:tr>
      <w:tr w:rsidR="001700DA" w:rsidRPr="00822C1C" w14:paraId="4C226469"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jc w:val="center"/>
        </w:trPr>
        <w:tc>
          <w:tcPr>
            <w:tcW w:w="696" w:type="dxa"/>
            <w:vMerge/>
            <w:vAlign w:val="center"/>
          </w:tcPr>
          <w:p w14:paraId="5FC4A908" w14:textId="77777777" w:rsidR="001700DA" w:rsidRDefault="001700DA" w:rsidP="001700DA">
            <w:pPr>
              <w:jc w:val="center"/>
              <w:rPr>
                <w:rFonts w:ascii="Calibri" w:hAnsi="Calibri" w:cs="Calibri"/>
                <w:color w:val="000000"/>
                <w:sz w:val="16"/>
                <w:szCs w:val="16"/>
                <w:lang w:eastAsia="es-BO"/>
              </w:rPr>
            </w:pPr>
          </w:p>
        </w:tc>
        <w:tc>
          <w:tcPr>
            <w:tcW w:w="734" w:type="dxa"/>
            <w:vAlign w:val="center"/>
          </w:tcPr>
          <w:p w14:paraId="16958EE5" w14:textId="77777777" w:rsidR="001700DA" w:rsidRDefault="001700DA" w:rsidP="001700DA">
            <w:pPr>
              <w:jc w:val="center"/>
              <w:rPr>
                <w:rFonts w:ascii="Calibri" w:hAnsi="Calibri" w:cs="Calibri"/>
                <w:b/>
                <w:szCs w:val="22"/>
              </w:rPr>
            </w:pPr>
            <w:r>
              <w:rPr>
                <w:rFonts w:ascii="Calibri" w:hAnsi="Calibri" w:cs="Calibri"/>
                <w:b/>
                <w:szCs w:val="22"/>
              </w:rPr>
              <w:t>8</w:t>
            </w:r>
          </w:p>
        </w:tc>
        <w:tc>
          <w:tcPr>
            <w:tcW w:w="3516" w:type="dxa"/>
            <w:shd w:val="clear" w:color="auto" w:fill="auto"/>
            <w:vAlign w:val="center"/>
          </w:tcPr>
          <w:p w14:paraId="0297ABC1" w14:textId="77777777" w:rsidR="001700DA" w:rsidRPr="006D445F" w:rsidRDefault="001700DA" w:rsidP="001700DA">
            <w:pPr>
              <w:rPr>
                <w:rFonts w:ascii="Calibri" w:hAnsi="Calibri" w:cs="Calibri"/>
                <w:szCs w:val="22"/>
              </w:rPr>
            </w:pPr>
            <w:r>
              <w:rPr>
                <w:rFonts w:ascii="Calibri" w:hAnsi="Calibri" w:cs="Calibri"/>
                <w:szCs w:val="22"/>
              </w:rPr>
              <w:t>De = 120 mm; Di = 69 mm; H = 158 mm</w:t>
            </w:r>
          </w:p>
        </w:tc>
        <w:tc>
          <w:tcPr>
            <w:tcW w:w="835" w:type="dxa"/>
            <w:vAlign w:val="center"/>
          </w:tcPr>
          <w:p w14:paraId="44DC3796" w14:textId="44B44340" w:rsidR="001700DA" w:rsidRDefault="001700DA" w:rsidP="001700DA">
            <w:pPr>
              <w:jc w:val="center"/>
              <w:rPr>
                <w:rFonts w:ascii="Calibri" w:hAnsi="Calibri" w:cs="Calibri"/>
                <w:szCs w:val="22"/>
              </w:rPr>
            </w:pPr>
            <w:r w:rsidRPr="00822C1C">
              <w:rPr>
                <w:rFonts w:ascii="Calibri" w:hAnsi="Calibri" w:cs="Calibri"/>
                <w:szCs w:val="22"/>
              </w:rPr>
              <w:t>KIT</w:t>
            </w:r>
          </w:p>
        </w:tc>
        <w:tc>
          <w:tcPr>
            <w:tcW w:w="927" w:type="dxa"/>
            <w:shd w:val="clear" w:color="auto" w:fill="auto"/>
            <w:vAlign w:val="center"/>
          </w:tcPr>
          <w:p w14:paraId="0FA4C64F" w14:textId="309EE9E8" w:rsidR="001700DA" w:rsidRPr="003F7E67" w:rsidRDefault="001700DA" w:rsidP="001700DA">
            <w:pPr>
              <w:jc w:val="center"/>
              <w:rPr>
                <w:rFonts w:ascii="Calibri" w:hAnsi="Calibri" w:cs="Calibri"/>
                <w:szCs w:val="22"/>
              </w:rPr>
            </w:pPr>
            <w:r>
              <w:rPr>
                <w:rFonts w:ascii="Calibri" w:hAnsi="Calibri" w:cs="Calibri"/>
                <w:szCs w:val="22"/>
              </w:rPr>
              <w:t>8</w:t>
            </w:r>
          </w:p>
        </w:tc>
        <w:tc>
          <w:tcPr>
            <w:tcW w:w="956" w:type="dxa"/>
            <w:vAlign w:val="center"/>
          </w:tcPr>
          <w:p w14:paraId="5AE6A9BB" w14:textId="77777777" w:rsidR="001700DA" w:rsidRPr="00645A7B" w:rsidRDefault="001700DA" w:rsidP="001700DA">
            <w:pPr>
              <w:jc w:val="right"/>
              <w:rPr>
                <w:rFonts w:ascii="Calibri" w:hAnsi="Calibri" w:cs="Calibri"/>
                <w:szCs w:val="22"/>
              </w:rPr>
            </w:pPr>
            <w:r>
              <w:rPr>
                <w:rFonts w:ascii="Calibri" w:hAnsi="Calibri" w:cs="Calibri"/>
                <w:szCs w:val="22"/>
              </w:rPr>
              <w:t>1.721</w:t>
            </w:r>
            <w:r w:rsidRPr="00645A7B">
              <w:rPr>
                <w:rFonts w:ascii="Calibri" w:hAnsi="Calibri" w:cs="Calibri"/>
                <w:szCs w:val="22"/>
              </w:rPr>
              <w:t>,</w:t>
            </w:r>
            <w:r>
              <w:rPr>
                <w:rFonts w:ascii="Calibri" w:hAnsi="Calibri" w:cs="Calibri"/>
                <w:szCs w:val="22"/>
              </w:rPr>
              <w:t>24</w:t>
            </w:r>
          </w:p>
        </w:tc>
        <w:tc>
          <w:tcPr>
            <w:tcW w:w="1723" w:type="dxa"/>
            <w:vAlign w:val="center"/>
          </w:tcPr>
          <w:p w14:paraId="5E0A4C6A" w14:textId="77777777" w:rsidR="001700DA" w:rsidRPr="00145B8A" w:rsidRDefault="001700DA" w:rsidP="001700DA">
            <w:pPr>
              <w:jc w:val="right"/>
              <w:rPr>
                <w:rFonts w:ascii="Calibri" w:hAnsi="Calibri" w:cs="Calibri"/>
                <w:szCs w:val="22"/>
              </w:rPr>
            </w:pPr>
            <w:r w:rsidRPr="00145B8A">
              <w:rPr>
                <w:rFonts w:ascii="Calibri" w:hAnsi="Calibri" w:cs="Calibri"/>
                <w:szCs w:val="22"/>
              </w:rPr>
              <w:t>13.769,92</w:t>
            </w:r>
          </w:p>
        </w:tc>
      </w:tr>
      <w:tr w:rsidR="001700DA" w:rsidRPr="00822C1C" w14:paraId="66CDBC7B"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jc w:val="center"/>
        </w:trPr>
        <w:tc>
          <w:tcPr>
            <w:tcW w:w="696" w:type="dxa"/>
            <w:vMerge/>
            <w:vAlign w:val="center"/>
          </w:tcPr>
          <w:p w14:paraId="79B53825" w14:textId="77777777" w:rsidR="001700DA" w:rsidRDefault="001700DA" w:rsidP="001700DA">
            <w:pPr>
              <w:jc w:val="center"/>
              <w:rPr>
                <w:rFonts w:ascii="Calibri" w:hAnsi="Calibri" w:cs="Calibri"/>
                <w:color w:val="000000"/>
                <w:sz w:val="16"/>
                <w:szCs w:val="16"/>
                <w:lang w:eastAsia="es-BO"/>
              </w:rPr>
            </w:pPr>
          </w:p>
        </w:tc>
        <w:tc>
          <w:tcPr>
            <w:tcW w:w="734" w:type="dxa"/>
            <w:vAlign w:val="center"/>
          </w:tcPr>
          <w:p w14:paraId="3837EDFC" w14:textId="77777777" w:rsidR="001700DA" w:rsidRDefault="001700DA" w:rsidP="001700DA">
            <w:pPr>
              <w:jc w:val="center"/>
              <w:rPr>
                <w:rFonts w:ascii="Calibri" w:hAnsi="Calibri" w:cs="Calibri"/>
                <w:b/>
                <w:szCs w:val="22"/>
              </w:rPr>
            </w:pPr>
            <w:r>
              <w:rPr>
                <w:rFonts w:ascii="Calibri" w:hAnsi="Calibri" w:cs="Calibri"/>
                <w:b/>
                <w:szCs w:val="22"/>
              </w:rPr>
              <w:t>9</w:t>
            </w:r>
          </w:p>
        </w:tc>
        <w:tc>
          <w:tcPr>
            <w:tcW w:w="3516" w:type="dxa"/>
            <w:shd w:val="clear" w:color="auto" w:fill="auto"/>
            <w:vAlign w:val="center"/>
          </w:tcPr>
          <w:p w14:paraId="54B1B0D7" w14:textId="77777777" w:rsidR="001700DA" w:rsidRPr="00822C1C" w:rsidRDefault="001700DA" w:rsidP="001700DA">
            <w:pPr>
              <w:rPr>
                <w:rFonts w:ascii="Calibri" w:hAnsi="Calibri" w:cs="Calibri"/>
                <w:szCs w:val="22"/>
              </w:rPr>
            </w:pPr>
            <w:r w:rsidRPr="0008480E">
              <w:rPr>
                <w:rFonts w:ascii="Calibri" w:hAnsi="Calibri" w:cs="Calibri"/>
                <w:szCs w:val="22"/>
              </w:rPr>
              <w:t>D</w:t>
            </w:r>
            <w:r>
              <w:rPr>
                <w:rFonts w:ascii="Calibri" w:hAnsi="Calibri" w:cs="Calibri"/>
                <w:szCs w:val="22"/>
              </w:rPr>
              <w:t>e</w:t>
            </w:r>
            <w:r w:rsidRPr="0008480E">
              <w:rPr>
                <w:rFonts w:ascii="Calibri" w:hAnsi="Calibri" w:cs="Calibri"/>
                <w:szCs w:val="22"/>
              </w:rPr>
              <w:t xml:space="preserve"> = 115</w:t>
            </w:r>
            <w:r>
              <w:rPr>
                <w:rFonts w:ascii="Calibri" w:hAnsi="Calibri" w:cs="Calibri"/>
                <w:szCs w:val="22"/>
              </w:rPr>
              <w:t xml:space="preserve"> mm</w:t>
            </w:r>
            <w:r w:rsidRPr="0008480E">
              <w:rPr>
                <w:rFonts w:ascii="Calibri" w:hAnsi="Calibri" w:cs="Calibri"/>
                <w:szCs w:val="22"/>
              </w:rPr>
              <w:t>; D</w:t>
            </w:r>
            <w:r>
              <w:rPr>
                <w:rFonts w:ascii="Calibri" w:hAnsi="Calibri" w:cs="Calibri"/>
                <w:szCs w:val="22"/>
              </w:rPr>
              <w:t>i</w:t>
            </w:r>
            <w:r w:rsidRPr="0008480E">
              <w:rPr>
                <w:rFonts w:ascii="Calibri" w:hAnsi="Calibri" w:cs="Calibri"/>
                <w:szCs w:val="22"/>
              </w:rPr>
              <w:t xml:space="preserve"> = 80</w:t>
            </w:r>
            <w:r>
              <w:rPr>
                <w:rFonts w:ascii="Calibri" w:hAnsi="Calibri" w:cs="Calibri"/>
                <w:szCs w:val="22"/>
              </w:rPr>
              <w:t xml:space="preserve"> mm</w:t>
            </w:r>
            <w:r w:rsidRPr="0008480E">
              <w:rPr>
                <w:rFonts w:ascii="Calibri" w:hAnsi="Calibri" w:cs="Calibri"/>
                <w:szCs w:val="22"/>
              </w:rPr>
              <w:t>; H = 157</w:t>
            </w:r>
            <w:r>
              <w:rPr>
                <w:rFonts w:ascii="Calibri" w:hAnsi="Calibri" w:cs="Calibri"/>
                <w:szCs w:val="22"/>
              </w:rPr>
              <w:t xml:space="preserve"> mm</w:t>
            </w:r>
          </w:p>
        </w:tc>
        <w:tc>
          <w:tcPr>
            <w:tcW w:w="835" w:type="dxa"/>
            <w:vAlign w:val="center"/>
          </w:tcPr>
          <w:p w14:paraId="627C31F9" w14:textId="5284B834" w:rsidR="001700DA" w:rsidRPr="0008480E" w:rsidRDefault="001700DA" w:rsidP="001700DA">
            <w:pPr>
              <w:jc w:val="center"/>
              <w:rPr>
                <w:rFonts w:ascii="Calibri" w:hAnsi="Calibri" w:cs="Calibri"/>
                <w:szCs w:val="22"/>
              </w:rPr>
            </w:pPr>
            <w:r>
              <w:rPr>
                <w:rFonts w:ascii="Calibri" w:hAnsi="Calibri" w:cs="Calibri"/>
                <w:szCs w:val="22"/>
              </w:rPr>
              <w:t>KIT</w:t>
            </w:r>
          </w:p>
        </w:tc>
        <w:tc>
          <w:tcPr>
            <w:tcW w:w="927" w:type="dxa"/>
            <w:shd w:val="clear" w:color="auto" w:fill="auto"/>
            <w:vAlign w:val="center"/>
          </w:tcPr>
          <w:p w14:paraId="3FDA0F35" w14:textId="5E54B635" w:rsidR="001700DA" w:rsidRPr="0008480E" w:rsidRDefault="001700DA" w:rsidP="001700DA">
            <w:pPr>
              <w:jc w:val="center"/>
              <w:rPr>
                <w:rFonts w:ascii="Calibri" w:hAnsi="Calibri" w:cs="Calibri"/>
                <w:szCs w:val="22"/>
              </w:rPr>
            </w:pPr>
            <w:r w:rsidRPr="0008480E">
              <w:rPr>
                <w:rFonts w:ascii="Calibri" w:hAnsi="Calibri" w:cs="Calibri"/>
                <w:szCs w:val="22"/>
              </w:rPr>
              <w:t>4</w:t>
            </w:r>
          </w:p>
        </w:tc>
        <w:tc>
          <w:tcPr>
            <w:tcW w:w="956" w:type="dxa"/>
            <w:vAlign w:val="center"/>
          </w:tcPr>
          <w:p w14:paraId="212DC938" w14:textId="77777777" w:rsidR="001700DA" w:rsidRPr="00645A7B" w:rsidRDefault="001700DA" w:rsidP="001700DA">
            <w:pPr>
              <w:jc w:val="right"/>
              <w:rPr>
                <w:rFonts w:ascii="Calibri" w:hAnsi="Calibri" w:cs="Calibri"/>
                <w:szCs w:val="22"/>
              </w:rPr>
            </w:pPr>
            <w:r>
              <w:rPr>
                <w:rFonts w:ascii="Calibri" w:hAnsi="Calibri" w:cs="Calibri"/>
                <w:szCs w:val="22"/>
              </w:rPr>
              <w:t>3</w:t>
            </w:r>
            <w:r w:rsidRPr="00645A7B">
              <w:rPr>
                <w:rFonts w:ascii="Calibri" w:hAnsi="Calibri" w:cs="Calibri"/>
                <w:szCs w:val="22"/>
              </w:rPr>
              <w:t>.</w:t>
            </w:r>
            <w:r>
              <w:rPr>
                <w:rFonts w:ascii="Calibri" w:hAnsi="Calibri" w:cs="Calibri"/>
                <w:szCs w:val="22"/>
              </w:rPr>
              <w:t>261</w:t>
            </w:r>
            <w:r w:rsidRPr="00645A7B">
              <w:rPr>
                <w:rFonts w:ascii="Calibri" w:hAnsi="Calibri" w:cs="Calibri"/>
                <w:szCs w:val="22"/>
              </w:rPr>
              <w:t>,</w:t>
            </w:r>
            <w:r>
              <w:rPr>
                <w:rFonts w:ascii="Calibri" w:hAnsi="Calibri" w:cs="Calibri"/>
                <w:szCs w:val="22"/>
              </w:rPr>
              <w:t>54</w:t>
            </w:r>
          </w:p>
        </w:tc>
        <w:tc>
          <w:tcPr>
            <w:tcW w:w="1723" w:type="dxa"/>
            <w:vAlign w:val="center"/>
          </w:tcPr>
          <w:p w14:paraId="748D2B94" w14:textId="77777777" w:rsidR="001700DA" w:rsidRPr="00145B8A" w:rsidRDefault="001700DA" w:rsidP="001700DA">
            <w:pPr>
              <w:jc w:val="right"/>
              <w:rPr>
                <w:rFonts w:ascii="Calibri" w:hAnsi="Calibri" w:cs="Calibri"/>
                <w:szCs w:val="22"/>
              </w:rPr>
            </w:pPr>
            <w:r w:rsidRPr="00145B8A">
              <w:rPr>
                <w:rFonts w:ascii="Calibri" w:hAnsi="Calibri" w:cs="Calibri"/>
                <w:szCs w:val="22"/>
              </w:rPr>
              <w:t>13.046,16</w:t>
            </w:r>
          </w:p>
        </w:tc>
      </w:tr>
      <w:tr w:rsidR="001700DA" w:rsidRPr="008F55B5" w14:paraId="58FFA5B1"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92"/>
          <w:jc w:val="center"/>
        </w:trPr>
        <w:tc>
          <w:tcPr>
            <w:tcW w:w="696" w:type="dxa"/>
            <w:vMerge/>
            <w:vAlign w:val="center"/>
          </w:tcPr>
          <w:p w14:paraId="7E457384" w14:textId="77777777" w:rsidR="001700DA" w:rsidRDefault="001700DA" w:rsidP="001700DA">
            <w:pPr>
              <w:jc w:val="center"/>
              <w:rPr>
                <w:rFonts w:ascii="Calibri" w:hAnsi="Calibri" w:cs="Calibri"/>
                <w:color w:val="000000"/>
                <w:sz w:val="16"/>
                <w:szCs w:val="16"/>
                <w:lang w:eastAsia="es-BO"/>
              </w:rPr>
            </w:pPr>
          </w:p>
        </w:tc>
        <w:tc>
          <w:tcPr>
            <w:tcW w:w="734" w:type="dxa"/>
            <w:vAlign w:val="center"/>
          </w:tcPr>
          <w:p w14:paraId="496D79E0" w14:textId="77777777" w:rsidR="001700DA" w:rsidRDefault="001700DA" w:rsidP="001700DA">
            <w:pPr>
              <w:jc w:val="center"/>
              <w:rPr>
                <w:rFonts w:ascii="Calibri" w:hAnsi="Calibri" w:cs="Calibri"/>
                <w:b/>
                <w:szCs w:val="22"/>
              </w:rPr>
            </w:pPr>
            <w:r>
              <w:rPr>
                <w:rFonts w:ascii="Calibri" w:hAnsi="Calibri" w:cs="Calibri"/>
                <w:b/>
                <w:szCs w:val="22"/>
              </w:rPr>
              <w:t>10</w:t>
            </w:r>
          </w:p>
        </w:tc>
        <w:tc>
          <w:tcPr>
            <w:tcW w:w="3516" w:type="dxa"/>
            <w:shd w:val="clear" w:color="auto" w:fill="auto"/>
            <w:vAlign w:val="center"/>
          </w:tcPr>
          <w:p w14:paraId="07E96803" w14:textId="77777777" w:rsidR="001700DA" w:rsidRPr="00377A3E" w:rsidRDefault="001700DA" w:rsidP="001700DA">
            <w:pPr>
              <w:rPr>
                <w:color w:val="000000"/>
              </w:rPr>
            </w:pPr>
            <w:r w:rsidRPr="00377A3E">
              <w:rPr>
                <w:rFonts w:ascii="Calibri" w:hAnsi="Calibri" w:cs="Calibri"/>
                <w:color w:val="000000"/>
                <w:szCs w:val="22"/>
              </w:rPr>
              <w:t>D</w:t>
            </w:r>
            <w:r>
              <w:rPr>
                <w:rFonts w:ascii="Calibri" w:hAnsi="Calibri" w:cs="Calibri"/>
                <w:color w:val="000000"/>
                <w:szCs w:val="22"/>
              </w:rPr>
              <w:t>e</w:t>
            </w:r>
            <w:r w:rsidRPr="00377A3E">
              <w:rPr>
                <w:rFonts w:ascii="Calibri" w:hAnsi="Calibri" w:cs="Calibri"/>
                <w:color w:val="000000"/>
                <w:szCs w:val="22"/>
              </w:rPr>
              <w:t xml:space="preserve"> = 115</w:t>
            </w:r>
            <w:r>
              <w:rPr>
                <w:rFonts w:ascii="Calibri" w:hAnsi="Calibri" w:cs="Calibri"/>
                <w:szCs w:val="22"/>
              </w:rPr>
              <w:t xml:space="preserve"> mm</w:t>
            </w:r>
            <w:r w:rsidRPr="00377A3E">
              <w:rPr>
                <w:rFonts w:ascii="Calibri" w:hAnsi="Calibri" w:cs="Calibri"/>
                <w:color w:val="000000"/>
                <w:szCs w:val="22"/>
              </w:rPr>
              <w:t>; D</w:t>
            </w:r>
            <w:r>
              <w:rPr>
                <w:rFonts w:ascii="Calibri" w:hAnsi="Calibri" w:cs="Calibri"/>
                <w:color w:val="000000"/>
                <w:szCs w:val="22"/>
              </w:rPr>
              <w:t>i</w:t>
            </w:r>
            <w:r w:rsidRPr="00377A3E">
              <w:rPr>
                <w:rFonts w:ascii="Calibri" w:hAnsi="Calibri" w:cs="Calibri"/>
                <w:color w:val="000000"/>
                <w:szCs w:val="22"/>
              </w:rPr>
              <w:t xml:space="preserve"> = 61</w:t>
            </w:r>
            <w:r>
              <w:rPr>
                <w:rFonts w:ascii="Calibri" w:hAnsi="Calibri" w:cs="Calibri"/>
                <w:szCs w:val="22"/>
              </w:rPr>
              <w:t xml:space="preserve"> mm</w:t>
            </w:r>
            <w:r w:rsidRPr="00377A3E">
              <w:rPr>
                <w:rFonts w:ascii="Calibri" w:hAnsi="Calibri" w:cs="Calibri"/>
                <w:color w:val="000000"/>
                <w:szCs w:val="22"/>
              </w:rPr>
              <w:t>; H = 610</w:t>
            </w:r>
            <w:r>
              <w:rPr>
                <w:rFonts w:ascii="Calibri" w:hAnsi="Calibri" w:cs="Calibri"/>
                <w:szCs w:val="22"/>
              </w:rPr>
              <w:t xml:space="preserve"> mm</w:t>
            </w:r>
          </w:p>
        </w:tc>
        <w:tc>
          <w:tcPr>
            <w:tcW w:w="835" w:type="dxa"/>
            <w:vAlign w:val="center"/>
          </w:tcPr>
          <w:p w14:paraId="04DD6683" w14:textId="489B8772" w:rsidR="001700DA" w:rsidRPr="00377A3E" w:rsidRDefault="001700DA" w:rsidP="001700DA">
            <w:pPr>
              <w:jc w:val="center"/>
              <w:rPr>
                <w:rFonts w:ascii="Calibri" w:hAnsi="Calibri" w:cs="Calibri"/>
                <w:color w:val="000000"/>
                <w:szCs w:val="22"/>
              </w:rPr>
            </w:pPr>
            <w:r w:rsidRPr="00145490">
              <w:rPr>
                <w:rFonts w:ascii="Calibri" w:hAnsi="Calibri" w:cs="Calibri"/>
                <w:color w:val="000000"/>
                <w:lang w:eastAsia="es-BO"/>
              </w:rPr>
              <w:t>KIT</w:t>
            </w:r>
          </w:p>
        </w:tc>
        <w:tc>
          <w:tcPr>
            <w:tcW w:w="927" w:type="dxa"/>
            <w:shd w:val="clear" w:color="auto" w:fill="auto"/>
            <w:vAlign w:val="center"/>
          </w:tcPr>
          <w:p w14:paraId="2047E234" w14:textId="70896262" w:rsidR="001700DA" w:rsidRPr="00377A3E" w:rsidRDefault="001700DA" w:rsidP="001700DA">
            <w:pPr>
              <w:jc w:val="center"/>
              <w:rPr>
                <w:rFonts w:ascii="Calibri" w:hAnsi="Calibri" w:cs="Calibri"/>
                <w:color w:val="000000"/>
                <w:szCs w:val="22"/>
              </w:rPr>
            </w:pPr>
            <w:r w:rsidRPr="00377A3E">
              <w:rPr>
                <w:rFonts w:ascii="Calibri" w:hAnsi="Calibri" w:cs="Calibri"/>
                <w:color w:val="000000"/>
                <w:szCs w:val="22"/>
              </w:rPr>
              <w:t>28</w:t>
            </w:r>
          </w:p>
        </w:tc>
        <w:tc>
          <w:tcPr>
            <w:tcW w:w="956" w:type="dxa"/>
            <w:vAlign w:val="center"/>
          </w:tcPr>
          <w:p w14:paraId="093CA9C4" w14:textId="77777777" w:rsidR="001700DA" w:rsidRPr="00645A7B" w:rsidRDefault="001700DA" w:rsidP="001700DA">
            <w:pPr>
              <w:jc w:val="right"/>
              <w:rPr>
                <w:rFonts w:ascii="Calibri" w:hAnsi="Calibri" w:cs="Calibri"/>
                <w:szCs w:val="22"/>
              </w:rPr>
            </w:pPr>
            <w:r>
              <w:rPr>
                <w:rFonts w:ascii="Calibri" w:hAnsi="Calibri" w:cs="Calibri"/>
                <w:szCs w:val="22"/>
              </w:rPr>
              <w:t>3</w:t>
            </w:r>
            <w:r w:rsidRPr="00645A7B">
              <w:rPr>
                <w:rFonts w:ascii="Calibri" w:hAnsi="Calibri" w:cs="Calibri"/>
                <w:szCs w:val="22"/>
              </w:rPr>
              <w:t>.</w:t>
            </w:r>
            <w:r>
              <w:rPr>
                <w:rFonts w:ascii="Calibri" w:hAnsi="Calibri" w:cs="Calibri"/>
                <w:szCs w:val="22"/>
              </w:rPr>
              <w:t>950</w:t>
            </w:r>
            <w:r w:rsidRPr="00645A7B">
              <w:rPr>
                <w:rFonts w:ascii="Calibri" w:hAnsi="Calibri" w:cs="Calibri"/>
                <w:szCs w:val="22"/>
              </w:rPr>
              <w:t>,</w:t>
            </w:r>
            <w:r>
              <w:rPr>
                <w:rFonts w:ascii="Calibri" w:hAnsi="Calibri" w:cs="Calibri"/>
                <w:szCs w:val="22"/>
              </w:rPr>
              <w:t>22</w:t>
            </w:r>
          </w:p>
        </w:tc>
        <w:tc>
          <w:tcPr>
            <w:tcW w:w="1723" w:type="dxa"/>
            <w:vAlign w:val="center"/>
          </w:tcPr>
          <w:p w14:paraId="77497AF9" w14:textId="77777777" w:rsidR="001700DA" w:rsidRPr="00145B8A" w:rsidRDefault="001700DA" w:rsidP="001700DA">
            <w:pPr>
              <w:jc w:val="right"/>
              <w:rPr>
                <w:rFonts w:ascii="Calibri" w:hAnsi="Calibri" w:cs="Calibri"/>
                <w:szCs w:val="22"/>
              </w:rPr>
            </w:pPr>
            <w:r w:rsidRPr="00145B8A">
              <w:rPr>
                <w:rFonts w:ascii="Calibri" w:hAnsi="Calibri" w:cs="Calibri"/>
                <w:szCs w:val="22"/>
              </w:rPr>
              <w:t>110.606,16</w:t>
            </w:r>
          </w:p>
        </w:tc>
      </w:tr>
      <w:tr w:rsidR="001700DA" w:rsidRPr="008F55B5" w14:paraId="1E85950E" w14:textId="77777777" w:rsidTr="00A71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13"/>
          <w:jc w:val="center"/>
        </w:trPr>
        <w:tc>
          <w:tcPr>
            <w:tcW w:w="696" w:type="dxa"/>
            <w:vMerge/>
            <w:vAlign w:val="center"/>
          </w:tcPr>
          <w:p w14:paraId="0CDE3913" w14:textId="77777777" w:rsidR="001700DA" w:rsidRPr="00CA2959" w:rsidRDefault="001700DA" w:rsidP="001700DA">
            <w:pPr>
              <w:pStyle w:val="Prrafodelista"/>
              <w:ind w:left="0"/>
              <w:contextualSpacing/>
              <w:jc w:val="center"/>
              <w:rPr>
                <w:rFonts w:ascii="Calibri" w:hAnsi="Calibri" w:cs="Calibri"/>
                <w:b/>
                <w:szCs w:val="22"/>
              </w:rPr>
            </w:pPr>
          </w:p>
        </w:tc>
        <w:tc>
          <w:tcPr>
            <w:tcW w:w="734" w:type="dxa"/>
            <w:tcBorders>
              <w:right w:val="single" w:sz="4" w:space="0" w:color="auto"/>
            </w:tcBorders>
            <w:vAlign w:val="center"/>
          </w:tcPr>
          <w:p w14:paraId="4440560F" w14:textId="77777777" w:rsidR="001700DA" w:rsidRPr="00CA2959" w:rsidRDefault="001700DA" w:rsidP="001700DA">
            <w:pPr>
              <w:pStyle w:val="Prrafodelista"/>
              <w:ind w:left="0"/>
              <w:contextualSpacing/>
              <w:jc w:val="center"/>
              <w:rPr>
                <w:rFonts w:ascii="Calibri" w:hAnsi="Calibri" w:cs="Calibri"/>
                <w:b/>
                <w:szCs w:val="22"/>
              </w:rPr>
            </w:pPr>
            <w:r>
              <w:rPr>
                <w:rFonts w:ascii="Calibri" w:hAnsi="Calibri" w:cs="Calibri"/>
                <w:b/>
                <w:szCs w:val="22"/>
              </w:rPr>
              <w:t>11</w:t>
            </w:r>
          </w:p>
        </w:tc>
        <w:tc>
          <w:tcPr>
            <w:tcW w:w="3516" w:type="dxa"/>
            <w:tcBorders>
              <w:top w:val="single" w:sz="4" w:space="0" w:color="auto"/>
              <w:left w:val="single" w:sz="4" w:space="0" w:color="auto"/>
              <w:bottom w:val="single" w:sz="4" w:space="0" w:color="auto"/>
              <w:right w:val="single" w:sz="4" w:space="0" w:color="000000"/>
            </w:tcBorders>
            <w:vAlign w:val="center"/>
          </w:tcPr>
          <w:p w14:paraId="73325437" w14:textId="77777777" w:rsidR="001700DA" w:rsidRPr="00377A3E" w:rsidRDefault="001700DA" w:rsidP="001700DA">
            <w:pPr>
              <w:rPr>
                <w:color w:val="000000"/>
              </w:rPr>
            </w:pPr>
            <w:r w:rsidRPr="00377A3E">
              <w:rPr>
                <w:rFonts w:ascii="Calibri" w:hAnsi="Calibri" w:cs="Calibri"/>
                <w:color w:val="000000"/>
                <w:szCs w:val="22"/>
              </w:rPr>
              <w:t>D</w:t>
            </w:r>
            <w:r>
              <w:rPr>
                <w:rFonts w:ascii="Calibri" w:hAnsi="Calibri" w:cs="Calibri"/>
                <w:color w:val="000000"/>
                <w:szCs w:val="22"/>
              </w:rPr>
              <w:t>e</w:t>
            </w:r>
            <w:r w:rsidRPr="00377A3E">
              <w:rPr>
                <w:rFonts w:ascii="Calibri" w:hAnsi="Calibri" w:cs="Calibri"/>
                <w:color w:val="000000"/>
                <w:szCs w:val="22"/>
              </w:rPr>
              <w:t xml:space="preserve"> = 115</w:t>
            </w:r>
            <w:r>
              <w:rPr>
                <w:rFonts w:ascii="Calibri" w:hAnsi="Calibri" w:cs="Calibri"/>
                <w:szCs w:val="22"/>
              </w:rPr>
              <w:t xml:space="preserve"> mm</w:t>
            </w:r>
            <w:r w:rsidRPr="00377A3E">
              <w:rPr>
                <w:rFonts w:ascii="Calibri" w:hAnsi="Calibri" w:cs="Calibri"/>
                <w:color w:val="000000"/>
                <w:szCs w:val="22"/>
              </w:rPr>
              <w:t>; D</w:t>
            </w:r>
            <w:r>
              <w:rPr>
                <w:rFonts w:ascii="Calibri" w:hAnsi="Calibri" w:cs="Calibri"/>
                <w:color w:val="000000"/>
                <w:szCs w:val="22"/>
              </w:rPr>
              <w:t>i</w:t>
            </w:r>
            <w:r w:rsidRPr="00377A3E">
              <w:rPr>
                <w:rFonts w:ascii="Calibri" w:hAnsi="Calibri" w:cs="Calibri"/>
                <w:color w:val="000000"/>
                <w:szCs w:val="22"/>
              </w:rPr>
              <w:t xml:space="preserve"> = 80</w:t>
            </w:r>
            <w:r>
              <w:rPr>
                <w:rFonts w:ascii="Calibri" w:hAnsi="Calibri" w:cs="Calibri"/>
                <w:szCs w:val="22"/>
              </w:rPr>
              <w:t xml:space="preserve"> mm</w:t>
            </w:r>
            <w:r w:rsidRPr="00377A3E">
              <w:rPr>
                <w:rFonts w:ascii="Calibri" w:hAnsi="Calibri" w:cs="Calibri"/>
                <w:color w:val="000000"/>
                <w:szCs w:val="22"/>
              </w:rPr>
              <w:t>; H = 610</w:t>
            </w:r>
            <w:r>
              <w:rPr>
                <w:rFonts w:ascii="Calibri" w:hAnsi="Calibri" w:cs="Calibri"/>
                <w:szCs w:val="22"/>
              </w:rPr>
              <w:t xml:space="preserve"> mm</w:t>
            </w:r>
          </w:p>
        </w:tc>
        <w:tc>
          <w:tcPr>
            <w:tcW w:w="835" w:type="dxa"/>
            <w:tcBorders>
              <w:top w:val="single" w:sz="4" w:space="0" w:color="auto"/>
              <w:left w:val="single" w:sz="4" w:space="0" w:color="auto"/>
              <w:bottom w:val="single" w:sz="4" w:space="0" w:color="auto"/>
              <w:right w:val="single" w:sz="4" w:space="0" w:color="auto"/>
            </w:tcBorders>
            <w:vAlign w:val="center"/>
          </w:tcPr>
          <w:p w14:paraId="243BA195" w14:textId="72D9B10F" w:rsidR="001700DA" w:rsidRPr="00377A3E" w:rsidRDefault="001700DA" w:rsidP="001700DA">
            <w:pPr>
              <w:jc w:val="center"/>
              <w:rPr>
                <w:rFonts w:ascii="Calibri" w:hAnsi="Calibri" w:cs="Calibri"/>
                <w:color w:val="000000"/>
                <w:szCs w:val="22"/>
              </w:rPr>
            </w:pPr>
            <w:r>
              <w:rPr>
                <w:rFonts w:ascii="Calibri" w:hAnsi="Calibri" w:cs="Calibri"/>
                <w:color w:val="000000"/>
              </w:rPr>
              <w:t>KIT</w:t>
            </w:r>
          </w:p>
        </w:tc>
        <w:tc>
          <w:tcPr>
            <w:tcW w:w="927" w:type="dxa"/>
            <w:tcBorders>
              <w:top w:val="single" w:sz="4" w:space="0" w:color="auto"/>
              <w:left w:val="single" w:sz="4" w:space="0" w:color="auto"/>
              <w:bottom w:val="single" w:sz="4" w:space="0" w:color="auto"/>
              <w:right w:val="single" w:sz="4" w:space="0" w:color="000000"/>
            </w:tcBorders>
            <w:shd w:val="clear" w:color="auto" w:fill="auto"/>
            <w:vAlign w:val="center"/>
          </w:tcPr>
          <w:p w14:paraId="6CD5A8DB" w14:textId="752D4F72" w:rsidR="001700DA" w:rsidRPr="00377A3E" w:rsidRDefault="001700DA" w:rsidP="001700DA">
            <w:pPr>
              <w:jc w:val="center"/>
              <w:rPr>
                <w:rFonts w:ascii="Calibri" w:hAnsi="Calibri" w:cs="Calibri"/>
                <w:color w:val="000000"/>
                <w:szCs w:val="22"/>
              </w:rPr>
            </w:pPr>
            <w:r w:rsidRPr="00377A3E">
              <w:rPr>
                <w:rFonts w:ascii="Calibri" w:hAnsi="Calibri" w:cs="Calibri"/>
                <w:color w:val="000000"/>
                <w:szCs w:val="22"/>
              </w:rPr>
              <w:t>10</w:t>
            </w:r>
          </w:p>
        </w:tc>
        <w:tc>
          <w:tcPr>
            <w:tcW w:w="956" w:type="dxa"/>
            <w:vAlign w:val="center"/>
          </w:tcPr>
          <w:p w14:paraId="728F1F70" w14:textId="77777777" w:rsidR="001700DA" w:rsidRPr="00645A7B" w:rsidRDefault="001700DA" w:rsidP="001700DA">
            <w:pPr>
              <w:jc w:val="right"/>
              <w:rPr>
                <w:rFonts w:ascii="Calibri" w:hAnsi="Calibri" w:cs="Calibri"/>
                <w:szCs w:val="22"/>
              </w:rPr>
            </w:pPr>
            <w:r>
              <w:rPr>
                <w:rFonts w:ascii="Calibri" w:hAnsi="Calibri" w:cs="Calibri"/>
                <w:szCs w:val="22"/>
              </w:rPr>
              <w:t>3</w:t>
            </w:r>
            <w:r w:rsidRPr="00645A7B">
              <w:rPr>
                <w:rFonts w:ascii="Calibri" w:hAnsi="Calibri" w:cs="Calibri"/>
                <w:szCs w:val="22"/>
              </w:rPr>
              <w:t>.</w:t>
            </w:r>
            <w:r>
              <w:rPr>
                <w:rFonts w:ascii="Calibri" w:hAnsi="Calibri" w:cs="Calibri"/>
                <w:szCs w:val="22"/>
              </w:rPr>
              <w:t>950</w:t>
            </w:r>
            <w:r w:rsidRPr="00645A7B">
              <w:rPr>
                <w:rFonts w:ascii="Calibri" w:hAnsi="Calibri" w:cs="Calibri"/>
                <w:szCs w:val="22"/>
              </w:rPr>
              <w:t>,</w:t>
            </w:r>
            <w:r>
              <w:rPr>
                <w:rFonts w:ascii="Calibri" w:hAnsi="Calibri" w:cs="Calibri"/>
                <w:szCs w:val="22"/>
              </w:rPr>
              <w:t>00</w:t>
            </w:r>
          </w:p>
        </w:tc>
        <w:tc>
          <w:tcPr>
            <w:tcW w:w="1723" w:type="dxa"/>
            <w:vAlign w:val="center"/>
          </w:tcPr>
          <w:p w14:paraId="77B60FB5" w14:textId="77777777" w:rsidR="001700DA" w:rsidRPr="00145B8A" w:rsidRDefault="001700DA" w:rsidP="001700DA">
            <w:pPr>
              <w:jc w:val="right"/>
              <w:rPr>
                <w:rFonts w:ascii="Calibri" w:hAnsi="Calibri" w:cs="Calibri"/>
                <w:szCs w:val="22"/>
              </w:rPr>
            </w:pPr>
            <w:r w:rsidRPr="00145B8A">
              <w:rPr>
                <w:rFonts w:ascii="Calibri" w:hAnsi="Calibri" w:cs="Calibri"/>
                <w:szCs w:val="22"/>
              </w:rPr>
              <w:t>39.500,00</w:t>
            </w:r>
          </w:p>
        </w:tc>
      </w:tr>
      <w:tr w:rsidR="00A71CB0" w:rsidRPr="008F55B5" w14:paraId="199C9EA3" w14:textId="77777777" w:rsidTr="00170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1"/>
          <w:jc w:val="center"/>
        </w:trPr>
        <w:tc>
          <w:tcPr>
            <w:tcW w:w="7664" w:type="dxa"/>
            <w:gridSpan w:val="6"/>
            <w:shd w:val="clear" w:color="auto" w:fill="D9D9D9" w:themeFill="background1" w:themeFillShade="D9"/>
            <w:vAlign w:val="center"/>
          </w:tcPr>
          <w:p w14:paraId="4F223F7E" w14:textId="0788EAA0" w:rsidR="00A71CB0" w:rsidRPr="001700DA" w:rsidRDefault="00A71CB0" w:rsidP="001700DA">
            <w:pPr>
              <w:jc w:val="right"/>
              <w:rPr>
                <w:rFonts w:ascii="Calibri" w:hAnsi="Calibri" w:cs="Calibri"/>
                <w:b/>
                <w:sz w:val="22"/>
                <w:szCs w:val="22"/>
              </w:rPr>
            </w:pPr>
            <w:r w:rsidRPr="001700DA">
              <w:rPr>
                <w:rFonts w:asciiTheme="minorHAnsi" w:hAnsiTheme="minorHAnsi" w:cstheme="minorHAnsi"/>
                <w:b/>
                <w:bCs/>
                <w:color w:val="000000"/>
                <w:sz w:val="22"/>
                <w:lang w:val="es-BO" w:eastAsia="es-BO"/>
              </w:rPr>
              <w:t>TOTAL</w:t>
            </w:r>
          </w:p>
        </w:tc>
        <w:tc>
          <w:tcPr>
            <w:tcW w:w="1723" w:type="dxa"/>
            <w:shd w:val="clear" w:color="auto" w:fill="D9D9D9" w:themeFill="background1" w:themeFillShade="D9"/>
            <w:vAlign w:val="center"/>
          </w:tcPr>
          <w:p w14:paraId="6FEAB131" w14:textId="725BA5B4" w:rsidR="00A71CB0" w:rsidRPr="001700DA" w:rsidRDefault="00A71CB0" w:rsidP="00AA5437">
            <w:pPr>
              <w:jc w:val="right"/>
              <w:rPr>
                <w:rFonts w:ascii="Calibri" w:hAnsi="Calibri" w:cs="Calibri"/>
                <w:b/>
                <w:sz w:val="22"/>
                <w:szCs w:val="22"/>
              </w:rPr>
            </w:pPr>
            <w:r w:rsidRPr="001700DA">
              <w:rPr>
                <w:rFonts w:ascii="Calibri" w:hAnsi="Calibri" w:cs="Arial"/>
                <w:b/>
                <w:sz w:val="22"/>
                <w:szCs w:val="22"/>
              </w:rPr>
              <w:t>1.</w:t>
            </w:r>
            <w:r w:rsidR="00AA5437">
              <w:rPr>
                <w:rFonts w:ascii="Calibri" w:hAnsi="Calibri" w:cs="Arial"/>
                <w:b/>
                <w:sz w:val="22"/>
                <w:szCs w:val="22"/>
              </w:rPr>
              <w:t>504</w:t>
            </w:r>
            <w:r w:rsidRPr="001700DA">
              <w:rPr>
                <w:rFonts w:ascii="Calibri" w:hAnsi="Calibri" w:cs="Arial"/>
                <w:b/>
                <w:sz w:val="22"/>
                <w:szCs w:val="22"/>
              </w:rPr>
              <w:t>.</w:t>
            </w:r>
            <w:r w:rsidR="00AA5437">
              <w:rPr>
                <w:rFonts w:ascii="Calibri" w:hAnsi="Calibri" w:cs="Arial"/>
                <w:b/>
                <w:sz w:val="22"/>
                <w:szCs w:val="22"/>
              </w:rPr>
              <w:t>660</w:t>
            </w:r>
            <w:r w:rsidRPr="001700DA">
              <w:rPr>
                <w:rFonts w:ascii="Calibri" w:hAnsi="Calibri" w:cs="Arial"/>
                <w:b/>
                <w:sz w:val="22"/>
                <w:szCs w:val="22"/>
              </w:rPr>
              <w:t>,</w:t>
            </w:r>
            <w:r w:rsidR="00AA5437">
              <w:rPr>
                <w:rFonts w:ascii="Calibri" w:hAnsi="Calibri" w:cs="Arial"/>
                <w:b/>
                <w:sz w:val="22"/>
                <w:szCs w:val="22"/>
              </w:rPr>
              <w:t>76</w:t>
            </w:r>
            <w:bookmarkStart w:id="0" w:name="_GoBack"/>
            <w:bookmarkEnd w:id="0"/>
          </w:p>
        </w:tc>
      </w:tr>
    </w:tbl>
    <w:p w14:paraId="26C8BC39" w14:textId="77777777" w:rsidR="00890901" w:rsidRDefault="00890901" w:rsidP="00B37050">
      <w:pPr>
        <w:jc w:val="center"/>
        <w:rPr>
          <w:rFonts w:asciiTheme="minorHAnsi" w:hAnsiTheme="minorHAnsi" w:cstheme="minorHAnsi"/>
          <w:b/>
          <w:sz w:val="22"/>
          <w:szCs w:val="22"/>
        </w:rPr>
      </w:pPr>
    </w:p>
    <w:p w14:paraId="54AF5EFC" w14:textId="77777777" w:rsidR="00A71CB0" w:rsidRDefault="00A71CB0" w:rsidP="00B37050">
      <w:pPr>
        <w:jc w:val="center"/>
        <w:rPr>
          <w:rFonts w:asciiTheme="minorHAnsi" w:hAnsiTheme="minorHAnsi" w:cstheme="minorHAnsi"/>
          <w:b/>
          <w:sz w:val="22"/>
          <w:szCs w:val="22"/>
        </w:rPr>
      </w:pPr>
    </w:p>
    <w:p w14:paraId="66DBCD59" w14:textId="77777777" w:rsidR="00A71CB0" w:rsidRDefault="00A71CB0" w:rsidP="00B37050">
      <w:pPr>
        <w:jc w:val="center"/>
        <w:rPr>
          <w:rFonts w:asciiTheme="minorHAnsi" w:hAnsiTheme="minorHAnsi" w:cstheme="minorHAnsi"/>
          <w:b/>
          <w:sz w:val="22"/>
          <w:szCs w:val="22"/>
        </w:rPr>
      </w:pPr>
    </w:p>
    <w:p w14:paraId="1961CD70" w14:textId="77777777" w:rsidR="00A71CB0" w:rsidRDefault="00A71CB0" w:rsidP="00B37050">
      <w:pPr>
        <w:jc w:val="center"/>
        <w:rPr>
          <w:rFonts w:asciiTheme="minorHAnsi" w:hAnsiTheme="minorHAnsi" w:cstheme="minorHAnsi"/>
          <w:b/>
          <w:sz w:val="22"/>
          <w:szCs w:val="22"/>
        </w:rPr>
      </w:pPr>
    </w:p>
    <w:p w14:paraId="493DC411" w14:textId="77777777" w:rsidR="001700DA" w:rsidRDefault="001700DA" w:rsidP="00B37050">
      <w:pPr>
        <w:jc w:val="center"/>
        <w:rPr>
          <w:rFonts w:asciiTheme="minorHAnsi" w:hAnsiTheme="minorHAnsi" w:cstheme="minorHAnsi"/>
          <w:b/>
          <w:sz w:val="22"/>
          <w:szCs w:val="22"/>
        </w:rPr>
      </w:pPr>
    </w:p>
    <w:p w14:paraId="6197AAA6" w14:textId="77777777" w:rsidR="001700DA" w:rsidRDefault="001700DA" w:rsidP="00B37050">
      <w:pPr>
        <w:jc w:val="center"/>
        <w:rPr>
          <w:rFonts w:asciiTheme="minorHAnsi" w:hAnsiTheme="minorHAnsi" w:cstheme="minorHAnsi"/>
          <w:b/>
          <w:sz w:val="22"/>
          <w:szCs w:val="22"/>
        </w:rPr>
      </w:pPr>
    </w:p>
    <w:p w14:paraId="127A806B" w14:textId="77777777" w:rsidR="001700DA" w:rsidRDefault="001700DA" w:rsidP="00B37050">
      <w:pPr>
        <w:jc w:val="center"/>
        <w:rPr>
          <w:rFonts w:asciiTheme="minorHAnsi" w:hAnsiTheme="minorHAnsi" w:cstheme="minorHAnsi"/>
          <w:b/>
          <w:sz w:val="22"/>
          <w:szCs w:val="22"/>
        </w:rPr>
      </w:pPr>
    </w:p>
    <w:p w14:paraId="009D41BF" w14:textId="77777777" w:rsidR="001700DA" w:rsidRDefault="001700DA" w:rsidP="00B37050">
      <w:pPr>
        <w:jc w:val="center"/>
        <w:rPr>
          <w:rFonts w:asciiTheme="minorHAnsi" w:hAnsiTheme="minorHAnsi" w:cstheme="minorHAnsi"/>
          <w:b/>
          <w:sz w:val="22"/>
          <w:szCs w:val="22"/>
        </w:rPr>
      </w:pPr>
    </w:p>
    <w:p w14:paraId="2BEFEAB2" w14:textId="77777777" w:rsidR="001700DA" w:rsidRDefault="001700DA" w:rsidP="00B37050">
      <w:pPr>
        <w:jc w:val="center"/>
        <w:rPr>
          <w:rFonts w:asciiTheme="minorHAnsi" w:hAnsiTheme="minorHAnsi" w:cstheme="minorHAnsi"/>
          <w:b/>
          <w:sz w:val="22"/>
          <w:szCs w:val="22"/>
        </w:rPr>
      </w:pPr>
    </w:p>
    <w:p w14:paraId="2E0B6BE2" w14:textId="77777777" w:rsidR="001700DA" w:rsidRDefault="001700DA" w:rsidP="00B37050">
      <w:pPr>
        <w:jc w:val="center"/>
        <w:rPr>
          <w:rFonts w:asciiTheme="minorHAnsi" w:hAnsiTheme="minorHAnsi" w:cstheme="minorHAnsi"/>
          <w:b/>
          <w:sz w:val="22"/>
          <w:szCs w:val="22"/>
        </w:rPr>
      </w:pPr>
    </w:p>
    <w:p w14:paraId="07368B71" w14:textId="77777777" w:rsidR="001700DA" w:rsidRDefault="001700DA" w:rsidP="00B37050">
      <w:pPr>
        <w:jc w:val="center"/>
        <w:rPr>
          <w:rFonts w:asciiTheme="minorHAnsi" w:hAnsiTheme="minorHAnsi" w:cstheme="minorHAnsi"/>
          <w:b/>
          <w:sz w:val="22"/>
          <w:szCs w:val="22"/>
        </w:rPr>
      </w:pPr>
    </w:p>
    <w:p w14:paraId="52903113" w14:textId="77777777" w:rsidR="001700DA" w:rsidRDefault="001700DA"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820206">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820206">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82020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82020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820206">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82020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82020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82020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20206">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20206">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20206">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2020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2020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2020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2020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2020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B83C18C"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58A4DE71"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82020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2E4EAA94"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1AF2CD34"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6FB70AC5"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82020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82020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41726B0" w14:textId="77777777" w:rsidR="00A165AC" w:rsidRPr="00552079" w:rsidRDefault="00A165A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5C252153" w14:textId="77777777" w:rsidR="00C10F35" w:rsidRDefault="00C10F35" w:rsidP="003A1C43">
      <w:pPr>
        <w:ind w:left="426"/>
        <w:jc w:val="center"/>
        <w:rPr>
          <w:rFonts w:asciiTheme="minorHAnsi" w:hAnsiTheme="minorHAnsi" w:cstheme="minorHAnsi"/>
          <w:b/>
          <w:sz w:val="22"/>
          <w:szCs w:val="22"/>
        </w:rPr>
      </w:pPr>
    </w:p>
    <w:p w14:paraId="177C4D70" w14:textId="77777777" w:rsidR="00C10F35" w:rsidRDefault="00C10F3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392647FC" w14:textId="77777777" w:rsidR="00A165AC" w:rsidRPr="00552079" w:rsidRDefault="00A165AC"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3E88B14" w14:textId="77777777" w:rsidR="009431A5" w:rsidRPr="00647919" w:rsidRDefault="009431A5" w:rsidP="009431A5">
      <w:pPr>
        <w:numPr>
          <w:ilvl w:val="0"/>
          <w:numId w:val="45"/>
        </w:numPr>
        <w:ind w:left="426"/>
        <w:jc w:val="both"/>
        <w:rPr>
          <w:rFonts w:ascii="Calibri" w:hAnsi="Calibri" w:cs="Calibri"/>
          <w:b/>
          <w:sz w:val="22"/>
          <w:szCs w:val="22"/>
        </w:rPr>
      </w:pPr>
      <w:r w:rsidRPr="00647919">
        <w:rPr>
          <w:rFonts w:ascii="Calibri" w:hAnsi="Calibri" w:cs="Calibri"/>
          <w:b/>
          <w:sz w:val="22"/>
          <w:szCs w:val="22"/>
        </w:rPr>
        <w:t>GARANTÍAS FINANCIERAS</w:t>
      </w:r>
    </w:p>
    <w:p w14:paraId="0B2C2BFA" w14:textId="77777777" w:rsidR="009431A5" w:rsidRPr="00647919" w:rsidRDefault="009431A5" w:rsidP="009431A5">
      <w:pPr>
        <w:ind w:left="426"/>
        <w:jc w:val="both"/>
        <w:rPr>
          <w:rFonts w:ascii="Calibri" w:hAnsi="Calibri" w:cs="Calibri"/>
          <w:b/>
          <w:sz w:val="22"/>
          <w:szCs w:val="22"/>
        </w:rPr>
      </w:pPr>
      <w:r w:rsidRPr="00647919">
        <w:rPr>
          <w:rFonts w:ascii="Calibri" w:hAnsi="Calibri" w:cs="Calibri"/>
          <w:b/>
          <w:sz w:val="22"/>
          <w:szCs w:val="22"/>
        </w:rPr>
        <w:t>Garantía de Seriedad de Propuesta</w:t>
      </w:r>
    </w:p>
    <w:p w14:paraId="389FC1A7" w14:textId="77777777" w:rsidR="009431A5" w:rsidRPr="00E33F26" w:rsidRDefault="009431A5" w:rsidP="009431A5">
      <w:pPr>
        <w:ind w:left="426"/>
        <w:jc w:val="both"/>
        <w:rPr>
          <w:rFonts w:ascii="Calibri" w:hAnsi="Calibri" w:cs="Calibri"/>
          <w:sz w:val="22"/>
          <w:szCs w:val="22"/>
        </w:rPr>
      </w:pPr>
    </w:p>
    <w:p w14:paraId="63D50778" w14:textId="77777777" w:rsidR="009431A5" w:rsidRDefault="009431A5" w:rsidP="009431A5">
      <w:pPr>
        <w:ind w:left="426"/>
        <w:jc w:val="both"/>
        <w:rPr>
          <w:rFonts w:ascii="Calibri" w:hAnsi="Calibri" w:cs="Calibri"/>
          <w:sz w:val="22"/>
          <w:szCs w:val="22"/>
        </w:rPr>
      </w:pPr>
      <w:r w:rsidRPr="00E33F26">
        <w:rPr>
          <w:rFonts w:ascii="Calibri" w:hAnsi="Calibri" w:cs="Calibri"/>
          <w:sz w:val="22"/>
          <w:szCs w:val="22"/>
        </w:rPr>
        <w:t>A elección de la empresa, ésta podrá optar por uno de los siguientes instrumentos financieros</w:t>
      </w:r>
      <w:r w:rsidRPr="00017225">
        <w:rPr>
          <w:rFonts w:ascii="Calibri" w:hAnsi="Calibri" w:cs="Calibri"/>
          <w:sz w:val="22"/>
          <w:szCs w:val="22"/>
        </w:rPr>
        <w:t>:</w:t>
      </w:r>
    </w:p>
    <w:p w14:paraId="7E8C84B2" w14:textId="77777777" w:rsidR="009431A5" w:rsidRPr="00017225" w:rsidRDefault="009431A5" w:rsidP="009431A5">
      <w:pPr>
        <w:jc w:val="both"/>
        <w:rPr>
          <w:rFonts w:ascii="Calibri" w:hAnsi="Calibri" w:cs="Calibri"/>
          <w:sz w:val="22"/>
          <w:szCs w:val="22"/>
        </w:rPr>
      </w:pPr>
    </w:p>
    <w:p w14:paraId="6FCB9566" w14:textId="77777777" w:rsidR="009431A5" w:rsidRPr="002E68A4" w:rsidRDefault="009431A5" w:rsidP="009431A5">
      <w:pPr>
        <w:numPr>
          <w:ilvl w:val="0"/>
          <w:numId w:val="44"/>
        </w:numPr>
        <w:ind w:left="993"/>
        <w:jc w:val="both"/>
        <w:rPr>
          <w:rFonts w:ascii="Calibri" w:hAnsi="Calibri" w:cs="Calibri"/>
          <w:sz w:val="22"/>
          <w:szCs w:val="22"/>
        </w:rPr>
      </w:pPr>
      <w:r w:rsidRPr="00647919">
        <w:rPr>
          <w:rFonts w:ascii="Calibri" w:hAnsi="Calibri" w:cs="Calibri"/>
          <w:b/>
          <w:sz w:val="22"/>
          <w:szCs w:val="22"/>
        </w:rPr>
        <w:t>Boleta de Garantía</w:t>
      </w:r>
      <w:r w:rsidRPr="00B41754">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registrada , autorizada y bajo el control de la Autoridad de Supervisión del Sistema Financiero-ASFI,  a la orden/a favor de Yacimientos Petrolíferos Fiscales Bolivianos/YPFB,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702F6A41" w14:textId="77777777" w:rsidR="009431A5" w:rsidRPr="00E33F26" w:rsidRDefault="009431A5" w:rsidP="009431A5">
      <w:pPr>
        <w:ind w:left="993"/>
        <w:jc w:val="both"/>
        <w:rPr>
          <w:rFonts w:ascii="Calibri" w:hAnsi="Calibri" w:cs="Calibri"/>
          <w:sz w:val="22"/>
          <w:szCs w:val="22"/>
        </w:rPr>
      </w:pPr>
    </w:p>
    <w:p w14:paraId="660C37B9" w14:textId="77777777" w:rsidR="009431A5" w:rsidRDefault="009431A5" w:rsidP="009431A5">
      <w:pPr>
        <w:numPr>
          <w:ilvl w:val="0"/>
          <w:numId w:val="44"/>
        </w:numPr>
        <w:ind w:left="993"/>
        <w:jc w:val="both"/>
        <w:rPr>
          <w:rFonts w:ascii="Calibri" w:hAnsi="Calibri" w:cs="Calibri"/>
          <w:sz w:val="22"/>
          <w:szCs w:val="22"/>
        </w:rPr>
      </w:pPr>
      <w:r w:rsidRPr="00647919">
        <w:rPr>
          <w:rFonts w:ascii="Calibri" w:hAnsi="Calibri" w:cs="Calibri"/>
          <w:b/>
          <w:sz w:val="22"/>
          <w:szCs w:val="22"/>
        </w:rPr>
        <w:t>Garantía a Primer Requerimiento</w:t>
      </w:r>
      <w:r w:rsidRPr="00B41754">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90 días calendario computables a partir de la fecha de presentación de propuestas , por un monto equivalente de al menos  1 (%) del valor total la propuesta económica.</w:t>
      </w:r>
    </w:p>
    <w:p w14:paraId="7DC294A3" w14:textId="77777777" w:rsidR="009431A5" w:rsidRPr="00E33F26" w:rsidRDefault="009431A5" w:rsidP="009431A5">
      <w:pPr>
        <w:jc w:val="both"/>
        <w:rPr>
          <w:rFonts w:ascii="Calibri" w:hAnsi="Calibri" w:cs="Calibri"/>
          <w:sz w:val="22"/>
          <w:szCs w:val="22"/>
        </w:rPr>
      </w:pPr>
    </w:p>
    <w:p w14:paraId="2CCD28A7" w14:textId="77777777" w:rsidR="009431A5" w:rsidRDefault="009431A5" w:rsidP="009431A5">
      <w:pPr>
        <w:numPr>
          <w:ilvl w:val="0"/>
          <w:numId w:val="44"/>
        </w:numPr>
        <w:ind w:left="993"/>
        <w:jc w:val="both"/>
        <w:rPr>
          <w:rFonts w:ascii="Calibri" w:hAnsi="Calibri" w:cs="Calibri"/>
          <w:sz w:val="22"/>
          <w:szCs w:val="22"/>
        </w:rPr>
      </w:pPr>
      <w:r w:rsidRPr="00647919">
        <w:rPr>
          <w:rFonts w:ascii="Calibri" w:hAnsi="Calibri" w:cs="Calibri"/>
          <w:b/>
          <w:sz w:val="22"/>
          <w:szCs w:val="22"/>
        </w:rPr>
        <w:t>Póliza de caución a Primer requerimiento para Entidades Públicas</w:t>
      </w:r>
      <w:r w:rsidRPr="00B41754">
        <w:rPr>
          <w:rFonts w:ascii="Calibri" w:hAnsi="Calibri" w:cs="Calibri"/>
          <w:sz w:val="22"/>
          <w:szCs w:val="22"/>
        </w:rPr>
        <w:t xml:space="preserve">, </w:t>
      </w:r>
      <w:r w:rsidRPr="00E33F26">
        <w:rPr>
          <w:rFonts w:ascii="Calibri" w:hAnsi="Calibri" w:cs="Calibri"/>
          <w:sz w:val="22"/>
          <w:szCs w:val="22"/>
        </w:rPr>
        <w:t>emitida por una empresa aseguradora del Estado Plurinacional de Bolivia,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de 90 días calendario computables a partir de la fecha de  la presentación de propuestas , por un monto equivalente a de al menos a 1 (%) del valor total de la propuesta económica.</w:t>
      </w:r>
    </w:p>
    <w:p w14:paraId="559D56D3" w14:textId="77777777" w:rsidR="009431A5" w:rsidRPr="002E68A4" w:rsidRDefault="009431A5" w:rsidP="009431A5">
      <w:pPr>
        <w:jc w:val="both"/>
        <w:rPr>
          <w:rFonts w:ascii="Calibri" w:hAnsi="Calibri" w:cs="Calibri"/>
          <w:sz w:val="22"/>
          <w:szCs w:val="22"/>
        </w:rPr>
      </w:pPr>
    </w:p>
    <w:p w14:paraId="1018B36C" w14:textId="77777777" w:rsidR="009431A5" w:rsidRPr="00647919" w:rsidRDefault="009431A5" w:rsidP="009431A5">
      <w:pPr>
        <w:ind w:left="426"/>
        <w:jc w:val="both"/>
        <w:rPr>
          <w:rFonts w:ascii="Calibri" w:hAnsi="Calibri" w:cs="Calibri"/>
          <w:b/>
          <w:sz w:val="22"/>
          <w:szCs w:val="22"/>
        </w:rPr>
      </w:pPr>
      <w:r w:rsidRPr="00647919">
        <w:rPr>
          <w:rFonts w:ascii="Calibri" w:hAnsi="Calibri" w:cs="Calibri"/>
          <w:b/>
          <w:sz w:val="22"/>
          <w:szCs w:val="22"/>
        </w:rPr>
        <w:t>Garantía de Cumplimiento de Contrato</w:t>
      </w:r>
    </w:p>
    <w:p w14:paraId="1EA7F6C0" w14:textId="77777777" w:rsidR="009431A5" w:rsidRPr="00E33F26" w:rsidRDefault="009431A5" w:rsidP="009431A5">
      <w:pPr>
        <w:ind w:left="426"/>
        <w:jc w:val="both"/>
        <w:rPr>
          <w:rFonts w:ascii="Calibri" w:hAnsi="Calibri" w:cs="Calibri"/>
          <w:sz w:val="22"/>
          <w:szCs w:val="22"/>
        </w:rPr>
      </w:pPr>
      <w:r w:rsidRPr="00E33F26">
        <w:rPr>
          <w:rFonts w:ascii="Calibri" w:hAnsi="Calibri" w:cs="Calibri"/>
          <w:sz w:val="22"/>
          <w:szCs w:val="22"/>
        </w:rPr>
        <w:t>A elección de la empresa adjudicada, ésta podrá optar por uno de los siguientes instrumentos financieros:</w:t>
      </w:r>
    </w:p>
    <w:p w14:paraId="2CB1E64A" w14:textId="77777777" w:rsidR="009431A5" w:rsidRPr="00017225" w:rsidRDefault="009431A5" w:rsidP="009431A5">
      <w:pPr>
        <w:jc w:val="both"/>
        <w:rPr>
          <w:rFonts w:ascii="Calibri" w:hAnsi="Calibri" w:cs="Calibri"/>
          <w:sz w:val="22"/>
          <w:szCs w:val="22"/>
        </w:rPr>
      </w:pPr>
    </w:p>
    <w:p w14:paraId="3FDC63BF" w14:textId="77777777" w:rsidR="009431A5" w:rsidRPr="00E33F26" w:rsidRDefault="009431A5" w:rsidP="009431A5">
      <w:pPr>
        <w:numPr>
          <w:ilvl w:val="0"/>
          <w:numId w:val="44"/>
        </w:numPr>
        <w:ind w:left="993"/>
        <w:jc w:val="both"/>
        <w:rPr>
          <w:rFonts w:ascii="Calibri" w:hAnsi="Calibri" w:cs="Calibri"/>
          <w:sz w:val="22"/>
          <w:szCs w:val="22"/>
        </w:rPr>
      </w:pPr>
      <w:r w:rsidRPr="00647919">
        <w:rPr>
          <w:rFonts w:ascii="Calibri" w:hAnsi="Calibri" w:cs="Calibri"/>
          <w:b/>
          <w:sz w:val="22"/>
          <w:szCs w:val="22"/>
        </w:rPr>
        <w:t>Boleta de Garantía</w:t>
      </w:r>
      <w:r w:rsidRPr="00C74152">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características expresas de renovable, irrevocable y de ejecución inmediata</w:t>
      </w:r>
      <w:r w:rsidRPr="00C74152">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monto equivalente al 7% del valor total del contrato.</w:t>
      </w:r>
    </w:p>
    <w:p w14:paraId="04EB7F71" w14:textId="77777777" w:rsidR="009431A5" w:rsidRPr="00E33F26" w:rsidRDefault="009431A5" w:rsidP="009431A5">
      <w:pPr>
        <w:ind w:left="720"/>
        <w:jc w:val="both"/>
        <w:rPr>
          <w:rFonts w:ascii="Calibri" w:hAnsi="Calibri" w:cs="Calibri"/>
          <w:sz w:val="22"/>
          <w:szCs w:val="22"/>
        </w:rPr>
      </w:pPr>
    </w:p>
    <w:p w14:paraId="5984B87D" w14:textId="77777777" w:rsidR="009431A5" w:rsidRPr="00E33F26" w:rsidRDefault="009431A5" w:rsidP="009431A5">
      <w:pPr>
        <w:numPr>
          <w:ilvl w:val="0"/>
          <w:numId w:val="44"/>
        </w:numPr>
        <w:ind w:left="993"/>
        <w:jc w:val="both"/>
        <w:rPr>
          <w:rFonts w:ascii="Calibri" w:hAnsi="Calibri" w:cs="Calibri"/>
          <w:sz w:val="22"/>
          <w:szCs w:val="22"/>
        </w:rPr>
      </w:pPr>
      <w:r w:rsidRPr="00647919">
        <w:rPr>
          <w:rFonts w:ascii="Calibri" w:hAnsi="Calibri" w:cs="Calibri"/>
          <w:b/>
          <w:sz w:val="22"/>
          <w:szCs w:val="22"/>
        </w:rPr>
        <w:t>Garantía a Primer Requerimiento</w:t>
      </w:r>
      <w:r w:rsidRPr="005B28FC">
        <w:rPr>
          <w:rFonts w:ascii="Calibri" w:hAnsi="Calibri" w:cs="Calibri"/>
          <w:sz w:val="22"/>
          <w:szCs w:val="22"/>
        </w:rPr>
        <w:t xml:space="preserve">, </w:t>
      </w:r>
      <w:r w:rsidRPr="00E33F26">
        <w:rPr>
          <w:rFonts w:ascii="Calibri" w:hAnsi="Calibri" w:cs="Calibri"/>
          <w:sz w:val="22"/>
          <w:szCs w:val="22"/>
        </w:rPr>
        <w:t>emitida por una Entidad de Intermediación Financiera  (Bancaria)del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 con vigencia de 60 días calendario adicionales a la vigencia del contrato, por un monto  equivalente al 7% del valor total del contrato.</w:t>
      </w:r>
    </w:p>
    <w:p w14:paraId="53A67437" w14:textId="77777777" w:rsidR="009431A5" w:rsidRPr="005B28FC" w:rsidRDefault="009431A5" w:rsidP="009431A5">
      <w:pPr>
        <w:jc w:val="both"/>
        <w:rPr>
          <w:rFonts w:ascii="Calibri" w:hAnsi="Calibri" w:cs="Calibri"/>
          <w:sz w:val="22"/>
          <w:szCs w:val="22"/>
        </w:rPr>
      </w:pPr>
    </w:p>
    <w:p w14:paraId="33C555E5" w14:textId="77777777" w:rsidR="009431A5" w:rsidRDefault="009431A5" w:rsidP="009431A5">
      <w:pPr>
        <w:numPr>
          <w:ilvl w:val="0"/>
          <w:numId w:val="44"/>
        </w:numPr>
        <w:ind w:left="993"/>
        <w:jc w:val="both"/>
        <w:rPr>
          <w:rFonts w:ascii="Calibri" w:hAnsi="Calibri" w:cs="Calibri"/>
          <w:sz w:val="22"/>
          <w:szCs w:val="22"/>
        </w:rPr>
      </w:pPr>
      <w:r w:rsidRPr="00647919">
        <w:rPr>
          <w:rFonts w:ascii="Calibri" w:hAnsi="Calibri" w:cs="Calibri"/>
          <w:b/>
          <w:sz w:val="22"/>
          <w:szCs w:val="22"/>
        </w:rPr>
        <w:t>Póliza de caución a Primer requerimiento para Entidades Públicas</w:t>
      </w:r>
      <w:r w:rsidRPr="005B28FC">
        <w:rPr>
          <w:rFonts w:ascii="Calibri" w:hAnsi="Calibri" w:cs="Calibri"/>
          <w:sz w:val="22"/>
          <w:szCs w:val="22"/>
        </w:rPr>
        <w:t xml:space="preserve">, </w:t>
      </w:r>
      <w:r w:rsidRPr="00E33F26">
        <w:rPr>
          <w:rFonts w:ascii="Calibri" w:hAnsi="Calibri" w:cs="Calibri"/>
          <w:sz w:val="22"/>
          <w:szCs w:val="22"/>
        </w:rPr>
        <w:t xml:space="preserve">emitida por una empresa aseguradora del Estado Plurinacional de Bolivia , registrada, autorizada y bajo el </w:t>
      </w:r>
      <w:r w:rsidRPr="00E33F26">
        <w:rPr>
          <w:rFonts w:ascii="Calibri" w:hAnsi="Calibri" w:cs="Calibri"/>
          <w:sz w:val="22"/>
          <w:szCs w:val="22"/>
        </w:rPr>
        <w:lastRenderedPageBreak/>
        <w:t>control de la Autoridad de Fiscalización y Control de Pensiones y Seguros, a la orden/a favor de Yacimientos Petrolíferos Fiscales Bolivianos/YPFB, con las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w:t>
      </w:r>
      <w:r>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importe equivalente al 7% del valor total del contrato.</w:t>
      </w:r>
    </w:p>
    <w:p w14:paraId="347D0BF5" w14:textId="77777777" w:rsidR="009431A5" w:rsidRDefault="009431A5" w:rsidP="009431A5">
      <w:pPr>
        <w:pStyle w:val="Prrafodelista"/>
        <w:rPr>
          <w:rFonts w:ascii="Calibri" w:hAnsi="Calibri" w:cs="Calibri"/>
          <w:sz w:val="22"/>
          <w:szCs w:val="22"/>
        </w:rPr>
      </w:pPr>
    </w:p>
    <w:p w14:paraId="3C4080B5" w14:textId="77777777" w:rsidR="009431A5" w:rsidRPr="002E68A4" w:rsidRDefault="009431A5" w:rsidP="009431A5">
      <w:pPr>
        <w:numPr>
          <w:ilvl w:val="0"/>
          <w:numId w:val="44"/>
        </w:numPr>
        <w:ind w:left="993"/>
        <w:jc w:val="both"/>
        <w:rPr>
          <w:rFonts w:ascii="Calibri" w:hAnsi="Calibri" w:cs="Calibri"/>
          <w:sz w:val="22"/>
          <w:szCs w:val="22"/>
        </w:rPr>
      </w:pPr>
      <w:r w:rsidRPr="00647919">
        <w:rPr>
          <w:rFonts w:ascii="Calibri" w:hAnsi="Calibri" w:cs="Calibri"/>
          <w:b/>
          <w:sz w:val="22"/>
          <w:szCs w:val="22"/>
        </w:rPr>
        <w:t>RETENCIONES</w:t>
      </w:r>
      <w:r>
        <w:rPr>
          <w:rFonts w:ascii="Calibri" w:hAnsi="Calibri" w:cs="Calibri"/>
          <w:sz w:val="22"/>
          <w:szCs w:val="22"/>
        </w:rPr>
        <w:t>. En caso de existir pagos parciales, en reemplazo a la garantía de cumplimiento de contrato, a solicitud expresa del adjudicado mediante nota, podrá requerir a Yacimientos  Petrolíferos Fiscales Bolivianos, la retención mínimamente del 7%del monto de cada pago parcial recibido, previa autorización de la Unidad Financiera conforme el Articulo 29 parágrafo I del reglamento del D.S. 29506 aprobados mediante resoluciones de Directorio N.- 15/2016. las retenciones solo aplican cuando en las EE.TT.; TDR DBC; DCD y el respectivo contrato, establezcan la posibilidad de efectuar pagos parciales, conforme aplicación de numeral 6.1.10. de CASOS ESPECIALES</w:t>
      </w: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04A56CD" w14:textId="77777777" w:rsidR="009431A5" w:rsidRDefault="009431A5" w:rsidP="009431A5">
      <w:pPr>
        <w:jc w:val="center"/>
        <w:rPr>
          <w:rFonts w:ascii="Verdana" w:eastAsia="Arial Unicode MS" w:hAnsi="Verdana" w:cs="Calibri"/>
          <w:b/>
          <w:color w:val="000000"/>
          <w:lang w:val="es-MX"/>
        </w:rPr>
      </w:pPr>
    </w:p>
    <w:p w14:paraId="3EF0A2AE" w14:textId="77777777" w:rsidR="009431A5" w:rsidRDefault="009431A5" w:rsidP="009431A5">
      <w:pPr>
        <w:jc w:val="center"/>
        <w:rPr>
          <w:rFonts w:ascii="Verdana" w:eastAsia="Arial Unicode MS" w:hAnsi="Verdana" w:cs="Calibri"/>
          <w:b/>
          <w:color w:val="000000"/>
          <w:lang w:val="es-MX"/>
        </w:rPr>
      </w:pPr>
      <w:r>
        <w:rPr>
          <w:rFonts w:ascii="Verdana" w:eastAsia="Arial Unicode MS" w:hAnsi="Verdana" w:cs="Calibri"/>
          <w:b/>
          <w:color w:val="000000"/>
          <w:lang w:val="es-MX"/>
        </w:rPr>
        <w:t>ADQUISICION DE REPUESTOS PARA EDR Y CITY GATE</w:t>
      </w:r>
    </w:p>
    <w:p w14:paraId="4F2CE8D9" w14:textId="34960268" w:rsidR="009431A5" w:rsidRDefault="009431A5" w:rsidP="009431A5">
      <w:pPr>
        <w:rPr>
          <w:rFonts w:ascii="Verdana" w:eastAsia="Arial Unicode MS" w:hAnsi="Verdana" w:cs="Calibri"/>
          <w:b/>
          <w:color w:val="000000"/>
          <w:lang w:val="es-MX"/>
        </w:rPr>
      </w:pPr>
      <w:r>
        <w:rPr>
          <w:rFonts w:ascii="Verdana" w:eastAsia="Arial Unicode MS" w:hAnsi="Verdana" w:cs="Calibri"/>
          <w:b/>
          <w:color w:val="000000"/>
          <w:lang w:val="es-MX"/>
        </w:rPr>
        <w:t xml:space="preserve">          </w:t>
      </w:r>
    </w:p>
    <w:tbl>
      <w:tblPr>
        <w:tblW w:w="4411" w:type="pct"/>
        <w:jc w:val="center"/>
        <w:tblInd w:w="540" w:type="dxa"/>
        <w:tblLayout w:type="fixed"/>
        <w:tblCellMar>
          <w:left w:w="70" w:type="dxa"/>
          <w:right w:w="70" w:type="dxa"/>
        </w:tblCellMar>
        <w:tblLook w:val="04A0" w:firstRow="1" w:lastRow="0" w:firstColumn="1" w:lastColumn="0" w:noHBand="0" w:noVBand="1"/>
      </w:tblPr>
      <w:tblGrid>
        <w:gridCol w:w="771"/>
        <w:gridCol w:w="837"/>
        <w:gridCol w:w="4245"/>
        <w:gridCol w:w="1347"/>
        <w:gridCol w:w="972"/>
      </w:tblGrid>
      <w:tr w:rsidR="009431A5" w:rsidRPr="006079DB" w14:paraId="62B3CF73" w14:textId="77777777" w:rsidTr="009431A5">
        <w:trPr>
          <w:trHeight w:val="657"/>
          <w:jc w:val="center"/>
        </w:trPr>
        <w:tc>
          <w:tcPr>
            <w:tcW w:w="472" w:type="pct"/>
            <w:tcBorders>
              <w:top w:val="single" w:sz="4" w:space="0" w:color="auto"/>
              <w:left w:val="single" w:sz="4" w:space="0" w:color="auto"/>
              <w:bottom w:val="single" w:sz="4" w:space="0" w:color="auto"/>
              <w:right w:val="single" w:sz="4" w:space="0" w:color="auto"/>
            </w:tcBorders>
            <w:shd w:val="clear" w:color="auto" w:fill="9CC2E5"/>
            <w:vAlign w:val="center"/>
          </w:tcPr>
          <w:p w14:paraId="08EDA34E" w14:textId="77777777" w:rsidR="009431A5" w:rsidRPr="009C4422" w:rsidRDefault="009431A5" w:rsidP="009431A5">
            <w:pPr>
              <w:autoSpaceDE w:val="0"/>
              <w:autoSpaceDN w:val="0"/>
              <w:adjustRightInd w:val="0"/>
              <w:rPr>
                <w:rFonts w:ascii="Verdana" w:hAnsi="Verdana" w:cs="Calibri"/>
                <w:b/>
                <w:bCs/>
                <w:lang w:eastAsia="es-BO"/>
              </w:rPr>
            </w:pPr>
            <w:r w:rsidRPr="009C4422">
              <w:rPr>
                <w:rFonts w:ascii="Verdana" w:hAnsi="Verdana" w:cs="Calibri"/>
                <w:b/>
                <w:bCs/>
                <w:lang w:eastAsia="es-BO"/>
              </w:rPr>
              <w:t>LOTE</w:t>
            </w:r>
          </w:p>
        </w:tc>
        <w:tc>
          <w:tcPr>
            <w:tcW w:w="512" w:type="pct"/>
            <w:tcBorders>
              <w:top w:val="single" w:sz="4" w:space="0" w:color="auto"/>
              <w:left w:val="nil"/>
              <w:bottom w:val="single" w:sz="4" w:space="0" w:color="auto"/>
              <w:right w:val="single" w:sz="4" w:space="0" w:color="auto"/>
            </w:tcBorders>
            <w:shd w:val="clear" w:color="auto" w:fill="9CC2E5"/>
            <w:vAlign w:val="center"/>
          </w:tcPr>
          <w:p w14:paraId="1F9E8BFA" w14:textId="77777777" w:rsidR="009431A5" w:rsidRPr="009C4422" w:rsidRDefault="009431A5" w:rsidP="009431A5">
            <w:pPr>
              <w:autoSpaceDE w:val="0"/>
              <w:autoSpaceDN w:val="0"/>
              <w:adjustRightInd w:val="0"/>
              <w:ind w:left="-75"/>
              <w:rPr>
                <w:rFonts w:ascii="Verdana" w:hAnsi="Verdana" w:cs="Calibri"/>
                <w:b/>
                <w:bCs/>
                <w:lang w:eastAsia="es-BO"/>
              </w:rPr>
            </w:pPr>
            <w:r w:rsidRPr="009C4422">
              <w:rPr>
                <w:rFonts w:ascii="Verdana" w:hAnsi="Verdana" w:cs="Calibri"/>
                <w:b/>
                <w:bCs/>
                <w:lang w:eastAsia="es-BO"/>
              </w:rPr>
              <w:t>ÍTEM</w:t>
            </w:r>
          </w:p>
        </w:tc>
        <w:tc>
          <w:tcPr>
            <w:tcW w:w="2597" w:type="pct"/>
            <w:tcBorders>
              <w:top w:val="single" w:sz="4" w:space="0" w:color="auto"/>
              <w:left w:val="single" w:sz="4" w:space="0" w:color="auto"/>
              <w:bottom w:val="single" w:sz="4" w:space="0" w:color="auto"/>
              <w:right w:val="single" w:sz="4" w:space="0" w:color="auto"/>
            </w:tcBorders>
            <w:shd w:val="clear" w:color="auto" w:fill="9CC2E5"/>
            <w:vAlign w:val="center"/>
          </w:tcPr>
          <w:p w14:paraId="206CC8D8" w14:textId="77777777" w:rsidR="009431A5" w:rsidRPr="009C4422" w:rsidRDefault="009431A5" w:rsidP="009431A5">
            <w:pPr>
              <w:autoSpaceDE w:val="0"/>
              <w:autoSpaceDN w:val="0"/>
              <w:adjustRightInd w:val="0"/>
              <w:rPr>
                <w:rFonts w:ascii="Verdana" w:hAnsi="Verdana" w:cs="Calibri"/>
                <w:b/>
                <w:bCs/>
                <w:lang w:eastAsia="es-BO"/>
              </w:rPr>
            </w:pPr>
            <w:r w:rsidRPr="009C4422">
              <w:rPr>
                <w:rFonts w:ascii="Verdana" w:hAnsi="Verdana" w:cs="Calibri"/>
                <w:b/>
                <w:bCs/>
                <w:lang w:eastAsia="es-BO"/>
              </w:rPr>
              <w:t>DETALLE</w:t>
            </w:r>
          </w:p>
        </w:tc>
        <w:tc>
          <w:tcPr>
            <w:tcW w:w="824" w:type="pct"/>
            <w:tcBorders>
              <w:top w:val="single" w:sz="4" w:space="0" w:color="auto"/>
              <w:left w:val="nil"/>
              <w:bottom w:val="single" w:sz="4" w:space="0" w:color="auto"/>
              <w:right w:val="single" w:sz="4" w:space="0" w:color="auto"/>
            </w:tcBorders>
            <w:shd w:val="clear" w:color="auto" w:fill="9CC2E5"/>
            <w:vAlign w:val="center"/>
          </w:tcPr>
          <w:p w14:paraId="0861C3D7" w14:textId="77777777" w:rsidR="009431A5" w:rsidRPr="009C4422" w:rsidRDefault="009431A5" w:rsidP="009431A5">
            <w:pPr>
              <w:autoSpaceDE w:val="0"/>
              <w:autoSpaceDN w:val="0"/>
              <w:adjustRightInd w:val="0"/>
              <w:rPr>
                <w:rFonts w:ascii="Verdana" w:hAnsi="Verdana" w:cs="Calibri"/>
                <w:b/>
                <w:bCs/>
                <w:lang w:eastAsia="es-BO"/>
              </w:rPr>
            </w:pPr>
            <w:r w:rsidRPr="009C4422">
              <w:rPr>
                <w:rFonts w:ascii="Verdana" w:hAnsi="Verdana" w:cs="Calibri"/>
                <w:b/>
                <w:bCs/>
                <w:lang w:eastAsia="es-BO"/>
              </w:rPr>
              <w:t>UNID.</w:t>
            </w:r>
          </w:p>
        </w:tc>
        <w:tc>
          <w:tcPr>
            <w:tcW w:w="595" w:type="pct"/>
            <w:tcBorders>
              <w:top w:val="single" w:sz="4" w:space="0" w:color="auto"/>
              <w:left w:val="nil"/>
              <w:bottom w:val="single" w:sz="4" w:space="0" w:color="auto"/>
              <w:right w:val="single" w:sz="4" w:space="0" w:color="auto"/>
            </w:tcBorders>
            <w:shd w:val="clear" w:color="auto" w:fill="9CC2E5"/>
            <w:vAlign w:val="center"/>
          </w:tcPr>
          <w:p w14:paraId="29A2B984" w14:textId="77777777" w:rsidR="009431A5" w:rsidRPr="009C4422" w:rsidRDefault="009431A5" w:rsidP="009431A5">
            <w:pPr>
              <w:autoSpaceDE w:val="0"/>
              <w:autoSpaceDN w:val="0"/>
              <w:adjustRightInd w:val="0"/>
              <w:rPr>
                <w:rFonts w:ascii="Verdana" w:hAnsi="Verdana" w:cs="Calibri"/>
                <w:b/>
                <w:bCs/>
                <w:lang w:eastAsia="es-BO"/>
              </w:rPr>
            </w:pPr>
            <w:r w:rsidRPr="009C4422">
              <w:rPr>
                <w:rFonts w:ascii="Verdana" w:hAnsi="Verdana" w:cs="Calibri"/>
                <w:b/>
                <w:bCs/>
                <w:lang w:eastAsia="es-BO"/>
              </w:rPr>
              <w:t xml:space="preserve">CANT.           </w:t>
            </w:r>
          </w:p>
        </w:tc>
      </w:tr>
      <w:tr w:rsidR="009431A5" w:rsidRPr="00886D73" w14:paraId="2B6D62EF" w14:textId="77777777" w:rsidTr="009431A5">
        <w:trPr>
          <w:trHeight w:val="480"/>
          <w:jc w:val="center"/>
        </w:trPr>
        <w:tc>
          <w:tcPr>
            <w:tcW w:w="472" w:type="pct"/>
            <w:vMerge w:val="restart"/>
            <w:tcBorders>
              <w:top w:val="single" w:sz="4" w:space="0" w:color="auto"/>
              <w:left w:val="single" w:sz="4" w:space="0" w:color="auto"/>
              <w:right w:val="single" w:sz="4" w:space="0" w:color="auto"/>
            </w:tcBorders>
            <w:shd w:val="clear" w:color="auto" w:fill="auto"/>
            <w:noWrap/>
            <w:vAlign w:val="center"/>
          </w:tcPr>
          <w:p w14:paraId="272A4818"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1</w:t>
            </w:r>
          </w:p>
        </w:tc>
        <w:tc>
          <w:tcPr>
            <w:tcW w:w="512" w:type="pct"/>
            <w:tcBorders>
              <w:top w:val="single" w:sz="4" w:space="0" w:color="auto"/>
              <w:left w:val="nil"/>
              <w:bottom w:val="single" w:sz="4" w:space="0" w:color="auto"/>
              <w:right w:val="single" w:sz="4" w:space="0" w:color="auto"/>
            </w:tcBorders>
            <w:vAlign w:val="center"/>
          </w:tcPr>
          <w:p w14:paraId="1C1C87FA"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1</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0D9951B3" w14:textId="77777777" w:rsidR="009431A5" w:rsidRPr="009423F3" w:rsidRDefault="009431A5" w:rsidP="009431A5">
            <w:pPr>
              <w:rPr>
                <w:rFonts w:ascii="Verdana" w:hAnsi="Verdana" w:cs="Calibri"/>
                <w:sz w:val="18"/>
                <w:szCs w:val="18"/>
              </w:rPr>
            </w:pPr>
            <w:r w:rsidRPr="009423F3">
              <w:rPr>
                <w:rFonts w:ascii="Verdana" w:hAnsi="Verdana" w:cs="Calibri"/>
                <w:sz w:val="18"/>
                <w:szCs w:val="18"/>
              </w:rPr>
              <w:t>Kits de reparo: Mooney para City Gates de 3000, 5000 y 7000 m3/h</w:t>
            </w:r>
          </w:p>
        </w:tc>
        <w:tc>
          <w:tcPr>
            <w:tcW w:w="824" w:type="pct"/>
            <w:tcBorders>
              <w:top w:val="single" w:sz="4" w:space="0" w:color="auto"/>
              <w:left w:val="nil"/>
              <w:bottom w:val="single" w:sz="4" w:space="0" w:color="auto"/>
              <w:right w:val="single" w:sz="4" w:space="0" w:color="auto"/>
            </w:tcBorders>
            <w:vAlign w:val="center"/>
          </w:tcPr>
          <w:p w14:paraId="4DDFE544"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Kit</w:t>
            </w:r>
          </w:p>
        </w:tc>
        <w:tc>
          <w:tcPr>
            <w:tcW w:w="595" w:type="pct"/>
            <w:tcBorders>
              <w:top w:val="single" w:sz="4" w:space="0" w:color="auto"/>
              <w:left w:val="nil"/>
              <w:bottom w:val="single" w:sz="4" w:space="0" w:color="auto"/>
              <w:right w:val="single" w:sz="4" w:space="0" w:color="auto"/>
            </w:tcBorders>
            <w:vAlign w:val="center"/>
          </w:tcPr>
          <w:p w14:paraId="216B461C"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20</w:t>
            </w:r>
          </w:p>
        </w:tc>
      </w:tr>
      <w:tr w:rsidR="009431A5" w:rsidRPr="00886D73" w14:paraId="0F4112D7" w14:textId="77777777" w:rsidTr="009431A5">
        <w:trPr>
          <w:trHeight w:val="480"/>
          <w:jc w:val="center"/>
        </w:trPr>
        <w:tc>
          <w:tcPr>
            <w:tcW w:w="472" w:type="pct"/>
            <w:vMerge/>
            <w:tcBorders>
              <w:left w:val="single" w:sz="4" w:space="0" w:color="auto"/>
              <w:right w:val="single" w:sz="4" w:space="0" w:color="auto"/>
            </w:tcBorders>
            <w:shd w:val="clear" w:color="auto" w:fill="auto"/>
            <w:noWrap/>
            <w:vAlign w:val="center"/>
          </w:tcPr>
          <w:p w14:paraId="1E793E99"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2C6329E8"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2</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734B7734" w14:textId="77777777" w:rsidR="009431A5" w:rsidRPr="009423F3" w:rsidRDefault="009431A5" w:rsidP="009431A5">
            <w:pPr>
              <w:rPr>
                <w:rFonts w:ascii="Verdana" w:hAnsi="Verdana" w:cs="Calibri"/>
                <w:sz w:val="18"/>
                <w:szCs w:val="18"/>
              </w:rPr>
            </w:pPr>
            <w:r w:rsidRPr="009423F3">
              <w:rPr>
                <w:rFonts w:ascii="Verdana" w:hAnsi="Verdana" w:cs="Calibri"/>
                <w:sz w:val="18"/>
                <w:szCs w:val="18"/>
              </w:rPr>
              <w:t xml:space="preserve">Kits de reparo: Mooney para EDRs de 500, 1000 y 2000 m3/h </w:t>
            </w:r>
          </w:p>
        </w:tc>
        <w:tc>
          <w:tcPr>
            <w:tcW w:w="824" w:type="pct"/>
            <w:tcBorders>
              <w:top w:val="single" w:sz="4" w:space="0" w:color="auto"/>
              <w:left w:val="nil"/>
              <w:bottom w:val="single" w:sz="4" w:space="0" w:color="auto"/>
              <w:right w:val="single" w:sz="4" w:space="0" w:color="auto"/>
            </w:tcBorders>
            <w:vAlign w:val="center"/>
          </w:tcPr>
          <w:p w14:paraId="3129027F"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Kit</w:t>
            </w:r>
          </w:p>
        </w:tc>
        <w:tc>
          <w:tcPr>
            <w:tcW w:w="595" w:type="pct"/>
            <w:tcBorders>
              <w:top w:val="single" w:sz="4" w:space="0" w:color="auto"/>
              <w:left w:val="nil"/>
              <w:bottom w:val="single" w:sz="4" w:space="0" w:color="auto"/>
              <w:right w:val="single" w:sz="4" w:space="0" w:color="auto"/>
            </w:tcBorders>
            <w:vAlign w:val="center"/>
          </w:tcPr>
          <w:p w14:paraId="0D519EAD"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58</w:t>
            </w:r>
          </w:p>
        </w:tc>
      </w:tr>
      <w:tr w:rsidR="009431A5" w:rsidRPr="00886D73" w14:paraId="35F87025" w14:textId="77777777" w:rsidTr="009431A5">
        <w:trPr>
          <w:trHeight w:val="415"/>
          <w:jc w:val="center"/>
        </w:trPr>
        <w:tc>
          <w:tcPr>
            <w:tcW w:w="472" w:type="pct"/>
            <w:vMerge/>
            <w:tcBorders>
              <w:left w:val="single" w:sz="4" w:space="0" w:color="auto"/>
              <w:right w:val="single" w:sz="4" w:space="0" w:color="auto"/>
            </w:tcBorders>
            <w:shd w:val="clear" w:color="auto" w:fill="auto"/>
            <w:noWrap/>
            <w:vAlign w:val="center"/>
          </w:tcPr>
          <w:p w14:paraId="4E7C7A3A"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1869DEC9"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3</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30948516" w14:textId="77777777" w:rsidR="009431A5" w:rsidRPr="009423F3" w:rsidRDefault="009431A5" w:rsidP="009431A5">
            <w:pPr>
              <w:rPr>
                <w:rFonts w:ascii="Verdana" w:hAnsi="Verdana" w:cs="Calibri"/>
                <w:sz w:val="18"/>
                <w:szCs w:val="18"/>
              </w:rPr>
            </w:pPr>
            <w:r w:rsidRPr="009423F3">
              <w:rPr>
                <w:rFonts w:ascii="Verdana" w:hAnsi="Verdana" w:cs="Calibri"/>
                <w:sz w:val="18"/>
                <w:szCs w:val="18"/>
              </w:rPr>
              <w:t>Kits de reparo: Mooney para EDRs de 5000 m3/h</w:t>
            </w:r>
          </w:p>
        </w:tc>
        <w:tc>
          <w:tcPr>
            <w:tcW w:w="824" w:type="pct"/>
            <w:tcBorders>
              <w:top w:val="single" w:sz="4" w:space="0" w:color="auto"/>
              <w:left w:val="nil"/>
              <w:bottom w:val="single" w:sz="4" w:space="0" w:color="auto"/>
              <w:right w:val="single" w:sz="4" w:space="0" w:color="auto"/>
            </w:tcBorders>
            <w:vAlign w:val="center"/>
          </w:tcPr>
          <w:p w14:paraId="4CC25C15"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Kit</w:t>
            </w:r>
          </w:p>
        </w:tc>
        <w:tc>
          <w:tcPr>
            <w:tcW w:w="595" w:type="pct"/>
            <w:tcBorders>
              <w:top w:val="single" w:sz="4" w:space="0" w:color="auto"/>
              <w:left w:val="nil"/>
              <w:bottom w:val="single" w:sz="4" w:space="0" w:color="auto"/>
              <w:right w:val="single" w:sz="4" w:space="0" w:color="auto"/>
            </w:tcBorders>
            <w:vAlign w:val="center"/>
          </w:tcPr>
          <w:p w14:paraId="57536938"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18</w:t>
            </w:r>
          </w:p>
        </w:tc>
      </w:tr>
      <w:tr w:rsidR="009431A5" w:rsidRPr="006079DB" w14:paraId="6A1BC28E" w14:textId="77777777" w:rsidTr="009431A5">
        <w:trPr>
          <w:trHeight w:val="480"/>
          <w:jc w:val="center"/>
        </w:trPr>
        <w:tc>
          <w:tcPr>
            <w:tcW w:w="472" w:type="pct"/>
            <w:vMerge/>
            <w:tcBorders>
              <w:left w:val="single" w:sz="4" w:space="0" w:color="auto"/>
              <w:right w:val="single" w:sz="4" w:space="0" w:color="auto"/>
            </w:tcBorders>
            <w:shd w:val="clear" w:color="auto" w:fill="auto"/>
            <w:noWrap/>
            <w:vAlign w:val="center"/>
          </w:tcPr>
          <w:p w14:paraId="16F31D60"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07BAAEDD"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4</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1FD31699" w14:textId="77777777" w:rsidR="009431A5" w:rsidRPr="009423F3" w:rsidRDefault="009431A5" w:rsidP="009431A5">
            <w:pPr>
              <w:rPr>
                <w:rFonts w:ascii="Verdana" w:hAnsi="Verdana" w:cs="Calibri"/>
                <w:sz w:val="18"/>
                <w:szCs w:val="18"/>
              </w:rPr>
            </w:pPr>
            <w:r w:rsidRPr="009423F3">
              <w:rPr>
                <w:rFonts w:ascii="Verdana" w:hAnsi="Verdana" w:cs="Calibri"/>
                <w:sz w:val="18"/>
                <w:szCs w:val="18"/>
              </w:rPr>
              <w:t>Kits de reparo: Mooney Slum Shut para EDRs de 500, 1000, 2000 y 5000 m3/h</w:t>
            </w:r>
          </w:p>
        </w:tc>
        <w:tc>
          <w:tcPr>
            <w:tcW w:w="824" w:type="pct"/>
            <w:tcBorders>
              <w:top w:val="single" w:sz="4" w:space="0" w:color="auto"/>
              <w:left w:val="nil"/>
              <w:bottom w:val="single" w:sz="4" w:space="0" w:color="auto"/>
              <w:right w:val="single" w:sz="4" w:space="0" w:color="auto"/>
            </w:tcBorders>
            <w:vAlign w:val="center"/>
          </w:tcPr>
          <w:p w14:paraId="0016BBE9"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Kit</w:t>
            </w:r>
          </w:p>
        </w:tc>
        <w:tc>
          <w:tcPr>
            <w:tcW w:w="595" w:type="pct"/>
            <w:tcBorders>
              <w:top w:val="single" w:sz="4" w:space="0" w:color="auto"/>
              <w:left w:val="nil"/>
              <w:bottom w:val="single" w:sz="4" w:space="0" w:color="auto"/>
              <w:right w:val="single" w:sz="4" w:space="0" w:color="auto"/>
            </w:tcBorders>
            <w:vAlign w:val="center"/>
          </w:tcPr>
          <w:p w14:paraId="03338256"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5</w:t>
            </w:r>
          </w:p>
        </w:tc>
      </w:tr>
      <w:tr w:rsidR="009431A5" w:rsidRPr="006079DB" w14:paraId="5C8AF8E1" w14:textId="77777777" w:rsidTr="009431A5">
        <w:trPr>
          <w:trHeight w:val="415"/>
          <w:jc w:val="center"/>
        </w:trPr>
        <w:tc>
          <w:tcPr>
            <w:tcW w:w="472" w:type="pct"/>
            <w:vMerge/>
            <w:tcBorders>
              <w:left w:val="single" w:sz="4" w:space="0" w:color="auto"/>
              <w:bottom w:val="single" w:sz="4" w:space="0" w:color="auto"/>
              <w:right w:val="single" w:sz="4" w:space="0" w:color="auto"/>
            </w:tcBorders>
            <w:shd w:val="clear" w:color="auto" w:fill="auto"/>
            <w:noWrap/>
            <w:vAlign w:val="center"/>
          </w:tcPr>
          <w:p w14:paraId="4603BA9D"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181AF86C"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5</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5DB9037A" w14:textId="77777777" w:rsidR="009431A5" w:rsidRPr="009423F3" w:rsidRDefault="009431A5" w:rsidP="009431A5">
            <w:pPr>
              <w:rPr>
                <w:rFonts w:ascii="Verdana" w:hAnsi="Verdana" w:cs="Calibri"/>
                <w:sz w:val="18"/>
                <w:szCs w:val="18"/>
              </w:rPr>
            </w:pPr>
            <w:r w:rsidRPr="009423F3">
              <w:rPr>
                <w:rFonts w:ascii="Verdana" w:hAnsi="Verdana" w:cs="Calibri"/>
                <w:sz w:val="18"/>
                <w:szCs w:val="18"/>
              </w:rPr>
              <w:t>Elemento filtrante: Mooney para regulador de EDRs para 500, 1000, 2000 y 5000 m3/h</w:t>
            </w:r>
          </w:p>
        </w:tc>
        <w:tc>
          <w:tcPr>
            <w:tcW w:w="824" w:type="pct"/>
            <w:tcBorders>
              <w:top w:val="single" w:sz="4" w:space="0" w:color="auto"/>
              <w:left w:val="nil"/>
              <w:bottom w:val="single" w:sz="4" w:space="0" w:color="auto"/>
              <w:right w:val="single" w:sz="4" w:space="0" w:color="auto"/>
            </w:tcBorders>
            <w:vAlign w:val="center"/>
          </w:tcPr>
          <w:p w14:paraId="1DC73AA9"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Pza</w:t>
            </w:r>
          </w:p>
        </w:tc>
        <w:tc>
          <w:tcPr>
            <w:tcW w:w="595" w:type="pct"/>
            <w:tcBorders>
              <w:top w:val="single" w:sz="4" w:space="0" w:color="auto"/>
              <w:left w:val="nil"/>
              <w:bottom w:val="single" w:sz="4" w:space="0" w:color="auto"/>
              <w:right w:val="single" w:sz="4" w:space="0" w:color="auto"/>
            </w:tcBorders>
            <w:vAlign w:val="center"/>
          </w:tcPr>
          <w:p w14:paraId="7F2228FA" w14:textId="62BA5CD4" w:rsidR="009431A5" w:rsidRPr="009423F3" w:rsidRDefault="009431A5" w:rsidP="009431A5">
            <w:pPr>
              <w:jc w:val="center"/>
              <w:rPr>
                <w:rFonts w:ascii="Verdana" w:hAnsi="Verdana" w:cs="Calibri"/>
                <w:sz w:val="18"/>
                <w:szCs w:val="18"/>
              </w:rPr>
            </w:pPr>
            <w:r w:rsidRPr="009423F3">
              <w:rPr>
                <w:rFonts w:ascii="Verdana" w:hAnsi="Verdana" w:cs="Calibri"/>
                <w:sz w:val="18"/>
                <w:szCs w:val="18"/>
              </w:rPr>
              <w:t>3</w:t>
            </w:r>
            <w:r w:rsidR="00E66136">
              <w:rPr>
                <w:rFonts w:ascii="Verdana" w:hAnsi="Verdana" w:cs="Calibri"/>
                <w:sz w:val="18"/>
                <w:szCs w:val="18"/>
              </w:rPr>
              <w:t>7</w:t>
            </w:r>
          </w:p>
        </w:tc>
      </w:tr>
      <w:tr w:rsidR="009431A5" w:rsidRPr="006079DB" w14:paraId="46798626" w14:textId="77777777" w:rsidTr="009431A5">
        <w:trPr>
          <w:trHeight w:val="406"/>
          <w:jc w:val="center"/>
        </w:trPr>
        <w:tc>
          <w:tcPr>
            <w:tcW w:w="472" w:type="pct"/>
            <w:vMerge w:val="restart"/>
            <w:tcBorders>
              <w:top w:val="single" w:sz="4" w:space="0" w:color="auto"/>
              <w:left w:val="single" w:sz="4" w:space="0" w:color="auto"/>
              <w:right w:val="single" w:sz="4" w:space="0" w:color="auto"/>
            </w:tcBorders>
            <w:shd w:val="clear" w:color="auto" w:fill="auto"/>
            <w:noWrap/>
            <w:vAlign w:val="center"/>
          </w:tcPr>
          <w:p w14:paraId="5A7AA588"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2</w:t>
            </w:r>
          </w:p>
        </w:tc>
        <w:tc>
          <w:tcPr>
            <w:tcW w:w="512" w:type="pct"/>
            <w:tcBorders>
              <w:top w:val="single" w:sz="4" w:space="0" w:color="auto"/>
              <w:left w:val="nil"/>
              <w:bottom w:val="single" w:sz="4" w:space="0" w:color="auto"/>
              <w:right w:val="single" w:sz="4" w:space="0" w:color="auto"/>
            </w:tcBorders>
            <w:vAlign w:val="center"/>
          </w:tcPr>
          <w:p w14:paraId="2E2D2B6C"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1</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15E79FFC" w14:textId="77777777" w:rsidR="009431A5" w:rsidRPr="009423F3" w:rsidRDefault="009431A5" w:rsidP="009431A5">
            <w:pPr>
              <w:rPr>
                <w:rFonts w:ascii="Verdana" w:hAnsi="Verdana" w:cs="Calibri"/>
                <w:sz w:val="18"/>
                <w:szCs w:val="18"/>
              </w:rPr>
            </w:pPr>
            <w:r w:rsidRPr="009423F3">
              <w:rPr>
                <w:rFonts w:ascii="Verdana" w:hAnsi="Verdana" w:cs="Calibri"/>
                <w:sz w:val="18"/>
                <w:szCs w:val="18"/>
              </w:rPr>
              <w:t>Kits de reparo para EDRs Pietro Fiorentini de 1000 m3/h</w:t>
            </w:r>
          </w:p>
        </w:tc>
        <w:tc>
          <w:tcPr>
            <w:tcW w:w="824" w:type="pct"/>
            <w:tcBorders>
              <w:top w:val="single" w:sz="4" w:space="0" w:color="auto"/>
              <w:left w:val="nil"/>
              <w:bottom w:val="single" w:sz="4" w:space="0" w:color="auto"/>
              <w:right w:val="single" w:sz="4" w:space="0" w:color="auto"/>
            </w:tcBorders>
            <w:vAlign w:val="center"/>
          </w:tcPr>
          <w:p w14:paraId="71F1408A"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Kit</w:t>
            </w:r>
          </w:p>
        </w:tc>
        <w:tc>
          <w:tcPr>
            <w:tcW w:w="595" w:type="pct"/>
            <w:tcBorders>
              <w:top w:val="single" w:sz="4" w:space="0" w:color="auto"/>
              <w:left w:val="nil"/>
              <w:bottom w:val="single" w:sz="4" w:space="0" w:color="auto"/>
              <w:right w:val="single" w:sz="4" w:space="0" w:color="auto"/>
            </w:tcBorders>
            <w:vAlign w:val="center"/>
          </w:tcPr>
          <w:p w14:paraId="4F45DE99"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12</w:t>
            </w:r>
          </w:p>
        </w:tc>
      </w:tr>
      <w:tr w:rsidR="009431A5" w:rsidRPr="006079DB" w14:paraId="48722AC3" w14:textId="77777777" w:rsidTr="009431A5">
        <w:trPr>
          <w:trHeight w:val="425"/>
          <w:jc w:val="center"/>
        </w:trPr>
        <w:tc>
          <w:tcPr>
            <w:tcW w:w="472" w:type="pct"/>
            <w:vMerge/>
            <w:tcBorders>
              <w:left w:val="single" w:sz="4" w:space="0" w:color="auto"/>
              <w:bottom w:val="single" w:sz="4" w:space="0" w:color="auto"/>
              <w:right w:val="single" w:sz="4" w:space="0" w:color="auto"/>
            </w:tcBorders>
            <w:shd w:val="clear" w:color="auto" w:fill="auto"/>
            <w:noWrap/>
            <w:vAlign w:val="center"/>
          </w:tcPr>
          <w:p w14:paraId="3F1C2F3B"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374CB297"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2</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146C21A0" w14:textId="77777777" w:rsidR="009431A5" w:rsidRPr="009423F3" w:rsidRDefault="009431A5" w:rsidP="009431A5">
            <w:pPr>
              <w:rPr>
                <w:rFonts w:ascii="Verdana" w:hAnsi="Verdana" w:cs="Calibri"/>
                <w:sz w:val="18"/>
                <w:szCs w:val="18"/>
              </w:rPr>
            </w:pPr>
            <w:r w:rsidRPr="009423F3">
              <w:rPr>
                <w:rFonts w:ascii="Verdana" w:hAnsi="Verdana" w:cs="Calibri"/>
                <w:sz w:val="18"/>
                <w:szCs w:val="18"/>
              </w:rPr>
              <w:t>Kits de reparo para EDRs Pietro Fiorentini de 2000 m3/h</w:t>
            </w:r>
          </w:p>
        </w:tc>
        <w:tc>
          <w:tcPr>
            <w:tcW w:w="824" w:type="pct"/>
            <w:tcBorders>
              <w:top w:val="single" w:sz="4" w:space="0" w:color="auto"/>
              <w:left w:val="nil"/>
              <w:bottom w:val="single" w:sz="4" w:space="0" w:color="auto"/>
              <w:right w:val="single" w:sz="4" w:space="0" w:color="auto"/>
            </w:tcBorders>
            <w:vAlign w:val="center"/>
          </w:tcPr>
          <w:p w14:paraId="1352B7A4"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Kit</w:t>
            </w:r>
          </w:p>
        </w:tc>
        <w:tc>
          <w:tcPr>
            <w:tcW w:w="595" w:type="pct"/>
            <w:tcBorders>
              <w:top w:val="single" w:sz="4" w:space="0" w:color="auto"/>
              <w:left w:val="nil"/>
              <w:bottom w:val="single" w:sz="4" w:space="0" w:color="auto"/>
              <w:right w:val="single" w:sz="4" w:space="0" w:color="auto"/>
            </w:tcBorders>
            <w:vAlign w:val="center"/>
          </w:tcPr>
          <w:p w14:paraId="675BD11D"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4</w:t>
            </w:r>
          </w:p>
        </w:tc>
      </w:tr>
      <w:tr w:rsidR="009431A5" w:rsidRPr="006079DB" w14:paraId="72037258" w14:textId="77777777" w:rsidTr="009431A5">
        <w:trPr>
          <w:trHeight w:val="1611"/>
          <w:jc w:val="center"/>
        </w:trPr>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DF63E3"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3</w:t>
            </w:r>
          </w:p>
        </w:tc>
        <w:tc>
          <w:tcPr>
            <w:tcW w:w="512" w:type="pct"/>
            <w:tcBorders>
              <w:top w:val="single" w:sz="4" w:space="0" w:color="auto"/>
              <w:left w:val="nil"/>
              <w:bottom w:val="single" w:sz="4" w:space="0" w:color="auto"/>
              <w:right w:val="single" w:sz="4" w:space="0" w:color="auto"/>
            </w:tcBorders>
            <w:vAlign w:val="center"/>
          </w:tcPr>
          <w:p w14:paraId="3B07EEA1"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1</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3A5A774C" w14:textId="77777777" w:rsidR="009431A5" w:rsidRPr="009423F3" w:rsidRDefault="009431A5" w:rsidP="009431A5">
            <w:pPr>
              <w:rPr>
                <w:rFonts w:ascii="Verdana" w:hAnsi="Verdana" w:cs="Calibri"/>
                <w:sz w:val="18"/>
                <w:szCs w:val="18"/>
              </w:rPr>
            </w:pPr>
            <w:r w:rsidRPr="009423F3">
              <w:rPr>
                <w:rFonts w:ascii="Verdana" w:hAnsi="Verdana" w:cs="Calibri"/>
                <w:sz w:val="18"/>
                <w:szCs w:val="18"/>
              </w:rPr>
              <w:t>Kit de repuestos para AFV (Pilot rebuild Kit) American Meter</w:t>
            </w:r>
          </w:p>
          <w:p w14:paraId="3B9F6C29" w14:textId="77777777" w:rsidR="009431A5" w:rsidRPr="009423F3" w:rsidRDefault="009431A5" w:rsidP="009431A5">
            <w:pPr>
              <w:rPr>
                <w:rFonts w:ascii="Verdana" w:hAnsi="Verdana" w:cs="Calibri"/>
                <w:sz w:val="18"/>
                <w:szCs w:val="18"/>
              </w:rPr>
            </w:pPr>
            <w:r w:rsidRPr="009423F3">
              <w:rPr>
                <w:rFonts w:ascii="Verdana" w:hAnsi="Verdana" w:cs="Calibri"/>
                <w:sz w:val="18"/>
                <w:szCs w:val="18"/>
              </w:rPr>
              <w:t xml:space="preserve">ZSC100, ZSC320-150, Z320-100, ZSC 150) AMCO </w:t>
            </w:r>
          </w:p>
          <w:p w14:paraId="6E053AA8" w14:textId="77777777" w:rsidR="009431A5" w:rsidRPr="009423F3" w:rsidRDefault="009431A5" w:rsidP="009431A5">
            <w:pPr>
              <w:numPr>
                <w:ilvl w:val="0"/>
                <w:numId w:val="35"/>
              </w:numPr>
              <w:ind w:left="183" w:hanging="219"/>
              <w:rPr>
                <w:rFonts w:ascii="Verdana" w:hAnsi="Verdana" w:cs="Calibri"/>
                <w:sz w:val="18"/>
                <w:szCs w:val="18"/>
              </w:rPr>
            </w:pPr>
            <w:r w:rsidRPr="009423F3">
              <w:rPr>
                <w:rFonts w:ascii="Verdana" w:hAnsi="Verdana" w:cs="Calibri"/>
                <w:sz w:val="18"/>
                <w:szCs w:val="18"/>
              </w:rPr>
              <w:t>Modelo: Serie 300/600</w:t>
            </w:r>
          </w:p>
          <w:p w14:paraId="59A83019" w14:textId="77777777" w:rsidR="009431A5" w:rsidRPr="009423F3" w:rsidRDefault="009431A5" w:rsidP="009431A5">
            <w:pPr>
              <w:numPr>
                <w:ilvl w:val="0"/>
                <w:numId w:val="35"/>
              </w:numPr>
              <w:ind w:left="183" w:hanging="219"/>
              <w:rPr>
                <w:rFonts w:ascii="Verdana" w:hAnsi="Verdana" w:cs="Calibri"/>
                <w:sz w:val="18"/>
                <w:szCs w:val="18"/>
              </w:rPr>
            </w:pPr>
            <w:r w:rsidRPr="009423F3">
              <w:rPr>
                <w:rFonts w:ascii="Verdana" w:hAnsi="Verdana" w:cs="Calibri"/>
                <w:sz w:val="18"/>
                <w:szCs w:val="18"/>
              </w:rPr>
              <w:t>Elemento Filtrante</w:t>
            </w:r>
          </w:p>
          <w:p w14:paraId="244A0CAB" w14:textId="77777777" w:rsidR="009431A5" w:rsidRPr="009423F3" w:rsidRDefault="009431A5" w:rsidP="009431A5">
            <w:pPr>
              <w:numPr>
                <w:ilvl w:val="0"/>
                <w:numId w:val="35"/>
              </w:numPr>
              <w:ind w:left="183" w:hanging="219"/>
              <w:rPr>
                <w:rFonts w:ascii="Verdana" w:hAnsi="Verdana" w:cs="Calibri"/>
                <w:sz w:val="18"/>
                <w:szCs w:val="18"/>
              </w:rPr>
            </w:pPr>
            <w:r w:rsidRPr="009423F3">
              <w:rPr>
                <w:rFonts w:ascii="Verdana" w:hAnsi="Verdana" w:cs="Calibri"/>
                <w:sz w:val="18"/>
                <w:szCs w:val="18"/>
              </w:rPr>
              <w:t>Para Piloto Composite/Inspirator</w:t>
            </w:r>
          </w:p>
        </w:tc>
        <w:tc>
          <w:tcPr>
            <w:tcW w:w="824" w:type="pct"/>
            <w:tcBorders>
              <w:top w:val="single" w:sz="4" w:space="0" w:color="auto"/>
              <w:left w:val="nil"/>
              <w:bottom w:val="single" w:sz="4" w:space="0" w:color="auto"/>
              <w:right w:val="single" w:sz="4" w:space="0" w:color="auto"/>
            </w:tcBorders>
            <w:vAlign w:val="center"/>
          </w:tcPr>
          <w:p w14:paraId="47D4D0F1"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Kit</w:t>
            </w:r>
          </w:p>
        </w:tc>
        <w:tc>
          <w:tcPr>
            <w:tcW w:w="595" w:type="pct"/>
            <w:tcBorders>
              <w:top w:val="single" w:sz="4" w:space="0" w:color="auto"/>
              <w:left w:val="nil"/>
              <w:bottom w:val="single" w:sz="4" w:space="0" w:color="auto"/>
              <w:right w:val="single" w:sz="4" w:space="0" w:color="auto"/>
            </w:tcBorders>
            <w:vAlign w:val="center"/>
          </w:tcPr>
          <w:p w14:paraId="4A6078B4"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12</w:t>
            </w:r>
          </w:p>
        </w:tc>
      </w:tr>
      <w:tr w:rsidR="009431A5" w:rsidRPr="006079DB" w14:paraId="0243970E" w14:textId="77777777" w:rsidTr="009431A5">
        <w:trPr>
          <w:trHeight w:val="310"/>
          <w:jc w:val="center"/>
        </w:trPr>
        <w:tc>
          <w:tcPr>
            <w:tcW w:w="47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9469BD3"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4</w:t>
            </w:r>
          </w:p>
        </w:tc>
        <w:tc>
          <w:tcPr>
            <w:tcW w:w="512" w:type="pct"/>
            <w:tcBorders>
              <w:top w:val="single" w:sz="4" w:space="0" w:color="auto"/>
              <w:left w:val="nil"/>
              <w:bottom w:val="single" w:sz="4" w:space="0" w:color="auto"/>
              <w:right w:val="single" w:sz="4" w:space="0" w:color="auto"/>
            </w:tcBorders>
            <w:vAlign w:val="center"/>
          </w:tcPr>
          <w:p w14:paraId="74D498E2"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1</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1AFA0EE3"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De = 158 mm; Di = 90 mm; H = 260 mm</w:t>
            </w:r>
          </w:p>
        </w:tc>
        <w:tc>
          <w:tcPr>
            <w:tcW w:w="824" w:type="pct"/>
            <w:tcBorders>
              <w:top w:val="single" w:sz="4" w:space="0" w:color="auto"/>
              <w:left w:val="nil"/>
              <w:bottom w:val="single" w:sz="4" w:space="0" w:color="auto"/>
              <w:right w:val="single" w:sz="4" w:space="0" w:color="auto"/>
            </w:tcBorders>
            <w:vAlign w:val="center"/>
          </w:tcPr>
          <w:p w14:paraId="0619ECD1"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Pza.</w:t>
            </w:r>
          </w:p>
        </w:tc>
        <w:tc>
          <w:tcPr>
            <w:tcW w:w="595" w:type="pct"/>
            <w:tcBorders>
              <w:top w:val="single" w:sz="4" w:space="0" w:color="auto"/>
              <w:left w:val="nil"/>
              <w:bottom w:val="single" w:sz="4" w:space="0" w:color="auto"/>
              <w:right w:val="single" w:sz="4" w:space="0" w:color="auto"/>
            </w:tcBorders>
            <w:vAlign w:val="center"/>
          </w:tcPr>
          <w:p w14:paraId="2B9EB2F1"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18</w:t>
            </w:r>
          </w:p>
        </w:tc>
      </w:tr>
      <w:tr w:rsidR="009431A5" w:rsidRPr="006079DB" w14:paraId="6A1E0DD5" w14:textId="77777777" w:rsidTr="009431A5">
        <w:trPr>
          <w:trHeight w:val="310"/>
          <w:jc w:val="center"/>
        </w:trPr>
        <w:tc>
          <w:tcPr>
            <w:tcW w:w="4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76069CD8"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76BC037A"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2</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25DE5D94"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De = 190 mm; Di = 125 mm; H = 260 mm</w:t>
            </w:r>
          </w:p>
        </w:tc>
        <w:tc>
          <w:tcPr>
            <w:tcW w:w="824" w:type="pct"/>
            <w:tcBorders>
              <w:top w:val="single" w:sz="4" w:space="0" w:color="auto"/>
              <w:left w:val="nil"/>
              <w:bottom w:val="single" w:sz="4" w:space="0" w:color="auto"/>
              <w:right w:val="single" w:sz="4" w:space="0" w:color="auto"/>
            </w:tcBorders>
            <w:vAlign w:val="center"/>
          </w:tcPr>
          <w:p w14:paraId="5EB8ACCA"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Pza.</w:t>
            </w:r>
          </w:p>
        </w:tc>
        <w:tc>
          <w:tcPr>
            <w:tcW w:w="595" w:type="pct"/>
            <w:tcBorders>
              <w:top w:val="single" w:sz="4" w:space="0" w:color="auto"/>
              <w:left w:val="nil"/>
              <w:bottom w:val="single" w:sz="4" w:space="0" w:color="auto"/>
              <w:right w:val="single" w:sz="4" w:space="0" w:color="auto"/>
            </w:tcBorders>
            <w:vAlign w:val="center"/>
          </w:tcPr>
          <w:p w14:paraId="6DC999CC"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10</w:t>
            </w:r>
          </w:p>
        </w:tc>
      </w:tr>
      <w:tr w:rsidR="009431A5" w:rsidRPr="006079DB" w14:paraId="061CED74" w14:textId="77777777" w:rsidTr="009431A5">
        <w:trPr>
          <w:trHeight w:val="310"/>
          <w:jc w:val="center"/>
        </w:trPr>
        <w:tc>
          <w:tcPr>
            <w:tcW w:w="4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1E05A5C8"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59B5B7BB"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3</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2B56651D"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De = 95 mm; Di = 50 mm; H = 160 mm</w:t>
            </w:r>
          </w:p>
        </w:tc>
        <w:tc>
          <w:tcPr>
            <w:tcW w:w="824" w:type="pct"/>
            <w:tcBorders>
              <w:top w:val="single" w:sz="4" w:space="0" w:color="auto"/>
              <w:left w:val="nil"/>
              <w:bottom w:val="single" w:sz="4" w:space="0" w:color="auto"/>
              <w:right w:val="single" w:sz="4" w:space="0" w:color="auto"/>
            </w:tcBorders>
            <w:vAlign w:val="center"/>
          </w:tcPr>
          <w:p w14:paraId="2C71DDC2"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Pza.</w:t>
            </w:r>
          </w:p>
        </w:tc>
        <w:tc>
          <w:tcPr>
            <w:tcW w:w="595" w:type="pct"/>
            <w:tcBorders>
              <w:top w:val="single" w:sz="4" w:space="0" w:color="auto"/>
              <w:left w:val="nil"/>
              <w:bottom w:val="single" w:sz="4" w:space="0" w:color="auto"/>
              <w:right w:val="single" w:sz="4" w:space="0" w:color="auto"/>
            </w:tcBorders>
            <w:vAlign w:val="center"/>
          </w:tcPr>
          <w:p w14:paraId="27551540"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28</w:t>
            </w:r>
          </w:p>
        </w:tc>
      </w:tr>
      <w:tr w:rsidR="009431A5" w:rsidRPr="006079DB" w14:paraId="02AC70F7" w14:textId="77777777" w:rsidTr="009431A5">
        <w:trPr>
          <w:trHeight w:val="310"/>
          <w:jc w:val="center"/>
        </w:trPr>
        <w:tc>
          <w:tcPr>
            <w:tcW w:w="4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1ECE2D45"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66AB7765"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4</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5B105AE5"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De = 120 mm; Di = 69 mm; H = 200 mm</w:t>
            </w:r>
          </w:p>
        </w:tc>
        <w:tc>
          <w:tcPr>
            <w:tcW w:w="824" w:type="pct"/>
            <w:tcBorders>
              <w:top w:val="single" w:sz="4" w:space="0" w:color="auto"/>
              <w:left w:val="nil"/>
              <w:bottom w:val="single" w:sz="4" w:space="0" w:color="auto"/>
              <w:right w:val="single" w:sz="4" w:space="0" w:color="auto"/>
            </w:tcBorders>
            <w:vAlign w:val="center"/>
          </w:tcPr>
          <w:p w14:paraId="1D7BF10A"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Pza.</w:t>
            </w:r>
          </w:p>
        </w:tc>
        <w:tc>
          <w:tcPr>
            <w:tcW w:w="595" w:type="pct"/>
            <w:tcBorders>
              <w:top w:val="single" w:sz="4" w:space="0" w:color="auto"/>
              <w:left w:val="nil"/>
              <w:bottom w:val="single" w:sz="4" w:space="0" w:color="auto"/>
              <w:right w:val="single" w:sz="4" w:space="0" w:color="auto"/>
            </w:tcBorders>
            <w:vAlign w:val="center"/>
          </w:tcPr>
          <w:p w14:paraId="36DACB0D"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8</w:t>
            </w:r>
          </w:p>
        </w:tc>
      </w:tr>
      <w:tr w:rsidR="009431A5" w:rsidRPr="006079DB" w14:paraId="289F60BA" w14:textId="77777777" w:rsidTr="009431A5">
        <w:trPr>
          <w:trHeight w:val="310"/>
          <w:jc w:val="center"/>
        </w:trPr>
        <w:tc>
          <w:tcPr>
            <w:tcW w:w="4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2C7672E6"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572299C1"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5</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6571546E"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De = 95 mm; Di = 58 mm; H = 194 mm</w:t>
            </w:r>
          </w:p>
        </w:tc>
        <w:tc>
          <w:tcPr>
            <w:tcW w:w="824" w:type="pct"/>
            <w:tcBorders>
              <w:top w:val="single" w:sz="4" w:space="0" w:color="auto"/>
              <w:left w:val="nil"/>
              <w:bottom w:val="single" w:sz="4" w:space="0" w:color="auto"/>
              <w:right w:val="single" w:sz="4" w:space="0" w:color="auto"/>
            </w:tcBorders>
            <w:vAlign w:val="center"/>
          </w:tcPr>
          <w:p w14:paraId="47C0FF90"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Pza.</w:t>
            </w:r>
          </w:p>
        </w:tc>
        <w:tc>
          <w:tcPr>
            <w:tcW w:w="595" w:type="pct"/>
            <w:tcBorders>
              <w:top w:val="single" w:sz="4" w:space="0" w:color="auto"/>
              <w:left w:val="nil"/>
              <w:bottom w:val="single" w:sz="4" w:space="0" w:color="auto"/>
              <w:right w:val="single" w:sz="4" w:space="0" w:color="auto"/>
            </w:tcBorders>
            <w:vAlign w:val="center"/>
          </w:tcPr>
          <w:p w14:paraId="52191DF7"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56</w:t>
            </w:r>
          </w:p>
        </w:tc>
      </w:tr>
      <w:tr w:rsidR="009431A5" w:rsidRPr="006079DB" w14:paraId="48422075" w14:textId="77777777" w:rsidTr="009431A5">
        <w:trPr>
          <w:trHeight w:val="310"/>
          <w:jc w:val="center"/>
        </w:trPr>
        <w:tc>
          <w:tcPr>
            <w:tcW w:w="4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054E8ACD"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312F9C09"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6</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0A81DCA4"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De = 110 mm; Di = 28 mm; H = 165 mm</w:t>
            </w:r>
          </w:p>
        </w:tc>
        <w:tc>
          <w:tcPr>
            <w:tcW w:w="824" w:type="pct"/>
            <w:tcBorders>
              <w:top w:val="single" w:sz="4" w:space="0" w:color="auto"/>
              <w:left w:val="nil"/>
              <w:bottom w:val="single" w:sz="4" w:space="0" w:color="auto"/>
              <w:right w:val="single" w:sz="4" w:space="0" w:color="auto"/>
            </w:tcBorders>
            <w:vAlign w:val="center"/>
          </w:tcPr>
          <w:p w14:paraId="32FA2B1D"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Pza.</w:t>
            </w:r>
          </w:p>
        </w:tc>
        <w:tc>
          <w:tcPr>
            <w:tcW w:w="595" w:type="pct"/>
            <w:tcBorders>
              <w:top w:val="single" w:sz="4" w:space="0" w:color="auto"/>
              <w:left w:val="nil"/>
              <w:bottom w:val="single" w:sz="4" w:space="0" w:color="auto"/>
              <w:right w:val="single" w:sz="4" w:space="0" w:color="auto"/>
            </w:tcBorders>
            <w:vAlign w:val="center"/>
          </w:tcPr>
          <w:p w14:paraId="4254BF77"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76</w:t>
            </w:r>
          </w:p>
        </w:tc>
      </w:tr>
      <w:tr w:rsidR="009431A5" w:rsidRPr="006079DB" w14:paraId="73DF89A8" w14:textId="77777777" w:rsidTr="009431A5">
        <w:trPr>
          <w:trHeight w:val="310"/>
          <w:jc w:val="center"/>
        </w:trPr>
        <w:tc>
          <w:tcPr>
            <w:tcW w:w="47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14:paraId="2BE3F562"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63497203"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7</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13A7CCE3"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De = 115 mm; Di = 65 mm; H = 245 mm</w:t>
            </w:r>
          </w:p>
        </w:tc>
        <w:tc>
          <w:tcPr>
            <w:tcW w:w="824" w:type="pct"/>
            <w:tcBorders>
              <w:top w:val="single" w:sz="4" w:space="0" w:color="auto"/>
              <w:left w:val="nil"/>
              <w:bottom w:val="single" w:sz="4" w:space="0" w:color="auto"/>
              <w:right w:val="single" w:sz="4" w:space="0" w:color="auto"/>
            </w:tcBorders>
            <w:vAlign w:val="center"/>
          </w:tcPr>
          <w:p w14:paraId="276BD43E"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Pza.</w:t>
            </w:r>
          </w:p>
        </w:tc>
        <w:tc>
          <w:tcPr>
            <w:tcW w:w="595" w:type="pct"/>
            <w:tcBorders>
              <w:top w:val="single" w:sz="4" w:space="0" w:color="auto"/>
              <w:left w:val="nil"/>
              <w:bottom w:val="single" w:sz="4" w:space="0" w:color="auto"/>
              <w:right w:val="single" w:sz="4" w:space="0" w:color="auto"/>
            </w:tcBorders>
            <w:vAlign w:val="center"/>
          </w:tcPr>
          <w:p w14:paraId="6EBA15B4"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36</w:t>
            </w:r>
          </w:p>
        </w:tc>
      </w:tr>
      <w:tr w:rsidR="009431A5" w:rsidRPr="006079DB" w14:paraId="41F21875" w14:textId="77777777" w:rsidTr="009431A5">
        <w:trPr>
          <w:trHeight w:val="290"/>
          <w:jc w:val="center"/>
        </w:trPr>
        <w:tc>
          <w:tcPr>
            <w:tcW w:w="472" w:type="pct"/>
            <w:vMerge/>
            <w:tcBorders>
              <w:left w:val="single" w:sz="4" w:space="0" w:color="auto"/>
              <w:bottom w:val="single" w:sz="4" w:space="0" w:color="auto"/>
              <w:right w:val="single" w:sz="4" w:space="0" w:color="auto"/>
            </w:tcBorders>
            <w:shd w:val="clear" w:color="auto" w:fill="auto"/>
            <w:noWrap/>
            <w:vAlign w:val="center"/>
          </w:tcPr>
          <w:p w14:paraId="61B0E831"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5AC88ADF"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8</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5A847C81"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De = 120 mm; Di = 69 mm; H = 158 mm</w:t>
            </w:r>
          </w:p>
        </w:tc>
        <w:tc>
          <w:tcPr>
            <w:tcW w:w="824" w:type="pct"/>
            <w:tcBorders>
              <w:top w:val="single" w:sz="4" w:space="0" w:color="auto"/>
              <w:left w:val="nil"/>
              <w:bottom w:val="single" w:sz="4" w:space="0" w:color="auto"/>
              <w:right w:val="single" w:sz="4" w:space="0" w:color="auto"/>
            </w:tcBorders>
            <w:vAlign w:val="center"/>
          </w:tcPr>
          <w:p w14:paraId="27A9457E"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Pza.</w:t>
            </w:r>
          </w:p>
        </w:tc>
        <w:tc>
          <w:tcPr>
            <w:tcW w:w="595" w:type="pct"/>
            <w:tcBorders>
              <w:top w:val="single" w:sz="4" w:space="0" w:color="auto"/>
              <w:left w:val="nil"/>
              <w:bottom w:val="single" w:sz="4" w:space="0" w:color="auto"/>
              <w:right w:val="single" w:sz="4" w:space="0" w:color="auto"/>
            </w:tcBorders>
            <w:vAlign w:val="center"/>
          </w:tcPr>
          <w:p w14:paraId="23DBCA71"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8</w:t>
            </w:r>
          </w:p>
        </w:tc>
      </w:tr>
      <w:tr w:rsidR="009431A5" w:rsidRPr="006079DB" w14:paraId="152222B8" w14:textId="77777777" w:rsidTr="009431A5">
        <w:trPr>
          <w:trHeight w:val="290"/>
          <w:jc w:val="center"/>
        </w:trPr>
        <w:tc>
          <w:tcPr>
            <w:tcW w:w="472" w:type="pct"/>
            <w:vMerge/>
            <w:tcBorders>
              <w:left w:val="single" w:sz="4" w:space="0" w:color="auto"/>
              <w:bottom w:val="single" w:sz="4" w:space="0" w:color="auto"/>
              <w:right w:val="single" w:sz="4" w:space="0" w:color="auto"/>
            </w:tcBorders>
            <w:shd w:val="clear" w:color="auto" w:fill="auto"/>
            <w:noWrap/>
            <w:vAlign w:val="center"/>
          </w:tcPr>
          <w:p w14:paraId="7FA11E50"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6314CCC9"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9</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30012040"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De = 115 mm; Di = 80 mm; H = 157 mm</w:t>
            </w:r>
          </w:p>
        </w:tc>
        <w:tc>
          <w:tcPr>
            <w:tcW w:w="824" w:type="pct"/>
            <w:tcBorders>
              <w:top w:val="single" w:sz="4" w:space="0" w:color="auto"/>
              <w:left w:val="nil"/>
              <w:bottom w:val="single" w:sz="4" w:space="0" w:color="auto"/>
              <w:right w:val="single" w:sz="4" w:space="0" w:color="auto"/>
            </w:tcBorders>
            <w:vAlign w:val="center"/>
          </w:tcPr>
          <w:p w14:paraId="363EF9F0"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Pza.</w:t>
            </w:r>
          </w:p>
        </w:tc>
        <w:tc>
          <w:tcPr>
            <w:tcW w:w="595" w:type="pct"/>
            <w:tcBorders>
              <w:top w:val="single" w:sz="4" w:space="0" w:color="auto"/>
              <w:left w:val="nil"/>
              <w:bottom w:val="single" w:sz="4" w:space="0" w:color="auto"/>
              <w:right w:val="single" w:sz="4" w:space="0" w:color="auto"/>
            </w:tcBorders>
            <w:vAlign w:val="center"/>
          </w:tcPr>
          <w:p w14:paraId="290738FE"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4</w:t>
            </w:r>
          </w:p>
        </w:tc>
      </w:tr>
      <w:tr w:rsidR="009431A5" w:rsidRPr="006079DB" w14:paraId="13FD8C5D" w14:textId="77777777" w:rsidTr="009431A5">
        <w:trPr>
          <w:trHeight w:val="290"/>
          <w:jc w:val="center"/>
        </w:trPr>
        <w:tc>
          <w:tcPr>
            <w:tcW w:w="472" w:type="pct"/>
            <w:vMerge/>
            <w:tcBorders>
              <w:left w:val="single" w:sz="4" w:space="0" w:color="auto"/>
              <w:bottom w:val="single" w:sz="4" w:space="0" w:color="auto"/>
              <w:right w:val="single" w:sz="4" w:space="0" w:color="auto"/>
            </w:tcBorders>
            <w:shd w:val="clear" w:color="auto" w:fill="auto"/>
            <w:noWrap/>
            <w:vAlign w:val="center"/>
          </w:tcPr>
          <w:p w14:paraId="599ABA65"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1FED8E75"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10</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777EE934"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De = 115 mm; Di = 61 mm; H = 610 mm</w:t>
            </w:r>
          </w:p>
        </w:tc>
        <w:tc>
          <w:tcPr>
            <w:tcW w:w="824" w:type="pct"/>
            <w:tcBorders>
              <w:top w:val="single" w:sz="4" w:space="0" w:color="auto"/>
              <w:left w:val="nil"/>
              <w:bottom w:val="single" w:sz="4" w:space="0" w:color="auto"/>
              <w:right w:val="single" w:sz="4" w:space="0" w:color="auto"/>
            </w:tcBorders>
            <w:vAlign w:val="center"/>
          </w:tcPr>
          <w:p w14:paraId="5AC573C3"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Pza.</w:t>
            </w:r>
          </w:p>
        </w:tc>
        <w:tc>
          <w:tcPr>
            <w:tcW w:w="595" w:type="pct"/>
            <w:tcBorders>
              <w:top w:val="single" w:sz="4" w:space="0" w:color="auto"/>
              <w:left w:val="nil"/>
              <w:bottom w:val="single" w:sz="4" w:space="0" w:color="auto"/>
              <w:right w:val="single" w:sz="4" w:space="0" w:color="auto"/>
            </w:tcBorders>
            <w:vAlign w:val="center"/>
          </w:tcPr>
          <w:p w14:paraId="63F6F40D"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28</w:t>
            </w:r>
          </w:p>
        </w:tc>
      </w:tr>
      <w:tr w:rsidR="009431A5" w:rsidRPr="006079DB" w14:paraId="0CFFC8E3" w14:textId="77777777" w:rsidTr="009431A5">
        <w:trPr>
          <w:trHeight w:val="290"/>
          <w:jc w:val="center"/>
        </w:trPr>
        <w:tc>
          <w:tcPr>
            <w:tcW w:w="472" w:type="pct"/>
            <w:vMerge/>
            <w:tcBorders>
              <w:left w:val="single" w:sz="4" w:space="0" w:color="auto"/>
              <w:bottom w:val="single" w:sz="4" w:space="0" w:color="auto"/>
              <w:right w:val="single" w:sz="4" w:space="0" w:color="auto"/>
            </w:tcBorders>
            <w:shd w:val="clear" w:color="auto" w:fill="auto"/>
            <w:noWrap/>
            <w:vAlign w:val="center"/>
          </w:tcPr>
          <w:p w14:paraId="00FE8602" w14:textId="77777777" w:rsidR="009431A5" w:rsidRPr="009423F3" w:rsidRDefault="009431A5" w:rsidP="009431A5">
            <w:pPr>
              <w:jc w:val="center"/>
              <w:rPr>
                <w:rFonts w:ascii="Verdana" w:hAnsi="Verdana" w:cs="Calibri"/>
                <w:sz w:val="18"/>
                <w:szCs w:val="18"/>
              </w:rPr>
            </w:pPr>
          </w:p>
        </w:tc>
        <w:tc>
          <w:tcPr>
            <w:tcW w:w="512" w:type="pct"/>
            <w:tcBorders>
              <w:top w:val="single" w:sz="4" w:space="0" w:color="auto"/>
              <w:left w:val="nil"/>
              <w:bottom w:val="single" w:sz="4" w:space="0" w:color="auto"/>
              <w:right w:val="single" w:sz="4" w:space="0" w:color="auto"/>
            </w:tcBorders>
            <w:vAlign w:val="center"/>
          </w:tcPr>
          <w:p w14:paraId="3F67B35F"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11</w:t>
            </w:r>
          </w:p>
        </w:tc>
        <w:tc>
          <w:tcPr>
            <w:tcW w:w="2597" w:type="pct"/>
            <w:tcBorders>
              <w:top w:val="single" w:sz="4" w:space="0" w:color="auto"/>
              <w:left w:val="single" w:sz="4" w:space="0" w:color="auto"/>
              <w:bottom w:val="single" w:sz="4" w:space="0" w:color="auto"/>
              <w:right w:val="single" w:sz="4" w:space="0" w:color="auto"/>
            </w:tcBorders>
            <w:shd w:val="clear" w:color="auto" w:fill="auto"/>
            <w:vAlign w:val="center"/>
          </w:tcPr>
          <w:p w14:paraId="085929A5"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De = 115 mm; Di = 80 mm; H = 610 mm</w:t>
            </w:r>
          </w:p>
        </w:tc>
        <w:tc>
          <w:tcPr>
            <w:tcW w:w="824" w:type="pct"/>
            <w:tcBorders>
              <w:top w:val="single" w:sz="4" w:space="0" w:color="auto"/>
              <w:left w:val="nil"/>
              <w:bottom w:val="single" w:sz="4" w:space="0" w:color="auto"/>
              <w:right w:val="single" w:sz="4" w:space="0" w:color="auto"/>
            </w:tcBorders>
            <w:vAlign w:val="center"/>
          </w:tcPr>
          <w:p w14:paraId="5F9F4D9F"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Pza.</w:t>
            </w:r>
          </w:p>
        </w:tc>
        <w:tc>
          <w:tcPr>
            <w:tcW w:w="595" w:type="pct"/>
            <w:tcBorders>
              <w:top w:val="single" w:sz="4" w:space="0" w:color="auto"/>
              <w:left w:val="nil"/>
              <w:bottom w:val="single" w:sz="4" w:space="0" w:color="auto"/>
              <w:right w:val="single" w:sz="4" w:space="0" w:color="auto"/>
            </w:tcBorders>
            <w:vAlign w:val="center"/>
          </w:tcPr>
          <w:p w14:paraId="7D71ACD1" w14:textId="77777777" w:rsidR="009431A5" w:rsidRPr="009423F3" w:rsidRDefault="009431A5" w:rsidP="009431A5">
            <w:pPr>
              <w:jc w:val="center"/>
              <w:rPr>
                <w:rFonts w:ascii="Verdana" w:hAnsi="Verdana" w:cs="Calibri"/>
                <w:sz w:val="18"/>
                <w:szCs w:val="18"/>
              </w:rPr>
            </w:pPr>
            <w:r w:rsidRPr="009423F3">
              <w:rPr>
                <w:rFonts w:ascii="Verdana" w:hAnsi="Verdana" w:cs="Calibri"/>
                <w:sz w:val="18"/>
                <w:szCs w:val="18"/>
              </w:rPr>
              <w:t>10</w:t>
            </w:r>
          </w:p>
        </w:tc>
      </w:tr>
    </w:tbl>
    <w:p w14:paraId="4BCA62CA" w14:textId="77777777" w:rsidR="009431A5" w:rsidRDefault="009431A5" w:rsidP="009431A5">
      <w:pPr>
        <w:rPr>
          <w:rFonts w:ascii="Verdana" w:eastAsia="Arial Unicode MS" w:hAnsi="Verdana" w:cs="Calibri"/>
          <w:b/>
          <w:color w:val="000000"/>
          <w:lang w:val="es-MX"/>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9431A5" w:rsidRPr="00E42303" w14:paraId="36DE5C57" w14:textId="77777777" w:rsidTr="009431A5">
        <w:trPr>
          <w:trHeight w:val="376"/>
        </w:trPr>
        <w:tc>
          <w:tcPr>
            <w:tcW w:w="9603" w:type="dxa"/>
            <w:shd w:val="clear" w:color="auto" w:fill="9CC2E5"/>
            <w:vAlign w:val="center"/>
          </w:tcPr>
          <w:p w14:paraId="3829CE5B" w14:textId="77777777" w:rsidR="009431A5" w:rsidRPr="00E42303" w:rsidRDefault="009431A5" w:rsidP="009431A5">
            <w:pPr>
              <w:autoSpaceDE w:val="0"/>
              <w:autoSpaceDN w:val="0"/>
              <w:adjustRightInd w:val="0"/>
              <w:rPr>
                <w:rFonts w:ascii="Verdana" w:hAnsi="Verdana" w:cs="Calibri"/>
                <w:b/>
                <w:bCs/>
                <w:lang w:eastAsia="es-BO"/>
              </w:rPr>
            </w:pPr>
            <w:r>
              <w:rPr>
                <w:rFonts w:ascii="Verdana" w:hAnsi="Verdana" w:cs="Calibri"/>
                <w:b/>
                <w:bCs/>
                <w:lang w:eastAsia="es-BO"/>
              </w:rPr>
              <w:t>C</w:t>
            </w:r>
            <w:r w:rsidRPr="00E42303">
              <w:rPr>
                <w:rFonts w:ascii="Verdana" w:hAnsi="Verdana" w:cs="Calibri"/>
                <w:b/>
                <w:bCs/>
              </w:rPr>
              <w:t xml:space="preserve">ARACTERÍSTICAS TÉCNICAS DEL BIEN </w:t>
            </w:r>
          </w:p>
        </w:tc>
      </w:tr>
      <w:tr w:rsidR="009431A5" w:rsidRPr="00E42303" w14:paraId="4557D337" w14:textId="77777777" w:rsidTr="009431A5">
        <w:trPr>
          <w:trHeight w:val="384"/>
        </w:trPr>
        <w:tc>
          <w:tcPr>
            <w:tcW w:w="9603" w:type="dxa"/>
            <w:shd w:val="clear" w:color="auto" w:fill="auto"/>
            <w:vAlign w:val="center"/>
          </w:tcPr>
          <w:p w14:paraId="0B8942EF" w14:textId="77777777" w:rsidR="009431A5" w:rsidRPr="00E42303" w:rsidRDefault="009431A5" w:rsidP="009431A5">
            <w:pPr>
              <w:pStyle w:val="Prrafodelista"/>
              <w:autoSpaceDE w:val="0"/>
              <w:autoSpaceDN w:val="0"/>
              <w:adjustRightInd w:val="0"/>
              <w:ind w:left="644"/>
              <w:contextualSpacing/>
              <w:jc w:val="both"/>
              <w:rPr>
                <w:rFonts w:ascii="Verdana" w:hAnsi="Verdana" w:cs="Calibri"/>
                <w:lang w:eastAsia="es-BO"/>
              </w:rPr>
            </w:pPr>
          </w:p>
          <w:tbl>
            <w:tblPr>
              <w:tblW w:w="9275" w:type="dxa"/>
              <w:jc w:val="center"/>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1"/>
              <w:gridCol w:w="694"/>
              <w:gridCol w:w="4621"/>
              <w:gridCol w:w="3189"/>
            </w:tblGrid>
            <w:tr w:rsidR="009431A5" w:rsidRPr="006D5DA9" w14:paraId="1898942C" w14:textId="77777777" w:rsidTr="009431A5">
              <w:trPr>
                <w:trHeight w:val="355"/>
                <w:jc w:val="center"/>
              </w:trPr>
              <w:tc>
                <w:tcPr>
                  <w:tcW w:w="416" w:type="pct"/>
                  <w:shd w:val="clear" w:color="auto" w:fill="9CC2E5"/>
                  <w:vAlign w:val="center"/>
                </w:tcPr>
                <w:p w14:paraId="2BD98FAF" w14:textId="77777777" w:rsidR="009431A5" w:rsidRPr="00714078" w:rsidRDefault="009431A5" w:rsidP="009431A5">
                  <w:pPr>
                    <w:jc w:val="center"/>
                    <w:rPr>
                      <w:rFonts w:ascii="Verdana" w:hAnsi="Verdana" w:cs="Calibri"/>
                      <w:sz w:val="18"/>
                      <w:szCs w:val="18"/>
                    </w:rPr>
                  </w:pPr>
                  <w:r w:rsidRPr="00714078">
                    <w:rPr>
                      <w:rFonts w:ascii="Verdana" w:hAnsi="Verdana" w:cs="Calibri"/>
                      <w:sz w:val="18"/>
                      <w:szCs w:val="18"/>
                    </w:rPr>
                    <w:t>LOTE</w:t>
                  </w:r>
                </w:p>
              </w:tc>
              <w:tc>
                <w:tcPr>
                  <w:tcW w:w="374" w:type="pct"/>
                  <w:shd w:val="clear" w:color="auto" w:fill="9CC2E5"/>
                  <w:vAlign w:val="center"/>
                </w:tcPr>
                <w:p w14:paraId="546A03A4" w14:textId="77777777" w:rsidR="009431A5" w:rsidRPr="00714078" w:rsidRDefault="009431A5" w:rsidP="009431A5">
                  <w:pPr>
                    <w:jc w:val="center"/>
                    <w:rPr>
                      <w:rFonts w:ascii="Verdana" w:hAnsi="Verdana" w:cs="Calibri"/>
                      <w:sz w:val="18"/>
                      <w:szCs w:val="18"/>
                    </w:rPr>
                  </w:pPr>
                  <w:r w:rsidRPr="00714078">
                    <w:rPr>
                      <w:rFonts w:ascii="Verdana" w:hAnsi="Verdana" w:cs="Calibri"/>
                      <w:sz w:val="18"/>
                      <w:szCs w:val="18"/>
                    </w:rPr>
                    <w:t>ÍTEM</w:t>
                  </w:r>
                </w:p>
              </w:tc>
              <w:tc>
                <w:tcPr>
                  <w:tcW w:w="2491" w:type="pct"/>
                  <w:shd w:val="clear" w:color="auto" w:fill="9CC2E5"/>
                  <w:vAlign w:val="center"/>
                </w:tcPr>
                <w:p w14:paraId="021A86F8" w14:textId="77777777" w:rsidR="009431A5" w:rsidRPr="00714078" w:rsidRDefault="009431A5" w:rsidP="009431A5">
                  <w:pPr>
                    <w:jc w:val="center"/>
                    <w:rPr>
                      <w:rFonts w:ascii="Verdana" w:hAnsi="Verdana" w:cs="Calibri"/>
                      <w:sz w:val="18"/>
                      <w:szCs w:val="18"/>
                    </w:rPr>
                  </w:pPr>
                  <w:r w:rsidRPr="00714078">
                    <w:rPr>
                      <w:rFonts w:ascii="Verdana" w:hAnsi="Verdana" w:cs="Calibri"/>
                      <w:sz w:val="18"/>
                      <w:szCs w:val="18"/>
                    </w:rPr>
                    <w:t>DETALLE</w:t>
                  </w:r>
                </w:p>
              </w:tc>
              <w:tc>
                <w:tcPr>
                  <w:tcW w:w="1720" w:type="pct"/>
                  <w:shd w:val="clear" w:color="auto" w:fill="9CC2E5"/>
                  <w:vAlign w:val="center"/>
                </w:tcPr>
                <w:p w14:paraId="4EB88A25" w14:textId="77777777" w:rsidR="009431A5" w:rsidRPr="00714078" w:rsidRDefault="009431A5" w:rsidP="009431A5">
                  <w:pPr>
                    <w:jc w:val="center"/>
                    <w:rPr>
                      <w:rFonts w:ascii="Verdana" w:hAnsi="Verdana" w:cs="Calibri"/>
                      <w:sz w:val="18"/>
                      <w:szCs w:val="18"/>
                    </w:rPr>
                  </w:pPr>
                  <w:r w:rsidRPr="00714078">
                    <w:rPr>
                      <w:rFonts w:ascii="Verdana" w:hAnsi="Verdana" w:cs="Calibri"/>
                      <w:sz w:val="18"/>
                      <w:szCs w:val="18"/>
                    </w:rPr>
                    <w:t>NUMERO DE PARTE</w:t>
                  </w:r>
                </w:p>
              </w:tc>
            </w:tr>
            <w:tr w:rsidR="009431A5" w:rsidRPr="006D5DA9" w14:paraId="404C5647" w14:textId="77777777" w:rsidTr="009431A5">
              <w:trPr>
                <w:trHeight w:val="1771"/>
                <w:jc w:val="center"/>
              </w:trPr>
              <w:tc>
                <w:tcPr>
                  <w:tcW w:w="416" w:type="pct"/>
                  <w:vMerge w:val="restart"/>
                  <w:vAlign w:val="center"/>
                </w:tcPr>
                <w:p w14:paraId="30792797" w14:textId="77777777" w:rsidR="009431A5" w:rsidRPr="00714078" w:rsidRDefault="009431A5" w:rsidP="009431A5">
                  <w:pPr>
                    <w:jc w:val="center"/>
                    <w:rPr>
                      <w:rFonts w:ascii="Verdana" w:hAnsi="Verdana" w:cs="Calibri"/>
                      <w:sz w:val="18"/>
                      <w:szCs w:val="18"/>
                    </w:rPr>
                  </w:pPr>
                  <w:r w:rsidRPr="00714078">
                    <w:rPr>
                      <w:rFonts w:ascii="Verdana" w:hAnsi="Verdana" w:cs="Calibri"/>
                      <w:sz w:val="18"/>
                      <w:szCs w:val="18"/>
                    </w:rPr>
                    <w:t>1</w:t>
                  </w:r>
                </w:p>
              </w:tc>
              <w:tc>
                <w:tcPr>
                  <w:tcW w:w="374" w:type="pct"/>
                  <w:vAlign w:val="center"/>
                </w:tcPr>
                <w:p w14:paraId="32F089E6" w14:textId="77777777" w:rsidR="009431A5" w:rsidRPr="00714078" w:rsidRDefault="009431A5" w:rsidP="009431A5">
                  <w:pPr>
                    <w:jc w:val="center"/>
                    <w:rPr>
                      <w:rFonts w:ascii="Verdana" w:hAnsi="Verdana" w:cs="Calibri"/>
                      <w:sz w:val="18"/>
                      <w:szCs w:val="18"/>
                    </w:rPr>
                  </w:pPr>
                  <w:r w:rsidRPr="00714078">
                    <w:rPr>
                      <w:rFonts w:ascii="Verdana" w:hAnsi="Verdana" w:cs="Calibri"/>
                      <w:sz w:val="18"/>
                      <w:szCs w:val="18"/>
                    </w:rPr>
                    <w:t>1</w:t>
                  </w:r>
                </w:p>
              </w:tc>
              <w:tc>
                <w:tcPr>
                  <w:tcW w:w="2491" w:type="pct"/>
                  <w:vAlign w:val="center"/>
                </w:tcPr>
                <w:p w14:paraId="50E6FF51"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Kits de reparo: Mooney para City Gates de 3000, 5000 y 7000 m3/h</w:t>
                  </w:r>
                </w:p>
                <w:p w14:paraId="48DD9A32"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Mooney Controls, Nitrile Body O-Ring Seal for 2"X1" Valve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2)</w:t>
                  </w:r>
                </w:p>
                <w:p w14:paraId="78714CD9"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 xml:space="preserve">Mooney Controls, 75 </w:t>
                  </w:r>
                  <w:proofErr w:type="spellStart"/>
                  <w:r w:rsidRPr="00714078">
                    <w:rPr>
                      <w:rFonts w:ascii="Verdana" w:hAnsi="Verdana" w:cs="Calibri"/>
                      <w:sz w:val="18"/>
                      <w:szCs w:val="18"/>
                      <w:lang w:val="en-US"/>
                    </w:rPr>
                    <w:t>Durometer</w:t>
                  </w:r>
                  <w:proofErr w:type="spellEnd"/>
                  <w:r w:rsidRPr="00714078">
                    <w:rPr>
                      <w:rFonts w:ascii="Verdana" w:hAnsi="Verdana" w:cs="Calibri"/>
                      <w:sz w:val="18"/>
                      <w:szCs w:val="18"/>
                      <w:lang w:val="en-US"/>
                    </w:rPr>
                    <w:t xml:space="preserve"> Diaphragm for 2"X1" Valve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2)</w:t>
                  </w:r>
                </w:p>
                <w:p w14:paraId="2D9E151F"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Mooney Controls, Pilot Rebuilt Kit, 20/20S Nitrile Kit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2)</w:t>
                  </w:r>
                </w:p>
                <w:p w14:paraId="249D1C82"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Mooney Controls, Pilot Rebuilt Kit, 20H/20HS Nitrile Kit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1)</w:t>
                  </w:r>
                </w:p>
                <w:p w14:paraId="3A5B5D53"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Mooney Controls, Filter Element for Filter Type 30 material Polyethylene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1)</w:t>
                  </w:r>
                </w:p>
              </w:tc>
              <w:tc>
                <w:tcPr>
                  <w:tcW w:w="1720" w:type="pct"/>
                  <w:shd w:val="clear" w:color="auto" w:fill="auto"/>
                  <w:vAlign w:val="center"/>
                </w:tcPr>
                <w:p w14:paraId="5E181889" w14:textId="77777777" w:rsidR="009431A5" w:rsidRPr="00714078" w:rsidRDefault="009431A5" w:rsidP="009431A5">
                  <w:pPr>
                    <w:rPr>
                      <w:rFonts w:ascii="Verdana" w:hAnsi="Verdana" w:cs="Calibri"/>
                      <w:b/>
                      <w:sz w:val="18"/>
                      <w:szCs w:val="18"/>
                      <w:lang w:val="en-US"/>
                    </w:rPr>
                  </w:pPr>
                  <w:r w:rsidRPr="00714078">
                    <w:rPr>
                      <w:rFonts w:ascii="Verdana" w:hAnsi="Verdana" w:cs="Calibri"/>
                      <w:b/>
                      <w:sz w:val="18"/>
                      <w:szCs w:val="18"/>
                      <w:lang w:val="en-US"/>
                    </w:rPr>
                    <w:t xml:space="preserve">Kits </w:t>
                  </w:r>
                  <w:proofErr w:type="spellStart"/>
                  <w:r w:rsidRPr="00714078">
                    <w:rPr>
                      <w:rFonts w:ascii="Verdana" w:hAnsi="Verdana" w:cs="Calibri"/>
                      <w:b/>
                      <w:sz w:val="18"/>
                      <w:szCs w:val="18"/>
                      <w:lang w:val="en-US"/>
                    </w:rPr>
                    <w:t>reparo</w:t>
                  </w:r>
                  <w:proofErr w:type="spellEnd"/>
                  <w:r w:rsidRPr="00714078">
                    <w:rPr>
                      <w:rFonts w:ascii="Verdana" w:hAnsi="Verdana" w:cs="Calibri"/>
                      <w:b/>
                      <w:sz w:val="18"/>
                      <w:szCs w:val="18"/>
                      <w:lang w:val="en-US"/>
                    </w:rPr>
                    <w:t xml:space="preserve">: Mooney </w:t>
                  </w:r>
                  <w:proofErr w:type="spellStart"/>
                  <w:r w:rsidRPr="00714078">
                    <w:rPr>
                      <w:rFonts w:ascii="Verdana" w:hAnsi="Verdana" w:cs="Calibri"/>
                      <w:b/>
                      <w:sz w:val="18"/>
                      <w:szCs w:val="18"/>
                      <w:lang w:val="en-US"/>
                    </w:rPr>
                    <w:t>para</w:t>
                  </w:r>
                  <w:proofErr w:type="spellEnd"/>
                  <w:r w:rsidRPr="00714078">
                    <w:rPr>
                      <w:rFonts w:ascii="Verdana" w:hAnsi="Verdana" w:cs="Calibri"/>
                      <w:b/>
                      <w:sz w:val="18"/>
                      <w:szCs w:val="18"/>
                      <w:lang w:val="en-US"/>
                    </w:rPr>
                    <w:t xml:space="preserve"> City Gates 3000, 5000 y 7000 m3/h</w:t>
                  </w:r>
                </w:p>
                <w:p w14:paraId="5D722260" w14:textId="77777777" w:rsidR="009431A5" w:rsidRPr="00714078" w:rsidRDefault="009431A5" w:rsidP="009431A5">
                  <w:pPr>
                    <w:numPr>
                      <w:ilvl w:val="0"/>
                      <w:numId w:val="35"/>
                    </w:numPr>
                    <w:rPr>
                      <w:rFonts w:ascii="Verdana" w:hAnsi="Verdana" w:cs="Calibri"/>
                      <w:sz w:val="18"/>
                      <w:szCs w:val="18"/>
                      <w:lang w:val="en-US"/>
                    </w:rPr>
                  </w:pPr>
                  <w:r w:rsidRPr="00714078">
                    <w:rPr>
                      <w:rFonts w:ascii="Verdana" w:hAnsi="Verdana" w:cs="Calibri"/>
                      <w:sz w:val="18"/>
                      <w:szCs w:val="18"/>
                      <w:lang w:val="en-US"/>
                    </w:rPr>
                    <w:t>101-059-01</w:t>
                  </w:r>
                </w:p>
                <w:p w14:paraId="7E9D9836" w14:textId="77777777" w:rsidR="009431A5" w:rsidRPr="00714078" w:rsidRDefault="009431A5" w:rsidP="009431A5">
                  <w:pPr>
                    <w:rPr>
                      <w:rFonts w:ascii="Verdana" w:hAnsi="Verdana" w:cs="Calibri"/>
                      <w:sz w:val="18"/>
                      <w:szCs w:val="18"/>
                      <w:lang w:val="en-US"/>
                    </w:rPr>
                  </w:pPr>
                </w:p>
                <w:p w14:paraId="7EE53990" w14:textId="77777777" w:rsidR="009431A5" w:rsidRPr="00714078" w:rsidRDefault="009431A5" w:rsidP="009431A5">
                  <w:pPr>
                    <w:numPr>
                      <w:ilvl w:val="0"/>
                      <w:numId w:val="35"/>
                    </w:numPr>
                    <w:rPr>
                      <w:rFonts w:ascii="Verdana" w:hAnsi="Verdana" w:cs="Calibri"/>
                      <w:sz w:val="18"/>
                      <w:szCs w:val="18"/>
                      <w:lang w:val="en-US"/>
                    </w:rPr>
                  </w:pPr>
                  <w:r w:rsidRPr="00714078">
                    <w:rPr>
                      <w:rFonts w:ascii="Verdana" w:hAnsi="Verdana" w:cs="Calibri"/>
                      <w:sz w:val="18"/>
                      <w:szCs w:val="18"/>
                      <w:lang w:val="en-US"/>
                    </w:rPr>
                    <w:t>101-056-01</w:t>
                  </w:r>
                </w:p>
                <w:p w14:paraId="3ADE4385" w14:textId="77777777" w:rsidR="009431A5" w:rsidRPr="00714078" w:rsidRDefault="009431A5" w:rsidP="009431A5">
                  <w:pPr>
                    <w:pStyle w:val="Prrafodelista"/>
                    <w:rPr>
                      <w:rFonts w:ascii="Verdana" w:hAnsi="Verdana" w:cs="Calibri"/>
                      <w:sz w:val="18"/>
                      <w:szCs w:val="18"/>
                      <w:lang w:val="en-US"/>
                    </w:rPr>
                  </w:pPr>
                </w:p>
                <w:p w14:paraId="7BD1290B" w14:textId="77777777" w:rsidR="009431A5" w:rsidRPr="00714078" w:rsidRDefault="009431A5" w:rsidP="009431A5">
                  <w:pPr>
                    <w:numPr>
                      <w:ilvl w:val="0"/>
                      <w:numId w:val="35"/>
                    </w:numPr>
                    <w:rPr>
                      <w:rFonts w:ascii="Verdana" w:hAnsi="Verdana" w:cs="Calibri"/>
                      <w:sz w:val="18"/>
                      <w:szCs w:val="18"/>
                      <w:lang w:val="en-US"/>
                    </w:rPr>
                  </w:pPr>
                  <w:r w:rsidRPr="00714078">
                    <w:rPr>
                      <w:rFonts w:ascii="Verdana" w:hAnsi="Verdana" w:cs="Calibri"/>
                      <w:sz w:val="18"/>
                      <w:szCs w:val="18"/>
                      <w:lang w:val="en-US"/>
                    </w:rPr>
                    <w:t>201-120-01</w:t>
                  </w:r>
                </w:p>
                <w:p w14:paraId="22208222" w14:textId="77777777" w:rsidR="009431A5" w:rsidRPr="00714078" w:rsidRDefault="009431A5" w:rsidP="009431A5">
                  <w:pPr>
                    <w:pStyle w:val="Prrafodelista"/>
                    <w:rPr>
                      <w:rFonts w:ascii="Verdana" w:hAnsi="Verdana" w:cs="Calibri"/>
                      <w:sz w:val="18"/>
                      <w:szCs w:val="18"/>
                      <w:lang w:val="en-US"/>
                    </w:rPr>
                  </w:pPr>
                </w:p>
                <w:p w14:paraId="542D24FF" w14:textId="77777777" w:rsidR="009431A5" w:rsidRPr="00714078" w:rsidRDefault="009431A5" w:rsidP="009431A5">
                  <w:pPr>
                    <w:numPr>
                      <w:ilvl w:val="0"/>
                      <w:numId w:val="35"/>
                    </w:numPr>
                    <w:rPr>
                      <w:rFonts w:ascii="Verdana" w:hAnsi="Verdana" w:cs="Calibri"/>
                      <w:sz w:val="18"/>
                      <w:szCs w:val="18"/>
                      <w:lang w:val="en-US"/>
                    </w:rPr>
                  </w:pPr>
                  <w:r w:rsidRPr="00714078">
                    <w:rPr>
                      <w:rFonts w:ascii="Verdana" w:hAnsi="Verdana" w:cs="Calibri"/>
                      <w:sz w:val="18"/>
                      <w:szCs w:val="18"/>
                      <w:lang w:val="en-US"/>
                    </w:rPr>
                    <w:t>201-121-01</w:t>
                  </w:r>
                </w:p>
                <w:p w14:paraId="62F131E3" w14:textId="77777777" w:rsidR="009431A5" w:rsidRPr="00714078" w:rsidRDefault="009431A5" w:rsidP="009431A5">
                  <w:pPr>
                    <w:pStyle w:val="Prrafodelista"/>
                    <w:rPr>
                      <w:rFonts w:ascii="Verdana" w:hAnsi="Verdana" w:cs="Calibri"/>
                      <w:sz w:val="18"/>
                      <w:szCs w:val="18"/>
                      <w:lang w:val="en-US"/>
                    </w:rPr>
                  </w:pPr>
                </w:p>
                <w:p w14:paraId="5A13B6D7" w14:textId="77777777" w:rsidR="009431A5" w:rsidRPr="00714078" w:rsidRDefault="009431A5" w:rsidP="009431A5">
                  <w:pPr>
                    <w:numPr>
                      <w:ilvl w:val="0"/>
                      <w:numId w:val="35"/>
                    </w:numPr>
                    <w:rPr>
                      <w:rFonts w:ascii="Verdana" w:hAnsi="Verdana" w:cs="Calibri"/>
                      <w:sz w:val="18"/>
                      <w:szCs w:val="18"/>
                      <w:lang w:val="en-US"/>
                    </w:rPr>
                  </w:pPr>
                  <w:r w:rsidRPr="00714078">
                    <w:rPr>
                      <w:rFonts w:ascii="Verdana" w:hAnsi="Verdana" w:cs="Calibri"/>
                      <w:sz w:val="18"/>
                      <w:szCs w:val="18"/>
                      <w:lang w:val="en-US"/>
                    </w:rPr>
                    <w:t>301-005-01</w:t>
                  </w:r>
                </w:p>
                <w:p w14:paraId="415A4D18" w14:textId="77777777" w:rsidR="009431A5" w:rsidRPr="00714078" w:rsidRDefault="009431A5" w:rsidP="009431A5">
                  <w:pPr>
                    <w:ind w:left="720"/>
                    <w:rPr>
                      <w:rFonts w:ascii="Verdana" w:hAnsi="Verdana" w:cs="Calibri"/>
                      <w:sz w:val="18"/>
                      <w:szCs w:val="18"/>
                      <w:lang w:val="en-US"/>
                    </w:rPr>
                  </w:pPr>
                </w:p>
              </w:tc>
            </w:tr>
            <w:tr w:rsidR="009431A5" w:rsidRPr="006D5DA9" w14:paraId="1395B26F" w14:textId="77777777" w:rsidTr="009431A5">
              <w:trPr>
                <w:trHeight w:val="1970"/>
                <w:jc w:val="center"/>
              </w:trPr>
              <w:tc>
                <w:tcPr>
                  <w:tcW w:w="416" w:type="pct"/>
                  <w:vMerge/>
                  <w:vAlign w:val="center"/>
                </w:tcPr>
                <w:p w14:paraId="4B96C359" w14:textId="77777777" w:rsidR="009431A5" w:rsidRPr="00714078" w:rsidRDefault="009431A5" w:rsidP="009431A5">
                  <w:pPr>
                    <w:rPr>
                      <w:rFonts w:ascii="Verdana" w:hAnsi="Verdana" w:cs="Calibri"/>
                      <w:sz w:val="18"/>
                      <w:szCs w:val="18"/>
                    </w:rPr>
                  </w:pPr>
                </w:p>
              </w:tc>
              <w:tc>
                <w:tcPr>
                  <w:tcW w:w="374" w:type="pct"/>
                  <w:vAlign w:val="center"/>
                </w:tcPr>
                <w:p w14:paraId="71D11A33" w14:textId="77777777" w:rsidR="009431A5" w:rsidRPr="00714078" w:rsidRDefault="009431A5" w:rsidP="009431A5">
                  <w:pPr>
                    <w:jc w:val="center"/>
                    <w:rPr>
                      <w:rFonts w:ascii="Verdana" w:hAnsi="Verdana" w:cs="Calibri"/>
                      <w:sz w:val="18"/>
                      <w:szCs w:val="18"/>
                    </w:rPr>
                  </w:pPr>
                  <w:r w:rsidRPr="00714078">
                    <w:rPr>
                      <w:rFonts w:ascii="Verdana" w:hAnsi="Verdana" w:cs="Calibri"/>
                      <w:sz w:val="18"/>
                      <w:szCs w:val="18"/>
                    </w:rPr>
                    <w:t>2</w:t>
                  </w:r>
                </w:p>
              </w:tc>
              <w:tc>
                <w:tcPr>
                  <w:tcW w:w="2491" w:type="pct"/>
                  <w:vAlign w:val="center"/>
                </w:tcPr>
                <w:p w14:paraId="7DE713CE"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Kits de reparo: Mooney para EDRs de 500, 1000 y 2000 m3/h</w:t>
                  </w:r>
                </w:p>
                <w:p w14:paraId="24EFBAA7"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 xml:space="preserve">Mooney Controls, 75 </w:t>
                  </w:r>
                  <w:proofErr w:type="spellStart"/>
                  <w:r w:rsidRPr="00714078">
                    <w:rPr>
                      <w:rFonts w:ascii="Verdana" w:hAnsi="Verdana" w:cs="Calibri"/>
                      <w:sz w:val="18"/>
                      <w:szCs w:val="18"/>
                      <w:lang w:val="en-US"/>
                    </w:rPr>
                    <w:t>durometer</w:t>
                  </w:r>
                  <w:proofErr w:type="spellEnd"/>
                  <w:r w:rsidRPr="00714078">
                    <w:rPr>
                      <w:rFonts w:ascii="Verdana" w:hAnsi="Verdana" w:cs="Calibri"/>
                      <w:sz w:val="18"/>
                      <w:szCs w:val="18"/>
                      <w:lang w:val="en-US"/>
                    </w:rPr>
                    <w:t xml:space="preserve"> Diaphragm for 2” STD Port Valves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1)</w:t>
                  </w:r>
                </w:p>
                <w:p w14:paraId="1BD8530A"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Mooney Spacer O-Ring Nitrile for 2” STD Port Valves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1)</w:t>
                  </w:r>
                </w:p>
                <w:p w14:paraId="54F66D37"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 xml:space="preserve">Mooney Controls, Body Seal O-ring Nitrile for 2” </w:t>
                  </w:r>
                  <w:proofErr w:type="spellStart"/>
                  <w:r w:rsidRPr="00714078">
                    <w:rPr>
                      <w:rFonts w:ascii="Verdana" w:hAnsi="Verdana" w:cs="Calibri"/>
                      <w:sz w:val="18"/>
                      <w:szCs w:val="18"/>
                      <w:lang w:val="en-US"/>
                    </w:rPr>
                    <w:t>Std</w:t>
                  </w:r>
                  <w:proofErr w:type="spellEnd"/>
                  <w:r w:rsidRPr="00714078">
                    <w:rPr>
                      <w:rFonts w:ascii="Verdana" w:hAnsi="Verdana" w:cs="Calibri"/>
                      <w:sz w:val="18"/>
                      <w:szCs w:val="18"/>
                      <w:lang w:val="en-US"/>
                    </w:rPr>
                    <w:t xml:space="preserve"> Port Valves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2)</w:t>
                  </w:r>
                </w:p>
                <w:p w14:paraId="0CC8B4DE"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Mooney Controls, Pilot Repair Kit, 20/20S Nitrile Kit</w:t>
                  </w:r>
                </w:p>
                <w:p w14:paraId="0ACF72FB" w14:textId="77777777" w:rsidR="009431A5" w:rsidRPr="00714078" w:rsidRDefault="009431A5" w:rsidP="009431A5">
                  <w:pPr>
                    <w:numPr>
                      <w:ilvl w:val="1"/>
                      <w:numId w:val="47"/>
                    </w:numPr>
                    <w:ind w:left="359" w:hanging="218"/>
                    <w:rPr>
                      <w:rFonts w:ascii="Verdana" w:hAnsi="Verdana" w:cs="Calibri"/>
                      <w:sz w:val="18"/>
                      <w:szCs w:val="18"/>
                    </w:rPr>
                  </w:pPr>
                  <w:r w:rsidRPr="00714078">
                    <w:rPr>
                      <w:rFonts w:ascii="Verdana" w:hAnsi="Verdana" w:cs="Calibri"/>
                      <w:sz w:val="18"/>
                      <w:szCs w:val="18"/>
                    </w:rPr>
                    <w:t xml:space="preserve">Pilot </w:t>
                  </w:r>
                  <w:proofErr w:type="spellStart"/>
                  <w:r w:rsidRPr="00714078">
                    <w:rPr>
                      <w:rFonts w:ascii="Verdana" w:hAnsi="Verdana" w:cs="Calibri"/>
                      <w:sz w:val="18"/>
                      <w:szCs w:val="18"/>
                    </w:rPr>
                    <w:t>Diaphragm</w:t>
                  </w:r>
                  <w:proofErr w:type="spellEnd"/>
                  <w:r w:rsidRPr="00714078">
                    <w:rPr>
                      <w:rFonts w:ascii="Verdana" w:hAnsi="Verdana" w:cs="Calibri"/>
                      <w:sz w:val="18"/>
                      <w:szCs w:val="18"/>
                    </w:rPr>
                    <w:t xml:space="preserve"> (cantidad 1)</w:t>
                  </w:r>
                </w:p>
                <w:p w14:paraId="537AC1DA" w14:textId="77777777" w:rsidR="009431A5" w:rsidRPr="00714078" w:rsidRDefault="009431A5" w:rsidP="009431A5">
                  <w:pPr>
                    <w:numPr>
                      <w:ilvl w:val="1"/>
                      <w:numId w:val="47"/>
                    </w:numPr>
                    <w:ind w:left="359" w:hanging="218"/>
                    <w:rPr>
                      <w:rFonts w:ascii="Verdana" w:hAnsi="Verdana" w:cs="Calibri"/>
                      <w:sz w:val="18"/>
                      <w:szCs w:val="18"/>
                      <w:lang w:val="en-US"/>
                    </w:rPr>
                  </w:pPr>
                  <w:r w:rsidRPr="00714078">
                    <w:rPr>
                      <w:rFonts w:ascii="Verdana" w:hAnsi="Verdana" w:cs="Calibri"/>
                      <w:sz w:val="18"/>
                      <w:szCs w:val="18"/>
                      <w:lang w:val="en-US"/>
                    </w:rPr>
                    <w:t xml:space="preserve">Plug and </w:t>
                  </w:r>
                  <w:proofErr w:type="spellStart"/>
                  <w:r w:rsidRPr="00714078">
                    <w:rPr>
                      <w:rFonts w:ascii="Verdana" w:hAnsi="Verdana" w:cs="Calibri"/>
                      <w:sz w:val="18"/>
                      <w:szCs w:val="18"/>
                      <w:lang w:val="en-US"/>
                    </w:rPr>
                    <w:t>Steem</w:t>
                  </w:r>
                  <w:proofErr w:type="spellEnd"/>
                  <w:r w:rsidRPr="00714078">
                    <w:rPr>
                      <w:rFonts w:ascii="Verdana" w:hAnsi="Verdana" w:cs="Calibri"/>
                      <w:sz w:val="18"/>
                      <w:szCs w:val="18"/>
                      <w:lang w:val="en-US"/>
                    </w:rPr>
                    <w:t xml:space="preserve"> Assembly For Pilot 20/20S Series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1)</w:t>
                  </w:r>
                </w:p>
                <w:p w14:paraId="276BAAA7" w14:textId="77777777" w:rsidR="009431A5" w:rsidRPr="00714078" w:rsidRDefault="009431A5" w:rsidP="009431A5">
                  <w:pPr>
                    <w:numPr>
                      <w:ilvl w:val="1"/>
                      <w:numId w:val="47"/>
                    </w:numPr>
                    <w:ind w:left="359" w:hanging="218"/>
                    <w:rPr>
                      <w:rFonts w:ascii="Verdana" w:hAnsi="Verdana" w:cs="Calibri"/>
                      <w:sz w:val="18"/>
                      <w:szCs w:val="18"/>
                      <w:lang w:val="en-US"/>
                    </w:rPr>
                  </w:pPr>
                  <w:r w:rsidRPr="00714078">
                    <w:rPr>
                      <w:rFonts w:ascii="Verdana" w:hAnsi="Verdana" w:cs="Calibri"/>
                      <w:sz w:val="18"/>
                      <w:szCs w:val="18"/>
                      <w:lang w:val="en-US"/>
                    </w:rPr>
                    <w:t>Pilot O-Ring Seal Kit Repair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1 – 9)</w:t>
                  </w:r>
                </w:p>
              </w:tc>
              <w:tc>
                <w:tcPr>
                  <w:tcW w:w="1720" w:type="pct"/>
                  <w:shd w:val="clear" w:color="auto" w:fill="auto"/>
                  <w:vAlign w:val="center"/>
                </w:tcPr>
                <w:p w14:paraId="687E9611"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Kits reparo: Mooney para EDRs de 500, 1000 y 2000 m3/h</w:t>
                  </w:r>
                </w:p>
                <w:p w14:paraId="5B4FFC5D" w14:textId="77777777" w:rsidR="009431A5" w:rsidRPr="00714078" w:rsidRDefault="009431A5" w:rsidP="009431A5">
                  <w:pPr>
                    <w:numPr>
                      <w:ilvl w:val="0"/>
                      <w:numId w:val="35"/>
                    </w:numPr>
                    <w:rPr>
                      <w:rFonts w:ascii="Verdana" w:hAnsi="Verdana" w:cs="Calibri"/>
                      <w:sz w:val="18"/>
                      <w:szCs w:val="18"/>
                      <w:lang w:val="en-US"/>
                    </w:rPr>
                  </w:pPr>
                  <w:r w:rsidRPr="00714078">
                    <w:rPr>
                      <w:rFonts w:ascii="Verdana" w:hAnsi="Verdana" w:cs="Calibri"/>
                      <w:sz w:val="18"/>
                      <w:szCs w:val="18"/>
                      <w:lang w:val="en-US"/>
                    </w:rPr>
                    <w:t>102-013-01</w:t>
                  </w:r>
                </w:p>
                <w:p w14:paraId="26917519" w14:textId="77777777" w:rsidR="009431A5" w:rsidRPr="00714078" w:rsidRDefault="009431A5" w:rsidP="009431A5">
                  <w:pPr>
                    <w:rPr>
                      <w:rFonts w:ascii="Verdana" w:hAnsi="Verdana" w:cs="Calibri"/>
                      <w:sz w:val="18"/>
                      <w:szCs w:val="18"/>
                      <w:lang w:val="en-US"/>
                    </w:rPr>
                  </w:pPr>
                </w:p>
                <w:p w14:paraId="3545F67B" w14:textId="77777777" w:rsidR="009431A5" w:rsidRPr="00714078" w:rsidRDefault="009431A5" w:rsidP="009431A5">
                  <w:pPr>
                    <w:numPr>
                      <w:ilvl w:val="0"/>
                      <w:numId w:val="35"/>
                    </w:numPr>
                    <w:rPr>
                      <w:rFonts w:ascii="Verdana" w:hAnsi="Verdana" w:cs="Calibri"/>
                      <w:sz w:val="18"/>
                      <w:szCs w:val="18"/>
                      <w:lang w:val="en-US"/>
                    </w:rPr>
                  </w:pPr>
                  <w:r w:rsidRPr="00714078">
                    <w:rPr>
                      <w:rFonts w:ascii="Verdana" w:hAnsi="Verdana" w:cs="Calibri"/>
                      <w:sz w:val="18"/>
                      <w:szCs w:val="18"/>
                      <w:lang w:val="en-US"/>
                    </w:rPr>
                    <w:t>021-244-01</w:t>
                  </w:r>
                </w:p>
                <w:p w14:paraId="580DA194" w14:textId="77777777" w:rsidR="009431A5" w:rsidRPr="00714078" w:rsidRDefault="009431A5" w:rsidP="009431A5">
                  <w:pPr>
                    <w:pStyle w:val="Prrafodelista"/>
                    <w:rPr>
                      <w:rFonts w:ascii="Verdana" w:hAnsi="Verdana" w:cs="Calibri"/>
                      <w:sz w:val="18"/>
                      <w:szCs w:val="18"/>
                      <w:lang w:val="en-US"/>
                    </w:rPr>
                  </w:pPr>
                </w:p>
                <w:p w14:paraId="1DFC7CE4" w14:textId="77777777" w:rsidR="009431A5" w:rsidRPr="00714078" w:rsidRDefault="009431A5" w:rsidP="009431A5">
                  <w:pPr>
                    <w:numPr>
                      <w:ilvl w:val="0"/>
                      <w:numId w:val="35"/>
                    </w:numPr>
                    <w:rPr>
                      <w:rFonts w:ascii="Verdana" w:hAnsi="Verdana" w:cs="Calibri"/>
                      <w:sz w:val="18"/>
                      <w:szCs w:val="18"/>
                      <w:lang w:val="en-US"/>
                    </w:rPr>
                  </w:pPr>
                  <w:r w:rsidRPr="00714078">
                    <w:rPr>
                      <w:rFonts w:ascii="Verdana" w:hAnsi="Verdana" w:cs="Calibri"/>
                      <w:sz w:val="18"/>
                      <w:szCs w:val="18"/>
                      <w:lang w:val="en-US"/>
                    </w:rPr>
                    <w:t>102-016-01</w:t>
                  </w:r>
                </w:p>
                <w:p w14:paraId="7A4FED4C" w14:textId="77777777" w:rsidR="009431A5" w:rsidRPr="00714078" w:rsidRDefault="009431A5" w:rsidP="009431A5">
                  <w:pPr>
                    <w:pStyle w:val="Prrafodelista"/>
                    <w:rPr>
                      <w:rFonts w:ascii="Verdana" w:hAnsi="Verdana" w:cs="Calibri"/>
                      <w:sz w:val="18"/>
                      <w:szCs w:val="18"/>
                      <w:lang w:val="en-US"/>
                    </w:rPr>
                  </w:pPr>
                </w:p>
                <w:p w14:paraId="674F7ED5" w14:textId="77777777" w:rsidR="009431A5" w:rsidRPr="00714078" w:rsidRDefault="009431A5" w:rsidP="009431A5">
                  <w:pPr>
                    <w:numPr>
                      <w:ilvl w:val="0"/>
                      <w:numId w:val="35"/>
                    </w:numPr>
                    <w:rPr>
                      <w:rFonts w:ascii="Verdana" w:hAnsi="Verdana" w:cs="Calibri"/>
                      <w:sz w:val="18"/>
                      <w:szCs w:val="18"/>
                      <w:lang w:val="en-US"/>
                    </w:rPr>
                  </w:pPr>
                  <w:r w:rsidRPr="00714078">
                    <w:rPr>
                      <w:rFonts w:ascii="Verdana" w:hAnsi="Verdana" w:cs="Calibri"/>
                      <w:sz w:val="18"/>
                      <w:szCs w:val="18"/>
                      <w:lang w:val="en-US"/>
                    </w:rPr>
                    <w:t>201-120-01</w:t>
                  </w:r>
                </w:p>
                <w:p w14:paraId="6FC1A5E4" w14:textId="77777777" w:rsidR="009431A5" w:rsidRPr="00714078" w:rsidRDefault="009431A5" w:rsidP="009431A5">
                  <w:pPr>
                    <w:numPr>
                      <w:ilvl w:val="1"/>
                      <w:numId w:val="35"/>
                    </w:numPr>
                    <w:ind w:left="1026"/>
                    <w:rPr>
                      <w:rFonts w:ascii="Verdana" w:hAnsi="Verdana" w:cs="Calibri"/>
                      <w:sz w:val="18"/>
                      <w:szCs w:val="18"/>
                    </w:rPr>
                  </w:pPr>
                  <w:r w:rsidRPr="00714078">
                    <w:rPr>
                      <w:rFonts w:ascii="Verdana" w:hAnsi="Verdana" w:cs="Calibri"/>
                      <w:sz w:val="18"/>
                      <w:szCs w:val="18"/>
                    </w:rPr>
                    <w:t>201-009-01</w:t>
                  </w:r>
                </w:p>
                <w:p w14:paraId="730606F9" w14:textId="77777777" w:rsidR="009431A5" w:rsidRPr="00714078" w:rsidRDefault="009431A5" w:rsidP="009431A5">
                  <w:pPr>
                    <w:numPr>
                      <w:ilvl w:val="1"/>
                      <w:numId w:val="35"/>
                    </w:numPr>
                    <w:ind w:left="1026"/>
                    <w:rPr>
                      <w:rFonts w:ascii="Verdana" w:hAnsi="Verdana" w:cs="Calibri"/>
                      <w:sz w:val="18"/>
                      <w:szCs w:val="18"/>
                      <w:lang w:val="en-US"/>
                    </w:rPr>
                  </w:pPr>
                  <w:r w:rsidRPr="00714078">
                    <w:rPr>
                      <w:rFonts w:ascii="Verdana" w:hAnsi="Verdana" w:cs="Calibri"/>
                      <w:sz w:val="18"/>
                      <w:szCs w:val="18"/>
                      <w:lang w:val="en-US"/>
                    </w:rPr>
                    <w:t>201-015-01</w:t>
                  </w:r>
                </w:p>
                <w:p w14:paraId="49467511" w14:textId="77777777" w:rsidR="009431A5" w:rsidRPr="00714078" w:rsidRDefault="009431A5" w:rsidP="009431A5">
                  <w:pPr>
                    <w:ind w:left="1026"/>
                    <w:rPr>
                      <w:rFonts w:ascii="Verdana" w:hAnsi="Verdana" w:cs="Calibri"/>
                      <w:sz w:val="18"/>
                      <w:szCs w:val="18"/>
                      <w:lang w:val="en-US"/>
                    </w:rPr>
                  </w:pPr>
                </w:p>
                <w:p w14:paraId="2F05FBB2" w14:textId="77777777" w:rsidR="009431A5" w:rsidRPr="00714078" w:rsidRDefault="009431A5" w:rsidP="009431A5">
                  <w:pPr>
                    <w:numPr>
                      <w:ilvl w:val="1"/>
                      <w:numId w:val="35"/>
                    </w:numPr>
                    <w:ind w:left="1026"/>
                    <w:rPr>
                      <w:rFonts w:ascii="Verdana" w:hAnsi="Verdana" w:cs="Calibri"/>
                      <w:sz w:val="18"/>
                      <w:szCs w:val="18"/>
                      <w:lang w:val="en-US"/>
                    </w:rPr>
                  </w:pPr>
                  <w:r w:rsidRPr="00714078">
                    <w:rPr>
                      <w:rFonts w:ascii="Verdana" w:hAnsi="Verdana" w:cs="Calibri"/>
                      <w:sz w:val="18"/>
                      <w:szCs w:val="18"/>
                      <w:lang w:val="en-US"/>
                    </w:rPr>
                    <w:t>201-008-01</w:t>
                  </w:r>
                </w:p>
              </w:tc>
            </w:tr>
            <w:tr w:rsidR="009431A5" w:rsidRPr="00600A7E" w14:paraId="6D0EF3A8" w14:textId="77777777" w:rsidTr="009431A5">
              <w:trPr>
                <w:trHeight w:val="1971"/>
                <w:jc w:val="center"/>
              </w:trPr>
              <w:tc>
                <w:tcPr>
                  <w:tcW w:w="416" w:type="pct"/>
                  <w:vMerge/>
                  <w:vAlign w:val="center"/>
                </w:tcPr>
                <w:p w14:paraId="70EB0CD6" w14:textId="77777777" w:rsidR="009431A5" w:rsidRPr="00714078" w:rsidRDefault="009431A5" w:rsidP="009431A5">
                  <w:pPr>
                    <w:jc w:val="center"/>
                    <w:rPr>
                      <w:rFonts w:ascii="Verdana" w:hAnsi="Verdana" w:cs="Calibri"/>
                      <w:sz w:val="18"/>
                      <w:szCs w:val="18"/>
                      <w:lang w:val="en-US"/>
                    </w:rPr>
                  </w:pPr>
                </w:p>
              </w:tc>
              <w:tc>
                <w:tcPr>
                  <w:tcW w:w="374" w:type="pct"/>
                  <w:vAlign w:val="center"/>
                </w:tcPr>
                <w:p w14:paraId="045856A5" w14:textId="77777777" w:rsidR="009431A5" w:rsidRPr="00714078" w:rsidRDefault="009431A5" w:rsidP="009431A5">
                  <w:pPr>
                    <w:jc w:val="center"/>
                    <w:rPr>
                      <w:rFonts w:ascii="Verdana" w:hAnsi="Verdana" w:cs="Calibri"/>
                      <w:sz w:val="18"/>
                      <w:szCs w:val="18"/>
                    </w:rPr>
                  </w:pPr>
                  <w:r w:rsidRPr="00714078">
                    <w:rPr>
                      <w:rFonts w:ascii="Verdana" w:hAnsi="Verdana" w:cs="Calibri"/>
                      <w:sz w:val="18"/>
                      <w:szCs w:val="18"/>
                    </w:rPr>
                    <w:t>3</w:t>
                  </w:r>
                </w:p>
              </w:tc>
              <w:tc>
                <w:tcPr>
                  <w:tcW w:w="2491" w:type="pct"/>
                  <w:vAlign w:val="center"/>
                </w:tcPr>
                <w:p w14:paraId="4C00B6CE"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Kits de reparo: Mooney para EDRs de 5000 m3/h</w:t>
                  </w:r>
                </w:p>
                <w:p w14:paraId="5271E5E2"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 xml:space="preserve">Mooney Controls, 75 </w:t>
                  </w:r>
                  <w:proofErr w:type="spellStart"/>
                  <w:r w:rsidRPr="00714078">
                    <w:rPr>
                      <w:rFonts w:ascii="Verdana" w:hAnsi="Verdana" w:cs="Calibri"/>
                      <w:sz w:val="18"/>
                      <w:szCs w:val="18"/>
                      <w:lang w:val="en-US"/>
                    </w:rPr>
                    <w:t>durometer</w:t>
                  </w:r>
                  <w:proofErr w:type="spellEnd"/>
                  <w:r w:rsidRPr="00714078">
                    <w:rPr>
                      <w:rFonts w:ascii="Verdana" w:hAnsi="Verdana" w:cs="Calibri"/>
                      <w:sz w:val="18"/>
                      <w:szCs w:val="18"/>
                      <w:lang w:val="en-US"/>
                    </w:rPr>
                    <w:t xml:space="preserve"> Diaphragm for 3” Single Port Valves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1)</w:t>
                  </w:r>
                </w:p>
                <w:p w14:paraId="768D0243"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Mooney Spacer O-Ring Nitrile for 3” STD Port Valves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1)</w:t>
                  </w:r>
                </w:p>
                <w:p w14:paraId="1A9CCB83"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Mooney Controls, Body Seal  O-ring Nitrile for 3” Single Port Valves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2)</w:t>
                  </w:r>
                </w:p>
                <w:p w14:paraId="0C382E25"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Mooney Controls, Pilot Repair Kit, 20/20S Nitrile Kit</w:t>
                  </w:r>
                </w:p>
                <w:p w14:paraId="624EF4D7" w14:textId="77777777" w:rsidR="009431A5" w:rsidRPr="00714078" w:rsidRDefault="009431A5" w:rsidP="009431A5">
                  <w:pPr>
                    <w:numPr>
                      <w:ilvl w:val="1"/>
                      <w:numId w:val="47"/>
                    </w:numPr>
                    <w:ind w:left="359" w:hanging="218"/>
                    <w:rPr>
                      <w:rFonts w:ascii="Verdana" w:hAnsi="Verdana" w:cs="Calibri"/>
                      <w:sz w:val="18"/>
                      <w:szCs w:val="18"/>
                    </w:rPr>
                  </w:pPr>
                  <w:r w:rsidRPr="00714078">
                    <w:rPr>
                      <w:rFonts w:ascii="Verdana" w:hAnsi="Verdana" w:cs="Calibri"/>
                      <w:sz w:val="18"/>
                      <w:szCs w:val="18"/>
                    </w:rPr>
                    <w:t xml:space="preserve">Pilot </w:t>
                  </w:r>
                  <w:proofErr w:type="spellStart"/>
                  <w:r w:rsidRPr="00714078">
                    <w:rPr>
                      <w:rFonts w:ascii="Verdana" w:hAnsi="Verdana" w:cs="Calibri"/>
                      <w:sz w:val="18"/>
                      <w:szCs w:val="18"/>
                    </w:rPr>
                    <w:t>Diaphragm</w:t>
                  </w:r>
                  <w:proofErr w:type="spellEnd"/>
                  <w:r w:rsidRPr="00714078">
                    <w:rPr>
                      <w:rFonts w:ascii="Verdana" w:hAnsi="Verdana" w:cs="Calibri"/>
                      <w:sz w:val="18"/>
                      <w:szCs w:val="18"/>
                    </w:rPr>
                    <w:t xml:space="preserve"> (cantidad 1)</w:t>
                  </w:r>
                </w:p>
                <w:p w14:paraId="0A13CD2D" w14:textId="77777777" w:rsidR="009431A5" w:rsidRPr="00714078" w:rsidRDefault="009431A5" w:rsidP="009431A5">
                  <w:pPr>
                    <w:numPr>
                      <w:ilvl w:val="1"/>
                      <w:numId w:val="47"/>
                    </w:numPr>
                    <w:ind w:left="359" w:hanging="218"/>
                    <w:rPr>
                      <w:rFonts w:ascii="Verdana" w:hAnsi="Verdana" w:cs="Calibri"/>
                      <w:sz w:val="18"/>
                      <w:szCs w:val="18"/>
                      <w:lang w:val="en-US"/>
                    </w:rPr>
                  </w:pPr>
                  <w:r w:rsidRPr="00714078">
                    <w:rPr>
                      <w:rFonts w:ascii="Verdana" w:hAnsi="Verdana" w:cs="Calibri"/>
                      <w:sz w:val="18"/>
                      <w:szCs w:val="18"/>
                      <w:lang w:val="en-US"/>
                    </w:rPr>
                    <w:t xml:space="preserve">Plug and </w:t>
                  </w:r>
                  <w:proofErr w:type="spellStart"/>
                  <w:r w:rsidRPr="00714078">
                    <w:rPr>
                      <w:rFonts w:ascii="Verdana" w:hAnsi="Verdana" w:cs="Calibri"/>
                      <w:sz w:val="18"/>
                      <w:szCs w:val="18"/>
                      <w:lang w:val="en-US"/>
                    </w:rPr>
                    <w:t>Steem</w:t>
                  </w:r>
                  <w:proofErr w:type="spellEnd"/>
                  <w:r w:rsidRPr="00714078">
                    <w:rPr>
                      <w:rFonts w:ascii="Verdana" w:hAnsi="Verdana" w:cs="Calibri"/>
                      <w:sz w:val="18"/>
                      <w:szCs w:val="18"/>
                      <w:lang w:val="en-US"/>
                    </w:rPr>
                    <w:t xml:space="preserve"> Assembly For Pilot 20/20S Series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1)</w:t>
                  </w:r>
                </w:p>
                <w:p w14:paraId="34B2EE7F" w14:textId="77777777" w:rsidR="009431A5" w:rsidRPr="00714078" w:rsidRDefault="009431A5" w:rsidP="009431A5">
                  <w:pPr>
                    <w:numPr>
                      <w:ilvl w:val="1"/>
                      <w:numId w:val="47"/>
                    </w:numPr>
                    <w:ind w:left="359" w:hanging="218"/>
                    <w:rPr>
                      <w:rFonts w:ascii="Verdana" w:hAnsi="Verdana" w:cs="Calibri"/>
                      <w:sz w:val="18"/>
                      <w:szCs w:val="18"/>
                      <w:lang w:val="en-US"/>
                    </w:rPr>
                  </w:pPr>
                  <w:r w:rsidRPr="00714078">
                    <w:rPr>
                      <w:rFonts w:ascii="Verdana" w:hAnsi="Verdana" w:cs="Calibri"/>
                      <w:sz w:val="18"/>
                      <w:szCs w:val="18"/>
                      <w:lang w:val="en-US"/>
                    </w:rPr>
                    <w:t>Pilot O-Ring Seal Kit Repair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1 – 9)</w:t>
                  </w:r>
                </w:p>
              </w:tc>
              <w:tc>
                <w:tcPr>
                  <w:tcW w:w="1720" w:type="pct"/>
                  <w:shd w:val="clear" w:color="auto" w:fill="auto"/>
                  <w:vAlign w:val="center"/>
                </w:tcPr>
                <w:p w14:paraId="4F744BFD" w14:textId="77777777" w:rsidR="009431A5" w:rsidRPr="00714078" w:rsidRDefault="009431A5" w:rsidP="009431A5">
                  <w:pPr>
                    <w:rPr>
                      <w:rFonts w:ascii="Verdana" w:hAnsi="Verdana" w:cs="Calibri"/>
                      <w:b/>
                      <w:sz w:val="18"/>
                      <w:szCs w:val="18"/>
                      <w:lang w:val="en-US"/>
                    </w:rPr>
                  </w:pPr>
                  <w:r w:rsidRPr="00714078">
                    <w:rPr>
                      <w:rFonts w:ascii="Verdana" w:hAnsi="Verdana" w:cs="Calibri"/>
                      <w:b/>
                      <w:sz w:val="18"/>
                      <w:szCs w:val="18"/>
                      <w:lang w:val="en-US"/>
                    </w:rPr>
                    <w:t xml:space="preserve">Kits </w:t>
                  </w:r>
                  <w:proofErr w:type="spellStart"/>
                  <w:r w:rsidRPr="00714078">
                    <w:rPr>
                      <w:rFonts w:ascii="Verdana" w:hAnsi="Verdana" w:cs="Calibri"/>
                      <w:b/>
                      <w:sz w:val="18"/>
                      <w:szCs w:val="18"/>
                      <w:lang w:val="en-US"/>
                    </w:rPr>
                    <w:t>reparo</w:t>
                  </w:r>
                  <w:proofErr w:type="spellEnd"/>
                  <w:r w:rsidRPr="00714078">
                    <w:rPr>
                      <w:rFonts w:ascii="Verdana" w:hAnsi="Verdana" w:cs="Calibri"/>
                      <w:b/>
                      <w:sz w:val="18"/>
                      <w:szCs w:val="18"/>
                      <w:lang w:val="en-US"/>
                    </w:rPr>
                    <w:t>: Mooney EDRs de 5000 m3/h</w:t>
                  </w:r>
                </w:p>
                <w:p w14:paraId="3B93F82F" w14:textId="77777777" w:rsidR="009431A5" w:rsidRPr="00714078" w:rsidRDefault="009431A5" w:rsidP="009431A5">
                  <w:pPr>
                    <w:numPr>
                      <w:ilvl w:val="0"/>
                      <w:numId w:val="47"/>
                    </w:numPr>
                    <w:rPr>
                      <w:rFonts w:ascii="Verdana" w:hAnsi="Verdana" w:cs="Calibri"/>
                      <w:sz w:val="18"/>
                      <w:szCs w:val="18"/>
                      <w:lang w:val="en-US"/>
                    </w:rPr>
                  </w:pPr>
                  <w:r w:rsidRPr="00714078">
                    <w:rPr>
                      <w:rFonts w:ascii="Verdana" w:hAnsi="Verdana" w:cs="Calibri"/>
                      <w:sz w:val="18"/>
                      <w:szCs w:val="18"/>
                      <w:lang w:val="en-US"/>
                    </w:rPr>
                    <w:t>103-105-01</w:t>
                  </w:r>
                </w:p>
                <w:p w14:paraId="36A503A8" w14:textId="77777777" w:rsidR="009431A5" w:rsidRPr="00714078" w:rsidRDefault="009431A5" w:rsidP="009431A5">
                  <w:pPr>
                    <w:rPr>
                      <w:rFonts w:ascii="Verdana" w:hAnsi="Verdana" w:cs="Calibri"/>
                      <w:sz w:val="18"/>
                      <w:szCs w:val="18"/>
                      <w:lang w:val="en-US"/>
                    </w:rPr>
                  </w:pPr>
                </w:p>
                <w:p w14:paraId="738A230A" w14:textId="77777777" w:rsidR="009431A5" w:rsidRPr="00714078" w:rsidRDefault="009431A5" w:rsidP="009431A5">
                  <w:pPr>
                    <w:numPr>
                      <w:ilvl w:val="0"/>
                      <w:numId w:val="47"/>
                    </w:numPr>
                    <w:rPr>
                      <w:rFonts w:ascii="Verdana" w:hAnsi="Verdana" w:cs="Calibri"/>
                      <w:sz w:val="18"/>
                      <w:szCs w:val="18"/>
                      <w:lang w:val="en-US"/>
                    </w:rPr>
                  </w:pPr>
                  <w:r w:rsidRPr="00714078">
                    <w:rPr>
                      <w:rFonts w:ascii="Verdana" w:hAnsi="Verdana" w:cs="Calibri"/>
                      <w:sz w:val="18"/>
                      <w:szCs w:val="18"/>
                      <w:lang w:val="en-US"/>
                    </w:rPr>
                    <w:t>021-364-01</w:t>
                  </w:r>
                </w:p>
                <w:p w14:paraId="156F1CC3" w14:textId="77777777" w:rsidR="009431A5" w:rsidRPr="00714078" w:rsidRDefault="009431A5" w:rsidP="009431A5">
                  <w:pPr>
                    <w:pStyle w:val="Prrafodelista"/>
                    <w:rPr>
                      <w:rFonts w:ascii="Verdana" w:hAnsi="Verdana" w:cs="Calibri"/>
                      <w:sz w:val="18"/>
                      <w:szCs w:val="18"/>
                      <w:lang w:val="en-US"/>
                    </w:rPr>
                  </w:pPr>
                </w:p>
                <w:p w14:paraId="62AF2E7E" w14:textId="77777777" w:rsidR="009431A5" w:rsidRPr="00714078" w:rsidRDefault="009431A5" w:rsidP="009431A5">
                  <w:pPr>
                    <w:numPr>
                      <w:ilvl w:val="0"/>
                      <w:numId w:val="47"/>
                    </w:numPr>
                    <w:rPr>
                      <w:rFonts w:ascii="Verdana" w:hAnsi="Verdana" w:cs="Calibri"/>
                      <w:sz w:val="18"/>
                      <w:szCs w:val="18"/>
                      <w:lang w:val="en-US"/>
                    </w:rPr>
                  </w:pPr>
                  <w:r w:rsidRPr="00714078">
                    <w:rPr>
                      <w:rFonts w:ascii="Verdana" w:hAnsi="Verdana" w:cs="Calibri"/>
                      <w:sz w:val="18"/>
                      <w:szCs w:val="18"/>
                      <w:lang w:val="en-US"/>
                    </w:rPr>
                    <w:t>103-112-01</w:t>
                  </w:r>
                </w:p>
                <w:p w14:paraId="759786D0" w14:textId="77777777" w:rsidR="009431A5" w:rsidRPr="00714078" w:rsidRDefault="009431A5" w:rsidP="009431A5">
                  <w:pPr>
                    <w:pStyle w:val="Prrafodelista"/>
                    <w:rPr>
                      <w:rFonts w:ascii="Verdana" w:hAnsi="Verdana" w:cs="Calibri"/>
                      <w:sz w:val="18"/>
                      <w:szCs w:val="18"/>
                      <w:lang w:val="en-US"/>
                    </w:rPr>
                  </w:pPr>
                </w:p>
                <w:p w14:paraId="511BE11B" w14:textId="77777777" w:rsidR="009431A5" w:rsidRPr="00714078" w:rsidRDefault="009431A5" w:rsidP="009431A5">
                  <w:pPr>
                    <w:numPr>
                      <w:ilvl w:val="0"/>
                      <w:numId w:val="47"/>
                    </w:numPr>
                    <w:rPr>
                      <w:rFonts w:ascii="Verdana" w:hAnsi="Verdana" w:cs="Calibri"/>
                      <w:sz w:val="18"/>
                      <w:szCs w:val="18"/>
                      <w:lang w:val="en-US"/>
                    </w:rPr>
                  </w:pPr>
                  <w:r w:rsidRPr="00714078">
                    <w:rPr>
                      <w:rFonts w:ascii="Verdana" w:hAnsi="Verdana" w:cs="Calibri"/>
                      <w:sz w:val="18"/>
                      <w:szCs w:val="18"/>
                      <w:lang w:val="en-US"/>
                    </w:rPr>
                    <w:t>201-120-01</w:t>
                  </w:r>
                </w:p>
                <w:p w14:paraId="3597B947" w14:textId="77777777" w:rsidR="009431A5" w:rsidRPr="00714078" w:rsidRDefault="009431A5" w:rsidP="009431A5">
                  <w:pPr>
                    <w:numPr>
                      <w:ilvl w:val="1"/>
                      <w:numId w:val="47"/>
                    </w:numPr>
                    <w:ind w:left="884" w:hanging="283"/>
                    <w:rPr>
                      <w:rFonts w:ascii="Verdana" w:hAnsi="Verdana" w:cs="Calibri"/>
                      <w:sz w:val="18"/>
                      <w:szCs w:val="18"/>
                    </w:rPr>
                  </w:pPr>
                  <w:r w:rsidRPr="00714078">
                    <w:rPr>
                      <w:rFonts w:ascii="Verdana" w:hAnsi="Verdana" w:cs="Calibri"/>
                      <w:sz w:val="18"/>
                      <w:szCs w:val="18"/>
                    </w:rPr>
                    <w:t>201-009-01</w:t>
                  </w:r>
                </w:p>
                <w:p w14:paraId="18ABA4EC" w14:textId="77777777" w:rsidR="009431A5" w:rsidRPr="00714078" w:rsidRDefault="009431A5" w:rsidP="009431A5">
                  <w:pPr>
                    <w:numPr>
                      <w:ilvl w:val="1"/>
                      <w:numId w:val="47"/>
                    </w:numPr>
                    <w:ind w:left="884" w:hanging="283"/>
                    <w:rPr>
                      <w:rFonts w:ascii="Verdana" w:hAnsi="Verdana" w:cs="Calibri"/>
                      <w:sz w:val="18"/>
                      <w:szCs w:val="18"/>
                      <w:lang w:val="en-US"/>
                    </w:rPr>
                  </w:pPr>
                  <w:r w:rsidRPr="00714078">
                    <w:rPr>
                      <w:rFonts w:ascii="Verdana" w:hAnsi="Verdana" w:cs="Calibri"/>
                      <w:sz w:val="18"/>
                      <w:szCs w:val="18"/>
                      <w:lang w:val="en-US"/>
                    </w:rPr>
                    <w:t>201-015-01</w:t>
                  </w:r>
                </w:p>
                <w:p w14:paraId="0BE2BA32" w14:textId="77777777" w:rsidR="009431A5" w:rsidRPr="00714078" w:rsidRDefault="009431A5" w:rsidP="009431A5">
                  <w:pPr>
                    <w:ind w:left="884"/>
                    <w:rPr>
                      <w:rFonts w:ascii="Verdana" w:hAnsi="Verdana" w:cs="Calibri"/>
                      <w:sz w:val="18"/>
                      <w:szCs w:val="18"/>
                      <w:lang w:val="en-US"/>
                    </w:rPr>
                  </w:pPr>
                </w:p>
                <w:p w14:paraId="140DB615" w14:textId="77777777" w:rsidR="009431A5" w:rsidRPr="00714078" w:rsidRDefault="009431A5" w:rsidP="009431A5">
                  <w:pPr>
                    <w:numPr>
                      <w:ilvl w:val="1"/>
                      <w:numId w:val="47"/>
                    </w:numPr>
                    <w:ind w:left="884" w:hanging="283"/>
                    <w:rPr>
                      <w:rFonts w:ascii="Verdana" w:hAnsi="Verdana" w:cs="Calibri"/>
                      <w:sz w:val="18"/>
                      <w:szCs w:val="18"/>
                      <w:lang w:val="en-US"/>
                    </w:rPr>
                  </w:pPr>
                  <w:r w:rsidRPr="00714078">
                    <w:rPr>
                      <w:rFonts w:ascii="Verdana" w:hAnsi="Verdana" w:cs="Calibri"/>
                      <w:sz w:val="18"/>
                      <w:szCs w:val="18"/>
                      <w:lang w:val="en-US"/>
                    </w:rPr>
                    <w:t>201-008-01</w:t>
                  </w:r>
                </w:p>
              </w:tc>
            </w:tr>
            <w:tr w:rsidR="009431A5" w:rsidRPr="00600A7E" w14:paraId="5FC2685A" w14:textId="77777777" w:rsidTr="009431A5">
              <w:trPr>
                <w:trHeight w:val="1471"/>
                <w:jc w:val="center"/>
              </w:trPr>
              <w:tc>
                <w:tcPr>
                  <w:tcW w:w="416" w:type="pct"/>
                  <w:vMerge/>
                  <w:vAlign w:val="center"/>
                </w:tcPr>
                <w:p w14:paraId="71A65E6D" w14:textId="77777777" w:rsidR="009431A5" w:rsidRPr="00714078" w:rsidRDefault="009431A5" w:rsidP="009431A5">
                  <w:pPr>
                    <w:jc w:val="center"/>
                    <w:rPr>
                      <w:rFonts w:ascii="Verdana" w:hAnsi="Verdana" w:cs="Calibri"/>
                      <w:sz w:val="18"/>
                      <w:szCs w:val="18"/>
                      <w:lang w:val="en-US"/>
                    </w:rPr>
                  </w:pPr>
                </w:p>
              </w:tc>
              <w:tc>
                <w:tcPr>
                  <w:tcW w:w="374" w:type="pct"/>
                  <w:vAlign w:val="center"/>
                </w:tcPr>
                <w:p w14:paraId="1681791B" w14:textId="77777777" w:rsidR="009431A5" w:rsidRPr="00714078" w:rsidRDefault="009431A5" w:rsidP="009431A5">
                  <w:pPr>
                    <w:jc w:val="center"/>
                    <w:rPr>
                      <w:rFonts w:ascii="Verdana" w:hAnsi="Verdana" w:cs="Calibri"/>
                      <w:sz w:val="18"/>
                      <w:szCs w:val="18"/>
                    </w:rPr>
                  </w:pPr>
                  <w:r w:rsidRPr="00714078">
                    <w:rPr>
                      <w:rFonts w:ascii="Verdana" w:hAnsi="Verdana" w:cs="Calibri"/>
                      <w:sz w:val="18"/>
                      <w:szCs w:val="18"/>
                    </w:rPr>
                    <w:t>4</w:t>
                  </w:r>
                </w:p>
              </w:tc>
              <w:tc>
                <w:tcPr>
                  <w:tcW w:w="2491" w:type="pct"/>
                  <w:vAlign w:val="center"/>
                </w:tcPr>
                <w:p w14:paraId="000FBDE1"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Kits de reparo: Mooney Slum Shut para regulador de EDRs para 500, 1000, 2000 y 5000 m3/h</w:t>
                  </w:r>
                </w:p>
                <w:p w14:paraId="76F415A2"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Mooney Controls, Slam Shut Regulator Repair Kit, 3” Shutoff Valve Rebuild</w:t>
                  </w:r>
                </w:p>
                <w:p w14:paraId="0CEEF133" w14:textId="77777777" w:rsidR="009431A5" w:rsidRPr="00714078" w:rsidRDefault="009431A5" w:rsidP="009431A5">
                  <w:pPr>
                    <w:numPr>
                      <w:ilvl w:val="1"/>
                      <w:numId w:val="47"/>
                    </w:numPr>
                    <w:ind w:left="359" w:hanging="218"/>
                    <w:rPr>
                      <w:rFonts w:ascii="Verdana" w:hAnsi="Verdana" w:cs="Calibri"/>
                      <w:sz w:val="18"/>
                      <w:szCs w:val="18"/>
                      <w:lang w:val="en-US"/>
                    </w:rPr>
                  </w:pPr>
                  <w:r w:rsidRPr="00714078">
                    <w:rPr>
                      <w:rFonts w:ascii="Verdana" w:hAnsi="Verdana" w:cs="Calibri"/>
                      <w:sz w:val="18"/>
                      <w:szCs w:val="18"/>
                      <w:lang w:val="en-US"/>
                    </w:rPr>
                    <w:t>O-ring Part Number: 021-115-01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2)</w:t>
                  </w:r>
                </w:p>
                <w:p w14:paraId="45A7F0B1" w14:textId="77777777" w:rsidR="009431A5" w:rsidRPr="00714078" w:rsidRDefault="009431A5" w:rsidP="009431A5">
                  <w:pPr>
                    <w:numPr>
                      <w:ilvl w:val="1"/>
                      <w:numId w:val="47"/>
                    </w:numPr>
                    <w:ind w:left="359" w:hanging="218"/>
                    <w:rPr>
                      <w:rFonts w:ascii="Verdana" w:hAnsi="Verdana" w:cs="Calibri"/>
                      <w:sz w:val="18"/>
                      <w:szCs w:val="18"/>
                      <w:lang w:val="en-US"/>
                    </w:rPr>
                  </w:pPr>
                  <w:r w:rsidRPr="00714078">
                    <w:rPr>
                      <w:rFonts w:ascii="Verdana" w:hAnsi="Verdana" w:cs="Calibri"/>
                      <w:sz w:val="18"/>
                      <w:szCs w:val="18"/>
                      <w:lang w:val="en-US"/>
                    </w:rPr>
                    <w:t>O-ring Part Number: 021-112-01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2)</w:t>
                  </w:r>
                </w:p>
                <w:p w14:paraId="56C994DC" w14:textId="77777777" w:rsidR="009431A5" w:rsidRPr="00714078" w:rsidRDefault="009431A5" w:rsidP="009431A5">
                  <w:pPr>
                    <w:numPr>
                      <w:ilvl w:val="1"/>
                      <w:numId w:val="47"/>
                    </w:numPr>
                    <w:ind w:left="359" w:hanging="218"/>
                    <w:rPr>
                      <w:rFonts w:ascii="Verdana" w:hAnsi="Verdana" w:cs="Calibri"/>
                      <w:sz w:val="18"/>
                      <w:szCs w:val="18"/>
                      <w:lang w:val="en-US"/>
                    </w:rPr>
                  </w:pPr>
                  <w:r w:rsidRPr="00714078">
                    <w:rPr>
                      <w:rFonts w:ascii="Verdana" w:hAnsi="Verdana" w:cs="Calibri"/>
                      <w:sz w:val="18"/>
                      <w:szCs w:val="18"/>
                      <w:lang w:val="en-US"/>
                    </w:rPr>
                    <w:t>Pin Part Number: 603-033-01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2)</w:t>
                  </w:r>
                </w:p>
                <w:p w14:paraId="0E609E9B" w14:textId="77777777" w:rsidR="009431A5" w:rsidRPr="00714078" w:rsidRDefault="009431A5" w:rsidP="009431A5">
                  <w:pPr>
                    <w:numPr>
                      <w:ilvl w:val="1"/>
                      <w:numId w:val="47"/>
                    </w:numPr>
                    <w:ind w:left="359" w:hanging="218"/>
                    <w:rPr>
                      <w:rFonts w:ascii="Verdana" w:hAnsi="Verdana" w:cs="Calibri"/>
                      <w:sz w:val="18"/>
                      <w:szCs w:val="18"/>
                      <w:lang w:val="en-US"/>
                    </w:rPr>
                  </w:pPr>
                  <w:r w:rsidRPr="00714078">
                    <w:rPr>
                      <w:rFonts w:ascii="Verdana" w:hAnsi="Verdana" w:cs="Calibri"/>
                      <w:sz w:val="18"/>
                      <w:szCs w:val="18"/>
                      <w:lang w:val="en-US"/>
                    </w:rPr>
                    <w:t>Flapper Seal Part Number: 603-004-01 (cant. 1)</w:t>
                  </w:r>
                </w:p>
              </w:tc>
              <w:tc>
                <w:tcPr>
                  <w:tcW w:w="1720" w:type="pct"/>
                  <w:shd w:val="clear" w:color="auto" w:fill="auto"/>
                  <w:vAlign w:val="center"/>
                </w:tcPr>
                <w:p w14:paraId="2BB15C41" w14:textId="77777777" w:rsidR="009431A5" w:rsidRPr="00714078" w:rsidRDefault="009431A5" w:rsidP="009431A5">
                  <w:pPr>
                    <w:rPr>
                      <w:rFonts w:ascii="Verdana" w:hAnsi="Verdana" w:cs="Calibri"/>
                      <w:b/>
                      <w:sz w:val="18"/>
                      <w:szCs w:val="18"/>
                      <w:lang w:val="en-US"/>
                    </w:rPr>
                  </w:pPr>
                  <w:r w:rsidRPr="00714078">
                    <w:rPr>
                      <w:rFonts w:ascii="Verdana" w:hAnsi="Verdana" w:cs="Calibri"/>
                      <w:b/>
                      <w:sz w:val="18"/>
                      <w:szCs w:val="18"/>
                      <w:lang w:val="en-US"/>
                    </w:rPr>
                    <w:t xml:space="preserve">Kits </w:t>
                  </w:r>
                  <w:proofErr w:type="spellStart"/>
                  <w:r w:rsidRPr="00714078">
                    <w:rPr>
                      <w:rFonts w:ascii="Verdana" w:hAnsi="Verdana" w:cs="Calibri"/>
                      <w:b/>
                      <w:sz w:val="18"/>
                      <w:szCs w:val="18"/>
                      <w:lang w:val="en-US"/>
                    </w:rPr>
                    <w:t>reparo</w:t>
                  </w:r>
                  <w:proofErr w:type="spellEnd"/>
                  <w:r w:rsidRPr="00714078">
                    <w:rPr>
                      <w:rFonts w:ascii="Verdana" w:hAnsi="Verdana" w:cs="Calibri"/>
                      <w:b/>
                      <w:sz w:val="18"/>
                      <w:szCs w:val="18"/>
                      <w:lang w:val="en-US"/>
                    </w:rPr>
                    <w:t>: Mooney Slum Shut EDRs de 500 hatsa5000 m3/h</w:t>
                  </w:r>
                </w:p>
                <w:p w14:paraId="4E2CE914" w14:textId="77777777" w:rsidR="009431A5" w:rsidRPr="00714078" w:rsidRDefault="009431A5" w:rsidP="009431A5">
                  <w:pPr>
                    <w:numPr>
                      <w:ilvl w:val="0"/>
                      <w:numId w:val="35"/>
                    </w:numPr>
                    <w:rPr>
                      <w:rFonts w:ascii="Verdana" w:hAnsi="Verdana" w:cs="Calibri"/>
                      <w:sz w:val="18"/>
                      <w:szCs w:val="18"/>
                      <w:lang w:val="en-US"/>
                    </w:rPr>
                  </w:pPr>
                  <w:r w:rsidRPr="00714078">
                    <w:rPr>
                      <w:rFonts w:ascii="Verdana" w:hAnsi="Verdana" w:cs="Calibri"/>
                      <w:sz w:val="18"/>
                      <w:szCs w:val="18"/>
                      <w:lang w:val="en-US"/>
                    </w:rPr>
                    <w:t>603-025-01</w:t>
                  </w:r>
                </w:p>
                <w:p w14:paraId="2BF67856" w14:textId="77777777" w:rsidR="009431A5" w:rsidRPr="00714078" w:rsidRDefault="009431A5" w:rsidP="009431A5">
                  <w:pPr>
                    <w:ind w:left="720"/>
                    <w:rPr>
                      <w:rFonts w:ascii="Verdana" w:hAnsi="Verdana" w:cs="Calibri"/>
                      <w:sz w:val="18"/>
                      <w:szCs w:val="18"/>
                      <w:lang w:val="en-US"/>
                    </w:rPr>
                  </w:pPr>
                </w:p>
                <w:p w14:paraId="29734D71" w14:textId="77777777" w:rsidR="009431A5" w:rsidRPr="00714078" w:rsidRDefault="009431A5" w:rsidP="009431A5">
                  <w:pPr>
                    <w:numPr>
                      <w:ilvl w:val="1"/>
                      <w:numId w:val="35"/>
                    </w:numPr>
                    <w:ind w:left="884" w:hanging="284"/>
                    <w:rPr>
                      <w:rFonts w:ascii="Verdana" w:hAnsi="Verdana" w:cs="Calibri"/>
                      <w:sz w:val="18"/>
                      <w:szCs w:val="18"/>
                    </w:rPr>
                  </w:pPr>
                  <w:r w:rsidRPr="00714078">
                    <w:rPr>
                      <w:rFonts w:ascii="Verdana" w:hAnsi="Verdana" w:cs="Calibri"/>
                      <w:sz w:val="18"/>
                      <w:szCs w:val="18"/>
                    </w:rPr>
                    <w:t>021-115-01</w:t>
                  </w:r>
                </w:p>
                <w:p w14:paraId="476EA57E" w14:textId="77777777" w:rsidR="009431A5" w:rsidRPr="00714078" w:rsidRDefault="009431A5" w:rsidP="009431A5">
                  <w:pPr>
                    <w:numPr>
                      <w:ilvl w:val="1"/>
                      <w:numId w:val="35"/>
                    </w:numPr>
                    <w:ind w:left="884" w:hanging="284"/>
                    <w:rPr>
                      <w:rFonts w:ascii="Verdana" w:hAnsi="Verdana" w:cs="Calibri"/>
                      <w:sz w:val="18"/>
                      <w:szCs w:val="18"/>
                      <w:lang w:val="en-US"/>
                    </w:rPr>
                  </w:pPr>
                  <w:r w:rsidRPr="00714078">
                    <w:rPr>
                      <w:rFonts w:ascii="Verdana" w:hAnsi="Verdana" w:cs="Calibri"/>
                      <w:sz w:val="18"/>
                      <w:szCs w:val="18"/>
                      <w:lang w:val="en-US"/>
                    </w:rPr>
                    <w:t>021-112-01</w:t>
                  </w:r>
                </w:p>
                <w:p w14:paraId="7ACFAA83" w14:textId="77777777" w:rsidR="009431A5" w:rsidRPr="00714078" w:rsidRDefault="009431A5" w:rsidP="009431A5">
                  <w:pPr>
                    <w:numPr>
                      <w:ilvl w:val="1"/>
                      <w:numId w:val="35"/>
                    </w:numPr>
                    <w:ind w:left="884" w:hanging="284"/>
                    <w:rPr>
                      <w:rFonts w:ascii="Verdana" w:hAnsi="Verdana" w:cs="Calibri"/>
                      <w:sz w:val="18"/>
                      <w:szCs w:val="18"/>
                      <w:lang w:val="en-US"/>
                    </w:rPr>
                  </w:pPr>
                  <w:r w:rsidRPr="00714078">
                    <w:rPr>
                      <w:rFonts w:ascii="Verdana" w:hAnsi="Verdana" w:cs="Calibri"/>
                      <w:sz w:val="18"/>
                      <w:szCs w:val="18"/>
                      <w:lang w:val="en-US"/>
                    </w:rPr>
                    <w:t>603-033-01</w:t>
                  </w:r>
                </w:p>
                <w:p w14:paraId="0BCD5855" w14:textId="77777777" w:rsidR="009431A5" w:rsidRPr="00714078" w:rsidRDefault="009431A5" w:rsidP="009431A5">
                  <w:pPr>
                    <w:numPr>
                      <w:ilvl w:val="1"/>
                      <w:numId w:val="35"/>
                    </w:numPr>
                    <w:ind w:left="884" w:hanging="284"/>
                    <w:rPr>
                      <w:rFonts w:ascii="Verdana" w:hAnsi="Verdana" w:cs="Calibri"/>
                      <w:sz w:val="18"/>
                      <w:szCs w:val="18"/>
                      <w:lang w:val="en-US"/>
                    </w:rPr>
                  </w:pPr>
                  <w:r w:rsidRPr="00714078">
                    <w:rPr>
                      <w:rFonts w:ascii="Verdana" w:hAnsi="Verdana" w:cs="Calibri"/>
                      <w:sz w:val="18"/>
                      <w:szCs w:val="18"/>
                      <w:lang w:val="en-US"/>
                    </w:rPr>
                    <w:t>603-004-01</w:t>
                  </w:r>
                </w:p>
              </w:tc>
            </w:tr>
            <w:tr w:rsidR="009431A5" w:rsidRPr="00B32890" w14:paraId="7396D1DE" w14:textId="77777777" w:rsidTr="009431A5">
              <w:trPr>
                <w:trHeight w:val="731"/>
                <w:jc w:val="center"/>
              </w:trPr>
              <w:tc>
                <w:tcPr>
                  <w:tcW w:w="416" w:type="pct"/>
                  <w:vMerge/>
                  <w:vAlign w:val="center"/>
                </w:tcPr>
                <w:p w14:paraId="402A3CBB" w14:textId="77777777" w:rsidR="009431A5" w:rsidRPr="00714078" w:rsidRDefault="009431A5" w:rsidP="009431A5">
                  <w:pPr>
                    <w:jc w:val="center"/>
                    <w:rPr>
                      <w:rFonts w:ascii="Verdana" w:hAnsi="Verdana" w:cs="Calibri"/>
                      <w:sz w:val="18"/>
                      <w:szCs w:val="18"/>
                      <w:lang w:val="en-US"/>
                    </w:rPr>
                  </w:pPr>
                </w:p>
              </w:tc>
              <w:tc>
                <w:tcPr>
                  <w:tcW w:w="374" w:type="pct"/>
                  <w:vAlign w:val="center"/>
                </w:tcPr>
                <w:p w14:paraId="2F68AB53" w14:textId="77777777" w:rsidR="009431A5" w:rsidRPr="00714078" w:rsidRDefault="009431A5" w:rsidP="009431A5">
                  <w:pPr>
                    <w:jc w:val="center"/>
                    <w:rPr>
                      <w:rFonts w:ascii="Verdana" w:hAnsi="Verdana" w:cs="Calibri"/>
                      <w:sz w:val="18"/>
                      <w:szCs w:val="18"/>
                    </w:rPr>
                  </w:pPr>
                  <w:r w:rsidRPr="00714078">
                    <w:rPr>
                      <w:rFonts w:ascii="Verdana" w:hAnsi="Verdana" w:cs="Calibri"/>
                      <w:sz w:val="18"/>
                      <w:szCs w:val="18"/>
                    </w:rPr>
                    <w:t>5</w:t>
                  </w:r>
                </w:p>
              </w:tc>
              <w:tc>
                <w:tcPr>
                  <w:tcW w:w="2491" w:type="pct"/>
                  <w:vAlign w:val="center"/>
                </w:tcPr>
                <w:p w14:paraId="5D815D60"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Repuestos: Mooney Elemento Filtrante para EDRs de 5000 m3/h</w:t>
                  </w:r>
                </w:p>
                <w:p w14:paraId="46E81DFE" w14:textId="77777777" w:rsidR="009431A5" w:rsidRPr="00714078" w:rsidRDefault="009431A5" w:rsidP="009431A5">
                  <w:pPr>
                    <w:numPr>
                      <w:ilvl w:val="0"/>
                      <w:numId w:val="35"/>
                    </w:numPr>
                    <w:ind w:left="183" w:hanging="219"/>
                    <w:rPr>
                      <w:rFonts w:ascii="Verdana" w:hAnsi="Verdana" w:cs="Calibri"/>
                      <w:sz w:val="18"/>
                      <w:szCs w:val="18"/>
                      <w:lang w:val="en-US"/>
                    </w:rPr>
                  </w:pPr>
                  <w:r w:rsidRPr="00714078">
                    <w:rPr>
                      <w:rFonts w:ascii="Verdana" w:hAnsi="Verdana" w:cs="Calibri"/>
                      <w:sz w:val="18"/>
                      <w:szCs w:val="18"/>
                      <w:lang w:val="en-US"/>
                    </w:rPr>
                    <w:t>Mooney Controls, Filter Element for Filter Type 30 material Polyethylene (</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1)</w:t>
                  </w:r>
                </w:p>
              </w:tc>
              <w:tc>
                <w:tcPr>
                  <w:tcW w:w="1720" w:type="pct"/>
                  <w:shd w:val="clear" w:color="auto" w:fill="auto"/>
                  <w:vAlign w:val="center"/>
                </w:tcPr>
                <w:p w14:paraId="51D36540"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Repuestos: Mooney Elemento Filtrante para EDRs de 5000 m3/h</w:t>
                  </w:r>
                </w:p>
                <w:p w14:paraId="35E02922" w14:textId="77777777" w:rsidR="009431A5" w:rsidRPr="00714078" w:rsidRDefault="009431A5" w:rsidP="009431A5">
                  <w:pPr>
                    <w:numPr>
                      <w:ilvl w:val="0"/>
                      <w:numId w:val="35"/>
                    </w:numPr>
                    <w:ind w:left="742" w:hanging="425"/>
                    <w:rPr>
                      <w:rFonts w:ascii="Verdana" w:hAnsi="Verdana" w:cs="Calibri"/>
                      <w:sz w:val="18"/>
                      <w:szCs w:val="18"/>
                      <w:lang w:val="en-US"/>
                    </w:rPr>
                  </w:pPr>
                  <w:r w:rsidRPr="00714078">
                    <w:rPr>
                      <w:rFonts w:ascii="Verdana" w:hAnsi="Verdana" w:cs="Calibri"/>
                      <w:sz w:val="18"/>
                      <w:szCs w:val="18"/>
                      <w:lang w:val="en-US"/>
                    </w:rPr>
                    <w:t>301-005-01</w:t>
                  </w:r>
                </w:p>
              </w:tc>
            </w:tr>
            <w:tr w:rsidR="009431A5" w:rsidRPr="00EE4666" w14:paraId="65F8F192" w14:textId="77777777" w:rsidTr="009431A5">
              <w:trPr>
                <w:trHeight w:val="1083"/>
                <w:jc w:val="center"/>
              </w:trPr>
              <w:tc>
                <w:tcPr>
                  <w:tcW w:w="416" w:type="pct"/>
                  <w:vMerge w:val="restart"/>
                  <w:vAlign w:val="center"/>
                </w:tcPr>
                <w:p w14:paraId="7BFE2DA7"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2</w:t>
                  </w:r>
                </w:p>
              </w:tc>
              <w:tc>
                <w:tcPr>
                  <w:tcW w:w="374" w:type="pct"/>
                  <w:vAlign w:val="center"/>
                </w:tcPr>
                <w:p w14:paraId="612A512F"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1</w:t>
                  </w:r>
                </w:p>
              </w:tc>
              <w:tc>
                <w:tcPr>
                  <w:tcW w:w="2491" w:type="pct"/>
                  <w:vAlign w:val="center"/>
                </w:tcPr>
                <w:p w14:paraId="2F79591C"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Kits de reparo para EDRs Pietro Fiorentini de 1000 m3/h</w:t>
                  </w:r>
                </w:p>
                <w:p w14:paraId="5D5C4343" w14:textId="77777777" w:rsidR="009431A5" w:rsidRPr="00714078" w:rsidRDefault="009431A5" w:rsidP="009431A5">
                  <w:pPr>
                    <w:numPr>
                      <w:ilvl w:val="1"/>
                      <w:numId w:val="47"/>
                    </w:numPr>
                    <w:ind w:left="359" w:hanging="218"/>
                    <w:rPr>
                      <w:rFonts w:ascii="Verdana" w:hAnsi="Verdana" w:cs="Calibri"/>
                      <w:sz w:val="18"/>
                      <w:szCs w:val="18"/>
                    </w:rPr>
                  </w:pPr>
                  <w:r w:rsidRPr="00714078">
                    <w:rPr>
                      <w:rFonts w:ascii="Verdana" w:hAnsi="Verdana" w:cs="Calibri"/>
                      <w:sz w:val="18"/>
                      <w:szCs w:val="18"/>
                    </w:rPr>
                    <w:t xml:space="preserve">Kit </w:t>
                  </w:r>
                  <w:proofErr w:type="spellStart"/>
                  <w:r w:rsidRPr="00714078">
                    <w:rPr>
                      <w:rFonts w:ascii="Verdana" w:hAnsi="Verdana" w:cs="Calibri"/>
                      <w:sz w:val="18"/>
                      <w:szCs w:val="18"/>
                    </w:rPr>
                    <w:t>Reflux</w:t>
                  </w:r>
                  <w:proofErr w:type="spellEnd"/>
                  <w:r w:rsidRPr="00714078">
                    <w:rPr>
                      <w:rFonts w:ascii="Verdana" w:hAnsi="Verdana" w:cs="Calibri"/>
                      <w:sz w:val="18"/>
                      <w:szCs w:val="18"/>
                    </w:rPr>
                    <w:t xml:space="preserve"> 819 + SB103 DVGW-CE DN 1” SR 150/656 </w:t>
                  </w:r>
                  <w:r w:rsidRPr="00714078">
                    <w:rPr>
                      <w:rFonts w:ascii="Verdana" w:hAnsi="Verdana" w:cs="Calibri"/>
                      <w:sz w:val="18"/>
                      <w:szCs w:val="18"/>
                      <w:lang w:val="en-US"/>
                    </w:rPr>
                    <w:t>(</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36)</w:t>
                  </w:r>
                </w:p>
                <w:p w14:paraId="378D551B" w14:textId="77777777" w:rsidR="009431A5" w:rsidRPr="00714078" w:rsidRDefault="009431A5" w:rsidP="009431A5">
                  <w:pPr>
                    <w:numPr>
                      <w:ilvl w:val="1"/>
                      <w:numId w:val="47"/>
                    </w:numPr>
                    <w:ind w:left="359" w:hanging="218"/>
                    <w:rPr>
                      <w:rFonts w:ascii="Verdana" w:hAnsi="Verdana" w:cs="Calibri"/>
                      <w:sz w:val="18"/>
                      <w:szCs w:val="18"/>
                    </w:rPr>
                  </w:pPr>
                  <w:r w:rsidRPr="00714078">
                    <w:rPr>
                      <w:rFonts w:ascii="Verdana" w:hAnsi="Verdana" w:cs="Calibri"/>
                      <w:sz w:val="18"/>
                      <w:szCs w:val="18"/>
                    </w:rPr>
                    <w:t xml:space="preserve">Kit 204/A - 204/A/FO REFLUX </w:t>
                  </w:r>
                  <w:r w:rsidRPr="00714078">
                    <w:rPr>
                      <w:rFonts w:ascii="Verdana" w:hAnsi="Verdana" w:cs="Calibri"/>
                      <w:sz w:val="18"/>
                      <w:szCs w:val="18"/>
                      <w:lang w:val="es-BO"/>
                    </w:rPr>
                    <w:t>(cantidad 7)</w:t>
                  </w:r>
                  <w:r w:rsidRPr="00714078">
                    <w:rPr>
                      <w:rFonts w:ascii="Verdana" w:hAnsi="Verdana" w:cs="Calibri"/>
                      <w:sz w:val="18"/>
                      <w:szCs w:val="18"/>
                    </w:rPr>
                    <w:t xml:space="preserve"> </w:t>
                  </w:r>
                </w:p>
                <w:p w14:paraId="4406B8A3" w14:textId="77777777" w:rsidR="009431A5" w:rsidRPr="00714078" w:rsidRDefault="009431A5" w:rsidP="009431A5">
                  <w:pPr>
                    <w:numPr>
                      <w:ilvl w:val="1"/>
                      <w:numId w:val="47"/>
                    </w:numPr>
                    <w:ind w:left="359" w:hanging="218"/>
                    <w:rPr>
                      <w:sz w:val="18"/>
                      <w:szCs w:val="18"/>
                      <w:lang w:val="en-US"/>
                    </w:rPr>
                  </w:pPr>
                  <w:r w:rsidRPr="00714078">
                    <w:rPr>
                      <w:rFonts w:ascii="Verdana" w:hAnsi="Verdana" w:cs="Calibri"/>
                      <w:sz w:val="18"/>
                      <w:szCs w:val="18"/>
                    </w:rPr>
                    <w:t>Kit R14/A</w:t>
                  </w:r>
                  <w:r w:rsidRPr="00714078">
                    <w:rPr>
                      <w:rFonts w:ascii="Verdana" w:hAnsi="Verdana" w:cs="Calibri"/>
                      <w:sz w:val="18"/>
                      <w:szCs w:val="18"/>
                      <w:lang w:val="en-US"/>
                    </w:rPr>
                    <w:t>(</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11)</w:t>
                  </w:r>
                </w:p>
              </w:tc>
              <w:tc>
                <w:tcPr>
                  <w:tcW w:w="1720" w:type="pct"/>
                  <w:shd w:val="clear" w:color="auto" w:fill="auto"/>
                  <w:vAlign w:val="center"/>
                </w:tcPr>
                <w:p w14:paraId="50E61829"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Kits de reparo para EDRs Pietro Fiorentini de 1000 m3/h</w:t>
                  </w:r>
                </w:p>
                <w:p w14:paraId="2639B9A8" w14:textId="77777777" w:rsidR="009431A5" w:rsidRPr="00714078" w:rsidRDefault="009431A5" w:rsidP="009431A5">
                  <w:pPr>
                    <w:numPr>
                      <w:ilvl w:val="1"/>
                      <w:numId w:val="47"/>
                    </w:numPr>
                    <w:ind w:left="742" w:hanging="425"/>
                    <w:rPr>
                      <w:rFonts w:ascii="Verdana" w:hAnsi="Verdana" w:cs="Calibri"/>
                      <w:sz w:val="18"/>
                      <w:szCs w:val="18"/>
                    </w:rPr>
                  </w:pPr>
                  <w:r w:rsidRPr="00714078">
                    <w:rPr>
                      <w:rFonts w:ascii="Verdana" w:hAnsi="Verdana" w:cs="Calibri"/>
                      <w:sz w:val="18"/>
                      <w:szCs w:val="18"/>
                    </w:rPr>
                    <w:t>4903080</w:t>
                  </w:r>
                </w:p>
                <w:p w14:paraId="0F9436EE" w14:textId="77777777" w:rsidR="009431A5" w:rsidRPr="00714078" w:rsidRDefault="009431A5" w:rsidP="009431A5">
                  <w:pPr>
                    <w:ind w:left="742"/>
                    <w:rPr>
                      <w:rFonts w:ascii="Verdana" w:hAnsi="Verdana" w:cs="Calibri"/>
                      <w:sz w:val="18"/>
                      <w:szCs w:val="18"/>
                    </w:rPr>
                  </w:pPr>
                </w:p>
                <w:p w14:paraId="440BF438" w14:textId="77777777" w:rsidR="009431A5" w:rsidRPr="00714078" w:rsidRDefault="009431A5" w:rsidP="009431A5">
                  <w:pPr>
                    <w:numPr>
                      <w:ilvl w:val="1"/>
                      <w:numId w:val="47"/>
                    </w:numPr>
                    <w:ind w:left="742" w:hanging="425"/>
                    <w:rPr>
                      <w:rFonts w:ascii="Verdana" w:hAnsi="Verdana" w:cs="Calibri"/>
                      <w:sz w:val="18"/>
                      <w:szCs w:val="18"/>
                    </w:rPr>
                  </w:pPr>
                  <w:r w:rsidRPr="00714078">
                    <w:rPr>
                      <w:rFonts w:ascii="Verdana" w:hAnsi="Verdana" w:cs="Calibri"/>
                      <w:sz w:val="18"/>
                      <w:szCs w:val="18"/>
                    </w:rPr>
                    <w:t>4903291</w:t>
                  </w:r>
                </w:p>
                <w:p w14:paraId="19A4E52F" w14:textId="77777777" w:rsidR="009431A5" w:rsidRPr="00714078" w:rsidRDefault="009431A5" w:rsidP="009431A5">
                  <w:pPr>
                    <w:numPr>
                      <w:ilvl w:val="1"/>
                      <w:numId w:val="47"/>
                    </w:numPr>
                    <w:ind w:left="742" w:hanging="425"/>
                    <w:rPr>
                      <w:rFonts w:ascii="Verdana" w:hAnsi="Verdana" w:cs="Calibri"/>
                      <w:sz w:val="18"/>
                      <w:szCs w:val="18"/>
                    </w:rPr>
                  </w:pPr>
                  <w:r w:rsidRPr="00714078">
                    <w:rPr>
                      <w:rFonts w:ascii="Verdana" w:hAnsi="Verdana" w:cs="Calibri"/>
                      <w:sz w:val="18"/>
                      <w:szCs w:val="18"/>
                    </w:rPr>
                    <w:t>PF4700009</w:t>
                  </w:r>
                </w:p>
              </w:tc>
            </w:tr>
            <w:tr w:rsidR="009431A5" w:rsidRPr="00EE4666" w14:paraId="61E9CC2E" w14:textId="77777777" w:rsidTr="009431A5">
              <w:trPr>
                <w:trHeight w:val="1182"/>
                <w:jc w:val="center"/>
              </w:trPr>
              <w:tc>
                <w:tcPr>
                  <w:tcW w:w="416" w:type="pct"/>
                  <w:vMerge/>
                  <w:vAlign w:val="center"/>
                </w:tcPr>
                <w:p w14:paraId="1A586268" w14:textId="77777777" w:rsidR="009431A5" w:rsidRPr="00714078" w:rsidRDefault="009431A5" w:rsidP="009431A5">
                  <w:pPr>
                    <w:jc w:val="center"/>
                    <w:rPr>
                      <w:rFonts w:ascii="Verdana" w:hAnsi="Verdana"/>
                      <w:sz w:val="18"/>
                      <w:szCs w:val="18"/>
                      <w:lang w:val="es-ES_tradnl"/>
                    </w:rPr>
                  </w:pPr>
                </w:p>
              </w:tc>
              <w:tc>
                <w:tcPr>
                  <w:tcW w:w="374" w:type="pct"/>
                  <w:vAlign w:val="center"/>
                </w:tcPr>
                <w:p w14:paraId="4BC3E6A1"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2</w:t>
                  </w:r>
                </w:p>
              </w:tc>
              <w:tc>
                <w:tcPr>
                  <w:tcW w:w="2491" w:type="pct"/>
                  <w:vAlign w:val="center"/>
                </w:tcPr>
                <w:p w14:paraId="357386D4"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Kits de reparo para EDRs Pietro Fiorentini de 2000 m3/h</w:t>
                  </w:r>
                </w:p>
                <w:p w14:paraId="2C0852C7" w14:textId="77777777" w:rsidR="009431A5" w:rsidRPr="00714078" w:rsidRDefault="009431A5" w:rsidP="009431A5">
                  <w:pPr>
                    <w:numPr>
                      <w:ilvl w:val="1"/>
                      <w:numId w:val="47"/>
                    </w:numPr>
                    <w:ind w:left="359" w:hanging="218"/>
                    <w:rPr>
                      <w:rFonts w:ascii="Verdana" w:hAnsi="Verdana" w:cs="Calibri"/>
                      <w:sz w:val="18"/>
                      <w:szCs w:val="18"/>
                    </w:rPr>
                  </w:pPr>
                  <w:r w:rsidRPr="00714078">
                    <w:rPr>
                      <w:rFonts w:ascii="Verdana" w:hAnsi="Verdana" w:cs="Calibri"/>
                      <w:sz w:val="18"/>
                      <w:szCs w:val="18"/>
                    </w:rPr>
                    <w:t xml:space="preserve">Kit </w:t>
                  </w:r>
                  <w:proofErr w:type="spellStart"/>
                  <w:r w:rsidRPr="00714078">
                    <w:rPr>
                      <w:rFonts w:ascii="Verdana" w:hAnsi="Verdana" w:cs="Calibri"/>
                      <w:sz w:val="18"/>
                      <w:szCs w:val="18"/>
                    </w:rPr>
                    <w:t>Reflux</w:t>
                  </w:r>
                  <w:proofErr w:type="spellEnd"/>
                  <w:r w:rsidRPr="00714078">
                    <w:rPr>
                      <w:rFonts w:ascii="Verdana" w:hAnsi="Verdana" w:cs="Calibri"/>
                      <w:sz w:val="18"/>
                      <w:szCs w:val="18"/>
                    </w:rPr>
                    <w:t xml:space="preserve"> 819 + SB103 DVGW-CE DN 2” SR 150/656 </w:t>
                  </w:r>
                  <w:r w:rsidRPr="00714078">
                    <w:rPr>
                      <w:rFonts w:ascii="Verdana" w:hAnsi="Verdana" w:cs="Calibri"/>
                      <w:sz w:val="18"/>
                      <w:szCs w:val="18"/>
                      <w:lang w:val="en-US"/>
                    </w:rPr>
                    <w:t>(</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35)</w:t>
                  </w:r>
                </w:p>
                <w:p w14:paraId="565C5503" w14:textId="77777777" w:rsidR="009431A5" w:rsidRPr="00714078" w:rsidRDefault="009431A5" w:rsidP="009431A5">
                  <w:pPr>
                    <w:numPr>
                      <w:ilvl w:val="1"/>
                      <w:numId w:val="47"/>
                    </w:numPr>
                    <w:ind w:left="359" w:hanging="218"/>
                    <w:rPr>
                      <w:rFonts w:ascii="Verdana" w:hAnsi="Verdana" w:cs="Calibri"/>
                      <w:sz w:val="18"/>
                      <w:szCs w:val="18"/>
                    </w:rPr>
                  </w:pPr>
                  <w:r w:rsidRPr="00714078">
                    <w:rPr>
                      <w:rFonts w:ascii="Verdana" w:hAnsi="Verdana" w:cs="Calibri"/>
                      <w:sz w:val="18"/>
                      <w:szCs w:val="18"/>
                    </w:rPr>
                    <w:t>Kit 204/A - 204/A/FO REFLUX</w:t>
                  </w:r>
                  <w:r w:rsidRPr="00714078">
                    <w:rPr>
                      <w:rFonts w:ascii="Verdana" w:hAnsi="Verdana" w:cs="Calibri"/>
                      <w:sz w:val="18"/>
                      <w:szCs w:val="18"/>
                      <w:lang w:val="es-BO"/>
                    </w:rPr>
                    <w:t>(cantidad 7)</w:t>
                  </w:r>
                </w:p>
                <w:p w14:paraId="2F364130" w14:textId="77777777" w:rsidR="009431A5" w:rsidRPr="00714078" w:rsidRDefault="009431A5" w:rsidP="009431A5">
                  <w:pPr>
                    <w:numPr>
                      <w:ilvl w:val="1"/>
                      <w:numId w:val="47"/>
                    </w:numPr>
                    <w:ind w:left="359" w:hanging="218"/>
                    <w:rPr>
                      <w:sz w:val="18"/>
                      <w:szCs w:val="18"/>
                      <w:lang w:val="en-US"/>
                    </w:rPr>
                  </w:pPr>
                  <w:r w:rsidRPr="00714078">
                    <w:rPr>
                      <w:rFonts w:ascii="Verdana" w:hAnsi="Verdana" w:cs="Calibri"/>
                      <w:sz w:val="18"/>
                      <w:szCs w:val="18"/>
                    </w:rPr>
                    <w:t>Kit R14/A</w:t>
                  </w:r>
                  <w:r w:rsidRPr="00714078">
                    <w:rPr>
                      <w:rFonts w:ascii="Verdana" w:hAnsi="Verdana" w:cs="Calibri"/>
                      <w:sz w:val="18"/>
                      <w:szCs w:val="18"/>
                      <w:lang w:val="en-US"/>
                    </w:rPr>
                    <w:t>(</w:t>
                  </w:r>
                  <w:proofErr w:type="spellStart"/>
                  <w:r w:rsidRPr="00714078">
                    <w:rPr>
                      <w:rFonts w:ascii="Verdana" w:hAnsi="Verdana" w:cs="Calibri"/>
                      <w:sz w:val="18"/>
                      <w:szCs w:val="18"/>
                      <w:lang w:val="en-US"/>
                    </w:rPr>
                    <w:t>cantidad</w:t>
                  </w:r>
                  <w:proofErr w:type="spellEnd"/>
                  <w:r w:rsidRPr="00714078">
                    <w:rPr>
                      <w:rFonts w:ascii="Verdana" w:hAnsi="Verdana" w:cs="Calibri"/>
                      <w:sz w:val="18"/>
                      <w:szCs w:val="18"/>
                      <w:lang w:val="en-US"/>
                    </w:rPr>
                    <w:t xml:space="preserve"> 11)</w:t>
                  </w:r>
                </w:p>
              </w:tc>
              <w:tc>
                <w:tcPr>
                  <w:tcW w:w="1720" w:type="pct"/>
                  <w:shd w:val="clear" w:color="auto" w:fill="auto"/>
                  <w:vAlign w:val="center"/>
                </w:tcPr>
                <w:p w14:paraId="4F6F93E5" w14:textId="77777777" w:rsidR="009431A5" w:rsidRPr="00714078" w:rsidRDefault="009431A5" w:rsidP="009431A5">
                  <w:pPr>
                    <w:rPr>
                      <w:rFonts w:ascii="Verdana" w:hAnsi="Verdana" w:cs="Calibri"/>
                      <w:b/>
                      <w:sz w:val="18"/>
                      <w:szCs w:val="18"/>
                    </w:rPr>
                  </w:pPr>
                  <w:proofErr w:type="spellStart"/>
                  <w:r w:rsidRPr="00714078">
                    <w:rPr>
                      <w:rFonts w:ascii="Verdana" w:hAnsi="Verdana" w:cs="Calibri"/>
                      <w:b/>
                      <w:sz w:val="18"/>
                      <w:szCs w:val="18"/>
                    </w:rPr>
                    <w:t>its</w:t>
                  </w:r>
                  <w:proofErr w:type="spellEnd"/>
                  <w:r w:rsidRPr="00714078">
                    <w:rPr>
                      <w:rFonts w:ascii="Verdana" w:hAnsi="Verdana" w:cs="Calibri"/>
                      <w:b/>
                      <w:sz w:val="18"/>
                      <w:szCs w:val="18"/>
                    </w:rPr>
                    <w:t xml:space="preserve"> de reparo para EDRs Pietro Fiorentini de 2000 m3/h</w:t>
                  </w:r>
                </w:p>
                <w:p w14:paraId="0689A0A5" w14:textId="77777777" w:rsidR="009431A5" w:rsidRPr="00714078" w:rsidRDefault="009431A5" w:rsidP="009431A5">
                  <w:pPr>
                    <w:numPr>
                      <w:ilvl w:val="1"/>
                      <w:numId w:val="47"/>
                    </w:numPr>
                    <w:ind w:left="742" w:hanging="425"/>
                    <w:rPr>
                      <w:rFonts w:ascii="Verdana" w:hAnsi="Verdana" w:cs="Calibri"/>
                      <w:sz w:val="18"/>
                      <w:szCs w:val="18"/>
                    </w:rPr>
                  </w:pPr>
                  <w:r w:rsidRPr="00714078">
                    <w:rPr>
                      <w:rFonts w:ascii="Verdana" w:hAnsi="Verdana" w:cs="Calibri"/>
                      <w:sz w:val="18"/>
                      <w:szCs w:val="18"/>
                    </w:rPr>
                    <w:t>4902961</w:t>
                  </w:r>
                </w:p>
                <w:p w14:paraId="68E4955B" w14:textId="77777777" w:rsidR="009431A5" w:rsidRPr="00714078" w:rsidRDefault="009431A5" w:rsidP="009431A5">
                  <w:pPr>
                    <w:ind w:left="742"/>
                    <w:rPr>
                      <w:rFonts w:ascii="Verdana" w:hAnsi="Verdana" w:cs="Calibri"/>
                      <w:sz w:val="18"/>
                      <w:szCs w:val="18"/>
                    </w:rPr>
                  </w:pPr>
                </w:p>
                <w:p w14:paraId="2442C5D6" w14:textId="77777777" w:rsidR="009431A5" w:rsidRPr="00714078" w:rsidRDefault="009431A5" w:rsidP="009431A5">
                  <w:pPr>
                    <w:numPr>
                      <w:ilvl w:val="1"/>
                      <w:numId w:val="47"/>
                    </w:numPr>
                    <w:ind w:left="742" w:hanging="425"/>
                    <w:rPr>
                      <w:rFonts w:ascii="Verdana" w:hAnsi="Verdana" w:cs="Calibri"/>
                      <w:sz w:val="18"/>
                      <w:szCs w:val="18"/>
                    </w:rPr>
                  </w:pPr>
                  <w:r w:rsidRPr="00714078">
                    <w:rPr>
                      <w:rFonts w:ascii="Verdana" w:hAnsi="Verdana" w:cs="Calibri"/>
                      <w:sz w:val="18"/>
                      <w:szCs w:val="18"/>
                    </w:rPr>
                    <w:t>4903291</w:t>
                  </w:r>
                </w:p>
                <w:p w14:paraId="30AC6D4C" w14:textId="77777777" w:rsidR="009431A5" w:rsidRPr="00714078" w:rsidRDefault="009431A5" w:rsidP="009431A5">
                  <w:pPr>
                    <w:numPr>
                      <w:ilvl w:val="1"/>
                      <w:numId w:val="47"/>
                    </w:numPr>
                    <w:ind w:left="742" w:hanging="425"/>
                    <w:rPr>
                      <w:rFonts w:ascii="Verdana" w:hAnsi="Verdana" w:cs="Calibri"/>
                      <w:sz w:val="18"/>
                      <w:szCs w:val="18"/>
                    </w:rPr>
                  </w:pPr>
                  <w:r w:rsidRPr="00714078">
                    <w:rPr>
                      <w:rFonts w:ascii="Verdana" w:hAnsi="Verdana" w:cs="Calibri"/>
                      <w:sz w:val="18"/>
                      <w:szCs w:val="18"/>
                    </w:rPr>
                    <w:t>PF4700009</w:t>
                  </w:r>
                </w:p>
              </w:tc>
            </w:tr>
            <w:tr w:rsidR="009431A5" w:rsidRPr="00EE4666" w14:paraId="16364E7B" w14:textId="77777777" w:rsidTr="009431A5">
              <w:trPr>
                <w:trHeight w:val="2071"/>
                <w:jc w:val="center"/>
              </w:trPr>
              <w:tc>
                <w:tcPr>
                  <w:tcW w:w="416" w:type="pct"/>
                  <w:tcBorders>
                    <w:bottom w:val="single" w:sz="4" w:space="0" w:color="auto"/>
                  </w:tcBorders>
                  <w:vAlign w:val="center"/>
                </w:tcPr>
                <w:p w14:paraId="614AFD2A"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3</w:t>
                  </w:r>
                </w:p>
              </w:tc>
              <w:tc>
                <w:tcPr>
                  <w:tcW w:w="374" w:type="pct"/>
                  <w:vAlign w:val="center"/>
                </w:tcPr>
                <w:p w14:paraId="14DF2926"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1</w:t>
                  </w:r>
                </w:p>
              </w:tc>
              <w:tc>
                <w:tcPr>
                  <w:tcW w:w="2491" w:type="pct"/>
                  <w:vAlign w:val="center"/>
                </w:tcPr>
                <w:p w14:paraId="503A5811"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Kit de reparo para AFV (Pilot rebuild Kit)</w:t>
                  </w:r>
                </w:p>
                <w:p w14:paraId="69516608" w14:textId="77777777" w:rsidR="009431A5" w:rsidRPr="00714078" w:rsidRDefault="009431A5" w:rsidP="009431A5">
                  <w:pPr>
                    <w:rPr>
                      <w:rFonts w:ascii="Verdana" w:hAnsi="Verdana" w:cs="Calibri"/>
                      <w:sz w:val="18"/>
                      <w:szCs w:val="18"/>
                    </w:rPr>
                  </w:pPr>
                  <w:r w:rsidRPr="00714078">
                    <w:rPr>
                      <w:rFonts w:ascii="Verdana" w:hAnsi="Verdana" w:cs="Calibri"/>
                      <w:b/>
                      <w:sz w:val="18"/>
                      <w:szCs w:val="18"/>
                    </w:rPr>
                    <w:t xml:space="preserve">ZSC100, ZSC320-150, Z320-100, ZSC 150) AMCO </w:t>
                  </w:r>
                </w:p>
                <w:p w14:paraId="72C42349" w14:textId="77777777" w:rsidR="009431A5" w:rsidRPr="00714078" w:rsidRDefault="009431A5" w:rsidP="009431A5">
                  <w:pPr>
                    <w:numPr>
                      <w:ilvl w:val="0"/>
                      <w:numId w:val="35"/>
                    </w:numPr>
                    <w:ind w:left="183" w:hanging="219"/>
                    <w:rPr>
                      <w:rFonts w:ascii="Verdana" w:hAnsi="Verdana" w:cs="Calibri"/>
                      <w:sz w:val="18"/>
                      <w:szCs w:val="18"/>
                    </w:rPr>
                  </w:pPr>
                  <w:r w:rsidRPr="00714078">
                    <w:rPr>
                      <w:rFonts w:ascii="Verdana" w:hAnsi="Verdana" w:cs="Calibri"/>
                      <w:sz w:val="18"/>
                      <w:szCs w:val="18"/>
                    </w:rPr>
                    <w:t>Modelo: Serie 300/600 (cantidad: 7)</w:t>
                  </w:r>
                </w:p>
                <w:p w14:paraId="698A9450" w14:textId="77777777" w:rsidR="009431A5" w:rsidRPr="00714078" w:rsidRDefault="009431A5" w:rsidP="009431A5">
                  <w:pPr>
                    <w:numPr>
                      <w:ilvl w:val="1"/>
                      <w:numId w:val="35"/>
                    </w:numPr>
                    <w:ind w:left="574"/>
                    <w:rPr>
                      <w:rFonts w:ascii="Verdana" w:hAnsi="Verdana" w:cs="Calibri"/>
                      <w:sz w:val="18"/>
                      <w:szCs w:val="18"/>
                    </w:rPr>
                  </w:pPr>
                  <w:r w:rsidRPr="00714078">
                    <w:rPr>
                      <w:rFonts w:ascii="Verdana" w:hAnsi="Verdana" w:cs="Calibri"/>
                      <w:sz w:val="18"/>
                      <w:szCs w:val="18"/>
                    </w:rPr>
                    <w:t>O’ ring</w:t>
                  </w:r>
                </w:p>
                <w:p w14:paraId="0468B761" w14:textId="77777777" w:rsidR="009431A5" w:rsidRPr="00714078" w:rsidRDefault="009431A5" w:rsidP="009431A5">
                  <w:pPr>
                    <w:numPr>
                      <w:ilvl w:val="1"/>
                      <w:numId w:val="35"/>
                    </w:numPr>
                    <w:ind w:left="574"/>
                    <w:rPr>
                      <w:rFonts w:ascii="Verdana" w:hAnsi="Verdana" w:cs="Calibri"/>
                      <w:sz w:val="18"/>
                      <w:szCs w:val="18"/>
                    </w:rPr>
                  </w:pPr>
                  <w:proofErr w:type="spellStart"/>
                  <w:r w:rsidRPr="00714078">
                    <w:rPr>
                      <w:rFonts w:ascii="Verdana" w:hAnsi="Verdana" w:cs="Calibri"/>
                      <w:sz w:val="18"/>
                      <w:szCs w:val="18"/>
                    </w:rPr>
                    <w:t>Gasket</w:t>
                  </w:r>
                  <w:proofErr w:type="spellEnd"/>
                </w:p>
                <w:p w14:paraId="404FB072" w14:textId="77777777" w:rsidR="009431A5" w:rsidRPr="00714078" w:rsidRDefault="009431A5" w:rsidP="009431A5">
                  <w:pPr>
                    <w:numPr>
                      <w:ilvl w:val="1"/>
                      <w:numId w:val="35"/>
                    </w:numPr>
                    <w:ind w:left="574"/>
                    <w:rPr>
                      <w:rFonts w:ascii="Verdana" w:hAnsi="Verdana" w:cs="Calibri"/>
                      <w:sz w:val="18"/>
                      <w:szCs w:val="18"/>
                    </w:rPr>
                  </w:pPr>
                  <w:proofErr w:type="spellStart"/>
                  <w:r w:rsidRPr="00714078">
                    <w:rPr>
                      <w:rFonts w:ascii="Verdana" w:hAnsi="Verdana" w:cs="Calibri"/>
                      <w:sz w:val="18"/>
                      <w:szCs w:val="18"/>
                    </w:rPr>
                    <w:t>Gasket</w:t>
                  </w:r>
                  <w:proofErr w:type="spellEnd"/>
                  <w:r w:rsidRPr="00714078">
                    <w:rPr>
                      <w:rFonts w:ascii="Verdana" w:hAnsi="Verdana" w:cs="Calibri"/>
                      <w:sz w:val="18"/>
                      <w:szCs w:val="18"/>
                    </w:rPr>
                    <w:t xml:space="preserve"> (</w:t>
                  </w:r>
                  <w:proofErr w:type="spellStart"/>
                  <w:r w:rsidRPr="00714078">
                    <w:rPr>
                      <w:rFonts w:ascii="Verdana" w:hAnsi="Verdana" w:cs="Calibri"/>
                      <w:sz w:val="18"/>
                      <w:szCs w:val="18"/>
                    </w:rPr>
                    <w:t>adjustament</w:t>
                  </w:r>
                  <w:proofErr w:type="spellEnd"/>
                  <w:r w:rsidRPr="00714078">
                    <w:rPr>
                      <w:rFonts w:ascii="Verdana" w:hAnsi="Verdana" w:cs="Calibri"/>
                      <w:sz w:val="18"/>
                      <w:szCs w:val="18"/>
                    </w:rPr>
                    <w:t xml:space="preserve"> </w:t>
                  </w:r>
                  <w:proofErr w:type="spellStart"/>
                  <w:r w:rsidRPr="00714078">
                    <w:rPr>
                      <w:rFonts w:ascii="Verdana" w:hAnsi="Verdana" w:cs="Calibri"/>
                      <w:sz w:val="18"/>
                      <w:szCs w:val="18"/>
                    </w:rPr>
                    <w:t>screw</w:t>
                  </w:r>
                  <w:proofErr w:type="spellEnd"/>
                  <w:r w:rsidRPr="00714078">
                    <w:rPr>
                      <w:rFonts w:ascii="Verdana" w:hAnsi="Verdana" w:cs="Calibri"/>
                      <w:sz w:val="18"/>
                      <w:szCs w:val="18"/>
                    </w:rPr>
                    <w:t xml:space="preserve"> </w:t>
                  </w:r>
                  <w:proofErr w:type="spellStart"/>
                  <w:r w:rsidRPr="00714078">
                    <w:rPr>
                      <w:rFonts w:ascii="Verdana" w:hAnsi="Verdana" w:cs="Calibri"/>
                      <w:sz w:val="18"/>
                      <w:szCs w:val="18"/>
                    </w:rPr>
                    <w:t>assembly</w:t>
                  </w:r>
                  <w:proofErr w:type="spellEnd"/>
                  <w:r w:rsidRPr="00714078">
                    <w:rPr>
                      <w:rFonts w:ascii="Verdana" w:hAnsi="Verdana" w:cs="Calibri"/>
                      <w:sz w:val="18"/>
                      <w:szCs w:val="18"/>
                    </w:rPr>
                    <w:t>)</w:t>
                  </w:r>
                </w:p>
                <w:p w14:paraId="4C30E5B2" w14:textId="77777777" w:rsidR="009431A5" w:rsidRPr="00714078" w:rsidRDefault="009431A5" w:rsidP="009431A5">
                  <w:pPr>
                    <w:numPr>
                      <w:ilvl w:val="1"/>
                      <w:numId w:val="35"/>
                    </w:numPr>
                    <w:ind w:left="574"/>
                    <w:rPr>
                      <w:rFonts w:ascii="Verdana" w:hAnsi="Verdana" w:cs="Calibri"/>
                      <w:sz w:val="18"/>
                      <w:szCs w:val="18"/>
                    </w:rPr>
                  </w:pPr>
                  <w:proofErr w:type="spellStart"/>
                  <w:r w:rsidRPr="00714078">
                    <w:rPr>
                      <w:rFonts w:ascii="Verdana" w:hAnsi="Verdana" w:cs="Calibri"/>
                      <w:sz w:val="18"/>
                      <w:szCs w:val="18"/>
                    </w:rPr>
                    <w:t>Orifice</w:t>
                  </w:r>
                  <w:proofErr w:type="spellEnd"/>
                  <w:r w:rsidRPr="00714078">
                    <w:rPr>
                      <w:rFonts w:ascii="Verdana" w:hAnsi="Verdana" w:cs="Calibri"/>
                      <w:sz w:val="18"/>
                      <w:szCs w:val="18"/>
                    </w:rPr>
                    <w:t xml:space="preserve"> 3/32”</w:t>
                  </w:r>
                </w:p>
                <w:p w14:paraId="0AE8C72B" w14:textId="77777777" w:rsidR="009431A5" w:rsidRPr="00714078" w:rsidRDefault="009431A5" w:rsidP="009431A5">
                  <w:pPr>
                    <w:numPr>
                      <w:ilvl w:val="1"/>
                      <w:numId w:val="35"/>
                    </w:numPr>
                    <w:ind w:left="574"/>
                    <w:rPr>
                      <w:rFonts w:ascii="Verdana" w:hAnsi="Verdana" w:cs="Calibri"/>
                      <w:sz w:val="18"/>
                      <w:szCs w:val="18"/>
                      <w:lang w:val="en-US"/>
                    </w:rPr>
                  </w:pPr>
                  <w:r w:rsidRPr="00714078">
                    <w:rPr>
                      <w:rFonts w:ascii="Verdana" w:hAnsi="Verdana" w:cs="Calibri"/>
                      <w:sz w:val="18"/>
                      <w:szCs w:val="18"/>
                      <w:lang w:val="en-US"/>
                    </w:rPr>
                    <w:t xml:space="preserve">SEAT disc, Buna N, 80 </w:t>
                  </w:r>
                  <w:proofErr w:type="spellStart"/>
                  <w:r w:rsidRPr="00714078">
                    <w:rPr>
                      <w:rFonts w:ascii="Verdana" w:hAnsi="Verdana" w:cs="Calibri"/>
                      <w:sz w:val="18"/>
                      <w:szCs w:val="18"/>
                      <w:lang w:val="en-US"/>
                    </w:rPr>
                    <w:t>Durometer</w:t>
                  </w:r>
                  <w:proofErr w:type="spellEnd"/>
                  <w:r w:rsidRPr="00714078">
                    <w:rPr>
                      <w:rFonts w:ascii="Verdana" w:hAnsi="Verdana" w:cs="Calibri"/>
                      <w:sz w:val="18"/>
                      <w:szCs w:val="18"/>
                      <w:lang w:val="en-US"/>
                    </w:rPr>
                    <w:t xml:space="preserve"> (2 unit)</w:t>
                  </w:r>
                </w:p>
                <w:p w14:paraId="1F2D6682" w14:textId="77777777" w:rsidR="009431A5" w:rsidRPr="00714078" w:rsidRDefault="009431A5" w:rsidP="009431A5">
                  <w:pPr>
                    <w:numPr>
                      <w:ilvl w:val="1"/>
                      <w:numId w:val="35"/>
                    </w:numPr>
                    <w:ind w:left="574"/>
                    <w:rPr>
                      <w:rFonts w:ascii="Verdana" w:hAnsi="Verdana" w:cs="Calibri"/>
                      <w:sz w:val="18"/>
                      <w:szCs w:val="18"/>
                    </w:rPr>
                  </w:pPr>
                  <w:proofErr w:type="spellStart"/>
                  <w:r w:rsidRPr="00714078">
                    <w:rPr>
                      <w:rFonts w:ascii="Verdana" w:hAnsi="Verdana" w:cs="Calibri"/>
                      <w:sz w:val="18"/>
                      <w:szCs w:val="18"/>
                    </w:rPr>
                    <w:t>Diaphragm</w:t>
                  </w:r>
                  <w:proofErr w:type="spellEnd"/>
                </w:p>
                <w:p w14:paraId="2BC2514F" w14:textId="77777777" w:rsidR="009431A5" w:rsidRPr="00714078" w:rsidRDefault="009431A5" w:rsidP="009431A5">
                  <w:pPr>
                    <w:numPr>
                      <w:ilvl w:val="0"/>
                      <w:numId w:val="35"/>
                    </w:numPr>
                    <w:ind w:left="183" w:hanging="219"/>
                    <w:rPr>
                      <w:rFonts w:ascii="Verdana" w:hAnsi="Verdana" w:cs="Calibri"/>
                      <w:sz w:val="18"/>
                      <w:szCs w:val="18"/>
                    </w:rPr>
                  </w:pPr>
                  <w:r w:rsidRPr="00714078">
                    <w:rPr>
                      <w:rFonts w:ascii="Verdana" w:hAnsi="Verdana" w:cs="Calibri"/>
                      <w:sz w:val="18"/>
                      <w:szCs w:val="18"/>
                    </w:rPr>
                    <w:t>Repuesto Axial 2”, para regulador S300 (cantidad: 1)</w:t>
                  </w:r>
                </w:p>
                <w:p w14:paraId="58B6137F" w14:textId="77777777" w:rsidR="009431A5" w:rsidRPr="00714078" w:rsidRDefault="009431A5" w:rsidP="009431A5">
                  <w:pPr>
                    <w:numPr>
                      <w:ilvl w:val="1"/>
                      <w:numId w:val="35"/>
                    </w:numPr>
                    <w:ind w:left="574"/>
                    <w:rPr>
                      <w:rFonts w:ascii="Verdana" w:hAnsi="Verdana" w:cs="Calibri"/>
                      <w:sz w:val="18"/>
                      <w:szCs w:val="18"/>
                    </w:rPr>
                  </w:pPr>
                  <w:proofErr w:type="spellStart"/>
                  <w:r w:rsidRPr="00714078">
                    <w:rPr>
                      <w:rFonts w:ascii="Verdana" w:hAnsi="Verdana" w:cs="Calibri"/>
                      <w:sz w:val="18"/>
                      <w:szCs w:val="18"/>
                    </w:rPr>
                    <w:t>Sleeve</w:t>
                  </w:r>
                  <w:proofErr w:type="spellEnd"/>
                  <w:r w:rsidRPr="00714078">
                    <w:rPr>
                      <w:rFonts w:ascii="Verdana" w:hAnsi="Verdana" w:cs="Calibri"/>
                      <w:sz w:val="18"/>
                      <w:szCs w:val="18"/>
                    </w:rPr>
                    <w:t xml:space="preserve"> H7, material: </w:t>
                  </w:r>
                  <w:proofErr w:type="spellStart"/>
                  <w:r w:rsidRPr="00714078">
                    <w:rPr>
                      <w:rFonts w:ascii="Verdana" w:hAnsi="Verdana" w:cs="Calibri"/>
                      <w:sz w:val="18"/>
                      <w:szCs w:val="18"/>
                    </w:rPr>
                    <w:t>Hydrin</w:t>
                  </w:r>
                  <w:proofErr w:type="spellEnd"/>
                </w:p>
                <w:p w14:paraId="5C16DA22" w14:textId="77777777" w:rsidR="009431A5" w:rsidRPr="00714078" w:rsidRDefault="009431A5" w:rsidP="009431A5">
                  <w:pPr>
                    <w:numPr>
                      <w:ilvl w:val="0"/>
                      <w:numId w:val="35"/>
                    </w:numPr>
                    <w:ind w:left="183" w:hanging="219"/>
                    <w:rPr>
                      <w:rFonts w:ascii="Verdana" w:hAnsi="Verdana" w:cs="Calibri"/>
                      <w:sz w:val="18"/>
                      <w:szCs w:val="18"/>
                    </w:rPr>
                  </w:pPr>
                  <w:r w:rsidRPr="00714078">
                    <w:rPr>
                      <w:rFonts w:ascii="Verdana" w:hAnsi="Verdana" w:cs="Calibri"/>
                      <w:sz w:val="18"/>
                      <w:szCs w:val="18"/>
                    </w:rPr>
                    <w:t>Elemento Filtrante (cantidad: 1)</w:t>
                  </w:r>
                </w:p>
                <w:p w14:paraId="73BB32E0" w14:textId="77777777" w:rsidR="009431A5" w:rsidRPr="00714078" w:rsidRDefault="009431A5" w:rsidP="009431A5">
                  <w:pPr>
                    <w:numPr>
                      <w:ilvl w:val="1"/>
                      <w:numId w:val="35"/>
                    </w:numPr>
                    <w:ind w:left="574"/>
                    <w:rPr>
                      <w:sz w:val="18"/>
                      <w:szCs w:val="18"/>
                      <w:lang w:val="en-US"/>
                    </w:rPr>
                  </w:pPr>
                  <w:r w:rsidRPr="00714078">
                    <w:rPr>
                      <w:rFonts w:ascii="Verdana" w:hAnsi="Verdana" w:cs="Calibri"/>
                      <w:sz w:val="18"/>
                      <w:szCs w:val="18"/>
                    </w:rPr>
                    <w:t>Para Piloto Composite/Inspirator</w:t>
                  </w:r>
                </w:p>
              </w:tc>
              <w:tc>
                <w:tcPr>
                  <w:tcW w:w="1720" w:type="pct"/>
                  <w:shd w:val="clear" w:color="auto" w:fill="auto"/>
                  <w:vAlign w:val="center"/>
                </w:tcPr>
                <w:p w14:paraId="6F9BA41F"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 xml:space="preserve">Kit de reparo para AFV </w:t>
                  </w:r>
                </w:p>
                <w:p w14:paraId="40F43711" w14:textId="77777777" w:rsidR="009431A5" w:rsidRPr="00714078" w:rsidRDefault="009431A5" w:rsidP="009431A5">
                  <w:pPr>
                    <w:rPr>
                      <w:rFonts w:ascii="Verdana" w:hAnsi="Verdana" w:cs="Calibri"/>
                      <w:sz w:val="18"/>
                      <w:szCs w:val="18"/>
                    </w:rPr>
                  </w:pPr>
                  <w:r w:rsidRPr="00714078">
                    <w:rPr>
                      <w:rFonts w:ascii="Verdana" w:hAnsi="Verdana" w:cs="Calibri"/>
                      <w:b/>
                      <w:sz w:val="18"/>
                      <w:szCs w:val="18"/>
                    </w:rPr>
                    <w:t xml:space="preserve">ZSC100 hasta ZSC 150) AMCO </w:t>
                  </w:r>
                </w:p>
                <w:p w14:paraId="73F1601D" w14:textId="77777777" w:rsidR="009431A5" w:rsidRPr="00714078" w:rsidRDefault="009431A5" w:rsidP="009431A5">
                  <w:pPr>
                    <w:numPr>
                      <w:ilvl w:val="0"/>
                      <w:numId w:val="35"/>
                    </w:numPr>
                    <w:ind w:left="742" w:hanging="425"/>
                    <w:rPr>
                      <w:rFonts w:ascii="Verdana" w:hAnsi="Verdana" w:cs="Calibri"/>
                      <w:sz w:val="18"/>
                      <w:szCs w:val="18"/>
                    </w:rPr>
                  </w:pPr>
                  <w:r w:rsidRPr="00714078">
                    <w:rPr>
                      <w:rFonts w:ascii="Verdana" w:hAnsi="Verdana" w:cs="Calibri"/>
                      <w:sz w:val="18"/>
                      <w:szCs w:val="18"/>
                    </w:rPr>
                    <w:t>73914K002</w:t>
                  </w:r>
                </w:p>
                <w:p w14:paraId="0E0129AE" w14:textId="77777777" w:rsidR="009431A5" w:rsidRPr="00714078" w:rsidRDefault="009431A5" w:rsidP="009431A5">
                  <w:pPr>
                    <w:ind w:left="742"/>
                    <w:rPr>
                      <w:rFonts w:ascii="Verdana" w:hAnsi="Verdana" w:cs="Calibri"/>
                      <w:sz w:val="18"/>
                      <w:szCs w:val="18"/>
                    </w:rPr>
                  </w:pPr>
                </w:p>
                <w:p w14:paraId="5DA8B67A" w14:textId="77777777" w:rsidR="009431A5" w:rsidRPr="00714078" w:rsidRDefault="009431A5" w:rsidP="009431A5">
                  <w:pPr>
                    <w:ind w:left="742"/>
                    <w:rPr>
                      <w:rFonts w:ascii="Verdana" w:hAnsi="Verdana" w:cs="Calibri"/>
                      <w:sz w:val="18"/>
                      <w:szCs w:val="18"/>
                    </w:rPr>
                  </w:pPr>
                </w:p>
                <w:p w14:paraId="2C6D3DFD" w14:textId="77777777" w:rsidR="009431A5" w:rsidRPr="00714078" w:rsidRDefault="009431A5" w:rsidP="009431A5">
                  <w:pPr>
                    <w:ind w:left="742"/>
                    <w:rPr>
                      <w:rFonts w:ascii="Verdana" w:hAnsi="Verdana" w:cs="Calibri"/>
                      <w:sz w:val="18"/>
                      <w:szCs w:val="18"/>
                    </w:rPr>
                  </w:pPr>
                </w:p>
                <w:p w14:paraId="75EFDA50" w14:textId="77777777" w:rsidR="009431A5" w:rsidRPr="00714078" w:rsidRDefault="009431A5" w:rsidP="009431A5">
                  <w:pPr>
                    <w:ind w:left="742"/>
                    <w:rPr>
                      <w:rFonts w:ascii="Verdana" w:hAnsi="Verdana" w:cs="Calibri"/>
                      <w:sz w:val="18"/>
                      <w:szCs w:val="18"/>
                    </w:rPr>
                  </w:pPr>
                </w:p>
                <w:p w14:paraId="0D97333D" w14:textId="77777777" w:rsidR="009431A5" w:rsidRPr="00714078" w:rsidRDefault="009431A5" w:rsidP="009431A5">
                  <w:pPr>
                    <w:ind w:left="742"/>
                    <w:rPr>
                      <w:rFonts w:ascii="Verdana" w:hAnsi="Verdana" w:cs="Calibri"/>
                      <w:sz w:val="18"/>
                      <w:szCs w:val="18"/>
                    </w:rPr>
                  </w:pPr>
                </w:p>
                <w:p w14:paraId="7C956E84" w14:textId="77777777" w:rsidR="009431A5" w:rsidRPr="00714078" w:rsidRDefault="009431A5" w:rsidP="009431A5">
                  <w:pPr>
                    <w:ind w:left="742"/>
                    <w:rPr>
                      <w:rFonts w:ascii="Verdana" w:hAnsi="Verdana" w:cs="Calibri"/>
                      <w:sz w:val="18"/>
                      <w:szCs w:val="18"/>
                    </w:rPr>
                  </w:pPr>
                </w:p>
                <w:p w14:paraId="0BBDC979" w14:textId="77777777" w:rsidR="009431A5" w:rsidRPr="00714078" w:rsidRDefault="009431A5" w:rsidP="009431A5">
                  <w:pPr>
                    <w:numPr>
                      <w:ilvl w:val="0"/>
                      <w:numId w:val="35"/>
                    </w:numPr>
                    <w:ind w:left="742" w:hanging="425"/>
                    <w:rPr>
                      <w:rFonts w:ascii="Verdana" w:hAnsi="Verdana" w:cs="Calibri"/>
                      <w:sz w:val="18"/>
                      <w:szCs w:val="18"/>
                    </w:rPr>
                  </w:pPr>
                  <w:r w:rsidRPr="00714078">
                    <w:rPr>
                      <w:rFonts w:ascii="Verdana" w:hAnsi="Verdana" w:cs="Calibri"/>
                      <w:sz w:val="18"/>
                      <w:szCs w:val="18"/>
                    </w:rPr>
                    <w:t>73404P002</w:t>
                  </w:r>
                </w:p>
                <w:p w14:paraId="0AE6E2D4" w14:textId="77777777" w:rsidR="009431A5" w:rsidRPr="00714078" w:rsidRDefault="009431A5" w:rsidP="009431A5">
                  <w:pPr>
                    <w:ind w:left="742"/>
                    <w:rPr>
                      <w:rFonts w:ascii="Verdana" w:hAnsi="Verdana" w:cs="Calibri"/>
                      <w:sz w:val="18"/>
                      <w:szCs w:val="18"/>
                    </w:rPr>
                  </w:pPr>
                </w:p>
                <w:p w14:paraId="56989783" w14:textId="77777777" w:rsidR="009431A5" w:rsidRPr="00714078" w:rsidRDefault="009431A5" w:rsidP="009431A5">
                  <w:pPr>
                    <w:numPr>
                      <w:ilvl w:val="0"/>
                      <w:numId w:val="35"/>
                    </w:numPr>
                    <w:ind w:left="742" w:hanging="425"/>
                    <w:rPr>
                      <w:rFonts w:ascii="Verdana" w:hAnsi="Verdana" w:cs="Calibri"/>
                      <w:sz w:val="18"/>
                      <w:szCs w:val="18"/>
                    </w:rPr>
                  </w:pPr>
                  <w:r w:rsidRPr="00714078">
                    <w:rPr>
                      <w:rFonts w:ascii="Verdana" w:hAnsi="Verdana" w:cs="Calibri"/>
                      <w:sz w:val="18"/>
                      <w:szCs w:val="18"/>
                    </w:rPr>
                    <w:t>78480P001</w:t>
                  </w:r>
                </w:p>
                <w:p w14:paraId="36F954C8" w14:textId="77777777" w:rsidR="009431A5" w:rsidRPr="00714078" w:rsidRDefault="009431A5" w:rsidP="009431A5">
                  <w:pPr>
                    <w:ind w:left="742"/>
                    <w:rPr>
                      <w:rFonts w:ascii="Verdana" w:hAnsi="Verdana" w:cs="Calibri"/>
                      <w:sz w:val="18"/>
                      <w:szCs w:val="18"/>
                    </w:rPr>
                  </w:pPr>
                </w:p>
              </w:tc>
            </w:tr>
            <w:tr w:rsidR="009431A5" w:rsidRPr="00EE4666" w14:paraId="2809300E" w14:textId="77777777" w:rsidTr="009431A5">
              <w:trPr>
                <w:trHeight w:val="297"/>
                <w:jc w:val="center"/>
              </w:trPr>
              <w:tc>
                <w:tcPr>
                  <w:tcW w:w="416" w:type="pct"/>
                  <w:vMerge w:val="restart"/>
                  <w:tcBorders>
                    <w:top w:val="single" w:sz="4" w:space="0" w:color="auto"/>
                    <w:left w:val="single" w:sz="4" w:space="0" w:color="auto"/>
                    <w:bottom w:val="single" w:sz="4" w:space="0" w:color="auto"/>
                    <w:right w:val="single" w:sz="4" w:space="0" w:color="auto"/>
                  </w:tcBorders>
                  <w:vAlign w:val="center"/>
                </w:tcPr>
                <w:p w14:paraId="3C6D85A6"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4</w:t>
                  </w:r>
                </w:p>
              </w:tc>
              <w:tc>
                <w:tcPr>
                  <w:tcW w:w="374" w:type="pct"/>
                  <w:tcBorders>
                    <w:left w:val="single" w:sz="4" w:space="0" w:color="auto"/>
                  </w:tcBorders>
                  <w:vAlign w:val="center"/>
                </w:tcPr>
                <w:p w14:paraId="50ACF749"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1</w:t>
                  </w:r>
                </w:p>
              </w:tc>
              <w:tc>
                <w:tcPr>
                  <w:tcW w:w="2491" w:type="pct"/>
                  <w:vAlign w:val="center"/>
                </w:tcPr>
                <w:p w14:paraId="16979E63"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Elemento Filtrante para EDRs (</w:t>
                  </w:r>
                  <w:proofErr w:type="spellStart"/>
                  <w:r w:rsidRPr="00714078">
                    <w:rPr>
                      <w:rFonts w:ascii="Verdana" w:hAnsi="Verdana" w:cs="Calibri"/>
                      <w:b/>
                      <w:sz w:val="18"/>
                      <w:szCs w:val="18"/>
                    </w:rPr>
                    <w:t>Francel</w:t>
                  </w:r>
                  <w:proofErr w:type="spellEnd"/>
                  <w:r w:rsidRPr="00714078">
                    <w:rPr>
                      <w:rFonts w:ascii="Verdana" w:hAnsi="Verdana" w:cs="Calibri"/>
                      <w:b/>
                      <w:sz w:val="18"/>
                      <w:szCs w:val="18"/>
                    </w:rPr>
                    <w:t xml:space="preserve">)* </w:t>
                  </w:r>
                </w:p>
                <w:p w14:paraId="51A400E6" w14:textId="77777777" w:rsidR="009431A5" w:rsidRPr="00714078" w:rsidRDefault="009431A5" w:rsidP="009431A5">
                  <w:pPr>
                    <w:rPr>
                      <w:rFonts w:ascii="Verdana" w:hAnsi="Verdana" w:cs="Calibri"/>
                      <w:sz w:val="18"/>
                      <w:szCs w:val="18"/>
                    </w:rPr>
                  </w:pPr>
                  <w:r w:rsidRPr="00714078">
                    <w:rPr>
                      <w:rFonts w:ascii="Verdana" w:hAnsi="Verdana" w:cs="Calibri"/>
                      <w:sz w:val="18"/>
                      <w:szCs w:val="18"/>
                    </w:rPr>
                    <w:t>Capacidad(2000)</w:t>
                  </w:r>
                </w:p>
                <w:p w14:paraId="1BC35598" w14:textId="77777777" w:rsidR="009431A5" w:rsidRPr="00714078" w:rsidRDefault="009431A5" w:rsidP="009431A5">
                  <w:pPr>
                    <w:rPr>
                      <w:rFonts w:ascii="Verdana" w:hAnsi="Verdana" w:cs="Calibri"/>
                      <w:sz w:val="18"/>
                      <w:szCs w:val="18"/>
                    </w:rPr>
                  </w:pPr>
                  <w:r w:rsidRPr="00714078">
                    <w:rPr>
                      <w:rFonts w:ascii="Verdana" w:hAnsi="Verdana" w:cs="Calibri"/>
                      <w:sz w:val="18"/>
                      <w:szCs w:val="18"/>
                    </w:rPr>
                    <w:t xml:space="preserve">  De = 158 mm; Di = 90 mm; H = 260 mm</w:t>
                  </w:r>
                </w:p>
              </w:tc>
              <w:tc>
                <w:tcPr>
                  <w:tcW w:w="1720" w:type="pct"/>
                  <w:shd w:val="clear" w:color="auto" w:fill="auto"/>
                  <w:vAlign w:val="center"/>
                </w:tcPr>
                <w:p w14:paraId="2FB75A1F" w14:textId="77777777" w:rsidR="009431A5" w:rsidRPr="00714078" w:rsidRDefault="009431A5" w:rsidP="009431A5">
                  <w:pPr>
                    <w:jc w:val="center"/>
                    <w:rPr>
                      <w:rFonts w:ascii="Verdana" w:hAnsi="Verdana" w:cs="Calibri"/>
                      <w:sz w:val="18"/>
                      <w:szCs w:val="18"/>
                    </w:rPr>
                  </w:pPr>
                  <w:r w:rsidRPr="00714078">
                    <w:rPr>
                      <w:rFonts w:ascii="Verdana" w:hAnsi="Verdana" w:cs="Calibri"/>
                      <w:sz w:val="18"/>
                      <w:szCs w:val="18"/>
                    </w:rPr>
                    <w:t>N/A</w:t>
                  </w:r>
                </w:p>
              </w:tc>
            </w:tr>
            <w:tr w:rsidR="009431A5" w:rsidRPr="009A0BB7" w14:paraId="14FCC59E" w14:textId="77777777" w:rsidTr="009431A5">
              <w:trPr>
                <w:trHeight w:val="297"/>
                <w:jc w:val="center"/>
              </w:trPr>
              <w:tc>
                <w:tcPr>
                  <w:tcW w:w="416" w:type="pct"/>
                  <w:vMerge/>
                  <w:tcBorders>
                    <w:top w:val="single" w:sz="4" w:space="0" w:color="auto"/>
                    <w:left w:val="single" w:sz="4" w:space="0" w:color="auto"/>
                    <w:bottom w:val="single" w:sz="4" w:space="0" w:color="auto"/>
                    <w:right w:val="single" w:sz="4" w:space="0" w:color="auto"/>
                  </w:tcBorders>
                  <w:vAlign w:val="center"/>
                </w:tcPr>
                <w:p w14:paraId="038545EF" w14:textId="77777777" w:rsidR="009431A5" w:rsidRPr="00714078" w:rsidRDefault="009431A5" w:rsidP="009431A5">
                  <w:pPr>
                    <w:jc w:val="center"/>
                    <w:rPr>
                      <w:rFonts w:ascii="Verdana" w:hAnsi="Verdana"/>
                      <w:sz w:val="18"/>
                      <w:szCs w:val="18"/>
                      <w:lang w:val="es-ES_tradnl"/>
                    </w:rPr>
                  </w:pPr>
                </w:p>
              </w:tc>
              <w:tc>
                <w:tcPr>
                  <w:tcW w:w="374" w:type="pct"/>
                  <w:tcBorders>
                    <w:left w:val="single" w:sz="4" w:space="0" w:color="auto"/>
                  </w:tcBorders>
                  <w:vAlign w:val="center"/>
                </w:tcPr>
                <w:p w14:paraId="2AD881D2"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2</w:t>
                  </w:r>
                </w:p>
              </w:tc>
              <w:tc>
                <w:tcPr>
                  <w:tcW w:w="2491" w:type="pct"/>
                  <w:vAlign w:val="center"/>
                </w:tcPr>
                <w:p w14:paraId="4EF91E45"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Elemento Filtrante para EDRs (</w:t>
                  </w:r>
                  <w:proofErr w:type="spellStart"/>
                  <w:r w:rsidRPr="00714078">
                    <w:rPr>
                      <w:rFonts w:ascii="Verdana" w:hAnsi="Verdana" w:cs="Calibri"/>
                      <w:b/>
                      <w:sz w:val="18"/>
                      <w:szCs w:val="18"/>
                    </w:rPr>
                    <w:t>Shlumberguer</w:t>
                  </w:r>
                  <w:proofErr w:type="spellEnd"/>
                  <w:r w:rsidRPr="00714078">
                    <w:rPr>
                      <w:rFonts w:ascii="Verdana" w:hAnsi="Verdana" w:cs="Calibri"/>
                      <w:b/>
                      <w:sz w:val="18"/>
                      <w:szCs w:val="18"/>
                    </w:rPr>
                    <w:t xml:space="preserve">)* </w:t>
                  </w:r>
                </w:p>
                <w:p w14:paraId="460B13C2" w14:textId="77777777" w:rsidR="009431A5" w:rsidRPr="00714078" w:rsidRDefault="009431A5" w:rsidP="009431A5">
                  <w:pPr>
                    <w:rPr>
                      <w:rFonts w:ascii="Verdana" w:hAnsi="Verdana" w:cs="Calibri"/>
                      <w:sz w:val="18"/>
                      <w:szCs w:val="18"/>
                    </w:rPr>
                  </w:pPr>
                  <w:r w:rsidRPr="00714078">
                    <w:rPr>
                      <w:rFonts w:ascii="Verdana" w:hAnsi="Verdana" w:cs="Calibri"/>
                      <w:sz w:val="18"/>
                      <w:szCs w:val="18"/>
                    </w:rPr>
                    <w:t>Capacidad(5000)</w:t>
                  </w:r>
                </w:p>
                <w:p w14:paraId="3201D963" w14:textId="77777777" w:rsidR="009431A5" w:rsidRPr="00714078" w:rsidRDefault="009431A5" w:rsidP="009431A5">
                  <w:pPr>
                    <w:rPr>
                      <w:rFonts w:ascii="Verdana" w:hAnsi="Verdana" w:cs="Calibri"/>
                      <w:b/>
                      <w:sz w:val="18"/>
                      <w:szCs w:val="18"/>
                    </w:rPr>
                  </w:pPr>
                  <w:r w:rsidRPr="00714078">
                    <w:rPr>
                      <w:rFonts w:ascii="Verdana" w:hAnsi="Verdana" w:cs="Calibri"/>
                      <w:sz w:val="18"/>
                      <w:szCs w:val="18"/>
                    </w:rPr>
                    <w:t>De = 190 mm; Di = 125 mm; H = 260 mm</w:t>
                  </w:r>
                </w:p>
              </w:tc>
              <w:tc>
                <w:tcPr>
                  <w:tcW w:w="1720" w:type="pct"/>
                  <w:shd w:val="clear" w:color="auto" w:fill="auto"/>
                  <w:vAlign w:val="center"/>
                </w:tcPr>
                <w:p w14:paraId="0BFD71A0" w14:textId="77777777" w:rsidR="009431A5" w:rsidRPr="00714078" w:rsidRDefault="009431A5" w:rsidP="009431A5">
                  <w:pPr>
                    <w:jc w:val="center"/>
                    <w:rPr>
                      <w:rFonts w:ascii="Verdana" w:hAnsi="Verdana" w:cs="Calibri"/>
                      <w:b/>
                      <w:sz w:val="18"/>
                      <w:szCs w:val="18"/>
                    </w:rPr>
                  </w:pPr>
                  <w:r w:rsidRPr="00714078">
                    <w:rPr>
                      <w:rFonts w:ascii="Verdana" w:hAnsi="Verdana" w:cs="Calibri"/>
                      <w:sz w:val="18"/>
                      <w:szCs w:val="18"/>
                    </w:rPr>
                    <w:t>N/A</w:t>
                  </w:r>
                </w:p>
              </w:tc>
            </w:tr>
            <w:tr w:rsidR="009431A5" w:rsidRPr="009A0BB7" w14:paraId="248D9DF1" w14:textId="77777777" w:rsidTr="009431A5">
              <w:trPr>
                <w:trHeight w:val="297"/>
                <w:jc w:val="center"/>
              </w:trPr>
              <w:tc>
                <w:tcPr>
                  <w:tcW w:w="416" w:type="pct"/>
                  <w:vMerge/>
                  <w:tcBorders>
                    <w:top w:val="single" w:sz="4" w:space="0" w:color="auto"/>
                    <w:left w:val="single" w:sz="4" w:space="0" w:color="auto"/>
                    <w:bottom w:val="single" w:sz="4" w:space="0" w:color="auto"/>
                    <w:right w:val="single" w:sz="4" w:space="0" w:color="auto"/>
                  </w:tcBorders>
                  <w:vAlign w:val="center"/>
                </w:tcPr>
                <w:p w14:paraId="4036049B" w14:textId="77777777" w:rsidR="009431A5" w:rsidRPr="00714078" w:rsidRDefault="009431A5" w:rsidP="009431A5">
                  <w:pPr>
                    <w:jc w:val="center"/>
                    <w:rPr>
                      <w:rFonts w:ascii="Verdana" w:hAnsi="Verdana"/>
                      <w:sz w:val="18"/>
                      <w:szCs w:val="18"/>
                      <w:lang w:val="es-ES_tradnl"/>
                    </w:rPr>
                  </w:pPr>
                </w:p>
              </w:tc>
              <w:tc>
                <w:tcPr>
                  <w:tcW w:w="374" w:type="pct"/>
                  <w:tcBorders>
                    <w:left w:val="single" w:sz="4" w:space="0" w:color="auto"/>
                  </w:tcBorders>
                  <w:vAlign w:val="center"/>
                </w:tcPr>
                <w:p w14:paraId="735B8FB6"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3</w:t>
                  </w:r>
                </w:p>
              </w:tc>
              <w:tc>
                <w:tcPr>
                  <w:tcW w:w="2491" w:type="pct"/>
                  <w:vAlign w:val="center"/>
                </w:tcPr>
                <w:p w14:paraId="1AA53E6B"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 xml:space="preserve">Elemento Filtrante para EDRs (Pietro </w:t>
                  </w:r>
                  <w:proofErr w:type="spellStart"/>
                  <w:r w:rsidRPr="00714078">
                    <w:rPr>
                      <w:rFonts w:ascii="Verdana" w:hAnsi="Verdana" w:cs="Calibri"/>
                      <w:b/>
                      <w:sz w:val="18"/>
                      <w:szCs w:val="18"/>
                    </w:rPr>
                    <w:t>Florentini</w:t>
                  </w:r>
                  <w:proofErr w:type="spellEnd"/>
                  <w:r w:rsidRPr="00714078">
                    <w:rPr>
                      <w:rFonts w:ascii="Verdana" w:hAnsi="Verdana" w:cs="Calibri"/>
                      <w:b/>
                      <w:sz w:val="18"/>
                      <w:szCs w:val="18"/>
                    </w:rPr>
                    <w:t xml:space="preserve">)* </w:t>
                  </w:r>
                </w:p>
                <w:p w14:paraId="505847BE" w14:textId="77777777" w:rsidR="009431A5" w:rsidRPr="00714078" w:rsidRDefault="009431A5" w:rsidP="009431A5">
                  <w:pPr>
                    <w:rPr>
                      <w:rFonts w:ascii="Verdana" w:hAnsi="Verdana" w:cs="Calibri"/>
                      <w:sz w:val="18"/>
                      <w:szCs w:val="18"/>
                    </w:rPr>
                  </w:pPr>
                  <w:r w:rsidRPr="00714078">
                    <w:rPr>
                      <w:rFonts w:ascii="Verdana" w:hAnsi="Verdana" w:cs="Calibri"/>
                      <w:sz w:val="18"/>
                      <w:szCs w:val="18"/>
                    </w:rPr>
                    <w:t>Capacidad(1000)</w:t>
                  </w:r>
                </w:p>
                <w:p w14:paraId="65C518B1" w14:textId="77777777" w:rsidR="009431A5" w:rsidRPr="00714078" w:rsidRDefault="009431A5" w:rsidP="009431A5">
                  <w:pPr>
                    <w:rPr>
                      <w:rFonts w:ascii="Verdana" w:hAnsi="Verdana" w:cs="Calibri"/>
                      <w:b/>
                      <w:sz w:val="18"/>
                      <w:szCs w:val="18"/>
                    </w:rPr>
                  </w:pPr>
                  <w:r w:rsidRPr="00714078">
                    <w:rPr>
                      <w:rFonts w:ascii="Verdana" w:hAnsi="Verdana" w:cs="Calibri"/>
                      <w:sz w:val="18"/>
                      <w:szCs w:val="18"/>
                    </w:rPr>
                    <w:t>De = 95 mm; Di = 50 mm; H = 160 mm</w:t>
                  </w:r>
                </w:p>
              </w:tc>
              <w:tc>
                <w:tcPr>
                  <w:tcW w:w="1720" w:type="pct"/>
                  <w:shd w:val="clear" w:color="auto" w:fill="auto"/>
                  <w:vAlign w:val="center"/>
                </w:tcPr>
                <w:p w14:paraId="555121E1" w14:textId="77777777" w:rsidR="009431A5" w:rsidRPr="00714078" w:rsidRDefault="009431A5" w:rsidP="009431A5">
                  <w:pPr>
                    <w:jc w:val="center"/>
                    <w:rPr>
                      <w:rFonts w:ascii="Verdana" w:hAnsi="Verdana" w:cs="Calibri"/>
                      <w:b/>
                      <w:sz w:val="18"/>
                      <w:szCs w:val="18"/>
                    </w:rPr>
                  </w:pPr>
                  <w:r w:rsidRPr="00714078">
                    <w:rPr>
                      <w:rFonts w:ascii="Verdana" w:hAnsi="Verdana" w:cs="Calibri"/>
                      <w:sz w:val="18"/>
                      <w:szCs w:val="18"/>
                    </w:rPr>
                    <w:t>N/A</w:t>
                  </w:r>
                </w:p>
              </w:tc>
            </w:tr>
            <w:tr w:rsidR="009431A5" w:rsidRPr="009A0BB7" w14:paraId="221A04C9" w14:textId="77777777" w:rsidTr="009431A5">
              <w:trPr>
                <w:trHeight w:val="297"/>
                <w:jc w:val="center"/>
              </w:trPr>
              <w:tc>
                <w:tcPr>
                  <w:tcW w:w="416" w:type="pct"/>
                  <w:vMerge/>
                  <w:tcBorders>
                    <w:top w:val="single" w:sz="4" w:space="0" w:color="auto"/>
                    <w:left w:val="single" w:sz="4" w:space="0" w:color="auto"/>
                    <w:bottom w:val="single" w:sz="4" w:space="0" w:color="auto"/>
                    <w:right w:val="single" w:sz="4" w:space="0" w:color="auto"/>
                  </w:tcBorders>
                  <w:vAlign w:val="center"/>
                </w:tcPr>
                <w:p w14:paraId="67F0DAEC" w14:textId="77777777" w:rsidR="009431A5" w:rsidRPr="00714078" w:rsidRDefault="009431A5" w:rsidP="009431A5">
                  <w:pPr>
                    <w:jc w:val="center"/>
                    <w:rPr>
                      <w:rFonts w:ascii="Verdana" w:hAnsi="Verdana"/>
                      <w:sz w:val="18"/>
                      <w:szCs w:val="18"/>
                      <w:lang w:val="es-ES_tradnl"/>
                    </w:rPr>
                  </w:pPr>
                </w:p>
              </w:tc>
              <w:tc>
                <w:tcPr>
                  <w:tcW w:w="374" w:type="pct"/>
                  <w:tcBorders>
                    <w:left w:val="single" w:sz="4" w:space="0" w:color="auto"/>
                  </w:tcBorders>
                  <w:vAlign w:val="center"/>
                </w:tcPr>
                <w:p w14:paraId="1E0B8EAA"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4</w:t>
                  </w:r>
                </w:p>
              </w:tc>
              <w:tc>
                <w:tcPr>
                  <w:tcW w:w="2491" w:type="pct"/>
                  <w:vAlign w:val="center"/>
                </w:tcPr>
                <w:p w14:paraId="3C6CDE0F"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 xml:space="preserve">Elemento Filtrante para EDRs (Pietro </w:t>
                  </w:r>
                  <w:proofErr w:type="spellStart"/>
                  <w:r w:rsidRPr="00714078">
                    <w:rPr>
                      <w:rFonts w:ascii="Verdana" w:hAnsi="Verdana" w:cs="Calibri"/>
                      <w:b/>
                      <w:sz w:val="18"/>
                      <w:szCs w:val="18"/>
                    </w:rPr>
                    <w:t>Florentini</w:t>
                  </w:r>
                  <w:proofErr w:type="spellEnd"/>
                  <w:r w:rsidRPr="00714078">
                    <w:rPr>
                      <w:rFonts w:ascii="Verdana" w:hAnsi="Verdana" w:cs="Calibri"/>
                      <w:b/>
                      <w:sz w:val="18"/>
                      <w:szCs w:val="18"/>
                    </w:rPr>
                    <w:t xml:space="preserve">)* </w:t>
                  </w:r>
                </w:p>
                <w:p w14:paraId="378FB82C" w14:textId="77777777" w:rsidR="009431A5" w:rsidRPr="00714078" w:rsidRDefault="009431A5" w:rsidP="009431A5">
                  <w:pPr>
                    <w:rPr>
                      <w:rFonts w:ascii="Verdana" w:hAnsi="Verdana" w:cs="Calibri"/>
                      <w:sz w:val="18"/>
                      <w:szCs w:val="18"/>
                    </w:rPr>
                  </w:pPr>
                  <w:r w:rsidRPr="00714078">
                    <w:rPr>
                      <w:rFonts w:ascii="Verdana" w:hAnsi="Verdana" w:cs="Calibri"/>
                      <w:sz w:val="18"/>
                      <w:szCs w:val="18"/>
                    </w:rPr>
                    <w:t>Capacidad(2000)</w:t>
                  </w:r>
                </w:p>
                <w:p w14:paraId="1F9937D8" w14:textId="77777777" w:rsidR="009431A5" w:rsidRPr="00714078" w:rsidRDefault="009431A5" w:rsidP="009431A5">
                  <w:pPr>
                    <w:rPr>
                      <w:rFonts w:ascii="Verdana" w:hAnsi="Verdana" w:cs="Calibri"/>
                      <w:b/>
                      <w:sz w:val="18"/>
                      <w:szCs w:val="18"/>
                    </w:rPr>
                  </w:pPr>
                  <w:r w:rsidRPr="00714078">
                    <w:rPr>
                      <w:rFonts w:ascii="Verdana" w:hAnsi="Verdana" w:cs="Calibri"/>
                      <w:sz w:val="18"/>
                      <w:szCs w:val="18"/>
                    </w:rPr>
                    <w:lastRenderedPageBreak/>
                    <w:t>De = 120 mm; Di = 69 mm; H = 200 mm</w:t>
                  </w:r>
                </w:p>
              </w:tc>
              <w:tc>
                <w:tcPr>
                  <w:tcW w:w="1720" w:type="pct"/>
                  <w:shd w:val="clear" w:color="auto" w:fill="auto"/>
                  <w:vAlign w:val="center"/>
                </w:tcPr>
                <w:p w14:paraId="5400145D" w14:textId="77777777" w:rsidR="009431A5" w:rsidRPr="00714078" w:rsidRDefault="009431A5" w:rsidP="009431A5">
                  <w:pPr>
                    <w:jc w:val="center"/>
                    <w:rPr>
                      <w:rFonts w:ascii="Verdana" w:hAnsi="Verdana" w:cs="Calibri"/>
                      <w:b/>
                      <w:sz w:val="18"/>
                      <w:szCs w:val="18"/>
                    </w:rPr>
                  </w:pPr>
                  <w:r w:rsidRPr="00714078">
                    <w:rPr>
                      <w:rFonts w:ascii="Verdana" w:hAnsi="Verdana" w:cs="Calibri"/>
                      <w:sz w:val="18"/>
                      <w:szCs w:val="18"/>
                    </w:rPr>
                    <w:lastRenderedPageBreak/>
                    <w:t>N/A</w:t>
                  </w:r>
                </w:p>
              </w:tc>
            </w:tr>
            <w:tr w:rsidR="009431A5" w:rsidRPr="009A0BB7" w14:paraId="070DF69C" w14:textId="77777777" w:rsidTr="009431A5">
              <w:trPr>
                <w:trHeight w:val="297"/>
                <w:jc w:val="center"/>
              </w:trPr>
              <w:tc>
                <w:tcPr>
                  <w:tcW w:w="416" w:type="pct"/>
                  <w:vMerge/>
                  <w:tcBorders>
                    <w:top w:val="single" w:sz="4" w:space="0" w:color="auto"/>
                    <w:left w:val="single" w:sz="4" w:space="0" w:color="auto"/>
                    <w:bottom w:val="single" w:sz="4" w:space="0" w:color="auto"/>
                    <w:right w:val="single" w:sz="4" w:space="0" w:color="auto"/>
                  </w:tcBorders>
                  <w:vAlign w:val="center"/>
                </w:tcPr>
                <w:p w14:paraId="5B36540E" w14:textId="77777777" w:rsidR="009431A5" w:rsidRPr="00714078" w:rsidRDefault="009431A5" w:rsidP="009431A5">
                  <w:pPr>
                    <w:jc w:val="center"/>
                    <w:rPr>
                      <w:rFonts w:ascii="Verdana" w:hAnsi="Verdana"/>
                      <w:sz w:val="18"/>
                      <w:szCs w:val="18"/>
                      <w:lang w:val="es-ES_tradnl"/>
                    </w:rPr>
                  </w:pPr>
                </w:p>
              </w:tc>
              <w:tc>
                <w:tcPr>
                  <w:tcW w:w="374" w:type="pct"/>
                  <w:tcBorders>
                    <w:left w:val="single" w:sz="4" w:space="0" w:color="auto"/>
                  </w:tcBorders>
                  <w:vAlign w:val="center"/>
                </w:tcPr>
                <w:p w14:paraId="4E439066"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5</w:t>
                  </w:r>
                </w:p>
              </w:tc>
              <w:tc>
                <w:tcPr>
                  <w:tcW w:w="2491" w:type="pct"/>
                  <w:vAlign w:val="center"/>
                </w:tcPr>
                <w:p w14:paraId="110787CD"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 xml:space="preserve">Elemento Filtrante para EDRs (Mooney)* </w:t>
                  </w:r>
                </w:p>
                <w:p w14:paraId="68F188C7" w14:textId="77777777" w:rsidR="009431A5" w:rsidRPr="00714078" w:rsidRDefault="009431A5" w:rsidP="009431A5">
                  <w:pPr>
                    <w:rPr>
                      <w:rFonts w:ascii="Verdana" w:hAnsi="Verdana" w:cs="Calibri"/>
                      <w:sz w:val="18"/>
                      <w:szCs w:val="18"/>
                    </w:rPr>
                  </w:pPr>
                  <w:r w:rsidRPr="00714078">
                    <w:rPr>
                      <w:rFonts w:ascii="Verdana" w:hAnsi="Verdana" w:cs="Calibri"/>
                      <w:sz w:val="18"/>
                      <w:szCs w:val="18"/>
                    </w:rPr>
                    <w:t>Capacidad(500-1000)</w:t>
                  </w:r>
                </w:p>
                <w:p w14:paraId="15193B2C" w14:textId="77777777" w:rsidR="009431A5" w:rsidRPr="00714078" w:rsidRDefault="009431A5" w:rsidP="009431A5">
                  <w:pPr>
                    <w:rPr>
                      <w:rFonts w:ascii="Verdana" w:hAnsi="Verdana" w:cs="Calibri"/>
                      <w:b/>
                      <w:sz w:val="18"/>
                      <w:szCs w:val="18"/>
                    </w:rPr>
                  </w:pPr>
                  <w:r w:rsidRPr="00714078">
                    <w:rPr>
                      <w:rFonts w:ascii="Verdana" w:hAnsi="Verdana" w:cs="Calibri"/>
                      <w:sz w:val="18"/>
                      <w:szCs w:val="18"/>
                    </w:rPr>
                    <w:t>De = 95 mm; Di = 58 mm; H = 194 mm</w:t>
                  </w:r>
                </w:p>
              </w:tc>
              <w:tc>
                <w:tcPr>
                  <w:tcW w:w="1720" w:type="pct"/>
                  <w:shd w:val="clear" w:color="auto" w:fill="auto"/>
                  <w:vAlign w:val="center"/>
                </w:tcPr>
                <w:p w14:paraId="03FFCAA6" w14:textId="77777777" w:rsidR="009431A5" w:rsidRPr="00714078" w:rsidRDefault="009431A5" w:rsidP="009431A5">
                  <w:pPr>
                    <w:jc w:val="center"/>
                    <w:rPr>
                      <w:rFonts w:ascii="Verdana" w:hAnsi="Verdana" w:cs="Calibri"/>
                      <w:b/>
                      <w:sz w:val="18"/>
                      <w:szCs w:val="18"/>
                    </w:rPr>
                  </w:pPr>
                  <w:r w:rsidRPr="00714078">
                    <w:rPr>
                      <w:rFonts w:ascii="Verdana" w:hAnsi="Verdana" w:cs="Calibri"/>
                      <w:sz w:val="18"/>
                      <w:szCs w:val="18"/>
                    </w:rPr>
                    <w:t>N/A</w:t>
                  </w:r>
                </w:p>
              </w:tc>
            </w:tr>
            <w:tr w:rsidR="009431A5" w:rsidRPr="009A0BB7" w14:paraId="3F2750BF" w14:textId="77777777" w:rsidTr="009431A5">
              <w:trPr>
                <w:trHeight w:val="297"/>
                <w:jc w:val="center"/>
              </w:trPr>
              <w:tc>
                <w:tcPr>
                  <w:tcW w:w="416" w:type="pct"/>
                  <w:vMerge/>
                  <w:tcBorders>
                    <w:top w:val="single" w:sz="4" w:space="0" w:color="auto"/>
                    <w:left w:val="single" w:sz="4" w:space="0" w:color="auto"/>
                    <w:bottom w:val="single" w:sz="4" w:space="0" w:color="auto"/>
                    <w:right w:val="single" w:sz="4" w:space="0" w:color="auto"/>
                  </w:tcBorders>
                  <w:vAlign w:val="center"/>
                </w:tcPr>
                <w:p w14:paraId="3DBA69E8" w14:textId="77777777" w:rsidR="009431A5" w:rsidRPr="00714078" w:rsidRDefault="009431A5" w:rsidP="009431A5">
                  <w:pPr>
                    <w:jc w:val="center"/>
                    <w:rPr>
                      <w:rFonts w:ascii="Verdana" w:hAnsi="Verdana"/>
                      <w:sz w:val="18"/>
                      <w:szCs w:val="18"/>
                      <w:lang w:val="es-ES_tradnl"/>
                    </w:rPr>
                  </w:pPr>
                </w:p>
              </w:tc>
              <w:tc>
                <w:tcPr>
                  <w:tcW w:w="374" w:type="pct"/>
                  <w:tcBorders>
                    <w:left w:val="single" w:sz="4" w:space="0" w:color="auto"/>
                  </w:tcBorders>
                  <w:vAlign w:val="center"/>
                </w:tcPr>
                <w:p w14:paraId="337DBBB4"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6</w:t>
                  </w:r>
                </w:p>
              </w:tc>
              <w:tc>
                <w:tcPr>
                  <w:tcW w:w="2491" w:type="pct"/>
                  <w:vAlign w:val="center"/>
                </w:tcPr>
                <w:p w14:paraId="7996BABC"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Elemento Filtrante para EDRs (Mooney)*</w:t>
                  </w:r>
                </w:p>
                <w:p w14:paraId="2686B00A" w14:textId="77777777" w:rsidR="009431A5" w:rsidRPr="00714078" w:rsidRDefault="009431A5" w:rsidP="009431A5">
                  <w:pPr>
                    <w:rPr>
                      <w:rFonts w:ascii="Verdana" w:hAnsi="Verdana" w:cs="Calibri"/>
                      <w:sz w:val="18"/>
                      <w:szCs w:val="18"/>
                    </w:rPr>
                  </w:pPr>
                  <w:r w:rsidRPr="00714078">
                    <w:rPr>
                      <w:rFonts w:ascii="Verdana" w:hAnsi="Verdana" w:cs="Calibri"/>
                      <w:sz w:val="18"/>
                      <w:szCs w:val="18"/>
                    </w:rPr>
                    <w:t>Capacidad(2000)</w:t>
                  </w:r>
                </w:p>
                <w:p w14:paraId="181C3F49" w14:textId="77777777" w:rsidR="009431A5" w:rsidRPr="00714078" w:rsidRDefault="009431A5" w:rsidP="009431A5">
                  <w:pPr>
                    <w:rPr>
                      <w:rFonts w:ascii="Verdana" w:hAnsi="Verdana" w:cs="Calibri"/>
                      <w:b/>
                      <w:sz w:val="18"/>
                      <w:szCs w:val="18"/>
                    </w:rPr>
                  </w:pPr>
                  <w:r w:rsidRPr="00714078">
                    <w:rPr>
                      <w:rFonts w:ascii="Verdana" w:hAnsi="Verdana" w:cs="Calibri"/>
                      <w:sz w:val="18"/>
                      <w:szCs w:val="18"/>
                    </w:rPr>
                    <w:t>De = 110 mm; Di = 28 mm; H = 165 mm</w:t>
                  </w:r>
                </w:p>
              </w:tc>
              <w:tc>
                <w:tcPr>
                  <w:tcW w:w="1720" w:type="pct"/>
                  <w:shd w:val="clear" w:color="auto" w:fill="auto"/>
                  <w:vAlign w:val="center"/>
                </w:tcPr>
                <w:p w14:paraId="0EB48A38" w14:textId="77777777" w:rsidR="009431A5" w:rsidRPr="00714078" w:rsidRDefault="009431A5" w:rsidP="009431A5">
                  <w:pPr>
                    <w:jc w:val="center"/>
                    <w:rPr>
                      <w:rFonts w:ascii="Verdana" w:hAnsi="Verdana" w:cs="Calibri"/>
                      <w:b/>
                      <w:sz w:val="18"/>
                      <w:szCs w:val="18"/>
                    </w:rPr>
                  </w:pPr>
                  <w:r w:rsidRPr="00714078">
                    <w:rPr>
                      <w:rFonts w:ascii="Verdana" w:hAnsi="Verdana" w:cs="Calibri"/>
                      <w:sz w:val="18"/>
                      <w:szCs w:val="18"/>
                    </w:rPr>
                    <w:t>N/A</w:t>
                  </w:r>
                </w:p>
              </w:tc>
            </w:tr>
            <w:tr w:rsidR="009431A5" w:rsidRPr="009A0BB7" w14:paraId="6D550C81" w14:textId="77777777" w:rsidTr="009431A5">
              <w:trPr>
                <w:trHeight w:val="297"/>
                <w:jc w:val="center"/>
              </w:trPr>
              <w:tc>
                <w:tcPr>
                  <w:tcW w:w="416" w:type="pct"/>
                  <w:vMerge/>
                  <w:tcBorders>
                    <w:top w:val="single" w:sz="4" w:space="0" w:color="auto"/>
                    <w:left w:val="single" w:sz="4" w:space="0" w:color="auto"/>
                    <w:bottom w:val="single" w:sz="4" w:space="0" w:color="auto"/>
                    <w:right w:val="single" w:sz="4" w:space="0" w:color="auto"/>
                  </w:tcBorders>
                  <w:vAlign w:val="center"/>
                </w:tcPr>
                <w:p w14:paraId="62519763" w14:textId="77777777" w:rsidR="009431A5" w:rsidRPr="00714078" w:rsidRDefault="009431A5" w:rsidP="009431A5">
                  <w:pPr>
                    <w:jc w:val="center"/>
                    <w:rPr>
                      <w:rFonts w:ascii="Verdana" w:hAnsi="Verdana"/>
                      <w:sz w:val="18"/>
                      <w:szCs w:val="18"/>
                      <w:lang w:val="es-ES_tradnl"/>
                    </w:rPr>
                  </w:pPr>
                </w:p>
              </w:tc>
              <w:tc>
                <w:tcPr>
                  <w:tcW w:w="374" w:type="pct"/>
                  <w:tcBorders>
                    <w:left w:val="single" w:sz="4" w:space="0" w:color="auto"/>
                  </w:tcBorders>
                  <w:vAlign w:val="center"/>
                </w:tcPr>
                <w:p w14:paraId="6F298F4C"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7</w:t>
                  </w:r>
                </w:p>
              </w:tc>
              <w:tc>
                <w:tcPr>
                  <w:tcW w:w="2491" w:type="pct"/>
                  <w:vAlign w:val="center"/>
                </w:tcPr>
                <w:p w14:paraId="286B4AC0"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Elemento Filtrante para EDRs (Mooney)*</w:t>
                  </w:r>
                </w:p>
                <w:p w14:paraId="371F7035" w14:textId="77777777" w:rsidR="009431A5" w:rsidRPr="00714078" w:rsidRDefault="009431A5" w:rsidP="009431A5">
                  <w:pPr>
                    <w:rPr>
                      <w:rFonts w:ascii="Verdana" w:hAnsi="Verdana" w:cs="Calibri"/>
                      <w:sz w:val="18"/>
                      <w:szCs w:val="18"/>
                    </w:rPr>
                  </w:pPr>
                  <w:r w:rsidRPr="00714078">
                    <w:rPr>
                      <w:rFonts w:ascii="Verdana" w:hAnsi="Verdana" w:cs="Calibri"/>
                      <w:sz w:val="18"/>
                      <w:szCs w:val="18"/>
                    </w:rPr>
                    <w:t>Capacidad(5000)</w:t>
                  </w:r>
                </w:p>
                <w:p w14:paraId="4C206D88" w14:textId="77777777" w:rsidR="009431A5" w:rsidRPr="00714078" w:rsidRDefault="009431A5" w:rsidP="009431A5">
                  <w:pPr>
                    <w:rPr>
                      <w:rFonts w:ascii="Verdana" w:hAnsi="Verdana" w:cs="Calibri"/>
                      <w:b/>
                      <w:sz w:val="18"/>
                      <w:szCs w:val="18"/>
                    </w:rPr>
                  </w:pPr>
                  <w:r w:rsidRPr="00714078">
                    <w:rPr>
                      <w:rFonts w:ascii="Verdana" w:hAnsi="Verdana" w:cs="Calibri"/>
                      <w:sz w:val="18"/>
                      <w:szCs w:val="18"/>
                    </w:rPr>
                    <w:t>De = 115 mm; Di = 65 mm; H = 245 mm</w:t>
                  </w:r>
                </w:p>
              </w:tc>
              <w:tc>
                <w:tcPr>
                  <w:tcW w:w="1720" w:type="pct"/>
                  <w:shd w:val="clear" w:color="auto" w:fill="auto"/>
                  <w:vAlign w:val="center"/>
                </w:tcPr>
                <w:p w14:paraId="1316D0CD" w14:textId="77777777" w:rsidR="009431A5" w:rsidRPr="00714078" w:rsidRDefault="009431A5" w:rsidP="009431A5">
                  <w:pPr>
                    <w:jc w:val="center"/>
                    <w:rPr>
                      <w:rFonts w:ascii="Verdana" w:hAnsi="Verdana" w:cs="Calibri"/>
                      <w:b/>
                      <w:sz w:val="18"/>
                      <w:szCs w:val="18"/>
                    </w:rPr>
                  </w:pPr>
                  <w:r w:rsidRPr="00714078">
                    <w:rPr>
                      <w:rFonts w:ascii="Verdana" w:hAnsi="Verdana" w:cs="Calibri"/>
                      <w:sz w:val="18"/>
                      <w:szCs w:val="18"/>
                    </w:rPr>
                    <w:t>N/A</w:t>
                  </w:r>
                </w:p>
              </w:tc>
            </w:tr>
            <w:tr w:rsidR="009431A5" w:rsidRPr="009A0BB7" w14:paraId="0BBB177F" w14:textId="77777777" w:rsidTr="009431A5">
              <w:trPr>
                <w:trHeight w:val="297"/>
                <w:jc w:val="center"/>
              </w:trPr>
              <w:tc>
                <w:tcPr>
                  <w:tcW w:w="416" w:type="pct"/>
                  <w:vMerge/>
                  <w:tcBorders>
                    <w:top w:val="single" w:sz="4" w:space="0" w:color="auto"/>
                    <w:left w:val="single" w:sz="4" w:space="0" w:color="auto"/>
                    <w:bottom w:val="single" w:sz="4" w:space="0" w:color="auto"/>
                    <w:right w:val="single" w:sz="4" w:space="0" w:color="auto"/>
                  </w:tcBorders>
                  <w:vAlign w:val="center"/>
                </w:tcPr>
                <w:p w14:paraId="72CDAE5E" w14:textId="77777777" w:rsidR="009431A5" w:rsidRPr="00714078" w:rsidRDefault="009431A5" w:rsidP="009431A5">
                  <w:pPr>
                    <w:jc w:val="center"/>
                    <w:rPr>
                      <w:rFonts w:ascii="Verdana" w:hAnsi="Verdana"/>
                      <w:sz w:val="18"/>
                      <w:szCs w:val="18"/>
                      <w:lang w:val="es-ES_tradnl"/>
                    </w:rPr>
                  </w:pPr>
                </w:p>
              </w:tc>
              <w:tc>
                <w:tcPr>
                  <w:tcW w:w="374" w:type="pct"/>
                  <w:tcBorders>
                    <w:left w:val="single" w:sz="4" w:space="0" w:color="auto"/>
                  </w:tcBorders>
                  <w:vAlign w:val="center"/>
                </w:tcPr>
                <w:p w14:paraId="57A72F94"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8</w:t>
                  </w:r>
                </w:p>
              </w:tc>
              <w:tc>
                <w:tcPr>
                  <w:tcW w:w="2491" w:type="pct"/>
                  <w:vAlign w:val="center"/>
                </w:tcPr>
                <w:p w14:paraId="43D91C1A"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Elemento Filtrante para EDRs (</w:t>
                  </w:r>
                  <w:proofErr w:type="spellStart"/>
                  <w:r w:rsidRPr="00714078">
                    <w:rPr>
                      <w:rFonts w:ascii="Verdana" w:hAnsi="Verdana" w:cs="Calibri"/>
                      <w:b/>
                      <w:sz w:val="18"/>
                      <w:szCs w:val="18"/>
                    </w:rPr>
                    <w:t>Satesai</w:t>
                  </w:r>
                  <w:proofErr w:type="spellEnd"/>
                  <w:r w:rsidRPr="00714078">
                    <w:rPr>
                      <w:rFonts w:ascii="Verdana" w:hAnsi="Verdana" w:cs="Calibri"/>
                      <w:b/>
                      <w:sz w:val="18"/>
                      <w:szCs w:val="18"/>
                    </w:rPr>
                    <w:t>)*</w:t>
                  </w:r>
                </w:p>
                <w:p w14:paraId="7B17FB64" w14:textId="77777777" w:rsidR="009431A5" w:rsidRPr="00714078" w:rsidRDefault="009431A5" w:rsidP="009431A5">
                  <w:pPr>
                    <w:rPr>
                      <w:rFonts w:ascii="Verdana" w:hAnsi="Verdana" w:cs="Calibri"/>
                      <w:sz w:val="18"/>
                      <w:szCs w:val="18"/>
                    </w:rPr>
                  </w:pPr>
                  <w:r w:rsidRPr="00714078">
                    <w:rPr>
                      <w:rFonts w:ascii="Verdana" w:hAnsi="Verdana" w:cs="Calibri"/>
                      <w:sz w:val="18"/>
                      <w:szCs w:val="18"/>
                    </w:rPr>
                    <w:t>Capacidad(2000)</w:t>
                  </w:r>
                </w:p>
                <w:p w14:paraId="62142562" w14:textId="77777777" w:rsidR="009431A5" w:rsidRPr="00714078" w:rsidRDefault="009431A5" w:rsidP="009431A5">
                  <w:pPr>
                    <w:rPr>
                      <w:rFonts w:ascii="Verdana" w:hAnsi="Verdana" w:cs="Calibri"/>
                      <w:b/>
                      <w:sz w:val="18"/>
                      <w:szCs w:val="18"/>
                    </w:rPr>
                  </w:pPr>
                  <w:r w:rsidRPr="00714078">
                    <w:rPr>
                      <w:rFonts w:ascii="Verdana" w:hAnsi="Verdana" w:cs="Calibri"/>
                      <w:sz w:val="18"/>
                      <w:szCs w:val="18"/>
                    </w:rPr>
                    <w:t>De = 120 mm; Di = 69 mm; H = 158 mm</w:t>
                  </w:r>
                </w:p>
              </w:tc>
              <w:tc>
                <w:tcPr>
                  <w:tcW w:w="1720" w:type="pct"/>
                  <w:shd w:val="clear" w:color="auto" w:fill="auto"/>
                  <w:vAlign w:val="center"/>
                </w:tcPr>
                <w:p w14:paraId="39EB1CC2" w14:textId="77777777" w:rsidR="009431A5" w:rsidRPr="00714078" w:rsidRDefault="009431A5" w:rsidP="009431A5">
                  <w:pPr>
                    <w:jc w:val="center"/>
                    <w:rPr>
                      <w:rFonts w:ascii="Verdana" w:hAnsi="Verdana" w:cs="Calibri"/>
                      <w:b/>
                      <w:sz w:val="18"/>
                      <w:szCs w:val="18"/>
                    </w:rPr>
                  </w:pPr>
                  <w:r w:rsidRPr="00714078">
                    <w:rPr>
                      <w:rFonts w:ascii="Verdana" w:hAnsi="Verdana" w:cs="Calibri"/>
                      <w:sz w:val="18"/>
                      <w:szCs w:val="18"/>
                    </w:rPr>
                    <w:t>N/A</w:t>
                  </w:r>
                </w:p>
              </w:tc>
            </w:tr>
            <w:tr w:rsidR="009431A5" w:rsidRPr="009A0BB7" w14:paraId="74A09CC4" w14:textId="77777777" w:rsidTr="009431A5">
              <w:trPr>
                <w:trHeight w:val="297"/>
                <w:jc w:val="center"/>
              </w:trPr>
              <w:tc>
                <w:tcPr>
                  <w:tcW w:w="416" w:type="pct"/>
                  <w:vMerge/>
                  <w:tcBorders>
                    <w:top w:val="single" w:sz="4" w:space="0" w:color="auto"/>
                    <w:left w:val="single" w:sz="4" w:space="0" w:color="auto"/>
                    <w:bottom w:val="single" w:sz="4" w:space="0" w:color="auto"/>
                    <w:right w:val="single" w:sz="4" w:space="0" w:color="auto"/>
                  </w:tcBorders>
                  <w:vAlign w:val="center"/>
                </w:tcPr>
                <w:p w14:paraId="23810E86" w14:textId="77777777" w:rsidR="009431A5" w:rsidRPr="00714078" w:rsidRDefault="009431A5" w:rsidP="009431A5">
                  <w:pPr>
                    <w:jc w:val="center"/>
                    <w:rPr>
                      <w:rFonts w:ascii="Verdana" w:hAnsi="Verdana"/>
                      <w:sz w:val="18"/>
                      <w:szCs w:val="18"/>
                      <w:lang w:val="es-ES_tradnl"/>
                    </w:rPr>
                  </w:pPr>
                </w:p>
              </w:tc>
              <w:tc>
                <w:tcPr>
                  <w:tcW w:w="374" w:type="pct"/>
                  <w:tcBorders>
                    <w:left w:val="single" w:sz="4" w:space="0" w:color="auto"/>
                  </w:tcBorders>
                  <w:vAlign w:val="center"/>
                </w:tcPr>
                <w:p w14:paraId="2916E4AD"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9</w:t>
                  </w:r>
                </w:p>
              </w:tc>
              <w:tc>
                <w:tcPr>
                  <w:tcW w:w="2491" w:type="pct"/>
                  <w:vAlign w:val="center"/>
                </w:tcPr>
                <w:p w14:paraId="6E4F8AF3"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Elemento Filtrante para EDRs (</w:t>
                  </w:r>
                  <w:proofErr w:type="spellStart"/>
                  <w:r w:rsidRPr="00714078">
                    <w:rPr>
                      <w:rFonts w:ascii="Verdana" w:hAnsi="Verdana" w:cs="Calibri"/>
                      <w:b/>
                      <w:sz w:val="18"/>
                      <w:szCs w:val="18"/>
                    </w:rPr>
                    <w:t>Gascat</w:t>
                  </w:r>
                  <w:proofErr w:type="spellEnd"/>
                  <w:r w:rsidRPr="00714078">
                    <w:rPr>
                      <w:rFonts w:ascii="Verdana" w:hAnsi="Verdana" w:cs="Calibri"/>
                      <w:b/>
                      <w:sz w:val="18"/>
                      <w:szCs w:val="18"/>
                    </w:rPr>
                    <w:t>)*</w:t>
                  </w:r>
                </w:p>
                <w:p w14:paraId="7C927EC4" w14:textId="77777777" w:rsidR="009431A5" w:rsidRPr="00714078" w:rsidRDefault="009431A5" w:rsidP="009431A5">
                  <w:pPr>
                    <w:rPr>
                      <w:rFonts w:ascii="Verdana" w:hAnsi="Verdana" w:cs="Calibri"/>
                      <w:sz w:val="18"/>
                      <w:szCs w:val="18"/>
                    </w:rPr>
                  </w:pPr>
                  <w:r w:rsidRPr="00714078">
                    <w:rPr>
                      <w:rFonts w:ascii="Verdana" w:hAnsi="Verdana" w:cs="Calibri"/>
                      <w:sz w:val="18"/>
                      <w:szCs w:val="18"/>
                    </w:rPr>
                    <w:t>Capacidad(2000)</w:t>
                  </w:r>
                </w:p>
                <w:p w14:paraId="1B161406" w14:textId="77777777" w:rsidR="009431A5" w:rsidRPr="00714078" w:rsidRDefault="009431A5" w:rsidP="009431A5">
                  <w:pPr>
                    <w:rPr>
                      <w:rFonts w:ascii="Verdana" w:hAnsi="Verdana" w:cs="Calibri"/>
                      <w:b/>
                      <w:sz w:val="18"/>
                      <w:szCs w:val="18"/>
                    </w:rPr>
                  </w:pPr>
                  <w:r w:rsidRPr="00714078">
                    <w:rPr>
                      <w:rFonts w:ascii="Verdana" w:hAnsi="Verdana" w:cs="Calibri"/>
                      <w:sz w:val="18"/>
                      <w:szCs w:val="18"/>
                    </w:rPr>
                    <w:t>De = 115 mm; Di = 80 mm; H = 157 mm</w:t>
                  </w:r>
                </w:p>
              </w:tc>
              <w:tc>
                <w:tcPr>
                  <w:tcW w:w="1720" w:type="pct"/>
                  <w:shd w:val="clear" w:color="auto" w:fill="auto"/>
                  <w:vAlign w:val="center"/>
                </w:tcPr>
                <w:p w14:paraId="390AF688" w14:textId="77777777" w:rsidR="009431A5" w:rsidRPr="00714078" w:rsidRDefault="009431A5" w:rsidP="009431A5">
                  <w:pPr>
                    <w:jc w:val="center"/>
                    <w:rPr>
                      <w:rFonts w:ascii="Verdana" w:hAnsi="Verdana" w:cs="Calibri"/>
                      <w:b/>
                      <w:sz w:val="18"/>
                      <w:szCs w:val="18"/>
                    </w:rPr>
                  </w:pPr>
                  <w:r w:rsidRPr="00714078">
                    <w:rPr>
                      <w:rFonts w:ascii="Verdana" w:hAnsi="Verdana" w:cs="Calibri"/>
                      <w:sz w:val="18"/>
                      <w:szCs w:val="18"/>
                    </w:rPr>
                    <w:t>N/A</w:t>
                  </w:r>
                </w:p>
              </w:tc>
            </w:tr>
            <w:tr w:rsidR="009431A5" w:rsidRPr="009A0BB7" w14:paraId="2F749CC2" w14:textId="77777777" w:rsidTr="009431A5">
              <w:trPr>
                <w:trHeight w:val="297"/>
                <w:jc w:val="center"/>
              </w:trPr>
              <w:tc>
                <w:tcPr>
                  <w:tcW w:w="416" w:type="pct"/>
                  <w:vMerge/>
                  <w:tcBorders>
                    <w:top w:val="single" w:sz="4" w:space="0" w:color="auto"/>
                    <w:left w:val="single" w:sz="4" w:space="0" w:color="auto"/>
                    <w:bottom w:val="single" w:sz="4" w:space="0" w:color="auto"/>
                    <w:right w:val="single" w:sz="4" w:space="0" w:color="auto"/>
                  </w:tcBorders>
                  <w:vAlign w:val="center"/>
                </w:tcPr>
                <w:p w14:paraId="50AAF17B" w14:textId="77777777" w:rsidR="009431A5" w:rsidRPr="00714078" w:rsidRDefault="009431A5" w:rsidP="009431A5">
                  <w:pPr>
                    <w:jc w:val="center"/>
                    <w:rPr>
                      <w:rFonts w:ascii="Verdana" w:hAnsi="Verdana"/>
                      <w:sz w:val="18"/>
                      <w:szCs w:val="18"/>
                      <w:lang w:val="es-ES_tradnl"/>
                    </w:rPr>
                  </w:pPr>
                </w:p>
              </w:tc>
              <w:tc>
                <w:tcPr>
                  <w:tcW w:w="374" w:type="pct"/>
                  <w:tcBorders>
                    <w:left w:val="single" w:sz="4" w:space="0" w:color="auto"/>
                  </w:tcBorders>
                  <w:vAlign w:val="center"/>
                </w:tcPr>
                <w:p w14:paraId="48FED346"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10</w:t>
                  </w:r>
                </w:p>
              </w:tc>
              <w:tc>
                <w:tcPr>
                  <w:tcW w:w="2491" w:type="pct"/>
                  <w:vAlign w:val="center"/>
                </w:tcPr>
                <w:p w14:paraId="72FC0B3B"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Elemento Filtrante para City Gates (Mooney)*</w:t>
                  </w:r>
                </w:p>
                <w:p w14:paraId="4A47B85D" w14:textId="77777777" w:rsidR="009431A5" w:rsidRPr="00714078" w:rsidRDefault="009431A5" w:rsidP="009431A5">
                  <w:pPr>
                    <w:rPr>
                      <w:rFonts w:ascii="Verdana" w:hAnsi="Verdana" w:cs="Calibri"/>
                      <w:sz w:val="18"/>
                      <w:szCs w:val="18"/>
                    </w:rPr>
                  </w:pPr>
                  <w:r w:rsidRPr="00714078">
                    <w:rPr>
                      <w:rFonts w:ascii="Verdana" w:hAnsi="Verdana" w:cs="Calibri"/>
                      <w:sz w:val="18"/>
                      <w:szCs w:val="18"/>
                    </w:rPr>
                    <w:t>Capacidad(3000; 5000; 7000)</w:t>
                  </w:r>
                </w:p>
                <w:p w14:paraId="3C78B136" w14:textId="77777777" w:rsidR="009431A5" w:rsidRPr="00714078" w:rsidRDefault="009431A5" w:rsidP="009431A5">
                  <w:pPr>
                    <w:rPr>
                      <w:rFonts w:ascii="Verdana" w:hAnsi="Verdana" w:cs="Calibri"/>
                      <w:b/>
                      <w:sz w:val="18"/>
                      <w:szCs w:val="18"/>
                    </w:rPr>
                  </w:pPr>
                  <w:r w:rsidRPr="00714078">
                    <w:rPr>
                      <w:rFonts w:ascii="Verdana" w:hAnsi="Verdana" w:cs="Calibri"/>
                      <w:sz w:val="18"/>
                      <w:szCs w:val="18"/>
                    </w:rPr>
                    <w:t>De = 115 mm; Di = 61 mm; H = 610 mm</w:t>
                  </w:r>
                </w:p>
              </w:tc>
              <w:tc>
                <w:tcPr>
                  <w:tcW w:w="1720" w:type="pct"/>
                  <w:shd w:val="clear" w:color="auto" w:fill="auto"/>
                  <w:vAlign w:val="center"/>
                </w:tcPr>
                <w:p w14:paraId="7D332DE5" w14:textId="77777777" w:rsidR="009431A5" w:rsidRPr="00714078" w:rsidRDefault="009431A5" w:rsidP="009431A5">
                  <w:pPr>
                    <w:jc w:val="center"/>
                    <w:rPr>
                      <w:rFonts w:ascii="Verdana" w:hAnsi="Verdana" w:cs="Calibri"/>
                      <w:b/>
                      <w:sz w:val="18"/>
                      <w:szCs w:val="18"/>
                    </w:rPr>
                  </w:pPr>
                  <w:r w:rsidRPr="00714078">
                    <w:rPr>
                      <w:rFonts w:ascii="Verdana" w:hAnsi="Verdana" w:cs="Calibri"/>
                      <w:sz w:val="18"/>
                      <w:szCs w:val="18"/>
                    </w:rPr>
                    <w:t>N/A</w:t>
                  </w:r>
                </w:p>
              </w:tc>
            </w:tr>
            <w:tr w:rsidR="009431A5" w:rsidRPr="009A0BB7" w14:paraId="3FD3731E" w14:textId="77777777" w:rsidTr="009431A5">
              <w:trPr>
                <w:trHeight w:val="324"/>
                <w:jc w:val="center"/>
              </w:trPr>
              <w:tc>
                <w:tcPr>
                  <w:tcW w:w="416" w:type="pct"/>
                  <w:vMerge/>
                  <w:tcBorders>
                    <w:top w:val="single" w:sz="4" w:space="0" w:color="auto"/>
                    <w:left w:val="single" w:sz="4" w:space="0" w:color="auto"/>
                    <w:bottom w:val="single" w:sz="4" w:space="0" w:color="auto"/>
                    <w:right w:val="single" w:sz="4" w:space="0" w:color="auto"/>
                  </w:tcBorders>
                  <w:vAlign w:val="center"/>
                </w:tcPr>
                <w:p w14:paraId="27AE8DFA" w14:textId="77777777" w:rsidR="009431A5" w:rsidRPr="00714078" w:rsidRDefault="009431A5" w:rsidP="009431A5">
                  <w:pPr>
                    <w:jc w:val="center"/>
                    <w:rPr>
                      <w:rFonts w:ascii="Verdana" w:hAnsi="Verdana"/>
                      <w:sz w:val="18"/>
                      <w:szCs w:val="18"/>
                      <w:lang w:val="es-ES_tradnl"/>
                    </w:rPr>
                  </w:pPr>
                </w:p>
              </w:tc>
              <w:tc>
                <w:tcPr>
                  <w:tcW w:w="374" w:type="pct"/>
                  <w:tcBorders>
                    <w:left w:val="single" w:sz="4" w:space="0" w:color="auto"/>
                  </w:tcBorders>
                  <w:vAlign w:val="center"/>
                </w:tcPr>
                <w:p w14:paraId="6E897EF1" w14:textId="77777777" w:rsidR="009431A5" w:rsidRPr="00714078" w:rsidRDefault="009431A5" w:rsidP="009431A5">
                  <w:pPr>
                    <w:jc w:val="center"/>
                    <w:rPr>
                      <w:rFonts w:ascii="Verdana" w:hAnsi="Verdana"/>
                      <w:sz w:val="18"/>
                      <w:szCs w:val="18"/>
                      <w:lang w:val="es-ES_tradnl"/>
                    </w:rPr>
                  </w:pPr>
                  <w:r w:rsidRPr="00714078">
                    <w:rPr>
                      <w:rFonts w:ascii="Verdana" w:hAnsi="Verdana"/>
                      <w:sz w:val="18"/>
                      <w:szCs w:val="18"/>
                      <w:lang w:val="es-ES_tradnl"/>
                    </w:rPr>
                    <w:t>11</w:t>
                  </w:r>
                </w:p>
              </w:tc>
              <w:tc>
                <w:tcPr>
                  <w:tcW w:w="2491" w:type="pct"/>
                  <w:vAlign w:val="center"/>
                </w:tcPr>
                <w:p w14:paraId="2BD7DC90" w14:textId="77777777" w:rsidR="009431A5" w:rsidRPr="00714078" w:rsidRDefault="009431A5" w:rsidP="009431A5">
                  <w:pPr>
                    <w:rPr>
                      <w:rFonts w:ascii="Verdana" w:hAnsi="Verdana" w:cs="Calibri"/>
                      <w:b/>
                      <w:sz w:val="18"/>
                      <w:szCs w:val="18"/>
                    </w:rPr>
                  </w:pPr>
                  <w:r w:rsidRPr="00714078">
                    <w:rPr>
                      <w:rFonts w:ascii="Verdana" w:hAnsi="Verdana" w:cs="Calibri"/>
                      <w:b/>
                      <w:sz w:val="18"/>
                      <w:szCs w:val="18"/>
                    </w:rPr>
                    <w:t>Elemento Filtrante para City Gates (Mooney)*</w:t>
                  </w:r>
                </w:p>
                <w:p w14:paraId="13354147" w14:textId="77777777" w:rsidR="009431A5" w:rsidRPr="00714078" w:rsidRDefault="009431A5" w:rsidP="009431A5">
                  <w:pPr>
                    <w:rPr>
                      <w:rFonts w:ascii="Verdana" w:hAnsi="Verdana" w:cs="Calibri"/>
                      <w:sz w:val="18"/>
                      <w:szCs w:val="18"/>
                    </w:rPr>
                  </w:pPr>
                  <w:r w:rsidRPr="00714078">
                    <w:rPr>
                      <w:rFonts w:ascii="Verdana" w:hAnsi="Verdana" w:cs="Calibri"/>
                      <w:sz w:val="18"/>
                      <w:szCs w:val="18"/>
                    </w:rPr>
                    <w:t>Capacidad(45000)</w:t>
                  </w:r>
                </w:p>
                <w:p w14:paraId="7D1606C6" w14:textId="77777777" w:rsidR="009431A5" w:rsidRPr="00714078" w:rsidRDefault="009431A5" w:rsidP="009431A5">
                  <w:pPr>
                    <w:rPr>
                      <w:rFonts w:ascii="Verdana" w:hAnsi="Verdana" w:cs="Calibri"/>
                      <w:b/>
                      <w:sz w:val="18"/>
                      <w:szCs w:val="18"/>
                    </w:rPr>
                  </w:pPr>
                  <w:r w:rsidRPr="00714078">
                    <w:rPr>
                      <w:rFonts w:ascii="Verdana" w:hAnsi="Verdana" w:cs="Calibri"/>
                      <w:sz w:val="18"/>
                      <w:szCs w:val="18"/>
                    </w:rPr>
                    <w:t>De = 115 mm; Di = 80 mm; H = 610 mm</w:t>
                  </w:r>
                </w:p>
              </w:tc>
              <w:tc>
                <w:tcPr>
                  <w:tcW w:w="1720" w:type="pct"/>
                  <w:shd w:val="clear" w:color="auto" w:fill="auto"/>
                  <w:vAlign w:val="center"/>
                </w:tcPr>
                <w:p w14:paraId="510ECCCB" w14:textId="77777777" w:rsidR="009431A5" w:rsidRPr="00714078" w:rsidRDefault="009431A5" w:rsidP="009431A5">
                  <w:pPr>
                    <w:jc w:val="center"/>
                    <w:rPr>
                      <w:rFonts w:ascii="Verdana" w:hAnsi="Verdana" w:cs="Calibri"/>
                      <w:b/>
                      <w:sz w:val="18"/>
                      <w:szCs w:val="18"/>
                    </w:rPr>
                  </w:pPr>
                  <w:r w:rsidRPr="00714078">
                    <w:rPr>
                      <w:rFonts w:ascii="Verdana" w:hAnsi="Verdana" w:cs="Calibri"/>
                      <w:sz w:val="18"/>
                      <w:szCs w:val="18"/>
                    </w:rPr>
                    <w:t>N/A</w:t>
                  </w:r>
                </w:p>
              </w:tc>
            </w:tr>
          </w:tbl>
          <w:p w14:paraId="2DF42AE7" w14:textId="77777777" w:rsidR="009431A5" w:rsidRDefault="009431A5" w:rsidP="009431A5">
            <w:pPr>
              <w:tabs>
                <w:tab w:val="left" w:pos="1843"/>
              </w:tabs>
              <w:ind w:left="1843"/>
              <w:jc w:val="both"/>
              <w:rPr>
                <w:rFonts w:ascii="Verdana" w:hAnsi="Verdana"/>
                <w:b/>
                <w:iCs/>
              </w:rPr>
            </w:pPr>
          </w:p>
          <w:p w14:paraId="0B1EB411" w14:textId="77777777" w:rsidR="009431A5" w:rsidRDefault="009431A5" w:rsidP="009431A5">
            <w:pPr>
              <w:ind w:right="141"/>
              <w:jc w:val="both"/>
              <w:rPr>
                <w:rFonts w:ascii="Verdana" w:hAnsi="Verdana"/>
                <w:b/>
              </w:rPr>
            </w:pPr>
          </w:p>
          <w:p w14:paraId="33EEA2FA" w14:textId="77777777" w:rsidR="009431A5" w:rsidRDefault="009431A5" w:rsidP="009431A5">
            <w:pPr>
              <w:tabs>
                <w:tab w:val="left" w:pos="0"/>
                <w:tab w:val="left" w:pos="426"/>
              </w:tabs>
              <w:autoSpaceDE w:val="0"/>
              <w:autoSpaceDN w:val="0"/>
              <w:adjustRightInd w:val="0"/>
              <w:jc w:val="both"/>
              <w:rPr>
                <w:rFonts w:ascii="Verdana" w:hAnsi="Verdana" w:cs="Calibri"/>
                <w:sz w:val="18"/>
                <w:szCs w:val="18"/>
              </w:rPr>
            </w:pPr>
            <w:r>
              <w:rPr>
                <w:rFonts w:ascii="Verdana" w:hAnsi="Verdana" w:cs="Calibri"/>
                <w:sz w:val="18"/>
                <w:szCs w:val="18"/>
              </w:rPr>
              <w:t xml:space="preserve">   * Para el Lote 4, también deben de cumplir las especificaciones siguientes:</w:t>
            </w:r>
          </w:p>
          <w:p w14:paraId="64EF3080" w14:textId="77777777" w:rsidR="009431A5" w:rsidRDefault="009431A5" w:rsidP="009431A5">
            <w:pPr>
              <w:tabs>
                <w:tab w:val="left" w:pos="0"/>
                <w:tab w:val="left" w:pos="426"/>
              </w:tabs>
              <w:autoSpaceDE w:val="0"/>
              <w:autoSpaceDN w:val="0"/>
              <w:adjustRightInd w:val="0"/>
              <w:jc w:val="both"/>
              <w:rPr>
                <w:rFonts w:ascii="Verdana" w:hAnsi="Verdana" w:cs="Calibri"/>
                <w:sz w:val="18"/>
                <w:szCs w:val="18"/>
              </w:rPr>
            </w:pPr>
          </w:p>
          <w:p w14:paraId="47249CFB" w14:textId="77777777" w:rsidR="009431A5" w:rsidRPr="000B73B1" w:rsidRDefault="009431A5" w:rsidP="009431A5">
            <w:pPr>
              <w:numPr>
                <w:ilvl w:val="0"/>
                <w:numId w:val="48"/>
              </w:numPr>
              <w:jc w:val="both"/>
              <w:rPr>
                <w:rFonts w:ascii="Verdana" w:hAnsi="Verdana" w:cs="Calibri"/>
                <w:sz w:val="18"/>
                <w:szCs w:val="18"/>
              </w:rPr>
            </w:pPr>
            <w:r w:rsidRPr="000B73B1">
              <w:rPr>
                <w:rFonts w:ascii="Verdana" w:hAnsi="Verdana" w:cs="Calibri"/>
                <w:sz w:val="18"/>
                <w:szCs w:val="18"/>
              </w:rPr>
              <w:t xml:space="preserve">Material: Polyester </w:t>
            </w:r>
            <w:proofErr w:type="spellStart"/>
            <w:r w:rsidRPr="000B73B1">
              <w:rPr>
                <w:rFonts w:ascii="Verdana" w:hAnsi="Verdana" w:cs="Calibri"/>
                <w:sz w:val="18"/>
                <w:szCs w:val="18"/>
              </w:rPr>
              <w:t>needlefelt</w:t>
            </w:r>
            <w:proofErr w:type="spellEnd"/>
            <w:r w:rsidRPr="000B73B1">
              <w:rPr>
                <w:rFonts w:ascii="Verdana" w:hAnsi="Verdana" w:cs="Calibri"/>
                <w:sz w:val="18"/>
                <w:szCs w:val="18"/>
              </w:rPr>
              <w:t xml:space="preserve"> resistente al gas, agua e hidrocarburos pesados.</w:t>
            </w:r>
          </w:p>
          <w:p w14:paraId="62A71409" w14:textId="77777777" w:rsidR="009431A5" w:rsidRPr="000B73B1" w:rsidRDefault="009431A5" w:rsidP="009431A5">
            <w:pPr>
              <w:numPr>
                <w:ilvl w:val="0"/>
                <w:numId w:val="48"/>
              </w:numPr>
              <w:jc w:val="both"/>
              <w:rPr>
                <w:rFonts w:ascii="Verdana" w:hAnsi="Verdana" w:cs="Calibri"/>
                <w:sz w:val="18"/>
                <w:szCs w:val="18"/>
              </w:rPr>
            </w:pPr>
            <w:r w:rsidRPr="000B73B1">
              <w:rPr>
                <w:rFonts w:ascii="Verdana" w:hAnsi="Verdana" w:cs="Calibri"/>
                <w:sz w:val="18"/>
                <w:szCs w:val="18"/>
              </w:rPr>
              <w:t>Peso por unidad de área, bajo la norma EN 12127: 450 g/m2.</w:t>
            </w:r>
          </w:p>
          <w:p w14:paraId="3EB888B8" w14:textId="77777777" w:rsidR="009431A5" w:rsidRPr="000B73B1" w:rsidRDefault="009431A5" w:rsidP="009431A5">
            <w:pPr>
              <w:numPr>
                <w:ilvl w:val="0"/>
                <w:numId w:val="48"/>
              </w:numPr>
              <w:jc w:val="both"/>
              <w:rPr>
                <w:rFonts w:ascii="Verdana" w:hAnsi="Verdana" w:cs="Calibri"/>
                <w:sz w:val="18"/>
                <w:szCs w:val="18"/>
              </w:rPr>
            </w:pPr>
            <w:r w:rsidRPr="000B73B1">
              <w:rPr>
                <w:rFonts w:ascii="Verdana" w:hAnsi="Verdana" w:cs="Calibri"/>
                <w:sz w:val="18"/>
                <w:szCs w:val="18"/>
              </w:rPr>
              <w:t xml:space="preserve">Espesor mínimo, bajo la norma EN ISO 9073/2: 1.35 </w:t>
            </w:r>
            <w:proofErr w:type="spellStart"/>
            <w:r w:rsidRPr="000B73B1">
              <w:rPr>
                <w:rFonts w:ascii="Verdana" w:hAnsi="Verdana" w:cs="Calibri"/>
                <w:sz w:val="18"/>
                <w:szCs w:val="18"/>
              </w:rPr>
              <w:t>mm.</w:t>
            </w:r>
            <w:proofErr w:type="spellEnd"/>
          </w:p>
          <w:p w14:paraId="4861C074" w14:textId="77777777" w:rsidR="009431A5" w:rsidRDefault="009431A5" w:rsidP="009431A5">
            <w:pPr>
              <w:numPr>
                <w:ilvl w:val="0"/>
                <w:numId w:val="48"/>
              </w:numPr>
              <w:jc w:val="both"/>
              <w:rPr>
                <w:rFonts w:ascii="Verdana" w:hAnsi="Verdana" w:cs="Calibri"/>
                <w:sz w:val="18"/>
                <w:szCs w:val="18"/>
              </w:rPr>
            </w:pPr>
            <w:r w:rsidRPr="000B73B1">
              <w:rPr>
                <w:rFonts w:ascii="Verdana" w:hAnsi="Verdana" w:cs="Calibri"/>
                <w:sz w:val="18"/>
                <w:szCs w:val="18"/>
              </w:rPr>
              <w:t xml:space="preserve">Grado de filtración: 99% partículas de polvo ≥ 5 </w:t>
            </w:r>
            <w:proofErr w:type="spellStart"/>
            <w:r w:rsidRPr="000B73B1">
              <w:rPr>
                <w:rFonts w:ascii="Verdana" w:hAnsi="Verdana" w:cs="Calibri"/>
                <w:sz w:val="18"/>
                <w:szCs w:val="18"/>
              </w:rPr>
              <w:t>μm</w:t>
            </w:r>
            <w:proofErr w:type="spellEnd"/>
            <w:r w:rsidRPr="000B73B1">
              <w:rPr>
                <w:rFonts w:ascii="Verdana" w:hAnsi="Verdana" w:cs="Calibri"/>
                <w:sz w:val="18"/>
                <w:szCs w:val="18"/>
              </w:rPr>
              <w:t>.</w:t>
            </w:r>
          </w:p>
          <w:p w14:paraId="6920F229" w14:textId="77777777" w:rsidR="009431A5" w:rsidRPr="000B73B1" w:rsidRDefault="009431A5" w:rsidP="009431A5">
            <w:pPr>
              <w:numPr>
                <w:ilvl w:val="0"/>
                <w:numId w:val="48"/>
              </w:numPr>
              <w:jc w:val="both"/>
              <w:rPr>
                <w:rFonts w:ascii="Verdana" w:hAnsi="Verdana" w:cs="Calibri"/>
                <w:sz w:val="18"/>
                <w:szCs w:val="18"/>
              </w:rPr>
            </w:pPr>
            <w:r w:rsidRPr="000B73B1">
              <w:rPr>
                <w:rFonts w:ascii="Verdana" w:hAnsi="Verdana" w:cs="Calibri"/>
                <w:sz w:val="18"/>
                <w:szCs w:val="18"/>
              </w:rPr>
              <w:t>Temperatura de operación en seco: 150 °C máximo.</w:t>
            </w:r>
          </w:p>
          <w:p w14:paraId="2FF70ECC" w14:textId="77777777" w:rsidR="009431A5" w:rsidRPr="00517B69" w:rsidRDefault="009431A5" w:rsidP="009431A5">
            <w:pPr>
              <w:numPr>
                <w:ilvl w:val="0"/>
                <w:numId w:val="48"/>
              </w:numPr>
              <w:jc w:val="both"/>
              <w:rPr>
                <w:rFonts w:ascii="Verdana" w:hAnsi="Verdana" w:cs="Calibri"/>
                <w:sz w:val="18"/>
                <w:szCs w:val="18"/>
              </w:rPr>
            </w:pPr>
            <w:r w:rsidRPr="000B73B1">
              <w:rPr>
                <w:rFonts w:ascii="Verdana" w:hAnsi="Verdana" w:cs="Calibri"/>
                <w:sz w:val="18"/>
                <w:szCs w:val="18"/>
              </w:rPr>
              <w:t>Red de soporte: Malla metálica de diámetro adecuado o chapa perforada.</w:t>
            </w:r>
          </w:p>
          <w:p w14:paraId="33FF8446" w14:textId="77777777" w:rsidR="009431A5" w:rsidRPr="000B73B1" w:rsidRDefault="009431A5" w:rsidP="009431A5">
            <w:pPr>
              <w:numPr>
                <w:ilvl w:val="0"/>
                <w:numId w:val="48"/>
              </w:numPr>
              <w:jc w:val="both"/>
              <w:rPr>
                <w:rFonts w:ascii="Verdana" w:hAnsi="Verdana" w:cs="Calibri"/>
                <w:sz w:val="18"/>
                <w:szCs w:val="18"/>
              </w:rPr>
            </w:pPr>
            <w:r w:rsidRPr="000B73B1">
              <w:rPr>
                <w:rFonts w:ascii="Verdana" w:hAnsi="Verdana" w:cs="Calibri"/>
                <w:sz w:val="18"/>
                <w:szCs w:val="18"/>
              </w:rPr>
              <w:t>Reporte de colapso</w:t>
            </w:r>
            <w:r>
              <w:rPr>
                <w:rFonts w:ascii="Verdana" w:hAnsi="Verdana" w:cs="Calibri"/>
                <w:sz w:val="18"/>
                <w:szCs w:val="18"/>
              </w:rPr>
              <w:t xml:space="preserve"> y colmatación</w:t>
            </w:r>
            <w:r w:rsidRPr="000B73B1">
              <w:rPr>
                <w:rFonts w:ascii="Verdana" w:hAnsi="Verdana" w:cs="Calibri"/>
                <w:sz w:val="18"/>
                <w:szCs w:val="18"/>
              </w:rPr>
              <w:t xml:space="preserve">: Reporte del fabricante con los resultados obtenidos </w:t>
            </w:r>
            <w:r>
              <w:rPr>
                <w:rFonts w:ascii="Verdana" w:hAnsi="Verdana" w:cs="Calibri"/>
                <w:sz w:val="18"/>
                <w:szCs w:val="18"/>
              </w:rPr>
              <w:t>de los</w:t>
            </w:r>
            <w:r w:rsidRPr="000B73B1">
              <w:rPr>
                <w:rFonts w:ascii="Verdana" w:hAnsi="Verdana" w:cs="Calibri"/>
                <w:sz w:val="18"/>
                <w:szCs w:val="18"/>
              </w:rPr>
              <w:t xml:space="preserve"> elemento</w:t>
            </w:r>
            <w:r>
              <w:rPr>
                <w:rFonts w:ascii="Verdana" w:hAnsi="Verdana" w:cs="Calibri"/>
                <w:sz w:val="18"/>
                <w:szCs w:val="18"/>
              </w:rPr>
              <w:t xml:space="preserve">s filtrantes, con una presión diferencial de colapso </w:t>
            </w:r>
            <w:r w:rsidRPr="000B73B1">
              <w:rPr>
                <w:rFonts w:ascii="Verdana" w:hAnsi="Verdana" w:cs="Calibri"/>
                <w:sz w:val="18"/>
                <w:szCs w:val="18"/>
              </w:rPr>
              <w:t>mínimamente ∆P=3 bar.</w:t>
            </w:r>
          </w:p>
          <w:p w14:paraId="6C8234F0" w14:textId="77777777" w:rsidR="009431A5" w:rsidRPr="00CE1C04" w:rsidRDefault="009431A5" w:rsidP="009431A5">
            <w:pPr>
              <w:numPr>
                <w:ilvl w:val="0"/>
                <w:numId w:val="48"/>
              </w:numPr>
              <w:autoSpaceDE w:val="0"/>
              <w:autoSpaceDN w:val="0"/>
              <w:adjustRightInd w:val="0"/>
              <w:jc w:val="both"/>
              <w:rPr>
                <w:rFonts w:ascii="Verdana" w:hAnsi="Verdana" w:cs="Calibri"/>
                <w:sz w:val="18"/>
                <w:szCs w:val="18"/>
              </w:rPr>
            </w:pPr>
            <w:r w:rsidRPr="008E37EB">
              <w:rPr>
                <w:rFonts w:ascii="Verdana" w:hAnsi="Verdana" w:cs="Calibri"/>
                <w:sz w:val="18"/>
                <w:szCs w:val="18"/>
              </w:rPr>
              <w:t>Uso para Gas Natural.</w:t>
            </w:r>
          </w:p>
          <w:p w14:paraId="5A35CE47" w14:textId="77777777" w:rsidR="009431A5" w:rsidRDefault="009431A5" w:rsidP="009431A5">
            <w:pPr>
              <w:tabs>
                <w:tab w:val="left" w:pos="1560"/>
              </w:tabs>
              <w:jc w:val="both"/>
              <w:rPr>
                <w:rFonts w:ascii="Verdana" w:hAnsi="Verdana"/>
                <w:b/>
              </w:rPr>
            </w:pPr>
          </w:p>
          <w:p w14:paraId="5D3753A1" w14:textId="77777777" w:rsidR="009431A5" w:rsidRDefault="009431A5" w:rsidP="009431A5">
            <w:pPr>
              <w:numPr>
                <w:ilvl w:val="0"/>
                <w:numId w:val="48"/>
              </w:numPr>
              <w:jc w:val="both"/>
              <w:rPr>
                <w:rFonts w:ascii="Verdana" w:eastAsia="Arial Unicode MS" w:hAnsi="Verdana"/>
                <w:bCs/>
              </w:rPr>
            </w:pPr>
            <w:r w:rsidRPr="00DB61E3">
              <w:rPr>
                <w:rFonts w:ascii="Verdana" w:hAnsi="Verdana" w:cs="Calibri"/>
                <w:bCs/>
              </w:rPr>
              <w:t>Las empresas proponentes deberán presentar con la propuesta una fotocopia del certificado de representación o de distribuidor autorizado en Bolivia, emitida por el fabricante de la marca</w:t>
            </w:r>
            <w:r w:rsidRPr="00DB61E3">
              <w:rPr>
                <w:rFonts w:ascii="Verdana" w:eastAsia="Arial Unicode MS" w:hAnsi="Verdana"/>
                <w:bCs/>
              </w:rPr>
              <w:t>, al igual que los</w:t>
            </w:r>
            <w:r>
              <w:rPr>
                <w:rFonts w:ascii="Verdana" w:eastAsia="Arial Unicode MS" w:hAnsi="Verdana"/>
                <w:bCs/>
              </w:rPr>
              <w:t xml:space="preserve"> manuales,</w:t>
            </w:r>
            <w:r w:rsidRPr="00DB61E3">
              <w:rPr>
                <w:rFonts w:ascii="Verdana" w:eastAsia="Arial Unicode MS" w:hAnsi="Verdana"/>
                <w:bCs/>
              </w:rPr>
              <w:t xml:space="preserve"> catálogos y/o fichas técnicas que cumplan con las especificaciones técnicas solicitadas.</w:t>
            </w:r>
          </w:p>
          <w:p w14:paraId="2E903F86" w14:textId="77777777" w:rsidR="009431A5" w:rsidRDefault="009431A5" w:rsidP="009431A5">
            <w:pPr>
              <w:autoSpaceDE w:val="0"/>
              <w:autoSpaceDN w:val="0"/>
              <w:adjustRightInd w:val="0"/>
              <w:ind w:left="720"/>
              <w:jc w:val="both"/>
              <w:rPr>
                <w:rFonts w:ascii="Verdana" w:hAnsi="Verdana" w:cs="Calibri"/>
              </w:rPr>
            </w:pPr>
          </w:p>
          <w:p w14:paraId="6EE1D111" w14:textId="77777777" w:rsidR="009431A5" w:rsidRDefault="009431A5" w:rsidP="009431A5">
            <w:pPr>
              <w:autoSpaceDE w:val="0"/>
              <w:autoSpaceDN w:val="0"/>
              <w:adjustRightInd w:val="0"/>
              <w:ind w:left="720"/>
              <w:jc w:val="both"/>
              <w:rPr>
                <w:rFonts w:ascii="Verdana" w:hAnsi="Verdana" w:cs="Calibri"/>
              </w:rPr>
            </w:pPr>
          </w:p>
          <w:p w14:paraId="681E6DC3" w14:textId="77777777" w:rsidR="009431A5" w:rsidRDefault="009431A5" w:rsidP="009431A5">
            <w:pPr>
              <w:numPr>
                <w:ilvl w:val="0"/>
                <w:numId w:val="48"/>
              </w:numPr>
              <w:autoSpaceDE w:val="0"/>
              <w:autoSpaceDN w:val="0"/>
              <w:adjustRightInd w:val="0"/>
              <w:jc w:val="both"/>
              <w:rPr>
                <w:rFonts w:ascii="Verdana" w:hAnsi="Verdana" w:cs="Calibri"/>
              </w:rPr>
            </w:pPr>
            <w:r>
              <w:rPr>
                <w:rFonts w:ascii="Verdana" w:hAnsi="Verdana" w:cs="Calibri"/>
              </w:rPr>
              <w:t xml:space="preserve">Al momento de la recepción de los bienes si se encontraran elementos defectuosos o dañados de fábrica o por la manipulación  y/o traslado de estos al lugar de entrega, el proponente adjudicado deberá remplazarlos por otros de igual características en un  plazo de 30 días calendario, asumiendo los gastos de transporte y los que conlleven efectuar el cambio. </w:t>
            </w:r>
          </w:p>
          <w:p w14:paraId="451B59FB" w14:textId="77777777" w:rsidR="009431A5" w:rsidRPr="00E42303" w:rsidRDefault="009431A5" w:rsidP="009431A5">
            <w:pPr>
              <w:tabs>
                <w:tab w:val="left" w:pos="1560"/>
              </w:tabs>
              <w:jc w:val="both"/>
              <w:rPr>
                <w:rFonts w:ascii="Verdana" w:hAnsi="Verdana" w:cs="Calibri"/>
                <w:lang w:eastAsia="es-BO"/>
              </w:rPr>
            </w:pPr>
          </w:p>
        </w:tc>
      </w:tr>
      <w:tr w:rsidR="009431A5" w:rsidRPr="00E42303" w14:paraId="4A45E117" w14:textId="77777777" w:rsidTr="009431A5">
        <w:trPr>
          <w:trHeight w:val="390"/>
        </w:trPr>
        <w:tc>
          <w:tcPr>
            <w:tcW w:w="9603" w:type="dxa"/>
            <w:shd w:val="clear" w:color="auto" w:fill="B8CCE4"/>
            <w:vAlign w:val="center"/>
          </w:tcPr>
          <w:p w14:paraId="554EC76F" w14:textId="77777777" w:rsidR="009431A5" w:rsidRPr="00E42303" w:rsidRDefault="009431A5" w:rsidP="009431A5">
            <w:pPr>
              <w:rPr>
                <w:rFonts w:ascii="Verdana" w:hAnsi="Verdana" w:cs="Calibri"/>
                <w:lang w:eastAsia="es-BO"/>
              </w:rPr>
            </w:pPr>
            <w:r w:rsidRPr="00E42303">
              <w:rPr>
                <w:rFonts w:ascii="Verdana" w:hAnsi="Verdana" w:cs="Calibri"/>
                <w:b/>
                <w:bCs/>
              </w:rPr>
              <w:lastRenderedPageBreak/>
              <w:t xml:space="preserve">PLAZO DE ENTREGA </w:t>
            </w:r>
          </w:p>
        </w:tc>
      </w:tr>
      <w:tr w:rsidR="009431A5" w:rsidRPr="00E42303" w14:paraId="1AE980B4" w14:textId="77777777" w:rsidTr="009431A5">
        <w:trPr>
          <w:trHeight w:val="730"/>
        </w:trPr>
        <w:tc>
          <w:tcPr>
            <w:tcW w:w="9603" w:type="dxa"/>
            <w:shd w:val="clear" w:color="auto" w:fill="auto"/>
            <w:vAlign w:val="center"/>
          </w:tcPr>
          <w:p w14:paraId="20290D06" w14:textId="77777777" w:rsidR="009431A5" w:rsidRPr="00B61AAF" w:rsidRDefault="009431A5" w:rsidP="009431A5">
            <w:pPr>
              <w:autoSpaceDE w:val="0"/>
              <w:autoSpaceDN w:val="0"/>
              <w:adjustRightInd w:val="0"/>
              <w:jc w:val="both"/>
              <w:rPr>
                <w:rFonts w:ascii="Verdana" w:hAnsi="Verdana" w:cs="Calibri"/>
                <w:bCs/>
              </w:rPr>
            </w:pPr>
            <w:r>
              <w:rPr>
                <w:rFonts w:ascii="Verdana" w:hAnsi="Verdana" w:cs="Calibri"/>
                <w:b/>
                <w:bCs/>
              </w:rPr>
              <w:t>LOTE  N.-1:</w:t>
            </w:r>
            <w:r>
              <w:rPr>
                <w:rFonts w:ascii="Verdana" w:hAnsi="Verdana" w:cs="Calibri"/>
                <w:bCs/>
              </w:rPr>
              <w:t xml:space="preserve"> Noventa  (90) días calendario. </w:t>
            </w:r>
          </w:p>
          <w:p w14:paraId="61E555A7" w14:textId="77777777" w:rsidR="009431A5" w:rsidRDefault="009431A5" w:rsidP="009431A5">
            <w:pPr>
              <w:autoSpaceDE w:val="0"/>
              <w:autoSpaceDN w:val="0"/>
              <w:adjustRightInd w:val="0"/>
              <w:jc w:val="both"/>
              <w:rPr>
                <w:rFonts w:ascii="Verdana" w:hAnsi="Verdana" w:cs="Calibri"/>
              </w:rPr>
            </w:pPr>
            <w:r>
              <w:rPr>
                <w:rFonts w:ascii="Verdana" w:hAnsi="Verdana" w:cs="Calibri"/>
                <w:b/>
                <w:bCs/>
              </w:rPr>
              <w:t xml:space="preserve">LOTE  N.-2: </w:t>
            </w:r>
            <w:r>
              <w:rPr>
                <w:rFonts w:ascii="Verdana" w:hAnsi="Verdana" w:cs="Calibri"/>
                <w:bCs/>
              </w:rPr>
              <w:t>Noventa  (90) días calendario.</w:t>
            </w:r>
          </w:p>
          <w:p w14:paraId="3613C388" w14:textId="77777777" w:rsidR="009431A5" w:rsidRPr="00B61AAF" w:rsidRDefault="009431A5" w:rsidP="009431A5">
            <w:pPr>
              <w:autoSpaceDE w:val="0"/>
              <w:autoSpaceDN w:val="0"/>
              <w:adjustRightInd w:val="0"/>
              <w:jc w:val="both"/>
              <w:rPr>
                <w:rFonts w:ascii="Verdana" w:hAnsi="Verdana" w:cs="Calibri"/>
                <w:bCs/>
              </w:rPr>
            </w:pPr>
            <w:r>
              <w:rPr>
                <w:rFonts w:ascii="Verdana" w:hAnsi="Verdana" w:cs="Calibri"/>
                <w:b/>
                <w:bCs/>
              </w:rPr>
              <w:t>LOTE  N.-3:</w:t>
            </w:r>
            <w:r>
              <w:rPr>
                <w:rFonts w:ascii="Verdana" w:hAnsi="Verdana" w:cs="Calibri"/>
                <w:bCs/>
              </w:rPr>
              <w:t xml:space="preserve"> Noventa  (90) días calendario. </w:t>
            </w:r>
          </w:p>
          <w:p w14:paraId="2F410668" w14:textId="77777777" w:rsidR="009431A5" w:rsidRDefault="009431A5" w:rsidP="009431A5">
            <w:pPr>
              <w:autoSpaceDE w:val="0"/>
              <w:autoSpaceDN w:val="0"/>
              <w:adjustRightInd w:val="0"/>
              <w:jc w:val="both"/>
              <w:rPr>
                <w:rFonts w:ascii="Verdana" w:hAnsi="Verdana" w:cs="Calibri"/>
              </w:rPr>
            </w:pPr>
            <w:r>
              <w:rPr>
                <w:rFonts w:ascii="Verdana" w:hAnsi="Verdana" w:cs="Calibri"/>
                <w:b/>
                <w:bCs/>
              </w:rPr>
              <w:t xml:space="preserve">LOTE  N.-4: </w:t>
            </w:r>
            <w:r>
              <w:rPr>
                <w:rFonts w:ascii="Verdana" w:hAnsi="Verdana" w:cs="Calibri"/>
                <w:bCs/>
              </w:rPr>
              <w:t>Noventa  (90) días calendario.</w:t>
            </w:r>
          </w:p>
          <w:p w14:paraId="6C9FA0FD" w14:textId="77777777" w:rsidR="009431A5" w:rsidRDefault="009431A5" w:rsidP="009431A5">
            <w:pPr>
              <w:autoSpaceDE w:val="0"/>
              <w:autoSpaceDN w:val="0"/>
              <w:adjustRightInd w:val="0"/>
              <w:jc w:val="both"/>
              <w:rPr>
                <w:rFonts w:ascii="Verdana" w:hAnsi="Verdana" w:cs="Calibri"/>
              </w:rPr>
            </w:pPr>
          </w:p>
          <w:p w14:paraId="42F0089D" w14:textId="77777777" w:rsidR="009431A5" w:rsidRDefault="009431A5" w:rsidP="009431A5">
            <w:pPr>
              <w:autoSpaceDE w:val="0"/>
              <w:autoSpaceDN w:val="0"/>
              <w:adjustRightInd w:val="0"/>
              <w:jc w:val="both"/>
              <w:rPr>
                <w:rFonts w:ascii="Verdana" w:hAnsi="Verdana" w:cs="Calibri"/>
              </w:rPr>
            </w:pPr>
            <w:r>
              <w:rPr>
                <w:rFonts w:ascii="Verdana" w:hAnsi="Verdana" w:cs="Calibri"/>
              </w:rPr>
              <w:t>El plazo de entrega de todos los ítems es computable a partir de la firma del contrato, pudiendo ser menor el plazo de entrega de acuerdo a la propuesta ofertada.</w:t>
            </w:r>
          </w:p>
          <w:p w14:paraId="0D874EDF" w14:textId="77777777" w:rsidR="009431A5" w:rsidRPr="00E42303" w:rsidRDefault="009431A5" w:rsidP="009431A5">
            <w:pPr>
              <w:autoSpaceDE w:val="0"/>
              <w:autoSpaceDN w:val="0"/>
              <w:adjustRightInd w:val="0"/>
              <w:jc w:val="both"/>
              <w:rPr>
                <w:rFonts w:ascii="Verdana" w:hAnsi="Verdana" w:cs="Calibri"/>
                <w:b/>
                <w:bCs/>
                <w:lang w:val="es-ES_tradnl" w:eastAsia="es-BO"/>
              </w:rPr>
            </w:pPr>
          </w:p>
        </w:tc>
      </w:tr>
      <w:tr w:rsidR="009431A5" w:rsidRPr="00E42303" w14:paraId="385C3B18" w14:textId="77777777" w:rsidTr="009431A5">
        <w:trPr>
          <w:trHeight w:val="564"/>
        </w:trPr>
        <w:tc>
          <w:tcPr>
            <w:tcW w:w="9603" w:type="dxa"/>
            <w:shd w:val="clear" w:color="auto" w:fill="B8CCE4"/>
            <w:vAlign w:val="center"/>
          </w:tcPr>
          <w:p w14:paraId="0AFB3C01" w14:textId="77777777" w:rsidR="009431A5" w:rsidRDefault="009431A5" w:rsidP="009431A5">
            <w:pPr>
              <w:jc w:val="both"/>
              <w:rPr>
                <w:rFonts w:ascii="Verdana" w:hAnsi="Verdana" w:cs="Calibri"/>
                <w:b/>
                <w:bCs/>
              </w:rPr>
            </w:pPr>
          </w:p>
          <w:p w14:paraId="6339B832" w14:textId="77777777" w:rsidR="009431A5" w:rsidRPr="00E42303" w:rsidRDefault="009431A5" w:rsidP="009431A5">
            <w:pPr>
              <w:jc w:val="both"/>
              <w:rPr>
                <w:rFonts w:ascii="Verdana" w:hAnsi="Verdana" w:cs="Calibri"/>
                <w:b/>
                <w:bCs/>
              </w:rPr>
            </w:pPr>
            <w:r w:rsidRPr="00E42303">
              <w:rPr>
                <w:rFonts w:ascii="Verdana" w:hAnsi="Verdana" w:cs="Calibri"/>
                <w:b/>
                <w:bCs/>
              </w:rPr>
              <w:t>MEDIOS DE TRANSPORTE</w:t>
            </w:r>
          </w:p>
        </w:tc>
      </w:tr>
      <w:tr w:rsidR="009431A5" w:rsidRPr="00E42303" w14:paraId="28846921" w14:textId="77777777" w:rsidTr="00E66136">
        <w:trPr>
          <w:trHeight w:val="1126"/>
        </w:trPr>
        <w:tc>
          <w:tcPr>
            <w:tcW w:w="9603" w:type="dxa"/>
            <w:shd w:val="clear" w:color="auto" w:fill="auto"/>
            <w:vAlign w:val="center"/>
          </w:tcPr>
          <w:p w14:paraId="7A6C51A0" w14:textId="2288218F" w:rsidR="009431A5" w:rsidRPr="00C472CD" w:rsidRDefault="009431A5" w:rsidP="009431A5">
            <w:pPr>
              <w:autoSpaceDE w:val="0"/>
              <w:autoSpaceDN w:val="0"/>
              <w:adjustRightInd w:val="0"/>
              <w:jc w:val="both"/>
              <w:rPr>
                <w:rFonts w:ascii="Verdana" w:hAnsi="Verdana" w:cs="Calibri"/>
              </w:rPr>
            </w:pPr>
            <w:r>
              <w:rPr>
                <w:rFonts w:ascii="Verdana" w:hAnsi="Verdana" w:cs="Calibri"/>
              </w:rPr>
              <w:t>Los trabajos de estibado y traslado  de los repuestos para EDR Y CITY GATES correrán por cuenta y responsabilidad de la empresa contratada y serán depositados en los almacenes de YPFB, en el caso de ocurrir algún daño en este procedimiento será responsabilidad única de la empresa contratada.</w:t>
            </w:r>
          </w:p>
        </w:tc>
      </w:tr>
      <w:tr w:rsidR="009431A5" w:rsidRPr="00E42303" w14:paraId="785B7F12" w14:textId="77777777" w:rsidTr="009431A5">
        <w:trPr>
          <w:trHeight w:val="402"/>
        </w:trPr>
        <w:tc>
          <w:tcPr>
            <w:tcW w:w="9603" w:type="dxa"/>
            <w:shd w:val="clear" w:color="auto" w:fill="B8CCE4"/>
            <w:vAlign w:val="center"/>
          </w:tcPr>
          <w:p w14:paraId="7AC1D028" w14:textId="77777777" w:rsidR="009431A5" w:rsidRPr="00E42303" w:rsidRDefault="009431A5" w:rsidP="009431A5">
            <w:pPr>
              <w:jc w:val="both"/>
              <w:rPr>
                <w:rFonts w:ascii="Verdana" w:hAnsi="Verdana" w:cs="Calibri"/>
                <w:b/>
                <w:bCs/>
                <w:lang w:eastAsia="es-BO"/>
              </w:rPr>
            </w:pPr>
            <w:r w:rsidRPr="00E42303">
              <w:rPr>
                <w:rFonts w:ascii="Verdana" w:hAnsi="Verdana" w:cs="Calibri"/>
                <w:b/>
                <w:bCs/>
              </w:rPr>
              <w:t>EMBALAJ</w:t>
            </w:r>
            <w:r>
              <w:rPr>
                <w:rFonts w:ascii="Verdana" w:hAnsi="Verdana" w:cs="Calibri"/>
                <w:b/>
                <w:bCs/>
              </w:rPr>
              <w:t>E</w:t>
            </w:r>
          </w:p>
        </w:tc>
      </w:tr>
      <w:tr w:rsidR="009431A5" w:rsidRPr="00E42303" w14:paraId="57B01E8B" w14:textId="77777777" w:rsidTr="009431A5">
        <w:trPr>
          <w:trHeight w:val="1096"/>
        </w:trPr>
        <w:tc>
          <w:tcPr>
            <w:tcW w:w="9603" w:type="dxa"/>
            <w:shd w:val="clear" w:color="auto" w:fill="auto"/>
            <w:vAlign w:val="center"/>
          </w:tcPr>
          <w:p w14:paraId="10E5B727" w14:textId="79E7141D" w:rsidR="009431A5" w:rsidRPr="00E42303" w:rsidRDefault="009431A5" w:rsidP="009431A5">
            <w:pPr>
              <w:autoSpaceDE w:val="0"/>
              <w:autoSpaceDN w:val="0"/>
              <w:adjustRightInd w:val="0"/>
              <w:jc w:val="both"/>
              <w:rPr>
                <w:rFonts w:ascii="Verdana" w:hAnsi="Verdana" w:cs="Calibri"/>
              </w:rPr>
            </w:pPr>
            <w:r>
              <w:rPr>
                <w:rFonts w:ascii="Verdana" w:hAnsi="Verdana" w:cs="Calibri"/>
              </w:rPr>
              <w:t>El embalaje deberá ser adecuado para resistir su almacenamiento y manipulación brusca asegurando que el equipo no sufra daño externo e interno la empresa será la responsable de asegurar su correcto embalaje.</w:t>
            </w:r>
          </w:p>
        </w:tc>
      </w:tr>
      <w:tr w:rsidR="009431A5" w:rsidRPr="00E42303" w14:paraId="3BCA888C" w14:textId="77777777" w:rsidTr="009431A5">
        <w:trPr>
          <w:trHeight w:val="428"/>
        </w:trPr>
        <w:tc>
          <w:tcPr>
            <w:tcW w:w="9603" w:type="dxa"/>
            <w:shd w:val="clear" w:color="auto" w:fill="B8CCE4"/>
            <w:vAlign w:val="center"/>
          </w:tcPr>
          <w:p w14:paraId="1A90B05C" w14:textId="77777777" w:rsidR="009431A5" w:rsidRPr="00E42303" w:rsidRDefault="009431A5" w:rsidP="009431A5">
            <w:pPr>
              <w:jc w:val="both"/>
              <w:rPr>
                <w:rFonts w:ascii="Verdana" w:hAnsi="Verdana" w:cs="Calibri"/>
                <w:b/>
                <w:bCs/>
                <w:lang w:eastAsia="es-BO"/>
              </w:rPr>
            </w:pPr>
            <w:r w:rsidRPr="00E42303">
              <w:rPr>
                <w:rFonts w:ascii="Verdana" w:hAnsi="Verdana" w:cs="Calibri"/>
                <w:b/>
                <w:bCs/>
              </w:rPr>
              <w:t>MANUALES</w:t>
            </w:r>
          </w:p>
        </w:tc>
      </w:tr>
      <w:tr w:rsidR="009431A5" w:rsidRPr="00E42303" w14:paraId="2DC2CD77" w14:textId="77777777" w:rsidTr="009431A5">
        <w:trPr>
          <w:trHeight w:val="693"/>
        </w:trPr>
        <w:tc>
          <w:tcPr>
            <w:tcW w:w="9603" w:type="dxa"/>
            <w:shd w:val="clear" w:color="auto" w:fill="auto"/>
            <w:vAlign w:val="center"/>
          </w:tcPr>
          <w:p w14:paraId="63E53581" w14:textId="77777777" w:rsidR="009431A5" w:rsidRDefault="009431A5" w:rsidP="009431A5">
            <w:pPr>
              <w:jc w:val="both"/>
              <w:rPr>
                <w:rFonts w:ascii="Verdana" w:hAnsi="Verdana" w:cs="Calibri"/>
                <w:bCs/>
                <w:sz w:val="18"/>
                <w:szCs w:val="18"/>
              </w:rPr>
            </w:pPr>
          </w:p>
          <w:p w14:paraId="2578FE5C" w14:textId="30FB8F8D" w:rsidR="009431A5" w:rsidRPr="009431A5" w:rsidRDefault="009431A5" w:rsidP="009431A5">
            <w:pPr>
              <w:autoSpaceDE w:val="0"/>
              <w:autoSpaceDN w:val="0"/>
              <w:adjustRightInd w:val="0"/>
              <w:jc w:val="both"/>
              <w:rPr>
                <w:rFonts w:ascii="Verdana" w:hAnsi="Verdana" w:cs="Calibri"/>
              </w:rPr>
            </w:pPr>
            <w:r>
              <w:rPr>
                <w:rFonts w:ascii="Verdana" w:hAnsi="Verdana" w:cs="Calibri"/>
              </w:rPr>
              <w:t xml:space="preserve">Para los Lotes  1.2.3.4 </w:t>
            </w:r>
            <w:r w:rsidRPr="00DB61E3">
              <w:rPr>
                <w:rFonts w:ascii="Verdana" w:hAnsi="Verdana" w:cs="Calibri"/>
              </w:rPr>
              <w:t>el proveedor adjudicado deberá</w:t>
            </w:r>
            <w:r>
              <w:rPr>
                <w:rFonts w:ascii="Verdana" w:hAnsi="Verdana" w:cs="Calibri"/>
              </w:rPr>
              <w:t xml:space="preserve"> entregar tres copias por kit de reparo o en forma global por lote </w:t>
            </w:r>
            <w:r w:rsidRPr="00DB61E3">
              <w:rPr>
                <w:rFonts w:ascii="Verdana" w:hAnsi="Verdana" w:cs="Calibri"/>
              </w:rPr>
              <w:t xml:space="preserve"> al comité de recepción de los manuales </w:t>
            </w:r>
            <w:r>
              <w:rPr>
                <w:rFonts w:ascii="Verdana" w:hAnsi="Verdana" w:cs="Calibri"/>
              </w:rPr>
              <w:t>o instrucciones de instalación</w:t>
            </w:r>
            <w:r w:rsidRPr="00DB61E3">
              <w:rPr>
                <w:rFonts w:ascii="Verdana" w:hAnsi="Verdana" w:cs="Calibri"/>
              </w:rPr>
              <w:t xml:space="preserve"> de los bienes en Ingles y/o Español (impreso  </w:t>
            </w:r>
            <w:r>
              <w:rPr>
                <w:rFonts w:ascii="Verdana" w:hAnsi="Verdana" w:cs="Calibri"/>
              </w:rPr>
              <w:t xml:space="preserve">o </w:t>
            </w:r>
            <w:r w:rsidRPr="00DB61E3">
              <w:rPr>
                <w:rFonts w:ascii="Verdana" w:hAnsi="Verdana" w:cs="Calibri"/>
              </w:rPr>
              <w:t>digital)</w:t>
            </w:r>
          </w:p>
        </w:tc>
      </w:tr>
    </w:tbl>
    <w:p w14:paraId="255110FE" w14:textId="77777777" w:rsidR="009431A5" w:rsidRPr="00E42303" w:rsidRDefault="009431A5" w:rsidP="009431A5">
      <w:pPr>
        <w:rPr>
          <w:rFonts w:ascii="Verdana" w:hAnsi="Verdana" w:cs="Calibri"/>
          <w:b/>
        </w:rPr>
      </w:pPr>
    </w:p>
    <w:p w14:paraId="3205B40B" w14:textId="77777777" w:rsidR="009431A5" w:rsidRPr="00E42303" w:rsidRDefault="009431A5" w:rsidP="009431A5">
      <w:pPr>
        <w:pStyle w:val="Prrafodelista"/>
        <w:numPr>
          <w:ilvl w:val="0"/>
          <w:numId w:val="46"/>
        </w:numPr>
        <w:ind w:left="567" w:hanging="567"/>
        <w:contextualSpacing/>
        <w:jc w:val="both"/>
        <w:rPr>
          <w:rFonts w:ascii="Verdana" w:hAnsi="Verdana" w:cs="Calibri"/>
          <w:b/>
          <w:bCs/>
          <w:lang w:eastAsia="es-BO"/>
        </w:rPr>
      </w:pPr>
      <w:r w:rsidRPr="00E42303">
        <w:rPr>
          <w:rFonts w:ascii="Verdana" w:hAnsi="Verdana" w:cs="Calibri"/>
          <w:b/>
          <w:bCs/>
          <w:lang w:eastAsia="es-BO"/>
        </w:rPr>
        <w:t>CONDICIONES REQUERIDAS PARA EL BIEN (De cumplimiento obligatorio por el proponente)</w:t>
      </w:r>
    </w:p>
    <w:p w14:paraId="1FD8E6AF" w14:textId="77777777" w:rsidR="009431A5" w:rsidRPr="00E42303" w:rsidRDefault="009431A5" w:rsidP="009431A5">
      <w:pPr>
        <w:pStyle w:val="Prrafodelista"/>
        <w:jc w:val="both"/>
        <w:rPr>
          <w:rFonts w:ascii="Verdana" w:hAnsi="Verdana"/>
        </w:rPr>
      </w:pPr>
    </w:p>
    <w:tbl>
      <w:tblPr>
        <w:tblW w:w="10040"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40"/>
      </w:tblGrid>
      <w:tr w:rsidR="009431A5" w:rsidRPr="00E42303" w14:paraId="007225BF" w14:textId="77777777" w:rsidTr="009431A5">
        <w:trPr>
          <w:trHeight w:val="265"/>
        </w:trPr>
        <w:tc>
          <w:tcPr>
            <w:tcW w:w="10040" w:type="dxa"/>
            <w:shd w:val="clear" w:color="auto" w:fill="B8CCE4"/>
            <w:vAlign w:val="center"/>
          </w:tcPr>
          <w:p w14:paraId="5F169580" w14:textId="77777777" w:rsidR="009431A5" w:rsidRPr="00E42303" w:rsidRDefault="009431A5" w:rsidP="009431A5">
            <w:pPr>
              <w:autoSpaceDE w:val="0"/>
              <w:autoSpaceDN w:val="0"/>
              <w:adjustRightInd w:val="0"/>
              <w:rPr>
                <w:rFonts w:ascii="Verdana" w:hAnsi="Verdana" w:cs="Calibri"/>
                <w:b/>
                <w:bCs/>
                <w:lang w:eastAsia="es-BO"/>
              </w:rPr>
            </w:pPr>
            <w:r w:rsidRPr="00E42303">
              <w:rPr>
                <w:rFonts w:ascii="Verdana" w:hAnsi="Verdana" w:cs="Calibri"/>
                <w:b/>
                <w:bCs/>
              </w:rPr>
              <w:t xml:space="preserve">LUGAR DE ENTREGA DE LOS BIENES </w:t>
            </w:r>
          </w:p>
        </w:tc>
      </w:tr>
      <w:tr w:rsidR="009431A5" w:rsidRPr="00E42303" w14:paraId="2B7AA95A" w14:textId="77777777" w:rsidTr="009431A5">
        <w:trPr>
          <w:trHeight w:val="916"/>
        </w:trPr>
        <w:tc>
          <w:tcPr>
            <w:tcW w:w="10040" w:type="dxa"/>
            <w:shd w:val="clear" w:color="auto" w:fill="auto"/>
            <w:vAlign w:val="center"/>
          </w:tcPr>
          <w:p w14:paraId="2272DC50" w14:textId="3DBEE72B" w:rsidR="009431A5" w:rsidRPr="00AF3227" w:rsidRDefault="009431A5" w:rsidP="009431A5">
            <w:pPr>
              <w:autoSpaceDE w:val="0"/>
              <w:autoSpaceDN w:val="0"/>
              <w:adjustRightInd w:val="0"/>
              <w:jc w:val="both"/>
              <w:rPr>
                <w:rFonts w:ascii="Verdana" w:hAnsi="Verdana" w:cs="Calibri"/>
              </w:rPr>
            </w:pPr>
            <w:r>
              <w:rPr>
                <w:rFonts w:ascii="Verdana" w:hAnsi="Verdana" w:cs="Calibri"/>
              </w:rPr>
              <w:t>Los bienes adquiridos deberán ser entregados en almacenes  del Distrito Redes de Gas El Alto de YPFB – GNRGD S/N. Ubicado  en  la Av. Juan Pablo II, lado SEGIP a la altura de la Cruz Papal, Ciudad de El Alto.</w:t>
            </w:r>
          </w:p>
        </w:tc>
      </w:tr>
      <w:tr w:rsidR="009431A5" w:rsidRPr="00E42303" w14:paraId="24AA1288" w14:textId="77777777" w:rsidTr="009431A5">
        <w:trPr>
          <w:trHeight w:val="495"/>
        </w:trPr>
        <w:tc>
          <w:tcPr>
            <w:tcW w:w="10040" w:type="dxa"/>
            <w:shd w:val="clear" w:color="auto" w:fill="B8CCE4"/>
            <w:vAlign w:val="center"/>
          </w:tcPr>
          <w:p w14:paraId="1BBFB5B1" w14:textId="77777777" w:rsidR="009431A5" w:rsidRPr="00E42303" w:rsidRDefault="009431A5" w:rsidP="009431A5">
            <w:pPr>
              <w:autoSpaceDE w:val="0"/>
              <w:autoSpaceDN w:val="0"/>
              <w:adjustRightInd w:val="0"/>
              <w:rPr>
                <w:rFonts w:ascii="Verdana" w:hAnsi="Verdana" w:cs="Calibri"/>
                <w:lang w:eastAsia="es-BO"/>
              </w:rPr>
            </w:pPr>
            <w:r w:rsidRPr="00E42303">
              <w:rPr>
                <w:rFonts w:ascii="Verdana" w:hAnsi="Verdana" w:cs="Calibri"/>
                <w:b/>
                <w:bCs/>
              </w:rPr>
              <w:t xml:space="preserve">FORMA DE PAGO </w:t>
            </w:r>
          </w:p>
        </w:tc>
      </w:tr>
      <w:tr w:rsidR="009431A5" w:rsidRPr="00E42303" w14:paraId="71234267" w14:textId="77777777" w:rsidTr="009431A5">
        <w:trPr>
          <w:trHeight w:val="1262"/>
        </w:trPr>
        <w:tc>
          <w:tcPr>
            <w:tcW w:w="10040" w:type="dxa"/>
            <w:tcBorders>
              <w:bottom w:val="single" w:sz="4" w:space="0" w:color="auto"/>
            </w:tcBorders>
            <w:shd w:val="clear" w:color="auto" w:fill="auto"/>
            <w:vAlign w:val="center"/>
          </w:tcPr>
          <w:p w14:paraId="28197D76" w14:textId="77777777" w:rsidR="009431A5" w:rsidRDefault="009431A5" w:rsidP="009431A5">
            <w:pPr>
              <w:autoSpaceDE w:val="0"/>
              <w:autoSpaceDN w:val="0"/>
              <w:adjustRightInd w:val="0"/>
              <w:jc w:val="both"/>
              <w:rPr>
                <w:rFonts w:ascii="Verdana" w:hAnsi="Verdana" w:cs="Calibri"/>
              </w:rPr>
            </w:pPr>
            <w:r>
              <w:rPr>
                <w:rFonts w:ascii="Verdana" w:hAnsi="Verdana" w:cs="Calibri"/>
              </w:rPr>
              <w:t>El pago se efectuara una vez que el comité de recepción emita la conformidad respectiva, previa entrega de los bienes por parte de la empresa adjudicada con toda la documentación correspondiente.</w:t>
            </w:r>
          </w:p>
          <w:p w14:paraId="74EEE9C3" w14:textId="77777777" w:rsidR="009431A5" w:rsidRDefault="009431A5" w:rsidP="009431A5">
            <w:pPr>
              <w:autoSpaceDE w:val="0"/>
              <w:autoSpaceDN w:val="0"/>
              <w:adjustRightInd w:val="0"/>
              <w:jc w:val="both"/>
              <w:rPr>
                <w:rFonts w:ascii="Verdana" w:hAnsi="Verdana" w:cs="Calibri"/>
              </w:rPr>
            </w:pPr>
          </w:p>
          <w:p w14:paraId="43C61C94" w14:textId="77777777" w:rsidR="009431A5" w:rsidRDefault="009431A5" w:rsidP="009431A5">
            <w:pPr>
              <w:autoSpaceDE w:val="0"/>
              <w:autoSpaceDN w:val="0"/>
              <w:adjustRightInd w:val="0"/>
              <w:jc w:val="both"/>
              <w:rPr>
                <w:rFonts w:ascii="Verdana" w:hAnsi="Verdana" w:cs="Calibri"/>
              </w:rPr>
            </w:pPr>
            <w:r>
              <w:rPr>
                <w:rFonts w:ascii="Verdana" w:hAnsi="Verdana" w:cs="Calibri"/>
              </w:rPr>
              <w:t>Se realizara un pago único por el total del ítem adjudicado.</w:t>
            </w:r>
          </w:p>
          <w:p w14:paraId="224326A5" w14:textId="77777777" w:rsidR="009431A5" w:rsidRDefault="009431A5" w:rsidP="009431A5">
            <w:pPr>
              <w:autoSpaceDE w:val="0"/>
              <w:autoSpaceDN w:val="0"/>
              <w:adjustRightInd w:val="0"/>
              <w:jc w:val="both"/>
              <w:rPr>
                <w:rFonts w:ascii="Verdana" w:hAnsi="Verdana" w:cs="Calibri"/>
              </w:rPr>
            </w:pPr>
            <w:r>
              <w:rPr>
                <w:rFonts w:ascii="Verdana" w:hAnsi="Verdana" w:cs="Calibri"/>
              </w:rPr>
              <w:t>El pago se realizara vía SIGEP.</w:t>
            </w:r>
          </w:p>
          <w:p w14:paraId="052E495C" w14:textId="77777777" w:rsidR="009431A5" w:rsidRDefault="009431A5" w:rsidP="009431A5">
            <w:pPr>
              <w:autoSpaceDE w:val="0"/>
              <w:autoSpaceDN w:val="0"/>
              <w:adjustRightInd w:val="0"/>
              <w:jc w:val="both"/>
              <w:rPr>
                <w:rFonts w:ascii="Verdana" w:hAnsi="Verdana" w:cs="Calibri"/>
              </w:rPr>
            </w:pPr>
          </w:p>
          <w:p w14:paraId="13FD228D" w14:textId="5FB73961" w:rsidR="009431A5" w:rsidRPr="00E42303" w:rsidRDefault="009431A5" w:rsidP="009431A5">
            <w:pPr>
              <w:autoSpaceDE w:val="0"/>
              <w:autoSpaceDN w:val="0"/>
              <w:adjustRightInd w:val="0"/>
              <w:jc w:val="both"/>
              <w:rPr>
                <w:rFonts w:ascii="Verdana" w:hAnsi="Verdana" w:cs="Calibri"/>
              </w:rPr>
            </w:pPr>
            <w:r>
              <w:rPr>
                <w:rFonts w:ascii="Verdana" w:hAnsi="Verdana" w:cs="Calibri"/>
              </w:rPr>
              <w:t>Forma de pago sin adelanto.</w:t>
            </w:r>
          </w:p>
        </w:tc>
      </w:tr>
      <w:tr w:rsidR="009431A5" w:rsidRPr="00E42303" w14:paraId="44D227BC" w14:textId="77777777" w:rsidTr="009431A5">
        <w:trPr>
          <w:trHeight w:val="281"/>
        </w:trPr>
        <w:tc>
          <w:tcPr>
            <w:tcW w:w="10040" w:type="dxa"/>
            <w:shd w:val="clear" w:color="auto" w:fill="B4C6E7"/>
            <w:vAlign w:val="center"/>
          </w:tcPr>
          <w:p w14:paraId="70B758AF" w14:textId="77777777" w:rsidR="009431A5" w:rsidRPr="00E42303" w:rsidRDefault="009431A5" w:rsidP="009431A5">
            <w:pPr>
              <w:autoSpaceDE w:val="0"/>
              <w:autoSpaceDN w:val="0"/>
              <w:adjustRightInd w:val="0"/>
              <w:jc w:val="both"/>
              <w:rPr>
                <w:rFonts w:ascii="Verdana" w:hAnsi="Verdana" w:cs="Calibri"/>
                <w:b/>
              </w:rPr>
            </w:pPr>
            <w:r w:rsidRPr="00E42303">
              <w:rPr>
                <w:rFonts w:ascii="Verdana" w:hAnsi="Verdana" w:cs="Calibri"/>
                <w:b/>
              </w:rPr>
              <w:t xml:space="preserve">MULTAS </w:t>
            </w:r>
          </w:p>
        </w:tc>
      </w:tr>
      <w:tr w:rsidR="009431A5" w:rsidRPr="00E42303" w14:paraId="78BE02A0" w14:textId="77777777" w:rsidTr="009431A5">
        <w:trPr>
          <w:trHeight w:val="281"/>
        </w:trPr>
        <w:tc>
          <w:tcPr>
            <w:tcW w:w="10040" w:type="dxa"/>
            <w:shd w:val="clear" w:color="auto" w:fill="auto"/>
            <w:vAlign w:val="center"/>
          </w:tcPr>
          <w:p w14:paraId="4D4B425E" w14:textId="77777777" w:rsidR="009431A5" w:rsidRDefault="009431A5" w:rsidP="009431A5">
            <w:pPr>
              <w:autoSpaceDE w:val="0"/>
              <w:autoSpaceDN w:val="0"/>
              <w:adjustRightInd w:val="0"/>
              <w:jc w:val="both"/>
              <w:rPr>
                <w:rFonts w:ascii="Verdana" w:hAnsi="Verdana" w:cs="Calibri"/>
              </w:rPr>
            </w:pPr>
            <w:r w:rsidRPr="00EE0E99">
              <w:rPr>
                <w:rFonts w:ascii="Verdana" w:hAnsi="Verdana" w:cs="Calibri"/>
              </w:rPr>
              <w:t>En caso de atraso, se aplicara una multa</w:t>
            </w:r>
            <w:r>
              <w:rPr>
                <w:rFonts w:ascii="Verdana" w:hAnsi="Verdana" w:cs="Calibri"/>
              </w:rPr>
              <w:t xml:space="preserve"> equivalente al 1% (uno por ciento) sobre </w:t>
            </w:r>
            <w:r w:rsidRPr="00EE0E99">
              <w:rPr>
                <w:rFonts w:ascii="Verdana" w:hAnsi="Verdana" w:cs="Calibri"/>
              </w:rPr>
              <w:t xml:space="preserve">el monto total del contrato por </w:t>
            </w:r>
            <w:r>
              <w:rPr>
                <w:rFonts w:ascii="Verdana" w:hAnsi="Verdana" w:cs="Calibri"/>
              </w:rPr>
              <w:t xml:space="preserve">cada </w:t>
            </w:r>
            <w:r w:rsidRPr="00EE0E99">
              <w:rPr>
                <w:rFonts w:ascii="Verdana" w:hAnsi="Verdana" w:cs="Calibri"/>
              </w:rPr>
              <w:t xml:space="preserve">día </w:t>
            </w:r>
            <w:r>
              <w:rPr>
                <w:rFonts w:ascii="Verdana" w:hAnsi="Verdana" w:cs="Calibri"/>
              </w:rPr>
              <w:t>calendario de atraso.</w:t>
            </w:r>
          </w:p>
          <w:p w14:paraId="5B3DFFA4" w14:textId="77777777" w:rsidR="009431A5" w:rsidRPr="00F94032" w:rsidRDefault="009431A5" w:rsidP="009431A5">
            <w:pPr>
              <w:autoSpaceDE w:val="0"/>
              <w:autoSpaceDN w:val="0"/>
              <w:adjustRightInd w:val="0"/>
              <w:jc w:val="both"/>
              <w:rPr>
                <w:rFonts w:ascii="Verdana" w:hAnsi="Verdana" w:cs="Calibri"/>
              </w:rPr>
            </w:pPr>
            <w:r>
              <w:rPr>
                <w:rFonts w:ascii="Verdana" w:hAnsi="Verdana" w:cs="Calibri"/>
              </w:rPr>
              <w:t xml:space="preserve">De establecerse que por la aplicación de multas por mora se ha llegado al límite del 10 % (diez por ciento) del contrato, se </w:t>
            </w:r>
            <w:proofErr w:type="spellStart"/>
            <w:r>
              <w:rPr>
                <w:rFonts w:ascii="Verdana" w:hAnsi="Verdana" w:cs="Calibri"/>
              </w:rPr>
              <w:t>podra</w:t>
            </w:r>
            <w:proofErr w:type="spellEnd"/>
            <w:r>
              <w:rPr>
                <w:rFonts w:ascii="Verdana" w:hAnsi="Verdana" w:cs="Calibri"/>
              </w:rPr>
              <w:t xml:space="preserve"> iniciar el proceso de resolución del contrato.</w:t>
            </w:r>
          </w:p>
          <w:p w14:paraId="74851B34" w14:textId="77777777" w:rsidR="009431A5" w:rsidRPr="00F94032" w:rsidRDefault="009431A5" w:rsidP="009431A5">
            <w:pPr>
              <w:autoSpaceDE w:val="0"/>
              <w:autoSpaceDN w:val="0"/>
              <w:adjustRightInd w:val="0"/>
              <w:jc w:val="both"/>
              <w:rPr>
                <w:rFonts w:ascii="Verdana" w:hAnsi="Verdana" w:cs="Calibri"/>
              </w:rPr>
            </w:pPr>
            <w:r>
              <w:rPr>
                <w:rFonts w:ascii="Verdana" w:hAnsi="Verdana" w:cs="Calibri"/>
              </w:rPr>
              <w:t>De establecerse que por la aplicación de multas por mora se ha llegado al límite del 20 % (veinte por ciento) del contrato, se deberá iniciar el proceso de resolución del contrato.</w:t>
            </w:r>
          </w:p>
          <w:p w14:paraId="6DDE004A" w14:textId="13213980" w:rsidR="009431A5" w:rsidRPr="009431A5" w:rsidRDefault="009431A5" w:rsidP="009431A5">
            <w:pPr>
              <w:autoSpaceDE w:val="0"/>
              <w:autoSpaceDN w:val="0"/>
              <w:adjustRightInd w:val="0"/>
              <w:jc w:val="both"/>
              <w:rPr>
                <w:rFonts w:ascii="Verdana" w:hAnsi="Verdana" w:cs="Calibri"/>
              </w:rPr>
            </w:pPr>
            <w:r w:rsidRPr="00EE0E99">
              <w:rPr>
                <w:rFonts w:ascii="Verdana" w:hAnsi="Verdana" w:cs="Calibri"/>
              </w:rPr>
              <w:t>Cuando el monto de la multa supere lo establecido en el contrato, procederá la resolución, debiendo comunicar este hecho al proveedor y proceder o reportar como incumplimiento en el SICOES, previa emisión de resolución administrativa de contrato motivada técnica y legalmente.</w:t>
            </w:r>
          </w:p>
        </w:tc>
      </w:tr>
      <w:tr w:rsidR="009431A5" w:rsidRPr="00E42303" w14:paraId="0878BED1" w14:textId="77777777" w:rsidTr="009431A5">
        <w:trPr>
          <w:trHeight w:val="281"/>
        </w:trPr>
        <w:tc>
          <w:tcPr>
            <w:tcW w:w="10040" w:type="dxa"/>
            <w:shd w:val="clear" w:color="auto" w:fill="9CC2E5"/>
            <w:vAlign w:val="center"/>
          </w:tcPr>
          <w:p w14:paraId="2C77BC1F" w14:textId="77777777" w:rsidR="009431A5" w:rsidRPr="00E42303" w:rsidRDefault="009431A5" w:rsidP="009431A5">
            <w:pPr>
              <w:autoSpaceDE w:val="0"/>
              <w:autoSpaceDN w:val="0"/>
              <w:adjustRightInd w:val="0"/>
              <w:jc w:val="both"/>
              <w:rPr>
                <w:rFonts w:ascii="Verdana" w:hAnsi="Verdana" w:cs="Calibri"/>
                <w:b/>
              </w:rPr>
            </w:pPr>
            <w:r>
              <w:rPr>
                <w:rFonts w:ascii="Verdana" w:hAnsi="Verdana" w:cs="Calibri"/>
                <w:b/>
              </w:rPr>
              <w:t>GARANTIAS TECNICAS</w:t>
            </w:r>
          </w:p>
        </w:tc>
      </w:tr>
      <w:tr w:rsidR="009431A5" w:rsidRPr="00E42303" w14:paraId="687FF27A" w14:textId="77777777" w:rsidTr="009431A5">
        <w:trPr>
          <w:trHeight w:val="281"/>
        </w:trPr>
        <w:tc>
          <w:tcPr>
            <w:tcW w:w="10040" w:type="dxa"/>
            <w:shd w:val="clear" w:color="auto" w:fill="auto"/>
            <w:vAlign w:val="center"/>
          </w:tcPr>
          <w:p w14:paraId="60C021DA" w14:textId="77777777" w:rsidR="009431A5" w:rsidRDefault="009431A5" w:rsidP="009431A5">
            <w:pPr>
              <w:autoSpaceDE w:val="0"/>
              <w:autoSpaceDN w:val="0"/>
              <w:adjustRightInd w:val="0"/>
              <w:jc w:val="both"/>
              <w:rPr>
                <w:rFonts w:ascii="Verdana" w:hAnsi="Verdana" w:cs="Calibri"/>
              </w:rPr>
            </w:pPr>
            <w:r>
              <w:rPr>
                <w:rFonts w:ascii="Verdana" w:hAnsi="Verdana" w:cs="Calibri"/>
              </w:rPr>
              <w:lastRenderedPageBreak/>
              <w:t>Los bienes provistos deberán ser nuevos de fábrica, por lo que se presentara a YPFB la certificación que indique sus datos de fabricación que acredite la calidad de los bienes.</w:t>
            </w:r>
          </w:p>
          <w:p w14:paraId="45DF9C69" w14:textId="77777777" w:rsidR="009431A5" w:rsidRDefault="009431A5" w:rsidP="009431A5">
            <w:pPr>
              <w:autoSpaceDE w:val="0"/>
              <w:autoSpaceDN w:val="0"/>
              <w:adjustRightInd w:val="0"/>
              <w:jc w:val="both"/>
              <w:rPr>
                <w:rFonts w:ascii="Verdana" w:hAnsi="Verdana" w:cs="Calibri"/>
              </w:rPr>
            </w:pPr>
          </w:p>
          <w:p w14:paraId="2E80376C" w14:textId="77777777" w:rsidR="009431A5" w:rsidRPr="00FB6073" w:rsidRDefault="009431A5" w:rsidP="009431A5">
            <w:pPr>
              <w:autoSpaceDE w:val="0"/>
              <w:autoSpaceDN w:val="0"/>
              <w:adjustRightInd w:val="0"/>
              <w:jc w:val="both"/>
              <w:rPr>
                <w:rFonts w:ascii="Verdana" w:hAnsi="Verdana" w:cs="Calibri"/>
              </w:rPr>
            </w:pPr>
            <w:r w:rsidRPr="00FB6073">
              <w:rPr>
                <w:rFonts w:ascii="Verdana" w:hAnsi="Verdana" w:cs="Calibri"/>
              </w:rPr>
              <w:t>Alcance de las garantías :</w:t>
            </w:r>
            <w:r>
              <w:rPr>
                <w:rFonts w:ascii="Verdana" w:hAnsi="Verdana" w:cs="Calibri"/>
              </w:rPr>
              <w:t>esta cubrirá los defectos de fábrica y/o diseño, que en caso de presentarse, la empresa proveedora repondrá el bien sin cargo alguno para YPFB en un lapso no mayor a los 30 días calendario, luego de ser notificado por la falla del bien.</w:t>
            </w:r>
          </w:p>
          <w:p w14:paraId="07DAE475" w14:textId="77777777" w:rsidR="009431A5" w:rsidRPr="00FB6073" w:rsidRDefault="009431A5" w:rsidP="009431A5">
            <w:pPr>
              <w:autoSpaceDE w:val="0"/>
              <w:autoSpaceDN w:val="0"/>
              <w:adjustRightInd w:val="0"/>
              <w:jc w:val="both"/>
              <w:rPr>
                <w:rFonts w:ascii="Verdana" w:hAnsi="Verdana" w:cs="Calibri"/>
              </w:rPr>
            </w:pPr>
            <w:proofErr w:type="gramStart"/>
            <w:r>
              <w:rPr>
                <w:rFonts w:ascii="Verdana" w:hAnsi="Verdana" w:cs="Calibri"/>
              </w:rPr>
              <w:t>en</w:t>
            </w:r>
            <w:proofErr w:type="gramEnd"/>
            <w:r>
              <w:rPr>
                <w:rFonts w:ascii="Verdana" w:hAnsi="Verdana" w:cs="Calibri"/>
              </w:rPr>
              <w:t xml:space="preserve"> caso de reemplazo del bien, este deberá ser de las mismas características de los adjudicados y el proveedor deberá cubrir los gastos inmersos al realizar esta reposición.</w:t>
            </w:r>
          </w:p>
          <w:p w14:paraId="53E738EE" w14:textId="7CA78F41" w:rsidR="009431A5" w:rsidRPr="009431A5" w:rsidRDefault="009431A5" w:rsidP="009431A5">
            <w:pPr>
              <w:autoSpaceDE w:val="0"/>
              <w:autoSpaceDN w:val="0"/>
              <w:adjustRightInd w:val="0"/>
              <w:jc w:val="both"/>
              <w:rPr>
                <w:rFonts w:ascii="Verdana" w:hAnsi="Verdana" w:cs="Calibri"/>
              </w:rPr>
            </w:pPr>
            <w:r w:rsidRPr="00FB6073">
              <w:rPr>
                <w:rFonts w:ascii="Verdana" w:hAnsi="Verdana" w:cs="Calibri"/>
              </w:rPr>
              <w:t xml:space="preserve">-Periodo de garantía: </w:t>
            </w:r>
            <w:r w:rsidRPr="008A622E">
              <w:rPr>
                <w:rFonts w:ascii="Verdana" w:hAnsi="Verdana" w:cs="Calibri"/>
              </w:rPr>
              <w:t>deberá</w:t>
            </w:r>
            <w:r>
              <w:rPr>
                <w:rFonts w:ascii="Verdana" w:hAnsi="Verdana" w:cs="Calibri"/>
              </w:rPr>
              <w:t xml:space="preserve"> presentar la garantía por un (1) año como mínimo expedidas por el fabricante y/o proveedor de los bienes.</w:t>
            </w:r>
          </w:p>
        </w:tc>
      </w:tr>
      <w:tr w:rsidR="009431A5" w:rsidRPr="00E42303" w14:paraId="27BACDF8" w14:textId="77777777" w:rsidTr="009431A5">
        <w:trPr>
          <w:trHeight w:val="281"/>
        </w:trPr>
        <w:tc>
          <w:tcPr>
            <w:tcW w:w="10040" w:type="dxa"/>
            <w:shd w:val="clear" w:color="auto" w:fill="9CC2E5"/>
            <w:vAlign w:val="center"/>
          </w:tcPr>
          <w:p w14:paraId="0F86215E" w14:textId="77777777" w:rsidR="009431A5" w:rsidRDefault="009431A5" w:rsidP="009431A5">
            <w:pPr>
              <w:autoSpaceDE w:val="0"/>
              <w:autoSpaceDN w:val="0"/>
              <w:adjustRightInd w:val="0"/>
              <w:jc w:val="both"/>
              <w:rPr>
                <w:rFonts w:ascii="Verdana" w:hAnsi="Verdana" w:cs="Calibri"/>
                <w:b/>
              </w:rPr>
            </w:pPr>
            <w:r>
              <w:rPr>
                <w:rFonts w:ascii="Verdana" w:hAnsi="Verdana" w:cs="Calibri"/>
                <w:b/>
              </w:rPr>
              <w:t>ANEXO</w:t>
            </w:r>
          </w:p>
        </w:tc>
      </w:tr>
      <w:tr w:rsidR="009431A5" w:rsidRPr="00E42303" w14:paraId="747329C8" w14:textId="77777777" w:rsidTr="009431A5">
        <w:trPr>
          <w:trHeight w:val="281"/>
        </w:trPr>
        <w:tc>
          <w:tcPr>
            <w:tcW w:w="10040" w:type="dxa"/>
            <w:shd w:val="clear" w:color="auto" w:fill="9CC2E5"/>
            <w:vAlign w:val="center"/>
          </w:tcPr>
          <w:p w14:paraId="447C6D1F" w14:textId="77777777" w:rsidR="009431A5" w:rsidRDefault="009431A5" w:rsidP="009431A5">
            <w:pPr>
              <w:autoSpaceDE w:val="0"/>
              <w:autoSpaceDN w:val="0"/>
              <w:adjustRightInd w:val="0"/>
              <w:jc w:val="both"/>
              <w:rPr>
                <w:rFonts w:ascii="Verdana" w:hAnsi="Verdana" w:cs="Calibri"/>
                <w:b/>
              </w:rPr>
            </w:pPr>
            <w:r>
              <w:rPr>
                <w:rFonts w:ascii="Verdana" w:hAnsi="Verdana" w:cs="Calibri"/>
                <w:b/>
              </w:rPr>
              <w:t>VALIDACIONES</w:t>
            </w:r>
          </w:p>
        </w:tc>
      </w:tr>
      <w:tr w:rsidR="009431A5" w:rsidRPr="00E42303" w14:paraId="4FA95CEB" w14:textId="77777777" w:rsidTr="009431A5">
        <w:trPr>
          <w:trHeight w:val="281"/>
        </w:trPr>
        <w:tc>
          <w:tcPr>
            <w:tcW w:w="10040" w:type="dxa"/>
            <w:shd w:val="clear" w:color="auto" w:fill="auto"/>
            <w:vAlign w:val="center"/>
          </w:tcPr>
          <w:p w14:paraId="0116D09A" w14:textId="77777777" w:rsidR="009431A5" w:rsidRPr="009431A5" w:rsidRDefault="009431A5" w:rsidP="009431A5">
            <w:pPr>
              <w:autoSpaceDE w:val="0"/>
              <w:autoSpaceDN w:val="0"/>
              <w:adjustRightInd w:val="0"/>
              <w:jc w:val="both"/>
              <w:rPr>
                <w:rFonts w:ascii="Verdana" w:hAnsi="Verdana" w:cs="Calibri"/>
                <w:b/>
              </w:rPr>
            </w:pPr>
            <w:r w:rsidRPr="009431A5">
              <w:rPr>
                <w:rFonts w:ascii="Verdana" w:hAnsi="Verdana" w:cs="Calibri"/>
                <w:b/>
              </w:rPr>
              <w:t>GARANTÍAS FINANCIERAS</w:t>
            </w:r>
          </w:p>
          <w:p w14:paraId="634D49A2" w14:textId="77777777" w:rsidR="009431A5" w:rsidRPr="009431A5" w:rsidRDefault="009431A5" w:rsidP="009431A5">
            <w:pPr>
              <w:autoSpaceDE w:val="0"/>
              <w:autoSpaceDN w:val="0"/>
              <w:adjustRightInd w:val="0"/>
              <w:jc w:val="both"/>
              <w:rPr>
                <w:rFonts w:ascii="Verdana" w:hAnsi="Verdana" w:cs="Calibri"/>
                <w:b/>
              </w:rPr>
            </w:pPr>
            <w:r w:rsidRPr="009431A5">
              <w:rPr>
                <w:rFonts w:ascii="Verdana" w:hAnsi="Verdana" w:cs="Calibri"/>
                <w:b/>
              </w:rPr>
              <w:t>Garantía de Seriedad de Propuesta</w:t>
            </w:r>
          </w:p>
          <w:p w14:paraId="270EB3B5" w14:textId="77777777" w:rsidR="009431A5" w:rsidRPr="00FB6073" w:rsidRDefault="009431A5" w:rsidP="009431A5">
            <w:pPr>
              <w:autoSpaceDE w:val="0"/>
              <w:autoSpaceDN w:val="0"/>
              <w:adjustRightInd w:val="0"/>
              <w:jc w:val="both"/>
              <w:rPr>
                <w:rFonts w:ascii="Verdana" w:hAnsi="Verdana" w:cs="Calibri"/>
              </w:rPr>
            </w:pPr>
          </w:p>
          <w:p w14:paraId="7A10DC40" w14:textId="77777777" w:rsidR="009431A5" w:rsidRPr="00FB6073" w:rsidRDefault="009431A5" w:rsidP="009431A5">
            <w:pPr>
              <w:autoSpaceDE w:val="0"/>
              <w:autoSpaceDN w:val="0"/>
              <w:adjustRightInd w:val="0"/>
              <w:jc w:val="both"/>
              <w:rPr>
                <w:rFonts w:ascii="Verdana" w:hAnsi="Verdana" w:cs="Calibri"/>
              </w:rPr>
            </w:pPr>
            <w:r w:rsidRPr="00FB6073">
              <w:rPr>
                <w:rFonts w:ascii="Verdana" w:hAnsi="Verdana" w:cs="Calibri"/>
              </w:rPr>
              <w:t>A elección de la empresa, ésta podrá optar por uno de los siguientes instrumentos financieros:</w:t>
            </w:r>
          </w:p>
          <w:p w14:paraId="73DE779C" w14:textId="77777777" w:rsidR="009431A5" w:rsidRPr="00FB6073" w:rsidRDefault="009431A5" w:rsidP="009431A5">
            <w:pPr>
              <w:autoSpaceDE w:val="0"/>
              <w:autoSpaceDN w:val="0"/>
              <w:adjustRightInd w:val="0"/>
              <w:jc w:val="both"/>
              <w:rPr>
                <w:rFonts w:ascii="Verdana" w:hAnsi="Verdana" w:cs="Calibri"/>
              </w:rPr>
            </w:pPr>
          </w:p>
          <w:p w14:paraId="389F9F52" w14:textId="77777777" w:rsidR="009431A5" w:rsidRPr="00FB6073" w:rsidRDefault="009431A5" w:rsidP="009431A5">
            <w:pPr>
              <w:autoSpaceDE w:val="0"/>
              <w:autoSpaceDN w:val="0"/>
              <w:adjustRightInd w:val="0"/>
              <w:jc w:val="both"/>
              <w:rPr>
                <w:rFonts w:ascii="Verdana" w:hAnsi="Verdana" w:cs="Calibri"/>
              </w:rPr>
            </w:pPr>
            <w:r w:rsidRPr="009431A5">
              <w:rPr>
                <w:rFonts w:ascii="Verdana" w:hAnsi="Verdana" w:cs="Calibri"/>
                <w:b/>
              </w:rPr>
              <w:t>Boleta de Garantía</w:t>
            </w:r>
            <w:r w:rsidRPr="00FB6073">
              <w:rPr>
                <w:rFonts w:ascii="Verdana" w:hAnsi="Verdana" w:cs="Calibri"/>
              </w:rPr>
              <w:t>, emitida por una Entidad de Intermediación Financiera (Bancaria) del Estado Plurinacional de Bolivia con estructura de alcance a nivel nacional, registrada , autorizada y bajo el control de la Autoridad de Supervisión del Sistema Financiero-ASFI,  a la orden/a favor de Yacimientos Petrolíferos Fiscales Bolivianos/YPFB,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5EAFEC2C" w14:textId="77777777" w:rsidR="009431A5" w:rsidRPr="00FB6073" w:rsidRDefault="009431A5" w:rsidP="009431A5">
            <w:pPr>
              <w:autoSpaceDE w:val="0"/>
              <w:autoSpaceDN w:val="0"/>
              <w:adjustRightInd w:val="0"/>
              <w:jc w:val="both"/>
              <w:rPr>
                <w:rFonts w:ascii="Verdana" w:hAnsi="Verdana" w:cs="Calibri"/>
              </w:rPr>
            </w:pPr>
          </w:p>
          <w:p w14:paraId="1E043698" w14:textId="77777777" w:rsidR="009431A5" w:rsidRPr="00FB6073" w:rsidRDefault="009431A5" w:rsidP="009431A5">
            <w:pPr>
              <w:autoSpaceDE w:val="0"/>
              <w:autoSpaceDN w:val="0"/>
              <w:adjustRightInd w:val="0"/>
              <w:jc w:val="both"/>
              <w:rPr>
                <w:rFonts w:ascii="Verdana" w:hAnsi="Verdana" w:cs="Calibri"/>
              </w:rPr>
            </w:pPr>
            <w:r w:rsidRPr="009431A5">
              <w:rPr>
                <w:rFonts w:ascii="Verdana" w:hAnsi="Verdana" w:cs="Calibri"/>
                <w:b/>
              </w:rPr>
              <w:t>Garantía a Primer Requerimiento</w:t>
            </w:r>
            <w:r w:rsidRPr="00FB6073">
              <w:rPr>
                <w:rFonts w:ascii="Verdana" w:hAnsi="Verdana" w:cs="Calibri"/>
              </w:rPr>
              <w:t>, 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90 días calendario computables a partir de la fecha de presentación de propuestas , por un monto equivalente de al menos  1 (%) del valor total la propuesta económica.</w:t>
            </w:r>
          </w:p>
          <w:p w14:paraId="22AF1A32" w14:textId="77777777" w:rsidR="009431A5" w:rsidRPr="00FB6073" w:rsidRDefault="009431A5" w:rsidP="009431A5">
            <w:pPr>
              <w:autoSpaceDE w:val="0"/>
              <w:autoSpaceDN w:val="0"/>
              <w:adjustRightInd w:val="0"/>
              <w:jc w:val="both"/>
              <w:rPr>
                <w:rFonts w:ascii="Verdana" w:hAnsi="Verdana" w:cs="Calibri"/>
              </w:rPr>
            </w:pPr>
          </w:p>
          <w:p w14:paraId="328CB3C0" w14:textId="77777777" w:rsidR="009431A5" w:rsidRPr="00FB6073" w:rsidRDefault="009431A5" w:rsidP="009431A5">
            <w:pPr>
              <w:autoSpaceDE w:val="0"/>
              <w:autoSpaceDN w:val="0"/>
              <w:adjustRightInd w:val="0"/>
              <w:jc w:val="both"/>
              <w:rPr>
                <w:rFonts w:ascii="Verdana" w:hAnsi="Verdana" w:cs="Calibri"/>
              </w:rPr>
            </w:pPr>
            <w:r w:rsidRPr="009431A5">
              <w:rPr>
                <w:rFonts w:ascii="Verdana" w:hAnsi="Verdana" w:cs="Calibri"/>
                <w:b/>
              </w:rPr>
              <w:t>Póliza de caución a Primer requerimiento para Entidades Públicas</w:t>
            </w:r>
            <w:r w:rsidRPr="00FB6073">
              <w:rPr>
                <w:rFonts w:ascii="Verdana" w:hAnsi="Verdana" w:cs="Calibri"/>
              </w:rPr>
              <w:t>, emitida por una empresa aseguradora del Estado Plurinacional de Bolivia,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de 90 días calendario computables a partir de la fecha de  la presentación de propuestas , por un monto equivalente a de al menos a 1 (%) del valor total de la propuesta económica.</w:t>
            </w:r>
          </w:p>
          <w:p w14:paraId="5AD8A072" w14:textId="77777777" w:rsidR="009431A5" w:rsidRPr="00FB6073" w:rsidRDefault="009431A5" w:rsidP="009431A5">
            <w:pPr>
              <w:autoSpaceDE w:val="0"/>
              <w:autoSpaceDN w:val="0"/>
              <w:adjustRightInd w:val="0"/>
              <w:jc w:val="both"/>
              <w:rPr>
                <w:rFonts w:ascii="Verdana" w:hAnsi="Verdana" w:cs="Calibri"/>
              </w:rPr>
            </w:pPr>
          </w:p>
          <w:p w14:paraId="43900B22" w14:textId="77777777" w:rsidR="009431A5" w:rsidRPr="009431A5" w:rsidRDefault="009431A5" w:rsidP="009431A5">
            <w:pPr>
              <w:autoSpaceDE w:val="0"/>
              <w:autoSpaceDN w:val="0"/>
              <w:adjustRightInd w:val="0"/>
              <w:jc w:val="both"/>
              <w:rPr>
                <w:rFonts w:ascii="Verdana" w:hAnsi="Verdana" w:cs="Calibri"/>
                <w:b/>
              </w:rPr>
            </w:pPr>
            <w:r w:rsidRPr="009431A5">
              <w:rPr>
                <w:rFonts w:ascii="Verdana" w:hAnsi="Verdana" w:cs="Calibri"/>
                <w:b/>
              </w:rPr>
              <w:t>Garantía de Cumplimiento de Contrato</w:t>
            </w:r>
          </w:p>
          <w:p w14:paraId="0807E967" w14:textId="77777777" w:rsidR="009431A5" w:rsidRPr="00FB6073" w:rsidRDefault="009431A5" w:rsidP="009431A5">
            <w:pPr>
              <w:autoSpaceDE w:val="0"/>
              <w:autoSpaceDN w:val="0"/>
              <w:adjustRightInd w:val="0"/>
              <w:jc w:val="both"/>
              <w:rPr>
                <w:rFonts w:ascii="Verdana" w:hAnsi="Verdana" w:cs="Calibri"/>
              </w:rPr>
            </w:pPr>
            <w:r w:rsidRPr="00FB6073">
              <w:rPr>
                <w:rFonts w:ascii="Verdana" w:hAnsi="Verdana" w:cs="Calibri"/>
              </w:rPr>
              <w:t>A elección de la empresa adjudicada, ésta podrá optar por uno de los siguientes instrumentos financieros:</w:t>
            </w:r>
          </w:p>
          <w:p w14:paraId="3291C3EC" w14:textId="77777777" w:rsidR="009431A5" w:rsidRPr="00FB6073" w:rsidRDefault="009431A5" w:rsidP="009431A5">
            <w:pPr>
              <w:autoSpaceDE w:val="0"/>
              <w:autoSpaceDN w:val="0"/>
              <w:adjustRightInd w:val="0"/>
              <w:jc w:val="both"/>
              <w:rPr>
                <w:rFonts w:ascii="Verdana" w:hAnsi="Verdana" w:cs="Calibri"/>
              </w:rPr>
            </w:pPr>
          </w:p>
          <w:p w14:paraId="1D1614B8" w14:textId="77777777" w:rsidR="009431A5" w:rsidRPr="00FB6073" w:rsidRDefault="009431A5" w:rsidP="009431A5">
            <w:pPr>
              <w:autoSpaceDE w:val="0"/>
              <w:autoSpaceDN w:val="0"/>
              <w:adjustRightInd w:val="0"/>
              <w:jc w:val="both"/>
              <w:rPr>
                <w:rFonts w:ascii="Verdana" w:hAnsi="Verdana" w:cs="Calibri"/>
              </w:rPr>
            </w:pPr>
            <w:r w:rsidRPr="009431A5">
              <w:rPr>
                <w:rFonts w:ascii="Verdana" w:hAnsi="Verdana" w:cs="Calibri"/>
                <w:b/>
              </w:rPr>
              <w:t>Boleta de Garantía</w:t>
            </w:r>
            <w:r w:rsidRPr="00FB6073">
              <w:rPr>
                <w:rFonts w:ascii="Verdana" w:hAnsi="Verdana" w:cs="Calibri"/>
              </w:rPr>
              <w:t>, 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14:paraId="7325A477" w14:textId="77777777" w:rsidR="009431A5" w:rsidRPr="00FB6073" w:rsidRDefault="009431A5" w:rsidP="009431A5">
            <w:pPr>
              <w:autoSpaceDE w:val="0"/>
              <w:autoSpaceDN w:val="0"/>
              <w:adjustRightInd w:val="0"/>
              <w:jc w:val="both"/>
              <w:rPr>
                <w:rFonts w:ascii="Verdana" w:hAnsi="Verdana" w:cs="Calibri"/>
              </w:rPr>
            </w:pPr>
          </w:p>
          <w:p w14:paraId="06237054" w14:textId="77777777" w:rsidR="009431A5" w:rsidRPr="00FB6073" w:rsidRDefault="009431A5" w:rsidP="009431A5">
            <w:pPr>
              <w:autoSpaceDE w:val="0"/>
              <w:autoSpaceDN w:val="0"/>
              <w:adjustRightInd w:val="0"/>
              <w:jc w:val="both"/>
              <w:rPr>
                <w:rFonts w:ascii="Verdana" w:hAnsi="Verdana" w:cs="Calibri"/>
              </w:rPr>
            </w:pPr>
            <w:r w:rsidRPr="009431A5">
              <w:rPr>
                <w:rFonts w:ascii="Verdana" w:hAnsi="Verdana" w:cs="Calibri"/>
                <w:b/>
              </w:rPr>
              <w:t>Garantía a Primer Requerimiento</w:t>
            </w:r>
            <w:r w:rsidRPr="00FB6073">
              <w:rPr>
                <w:rFonts w:ascii="Verdana" w:hAnsi="Verdana" w:cs="Calibri"/>
              </w:rPr>
              <w:t xml:space="preserve">, emitida por una Entidad de Intermediación Financiera  </w:t>
            </w:r>
            <w:r w:rsidRPr="00FB6073">
              <w:rPr>
                <w:rFonts w:ascii="Verdana" w:hAnsi="Verdana" w:cs="Calibri"/>
              </w:rPr>
              <w:lastRenderedPageBreak/>
              <w:t>(Bancaria)del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 renovable, irrevocable y de ejecución a primer requerimiento con vigencia de 60 días calendario adicionales a la vigencia del contrato, por un monto  equivalente al 7% del valor total del contrato.</w:t>
            </w:r>
          </w:p>
          <w:p w14:paraId="18990D2D" w14:textId="77777777" w:rsidR="009431A5" w:rsidRPr="00FB6073" w:rsidRDefault="009431A5" w:rsidP="009431A5">
            <w:pPr>
              <w:autoSpaceDE w:val="0"/>
              <w:autoSpaceDN w:val="0"/>
              <w:adjustRightInd w:val="0"/>
              <w:jc w:val="both"/>
              <w:rPr>
                <w:rFonts w:ascii="Verdana" w:hAnsi="Verdana" w:cs="Calibri"/>
              </w:rPr>
            </w:pPr>
          </w:p>
          <w:p w14:paraId="429B35D7" w14:textId="77777777" w:rsidR="009431A5" w:rsidRPr="00FB6073" w:rsidRDefault="009431A5" w:rsidP="009431A5">
            <w:pPr>
              <w:autoSpaceDE w:val="0"/>
              <w:autoSpaceDN w:val="0"/>
              <w:adjustRightInd w:val="0"/>
              <w:jc w:val="both"/>
              <w:rPr>
                <w:rFonts w:ascii="Verdana" w:hAnsi="Verdana" w:cs="Calibri"/>
              </w:rPr>
            </w:pPr>
            <w:r w:rsidRPr="009431A5">
              <w:rPr>
                <w:rFonts w:ascii="Verdana" w:hAnsi="Verdana" w:cs="Calibri"/>
                <w:b/>
              </w:rPr>
              <w:t>Póliza de caución a Primer requerimiento para Entidades Públicas</w:t>
            </w:r>
            <w:r w:rsidRPr="00FB6073">
              <w:rPr>
                <w:rFonts w:ascii="Verdana" w:hAnsi="Verdana" w:cs="Calibri"/>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importe equivalente al 7% del valor total del contrato.</w:t>
            </w:r>
          </w:p>
          <w:p w14:paraId="576D3F50" w14:textId="77777777" w:rsidR="009431A5" w:rsidRPr="00FB6073" w:rsidRDefault="009431A5" w:rsidP="009431A5">
            <w:pPr>
              <w:autoSpaceDE w:val="0"/>
              <w:autoSpaceDN w:val="0"/>
              <w:adjustRightInd w:val="0"/>
              <w:jc w:val="both"/>
              <w:rPr>
                <w:rFonts w:ascii="Verdana" w:hAnsi="Verdana" w:cs="Calibri"/>
              </w:rPr>
            </w:pPr>
          </w:p>
          <w:p w14:paraId="1522C179" w14:textId="77777777" w:rsidR="009431A5" w:rsidRDefault="009431A5" w:rsidP="009431A5">
            <w:pPr>
              <w:autoSpaceDE w:val="0"/>
              <w:autoSpaceDN w:val="0"/>
              <w:adjustRightInd w:val="0"/>
              <w:jc w:val="both"/>
              <w:rPr>
                <w:rFonts w:ascii="Verdana" w:hAnsi="Verdana" w:cs="Calibri"/>
              </w:rPr>
            </w:pPr>
            <w:r w:rsidRPr="009431A5">
              <w:rPr>
                <w:rFonts w:ascii="Verdana" w:hAnsi="Verdana" w:cs="Calibri"/>
                <w:b/>
              </w:rPr>
              <w:t>RETENCIONES</w:t>
            </w:r>
            <w:r w:rsidRPr="00FB6073">
              <w:rPr>
                <w:rFonts w:ascii="Verdana" w:hAnsi="Verdana" w:cs="Calibri"/>
              </w:rPr>
              <w:t xml:space="preserve">. En caso de existir pagos parciales, en reemplazo a la garantía de cumplimiento de contrato, a solicitud expresa del adjudicado mediante nota, podrá requerir a Yacimientos  Petrolíferos Fiscales Bolivianos, la retención mínimamente del 7%del monto de cada pago parcial recibido, previa autorización de la Unidad Financiera conforme el Articulo 29 parágrafo I del reglamento del D.S. 29506 aprobados mediante resoluciones de Directorio N.- 15/2016. </w:t>
            </w:r>
            <w:proofErr w:type="gramStart"/>
            <w:r w:rsidRPr="00FB6073">
              <w:rPr>
                <w:rFonts w:ascii="Verdana" w:hAnsi="Verdana" w:cs="Calibri"/>
              </w:rPr>
              <w:t>las</w:t>
            </w:r>
            <w:proofErr w:type="gramEnd"/>
            <w:r w:rsidRPr="00FB6073">
              <w:rPr>
                <w:rFonts w:ascii="Verdana" w:hAnsi="Verdana" w:cs="Calibri"/>
              </w:rPr>
              <w:t xml:space="preserve"> retenciones solo aplican cuando en las EE.TT.; TDR DBC; DCD y el respectivo contrato, establezcan la posibilidad de efectuar pagos parciales, conforme aplicación de numeral 6.1.10. De CASOS ESPECIALES</w:t>
            </w:r>
            <w:r>
              <w:rPr>
                <w:rFonts w:ascii="Verdana" w:hAnsi="Verdana" w:cs="Calibri"/>
              </w:rPr>
              <w:t>.</w:t>
            </w:r>
          </w:p>
          <w:p w14:paraId="7164F786" w14:textId="77777777" w:rsidR="009431A5" w:rsidRPr="00FB6073" w:rsidRDefault="009431A5" w:rsidP="009431A5">
            <w:pPr>
              <w:autoSpaceDE w:val="0"/>
              <w:autoSpaceDN w:val="0"/>
              <w:adjustRightInd w:val="0"/>
              <w:jc w:val="both"/>
              <w:rPr>
                <w:rFonts w:ascii="Verdana" w:hAnsi="Verdana" w:cs="Calibri"/>
              </w:rPr>
            </w:pPr>
          </w:p>
          <w:p w14:paraId="4978D534" w14:textId="77777777" w:rsidR="009431A5" w:rsidRPr="009431A5" w:rsidRDefault="009431A5" w:rsidP="009431A5">
            <w:pPr>
              <w:autoSpaceDE w:val="0"/>
              <w:autoSpaceDN w:val="0"/>
              <w:adjustRightInd w:val="0"/>
              <w:jc w:val="both"/>
              <w:rPr>
                <w:rFonts w:ascii="Verdana" w:hAnsi="Verdana" w:cs="Calibri"/>
                <w:b/>
              </w:rPr>
            </w:pPr>
            <w:r w:rsidRPr="009431A5">
              <w:rPr>
                <w:rFonts w:ascii="Verdana" w:hAnsi="Verdana" w:cs="Calibri"/>
                <w:b/>
              </w:rPr>
              <w:t xml:space="preserve">FACTURACION </w:t>
            </w:r>
          </w:p>
          <w:p w14:paraId="3B97F9BE" w14:textId="77777777" w:rsidR="009431A5" w:rsidRPr="00FB6073" w:rsidRDefault="009431A5" w:rsidP="009431A5">
            <w:pPr>
              <w:autoSpaceDE w:val="0"/>
              <w:autoSpaceDN w:val="0"/>
              <w:adjustRightInd w:val="0"/>
              <w:jc w:val="both"/>
              <w:rPr>
                <w:rFonts w:ascii="Verdana" w:hAnsi="Verdana" w:cs="Calibri"/>
              </w:rPr>
            </w:pPr>
            <w:r w:rsidRPr="00FB6073">
              <w:rPr>
                <w:rFonts w:ascii="Verdana" w:hAnsi="Verdana" w:cs="Calibri"/>
              </w:rPr>
              <w:t xml:space="preserve">La factura debe ser emitida de acuerdo a normativa vigente a nombre de Yacimientos Petrolíferos Fiscales Bolivianos consignando el Número de Identificación Tributaria (NIT) 1020269020. </w:t>
            </w:r>
          </w:p>
          <w:p w14:paraId="5054BD4C" w14:textId="77777777" w:rsidR="009431A5" w:rsidRPr="00FB6073" w:rsidRDefault="009431A5" w:rsidP="009431A5">
            <w:pPr>
              <w:autoSpaceDE w:val="0"/>
              <w:autoSpaceDN w:val="0"/>
              <w:adjustRightInd w:val="0"/>
              <w:jc w:val="both"/>
              <w:rPr>
                <w:rFonts w:ascii="Verdana" w:hAnsi="Verdana" w:cs="Calibri"/>
              </w:rPr>
            </w:pPr>
          </w:p>
          <w:p w14:paraId="5DEEED31" w14:textId="77777777" w:rsidR="009431A5" w:rsidRPr="00FB6073" w:rsidRDefault="009431A5" w:rsidP="009431A5">
            <w:pPr>
              <w:autoSpaceDE w:val="0"/>
              <w:autoSpaceDN w:val="0"/>
              <w:adjustRightInd w:val="0"/>
              <w:jc w:val="both"/>
              <w:rPr>
                <w:rFonts w:ascii="Verdana" w:hAnsi="Verdana" w:cs="Calibri"/>
              </w:rPr>
            </w:pPr>
            <w:r w:rsidRPr="00FB6073">
              <w:rPr>
                <w:rFonts w:ascii="Verdana" w:hAnsi="Verdana" w:cs="Calibri"/>
              </w:rPr>
              <w:t>Se deberá facturar al momento de la entrega de los bienes conforme lo establecido en el Contrato/Orden de Compra, sin deducir las multas ni otros cargos.</w:t>
            </w:r>
          </w:p>
          <w:p w14:paraId="320E4FD0" w14:textId="77777777" w:rsidR="009431A5" w:rsidRPr="00FB6073" w:rsidRDefault="009431A5" w:rsidP="009431A5">
            <w:pPr>
              <w:autoSpaceDE w:val="0"/>
              <w:autoSpaceDN w:val="0"/>
              <w:adjustRightInd w:val="0"/>
              <w:jc w:val="both"/>
              <w:rPr>
                <w:rFonts w:ascii="Verdana" w:hAnsi="Verdana" w:cs="Calibri"/>
              </w:rPr>
            </w:pPr>
          </w:p>
          <w:p w14:paraId="6A189E53" w14:textId="77777777" w:rsidR="009431A5" w:rsidRPr="00FB6073" w:rsidRDefault="009431A5" w:rsidP="009431A5">
            <w:pPr>
              <w:autoSpaceDE w:val="0"/>
              <w:autoSpaceDN w:val="0"/>
              <w:adjustRightInd w:val="0"/>
              <w:jc w:val="both"/>
              <w:rPr>
                <w:rFonts w:ascii="Verdana" w:hAnsi="Verdana" w:cs="Calibri"/>
              </w:rPr>
            </w:pPr>
            <w:r w:rsidRPr="00FB6073">
              <w:rPr>
                <w:rFonts w:ascii="Verdana" w:hAnsi="Verdana" w:cs="Calibri"/>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4D7EC618" w14:textId="77777777" w:rsidR="009431A5" w:rsidRPr="00FB6073" w:rsidRDefault="009431A5" w:rsidP="009431A5">
            <w:pPr>
              <w:autoSpaceDE w:val="0"/>
              <w:autoSpaceDN w:val="0"/>
              <w:adjustRightInd w:val="0"/>
              <w:jc w:val="both"/>
              <w:rPr>
                <w:rFonts w:ascii="Verdana" w:hAnsi="Verdana" w:cs="Calibri"/>
              </w:rPr>
            </w:pPr>
          </w:p>
          <w:p w14:paraId="13826ECC" w14:textId="77777777" w:rsidR="009431A5" w:rsidRPr="009431A5" w:rsidRDefault="009431A5" w:rsidP="009431A5">
            <w:pPr>
              <w:autoSpaceDE w:val="0"/>
              <w:autoSpaceDN w:val="0"/>
              <w:adjustRightInd w:val="0"/>
              <w:jc w:val="both"/>
              <w:rPr>
                <w:rFonts w:ascii="Verdana" w:hAnsi="Verdana" w:cs="Calibri"/>
                <w:b/>
              </w:rPr>
            </w:pPr>
            <w:r w:rsidRPr="009431A5">
              <w:rPr>
                <w:rFonts w:ascii="Verdana" w:hAnsi="Verdana" w:cs="Calibri"/>
                <w:b/>
              </w:rPr>
              <w:t>TRIBUTOS</w:t>
            </w:r>
          </w:p>
          <w:p w14:paraId="166F8761" w14:textId="432FB3D0" w:rsidR="009431A5" w:rsidRPr="009431A5" w:rsidRDefault="009431A5" w:rsidP="009431A5">
            <w:pPr>
              <w:autoSpaceDE w:val="0"/>
              <w:autoSpaceDN w:val="0"/>
              <w:adjustRightInd w:val="0"/>
              <w:jc w:val="both"/>
              <w:rPr>
                <w:rFonts w:ascii="Verdana" w:hAnsi="Verdana" w:cs="Calibri"/>
              </w:rPr>
            </w:pPr>
            <w:r w:rsidRPr="00FB6073">
              <w:rPr>
                <w:rFonts w:ascii="Verdana" w:hAnsi="Verdana" w:cs="Calibri"/>
              </w:rPr>
              <w:t>El adjudicado declara que todos los tributos vigentes a la fecha y que puedan originarse directa o indirectamente en aplicación del contrato, son de su responsabilidad, no correspondiendo ningún reclamo posterior.</w:t>
            </w:r>
          </w:p>
        </w:tc>
      </w:tr>
      <w:tr w:rsidR="009431A5" w:rsidRPr="00E42303" w14:paraId="5810059D" w14:textId="77777777" w:rsidTr="009431A5">
        <w:trPr>
          <w:trHeight w:val="281"/>
        </w:trPr>
        <w:tc>
          <w:tcPr>
            <w:tcW w:w="10040" w:type="dxa"/>
            <w:shd w:val="clear" w:color="auto" w:fill="9CC2E5"/>
            <w:vAlign w:val="center"/>
          </w:tcPr>
          <w:p w14:paraId="2F5E848E" w14:textId="77777777" w:rsidR="009431A5" w:rsidRDefault="009431A5" w:rsidP="009431A5">
            <w:pPr>
              <w:autoSpaceDE w:val="0"/>
              <w:autoSpaceDN w:val="0"/>
              <w:adjustRightInd w:val="0"/>
              <w:jc w:val="both"/>
              <w:rPr>
                <w:rFonts w:ascii="Verdana" w:hAnsi="Verdana" w:cs="Calibri"/>
                <w:b/>
              </w:rPr>
            </w:pPr>
            <w:r>
              <w:rPr>
                <w:rFonts w:ascii="Verdana" w:hAnsi="Verdana" w:cs="Calibri"/>
                <w:b/>
              </w:rPr>
              <w:lastRenderedPageBreak/>
              <w:t>CLAUSULA DE GESTION MEDIO AMBIENTAL</w:t>
            </w:r>
          </w:p>
        </w:tc>
      </w:tr>
      <w:tr w:rsidR="009431A5" w:rsidRPr="00E42303" w14:paraId="65207AE5" w14:textId="77777777" w:rsidTr="009431A5">
        <w:trPr>
          <w:trHeight w:val="281"/>
        </w:trPr>
        <w:tc>
          <w:tcPr>
            <w:tcW w:w="10040" w:type="dxa"/>
            <w:shd w:val="clear" w:color="auto" w:fill="auto"/>
            <w:vAlign w:val="center"/>
          </w:tcPr>
          <w:p w14:paraId="2C2BB419" w14:textId="77777777" w:rsidR="009431A5" w:rsidRPr="009431A5" w:rsidRDefault="009431A5" w:rsidP="009431A5">
            <w:pPr>
              <w:pStyle w:val="NormalWeb"/>
              <w:jc w:val="both"/>
              <w:rPr>
                <w:rFonts w:ascii="Calibri" w:hAnsi="Calibri" w:cs="Calibri"/>
                <w:color w:val="000000"/>
                <w:sz w:val="22"/>
                <w:szCs w:val="22"/>
                <w:lang w:val="es-BO"/>
              </w:rPr>
            </w:pPr>
            <w:r w:rsidRPr="009431A5">
              <w:rPr>
                <w:rStyle w:val="Textoennegrita"/>
                <w:rFonts w:ascii="Calibri" w:hAnsi="Calibri" w:cs="Calibri"/>
                <w:color w:val="000000"/>
                <w:sz w:val="22"/>
                <w:szCs w:val="22"/>
                <w:lang w:val="es-BO"/>
              </w:rPr>
              <w:t>I.</w:t>
            </w:r>
            <w:r w:rsidRPr="009431A5">
              <w:rPr>
                <w:rFonts w:ascii="Calibri" w:hAnsi="Calibri" w:cs="Calibri"/>
                <w:color w:val="000000"/>
                <w:sz w:val="22"/>
                <w:szCs w:val="22"/>
                <w:lang w:val="es-BO"/>
              </w:rPr>
              <w:t xml:space="preserve">             </w:t>
            </w:r>
            <w:r w:rsidRPr="009431A5">
              <w:rPr>
                <w:rStyle w:val="Textoennegrita"/>
                <w:rFonts w:ascii="Calibri" w:hAnsi="Calibri" w:cs="Calibri"/>
                <w:color w:val="000000"/>
                <w:sz w:val="22"/>
                <w:szCs w:val="22"/>
                <w:lang w:val="es-BO"/>
              </w:rPr>
              <w:t>DISPOSICIONES AMBIENTALES PARA ADQUISICIÓN DE ODORANTE, INHIBIDOR, PRIMER Y/U OTRAS SUSTANCIAS PELIGROSAS</w:t>
            </w:r>
          </w:p>
          <w:p w14:paraId="21558570" w14:textId="5D98E70C" w:rsidR="009431A5" w:rsidRPr="009431A5" w:rsidRDefault="009431A5" w:rsidP="009431A5">
            <w:pPr>
              <w:pStyle w:val="NormalWeb"/>
              <w:jc w:val="both"/>
              <w:rPr>
                <w:rFonts w:ascii="Calibri" w:hAnsi="Calibri" w:cs="Calibri"/>
                <w:color w:val="000000"/>
                <w:sz w:val="22"/>
                <w:szCs w:val="22"/>
                <w:lang w:val="es-BO"/>
              </w:rPr>
            </w:pPr>
            <w:r w:rsidRPr="009431A5">
              <w:rPr>
                <w:rStyle w:val="Textoennegrita"/>
                <w:rFonts w:ascii="Calibri" w:hAnsi="Calibri" w:cs="Calibri"/>
                <w:color w:val="000000"/>
                <w:sz w:val="22"/>
                <w:szCs w:val="22"/>
                <w:lang w:val="es-BO"/>
              </w:rPr>
              <w:t> </w:t>
            </w:r>
            <w:r w:rsidRPr="009431A5">
              <w:rPr>
                <w:rFonts w:ascii="Calibri" w:hAnsi="Calibri" w:cs="Calibri"/>
                <w:color w:val="000000"/>
                <w:sz w:val="22"/>
                <w:szCs w:val="22"/>
                <w:lang w:val="es-BO"/>
              </w:rPr>
              <w:t>1.1.        La Empresa Adjudicada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la Empresa Adjudicada deberá remitir a YPFB, informes, planillas, registros, comprobantes y toda aquella documentación de respaldo que demuestre el cumplimiento de la legislación aplicable.</w:t>
            </w:r>
          </w:p>
          <w:p w14:paraId="68ECEFB4" w14:textId="77777777" w:rsidR="009431A5" w:rsidRPr="009431A5" w:rsidRDefault="009431A5" w:rsidP="009431A5">
            <w:pPr>
              <w:pStyle w:val="NormalWeb"/>
              <w:jc w:val="both"/>
              <w:rPr>
                <w:rFonts w:ascii="Calibri" w:hAnsi="Calibri" w:cs="Calibri"/>
                <w:color w:val="000000"/>
                <w:sz w:val="22"/>
                <w:szCs w:val="22"/>
                <w:lang w:val="es-BO"/>
              </w:rPr>
            </w:pPr>
            <w:r w:rsidRPr="009431A5">
              <w:rPr>
                <w:rFonts w:ascii="Calibri" w:hAnsi="Calibri" w:cs="Calibri"/>
                <w:color w:val="000000"/>
                <w:sz w:val="22"/>
                <w:szCs w:val="22"/>
                <w:lang w:val="es-BO"/>
              </w:rPr>
              <w:t xml:space="preserve">1.2.        De presentarse cualquier contingencia, eventualidad o suceso no deseado que provoque impactos ambientales, derrames, pérdidas, daños o perjuicios; la Empresa Adjudicada deberá comunicar inmediatamente a YPFB para que se proceda en el marco de la legislación aplicable. Por su parte, el </w:t>
            </w:r>
            <w:r w:rsidRPr="009431A5">
              <w:rPr>
                <w:rFonts w:ascii="Calibri" w:hAnsi="Calibri" w:cs="Calibri"/>
                <w:color w:val="000000"/>
                <w:sz w:val="22"/>
                <w:szCs w:val="22"/>
                <w:lang w:val="es-BO"/>
              </w:rPr>
              <w:lastRenderedPageBreak/>
              <w:t>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14:paraId="045C5473" w14:textId="4DE4A67A" w:rsidR="009431A5" w:rsidRPr="009431A5" w:rsidRDefault="009431A5" w:rsidP="009431A5">
            <w:pPr>
              <w:pStyle w:val="NormalWeb"/>
              <w:jc w:val="both"/>
              <w:rPr>
                <w:rFonts w:ascii="Calibri" w:hAnsi="Calibri" w:cs="Calibri"/>
                <w:color w:val="000000"/>
                <w:sz w:val="22"/>
                <w:szCs w:val="22"/>
                <w:lang w:val="es-BO"/>
              </w:rPr>
            </w:pPr>
            <w:r w:rsidRPr="009431A5">
              <w:rPr>
                <w:rFonts w:ascii="Calibri" w:hAnsi="Calibri" w:cs="Calibri"/>
                <w:color w:val="000000"/>
                <w:sz w:val="22"/>
                <w:szCs w:val="22"/>
                <w:lang w:val="es-BO"/>
              </w:rPr>
              <w:t xml:space="preserve">1.3.        Para la Presentación de Propuestas, el Proponente deberá presentar su Licencia para Actividades con Sustancias Peligrosas (LASP) vigente, caso contrario, el Manifiesto de Transporte debidamente aprobado o en su defecto, documentos cursados ante  las instancias ambientales correspondientes, que demuestren el estado actual del trámite de obtención de dichos permisos ambientales. </w:t>
            </w:r>
            <w:r w:rsidRPr="009431A5">
              <w:rPr>
                <w:rFonts w:ascii="Calibri" w:hAnsi="Calibri" w:cs="Calibri"/>
                <w:color w:val="000000"/>
                <w:sz w:val="22"/>
                <w:szCs w:val="22"/>
                <w:lang w:val="es-BO"/>
              </w:rPr>
              <w:br/>
              <w:t xml:space="preserve">El proponente, en caso de no contar con Licencia para Actividades con Sustancias Peligrosas (LASP) DEBE presentar una Declaración Jurada, en la cual se compromete de que ante cualquier contingencia (derrames por ejemplo) la responsabilidad será únicamente de la empresa a cargo, acordando asumir la obligación de defender, indemnizar, liberar y mantener a YPFB indemne de y contra cualquier multa o sanción que resulte debido a la polución o contaminación que surja debido a dichas contingencias que la CONTRATISTA o 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 </w:t>
            </w:r>
          </w:p>
        </w:tc>
      </w:tr>
      <w:tr w:rsidR="009431A5" w:rsidRPr="00E42303" w14:paraId="63F338C1" w14:textId="77777777" w:rsidTr="009431A5">
        <w:trPr>
          <w:trHeight w:val="281"/>
        </w:trPr>
        <w:tc>
          <w:tcPr>
            <w:tcW w:w="10040" w:type="dxa"/>
            <w:shd w:val="clear" w:color="auto" w:fill="9CC2E5"/>
            <w:vAlign w:val="center"/>
          </w:tcPr>
          <w:p w14:paraId="2A178918" w14:textId="77777777" w:rsidR="009431A5" w:rsidRDefault="009431A5" w:rsidP="009431A5">
            <w:pPr>
              <w:autoSpaceDE w:val="0"/>
              <w:autoSpaceDN w:val="0"/>
              <w:adjustRightInd w:val="0"/>
              <w:jc w:val="both"/>
              <w:rPr>
                <w:rFonts w:ascii="Verdana" w:hAnsi="Verdana" w:cs="Calibri"/>
                <w:b/>
              </w:rPr>
            </w:pPr>
            <w:r w:rsidRPr="00F80942">
              <w:rPr>
                <w:rFonts w:ascii="Calibri" w:hAnsi="Calibri" w:cs="Calibri"/>
                <w:sz w:val="22"/>
                <w:szCs w:val="22"/>
                <w:shd w:val="clear" w:color="auto" w:fill="9CC2E5"/>
              </w:rPr>
              <w:lastRenderedPageBreak/>
              <w:t>ASPECTOS NORMATIVOS DE SEGURIDAD INDUSTRIAL Y SALUD OCUPACIONAL   PARA EMPRESAS CONTRATISTAS  DE  YPFB</w:t>
            </w:r>
          </w:p>
        </w:tc>
      </w:tr>
      <w:tr w:rsidR="009431A5" w:rsidRPr="00E42303" w14:paraId="095A0C3F" w14:textId="77777777" w:rsidTr="009431A5">
        <w:trPr>
          <w:trHeight w:val="281"/>
        </w:trPr>
        <w:tc>
          <w:tcPr>
            <w:tcW w:w="10040" w:type="dxa"/>
            <w:shd w:val="clear" w:color="auto" w:fill="auto"/>
            <w:vAlign w:val="center"/>
          </w:tcPr>
          <w:p w14:paraId="02E75D68" w14:textId="77777777" w:rsidR="009431A5" w:rsidRPr="00E33F26" w:rsidRDefault="009431A5" w:rsidP="009431A5">
            <w:pPr>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 xml:space="preserve">La Empresa adjudicada de la provisión de “BIENES” deberá cumplir con los estándares de Seguridad Industrial y Salud Ocupacional de YPFB. </w:t>
            </w:r>
          </w:p>
          <w:p w14:paraId="00F70CA4" w14:textId="77777777" w:rsidR="009431A5" w:rsidRPr="00E33F26" w:rsidRDefault="009431A5" w:rsidP="009431A5">
            <w:pPr>
              <w:jc w:val="both"/>
              <w:rPr>
                <w:rFonts w:ascii="Calibri" w:eastAsia="Calibri" w:hAnsi="Calibri" w:cs="Calibri"/>
                <w:color w:val="000000"/>
                <w:sz w:val="22"/>
                <w:szCs w:val="22"/>
                <w:lang w:val="es-BO" w:eastAsia="es-BO"/>
              </w:rPr>
            </w:pPr>
          </w:p>
          <w:p w14:paraId="20ACA95A" w14:textId="77777777" w:rsidR="009431A5" w:rsidRPr="00E33F26" w:rsidRDefault="009431A5" w:rsidP="009431A5">
            <w:pPr>
              <w:pStyle w:val="Prrafodelista"/>
              <w:numPr>
                <w:ilvl w:val="0"/>
                <w:numId w:val="49"/>
              </w:numPr>
              <w:spacing w:after="160"/>
              <w:contextualSpacing/>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 xml:space="preserve">ASPECTOS GENERALES: </w:t>
            </w:r>
          </w:p>
          <w:p w14:paraId="1AE9ADE5" w14:textId="77777777" w:rsidR="009431A5" w:rsidRPr="00E33F26" w:rsidRDefault="009431A5" w:rsidP="009431A5">
            <w:pPr>
              <w:pStyle w:val="Prrafodelista"/>
              <w:ind w:left="0"/>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Para los procesos de contratación de bienes; en caso de que los mismos sean recibidos directamente en los almacenes de YPFB; no aplica una cláusula específica de SMS.</w:t>
            </w:r>
          </w:p>
          <w:p w14:paraId="11C0E679" w14:textId="77777777" w:rsidR="009431A5" w:rsidRPr="00E33F26" w:rsidRDefault="009431A5" w:rsidP="009431A5">
            <w:pPr>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 xml:space="preserve">Excepto lo establecido en adelante: </w:t>
            </w:r>
          </w:p>
          <w:p w14:paraId="30567B99" w14:textId="77777777" w:rsidR="009431A5" w:rsidRPr="00E33F26" w:rsidRDefault="009431A5" w:rsidP="009431A5">
            <w:pPr>
              <w:pStyle w:val="Prrafodelista"/>
              <w:numPr>
                <w:ilvl w:val="0"/>
                <w:numId w:val="49"/>
              </w:numPr>
              <w:spacing w:after="160" w:line="256" w:lineRule="auto"/>
              <w:contextualSpacing/>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 xml:space="preserve">RECOMENDACIONES: </w:t>
            </w:r>
          </w:p>
          <w:p w14:paraId="00D0714B" w14:textId="77777777" w:rsidR="009431A5" w:rsidRPr="00E33F26" w:rsidRDefault="009431A5" w:rsidP="009431A5">
            <w:pPr>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5796F7C4" w14:textId="77777777" w:rsidR="009431A5" w:rsidRPr="00E33F26" w:rsidRDefault="009431A5" w:rsidP="009431A5">
            <w:pPr>
              <w:pStyle w:val="Prrafodelista"/>
              <w:numPr>
                <w:ilvl w:val="1"/>
                <w:numId w:val="49"/>
              </w:numPr>
              <w:spacing w:after="160" w:line="256" w:lineRule="auto"/>
              <w:ind w:left="720"/>
              <w:contextualSpacing/>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En caso de manipulación de bienes y materiales dentro de las instalaciones de YPFB; se deberán verificar las condiciones del sistema de izaje de cargas (cables, eslingas, estrobos, y otros elementos necesarios para este fin).</w:t>
            </w:r>
          </w:p>
          <w:p w14:paraId="55ABEE29" w14:textId="77777777" w:rsidR="009431A5" w:rsidRDefault="009431A5" w:rsidP="009431A5">
            <w:pPr>
              <w:pStyle w:val="Prrafodelista"/>
              <w:numPr>
                <w:ilvl w:val="1"/>
                <w:numId w:val="49"/>
              </w:numPr>
              <w:spacing w:after="160" w:line="240" w:lineRule="atLeast"/>
              <w:ind w:left="720"/>
              <w:contextualSpacing/>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3FDC8152" w14:textId="77777777" w:rsidR="009431A5" w:rsidRPr="00450749" w:rsidRDefault="009431A5" w:rsidP="009431A5">
            <w:pPr>
              <w:pStyle w:val="Prrafodelista"/>
              <w:numPr>
                <w:ilvl w:val="1"/>
                <w:numId w:val="49"/>
              </w:numPr>
              <w:spacing w:after="160" w:line="240" w:lineRule="atLeast"/>
              <w:ind w:left="720"/>
              <w:contextualSpacing/>
              <w:jc w:val="both"/>
              <w:rPr>
                <w:rFonts w:ascii="Calibri" w:eastAsia="Calibri" w:hAnsi="Calibri" w:cs="Calibri"/>
                <w:color w:val="000000"/>
                <w:sz w:val="22"/>
                <w:szCs w:val="22"/>
                <w:lang w:val="es-BO" w:eastAsia="es-BO"/>
              </w:rPr>
            </w:pPr>
            <w:r w:rsidRPr="00450749">
              <w:rPr>
                <w:rFonts w:ascii="Calibri" w:eastAsia="Calibri" w:hAnsi="Calibri" w:cs="Calibri"/>
                <w:color w:val="000000"/>
                <w:sz w:val="22"/>
                <w:szCs w:val="22"/>
                <w:lang w:val="es-BO" w:eastAsia="es-BO"/>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9431A5" w:rsidRPr="00E42303" w14:paraId="01B70557" w14:textId="77777777" w:rsidTr="009431A5">
        <w:trPr>
          <w:trHeight w:hRule="exact" w:val="90"/>
        </w:trPr>
        <w:tc>
          <w:tcPr>
            <w:tcW w:w="10040" w:type="dxa"/>
            <w:tcBorders>
              <w:top w:val="nil"/>
              <w:left w:val="nil"/>
              <w:right w:val="nil"/>
            </w:tcBorders>
            <w:shd w:val="clear" w:color="auto" w:fill="auto"/>
            <w:vAlign w:val="center"/>
          </w:tcPr>
          <w:p w14:paraId="5E947E1D" w14:textId="77777777" w:rsidR="009431A5" w:rsidRPr="00954F2C" w:rsidRDefault="009431A5" w:rsidP="009431A5">
            <w:pPr>
              <w:rPr>
                <w:rFonts w:ascii="Arial" w:hAnsi="Arial" w:cs="Arial"/>
              </w:rPr>
            </w:pPr>
          </w:p>
        </w:tc>
      </w:tr>
    </w:tbl>
    <w:p w14:paraId="3644FC51" w14:textId="77777777" w:rsidR="009431A5" w:rsidRPr="00E42303" w:rsidRDefault="009431A5" w:rsidP="009431A5">
      <w:pPr>
        <w:jc w:val="both"/>
        <w:rPr>
          <w:rFonts w:ascii="Verdana" w:hAnsi="Verdana" w:cs="Verdana"/>
          <w:b/>
          <w:bCs/>
          <w:color w:val="000000"/>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6A0DFFFF"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 xml:space="preserve"> “NO APLICA”.</w:t>
      </w:r>
    </w:p>
    <w:p w14:paraId="1E11D3C9" w14:textId="701FB81D"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w:t>
      </w:r>
      <w:r w:rsidR="00C10F35">
        <w:rPr>
          <w:rFonts w:asciiTheme="minorHAnsi" w:hAnsiTheme="minorHAnsi" w:cstheme="minorHAnsi"/>
          <w:sz w:val="22"/>
          <w:szCs w:val="22"/>
        </w:rPr>
        <w:t xml:space="preserve">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820206">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820206">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820206">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820206">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820206">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820206">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820206">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820206">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82020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82020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82020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82020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82020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82020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82020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820206">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0BE71A1D" w14:textId="77777777" w:rsidR="00C10F35" w:rsidRDefault="00C10F35"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0BB32F34" w14:textId="77777777" w:rsidR="000E4271" w:rsidRDefault="000E4271" w:rsidP="00B37050">
      <w:pPr>
        <w:ind w:left="2832" w:hanging="2123"/>
        <w:jc w:val="both"/>
        <w:rPr>
          <w:rFonts w:asciiTheme="minorHAnsi" w:hAnsiTheme="minorHAnsi" w:cstheme="minorHAnsi"/>
          <w:sz w:val="22"/>
          <w:szCs w:val="22"/>
        </w:rPr>
      </w:pPr>
    </w:p>
    <w:p w14:paraId="5520525F" w14:textId="77777777" w:rsidR="00C10F35" w:rsidRDefault="00C10F35" w:rsidP="00B37050">
      <w:pPr>
        <w:ind w:left="2832" w:hanging="2123"/>
        <w:jc w:val="both"/>
        <w:rPr>
          <w:rFonts w:asciiTheme="minorHAnsi" w:hAnsiTheme="minorHAnsi" w:cstheme="minorHAnsi"/>
          <w:sz w:val="22"/>
          <w:szCs w:val="22"/>
        </w:rPr>
      </w:pPr>
    </w:p>
    <w:p w14:paraId="5404DBC8" w14:textId="77777777" w:rsidR="00C10F35" w:rsidRDefault="00C10F35" w:rsidP="00B37050">
      <w:pPr>
        <w:ind w:left="2832" w:hanging="2123"/>
        <w:jc w:val="both"/>
        <w:rPr>
          <w:rFonts w:asciiTheme="minorHAnsi" w:hAnsiTheme="minorHAnsi" w:cstheme="minorHAnsi"/>
          <w:sz w:val="22"/>
          <w:szCs w:val="22"/>
        </w:rPr>
      </w:pPr>
    </w:p>
    <w:p w14:paraId="59706D42" w14:textId="77777777" w:rsidR="00C10F35" w:rsidRDefault="00C10F35" w:rsidP="00B37050">
      <w:pPr>
        <w:ind w:left="2832" w:hanging="2123"/>
        <w:jc w:val="both"/>
        <w:rPr>
          <w:rFonts w:asciiTheme="minorHAnsi" w:hAnsiTheme="minorHAnsi" w:cstheme="minorHAnsi"/>
          <w:sz w:val="22"/>
          <w:szCs w:val="22"/>
        </w:rPr>
      </w:pPr>
    </w:p>
    <w:p w14:paraId="491C6281" w14:textId="77777777" w:rsidR="00C10F35" w:rsidRDefault="00C10F35" w:rsidP="00B37050">
      <w:pPr>
        <w:ind w:left="2832" w:hanging="2123"/>
        <w:jc w:val="both"/>
        <w:rPr>
          <w:rFonts w:asciiTheme="minorHAnsi" w:hAnsiTheme="minorHAnsi" w:cstheme="minorHAnsi"/>
          <w:sz w:val="22"/>
          <w:szCs w:val="22"/>
        </w:rPr>
      </w:pPr>
    </w:p>
    <w:p w14:paraId="60FBCD6C" w14:textId="77777777" w:rsidR="00C10F35" w:rsidRDefault="00C10F35" w:rsidP="00B37050">
      <w:pPr>
        <w:ind w:left="2832" w:hanging="2123"/>
        <w:jc w:val="both"/>
        <w:rPr>
          <w:rFonts w:asciiTheme="minorHAnsi" w:hAnsiTheme="minorHAnsi" w:cstheme="minorHAnsi"/>
          <w:sz w:val="22"/>
          <w:szCs w:val="22"/>
        </w:rPr>
      </w:pPr>
    </w:p>
    <w:p w14:paraId="37048AEA" w14:textId="77777777" w:rsidR="00C10F35" w:rsidRDefault="00C10F35" w:rsidP="00B37050">
      <w:pPr>
        <w:ind w:left="2832" w:hanging="2123"/>
        <w:jc w:val="both"/>
        <w:rPr>
          <w:rFonts w:asciiTheme="minorHAnsi" w:hAnsiTheme="minorHAnsi" w:cstheme="minorHAnsi"/>
          <w:sz w:val="22"/>
          <w:szCs w:val="22"/>
        </w:rPr>
      </w:pPr>
    </w:p>
    <w:p w14:paraId="44521550" w14:textId="77777777" w:rsidR="00C10F35" w:rsidRDefault="00C10F35" w:rsidP="00B37050">
      <w:pPr>
        <w:ind w:left="2832" w:hanging="2123"/>
        <w:jc w:val="both"/>
        <w:rPr>
          <w:rFonts w:asciiTheme="minorHAnsi" w:hAnsiTheme="minorHAnsi" w:cstheme="minorHAnsi"/>
          <w:sz w:val="22"/>
          <w:szCs w:val="22"/>
        </w:rPr>
      </w:pPr>
    </w:p>
    <w:p w14:paraId="1C0883E4" w14:textId="77777777" w:rsidR="00C10F35" w:rsidRDefault="00C10F35" w:rsidP="00B37050">
      <w:pPr>
        <w:ind w:left="2832" w:hanging="2123"/>
        <w:jc w:val="both"/>
        <w:rPr>
          <w:rFonts w:asciiTheme="minorHAnsi" w:hAnsiTheme="minorHAnsi" w:cstheme="minorHAnsi"/>
          <w:sz w:val="22"/>
          <w:szCs w:val="22"/>
        </w:rPr>
      </w:pPr>
    </w:p>
    <w:p w14:paraId="0DB895E7" w14:textId="77777777" w:rsidR="00C10F35" w:rsidRDefault="00C10F35" w:rsidP="00B37050">
      <w:pPr>
        <w:ind w:left="2832" w:hanging="2123"/>
        <w:jc w:val="both"/>
        <w:rPr>
          <w:rFonts w:asciiTheme="minorHAnsi" w:hAnsiTheme="minorHAnsi" w:cstheme="minorHAnsi"/>
          <w:sz w:val="22"/>
          <w:szCs w:val="22"/>
        </w:rPr>
      </w:pPr>
    </w:p>
    <w:p w14:paraId="7D5B6ABF" w14:textId="77777777" w:rsidR="00C10F35" w:rsidRDefault="00C10F35" w:rsidP="00B37050">
      <w:pPr>
        <w:ind w:left="2832" w:hanging="2123"/>
        <w:jc w:val="both"/>
        <w:rPr>
          <w:rFonts w:asciiTheme="minorHAnsi" w:hAnsiTheme="minorHAnsi" w:cstheme="minorHAnsi"/>
          <w:sz w:val="22"/>
          <w:szCs w:val="22"/>
        </w:rPr>
      </w:pPr>
    </w:p>
    <w:p w14:paraId="371B2B8E" w14:textId="77777777" w:rsidR="00C10F35" w:rsidRDefault="00C10F35" w:rsidP="00B37050">
      <w:pPr>
        <w:ind w:left="2832" w:hanging="2123"/>
        <w:jc w:val="both"/>
        <w:rPr>
          <w:rFonts w:asciiTheme="minorHAnsi" w:hAnsiTheme="minorHAnsi" w:cstheme="minorHAnsi"/>
          <w:sz w:val="22"/>
          <w:szCs w:val="22"/>
        </w:rPr>
      </w:pPr>
    </w:p>
    <w:p w14:paraId="2862BE54" w14:textId="77777777" w:rsidR="00C10F35" w:rsidRDefault="00C10F35" w:rsidP="00B37050">
      <w:pPr>
        <w:ind w:left="2832" w:hanging="2123"/>
        <w:jc w:val="both"/>
        <w:rPr>
          <w:rFonts w:asciiTheme="minorHAnsi" w:hAnsiTheme="minorHAnsi" w:cstheme="minorHAnsi"/>
          <w:sz w:val="22"/>
          <w:szCs w:val="22"/>
        </w:rPr>
      </w:pPr>
    </w:p>
    <w:p w14:paraId="6F2C6AE3" w14:textId="77777777" w:rsidR="00C10F35" w:rsidRDefault="00C10F35" w:rsidP="00B37050">
      <w:pPr>
        <w:ind w:left="2832" w:hanging="2123"/>
        <w:jc w:val="both"/>
        <w:rPr>
          <w:rFonts w:asciiTheme="minorHAnsi" w:hAnsiTheme="minorHAnsi" w:cstheme="minorHAnsi"/>
          <w:sz w:val="22"/>
          <w:szCs w:val="22"/>
        </w:rPr>
      </w:pPr>
    </w:p>
    <w:p w14:paraId="160D8685" w14:textId="77777777" w:rsidR="00C10F35" w:rsidRDefault="00C10F35" w:rsidP="00B37050">
      <w:pPr>
        <w:ind w:left="2832" w:hanging="2123"/>
        <w:jc w:val="both"/>
        <w:rPr>
          <w:rFonts w:asciiTheme="minorHAnsi" w:hAnsiTheme="minorHAnsi" w:cstheme="minorHAnsi"/>
          <w:sz w:val="22"/>
          <w:szCs w:val="22"/>
        </w:rPr>
      </w:pPr>
    </w:p>
    <w:p w14:paraId="1FEE6021" w14:textId="77777777" w:rsidR="00C10F35" w:rsidRDefault="00C10F35" w:rsidP="00B37050">
      <w:pPr>
        <w:ind w:left="2832" w:hanging="2123"/>
        <w:jc w:val="both"/>
        <w:rPr>
          <w:rFonts w:asciiTheme="minorHAnsi" w:hAnsiTheme="minorHAnsi" w:cstheme="minorHAnsi"/>
          <w:sz w:val="22"/>
          <w:szCs w:val="22"/>
        </w:rPr>
      </w:pPr>
    </w:p>
    <w:p w14:paraId="16EA943A" w14:textId="77777777" w:rsidR="00C10F35" w:rsidRDefault="00C10F35" w:rsidP="00B37050">
      <w:pPr>
        <w:ind w:left="2832" w:hanging="2123"/>
        <w:jc w:val="both"/>
        <w:rPr>
          <w:rFonts w:asciiTheme="minorHAnsi" w:hAnsiTheme="minorHAnsi" w:cstheme="minorHAnsi"/>
          <w:sz w:val="22"/>
          <w:szCs w:val="22"/>
        </w:rPr>
      </w:pPr>
    </w:p>
    <w:p w14:paraId="40453E6D" w14:textId="77777777" w:rsidR="00C10F35" w:rsidRDefault="00C10F35" w:rsidP="00B37050">
      <w:pPr>
        <w:ind w:left="2832" w:hanging="2123"/>
        <w:jc w:val="both"/>
        <w:rPr>
          <w:rFonts w:asciiTheme="minorHAnsi" w:hAnsiTheme="minorHAnsi" w:cstheme="minorHAnsi"/>
          <w:sz w:val="22"/>
          <w:szCs w:val="22"/>
        </w:rPr>
      </w:pPr>
    </w:p>
    <w:p w14:paraId="3B78AEC5" w14:textId="77777777" w:rsidR="00C10F35" w:rsidRDefault="00C10F35" w:rsidP="00B37050">
      <w:pPr>
        <w:ind w:left="2832" w:hanging="2123"/>
        <w:jc w:val="both"/>
        <w:rPr>
          <w:rFonts w:asciiTheme="minorHAnsi" w:hAnsiTheme="minorHAnsi" w:cstheme="minorHAnsi"/>
          <w:sz w:val="22"/>
          <w:szCs w:val="22"/>
        </w:rPr>
      </w:pPr>
    </w:p>
    <w:p w14:paraId="1FD586DF" w14:textId="77777777" w:rsidR="00C10F35" w:rsidRDefault="00C10F35" w:rsidP="00B37050">
      <w:pPr>
        <w:ind w:left="2832" w:hanging="2123"/>
        <w:jc w:val="both"/>
        <w:rPr>
          <w:rFonts w:asciiTheme="minorHAnsi" w:hAnsiTheme="minorHAnsi" w:cstheme="minorHAnsi"/>
          <w:sz w:val="22"/>
          <w:szCs w:val="22"/>
        </w:rPr>
      </w:pPr>
    </w:p>
    <w:p w14:paraId="5DA3E18A" w14:textId="77777777" w:rsidR="00C10F35" w:rsidRDefault="00C10F35" w:rsidP="00B37050">
      <w:pPr>
        <w:ind w:left="2832" w:hanging="2123"/>
        <w:jc w:val="both"/>
        <w:rPr>
          <w:rFonts w:asciiTheme="minorHAnsi" w:hAnsiTheme="minorHAnsi" w:cstheme="minorHAnsi"/>
          <w:sz w:val="22"/>
          <w:szCs w:val="22"/>
        </w:rPr>
      </w:pPr>
    </w:p>
    <w:p w14:paraId="731064BD" w14:textId="77777777" w:rsidR="00C10F35" w:rsidRDefault="00C10F35" w:rsidP="00B37050">
      <w:pPr>
        <w:ind w:left="2832" w:hanging="2123"/>
        <w:jc w:val="both"/>
        <w:rPr>
          <w:rFonts w:asciiTheme="minorHAnsi" w:hAnsiTheme="minorHAnsi" w:cstheme="minorHAnsi"/>
          <w:sz w:val="22"/>
          <w:szCs w:val="22"/>
        </w:rPr>
      </w:pPr>
    </w:p>
    <w:p w14:paraId="56F59F4B" w14:textId="77777777" w:rsidR="00C10F35" w:rsidRDefault="00C10F35" w:rsidP="00B37050">
      <w:pPr>
        <w:ind w:left="2832" w:hanging="2123"/>
        <w:jc w:val="both"/>
        <w:rPr>
          <w:rFonts w:asciiTheme="minorHAnsi" w:hAnsiTheme="minorHAnsi" w:cstheme="minorHAnsi"/>
          <w:sz w:val="22"/>
          <w:szCs w:val="22"/>
        </w:rPr>
      </w:pPr>
    </w:p>
    <w:p w14:paraId="27ECEB2C" w14:textId="77777777" w:rsidR="00C10F35" w:rsidRDefault="00C10F35" w:rsidP="00B37050">
      <w:pPr>
        <w:ind w:left="2832" w:hanging="2123"/>
        <w:jc w:val="both"/>
        <w:rPr>
          <w:rFonts w:asciiTheme="minorHAnsi" w:hAnsiTheme="minorHAnsi" w:cstheme="minorHAnsi"/>
          <w:sz w:val="22"/>
          <w:szCs w:val="22"/>
        </w:rPr>
      </w:pPr>
    </w:p>
    <w:p w14:paraId="4706B22D" w14:textId="77777777" w:rsidR="00C10F35" w:rsidRDefault="00C10F35" w:rsidP="00B37050">
      <w:pPr>
        <w:ind w:left="2832" w:hanging="2123"/>
        <w:jc w:val="both"/>
        <w:rPr>
          <w:rFonts w:asciiTheme="minorHAnsi" w:hAnsiTheme="minorHAnsi" w:cstheme="minorHAnsi"/>
          <w:sz w:val="22"/>
          <w:szCs w:val="22"/>
        </w:rPr>
      </w:pPr>
    </w:p>
    <w:p w14:paraId="66EE5537" w14:textId="77777777" w:rsidR="00C10F35" w:rsidRDefault="00C10F35" w:rsidP="00B37050">
      <w:pPr>
        <w:ind w:left="2832" w:hanging="2123"/>
        <w:jc w:val="both"/>
        <w:rPr>
          <w:rFonts w:asciiTheme="minorHAnsi" w:hAnsiTheme="minorHAnsi" w:cstheme="minorHAnsi"/>
          <w:sz w:val="22"/>
          <w:szCs w:val="22"/>
        </w:rPr>
      </w:pPr>
    </w:p>
    <w:p w14:paraId="60481C42" w14:textId="77777777" w:rsidR="00C10F35" w:rsidRDefault="00C10F35"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820206">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820206">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820206">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820206">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820206">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820206">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820206">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82020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82020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82020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82020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14:paraId="1085D943" w14:textId="77777777" w:rsidR="00801F49" w:rsidRPr="00801F49" w:rsidRDefault="00801F49" w:rsidP="00820206">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820206">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820206">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9431A5" w:rsidRDefault="00801F49" w:rsidP="00820206">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 xml:space="preserve">Original de la Solvencia Fiscal emitida por la Contraloría General del Estado, presentar este documento </w:t>
      </w:r>
      <w:r w:rsidRPr="009431A5">
        <w:rPr>
          <w:rFonts w:ascii="Segoe UI" w:hAnsi="Segoe UI" w:cs="Segoe UI"/>
          <w:color w:val="000000"/>
        </w:rPr>
        <w:t>solo para montos mayores a Bs. 1.000.000.- (Un Millón 00/100 Bolivianos).</w:t>
      </w:r>
    </w:p>
    <w:p w14:paraId="26C5E32F" w14:textId="77777777" w:rsidR="009431A5" w:rsidRPr="009431A5" w:rsidRDefault="002C772A" w:rsidP="00820206">
      <w:pPr>
        <w:numPr>
          <w:ilvl w:val="0"/>
          <w:numId w:val="29"/>
        </w:numPr>
        <w:jc w:val="both"/>
        <w:rPr>
          <w:rFonts w:asciiTheme="minorHAnsi" w:hAnsiTheme="minorHAnsi" w:cstheme="minorHAnsi"/>
          <w:color w:val="000000"/>
          <w:sz w:val="22"/>
          <w:szCs w:val="22"/>
        </w:rPr>
      </w:pPr>
      <w:r w:rsidRPr="009431A5">
        <w:rPr>
          <w:rFonts w:asciiTheme="minorHAnsi" w:hAnsiTheme="minorHAnsi" w:cstheme="minorHAnsi"/>
          <w:color w:val="000000"/>
          <w:sz w:val="22"/>
          <w:szCs w:val="22"/>
        </w:rPr>
        <w:t>G</w:t>
      </w:r>
      <w:r w:rsidRPr="009431A5">
        <w:rPr>
          <w:rFonts w:asciiTheme="minorHAnsi" w:hAnsiTheme="minorHAnsi" w:cstheme="minorHAnsi"/>
          <w:sz w:val="22"/>
          <w:szCs w:val="22"/>
        </w:rPr>
        <w:t>arantía de Cumplimiento de Contrato</w:t>
      </w:r>
      <w:r w:rsidR="006B3E92" w:rsidRPr="009431A5">
        <w:rPr>
          <w:rFonts w:asciiTheme="minorHAnsi" w:hAnsiTheme="minorHAnsi" w:cstheme="minorHAnsi"/>
          <w:sz w:val="22"/>
          <w:szCs w:val="22"/>
        </w:rPr>
        <w:t xml:space="preserve"> </w:t>
      </w:r>
    </w:p>
    <w:p w14:paraId="6A29BCF4" w14:textId="77777777" w:rsidR="009431A5" w:rsidRPr="00E33F26" w:rsidRDefault="009431A5" w:rsidP="009431A5">
      <w:pPr>
        <w:ind w:left="426"/>
        <w:jc w:val="both"/>
        <w:rPr>
          <w:rFonts w:ascii="Calibri" w:hAnsi="Calibri" w:cs="Calibri"/>
          <w:sz w:val="22"/>
          <w:szCs w:val="22"/>
        </w:rPr>
      </w:pPr>
      <w:r w:rsidRPr="009431A5">
        <w:rPr>
          <w:rFonts w:ascii="Calibri" w:hAnsi="Calibri" w:cs="Calibri"/>
          <w:sz w:val="22"/>
          <w:szCs w:val="22"/>
        </w:rPr>
        <w:t>A elección de la empresa adjudicada, ésta podrá optar por uno de los siguientes instrumentos financieros:</w:t>
      </w:r>
    </w:p>
    <w:p w14:paraId="5E42D952" w14:textId="77777777" w:rsidR="009431A5" w:rsidRPr="00017225" w:rsidRDefault="009431A5" w:rsidP="009431A5">
      <w:pPr>
        <w:jc w:val="both"/>
        <w:rPr>
          <w:rFonts w:ascii="Calibri" w:hAnsi="Calibri" w:cs="Calibri"/>
          <w:sz w:val="22"/>
          <w:szCs w:val="22"/>
        </w:rPr>
      </w:pPr>
    </w:p>
    <w:p w14:paraId="45981939" w14:textId="77777777" w:rsidR="009431A5" w:rsidRPr="00E33F26" w:rsidRDefault="009431A5" w:rsidP="009431A5">
      <w:pPr>
        <w:ind w:left="720"/>
        <w:jc w:val="both"/>
        <w:rPr>
          <w:rFonts w:ascii="Calibri" w:hAnsi="Calibri" w:cs="Calibri"/>
          <w:sz w:val="22"/>
          <w:szCs w:val="22"/>
        </w:rPr>
      </w:pPr>
      <w:r w:rsidRPr="00647919">
        <w:rPr>
          <w:rFonts w:ascii="Calibri" w:hAnsi="Calibri" w:cs="Calibri"/>
          <w:b/>
          <w:sz w:val="22"/>
          <w:szCs w:val="22"/>
        </w:rPr>
        <w:t>Boleta de Garantía</w:t>
      </w:r>
      <w:r w:rsidRPr="00C74152">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características expresas de renovable, irrevocable y de ejecución inmediata</w:t>
      </w:r>
      <w:r w:rsidRPr="00C74152">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monto equivalente al 7% del valor total del contrato.</w:t>
      </w:r>
    </w:p>
    <w:p w14:paraId="770C71E6" w14:textId="77777777" w:rsidR="009431A5" w:rsidRPr="00E33F26" w:rsidRDefault="009431A5" w:rsidP="009431A5">
      <w:pPr>
        <w:ind w:left="720"/>
        <w:jc w:val="both"/>
        <w:rPr>
          <w:rFonts w:ascii="Calibri" w:hAnsi="Calibri" w:cs="Calibri"/>
          <w:sz w:val="22"/>
          <w:szCs w:val="22"/>
        </w:rPr>
      </w:pPr>
    </w:p>
    <w:p w14:paraId="337A8EB9" w14:textId="77777777" w:rsidR="009431A5" w:rsidRPr="00E33F26" w:rsidRDefault="009431A5" w:rsidP="009431A5">
      <w:pPr>
        <w:ind w:left="720"/>
        <w:jc w:val="both"/>
        <w:rPr>
          <w:rFonts w:ascii="Calibri" w:hAnsi="Calibri" w:cs="Calibri"/>
          <w:sz w:val="22"/>
          <w:szCs w:val="22"/>
        </w:rPr>
      </w:pPr>
      <w:r w:rsidRPr="00647919">
        <w:rPr>
          <w:rFonts w:ascii="Calibri" w:hAnsi="Calibri" w:cs="Calibri"/>
          <w:b/>
          <w:sz w:val="22"/>
          <w:szCs w:val="22"/>
        </w:rPr>
        <w:t>Garantía a Primer Requerimiento</w:t>
      </w:r>
      <w:r w:rsidRPr="005B28FC">
        <w:rPr>
          <w:rFonts w:ascii="Calibri" w:hAnsi="Calibri" w:cs="Calibri"/>
          <w:sz w:val="22"/>
          <w:szCs w:val="22"/>
        </w:rPr>
        <w:t xml:space="preserve">, </w:t>
      </w:r>
      <w:r w:rsidRPr="00E33F26">
        <w:rPr>
          <w:rFonts w:ascii="Calibri" w:hAnsi="Calibri" w:cs="Calibri"/>
          <w:sz w:val="22"/>
          <w:szCs w:val="22"/>
        </w:rPr>
        <w:t>emitida por una Entidad de Intermediación Financiera  (Bancaria)del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 con vigencia de 60 días calendario adicionales a la vigencia del contrato, por un monto  equivalente al 7% del valor total del contrato.</w:t>
      </w:r>
    </w:p>
    <w:p w14:paraId="7FC226F2" w14:textId="77777777" w:rsidR="009431A5" w:rsidRPr="005B28FC" w:rsidRDefault="009431A5" w:rsidP="009431A5">
      <w:pPr>
        <w:jc w:val="both"/>
        <w:rPr>
          <w:rFonts w:ascii="Calibri" w:hAnsi="Calibri" w:cs="Calibri"/>
          <w:sz w:val="22"/>
          <w:szCs w:val="22"/>
        </w:rPr>
      </w:pPr>
    </w:p>
    <w:p w14:paraId="565D06A7" w14:textId="77777777" w:rsidR="009431A5" w:rsidRDefault="009431A5" w:rsidP="009431A5">
      <w:pPr>
        <w:ind w:left="720"/>
        <w:jc w:val="both"/>
        <w:rPr>
          <w:rFonts w:ascii="Calibri" w:hAnsi="Calibri" w:cs="Calibri"/>
          <w:sz w:val="22"/>
          <w:szCs w:val="22"/>
        </w:rPr>
      </w:pPr>
      <w:r w:rsidRPr="00647919">
        <w:rPr>
          <w:rFonts w:ascii="Calibri" w:hAnsi="Calibri" w:cs="Calibri"/>
          <w:b/>
          <w:sz w:val="22"/>
          <w:szCs w:val="22"/>
        </w:rPr>
        <w:t>Póliza de caución a Primer requerimiento para Entidades Públicas</w:t>
      </w:r>
      <w:r w:rsidRPr="005B28FC">
        <w:rPr>
          <w:rFonts w:ascii="Calibri" w:hAnsi="Calibri" w:cs="Calibri"/>
          <w:sz w:val="22"/>
          <w:szCs w:val="22"/>
        </w:rPr>
        <w:t xml:space="preserve">, </w:t>
      </w:r>
      <w:r w:rsidRPr="00E33F26">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w:t>
      </w:r>
      <w:r>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importe equivalente al 7% del valor total del contrato.</w:t>
      </w:r>
    </w:p>
    <w:p w14:paraId="49D50E82" w14:textId="77777777" w:rsidR="009431A5" w:rsidRDefault="009431A5" w:rsidP="009431A5">
      <w:pPr>
        <w:pStyle w:val="Prrafodelista"/>
        <w:rPr>
          <w:rFonts w:ascii="Calibri" w:hAnsi="Calibri" w:cs="Calibri"/>
          <w:sz w:val="22"/>
          <w:szCs w:val="22"/>
        </w:rPr>
      </w:pPr>
    </w:p>
    <w:p w14:paraId="0D9A62E7" w14:textId="77777777" w:rsidR="009431A5" w:rsidRPr="002E68A4" w:rsidRDefault="009431A5" w:rsidP="009431A5">
      <w:pPr>
        <w:ind w:left="720"/>
        <w:jc w:val="both"/>
        <w:rPr>
          <w:rFonts w:ascii="Calibri" w:hAnsi="Calibri" w:cs="Calibri"/>
          <w:sz w:val="22"/>
          <w:szCs w:val="22"/>
        </w:rPr>
      </w:pPr>
      <w:r w:rsidRPr="00647919">
        <w:rPr>
          <w:rFonts w:ascii="Calibri" w:hAnsi="Calibri" w:cs="Calibri"/>
          <w:b/>
          <w:sz w:val="22"/>
          <w:szCs w:val="22"/>
        </w:rPr>
        <w:t>RETENCIONES</w:t>
      </w:r>
      <w:r>
        <w:rPr>
          <w:rFonts w:ascii="Calibri" w:hAnsi="Calibri" w:cs="Calibr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7%del monto de cada pago parcial recibido, previa autorización de la Unidad Financiera conforme el Articulo 29 parágrafo I del reglamento del D.S. 29506 aprobados mediante resoluciones de Directorio N.- 15/2016. </w:t>
      </w:r>
      <w:proofErr w:type="gramStart"/>
      <w:r>
        <w:rPr>
          <w:rFonts w:ascii="Calibri" w:hAnsi="Calibri" w:cs="Calibri"/>
          <w:sz w:val="22"/>
          <w:szCs w:val="22"/>
        </w:rPr>
        <w:t>las</w:t>
      </w:r>
      <w:proofErr w:type="gramEnd"/>
      <w:r>
        <w:rPr>
          <w:rFonts w:ascii="Calibri" w:hAnsi="Calibri" w:cs="Calibri"/>
          <w:sz w:val="22"/>
          <w:szCs w:val="22"/>
        </w:rPr>
        <w:t xml:space="preserve"> retenciones solo aplican cuando en las EE.TT.; TDR DBC; DCD y el respectivo contrato, establezcan la posibilidad de efectuar pagos parciales, conforme aplicación de numeral 6.1.10. </w:t>
      </w:r>
      <w:proofErr w:type="gramStart"/>
      <w:r>
        <w:rPr>
          <w:rFonts w:ascii="Calibri" w:hAnsi="Calibri" w:cs="Calibri"/>
          <w:sz w:val="22"/>
          <w:szCs w:val="22"/>
        </w:rPr>
        <w:t>de</w:t>
      </w:r>
      <w:proofErr w:type="gramEnd"/>
      <w:r>
        <w:rPr>
          <w:rFonts w:ascii="Calibri" w:hAnsi="Calibri" w:cs="Calibri"/>
          <w:sz w:val="22"/>
          <w:szCs w:val="22"/>
        </w:rPr>
        <w:t xml:space="preserve"> CASOS ESPECIALES</w:t>
      </w:r>
    </w:p>
    <w:p w14:paraId="76D0EAF1" w14:textId="77777777" w:rsidR="009431A5" w:rsidRPr="009431A5" w:rsidRDefault="009431A5" w:rsidP="009431A5">
      <w:pPr>
        <w:ind w:left="720"/>
        <w:jc w:val="both"/>
        <w:rPr>
          <w:rFonts w:asciiTheme="minorHAnsi" w:hAnsiTheme="minorHAnsi" w:cstheme="minorHAnsi"/>
          <w:sz w:val="22"/>
          <w:szCs w:val="18"/>
        </w:rPr>
      </w:pPr>
    </w:p>
    <w:p w14:paraId="432E5D97" w14:textId="3EAF15E0" w:rsidR="000440BF" w:rsidRPr="000440BF" w:rsidRDefault="003F4611" w:rsidP="0082020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lastRenderedPageBreak/>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82020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820206">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78"/>
        <w:gridCol w:w="2012"/>
        <w:gridCol w:w="391"/>
        <w:gridCol w:w="379"/>
        <w:gridCol w:w="519"/>
      </w:tblGrid>
      <w:tr w:rsidR="0013510E" w:rsidRPr="00C75BEC" w14:paraId="57917591" w14:textId="77777777" w:rsidTr="00142A99">
        <w:trPr>
          <w:tblHeader/>
          <w:jc w:val="center"/>
        </w:trPr>
        <w:tc>
          <w:tcPr>
            <w:tcW w:w="587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012"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89"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142A99">
        <w:trPr>
          <w:cantSplit/>
          <w:trHeight w:val="1448"/>
          <w:jc w:val="center"/>
        </w:trPr>
        <w:tc>
          <w:tcPr>
            <w:tcW w:w="587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012"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9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37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51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142A99">
        <w:trPr>
          <w:jc w:val="center"/>
        </w:trPr>
        <w:tc>
          <w:tcPr>
            <w:tcW w:w="5878" w:type="dxa"/>
            <w:vAlign w:val="center"/>
          </w:tcPr>
          <w:tbl>
            <w:tblPr>
              <w:tblW w:w="5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0"/>
              <w:gridCol w:w="541"/>
              <w:gridCol w:w="2533"/>
              <w:gridCol w:w="2163"/>
            </w:tblGrid>
            <w:tr w:rsidR="00142A99" w:rsidRPr="003811FD" w14:paraId="2736906D" w14:textId="77777777" w:rsidTr="00FE7273">
              <w:trPr>
                <w:trHeight w:val="355"/>
              </w:trPr>
              <w:tc>
                <w:tcPr>
                  <w:tcW w:w="467" w:type="pct"/>
                  <w:shd w:val="clear" w:color="auto" w:fill="9CC2E5"/>
                  <w:vAlign w:val="center"/>
                </w:tcPr>
                <w:p w14:paraId="278D57DD" w14:textId="77777777" w:rsidR="00142A99" w:rsidRPr="003811FD" w:rsidRDefault="00142A99" w:rsidP="00FE7273">
                  <w:pPr>
                    <w:jc w:val="center"/>
                    <w:rPr>
                      <w:rFonts w:ascii="Verdana" w:hAnsi="Verdana" w:cs="Calibri"/>
                      <w:b/>
                      <w:sz w:val="14"/>
                      <w:szCs w:val="14"/>
                    </w:rPr>
                  </w:pPr>
                  <w:r w:rsidRPr="003811FD">
                    <w:rPr>
                      <w:rFonts w:ascii="Verdana" w:hAnsi="Verdana" w:cs="Calibri"/>
                      <w:b/>
                      <w:sz w:val="14"/>
                      <w:szCs w:val="14"/>
                    </w:rPr>
                    <w:t>LOTE</w:t>
                  </w:r>
                </w:p>
              </w:tc>
              <w:tc>
                <w:tcPr>
                  <w:tcW w:w="468" w:type="pct"/>
                  <w:shd w:val="clear" w:color="auto" w:fill="9CC2E5"/>
                  <w:vAlign w:val="center"/>
                </w:tcPr>
                <w:p w14:paraId="74708F3A" w14:textId="77777777" w:rsidR="00142A99" w:rsidRPr="003811FD" w:rsidRDefault="00142A99" w:rsidP="00FE7273">
                  <w:pPr>
                    <w:jc w:val="center"/>
                    <w:rPr>
                      <w:rFonts w:ascii="Verdana" w:hAnsi="Verdana" w:cs="Calibri"/>
                      <w:b/>
                      <w:sz w:val="14"/>
                      <w:szCs w:val="14"/>
                    </w:rPr>
                  </w:pPr>
                  <w:r w:rsidRPr="003811FD">
                    <w:rPr>
                      <w:rFonts w:ascii="Verdana" w:hAnsi="Verdana" w:cs="Calibri"/>
                      <w:b/>
                      <w:sz w:val="14"/>
                      <w:szCs w:val="14"/>
                    </w:rPr>
                    <w:t>ÍTEM</w:t>
                  </w:r>
                </w:p>
              </w:tc>
              <w:tc>
                <w:tcPr>
                  <w:tcW w:w="2192" w:type="pct"/>
                  <w:shd w:val="clear" w:color="auto" w:fill="9CC2E5"/>
                  <w:vAlign w:val="center"/>
                </w:tcPr>
                <w:p w14:paraId="1D338B06" w14:textId="77777777" w:rsidR="00142A99" w:rsidRPr="003811FD" w:rsidRDefault="00142A99" w:rsidP="00FE7273">
                  <w:pPr>
                    <w:jc w:val="center"/>
                    <w:rPr>
                      <w:rFonts w:ascii="Verdana" w:hAnsi="Verdana" w:cs="Calibri"/>
                      <w:b/>
                      <w:sz w:val="14"/>
                      <w:szCs w:val="14"/>
                    </w:rPr>
                  </w:pPr>
                  <w:r w:rsidRPr="003811FD">
                    <w:rPr>
                      <w:rFonts w:ascii="Verdana" w:hAnsi="Verdana" w:cs="Calibri"/>
                      <w:b/>
                      <w:sz w:val="14"/>
                      <w:szCs w:val="14"/>
                    </w:rPr>
                    <w:t>DETALLE</w:t>
                  </w:r>
                </w:p>
              </w:tc>
              <w:tc>
                <w:tcPr>
                  <w:tcW w:w="1872" w:type="pct"/>
                  <w:shd w:val="clear" w:color="auto" w:fill="9CC2E5"/>
                  <w:vAlign w:val="center"/>
                </w:tcPr>
                <w:p w14:paraId="5D692ED5" w14:textId="77777777" w:rsidR="00142A99" w:rsidRPr="003811FD" w:rsidRDefault="00142A99" w:rsidP="00FE7273">
                  <w:pPr>
                    <w:jc w:val="center"/>
                    <w:rPr>
                      <w:rFonts w:ascii="Verdana" w:hAnsi="Verdana" w:cs="Calibri"/>
                      <w:b/>
                      <w:sz w:val="14"/>
                      <w:szCs w:val="14"/>
                    </w:rPr>
                  </w:pPr>
                  <w:r w:rsidRPr="003811FD">
                    <w:rPr>
                      <w:rFonts w:ascii="Verdana" w:hAnsi="Verdana" w:cs="Calibri"/>
                      <w:b/>
                      <w:sz w:val="14"/>
                      <w:szCs w:val="14"/>
                    </w:rPr>
                    <w:t>NUMERO DE PARTE</w:t>
                  </w:r>
                </w:p>
              </w:tc>
            </w:tr>
            <w:tr w:rsidR="00142A99" w:rsidRPr="003811FD" w14:paraId="5F179E49" w14:textId="77777777" w:rsidTr="00FE7273">
              <w:trPr>
                <w:trHeight w:val="1771"/>
              </w:trPr>
              <w:tc>
                <w:tcPr>
                  <w:tcW w:w="467" w:type="pct"/>
                  <w:vMerge w:val="restart"/>
                  <w:vAlign w:val="center"/>
                </w:tcPr>
                <w:p w14:paraId="734F606A" w14:textId="77777777" w:rsidR="00142A99" w:rsidRPr="003811FD" w:rsidRDefault="00142A99" w:rsidP="00FE7273">
                  <w:pPr>
                    <w:jc w:val="center"/>
                    <w:rPr>
                      <w:rFonts w:ascii="Verdana" w:hAnsi="Verdana" w:cs="Calibri"/>
                      <w:sz w:val="14"/>
                      <w:szCs w:val="14"/>
                    </w:rPr>
                  </w:pPr>
                  <w:r w:rsidRPr="003811FD">
                    <w:rPr>
                      <w:rFonts w:ascii="Verdana" w:hAnsi="Verdana" w:cs="Calibri"/>
                      <w:sz w:val="14"/>
                      <w:szCs w:val="14"/>
                    </w:rPr>
                    <w:t>1</w:t>
                  </w:r>
                </w:p>
              </w:tc>
              <w:tc>
                <w:tcPr>
                  <w:tcW w:w="468" w:type="pct"/>
                  <w:vAlign w:val="center"/>
                </w:tcPr>
                <w:p w14:paraId="4732B2E6" w14:textId="77777777" w:rsidR="00142A99" w:rsidRPr="003811FD" w:rsidRDefault="00142A99" w:rsidP="00FE7273">
                  <w:pPr>
                    <w:jc w:val="center"/>
                    <w:rPr>
                      <w:rFonts w:ascii="Verdana" w:hAnsi="Verdana" w:cs="Calibri"/>
                      <w:sz w:val="14"/>
                      <w:szCs w:val="14"/>
                    </w:rPr>
                  </w:pPr>
                  <w:r w:rsidRPr="003811FD">
                    <w:rPr>
                      <w:rFonts w:ascii="Verdana" w:hAnsi="Verdana" w:cs="Calibri"/>
                      <w:sz w:val="14"/>
                      <w:szCs w:val="14"/>
                    </w:rPr>
                    <w:t>1</w:t>
                  </w:r>
                </w:p>
              </w:tc>
              <w:tc>
                <w:tcPr>
                  <w:tcW w:w="2192" w:type="pct"/>
                  <w:vAlign w:val="center"/>
                </w:tcPr>
                <w:p w14:paraId="7F060D13"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Kits de reparo: Mooney para City Gates de 3000, 5000 y 7000 m3/h</w:t>
                  </w:r>
                </w:p>
                <w:p w14:paraId="263084D8"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Mooney Controls, Nitrile Body O-Ring Seal for 2"X1" Valve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2)</w:t>
                  </w:r>
                </w:p>
                <w:p w14:paraId="2E651E86"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 xml:space="preserve">Mooney Controls, 75 </w:t>
                  </w:r>
                  <w:proofErr w:type="spellStart"/>
                  <w:r w:rsidRPr="00142A99">
                    <w:rPr>
                      <w:rFonts w:ascii="Verdana" w:hAnsi="Verdana" w:cs="Calibri"/>
                      <w:sz w:val="14"/>
                      <w:szCs w:val="14"/>
                      <w:lang w:val="en-US"/>
                    </w:rPr>
                    <w:t>Durometer</w:t>
                  </w:r>
                  <w:proofErr w:type="spellEnd"/>
                  <w:r w:rsidRPr="00142A99">
                    <w:rPr>
                      <w:rFonts w:ascii="Verdana" w:hAnsi="Verdana" w:cs="Calibri"/>
                      <w:sz w:val="14"/>
                      <w:szCs w:val="14"/>
                      <w:lang w:val="en-US"/>
                    </w:rPr>
                    <w:t xml:space="preserve"> Diaphragm for 2"X1" Valve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2)</w:t>
                  </w:r>
                </w:p>
                <w:p w14:paraId="7850BC2A"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Mooney Controls, Pilot Rebuilt Kit, 20/20S Nitrile Kit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2)</w:t>
                  </w:r>
                </w:p>
                <w:p w14:paraId="4C4F8E05"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Mooney Controls, Pilot Rebuilt Kit, 20H/20HS Nitrile Kit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1)</w:t>
                  </w:r>
                </w:p>
                <w:p w14:paraId="23082BE9"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Mooney Controls, Filter Element for Filter Type 30 material Polyethylene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1)</w:t>
                  </w:r>
                </w:p>
              </w:tc>
              <w:tc>
                <w:tcPr>
                  <w:tcW w:w="1872" w:type="pct"/>
                  <w:shd w:val="clear" w:color="auto" w:fill="auto"/>
                  <w:vAlign w:val="center"/>
                </w:tcPr>
                <w:p w14:paraId="0B89582C" w14:textId="77777777" w:rsidR="00142A99" w:rsidRPr="00142A99" w:rsidRDefault="00142A99" w:rsidP="00FE7273">
                  <w:pPr>
                    <w:rPr>
                      <w:rFonts w:ascii="Verdana" w:hAnsi="Verdana" w:cs="Calibri"/>
                      <w:b/>
                      <w:sz w:val="14"/>
                      <w:szCs w:val="14"/>
                      <w:lang w:val="en-US"/>
                    </w:rPr>
                  </w:pPr>
                  <w:r w:rsidRPr="00142A99">
                    <w:rPr>
                      <w:rFonts w:ascii="Verdana" w:hAnsi="Verdana" w:cs="Calibri"/>
                      <w:b/>
                      <w:sz w:val="14"/>
                      <w:szCs w:val="14"/>
                      <w:lang w:val="en-US"/>
                    </w:rPr>
                    <w:t xml:space="preserve">Kits </w:t>
                  </w:r>
                  <w:proofErr w:type="spellStart"/>
                  <w:r w:rsidRPr="00142A99">
                    <w:rPr>
                      <w:rFonts w:ascii="Verdana" w:hAnsi="Verdana" w:cs="Calibri"/>
                      <w:b/>
                      <w:sz w:val="14"/>
                      <w:szCs w:val="14"/>
                      <w:lang w:val="en-US"/>
                    </w:rPr>
                    <w:t>reparo</w:t>
                  </w:r>
                  <w:proofErr w:type="spellEnd"/>
                  <w:r w:rsidRPr="00142A99">
                    <w:rPr>
                      <w:rFonts w:ascii="Verdana" w:hAnsi="Verdana" w:cs="Calibri"/>
                      <w:b/>
                      <w:sz w:val="14"/>
                      <w:szCs w:val="14"/>
                      <w:lang w:val="en-US"/>
                    </w:rPr>
                    <w:t xml:space="preserve">: Mooney </w:t>
                  </w:r>
                  <w:proofErr w:type="spellStart"/>
                  <w:r w:rsidRPr="00142A99">
                    <w:rPr>
                      <w:rFonts w:ascii="Verdana" w:hAnsi="Verdana" w:cs="Calibri"/>
                      <w:b/>
                      <w:sz w:val="14"/>
                      <w:szCs w:val="14"/>
                      <w:lang w:val="en-US"/>
                    </w:rPr>
                    <w:t>para</w:t>
                  </w:r>
                  <w:proofErr w:type="spellEnd"/>
                  <w:r w:rsidRPr="00142A99">
                    <w:rPr>
                      <w:rFonts w:ascii="Verdana" w:hAnsi="Verdana" w:cs="Calibri"/>
                      <w:b/>
                      <w:sz w:val="14"/>
                      <w:szCs w:val="14"/>
                      <w:lang w:val="en-US"/>
                    </w:rPr>
                    <w:t xml:space="preserve"> City Gates 3000, 5000 y 7000 m3/h</w:t>
                  </w:r>
                </w:p>
                <w:p w14:paraId="2F085140" w14:textId="77777777" w:rsidR="00142A99" w:rsidRPr="003811FD" w:rsidRDefault="00142A99" w:rsidP="00142A99">
                  <w:pPr>
                    <w:numPr>
                      <w:ilvl w:val="0"/>
                      <w:numId w:val="35"/>
                    </w:numPr>
                    <w:rPr>
                      <w:rFonts w:ascii="Verdana" w:hAnsi="Verdana" w:cs="Calibri"/>
                      <w:sz w:val="14"/>
                      <w:szCs w:val="14"/>
                    </w:rPr>
                  </w:pPr>
                  <w:r w:rsidRPr="003811FD">
                    <w:rPr>
                      <w:rFonts w:ascii="Verdana" w:hAnsi="Verdana" w:cs="Calibri"/>
                      <w:sz w:val="14"/>
                      <w:szCs w:val="14"/>
                    </w:rPr>
                    <w:t>101-059-01</w:t>
                  </w:r>
                </w:p>
                <w:p w14:paraId="6D21BFBE" w14:textId="77777777" w:rsidR="00142A99" w:rsidRPr="003811FD" w:rsidRDefault="00142A99" w:rsidP="00FE7273">
                  <w:pPr>
                    <w:rPr>
                      <w:rFonts w:ascii="Verdana" w:hAnsi="Verdana" w:cs="Calibri"/>
                      <w:sz w:val="14"/>
                      <w:szCs w:val="14"/>
                    </w:rPr>
                  </w:pPr>
                </w:p>
                <w:p w14:paraId="42C5BE68" w14:textId="77777777" w:rsidR="00142A99" w:rsidRPr="003811FD" w:rsidRDefault="00142A99" w:rsidP="00142A99">
                  <w:pPr>
                    <w:numPr>
                      <w:ilvl w:val="0"/>
                      <w:numId w:val="35"/>
                    </w:numPr>
                    <w:rPr>
                      <w:rFonts w:ascii="Verdana" w:hAnsi="Verdana" w:cs="Calibri"/>
                      <w:sz w:val="14"/>
                      <w:szCs w:val="14"/>
                    </w:rPr>
                  </w:pPr>
                  <w:r w:rsidRPr="003811FD">
                    <w:rPr>
                      <w:rFonts w:ascii="Verdana" w:hAnsi="Verdana" w:cs="Calibri"/>
                      <w:sz w:val="14"/>
                      <w:szCs w:val="14"/>
                    </w:rPr>
                    <w:t>101-056-01</w:t>
                  </w:r>
                </w:p>
                <w:p w14:paraId="3726624A" w14:textId="77777777" w:rsidR="00142A99" w:rsidRPr="003811FD" w:rsidRDefault="00142A99" w:rsidP="00FE7273">
                  <w:pPr>
                    <w:pStyle w:val="Prrafodelista"/>
                    <w:rPr>
                      <w:rFonts w:ascii="Verdana" w:hAnsi="Verdana" w:cs="Calibri"/>
                      <w:sz w:val="14"/>
                      <w:szCs w:val="14"/>
                    </w:rPr>
                  </w:pPr>
                </w:p>
                <w:p w14:paraId="569587CC" w14:textId="77777777" w:rsidR="00142A99" w:rsidRPr="003811FD" w:rsidRDefault="00142A99" w:rsidP="00142A99">
                  <w:pPr>
                    <w:numPr>
                      <w:ilvl w:val="0"/>
                      <w:numId w:val="35"/>
                    </w:numPr>
                    <w:rPr>
                      <w:rFonts w:ascii="Verdana" w:hAnsi="Verdana" w:cs="Calibri"/>
                      <w:sz w:val="14"/>
                      <w:szCs w:val="14"/>
                    </w:rPr>
                  </w:pPr>
                  <w:r w:rsidRPr="003811FD">
                    <w:rPr>
                      <w:rFonts w:ascii="Verdana" w:hAnsi="Verdana" w:cs="Calibri"/>
                      <w:sz w:val="14"/>
                      <w:szCs w:val="14"/>
                    </w:rPr>
                    <w:t>201-120-01</w:t>
                  </w:r>
                </w:p>
                <w:p w14:paraId="418791EC" w14:textId="77777777" w:rsidR="00142A99" w:rsidRPr="003811FD" w:rsidRDefault="00142A99" w:rsidP="00FE7273">
                  <w:pPr>
                    <w:pStyle w:val="Prrafodelista"/>
                    <w:rPr>
                      <w:rFonts w:ascii="Verdana" w:hAnsi="Verdana" w:cs="Calibri"/>
                      <w:sz w:val="14"/>
                      <w:szCs w:val="14"/>
                    </w:rPr>
                  </w:pPr>
                </w:p>
                <w:p w14:paraId="08F5EB65" w14:textId="77777777" w:rsidR="00142A99" w:rsidRPr="003811FD" w:rsidRDefault="00142A99" w:rsidP="00142A99">
                  <w:pPr>
                    <w:numPr>
                      <w:ilvl w:val="0"/>
                      <w:numId w:val="35"/>
                    </w:numPr>
                    <w:rPr>
                      <w:rFonts w:ascii="Verdana" w:hAnsi="Verdana" w:cs="Calibri"/>
                      <w:sz w:val="14"/>
                      <w:szCs w:val="14"/>
                    </w:rPr>
                  </w:pPr>
                  <w:r w:rsidRPr="003811FD">
                    <w:rPr>
                      <w:rFonts w:ascii="Verdana" w:hAnsi="Verdana" w:cs="Calibri"/>
                      <w:sz w:val="14"/>
                      <w:szCs w:val="14"/>
                    </w:rPr>
                    <w:t>201-121-01</w:t>
                  </w:r>
                </w:p>
                <w:p w14:paraId="5D54414E" w14:textId="77777777" w:rsidR="00142A99" w:rsidRPr="003811FD" w:rsidRDefault="00142A99" w:rsidP="00FE7273">
                  <w:pPr>
                    <w:pStyle w:val="Prrafodelista"/>
                    <w:rPr>
                      <w:rFonts w:ascii="Verdana" w:hAnsi="Verdana" w:cs="Calibri"/>
                      <w:sz w:val="14"/>
                      <w:szCs w:val="14"/>
                    </w:rPr>
                  </w:pPr>
                </w:p>
                <w:p w14:paraId="045A2F59" w14:textId="77777777" w:rsidR="00142A99" w:rsidRPr="003811FD" w:rsidRDefault="00142A99" w:rsidP="00142A99">
                  <w:pPr>
                    <w:numPr>
                      <w:ilvl w:val="0"/>
                      <w:numId w:val="35"/>
                    </w:numPr>
                    <w:rPr>
                      <w:rFonts w:ascii="Verdana" w:hAnsi="Verdana" w:cs="Calibri"/>
                      <w:sz w:val="14"/>
                      <w:szCs w:val="14"/>
                    </w:rPr>
                  </w:pPr>
                  <w:r w:rsidRPr="003811FD">
                    <w:rPr>
                      <w:rFonts w:ascii="Verdana" w:hAnsi="Verdana" w:cs="Calibri"/>
                      <w:sz w:val="14"/>
                      <w:szCs w:val="14"/>
                    </w:rPr>
                    <w:t>301-005-01</w:t>
                  </w:r>
                </w:p>
                <w:p w14:paraId="12D70CED" w14:textId="77777777" w:rsidR="00142A99" w:rsidRPr="003811FD" w:rsidRDefault="00142A99" w:rsidP="00FE7273">
                  <w:pPr>
                    <w:ind w:left="720"/>
                    <w:rPr>
                      <w:rFonts w:ascii="Verdana" w:hAnsi="Verdana" w:cs="Calibri"/>
                      <w:sz w:val="14"/>
                      <w:szCs w:val="14"/>
                    </w:rPr>
                  </w:pPr>
                </w:p>
              </w:tc>
            </w:tr>
            <w:tr w:rsidR="00142A99" w:rsidRPr="003811FD" w14:paraId="020E361C" w14:textId="77777777" w:rsidTr="00FE7273">
              <w:trPr>
                <w:trHeight w:val="1970"/>
              </w:trPr>
              <w:tc>
                <w:tcPr>
                  <w:tcW w:w="467" w:type="pct"/>
                  <w:vMerge/>
                  <w:vAlign w:val="center"/>
                </w:tcPr>
                <w:p w14:paraId="28204D95" w14:textId="77777777" w:rsidR="00142A99" w:rsidRPr="003811FD" w:rsidRDefault="00142A99" w:rsidP="00FE7273">
                  <w:pPr>
                    <w:rPr>
                      <w:rFonts w:ascii="Verdana" w:hAnsi="Verdana" w:cs="Calibri"/>
                      <w:sz w:val="14"/>
                      <w:szCs w:val="14"/>
                    </w:rPr>
                  </w:pPr>
                </w:p>
              </w:tc>
              <w:tc>
                <w:tcPr>
                  <w:tcW w:w="468" w:type="pct"/>
                  <w:vAlign w:val="center"/>
                </w:tcPr>
                <w:p w14:paraId="7A4D18A7" w14:textId="77777777" w:rsidR="00142A99" w:rsidRPr="003811FD" w:rsidRDefault="00142A99" w:rsidP="00FE7273">
                  <w:pPr>
                    <w:jc w:val="center"/>
                    <w:rPr>
                      <w:rFonts w:ascii="Verdana" w:hAnsi="Verdana" w:cs="Calibri"/>
                      <w:sz w:val="14"/>
                      <w:szCs w:val="14"/>
                    </w:rPr>
                  </w:pPr>
                  <w:r w:rsidRPr="003811FD">
                    <w:rPr>
                      <w:rFonts w:ascii="Verdana" w:hAnsi="Verdana" w:cs="Calibri"/>
                      <w:sz w:val="14"/>
                      <w:szCs w:val="14"/>
                    </w:rPr>
                    <w:t>2</w:t>
                  </w:r>
                </w:p>
              </w:tc>
              <w:tc>
                <w:tcPr>
                  <w:tcW w:w="2192" w:type="pct"/>
                  <w:vAlign w:val="center"/>
                </w:tcPr>
                <w:p w14:paraId="7AB7C277"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Kits de reparo: Mooney para EDRs de 500, 1000 y 2000 m3/h</w:t>
                  </w:r>
                </w:p>
                <w:p w14:paraId="76AC3C8C"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 xml:space="preserve">Mooney Controls, 75 </w:t>
                  </w:r>
                  <w:proofErr w:type="spellStart"/>
                  <w:r w:rsidRPr="00142A99">
                    <w:rPr>
                      <w:rFonts w:ascii="Verdana" w:hAnsi="Verdana" w:cs="Calibri"/>
                      <w:sz w:val="14"/>
                      <w:szCs w:val="14"/>
                      <w:lang w:val="en-US"/>
                    </w:rPr>
                    <w:t>durometer</w:t>
                  </w:r>
                  <w:proofErr w:type="spellEnd"/>
                  <w:r w:rsidRPr="00142A99">
                    <w:rPr>
                      <w:rFonts w:ascii="Verdana" w:hAnsi="Verdana" w:cs="Calibri"/>
                      <w:sz w:val="14"/>
                      <w:szCs w:val="14"/>
                      <w:lang w:val="en-US"/>
                    </w:rPr>
                    <w:t xml:space="preserve"> Diaphragm for 2” STD Port Valves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1)</w:t>
                  </w:r>
                </w:p>
                <w:p w14:paraId="489BC7A9"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Mooney Spacer O-Ring Nitrile for 2” STD Port Valves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1)</w:t>
                  </w:r>
                </w:p>
                <w:p w14:paraId="1B478187"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 xml:space="preserve">Mooney Controls, Body Seal O-ring Nitrile for 2” </w:t>
                  </w:r>
                  <w:proofErr w:type="spellStart"/>
                  <w:r w:rsidRPr="00142A99">
                    <w:rPr>
                      <w:rFonts w:ascii="Verdana" w:hAnsi="Verdana" w:cs="Calibri"/>
                      <w:sz w:val="14"/>
                      <w:szCs w:val="14"/>
                      <w:lang w:val="en-US"/>
                    </w:rPr>
                    <w:t>Std</w:t>
                  </w:r>
                  <w:proofErr w:type="spellEnd"/>
                  <w:r w:rsidRPr="00142A99">
                    <w:rPr>
                      <w:rFonts w:ascii="Verdana" w:hAnsi="Verdana" w:cs="Calibri"/>
                      <w:sz w:val="14"/>
                      <w:szCs w:val="14"/>
                      <w:lang w:val="en-US"/>
                    </w:rPr>
                    <w:t xml:space="preserve"> Port Valves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2)</w:t>
                  </w:r>
                </w:p>
                <w:p w14:paraId="2140D76F"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Mooney Controls, Pilot Repair Kit, 20/20S Nitrile Kit</w:t>
                  </w:r>
                </w:p>
                <w:p w14:paraId="4F958A6D" w14:textId="77777777" w:rsidR="00142A99" w:rsidRPr="003811FD" w:rsidRDefault="00142A99" w:rsidP="00142A99">
                  <w:pPr>
                    <w:numPr>
                      <w:ilvl w:val="1"/>
                      <w:numId w:val="47"/>
                    </w:numPr>
                    <w:ind w:left="359" w:hanging="218"/>
                    <w:rPr>
                      <w:rFonts w:ascii="Verdana" w:hAnsi="Verdana" w:cs="Calibri"/>
                      <w:sz w:val="14"/>
                      <w:szCs w:val="14"/>
                    </w:rPr>
                  </w:pPr>
                  <w:r w:rsidRPr="003811FD">
                    <w:rPr>
                      <w:rFonts w:ascii="Verdana" w:hAnsi="Verdana" w:cs="Calibri"/>
                      <w:sz w:val="14"/>
                      <w:szCs w:val="14"/>
                    </w:rPr>
                    <w:t xml:space="preserve">Pilot </w:t>
                  </w:r>
                  <w:proofErr w:type="spellStart"/>
                  <w:r w:rsidRPr="003811FD">
                    <w:rPr>
                      <w:rFonts w:ascii="Verdana" w:hAnsi="Verdana" w:cs="Calibri"/>
                      <w:sz w:val="14"/>
                      <w:szCs w:val="14"/>
                    </w:rPr>
                    <w:t>Diaphragm</w:t>
                  </w:r>
                  <w:proofErr w:type="spellEnd"/>
                  <w:r w:rsidRPr="003811FD">
                    <w:rPr>
                      <w:rFonts w:ascii="Verdana" w:hAnsi="Verdana" w:cs="Calibri"/>
                      <w:sz w:val="14"/>
                      <w:szCs w:val="14"/>
                    </w:rPr>
                    <w:t xml:space="preserve"> (cantidad 1)</w:t>
                  </w:r>
                </w:p>
                <w:p w14:paraId="36EC4DEA" w14:textId="77777777" w:rsidR="00142A99" w:rsidRPr="00142A99" w:rsidRDefault="00142A99" w:rsidP="00142A99">
                  <w:pPr>
                    <w:numPr>
                      <w:ilvl w:val="1"/>
                      <w:numId w:val="47"/>
                    </w:numPr>
                    <w:ind w:left="359" w:hanging="218"/>
                    <w:rPr>
                      <w:rFonts w:ascii="Verdana" w:hAnsi="Verdana" w:cs="Calibri"/>
                      <w:sz w:val="14"/>
                      <w:szCs w:val="14"/>
                      <w:lang w:val="en-US"/>
                    </w:rPr>
                  </w:pPr>
                  <w:r w:rsidRPr="00142A99">
                    <w:rPr>
                      <w:rFonts w:ascii="Verdana" w:hAnsi="Verdana" w:cs="Calibri"/>
                      <w:sz w:val="14"/>
                      <w:szCs w:val="14"/>
                      <w:lang w:val="en-US"/>
                    </w:rPr>
                    <w:t xml:space="preserve">Plug and </w:t>
                  </w:r>
                  <w:proofErr w:type="spellStart"/>
                  <w:r w:rsidRPr="00142A99">
                    <w:rPr>
                      <w:rFonts w:ascii="Verdana" w:hAnsi="Verdana" w:cs="Calibri"/>
                      <w:sz w:val="14"/>
                      <w:szCs w:val="14"/>
                      <w:lang w:val="en-US"/>
                    </w:rPr>
                    <w:t>Steem</w:t>
                  </w:r>
                  <w:proofErr w:type="spellEnd"/>
                  <w:r w:rsidRPr="00142A99">
                    <w:rPr>
                      <w:rFonts w:ascii="Verdana" w:hAnsi="Verdana" w:cs="Calibri"/>
                      <w:sz w:val="14"/>
                      <w:szCs w:val="14"/>
                      <w:lang w:val="en-US"/>
                    </w:rPr>
                    <w:t xml:space="preserve"> Assembly For Pilot 20/20S Series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1)</w:t>
                  </w:r>
                </w:p>
                <w:p w14:paraId="2275ED71" w14:textId="77777777" w:rsidR="00142A99" w:rsidRPr="00142A99" w:rsidRDefault="00142A99" w:rsidP="00142A99">
                  <w:pPr>
                    <w:numPr>
                      <w:ilvl w:val="1"/>
                      <w:numId w:val="47"/>
                    </w:numPr>
                    <w:ind w:left="359" w:hanging="218"/>
                    <w:rPr>
                      <w:rFonts w:ascii="Verdana" w:hAnsi="Verdana" w:cs="Calibri"/>
                      <w:sz w:val="14"/>
                      <w:szCs w:val="14"/>
                      <w:lang w:val="en-US"/>
                    </w:rPr>
                  </w:pPr>
                  <w:r w:rsidRPr="00142A99">
                    <w:rPr>
                      <w:rFonts w:ascii="Verdana" w:hAnsi="Verdana" w:cs="Calibri"/>
                      <w:sz w:val="14"/>
                      <w:szCs w:val="14"/>
                      <w:lang w:val="en-US"/>
                    </w:rPr>
                    <w:t>Pilot O-Ring Seal Kit Repair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1 – 9)</w:t>
                  </w:r>
                </w:p>
              </w:tc>
              <w:tc>
                <w:tcPr>
                  <w:tcW w:w="1872" w:type="pct"/>
                  <w:shd w:val="clear" w:color="auto" w:fill="auto"/>
                  <w:vAlign w:val="center"/>
                </w:tcPr>
                <w:p w14:paraId="2122BCF4"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Kits reparo: Mooney para EDRs de 500, 1000 y 2000 m3/h</w:t>
                  </w:r>
                </w:p>
                <w:p w14:paraId="4CB79942" w14:textId="77777777" w:rsidR="00142A99" w:rsidRPr="003811FD" w:rsidRDefault="00142A99" w:rsidP="00142A99">
                  <w:pPr>
                    <w:numPr>
                      <w:ilvl w:val="0"/>
                      <w:numId w:val="35"/>
                    </w:numPr>
                    <w:rPr>
                      <w:rFonts w:ascii="Verdana" w:hAnsi="Verdana" w:cs="Calibri"/>
                      <w:sz w:val="14"/>
                      <w:szCs w:val="14"/>
                    </w:rPr>
                  </w:pPr>
                  <w:r w:rsidRPr="003811FD">
                    <w:rPr>
                      <w:rFonts w:ascii="Verdana" w:hAnsi="Verdana" w:cs="Calibri"/>
                      <w:sz w:val="14"/>
                      <w:szCs w:val="14"/>
                    </w:rPr>
                    <w:t>102-013-01</w:t>
                  </w:r>
                </w:p>
                <w:p w14:paraId="3A7F50CB" w14:textId="77777777" w:rsidR="00142A99" w:rsidRPr="003811FD" w:rsidRDefault="00142A99" w:rsidP="00FE7273">
                  <w:pPr>
                    <w:rPr>
                      <w:rFonts w:ascii="Verdana" w:hAnsi="Verdana" w:cs="Calibri"/>
                      <w:sz w:val="14"/>
                      <w:szCs w:val="14"/>
                    </w:rPr>
                  </w:pPr>
                </w:p>
                <w:p w14:paraId="414B5117" w14:textId="77777777" w:rsidR="00142A99" w:rsidRPr="003811FD" w:rsidRDefault="00142A99" w:rsidP="00142A99">
                  <w:pPr>
                    <w:numPr>
                      <w:ilvl w:val="0"/>
                      <w:numId w:val="35"/>
                    </w:numPr>
                    <w:rPr>
                      <w:rFonts w:ascii="Verdana" w:hAnsi="Verdana" w:cs="Calibri"/>
                      <w:sz w:val="14"/>
                      <w:szCs w:val="14"/>
                    </w:rPr>
                  </w:pPr>
                  <w:r w:rsidRPr="003811FD">
                    <w:rPr>
                      <w:rFonts w:ascii="Verdana" w:hAnsi="Verdana" w:cs="Calibri"/>
                      <w:sz w:val="14"/>
                      <w:szCs w:val="14"/>
                    </w:rPr>
                    <w:t>021-244-01</w:t>
                  </w:r>
                </w:p>
                <w:p w14:paraId="0172B4ED" w14:textId="77777777" w:rsidR="00142A99" w:rsidRPr="003811FD" w:rsidRDefault="00142A99" w:rsidP="00FE7273">
                  <w:pPr>
                    <w:pStyle w:val="Prrafodelista"/>
                    <w:rPr>
                      <w:rFonts w:ascii="Verdana" w:hAnsi="Verdana" w:cs="Calibri"/>
                      <w:sz w:val="14"/>
                      <w:szCs w:val="14"/>
                    </w:rPr>
                  </w:pPr>
                </w:p>
                <w:p w14:paraId="2893AC36" w14:textId="77777777" w:rsidR="00142A99" w:rsidRPr="003811FD" w:rsidRDefault="00142A99" w:rsidP="00142A99">
                  <w:pPr>
                    <w:numPr>
                      <w:ilvl w:val="0"/>
                      <w:numId w:val="35"/>
                    </w:numPr>
                    <w:rPr>
                      <w:rFonts w:ascii="Verdana" w:hAnsi="Verdana" w:cs="Calibri"/>
                      <w:sz w:val="14"/>
                      <w:szCs w:val="14"/>
                    </w:rPr>
                  </w:pPr>
                  <w:r w:rsidRPr="003811FD">
                    <w:rPr>
                      <w:rFonts w:ascii="Verdana" w:hAnsi="Verdana" w:cs="Calibri"/>
                      <w:sz w:val="14"/>
                      <w:szCs w:val="14"/>
                    </w:rPr>
                    <w:t>102-016-01</w:t>
                  </w:r>
                </w:p>
                <w:p w14:paraId="44424B5D" w14:textId="77777777" w:rsidR="00142A99" w:rsidRPr="003811FD" w:rsidRDefault="00142A99" w:rsidP="00FE7273">
                  <w:pPr>
                    <w:pStyle w:val="Prrafodelista"/>
                    <w:rPr>
                      <w:rFonts w:ascii="Verdana" w:hAnsi="Verdana" w:cs="Calibri"/>
                      <w:sz w:val="14"/>
                      <w:szCs w:val="14"/>
                    </w:rPr>
                  </w:pPr>
                </w:p>
                <w:p w14:paraId="3E521985" w14:textId="77777777" w:rsidR="00142A99" w:rsidRPr="003811FD" w:rsidRDefault="00142A99" w:rsidP="00142A99">
                  <w:pPr>
                    <w:numPr>
                      <w:ilvl w:val="0"/>
                      <w:numId w:val="35"/>
                    </w:numPr>
                    <w:rPr>
                      <w:rFonts w:ascii="Verdana" w:hAnsi="Verdana" w:cs="Calibri"/>
                      <w:sz w:val="14"/>
                      <w:szCs w:val="14"/>
                    </w:rPr>
                  </w:pPr>
                  <w:r w:rsidRPr="003811FD">
                    <w:rPr>
                      <w:rFonts w:ascii="Verdana" w:hAnsi="Verdana" w:cs="Calibri"/>
                      <w:sz w:val="14"/>
                      <w:szCs w:val="14"/>
                    </w:rPr>
                    <w:t>201-120-01</w:t>
                  </w:r>
                </w:p>
                <w:p w14:paraId="6EA9E6AB" w14:textId="77777777" w:rsidR="00142A99" w:rsidRPr="003811FD" w:rsidRDefault="00142A99" w:rsidP="00142A99">
                  <w:pPr>
                    <w:numPr>
                      <w:ilvl w:val="1"/>
                      <w:numId w:val="35"/>
                    </w:numPr>
                    <w:ind w:left="1026"/>
                    <w:rPr>
                      <w:rFonts w:ascii="Verdana" w:hAnsi="Verdana" w:cs="Calibri"/>
                      <w:sz w:val="14"/>
                      <w:szCs w:val="14"/>
                    </w:rPr>
                  </w:pPr>
                  <w:r w:rsidRPr="003811FD">
                    <w:rPr>
                      <w:rFonts w:ascii="Verdana" w:hAnsi="Verdana" w:cs="Calibri"/>
                      <w:sz w:val="14"/>
                      <w:szCs w:val="14"/>
                    </w:rPr>
                    <w:t>201-009-01</w:t>
                  </w:r>
                </w:p>
                <w:p w14:paraId="070328C8" w14:textId="77777777" w:rsidR="00142A99" w:rsidRPr="003811FD" w:rsidRDefault="00142A99" w:rsidP="00142A99">
                  <w:pPr>
                    <w:numPr>
                      <w:ilvl w:val="1"/>
                      <w:numId w:val="35"/>
                    </w:numPr>
                    <w:ind w:left="1026"/>
                    <w:rPr>
                      <w:rFonts w:ascii="Verdana" w:hAnsi="Verdana" w:cs="Calibri"/>
                      <w:sz w:val="14"/>
                      <w:szCs w:val="14"/>
                    </w:rPr>
                  </w:pPr>
                  <w:r w:rsidRPr="003811FD">
                    <w:rPr>
                      <w:rFonts w:ascii="Verdana" w:hAnsi="Verdana" w:cs="Calibri"/>
                      <w:sz w:val="14"/>
                      <w:szCs w:val="14"/>
                    </w:rPr>
                    <w:t>201-015-01</w:t>
                  </w:r>
                </w:p>
                <w:p w14:paraId="1F404179" w14:textId="77777777" w:rsidR="00142A99" w:rsidRPr="003811FD" w:rsidRDefault="00142A99" w:rsidP="00FE7273">
                  <w:pPr>
                    <w:ind w:left="1026"/>
                    <w:rPr>
                      <w:rFonts w:ascii="Verdana" w:hAnsi="Verdana" w:cs="Calibri"/>
                      <w:sz w:val="14"/>
                      <w:szCs w:val="14"/>
                    </w:rPr>
                  </w:pPr>
                </w:p>
                <w:p w14:paraId="7F1C7700" w14:textId="77777777" w:rsidR="00142A99" w:rsidRPr="003811FD" w:rsidRDefault="00142A99" w:rsidP="00142A99">
                  <w:pPr>
                    <w:numPr>
                      <w:ilvl w:val="1"/>
                      <w:numId w:val="35"/>
                    </w:numPr>
                    <w:ind w:left="1026"/>
                    <w:rPr>
                      <w:rFonts w:ascii="Verdana" w:hAnsi="Verdana" w:cs="Calibri"/>
                      <w:sz w:val="14"/>
                      <w:szCs w:val="14"/>
                    </w:rPr>
                  </w:pPr>
                  <w:r w:rsidRPr="003811FD">
                    <w:rPr>
                      <w:rFonts w:ascii="Verdana" w:hAnsi="Verdana" w:cs="Calibri"/>
                      <w:sz w:val="14"/>
                      <w:szCs w:val="14"/>
                    </w:rPr>
                    <w:t>201-008-01</w:t>
                  </w:r>
                </w:p>
              </w:tc>
            </w:tr>
            <w:tr w:rsidR="00142A99" w:rsidRPr="003811FD" w14:paraId="06B3C4FE" w14:textId="77777777" w:rsidTr="00142A99">
              <w:trPr>
                <w:trHeight w:val="989"/>
              </w:trPr>
              <w:tc>
                <w:tcPr>
                  <w:tcW w:w="467" w:type="pct"/>
                  <w:vMerge/>
                  <w:vAlign w:val="center"/>
                </w:tcPr>
                <w:p w14:paraId="763E946E" w14:textId="77777777" w:rsidR="00142A99" w:rsidRPr="003811FD" w:rsidRDefault="00142A99" w:rsidP="00FE7273">
                  <w:pPr>
                    <w:jc w:val="center"/>
                    <w:rPr>
                      <w:rFonts w:ascii="Verdana" w:hAnsi="Verdana" w:cs="Calibri"/>
                      <w:sz w:val="14"/>
                      <w:szCs w:val="14"/>
                    </w:rPr>
                  </w:pPr>
                </w:p>
              </w:tc>
              <w:tc>
                <w:tcPr>
                  <w:tcW w:w="468" w:type="pct"/>
                  <w:vAlign w:val="center"/>
                </w:tcPr>
                <w:p w14:paraId="59D12C02" w14:textId="77777777" w:rsidR="00142A99" w:rsidRPr="003811FD" w:rsidRDefault="00142A99" w:rsidP="00FE7273">
                  <w:pPr>
                    <w:jc w:val="center"/>
                    <w:rPr>
                      <w:rFonts w:ascii="Verdana" w:hAnsi="Verdana" w:cs="Calibri"/>
                      <w:sz w:val="14"/>
                      <w:szCs w:val="14"/>
                    </w:rPr>
                  </w:pPr>
                  <w:r w:rsidRPr="003811FD">
                    <w:rPr>
                      <w:rFonts w:ascii="Verdana" w:hAnsi="Verdana" w:cs="Calibri"/>
                      <w:sz w:val="14"/>
                      <w:szCs w:val="14"/>
                    </w:rPr>
                    <w:t>3</w:t>
                  </w:r>
                </w:p>
              </w:tc>
              <w:tc>
                <w:tcPr>
                  <w:tcW w:w="2192" w:type="pct"/>
                  <w:vAlign w:val="center"/>
                </w:tcPr>
                <w:p w14:paraId="489236CC"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Kits de reparo: Mooney para EDRs de 5000 m3/h</w:t>
                  </w:r>
                </w:p>
                <w:p w14:paraId="2C4D036E"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 xml:space="preserve">Mooney Controls, 75 </w:t>
                  </w:r>
                  <w:proofErr w:type="spellStart"/>
                  <w:r w:rsidRPr="00142A99">
                    <w:rPr>
                      <w:rFonts w:ascii="Verdana" w:hAnsi="Verdana" w:cs="Calibri"/>
                      <w:sz w:val="14"/>
                      <w:szCs w:val="14"/>
                      <w:lang w:val="en-US"/>
                    </w:rPr>
                    <w:t>durometer</w:t>
                  </w:r>
                  <w:proofErr w:type="spellEnd"/>
                  <w:r w:rsidRPr="00142A99">
                    <w:rPr>
                      <w:rFonts w:ascii="Verdana" w:hAnsi="Verdana" w:cs="Calibri"/>
                      <w:sz w:val="14"/>
                      <w:szCs w:val="14"/>
                      <w:lang w:val="en-US"/>
                    </w:rPr>
                    <w:t xml:space="preserve"> Diaphragm for 3” Single Port Valves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1)</w:t>
                  </w:r>
                </w:p>
                <w:p w14:paraId="21896C34"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Mooney Spacer O-Ring Nitrile for 3” STD Port Valves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1)</w:t>
                  </w:r>
                </w:p>
                <w:p w14:paraId="3008C72E"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Mooney Controls, Body Seal  O-ring Nitrile for 3” Single Port Valves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2)</w:t>
                  </w:r>
                </w:p>
                <w:p w14:paraId="5BCE03B4"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Mooney Controls, Pilot Repair Kit, 20/20S Nitrile Kit</w:t>
                  </w:r>
                </w:p>
                <w:p w14:paraId="097101FC" w14:textId="77777777" w:rsidR="00142A99" w:rsidRPr="003811FD" w:rsidRDefault="00142A99" w:rsidP="00142A99">
                  <w:pPr>
                    <w:numPr>
                      <w:ilvl w:val="1"/>
                      <w:numId w:val="47"/>
                    </w:numPr>
                    <w:ind w:left="359" w:hanging="218"/>
                    <w:rPr>
                      <w:rFonts w:ascii="Verdana" w:hAnsi="Verdana" w:cs="Calibri"/>
                      <w:sz w:val="14"/>
                      <w:szCs w:val="14"/>
                    </w:rPr>
                  </w:pPr>
                  <w:r w:rsidRPr="003811FD">
                    <w:rPr>
                      <w:rFonts w:ascii="Verdana" w:hAnsi="Verdana" w:cs="Calibri"/>
                      <w:sz w:val="14"/>
                      <w:szCs w:val="14"/>
                    </w:rPr>
                    <w:t xml:space="preserve">Pilot </w:t>
                  </w:r>
                  <w:proofErr w:type="spellStart"/>
                  <w:r w:rsidRPr="003811FD">
                    <w:rPr>
                      <w:rFonts w:ascii="Verdana" w:hAnsi="Verdana" w:cs="Calibri"/>
                      <w:sz w:val="14"/>
                      <w:szCs w:val="14"/>
                    </w:rPr>
                    <w:t>Diaphragm</w:t>
                  </w:r>
                  <w:proofErr w:type="spellEnd"/>
                  <w:r w:rsidRPr="003811FD">
                    <w:rPr>
                      <w:rFonts w:ascii="Verdana" w:hAnsi="Verdana" w:cs="Calibri"/>
                      <w:sz w:val="14"/>
                      <w:szCs w:val="14"/>
                    </w:rPr>
                    <w:t xml:space="preserve"> (cantidad 1)</w:t>
                  </w:r>
                </w:p>
                <w:p w14:paraId="4F65E21C" w14:textId="77777777" w:rsidR="00142A99" w:rsidRPr="00142A99" w:rsidRDefault="00142A99" w:rsidP="00142A99">
                  <w:pPr>
                    <w:numPr>
                      <w:ilvl w:val="1"/>
                      <w:numId w:val="47"/>
                    </w:numPr>
                    <w:ind w:left="359" w:hanging="218"/>
                    <w:rPr>
                      <w:rFonts w:ascii="Verdana" w:hAnsi="Verdana" w:cs="Calibri"/>
                      <w:sz w:val="14"/>
                      <w:szCs w:val="14"/>
                      <w:lang w:val="en-US"/>
                    </w:rPr>
                  </w:pPr>
                  <w:r w:rsidRPr="00142A99">
                    <w:rPr>
                      <w:rFonts w:ascii="Verdana" w:hAnsi="Verdana" w:cs="Calibri"/>
                      <w:sz w:val="14"/>
                      <w:szCs w:val="14"/>
                      <w:lang w:val="en-US"/>
                    </w:rPr>
                    <w:lastRenderedPageBreak/>
                    <w:t xml:space="preserve">Plug and </w:t>
                  </w:r>
                  <w:proofErr w:type="spellStart"/>
                  <w:r w:rsidRPr="00142A99">
                    <w:rPr>
                      <w:rFonts w:ascii="Verdana" w:hAnsi="Verdana" w:cs="Calibri"/>
                      <w:sz w:val="14"/>
                      <w:szCs w:val="14"/>
                      <w:lang w:val="en-US"/>
                    </w:rPr>
                    <w:t>Steem</w:t>
                  </w:r>
                  <w:proofErr w:type="spellEnd"/>
                  <w:r w:rsidRPr="00142A99">
                    <w:rPr>
                      <w:rFonts w:ascii="Verdana" w:hAnsi="Verdana" w:cs="Calibri"/>
                      <w:sz w:val="14"/>
                      <w:szCs w:val="14"/>
                      <w:lang w:val="en-US"/>
                    </w:rPr>
                    <w:t xml:space="preserve"> Assembly For Pilot 20/20S Series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1)</w:t>
                  </w:r>
                </w:p>
                <w:p w14:paraId="12A0238B" w14:textId="77777777" w:rsidR="00142A99" w:rsidRPr="00142A99" w:rsidRDefault="00142A99" w:rsidP="00142A99">
                  <w:pPr>
                    <w:numPr>
                      <w:ilvl w:val="1"/>
                      <w:numId w:val="47"/>
                    </w:numPr>
                    <w:ind w:left="359" w:hanging="218"/>
                    <w:rPr>
                      <w:rFonts w:ascii="Verdana" w:hAnsi="Verdana" w:cs="Calibri"/>
                      <w:sz w:val="14"/>
                      <w:szCs w:val="14"/>
                      <w:lang w:val="en-US"/>
                    </w:rPr>
                  </w:pPr>
                  <w:r w:rsidRPr="00142A99">
                    <w:rPr>
                      <w:rFonts w:ascii="Verdana" w:hAnsi="Verdana" w:cs="Calibri"/>
                      <w:sz w:val="14"/>
                      <w:szCs w:val="14"/>
                      <w:lang w:val="en-US"/>
                    </w:rPr>
                    <w:t>Pilot O-Ring Seal Kit Repair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1 – 9)</w:t>
                  </w:r>
                </w:p>
              </w:tc>
              <w:tc>
                <w:tcPr>
                  <w:tcW w:w="1872" w:type="pct"/>
                  <w:shd w:val="clear" w:color="auto" w:fill="auto"/>
                  <w:vAlign w:val="center"/>
                </w:tcPr>
                <w:p w14:paraId="24803708" w14:textId="77777777" w:rsidR="00142A99" w:rsidRPr="00142A99" w:rsidRDefault="00142A99" w:rsidP="00FE7273">
                  <w:pPr>
                    <w:rPr>
                      <w:rFonts w:ascii="Verdana" w:hAnsi="Verdana" w:cs="Calibri"/>
                      <w:b/>
                      <w:sz w:val="14"/>
                      <w:szCs w:val="14"/>
                      <w:lang w:val="en-US"/>
                    </w:rPr>
                  </w:pPr>
                  <w:r w:rsidRPr="00142A99">
                    <w:rPr>
                      <w:rFonts w:ascii="Verdana" w:hAnsi="Verdana" w:cs="Calibri"/>
                      <w:b/>
                      <w:sz w:val="14"/>
                      <w:szCs w:val="14"/>
                      <w:lang w:val="en-US"/>
                    </w:rPr>
                    <w:lastRenderedPageBreak/>
                    <w:t xml:space="preserve">Kits </w:t>
                  </w:r>
                  <w:proofErr w:type="spellStart"/>
                  <w:r w:rsidRPr="00142A99">
                    <w:rPr>
                      <w:rFonts w:ascii="Verdana" w:hAnsi="Verdana" w:cs="Calibri"/>
                      <w:b/>
                      <w:sz w:val="14"/>
                      <w:szCs w:val="14"/>
                      <w:lang w:val="en-US"/>
                    </w:rPr>
                    <w:t>reparo</w:t>
                  </w:r>
                  <w:proofErr w:type="spellEnd"/>
                  <w:r w:rsidRPr="00142A99">
                    <w:rPr>
                      <w:rFonts w:ascii="Verdana" w:hAnsi="Verdana" w:cs="Calibri"/>
                      <w:b/>
                      <w:sz w:val="14"/>
                      <w:szCs w:val="14"/>
                      <w:lang w:val="en-US"/>
                    </w:rPr>
                    <w:t>: Mooney EDRs de 5000 m3/h</w:t>
                  </w:r>
                </w:p>
                <w:p w14:paraId="65CBF5D6" w14:textId="77777777" w:rsidR="00142A99" w:rsidRPr="003811FD" w:rsidRDefault="00142A99" w:rsidP="00142A99">
                  <w:pPr>
                    <w:numPr>
                      <w:ilvl w:val="0"/>
                      <w:numId w:val="47"/>
                    </w:numPr>
                    <w:rPr>
                      <w:rFonts w:ascii="Verdana" w:hAnsi="Verdana" w:cs="Calibri"/>
                      <w:sz w:val="14"/>
                      <w:szCs w:val="14"/>
                    </w:rPr>
                  </w:pPr>
                  <w:r w:rsidRPr="003811FD">
                    <w:rPr>
                      <w:rFonts w:ascii="Verdana" w:hAnsi="Verdana" w:cs="Calibri"/>
                      <w:sz w:val="14"/>
                      <w:szCs w:val="14"/>
                    </w:rPr>
                    <w:t>103-105-01</w:t>
                  </w:r>
                </w:p>
                <w:p w14:paraId="5CA2FAF7" w14:textId="77777777" w:rsidR="00142A99" w:rsidRPr="003811FD" w:rsidRDefault="00142A99" w:rsidP="00FE7273">
                  <w:pPr>
                    <w:rPr>
                      <w:rFonts w:ascii="Verdana" w:hAnsi="Verdana" w:cs="Calibri"/>
                      <w:sz w:val="14"/>
                      <w:szCs w:val="14"/>
                    </w:rPr>
                  </w:pPr>
                </w:p>
                <w:p w14:paraId="7382C8F8" w14:textId="77777777" w:rsidR="00142A99" w:rsidRPr="003811FD" w:rsidRDefault="00142A99" w:rsidP="00142A99">
                  <w:pPr>
                    <w:numPr>
                      <w:ilvl w:val="0"/>
                      <w:numId w:val="47"/>
                    </w:numPr>
                    <w:rPr>
                      <w:rFonts w:ascii="Verdana" w:hAnsi="Verdana" w:cs="Calibri"/>
                      <w:sz w:val="14"/>
                      <w:szCs w:val="14"/>
                    </w:rPr>
                  </w:pPr>
                  <w:r w:rsidRPr="003811FD">
                    <w:rPr>
                      <w:rFonts w:ascii="Verdana" w:hAnsi="Verdana" w:cs="Calibri"/>
                      <w:sz w:val="14"/>
                      <w:szCs w:val="14"/>
                    </w:rPr>
                    <w:t>021-364-01</w:t>
                  </w:r>
                </w:p>
                <w:p w14:paraId="7B64B9DE" w14:textId="77777777" w:rsidR="00142A99" w:rsidRPr="003811FD" w:rsidRDefault="00142A99" w:rsidP="00FE7273">
                  <w:pPr>
                    <w:pStyle w:val="Prrafodelista"/>
                    <w:rPr>
                      <w:rFonts w:ascii="Verdana" w:hAnsi="Verdana" w:cs="Calibri"/>
                      <w:sz w:val="14"/>
                      <w:szCs w:val="14"/>
                    </w:rPr>
                  </w:pPr>
                </w:p>
                <w:p w14:paraId="623B6984" w14:textId="77777777" w:rsidR="00142A99" w:rsidRPr="003811FD" w:rsidRDefault="00142A99" w:rsidP="00142A99">
                  <w:pPr>
                    <w:numPr>
                      <w:ilvl w:val="0"/>
                      <w:numId w:val="47"/>
                    </w:numPr>
                    <w:rPr>
                      <w:rFonts w:ascii="Verdana" w:hAnsi="Verdana" w:cs="Calibri"/>
                      <w:sz w:val="14"/>
                      <w:szCs w:val="14"/>
                    </w:rPr>
                  </w:pPr>
                  <w:r w:rsidRPr="003811FD">
                    <w:rPr>
                      <w:rFonts w:ascii="Verdana" w:hAnsi="Verdana" w:cs="Calibri"/>
                      <w:sz w:val="14"/>
                      <w:szCs w:val="14"/>
                    </w:rPr>
                    <w:t>103-112-01</w:t>
                  </w:r>
                </w:p>
                <w:p w14:paraId="1C4BCE23" w14:textId="77777777" w:rsidR="00142A99" w:rsidRPr="003811FD" w:rsidRDefault="00142A99" w:rsidP="00FE7273">
                  <w:pPr>
                    <w:pStyle w:val="Prrafodelista"/>
                    <w:rPr>
                      <w:rFonts w:ascii="Verdana" w:hAnsi="Verdana" w:cs="Calibri"/>
                      <w:sz w:val="14"/>
                      <w:szCs w:val="14"/>
                    </w:rPr>
                  </w:pPr>
                </w:p>
                <w:p w14:paraId="232FDEBF" w14:textId="77777777" w:rsidR="00142A99" w:rsidRPr="003811FD" w:rsidRDefault="00142A99" w:rsidP="00142A99">
                  <w:pPr>
                    <w:numPr>
                      <w:ilvl w:val="0"/>
                      <w:numId w:val="47"/>
                    </w:numPr>
                    <w:rPr>
                      <w:rFonts w:ascii="Verdana" w:hAnsi="Verdana" w:cs="Calibri"/>
                      <w:sz w:val="14"/>
                      <w:szCs w:val="14"/>
                    </w:rPr>
                  </w:pPr>
                  <w:r w:rsidRPr="003811FD">
                    <w:rPr>
                      <w:rFonts w:ascii="Verdana" w:hAnsi="Verdana" w:cs="Calibri"/>
                      <w:sz w:val="14"/>
                      <w:szCs w:val="14"/>
                    </w:rPr>
                    <w:t>201-120-01</w:t>
                  </w:r>
                </w:p>
                <w:p w14:paraId="7E810A8B" w14:textId="77777777" w:rsidR="00142A99" w:rsidRPr="003811FD" w:rsidRDefault="00142A99" w:rsidP="00142A99">
                  <w:pPr>
                    <w:numPr>
                      <w:ilvl w:val="1"/>
                      <w:numId w:val="47"/>
                    </w:numPr>
                    <w:ind w:left="884" w:hanging="283"/>
                    <w:rPr>
                      <w:rFonts w:ascii="Verdana" w:hAnsi="Verdana" w:cs="Calibri"/>
                      <w:sz w:val="14"/>
                      <w:szCs w:val="14"/>
                    </w:rPr>
                  </w:pPr>
                  <w:r w:rsidRPr="003811FD">
                    <w:rPr>
                      <w:rFonts w:ascii="Verdana" w:hAnsi="Verdana" w:cs="Calibri"/>
                      <w:sz w:val="14"/>
                      <w:szCs w:val="14"/>
                    </w:rPr>
                    <w:t>201-009-01</w:t>
                  </w:r>
                </w:p>
                <w:p w14:paraId="377E6970" w14:textId="77777777" w:rsidR="00142A99" w:rsidRPr="003811FD" w:rsidRDefault="00142A99" w:rsidP="00142A99">
                  <w:pPr>
                    <w:numPr>
                      <w:ilvl w:val="1"/>
                      <w:numId w:val="47"/>
                    </w:numPr>
                    <w:ind w:left="884" w:hanging="283"/>
                    <w:rPr>
                      <w:rFonts w:ascii="Verdana" w:hAnsi="Verdana" w:cs="Calibri"/>
                      <w:sz w:val="14"/>
                      <w:szCs w:val="14"/>
                    </w:rPr>
                  </w:pPr>
                  <w:r w:rsidRPr="003811FD">
                    <w:rPr>
                      <w:rFonts w:ascii="Verdana" w:hAnsi="Verdana" w:cs="Calibri"/>
                      <w:sz w:val="14"/>
                      <w:szCs w:val="14"/>
                    </w:rPr>
                    <w:t>201-015-01</w:t>
                  </w:r>
                </w:p>
                <w:p w14:paraId="079FB9BE" w14:textId="77777777" w:rsidR="00142A99" w:rsidRPr="003811FD" w:rsidRDefault="00142A99" w:rsidP="00FE7273">
                  <w:pPr>
                    <w:ind w:left="884"/>
                    <w:rPr>
                      <w:rFonts w:ascii="Verdana" w:hAnsi="Verdana" w:cs="Calibri"/>
                      <w:sz w:val="14"/>
                      <w:szCs w:val="14"/>
                    </w:rPr>
                  </w:pPr>
                </w:p>
                <w:p w14:paraId="15A56F84" w14:textId="77777777" w:rsidR="00142A99" w:rsidRPr="003811FD" w:rsidRDefault="00142A99" w:rsidP="00142A99">
                  <w:pPr>
                    <w:numPr>
                      <w:ilvl w:val="1"/>
                      <w:numId w:val="47"/>
                    </w:numPr>
                    <w:ind w:left="884" w:hanging="283"/>
                    <w:rPr>
                      <w:rFonts w:ascii="Verdana" w:hAnsi="Verdana" w:cs="Calibri"/>
                      <w:sz w:val="14"/>
                      <w:szCs w:val="14"/>
                    </w:rPr>
                  </w:pPr>
                  <w:r w:rsidRPr="003811FD">
                    <w:rPr>
                      <w:rFonts w:ascii="Verdana" w:hAnsi="Verdana" w:cs="Calibri"/>
                      <w:sz w:val="14"/>
                      <w:szCs w:val="14"/>
                    </w:rPr>
                    <w:t>201-008-01</w:t>
                  </w:r>
                </w:p>
              </w:tc>
            </w:tr>
            <w:tr w:rsidR="00142A99" w:rsidRPr="003811FD" w14:paraId="51CF4E66" w14:textId="77777777" w:rsidTr="00FE7273">
              <w:trPr>
                <w:trHeight w:val="1471"/>
              </w:trPr>
              <w:tc>
                <w:tcPr>
                  <w:tcW w:w="467" w:type="pct"/>
                  <w:vMerge/>
                  <w:vAlign w:val="center"/>
                </w:tcPr>
                <w:p w14:paraId="3998F3EE" w14:textId="77777777" w:rsidR="00142A99" w:rsidRPr="003811FD" w:rsidRDefault="00142A99" w:rsidP="00FE7273">
                  <w:pPr>
                    <w:jc w:val="center"/>
                    <w:rPr>
                      <w:rFonts w:ascii="Verdana" w:hAnsi="Verdana" w:cs="Calibri"/>
                      <w:sz w:val="14"/>
                      <w:szCs w:val="14"/>
                    </w:rPr>
                  </w:pPr>
                </w:p>
              </w:tc>
              <w:tc>
                <w:tcPr>
                  <w:tcW w:w="468" w:type="pct"/>
                  <w:vAlign w:val="center"/>
                </w:tcPr>
                <w:p w14:paraId="3BD2B905" w14:textId="77777777" w:rsidR="00142A99" w:rsidRPr="003811FD" w:rsidRDefault="00142A99" w:rsidP="00FE7273">
                  <w:pPr>
                    <w:jc w:val="center"/>
                    <w:rPr>
                      <w:rFonts w:ascii="Verdana" w:hAnsi="Verdana" w:cs="Calibri"/>
                      <w:sz w:val="14"/>
                      <w:szCs w:val="14"/>
                    </w:rPr>
                  </w:pPr>
                  <w:r w:rsidRPr="003811FD">
                    <w:rPr>
                      <w:rFonts w:ascii="Verdana" w:hAnsi="Verdana" w:cs="Calibri"/>
                      <w:sz w:val="14"/>
                      <w:szCs w:val="14"/>
                    </w:rPr>
                    <w:t>4</w:t>
                  </w:r>
                </w:p>
              </w:tc>
              <w:tc>
                <w:tcPr>
                  <w:tcW w:w="2192" w:type="pct"/>
                  <w:vAlign w:val="center"/>
                </w:tcPr>
                <w:p w14:paraId="1E10BA34"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Kits de reparo: Mooney Slum Shut para regulador de EDRs para 500, 1000, 2000 y 5000 m3/h</w:t>
                  </w:r>
                </w:p>
                <w:p w14:paraId="02C41803"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Mooney Controls, Slam Shut Regulator Repair Kit, 3” Shutoff Valve Rebuild</w:t>
                  </w:r>
                </w:p>
                <w:p w14:paraId="37D9EAA1" w14:textId="77777777" w:rsidR="00142A99" w:rsidRPr="00142A99" w:rsidRDefault="00142A99" w:rsidP="00142A99">
                  <w:pPr>
                    <w:numPr>
                      <w:ilvl w:val="1"/>
                      <w:numId w:val="47"/>
                    </w:numPr>
                    <w:ind w:left="359" w:hanging="218"/>
                    <w:rPr>
                      <w:rFonts w:ascii="Verdana" w:hAnsi="Verdana" w:cs="Calibri"/>
                      <w:sz w:val="14"/>
                      <w:szCs w:val="14"/>
                      <w:lang w:val="en-US"/>
                    </w:rPr>
                  </w:pPr>
                  <w:r w:rsidRPr="00142A99">
                    <w:rPr>
                      <w:rFonts w:ascii="Verdana" w:hAnsi="Verdana" w:cs="Calibri"/>
                      <w:sz w:val="14"/>
                      <w:szCs w:val="14"/>
                      <w:lang w:val="en-US"/>
                    </w:rPr>
                    <w:t>O-ring Part Number: 021-115-01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2)</w:t>
                  </w:r>
                </w:p>
                <w:p w14:paraId="3E0AFD87" w14:textId="77777777" w:rsidR="00142A99" w:rsidRPr="00142A99" w:rsidRDefault="00142A99" w:rsidP="00142A99">
                  <w:pPr>
                    <w:numPr>
                      <w:ilvl w:val="1"/>
                      <w:numId w:val="47"/>
                    </w:numPr>
                    <w:ind w:left="359" w:hanging="218"/>
                    <w:rPr>
                      <w:rFonts w:ascii="Verdana" w:hAnsi="Verdana" w:cs="Calibri"/>
                      <w:sz w:val="14"/>
                      <w:szCs w:val="14"/>
                      <w:lang w:val="en-US"/>
                    </w:rPr>
                  </w:pPr>
                  <w:r w:rsidRPr="00142A99">
                    <w:rPr>
                      <w:rFonts w:ascii="Verdana" w:hAnsi="Verdana" w:cs="Calibri"/>
                      <w:sz w:val="14"/>
                      <w:szCs w:val="14"/>
                      <w:lang w:val="en-US"/>
                    </w:rPr>
                    <w:t>O-ring Part Number: 021-112-01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2)</w:t>
                  </w:r>
                </w:p>
                <w:p w14:paraId="46AD091F" w14:textId="77777777" w:rsidR="00142A99" w:rsidRPr="003811FD" w:rsidRDefault="00142A99" w:rsidP="00142A99">
                  <w:pPr>
                    <w:numPr>
                      <w:ilvl w:val="1"/>
                      <w:numId w:val="47"/>
                    </w:numPr>
                    <w:ind w:left="359" w:hanging="218"/>
                    <w:rPr>
                      <w:rFonts w:ascii="Verdana" w:hAnsi="Verdana" w:cs="Calibri"/>
                      <w:sz w:val="14"/>
                      <w:szCs w:val="14"/>
                    </w:rPr>
                  </w:pPr>
                  <w:r w:rsidRPr="003811FD">
                    <w:rPr>
                      <w:rFonts w:ascii="Verdana" w:hAnsi="Verdana" w:cs="Calibri"/>
                      <w:sz w:val="14"/>
                      <w:szCs w:val="14"/>
                    </w:rPr>
                    <w:t xml:space="preserve">Pin </w:t>
                  </w:r>
                  <w:proofErr w:type="spellStart"/>
                  <w:r w:rsidRPr="003811FD">
                    <w:rPr>
                      <w:rFonts w:ascii="Verdana" w:hAnsi="Verdana" w:cs="Calibri"/>
                      <w:sz w:val="14"/>
                      <w:szCs w:val="14"/>
                    </w:rPr>
                    <w:t>Part</w:t>
                  </w:r>
                  <w:proofErr w:type="spellEnd"/>
                  <w:r w:rsidRPr="003811FD">
                    <w:rPr>
                      <w:rFonts w:ascii="Verdana" w:hAnsi="Verdana" w:cs="Calibri"/>
                      <w:sz w:val="14"/>
                      <w:szCs w:val="14"/>
                    </w:rPr>
                    <w:t xml:space="preserve"> Number: 603-033-01 (cantidad 2)</w:t>
                  </w:r>
                </w:p>
                <w:p w14:paraId="7743C55F" w14:textId="77777777" w:rsidR="00142A99" w:rsidRPr="003811FD" w:rsidRDefault="00142A99" w:rsidP="00142A99">
                  <w:pPr>
                    <w:numPr>
                      <w:ilvl w:val="1"/>
                      <w:numId w:val="47"/>
                    </w:numPr>
                    <w:ind w:left="359" w:hanging="218"/>
                    <w:rPr>
                      <w:rFonts w:ascii="Verdana" w:hAnsi="Verdana" w:cs="Calibri"/>
                      <w:sz w:val="14"/>
                      <w:szCs w:val="14"/>
                    </w:rPr>
                  </w:pPr>
                  <w:r w:rsidRPr="00142A99">
                    <w:rPr>
                      <w:rFonts w:ascii="Verdana" w:hAnsi="Verdana" w:cs="Calibri"/>
                      <w:sz w:val="14"/>
                      <w:szCs w:val="14"/>
                      <w:lang w:val="en-US"/>
                    </w:rPr>
                    <w:t xml:space="preserve">Flapper Seal Part Number: 603-004-01 (cant. </w:t>
                  </w:r>
                  <w:r w:rsidRPr="003811FD">
                    <w:rPr>
                      <w:rFonts w:ascii="Verdana" w:hAnsi="Verdana" w:cs="Calibri"/>
                      <w:sz w:val="14"/>
                      <w:szCs w:val="14"/>
                    </w:rPr>
                    <w:t>1)</w:t>
                  </w:r>
                </w:p>
              </w:tc>
              <w:tc>
                <w:tcPr>
                  <w:tcW w:w="1872" w:type="pct"/>
                  <w:shd w:val="clear" w:color="auto" w:fill="auto"/>
                  <w:vAlign w:val="center"/>
                </w:tcPr>
                <w:p w14:paraId="7DF7C8EA" w14:textId="77777777" w:rsidR="00142A99" w:rsidRPr="00142A99" w:rsidRDefault="00142A99" w:rsidP="00FE7273">
                  <w:pPr>
                    <w:rPr>
                      <w:rFonts w:ascii="Verdana" w:hAnsi="Verdana" w:cs="Calibri"/>
                      <w:b/>
                      <w:sz w:val="14"/>
                      <w:szCs w:val="14"/>
                      <w:lang w:val="en-US"/>
                    </w:rPr>
                  </w:pPr>
                  <w:r w:rsidRPr="00142A99">
                    <w:rPr>
                      <w:rFonts w:ascii="Verdana" w:hAnsi="Verdana" w:cs="Calibri"/>
                      <w:b/>
                      <w:sz w:val="14"/>
                      <w:szCs w:val="14"/>
                      <w:lang w:val="en-US"/>
                    </w:rPr>
                    <w:t xml:space="preserve">Kits </w:t>
                  </w:r>
                  <w:proofErr w:type="spellStart"/>
                  <w:r w:rsidRPr="00142A99">
                    <w:rPr>
                      <w:rFonts w:ascii="Verdana" w:hAnsi="Verdana" w:cs="Calibri"/>
                      <w:b/>
                      <w:sz w:val="14"/>
                      <w:szCs w:val="14"/>
                      <w:lang w:val="en-US"/>
                    </w:rPr>
                    <w:t>reparo</w:t>
                  </w:r>
                  <w:proofErr w:type="spellEnd"/>
                  <w:r w:rsidRPr="00142A99">
                    <w:rPr>
                      <w:rFonts w:ascii="Verdana" w:hAnsi="Verdana" w:cs="Calibri"/>
                      <w:b/>
                      <w:sz w:val="14"/>
                      <w:szCs w:val="14"/>
                      <w:lang w:val="en-US"/>
                    </w:rPr>
                    <w:t>: Mooney Slum Shut EDRs de 500 hatsa5000 m3/h</w:t>
                  </w:r>
                </w:p>
                <w:p w14:paraId="25E3BF82" w14:textId="77777777" w:rsidR="00142A99" w:rsidRPr="003811FD" w:rsidRDefault="00142A99" w:rsidP="00142A99">
                  <w:pPr>
                    <w:numPr>
                      <w:ilvl w:val="0"/>
                      <w:numId w:val="35"/>
                    </w:numPr>
                    <w:rPr>
                      <w:rFonts w:ascii="Verdana" w:hAnsi="Verdana" w:cs="Calibri"/>
                      <w:sz w:val="14"/>
                      <w:szCs w:val="14"/>
                    </w:rPr>
                  </w:pPr>
                  <w:r w:rsidRPr="003811FD">
                    <w:rPr>
                      <w:rFonts w:ascii="Verdana" w:hAnsi="Verdana" w:cs="Calibri"/>
                      <w:sz w:val="14"/>
                      <w:szCs w:val="14"/>
                    </w:rPr>
                    <w:t>603-025-01</w:t>
                  </w:r>
                </w:p>
                <w:p w14:paraId="2D369381" w14:textId="77777777" w:rsidR="00142A99" w:rsidRPr="003811FD" w:rsidRDefault="00142A99" w:rsidP="00FE7273">
                  <w:pPr>
                    <w:ind w:left="720"/>
                    <w:rPr>
                      <w:rFonts w:ascii="Verdana" w:hAnsi="Verdana" w:cs="Calibri"/>
                      <w:sz w:val="14"/>
                      <w:szCs w:val="14"/>
                    </w:rPr>
                  </w:pPr>
                </w:p>
                <w:p w14:paraId="21C574F6" w14:textId="77777777" w:rsidR="00142A99" w:rsidRPr="003811FD" w:rsidRDefault="00142A99" w:rsidP="00142A99">
                  <w:pPr>
                    <w:numPr>
                      <w:ilvl w:val="1"/>
                      <w:numId w:val="35"/>
                    </w:numPr>
                    <w:ind w:left="884" w:hanging="284"/>
                    <w:rPr>
                      <w:rFonts w:ascii="Verdana" w:hAnsi="Verdana" w:cs="Calibri"/>
                      <w:sz w:val="14"/>
                      <w:szCs w:val="14"/>
                    </w:rPr>
                  </w:pPr>
                  <w:r w:rsidRPr="003811FD">
                    <w:rPr>
                      <w:rFonts w:ascii="Verdana" w:hAnsi="Verdana" w:cs="Calibri"/>
                      <w:sz w:val="14"/>
                      <w:szCs w:val="14"/>
                    </w:rPr>
                    <w:t>021-115-01</w:t>
                  </w:r>
                </w:p>
                <w:p w14:paraId="2F24C494" w14:textId="77777777" w:rsidR="00142A99" w:rsidRPr="003811FD" w:rsidRDefault="00142A99" w:rsidP="00142A99">
                  <w:pPr>
                    <w:numPr>
                      <w:ilvl w:val="1"/>
                      <w:numId w:val="35"/>
                    </w:numPr>
                    <w:ind w:left="884" w:hanging="284"/>
                    <w:rPr>
                      <w:rFonts w:ascii="Verdana" w:hAnsi="Verdana" w:cs="Calibri"/>
                      <w:sz w:val="14"/>
                      <w:szCs w:val="14"/>
                    </w:rPr>
                  </w:pPr>
                  <w:r w:rsidRPr="003811FD">
                    <w:rPr>
                      <w:rFonts w:ascii="Verdana" w:hAnsi="Verdana" w:cs="Calibri"/>
                      <w:sz w:val="14"/>
                      <w:szCs w:val="14"/>
                    </w:rPr>
                    <w:t>021-112-01</w:t>
                  </w:r>
                </w:p>
                <w:p w14:paraId="309638FC" w14:textId="77777777" w:rsidR="00142A99" w:rsidRPr="003811FD" w:rsidRDefault="00142A99" w:rsidP="00142A99">
                  <w:pPr>
                    <w:numPr>
                      <w:ilvl w:val="1"/>
                      <w:numId w:val="35"/>
                    </w:numPr>
                    <w:ind w:left="884" w:hanging="284"/>
                    <w:rPr>
                      <w:rFonts w:ascii="Verdana" w:hAnsi="Verdana" w:cs="Calibri"/>
                      <w:sz w:val="14"/>
                      <w:szCs w:val="14"/>
                    </w:rPr>
                  </w:pPr>
                  <w:r w:rsidRPr="003811FD">
                    <w:rPr>
                      <w:rFonts w:ascii="Verdana" w:hAnsi="Verdana" w:cs="Calibri"/>
                      <w:sz w:val="14"/>
                      <w:szCs w:val="14"/>
                    </w:rPr>
                    <w:t>603-033-01</w:t>
                  </w:r>
                </w:p>
                <w:p w14:paraId="0E14DF83" w14:textId="77777777" w:rsidR="00142A99" w:rsidRPr="003811FD" w:rsidRDefault="00142A99" w:rsidP="00142A99">
                  <w:pPr>
                    <w:numPr>
                      <w:ilvl w:val="1"/>
                      <w:numId w:val="35"/>
                    </w:numPr>
                    <w:ind w:left="884" w:hanging="284"/>
                    <w:rPr>
                      <w:rFonts w:ascii="Verdana" w:hAnsi="Verdana" w:cs="Calibri"/>
                      <w:sz w:val="14"/>
                      <w:szCs w:val="14"/>
                    </w:rPr>
                  </w:pPr>
                  <w:r w:rsidRPr="003811FD">
                    <w:rPr>
                      <w:rFonts w:ascii="Verdana" w:hAnsi="Verdana" w:cs="Calibri"/>
                      <w:sz w:val="14"/>
                      <w:szCs w:val="14"/>
                    </w:rPr>
                    <w:t>603-004-01</w:t>
                  </w:r>
                </w:p>
              </w:tc>
            </w:tr>
            <w:tr w:rsidR="00142A99" w:rsidRPr="003811FD" w14:paraId="7AB982B7" w14:textId="77777777" w:rsidTr="00FE7273">
              <w:trPr>
                <w:trHeight w:val="731"/>
              </w:trPr>
              <w:tc>
                <w:tcPr>
                  <w:tcW w:w="467" w:type="pct"/>
                  <w:vMerge/>
                  <w:vAlign w:val="center"/>
                </w:tcPr>
                <w:p w14:paraId="18FF8689" w14:textId="77777777" w:rsidR="00142A99" w:rsidRPr="003811FD" w:rsidRDefault="00142A99" w:rsidP="00FE7273">
                  <w:pPr>
                    <w:jc w:val="center"/>
                    <w:rPr>
                      <w:rFonts w:ascii="Verdana" w:hAnsi="Verdana" w:cs="Calibri"/>
                      <w:sz w:val="14"/>
                      <w:szCs w:val="14"/>
                    </w:rPr>
                  </w:pPr>
                </w:p>
              </w:tc>
              <w:tc>
                <w:tcPr>
                  <w:tcW w:w="468" w:type="pct"/>
                  <w:vAlign w:val="center"/>
                </w:tcPr>
                <w:p w14:paraId="1DD8E354" w14:textId="77777777" w:rsidR="00142A99" w:rsidRPr="003811FD" w:rsidRDefault="00142A99" w:rsidP="00FE7273">
                  <w:pPr>
                    <w:jc w:val="center"/>
                    <w:rPr>
                      <w:rFonts w:ascii="Verdana" w:hAnsi="Verdana" w:cs="Calibri"/>
                      <w:sz w:val="14"/>
                      <w:szCs w:val="14"/>
                    </w:rPr>
                  </w:pPr>
                  <w:r w:rsidRPr="003811FD">
                    <w:rPr>
                      <w:rFonts w:ascii="Verdana" w:hAnsi="Verdana" w:cs="Calibri"/>
                      <w:sz w:val="14"/>
                      <w:szCs w:val="14"/>
                    </w:rPr>
                    <w:t>5</w:t>
                  </w:r>
                </w:p>
              </w:tc>
              <w:tc>
                <w:tcPr>
                  <w:tcW w:w="2192" w:type="pct"/>
                  <w:vAlign w:val="center"/>
                </w:tcPr>
                <w:p w14:paraId="2495D1C7"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Repuestos: Mooney Elemento Filtrante para EDRs de 5000 m3/h</w:t>
                  </w:r>
                </w:p>
                <w:p w14:paraId="229D84FA" w14:textId="77777777" w:rsidR="00142A99" w:rsidRPr="00142A99" w:rsidRDefault="00142A99" w:rsidP="00142A99">
                  <w:pPr>
                    <w:numPr>
                      <w:ilvl w:val="0"/>
                      <w:numId w:val="35"/>
                    </w:numPr>
                    <w:ind w:left="183" w:hanging="219"/>
                    <w:rPr>
                      <w:rFonts w:ascii="Verdana" w:hAnsi="Verdana" w:cs="Calibri"/>
                      <w:sz w:val="14"/>
                      <w:szCs w:val="14"/>
                      <w:lang w:val="en-US"/>
                    </w:rPr>
                  </w:pPr>
                  <w:r w:rsidRPr="00142A99">
                    <w:rPr>
                      <w:rFonts w:ascii="Verdana" w:hAnsi="Verdana" w:cs="Calibri"/>
                      <w:sz w:val="14"/>
                      <w:szCs w:val="14"/>
                      <w:lang w:val="en-US"/>
                    </w:rPr>
                    <w:t>Mooney Controls, Filter Element for Filter Type 30 material Polyethylene (</w:t>
                  </w:r>
                  <w:proofErr w:type="spellStart"/>
                  <w:r w:rsidRPr="00142A99">
                    <w:rPr>
                      <w:rFonts w:ascii="Verdana" w:hAnsi="Verdana" w:cs="Calibri"/>
                      <w:sz w:val="14"/>
                      <w:szCs w:val="14"/>
                      <w:lang w:val="en-US"/>
                    </w:rPr>
                    <w:t>cantidad</w:t>
                  </w:r>
                  <w:proofErr w:type="spellEnd"/>
                  <w:r w:rsidRPr="00142A99">
                    <w:rPr>
                      <w:rFonts w:ascii="Verdana" w:hAnsi="Verdana" w:cs="Calibri"/>
                      <w:sz w:val="14"/>
                      <w:szCs w:val="14"/>
                      <w:lang w:val="en-US"/>
                    </w:rPr>
                    <w:t xml:space="preserve"> 1)</w:t>
                  </w:r>
                </w:p>
              </w:tc>
              <w:tc>
                <w:tcPr>
                  <w:tcW w:w="1872" w:type="pct"/>
                  <w:shd w:val="clear" w:color="auto" w:fill="auto"/>
                  <w:vAlign w:val="center"/>
                </w:tcPr>
                <w:p w14:paraId="100341D1"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Repuestos: Mooney Elemento Filtrante para EDRs de 5000 m3/h</w:t>
                  </w:r>
                </w:p>
                <w:p w14:paraId="68009DFB" w14:textId="77777777" w:rsidR="00142A99" w:rsidRPr="003811FD" w:rsidRDefault="00142A99" w:rsidP="00142A99">
                  <w:pPr>
                    <w:numPr>
                      <w:ilvl w:val="0"/>
                      <w:numId w:val="35"/>
                    </w:numPr>
                    <w:ind w:left="742" w:hanging="425"/>
                    <w:rPr>
                      <w:rFonts w:ascii="Verdana" w:hAnsi="Verdana" w:cs="Calibri"/>
                      <w:sz w:val="14"/>
                      <w:szCs w:val="14"/>
                    </w:rPr>
                  </w:pPr>
                  <w:r w:rsidRPr="003811FD">
                    <w:rPr>
                      <w:rFonts w:ascii="Verdana" w:hAnsi="Verdana" w:cs="Calibri"/>
                      <w:sz w:val="14"/>
                      <w:szCs w:val="14"/>
                    </w:rPr>
                    <w:t>301-005-01</w:t>
                  </w:r>
                </w:p>
              </w:tc>
            </w:tr>
            <w:tr w:rsidR="00142A99" w:rsidRPr="003811FD" w14:paraId="336D2290" w14:textId="77777777" w:rsidTr="00FE7273">
              <w:trPr>
                <w:trHeight w:val="1083"/>
              </w:trPr>
              <w:tc>
                <w:tcPr>
                  <w:tcW w:w="467" w:type="pct"/>
                  <w:vMerge w:val="restart"/>
                  <w:vAlign w:val="center"/>
                </w:tcPr>
                <w:p w14:paraId="39D8B332" w14:textId="77777777" w:rsidR="00142A99" w:rsidRPr="003811FD" w:rsidRDefault="00142A99" w:rsidP="00FE7273">
                  <w:pPr>
                    <w:jc w:val="center"/>
                    <w:rPr>
                      <w:rFonts w:ascii="Verdana" w:hAnsi="Verdana"/>
                      <w:sz w:val="14"/>
                      <w:szCs w:val="14"/>
                    </w:rPr>
                  </w:pPr>
                  <w:r w:rsidRPr="003811FD">
                    <w:rPr>
                      <w:rFonts w:ascii="Verdana" w:hAnsi="Verdana"/>
                      <w:sz w:val="14"/>
                      <w:szCs w:val="14"/>
                    </w:rPr>
                    <w:t>2</w:t>
                  </w:r>
                </w:p>
              </w:tc>
              <w:tc>
                <w:tcPr>
                  <w:tcW w:w="468" w:type="pct"/>
                  <w:vAlign w:val="center"/>
                </w:tcPr>
                <w:p w14:paraId="495F63CC" w14:textId="77777777" w:rsidR="00142A99" w:rsidRPr="003811FD" w:rsidRDefault="00142A99" w:rsidP="00FE7273">
                  <w:pPr>
                    <w:jc w:val="center"/>
                    <w:rPr>
                      <w:rFonts w:ascii="Verdana" w:hAnsi="Verdana"/>
                      <w:sz w:val="14"/>
                      <w:szCs w:val="14"/>
                    </w:rPr>
                  </w:pPr>
                  <w:r w:rsidRPr="003811FD">
                    <w:rPr>
                      <w:rFonts w:ascii="Verdana" w:hAnsi="Verdana"/>
                      <w:sz w:val="14"/>
                      <w:szCs w:val="14"/>
                    </w:rPr>
                    <w:t>1</w:t>
                  </w:r>
                </w:p>
              </w:tc>
              <w:tc>
                <w:tcPr>
                  <w:tcW w:w="2192" w:type="pct"/>
                  <w:vAlign w:val="center"/>
                </w:tcPr>
                <w:p w14:paraId="6B8472C2"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Kits de reparo para EDRs Pietro Fiorentini de 1000 m3/h</w:t>
                  </w:r>
                </w:p>
                <w:p w14:paraId="53335AA9" w14:textId="77777777" w:rsidR="00142A99" w:rsidRPr="003811FD" w:rsidRDefault="00142A99" w:rsidP="00142A99">
                  <w:pPr>
                    <w:numPr>
                      <w:ilvl w:val="1"/>
                      <w:numId w:val="47"/>
                    </w:numPr>
                    <w:ind w:left="359" w:hanging="218"/>
                    <w:rPr>
                      <w:rFonts w:ascii="Verdana" w:hAnsi="Verdana" w:cs="Calibri"/>
                      <w:sz w:val="14"/>
                      <w:szCs w:val="14"/>
                    </w:rPr>
                  </w:pPr>
                  <w:r w:rsidRPr="003811FD">
                    <w:rPr>
                      <w:rFonts w:ascii="Verdana" w:hAnsi="Verdana" w:cs="Calibri"/>
                      <w:sz w:val="14"/>
                      <w:szCs w:val="14"/>
                    </w:rPr>
                    <w:t xml:space="preserve">Kit </w:t>
                  </w:r>
                  <w:proofErr w:type="spellStart"/>
                  <w:r w:rsidRPr="003811FD">
                    <w:rPr>
                      <w:rFonts w:ascii="Verdana" w:hAnsi="Verdana" w:cs="Calibri"/>
                      <w:sz w:val="14"/>
                      <w:szCs w:val="14"/>
                    </w:rPr>
                    <w:t>Reflux</w:t>
                  </w:r>
                  <w:proofErr w:type="spellEnd"/>
                  <w:r w:rsidRPr="003811FD">
                    <w:rPr>
                      <w:rFonts w:ascii="Verdana" w:hAnsi="Verdana" w:cs="Calibri"/>
                      <w:sz w:val="14"/>
                      <w:szCs w:val="14"/>
                    </w:rPr>
                    <w:t xml:space="preserve"> 819 + SB103 DVGW-CE DN 1” SR 150/656 (cantidad 36)</w:t>
                  </w:r>
                </w:p>
                <w:p w14:paraId="7429EBAB" w14:textId="77777777" w:rsidR="00142A99" w:rsidRPr="003811FD" w:rsidRDefault="00142A99" w:rsidP="00142A99">
                  <w:pPr>
                    <w:numPr>
                      <w:ilvl w:val="1"/>
                      <w:numId w:val="47"/>
                    </w:numPr>
                    <w:ind w:left="359" w:hanging="218"/>
                    <w:rPr>
                      <w:rFonts w:ascii="Verdana" w:hAnsi="Verdana" w:cs="Calibri"/>
                      <w:sz w:val="14"/>
                      <w:szCs w:val="14"/>
                    </w:rPr>
                  </w:pPr>
                  <w:r w:rsidRPr="003811FD">
                    <w:rPr>
                      <w:rFonts w:ascii="Verdana" w:hAnsi="Verdana" w:cs="Calibri"/>
                      <w:sz w:val="14"/>
                      <w:szCs w:val="14"/>
                    </w:rPr>
                    <w:t xml:space="preserve">Kit 204/A - 204/A/FO REFLUX (cantidad 7) </w:t>
                  </w:r>
                </w:p>
                <w:p w14:paraId="0742FD01" w14:textId="77777777" w:rsidR="00142A99" w:rsidRPr="003811FD" w:rsidRDefault="00142A99" w:rsidP="00142A99">
                  <w:pPr>
                    <w:numPr>
                      <w:ilvl w:val="1"/>
                      <w:numId w:val="47"/>
                    </w:numPr>
                    <w:ind w:left="359" w:hanging="218"/>
                    <w:rPr>
                      <w:sz w:val="14"/>
                      <w:szCs w:val="14"/>
                    </w:rPr>
                  </w:pPr>
                  <w:r w:rsidRPr="003811FD">
                    <w:rPr>
                      <w:rFonts w:ascii="Verdana" w:hAnsi="Verdana" w:cs="Calibri"/>
                      <w:sz w:val="14"/>
                      <w:szCs w:val="14"/>
                    </w:rPr>
                    <w:t>Kit R14/A(cantidad 11)</w:t>
                  </w:r>
                </w:p>
              </w:tc>
              <w:tc>
                <w:tcPr>
                  <w:tcW w:w="1872" w:type="pct"/>
                  <w:shd w:val="clear" w:color="auto" w:fill="auto"/>
                  <w:vAlign w:val="center"/>
                </w:tcPr>
                <w:p w14:paraId="2FF0C8D6"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Kits de reparo para EDRs Pietro Fiorentini de 1000 m3/h</w:t>
                  </w:r>
                </w:p>
                <w:p w14:paraId="4355796E" w14:textId="77777777" w:rsidR="00142A99" w:rsidRPr="003811FD" w:rsidRDefault="00142A99" w:rsidP="00142A99">
                  <w:pPr>
                    <w:numPr>
                      <w:ilvl w:val="1"/>
                      <w:numId w:val="47"/>
                    </w:numPr>
                    <w:ind w:left="742" w:hanging="425"/>
                    <w:rPr>
                      <w:rFonts w:ascii="Verdana" w:hAnsi="Verdana" w:cs="Calibri"/>
                      <w:sz w:val="14"/>
                      <w:szCs w:val="14"/>
                    </w:rPr>
                  </w:pPr>
                  <w:r w:rsidRPr="003811FD">
                    <w:rPr>
                      <w:rFonts w:ascii="Verdana" w:hAnsi="Verdana" w:cs="Calibri"/>
                      <w:sz w:val="14"/>
                      <w:szCs w:val="14"/>
                    </w:rPr>
                    <w:t>4903080</w:t>
                  </w:r>
                </w:p>
                <w:p w14:paraId="412059F0" w14:textId="77777777" w:rsidR="00142A99" w:rsidRPr="003811FD" w:rsidRDefault="00142A99" w:rsidP="00FE7273">
                  <w:pPr>
                    <w:ind w:left="742"/>
                    <w:rPr>
                      <w:rFonts w:ascii="Verdana" w:hAnsi="Verdana" w:cs="Calibri"/>
                      <w:sz w:val="14"/>
                      <w:szCs w:val="14"/>
                    </w:rPr>
                  </w:pPr>
                </w:p>
                <w:p w14:paraId="11271206" w14:textId="77777777" w:rsidR="00142A99" w:rsidRPr="003811FD" w:rsidRDefault="00142A99" w:rsidP="00142A99">
                  <w:pPr>
                    <w:numPr>
                      <w:ilvl w:val="1"/>
                      <w:numId w:val="47"/>
                    </w:numPr>
                    <w:ind w:left="742" w:hanging="425"/>
                    <w:rPr>
                      <w:rFonts w:ascii="Verdana" w:hAnsi="Verdana" w:cs="Calibri"/>
                      <w:sz w:val="14"/>
                      <w:szCs w:val="14"/>
                    </w:rPr>
                  </w:pPr>
                  <w:r w:rsidRPr="003811FD">
                    <w:rPr>
                      <w:rFonts w:ascii="Verdana" w:hAnsi="Verdana" w:cs="Calibri"/>
                      <w:sz w:val="14"/>
                      <w:szCs w:val="14"/>
                    </w:rPr>
                    <w:t>4903291</w:t>
                  </w:r>
                </w:p>
                <w:p w14:paraId="22EB2EBF" w14:textId="77777777" w:rsidR="00142A99" w:rsidRPr="003811FD" w:rsidRDefault="00142A99" w:rsidP="00142A99">
                  <w:pPr>
                    <w:numPr>
                      <w:ilvl w:val="1"/>
                      <w:numId w:val="47"/>
                    </w:numPr>
                    <w:ind w:left="742" w:hanging="425"/>
                    <w:rPr>
                      <w:rFonts w:ascii="Verdana" w:hAnsi="Verdana" w:cs="Calibri"/>
                      <w:sz w:val="14"/>
                      <w:szCs w:val="14"/>
                    </w:rPr>
                  </w:pPr>
                  <w:r w:rsidRPr="003811FD">
                    <w:rPr>
                      <w:rFonts w:ascii="Verdana" w:hAnsi="Verdana" w:cs="Calibri"/>
                      <w:sz w:val="14"/>
                      <w:szCs w:val="14"/>
                    </w:rPr>
                    <w:t>PF4700009</w:t>
                  </w:r>
                </w:p>
              </w:tc>
            </w:tr>
            <w:tr w:rsidR="00142A99" w:rsidRPr="003811FD" w14:paraId="6A5D5294" w14:textId="77777777" w:rsidTr="00FE7273">
              <w:trPr>
                <w:trHeight w:val="1182"/>
              </w:trPr>
              <w:tc>
                <w:tcPr>
                  <w:tcW w:w="467" w:type="pct"/>
                  <w:vMerge/>
                  <w:vAlign w:val="center"/>
                </w:tcPr>
                <w:p w14:paraId="7CD3CB98" w14:textId="77777777" w:rsidR="00142A99" w:rsidRPr="003811FD" w:rsidRDefault="00142A99" w:rsidP="00FE7273">
                  <w:pPr>
                    <w:jc w:val="center"/>
                    <w:rPr>
                      <w:rFonts w:ascii="Verdana" w:hAnsi="Verdana"/>
                      <w:sz w:val="14"/>
                      <w:szCs w:val="14"/>
                    </w:rPr>
                  </w:pPr>
                </w:p>
              </w:tc>
              <w:tc>
                <w:tcPr>
                  <w:tcW w:w="468" w:type="pct"/>
                  <w:vAlign w:val="center"/>
                </w:tcPr>
                <w:p w14:paraId="64368BE4" w14:textId="77777777" w:rsidR="00142A99" w:rsidRPr="003811FD" w:rsidRDefault="00142A99" w:rsidP="00FE7273">
                  <w:pPr>
                    <w:jc w:val="center"/>
                    <w:rPr>
                      <w:rFonts w:ascii="Verdana" w:hAnsi="Verdana"/>
                      <w:sz w:val="14"/>
                      <w:szCs w:val="14"/>
                    </w:rPr>
                  </w:pPr>
                  <w:r w:rsidRPr="003811FD">
                    <w:rPr>
                      <w:rFonts w:ascii="Verdana" w:hAnsi="Verdana"/>
                      <w:sz w:val="14"/>
                      <w:szCs w:val="14"/>
                    </w:rPr>
                    <w:t>2</w:t>
                  </w:r>
                </w:p>
              </w:tc>
              <w:tc>
                <w:tcPr>
                  <w:tcW w:w="2192" w:type="pct"/>
                  <w:vAlign w:val="center"/>
                </w:tcPr>
                <w:p w14:paraId="1BA18578"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Kits de reparo para EDRs Pietro Fiorentini de 2000 m3/h</w:t>
                  </w:r>
                </w:p>
                <w:p w14:paraId="1E8A05B1" w14:textId="77777777" w:rsidR="00142A99" w:rsidRPr="003811FD" w:rsidRDefault="00142A99" w:rsidP="00142A99">
                  <w:pPr>
                    <w:numPr>
                      <w:ilvl w:val="1"/>
                      <w:numId w:val="47"/>
                    </w:numPr>
                    <w:ind w:left="359" w:hanging="218"/>
                    <w:rPr>
                      <w:rFonts w:ascii="Verdana" w:hAnsi="Verdana" w:cs="Calibri"/>
                      <w:sz w:val="14"/>
                      <w:szCs w:val="14"/>
                    </w:rPr>
                  </w:pPr>
                  <w:r w:rsidRPr="003811FD">
                    <w:rPr>
                      <w:rFonts w:ascii="Verdana" w:hAnsi="Verdana" w:cs="Calibri"/>
                      <w:sz w:val="14"/>
                      <w:szCs w:val="14"/>
                    </w:rPr>
                    <w:t xml:space="preserve">Kit </w:t>
                  </w:r>
                  <w:proofErr w:type="spellStart"/>
                  <w:r w:rsidRPr="003811FD">
                    <w:rPr>
                      <w:rFonts w:ascii="Verdana" w:hAnsi="Verdana" w:cs="Calibri"/>
                      <w:sz w:val="14"/>
                      <w:szCs w:val="14"/>
                    </w:rPr>
                    <w:t>Reflux</w:t>
                  </w:r>
                  <w:proofErr w:type="spellEnd"/>
                  <w:r w:rsidRPr="003811FD">
                    <w:rPr>
                      <w:rFonts w:ascii="Verdana" w:hAnsi="Verdana" w:cs="Calibri"/>
                      <w:sz w:val="14"/>
                      <w:szCs w:val="14"/>
                    </w:rPr>
                    <w:t xml:space="preserve"> 819 + SB103 DVGW-CE DN 2” SR 150/656 (cantidad 35)</w:t>
                  </w:r>
                </w:p>
                <w:p w14:paraId="30091A83" w14:textId="77777777" w:rsidR="00142A99" w:rsidRPr="003811FD" w:rsidRDefault="00142A99" w:rsidP="00142A99">
                  <w:pPr>
                    <w:numPr>
                      <w:ilvl w:val="1"/>
                      <w:numId w:val="47"/>
                    </w:numPr>
                    <w:ind w:left="359" w:hanging="218"/>
                    <w:rPr>
                      <w:rFonts w:ascii="Verdana" w:hAnsi="Verdana" w:cs="Calibri"/>
                      <w:sz w:val="14"/>
                      <w:szCs w:val="14"/>
                    </w:rPr>
                  </w:pPr>
                  <w:r w:rsidRPr="003811FD">
                    <w:rPr>
                      <w:rFonts w:ascii="Verdana" w:hAnsi="Verdana" w:cs="Calibri"/>
                      <w:sz w:val="14"/>
                      <w:szCs w:val="14"/>
                    </w:rPr>
                    <w:t>Kit 204/A - 204/A/FO REFLUX(cantidad 7)</w:t>
                  </w:r>
                </w:p>
                <w:p w14:paraId="684AEACE" w14:textId="77777777" w:rsidR="00142A99" w:rsidRPr="003811FD" w:rsidRDefault="00142A99" w:rsidP="00142A99">
                  <w:pPr>
                    <w:numPr>
                      <w:ilvl w:val="1"/>
                      <w:numId w:val="47"/>
                    </w:numPr>
                    <w:ind w:left="359" w:hanging="218"/>
                    <w:rPr>
                      <w:sz w:val="14"/>
                      <w:szCs w:val="14"/>
                    </w:rPr>
                  </w:pPr>
                  <w:r w:rsidRPr="003811FD">
                    <w:rPr>
                      <w:rFonts w:ascii="Verdana" w:hAnsi="Verdana" w:cs="Calibri"/>
                      <w:sz w:val="14"/>
                      <w:szCs w:val="14"/>
                    </w:rPr>
                    <w:t>Kit R14/A(cantidad 11)</w:t>
                  </w:r>
                </w:p>
              </w:tc>
              <w:tc>
                <w:tcPr>
                  <w:tcW w:w="1872" w:type="pct"/>
                  <w:shd w:val="clear" w:color="auto" w:fill="auto"/>
                  <w:vAlign w:val="center"/>
                </w:tcPr>
                <w:p w14:paraId="1D1ECB29" w14:textId="77777777" w:rsidR="00142A99" w:rsidRPr="003811FD" w:rsidRDefault="00142A99" w:rsidP="00FE7273">
                  <w:pPr>
                    <w:rPr>
                      <w:rFonts w:ascii="Verdana" w:hAnsi="Verdana" w:cs="Calibri"/>
                      <w:b/>
                      <w:sz w:val="14"/>
                      <w:szCs w:val="14"/>
                    </w:rPr>
                  </w:pPr>
                  <w:proofErr w:type="spellStart"/>
                  <w:r w:rsidRPr="003811FD">
                    <w:rPr>
                      <w:rFonts w:ascii="Verdana" w:hAnsi="Verdana" w:cs="Calibri"/>
                      <w:b/>
                      <w:sz w:val="14"/>
                      <w:szCs w:val="14"/>
                    </w:rPr>
                    <w:t>its</w:t>
                  </w:r>
                  <w:proofErr w:type="spellEnd"/>
                  <w:r w:rsidRPr="003811FD">
                    <w:rPr>
                      <w:rFonts w:ascii="Verdana" w:hAnsi="Verdana" w:cs="Calibri"/>
                      <w:b/>
                      <w:sz w:val="14"/>
                      <w:szCs w:val="14"/>
                    </w:rPr>
                    <w:t xml:space="preserve"> de reparo para EDRs Pietro Fiorentini de 2000 m3/h</w:t>
                  </w:r>
                </w:p>
                <w:p w14:paraId="4164B411" w14:textId="77777777" w:rsidR="00142A99" w:rsidRPr="003811FD" w:rsidRDefault="00142A99" w:rsidP="00142A99">
                  <w:pPr>
                    <w:numPr>
                      <w:ilvl w:val="1"/>
                      <w:numId w:val="47"/>
                    </w:numPr>
                    <w:ind w:left="742" w:hanging="425"/>
                    <w:rPr>
                      <w:rFonts w:ascii="Verdana" w:hAnsi="Verdana" w:cs="Calibri"/>
                      <w:sz w:val="14"/>
                      <w:szCs w:val="14"/>
                    </w:rPr>
                  </w:pPr>
                  <w:r w:rsidRPr="003811FD">
                    <w:rPr>
                      <w:rFonts w:ascii="Verdana" w:hAnsi="Verdana" w:cs="Calibri"/>
                      <w:sz w:val="14"/>
                      <w:szCs w:val="14"/>
                    </w:rPr>
                    <w:t>4902961</w:t>
                  </w:r>
                </w:p>
                <w:p w14:paraId="4F5CD7A7" w14:textId="77777777" w:rsidR="00142A99" w:rsidRPr="003811FD" w:rsidRDefault="00142A99" w:rsidP="00FE7273">
                  <w:pPr>
                    <w:ind w:left="742"/>
                    <w:rPr>
                      <w:rFonts w:ascii="Verdana" w:hAnsi="Verdana" w:cs="Calibri"/>
                      <w:sz w:val="14"/>
                      <w:szCs w:val="14"/>
                    </w:rPr>
                  </w:pPr>
                </w:p>
                <w:p w14:paraId="37C9F597" w14:textId="77777777" w:rsidR="00142A99" w:rsidRPr="003811FD" w:rsidRDefault="00142A99" w:rsidP="00142A99">
                  <w:pPr>
                    <w:numPr>
                      <w:ilvl w:val="1"/>
                      <w:numId w:val="47"/>
                    </w:numPr>
                    <w:ind w:left="742" w:hanging="425"/>
                    <w:rPr>
                      <w:rFonts w:ascii="Verdana" w:hAnsi="Verdana" w:cs="Calibri"/>
                      <w:sz w:val="14"/>
                      <w:szCs w:val="14"/>
                    </w:rPr>
                  </w:pPr>
                  <w:r w:rsidRPr="003811FD">
                    <w:rPr>
                      <w:rFonts w:ascii="Verdana" w:hAnsi="Verdana" w:cs="Calibri"/>
                      <w:sz w:val="14"/>
                      <w:szCs w:val="14"/>
                    </w:rPr>
                    <w:t>4903291</w:t>
                  </w:r>
                </w:p>
                <w:p w14:paraId="59DF661D" w14:textId="77777777" w:rsidR="00142A99" w:rsidRPr="003811FD" w:rsidRDefault="00142A99" w:rsidP="00142A99">
                  <w:pPr>
                    <w:numPr>
                      <w:ilvl w:val="1"/>
                      <w:numId w:val="47"/>
                    </w:numPr>
                    <w:ind w:left="742" w:hanging="425"/>
                    <w:rPr>
                      <w:rFonts w:ascii="Verdana" w:hAnsi="Verdana" w:cs="Calibri"/>
                      <w:sz w:val="14"/>
                      <w:szCs w:val="14"/>
                    </w:rPr>
                  </w:pPr>
                  <w:r w:rsidRPr="003811FD">
                    <w:rPr>
                      <w:rFonts w:ascii="Verdana" w:hAnsi="Verdana" w:cs="Calibri"/>
                      <w:sz w:val="14"/>
                      <w:szCs w:val="14"/>
                    </w:rPr>
                    <w:t>PF4700009</w:t>
                  </w:r>
                </w:p>
              </w:tc>
            </w:tr>
            <w:tr w:rsidR="00142A99" w:rsidRPr="003811FD" w14:paraId="2CA8F48C" w14:textId="77777777" w:rsidTr="00FE7273">
              <w:trPr>
                <w:trHeight w:val="2071"/>
              </w:trPr>
              <w:tc>
                <w:tcPr>
                  <w:tcW w:w="467" w:type="pct"/>
                  <w:tcBorders>
                    <w:bottom w:val="single" w:sz="4" w:space="0" w:color="auto"/>
                  </w:tcBorders>
                  <w:vAlign w:val="center"/>
                </w:tcPr>
                <w:p w14:paraId="1935F520" w14:textId="77777777" w:rsidR="00142A99" w:rsidRPr="003811FD" w:rsidRDefault="00142A99" w:rsidP="00FE7273">
                  <w:pPr>
                    <w:jc w:val="center"/>
                    <w:rPr>
                      <w:rFonts w:ascii="Verdana" w:hAnsi="Verdana"/>
                      <w:sz w:val="14"/>
                      <w:szCs w:val="14"/>
                    </w:rPr>
                  </w:pPr>
                  <w:r w:rsidRPr="003811FD">
                    <w:rPr>
                      <w:rFonts w:ascii="Verdana" w:hAnsi="Verdana"/>
                      <w:sz w:val="14"/>
                      <w:szCs w:val="14"/>
                    </w:rPr>
                    <w:t>3</w:t>
                  </w:r>
                </w:p>
              </w:tc>
              <w:tc>
                <w:tcPr>
                  <w:tcW w:w="468" w:type="pct"/>
                  <w:vAlign w:val="center"/>
                </w:tcPr>
                <w:p w14:paraId="46097BAE" w14:textId="77777777" w:rsidR="00142A99" w:rsidRPr="003811FD" w:rsidRDefault="00142A99" w:rsidP="00FE7273">
                  <w:pPr>
                    <w:jc w:val="center"/>
                    <w:rPr>
                      <w:rFonts w:ascii="Verdana" w:hAnsi="Verdana"/>
                      <w:sz w:val="14"/>
                      <w:szCs w:val="14"/>
                    </w:rPr>
                  </w:pPr>
                  <w:r w:rsidRPr="003811FD">
                    <w:rPr>
                      <w:rFonts w:ascii="Verdana" w:hAnsi="Verdana"/>
                      <w:sz w:val="14"/>
                      <w:szCs w:val="14"/>
                    </w:rPr>
                    <w:t>1</w:t>
                  </w:r>
                </w:p>
              </w:tc>
              <w:tc>
                <w:tcPr>
                  <w:tcW w:w="2192" w:type="pct"/>
                  <w:vAlign w:val="center"/>
                </w:tcPr>
                <w:p w14:paraId="74DA9EBF"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Kit de reparo para AFV (Pilot rebuild Kit)</w:t>
                  </w:r>
                </w:p>
                <w:p w14:paraId="0208EBBE" w14:textId="77777777" w:rsidR="00142A99" w:rsidRPr="003811FD" w:rsidRDefault="00142A99" w:rsidP="00FE7273">
                  <w:pPr>
                    <w:rPr>
                      <w:rFonts w:ascii="Verdana" w:hAnsi="Verdana" w:cs="Calibri"/>
                      <w:sz w:val="14"/>
                      <w:szCs w:val="14"/>
                    </w:rPr>
                  </w:pPr>
                  <w:r w:rsidRPr="003811FD">
                    <w:rPr>
                      <w:rFonts w:ascii="Verdana" w:hAnsi="Verdana" w:cs="Calibri"/>
                      <w:b/>
                      <w:sz w:val="14"/>
                      <w:szCs w:val="14"/>
                    </w:rPr>
                    <w:t xml:space="preserve">ZSC100, ZSC320-150, Z320-100, ZSC 150) AMCO </w:t>
                  </w:r>
                </w:p>
                <w:p w14:paraId="2B48904C" w14:textId="77777777" w:rsidR="00142A99" w:rsidRPr="003811FD" w:rsidRDefault="00142A99" w:rsidP="00142A99">
                  <w:pPr>
                    <w:numPr>
                      <w:ilvl w:val="0"/>
                      <w:numId w:val="35"/>
                    </w:numPr>
                    <w:ind w:left="183" w:hanging="219"/>
                    <w:rPr>
                      <w:rFonts w:ascii="Verdana" w:hAnsi="Verdana" w:cs="Calibri"/>
                      <w:sz w:val="14"/>
                      <w:szCs w:val="14"/>
                    </w:rPr>
                  </w:pPr>
                  <w:r w:rsidRPr="003811FD">
                    <w:rPr>
                      <w:rFonts w:ascii="Verdana" w:hAnsi="Verdana" w:cs="Calibri"/>
                      <w:sz w:val="14"/>
                      <w:szCs w:val="14"/>
                    </w:rPr>
                    <w:t>Modelo: Serie 300/600 (cantidad: 7)</w:t>
                  </w:r>
                </w:p>
                <w:p w14:paraId="19D476E6" w14:textId="77777777" w:rsidR="00142A99" w:rsidRPr="003811FD" w:rsidRDefault="00142A99" w:rsidP="00142A99">
                  <w:pPr>
                    <w:numPr>
                      <w:ilvl w:val="1"/>
                      <w:numId w:val="35"/>
                    </w:numPr>
                    <w:ind w:left="574"/>
                    <w:rPr>
                      <w:rFonts w:ascii="Verdana" w:hAnsi="Verdana" w:cs="Calibri"/>
                      <w:sz w:val="14"/>
                      <w:szCs w:val="14"/>
                    </w:rPr>
                  </w:pPr>
                  <w:r w:rsidRPr="003811FD">
                    <w:rPr>
                      <w:rFonts w:ascii="Verdana" w:hAnsi="Verdana" w:cs="Calibri"/>
                      <w:sz w:val="14"/>
                      <w:szCs w:val="14"/>
                    </w:rPr>
                    <w:t>O’ ring</w:t>
                  </w:r>
                </w:p>
                <w:p w14:paraId="06E22462" w14:textId="77777777" w:rsidR="00142A99" w:rsidRPr="003811FD" w:rsidRDefault="00142A99" w:rsidP="00142A99">
                  <w:pPr>
                    <w:numPr>
                      <w:ilvl w:val="1"/>
                      <w:numId w:val="35"/>
                    </w:numPr>
                    <w:ind w:left="574"/>
                    <w:rPr>
                      <w:rFonts w:ascii="Verdana" w:hAnsi="Verdana" w:cs="Calibri"/>
                      <w:sz w:val="14"/>
                      <w:szCs w:val="14"/>
                    </w:rPr>
                  </w:pPr>
                  <w:proofErr w:type="spellStart"/>
                  <w:r w:rsidRPr="003811FD">
                    <w:rPr>
                      <w:rFonts w:ascii="Verdana" w:hAnsi="Verdana" w:cs="Calibri"/>
                      <w:sz w:val="14"/>
                      <w:szCs w:val="14"/>
                    </w:rPr>
                    <w:t>Gasket</w:t>
                  </w:r>
                  <w:proofErr w:type="spellEnd"/>
                </w:p>
                <w:p w14:paraId="2C9A7A60" w14:textId="77777777" w:rsidR="00142A99" w:rsidRPr="003811FD" w:rsidRDefault="00142A99" w:rsidP="00142A99">
                  <w:pPr>
                    <w:numPr>
                      <w:ilvl w:val="1"/>
                      <w:numId w:val="35"/>
                    </w:numPr>
                    <w:ind w:left="574"/>
                    <w:rPr>
                      <w:rFonts w:ascii="Verdana" w:hAnsi="Verdana" w:cs="Calibri"/>
                      <w:sz w:val="14"/>
                      <w:szCs w:val="14"/>
                    </w:rPr>
                  </w:pPr>
                  <w:proofErr w:type="spellStart"/>
                  <w:r w:rsidRPr="003811FD">
                    <w:rPr>
                      <w:rFonts w:ascii="Verdana" w:hAnsi="Verdana" w:cs="Calibri"/>
                      <w:sz w:val="14"/>
                      <w:szCs w:val="14"/>
                    </w:rPr>
                    <w:t>Gasket</w:t>
                  </w:r>
                  <w:proofErr w:type="spellEnd"/>
                  <w:r w:rsidRPr="003811FD">
                    <w:rPr>
                      <w:rFonts w:ascii="Verdana" w:hAnsi="Verdana" w:cs="Calibri"/>
                      <w:sz w:val="14"/>
                      <w:szCs w:val="14"/>
                    </w:rPr>
                    <w:t xml:space="preserve"> (</w:t>
                  </w:r>
                  <w:proofErr w:type="spellStart"/>
                  <w:r w:rsidRPr="003811FD">
                    <w:rPr>
                      <w:rFonts w:ascii="Verdana" w:hAnsi="Verdana" w:cs="Calibri"/>
                      <w:sz w:val="14"/>
                      <w:szCs w:val="14"/>
                    </w:rPr>
                    <w:t>adjustament</w:t>
                  </w:r>
                  <w:proofErr w:type="spellEnd"/>
                  <w:r w:rsidRPr="003811FD">
                    <w:rPr>
                      <w:rFonts w:ascii="Verdana" w:hAnsi="Verdana" w:cs="Calibri"/>
                      <w:sz w:val="14"/>
                      <w:szCs w:val="14"/>
                    </w:rPr>
                    <w:t xml:space="preserve"> </w:t>
                  </w:r>
                  <w:proofErr w:type="spellStart"/>
                  <w:r w:rsidRPr="003811FD">
                    <w:rPr>
                      <w:rFonts w:ascii="Verdana" w:hAnsi="Verdana" w:cs="Calibri"/>
                      <w:sz w:val="14"/>
                      <w:szCs w:val="14"/>
                    </w:rPr>
                    <w:t>screw</w:t>
                  </w:r>
                  <w:proofErr w:type="spellEnd"/>
                  <w:r w:rsidRPr="003811FD">
                    <w:rPr>
                      <w:rFonts w:ascii="Verdana" w:hAnsi="Verdana" w:cs="Calibri"/>
                      <w:sz w:val="14"/>
                      <w:szCs w:val="14"/>
                    </w:rPr>
                    <w:t xml:space="preserve"> </w:t>
                  </w:r>
                  <w:proofErr w:type="spellStart"/>
                  <w:r w:rsidRPr="003811FD">
                    <w:rPr>
                      <w:rFonts w:ascii="Verdana" w:hAnsi="Verdana" w:cs="Calibri"/>
                      <w:sz w:val="14"/>
                      <w:szCs w:val="14"/>
                    </w:rPr>
                    <w:t>assembly</w:t>
                  </w:r>
                  <w:proofErr w:type="spellEnd"/>
                  <w:r w:rsidRPr="003811FD">
                    <w:rPr>
                      <w:rFonts w:ascii="Verdana" w:hAnsi="Verdana" w:cs="Calibri"/>
                      <w:sz w:val="14"/>
                      <w:szCs w:val="14"/>
                    </w:rPr>
                    <w:t>)</w:t>
                  </w:r>
                </w:p>
                <w:p w14:paraId="3D55863F" w14:textId="77777777" w:rsidR="00142A99" w:rsidRPr="003811FD" w:rsidRDefault="00142A99" w:rsidP="00142A99">
                  <w:pPr>
                    <w:numPr>
                      <w:ilvl w:val="1"/>
                      <w:numId w:val="35"/>
                    </w:numPr>
                    <w:ind w:left="574"/>
                    <w:rPr>
                      <w:rFonts w:ascii="Verdana" w:hAnsi="Verdana" w:cs="Calibri"/>
                      <w:sz w:val="14"/>
                      <w:szCs w:val="14"/>
                    </w:rPr>
                  </w:pPr>
                  <w:proofErr w:type="spellStart"/>
                  <w:r w:rsidRPr="003811FD">
                    <w:rPr>
                      <w:rFonts w:ascii="Verdana" w:hAnsi="Verdana" w:cs="Calibri"/>
                      <w:sz w:val="14"/>
                      <w:szCs w:val="14"/>
                    </w:rPr>
                    <w:t>Orifice</w:t>
                  </w:r>
                  <w:proofErr w:type="spellEnd"/>
                  <w:r w:rsidRPr="003811FD">
                    <w:rPr>
                      <w:rFonts w:ascii="Verdana" w:hAnsi="Verdana" w:cs="Calibri"/>
                      <w:sz w:val="14"/>
                      <w:szCs w:val="14"/>
                    </w:rPr>
                    <w:t xml:space="preserve"> 3/32”</w:t>
                  </w:r>
                </w:p>
                <w:p w14:paraId="150C02C5" w14:textId="77777777" w:rsidR="00142A99" w:rsidRPr="00142A99" w:rsidRDefault="00142A99" w:rsidP="00142A99">
                  <w:pPr>
                    <w:numPr>
                      <w:ilvl w:val="1"/>
                      <w:numId w:val="35"/>
                    </w:numPr>
                    <w:ind w:left="574"/>
                    <w:rPr>
                      <w:rFonts w:ascii="Verdana" w:hAnsi="Verdana" w:cs="Calibri"/>
                      <w:sz w:val="14"/>
                      <w:szCs w:val="14"/>
                      <w:lang w:val="en-US"/>
                    </w:rPr>
                  </w:pPr>
                  <w:r w:rsidRPr="00142A99">
                    <w:rPr>
                      <w:rFonts w:ascii="Verdana" w:hAnsi="Verdana" w:cs="Calibri"/>
                      <w:sz w:val="14"/>
                      <w:szCs w:val="14"/>
                      <w:lang w:val="en-US"/>
                    </w:rPr>
                    <w:t xml:space="preserve">SEAT disc, Buna N, 80 </w:t>
                  </w:r>
                  <w:proofErr w:type="spellStart"/>
                  <w:r w:rsidRPr="00142A99">
                    <w:rPr>
                      <w:rFonts w:ascii="Verdana" w:hAnsi="Verdana" w:cs="Calibri"/>
                      <w:sz w:val="14"/>
                      <w:szCs w:val="14"/>
                      <w:lang w:val="en-US"/>
                    </w:rPr>
                    <w:t>Durometer</w:t>
                  </w:r>
                  <w:proofErr w:type="spellEnd"/>
                  <w:r w:rsidRPr="00142A99">
                    <w:rPr>
                      <w:rFonts w:ascii="Verdana" w:hAnsi="Verdana" w:cs="Calibri"/>
                      <w:sz w:val="14"/>
                      <w:szCs w:val="14"/>
                      <w:lang w:val="en-US"/>
                    </w:rPr>
                    <w:t xml:space="preserve"> (2 unit)</w:t>
                  </w:r>
                </w:p>
                <w:p w14:paraId="08D2F7EB" w14:textId="77777777" w:rsidR="00142A99" w:rsidRPr="003811FD" w:rsidRDefault="00142A99" w:rsidP="00142A99">
                  <w:pPr>
                    <w:numPr>
                      <w:ilvl w:val="1"/>
                      <w:numId w:val="35"/>
                    </w:numPr>
                    <w:ind w:left="574"/>
                    <w:rPr>
                      <w:rFonts w:ascii="Verdana" w:hAnsi="Verdana" w:cs="Calibri"/>
                      <w:sz w:val="14"/>
                      <w:szCs w:val="14"/>
                    </w:rPr>
                  </w:pPr>
                  <w:proofErr w:type="spellStart"/>
                  <w:r w:rsidRPr="003811FD">
                    <w:rPr>
                      <w:rFonts w:ascii="Verdana" w:hAnsi="Verdana" w:cs="Calibri"/>
                      <w:sz w:val="14"/>
                      <w:szCs w:val="14"/>
                    </w:rPr>
                    <w:t>Diaphragm</w:t>
                  </w:r>
                  <w:proofErr w:type="spellEnd"/>
                </w:p>
                <w:p w14:paraId="207D9644" w14:textId="77777777" w:rsidR="00142A99" w:rsidRPr="003811FD" w:rsidRDefault="00142A99" w:rsidP="00142A99">
                  <w:pPr>
                    <w:numPr>
                      <w:ilvl w:val="0"/>
                      <w:numId w:val="35"/>
                    </w:numPr>
                    <w:ind w:left="183" w:hanging="219"/>
                    <w:rPr>
                      <w:rFonts w:ascii="Verdana" w:hAnsi="Verdana" w:cs="Calibri"/>
                      <w:sz w:val="14"/>
                      <w:szCs w:val="14"/>
                    </w:rPr>
                  </w:pPr>
                  <w:r w:rsidRPr="003811FD">
                    <w:rPr>
                      <w:rFonts w:ascii="Verdana" w:hAnsi="Verdana" w:cs="Calibri"/>
                      <w:sz w:val="14"/>
                      <w:szCs w:val="14"/>
                    </w:rPr>
                    <w:t>Repuesto Axial 2”, para regulador S300 (cantidad: 1)</w:t>
                  </w:r>
                </w:p>
                <w:p w14:paraId="0CFA6268" w14:textId="77777777" w:rsidR="00142A99" w:rsidRPr="003811FD" w:rsidRDefault="00142A99" w:rsidP="00142A99">
                  <w:pPr>
                    <w:numPr>
                      <w:ilvl w:val="1"/>
                      <w:numId w:val="35"/>
                    </w:numPr>
                    <w:ind w:left="574"/>
                    <w:rPr>
                      <w:rFonts w:ascii="Verdana" w:hAnsi="Verdana" w:cs="Calibri"/>
                      <w:sz w:val="14"/>
                      <w:szCs w:val="14"/>
                    </w:rPr>
                  </w:pPr>
                  <w:proofErr w:type="spellStart"/>
                  <w:r w:rsidRPr="003811FD">
                    <w:rPr>
                      <w:rFonts w:ascii="Verdana" w:hAnsi="Verdana" w:cs="Calibri"/>
                      <w:sz w:val="14"/>
                      <w:szCs w:val="14"/>
                    </w:rPr>
                    <w:t>Sleeve</w:t>
                  </w:r>
                  <w:proofErr w:type="spellEnd"/>
                  <w:r w:rsidRPr="003811FD">
                    <w:rPr>
                      <w:rFonts w:ascii="Verdana" w:hAnsi="Verdana" w:cs="Calibri"/>
                      <w:sz w:val="14"/>
                      <w:szCs w:val="14"/>
                    </w:rPr>
                    <w:t xml:space="preserve"> H7, material: </w:t>
                  </w:r>
                  <w:proofErr w:type="spellStart"/>
                  <w:r w:rsidRPr="003811FD">
                    <w:rPr>
                      <w:rFonts w:ascii="Verdana" w:hAnsi="Verdana" w:cs="Calibri"/>
                      <w:sz w:val="14"/>
                      <w:szCs w:val="14"/>
                    </w:rPr>
                    <w:t>Hydrin</w:t>
                  </w:r>
                  <w:proofErr w:type="spellEnd"/>
                </w:p>
                <w:p w14:paraId="7C9DEFFE" w14:textId="77777777" w:rsidR="00142A99" w:rsidRPr="003811FD" w:rsidRDefault="00142A99" w:rsidP="00142A99">
                  <w:pPr>
                    <w:numPr>
                      <w:ilvl w:val="0"/>
                      <w:numId w:val="35"/>
                    </w:numPr>
                    <w:ind w:left="183" w:hanging="219"/>
                    <w:rPr>
                      <w:rFonts w:ascii="Verdana" w:hAnsi="Verdana" w:cs="Calibri"/>
                      <w:sz w:val="14"/>
                      <w:szCs w:val="14"/>
                    </w:rPr>
                  </w:pPr>
                  <w:r w:rsidRPr="003811FD">
                    <w:rPr>
                      <w:rFonts w:ascii="Verdana" w:hAnsi="Verdana" w:cs="Calibri"/>
                      <w:sz w:val="14"/>
                      <w:szCs w:val="14"/>
                    </w:rPr>
                    <w:t>Elemento Filtrante (cantidad: 1)</w:t>
                  </w:r>
                </w:p>
                <w:p w14:paraId="520CD6AA" w14:textId="77777777" w:rsidR="00142A99" w:rsidRPr="003811FD" w:rsidRDefault="00142A99" w:rsidP="00142A99">
                  <w:pPr>
                    <w:numPr>
                      <w:ilvl w:val="1"/>
                      <w:numId w:val="35"/>
                    </w:numPr>
                    <w:ind w:left="574"/>
                    <w:rPr>
                      <w:sz w:val="14"/>
                      <w:szCs w:val="14"/>
                    </w:rPr>
                  </w:pPr>
                  <w:r w:rsidRPr="003811FD">
                    <w:rPr>
                      <w:rFonts w:ascii="Verdana" w:hAnsi="Verdana" w:cs="Calibri"/>
                      <w:sz w:val="14"/>
                      <w:szCs w:val="14"/>
                    </w:rPr>
                    <w:t>Para Piloto Composite/Inspirator</w:t>
                  </w:r>
                </w:p>
              </w:tc>
              <w:tc>
                <w:tcPr>
                  <w:tcW w:w="1872" w:type="pct"/>
                  <w:shd w:val="clear" w:color="auto" w:fill="auto"/>
                  <w:vAlign w:val="center"/>
                </w:tcPr>
                <w:p w14:paraId="5194071B"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 xml:space="preserve">Kit de reparo para AFV </w:t>
                  </w:r>
                </w:p>
                <w:p w14:paraId="36E17E5C" w14:textId="77777777" w:rsidR="00142A99" w:rsidRPr="003811FD" w:rsidRDefault="00142A99" w:rsidP="00FE7273">
                  <w:pPr>
                    <w:rPr>
                      <w:rFonts w:ascii="Verdana" w:hAnsi="Verdana" w:cs="Calibri"/>
                      <w:sz w:val="14"/>
                      <w:szCs w:val="14"/>
                    </w:rPr>
                  </w:pPr>
                  <w:r w:rsidRPr="003811FD">
                    <w:rPr>
                      <w:rFonts w:ascii="Verdana" w:hAnsi="Verdana" w:cs="Calibri"/>
                      <w:b/>
                      <w:sz w:val="14"/>
                      <w:szCs w:val="14"/>
                    </w:rPr>
                    <w:t xml:space="preserve">ZSC100 hasta ZSC 150) AMCO </w:t>
                  </w:r>
                </w:p>
                <w:p w14:paraId="03B96A50" w14:textId="77777777" w:rsidR="00142A99" w:rsidRPr="003811FD" w:rsidRDefault="00142A99" w:rsidP="00142A99">
                  <w:pPr>
                    <w:numPr>
                      <w:ilvl w:val="0"/>
                      <w:numId w:val="35"/>
                    </w:numPr>
                    <w:ind w:left="742" w:hanging="425"/>
                    <w:rPr>
                      <w:rFonts w:ascii="Verdana" w:hAnsi="Verdana" w:cs="Calibri"/>
                      <w:sz w:val="14"/>
                      <w:szCs w:val="14"/>
                    </w:rPr>
                  </w:pPr>
                  <w:r w:rsidRPr="003811FD">
                    <w:rPr>
                      <w:rFonts w:ascii="Verdana" w:hAnsi="Verdana" w:cs="Calibri"/>
                      <w:sz w:val="14"/>
                      <w:szCs w:val="14"/>
                    </w:rPr>
                    <w:t>73914K002</w:t>
                  </w:r>
                </w:p>
                <w:p w14:paraId="7B303F33" w14:textId="77777777" w:rsidR="00142A99" w:rsidRPr="003811FD" w:rsidRDefault="00142A99" w:rsidP="00FE7273">
                  <w:pPr>
                    <w:ind w:left="742"/>
                    <w:rPr>
                      <w:rFonts w:ascii="Verdana" w:hAnsi="Verdana" w:cs="Calibri"/>
                      <w:sz w:val="14"/>
                      <w:szCs w:val="14"/>
                    </w:rPr>
                  </w:pPr>
                </w:p>
                <w:p w14:paraId="04F573F4" w14:textId="77777777" w:rsidR="00142A99" w:rsidRPr="003811FD" w:rsidRDefault="00142A99" w:rsidP="00FE7273">
                  <w:pPr>
                    <w:ind w:left="742"/>
                    <w:rPr>
                      <w:rFonts w:ascii="Verdana" w:hAnsi="Verdana" w:cs="Calibri"/>
                      <w:sz w:val="14"/>
                      <w:szCs w:val="14"/>
                    </w:rPr>
                  </w:pPr>
                </w:p>
                <w:p w14:paraId="576E04D2" w14:textId="77777777" w:rsidR="00142A99" w:rsidRPr="003811FD" w:rsidRDefault="00142A99" w:rsidP="00FE7273">
                  <w:pPr>
                    <w:ind w:left="742"/>
                    <w:rPr>
                      <w:rFonts w:ascii="Verdana" w:hAnsi="Verdana" w:cs="Calibri"/>
                      <w:sz w:val="14"/>
                      <w:szCs w:val="14"/>
                    </w:rPr>
                  </w:pPr>
                </w:p>
                <w:p w14:paraId="32BBDA6F" w14:textId="77777777" w:rsidR="00142A99" w:rsidRPr="003811FD" w:rsidRDefault="00142A99" w:rsidP="00FE7273">
                  <w:pPr>
                    <w:ind w:left="742"/>
                    <w:rPr>
                      <w:rFonts w:ascii="Verdana" w:hAnsi="Verdana" w:cs="Calibri"/>
                      <w:sz w:val="14"/>
                      <w:szCs w:val="14"/>
                    </w:rPr>
                  </w:pPr>
                </w:p>
                <w:p w14:paraId="6BB7AE9C" w14:textId="77777777" w:rsidR="00142A99" w:rsidRPr="003811FD" w:rsidRDefault="00142A99" w:rsidP="00FE7273">
                  <w:pPr>
                    <w:ind w:left="742"/>
                    <w:rPr>
                      <w:rFonts w:ascii="Verdana" w:hAnsi="Verdana" w:cs="Calibri"/>
                      <w:sz w:val="14"/>
                      <w:szCs w:val="14"/>
                    </w:rPr>
                  </w:pPr>
                </w:p>
                <w:p w14:paraId="00B29228" w14:textId="77777777" w:rsidR="00142A99" w:rsidRPr="003811FD" w:rsidRDefault="00142A99" w:rsidP="00FE7273">
                  <w:pPr>
                    <w:ind w:left="742"/>
                    <w:rPr>
                      <w:rFonts w:ascii="Verdana" w:hAnsi="Verdana" w:cs="Calibri"/>
                      <w:sz w:val="14"/>
                      <w:szCs w:val="14"/>
                    </w:rPr>
                  </w:pPr>
                </w:p>
                <w:p w14:paraId="5D9DC931" w14:textId="77777777" w:rsidR="00142A99" w:rsidRPr="003811FD" w:rsidRDefault="00142A99" w:rsidP="00142A99">
                  <w:pPr>
                    <w:numPr>
                      <w:ilvl w:val="0"/>
                      <w:numId w:val="35"/>
                    </w:numPr>
                    <w:ind w:left="742" w:hanging="425"/>
                    <w:rPr>
                      <w:rFonts w:ascii="Verdana" w:hAnsi="Verdana" w:cs="Calibri"/>
                      <w:sz w:val="14"/>
                      <w:szCs w:val="14"/>
                    </w:rPr>
                  </w:pPr>
                  <w:r w:rsidRPr="003811FD">
                    <w:rPr>
                      <w:rFonts w:ascii="Verdana" w:hAnsi="Verdana" w:cs="Calibri"/>
                      <w:sz w:val="14"/>
                      <w:szCs w:val="14"/>
                    </w:rPr>
                    <w:t>73404P002</w:t>
                  </w:r>
                </w:p>
                <w:p w14:paraId="093C53A4" w14:textId="77777777" w:rsidR="00142A99" w:rsidRPr="003811FD" w:rsidRDefault="00142A99" w:rsidP="00FE7273">
                  <w:pPr>
                    <w:ind w:left="742"/>
                    <w:rPr>
                      <w:rFonts w:ascii="Verdana" w:hAnsi="Verdana" w:cs="Calibri"/>
                      <w:sz w:val="14"/>
                      <w:szCs w:val="14"/>
                    </w:rPr>
                  </w:pPr>
                </w:p>
                <w:p w14:paraId="6A617CAA" w14:textId="77777777" w:rsidR="00142A99" w:rsidRPr="003811FD" w:rsidRDefault="00142A99" w:rsidP="00142A99">
                  <w:pPr>
                    <w:numPr>
                      <w:ilvl w:val="0"/>
                      <w:numId w:val="35"/>
                    </w:numPr>
                    <w:ind w:left="742" w:hanging="425"/>
                    <w:rPr>
                      <w:rFonts w:ascii="Verdana" w:hAnsi="Verdana" w:cs="Calibri"/>
                      <w:sz w:val="14"/>
                      <w:szCs w:val="14"/>
                    </w:rPr>
                  </w:pPr>
                  <w:r w:rsidRPr="003811FD">
                    <w:rPr>
                      <w:rFonts w:ascii="Verdana" w:hAnsi="Verdana" w:cs="Calibri"/>
                      <w:sz w:val="14"/>
                      <w:szCs w:val="14"/>
                    </w:rPr>
                    <w:t>78480P001</w:t>
                  </w:r>
                </w:p>
                <w:p w14:paraId="38F8678A" w14:textId="77777777" w:rsidR="00142A99" w:rsidRPr="003811FD" w:rsidRDefault="00142A99" w:rsidP="00FE7273">
                  <w:pPr>
                    <w:ind w:left="742"/>
                    <w:rPr>
                      <w:rFonts w:ascii="Verdana" w:hAnsi="Verdana" w:cs="Calibri"/>
                      <w:sz w:val="14"/>
                      <w:szCs w:val="14"/>
                    </w:rPr>
                  </w:pPr>
                </w:p>
              </w:tc>
            </w:tr>
            <w:tr w:rsidR="00142A99" w:rsidRPr="003811FD" w14:paraId="2C902238" w14:textId="77777777" w:rsidTr="00FE7273">
              <w:trPr>
                <w:trHeight w:val="297"/>
              </w:trPr>
              <w:tc>
                <w:tcPr>
                  <w:tcW w:w="467" w:type="pct"/>
                  <w:vMerge w:val="restart"/>
                  <w:tcBorders>
                    <w:top w:val="single" w:sz="4" w:space="0" w:color="auto"/>
                    <w:left w:val="single" w:sz="4" w:space="0" w:color="auto"/>
                    <w:bottom w:val="single" w:sz="4" w:space="0" w:color="auto"/>
                    <w:right w:val="single" w:sz="4" w:space="0" w:color="auto"/>
                  </w:tcBorders>
                  <w:vAlign w:val="center"/>
                </w:tcPr>
                <w:p w14:paraId="68BA6969" w14:textId="77777777" w:rsidR="00142A99" w:rsidRPr="003811FD" w:rsidRDefault="00142A99" w:rsidP="00FE7273">
                  <w:pPr>
                    <w:jc w:val="center"/>
                    <w:rPr>
                      <w:rFonts w:ascii="Verdana" w:hAnsi="Verdana"/>
                      <w:sz w:val="14"/>
                      <w:szCs w:val="14"/>
                    </w:rPr>
                  </w:pPr>
                  <w:r w:rsidRPr="003811FD">
                    <w:rPr>
                      <w:rFonts w:ascii="Verdana" w:hAnsi="Verdana"/>
                      <w:sz w:val="14"/>
                      <w:szCs w:val="14"/>
                    </w:rPr>
                    <w:lastRenderedPageBreak/>
                    <w:t>4</w:t>
                  </w:r>
                </w:p>
              </w:tc>
              <w:tc>
                <w:tcPr>
                  <w:tcW w:w="468" w:type="pct"/>
                  <w:tcBorders>
                    <w:left w:val="single" w:sz="4" w:space="0" w:color="auto"/>
                  </w:tcBorders>
                  <w:vAlign w:val="center"/>
                </w:tcPr>
                <w:p w14:paraId="526AD715" w14:textId="77777777" w:rsidR="00142A99" w:rsidRPr="003811FD" w:rsidRDefault="00142A99" w:rsidP="00FE7273">
                  <w:pPr>
                    <w:jc w:val="center"/>
                    <w:rPr>
                      <w:rFonts w:ascii="Verdana" w:hAnsi="Verdana"/>
                      <w:sz w:val="14"/>
                      <w:szCs w:val="14"/>
                    </w:rPr>
                  </w:pPr>
                  <w:r w:rsidRPr="003811FD">
                    <w:rPr>
                      <w:rFonts w:ascii="Verdana" w:hAnsi="Verdana"/>
                      <w:sz w:val="14"/>
                      <w:szCs w:val="14"/>
                    </w:rPr>
                    <w:t>1</w:t>
                  </w:r>
                </w:p>
              </w:tc>
              <w:tc>
                <w:tcPr>
                  <w:tcW w:w="2192" w:type="pct"/>
                  <w:vAlign w:val="center"/>
                </w:tcPr>
                <w:p w14:paraId="67CA16B8"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Elemento Filtrante para EDRs (</w:t>
                  </w:r>
                  <w:proofErr w:type="spellStart"/>
                  <w:r w:rsidRPr="003811FD">
                    <w:rPr>
                      <w:rFonts w:ascii="Verdana" w:hAnsi="Verdana" w:cs="Calibri"/>
                      <w:b/>
                      <w:sz w:val="14"/>
                      <w:szCs w:val="14"/>
                    </w:rPr>
                    <w:t>Francel</w:t>
                  </w:r>
                  <w:proofErr w:type="spellEnd"/>
                  <w:r w:rsidRPr="003811FD">
                    <w:rPr>
                      <w:rFonts w:ascii="Verdana" w:hAnsi="Verdana" w:cs="Calibri"/>
                      <w:b/>
                      <w:sz w:val="14"/>
                      <w:szCs w:val="14"/>
                    </w:rPr>
                    <w:t xml:space="preserve">)* </w:t>
                  </w:r>
                </w:p>
                <w:p w14:paraId="4ED685BB" w14:textId="77777777" w:rsidR="00142A99" w:rsidRPr="003811FD" w:rsidRDefault="00142A99" w:rsidP="00FE7273">
                  <w:pPr>
                    <w:rPr>
                      <w:rFonts w:ascii="Verdana" w:hAnsi="Verdana" w:cs="Calibri"/>
                      <w:sz w:val="14"/>
                      <w:szCs w:val="14"/>
                    </w:rPr>
                  </w:pPr>
                  <w:r w:rsidRPr="003811FD">
                    <w:rPr>
                      <w:rFonts w:ascii="Verdana" w:hAnsi="Verdana" w:cs="Calibri"/>
                      <w:sz w:val="14"/>
                      <w:szCs w:val="14"/>
                    </w:rPr>
                    <w:t>Capacidad(2000)</w:t>
                  </w:r>
                </w:p>
                <w:p w14:paraId="16D53E90" w14:textId="77777777" w:rsidR="00142A99" w:rsidRPr="003811FD" w:rsidRDefault="00142A99" w:rsidP="00FE7273">
                  <w:pPr>
                    <w:rPr>
                      <w:rFonts w:ascii="Verdana" w:hAnsi="Verdana" w:cs="Calibri"/>
                      <w:sz w:val="14"/>
                      <w:szCs w:val="14"/>
                    </w:rPr>
                  </w:pPr>
                  <w:r w:rsidRPr="003811FD">
                    <w:rPr>
                      <w:rFonts w:ascii="Verdana" w:hAnsi="Verdana" w:cs="Calibri"/>
                      <w:sz w:val="14"/>
                      <w:szCs w:val="14"/>
                    </w:rPr>
                    <w:t xml:space="preserve">  De = 158 mm; Di = 90 mm; H = 260 mm</w:t>
                  </w:r>
                </w:p>
              </w:tc>
              <w:tc>
                <w:tcPr>
                  <w:tcW w:w="1872" w:type="pct"/>
                  <w:shd w:val="clear" w:color="auto" w:fill="auto"/>
                  <w:vAlign w:val="center"/>
                </w:tcPr>
                <w:p w14:paraId="0DCDD5CF" w14:textId="77777777" w:rsidR="00142A99" w:rsidRPr="003811FD" w:rsidRDefault="00142A99" w:rsidP="00FE7273">
                  <w:pPr>
                    <w:jc w:val="center"/>
                    <w:rPr>
                      <w:rFonts w:ascii="Verdana" w:hAnsi="Verdana" w:cs="Calibri"/>
                      <w:sz w:val="14"/>
                      <w:szCs w:val="14"/>
                    </w:rPr>
                  </w:pPr>
                  <w:r w:rsidRPr="003811FD">
                    <w:rPr>
                      <w:rFonts w:ascii="Verdana" w:hAnsi="Verdana" w:cs="Calibri"/>
                      <w:sz w:val="14"/>
                      <w:szCs w:val="14"/>
                    </w:rPr>
                    <w:t>N/A</w:t>
                  </w:r>
                </w:p>
              </w:tc>
            </w:tr>
            <w:tr w:rsidR="00142A99" w:rsidRPr="003811FD" w14:paraId="7229ACD4" w14:textId="77777777" w:rsidTr="00FE7273">
              <w:trPr>
                <w:trHeight w:val="297"/>
              </w:trPr>
              <w:tc>
                <w:tcPr>
                  <w:tcW w:w="467" w:type="pct"/>
                  <w:vMerge/>
                  <w:tcBorders>
                    <w:top w:val="single" w:sz="4" w:space="0" w:color="auto"/>
                    <w:left w:val="single" w:sz="4" w:space="0" w:color="auto"/>
                    <w:bottom w:val="single" w:sz="4" w:space="0" w:color="auto"/>
                    <w:right w:val="single" w:sz="4" w:space="0" w:color="auto"/>
                  </w:tcBorders>
                  <w:vAlign w:val="center"/>
                </w:tcPr>
                <w:p w14:paraId="307D84C7" w14:textId="77777777" w:rsidR="00142A99" w:rsidRPr="003811FD" w:rsidRDefault="00142A99" w:rsidP="00FE7273">
                  <w:pPr>
                    <w:jc w:val="center"/>
                    <w:rPr>
                      <w:rFonts w:ascii="Verdana" w:hAnsi="Verdana"/>
                      <w:sz w:val="14"/>
                      <w:szCs w:val="14"/>
                    </w:rPr>
                  </w:pPr>
                </w:p>
              </w:tc>
              <w:tc>
                <w:tcPr>
                  <w:tcW w:w="468" w:type="pct"/>
                  <w:tcBorders>
                    <w:left w:val="single" w:sz="4" w:space="0" w:color="auto"/>
                  </w:tcBorders>
                  <w:vAlign w:val="center"/>
                </w:tcPr>
                <w:p w14:paraId="5A5B963D" w14:textId="77777777" w:rsidR="00142A99" w:rsidRPr="003811FD" w:rsidRDefault="00142A99" w:rsidP="00FE7273">
                  <w:pPr>
                    <w:jc w:val="center"/>
                    <w:rPr>
                      <w:rFonts w:ascii="Verdana" w:hAnsi="Verdana"/>
                      <w:sz w:val="14"/>
                      <w:szCs w:val="14"/>
                    </w:rPr>
                  </w:pPr>
                  <w:r w:rsidRPr="003811FD">
                    <w:rPr>
                      <w:rFonts w:ascii="Verdana" w:hAnsi="Verdana"/>
                      <w:sz w:val="14"/>
                      <w:szCs w:val="14"/>
                    </w:rPr>
                    <w:t>2</w:t>
                  </w:r>
                </w:p>
              </w:tc>
              <w:tc>
                <w:tcPr>
                  <w:tcW w:w="2192" w:type="pct"/>
                  <w:vAlign w:val="center"/>
                </w:tcPr>
                <w:p w14:paraId="069F9B19"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Elemento Filtrante para EDRs (</w:t>
                  </w:r>
                  <w:proofErr w:type="spellStart"/>
                  <w:r w:rsidRPr="003811FD">
                    <w:rPr>
                      <w:rFonts w:ascii="Verdana" w:hAnsi="Verdana" w:cs="Calibri"/>
                      <w:b/>
                      <w:sz w:val="14"/>
                      <w:szCs w:val="14"/>
                    </w:rPr>
                    <w:t>Shlumberguer</w:t>
                  </w:r>
                  <w:proofErr w:type="spellEnd"/>
                  <w:r w:rsidRPr="003811FD">
                    <w:rPr>
                      <w:rFonts w:ascii="Verdana" w:hAnsi="Verdana" w:cs="Calibri"/>
                      <w:b/>
                      <w:sz w:val="14"/>
                      <w:szCs w:val="14"/>
                    </w:rPr>
                    <w:t xml:space="preserve">)* </w:t>
                  </w:r>
                </w:p>
                <w:p w14:paraId="340DC801" w14:textId="77777777" w:rsidR="00142A99" w:rsidRPr="003811FD" w:rsidRDefault="00142A99" w:rsidP="00FE7273">
                  <w:pPr>
                    <w:rPr>
                      <w:rFonts w:ascii="Verdana" w:hAnsi="Verdana" w:cs="Calibri"/>
                      <w:sz w:val="14"/>
                      <w:szCs w:val="14"/>
                    </w:rPr>
                  </w:pPr>
                  <w:r w:rsidRPr="003811FD">
                    <w:rPr>
                      <w:rFonts w:ascii="Verdana" w:hAnsi="Verdana" w:cs="Calibri"/>
                      <w:sz w:val="14"/>
                      <w:szCs w:val="14"/>
                    </w:rPr>
                    <w:t>Capacidad(5000)</w:t>
                  </w:r>
                </w:p>
                <w:p w14:paraId="0FBE9181" w14:textId="77777777" w:rsidR="00142A99" w:rsidRPr="003811FD" w:rsidRDefault="00142A99" w:rsidP="00FE7273">
                  <w:pPr>
                    <w:rPr>
                      <w:rFonts w:ascii="Verdana" w:hAnsi="Verdana" w:cs="Calibri"/>
                      <w:b/>
                      <w:sz w:val="14"/>
                      <w:szCs w:val="14"/>
                    </w:rPr>
                  </w:pPr>
                  <w:r w:rsidRPr="003811FD">
                    <w:rPr>
                      <w:rFonts w:ascii="Verdana" w:hAnsi="Verdana" w:cs="Calibri"/>
                      <w:sz w:val="14"/>
                      <w:szCs w:val="14"/>
                    </w:rPr>
                    <w:t>De = 190 mm; Di = 125 mm; H = 260 mm</w:t>
                  </w:r>
                </w:p>
              </w:tc>
              <w:tc>
                <w:tcPr>
                  <w:tcW w:w="1872" w:type="pct"/>
                  <w:shd w:val="clear" w:color="auto" w:fill="auto"/>
                  <w:vAlign w:val="center"/>
                </w:tcPr>
                <w:p w14:paraId="1CE0ABC0" w14:textId="77777777" w:rsidR="00142A99" w:rsidRPr="003811FD" w:rsidRDefault="00142A99" w:rsidP="00FE7273">
                  <w:pPr>
                    <w:jc w:val="center"/>
                    <w:rPr>
                      <w:rFonts w:ascii="Verdana" w:hAnsi="Verdana" w:cs="Calibri"/>
                      <w:b/>
                      <w:sz w:val="14"/>
                      <w:szCs w:val="14"/>
                    </w:rPr>
                  </w:pPr>
                  <w:r w:rsidRPr="003811FD">
                    <w:rPr>
                      <w:rFonts w:ascii="Verdana" w:hAnsi="Verdana" w:cs="Calibri"/>
                      <w:sz w:val="14"/>
                      <w:szCs w:val="14"/>
                    </w:rPr>
                    <w:t>N/A</w:t>
                  </w:r>
                </w:p>
              </w:tc>
            </w:tr>
            <w:tr w:rsidR="00142A99" w:rsidRPr="003811FD" w14:paraId="5E9094EC" w14:textId="77777777" w:rsidTr="00FE7273">
              <w:trPr>
                <w:trHeight w:val="297"/>
              </w:trPr>
              <w:tc>
                <w:tcPr>
                  <w:tcW w:w="467" w:type="pct"/>
                  <w:vMerge/>
                  <w:tcBorders>
                    <w:top w:val="single" w:sz="4" w:space="0" w:color="auto"/>
                    <w:left w:val="single" w:sz="4" w:space="0" w:color="auto"/>
                    <w:bottom w:val="single" w:sz="4" w:space="0" w:color="auto"/>
                    <w:right w:val="single" w:sz="4" w:space="0" w:color="auto"/>
                  </w:tcBorders>
                  <w:vAlign w:val="center"/>
                </w:tcPr>
                <w:p w14:paraId="43D8372D" w14:textId="77777777" w:rsidR="00142A99" w:rsidRPr="003811FD" w:rsidRDefault="00142A99" w:rsidP="00FE7273">
                  <w:pPr>
                    <w:jc w:val="center"/>
                    <w:rPr>
                      <w:rFonts w:ascii="Verdana" w:hAnsi="Verdana"/>
                      <w:sz w:val="14"/>
                      <w:szCs w:val="14"/>
                    </w:rPr>
                  </w:pPr>
                </w:p>
              </w:tc>
              <w:tc>
                <w:tcPr>
                  <w:tcW w:w="468" w:type="pct"/>
                  <w:tcBorders>
                    <w:left w:val="single" w:sz="4" w:space="0" w:color="auto"/>
                  </w:tcBorders>
                  <w:vAlign w:val="center"/>
                </w:tcPr>
                <w:p w14:paraId="58C9A46B" w14:textId="77777777" w:rsidR="00142A99" w:rsidRPr="003811FD" w:rsidRDefault="00142A99" w:rsidP="00FE7273">
                  <w:pPr>
                    <w:jc w:val="center"/>
                    <w:rPr>
                      <w:rFonts w:ascii="Verdana" w:hAnsi="Verdana"/>
                      <w:sz w:val="14"/>
                      <w:szCs w:val="14"/>
                    </w:rPr>
                  </w:pPr>
                  <w:r w:rsidRPr="003811FD">
                    <w:rPr>
                      <w:rFonts w:ascii="Verdana" w:hAnsi="Verdana"/>
                      <w:sz w:val="14"/>
                      <w:szCs w:val="14"/>
                    </w:rPr>
                    <w:t>3</w:t>
                  </w:r>
                </w:p>
              </w:tc>
              <w:tc>
                <w:tcPr>
                  <w:tcW w:w="2192" w:type="pct"/>
                  <w:vAlign w:val="center"/>
                </w:tcPr>
                <w:p w14:paraId="4AB58C5D"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 xml:space="preserve">Elemento Filtrante para EDRs (Pietro </w:t>
                  </w:r>
                  <w:proofErr w:type="spellStart"/>
                  <w:r w:rsidRPr="003811FD">
                    <w:rPr>
                      <w:rFonts w:ascii="Verdana" w:hAnsi="Verdana" w:cs="Calibri"/>
                      <w:b/>
                      <w:sz w:val="14"/>
                      <w:szCs w:val="14"/>
                    </w:rPr>
                    <w:t>Florentini</w:t>
                  </w:r>
                  <w:proofErr w:type="spellEnd"/>
                  <w:r w:rsidRPr="003811FD">
                    <w:rPr>
                      <w:rFonts w:ascii="Verdana" w:hAnsi="Verdana" w:cs="Calibri"/>
                      <w:b/>
                      <w:sz w:val="14"/>
                      <w:szCs w:val="14"/>
                    </w:rPr>
                    <w:t xml:space="preserve">)* </w:t>
                  </w:r>
                </w:p>
                <w:p w14:paraId="31D6B06A" w14:textId="77777777" w:rsidR="00142A99" w:rsidRPr="003811FD" w:rsidRDefault="00142A99" w:rsidP="00FE7273">
                  <w:pPr>
                    <w:rPr>
                      <w:rFonts w:ascii="Verdana" w:hAnsi="Verdana" w:cs="Calibri"/>
                      <w:sz w:val="14"/>
                      <w:szCs w:val="14"/>
                    </w:rPr>
                  </w:pPr>
                  <w:r w:rsidRPr="003811FD">
                    <w:rPr>
                      <w:rFonts w:ascii="Verdana" w:hAnsi="Verdana" w:cs="Calibri"/>
                      <w:sz w:val="14"/>
                      <w:szCs w:val="14"/>
                    </w:rPr>
                    <w:t>Capacidad(1000)</w:t>
                  </w:r>
                </w:p>
                <w:p w14:paraId="143AAA2D" w14:textId="77777777" w:rsidR="00142A99" w:rsidRPr="003811FD" w:rsidRDefault="00142A99" w:rsidP="00FE7273">
                  <w:pPr>
                    <w:rPr>
                      <w:rFonts w:ascii="Verdana" w:hAnsi="Verdana" w:cs="Calibri"/>
                      <w:b/>
                      <w:sz w:val="14"/>
                      <w:szCs w:val="14"/>
                    </w:rPr>
                  </w:pPr>
                  <w:r w:rsidRPr="003811FD">
                    <w:rPr>
                      <w:rFonts w:ascii="Verdana" w:hAnsi="Verdana" w:cs="Calibri"/>
                      <w:sz w:val="14"/>
                      <w:szCs w:val="14"/>
                    </w:rPr>
                    <w:t>De = 95 mm; Di = 50 mm; H = 160 mm</w:t>
                  </w:r>
                </w:p>
              </w:tc>
              <w:tc>
                <w:tcPr>
                  <w:tcW w:w="1872" w:type="pct"/>
                  <w:shd w:val="clear" w:color="auto" w:fill="auto"/>
                  <w:vAlign w:val="center"/>
                </w:tcPr>
                <w:p w14:paraId="299F47C2" w14:textId="77777777" w:rsidR="00142A99" w:rsidRPr="003811FD" w:rsidRDefault="00142A99" w:rsidP="00FE7273">
                  <w:pPr>
                    <w:jc w:val="center"/>
                    <w:rPr>
                      <w:rFonts w:ascii="Verdana" w:hAnsi="Verdana" w:cs="Calibri"/>
                      <w:b/>
                      <w:sz w:val="14"/>
                      <w:szCs w:val="14"/>
                    </w:rPr>
                  </w:pPr>
                  <w:r w:rsidRPr="003811FD">
                    <w:rPr>
                      <w:rFonts w:ascii="Verdana" w:hAnsi="Verdana" w:cs="Calibri"/>
                      <w:sz w:val="14"/>
                      <w:szCs w:val="14"/>
                    </w:rPr>
                    <w:t>N/A</w:t>
                  </w:r>
                </w:p>
              </w:tc>
            </w:tr>
            <w:tr w:rsidR="00142A99" w:rsidRPr="003811FD" w14:paraId="5E07D915" w14:textId="77777777" w:rsidTr="00FE7273">
              <w:trPr>
                <w:trHeight w:val="297"/>
              </w:trPr>
              <w:tc>
                <w:tcPr>
                  <w:tcW w:w="467" w:type="pct"/>
                  <w:vMerge/>
                  <w:tcBorders>
                    <w:top w:val="single" w:sz="4" w:space="0" w:color="auto"/>
                    <w:left w:val="single" w:sz="4" w:space="0" w:color="auto"/>
                    <w:bottom w:val="single" w:sz="4" w:space="0" w:color="auto"/>
                    <w:right w:val="single" w:sz="4" w:space="0" w:color="auto"/>
                  </w:tcBorders>
                  <w:vAlign w:val="center"/>
                </w:tcPr>
                <w:p w14:paraId="6BAE0B75" w14:textId="77777777" w:rsidR="00142A99" w:rsidRPr="003811FD" w:rsidRDefault="00142A99" w:rsidP="00FE7273">
                  <w:pPr>
                    <w:jc w:val="center"/>
                    <w:rPr>
                      <w:rFonts w:ascii="Verdana" w:hAnsi="Verdana"/>
                      <w:sz w:val="14"/>
                      <w:szCs w:val="14"/>
                    </w:rPr>
                  </w:pPr>
                </w:p>
              </w:tc>
              <w:tc>
                <w:tcPr>
                  <w:tcW w:w="468" w:type="pct"/>
                  <w:tcBorders>
                    <w:left w:val="single" w:sz="4" w:space="0" w:color="auto"/>
                  </w:tcBorders>
                  <w:vAlign w:val="center"/>
                </w:tcPr>
                <w:p w14:paraId="0EFA6CA9" w14:textId="77777777" w:rsidR="00142A99" w:rsidRPr="003811FD" w:rsidRDefault="00142A99" w:rsidP="00FE7273">
                  <w:pPr>
                    <w:jc w:val="center"/>
                    <w:rPr>
                      <w:rFonts w:ascii="Verdana" w:hAnsi="Verdana"/>
                      <w:sz w:val="14"/>
                      <w:szCs w:val="14"/>
                    </w:rPr>
                  </w:pPr>
                  <w:r w:rsidRPr="003811FD">
                    <w:rPr>
                      <w:rFonts w:ascii="Verdana" w:hAnsi="Verdana"/>
                      <w:sz w:val="14"/>
                      <w:szCs w:val="14"/>
                    </w:rPr>
                    <w:t>4</w:t>
                  </w:r>
                </w:p>
              </w:tc>
              <w:tc>
                <w:tcPr>
                  <w:tcW w:w="2192" w:type="pct"/>
                  <w:vAlign w:val="center"/>
                </w:tcPr>
                <w:p w14:paraId="38274B43"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 xml:space="preserve">Elemento Filtrante para EDRs (Pietro </w:t>
                  </w:r>
                  <w:proofErr w:type="spellStart"/>
                  <w:r w:rsidRPr="003811FD">
                    <w:rPr>
                      <w:rFonts w:ascii="Verdana" w:hAnsi="Verdana" w:cs="Calibri"/>
                      <w:b/>
                      <w:sz w:val="14"/>
                      <w:szCs w:val="14"/>
                    </w:rPr>
                    <w:t>Florentini</w:t>
                  </w:r>
                  <w:proofErr w:type="spellEnd"/>
                  <w:r w:rsidRPr="003811FD">
                    <w:rPr>
                      <w:rFonts w:ascii="Verdana" w:hAnsi="Verdana" w:cs="Calibri"/>
                      <w:b/>
                      <w:sz w:val="14"/>
                      <w:szCs w:val="14"/>
                    </w:rPr>
                    <w:t xml:space="preserve">)* </w:t>
                  </w:r>
                </w:p>
                <w:p w14:paraId="567F2833" w14:textId="77777777" w:rsidR="00142A99" w:rsidRPr="003811FD" w:rsidRDefault="00142A99" w:rsidP="00FE7273">
                  <w:pPr>
                    <w:rPr>
                      <w:rFonts w:ascii="Verdana" w:hAnsi="Verdana" w:cs="Calibri"/>
                      <w:sz w:val="14"/>
                      <w:szCs w:val="14"/>
                    </w:rPr>
                  </w:pPr>
                  <w:r w:rsidRPr="003811FD">
                    <w:rPr>
                      <w:rFonts w:ascii="Verdana" w:hAnsi="Verdana" w:cs="Calibri"/>
                      <w:sz w:val="14"/>
                      <w:szCs w:val="14"/>
                    </w:rPr>
                    <w:t>Capacidad(2000)</w:t>
                  </w:r>
                </w:p>
                <w:p w14:paraId="673604B7" w14:textId="77777777" w:rsidR="00142A99" w:rsidRPr="003811FD" w:rsidRDefault="00142A99" w:rsidP="00FE7273">
                  <w:pPr>
                    <w:rPr>
                      <w:rFonts w:ascii="Verdana" w:hAnsi="Verdana" w:cs="Calibri"/>
                      <w:b/>
                      <w:sz w:val="14"/>
                      <w:szCs w:val="14"/>
                    </w:rPr>
                  </w:pPr>
                  <w:r w:rsidRPr="003811FD">
                    <w:rPr>
                      <w:rFonts w:ascii="Verdana" w:hAnsi="Verdana" w:cs="Calibri"/>
                      <w:sz w:val="14"/>
                      <w:szCs w:val="14"/>
                    </w:rPr>
                    <w:t>De = 120 mm; Di = 69 mm; H = 200 mm</w:t>
                  </w:r>
                </w:p>
              </w:tc>
              <w:tc>
                <w:tcPr>
                  <w:tcW w:w="1872" w:type="pct"/>
                  <w:shd w:val="clear" w:color="auto" w:fill="auto"/>
                  <w:vAlign w:val="center"/>
                </w:tcPr>
                <w:p w14:paraId="1E5FD8AB" w14:textId="77777777" w:rsidR="00142A99" w:rsidRPr="003811FD" w:rsidRDefault="00142A99" w:rsidP="00FE7273">
                  <w:pPr>
                    <w:jc w:val="center"/>
                    <w:rPr>
                      <w:rFonts w:ascii="Verdana" w:hAnsi="Verdana" w:cs="Calibri"/>
                      <w:b/>
                      <w:sz w:val="14"/>
                      <w:szCs w:val="14"/>
                    </w:rPr>
                  </w:pPr>
                  <w:r w:rsidRPr="003811FD">
                    <w:rPr>
                      <w:rFonts w:ascii="Verdana" w:hAnsi="Verdana" w:cs="Calibri"/>
                      <w:sz w:val="14"/>
                      <w:szCs w:val="14"/>
                    </w:rPr>
                    <w:t>N/A</w:t>
                  </w:r>
                </w:p>
              </w:tc>
            </w:tr>
            <w:tr w:rsidR="00142A99" w:rsidRPr="003811FD" w14:paraId="138E857D" w14:textId="77777777" w:rsidTr="00FE7273">
              <w:trPr>
                <w:trHeight w:val="297"/>
              </w:trPr>
              <w:tc>
                <w:tcPr>
                  <w:tcW w:w="467" w:type="pct"/>
                  <w:vMerge/>
                  <w:tcBorders>
                    <w:top w:val="single" w:sz="4" w:space="0" w:color="auto"/>
                    <w:left w:val="single" w:sz="4" w:space="0" w:color="auto"/>
                    <w:bottom w:val="single" w:sz="4" w:space="0" w:color="auto"/>
                    <w:right w:val="single" w:sz="4" w:space="0" w:color="auto"/>
                  </w:tcBorders>
                  <w:vAlign w:val="center"/>
                </w:tcPr>
                <w:p w14:paraId="6E1FE6F9" w14:textId="77777777" w:rsidR="00142A99" w:rsidRPr="003811FD" w:rsidRDefault="00142A99" w:rsidP="00FE7273">
                  <w:pPr>
                    <w:jc w:val="center"/>
                    <w:rPr>
                      <w:rFonts w:ascii="Verdana" w:hAnsi="Verdana"/>
                      <w:sz w:val="14"/>
                      <w:szCs w:val="14"/>
                    </w:rPr>
                  </w:pPr>
                </w:p>
              </w:tc>
              <w:tc>
                <w:tcPr>
                  <w:tcW w:w="468" w:type="pct"/>
                  <w:tcBorders>
                    <w:left w:val="single" w:sz="4" w:space="0" w:color="auto"/>
                  </w:tcBorders>
                  <w:vAlign w:val="center"/>
                </w:tcPr>
                <w:p w14:paraId="58ECD152" w14:textId="77777777" w:rsidR="00142A99" w:rsidRPr="003811FD" w:rsidRDefault="00142A99" w:rsidP="00FE7273">
                  <w:pPr>
                    <w:jc w:val="center"/>
                    <w:rPr>
                      <w:rFonts w:ascii="Verdana" w:hAnsi="Verdana"/>
                      <w:sz w:val="14"/>
                      <w:szCs w:val="14"/>
                    </w:rPr>
                  </w:pPr>
                  <w:r w:rsidRPr="003811FD">
                    <w:rPr>
                      <w:rFonts w:ascii="Verdana" w:hAnsi="Verdana"/>
                      <w:sz w:val="14"/>
                      <w:szCs w:val="14"/>
                    </w:rPr>
                    <w:t>5</w:t>
                  </w:r>
                </w:p>
              </w:tc>
              <w:tc>
                <w:tcPr>
                  <w:tcW w:w="2192" w:type="pct"/>
                  <w:vAlign w:val="center"/>
                </w:tcPr>
                <w:p w14:paraId="1027222A"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 xml:space="preserve">Elemento Filtrante para EDRs (Mooney)* </w:t>
                  </w:r>
                </w:p>
                <w:p w14:paraId="485663E6" w14:textId="77777777" w:rsidR="00142A99" w:rsidRPr="003811FD" w:rsidRDefault="00142A99" w:rsidP="00FE7273">
                  <w:pPr>
                    <w:rPr>
                      <w:rFonts w:ascii="Verdana" w:hAnsi="Verdana" w:cs="Calibri"/>
                      <w:sz w:val="14"/>
                      <w:szCs w:val="14"/>
                    </w:rPr>
                  </w:pPr>
                  <w:r w:rsidRPr="003811FD">
                    <w:rPr>
                      <w:rFonts w:ascii="Verdana" w:hAnsi="Verdana" w:cs="Calibri"/>
                      <w:sz w:val="14"/>
                      <w:szCs w:val="14"/>
                    </w:rPr>
                    <w:t>Capacidad(500-1000)</w:t>
                  </w:r>
                </w:p>
                <w:p w14:paraId="354342B3" w14:textId="77777777" w:rsidR="00142A99" w:rsidRPr="003811FD" w:rsidRDefault="00142A99" w:rsidP="00FE7273">
                  <w:pPr>
                    <w:rPr>
                      <w:rFonts w:ascii="Verdana" w:hAnsi="Verdana" w:cs="Calibri"/>
                      <w:b/>
                      <w:sz w:val="14"/>
                      <w:szCs w:val="14"/>
                    </w:rPr>
                  </w:pPr>
                  <w:r w:rsidRPr="003811FD">
                    <w:rPr>
                      <w:rFonts w:ascii="Verdana" w:hAnsi="Verdana" w:cs="Calibri"/>
                      <w:sz w:val="14"/>
                      <w:szCs w:val="14"/>
                    </w:rPr>
                    <w:t>De = 95 mm; Di = 58 mm; H = 194 mm</w:t>
                  </w:r>
                </w:p>
              </w:tc>
              <w:tc>
                <w:tcPr>
                  <w:tcW w:w="1872" w:type="pct"/>
                  <w:shd w:val="clear" w:color="auto" w:fill="auto"/>
                  <w:vAlign w:val="center"/>
                </w:tcPr>
                <w:p w14:paraId="7062A630" w14:textId="77777777" w:rsidR="00142A99" w:rsidRPr="003811FD" w:rsidRDefault="00142A99" w:rsidP="00FE7273">
                  <w:pPr>
                    <w:jc w:val="center"/>
                    <w:rPr>
                      <w:rFonts w:ascii="Verdana" w:hAnsi="Verdana" w:cs="Calibri"/>
                      <w:b/>
                      <w:sz w:val="14"/>
                      <w:szCs w:val="14"/>
                    </w:rPr>
                  </w:pPr>
                  <w:r w:rsidRPr="003811FD">
                    <w:rPr>
                      <w:rFonts w:ascii="Verdana" w:hAnsi="Verdana" w:cs="Calibri"/>
                      <w:sz w:val="14"/>
                      <w:szCs w:val="14"/>
                    </w:rPr>
                    <w:t>N/A</w:t>
                  </w:r>
                </w:p>
              </w:tc>
            </w:tr>
            <w:tr w:rsidR="00142A99" w:rsidRPr="003811FD" w14:paraId="612C0237" w14:textId="77777777" w:rsidTr="00FE7273">
              <w:trPr>
                <w:trHeight w:val="297"/>
              </w:trPr>
              <w:tc>
                <w:tcPr>
                  <w:tcW w:w="467" w:type="pct"/>
                  <w:vMerge/>
                  <w:tcBorders>
                    <w:top w:val="single" w:sz="4" w:space="0" w:color="auto"/>
                    <w:left w:val="single" w:sz="4" w:space="0" w:color="auto"/>
                    <w:bottom w:val="single" w:sz="4" w:space="0" w:color="auto"/>
                    <w:right w:val="single" w:sz="4" w:space="0" w:color="auto"/>
                  </w:tcBorders>
                  <w:vAlign w:val="center"/>
                </w:tcPr>
                <w:p w14:paraId="5DA3BE3C" w14:textId="77777777" w:rsidR="00142A99" w:rsidRPr="003811FD" w:rsidRDefault="00142A99" w:rsidP="00FE7273">
                  <w:pPr>
                    <w:jc w:val="center"/>
                    <w:rPr>
                      <w:rFonts w:ascii="Verdana" w:hAnsi="Verdana"/>
                      <w:sz w:val="14"/>
                      <w:szCs w:val="14"/>
                    </w:rPr>
                  </w:pPr>
                </w:p>
              </w:tc>
              <w:tc>
                <w:tcPr>
                  <w:tcW w:w="468" w:type="pct"/>
                  <w:tcBorders>
                    <w:left w:val="single" w:sz="4" w:space="0" w:color="auto"/>
                  </w:tcBorders>
                  <w:vAlign w:val="center"/>
                </w:tcPr>
                <w:p w14:paraId="6DC5FBFB" w14:textId="77777777" w:rsidR="00142A99" w:rsidRPr="003811FD" w:rsidRDefault="00142A99" w:rsidP="00FE7273">
                  <w:pPr>
                    <w:jc w:val="center"/>
                    <w:rPr>
                      <w:rFonts w:ascii="Verdana" w:hAnsi="Verdana"/>
                      <w:sz w:val="14"/>
                      <w:szCs w:val="14"/>
                    </w:rPr>
                  </w:pPr>
                  <w:r w:rsidRPr="003811FD">
                    <w:rPr>
                      <w:rFonts w:ascii="Verdana" w:hAnsi="Verdana"/>
                      <w:sz w:val="14"/>
                      <w:szCs w:val="14"/>
                    </w:rPr>
                    <w:t>6</w:t>
                  </w:r>
                </w:p>
              </w:tc>
              <w:tc>
                <w:tcPr>
                  <w:tcW w:w="2192" w:type="pct"/>
                  <w:vAlign w:val="center"/>
                </w:tcPr>
                <w:p w14:paraId="5F60B382"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Elemento Filtrante para EDRs (Mooney)*</w:t>
                  </w:r>
                </w:p>
                <w:p w14:paraId="1BD36EA6" w14:textId="77777777" w:rsidR="00142A99" w:rsidRPr="003811FD" w:rsidRDefault="00142A99" w:rsidP="00FE7273">
                  <w:pPr>
                    <w:rPr>
                      <w:rFonts w:ascii="Verdana" w:hAnsi="Verdana" w:cs="Calibri"/>
                      <w:sz w:val="14"/>
                      <w:szCs w:val="14"/>
                    </w:rPr>
                  </w:pPr>
                  <w:r w:rsidRPr="003811FD">
                    <w:rPr>
                      <w:rFonts w:ascii="Verdana" w:hAnsi="Verdana" w:cs="Calibri"/>
                      <w:sz w:val="14"/>
                      <w:szCs w:val="14"/>
                    </w:rPr>
                    <w:t>Capacidad(2000)</w:t>
                  </w:r>
                </w:p>
                <w:p w14:paraId="1948A9C7" w14:textId="77777777" w:rsidR="00142A99" w:rsidRPr="003811FD" w:rsidRDefault="00142A99" w:rsidP="00FE7273">
                  <w:pPr>
                    <w:rPr>
                      <w:rFonts w:ascii="Verdana" w:hAnsi="Verdana" w:cs="Calibri"/>
                      <w:b/>
                      <w:sz w:val="14"/>
                      <w:szCs w:val="14"/>
                    </w:rPr>
                  </w:pPr>
                  <w:r w:rsidRPr="003811FD">
                    <w:rPr>
                      <w:rFonts w:ascii="Verdana" w:hAnsi="Verdana" w:cs="Calibri"/>
                      <w:sz w:val="14"/>
                      <w:szCs w:val="14"/>
                    </w:rPr>
                    <w:t>De = 110 mm; Di = 28 mm; H = 165 mm</w:t>
                  </w:r>
                </w:p>
              </w:tc>
              <w:tc>
                <w:tcPr>
                  <w:tcW w:w="1872" w:type="pct"/>
                  <w:shd w:val="clear" w:color="auto" w:fill="auto"/>
                  <w:vAlign w:val="center"/>
                </w:tcPr>
                <w:p w14:paraId="13A5F81C" w14:textId="77777777" w:rsidR="00142A99" w:rsidRPr="003811FD" w:rsidRDefault="00142A99" w:rsidP="00FE7273">
                  <w:pPr>
                    <w:jc w:val="center"/>
                    <w:rPr>
                      <w:rFonts w:ascii="Verdana" w:hAnsi="Verdana" w:cs="Calibri"/>
                      <w:b/>
                      <w:sz w:val="14"/>
                      <w:szCs w:val="14"/>
                    </w:rPr>
                  </w:pPr>
                  <w:r w:rsidRPr="003811FD">
                    <w:rPr>
                      <w:rFonts w:ascii="Verdana" w:hAnsi="Verdana" w:cs="Calibri"/>
                      <w:sz w:val="14"/>
                      <w:szCs w:val="14"/>
                    </w:rPr>
                    <w:t>N/A</w:t>
                  </w:r>
                </w:p>
              </w:tc>
            </w:tr>
            <w:tr w:rsidR="00142A99" w:rsidRPr="003811FD" w14:paraId="3ED01912" w14:textId="77777777" w:rsidTr="00FE7273">
              <w:trPr>
                <w:trHeight w:val="297"/>
              </w:trPr>
              <w:tc>
                <w:tcPr>
                  <w:tcW w:w="467" w:type="pct"/>
                  <w:vMerge/>
                  <w:tcBorders>
                    <w:top w:val="single" w:sz="4" w:space="0" w:color="auto"/>
                    <w:left w:val="single" w:sz="4" w:space="0" w:color="auto"/>
                    <w:bottom w:val="single" w:sz="4" w:space="0" w:color="auto"/>
                    <w:right w:val="single" w:sz="4" w:space="0" w:color="auto"/>
                  </w:tcBorders>
                  <w:vAlign w:val="center"/>
                </w:tcPr>
                <w:p w14:paraId="705DF316" w14:textId="77777777" w:rsidR="00142A99" w:rsidRPr="003811FD" w:rsidRDefault="00142A99" w:rsidP="00FE7273">
                  <w:pPr>
                    <w:jc w:val="center"/>
                    <w:rPr>
                      <w:rFonts w:ascii="Verdana" w:hAnsi="Verdana"/>
                      <w:sz w:val="14"/>
                      <w:szCs w:val="14"/>
                    </w:rPr>
                  </w:pPr>
                </w:p>
              </w:tc>
              <w:tc>
                <w:tcPr>
                  <w:tcW w:w="468" w:type="pct"/>
                  <w:tcBorders>
                    <w:left w:val="single" w:sz="4" w:space="0" w:color="auto"/>
                  </w:tcBorders>
                  <w:vAlign w:val="center"/>
                </w:tcPr>
                <w:p w14:paraId="5F437D8A" w14:textId="77777777" w:rsidR="00142A99" w:rsidRPr="003811FD" w:rsidRDefault="00142A99" w:rsidP="00FE7273">
                  <w:pPr>
                    <w:jc w:val="center"/>
                    <w:rPr>
                      <w:rFonts w:ascii="Verdana" w:hAnsi="Verdana"/>
                      <w:sz w:val="14"/>
                      <w:szCs w:val="14"/>
                    </w:rPr>
                  </w:pPr>
                  <w:r w:rsidRPr="003811FD">
                    <w:rPr>
                      <w:rFonts w:ascii="Verdana" w:hAnsi="Verdana"/>
                      <w:sz w:val="14"/>
                      <w:szCs w:val="14"/>
                    </w:rPr>
                    <w:t>7</w:t>
                  </w:r>
                </w:p>
              </w:tc>
              <w:tc>
                <w:tcPr>
                  <w:tcW w:w="2192" w:type="pct"/>
                  <w:vAlign w:val="center"/>
                </w:tcPr>
                <w:p w14:paraId="3B33FC5D"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Elemento Filtrante para EDRs (Mooney)*</w:t>
                  </w:r>
                </w:p>
                <w:p w14:paraId="54653E78" w14:textId="77777777" w:rsidR="00142A99" w:rsidRPr="003811FD" w:rsidRDefault="00142A99" w:rsidP="00FE7273">
                  <w:pPr>
                    <w:rPr>
                      <w:rFonts w:ascii="Verdana" w:hAnsi="Verdana" w:cs="Calibri"/>
                      <w:sz w:val="14"/>
                      <w:szCs w:val="14"/>
                    </w:rPr>
                  </w:pPr>
                  <w:r w:rsidRPr="003811FD">
                    <w:rPr>
                      <w:rFonts w:ascii="Verdana" w:hAnsi="Verdana" w:cs="Calibri"/>
                      <w:sz w:val="14"/>
                      <w:szCs w:val="14"/>
                    </w:rPr>
                    <w:t>Capacidad(5000)</w:t>
                  </w:r>
                </w:p>
                <w:p w14:paraId="4B1A74C2" w14:textId="77777777" w:rsidR="00142A99" w:rsidRPr="003811FD" w:rsidRDefault="00142A99" w:rsidP="00FE7273">
                  <w:pPr>
                    <w:rPr>
                      <w:rFonts w:ascii="Verdana" w:hAnsi="Verdana" w:cs="Calibri"/>
                      <w:b/>
                      <w:sz w:val="14"/>
                      <w:szCs w:val="14"/>
                    </w:rPr>
                  </w:pPr>
                  <w:r w:rsidRPr="003811FD">
                    <w:rPr>
                      <w:rFonts w:ascii="Verdana" w:hAnsi="Verdana" w:cs="Calibri"/>
                      <w:sz w:val="14"/>
                      <w:szCs w:val="14"/>
                    </w:rPr>
                    <w:t>De = 115 mm; Di = 65 mm; H = 245 mm</w:t>
                  </w:r>
                </w:p>
              </w:tc>
              <w:tc>
                <w:tcPr>
                  <w:tcW w:w="1872" w:type="pct"/>
                  <w:shd w:val="clear" w:color="auto" w:fill="auto"/>
                  <w:vAlign w:val="center"/>
                </w:tcPr>
                <w:p w14:paraId="50FE1749" w14:textId="77777777" w:rsidR="00142A99" w:rsidRPr="003811FD" w:rsidRDefault="00142A99" w:rsidP="00FE7273">
                  <w:pPr>
                    <w:jc w:val="center"/>
                    <w:rPr>
                      <w:rFonts w:ascii="Verdana" w:hAnsi="Verdana" w:cs="Calibri"/>
                      <w:b/>
                      <w:sz w:val="14"/>
                      <w:szCs w:val="14"/>
                    </w:rPr>
                  </w:pPr>
                  <w:r w:rsidRPr="003811FD">
                    <w:rPr>
                      <w:rFonts w:ascii="Verdana" w:hAnsi="Verdana" w:cs="Calibri"/>
                      <w:sz w:val="14"/>
                      <w:szCs w:val="14"/>
                    </w:rPr>
                    <w:t>N/A</w:t>
                  </w:r>
                </w:p>
              </w:tc>
            </w:tr>
            <w:tr w:rsidR="00142A99" w:rsidRPr="003811FD" w14:paraId="107FDA91" w14:textId="77777777" w:rsidTr="00FE7273">
              <w:trPr>
                <w:trHeight w:val="297"/>
              </w:trPr>
              <w:tc>
                <w:tcPr>
                  <w:tcW w:w="467" w:type="pct"/>
                  <w:vMerge/>
                  <w:tcBorders>
                    <w:top w:val="single" w:sz="4" w:space="0" w:color="auto"/>
                    <w:left w:val="single" w:sz="4" w:space="0" w:color="auto"/>
                    <w:bottom w:val="single" w:sz="4" w:space="0" w:color="auto"/>
                    <w:right w:val="single" w:sz="4" w:space="0" w:color="auto"/>
                  </w:tcBorders>
                  <w:vAlign w:val="center"/>
                </w:tcPr>
                <w:p w14:paraId="505EA14D" w14:textId="77777777" w:rsidR="00142A99" w:rsidRPr="003811FD" w:rsidRDefault="00142A99" w:rsidP="00FE7273">
                  <w:pPr>
                    <w:jc w:val="center"/>
                    <w:rPr>
                      <w:rFonts w:ascii="Verdana" w:hAnsi="Verdana"/>
                      <w:sz w:val="14"/>
                      <w:szCs w:val="14"/>
                    </w:rPr>
                  </w:pPr>
                </w:p>
              </w:tc>
              <w:tc>
                <w:tcPr>
                  <w:tcW w:w="468" w:type="pct"/>
                  <w:tcBorders>
                    <w:left w:val="single" w:sz="4" w:space="0" w:color="auto"/>
                  </w:tcBorders>
                  <w:vAlign w:val="center"/>
                </w:tcPr>
                <w:p w14:paraId="595EF80A" w14:textId="77777777" w:rsidR="00142A99" w:rsidRPr="003811FD" w:rsidRDefault="00142A99" w:rsidP="00FE7273">
                  <w:pPr>
                    <w:jc w:val="center"/>
                    <w:rPr>
                      <w:rFonts w:ascii="Verdana" w:hAnsi="Verdana"/>
                      <w:sz w:val="14"/>
                      <w:szCs w:val="14"/>
                    </w:rPr>
                  </w:pPr>
                  <w:r w:rsidRPr="003811FD">
                    <w:rPr>
                      <w:rFonts w:ascii="Verdana" w:hAnsi="Verdana"/>
                      <w:sz w:val="14"/>
                      <w:szCs w:val="14"/>
                    </w:rPr>
                    <w:t>8</w:t>
                  </w:r>
                </w:p>
              </w:tc>
              <w:tc>
                <w:tcPr>
                  <w:tcW w:w="2192" w:type="pct"/>
                  <w:vAlign w:val="center"/>
                </w:tcPr>
                <w:p w14:paraId="2B5E7525"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Elemento Filtrante para EDRs (</w:t>
                  </w:r>
                  <w:proofErr w:type="spellStart"/>
                  <w:r w:rsidRPr="003811FD">
                    <w:rPr>
                      <w:rFonts w:ascii="Verdana" w:hAnsi="Verdana" w:cs="Calibri"/>
                      <w:b/>
                      <w:sz w:val="14"/>
                      <w:szCs w:val="14"/>
                    </w:rPr>
                    <w:t>Satesai</w:t>
                  </w:r>
                  <w:proofErr w:type="spellEnd"/>
                  <w:r w:rsidRPr="003811FD">
                    <w:rPr>
                      <w:rFonts w:ascii="Verdana" w:hAnsi="Verdana" w:cs="Calibri"/>
                      <w:b/>
                      <w:sz w:val="14"/>
                      <w:szCs w:val="14"/>
                    </w:rPr>
                    <w:t>)*</w:t>
                  </w:r>
                </w:p>
                <w:p w14:paraId="61C0DA4A" w14:textId="77777777" w:rsidR="00142A99" w:rsidRPr="003811FD" w:rsidRDefault="00142A99" w:rsidP="00FE7273">
                  <w:pPr>
                    <w:rPr>
                      <w:rFonts w:ascii="Verdana" w:hAnsi="Verdana" w:cs="Calibri"/>
                      <w:sz w:val="14"/>
                      <w:szCs w:val="14"/>
                    </w:rPr>
                  </w:pPr>
                  <w:r w:rsidRPr="003811FD">
                    <w:rPr>
                      <w:rFonts w:ascii="Verdana" w:hAnsi="Verdana" w:cs="Calibri"/>
                      <w:sz w:val="14"/>
                      <w:szCs w:val="14"/>
                    </w:rPr>
                    <w:t>Capacidad(2000)</w:t>
                  </w:r>
                </w:p>
                <w:p w14:paraId="3E833E85" w14:textId="77777777" w:rsidR="00142A99" w:rsidRPr="003811FD" w:rsidRDefault="00142A99" w:rsidP="00FE7273">
                  <w:pPr>
                    <w:rPr>
                      <w:rFonts w:ascii="Verdana" w:hAnsi="Verdana" w:cs="Calibri"/>
                      <w:b/>
                      <w:sz w:val="14"/>
                      <w:szCs w:val="14"/>
                    </w:rPr>
                  </w:pPr>
                  <w:r w:rsidRPr="003811FD">
                    <w:rPr>
                      <w:rFonts w:ascii="Verdana" w:hAnsi="Verdana" w:cs="Calibri"/>
                      <w:sz w:val="14"/>
                      <w:szCs w:val="14"/>
                    </w:rPr>
                    <w:t>De = 120 mm; Di = 69 mm; H = 158 mm</w:t>
                  </w:r>
                </w:p>
              </w:tc>
              <w:tc>
                <w:tcPr>
                  <w:tcW w:w="1872" w:type="pct"/>
                  <w:shd w:val="clear" w:color="auto" w:fill="auto"/>
                  <w:vAlign w:val="center"/>
                </w:tcPr>
                <w:p w14:paraId="4C0254E6" w14:textId="77777777" w:rsidR="00142A99" w:rsidRPr="003811FD" w:rsidRDefault="00142A99" w:rsidP="00FE7273">
                  <w:pPr>
                    <w:jc w:val="center"/>
                    <w:rPr>
                      <w:rFonts w:ascii="Verdana" w:hAnsi="Verdana" w:cs="Calibri"/>
                      <w:b/>
                      <w:sz w:val="14"/>
                      <w:szCs w:val="14"/>
                    </w:rPr>
                  </w:pPr>
                  <w:r w:rsidRPr="003811FD">
                    <w:rPr>
                      <w:rFonts w:ascii="Verdana" w:hAnsi="Verdana" w:cs="Calibri"/>
                      <w:sz w:val="14"/>
                      <w:szCs w:val="14"/>
                    </w:rPr>
                    <w:t>N/A</w:t>
                  </w:r>
                </w:p>
              </w:tc>
            </w:tr>
            <w:tr w:rsidR="00142A99" w:rsidRPr="003811FD" w14:paraId="42007563" w14:textId="77777777" w:rsidTr="00FE7273">
              <w:trPr>
                <w:trHeight w:val="297"/>
              </w:trPr>
              <w:tc>
                <w:tcPr>
                  <w:tcW w:w="467" w:type="pct"/>
                  <w:vMerge/>
                  <w:tcBorders>
                    <w:top w:val="single" w:sz="4" w:space="0" w:color="auto"/>
                    <w:left w:val="single" w:sz="4" w:space="0" w:color="auto"/>
                    <w:bottom w:val="single" w:sz="4" w:space="0" w:color="auto"/>
                    <w:right w:val="single" w:sz="4" w:space="0" w:color="auto"/>
                  </w:tcBorders>
                  <w:vAlign w:val="center"/>
                </w:tcPr>
                <w:p w14:paraId="13F0AC71" w14:textId="77777777" w:rsidR="00142A99" w:rsidRPr="003811FD" w:rsidRDefault="00142A99" w:rsidP="00FE7273">
                  <w:pPr>
                    <w:jc w:val="center"/>
                    <w:rPr>
                      <w:rFonts w:ascii="Verdana" w:hAnsi="Verdana"/>
                      <w:sz w:val="14"/>
                      <w:szCs w:val="14"/>
                    </w:rPr>
                  </w:pPr>
                </w:p>
              </w:tc>
              <w:tc>
                <w:tcPr>
                  <w:tcW w:w="468" w:type="pct"/>
                  <w:tcBorders>
                    <w:left w:val="single" w:sz="4" w:space="0" w:color="auto"/>
                  </w:tcBorders>
                  <w:vAlign w:val="center"/>
                </w:tcPr>
                <w:p w14:paraId="131434A2" w14:textId="77777777" w:rsidR="00142A99" w:rsidRPr="003811FD" w:rsidRDefault="00142A99" w:rsidP="00FE7273">
                  <w:pPr>
                    <w:jc w:val="center"/>
                    <w:rPr>
                      <w:rFonts w:ascii="Verdana" w:hAnsi="Verdana"/>
                      <w:sz w:val="14"/>
                      <w:szCs w:val="14"/>
                    </w:rPr>
                  </w:pPr>
                  <w:r w:rsidRPr="003811FD">
                    <w:rPr>
                      <w:rFonts w:ascii="Verdana" w:hAnsi="Verdana"/>
                      <w:sz w:val="14"/>
                      <w:szCs w:val="14"/>
                    </w:rPr>
                    <w:t>9</w:t>
                  </w:r>
                </w:p>
              </w:tc>
              <w:tc>
                <w:tcPr>
                  <w:tcW w:w="2192" w:type="pct"/>
                  <w:vAlign w:val="center"/>
                </w:tcPr>
                <w:p w14:paraId="0933EC91"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Elemento Filtrante para EDRs (</w:t>
                  </w:r>
                  <w:proofErr w:type="spellStart"/>
                  <w:r w:rsidRPr="003811FD">
                    <w:rPr>
                      <w:rFonts w:ascii="Verdana" w:hAnsi="Verdana" w:cs="Calibri"/>
                      <w:b/>
                      <w:sz w:val="14"/>
                      <w:szCs w:val="14"/>
                    </w:rPr>
                    <w:t>Gascat</w:t>
                  </w:r>
                  <w:proofErr w:type="spellEnd"/>
                  <w:r w:rsidRPr="003811FD">
                    <w:rPr>
                      <w:rFonts w:ascii="Verdana" w:hAnsi="Verdana" w:cs="Calibri"/>
                      <w:b/>
                      <w:sz w:val="14"/>
                      <w:szCs w:val="14"/>
                    </w:rPr>
                    <w:t>)*</w:t>
                  </w:r>
                </w:p>
                <w:p w14:paraId="2807359E" w14:textId="77777777" w:rsidR="00142A99" w:rsidRPr="003811FD" w:rsidRDefault="00142A99" w:rsidP="00FE7273">
                  <w:pPr>
                    <w:rPr>
                      <w:rFonts w:ascii="Verdana" w:hAnsi="Verdana" w:cs="Calibri"/>
                      <w:sz w:val="14"/>
                      <w:szCs w:val="14"/>
                    </w:rPr>
                  </w:pPr>
                  <w:r w:rsidRPr="003811FD">
                    <w:rPr>
                      <w:rFonts w:ascii="Verdana" w:hAnsi="Verdana" w:cs="Calibri"/>
                      <w:sz w:val="14"/>
                      <w:szCs w:val="14"/>
                    </w:rPr>
                    <w:t>Capacidad(2000)</w:t>
                  </w:r>
                </w:p>
                <w:p w14:paraId="37A0B80E" w14:textId="77777777" w:rsidR="00142A99" w:rsidRPr="003811FD" w:rsidRDefault="00142A99" w:rsidP="00FE7273">
                  <w:pPr>
                    <w:rPr>
                      <w:rFonts w:ascii="Verdana" w:hAnsi="Verdana" w:cs="Calibri"/>
                      <w:b/>
                      <w:sz w:val="14"/>
                      <w:szCs w:val="14"/>
                    </w:rPr>
                  </w:pPr>
                  <w:r w:rsidRPr="003811FD">
                    <w:rPr>
                      <w:rFonts w:ascii="Verdana" w:hAnsi="Verdana" w:cs="Calibri"/>
                      <w:sz w:val="14"/>
                      <w:szCs w:val="14"/>
                    </w:rPr>
                    <w:t>De = 115 mm; Di = 80 mm; H = 157 mm</w:t>
                  </w:r>
                </w:p>
              </w:tc>
              <w:tc>
                <w:tcPr>
                  <w:tcW w:w="1872" w:type="pct"/>
                  <w:shd w:val="clear" w:color="auto" w:fill="auto"/>
                  <w:vAlign w:val="center"/>
                </w:tcPr>
                <w:p w14:paraId="2BC1B9C5" w14:textId="77777777" w:rsidR="00142A99" w:rsidRPr="003811FD" w:rsidRDefault="00142A99" w:rsidP="00FE7273">
                  <w:pPr>
                    <w:jc w:val="center"/>
                    <w:rPr>
                      <w:rFonts w:ascii="Verdana" w:hAnsi="Verdana" w:cs="Calibri"/>
                      <w:b/>
                      <w:sz w:val="14"/>
                      <w:szCs w:val="14"/>
                    </w:rPr>
                  </w:pPr>
                  <w:r w:rsidRPr="003811FD">
                    <w:rPr>
                      <w:rFonts w:ascii="Verdana" w:hAnsi="Verdana" w:cs="Calibri"/>
                      <w:sz w:val="14"/>
                      <w:szCs w:val="14"/>
                    </w:rPr>
                    <w:t>N/A</w:t>
                  </w:r>
                </w:p>
              </w:tc>
            </w:tr>
            <w:tr w:rsidR="00142A99" w:rsidRPr="003811FD" w14:paraId="2F10E8D4" w14:textId="77777777" w:rsidTr="00FE7273">
              <w:trPr>
                <w:trHeight w:val="297"/>
              </w:trPr>
              <w:tc>
                <w:tcPr>
                  <w:tcW w:w="467" w:type="pct"/>
                  <w:vMerge/>
                  <w:tcBorders>
                    <w:top w:val="single" w:sz="4" w:space="0" w:color="auto"/>
                    <w:left w:val="single" w:sz="4" w:space="0" w:color="auto"/>
                    <w:bottom w:val="single" w:sz="4" w:space="0" w:color="auto"/>
                    <w:right w:val="single" w:sz="4" w:space="0" w:color="auto"/>
                  </w:tcBorders>
                  <w:vAlign w:val="center"/>
                </w:tcPr>
                <w:p w14:paraId="26A420FF" w14:textId="77777777" w:rsidR="00142A99" w:rsidRPr="003811FD" w:rsidRDefault="00142A99" w:rsidP="00FE7273">
                  <w:pPr>
                    <w:jc w:val="center"/>
                    <w:rPr>
                      <w:rFonts w:ascii="Verdana" w:hAnsi="Verdana"/>
                      <w:sz w:val="14"/>
                      <w:szCs w:val="14"/>
                    </w:rPr>
                  </w:pPr>
                </w:p>
              </w:tc>
              <w:tc>
                <w:tcPr>
                  <w:tcW w:w="468" w:type="pct"/>
                  <w:tcBorders>
                    <w:left w:val="single" w:sz="4" w:space="0" w:color="auto"/>
                  </w:tcBorders>
                  <w:vAlign w:val="center"/>
                </w:tcPr>
                <w:p w14:paraId="01929BCD" w14:textId="77777777" w:rsidR="00142A99" w:rsidRPr="003811FD" w:rsidRDefault="00142A99" w:rsidP="00FE7273">
                  <w:pPr>
                    <w:jc w:val="center"/>
                    <w:rPr>
                      <w:rFonts w:ascii="Verdana" w:hAnsi="Verdana"/>
                      <w:sz w:val="14"/>
                      <w:szCs w:val="14"/>
                    </w:rPr>
                  </w:pPr>
                  <w:r w:rsidRPr="003811FD">
                    <w:rPr>
                      <w:rFonts w:ascii="Verdana" w:hAnsi="Verdana"/>
                      <w:sz w:val="14"/>
                      <w:szCs w:val="14"/>
                    </w:rPr>
                    <w:t>10</w:t>
                  </w:r>
                </w:p>
              </w:tc>
              <w:tc>
                <w:tcPr>
                  <w:tcW w:w="2192" w:type="pct"/>
                  <w:vAlign w:val="center"/>
                </w:tcPr>
                <w:p w14:paraId="706FADAF"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Elemento Filtrante para City Gates (Mooney)*</w:t>
                  </w:r>
                </w:p>
                <w:p w14:paraId="076704D8" w14:textId="77777777" w:rsidR="00142A99" w:rsidRPr="003811FD" w:rsidRDefault="00142A99" w:rsidP="00FE7273">
                  <w:pPr>
                    <w:rPr>
                      <w:rFonts w:ascii="Verdana" w:hAnsi="Verdana" w:cs="Calibri"/>
                      <w:sz w:val="14"/>
                      <w:szCs w:val="14"/>
                    </w:rPr>
                  </w:pPr>
                  <w:r w:rsidRPr="003811FD">
                    <w:rPr>
                      <w:rFonts w:ascii="Verdana" w:hAnsi="Verdana" w:cs="Calibri"/>
                      <w:sz w:val="14"/>
                      <w:szCs w:val="14"/>
                    </w:rPr>
                    <w:t>Capacidad(3000; 5000; 7000)</w:t>
                  </w:r>
                </w:p>
                <w:p w14:paraId="163191A3" w14:textId="77777777" w:rsidR="00142A99" w:rsidRPr="003811FD" w:rsidRDefault="00142A99" w:rsidP="00FE7273">
                  <w:pPr>
                    <w:rPr>
                      <w:rFonts w:ascii="Verdana" w:hAnsi="Verdana" w:cs="Calibri"/>
                      <w:b/>
                      <w:sz w:val="14"/>
                      <w:szCs w:val="14"/>
                    </w:rPr>
                  </w:pPr>
                  <w:r w:rsidRPr="003811FD">
                    <w:rPr>
                      <w:rFonts w:ascii="Verdana" w:hAnsi="Verdana" w:cs="Calibri"/>
                      <w:sz w:val="14"/>
                      <w:szCs w:val="14"/>
                    </w:rPr>
                    <w:t>De = 115 mm; Di = 61 mm; H = 610 mm</w:t>
                  </w:r>
                </w:p>
              </w:tc>
              <w:tc>
                <w:tcPr>
                  <w:tcW w:w="1872" w:type="pct"/>
                  <w:shd w:val="clear" w:color="auto" w:fill="auto"/>
                  <w:vAlign w:val="center"/>
                </w:tcPr>
                <w:p w14:paraId="06ACD26A" w14:textId="77777777" w:rsidR="00142A99" w:rsidRPr="003811FD" w:rsidRDefault="00142A99" w:rsidP="00FE7273">
                  <w:pPr>
                    <w:jc w:val="center"/>
                    <w:rPr>
                      <w:rFonts w:ascii="Verdana" w:hAnsi="Verdana" w:cs="Calibri"/>
                      <w:b/>
                      <w:sz w:val="14"/>
                      <w:szCs w:val="14"/>
                    </w:rPr>
                  </w:pPr>
                  <w:r w:rsidRPr="003811FD">
                    <w:rPr>
                      <w:rFonts w:ascii="Verdana" w:hAnsi="Verdana" w:cs="Calibri"/>
                      <w:sz w:val="14"/>
                      <w:szCs w:val="14"/>
                    </w:rPr>
                    <w:t>N/A</w:t>
                  </w:r>
                </w:p>
              </w:tc>
            </w:tr>
            <w:tr w:rsidR="00142A99" w:rsidRPr="003811FD" w14:paraId="5EAB1D01" w14:textId="77777777" w:rsidTr="00FE7273">
              <w:trPr>
                <w:trHeight w:val="324"/>
              </w:trPr>
              <w:tc>
                <w:tcPr>
                  <w:tcW w:w="467" w:type="pct"/>
                  <w:vMerge/>
                  <w:tcBorders>
                    <w:top w:val="single" w:sz="4" w:space="0" w:color="auto"/>
                    <w:left w:val="single" w:sz="4" w:space="0" w:color="auto"/>
                    <w:bottom w:val="single" w:sz="4" w:space="0" w:color="auto"/>
                    <w:right w:val="single" w:sz="4" w:space="0" w:color="auto"/>
                  </w:tcBorders>
                  <w:vAlign w:val="center"/>
                </w:tcPr>
                <w:p w14:paraId="36C0C8F6" w14:textId="77777777" w:rsidR="00142A99" w:rsidRPr="003811FD" w:rsidRDefault="00142A99" w:rsidP="00FE7273">
                  <w:pPr>
                    <w:jc w:val="center"/>
                    <w:rPr>
                      <w:rFonts w:ascii="Verdana" w:hAnsi="Verdana"/>
                      <w:sz w:val="14"/>
                      <w:szCs w:val="14"/>
                    </w:rPr>
                  </w:pPr>
                </w:p>
              </w:tc>
              <w:tc>
                <w:tcPr>
                  <w:tcW w:w="468" w:type="pct"/>
                  <w:tcBorders>
                    <w:left w:val="single" w:sz="4" w:space="0" w:color="auto"/>
                  </w:tcBorders>
                  <w:vAlign w:val="center"/>
                </w:tcPr>
                <w:p w14:paraId="1CEA44D5" w14:textId="77777777" w:rsidR="00142A99" w:rsidRPr="003811FD" w:rsidRDefault="00142A99" w:rsidP="00FE7273">
                  <w:pPr>
                    <w:jc w:val="center"/>
                    <w:rPr>
                      <w:rFonts w:ascii="Verdana" w:hAnsi="Verdana"/>
                      <w:sz w:val="14"/>
                      <w:szCs w:val="14"/>
                    </w:rPr>
                  </w:pPr>
                  <w:r w:rsidRPr="003811FD">
                    <w:rPr>
                      <w:rFonts w:ascii="Verdana" w:hAnsi="Verdana"/>
                      <w:sz w:val="14"/>
                      <w:szCs w:val="14"/>
                    </w:rPr>
                    <w:t>11</w:t>
                  </w:r>
                </w:p>
              </w:tc>
              <w:tc>
                <w:tcPr>
                  <w:tcW w:w="2192" w:type="pct"/>
                  <w:vAlign w:val="center"/>
                </w:tcPr>
                <w:p w14:paraId="625F7372" w14:textId="77777777" w:rsidR="00142A99" w:rsidRPr="003811FD" w:rsidRDefault="00142A99" w:rsidP="00FE7273">
                  <w:pPr>
                    <w:rPr>
                      <w:rFonts w:ascii="Verdana" w:hAnsi="Verdana" w:cs="Calibri"/>
                      <w:b/>
                      <w:sz w:val="14"/>
                      <w:szCs w:val="14"/>
                    </w:rPr>
                  </w:pPr>
                  <w:r w:rsidRPr="003811FD">
                    <w:rPr>
                      <w:rFonts w:ascii="Verdana" w:hAnsi="Verdana" w:cs="Calibri"/>
                      <w:b/>
                      <w:sz w:val="14"/>
                      <w:szCs w:val="14"/>
                    </w:rPr>
                    <w:t>Elemento Filtrante para City Gates (Mooney)*</w:t>
                  </w:r>
                </w:p>
                <w:p w14:paraId="02DCD4FA" w14:textId="77777777" w:rsidR="00142A99" w:rsidRPr="003811FD" w:rsidRDefault="00142A99" w:rsidP="00FE7273">
                  <w:pPr>
                    <w:rPr>
                      <w:rFonts w:ascii="Verdana" w:hAnsi="Verdana" w:cs="Calibri"/>
                      <w:sz w:val="14"/>
                      <w:szCs w:val="14"/>
                    </w:rPr>
                  </w:pPr>
                  <w:r w:rsidRPr="003811FD">
                    <w:rPr>
                      <w:rFonts w:ascii="Verdana" w:hAnsi="Verdana" w:cs="Calibri"/>
                      <w:sz w:val="14"/>
                      <w:szCs w:val="14"/>
                    </w:rPr>
                    <w:t>Capacidad(45000)</w:t>
                  </w:r>
                </w:p>
                <w:p w14:paraId="6CE33842" w14:textId="77777777" w:rsidR="00142A99" w:rsidRPr="003811FD" w:rsidRDefault="00142A99" w:rsidP="00FE7273">
                  <w:pPr>
                    <w:rPr>
                      <w:rFonts w:ascii="Verdana" w:hAnsi="Verdana" w:cs="Calibri"/>
                      <w:b/>
                      <w:sz w:val="14"/>
                      <w:szCs w:val="14"/>
                    </w:rPr>
                  </w:pPr>
                  <w:r w:rsidRPr="003811FD">
                    <w:rPr>
                      <w:rFonts w:ascii="Verdana" w:hAnsi="Verdana" w:cs="Calibri"/>
                      <w:sz w:val="14"/>
                      <w:szCs w:val="14"/>
                    </w:rPr>
                    <w:t>De = 115 mm; Di = 80 mm; H = 610 mm</w:t>
                  </w:r>
                </w:p>
              </w:tc>
              <w:tc>
                <w:tcPr>
                  <w:tcW w:w="1872" w:type="pct"/>
                  <w:shd w:val="clear" w:color="auto" w:fill="auto"/>
                  <w:vAlign w:val="center"/>
                </w:tcPr>
                <w:p w14:paraId="63F23A15" w14:textId="77777777" w:rsidR="00142A99" w:rsidRPr="003811FD" w:rsidRDefault="00142A99" w:rsidP="00FE7273">
                  <w:pPr>
                    <w:jc w:val="center"/>
                    <w:rPr>
                      <w:rFonts w:ascii="Verdana" w:hAnsi="Verdana" w:cs="Calibri"/>
                      <w:b/>
                      <w:sz w:val="14"/>
                      <w:szCs w:val="14"/>
                    </w:rPr>
                  </w:pPr>
                  <w:r w:rsidRPr="003811FD">
                    <w:rPr>
                      <w:rFonts w:ascii="Verdana" w:hAnsi="Verdana" w:cs="Calibri"/>
                      <w:sz w:val="14"/>
                      <w:szCs w:val="14"/>
                    </w:rPr>
                    <w:t>N/A</w:t>
                  </w:r>
                </w:p>
              </w:tc>
            </w:tr>
          </w:tbl>
          <w:p w14:paraId="1307A983" w14:textId="77777777" w:rsidR="0013510E" w:rsidRPr="00DB5AAF" w:rsidRDefault="0013510E" w:rsidP="00126BEB">
            <w:pPr>
              <w:rPr>
                <w:rFonts w:ascii="Calibri" w:hAnsi="Calibri" w:cs="Calibri"/>
                <w:b/>
                <w:sz w:val="18"/>
                <w:szCs w:val="18"/>
              </w:rPr>
            </w:pPr>
          </w:p>
        </w:tc>
        <w:tc>
          <w:tcPr>
            <w:tcW w:w="2012" w:type="dxa"/>
            <w:vAlign w:val="center"/>
          </w:tcPr>
          <w:p w14:paraId="27FECEBF" w14:textId="77777777" w:rsidR="0013510E" w:rsidRPr="00DB5AAF" w:rsidRDefault="0013510E" w:rsidP="00126BEB">
            <w:pPr>
              <w:rPr>
                <w:rFonts w:ascii="Calibri" w:hAnsi="Calibri" w:cs="Calibri"/>
                <w:b/>
                <w:sz w:val="18"/>
                <w:szCs w:val="18"/>
              </w:rPr>
            </w:pPr>
          </w:p>
        </w:tc>
        <w:tc>
          <w:tcPr>
            <w:tcW w:w="391"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379"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51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142A99">
        <w:trPr>
          <w:jc w:val="center"/>
        </w:trPr>
        <w:tc>
          <w:tcPr>
            <w:tcW w:w="5878" w:type="dxa"/>
            <w:vAlign w:val="center"/>
          </w:tcPr>
          <w:p w14:paraId="1CC7F2FF" w14:textId="77777777" w:rsidR="00142A99" w:rsidRPr="00142A99" w:rsidRDefault="00142A99" w:rsidP="00142A99">
            <w:pPr>
              <w:tabs>
                <w:tab w:val="left" w:pos="0"/>
                <w:tab w:val="left" w:pos="426"/>
              </w:tabs>
              <w:autoSpaceDE w:val="0"/>
              <w:autoSpaceDN w:val="0"/>
              <w:adjustRightInd w:val="0"/>
              <w:jc w:val="both"/>
              <w:rPr>
                <w:rFonts w:ascii="Verdana" w:hAnsi="Verdana" w:cs="Calibri"/>
                <w:sz w:val="16"/>
                <w:szCs w:val="16"/>
              </w:rPr>
            </w:pPr>
            <w:r w:rsidRPr="00142A99">
              <w:rPr>
                <w:rFonts w:ascii="Verdana" w:hAnsi="Verdana" w:cs="Calibri"/>
                <w:sz w:val="16"/>
                <w:szCs w:val="16"/>
              </w:rPr>
              <w:lastRenderedPageBreak/>
              <w:t>* Para el Lote 4, también deben de cumplir las especificaciones siguientes:</w:t>
            </w:r>
          </w:p>
          <w:p w14:paraId="3DC1DAC8" w14:textId="77777777" w:rsidR="00142A99" w:rsidRPr="00142A99" w:rsidRDefault="00142A99" w:rsidP="00142A99">
            <w:pPr>
              <w:tabs>
                <w:tab w:val="left" w:pos="0"/>
                <w:tab w:val="left" w:pos="426"/>
              </w:tabs>
              <w:autoSpaceDE w:val="0"/>
              <w:autoSpaceDN w:val="0"/>
              <w:adjustRightInd w:val="0"/>
              <w:jc w:val="both"/>
              <w:rPr>
                <w:rFonts w:ascii="Verdana" w:hAnsi="Verdana" w:cs="Calibri"/>
                <w:sz w:val="16"/>
                <w:szCs w:val="16"/>
              </w:rPr>
            </w:pPr>
          </w:p>
          <w:p w14:paraId="50F302B2" w14:textId="77777777" w:rsidR="00142A99" w:rsidRPr="00142A99" w:rsidRDefault="00142A99" w:rsidP="00142A99">
            <w:pPr>
              <w:numPr>
                <w:ilvl w:val="0"/>
                <w:numId w:val="48"/>
              </w:numPr>
              <w:jc w:val="both"/>
              <w:rPr>
                <w:rFonts w:ascii="Verdana" w:hAnsi="Verdana" w:cs="Calibri"/>
                <w:sz w:val="16"/>
                <w:szCs w:val="16"/>
              </w:rPr>
            </w:pPr>
            <w:r w:rsidRPr="00142A99">
              <w:rPr>
                <w:rFonts w:ascii="Verdana" w:hAnsi="Verdana" w:cs="Calibri"/>
                <w:sz w:val="16"/>
                <w:szCs w:val="16"/>
              </w:rPr>
              <w:t xml:space="preserve">Material: Polyester </w:t>
            </w:r>
            <w:proofErr w:type="spellStart"/>
            <w:r w:rsidRPr="00142A99">
              <w:rPr>
                <w:rFonts w:ascii="Verdana" w:hAnsi="Verdana" w:cs="Calibri"/>
                <w:sz w:val="16"/>
                <w:szCs w:val="16"/>
              </w:rPr>
              <w:t>needlefelt</w:t>
            </w:r>
            <w:proofErr w:type="spellEnd"/>
            <w:r w:rsidRPr="00142A99">
              <w:rPr>
                <w:rFonts w:ascii="Verdana" w:hAnsi="Verdana" w:cs="Calibri"/>
                <w:sz w:val="16"/>
                <w:szCs w:val="16"/>
              </w:rPr>
              <w:t xml:space="preserve"> resistente al gas, agua e hidrocarburos pesados.</w:t>
            </w:r>
          </w:p>
          <w:p w14:paraId="15BB50EA" w14:textId="77777777" w:rsidR="00142A99" w:rsidRPr="00142A99" w:rsidRDefault="00142A99" w:rsidP="00142A99">
            <w:pPr>
              <w:numPr>
                <w:ilvl w:val="0"/>
                <w:numId w:val="48"/>
              </w:numPr>
              <w:jc w:val="both"/>
              <w:rPr>
                <w:rFonts w:ascii="Verdana" w:hAnsi="Verdana" w:cs="Calibri"/>
                <w:sz w:val="16"/>
                <w:szCs w:val="16"/>
              </w:rPr>
            </w:pPr>
            <w:r w:rsidRPr="00142A99">
              <w:rPr>
                <w:rFonts w:ascii="Verdana" w:hAnsi="Verdana" w:cs="Calibri"/>
                <w:sz w:val="16"/>
                <w:szCs w:val="16"/>
              </w:rPr>
              <w:t>Peso por unidad de área, bajo la norma EN 12127: 450 g/m2.</w:t>
            </w:r>
          </w:p>
          <w:p w14:paraId="4E1BEA36" w14:textId="77777777" w:rsidR="00142A99" w:rsidRPr="00142A99" w:rsidRDefault="00142A99" w:rsidP="00142A99">
            <w:pPr>
              <w:numPr>
                <w:ilvl w:val="0"/>
                <w:numId w:val="48"/>
              </w:numPr>
              <w:jc w:val="both"/>
              <w:rPr>
                <w:rFonts w:ascii="Verdana" w:hAnsi="Verdana" w:cs="Calibri"/>
                <w:sz w:val="16"/>
                <w:szCs w:val="16"/>
              </w:rPr>
            </w:pPr>
            <w:r w:rsidRPr="00142A99">
              <w:rPr>
                <w:rFonts w:ascii="Verdana" w:hAnsi="Verdana" w:cs="Calibri"/>
                <w:sz w:val="16"/>
                <w:szCs w:val="16"/>
              </w:rPr>
              <w:t xml:space="preserve">Espesor mínimo, bajo la norma EN ISO 9073/2: 1.35 </w:t>
            </w:r>
            <w:proofErr w:type="spellStart"/>
            <w:r w:rsidRPr="00142A99">
              <w:rPr>
                <w:rFonts w:ascii="Verdana" w:hAnsi="Verdana" w:cs="Calibri"/>
                <w:sz w:val="16"/>
                <w:szCs w:val="16"/>
              </w:rPr>
              <w:t>mm.</w:t>
            </w:r>
            <w:proofErr w:type="spellEnd"/>
          </w:p>
          <w:p w14:paraId="1FF50537" w14:textId="77777777" w:rsidR="00142A99" w:rsidRPr="00142A99" w:rsidRDefault="00142A99" w:rsidP="00142A99">
            <w:pPr>
              <w:numPr>
                <w:ilvl w:val="0"/>
                <w:numId w:val="48"/>
              </w:numPr>
              <w:jc w:val="both"/>
              <w:rPr>
                <w:rFonts w:ascii="Verdana" w:hAnsi="Verdana" w:cs="Calibri"/>
                <w:sz w:val="16"/>
                <w:szCs w:val="16"/>
              </w:rPr>
            </w:pPr>
            <w:r w:rsidRPr="00142A99">
              <w:rPr>
                <w:rFonts w:ascii="Verdana" w:hAnsi="Verdana" w:cs="Calibri"/>
                <w:sz w:val="16"/>
                <w:szCs w:val="16"/>
              </w:rPr>
              <w:t xml:space="preserve">Grado de filtración: 99% partículas de polvo ≥ 5 </w:t>
            </w:r>
            <w:proofErr w:type="spellStart"/>
            <w:r w:rsidRPr="00142A99">
              <w:rPr>
                <w:rFonts w:ascii="Verdana" w:hAnsi="Verdana" w:cs="Calibri"/>
                <w:sz w:val="16"/>
                <w:szCs w:val="16"/>
              </w:rPr>
              <w:t>μm</w:t>
            </w:r>
            <w:proofErr w:type="spellEnd"/>
            <w:r w:rsidRPr="00142A99">
              <w:rPr>
                <w:rFonts w:ascii="Verdana" w:hAnsi="Verdana" w:cs="Calibri"/>
                <w:sz w:val="16"/>
                <w:szCs w:val="16"/>
              </w:rPr>
              <w:t>.</w:t>
            </w:r>
          </w:p>
          <w:p w14:paraId="15D5E287" w14:textId="77777777" w:rsidR="00142A99" w:rsidRPr="00142A99" w:rsidRDefault="00142A99" w:rsidP="00142A99">
            <w:pPr>
              <w:numPr>
                <w:ilvl w:val="0"/>
                <w:numId w:val="48"/>
              </w:numPr>
              <w:jc w:val="both"/>
              <w:rPr>
                <w:rFonts w:ascii="Verdana" w:hAnsi="Verdana" w:cs="Calibri"/>
                <w:sz w:val="16"/>
                <w:szCs w:val="16"/>
              </w:rPr>
            </w:pPr>
            <w:r w:rsidRPr="00142A99">
              <w:rPr>
                <w:rFonts w:ascii="Verdana" w:hAnsi="Verdana" w:cs="Calibri"/>
                <w:sz w:val="16"/>
                <w:szCs w:val="16"/>
              </w:rPr>
              <w:t>Temperatura de operación en seco: 150 °C máximo.</w:t>
            </w:r>
          </w:p>
          <w:p w14:paraId="49601CD3" w14:textId="77777777" w:rsidR="00142A99" w:rsidRPr="00142A99" w:rsidRDefault="00142A99" w:rsidP="00142A99">
            <w:pPr>
              <w:numPr>
                <w:ilvl w:val="0"/>
                <w:numId w:val="48"/>
              </w:numPr>
              <w:jc w:val="both"/>
              <w:rPr>
                <w:rFonts w:ascii="Verdana" w:hAnsi="Verdana" w:cs="Calibri"/>
                <w:sz w:val="16"/>
                <w:szCs w:val="16"/>
              </w:rPr>
            </w:pPr>
            <w:r w:rsidRPr="00142A99">
              <w:rPr>
                <w:rFonts w:ascii="Verdana" w:hAnsi="Verdana" w:cs="Calibri"/>
                <w:sz w:val="16"/>
                <w:szCs w:val="16"/>
              </w:rPr>
              <w:t>Red de soporte: Malla metálica de diámetro adecuado o chapa perforada.</w:t>
            </w:r>
          </w:p>
          <w:p w14:paraId="073EA4F2" w14:textId="77777777" w:rsidR="00142A99" w:rsidRPr="00142A99" w:rsidRDefault="00142A99" w:rsidP="00142A99">
            <w:pPr>
              <w:numPr>
                <w:ilvl w:val="0"/>
                <w:numId w:val="48"/>
              </w:numPr>
              <w:jc w:val="both"/>
              <w:rPr>
                <w:rFonts w:ascii="Verdana" w:hAnsi="Verdana" w:cs="Calibri"/>
                <w:sz w:val="16"/>
                <w:szCs w:val="16"/>
              </w:rPr>
            </w:pPr>
            <w:r w:rsidRPr="00142A99">
              <w:rPr>
                <w:rFonts w:ascii="Verdana" w:hAnsi="Verdana" w:cs="Calibri"/>
                <w:sz w:val="16"/>
                <w:szCs w:val="16"/>
              </w:rPr>
              <w:lastRenderedPageBreak/>
              <w:t>Reporte de colapso y colmatación: Reporte del fabricante con los resultados obtenidos de los elementos filtrantes, con una presión diferencial de colapso mínimamente ∆P=3 bar.</w:t>
            </w:r>
          </w:p>
          <w:p w14:paraId="094A86AC" w14:textId="77777777" w:rsidR="00142A99" w:rsidRPr="00142A99" w:rsidRDefault="00142A99" w:rsidP="00142A99">
            <w:pPr>
              <w:numPr>
                <w:ilvl w:val="0"/>
                <w:numId w:val="48"/>
              </w:numPr>
              <w:autoSpaceDE w:val="0"/>
              <w:autoSpaceDN w:val="0"/>
              <w:adjustRightInd w:val="0"/>
              <w:jc w:val="both"/>
              <w:rPr>
                <w:rFonts w:ascii="Verdana" w:hAnsi="Verdana" w:cs="Calibri"/>
                <w:sz w:val="16"/>
                <w:szCs w:val="16"/>
              </w:rPr>
            </w:pPr>
            <w:r w:rsidRPr="00142A99">
              <w:rPr>
                <w:rFonts w:ascii="Verdana" w:hAnsi="Verdana" w:cs="Calibri"/>
                <w:sz w:val="16"/>
                <w:szCs w:val="16"/>
              </w:rPr>
              <w:t>Uso para Gas Natural.</w:t>
            </w:r>
          </w:p>
          <w:p w14:paraId="0B1D3527" w14:textId="77777777" w:rsidR="00142A99" w:rsidRPr="00142A99" w:rsidRDefault="00142A99" w:rsidP="00142A99">
            <w:pPr>
              <w:tabs>
                <w:tab w:val="left" w:pos="1560"/>
              </w:tabs>
              <w:jc w:val="both"/>
              <w:rPr>
                <w:rFonts w:ascii="Verdana" w:hAnsi="Verdana"/>
                <w:b/>
                <w:sz w:val="16"/>
                <w:szCs w:val="16"/>
              </w:rPr>
            </w:pPr>
          </w:p>
          <w:p w14:paraId="7A8CC346" w14:textId="77777777" w:rsidR="00142A99" w:rsidRPr="00142A99" w:rsidRDefault="00142A99" w:rsidP="00142A99">
            <w:pPr>
              <w:numPr>
                <w:ilvl w:val="0"/>
                <w:numId w:val="48"/>
              </w:numPr>
              <w:jc w:val="both"/>
              <w:rPr>
                <w:rFonts w:ascii="Verdana" w:eastAsia="Arial Unicode MS" w:hAnsi="Verdana"/>
                <w:bCs/>
                <w:sz w:val="16"/>
                <w:szCs w:val="16"/>
              </w:rPr>
            </w:pPr>
            <w:r w:rsidRPr="00142A99">
              <w:rPr>
                <w:rFonts w:ascii="Verdana" w:hAnsi="Verdana" w:cs="Calibri"/>
                <w:bCs/>
                <w:sz w:val="16"/>
                <w:szCs w:val="16"/>
              </w:rPr>
              <w:t>Las empresas proponentes deberán presentar con la propuesta una fotocopia del certificado de representación o de distribuidor autorizado en Bolivia, emitida por el fabricante de la marca</w:t>
            </w:r>
            <w:r w:rsidRPr="00142A99">
              <w:rPr>
                <w:rFonts w:ascii="Verdana" w:eastAsia="Arial Unicode MS" w:hAnsi="Verdana"/>
                <w:bCs/>
                <w:sz w:val="16"/>
                <w:szCs w:val="16"/>
              </w:rPr>
              <w:t>, al igual que los manuales, catálogos y/o fichas técnicas que cumplan con las especificaciones técnicas solicitadas.</w:t>
            </w:r>
          </w:p>
          <w:p w14:paraId="1130572B" w14:textId="77777777" w:rsidR="00142A99" w:rsidRPr="00142A99" w:rsidRDefault="00142A99" w:rsidP="00142A99">
            <w:pPr>
              <w:autoSpaceDE w:val="0"/>
              <w:autoSpaceDN w:val="0"/>
              <w:adjustRightInd w:val="0"/>
              <w:ind w:left="720"/>
              <w:jc w:val="both"/>
              <w:rPr>
                <w:rFonts w:ascii="Verdana" w:hAnsi="Verdana" w:cs="Calibri"/>
                <w:sz w:val="16"/>
                <w:szCs w:val="16"/>
              </w:rPr>
            </w:pPr>
          </w:p>
          <w:p w14:paraId="39E73ED0" w14:textId="6AF40EBD" w:rsidR="0013510E" w:rsidRPr="00142A99" w:rsidRDefault="00142A99" w:rsidP="00126BEB">
            <w:pPr>
              <w:numPr>
                <w:ilvl w:val="0"/>
                <w:numId w:val="48"/>
              </w:numPr>
              <w:autoSpaceDE w:val="0"/>
              <w:autoSpaceDN w:val="0"/>
              <w:adjustRightInd w:val="0"/>
              <w:jc w:val="both"/>
              <w:rPr>
                <w:rFonts w:ascii="Verdana" w:hAnsi="Verdana" w:cs="Calibri"/>
              </w:rPr>
            </w:pPr>
            <w:r w:rsidRPr="00142A99">
              <w:rPr>
                <w:rFonts w:ascii="Verdana" w:hAnsi="Verdana" w:cs="Calibri"/>
                <w:sz w:val="16"/>
                <w:szCs w:val="16"/>
              </w:rPr>
              <w:t xml:space="preserve">Al momento de la recepción de los bienes si se encontraran elementos defectuosos o dañados de fábrica o por la manipulación  y/o traslado de estos al lugar de entrega, el proponente adjudicado deberá remplazarlos por otros de igual características en un  plazo de 30 días calendario, asumiendo los gastos de transporte y los que conlleven efectuar el cambio. </w:t>
            </w:r>
          </w:p>
        </w:tc>
        <w:tc>
          <w:tcPr>
            <w:tcW w:w="2012" w:type="dxa"/>
            <w:vAlign w:val="center"/>
          </w:tcPr>
          <w:p w14:paraId="77617EBC" w14:textId="77777777" w:rsidR="0013510E" w:rsidRPr="00DB5AAF" w:rsidRDefault="0013510E" w:rsidP="00126BEB">
            <w:pPr>
              <w:rPr>
                <w:rFonts w:ascii="Calibri" w:hAnsi="Calibri" w:cs="Calibri"/>
                <w:b/>
                <w:sz w:val="18"/>
                <w:szCs w:val="18"/>
              </w:rPr>
            </w:pPr>
          </w:p>
        </w:tc>
        <w:tc>
          <w:tcPr>
            <w:tcW w:w="391" w:type="dxa"/>
            <w:vAlign w:val="center"/>
          </w:tcPr>
          <w:p w14:paraId="7247F5F1" w14:textId="77777777" w:rsidR="0013510E" w:rsidRPr="00DB5AAF" w:rsidRDefault="0013510E" w:rsidP="00126BEB">
            <w:pPr>
              <w:rPr>
                <w:rFonts w:ascii="Calibri" w:hAnsi="Calibri" w:cs="Calibri"/>
                <w:b/>
                <w:sz w:val="18"/>
                <w:szCs w:val="18"/>
              </w:rPr>
            </w:pPr>
          </w:p>
        </w:tc>
        <w:tc>
          <w:tcPr>
            <w:tcW w:w="379" w:type="dxa"/>
            <w:vAlign w:val="center"/>
          </w:tcPr>
          <w:p w14:paraId="4DB3244C" w14:textId="77777777" w:rsidR="0013510E" w:rsidRPr="00DB5AAF" w:rsidRDefault="0013510E" w:rsidP="00126BEB">
            <w:pPr>
              <w:rPr>
                <w:rFonts w:ascii="Calibri" w:hAnsi="Calibri" w:cs="Calibri"/>
                <w:b/>
                <w:sz w:val="18"/>
                <w:szCs w:val="18"/>
              </w:rPr>
            </w:pPr>
          </w:p>
        </w:tc>
        <w:tc>
          <w:tcPr>
            <w:tcW w:w="519"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142A99">
        <w:trPr>
          <w:jc w:val="center"/>
        </w:trPr>
        <w:tc>
          <w:tcPr>
            <w:tcW w:w="5878" w:type="dxa"/>
            <w:vAlign w:val="center"/>
          </w:tcPr>
          <w:p w14:paraId="626D7E16" w14:textId="77777777" w:rsidR="0013510E" w:rsidRDefault="00142A99" w:rsidP="00126BEB">
            <w:pPr>
              <w:rPr>
                <w:rFonts w:ascii="Verdana" w:hAnsi="Verdana" w:cs="Calibri"/>
                <w:b/>
                <w:bCs/>
                <w:sz w:val="16"/>
              </w:rPr>
            </w:pPr>
            <w:r w:rsidRPr="00142A99">
              <w:rPr>
                <w:rFonts w:ascii="Verdana" w:hAnsi="Verdana" w:cs="Calibri"/>
                <w:b/>
                <w:bCs/>
                <w:sz w:val="16"/>
              </w:rPr>
              <w:lastRenderedPageBreak/>
              <w:t>PLAZO DE ENTREGA</w:t>
            </w:r>
          </w:p>
          <w:p w14:paraId="6A41C09E" w14:textId="77777777" w:rsidR="00142A99" w:rsidRPr="00142A99" w:rsidRDefault="00142A99" w:rsidP="00126BEB">
            <w:pPr>
              <w:rPr>
                <w:rFonts w:ascii="Verdana" w:hAnsi="Verdana" w:cs="Calibri"/>
                <w:b/>
                <w:bCs/>
                <w:sz w:val="16"/>
              </w:rPr>
            </w:pPr>
          </w:p>
          <w:p w14:paraId="4AC04F2C" w14:textId="77777777" w:rsidR="00142A99" w:rsidRPr="00142A99" w:rsidRDefault="00142A99" w:rsidP="00142A99">
            <w:pPr>
              <w:autoSpaceDE w:val="0"/>
              <w:autoSpaceDN w:val="0"/>
              <w:adjustRightInd w:val="0"/>
              <w:jc w:val="both"/>
              <w:rPr>
                <w:rFonts w:ascii="Verdana" w:hAnsi="Verdana" w:cs="Calibri"/>
                <w:bCs/>
                <w:sz w:val="16"/>
              </w:rPr>
            </w:pPr>
            <w:r w:rsidRPr="00142A99">
              <w:rPr>
                <w:rFonts w:ascii="Verdana" w:hAnsi="Verdana" w:cs="Calibri"/>
                <w:b/>
                <w:bCs/>
                <w:sz w:val="16"/>
              </w:rPr>
              <w:t>LOTE  N.-1:</w:t>
            </w:r>
            <w:r w:rsidRPr="00142A99">
              <w:rPr>
                <w:rFonts w:ascii="Verdana" w:hAnsi="Verdana" w:cs="Calibri"/>
                <w:bCs/>
                <w:sz w:val="16"/>
              </w:rPr>
              <w:t xml:space="preserve"> Noventa  (90) días calendario. </w:t>
            </w:r>
          </w:p>
          <w:p w14:paraId="4EAA1516" w14:textId="77777777" w:rsidR="00142A99" w:rsidRPr="00142A99" w:rsidRDefault="00142A99" w:rsidP="00142A99">
            <w:pPr>
              <w:autoSpaceDE w:val="0"/>
              <w:autoSpaceDN w:val="0"/>
              <w:adjustRightInd w:val="0"/>
              <w:jc w:val="both"/>
              <w:rPr>
                <w:rFonts w:ascii="Verdana" w:hAnsi="Verdana" w:cs="Calibri"/>
                <w:sz w:val="16"/>
              </w:rPr>
            </w:pPr>
            <w:r w:rsidRPr="00142A99">
              <w:rPr>
                <w:rFonts w:ascii="Verdana" w:hAnsi="Verdana" w:cs="Calibri"/>
                <w:b/>
                <w:bCs/>
                <w:sz w:val="16"/>
              </w:rPr>
              <w:t xml:space="preserve">LOTE  N.-2: </w:t>
            </w:r>
            <w:r w:rsidRPr="00142A99">
              <w:rPr>
                <w:rFonts w:ascii="Verdana" w:hAnsi="Verdana" w:cs="Calibri"/>
                <w:bCs/>
                <w:sz w:val="16"/>
              </w:rPr>
              <w:t>Noventa  (90) días calendario.</w:t>
            </w:r>
          </w:p>
          <w:p w14:paraId="6DF7DF7B" w14:textId="77777777" w:rsidR="00142A99" w:rsidRPr="00142A99" w:rsidRDefault="00142A99" w:rsidP="00142A99">
            <w:pPr>
              <w:autoSpaceDE w:val="0"/>
              <w:autoSpaceDN w:val="0"/>
              <w:adjustRightInd w:val="0"/>
              <w:jc w:val="both"/>
              <w:rPr>
                <w:rFonts w:ascii="Verdana" w:hAnsi="Verdana" w:cs="Calibri"/>
                <w:bCs/>
                <w:sz w:val="16"/>
              </w:rPr>
            </w:pPr>
            <w:r w:rsidRPr="00142A99">
              <w:rPr>
                <w:rFonts w:ascii="Verdana" w:hAnsi="Verdana" w:cs="Calibri"/>
                <w:b/>
                <w:bCs/>
                <w:sz w:val="16"/>
              </w:rPr>
              <w:t>LOTE  N.-3:</w:t>
            </w:r>
            <w:r w:rsidRPr="00142A99">
              <w:rPr>
                <w:rFonts w:ascii="Verdana" w:hAnsi="Verdana" w:cs="Calibri"/>
                <w:bCs/>
                <w:sz w:val="16"/>
              </w:rPr>
              <w:t xml:space="preserve"> Noventa  (90) días calendario. </w:t>
            </w:r>
          </w:p>
          <w:p w14:paraId="59456080" w14:textId="77777777" w:rsidR="00142A99" w:rsidRPr="00142A99" w:rsidRDefault="00142A99" w:rsidP="00142A99">
            <w:pPr>
              <w:autoSpaceDE w:val="0"/>
              <w:autoSpaceDN w:val="0"/>
              <w:adjustRightInd w:val="0"/>
              <w:jc w:val="both"/>
              <w:rPr>
                <w:rFonts w:ascii="Verdana" w:hAnsi="Verdana" w:cs="Calibri"/>
                <w:sz w:val="16"/>
              </w:rPr>
            </w:pPr>
            <w:r w:rsidRPr="00142A99">
              <w:rPr>
                <w:rFonts w:ascii="Verdana" w:hAnsi="Verdana" w:cs="Calibri"/>
                <w:b/>
                <w:bCs/>
                <w:sz w:val="16"/>
              </w:rPr>
              <w:t xml:space="preserve">LOTE  N.-4: </w:t>
            </w:r>
            <w:r w:rsidRPr="00142A99">
              <w:rPr>
                <w:rFonts w:ascii="Verdana" w:hAnsi="Verdana" w:cs="Calibri"/>
                <w:bCs/>
                <w:sz w:val="16"/>
              </w:rPr>
              <w:t>Noventa  (90) días calendario.</w:t>
            </w:r>
          </w:p>
          <w:p w14:paraId="55940137" w14:textId="77777777" w:rsidR="00142A99" w:rsidRPr="00142A99" w:rsidRDefault="00142A99" w:rsidP="00142A99">
            <w:pPr>
              <w:autoSpaceDE w:val="0"/>
              <w:autoSpaceDN w:val="0"/>
              <w:adjustRightInd w:val="0"/>
              <w:jc w:val="both"/>
              <w:rPr>
                <w:rFonts w:ascii="Verdana" w:hAnsi="Verdana" w:cs="Calibri"/>
                <w:sz w:val="16"/>
              </w:rPr>
            </w:pPr>
          </w:p>
          <w:p w14:paraId="121C3645" w14:textId="48B887E2" w:rsidR="00142A99" w:rsidRPr="00142A99" w:rsidRDefault="00142A99" w:rsidP="00142A99">
            <w:pPr>
              <w:autoSpaceDE w:val="0"/>
              <w:autoSpaceDN w:val="0"/>
              <w:adjustRightInd w:val="0"/>
              <w:jc w:val="both"/>
              <w:rPr>
                <w:rFonts w:ascii="Verdana" w:hAnsi="Verdana" w:cs="Calibri"/>
              </w:rPr>
            </w:pPr>
            <w:r w:rsidRPr="00142A99">
              <w:rPr>
                <w:rFonts w:ascii="Verdana" w:hAnsi="Verdana" w:cs="Calibri"/>
                <w:sz w:val="16"/>
              </w:rPr>
              <w:t>El plazo de entrega de todos los ítems es computable a partir de la firma del contrato, pudiendo ser menor el plazo de entrega de acuerdo a la propuesta ofertada.</w:t>
            </w:r>
          </w:p>
        </w:tc>
        <w:tc>
          <w:tcPr>
            <w:tcW w:w="2012" w:type="dxa"/>
            <w:vAlign w:val="center"/>
          </w:tcPr>
          <w:p w14:paraId="5F5AA2C5" w14:textId="77777777" w:rsidR="0013510E" w:rsidRPr="00DB5AAF" w:rsidRDefault="0013510E" w:rsidP="00126BEB">
            <w:pPr>
              <w:rPr>
                <w:rFonts w:ascii="Calibri" w:hAnsi="Calibri" w:cs="Calibri"/>
                <w:b/>
                <w:sz w:val="18"/>
                <w:szCs w:val="18"/>
              </w:rPr>
            </w:pPr>
          </w:p>
        </w:tc>
        <w:tc>
          <w:tcPr>
            <w:tcW w:w="391" w:type="dxa"/>
            <w:vAlign w:val="center"/>
          </w:tcPr>
          <w:p w14:paraId="33235821" w14:textId="77777777" w:rsidR="0013510E" w:rsidRPr="00DB5AAF" w:rsidRDefault="0013510E" w:rsidP="00126BEB">
            <w:pPr>
              <w:rPr>
                <w:rFonts w:ascii="Calibri" w:hAnsi="Calibri" w:cs="Calibri"/>
                <w:b/>
                <w:sz w:val="18"/>
                <w:szCs w:val="18"/>
              </w:rPr>
            </w:pPr>
          </w:p>
        </w:tc>
        <w:tc>
          <w:tcPr>
            <w:tcW w:w="379" w:type="dxa"/>
            <w:vAlign w:val="center"/>
          </w:tcPr>
          <w:p w14:paraId="6DF8A76D" w14:textId="77777777" w:rsidR="0013510E" w:rsidRPr="00DB5AAF" w:rsidRDefault="0013510E" w:rsidP="00126BEB">
            <w:pPr>
              <w:rPr>
                <w:rFonts w:ascii="Calibri" w:hAnsi="Calibri" w:cs="Calibri"/>
                <w:b/>
                <w:sz w:val="18"/>
                <w:szCs w:val="18"/>
              </w:rPr>
            </w:pPr>
          </w:p>
        </w:tc>
        <w:tc>
          <w:tcPr>
            <w:tcW w:w="519"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142A99">
        <w:trPr>
          <w:jc w:val="center"/>
        </w:trPr>
        <w:tc>
          <w:tcPr>
            <w:tcW w:w="5878" w:type="dxa"/>
            <w:vAlign w:val="center"/>
          </w:tcPr>
          <w:p w14:paraId="6CED3D78" w14:textId="77777777" w:rsidR="0013510E" w:rsidRPr="00142A99" w:rsidRDefault="00142A99" w:rsidP="00126BEB">
            <w:pPr>
              <w:ind w:right="141"/>
              <w:jc w:val="both"/>
              <w:rPr>
                <w:rFonts w:ascii="Verdana" w:hAnsi="Verdana" w:cs="Calibri"/>
                <w:b/>
                <w:bCs/>
                <w:sz w:val="16"/>
              </w:rPr>
            </w:pPr>
            <w:r w:rsidRPr="00142A99">
              <w:rPr>
                <w:rFonts w:ascii="Verdana" w:hAnsi="Verdana" w:cs="Calibri"/>
                <w:b/>
                <w:bCs/>
                <w:sz w:val="16"/>
              </w:rPr>
              <w:t>MEDIOS DE TRANSPORTE</w:t>
            </w:r>
          </w:p>
          <w:p w14:paraId="645C282A" w14:textId="77777777" w:rsidR="00142A99" w:rsidRPr="00142A99" w:rsidRDefault="00142A99" w:rsidP="00126BEB">
            <w:pPr>
              <w:ind w:right="141"/>
              <w:jc w:val="both"/>
              <w:rPr>
                <w:rFonts w:ascii="Verdana" w:hAnsi="Verdana" w:cs="Calibri"/>
                <w:b/>
                <w:bCs/>
                <w:sz w:val="16"/>
              </w:rPr>
            </w:pPr>
          </w:p>
          <w:p w14:paraId="4ACAD1D6" w14:textId="41476CB6" w:rsidR="00142A99" w:rsidRPr="00142A99" w:rsidRDefault="00142A99" w:rsidP="00126BEB">
            <w:pPr>
              <w:ind w:right="141"/>
              <w:jc w:val="both"/>
              <w:rPr>
                <w:rFonts w:ascii="Calibri" w:hAnsi="Calibri" w:cs="Calibri"/>
                <w:sz w:val="16"/>
                <w:szCs w:val="18"/>
              </w:rPr>
            </w:pPr>
            <w:r w:rsidRPr="00142A99">
              <w:rPr>
                <w:rFonts w:ascii="Verdana" w:hAnsi="Verdana" w:cs="Calibri"/>
                <w:sz w:val="16"/>
              </w:rPr>
              <w:t>Los trabajos de estibado y traslado  de los repuestos para EDR Y CITY GATES correrán por cuenta y responsabilidad de la empresa contratada y serán depositados en los almacenes de YPFB, en el caso de ocurrir algún daño en este procedimiento será responsabilidad única de la empresa contratada</w:t>
            </w:r>
          </w:p>
        </w:tc>
        <w:tc>
          <w:tcPr>
            <w:tcW w:w="2012" w:type="dxa"/>
            <w:vAlign w:val="center"/>
          </w:tcPr>
          <w:p w14:paraId="61E0EBB0" w14:textId="77777777" w:rsidR="0013510E" w:rsidRPr="00DB5AAF" w:rsidRDefault="0013510E" w:rsidP="00126BEB">
            <w:pPr>
              <w:rPr>
                <w:rFonts w:ascii="Calibri" w:hAnsi="Calibri" w:cs="Calibri"/>
                <w:b/>
                <w:sz w:val="18"/>
                <w:szCs w:val="18"/>
              </w:rPr>
            </w:pPr>
          </w:p>
        </w:tc>
        <w:tc>
          <w:tcPr>
            <w:tcW w:w="391" w:type="dxa"/>
            <w:vAlign w:val="center"/>
          </w:tcPr>
          <w:p w14:paraId="0CBE9CD3" w14:textId="77777777" w:rsidR="0013510E" w:rsidRPr="00DB5AAF" w:rsidRDefault="0013510E" w:rsidP="00126BEB">
            <w:pPr>
              <w:rPr>
                <w:rFonts w:ascii="Calibri" w:hAnsi="Calibri" w:cs="Calibri"/>
                <w:b/>
                <w:sz w:val="18"/>
                <w:szCs w:val="18"/>
              </w:rPr>
            </w:pPr>
          </w:p>
        </w:tc>
        <w:tc>
          <w:tcPr>
            <w:tcW w:w="379" w:type="dxa"/>
            <w:vAlign w:val="center"/>
          </w:tcPr>
          <w:p w14:paraId="079314FC" w14:textId="77777777" w:rsidR="0013510E" w:rsidRPr="00DB5AAF" w:rsidRDefault="0013510E" w:rsidP="00126BEB">
            <w:pPr>
              <w:rPr>
                <w:rFonts w:ascii="Calibri" w:hAnsi="Calibri" w:cs="Calibri"/>
                <w:b/>
                <w:sz w:val="18"/>
                <w:szCs w:val="18"/>
              </w:rPr>
            </w:pPr>
          </w:p>
        </w:tc>
        <w:tc>
          <w:tcPr>
            <w:tcW w:w="519"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142A99">
        <w:trPr>
          <w:jc w:val="center"/>
        </w:trPr>
        <w:tc>
          <w:tcPr>
            <w:tcW w:w="5878" w:type="dxa"/>
            <w:vAlign w:val="center"/>
          </w:tcPr>
          <w:p w14:paraId="4BE7DBF5" w14:textId="77777777" w:rsidR="0013510E" w:rsidRPr="00142A99" w:rsidRDefault="00142A99" w:rsidP="00126BEB">
            <w:pPr>
              <w:rPr>
                <w:rFonts w:ascii="Verdana" w:hAnsi="Verdana" w:cs="Calibri"/>
                <w:b/>
                <w:bCs/>
                <w:sz w:val="16"/>
              </w:rPr>
            </w:pPr>
            <w:r w:rsidRPr="00142A99">
              <w:rPr>
                <w:rFonts w:ascii="Verdana" w:hAnsi="Verdana" w:cs="Calibri"/>
                <w:b/>
                <w:bCs/>
                <w:sz w:val="16"/>
              </w:rPr>
              <w:t>EMBALAJE</w:t>
            </w:r>
          </w:p>
          <w:p w14:paraId="18EE24DE" w14:textId="77777777" w:rsidR="00142A99" w:rsidRPr="00142A99" w:rsidRDefault="00142A99" w:rsidP="00126BEB">
            <w:pPr>
              <w:rPr>
                <w:rFonts w:ascii="Verdana" w:hAnsi="Verdana" w:cs="Calibri"/>
                <w:b/>
                <w:bCs/>
                <w:sz w:val="16"/>
              </w:rPr>
            </w:pPr>
          </w:p>
          <w:p w14:paraId="41B48817" w14:textId="2CA4AAC2" w:rsidR="00142A99" w:rsidRPr="00142A99" w:rsidRDefault="00142A99" w:rsidP="00126BEB">
            <w:pPr>
              <w:rPr>
                <w:rFonts w:ascii="Calibri" w:hAnsi="Calibri" w:cs="Calibri"/>
                <w:b/>
                <w:sz w:val="16"/>
                <w:szCs w:val="18"/>
              </w:rPr>
            </w:pPr>
            <w:r w:rsidRPr="00142A99">
              <w:rPr>
                <w:rFonts w:ascii="Verdana" w:hAnsi="Verdana" w:cs="Calibri"/>
                <w:sz w:val="16"/>
              </w:rPr>
              <w:t>El embalaje deberá ser adecuado para resistir su almacenamiento y manipulación brusca asegurando que el equipo no sufra daño externo e interno la empresa será la responsable de asegurar su correcto embalaje.</w:t>
            </w:r>
          </w:p>
        </w:tc>
        <w:tc>
          <w:tcPr>
            <w:tcW w:w="2012" w:type="dxa"/>
            <w:vAlign w:val="center"/>
          </w:tcPr>
          <w:p w14:paraId="45D5A642" w14:textId="77777777" w:rsidR="0013510E" w:rsidRPr="00DB5AAF" w:rsidRDefault="0013510E" w:rsidP="00126BEB">
            <w:pPr>
              <w:rPr>
                <w:rFonts w:ascii="Calibri" w:hAnsi="Calibri" w:cs="Calibri"/>
                <w:b/>
                <w:sz w:val="18"/>
                <w:szCs w:val="18"/>
              </w:rPr>
            </w:pPr>
          </w:p>
        </w:tc>
        <w:tc>
          <w:tcPr>
            <w:tcW w:w="391" w:type="dxa"/>
            <w:vAlign w:val="center"/>
          </w:tcPr>
          <w:p w14:paraId="30580BE4" w14:textId="77777777" w:rsidR="0013510E" w:rsidRPr="00DB5AAF" w:rsidRDefault="0013510E" w:rsidP="00126BEB">
            <w:pPr>
              <w:rPr>
                <w:rFonts w:ascii="Calibri" w:hAnsi="Calibri" w:cs="Calibri"/>
                <w:b/>
                <w:sz w:val="18"/>
                <w:szCs w:val="18"/>
              </w:rPr>
            </w:pPr>
          </w:p>
        </w:tc>
        <w:tc>
          <w:tcPr>
            <w:tcW w:w="379" w:type="dxa"/>
            <w:vAlign w:val="center"/>
          </w:tcPr>
          <w:p w14:paraId="3CCD0278" w14:textId="77777777" w:rsidR="0013510E" w:rsidRPr="00DB5AAF" w:rsidRDefault="0013510E" w:rsidP="00126BEB">
            <w:pPr>
              <w:rPr>
                <w:rFonts w:ascii="Calibri" w:hAnsi="Calibri" w:cs="Calibri"/>
                <w:b/>
                <w:sz w:val="18"/>
                <w:szCs w:val="18"/>
              </w:rPr>
            </w:pPr>
          </w:p>
        </w:tc>
        <w:tc>
          <w:tcPr>
            <w:tcW w:w="519"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142A99">
        <w:trPr>
          <w:jc w:val="center"/>
        </w:trPr>
        <w:tc>
          <w:tcPr>
            <w:tcW w:w="5878" w:type="dxa"/>
            <w:vAlign w:val="center"/>
          </w:tcPr>
          <w:p w14:paraId="0389752D" w14:textId="77777777" w:rsidR="0013510E" w:rsidRPr="00142A99" w:rsidRDefault="00142A99" w:rsidP="00126BEB">
            <w:pPr>
              <w:ind w:right="141"/>
              <w:jc w:val="both"/>
              <w:rPr>
                <w:rFonts w:ascii="Verdana" w:hAnsi="Verdana" w:cs="Calibri"/>
                <w:b/>
                <w:bCs/>
                <w:sz w:val="16"/>
              </w:rPr>
            </w:pPr>
            <w:r w:rsidRPr="00142A99">
              <w:rPr>
                <w:rFonts w:ascii="Verdana" w:hAnsi="Verdana" w:cs="Calibri"/>
                <w:b/>
                <w:bCs/>
                <w:sz w:val="16"/>
              </w:rPr>
              <w:t>MANUALES</w:t>
            </w:r>
          </w:p>
          <w:p w14:paraId="4B60FEE3" w14:textId="77777777" w:rsidR="00142A99" w:rsidRPr="00142A99" w:rsidRDefault="00142A99" w:rsidP="00126BEB">
            <w:pPr>
              <w:ind w:right="141"/>
              <w:jc w:val="both"/>
              <w:rPr>
                <w:rFonts w:ascii="Verdana" w:hAnsi="Verdana" w:cs="Calibri"/>
                <w:b/>
                <w:bCs/>
                <w:sz w:val="16"/>
              </w:rPr>
            </w:pPr>
          </w:p>
          <w:p w14:paraId="0637E2B3" w14:textId="6334E45E" w:rsidR="00142A99" w:rsidRPr="00142A99" w:rsidRDefault="00142A99" w:rsidP="00142A99">
            <w:pPr>
              <w:autoSpaceDE w:val="0"/>
              <w:autoSpaceDN w:val="0"/>
              <w:adjustRightInd w:val="0"/>
              <w:jc w:val="both"/>
              <w:rPr>
                <w:rFonts w:ascii="Verdana" w:hAnsi="Verdana" w:cs="Calibri"/>
              </w:rPr>
            </w:pPr>
            <w:r w:rsidRPr="00142A99">
              <w:rPr>
                <w:rFonts w:ascii="Verdana" w:hAnsi="Verdana" w:cs="Calibri"/>
                <w:sz w:val="16"/>
              </w:rPr>
              <w:t>Para los Lotes  1.2.3.4 el proveedor adjudicado deberá entregar tres copias por kit de reparo o en forma global por lote  al comité de recepción de los manuales o instrucciones de instalación de los bienes en Ingles y/o Español (impreso  o digital)</w:t>
            </w:r>
          </w:p>
        </w:tc>
        <w:tc>
          <w:tcPr>
            <w:tcW w:w="2012" w:type="dxa"/>
            <w:vAlign w:val="center"/>
          </w:tcPr>
          <w:p w14:paraId="2900A467" w14:textId="77777777" w:rsidR="0013510E" w:rsidRPr="00DB5AAF" w:rsidRDefault="0013510E" w:rsidP="00126BEB">
            <w:pPr>
              <w:rPr>
                <w:rFonts w:ascii="Calibri" w:hAnsi="Calibri" w:cs="Calibri"/>
                <w:b/>
                <w:sz w:val="18"/>
                <w:szCs w:val="18"/>
              </w:rPr>
            </w:pPr>
          </w:p>
        </w:tc>
        <w:tc>
          <w:tcPr>
            <w:tcW w:w="391" w:type="dxa"/>
            <w:vAlign w:val="center"/>
          </w:tcPr>
          <w:p w14:paraId="18AFBFD0" w14:textId="77777777" w:rsidR="0013510E" w:rsidRPr="00DB5AAF" w:rsidRDefault="0013510E" w:rsidP="00126BEB">
            <w:pPr>
              <w:rPr>
                <w:rFonts w:ascii="Calibri" w:hAnsi="Calibri" w:cs="Calibri"/>
                <w:b/>
                <w:sz w:val="18"/>
                <w:szCs w:val="18"/>
              </w:rPr>
            </w:pPr>
          </w:p>
        </w:tc>
        <w:tc>
          <w:tcPr>
            <w:tcW w:w="379" w:type="dxa"/>
            <w:vAlign w:val="center"/>
          </w:tcPr>
          <w:p w14:paraId="295E517A" w14:textId="77777777" w:rsidR="0013510E" w:rsidRPr="00DB5AAF" w:rsidRDefault="0013510E" w:rsidP="00126BEB">
            <w:pPr>
              <w:rPr>
                <w:rFonts w:ascii="Calibri" w:hAnsi="Calibri" w:cs="Calibri"/>
                <w:b/>
                <w:sz w:val="18"/>
                <w:szCs w:val="18"/>
              </w:rPr>
            </w:pPr>
          </w:p>
        </w:tc>
        <w:tc>
          <w:tcPr>
            <w:tcW w:w="519" w:type="dxa"/>
            <w:vAlign w:val="center"/>
          </w:tcPr>
          <w:p w14:paraId="226870AA"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82020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82020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A2DB7"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7BE4846" w14:textId="77777777" w:rsidR="00E7125A" w:rsidRDefault="00E7125A" w:rsidP="00BD420D">
      <w:pPr>
        <w:jc w:val="center"/>
        <w:rPr>
          <w:rFonts w:asciiTheme="minorHAnsi" w:hAnsiTheme="minorHAnsi" w:cstheme="minorHAnsi"/>
          <w:b/>
          <w:bCs/>
          <w:sz w:val="22"/>
          <w:szCs w:val="22"/>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45AFB9CB" w14:textId="77777777" w:rsidR="00597A1F" w:rsidRPr="00402BEE" w:rsidRDefault="00597A1F" w:rsidP="00597A1F">
      <w:pPr>
        <w:ind w:left="3540" w:firstLine="708"/>
        <w:rPr>
          <w:rFonts w:asciiTheme="minorHAnsi" w:hAnsiTheme="minorHAnsi" w:cs="Arial"/>
          <w:b/>
          <w:sz w:val="22"/>
          <w:szCs w:val="22"/>
        </w:rPr>
      </w:pPr>
      <w:r w:rsidRPr="00402BEE">
        <w:rPr>
          <w:rFonts w:asciiTheme="minorHAnsi" w:hAnsiTheme="minorHAnsi" w:cs="Arial"/>
          <w:b/>
          <w:sz w:val="22"/>
          <w:szCs w:val="22"/>
        </w:rPr>
        <w:t>CONTRATO YPFB/GLC:</w:t>
      </w:r>
    </w:p>
    <w:p w14:paraId="017770A0" w14:textId="77777777" w:rsidR="00597A1F" w:rsidRPr="00402BEE" w:rsidRDefault="00597A1F" w:rsidP="00597A1F">
      <w:pPr>
        <w:ind w:left="5664"/>
        <w:rPr>
          <w:rFonts w:asciiTheme="minorHAnsi" w:hAnsiTheme="minorHAnsi" w:cs="Arial"/>
          <w:b/>
          <w:sz w:val="22"/>
          <w:szCs w:val="22"/>
        </w:rPr>
      </w:pPr>
      <w:r w:rsidRPr="00402BEE">
        <w:rPr>
          <w:rFonts w:asciiTheme="minorHAnsi" w:hAnsiTheme="minorHAnsi" w:cs="Arial"/>
          <w:b/>
          <w:sz w:val="22"/>
          <w:szCs w:val="22"/>
        </w:rPr>
        <w:tab/>
        <w:t xml:space="preserve">                                                                                    La Paz, </w:t>
      </w:r>
    </w:p>
    <w:p w14:paraId="5E284F5D" w14:textId="77777777" w:rsidR="00597A1F" w:rsidRPr="00402BEE" w:rsidRDefault="00597A1F" w:rsidP="00597A1F">
      <w:pPr>
        <w:ind w:left="5664"/>
        <w:rPr>
          <w:rFonts w:asciiTheme="minorHAnsi" w:hAnsiTheme="minorHAnsi" w:cs="Arial"/>
          <w:b/>
          <w:sz w:val="22"/>
          <w:szCs w:val="22"/>
        </w:rPr>
      </w:pPr>
      <w:r w:rsidRPr="00402BEE">
        <w:rPr>
          <w:rFonts w:asciiTheme="minorHAnsi" w:hAnsiTheme="minorHAnsi" w:cs="Arial"/>
          <w:b/>
          <w:sz w:val="22"/>
          <w:szCs w:val="22"/>
        </w:rPr>
        <w:tab/>
      </w:r>
    </w:p>
    <w:p w14:paraId="4B798731" w14:textId="77777777" w:rsidR="00597A1F" w:rsidRPr="00402BEE" w:rsidRDefault="00597A1F" w:rsidP="00597A1F">
      <w:pPr>
        <w:jc w:val="center"/>
        <w:rPr>
          <w:rFonts w:asciiTheme="minorHAnsi" w:hAnsiTheme="minorHAnsi" w:cs="Arial"/>
          <w:b/>
          <w:sz w:val="22"/>
          <w:szCs w:val="22"/>
          <w:lang w:val="es-BO"/>
        </w:rPr>
      </w:pPr>
      <w:r w:rsidRPr="00402BEE">
        <w:rPr>
          <w:rFonts w:asciiTheme="minorHAnsi" w:hAnsiTheme="minorHAnsi" w:cs="Arial"/>
          <w:b/>
          <w:sz w:val="22"/>
          <w:szCs w:val="22"/>
          <w:lang w:val="es-BO"/>
        </w:rPr>
        <w:t>CONTRATO ADMINISTRATIVO DE ADQUISICIÓN DE</w:t>
      </w:r>
      <w:r w:rsidRPr="00402BEE">
        <w:rPr>
          <w:rFonts w:asciiTheme="minorHAnsi" w:hAnsiTheme="minorHAnsi" w:cs="Arial"/>
          <w:sz w:val="22"/>
          <w:szCs w:val="22"/>
          <w:lang w:val="es-BO"/>
        </w:rPr>
        <w:t xml:space="preserve"> xxxxxxxxxxxxxxxxx</w:t>
      </w:r>
    </w:p>
    <w:p w14:paraId="10443107" w14:textId="77777777" w:rsidR="00597A1F" w:rsidRPr="00402BEE" w:rsidRDefault="00597A1F" w:rsidP="00597A1F">
      <w:pPr>
        <w:autoSpaceDE w:val="0"/>
        <w:autoSpaceDN w:val="0"/>
        <w:adjustRightInd w:val="0"/>
        <w:jc w:val="both"/>
        <w:rPr>
          <w:rFonts w:asciiTheme="minorHAnsi" w:hAnsiTheme="minorHAnsi" w:cs="Arial"/>
          <w:sz w:val="22"/>
          <w:szCs w:val="22"/>
        </w:rPr>
      </w:pPr>
      <w:r w:rsidRPr="00402BEE">
        <w:rPr>
          <w:rFonts w:asciiTheme="minorHAnsi" w:hAnsiTheme="minorHAnsi" w:cs="Arial"/>
          <w:b/>
          <w:sz w:val="22"/>
          <w:szCs w:val="22"/>
          <w:u w:val="single"/>
        </w:rPr>
        <w:t>PRIMERA. (PARTES CONTRATANTES)</w:t>
      </w:r>
    </w:p>
    <w:p w14:paraId="2319A54C" w14:textId="77777777" w:rsidR="00597A1F" w:rsidRPr="00402BEE" w:rsidRDefault="00597A1F" w:rsidP="00820206">
      <w:pPr>
        <w:pStyle w:val="Prrafodelista"/>
        <w:numPr>
          <w:ilvl w:val="1"/>
          <w:numId w:val="43"/>
        </w:numPr>
        <w:ind w:left="567" w:hanging="567"/>
        <w:jc w:val="both"/>
        <w:rPr>
          <w:rFonts w:asciiTheme="minorHAnsi" w:hAnsiTheme="minorHAnsi" w:cs="Arial"/>
          <w:i/>
          <w:sz w:val="22"/>
          <w:szCs w:val="22"/>
        </w:rPr>
      </w:pPr>
      <w:r w:rsidRPr="00402BEE">
        <w:rPr>
          <w:rFonts w:asciiTheme="minorHAnsi" w:hAnsiTheme="minorHAnsi" w:cs="Arial"/>
          <w:b/>
          <w:sz w:val="22"/>
          <w:szCs w:val="22"/>
        </w:rPr>
        <w:t>YACIMIENTOS PETROLÍFEROS FISCALES BOLIVIANOS</w:t>
      </w:r>
      <w:r w:rsidRPr="00402BEE">
        <w:rPr>
          <w:rFonts w:asciiTheme="minorHAnsi" w:hAnsiTheme="minorHAnsi" w:cs="Arial"/>
          <w:sz w:val="22"/>
          <w:szCs w:val="22"/>
        </w:rPr>
        <w:t xml:space="preserve">, con Número de Identificación Tributaria (NIT) 1020269020, con domicilio en la calle Bueno N° 185 de la ciudad de La Paz, representada legalmente por xxxxxxxxxx con cédula de identidad N° xxxxxxx expedida en xxxx, en su calidad de xxxxxxxxxxxxxxxxxxxxxxxxxxx, delegada para la firma del presente Contrato mediante Resolución Administrativa PRS N° 223/2016 de fecha 13 de junio de 2016, que en adelante se denominará la </w:t>
      </w:r>
      <w:r w:rsidRPr="00402BEE">
        <w:rPr>
          <w:rFonts w:asciiTheme="minorHAnsi" w:hAnsiTheme="minorHAnsi" w:cs="Arial"/>
          <w:b/>
          <w:bCs/>
          <w:sz w:val="22"/>
          <w:szCs w:val="22"/>
        </w:rPr>
        <w:t>ENTIDAD</w:t>
      </w:r>
      <w:r w:rsidRPr="00402BEE">
        <w:rPr>
          <w:rFonts w:asciiTheme="minorHAnsi" w:hAnsiTheme="minorHAnsi" w:cs="Arial"/>
          <w:sz w:val="22"/>
          <w:szCs w:val="22"/>
        </w:rPr>
        <w:t>.</w:t>
      </w:r>
    </w:p>
    <w:p w14:paraId="29E72097" w14:textId="77777777" w:rsidR="00597A1F" w:rsidRPr="00402BEE" w:rsidRDefault="00597A1F" w:rsidP="00820206">
      <w:pPr>
        <w:pStyle w:val="Prrafodelista"/>
        <w:numPr>
          <w:ilvl w:val="1"/>
          <w:numId w:val="43"/>
        </w:numPr>
        <w:ind w:left="567" w:hanging="567"/>
        <w:jc w:val="both"/>
        <w:rPr>
          <w:rFonts w:asciiTheme="minorHAnsi" w:hAnsiTheme="minorHAnsi" w:cs="Arial"/>
          <w:i/>
          <w:sz w:val="22"/>
          <w:szCs w:val="22"/>
        </w:rPr>
      </w:pPr>
      <w:r w:rsidRPr="00402BEE">
        <w:rPr>
          <w:rFonts w:asciiTheme="minorHAnsi" w:hAnsiTheme="minorHAnsi" w:cs="Arial"/>
          <w:b/>
          <w:sz w:val="22"/>
          <w:szCs w:val="22"/>
        </w:rPr>
        <w:t>xxxxxxxxxxxxxxxxx</w:t>
      </w:r>
      <w:r w:rsidRPr="00402BEE">
        <w:rPr>
          <w:rFonts w:asciiTheme="minorHAnsi" w:hAnsiTheme="minorHAnsi" w:cs="Arial"/>
          <w:sz w:val="22"/>
          <w:szCs w:val="22"/>
          <w:lang w:val="es-ES_tradnl"/>
        </w:rPr>
        <w:t>, una empresa constituida bajo las leyes del Estado Plurinacional de Bolivia, inscrita en el Registro de Comercio de Bolivia concesionado a FUNDEMPRESA bajo Matrícula Nº xxxxxxxx</w:t>
      </w:r>
      <w:r w:rsidRPr="00402BEE">
        <w:rPr>
          <w:rFonts w:asciiTheme="minorHAnsi" w:hAnsiTheme="minorHAnsi" w:cs="Arial"/>
          <w:i/>
          <w:sz w:val="22"/>
          <w:szCs w:val="22"/>
          <w:lang w:val="es-ES_tradnl"/>
        </w:rPr>
        <w:t xml:space="preserve">, </w:t>
      </w:r>
      <w:r w:rsidRPr="00402BEE">
        <w:rPr>
          <w:rFonts w:asciiTheme="minorHAnsi" w:hAnsiTheme="minorHAnsi" w:cs="Arial"/>
          <w:sz w:val="22"/>
          <w:szCs w:val="22"/>
          <w:lang w:val="es-ES_tradnl"/>
        </w:rPr>
        <w:t xml:space="preserve">con Número de Identificación Tributaria (NIT) xxxxxxxxxxxxx, con domicilio en </w:t>
      </w:r>
      <w:proofErr w:type="spellStart"/>
      <w:r w:rsidRPr="00402BEE">
        <w:rPr>
          <w:rFonts w:asciiTheme="minorHAnsi" w:hAnsiTheme="minorHAnsi" w:cs="Arial"/>
          <w:sz w:val="22"/>
          <w:szCs w:val="22"/>
          <w:lang w:val="es-ES_tradnl"/>
        </w:rPr>
        <w:t>xxxxxxxxxxxx</w:t>
      </w:r>
      <w:proofErr w:type="spellEnd"/>
      <w:r w:rsidRPr="00402BEE">
        <w:rPr>
          <w:rFonts w:asciiTheme="minorHAnsi" w:hAnsiTheme="minorHAnsi" w:cs="Arial"/>
          <w:sz w:val="22"/>
          <w:szCs w:val="22"/>
          <w:lang w:val="es-ES_tradnl"/>
        </w:rPr>
        <w:t xml:space="preserve"> Zona de xxxxxxx de la ciudad de xxxxxxxxxx, representada legalmente por el señor xxxxxxxxxxxxx </w:t>
      </w:r>
      <w:r w:rsidRPr="00402BEE">
        <w:rPr>
          <w:rFonts w:asciiTheme="minorHAnsi" w:hAnsiTheme="minorHAnsi" w:cs="Arial"/>
          <w:sz w:val="22"/>
          <w:szCs w:val="22"/>
        </w:rPr>
        <w:t xml:space="preserve">con cédula de identidad N° xxxxxxx expedida en xxxxxxxxx, </w:t>
      </w:r>
      <w:r w:rsidRPr="00402BEE">
        <w:rPr>
          <w:rFonts w:asciiTheme="minorHAnsi" w:hAnsiTheme="minorHAnsi" w:cs="Arial"/>
          <w:sz w:val="22"/>
          <w:szCs w:val="22"/>
          <w:lang w:val="es-ES_tradnl"/>
        </w:rPr>
        <w:t xml:space="preserve">en virtud al Testimonio N° xxx/xxxx de fecha xx de xxxxxxxxx de xxxx, otorgado ante Notaría de Fe Pública N° xxx del Tribunal Departamental de Justicia de La Paz - Bolivia, </w:t>
      </w:r>
      <w:r w:rsidRPr="00402BEE">
        <w:rPr>
          <w:rFonts w:asciiTheme="minorHAnsi" w:hAnsiTheme="minorHAnsi" w:cs="Arial"/>
          <w:sz w:val="22"/>
          <w:szCs w:val="22"/>
        </w:rPr>
        <w:t xml:space="preserve">que en adelante se denominará el </w:t>
      </w:r>
      <w:r w:rsidRPr="00402BEE">
        <w:rPr>
          <w:rFonts w:asciiTheme="minorHAnsi" w:hAnsiTheme="minorHAnsi" w:cs="Arial"/>
          <w:b/>
          <w:bCs/>
          <w:sz w:val="22"/>
          <w:szCs w:val="22"/>
          <w:lang w:val="es-ES_tradnl"/>
        </w:rPr>
        <w:t>PROVEEDOR</w:t>
      </w:r>
      <w:r w:rsidRPr="00402BEE">
        <w:rPr>
          <w:rFonts w:asciiTheme="minorHAnsi" w:hAnsiTheme="minorHAnsi" w:cs="Arial"/>
          <w:sz w:val="22"/>
          <w:szCs w:val="22"/>
        </w:rPr>
        <w:t>.</w:t>
      </w:r>
    </w:p>
    <w:p w14:paraId="22D9FB60" w14:textId="77777777" w:rsidR="00597A1F" w:rsidRPr="00402BEE" w:rsidRDefault="00597A1F" w:rsidP="00597A1F">
      <w:pPr>
        <w:jc w:val="both"/>
        <w:rPr>
          <w:rFonts w:asciiTheme="minorHAnsi" w:hAnsiTheme="minorHAnsi" w:cs="Arial"/>
          <w:sz w:val="22"/>
          <w:szCs w:val="22"/>
        </w:rPr>
      </w:pPr>
      <w:r w:rsidRPr="00402BEE">
        <w:rPr>
          <w:rFonts w:asciiTheme="minorHAnsi" w:hAnsiTheme="minorHAnsi" w:cs="Arial"/>
          <w:sz w:val="22"/>
          <w:szCs w:val="22"/>
        </w:rPr>
        <w:t xml:space="preserve">Tanto la </w:t>
      </w:r>
      <w:r w:rsidRPr="00402BEE">
        <w:rPr>
          <w:rFonts w:asciiTheme="minorHAnsi" w:hAnsiTheme="minorHAnsi" w:cs="Arial"/>
          <w:b/>
          <w:sz w:val="22"/>
          <w:szCs w:val="22"/>
        </w:rPr>
        <w:t>ENTIDAD</w:t>
      </w:r>
      <w:r w:rsidRPr="00402BEE">
        <w:rPr>
          <w:rFonts w:asciiTheme="minorHAnsi" w:hAnsiTheme="minorHAnsi" w:cs="Arial"/>
          <w:sz w:val="22"/>
          <w:szCs w:val="22"/>
        </w:rPr>
        <w:t xml:space="preserve"> como el </w:t>
      </w:r>
      <w:r w:rsidRPr="00402BEE">
        <w:rPr>
          <w:rFonts w:asciiTheme="minorHAnsi" w:hAnsiTheme="minorHAnsi" w:cs="Arial"/>
          <w:b/>
          <w:sz w:val="22"/>
          <w:szCs w:val="22"/>
        </w:rPr>
        <w:t>PROVEEDOR</w:t>
      </w:r>
      <w:r w:rsidRPr="00402BEE">
        <w:rPr>
          <w:rFonts w:asciiTheme="minorHAnsi" w:hAnsiTheme="minorHAnsi" w:cs="Arial"/>
          <w:sz w:val="22"/>
          <w:szCs w:val="22"/>
        </w:rPr>
        <w:t xml:space="preserve"> podrán ser denominados individualmente e indistintamente como “Parte” o colectivamente “Partes”.</w:t>
      </w:r>
    </w:p>
    <w:p w14:paraId="1F8D6665"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lang w:val="es-ES_tradnl"/>
        </w:rPr>
        <w:t xml:space="preserve">SEGUNDA.- (ANTECEDENTES LEGALES DEL CONTRATO) </w:t>
      </w:r>
    </w:p>
    <w:p w14:paraId="0E9E0656" w14:textId="77777777" w:rsidR="00597A1F" w:rsidRPr="00402BEE" w:rsidRDefault="00597A1F" w:rsidP="00597A1F">
      <w:pPr>
        <w:ind w:left="567" w:hanging="567"/>
        <w:jc w:val="both"/>
        <w:rPr>
          <w:rFonts w:asciiTheme="minorHAnsi" w:hAnsiTheme="minorHAnsi" w:cs="Arial"/>
          <w:sz w:val="22"/>
          <w:szCs w:val="22"/>
        </w:rPr>
      </w:pPr>
      <w:r w:rsidRPr="00402BEE">
        <w:rPr>
          <w:rFonts w:asciiTheme="minorHAnsi" w:hAnsiTheme="minorHAnsi" w:cs="Arial"/>
          <w:b/>
          <w:bCs/>
          <w:sz w:val="22"/>
          <w:szCs w:val="22"/>
          <w:lang w:val="es-BO"/>
        </w:rPr>
        <w:t xml:space="preserve">2.1. </w:t>
      </w:r>
      <w:r w:rsidRPr="00402BEE">
        <w:rPr>
          <w:rFonts w:asciiTheme="minorHAnsi" w:hAnsiTheme="minorHAnsi" w:cs="Arial"/>
          <w:b/>
          <w:bCs/>
          <w:sz w:val="22"/>
          <w:szCs w:val="22"/>
          <w:lang w:val="es-BO"/>
        </w:rPr>
        <w:tab/>
      </w:r>
      <w:r w:rsidRPr="00402BEE">
        <w:rPr>
          <w:rFonts w:asciiTheme="minorHAnsi" w:hAnsiTheme="minorHAnsi" w:cs="Arial"/>
          <w:sz w:val="22"/>
          <w:szCs w:val="22"/>
        </w:rPr>
        <w:t>La</w:t>
      </w:r>
      <w:r w:rsidRPr="00402BEE">
        <w:rPr>
          <w:rFonts w:asciiTheme="minorHAnsi" w:hAnsiTheme="minorHAnsi" w:cs="Arial"/>
          <w:b/>
          <w:sz w:val="22"/>
          <w:szCs w:val="22"/>
        </w:rPr>
        <w:t xml:space="preserve"> ENTIDAD </w:t>
      </w:r>
      <w:r w:rsidRPr="00402BEE">
        <w:rPr>
          <w:rFonts w:asciiTheme="minorHAnsi" w:hAnsiTheme="minorHAnsi" w:cs="Arial"/>
          <w:sz w:val="22"/>
          <w:szCs w:val="22"/>
        </w:rPr>
        <w:t xml:space="preserve">mediante la modalidad de contratación directa abreviada, llevó adelante el proceso de contratación para la Adquisición de </w:t>
      </w:r>
      <w:r w:rsidRPr="00402BEE">
        <w:rPr>
          <w:rFonts w:asciiTheme="minorHAnsi" w:hAnsiTheme="minorHAnsi" w:cs="Arial"/>
          <w:b/>
          <w:sz w:val="22"/>
          <w:szCs w:val="22"/>
        </w:rPr>
        <w:t>“</w:t>
      </w:r>
      <w:r w:rsidRPr="00402BEE">
        <w:rPr>
          <w:rFonts w:asciiTheme="minorHAnsi" w:hAnsiTheme="minorHAnsi" w:cs="Arial"/>
          <w:b/>
          <w:sz w:val="22"/>
          <w:szCs w:val="22"/>
          <w:lang w:val="es-BO"/>
        </w:rPr>
        <w:t>xxxxxxxxxxxxxxxxx</w:t>
      </w:r>
      <w:r w:rsidRPr="00402BEE">
        <w:rPr>
          <w:rFonts w:asciiTheme="minorHAnsi" w:hAnsiTheme="minorHAnsi" w:cs="Arial"/>
          <w:b/>
          <w:sz w:val="22"/>
          <w:szCs w:val="22"/>
        </w:rPr>
        <w:t>”</w:t>
      </w:r>
      <w:r w:rsidRPr="00402BEE">
        <w:rPr>
          <w:rFonts w:asciiTheme="minorHAnsi" w:hAnsiTheme="minorHAnsi" w:cs="Arial"/>
          <w:sz w:val="22"/>
          <w:szCs w:val="22"/>
        </w:rPr>
        <w:t>, realizado bajo las normas y regulaciones de contratación establecidas en el Reglamento de Contrataciones Directas en el marco del Decreto Supremo N° 29506 aprobado mediante Resolución de Directorio N°15/2016 de 29 de febrero de 2016 y las especificaciones técnicas.</w:t>
      </w:r>
    </w:p>
    <w:p w14:paraId="5F65DC52" w14:textId="77777777" w:rsidR="00597A1F" w:rsidRPr="00402BEE" w:rsidRDefault="00597A1F" w:rsidP="00597A1F">
      <w:pPr>
        <w:ind w:left="567" w:hanging="567"/>
        <w:jc w:val="both"/>
        <w:rPr>
          <w:rFonts w:asciiTheme="minorHAnsi" w:hAnsiTheme="minorHAnsi" w:cs="Arial"/>
          <w:bCs/>
          <w:sz w:val="22"/>
          <w:szCs w:val="22"/>
        </w:rPr>
      </w:pPr>
      <w:r w:rsidRPr="00402BEE">
        <w:rPr>
          <w:rFonts w:asciiTheme="minorHAnsi" w:hAnsiTheme="minorHAnsi" w:cs="Arial"/>
          <w:b/>
          <w:bCs/>
          <w:sz w:val="22"/>
          <w:szCs w:val="22"/>
        </w:rPr>
        <w:t>2.2.</w:t>
      </w:r>
      <w:r w:rsidRPr="00402BEE">
        <w:rPr>
          <w:rFonts w:asciiTheme="minorHAnsi" w:hAnsiTheme="minorHAnsi" w:cs="Arial"/>
          <w:bCs/>
          <w:sz w:val="22"/>
          <w:szCs w:val="22"/>
        </w:rPr>
        <w:tab/>
        <w:t>Por su parte el</w:t>
      </w:r>
      <w:r w:rsidRPr="00402BEE">
        <w:rPr>
          <w:rFonts w:asciiTheme="minorHAnsi" w:hAnsiTheme="minorHAnsi" w:cs="Arial"/>
          <w:b/>
          <w:bCs/>
          <w:sz w:val="22"/>
          <w:szCs w:val="22"/>
        </w:rPr>
        <w:t xml:space="preserve"> PROVEEDOR </w:t>
      </w:r>
      <w:r w:rsidRPr="00402BEE">
        <w:rPr>
          <w:rFonts w:asciiTheme="minorHAnsi" w:hAnsiTheme="minorHAnsi" w:cs="Arial"/>
          <w:bCs/>
          <w:sz w:val="22"/>
          <w:szCs w:val="22"/>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61C20FC7" w14:textId="77777777" w:rsidR="00597A1F" w:rsidRPr="00402BEE" w:rsidRDefault="00597A1F" w:rsidP="00597A1F">
      <w:pPr>
        <w:rPr>
          <w:rFonts w:asciiTheme="minorHAnsi" w:hAnsiTheme="minorHAnsi" w:cs="Arial"/>
          <w:b/>
          <w:sz w:val="22"/>
          <w:szCs w:val="22"/>
          <w:u w:val="single"/>
        </w:rPr>
      </w:pPr>
      <w:r w:rsidRPr="00402BEE">
        <w:rPr>
          <w:rFonts w:asciiTheme="minorHAnsi" w:hAnsiTheme="minorHAnsi" w:cs="Arial"/>
          <w:b/>
          <w:sz w:val="22"/>
          <w:szCs w:val="22"/>
          <w:u w:val="single"/>
          <w:lang w:val="es-ES_tradnl"/>
        </w:rPr>
        <w:t xml:space="preserve">TERCERA.- </w:t>
      </w:r>
      <w:r w:rsidRPr="00402BEE">
        <w:rPr>
          <w:rFonts w:asciiTheme="minorHAnsi" w:hAnsiTheme="minorHAnsi" w:cs="Arial"/>
          <w:b/>
          <w:sz w:val="22"/>
          <w:szCs w:val="22"/>
          <w:u w:val="single"/>
        </w:rPr>
        <w:t>(DISPOSICIONES GENERALES)</w:t>
      </w:r>
    </w:p>
    <w:p w14:paraId="6CE424E6" w14:textId="77777777" w:rsidR="00597A1F" w:rsidRPr="00402BEE" w:rsidRDefault="00597A1F" w:rsidP="00597A1F">
      <w:pPr>
        <w:ind w:left="567" w:hanging="567"/>
        <w:jc w:val="both"/>
        <w:rPr>
          <w:rFonts w:asciiTheme="minorHAnsi" w:hAnsiTheme="minorHAnsi" w:cs="Arial"/>
          <w:sz w:val="22"/>
          <w:szCs w:val="22"/>
        </w:rPr>
      </w:pPr>
      <w:r w:rsidRPr="00402BEE">
        <w:rPr>
          <w:rFonts w:asciiTheme="minorHAnsi" w:hAnsiTheme="minorHAnsi" w:cs="Arial"/>
          <w:b/>
          <w:sz w:val="22"/>
          <w:szCs w:val="22"/>
        </w:rPr>
        <w:t>3.1.</w:t>
      </w:r>
      <w:r w:rsidRPr="00402BEE">
        <w:rPr>
          <w:rFonts w:asciiTheme="minorHAnsi" w:hAnsiTheme="minorHAnsi" w:cs="Arial"/>
          <w:b/>
          <w:sz w:val="22"/>
          <w:szCs w:val="22"/>
        </w:rPr>
        <w:tab/>
        <w:t>Definiciones:</w:t>
      </w:r>
      <w:r w:rsidRPr="00402BEE">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1"/>
        <w:gridCol w:w="6143"/>
      </w:tblGrid>
      <w:tr w:rsidR="00597A1F" w:rsidRPr="00402BEE" w14:paraId="60FF98C2" w14:textId="77777777" w:rsidTr="00443FAF">
        <w:tc>
          <w:tcPr>
            <w:tcW w:w="2522" w:type="dxa"/>
            <w:shd w:val="clear" w:color="auto" w:fill="auto"/>
          </w:tcPr>
          <w:p w14:paraId="07688312" w14:textId="77777777" w:rsidR="00597A1F" w:rsidRPr="00402BEE" w:rsidRDefault="00597A1F" w:rsidP="00443FAF">
            <w:pPr>
              <w:rPr>
                <w:rFonts w:asciiTheme="minorHAnsi" w:hAnsiTheme="minorHAnsi" w:cs="Arial"/>
                <w:b/>
                <w:sz w:val="22"/>
                <w:szCs w:val="22"/>
              </w:rPr>
            </w:pPr>
            <w:r w:rsidRPr="00402BEE">
              <w:rPr>
                <w:rFonts w:asciiTheme="minorHAnsi" w:hAnsiTheme="minorHAnsi" w:cs="Arial"/>
                <w:b/>
                <w:sz w:val="22"/>
                <w:szCs w:val="22"/>
              </w:rPr>
              <w:t>Adquisición:</w:t>
            </w:r>
          </w:p>
          <w:p w14:paraId="4F78F239" w14:textId="77777777" w:rsidR="00597A1F" w:rsidRPr="00402BEE" w:rsidRDefault="00597A1F" w:rsidP="00443FAF">
            <w:pPr>
              <w:jc w:val="both"/>
              <w:rPr>
                <w:rFonts w:asciiTheme="minorHAnsi" w:hAnsiTheme="minorHAnsi" w:cs="Arial"/>
                <w:sz w:val="22"/>
                <w:szCs w:val="22"/>
              </w:rPr>
            </w:pPr>
          </w:p>
        </w:tc>
        <w:tc>
          <w:tcPr>
            <w:tcW w:w="6237" w:type="dxa"/>
            <w:shd w:val="clear" w:color="auto" w:fill="auto"/>
          </w:tcPr>
          <w:p w14:paraId="6DF166BF" w14:textId="77777777" w:rsidR="00597A1F" w:rsidRPr="00402BEE" w:rsidRDefault="00597A1F" w:rsidP="00443FAF">
            <w:pPr>
              <w:jc w:val="both"/>
              <w:rPr>
                <w:rFonts w:asciiTheme="minorHAnsi" w:hAnsiTheme="minorHAnsi" w:cs="Arial"/>
                <w:sz w:val="22"/>
                <w:szCs w:val="22"/>
              </w:rPr>
            </w:pPr>
            <w:r w:rsidRPr="00402BEE">
              <w:rPr>
                <w:rFonts w:asciiTheme="minorHAnsi" w:hAnsiTheme="minorHAnsi" w:cs="Arial"/>
                <w:sz w:val="22"/>
                <w:szCs w:val="22"/>
              </w:rPr>
              <w:t xml:space="preserve">Significa la compra de </w:t>
            </w:r>
            <w:r w:rsidRPr="00402BEE">
              <w:rPr>
                <w:rFonts w:asciiTheme="minorHAnsi" w:hAnsiTheme="minorHAnsi" w:cs="Arial"/>
                <w:b/>
                <w:sz w:val="22"/>
                <w:szCs w:val="22"/>
              </w:rPr>
              <w:t>“</w:t>
            </w:r>
            <w:r w:rsidRPr="00402BEE">
              <w:rPr>
                <w:rFonts w:asciiTheme="minorHAnsi" w:hAnsiTheme="minorHAnsi" w:cs="Arial"/>
                <w:b/>
                <w:sz w:val="22"/>
                <w:szCs w:val="22"/>
                <w:lang w:val="es-BO"/>
              </w:rPr>
              <w:t>xxxxxxxxxxxxxxxxxxxxxx</w:t>
            </w:r>
            <w:r w:rsidRPr="00402BEE">
              <w:rPr>
                <w:rFonts w:asciiTheme="minorHAnsi" w:hAnsiTheme="minorHAnsi" w:cs="Arial"/>
                <w:b/>
                <w:sz w:val="22"/>
                <w:szCs w:val="22"/>
              </w:rPr>
              <w:t>”</w:t>
            </w:r>
            <w:r w:rsidRPr="00402BEE">
              <w:rPr>
                <w:rFonts w:asciiTheme="minorHAnsi" w:hAnsiTheme="minorHAnsi" w:cs="Arial"/>
                <w:sz w:val="22"/>
                <w:szCs w:val="22"/>
              </w:rPr>
              <w:t xml:space="preserve">, que será entregada por el </w:t>
            </w:r>
            <w:r w:rsidRPr="00402BEE">
              <w:rPr>
                <w:rFonts w:asciiTheme="minorHAnsi" w:hAnsiTheme="minorHAnsi" w:cs="Arial"/>
                <w:b/>
                <w:sz w:val="22"/>
                <w:szCs w:val="22"/>
              </w:rPr>
              <w:t>PROVEEDOR</w:t>
            </w:r>
            <w:r w:rsidRPr="00402BEE">
              <w:rPr>
                <w:rFonts w:asciiTheme="minorHAnsi" w:hAnsiTheme="minorHAnsi" w:cs="Arial"/>
                <w:sz w:val="22"/>
                <w:szCs w:val="22"/>
              </w:rPr>
              <w:t xml:space="preserve"> a favor de la </w:t>
            </w:r>
            <w:r w:rsidRPr="00402BEE">
              <w:rPr>
                <w:rFonts w:asciiTheme="minorHAnsi" w:hAnsiTheme="minorHAnsi" w:cs="Arial"/>
                <w:b/>
                <w:sz w:val="22"/>
                <w:szCs w:val="22"/>
              </w:rPr>
              <w:t>ENTIDAD</w:t>
            </w:r>
            <w:r w:rsidRPr="00402BEE">
              <w:rPr>
                <w:rFonts w:asciiTheme="minorHAnsi" w:hAnsiTheme="minorHAnsi" w:cs="Arial"/>
                <w:sz w:val="22"/>
                <w:szCs w:val="22"/>
              </w:rPr>
              <w:t xml:space="preserve"> conforme al objeto del presente Contrato, con su personal, materiales y recursos, bajo su exclusiva responsabilidad y riesgo, cumpliendo las previsiones de este Contrato, sus anexos y la Ley Aplicable.</w:t>
            </w:r>
          </w:p>
        </w:tc>
      </w:tr>
      <w:tr w:rsidR="00597A1F" w:rsidRPr="00402BEE" w14:paraId="7BA5E911" w14:textId="77777777" w:rsidTr="00443FAF">
        <w:tc>
          <w:tcPr>
            <w:tcW w:w="2522" w:type="dxa"/>
            <w:shd w:val="clear" w:color="auto" w:fill="auto"/>
          </w:tcPr>
          <w:p w14:paraId="48942F8E" w14:textId="77777777" w:rsidR="00597A1F" w:rsidRPr="00402BEE" w:rsidRDefault="00597A1F" w:rsidP="00443FAF">
            <w:pPr>
              <w:jc w:val="both"/>
              <w:rPr>
                <w:rFonts w:asciiTheme="minorHAnsi" w:hAnsiTheme="minorHAnsi" w:cs="Arial"/>
                <w:b/>
                <w:sz w:val="22"/>
                <w:szCs w:val="22"/>
              </w:rPr>
            </w:pPr>
            <w:r w:rsidRPr="00402BEE">
              <w:rPr>
                <w:rFonts w:asciiTheme="minorHAnsi" w:hAnsiTheme="minorHAnsi" w:cs="Arial"/>
                <w:b/>
                <w:sz w:val="22"/>
                <w:szCs w:val="22"/>
              </w:rPr>
              <w:t>Contrato:</w:t>
            </w:r>
          </w:p>
        </w:tc>
        <w:tc>
          <w:tcPr>
            <w:tcW w:w="6237" w:type="dxa"/>
            <w:shd w:val="clear" w:color="auto" w:fill="auto"/>
          </w:tcPr>
          <w:p w14:paraId="77F135B2" w14:textId="77777777" w:rsidR="00597A1F" w:rsidRPr="00402BEE" w:rsidRDefault="00597A1F" w:rsidP="00443FAF">
            <w:pPr>
              <w:jc w:val="both"/>
              <w:rPr>
                <w:rFonts w:asciiTheme="minorHAnsi" w:hAnsiTheme="minorHAnsi" w:cs="Arial"/>
                <w:sz w:val="22"/>
                <w:szCs w:val="22"/>
              </w:rPr>
            </w:pPr>
            <w:r w:rsidRPr="00402BEE">
              <w:rPr>
                <w:rFonts w:asciiTheme="minorHAnsi" w:hAnsiTheme="minorHAnsi" w:cs="Arial"/>
                <w:sz w:val="22"/>
                <w:szCs w:val="22"/>
              </w:rPr>
              <w:t xml:space="preserve">Es el presente documento celebrado entre las Partes, junto con </w:t>
            </w:r>
            <w:r w:rsidRPr="00402BEE">
              <w:rPr>
                <w:rFonts w:asciiTheme="minorHAnsi" w:hAnsiTheme="minorHAnsi" w:cs="Arial"/>
                <w:sz w:val="22"/>
                <w:szCs w:val="22"/>
              </w:rPr>
              <w:lastRenderedPageBreak/>
              <w:t>todos los anexos que forman parte integrante del mismo.</w:t>
            </w:r>
          </w:p>
        </w:tc>
      </w:tr>
      <w:tr w:rsidR="00597A1F" w:rsidRPr="00402BEE" w14:paraId="736F8DB8" w14:textId="77777777" w:rsidTr="00443FAF">
        <w:tc>
          <w:tcPr>
            <w:tcW w:w="2522" w:type="dxa"/>
            <w:shd w:val="clear" w:color="auto" w:fill="auto"/>
          </w:tcPr>
          <w:p w14:paraId="26EB37AD" w14:textId="77777777" w:rsidR="00597A1F" w:rsidRPr="00402BEE" w:rsidRDefault="00597A1F" w:rsidP="00443FAF">
            <w:pPr>
              <w:rPr>
                <w:rFonts w:asciiTheme="minorHAnsi" w:hAnsiTheme="minorHAnsi" w:cs="Arial"/>
                <w:b/>
                <w:sz w:val="22"/>
                <w:szCs w:val="22"/>
              </w:rPr>
            </w:pPr>
            <w:r w:rsidRPr="00402BEE">
              <w:rPr>
                <w:rFonts w:asciiTheme="minorHAnsi" w:hAnsiTheme="minorHAnsi" w:cs="Arial"/>
                <w:b/>
                <w:sz w:val="22"/>
                <w:szCs w:val="22"/>
              </w:rPr>
              <w:lastRenderedPageBreak/>
              <w:t>Comité de Recepción:</w:t>
            </w:r>
          </w:p>
        </w:tc>
        <w:tc>
          <w:tcPr>
            <w:tcW w:w="6237" w:type="dxa"/>
            <w:shd w:val="clear" w:color="auto" w:fill="auto"/>
          </w:tcPr>
          <w:p w14:paraId="28C39D20" w14:textId="77777777" w:rsidR="00597A1F" w:rsidRPr="00402BEE" w:rsidRDefault="00597A1F" w:rsidP="00443FAF">
            <w:pPr>
              <w:jc w:val="both"/>
              <w:rPr>
                <w:rFonts w:asciiTheme="minorHAnsi" w:hAnsiTheme="minorHAnsi" w:cs="Arial"/>
                <w:sz w:val="22"/>
                <w:szCs w:val="22"/>
              </w:rPr>
            </w:pPr>
            <w:r w:rsidRPr="00402BEE">
              <w:rPr>
                <w:rFonts w:asciiTheme="minorHAnsi" w:hAnsiTheme="minorHAnsi" w:cs="Arial"/>
                <w:sz w:val="22"/>
                <w:szCs w:val="22"/>
              </w:rPr>
              <w:t xml:space="preserve">Son las personas designadas por la Unidad Solicitante, quienes serán responsables de la verificación y recepción de la </w:t>
            </w:r>
            <w:r w:rsidRPr="00402BEE">
              <w:rPr>
                <w:rFonts w:asciiTheme="minorHAnsi" w:hAnsiTheme="minorHAnsi" w:cs="Arial"/>
                <w:sz w:val="22"/>
                <w:szCs w:val="22"/>
                <w:lang w:val="es-ES_tradnl"/>
              </w:rPr>
              <w:t>Adquisición</w:t>
            </w:r>
            <w:r w:rsidRPr="00402BEE">
              <w:rPr>
                <w:rFonts w:asciiTheme="minorHAnsi" w:hAnsiTheme="minorHAnsi" w:cs="Arial"/>
                <w:sz w:val="22"/>
                <w:szCs w:val="22"/>
              </w:rPr>
              <w:t xml:space="preserve"> a ser entregada por el </w:t>
            </w:r>
            <w:r w:rsidRPr="00402BEE">
              <w:rPr>
                <w:rFonts w:asciiTheme="minorHAnsi" w:hAnsiTheme="minorHAnsi" w:cs="Arial"/>
                <w:b/>
                <w:sz w:val="22"/>
                <w:szCs w:val="22"/>
              </w:rPr>
              <w:t>PROVEEDOR</w:t>
            </w:r>
            <w:r w:rsidRPr="00402BEE">
              <w:rPr>
                <w:rFonts w:asciiTheme="minorHAnsi" w:hAnsiTheme="minorHAnsi" w:cs="Arial"/>
                <w:sz w:val="22"/>
                <w:szCs w:val="22"/>
              </w:rPr>
              <w:t>, conforme lo establecido en el presente Contrato.</w:t>
            </w:r>
          </w:p>
        </w:tc>
      </w:tr>
      <w:tr w:rsidR="00597A1F" w:rsidRPr="00402BEE" w14:paraId="167B9330" w14:textId="77777777" w:rsidTr="00443FAF">
        <w:tc>
          <w:tcPr>
            <w:tcW w:w="2522" w:type="dxa"/>
            <w:shd w:val="clear" w:color="auto" w:fill="auto"/>
          </w:tcPr>
          <w:p w14:paraId="199CB56C" w14:textId="77777777" w:rsidR="00597A1F" w:rsidRPr="00402BEE" w:rsidRDefault="00597A1F" w:rsidP="00443FAF">
            <w:pPr>
              <w:rPr>
                <w:rFonts w:asciiTheme="minorHAnsi" w:hAnsiTheme="minorHAnsi" w:cs="Arial"/>
                <w:b/>
                <w:sz w:val="22"/>
                <w:szCs w:val="22"/>
              </w:rPr>
            </w:pPr>
            <w:r w:rsidRPr="00402BEE">
              <w:rPr>
                <w:rFonts w:asciiTheme="minorHAnsi" w:hAnsiTheme="minorHAnsi" w:cs="Arial"/>
                <w:b/>
                <w:sz w:val="22"/>
                <w:szCs w:val="22"/>
              </w:rPr>
              <w:t>Ley Aplicable:</w:t>
            </w:r>
            <w:r w:rsidRPr="00402BEE">
              <w:rPr>
                <w:rFonts w:asciiTheme="minorHAnsi" w:hAnsiTheme="minorHAnsi" w:cs="Arial"/>
                <w:sz w:val="22"/>
                <w:szCs w:val="22"/>
              </w:rPr>
              <w:tab/>
            </w:r>
          </w:p>
        </w:tc>
        <w:tc>
          <w:tcPr>
            <w:tcW w:w="6237" w:type="dxa"/>
            <w:shd w:val="clear" w:color="auto" w:fill="auto"/>
          </w:tcPr>
          <w:p w14:paraId="2BE8A12A" w14:textId="77777777" w:rsidR="00597A1F" w:rsidRPr="00402BEE" w:rsidRDefault="00597A1F" w:rsidP="00443FAF">
            <w:pPr>
              <w:jc w:val="both"/>
              <w:rPr>
                <w:rFonts w:asciiTheme="minorHAnsi" w:hAnsiTheme="minorHAnsi" w:cs="Arial"/>
                <w:sz w:val="22"/>
                <w:szCs w:val="22"/>
              </w:rPr>
            </w:pPr>
            <w:r w:rsidRPr="00402BEE">
              <w:rPr>
                <w:rFonts w:asciiTheme="minorHAnsi" w:hAnsiTheme="minorHAnsi" w:cs="Arial"/>
                <w:sz w:val="22"/>
                <w:szCs w:val="22"/>
              </w:rPr>
              <w:t>Son las normas constitucionales, leyes, decretos supremos y toda otra disposición legal vigente y publicada en el Estado Plurinacional de Bolivia.</w:t>
            </w:r>
          </w:p>
        </w:tc>
      </w:tr>
      <w:tr w:rsidR="00597A1F" w:rsidRPr="00402BEE" w14:paraId="138395BE" w14:textId="77777777" w:rsidTr="00443FAF">
        <w:tc>
          <w:tcPr>
            <w:tcW w:w="2522" w:type="dxa"/>
            <w:shd w:val="clear" w:color="auto" w:fill="auto"/>
          </w:tcPr>
          <w:p w14:paraId="1DCA647E" w14:textId="77777777" w:rsidR="00597A1F" w:rsidRPr="00402BEE" w:rsidRDefault="00597A1F" w:rsidP="00443FAF">
            <w:pPr>
              <w:rPr>
                <w:rFonts w:asciiTheme="minorHAnsi" w:hAnsiTheme="minorHAnsi" w:cs="Arial"/>
                <w:b/>
                <w:sz w:val="22"/>
                <w:szCs w:val="22"/>
              </w:rPr>
            </w:pPr>
            <w:r w:rsidRPr="00402BEE">
              <w:rPr>
                <w:rFonts w:asciiTheme="minorHAnsi" w:hAnsiTheme="minorHAnsi" w:cs="Arial"/>
                <w:b/>
                <w:sz w:val="22"/>
                <w:szCs w:val="22"/>
              </w:rPr>
              <w:t>Unidad Solicitante:</w:t>
            </w:r>
          </w:p>
        </w:tc>
        <w:tc>
          <w:tcPr>
            <w:tcW w:w="6237" w:type="dxa"/>
            <w:shd w:val="clear" w:color="auto" w:fill="auto"/>
          </w:tcPr>
          <w:p w14:paraId="787DF742" w14:textId="77777777" w:rsidR="00597A1F" w:rsidRPr="00402BEE" w:rsidRDefault="00597A1F" w:rsidP="00443FAF">
            <w:pPr>
              <w:jc w:val="both"/>
              <w:rPr>
                <w:rFonts w:asciiTheme="minorHAnsi" w:hAnsiTheme="minorHAnsi" w:cs="Arial"/>
                <w:sz w:val="22"/>
                <w:szCs w:val="22"/>
              </w:rPr>
            </w:pPr>
            <w:r w:rsidRPr="00402BEE">
              <w:rPr>
                <w:rFonts w:asciiTheme="minorHAnsi" w:hAnsiTheme="minorHAnsi" w:cs="Arial"/>
                <w:sz w:val="22"/>
                <w:szCs w:val="22"/>
              </w:rPr>
              <w:t xml:space="preserve">Es la Gerencia de Redes de Gas y Ductos de la </w:t>
            </w:r>
            <w:r w:rsidRPr="00402BEE">
              <w:rPr>
                <w:rFonts w:asciiTheme="minorHAnsi" w:hAnsiTheme="minorHAnsi" w:cs="Arial"/>
                <w:b/>
                <w:sz w:val="22"/>
                <w:szCs w:val="22"/>
              </w:rPr>
              <w:t>ENTIDAD</w:t>
            </w:r>
            <w:r w:rsidRPr="00402BEE">
              <w:rPr>
                <w:rFonts w:asciiTheme="minorHAnsi" w:hAnsiTheme="minorHAnsi" w:cs="Arial"/>
                <w:sz w:val="22"/>
                <w:szCs w:val="22"/>
              </w:rPr>
              <w:t>.</w:t>
            </w:r>
          </w:p>
        </w:tc>
      </w:tr>
    </w:tbl>
    <w:p w14:paraId="3A1449C1" w14:textId="77777777" w:rsidR="00597A1F" w:rsidRPr="00402BEE" w:rsidRDefault="00597A1F" w:rsidP="00597A1F">
      <w:pPr>
        <w:ind w:left="709" w:hanging="709"/>
        <w:jc w:val="both"/>
        <w:rPr>
          <w:rFonts w:asciiTheme="minorHAnsi" w:hAnsiTheme="minorHAnsi" w:cs="Arial"/>
          <w:sz w:val="22"/>
          <w:szCs w:val="22"/>
        </w:rPr>
      </w:pPr>
      <w:r w:rsidRPr="00402BEE">
        <w:rPr>
          <w:rFonts w:asciiTheme="minorHAnsi" w:hAnsiTheme="minorHAnsi" w:cs="Arial"/>
          <w:b/>
          <w:sz w:val="22"/>
          <w:szCs w:val="22"/>
        </w:rPr>
        <w:t xml:space="preserve">3.2. </w:t>
      </w:r>
      <w:r w:rsidRPr="00402BEE">
        <w:rPr>
          <w:rFonts w:asciiTheme="minorHAnsi" w:hAnsiTheme="minorHAnsi" w:cs="Arial"/>
          <w:b/>
          <w:sz w:val="22"/>
          <w:szCs w:val="22"/>
        </w:rPr>
        <w:tab/>
        <w:t xml:space="preserve">Relación entre las Partes: </w:t>
      </w:r>
      <w:r w:rsidRPr="00402BEE">
        <w:rPr>
          <w:rFonts w:asciiTheme="minorHAnsi" w:hAnsiTheme="minorHAnsi"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402BEE">
        <w:rPr>
          <w:rFonts w:asciiTheme="minorHAnsi" w:hAnsiTheme="minorHAnsi" w:cs="Arial"/>
          <w:b/>
          <w:sz w:val="22"/>
          <w:szCs w:val="22"/>
        </w:rPr>
        <w:t>PROVEEDOR</w:t>
      </w:r>
      <w:r w:rsidRPr="00402BEE">
        <w:rPr>
          <w:rFonts w:asciiTheme="minorHAnsi" w:hAnsiTheme="minorHAnsi" w:cs="Arial"/>
          <w:sz w:val="22"/>
          <w:szCs w:val="22"/>
        </w:rPr>
        <w:t>, quien será plenamente responsable por todos los aspectos relacionados con este Contrato y la Ley Aplicable.</w:t>
      </w:r>
    </w:p>
    <w:p w14:paraId="375E3FA4" w14:textId="77777777" w:rsidR="00597A1F" w:rsidRPr="00402BEE" w:rsidRDefault="00597A1F" w:rsidP="00597A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402BEE">
        <w:rPr>
          <w:rFonts w:asciiTheme="minorHAnsi" w:hAnsiTheme="minorHAnsi" w:cs="Arial"/>
          <w:b/>
          <w:sz w:val="22"/>
          <w:szCs w:val="22"/>
        </w:rPr>
        <w:t>3.3.</w:t>
      </w:r>
      <w:r w:rsidRPr="00402BEE">
        <w:rPr>
          <w:rFonts w:asciiTheme="minorHAnsi" w:hAnsiTheme="minorHAnsi" w:cs="Arial"/>
          <w:sz w:val="22"/>
          <w:szCs w:val="22"/>
        </w:rPr>
        <w:tab/>
      </w:r>
      <w:r w:rsidRPr="00402BEE">
        <w:rPr>
          <w:rFonts w:asciiTheme="minorHAnsi" w:hAnsiTheme="minorHAnsi" w:cs="Arial"/>
          <w:b/>
          <w:sz w:val="22"/>
          <w:szCs w:val="22"/>
        </w:rPr>
        <w:t>Ley que rige el Contrato:</w:t>
      </w:r>
      <w:r w:rsidRPr="00402BEE">
        <w:rPr>
          <w:rFonts w:asciiTheme="minorHAnsi" w:hAnsiTheme="minorHAnsi" w:cs="Arial"/>
          <w:sz w:val="22"/>
          <w:szCs w:val="22"/>
        </w:rPr>
        <w:t xml:space="preserve"> Este Contrato, su significado e interpretación y la relación que crea entre las Partes se regirá por Ley Aplicable.</w:t>
      </w:r>
    </w:p>
    <w:p w14:paraId="35BC37D7" w14:textId="77777777" w:rsidR="00597A1F" w:rsidRPr="00402BEE" w:rsidRDefault="00597A1F" w:rsidP="00597A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402BEE">
        <w:rPr>
          <w:rFonts w:asciiTheme="minorHAnsi" w:hAnsiTheme="minorHAnsi" w:cs="Arial"/>
          <w:b/>
          <w:sz w:val="22"/>
          <w:szCs w:val="22"/>
        </w:rPr>
        <w:t>3.4.</w:t>
      </w:r>
      <w:r w:rsidRPr="00402BEE">
        <w:rPr>
          <w:rFonts w:asciiTheme="minorHAnsi" w:hAnsiTheme="minorHAnsi" w:cs="Arial"/>
          <w:sz w:val="22"/>
          <w:szCs w:val="22"/>
        </w:rPr>
        <w:tab/>
      </w:r>
      <w:r w:rsidRPr="00402BEE">
        <w:rPr>
          <w:rFonts w:asciiTheme="minorHAnsi" w:hAnsiTheme="minorHAnsi" w:cs="Arial"/>
          <w:b/>
          <w:sz w:val="22"/>
          <w:szCs w:val="22"/>
        </w:rPr>
        <w:t xml:space="preserve">Idioma: </w:t>
      </w:r>
      <w:r w:rsidRPr="00402BEE">
        <w:rPr>
          <w:rFonts w:asciiTheme="minorHAnsi" w:hAnsiTheme="minorHAnsi" w:cs="Arial"/>
          <w:sz w:val="22"/>
          <w:szCs w:val="22"/>
        </w:rPr>
        <w:t>Este Contrato se ha celebrado en castellano, idioma por el que se regirán obligatoriamente todas las materias relacionadas con el mismo o su interpretación.</w:t>
      </w:r>
    </w:p>
    <w:p w14:paraId="10B714F7" w14:textId="77777777" w:rsidR="00597A1F" w:rsidRPr="00402BEE" w:rsidRDefault="00597A1F" w:rsidP="00597A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402BEE">
        <w:rPr>
          <w:rFonts w:asciiTheme="minorHAnsi" w:hAnsiTheme="minorHAnsi" w:cs="Arial"/>
          <w:b/>
          <w:sz w:val="22"/>
          <w:szCs w:val="22"/>
        </w:rPr>
        <w:t>3.5.</w:t>
      </w:r>
      <w:r w:rsidRPr="00402BEE">
        <w:rPr>
          <w:rFonts w:asciiTheme="minorHAnsi" w:hAnsiTheme="minorHAnsi" w:cs="Arial"/>
          <w:sz w:val="22"/>
          <w:szCs w:val="22"/>
        </w:rPr>
        <w:tab/>
      </w:r>
      <w:r w:rsidRPr="00402BEE">
        <w:rPr>
          <w:rFonts w:asciiTheme="minorHAnsi" w:hAnsiTheme="minorHAnsi" w:cs="Arial"/>
          <w:b/>
          <w:sz w:val="22"/>
          <w:szCs w:val="22"/>
        </w:rPr>
        <w:t>Encabezamientos:</w:t>
      </w:r>
      <w:r w:rsidRPr="00402BEE">
        <w:rPr>
          <w:rFonts w:asciiTheme="minorHAnsi" w:hAnsiTheme="minorHAnsi" w:cs="Arial"/>
          <w:sz w:val="22"/>
          <w:szCs w:val="22"/>
        </w:rPr>
        <w:t xml:space="preserve"> El contenido de este Contrato no se verá restringido, modificado o afectado por los encabezamientos.</w:t>
      </w:r>
    </w:p>
    <w:p w14:paraId="5AAC03BF" w14:textId="77777777" w:rsidR="00597A1F" w:rsidRPr="00402BEE" w:rsidRDefault="00597A1F" w:rsidP="00597A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402BEE">
        <w:rPr>
          <w:rFonts w:asciiTheme="minorHAnsi" w:hAnsiTheme="minorHAnsi" w:cs="Arial"/>
          <w:b/>
          <w:sz w:val="22"/>
          <w:szCs w:val="22"/>
        </w:rPr>
        <w:t>3.6.</w:t>
      </w:r>
      <w:r w:rsidRPr="00402BEE">
        <w:rPr>
          <w:rFonts w:asciiTheme="minorHAnsi" w:hAnsiTheme="minorHAnsi" w:cs="Arial"/>
          <w:sz w:val="22"/>
          <w:szCs w:val="22"/>
        </w:rPr>
        <w:tab/>
      </w:r>
      <w:r w:rsidRPr="00402BEE">
        <w:rPr>
          <w:rFonts w:asciiTheme="minorHAnsi" w:hAnsiTheme="minorHAnsi" w:cs="Arial"/>
          <w:b/>
          <w:sz w:val="22"/>
          <w:szCs w:val="22"/>
        </w:rPr>
        <w:t>Totalidad del acuerdo:</w:t>
      </w:r>
      <w:r w:rsidRPr="00402BEE">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18A330" w14:textId="77777777" w:rsidR="00597A1F" w:rsidRPr="00402BEE" w:rsidRDefault="00597A1F" w:rsidP="00597A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402BEE">
        <w:rPr>
          <w:rFonts w:asciiTheme="minorHAnsi" w:hAnsiTheme="minorHAnsi" w:cs="Arial"/>
          <w:b/>
          <w:sz w:val="22"/>
          <w:szCs w:val="22"/>
        </w:rPr>
        <w:t>3.7.</w:t>
      </w:r>
      <w:r w:rsidRPr="00402BEE">
        <w:rPr>
          <w:rFonts w:asciiTheme="minorHAnsi" w:hAnsiTheme="minorHAnsi" w:cs="Arial"/>
          <w:sz w:val="22"/>
          <w:szCs w:val="22"/>
        </w:rPr>
        <w:tab/>
      </w:r>
      <w:r w:rsidRPr="00402BEE">
        <w:rPr>
          <w:rFonts w:asciiTheme="minorHAnsi" w:hAnsiTheme="minorHAnsi" w:cs="Arial"/>
          <w:b/>
          <w:sz w:val="22"/>
          <w:szCs w:val="22"/>
        </w:rPr>
        <w:t>Plazos:</w:t>
      </w:r>
      <w:r w:rsidRPr="00402BEE">
        <w:rPr>
          <w:rFonts w:asciiTheme="minorHAnsi" w:hAnsiTheme="minorHAnsi" w:cs="Arial"/>
          <w:sz w:val="22"/>
          <w:szCs w:val="22"/>
        </w:rPr>
        <w:t xml:space="preserve"> Todos los plazos establecidos en este Contrato y sus anexos se entenderán como días calendario, salvo indicación expresa en contrario.</w:t>
      </w:r>
    </w:p>
    <w:p w14:paraId="10391207" w14:textId="77777777" w:rsidR="00597A1F" w:rsidRPr="00402BEE" w:rsidRDefault="00597A1F" w:rsidP="00597A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402BEE">
        <w:rPr>
          <w:rFonts w:asciiTheme="minorHAnsi" w:hAnsiTheme="minorHAnsi" w:cs="Arial"/>
          <w:b/>
          <w:sz w:val="22"/>
          <w:szCs w:val="22"/>
        </w:rPr>
        <w:t>3.8.</w:t>
      </w:r>
      <w:r w:rsidRPr="00402BEE">
        <w:rPr>
          <w:rFonts w:asciiTheme="minorHAnsi" w:hAnsiTheme="minorHAnsi" w:cs="Arial"/>
          <w:sz w:val="22"/>
          <w:szCs w:val="22"/>
        </w:rPr>
        <w:tab/>
      </w:r>
      <w:r w:rsidRPr="00402BEE">
        <w:rPr>
          <w:rFonts w:asciiTheme="minorHAnsi" w:hAnsiTheme="minorHAnsi" w:cs="Arial"/>
          <w:b/>
          <w:sz w:val="22"/>
          <w:szCs w:val="22"/>
        </w:rPr>
        <w:t>Mayúsculas:</w:t>
      </w:r>
      <w:r w:rsidRPr="00402BEE">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14:paraId="787542BF" w14:textId="77777777" w:rsidR="00597A1F" w:rsidRPr="00402BEE" w:rsidRDefault="00597A1F" w:rsidP="00597A1F">
      <w:pPr>
        <w:ind w:left="709" w:hanging="709"/>
        <w:jc w:val="both"/>
        <w:rPr>
          <w:rFonts w:asciiTheme="minorHAnsi" w:hAnsiTheme="minorHAnsi" w:cs="Arial"/>
          <w:sz w:val="22"/>
          <w:szCs w:val="22"/>
        </w:rPr>
      </w:pPr>
      <w:r w:rsidRPr="00402BEE">
        <w:rPr>
          <w:rFonts w:asciiTheme="minorHAnsi" w:hAnsiTheme="minorHAnsi" w:cs="Arial"/>
          <w:b/>
          <w:bCs/>
          <w:sz w:val="22"/>
          <w:szCs w:val="22"/>
        </w:rPr>
        <w:t>3.9.</w:t>
      </w:r>
      <w:r w:rsidRPr="00402BEE">
        <w:rPr>
          <w:rFonts w:asciiTheme="minorHAnsi" w:hAnsiTheme="minorHAnsi" w:cs="Arial"/>
          <w:b/>
          <w:bCs/>
          <w:sz w:val="22"/>
          <w:szCs w:val="22"/>
        </w:rPr>
        <w:tab/>
        <w:t xml:space="preserve">Discrepancias: </w:t>
      </w:r>
      <w:r w:rsidRPr="00402BEE">
        <w:rPr>
          <w:rFonts w:asciiTheme="minorHAnsi" w:hAnsiTheme="minorHAnsi"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58EA008" w14:textId="77777777" w:rsidR="00597A1F" w:rsidRPr="00402BEE" w:rsidRDefault="00597A1F" w:rsidP="00597A1F">
      <w:pPr>
        <w:ind w:left="709" w:hanging="709"/>
        <w:jc w:val="both"/>
        <w:rPr>
          <w:rFonts w:asciiTheme="minorHAnsi" w:hAnsiTheme="minorHAnsi" w:cs="Arial"/>
          <w:sz w:val="22"/>
          <w:szCs w:val="22"/>
          <w:u w:val="single"/>
        </w:rPr>
      </w:pPr>
      <w:r w:rsidRPr="00402BEE">
        <w:rPr>
          <w:rFonts w:asciiTheme="minorHAnsi" w:hAnsiTheme="minorHAnsi" w:cs="Arial"/>
          <w:b/>
          <w:bCs/>
          <w:sz w:val="22"/>
          <w:szCs w:val="22"/>
          <w:u w:val="single"/>
        </w:rPr>
        <w:t>CUARTA.</w:t>
      </w:r>
      <w:r w:rsidRPr="00402BEE">
        <w:rPr>
          <w:rFonts w:asciiTheme="minorHAnsi" w:hAnsiTheme="minorHAnsi" w:cs="Arial"/>
          <w:sz w:val="22"/>
          <w:szCs w:val="22"/>
          <w:u w:val="single"/>
        </w:rPr>
        <w:t xml:space="preserve">- </w:t>
      </w:r>
      <w:r w:rsidRPr="00402BEE">
        <w:rPr>
          <w:rFonts w:asciiTheme="minorHAnsi" w:hAnsiTheme="minorHAnsi" w:cs="Arial"/>
          <w:b/>
          <w:sz w:val="22"/>
          <w:szCs w:val="22"/>
          <w:u w:val="single"/>
        </w:rPr>
        <w:t>(NATURALEZA DEL CONTRATO)</w:t>
      </w:r>
    </w:p>
    <w:p w14:paraId="0B9E3C7C" w14:textId="77777777" w:rsidR="00597A1F" w:rsidRPr="00402BEE" w:rsidRDefault="00597A1F" w:rsidP="00597A1F">
      <w:pPr>
        <w:jc w:val="both"/>
        <w:rPr>
          <w:rFonts w:asciiTheme="minorHAnsi" w:hAnsiTheme="minorHAnsi" w:cs="Arial"/>
          <w:sz w:val="22"/>
          <w:szCs w:val="22"/>
        </w:rPr>
      </w:pPr>
      <w:r w:rsidRPr="00402BEE">
        <w:rPr>
          <w:rFonts w:asciiTheme="minorHAnsi" w:hAnsiTheme="minorHAnsi" w:cs="Arial"/>
          <w:bCs/>
          <w:sz w:val="22"/>
          <w:szCs w:val="22"/>
        </w:rPr>
        <w:t>El presente Contrato es de naturaleza administrativa, por tanto su aplicación e interpretación deberá realizarse en el marco de la normativa legal vigente en el Estado Plurinacional de Bolivia.</w:t>
      </w:r>
    </w:p>
    <w:p w14:paraId="508311E6" w14:textId="77777777" w:rsidR="00597A1F" w:rsidRPr="00402BEE" w:rsidRDefault="00597A1F" w:rsidP="00597A1F">
      <w:pPr>
        <w:jc w:val="both"/>
        <w:rPr>
          <w:rFonts w:asciiTheme="minorHAnsi" w:hAnsiTheme="minorHAnsi" w:cs="Arial"/>
          <w:sz w:val="22"/>
          <w:szCs w:val="22"/>
          <w:u w:val="single"/>
          <w:lang w:val="es-ES_tradnl"/>
        </w:rPr>
      </w:pPr>
      <w:r w:rsidRPr="00402BEE">
        <w:rPr>
          <w:rFonts w:asciiTheme="minorHAnsi" w:hAnsiTheme="minorHAnsi" w:cs="Arial"/>
          <w:b/>
          <w:sz w:val="22"/>
          <w:szCs w:val="22"/>
          <w:u w:val="single"/>
          <w:lang w:val="es-ES_tradnl"/>
        </w:rPr>
        <w:t>QUINTA.- (DOCUMENTOS DEL CONTRATO)</w:t>
      </w:r>
    </w:p>
    <w:p w14:paraId="4F528EE1" w14:textId="77777777" w:rsidR="00597A1F" w:rsidRPr="00402BEE" w:rsidRDefault="00597A1F" w:rsidP="00597A1F">
      <w:pPr>
        <w:pStyle w:val="Sangra3detindependiente"/>
        <w:spacing w:after="0"/>
        <w:ind w:left="0"/>
        <w:jc w:val="both"/>
        <w:rPr>
          <w:rFonts w:asciiTheme="minorHAnsi" w:hAnsiTheme="minorHAnsi" w:cs="Arial"/>
          <w:sz w:val="22"/>
          <w:szCs w:val="22"/>
        </w:rPr>
      </w:pPr>
      <w:r w:rsidRPr="00402BEE">
        <w:rPr>
          <w:rFonts w:asciiTheme="minorHAnsi" w:hAnsiTheme="minorHAnsi" w:cs="Arial"/>
          <w:sz w:val="22"/>
          <w:szCs w:val="22"/>
        </w:rPr>
        <w:t xml:space="preserve">Forman parte integrante e indivisible del presente Contrato, los anexos que se detallan a continuación y que tienen por finalidad complementarse mutuamente: </w:t>
      </w:r>
    </w:p>
    <w:p w14:paraId="2D401DEA" w14:textId="77777777" w:rsidR="00597A1F" w:rsidRPr="00402BEE" w:rsidRDefault="00597A1F" w:rsidP="00597A1F">
      <w:pPr>
        <w:ind w:left="2124" w:hanging="1131"/>
        <w:jc w:val="both"/>
        <w:rPr>
          <w:rFonts w:asciiTheme="minorHAnsi" w:hAnsiTheme="minorHAnsi" w:cs="Arial"/>
          <w:sz w:val="22"/>
          <w:szCs w:val="22"/>
          <w:lang w:val="es-ES_tradnl"/>
        </w:rPr>
      </w:pPr>
      <w:r w:rsidRPr="00402BEE">
        <w:rPr>
          <w:rFonts w:asciiTheme="minorHAnsi" w:hAnsiTheme="minorHAnsi" w:cs="Arial"/>
          <w:sz w:val="22"/>
          <w:szCs w:val="22"/>
          <w:lang w:val="es-ES_tradnl"/>
        </w:rPr>
        <w:t>Anexo 1:</w:t>
      </w:r>
      <w:r w:rsidRPr="00402BEE">
        <w:rPr>
          <w:rFonts w:asciiTheme="minorHAnsi" w:hAnsiTheme="minorHAnsi" w:cs="Arial"/>
          <w:sz w:val="22"/>
          <w:szCs w:val="22"/>
          <w:lang w:val="es-ES_tradnl"/>
        </w:rPr>
        <w:tab/>
        <w:t>Documento base de contratación, (aclaraciones, enmiendas si corresponden).</w:t>
      </w:r>
    </w:p>
    <w:p w14:paraId="0FC85B20" w14:textId="77777777" w:rsidR="00597A1F" w:rsidRPr="00402BEE" w:rsidRDefault="00597A1F" w:rsidP="00597A1F">
      <w:pPr>
        <w:ind w:left="993"/>
        <w:jc w:val="both"/>
        <w:rPr>
          <w:rFonts w:asciiTheme="minorHAnsi" w:hAnsiTheme="minorHAnsi" w:cs="Arial"/>
          <w:sz w:val="22"/>
          <w:szCs w:val="22"/>
          <w:lang w:val="es-ES_tradnl"/>
        </w:rPr>
      </w:pPr>
      <w:r w:rsidRPr="00402BEE">
        <w:rPr>
          <w:rFonts w:asciiTheme="minorHAnsi" w:hAnsiTheme="minorHAnsi" w:cs="Arial"/>
          <w:sz w:val="22"/>
          <w:szCs w:val="22"/>
          <w:lang w:val="es-ES_tradnl"/>
        </w:rPr>
        <w:t>Anexo 2:</w:t>
      </w:r>
      <w:r w:rsidRPr="00402BEE">
        <w:rPr>
          <w:rFonts w:asciiTheme="minorHAnsi" w:hAnsiTheme="minorHAnsi" w:cs="Arial"/>
          <w:sz w:val="22"/>
          <w:szCs w:val="22"/>
          <w:lang w:val="es-ES_tradnl"/>
        </w:rPr>
        <w:tab/>
        <w:t>Reunión de concertación</w:t>
      </w:r>
    </w:p>
    <w:p w14:paraId="145C882F" w14:textId="77777777" w:rsidR="00597A1F" w:rsidRPr="00402BEE" w:rsidRDefault="00597A1F" w:rsidP="00597A1F">
      <w:pPr>
        <w:ind w:left="993"/>
        <w:jc w:val="both"/>
        <w:rPr>
          <w:rFonts w:asciiTheme="minorHAnsi" w:hAnsiTheme="minorHAnsi" w:cs="Arial"/>
          <w:sz w:val="22"/>
          <w:szCs w:val="22"/>
          <w:lang w:val="es-ES_tradnl"/>
        </w:rPr>
      </w:pPr>
      <w:r w:rsidRPr="00402BEE">
        <w:rPr>
          <w:rFonts w:asciiTheme="minorHAnsi" w:hAnsiTheme="minorHAnsi" w:cs="Arial"/>
          <w:sz w:val="22"/>
          <w:szCs w:val="22"/>
          <w:lang w:val="es-ES_tradnl"/>
        </w:rPr>
        <w:t>Anexo 3.</w:t>
      </w:r>
      <w:r w:rsidRPr="00402BEE">
        <w:rPr>
          <w:rFonts w:asciiTheme="minorHAnsi" w:hAnsiTheme="minorHAnsi" w:cs="Arial"/>
          <w:sz w:val="22"/>
          <w:szCs w:val="22"/>
          <w:lang w:val="es-ES_tradnl"/>
        </w:rPr>
        <w:tab/>
        <w:t>Propuesta adjudicada (oferta técnica y oferta económica).</w:t>
      </w:r>
    </w:p>
    <w:p w14:paraId="3CE13756" w14:textId="77777777" w:rsidR="00597A1F" w:rsidRPr="00402BEE" w:rsidRDefault="00597A1F" w:rsidP="00597A1F">
      <w:pPr>
        <w:ind w:left="993"/>
        <w:jc w:val="both"/>
        <w:rPr>
          <w:rFonts w:asciiTheme="minorHAnsi" w:hAnsiTheme="minorHAnsi" w:cs="Arial"/>
          <w:sz w:val="22"/>
          <w:szCs w:val="22"/>
          <w:lang w:val="es-ES_tradnl"/>
        </w:rPr>
      </w:pPr>
      <w:r w:rsidRPr="00402BEE">
        <w:rPr>
          <w:rFonts w:asciiTheme="minorHAnsi" w:hAnsiTheme="minorHAnsi" w:cs="Arial"/>
          <w:sz w:val="22"/>
          <w:szCs w:val="22"/>
          <w:lang w:val="es-ES_tradnl"/>
        </w:rPr>
        <w:t>Anexo 4:</w:t>
      </w:r>
      <w:r w:rsidRPr="00402BEE">
        <w:rPr>
          <w:rFonts w:asciiTheme="minorHAnsi" w:hAnsiTheme="minorHAnsi" w:cs="Arial"/>
          <w:sz w:val="22"/>
          <w:szCs w:val="22"/>
          <w:lang w:val="es-ES_tradnl"/>
        </w:rPr>
        <w:tab/>
        <w:t>Garantía.</w:t>
      </w:r>
    </w:p>
    <w:p w14:paraId="2714A3ED"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lang w:val="es-ES_tradnl"/>
        </w:rPr>
        <w:t xml:space="preserve">SEXTA.- (OBJETO DEL CONTRATO) </w:t>
      </w:r>
    </w:p>
    <w:p w14:paraId="5DE19217" w14:textId="77777777" w:rsidR="00597A1F" w:rsidRPr="00402BEE" w:rsidRDefault="00597A1F" w:rsidP="00597A1F">
      <w:pPr>
        <w:jc w:val="both"/>
        <w:rPr>
          <w:rFonts w:asciiTheme="minorHAnsi" w:hAnsiTheme="minorHAnsi" w:cs="Arial"/>
          <w:sz w:val="22"/>
          <w:szCs w:val="22"/>
        </w:rPr>
      </w:pPr>
      <w:r w:rsidRPr="00402BEE">
        <w:rPr>
          <w:rFonts w:asciiTheme="minorHAnsi" w:hAnsiTheme="minorHAnsi" w:cs="Arial"/>
          <w:sz w:val="22"/>
          <w:szCs w:val="22"/>
        </w:rPr>
        <w:t xml:space="preserve">El objeto del presente Contrato es la Adquisición de </w:t>
      </w:r>
      <w:r w:rsidRPr="00402BEE">
        <w:rPr>
          <w:rFonts w:asciiTheme="minorHAnsi" w:hAnsiTheme="minorHAnsi" w:cs="Arial"/>
          <w:b/>
          <w:sz w:val="22"/>
          <w:szCs w:val="22"/>
          <w:lang w:val="es-BO"/>
        </w:rPr>
        <w:t>xxxxxxxxxxxxxxxxx</w:t>
      </w:r>
      <w:r w:rsidRPr="00402BEE">
        <w:rPr>
          <w:rFonts w:asciiTheme="minorHAnsi" w:hAnsiTheme="minorHAnsi" w:cs="Arial"/>
          <w:sz w:val="22"/>
          <w:szCs w:val="22"/>
          <w:lang w:val="es-BO"/>
        </w:rPr>
        <w:t>,</w:t>
      </w:r>
      <w:r w:rsidRPr="00402BEE">
        <w:rPr>
          <w:rFonts w:asciiTheme="minorHAnsi" w:hAnsiTheme="minorHAnsi" w:cs="Arial"/>
          <w:b/>
          <w:sz w:val="22"/>
          <w:szCs w:val="22"/>
          <w:lang w:val="es-BO"/>
        </w:rPr>
        <w:t xml:space="preserve"> </w:t>
      </w:r>
      <w:r w:rsidRPr="00402BEE">
        <w:rPr>
          <w:rFonts w:asciiTheme="minorHAnsi" w:hAnsiTheme="minorHAnsi" w:cs="Arial"/>
          <w:sz w:val="22"/>
          <w:szCs w:val="22"/>
          <w:lang w:val="es-BO"/>
        </w:rPr>
        <w:t>de acuerdo al siguiente detalle:</w:t>
      </w:r>
    </w:p>
    <w:tbl>
      <w:tblPr>
        <w:tblW w:w="6236" w:type="dxa"/>
        <w:jc w:val="center"/>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5850"/>
      </w:tblGrid>
      <w:tr w:rsidR="00597A1F" w:rsidRPr="00402BEE" w14:paraId="6C6CBC95" w14:textId="77777777" w:rsidTr="00443FAF">
        <w:trPr>
          <w:trHeight w:val="637"/>
          <w:jc w:val="center"/>
        </w:trPr>
        <w:tc>
          <w:tcPr>
            <w:tcW w:w="386" w:type="dxa"/>
            <w:shd w:val="clear" w:color="auto" w:fill="D9D9D9"/>
            <w:vAlign w:val="center"/>
            <w:hideMark/>
          </w:tcPr>
          <w:p w14:paraId="31AE51C6" w14:textId="77777777" w:rsidR="00597A1F" w:rsidRPr="00402BEE" w:rsidRDefault="00597A1F" w:rsidP="00443FAF">
            <w:pPr>
              <w:jc w:val="center"/>
              <w:rPr>
                <w:rFonts w:asciiTheme="minorHAnsi" w:hAnsiTheme="minorHAnsi" w:cs="Calibri"/>
                <w:b/>
                <w:bCs/>
                <w:sz w:val="22"/>
                <w:szCs w:val="22"/>
                <w:lang w:eastAsia="es-BO"/>
              </w:rPr>
            </w:pPr>
            <w:r w:rsidRPr="00402BEE">
              <w:rPr>
                <w:rFonts w:asciiTheme="minorHAnsi" w:hAnsiTheme="minorHAnsi" w:cs="Calibri"/>
                <w:b/>
                <w:bCs/>
                <w:sz w:val="22"/>
                <w:szCs w:val="22"/>
                <w:lang w:eastAsia="es-BO"/>
              </w:rPr>
              <w:lastRenderedPageBreak/>
              <w:t>Nº</w:t>
            </w:r>
          </w:p>
        </w:tc>
        <w:tc>
          <w:tcPr>
            <w:tcW w:w="5850" w:type="dxa"/>
            <w:shd w:val="clear" w:color="auto" w:fill="D9D9D9"/>
            <w:vAlign w:val="center"/>
            <w:hideMark/>
          </w:tcPr>
          <w:p w14:paraId="0783F578" w14:textId="77777777" w:rsidR="00597A1F" w:rsidRPr="00402BEE" w:rsidRDefault="00597A1F" w:rsidP="00443FAF">
            <w:pPr>
              <w:jc w:val="center"/>
              <w:rPr>
                <w:rFonts w:asciiTheme="minorHAnsi" w:hAnsiTheme="minorHAnsi" w:cs="Calibri"/>
                <w:b/>
                <w:bCs/>
                <w:sz w:val="22"/>
                <w:szCs w:val="22"/>
                <w:lang w:eastAsia="es-BO"/>
              </w:rPr>
            </w:pPr>
            <w:r w:rsidRPr="00402BEE">
              <w:rPr>
                <w:rFonts w:asciiTheme="minorHAnsi" w:hAnsiTheme="minorHAnsi" w:cs="Calibri"/>
                <w:b/>
                <w:bCs/>
                <w:sz w:val="22"/>
                <w:szCs w:val="22"/>
                <w:lang w:eastAsia="es-BO"/>
              </w:rPr>
              <w:t xml:space="preserve">DETALLE </w:t>
            </w:r>
          </w:p>
        </w:tc>
      </w:tr>
      <w:tr w:rsidR="00597A1F" w:rsidRPr="00402BEE" w14:paraId="7B7BEDAE" w14:textId="77777777" w:rsidTr="00443FAF">
        <w:trPr>
          <w:trHeight w:hRule="exact" w:val="703"/>
          <w:jc w:val="center"/>
        </w:trPr>
        <w:tc>
          <w:tcPr>
            <w:tcW w:w="386" w:type="dxa"/>
            <w:shd w:val="clear" w:color="auto" w:fill="auto"/>
            <w:vAlign w:val="center"/>
          </w:tcPr>
          <w:p w14:paraId="228B7E9E" w14:textId="77777777" w:rsidR="00597A1F" w:rsidRPr="00402BEE" w:rsidRDefault="00597A1F" w:rsidP="00443FAF">
            <w:pPr>
              <w:jc w:val="center"/>
              <w:rPr>
                <w:rFonts w:asciiTheme="minorHAnsi" w:hAnsiTheme="minorHAnsi" w:cs="Calibri"/>
                <w:color w:val="000000"/>
                <w:sz w:val="22"/>
                <w:szCs w:val="22"/>
                <w:lang w:eastAsia="es-BO"/>
              </w:rPr>
            </w:pPr>
            <w:r w:rsidRPr="00402BEE">
              <w:rPr>
                <w:rFonts w:asciiTheme="minorHAnsi" w:hAnsiTheme="minorHAnsi" w:cs="Calibri"/>
                <w:color w:val="000000"/>
                <w:sz w:val="22"/>
                <w:szCs w:val="22"/>
                <w:lang w:eastAsia="es-BO"/>
              </w:rPr>
              <w:t>1</w:t>
            </w:r>
          </w:p>
        </w:tc>
        <w:tc>
          <w:tcPr>
            <w:tcW w:w="5850" w:type="dxa"/>
            <w:shd w:val="clear" w:color="auto" w:fill="auto"/>
            <w:vAlign w:val="center"/>
          </w:tcPr>
          <w:p w14:paraId="5C8528D2" w14:textId="77777777" w:rsidR="00597A1F" w:rsidRPr="00402BEE" w:rsidRDefault="00597A1F" w:rsidP="00443FAF">
            <w:pPr>
              <w:jc w:val="both"/>
              <w:rPr>
                <w:rFonts w:asciiTheme="minorHAnsi" w:hAnsiTheme="minorHAnsi"/>
                <w:color w:val="000000"/>
                <w:sz w:val="22"/>
                <w:szCs w:val="22"/>
              </w:rPr>
            </w:pPr>
          </w:p>
        </w:tc>
      </w:tr>
      <w:tr w:rsidR="00597A1F" w:rsidRPr="00402BEE" w14:paraId="3405EB0A" w14:textId="77777777" w:rsidTr="00443FAF">
        <w:trPr>
          <w:trHeight w:hRule="exact" w:val="583"/>
          <w:jc w:val="center"/>
        </w:trPr>
        <w:tc>
          <w:tcPr>
            <w:tcW w:w="386" w:type="dxa"/>
            <w:shd w:val="clear" w:color="auto" w:fill="auto"/>
            <w:vAlign w:val="center"/>
          </w:tcPr>
          <w:p w14:paraId="5C5A33E8" w14:textId="77777777" w:rsidR="00597A1F" w:rsidRPr="00402BEE" w:rsidRDefault="00597A1F" w:rsidP="00443FAF">
            <w:pPr>
              <w:jc w:val="center"/>
              <w:rPr>
                <w:rFonts w:asciiTheme="minorHAnsi" w:hAnsiTheme="minorHAnsi" w:cs="Calibri"/>
                <w:color w:val="000000"/>
                <w:sz w:val="22"/>
                <w:szCs w:val="22"/>
                <w:lang w:eastAsia="es-BO"/>
              </w:rPr>
            </w:pPr>
            <w:r w:rsidRPr="00402BEE">
              <w:rPr>
                <w:rFonts w:asciiTheme="minorHAnsi" w:hAnsiTheme="minorHAnsi" w:cs="Calibri"/>
                <w:color w:val="000000"/>
                <w:sz w:val="22"/>
                <w:szCs w:val="22"/>
                <w:lang w:eastAsia="es-BO"/>
              </w:rPr>
              <w:t>2</w:t>
            </w:r>
          </w:p>
        </w:tc>
        <w:tc>
          <w:tcPr>
            <w:tcW w:w="5850" w:type="dxa"/>
            <w:shd w:val="clear" w:color="auto" w:fill="auto"/>
            <w:vAlign w:val="center"/>
          </w:tcPr>
          <w:p w14:paraId="0B862353" w14:textId="77777777" w:rsidR="00597A1F" w:rsidRPr="00402BEE" w:rsidRDefault="00597A1F" w:rsidP="00443FAF">
            <w:pPr>
              <w:jc w:val="both"/>
              <w:rPr>
                <w:rFonts w:asciiTheme="minorHAnsi" w:hAnsiTheme="minorHAnsi"/>
                <w:color w:val="000000"/>
                <w:sz w:val="22"/>
                <w:szCs w:val="22"/>
              </w:rPr>
            </w:pPr>
          </w:p>
        </w:tc>
      </w:tr>
      <w:tr w:rsidR="00597A1F" w:rsidRPr="00402BEE" w14:paraId="7E13E526" w14:textId="77777777" w:rsidTr="00443FAF">
        <w:trPr>
          <w:trHeight w:hRule="exact" w:val="847"/>
          <w:jc w:val="center"/>
        </w:trPr>
        <w:tc>
          <w:tcPr>
            <w:tcW w:w="386" w:type="dxa"/>
            <w:shd w:val="clear" w:color="auto" w:fill="auto"/>
            <w:vAlign w:val="center"/>
          </w:tcPr>
          <w:p w14:paraId="6216A7D6" w14:textId="77777777" w:rsidR="00597A1F" w:rsidRPr="00402BEE" w:rsidRDefault="00597A1F" w:rsidP="00443FAF">
            <w:pPr>
              <w:jc w:val="center"/>
              <w:rPr>
                <w:rFonts w:asciiTheme="minorHAnsi" w:hAnsiTheme="minorHAnsi" w:cs="Calibri"/>
                <w:color w:val="000000"/>
                <w:sz w:val="22"/>
                <w:szCs w:val="22"/>
                <w:lang w:eastAsia="es-BO"/>
              </w:rPr>
            </w:pPr>
            <w:r w:rsidRPr="00402BEE">
              <w:rPr>
                <w:rFonts w:asciiTheme="minorHAnsi" w:hAnsiTheme="minorHAnsi" w:cs="Calibri"/>
                <w:color w:val="000000"/>
                <w:sz w:val="22"/>
                <w:szCs w:val="22"/>
                <w:lang w:eastAsia="es-BO"/>
              </w:rPr>
              <w:t>3</w:t>
            </w:r>
          </w:p>
        </w:tc>
        <w:tc>
          <w:tcPr>
            <w:tcW w:w="5850" w:type="dxa"/>
            <w:shd w:val="clear" w:color="auto" w:fill="auto"/>
            <w:vAlign w:val="center"/>
          </w:tcPr>
          <w:p w14:paraId="1A31A858" w14:textId="77777777" w:rsidR="00597A1F" w:rsidRPr="00402BEE" w:rsidRDefault="00597A1F" w:rsidP="00443FAF">
            <w:pPr>
              <w:jc w:val="both"/>
              <w:rPr>
                <w:rFonts w:asciiTheme="minorHAnsi" w:hAnsiTheme="minorHAnsi"/>
                <w:color w:val="000000"/>
                <w:sz w:val="22"/>
                <w:szCs w:val="22"/>
              </w:rPr>
            </w:pPr>
          </w:p>
        </w:tc>
      </w:tr>
    </w:tbl>
    <w:p w14:paraId="5C4AD0F3" w14:textId="77777777" w:rsidR="00597A1F" w:rsidRPr="00402BEE" w:rsidRDefault="00597A1F" w:rsidP="00597A1F">
      <w:pPr>
        <w:jc w:val="both"/>
        <w:rPr>
          <w:rFonts w:asciiTheme="minorHAnsi" w:hAnsiTheme="minorHAnsi" w:cs="Arial"/>
          <w:sz w:val="22"/>
          <w:szCs w:val="22"/>
        </w:rPr>
      </w:pPr>
    </w:p>
    <w:p w14:paraId="3D3ED4B7" w14:textId="77777777" w:rsidR="00597A1F" w:rsidRPr="00402BEE" w:rsidRDefault="00597A1F" w:rsidP="00597A1F">
      <w:pPr>
        <w:jc w:val="both"/>
        <w:rPr>
          <w:rFonts w:asciiTheme="minorHAnsi" w:hAnsiTheme="minorHAnsi" w:cs="Arial"/>
          <w:sz w:val="22"/>
          <w:szCs w:val="22"/>
        </w:rPr>
      </w:pPr>
      <w:r w:rsidRPr="00402BEE">
        <w:rPr>
          <w:rFonts w:asciiTheme="minorHAnsi" w:hAnsiTheme="minorHAnsi" w:cs="Arial"/>
          <w:sz w:val="22"/>
          <w:szCs w:val="22"/>
        </w:rPr>
        <w:t xml:space="preserve">Que será suministrada por el </w:t>
      </w:r>
      <w:r w:rsidRPr="00402BEE">
        <w:rPr>
          <w:rFonts w:asciiTheme="minorHAnsi" w:hAnsiTheme="minorHAnsi" w:cs="Arial"/>
          <w:b/>
          <w:sz w:val="22"/>
          <w:szCs w:val="22"/>
        </w:rPr>
        <w:t xml:space="preserve">PROVEEDOR </w:t>
      </w:r>
      <w:r w:rsidRPr="00402BEE">
        <w:rPr>
          <w:rFonts w:asciiTheme="minorHAnsi" w:hAnsiTheme="minorHAnsi" w:cs="Arial"/>
          <w:sz w:val="22"/>
          <w:szCs w:val="22"/>
        </w:rPr>
        <w:t>con estricta y absoluta sujeción a este Contrato y en conformidad a los anexos que forman parte integrante e indivisible del presente Contrato.</w:t>
      </w:r>
    </w:p>
    <w:p w14:paraId="2E735389"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lang w:val="es-ES_tradnl"/>
        </w:rPr>
        <w:t>SÉPTIMA.- (VIGENCIA Y PLAZO DEL CONTRATO)</w:t>
      </w:r>
    </w:p>
    <w:p w14:paraId="19588D8E" w14:textId="77777777" w:rsidR="00597A1F" w:rsidRPr="00402BEE" w:rsidRDefault="00597A1F" w:rsidP="00597A1F">
      <w:pPr>
        <w:ind w:left="567" w:hanging="567"/>
        <w:jc w:val="both"/>
        <w:rPr>
          <w:rFonts w:asciiTheme="minorHAnsi" w:hAnsiTheme="minorHAnsi" w:cs="Arial"/>
          <w:b/>
          <w:sz w:val="22"/>
          <w:szCs w:val="22"/>
          <w:lang w:val="es-ES_tradnl"/>
        </w:rPr>
      </w:pPr>
      <w:r w:rsidRPr="00402BEE">
        <w:rPr>
          <w:rFonts w:asciiTheme="minorHAnsi" w:hAnsiTheme="minorHAnsi" w:cs="Arial"/>
          <w:b/>
          <w:sz w:val="22"/>
          <w:szCs w:val="22"/>
          <w:lang w:val="es-ES_tradnl"/>
        </w:rPr>
        <w:t xml:space="preserve">7.1. </w:t>
      </w:r>
      <w:r w:rsidRPr="00402BEE">
        <w:rPr>
          <w:rFonts w:asciiTheme="minorHAnsi" w:hAnsiTheme="minorHAnsi" w:cs="Arial"/>
          <w:b/>
          <w:sz w:val="22"/>
          <w:szCs w:val="22"/>
          <w:lang w:val="es-ES_tradnl"/>
        </w:rPr>
        <w:tab/>
        <w:t>Vigencia:</w:t>
      </w:r>
    </w:p>
    <w:p w14:paraId="753B51CE" w14:textId="77777777" w:rsidR="00597A1F" w:rsidRPr="00402BEE" w:rsidRDefault="00597A1F" w:rsidP="00597A1F">
      <w:pPr>
        <w:ind w:left="567"/>
        <w:jc w:val="both"/>
        <w:rPr>
          <w:rFonts w:asciiTheme="minorHAnsi" w:hAnsiTheme="minorHAnsi" w:cs="Arial"/>
          <w:sz w:val="22"/>
          <w:szCs w:val="22"/>
          <w:lang w:val="es-ES_tradnl"/>
        </w:rPr>
      </w:pPr>
      <w:r w:rsidRPr="00402BEE">
        <w:rPr>
          <w:rFonts w:asciiTheme="minorHAnsi" w:hAnsiTheme="minorHAnsi" w:cs="Arial"/>
          <w:sz w:val="22"/>
          <w:szCs w:val="22"/>
          <w:lang w:val="es-ES_tradnl"/>
        </w:rPr>
        <w:t>El presente Contrato tendrá vigencia desde el día de su suscripción por ambas Partes hasta la emisión del acta de cierre de Contrato por parte de la</w:t>
      </w:r>
      <w:r w:rsidRPr="00402BEE">
        <w:rPr>
          <w:rFonts w:asciiTheme="minorHAnsi" w:hAnsiTheme="minorHAnsi" w:cs="Arial"/>
          <w:b/>
          <w:sz w:val="22"/>
          <w:szCs w:val="22"/>
          <w:lang w:val="es-ES_tradnl"/>
        </w:rPr>
        <w:t xml:space="preserve"> ENTIDAD</w:t>
      </w:r>
      <w:r w:rsidRPr="00402BEE">
        <w:rPr>
          <w:rFonts w:asciiTheme="minorHAnsi" w:hAnsiTheme="minorHAnsi" w:cs="Arial"/>
          <w:sz w:val="22"/>
          <w:szCs w:val="22"/>
          <w:lang w:val="es-ES_tradnl"/>
        </w:rPr>
        <w:t>.</w:t>
      </w:r>
    </w:p>
    <w:p w14:paraId="7FBE4823" w14:textId="77777777" w:rsidR="00597A1F" w:rsidRPr="00402BEE" w:rsidRDefault="00597A1F" w:rsidP="00597A1F">
      <w:pPr>
        <w:ind w:left="567" w:hanging="567"/>
        <w:jc w:val="both"/>
        <w:rPr>
          <w:rFonts w:asciiTheme="minorHAnsi" w:hAnsiTheme="minorHAnsi" w:cs="Arial"/>
          <w:b/>
          <w:sz w:val="22"/>
          <w:szCs w:val="22"/>
          <w:lang w:val="es-ES_tradnl"/>
        </w:rPr>
      </w:pPr>
      <w:r w:rsidRPr="00402BEE">
        <w:rPr>
          <w:rFonts w:asciiTheme="minorHAnsi" w:hAnsiTheme="minorHAnsi" w:cs="Arial"/>
          <w:b/>
          <w:sz w:val="22"/>
          <w:szCs w:val="22"/>
          <w:lang w:val="es-ES_tradnl"/>
        </w:rPr>
        <w:t xml:space="preserve">7.2. </w:t>
      </w:r>
      <w:r w:rsidRPr="00402BEE">
        <w:rPr>
          <w:rFonts w:asciiTheme="minorHAnsi" w:hAnsiTheme="minorHAnsi" w:cs="Arial"/>
          <w:b/>
          <w:sz w:val="22"/>
          <w:szCs w:val="22"/>
          <w:lang w:val="es-ES_tradnl"/>
        </w:rPr>
        <w:tab/>
        <w:t>Plazo:</w:t>
      </w:r>
    </w:p>
    <w:p w14:paraId="41E2741B" w14:textId="77777777" w:rsidR="00597A1F" w:rsidRPr="00402BEE" w:rsidRDefault="00597A1F" w:rsidP="00597A1F">
      <w:pPr>
        <w:ind w:left="567"/>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El </w:t>
      </w:r>
      <w:r w:rsidRPr="00402BEE">
        <w:rPr>
          <w:rFonts w:asciiTheme="minorHAnsi" w:hAnsiTheme="minorHAnsi" w:cs="Arial"/>
          <w:b/>
          <w:bCs/>
          <w:sz w:val="22"/>
          <w:szCs w:val="22"/>
          <w:lang w:val="es-ES_tradnl"/>
        </w:rPr>
        <w:t xml:space="preserve">PROVEEDOR </w:t>
      </w:r>
      <w:r w:rsidRPr="00402BEE">
        <w:rPr>
          <w:rFonts w:asciiTheme="minorHAnsi" w:hAnsiTheme="minorHAnsi" w:cs="Arial"/>
          <w:sz w:val="22"/>
          <w:szCs w:val="22"/>
          <w:lang w:val="es-ES_tradnl"/>
        </w:rPr>
        <w:t xml:space="preserve">entregará la Adquisición en el plazo máximo de xxxxxx (xx) días calendario, computables </w:t>
      </w:r>
      <w:r w:rsidRPr="00402BEE">
        <w:rPr>
          <w:rFonts w:asciiTheme="minorHAnsi" w:hAnsiTheme="minorHAnsi" w:cs="Arial"/>
          <w:sz w:val="22"/>
          <w:szCs w:val="22"/>
        </w:rPr>
        <w:t>a partir de la suscripción de Contrato</w:t>
      </w:r>
      <w:r w:rsidRPr="00402BEE">
        <w:rPr>
          <w:rFonts w:asciiTheme="minorHAnsi" w:hAnsiTheme="minorHAnsi" w:cs="Arial"/>
          <w:sz w:val="22"/>
          <w:szCs w:val="22"/>
          <w:lang w:val="es-ES_tradnl"/>
        </w:rPr>
        <w:t>.</w:t>
      </w:r>
    </w:p>
    <w:p w14:paraId="278D005C" w14:textId="77777777" w:rsidR="00597A1F" w:rsidRPr="00402BEE" w:rsidRDefault="00597A1F" w:rsidP="00597A1F">
      <w:pPr>
        <w:jc w:val="both"/>
        <w:rPr>
          <w:rFonts w:asciiTheme="minorHAnsi" w:hAnsiTheme="minorHAnsi" w:cs="Arial"/>
          <w:b/>
          <w:sz w:val="22"/>
          <w:szCs w:val="22"/>
          <w:u w:val="single"/>
        </w:rPr>
      </w:pPr>
      <w:r w:rsidRPr="00402BEE">
        <w:rPr>
          <w:rFonts w:asciiTheme="minorHAnsi" w:hAnsiTheme="minorHAnsi" w:cs="Arial"/>
          <w:b/>
          <w:sz w:val="22"/>
          <w:szCs w:val="22"/>
          <w:u w:val="single"/>
          <w:lang w:val="es-ES_tradnl"/>
        </w:rPr>
        <w:t xml:space="preserve">OCTAVA.- </w:t>
      </w:r>
      <w:r w:rsidRPr="00402BEE">
        <w:rPr>
          <w:rFonts w:asciiTheme="minorHAnsi" w:hAnsiTheme="minorHAnsi" w:cs="Arial"/>
          <w:b/>
          <w:sz w:val="22"/>
          <w:szCs w:val="22"/>
          <w:u w:val="single"/>
        </w:rPr>
        <w:t>(LUGAR DE ENTREGA)</w:t>
      </w:r>
    </w:p>
    <w:p w14:paraId="67538703"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rPr>
        <w:t xml:space="preserve">El  lugar </w:t>
      </w:r>
      <w:r w:rsidRPr="00402BEE">
        <w:rPr>
          <w:rFonts w:asciiTheme="minorHAnsi" w:hAnsiTheme="minorHAnsi" w:cs="Arial"/>
          <w:sz w:val="22"/>
          <w:szCs w:val="22"/>
          <w:lang w:val="es-ES_tradnl"/>
        </w:rPr>
        <w:t xml:space="preserve"> de  entrega  de  la  Adquisición  será en </w:t>
      </w:r>
      <w:r w:rsidRPr="00402BEE">
        <w:rPr>
          <w:rFonts w:asciiTheme="minorHAnsi" w:hAnsiTheme="minorHAnsi" w:cs="Arial"/>
          <w:bCs/>
          <w:sz w:val="22"/>
          <w:szCs w:val="22"/>
        </w:rPr>
        <w:t>xxxxxxxxxxxxxxxx, ubicados en xxxxxxxxxxxxxxxxx</w:t>
      </w:r>
      <w:r w:rsidRPr="00402BEE">
        <w:rPr>
          <w:rFonts w:asciiTheme="minorHAnsi" w:hAnsiTheme="minorHAnsi" w:cs="Arial"/>
          <w:sz w:val="22"/>
          <w:szCs w:val="22"/>
          <w:lang w:val="es-ES_tradnl"/>
        </w:rPr>
        <w:t>, en coordinación con el Comité de Recepción.</w:t>
      </w:r>
    </w:p>
    <w:p w14:paraId="0A6F63C5" w14:textId="77777777" w:rsidR="00597A1F" w:rsidRPr="00402BEE" w:rsidRDefault="00597A1F" w:rsidP="00597A1F">
      <w:pPr>
        <w:jc w:val="both"/>
        <w:rPr>
          <w:rFonts w:asciiTheme="minorHAnsi" w:hAnsiTheme="minorHAnsi" w:cs="Arial"/>
          <w:bCs/>
          <w:sz w:val="22"/>
          <w:szCs w:val="22"/>
        </w:rPr>
      </w:pPr>
      <w:r w:rsidRPr="00402BEE">
        <w:rPr>
          <w:rFonts w:asciiTheme="minorHAnsi" w:hAnsiTheme="minorHAnsi" w:cs="Arial"/>
          <w:b/>
          <w:sz w:val="22"/>
          <w:szCs w:val="22"/>
          <w:u w:val="single"/>
          <w:lang w:val="es-ES_tradnl"/>
        </w:rPr>
        <w:t>NOVENA.- (MONTO DEL CONTRATO)</w:t>
      </w:r>
    </w:p>
    <w:p w14:paraId="6E5342B2" w14:textId="77777777" w:rsidR="00597A1F" w:rsidRPr="00402BEE" w:rsidRDefault="00597A1F" w:rsidP="00597A1F">
      <w:pPr>
        <w:jc w:val="both"/>
        <w:rPr>
          <w:rFonts w:asciiTheme="minorHAnsi" w:hAnsiTheme="minorHAnsi" w:cs="Arial"/>
          <w:sz w:val="22"/>
          <w:szCs w:val="22"/>
        </w:rPr>
      </w:pPr>
      <w:r w:rsidRPr="00402BEE">
        <w:rPr>
          <w:rFonts w:asciiTheme="minorHAnsi" w:hAnsiTheme="minorHAnsi" w:cs="Arial"/>
          <w:sz w:val="22"/>
          <w:szCs w:val="22"/>
        </w:rPr>
        <w:t xml:space="preserve">El monto máximo total propuesto y aceptado por las Partes </w:t>
      </w:r>
      <w:r w:rsidRPr="00402BEE">
        <w:rPr>
          <w:rFonts w:asciiTheme="minorHAnsi" w:hAnsiTheme="minorHAnsi" w:cs="Arial"/>
          <w:sz w:val="22"/>
          <w:szCs w:val="22"/>
          <w:lang w:val="es-ES_tradnl"/>
        </w:rPr>
        <w:t>para la ejecución del objeto del presente Contrato</w:t>
      </w:r>
      <w:r w:rsidRPr="00402BEE">
        <w:rPr>
          <w:rFonts w:asciiTheme="minorHAnsi" w:hAnsiTheme="minorHAnsi" w:cs="Arial"/>
          <w:sz w:val="22"/>
          <w:szCs w:val="22"/>
        </w:rPr>
        <w:t xml:space="preserve"> es de Bsxxxxxxxxxxx (xxxxxxxxxxxxxxx xx/100 </w:t>
      </w:r>
      <w:proofErr w:type="gramStart"/>
      <w:r w:rsidRPr="00402BEE">
        <w:rPr>
          <w:rFonts w:asciiTheme="minorHAnsi" w:hAnsiTheme="minorHAnsi" w:cs="Arial"/>
          <w:sz w:val="22"/>
          <w:szCs w:val="22"/>
        </w:rPr>
        <w:t>Bolivianos</w:t>
      </w:r>
      <w:proofErr w:type="gramEnd"/>
      <w:r w:rsidRPr="00402BEE">
        <w:rPr>
          <w:rFonts w:asciiTheme="minorHAnsi" w:hAnsiTheme="minorHAnsi" w:cs="Arial"/>
          <w:sz w:val="22"/>
          <w:szCs w:val="22"/>
        </w:rPr>
        <w:t>), de acuerdo al siguiente detalle:</w:t>
      </w:r>
    </w:p>
    <w:tbl>
      <w:tblPr>
        <w:tblW w:w="8256" w:type="dxa"/>
        <w:jc w:val="center"/>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3429"/>
        <w:gridCol w:w="1113"/>
        <w:gridCol w:w="950"/>
        <w:gridCol w:w="1100"/>
        <w:gridCol w:w="1278"/>
      </w:tblGrid>
      <w:tr w:rsidR="00597A1F" w:rsidRPr="00402BEE" w14:paraId="171C56BE" w14:textId="77777777" w:rsidTr="00443FAF">
        <w:trPr>
          <w:trHeight w:val="637"/>
          <w:jc w:val="center"/>
        </w:trPr>
        <w:tc>
          <w:tcPr>
            <w:tcW w:w="386" w:type="dxa"/>
            <w:shd w:val="clear" w:color="auto" w:fill="D9D9D9"/>
            <w:vAlign w:val="center"/>
            <w:hideMark/>
          </w:tcPr>
          <w:p w14:paraId="0B32A778" w14:textId="77777777" w:rsidR="00597A1F" w:rsidRPr="00402BEE" w:rsidRDefault="00597A1F" w:rsidP="00443FAF">
            <w:pPr>
              <w:jc w:val="center"/>
              <w:rPr>
                <w:rFonts w:asciiTheme="minorHAnsi" w:hAnsiTheme="minorHAnsi" w:cs="Arial"/>
                <w:b/>
                <w:bCs/>
                <w:sz w:val="22"/>
                <w:szCs w:val="22"/>
                <w:lang w:eastAsia="es-BO"/>
              </w:rPr>
            </w:pPr>
            <w:r w:rsidRPr="00402BEE">
              <w:rPr>
                <w:rFonts w:asciiTheme="minorHAnsi" w:hAnsiTheme="minorHAnsi" w:cs="Arial"/>
                <w:b/>
                <w:bCs/>
                <w:sz w:val="22"/>
                <w:szCs w:val="22"/>
                <w:lang w:eastAsia="es-BO"/>
              </w:rPr>
              <w:t>Nº</w:t>
            </w:r>
          </w:p>
        </w:tc>
        <w:tc>
          <w:tcPr>
            <w:tcW w:w="3438" w:type="dxa"/>
            <w:shd w:val="clear" w:color="auto" w:fill="D9D9D9"/>
            <w:vAlign w:val="center"/>
            <w:hideMark/>
          </w:tcPr>
          <w:p w14:paraId="314F635D" w14:textId="77777777" w:rsidR="00597A1F" w:rsidRPr="00402BEE" w:rsidRDefault="00597A1F" w:rsidP="00443FAF">
            <w:pPr>
              <w:jc w:val="center"/>
              <w:rPr>
                <w:rFonts w:asciiTheme="minorHAnsi" w:hAnsiTheme="minorHAnsi" w:cs="Arial"/>
                <w:b/>
                <w:bCs/>
                <w:sz w:val="22"/>
                <w:szCs w:val="22"/>
                <w:lang w:eastAsia="es-BO"/>
              </w:rPr>
            </w:pPr>
            <w:r w:rsidRPr="00402BEE">
              <w:rPr>
                <w:rFonts w:asciiTheme="minorHAnsi" w:hAnsiTheme="minorHAnsi" w:cs="Arial"/>
                <w:b/>
                <w:bCs/>
                <w:sz w:val="22"/>
                <w:szCs w:val="22"/>
                <w:lang w:eastAsia="es-BO"/>
              </w:rPr>
              <w:t xml:space="preserve">DETALLE </w:t>
            </w:r>
          </w:p>
        </w:tc>
        <w:tc>
          <w:tcPr>
            <w:tcW w:w="1102" w:type="dxa"/>
            <w:shd w:val="clear" w:color="auto" w:fill="D9D9D9"/>
            <w:vAlign w:val="center"/>
            <w:hideMark/>
          </w:tcPr>
          <w:p w14:paraId="4DA3A62D" w14:textId="77777777" w:rsidR="00597A1F" w:rsidRPr="00402BEE" w:rsidRDefault="00597A1F" w:rsidP="00443FAF">
            <w:pPr>
              <w:jc w:val="center"/>
              <w:rPr>
                <w:rFonts w:asciiTheme="minorHAnsi" w:hAnsiTheme="minorHAnsi" w:cs="Arial"/>
                <w:b/>
                <w:bCs/>
                <w:sz w:val="22"/>
                <w:szCs w:val="22"/>
                <w:lang w:eastAsia="es-BO"/>
              </w:rPr>
            </w:pPr>
            <w:r w:rsidRPr="00402BEE">
              <w:rPr>
                <w:rFonts w:asciiTheme="minorHAnsi" w:hAnsiTheme="minorHAnsi" w:cs="Arial"/>
                <w:b/>
                <w:bCs/>
                <w:sz w:val="22"/>
                <w:szCs w:val="22"/>
                <w:lang w:eastAsia="es-BO"/>
              </w:rPr>
              <w:t>CANTIDAD</w:t>
            </w:r>
          </w:p>
        </w:tc>
        <w:tc>
          <w:tcPr>
            <w:tcW w:w="950" w:type="dxa"/>
            <w:shd w:val="clear" w:color="auto" w:fill="D9D9D9"/>
            <w:vAlign w:val="center"/>
          </w:tcPr>
          <w:p w14:paraId="1A2AD974" w14:textId="77777777" w:rsidR="00597A1F" w:rsidRPr="00402BEE" w:rsidRDefault="00597A1F" w:rsidP="00443FAF">
            <w:pPr>
              <w:jc w:val="center"/>
              <w:rPr>
                <w:rFonts w:asciiTheme="minorHAnsi" w:hAnsiTheme="minorHAnsi" w:cs="Arial"/>
                <w:b/>
                <w:bCs/>
                <w:sz w:val="22"/>
                <w:szCs w:val="22"/>
                <w:lang w:eastAsia="es-BO"/>
              </w:rPr>
            </w:pPr>
            <w:r w:rsidRPr="00402BEE">
              <w:rPr>
                <w:rFonts w:asciiTheme="minorHAnsi" w:hAnsiTheme="minorHAnsi" w:cs="Arial"/>
                <w:b/>
                <w:bCs/>
                <w:sz w:val="22"/>
                <w:szCs w:val="22"/>
                <w:lang w:eastAsia="es-BO"/>
              </w:rPr>
              <w:t>UNIDAD DE MEDIDA</w:t>
            </w:r>
          </w:p>
        </w:tc>
        <w:tc>
          <w:tcPr>
            <w:tcW w:w="1100" w:type="dxa"/>
            <w:shd w:val="clear" w:color="auto" w:fill="D9D9D9"/>
            <w:vAlign w:val="center"/>
          </w:tcPr>
          <w:p w14:paraId="78E4E717" w14:textId="77777777" w:rsidR="00597A1F" w:rsidRPr="00402BEE" w:rsidRDefault="00597A1F" w:rsidP="00443FAF">
            <w:pPr>
              <w:jc w:val="center"/>
              <w:rPr>
                <w:rFonts w:asciiTheme="minorHAnsi" w:hAnsiTheme="minorHAnsi" w:cs="Arial"/>
                <w:b/>
                <w:bCs/>
                <w:sz w:val="22"/>
                <w:szCs w:val="22"/>
                <w:lang w:eastAsia="es-BO"/>
              </w:rPr>
            </w:pPr>
            <w:r w:rsidRPr="00402BEE">
              <w:rPr>
                <w:rFonts w:asciiTheme="minorHAnsi" w:hAnsiTheme="minorHAnsi" w:cs="Arial"/>
                <w:b/>
                <w:bCs/>
                <w:sz w:val="22"/>
                <w:szCs w:val="22"/>
                <w:lang w:eastAsia="es-BO"/>
              </w:rPr>
              <w:t>PRECIO UNITARIO</w:t>
            </w:r>
          </w:p>
          <w:p w14:paraId="00826727" w14:textId="77777777" w:rsidR="00597A1F" w:rsidRPr="00402BEE" w:rsidRDefault="00597A1F" w:rsidP="00443FAF">
            <w:pPr>
              <w:jc w:val="center"/>
              <w:rPr>
                <w:rFonts w:asciiTheme="minorHAnsi" w:hAnsiTheme="minorHAnsi" w:cs="Arial"/>
                <w:b/>
                <w:bCs/>
                <w:sz w:val="22"/>
                <w:szCs w:val="22"/>
                <w:lang w:eastAsia="es-BO"/>
              </w:rPr>
            </w:pPr>
            <w:r w:rsidRPr="00402BEE">
              <w:rPr>
                <w:rFonts w:asciiTheme="minorHAnsi" w:hAnsiTheme="minorHAnsi" w:cs="Arial"/>
                <w:b/>
                <w:bCs/>
                <w:sz w:val="22"/>
                <w:szCs w:val="22"/>
                <w:lang w:eastAsia="es-BO"/>
              </w:rPr>
              <w:t>(Bs.)</w:t>
            </w:r>
          </w:p>
        </w:tc>
        <w:tc>
          <w:tcPr>
            <w:tcW w:w="1280" w:type="dxa"/>
            <w:shd w:val="clear" w:color="auto" w:fill="D9D9D9"/>
            <w:vAlign w:val="center"/>
          </w:tcPr>
          <w:p w14:paraId="25BBF825" w14:textId="77777777" w:rsidR="00597A1F" w:rsidRPr="00402BEE" w:rsidRDefault="00597A1F" w:rsidP="00443FAF">
            <w:pPr>
              <w:jc w:val="center"/>
              <w:rPr>
                <w:rFonts w:asciiTheme="minorHAnsi" w:hAnsiTheme="minorHAnsi" w:cs="Arial"/>
                <w:b/>
                <w:bCs/>
                <w:sz w:val="22"/>
                <w:szCs w:val="22"/>
                <w:lang w:eastAsia="es-BO"/>
              </w:rPr>
            </w:pPr>
            <w:r w:rsidRPr="00402BEE">
              <w:rPr>
                <w:rFonts w:asciiTheme="minorHAnsi" w:hAnsiTheme="minorHAnsi" w:cs="Arial"/>
                <w:b/>
                <w:bCs/>
                <w:sz w:val="22"/>
                <w:szCs w:val="22"/>
                <w:lang w:eastAsia="es-BO"/>
              </w:rPr>
              <w:t>PRECIO TOTAL</w:t>
            </w:r>
          </w:p>
          <w:p w14:paraId="372B6707" w14:textId="77777777" w:rsidR="00597A1F" w:rsidRPr="00402BEE" w:rsidRDefault="00597A1F" w:rsidP="00443FAF">
            <w:pPr>
              <w:jc w:val="center"/>
              <w:rPr>
                <w:rFonts w:asciiTheme="minorHAnsi" w:hAnsiTheme="minorHAnsi" w:cs="Arial"/>
                <w:b/>
                <w:bCs/>
                <w:sz w:val="22"/>
                <w:szCs w:val="22"/>
                <w:lang w:eastAsia="es-BO"/>
              </w:rPr>
            </w:pPr>
            <w:r w:rsidRPr="00402BEE">
              <w:rPr>
                <w:rFonts w:asciiTheme="minorHAnsi" w:hAnsiTheme="minorHAnsi" w:cs="Arial"/>
                <w:b/>
                <w:bCs/>
                <w:sz w:val="22"/>
                <w:szCs w:val="22"/>
                <w:lang w:eastAsia="es-BO"/>
              </w:rPr>
              <w:t>(Bs.)</w:t>
            </w:r>
          </w:p>
        </w:tc>
      </w:tr>
      <w:tr w:rsidR="00597A1F" w:rsidRPr="00402BEE" w14:paraId="4211AE6A" w14:textId="77777777" w:rsidTr="00443FAF">
        <w:trPr>
          <w:trHeight w:hRule="exact" w:val="703"/>
          <w:jc w:val="center"/>
        </w:trPr>
        <w:tc>
          <w:tcPr>
            <w:tcW w:w="386" w:type="dxa"/>
            <w:shd w:val="clear" w:color="auto" w:fill="auto"/>
            <w:vAlign w:val="center"/>
          </w:tcPr>
          <w:p w14:paraId="35387511" w14:textId="77777777" w:rsidR="00597A1F" w:rsidRPr="00402BEE" w:rsidRDefault="00597A1F" w:rsidP="00443FAF">
            <w:pPr>
              <w:jc w:val="center"/>
              <w:rPr>
                <w:rFonts w:asciiTheme="minorHAnsi" w:hAnsiTheme="minorHAnsi" w:cs="Arial"/>
                <w:color w:val="000000"/>
                <w:sz w:val="22"/>
                <w:szCs w:val="22"/>
                <w:lang w:eastAsia="es-BO"/>
              </w:rPr>
            </w:pPr>
            <w:r w:rsidRPr="00402BEE">
              <w:rPr>
                <w:rFonts w:asciiTheme="minorHAnsi" w:hAnsiTheme="minorHAnsi" w:cs="Arial"/>
                <w:color w:val="000000"/>
                <w:sz w:val="22"/>
                <w:szCs w:val="22"/>
                <w:lang w:eastAsia="es-BO"/>
              </w:rPr>
              <w:t>1</w:t>
            </w:r>
          </w:p>
        </w:tc>
        <w:tc>
          <w:tcPr>
            <w:tcW w:w="3438" w:type="dxa"/>
            <w:shd w:val="clear" w:color="auto" w:fill="auto"/>
            <w:vAlign w:val="center"/>
          </w:tcPr>
          <w:p w14:paraId="51EFCFF0" w14:textId="77777777" w:rsidR="00597A1F" w:rsidRPr="00402BEE" w:rsidRDefault="00597A1F" w:rsidP="00443FAF">
            <w:pPr>
              <w:jc w:val="both"/>
              <w:rPr>
                <w:rFonts w:asciiTheme="minorHAnsi" w:hAnsiTheme="minorHAnsi" w:cs="Arial"/>
                <w:color w:val="000000"/>
                <w:sz w:val="22"/>
                <w:szCs w:val="22"/>
              </w:rPr>
            </w:pPr>
          </w:p>
        </w:tc>
        <w:tc>
          <w:tcPr>
            <w:tcW w:w="1102" w:type="dxa"/>
            <w:shd w:val="clear" w:color="auto" w:fill="auto"/>
            <w:vAlign w:val="center"/>
          </w:tcPr>
          <w:p w14:paraId="7808FDF4" w14:textId="77777777" w:rsidR="00597A1F" w:rsidRPr="00402BEE" w:rsidRDefault="00597A1F" w:rsidP="00443FAF">
            <w:pPr>
              <w:jc w:val="center"/>
              <w:rPr>
                <w:rFonts w:asciiTheme="minorHAnsi" w:hAnsiTheme="minorHAnsi" w:cs="Arial"/>
                <w:color w:val="000000"/>
                <w:sz w:val="22"/>
                <w:szCs w:val="22"/>
                <w:lang w:eastAsia="es-BO"/>
              </w:rPr>
            </w:pPr>
          </w:p>
        </w:tc>
        <w:tc>
          <w:tcPr>
            <w:tcW w:w="950" w:type="dxa"/>
            <w:vAlign w:val="center"/>
          </w:tcPr>
          <w:p w14:paraId="0C037CB2" w14:textId="77777777" w:rsidR="00597A1F" w:rsidRPr="00402BEE" w:rsidRDefault="00597A1F" w:rsidP="00443FAF">
            <w:pPr>
              <w:jc w:val="center"/>
              <w:rPr>
                <w:rFonts w:asciiTheme="minorHAnsi" w:hAnsiTheme="minorHAnsi" w:cs="Arial"/>
                <w:color w:val="000000"/>
                <w:sz w:val="22"/>
                <w:szCs w:val="22"/>
                <w:lang w:eastAsia="es-BO"/>
              </w:rPr>
            </w:pPr>
          </w:p>
        </w:tc>
        <w:tc>
          <w:tcPr>
            <w:tcW w:w="1100" w:type="dxa"/>
            <w:vAlign w:val="center"/>
          </w:tcPr>
          <w:p w14:paraId="7CD3604C" w14:textId="77777777" w:rsidR="00597A1F" w:rsidRPr="00402BEE" w:rsidRDefault="00597A1F" w:rsidP="00443FAF">
            <w:pPr>
              <w:jc w:val="center"/>
              <w:rPr>
                <w:rFonts w:asciiTheme="minorHAnsi" w:hAnsiTheme="minorHAnsi" w:cs="Arial"/>
                <w:color w:val="000000"/>
                <w:sz w:val="22"/>
                <w:szCs w:val="22"/>
                <w:lang w:eastAsia="es-BO"/>
              </w:rPr>
            </w:pPr>
          </w:p>
        </w:tc>
        <w:tc>
          <w:tcPr>
            <w:tcW w:w="1280" w:type="dxa"/>
            <w:shd w:val="clear" w:color="auto" w:fill="auto"/>
            <w:vAlign w:val="center"/>
          </w:tcPr>
          <w:p w14:paraId="5422472F" w14:textId="77777777" w:rsidR="00597A1F" w:rsidRPr="00402BEE" w:rsidRDefault="00597A1F" w:rsidP="00443FAF">
            <w:pPr>
              <w:jc w:val="center"/>
              <w:rPr>
                <w:rFonts w:asciiTheme="minorHAnsi" w:hAnsiTheme="minorHAnsi" w:cs="Arial"/>
                <w:color w:val="000000"/>
                <w:sz w:val="22"/>
                <w:szCs w:val="22"/>
                <w:lang w:eastAsia="es-BO"/>
              </w:rPr>
            </w:pPr>
          </w:p>
        </w:tc>
      </w:tr>
      <w:tr w:rsidR="00597A1F" w:rsidRPr="00402BEE" w14:paraId="4C734F23" w14:textId="77777777" w:rsidTr="00443FAF">
        <w:trPr>
          <w:trHeight w:hRule="exact" w:val="583"/>
          <w:jc w:val="center"/>
        </w:trPr>
        <w:tc>
          <w:tcPr>
            <w:tcW w:w="386" w:type="dxa"/>
            <w:shd w:val="clear" w:color="auto" w:fill="auto"/>
            <w:vAlign w:val="center"/>
          </w:tcPr>
          <w:p w14:paraId="3B5CF844" w14:textId="77777777" w:rsidR="00597A1F" w:rsidRPr="00402BEE" w:rsidRDefault="00597A1F" w:rsidP="00443FAF">
            <w:pPr>
              <w:jc w:val="center"/>
              <w:rPr>
                <w:rFonts w:asciiTheme="minorHAnsi" w:hAnsiTheme="minorHAnsi" w:cs="Arial"/>
                <w:color w:val="000000"/>
                <w:sz w:val="22"/>
                <w:szCs w:val="22"/>
                <w:lang w:eastAsia="es-BO"/>
              </w:rPr>
            </w:pPr>
            <w:r w:rsidRPr="00402BEE">
              <w:rPr>
                <w:rFonts w:asciiTheme="minorHAnsi" w:hAnsiTheme="minorHAnsi" w:cs="Arial"/>
                <w:color w:val="000000"/>
                <w:sz w:val="22"/>
                <w:szCs w:val="22"/>
                <w:lang w:eastAsia="es-BO"/>
              </w:rPr>
              <w:t>2</w:t>
            </w:r>
          </w:p>
        </w:tc>
        <w:tc>
          <w:tcPr>
            <w:tcW w:w="3438" w:type="dxa"/>
            <w:shd w:val="clear" w:color="auto" w:fill="auto"/>
            <w:vAlign w:val="center"/>
          </w:tcPr>
          <w:p w14:paraId="78AD27C9" w14:textId="77777777" w:rsidR="00597A1F" w:rsidRPr="00402BEE" w:rsidRDefault="00597A1F" w:rsidP="00443FAF">
            <w:pPr>
              <w:jc w:val="both"/>
              <w:rPr>
                <w:rFonts w:asciiTheme="minorHAnsi" w:hAnsiTheme="minorHAnsi" w:cs="Arial"/>
                <w:color w:val="000000"/>
                <w:sz w:val="22"/>
                <w:szCs w:val="22"/>
              </w:rPr>
            </w:pPr>
          </w:p>
        </w:tc>
        <w:tc>
          <w:tcPr>
            <w:tcW w:w="1102" w:type="dxa"/>
            <w:shd w:val="clear" w:color="auto" w:fill="auto"/>
            <w:vAlign w:val="center"/>
          </w:tcPr>
          <w:p w14:paraId="25DC371E" w14:textId="77777777" w:rsidR="00597A1F" w:rsidRPr="00402BEE" w:rsidRDefault="00597A1F" w:rsidP="00443FAF">
            <w:pPr>
              <w:jc w:val="center"/>
              <w:rPr>
                <w:rFonts w:asciiTheme="minorHAnsi" w:hAnsiTheme="minorHAnsi" w:cs="Arial"/>
                <w:color w:val="000000"/>
                <w:sz w:val="22"/>
                <w:szCs w:val="22"/>
                <w:lang w:eastAsia="es-BO"/>
              </w:rPr>
            </w:pPr>
          </w:p>
        </w:tc>
        <w:tc>
          <w:tcPr>
            <w:tcW w:w="950" w:type="dxa"/>
            <w:vAlign w:val="center"/>
          </w:tcPr>
          <w:p w14:paraId="0C3B3F5C" w14:textId="77777777" w:rsidR="00597A1F" w:rsidRPr="00402BEE" w:rsidRDefault="00597A1F" w:rsidP="00443FAF">
            <w:pPr>
              <w:jc w:val="center"/>
              <w:rPr>
                <w:rFonts w:asciiTheme="minorHAnsi" w:hAnsiTheme="minorHAnsi" w:cs="Arial"/>
                <w:color w:val="000000"/>
                <w:sz w:val="22"/>
                <w:szCs w:val="22"/>
                <w:lang w:eastAsia="es-BO"/>
              </w:rPr>
            </w:pPr>
          </w:p>
        </w:tc>
        <w:tc>
          <w:tcPr>
            <w:tcW w:w="1100" w:type="dxa"/>
            <w:vAlign w:val="center"/>
          </w:tcPr>
          <w:p w14:paraId="57FA6E82" w14:textId="77777777" w:rsidR="00597A1F" w:rsidRPr="00402BEE" w:rsidRDefault="00597A1F" w:rsidP="00443FAF">
            <w:pPr>
              <w:jc w:val="center"/>
              <w:rPr>
                <w:rFonts w:asciiTheme="minorHAnsi" w:hAnsiTheme="minorHAnsi" w:cs="Arial"/>
                <w:color w:val="000000"/>
                <w:sz w:val="22"/>
                <w:szCs w:val="22"/>
                <w:lang w:eastAsia="es-BO"/>
              </w:rPr>
            </w:pPr>
          </w:p>
        </w:tc>
        <w:tc>
          <w:tcPr>
            <w:tcW w:w="1280" w:type="dxa"/>
            <w:shd w:val="clear" w:color="auto" w:fill="auto"/>
            <w:vAlign w:val="center"/>
          </w:tcPr>
          <w:p w14:paraId="3D6E5302" w14:textId="77777777" w:rsidR="00597A1F" w:rsidRPr="00402BEE" w:rsidRDefault="00597A1F" w:rsidP="00443FAF">
            <w:pPr>
              <w:jc w:val="center"/>
              <w:rPr>
                <w:rFonts w:asciiTheme="minorHAnsi" w:hAnsiTheme="minorHAnsi" w:cs="Arial"/>
                <w:color w:val="000000"/>
                <w:sz w:val="22"/>
                <w:szCs w:val="22"/>
                <w:lang w:eastAsia="es-BO"/>
              </w:rPr>
            </w:pPr>
          </w:p>
        </w:tc>
      </w:tr>
      <w:tr w:rsidR="00597A1F" w:rsidRPr="00402BEE" w14:paraId="6B60276C" w14:textId="77777777" w:rsidTr="00443FAF">
        <w:trPr>
          <w:trHeight w:hRule="exact" w:val="847"/>
          <w:jc w:val="center"/>
        </w:trPr>
        <w:tc>
          <w:tcPr>
            <w:tcW w:w="386" w:type="dxa"/>
            <w:shd w:val="clear" w:color="auto" w:fill="auto"/>
            <w:vAlign w:val="center"/>
          </w:tcPr>
          <w:p w14:paraId="7EAFE2A1" w14:textId="77777777" w:rsidR="00597A1F" w:rsidRPr="00402BEE" w:rsidRDefault="00597A1F" w:rsidP="00443FAF">
            <w:pPr>
              <w:jc w:val="center"/>
              <w:rPr>
                <w:rFonts w:asciiTheme="minorHAnsi" w:hAnsiTheme="minorHAnsi" w:cs="Arial"/>
                <w:color w:val="000000"/>
                <w:sz w:val="22"/>
                <w:szCs w:val="22"/>
                <w:lang w:eastAsia="es-BO"/>
              </w:rPr>
            </w:pPr>
            <w:r w:rsidRPr="00402BEE">
              <w:rPr>
                <w:rFonts w:asciiTheme="minorHAnsi" w:hAnsiTheme="minorHAnsi" w:cs="Arial"/>
                <w:color w:val="000000"/>
                <w:sz w:val="22"/>
                <w:szCs w:val="22"/>
                <w:lang w:eastAsia="es-BO"/>
              </w:rPr>
              <w:t>3</w:t>
            </w:r>
          </w:p>
        </w:tc>
        <w:tc>
          <w:tcPr>
            <w:tcW w:w="3438" w:type="dxa"/>
            <w:shd w:val="clear" w:color="auto" w:fill="auto"/>
            <w:vAlign w:val="center"/>
          </w:tcPr>
          <w:p w14:paraId="3C96306D" w14:textId="77777777" w:rsidR="00597A1F" w:rsidRPr="00402BEE" w:rsidRDefault="00597A1F" w:rsidP="00443FAF">
            <w:pPr>
              <w:jc w:val="both"/>
              <w:rPr>
                <w:rFonts w:asciiTheme="minorHAnsi" w:hAnsiTheme="minorHAnsi" w:cs="Arial"/>
                <w:color w:val="000000"/>
                <w:sz w:val="22"/>
                <w:szCs w:val="22"/>
              </w:rPr>
            </w:pPr>
          </w:p>
        </w:tc>
        <w:tc>
          <w:tcPr>
            <w:tcW w:w="1102" w:type="dxa"/>
            <w:shd w:val="clear" w:color="auto" w:fill="auto"/>
            <w:vAlign w:val="center"/>
          </w:tcPr>
          <w:p w14:paraId="68CC9BD7" w14:textId="77777777" w:rsidR="00597A1F" w:rsidRPr="00402BEE" w:rsidRDefault="00597A1F" w:rsidP="00443FAF">
            <w:pPr>
              <w:jc w:val="center"/>
              <w:rPr>
                <w:rFonts w:asciiTheme="minorHAnsi" w:hAnsiTheme="minorHAnsi" w:cs="Arial"/>
                <w:color w:val="000000"/>
                <w:sz w:val="22"/>
                <w:szCs w:val="22"/>
                <w:lang w:eastAsia="es-BO"/>
              </w:rPr>
            </w:pPr>
          </w:p>
        </w:tc>
        <w:tc>
          <w:tcPr>
            <w:tcW w:w="950" w:type="dxa"/>
            <w:vAlign w:val="center"/>
          </w:tcPr>
          <w:p w14:paraId="0C836392" w14:textId="77777777" w:rsidR="00597A1F" w:rsidRPr="00402BEE" w:rsidRDefault="00597A1F" w:rsidP="00443FAF">
            <w:pPr>
              <w:jc w:val="center"/>
              <w:rPr>
                <w:rFonts w:asciiTheme="minorHAnsi" w:hAnsiTheme="minorHAnsi" w:cs="Arial"/>
                <w:color w:val="000000"/>
                <w:sz w:val="22"/>
                <w:szCs w:val="22"/>
                <w:lang w:eastAsia="es-BO"/>
              </w:rPr>
            </w:pPr>
          </w:p>
        </w:tc>
        <w:tc>
          <w:tcPr>
            <w:tcW w:w="1100" w:type="dxa"/>
            <w:vAlign w:val="center"/>
          </w:tcPr>
          <w:p w14:paraId="278F9110" w14:textId="77777777" w:rsidR="00597A1F" w:rsidRPr="00402BEE" w:rsidRDefault="00597A1F" w:rsidP="00443FAF">
            <w:pPr>
              <w:jc w:val="center"/>
              <w:rPr>
                <w:rFonts w:asciiTheme="minorHAnsi" w:hAnsiTheme="minorHAnsi" w:cs="Arial"/>
                <w:color w:val="000000"/>
                <w:sz w:val="22"/>
                <w:szCs w:val="22"/>
                <w:lang w:eastAsia="es-BO"/>
              </w:rPr>
            </w:pPr>
          </w:p>
        </w:tc>
        <w:tc>
          <w:tcPr>
            <w:tcW w:w="1280" w:type="dxa"/>
            <w:shd w:val="clear" w:color="auto" w:fill="auto"/>
            <w:vAlign w:val="center"/>
          </w:tcPr>
          <w:p w14:paraId="49BCCF0E" w14:textId="77777777" w:rsidR="00597A1F" w:rsidRPr="00402BEE" w:rsidRDefault="00597A1F" w:rsidP="00443FAF">
            <w:pPr>
              <w:jc w:val="center"/>
              <w:rPr>
                <w:rFonts w:asciiTheme="minorHAnsi" w:hAnsiTheme="minorHAnsi" w:cs="Arial"/>
                <w:color w:val="000000"/>
                <w:sz w:val="22"/>
                <w:szCs w:val="22"/>
                <w:lang w:eastAsia="es-BO"/>
              </w:rPr>
            </w:pPr>
          </w:p>
        </w:tc>
      </w:tr>
      <w:tr w:rsidR="00597A1F" w:rsidRPr="00402BEE" w14:paraId="2E0D7520" w14:textId="77777777" w:rsidTr="00443FAF">
        <w:trPr>
          <w:trHeight w:hRule="exact" w:val="717"/>
          <w:jc w:val="center"/>
        </w:trPr>
        <w:tc>
          <w:tcPr>
            <w:tcW w:w="386" w:type="dxa"/>
            <w:shd w:val="clear" w:color="auto" w:fill="auto"/>
            <w:vAlign w:val="center"/>
          </w:tcPr>
          <w:p w14:paraId="62D5442E" w14:textId="77777777" w:rsidR="00597A1F" w:rsidRPr="00402BEE" w:rsidRDefault="00597A1F" w:rsidP="00443FAF">
            <w:pPr>
              <w:jc w:val="center"/>
              <w:rPr>
                <w:rFonts w:asciiTheme="minorHAnsi" w:hAnsiTheme="minorHAnsi" w:cs="Arial"/>
                <w:color w:val="000000"/>
                <w:sz w:val="22"/>
                <w:szCs w:val="22"/>
                <w:lang w:eastAsia="es-BO"/>
              </w:rPr>
            </w:pPr>
            <w:r w:rsidRPr="00402BEE">
              <w:rPr>
                <w:rFonts w:asciiTheme="minorHAnsi" w:hAnsiTheme="minorHAnsi" w:cs="Arial"/>
                <w:color w:val="000000"/>
                <w:sz w:val="22"/>
                <w:szCs w:val="22"/>
                <w:lang w:eastAsia="es-BO"/>
              </w:rPr>
              <w:t>4</w:t>
            </w:r>
          </w:p>
        </w:tc>
        <w:tc>
          <w:tcPr>
            <w:tcW w:w="3438" w:type="dxa"/>
            <w:shd w:val="clear" w:color="auto" w:fill="auto"/>
            <w:vAlign w:val="center"/>
          </w:tcPr>
          <w:p w14:paraId="2AA592EC" w14:textId="77777777" w:rsidR="00597A1F" w:rsidRPr="00402BEE" w:rsidRDefault="00597A1F" w:rsidP="00443FAF">
            <w:pPr>
              <w:jc w:val="both"/>
              <w:rPr>
                <w:rFonts w:asciiTheme="minorHAnsi" w:hAnsiTheme="minorHAnsi" w:cs="Arial"/>
                <w:color w:val="000000"/>
                <w:sz w:val="22"/>
                <w:szCs w:val="22"/>
              </w:rPr>
            </w:pPr>
          </w:p>
        </w:tc>
        <w:tc>
          <w:tcPr>
            <w:tcW w:w="1102" w:type="dxa"/>
            <w:shd w:val="clear" w:color="auto" w:fill="auto"/>
            <w:vAlign w:val="center"/>
          </w:tcPr>
          <w:p w14:paraId="2D022507" w14:textId="77777777" w:rsidR="00597A1F" w:rsidRPr="00402BEE" w:rsidRDefault="00597A1F" w:rsidP="00443FAF">
            <w:pPr>
              <w:jc w:val="center"/>
              <w:rPr>
                <w:rFonts w:asciiTheme="minorHAnsi" w:hAnsiTheme="minorHAnsi" w:cs="Arial"/>
                <w:color w:val="000000"/>
                <w:sz w:val="22"/>
                <w:szCs w:val="22"/>
                <w:lang w:eastAsia="es-BO"/>
              </w:rPr>
            </w:pPr>
          </w:p>
        </w:tc>
        <w:tc>
          <w:tcPr>
            <w:tcW w:w="950" w:type="dxa"/>
            <w:vAlign w:val="center"/>
          </w:tcPr>
          <w:p w14:paraId="46534759" w14:textId="77777777" w:rsidR="00597A1F" w:rsidRPr="00402BEE" w:rsidRDefault="00597A1F" w:rsidP="00443FAF">
            <w:pPr>
              <w:jc w:val="center"/>
              <w:rPr>
                <w:rFonts w:asciiTheme="minorHAnsi" w:hAnsiTheme="minorHAnsi" w:cs="Arial"/>
                <w:color w:val="000000"/>
                <w:sz w:val="22"/>
                <w:szCs w:val="22"/>
                <w:lang w:eastAsia="es-BO"/>
              </w:rPr>
            </w:pPr>
          </w:p>
        </w:tc>
        <w:tc>
          <w:tcPr>
            <w:tcW w:w="1100" w:type="dxa"/>
            <w:vAlign w:val="center"/>
          </w:tcPr>
          <w:p w14:paraId="03E4F7F4" w14:textId="77777777" w:rsidR="00597A1F" w:rsidRPr="00402BEE" w:rsidRDefault="00597A1F" w:rsidP="00443FAF">
            <w:pPr>
              <w:jc w:val="center"/>
              <w:rPr>
                <w:rFonts w:asciiTheme="minorHAnsi" w:hAnsiTheme="minorHAnsi" w:cs="Arial"/>
                <w:color w:val="000000"/>
                <w:sz w:val="22"/>
                <w:szCs w:val="22"/>
                <w:lang w:eastAsia="es-BO"/>
              </w:rPr>
            </w:pPr>
          </w:p>
        </w:tc>
        <w:tc>
          <w:tcPr>
            <w:tcW w:w="1280" w:type="dxa"/>
            <w:shd w:val="clear" w:color="auto" w:fill="auto"/>
            <w:vAlign w:val="center"/>
          </w:tcPr>
          <w:p w14:paraId="0208FE39" w14:textId="77777777" w:rsidR="00597A1F" w:rsidRPr="00402BEE" w:rsidRDefault="00597A1F" w:rsidP="00443FAF">
            <w:pPr>
              <w:jc w:val="center"/>
              <w:rPr>
                <w:rFonts w:asciiTheme="minorHAnsi" w:hAnsiTheme="minorHAnsi" w:cs="Arial"/>
                <w:color w:val="000000"/>
                <w:sz w:val="22"/>
                <w:szCs w:val="22"/>
                <w:lang w:eastAsia="es-BO"/>
              </w:rPr>
            </w:pPr>
          </w:p>
        </w:tc>
      </w:tr>
      <w:tr w:rsidR="00597A1F" w:rsidRPr="00402BEE" w14:paraId="5EFA080F" w14:textId="77777777" w:rsidTr="00443FAF">
        <w:trPr>
          <w:trHeight w:hRule="exact" w:val="368"/>
          <w:jc w:val="center"/>
        </w:trPr>
        <w:tc>
          <w:tcPr>
            <w:tcW w:w="6976" w:type="dxa"/>
            <w:gridSpan w:val="5"/>
            <w:shd w:val="clear" w:color="auto" w:fill="D9D9D9"/>
            <w:vAlign w:val="center"/>
          </w:tcPr>
          <w:p w14:paraId="55530ABE" w14:textId="77777777" w:rsidR="00597A1F" w:rsidRPr="00402BEE" w:rsidRDefault="00597A1F" w:rsidP="00443FAF">
            <w:pPr>
              <w:jc w:val="center"/>
              <w:rPr>
                <w:rFonts w:asciiTheme="minorHAnsi" w:hAnsiTheme="minorHAnsi" w:cs="Arial"/>
                <w:b/>
                <w:color w:val="000000"/>
                <w:sz w:val="22"/>
                <w:szCs w:val="22"/>
                <w:lang w:eastAsia="es-BO"/>
              </w:rPr>
            </w:pPr>
            <w:r w:rsidRPr="00402BEE">
              <w:rPr>
                <w:rFonts w:asciiTheme="minorHAnsi" w:hAnsiTheme="minorHAnsi" w:cs="Arial"/>
                <w:b/>
                <w:color w:val="000000"/>
                <w:sz w:val="22"/>
                <w:szCs w:val="22"/>
                <w:lang w:eastAsia="es-BO"/>
              </w:rPr>
              <w:t>TOTAL</w:t>
            </w:r>
          </w:p>
        </w:tc>
        <w:tc>
          <w:tcPr>
            <w:tcW w:w="1280" w:type="dxa"/>
            <w:shd w:val="clear" w:color="auto" w:fill="D9D9D9"/>
            <w:vAlign w:val="center"/>
          </w:tcPr>
          <w:p w14:paraId="6DCFFBC1" w14:textId="77777777" w:rsidR="00597A1F" w:rsidRPr="00402BEE" w:rsidRDefault="00597A1F" w:rsidP="00443FAF">
            <w:pPr>
              <w:jc w:val="center"/>
              <w:rPr>
                <w:rFonts w:asciiTheme="minorHAnsi" w:hAnsiTheme="minorHAnsi" w:cs="Arial"/>
                <w:b/>
                <w:color w:val="000000"/>
                <w:sz w:val="22"/>
                <w:szCs w:val="22"/>
                <w:lang w:eastAsia="es-BO"/>
              </w:rPr>
            </w:pPr>
          </w:p>
        </w:tc>
      </w:tr>
    </w:tbl>
    <w:p w14:paraId="3914057C" w14:textId="77777777" w:rsidR="00597A1F" w:rsidRPr="00402BEE" w:rsidRDefault="00597A1F" w:rsidP="00597A1F">
      <w:pPr>
        <w:jc w:val="both"/>
        <w:rPr>
          <w:rFonts w:asciiTheme="minorHAnsi" w:hAnsiTheme="minorHAnsi" w:cs="Arial"/>
          <w:sz w:val="22"/>
          <w:szCs w:val="22"/>
        </w:rPr>
      </w:pPr>
    </w:p>
    <w:p w14:paraId="50233E50"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El precio o valor final de la Adquisición será el resultante de aplicar los precios unitarios a las cantidades de la </w:t>
      </w:r>
      <w:r w:rsidRPr="00402BEE">
        <w:rPr>
          <w:rFonts w:asciiTheme="minorHAnsi" w:hAnsiTheme="minorHAnsi" w:cs="Arial"/>
          <w:sz w:val="22"/>
          <w:szCs w:val="22"/>
        </w:rPr>
        <w:t>Adquisición</w:t>
      </w:r>
      <w:r w:rsidRPr="00402BEE">
        <w:rPr>
          <w:rFonts w:asciiTheme="minorHAnsi" w:hAnsiTheme="minorHAnsi" w:cs="Arial"/>
          <w:sz w:val="22"/>
          <w:szCs w:val="22"/>
          <w:lang w:val="es-ES_tradnl"/>
        </w:rPr>
        <w:t xml:space="preserve"> efectiva y realmente provista.</w:t>
      </w:r>
    </w:p>
    <w:p w14:paraId="731A5BDA" w14:textId="77777777" w:rsidR="00597A1F" w:rsidRPr="00402BEE" w:rsidRDefault="00597A1F" w:rsidP="00597A1F">
      <w:pPr>
        <w:widowControl w:val="0"/>
        <w:ind w:hanging="11"/>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w:t>
      </w:r>
      <w:r w:rsidRPr="00402BEE">
        <w:rPr>
          <w:rFonts w:asciiTheme="minorHAnsi" w:hAnsiTheme="minorHAnsi" w:cs="Arial"/>
          <w:sz w:val="22"/>
          <w:szCs w:val="22"/>
          <w:lang w:val="es-ES_tradnl"/>
        </w:rPr>
        <w:lastRenderedPageBreak/>
        <w:t xml:space="preserve">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xml:space="preserve"> a título de revisión de precio o reembolso ni cualquier otro similar a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w:t>
      </w:r>
    </w:p>
    <w:p w14:paraId="55429D66" w14:textId="77777777" w:rsidR="00597A1F" w:rsidRPr="00402BEE" w:rsidRDefault="00597A1F" w:rsidP="00597A1F">
      <w:pPr>
        <w:numPr>
          <w:ilvl w:val="1"/>
          <w:numId w:val="0"/>
        </w:numPr>
        <w:tabs>
          <w:tab w:val="num" w:pos="284"/>
        </w:tabs>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El precio por trabajos o servicios adicionales no previstos en el Contrato y que fueran necesarios ejecutar, deberá ser objeto de previo acuerdo escrito entre las Partes. En ningún caso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reconocerá costos por trabajos adicionales que previamente no tuvieran su expresa aprobación y no se haya cumplido con lo establecido en el Contrato.</w:t>
      </w:r>
    </w:p>
    <w:p w14:paraId="779D3EC6"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lang w:val="es-ES_tradnl"/>
        </w:rPr>
        <w:t xml:space="preserve">DÉCIMA.- (FORMA DE PAGO) </w:t>
      </w:r>
    </w:p>
    <w:p w14:paraId="667E2145" w14:textId="77777777" w:rsidR="00597A1F" w:rsidRPr="00402BEE" w:rsidRDefault="00597A1F" w:rsidP="00597A1F">
      <w:pPr>
        <w:tabs>
          <w:tab w:val="num" w:pos="993"/>
        </w:tabs>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El monto del presente Contrato será pagado </w:t>
      </w:r>
      <w:r w:rsidRPr="00402BEE">
        <w:rPr>
          <w:rFonts w:asciiTheme="minorHAnsi" w:hAnsiTheme="minorHAnsi" w:cs="Arial"/>
          <w:sz w:val="22"/>
          <w:szCs w:val="22"/>
        </w:rPr>
        <w:t xml:space="preserve">contra entrega de la Adquisición y una vez que la </w:t>
      </w:r>
      <w:r w:rsidRPr="00402BEE">
        <w:rPr>
          <w:rFonts w:asciiTheme="minorHAnsi" w:hAnsiTheme="minorHAnsi" w:cs="Arial"/>
          <w:b/>
          <w:sz w:val="22"/>
          <w:szCs w:val="22"/>
        </w:rPr>
        <w:t>ENTIDAD</w:t>
      </w:r>
      <w:r w:rsidRPr="00402BEE">
        <w:rPr>
          <w:rFonts w:asciiTheme="minorHAnsi" w:hAnsiTheme="minorHAnsi" w:cs="Arial"/>
          <w:sz w:val="22"/>
          <w:szCs w:val="22"/>
        </w:rPr>
        <w:t xml:space="preserve"> haya efectuado la recepción de los mismos. No se otorgara anticipos para la Adquisición</w:t>
      </w:r>
      <w:r w:rsidRPr="00402BEE">
        <w:rPr>
          <w:rFonts w:asciiTheme="minorHAnsi" w:hAnsiTheme="minorHAnsi" w:cs="Arial"/>
          <w:sz w:val="22"/>
          <w:szCs w:val="22"/>
          <w:lang w:val="es-ES_tradnl"/>
        </w:rPr>
        <w:t>.</w:t>
      </w:r>
    </w:p>
    <w:p w14:paraId="0FCF5146" w14:textId="77777777" w:rsidR="00597A1F" w:rsidRPr="00402BEE" w:rsidRDefault="00597A1F" w:rsidP="00597A1F">
      <w:pPr>
        <w:tabs>
          <w:tab w:val="num" w:pos="993"/>
        </w:tabs>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Los pagos se realizarán vía </w:t>
      </w:r>
      <w:r w:rsidRPr="00402BEE">
        <w:rPr>
          <w:rFonts w:asciiTheme="minorHAnsi" w:hAnsiTheme="minorHAnsi" w:cs="Arial"/>
          <w:sz w:val="22"/>
          <w:szCs w:val="22"/>
        </w:rPr>
        <w:t xml:space="preserve">sistema de gestión de pública (SIGEP) </w:t>
      </w:r>
      <w:r w:rsidRPr="00402BEE">
        <w:rPr>
          <w:rFonts w:asciiTheme="minorHAnsi" w:hAnsiTheme="minorHAnsi" w:cs="Arial"/>
          <w:sz w:val="22"/>
          <w:szCs w:val="22"/>
          <w:lang w:val="es-ES_tradnl"/>
        </w:rPr>
        <w:t xml:space="preserve">en moneda nacional (bolivianos), debiendo 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xml:space="preserve"> presentar la siguiente documentación para pago:</w:t>
      </w:r>
    </w:p>
    <w:p w14:paraId="1F6DB1EA" w14:textId="77777777" w:rsidR="00597A1F" w:rsidRPr="00402BEE" w:rsidRDefault="00597A1F" w:rsidP="00820206">
      <w:pPr>
        <w:pStyle w:val="Prrafodelista"/>
        <w:numPr>
          <w:ilvl w:val="0"/>
          <w:numId w:val="38"/>
        </w:numPr>
        <w:tabs>
          <w:tab w:val="num" w:pos="993"/>
        </w:tabs>
        <w:ind w:left="1706" w:hanging="357"/>
        <w:jc w:val="both"/>
        <w:rPr>
          <w:rFonts w:asciiTheme="minorHAnsi" w:hAnsiTheme="minorHAnsi" w:cs="Arial"/>
          <w:sz w:val="22"/>
          <w:szCs w:val="22"/>
          <w:lang w:val="es-ES_tradnl"/>
        </w:rPr>
      </w:pPr>
      <w:r w:rsidRPr="00402BEE">
        <w:rPr>
          <w:rFonts w:asciiTheme="minorHAnsi" w:hAnsiTheme="minorHAnsi" w:cs="Arial"/>
          <w:sz w:val="22"/>
          <w:szCs w:val="22"/>
          <w:lang w:val="es-ES_tradnl"/>
        </w:rPr>
        <w:t>Solicitud de pago.</w:t>
      </w:r>
    </w:p>
    <w:p w14:paraId="4E4F1C6C" w14:textId="77777777" w:rsidR="00597A1F" w:rsidRPr="00402BEE" w:rsidRDefault="00597A1F" w:rsidP="00820206">
      <w:pPr>
        <w:pStyle w:val="Prrafodelista"/>
        <w:numPr>
          <w:ilvl w:val="0"/>
          <w:numId w:val="38"/>
        </w:numPr>
        <w:tabs>
          <w:tab w:val="num" w:pos="993"/>
        </w:tabs>
        <w:ind w:left="1706" w:hanging="357"/>
        <w:jc w:val="both"/>
        <w:rPr>
          <w:rFonts w:asciiTheme="minorHAnsi" w:hAnsiTheme="minorHAnsi" w:cs="Arial"/>
          <w:sz w:val="22"/>
          <w:szCs w:val="22"/>
          <w:lang w:val="es-ES_tradnl"/>
        </w:rPr>
      </w:pPr>
      <w:r w:rsidRPr="00402BEE">
        <w:rPr>
          <w:rFonts w:asciiTheme="minorHAnsi" w:hAnsiTheme="minorHAnsi" w:cs="Arial"/>
          <w:sz w:val="22"/>
          <w:szCs w:val="22"/>
          <w:lang w:val="es-ES_tradnl"/>
        </w:rPr>
        <w:t>Factura original.</w:t>
      </w:r>
    </w:p>
    <w:p w14:paraId="4C0240D6" w14:textId="77777777" w:rsidR="00597A1F" w:rsidRPr="00402BEE" w:rsidRDefault="00597A1F" w:rsidP="00820206">
      <w:pPr>
        <w:pStyle w:val="Prrafodelista"/>
        <w:numPr>
          <w:ilvl w:val="0"/>
          <w:numId w:val="38"/>
        </w:numPr>
        <w:tabs>
          <w:tab w:val="num" w:pos="993"/>
        </w:tabs>
        <w:ind w:left="1706" w:hanging="357"/>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Fotocopia de registro </w:t>
      </w:r>
      <w:r w:rsidRPr="00402BEE">
        <w:rPr>
          <w:rFonts w:asciiTheme="minorHAnsi" w:hAnsiTheme="minorHAnsi" w:cs="Arial"/>
          <w:sz w:val="22"/>
          <w:szCs w:val="22"/>
        </w:rPr>
        <w:t>sistema de gestión de pública (SIGEP).</w:t>
      </w:r>
    </w:p>
    <w:p w14:paraId="0D7E3746" w14:textId="77777777" w:rsidR="00597A1F" w:rsidRPr="00402BEE" w:rsidRDefault="00597A1F" w:rsidP="00820206">
      <w:pPr>
        <w:pStyle w:val="Prrafodelista"/>
        <w:numPr>
          <w:ilvl w:val="0"/>
          <w:numId w:val="38"/>
        </w:numPr>
        <w:tabs>
          <w:tab w:val="num" w:pos="993"/>
        </w:tabs>
        <w:ind w:left="1706" w:hanging="357"/>
        <w:jc w:val="both"/>
        <w:rPr>
          <w:rFonts w:asciiTheme="minorHAnsi" w:hAnsiTheme="minorHAnsi" w:cs="Arial"/>
          <w:sz w:val="22"/>
          <w:szCs w:val="22"/>
          <w:lang w:val="es-ES_tradnl"/>
        </w:rPr>
      </w:pPr>
      <w:r w:rsidRPr="00402BEE">
        <w:rPr>
          <w:rFonts w:asciiTheme="minorHAnsi" w:hAnsiTheme="minorHAnsi" w:cs="Arial"/>
          <w:sz w:val="22"/>
          <w:szCs w:val="22"/>
          <w:lang w:val="es-ES_tradnl"/>
        </w:rPr>
        <w:t>Cédula de identidad del representante legal.</w:t>
      </w:r>
    </w:p>
    <w:p w14:paraId="3E1B30A0" w14:textId="77777777" w:rsidR="00597A1F" w:rsidRPr="00402BEE" w:rsidRDefault="00597A1F" w:rsidP="00820206">
      <w:pPr>
        <w:pStyle w:val="Prrafodelista"/>
        <w:numPr>
          <w:ilvl w:val="0"/>
          <w:numId w:val="38"/>
        </w:numPr>
        <w:tabs>
          <w:tab w:val="num" w:pos="993"/>
        </w:tabs>
        <w:ind w:left="1706" w:hanging="357"/>
        <w:jc w:val="both"/>
        <w:rPr>
          <w:rFonts w:asciiTheme="minorHAnsi" w:hAnsiTheme="minorHAnsi" w:cs="Arial"/>
          <w:sz w:val="22"/>
          <w:szCs w:val="22"/>
          <w:lang w:val="es-ES_tradnl"/>
        </w:rPr>
      </w:pPr>
      <w:r w:rsidRPr="00402BEE">
        <w:rPr>
          <w:rFonts w:asciiTheme="minorHAnsi" w:hAnsiTheme="minorHAnsi" w:cs="Arial"/>
          <w:sz w:val="22"/>
          <w:szCs w:val="22"/>
          <w:lang w:val="es-ES_tradnl"/>
        </w:rPr>
        <w:t>Fotocopia de número de identificación tributaria (NIT)</w:t>
      </w:r>
    </w:p>
    <w:p w14:paraId="34254CCE"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iCs/>
          <w:sz w:val="22"/>
          <w:szCs w:val="22"/>
          <w:u w:val="single"/>
        </w:rPr>
        <w:t xml:space="preserve">DÉCIMA PRIMERA.- (FACTURACIÓN) </w:t>
      </w:r>
    </w:p>
    <w:p w14:paraId="16005D25" w14:textId="77777777" w:rsidR="00597A1F" w:rsidRPr="00402BEE" w:rsidRDefault="00597A1F" w:rsidP="00597A1F">
      <w:pPr>
        <w:jc w:val="both"/>
        <w:rPr>
          <w:rFonts w:asciiTheme="minorHAnsi" w:hAnsiTheme="minorHAnsi" w:cs="Arial"/>
          <w:iCs/>
          <w:sz w:val="22"/>
          <w:szCs w:val="22"/>
        </w:rPr>
      </w:pPr>
      <w:r w:rsidRPr="00402BEE">
        <w:rPr>
          <w:rFonts w:asciiTheme="minorHAnsi" w:hAnsiTheme="minorHAnsi" w:cs="Arial"/>
          <w:iCs/>
          <w:sz w:val="22"/>
          <w:szCs w:val="22"/>
        </w:rPr>
        <w:t>La factura debe ser emitida de acuerdo a normativa vigente a nombre de Yacimientos Petrolíferos Fiscales Bolivianos consignando el número de identificación tributaria (NIT) 1020269020.</w:t>
      </w:r>
    </w:p>
    <w:p w14:paraId="270213E8" w14:textId="77777777" w:rsidR="00597A1F" w:rsidRPr="00402BEE" w:rsidRDefault="00597A1F" w:rsidP="00597A1F">
      <w:pPr>
        <w:jc w:val="both"/>
        <w:rPr>
          <w:rFonts w:asciiTheme="minorHAnsi" w:hAnsiTheme="minorHAnsi" w:cs="Arial"/>
          <w:iCs/>
          <w:sz w:val="22"/>
          <w:szCs w:val="22"/>
        </w:rPr>
      </w:pPr>
      <w:r w:rsidRPr="00402BEE">
        <w:rPr>
          <w:rFonts w:asciiTheme="minorHAnsi" w:hAnsiTheme="minorHAnsi" w:cs="Arial"/>
          <w:iCs/>
          <w:sz w:val="22"/>
          <w:szCs w:val="22"/>
        </w:rPr>
        <w:t xml:space="preserve">El </w:t>
      </w:r>
      <w:r w:rsidRPr="00402BEE">
        <w:rPr>
          <w:rFonts w:asciiTheme="minorHAnsi" w:hAnsiTheme="minorHAnsi" w:cs="Arial"/>
          <w:b/>
          <w:iCs/>
          <w:sz w:val="22"/>
          <w:szCs w:val="22"/>
        </w:rPr>
        <w:t>PROVEEDOR</w:t>
      </w:r>
      <w:r w:rsidRPr="00402BEE">
        <w:rPr>
          <w:rFonts w:asciiTheme="minorHAnsi" w:hAnsiTheme="minorHAnsi" w:cs="Arial"/>
          <w:iCs/>
          <w:sz w:val="22"/>
          <w:szCs w:val="22"/>
        </w:rPr>
        <w:t xml:space="preserve"> deberá presentar fotocopia del certificado de inscripción en el padrón nacional de contribuyentes (del original o del emitido por la oficina virtual del SIN) o fotocopia del Certificado del NIT. La actividad registrada en el citado documento debe guardar directa relación con el objeto del Contrato.</w:t>
      </w:r>
    </w:p>
    <w:p w14:paraId="15C27F5B" w14:textId="77777777" w:rsidR="00597A1F" w:rsidRPr="00402BEE" w:rsidRDefault="00597A1F" w:rsidP="00597A1F">
      <w:pPr>
        <w:jc w:val="both"/>
        <w:rPr>
          <w:rFonts w:asciiTheme="minorHAnsi" w:hAnsiTheme="minorHAnsi" w:cs="Arial"/>
          <w:iCs/>
          <w:sz w:val="22"/>
          <w:szCs w:val="22"/>
        </w:rPr>
      </w:pPr>
      <w:r w:rsidRPr="00402BEE">
        <w:rPr>
          <w:rFonts w:asciiTheme="minorHAnsi" w:hAnsiTheme="minorHAnsi" w:cs="Arial"/>
          <w:iCs/>
          <w:sz w:val="22"/>
          <w:szCs w:val="22"/>
        </w:rPr>
        <w:t>Se deberá emitir la factura a momento de la entrega de los bienes, por el precio convenio en el Contrato, sin deducir las multas ni otros cargos.</w:t>
      </w:r>
    </w:p>
    <w:p w14:paraId="619C71E4"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lang w:val="es-ES_tradnl"/>
        </w:rPr>
        <w:t>DÉCIMA SEGUNDA.- (GARANTÍA DE CUMPLIMIENTO DE CONTRATO)</w:t>
      </w:r>
    </w:p>
    <w:p w14:paraId="49CA1BA2"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xml:space="preserve"> garantiza el correcto cumplimiento y fiel ejecución del presente Contrato en todas sus partes con la boleta de garantía Nº xxxxxxxxxxx emitida por </w:t>
      </w:r>
      <w:proofErr w:type="spellStart"/>
      <w:r w:rsidRPr="00402BEE">
        <w:rPr>
          <w:rFonts w:asciiTheme="minorHAnsi" w:hAnsiTheme="minorHAnsi" w:cs="Arial"/>
          <w:sz w:val="22"/>
          <w:szCs w:val="22"/>
          <w:lang w:val="es-ES_tradnl"/>
        </w:rPr>
        <w:t>xxxxxxxxxxxx</w:t>
      </w:r>
      <w:proofErr w:type="spellEnd"/>
      <w:r w:rsidRPr="00402BEE">
        <w:rPr>
          <w:rFonts w:asciiTheme="minorHAnsi" w:hAnsiTheme="minorHAnsi" w:cs="Arial"/>
          <w:sz w:val="22"/>
          <w:szCs w:val="22"/>
          <w:lang w:val="es-ES_tradnl"/>
        </w:rPr>
        <w:t>, con vigencia hasta el xx de xxxxxxxxx de xxxx</w:t>
      </w:r>
      <w:r w:rsidRPr="00402BEE">
        <w:rPr>
          <w:rFonts w:asciiTheme="minorHAnsi" w:hAnsiTheme="minorHAnsi" w:cs="Arial"/>
          <w:i/>
          <w:sz w:val="22"/>
          <w:szCs w:val="22"/>
          <w:lang w:val="es-ES_tradnl"/>
        </w:rPr>
        <w:t xml:space="preserve">, </w:t>
      </w:r>
      <w:r w:rsidRPr="00402BEE">
        <w:rPr>
          <w:rFonts w:asciiTheme="minorHAnsi" w:hAnsiTheme="minorHAnsi" w:cs="Arial"/>
          <w:sz w:val="22"/>
          <w:szCs w:val="22"/>
          <w:lang w:val="es-ES_tradnl"/>
        </w:rPr>
        <w:t xml:space="preserve">a la orden de Yacimientos Petrolíferos Fiscales Bolivianos, por la suma de Bsxxxxxxxxx (xxxxxxxxxxxxx 00/100 Bolivianos), equivalente al 7% (siete por ciento) del monto total del Contrato, con las características de renovable, irrevocable y de ejecución inmediata. </w:t>
      </w:r>
    </w:p>
    <w:p w14:paraId="6992ED97" w14:textId="77777777" w:rsidR="00597A1F" w:rsidRPr="00402BEE" w:rsidRDefault="00597A1F" w:rsidP="00597A1F">
      <w:pPr>
        <w:ind w:right="-7"/>
        <w:jc w:val="both"/>
        <w:outlineLvl w:val="1"/>
        <w:rPr>
          <w:rFonts w:asciiTheme="minorHAnsi" w:hAnsiTheme="minorHAnsi" w:cs="Arial"/>
          <w:sz w:val="22"/>
          <w:szCs w:val="22"/>
          <w:lang w:val="es-BO"/>
        </w:rPr>
      </w:pPr>
      <w:r w:rsidRPr="00402BEE">
        <w:rPr>
          <w:rFonts w:asciiTheme="minorHAnsi" w:hAnsiTheme="minorHAnsi" w:cs="Arial"/>
          <w:sz w:val="22"/>
          <w:szCs w:val="22"/>
          <w:lang w:val="es-BO"/>
        </w:rPr>
        <w:t xml:space="preserve">Cualquier incumplimiento contractual en que incurra el </w:t>
      </w:r>
      <w:r w:rsidRPr="00402BEE">
        <w:rPr>
          <w:rFonts w:asciiTheme="minorHAnsi" w:hAnsiTheme="minorHAnsi" w:cs="Arial"/>
          <w:b/>
          <w:sz w:val="22"/>
          <w:szCs w:val="22"/>
          <w:lang w:val="es-BO"/>
        </w:rPr>
        <w:t>PROVEEDOR</w:t>
      </w:r>
      <w:r w:rsidRPr="00402BEE">
        <w:rPr>
          <w:rFonts w:asciiTheme="minorHAnsi" w:hAnsiTheme="minorHAnsi" w:cs="Arial"/>
          <w:sz w:val="22"/>
          <w:szCs w:val="22"/>
          <w:lang w:val="es-BO"/>
        </w:rPr>
        <w:t xml:space="preserve">, dará lugar a la ejecución de la boleta de garantía antes mencionada en favor de la </w:t>
      </w:r>
      <w:r w:rsidRPr="00402BEE">
        <w:rPr>
          <w:rFonts w:asciiTheme="minorHAnsi" w:hAnsiTheme="minorHAnsi" w:cs="Arial"/>
          <w:b/>
          <w:sz w:val="22"/>
          <w:szCs w:val="22"/>
          <w:lang w:val="es-BO"/>
        </w:rPr>
        <w:t>ENTIDAD</w:t>
      </w:r>
      <w:r w:rsidRPr="00402BEE">
        <w:rPr>
          <w:rFonts w:asciiTheme="minorHAnsi" w:hAnsiTheme="minorHAnsi" w:cs="Arial"/>
          <w:sz w:val="22"/>
          <w:szCs w:val="22"/>
          <w:lang w:val="es-BO"/>
        </w:rPr>
        <w:t xml:space="preserve"> a su sólo requerimiento, sin necesidad de ningún trámite o acción judicial.</w:t>
      </w:r>
    </w:p>
    <w:p w14:paraId="44B1AE98"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xml:space="preserve"> tiene la obligación de mantener actualizada la garantía de cumplimiento de Contrato, cuantas veces lo requiera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por razones justificadas. La </w:t>
      </w:r>
      <w:r w:rsidRPr="00402BEE">
        <w:rPr>
          <w:rFonts w:asciiTheme="minorHAnsi" w:hAnsiTheme="minorHAnsi" w:cs="Arial"/>
          <w:b/>
          <w:sz w:val="22"/>
          <w:szCs w:val="22"/>
          <w:lang w:val="es-ES_tradnl"/>
        </w:rPr>
        <w:t xml:space="preserve">ENTIDAD </w:t>
      </w:r>
      <w:r w:rsidRPr="00402BEE">
        <w:rPr>
          <w:rFonts w:asciiTheme="minorHAnsi" w:hAnsiTheme="minorHAnsi" w:cs="Arial"/>
          <w:sz w:val="22"/>
          <w:szCs w:val="22"/>
          <w:lang w:val="es-ES_tradnl"/>
        </w:rPr>
        <w:t xml:space="preserve"> llevará el control directo de la vigencia de la misma bajo su responsabilidad, dicha garantía estará vigente hasta sesenta (60) días calendario adicionales a partir de la recepción de la Adquisición.</w:t>
      </w:r>
    </w:p>
    <w:p w14:paraId="6F83D6E8" w14:textId="77777777" w:rsidR="00597A1F" w:rsidRPr="00402BEE" w:rsidRDefault="00597A1F" w:rsidP="00597A1F">
      <w:pPr>
        <w:jc w:val="both"/>
        <w:rPr>
          <w:rFonts w:asciiTheme="minorHAnsi" w:hAnsiTheme="minorHAnsi" w:cs="Arial"/>
          <w:b/>
          <w:i/>
          <w:sz w:val="22"/>
          <w:szCs w:val="22"/>
          <w:u w:val="single"/>
          <w:lang w:val="es-ES_tradnl"/>
        </w:rPr>
      </w:pPr>
      <w:r w:rsidRPr="00402BEE">
        <w:rPr>
          <w:rFonts w:asciiTheme="minorHAnsi" w:hAnsiTheme="minorHAnsi" w:cs="Arial"/>
          <w:b/>
          <w:sz w:val="22"/>
          <w:szCs w:val="22"/>
          <w:u w:val="single"/>
          <w:lang w:val="es-BO"/>
        </w:rPr>
        <w:t xml:space="preserve">DÉCIMA TERCERA.- </w:t>
      </w:r>
      <w:r w:rsidRPr="00402BEE">
        <w:rPr>
          <w:rFonts w:asciiTheme="minorHAnsi" w:hAnsiTheme="minorHAnsi" w:cs="Arial"/>
          <w:b/>
          <w:sz w:val="22"/>
          <w:szCs w:val="22"/>
          <w:u w:val="single"/>
          <w:lang w:val="es-ES_tradnl"/>
        </w:rPr>
        <w:t xml:space="preserve">(MOROSIDAD Y SUS PENALIDADES) </w:t>
      </w:r>
    </w:p>
    <w:p w14:paraId="2FD86C62" w14:textId="77777777" w:rsidR="00597A1F" w:rsidRPr="00402BEE" w:rsidRDefault="00597A1F" w:rsidP="00597A1F">
      <w:pPr>
        <w:pStyle w:val="Prrafodelista"/>
        <w:autoSpaceDE w:val="0"/>
        <w:autoSpaceDN w:val="0"/>
        <w:adjustRightInd w:val="0"/>
        <w:ind w:left="0"/>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Queda convenido entre las Partes, que el </w:t>
      </w:r>
      <w:r w:rsidRPr="00402BEE">
        <w:rPr>
          <w:rFonts w:asciiTheme="minorHAnsi" w:hAnsiTheme="minorHAnsi" w:cs="Arial"/>
          <w:b/>
          <w:sz w:val="22"/>
          <w:szCs w:val="22"/>
          <w:lang w:val="es-ES_tradnl"/>
        </w:rPr>
        <w:t xml:space="preserve">PROVEEDOR </w:t>
      </w:r>
      <w:r w:rsidRPr="00402BEE">
        <w:rPr>
          <w:rFonts w:asciiTheme="minorHAnsi" w:hAnsiTheme="minorHAnsi" w:cs="Arial"/>
          <w:sz w:val="22"/>
          <w:szCs w:val="22"/>
          <w:lang w:val="es-ES_tradnl"/>
        </w:rPr>
        <w:t xml:space="preserve">se obliga a cumplir con lo estipulado en las especificaciones técnicas y en la cláusula (Vigencia y Plazo del Contrato), caso contrario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aplicará la multa del 1% (uno por ciento) sobre el monto total del Contrato por cada día calendario de retraso.</w:t>
      </w:r>
    </w:p>
    <w:p w14:paraId="1CC2A6DF"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lastRenderedPageBreak/>
        <w:t xml:space="preserve">De establecer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que por la aplicación de multas por mora se ha llegado al límite del 10% (diez por ciento) del monto total del Contrato,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podrá iniciar el proceso de resolución del Contrato, conforme a lo estipulado en la cláusula (Terminación del Contrato).</w:t>
      </w:r>
    </w:p>
    <w:p w14:paraId="7288867C" w14:textId="77777777" w:rsidR="00597A1F" w:rsidRPr="00402BEE" w:rsidRDefault="00597A1F" w:rsidP="00597A1F">
      <w:pPr>
        <w:jc w:val="both"/>
        <w:rPr>
          <w:rFonts w:asciiTheme="minorHAnsi" w:hAnsiTheme="minorHAnsi" w:cs="Arial"/>
          <w:sz w:val="22"/>
          <w:szCs w:val="22"/>
        </w:rPr>
      </w:pPr>
      <w:r w:rsidRPr="00402BEE">
        <w:rPr>
          <w:rFonts w:asciiTheme="minorHAnsi" w:hAnsiTheme="minorHAnsi" w:cs="Arial"/>
          <w:sz w:val="22"/>
          <w:szCs w:val="22"/>
        </w:rPr>
        <w:t xml:space="preserve">De establecer </w:t>
      </w:r>
      <w:r w:rsidRPr="00402BEE">
        <w:rPr>
          <w:rFonts w:asciiTheme="minorHAnsi" w:hAnsiTheme="minorHAnsi" w:cs="Arial"/>
          <w:sz w:val="22"/>
          <w:szCs w:val="22"/>
          <w:lang w:val="es-ES_tradnl"/>
        </w:rPr>
        <w:t xml:space="preserve">la </w:t>
      </w:r>
      <w:r w:rsidRPr="00402BEE">
        <w:rPr>
          <w:rFonts w:asciiTheme="minorHAnsi" w:hAnsiTheme="minorHAnsi" w:cs="Arial"/>
          <w:b/>
          <w:sz w:val="22"/>
          <w:szCs w:val="22"/>
          <w:lang w:val="es-ES_tradnl"/>
        </w:rPr>
        <w:t>ENTIDAD</w:t>
      </w:r>
      <w:r w:rsidRPr="00402BEE">
        <w:rPr>
          <w:rFonts w:asciiTheme="minorHAnsi" w:hAnsiTheme="minorHAnsi" w:cs="Arial"/>
          <w:sz w:val="22"/>
          <w:szCs w:val="22"/>
        </w:rPr>
        <w:t xml:space="preserve"> que por la aplicación de multas por mora se ha llegado al límite del 20% (veinte por ciento) del monto total del Contrato, la </w:t>
      </w:r>
      <w:r w:rsidRPr="00402BEE">
        <w:rPr>
          <w:rFonts w:asciiTheme="minorHAnsi" w:hAnsiTheme="minorHAnsi" w:cs="Arial"/>
          <w:b/>
          <w:sz w:val="22"/>
          <w:szCs w:val="22"/>
        </w:rPr>
        <w:t>ENTIDAD</w:t>
      </w:r>
      <w:r w:rsidRPr="00402BEE">
        <w:rPr>
          <w:rFonts w:asciiTheme="minorHAnsi" w:hAnsiTheme="minorHAnsi" w:cs="Arial"/>
          <w:sz w:val="22"/>
          <w:szCs w:val="22"/>
        </w:rPr>
        <w:t xml:space="preserve"> deberá iniciar el proceso de resolución del Contrato, conforme a lo estipulado en la cláusula (Terminación del Contrato).</w:t>
      </w:r>
    </w:p>
    <w:p w14:paraId="7A9C3C34" w14:textId="77777777" w:rsidR="00597A1F" w:rsidRPr="00402BEE" w:rsidRDefault="00597A1F" w:rsidP="00597A1F">
      <w:pPr>
        <w:jc w:val="both"/>
        <w:rPr>
          <w:rFonts w:asciiTheme="minorHAnsi" w:hAnsiTheme="minorHAnsi" w:cs="Arial"/>
          <w:sz w:val="22"/>
          <w:szCs w:val="22"/>
        </w:rPr>
      </w:pPr>
      <w:r w:rsidRPr="00402BEE">
        <w:rPr>
          <w:rFonts w:asciiTheme="minorHAnsi" w:hAnsiTheme="minorHAnsi" w:cs="Arial"/>
          <w:sz w:val="22"/>
          <w:szCs w:val="22"/>
        </w:rPr>
        <w:t xml:space="preserve">Las multas serán cobradas mediante descuentos establecidos expresamente por la </w:t>
      </w:r>
      <w:r w:rsidRPr="00402BEE">
        <w:rPr>
          <w:rFonts w:asciiTheme="minorHAnsi" w:hAnsiTheme="minorHAnsi" w:cs="Arial"/>
          <w:b/>
          <w:bCs/>
          <w:sz w:val="22"/>
          <w:szCs w:val="22"/>
        </w:rPr>
        <w:t>ENTIDAD</w:t>
      </w:r>
      <w:r w:rsidRPr="00402BEE">
        <w:rPr>
          <w:rFonts w:asciiTheme="minorHAnsi" w:hAnsiTheme="minorHAnsi" w:cs="Arial"/>
          <w:sz w:val="22"/>
          <w:szCs w:val="22"/>
        </w:rPr>
        <w:t>,</w:t>
      </w:r>
      <w:r w:rsidRPr="00402BEE">
        <w:rPr>
          <w:rFonts w:asciiTheme="minorHAnsi" w:hAnsiTheme="minorHAnsi" w:cs="Arial"/>
          <w:sz w:val="22"/>
          <w:szCs w:val="22"/>
          <w:lang w:val="es-ES_tradnl"/>
        </w:rPr>
        <w:t xml:space="preserve"> con base en el informe específico y documentado</w:t>
      </w:r>
      <w:r w:rsidRPr="00402BEE">
        <w:rPr>
          <w:rFonts w:asciiTheme="minorHAnsi" w:hAnsiTheme="minorHAnsi" w:cs="Arial"/>
          <w:sz w:val="22"/>
          <w:szCs w:val="22"/>
        </w:rPr>
        <w:t xml:space="preserve"> del pago único, sin perjuicio de que </w:t>
      </w:r>
      <w:r w:rsidRPr="00402BEE">
        <w:rPr>
          <w:rFonts w:asciiTheme="minorHAnsi" w:hAnsiTheme="minorHAnsi" w:cs="Arial"/>
          <w:sz w:val="22"/>
          <w:szCs w:val="22"/>
          <w:lang w:val="es-ES_tradnl"/>
        </w:rPr>
        <w:t xml:space="preserve">la </w:t>
      </w:r>
      <w:r w:rsidRPr="00402BEE">
        <w:rPr>
          <w:rFonts w:asciiTheme="minorHAnsi" w:hAnsiTheme="minorHAnsi" w:cs="Arial"/>
          <w:b/>
          <w:sz w:val="22"/>
          <w:szCs w:val="22"/>
          <w:lang w:val="es-ES_tradnl"/>
        </w:rPr>
        <w:t xml:space="preserve">ENTIDAD </w:t>
      </w:r>
      <w:r w:rsidRPr="00402BEE">
        <w:rPr>
          <w:rFonts w:asciiTheme="minorHAnsi" w:hAnsiTheme="minorHAnsi" w:cs="Arial"/>
          <w:sz w:val="22"/>
          <w:szCs w:val="22"/>
        </w:rPr>
        <w:t>ejecute la garantía de cumplimiento de Contrato y gestione el resarcimiento de daños y perjuicios por medio de la jurisdicción coactiva fiscal por la naturaleza del Contrato, conforme lo establecido en el Artículo 47 de la Ley 1178.</w:t>
      </w:r>
    </w:p>
    <w:p w14:paraId="56BE8C27"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rPr>
        <w:t>DÉCIMA CUARTA.- (NOTIFICACIONES)</w:t>
      </w:r>
    </w:p>
    <w:p w14:paraId="67139858" w14:textId="77777777" w:rsidR="00597A1F" w:rsidRPr="00402BEE" w:rsidRDefault="00597A1F" w:rsidP="00597A1F">
      <w:pPr>
        <w:widowControl w:val="0"/>
        <w:numPr>
          <w:ilvl w:val="1"/>
          <w:numId w:val="0"/>
        </w:numPr>
        <w:tabs>
          <w:tab w:val="num" w:pos="284"/>
        </w:tabs>
        <w:ind w:left="567" w:hanging="567"/>
        <w:jc w:val="both"/>
        <w:rPr>
          <w:rFonts w:asciiTheme="minorHAnsi" w:hAnsiTheme="minorHAnsi" w:cs="Arial"/>
          <w:sz w:val="22"/>
          <w:szCs w:val="22"/>
          <w:lang w:val="es-ES_tradnl"/>
        </w:rPr>
      </w:pPr>
      <w:r w:rsidRPr="00402BEE">
        <w:rPr>
          <w:rFonts w:asciiTheme="minorHAnsi" w:hAnsiTheme="minorHAnsi" w:cs="Arial"/>
          <w:b/>
          <w:sz w:val="22"/>
          <w:szCs w:val="22"/>
          <w:lang w:val="es-ES_tradnl"/>
        </w:rPr>
        <w:t>14.1</w:t>
      </w:r>
      <w:r w:rsidRPr="00402BEE">
        <w:rPr>
          <w:rFonts w:asciiTheme="minorHAnsi" w:hAnsiTheme="minorHAnsi" w:cs="Arial"/>
          <w:sz w:val="22"/>
          <w:szCs w:val="22"/>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97A1F" w:rsidRPr="00402BEE" w14:paraId="0B49CDB3" w14:textId="77777777" w:rsidTr="00443FAF">
        <w:trPr>
          <w:trHeight w:val="237"/>
        </w:trPr>
        <w:tc>
          <w:tcPr>
            <w:tcW w:w="4511" w:type="dxa"/>
            <w:tcBorders>
              <w:top w:val="single" w:sz="4" w:space="0" w:color="auto"/>
              <w:left w:val="single" w:sz="4" w:space="0" w:color="auto"/>
              <w:bottom w:val="single" w:sz="4" w:space="0" w:color="auto"/>
              <w:right w:val="single" w:sz="4" w:space="0" w:color="auto"/>
            </w:tcBorders>
          </w:tcPr>
          <w:p w14:paraId="75C8628C" w14:textId="77777777" w:rsidR="00597A1F" w:rsidRPr="00402BEE" w:rsidRDefault="00597A1F" w:rsidP="00443FAF">
            <w:pPr>
              <w:widowControl w:val="0"/>
              <w:ind w:left="180" w:hanging="180"/>
              <w:jc w:val="center"/>
              <w:rPr>
                <w:rFonts w:asciiTheme="minorHAnsi" w:hAnsiTheme="minorHAnsi" w:cs="Arial"/>
                <w:b/>
                <w:sz w:val="22"/>
                <w:szCs w:val="22"/>
                <w:highlight w:val="yellow"/>
                <w:lang w:val="es-ES_tradnl"/>
              </w:rPr>
            </w:pPr>
            <w:r w:rsidRPr="00402BEE">
              <w:rPr>
                <w:rFonts w:asciiTheme="minorHAnsi" w:hAnsiTheme="minorHAnsi" w:cs="Arial"/>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3799B5C" w14:textId="77777777" w:rsidR="00597A1F" w:rsidRPr="00402BEE" w:rsidRDefault="00597A1F" w:rsidP="00443FAF">
            <w:pPr>
              <w:widowControl w:val="0"/>
              <w:ind w:left="180" w:hanging="180"/>
              <w:jc w:val="center"/>
              <w:rPr>
                <w:rFonts w:asciiTheme="minorHAnsi" w:hAnsiTheme="minorHAnsi" w:cs="Arial"/>
                <w:b/>
                <w:sz w:val="22"/>
                <w:szCs w:val="22"/>
                <w:lang w:val="es-ES_tradnl"/>
              </w:rPr>
            </w:pPr>
            <w:r w:rsidRPr="00402BEE">
              <w:rPr>
                <w:rFonts w:asciiTheme="minorHAnsi" w:hAnsiTheme="minorHAnsi" w:cs="Arial"/>
                <w:b/>
                <w:sz w:val="22"/>
                <w:szCs w:val="22"/>
                <w:lang w:val="es-ES_tradnl"/>
              </w:rPr>
              <w:t>PROVEEDOR</w:t>
            </w:r>
          </w:p>
        </w:tc>
      </w:tr>
      <w:tr w:rsidR="00597A1F" w:rsidRPr="00402BEE" w14:paraId="6415E9BC" w14:textId="77777777" w:rsidTr="00443FAF">
        <w:trPr>
          <w:trHeight w:val="1313"/>
        </w:trPr>
        <w:tc>
          <w:tcPr>
            <w:tcW w:w="4511" w:type="dxa"/>
            <w:tcBorders>
              <w:top w:val="single" w:sz="4" w:space="0" w:color="auto"/>
              <w:left w:val="single" w:sz="4" w:space="0" w:color="auto"/>
              <w:bottom w:val="single" w:sz="4" w:space="0" w:color="auto"/>
              <w:right w:val="single" w:sz="4" w:space="0" w:color="auto"/>
            </w:tcBorders>
          </w:tcPr>
          <w:p w14:paraId="29650520" w14:textId="77777777" w:rsidR="00597A1F" w:rsidRPr="00402BEE" w:rsidRDefault="00597A1F" w:rsidP="00443FAF">
            <w:pPr>
              <w:pStyle w:val="Sinespaciado"/>
              <w:jc w:val="both"/>
              <w:rPr>
                <w:rFonts w:asciiTheme="minorHAnsi" w:hAnsiTheme="minorHAnsi" w:cs="Arial"/>
                <w:lang w:val="es-ES_tradnl"/>
              </w:rPr>
            </w:pPr>
            <w:r w:rsidRPr="00402BEE">
              <w:rPr>
                <w:rFonts w:asciiTheme="minorHAnsi" w:hAnsiTheme="minorHAnsi" w:cs="Arial"/>
                <w:lang w:val="es-ES_tradnl"/>
              </w:rPr>
              <w:t>Domicilio: Calle Chichas, Torre ESPRA Nro. 1204, Zona de Miraflores</w:t>
            </w:r>
          </w:p>
          <w:p w14:paraId="23825FD6" w14:textId="77777777" w:rsidR="00597A1F" w:rsidRPr="00402BEE" w:rsidRDefault="00597A1F" w:rsidP="00443FAF">
            <w:pPr>
              <w:pStyle w:val="Sinespaciado"/>
              <w:jc w:val="both"/>
              <w:rPr>
                <w:rFonts w:asciiTheme="minorHAnsi" w:hAnsiTheme="minorHAnsi" w:cs="Arial"/>
                <w:lang w:val="en-US"/>
              </w:rPr>
            </w:pPr>
            <w:r w:rsidRPr="00402BEE">
              <w:rPr>
                <w:rFonts w:asciiTheme="minorHAnsi" w:hAnsiTheme="minorHAnsi" w:cs="Arial"/>
                <w:lang w:val="en-US"/>
              </w:rPr>
              <w:t xml:space="preserve">N° </w:t>
            </w:r>
            <w:proofErr w:type="spellStart"/>
            <w:r w:rsidRPr="00402BEE">
              <w:rPr>
                <w:rFonts w:asciiTheme="minorHAnsi" w:hAnsiTheme="minorHAnsi" w:cs="Arial"/>
                <w:lang w:val="en-US"/>
              </w:rPr>
              <w:t>Telf</w:t>
            </w:r>
            <w:proofErr w:type="spellEnd"/>
            <w:r w:rsidRPr="00402BEE">
              <w:rPr>
                <w:rFonts w:asciiTheme="minorHAnsi" w:hAnsiTheme="minorHAnsi" w:cs="Arial"/>
                <w:lang w:val="en-US"/>
              </w:rPr>
              <w:t>.: 591-2-2224842 int. 147</w:t>
            </w:r>
          </w:p>
          <w:p w14:paraId="5BA36BF5" w14:textId="77777777" w:rsidR="00597A1F" w:rsidRPr="00402BEE" w:rsidRDefault="00597A1F" w:rsidP="00443FAF">
            <w:pPr>
              <w:pStyle w:val="Sinespaciado"/>
              <w:jc w:val="both"/>
              <w:rPr>
                <w:rFonts w:asciiTheme="minorHAnsi" w:hAnsiTheme="minorHAnsi" w:cs="Arial"/>
                <w:lang w:val="en-US"/>
              </w:rPr>
            </w:pPr>
            <w:r w:rsidRPr="00402BEE">
              <w:rPr>
                <w:rFonts w:asciiTheme="minorHAnsi" w:hAnsiTheme="minorHAnsi" w:cs="Arial"/>
                <w:lang w:val="en-US"/>
              </w:rPr>
              <w:t>E-mail: jcblanco@ypfb.gob.bo</w:t>
            </w:r>
          </w:p>
          <w:p w14:paraId="27718054" w14:textId="77777777" w:rsidR="00597A1F" w:rsidRPr="00402BEE" w:rsidRDefault="00597A1F" w:rsidP="00443FAF">
            <w:pPr>
              <w:pStyle w:val="Sinespaciado"/>
              <w:jc w:val="both"/>
              <w:rPr>
                <w:rFonts w:asciiTheme="minorHAnsi" w:hAnsiTheme="minorHAnsi" w:cs="Arial"/>
              </w:rPr>
            </w:pPr>
            <w:r w:rsidRPr="00402BEE">
              <w:rPr>
                <w:rFonts w:asciiTheme="minorHAnsi" w:hAnsiTheme="minorHAnsi" w:cs="Arial"/>
              </w:rPr>
              <w:t xml:space="preserve">Attn.: Ing. Juan Carlos Blanco </w:t>
            </w:r>
          </w:p>
          <w:p w14:paraId="4854E6B0" w14:textId="77777777" w:rsidR="00597A1F" w:rsidRPr="00402BEE" w:rsidRDefault="00597A1F" w:rsidP="00443FAF">
            <w:pPr>
              <w:pStyle w:val="Sinespaciado"/>
              <w:jc w:val="both"/>
              <w:rPr>
                <w:rFonts w:asciiTheme="minorHAnsi" w:hAnsiTheme="minorHAnsi" w:cs="Arial"/>
                <w:highlight w:val="yellow"/>
              </w:rPr>
            </w:pPr>
            <w:r w:rsidRPr="00402BEE">
              <w:rPr>
                <w:rFonts w:asciiTheme="minorHAnsi" w:hAnsiTheme="minorHAnsi"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14:paraId="7C22D569" w14:textId="77777777" w:rsidR="00597A1F" w:rsidRPr="00402BEE" w:rsidRDefault="00597A1F" w:rsidP="00443FAF">
            <w:pPr>
              <w:pStyle w:val="Sinespaciado"/>
              <w:rPr>
                <w:rFonts w:asciiTheme="minorHAnsi" w:hAnsiTheme="minorHAnsi" w:cs="Arial"/>
                <w:lang w:val="es-ES_tradnl"/>
              </w:rPr>
            </w:pPr>
            <w:r w:rsidRPr="00402BEE">
              <w:rPr>
                <w:rFonts w:asciiTheme="minorHAnsi" w:hAnsiTheme="minorHAnsi" w:cs="Arial"/>
                <w:lang w:val="es-ES_tradnl"/>
              </w:rPr>
              <w:t>Domicilio: xxxxxxxxxxxxxx</w:t>
            </w:r>
          </w:p>
          <w:p w14:paraId="5F62176D" w14:textId="77777777" w:rsidR="00597A1F" w:rsidRPr="00402BEE" w:rsidRDefault="00597A1F" w:rsidP="00443FAF">
            <w:pPr>
              <w:pStyle w:val="Sinespaciado"/>
              <w:rPr>
                <w:rFonts w:asciiTheme="minorHAnsi" w:hAnsiTheme="minorHAnsi" w:cs="Arial"/>
                <w:lang w:val="es-BO"/>
              </w:rPr>
            </w:pPr>
            <w:r w:rsidRPr="00402BEE">
              <w:rPr>
                <w:rFonts w:asciiTheme="minorHAnsi" w:hAnsiTheme="minorHAnsi" w:cs="Arial"/>
                <w:lang w:val="es-BO"/>
              </w:rPr>
              <w:t>N° Telf.: xxxxxxxxxxxxxx</w:t>
            </w:r>
          </w:p>
          <w:p w14:paraId="51299B38" w14:textId="77777777" w:rsidR="00597A1F" w:rsidRPr="00402BEE" w:rsidRDefault="00597A1F" w:rsidP="00443FAF">
            <w:pPr>
              <w:pStyle w:val="Sinespaciado"/>
              <w:rPr>
                <w:rFonts w:asciiTheme="minorHAnsi" w:hAnsiTheme="minorHAnsi" w:cs="Arial"/>
                <w:lang w:val="es-BO"/>
              </w:rPr>
            </w:pPr>
            <w:r w:rsidRPr="00402BEE">
              <w:rPr>
                <w:rFonts w:asciiTheme="minorHAnsi" w:hAnsiTheme="minorHAnsi" w:cs="Arial"/>
                <w:lang w:val="es-BO"/>
              </w:rPr>
              <w:t>Fax: xxxxxxxx</w:t>
            </w:r>
          </w:p>
          <w:p w14:paraId="44349F64" w14:textId="77777777" w:rsidR="00597A1F" w:rsidRPr="00402BEE" w:rsidRDefault="00597A1F" w:rsidP="00443FAF">
            <w:pPr>
              <w:pStyle w:val="Sinespaciado"/>
              <w:rPr>
                <w:rFonts w:asciiTheme="minorHAnsi" w:hAnsiTheme="minorHAnsi" w:cs="Arial"/>
                <w:lang w:val="es-BO"/>
              </w:rPr>
            </w:pPr>
            <w:r w:rsidRPr="00402BEE">
              <w:rPr>
                <w:rFonts w:asciiTheme="minorHAnsi" w:hAnsiTheme="minorHAnsi" w:cs="Arial"/>
                <w:lang w:val="es-BO"/>
              </w:rPr>
              <w:t xml:space="preserve">N° Cel.: xxxxxxxxxxx </w:t>
            </w:r>
          </w:p>
          <w:p w14:paraId="31D39652" w14:textId="77777777" w:rsidR="00597A1F" w:rsidRPr="00402BEE" w:rsidRDefault="00597A1F" w:rsidP="00443FAF">
            <w:pPr>
              <w:pStyle w:val="Sinespaciado"/>
              <w:rPr>
                <w:rFonts w:asciiTheme="minorHAnsi" w:hAnsiTheme="minorHAnsi" w:cs="Arial"/>
                <w:lang w:val="es-BO"/>
              </w:rPr>
            </w:pPr>
            <w:r w:rsidRPr="00402BEE">
              <w:rPr>
                <w:rFonts w:asciiTheme="minorHAnsi" w:hAnsiTheme="minorHAnsi" w:cs="Arial"/>
                <w:lang w:val="es-BO"/>
              </w:rPr>
              <w:t>E-mail: xxxxxxxxxxxxxxxxx</w:t>
            </w:r>
          </w:p>
          <w:p w14:paraId="1D3A9D36" w14:textId="77777777" w:rsidR="00597A1F" w:rsidRPr="00402BEE" w:rsidRDefault="00597A1F" w:rsidP="00443FAF">
            <w:pPr>
              <w:pStyle w:val="Sinespaciado"/>
              <w:rPr>
                <w:rFonts w:asciiTheme="minorHAnsi" w:hAnsiTheme="minorHAnsi" w:cs="Arial"/>
                <w:lang w:val="es-BO"/>
              </w:rPr>
            </w:pPr>
            <w:r w:rsidRPr="00402BEE">
              <w:rPr>
                <w:rFonts w:asciiTheme="minorHAnsi" w:hAnsiTheme="minorHAnsi" w:cs="Arial"/>
                <w:lang w:val="es-BO"/>
              </w:rPr>
              <w:t>Attn.: xxxxxxxxxxxxxxxx</w:t>
            </w:r>
          </w:p>
          <w:p w14:paraId="6CADD6CA" w14:textId="77777777" w:rsidR="00597A1F" w:rsidRPr="00402BEE" w:rsidRDefault="00597A1F" w:rsidP="00443FAF">
            <w:pPr>
              <w:pStyle w:val="Sinespaciado"/>
              <w:rPr>
                <w:rFonts w:asciiTheme="minorHAnsi" w:hAnsiTheme="minorHAnsi" w:cs="Arial"/>
                <w:lang w:val="es-ES_tradnl"/>
              </w:rPr>
            </w:pPr>
            <w:r w:rsidRPr="00402BEE">
              <w:rPr>
                <w:rFonts w:asciiTheme="minorHAnsi" w:hAnsiTheme="minorHAnsi" w:cs="Arial"/>
                <w:lang w:val="es-ES_tradnl"/>
              </w:rPr>
              <w:t>La Paz – Bolivia</w:t>
            </w:r>
          </w:p>
        </w:tc>
      </w:tr>
    </w:tbl>
    <w:p w14:paraId="37B4AFEF" w14:textId="77777777" w:rsidR="00597A1F" w:rsidRPr="00402BEE" w:rsidRDefault="00597A1F" w:rsidP="00597A1F">
      <w:pPr>
        <w:widowControl w:val="0"/>
        <w:tabs>
          <w:tab w:val="num" w:pos="567"/>
        </w:tabs>
        <w:ind w:left="567" w:hanging="567"/>
        <w:jc w:val="both"/>
        <w:rPr>
          <w:rFonts w:asciiTheme="minorHAnsi" w:hAnsiTheme="minorHAnsi" w:cs="Arial"/>
          <w:b/>
          <w:sz w:val="22"/>
          <w:szCs w:val="22"/>
          <w:lang w:val="es-ES_tradnl"/>
        </w:rPr>
      </w:pPr>
    </w:p>
    <w:p w14:paraId="29CE271D" w14:textId="77777777" w:rsidR="00597A1F" w:rsidRPr="00402BEE" w:rsidRDefault="00597A1F" w:rsidP="00597A1F">
      <w:pPr>
        <w:widowControl w:val="0"/>
        <w:tabs>
          <w:tab w:val="num" w:pos="567"/>
        </w:tabs>
        <w:ind w:left="567" w:hanging="567"/>
        <w:jc w:val="both"/>
        <w:rPr>
          <w:rFonts w:asciiTheme="minorHAnsi" w:hAnsiTheme="minorHAnsi" w:cs="Arial"/>
          <w:sz w:val="22"/>
          <w:szCs w:val="22"/>
          <w:lang w:val="es-ES_tradnl"/>
        </w:rPr>
      </w:pPr>
      <w:r w:rsidRPr="00402BEE">
        <w:rPr>
          <w:rFonts w:asciiTheme="minorHAnsi" w:hAnsiTheme="minorHAnsi" w:cs="Arial"/>
          <w:b/>
          <w:sz w:val="22"/>
          <w:szCs w:val="22"/>
          <w:lang w:val="es-ES_tradnl"/>
        </w:rPr>
        <w:t>14.2</w:t>
      </w:r>
      <w:r w:rsidRPr="00402BEE">
        <w:rPr>
          <w:rFonts w:asciiTheme="minorHAnsi" w:hAnsiTheme="minorHAnsi" w:cs="Arial"/>
          <w:sz w:val="22"/>
          <w:szCs w:val="22"/>
          <w:lang w:val="es-ES_tradnl"/>
        </w:rPr>
        <w:tab/>
        <w:t>Se considerará recibida la notificación o comunicación en la fecha y hora en que se haya realizado la entrega.</w:t>
      </w:r>
    </w:p>
    <w:p w14:paraId="64BF3B5B" w14:textId="77777777" w:rsidR="00597A1F" w:rsidRPr="00402BEE" w:rsidRDefault="00597A1F" w:rsidP="00597A1F">
      <w:pPr>
        <w:widowControl w:val="0"/>
        <w:tabs>
          <w:tab w:val="num" w:pos="567"/>
        </w:tabs>
        <w:ind w:left="567" w:hanging="567"/>
        <w:jc w:val="both"/>
        <w:rPr>
          <w:rFonts w:asciiTheme="minorHAnsi" w:hAnsiTheme="minorHAnsi" w:cs="Arial"/>
          <w:sz w:val="22"/>
          <w:szCs w:val="22"/>
          <w:lang w:val="es-ES_tradnl"/>
        </w:rPr>
      </w:pPr>
      <w:r w:rsidRPr="00402BEE">
        <w:rPr>
          <w:rFonts w:asciiTheme="minorHAnsi" w:hAnsiTheme="minorHAnsi" w:cs="Arial"/>
          <w:b/>
          <w:sz w:val="22"/>
          <w:szCs w:val="22"/>
          <w:lang w:val="es-ES_tradnl"/>
        </w:rPr>
        <w:t>14.3</w:t>
      </w:r>
      <w:r w:rsidRPr="00402BEE">
        <w:rPr>
          <w:rFonts w:asciiTheme="minorHAnsi" w:hAnsiTheme="minorHAnsi" w:cs="Arial"/>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1754F843"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lang w:val="es-ES_tradnl"/>
        </w:rPr>
        <w:t>DÉCIMA QUINTA.- (RECEPCIÓN Y VERIFICACIÓN)</w:t>
      </w:r>
    </w:p>
    <w:p w14:paraId="31C4F2E4"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El Comité de Recepción conjuntamente con un representante debidamente acreditado del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xml:space="preserve">, tendrán la función de efectuar la revisión, inspección, verificación y recepción de la Adquisición, previa conformidad de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elaborándose un acta de recepción en la cual se identifique la cantidad recibida y el cumplimiento de las especificaciones técnicas.  </w:t>
      </w:r>
    </w:p>
    <w:p w14:paraId="6BA6D26B"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Si se encontraran defectos o daños en la Adquisición no se procederá a la emisión del acta de recepción en tanto el </w:t>
      </w:r>
      <w:r w:rsidRPr="00402BEE">
        <w:rPr>
          <w:rFonts w:asciiTheme="minorHAnsi" w:hAnsiTheme="minorHAnsi" w:cs="Arial"/>
          <w:b/>
          <w:sz w:val="22"/>
          <w:szCs w:val="22"/>
          <w:lang w:val="es-ES_tradnl"/>
        </w:rPr>
        <w:t xml:space="preserve">PROVEEDOR </w:t>
      </w:r>
      <w:r w:rsidRPr="00402BEE">
        <w:rPr>
          <w:rFonts w:asciiTheme="minorHAnsi" w:hAnsiTheme="minorHAnsi" w:cs="Arial"/>
          <w:sz w:val="22"/>
          <w:szCs w:val="22"/>
          <w:lang w:val="es-ES_tradnl"/>
        </w:rPr>
        <w:t xml:space="preserve">no subsane lo observado. 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xml:space="preserve"> deberá reemplazar la Adquisición observada por otra de iguales o mejores características en un plazo máximo de cinco (5) días hábiles, corriendo por su cuenta el transporte y lo que conlleve realizar el cambio. </w:t>
      </w:r>
    </w:p>
    <w:p w14:paraId="79E3388C"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lang w:val="es-ES_tradnl"/>
        </w:rPr>
        <w:t>DÉCIMA SEXTA.- (RESPONSABILIDADES Y OBLIGACIONES DEL PROVEEDOR)</w:t>
      </w:r>
    </w:p>
    <w:p w14:paraId="1CFD3F6F"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xml:space="preserve"> se compromete a cumplir con las siguientes responsabilidades y obligaciones, que son de carácter enunciativo y no limitativo:</w:t>
      </w:r>
    </w:p>
    <w:p w14:paraId="3A774071" w14:textId="77777777" w:rsidR="00597A1F" w:rsidRPr="00402BEE" w:rsidRDefault="00597A1F" w:rsidP="00597A1F">
      <w:pPr>
        <w:ind w:left="567" w:hanging="567"/>
        <w:jc w:val="both"/>
        <w:rPr>
          <w:rFonts w:asciiTheme="minorHAnsi" w:hAnsiTheme="minorHAnsi" w:cs="Arial"/>
          <w:b/>
          <w:sz w:val="22"/>
          <w:szCs w:val="22"/>
          <w:lang w:val="es-ES_tradnl"/>
        </w:rPr>
      </w:pPr>
      <w:r w:rsidRPr="00402BEE">
        <w:rPr>
          <w:rFonts w:asciiTheme="minorHAnsi" w:hAnsiTheme="minorHAnsi" w:cs="Arial"/>
          <w:b/>
          <w:sz w:val="22"/>
          <w:szCs w:val="22"/>
          <w:lang w:val="es-ES_tradnl"/>
        </w:rPr>
        <w:t>16.1</w:t>
      </w:r>
      <w:r w:rsidRPr="00402BEE">
        <w:rPr>
          <w:rFonts w:asciiTheme="minorHAnsi" w:hAnsiTheme="minorHAnsi" w:cs="Arial"/>
          <w:b/>
          <w:sz w:val="22"/>
          <w:szCs w:val="22"/>
          <w:lang w:val="es-ES_tradnl"/>
        </w:rPr>
        <w:tab/>
        <w:t>Responsabilidades:</w:t>
      </w:r>
    </w:p>
    <w:p w14:paraId="0BF014F5" w14:textId="77777777" w:rsidR="00597A1F" w:rsidRPr="00402BEE" w:rsidRDefault="00597A1F" w:rsidP="00597A1F">
      <w:pPr>
        <w:widowControl w:val="0"/>
        <w:tabs>
          <w:tab w:val="num" w:pos="1134"/>
        </w:tabs>
        <w:ind w:left="1134" w:hanging="425"/>
        <w:jc w:val="both"/>
        <w:rPr>
          <w:rFonts w:asciiTheme="minorHAnsi" w:hAnsiTheme="minorHAnsi" w:cs="Arial"/>
          <w:sz w:val="22"/>
          <w:szCs w:val="22"/>
          <w:lang w:val="es-ES_tradnl"/>
        </w:rPr>
      </w:pPr>
      <w:r w:rsidRPr="00402BEE">
        <w:rPr>
          <w:rFonts w:asciiTheme="minorHAnsi" w:hAnsiTheme="minorHAnsi" w:cs="Arial"/>
          <w:b/>
          <w:sz w:val="22"/>
          <w:szCs w:val="22"/>
          <w:lang w:val="es-ES_tradnl"/>
        </w:rPr>
        <w:t>a)</w:t>
      </w:r>
      <w:r w:rsidRPr="00402BEE">
        <w:rPr>
          <w:rFonts w:asciiTheme="minorHAnsi" w:hAnsiTheme="minorHAnsi" w:cs="Arial"/>
          <w:sz w:val="22"/>
          <w:szCs w:val="22"/>
          <w:lang w:val="es-ES_tradnl"/>
        </w:rPr>
        <w:tab/>
        <w:t xml:space="preserve">Cumplir con el presente Contrato. </w:t>
      </w:r>
    </w:p>
    <w:p w14:paraId="1460AFAE" w14:textId="77777777" w:rsidR="00597A1F" w:rsidRPr="00402BEE" w:rsidRDefault="00597A1F" w:rsidP="00597A1F">
      <w:pPr>
        <w:widowControl w:val="0"/>
        <w:tabs>
          <w:tab w:val="num" w:pos="1134"/>
        </w:tabs>
        <w:ind w:left="1134" w:hanging="425"/>
        <w:jc w:val="both"/>
        <w:rPr>
          <w:rFonts w:asciiTheme="minorHAnsi" w:hAnsiTheme="minorHAnsi" w:cs="Arial"/>
          <w:sz w:val="22"/>
          <w:szCs w:val="22"/>
          <w:lang w:val="es-ES_tradnl"/>
        </w:rPr>
      </w:pPr>
      <w:r w:rsidRPr="00402BEE">
        <w:rPr>
          <w:rFonts w:asciiTheme="minorHAnsi" w:hAnsiTheme="minorHAnsi" w:cs="Arial"/>
          <w:b/>
          <w:sz w:val="22"/>
          <w:szCs w:val="22"/>
          <w:lang w:val="es-ES_tradnl"/>
        </w:rPr>
        <w:t>b)</w:t>
      </w:r>
      <w:r w:rsidRPr="00402BEE">
        <w:rPr>
          <w:rFonts w:asciiTheme="minorHAnsi" w:hAnsiTheme="minorHAnsi" w:cs="Arial"/>
          <w:sz w:val="22"/>
          <w:szCs w:val="22"/>
          <w:lang w:val="es-ES_tradnl"/>
        </w:rPr>
        <w:tab/>
        <w:t xml:space="preserve">No podrá entregar la Adquisición con bienes usados o defectuosos, debiendo en su caso ser sustituidos a su costo, dentro del plazo máximo de cinco (5) días hábiles, </w:t>
      </w:r>
      <w:r w:rsidRPr="00402BEE">
        <w:rPr>
          <w:rFonts w:asciiTheme="minorHAnsi" w:hAnsiTheme="minorHAnsi" w:cs="Arial"/>
          <w:sz w:val="22"/>
          <w:szCs w:val="22"/>
          <w:lang w:val="es-ES_tradnl"/>
        </w:rPr>
        <w:lastRenderedPageBreak/>
        <w:t xml:space="preserve">impostergablemente; siendo responsable de recoger la Adquisición observada del lugar de entrega descrito en la cláusula (Lugar de entrega) y asumir todos los costos y gastos por trámites, estibaje, exportación y otros directos e indirectos. </w:t>
      </w:r>
    </w:p>
    <w:p w14:paraId="5C407449" w14:textId="77777777" w:rsidR="00597A1F" w:rsidRPr="00402BEE" w:rsidRDefault="00597A1F" w:rsidP="00597A1F">
      <w:pPr>
        <w:widowControl w:val="0"/>
        <w:tabs>
          <w:tab w:val="num" w:pos="1134"/>
        </w:tabs>
        <w:ind w:left="1134" w:hanging="425"/>
        <w:jc w:val="both"/>
        <w:rPr>
          <w:rFonts w:asciiTheme="minorHAnsi" w:hAnsiTheme="minorHAnsi" w:cs="Arial"/>
          <w:b/>
          <w:sz w:val="22"/>
          <w:szCs w:val="22"/>
          <w:lang w:val="es-ES_tradnl"/>
        </w:rPr>
      </w:pPr>
      <w:r w:rsidRPr="00402BEE">
        <w:rPr>
          <w:rFonts w:asciiTheme="minorHAnsi" w:hAnsiTheme="minorHAnsi" w:cs="Arial"/>
          <w:b/>
          <w:sz w:val="22"/>
          <w:szCs w:val="22"/>
          <w:lang w:val="es-ES_tradnl"/>
        </w:rPr>
        <w:t xml:space="preserve">c)  </w:t>
      </w:r>
      <w:r w:rsidRPr="00402BEE">
        <w:rPr>
          <w:rFonts w:asciiTheme="minorHAnsi" w:hAnsiTheme="minorHAnsi" w:cs="Arial"/>
          <w:sz w:val="22"/>
          <w:szCs w:val="22"/>
          <w:lang w:val="es-ES_tradnl"/>
        </w:rPr>
        <w:t xml:space="preserve">Los retrasos por parte de sub-contratistas y/o sub-vendedores, si los hubiera, serán de responsabilidad única y exclusiva del </w:t>
      </w:r>
      <w:r w:rsidRPr="00402BEE">
        <w:rPr>
          <w:rFonts w:asciiTheme="minorHAnsi" w:hAnsiTheme="minorHAnsi" w:cs="Arial"/>
          <w:b/>
          <w:sz w:val="22"/>
          <w:szCs w:val="22"/>
          <w:lang w:val="es-ES_tradnl"/>
        </w:rPr>
        <w:t>PROVEEDOR.</w:t>
      </w:r>
    </w:p>
    <w:p w14:paraId="2FB9F8B3" w14:textId="77777777" w:rsidR="00597A1F" w:rsidRPr="00402BEE" w:rsidRDefault="00597A1F" w:rsidP="00597A1F">
      <w:pPr>
        <w:widowControl w:val="0"/>
        <w:tabs>
          <w:tab w:val="num" w:pos="1134"/>
        </w:tabs>
        <w:ind w:left="1134" w:hanging="425"/>
        <w:jc w:val="both"/>
        <w:rPr>
          <w:rFonts w:asciiTheme="minorHAnsi" w:hAnsiTheme="minorHAnsi" w:cs="Arial"/>
          <w:sz w:val="22"/>
          <w:szCs w:val="22"/>
          <w:lang w:val="es-ES_tradnl"/>
        </w:rPr>
      </w:pPr>
      <w:r w:rsidRPr="00402BEE">
        <w:rPr>
          <w:rFonts w:asciiTheme="minorHAnsi" w:hAnsiTheme="minorHAnsi" w:cs="Arial"/>
          <w:b/>
          <w:sz w:val="22"/>
          <w:szCs w:val="22"/>
          <w:lang w:val="es-ES_tradnl"/>
        </w:rPr>
        <w:t>d)</w:t>
      </w:r>
      <w:r w:rsidRPr="00402BEE">
        <w:rPr>
          <w:rFonts w:asciiTheme="minorHAnsi" w:hAnsiTheme="minorHAnsi" w:cs="Arial"/>
          <w:sz w:val="22"/>
          <w:szCs w:val="22"/>
          <w:lang w:val="es-ES_tradnl"/>
        </w:rPr>
        <w:tab/>
        <w:t xml:space="preserve">Mantener exonerada a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contra cualquier multa o penalidad de cualquier tipo o naturaleza que fuera impuesta por causa de incumplimiento o infracción de la legislación laboral o social.</w:t>
      </w:r>
    </w:p>
    <w:p w14:paraId="0C86BF40" w14:textId="77777777" w:rsidR="00597A1F" w:rsidRPr="00402BEE" w:rsidRDefault="00597A1F" w:rsidP="00597A1F">
      <w:pPr>
        <w:widowControl w:val="0"/>
        <w:tabs>
          <w:tab w:val="num" w:pos="1134"/>
        </w:tabs>
        <w:ind w:left="1134" w:hanging="425"/>
        <w:jc w:val="both"/>
        <w:rPr>
          <w:rFonts w:asciiTheme="minorHAnsi" w:hAnsiTheme="minorHAnsi" w:cs="Arial"/>
          <w:sz w:val="22"/>
          <w:szCs w:val="22"/>
          <w:lang w:val="es-ES_tradnl"/>
        </w:rPr>
      </w:pPr>
      <w:r w:rsidRPr="00402BEE">
        <w:rPr>
          <w:rFonts w:asciiTheme="minorHAnsi" w:hAnsiTheme="minorHAnsi" w:cs="Arial"/>
          <w:b/>
          <w:sz w:val="22"/>
          <w:szCs w:val="22"/>
          <w:lang w:val="es-ES_tradnl"/>
        </w:rPr>
        <w:t>e)</w:t>
      </w:r>
      <w:r w:rsidRPr="00402BEE">
        <w:rPr>
          <w:rFonts w:asciiTheme="minorHAnsi" w:hAnsiTheme="minorHAnsi" w:cs="Arial"/>
          <w:sz w:val="22"/>
          <w:szCs w:val="22"/>
          <w:lang w:val="es-ES_tradnl"/>
        </w:rPr>
        <w:tab/>
        <w:t xml:space="preserve">Mantener indemne a la </w:t>
      </w:r>
      <w:r w:rsidRPr="00402BEE">
        <w:rPr>
          <w:rFonts w:asciiTheme="minorHAnsi" w:hAnsiTheme="minorHAnsi" w:cs="Arial"/>
          <w:b/>
          <w:sz w:val="22"/>
          <w:szCs w:val="22"/>
          <w:lang w:val="es-ES_tradnl"/>
        </w:rPr>
        <w:t xml:space="preserve">ENTIDAD </w:t>
      </w:r>
      <w:r w:rsidRPr="00402BEE">
        <w:rPr>
          <w:rFonts w:asciiTheme="minorHAnsi" w:hAnsiTheme="minorHAnsi" w:cs="Arial"/>
          <w:sz w:val="22"/>
          <w:szCs w:val="22"/>
          <w:lang w:val="es-ES_tradnl"/>
        </w:rPr>
        <w:t xml:space="preserve">contra cualquier hecho o acto originado por la ejecución del Contrato que tenga por efecto responsabilidad por vulneración de la legislación aplicable. </w:t>
      </w:r>
    </w:p>
    <w:p w14:paraId="2863B405" w14:textId="77777777" w:rsidR="00597A1F" w:rsidRPr="00402BEE" w:rsidRDefault="00597A1F" w:rsidP="00597A1F">
      <w:pPr>
        <w:widowControl w:val="0"/>
        <w:tabs>
          <w:tab w:val="num" w:pos="1134"/>
        </w:tabs>
        <w:ind w:left="1134" w:hanging="425"/>
        <w:jc w:val="both"/>
        <w:rPr>
          <w:rFonts w:asciiTheme="minorHAnsi" w:hAnsiTheme="minorHAnsi" w:cs="Arial"/>
          <w:sz w:val="22"/>
          <w:szCs w:val="22"/>
          <w:lang w:val="es-ES_tradnl"/>
        </w:rPr>
      </w:pPr>
      <w:r w:rsidRPr="00402BEE">
        <w:rPr>
          <w:rFonts w:asciiTheme="minorHAnsi" w:hAnsiTheme="minorHAnsi" w:cs="Arial"/>
          <w:b/>
          <w:sz w:val="22"/>
          <w:szCs w:val="22"/>
          <w:lang w:val="es-ES_tradnl"/>
        </w:rPr>
        <w:t>f)</w:t>
      </w:r>
      <w:r w:rsidRPr="00402BEE">
        <w:rPr>
          <w:rFonts w:asciiTheme="minorHAnsi" w:hAnsiTheme="minorHAnsi" w:cs="Arial"/>
          <w:sz w:val="22"/>
          <w:szCs w:val="22"/>
          <w:lang w:val="es-ES_tradnl"/>
        </w:rPr>
        <w:tab/>
        <w:t xml:space="preserve">Cumplir con las obligaciones emergentes del pago de las cargas sociales y tributarias contempladas en su propuesta, en el marco de las leyes vigentes, y presentar a requerimiento de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el respaldo correspondiente. </w:t>
      </w:r>
    </w:p>
    <w:p w14:paraId="13FDFF62" w14:textId="77777777" w:rsidR="00597A1F" w:rsidRPr="00402BEE" w:rsidRDefault="00597A1F" w:rsidP="00597A1F">
      <w:pPr>
        <w:widowControl w:val="0"/>
        <w:tabs>
          <w:tab w:val="num" w:pos="567"/>
        </w:tabs>
        <w:ind w:left="567" w:hanging="567"/>
        <w:jc w:val="both"/>
        <w:rPr>
          <w:rFonts w:asciiTheme="minorHAnsi" w:hAnsiTheme="minorHAnsi" w:cs="Arial"/>
          <w:b/>
          <w:sz w:val="22"/>
          <w:szCs w:val="22"/>
          <w:lang w:val="es-ES_tradnl"/>
        </w:rPr>
      </w:pPr>
      <w:r w:rsidRPr="00402BEE">
        <w:rPr>
          <w:rFonts w:asciiTheme="minorHAnsi" w:hAnsiTheme="minorHAnsi" w:cs="Arial"/>
          <w:b/>
          <w:sz w:val="22"/>
          <w:szCs w:val="22"/>
          <w:lang w:val="es-ES_tradnl"/>
        </w:rPr>
        <w:t>16.2</w:t>
      </w:r>
      <w:r w:rsidRPr="00402BEE">
        <w:rPr>
          <w:rFonts w:asciiTheme="minorHAnsi" w:hAnsiTheme="minorHAnsi" w:cs="Arial"/>
          <w:b/>
          <w:sz w:val="22"/>
          <w:szCs w:val="22"/>
          <w:lang w:val="es-ES_tradnl"/>
        </w:rPr>
        <w:tab/>
        <w:t>Obligaciones:</w:t>
      </w:r>
    </w:p>
    <w:p w14:paraId="123B04BB"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7D314143"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 xml:space="preserve">Realizar la Adquisición conforme a detalle y requerimiento realizado por la </w:t>
      </w:r>
      <w:r w:rsidRPr="00402BEE">
        <w:rPr>
          <w:rFonts w:asciiTheme="minorHAnsi" w:hAnsiTheme="minorHAnsi" w:cs="Arial"/>
          <w:b/>
          <w:sz w:val="22"/>
          <w:szCs w:val="22"/>
        </w:rPr>
        <w:t>ENTIDAD</w:t>
      </w:r>
      <w:r w:rsidRPr="00402BEE">
        <w:rPr>
          <w:rFonts w:asciiTheme="minorHAnsi" w:hAnsiTheme="minorHAnsi" w:cs="Arial"/>
          <w:sz w:val="22"/>
          <w:szCs w:val="22"/>
        </w:rPr>
        <w:t>.</w:t>
      </w:r>
    </w:p>
    <w:p w14:paraId="65A1A48B"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lang w:val="es-ES_tradnl"/>
        </w:rPr>
        <w:t>Queda establecido que los precios unitarios consignados obligan a cumplir la Adquisición con bienes nuevos y de primera calidad, sin excepción.</w:t>
      </w:r>
    </w:p>
    <w:p w14:paraId="0532566B"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72A0C40"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 xml:space="preserve">Cumplir y acatar por sí, por su personal y subcontratistas las estipulaciones contenidas en este Contrato y la Ley Aplicable, así como cualquier determinación de orden legal emanadas de autoridades competentes, siendo el </w:t>
      </w:r>
      <w:r w:rsidRPr="00402BEE">
        <w:rPr>
          <w:rFonts w:asciiTheme="minorHAnsi" w:hAnsiTheme="minorHAnsi" w:cs="Arial"/>
          <w:b/>
          <w:sz w:val="22"/>
          <w:szCs w:val="22"/>
        </w:rPr>
        <w:t>PROVEEDOR</w:t>
      </w:r>
      <w:r w:rsidRPr="00402BEE">
        <w:rPr>
          <w:rFonts w:asciiTheme="minorHAnsi" w:hAnsiTheme="minorHAnsi" w:cs="Arial"/>
          <w:sz w:val="22"/>
          <w:szCs w:val="22"/>
        </w:rPr>
        <w:t xml:space="preserve"> responsable por los efectos que se originaren de eventuales inobservancias, mencionando de manera enunciativa y no limitativa, lo siguiente: </w:t>
      </w:r>
    </w:p>
    <w:p w14:paraId="2324FB19" w14:textId="77777777" w:rsidR="00597A1F" w:rsidRPr="00402BEE" w:rsidRDefault="00597A1F" w:rsidP="00820206">
      <w:pPr>
        <w:numPr>
          <w:ilvl w:val="0"/>
          <w:numId w:val="40"/>
        </w:numPr>
        <w:ind w:left="1701" w:hanging="567"/>
        <w:jc w:val="both"/>
        <w:rPr>
          <w:rFonts w:asciiTheme="minorHAnsi" w:hAnsiTheme="minorHAnsi" w:cs="Arial"/>
          <w:sz w:val="22"/>
          <w:szCs w:val="22"/>
        </w:rPr>
      </w:pPr>
      <w:r w:rsidRPr="00402BEE">
        <w:rPr>
          <w:rFonts w:asciiTheme="minorHAnsi" w:hAnsiTheme="minorHAnsi" w:cs="Arial"/>
          <w:sz w:val="22"/>
          <w:szCs w:val="22"/>
        </w:rPr>
        <w:t xml:space="preserve">    Toda norma laboral, social, de pensiones, migratoria y la que sea aplicable para posibilitar el correcto, legal y oportuno desenvolvimiento de su personal en territorio boliviano. </w:t>
      </w:r>
    </w:p>
    <w:p w14:paraId="5CC1ADB2"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Planear, programar, dirigir y ejecutar la Adquisición con calidad y seguridad a fin de garantizar el pleno cumplimiento del Contrato.</w:t>
      </w:r>
    </w:p>
    <w:p w14:paraId="0D3167AC"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02BEE">
        <w:rPr>
          <w:rFonts w:asciiTheme="minorHAnsi" w:hAnsiTheme="minorHAnsi" w:cs="Arial"/>
          <w:sz w:val="22"/>
          <w:szCs w:val="22"/>
        </w:rPr>
        <w:tab/>
      </w:r>
    </w:p>
    <w:p w14:paraId="3B62FB70"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 xml:space="preserve">Responder por la supervisión, dirección técnica y administrativa y mano de obra de su personal, necesarias para la Adquisición, siendo para todos los efectos, el </w:t>
      </w:r>
      <w:r w:rsidRPr="00402BEE">
        <w:rPr>
          <w:rFonts w:asciiTheme="minorHAnsi" w:hAnsiTheme="minorHAnsi" w:cs="Arial"/>
          <w:b/>
          <w:sz w:val="22"/>
          <w:szCs w:val="22"/>
        </w:rPr>
        <w:t>PROVEEDOR</w:t>
      </w:r>
      <w:r w:rsidRPr="00402BEE">
        <w:rPr>
          <w:rFonts w:asciiTheme="minorHAnsi" w:hAnsiTheme="minorHAnsi" w:cs="Arial"/>
          <w:sz w:val="22"/>
          <w:szCs w:val="22"/>
        </w:rPr>
        <w:t xml:space="preserve"> único y exclusivo responsable.</w:t>
      </w:r>
    </w:p>
    <w:p w14:paraId="5F54DC3D"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 xml:space="preserve">Salvaguardar y liberar a la </w:t>
      </w:r>
      <w:r w:rsidRPr="00402BEE">
        <w:rPr>
          <w:rFonts w:asciiTheme="minorHAnsi" w:hAnsiTheme="minorHAnsi" w:cs="Arial"/>
          <w:b/>
          <w:sz w:val="22"/>
          <w:szCs w:val="22"/>
        </w:rPr>
        <w:t>ENTIDAD</w:t>
      </w:r>
      <w:r w:rsidRPr="00402BEE">
        <w:rPr>
          <w:rFonts w:asciiTheme="minorHAnsi" w:hAnsiTheme="minorHAnsi" w:cs="Arial"/>
          <w:sz w:val="22"/>
          <w:szCs w:val="22"/>
        </w:rPr>
        <w:t xml:space="preserve"> de la responsabilidad de todos los reclamos, representaciones y procesos judiciales de cualquier naturaleza, relacionados con la Adquisición. </w:t>
      </w:r>
    </w:p>
    <w:p w14:paraId="55920738"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 xml:space="preserve">Responder por los daños o pérdidas causados a la </w:t>
      </w:r>
      <w:r w:rsidRPr="00402BEE">
        <w:rPr>
          <w:rFonts w:asciiTheme="minorHAnsi" w:hAnsiTheme="minorHAnsi" w:cs="Arial"/>
          <w:b/>
          <w:sz w:val="22"/>
          <w:szCs w:val="22"/>
        </w:rPr>
        <w:t>ENTIDAD</w:t>
      </w:r>
      <w:r w:rsidRPr="00402BEE">
        <w:rPr>
          <w:rFonts w:asciiTheme="minorHAnsi" w:hAnsiTheme="minorHAnsi" w:cs="Arial"/>
          <w:sz w:val="22"/>
          <w:szCs w:val="22"/>
        </w:rPr>
        <w:t xml:space="preserve"> o a terceros, resultantes de acción u omisión en la Adquisición.</w:t>
      </w:r>
    </w:p>
    <w:p w14:paraId="5E2BE13C"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46C983B"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02BEE">
        <w:rPr>
          <w:rFonts w:asciiTheme="minorHAnsi" w:hAnsiTheme="minorHAnsi" w:cs="Arial"/>
          <w:b/>
          <w:sz w:val="22"/>
          <w:szCs w:val="22"/>
        </w:rPr>
        <w:t>ENTIDAD</w:t>
      </w:r>
      <w:r w:rsidRPr="00402BEE">
        <w:rPr>
          <w:rFonts w:asciiTheme="minorHAnsi" w:hAnsiTheme="minorHAnsi" w:cs="Arial"/>
          <w:sz w:val="22"/>
          <w:szCs w:val="22"/>
        </w:rPr>
        <w:t xml:space="preserve"> de cualquier reclamo. </w:t>
      </w:r>
    </w:p>
    <w:p w14:paraId="6518FCAD"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02BEE">
        <w:rPr>
          <w:rFonts w:asciiTheme="minorHAnsi" w:hAnsiTheme="minorHAnsi" w:cs="Arial"/>
          <w:b/>
          <w:sz w:val="22"/>
          <w:szCs w:val="22"/>
        </w:rPr>
        <w:t>ENTIDAD</w:t>
      </w:r>
      <w:r w:rsidRPr="00402BEE">
        <w:rPr>
          <w:rFonts w:asciiTheme="minorHAnsi" w:hAnsiTheme="minorHAnsi" w:cs="Arial"/>
          <w:sz w:val="22"/>
          <w:szCs w:val="22"/>
        </w:rPr>
        <w:t xml:space="preserve"> podrá pedir al </w:t>
      </w:r>
      <w:r w:rsidRPr="00402BEE">
        <w:rPr>
          <w:rFonts w:asciiTheme="minorHAnsi" w:hAnsiTheme="minorHAnsi" w:cs="Arial"/>
          <w:b/>
          <w:sz w:val="22"/>
          <w:szCs w:val="22"/>
        </w:rPr>
        <w:t>PROVEEDOR</w:t>
      </w:r>
      <w:r w:rsidRPr="00402BEE">
        <w:rPr>
          <w:rFonts w:asciiTheme="minorHAnsi" w:hAnsiTheme="minorHAnsi" w:cs="Arial"/>
          <w:sz w:val="22"/>
          <w:szCs w:val="22"/>
        </w:rPr>
        <w:t xml:space="preserve"> en cualquier momento, dentro de la vigencia del presente Contrato, una declaración que certifique el cumplimiento de la presente obligación.</w:t>
      </w:r>
    </w:p>
    <w:p w14:paraId="0AA2729C"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5138485"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No involucrarse, ni apoyar ningún tipo de discriminación, sea por raza, grupo o clase social, nacionalidad, región, religión, deficiencia, sexo, orientación sexual, asociación sindical, filiación política o edad al contratar.</w:t>
      </w:r>
    </w:p>
    <w:p w14:paraId="28CF9E7C"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Cumplir las leyes vigentes y los padrones de la industria sobre el horario de trabajo. Todo servicio ejecutado en horas extras, debe ser remunerado o compensado, respetando las normas vigentes.</w:t>
      </w:r>
    </w:p>
    <w:p w14:paraId="3FFFCF6B"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Los sueldos pagados a los trabajadores deben obedecer como mínimo, a lo establecido en la Ley Aplicable.</w:t>
      </w:r>
      <w:r w:rsidRPr="00402BEE">
        <w:rPr>
          <w:rFonts w:asciiTheme="minorHAnsi" w:hAnsiTheme="minorHAnsi" w:cs="Arial"/>
          <w:sz w:val="22"/>
          <w:szCs w:val="22"/>
        </w:rPr>
        <w:tab/>
      </w:r>
    </w:p>
    <w:p w14:paraId="53C50394"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 xml:space="preserve">Mantener a la </w:t>
      </w:r>
      <w:r w:rsidRPr="00402BEE">
        <w:rPr>
          <w:rFonts w:asciiTheme="minorHAnsi" w:hAnsiTheme="minorHAnsi" w:cs="Arial"/>
          <w:b/>
          <w:sz w:val="22"/>
          <w:szCs w:val="22"/>
        </w:rPr>
        <w:t>ENTIDAD</w:t>
      </w:r>
      <w:r w:rsidRPr="00402BEE">
        <w:rPr>
          <w:rFonts w:asciiTheme="minorHAnsi" w:hAnsiTheme="minorHAnsi" w:cs="Arial"/>
          <w:sz w:val="22"/>
          <w:szCs w:val="22"/>
        </w:rPr>
        <w:t xml:space="preserve"> exonerada contra cualquier multa o penalidad de cualquier tipo o naturaleza que fuera impuesta por causa de incumplimiento o infracción de la legislación laboral o social.</w:t>
      </w:r>
    </w:p>
    <w:p w14:paraId="48271816" w14:textId="77777777" w:rsidR="00597A1F" w:rsidRPr="00402BEE" w:rsidRDefault="00597A1F" w:rsidP="00820206">
      <w:pPr>
        <w:numPr>
          <w:ilvl w:val="0"/>
          <w:numId w:val="39"/>
        </w:numPr>
        <w:ind w:left="1134" w:hanging="425"/>
        <w:jc w:val="both"/>
        <w:rPr>
          <w:rFonts w:asciiTheme="minorHAnsi" w:hAnsiTheme="minorHAnsi" w:cs="Arial"/>
          <w:sz w:val="22"/>
          <w:szCs w:val="22"/>
          <w:lang w:val="es-BO"/>
        </w:rPr>
      </w:pPr>
      <w:r w:rsidRPr="00402BEE">
        <w:rPr>
          <w:rFonts w:asciiTheme="minorHAnsi" w:hAnsiTheme="minorHAnsi" w:cs="Arial"/>
          <w:sz w:val="22"/>
          <w:szCs w:val="22"/>
        </w:rPr>
        <w:t xml:space="preserve">Autoriza a la </w:t>
      </w:r>
      <w:r w:rsidRPr="00402BEE">
        <w:rPr>
          <w:rFonts w:asciiTheme="minorHAnsi" w:hAnsiTheme="minorHAnsi" w:cs="Arial"/>
          <w:b/>
          <w:sz w:val="22"/>
          <w:szCs w:val="22"/>
        </w:rPr>
        <w:t>ENTIDAD</w:t>
      </w:r>
      <w:r w:rsidRPr="00402BEE">
        <w:rPr>
          <w:rFonts w:asciiTheme="minorHAnsi" w:hAnsiTheme="minorHAnsi" w:cs="Arial"/>
          <w:sz w:val="22"/>
          <w:szCs w:val="22"/>
        </w:rPr>
        <w:t xml:space="preserve"> </w:t>
      </w:r>
      <w:r w:rsidRPr="00402BEE">
        <w:rPr>
          <w:rFonts w:asciiTheme="minorHAnsi" w:hAnsiTheme="minorHAnsi" w:cs="Arial"/>
          <w:sz w:val="22"/>
          <w:szCs w:val="22"/>
          <w:lang w:val="es-BO"/>
        </w:rPr>
        <w:t xml:space="preserve">realizar retenciones de parte o el total del pago para protegerse contra posibles perjuicios causados por el </w:t>
      </w:r>
      <w:r w:rsidRPr="00402BEE">
        <w:rPr>
          <w:rFonts w:asciiTheme="minorHAnsi" w:hAnsiTheme="minorHAnsi" w:cs="Arial"/>
          <w:b/>
          <w:sz w:val="22"/>
          <w:szCs w:val="22"/>
          <w:lang w:val="es-BO"/>
        </w:rPr>
        <w:t>PROVEEDOR</w:t>
      </w:r>
      <w:r w:rsidRPr="00402BEE">
        <w:rPr>
          <w:rFonts w:asciiTheme="minorHAnsi" w:hAnsiTheme="minorHAnsi" w:cs="Arial"/>
          <w:sz w:val="22"/>
          <w:szCs w:val="22"/>
          <w:lang w:val="es-BO"/>
        </w:rPr>
        <w:t xml:space="preserve"> cuando incurra en negligencia durante la Adquisición, estas retenciones no crean derechos a favor del </w:t>
      </w:r>
      <w:r w:rsidRPr="00402BEE">
        <w:rPr>
          <w:rFonts w:asciiTheme="minorHAnsi" w:hAnsiTheme="minorHAnsi" w:cs="Arial"/>
          <w:b/>
          <w:sz w:val="22"/>
          <w:szCs w:val="22"/>
          <w:lang w:val="es-BO"/>
        </w:rPr>
        <w:t>PROVEEDOR</w:t>
      </w:r>
      <w:r w:rsidRPr="00402BEE">
        <w:rPr>
          <w:rFonts w:asciiTheme="minorHAnsi" w:hAnsiTheme="minorHAnsi" w:cs="Arial"/>
          <w:sz w:val="22"/>
          <w:szCs w:val="22"/>
          <w:lang w:val="es-BO"/>
        </w:rPr>
        <w:t xml:space="preserve"> para solicitar ampliación de plazos ni intereses.</w:t>
      </w:r>
    </w:p>
    <w:p w14:paraId="1ED3DD3C"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 xml:space="preserve">Custodiar la Adquisición hasta la recepción de esta por la </w:t>
      </w:r>
      <w:r w:rsidRPr="00402BEE">
        <w:rPr>
          <w:rFonts w:asciiTheme="minorHAnsi" w:hAnsiTheme="minorHAnsi" w:cs="Arial"/>
          <w:b/>
          <w:sz w:val="22"/>
          <w:szCs w:val="22"/>
        </w:rPr>
        <w:t>ENTIDAD</w:t>
      </w:r>
      <w:r w:rsidRPr="00402BEE">
        <w:rPr>
          <w:rFonts w:asciiTheme="minorHAnsi" w:hAnsiTheme="minorHAnsi" w:cs="Arial"/>
          <w:sz w:val="22"/>
          <w:szCs w:val="22"/>
        </w:rPr>
        <w:t>.</w:t>
      </w:r>
    </w:p>
    <w:p w14:paraId="40DB0716"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Cumplir las normas de calidad aplicables a la Adquisición o a las normas de calidad existentes o cuya aplicación sea apropiada en el país de origen de la Adquisición.</w:t>
      </w:r>
    </w:p>
    <w:p w14:paraId="2DABAAFD" w14:textId="77777777" w:rsidR="00597A1F" w:rsidRPr="00402BEE" w:rsidRDefault="00597A1F" w:rsidP="00820206">
      <w:pPr>
        <w:numPr>
          <w:ilvl w:val="0"/>
          <w:numId w:val="39"/>
        </w:numPr>
        <w:ind w:left="1134" w:hanging="425"/>
        <w:jc w:val="both"/>
        <w:rPr>
          <w:rFonts w:asciiTheme="minorHAnsi" w:hAnsiTheme="minorHAnsi" w:cs="Arial"/>
          <w:sz w:val="22"/>
          <w:szCs w:val="22"/>
        </w:rPr>
      </w:pPr>
      <w:r w:rsidRPr="00402BEE">
        <w:rPr>
          <w:rFonts w:asciiTheme="minorHAnsi" w:hAnsiTheme="minorHAnsi" w:cs="Arial"/>
          <w:sz w:val="22"/>
          <w:szCs w:val="22"/>
        </w:rPr>
        <w:t xml:space="preserve">Cumplir con la garantía técnica en los términos señalados en las especificaciones técnicas a simple requerimiento de la Unidad Solicitante, o en su caso asumir las determinaciones emergentes dispuestas por la </w:t>
      </w:r>
      <w:r w:rsidRPr="00402BEE">
        <w:rPr>
          <w:rFonts w:asciiTheme="minorHAnsi" w:hAnsiTheme="minorHAnsi" w:cs="Arial"/>
          <w:b/>
          <w:sz w:val="22"/>
          <w:szCs w:val="22"/>
        </w:rPr>
        <w:t>ENTIDAD</w:t>
      </w:r>
      <w:r w:rsidRPr="00402BEE">
        <w:rPr>
          <w:rFonts w:asciiTheme="minorHAnsi" w:hAnsiTheme="minorHAnsi" w:cs="Arial"/>
          <w:sz w:val="22"/>
          <w:szCs w:val="22"/>
        </w:rPr>
        <w:t>.</w:t>
      </w:r>
    </w:p>
    <w:p w14:paraId="2DCB7724" w14:textId="77777777" w:rsidR="00597A1F" w:rsidRPr="00402BEE" w:rsidRDefault="00597A1F" w:rsidP="00597A1F">
      <w:pPr>
        <w:jc w:val="both"/>
        <w:rPr>
          <w:rFonts w:asciiTheme="minorHAnsi" w:hAnsiTheme="minorHAnsi" w:cs="Arial"/>
          <w:sz w:val="22"/>
          <w:szCs w:val="22"/>
        </w:rPr>
      </w:pPr>
      <w:r w:rsidRPr="00402BEE">
        <w:rPr>
          <w:rFonts w:asciiTheme="minorHAnsi" w:hAnsiTheme="minorHAnsi" w:cs="Arial"/>
          <w:sz w:val="22"/>
          <w:szCs w:val="22"/>
        </w:rPr>
        <w:t>Las demás obligaciones y responsabilidades a su cargo que sin estar expresamente mencionadas, emerjan del presente Contrato.</w:t>
      </w:r>
    </w:p>
    <w:p w14:paraId="71A661A3"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lang w:val="es-ES_tradnl"/>
        </w:rPr>
        <w:t>DÉCIMA SÉPTIMA.- (OBLIGACIONES DE LA ENTIDAD)</w:t>
      </w:r>
    </w:p>
    <w:p w14:paraId="16FCA7F3" w14:textId="77777777" w:rsidR="00597A1F" w:rsidRPr="00402BEE" w:rsidRDefault="00597A1F" w:rsidP="00597A1F">
      <w:pPr>
        <w:ind w:left="709" w:hanging="708"/>
        <w:jc w:val="both"/>
        <w:rPr>
          <w:rFonts w:asciiTheme="minorHAnsi" w:hAnsiTheme="minorHAnsi" w:cs="Arial"/>
          <w:sz w:val="22"/>
          <w:szCs w:val="22"/>
        </w:rPr>
      </w:pPr>
      <w:r w:rsidRPr="00402BEE">
        <w:rPr>
          <w:rFonts w:asciiTheme="minorHAnsi" w:hAnsiTheme="minorHAnsi" w:cs="Arial"/>
          <w:sz w:val="22"/>
          <w:szCs w:val="22"/>
        </w:rPr>
        <w:t xml:space="preserve">La </w:t>
      </w:r>
      <w:r w:rsidRPr="00402BEE">
        <w:rPr>
          <w:rFonts w:asciiTheme="minorHAnsi" w:hAnsiTheme="minorHAnsi" w:cs="Arial"/>
          <w:b/>
          <w:sz w:val="22"/>
          <w:szCs w:val="22"/>
        </w:rPr>
        <w:t>ENTIDAD</w:t>
      </w:r>
      <w:r w:rsidRPr="00402BEE">
        <w:rPr>
          <w:rFonts w:asciiTheme="minorHAnsi" w:hAnsiTheme="minorHAnsi" w:cs="Arial"/>
          <w:sz w:val="22"/>
          <w:szCs w:val="22"/>
        </w:rPr>
        <w:t xml:space="preserve"> se obliga en su sentido más amplio a cumplir con las siguientes obligaciones:</w:t>
      </w:r>
    </w:p>
    <w:p w14:paraId="75C3C0F5" w14:textId="77777777" w:rsidR="00597A1F" w:rsidRPr="00402BEE" w:rsidRDefault="00597A1F" w:rsidP="00597A1F">
      <w:pPr>
        <w:ind w:left="567" w:hanging="567"/>
        <w:jc w:val="both"/>
        <w:rPr>
          <w:rFonts w:asciiTheme="minorHAnsi" w:hAnsiTheme="minorHAnsi" w:cs="Arial"/>
          <w:sz w:val="22"/>
          <w:szCs w:val="22"/>
        </w:rPr>
      </w:pPr>
      <w:r w:rsidRPr="00402BEE">
        <w:rPr>
          <w:rFonts w:asciiTheme="minorHAnsi" w:hAnsiTheme="minorHAnsi" w:cs="Arial"/>
          <w:b/>
          <w:sz w:val="22"/>
          <w:szCs w:val="22"/>
        </w:rPr>
        <w:t xml:space="preserve">17.1 </w:t>
      </w:r>
      <w:r w:rsidRPr="00402BEE">
        <w:rPr>
          <w:rFonts w:asciiTheme="minorHAnsi" w:hAnsiTheme="minorHAnsi" w:cs="Arial"/>
          <w:b/>
          <w:sz w:val="22"/>
          <w:szCs w:val="22"/>
        </w:rPr>
        <w:tab/>
      </w:r>
      <w:r w:rsidRPr="00402BEE">
        <w:rPr>
          <w:rFonts w:asciiTheme="minorHAnsi" w:hAnsiTheme="minorHAnsi" w:cs="Arial"/>
          <w:sz w:val="22"/>
          <w:szCs w:val="22"/>
        </w:rPr>
        <w:t xml:space="preserve">Notificar al </w:t>
      </w:r>
      <w:r w:rsidRPr="00402BEE">
        <w:rPr>
          <w:rFonts w:asciiTheme="minorHAnsi" w:hAnsiTheme="minorHAnsi" w:cs="Arial"/>
          <w:b/>
          <w:sz w:val="22"/>
          <w:szCs w:val="22"/>
        </w:rPr>
        <w:t>PROVEEDOR</w:t>
      </w:r>
      <w:r w:rsidRPr="00402BEE">
        <w:rPr>
          <w:rFonts w:asciiTheme="minorHAnsi" w:hAnsiTheme="minorHAnsi" w:cs="Arial"/>
          <w:sz w:val="22"/>
          <w:szCs w:val="22"/>
        </w:rPr>
        <w:t xml:space="preserve"> los defectos e irregularidades encontradas en la Adquisición, fijando plazos para su corrección.</w:t>
      </w:r>
    </w:p>
    <w:p w14:paraId="71CE733B" w14:textId="77777777" w:rsidR="00597A1F" w:rsidRPr="00402BEE" w:rsidRDefault="00597A1F" w:rsidP="00597A1F">
      <w:pPr>
        <w:ind w:left="567" w:hanging="567"/>
        <w:jc w:val="both"/>
        <w:rPr>
          <w:rFonts w:asciiTheme="minorHAnsi" w:hAnsiTheme="minorHAnsi" w:cs="Arial"/>
          <w:sz w:val="22"/>
          <w:szCs w:val="22"/>
        </w:rPr>
      </w:pPr>
      <w:r w:rsidRPr="00402BEE">
        <w:rPr>
          <w:rFonts w:asciiTheme="minorHAnsi" w:hAnsiTheme="minorHAnsi" w:cs="Arial"/>
          <w:b/>
          <w:sz w:val="22"/>
          <w:szCs w:val="22"/>
        </w:rPr>
        <w:t>17.2</w:t>
      </w:r>
      <w:r w:rsidRPr="00402BEE">
        <w:rPr>
          <w:rFonts w:asciiTheme="minorHAnsi" w:hAnsiTheme="minorHAnsi" w:cs="Arial"/>
          <w:sz w:val="22"/>
          <w:szCs w:val="22"/>
        </w:rPr>
        <w:tab/>
        <w:t xml:space="preserve">Proporcionar información y detalle para la Adquisición, comunicando al </w:t>
      </w:r>
      <w:r w:rsidRPr="00402BEE">
        <w:rPr>
          <w:rFonts w:asciiTheme="minorHAnsi" w:hAnsiTheme="minorHAnsi" w:cs="Arial"/>
          <w:b/>
          <w:sz w:val="22"/>
          <w:szCs w:val="22"/>
        </w:rPr>
        <w:t>PROVEEDOR</w:t>
      </w:r>
      <w:r w:rsidRPr="00402BEE">
        <w:rPr>
          <w:rFonts w:asciiTheme="minorHAnsi" w:hAnsiTheme="minorHAnsi" w:cs="Arial"/>
          <w:sz w:val="22"/>
          <w:szCs w:val="22"/>
        </w:rPr>
        <w:t xml:space="preserve"> eventuales cambios de normas y horarios de trabajo.</w:t>
      </w:r>
    </w:p>
    <w:p w14:paraId="1827A4EF"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b/>
          <w:sz w:val="22"/>
          <w:szCs w:val="22"/>
          <w:u w:val="single"/>
          <w:lang w:val="es-ES_tradnl"/>
        </w:rPr>
        <w:t>DÉCIMA OCTAVA.- (INTRANSFERIBILIDAD DEL CONTRATO)</w:t>
      </w:r>
    </w:p>
    <w:p w14:paraId="43EF1A19"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lastRenderedPageBreak/>
        <w:t xml:space="preserve">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xml:space="preserve"> bajo ningún título podrá ceder, transferir, subrogar, total o parcialmente este Contrato.</w:t>
      </w:r>
    </w:p>
    <w:p w14:paraId="46C9108A"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En caso excepcional, emergente de causa de fuerza mayor o caso fortuito, las Partes podrán acordar la cesión o subrogación del Contrato, total o parcialmente, previa aprobación </w:t>
      </w:r>
      <w:r w:rsidRPr="00402BEE">
        <w:rPr>
          <w:rFonts w:asciiTheme="minorHAnsi" w:hAnsiTheme="minorHAnsi" w:cs="Arial"/>
          <w:sz w:val="22"/>
          <w:szCs w:val="22"/>
        </w:rPr>
        <w:t>y justificación técnica, económica y legal</w:t>
      </w:r>
      <w:r w:rsidRPr="00402BEE">
        <w:rPr>
          <w:rFonts w:asciiTheme="minorHAnsi" w:hAnsiTheme="minorHAnsi" w:cs="Arial"/>
          <w:sz w:val="22"/>
          <w:szCs w:val="22"/>
          <w:lang w:val="es-ES_tradnl"/>
        </w:rPr>
        <w:t xml:space="preserve"> de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bajo los mismos términos y condiciones del presente Contrato.</w:t>
      </w:r>
    </w:p>
    <w:p w14:paraId="2A8C67B5" w14:textId="77777777" w:rsidR="00597A1F" w:rsidRPr="00402BEE" w:rsidRDefault="00597A1F" w:rsidP="00597A1F">
      <w:pPr>
        <w:pStyle w:val="ss"/>
        <w:spacing w:after="0"/>
        <w:ind w:right="-7" w:firstLine="0"/>
        <w:rPr>
          <w:rFonts w:asciiTheme="minorHAnsi" w:hAnsiTheme="minorHAnsi" w:cs="Arial"/>
          <w:sz w:val="22"/>
          <w:szCs w:val="22"/>
          <w:lang w:val="es-ES_tradnl" w:eastAsia="es-ES"/>
        </w:rPr>
      </w:pPr>
      <w:r w:rsidRPr="00402BEE">
        <w:rPr>
          <w:rFonts w:asciiTheme="minorHAnsi" w:hAnsiTheme="minorHAnsi" w:cs="Arial"/>
          <w:sz w:val="22"/>
          <w:szCs w:val="22"/>
          <w:lang w:val="es-ES_tradnl" w:eastAsia="es-ES"/>
        </w:rPr>
        <w:t>La Parte que se propone ceder, transferir o subrogar el presente Contrato, debe notificar a la otra Parte, por lo menos con cinco (5) días calendario de anticipación, para que esta última evalúe si la cesión, transferencia o subrogación afecta a sus intereses o no, lo que deberá comunicar a la Parte cedente dentro de los cinco (5) días calendario siguientes del aviso de la cesión, transferencia o subrogación.</w:t>
      </w:r>
    </w:p>
    <w:p w14:paraId="677361F8"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082516B" w14:textId="77777777" w:rsidR="00597A1F" w:rsidRPr="00402BEE" w:rsidRDefault="00597A1F" w:rsidP="00597A1F">
      <w:pPr>
        <w:jc w:val="both"/>
        <w:rPr>
          <w:rFonts w:asciiTheme="minorHAnsi" w:hAnsiTheme="minorHAnsi" w:cs="Arial"/>
          <w:sz w:val="22"/>
          <w:szCs w:val="22"/>
          <w:u w:val="single"/>
          <w:lang w:val="es-ES_tradnl"/>
        </w:rPr>
      </w:pPr>
      <w:r w:rsidRPr="00402BEE">
        <w:rPr>
          <w:rFonts w:asciiTheme="minorHAnsi" w:hAnsiTheme="minorHAnsi" w:cs="Arial"/>
          <w:b/>
          <w:sz w:val="22"/>
          <w:szCs w:val="22"/>
          <w:u w:val="single"/>
          <w:lang w:val="es-ES_tradnl"/>
        </w:rPr>
        <w:t xml:space="preserve">DÉCIMA NOVENA.- (IMPUESTOS Y TRIBUTOS) </w:t>
      </w:r>
    </w:p>
    <w:p w14:paraId="327A460C"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xml:space="preserve"> conforme a lo previsto en la Ley Aplicable, sin derecho a reembolso. </w:t>
      </w:r>
    </w:p>
    <w:p w14:paraId="17DDFB7A"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3A0524E1"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xml:space="preserve"> declara haber considerado en su propuesta los impuestos y/o tributos que tengan incidencia en la </w:t>
      </w:r>
      <w:r w:rsidRPr="00402BEE">
        <w:rPr>
          <w:rFonts w:asciiTheme="minorHAnsi" w:hAnsiTheme="minorHAnsi" w:cs="Arial"/>
          <w:sz w:val="22"/>
          <w:szCs w:val="22"/>
        </w:rPr>
        <w:t>Adquisición</w:t>
      </w:r>
      <w:r w:rsidRPr="00402BEE">
        <w:rPr>
          <w:rFonts w:asciiTheme="minorHAnsi" w:hAnsiTheme="minorHAnsi" w:cs="Arial"/>
          <w:sz w:val="22"/>
          <w:szCs w:val="22"/>
          <w:lang w:val="es-ES_tradnl"/>
        </w:rPr>
        <w:t>, no correspondiendo ningún reclamo debido a error en la evaluación, ni solicitar una revisión del precio contractual.</w:t>
      </w:r>
    </w:p>
    <w:p w14:paraId="72648FFF"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lang w:val="es-ES_tradnl"/>
        </w:rPr>
        <w:t>VIGÉSIMA.- (CONFIDENCIALIDAD)</w:t>
      </w:r>
    </w:p>
    <w:p w14:paraId="16F515B0" w14:textId="77777777" w:rsidR="00597A1F" w:rsidRPr="00402BEE" w:rsidRDefault="00597A1F" w:rsidP="00597A1F">
      <w:pPr>
        <w:shd w:val="clear" w:color="auto" w:fill="FFFFFF"/>
        <w:tabs>
          <w:tab w:val="left" w:pos="426"/>
        </w:tabs>
        <w:ind w:right="-6"/>
        <w:jc w:val="both"/>
        <w:rPr>
          <w:rFonts w:asciiTheme="minorHAnsi" w:hAnsiTheme="minorHAnsi" w:cs="Arial"/>
          <w:sz w:val="22"/>
          <w:szCs w:val="22"/>
          <w:lang w:val="es-BO"/>
        </w:rPr>
      </w:pPr>
      <w:r w:rsidRPr="00402BEE">
        <w:rPr>
          <w:rFonts w:asciiTheme="minorHAnsi" w:hAnsiTheme="minorHAnsi" w:cs="Arial"/>
          <w:sz w:val="22"/>
          <w:szCs w:val="22"/>
          <w:lang w:val="es-BO"/>
        </w:rPr>
        <w:t xml:space="preserve">El </w:t>
      </w:r>
      <w:r w:rsidRPr="00402BEE">
        <w:rPr>
          <w:rFonts w:asciiTheme="minorHAnsi" w:hAnsiTheme="minorHAnsi" w:cs="Arial"/>
          <w:b/>
          <w:bCs/>
          <w:sz w:val="22"/>
          <w:szCs w:val="22"/>
          <w:lang w:val="es-BO"/>
        </w:rPr>
        <w:t>PROVEEDOR</w:t>
      </w:r>
      <w:r w:rsidRPr="00402BEE">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34DB1B7" w14:textId="77777777" w:rsidR="00597A1F" w:rsidRPr="00402BEE" w:rsidRDefault="00597A1F" w:rsidP="00597A1F">
      <w:pPr>
        <w:shd w:val="clear" w:color="auto" w:fill="FFFFFF"/>
        <w:tabs>
          <w:tab w:val="left" w:pos="426"/>
        </w:tabs>
        <w:ind w:right="-6"/>
        <w:jc w:val="both"/>
        <w:rPr>
          <w:rFonts w:asciiTheme="minorHAnsi" w:hAnsiTheme="minorHAnsi" w:cs="Arial"/>
          <w:sz w:val="22"/>
          <w:szCs w:val="22"/>
          <w:lang w:val="es-BO"/>
        </w:rPr>
      </w:pPr>
      <w:r w:rsidRPr="00402BEE">
        <w:rPr>
          <w:rFonts w:asciiTheme="minorHAnsi" w:hAnsiTheme="minorHAnsi" w:cs="Arial"/>
          <w:sz w:val="22"/>
          <w:szCs w:val="22"/>
          <w:lang w:val="es-BO"/>
        </w:rPr>
        <w:t xml:space="preserve">Las obligaciones que el </w:t>
      </w:r>
      <w:r w:rsidRPr="00402BEE">
        <w:rPr>
          <w:rFonts w:asciiTheme="minorHAnsi" w:hAnsiTheme="minorHAnsi" w:cs="Arial"/>
          <w:b/>
          <w:sz w:val="22"/>
          <w:szCs w:val="22"/>
          <w:lang w:val="es-BO"/>
        </w:rPr>
        <w:t>PROVEEDOR</w:t>
      </w:r>
      <w:r w:rsidRPr="00402BEE">
        <w:rPr>
          <w:rFonts w:asciiTheme="minorHAnsi" w:hAnsiTheme="minorHAnsi" w:cs="Arial"/>
          <w:sz w:val="22"/>
          <w:szCs w:val="22"/>
          <w:lang w:val="es-BO"/>
        </w:rPr>
        <w:t xml:space="preserve"> asume bajo este Contrato con relación a la confidencialidad, subsistirán una vez finalizado el Contrato.</w:t>
      </w:r>
    </w:p>
    <w:p w14:paraId="66A79CD5" w14:textId="77777777" w:rsidR="00597A1F" w:rsidRPr="00402BEE" w:rsidRDefault="00597A1F" w:rsidP="00597A1F">
      <w:pPr>
        <w:shd w:val="clear" w:color="auto" w:fill="FFFFFF"/>
        <w:tabs>
          <w:tab w:val="left" w:pos="426"/>
        </w:tabs>
        <w:ind w:right="-6"/>
        <w:jc w:val="both"/>
        <w:rPr>
          <w:rFonts w:asciiTheme="minorHAnsi" w:hAnsiTheme="minorHAnsi" w:cs="Arial"/>
          <w:sz w:val="22"/>
          <w:szCs w:val="22"/>
          <w:lang w:val="es-BO"/>
        </w:rPr>
      </w:pPr>
      <w:r w:rsidRPr="00402BEE">
        <w:rPr>
          <w:rFonts w:asciiTheme="minorHAnsi" w:hAnsiTheme="minorHAnsi" w:cs="Arial"/>
          <w:sz w:val="22"/>
          <w:szCs w:val="22"/>
          <w:lang w:val="es-BO"/>
        </w:rPr>
        <w:t xml:space="preserve">A la terminación del presente Contrato, por resolución o por su cumplimiento, el </w:t>
      </w:r>
      <w:r w:rsidRPr="00402BEE">
        <w:rPr>
          <w:rFonts w:asciiTheme="minorHAnsi" w:hAnsiTheme="minorHAnsi" w:cs="Arial"/>
          <w:b/>
          <w:sz w:val="22"/>
          <w:szCs w:val="22"/>
          <w:lang w:val="es-BO"/>
        </w:rPr>
        <w:t xml:space="preserve">PROVEEDOR </w:t>
      </w:r>
      <w:r w:rsidRPr="00402BEE">
        <w:rPr>
          <w:rFonts w:asciiTheme="minorHAnsi" w:hAnsiTheme="minorHAnsi" w:cs="Arial"/>
          <w:sz w:val="22"/>
          <w:szCs w:val="22"/>
          <w:lang w:val="es-BO"/>
        </w:rPr>
        <w:t xml:space="preserve">está en la obligación de entregar de manera inmediata a la </w:t>
      </w:r>
      <w:r w:rsidRPr="00402BEE">
        <w:rPr>
          <w:rFonts w:asciiTheme="minorHAnsi" w:hAnsiTheme="minorHAnsi" w:cs="Arial"/>
          <w:b/>
          <w:sz w:val="22"/>
          <w:szCs w:val="22"/>
          <w:lang w:val="es-BO"/>
        </w:rPr>
        <w:t>ENTIDAD</w:t>
      </w:r>
      <w:r w:rsidRPr="00402BEE">
        <w:rPr>
          <w:rFonts w:asciiTheme="minorHAnsi" w:hAnsiTheme="minorHAnsi" w:cs="Arial"/>
          <w:sz w:val="22"/>
          <w:szCs w:val="22"/>
          <w:lang w:val="es-BO"/>
        </w:rPr>
        <w:t xml:space="preserve"> todos los documentos, notas, datos, información, y otros que hubiera entrado en posesión del </w:t>
      </w:r>
      <w:r w:rsidRPr="00402BEE">
        <w:rPr>
          <w:rFonts w:asciiTheme="minorHAnsi" w:hAnsiTheme="minorHAnsi" w:cs="Arial"/>
          <w:b/>
          <w:sz w:val="22"/>
          <w:szCs w:val="22"/>
          <w:lang w:val="es-BO"/>
        </w:rPr>
        <w:t>PROVEEDOR</w:t>
      </w:r>
      <w:r w:rsidRPr="00402BEE">
        <w:rPr>
          <w:rFonts w:asciiTheme="minorHAnsi" w:hAnsiTheme="minorHAnsi" w:cs="Arial"/>
          <w:sz w:val="22"/>
          <w:szCs w:val="22"/>
          <w:lang w:val="es-BO"/>
        </w:rPr>
        <w:t xml:space="preserve"> en virtud a la ejecución del presente Contrato, no pudiendo retener el </w:t>
      </w:r>
      <w:r w:rsidRPr="00402BEE">
        <w:rPr>
          <w:rFonts w:asciiTheme="minorHAnsi" w:hAnsiTheme="minorHAnsi" w:cs="Arial"/>
          <w:b/>
          <w:sz w:val="22"/>
          <w:szCs w:val="22"/>
          <w:lang w:val="es-BO"/>
        </w:rPr>
        <w:t>PROVEEDOR</w:t>
      </w:r>
      <w:r w:rsidRPr="00402BEE">
        <w:rPr>
          <w:rFonts w:asciiTheme="minorHAnsi" w:hAnsiTheme="minorHAnsi" w:cs="Arial"/>
          <w:sz w:val="22"/>
          <w:szCs w:val="22"/>
          <w:lang w:val="es-BO"/>
        </w:rPr>
        <w:t xml:space="preserve"> ninguna copia de los mismos, ya sean en papel o en formato electrónico o digital.</w:t>
      </w:r>
    </w:p>
    <w:p w14:paraId="47389209" w14:textId="77777777" w:rsidR="00597A1F" w:rsidRPr="00402BEE" w:rsidRDefault="00597A1F" w:rsidP="00597A1F">
      <w:pPr>
        <w:shd w:val="clear" w:color="auto" w:fill="FFFFFF"/>
        <w:tabs>
          <w:tab w:val="left" w:pos="426"/>
        </w:tabs>
        <w:ind w:right="-6"/>
        <w:jc w:val="both"/>
        <w:rPr>
          <w:rFonts w:asciiTheme="minorHAnsi" w:hAnsiTheme="minorHAnsi" w:cs="Arial"/>
          <w:sz w:val="22"/>
          <w:szCs w:val="22"/>
          <w:lang w:val="es-BO"/>
        </w:rPr>
      </w:pPr>
      <w:r w:rsidRPr="00402BEE">
        <w:rPr>
          <w:rFonts w:asciiTheme="minorHAnsi" w:hAnsiTheme="minorHAnsi" w:cs="Arial"/>
          <w:sz w:val="22"/>
          <w:szCs w:val="22"/>
          <w:lang w:val="es-BO"/>
        </w:rPr>
        <w:t>El incumplimiento de la obligación de confidencialidad importara:</w:t>
      </w:r>
    </w:p>
    <w:p w14:paraId="60474A5F" w14:textId="77777777" w:rsidR="00597A1F" w:rsidRPr="00402BEE" w:rsidRDefault="00597A1F" w:rsidP="00820206">
      <w:pPr>
        <w:pStyle w:val="Prrafodelista"/>
        <w:numPr>
          <w:ilvl w:val="0"/>
          <w:numId w:val="41"/>
        </w:numPr>
        <w:shd w:val="clear" w:color="auto" w:fill="FFFFFF"/>
        <w:tabs>
          <w:tab w:val="left" w:pos="426"/>
        </w:tabs>
        <w:ind w:left="714" w:right="-6" w:hanging="357"/>
        <w:jc w:val="both"/>
        <w:rPr>
          <w:rFonts w:asciiTheme="minorHAnsi" w:hAnsiTheme="minorHAnsi" w:cs="Arial"/>
          <w:sz w:val="22"/>
          <w:szCs w:val="22"/>
          <w:lang w:val="es-BO"/>
        </w:rPr>
      </w:pPr>
      <w:r w:rsidRPr="00402BEE">
        <w:rPr>
          <w:rFonts w:asciiTheme="minorHAnsi" w:hAnsiTheme="minorHAnsi" w:cs="Arial"/>
          <w:sz w:val="22"/>
          <w:szCs w:val="22"/>
          <w:lang w:val="es-BO"/>
        </w:rPr>
        <w:t>La adopción de medidas judiciales y sanciones de acuerdo a normas pertinentes.</w:t>
      </w:r>
    </w:p>
    <w:p w14:paraId="29FCF5F4" w14:textId="77777777" w:rsidR="00597A1F" w:rsidRPr="00402BEE" w:rsidRDefault="00597A1F" w:rsidP="00820206">
      <w:pPr>
        <w:numPr>
          <w:ilvl w:val="0"/>
          <w:numId w:val="41"/>
        </w:numPr>
        <w:shd w:val="clear" w:color="auto" w:fill="FFFFFF"/>
        <w:tabs>
          <w:tab w:val="left" w:pos="426"/>
        </w:tabs>
        <w:ind w:left="714" w:right="-6" w:hanging="357"/>
        <w:jc w:val="both"/>
        <w:rPr>
          <w:rFonts w:asciiTheme="minorHAnsi" w:hAnsiTheme="minorHAnsi" w:cs="Arial"/>
          <w:sz w:val="22"/>
          <w:szCs w:val="22"/>
          <w:lang w:val="es-BO"/>
        </w:rPr>
      </w:pPr>
      <w:r w:rsidRPr="00402BEE">
        <w:rPr>
          <w:rFonts w:asciiTheme="minorHAnsi" w:hAnsiTheme="minorHAnsi" w:cs="Arial"/>
          <w:sz w:val="22"/>
          <w:szCs w:val="22"/>
          <w:lang w:val="es-BO"/>
        </w:rPr>
        <w:t>Responsabilidad por pérdida y daños.</w:t>
      </w:r>
    </w:p>
    <w:p w14:paraId="68746A81" w14:textId="77777777" w:rsidR="00597A1F" w:rsidRPr="00402BEE" w:rsidRDefault="00597A1F" w:rsidP="00597A1F">
      <w:pPr>
        <w:jc w:val="both"/>
        <w:rPr>
          <w:rFonts w:asciiTheme="minorHAnsi" w:hAnsiTheme="minorHAnsi" w:cs="Arial"/>
          <w:sz w:val="22"/>
          <w:szCs w:val="22"/>
          <w:u w:val="single"/>
          <w:lang w:val="es-ES_tradnl"/>
        </w:rPr>
      </w:pPr>
      <w:r w:rsidRPr="00402BEE">
        <w:rPr>
          <w:rFonts w:asciiTheme="minorHAnsi" w:hAnsiTheme="minorHAnsi" w:cs="Arial"/>
          <w:b/>
          <w:sz w:val="22"/>
          <w:szCs w:val="22"/>
          <w:u w:val="single"/>
          <w:lang w:val="es-ES_tradnl"/>
        </w:rPr>
        <w:t>VIGÉSIMA PRIMERA.- (CAUSAS DE FUERZA MAYOR Y/O CASO FORTUITO)</w:t>
      </w:r>
    </w:p>
    <w:p w14:paraId="5526C109"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AC85EDE"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lastRenderedPageBreak/>
        <w:t xml:space="preserve">Con el fin de exceptuar al </w:t>
      </w:r>
      <w:r w:rsidRPr="00402BEE">
        <w:rPr>
          <w:rFonts w:asciiTheme="minorHAnsi" w:hAnsiTheme="minorHAnsi" w:cs="Arial"/>
          <w:b/>
          <w:sz w:val="22"/>
          <w:szCs w:val="22"/>
          <w:lang w:val="es-ES_tradnl"/>
        </w:rPr>
        <w:t xml:space="preserve">PROVEEDOR </w:t>
      </w:r>
      <w:r w:rsidRPr="00402BEE">
        <w:rPr>
          <w:rFonts w:asciiTheme="minorHAnsi" w:hAnsiTheme="minorHAnsi" w:cs="Arial"/>
          <w:sz w:val="22"/>
          <w:szCs w:val="22"/>
          <w:lang w:val="es-ES_tradnl"/>
        </w:rPr>
        <w:t xml:space="preserve">de determinadas responsabilidades por mora durante la vigencia del presente Contrato,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03EC5A5F"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1D539B52"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B7A6418" w14:textId="77777777" w:rsidR="00597A1F" w:rsidRPr="00402BEE" w:rsidRDefault="00597A1F" w:rsidP="00597A1F">
      <w:pPr>
        <w:ind w:left="567" w:hanging="567"/>
        <w:jc w:val="both"/>
        <w:rPr>
          <w:rFonts w:asciiTheme="minorHAnsi" w:hAnsiTheme="minorHAnsi" w:cs="Arial"/>
          <w:b/>
          <w:sz w:val="22"/>
          <w:szCs w:val="22"/>
          <w:lang w:val="es-ES_tradnl"/>
        </w:rPr>
      </w:pPr>
      <w:r w:rsidRPr="00402BEE">
        <w:rPr>
          <w:rFonts w:asciiTheme="minorHAnsi" w:hAnsiTheme="minorHAnsi" w:cs="Arial"/>
          <w:b/>
          <w:sz w:val="22"/>
          <w:szCs w:val="22"/>
          <w:lang w:val="es-ES_tradnl"/>
        </w:rPr>
        <w:t>21.1   Condiciones de validez:</w:t>
      </w:r>
    </w:p>
    <w:p w14:paraId="115EB541"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795C2B7E" w14:textId="77777777" w:rsidR="00597A1F" w:rsidRPr="00402BEE" w:rsidRDefault="00597A1F" w:rsidP="00820206">
      <w:pPr>
        <w:numPr>
          <w:ilvl w:val="0"/>
          <w:numId w:val="37"/>
        </w:numPr>
        <w:ind w:left="1134" w:hanging="283"/>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Las circunstancias de la fuerza mayor o caso fortuito no hayan surgido por un incumplimiento, omisión o negligencia de la Parte invocante, o en el caso del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será aplicable también a cualquier subcontratista.</w:t>
      </w:r>
    </w:p>
    <w:p w14:paraId="5FFD7968" w14:textId="77777777" w:rsidR="00597A1F" w:rsidRPr="00402BEE" w:rsidRDefault="00597A1F" w:rsidP="00820206">
      <w:pPr>
        <w:numPr>
          <w:ilvl w:val="0"/>
          <w:numId w:val="37"/>
        </w:numPr>
        <w:ind w:left="1134" w:hanging="283"/>
        <w:jc w:val="both"/>
        <w:rPr>
          <w:rFonts w:asciiTheme="minorHAnsi" w:hAnsiTheme="minorHAnsi" w:cs="Arial"/>
          <w:sz w:val="22"/>
          <w:szCs w:val="22"/>
          <w:lang w:val="es-ES_tradnl"/>
        </w:rPr>
      </w:pPr>
      <w:r w:rsidRPr="00402BEE">
        <w:rPr>
          <w:rFonts w:asciiTheme="minorHAnsi" w:hAnsiTheme="minorHAnsi" w:cs="Arial"/>
          <w:sz w:val="22"/>
          <w:szCs w:val="22"/>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02BEE">
        <w:rPr>
          <w:rFonts w:asciiTheme="minorHAnsi" w:hAnsiTheme="minorHAnsi" w:cs="Arial"/>
          <w:sz w:val="22"/>
          <w:szCs w:val="22"/>
          <w:lang w:val="es-ES_tradnl"/>
        </w:rPr>
        <w:tab/>
      </w:r>
    </w:p>
    <w:p w14:paraId="1A2775B5" w14:textId="77777777" w:rsidR="00597A1F" w:rsidRPr="00402BEE" w:rsidRDefault="00597A1F" w:rsidP="00820206">
      <w:pPr>
        <w:numPr>
          <w:ilvl w:val="0"/>
          <w:numId w:val="37"/>
        </w:numPr>
        <w:tabs>
          <w:tab w:val="left" w:pos="1134"/>
        </w:tabs>
        <w:ind w:left="1134" w:right="-6" w:hanging="283"/>
        <w:jc w:val="both"/>
        <w:rPr>
          <w:rFonts w:asciiTheme="minorHAnsi" w:hAnsiTheme="minorHAnsi" w:cs="Arial"/>
          <w:sz w:val="22"/>
          <w:szCs w:val="22"/>
          <w:lang w:val="es-BO"/>
        </w:rPr>
      </w:pPr>
      <w:r w:rsidRPr="00402BEE">
        <w:rPr>
          <w:rFonts w:asciiTheme="minorHAnsi" w:hAnsiTheme="minorHAnsi" w:cs="Arial"/>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14:paraId="76DB5BF2"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Previo cumplimiento por parte del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xml:space="preserve"> de lo establecido precedentemente dentro de los dos (2) días hábiles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debe aprobar la existencia del impedimento, sin el cual, de ninguna manera y por ningún motivo podrá solicitar luego a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por escrito la ampliación del plazo del Contrato y/o pago de multas.</w:t>
      </w:r>
    </w:p>
    <w:p w14:paraId="58633FC9" w14:textId="77777777" w:rsidR="00597A1F" w:rsidRPr="00402BEE" w:rsidRDefault="00597A1F" w:rsidP="00597A1F">
      <w:pPr>
        <w:ind w:left="567" w:hanging="567"/>
        <w:jc w:val="both"/>
        <w:rPr>
          <w:rFonts w:asciiTheme="minorHAnsi" w:hAnsiTheme="minorHAnsi" w:cs="Arial"/>
          <w:b/>
          <w:sz w:val="22"/>
          <w:szCs w:val="22"/>
          <w:lang w:val="es-ES_tradnl"/>
        </w:rPr>
      </w:pPr>
      <w:r w:rsidRPr="00402BEE">
        <w:rPr>
          <w:rFonts w:asciiTheme="minorHAnsi" w:hAnsiTheme="minorHAnsi" w:cs="Arial"/>
          <w:b/>
          <w:sz w:val="22"/>
          <w:szCs w:val="22"/>
          <w:lang w:val="es-ES_tradnl"/>
        </w:rPr>
        <w:t>21.2   Cumplimiento ininterrumpido:</w:t>
      </w:r>
    </w:p>
    <w:p w14:paraId="7292D902"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Cuando ocurra una fuerza mayor o caso fortuito, el </w:t>
      </w:r>
      <w:r w:rsidRPr="00402BEE">
        <w:rPr>
          <w:rFonts w:asciiTheme="minorHAnsi" w:hAnsiTheme="minorHAnsi" w:cs="Arial"/>
          <w:b/>
          <w:sz w:val="22"/>
          <w:szCs w:val="22"/>
          <w:lang w:val="es-ES_tradnl"/>
        </w:rPr>
        <w:t xml:space="preserve">PROVEEDOR </w:t>
      </w:r>
      <w:r w:rsidRPr="00402BEE">
        <w:rPr>
          <w:rFonts w:asciiTheme="minorHAnsi" w:hAnsiTheme="minorHAnsi" w:cs="Arial"/>
          <w:sz w:val="22"/>
          <w:szCs w:val="22"/>
          <w:lang w:val="es-ES_tradnl"/>
        </w:rPr>
        <w:t xml:space="preserve">hará todos los esfuerzos para seguir desempeñando sus obligaciones bajo el Contrato, en la medida en que sea factible y durante el período de dicha fuerza mayor o caso fortuito protegerá y asegurará la </w:t>
      </w:r>
      <w:r w:rsidRPr="00402BEE">
        <w:rPr>
          <w:rFonts w:asciiTheme="minorHAnsi" w:hAnsiTheme="minorHAnsi" w:cs="Arial"/>
          <w:sz w:val="22"/>
          <w:szCs w:val="22"/>
        </w:rPr>
        <w:t>Adquisición</w:t>
      </w:r>
      <w:r w:rsidRPr="00402BEE">
        <w:rPr>
          <w:rFonts w:asciiTheme="minorHAnsi" w:hAnsiTheme="minorHAnsi" w:cs="Arial"/>
          <w:sz w:val="22"/>
          <w:szCs w:val="22"/>
          <w:lang w:val="es-ES_tradnl"/>
        </w:rPr>
        <w:t xml:space="preserve"> de la manera que lo solicite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w:t>
      </w:r>
    </w:p>
    <w:p w14:paraId="069C1D83" w14:textId="77777777" w:rsidR="00597A1F" w:rsidRPr="00402BEE" w:rsidRDefault="00597A1F" w:rsidP="00597A1F">
      <w:pPr>
        <w:ind w:left="567" w:hanging="567"/>
        <w:jc w:val="both"/>
        <w:rPr>
          <w:rFonts w:asciiTheme="minorHAnsi" w:hAnsiTheme="minorHAnsi" w:cs="Arial"/>
          <w:b/>
          <w:sz w:val="22"/>
          <w:szCs w:val="22"/>
          <w:lang w:val="es-ES_tradnl"/>
        </w:rPr>
      </w:pPr>
      <w:r w:rsidRPr="00402BEE">
        <w:rPr>
          <w:rFonts w:asciiTheme="minorHAnsi" w:hAnsiTheme="minorHAnsi" w:cs="Arial"/>
          <w:b/>
          <w:sz w:val="22"/>
          <w:szCs w:val="22"/>
          <w:lang w:val="es-ES_tradnl"/>
        </w:rPr>
        <w:t>21.3   Prórrogas:</w:t>
      </w:r>
    </w:p>
    <w:p w14:paraId="2E24E0C4"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14:paraId="57CF7F31" w14:textId="77777777" w:rsidR="00597A1F" w:rsidRPr="00402BEE" w:rsidRDefault="00597A1F" w:rsidP="00597A1F">
      <w:pPr>
        <w:autoSpaceDE w:val="0"/>
        <w:autoSpaceDN w:val="0"/>
        <w:jc w:val="both"/>
        <w:rPr>
          <w:rFonts w:asciiTheme="minorHAnsi" w:hAnsiTheme="minorHAnsi" w:cs="Arial"/>
          <w:sz w:val="22"/>
          <w:szCs w:val="22"/>
          <w:lang w:val="es-ES_tradnl"/>
        </w:rPr>
      </w:pPr>
      <w:r w:rsidRPr="00402BEE">
        <w:rPr>
          <w:rFonts w:asciiTheme="minorHAnsi" w:hAnsiTheme="minorHAnsi" w:cs="Arial"/>
          <w:sz w:val="22"/>
          <w:szCs w:val="22"/>
          <w:lang w:val="es-ES_tradnl"/>
        </w:rPr>
        <w:t>Durante este periodo las Partes soportaran independientemente sus respectivas perdidas por lo cual no podrán oponerse este argumento a reclamo por pagos debidos bajo el presente Contrato.</w:t>
      </w:r>
    </w:p>
    <w:p w14:paraId="4E4F5949" w14:textId="77777777" w:rsidR="00597A1F" w:rsidRPr="00402BEE" w:rsidRDefault="00597A1F" w:rsidP="00597A1F">
      <w:pPr>
        <w:jc w:val="both"/>
        <w:rPr>
          <w:rFonts w:asciiTheme="minorHAnsi" w:hAnsiTheme="minorHAnsi" w:cs="Arial"/>
          <w:sz w:val="22"/>
          <w:szCs w:val="22"/>
        </w:rPr>
      </w:pPr>
      <w:r w:rsidRPr="00402BEE">
        <w:rPr>
          <w:rFonts w:asciiTheme="minorHAnsi" w:hAnsiTheme="minorHAnsi" w:cs="Arial"/>
          <w:sz w:val="22"/>
          <w:szCs w:val="22"/>
        </w:rPr>
        <w:t>Si la razón impeditiva o sus causas perduraren por más de treinta (30) días calendario consecutivo, cualquiera de las Partes deberá notificar a la otra, por escrito, la resolución del Contrato de conformidad a la cláusula (Terminación del Contrato).</w:t>
      </w:r>
    </w:p>
    <w:p w14:paraId="5521213B"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lang w:val="es-ES_tradnl"/>
        </w:rPr>
        <w:t>VIGÉSIMA SEGUNDA.- (TERMINACIÓN DEL CONTRATO)</w:t>
      </w:r>
    </w:p>
    <w:p w14:paraId="7304BADC"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El presente Contrato concluirá por una de las siguientes causas:</w:t>
      </w:r>
    </w:p>
    <w:p w14:paraId="17816F61" w14:textId="77777777" w:rsidR="00597A1F" w:rsidRPr="00402BEE" w:rsidRDefault="00597A1F" w:rsidP="00597A1F">
      <w:pPr>
        <w:tabs>
          <w:tab w:val="left" w:pos="851"/>
        </w:tabs>
        <w:ind w:left="851" w:hanging="851"/>
        <w:jc w:val="both"/>
        <w:rPr>
          <w:rFonts w:asciiTheme="minorHAnsi" w:hAnsiTheme="minorHAnsi" w:cs="Arial"/>
          <w:b/>
          <w:sz w:val="22"/>
          <w:szCs w:val="22"/>
          <w:lang w:val="es-ES_tradnl"/>
        </w:rPr>
      </w:pPr>
      <w:r w:rsidRPr="00402BEE">
        <w:rPr>
          <w:rFonts w:asciiTheme="minorHAnsi" w:hAnsiTheme="minorHAnsi" w:cs="Arial"/>
          <w:b/>
          <w:sz w:val="22"/>
          <w:szCs w:val="22"/>
          <w:lang w:val="es-ES_tradnl"/>
        </w:rPr>
        <w:lastRenderedPageBreak/>
        <w:t xml:space="preserve">22.1   </w:t>
      </w:r>
      <w:r w:rsidRPr="00402BEE">
        <w:rPr>
          <w:rFonts w:asciiTheme="minorHAnsi" w:hAnsiTheme="minorHAnsi" w:cs="Arial"/>
          <w:b/>
          <w:sz w:val="22"/>
          <w:szCs w:val="22"/>
          <w:lang w:val="es-ES_tradnl"/>
        </w:rPr>
        <w:tab/>
        <w:t xml:space="preserve">Por cumplimiento del Contrato: </w:t>
      </w:r>
    </w:p>
    <w:p w14:paraId="5B9A8D9D" w14:textId="77777777" w:rsidR="00597A1F" w:rsidRPr="00402BEE" w:rsidRDefault="00597A1F" w:rsidP="00597A1F">
      <w:pPr>
        <w:tabs>
          <w:tab w:val="left" w:pos="851"/>
        </w:tabs>
        <w:ind w:left="851" w:hanging="851"/>
        <w:jc w:val="both"/>
        <w:rPr>
          <w:rFonts w:asciiTheme="minorHAnsi" w:hAnsiTheme="minorHAnsi" w:cs="Arial"/>
          <w:sz w:val="22"/>
          <w:szCs w:val="22"/>
          <w:lang w:val="es-ES_tradnl"/>
        </w:rPr>
      </w:pPr>
      <w:r w:rsidRPr="00402BEE">
        <w:rPr>
          <w:rFonts w:asciiTheme="minorHAnsi" w:hAnsiTheme="minorHAnsi" w:cs="Arial"/>
          <w:b/>
          <w:sz w:val="22"/>
          <w:szCs w:val="22"/>
          <w:lang w:val="es-ES_tradnl"/>
        </w:rPr>
        <w:tab/>
      </w:r>
      <w:r w:rsidRPr="00402BEE">
        <w:rPr>
          <w:rFonts w:asciiTheme="minorHAnsi" w:hAnsiTheme="minorHAnsi" w:cs="Arial"/>
          <w:sz w:val="22"/>
          <w:szCs w:val="22"/>
          <w:lang w:val="es-ES_tradnl"/>
        </w:rPr>
        <w:t xml:space="preserve">De forma normal, tanto la </w:t>
      </w:r>
      <w:r w:rsidRPr="00402BEE">
        <w:rPr>
          <w:rFonts w:asciiTheme="minorHAnsi" w:hAnsiTheme="minorHAnsi" w:cs="Arial"/>
          <w:b/>
          <w:sz w:val="22"/>
          <w:szCs w:val="22"/>
          <w:lang w:val="es-ES_tradnl"/>
        </w:rPr>
        <w:t xml:space="preserve">ENTIDAD </w:t>
      </w:r>
      <w:r w:rsidRPr="00402BEE">
        <w:rPr>
          <w:rFonts w:asciiTheme="minorHAnsi" w:hAnsiTheme="minorHAnsi" w:cs="Arial"/>
          <w:sz w:val="22"/>
          <w:szCs w:val="22"/>
          <w:lang w:val="es-ES_tradnl"/>
        </w:rPr>
        <w:t xml:space="preserve">como el </w:t>
      </w:r>
      <w:r w:rsidRPr="00402BEE">
        <w:rPr>
          <w:rFonts w:asciiTheme="minorHAnsi" w:hAnsiTheme="minorHAnsi" w:cs="Arial"/>
          <w:b/>
          <w:sz w:val="22"/>
          <w:szCs w:val="22"/>
          <w:lang w:val="es-ES_tradnl"/>
        </w:rPr>
        <w:t xml:space="preserve">PROVEEDOR </w:t>
      </w:r>
      <w:r w:rsidRPr="00402BEE">
        <w:rPr>
          <w:rFonts w:asciiTheme="minorHAnsi" w:hAnsiTheme="minorHAnsi" w:cs="Arial"/>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5337B4C6" w14:textId="77777777" w:rsidR="00597A1F" w:rsidRPr="00402BEE" w:rsidRDefault="00597A1F" w:rsidP="00597A1F">
      <w:pPr>
        <w:tabs>
          <w:tab w:val="left" w:pos="851"/>
        </w:tabs>
        <w:ind w:left="851" w:hanging="851"/>
        <w:jc w:val="both"/>
        <w:rPr>
          <w:rFonts w:asciiTheme="minorHAnsi" w:hAnsiTheme="minorHAnsi" w:cs="Arial"/>
          <w:b/>
          <w:sz w:val="22"/>
          <w:szCs w:val="22"/>
          <w:lang w:val="es-ES_tradnl"/>
        </w:rPr>
      </w:pPr>
      <w:r w:rsidRPr="00402BEE">
        <w:rPr>
          <w:rFonts w:asciiTheme="minorHAnsi" w:hAnsiTheme="minorHAnsi" w:cs="Arial"/>
          <w:b/>
          <w:sz w:val="22"/>
          <w:szCs w:val="22"/>
          <w:lang w:val="es-ES_tradnl"/>
        </w:rPr>
        <w:t xml:space="preserve">22.2    </w:t>
      </w:r>
      <w:r w:rsidRPr="00402BEE">
        <w:rPr>
          <w:rFonts w:asciiTheme="minorHAnsi" w:hAnsiTheme="minorHAnsi" w:cs="Arial"/>
          <w:b/>
          <w:sz w:val="22"/>
          <w:szCs w:val="22"/>
          <w:lang w:val="es-ES_tradnl"/>
        </w:rPr>
        <w:tab/>
        <w:t xml:space="preserve">Por resolución del Contrato: </w:t>
      </w:r>
    </w:p>
    <w:p w14:paraId="1B1EE99F" w14:textId="77777777" w:rsidR="00597A1F" w:rsidRPr="00402BEE" w:rsidRDefault="00597A1F" w:rsidP="00597A1F">
      <w:pPr>
        <w:tabs>
          <w:tab w:val="left" w:pos="851"/>
        </w:tabs>
        <w:ind w:left="851" w:hanging="851"/>
        <w:jc w:val="both"/>
        <w:rPr>
          <w:rFonts w:asciiTheme="minorHAnsi" w:hAnsiTheme="minorHAnsi" w:cs="Arial"/>
          <w:sz w:val="22"/>
          <w:szCs w:val="22"/>
          <w:lang w:val="es-ES_tradnl"/>
        </w:rPr>
      </w:pPr>
      <w:r w:rsidRPr="00402BEE">
        <w:rPr>
          <w:rFonts w:asciiTheme="minorHAnsi" w:hAnsiTheme="minorHAnsi" w:cs="Arial"/>
          <w:b/>
          <w:sz w:val="22"/>
          <w:szCs w:val="22"/>
          <w:lang w:val="es-ES_tradnl"/>
        </w:rPr>
        <w:tab/>
      </w:r>
      <w:r w:rsidRPr="00402BEE">
        <w:rPr>
          <w:rFonts w:asciiTheme="minorHAnsi" w:hAnsiTheme="minorHAnsi" w:cs="Arial"/>
          <w:sz w:val="22"/>
          <w:szCs w:val="22"/>
          <w:lang w:val="es-ES_tradnl"/>
        </w:rPr>
        <w:t xml:space="preserve">Si se diera el caso y como una forma excepcional de terminar el Contrato, a los efectos legales correspondientes, la </w:t>
      </w:r>
      <w:r w:rsidRPr="00402BEE">
        <w:rPr>
          <w:rFonts w:asciiTheme="minorHAnsi" w:hAnsiTheme="minorHAnsi" w:cs="Arial"/>
          <w:b/>
          <w:sz w:val="22"/>
          <w:szCs w:val="22"/>
          <w:lang w:val="es-ES_tradnl"/>
        </w:rPr>
        <w:t xml:space="preserve">ENTIDAD </w:t>
      </w:r>
      <w:r w:rsidRPr="00402BEE">
        <w:rPr>
          <w:rFonts w:asciiTheme="minorHAnsi" w:hAnsiTheme="minorHAnsi" w:cs="Arial"/>
          <w:sz w:val="22"/>
          <w:szCs w:val="22"/>
          <w:lang w:val="es-ES_tradnl"/>
        </w:rPr>
        <w:t xml:space="preserve">y el </w:t>
      </w:r>
      <w:r w:rsidRPr="00402BEE">
        <w:rPr>
          <w:rFonts w:asciiTheme="minorHAnsi" w:hAnsiTheme="minorHAnsi" w:cs="Arial"/>
          <w:b/>
          <w:sz w:val="22"/>
          <w:szCs w:val="22"/>
          <w:lang w:val="es-ES_tradnl"/>
        </w:rPr>
        <w:t xml:space="preserve">PROVEEDOR </w:t>
      </w:r>
      <w:r w:rsidRPr="00402BEE">
        <w:rPr>
          <w:rFonts w:asciiTheme="minorHAnsi" w:hAnsiTheme="minorHAnsi" w:cs="Arial"/>
          <w:sz w:val="22"/>
          <w:szCs w:val="22"/>
          <w:lang w:val="es-ES_tradnl"/>
        </w:rPr>
        <w:t>acuerdan las siguientes causales para procesar la resolución del Contrato:</w:t>
      </w:r>
    </w:p>
    <w:p w14:paraId="0BF53C80" w14:textId="77777777" w:rsidR="00597A1F" w:rsidRPr="00402BEE" w:rsidRDefault="00597A1F" w:rsidP="00597A1F">
      <w:pPr>
        <w:ind w:left="2124" w:hanging="1273"/>
        <w:jc w:val="both"/>
        <w:rPr>
          <w:rFonts w:asciiTheme="minorHAnsi" w:hAnsiTheme="minorHAnsi" w:cs="Arial"/>
          <w:b/>
          <w:sz w:val="22"/>
          <w:szCs w:val="22"/>
          <w:lang w:val="es-ES_tradnl"/>
        </w:rPr>
      </w:pPr>
      <w:r w:rsidRPr="00402BEE">
        <w:rPr>
          <w:rFonts w:asciiTheme="minorHAnsi" w:hAnsiTheme="minorHAnsi" w:cs="Arial"/>
          <w:b/>
          <w:sz w:val="22"/>
          <w:szCs w:val="22"/>
          <w:lang w:val="es-ES_tradnl"/>
        </w:rPr>
        <w:t xml:space="preserve">22.2.1 </w:t>
      </w:r>
      <w:r w:rsidRPr="00402BEE">
        <w:rPr>
          <w:rFonts w:asciiTheme="minorHAnsi" w:hAnsiTheme="minorHAnsi" w:cs="Arial"/>
          <w:b/>
          <w:sz w:val="22"/>
          <w:szCs w:val="22"/>
          <w:lang w:val="es-ES_tradnl"/>
        </w:rPr>
        <w:tab/>
        <w:t>Resolución a requerimiento de la ENTIDAD, por causales atribuibles al PROVEEDOR.</w:t>
      </w:r>
    </w:p>
    <w:p w14:paraId="5A1EB5C4" w14:textId="77777777" w:rsidR="00597A1F" w:rsidRPr="00402BEE" w:rsidRDefault="00597A1F" w:rsidP="00597A1F">
      <w:pPr>
        <w:ind w:left="2124"/>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w:t>
      </w:r>
      <w:r w:rsidRPr="00402BEE">
        <w:rPr>
          <w:rFonts w:asciiTheme="minorHAnsi" w:hAnsiTheme="minorHAnsi" w:cs="Arial"/>
          <w:b/>
          <w:sz w:val="22"/>
          <w:szCs w:val="22"/>
          <w:lang w:val="es-ES_tradnl"/>
        </w:rPr>
        <w:t xml:space="preserve"> </w:t>
      </w:r>
      <w:r w:rsidRPr="00402BEE">
        <w:rPr>
          <w:rFonts w:asciiTheme="minorHAnsi" w:hAnsiTheme="minorHAnsi" w:cs="Arial"/>
          <w:sz w:val="22"/>
          <w:szCs w:val="22"/>
          <w:lang w:val="es-ES_tradnl"/>
        </w:rPr>
        <w:t>podrá proceder al trámite de resolución del Contrato, en los siguientes casos:</w:t>
      </w:r>
    </w:p>
    <w:p w14:paraId="6730140A" w14:textId="77777777" w:rsidR="00597A1F" w:rsidRPr="00402BEE" w:rsidRDefault="00597A1F" w:rsidP="00820206">
      <w:pPr>
        <w:numPr>
          <w:ilvl w:val="0"/>
          <w:numId w:val="36"/>
        </w:numPr>
        <w:ind w:left="2410" w:hanging="283"/>
        <w:jc w:val="both"/>
        <w:rPr>
          <w:rFonts w:asciiTheme="minorHAnsi" w:hAnsiTheme="minorHAnsi" w:cs="Arial"/>
          <w:b/>
          <w:sz w:val="22"/>
          <w:szCs w:val="22"/>
          <w:lang w:val="es-ES_tradnl"/>
        </w:rPr>
      </w:pPr>
      <w:r w:rsidRPr="00402BEE">
        <w:rPr>
          <w:rFonts w:asciiTheme="minorHAnsi" w:hAnsiTheme="minorHAnsi" w:cs="Arial"/>
          <w:sz w:val="22"/>
          <w:szCs w:val="22"/>
          <w:lang w:val="es-ES_tradnl"/>
        </w:rPr>
        <w:t xml:space="preserve">Por incumplimiento del Contrato por parte del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w:t>
      </w:r>
    </w:p>
    <w:p w14:paraId="3A7DBCCB" w14:textId="77777777" w:rsidR="00597A1F" w:rsidRPr="00402BEE" w:rsidRDefault="00597A1F" w:rsidP="00820206">
      <w:pPr>
        <w:numPr>
          <w:ilvl w:val="0"/>
          <w:numId w:val="36"/>
        </w:numPr>
        <w:tabs>
          <w:tab w:val="num" w:pos="2427"/>
        </w:tabs>
        <w:ind w:left="2427" w:hanging="303"/>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Por disolución del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xml:space="preserve">. </w:t>
      </w:r>
    </w:p>
    <w:p w14:paraId="04C08693" w14:textId="77777777" w:rsidR="00597A1F" w:rsidRPr="00402BEE" w:rsidRDefault="00597A1F" w:rsidP="00820206">
      <w:pPr>
        <w:numPr>
          <w:ilvl w:val="0"/>
          <w:numId w:val="36"/>
        </w:numPr>
        <w:tabs>
          <w:tab w:val="num" w:pos="2427"/>
        </w:tabs>
        <w:ind w:left="2427" w:hanging="303"/>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Por quiebra declarada del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w:t>
      </w:r>
    </w:p>
    <w:p w14:paraId="68F76C2C" w14:textId="77777777" w:rsidR="00597A1F" w:rsidRPr="00402BEE" w:rsidRDefault="00597A1F" w:rsidP="00820206">
      <w:pPr>
        <w:numPr>
          <w:ilvl w:val="0"/>
          <w:numId w:val="36"/>
        </w:numPr>
        <w:tabs>
          <w:tab w:val="num" w:pos="2427"/>
        </w:tabs>
        <w:ind w:left="2427" w:hanging="303"/>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Por incumplimiento injustificado del plazo de entrega de la Adquisición sin que el </w:t>
      </w:r>
      <w:r w:rsidRPr="00402BEE">
        <w:rPr>
          <w:rFonts w:asciiTheme="minorHAnsi" w:hAnsiTheme="minorHAnsi" w:cs="Arial"/>
          <w:b/>
          <w:sz w:val="22"/>
          <w:szCs w:val="22"/>
          <w:lang w:val="es-ES_tradnl"/>
        </w:rPr>
        <w:t xml:space="preserve">PROVEEDOR </w:t>
      </w:r>
      <w:r w:rsidRPr="00402BEE">
        <w:rPr>
          <w:rFonts w:asciiTheme="minorHAnsi" w:hAnsiTheme="minorHAnsi" w:cs="Arial"/>
          <w:sz w:val="22"/>
          <w:szCs w:val="22"/>
          <w:lang w:val="es-ES_tradnl"/>
        </w:rPr>
        <w:t>adopte medidas necesarias y oportunas para recuperar su demora y asegurar la conclusión de la entrega dentro del plazo vigente.</w:t>
      </w:r>
    </w:p>
    <w:p w14:paraId="76FDCBB7" w14:textId="77777777" w:rsidR="00597A1F" w:rsidRPr="00402BEE" w:rsidRDefault="00597A1F" w:rsidP="00820206">
      <w:pPr>
        <w:numPr>
          <w:ilvl w:val="0"/>
          <w:numId w:val="36"/>
        </w:numPr>
        <w:tabs>
          <w:tab w:val="num" w:pos="2427"/>
        </w:tabs>
        <w:ind w:left="2427" w:hanging="303"/>
        <w:jc w:val="both"/>
        <w:rPr>
          <w:rFonts w:asciiTheme="minorHAnsi" w:hAnsiTheme="minorHAnsi" w:cs="Arial"/>
          <w:sz w:val="22"/>
          <w:szCs w:val="22"/>
          <w:lang w:val="es-ES_tradnl"/>
        </w:rPr>
      </w:pPr>
      <w:r w:rsidRPr="00402BEE">
        <w:rPr>
          <w:rFonts w:asciiTheme="minorHAnsi" w:hAnsiTheme="minorHAnsi" w:cs="Arial"/>
          <w:sz w:val="22"/>
          <w:szCs w:val="22"/>
          <w:lang w:val="es-ES_tradnl"/>
        </w:rPr>
        <w:t>Cuando el monto de la multa por atraso en la entrega alcance el 10% (diez por ciento) del monto total del Contrato, decisión optativa, o el 20% (veinte por ciento) de forma obligatoria.</w:t>
      </w:r>
    </w:p>
    <w:p w14:paraId="017D35BA" w14:textId="77777777" w:rsidR="00597A1F" w:rsidRPr="00402BEE" w:rsidRDefault="00597A1F" w:rsidP="00820206">
      <w:pPr>
        <w:numPr>
          <w:ilvl w:val="0"/>
          <w:numId w:val="36"/>
        </w:numPr>
        <w:tabs>
          <w:tab w:val="num" w:pos="2427"/>
        </w:tabs>
        <w:ind w:left="2427" w:hanging="303"/>
        <w:jc w:val="both"/>
        <w:rPr>
          <w:rFonts w:asciiTheme="minorHAnsi" w:hAnsiTheme="minorHAnsi" w:cs="Arial"/>
          <w:sz w:val="22"/>
          <w:szCs w:val="22"/>
          <w:lang w:val="es-ES_tradnl"/>
        </w:rPr>
      </w:pPr>
      <w:r w:rsidRPr="00402BEE">
        <w:rPr>
          <w:rFonts w:asciiTheme="minorHAnsi" w:hAnsiTheme="minorHAnsi" w:cs="Arial"/>
          <w:sz w:val="22"/>
          <w:szCs w:val="22"/>
          <w:lang w:val="es-ES_tradnl"/>
        </w:rPr>
        <w:t>Por motivos de fuerza mayor o caso fortuito.</w:t>
      </w:r>
    </w:p>
    <w:p w14:paraId="3B82D8FE" w14:textId="77777777" w:rsidR="00597A1F" w:rsidRPr="00402BEE" w:rsidRDefault="00597A1F" w:rsidP="00820206">
      <w:pPr>
        <w:numPr>
          <w:ilvl w:val="0"/>
          <w:numId w:val="36"/>
        </w:numPr>
        <w:tabs>
          <w:tab w:val="num" w:pos="2427"/>
        </w:tabs>
        <w:ind w:left="2427" w:hanging="303"/>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Por incumplimiento de la cláusula (Anticorrupción). </w:t>
      </w:r>
    </w:p>
    <w:p w14:paraId="25CB5980" w14:textId="77777777" w:rsidR="00597A1F" w:rsidRPr="00402BEE" w:rsidRDefault="00597A1F" w:rsidP="00597A1F">
      <w:pPr>
        <w:tabs>
          <w:tab w:val="left" w:pos="851"/>
        </w:tabs>
        <w:ind w:left="2127" w:hanging="2127"/>
        <w:jc w:val="both"/>
        <w:rPr>
          <w:rFonts w:asciiTheme="minorHAnsi" w:hAnsiTheme="minorHAnsi" w:cs="Arial"/>
          <w:b/>
          <w:sz w:val="22"/>
          <w:szCs w:val="22"/>
          <w:lang w:val="es-ES_tradnl"/>
        </w:rPr>
      </w:pPr>
      <w:r w:rsidRPr="00402BEE">
        <w:rPr>
          <w:rFonts w:asciiTheme="minorHAnsi" w:hAnsiTheme="minorHAnsi" w:cs="Arial"/>
          <w:b/>
          <w:sz w:val="22"/>
          <w:szCs w:val="22"/>
          <w:lang w:val="es-ES_tradnl"/>
        </w:rPr>
        <w:tab/>
        <w:t xml:space="preserve">22.2.2   </w:t>
      </w:r>
      <w:r w:rsidRPr="00402BEE">
        <w:rPr>
          <w:rFonts w:asciiTheme="minorHAnsi" w:hAnsiTheme="minorHAnsi" w:cs="Arial"/>
          <w:b/>
          <w:sz w:val="22"/>
          <w:szCs w:val="22"/>
          <w:lang w:val="es-ES_tradnl"/>
        </w:rPr>
        <w:tab/>
        <w:t>Resolución a requerimiento del PROVEEDOR, por causales atribuibles a la ENTIDAD.</w:t>
      </w:r>
    </w:p>
    <w:p w14:paraId="05353E8C" w14:textId="77777777" w:rsidR="00597A1F" w:rsidRPr="00402BEE" w:rsidRDefault="00597A1F" w:rsidP="00597A1F">
      <w:pPr>
        <w:ind w:left="2127"/>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El </w:t>
      </w:r>
      <w:r w:rsidRPr="00402BEE">
        <w:rPr>
          <w:rFonts w:asciiTheme="minorHAnsi" w:hAnsiTheme="minorHAnsi" w:cs="Arial"/>
          <w:b/>
          <w:sz w:val="22"/>
          <w:szCs w:val="22"/>
          <w:lang w:val="es-ES_tradnl"/>
        </w:rPr>
        <w:t xml:space="preserve">PROVEEDOR </w:t>
      </w:r>
      <w:r w:rsidRPr="00402BEE">
        <w:rPr>
          <w:rFonts w:asciiTheme="minorHAnsi" w:hAnsiTheme="minorHAnsi" w:cs="Arial"/>
          <w:sz w:val="22"/>
          <w:szCs w:val="22"/>
          <w:lang w:val="es-ES_tradnl"/>
        </w:rPr>
        <w:t>podrá proceder al trámite de resolución del Contrato, en los siguientes casos:</w:t>
      </w:r>
    </w:p>
    <w:p w14:paraId="66AD396E" w14:textId="77777777" w:rsidR="00597A1F" w:rsidRPr="00402BEE" w:rsidRDefault="00597A1F" w:rsidP="00820206">
      <w:pPr>
        <w:pStyle w:val="Prrafodelista"/>
        <w:numPr>
          <w:ilvl w:val="0"/>
          <w:numId w:val="42"/>
        </w:numPr>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Por instrucciones injustificadas emanadas de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para la suspensión de la </w:t>
      </w:r>
      <w:r w:rsidRPr="00402BEE">
        <w:rPr>
          <w:rFonts w:asciiTheme="minorHAnsi" w:hAnsiTheme="minorHAnsi" w:cs="Arial"/>
          <w:sz w:val="22"/>
          <w:szCs w:val="22"/>
        </w:rPr>
        <w:t>Adquisición</w:t>
      </w:r>
      <w:r w:rsidRPr="00402BEE">
        <w:rPr>
          <w:rFonts w:asciiTheme="minorHAnsi" w:hAnsiTheme="minorHAnsi" w:cs="Arial"/>
          <w:sz w:val="22"/>
          <w:szCs w:val="22"/>
          <w:lang w:val="es-ES_tradnl"/>
        </w:rPr>
        <w:t xml:space="preserve"> por más de treinta (30) días calendario.</w:t>
      </w:r>
    </w:p>
    <w:p w14:paraId="1E81101F" w14:textId="77777777" w:rsidR="00597A1F" w:rsidRPr="00402BEE" w:rsidRDefault="00597A1F" w:rsidP="00820206">
      <w:pPr>
        <w:pStyle w:val="Prrafodelista"/>
        <w:numPr>
          <w:ilvl w:val="0"/>
          <w:numId w:val="42"/>
        </w:numPr>
        <w:jc w:val="both"/>
        <w:rPr>
          <w:rFonts w:asciiTheme="minorHAnsi" w:hAnsiTheme="minorHAnsi" w:cs="Arial"/>
          <w:b/>
          <w:sz w:val="22"/>
          <w:szCs w:val="22"/>
          <w:lang w:val="es-ES_tradnl"/>
        </w:rPr>
      </w:pPr>
      <w:r w:rsidRPr="00402BEE">
        <w:rPr>
          <w:rFonts w:asciiTheme="minorHAnsi" w:hAnsiTheme="minorHAnsi" w:cs="Arial"/>
          <w:sz w:val="22"/>
          <w:szCs w:val="22"/>
          <w:lang w:val="es-ES_tradnl"/>
        </w:rPr>
        <w:t xml:space="preserve">Si apartándose de los términos del Contrato, la </w:t>
      </w:r>
      <w:r w:rsidRPr="00402BEE">
        <w:rPr>
          <w:rFonts w:asciiTheme="minorHAnsi" w:hAnsiTheme="minorHAnsi" w:cs="Arial"/>
          <w:b/>
          <w:sz w:val="22"/>
          <w:szCs w:val="22"/>
          <w:lang w:val="es-ES_tradnl"/>
        </w:rPr>
        <w:t xml:space="preserve">ENTIDAD </w:t>
      </w:r>
      <w:r w:rsidRPr="00402BEE">
        <w:rPr>
          <w:rFonts w:asciiTheme="minorHAnsi" w:hAnsiTheme="minorHAnsi" w:cs="Arial"/>
          <w:sz w:val="22"/>
          <w:szCs w:val="22"/>
          <w:lang w:val="es-ES_tradnl"/>
        </w:rPr>
        <w:t>pretende efectuar aumento o disminución en las cantidades de la Adquisición, sin la emisión del contrato modificatorio correspondiente.</w:t>
      </w:r>
    </w:p>
    <w:p w14:paraId="585442F6" w14:textId="77777777" w:rsidR="00597A1F" w:rsidRPr="00402BEE" w:rsidRDefault="00597A1F" w:rsidP="00597A1F">
      <w:pPr>
        <w:pStyle w:val="Prrafodelista"/>
        <w:ind w:left="1996" w:hanging="1145"/>
        <w:jc w:val="both"/>
        <w:rPr>
          <w:rFonts w:asciiTheme="minorHAnsi" w:hAnsiTheme="minorHAnsi" w:cs="Arial"/>
          <w:color w:val="000000"/>
          <w:sz w:val="22"/>
          <w:szCs w:val="22"/>
        </w:rPr>
      </w:pPr>
      <w:r w:rsidRPr="00402BEE">
        <w:rPr>
          <w:rFonts w:asciiTheme="minorHAnsi" w:hAnsiTheme="minorHAnsi" w:cs="Arial"/>
          <w:b/>
          <w:color w:val="000000"/>
          <w:sz w:val="22"/>
          <w:szCs w:val="22"/>
        </w:rPr>
        <w:t>22.2.3</w:t>
      </w:r>
      <w:r w:rsidRPr="00402BEE">
        <w:rPr>
          <w:rFonts w:asciiTheme="minorHAnsi" w:hAnsiTheme="minorHAnsi" w:cs="Arial"/>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399BF12" w14:textId="77777777" w:rsidR="00597A1F" w:rsidRPr="00402BEE" w:rsidRDefault="00597A1F" w:rsidP="00597A1F">
      <w:pPr>
        <w:pStyle w:val="Prrafodelista"/>
        <w:ind w:left="1996" w:hanging="1145"/>
        <w:jc w:val="both"/>
        <w:rPr>
          <w:rFonts w:asciiTheme="minorHAnsi" w:hAnsiTheme="minorHAnsi" w:cs="Arial"/>
          <w:color w:val="000000"/>
          <w:sz w:val="22"/>
          <w:szCs w:val="22"/>
        </w:rPr>
      </w:pPr>
      <w:r w:rsidRPr="00402BEE">
        <w:rPr>
          <w:rFonts w:asciiTheme="minorHAnsi" w:hAnsiTheme="minorHAnsi" w:cs="Arial"/>
          <w:b/>
          <w:color w:val="000000"/>
          <w:sz w:val="22"/>
          <w:szCs w:val="22"/>
        </w:rPr>
        <w:t>22.2.4</w:t>
      </w:r>
      <w:r w:rsidRPr="00402BEE">
        <w:rPr>
          <w:rFonts w:asciiTheme="minorHAnsi" w:hAnsiTheme="minorHAnsi" w:cs="Arial"/>
          <w:b/>
          <w:color w:val="000000"/>
          <w:sz w:val="22"/>
          <w:szCs w:val="22"/>
        </w:rPr>
        <w:tab/>
      </w:r>
      <w:r w:rsidRPr="00402BEE">
        <w:rPr>
          <w:rFonts w:asciiTheme="minorHAnsi" w:hAnsiTheme="minorHAnsi" w:cs="Arial"/>
          <w:color w:val="000000"/>
          <w:sz w:val="22"/>
          <w:szCs w:val="22"/>
        </w:rPr>
        <w:t xml:space="preserve">La </w:t>
      </w:r>
      <w:r w:rsidRPr="00402BEE">
        <w:rPr>
          <w:rFonts w:asciiTheme="minorHAnsi" w:hAnsiTheme="minorHAnsi" w:cs="Arial"/>
          <w:b/>
          <w:color w:val="000000"/>
          <w:sz w:val="22"/>
          <w:szCs w:val="22"/>
        </w:rPr>
        <w:t xml:space="preserve">ENTIDAD </w:t>
      </w:r>
      <w:r w:rsidRPr="00402BEE">
        <w:rPr>
          <w:rFonts w:asciiTheme="minorHAnsi" w:hAnsiTheme="minorHAnsi" w:cs="Arial"/>
          <w:color w:val="000000"/>
          <w:sz w:val="22"/>
          <w:szCs w:val="22"/>
        </w:rPr>
        <w:t xml:space="preserve">en cualquier momento podrá resolver de manera unilateral </w:t>
      </w:r>
      <w:r w:rsidRPr="00402BEE">
        <w:rPr>
          <w:rFonts w:asciiTheme="minorHAnsi" w:hAnsiTheme="minorHAnsi"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402BEE">
        <w:rPr>
          <w:rFonts w:asciiTheme="minorHAnsi" w:hAnsiTheme="minorHAnsi" w:cs="Arial"/>
          <w:b/>
          <w:sz w:val="22"/>
          <w:szCs w:val="22"/>
        </w:rPr>
        <w:t>PROVEEDOR</w:t>
      </w:r>
      <w:r w:rsidRPr="00402BEE">
        <w:rPr>
          <w:rFonts w:asciiTheme="minorHAnsi" w:hAnsiTheme="minorHAnsi" w:cs="Arial"/>
          <w:sz w:val="22"/>
          <w:szCs w:val="22"/>
        </w:rPr>
        <w:t>, sin lugar a ningún tipo de resarcimiento por parte de la</w:t>
      </w:r>
      <w:r w:rsidRPr="00402BEE">
        <w:rPr>
          <w:rFonts w:asciiTheme="minorHAnsi" w:hAnsiTheme="minorHAnsi" w:cs="Arial"/>
          <w:b/>
          <w:sz w:val="22"/>
          <w:szCs w:val="22"/>
        </w:rPr>
        <w:t xml:space="preserve"> ENTIDAD a </w:t>
      </w:r>
      <w:r w:rsidRPr="00402BEE">
        <w:rPr>
          <w:rFonts w:asciiTheme="minorHAnsi" w:hAnsiTheme="minorHAnsi" w:cs="Arial"/>
          <w:sz w:val="22"/>
          <w:szCs w:val="22"/>
        </w:rPr>
        <w:t>favor del</w:t>
      </w:r>
      <w:r w:rsidRPr="00402BEE">
        <w:rPr>
          <w:rFonts w:asciiTheme="minorHAnsi" w:hAnsiTheme="minorHAnsi" w:cs="Arial"/>
          <w:b/>
          <w:sz w:val="22"/>
          <w:szCs w:val="22"/>
        </w:rPr>
        <w:t xml:space="preserve"> PROVEEDOR</w:t>
      </w:r>
      <w:r w:rsidRPr="00402BEE">
        <w:rPr>
          <w:rFonts w:asciiTheme="minorHAnsi" w:hAnsiTheme="minorHAnsi" w:cs="Arial"/>
          <w:sz w:val="22"/>
          <w:szCs w:val="22"/>
        </w:rPr>
        <w:t>.</w:t>
      </w:r>
    </w:p>
    <w:p w14:paraId="2C43D801" w14:textId="77777777" w:rsidR="00597A1F" w:rsidRPr="00402BEE" w:rsidRDefault="00597A1F" w:rsidP="00597A1F">
      <w:pPr>
        <w:pStyle w:val="Prrafodelista"/>
        <w:ind w:left="851"/>
        <w:jc w:val="both"/>
        <w:rPr>
          <w:rFonts w:asciiTheme="minorHAnsi" w:hAnsiTheme="minorHAnsi" w:cs="Arial"/>
          <w:b/>
          <w:sz w:val="22"/>
          <w:szCs w:val="22"/>
          <w:lang w:val="es-ES_tradnl"/>
        </w:rPr>
      </w:pPr>
      <w:r w:rsidRPr="00402BEE">
        <w:rPr>
          <w:rFonts w:asciiTheme="minorHAnsi" w:hAnsiTheme="minorHAnsi" w:cs="Arial"/>
          <w:b/>
          <w:sz w:val="22"/>
          <w:szCs w:val="22"/>
          <w:lang w:val="es-ES_tradnl"/>
        </w:rPr>
        <w:t xml:space="preserve">22.2.5          Reglas aplicables a la resolución: </w:t>
      </w:r>
    </w:p>
    <w:p w14:paraId="41C25643" w14:textId="77777777" w:rsidR="00597A1F" w:rsidRPr="00402BEE" w:rsidRDefault="00597A1F" w:rsidP="00597A1F">
      <w:pPr>
        <w:ind w:left="1996"/>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Para procesar la resolución del Contrato por cualquiera de las causales señaladas en los numerales 22.2.1 y 22.2.2, la Parte afectada dará aviso escrito </w:t>
      </w:r>
      <w:r w:rsidRPr="00402BEE">
        <w:rPr>
          <w:rFonts w:asciiTheme="minorHAnsi" w:hAnsiTheme="minorHAnsi" w:cs="Arial"/>
          <w:sz w:val="22"/>
          <w:szCs w:val="22"/>
          <w:lang w:val="es-ES_tradnl"/>
        </w:rPr>
        <w:lastRenderedPageBreak/>
        <w:t>mediante carta notariada a la otra Parte de su intención de resolver el Contrato, estableciendo claramente la causal que se aduce.</w:t>
      </w:r>
    </w:p>
    <w:p w14:paraId="57740F25" w14:textId="77777777" w:rsidR="00597A1F" w:rsidRPr="00402BEE" w:rsidRDefault="00597A1F" w:rsidP="00597A1F">
      <w:pPr>
        <w:ind w:left="1996"/>
        <w:jc w:val="both"/>
        <w:rPr>
          <w:rFonts w:asciiTheme="minorHAnsi" w:hAnsiTheme="minorHAnsi" w:cs="Arial"/>
          <w:sz w:val="22"/>
          <w:szCs w:val="22"/>
          <w:lang w:val="es-ES_tradnl"/>
        </w:rPr>
      </w:pPr>
      <w:r w:rsidRPr="00402BEE">
        <w:rPr>
          <w:rFonts w:asciiTheme="minorHAnsi" w:hAnsiTheme="minorHAnsi" w:cs="Arial"/>
          <w:sz w:val="22"/>
          <w:szCs w:val="22"/>
          <w:lang w:val="es-ES_tradnl"/>
        </w:rPr>
        <w:t>Si dentro de los cinco (5)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A75F13C" w14:textId="77777777" w:rsidR="00597A1F" w:rsidRPr="00402BEE" w:rsidRDefault="00597A1F" w:rsidP="00597A1F">
      <w:pPr>
        <w:ind w:left="1996"/>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 </w:t>
      </w:r>
    </w:p>
    <w:p w14:paraId="39B448C3" w14:textId="77777777" w:rsidR="00597A1F" w:rsidRPr="00402BEE" w:rsidRDefault="00597A1F" w:rsidP="00597A1F">
      <w:pPr>
        <w:ind w:left="1996"/>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En caso que el monto de la multa por atraso en la entrega alcance al veinte por ciento (20%) del monto total del Contrato,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deberá notificar mediante carta notariada que la resolución de Contrato se ha hecho efectiva. </w:t>
      </w:r>
    </w:p>
    <w:p w14:paraId="545842FF" w14:textId="77777777" w:rsidR="00597A1F" w:rsidRPr="00402BEE" w:rsidRDefault="00597A1F" w:rsidP="00597A1F">
      <w:pPr>
        <w:tabs>
          <w:tab w:val="left" w:pos="567"/>
        </w:tabs>
        <w:ind w:left="1985"/>
        <w:jc w:val="both"/>
        <w:rPr>
          <w:rFonts w:asciiTheme="minorHAnsi" w:hAnsiTheme="minorHAnsi" w:cs="Arial"/>
          <w:sz w:val="22"/>
          <w:szCs w:val="22"/>
          <w:lang w:val="es-ES_tradnl"/>
        </w:rPr>
      </w:pPr>
      <w:r w:rsidRPr="00402BEE">
        <w:rPr>
          <w:rFonts w:asciiTheme="minorHAnsi" w:hAnsiTheme="minorHAnsi"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02BEE">
        <w:rPr>
          <w:rFonts w:asciiTheme="minorHAnsi" w:hAnsiTheme="minorHAnsi" w:cs="Arial"/>
          <w:color w:val="000000"/>
          <w:sz w:val="22"/>
          <w:szCs w:val="22"/>
        </w:rPr>
        <w:t>incluir los montos a reconocer por las prestaciones ejecutadas por las Partes.</w:t>
      </w:r>
    </w:p>
    <w:p w14:paraId="590F0887" w14:textId="77777777" w:rsidR="00597A1F" w:rsidRPr="00402BEE" w:rsidRDefault="00597A1F" w:rsidP="00597A1F">
      <w:pPr>
        <w:tabs>
          <w:tab w:val="left" w:pos="567"/>
        </w:tabs>
        <w:jc w:val="both"/>
        <w:rPr>
          <w:rFonts w:asciiTheme="minorHAnsi" w:hAnsiTheme="minorHAnsi" w:cs="Arial"/>
          <w:bCs/>
          <w:sz w:val="22"/>
          <w:szCs w:val="22"/>
        </w:rPr>
      </w:pPr>
      <w:r w:rsidRPr="00402BEE">
        <w:rPr>
          <w:rFonts w:asciiTheme="minorHAnsi" w:hAnsiTheme="minorHAnsi" w:cs="Arial"/>
          <w:sz w:val="22"/>
          <w:szCs w:val="22"/>
          <w:lang w:val="es-ES_tradnl"/>
        </w:rPr>
        <w:t xml:space="preserve">En caso que se proceda a la resolución del Contrato, por razones atribuibles al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w:t>
      </w:r>
      <w:r w:rsidRPr="00402BEE">
        <w:rPr>
          <w:rFonts w:asciiTheme="minorHAnsi" w:hAnsiTheme="minorHAnsi" w:cs="Arial"/>
          <w:b/>
          <w:sz w:val="22"/>
          <w:szCs w:val="22"/>
          <w:lang w:val="es-ES_tradnl"/>
        </w:rPr>
        <w:t xml:space="preserve"> </w:t>
      </w:r>
      <w:r w:rsidRPr="00402BEE">
        <w:rPr>
          <w:rFonts w:asciiTheme="minorHAnsi" w:hAnsiTheme="minorHAnsi" w:cs="Arial"/>
          <w:sz w:val="22"/>
          <w:szCs w:val="22"/>
        </w:rPr>
        <w:t xml:space="preserve">se ejecutará en favor de la </w:t>
      </w:r>
      <w:r w:rsidRPr="00402BEE">
        <w:rPr>
          <w:rFonts w:asciiTheme="minorHAnsi" w:hAnsiTheme="minorHAnsi" w:cs="Arial"/>
          <w:b/>
          <w:sz w:val="22"/>
          <w:szCs w:val="22"/>
        </w:rPr>
        <w:t>ENTIDAD</w:t>
      </w:r>
      <w:r w:rsidRPr="00402BEE">
        <w:rPr>
          <w:rFonts w:asciiTheme="minorHAnsi" w:hAnsiTheme="minorHAnsi" w:cs="Arial"/>
          <w:sz w:val="22"/>
          <w:szCs w:val="22"/>
        </w:rPr>
        <w:t xml:space="preserve"> la garantía de cumplimiento de Contrato. Por otro lado, también se consolidan a favor de la </w:t>
      </w:r>
      <w:r w:rsidRPr="00402BEE">
        <w:rPr>
          <w:rFonts w:asciiTheme="minorHAnsi" w:hAnsiTheme="minorHAnsi" w:cs="Arial"/>
          <w:b/>
          <w:sz w:val="22"/>
          <w:szCs w:val="22"/>
        </w:rPr>
        <w:t>ENTIDAD</w:t>
      </w:r>
      <w:r w:rsidRPr="00402BEE">
        <w:rPr>
          <w:rFonts w:asciiTheme="minorHAnsi" w:hAnsiTheme="minorHAnsi" w:cs="Arial"/>
          <w:sz w:val="22"/>
          <w:szCs w:val="22"/>
        </w:rPr>
        <w:t xml:space="preserve"> las multas o penalidades;</w:t>
      </w:r>
      <w:r w:rsidRPr="00402BEE">
        <w:rPr>
          <w:rFonts w:asciiTheme="minorHAnsi" w:hAnsiTheme="minorHAnsi" w:cs="Arial"/>
          <w:bCs/>
          <w:sz w:val="22"/>
          <w:szCs w:val="22"/>
        </w:rPr>
        <w:t xml:space="preserve"> debiendo el </w:t>
      </w:r>
      <w:r w:rsidRPr="00402BEE">
        <w:rPr>
          <w:rFonts w:asciiTheme="minorHAnsi" w:hAnsiTheme="minorHAnsi" w:cs="Arial"/>
          <w:b/>
          <w:bCs/>
          <w:sz w:val="22"/>
          <w:szCs w:val="22"/>
        </w:rPr>
        <w:t>PROVEEDOR</w:t>
      </w:r>
      <w:r w:rsidRPr="00402BEE">
        <w:rPr>
          <w:rFonts w:asciiTheme="minorHAnsi" w:hAnsiTheme="minorHAnsi" w:cs="Arial"/>
          <w:bCs/>
          <w:sz w:val="22"/>
          <w:szCs w:val="22"/>
        </w:rPr>
        <w:t xml:space="preserve"> recoger a su cuenta y cargo toda la Adquisición observada del lugar de entrega descrito en la cláusula (Lugar de entrega) dentro del plazo máximo de cinco (5) días calendario computables a partir de la notificación de resolución del Contrato y asumir todos los costos y gastos por transporte, estibaje, exportación y otros directos e indirectos, caso contrario la </w:t>
      </w:r>
      <w:r w:rsidRPr="00402BEE">
        <w:rPr>
          <w:rFonts w:asciiTheme="minorHAnsi" w:hAnsiTheme="minorHAnsi" w:cs="Arial"/>
          <w:b/>
          <w:bCs/>
          <w:sz w:val="22"/>
          <w:szCs w:val="22"/>
        </w:rPr>
        <w:t>ENTIDAD</w:t>
      </w:r>
      <w:r w:rsidRPr="00402BEE">
        <w:rPr>
          <w:rFonts w:asciiTheme="minorHAnsi" w:hAnsiTheme="minorHAnsi" w:cs="Arial"/>
          <w:bCs/>
          <w:sz w:val="22"/>
          <w:szCs w:val="22"/>
        </w:rPr>
        <w:t xml:space="preserve"> dispondrá lo que corresponda, sin lugar a ningún tipo de reclamo o reembolso posterior por el </w:t>
      </w:r>
      <w:r w:rsidRPr="00402BEE">
        <w:rPr>
          <w:rFonts w:asciiTheme="minorHAnsi" w:hAnsiTheme="minorHAnsi" w:cs="Arial"/>
          <w:b/>
          <w:bCs/>
          <w:sz w:val="22"/>
          <w:szCs w:val="22"/>
        </w:rPr>
        <w:t>PROVEEDOR</w:t>
      </w:r>
      <w:r w:rsidRPr="00402BEE">
        <w:rPr>
          <w:rFonts w:asciiTheme="minorHAnsi" w:hAnsiTheme="minorHAnsi" w:cs="Arial"/>
          <w:bCs/>
          <w:sz w:val="22"/>
          <w:szCs w:val="22"/>
        </w:rPr>
        <w:t xml:space="preserve">.  </w:t>
      </w:r>
    </w:p>
    <w:p w14:paraId="30C6FF5B" w14:textId="77777777" w:rsidR="00597A1F" w:rsidRPr="00402BEE" w:rsidRDefault="00597A1F" w:rsidP="00597A1F">
      <w:pPr>
        <w:jc w:val="both"/>
        <w:rPr>
          <w:rFonts w:asciiTheme="minorHAnsi" w:hAnsiTheme="minorHAnsi" w:cs="Arial"/>
          <w:b/>
          <w:sz w:val="22"/>
          <w:szCs w:val="22"/>
          <w:u w:val="single"/>
        </w:rPr>
      </w:pPr>
      <w:r w:rsidRPr="00402BEE">
        <w:rPr>
          <w:rFonts w:asciiTheme="minorHAnsi" w:hAnsiTheme="minorHAnsi" w:cs="Arial"/>
          <w:b/>
          <w:sz w:val="22"/>
          <w:szCs w:val="22"/>
          <w:u w:val="single"/>
        </w:rPr>
        <w:t>VIGÉSIMA TERCERA.- (CIERRE DE CONTRATO)</w:t>
      </w:r>
    </w:p>
    <w:p w14:paraId="5D3F1781" w14:textId="77777777" w:rsidR="00597A1F" w:rsidRPr="00402BEE" w:rsidRDefault="00597A1F" w:rsidP="00597A1F">
      <w:pPr>
        <w:widowControl w:val="0"/>
        <w:jc w:val="both"/>
        <w:rPr>
          <w:rFonts w:asciiTheme="minorHAnsi" w:hAnsiTheme="minorHAnsi" w:cs="Arial"/>
          <w:sz w:val="22"/>
          <w:szCs w:val="22"/>
        </w:rPr>
      </w:pPr>
      <w:r w:rsidRPr="00402BEE">
        <w:rPr>
          <w:rFonts w:asciiTheme="minorHAnsi" w:hAnsiTheme="minorHAnsi" w:cs="Arial"/>
          <w:sz w:val="22"/>
          <w:szCs w:val="22"/>
        </w:rPr>
        <w:t>Terminado el Contrato, por su cumplimiento, las Partes firmarán un acta de cierre del Contrato manifestando los términos de recepción o nota de recepción de la Adquisición efectivamente ejecutada.</w:t>
      </w:r>
    </w:p>
    <w:p w14:paraId="58759AB6" w14:textId="77777777" w:rsidR="00597A1F" w:rsidRPr="00402BEE" w:rsidRDefault="00597A1F" w:rsidP="00597A1F">
      <w:pPr>
        <w:widowControl w:val="0"/>
        <w:jc w:val="both"/>
        <w:rPr>
          <w:rFonts w:asciiTheme="minorHAnsi" w:hAnsiTheme="minorHAnsi" w:cs="Arial"/>
          <w:sz w:val="22"/>
          <w:szCs w:val="22"/>
        </w:rPr>
      </w:pPr>
      <w:r w:rsidRPr="00402BEE">
        <w:rPr>
          <w:rFonts w:asciiTheme="minorHAnsi" w:hAnsiTheme="minorHAnsi" w:cs="Arial"/>
          <w:sz w:val="22"/>
          <w:szCs w:val="22"/>
        </w:rPr>
        <w:t>Terminado el Contrato por resolución, las Partes realizaran la conciliación de cuentas finales a efectos de determinar cualquier saldo pendiente de pago si hubiese o correspondiese, emitiendo un acta de cierre del Contrato.</w:t>
      </w:r>
    </w:p>
    <w:p w14:paraId="32BD12B5"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lang w:val="es-ES_tradnl"/>
        </w:rPr>
        <w:t xml:space="preserve">VIGÉSIMA CUARTA.- (SOLUCIÓN DE CONTROVERSIAS) </w:t>
      </w:r>
    </w:p>
    <w:p w14:paraId="1A837463"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En caso de surgir controversias sobre los derechos y obligaciones de las Partes, durante la ejecución del presente Contrato, las Partes acudirán a los términos y condiciones del Contrato y especificaciones técnicas, sometidas a la jurisdicción coactiva fiscal.</w:t>
      </w:r>
    </w:p>
    <w:p w14:paraId="4014AA25"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lang w:val="es-ES_tradnl"/>
        </w:rPr>
        <w:t xml:space="preserve">VIGÉSIMA QUINTA.- (MODIFICACIÓN AL CONTRATO) </w:t>
      </w:r>
    </w:p>
    <w:p w14:paraId="73D01F69"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El Contrato podrá ser modificado por uno o varios contratos modificatorios, mismos que pueden afectar el alcance, monto y/o plazo, previo acuerdo entre Partes.  Dichas modificaciones deberán realizarse</w:t>
      </w:r>
      <w:r w:rsidRPr="00402BEE">
        <w:rPr>
          <w:rFonts w:asciiTheme="minorHAnsi" w:hAnsiTheme="minorHAnsi" w:cs="Arial"/>
          <w:sz w:val="22"/>
          <w:szCs w:val="22"/>
        </w:rPr>
        <w:t xml:space="preserve"> de forma excepcional y ante una necesidad emergente;</w:t>
      </w:r>
      <w:r w:rsidRPr="00402BEE">
        <w:rPr>
          <w:rFonts w:asciiTheme="minorHAnsi" w:hAnsiTheme="minorHAnsi" w:cs="Arial"/>
          <w:sz w:val="22"/>
          <w:szCs w:val="22"/>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14:paraId="1251F469" w14:textId="77777777" w:rsidR="00597A1F" w:rsidRPr="00402BEE" w:rsidRDefault="00597A1F" w:rsidP="00597A1F">
      <w:pPr>
        <w:rPr>
          <w:rFonts w:asciiTheme="minorHAnsi" w:hAnsiTheme="minorHAnsi" w:cs="Arial"/>
          <w:i/>
          <w:sz w:val="22"/>
          <w:szCs w:val="22"/>
          <w:u w:val="single"/>
          <w:lang w:val="es-ES_tradnl"/>
        </w:rPr>
      </w:pPr>
      <w:r w:rsidRPr="00402BEE">
        <w:rPr>
          <w:rFonts w:asciiTheme="minorHAnsi" w:hAnsiTheme="minorHAnsi" w:cs="Arial"/>
          <w:b/>
          <w:sz w:val="22"/>
          <w:szCs w:val="22"/>
          <w:u w:val="single"/>
          <w:lang w:val="es-ES_tradnl"/>
        </w:rPr>
        <w:t>VIGÉSIMA SEXTA.- (EMBALAJE)</w:t>
      </w:r>
    </w:p>
    <w:p w14:paraId="6D1A1DF5"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lastRenderedPageBreak/>
        <w:t xml:space="preserve">El embalaje deberá ser adecuado para resistir su almacenamiento y manipulación brusca, en el caso de incurrir en algún daño en este procedimiento será de responsabilidad única del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 xml:space="preserve">. Se verificará conjuntamente con el personal de la </w:t>
      </w:r>
      <w:r w:rsidRPr="00402BEE">
        <w:rPr>
          <w:rFonts w:asciiTheme="minorHAnsi" w:hAnsiTheme="minorHAnsi" w:cs="Arial"/>
          <w:b/>
          <w:sz w:val="22"/>
          <w:szCs w:val="22"/>
          <w:lang w:val="es-ES_tradnl"/>
        </w:rPr>
        <w:t>ENTIDAD</w:t>
      </w:r>
      <w:r w:rsidRPr="00402BEE">
        <w:rPr>
          <w:rFonts w:asciiTheme="minorHAnsi" w:hAnsiTheme="minorHAnsi" w:cs="Arial"/>
          <w:sz w:val="22"/>
          <w:szCs w:val="22"/>
          <w:lang w:val="es-ES_tradnl"/>
        </w:rPr>
        <w:t xml:space="preserve"> que los materiales entregados cumplan con las especificaciones técnicas y se encuentren en buenas condiciones.</w:t>
      </w:r>
    </w:p>
    <w:p w14:paraId="1DFC3A97" w14:textId="77777777" w:rsidR="00597A1F" w:rsidRPr="00402BEE" w:rsidRDefault="00597A1F" w:rsidP="00597A1F">
      <w:pPr>
        <w:jc w:val="both"/>
        <w:rPr>
          <w:rFonts w:asciiTheme="minorHAnsi" w:hAnsiTheme="minorHAnsi" w:cs="Arial"/>
          <w:b/>
          <w:sz w:val="22"/>
          <w:szCs w:val="22"/>
          <w:u w:val="single"/>
          <w:lang w:val="es-BO"/>
        </w:rPr>
      </w:pPr>
      <w:r w:rsidRPr="00402BEE">
        <w:rPr>
          <w:rFonts w:asciiTheme="minorHAnsi" w:hAnsiTheme="minorHAnsi" w:cs="Arial"/>
          <w:b/>
          <w:sz w:val="22"/>
          <w:szCs w:val="22"/>
          <w:u w:val="single"/>
        </w:rPr>
        <w:t>V</w:t>
      </w:r>
      <w:r w:rsidRPr="00402BEE">
        <w:rPr>
          <w:rFonts w:asciiTheme="minorHAnsi" w:hAnsiTheme="minorHAnsi" w:cs="Arial"/>
          <w:b/>
          <w:sz w:val="22"/>
          <w:szCs w:val="22"/>
          <w:u w:val="single"/>
          <w:lang w:val="es-ES_tradnl"/>
        </w:rPr>
        <w:t xml:space="preserve">IGÉSIMA SÉPTIMA.- </w:t>
      </w:r>
      <w:r w:rsidRPr="00402BEE">
        <w:rPr>
          <w:rFonts w:asciiTheme="minorHAnsi" w:hAnsiTheme="minorHAnsi" w:cs="Arial"/>
          <w:b/>
          <w:sz w:val="22"/>
          <w:szCs w:val="22"/>
          <w:u w:val="single"/>
          <w:lang w:val="es-BO"/>
        </w:rPr>
        <w:t>(SUBSISTENCIA DE OBLIGACIONES)</w:t>
      </w:r>
    </w:p>
    <w:p w14:paraId="70606C9F" w14:textId="77777777" w:rsidR="00597A1F" w:rsidRPr="00402BEE" w:rsidRDefault="00597A1F" w:rsidP="00597A1F">
      <w:pPr>
        <w:shd w:val="clear" w:color="auto" w:fill="FFFFFF"/>
        <w:tabs>
          <w:tab w:val="left" w:pos="426"/>
        </w:tabs>
        <w:ind w:right="-6"/>
        <w:jc w:val="both"/>
        <w:rPr>
          <w:rFonts w:asciiTheme="minorHAnsi" w:hAnsiTheme="minorHAnsi" w:cs="Arial"/>
          <w:sz w:val="22"/>
          <w:szCs w:val="22"/>
          <w:lang w:val="es-BO"/>
        </w:rPr>
      </w:pPr>
      <w:r w:rsidRPr="00402BEE">
        <w:rPr>
          <w:rFonts w:asciiTheme="minorHAnsi" w:hAnsiTheme="minorHAnsi" w:cs="Arial"/>
          <w:sz w:val="22"/>
          <w:szCs w:val="22"/>
          <w:lang w:val="es-BO"/>
        </w:rPr>
        <w:t xml:space="preserve">A la terminación del presente Contrato, por resolución o por su cumplimiento, habiendo o no suscrito el acta de cierre, el </w:t>
      </w:r>
      <w:r w:rsidRPr="00402BEE">
        <w:rPr>
          <w:rFonts w:asciiTheme="minorHAnsi" w:hAnsiTheme="minorHAnsi" w:cs="Arial"/>
          <w:b/>
          <w:sz w:val="22"/>
          <w:szCs w:val="22"/>
          <w:lang w:val="es-BO"/>
        </w:rPr>
        <w:t xml:space="preserve">PROVEEDOR </w:t>
      </w:r>
      <w:r w:rsidRPr="00402BEE">
        <w:rPr>
          <w:rFonts w:asciiTheme="minorHAnsi" w:hAnsiTheme="minorHAnsi" w:cs="Arial"/>
          <w:sz w:val="22"/>
          <w:szCs w:val="22"/>
          <w:lang w:val="es-BO"/>
        </w:rPr>
        <w:t xml:space="preserve">mantiene subsistente la obligación de proveer o elaborar de manera inmediata y a simple requerimiento de la </w:t>
      </w:r>
      <w:r w:rsidRPr="00402BEE">
        <w:rPr>
          <w:rFonts w:asciiTheme="minorHAnsi" w:hAnsiTheme="minorHAnsi" w:cs="Arial"/>
          <w:b/>
          <w:sz w:val="22"/>
          <w:szCs w:val="22"/>
          <w:lang w:val="es-BO"/>
        </w:rPr>
        <w:t>ENTIDAD</w:t>
      </w:r>
      <w:r w:rsidRPr="00402BEE">
        <w:rPr>
          <w:rFonts w:asciiTheme="minorHAnsi" w:hAnsiTheme="minorHAnsi" w:cs="Arial"/>
          <w:sz w:val="22"/>
          <w:szCs w:val="22"/>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14:paraId="3E3411B0" w14:textId="77777777" w:rsidR="00597A1F" w:rsidRPr="00402BEE" w:rsidRDefault="00597A1F" w:rsidP="00597A1F">
      <w:pPr>
        <w:jc w:val="both"/>
        <w:rPr>
          <w:rFonts w:asciiTheme="minorHAnsi" w:hAnsiTheme="minorHAnsi" w:cs="Arial"/>
          <w:sz w:val="22"/>
          <w:szCs w:val="22"/>
        </w:rPr>
      </w:pPr>
      <w:r w:rsidRPr="00402BEE">
        <w:rPr>
          <w:rFonts w:asciiTheme="minorHAnsi" w:hAnsiTheme="minorHAnsi" w:cs="Arial"/>
          <w:sz w:val="22"/>
          <w:szCs w:val="22"/>
          <w:lang w:val="es-BO"/>
        </w:rPr>
        <w:t xml:space="preserve">El incumplimiento de la presente cláusula significará para el </w:t>
      </w:r>
      <w:r w:rsidRPr="00402BEE">
        <w:rPr>
          <w:rFonts w:asciiTheme="minorHAnsi" w:hAnsiTheme="minorHAnsi" w:cs="Arial"/>
          <w:b/>
          <w:sz w:val="22"/>
          <w:szCs w:val="22"/>
          <w:lang w:val="es-BO"/>
        </w:rPr>
        <w:t>PROVEEDOR</w:t>
      </w:r>
      <w:r w:rsidRPr="00402BEE">
        <w:rPr>
          <w:rFonts w:asciiTheme="minorHAnsi" w:hAnsiTheme="minorHAnsi" w:cs="Arial"/>
          <w:sz w:val="22"/>
          <w:szCs w:val="22"/>
          <w:lang w:val="es-BO"/>
        </w:rPr>
        <w:t xml:space="preserve"> la aplicación de la sanción de </w:t>
      </w:r>
      <w:r w:rsidRPr="00402BEE">
        <w:rPr>
          <w:rFonts w:asciiTheme="minorHAnsi" w:hAnsiTheme="minorHAnsi" w:cs="Arial"/>
          <w:sz w:val="22"/>
          <w:szCs w:val="22"/>
        </w:rPr>
        <w:t xml:space="preserve">reparación del daño y la indemnización de perjuicios determinados por la </w:t>
      </w:r>
      <w:r w:rsidRPr="00402BEE">
        <w:rPr>
          <w:rFonts w:asciiTheme="minorHAnsi" w:hAnsiTheme="minorHAnsi" w:cs="Arial"/>
          <w:b/>
          <w:sz w:val="22"/>
          <w:szCs w:val="22"/>
        </w:rPr>
        <w:t xml:space="preserve">ENTIDAD </w:t>
      </w:r>
      <w:r w:rsidRPr="00402BEE">
        <w:rPr>
          <w:rFonts w:asciiTheme="minorHAnsi" w:hAnsiTheme="minorHAnsi" w:cs="Arial"/>
          <w:sz w:val="22"/>
          <w:szCs w:val="22"/>
        </w:rPr>
        <w:t xml:space="preserve">y/o el inicio de las acciones legales que correspondan. </w:t>
      </w:r>
    </w:p>
    <w:p w14:paraId="6E976593" w14:textId="77777777" w:rsidR="00597A1F" w:rsidRPr="00402BEE" w:rsidRDefault="00597A1F" w:rsidP="00597A1F">
      <w:pPr>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lang w:val="es-ES_tradnl"/>
        </w:rPr>
        <w:t>VIGÉSIMA OCTAVA.-</w:t>
      </w:r>
      <w:r w:rsidRPr="00402BEE">
        <w:rPr>
          <w:rFonts w:asciiTheme="minorHAnsi" w:hAnsiTheme="minorHAnsi" w:cs="Arial"/>
          <w:b/>
          <w:sz w:val="22"/>
          <w:szCs w:val="22"/>
          <w:u w:val="single"/>
          <w:lang w:val="es-BO"/>
        </w:rPr>
        <w:t xml:space="preserve"> </w:t>
      </w:r>
      <w:r w:rsidRPr="00402BEE">
        <w:rPr>
          <w:rFonts w:asciiTheme="minorHAnsi" w:hAnsiTheme="minorHAnsi" w:cs="Arial"/>
          <w:b/>
          <w:sz w:val="22"/>
          <w:szCs w:val="22"/>
          <w:u w:val="single"/>
          <w:lang w:val="es-ES_tradnl"/>
        </w:rPr>
        <w:t>(ANTICORRUPCIÓN)</w:t>
      </w:r>
    </w:p>
    <w:p w14:paraId="4120B409" w14:textId="77777777" w:rsidR="00597A1F" w:rsidRPr="00402BEE" w:rsidRDefault="00597A1F" w:rsidP="00597A1F">
      <w:pPr>
        <w:jc w:val="both"/>
        <w:rPr>
          <w:rFonts w:asciiTheme="minorHAnsi" w:hAnsiTheme="minorHAnsi" w:cs="Arial"/>
          <w:bCs/>
          <w:sz w:val="22"/>
          <w:szCs w:val="22"/>
        </w:rPr>
      </w:pPr>
      <w:r w:rsidRPr="00402BEE">
        <w:rPr>
          <w:rFonts w:asciiTheme="minorHAnsi" w:hAnsiTheme="minorHAnsi"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02BEE">
        <w:rPr>
          <w:rFonts w:asciiTheme="minorHAnsi" w:hAnsiTheme="minorHAnsi" w:cs="Arial"/>
          <w:bCs/>
          <w:sz w:val="22"/>
          <w:szCs w:val="22"/>
        </w:rPr>
        <w:t xml:space="preserve">, sin perjuicio de que la </w:t>
      </w:r>
      <w:r w:rsidRPr="00402BEE">
        <w:rPr>
          <w:rFonts w:asciiTheme="minorHAnsi" w:hAnsiTheme="minorHAnsi" w:cs="Arial"/>
          <w:b/>
          <w:bCs/>
          <w:sz w:val="22"/>
          <w:szCs w:val="22"/>
        </w:rPr>
        <w:t>ENTIDAD</w:t>
      </w:r>
      <w:r w:rsidRPr="00402BEE">
        <w:rPr>
          <w:rFonts w:asciiTheme="minorHAnsi" w:hAnsiTheme="minorHAnsi" w:cs="Arial"/>
          <w:bCs/>
          <w:sz w:val="22"/>
          <w:szCs w:val="22"/>
        </w:rPr>
        <w:t xml:space="preserve"> resuelva el presente Contrato y se ejecuten las garantías que se encuentren vigentes al momento de la resolución.  </w:t>
      </w:r>
    </w:p>
    <w:p w14:paraId="1EA78C06" w14:textId="77777777" w:rsidR="00597A1F" w:rsidRPr="00402BEE" w:rsidRDefault="00597A1F" w:rsidP="00597A1F">
      <w:pPr>
        <w:ind w:left="708" w:hanging="708"/>
        <w:jc w:val="both"/>
        <w:rPr>
          <w:rFonts w:asciiTheme="minorHAnsi" w:hAnsiTheme="minorHAnsi" w:cs="Arial"/>
          <w:b/>
          <w:sz w:val="22"/>
          <w:szCs w:val="22"/>
          <w:u w:val="single"/>
          <w:lang w:val="es-ES_tradnl"/>
        </w:rPr>
      </w:pPr>
      <w:r w:rsidRPr="00402BEE">
        <w:rPr>
          <w:rFonts w:asciiTheme="minorHAnsi" w:hAnsiTheme="minorHAnsi" w:cs="Arial"/>
          <w:b/>
          <w:sz w:val="22"/>
          <w:szCs w:val="22"/>
          <w:u w:val="single"/>
        </w:rPr>
        <w:t>VIGÉSIMA NOVENA</w:t>
      </w:r>
      <w:r w:rsidRPr="00402BEE">
        <w:rPr>
          <w:rFonts w:asciiTheme="minorHAnsi" w:hAnsiTheme="minorHAnsi" w:cs="Arial"/>
          <w:b/>
          <w:sz w:val="22"/>
          <w:szCs w:val="22"/>
          <w:u w:val="single"/>
          <w:lang w:val="es-ES_tradnl"/>
        </w:rPr>
        <w:t>.- (CONFORMIDAD)</w:t>
      </w:r>
    </w:p>
    <w:p w14:paraId="1CB371FD"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BO"/>
        </w:rPr>
        <w:t>En señal de conformidad y para su fiel y estricto cumplimiento, firman el presente Contrato en cinco (5) ejemplares de un mismo tenor y validez xxxxxxxxxxxxxxxxxx</w:t>
      </w:r>
      <w:r w:rsidRPr="00402BEE">
        <w:rPr>
          <w:rFonts w:asciiTheme="minorHAnsi" w:hAnsiTheme="minorHAnsi" w:cs="Arial"/>
          <w:sz w:val="22"/>
          <w:szCs w:val="22"/>
        </w:rPr>
        <w:t xml:space="preserve"> </w:t>
      </w:r>
      <w:r w:rsidRPr="00402BEE">
        <w:rPr>
          <w:rFonts w:asciiTheme="minorHAnsi" w:hAnsiTheme="minorHAnsi" w:cs="Arial"/>
          <w:sz w:val="22"/>
          <w:szCs w:val="22"/>
          <w:lang w:val="es-BO"/>
        </w:rPr>
        <w:t xml:space="preserve">en representación legal de la </w:t>
      </w:r>
      <w:r w:rsidRPr="00402BEE">
        <w:rPr>
          <w:rFonts w:asciiTheme="minorHAnsi" w:hAnsiTheme="minorHAnsi" w:cs="Arial"/>
          <w:b/>
          <w:sz w:val="22"/>
          <w:szCs w:val="22"/>
          <w:lang w:val="es-BO"/>
        </w:rPr>
        <w:t>ENTIDAD</w:t>
      </w:r>
      <w:r w:rsidRPr="00402BEE">
        <w:rPr>
          <w:rFonts w:asciiTheme="minorHAnsi" w:hAnsiTheme="minorHAnsi" w:cs="Arial"/>
          <w:sz w:val="22"/>
          <w:szCs w:val="22"/>
          <w:lang w:val="es-ES_tradnl"/>
        </w:rPr>
        <w:t xml:space="preserve">, y xxxxxxxxxxxxx en representación legal del </w:t>
      </w:r>
      <w:r w:rsidRPr="00402BEE">
        <w:rPr>
          <w:rFonts w:asciiTheme="minorHAnsi" w:hAnsiTheme="minorHAnsi" w:cs="Arial"/>
          <w:b/>
          <w:sz w:val="22"/>
          <w:szCs w:val="22"/>
          <w:lang w:val="es-ES_tradnl"/>
        </w:rPr>
        <w:t>PROVEEDOR</w:t>
      </w:r>
      <w:r w:rsidRPr="00402BEE">
        <w:rPr>
          <w:rFonts w:asciiTheme="minorHAnsi" w:hAnsiTheme="minorHAnsi" w:cs="Arial"/>
          <w:sz w:val="22"/>
          <w:szCs w:val="22"/>
          <w:lang w:val="es-ES_tradnl"/>
        </w:rPr>
        <w:t>.</w:t>
      </w:r>
    </w:p>
    <w:p w14:paraId="2B28A60B" w14:textId="77777777" w:rsidR="00597A1F" w:rsidRPr="00402BEE" w:rsidRDefault="00597A1F" w:rsidP="00597A1F">
      <w:pPr>
        <w:jc w:val="both"/>
        <w:rPr>
          <w:rFonts w:asciiTheme="minorHAnsi" w:hAnsiTheme="minorHAnsi" w:cs="Arial"/>
          <w:sz w:val="22"/>
          <w:szCs w:val="22"/>
          <w:lang w:val="es-ES_tradnl"/>
        </w:rPr>
      </w:pPr>
    </w:p>
    <w:p w14:paraId="5176B123" w14:textId="77777777" w:rsidR="00597A1F" w:rsidRPr="00402BEE" w:rsidRDefault="00597A1F" w:rsidP="00597A1F">
      <w:pPr>
        <w:jc w:val="both"/>
        <w:rPr>
          <w:rFonts w:asciiTheme="minorHAnsi" w:hAnsiTheme="minorHAnsi" w:cs="Arial"/>
          <w:sz w:val="22"/>
          <w:szCs w:val="22"/>
          <w:lang w:val="es-ES_tradnl"/>
        </w:rPr>
      </w:pPr>
      <w:r w:rsidRPr="00402BEE">
        <w:rPr>
          <w:rFonts w:asciiTheme="minorHAnsi" w:hAnsiTheme="minorHAnsi" w:cs="Arial"/>
          <w:sz w:val="22"/>
          <w:szCs w:val="22"/>
          <w:lang w:val="es-ES_tradnl"/>
        </w:rPr>
        <w:t>Este documento, conforme a disposiciones legales de control fiscal vigentes, será registrado ante la Contraloría General del Estado.</w:t>
      </w:r>
    </w:p>
    <w:p w14:paraId="51766DF2" w14:textId="77777777" w:rsidR="00597A1F" w:rsidRPr="00402BEE" w:rsidRDefault="00597A1F" w:rsidP="00597A1F">
      <w:pPr>
        <w:jc w:val="both"/>
        <w:rPr>
          <w:rFonts w:asciiTheme="minorHAnsi" w:hAnsiTheme="minorHAnsi" w:cs="Arial"/>
          <w:sz w:val="22"/>
          <w:szCs w:val="22"/>
          <w:lang w:val="es-ES_tradnl"/>
        </w:rPr>
      </w:pPr>
    </w:p>
    <w:p w14:paraId="4764BBC6" w14:textId="77777777" w:rsidR="00597A1F" w:rsidRPr="00402BEE" w:rsidRDefault="00597A1F" w:rsidP="00597A1F">
      <w:pPr>
        <w:ind w:left="5220" w:hanging="3804"/>
        <w:jc w:val="both"/>
        <w:rPr>
          <w:rFonts w:asciiTheme="minorHAnsi" w:hAnsiTheme="minorHAnsi" w:cs="Arial"/>
          <w:b/>
          <w:sz w:val="22"/>
          <w:szCs w:val="22"/>
          <w:lang w:val="es-BO"/>
        </w:rPr>
      </w:pPr>
    </w:p>
    <w:tbl>
      <w:tblPr>
        <w:tblW w:w="0" w:type="auto"/>
        <w:tblLook w:val="04A0" w:firstRow="1" w:lastRow="0" w:firstColumn="1" w:lastColumn="0" w:noHBand="0" w:noVBand="1"/>
      </w:tblPr>
      <w:tblGrid>
        <w:gridCol w:w="4713"/>
        <w:gridCol w:w="4626"/>
      </w:tblGrid>
      <w:tr w:rsidR="00597A1F" w:rsidRPr="00402BEE" w14:paraId="0A84EC20" w14:textId="77777777" w:rsidTr="00443FAF">
        <w:trPr>
          <w:trHeight w:val="683"/>
        </w:trPr>
        <w:tc>
          <w:tcPr>
            <w:tcW w:w="4914" w:type="dxa"/>
            <w:shd w:val="clear" w:color="auto" w:fill="auto"/>
          </w:tcPr>
          <w:p w14:paraId="7E84731E" w14:textId="77777777" w:rsidR="00597A1F" w:rsidRPr="00402BEE" w:rsidRDefault="00597A1F" w:rsidP="00443FAF">
            <w:pPr>
              <w:jc w:val="center"/>
              <w:rPr>
                <w:rFonts w:asciiTheme="minorHAnsi" w:hAnsiTheme="minorHAnsi" w:cs="Arial"/>
                <w:sz w:val="22"/>
                <w:szCs w:val="22"/>
                <w:lang w:val="es-BO"/>
              </w:rPr>
            </w:pPr>
          </w:p>
          <w:p w14:paraId="3A413E16" w14:textId="77777777" w:rsidR="00597A1F" w:rsidRPr="00402BEE" w:rsidRDefault="00597A1F" w:rsidP="00443FAF">
            <w:pPr>
              <w:jc w:val="center"/>
              <w:rPr>
                <w:rFonts w:asciiTheme="minorHAnsi" w:hAnsiTheme="minorHAnsi" w:cs="Arial"/>
                <w:sz w:val="22"/>
                <w:szCs w:val="22"/>
              </w:rPr>
            </w:pPr>
            <w:r w:rsidRPr="00402BEE">
              <w:rPr>
                <w:rFonts w:asciiTheme="minorHAnsi" w:hAnsiTheme="minorHAnsi" w:cs="Arial"/>
                <w:sz w:val="22"/>
                <w:szCs w:val="22"/>
              </w:rPr>
              <w:t>xxxxxxxxxxxxxxxxxxxxxxxx</w:t>
            </w:r>
          </w:p>
          <w:p w14:paraId="73F792F4" w14:textId="77777777" w:rsidR="00597A1F" w:rsidRPr="00402BEE" w:rsidRDefault="00597A1F" w:rsidP="00443FAF">
            <w:pPr>
              <w:jc w:val="center"/>
              <w:rPr>
                <w:rFonts w:asciiTheme="minorHAnsi" w:hAnsiTheme="minorHAnsi" w:cs="Arial"/>
                <w:sz w:val="22"/>
                <w:szCs w:val="22"/>
              </w:rPr>
            </w:pPr>
            <w:r w:rsidRPr="00402BEE">
              <w:rPr>
                <w:rFonts w:asciiTheme="minorHAnsi" w:hAnsiTheme="minorHAnsi" w:cs="Arial"/>
                <w:sz w:val="22"/>
                <w:szCs w:val="22"/>
              </w:rPr>
              <w:t>xxxxxxxxxxxxxxxxxxxxxxxxxxxxxxx</w:t>
            </w:r>
          </w:p>
          <w:p w14:paraId="7BCD86FC" w14:textId="77777777" w:rsidR="00597A1F" w:rsidRPr="00402BEE" w:rsidRDefault="00597A1F" w:rsidP="00443FAF">
            <w:pPr>
              <w:jc w:val="center"/>
              <w:rPr>
                <w:rFonts w:asciiTheme="minorHAnsi" w:hAnsiTheme="minorHAnsi" w:cs="Arial"/>
                <w:sz w:val="22"/>
                <w:szCs w:val="22"/>
              </w:rPr>
            </w:pPr>
            <w:r w:rsidRPr="00402BEE">
              <w:rPr>
                <w:rFonts w:asciiTheme="minorHAnsi" w:hAnsiTheme="minorHAnsi" w:cs="Arial"/>
                <w:b/>
                <w:sz w:val="22"/>
                <w:szCs w:val="22"/>
              </w:rPr>
              <w:t xml:space="preserve"> - GRGD</w:t>
            </w:r>
          </w:p>
          <w:p w14:paraId="16C06491" w14:textId="77777777" w:rsidR="00597A1F" w:rsidRPr="00402BEE" w:rsidRDefault="00597A1F" w:rsidP="00443FAF">
            <w:pPr>
              <w:jc w:val="center"/>
              <w:rPr>
                <w:rFonts w:asciiTheme="minorHAnsi" w:hAnsiTheme="minorHAnsi" w:cs="Arial"/>
                <w:sz w:val="22"/>
                <w:szCs w:val="22"/>
                <w:lang w:val="es-BO"/>
              </w:rPr>
            </w:pPr>
            <w:r w:rsidRPr="00402BEE">
              <w:rPr>
                <w:rFonts w:asciiTheme="minorHAnsi" w:hAnsiTheme="minorHAnsi" w:cs="Arial"/>
                <w:b/>
                <w:sz w:val="22"/>
                <w:szCs w:val="22"/>
                <w:lang w:val="es-BO"/>
              </w:rPr>
              <w:t>ENTIDAD</w:t>
            </w:r>
          </w:p>
        </w:tc>
        <w:tc>
          <w:tcPr>
            <w:tcW w:w="4914" w:type="dxa"/>
            <w:shd w:val="clear" w:color="auto" w:fill="auto"/>
          </w:tcPr>
          <w:p w14:paraId="6DDEBB41" w14:textId="77777777" w:rsidR="00597A1F" w:rsidRPr="00402BEE" w:rsidRDefault="00597A1F" w:rsidP="00443FAF">
            <w:pPr>
              <w:jc w:val="center"/>
              <w:rPr>
                <w:rFonts w:asciiTheme="minorHAnsi" w:hAnsiTheme="minorHAnsi" w:cs="Arial"/>
                <w:sz w:val="22"/>
                <w:szCs w:val="22"/>
                <w:lang w:val="es-BO"/>
              </w:rPr>
            </w:pPr>
          </w:p>
          <w:p w14:paraId="14C2AFBE" w14:textId="77777777" w:rsidR="00597A1F" w:rsidRPr="00402BEE" w:rsidRDefault="00597A1F" w:rsidP="00443FAF">
            <w:pPr>
              <w:jc w:val="center"/>
              <w:rPr>
                <w:rFonts w:asciiTheme="minorHAnsi" w:hAnsiTheme="minorHAnsi" w:cs="Arial"/>
                <w:sz w:val="22"/>
                <w:szCs w:val="22"/>
                <w:lang w:val="es-BO"/>
              </w:rPr>
            </w:pPr>
            <w:r w:rsidRPr="00402BEE">
              <w:rPr>
                <w:rFonts w:asciiTheme="minorHAnsi" w:hAnsiTheme="minorHAnsi" w:cs="Arial"/>
                <w:sz w:val="22"/>
                <w:szCs w:val="22"/>
                <w:lang w:val="es-BO"/>
              </w:rPr>
              <w:t xml:space="preserve">Sr. </w:t>
            </w:r>
            <w:r w:rsidRPr="00402BEE">
              <w:rPr>
                <w:rFonts w:asciiTheme="minorHAnsi" w:hAnsiTheme="minorHAnsi" w:cs="Arial"/>
                <w:sz w:val="22"/>
                <w:szCs w:val="22"/>
                <w:lang w:val="es-ES_tradnl"/>
              </w:rPr>
              <w:t>xxxxxxxxxxxxxxxxxxxxxxx</w:t>
            </w:r>
          </w:p>
          <w:p w14:paraId="0BDCBAB5" w14:textId="77777777" w:rsidR="00597A1F" w:rsidRPr="00402BEE" w:rsidRDefault="00597A1F" w:rsidP="00443FAF">
            <w:pPr>
              <w:jc w:val="center"/>
              <w:rPr>
                <w:rFonts w:asciiTheme="minorHAnsi" w:hAnsiTheme="minorHAnsi" w:cs="Arial"/>
                <w:b/>
                <w:sz w:val="22"/>
                <w:szCs w:val="22"/>
                <w:lang w:val="es-BO"/>
              </w:rPr>
            </w:pPr>
            <w:r w:rsidRPr="00402BEE">
              <w:rPr>
                <w:rFonts w:asciiTheme="minorHAnsi" w:hAnsiTheme="minorHAnsi" w:cs="Arial"/>
                <w:b/>
                <w:sz w:val="22"/>
                <w:szCs w:val="22"/>
                <w:lang w:val="es-BO"/>
              </w:rPr>
              <w:t xml:space="preserve">Representante Legal </w:t>
            </w:r>
          </w:p>
          <w:p w14:paraId="2DF36B73" w14:textId="77777777" w:rsidR="00597A1F" w:rsidRPr="00402BEE" w:rsidRDefault="00597A1F" w:rsidP="00443FAF">
            <w:pPr>
              <w:jc w:val="center"/>
              <w:rPr>
                <w:rFonts w:asciiTheme="minorHAnsi" w:hAnsiTheme="minorHAnsi" w:cs="Arial"/>
                <w:b/>
                <w:sz w:val="22"/>
                <w:szCs w:val="22"/>
                <w:lang w:val="es-BO"/>
              </w:rPr>
            </w:pPr>
            <w:r w:rsidRPr="00402BEE">
              <w:rPr>
                <w:rFonts w:asciiTheme="minorHAnsi" w:hAnsiTheme="minorHAnsi" w:cs="Arial"/>
                <w:b/>
                <w:sz w:val="22"/>
                <w:szCs w:val="22"/>
                <w:lang w:val="es-BO"/>
              </w:rPr>
              <w:t>“xxxxxxxxxxxxxxxxxxx”</w:t>
            </w:r>
          </w:p>
          <w:p w14:paraId="6E6DEF5E" w14:textId="77777777" w:rsidR="00597A1F" w:rsidRPr="00402BEE" w:rsidRDefault="00597A1F" w:rsidP="00443FAF">
            <w:pPr>
              <w:jc w:val="center"/>
              <w:rPr>
                <w:rFonts w:asciiTheme="minorHAnsi" w:hAnsiTheme="minorHAnsi" w:cs="Arial"/>
                <w:sz w:val="22"/>
                <w:szCs w:val="22"/>
                <w:lang w:val="es-BO"/>
              </w:rPr>
            </w:pPr>
            <w:r w:rsidRPr="00402BEE">
              <w:rPr>
                <w:rFonts w:asciiTheme="minorHAnsi" w:hAnsiTheme="minorHAnsi" w:cs="Arial"/>
                <w:b/>
                <w:sz w:val="22"/>
                <w:szCs w:val="22"/>
                <w:lang w:val="es-BO"/>
              </w:rPr>
              <w:t>PROVEEDOR</w:t>
            </w:r>
          </w:p>
        </w:tc>
      </w:tr>
    </w:tbl>
    <w:p w14:paraId="28634E95" w14:textId="77777777" w:rsidR="00597A1F" w:rsidRPr="00402BEE" w:rsidRDefault="00597A1F" w:rsidP="00597A1F">
      <w:pPr>
        <w:ind w:left="1276"/>
        <w:jc w:val="both"/>
        <w:rPr>
          <w:rFonts w:asciiTheme="minorHAnsi" w:hAnsiTheme="minorHAnsi" w:cs="Arial"/>
          <w:b/>
          <w:sz w:val="22"/>
          <w:szCs w:val="22"/>
          <w:lang w:val="es-ES_tradnl"/>
        </w:rPr>
      </w:pPr>
    </w:p>
    <w:p w14:paraId="04CA847F" w14:textId="77777777" w:rsidR="00597A1F" w:rsidRPr="00402BEE" w:rsidRDefault="00597A1F" w:rsidP="00597A1F">
      <w:pPr>
        <w:ind w:left="1276"/>
        <w:jc w:val="both"/>
        <w:rPr>
          <w:rFonts w:asciiTheme="minorHAnsi" w:hAnsiTheme="minorHAnsi" w:cs="Arial"/>
          <w:b/>
          <w:sz w:val="22"/>
          <w:szCs w:val="22"/>
          <w:lang w:val="es-ES_tradnl"/>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sectPr w:rsidR="00BD420D"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7DE808" w14:textId="77777777" w:rsidR="00DA2DB7" w:rsidRDefault="00DA2DB7">
      <w:r>
        <w:separator/>
      </w:r>
    </w:p>
  </w:endnote>
  <w:endnote w:type="continuationSeparator" w:id="0">
    <w:p w14:paraId="21A11656" w14:textId="77777777" w:rsidR="00DA2DB7" w:rsidRDefault="00DA2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9431A5" w:rsidRDefault="009431A5">
    <w:pPr>
      <w:pStyle w:val="Piedepgina"/>
      <w:jc w:val="right"/>
    </w:pPr>
    <w:r>
      <w:fldChar w:fldCharType="begin"/>
    </w:r>
    <w:r>
      <w:instrText xml:space="preserve"> PAGE   \* MERGEFORMAT </w:instrText>
    </w:r>
    <w:r>
      <w:fldChar w:fldCharType="separate"/>
    </w:r>
    <w:r w:rsidR="00AA5437">
      <w:rPr>
        <w:noProof/>
      </w:rPr>
      <w:t>4</w:t>
    </w:r>
    <w:r>
      <w:fldChar w:fldCharType="end"/>
    </w:r>
  </w:p>
  <w:p w14:paraId="310C69EE" w14:textId="77777777" w:rsidR="009431A5" w:rsidRDefault="009431A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C9585" w14:textId="77777777" w:rsidR="00DA2DB7" w:rsidRDefault="00DA2DB7">
      <w:r>
        <w:separator/>
      </w:r>
    </w:p>
  </w:footnote>
  <w:footnote w:type="continuationSeparator" w:id="0">
    <w:p w14:paraId="45069D7F" w14:textId="77777777" w:rsidR="00DA2DB7" w:rsidRDefault="00DA2D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AF03F26"/>
    <w:multiLevelType w:val="hybridMultilevel"/>
    <w:tmpl w:val="8D047316"/>
    <w:lvl w:ilvl="0" w:tplc="0C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8000AF2"/>
    <w:multiLevelType w:val="hybridMultilevel"/>
    <w:tmpl w:val="4F1A2F6A"/>
    <w:lvl w:ilvl="0" w:tplc="0C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642"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F2B0D54"/>
    <w:multiLevelType w:val="hybridMultilevel"/>
    <w:tmpl w:val="5C186E38"/>
    <w:lvl w:ilvl="0" w:tplc="E26624D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0D60D29"/>
    <w:multiLevelType w:val="hybridMultilevel"/>
    <w:tmpl w:val="36F6F2F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0"/>
  </w:num>
  <w:num w:numId="4">
    <w:abstractNumId w:val="11"/>
  </w:num>
  <w:num w:numId="5">
    <w:abstractNumId w:val="24"/>
  </w:num>
  <w:num w:numId="6">
    <w:abstractNumId w:val="25"/>
  </w:num>
  <w:num w:numId="7">
    <w:abstractNumId w:val="0"/>
  </w:num>
  <w:num w:numId="8">
    <w:abstractNumId w:val="45"/>
  </w:num>
  <w:num w:numId="9">
    <w:abstractNumId w:val="19"/>
  </w:num>
  <w:num w:numId="10">
    <w:abstractNumId w:val="48"/>
  </w:num>
  <w:num w:numId="11">
    <w:abstractNumId w:val="10"/>
  </w:num>
  <w:num w:numId="12">
    <w:abstractNumId w:val="9"/>
  </w:num>
  <w:num w:numId="13">
    <w:abstractNumId w:val="12"/>
  </w:num>
  <w:num w:numId="14">
    <w:abstractNumId w:val="34"/>
  </w:num>
  <w:num w:numId="15">
    <w:abstractNumId w:val="32"/>
  </w:num>
  <w:num w:numId="16">
    <w:abstractNumId w:val="36"/>
  </w:num>
  <w:num w:numId="17">
    <w:abstractNumId w:val="15"/>
  </w:num>
  <w:num w:numId="18">
    <w:abstractNumId w:val="2"/>
  </w:num>
  <w:num w:numId="19">
    <w:abstractNumId w:val="42"/>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7"/>
  </w:num>
  <w:num w:numId="26">
    <w:abstractNumId w:val="28"/>
  </w:num>
  <w:num w:numId="27">
    <w:abstractNumId w:val="43"/>
  </w:num>
  <w:num w:numId="28">
    <w:abstractNumId w:val="39"/>
  </w:num>
  <w:num w:numId="29">
    <w:abstractNumId w:val="23"/>
  </w:num>
  <w:num w:numId="30">
    <w:abstractNumId w:val="22"/>
  </w:num>
  <w:num w:numId="31">
    <w:abstractNumId w:val="33"/>
  </w:num>
  <w:num w:numId="32">
    <w:abstractNumId w:val="29"/>
  </w:num>
  <w:num w:numId="33">
    <w:abstractNumId w:val="5"/>
  </w:num>
  <w:num w:numId="34">
    <w:abstractNumId w:val="17"/>
  </w:num>
  <w:num w:numId="35">
    <w:abstractNumId w:val="26"/>
  </w:num>
  <w:num w:numId="36">
    <w:abstractNumId w:val="1"/>
    <w:lvlOverride w:ilvl="0">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38"/>
  </w:num>
  <w:num w:numId="40">
    <w:abstractNumId w:val="41"/>
  </w:num>
  <w:num w:numId="41">
    <w:abstractNumId w:val="47"/>
  </w:num>
  <w:num w:numId="42">
    <w:abstractNumId w:val="6"/>
  </w:num>
  <w:num w:numId="43">
    <w:abstractNumId w:val="30"/>
  </w:num>
  <w:num w:numId="44">
    <w:abstractNumId w:val="27"/>
  </w:num>
  <w:num w:numId="45">
    <w:abstractNumId w:val="44"/>
  </w:num>
  <w:num w:numId="46">
    <w:abstractNumId w:val="35"/>
  </w:num>
  <w:num w:numId="47">
    <w:abstractNumId w:val="7"/>
  </w:num>
  <w:num w:numId="48">
    <w:abstractNumId w:val="46"/>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2A9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418C"/>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0DA"/>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943"/>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3FAF"/>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97A1F"/>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206"/>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1A5"/>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6BA8"/>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49"/>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1CB0"/>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437"/>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FC7"/>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C6F"/>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35"/>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2DB7"/>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136"/>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440"/>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CAD40-BC97-484A-9DDC-CCE5F7149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50</Pages>
  <Words>18283</Words>
  <Characters>100557</Characters>
  <Application>Microsoft Office Word</Application>
  <DocSecurity>0</DocSecurity>
  <Lines>837</Lines>
  <Paragraphs>237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118603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 </cp:lastModifiedBy>
  <cp:revision>8</cp:revision>
  <cp:lastPrinted>2015-02-19T14:27:00Z</cp:lastPrinted>
  <dcterms:created xsi:type="dcterms:W3CDTF">2017-03-21T14:44:00Z</dcterms:created>
  <dcterms:modified xsi:type="dcterms:W3CDTF">2017-03-23T22:59:00Z</dcterms:modified>
</cp:coreProperties>
</file>